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F0691" w14:textId="213FD76B" w:rsidR="00451FAA" w:rsidRPr="00637D79" w:rsidRDefault="00451FAA" w:rsidP="00451FAA">
      <w:pPr>
        <w:ind w:right="65"/>
        <w:rPr>
          <w:rFonts w:cs="Times New Roman"/>
          <w:b/>
          <w:bCs/>
          <w:color w:val="000000"/>
          <w:sz w:val="20"/>
          <w:szCs w:val="20"/>
        </w:rPr>
      </w:pPr>
      <w:r w:rsidRPr="00637D79">
        <w:rPr>
          <w:rFonts w:cs="Times New Roman"/>
          <w:b/>
          <w:bCs/>
          <w:color w:val="000000"/>
          <w:sz w:val="20"/>
          <w:szCs w:val="20"/>
        </w:rPr>
        <w:t xml:space="preserve">CHARN  ISSARA  DEVELOPMENT  PUBLIC  COMPANY  LIMITED  AND  ITS </w:t>
      </w:r>
      <w:r w:rsidR="0059107D" w:rsidRPr="00637D79">
        <w:rPr>
          <w:rFonts w:cs="Times New Roman"/>
          <w:b/>
          <w:bCs/>
          <w:color w:val="000000"/>
          <w:sz w:val="20"/>
          <w:szCs w:val="20"/>
        </w:rPr>
        <w:t xml:space="preserve"> </w:t>
      </w:r>
      <w:r w:rsidRPr="00637D79">
        <w:rPr>
          <w:rFonts w:cs="Times New Roman"/>
          <w:b/>
          <w:bCs/>
          <w:color w:val="000000"/>
          <w:sz w:val="20"/>
          <w:szCs w:val="20"/>
        </w:rPr>
        <w:t>SUBSIDIARIES</w:t>
      </w:r>
    </w:p>
    <w:p w14:paraId="5E7BDE3D" w14:textId="77777777" w:rsidR="00451FAA" w:rsidRPr="00637D79" w:rsidRDefault="00451FAA" w:rsidP="00451FAA">
      <w:pPr>
        <w:ind w:right="65"/>
        <w:rPr>
          <w:rFonts w:cs="Times New Roman"/>
          <w:b/>
          <w:bCs/>
          <w:color w:val="000000"/>
          <w:sz w:val="20"/>
          <w:szCs w:val="20"/>
        </w:rPr>
      </w:pPr>
      <w:r w:rsidRPr="00637D79">
        <w:rPr>
          <w:rFonts w:cs="Times New Roman"/>
          <w:b/>
          <w:bCs/>
          <w:color w:val="000000"/>
          <w:sz w:val="20"/>
          <w:szCs w:val="20"/>
        </w:rPr>
        <w:t>NOTES  TO  CONSOLIDATED  AND  SEPARATE  FINANCIAL  STATEMENTS</w:t>
      </w:r>
    </w:p>
    <w:p w14:paraId="5109A3C6" w14:textId="77777777" w:rsidR="00451FAA" w:rsidRPr="00637D79" w:rsidRDefault="00451FAA" w:rsidP="00451FAA">
      <w:pPr>
        <w:spacing w:after="480"/>
        <w:ind w:right="65"/>
        <w:rPr>
          <w:rFonts w:cs="Times New Roman"/>
          <w:b/>
          <w:bCs/>
          <w:color w:val="000000"/>
          <w:sz w:val="20"/>
          <w:szCs w:val="20"/>
        </w:rPr>
      </w:pPr>
      <w:r w:rsidRPr="00637D79">
        <w:rPr>
          <w:rFonts w:cs="Times New Roman"/>
          <w:b/>
          <w:bCs/>
          <w:color w:val="000000"/>
          <w:sz w:val="20"/>
          <w:szCs w:val="20"/>
        </w:rPr>
        <w:t>FOR  THE  YEAR  ENDED  DECEMBER</w:t>
      </w:r>
      <w:r w:rsidRPr="00637D79">
        <w:rPr>
          <w:rFonts w:cs="Times New Roman"/>
          <w:b/>
          <w:bCs/>
          <w:color w:val="000000"/>
        </w:rPr>
        <w:t xml:space="preserve">  </w:t>
      </w:r>
      <w:r w:rsidR="005A27A4" w:rsidRPr="00637D79">
        <w:rPr>
          <w:b/>
          <w:bCs/>
          <w:color w:val="000000"/>
        </w:rPr>
        <w:t>31</w:t>
      </w:r>
      <w:r w:rsidRPr="00637D79">
        <w:rPr>
          <w:rFonts w:cs="Times New Roman"/>
          <w:b/>
          <w:bCs/>
          <w:color w:val="000000"/>
        </w:rPr>
        <w:t xml:space="preserve">,  </w:t>
      </w:r>
      <w:r w:rsidR="005A27A4" w:rsidRPr="00637D79">
        <w:rPr>
          <w:b/>
          <w:bCs/>
          <w:color w:val="000000"/>
        </w:rPr>
        <w:t>202</w:t>
      </w:r>
      <w:r w:rsidR="00CB0EF0" w:rsidRPr="00637D79">
        <w:rPr>
          <w:b/>
          <w:bCs/>
          <w:color w:val="000000"/>
        </w:rPr>
        <w:t>2</w:t>
      </w:r>
    </w:p>
    <w:tbl>
      <w:tblPr>
        <w:tblW w:w="9540" w:type="dxa"/>
        <w:tblInd w:w="-90" w:type="dxa"/>
        <w:tblLook w:val="04A0" w:firstRow="1" w:lastRow="0" w:firstColumn="1" w:lastColumn="0" w:noHBand="0" w:noVBand="1"/>
      </w:tblPr>
      <w:tblGrid>
        <w:gridCol w:w="855"/>
        <w:gridCol w:w="8685"/>
      </w:tblGrid>
      <w:tr w:rsidR="00451FAA" w:rsidRPr="00637D79" w14:paraId="15987F25" w14:textId="77777777" w:rsidTr="0037798F">
        <w:tc>
          <w:tcPr>
            <w:tcW w:w="855" w:type="dxa"/>
            <w:shd w:val="clear" w:color="auto" w:fill="auto"/>
          </w:tcPr>
          <w:p w14:paraId="79DCC60E" w14:textId="77777777" w:rsidR="00451FAA" w:rsidRPr="00637D79" w:rsidRDefault="00451FAA" w:rsidP="00215B90">
            <w:pPr>
              <w:ind w:right="65"/>
              <w:rPr>
                <w:rFonts w:cs="Times New Roman"/>
                <w:b/>
                <w:bCs/>
                <w:color w:val="000000"/>
                <w:sz w:val="23"/>
                <w:szCs w:val="23"/>
              </w:rPr>
            </w:pPr>
            <w:r w:rsidRPr="00637D79">
              <w:rPr>
                <w:rFonts w:cs="Times New Roman"/>
                <w:b/>
                <w:bCs/>
                <w:color w:val="000000"/>
                <w:sz w:val="23"/>
                <w:szCs w:val="23"/>
              </w:rPr>
              <w:t>Notes</w:t>
            </w:r>
          </w:p>
        </w:tc>
        <w:tc>
          <w:tcPr>
            <w:tcW w:w="8685" w:type="dxa"/>
            <w:shd w:val="clear" w:color="auto" w:fill="auto"/>
          </w:tcPr>
          <w:p w14:paraId="25A71334" w14:textId="77777777" w:rsidR="00451FAA" w:rsidRPr="00637D79" w:rsidRDefault="00451FAA" w:rsidP="00215B90">
            <w:pPr>
              <w:ind w:right="65"/>
              <w:rPr>
                <w:rFonts w:cs="Times New Roman"/>
                <w:b/>
                <w:bCs/>
                <w:color w:val="000000"/>
                <w:sz w:val="23"/>
                <w:szCs w:val="23"/>
              </w:rPr>
            </w:pPr>
            <w:r w:rsidRPr="00637D79">
              <w:rPr>
                <w:rFonts w:cs="Times New Roman"/>
                <w:b/>
                <w:bCs/>
                <w:color w:val="000000"/>
                <w:sz w:val="23"/>
                <w:szCs w:val="23"/>
              </w:rPr>
              <w:t>Contents</w:t>
            </w:r>
          </w:p>
        </w:tc>
      </w:tr>
      <w:tr w:rsidR="002F1531" w:rsidRPr="00637D79" w14:paraId="345E6C30" w14:textId="77777777" w:rsidTr="0037798F">
        <w:tc>
          <w:tcPr>
            <w:tcW w:w="855" w:type="dxa"/>
            <w:shd w:val="clear" w:color="auto" w:fill="auto"/>
          </w:tcPr>
          <w:p w14:paraId="16526C56" w14:textId="77777777" w:rsidR="002F1531" w:rsidRPr="00637D79" w:rsidRDefault="005A27A4" w:rsidP="002F1531">
            <w:pPr>
              <w:ind w:right="65"/>
              <w:jc w:val="center"/>
              <w:rPr>
                <w:rFonts w:cs="Times New Roman"/>
                <w:color w:val="000000"/>
                <w:sz w:val="23"/>
                <w:szCs w:val="23"/>
              </w:rPr>
            </w:pPr>
            <w:r w:rsidRPr="00637D79">
              <w:rPr>
                <w:color w:val="000000"/>
                <w:sz w:val="23"/>
                <w:szCs w:val="23"/>
              </w:rPr>
              <w:t>1</w:t>
            </w:r>
          </w:p>
        </w:tc>
        <w:tc>
          <w:tcPr>
            <w:tcW w:w="8685" w:type="dxa"/>
            <w:shd w:val="clear" w:color="auto" w:fill="auto"/>
          </w:tcPr>
          <w:p w14:paraId="7312D410" w14:textId="77777777" w:rsidR="002F1531" w:rsidRPr="00637D79" w:rsidRDefault="002F1531" w:rsidP="002F1531">
            <w:pPr>
              <w:rPr>
                <w:rFonts w:cs="Times New Roman"/>
                <w:color w:val="000000"/>
                <w:sz w:val="23"/>
                <w:szCs w:val="23"/>
              </w:rPr>
            </w:pPr>
            <w:r w:rsidRPr="00637D79">
              <w:rPr>
                <w:rFonts w:cs="Times New Roman"/>
                <w:color w:val="000000"/>
                <w:sz w:val="23"/>
                <w:szCs w:val="23"/>
              </w:rPr>
              <w:t>Operation and general information of the Company</w:t>
            </w:r>
          </w:p>
        </w:tc>
      </w:tr>
      <w:tr w:rsidR="002F1531" w:rsidRPr="00637D79" w14:paraId="0FC98390" w14:textId="77777777" w:rsidTr="0037798F">
        <w:tc>
          <w:tcPr>
            <w:tcW w:w="855" w:type="dxa"/>
            <w:shd w:val="clear" w:color="auto" w:fill="auto"/>
          </w:tcPr>
          <w:p w14:paraId="25694960" w14:textId="77777777" w:rsidR="002F1531" w:rsidRPr="00637D79" w:rsidRDefault="005A27A4" w:rsidP="002F1531">
            <w:pPr>
              <w:ind w:right="65"/>
              <w:jc w:val="center"/>
              <w:rPr>
                <w:rFonts w:cs="Times New Roman"/>
                <w:color w:val="000000"/>
                <w:sz w:val="23"/>
                <w:szCs w:val="23"/>
              </w:rPr>
            </w:pPr>
            <w:r w:rsidRPr="00637D79">
              <w:rPr>
                <w:color w:val="000000"/>
                <w:sz w:val="23"/>
                <w:szCs w:val="23"/>
              </w:rPr>
              <w:t>2</w:t>
            </w:r>
          </w:p>
        </w:tc>
        <w:tc>
          <w:tcPr>
            <w:tcW w:w="8685" w:type="dxa"/>
            <w:shd w:val="clear" w:color="auto" w:fill="auto"/>
          </w:tcPr>
          <w:p w14:paraId="5330BCD8" w14:textId="77777777" w:rsidR="002F1531" w:rsidRPr="00637D79" w:rsidRDefault="002F1531" w:rsidP="0036352B">
            <w:pPr>
              <w:ind w:right="-254"/>
              <w:rPr>
                <w:rFonts w:cs="Times New Roman"/>
                <w:color w:val="000000"/>
                <w:sz w:val="23"/>
                <w:szCs w:val="23"/>
              </w:rPr>
            </w:pPr>
            <w:r w:rsidRPr="00637D79">
              <w:rPr>
                <w:rFonts w:cs="Times New Roman"/>
                <w:color w:val="000000"/>
                <w:sz w:val="23"/>
                <w:szCs w:val="23"/>
              </w:rPr>
              <w:t>Basis of preparation and presentation of the consolidated and separate financial statements</w:t>
            </w:r>
          </w:p>
        </w:tc>
      </w:tr>
      <w:tr w:rsidR="002F1531" w:rsidRPr="00637D79" w14:paraId="349C671E" w14:textId="77777777" w:rsidTr="0037798F">
        <w:tc>
          <w:tcPr>
            <w:tcW w:w="855" w:type="dxa"/>
            <w:shd w:val="clear" w:color="auto" w:fill="auto"/>
          </w:tcPr>
          <w:p w14:paraId="40C8DDAA" w14:textId="77777777" w:rsidR="002F1531" w:rsidRPr="00637D79" w:rsidRDefault="005A27A4" w:rsidP="002F1531">
            <w:pPr>
              <w:ind w:right="65"/>
              <w:jc w:val="center"/>
              <w:rPr>
                <w:rFonts w:cs="Times New Roman"/>
                <w:color w:val="000000"/>
                <w:sz w:val="23"/>
                <w:szCs w:val="23"/>
              </w:rPr>
            </w:pPr>
            <w:r w:rsidRPr="00637D79">
              <w:rPr>
                <w:color w:val="000000"/>
                <w:sz w:val="23"/>
                <w:szCs w:val="23"/>
              </w:rPr>
              <w:t>3</w:t>
            </w:r>
          </w:p>
        </w:tc>
        <w:tc>
          <w:tcPr>
            <w:tcW w:w="8685" w:type="dxa"/>
            <w:shd w:val="clear" w:color="auto" w:fill="auto"/>
          </w:tcPr>
          <w:p w14:paraId="74EC9EFE" w14:textId="77777777" w:rsidR="002F1531" w:rsidRPr="00637D79" w:rsidRDefault="002F1531" w:rsidP="002F1531">
            <w:pPr>
              <w:rPr>
                <w:rFonts w:cs="Times New Roman"/>
                <w:color w:val="000000"/>
                <w:sz w:val="23"/>
                <w:szCs w:val="23"/>
              </w:rPr>
            </w:pPr>
            <w:r w:rsidRPr="00637D79">
              <w:rPr>
                <w:rFonts w:cs="Times New Roman"/>
                <w:color w:val="000000"/>
                <w:sz w:val="23"/>
                <w:szCs w:val="23"/>
              </w:rPr>
              <w:t>Significant accounting policies</w:t>
            </w:r>
          </w:p>
        </w:tc>
      </w:tr>
      <w:tr w:rsidR="002F1531" w:rsidRPr="00637D79" w14:paraId="30C97659" w14:textId="77777777" w:rsidTr="0037798F">
        <w:tc>
          <w:tcPr>
            <w:tcW w:w="855" w:type="dxa"/>
            <w:shd w:val="clear" w:color="auto" w:fill="auto"/>
          </w:tcPr>
          <w:p w14:paraId="6F2CB2A7" w14:textId="77777777" w:rsidR="002F1531" w:rsidRPr="00637D79" w:rsidRDefault="005A27A4" w:rsidP="002F1531">
            <w:pPr>
              <w:ind w:right="65"/>
              <w:jc w:val="center"/>
              <w:rPr>
                <w:rFonts w:cs="Times New Roman"/>
                <w:color w:val="000000"/>
                <w:sz w:val="23"/>
                <w:szCs w:val="23"/>
              </w:rPr>
            </w:pPr>
            <w:r w:rsidRPr="00637D79">
              <w:rPr>
                <w:color w:val="000000"/>
                <w:sz w:val="23"/>
                <w:szCs w:val="23"/>
              </w:rPr>
              <w:t>4</w:t>
            </w:r>
          </w:p>
        </w:tc>
        <w:tc>
          <w:tcPr>
            <w:tcW w:w="8685" w:type="dxa"/>
            <w:shd w:val="clear" w:color="auto" w:fill="auto"/>
          </w:tcPr>
          <w:p w14:paraId="20CE98D2" w14:textId="77777777" w:rsidR="002F1531" w:rsidRPr="00637D79" w:rsidRDefault="002F1531" w:rsidP="002F1531">
            <w:pPr>
              <w:rPr>
                <w:rFonts w:cs="Times New Roman"/>
                <w:color w:val="000000"/>
                <w:sz w:val="23"/>
                <w:szCs w:val="23"/>
              </w:rPr>
            </w:pPr>
            <w:r w:rsidRPr="00637D79">
              <w:rPr>
                <w:rFonts w:cs="Times New Roman"/>
                <w:color w:val="000000"/>
                <w:sz w:val="23"/>
                <w:szCs w:val="23"/>
              </w:rPr>
              <w:t>Related party transactions</w:t>
            </w:r>
          </w:p>
        </w:tc>
      </w:tr>
      <w:tr w:rsidR="002F1531" w:rsidRPr="00637D79" w14:paraId="3C8700B7" w14:textId="77777777" w:rsidTr="0037798F">
        <w:tc>
          <w:tcPr>
            <w:tcW w:w="855" w:type="dxa"/>
            <w:shd w:val="clear" w:color="auto" w:fill="auto"/>
          </w:tcPr>
          <w:p w14:paraId="3BCE07CD" w14:textId="77777777" w:rsidR="002F1531" w:rsidRPr="00637D79" w:rsidRDefault="005A27A4" w:rsidP="002F1531">
            <w:pPr>
              <w:ind w:right="65"/>
              <w:jc w:val="center"/>
              <w:rPr>
                <w:rFonts w:cs="Times New Roman"/>
                <w:color w:val="000000"/>
                <w:sz w:val="23"/>
                <w:szCs w:val="23"/>
              </w:rPr>
            </w:pPr>
            <w:r w:rsidRPr="00637D79">
              <w:rPr>
                <w:color w:val="000000"/>
                <w:sz w:val="23"/>
                <w:szCs w:val="23"/>
              </w:rPr>
              <w:t>5</w:t>
            </w:r>
          </w:p>
        </w:tc>
        <w:tc>
          <w:tcPr>
            <w:tcW w:w="8685" w:type="dxa"/>
            <w:shd w:val="clear" w:color="auto" w:fill="auto"/>
          </w:tcPr>
          <w:p w14:paraId="6A0E2AA6" w14:textId="77777777" w:rsidR="002F1531" w:rsidRPr="00637D79" w:rsidRDefault="002F1531" w:rsidP="002F1531">
            <w:pPr>
              <w:rPr>
                <w:rFonts w:cs="Times New Roman"/>
                <w:color w:val="000000"/>
                <w:sz w:val="23"/>
                <w:szCs w:val="23"/>
              </w:rPr>
            </w:pPr>
            <w:r w:rsidRPr="00637D79">
              <w:rPr>
                <w:rFonts w:cs="Times New Roman"/>
                <w:color w:val="000000"/>
                <w:sz w:val="23"/>
                <w:szCs w:val="23"/>
              </w:rPr>
              <w:t>Supplementary disclosures of cash flows information</w:t>
            </w:r>
          </w:p>
        </w:tc>
      </w:tr>
      <w:tr w:rsidR="002F1531" w:rsidRPr="00637D79" w14:paraId="517B2CB1" w14:textId="77777777" w:rsidTr="0037798F">
        <w:tc>
          <w:tcPr>
            <w:tcW w:w="855" w:type="dxa"/>
            <w:shd w:val="clear" w:color="auto" w:fill="auto"/>
          </w:tcPr>
          <w:p w14:paraId="2233413A" w14:textId="77777777" w:rsidR="002F1531" w:rsidRPr="00637D79" w:rsidRDefault="005A27A4" w:rsidP="002F1531">
            <w:pPr>
              <w:ind w:right="65"/>
              <w:jc w:val="center"/>
              <w:rPr>
                <w:rFonts w:cs="Times New Roman"/>
                <w:color w:val="000000"/>
                <w:sz w:val="23"/>
                <w:szCs w:val="23"/>
              </w:rPr>
            </w:pPr>
            <w:r w:rsidRPr="00637D79">
              <w:rPr>
                <w:color w:val="000000"/>
                <w:sz w:val="23"/>
                <w:szCs w:val="23"/>
              </w:rPr>
              <w:t>6</w:t>
            </w:r>
          </w:p>
        </w:tc>
        <w:tc>
          <w:tcPr>
            <w:tcW w:w="8685" w:type="dxa"/>
            <w:shd w:val="clear" w:color="auto" w:fill="auto"/>
          </w:tcPr>
          <w:p w14:paraId="235A1242" w14:textId="77777777" w:rsidR="002F1531" w:rsidRPr="00637D79" w:rsidRDefault="002F1531" w:rsidP="002F1531">
            <w:pPr>
              <w:rPr>
                <w:rFonts w:cs="Times New Roman"/>
                <w:color w:val="000000"/>
                <w:sz w:val="23"/>
                <w:szCs w:val="23"/>
              </w:rPr>
            </w:pPr>
            <w:r w:rsidRPr="00637D79">
              <w:rPr>
                <w:rFonts w:cs="Times New Roman"/>
                <w:color w:val="000000"/>
                <w:sz w:val="23"/>
                <w:szCs w:val="23"/>
              </w:rPr>
              <w:t>Cash and cash equivalents</w:t>
            </w:r>
          </w:p>
        </w:tc>
      </w:tr>
      <w:tr w:rsidR="002F1531" w:rsidRPr="00637D79" w14:paraId="110A815C" w14:textId="77777777" w:rsidTr="0037798F">
        <w:tc>
          <w:tcPr>
            <w:tcW w:w="855" w:type="dxa"/>
            <w:shd w:val="clear" w:color="auto" w:fill="auto"/>
          </w:tcPr>
          <w:p w14:paraId="7D6E5D69" w14:textId="77777777" w:rsidR="002F1531" w:rsidRPr="00637D79" w:rsidRDefault="005A27A4" w:rsidP="002F1531">
            <w:pPr>
              <w:ind w:right="65"/>
              <w:jc w:val="center"/>
              <w:rPr>
                <w:rFonts w:cs="Times New Roman"/>
                <w:color w:val="000000"/>
                <w:sz w:val="23"/>
                <w:szCs w:val="23"/>
              </w:rPr>
            </w:pPr>
            <w:r w:rsidRPr="00637D79">
              <w:rPr>
                <w:color w:val="000000"/>
                <w:sz w:val="23"/>
                <w:szCs w:val="23"/>
              </w:rPr>
              <w:t>7</w:t>
            </w:r>
          </w:p>
        </w:tc>
        <w:tc>
          <w:tcPr>
            <w:tcW w:w="8685" w:type="dxa"/>
            <w:shd w:val="clear" w:color="auto" w:fill="auto"/>
          </w:tcPr>
          <w:p w14:paraId="0E02808E" w14:textId="77777777" w:rsidR="002F1531" w:rsidRPr="00637D79" w:rsidRDefault="00B66D22" w:rsidP="002F1531">
            <w:pPr>
              <w:rPr>
                <w:rFonts w:cs="Times New Roman"/>
                <w:color w:val="000000"/>
                <w:sz w:val="23"/>
                <w:szCs w:val="23"/>
              </w:rPr>
            </w:pPr>
            <w:r w:rsidRPr="00637D79">
              <w:rPr>
                <w:rFonts w:cs="Times New Roman"/>
                <w:color w:val="000000"/>
                <w:sz w:val="23"/>
                <w:szCs w:val="23"/>
              </w:rPr>
              <w:t>Trade and other current receivables</w:t>
            </w:r>
          </w:p>
        </w:tc>
      </w:tr>
      <w:tr w:rsidR="002F1531" w:rsidRPr="00637D79" w14:paraId="1EC073F3" w14:textId="77777777" w:rsidTr="0037798F">
        <w:tc>
          <w:tcPr>
            <w:tcW w:w="855" w:type="dxa"/>
            <w:shd w:val="clear" w:color="auto" w:fill="auto"/>
          </w:tcPr>
          <w:p w14:paraId="5B115B9F" w14:textId="77777777" w:rsidR="002F1531" w:rsidRPr="00637D79" w:rsidRDefault="005A27A4" w:rsidP="002F1531">
            <w:pPr>
              <w:ind w:right="65"/>
              <w:jc w:val="center"/>
              <w:rPr>
                <w:rFonts w:cs="Times New Roman"/>
                <w:color w:val="000000"/>
                <w:sz w:val="23"/>
                <w:szCs w:val="23"/>
              </w:rPr>
            </w:pPr>
            <w:r w:rsidRPr="00637D79">
              <w:rPr>
                <w:color w:val="000000"/>
                <w:sz w:val="23"/>
                <w:szCs w:val="23"/>
              </w:rPr>
              <w:t>8</w:t>
            </w:r>
          </w:p>
        </w:tc>
        <w:tc>
          <w:tcPr>
            <w:tcW w:w="8685" w:type="dxa"/>
            <w:shd w:val="clear" w:color="auto" w:fill="auto"/>
          </w:tcPr>
          <w:p w14:paraId="43F4BB41" w14:textId="77777777" w:rsidR="002F1531" w:rsidRPr="00637D79" w:rsidRDefault="00B66D22" w:rsidP="002F1531">
            <w:pPr>
              <w:rPr>
                <w:rFonts w:cs="Times New Roman"/>
                <w:color w:val="000000"/>
                <w:sz w:val="23"/>
                <w:szCs w:val="23"/>
              </w:rPr>
            </w:pPr>
            <w:r w:rsidRPr="00637D79">
              <w:rPr>
                <w:rFonts w:cs="Times New Roman"/>
                <w:color w:val="000000"/>
                <w:sz w:val="23"/>
                <w:szCs w:val="23"/>
              </w:rPr>
              <w:t>Costs of property development projects for sales</w:t>
            </w:r>
          </w:p>
        </w:tc>
      </w:tr>
      <w:tr w:rsidR="002F1531" w:rsidRPr="00637D79" w14:paraId="6BF519C8" w14:textId="77777777" w:rsidTr="0037798F">
        <w:tc>
          <w:tcPr>
            <w:tcW w:w="855" w:type="dxa"/>
            <w:shd w:val="clear" w:color="auto" w:fill="auto"/>
          </w:tcPr>
          <w:p w14:paraId="582CE1C1" w14:textId="77777777" w:rsidR="002F1531" w:rsidRPr="00637D79" w:rsidRDefault="005A27A4" w:rsidP="002F1531">
            <w:pPr>
              <w:ind w:right="65"/>
              <w:jc w:val="center"/>
              <w:rPr>
                <w:rFonts w:cs="Times New Roman"/>
                <w:color w:val="000000"/>
                <w:sz w:val="23"/>
                <w:szCs w:val="23"/>
              </w:rPr>
            </w:pPr>
            <w:r w:rsidRPr="00637D79">
              <w:rPr>
                <w:color w:val="000000"/>
                <w:sz w:val="23"/>
                <w:szCs w:val="23"/>
              </w:rPr>
              <w:t>9</w:t>
            </w:r>
          </w:p>
        </w:tc>
        <w:tc>
          <w:tcPr>
            <w:tcW w:w="8685" w:type="dxa"/>
            <w:shd w:val="clear" w:color="auto" w:fill="auto"/>
          </w:tcPr>
          <w:p w14:paraId="4CDD96F5" w14:textId="77777777" w:rsidR="002F1531" w:rsidRPr="00637D79" w:rsidRDefault="00B66D22" w:rsidP="002F1531">
            <w:pPr>
              <w:rPr>
                <w:rFonts w:cs="Times New Roman"/>
                <w:color w:val="000000"/>
                <w:sz w:val="23"/>
                <w:szCs w:val="23"/>
              </w:rPr>
            </w:pPr>
            <w:r w:rsidRPr="00637D79">
              <w:rPr>
                <w:rFonts w:cs="Times New Roman"/>
                <w:color w:val="000000"/>
                <w:sz w:val="23"/>
                <w:szCs w:val="23"/>
              </w:rPr>
              <w:t>Short-term loans to subsidiaries</w:t>
            </w:r>
          </w:p>
        </w:tc>
      </w:tr>
      <w:tr w:rsidR="002F1531" w:rsidRPr="00637D79" w14:paraId="231D036D" w14:textId="77777777" w:rsidTr="0037798F">
        <w:tc>
          <w:tcPr>
            <w:tcW w:w="855" w:type="dxa"/>
            <w:shd w:val="clear" w:color="auto" w:fill="auto"/>
          </w:tcPr>
          <w:p w14:paraId="34EAF343" w14:textId="77777777" w:rsidR="002F1531" w:rsidRPr="00637D79" w:rsidRDefault="005A27A4" w:rsidP="002F1531">
            <w:pPr>
              <w:ind w:right="65"/>
              <w:jc w:val="center"/>
              <w:rPr>
                <w:rFonts w:cs="Times New Roman"/>
                <w:color w:val="000000"/>
                <w:sz w:val="23"/>
                <w:szCs w:val="23"/>
              </w:rPr>
            </w:pPr>
            <w:r w:rsidRPr="00637D79">
              <w:rPr>
                <w:color w:val="000000"/>
                <w:sz w:val="23"/>
                <w:szCs w:val="23"/>
              </w:rPr>
              <w:t>10</w:t>
            </w:r>
          </w:p>
        </w:tc>
        <w:tc>
          <w:tcPr>
            <w:tcW w:w="8685" w:type="dxa"/>
            <w:shd w:val="clear" w:color="auto" w:fill="auto"/>
          </w:tcPr>
          <w:p w14:paraId="34831081" w14:textId="77777777" w:rsidR="002F1531" w:rsidRPr="00637D79" w:rsidRDefault="002F1531" w:rsidP="002F1531">
            <w:pPr>
              <w:rPr>
                <w:rFonts w:cs="Times New Roman"/>
                <w:color w:val="000000"/>
                <w:sz w:val="23"/>
                <w:szCs w:val="23"/>
              </w:rPr>
            </w:pPr>
            <w:r w:rsidRPr="00637D79">
              <w:rPr>
                <w:rFonts w:cs="Times New Roman"/>
                <w:color w:val="000000"/>
                <w:sz w:val="23"/>
                <w:szCs w:val="23"/>
              </w:rPr>
              <w:t>Inventories</w:t>
            </w:r>
          </w:p>
        </w:tc>
      </w:tr>
      <w:tr w:rsidR="002F1531" w:rsidRPr="00637D79" w14:paraId="5ADE91E4" w14:textId="77777777" w:rsidTr="0037798F">
        <w:tc>
          <w:tcPr>
            <w:tcW w:w="855" w:type="dxa"/>
            <w:shd w:val="clear" w:color="auto" w:fill="auto"/>
          </w:tcPr>
          <w:p w14:paraId="2B1928EB" w14:textId="77777777" w:rsidR="002F1531" w:rsidRPr="00637D79" w:rsidRDefault="005A27A4" w:rsidP="002F1531">
            <w:pPr>
              <w:ind w:right="65"/>
              <w:jc w:val="center"/>
              <w:rPr>
                <w:rFonts w:cs="Times New Roman"/>
                <w:color w:val="000000"/>
                <w:sz w:val="23"/>
                <w:szCs w:val="23"/>
              </w:rPr>
            </w:pPr>
            <w:r w:rsidRPr="00637D79">
              <w:rPr>
                <w:color w:val="000000"/>
                <w:sz w:val="23"/>
                <w:szCs w:val="23"/>
              </w:rPr>
              <w:t>11</w:t>
            </w:r>
          </w:p>
        </w:tc>
        <w:tc>
          <w:tcPr>
            <w:tcW w:w="8685" w:type="dxa"/>
            <w:shd w:val="clear" w:color="auto" w:fill="auto"/>
          </w:tcPr>
          <w:p w14:paraId="7F437B4F" w14:textId="77777777" w:rsidR="002F1531" w:rsidRPr="00637D79" w:rsidRDefault="00B66D22" w:rsidP="002F1531">
            <w:pPr>
              <w:rPr>
                <w:rFonts w:cs="Times New Roman"/>
                <w:color w:val="000000"/>
                <w:sz w:val="23"/>
                <w:szCs w:val="23"/>
              </w:rPr>
            </w:pPr>
            <w:r w:rsidRPr="00637D79">
              <w:rPr>
                <w:rFonts w:cs="Times New Roman"/>
                <w:color w:val="000000"/>
                <w:sz w:val="23"/>
                <w:szCs w:val="23"/>
              </w:rPr>
              <w:t>Other current financial assets</w:t>
            </w:r>
          </w:p>
        </w:tc>
      </w:tr>
      <w:tr w:rsidR="0023165C" w:rsidRPr="00637D79" w14:paraId="247FDB72" w14:textId="77777777" w:rsidTr="0037798F">
        <w:tc>
          <w:tcPr>
            <w:tcW w:w="855" w:type="dxa"/>
            <w:shd w:val="clear" w:color="auto" w:fill="auto"/>
          </w:tcPr>
          <w:p w14:paraId="278FABF9" w14:textId="77777777" w:rsidR="0023165C" w:rsidRPr="00637D79" w:rsidRDefault="0023165C" w:rsidP="0023165C">
            <w:pPr>
              <w:ind w:right="65"/>
              <w:jc w:val="center"/>
              <w:rPr>
                <w:rFonts w:cs="Times New Roman"/>
                <w:color w:val="000000"/>
                <w:sz w:val="23"/>
                <w:szCs w:val="23"/>
              </w:rPr>
            </w:pPr>
            <w:r w:rsidRPr="00637D79">
              <w:rPr>
                <w:color w:val="000000"/>
                <w:sz w:val="23"/>
                <w:szCs w:val="23"/>
              </w:rPr>
              <w:t>1</w:t>
            </w:r>
            <w:r w:rsidR="000E16A2" w:rsidRPr="00637D79">
              <w:rPr>
                <w:color w:val="000000"/>
                <w:sz w:val="23"/>
                <w:szCs w:val="23"/>
              </w:rPr>
              <w:t>2</w:t>
            </w:r>
          </w:p>
        </w:tc>
        <w:tc>
          <w:tcPr>
            <w:tcW w:w="8685" w:type="dxa"/>
            <w:shd w:val="clear" w:color="auto" w:fill="auto"/>
          </w:tcPr>
          <w:p w14:paraId="4DC5489F" w14:textId="77777777" w:rsidR="0023165C" w:rsidRPr="00637D79" w:rsidRDefault="0023165C" w:rsidP="0023165C">
            <w:pPr>
              <w:ind w:right="65"/>
              <w:rPr>
                <w:rFonts w:cs="Times New Roman"/>
                <w:color w:val="000000"/>
                <w:sz w:val="23"/>
                <w:szCs w:val="23"/>
                <w:cs/>
              </w:rPr>
            </w:pPr>
            <w:r w:rsidRPr="00637D79">
              <w:rPr>
                <w:rFonts w:cs="Times New Roman"/>
                <w:color w:val="000000"/>
                <w:sz w:val="23"/>
                <w:szCs w:val="23"/>
              </w:rPr>
              <w:t>Investments in subsidiaries</w:t>
            </w:r>
          </w:p>
        </w:tc>
      </w:tr>
      <w:tr w:rsidR="0023165C" w:rsidRPr="00637D79" w14:paraId="32BB276D" w14:textId="77777777" w:rsidTr="0037798F">
        <w:tc>
          <w:tcPr>
            <w:tcW w:w="855" w:type="dxa"/>
            <w:shd w:val="clear" w:color="auto" w:fill="auto"/>
          </w:tcPr>
          <w:p w14:paraId="58127C87" w14:textId="77777777" w:rsidR="0023165C" w:rsidRPr="00637D79" w:rsidRDefault="0023165C" w:rsidP="0023165C">
            <w:pPr>
              <w:ind w:right="65"/>
              <w:jc w:val="center"/>
              <w:rPr>
                <w:rFonts w:cs="Times New Roman"/>
                <w:color w:val="000000"/>
                <w:sz w:val="23"/>
                <w:szCs w:val="23"/>
              </w:rPr>
            </w:pPr>
            <w:r w:rsidRPr="00637D79">
              <w:rPr>
                <w:color w:val="000000"/>
                <w:sz w:val="23"/>
                <w:szCs w:val="23"/>
              </w:rPr>
              <w:t>1</w:t>
            </w:r>
            <w:r w:rsidR="000E16A2" w:rsidRPr="00637D79">
              <w:rPr>
                <w:color w:val="000000"/>
                <w:sz w:val="23"/>
                <w:szCs w:val="23"/>
              </w:rPr>
              <w:t>3</w:t>
            </w:r>
          </w:p>
        </w:tc>
        <w:tc>
          <w:tcPr>
            <w:tcW w:w="8685" w:type="dxa"/>
            <w:shd w:val="clear" w:color="auto" w:fill="auto"/>
          </w:tcPr>
          <w:p w14:paraId="58403842" w14:textId="77777777" w:rsidR="0023165C" w:rsidRPr="00637D79" w:rsidRDefault="0023165C" w:rsidP="0023165C">
            <w:pPr>
              <w:rPr>
                <w:rFonts w:cs="Times New Roman"/>
                <w:color w:val="000000"/>
                <w:sz w:val="23"/>
                <w:szCs w:val="23"/>
              </w:rPr>
            </w:pPr>
            <w:r w:rsidRPr="00637D79">
              <w:rPr>
                <w:rFonts w:cs="Times New Roman"/>
                <w:color w:val="000000"/>
                <w:sz w:val="23"/>
                <w:szCs w:val="23"/>
              </w:rPr>
              <w:t>Investment properties</w:t>
            </w:r>
          </w:p>
        </w:tc>
      </w:tr>
      <w:tr w:rsidR="0023165C" w:rsidRPr="00637D79" w14:paraId="4B309055" w14:textId="77777777" w:rsidTr="0037798F">
        <w:tc>
          <w:tcPr>
            <w:tcW w:w="855" w:type="dxa"/>
            <w:shd w:val="clear" w:color="auto" w:fill="auto"/>
          </w:tcPr>
          <w:p w14:paraId="50E44635" w14:textId="77777777" w:rsidR="0023165C" w:rsidRPr="00637D79" w:rsidRDefault="0023165C" w:rsidP="0023165C">
            <w:pPr>
              <w:ind w:right="65"/>
              <w:jc w:val="center"/>
              <w:rPr>
                <w:rFonts w:cs="Times New Roman"/>
                <w:color w:val="000000"/>
                <w:sz w:val="23"/>
                <w:szCs w:val="23"/>
              </w:rPr>
            </w:pPr>
            <w:r w:rsidRPr="00637D79">
              <w:rPr>
                <w:color w:val="000000"/>
                <w:sz w:val="23"/>
                <w:szCs w:val="23"/>
              </w:rPr>
              <w:t>1</w:t>
            </w:r>
            <w:r w:rsidR="000E16A2" w:rsidRPr="00637D79">
              <w:rPr>
                <w:color w:val="000000"/>
                <w:sz w:val="23"/>
                <w:szCs w:val="23"/>
              </w:rPr>
              <w:t>4</w:t>
            </w:r>
          </w:p>
        </w:tc>
        <w:tc>
          <w:tcPr>
            <w:tcW w:w="8685" w:type="dxa"/>
            <w:shd w:val="clear" w:color="auto" w:fill="auto"/>
          </w:tcPr>
          <w:p w14:paraId="60662F47" w14:textId="77777777" w:rsidR="0023165C" w:rsidRPr="00637D79" w:rsidRDefault="0023165C" w:rsidP="0023165C">
            <w:pPr>
              <w:rPr>
                <w:rFonts w:cs="Times New Roman"/>
                <w:color w:val="000000"/>
                <w:sz w:val="23"/>
                <w:szCs w:val="23"/>
              </w:rPr>
            </w:pPr>
            <w:r w:rsidRPr="00637D79">
              <w:rPr>
                <w:rFonts w:cs="Times New Roman"/>
                <w:color w:val="000000"/>
                <w:sz w:val="23"/>
                <w:szCs w:val="23"/>
              </w:rPr>
              <w:t>Property, plant and equipment</w:t>
            </w:r>
          </w:p>
        </w:tc>
      </w:tr>
      <w:tr w:rsidR="0023165C" w:rsidRPr="00637D79" w14:paraId="7F735DF3" w14:textId="77777777" w:rsidTr="0037798F">
        <w:tc>
          <w:tcPr>
            <w:tcW w:w="855" w:type="dxa"/>
            <w:shd w:val="clear" w:color="auto" w:fill="auto"/>
          </w:tcPr>
          <w:p w14:paraId="211DE90B" w14:textId="77777777" w:rsidR="0023165C" w:rsidRPr="00637D79" w:rsidRDefault="0023165C" w:rsidP="0023165C">
            <w:pPr>
              <w:ind w:right="65"/>
              <w:jc w:val="center"/>
              <w:rPr>
                <w:rFonts w:cs="Times New Roman"/>
                <w:color w:val="000000"/>
                <w:sz w:val="23"/>
                <w:szCs w:val="23"/>
              </w:rPr>
            </w:pPr>
            <w:r w:rsidRPr="00637D79">
              <w:rPr>
                <w:color w:val="000000"/>
                <w:sz w:val="23"/>
                <w:szCs w:val="23"/>
              </w:rPr>
              <w:t>1</w:t>
            </w:r>
            <w:r w:rsidR="000E16A2" w:rsidRPr="00637D79">
              <w:rPr>
                <w:color w:val="000000"/>
                <w:sz w:val="23"/>
                <w:szCs w:val="23"/>
              </w:rPr>
              <w:t>5</w:t>
            </w:r>
          </w:p>
        </w:tc>
        <w:tc>
          <w:tcPr>
            <w:tcW w:w="8685" w:type="dxa"/>
            <w:shd w:val="clear" w:color="auto" w:fill="auto"/>
          </w:tcPr>
          <w:p w14:paraId="13820E82" w14:textId="77777777" w:rsidR="0023165C" w:rsidRPr="00637D79" w:rsidRDefault="0023165C" w:rsidP="0023165C">
            <w:pPr>
              <w:rPr>
                <w:rFonts w:cs="Times New Roman"/>
                <w:color w:val="000000"/>
                <w:sz w:val="23"/>
                <w:szCs w:val="23"/>
              </w:rPr>
            </w:pPr>
            <w:r w:rsidRPr="00637D79">
              <w:rPr>
                <w:rFonts w:cs="Times New Roman"/>
                <w:color w:val="000000"/>
                <w:sz w:val="23"/>
                <w:szCs w:val="23"/>
              </w:rPr>
              <w:t>Right-of-use assets</w:t>
            </w:r>
          </w:p>
        </w:tc>
      </w:tr>
      <w:tr w:rsidR="000E16A2" w:rsidRPr="00637D79" w14:paraId="48EEA752" w14:textId="77777777" w:rsidTr="0037798F">
        <w:tc>
          <w:tcPr>
            <w:tcW w:w="855" w:type="dxa"/>
            <w:shd w:val="clear" w:color="auto" w:fill="auto"/>
          </w:tcPr>
          <w:p w14:paraId="07E8337C" w14:textId="77777777" w:rsidR="000E16A2" w:rsidRPr="00637D79" w:rsidRDefault="000E16A2" w:rsidP="000E16A2">
            <w:pPr>
              <w:ind w:right="65"/>
              <w:jc w:val="center"/>
              <w:rPr>
                <w:color w:val="000000"/>
                <w:sz w:val="23"/>
                <w:szCs w:val="23"/>
              </w:rPr>
            </w:pPr>
            <w:r w:rsidRPr="00637D79">
              <w:rPr>
                <w:color w:val="000000"/>
                <w:sz w:val="23"/>
                <w:szCs w:val="23"/>
              </w:rPr>
              <w:t>16</w:t>
            </w:r>
          </w:p>
        </w:tc>
        <w:tc>
          <w:tcPr>
            <w:tcW w:w="8685" w:type="dxa"/>
            <w:shd w:val="clear" w:color="auto" w:fill="auto"/>
          </w:tcPr>
          <w:p w14:paraId="720BC76D" w14:textId="77777777" w:rsidR="000E16A2" w:rsidRPr="00637D79" w:rsidRDefault="000E16A2" w:rsidP="000E16A2">
            <w:pPr>
              <w:rPr>
                <w:rFonts w:cs="Times New Roman"/>
                <w:color w:val="000000"/>
                <w:sz w:val="23"/>
                <w:szCs w:val="23"/>
              </w:rPr>
            </w:pPr>
            <w:r w:rsidRPr="00637D79">
              <w:rPr>
                <w:rFonts w:cs="Times New Roman"/>
                <w:color w:val="000000"/>
                <w:sz w:val="23"/>
                <w:szCs w:val="23"/>
              </w:rPr>
              <w:t>Other non-current assets</w:t>
            </w:r>
          </w:p>
        </w:tc>
      </w:tr>
      <w:tr w:rsidR="000E16A2" w:rsidRPr="00637D79" w14:paraId="50E99D06" w14:textId="77777777" w:rsidTr="0037798F">
        <w:tc>
          <w:tcPr>
            <w:tcW w:w="855" w:type="dxa"/>
            <w:shd w:val="clear" w:color="auto" w:fill="auto"/>
          </w:tcPr>
          <w:p w14:paraId="0695BF0C" w14:textId="77777777" w:rsidR="000E16A2" w:rsidRPr="00637D79" w:rsidRDefault="000E16A2" w:rsidP="000E16A2">
            <w:pPr>
              <w:ind w:right="65"/>
              <w:jc w:val="center"/>
              <w:rPr>
                <w:rFonts w:cs="Times New Roman"/>
                <w:color w:val="000000"/>
                <w:sz w:val="23"/>
                <w:szCs w:val="23"/>
              </w:rPr>
            </w:pPr>
            <w:r w:rsidRPr="00637D79">
              <w:rPr>
                <w:color w:val="000000"/>
                <w:sz w:val="23"/>
                <w:szCs w:val="23"/>
              </w:rPr>
              <w:t>17</w:t>
            </w:r>
          </w:p>
        </w:tc>
        <w:tc>
          <w:tcPr>
            <w:tcW w:w="8685" w:type="dxa"/>
          </w:tcPr>
          <w:p w14:paraId="39CEE310" w14:textId="77777777" w:rsidR="000E16A2" w:rsidRPr="00637D79" w:rsidRDefault="000E16A2" w:rsidP="000E16A2">
            <w:pPr>
              <w:rPr>
                <w:rFonts w:cs="Times New Roman"/>
                <w:color w:val="000000"/>
                <w:sz w:val="23"/>
                <w:szCs w:val="23"/>
              </w:rPr>
            </w:pPr>
            <w:r w:rsidRPr="00637D79">
              <w:rPr>
                <w:rFonts w:cs="Times New Roman"/>
                <w:color w:val="000000"/>
                <w:sz w:val="23"/>
                <w:szCs w:val="23"/>
              </w:rPr>
              <w:t>Bank overdrafts from financial institutions</w:t>
            </w:r>
          </w:p>
        </w:tc>
      </w:tr>
      <w:tr w:rsidR="000E16A2" w:rsidRPr="00637D79" w14:paraId="79221F83" w14:textId="77777777" w:rsidTr="0037798F">
        <w:tc>
          <w:tcPr>
            <w:tcW w:w="855" w:type="dxa"/>
            <w:shd w:val="clear" w:color="auto" w:fill="auto"/>
          </w:tcPr>
          <w:p w14:paraId="2D39E292" w14:textId="77777777" w:rsidR="000E16A2" w:rsidRPr="00637D79" w:rsidRDefault="000E16A2" w:rsidP="000E16A2">
            <w:pPr>
              <w:ind w:right="65"/>
              <w:jc w:val="center"/>
              <w:rPr>
                <w:rFonts w:cs="Times New Roman"/>
                <w:color w:val="000000"/>
                <w:sz w:val="23"/>
                <w:szCs w:val="23"/>
              </w:rPr>
            </w:pPr>
            <w:r w:rsidRPr="00637D79">
              <w:rPr>
                <w:color w:val="000000"/>
                <w:sz w:val="23"/>
                <w:szCs w:val="23"/>
              </w:rPr>
              <w:t>18</w:t>
            </w:r>
          </w:p>
        </w:tc>
        <w:tc>
          <w:tcPr>
            <w:tcW w:w="8685" w:type="dxa"/>
            <w:shd w:val="clear" w:color="auto" w:fill="auto"/>
          </w:tcPr>
          <w:p w14:paraId="20B5CA64" w14:textId="77777777" w:rsidR="000E16A2" w:rsidRPr="00637D79" w:rsidRDefault="000E16A2" w:rsidP="000E16A2">
            <w:pPr>
              <w:rPr>
                <w:rFonts w:cs="Times New Roman"/>
                <w:color w:val="000000"/>
                <w:sz w:val="23"/>
                <w:szCs w:val="23"/>
              </w:rPr>
            </w:pPr>
            <w:r w:rsidRPr="00637D79">
              <w:rPr>
                <w:rFonts w:cs="Times New Roman"/>
                <w:color w:val="000000"/>
                <w:sz w:val="23"/>
                <w:szCs w:val="23"/>
              </w:rPr>
              <w:t>Borrowings from financial institutions</w:t>
            </w:r>
          </w:p>
        </w:tc>
      </w:tr>
      <w:tr w:rsidR="000E16A2" w:rsidRPr="00637D79" w14:paraId="021AB99B" w14:textId="77777777" w:rsidTr="0037798F">
        <w:tc>
          <w:tcPr>
            <w:tcW w:w="855" w:type="dxa"/>
            <w:shd w:val="clear" w:color="auto" w:fill="auto"/>
          </w:tcPr>
          <w:p w14:paraId="2D1FE5D8" w14:textId="77777777" w:rsidR="000E16A2" w:rsidRPr="00637D79" w:rsidRDefault="000E16A2" w:rsidP="000E16A2">
            <w:pPr>
              <w:ind w:right="65"/>
              <w:jc w:val="center"/>
              <w:rPr>
                <w:rFonts w:cs="Times New Roman"/>
                <w:color w:val="000000"/>
                <w:sz w:val="23"/>
                <w:szCs w:val="23"/>
              </w:rPr>
            </w:pPr>
            <w:r w:rsidRPr="00637D79">
              <w:rPr>
                <w:color w:val="000000"/>
                <w:sz w:val="23"/>
                <w:szCs w:val="23"/>
              </w:rPr>
              <w:t>19</w:t>
            </w:r>
          </w:p>
        </w:tc>
        <w:tc>
          <w:tcPr>
            <w:tcW w:w="8685" w:type="dxa"/>
            <w:shd w:val="clear" w:color="auto" w:fill="auto"/>
          </w:tcPr>
          <w:p w14:paraId="3BC14FAF" w14:textId="77777777" w:rsidR="000E16A2" w:rsidRPr="00637D79" w:rsidRDefault="000E16A2" w:rsidP="000E16A2">
            <w:pPr>
              <w:rPr>
                <w:rFonts w:cs="Times New Roman"/>
                <w:color w:val="000000"/>
                <w:sz w:val="23"/>
                <w:szCs w:val="23"/>
              </w:rPr>
            </w:pPr>
            <w:r w:rsidRPr="00637D79">
              <w:rPr>
                <w:rFonts w:cs="Times New Roman"/>
                <w:color w:val="000000"/>
                <w:sz w:val="23"/>
                <w:szCs w:val="23"/>
              </w:rPr>
              <w:t>Trade and other current payables</w:t>
            </w:r>
          </w:p>
        </w:tc>
      </w:tr>
      <w:tr w:rsidR="000E16A2" w:rsidRPr="00637D79" w14:paraId="191A7001" w14:textId="77777777" w:rsidTr="0037798F">
        <w:tc>
          <w:tcPr>
            <w:tcW w:w="855" w:type="dxa"/>
            <w:shd w:val="clear" w:color="auto" w:fill="auto"/>
          </w:tcPr>
          <w:p w14:paraId="564F184B" w14:textId="77777777" w:rsidR="000E16A2" w:rsidRPr="00637D79" w:rsidRDefault="000E16A2" w:rsidP="000E16A2">
            <w:pPr>
              <w:ind w:right="65"/>
              <w:jc w:val="center"/>
              <w:rPr>
                <w:rFonts w:cs="Times New Roman"/>
                <w:color w:val="000000"/>
                <w:sz w:val="23"/>
                <w:szCs w:val="23"/>
              </w:rPr>
            </w:pPr>
            <w:r w:rsidRPr="00637D79">
              <w:rPr>
                <w:color w:val="000000"/>
                <w:sz w:val="23"/>
                <w:szCs w:val="23"/>
              </w:rPr>
              <w:t>20</w:t>
            </w:r>
          </w:p>
        </w:tc>
        <w:tc>
          <w:tcPr>
            <w:tcW w:w="8685" w:type="dxa"/>
            <w:shd w:val="clear" w:color="auto" w:fill="auto"/>
          </w:tcPr>
          <w:p w14:paraId="3363DCCD" w14:textId="77777777" w:rsidR="000E16A2" w:rsidRPr="00637D79" w:rsidRDefault="000E16A2" w:rsidP="000E16A2">
            <w:pPr>
              <w:rPr>
                <w:rFonts w:cs="Times New Roman"/>
                <w:color w:val="000000"/>
                <w:sz w:val="23"/>
                <w:szCs w:val="23"/>
              </w:rPr>
            </w:pPr>
            <w:r w:rsidRPr="00637D79">
              <w:rPr>
                <w:rFonts w:cs="Times New Roman"/>
                <w:color w:val="000000"/>
                <w:sz w:val="23"/>
                <w:szCs w:val="23"/>
              </w:rPr>
              <w:t xml:space="preserve">Contract liabilities  </w:t>
            </w:r>
          </w:p>
        </w:tc>
      </w:tr>
      <w:tr w:rsidR="000E16A2" w:rsidRPr="00637D79" w14:paraId="6C605C6F" w14:textId="77777777" w:rsidTr="0037798F">
        <w:tc>
          <w:tcPr>
            <w:tcW w:w="855" w:type="dxa"/>
            <w:shd w:val="clear" w:color="auto" w:fill="auto"/>
          </w:tcPr>
          <w:p w14:paraId="26478D70" w14:textId="77777777" w:rsidR="000E16A2" w:rsidRPr="00637D79" w:rsidRDefault="000E16A2" w:rsidP="000E16A2">
            <w:pPr>
              <w:ind w:right="65"/>
              <w:jc w:val="center"/>
              <w:rPr>
                <w:rFonts w:cs="Times New Roman"/>
                <w:color w:val="000000"/>
                <w:sz w:val="23"/>
                <w:szCs w:val="23"/>
              </w:rPr>
            </w:pPr>
            <w:r w:rsidRPr="00637D79">
              <w:rPr>
                <w:color w:val="000000"/>
                <w:sz w:val="23"/>
                <w:szCs w:val="23"/>
              </w:rPr>
              <w:t>21</w:t>
            </w:r>
          </w:p>
        </w:tc>
        <w:tc>
          <w:tcPr>
            <w:tcW w:w="8685" w:type="dxa"/>
            <w:shd w:val="clear" w:color="auto" w:fill="auto"/>
          </w:tcPr>
          <w:p w14:paraId="2209C892" w14:textId="77777777" w:rsidR="000E16A2" w:rsidRPr="00637D79" w:rsidRDefault="000E16A2" w:rsidP="000E16A2">
            <w:pPr>
              <w:rPr>
                <w:rFonts w:cs="Times New Roman"/>
                <w:color w:val="000000"/>
                <w:sz w:val="23"/>
                <w:szCs w:val="23"/>
              </w:rPr>
            </w:pPr>
            <w:r w:rsidRPr="00637D79">
              <w:rPr>
                <w:rFonts w:cs="Times New Roman"/>
                <w:color w:val="000000"/>
                <w:sz w:val="23"/>
                <w:szCs w:val="23"/>
              </w:rPr>
              <w:t>Borrowings from other companies</w:t>
            </w:r>
          </w:p>
        </w:tc>
      </w:tr>
      <w:tr w:rsidR="000E16A2" w:rsidRPr="00637D79" w14:paraId="311F008F" w14:textId="77777777" w:rsidTr="0037798F">
        <w:tc>
          <w:tcPr>
            <w:tcW w:w="855" w:type="dxa"/>
            <w:shd w:val="clear" w:color="auto" w:fill="auto"/>
          </w:tcPr>
          <w:p w14:paraId="47C6EE88" w14:textId="77777777" w:rsidR="000E16A2" w:rsidRPr="00637D79" w:rsidRDefault="000E16A2" w:rsidP="000E16A2">
            <w:pPr>
              <w:ind w:right="65"/>
              <w:jc w:val="center"/>
              <w:rPr>
                <w:rFonts w:cs="Times New Roman"/>
                <w:color w:val="000000"/>
                <w:sz w:val="23"/>
                <w:szCs w:val="23"/>
              </w:rPr>
            </w:pPr>
            <w:r w:rsidRPr="00637D79">
              <w:rPr>
                <w:color w:val="000000"/>
                <w:sz w:val="23"/>
                <w:szCs w:val="23"/>
              </w:rPr>
              <w:t>22</w:t>
            </w:r>
          </w:p>
        </w:tc>
        <w:tc>
          <w:tcPr>
            <w:tcW w:w="8685" w:type="dxa"/>
            <w:shd w:val="clear" w:color="auto" w:fill="auto"/>
          </w:tcPr>
          <w:p w14:paraId="35B9B9F0" w14:textId="77777777" w:rsidR="000E16A2" w:rsidRPr="00637D79" w:rsidRDefault="000E16A2" w:rsidP="000E16A2">
            <w:pPr>
              <w:rPr>
                <w:rFonts w:cs="Times New Roman"/>
                <w:color w:val="000000"/>
                <w:sz w:val="23"/>
                <w:szCs w:val="23"/>
              </w:rPr>
            </w:pPr>
            <w:r w:rsidRPr="00637D79">
              <w:rPr>
                <w:rFonts w:cs="Times New Roman"/>
                <w:color w:val="000000"/>
                <w:sz w:val="23"/>
                <w:szCs w:val="23"/>
              </w:rPr>
              <w:t>Bonds</w:t>
            </w:r>
          </w:p>
        </w:tc>
      </w:tr>
      <w:tr w:rsidR="000E16A2" w:rsidRPr="00637D79" w14:paraId="637FF2EF" w14:textId="77777777" w:rsidTr="0037798F">
        <w:tc>
          <w:tcPr>
            <w:tcW w:w="855" w:type="dxa"/>
            <w:shd w:val="clear" w:color="auto" w:fill="auto"/>
          </w:tcPr>
          <w:p w14:paraId="0D6535A9" w14:textId="77777777" w:rsidR="000E16A2" w:rsidRPr="00637D79" w:rsidRDefault="000E16A2" w:rsidP="000E16A2">
            <w:pPr>
              <w:ind w:right="65"/>
              <w:jc w:val="center"/>
              <w:rPr>
                <w:rFonts w:cs="Times New Roman"/>
                <w:color w:val="000000"/>
                <w:sz w:val="23"/>
                <w:szCs w:val="23"/>
              </w:rPr>
            </w:pPr>
            <w:r w:rsidRPr="00637D79">
              <w:rPr>
                <w:color w:val="000000"/>
                <w:sz w:val="23"/>
                <w:szCs w:val="23"/>
              </w:rPr>
              <w:t>23</w:t>
            </w:r>
          </w:p>
        </w:tc>
        <w:tc>
          <w:tcPr>
            <w:tcW w:w="8685" w:type="dxa"/>
            <w:shd w:val="clear" w:color="auto" w:fill="auto"/>
          </w:tcPr>
          <w:p w14:paraId="7EC84159" w14:textId="77777777" w:rsidR="000E16A2" w:rsidRPr="00637D79" w:rsidRDefault="000E16A2" w:rsidP="000E16A2">
            <w:pPr>
              <w:rPr>
                <w:rFonts w:cs="Times New Roman"/>
                <w:color w:val="000000"/>
                <w:sz w:val="23"/>
                <w:szCs w:val="23"/>
              </w:rPr>
            </w:pPr>
            <w:r w:rsidRPr="00637D79">
              <w:rPr>
                <w:rFonts w:cs="Times New Roman"/>
                <w:color w:val="000000"/>
                <w:sz w:val="23"/>
                <w:szCs w:val="23"/>
              </w:rPr>
              <w:t>Lease liabilities</w:t>
            </w:r>
          </w:p>
        </w:tc>
      </w:tr>
      <w:tr w:rsidR="000E16A2" w:rsidRPr="00637D79" w14:paraId="37BEED8C" w14:textId="77777777" w:rsidTr="0037798F">
        <w:tc>
          <w:tcPr>
            <w:tcW w:w="855" w:type="dxa"/>
            <w:shd w:val="clear" w:color="auto" w:fill="auto"/>
          </w:tcPr>
          <w:p w14:paraId="3E97A18D" w14:textId="77777777" w:rsidR="000E16A2" w:rsidRPr="00637D79" w:rsidRDefault="000E16A2" w:rsidP="000E16A2">
            <w:pPr>
              <w:ind w:right="65"/>
              <w:jc w:val="center"/>
              <w:rPr>
                <w:rFonts w:cs="Times New Roman"/>
                <w:color w:val="000000"/>
                <w:sz w:val="23"/>
                <w:szCs w:val="23"/>
              </w:rPr>
            </w:pPr>
            <w:r w:rsidRPr="00637D79">
              <w:rPr>
                <w:color w:val="000000"/>
                <w:sz w:val="23"/>
                <w:szCs w:val="23"/>
              </w:rPr>
              <w:t>24</w:t>
            </w:r>
          </w:p>
        </w:tc>
        <w:tc>
          <w:tcPr>
            <w:tcW w:w="8685" w:type="dxa"/>
            <w:shd w:val="clear" w:color="auto" w:fill="auto"/>
          </w:tcPr>
          <w:p w14:paraId="5A1D792F" w14:textId="77777777" w:rsidR="000E16A2" w:rsidRPr="00637D79" w:rsidRDefault="000E16A2" w:rsidP="000E16A2">
            <w:pPr>
              <w:rPr>
                <w:rFonts w:cs="Cordia New"/>
                <w:color w:val="000000"/>
                <w:sz w:val="23"/>
                <w:szCs w:val="23"/>
                <w:cs/>
              </w:rPr>
            </w:pPr>
            <w:r w:rsidRPr="00637D79">
              <w:rPr>
                <w:rFonts w:cs="Times New Roman"/>
                <w:color w:val="000000"/>
                <w:sz w:val="23"/>
                <w:szCs w:val="23"/>
              </w:rPr>
              <w:t>Deferred tax and income tax (income) expense</w:t>
            </w:r>
          </w:p>
        </w:tc>
      </w:tr>
      <w:tr w:rsidR="000E16A2" w:rsidRPr="00637D79" w14:paraId="7B1E624B" w14:textId="77777777" w:rsidTr="0037798F">
        <w:tc>
          <w:tcPr>
            <w:tcW w:w="855" w:type="dxa"/>
            <w:shd w:val="clear" w:color="auto" w:fill="auto"/>
          </w:tcPr>
          <w:p w14:paraId="32ABD5CC" w14:textId="77777777" w:rsidR="000E16A2" w:rsidRPr="00637D79" w:rsidRDefault="000E16A2" w:rsidP="000E16A2">
            <w:pPr>
              <w:ind w:right="65"/>
              <w:jc w:val="center"/>
              <w:rPr>
                <w:color w:val="000000"/>
                <w:sz w:val="23"/>
                <w:szCs w:val="23"/>
              </w:rPr>
            </w:pPr>
            <w:r w:rsidRPr="00637D79">
              <w:rPr>
                <w:color w:val="000000"/>
                <w:sz w:val="23"/>
                <w:szCs w:val="23"/>
              </w:rPr>
              <w:t>25</w:t>
            </w:r>
          </w:p>
        </w:tc>
        <w:tc>
          <w:tcPr>
            <w:tcW w:w="8685" w:type="dxa"/>
            <w:shd w:val="clear" w:color="auto" w:fill="auto"/>
          </w:tcPr>
          <w:p w14:paraId="0535C6F5" w14:textId="77777777" w:rsidR="000E16A2" w:rsidRPr="00637D79" w:rsidRDefault="000E16A2" w:rsidP="000E16A2">
            <w:pPr>
              <w:rPr>
                <w:rFonts w:cs="Times New Roman"/>
                <w:color w:val="000000"/>
                <w:sz w:val="23"/>
                <w:szCs w:val="23"/>
              </w:rPr>
            </w:pPr>
            <w:r w:rsidRPr="00637D79">
              <w:rPr>
                <w:rFonts w:cs="Times New Roman"/>
                <w:color w:val="000000"/>
                <w:sz w:val="23"/>
                <w:szCs w:val="23"/>
              </w:rPr>
              <w:t>Non-current provisions for employee benefits</w:t>
            </w:r>
          </w:p>
        </w:tc>
      </w:tr>
      <w:tr w:rsidR="000E16A2" w:rsidRPr="00637D79" w14:paraId="5455F86F" w14:textId="77777777" w:rsidTr="0037798F">
        <w:tc>
          <w:tcPr>
            <w:tcW w:w="855" w:type="dxa"/>
            <w:shd w:val="clear" w:color="auto" w:fill="auto"/>
          </w:tcPr>
          <w:p w14:paraId="57ADC76A" w14:textId="77777777" w:rsidR="000E16A2" w:rsidRPr="00637D79" w:rsidRDefault="000E16A2" w:rsidP="000E16A2">
            <w:pPr>
              <w:ind w:right="65"/>
              <w:jc w:val="center"/>
              <w:rPr>
                <w:rFonts w:cs="Times New Roman"/>
                <w:color w:val="000000"/>
                <w:sz w:val="23"/>
                <w:szCs w:val="23"/>
              </w:rPr>
            </w:pPr>
            <w:r w:rsidRPr="00637D79">
              <w:rPr>
                <w:color w:val="000000"/>
                <w:sz w:val="23"/>
                <w:szCs w:val="23"/>
              </w:rPr>
              <w:t>26</w:t>
            </w:r>
          </w:p>
        </w:tc>
        <w:tc>
          <w:tcPr>
            <w:tcW w:w="8685" w:type="dxa"/>
            <w:shd w:val="clear" w:color="auto" w:fill="auto"/>
          </w:tcPr>
          <w:p w14:paraId="40C80433" w14:textId="77777777" w:rsidR="000E16A2" w:rsidRPr="00637D79" w:rsidRDefault="000E16A2" w:rsidP="000E16A2">
            <w:pPr>
              <w:rPr>
                <w:rFonts w:cs="Times New Roman"/>
                <w:color w:val="000000"/>
                <w:sz w:val="23"/>
                <w:szCs w:val="23"/>
              </w:rPr>
            </w:pPr>
            <w:r w:rsidRPr="00637D79">
              <w:rPr>
                <w:rFonts w:cs="Times New Roman"/>
                <w:color w:val="000000"/>
                <w:sz w:val="23"/>
                <w:szCs w:val="23"/>
              </w:rPr>
              <w:t>Share capital</w:t>
            </w:r>
          </w:p>
        </w:tc>
      </w:tr>
      <w:tr w:rsidR="000E16A2" w:rsidRPr="00637D79" w14:paraId="57D3C7DC" w14:textId="77777777" w:rsidTr="0037798F">
        <w:tc>
          <w:tcPr>
            <w:tcW w:w="855" w:type="dxa"/>
            <w:shd w:val="clear" w:color="auto" w:fill="auto"/>
          </w:tcPr>
          <w:p w14:paraId="0128A759" w14:textId="77777777" w:rsidR="000E16A2" w:rsidRPr="00637D79" w:rsidRDefault="000E16A2" w:rsidP="000E16A2">
            <w:pPr>
              <w:ind w:right="65"/>
              <w:jc w:val="center"/>
              <w:rPr>
                <w:color w:val="000000"/>
                <w:sz w:val="23"/>
                <w:szCs w:val="23"/>
              </w:rPr>
            </w:pPr>
            <w:r w:rsidRPr="00637D79">
              <w:rPr>
                <w:color w:val="000000"/>
                <w:sz w:val="23"/>
                <w:szCs w:val="23"/>
              </w:rPr>
              <w:t>2</w:t>
            </w:r>
            <w:r w:rsidR="00AC2DF0" w:rsidRPr="00637D79">
              <w:rPr>
                <w:color w:val="000000"/>
                <w:sz w:val="23"/>
                <w:szCs w:val="23"/>
              </w:rPr>
              <w:t>7</w:t>
            </w:r>
          </w:p>
        </w:tc>
        <w:tc>
          <w:tcPr>
            <w:tcW w:w="8685" w:type="dxa"/>
            <w:shd w:val="clear" w:color="auto" w:fill="auto"/>
          </w:tcPr>
          <w:p w14:paraId="0FA8BFD3" w14:textId="77777777" w:rsidR="000E16A2" w:rsidRPr="00637D79" w:rsidRDefault="000E16A2" w:rsidP="000E16A2">
            <w:pPr>
              <w:rPr>
                <w:rFonts w:cs="Times New Roman"/>
                <w:color w:val="000000"/>
                <w:sz w:val="23"/>
                <w:szCs w:val="23"/>
              </w:rPr>
            </w:pPr>
            <w:r w:rsidRPr="00637D79">
              <w:rPr>
                <w:rFonts w:cs="Times New Roman"/>
                <w:color w:val="000000"/>
                <w:sz w:val="23"/>
                <w:szCs w:val="23"/>
              </w:rPr>
              <w:t>Warrants</w:t>
            </w:r>
          </w:p>
        </w:tc>
      </w:tr>
      <w:tr w:rsidR="000E16A2" w:rsidRPr="00637D79" w14:paraId="20C1EE5F" w14:textId="77777777" w:rsidTr="0037798F">
        <w:tc>
          <w:tcPr>
            <w:tcW w:w="855" w:type="dxa"/>
            <w:shd w:val="clear" w:color="auto" w:fill="auto"/>
          </w:tcPr>
          <w:p w14:paraId="72A72FD4" w14:textId="77777777" w:rsidR="000E16A2" w:rsidRPr="00637D79" w:rsidRDefault="000E16A2" w:rsidP="000E16A2">
            <w:pPr>
              <w:ind w:right="65"/>
              <w:jc w:val="center"/>
              <w:rPr>
                <w:rFonts w:cs="Times New Roman"/>
                <w:color w:val="000000"/>
                <w:sz w:val="23"/>
                <w:szCs w:val="23"/>
              </w:rPr>
            </w:pPr>
            <w:r w:rsidRPr="00637D79">
              <w:rPr>
                <w:color w:val="000000"/>
                <w:sz w:val="23"/>
                <w:szCs w:val="23"/>
              </w:rPr>
              <w:t>2</w:t>
            </w:r>
            <w:r w:rsidR="00AC2DF0" w:rsidRPr="00637D79">
              <w:rPr>
                <w:color w:val="000000"/>
                <w:sz w:val="23"/>
                <w:szCs w:val="23"/>
              </w:rPr>
              <w:t>8</w:t>
            </w:r>
          </w:p>
        </w:tc>
        <w:tc>
          <w:tcPr>
            <w:tcW w:w="8685" w:type="dxa"/>
            <w:shd w:val="clear" w:color="auto" w:fill="auto"/>
          </w:tcPr>
          <w:p w14:paraId="12E2C590" w14:textId="77777777" w:rsidR="000E16A2" w:rsidRPr="00637D79" w:rsidRDefault="000E16A2" w:rsidP="000E16A2">
            <w:pPr>
              <w:rPr>
                <w:rFonts w:cs="Times New Roman"/>
                <w:color w:val="000000"/>
                <w:sz w:val="23"/>
                <w:szCs w:val="23"/>
              </w:rPr>
            </w:pPr>
            <w:r w:rsidRPr="00637D79">
              <w:rPr>
                <w:rFonts w:cs="Times New Roman"/>
                <w:color w:val="000000"/>
                <w:sz w:val="23"/>
                <w:szCs w:val="23"/>
              </w:rPr>
              <w:t>Legal reserve</w:t>
            </w:r>
          </w:p>
        </w:tc>
      </w:tr>
      <w:tr w:rsidR="000E16A2" w:rsidRPr="00637D79" w14:paraId="47AC81F1" w14:textId="77777777" w:rsidTr="0037798F">
        <w:tc>
          <w:tcPr>
            <w:tcW w:w="855" w:type="dxa"/>
            <w:shd w:val="clear" w:color="auto" w:fill="auto"/>
          </w:tcPr>
          <w:p w14:paraId="4AE269CF" w14:textId="77777777" w:rsidR="000E16A2" w:rsidRPr="00637D79" w:rsidRDefault="00AC2DF0" w:rsidP="000E16A2">
            <w:pPr>
              <w:ind w:right="65"/>
              <w:jc w:val="center"/>
              <w:rPr>
                <w:rFonts w:cs="Times New Roman"/>
                <w:color w:val="000000"/>
                <w:sz w:val="23"/>
                <w:szCs w:val="23"/>
              </w:rPr>
            </w:pPr>
            <w:r w:rsidRPr="00637D79">
              <w:rPr>
                <w:color w:val="000000"/>
                <w:sz w:val="23"/>
                <w:szCs w:val="23"/>
              </w:rPr>
              <w:t>29</w:t>
            </w:r>
          </w:p>
        </w:tc>
        <w:tc>
          <w:tcPr>
            <w:tcW w:w="8685" w:type="dxa"/>
            <w:shd w:val="clear" w:color="auto" w:fill="auto"/>
          </w:tcPr>
          <w:p w14:paraId="6B0205FC" w14:textId="77777777" w:rsidR="000E16A2" w:rsidRPr="00637D79" w:rsidRDefault="000E16A2" w:rsidP="000E16A2">
            <w:pPr>
              <w:rPr>
                <w:rFonts w:cs="Times New Roman"/>
                <w:color w:val="000000"/>
                <w:sz w:val="23"/>
                <w:szCs w:val="23"/>
              </w:rPr>
            </w:pPr>
            <w:r w:rsidRPr="00637D79">
              <w:rPr>
                <w:rFonts w:cs="Times New Roman"/>
                <w:color w:val="000000"/>
                <w:sz w:val="23"/>
                <w:szCs w:val="23"/>
              </w:rPr>
              <w:t>Financial instruments</w:t>
            </w:r>
          </w:p>
        </w:tc>
      </w:tr>
      <w:tr w:rsidR="000E16A2" w:rsidRPr="00637D79" w14:paraId="6F2F8074" w14:textId="77777777" w:rsidTr="0037798F">
        <w:tc>
          <w:tcPr>
            <w:tcW w:w="855" w:type="dxa"/>
            <w:shd w:val="clear" w:color="auto" w:fill="auto"/>
          </w:tcPr>
          <w:p w14:paraId="4001DBE2" w14:textId="77777777" w:rsidR="000E16A2" w:rsidRPr="00637D79" w:rsidRDefault="00AC2DF0" w:rsidP="000E16A2">
            <w:pPr>
              <w:ind w:right="65"/>
              <w:jc w:val="center"/>
              <w:rPr>
                <w:rFonts w:cs="Times New Roman"/>
                <w:color w:val="000000"/>
                <w:sz w:val="23"/>
                <w:szCs w:val="23"/>
              </w:rPr>
            </w:pPr>
            <w:r w:rsidRPr="00637D79">
              <w:rPr>
                <w:color w:val="000000"/>
                <w:sz w:val="23"/>
                <w:szCs w:val="23"/>
              </w:rPr>
              <w:t>30</w:t>
            </w:r>
          </w:p>
        </w:tc>
        <w:tc>
          <w:tcPr>
            <w:tcW w:w="8685" w:type="dxa"/>
            <w:shd w:val="clear" w:color="auto" w:fill="auto"/>
          </w:tcPr>
          <w:p w14:paraId="225D4512" w14:textId="77777777" w:rsidR="000E16A2" w:rsidRPr="00637D79" w:rsidRDefault="000E16A2" w:rsidP="000E16A2">
            <w:pPr>
              <w:rPr>
                <w:rFonts w:cs="Times New Roman"/>
                <w:color w:val="000000"/>
                <w:sz w:val="23"/>
                <w:szCs w:val="23"/>
              </w:rPr>
            </w:pPr>
            <w:r w:rsidRPr="00637D79">
              <w:rPr>
                <w:rFonts w:cs="Times New Roman"/>
                <w:color w:val="000000"/>
                <w:sz w:val="23"/>
                <w:szCs w:val="23"/>
              </w:rPr>
              <w:t>Capital management</w:t>
            </w:r>
          </w:p>
        </w:tc>
      </w:tr>
      <w:tr w:rsidR="000E16A2" w:rsidRPr="00637D79" w14:paraId="7EF12839" w14:textId="77777777" w:rsidTr="0037798F">
        <w:tc>
          <w:tcPr>
            <w:tcW w:w="855" w:type="dxa"/>
            <w:shd w:val="clear" w:color="auto" w:fill="auto"/>
          </w:tcPr>
          <w:p w14:paraId="0C5FD5D5" w14:textId="77777777" w:rsidR="000E16A2" w:rsidRPr="00637D79" w:rsidRDefault="000E16A2" w:rsidP="000E16A2">
            <w:pPr>
              <w:ind w:right="65"/>
              <w:jc w:val="center"/>
              <w:rPr>
                <w:rFonts w:cs="Times New Roman"/>
                <w:color w:val="000000"/>
                <w:sz w:val="23"/>
                <w:szCs w:val="23"/>
              </w:rPr>
            </w:pPr>
            <w:r w:rsidRPr="00637D79">
              <w:rPr>
                <w:color w:val="000000"/>
                <w:sz w:val="23"/>
                <w:szCs w:val="23"/>
              </w:rPr>
              <w:t>3</w:t>
            </w:r>
            <w:r w:rsidR="00AC2DF0" w:rsidRPr="00637D79">
              <w:rPr>
                <w:color w:val="000000"/>
                <w:sz w:val="23"/>
                <w:szCs w:val="23"/>
              </w:rPr>
              <w:t>1</w:t>
            </w:r>
          </w:p>
        </w:tc>
        <w:tc>
          <w:tcPr>
            <w:tcW w:w="8685" w:type="dxa"/>
            <w:shd w:val="clear" w:color="auto" w:fill="auto"/>
          </w:tcPr>
          <w:p w14:paraId="539B113D" w14:textId="77777777" w:rsidR="000E16A2" w:rsidRPr="00637D79" w:rsidRDefault="000E16A2" w:rsidP="000E16A2">
            <w:pPr>
              <w:rPr>
                <w:rFonts w:cs="Times New Roman"/>
                <w:color w:val="000000"/>
                <w:sz w:val="23"/>
                <w:szCs w:val="23"/>
              </w:rPr>
            </w:pPr>
            <w:r w:rsidRPr="00637D79">
              <w:rPr>
                <w:rFonts w:cs="Times New Roman"/>
                <w:color w:val="000000"/>
                <w:sz w:val="23"/>
                <w:szCs w:val="23"/>
              </w:rPr>
              <w:t>Disaggregation of revenues</w:t>
            </w:r>
          </w:p>
        </w:tc>
      </w:tr>
      <w:tr w:rsidR="000E16A2" w:rsidRPr="00637D79" w14:paraId="31765AF8" w14:textId="77777777" w:rsidTr="0037798F">
        <w:tc>
          <w:tcPr>
            <w:tcW w:w="855" w:type="dxa"/>
            <w:shd w:val="clear" w:color="auto" w:fill="auto"/>
          </w:tcPr>
          <w:p w14:paraId="04A11576" w14:textId="77777777" w:rsidR="000E16A2" w:rsidRPr="00637D79" w:rsidRDefault="000E16A2" w:rsidP="000E16A2">
            <w:pPr>
              <w:ind w:right="65"/>
              <w:jc w:val="center"/>
              <w:rPr>
                <w:rFonts w:cs="Times New Roman"/>
                <w:color w:val="000000"/>
                <w:sz w:val="23"/>
                <w:szCs w:val="23"/>
              </w:rPr>
            </w:pPr>
            <w:r w:rsidRPr="00637D79">
              <w:rPr>
                <w:color w:val="000000"/>
                <w:sz w:val="23"/>
                <w:szCs w:val="23"/>
              </w:rPr>
              <w:t>3</w:t>
            </w:r>
            <w:r w:rsidR="00AC2DF0" w:rsidRPr="00637D79">
              <w:rPr>
                <w:color w:val="000000"/>
                <w:sz w:val="23"/>
                <w:szCs w:val="23"/>
              </w:rPr>
              <w:t>2</w:t>
            </w:r>
          </w:p>
        </w:tc>
        <w:tc>
          <w:tcPr>
            <w:tcW w:w="8685" w:type="dxa"/>
            <w:shd w:val="clear" w:color="auto" w:fill="auto"/>
          </w:tcPr>
          <w:p w14:paraId="32C101FF" w14:textId="77777777" w:rsidR="000E16A2" w:rsidRPr="00637D79" w:rsidRDefault="000E16A2" w:rsidP="000E16A2">
            <w:pPr>
              <w:rPr>
                <w:rFonts w:cs="Times New Roman"/>
                <w:color w:val="000000"/>
                <w:sz w:val="23"/>
                <w:szCs w:val="23"/>
              </w:rPr>
            </w:pPr>
            <w:r w:rsidRPr="00637D79">
              <w:rPr>
                <w:rFonts w:cs="Times New Roman"/>
                <w:color w:val="000000"/>
                <w:sz w:val="23"/>
                <w:szCs w:val="23"/>
              </w:rPr>
              <w:t>Other income</w:t>
            </w:r>
          </w:p>
        </w:tc>
      </w:tr>
      <w:tr w:rsidR="000E16A2" w:rsidRPr="00637D79" w14:paraId="17F14CE7" w14:textId="77777777" w:rsidTr="0037798F">
        <w:tc>
          <w:tcPr>
            <w:tcW w:w="855" w:type="dxa"/>
            <w:shd w:val="clear" w:color="auto" w:fill="auto"/>
          </w:tcPr>
          <w:p w14:paraId="248CB2F0" w14:textId="77777777" w:rsidR="000E16A2" w:rsidRPr="00637D79" w:rsidRDefault="000E16A2" w:rsidP="000E16A2">
            <w:pPr>
              <w:ind w:right="65"/>
              <w:jc w:val="center"/>
              <w:rPr>
                <w:rFonts w:cs="Times New Roman"/>
                <w:color w:val="000000"/>
                <w:sz w:val="23"/>
                <w:szCs w:val="23"/>
              </w:rPr>
            </w:pPr>
            <w:r w:rsidRPr="00637D79">
              <w:rPr>
                <w:color w:val="000000"/>
                <w:sz w:val="23"/>
                <w:szCs w:val="23"/>
              </w:rPr>
              <w:t>3</w:t>
            </w:r>
            <w:r w:rsidR="00AC2DF0" w:rsidRPr="00637D79">
              <w:rPr>
                <w:color w:val="000000"/>
                <w:sz w:val="23"/>
                <w:szCs w:val="23"/>
              </w:rPr>
              <w:t>3</w:t>
            </w:r>
          </w:p>
        </w:tc>
        <w:tc>
          <w:tcPr>
            <w:tcW w:w="8685" w:type="dxa"/>
            <w:shd w:val="clear" w:color="auto" w:fill="auto"/>
          </w:tcPr>
          <w:p w14:paraId="44B968AB" w14:textId="77777777" w:rsidR="000E16A2" w:rsidRPr="00637D79" w:rsidRDefault="000E16A2" w:rsidP="000E16A2">
            <w:pPr>
              <w:rPr>
                <w:rFonts w:cs="Times New Roman"/>
                <w:color w:val="000000"/>
                <w:sz w:val="23"/>
                <w:szCs w:val="23"/>
              </w:rPr>
            </w:pPr>
            <w:r w:rsidRPr="00637D79">
              <w:rPr>
                <w:rFonts w:cs="Times New Roman"/>
                <w:color w:val="000000"/>
                <w:sz w:val="23"/>
                <w:szCs w:val="23"/>
              </w:rPr>
              <w:t>Expenses by nature</w:t>
            </w:r>
          </w:p>
        </w:tc>
      </w:tr>
      <w:tr w:rsidR="000E16A2" w:rsidRPr="00637D79" w14:paraId="10B37303" w14:textId="77777777" w:rsidTr="0037798F">
        <w:tc>
          <w:tcPr>
            <w:tcW w:w="855" w:type="dxa"/>
            <w:shd w:val="clear" w:color="auto" w:fill="auto"/>
          </w:tcPr>
          <w:p w14:paraId="1F1FF929" w14:textId="77777777" w:rsidR="000E16A2" w:rsidRPr="00637D79" w:rsidRDefault="000E16A2" w:rsidP="000E16A2">
            <w:pPr>
              <w:ind w:right="65"/>
              <w:jc w:val="center"/>
              <w:rPr>
                <w:rFonts w:cs="Times New Roman"/>
                <w:color w:val="000000"/>
                <w:sz w:val="23"/>
                <w:szCs w:val="23"/>
              </w:rPr>
            </w:pPr>
            <w:r w:rsidRPr="00637D79">
              <w:rPr>
                <w:color w:val="000000"/>
                <w:sz w:val="23"/>
                <w:szCs w:val="23"/>
              </w:rPr>
              <w:t>3</w:t>
            </w:r>
            <w:r w:rsidR="00AC2DF0" w:rsidRPr="00637D79">
              <w:rPr>
                <w:color w:val="000000"/>
                <w:sz w:val="23"/>
                <w:szCs w:val="23"/>
              </w:rPr>
              <w:t>4</w:t>
            </w:r>
          </w:p>
        </w:tc>
        <w:tc>
          <w:tcPr>
            <w:tcW w:w="8685" w:type="dxa"/>
            <w:shd w:val="clear" w:color="auto" w:fill="auto"/>
          </w:tcPr>
          <w:p w14:paraId="28A65910" w14:textId="77777777" w:rsidR="000E16A2" w:rsidRPr="00637D79" w:rsidRDefault="000E16A2" w:rsidP="000E16A2">
            <w:pPr>
              <w:rPr>
                <w:rFonts w:cs="Times New Roman"/>
                <w:color w:val="000000"/>
                <w:sz w:val="23"/>
                <w:szCs w:val="23"/>
              </w:rPr>
            </w:pPr>
            <w:r w:rsidRPr="00637D79">
              <w:rPr>
                <w:rFonts w:cs="Times New Roman"/>
                <w:color w:val="000000"/>
                <w:sz w:val="23"/>
                <w:szCs w:val="23"/>
              </w:rPr>
              <w:t>Basic (loss) earnings per share</w:t>
            </w:r>
          </w:p>
        </w:tc>
      </w:tr>
      <w:tr w:rsidR="000E16A2" w:rsidRPr="00637D79" w14:paraId="069DEFD3" w14:textId="77777777" w:rsidTr="0037798F">
        <w:tc>
          <w:tcPr>
            <w:tcW w:w="855" w:type="dxa"/>
            <w:shd w:val="clear" w:color="auto" w:fill="auto"/>
          </w:tcPr>
          <w:p w14:paraId="4F4FF668" w14:textId="77777777" w:rsidR="000E16A2" w:rsidRPr="00637D79" w:rsidRDefault="000E16A2" w:rsidP="000E16A2">
            <w:pPr>
              <w:ind w:right="65"/>
              <w:jc w:val="center"/>
              <w:rPr>
                <w:rFonts w:cs="Times New Roman"/>
                <w:color w:val="000000"/>
                <w:sz w:val="23"/>
                <w:szCs w:val="23"/>
              </w:rPr>
            </w:pPr>
            <w:r w:rsidRPr="00637D79">
              <w:rPr>
                <w:color w:val="000000"/>
                <w:sz w:val="23"/>
                <w:szCs w:val="23"/>
              </w:rPr>
              <w:t>3</w:t>
            </w:r>
            <w:r w:rsidR="00AC2DF0" w:rsidRPr="00637D79">
              <w:rPr>
                <w:color w:val="000000"/>
                <w:sz w:val="23"/>
                <w:szCs w:val="23"/>
              </w:rPr>
              <w:t>5</w:t>
            </w:r>
          </w:p>
        </w:tc>
        <w:tc>
          <w:tcPr>
            <w:tcW w:w="8685" w:type="dxa"/>
            <w:shd w:val="clear" w:color="auto" w:fill="auto"/>
          </w:tcPr>
          <w:p w14:paraId="49ACD616" w14:textId="77777777" w:rsidR="000E16A2" w:rsidRPr="00637D79" w:rsidRDefault="000E16A2" w:rsidP="000E16A2">
            <w:pPr>
              <w:rPr>
                <w:rFonts w:cs="Times New Roman"/>
                <w:color w:val="000000"/>
                <w:sz w:val="23"/>
                <w:szCs w:val="23"/>
              </w:rPr>
            </w:pPr>
            <w:r w:rsidRPr="00637D79">
              <w:rPr>
                <w:rFonts w:cs="Times New Roman"/>
                <w:color w:val="000000"/>
                <w:sz w:val="23"/>
                <w:szCs w:val="23"/>
              </w:rPr>
              <w:t>Segment information</w:t>
            </w:r>
          </w:p>
        </w:tc>
      </w:tr>
      <w:tr w:rsidR="000E16A2" w:rsidRPr="00637D79" w14:paraId="25823748" w14:textId="77777777" w:rsidTr="0037798F">
        <w:tc>
          <w:tcPr>
            <w:tcW w:w="855" w:type="dxa"/>
            <w:shd w:val="clear" w:color="auto" w:fill="auto"/>
          </w:tcPr>
          <w:p w14:paraId="74061F5B" w14:textId="77777777" w:rsidR="000E16A2" w:rsidRPr="00637D79" w:rsidRDefault="000E16A2" w:rsidP="000E16A2">
            <w:pPr>
              <w:ind w:right="65"/>
              <w:jc w:val="center"/>
              <w:rPr>
                <w:rFonts w:cs="Times New Roman"/>
                <w:color w:val="000000"/>
                <w:sz w:val="23"/>
                <w:szCs w:val="23"/>
              </w:rPr>
            </w:pPr>
            <w:r w:rsidRPr="00637D79">
              <w:rPr>
                <w:color w:val="000000"/>
                <w:sz w:val="23"/>
                <w:szCs w:val="23"/>
              </w:rPr>
              <w:t>3</w:t>
            </w:r>
            <w:r w:rsidR="00AC2DF0" w:rsidRPr="00637D79">
              <w:rPr>
                <w:color w:val="000000"/>
                <w:sz w:val="23"/>
                <w:szCs w:val="23"/>
              </w:rPr>
              <w:t>6</w:t>
            </w:r>
          </w:p>
        </w:tc>
        <w:tc>
          <w:tcPr>
            <w:tcW w:w="8685" w:type="dxa"/>
            <w:shd w:val="clear" w:color="auto" w:fill="auto"/>
          </w:tcPr>
          <w:p w14:paraId="29EDDE9F" w14:textId="77777777" w:rsidR="000E16A2" w:rsidRPr="00637D79" w:rsidRDefault="000E16A2" w:rsidP="000E16A2">
            <w:pPr>
              <w:rPr>
                <w:rFonts w:cs="Times New Roman"/>
                <w:color w:val="000000"/>
                <w:sz w:val="23"/>
                <w:szCs w:val="23"/>
              </w:rPr>
            </w:pPr>
            <w:r w:rsidRPr="00637D79">
              <w:rPr>
                <w:rFonts w:cs="Times New Roman"/>
                <w:color w:val="000000"/>
                <w:sz w:val="23"/>
                <w:szCs w:val="23"/>
              </w:rPr>
              <w:t xml:space="preserve">Commitments and contingent liabilities </w:t>
            </w:r>
          </w:p>
        </w:tc>
      </w:tr>
      <w:tr w:rsidR="00EF532E" w:rsidRPr="00637D79" w14:paraId="2448C0F7" w14:textId="77777777" w:rsidTr="0037798F">
        <w:tc>
          <w:tcPr>
            <w:tcW w:w="855" w:type="dxa"/>
            <w:shd w:val="clear" w:color="auto" w:fill="auto"/>
          </w:tcPr>
          <w:p w14:paraId="0F8F7D81" w14:textId="77777777" w:rsidR="00EF532E" w:rsidRPr="00637D79" w:rsidRDefault="00EF532E" w:rsidP="00EF532E">
            <w:pPr>
              <w:ind w:right="65"/>
              <w:jc w:val="center"/>
              <w:rPr>
                <w:rFonts w:cs="Times New Roman"/>
                <w:color w:val="000000"/>
                <w:sz w:val="23"/>
                <w:szCs w:val="23"/>
              </w:rPr>
            </w:pPr>
            <w:r w:rsidRPr="00637D79">
              <w:rPr>
                <w:color w:val="000000"/>
                <w:sz w:val="23"/>
                <w:szCs w:val="23"/>
              </w:rPr>
              <w:t>37</w:t>
            </w:r>
          </w:p>
        </w:tc>
        <w:tc>
          <w:tcPr>
            <w:tcW w:w="8685" w:type="dxa"/>
            <w:shd w:val="clear" w:color="auto" w:fill="auto"/>
          </w:tcPr>
          <w:p w14:paraId="0ECE881F" w14:textId="0B5E1AB2" w:rsidR="00EF532E" w:rsidRPr="00637D79" w:rsidRDefault="00EF532E" w:rsidP="00EF532E">
            <w:pPr>
              <w:rPr>
                <w:rFonts w:cs="Times New Roman"/>
                <w:color w:val="000000"/>
                <w:sz w:val="23"/>
                <w:szCs w:val="23"/>
              </w:rPr>
            </w:pPr>
            <w:r w:rsidRPr="00637D79">
              <w:rPr>
                <w:rFonts w:cs="Times New Roman"/>
                <w:color w:val="000000"/>
                <w:sz w:val="23"/>
                <w:szCs w:val="23"/>
              </w:rPr>
              <w:t>Events after the reporting period</w:t>
            </w:r>
          </w:p>
        </w:tc>
      </w:tr>
      <w:tr w:rsidR="00EF532E" w:rsidRPr="00637D79" w14:paraId="23D897E7" w14:textId="77777777" w:rsidTr="0037798F">
        <w:tc>
          <w:tcPr>
            <w:tcW w:w="855" w:type="dxa"/>
            <w:shd w:val="clear" w:color="auto" w:fill="auto"/>
          </w:tcPr>
          <w:p w14:paraId="161F83F2" w14:textId="77777777" w:rsidR="00EF532E" w:rsidRPr="00637D79" w:rsidRDefault="00EF532E" w:rsidP="00EF532E">
            <w:pPr>
              <w:ind w:right="65"/>
              <w:jc w:val="center"/>
              <w:rPr>
                <w:rFonts w:cs="Times New Roman"/>
                <w:color w:val="000000"/>
                <w:sz w:val="23"/>
                <w:szCs w:val="23"/>
              </w:rPr>
            </w:pPr>
            <w:r w:rsidRPr="00637D79">
              <w:rPr>
                <w:color w:val="000000"/>
                <w:sz w:val="23"/>
                <w:szCs w:val="23"/>
              </w:rPr>
              <w:t>38</w:t>
            </w:r>
          </w:p>
        </w:tc>
        <w:tc>
          <w:tcPr>
            <w:tcW w:w="8685" w:type="dxa"/>
            <w:shd w:val="clear" w:color="auto" w:fill="auto"/>
          </w:tcPr>
          <w:p w14:paraId="5215A7F1" w14:textId="1E5DED9D" w:rsidR="00EF532E" w:rsidRPr="00637D79" w:rsidRDefault="00EF532E" w:rsidP="00EF532E">
            <w:pPr>
              <w:rPr>
                <w:rFonts w:cs="Times New Roman"/>
                <w:color w:val="000000"/>
                <w:sz w:val="23"/>
                <w:szCs w:val="23"/>
              </w:rPr>
            </w:pPr>
            <w:r w:rsidRPr="00637D79">
              <w:rPr>
                <w:rFonts w:cs="Times New Roman"/>
                <w:color w:val="000000"/>
                <w:sz w:val="23"/>
                <w:szCs w:val="23"/>
              </w:rPr>
              <w:t>Approval of the financial statements</w:t>
            </w:r>
          </w:p>
        </w:tc>
      </w:tr>
    </w:tbl>
    <w:p w14:paraId="4C1156AE" w14:textId="77777777" w:rsidR="00CB0EF0" w:rsidRPr="00637D79" w:rsidRDefault="00CB0EF0">
      <w:pPr>
        <w:rPr>
          <w:color w:val="000000"/>
        </w:rPr>
      </w:pPr>
    </w:p>
    <w:p w14:paraId="503724AF" w14:textId="77777777" w:rsidR="00CB0B41" w:rsidRPr="00637D79" w:rsidRDefault="00CB0B41" w:rsidP="00E65AB3">
      <w:pPr>
        <w:overflowPunct/>
        <w:autoSpaceDE/>
        <w:autoSpaceDN/>
        <w:adjustRightInd/>
        <w:spacing w:line="276" w:lineRule="auto"/>
        <w:textAlignment w:val="auto"/>
        <w:rPr>
          <w:color w:val="000000"/>
          <w:sz w:val="20"/>
          <w:szCs w:val="20"/>
          <w:cs/>
        </w:rPr>
        <w:sectPr w:rsidR="00CB0B41" w:rsidRPr="00637D79" w:rsidSect="00BB5719">
          <w:headerReference w:type="even" r:id="rId9"/>
          <w:headerReference w:type="default" r:id="rId10"/>
          <w:footerReference w:type="even" r:id="rId11"/>
          <w:footerReference w:type="default" r:id="rId12"/>
          <w:headerReference w:type="first" r:id="rId13"/>
          <w:footerReference w:type="first" r:id="rId14"/>
          <w:pgSz w:w="11909" w:h="16834" w:code="9"/>
          <w:pgMar w:top="1440" w:right="1224" w:bottom="1440" w:left="1440" w:header="864" w:footer="432" w:gutter="0"/>
          <w:pgNumType w:fmt="numberInDash" w:start="34"/>
          <w:cols w:space="720"/>
          <w:titlePg/>
          <w:docGrid w:linePitch="326"/>
        </w:sectPr>
      </w:pPr>
    </w:p>
    <w:p w14:paraId="6E872563" w14:textId="77777777" w:rsidR="00BC63B8" w:rsidRPr="00637D79" w:rsidRDefault="00BC63B8" w:rsidP="00E65AB3">
      <w:pPr>
        <w:overflowPunct/>
        <w:autoSpaceDE/>
        <w:autoSpaceDN/>
        <w:adjustRightInd/>
        <w:spacing w:line="276" w:lineRule="auto"/>
        <w:textAlignment w:val="auto"/>
        <w:rPr>
          <w:rFonts w:cs="Times New Roman"/>
          <w:b/>
          <w:bCs/>
          <w:color w:val="000000"/>
          <w:sz w:val="20"/>
          <w:szCs w:val="20"/>
        </w:rPr>
      </w:pPr>
      <w:r w:rsidRPr="00637D79">
        <w:rPr>
          <w:rFonts w:cs="Times New Roman"/>
          <w:b/>
          <w:bCs/>
          <w:color w:val="000000"/>
          <w:sz w:val="20"/>
          <w:szCs w:val="20"/>
        </w:rPr>
        <w:lastRenderedPageBreak/>
        <w:t xml:space="preserve">CHARN </w:t>
      </w:r>
      <w:r w:rsidR="00041ADC" w:rsidRPr="00637D79">
        <w:rPr>
          <w:rFonts w:cs="Times New Roman"/>
          <w:b/>
          <w:bCs/>
          <w:color w:val="000000"/>
          <w:sz w:val="20"/>
          <w:szCs w:val="20"/>
        </w:rPr>
        <w:t xml:space="preserve"> </w:t>
      </w:r>
      <w:r w:rsidRPr="00637D79">
        <w:rPr>
          <w:rFonts w:cs="Times New Roman"/>
          <w:b/>
          <w:bCs/>
          <w:color w:val="000000"/>
          <w:sz w:val="20"/>
          <w:szCs w:val="20"/>
        </w:rPr>
        <w:t xml:space="preserve">ISSARA </w:t>
      </w:r>
      <w:r w:rsidR="00041ADC" w:rsidRPr="00637D79">
        <w:rPr>
          <w:rFonts w:cs="Times New Roman"/>
          <w:b/>
          <w:bCs/>
          <w:color w:val="000000"/>
          <w:sz w:val="20"/>
          <w:szCs w:val="20"/>
        </w:rPr>
        <w:t xml:space="preserve"> </w:t>
      </w:r>
      <w:r w:rsidRPr="00637D79">
        <w:rPr>
          <w:rFonts w:cs="Times New Roman"/>
          <w:b/>
          <w:bCs/>
          <w:color w:val="000000"/>
          <w:sz w:val="20"/>
          <w:szCs w:val="20"/>
        </w:rPr>
        <w:t xml:space="preserve">DEVELOPMENT </w:t>
      </w:r>
      <w:r w:rsidR="00041ADC" w:rsidRPr="00637D79">
        <w:rPr>
          <w:rFonts w:cs="Times New Roman"/>
          <w:b/>
          <w:bCs/>
          <w:color w:val="000000"/>
          <w:sz w:val="20"/>
          <w:szCs w:val="20"/>
        </w:rPr>
        <w:t xml:space="preserve"> </w:t>
      </w:r>
      <w:r w:rsidRPr="00637D79">
        <w:rPr>
          <w:rFonts w:cs="Times New Roman"/>
          <w:b/>
          <w:bCs/>
          <w:color w:val="000000"/>
          <w:sz w:val="20"/>
          <w:szCs w:val="20"/>
        </w:rPr>
        <w:t xml:space="preserve">PUBLIC </w:t>
      </w:r>
      <w:r w:rsidR="00041ADC" w:rsidRPr="00637D79">
        <w:rPr>
          <w:rFonts w:cs="Times New Roman"/>
          <w:b/>
          <w:bCs/>
          <w:color w:val="000000"/>
          <w:sz w:val="20"/>
          <w:szCs w:val="20"/>
        </w:rPr>
        <w:t xml:space="preserve"> </w:t>
      </w:r>
      <w:r w:rsidRPr="00637D79">
        <w:rPr>
          <w:rFonts w:cs="Times New Roman"/>
          <w:b/>
          <w:bCs/>
          <w:color w:val="000000"/>
          <w:sz w:val="20"/>
          <w:szCs w:val="20"/>
        </w:rPr>
        <w:t>COMPANY</w:t>
      </w:r>
      <w:r w:rsidR="00041ADC" w:rsidRPr="00637D79">
        <w:rPr>
          <w:rFonts w:cs="Times New Roman"/>
          <w:b/>
          <w:bCs/>
          <w:color w:val="000000"/>
          <w:sz w:val="20"/>
          <w:szCs w:val="20"/>
        </w:rPr>
        <w:t xml:space="preserve"> </w:t>
      </w:r>
      <w:r w:rsidRPr="00637D79">
        <w:rPr>
          <w:rFonts w:cs="Times New Roman"/>
          <w:b/>
          <w:bCs/>
          <w:color w:val="000000"/>
          <w:sz w:val="20"/>
          <w:szCs w:val="20"/>
        </w:rPr>
        <w:t xml:space="preserve"> LIMITED</w:t>
      </w:r>
      <w:r w:rsidR="00041ADC" w:rsidRPr="00637D79">
        <w:rPr>
          <w:rFonts w:cs="Times New Roman"/>
          <w:b/>
          <w:bCs/>
          <w:color w:val="000000"/>
          <w:sz w:val="20"/>
          <w:szCs w:val="20"/>
        </w:rPr>
        <w:t xml:space="preserve"> </w:t>
      </w:r>
      <w:r w:rsidRPr="00637D79">
        <w:rPr>
          <w:rFonts w:cs="Times New Roman"/>
          <w:b/>
          <w:bCs/>
          <w:color w:val="000000"/>
          <w:sz w:val="20"/>
          <w:szCs w:val="20"/>
        </w:rPr>
        <w:t xml:space="preserve"> AND</w:t>
      </w:r>
      <w:r w:rsidR="00041ADC" w:rsidRPr="00637D79">
        <w:rPr>
          <w:rFonts w:cs="Times New Roman"/>
          <w:b/>
          <w:bCs/>
          <w:color w:val="000000"/>
          <w:sz w:val="20"/>
          <w:szCs w:val="20"/>
        </w:rPr>
        <w:t xml:space="preserve"> </w:t>
      </w:r>
      <w:r w:rsidRPr="00637D79">
        <w:rPr>
          <w:rFonts w:cs="Times New Roman"/>
          <w:b/>
          <w:bCs/>
          <w:color w:val="000000"/>
          <w:sz w:val="20"/>
          <w:szCs w:val="20"/>
        </w:rPr>
        <w:t xml:space="preserve"> ITS SUBSIDIARIES</w:t>
      </w:r>
    </w:p>
    <w:p w14:paraId="51B242AC" w14:textId="77777777" w:rsidR="00BC63B8" w:rsidRPr="00637D79" w:rsidRDefault="00BC63B8" w:rsidP="00BC63B8">
      <w:pPr>
        <w:ind w:right="65"/>
        <w:rPr>
          <w:rFonts w:cs="Times New Roman"/>
          <w:b/>
          <w:bCs/>
          <w:color w:val="000000"/>
          <w:sz w:val="20"/>
          <w:szCs w:val="20"/>
        </w:rPr>
      </w:pPr>
      <w:r w:rsidRPr="00637D79">
        <w:rPr>
          <w:rFonts w:cs="Times New Roman"/>
          <w:b/>
          <w:bCs/>
          <w:color w:val="000000"/>
          <w:sz w:val="20"/>
          <w:szCs w:val="20"/>
        </w:rPr>
        <w:t>NOTES</w:t>
      </w:r>
      <w:r w:rsidR="00041ADC" w:rsidRPr="00637D79">
        <w:rPr>
          <w:rFonts w:cs="Times New Roman"/>
          <w:b/>
          <w:bCs/>
          <w:color w:val="000000"/>
          <w:sz w:val="20"/>
          <w:szCs w:val="20"/>
        </w:rPr>
        <w:t xml:space="preserve"> </w:t>
      </w:r>
      <w:r w:rsidRPr="00637D79">
        <w:rPr>
          <w:rFonts w:cs="Times New Roman"/>
          <w:b/>
          <w:bCs/>
          <w:color w:val="000000"/>
          <w:sz w:val="20"/>
          <w:szCs w:val="20"/>
        </w:rPr>
        <w:t xml:space="preserve"> TO </w:t>
      </w:r>
      <w:r w:rsidR="00041ADC" w:rsidRPr="00637D79">
        <w:rPr>
          <w:rFonts w:cs="Times New Roman"/>
          <w:b/>
          <w:bCs/>
          <w:color w:val="000000"/>
          <w:sz w:val="20"/>
          <w:szCs w:val="20"/>
        </w:rPr>
        <w:t xml:space="preserve"> </w:t>
      </w:r>
      <w:r w:rsidRPr="00637D79">
        <w:rPr>
          <w:rFonts w:cs="Times New Roman"/>
          <w:b/>
          <w:bCs/>
          <w:color w:val="000000"/>
          <w:sz w:val="20"/>
          <w:szCs w:val="20"/>
        </w:rPr>
        <w:t>CONSOLIDATED</w:t>
      </w:r>
      <w:r w:rsidR="00041ADC" w:rsidRPr="00637D79">
        <w:rPr>
          <w:rFonts w:cs="Times New Roman"/>
          <w:b/>
          <w:bCs/>
          <w:color w:val="000000"/>
          <w:sz w:val="20"/>
          <w:szCs w:val="20"/>
        </w:rPr>
        <w:t xml:space="preserve"> </w:t>
      </w:r>
      <w:r w:rsidRPr="00637D79">
        <w:rPr>
          <w:rFonts w:cs="Times New Roman"/>
          <w:b/>
          <w:bCs/>
          <w:color w:val="000000"/>
          <w:sz w:val="20"/>
          <w:szCs w:val="20"/>
        </w:rPr>
        <w:t xml:space="preserve"> AND </w:t>
      </w:r>
      <w:r w:rsidR="00041ADC" w:rsidRPr="00637D79">
        <w:rPr>
          <w:rFonts w:cs="Times New Roman"/>
          <w:b/>
          <w:bCs/>
          <w:color w:val="000000"/>
          <w:sz w:val="20"/>
          <w:szCs w:val="20"/>
        </w:rPr>
        <w:t xml:space="preserve"> </w:t>
      </w:r>
      <w:r w:rsidRPr="00637D79">
        <w:rPr>
          <w:rFonts w:cs="Times New Roman"/>
          <w:b/>
          <w:bCs/>
          <w:color w:val="000000"/>
          <w:sz w:val="20"/>
          <w:szCs w:val="20"/>
        </w:rPr>
        <w:t xml:space="preserve">SEPARATE </w:t>
      </w:r>
      <w:r w:rsidR="00041ADC" w:rsidRPr="00637D79">
        <w:rPr>
          <w:rFonts w:cs="Times New Roman"/>
          <w:b/>
          <w:bCs/>
          <w:color w:val="000000"/>
          <w:sz w:val="20"/>
          <w:szCs w:val="20"/>
        </w:rPr>
        <w:t xml:space="preserve"> </w:t>
      </w:r>
      <w:r w:rsidRPr="00637D79">
        <w:rPr>
          <w:rFonts w:cs="Times New Roman"/>
          <w:b/>
          <w:bCs/>
          <w:color w:val="000000"/>
          <w:sz w:val="20"/>
          <w:szCs w:val="20"/>
        </w:rPr>
        <w:t xml:space="preserve">FINANCIAL </w:t>
      </w:r>
      <w:r w:rsidR="00041ADC" w:rsidRPr="00637D79">
        <w:rPr>
          <w:rFonts w:cs="Times New Roman"/>
          <w:b/>
          <w:bCs/>
          <w:color w:val="000000"/>
          <w:sz w:val="20"/>
          <w:szCs w:val="20"/>
        </w:rPr>
        <w:t xml:space="preserve"> </w:t>
      </w:r>
      <w:r w:rsidRPr="00637D79">
        <w:rPr>
          <w:rFonts w:cs="Times New Roman"/>
          <w:b/>
          <w:bCs/>
          <w:color w:val="000000"/>
          <w:sz w:val="20"/>
          <w:szCs w:val="20"/>
        </w:rPr>
        <w:t>STATEMENTS</w:t>
      </w:r>
    </w:p>
    <w:p w14:paraId="3EB49621" w14:textId="77777777" w:rsidR="00BC63B8" w:rsidRPr="00637D79" w:rsidRDefault="00BC63B8" w:rsidP="00BC63B8">
      <w:pPr>
        <w:spacing w:after="480"/>
        <w:ind w:right="65"/>
        <w:rPr>
          <w:rFonts w:cs="Times New Roman"/>
          <w:b/>
          <w:bCs/>
          <w:color w:val="000000"/>
          <w:sz w:val="20"/>
          <w:szCs w:val="20"/>
        </w:rPr>
      </w:pPr>
      <w:r w:rsidRPr="00637D79">
        <w:rPr>
          <w:rFonts w:cs="Times New Roman"/>
          <w:b/>
          <w:bCs/>
          <w:color w:val="000000"/>
          <w:sz w:val="20"/>
          <w:szCs w:val="20"/>
        </w:rPr>
        <w:t xml:space="preserve">FOR </w:t>
      </w:r>
      <w:r w:rsidR="00041ADC" w:rsidRPr="00637D79">
        <w:rPr>
          <w:rFonts w:cs="Times New Roman"/>
          <w:b/>
          <w:bCs/>
          <w:color w:val="000000"/>
          <w:sz w:val="20"/>
          <w:szCs w:val="20"/>
        </w:rPr>
        <w:t xml:space="preserve"> </w:t>
      </w:r>
      <w:r w:rsidRPr="00637D79">
        <w:rPr>
          <w:rFonts w:cs="Times New Roman"/>
          <w:b/>
          <w:bCs/>
          <w:color w:val="000000"/>
          <w:sz w:val="20"/>
          <w:szCs w:val="20"/>
        </w:rPr>
        <w:t>THE</w:t>
      </w:r>
      <w:r w:rsidR="00041ADC" w:rsidRPr="00637D79">
        <w:rPr>
          <w:rFonts w:cs="Times New Roman"/>
          <w:b/>
          <w:bCs/>
          <w:color w:val="000000"/>
          <w:sz w:val="20"/>
          <w:szCs w:val="20"/>
        </w:rPr>
        <w:t xml:space="preserve"> </w:t>
      </w:r>
      <w:r w:rsidRPr="00637D79">
        <w:rPr>
          <w:rFonts w:cs="Times New Roman"/>
          <w:b/>
          <w:bCs/>
          <w:color w:val="000000"/>
          <w:sz w:val="20"/>
          <w:szCs w:val="20"/>
        </w:rPr>
        <w:t xml:space="preserve"> YEAR </w:t>
      </w:r>
      <w:r w:rsidR="00041ADC" w:rsidRPr="00637D79">
        <w:rPr>
          <w:rFonts w:cs="Times New Roman"/>
          <w:b/>
          <w:bCs/>
          <w:color w:val="000000"/>
          <w:sz w:val="20"/>
          <w:szCs w:val="20"/>
        </w:rPr>
        <w:t xml:space="preserve"> </w:t>
      </w:r>
      <w:r w:rsidRPr="00637D79">
        <w:rPr>
          <w:rFonts w:cs="Times New Roman"/>
          <w:b/>
          <w:bCs/>
          <w:color w:val="000000"/>
          <w:sz w:val="20"/>
          <w:szCs w:val="20"/>
        </w:rPr>
        <w:t>ENDED</w:t>
      </w:r>
      <w:r w:rsidR="00041ADC" w:rsidRPr="00637D79">
        <w:rPr>
          <w:rFonts w:cs="Times New Roman"/>
          <w:b/>
          <w:bCs/>
          <w:color w:val="000000"/>
          <w:sz w:val="20"/>
          <w:szCs w:val="20"/>
        </w:rPr>
        <w:t xml:space="preserve"> </w:t>
      </w:r>
      <w:r w:rsidRPr="00637D79">
        <w:rPr>
          <w:rFonts w:cs="Times New Roman"/>
          <w:b/>
          <w:bCs/>
          <w:color w:val="000000"/>
          <w:sz w:val="20"/>
          <w:szCs w:val="20"/>
        </w:rPr>
        <w:t xml:space="preserve"> DECEMBER</w:t>
      </w:r>
      <w:r w:rsidRPr="00637D79">
        <w:rPr>
          <w:rFonts w:cs="Times New Roman"/>
          <w:b/>
          <w:bCs/>
          <w:color w:val="000000"/>
        </w:rPr>
        <w:t xml:space="preserve"> </w:t>
      </w:r>
      <w:r w:rsidR="00041ADC" w:rsidRPr="00637D79">
        <w:rPr>
          <w:rFonts w:cs="Times New Roman"/>
          <w:b/>
          <w:bCs/>
          <w:color w:val="000000"/>
        </w:rPr>
        <w:t xml:space="preserve"> </w:t>
      </w:r>
      <w:r w:rsidR="005A27A4" w:rsidRPr="00637D79">
        <w:rPr>
          <w:b/>
          <w:bCs/>
          <w:color w:val="000000"/>
          <w:sz w:val="20"/>
          <w:szCs w:val="20"/>
        </w:rPr>
        <w:t>31</w:t>
      </w:r>
      <w:r w:rsidRPr="00637D79">
        <w:rPr>
          <w:rFonts w:cs="Times New Roman"/>
          <w:b/>
          <w:bCs/>
          <w:color w:val="000000"/>
          <w:sz w:val="20"/>
          <w:szCs w:val="20"/>
        </w:rPr>
        <w:t xml:space="preserve">, </w:t>
      </w:r>
      <w:r w:rsidR="00041ADC" w:rsidRPr="00637D79">
        <w:rPr>
          <w:rFonts w:cs="Times New Roman"/>
          <w:b/>
          <w:bCs/>
          <w:color w:val="000000"/>
          <w:sz w:val="20"/>
          <w:szCs w:val="20"/>
        </w:rPr>
        <w:t xml:space="preserve"> </w:t>
      </w:r>
      <w:r w:rsidR="005A27A4" w:rsidRPr="00637D79">
        <w:rPr>
          <w:b/>
          <w:bCs/>
          <w:color w:val="000000"/>
          <w:sz w:val="20"/>
          <w:szCs w:val="20"/>
        </w:rPr>
        <w:t>202</w:t>
      </w:r>
      <w:r w:rsidR="00CB0EF0" w:rsidRPr="00637D79">
        <w:rPr>
          <w:b/>
          <w:bCs/>
          <w:color w:val="000000"/>
          <w:sz w:val="20"/>
          <w:szCs w:val="20"/>
        </w:rPr>
        <w:t>2</w:t>
      </w:r>
    </w:p>
    <w:p w14:paraId="30F03B11" w14:textId="77777777" w:rsidR="005F5573" w:rsidRPr="00637D79" w:rsidRDefault="005A27A4" w:rsidP="005F5573">
      <w:pPr>
        <w:ind w:left="533" w:right="65" w:hanging="533"/>
        <w:jc w:val="thaiDistribute"/>
        <w:rPr>
          <w:rFonts w:cs="Times New Roman"/>
          <w:b/>
          <w:bCs/>
          <w:color w:val="000000"/>
          <w:sz w:val="20"/>
          <w:szCs w:val="20"/>
        </w:rPr>
      </w:pPr>
      <w:r w:rsidRPr="00637D79">
        <w:rPr>
          <w:b/>
          <w:bCs/>
          <w:color w:val="000000"/>
        </w:rPr>
        <w:t>1</w:t>
      </w:r>
      <w:r w:rsidR="005F5573" w:rsidRPr="00637D79">
        <w:rPr>
          <w:rFonts w:cs="Times New Roman"/>
          <w:b/>
          <w:bCs/>
          <w:color w:val="000000"/>
        </w:rPr>
        <w:t>.</w:t>
      </w:r>
      <w:r w:rsidR="005F5573" w:rsidRPr="00637D79">
        <w:rPr>
          <w:rFonts w:cs="Times New Roman"/>
          <w:b/>
          <w:bCs/>
          <w:color w:val="000000"/>
          <w:sz w:val="20"/>
          <w:szCs w:val="20"/>
        </w:rPr>
        <w:tab/>
        <w:t xml:space="preserve">OPERATION  AND </w:t>
      </w:r>
      <w:r w:rsidR="005F5573" w:rsidRPr="00637D79">
        <w:rPr>
          <w:rFonts w:cs="Times New Roman"/>
          <w:b/>
          <w:bCs/>
          <w:color w:val="000000"/>
        </w:rPr>
        <w:t xml:space="preserve"> </w:t>
      </w:r>
      <w:r w:rsidR="005F5573" w:rsidRPr="00637D79">
        <w:rPr>
          <w:rFonts w:cs="Times New Roman"/>
          <w:b/>
          <w:bCs/>
          <w:color w:val="000000"/>
          <w:sz w:val="20"/>
          <w:szCs w:val="20"/>
        </w:rPr>
        <w:t>GENERAL  INFORMATION  OF  THE  COMPANY</w:t>
      </w:r>
    </w:p>
    <w:p w14:paraId="0B16D52B" w14:textId="77777777" w:rsidR="005F5573" w:rsidRPr="00637D79" w:rsidRDefault="005A27A4" w:rsidP="0059107D">
      <w:pPr>
        <w:spacing w:before="240" w:after="240" w:line="240" w:lineRule="exact"/>
        <w:ind w:left="1080" w:right="58" w:hanging="540"/>
        <w:jc w:val="both"/>
        <w:rPr>
          <w:rFonts w:cs="Times New Roman"/>
          <w:color w:val="000000"/>
          <w:spacing w:val="-3"/>
          <w:szCs w:val="30"/>
          <w:cs/>
        </w:rPr>
      </w:pPr>
      <w:r w:rsidRPr="00637D79">
        <w:rPr>
          <w:color w:val="000000"/>
          <w:spacing w:val="-3"/>
        </w:rPr>
        <w:t>1</w:t>
      </w:r>
      <w:r w:rsidR="005F5573" w:rsidRPr="00637D79">
        <w:rPr>
          <w:rFonts w:cs="Times New Roman"/>
          <w:color w:val="000000"/>
          <w:spacing w:val="-3"/>
        </w:rPr>
        <w:t>.</w:t>
      </w:r>
      <w:r w:rsidRPr="00637D79">
        <w:rPr>
          <w:color w:val="000000"/>
          <w:spacing w:val="-3"/>
        </w:rPr>
        <w:t>1</w:t>
      </w:r>
      <w:r w:rsidR="005F5573" w:rsidRPr="00637D79">
        <w:rPr>
          <w:rFonts w:cs="Times New Roman"/>
          <w:color w:val="000000"/>
          <w:spacing w:val="-3"/>
        </w:rPr>
        <w:t xml:space="preserve"> </w:t>
      </w:r>
      <w:r w:rsidR="005F5573" w:rsidRPr="00637D79">
        <w:rPr>
          <w:rFonts w:cs="Times New Roman"/>
          <w:color w:val="000000"/>
          <w:spacing w:val="-3"/>
          <w:cs/>
        </w:rPr>
        <w:tab/>
      </w:r>
      <w:r w:rsidR="005F5573" w:rsidRPr="00637D79">
        <w:rPr>
          <w:rFonts w:cs="Times New Roman"/>
          <w:color w:val="000000"/>
          <w:spacing w:val="-3"/>
          <w:szCs w:val="30"/>
        </w:rPr>
        <w:t>Operation</w:t>
      </w:r>
    </w:p>
    <w:p w14:paraId="05FC8BDF" w14:textId="13A6CD3C" w:rsidR="00BC63B8" w:rsidRPr="00637D79" w:rsidRDefault="00BC63B8" w:rsidP="0059107D">
      <w:pPr>
        <w:tabs>
          <w:tab w:val="left" w:pos="1440"/>
        </w:tabs>
        <w:spacing w:after="240"/>
        <w:ind w:left="1080" w:right="-9"/>
        <w:jc w:val="thaiDistribute"/>
        <w:outlineLvl w:val="0"/>
        <w:rPr>
          <w:rFonts w:cs="Times New Roman"/>
          <w:color w:val="000000"/>
        </w:rPr>
      </w:pPr>
      <w:r w:rsidRPr="00637D79">
        <w:rPr>
          <w:rFonts w:cs="Times New Roman"/>
          <w:color w:val="000000"/>
          <w:spacing w:val="-8"/>
        </w:rPr>
        <w:t>Charn Issara Development</w:t>
      </w:r>
      <w:r w:rsidRPr="00637D79">
        <w:rPr>
          <w:rFonts w:cs="Times New Roman"/>
          <w:color w:val="000000"/>
          <w:spacing w:val="-8"/>
          <w:cs/>
        </w:rPr>
        <w:t xml:space="preserve"> </w:t>
      </w:r>
      <w:r w:rsidR="007C710F" w:rsidRPr="00637D79">
        <w:rPr>
          <w:rFonts w:cs="Times New Roman"/>
          <w:color w:val="000000"/>
          <w:spacing w:val="-8"/>
        </w:rPr>
        <w:t>Public Company Limited (</w:t>
      </w:r>
      <w:r w:rsidRPr="00637D79">
        <w:rPr>
          <w:rFonts w:cs="Times New Roman"/>
          <w:color w:val="000000"/>
          <w:spacing w:val="-8"/>
        </w:rPr>
        <w:t xml:space="preserve">the </w:t>
      </w:r>
      <w:r w:rsidR="007C710F" w:rsidRPr="00637D79">
        <w:rPr>
          <w:rFonts w:cs="Times New Roman"/>
          <w:color w:val="000000"/>
          <w:spacing w:val="-8"/>
        </w:rPr>
        <w:t>“</w:t>
      </w:r>
      <w:r w:rsidRPr="00637D79">
        <w:rPr>
          <w:rFonts w:cs="Times New Roman"/>
          <w:color w:val="000000"/>
          <w:spacing w:val="-8"/>
        </w:rPr>
        <w:t>Company”)</w:t>
      </w:r>
      <w:r w:rsidRPr="00637D79">
        <w:rPr>
          <w:rFonts w:cs="Times New Roman"/>
          <w:color w:val="000000"/>
          <w:spacing w:val="-8"/>
          <w:cs/>
        </w:rPr>
        <w:t xml:space="preserve"> </w:t>
      </w:r>
      <w:r w:rsidRPr="00637D79">
        <w:rPr>
          <w:rFonts w:cs="Times New Roman"/>
          <w:color w:val="000000"/>
          <w:spacing w:val="-8"/>
        </w:rPr>
        <w:t xml:space="preserve">is a public company incorporated </w:t>
      </w:r>
      <w:r w:rsidR="00684251" w:rsidRPr="00637D79">
        <w:rPr>
          <w:rFonts w:cs="Times New Roman"/>
          <w:color w:val="000000"/>
          <w:spacing w:val="-8"/>
        </w:rPr>
        <w:t xml:space="preserve">under Thai law </w:t>
      </w:r>
      <w:r w:rsidRPr="00637D79">
        <w:rPr>
          <w:rFonts w:cs="Times New Roman"/>
          <w:color w:val="000000"/>
          <w:spacing w:val="-8"/>
        </w:rPr>
        <w:t>on June</w:t>
      </w:r>
      <w:r w:rsidR="00CC11C0" w:rsidRPr="00637D79">
        <w:rPr>
          <w:rFonts w:cs="Times New Roman"/>
          <w:color w:val="000000"/>
          <w:spacing w:val="-8"/>
        </w:rPr>
        <w:t xml:space="preserve"> </w:t>
      </w:r>
      <w:r w:rsidR="005A27A4" w:rsidRPr="00637D79">
        <w:rPr>
          <w:color w:val="000000"/>
          <w:spacing w:val="-8"/>
        </w:rPr>
        <w:t>27</w:t>
      </w:r>
      <w:r w:rsidR="00CC11C0" w:rsidRPr="00637D79">
        <w:rPr>
          <w:rFonts w:cs="Times New Roman"/>
          <w:color w:val="000000"/>
          <w:spacing w:val="-8"/>
        </w:rPr>
        <w:t>,</w:t>
      </w:r>
      <w:r w:rsidRPr="00637D79">
        <w:rPr>
          <w:rFonts w:cs="Times New Roman"/>
          <w:color w:val="000000"/>
          <w:spacing w:val="-8"/>
        </w:rPr>
        <w:t xml:space="preserve"> </w:t>
      </w:r>
      <w:r w:rsidR="005A27A4" w:rsidRPr="00637D79">
        <w:rPr>
          <w:color w:val="000000"/>
          <w:spacing w:val="-8"/>
        </w:rPr>
        <w:t>2002</w:t>
      </w:r>
      <w:r w:rsidR="00684251" w:rsidRPr="00637D79">
        <w:rPr>
          <w:rFonts w:cs="Times New Roman"/>
          <w:color w:val="000000"/>
          <w:spacing w:val="-8"/>
        </w:rPr>
        <w:t xml:space="preserve">. </w:t>
      </w:r>
      <w:r w:rsidRPr="00637D79">
        <w:rPr>
          <w:rFonts w:cs="Times New Roman"/>
          <w:color w:val="000000"/>
          <w:spacing w:val="-8"/>
        </w:rPr>
        <w:t>The registered office of the Company is</w:t>
      </w:r>
      <w:r w:rsidR="00BE0195" w:rsidRPr="00637D79">
        <w:rPr>
          <w:rFonts w:cs="Times New Roman"/>
          <w:color w:val="000000"/>
          <w:spacing w:val="-8"/>
        </w:rPr>
        <w:t xml:space="preserve"> located</w:t>
      </w:r>
      <w:r w:rsidRPr="00637D79">
        <w:rPr>
          <w:rFonts w:cs="Times New Roman"/>
          <w:color w:val="000000"/>
          <w:spacing w:val="-8"/>
        </w:rPr>
        <w:t xml:space="preserve"> at </w:t>
      </w:r>
      <w:r w:rsidR="005A27A4" w:rsidRPr="00637D79">
        <w:rPr>
          <w:color w:val="000000"/>
          <w:spacing w:val="-8"/>
        </w:rPr>
        <w:t>2922</w:t>
      </w:r>
      <w:r w:rsidRPr="00637D79">
        <w:rPr>
          <w:rFonts w:cs="Times New Roman"/>
          <w:color w:val="000000"/>
          <w:spacing w:val="-8"/>
        </w:rPr>
        <w:t>/</w:t>
      </w:r>
      <w:r w:rsidR="005A27A4" w:rsidRPr="00637D79">
        <w:rPr>
          <w:color w:val="000000"/>
          <w:spacing w:val="-8"/>
        </w:rPr>
        <w:t>200</w:t>
      </w:r>
      <w:r w:rsidRPr="00637D79">
        <w:rPr>
          <w:rFonts w:cs="Times New Roman"/>
          <w:color w:val="000000"/>
          <w:spacing w:val="-8"/>
        </w:rPr>
        <w:t xml:space="preserve">, </w:t>
      </w:r>
      <w:r w:rsidR="005A27A4" w:rsidRPr="00637D79">
        <w:rPr>
          <w:color w:val="000000"/>
          <w:spacing w:val="-8"/>
        </w:rPr>
        <w:t>10</w:t>
      </w:r>
      <w:r w:rsidRPr="00637D79">
        <w:rPr>
          <w:rFonts w:cs="Times New Roman"/>
          <w:color w:val="000000"/>
          <w:spacing w:val="-8"/>
          <w:vertAlign w:val="superscript"/>
        </w:rPr>
        <w:t>th</w:t>
      </w:r>
      <w:r w:rsidRPr="00637D79">
        <w:rPr>
          <w:rFonts w:cs="Times New Roman"/>
          <w:color w:val="000000"/>
          <w:spacing w:val="-8"/>
        </w:rPr>
        <w:t xml:space="preserve"> floor, Charn </w:t>
      </w:r>
      <w:proofErr w:type="spellStart"/>
      <w:r w:rsidRPr="00637D79">
        <w:rPr>
          <w:rFonts w:cs="Times New Roman"/>
          <w:color w:val="000000"/>
          <w:spacing w:val="-8"/>
        </w:rPr>
        <w:t>I</w:t>
      </w:r>
      <w:r w:rsidR="00222F1B" w:rsidRPr="00637D79">
        <w:rPr>
          <w:rFonts w:cs="Times New Roman"/>
          <w:color w:val="000000"/>
          <w:spacing w:val="-8"/>
        </w:rPr>
        <w:t>s</w:t>
      </w:r>
      <w:r w:rsidRPr="00637D79">
        <w:rPr>
          <w:rFonts w:cs="Times New Roman"/>
          <w:color w:val="000000"/>
          <w:spacing w:val="-8"/>
        </w:rPr>
        <w:t>ssara</w:t>
      </w:r>
      <w:proofErr w:type="spellEnd"/>
      <w:r w:rsidRPr="00637D79">
        <w:rPr>
          <w:rFonts w:cs="Times New Roman"/>
          <w:color w:val="000000"/>
          <w:spacing w:val="-8"/>
        </w:rPr>
        <w:t xml:space="preserve"> Tower </w:t>
      </w:r>
      <w:r w:rsidR="005A27A4" w:rsidRPr="00637D79">
        <w:rPr>
          <w:color w:val="000000"/>
          <w:spacing w:val="-8"/>
        </w:rPr>
        <w:t>2</w:t>
      </w:r>
      <w:r w:rsidRPr="00637D79">
        <w:rPr>
          <w:rFonts w:cs="Times New Roman"/>
          <w:color w:val="000000"/>
          <w:spacing w:val="-8"/>
        </w:rPr>
        <w:t xml:space="preserve">, New </w:t>
      </w:r>
      <w:proofErr w:type="spellStart"/>
      <w:r w:rsidRPr="00637D79">
        <w:rPr>
          <w:rFonts w:cs="Times New Roman"/>
          <w:color w:val="000000"/>
          <w:spacing w:val="-8"/>
        </w:rPr>
        <w:t>Petchburi</w:t>
      </w:r>
      <w:proofErr w:type="spellEnd"/>
      <w:r w:rsidRPr="00637D79">
        <w:rPr>
          <w:rFonts w:cs="Times New Roman"/>
          <w:color w:val="000000"/>
          <w:spacing w:val="-8"/>
        </w:rPr>
        <w:t xml:space="preserve"> Road, Bangkapi Sub-district, </w:t>
      </w:r>
      <w:proofErr w:type="spellStart"/>
      <w:r w:rsidRPr="00637D79">
        <w:rPr>
          <w:rFonts w:cs="Times New Roman"/>
          <w:color w:val="000000"/>
          <w:spacing w:val="-8"/>
        </w:rPr>
        <w:t>Huaykwang</w:t>
      </w:r>
      <w:proofErr w:type="spellEnd"/>
      <w:r w:rsidRPr="00637D79">
        <w:rPr>
          <w:rFonts w:cs="Times New Roman"/>
          <w:color w:val="000000"/>
          <w:spacing w:val="-8"/>
        </w:rPr>
        <w:t xml:space="preserve"> District, Bangkok</w:t>
      </w:r>
      <w:r w:rsidRPr="00637D79">
        <w:rPr>
          <w:rFonts w:cs="Times New Roman"/>
          <w:color w:val="000000"/>
        </w:rPr>
        <w:t>.</w:t>
      </w:r>
    </w:p>
    <w:p w14:paraId="448E94CC" w14:textId="1A3CA7CD" w:rsidR="00BC63B8" w:rsidRPr="00637D79" w:rsidRDefault="00BC63B8" w:rsidP="0059107D">
      <w:pPr>
        <w:tabs>
          <w:tab w:val="left" w:pos="1440"/>
        </w:tabs>
        <w:spacing w:after="240"/>
        <w:ind w:left="1080" w:right="-9"/>
        <w:jc w:val="thaiDistribute"/>
        <w:outlineLvl w:val="0"/>
        <w:rPr>
          <w:rFonts w:cs="Times New Roman"/>
          <w:color w:val="000000"/>
          <w:spacing w:val="-8"/>
        </w:rPr>
      </w:pPr>
      <w:r w:rsidRPr="00637D79">
        <w:rPr>
          <w:rFonts w:cs="Times New Roman"/>
          <w:color w:val="000000"/>
          <w:spacing w:val="-8"/>
        </w:rPr>
        <w:t xml:space="preserve">The Company is principally </w:t>
      </w:r>
      <w:r w:rsidR="00496FD0" w:rsidRPr="00637D79">
        <w:rPr>
          <w:rFonts w:cs="Times New Roman"/>
          <w:color w:val="000000"/>
          <w:spacing w:val="-8"/>
        </w:rPr>
        <w:t xml:space="preserve">engaged </w:t>
      </w:r>
      <w:r w:rsidRPr="00637D79">
        <w:rPr>
          <w:rFonts w:cs="Times New Roman"/>
          <w:color w:val="000000"/>
          <w:spacing w:val="-8"/>
        </w:rPr>
        <w:t xml:space="preserve">in sale or lease of office condominiums and </w:t>
      </w:r>
      <w:r w:rsidR="0059107D" w:rsidRPr="00637D79">
        <w:rPr>
          <w:rFonts w:cs="Times New Roman"/>
          <w:color w:val="000000"/>
          <w:spacing w:val="-8"/>
          <w:szCs w:val="30"/>
        </w:rPr>
        <w:t xml:space="preserve">property </w:t>
      </w:r>
      <w:r w:rsidRPr="00637D79">
        <w:rPr>
          <w:rFonts w:cs="Times New Roman"/>
          <w:color w:val="000000"/>
          <w:spacing w:val="-8"/>
        </w:rPr>
        <w:t>development</w:t>
      </w:r>
      <w:r w:rsidR="00496FD0" w:rsidRPr="00637D79">
        <w:rPr>
          <w:rFonts w:cs="Times New Roman"/>
          <w:color w:val="000000"/>
          <w:spacing w:val="-8"/>
        </w:rPr>
        <w:t xml:space="preserve"> in Thailand</w:t>
      </w:r>
      <w:r w:rsidRPr="00637D79">
        <w:rPr>
          <w:rFonts w:cs="Times New Roman"/>
          <w:color w:val="000000"/>
          <w:spacing w:val="-8"/>
        </w:rPr>
        <w:t xml:space="preserve">. The subsidiaries of the Company are principally engaged in businesses as disclosed in Note </w:t>
      </w:r>
      <w:r w:rsidR="005A27A4" w:rsidRPr="00637D79">
        <w:rPr>
          <w:color w:val="000000"/>
          <w:spacing w:val="-8"/>
        </w:rPr>
        <w:t>2</w:t>
      </w:r>
      <w:r w:rsidRPr="00637D79">
        <w:rPr>
          <w:rFonts w:cs="Times New Roman"/>
          <w:color w:val="000000"/>
          <w:spacing w:val="-8"/>
        </w:rPr>
        <w:t>.</w:t>
      </w:r>
      <w:r w:rsidR="005A27A4" w:rsidRPr="00637D79">
        <w:rPr>
          <w:color w:val="000000"/>
          <w:spacing w:val="-8"/>
        </w:rPr>
        <w:t>6</w:t>
      </w:r>
      <w:r w:rsidR="007D601E" w:rsidRPr="00637D79">
        <w:rPr>
          <w:color w:val="000000"/>
          <w:spacing w:val="-8"/>
        </w:rPr>
        <w:t>.1</w:t>
      </w:r>
      <w:r w:rsidRPr="00637D79">
        <w:rPr>
          <w:rFonts w:cs="Times New Roman"/>
          <w:color w:val="000000"/>
          <w:spacing w:val="-8"/>
        </w:rPr>
        <w:t xml:space="preserve"> to </w:t>
      </w:r>
      <w:r w:rsidR="00A73234" w:rsidRPr="00637D79">
        <w:rPr>
          <w:rFonts w:cs="Times New Roman"/>
          <w:color w:val="000000"/>
          <w:spacing w:val="-8"/>
        </w:rPr>
        <w:t xml:space="preserve">the </w:t>
      </w:r>
      <w:r w:rsidRPr="00637D79">
        <w:rPr>
          <w:rFonts w:cs="Times New Roman"/>
          <w:color w:val="000000"/>
          <w:spacing w:val="-8"/>
        </w:rPr>
        <w:t>consolidated financial statements.</w:t>
      </w:r>
      <w:r w:rsidRPr="00637D79">
        <w:rPr>
          <w:rFonts w:cs="Times New Roman"/>
          <w:color w:val="000000"/>
          <w:spacing w:val="-8"/>
          <w:cs/>
        </w:rPr>
        <w:t xml:space="preserve"> </w:t>
      </w:r>
    </w:p>
    <w:p w14:paraId="2CEF2516" w14:textId="77777777" w:rsidR="00BC63B8" w:rsidRPr="00637D79" w:rsidRDefault="00BC63B8" w:rsidP="0059107D">
      <w:pPr>
        <w:tabs>
          <w:tab w:val="left" w:pos="1440"/>
        </w:tabs>
        <w:spacing w:after="240"/>
        <w:ind w:left="1080" w:right="-9"/>
        <w:jc w:val="thaiDistribute"/>
        <w:outlineLvl w:val="0"/>
        <w:rPr>
          <w:rFonts w:cs="Times New Roman"/>
          <w:color w:val="000000"/>
          <w:spacing w:val="-8"/>
        </w:rPr>
      </w:pPr>
      <w:r w:rsidRPr="00637D79">
        <w:rPr>
          <w:rFonts w:cs="Times New Roman"/>
          <w:color w:val="000000"/>
          <w:spacing w:val="-8"/>
        </w:rPr>
        <w:t xml:space="preserve">The Group and the Company have extensive transactions and relationships with their </w:t>
      </w:r>
      <w:r w:rsidR="00890494" w:rsidRPr="00637D79">
        <w:rPr>
          <w:rFonts w:cs="Times New Roman"/>
          <w:color w:val="000000"/>
          <w:spacing w:val="-8"/>
        </w:rPr>
        <w:t xml:space="preserve">related </w:t>
      </w:r>
      <w:r w:rsidR="003F3AF4" w:rsidRPr="00637D79">
        <w:rPr>
          <w:rFonts w:cs="Times New Roman"/>
          <w:color w:val="000000"/>
          <w:spacing w:val="-8"/>
        </w:rPr>
        <w:t>parties</w:t>
      </w:r>
      <w:r w:rsidR="00DA78F8" w:rsidRPr="00637D79">
        <w:rPr>
          <w:rFonts w:cs="Times New Roman"/>
          <w:color w:val="000000"/>
          <w:spacing w:val="-8"/>
        </w:rPr>
        <w:t xml:space="preserve">. </w:t>
      </w:r>
      <w:r w:rsidRPr="00637D79">
        <w:rPr>
          <w:rFonts w:cs="Times New Roman"/>
          <w:color w:val="000000"/>
          <w:spacing w:val="-8"/>
        </w:rPr>
        <w:t>Accordingly, the accompanying financial statements may not necessarily be indicative of the conditions that would have existed or the results of operations that would have occurred had the Group and the Company operated without such affiliations.</w:t>
      </w:r>
    </w:p>
    <w:p w14:paraId="6D6E81B3" w14:textId="77777777" w:rsidR="005F5573" w:rsidRPr="00637D79" w:rsidRDefault="005A27A4" w:rsidP="0059107D">
      <w:pPr>
        <w:spacing w:before="240" w:after="240"/>
        <w:ind w:left="1080" w:right="58" w:hanging="540"/>
        <w:jc w:val="both"/>
        <w:rPr>
          <w:rFonts w:cs="Times New Roman"/>
          <w:color w:val="000000"/>
          <w:spacing w:val="-6"/>
        </w:rPr>
      </w:pPr>
      <w:r w:rsidRPr="00637D79">
        <w:rPr>
          <w:color w:val="000000"/>
          <w:spacing w:val="-8"/>
        </w:rPr>
        <w:t>1</w:t>
      </w:r>
      <w:r w:rsidR="0036352B" w:rsidRPr="00637D79">
        <w:rPr>
          <w:rFonts w:cs="Times New Roman"/>
          <w:color w:val="000000"/>
          <w:spacing w:val="-8"/>
        </w:rPr>
        <w:t>.</w:t>
      </w:r>
      <w:r w:rsidRPr="00637D79">
        <w:rPr>
          <w:color w:val="000000"/>
          <w:spacing w:val="-8"/>
        </w:rPr>
        <w:t>2</w:t>
      </w:r>
      <w:r w:rsidR="0036352B" w:rsidRPr="00637D79">
        <w:rPr>
          <w:rFonts w:cs="Times New Roman"/>
          <w:color w:val="000000"/>
          <w:spacing w:val="-8"/>
        </w:rPr>
        <w:tab/>
      </w:r>
      <w:r w:rsidR="005F5573" w:rsidRPr="00637D79">
        <w:rPr>
          <w:rFonts w:cs="Times New Roman"/>
          <w:color w:val="000000"/>
          <w:spacing w:val="-6"/>
        </w:rPr>
        <w:t xml:space="preserve">Coronavirus Disease </w:t>
      </w:r>
      <w:r w:rsidRPr="00637D79">
        <w:rPr>
          <w:color w:val="000000"/>
          <w:spacing w:val="-6"/>
        </w:rPr>
        <w:t>2019</w:t>
      </w:r>
      <w:r w:rsidR="005F5573" w:rsidRPr="00637D79">
        <w:rPr>
          <w:rFonts w:cs="Times New Roman"/>
          <w:color w:val="000000"/>
          <w:spacing w:val="-6"/>
        </w:rPr>
        <w:t xml:space="preserve"> Pandemic</w:t>
      </w:r>
    </w:p>
    <w:p w14:paraId="018E3D62" w14:textId="441E6ECD" w:rsidR="00931B6D" w:rsidRPr="00637D79" w:rsidRDefault="00931B6D" w:rsidP="0062791B">
      <w:pPr>
        <w:spacing w:after="240"/>
        <w:ind w:left="1080" w:right="58"/>
        <w:jc w:val="both"/>
        <w:rPr>
          <w:rFonts w:cs="Times New Roman"/>
          <w:color w:val="000000"/>
          <w:spacing w:val="-6"/>
        </w:rPr>
      </w:pPr>
      <w:r w:rsidRPr="00637D79">
        <w:rPr>
          <w:rFonts w:cs="Times New Roman"/>
          <w:color w:val="000000"/>
          <w:spacing w:val="-6"/>
        </w:rPr>
        <w:t>The Coronavirus disease 2019 (“COVID-19”) pandemic has been resulting in an economic slowdown and adversely impacting most businesses and industries. This situation may bring uncertainties and has an impact on the environment in which the Group operates as well as continuing impact on the operating results and ability of</w:t>
      </w:r>
      <w:r w:rsidR="000845D0" w:rsidRPr="00637D79">
        <w:rPr>
          <w:rFonts w:cstheme="minorBidi" w:hint="cs"/>
          <w:color w:val="000000"/>
          <w:spacing w:val="-6"/>
          <w:cs/>
        </w:rPr>
        <w:t xml:space="preserve"> </w:t>
      </w:r>
      <w:r w:rsidRPr="00637D79">
        <w:rPr>
          <w:rFonts w:cs="Times New Roman"/>
          <w:color w:val="000000"/>
          <w:spacing w:val="-6"/>
        </w:rPr>
        <w:t xml:space="preserve">Sri </w:t>
      </w:r>
      <w:proofErr w:type="spellStart"/>
      <w:r w:rsidRPr="00637D79">
        <w:rPr>
          <w:rFonts w:cs="Times New Roman"/>
          <w:color w:val="000000"/>
          <w:spacing w:val="-6"/>
        </w:rPr>
        <w:t>panwa</w:t>
      </w:r>
      <w:proofErr w:type="spellEnd"/>
      <w:r w:rsidRPr="00637D79">
        <w:rPr>
          <w:rFonts w:cs="Times New Roman"/>
          <w:color w:val="000000"/>
          <w:spacing w:val="-6"/>
        </w:rPr>
        <w:t xml:space="preserve"> Management Co., Ltd. (“SPM”), the Company’s subsidiary, to pay rentals to Sri </w:t>
      </w:r>
      <w:proofErr w:type="spellStart"/>
      <w:r w:rsidRPr="00637D79">
        <w:rPr>
          <w:rFonts w:cs="Times New Roman"/>
          <w:color w:val="000000"/>
          <w:spacing w:val="-6"/>
        </w:rPr>
        <w:t>panwa</w:t>
      </w:r>
      <w:proofErr w:type="spellEnd"/>
      <w:r w:rsidRPr="00637D79">
        <w:rPr>
          <w:rFonts w:cs="Times New Roman"/>
          <w:color w:val="000000"/>
          <w:spacing w:val="-6"/>
        </w:rPr>
        <w:t xml:space="preserve"> Hospitality Real Estate Investment Trust (the “Trust”) as stipulated in lease agreements of properties used for hotel operations of SPM.</w:t>
      </w:r>
      <w:r w:rsidR="00246897" w:rsidRPr="00637D79">
        <w:rPr>
          <w:rFonts w:cs="Times New Roman"/>
          <w:color w:val="000000"/>
          <w:spacing w:val="-6"/>
        </w:rPr>
        <w:t xml:space="preserve"> </w:t>
      </w:r>
      <w:r w:rsidRPr="00637D79">
        <w:rPr>
          <w:rFonts w:cs="Times New Roman"/>
          <w:color w:val="000000"/>
          <w:spacing w:val="-6"/>
        </w:rPr>
        <w:t xml:space="preserve">SPM has submitted the letters to the Trust requesting for the approval on deferral and waiver of rentals of certain lease periods to mitigate the impacts from such situation as described in Note 23.  </w:t>
      </w:r>
    </w:p>
    <w:p w14:paraId="6EE34CEC" w14:textId="2486E258" w:rsidR="00CD634F" w:rsidRPr="00637D79" w:rsidRDefault="00931B6D" w:rsidP="00CD634F">
      <w:pPr>
        <w:spacing w:after="480"/>
        <w:ind w:left="1080" w:right="58"/>
        <w:jc w:val="both"/>
        <w:rPr>
          <w:rFonts w:cs="Times New Roman"/>
          <w:color w:val="000000"/>
          <w:spacing w:val="-6"/>
          <w:cs/>
        </w:rPr>
      </w:pPr>
      <w:r w:rsidRPr="00637D79">
        <w:rPr>
          <w:rFonts w:cs="Times New Roman"/>
          <w:color w:val="000000"/>
          <w:spacing w:val="-6"/>
        </w:rPr>
        <w:t>Nevertheless, the Group’s management has continuously monitored the ongoing developments and regularly assessed the financial impact in respect of the valuation of assets, provisions and contingent liabilities. The management will exercise judgement in respect of various issues as the situation has evolved.</w:t>
      </w:r>
      <w:r w:rsidR="00533A75" w:rsidRPr="00637D79">
        <w:rPr>
          <w:rFonts w:cs="Times New Roman"/>
          <w:color w:val="000000"/>
          <w:spacing w:val="-6"/>
        </w:rPr>
        <w:t xml:space="preserve"> </w:t>
      </w:r>
    </w:p>
    <w:p w14:paraId="1F5E95F3" w14:textId="7032B7DF" w:rsidR="00BC63B8" w:rsidRPr="00637D79" w:rsidRDefault="005A27A4" w:rsidP="009A4341">
      <w:pPr>
        <w:spacing w:after="240"/>
        <w:ind w:left="547" w:right="72" w:hanging="547"/>
        <w:jc w:val="thaiDistribute"/>
        <w:rPr>
          <w:rFonts w:cs="Times New Roman"/>
          <w:b/>
          <w:bCs/>
          <w:color w:val="000000"/>
          <w:sz w:val="20"/>
          <w:szCs w:val="20"/>
        </w:rPr>
      </w:pPr>
      <w:r w:rsidRPr="00637D79">
        <w:rPr>
          <w:b/>
          <w:bCs/>
          <w:color w:val="000000"/>
        </w:rPr>
        <w:t>2</w:t>
      </w:r>
      <w:r w:rsidR="00BC63B8" w:rsidRPr="00637D79">
        <w:rPr>
          <w:rFonts w:cs="Times New Roman"/>
          <w:b/>
          <w:bCs/>
          <w:color w:val="000000"/>
        </w:rPr>
        <w:t>.</w:t>
      </w:r>
      <w:r w:rsidR="00BC63B8" w:rsidRPr="00637D79">
        <w:rPr>
          <w:rFonts w:cs="Times New Roman"/>
          <w:b/>
          <w:bCs/>
          <w:color w:val="000000"/>
          <w:cs/>
        </w:rPr>
        <w:tab/>
      </w:r>
      <w:r w:rsidR="00BC63B8" w:rsidRPr="00637D79">
        <w:rPr>
          <w:rFonts w:cs="Times New Roman"/>
          <w:b/>
          <w:bCs/>
          <w:color w:val="000000"/>
          <w:spacing w:val="-4"/>
          <w:sz w:val="20"/>
          <w:szCs w:val="20"/>
        </w:rPr>
        <w:t xml:space="preserve">BASIS  OF </w:t>
      </w:r>
      <w:r w:rsidR="00A95BF2" w:rsidRPr="00637D79">
        <w:rPr>
          <w:rFonts w:cs="Times New Roman"/>
          <w:b/>
          <w:bCs/>
          <w:color w:val="000000"/>
          <w:spacing w:val="-4"/>
          <w:sz w:val="20"/>
          <w:szCs w:val="20"/>
        </w:rPr>
        <w:t>THE</w:t>
      </w:r>
      <w:r w:rsidR="00BC63B8" w:rsidRPr="00637D79">
        <w:rPr>
          <w:rFonts w:cs="Times New Roman"/>
          <w:b/>
          <w:bCs/>
          <w:color w:val="000000"/>
          <w:spacing w:val="-4"/>
          <w:sz w:val="20"/>
          <w:szCs w:val="20"/>
        </w:rPr>
        <w:t xml:space="preserve"> PREPARATION</w:t>
      </w:r>
      <w:r w:rsidR="00AC313D" w:rsidRPr="00637D79">
        <w:rPr>
          <w:rFonts w:cs="Times New Roman"/>
          <w:b/>
          <w:bCs/>
          <w:color w:val="000000"/>
          <w:spacing w:val="-4"/>
          <w:sz w:val="20"/>
          <w:szCs w:val="20"/>
        </w:rPr>
        <w:t xml:space="preserve"> </w:t>
      </w:r>
      <w:r w:rsidR="00BC63B8" w:rsidRPr="00637D79">
        <w:rPr>
          <w:rFonts w:cs="Times New Roman"/>
          <w:b/>
          <w:bCs/>
          <w:color w:val="000000"/>
          <w:spacing w:val="-4"/>
          <w:sz w:val="20"/>
          <w:szCs w:val="20"/>
        </w:rPr>
        <w:t xml:space="preserve"> AND </w:t>
      </w:r>
      <w:r w:rsidR="00AC313D" w:rsidRPr="00637D79">
        <w:rPr>
          <w:rFonts w:cs="Times New Roman"/>
          <w:b/>
          <w:bCs/>
          <w:color w:val="000000"/>
          <w:spacing w:val="-4"/>
          <w:sz w:val="20"/>
          <w:szCs w:val="20"/>
        </w:rPr>
        <w:t xml:space="preserve"> </w:t>
      </w:r>
      <w:r w:rsidR="00BC63B8" w:rsidRPr="00637D79">
        <w:rPr>
          <w:rFonts w:cs="Times New Roman"/>
          <w:b/>
          <w:bCs/>
          <w:color w:val="000000"/>
          <w:spacing w:val="-4"/>
          <w:sz w:val="20"/>
          <w:szCs w:val="20"/>
        </w:rPr>
        <w:t>PRESENTATION</w:t>
      </w:r>
      <w:r w:rsidR="00AC313D" w:rsidRPr="00637D79">
        <w:rPr>
          <w:rFonts w:cs="Times New Roman"/>
          <w:b/>
          <w:bCs/>
          <w:color w:val="000000"/>
          <w:spacing w:val="-4"/>
          <w:sz w:val="20"/>
          <w:szCs w:val="20"/>
        </w:rPr>
        <w:t xml:space="preserve"> </w:t>
      </w:r>
      <w:r w:rsidR="00BC63B8" w:rsidRPr="00637D79">
        <w:rPr>
          <w:rFonts w:cs="Times New Roman"/>
          <w:b/>
          <w:bCs/>
          <w:color w:val="000000"/>
          <w:spacing w:val="-4"/>
          <w:sz w:val="20"/>
          <w:szCs w:val="20"/>
        </w:rPr>
        <w:t xml:space="preserve"> OF </w:t>
      </w:r>
      <w:r w:rsidR="00AC313D" w:rsidRPr="00637D79">
        <w:rPr>
          <w:rFonts w:cs="Times New Roman"/>
          <w:b/>
          <w:bCs/>
          <w:color w:val="000000"/>
          <w:spacing w:val="-4"/>
          <w:sz w:val="20"/>
          <w:szCs w:val="20"/>
        </w:rPr>
        <w:t xml:space="preserve"> </w:t>
      </w:r>
      <w:r w:rsidR="00BC63B8" w:rsidRPr="00637D79">
        <w:rPr>
          <w:rFonts w:cs="Times New Roman"/>
          <w:b/>
          <w:bCs/>
          <w:color w:val="000000"/>
          <w:spacing w:val="-4"/>
          <w:sz w:val="20"/>
          <w:szCs w:val="20"/>
        </w:rPr>
        <w:t>THE</w:t>
      </w:r>
      <w:r w:rsidR="00AC313D" w:rsidRPr="00637D79">
        <w:rPr>
          <w:rFonts w:cs="Times New Roman"/>
          <w:b/>
          <w:bCs/>
          <w:color w:val="000000"/>
          <w:spacing w:val="-4"/>
          <w:sz w:val="20"/>
          <w:szCs w:val="20"/>
        </w:rPr>
        <w:t xml:space="preserve"> </w:t>
      </w:r>
      <w:r w:rsidR="00BC63B8" w:rsidRPr="00637D79">
        <w:rPr>
          <w:rFonts w:cs="Times New Roman"/>
          <w:b/>
          <w:bCs/>
          <w:color w:val="000000"/>
          <w:spacing w:val="-4"/>
          <w:sz w:val="20"/>
          <w:szCs w:val="20"/>
        </w:rPr>
        <w:t xml:space="preserve"> CONSOLIDATED</w:t>
      </w:r>
      <w:r w:rsidR="00AC313D" w:rsidRPr="00637D79">
        <w:rPr>
          <w:rFonts w:cs="Times New Roman"/>
          <w:b/>
          <w:bCs/>
          <w:color w:val="000000"/>
          <w:spacing w:val="-4"/>
          <w:sz w:val="20"/>
          <w:szCs w:val="20"/>
        </w:rPr>
        <w:t xml:space="preserve"> </w:t>
      </w:r>
      <w:r w:rsidR="00BC63B8" w:rsidRPr="00637D79">
        <w:rPr>
          <w:rFonts w:cs="Times New Roman"/>
          <w:b/>
          <w:bCs/>
          <w:color w:val="000000"/>
          <w:spacing w:val="-4"/>
          <w:sz w:val="20"/>
          <w:szCs w:val="20"/>
        </w:rPr>
        <w:t xml:space="preserve"> AND</w:t>
      </w:r>
      <w:r w:rsidR="00BD394F" w:rsidRPr="00637D79">
        <w:rPr>
          <w:rFonts w:cs="Times New Roman"/>
          <w:b/>
          <w:bCs/>
          <w:color w:val="000000"/>
          <w:spacing w:val="-4"/>
          <w:sz w:val="20"/>
          <w:szCs w:val="20"/>
        </w:rPr>
        <w:t xml:space="preserve"> </w:t>
      </w:r>
      <w:r w:rsidR="00BC63B8" w:rsidRPr="00637D79">
        <w:rPr>
          <w:rFonts w:cs="Times New Roman"/>
          <w:b/>
          <w:bCs/>
          <w:color w:val="000000"/>
          <w:spacing w:val="-4"/>
          <w:sz w:val="20"/>
          <w:szCs w:val="20"/>
        </w:rPr>
        <w:t xml:space="preserve"> SEPARATE</w:t>
      </w:r>
      <w:r w:rsidR="00BC63B8" w:rsidRPr="00637D79">
        <w:rPr>
          <w:rFonts w:cs="Times New Roman"/>
          <w:b/>
          <w:bCs/>
          <w:color w:val="000000"/>
          <w:sz w:val="20"/>
          <w:szCs w:val="20"/>
        </w:rPr>
        <w:t xml:space="preserve"> </w:t>
      </w:r>
      <w:r w:rsidR="00AC313D" w:rsidRPr="00637D79">
        <w:rPr>
          <w:rFonts w:cs="Times New Roman"/>
          <w:b/>
          <w:bCs/>
          <w:color w:val="000000"/>
          <w:sz w:val="20"/>
          <w:szCs w:val="20"/>
        </w:rPr>
        <w:t xml:space="preserve"> </w:t>
      </w:r>
      <w:r w:rsidR="00BC63B8" w:rsidRPr="00637D79">
        <w:rPr>
          <w:rFonts w:cs="Times New Roman"/>
          <w:b/>
          <w:bCs/>
          <w:color w:val="000000"/>
          <w:sz w:val="20"/>
          <w:szCs w:val="20"/>
        </w:rPr>
        <w:t>FINANCIAL  STATEMENTS</w:t>
      </w:r>
    </w:p>
    <w:p w14:paraId="0AAB3C95" w14:textId="77777777" w:rsidR="00BC63B8" w:rsidRPr="00637D79" w:rsidRDefault="005A27A4" w:rsidP="00BC63B8">
      <w:pPr>
        <w:spacing w:after="240"/>
        <w:ind w:left="1080" w:right="72" w:hanging="540"/>
        <w:jc w:val="thaiDistribute"/>
        <w:outlineLvl w:val="0"/>
        <w:rPr>
          <w:rFonts w:cs="Times New Roman"/>
          <w:color w:val="000000"/>
          <w:spacing w:val="-2"/>
        </w:rPr>
      </w:pPr>
      <w:r w:rsidRPr="00637D79">
        <w:rPr>
          <w:color w:val="000000"/>
        </w:rPr>
        <w:t>2</w:t>
      </w:r>
      <w:r w:rsidR="00BC63B8" w:rsidRPr="00637D79">
        <w:rPr>
          <w:rFonts w:cs="Times New Roman"/>
          <w:color w:val="000000"/>
        </w:rPr>
        <w:t>.</w:t>
      </w:r>
      <w:r w:rsidRPr="00637D79">
        <w:rPr>
          <w:color w:val="000000"/>
        </w:rPr>
        <w:t>1</w:t>
      </w:r>
      <w:r w:rsidR="00BC63B8" w:rsidRPr="00637D79">
        <w:rPr>
          <w:rFonts w:cs="Times New Roman"/>
          <w:color w:val="000000"/>
          <w:cs/>
        </w:rPr>
        <w:tab/>
      </w:r>
      <w:r w:rsidR="00BC63B8" w:rsidRPr="00637D79">
        <w:rPr>
          <w:rFonts w:cs="Times New Roman"/>
          <w:color w:val="000000"/>
          <w:spacing w:val="-2"/>
        </w:rPr>
        <w:t xml:space="preserve">The Group and the Company maintain their accounting records in Thai Baht and prepare their statutory financial statements in Thai language in conformity with Thai </w:t>
      </w:r>
      <w:r w:rsidR="00BC63B8" w:rsidRPr="00637D79">
        <w:rPr>
          <w:rFonts w:cs="Times New Roman"/>
          <w:color w:val="000000"/>
          <w:spacing w:val="-4"/>
        </w:rPr>
        <w:t xml:space="preserve">Financial Reporting Standards and </w:t>
      </w:r>
      <w:r w:rsidR="00AC313D" w:rsidRPr="00637D79">
        <w:rPr>
          <w:rFonts w:cs="Times New Roman"/>
          <w:color w:val="000000"/>
          <w:spacing w:val="-4"/>
        </w:rPr>
        <w:t>accounting</w:t>
      </w:r>
      <w:r w:rsidR="00BC63B8" w:rsidRPr="00637D79">
        <w:rPr>
          <w:rFonts w:cs="Times New Roman"/>
          <w:color w:val="000000"/>
          <w:spacing w:val="-4"/>
        </w:rPr>
        <w:t xml:space="preserve"> practices generally accepted in Thailand</w:t>
      </w:r>
      <w:r w:rsidR="00BC63B8" w:rsidRPr="00637D79">
        <w:rPr>
          <w:rFonts w:cs="Times New Roman"/>
          <w:color w:val="000000"/>
          <w:spacing w:val="-2"/>
        </w:rPr>
        <w:t>.</w:t>
      </w:r>
    </w:p>
    <w:p w14:paraId="21E55A3B" w14:textId="77777777" w:rsidR="00556797" w:rsidRPr="00637D79" w:rsidRDefault="00462BE8" w:rsidP="00CD634F">
      <w:pPr>
        <w:spacing w:after="240"/>
        <w:ind w:left="1080"/>
        <w:jc w:val="thaiDistribute"/>
        <w:rPr>
          <w:rFonts w:cs="Times New Roman"/>
          <w:color w:val="000000"/>
          <w:spacing w:val="-6"/>
        </w:rPr>
        <w:sectPr w:rsidR="00556797" w:rsidRPr="00637D79" w:rsidSect="00517617">
          <w:headerReference w:type="default" r:id="rId15"/>
          <w:pgSz w:w="11909" w:h="16834" w:code="9"/>
          <w:pgMar w:top="1440" w:right="1224" w:bottom="720" w:left="1440" w:header="864" w:footer="432" w:gutter="0"/>
          <w:pgNumType w:fmt="numberInDash" w:start="1"/>
          <w:cols w:space="720"/>
          <w:titlePg/>
          <w:docGrid w:linePitch="326"/>
        </w:sectPr>
      </w:pPr>
      <w:r w:rsidRPr="00637D79">
        <w:rPr>
          <w:rFonts w:cs="Times New Roman"/>
          <w:color w:val="000000"/>
          <w:spacing w:val="-6"/>
        </w:rPr>
        <w:t>The financial statements in Thai language are the official statutory financial statements of the Group and the Company. The financial statements in English language have been translated from the Thai language financial statements.</w:t>
      </w:r>
    </w:p>
    <w:p w14:paraId="3CA25095" w14:textId="074B30CC" w:rsidR="00CB0EF0" w:rsidRPr="00637D79" w:rsidRDefault="00CB0EF0" w:rsidP="00F527D8">
      <w:pPr>
        <w:pStyle w:val="BodyText"/>
        <w:numPr>
          <w:ilvl w:val="1"/>
          <w:numId w:val="39"/>
        </w:numPr>
        <w:tabs>
          <w:tab w:val="left" w:pos="1080"/>
        </w:tabs>
        <w:overflowPunct/>
        <w:autoSpaceDE/>
        <w:autoSpaceDN/>
        <w:adjustRightInd/>
        <w:spacing w:after="240"/>
        <w:ind w:left="1080" w:right="14" w:hanging="540"/>
        <w:jc w:val="thaiDistribute"/>
        <w:textAlignment w:val="auto"/>
        <w:rPr>
          <w:rFonts w:cs="Times New Roman"/>
          <w:color w:val="000000"/>
          <w:spacing w:val="-6"/>
        </w:rPr>
      </w:pPr>
      <w:r w:rsidRPr="00637D79">
        <w:rPr>
          <w:rFonts w:cs="Times New Roman"/>
          <w:color w:val="000000"/>
          <w:spacing w:val="-4"/>
          <w:szCs w:val="24"/>
        </w:rPr>
        <w:lastRenderedPageBreak/>
        <w:t xml:space="preserve">The Group’s and the Company’s financial statements have been prepared in accordance </w:t>
      </w:r>
      <w:r w:rsidRPr="00637D79">
        <w:rPr>
          <w:rFonts w:cs="Times New Roman"/>
          <w:color w:val="000000"/>
          <w:spacing w:val="-6"/>
          <w:szCs w:val="24"/>
        </w:rPr>
        <w:t xml:space="preserve">with the Thai Accounting Standard (TAS) No. </w:t>
      </w:r>
      <w:r w:rsidRPr="00637D79">
        <w:rPr>
          <w:color w:val="000000"/>
          <w:spacing w:val="-6"/>
          <w:szCs w:val="24"/>
        </w:rPr>
        <w:t>1</w:t>
      </w:r>
      <w:r w:rsidRPr="00637D79">
        <w:rPr>
          <w:rFonts w:cs="Times New Roman"/>
          <w:color w:val="000000"/>
          <w:spacing w:val="-6"/>
          <w:szCs w:val="24"/>
        </w:rPr>
        <w:t xml:space="preserve"> “Presentation of Financial Statements”,</w:t>
      </w:r>
      <w:r w:rsidRPr="00637D79">
        <w:rPr>
          <w:rFonts w:cs="Times New Roman"/>
          <w:color w:val="000000"/>
          <w:spacing w:val="-6"/>
          <w:szCs w:val="24"/>
          <w:cs/>
        </w:rPr>
        <w:t xml:space="preserve"> </w:t>
      </w:r>
      <w:r w:rsidRPr="00637D79">
        <w:rPr>
          <w:rFonts w:cs="Times New Roman"/>
          <w:color w:val="000000"/>
          <w:spacing w:val="-6"/>
          <w:szCs w:val="24"/>
        </w:rPr>
        <w:t xml:space="preserve">which was effective for financial periods beginning on or after January </w:t>
      </w:r>
      <w:r w:rsidRPr="00637D79">
        <w:rPr>
          <w:color w:val="000000"/>
          <w:spacing w:val="-6"/>
          <w:szCs w:val="24"/>
        </w:rPr>
        <w:t>1</w:t>
      </w:r>
      <w:r w:rsidRPr="00637D79">
        <w:rPr>
          <w:rFonts w:cs="Times New Roman"/>
          <w:color w:val="000000"/>
          <w:spacing w:val="-6"/>
          <w:szCs w:val="24"/>
        </w:rPr>
        <w:t xml:space="preserve">, </w:t>
      </w:r>
      <w:r w:rsidRPr="00637D79">
        <w:rPr>
          <w:color w:val="000000"/>
          <w:spacing w:val="-6"/>
          <w:szCs w:val="24"/>
        </w:rPr>
        <w:t>2021</w:t>
      </w:r>
      <w:r w:rsidRPr="00637D79">
        <w:rPr>
          <w:rFonts w:cs="Times New Roman"/>
          <w:color w:val="000000"/>
          <w:spacing w:val="-6"/>
          <w:szCs w:val="24"/>
        </w:rPr>
        <w:t xml:space="preserve"> onwards, and the Regulation of The Stock Exchange of Thailand (SET) dated October </w:t>
      </w:r>
      <w:r w:rsidRPr="00637D79">
        <w:rPr>
          <w:color w:val="000000"/>
          <w:spacing w:val="-6"/>
          <w:szCs w:val="24"/>
        </w:rPr>
        <w:t>2</w:t>
      </w:r>
      <w:r w:rsidRPr="00637D79">
        <w:rPr>
          <w:rFonts w:cs="Times New Roman"/>
          <w:color w:val="000000"/>
          <w:spacing w:val="-6"/>
          <w:szCs w:val="24"/>
        </w:rPr>
        <w:t xml:space="preserve">, </w:t>
      </w:r>
      <w:r w:rsidRPr="00637D79">
        <w:rPr>
          <w:color w:val="000000"/>
          <w:spacing w:val="-6"/>
          <w:szCs w:val="24"/>
        </w:rPr>
        <w:t>2017</w:t>
      </w:r>
      <w:r w:rsidRPr="00637D79">
        <w:rPr>
          <w:rFonts w:cs="Times New Roman"/>
          <w:color w:val="000000"/>
          <w:spacing w:val="-6"/>
          <w:szCs w:val="24"/>
        </w:rPr>
        <w:t xml:space="preserve">, regarding the preparation and submission of financial statements and reports for the financial position and results of operations of the listed companies B.E. </w:t>
      </w:r>
      <w:r w:rsidRPr="00637D79">
        <w:rPr>
          <w:color w:val="000000"/>
          <w:spacing w:val="-6"/>
          <w:szCs w:val="24"/>
        </w:rPr>
        <w:t>2560</w:t>
      </w:r>
      <w:r w:rsidRPr="00637D79">
        <w:rPr>
          <w:rFonts w:cs="Times New Roman"/>
          <w:color w:val="000000"/>
          <w:spacing w:val="-6"/>
          <w:szCs w:val="24"/>
        </w:rPr>
        <w:t xml:space="preserve"> and the Notification of the Department of Business Development regarding “The Brief Particulars in the Financial Statement (No.</w:t>
      </w:r>
      <w:r w:rsidRPr="00637D79">
        <w:rPr>
          <w:color w:val="000000"/>
          <w:spacing w:val="-6"/>
          <w:szCs w:val="24"/>
        </w:rPr>
        <w:t>3</w:t>
      </w:r>
      <w:r w:rsidRPr="00637D79">
        <w:rPr>
          <w:rFonts w:cs="Times New Roman"/>
          <w:color w:val="000000"/>
          <w:spacing w:val="-6"/>
          <w:szCs w:val="24"/>
        </w:rPr>
        <w:t xml:space="preserve">) B.E. </w:t>
      </w:r>
      <w:r w:rsidRPr="00637D79">
        <w:rPr>
          <w:color w:val="000000"/>
          <w:spacing w:val="-6"/>
          <w:szCs w:val="24"/>
        </w:rPr>
        <w:t>2562</w:t>
      </w:r>
      <w:r w:rsidRPr="00637D79">
        <w:rPr>
          <w:rFonts w:cs="Times New Roman"/>
          <w:color w:val="000000"/>
          <w:spacing w:val="-6"/>
          <w:szCs w:val="24"/>
        </w:rPr>
        <w:t xml:space="preserve">” dated December 26, </w:t>
      </w:r>
      <w:r w:rsidRPr="00637D79">
        <w:rPr>
          <w:color w:val="000000"/>
          <w:spacing w:val="-6"/>
          <w:szCs w:val="24"/>
        </w:rPr>
        <w:t>2019</w:t>
      </w:r>
      <w:r w:rsidRPr="00637D79">
        <w:rPr>
          <w:rFonts w:cs="Times New Roman"/>
          <w:color w:val="000000"/>
          <w:spacing w:val="-6"/>
          <w:szCs w:val="24"/>
        </w:rPr>
        <w:t>.</w:t>
      </w:r>
    </w:p>
    <w:p w14:paraId="4CC9CB90" w14:textId="77777777" w:rsidR="00BC63B8" w:rsidRPr="00637D79" w:rsidRDefault="005A27A4" w:rsidP="00BC63B8">
      <w:pPr>
        <w:spacing w:after="240"/>
        <w:ind w:left="1080" w:right="72" w:hanging="540"/>
        <w:jc w:val="thaiDistribute"/>
        <w:outlineLvl w:val="0"/>
        <w:rPr>
          <w:rFonts w:cs="Times New Roman"/>
          <w:color w:val="000000"/>
        </w:rPr>
      </w:pPr>
      <w:r w:rsidRPr="00637D79">
        <w:rPr>
          <w:color w:val="000000"/>
        </w:rPr>
        <w:t>2</w:t>
      </w:r>
      <w:r w:rsidR="00BC63B8" w:rsidRPr="00637D79">
        <w:rPr>
          <w:rFonts w:cs="Times New Roman"/>
          <w:color w:val="000000"/>
        </w:rPr>
        <w:t>.</w:t>
      </w:r>
      <w:r w:rsidRPr="00637D79">
        <w:rPr>
          <w:color w:val="000000"/>
        </w:rPr>
        <w:t>3</w:t>
      </w:r>
      <w:r w:rsidR="00BC63B8" w:rsidRPr="00637D79">
        <w:rPr>
          <w:rFonts w:cs="Times New Roman"/>
          <w:color w:val="000000"/>
        </w:rPr>
        <w:tab/>
        <w:t xml:space="preserve">The financial statements have been prepared under the historical cost basis except as disclosed in the significant accounting policies (Note </w:t>
      </w:r>
      <w:r w:rsidRPr="00637D79">
        <w:rPr>
          <w:color w:val="000000"/>
        </w:rPr>
        <w:t>3</w:t>
      </w:r>
      <w:r w:rsidR="00BC63B8" w:rsidRPr="00637D79">
        <w:rPr>
          <w:rFonts w:cs="Times New Roman"/>
          <w:color w:val="000000"/>
        </w:rPr>
        <w:t>).</w:t>
      </w:r>
    </w:p>
    <w:p w14:paraId="74933564" w14:textId="77777777" w:rsidR="009C70AA" w:rsidRPr="00637D79" w:rsidRDefault="005A27A4" w:rsidP="009360B0">
      <w:pPr>
        <w:spacing w:before="240"/>
        <w:ind w:left="1094" w:right="63" w:hanging="547"/>
        <w:jc w:val="thaiDistribute"/>
        <w:rPr>
          <w:rFonts w:cs="Times New Roman"/>
          <w:color w:val="000000"/>
          <w:spacing w:val="-6"/>
        </w:rPr>
      </w:pPr>
      <w:r w:rsidRPr="00637D79">
        <w:rPr>
          <w:color w:val="000000"/>
        </w:rPr>
        <w:t>2</w:t>
      </w:r>
      <w:r w:rsidR="00D904C9" w:rsidRPr="00637D79">
        <w:rPr>
          <w:rFonts w:cs="Times New Roman"/>
          <w:color w:val="000000"/>
          <w:lang w:val="en-GB"/>
        </w:rPr>
        <w:t>.</w:t>
      </w:r>
      <w:r w:rsidRPr="00637D79">
        <w:rPr>
          <w:color w:val="000000"/>
        </w:rPr>
        <w:t>4</w:t>
      </w:r>
      <w:r w:rsidR="00BC63B8" w:rsidRPr="00637D79">
        <w:rPr>
          <w:rFonts w:cs="Times New Roman"/>
          <w:color w:val="000000"/>
          <w:lang w:val="en-GB"/>
        </w:rPr>
        <w:tab/>
      </w:r>
      <w:r w:rsidR="00501169" w:rsidRPr="00637D79">
        <w:rPr>
          <w:color w:val="000000"/>
          <w:spacing w:val="-4"/>
        </w:rPr>
        <w:t>T</w:t>
      </w:r>
      <w:r w:rsidR="0030235E" w:rsidRPr="00637D79">
        <w:rPr>
          <w:color w:val="000000"/>
          <w:spacing w:val="-4"/>
        </w:rPr>
        <w:t>FRS</w:t>
      </w:r>
      <w:r w:rsidR="00501169" w:rsidRPr="00637D79">
        <w:rPr>
          <w:color w:val="000000"/>
          <w:spacing w:val="-4"/>
        </w:rPr>
        <w:t>s</w:t>
      </w:r>
      <w:r w:rsidR="009C70AA" w:rsidRPr="00637D79">
        <w:rPr>
          <w:rFonts w:cs="Times New Roman"/>
          <w:color w:val="000000"/>
          <w:spacing w:val="-6"/>
          <w:lang w:val="en-GB"/>
        </w:rPr>
        <w:t xml:space="preserve"> </w:t>
      </w:r>
      <w:r w:rsidR="009C70AA" w:rsidRPr="00637D79">
        <w:rPr>
          <w:rFonts w:cs="Times New Roman"/>
          <w:color w:val="000000"/>
          <w:spacing w:val="-6"/>
        </w:rPr>
        <w:t>impacting the reporting and disclosures in the current period financial statements</w:t>
      </w:r>
    </w:p>
    <w:p w14:paraId="4E74349D" w14:textId="77777777" w:rsidR="00DB2ADD" w:rsidRPr="00637D79" w:rsidRDefault="00DB2ADD" w:rsidP="009360B0">
      <w:pPr>
        <w:spacing w:before="240"/>
        <w:ind w:left="1094" w:right="58" w:hanging="547"/>
        <w:jc w:val="thaiDistribute"/>
        <w:rPr>
          <w:rFonts w:cs="Times New Roman"/>
          <w:color w:val="000000"/>
          <w:spacing w:val="-6"/>
          <w:sz w:val="2"/>
          <w:szCs w:val="6"/>
        </w:rPr>
      </w:pPr>
    </w:p>
    <w:p w14:paraId="41BC1C91" w14:textId="1FF3F0B3" w:rsidR="00F527D8" w:rsidRPr="00637D79" w:rsidRDefault="00DB2ADD" w:rsidP="00F527D8">
      <w:pPr>
        <w:spacing w:after="240"/>
        <w:ind w:left="1080"/>
        <w:jc w:val="thaiDistribute"/>
        <w:rPr>
          <w:rFonts w:cs="Times New Roman"/>
          <w:color w:val="000000"/>
          <w:spacing w:val="-4"/>
        </w:rPr>
      </w:pPr>
      <w:r w:rsidRPr="00637D79">
        <w:rPr>
          <w:rFonts w:cs="Times New Roman"/>
          <w:color w:val="000000"/>
          <w:spacing w:val="-6"/>
        </w:rPr>
        <w:t xml:space="preserve">During the </w:t>
      </w:r>
      <w:r w:rsidR="00DB438C" w:rsidRPr="00637D79">
        <w:rPr>
          <w:rFonts w:cs="Times New Roman"/>
          <w:color w:val="000000"/>
          <w:spacing w:val="-6"/>
        </w:rPr>
        <w:t>year</w:t>
      </w:r>
      <w:r w:rsidRPr="00637D79">
        <w:rPr>
          <w:rFonts w:cs="Times New Roman"/>
          <w:color w:val="000000"/>
          <w:spacing w:val="-6"/>
        </w:rPr>
        <w:t xml:space="preserve">, the Group and the Company </w:t>
      </w:r>
      <w:r w:rsidR="003956F9" w:rsidRPr="00637D79">
        <w:rPr>
          <w:rFonts w:cs="Times New Roman"/>
          <w:color w:val="000000"/>
          <w:spacing w:val="-4"/>
        </w:rPr>
        <w:t xml:space="preserve">have adopted the revised </w:t>
      </w:r>
      <w:r w:rsidR="00F202AB" w:rsidRPr="00637D79">
        <w:rPr>
          <w:rFonts w:cs="Times New Roman"/>
          <w:color w:val="000000"/>
          <w:spacing w:val="-4"/>
        </w:rPr>
        <w:t xml:space="preserve">and new </w:t>
      </w:r>
      <w:r w:rsidR="003956F9" w:rsidRPr="00637D79">
        <w:rPr>
          <w:rFonts w:cs="Times New Roman"/>
          <w:color w:val="000000"/>
          <w:spacing w:val="-4"/>
        </w:rPr>
        <w:t>financial reporting standards and the Conceptual Framework for Financial Reporting issued by the Federation of Accounting Professions which are effective for fiscal years beginning on or after January 1, 202</w:t>
      </w:r>
      <w:r w:rsidR="00B05DCE" w:rsidRPr="00637D79">
        <w:rPr>
          <w:rFonts w:cs="Times New Roman"/>
          <w:color w:val="000000"/>
          <w:spacing w:val="-4"/>
        </w:rPr>
        <w:t>2</w:t>
      </w:r>
      <w:r w:rsidR="003956F9" w:rsidRPr="00637D79">
        <w:rPr>
          <w:rFonts w:cs="Times New Roman"/>
          <w:color w:val="000000"/>
          <w:spacing w:val="-4"/>
        </w:rPr>
        <w:t xml:space="preserve">. These financial reporting standards were aimed at alignment with the corresponding International Financial Reporting Standards, </w:t>
      </w:r>
      <w:r w:rsidR="003956F9" w:rsidRPr="00637D79">
        <w:rPr>
          <w:rFonts w:cs="Times New Roman"/>
          <w:color w:val="000000"/>
          <w:spacing w:val="-2"/>
        </w:rPr>
        <w:t>with most of the changes directed towards revisions to references to the Conceptual Framework in TFRSs, the amendment for definition of business, the amendment for definition of materiality and accounting requirements for interest rate reform</w:t>
      </w:r>
      <w:r w:rsidR="003956F9" w:rsidRPr="00637D79">
        <w:rPr>
          <w:rFonts w:cs="Times New Roman"/>
          <w:color w:val="000000"/>
          <w:spacing w:val="-4"/>
        </w:rPr>
        <w:t xml:space="preserve">. </w:t>
      </w:r>
      <w:r w:rsidR="003956F9" w:rsidRPr="00637D79">
        <w:rPr>
          <w:rFonts w:cs="Times New Roman"/>
          <w:color w:val="000000"/>
          <w:spacing w:val="-6"/>
        </w:rPr>
        <w:t>The adoption of these financial reporting standards does not have any significant impact on the Group</w:t>
      </w:r>
      <w:r w:rsidR="007A245B" w:rsidRPr="00637D79">
        <w:rPr>
          <w:rFonts w:cs="Times New Roman"/>
          <w:color w:val="000000"/>
          <w:spacing w:val="-6"/>
        </w:rPr>
        <w:t>’s</w:t>
      </w:r>
      <w:r w:rsidR="003956F9" w:rsidRPr="00637D79">
        <w:rPr>
          <w:rFonts w:cs="Times New Roman"/>
          <w:color w:val="000000"/>
          <w:spacing w:val="-6"/>
        </w:rPr>
        <w:t xml:space="preserve"> and the Company’</w:t>
      </w:r>
      <w:r w:rsidR="003956F9" w:rsidRPr="00637D79">
        <w:rPr>
          <w:rFonts w:cs="Times New Roman"/>
          <w:color w:val="000000"/>
          <w:spacing w:val="-4"/>
        </w:rPr>
        <w:t>s financial statements.</w:t>
      </w:r>
    </w:p>
    <w:p w14:paraId="0E430BAB" w14:textId="053984E3" w:rsidR="009B1946" w:rsidRPr="00637D79" w:rsidRDefault="00F527D8" w:rsidP="00F527D8">
      <w:pPr>
        <w:pStyle w:val="BodyText"/>
        <w:overflowPunct/>
        <w:autoSpaceDE/>
        <w:autoSpaceDN/>
        <w:adjustRightInd/>
        <w:ind w:left="540" w:right="14"/>
        <w:jc w:val="both"/>
        <w:textAlignment w:val="auto"/>
        <w:rPr>
          <w:color w:val="000000"/>
          <w:spacing w:val="-4"/>
        </w:rPr>
      </w:pPr>
      <w:r w:rsidRPr="00637D79">
        <w:rPr>
          <w:color w:val="000000"/>
          <w:szCs w:val="24"/>
        </w:rPr>
        <w:t xml:space="preserve">2.5    </w:t>
      </w:r>
      <w:r w:rsidR="0030235E" w:rsidRPr="00637D79">
        <w:rPr>
          <w:color w:val="000000"/>
          <w:szCs w:val="24"/>
        </w:rPr>
        <w:t>TFRS</w:t>
      </w:r>
      <w:r w:rsidR="009B1946" w:rsidRPr="00637D79">
        <w:rPr>
          <w:color w:val="000000"/>
          <w:szCs w:val="24"/>
        </w:rPr>
        <w:t>s</w:t>
      </w:r>
      <w:r w:rsidR="009B1946" w:rsidRPr="00637D79">
        <w:rPr>
          <w:color w:val="000000"/>
          <w:spacing w:val="-4"/>
        </w:rPr>
        <w:t xml:space="preserve"> announced </w:t>
      </w:r>
      <w:bookmarkStart w:id="0" w:name="_Hlk62832547"/>
      <w:r w:rsidR="009B1946" w:rsidRPr="00637D79">
        <w:rPr>
          <w:color w:val="000000"/>
          <w:spacing w:val="-4"/>
        </w:rPr>
        <w:t xml:space="preserve">in the Royal Gazette </w:t>
      </w:r>
      <w:bookmarkEnd w:id="0"/>
      <w:r w:rsidR="009B1946" w:rsidRPr="00637D79">
        <w:rPr>
          <w:color w:val="000000"/>
          <w:spacing w:val="-4"/>
        </w:rPr>
        <w:t>but not yet</w:t>
      </w:r>
      <w:r w:rsidR="0082563B" w:rsidRPr="00637D79">
        <w:rPr>
          <w:rFonts w:hint="cs"/>
          <w:color w:val="000000"/>
          <w:spacing w:val="-4"/>
          <w:cs/>
        </w:rPr>
        <w:t xml:space="preserve"> </w:t>
      </w:r>
      <w:r w:rsidR="009B1946" w:rsidRPr="00637D79">
        <w:rPr>
          <w:color w:val="000000"/>
          <w:spacing w:val="-4"/>
        </w:rPr>
        <w:t>effective</w:t>
      </w:r>
    </w:p>
    <w:p w14:paraId="4FE578AC" w14:textId="77777777" w:rsidR="00500876" w:rsidRPr="00637D79" w:rsidRDefault="00500876" w:rsidP="00500876">
      <w:pPr>
        <w:spacing w:after="240"/>
        <w:ind w:left="1080"/>
        <w:jc w:val="thaiDistribute"/>
        <w:rPr>
          <w:rFonts w:cs="Times New Roman"/>
          <w:color w:val="000000"/>
          <w:spacing w:val="-6"/>
        </w:rPr>
      </w:pPr>
      <w:r w:rsidRPr="00637D79">
        <w:rPr>
          <w:rFonts w:cs="Times New Roman"/>
          <w:color w:val="000000"/>
          <w:spacing w:val="-6"/>
        </w:rPr>
        <w:t>On August 19, 2022, Thai Financial Reporting Standard No.17 “Insurance Contracts” has been announced in the Royal Gazette and will be effective for the financial statements for the period beginning on or after January 1, 2025 onwards.</w:t>
      </w:r>
    </w:p>
    <w:p w14:paraId="31534955" w14:textId="3A0B9269" w:rsidR="00500876" w:rsidRPr="00637D79" w:rsidRDefault="00500876" w:rsidP="00500876">
      <w:pPr>
        <w:spacing w:after="240"/>
        <w:ind w:left="1080"/>
        <w:jc w:val="thaiDistribute"/>
        <w:rPr>
          <w:rFonts w:cs="Times New Roman"/>
          <w:color w:val="000000"/>
          <w:spacing w:val="-6"/>
        </w:rPr>
      </w:pPr>
      <w:r w:rsidRPr="00637D79">
        <w:rPr>
          <w:rFonts w:cs="Times New Roman"/>
          <w:color w:val="000000"/>
          <w:spacing w:val="-6"/>
        </w:rPr>
        <w:t>On September 26, 2022, the revised TFRSs have been announced in the Royal Gazette which will be effective for the financial statements for the period beginning on or after January 1, 2023 onwards.</w:t>
      </w:r>
      <w:r w:rsidRPr="00637D79">
        <w:rPr>
          <w:rFonts w:cs="Times New Roman"/>
          <w:color w:val="000000"/>
          <w:spacing w:val="-6"/>
          <w:cs/>
        </w:rPr>
        <w:t xml:space="preserve"> </w:t>
      </w:r>
      <w:r w:rsidRPr="00637D79">
        <w:rPr>
          <w:rFonts w:cs="Times New Roman"/>
          <w:color w:val="000000"/>
          <w:spacing w:val="-6"/>
        </w:rPr>
        <w:t xml:space="preserve">TFRSs which have been amended and relevant to the </w:t>
      </w:r>
      <w:r w:rsidR="00642835" w:rsidRPr="00637D79">
        <w:rPr>
          <w:color w:val="000000"/>
          <w:spacing w:val="-6"/>
          <w:szCs w:val="30"/>
        </w:rPr>
        <w:t>Group</w:t>
      </w:r>
      <w:r w:rsidRPr="00637D79">
        <w:rPr>
          <w:rFonts w:cs="Times New Roman"/>
          <w:color w:val="000000"/>
          <w:spacing w:val="-6"/>
        </w:rPr>
        <w:t xml:space="preserve"> are as follows:</w:t>
      </w:r>
    </w:p>
    <w:p w14:paraId="49C8CDCF" w14:textId="46558D73" w:rsidR="00496D52" w:rsidRPr="00637D79" w:rsidRDefault="00496D52" w:rsidP="00871B70">
      <w:pPr>
        <w:spacing w:before="120" w:after="120"/>
        <w:ind w:left="1138"/>
        <w:jc w:val="thaiDistribute"/>
        <w:rPr>
          <w:rFonts w:cs="Times New Roman"/>
          <w:color w:val="000000"/>
          <w:spacing w:val="-8"/>
          <w:u w:val="single"/>
          <w:lang w:val="en-GB"/>
        </w:rPr>
      </w:pPr>
      <w:r w:rsidRPr="00637D79">
        <w:rPr>
          <w:rFonts w:cs="Times New Roman"/>
          <w:color w:val="000000"/>
          <w:spacing w:val="-8"/>
          <w:u w:val="single"/>
          <w:lang w:val="en-GB"/>
        </w:rPr>
        <w:t>Thai Accounting Standard No.37 “Provisions, Contingent Liabilities and Contingent Assets”</w:t>
      </w:r>
    </w:p>
    <w:p w14:paraId="50F9FA04" w14:textId="37F5FBD1" w:rsidR="00D66BE6" w:rsidRPr="00637D79" w:rsidRDefault="00496D52" w:rsidP="00CD634F">
      <w:pPr>
        <w:spacing w:after="240"/>
        <w:ind w:left="1134"/>
        <w:jc w:val="thaiDistribute"/>
        <w:rPr>
          <w:rFonts w:cs="Times New Roman"/>
          <w:szCs w:val="30"/>
        </w:rPr>
      </w:pPr>
      <w:r w:rsidRPr="00637D79">
        <w:rPr>
          <w:rFonts w:cs="Times New Roman"/>
        </w:rPr>
        <w:t>The amendments specify that the “cost of fulfilling a contract” comprises the “costs that relate directly to the contract”. Costs that relate directly to a contract consist of both the incremental costs of fulfilling that contract (examples would be direct labor or materials) and an allocation of other costs that relate directly to fulfilling contracts (an example would be the allocation of the depreciation charge for an item of property, plant and equipment used in fulfilling the contract). The amendments apply to contracts for which the entity has not yet fulfilled all its obligations at the beginning of the annual reporting period in which the entity first applies the amendments. Comparatives are not restated. Instead, the entity shall recognize the cumulative effect of initially applying the amendments as an adjustment to the opening balance of retained earnings or other component of equity, as appropriate.</w:t>
      </w:r>
    </w:p>
    <w:p w14:paraId="1DE852B8" w14:textId="77777777" w:rsidR="0015461C" w:rsidRPr="00637D79" w:rsidRDefault="0015461C">
      <w:pPr>
        <w:overflowPunct/>
        <w:autoSpaceDE/>
        <w:autoSpaceDN/>
        <w:adjustRightInd/>
        <w:textAlignment w:val="auto"/>
        <w:rPr>
          <w:rFonts w:cs="Times New Roman"/>
          <w:color w:val="000000"/>
          <w:u w:val="single"/>
          <w:lang w:val="en-GB"/>
        </w:rPr>
      </w:pPr>
      <w:r w:rsidRPr="00637D79">
        <w:rPr>
          <w:rFonts w:cs="Times New Roman"/>
          <w:color w:val="000000"/>
          <w:u w:val="single"/>
          <w:lang w:val="en-GB"/>
        </w:rPr>
        <w:br w:type="page"/>
      </w:r>
    </w:p>
    <w:p w14:paraId="7D6A9B59" w14:textId="69C0A0DE" w:rsidR="00BE7435" w:rsidRPr="00637D79" w:rsidRDefault="00BE7435" w:rsidP="00D66BE6">
      <w:pPr>
        <w:spacing w:after="240"/>
        <w:ind w:left="1138"/>
        <w:jc w:val="thaiDistribute"/>
        <w:rPr>
          <w:rFonts w:cs="Times New Roman"/>
          <w:color w:val="000000"/>
          <w:u w:val="single"/>
          <w:lang w:val="en-GB"/>
        </w:rPr>
      </w:pPr>
      <w:r w:rsidRPr="00637D79">
        <w:rPr>
          <w:rFonts w:cs="Times New Roman"/>
          <w:color w:val="000000"/>
          <w:u w:val="single"/>
          <w:lang w:val="en-GB"/>
        </w:rPr>
        <w:t>Thai Financial Reporting Standard No.3 “Business Combinations”</w:t>
      </w:r>
    </w:p>
    <w:p w14:paraId="7DD6A442" w14:textId="50CC3E5F" w:rsidR="00BE7435" w:rsidRPr="00637D79" w:rsidRDefault="00BE7435" w:rsidP="008C4DFA">
      <w:pPr>
        <w:spacing w:after="240"/>
        <w:ind w:left="1134"/>
        <w:jc w:val="thaiDistribute"/>
        <w:rPr>
          <w:rFonts w:cs="Times New Roman"/>
        </w:rPr>
      </w:pPr>
      <w:r w:rsidRPr="00637D79">
        <w:rPr>
          <w:rFonts w:cs="Times New Roman"/>
        </w:rPr>
        <w:t xml:space="preserve">The amendments update TFRS 3 so that it refers to the Conceptual Framework which is currently effective. In addition, they also add to TFRS 3 a requirement that, for obligations within the scope of TAS 37, an acquirer applies TAS 37 to determine whether at the acquisition date a present obligation exists as a result of past events. For a levy that would be within the scope of TFRIC 21 “Levies”, the acquirer applies TFRIC 21 to determine whether the obligating event that gives </w:t>
      </w:r>
      <w:r w:rsidRPr="00637D79">
        <w:rPr>
          <w:rFonts w:cs="Times New Roman"/>
          <w:u w:val="single"/>
        </w:rPr>
        <w:t>rise</w:t>
      </w:r>
      <w:r w:rsidRPr="00637D79">
        <w:rPr>
          <w:rFonts w:cs="Times New Roman"/>
        </w:rPr>
        <w:t xml:space="preserve"> to a liability to pay the levy has occurred by the acquisition date. The amendments also add an explicit statement that an acquirer does not recognize contingent assets acquired in a business combination.</w:t>
      </w:r>
    </w:p>
    <w:p w14:paraId="3DA9B8D0" w14:textId="391E57F4" w:rsidR="002A0F49" w:rsidRPr="00637D79" w:rsidRDefault="002A0F49" w:rsidP="00D66BE6">
      <w:pPr>
        <w:spacing w:after="240"/>
        <w:ind w:left="1138"/>
        <w:jc w:val="thaiDistribute"/>
        <w:rPr>
          <w:rFonts w:cs="Times New Roman"/>
          <w:color w:val="000000"/>
          <w:u w:val="single"/>
          <w:lang w:val="en-GB"/>
        </w:rPr>
      </w:pPr>
      <w:r w:rsidRPr="00637D79">
        <w:rPr>
          <w:rFonts w:cs="Times New Roman"/>
          <w:color w:val="000000"/>
          <w:u w:val="single"/>
          <w:lang w:val="en-GB"/>
        </w:rPr>
        <w:t>Thai Financial Reporting Standard No.9 “Financial Instruments”</w:t>
      </w:r>
    </w:p>
    <w:p w14:paraId="3323E366" w14:textId="77777777" w:rsidR="002A0F49" w:rsidRPr="00637D79" w:rsidRDefault="002A0F49" w:rsidP="0093306E">
      <w:pPr>
        <w:spacing w:after="240"/>
        <w:ind w:left="1134"/>
        <w:jc w:val="thaiDistribute"/>
        <w:rPr>
          <w:rFonts w:cs="Times New Roman"/>
        </w:rPr>
      </w:pPr>
      <w:r w:rsidRPr="00637D79">
        <w:rPr>
          <w:rFonts w:cs="Times New Roman"/>
        </w:rPr>
        <w:t xml:space="preserve">The amendment clarifies that in applying the “10 per cent” test to assess whether to derecognize a financial liability, an entity includes only fees paid or received between the entity (the borrower) and the lender, including fees paid or received by either the entity or the lender on the other’s behalf. The amendment is applied prospectively to modifications and exchanges that occur on or after the date the entity first applies the amendment. </w:t>
      </w:r>
    </w:p>
    <w:p w14:paraId="4E9CF9CD" w14:textId="2464865C" w:rsidR="000358FD" w:rsidRPr="00637D79" w:rsidRDefault="000358FD" w:rsidP="000358FD">
      <w:pPr>
        <w:spacing w:before="240" w:after="240"/>
        <w:ind w:left="1134"/>
        <w:jc w:val="thaiDistribute"/>
        <w:rPr>
          <w:rFonts w:cs="Times New Roman"/>
        </w:rPr>
      </w:pPr>
      <w:r w:rsidRPr="00637D79">
        <w:rPr>
          <w:rFonts w:cs="Times New Roman"/>
        </w:rPr>
        <w:t>The Group’s management will adopt such TFRSs in the preparation of the Group’s financial statements when it becomes effective. The</w:t>
      </w:r>
      <w:r w:rsidR="00797A5E" w:rsidRPr="00637D79">
        <w:rPr>
          <w:rFonts w:cs="Times New Roman"/>
        </w:rPr>
        <w:t xml:space="preserve"> </w:t>
      </w:r>
      <w:r w:rsidRPr="00637D79">
        <w:rPr>
          <w:rFonts w:cs="Times New Roman"/>
        </w:rPr>
        <w:t>Group’s management has assessed the impact of these/this TFRSs and considered that the adoption of these financial reporting standards does not have any significant impact on the financial statements of the Group</w:t>
      </w:r>
      <w:r w:rsidR="003D2058" w:rsidRPr="00637D79">
        <w:rPr>
          <w:rFonts w:cs="Times New Roman"/>
        </w:rPr>
        <w:t xml:space="preserve"> </w:t>
      </w:r>
      <w:r w:rsidRPr="00637D79">
        <w:rPr>
          <w:rFonts w:cs="Times New Roman"/>
        </w:rPr>
        <w:t>in the period of initial application.</w:t>
      </w:r>
    </w:p>
    <w:p w14:paraId="69151382" w14:textId="77777777" w:rsidR="009506F3" w:rsidRPr="00637D79" w:rsidRDefault="009506F3" w:rsidP="00D66BE6">
      <w:pPr>
        <w:spacing w:after="240"/>
        <w:ind w:left="1066" w:right="72" w:hanging="533"/>
        <w:jc w:val="thaiDistribute"/>
        <w:outlineLvl w:val="0"/>
        <w:rPr>
          <w:rFonts w:cs="Times New Roman"/>
          <w:color w:val="000000"/>
        </w:rPr>
      </w:pPr>
      <w:r w:rsidRPr="00637D79">
        <w:rPr>
          <w:color w:val="000000"/>
        </w:rPr>
        <w:t>2</w:t>
      </w:r>
      <w:r w:rsidRPr="00637D79">
        <w:rPr>
          <w:rFonts w:cs="Times New Roman"/>
          <w:color w:val="000000"/>
        </w:rPr>
        <w:t>.</w:t>
      </w:r>
      <w:r w:rsidR="004C00AF" w:rsidRPr="00637D79">
        <w:rPr>
          <w:rFonts w:cs="Times New Roman"/>
          <w:color w:val="000000"/>
        </w:rPr>
        <w:t>6</w:t>
      </w:r>
      <w:r w:rsidRPr="00637D79">
        <w:rPr>
          <w:rFonts w:cs="Times New Roman"/>
          <w:color w:val="000000"/>
        </w:rPr>
        <w:tab/>
        <w:t>Preparation of consolidated financial statements</w:t>
      </w:r>
    </w:p>
    <w:p w14:paraId="689A3FE3" w14:textId="77777777" w:rsidR="009506F3" w:rsidRPr="00637D79" w:rsidRDefault="009506F3" w:rsidP="00D66BE6">
      <w:pPr>
        <w:pStyle w:val="BodyText"/>
        <w:tabs>
          <w:tab w:val="right" w:pos="8313"/>
        </w:tabs>
        <w:spacing w:after="240"/>
        <w:ind w:left="1800" w:right="14" w:hanging="720"/>
        <w:jc w:val="both"/>
        <w:rPr>
          <w:rFonts w:cs="Times New Roman"/>
          <w:color w:val="000000"/>
        </w:rPr>
      </w:pPr>
      <w:r w:rsidRPr="00637D79">
        <w:rPr>
          <w:color w:val="000000"/>
        </w:rPr>
        <w:t>2</w:t>
      </w:r>
      <w:r w:rsidRPr="00637D79">
        <w:rPr>
          <w:rFonts w:cs="Times New Roman"/>
          <w:color w:val="000000"/>
        </w:rPr>
        <w:t>.</w:t>
      </w:r>
      <w:r w:rsidR="004C00AF" w:rsidRPr="00637D79">
        <w:rPr>
          <w:rFonts w:cs="Times New Roman"/>
          <w:color w:val="000000"/>
        </w:rPr>
        <w:t>6</w:t>
      </w:r>
      <w:r w:rsidRPr="00637D79">
        <w:rPr>
          <w:rFonts w:cs="Times New Roman"/>
          <w:color w:val="000000"/>
        </w:rPr>
        <w:t>.</w:t>
      </w:r>
      <w:r w:rsidRPr="00637D79">
        <w:rPr>
          <w:color w:val="000000"/>
        </w:rPr>
        <w:t>1</w:t>
      </w:r>
      <w:r w:rsidRPr="00637D79">
        <w:rPr>
          <w:rFonts w:cs="Times New Roman"/>
          <w:color w:val="000000"/>
          <w:cs/>
        </w:rPr>
        <w:tab/>
      </w:r>
      <w:r w:rsidRPr="00637D79">
        <w:rPr>
          <w:rFonts w:cs="Times New Roman"/>
          <w:color w:val="000000"/>
        </w:rPr>
        <w:tab/>
        <w:t>The Consolidated financial statements comprise the Company and its subsidiaries’ financial statements and the Group’s interest in associates.</w:t>
      </w:r>
    </w:p>
    <w:p w14:paraId="7C69BE96" w14:textId="6579B010" w:rsidR="00CD634F" w:rsidRPr="00637D79" w:rsidRDefault="009506F3" w:rsidP="006275E1">
      <w:pPr>
        <w:tabs>
          <w:tab w:val="left" w:pos="2160"/>
        </w:tabs>
        <w:spacing w:after="200"/>
        <w:ind w:left="1800" w:right="58" w:hanging="720"/>
        <w:jc w:val="thaiDistribute"/>
        <w:rPr>
          <w:rFonts w:cs="Times New Roman"/>
          <w:color w:val="000000"/>
          <w:spacing w:val="-4"/>
        </w:rPr>
      </w:pPr>
      <w:r w:rsidRPr="00637D79">
        <w:rPr>
          <w:rFonts w:cs="Times New Roman"/>
          <w:color w:val="000000"/>
          <w:spacing w:val="-10"/>
        </w:rPr>
        <w:tab/>
      </w:r>
      <w:r w:rsidRPr="00637D79">
        <w:rPr>
          <w:rFonts w:cs="Times New Roman"/>
          <w:color w:val="000000"/>
          <w:spacing w:val="-4"/>
        </w:rPr>
        <w:t xml:space="preserve">Material intercompany balances and transactions have been eliminated from these consolidated financial statements. The consolidated financial statements for the years ended December </w:t>
      </w:r>
      <w:r w:rsidRPr="00637D79">
        <w:rPr>
          <w:color w:val="000000"/>
          <w:spacing w:val="-4"/>
        </w:rPr>
        <w:t>31</w:t>
      </w:r>
      <w:r w:rsidRPr="00637D79">
        <w:rPr>
          <w:rFonts w:cs="Times New Roman"/>
          <w:color w:val="000000"/>
          <w:spacing w:val="-4"/>
        </w:rPr>
        <w:t xml:space="preserve">, </w:t>
      </w:r>
      <w:r w:rsidRPr="00637D79">
        <w:rPr>
          <w:color w:val="000000"/>
          <w:spacing w:val="-4"/>
        </w:rPr>
        <w:t>202</w:t>
      </w:r>
      <w:r w:rsidR="00CB0EF0" w:rsidRPr="00637D79">
        <w:rPr>
          <w:color w:val="000000"/>
          <w:spacing w:val="-4"/>
        </w:rPr>
        <w:t>2</w:t>
      </w:r>
      <w:r w:rsidRPr="00637D79">
        <w:rPr>
          <w:rFonts w:cs="Times New Roman"/>
          <w:color w:val="000000"/>
          <w:spacing w:val="-4"/>
        </w:rPr>
        <w:t xml:space="preserve"> and </w:t>
      </w:r>
      <w:r w:rsidRPr="00637D79">
        <w:rPr>
          <w:color w:val="000000"/>
          <w:spacing w:val="-4"/>
        </w:rPr>
        <w:t>20</w:t>
      </w:r>
      <w:r w:rsidR="000E076E" w:rsidRPr="00637D79">
        <w:rPr>
          <w:color w:val="000000"/>
          <w:spacing w:val="-4"/>
        </w:rPr>
        <w:t>2</w:t>
      </w:r>
      <w:r w:rsidR="00CB0EF0" w:rsidRPr="00637D79">
        <w:rPr>
          <w:color w:val="000000"/>
          <w:spacing w:val="-4"/>
        </w:rPr>
        <w:t>1</w:t>
      </w:r>
      <w:r w:rsidRPr="00637D79">
        <w:rPr>
          <w:rFonts w:cs="Times New Roman"/>
          <w:color w:val="000000"/>
          <w:spacing w:val="-4"/>
        </w:rPr>
        <w:t>, have included the financial information of the Company’s subsidiaries for the years then ended as follows:</w:t>
      </w:r>
    </w:p>
    <w:tbl>
      <w:tblPr>
        <w:tblW w:w="7375" w:type="dxa"/>
        <w:tblInd w:w="1800" w:type="dxa"/>
        <w:tblLayout w:type="fixed"/>
        <w:tblCellMar>
          <w:left w:w="0" w:type="dxa"/>
          <w:right w:w="0" w:type="dxa"/>
        </w:tblCellMar>
        <w:tblLook w:val="0000" w:firstRow="0" w:lastRow="0" w:firstColumn="0" w:lastColumn="0" w:noHBand="0" w:noVBand="0"/>
      </w:tblPr>
      <w:tblGrid>
        <w:gridCol w:w="2880"/>
        <w:gridCol w:w="2160"/>
        <w:gridCol w:w="1080"/>
        <w:gridCol w:w="627"/>
        <w:gridCol w:w="628"/>
      </w:tblGrid>
      <w:tr w:rsidR="009506F3" w:rsidRPr="00637D79" w14:paraId="3E4A1AD6" w14:textId="77777777" w:rsidTr="00EC4182">
        <w:trPr>
          <w:trHeight w:val="222"/>
          <w:tblHeader/>
        </w:trPr>
        <w:tc>
          <w:tcPr>
            <w:tcW w:w="2880" w:type="dxa"/>
          </w:tcPr>
          <w:p w14:paraId="72FC5BA4" w14:textId="77777777" w:rsidR="009506F3" w:rsidRPr="00637D79" w:rsidRDefault="009506F3" w:rsidP="004C0691">
            <w:pPr>
              <w:spacing w:line="240" w:lineRule="exact"/>
              <w:ind w:left="90" w:right="65" w:hanging="90"/>
              <w:jc w:val="center"/>
              <w:rPr>
                <w:rFonts w:cs="Times New Roman"/>
                <w:color w:val="000000"/>
                <w:sz w:val="17"/>
                <w:szCs w:val="17"/>
                <w:cs/>
              </w:rPr>
            </w:pPr>
            <w:r w:rsidRPr="00637D79">
              <w:rPr>
                <w:rFonts w:cs="Times New Roman"/>
                <w:b/>
                <w:bCs/>
                <w:color w:val="000000"/>
                <w:sz w:val="17"/>
                <w:szCs w:val="17"/>
              </w:rPr>
              <w:t>Company’s name</w:t>
            </w:r>
          </w:p>
        </w:tc>
        <w:tc>
          <w:tcPr>
            <w:tcW w:w="2160" w:type="dxa"/>
          </w:tcPr>
          <w:p w14:paraId="5654AA46" w14:textId="77777777" w:rsidR="009506F3" w:rsidRPr="00637D79" w:rsidRDefault="009506F3" w:rsidP="004C0691">
            <w:pPr>
              <w:spacing w:line="240" w:lineRule="exact"/>
              <w:ind w:right="65"/>
              <w:jc w:val="center"/>
              <w:rPr>
                <w:rFonts w:cs="Times New Roman"/>
                <w:color w:val="000000"/>
                <w:sz w:val="17"/>
                <w:szCs w:val="17"/>
                <w:cs/>
              </w:rPr>
            </w:pPr>
            <w:r w:rsidRPr="00637D79">
              <w:rPr>
                <w:rFonts w:cs="Times New Roman"/>
                <w:b/>
                <w:bCs/>
                <w:color w:val="000000"/>
                <w:sz w:val="17"/>
                <w:szCs w:val="17"/>
              </w:rPr>
              <w:t>Nature of business</w:t>
            </w:r>
          </w:p>
        </w:tc>
        <w:tc>
          <w:tcPr>
            <w:tcW w:w="1080" w:type="dxa"/>
            <w:vAlign w:val="bottom"/>
          </w:tcPr>
          <w:p w14:paraId="09152303" w14:textId="77777777" w:rsidR="009506F3" w:rsidRPr="00637D79" w:rsidRDefault="009506F3" w:rsidP="004C0691">
            <w:pPr>
              <w:spacing w:line="240" w:lineRule="exact"/>
              <w:ind w:right="-3"/>
              <w:jc w:val="center"/>
              <w:rPr>
                <w:rFonts w:cs="Times New Roman"/>
                <w:b/>
                <w:bCs/>
                <w:color w:val="000000"/>
                <w:sz w:val="17"/>
                <w:szCs w:val="17"/>
              </w:rPr>
            </w:pPr>
            <w:r w:rsidRPr="00637D79">
              <w:rPr>
                <w:rFonts w:cs="Times New Roman"/>
                <w:b/>
                <w:bCs/>
                <w:color w:val="000000"/>
                <w:sz w:val="17"/>
                <w:szCs w:val="17"/>
              </w:rPr>
              <w:t xml:space="preserve">Country of </w:t>
            </w:r>
          </w:p>
        </w:tc>
        <w:tc>
          <w:tcPr>
            <w:tcW w:w="1255" w:type="dxa"/>
            <w:gridSpan w:val="2"/>
          </w:tcPr>
          <w:p w14:paraId="0AECECEE" w14:textId="77777777" w:rsidR="009506F3" w:rsidRPr="00637D79" w:rsidRDefault="009506F3" w:rsidP="004C0691">
            <w:pPr>
              <w:spacing w:line="240" w:lineRule="exact"/>
              <w:ind w:right="-3"/>
              <w:jc w:val="center"/>
              <w:rPr>
                <w:rFonts w:cs="Times New Roman"/>
                <w:b/>
                <w:bCs/>
                <w:color w:val="000000"/>
                <w:sz w:val="17"/>
                <w:szCs w:val="17"/>
              </w:rPr>
            </w:pPr>
            <w:r w:rsidRPr="00637D79">
              <w:rPr>
                <w:rFonts w:cs="Times New Roman"/>
                <w:b/>
                <w:bCs/>
                <w:color w:val="000000"/>
                <w:sz w:val="17"/>
                <w:szCs w:val="17"/>
              </w:rPr>
              <w:t xml:space="preserve">Percentage of </w:t>
            </w:r>
          </w:p>
        </w:tc>
      </w:tr>
      <w:tr w:rsidR="009506F3" w:rsidRPr="00637D79" w14:paraId="68ED5B11" w14:textId="77777777" w:rsidTr="00EC4182">
        <w:trPr>
          <w:trHeight w:val="222"/>
          <w:tblHeader/>
        </w:trPr>
        <w:tc>
          <w:tcPr>
            <w:tcW w:w="2880" w:type="dxa"/>
          </w:tcPr>
          <w:p w14:paraId="3BF45C4F" w14:textId="77777777" w:rsidR="009506F3" w:rsidRPr="00637D79" w:rsidRDefault="009506F3" w:rsidP="004C0691">
            <w:pPr>
              <w:spacing w:line="240" w:lineRule="exact"/>
              <w:ind w:left="90" w:right="65" w:hanging="90"/>
              <w:jc w:val="both"/>
              <w:rPr>
                <w:rFonts w:cs="Times New Roman"/>
                <w:color w:val="000000"/>
                <w:sz w:val="17"/>
                <w:szCs w:val="17"/>
                <w:cs/>
              </w:rPr>
            </w:pPr>
          </w:p>
        </w:tc>
        <w:tc>
          <w:tcPr>
            <w:tcW w:w="2160" w:type="dxa"/>
          </w:tcPr>
          <w:p w14:paraId="28861100" w14:textId="77777777" w:rsidR="009506F3" w:rsidRPr="00637D79" w:rsidRDefault="009506F3" w:rsidP="004C0691">
            <w:pPr>
              <w:spacing w:line="240" w:lineRule="exact"/>
              <w:ind w:right="65"/>
              <w:jc w:val="both"/>
              <w:rPr>
                <w:rFonts w:cs="Times New Roman"/>
                <w:color w:val="000000"/>
                <w:sz w:val="17"/>
                <w:szCs w:val="17"/>
                <w:cs/>
              </w:rPr>
            </w:pPr>
          </w:p>
        </w:tc>
        <w:tc>
          <w:tcPr>
            <w:tcW w:w="1080" w:type="dxa"/>
            <w:vAlign w:val="bottom"/>
          </w:tcPr>
          <w:p w14:paraId="3A46FFB9" w14:textId="77777777" w:rsidR="009506F3" w:rsidRPr="00637D79" w:rsidRDefault="009506F3" w:rsidP="004C0691">
            <w:pPr>
              <w:spacing w:line="240" w:lineRule="exact"/>
              <w:ind w:right="-3"/>
              <w:jc w:val="center"/>
              <w:rPr>
                <w:rFonts w:cs="Times New Roman"/>
                <w:b/>
                <w:bCs/>
                <w:color w:val="000000"/>
                <w:sz w:val="17"/>
                <w:szCs w:val="17"/>
              </w:rPr>
            </w:pPr>
            <w:r w:rsidRPr="00637D79">
              <w:rPr>
                <w:rFonts w:cs="Times New Roman"/>
                <w:b/>
                <w:bCs/>
                <w:color w:val="000000"/>
                <w:sz w:val="17"/>
                <w:szCs w:val="17"/>
              </w:rPr>
              <w:t>incorporation</w:t>
            </w:r>
          </w:p>
        </w:tc>
        <w:tc>
          <w:tcPr>
            <w:tcW w:w="1255" w:type="dxa"/>
            <w:gridSpan w:val="2"/>
          </w:tcPr>
          <w:p w14:paraId="50CD2410" w14:textId="77777777" w:rsidR="009506F3" w:rsidRPr="00637D79" w:rsidRDefault="009506F3" w:rsidP="004C0691">
            <w:pPr>
              <w:spacing w:line="240" w:lineRule="exact"/>
              <w:ind w:right="-3"/>
              <w:jc w:val="center"/>
              <w:rPr>
                <w:rFonts w:cs="Times New Roman"/>
                <w:b/>
                <w:bCs/>
                <w:color w:val="000000"/>
                <w:sz w:val="17"/>
                <w:szCs w:val="17"/>
              </w:rPr>
            </w:pPr>
            <w:r w:rsidRPr="00637D79">
              <w:rPr>
                <w:rFonts w:cs="Times New Roman"/>
                <w:b/>
                <w:bCs/>
                <w:color w:val="000000"/>
                <w:sz w:val="17"/>
                <w:szCs w:val="17"/>
              </w:rPr>
              <w:t>shareholding</w:t>
            </w:r>
          </w:p>
        </w:tc>
      </w:tr>
      <w:tr w:rsidR="009506F3" w:rsidRPr="00637D79" w14:paraId="61C132D8" w14:textId="77777777" w:rsidTr="00EC4182">
        <w:trPr>
          <w:trHeight w:val="222"/>
          <w:tblHeader/>
        </w:trPr>
        <w:tc>
          <w:tcPr>
            <w:tcW w:w="2880" w:type="dxa"/>
          </w:tcPr>
          <w:p w14:paraId="74CB9289" w14:textId="77777777" w:rsidR="009506F3" w:rsidRPr="00637D79" w:rsidRDefault="009506F3" w:rsidP="004C0691">
            <w:pPr>
              <w:spacing w:line="240" w:lineRule="exact"/>
              <w:ind w:left="90" w:right="65" w:hanging="90"/>
              <w:jc w:val="both"/>
              <w:rPr>
                <w:rFonts w:cs="Times New Roman"/>
                <w:color w:val="000000"/>
                <w:sz w:val="17"/>
                <w:szCs w:val="17"/>
                <w:cs/>
              </w:rPr>
            </w:pPr>
          </w:p>
        </w:tc>
        <w:tc>
          <w:tcPr>
            <w:tcW w:w="2160" w:type="dxa"/>
          </w:tcPr>
          <w:p w14:paraId="40C1792C" w14:textId="77777777" w:rsidR="009506F3" w:rsidRPr="00637D79" w:rsidRDefault="009506F3" w:rsidP="004C0691">
            <w:pPr>
              <w:spacing w:line="240" w:lineRule="exact"/>
              <w:ind w:right="65"/>
              <w:jc w:val="both"/>
              <w:rPr>
                <w:rFonts w:cs="Times New Roman"/>
                <w:color w:val="000000"/>
                <w:sz w:val="17"/>
                <w:szCs w:val="17"/>
                <w:cs/>
              </w:rPr>
            </w:pPr>
          </w:p>
        </w:tc>
        <w:tc>
          <w:tcPr>
            <w:tcW w:w="1080" w:type="dxa"/>
          </w:tcPr>
          <w:p w14:paraId="595259EF" w14:textId="77777777" w:rsidR="009506F3" w:rsidRPr="00637D79" w:rsidRDefault="009506F3" w:rsidP="004C0691">
            <w:pPr>
              <w:spacing w:line="240" w:lineRule="exact"/>
              <w:ind w:right="-3"/>
              <w:jc w:val="both"/>
              <w:rPr>
                <w:rFonts w:cs="Times New Roman"/>
                <w:color w:val="000000"/>
                <w:sz w:val="17"/>
                <w:szCs w:val="17"/>
                <w:u w:val="single"/>
                <w:cs/>
              </w:rPr>
            </w:pPr>
          </w:p>
        </w:tc>
        <w:tc>
          <w:tcPr>
            <w:tcW w:w="627" w:type="dxa"/>
          </w:tcPr>
          <w:p w14:paraId="47511491" w14:textId="77777777" w:rsidR="009506F3" w:rsidRPr="00637D79" w:rsidRDefault="009506F3" w:rsidP="004C0691">
            <w:pPr>
              <w:spacing w:line="240" w:lineRule="exact"/>
              <w:ind w:right="-3"/>
              <w:jc w:val="center"/>
              <w:rPr>
                <w:rFonts w:cs="Times New Roman"/>
                <w:b/>
                <w:bCs/>
                <w:color w:val="000000"/>
                <w:sz w:val="17"/>
                <w:szCs w:val="17"/>
              </w:rPr>
            </w:pPr>
            <w:r w:rsidRPr="00637D79">
              <w:rPr>
                <w:b/>
                <w:bCs/>
                <w:color w:val="000000"/>
                <w:sz w:val="17"/>
                <w:szCs w:val="17"/>
              </w:rPr>
              <w:t>202</w:t>
            </w:r>
            <w:r w:rsidR="00CB0EF0" w:rsidRPr="00637D79">
              <w:rPr>
                <w:b/>
                <w:bCs/>
                <w:color w:val="000000"/>
                <w:sz w:val="17"/>
                <w:szCs w:val="17"/>
              </w:rPr>
              <w:t>2</w:t>
            </w:r>
          </w:p>
        </w:tc>
        <w:tc>
          <w:tcPr>
            <w:tcW w:w="628" w:type="dxa"/>
          </w:tcPr>
          <w:p w14:paraId="0C8EEA5A" w14:textId="77777777" w:rsidR="009506F3" w:rsidRPr="00637D79" w:rsidRDefault="009506F3" w:rsidP="004C0691">
            <w:pPr>
              <w:spacing w:line="240" w:lineRule="exact"/>
              <w:ind w:right="-3"/>
              <w:jc w:val="center"/>
              <w:rPr>
                <w:rFonts w:cs="Times New Roman"/>
                <w:b/>
                <w:bCs/>
                <w:color w:val="000000"/>
                <w:sz w:val="17"/>
                <w:szCs w:val="17"/>
              </w:rPr>
            </w:pPr>
            <w:r w:rsidRPr="00637D79">
              <w:rPr>
                <w:b/>
                <w:bCs/>
                <w:color w:val="000000"/>
                <w:sz w:val="17"/>
                <w:szCs w:val="17"/>
              </w:rPr>
              <w:t>202</w:t>
            </w:r>
            <w:r w:rsidR="00CB0EF0" w:rsidRPr="00637D79">
              <w:rPr>
                <w:b/>
                <w:bCs/>
                <w:color w:val="000000"/>
                <w:sz w:val="17"/>
                <w:szCs w:val="17"/>
              </w:rPr>
              <w:t>1</w:t>
            </w:r>
          </w:p>
        </w:tc>
      </w:tr>
      <w:tr w:rsidR="009506F3" w:rsidRPr="00637D79" w14:paraId="42D1F353" w14:textId="77777777" w:rsidTr="00EC4182">
        <w:trPr>
          <w:trHeight w:val="445"/>
        </w:trPr>
        <w:tc>
          <w:tcPr>
            <w:tcW w:w="2880" w:type="dxa"/>
          </w:tcPr>
          <w:p w14:paraId="4BC8727E" w14:textId="77777777" w:rsidR="009506F3" w:rsidRPr="00637D79" w:rsidRDefault="009506F3" w:rsidP="004C0691">
            <w:pPr>
              <w:tabs>
                <w:tab w:val="left" w:pos="361"/>
              </w:tabs>
              <w:spacing w:line="240" w:lineRule="exact"/>
              <w:ind w:right="-52"/>
              <w:rPr>
                <w:rFonts w:cs="Times New Roman"/>
                <w:color w:val="000000"/>
                <w:sz w:val="17"/>
                <w:szCs w:val="17"/>
                <w:u w:val="single"/>
              </w:rPr>
            </w:pPr>
            <w:r w:rsidRPr="00637D79">
              <w:rPr>
                <w:rFonts w:cs="Times New Roman"/>
                <w:color w:val="000000"/>
                <w:sz w:val="17"/>
                <w:szCs w:val="17"/>
                <w:u w:val="single"/>
              </w:rPr>
              <w:t xml:space="preserve">Subsidiaries in which their shares are </w:t>
            </w:r>
          </w:p>
          <w:p w14:paraId="63DD266F" w14:textId="77777777" w:rsidR="009506F3" w:rsidRPr="00637D79" w:rsidRDefault="009506F3" w:rsidP="004C0691">
            <w:pPr>
              <w:tabs>
                <w:tab w:val="left" w:pos="509"/>
              </w:tabs>
              <w:spacing w:line="240" w:lineRule="exact"/>
              <w:ind w:right="-52"/>
              <w:rPr>
                <w:rFonts w:cs="Times New Roman"/>
                <w:color w:val="000000"/>
                <w:sz w:val="17"/>
                <w:szCs w:val="17"/>
                <w:u w:val="single"/>
              </w:rPr>
            </w:pPr>
            <w:r w:rsidRPr="00637D79">
              <w:rPr>
                <w:rFonts w:cs="Times New Roman"/>
                <w:color w:val="000000"/>
                <w:sz w:val="17"/>
                <w:szCs w:val="17"/>
              </w:rPr>
              <w:t xml:space="preserve">       </w:t>
            </w:r>
            <w:r w:rsidRPr="00637D79">
              <w:rPr>
                <w:rFonts w:cs="Times New Roman"/>
                <w:color w:val="000000"/>
                <w:sz w:val="17"/>
                <w:szCs w:val="17"/>
                <w:u w:val="single"/>
              </w:rPr>
              <w:t>held  by the Company</w:t>
            </w:r>
          </w:p>
        </w:tc>
        <w:tc>
          <w:tcPr>
            <w:tcW w:w="2160" w:type="dxa"/>
          </w:tcPr>
          <w:p w14:paraId="36186849" w14:textId="77777777" w:rsidR="009506F3" w:rsidRPr="00637D79" w:rsidRDefault="009506F3" w:rsidP="004C0691">
            <w:pPr>
              <w:spacing w:line="240" w:lineRule="exact"/>
              <w:ind w:left="132" w:right="65" w:hanging="132"/>
              <w:rPr>
                <w:rFonts w:cs="Times New Roman"/>
                <w:color w:val="000000"/>
                <w:sz w:val="17"/>
                <w:szCs w:val="17"/>
              </w:rPr>
            </w:pPr>
          </w:p>
        </w:tc>
        <w:tc>
          <w:tcPr>
            <w:tcW w:w="1080" w:type="dxa"/>
            <w:vAlign w:val="bottom"/>
          </w:tcPr>
          <w:p w14:paraId="61658AF0" w14:textId="77777777" w:rsidR="009506F3" w:rsidRPr="00637D79" w:rsidRDefault="009506F3" w:rsidP="004C0691">
            <w:pPr>
              <w:spacing w:line="240" w:lineRule="exact"/>
              <w:ind w:right="65"/>
              <w:rPr>
                <w:rFonts w:cs="Times New Roman"/>
                <w:color w:val="000000"/>
                <w:sz w:val="17"/>
                <w:szCs w:val="17"/>
              </w:rPr>
            </w:pPr>
          </w:p>
        </w:tc>
        <w:tc>
          <w:tcPr>
            <w:tcW w:w="627" w:type="dxa"/>
            <w:vAlign w:val="bottom"/>
          </w:tcPr>
          <w:p w14:paraId="0F9011E6" w14:textId="77777777" w:rsidR="009506F3" w:rsidRPr="00637D79" w:rsidRDefault="009506F3" w:rsidP="004C0691">
            <w:pPr>
              <w:spacing w:line="240" w:lineRule="exact"/>
              <w:ind w:right="65"/>
              <w:jc w:val="center"/>
              <w:rPr>
                <w:rFonts w:cs="Times New Roman"/>
                <w:b/>
                <w:bCs/>
                <w:color w:val="000000"/>
                <w:sz w:val="17"/>
                <w:szCs w:val="17"/>
                <w:cs/>
              </w:rPr>
            </w:pPr>
          </w:p>
        </w:tc>
        <w:tc>
          <w:tcPr>
            <w:tcW w:w="628" w:type="dxa"/>
            <w:vAlign w:val="bottom"/>
          </w:tcPr>
          <w:p w14:paraId="250B6FEF" w14:textId="77777777" w:rsidR="009506F3" w:rsidRPr="00637D79" w:rsidRDefault="009506F3" w:rsidP="004C0691">
            <w:pPr>
              <w:spacing w:line="240" w:lineRule="exact"/>
              <w:ind w:right="65"/>
              <w:jc w:val="center"/>
              <w:rPr>
                <w:rFonts w:cs="Times New Roman"/>
                <w:b/>
                <w:bCs/>
                <w:color w:val="000000"/>
                <w:sz w:val="17"/>
                <w:szCs w:val="17"/>
                <w:cs/>
              </w:rPr>
            </w:pPr>
          </w:p>
        </w:tc>
      </w:tr>
      <w:tr w:rsidR="00D219EC" w:rsidRPr="00637D79" w14:paraId="5EF71C56" w14:textId="77777777" w:rsidTr="00EC4182">
        <w:trPr>
          <w:trHeight w:val="222"/>
        </w:trPr>
        <w:tc>
          <w:tcPr>
            <w:tcW w:w="2880" w:type="dxa"/>
          </w:tcPr>
          <w:p w14:paraId="0B708648" w14:textId="77777777" w:rsidR="00D219EC" w:rsidRPr="00637D79" w:rsidRDefault="00D219EC" w:rsidP="00D219EC">
            <w:pPr>
              <w:spacing w:line="240" w:lineRule="exact"/>
              <w:ind w:left="174" w:right="65" w:hanging="174"/>
              <w:rPr>
                <w:rFonts w:cs="Times New Roman"/>
                <w:color w:val="000000"/>
                <w:sz w:val="17"/>
                <w:szCs w:val="17"/>
              </w:rPr>
            </w:pPr>
            <w:r w:rsidRPr="00637D79">
              <w:rPr>
                <w:rFonts w:cs="Times New Roman"/>
                <w:color w:val="000000"/>
                <w:sz w:val="17"/>
                <w:szCs w:val="17"/>
              </w:rPr>
              <w:t xml:space="preserve">       Charn Issara Residence Co., Ltd.</w:t>
            </w:r>
          </w:p>
        </w:tc>
        <w:tc>
          <w:tcPr>
            <w:tcW w:w="2160" w:type="dxa"/>
          </w:tcPr>
          <w:p w14:paraId="76DC2470" w14:textId="77777777" w:rsidR="00D219EC" w:rsidRPr="00637D79" w:rsidRDefault="00D219EC" w:rsidP="00D219EC">
            <w:pPr>
              <w:spacing w:line="240" w:lineRule="exact"/>
              <w:ind w:left="180" w:right="-10" w:hanging="90"/>
              <w:jc w:val="center"/>
              <w:rPr>
                <w:rFonts w:cs="Times New Roman"/>
                <w:color w:val="000000"/>
                <w:sz w:val="17"/>
                <w:szCs w:val="17"/>
              </w:rPr>
            </w:pPr>
            <w:r w:rsidRPr="00637D79">
              <w:rPr>
                <w:rFonts w:cs="Times New Roman"/>
                <w:color w:val="000000"/>
                <w:sz w:val="17"/>
                <w:szCs w:val="17"/>
              </w:rPr>
              <w:t>Real estate development</w:t>
            </w:r>
          </w:p>
          <w:p w14:paraId="766EC3F0" w14:textId="77777777" w:rsidR="00D219EC" w:rsidRPr="00637D79" w:rsidRDefault="00D219EC" w:rsidP="00D219EC">
            <w:pPr>
              <w:spacing w:line="240" w:lineRule="exact"/>
              <w:ind w:left="180" w:right="-10" w:hanging="90"/>
              <w:jc w:val="center"/>
              <w:rPr>
                <w:rFonts w:cs="Times New Roman"/>
                <w:color w:val="000000"/>
                <w:sz w:val="17"/>
                <w:szCs w:val="17"/>
              </w:rPr>
            </w:pPr>
            <w:r w:rsidRPr="00637D79">
              <w:rPr>
                <w:rFonts w:cs="Times New Roman"/>
                <w:color w:val="000000"/>
                <w:sz w:val="17"/>
                <w:szCs w:val="17"/>
              </w:rPr>
              <w:t>and hotel operations</w:t>
            </w:r>
          </w:p>
        </w:tc>
        <w:tc>
          <w:tcPr>
            <w:tcW w:w="1080" w:type="dxa"/>
          </w:tcPr>
          <w:p w14:paraId="125FB3B8" w14:textId="77777777" w:rsidR="00D219EC" w:rsidRPr="00637D79" w:rsidRDefault="00D219EC" w:rsidP="00D219EC">
            <w:pPr>
              <w:spacing w:line="240" w:lineRule="exact"/>
              <w:ind w:right="65"/>
              <w:jc w:val="center"/>
              <w:rPr>
                <w:rFonts w:cs="Times New Roman"/>
                <w:color w:val="000000"/>
                <w:sz w:val="17"/>
                <w:szCs w:val="17"/>
              </w:rPr>
            </w:pPr>
          </w:p>
          <w:p w14:paraId="7C7E521D" w14:textId="77777777" w:rsidR="00D219EC" w:rsidRPr="00637D79" w:rsidRDefault="00D219EC" w:rsidP="00D219EC">
            <w:pPr>
              <w:spacing w:line="240" w:lineRule="exact"/>
              <w:ind w:right="65"/>
              <w:jc w:val="center"/>
              <w:rPr>
                <w:rFonts w:cs="Times New Roman"/>
                <w:color w:val="000000"/>
                <w:sz w:val="17"/>
                <w:szCs w:val="17"/>
                <w:cs/>
              </w:rPr>
            </w:pPr>
            <w:r w:rsidRPr="00637D79">
              <w:rPr>
                <w:rFonts w:cs="Times New Roman"/>
                <w:color w:val="000000"/>
                <w:sz w:val="17"/>
                <w:szCs w:val="17"/>
              </w:rPr>
              <w:t>Thailand</w:t>
            </w:r>
          </w:p>
        </w:tc>
        <w:tc>
          <w:tcPr>
            <w:tcW w:w="627" w:type="dxa"/>
          </w:tcPr>
          <w:p w14:paraId="15210C30" w14:textId="77777777" w:rsidR="00D219EC" w:rsidRPr="00637D79" w:rsidRDefault="00D219EC" w:rsidP="00D219EC">
            <w:pPr>
              <w:tabs>
                <w:tab w:val="decimal" w:pos="463"/>
              </w:tabs>
              <w:spacing w:line="240" w:lineRule="exact"/>
              <w:ind w:right="65"/>
              <w:rPr>
                <w:rFonts w:cs="Times New Roman"/>
                <w:color w:val="000000"/>
                <w:sz w:val="17"/>
                <w:szCs w:val="17"/>
              </w:rPr>
            </w:pPr>
          </w:p>
          <w:p w14:paraId="2FDD4569" w14:textId="77777777" w:rsidR="00D219EC" w:rsidRPr="00637D79" w:rsidRDefault="00D219EC" w:rsidP="00D219EC">
            <w:pPr>
              <w:tabs>
                <w:tab w:val="decimal" w:pos="463"/>
              </w:tabs>
              <w:spacing w:line="240" w:lineRule="exact"/>
              <w:ind w:right="65"/>
              <w:rPr>
                <w:rFonts w:cs="Times New Roman"/>
                <w:color w:val="000000"/>
                <w:sz w:val="17"/>
                <w:szCs w:val="17"/>
              </w:rPr>
            </w:pPr>
            <w:r w:rsidRPr="00637D79">
              <w:rPr>
                <w:color w:val="000000"/>
                <w:sz w:val="17"/>
                <w:szCs w:val="17"/>
              </w:rPr>
              <w:t>85</w:t>
            </w:r>
            <w:r w:rsidRPr="00637D79">
              <w:rPr>
                <w:rFonts w:cs="Times New Roman"/>
                <w:color w:val="000000"/>
                <w:sz w:val="17"/>
                <w:szCs w:val="17"/>
              </w:rPr>
              <w:t>.</w:t>
            </w:r>
            <w:r w:rsidRPr="00637D79">
              <w:rPr>
                <w:color w:val="000000"/>
                <w:sz w:val="17"/>
                <w:szCs w:val="17"/>
              </w:rPr>
              <w:t>36</w:t>
            </w:r>
          </w:p>
        </w:tc>
        <w:tc>
          <w:tcPr>
            <w:tcW w:w="628" w:type="dxa"/>
          </w:tcPr>
          <w:p w14:paraId="56BC9AEB" w14:textId="77777777" w:rsidR="00D219EC" w:rsidRPr="00637D79" w:rsidRDefault="00D219EC" w:rsidP="00D219EC">
            <w:pPr>
              <w:tabs>
                <w:tab w:val="decimal" w:pos="463"/>
              </w:tabs>
              <w:spacing w:line="240" w:lineRule="exact"/>
              <w:ind w:right="65"/>
              <w:rPr>
                <w:rFonts w:cs="Times New Roman"/>
                <w:color w:val="000000"/>
                <w:sz w:val="17"/>
                <w:szCs w:val="17"/>
              </w:rPr>
            </w:pPr>
          </w:p>
          <w:p w14:paraId="1C90180B" w14:textId="77777777" w:rsidR="00D219EC" w:rsidRPr="00637D79" w:rsidRDefault="00D219EC" w:rsidP="00D219EC">
            <w:pPr>
              <w:tabs>
                <w:tab w:val="decimal" w:pos="463"/>
              </w:tabs>
              <w:spacing w:line="240" w:lineRule="exact"/>
              <w:ind w:right="65"/>
              <w:rPr>
                <w:rFonts w:cs="Times New Roman"/>
                <w:color w:val="000000"/>
                <w:sz w:val="17"/>
                <w:szCs w:val="17"/>
              </w:rPr>
            </w:pPr>
            <w:r w:rsidRPr="00637D79">
              <w:rPr>
                <w:color w:val="000000"/>
                <w:sz w:val="17"/>
                <w:szCs w:val="17"/>
              </w:rPr>
              <w:t>85</w:t>
            </w:r>
            <w:r w:rsidRPr="00637D79">
              <w:rPr>
                <w:rFonts w:cs="Times New Roman"/>
                <w:color w:val="000000"/>
                <w:sz w:val="17"/>
                <w:szCs w:val="17"/>
              </w:rPr>
              <w:t>.</w:t>
            </w:r>
            <w:r w:rsidRPr="00637D79">
              <w:rPr>
                <w:color w:val="000000"/>
                <w:sz w:val="17"/>
                <w:szCs w:val="17"/>
              </w:rPr>
              <w:t>36</w:t>
            </w:r>
          </w:p>
        </w:tc>
      </w:tr>
      <w:tr w:rsidR="00D219EC" w:rsidRPr="00637D79" w14:paraId="66C3E375" w14:textId="77777777" w:rsidTr="00EC4182">
        <w:trPr>
          <w:trHeight w:val="222"/>
        </w:trPr>
        <w:tc>
          <w:tcPr>
            <w:tcW w:w="2880" w:type="dxa"/>
          </w:tcPr>
          <w:p w14:paraId="4906EDE0" w14:textId="77777777" w:rsidR="00D219EC" w:rsidRPr="00637D79" w:rsidRDefault="00D219EC" w:rsidP="00D219EC">
            <w:pPr>
              <w:spacing w:line="240" w:lineRule="exact"/>
              <w:ind w:left="174" w:right="65" w:hanging="174"/>
              <w:rPr>
                <w:rFonts w:cs="Times New Roman"/>
                <w:color w:val="000000"/>
                <w:sz w:val="17"/>
                <w:szCs w:val="17"/>
              </w:rPr>
            </w:pPr>
            <w:r w:rsidRPr="00637D79">
              <w:rPr>
                <w:rFonts w:cs="Times New Roman"/>
                <w:color w:val="000000"/>
                <w:sz w:val="17"/>
                <w:szCs w:val="17"/>
              </w:rPr>
              <w:t xml:space="preserve">       Charn Issara </w:t>
            </w:r>
            <w:proofErr w:type="spellStart"/>
            <w:r w:rsidRPr="00637D79">
              <w:rPr>
                <w:rFonts w:cs="Times New Roman"/>
                <w:color w:val="000000"/>
                <w:sz w:val="17"/>
                <w:szCs w:val="17"/>
              </w:rPr>
              <w:t>Viphapol</w:t>
            </w:r>
            <w:proofErr w:type="spellEnd"/>
            <w:r w:rsidRPr="00637D79">
              <w:rPr>
                <w:rFonts w:cs="Times New Roman"/>
                <w:color w:val="000000"/>
                <w:sz w:val="17"/>
                <w:szCs w:val="17"/>
              </w:rPr>
              <w:t xml:space="preserve"> Co., Ltd.</w:t>
            </w:r>
          </w:p>
        </w:tc>
        <w:tc>
          <w:tcPr>
            <w:tcW w:w="2160" w:type="dxa"/>
          </w:tcPr>
          <w:p w14:paraId="29E09407" w14:textId="77777777" w:rsidR="00D219EC" w:rsidRPr="00637D79" w:rsidRDefault="00D219EC" w:rsidP="00D219EC">
            <w:pPr>
              <w:spacing w:line="240" w:lineRule="exact"/>
              <w:ind w:left="266" w:right="-10" w:hanging="176"/>
              <w:jc w:val="center"/>
              <w:rPr>
                <w:rFonts w:cs="Times New Roman"/>
                <w:color w:val="000000"/>
                <w:sz w:val="17"/>
                <w:szCs w:val="17"/>
              </w:rPr>
            </w:pPr>
            <w:r w:rsidRPr="00637D79">
              <w:rPr>
                <w:rFonts w:cs="Times New Roman"/>
                <w:color w:val="000000"/>
                <w:sz w:val="17"/>
                <w:szCs w:val="17"/>
              </w:rPr>
              <w:t>Real estate development</w:t>
            </w:r>
          </w:p>
        </w:tc>
        <w:tc>
          <w:tcPr>
            <w:tcW w:w="1080" w:type="dxa"/>
            <w:vAlign w:val="bottom"/>
          </w:tcPr>
          <w:p w14:paraId="279B885E" w14:textId="77777777" w:rsidR="00D219EC" w:rsidRPr="00637D79" w:rsidRDefault="00D219EC" w:rsidP="00D219EC">
            <w:pPr>
              <w:spacing w:line="240" w:lineRule="exact"/>
              <w:ind w:right="65"/>
              <w:jc w:val="center"/>
              <w:rPr>
                <w:rFonts w:cs="Times New Roman"/>
                <w:color w:val="000000"/>
                <w:sz w:val="17"/>
                <w:szCs w:val="17"/>
                <w:cs/>
              </w:rPr>
            </w:pPr>
            <w:r w:rsidRPr="00637D79">
              <w:rPr>
                <w:rFonts w:cs="Times New Roman"/>
                <w:color w:val="000000"/>
                <w:sz w:val="17"/>
                <w:szCs w:val="17"/>
              </w:rPr>
              <w:t>Thailand</w:t>
            </w:r>
          </w:p>
        </w:tc>
        <w:tc>
          <w:tcPr>
            <w:tcW w:w="627" w:type="dxa"/>
          </w:tcPr>
          <w:p w14:paraId="14CB3DFE" w14:textId="77777777" w:rsidR="00D219EC" w:rsidRPr="00637D79" w:rsidRDefault="00D219EC" w:rsidP="00D219EC">
            <w:pPr>
              <w:tabs>
                <w:tab w:val="decimal" w:pos="463"/>
              </w:tabs>
              <w:spacing w:line="240" w:lineRule="exact"/>
              <w:ind w:right="65"/>
              <w:rPr>
                <w:rFonts w:cs="Times New Roman"/>
                <w:color w:val="000000"/>
                <w:sz w:val="17"/>
                <w:szCs w:val="17"/>
              </w:rPr>
            </w:pPr>
            <w:r w:rsidRPr="00637D79">
              <w:rPr>
                <w:color w:val="000000"/>
                <w:sz w:val="17"/>
                <w:szCs w:val="17"/>
              </w:rPr>
              <w:t>49</w:t>
            </w:r>
            <w:r w:rsidRPr="00637D79">
              <w:rPr>
                <w:rFonts w:cs="Times New Roman"/>
                <w:color w:val="000000"/>
                <w:sz w:val="17"/>
                <w:szCs w:val="17"/>
              </w:rPr>
              <w:t>.</w:t>
            </w:r>
            <w:r w:rsidRPr="00637D79">
              <w:rPr>
                <w:color w:val="000000"/>
                <w:sz w:val="17"/>
                <w:szCs w:val="17"/>
              </w:rPr>
              <w:t>99</w:t>
            </w:r>
          </w:p>
        </w:tc>
        <w:tc>
          <w:tcPr>
            <w:tcW w:w="628" w:type="dxa"/>
          </w:tcPr>
          <w:p w14:paraId="5415E375" w14:textId="77777777" w:rsidR="00D219EC" w:rsidRPr="00637D79" w:rsidRDefault="00D219EC" w:rsidP="00D219EC">
            <w:pPr>
              <w:tabs>
                <w:tab w:val="decimal" w:pos="463"/>
              </w:tabs>
              <w:spacing w:line="240" w:lineRule="exact"/>
              <w:ind w:right="65"/>
              <w:rPr>
                <w:rFonts w:cs="Times New Roman"/>
                <w:color w:val="000000"/>
                <w:sz w:val="17"/>
                <w:szCs w:val="17"/>
              </w:rPr>
            </w:pPr>
            <w:r w:rsidRPr="00637D79">
              <w:rPr>
                <w:color w:val="000000"/>
                <w:sz w:val="17"/>
                <w:szCs w:val="17"/>
              </w:rPr>
              <w:t>49</w:t>
            </w:r>
            <w:r w:rsidRPr="00637D79">
              <w:rPr>
                <w:rFonts w:cs="Times New Roman"/>
                <w:color w:val="000000"/>
                <w:sz w:val="17"/>
                <w:szCs w:val="17"/>
              </w:rPr>
              <w:t>.</w:t>
            </w:r>
            <w:r w:rsidRPr="00637D79">
              <w:rPr>
                <w:color w:val="000000"/>
                <w:sz w:val="17"/>
                <w:szCs w:val="17"/>
              </w:rPr>
              <w:t>99</w:t>
            </w:r>
          </w:p>
        </w:tc>
      </w:tr>
      <w:tr w:rsidR="00D219EC" w:rsidRPr="00637D79" w14:paraId="483416B1" w14:textId="77777777" w:rsidTr="00EC4182">
        <w:trPr>
          <w:trHeight w:val="222"/>
        </w:trPr>
        <w:tc>
          <w:tcPr>
            <w:tcW w:w="2880" w:type="dxa"/>
          </w:tcPr>
          <w:p w14:paraId="03F9E530" w14:textId="77777777" w:rsidR="00D219EC" w:rsidRPr="00637D79" w:rsidRDefault="00D219EC" w:rsidP="00D219EC">
            <w:pPr>
              <w:spacing w:line="240" w:lineRule="exact"/>
              <w:ind w:left="174" w:right="65" w:hanging="174"/>
              <w:rPr>
                <w:rFonts w:cs="Times New Roman"/>
                <w:color w:val="000000"/>
                <w:sz w:val="17"/>
                <w:szCs w:val="17"/>
              </w:rPr>
            </w:pPr>
            <w:r w:rsidRPr="00637D79">
              <w:rPr>
                <w:rFonts w:cs="Times New Roman"/>
                <w:color w:val="000000"/>
                <w:sz w:val="17"/>
                <w:szCs w:val="17"/>
              </w:rPr>
              <w:t xml:space="preserve">       C.I.N. Estate Co., Ltd.</w:t>
            </w:r>
          </w:p>
        </w:tc>
        <w:tc>
          <w:tcPr>
            <w:tcW w:w="2160" w:type="dxa"/>
          </w:tcPr>
          <w:p w14:paraId="24DA0236" w14:textId="77777777" w:rsidR="00D219EC" w:rsidRPr="00637D79" w:rsidRDefault="00D219EC" w:rsidP="00D219EC">
            <w:pPr>
              <w:spacing w:line="240" w:lineRule="exact"/>
              <w:ind w:left="266" w:right="-10" w:hanging="176"/>
              <w:jc w:val="center"/>
              <w:rPr>
                <w:rFonts w:cs="Times New Roman"/>
                <w:color w:val="000000"/>
                <w:sz w:val="17"/>
                <w:szCs w:val="17"/>
              </w:rPr>
            </w:pPr>
            <w:r w:rsidRPr="00637D79">
              <w:rPr>
                <w:rFonts w:cs="Times New Roman"/>
                <w:color w:val="000000"/>
                <w:sz w:val="17"/>
                <w:szCs w:val="17"/>
              </w:rPr>
              <w:t>Real estate development</w:t>
            </w:r>
          </w:p>
        </w:tc>
        <w:tc>
          <w:tcPr>
            <w:tcW w:w="1080" w:type="dxa"/>
            <w:vAlign w:val="bottom"/>
          </w:tcPr>
          <w:p w14:paraId="5A9385B1" w14:textId="77777777" w:rsidR="00D219EC" w:rsidRPr="00637D79" w:rsidRDefault="00D219EC" w:rsidP="00D219EC">
            <w:pPr>
              <w:spacing w:line="240" w:lineRule="exact"/>
              <w:ind w:right="65"/>
              <w:jc w:val="center"/>
              <w:rPr>
                <w:rFonts w:cs="Times New Roman"/>
                <w:color w:val="000000"/>
                <w:sz w:val="17"/>
                <w:szCs w:val="17"/>
                <w:cs/>
              </w:rPr>
            </w:pPr>
            <w:r w:rsidRPr="00637D79">
              <w:rPr>
                <w:rFonts w:cs="Times New Roman"/>
                <w:color w:val="000000"/>
                <w:sz w:val="17"/>
                <w:szCs w:val="17"/>
              </w:rPr>
              <w:t>Thailand</w:t>
            </w:r>
          </w:p>
        </w:tc>
        <w:tc>
          <w:tcPr>
            <w:tcW w:w="627" w:type="dxa"/>
          </w:tcPr>
          <w:p w14:paraId="687CBA5B" w14:textId="77777777" w:rsidR="00D219EC" w:rsidRPr="00637D79" w:rsidRDefault="00D219EC" w:rsidP="00D219EC">
            <w:pPr>
              <w:tabs>
                <w:tab w:val="decimal" w:pos="463"/>
              </w:tabs>
              <w:spacing w:line="240" w:lineRule="exact"/>
              <w:ind w:right="65"/>
              <w:rPr>
                <w:rFonts w:cs="Times New Roman"/>
                <w:color w:val="000000"/>
                <w:sz w:val="17"/>
                <w:szCs w:val="17"/>
              </w:rPr>
            </w:pPr>
            <w:r w:rsidRPr="00637D79">
              <w:rPr>
                <w:color w:val="000000"/>
                <w:sz w:val="17"/>
                <w:szCs w:val="17"/>
              </w:rPr>
              <w:t>59</w:t>
            </w:r>
            <w:r w:rsidRPr="00637D79">
              <w:rPr>
                <w:rFonts w:cs="Times New Roman"/>
                <w:color w:val="000000"/>
                <w:sz w:val="17"/>
                <w:szCs w:val="17"/>
              </w:rPr>
              <w:t>.</w:t>
            </w:r>
            <w:r w:rsidRPr="00637D79">
              <w:rPr>
                <w:color w:val="000000"/>
                <w:sz w:val="17"/>
                <w:szCs w:val="17"/>
              </w:rPr>
              <w:t>99</w:t>
            </w:r>
          </w:p>
        </w:tc>
        <w:tc>
          <w:tcPr>
            <w:tcW w:w="628" w:type="dxa"/>
          </w:tcPr>
          <w:p w14:paraId="140613D9" w14:textId="77777777" w:rsidR="00D219EC" w:rsidRPr="00637D79" w:rsidRDefault="00D219EC" w:rsidP="00D219EC">
            <w:pPr>
              <w:tabs>
                <w:tab w:val="decimal" w:pos="463"/>
              </w:tabs>
              <w:spacing w:line="240" w:lineRule="exact"/>
              <w:ind w:right="65"/>
              <w:rPr>
                <w:rFonts w:cs="Times New Roman"/>
                <w:color w:val="000000"/>
                <w:sz w:val="17"/>
                <w:szCs w:val="17"/>
              </w:rPr>
            </w:pPr>
            <w:r w:rsidRPr="00637D79">
              <w:rPr>
                <w:color w:val="000000"/>
                <w:sz w:val="17"/>
                <w:szCs w:val="17"/>
              </w:rPr>
              <w:t>59</w:t>
            </w:r>
            <w:r w:rsidRPr="00637D79">
              <w:rPr>
                <w:rFonts w:cs="Times New Roman"/>
                <w:color w:val="000000"/>
                <w:sz w:val="17"/>
                <w:szCs w:val="17"/>
              </w:rPr>
              <w:t>.</w:t>
            </w:r>
            <w:r w:rsidRPr="00637D79">
              <w:rPr>
                <w:color w:val="000000"/>
                <w:sz w:val="17"/>
                <w:szCs w:val="17"/>
              </w:rPr>
              <w:t>99</w:t>
            </w:r>
          </w:p>
        </w:tc>
      </w:tr>
      <w:tr w:rsidR="00D219EC" w:rsidRPr="00637D79" w14:paraId="0012F534" w14:textId="77777777" w:rsidTr="00EC4182">
        <w:trPr>
          <w:trHeight w:val="222"/>
        </w:trPr>
        <w:tc>
          <w:tcPr>
            <w:tcW w:w="2880" w:type="dxa"/>
          </w:tcPr>
          <w:p w14:paraId="11575A3F" w14:textId="77777777" w:rsidR="00D219EC" w:rsidRPr="00637D79" w:rsidRDefault="00D219EC" w:rsidP="00D219EC">
            <w:pPr>
              <w:spacing w:line="240" w:lineRule="exact"/>
              <w:ind w:left="174" w:right="65" w:hanging="174"/>
              <w:rPr>
                <w:rFonts w:cs="Times New Roman"/>
                <w:color w:val="000000"/>
                <w:sz w:val="17"/>
                <w:szCs w:val="17"/>
              </w:rPr>
            </w:pPr>
            <w:r w:rsidRPr="00637D79">
              <w:rPr>
                <w:rFonts w:cs="Times New Roman"/>
                <w:color w:val="000000"/>
                <w:spacing w:val="-4"/>
                <w:sz w:val="17"/>
                <w:szCs w:val="17"/>
              </w:rPr>
              <w:t xml:space="preserve">        Issara United Co., Ltd.</w:t>
            </w:r>
          </w:p>
        </w:tc>
        <w:tc>
          <w:tcPr>
            <w:tcW w:w="2160" w:type="dxa"/>
          </w:tcPr>
          <w:p w14:paraId="5F2DE379" w14:textId="77777777" w:rsidR="00D219EC" w:rsidRPr="00637D79" w:rsidRDefault="00D219EC" w:rsidP="00D219EC">
            <w:pPr>
              <w:spacing w:line="240" w:lineRule="exact"/>
              <w:ind w:left="266" w:right="-10" w:hanging="176"/>
              <w:jc w:val="center"/>
              <w:rPr>
                <w:rFonts w:cs="Times New Roman"/>
                <w:color w:val="000000"/>
                <w:sz w:val="17"/>
                <w:szCs w:val="17"/>
              </w:rPr>
            </w:pPr>
            <w:r w:rsidRPr="00637D79">
              <w:rPr>
                <w:rFonts w:cs="Times New Roman"/>
                <w:color w:val="000000"/>
                <w:sz w:val="17"/>
                <w:szCs w:val="17"/>
              </w:rPr>
              <w:t>Real estate development</w:t>
            </w:r>
          </w:p>
        </w:tc>
        <w:tc>
          <w:tcPr>
            <w:tcW w:w="1080" w:type="dxa"/>
            <w:vAlign w:val="bottom"/>
          </w:tcPr>
          <w:p w14:paraId="7E7C88D2" w14:textId="77777777" w:rsidR="00D219EC" w:rsidRPr="00637D79" w:rsidRDefault="00D219EC" w:rsidP="00D219EC">
            <w:pPr>
              <w:spacing w:line="240" w:lineRule="exact"/>
              <w:ind w:right="65"/>
              <w:jc w:val="center"/>
              <w:rPr>
                <w:rFonts w:cs="Times New Roman"/>
                <w:color w:val="000000"/>
                <w:sz w:val="17"/>
                <w:szCs w:val="17"/>
                <w:cs/>
              </w:rPr>
            </w:pPr>
            <w:r w:rsidRPr="00637D79">
              <w:rPr>
                <w:rFonts w:cs="Times New Roman"/>
                <w:color w:val="000000"/>
                <w:sz w:val="17"/>
                <w:szCs w:val="17"/>
              </w:rPr>
              <w:t>Thailand</w:t>
            </w:r>
          </w:p>
        </w:tc>
        <w:tc>
          <w:tcPr>
            <w:tcW w:w="627" w:type="dxa"/>
          </w:tcPr>
          <w:p w14:paraId="0A99E7C3" w14:textId="77777777" w:rsidR="00D219EC" w:rsidRPr="00637D79" w:rsidRDefault="00D219EC" w:rsidP="00D219EC">
            <w:pPr>
              <w:tabs>
                <w:tab w:val="decimal" w:pos="463"/>
              </w:tabs>
              <w:spacing w:line="240" w:lineRule="exact"/>
              <w:ind w:right="65"/>
              <w:rPr>
                <w:rFonts w:cs="Times New Roman"/>
                <w:color w:val="000000"/>
                <w:sz w:val="17"/>
                <w:szCs w:val="17"/>
              </w:rPr>
            </w:pPr>
            <w:r w:rsidRPr="00637D79">
              <w:rPr>
                <w:color w:val="000000"/>
                <w:sz w:val="17"/>
                <w:szCs w:val="17"/>
              </w:rPr>
              <w:t>49</w:t>
            </w:r>
            <w:r w:rsidRPr="00637D79">
              <w:rPr>
                <w:rFonts w:cs="Times New Roman"/>
                <w:color w:val="000000"/>
                <w:sz w:val="17"/>
                <w:szCs w:val="17"/>
              </w:rPr>
              <w:t>.</w:t>
            </w:r>
            <w:r w:rsidRPr="00637D79">
              <w:rPr>
                <w:color w:val="000000"/>
                <w:sz w:val="17"/>
                <w:szCs w:val="17"/>
              </w:rPr>
              <w:t>99</w:t>
            </w:r>
          </w:p>
        </w:tc>
        <w:tc>
          <w:tcPr>
            <w:tcW w:w="628" w:type="dxa"/>
          </w:tcPr>
          <w:p w14:paraId="4D5CE6E6" w14:textId="77777777" w:rsidR="00D219EC" w:rsidRPr="00637D79" w:rsidRDefault="00D219EC" w:rsidP="00D219EC">
            <w:pPr>
              <w:tabs>
                <w:tab w:val="decimal" w:pos="463"/>
              </w:tabs>
              <w:spacing w:line="240" w:lineRule="exact"/>
              <w:ind w:right="65"/>
              <w:rPr>
                <w:rFonts w:cs="Times New Roman"/>
                <w:color w:val="000000"/>
                <w:sz w:val="17"/>
                <w:szCs w:val="17"/>
              </w:rPr>
            </w:pPr>
            <w:r w:rsidRPr="00637D79">
              <w:rPr>
                <w:color w:val="000000"/>
                <w:sz w:val="17"/>
                <w:szCs w:val="17"/>
              </w:rPr>
              <w:t>49</w:t>
            </w:r>
            <w:r w:rsidRPr="00637D79">
              <w:rPr>
                <w:rFonts w:cs="Times New Roman"/>
                <w:color w:val="000000"/>
                <w:sz w:val="17"/>
                <w:szCs w:val="17"/>
              </w:rPr>
              <w:t>.</w:t>
            </w:r>
            <w:r w:rsidRPr="00637D79">
              <w:rPr>
                <w:color w:val="000000"/>
                <w:sz w:val="17"/>
                <w:szCs w:val="17"/>
              </w:rPr>
              <w:t>99</w:t>
            </w:r>
          </w:p>
        </w:tc>
      </w:tr>
      <w:tr w:rsidR="00D219EC" w:rsidRPr="00637D79" w14:paraId="280840E7" w14:textId="77777777" w:rsidTr="00EC4182">
        <w:trPr>
          <w:trHeight w:val="222"/>
        </w:trPr>
        <w:tc>
          <w:tcPr>
            <w:tcW w:w="2880" w:type="dxa"/>
          </w:tcPr>
          <w:p w14:paraId="725571BA" w14:textId="77777777" w:rsidR="00D219EC" w:rsidRPr="00637D79" w:rsidRDefault="00D219EC" w:rsidP="00D219EC">
            <w:pPr>
              <w:spacing w:line="240" w:lineRule="exact"/>
              <w:ind w:left="174" w:right="65" w:hanging="174"/>
              <w:rPr>
                <w:rFonts w:cs="Times New Roman"/>
                <w:color w:val="000000"/>
                <w:spacing w:val="-4"/>
                <w:sz w:val="17"/>
                <w:szCs w:val="17"/>
              </w:rPr>
            </w:pPr>
            <w:r w:rsidRPr="00637D79">
              <w:rPr>
                <w:rFonts w:cs="Times New Roman"/>
                <w:color w:val="000000"/>
                <w:spacing w:val="-4"/>
                <w:sz w:val="17"/>
                <w:szCs w:val="17"/>
              </w:rPr>
              <w:t xml:space="preserve">        Issara </w:t>
            </w:r>
            <w:proofErr w:type="spellStart"/>
            <w:r w:rsidRPr="00637D79">
              <w:rPr>
                <w:rFonts w:cs="Times New Roman"/>
                <w:color w:val="000000"/>
                <w:spacing w:val="-4"/>
                <w:sz w:val="17"/>
                <w:szCs w:val="17"/>
              </w:rPr>
              <w:t>Junfa</w:t>
            </w:r>
            <w:proofErr w:type="spellEnd"/>
            <w:r w:rsidRPr="00637D79">
              <w:rPr>
                <w:rFonts w:cs="Times New Roman"/>
                <w:color w:val="000000"/>
                <w:spacing w:val="-4"/>
                <w:sz w:val="17"/>
                <w:szCs w:val="17"/>
              </w:rPr>
              <w:t xml:space="preserve"> Co., Ltd.</w:t>
            </w:r>
          </w:p>
        </w:tc>
        <w:tc>
          <w:tcPr>
            <w:tcW w:w="2160" w:type="dxa"/>
          </w:tcPr>
          <w:p w14:paraId="52F8E25C" w14:textId="77777777" w:rsidR="00D219EC" w:rsidRPr="00637D79" w:rsidRDefault="00D219EC" w:rsidP="00D219EC">
            <w:pPr>
              <w:spacing w:line="240" w:lineRule="exact"/>
              <w:ind w:left="180" w:right="-10" w:hanging="90"/>
              <w:jc w:val="center"/>
              <w:rPr>
                <w:rFonts w:cs="Times New Roman"/>
                <w:color w:val="000000"/>
                <w:sz w:val="17"/>
                <w:szCs w:val="17"/>
              </w:rPr>
            </w:pPr>
            <w:r w:rsidRPr="00637D79">
              <w:rPr>
                <w:rFonts w:cs="Times New Roman"/>
                <w:color w:val="000000"/>
                <w:sz w:val="17"/>
                <w:szCs w:val="17"/>
              </w:rPr>
              <w:t>Real estate development</w:t>
            </w:r>
          </w:p>
          <w:p w14:paraId="3110B95E" w14:textId="77777777" w:rsidR="00D219EC" w:rsidRPr="00637D79" w:rsidRDefault="00D219EC" w:rsidP="00D219EC">
            <w:pPr>
              <w:spacing w:line="240" w:lineRule="exact"/>
              <w:ind w:left="180" w:right="-10" w:hanging="90"/>
              <w:jc w:val="center"/>
              <w:rPr>
                <w:rFonts w:cs="Times New Roman"/>
                <w:color w:val="000000"/>
                <w:sz w:val="17"/>
                <w:szCs w:val="17"/>
              </w:rPr>
            </w:pPr>
            <w:r w:rsidRPr="00637D79">
              <w:rPr>
                <w:rFonts w:cs="Times New Roman"/>
                <w:color w:val="000000"/>
                <w:sz w:val="17"/>
                <w:szCs w:val="17"/>
              </w:rPr>
              <w:t>and hotel operations</w:t>
            </w:r>
          </w:p>
        </w:tc>
        <w:tc>
          <w:tcPr>
            <w:tcW w:w="1080" w:type="dxa"/>
          </w:tcPr>
          <w:p w14:paraId="69A40BBC" w14:textId="77777777" w:rsidR="00D219EC" w:rsidRPr="00637D79" w:rsidRDefault="00D219EC" w:rsidP="00D219EC">
            <w:pPr>
              <w:spacing w:line="240" w:lineRule="exact"/>
              <w:ind w:right="65"/>
              <w:jc w:val="center"/>
              <w:rPr>
                <w:rFonts w:cs="Times New Roman"/>
                <w:color w:val="000000"/>
                <w:sz w:val="17"/>
                <w:szCs w:val="17"/>
              </w:rPr>
            </w:pPr>
          </w:p>
          <w:p w14:paraId="55631B2A" w14:textId="77777777" w:rsidR="00D219EC" w:rsidRPr="00637D79" w:rsidRDefault="00D219EC" w:rsidP="00D219EC">
            <w:pPr>
              <w:spacing w:line="240" w:lineRule="exact"/>
              <w:ind w:right="65"/>
              <w:jc w:val="center"/>
              <w:rPr>
                <w:rFonts w:cs="Times New Roman"/>
                <w:color w:val="000000"/>
                <w:sz w:val="17"/>
                <w:szCs w:val="17"/>
              </w:rPr>
            </w:pPr>
            <w:r w:rsidRPr="00637D79">
              <w:rPr>
                <w:rFonts w:cs="Times New Roman"/>
                <w:color w:val="000000"/>
                <w:sz w:val="17"/>
                <w:szCs w:val="17"/>
              </w:rPr>
              <w:t>Thailand</w:t>
            </w:r>
          </w:p>
        </w:tc>
        <w:tc>
          <w:tcPr>
            <w:tcW w:w="627" w:type="dxa"/>
          </w:tcPr>
          <w:p w14:paraId="5615FB5D" w14:textId="77777777" w:rsidR="00D219EC" w:rsidRPr="00637D79" w:rsidRDefault="00D219EC" w:rsidP="00D219EC">
            <w:pPr>
              <w:tabs>
                <w:tab w:val="decimal" w:pos="463"/>
              </w:tabs>
              <w:spacing w:line="240" w:lineRule="exact"/>
              <w:ind w:right="65"/>
              <w:rPr>
                <w:rFonts w:cs="Times New Roman"/>
                <w:color w:val="000000"/>
                <w:sz w:val="17"/>
                <w:szCs w:val="17"/>
              </w:rPr>
            </w:pPr>
          </w:p>
          <w:p w14:paraId="24590836" w14:textId="77777777" w:rsidR="00D219EC" w:rsidRPr="00637D79" w:rsidRDefault="00D219EC" w:rsidP="00D219EC">
            <w:pPr>
              <w:tabs>
                <w:tab w:val="decimal" w:pos="463"/>
              </w:tabs>
              <w:spacing w:line="240" w:lineRule="exact"/>
              <w:ind w:right="65"/>
              <w:rPr>
                <w:rFonts w:cs="Times New Roman"/>
                <w:color w:val="000000"/>
                <w:sz w:val="17"/>
                <w:szCs w:val="17"/>
              </w:rPr>
            </w:pPr>
            <w:r w:rsidRPr="00637D79">
              <w:rPr>
                <w:color w:val="000000"/>
                <w:sz w:val="17"/>
                <w:szCs w:val="17"/>
              </w:rPr>
              <w:t>86</w:t>
            </w:r>
            <w:r w:rsidRPr="00637D79">
              <w:rPr>
                <w:rFonts w:cs="Times New Roman"/>
                <w:color w:val="000000"/>
                <w:sz w:val="17"/>
                <w:szCs w:val="17"/>
              </w:rPr>
              <w:t>.</w:t>
            </w:r>
            <w:r w:rsidRPr="00637D79">
              <w:rPr>
                <w:color w:val="000000"/>
                <w:sz w:val="17"/>
                <w:szCs w:val="17"/>
              </w:rPr>
              <w:t>30</w:t>
            </w:r>
          </w:p>
        </w:tc>
        <w:tc>
          <w:tcPr>
            <w:tcW w:w="628" w:type="dxa"/>
          </w:tcPr>
          <w:p w14:paraId="069CC8E7" w14:textId="77777777" w:rsidR="00D219EC" w:rsidRPr="00637D79" w:rsidRDefault="00D219EC" w:rsidP="00D219EC">
            <w:pPr>
              <w:tabs>
                <w:tab w:val="decimal" w:pos="463"/>
              </w:tabs>
              <w:spacing w:line="240" w:lineRule="exact"/>
              <w:ind w:right="65"/>
              <w:rPr>
                <w:rFonts w:cs="Times New Roman"/>
                <w:color w:val="000000"/>
                <w:sz w:val="17"/>
                <w:szCs w:val="17"/>
              </w:rPr>
            </w:pPr>
          </w:p>
          <w:p w14:paraId="47D3EBC2" w14:textId="77777777" w:rsidR="00D219EC" w:rsidRPr="00637D79" w:rsidRDefault="00D219EC" w:rsidP="00D219EC">
            <w:pPr>
              <w:tabs>
                <w:tab w:val="decimal" w:pos="463"/>
              </w:tabs>
              <w:spacing w:line="240" w:lineRule="exact"/>
              <w:ind w:right="65"/>
              <w:rPr>
                <w:rFonts w:cs="Times New Roman"/>
                <w:color w:val="000000"/>
                <w:sz w:val="17"/>
                <w:szCs w:val="17"/>
              </w:rPr>
            </w:pPr>
            <w:r w:rsidRPr="00637D79">
              <w:rPr>
                <w:color w:val="000000"/>
                <w:sz w:val="17"/>
                <w:szCs w:val="17"/>
              </w:rPr>
              <w:t>86</w:t>
            </w:r>
            <w:r w:rsidRPr="00637D79">
              <w:rPr>
                <w:rFonts w:cs="Times New Roman"/>
                <w:color w:val="000000"/>
                <w:sz w:val="17"/>
                <w:szCs w:val="17"/>
              </w:rPr>
              <w:t>.</w:t>
            </w:r>
            <w:r w:rsidRPr="00637D79">
              <w:rPr>
                <w:color w:val="000000"/>
                <w:sz w:val="17"/>
                <w:szCs w:val="17"/>
              </w:rPr>
              <w:t>30</w:t>
            </w:r>
          </w:p>
        </w:tc>
      </w:tr>
      <w:tr w:rsidR="00D219EC" w:rsidRPr="00637D79" w14:paraId="04575E9D" w14:textId="77777777" w:rsidTr="00EC4182">
        <w:trPr>
          <w:trHeight w:val="222"/>
        </w:trPr>
        <w:tc>
          <w:tcPr>
            <w:tcW w:w="2880" w:type="dxa"/>
          </w:tcPr>
          <w:p w14:paraId="5FAEA613" w14:textId="77777777" w:rsidR="00D219EC" w:rsidRPr="00637D79" w:rsidRDefault="00D219EC" w:rsidP="00D219EC">
            <w:pPr>
              <w:spacing w:line="240" w:lineRule="exact"/>
              <w:ind w:left="174" w:right="65" w:hanging="174"/>
              <w:rPr>
                <w:rFonts w:cs="Times New Roman"/>
                <w:color w:val="000000"/>
                <w:spacing w:val="-4"/>
                <w:sz w:val="17"/>
                <w:szCs w:val="17"/>
              </w:rPr>
            </w:pPr>
            <w:r w:rsidRPr="00637D79">
              <w:rPr>
                <w:rFonts w:cs="Times New Roman"/>
                <w:color w:val="000000"/>
                <w:spacing w:val="-4"/>
                <w:sz w:val="17"/>
                <w:szCs w:val="17"/>
              </w:rPr>
              <w:t xml:space="preserve">        Issara United Development Co., Ltd.</w:t>
            </w:r>
          </w:p>
        </w:tc>
        <w:tc>
          <w:tcPr>
            <w:tcW w:w="2160" w:type="dxa"/>
          </w:tcPr>
          <w:p w14:paraId="4A25FDAB" w14:textId="77777777" w:rsidR="00D219EC" w:rsidRPr="00637D79" w:rsidRDefault="00D219EC" w:rsidP="00D219EC">
            <w:pPr>
              <w:spacing w:line="240" w:lineRule="exact"/>
              <w:ind w:left="180" w:right="-10" w:hanging="90"/>
              <w:jc w:val="center"/>
              <w:rPr>
                <w:rFonts w:cs="Times New Roman"/>
                <w:color w:val="000000"/>
                <w:sz w:val="17"/>
                <w:szCs w:val="17"/>
              </w:rPr>
            </w:pPr>
            <w:r w:rsidRPr="00637D79">
              <w:rPr>
                <w:rFonts w:cs="Times New Roman"/>
                <w:color w:val="000000"/>
                <w:sz w:val="17"/>
                <w:szCs w:val="17"/>
              </w:rPr>
              <w:t>Real estate development</w:t>
            </w:r>
          </w:p>
          <w:p w14:paraId="2E817000" w14:textId="77777777" w:rsidR="00D219EC" w:rsidRPr="00637D79" w:rsidRDefault="00D219EC" w:rsidP="00D219EC">
            <w:pPr>
              <w:spacing w:line="240" w:lineRule="exact"/>
              <w:ind w:left="180" w:right="-10" w:hanging="90"/>
              <w:jc w:val="center"/>
              <w:rPr>
                <w:rFonts w:cs="Times New Roman"/>
                <w:color w:val="000000"/>
                <w:sz w:val="17"/>
                <w:szCs w:val="17"/>
              </w:rPr>
            </w:pPr>
            <w:r w:rsidRPr="00637D79">
              <w:rPr>
                <w:rFonts w:cs="Times New Roman"/>
                <w:color w:val="000000"/>
                <w:sz w:val="17"/>
                <w:szCs w:val="17"/>
              </w:rPr>
              <w:t>and hotel operations</w:t>
            </w:r>
          </w:p>
        </w:tc>
        <w:tc>
          <w:tcPr>
            <w:tcW w:w="1080" w:type="dxa"/>
          </w:tcPr>
          <w:p w14:paraId="36B2728A" w14:textId="77777777" w:rsidR="00D219EC" w:rsidRPr="00637D79" w:rsidRDefault="00D219EC" w:rsidP="00D219EC">
            <w:pPr>
              <w:spacing w:line="240" w:lineRule="exact"/>
              <w:ind w:right="65"/>
              <w:jc w:val="center"/>
              <w:rPr>
                <w:rFonts w:cs="Times New Roman"/>
                <w:color w:val="000000"/>
                <w:sz w:val="17"/>
                <w:szCs w:val="17"/>
              </w:rPr>
            </w:pPr>
          </w:p>
          <w:p w14:paraId="76E0D6FF" w14:textId="77777777" w:rsidR="00D219EC" w:rsidRPr="00637D79" w:rsidRDefault="00D219EC" w:rsidP="00D219EC">
            <w:pPr>
              <w:spacing w:line="240" w:lineRule="exact"/>
              <w:ind w:right="65"/>
              <w:jc w:val="center"/>
              <w:rPr>
                <w:rFonts w:cs="Times New Roman"/>
                <w:color w:val="000000"/>
                <w:sz w:val="17"/>
                <w:szCs w:val="17"/>
              </w:rPr>
            </w:pPr>
            <w:r w:rsidRPr="00637D79">
              <w:rPr>
                <w:rFonts w:cs="Times New Roman"/>
                <w:color w:val="000000"/>
                <w:sz w:val="17"/>
                <w:szCs w:val="17"/>
              </w:rPr>
              <w:t>Thailand</w:t>
            </w:r>
          </w:p>
        </w:tc>
        <w:tc>
          <w:tcPr>
            <w:tcW w:w="627" w:type="dxa"/>
          </w:tcPr>
          <w:p w14:paraId="2AA4DDB0" w14:textId="77777777" w:rsidR="00D219EC" w:rsidRPr="00637D79" w:rsidRDefault="00D219EC" w:rsidP="00D219EC">
            <w:pPr>
              <w:tabs>
                <w:tab w:val="decimal" w:pos="463"/>
              </w:tabs>
              <w:spacing w:line="240" w:lineRule="exact"/>
              <w:ind w:right="65"/>
              <w:rPr>
                <w:rFonts w:cs="Times New Roman"/>
                <w:color w:val="000000"/>
                <w:sz w:val="17"/>
                <w:szCs w:val="17"/>
              </w:rPr>
            </w:pPr>
          </w:p>
          <w:p w14:paraId="11D975E4" w14:textId="77777777" w:rsidR="00D219EC" w:rsidRPr="00637D79" w:rsidRDefault="00D219EC" w:rsidP="00D219EC">
            <w:pPr>
              <w:tabs>
                <w:tab w:val="decimal" w:pos="463"/>
              </w:tabs>
              <w:spacing w:line="240" w:lineRule="exact"/>
              <w:ind w:right="65"/>
              <w:rPr>
                <w:rFonts w:cs="Times New Roman"/>
                <w:color w:val="000000"/>
                <w:sz w:val="17"/>
                <w:szCs w:val="17"/>
              </w:rPr>
            </w:pPr>
            <w:r w:rsidRPr="00637D79">
              <w:rPr>
                <w:color w:val="000000"/>
                <w:sz w:val="17"/>
                <w:szCs w:val="17"/>
              </w:rPr>
              <w:t>49</w:t>
            </w:r>
            <w:r w:rsidRPr="00637D79">
              <w:rPr>
                <w:rFonts w:cs="Times New Roman"/>
                <w:color w:val="000000"/>
                <w:sz w:val="17"/>
                <w:szCs w:val="17"/>
              </w:rPr>
              <w:t>.</w:t>
            </w:r>
            <w:r w:rsidRPr="00637D79">
              <w:rPr>
                <w:color w:val="000000"/>
                <w:sz w:val="17"/>
                <w:szCs w:val="17"/>
              </w:rPr>
              <w:t>99</w:t>
            </w:r>
          </w:p>
        </w:tc>
        <w:tc>
          <w:tcPr>
            <w:tcW w:w="628" w:type="dxa"/>
          </w:tcPr>
          <w:p w14:paraId="5E8C7435" w14:textId="77777777" w:rsidR="00D219EC" w:rsidRPr="00637D79" w:rsidRDefault="00D219EC" w:rsidP="00D219EC">
            <w:pPr>
              <w:tabs>
                <w:tab w:val="decimal" w:pos="463"/>
              </w:tabs>
              <w:spacing w:line="240" w:lineRule="exact"/>
              <w:ind w:right="65"/>
              <w:rPr>
                <w:rFonts w:cs="Times New Roman"/>
                <w:color w:val="000000"/>
                <w:sz w:val="17"/>
                <w:szCs w:val="17"/>
              </w:rPr>
            </w:pPr>
          </w:p>
          <w:p w14:paraId="4D5300ED" w14:textId="77777777" w:rsidR="00D219EC" w:rsidRPr="00637D79" w:rsidRDefault="00D219EC" w:rsidP="00D219EC">
            <w:pPr>
              <w:tabs>
                <w:tab w:val="decimal" w:pos="463"/>
              </w:tabs>
              <w:spacing w:line="240" w:lineRule="exact"/>
              <w:ind w:right="65"/>
              <w:rPr>
                <w:rFonts w:cs="Times New Roman"/>
                <w:color w:val="000000"/>
                <w:sz w:val="17"/>
                <w:szCs w:val="17"/>
              </w:rPr>
            </w:pPr>
            <w:r w:rsidRPr="00637D79">
              <w:rPr>
                <w:color w:val="000000"/>
                <w:sz w:val="17"/>
                <w:szCs w:val="17"/>
              </w:rPr>
              <w:t>49</w:t>
            </w:r>
            <w:r w:rsidRPr="00637D79">
              <w:rPr>
                <w:rFonts w:cs="Times New Roman"/>
                <w:color w:val="000000"/>
                <w:sz w:val="17"/>
                <w:szCs w:val="17"/>
              </w:rPr>
              <w:t>.</w:t>
            </w:r>
            <w:r w:rsidRPr="00637D79">
              <w:rPr>
                <w:color w:val="000000"/>
                <w:sz w:val="17"/>
                <w:szCs w:val="17"/>
              </w:rPr>
              <w:t>99</w:t>
            </w:r>
          </w:p>
        </w:tc>
      </w:tr>
      <w:tr w:rsidR="00D219EC" w:rsidRPr="00637D79" w14:paraId="7618F612" w14:textId="77777777" w:rsidTr="00EC4182">
        <w:trPr>
          <w:trHeight w:val="222"/>
        </w:trPr>
        <w:tc>
          <w:tcPr>
            <w:tcW w:w="2880" w:type="dxa"/>
          </w:tcPr>
          <w:p w14:paraId="26D570B3" w14:textId="77777777" w:rsidR="00D219EC" w:rsidRPr="00637D79" w:rsidRDefault="00D219EC" w:rsidP="00D219EC">
            <w:pPr>
              <w:tabs>
                <w:tab w:val="left" w:pos="541"/>
              </w:tabs>
              <w:spacing w:line="240" w:lineRule="exact"/>
              <w:ind w:right="65"/>
              <w:rPr>
                <w:rFonts w:cs="Times New Roman"/>
                <w:color w:val="000000"/>
                <w:spacing w:val="-4"/>
                <w:sz w:val="17"/>
                <w:szCs w:val="17"/>
              </w:rPr>
            </w:pPr>
            <w:r w:rsidRPr="00637D79">
              <w:rPr>
                <w:rFonts w:cs="Times New Roman"/>
                <w:color w:val="000000"/>
                <w:spacing w:val="-8"/>
                <w:sz w:val="17"/>
                <w:szCs w:val="17"/>
              </w:rPr>
              <w:t xml:space="preserve">         Charn Issara </w:t>
            </w:r>
            <w:proofErr w:type="spellStart"/>
            <w:r w:rsidRPr="00637D79">
              <w:rPr>
                <w:rFonts w:cs="Times New Roman"/>
                <w:color w:val="000000"/>
                <w:spacing w:val="-8"/>
                <w:sz w:val="17"/>
                <w:szCs w:val="17"/>
              </w:rPr>
              <w:t>Reit</w:t>
            </w:r>
            <w:proofErr w:type="spellEnd"/>
            <w:r w:rsidRPr="00637D79">
              <w:rPr>
                <w:rFonts w:cs="Times New Roman"/>
                <w:color w:val="000000"/>
                <w:spacing w:val="-8"/>
                <w:sz w:val="17"/>
                <w:szCs w:val="17"/>
              </w:rPr>
              <w:t xml:space="preserve"> Management Co., Ltd.</w:t>
            </w:r>
          </w:p>
        </w:tc>
        <w:tc>
          <w:tcPr>
            <w:tcW w:w="2160" w:type="dxa"/>
          </w:tcPr>
          <w:p w14:paraId="65513753" w14:textId="77777777" w:rsidR="00D219EC" w:rsidRPr="00637D79" w:rsidRDefault="00D219EC" w:rsidP="00D219EC">
            <w:pPr>
              <w:spacing w:line="240" w:lineRule="exact"/>
              <w:ind w:left="266" w:right="-10" w:hanging="180"/>
              <w:jc w:val="center"/>
              <w:rPr>
                <w:rFonts w:cs="Times New Roman"/>
                <w:color w:val="000000"/>
                <w:sz w:val="17"/>
                <w:szCs w:val="17"/>
              </w:rPr>
            </w:pPr>
            <w:r w:rsidRPr="00637D79">
              <w:rPr>
                <w:rFonts w:cs="Times New Roman"/>
                <w:color w:val="000000"/>
                <w:sz w:val="17"/>
                <w:szCs w:val="17"/>
              </w:rPr>
              <w:t>REIT Management</w:t>
            </w:r>
          </w:p>
        </w:tc>
        <w:tc>
          <w:tcPr>
            <w:tcW w:w="1080" w:type="dxa"/>
            <w:vAlign w:val="bottom"/>
          </w:tcPr>
          <w:p w14:paraId="77C4631C" w14:textId="77777777" w:rsidR="00D219EC" w:rsidRPr="00637D79" w:rsidRDefault="00D219EC" w:rsidP="00D219EC">
            <w:pPr>
              <w:spacing w:line="240" w:lineRule="exact"/>
              <w:ind w:right="65"/>
              <w:jc w:val="center"/>
              <w:rPr>
                <w:rFonts w:cs="Times New Roman"/>
                <w:color w:val="000000"/>
                <w:sz w:val="17"/>
                <w:szCs w:val="17"/>
              </w:rPr>
            </w:pPr>
            <w:r w:rsidRPr="00637D79">
              <w:rPr>
                <w:rFonts w:cs="Times New Roman"/>
                <w:color w:val="000000"/>
                <w:sz w:val="17"/>
                <w:szCs w:val="17"/>
              </w:rPr>
              <w:t>Thailand</w:t>
            </w:r>
          </w:p>
        </w:tc>
        <w:tc>
          <w:tcPr>
            <w:tcW w:w="627" w:type="dxa"/>
          </w:tcPr>
          <w:p w14:paraId="441B21F5" w14:textId="77777777" w:rsidR="00D219EC" w:rsidRPr="00637D79" w:rsidRDefault="00D219EC" w:rsidP="00D219EC">
            <w:pPr>
              <w:tabs>
                <w:tab w:val="decimal" w:pos="463"/>
              </w:tabs>
              <w:spacing w:line="240" w:lineRule="exact"/>
              <w:ind w:right="65"/>
              <w:rPr>
                <w:rFonts w:cs="Times New Roman"/>
                <w:color w:val="000000"/>
                <w:sz w:val="17"/>
                <w:szCs w:val="17"/>
              </w:rPr>
            </w:pPr>
            <w:r w:rsidRPr="00637D79">
              <w:rPr>
                <w:color w:val="000000"/>
                <w:sz w:val="17"/>
                <w:szCs w:val="17"/>
              </w:rPr>
              <w:t>99</w:t>
            </w:r>
            <w:r w:rsidRPr="00637D79">
              <w:rPr>
                <w:rFonts w:cs="Times New Roman"/>
                <w:color w:val="000000"/>
                <w:sz w:val="17"/>
                <w:szCs w:val="17"/>
              </w:rPr>
              <w:t>.</w:t>
            </w:r>
            <w:r w:rsidRPr="00637D79">
              <w:rPr>
                <w:color w:val="000000"/>
                <w:sz w:val="17"/>
                <w:szCs w:val="17"/>
              </w:rPr>
              <w:t>99</w:t>
            </w:r>
          </w:p>
        </w:tc>
        <w:tc>
          <w:tcPr>
            <w:tcW w:w="628" w:type="dxa"/>
          </w:tcPr>
          <w:p w14:paraId="5FF28659" w14:textId="77777777" w:rsidR="00D219EC" w:rsidRPr="00637D79" w:rsidRDefault="00D219EC" w:rsidP="00D219EC">
            <w:pPr>
              <w:tabs>
                <w:tab w:val="decimal" w:pos="463"/>
              </w:tabs>
              <w:spacing w:line="240" w:lineRule="exact"/>
              <w:ind w:right="65"/>
              <w:rPr>
                <w:rFonts w:cs="Times New Roman"/>
                <w:color w:val="000000"/>
                <w:sz w:val="17"/>
                <w:szCs w:val="17"/>
              </w:rPr>
            </w:pPr>
            <w:r w:rsidRPr="00637D79">
              <w:rPr>
                <w:color w:val="000000"/>
                <w:sz w:val="17"/>
                <w:szCs w:val="17"/>
              </w:rPr>
              <w:t>99</w:t>
            </w:r>
            <w:r w:rsidRPr="00637D79">
              <w:rPr>
                <w:rFonts w:cs="Times New Roman"/>
                <w:color w:val="000000"/>
                <w:sz w:val="17"/>
                <w:szCs w:val="17"/>
              </w:rPr>
              <w:t>.</w:t>
            </w:r>
            <w:r w:rsidRPr="00637D79">
              <w:rPr>
                <w:color w:val="000000"/>
                <w:sz w:val="17"/>
                <w:szCs w:val="17"/>
              </w:rPr>
              <w:t>99</w:t>
            </w:r>
          </w:p>
        </w:tc>
      </w:tr>
    </w:tbl>
    <w:p w14:paraId="27DF7ECB" w14:textId="7FC17D8B" w:rsidR="00D66BE6" w:rsidRPr="00637D79" w:rsidRDefault="00D66BE6"/>
    <w:tbl>
      <w:tblPr>
        <w:tblW w:w="7375" w:type="dxa"/>
        <w:tblInd w:w="1800" w:type="dxa"/>
        <w:tblLayout w:type="fixed"/>
        <w:tblCellMar>
          <w:left w:w="0" w:type="dxa"/>
          <w:right w:w="0" w:type="dxa"/>
        </w:tblCellMar>
        <w:tblLook w:val="0000" w:firstRow="0" w:lastRow="0" w:firstColumn="0" w:lastColumn="0" w:noHBand="0" w:noVBand="0"/>
      </w:tblPr>
      <w:tblGrid>
        <w:gridCol w:w="2880"/>
        <w:gridCol w:w="2160"/>
        <w:gridCol w:w="1080"/>
        <w:gridCol w:w="627"/>
        <w:gridCol w:w="628"/>
      </w:tblGrid>
      <w:tr w:rsidR="00D66BE6" w:rsidRPr="00637D79" w14:paraId="7A25CC88" w14:textId="77777777" w:rsidTr="00EC4182">
        <w:trPr>
          <w:trHeight w:val="222"/>
          <w:tblHeader/>
        </w:trPr>
        <w:tc>
          <w:tcPr>
            <w:tcW w:w="2880" w:type="dxa"/>
          </w:tcPr>
          <w:p w14:paraId="63C9DCD5" w14:textId="77777777" w:rsidR="00D66BE6" w:rsidRPr="00637D79" w:rsidRDefault="00D66BE6" w:rsidP="006A577D">
            <w:pPr>
              <w:spacing w:line="240" w:lineRule="exact"/>
              <w:ind w:left="90" w:right="65" w:hanging="90"/>
              <w:jc w:val="center"/>
              <w:rPr>
                <w:rFonts w:cs="Times New Roman"/>
                <w:color w:val="000000"/>
                <w:sz w:val="17"/>
                <w:szCs w:val="17"/>
                <w:cs/>
              </w:rPr>
            </w:pPr>
            <w:r w:rsidRPr="00637D79">
              <w:rPr>
                <w:rFonts w:cs="Times New Roman"/>
                <w:b/>
                <w:bCs/>
                <w:color w:val="000000"/>
                <w:sz w:val="17"/>
                <w:szCs w:val="17"/>
              </w:rPr>
              <w:t>Company’s name</w:t>
            </w:r>
          </w:p>
        </w:tc>
        <w:tc>
          <w:tcPr>
            <w:tcW w:w="2160" w:type="dxa"/>
          </w:tcPr>
          <w:p w14:paraId="5229D2C9" w14:textId="77777777" w:rsidR="00D66BE6" w:rsidRPr="00637D79" w:rsidRDefault="00D66BE6" w:rsidP="006A577D">
            <w:pPr>
              <w:spacing w:line="240" w:lineRule="exact"/>
              <w:ind w:right="65"/>
              <w:jc w:val="center"/>
              <w:rPr>
                <w:rFonts w:cs="Times New Roman"/>
                <w:color w:val="000000"/>
                <w:sz w:val="17"/>
                <w:szCs w:val="17"/>
                <w:cs/>
              </w:rPr>
            </w:pPr>
            <w:r w:rsidRPr="00637D79">
              <w:rPr>
                <w:rFonts w:cs="Times New Roman"/>
                <w:b/>
                <w:bCs/>
                <w:color w:val="000000"/>
                <w:sz w:val="17"/>
                <w:szCs w:val="17"/>
              </w:rPr>
              <w:t>Nature of business</w:t>
            </w:r>
          </w:p>
        </w:tc>
        <w:tc>
          <w:tcPr>
            <w:tcW w:w="1080" w:type="dxa"/>
            <w:vAlign w:val="bottom"/>
          </w:tcPr>
          <w:p w14:paraId="29884914" w14:textId="77777777" w:rsidR="00D66BE6" w:rsidRPr="00637D79" w:rsidRDefault="00D66BE6" w:rsidP="006A577D">
            <w:pPr>
              <w:spacing w:line="240" w:lineRule="exact"/>
              <w:ind w:right="-3"/>
              <w:jc w:val="center"/>
              <w:rPr>
                <w:rFonts w:cs="Times New Roman"/>
                <w:b/>
                <w:bCs/>
                <w:color w:val="000000"/>
                <w:sz w:val="17"/>
                <w:szCs w:val="17"/>
              </w:rPr>
            </w:pPr>
            <w:r w:rsidRPr="00637D79">
              <w:rPr>
                <w:rFonts w:cs="Times New Roman"/>
                <w:b/>
                <w:bCs/>
                <w:color w:val="000000"/>
                <w:sz w:val="17"/>
                <w:szCs w:val="17"/>
              </w:rPr>
              <w:t xml:space="preserve">Country of </w:t>
            </w:r>
          </w:p>
        </w:tc>
        <w:tc>
          <w:tcPr>
            <w:tcW w:w="1255" w:type="dxa"/>
            <w:gridSpan w:val="2"/>
          </w:tcPr>
          <w:p w14:paraId="6C6858DB" w14:textId="77777777" w:rsidR="00D66BE6" w:rsidRPr="00637D79" w:rsidRDefault="00D66BE6" w:rsidP="006A577D">
            <w:pPr>
              <w:spacing w:line="240" w:lineRule="exact"/>
              <w:ind w:right="-3"/>
              <w:jc w:val="center"/>
              <w:rPr>
                <w:rFonts w:cs="Times New Roman"/>
                <w:b/>
                <w:bCs/>
                <w:color w:val="000000"/>
                <w:sz w:val="17"/>
                <w:szCs w:val="17"/>
              </w:rPr>
            </w:pPr>
            <w:r w:rsidRPr="00637D79">
              <w:rPr>
                <w:rFonts w:cs="Times New Roman"/>
                <w:b/>
                <w:bCs/>
                <w:color w:val="000000"/>
                <w:sz w:val="17"/>
                <w:szCs w:val="17"/>
              </w:rPr>
              <w:t xml:space="preserve">Percentage of </w:t>
            </w:r>
          </w:p>
        </w:tc>
      </w:tr>
      <w:tr w:rsidR="00D66BE6" w:rsidRPr="00637D79" w14:paraId="5226AE03" w14:textId="77777777" w:rsidTr="00EC4182">
        <w:trPr>
          <w:trHeight w:val="222"/>
          <w:tblHeader/>
        </w:trPr>
        <w:tc>
          <w:tcPr>
            <w:tcW w:w="2880" w:type="dxa"/>
          </w:tcPr>
          <w:p w14:paraId="17246ABB" w14:textId="77777777" w:rsidR="00D66BE6" w:rsidRPr="00637D79" w:rsidRDefault="00D66BE6" w:rsidP="006A577D">
            <w:pPr>
              <w:spacing w:line="240" w:lineRule="exact"/>
              <w:ind w:left="90" w:right="65" w:hanging="90"/>
              <w:jc w:val="both"/>
              <w:rPr>
                <w:rFonts w:cs="Times New Roman"/>
                <w:color w:val="000000"/>
                <w:sz w:val="17"/>
                <w:szCs w:val="17"/>
                <w:cs/>
              </w:rPr>
            </w:pPr>
          </w:p>
        </w:tc>
        <w:tc>
          <w:tcPr>
            <w:tcW w:w="2160" w:type="dxa"/>
          </w:tcPr>
          <w:p w14:paraId="6B1F3C02" w14:textId="77777777" w:rsidR="00D66BE6" w:rsidRPr="00637D79" w:rsidRDefault="00D66BE6" w:rsidP="006A577D">
            <w:pPr>
              <w:spacing w:line="240" w:lineRule="exact"/>
              <w:ind w:right="65"/>
              <w:jc w:val="both"/>
              <w:rPr>
                <w:rFonts w:cs="Times New Roman"/>
                <w:color w:val="000000"/>
                <w:sz w:val="17"/>
                <w:szCs w:val="17"/>
                <w:cs/>
              </w:rPr>
            </w:pPr>
          </w:p>
        </w:tc>
        <w:tc>
          <w:tcPr>
            <w:tcW w:w="1080" w:type="dxa"/>
            <w:vAlign w:val="bottom"/>
          </w:tcPr>
          <w:p w14:paraId="284DFBC9" w14:textId="77777777" w:rsidR="00D66BE6" w:rsidRPr="00637D79" w:rsidRDefault="00D66BE6" w:rsidP="006A577D">
            <w:pPr>
              <w:spacing w:line="240" w:lineRule="exact"/>
              <w:ind w:right="-3"/>
              <w:jc w:val="center"/>
              <w:rPr>
                <w:rFonts w:cs="Times New Roman"/>
                <w:b/>
                <w:bCs/>
                <w:color w:val="000000"/>
                <w:sz w:val="17"/>
                <w:szCs w:val="17"/>
              </w:rPr>
            </w:pPr>
            <w:r w:rsidRPr="00637D79">
              <w:rPr>
                <w:rFonts w:cs="Times New Roman"/>
                <w:b/>
                <w:bCs/>
                <w:color w:val="000000"/>
                <w:sz w:val="17"/>
                <w:szCs w:val="17"/>
              </w:rPr>
              <w:t>incorporation</w:t>
            </w:r>
          </w:p>
        </w:tc>
        <w:tc>
          <w:tcPr>
            <w:tcW w:w="1255" w:type="dxa"/>
            <w:gridSpan w:val="2"/>
          </w:tcPr>
          <w:p w14:paraId="52C10697" w14:textId="77777777" w:rsidR="00D66BE6" w:rsidRPr="00637D79" w:rsidRDefault="00D66BE6" w:rsidP="006A577D">
            <w:pPr>
              <w:spacing w:line="240" w:lineRule="exact"/>
              <w:ind w:right="-3"/>
              <w:jc w:val="center"/>
              <w:rPr>
                <w:rFonts w:cs="Times New Roman"/>
                <w:b/>
                <w:bCs/>
                <w:color w:val="000000"/>
                <w:sz w:val="17"/>
                <w:szCs w:val="17"/>
              </w:rPr>
            </w:pPr>
            <w:r w:rsidRPr="00637D79">
              <w:rPr>
                <w:rFonts w:cs="Times New Roman"/>
                <w:b/>
                <w:bCs/>
                <w:color w:val="000000"/>
                <w:sz w:val="17"/>
                <w:szCs w:val="17"/>
              </w:rPr>
              <w:t>shareholding</w:t>
            </w:r>
          </w:p>
        </w:tc>
      </w:tr>
      <w:tr w:rsidR="00D66BE6" w:rsidRPr="00637D79" w14:paraId="39EB2C56" w14:textId="77777777" w:rsidTr="00EC4182">
        <w:trPr>
          <w:trHeight w:val="222"/>
          <w:tblHeader/>
        </w:trPr>
        <w:tc>
          <w:tcPr>
            <w:tcW w:w="2880" w:type="dxa"/>
          </w:tcPr>
          <w:p w14:paraId="30EE9D28" w14:textId="77777777" w:rsidR="00D66BE6" w:rsidRPr="00637D79" w:rsidRDefault="00D66BE6" w:rsidP="006A577D">
            <w:pPr>
              <w:spacing w:line="240" w:lineRule="exact"/>
              <w:ind w:left="90" w:right="65" w:hanging="90"/>
              <w:jc w:val="both"/>
              <w:rPr>
                <w:rFonts w:cs="Times New Roman"/>
                <w:color w:val="000000"/>
                <w:sz w:val="17"/>
                <w:szCs w:val="17"/>
                <w:cs/>
              </w:rPr>
            </w:pPr>
          </w:p>
        </w:tc>
        <w:tc>
          <w:tcPr>
            <w:tcW w:w="2160" w:type="dxa"/>
          </w:tcPr>
          <w:p w14:paraId="4D0FC8DE" w14:textId="77777777" w:rsidR="00D66BE6" w:rsidRPr="00637D79" w:rsidRDefault="00D66BE6" w:rsidP="006A577D">
            <w:pPr>
              <w:spacing w:line="240" w:lineRule="exact"/>
              <w:ind w:right="65"/>
              <w:jc w:val="both"/>
              <w:rPr>
                <w:rFonts w:cs="Times New Roman"/>
                <w:color w:val="000000"/>
                <w:sz w:val="17"/>
                <w:szCs w:val="17"/>
                <w:cs/>
              </w:rPr>
            </w:pPr>
          </w:p>
        </w:tc>
        <w:tc>
          <w:tcPr>
            <w:tcW w:w="1080" w:type="dxa"/>
          </w:tcPr>
          <w:p w14:paraId="7199D578" w14:textId="77777777" w:rsidR="00D66BE6" w:rsidRPr="00637D79" w:rsidRDefault="00D66BE6" w:rsidP="006A577D">
            <w:pPr>
              <w:spacing w:line="240" w:lineRule="exact"/>
              <w:ind w:right="-3"/>
              <w:jc w:val="both"/>
              <w:rPr>
                <w:rFonts w:cs="Times New Roman"/>
                <w:color w:val="000000"/>
                <w:sz w:val="17"/>
                <w:szCs w:val="17"/>
                <w:u w:val="single"/>
                <w:cs/>
              </w:rPr>
            </w:pPr>
          </w:p>
        </w:tc>
        <w:tc>
          <w:tcPr>
            <w:tcW w:w="627" w:type="dxa"/>
          </w:tcPr>
          <w:p w14:paraId="359F6138" w14:textId="77777777" w:rsidR="00D66BE6" w:rsidRPr="00637D79" w:rsidRDefault="00D66BE6" w:rsidP="006A577D">
            <w:pPr>
              <w:spacing w:line="240" w:lineRule="exact"/>
              <w:ind w:right="-3"/>
              <w:jc w:val="center"/>
              <w:rPr>
                <w:rFonts w:cs="Times New Roman"/>
                <w:b/>
                <w:bCs/>
                <w:color w:val="000000"/>
                <w:sz w:val="17"/>
                <w:szCs w:val="17"/>
              </w:rPr>
            </w:pPr>
            <w:r w:rsidRPr="00637D79">
              <w:rPr>
                <w:b/>
                <w:bCs/>
                <w:color w:val="000000"/>
                <w:sz w:val="17"/>
                <w:szCs w:val="17"/>
              </w:rPr>
              <w:t>2022</w:t>
            </w:r>
          </w:p>
        </w:tc>
        <w:tc>
          <w:tcPr>
            <w:tcW w:w="628" w:type="dxa"/>
          </w:tcPr>
          <w:p w14:paraId="3E61684D" w14:textId="77777777" w:rsidR="00D66BE6" w:rsidRPr="00637D79" w:rsidRDefault="00D66BE6" w:rsidP="006A577D">
            <w:pPr>
              <w:spacing w:line="240" w:lineRule="exact"/>
              <w:ind w:right="-3"/>
              <w:jc w:val="center"/>
              <w:rPr>
                <w:rFonts w:cs="Times New Roman"/>
                <w:b/>
                <w:bCs/>
                <w:color w:val="000000"/>
                <w:sz w:val="17"/>
                <w:szCs w:val="17"/>
              </w:rPr>
            </w:pPr>
            <w:r w:rsidRPr="00637D79">
              <w:rPr>
                <w:b/>
                <w:bCs/>
                <w:color w:val="000000"/>
                <w:sz w:val="17"/>
                <w:szCs w:val="17"/>
              </w:rPr>
              <w:t>2021</w:t>
            </w:r>
          </w:p>
        </w:tc>
      </w:tr>
      <w:tr w:rsidR="00D219EC" w:rsidRPr="00637D79" w14:paraId="44677C09" w14:textId="77777777" w:rsidTr="00EC4182">
        <w:trPr>
          <w:trHeight w:val="222"/>
        </w:trPr>
        <w:tc>
          <w:tcPr>
            <w:tcW w:w="2880" w:type="dxa"/>
          </w:tcPr>
          <w:p w14:paraId="2978B865" w14:textId="77777777" w:rsidR="00D219EC" w:rsidRPr="00637D79" w:rsidRDefault="00D219EC" w:rsidP="00D219EC">
            <w:pPr>
              <w:spacing w:line="240" w:lineRule="exact"/>
              <w:ind w:left="174" w:right="-454" w:hanging="174"/>
              <w:rPr>
                <w:rFonts w:cs="Times New Roman"/>
                <w:color w:val="000000"/>
                <w:spacing w:val="-8"/>
                <w:sz w:val="17"/>
                <w:szCs w:val="17"/>
              </w:rPr>
            </w:pPr>
            <w:r w:rsidRPr="00637D79">
              <w:rPr>
                <w:rFonts w:cs="Times New Roman"/>
                <w:color w:val="000000"/>
                <w:sz w:val="17"/>
                <w:szCs w:val="17"/>
                <w:u w:val="single"/>
              </w:rPr>
              <w:t>Subsidiary in which its shares is held by</w:t>
            </w:r>
          </w:p>
        </w:tc>
        <w:tc>
          <w:tcPr>
            <w:tcW w:w="2160" w:type="dxa"/>
          </w:tcPr>
          <w:p w14:paraId="1746B7C3" w14:textId="77777777" w:rsidR="00D219EC" w:rsidRPr="00637D79" w:rsidRDefault="00D219EC" w:rsidP="00D219EC">
            <w:pPr>
              <w:spacing w:line="240" w:lineRule="exact"/>
              <w:ind w:left="180" w:right="65" w:hanging="132"/>
              <w:rPr>
                <w:rFonts w:cs="Times New Roman"/>
                <w:color w:val="000000"/>
                <w:sz w:val="17"/>
                <w:szCs w:val="17"/>
              </w:rPr>
            </w:pPr>
          </w:p>
        </w:tc>
        <w:tc>
          <w:tcPr>
            <w:tcW w:w="1080" w:type="dxa"/>
            <w:vAlign w:val="bottom"/>
          </w:tcPr>
          <w:p w14:paraId="0F0468BE" w14:textId="77777777" w:rsidR="00D219EC" w:rsidRPr="00637D79" w:rsidRDefault="00D219EC" w:rsidP="00D219EC">
            <w:pPr>
              <w:spacing w:line="240" w:lineRule="exact"/>
              <w:ind w:right="65"/>
              <w:jc w:val="center"/>
              <w:rPr>
                <w:rFonts w:cs="Times New Roman"/>
                <w:color w:val="000000"/>
                <w:sz w:val="17"/>
                <w:szCs w:val="17"/>
              </w:rPr>
            </w:pPr>
          </w:p>
        </w:tc>
        <w:tc>
          <w:tcPr>
            <w:tcW w:w="627" w:type="dxa"/>
            <w:vAlign w:val="bottom"/>
          </w:tcPr>
          <w:p w14:paraId="3732FDA4" w14:textId="77777777" w:rsidR="00D219EC" w:rsidRPr="00637D79" w:rsidRDefault="00D219EC" w:rsidP="00D219EC">
            <w:pPr>
              <w:tabs>
                <w:tab w:val="decimal" w:pos="463"/>
              </w:tabs>
              <w:spacing w:line="240" w:lineRule="exact"/>
              <w:ind w:right="65"/>
              <w:rPr>
                <w:rFonts w:cs="Times New Roman"/>
                <w:color w:val="000000"/>
                <w:sz w:val="17"/>
                <w:szCs w:val="17"/>
              </w:rPr>
            </w:pPr>
          </w:p>
        </w:tc>
        <w:tc>
          <w:tcPr>
            <w:tcW w:w="628" w:type="dxa"/>
            <w:vAlign w:val="bottom"/>
          </w:tcPr>
          <w:p w14:paraId="3A395465" w14:textId="77777777" w:rsidR="00D219EC" w:rsidRPr="00637D79" w:rsidRDefault="00D219EC" w:rsidP="00D219EC">
            <w:pPr>
              <w:tabs>
                <w:tab w:val="decimal" w:pos="463"/>
              </w:tabs>
              <w:spacing w:line="240" w:lineRule="exact"/>
              <w:ind w:right="65"/>
              <w:rPr>
                <w:rFonts w:cs="Times New Roman"/>
                <w:color w:val="000000"/>
                <w:sz w:val="17"/>
                <w:szCs w:val="17"/>
              </w:rPr>
            </w:pPr>
          </w:p>
        </w:tc>
      </w:tr>
      <w:tr w:rsidR="00D219EC" w:rsidRPr="00637D79" w14:paraId="40280C42" w14:textId="77777777" w:rsidTr="00EC4182">
        <w:trPr>
          <w:trHeight w:val="222"/>
        </w:trPr>
        <w:tc>
          <w:tcPr>
            <w:tcW w:w="2880" w:type="dxa"/>
          </w:tcPr>
          <w:p w14:paraId="510E3AD6" w14:textId="77777777" w:rsidR="00D219EC" w:rsidRPr="00637D79" w:rsidRDefault="00D219EC" w:rsidP="00D219EC">
            <w:pPr>
              <w:spacing w:line="240" w:lineRule="exact"/>
              <w:ind w:left="174" w:right="65" w:hanging="174"/>
              <w:rPr>
                <w:rFonts w:cs="Times New Roman"/>
                <w:color w:val="000000"/>
                <w:spacing w:val="-4"/>
                <w:sz w:val="17"/>
                <w:szCs w:val="17"/>
              </w:rPr>
            </w:pPr>
            <w:r w:rsidRPr="00637D79">
              <w:rPr>
                <w:rFonts w:cs="Times New Roman"/>
                <w:color w:val="000000"/>
                <w:sz w:val="17"/>
                <w:szCs w:val="17"/>
              </w:rPr>
              <w:t xml:space="preserve">       </w:t>
            </w:r>
            <w:r w:rsidRPr="00637D79">
              <w:rPr>
                <w:rFonts w:cs="Times New Roman"/>
                <w:color w:val="000000"/>
                <w:sz w:val="17"/>
                <w:szCs w:val="17"/>
                <w:u w:val="single"/>
              </w:rPr>
              <w:t>Charn Issara Residence Co., Ltd.</w:t>
            </w:r>
          </w:p>
        </w:tc>
        <w:tc>
          <w:tcPr>
            <w:tcW w:w="2160" w:type="dxa"/>
          </w:tcPr>
          <w:p w14:paraId="29F40E38" w14:textId="77777777" w:rsidR="00D219EC" w:rsidRPr="00637D79" w:rsidRDefault="00D219EC" w:rsidP="00D219EC">
            <w:pPr>
              <w:spacing w:line="240" w:lineRule="exact"/>
              <w:ind w:left="132" w:right="65" w:hanging="132"/>
              <w:rPr>
                <w:rFonts w:cs="Times New Roman"/>
                <w:color w:val="000000"/>
                <w:sz w:val="17"/>
                <w:szCs w:val="17"/>
              </w:rPr>
            </w:pPr>
          </w:p>
        </w:tc>
        <w:tc>
          <w:tcPr>
            <w:tcW w:w="1080" w:type="dxa"/>
            <w:vAlign w:val="bottom"/>
          </w:tcPr>
          <w:p w14:paraId="12D23218" w14:textId="77777777" w:rsidR="00D219EC" w:rsidRPr="00637D79" w:rsidRDefault="00D219EC" w:rsidP="00D219EC">
            <w:pPr>
              <w:spacing w:line="240" w:lineRule="exact"/>
              <w:ind w:right="65"/>
              <w:jc w:val="center"/>
              <w:rPr>
                <w:rFonts w:cs="Times New Roman"/>
                <w:color w:val="000000"/>
                <w:sz w:val="17"/>
                <w:szCs w:val="17"/>
              </w:rPr>
            </w:pPr>
          </w:p>
        </w:tc>
        <w:tc>
          <w:tcPr>
            <w:tcW w:w="627" w:type="dxa"/>
            <w:vAlign w:val="bottom"/>
          </w:tcPr>
          <w:p w14:paraId="24D87B97" w14:textId="77777777" w:rsidR="00D219EC" w:rsidRPr="00637D79" w:rsidRDefault="00D219EC" w:rsidP="00D219EC">
            <w:pPr>
              <w:tabs>
                <w:tab w:val="decimal" w:pos="463"/>
                <w:tab w:val="decimal" w:pos="792"/>
              </w:tabs>
              <w:spacing w:line="240" w:lineRule="exact"/>
              <w:ind w:right="65"/>
              <w:rPr>
                <w:rFonts w:cs="Times New Roman"/>
                <w:color w:val="000000"/>
                <w:sz w:val="17"/>
                <w:szCs w:val="17"/>
              </w:rPr>
            </w:pPr>
          </w:p>
        </w:tc>
        <w:tc>
          <w:tcPr>
            <w:tcW w:w="628" w:type="dxa"/>
            <w:vAlign w:val="bottom"/>
          </w:tcPr>
          <w:p w14:paraId="200A2487" w14:textId="77777777" w:rsidR="00D219EC" w:rsidRPr="00637D79" w:rsidRDefault="00D219EC" w:rsidP="00D219EC">
            <w:pPr>
              <w:tabs>
                <w:tab w:val="decimal" w:pos="463"/>
                <w:tab w:val="decimal" w:pos="792"/>
              </w:tabs>
              <w:spacing w:line="240" w:lineRule="exact"/>
              <w:ind w:right="65"/>
              <w:rPr>
                <w:rFonts w:cs="Times New Roman"/>
                <w:color w:val="000000"/>
                <w:sz w:val="17"/>
                <w:szCs w:val="17"/>
              </w:rPr>
            </w:pPr>
          </w:p>
        </w:tc>
      </w:tr>
      <w:tr w:rsidR="00D219EC" w:rsidRPr="00637D79" w14:paraId="3D69EB51" w14:textId="77777777" w:rsidTr="00EC4182">
        <w:trPr>
          <w:trHeight w:val="222"/>
        </w:trPr>
        <w:tc>
          <w:tcPr>
            <w:tcW w:w="2880" w:type="dxa"/>
          </w:tcPr>
          <w:p w14:paraId="5B6B292D" w14:textId="02D9C5C9" w:rsidR="00D219EC" w:rsidRPr="00637D79" w:rsidRDefault="00D219EC" w:rsidP="00D219EC">
            <w:pPr>
              <w:spacing w:line="240" w:lineRule="exact"/>
              <w:ind w:left="174" w:right="65" w:hanging="174"/>
              <w:rPr>
                <w:rFonts w:cs="Times New Roman"/>
                <w:color w:val="000000"/>
                <w:spacing w:val="-4"/>
                <w:sz w:val="17"/>
                <w:szCs w:val="17"/>
              </w:rPr>
            </w:pPr>
            <w:r w:rsidRPr="00637D79">
              <w:rPr>
                <w:rFonts w:cs="Times New Roman"/>
                <w:color w:val="000000"/>
                <w:spacing w:val="-4"/>
                <w:sz w:val="17"/>
                <w:szCs w:val="17"/>
              </w:rPr>
              <w:t xml:space="preserve">        Sri </w:t>
            </w:r>
            <w:r w:rsidR="0010617D" w:rsidRPr="00637D79">
              <w:rPr>
                <w:color w:val="000000"/>
                <w:spacing w:val="-4"/>
                <w:sz w:val="17"/>
                <w:szCs w:val="21"/>
              </w:rPr>
              <w:t>P</w:t>
            </w:r>
            <w:r w:rsidRPr="00637D79">
              <w:rPr>
                <w:rFonts w:cs="Times New Roman"/>
                <w:color w:val="000000"/>
                <w:spacing w:val="-4"/>
                <w:sz w:val="17"/>
                <w:szCs w:val="17"/>
              </w:rPr>
              <w:t xml:space="preserve">anwa Management Co., Ltd. </w:t>
            </w:r>
          </w:p>
        </w:tc>
        <w:tc>
          <w:tcPr>
            <w:tcW w:w="2160" w:type="dxa"/>
          </w:tcPr>
          <w:p w14:paraId="39177E16" w14:textId="77777777" w:rsidR="00D219EC" w:rsidRPr="00637D79" w:rsidRDefault="00D219EC" w:rsidP="00D219EC">
            <w:pPr>
              <w:spacing w:line="240" w:lineRule="exact"/>
              <w:ind w:left="446" w:right="65" w:hanging="132"/>
              <w:jc w:val="center"/>
              <w:rPr>
                <w:rFonts w:cs="Times New Roman"/>
                <w:color w:val="000000"/>
                <w:sz w:val="17"/>
                <w:szCs w:val="17"/>
              </w:rPr>
            </w:pPr>
            <w:r w:rsidRPr="00637D79">
              <w:rPr>
                <w:rFonts w:cs="Times New Roman"/>
                <w:color w:val="000000"/>
                <w:sz w:val="17"/>
                <w:szCs w:val="17"/>
              </w:rPr>
              <w:t>Hotel operations</w:t>
            </w:r>
          </w:p>
        </w:tc>
        <w:tc>
          <w:tcPr>
            <w:tcW w:w="1080" w:type="dxa"/>
            <w:vAlign w:val="bottom"/>
          </w:tcPr>
          <w:p w14:paraId="554CEA8E" w14:textId="77777777" w:rsidR="00D219EC" w:rsidRPr="00637D79" w:rsidRDefault="00D219EC" w:rsidP="00D219EC">
            <w:pPr>
              <w:spacing w:line="240" w:lineRule="exact"/>
              <w:ind w:right="65"/>
              <w:jc w:val="center"/>
              <w:rPr>
                <w:rFonts w:cs="Times New Roman"/>
                <w:color w:val="000000"/>
                <w:sz w:val="17"/>
                <w:szCs w:val="17"/>
              </w:rPr>
            </w:pPr>
            <w:r w:rsidRPr="00637D79">
              <w:rPr>
                <w:rFonts w:cs="Times New Roman"/>
                <w:color w:val="000000"/>
                <w:sz w:val="17"/>
                <w:szCs w:val="17"/>
              </w:rPr>
              <w:t>Thailand</w:t>
            </w:r>
          </w:p>
        </w:tc>
        <w:tc>
          <w:tcPr>
            <w:tcW w:w="627" w:type="dxa"/>
            <w:vAlign w:val="bottom"/>
          </w:tcPr>
          <w:p w14:paraId="02CF3E41" w14:textId="77777777" w:rsidR="00D219EC" w:rsidRPr="00637D79" w:rsidRDefault="00D219EC" w:rsidP="00D219EC">
            <w:pPr>
              <w:tabs>
                <w:tab w:val="decimal" w:pos="463"/>
              </w:tabs>
              <w:spacing w:line="240" w:lineRule="exact"/>
              <w:ind w:right="65"/>
              <w:rPr>
                <w:rFonts w:cs="Times New Roman"/>
                <w:color w:val="000000"/>
                <w:sz w:val="17"/>
                <w:szCs w:val="17"/>
              </w:rPr>
            </w:pPr>
            <w:r w:rsidRPr="00637D79">
              <w:rPr>
                <w:color w:val="000000"/>
                <w:sz w:val="17"/>
                <w:szCs w:val="17"/>
              </w:rPr>
              <w:t>99</w:t>
            </w:r>
            <w:r w:rsidRPr="00637D79">
              <w:rPr>
                <w:rFonts w:cs="Times New Roman"/>
                <w:color w:val="000000"/>
                <w:sz w:val="17"/>
                <w:szCs w:val="17"/>
              </w:rPr>
              <w:t>.</w:t>
            </w:r>
            <w:r w:rsidRPr="00637D79">
              <w:rPr>
                <w:color w:val="000000"/>
                <w:sz w:val="17"/>
                <w:szCs w:val="17"/>
              </w:rPr>
              <w:t>99</w:t>
            </w:r>
          </w:p>
        </w:tc>
        <w:tc>
          <w:tcPr>
            <w:tcW w:w="628" w:type="dxa"/>
            <w:vAlign w:val="bottom"/>
          </w:tcPr>
          <w:p w14:paraId="6393EFF8" w14:textId="77777777" w:rsidR="00D219EC" w:rsidRPr="00637D79" w:rsidRDefault="00D219EC" w:rsidP="00D219EC">
            <w:pPr>
              <w:tabs>
                <w:tab w:val="decimal" w:pos="463"/>
              </w:tabs>
              <w:spacing w:line="240" w:lineRule="exact"/>
              <w:ind w:right="65"/>
              <w:rPr>
                <w:rFonts w:cs="Times New Roman"/>
                <w:color w:val="000000"/>
                <w:sz w:val="17"/>
                <w:szCs w:val="17"/>
              </w:rPr>
            </w:pPr>
            <w:r w:rsidRPr="00637D79">
              <w:rPr>
                <w:color w:val="000000"/>
                <w:sz w:val="17"/>
                <w:szCs w:val="17"/>
              </w:rPr>
              <w:t>99</w:t>
            </w:r>
            <w:r w:rsidRPr="00637D79">
              <w:rPr>
                <w:rFonts w:cs="Times New Roman"/>
                <w:color w:val="000000"/>
                <w:sz w:val="17"/>
                <w:szCs w:val="17"/>
              </w:rPr>
              <w:t>.</w:t>
            </w:r>
            <w:r w:rsidRPr="00637D79">
              <w:rPr>
                <w:color w:val="000000"/>
                <w:sz w:val="17"/>
                <w:szCs w:val="17"/>
              </w:rPr>
              <w:t>99</w:t>
            </w:r>
          </w:p>
        </w:tc>
      </w:tr>
    </w:tbl>
    <w:p w14:paraId="23755453" w14:textId="426C18EA" w:rsidR="009506F3" w:rsidRPr="00637D79" w:rsidRDefault="009506F3" w:rsidP="00D66BE6">
      <w:pPr>
        <w:pStyle w:val="BodyText"/>
        <w:tabs>
          <w:tab w:val="right" w:pos="8313"/>
        </w:tabs>
        <w:spacing w:before="200" w:after="200"/>
        <w:ind w:left="1800" w:right="14" w:hanging="720"/>
        <w:jc w:val="both"/>
        <w:rPr>
          <w:rFonts w:cs="Times New Roman"/>
          <w:color w:val="000000"/>
        </w:rPr>
      </w:pPr>
      <w:r w:rsidRPr="00637D79">
        <w:rPr>
          <w:color w:val="000000"/>
        </w:rPr>
        <w:t>2</w:t>
      </w:r>
      <w:r w:rsidRPr="00637D79">
        <w:rPr>
          <w:rFonts w:cs="Times New Roman"/>
          <w:color w:val="000000"/>
        </w:rPr>
        <w:t>.</w:t>
      </w:r>
      <w:r w:rsidR="00DB3806" w:rsidRPr="00637D79">
        <w:rPr>
          <w:color w:val="000000"/>
        </w:rPr>
        <w:t>6</w:t>
      </w:r>
      <w:r w:rsidRPr="00637D79">
        <w:rPr>
          <w:rFonts w:cs="Times New Roman"/>
          <w:color w:val="000000"/>
        </w:rPr>
        <w:t>.</w:t>
      </w:r>
      <w:r w:rsidRPr="00637D79">
        <w:rPr>
          <w:color w:val="000000"/>
        </w:rPr>
        <w:t>2</w:t>
      </w:r>
      <w:r w:rsidRPr="00637D79">
        <w:rPr>
          <w:rFonts w:cs="Times New Roman"/>
          <w:color w:val="000000"/>
        </w:rPr>
        <w:tab/>
      </w:r>
      <w:r w:rsidRPr="00637D79">
        <w:rPr>
          <w:rFonts w:cs="Times New Roman"/>
          <w:color w:val="000000"/>
          <w:spacing w:val="-4"/>
        </w:rPr>
        <w:t>The Company prepared separate financial statements presenting investments i</w:t>
      </w:r>
      <w:r w:rsidRPr="00637D79">
        <w:rPr>
          <w:rFonts w:cs="Times New Roman"/>
          <w:color w:val="000000"/>
        </w:rPr>
        <w:t>n subsidiaries using cost method.</w:t>
      </w:r>
    </w:p>
    <w:p w14:paraId="6730BC15" w14:textId="77777777" w:rsidR="009506F3" w:rsidRPr="00637D79" w:rsidRDefault="009506F3" w:rsidP="00D66BE6">
      <w:pPr>
        <w:pStyle w:val="BodyText"/>
        <w:tabs>
          <w:tab w:val="right" w:pos="8313"/>
        </w:tabs>
        <w:spacing w:after="200"/>
        <w:ind w:left="1800" w:right="14" w:hanging="720"/>
        <w:jc w:val="both"/>
        <w:rPr>
          <w:rFonts w:cs="Times New Roman"/>
          <w:color w:val="000000"/>
          <w:spacing w:val="-8"/>
        </w:rPr>
      </w:pPr>
      <w:r w:rsidRPr="00637D79">
        <w:rPr>
          <w:color w:val="000000"/>
        </w:rPr>
        <w:t>2</w:t>
      </w:r>
      <w:r w:rsidRPr="00637D79">
        <w:rPr>
          <w:rFonts w:cs="Times New Roman"/>
          <w:color w:val="000000"/>
        </w:rPr>
        <w:t>.</w:t>
      </w:r>
      <w:r w:rsidR="00DB3806" w:rsidRPr="00637D79">
        <w:rPr>
          <w:color w:val="000000"/>
        </w:rPr>
        <w:t>6</w:t>
      </w:r>
      <w:r w:rsidRPr="00637D79">
        <w:rPr>
          <w:rFonts w:cs="Times New Roman"/>
          <w:color w:val="000000"/>
        </w:rPr>
        <w:t>.</w:t>
      </w:r>
      <w:r w:rsidRPr="00637D79">
        <w:rPr>
          <w:color w:val="000000"/>
        </w:rPr>
        <w:t>3</w:t>
      </w:r>
      <w:r w:rsidRPr="00637D79">
        <w:rPr>
          <w:rFonts w:cs="Times New Roman"/>
          <w:color w:val="000000"/>
        </w:rPr>
        <w:tab/>
      </w:r>
      <w:r w:rsidRPr="00637D79">
        <w:rPr>
          <w:rFonts w:cs="Times New Roman"/>
          <w:color w:val="000000"/>
          <w:spacing w:val="-8"/>
        </w:rPr>
        <w:t>The Company</w:t>
      </w:r>
      <w:r w:rsidRPr="00637D79">
        <w:rPr>
          <w:rFonts w:cs="Times New Roman"/>
          <w:color w:val="000000"/>
          <w:spacing w:val="-8"/>
          <w:cs/>
        </w:rPr>
        <w:t xml:space="preserve"> </w:t>
      </w:r>
      <w:r w:rsidRPr="00637D79">
        <w:rPr>
          <w:rFonts w:cs="Times New Roman"/>
          <w:color w:val="000000"/>
          <w:spacing w:val="-8"/>
        </w:rPr>
        <w:t>is able to assume the controlling upon invested entities or subsidiaries only if the Company possesses a right to share profit or possesses interests in the future of the invested entities and the Company can exert influence over the entities’ activities which cause material effect upon the operating return.</w:t>
      </w:r>
    </w:p>
    <w:p w14:paraId="53AC59DA" w14:textId="77777777" w:rsidR="009506F3" w:rsidRPr="00637D79" w:rsidRDefault="009506F3" w:rsidP="00D66BE6">
      <w:pPr>
        <w:pStyle w:val="BodyText"/>
        <w:tabs>
          <w:tab w:val="right" w:pos="8313"/>
        </w:tabs>
        <w:spacing w:after="200"/>
        <w:ind w:left="1800" w:right="14" w:hanging="720"/>
        <w:jc w:val="both"/>
        <w:rPr>
          <w:rFonts w:cs="Times New Roman"/>
          <w:color w:val="000000"/>
        </w:rPr>
      </w:pPr>
      <w:r w:rsidRPr="00637D79">
        <w:rPr>
          <w:color w:val="000000"/>
        </w:rPr>
        <w:t>2</w:t>
      </w:r>
      <w:r w:rsidRPr="00637D79">
        <w:rPr>
          <w:rFonts w:cs="Times New Roman"/>
          <w:color w:val="000000"/>
        </w:rPr>
        <w:t>.</w:t>
      </w:r>
      <w:r w:rsidR="00DB3806" w:rsidRPr="00637D79">
        <w:rPr>
          <w:color w:val="000000"/>
        </w:rPr>
        <w:t>6</w:t>
      </w:r>
      <w:r w:rsidRPr="00637D79">
        <w:rPr>
          <w:rFonts w:cs="Times New Roman"/>
          <w:color w:val="000000"/>
        </w:rPr>
        <w:t>.</w:t>
      </w:r>
      <w:r w:rsidRPr="00637D79">
        <w:rPr>
          <w:color w:val="000000"/>
        </w:rPr>
        <w:t>4</w:t>
      </w:r>
      <w:r w:rsidRPr="00637D79">
        <w:rPr>
          <w:rFonts w:cs="Times New Roman"/>
          <w:color w:val="000000"/>
        </w:rPr>
        <w:tab/>
        <w:t>The subsidiaries’ financial statements are prepared in accordance with significant accounting policies implemented by the Company.</w:t>
      </w:r>
    </w:p>
    <w:p w14:paraId="15FFF370" w14:textId="77777777" w:rsidR="009506F3" w:rsidRPr="00637D79" w:rsidRDefault="009506F3" w:rsidP="00D66BE6">
      <w:pPr>
        <w:pStyle w:val="BodyText"/>
        <w:tabs>
          <w:tab w:val="right" w:pos="8313"/>
        </w:tabs>
        <w:spacing w:after="400"/>
        <w:ind w:left="1800" w:right="14" w:hanging="720"/>
        <w:jc w:val="both"/>
        <w:rPr>
          <w:rFonts w:cs="Times New Roman"/>
          <w:color w:val="000000"/>
          <w:spacing w:val="-6"/>
        </w:rPr>
      </w:pPr>
      <w:r w:rsidRPr="00637D79">
        <w:rPr>
          <w:color w:val="000000"/>
        </w:rPr>
        <w:t>2</w:t>
      </w:r>
      <w:r w:rsidRPr="00637D79">
        <w:rPr>
          <w:rFonts w:cs="Times New Roman"/>
          <w:color w:val="000000"/>
        </w:rPr>
        <w:t>.</w:t>
      </w:r>
      <w:r w:rsidR="00DB3806" w:rsidRPr="00637D79">
        <w:rPr>
          <w:color w:val="000000"/>
        </w:rPr>
        <w:t>6</w:t>
      </w:r>
      <w:r w:rsidRPr="00637D79">
        <w:rPr>
          <w:rFonts w:cs="Times New Roman"/>
          <w:color w:val="000000"/>
        </w:rPr>
        <w:t>.</w:t>
      </w:r>
      <w:r w:rsidRPr="00637D79">
        <w:rPr>
          <w:color w:val="000000"/>
        </w:rPr>
        <w:t>5</w:t>
      </w:r>
      <w:r w:rsidRPr="00637D79">
        <w:rPr>
          <w:rFonts w:cs="Times New Roman"/>
          <w:color w:val="000000"/>
        </w:rPr>
        <w:tab/>
      </w:r>
      <w:r w:rsidRPr="00637D79">
        <w:rPr>
          <w:rFonts w:cs="Times New Roman"/>
          <w:color w:val="000000"/>
          <w:spacing w:val="-6"/>
        </w:rPr>
        <w:t>Non-controlling interest in subsidiaries is defined as profit or loss and net assets of the subsidiaries which do not belong to the Company. It is presented as a separate section in comprehensive income and shareholders’ equity in the consolidated financial statements.</w:t>
      </w:r>
    </w:p>
    <w:p w14:paraId="172AD11A" w14:textId="77777777" w:rsidR="00BC63B8" w:rsidRPr="00637D79" w:rsidRDefault="005A27A4" w:rsidP="00D66BE6">
      <w:pPr>
        <w:spacing w:after="200"/>
        <w:ind w:left="547" w:hanging="547"/>
        <w:jc w:val="thaiDistribute"/>
        <w:rPr>
          <w:rFonts w:eastAsia="Calibri" w:cs="Times New Roman"/>
          <w:b/>
          <w:bCs/>
          <w:color w:val="000000"/>
          <w:sz w:val="20"/>
          <w:szCs w:val="20"/>
        </w:rPr>
      </w:pPr>
      <w:r w:rsidRPr="00637D79">
        <w:rPr>
          <w:rFonts w:eastAsia="Calibri"/>
          <w:b/>
          <w:bCs/>
          <w:color w:val="000000"/>
        </w:rPr>
        <w:t>3</w:t>
      </w:r>
      <w:r w:rsidR="00BC63B8" w:rsidRPr="00637D79">
        <w:rPr>
          <w:rFonts w:eastAsia="Calibri" w:cs="Times New Roman"/>
          <w:b/>
          <w:bCs/>
          <w:color w:val="000000"/>
        </w:rPr>
        <w:t>.</w:t>
      </w:r>
      <w:r w:rsidR="00DE2297" w:rsidRPr="00637D79">
        <w:rPr>
          <w:rFonts w:eastAsia="Calibri" w:cs="Times New Roman"/>
          <w:b/>
          <w:bCs/>
          <w:color w:val="000000"/>
        </w:rPr>
        <w:tab/>
      </w:r>
      <w:r w:rsidR="00BC63B8" w:rsidRPr="00637D79">
        <w:rPr>
          <w:rFonts w:eastAsia="Calibri" w:cs="Times New Roman"/>
          <w:b/>
          <w:bCs/>
          <w:color w:val="000000"/>
          <w:sz w:val="20"/>
          <w:szCs w:val="20"/>
        </w:rPr>
        <w:t>SIGNIFICANT  ACCOUNTING  POLICIES</w:t>
      </w:r>
    </w:p>
    <w:p w14:paraId="60A49BE0" w14:textId="77777777" w:rsidR="00BD4276" w:rsidRPr="00637D79" w:rsidRDefault="00BD4276" w:rsidP="000642C7">
      <w:pPr>
        <w:spacing w:after="200"/>
        <w:ind w:left="547" w:right="72"/>
        <w:jc w:val="both"/>
        <w:rPr>
          <w:rFonts w:cs="Times New Roman"/>
          <w:color w:val="000000"/>
        </w:rPr>
      </w:pPr>
      <w:r w:rsidRPr="00637D79">
        <w:rPr>
          <w:rFonts w:cs="Times New Roman"/>
          <w:color w:val="000000"/>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25FCBA84" w14:textId="77777777" w:rsidR="00BD4276" w:rsidRPr="00637D79" w:rsidRDefault="00BD4276" w:rsidP="00D66BE6">
      <w:pPr>
        <w:spacing w:after="200"/>
        <w:ind w:left="547" w:right="72"/>
        <w:jc w:val="both"/>
        <w:rPr>
          <w:rFonts w:cs="Times New Roman"/>
          <w:color w:val="000000"/>
        </w:rPr>
      </w:pPr>
      <w:r w:rsidRPr="00637D79">
        <w:rPr>
          <w:rFonts w:cs="Times New Roman"/>
          <w:color w:val="000000"/>
          <w:spacing w:val="-4"/>
        </w:rPr>
        <w:t>The financial statements have been prepared under the measurement basis of historical cost except as disclosed in the significant accounting policies as follows:</w:t>
      </w:r>
    </w:p>
    <w:p w14:paraId="6B8C2122" w14:textId="77777777" w:rsidR="00B473FE" w:rsidRPr="00637D79" w:rsidRDefault="005A27A4" w:rsidP="00D66BE6">
      <w:pPr>
        <w:spacing w:after="200"/>
        <w:ind w:left="1080" w:right="72" w:hanging="533"/>
        <w:jc w:val="both"/>
        <w:rPr>
          <w:rFonts w:cs="Times New Roman"/>
          <w:color w:val="000000"/>
        </w:rPr>
      </w:pPr>
      <w:r w:rsidRPr="00637D79">
        <w:rPr>
          <w:color w:val="000000"/>
        </w:rPr>
        <w:t>3</w:t>
      </w:r>
      <w:r w:rsidR="00BC63B8" w:rsidRPr="00637D79">
        <w:rPr>
          <w:rFonts w:cs="Times New Roman"/>
          <w:color w:val="000000"/>
        </w:rPr>
        <w:t>.</w:t>
      </w:r>
      <w:r w:rsidRPr="00637D79">
        <w:rPr>
          <w:color w:val="000000"/>
        </w:rPr>
        <w:t>1</w:t>
      </w:r>
      <w:r w:rsidR="00BC63B8" w:rsidRPr="00637D79">
        <w:rPr>
          <w:rFonts w:cs="Times New Roman"/>
          <w:color w:val="000000"/>
        </w:rPr>
        <w:tab/>
      </w:r>
      <w:r w:rsidR="00BC63B8" w:rsidRPr="00637D79">
        <w:rPr>
          <w:rFonts w:cs="Times New Roman"/>
          <w:color w:val="000000"/>
          <w:spacing w:val="2"/>
        </w:rPr>
        <w:t>Revenue</w:t>
      </w:r>
      <w:r w:rsidR="00BC63B8" w:rsidRPr="00637D79">
        <w:rPr>
          <w:rFonts w:cs="Times New Roman"/>
          <w:color w:val="000000"/>
        </w:rPr>
        <w:t xml:space="preserve"> recognition</w:t>
      </w:r>
    </w:p>
    <w:p w14:paraId="79E0049E" w14:textId="77777777" w:rsidR="00123E31" w:rsidRPr="00637D79" w:rsidRDefault="00123E31" w:rsidP="00D66BE6">
      <w:pPr>
        <w:spacing w:after="200"/>
        <w:ind w:left="1094" w:right="72" w:hanging="14"/>
        <w:jc w:val="both"/>
        <w:rPr>
          <w:rFonts w:cs="Times New Roman"/>
          <w:color w:val="000000"/>
        </w:rPr>
      </w:pPr>
      <w:r w:rsidRPr="00637D79">
        <w:rPr>
          <w:rFonts w:cs="Times New Roman"/>
          <w:color w:val="000000"/>
          <w:shd w:val="clear" w:color="auto" w:fill="FFFFFF"/>
        </w:rPr>
        <w:t>The Group</w:t>
      </w:r>
      <w:r w:rsidRPr="00637D79">
        <w:rPr>
          <w:rFonts w:cs="Times New Roman"/>
          <w:color w:val="000000"/>
          <w:shd w:val="clear" w:color="auto" w:fill="FFFFFF"/>
          <w:cs/>
        </w:rPr>
        <w:t xml:space="preserve"> </w:t>
      </w:r>
      <w:r w:rsidRPr="00637D79">
        <w:rPr>
          <w:rFonts w:cs="Times New Roman"/>
          <w:color w:val="000000"/>
          <w:shd w:val="clear" w:color="auto" w:fill="FFFFFF"/>
        </w:rPr>
        <w:t>and the Company</w:t>
      </w:r>
      <w:r w:rsidRPr="00637D79">
        <w:rPr>
          <w:rFonts w:cs="Times New Roman"/>
          <w:color w:val="000000"/>
        </w:rPr>
        <w:t xml:space="preserve"> recognize revenues from the following major sources:</w:t>
      </w:r>
    </w:p>
    <w:p w14:paraId="221E1790" w14:textId="77777777" w:rsidR="00BF241A" w:rsidRPr="00637D79" w:rsidRDefault="00BF241A" w:rsidP="00D66BE6">
      <w:pPr>
        <w:pStyle w:val="BodyText"/>
        <w:tabs>
          <w:tab w:val="right" w:pos="8313"/>
        </w:tabs>
        <w:spacing w:after="240"/>
        <w:ind w:left="1714" w:right="14" w:hanging="274"/>
        <w:jc w:val="both"/>
        <w:rPr>
          <w:rFonts w:cs="Times New Roman"/>
          <w:color w:val="000000"/>
        </w:rPr>
      </w:pPr>
      <w:r w:rsidRPr="00637D79">
        <w:rPr>
          <w:rFonts w:cs="Times New Roman"/>
          <w:color w:val="000000"/>
        </w:rPr>
        <w:t xml:space="preserve">- </w:t>
      </w:r>
      <w:r w:rsidR="001C7B7D" w:rsidRPr="00637D79">
        <w:rPr>
          <w:rFonts w:cs="Times New Roman"/>
          <w:color w:val="000000"/>
        </w:rPr>
        <w:tab/>
      </w:r>
      <w:r w:rsidRPr="00637D79">
        <w:rPr>
          <w:rFonts w:cs="Times New Roman"/>
          <w:color w:val="000000"/>
        </w:rPr>
        <w:t xml:space="preserve">Revenue from real estate </w:t>
      </w:r>
      <w:r w:rsidR="0063251E" w:rsidRPr="00637D79">
        <w:rPr>
          <w:rFonts w:cs="Times New Roman"/>
          <w:color w:val="000000"/>
        </w:rPr>
        <w:t>sales</w:t>
      </w:r>
    </w:p>
    <w:p w14:paraId="777AB405" w14:textId="77777777" w:rsidR="00A812B1" w:rsidRPr="00637D79" w:rsidRDefault="00A812B1" w:rsidP="00D66BE6">
      <w:pPr>
        <w:pStyle w:val="BodyText"/>
        <w:tabs>
          <w:tab w:val="right" w:pos="8313"/>
        </w:tabs>
        <w:spacing w:after="240"/>
        <w:ind w:left="1714" w:right="14" w:hanging="274"/>
        <w:jc w:val="both"/>
        <w:rPr>
          <w:rFonts w:cs="Times New Roman"/>
          <w:color w:val="000000"/>
        </w:rPr>
      </w:pPr>
      <w:r w:rsidRPr="00637D79">
        <w:rPr>
          <w:rFonts w:cs="Times New Roman"/>
          <w:color w:val="000000"/>
        </w:rPr>
        <w:t xml:space="preserve">- </w:t>
      </w:r>
      <w:r w:rsidR="001C7B7D" w:rsidRPr="00637D79">
        <w:rPr>
          <w:rFonts w:cs="Times New Roman"/>
          <w:color w:val="000000"/>
        </w:rPr>
        <w:tab/>
      </w:r>
      <w:r w:rsidRPr="00637D79">
        <w:rPr>
          <w:rFonts w:cs="Times New Roman"/>
          <w:color w:val="000000"/>
        </w:rPr>
        <w:t>Revenue from hotel operations</w:t>
      </w:r>
    </w:p>
    <w:p w14:paraId="3959134F" w14:textId="77777777" w:rsidR="00A812B1" w:rsidRPr="00637D79" w:rsidRDefault="00BF241A" w:rsidP="00D66BE6">
      <w:pPr>
        <w:pStyle w:val="BodyText"/>
        <w:tabs>
          <w:tab w:val="right" w:pos="8313"/>
        </w:tabs>
        <w:spacing w:after="240"/>
        <w:ind w:left="1714" w:right="14" w:hanging="274"/>
        <w:jc w:val="both"/>
        <w:rPr>
          <w:rFonts w:cs="Times New Roman"/>
          <w:color w:val="000000"/>
        </w:rPr>
      </w:pPr>
      <w:r w:rsidRPr="00637D79">
        <w:rPr>
          <w:rFonts w:cs="Times New Roman"/>
          <w:color w:val="000000"/>
        </w:rPr>
        <w:t xml:space="preserve">- </w:t>
      </w:r>
      <w:r w:rsidR="001C7B7D" w:rsidRPr="00637D79">
        <w:rPr>
          <w:rFonts w:cs="Times New Roman"/>
          <w:color w:val="000000"/>
        </w:rPr>
        <w:tab/>
      </w:r>
      <w:r w:rsidRPr="00637D79">
        <w:rPr>
          <w:rFonts w:cs="Times New Roman"/>
          <w:color w:val="000000"/>
        </w:rPr>
        <w:t xml:space="preserve">Revenue from </w:t>
      </w:r>
      <w:r w:rsidR="00A56DFA" w:rsidRPr="00637D79">
        <w:rPr>
          <w:rFonts w:cs="Times New Roman"/>
          <w:color w:val="000000"/>
        </w:rPr>
        <w:t>rental</w:t>
      </w:r>
      <w:r w:rsidRPr="00637D79">
        <w:rPr>
          <w:rFonts w:cs="Times New Roman"/>
          <w:color w:val="000000"/>
        </w:rPr>
        <w:t xml:space="preserve"> </w:t>
      </w:r>
      <w:r w:rsidR="000F5D8B" w:rsidRPr="00637D79">
        <w:rPr>
          <w:rFonts w:cs="Times New Roman"/>
          <w:color w:val="000000"/>
        </w:rPr>
        <w:t>and services</w:t>
      </w:r>
    </w:p>
    <w:p w14:paraId="2946A254" w14:textId="77777777" w:rsidR="00A812B1" w:rsidRPr="00637D79" w:rsidRDefault="00A812B1" w:rsidP="00D66BE6">
      <w:pPr>
        <w:spacing w:after="240"/>
        <w:ind w:left="1714" w:right="72" w:hanging="274"/>
        <w:jc w:val="both"/>
        <w:rPr>
          <w:rFonts w:cs="Times New Roman"/>
          <w:color w:val="000000"/>
        </w:rPr>
      </w:pPr>
      <w:r w:rsidRPr="00637D79">
        <w:rPr>
          <w:rFonts w:cs="Times New Roman"/>
          <w:color w:val="000000"/>
        </w:rPr>
        <w:t xml:space="preserve">- </w:t>
      </w:r>
      <w:r w:rsidR="001C7B7D" w:rsidRPr="00637D79">
        <w:rPr>
          <w:rFonts w:cs="Times New Roman"/>
          <w:color w:val="000000"/>
        </w:rPr>
        <w:tab/>
      </w:r>
      <w:r w:rsidRPr="00637D79">
        <w:rPr>
          <w:rFonts w:cs="Times New Roman"/>
          <w:color w:val="000000"/>
        </w:rPr>
        <w:t>Revenue from sales of goods</w:t>
      </w:r>
    </w:p>
    <w:p w14:paraId="15CE482F" w14:textId="77777777" w:rsidR="00A812B1" w:rsidRPr="00637D79" w:rsidRDefault="00A812B1" w:rsidP="00D66BE6">
      <w:pPr>
        <w:spacing w:after="240"/>
        <w:ind w:left="1714" w:right="72" w:hanging="274"/>
        <w:jc w:val="both"/>
        <w:rPr>
          <w:rFonts w:cs="Times New Roman"/>
          <w:color w:val="000000"/>
        </w:rPr>
      </w:pPr>
      <w:r w:rsidRPr="00637D79">
        <w:rPr>
          <w:rFonts w:cs="Times New Roman"/>
          <w:color w:val="000000"/>
        </w:rPr>
        <w:t xml:space="preserve">- </w:t>
      </w:r>
      <w:r w:rsidR="001C7B7D" w:rsidRPr="00637D79">
        <w:rPr>
          <w:rFonts w:cs="Times New Roman"/>
          <w:color w:val="000000"/>
        </w:rPr>
        <w:tab/>
      </w:r>
      <w:r w:rsidRPr="00637D79">
        <w:rPr>
          <w:rFonts w:cs="Times New Roman"/>
          <w:color w:val="000000"/>
        </w:rPr>
        <w:t>Interest income and other income</w:t>
      </w:r>
    </w:p>
    <w:p w14:paraId="25B3FA7C" w14:textId="77777777" w:rsidR="00A812B1" w:rsidRPr="00637D79" w:rsidRDefault="00A812B1" w:rsidP="00D66BE6">
      <w:pPr>
        <w:spacing w:after="240"/>
        <w:ind w:left="1714" w:right="72" w:hanging="274"/>
        <w:jc w:val="both"/>
        <w:rPr>
          <w:rFonts w:cs="Times New Roman"/>
          <w:color w:val="000000"/>
        </w:rPr>
      </w:pPr>
      <w:r w:rsidRPr="00637D79">
        <w:rPr>
          <w:rFonts w:cs="Times New Roman"/>
          <w:color w:val="000000"/>
        </w:rPr>
        <w:t xml:space="preserve">- </w:t>
      </w:r>
      <w:r w:rsidR="001C7B7D" w:rsidRPr="00637D79">
        <w:rPr>
          <w:rFonts w:cs="Times New Roman"/>
          <w:color w:val="000000"/>
        </w:rPr>
        <w:tab/>
      </w:r>
      <w:r w:rsidRPr="00637D79">
        <w:rPr>
          <w:rFonts w:cs="Times New Roman"/>
          <w:color w:val="000000"/>
        </w:rPr>
        <w:t>Dividend income</w:t>
      </w:r>
    </w:p>
    <w:p w14:paraId="049D1E7F" w14:textId="577C8CF1" w:rsidR="00FF5611" w:rsidRPr="00637D79" w:rsidRDefault="001C7B7D" w:rsidP="00D66BE6">
      <w:pPr>
        <w:pStyle w:val="BodyText"/>
        <w:spacing w:after="0"/>
        <w:ind w:left="1080" w:firstLine="14"/>
        <w:jc w:val="both"/>
        <w:rPr>
          <w:rFonts w:eastAsia="Arial" w:cs="Times New Roman"/>
          <w:color w:val="000000"/>
          <w:spacing w:val="-4"/>
        </w:rPr>
      </w:pPr>
      <w:r w:rsidRPr="00637D79">
        <w:rPr>
          <w:rFonts w:eastAsia="Arial" w:cs="Times New Roman"/>
          <w:color w:val="000000"/>
        </w:rPr>
        <w:t xml:space="preserve">Revenue is measured based on the consideration specified in a contract with a customer and excludes amounts collected on behalf of third parties. The Group and the Company </w:t>
      </w:r>
      <w:r w:rsidRPr="00637D79">
        <w:rPr>
          <w:rFonts w:eastAsia="Arial" w:cs="Times New Roman"/>
          <w:color w:val="000000"/>
          <w:spacing w:val="-4"/>
        </w:rPr>
        <w:t xml:space="preserve">recognize revenue when </w:t>
      </w:r>
      <w:r w:rsidR="0063251E" w:rsidRPr="00637D79">
        <w:rPr>
          <w:rFonts w:eastAsia="Arial" w:cs="Times New Roman"/>
          <w:color w:val="000000"/>
          <w:spacing w:val="-4"/>
        </w:rPr>
        <w:t>they</w:t>
      </w:r>
      <w:r w:rsidRPr="00637D79">
        <w:rPr>
          <w:rFonts w:eastAsia="Arial" w:cs="Times New Roman"/>
          <w:color w:val="000000"/>
          <w:spacing w:val="-4"/>
        </w:rPr>
        <w:t xml:space="preserve"> transfer control of a product or service to a custome</w:t>
      </w:r>
      <w:r w:rsidR="0063251E" w:rsidRPr="00637D79">
        <w:rPr>
          <w:rFonts w:eastAsia="Arial" w:cs="Times New Roman"/>
          <w:color w:val="000000"/>
          <w:spacing w:val="-4"/>
        </w:rPr>
        <w:t>r.</w:t>
      </w:r>
      <w:r w:rsidR="00FF5611" w:rsidRPr="00637D79">
        <w:rPr>
          <w:rFonts w:eastAsia="Arial" w:cs="Times New Roman"/>
          <w:color w:val="000000"/>
          <w:spacing w:val="-4"/>
        </w:rPr>
        <w:br w:type="page"/>
      </w:r>
    </w:p>
    <w:p w14:paraId="1AA7B180" w14:textId="77777777" w:rsidR="00B85AC0" w:rsidRPr="00637D79" w:rsidRDefault="005A27A4" w:rsidP="00D66BE6">
      <w:pPr>
        <w:spacing w:after="240"/>
        <w:ind w:left="1800" w:right="72" w:hanging="720"/>
        <w:jc w:val="both"/>
        <w:rPr>
          <w:rFonts w:cs="Times New Roman"/>
          <w:color w:val="000000"/>
        </w:rPr>
      </w:pPr>
      <w:r w:rsidRPr="00637D79">
        <w:rPr>
          <w:color w:val="000000"/>
        </w:rPr>
        <w:t>3</w:t>
      </w:r>
      <w:r w:rsidR="00B85AC0" w:rsidRPr="00637D79">
        <w:rPr>
          <w:rFonts w:cs="Times New Roman"/>
          <w:color w:val="000000"/>
        </w:rPr>
        <w:t>.</w:t>
      </w:r>
      <w:r w:rsidRPr="00637D79">
        <w:rPr>
          <w:color w:val="000000"/>
        </w:rPr>
        <w:t>1</w:t>
      </w:r>
      <w:r w:rsidR="00B85AC0" w:rsidRPr="00637D79">
        <w:rPr>
          <w:rFonts w:cs="Times New Roman"/>
          <w:color w:val="000000"/>
        </w:rPr>
        <w:t>.</w:t>
      </w:r>
      <w:r w:rsidRPr="00637D79">
        <w:rPr>
          <w:color w:val="000000"/>
        </w:rPr>
        <w:t>1</w:t>
      </w:r>
      <w:r w:rsidR="00B85AC0" w:rsidRPr="00637D79">
        <w:rPr>
          <w:rFonts w:cs="Times New Roman"/>
          <w:color w:val="000000"/>
        </w:rPr>
        <w:tab/>
      </w:r>
      <w:r w:rsidR="00883965" w:rsidRPr="00637D79">
        <w:rPr>
          <w:rFonts w:cs="Times New Roman"/>
          <w:color w:val="000000"/>
        </w:rPr>
        <w:t>Revenue from real estate sales</w:t>
      </w:r>
    </w:p>
    <w:p w14:paraId="2E513A4B" w14:textId="77777777" w:rsidR="009E0911" w:rsidRPr="00637D79" w:rsidRDefault="009E0911" w:rsidP="009E0911">
      <w:pPr>
        <w:spacing w:after="240"/>
        <w:ind w:left="1800"/>
        <w:jc w:val="thaiDistribute"/>
        <w:rPr>
          <w:rFonts w:cs="Times New Roman"/>
          <w:color w:val="000000"/>
          <w:spacing w:val="-4"/>
        </w:rPr>
      </w:pPr>
      <w:r w:rsidRPr="00637D79">
        <w:rPr>
          <w:rFonts w:cs="Times New Roman"/>
          <w:color w:val="000000"/>
          <w:spacing w:val="-4"/>
        </w:rPr>
        <w:t>The Group and the Company directly</w:t>
      </w:r>
      <w:r w:rsidRPr="00637D79">
        <w:rPr>
          <w:rFonts w:cs="Times New Roman"/>
          <w:color w:val="000000"/>
        </w:rPr>
        <w:t xml:space="preserve"> </w:t>
      </w:r>
      <w:r w:rsidRPr="00637D79">
        <w:rPr>
          <w:rFonts w:cs="Times New Roman"/>
          <w:color w:val="000000"/>
          <w:spacing w:val="-4"/>
        </w:rPr>
        <w:t xml:space="preserve">sell real estate projects </w:t>
      </w:r>
      <w:r w:rsidR="00455D4F" w:rsidRPr="00637D79">
        <w:rPr>
          <w:rFonts w:cs="Times New Roman"/>
          <w:color w:val="000000"/>
          <w:spacing w:val="-4"/>
        </w:rPr>
        <w:t>consisting</w:t>
      </w:r>
      <w:r w:rsidRPr="00637D79">
        <w:rPr>
          <w:rFonts w:cs="Times New Roman"/>
          <w:color w:val="000000"/>
          <w:spacing w:val="-4"/>
        </w:rPr>
        <w:t xml:space="preserve"> of villa, detached house</w:t>
      </w:r>
      <w:r w:rsidR="00455D4F" w:rsidRPr="00637D79">
        <w:rPr>
          <w:rFonts w:cs="Times New Roman"/>
          <w:color w:val="000000"/>
          <w:spacing w:val="-4"/>
        </w:rPr>
        <w:t>s</w:t>
      </w:r>
      <w:r w:rsidRPr="00637D79">
        <w:rPr>
          <w:rFonts w:cs="Times New Roman"/>
          <w:color w:val="000000"/>
          <w:spacing w:val="-4"/>
        </w:rPr>
        <w:t xml:space="preserve"> and condominium unit</w:t>
      </w:r>
      <w:r w:rsidR="00455D4F" w:rsidRPr="00637D79">
        <w:rPr>
          <w:rFonts w:cs="Times New Roman"/>
          <w:color w:val="000000"/>
          <w:spacing w:val="-4"/>
        </w:rPr>
        <w:t>s</w:t>
      </w:r>
      <w:r w:rsidRPr="00637D79">
        <w:rPr>
          <w:rFonts w:cs="Times New Roman"/>
          <w:color w:val="000000"/>
          <w:spacing w:val="-4"/>
        </w:rPr>
        <w:t xml:space="preserve"> to the customer through financial institutions and directly sell to the customer through sales office of each project.</w:t>
      </w:r>
    </w:p>
    <w:p w14:paraId="7D360AF6" w14:textId="732FD751" w:rsidR="009E0911" w:rsidRPr="00637D79" w:rsidRDefault="009E0911" w:rsidP="009E0911">
      <w:pPr>
        <w:spacing w:after="240"/>
        <w:ind w:left="1800"/>
        <w:jc w:val="thaiDistribute"/>
        <w:rPr>
          <w:rFonts w:cs="Times New Roman"/>
          <w:color w:val="000000"/>
          <w:spacing w:val="-4"/>
        </w:rPr>
      </w:pPr>
      <w:r w:rsidRPr="00637D79">
        <w:rPr>
          <w:rFonts w:cs="Times New Roman"/>
          <w:color w:val="000000"/>
          <w:spacing w:val="-4"/>
        </w:rPr>
        <w:t xml:space="preserve">The Group and the Company recognize deposit received from customer for reserving property unit as contract liability until </w:t>
      </w:r>
      <w:r w:rsidRPr="00637D79">
        <w:rPr>
          <w:rFonts w:cs="Times New Roman"/>
          <w:color w:val="000000"/>
          <w:spacing w:val="-4"/>
          <w:szCs w:val="30"/>
        </w:rPr>
        <w:t>control</w:t>
      </w:r>
      <w:r w:rsidRPr="00637D79">
        <w:rPr>
          <w:rFonts w:cs="Times New Roman"/>
          <w:color w:val="000000"/>
          <w:spacing w:val="-4"/>
        </w:rPr>
        <w:t xml:space="preserve"> is transferred to customer. </w:t>
      </w:r>
    </w:p>
    <w:p w14:paraId="1D4F76A8" w14:textId="77777777" w:rsidR="009E0911" w:rsidRPr="00637D79" w:rsidRDefault="009E0911" w:rsidP="009E0911">
      <w:pPr>
        <w:spacing w:after="240"/>
        <w:ind w:left="1800"/>
        <w:jc w:val="thaiDistribute"/>
        <w:rPr>
          <w:rFonts w:cs="Times New Roman"/>
          <w:color w:val="000000"/>
          <w:spacing w:val="-4"/>
        </w:rPr>
      </w:pPr>
      <w:r w:rsidRPr="00637D79">
        <w:rPr>
          <w:rFonts w:cs="Times New Roman"/>
          <w:color w:val="000000"/>
          <w:spacing w:val="-4"/>
        </w:rPr>
        <w:t xml:space="preserve">The Group and the Company recognize transfer deposit and trade receivable when a property unit is transferred to the customer. The revenue is recognized when the Group </w:t>
      </w:r>
      <w:r w:rsidR="00770267" w:rsidRPr="00637D79">
        <w:rPr>
          <w:rFonts w:cs="Times New Roman"/>
          <w:color w:val="000000"/>
          <w:spacing w:val="-4"/>
        </w:rPr>
        <w:t xml:space="preserve">and the Company </w:t>
      </w:r>
      <w:r w:rsidRPr="00637D79">
        <w:rPr>
          <w:rFonts w:cs="Times New Roman"/>
          <w:color w:val="000000"/>
          <w:spacing w:val="-4"/>
        </w:rPr>
        <w:t>release control upon the real estate unit to the customer on the statement of profit of loss and other comprehensive income.</w:t>
      </w:r>
    </w:p>
    <w:p w14:paraId="0C87C51B" w14:textId="77777777" w:rsidR="009E0911" w:rsidRPr="00637D79" w:rsidRDefault="009E0911" w:rsidP="009E0911">
      <w:pPr>
        <w:spacing w:after="240"/>
        <w:ind w:left="1800"/>
        <w:jc w:val="thaiDistribute"/>
        <w:rPr>
          <w:rFonts w:cs="Times New Roman"/>
          <w:color w:val="000000"/>
          <w:spacing w:val="-8"/>
        </w:rPr>
      </w:pPr>
      <w:r w:rsidRPr="00637D79">
        <w:rPr>
          <w:rFonts w:cs="Times New Roman"/>
          <w:color w:val="000000"/>
          <w:spacing w:val="-4"/>
        </w:rPr>
        <w:t xml:space="preserve">In case that the construction of common area has not been completed on </w:t>
      </w:r>
      <w:r w:rsidR="00455D4F" w:rsidRPr="00637D79">
        <w:rPr>
          <w:rFonts w:cs="Times New Roman"/>
          <w:color w:val="000000"/>
          <w:spacing w:val="-4"/>
        </w:rPr>
        <w:t>a day</w:t>
      </w:r>
      <w:r w:rsidRPr="00637D79">
        <w:rPr>
          <w:rFonts w:cs="Times New Roman"/>
          <w:color w:val="000000"/>
          <w:spacing w:val="-4"/>
        </w:rPr>
        <w:t xml:space="preserve"> the control </w:t>
      </w:r>
      <w:r w:rsidR="00455D4F" w:rsidRPr="00637D79">
        <w:rPr>
          <w:rFonts w:cs="Times New Roman"/>
          <w:color w:val="000000"/>
          <w:spacing w:val="-4"/>
        </w:rPr>
        <w:t>over the</w:t>
      </w:r>
      <w:r w:rsidRPr="00637D79">
        <w:rPr>
          <w:rFonts w:cs="Times New Roman"/>
          <w:color w:val="000000"/>
          <w:spacing w:val="-4"/>
        </w:rPr>
        <w:t xml:space="preserve"> real estate unit is transferred to the customer, portion of the sales price </w:t>
      </w:r>
      <w:r w:rsidR="00455D4F" w:rsidRPr="00637D79">
        <w:rPr>
          <w:rFonts w:cs="Times New Roman"/>
          <w:color w:val="000000"/>
          <w:spacing w:val="-4"/>
        </w:rPr>
        <w:t>will be</w:t>
      </w:r>
      <w:r w:rsidRPr="00637D79">
        <w:rPr>
          <w:rFonts w:cs="Times New Roman"/>
          <w:color w:val="000000"/>
          <w:spacing w:val="-4"/>
        </w:rPr>
        <w:t xml:space="preserve"> allocated to such common area. The Group and the Company </w:t>
      </w:r>
      <w:r w:rsidR="00BD66A4" w:rsidRPr="00637D79">
        <w:rPr>
          <w:rFonts w:cs="Times New Roman"/>
          <w:color w:val="000000"/>
          <w:spacing w:val="-4"/>
        </w:rPr>
        <w:t xml:space="preserve">will </w:t>
      </w:r>
      <w:r w:rsidRPr="00637D79">
        <w:rPr>
          <w:rFonts w:cs="Times New Roman"/>
          <w:color w:val="000000"/>
          <w:spacing w:val="-4"/>
        </w:rPr>
        <w:t xml:space="preserve">recognize revenue from portion of the common area under construction as unearned revenue presented as a liability on the statement of financial position which </w:t>
      </w:r>
      <w:r w:rsidRPr="00637D79">
        <w:rPr>
          <w:rFonts w:cs="Times New Roman"/>
          <w:color w:val="000000"/>
          <w:spacing w:val="-8"/>
        </w:rPr>
        <w:t xml:space="preserve">will be reversed to revenue from real estate sales on the statement of </w:t>
      </w:r>
      <w:r w:rsidRPr="00637D79">
        <w:rPr>
          <w:rFonts w:cs="Times New Roman"/>
          <w:color w:val="000000"/>
          <w:spacing w:val="-4"/>
        </w:rPr>
        <w:t>profit o</w:t>
      </w:r>
      <w:r w:rsidR="00764F0C" w:rsidRPr="00637D79">
        <w:rPr>
          <w:rFonts w:cs="Times New Roman"/>
          <w:color w:val="000000"/>
          <w:spacing w:val="-4"/>
        </w:rPr>
        <w:t>r</w:t>
      </w:r>
      <w:r w:rsidRPr="00637D79">
        <w:rPr>
          <w:rFonts w:cs="Times New Roman"/>
          <w:color w:val="000000"/>
          <w:spacing w:val="-4"/>
        </w:rPr>
        <w:t xml:space="preserve"> loss and other </w:t>
      </w:r>
      <w:r w:rsidRPr="00637D79">
        <w:rPr>
          <w:rFonts w:cs="Times New Roman"/>
          <w:color w:val="000000"/>
          <w:spacing w:val="-8"/>
        </w:rPr>
        <w:t>comprehensive income when the construction of such common area is completed in line with the cost of the common area incurred according to the contract with the customer.</w:t>
      </w:r>
    </w:p>
    <w:p w14:paraId="4FA14784" w14:textId="77777777" w:rsidR="009E0911" w:rsidRPr="00637D79" w:rsidRDefault="009E0911" w:rsidP="009E0911">
      <w:pPr>
        <w:spacing w:after="240"/>
        <w:ind w:left="1800" w:right="65"/>
        <w:jc w:val="thaiDistribute"/>
        <w:rPr>
          <w:rFonts w:cs="Times New Roman"/>
          <w:color w:val="000000"/>
          <w:spacing w:val="-4"/>
        </w:rPr>
      </w:pPr>
      <w:r w:rsidRPr="00637D79">
        <w:rPr>
          <w:rFonts w:cs="Times New Roman"/>
          <w:color w:val="000000"/>
          <w:spacing w:val="-4"/>
        </w:rPr>
        <w:t>Mortgage</w:t>
      </w:r>
      <w:r w:rsidRPr="00637D79">
        <w:rPr>
          <w:rFonts w:cs="Times New Roman"/>
          <w:color w:val="000000"/>
        </w:rPr>
        <w:t xml:space="preserve"> </w:t>
      </w:r>
      <w:r w:rsidRPr="00637D79">
        <w:rPr>
          <w:rFonts w:cs="Times New Roman"/>
          <w:color w:val="000000"/>
          <w:spacing w:val="-4"/>
        </w:rPr>
        <w:t>fee and transfer registration fee of real estate projects or sinking fund and common area paid to juristic person which are paid on behalf of the customer when the property is registered and transferred to the customer by the Group and the Company, therefore, are considered to be award</w:t>
      </w:r>
      <w:r w:rsidR="00E76A5C" w:rsidRPr="00637D79">
        <w:rPr>
          <w:rFonts w:cs="Times New Roman"/>
          <w:color w:val="000000"/>
          <w:spacing w:val="-4"/>
        </w:rPr>
        <w:t>ed</w:t>
      </w:r>
      <w:r w:rsidRPr="00637D79">
        <w:rPr>
          <w:rFonts w:cs="Times New Roman"/>
          <w:color w:val="000000"/>
          <w:spacing w:val="-4"/>
        </w:rPr>
        <w:t xml:space="preserve"> or amount paid on behalf of customer are deducted from revenue from real estate sales on the statement of </w:t>
      </w:r>
      <w:r w:rsidR="00744406" w:rsidRPr="00637D79">
        <w:rPr>
          <w:rFonts w:cs="Times New Roman"/>
          <w:color w:val="000000"/>
          <w:spacing w:val="-4"/>
        </w:rPr>
        <w:t xml:space="preserve">profit and loss and other </w:t>
      </w:r>
      <w:r w:rsidRPr="00637D79">
        <w:rPr>
          <w:rFonts w:cs="Times New Roman"/>
          <w:color w:val="000000"/>
          <w:spacing w:val="-4"/>
        </w:rPr>
        <w:t>comprehensive income instead of selling expense</w:t>
      </w:r>
      <w:r w:rsidR="00845A99" w:rsidRPr="00637D79">
        <w:rPr>
          <w:rFonts w:cs="Times New Roman"/>
          <w:color w:val="000000"/>
          <w:spacing w:val="-4"/>
        </w:rPr>
        <w:t xml:space="preserve"> previously recognized</w:t>
      </w:r>
      <w:r w:rsidRPr="00637D79">
        <w:rPr>
          <w:rFonts w:cs="Times New Roman"/>
          <w:color w:val="000000"/>
          <w:spacing w:val="-4"/>
        </w:rPr>
        <w:t xml:space="preserve">. </w:t>
      </w:r>
    </w:p>
    <w:p w14:paraId="79418152" w14:textId="6EFC6FC6" w:rsidR="008C7D60" w:rsidRPr="00637D79" w:rsidRDefault="009E0911" w:rsidP="009E0911">
      <w:pPr>
        <w:spacing w:after="240"/>
        <w:ind w:left="1800" w:right="65"/>
        <w:jc w:val="both"/>
        <w:rPr>
          <w:rFonts w:cs="Times New Roman"/>
          <w:color w:val="000000"/>
          <w:spacing w:val="-4"/>
        </w:rPr>
      </w:pPr>
      <w:r w:rsidRPr="00637D79">
        <w:rPr>
          <w:rFonts w:cs="Times New Roman"/>
          <w:color w:val="000000"/>
          <w:spacing w:val="-12"/>
        </w:rPr>
        <w:t>Cost to obtain a contract is a commission necessarily paid in order to obtain a contract with customer</w:t>
      </w:r>
      <w:r w:rsidR="00253AEA" w:rsidRPr="00637D79">
        <w:rPr>
          <w:rFonts w:cs="Times New Roman"/>
          <w:color w:val="000000"/>
          <w:spacing w:val="-12"/>
        </w:rPr>
        <w:t>s</w:t>
      </w:r>
      <w:r w:rsidRPr="00637D79">
        <w:rPr>
          <w:rFonts w:cs="Times New Roman"/>
          <w:color w:val="000000"/>
          <w:spacing w:val="-4"/>
        </w:rPr>
        <w:t>. The Group and the Company considered the commission paid to obtain contract with customers should be recognized as an asset and is recognized as expense on the statement of profit o</w:t>
      </w:r>
      <w:r w:rsidR="00003C0B" w:rsidRPr="00637D79">
        <w:rPr>
          <w:rFonts w:cs="Times New Roman"/>
          <w:color w:val="000000"/>
          <w:spacing w:val="-4"/>
        </w:rPr>
        <w:t>r</w:t>
      </w:r>
      <w:r w:rsidRPr="00637D79">
        <w:rPr>
          <w:rFonts w:cs="Times New Roman"/>
          <w:color w:val="000000"/>
          <w:spacing w:val="-4"/>
        </w:rPr>
        <w:t xml:space="preserve"> loss and other comprehensive income to be in line with associated revenue recognition instead of recognizing selling expense when the transaction occurred.</w:t>
      </w:r>
      <w:r w:rsidR="00606A16" w:rsidRPr="00637D79">
        <w:rPr>
          <w:rFonts w:cs="Times New Roman"/>
          <w:color w:val="000000"/>
          <w:spacing w:val="-4"/>
        </w:rPr>
        <w:t xml:space="preserve"> </w:t>
      </w:r>
      <w:r w:rsidR="00FE4674" w:rsidRPr="00637D79">
        <w:rPr>
          <w:rFonts w:cs="Times New Roman"/>
          <w:color w:val="000000"/>
          <w:spacing w:val="-4"/>
        </w:rPr>
        <w:t>(Note 3</w:t>
      </w:r>
      <w:r w:rsidR="00606A16" w:rsidRPr="00637D79">
        <w:rPr>
          <w:rFonts w:cs="Times New Roman"/>
          <w:color w:val="000000"/>
          <w:spacing w:val="-4"/>
        </w:rPr>
        <w:t>.2</w:t>
      </w:r>
      <w:r w:rsidR="00FE4674" w:rsidRPr="00637D79">
        <w:rPr>
          <w:rFonts w:cs="Times New Roman"/>
          <w:color w:val="000000"/>
          <w:spacing w:val="-4"/>
        </w:rPr>
        <w:t>)</w:t>
      </w:r>
    </w:p>
    <w:p w14:paraId="610B15FB" w14:textId="77777777" w:rsidR="00B85AC0" w:rsidRPr="00637D79" w:rsidRDefault="005A27A4" w:rsidP="0036352B">
      <w:pPr>
        <w:spacing w:after="240"/>
        <w:ind w:left="1800" w:right="72" w:hanging="720"/>
        <w:jc w:val="both"/>
        <w:rPr>
          <w:rFonts w:cs="Times New Roman"/>
          <w:color w:val="000000"/>
        </w:rPr>
      </w:pPr>
      <w:r w:rsidRPr="00637D79">
        <w:rPr>
          <w:color w:val="000000"/>
        </w:rPr>
        <w:t>3</w:t>
      </w:r>
      <w:r w:rsidR="00B85AC0" w:rsidRPr="00637D79">
        <w:rPr>
          <w:rFonts w:cs="Times New Roman"/>
          <w:color w:val="000000"/>
        </w:rPr>
        <w:t>.</w:t>
      </w:r>
      <w:r w:rsidRPr="00637D79">
        <w:rPr>
          <w:color w:val="000000"/>
        </w:rPr>
        <w:t>1</w:t>
      </w:r>
      <w:r w:rsidR="00B85AC0" w:rsidRPr="00637D79">
        <w:rPr>
          <w:rFonts w:cs="Times New Roman"/>
          <w:color w:val="000000"/>
        </w:rPr>
        <w:t>.</w:t>
      </w:r>
      <w:r w:rsidRPr="00637D79">
        <w:rPr>
          <w:color w:val="000000"/>
        </w:rPr>
        <w:t>2</w:t>
      </w:r>
      <w:r w:rsidR="00B85AC0" w:rsidRPr="00637D79">
        <w:rPr>
          <w:rFonts w:cs="Times New Roman"/>
          <w:color w:val="000000"/>
        </w:rPr>
        <w:tab/>
        <w:t>Revenue from hotel operations</w:t>
      </w:r>
    </w:p>
    <w:p w14:paraId="01572D4E" w14:textId="77777777" w:rsidR="00B85AC0" w:rsidRPr="00637D79" w:rsidRDefault="00B85AC0" w:rsidP="006E2675">
      <w:pPr>
        <w:spacing w:after="240"/>
        <w:ind w:left="1800" w:right="65"/>
        <w:jc w:val="both"/>
        <w:rPr>
          <w:rFonts w:cs="Times New Roman"/>
          <w:color w:val="000000"/>
        </w:rPr>
      </w:pPr>
      <w:r w:rsidRPr="00637D79">
        <w:rPr>
          <w:rFonts w:cs="Times New Roman"/>
          <w:color w:val="000000"/>
          <w:spacing w:val="-2"/>
        </w:rPr>
        <w:t>Revenue from hotel operation</w:t>
      </w:r>
      <w:r w:rsidR="00A92075" w:rsidRPr="00637D79">
        <w:rPr>
          <w:rFonts w:cs="Times New Roman"/>
          <w:color w:val="000000"/>
          <w:spacing w:val="-2"/>
        </w:rPr>
        <w:t>s</w:t>
      </w:r>
      <w:r w:rsidRPr="00637D79">
        <w:rPr>
          <w:rFonts w:cs="Times New Roman"/>
          <w:color w:val="000000"/>
          <w:spacing w:val="-2"/>
        </w:rPr>
        <w:t xml:space="preserve"> is recognized at a point in time based on a room</w:t>
      </w:r>
      <w:r w:rsidRPr="00637D79">
        <w:rPr>
          <w:rFonts w:cs="Times New Roman"/>
          <w:color w:val="000000"/>
        </w:rPr>
        <w:t xml:space="preserve"> </w:t>
      </w:r>
      <w:r w:rsidRPr="00637D79">
        <w:rPr>
          <w:rFonts w:cs="Times New Roman"/>
          <w:color w:val="000000"/>
          <w:spacing w:val="-2"/>
        </w:rPr>
        <w:t>occupancy while revenue from restaurant operations and other related services are recognized at a point in time when goods are delivered or the services</w:t>
      </w:r>
      <w:r w:rsidRPr="00637D79">
        <w:rPr>
          <w:rFonts w:cs="Times New Roman"/>
          <w:color w:val="000000"/>
        </w:rPr>
        <w:t xml:space="preserve"> are rendered to the customers</w:t>
      </w:r>
      <w:r w:rsidRPr="00637D79">
        <w:rPr>
          <w:rFonts w:cs="Times New Roman"/>
          <w:color w:val="000000"/>
          <w:cs/>
        </w:rPr>
        <w:t>.</w:t>
      </w:r>
    </w:p>
    <w:p w14:paraId="0871CB20" w14:textId="77777777" w:rsidR="00A56DFA" w:rsidRPr="00637D79" w:rsidRDefault="005A27A4" w:rsidP="00A56DFA">
      <w:pPr>
        <w:spacing w:after="240"/>
        <w:ind w:left="1800" w:right="72" w:hanging="720"/>
        <w:jc w:val="both"/>
        <w:rPr>
          <w:rFonts w:cs="Times New Roman"/>
          <w:color w:val="000000"/>
          <w:spacing w:val="-2"/>
        </w:rPr>
      </w:pPr>
      <w:r w:rsidRPr="00637D79">
        <w:rPr>
          <w:color w:val="000000"/>
        </w:rPr>
        <w:t>3</w:t>
      </w:r>
      <w:r w:rsidR="00A56DFA" w:rsidRPr="00637D79">
        <w:rPr>
          <w:rFonts w:cs="Times New Roman"/>
          <w:color w:val="000000"/>
        </w:rPr>
        <w:t>.</w:t>
      </w:r>
      <w:r w:rsidRPr="00637D79">
        <w:rPr>
          <w:color w:val="000000"/>
        </w:rPr>
        <w:t>1</w:t>
      </w:r>
      <w:r w:rsidR="00A56DFA" w:rsidRPr="00637D79">
        <w:rPr>
          <w:rFonts w:cs="Times New Roman"/>
          <w:color w:val="000000"/>
        </w:rPr>
        <w:t>.</w:t>
      </w:r>
      <w:r w:rsidRPr="00637D79">
        <w:rPr>
          <w:color w:val="000000"/>
        </w:rPr>
        <w:t>3</w:t>
      </w:r>
      <w:r w:rsidR="00A56DFA" w:rsidRPr="00637D79">
        <w:rPr>
          <w:rFonts w:cs="Times New Roman"/>
          <w:color w:val="000000"/>
        </w:rPr>
        <w:tab/>
        <w:t>Revenue from rental</w:t>
      </w:r>
    </w:p>
    <w:p w14:paraId="108A508A" w14:textId="77777777" w:rsidR="00A56DFA" w:rsidRPr="00637D79" w:rsidRDefault="00A56DFA" w:rsidP="00A56DFA">
      <w:pPr>
        <w:suppressAutoHyphens/>
        <w:spacing w:after="240"/>
        <w:ind w:left="1800"/>
        <w:jc w:val="thaiDistribute"/>
        <w:rPr>
          <w:rFonts w:cs="Times New Roman"/>
          <w:color w:val="000000"/>
        </w:rPr>
      </w:pPr>
      <w:r w:rsidRPr="00637D79">
        <w:rPr>
          <w:rFonts w:cs="Times New Roman"/>
          <w:color w:val="000000"/>
        </w:rPr>
        <w:t>Revenue from rental of units in office buildings and plazas are recognized on the straight-line basis over the lease terms.</w:t>
      </w:r>
    </w:p>
    <w:p w14:paraId="254068CE" w14:textId="77777777" w:rsidR="004C1F65" w:rsidRPr="00637D79" w:rsidRDefault="00BB5719" w:rsidP="0036352B">
      <w:pPr>
        <w:spacing w:after="240"/>
        <w:ind w:left="1800" w:right="72" w:hanging="720"/>
        <w:jc w:val="both"/>
        <w:rPr>
          <w:rFonts w:cs="Times New Roman"/>
          <w:color w:val="000000"/>
        </w:rPr>
      </w:pPr>
      <w:r w:rsidRPr="00637D79">
        <w:rPr>
          <w:color w:val="000000"/>
        </w:rPr>
        <w:br w:type="page"/>
      </w:r>
      <w:r w:rsidR="005A27A4" w:rsidRPr="00637D79">
        <w:rPr>
          <w:color w:val="000000"/>
        </w:rPr>
        <w:t>3</w:t>
      </w:r>
      <w:r w:rsidR="004C1F65" w:rsidRPr="00637D79">
        <w:rPr>
          <w:rFonts w:cs="Times New Roman"/>
          <w:color w:val="000000"/>
        </w:rPr>
        <w:t>.</w:t>
      </w:r>
      <w:r w:rsidR="005A27A4" w:rsidRPr="00637D79">
        <w:rPr>
          <w:color w:val="000000"/>
        </w:rPr>
        <w:t>1</w:t>
      </w:r>
      <w:r w:rsidR="004C1F65" w:rsidRPr="00637D79">
        <w:rPr>
          <w:rFonts w:cs="Times New Roman"/>
          <w:color w:val="000000"/>
        </w:rPr>
        <w:t>.</w:t>
      </w:r>
      <w:r w:rsidR="005A27A4" w:rsidRPr="00637D79">
        <w:rPr>
          <w:color w:val="000000"/>
        </w:rPr>
        <w:t>4</w:t>
      </w:r>
      <w:r w:rsidR="004C1F65" w:rsidRPr="00637D79">
        <w:rPr>
          <w:rFonts w:cs="Times New Roman"/>
          <w:color w:val="000000"/>
        </w:rPr>
        <w:tab/>
        <w:t xml:space="preserve">Revenue from rendering services </w:t>
      </w:r>
    </w:p>
    <w:p w14:paraId="33017E8A" w14:textId="77777777" w:rsidR="004C1F65" w:rsidRPr="00637D79" w:rsidRDefault="004C1F65" w:rsidP="0036352B">
      <w:pPr>
        <w:spacing w:after="240"/>
        <w:ind w:left="1800" w:right="72"/>
        <w:jc w:val="both"/>
        <w:rPr>
          <w:rFonts w:cs="Times New Roman"/>
          <w:color w:val="000000"/>
          <w:spacing w:val="-6"/>
        </w:rPr>
      </w:pPr>
      <w:r w:rsidRPr="00637D79">
        <w:rPr>
          <w:rFonts w:cs="Times New Roman"/>
          <w:color w:val="000000"/>
          <w:spacing w:val="-6"/>
        </w:rPr>
        <w:t xml:space="preserve">Management fee and other fees earned from rendering services are recognized when a customer obtains control of the services in an amount that reflects the consideration to which the Group </w:t>
      </w:r>
      <w:r w:rsidR="0063251E" w:rsidRPr="00637D79">
        <w:rPr>
          <w:rFonts w:cs="Times New Roman"/>
          <w:color w:val="000000"/>
          <w:spacing w:val="-6"/>
        </w:rPr>
        <w:t xml:space="preserve">and the Company </w:t>
      </w:r>
      <w:r w:rsidRPr="00637D79">
        <w:rPr>
          <w:rFonts w:cs="Times New Roman"/>
          <w:color w:val="000000"/>
          <w:spacing w:val="-6"/>
        </w:rPr>
        <w:t xml:space="preserve">expect to be entitled, excluding those amounts collected on behalf of third parties. Revenue </w:t>
      </w:r>
      <w:r w:rsidR="00454F2B" w:rsidRPr="00637D79">
        <w:rPr>
          <w:rFonts w:cs="Times New Roman"/>
          <w:color w:val="000000"/>
          <w:spacing w:val="-6"/>
        </w:rPr>
        <w:t xml:space="preserve">is recognized by </w:t>
      </w:r>
      <w:r w:rsidRPr="00637D79">
        <w:rPr>
          <w:rFonts w:cs="Times New Roman"/>
          <w:color w:val="000000"/>
          <w:spacing w:val="-6"/>
        </w:rPr>
        <w:t>exclud</w:t>
      </w:r>
      <w:r w:rsidR="00454F2B" w:rsidRPr="00637D79">
        <w:rPr>
          <w:rFonts w:cs="Times New Roman"/>
          <w:color w:val="000000"/>
          <w:spacing w:val="-6"/>
        </w:rPr>
        <w:t>ing</w:t>
      </w:r>
      <w:r w:rsidRPr="00637D79">
        <w:rPr>
          <w:rFonts w:cs="Times New Roman"/>
          <w:color w:val="000000"/>
          <w:spacing w:val="-6"/>
        </w:rPr>
        <w:t xml:space="preserve"> value added taxes, net of deduction of discounts, if any</w:t>
      </w:r>
      <w:r w:rsidR="00454F2B" w:rsidRPr="00637D79">
        <w:rPr>
          <w:rFonts w:cs="Times New Roman"/>
          <w:color w:val="000000"/>
          <w:spacing w:val="-6"/>
        </w:rPr>
        <w:t>.</w:t>
      </w:r>
      <w:r w:rsidRPr="00637D79">
        <w:rPr>
          <w:rFonts w:cs="Times New Roman"/>
          <w:color w:val="000000"/>
          <w:spacing w:val="-6"/>
        </w:rPr>
        <w:t xml:space="preserve"> Revenue from rendering services is recognized at point in time and over time when services are render</w:t>
      </w:r>
      <w:r w:rsidR="0020193E" w:rsidRPr="00637D79">
        <w:rPr>
          <w:rFonts w:cs="Times New Roman"/>
          <w:color w:val="000000"/>
          <w:spacing w:val="-6"/>
        </w:rPr>
        <w:t>ed</w:t>
      </w:r>
      <w:r w:rsidRPr="00637D79">
        <w:rPr>
          <w:rFonts w:cs="Times New Roman"/>
          <w:color w:val="000000"/>
          <w:spacing w:val="-6"/>
        </w:rPr>
        <w:t xml:space="preserve"> to customer, depending on conditions of agreements.</w:t>
      </w:r>
    </w:p>
    <w:p w14:paraId="5B605234" w14:textId="77777777" w:rsidR="00B85AC0" w:rsidRPr="00637D79" w:rsidRDefault="005A27A4" w:rsidP="0036352B">
      <w:pPr>
        <w:spacing w:after="240"/>
        <w:ind w:left="1800" w:right="72" w:hanging="720"/>
        <w:jc w:val="both"/>
        <w:rPr>
          <w:rFonts w:cs="Times New Roman"/>
          <w:color w:val="000000"/>
          <w:spacing w:val="-2"/>
        </w:rPr>
      </w:pPr>
      <w:r w:rsidRPr="00637D79">
        <w:rPr>
          <w:color w:val="000000"/>
        </w:rPr>
        <w:t>3</w:t>
      </w:r>
      <w:r w:rsidR="00B85AC0" w:rsidRPr="00637D79">
        <w:rPr>
          <w:rFonts w:cs="Times New Roman"/>
          <w:color w:val="000000"/>
        </w:rPr>
        <w:t>.</w:t>
      </w:r>
      <w:r w:rsidRPr="00637D79">
        <w:rPr>
          <w:color w:val="000000"/>
        </w:rPr>
        <w:t>1</w:t>
      </w:r>
      <w:r w:rsidR="00B85AC0" w:rsidRPr="00637D79">
        <w:rPr>
          <w:rFonts w:cs="Times New Roman"/>
          <w:color w:val="000000"/>
        </w:rPr>
        <w:t>.</w:t>
      </w:r>
      <w:r w:rsidRPr="00637D79">
        <w:rPr>
          <w:color w:val="000000"/>
        </w:rPr>
        <w:t>5</w:t>
      </w:r>
      <w:r w:rsidR="00B85AC0" w:rsidRPr="00637D79">
        <w:rPr>
          <w:rFonts w:cs="Times New Roman"/>
          <w:color w:val="000000"/>
        </w:rPr>
        <w:tab/>
        <w:t>Revenue from sales of goods</w:t>
      </w:r>
    </w:p>
    <w:p w14:paraId="193E83D3" w14:textId="2F898F84" w:rsidR="00AC4AD7" w:rsidRPr="00637D79" w:rsidRDefault="00B85AC0" w:rsidP="00F502A8">
      <w:pPr>
        <w:suppressAutoHyphens/>
        <w:spacing w:after="240"/>
        <w:ind w:left="1800"/>
        <w:jc w:val="thaiDistribute"/>
        <w:rPr>
          <w:rFonts w:cs="Times New Roman"/>
          <w:color w:val="000000"/>
        </w:rPr>
      </w:pPr>
      <w:r w:rsidRPr="00637D79">
        <w:rPr>
          <w:rFonts w:cs="Times New Roman"/>
          <w:color w:val="000000"/>
        </w:rPr>
        <w:t>Revenue from sale</w:t>
      </w:r>
      <w:r w:rsidR="006A0E80" w:rsidRPr="00637D79">
        <w:rPr>
          <w:rFonts w:cs="Times New Roman"/>
          <w:color w:val="000000"/>
        </w:rPr>
        <w:t>s</w:t>
      </w:r>
      <w:r w:rsidRPr="00637D79">
        <w:rPr>
          <w:rFonts w:cs="Times New Roman"/>
          <w:color w:val="000000"/>
        </w:rPr>
        <w:t xml:space="preserve"> of goods </w:t>
      </w:r>
      <w:r w:rsidR="006A0E80" w:rsidRPr="00637D79">
        <w:rPr>
          <w:rFonts w:cs="Times New Roman"/>
          <w:color w:val="000000"/>
        </w:rPr>
        <w:t xml:space="preserve">is </w:t>
      </w:r>
      <w:r w:rsidRPr="00637D79">
        <w:rPr>
          <w:rFonts w:cs="Times New Roman"/>
          <w:color w:val="000000"/>
        </w:rPr>
        <w:t xml:space="preserve">recognized in </w:t>
      </w:r>
      <w:r w:rsidR="00E370E9" w:rsidRPr="00637D79">
        <w:rPr>
          <w:rFonts w:cs="Times New Roman"/>
          <w:color w:val="000000"/>
        </w:rPr>
        <w:t xml:space="preserve">the </w:t>
      </w:r>
      <w:r w:rsidR="009E20A8" w:rsidRPr="00637D79">
        <w:rPr>
          <w:rFonts w:cs="Times New Roman"/>
          <w:color w:val="000000"/>
        </w:rPr>
        <w:t>statement of profit or loss and other comprehensive income</w:t>
      </w:r>
      <w:r w:rsidR="006E2675" w:rsidRPr="00637D79">
        <w:rPr>
          <w:rFonts w:cs="Times New Roman"/>
          <w:color w:val="000000"/>
        </w:rPr>
        <w:t xml:space="preserve"> when the control over the goods </w:t>
      </w:r>
      <w:r w:rsidRPr="00637D79">
        <w:rPr>
          <w:rFonts w:cs="Times New Roman"/>
          <w:color w:val="000000"/>
        </w:rPr>
        <w:t>is passed to the buyer.</w:t>
      </w:r>
    </w:p>
    <w:p w14:paraId="0E53F93E" w14:textId="77777777" w:rsidR="00A363D4" w:rsidRPr="00637D79" w:rsidRDefault="005A27A4" w:rsidP="005A6AF5">
      <w:pPr>
        <w:spacing w:after="240"/>
        <w:ind w:left="1800" w:right="72" w:hanging="720"/>
        <w:jc w:val="both"/>
        <w:rPr>
          <w:rFonts w:cs="Times New Roman"/>
          <w:color w:val="000000"/>
        </w:rPr>
      </w:pPr>
      <w:r w:rsidRPr="00637D79">
        <w:rPr>
          <w:color w:val="000000"/>
        </w:rPr>
        <w:t>3</w:t>
      </w:r>
      <w:r w:rsidR="00B85AC0" w:rsidRPr="00637D79">
        <w:rPr>
          <w:rFonts w:cs="Times New Roman"/>
          <w:color w:val="000000"/>
        </w:rPr>
        <w:t>.</w:t>
      </w:r>
      <w:r w:rsidRPr="00637D79">
        <w:rPr>
          <w:color w:val="000000"/>
        </w:rPr>
        <w:t>1</w:t>
      </w:r>
      <w:r w:rsidR="00B85AC0" w:rsidRPr="00637D79">
        <w:rPr>
          <w:rFonts w:cs="Times New Roman"/>
          <w:color w:val="000000"/>
        </w:rPr>
        <w:t>.</w:t>
      </w:r>
      <w:r w:rsidRPr="00637D79">
        <w:rPr>
          <w:color w:val="000000"/>
        </w:rPr>
        <w:t>6</w:t>
      </w:r>
      <w:r w:rsidR="00B85AC0" w:rsidRPr="00637D79">
        <w:rPr>
          <w:rFonts w:cs="Times New Roman"/>
          <w:color w:val="000000"/>
        </w:rPr>
        <w:tab/>
        <w:t xml:space="preserve">Interest income </w:t>
      </w:r>
      <w:r w:rsidR="00EA459B" w:rsidRPr="00637D79">
        <w:rPr>
          <w:rFonts w:cs="Times New Roman"/>
          <w:color w:val="000000"/>
        </w:rPr>
        <w:t xml:space="preserve">and other income </w:t>
      </w:r>
    </w:p>
    <w:p w14:paraId="468D6CDB" w14:textId="77777777" w:rsidR="00B85AC0" w:rsidRPr="00637D79" w:rsidRDefault="00A363D4" w:rsidP="00A363D4">
      <w:pPr>
        <w:spacing w:after="240"/>
        <w:ind w:left="1800" w:right="72"/>
        <w:jc w:val="both"/>
        <w:rPr>
          <w:rFonts w:cs="Times New Roman"/>
          <w:color w:val="000000"/>
        </w:rPr>
      </w:pPr>
      <w:r w:rsidRPr="00637D79">
        <w:rPr>
          <w:rFonts w:cs="Times New Roman"/>
          <w:color w:val="000000"/>
        </w:rPr>
        <w:t xml:space="preserve">Interest income and other income </w:t>
      </w:r>
      <w:r w:rsidR="00EA459B" w:rsidRPr="00637D79">
        <w:rPr>
          <w:rFonts w:cs="Times New Roman"/>
          <w:color w:val="000000"/>
        </w:rPr>
        <w:t xml:space="preserve">are recognized on the statement of </w:t>
      </w:r>
      <w:r w:rsidR="006A0E80" w:rsidRPr="00637D79">
        <w:rPr>
          <w:rFonts w:cs="Times New Roman"/>
          <w:color w:val="000000"/>
        </w:rPr>
        <w:t xml:space="preserve">profit or loss and other </w:t>
      </w:r>
      <w:r w:rsidR="00EA459B" w:rsidRPr="00637D79">
        <w:rPr>
          <w:rFonts w:cs="Times New Roman"/>
          <w:color w:val="000000"/>
        </w:rPr>
        <w:t>comprehensive income on an accrual basis.</w:t>
      </w:r>
      <w:r w:rsidR="00B85AC0" w:rsidRPr="00637D79">
        <w:rPr>
          <w:rFonts w:cs="Times New Roman"/>
          <w:color w:val="000000"/>
        </w:rPr>
        <w:t xml:space="preserve"> </w:t>
      </w:r>
    </w:p>
    <w:p w14:paraId="3A95E347" w14:textId="77777777" w:rsidR="00B85AC0" w:rsidRPr="00637D79" w:rsidRDefault="005A27A4" w:rsidP="005A6AF5">
      <w:pPr>
        <w:spacing w:after="240"/>
        <w:ind w:left="1800" w:right="72" w:hanging="720"/>
        <w:jc w:val="both"/>
        <w:rPr>
          <w:rFonts w:cs="Times New Roman"/>
          <w:color w:val="000000"/>
        </w:rPr>
      </w:pPr>
      <w:r w:rsidRPr="00637D79">
        <w:rPr>
          <w:color w:val="000000"/>
        </w:rPr>
        <w:t>3</w:t>
      </w:r>
      <w:r w:rsidR="00B85AC0" w:rsidRPr="00637D79">
        <w:rPr>
          <w:rFonts w:cs="Times New Roman"/>
          <w:color w:val="000000"/>
        </w:rPr>
        <w:t>.</w:t>
      </w:r>
      <w:r w:rsidRPr="00637D79">
        <w:rPr>
          <w:color w:val="000000"/>
        </w:rPr>
        <w:t>1</w:t>
      </w:r>
      <w:r w:rsidR="00B85AC0" w:rsidRPr="00637D79">
        <w:rPr>
          <w:rFonts w:cs="Times New Roman"/>
          <w:color w:val="000000"/>
        </w:rPr>
        <w:t>.</w:t>
      </w:r>
      <w:r w:rsidRPr="00637D79">
        <w:rPr>
          <w:color w:val="000000"/>
        </w:rPr>
        <w:t>7</w:t>
      </w:r>
      <w:r w:rsidR="00B85AC0" w:rsidRPr="00637D79">
        <w:rPr>
          <w:rFonts w:cs="Times New Roman"/>
          <w:color w:val="000000"/>
        </w:rPr>
        <w:tab/>
        <w:t>Dividend income</w:t>
      </w:r>
    </w:p>
    <w:p w14:paraId="233CECD7" w14:textId="77777777" w:rsidR="00B85AC0" w:rsidRPr="00637D79" w:rsidRDefault="00B85AC0" w:rsidP="00735BCB">
      <w:pPr>
        <w:suppressAutoHyphens/>
        <w:spacing w:after="240"/>
        <w:ind w:left="1800"/>
        <w:jc w:val="thaiDistribute"/>
        <w:rPr>
          <w:rFonts w:cs="Times New Roman"/>
          <w:color w:val="000000"/>
        </w:rPr>
      </w:pPr>
      <w:r w:rsidRPr="00637D79">
        <w:rPr>
          <w:rFonts w:cs="Times New Roman"/>
          <w:color w:val="000000"/>
        </w:rPr>
        <w:t>Dividend income is recognized when the right to receive the dividends is established.</w:t>
      </w:r>
    </w:p>
    <w:p w14:paraId="7356C9F8" w14:textId="77777777" w:rsidR="00BC63B8" w:rsidRPr="00637D79" w:rsidRDefault="005A27A4" w:rsidP="004B76F5">
      <w:pPr>
        <w:spacing w:after="200"/>
        <w:ind w:left="1080" w:right="72" w:hanging="533"/>
        <w:jc w:val="both"/>
        <w:rPr>
          <w:rFonts w:cs="Times New Roman"/>
          <w:color w:val="000000"/>
        </w:rPr>
      </w:pPr>
      <w:r w:rsidRPr="00637D79">
        <w:rPr>
          <w:color w:val="000000"/>
        </w:rPr>
        <w:t>3</w:t>
      </w:r>
      <w:r w:rsidR="00BC63B8" w:rsidRPr="00637D79">
        <w:rPr>
          <w:rFonts w:cs="Times New Roman"/>
          <w:color w:val="000000"/>
        </w:rPr>
        <w:t>.</w:t>
      </w:r>
      <w:r w:rsidRPr="00637D79">
        <w:rPr>
          <w:color w:val="000000"/>
        </w:rPr>
        <w:t>2</w:t>
      </w:r>
      <w:r w:rsidR="00CD1896" w:rsidRPr="00637D79">
        <w:rPr>
          <w:rFonts w:cs="Times New Roman"/>
          <w:color w:val="000000"/>
        </w:rPr>
        <w:tab/>
        <w:t>Cost of real estate sales</w:t>
      </w:r>
      <w:r w:rsidR="0063251E" w:rsidRPr="00637D79">
        <w:rPr>
          <w:rFonts w:cs="Times New Roman"/>
          <w:color w:val="000000"/>
        </w:rPr>
        <w:t xml:space="preserve">, </w:t>
      </w:r>
      <w:r w:rsidR="00BC63B8" w:rsidRPr="00637D79">
        <w:rPr>
          <w:rFonts w:cs="Times New Roman"/>
          <w:color w:val="000000"/>
        </w:rPr>
        <w:t>cost of rental and services</w:t>
      </w:r>
    </w:p>
    <w:p w14:paraId="638F3570" w14:textId="77777777" w:rsidR="00BC63B8" w:rsidRPr="00637D79" w:rsidRDefault="00BC63B8" w:rsidP="00BC63B8">
      <w:pPr>
        <w:spacing w:after="240"/>
        <w:ind w:left="1080" w:right="65"/>
        <w:jc w:val="both"/>
        <w:rPr>
          <w:rFonts w:cs="Times New Roman"/>
          <w:color w:val="000000"/>
        </w:rPr>
      </w:pPr>
      <w:r w:rsidRPr="00637D79">
        <w:rPr>
          <w:rFonts w:cs="Times New Roman"/>
          <w:color w:val="000000"/>
        </w:rPr>
        <w:t>In determining the costs of sales of land and houses and cost of residential condominium unit, the anticipated total development costs (after recognizing the costs incurred to date) are attributed to units already sold on the basis of the salable area</w:t>
      </w:r>
      <w:r w:rsidR="00671998" w:rsidRPr="00637D79">
        <w:rPr>
          <w:rFonts w:cs="Times New Roman"/>
          <w:color w:val="000000"/>
        </w:rPr>
        <w:t xml:space="preserve"> by the Group and the Company</w:t>
      </w:r>
      <w:r w:rsidRPr="00637D79">
        <w:rPr>
          <w:rFonts w:cs="Times New Roman"/>
          <w:color w:val="000000"/>
        </w:rPr>
        <w:t xml:space="preserve"> and then recognized as costs in profit or loss in accordance with revenue recognition.</w:t>
      </w:r>
    </w:p>
    <w:p w14:paraId="0801FDC1" w14:textId="77777777" w:rsidR="005A6AF5" w:rsidRPr="00637D79" w:rsidRDefault="00BC63B8" w:rsidP="00BC63B8">
      <w:pPr>
        <w:spacing w:after="240"/>
        <w:ind w:left="1080" w:right="65"/>
        <w:jc w:val="both"/>
        <w:rPr>
          <w:rFonts w:cs="Times New Roman"/>
          <w:color w:val="000000"/>
        </w:rPr>
      </w:pPr>
      <w:r w:rsidRPr="00637D79">
        <w:rPr>
          <w:rFonts w:cs="Times New Roman"/>
          <w:color w:val="000000"/>
        </w:rPr>
        <w:t>The cost of construction actually incurred but not yet allocated to cost of sales in profit or loss is presented as “Costs of property development projects for sales” in the statements of financial position.</w:t>
      </w:r>
    </w:p>
    <w:p w14:paraId="4F709673" w14:textId="77777777" w:rsidR="0072072F" w:rsidRPr="00637D79" w:rsidRDefault="00BC63B8" w:rsidP="00BC63B8">
      <w:pPr>
        <w:spacing w:after="240"/>
        <w:ind w:left="1080" w:right="65"/>
        <w:jc w:val="both"/>
        <w:rPr>
          <w:rFonts w:cs="Times New Roman"/>
          <w:color w:val="000000"/>
          <w:cs/>
        </w:rPr>
      </w:pPr>
      <w:r w:rsidRPr="00637D79">
        <w:rPr>
          <w:rFonts w:cs="Times New Roman"/>
          <w:color w:val="000000"/>
        </w:rPr>
        <w:t>In determining cost of rental and services, expenses directly attributable to the office building such as household taxes and facilities expenses are attributed to cost of rental and services on the basis of used area</w:t>
      </w:r>
      <w:r w:rsidRPr="00637D79">
        <w:rPr>
          <w:rFonts w:cs="Times New Roman"/>
          <w:color w:val="000000"/>
          <w:cs/>
        </w:rPr>
        <w:t>.</w:t>
      </w:r>
    </w:p>
    <w:p w14:paraId="2D48A29A" w14:textId="77777777" w:rsidR="00AD2462" w:rsidRPr="00637D79" w:rsidRDefault="00AD2462" w:rsidP="0072072F">
      <w:pPr>
        <w:spacing w:after="240"/>
        <w:ind w:left="1080" w:right="65"/>
        <w:jc w:val="both"/>
        <w:rPr>
          <w:rFonts w:cs="Times New Roman"/>
          <w:i/>
          <w:iCs/>
          <w:color w:val="000000"/>
          <w:shd w:val="clear" w:color="auto" w:fill="FFFFFF"/>
        </w:rPr>
      </w:pPr>
      <w:r w:rsidRPr="00637D79">
        <w:rPr>
          <w:rFonts w:cs="Times New Roman"/>
          <w:i/>
          <w:iCs/>
          <w:color w:val="000000"/>
          <w:shd w:val="clear" w:color="auto" w:fill="FFFFFF"/>
        </w:rPr>
        <w:t>Cost to obtain a contract</w:t>
      </w:r>
    </w:p>
    <w:p w14:paraId="5692CC34" w14:textId="2020CE1C" w:rsidR="00E930FD" w:rsidRPr="00637D79" w:rsidRDefault="00AD2462" w:rsidP="00DA1B4F">
      <w:pPr>
        <w:suppressAutoHyphens/>
        <w:spacing w:after="360"/>
        <w:ind w:left="1077"/>
        <w:jc w:val="both"/>
        <w:rPr>
          <w:rFonts w:cs="Times New Roman"/>
          <w:color w:val="000000"/>
          <w:shd w:val="clear" w:color="auto" w:fill="FFFFFF"/>
        </w:rPr>
      </w:pPr>
      <w:r w:rsidRPr="00637D79">
        <w:rPr>
          <w:rFonts w:cs="Times New Roman"/>
          <w:color w:val="000000"/>
          <w:shd w:val="clear" w:color="auto" w:fill="FFFFFF"/>
        </w:rPr>
        <w:t>The Group</w:t>
      </w:r>
      <w:r w:rsidRPr="00637D79">
        <w:rPr>
          <w:rFonts w:cs="Times New Roman"/>
          <w:color w:val="000000"/>
          <w:shd w:val="clear" w:color="auto" w:fill="FFFFFF"/>
          <w:cs/>
        </w:rPr>
        <w:t xml:space="preserve"> </w:t>
      </w:r>
      <w:r w:rsidRPr="00637D79">
        <w:rPr>
          <w:rFonts w:cs="Times New Roman"/>
          <w:color w:val="000000"/>
          <w:shd w:val="clear" w:color="auto" w:fill="FFFFFF"/>
        </w:rPr>
        <w:t>and the Company recognize commission paid to obtain a customer contract as an asset and amorti</w:t>
      </w:r>
      <w:r w:rsidR="00A02563" w:rsidRPr="00637D79">
        <w:rPr>
          <w:rFonts w:cs="Times New Roman"/>
          <w:color w:val="000000"/>
          <w:shd w:val="clear" w:color="auto" w:fill="FFFFFF"/>
        </w:rPr>
        <w:t>z</w:t>
      </w:r>
      <w:r w:rsidRPr="00637D79">
        <w:rPr>
          <w:rFonts w:cs="Times New Roman"/>
          <w:color w:val="000000"/>
          <w:shd w:val="clear" w:color="auto" w:fill="FFFFFF"/>
        </w:rPr>
        <w:t>ed to expenses on a systematic basis that is consistent with the pattern of revenue recognition</w:t>
      </w:r>
      <w:r w:rsidR="00C665E1" w:rsidRPr="00637D79">
        <w:rPr>
          <w:rFonts w:cs="Times New Roman"/>
          <w:color w:val="000000"/>
          <w:shd w:val="clear" w:color="auto" w:fill="FFFFFF"/>
        </w:rPr>
        <w:t xml:space="preserve"> and</w:t>
      </w:r>
      <w:r w:rsidR="00834F1F" w:rsidRPr="00637D79">
        <w:rPr>
          <w:rFonts w:cs="Times New Roman"/>
          <w:color w:val="000000"/>
          <w:shd w:val="clear" w:color="auto" w:fill="FFFFFF"/>
        </w:rPr>
        <w:t xml:space="preserve"> </w:t>
      </w:r>
      <w:r w:rsidR="00693365" w:rsidRPr="00637D79">
        <w:rPr>
          <w:rStyle w:val="ui-provider"/>
        </w:rPr>
        <w:t>will be amorti</w:t>
      </w:r>
      <w:r w:rsidR="00A02563" w:rsidRPr="00637D79">
        <w:rPr>
          <w:rStyle w:val="ui-provider"/>
        </w:rPr>
        <w:t>z</w:t>
      </w:r>
      <w:r w:rsidR="00693365" w:rsidRPr="00637D79">
        <w:rPr>
          <w:rStyle w:val="ui-provider"/>
        </w:rPr>
        <w:t xml:space="preserve">ed when cost of properties development project for sales is transferred to the customer or </w:t>
      </w:r>
      <w:r w:rsidR="00E41889" w:rsidRPr="00637D79">
        <w:rPr>
          <w:rStyle w:val="ui-provider"/>
        </w:rPr>
        <w:t xml:space="preserve">when </w:t>
      </w:r>
      <w:r w:rsidR="00693365" w:rsidRPr="00637D79">
        <w:rPr>
          <w:rStyle w:val="ui-provider"/>
        </w:rPr>
        <w:t>the agreement to buy and to sell real estate unit is terminated</w:t>
      </w:r>
      <w:r w:rsidR="007D0B62" w:rsidRPr="00637D79">
        <w:rPr>
          <w:rStyle w:val="ui-provider"/>
        </w:rPr>
        <w:t xml:space="preserve"> (Note 3.1.1)</w:t>
      </w:r>
      <w:r w:rsidR="00693365" w:rsidRPr="00637D79">
        <w:rPr>
          <w:rStyle w:val="ui-provider"/>
        </w:rPr>
        <w:t>.</w:t>
      </w:r>
    </w:p>
    <w:p w14:paraId="58B0D40F" w14:textId="77777777" w:rsidR="00BC63B8" w:rsidRPr="00637D79" w:rsidRDefault="00BB5719" w:rsidP="00CD6589">
      <w:pPr>
        <w:spacing w:after="240"/>
        <w:ind w:left="1080" w:right="72" w:hanging="533"/>
        <w:jc w:val="both"/>
        <w:rPr>
          <w:rFonts w:cs="Times New Roman"/>
          <w:color w:val="000000"/>
        </w:rPr>
      </w:pPr>
      <w:r w:rsidRPr="00637D79">
        <w:rPr>
          <w:color w:val="000000"/>
        </w:rPr>
        <w:br w:type="page"/>
      </w:r>
      <w:r w:rsidR="005A27A4" w:rsidRPr="00637D79">
        <w:rPr>
          <w:color w:val="000000"/>
        </w:rPr>
        <w:t>3</w:t>
      </w:r>
      <w:r w:rsidR="00BC63B8" w:rsidRPr="00637D79">
        <w:rPr>
          <w:rFonts w:cs="Times New Roman"/>
          <w:color w:val="000000"/>
        </w:rPr>
        <w:t>.</w:t>
      </w:r>
      <w:r w:rsidR="005A27A4" w:rsidRPr="00637D79">
        <w:rPr>
          <w:color w:val="000000"/>
        </w:rPr>
        <w:t>3</w:t>
      </w:r>
      <w:r w:rsidR="00BC63B8" w:rsidRPr="00637D79">
        <w:rPr>
          <w:rFonts w:cs="Times New Roman"/>
          <w:color w:val="000000"/>
        </w:rPr>
        <w:tab/>
        <w:t>Cash and cash equivalents</w:t>
      </w:r>
    </w:p>
    <w:p w14:paraId="12C4363E" w14:textId="77777777" w:rsidR="008D2212" w:rsidRPr="00637D79" w:rsidRDefault="00BC63B8" w:rsidP="00CD6589">
      <w:pPr>
        <w:ind w:left="1094"/>
        <w:jc w:val="thaiDistribute"/>
        <w:rPr>
          <w:rFonts w:cs="Times New Roman"/>
          <w:color w:val="000000"/>
        </w:rPr>
      </w:pPr>
      <w:r w:rsidRPr="00637D79">
        <w:rPr>
          <w:rFonts w:cs="Times New Roman"/>
          <w:color w:val="000000"/>
        </w:rPr>
        <w:t>Cash and cash equiv</w:t>
      </w:r>
      <w:r w:rsidR="003A079E" w:rsidRPr="00637D79">
        <w:rPr>
          <w:rFonts w:cs="Times New Roman"/>
          <w:color w:val="000000"/>
        </w:rPr>
        <w:t xml:space="preserve">alents consist of cash on hand, </w:t>
      </w:r>
      <w:r w:rsidRPr="00637D79">
        <w:rPr>
          <w:rFonts w:cs="Times New Roman"/>
          <w:color w:val="000000"/>
        </w:rPr>
        <w:t xml:space="preserve">all types of deposits with financial institutions with original maturities of three months or less from the date of acquisition </w:t>
      </w:r>
      <w:r w:rsidR="003A079E" w:rsidRPr="00637D79">
        <w:rPr>
          <w:rFonts w:cs="Times New Roman"/>
          <w:color w:val="000000"/>
        </w:rPr>
        <w:t xml:space="preserve">and excluding deposit at financial institutions </w:t>
      </w:r>
      <w:r w:rsidR="00895D5C" w:rsidRPr="00637D79">
        <w:rPr>
          <w:rFonts w:cs="Times New Roman"/>
          <w:color w:val="000000"/>
        </w:rPr>
        <w:t>used as collateral</w:t>
      </w:r>
      <w:r w:rsidRPr="00637D79">
        <w:rPr>
          <w:rFonts w:cs="Times New Roman"/>
          <w:color w:val="000000"/>
        </w:rPr>
        <w:t>.</w:t>
      </w:r>
    </w:p>
    <w:p w14:paraId="0C61A67E" w14:textId="77777777" w:rsidR="00BC63B8" w:rsidRPr="00637D79" w:rsidRDefault="005A27A4" w:rsidP="00CD6589">
      <w:pPr>
        <w:spacing w:before="240" w:after="240"/>
        <w:ind w:left="1094" w:hanging="547"/>
        <w:jc w:val="thaiDistribute"/>
        <w:rPr>
          <w:rFonts w:cs="Times New Roman"/>
          <w:color w:val="000000"/>
        </w:rPr>
      </w:pPr>
      <w:r w:rsidRPr="00637D79">
        <w:rPr>
          <w:color w:val="000000"/>
        </w:rPr>
        <w:t>3</w:t>
      </w:r>
      <w:r w:rsidR="008D2212" w:rsidRPr="00637D79">
        <w:rPr>
          <w:rFonts w:cs="Times New Roman"/>
          <w:color w:val="000000"/>
        </w:rPr>
        <w:t>.</w:t>
      </w:r>
      <w:r w:rsidRPr="00637D79">
        <w:rPr>
          <w:color w:val="000000"/>
        </w:rPr>
        <w:t>4</w:t>
      </w:r>
      <w:r w:rsidR="005A6AF5" w:rsidRPr="00637D79">
        <w:rPr>
          <w:rFonts w:cs="Times New Roman"/>
          <w:color w:val="000000"/>
        </w:rPr>
        <w:tab/>
      </w:r>
      <w:r w:rsidR="00BC63B8" w:rsidRPr="00637D79">
        <w:rPr>
          <w:rFonts w:cs="Times New Roman"/>
          <w:color w:val="000000"/>
        </w:rPr>
        <w:t xml:space="preserve">Trade and other current receivables </w:t>
      </w:r>
    </w:p>
    <w:p w14:paraId="193CEB92" w14:textId="77777777" w:rsidR="005B0613" w:rsidRPr="00637D79" w:rsidRDefault="005B0613" w:rsidP="00CD6589">
      <w:pPr>
        <w:pStyle w:val="BodyText"/>
        <w:spacing w:after="240"/>
        <w:ind w:left="1080" w:right="14"/>
        <w:jc w:val="thaiDistribute"/>
        <w:rPr>
          <w:rFonts w:cs="Times New Roman"/>
          <w:color w:val="000000"/>
          <w:szCs w:val="24"/>
        </w:rPr>
      </w:pPr>
      <w:r w:rsidRPr="00637D79">
        <w:rPr>
          <w:rFonts w:cs="Times New Roman"/>
          <w:color w:val="000000"/>
          <w:szCs w:val="24"/>
        </w:rPr>
        <w:t xml:space="preserve">Trade </w:t>
      </w:r>
      <w:r w:rsidR="00287C4A" w:rsidRPr="00637D79">
        <w:rPr>
          <w:rFonts w:cs="Times New Roman"/>
          <w:color w:val="000000"/>
          <w:szCs w:val="24"/>
        </w:rPr>
        <w:t xml:space="preserve">and other current </w:t>
      </w:r>
      <w:r w:rsidRPr="00637D79">
        <w:rPr>
          <w:rFonts w:cs="Times New Roman"/>
          <w:color w:val="000000"/>
          <w:szCs w:val="24"/>
        </w:rPr>
        <w:t xml:space="preserve">receivables </w:t>
      </w:r>
      <w:r w:rsidR="00287C4A" w:rsidRPr="00637D79">
        <w:rPr>
          <w:rFonts w:cs="Times New Roman"/>
          <w:color w:val="000000"/>
          <w:szCs w:val="24"/>
        </w:rPr>
        <w:t>are</w:t>
      </w:r>
      <w:r w:rsidRPr="00637D79">
        <w:rPr>
          <w:rFonts w:cs="Times New Roman"/>
          <w:color w:val="000000"/>
          <w:szCs w:val="24"/>
        </w:rPr>
        <w:t xml:space="preserve"> stated at their invoice value less allowance for expected credit losses.</w:t>
      </w:r>
    </w:p>
    <w:p w14:paraId="5125F191" w14:textId="77777777" w:rsidR="0020623F" w:rsidRPr="00637D79" w:rsidRDefault="005B0613" w:rsidP="00BB5719">
      <w:pPr>
        <w:spacing w:after="120"/>
        <w:ind w:left="1080"/>
        <w:jc w:val="thaiDistribute"/>
        <w:rPr>
          <w:rFonts w:cs="Times New Roman"/>
          <w:color w:val="000000"/>
        </w:rPr>
      </w:pPr>
      <w:r w:rsidRPr="00637D79">
        <w:rPr>
          <w:rFonts w:cs="Times New Roman"/>
          <w:color w:val="000000"/>
        </w:rPr>
        <w:t xml:space="preserve">The allowance for expected credit losses </w:t>
      </w:r>
      <w:r w:rsidR="00C15EB0" w:rsidRPr="00637D79">
        <w:rPr>
          <w:rFonts w:cs="Times New Roman"/>
          <w:color w:val="000000"/>
        </w:rPr>
        <w:t>is</w:t>
      </w:r>
      <w:r w:rsidRPr="00637D79">
        <w:rPr>
          <w:rFonts w:cs="Times New Roman"/>
          <w:color w:val="000000"/>
        </w:rPr>
        <w:t xml:space="preserve"> disclosed in Note </w:t>
      </w:r>
      <w:r w:rsidR="005A27A4" w:rsidRPr="00637D79">
        <w:rPr>
          <w:color w:val="000000"/>
        </w:rPr>
        <w:t>3</w:t>
      </w:r>
      <w:r w:rsidRPr="00637D79">
        <w:rPr>
          <w:rFonts w:cs="Times New Roman"/>
          <w:color w:val="000000"/>
        </w:rPr>
        <w:t>.</w:t>
      </w:r>
      <w:r w:rsidR="007348EE" w:rsidRPr="00637D79">
        <w:rPr>
          <w:rFonts w:cs="Times New Roman"/>
          <w:color w:val="000000"/>
        </w:rPr>
        <w:t>7</w:t>
      </w:r>
      <w:r w:rsidRPr="00637D79">
        <w:rPr>
          <w:rFonts w:cs="Times New Roman"/>
          <w:color w:val="000000"/>
        </w:rPr>
        <w:t>.</w:t>
      </w:r>
    </w:p>
    <w:p w14:paraId="37B123FD" w14:textId="77777777" w:rsidR="00BC63B8" w:rsidRPr="00637D79" w:rsidRDefault="005A27A4" w:rsidP="00CD6589">
      <w:pPr>
        <w:spacing w:before="240" w:after="240"/>
        <w:ind w:left="1094" w:hanging="547"/>
        <w:jc w:val="thaiDistribute"/>
        <w:rPr>
          <w:rFonts w:cs="Times New Roman"/>
          <w:color w:val="000000"/>
        </w:rPr>
      </w:pPr>
      <w:r w:rsidRPr="00637D79">
        <w:rPr>
          <w:color w:val="000000"/>
        </w:rPr>
        <w:t>3</w:t>
      </w:r>
      <w:r w:rsidR="00BC63B8" w:rsidRPr="00637D79">
        <w:rPr>
          <w:rFonts w:cs="Times New Roman"/>
          <w:color w:val="000000"/>
        </w:rPr>
        <w:t>.</w:t>
      </w:r>
      <w:r w:rsidRPr="00637D79">
        <w:rPr>
          <w:color w:val="000000"/>
        </w:rPr>
        <w:t>5</w:t>
      </w:r>
      <w:r w:rsidR="00BC63B8" w:rsidRPr="00637D79">
        <w:rPr>
          <w:rFonts w:cs="Times New Roman"/>
          <w:color w:val="000000"/>
        </w:rPr>
        <w:tab/>
        <w:t>Costs of properties development projects for sale</w:t>
      </w:r>
    </w:p>
    <w:p w14:paraId="21BE725C" w14:textId="77777777" w:rsidR="00BC63B8" w:rsidRPr="00637D79" w:rsidRDefault="00BC63B8" w:rsidP="00CD6589">
      <w:pPr>
        <w:spacing w:after="240"/>
        <w:ind w:left="1080"/>
        <w:jc w:val="thaiDistribute"/>
        <w:rPr>
          <w:rFonts w:cs="Times New Roman"/>
          <w:color w:val="000000"/>
          <w:spacing w:val="-6"/>
        </w:rPr>
      </w:pPr>
      <w:r w:rsidRPr="00637D79">
        <w:rPr>
          <w:rFonts w:cs="Times New Roman"/>
          <w:color w:val="000000"/>
          <w:spacing w:val="-6"/>
        </w:rPr>
        <w:t xml:space="preserve">Costs of property development projects for sales are stated at cost less allowance for loss on diminution in value of projects, if any. The details of cost calculation are as follows: </w:t>
      </w:r>
    </w:p>
    <w:tbl>
      <w:tblPr>
        <w:tblW w:w="8392" w:type="dxa"/>
        <w:tblInd w:w="1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6300"/>
      </w:tblGrid>
      <w:tr w:rsidR="00BC63B8" w:rsidRPr="00637D79" w14:paraId="09A88AA5" w14:textId="77777777" w:rsidTr="00AC67A2">
        <w:tc>
          <w:tcPr>
            <w:tcW w:w="2092" w:type="dxa"/>
            <w:tcBorders>
              <w:top w:val="nil"/>
              <w:left w:val="nil"/>
              <w:bottom w:val="nil"/>
              <w:right w:val="nil"/>
            </w:tcBorders>
            <w:shd w:val="clear" w:color="auto" w:fill="auto"/>
          </w:tcPr>
          <w:p w14:paraId="2235F7E9" w14:textId="77777777" w:rsidR="00BC63B8" w:rsidRPr="00637D79" w:rsidRDefault="00BC63B8" w:rsidP="00041ADC">
            <w:pPr>
              <w:spacing w:after="240"/>
              <w:jc w:val="thaiDistribute"/>
              <w:rPr>
                <w:rFonts w:cs="Times New Roman"/>
                <w:color w:val="000000"/>
                <w:spacing w:val="-3"/>
                <w:cs/>
              </w:rPr>
            </w:pPr>
            <w:r w:rsidRPr="00637D79">
              <w:rPr>
                <w:rFonts w:cs="Times New Roman"/>
                <w:color w:val="000000"/>
                <w:spacing w:val="-3"/>
              </w:rPr>
              <w:t>Land</w:t>
            </w:r>
          </w:p>
        </w:tc>
        <w:tc>
          <w:tcPr>
            <w:tcW w:w="6300" w:type="dxa"/>
            <w:tcBorders>
              <w:top w:val="nil"/>
              <w:left w:val="nil"/>
              <w:bottom w:val="nil"/>
              <w:right w:val="nil"/>
            </w:tcBorders>
            <w:shd w:val="clear" w:color="auto" w:fill="auto"/>
          </w:tcPr>
          <w:p w14:paraId="0B7459E0" w14:textId="77777777" w:rsidR="00BC63B8" w:rsidRPr="00637D79" w:rsidRDefault="00BC63B8" w:rsidP="00041ADC">
            <w:pPr>
              <w:spacing w:after="240"/>
              <w:jc w:val="thaiDistribute"/>
              <w:rPr>
                <w:rFonts w:cs="Times New Roman"/>
                <w:color w:val="000000"/>
                <w:spacing w:val="-3"/>
                <w:cs/>
              </w:rPr>
            </w:pPr>
            <w:r w:rsidRPr="00637D79">
              <w:rPr>
                <w:rFonts w:cs="Times New Roman"/>
                <w:color w:val="000000"/>
              </w:rPr>
              <w:t xml:space="preserve">- </w:t>
            </w:r>
            <w:r w:rsidRPr="00637D79">
              <w:rPr>
                <w:rFonts w:cs="Times New Roman"/>
                <w:color w:val="000000"/>
                <w:spacing w:val="-3"/>
              </w:rPr>
              <w:t xml:space="preserve"> Cost of land</w:t>
            </w:r>
            <w:r w:rsidRPr="00637D79">
              <w:rPr>
                <w:rFonts w:cs="Times New Roman"/>
                <w:color w:val="000000"/>
                <w:spacing w:val="-6"/>
              </w:rPr>
              <w:t xml:space="preserve"> is recorded separately</w:t>
            </w:r>
            <w:r w:rsidRPr="00637D79">
              <w:rPr>
                <w:rFonts w:cs="Times New Roman"/>
                <w:color w:val="000000"/>
                <w:spacing w:val="-3"/>
              </w:rPr>
              <w:t xml:space="preserve"> for each project.</w:t>
            </w:r>
          </w:p>
        </w:tc>
      </w:tr>
      <w:tr w:rsidR="00BC63B8" w:rsidRPr="00637D79" w14:paraId="27D4F3B3" w14:textId="77777777" w:rsidTr="00AC67A2">
        <w:tc>
          <w:tcPr>
            <w:tcW w:w="2092" w:type="dxa"/>
            <w:tcBorders>
              <w:top w:val="nil"/>
              <w:left w:val="nil"/>
              <w:bottom w:val="nil"/>
              <w:right w:val="nil"/>
            </w:tcBorders>
            <w:shd w:val="clear" w:color="auto" w:fill="auto"/>
          </w:tcPr>
          <w:p w14:paraId="21DB8C1F" w14:textId="77777777" w:rsidR="00BC63B8" w:rsidRPr="00637D79" w:rsidRDefault="00AC67A2" w:rsidP="00BB1BF2">
            <w:pPr>
              <w:spacing w:after="120"/>
              <w:ind w:left="180" w:hanging="180"/>
              <w:rPr>
                <w:rFonts w:cs="Times New Roman"/>
                <w:color w:val="000000"/>
                <w:cs/>
              </w:rPr>
            </w:pPr>
            <w:r w:rsidRPr="00637D79">
              <w:rPr>
                <w:rFonts w:cs="Times New Roman"/>
                <w:color w:val="000000"/>
              </w:rPr>
              <w:t>Construction in progress</w:t>
            </w:r>
          </w:p>
        </w:tc>
        <w:tc>
          <w:tcPr>
            <w:tcW w:w="6300" w:type="dxa"/>
            <w:tcBorders>
              <w:top w:val="nil"/>
              <w:left w:val="nil"/>
              <w:bottom w:val="nil"/>
              <w:right w:val="nil"/>
            </w:tcBorders>
            <w:shd w:val="clear" w:color="auto" w:fill="auto"/>
          </w:tcPr>
          <w:p w14:paraId="7E9B533B" w14:textId="77777777" w:rsidR="00BC63B8" w:rsidRPr="00637D79" w:rsidRDefault="00BC63B8" w:rsidP="00CD6589">
            <w:pPr>
              <w:spacing w:after="120"/>
              <w:ind w:left="250" w:right="98" w:hanging="250"/>
              <w:jc w:val="thaiDistribute"/>
              <w:rPr>
                <w:rFonts w:cs="Times New Roman"/>
                <w:color w:val="000000"/>
                <w:spacing w:val="-3"/>
                <w:cs/>
              </w:rPr>
            </w:pPr>
            <w:r w:rsidRPr="00637D79">
              <w:rPr>
                <w:rFonts w:cs="Times New Roman"/>
                <w:color w:val="000000"/>
                <w:cs/>
              </w:rPr>
              <w:t xml:space="preserve">-  </w:t>
            </w:r>
            <w:r w:rsidRPr="00637D79">
              <w:rPr>
                <w:rFonts w:cs="Times New Roman"/>
                <w:color w:val="000000"/>
                <w:spacing w:val="-3"/>
              </w:rPr>
              <w:t>Construction in progress consists of the cost of design, cost of construction, public utility costs and interest capitalized to cost of projects.</w:t>
            </w:r>
          </w:p>
        </w:tc>
      </w:tr>
    </w:tbl>
    <w:p w14:paraId="2F95D7D8" w14:textId="77777777" w:rsidR="00BC63B8" w:rsidRPr="00637D79" w:rsidRDefault="00BD7AB9" w:rsidP="00CD6589">
      <w:pPr>
        <w:spacing w:before="240"/>
        <w:ind w:left="1080"/>
        <w:jc w:val="both"/>
        <w:rPr>
          <w:rFonts w:cs="Times New Roman"/>
          <w:color w:val="000000"/>
          <w:spacing w:val="-3"/>
        </w:rPr>
      </w:pPr>
      <w:r w:rsidRPr="00637D79">
        <w:rPr>
          <w:rFonts w:cs="Times New Roman"/>
          <w:color w:val="000000"/>
          <w:spacing w:val="-3"/>
        </w:rPr>
        <w:t>The Group and t</w:t>
      </w:r>
      <w:r w:rsidR="00BC63B8" w:rsidRPr="00637D79">
        <w:rPr>
          <w:rFonts w:cs="Times New Roman"/>
          <w:color w:val="000000"/>
          <w:spacing w:val="-3"/>
        </w:rPr>
        <w:t xml:space="preserve">he Company </w:t>
      </w:r>
      <w:r w:rsidR="00496FD0" w:rsidRPr="00637D79">
        <w:rPr>
          <w:rFonts w:cs="Times New Roman"/>
          <w:color w:val="000000"/>
          <w:spacing w:val="-3"/>
        </w:rPr>
        <w:t xml:space="preserve">will </w:t>
      </w:r>
      <w:r w:rsidR="00BC63B8" w:rsidRPr="00637D79">
        <w:rPr>
          <w:rFonts w:cs="Times New Roman"/>
          <w:color w:val="000000"/>
          <w:spacing w:val="-3"/>
        </w:rPr>
        <w:t xml:space="preserve">recognize loss on diminution in value of project in </w:t>
      </w:r>
      <w:r w:rsidR="00496FD0" w:rsidRPr="00637D79">
        <w:rPr>
          <w:rFonts w:cs="Times New Roman"/>
          <w:color w:val="000000"/>
          <w:spacing w:val="-3"/>
        </w:rPr>
        <w:t xml:space="preserve">the </w:t>
      </w:r>
      <w:r w:rsidR="00BC63B8" w:rsidRPr="00637D79">
        <w:rPr>
          <w:rFonts w:cs="Times New Roman"/>
          <w:color w:val="000000"/>
          <w:spacing w:val="-3"/>
        </w:rPr>
        <w:t xml:space="preserve">statement of </w:t>
      </w:r>
      <w:r w:rsidR="00C15EB0" w:rsidRPr="00637D79">
        <w:rPr>
          <w:rFonts w:cs="Times New Roman"/>
          <w:color w:val="000000"/>
          <w:spacing w:val="-3"/>
        </w:rPr>
        <w:t xml:space="preserve">profit or loss and other </w:t>
      </w:r>
      <w:r w:rsidR="00BC63B8" w:rsidRPr="00637D79">
        <w:rPr>
          <w:rFonts w:cs="Times New Roman"/>
          <w:color w:val="000000"/>
          <w:spacing w:val="-3"/>
        </w:rPr>
        <w:t>comprehensive income, if any.</w:t>
      </w:r>
    </w:p>
    <w:p w14:paraId="155F3913" w14:textId="67C6EF8F" w:rsidR="00BC63B8" w:rsidRPr="00637D79" w:rsidRDefault="005A27A4" w:rsidP="00CD6589">
      <w:pPr>
        <w:spacing w:before="240" w:after="240"/>
        <w:ind w:left="1080" w:hanging="533"/>
        <w:jc w:val="thaiDistribute"/>
        <w:rPr>
          <w:rFonts w:cs="Times New Roman"/>
          <w:color w:val="000000"/>
        </w:rPr>
      </w:pPr>
      <w:r w:rsidRPr="00637D79">
        <w:rPr>
          <w:color w:val="000000"/>
        </w:rPr>
        <w:t>3</w:t>
      </w:r>
      <w:r w:rsidR="00BC63B8" w:rsidRPr="00637D79">
        <w:rPr>
          <w:rFonts w:cs="Times New Roman"/>
          <w:color w:val="000000"/>
        </w:rPr>
        <w:t>.</w:t>
      </w:r>
      <w:r w:rsidRPr="00637D79">
        <w:rPr>
          <w:color w:val="000000"/>
        </w:rPr>
        <w:t>6</w:t>
      </w:r>
      <w:r w:rsidR="005A6AF5" w:rsidRPr="00637D79">
        <w:rPr>
          <w:rFonts w:cs="Times New Roman"/>
          <w:color w:val="000000"/>
        </w:rPr>
        <w:tab/>
        <w:t>Inventor</w:t>
      </w:r>
      <w:r w:rsidR="00F9210D" w:rsidRPr="00637D79">
        <w:rPr>
          <w:rFonts w:cs="Times New Roman"/>
          <w:color w:val="000000"/>
        </w:rPr>
        <w:t>ies</w:t>
      </w:r>
    </w:p>
    <w:p w14:paraId="011D431B" w14:textId="77777777" w:rsidR="00BC63B8" w:rsidRPr="00637D79" w:rsidRDefault="00B0091C" w:rsidP="00CD6589">
      <w:pPr>
        <w:spacing w:after="240"/>
        <w:ind w:left="1080"/>
        <w:jc w:val="thaiDistribute"/>
        <w:rPr>
          <w:rFonts w:cs="Times New Roman"/>
          <w:color w:val="000000"/>
        </w:rPr>
      </w:pPr>
      <w:r w:rsidRPr="00637D79">
        <w:rPr>
          <w:rFonts w:cs="Times New Roman"/>
          <w:color w:val="000000"/>
        </w:rPr>
        <w:t>Inventories are measured at the lower of cost and net realizable value</w:t>
      </w:r>
      <w:r w:rsidR="00BC63B8" w:rsidRPr="00637D79">
        <w:rPr>
          <w:rFonts w:cs="Times New Roman"/>
          <w:color w:val="000000"/>
        </w:rPr>
        <w:t>.</w:t>
      </w:r>
    </w:p>
    <w:p w14:paraId="5AA414EF" w14:textId="3B732DE4" w:rsidR="00BC63B8" w:rsidRPr="00637D79" w:rsidRDefault="00B0091C" w:rsidP="00CD6589">
      <w:pPr>
        <w:spacing w:after="240"/>
        <w:ind w:left="1080"/>
        <w:jc w:val="thaiDistribute"/>
        <w:rPr>
          <w:rFonts w:cs="Times New Roman"/>
          <w:color w:val="000000"/>
        </w:rPr>
      </w:pPr>
      <w:r w:rsidRPr="00637D79">
        <w:rPr>
          <w:rFonts w:cs="Times New Roman"/>
          <w:color w:val="000000"/>
        </w:rPr>
        <w:t xml:space="preserve">Cost of inventories is calculated using the weighted average </w:t>
      </w:r>
      <w:r w:rsidR="007849FA" w:rsidRPr="00637D79">
        <w:rPr>
          <w:rFonts w:cs="Times New Roman"/>
          <w:color w:val="000000"/>
        </w:rPr>
        <w:t xml:space="preserve">cost </w:t>
      </w:r>
      <w:r w:rsidRPr="00637D79">
        <w:rPr>
          <w:rFonts w:cs="Times New Roman"/>
          <w:color w:val="000000"/>
        </w:rPr>
        <w:t>method</w:t>
      </w:r>
      <w:r w:rsidR="00BC63B8" w:rsidRPr="00637D79">
        <w:rPr>
          <w:rFonts w:cs="Times New Roman"/>
          <w:color w:val="000000"/>
        </w:rPr>
        <w:t>.</w:t>
      </w:r>
    </w:p>
    <w:p w14:paraId="63C40285" w14:textId="4CB45640" w:rsidR="00BC63B8" w:rsidRPr="00637D79" w:rsidRDefault="00BC63B8" w:rsidP="00CD6589">
      <w:pPr>
        <w:spacing w:after="240"/>
        <w:ind w:left="1080"/>
        <w:jc w:val="thaiDistribute"/>
        <w:rPr>
          <w:rFonts w:cs="Times New Roman"/>
          <w:color w:val="000000"/>
          <w:spacing w:val="-4"/>
        </w:rPr>
      </w:pPr>
      <w:r w:rsidRPr="00637D79">
        <w:rPr>
          <w:rFonts w:cs="Times New Roman"/>
          <w:color w:val="000000"/>
          <w:spacing w:val="-4"/>
        </w:rPr>
        <w:t>Net realizable value is calculated as the expected proceed received from sale</w:t>
      </w:r>
      <w:r w:rsidR="007849FA" w:rsidRPr="00637D79">
        <w:rPr>
          <w:rFonts w:cs="Times New Roman"/>
          <w:color w:val="000000"/>
          <w:spacing w:val="-4"/>
        </w:rPr>
        <w:t>s</w:t>
      </w:r>
      <w:r w:rsidRPr="00637D79">
        <w:rPr>
          <w:rFonts w:cs="Times New Roman"/>
          <w:color w:val="000000"/>
          <w:spacing w:val="-4"/>
        </w:rPr>
        <w:t xml:space="preserve"> in a normal cause of business less estimated expenditures which make the items ready to be sold.</w:t>
      </w:r>
    </w:p>
    <w:p w14:paraId="71A18A9F" w14:textId="11F35A0A" w:rsidR="00BC63B8" w:rsidRPr="00637D79" w:rsidRDefault="00BC63B8" w:rsidP="00BB5719">
      <w:pPr>
        <w:spacing w:after="120"/>
        <w:ind w:left="1077"/>
        <w:jc w:val="thaiDistribute"/>
        <w:rPr>
          <w:rFonts w:cs="Times New Roman"/>
          <w:color w:val="000000"/>
          <w:spacing w:val="-4"/>
        </w:rPr>
      </w:pPr>
      <w:r w:rsidRPr="00637D79">
        <w:rPr>
          <w:rFonts w:cs="Times New Roman"/>
          <w:color w:val="000000"/>
          <w:spacing w:val="-4"/>
        </w:rPr>
        <w:t>Operation equipment (utensils and linen) are state</w:t>
      </w:r>
      <w:r w:rsidR="00496FD0" w:rsidRPr="00637D79">
        <w:rPr>
          <w:rFonts w:cs="Times New Roman"/>
          <w:color w:val="000000"/>
          <w:spacing w:val="-4"/>
        </w:rPr>
        <w:t>d</w:t>
      </w:r>
      <w:r w:rsidRPr="00637D79">
        <w:rPr>
          <w:rFonts w:cs="Times New Roman"/>
          <w:color w:val="000000"/>
          <w:spacing w:val="-4"/>
        </w:rPr>
        <w:t xml:space="preserve"> at cost using weighted average </w:t>
      </w:r>
      <w:r w:rsidR="007849FA" w:rsidRPr="00637D79">
        <w:rPr>
          <w:rFonts w:cs="Times New Roman"/>
          <w:color w:val="000000"/>
          <w:spacing w:val="-4"/>
        </w:rPr>
        <w:t xml:space="preserve">cost </w:t>
      </w:r>
      <w:r w:rsidRPr="00637D79">
        <w:rPr>
          <w:rFonts w:cs="Times New Roman"/>
          <w:color w:val="000000"/>
          <w:spacing w:val="-4"/>
        </w:rPr>
        <w:t xml:space="preserve">method. The asset value is derived from annual physical count as at the </w:t>
      </w:r>
      <w:r w:rsidR="00175792" w:rsidRPr="00637D79">
        <w:rPr>
          <w:rFonts w:cs="Times New Roman"/>
          <w:color w:val="000000"/>
          <w:spacing w:val="-4"/>
        </w:rPr>
        <w:t xml:space="preserve">end of </w:t>
      </w:r>
      <w:r w:rsidRPr="00637D79">
        <w:rPr>
          <w:rFonts w:cs="Times New Roman"/>
          <w:color w:val="000000"/>
          <w:spacing w:val="-4"/>
        </w:rPr>
        <w:t xml:space="preserve">reporting </w:t>
      </w:r>
      <w:r w:rsidR="00175792" w:rsidRPr="00637D79">
        <w:rPr>
          <w:rFonts w:cs="Times New Roman"/>
          <w:color w:val="000000"/>
          <w:spacing w:val="-4"/>
        </w:rPr>
        <w:t>period</w:t>
      </w:r>
      <w:r w:rsidRPr="00637D79">
        <w:rPr>
          <w:rFonts w:cs="Times New Roman"/>
          <w:color w:val="000000"/>
          <w:spacing w:val="-4"/>
        </w:rPr>
        <w:t>.</w:t>
      </w:r>
    </w:p>
    <w:p w14:paraId="257F6FE2" w14:textId="68623237" w:rsidR="00AB7FB1" w:rsidRPr="00637D79" w:rsidRDefault="00AB7FB1" w:rsidP="00BB5719">
      <w:pPr>
        <w:spacing w:after="120"/>
        <w:ind w:left="1077"/>
        <w:jc w:val="thaiDistribute"/>
        <w:rPr>
          <w:rFonts w:cstheme="minorBidi"/>
          <w:color w:val="000000"/>
          <w:spacing w:val="-4"/>
          <w:cs/>
        </w:rPr>
      </w:pPr>
      <w:r w:rsidRPr="00637D79">
        <w:rPr>
          <w:rFonts w:cs="Times New Roman"/>
          <w:color w:val="000000"/>
          <w:spacing w:val="-4"/>
        </w:rPr>
        <w:t>Allowance for diminution</w:t>
      </w:r>
      <w:r w:rsidR="00E42520" w:rsidRPr="00637D79">
        <w:rPr>
          <w:rFonts w:cs="Times New Roman"/>
          <w:color w:val="000000"/>
          <w:spacing w:val="-4"/>
        </w:rPr>
        <w:t xml:space="preserve"> in value of inventories is provided for the </w:t>
      </w:r>
      <w:r w:rsidR="00D2128F" w:rsidRPr="00637D79">
        <w:rPr>
          <w:rFonts w:cs="Times New Roman"/>
          <w:color w:val="000000"/>
          <w:spacing w:val="-4"/>
        </w:rPr>
        <w:t xml:space="preserve">decline </w:t>
      </w:r>
      <w:r w:rsidR="00AC0E2B" w:rsidRPr="00637D79">
        <w:rPr>
          <w:rFonts w:cs="Times New Roman"/>
          <w:color w:val="000000"/>
          <w:spacing w:val="-4"/>
        </w:rPr>
        <w:t xml:space="preserve">of net </w:t>
      </w:r>
      <w:r w:rsidR="00C92791" w:rsidRPr="00637D79">
        <w:rPr>
          <w:rFonts w:cs="Times New Roman"/>
          <w:color w:val="000000"/>
          <w:spacing w:val="-4"/>
        </w:rPr>
        <w:t>realiza</w:t>
      </w:r>
      <w:r w:rsidR="00E93F9D" w:rsidRPr="00637D79">
        <w:rPr>
          <w:rFonts w:cs="Times New Roman"/>
          <w:color w:val="000000"/>
          <w:spacing w:val="-4"/>
        </w:rPr>
        <w:t>ble value of inventories</w:t>
      </w:r>
      <w:r w:rsidR="00E42520" w:rsidRPr="00637D79">
        <w:rPr>
          <w:rFonts w:cs="Times New Roman"/>
          <w:color w:val="000000"/>
          <w:spacing w:val="-4"/>
        </w:rPr>
        <w:t>.</w:t>
      </w:r>
    </w:p>
    <w:p w14:paraId="5D4FDB96" w14:textId="77777777" w:rsidR="00FF4FE0" w:rsidRPr="00637D79" w:rsidRDefault="005A27A4" w:rsidP="00CD6589">
      <w:pPr>
        <w:spacing w:before="240" w:after="240"/>
        <w:ind w:left="1094" w:hanging="547"/>
        <w:jc w:val="thaiDistribute"/>
        <w:rPr>
          <w:rFonts w:cs="Times New Roman"/>
          <w:b/>
          <w:bCs/>
          <w:color w:val="000000"/>
        </w:rPr>
      </w:pPr>
      <w:r w:rsidRPr="00637D79">
        <w:rPr>
          <w:color w:val="000000"/>
        </w:rPr>
        <w:t>3</w:t>
      </w:r>
      <w:r w:rsidR="00A12696" w:rsidRPr="00637D79">
        <w:rPr>
          <w:rFonts w:cs="Times New Roman"/>
          <w:color w:val="000000"/>
        </w:rPr>
        <w:t>.</w:t>
      </w:r>
      <w:r w:rsidRPr="00637D79">
        <w:rPr>
          <w:color w:val="000000"/>
        </w:rPr>
        <w:t>7</w:t>
      </w:r>
      <w:r w:rsidR="00467B5D" w:rsidRPr="00637D79">
        <w:rPr>
          <w:rFonts w:cs="Times New Roman"/>
          <w:color w:val="000000"/>
        </w:rPr>
        <w:tab/>
      </w:r>
      <w:r w:rsidR="00FF4FE0" w:rsidRPr="00637D79">
        <w:rPr>
          <w:rFonts w:cs="Times New Roman"/>
          <w:color w:val="000000"/>
        </w:rPr>
        <w:t>Financial instruments</w:t>
      </w:r>
    </w:p>
    <w:p w14:paraId="5BA80400" w14:textId="77777777" w:rsidR="00FF4FE0" w:rsidRPr="00637D79" w:rsidRDefault="00FF4FE0" w:rsidP="00CD6589">
      <w:pPr>
        <w:spacing w:after="240"/>
        <w:ind w:left="1080"/>
        <w:jc w:val="both"/>
        <w:rPr>
          <w:rFonts w:cs="Times New Roman"/>
          <w:color w:val="000000"/>
        </w:rPr>
      </w:pPr>
      <w:r w:rsidRPr="00637D79">
        <w:rPr>
          <w:rFonts w:cs="Times New Roman"/>
          <w:color w:val="000000"/>
        </w:rPr>
        <w:t xml:space="preserve">Financial assets and financial liabilities are recognized in the </w:t>
      </w:r>
      <w:r w:rsidR="00957E85" w:rsidRPr="00637D79">
        <w:rPr>
          <w:rFonts w:cs="Times New Roman"/>
          <w:color w:val="000000"/>
        </w:rPr>
        <w:t>consolidated and separate</w:t>
      </w:r>
      <w:r w:rsidR="0070356B" w:rsidRPr="00637D79">
        <w:rPr>
          <w:rFonts w:cs="Times New Roman"/>
          <w:color w:val="000000"/>
        </w:rPr>
        <w:t xml:space="preserve"> </w:t>
      </w:r>
      <w:r w:rsidRPr="00637D79">
        <w:rPr>
          <w:rFonts w:cs="Times New Roman"/>
          <w:color w:val="000000"/>
        </w:rPr>
        <w:t xml:space="preserve">statement of financial position when the </w:t>
      </w:r>
      <w:r w:rsidR="0070356B" w:rsidRPr="00637D79">
        <w:rPr>
          <w:rFonts w:cs="Times New Roman"/>
          <w:color w:val="000000"/>
        </w:rPr>
        <w:t xml:space="preserve">Group and the Company </w:t>
      </w:r>
      <w:r w:rsidRPr="00637D79">
        <w:rPr>
          <w:rFonts w:cs="Times New Roman"/>
          <w:color w:val="000000"/>
        </w:rPr>
        <w:t>become a party to the contractual provisions of the instrument.</w:t>
      </w:r>
    </w:p>
    <w:p w14:paraId="143F6195" w14:textId="77777777" w:rsidR="00D66BE6" w:rsidRPr="00637D79" w:rsidRDefault="00D66BE6">
      <w:pPr>
        <w:overflowPunct/>
        <w:autoSpaceDE/>
        <w:autoSpaceDN/>
        <w:adjustRightInd/>
        <w:textAlignment w:val="auto"/>
        <w:rPr>
          <w:rFonts w:cs="Times New Roman"/>
          <w:color w:val="000000"/>
          <w:spacing w:val="-4"/>
        </w:rPr>
      </w:pPr>
      <w:r w:rsidRPr="00637D79">
        <w:rPr>
          <w:rFonts w:cs="Times New Roman"/>
          <w:color w:val="000000"/>
          <w:spacing w:val="-4"/>
        </w:rPr>
        <w:br w:type="page"/>
      </w:r>
    </w:p>
    <w:p w14:paraId="57AE4D2A" w14:textId="38B1B37C" w:rsidR="00EC33BF" w:rsidRPr="00637D79" w:rsidRDefault="00FF4FE0" w:rsidP="00D66BE6">
      <w:pPr>
        <w:spacing w:after="240"/>
        <w:ind w:left="1080"/>
        <w:jc w:val="both"/>
        <w:rPr>
          <w:rFonts w:cs="Times New Roman"/>
          <w:color w:val="000000"/>
          <w:spacing w:val="-4"/>
        </w:rPr>
      </w:pPr>
      <w:r w:rsidRPr="00637D79">
        <w:rPr>
          <w:rFonts w:cs="Times New Roman"/>
          <w:color w:val="000000"/>
          <w:spacing w:val="-4"/>
        </w:rPr>
        <w:t>Financial assets and financial liabilities are initially measured at fair value. Transaction costs that are directly attributable to the acquisition or issuance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4316ACAB" w14:textId="77777777" w:rsidR="00FF4FE0" w:rsidRPr="00637D79" w:rsidRDefault="00FF4FE0" w:rsidP="00CD6589">
      <w:pPr>
        <w:spacing w:after="240"/>
        <w:ind w:left="1080"/>
        <w:jc w:val="both"/>
        <w:rPr>
          <w:rFonts w:cs="Times New Roman"/>
          <w:b/>
          <w:bCs/>
          <w:color w:val="000000"/>
        </w:rPr>
      </w:pPr>
      <w:r w:rsidRPr="00637D79">
        <w:rPr>
          <w:rFonts w:cs="Times New Roman"/>
          <w:b/>
          <w:bCs/>
          <w:color w:val="000000"/>
        </w:rPr>
        <w:t>Financial assets</w:t>
      </w:r>
    </w:p>
    <w:p w14:paraId="57EAE6F9" w14:textId="77777777" w:rsidR="00FF4FE0" w:rsidRPr="00637D79" w:rsidRDefault="00FF4FE0" w:rsidP="00CD6589">
      <w:pPr>
        <w:spacing w:after="240"/>
        <w:ind w:left="1080"/>
        <w:jc w:val="both"/>
        <w:rPr>
          <w:rFonts w:cs="Times New Roman"/>
          <w:color w:val="000000"/>
        </w:rPr>
      </w:pPr>
      <w:r w:rsidRPr="00637D79">
        <w:rPr>
          <w:rFonts w:cs="Times New Roman"/>
          <w:color w:val="000000"/>
        </w:rPr>
        <w:t>All recognized financial assets are measured subsequently in their entirely at either amortized cost or fair value, depending on the classification of the financial assets.</w:t>
      </w:r>
    </w:p>
    <w:p w14:paraId="69ABC9E7" w14:textId="77777777" w:rsidR="00FF4FE0" w:rsidRPr="00637D79" w:rsidRDefault="00FF4FE0" w:rsidP="00CD6589">
      <w:pPr>
        <w:spacing w:after="240"/>
        <w:ind w:left="1080"/>
        <w:jc w:val="both"/>
        <w:rPr>
          <w:rFonts w:cs="Times New Roman"/>
          <w:i/>
          <w:iCs/>
          <w:color w:val="000000"/>
        </w:rPr>
      </w:pPr>
      <w:r w:rsidRPr="00637D79">
        <w:rPr>
          <w:rFonts w:cs="Times New Roman"/>
          <w:i/>
          <w:iCs/>
          <w:color w:val="000000"/>
        </w:rPr>
        <w:t>Classification of financial assets</w:t>
      </w:r>
    </w:p>
    <w:p w14:paraId="7E6D8EE3" w14:textId="77777777" w:rsidR="0070356B" w:rsidRPr="00637D79" w:rsidRDefault="0070356B" w:rsidP="00CD6589">
      <w:pPr>
        <w:pStyle w:val="ListParagraph"/>
        <w:overflowPunct/>
        <w:autoSpaceDE/>
        <w:autoSpaceDN/>
        <w:adjustRightInd/>
        <w:spacing w:after="240"/>
        <w:ind w:left="1080"/>
        <w:contextualSpacing w:val="0"/>
        <w:jc w:val="both"/>
        <w:textAlignment w:val="auto"/>
        <w:rPr>
          <w:rFonts w:hAnsi="Times New Roman" w:cs="Times New Roman"/>
          <w:color w:val="000000"/>
          <w:szCs w:val="24"/>
          <w:u w:val="single"/>
        </w:rPr>
      </w:pPr>
      <w:r w:rsidRPr="00637D79">
        <w:rPr>
          <w:rFonts w:hAnsi="Times New Roman" w:cs="Times New Roman"/>
          <w:color w:val="000000"/>
          <w:szCs w:val="24"/>
          <w:u w:val="single"/>
        </w:rPr>
        <w:t>Equity instruments designated as at FVTOCI</w:t>
      </w:r>
    </w:p>
    <w:p w14:paraId="4C0F90DA" w14:textId="77777777" w:rsidR="001548F3" w:rsidRPr="00637D79" w:rsidRDefault="0070356B" w:rsidP="00DA1B4F">
      <w:pPr>
        <w:spacing w:after="240"/>
        <w:ind w:left="1077"/>
        <w:jc w:val="both"/>
        <w:rPr>
          <w:rFonts w:cs="Times New Roman"/>
          <w:color w:val="000000"/>
          <w:spacing w:val="-4"/>
        </w:rPr>
      </w:pPr>
      <w:r w:rsidRPr="00637D79">
        <w:rPr>
          <w:rFonts w:cs="Times New Roman"/>
          <w:color w:val="000000"/>
          <w:spacing w:val="-4"/>
        </w:rPr>
        <w:t xml:space="preserve">On initial recognition, </w:t>
      </w:r>
      <w:r w:rsidR="00957E85" w:rsidRPr="00637D79">
        <w:rPr>
          <w:rFonts w:cs="Times New Roman"/>
          <w:color w:val="000000"/>
          <w:spacing w:val="-4"/>
        </w:rPr>
        <w:t>t</w:t>
      </w:r>
      <w:r w:rsidR="003B0C98" w:rsidRPr="00637D79">
        <w:rPr>
          <w:rFonts w:cs="Times New Roman"/>
          <w:color w:val="000000"/>
          <w:spacing w:val="-4"/>
        </w:rPr>
        <w:t xml:space="preserve">he Group and </w:t>
      </w:r>
      <w:r w:rsidRPr="00637D79">
        <w:rPr>
          <w:rFonts w:cs="Times New Roman"/>
          <w:color w:val="000000"/>
          <w:spacing w:val="-4"/>
        </w:rPr>
        <w:t>the Company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0C34D4BD" w14:textId="77777777" w:rsidR="0070356B" w:rsidRPr="00637D79" w:rsidRDefault="0070356B" w:rsidP="00CD6589">
      <w:pPr>
        <w:pStyle w:val="ListParagraph"/>
        <w:spacing w:after="240"/>
        <w:ind w:left="1080"/>
        <w:contextualSpacing w:val="0"/>
        <w:jc w:val="both"/>
        <w:rPr>
          <w:rFonts w:hAnsi="Times New Roman" w:cs="Times New Roman"/>
          <w:color w:val="000000"/>
          <w:szCs w:val="24"/>
        </w:rPr>
      </w:pPr>
      <w:r w:rsidRPr="00637D79">
        <w:rPr>
          <w:rFonts w:hAnsi="Times New Roman" w:cs="Times New Roman"/>
          <w:color w:val="000000"/>
          <w:szCs w:val="24"/>
        </w:rPr>
        <w:t>A financial asset is held for trading if;</w:t>
      </w:r>
    </w:p>
    <w:p w14:paraId="61D20C75" w14:textId="77777777" w:rsidR="0070356B" w:rsidRPr="00637D79" w:rsidRDefault="0070356B" w:rsidP="00275770">
      <w:pPr>
        <w:pStyle w:val="ListParagraph"/>
        <w:numPr>
          <w:ilvl w:val="0"/>
          <w:numId w:val="40"/>
        </w:numPr>
        <w:overflowPunct/>
        <w:autoSpaceDE/>
        <w:autoSpaceDN/>
        <w:adjustRightInd/>
        <w:spacing w:before="240"/>
        <w:ind w:left="1530"/>
        <w:contextualSpacing w:val="0"/>
        <w:jc w:val="both"/>
        <w:textAlignment w:val="auto"/>
        <w:rPr>
          <w:rFonts w:hAnsi="Times New Roman" w:cs="Times New Roman"/>
          <w:color w:val="000000"/>
          <w:szCs w:val="24"/>
          <w:u w:val="single"/>
        </w:rPr>
      </w:pPr>
      <w:r w:rsidRPr="00637D79">
        <w:rPr>
          <w:rFonts w:hAnsi="Times New Roman" w:cs="Times New Roman"/>
          <w:color w:val="000000"/>
          <w:szCs w:val="24"/>
        </w:rPr>
        <w:t>It has been acquired principally for the purpose of selling it in the near term; or</w:t>
      </w:r>
    </w:p>
    <w:p w14:paraId="5234CE60" w14:textId="77777777" w:rsidR="0070356B" w:rsidRPr="00637D79" w:rsidRDefault="0070356B" w:rsidP="00275770">
      <w:pPr>
        <w:pStyle w:val="ListParagraph"/>
        <w:numPr>
          <w:ilvl w:val="0"/>
          <w:numId w:val="40"/>
        </w:numPr>
        <w:overflowPunct/>
        <w:autoSpaceDE/>
        <w:autoSpaceDN/>
        <w:adjustRightInd/>
        <w:spacing w:before="240"/>
        <w:ind w:left="1530"/>
        <w:contextualSpacing w:val="0"/>
        <w:jc w:val="both"/>
        <w:textAlignment w:val="auto"/>
        <w:rPr>
          <w:rFonts w:hAnsi="Times New Roman" w:cs="Times New Roman"/>
          <w:color w:val="000000"/>
          <w:szCs w:val="24"/>
          <w:u w:val="single"/>
        </w:rPr>
      </w:pPr>
      <w:r w:rsidRPr="00637D79">
        <w:rPr>
          <w:rFonts w:hAnsi="Times New Roman" w:cs="Times New Roman"/>
          <w:color w:val="000000"/>
          <w:szCs w:val="24"/>
        </w:rPr>
        <w:t xml:space="preserve">On initial recognition it is part of a portfolio of identified financial instruments that </w:t>
      </w:r>
      <w:r w:rsidR="002E23A6" w:rsidRPr="00637D79">
        <w:rPr>
          <w:rFonts w:hAnsi="Times New Roman" w:cs="Times New Roman"/>
          <w:color w:val="000000"/>
          <w:szCs w:val="24"/>
        </w:rPr>
        <w:t>the Group and the Company</w:t>
      </w:r>
      <w:r w:rsidRPr="00637D79">
        <w:rPr>
          <w:rFonts w:hAnsi="Times New Roman" w:cs="Times New Roman"/>
          <w:color w:val="000000"/>
          <w:szCs w:val="24"/>
        </w:rPr>
        <w:t xml:space="preserve"> manage together and ha</w:t>
      </w:r>
      <w:r w:rsidR="007C6E23" w:rsidRPr="00637D79">
        <w:rPr>
          <w:rFonts w:hAnsi="Times New Roman"/>
          <w:color w:val="000000"/>
        </w:rPr>
        <w:t>ve</w:t>
      </w:r>
      <w:r w:rsidRPr="00637D79">
        <w:rPr>
          <w:rFonts w:hAnsi="Times New Roman" w:cs="Times New Roman"/>
          <w:color w:val="000000"/>
          <w:szCs w:val="24"/>
        </w:rPr>
        <w:t xml:space="preserve"> evidence of a recent actual pattern of short-term profit-taking; or</w:t>
      </w:r>
    </w:p>
    <w:p w14:paraId="4EDE2BF7" w14:textId="77777777" w:rsidR="0070356B" w:rsidRPr="00637D79" w:rsidRDefault="0070356B" w:rsidP="00275770">
      <w:pPr>
        <w:pStyle w:val="ListParagraph"/>
        <w:numPr>
          <w:ilvl w:val="0"/>
          <w:numId w:val="40"/>
        </w:numPr>
        <w:overflowPunct/>
        <w:autoSpaceDE/>
        <w:autoSpaceDN/>
        <w:adjustRightInd/>
        <w:spacing w:before="240"/>
        <w:ind w:left="1530"/>
        <w:contextualSpacing w:val="0"/>
        <w:jc w:val="both"/>
        <w:textAlignment w:val="auto"/>
        <w:rPr>
          <w:rFonts w:hAnsi="Times New Roman" w:cs="Times New Roman"/>
          <w:color w:val="000000"/>
          <w:szCs w:val="24"/>
          <w:u w:val="single"/>
        </w:rPr>
      </w:pPr>
      <w:r w:rsidRPr="00637D79">
        <w:rPr>
          <w:rFonts w:hAnsi="Times New Roman" w:cs="Times New Roman"/>
          <w:color w:val="000000"/>
          <w:szCs w:val="24"/>
        </w:rPr>
        <w:t>It is a derivative (except for a derivative that is a financial guarantee contract or a designated and effective hedging instrument).</w:t>
      </w:r>
    </w:p>
    <w:p w14:paraId="3C497C92" w14:textId="77777777" w:rsidR="0070356B" w:rsidRPr="00637D79" w:rsidRDefault="0070356B" w:rsidP="00CD6589">
      <w:pPr>
        <w:spacing w:before="240" w:after="240"/>
        <w:ind w:left="1080"/>
        <w:jc w:val="both"/>
        <w:rPr>
          <w:rFonts w:cs="Times New Roman"/>
          <w:color w:val="000000"/>
        </w:rPr>
      </w:pPr>
      <w:r w:rsidRPr="00637D79">
        <w:rPr>
          <w:rFonts w:cs="Times New Roman"/>
          <w:color w:val="000000"/>
        </w:rPr>
        <w:t>Investments in equity instruments at FVTOCI are initially measured at fair value plus transaction costs.</w:t>
      </w:r>
    </w:p>
    <w:p w14:paraId="6A3CBEB5" w14:textId="77777777" w:rsidR="0070356B" w:rsidRPr="00637D79" w:rsidRDefault="0070356B" w:rsidP="00CD6589">
      <w:pPr>
        <w:spacing w:after="240"/>
        <w:ind w:left="1080"/>
        <w:jc w:val="both"/>
        <w:rPr>
          <w:rFonts w:cs="Times New Roman"/>
          <w:color w:val="000000"/>
        </w:rPr>
      </w:pPr>
      <w:r w:rsidRPr="00637D79">
        <w:rPr>
          <w:rFonts w:cs="Times New Roman"/>
          <w:color w:val="000000"/>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376D2582" w14:textId="77777777" w:rsidR="0070356B" w:rsidRPr="00637D79" w:rsidRDefault="0070356B" w:rsidP="00CD6589">
      <w:pPr>
        <w:spacing w:after="240"/>
        <w:ind w:left="1080"/>
        <w:jc w:val="both"/>
        <w:rPr>
          <w:rFonts w:cs="Times New Roman"/>
          <w:color w:val="000000"/>
        </w:rPr>
      </w:pPr>
      <w:r w:rsidRPr="00637D79">
        <w:rPr>
          <w:rFonts w:cs="Times New Roman"/>
          <w:color w:val="000000"/>
        </w:rPr>
        <w:t xml:space="preserve">Dividends on these investments in equity instruments are recognized in profit or loss in accordance with TFRS </w:t>
      </w:r>
      <w:r w:rsidR="005A27A4" w:rsidRPr="00637D79">
        <w:rPr>
          <w:color w:val="000000"/>
        </w:rPr>
        <w:t>9</w:t>
      </w:r>
      <w:r w:rsidRPr="00637D79">
        <w:rPr>
          <w:rFonts w:cs="Times New Roman"/>
          <w:color w:val="000000"/>
        </w:rPr>
        <w:t>, unless the dividends clearly represent a recovery of part of the cost of the investment. Dividends are included in the “finance income” line item in profit or loss.</w:t>
      </w:r>
    </w:p>
    <w:p w14:paraId="7144BA73" w14:textId="6DF9978E" w:rsidR="0070356B" w:rsidRPr="00637D79" w:rsidRDefault="0070356B" w:rsidP="00DB3806">
      <w:pPr>
        <w:spacing w:afterLines="120" w:after="288"/>
        <w:ind w:left="1080"/>
        <w:jc w:val="both"/>
        <w:rPr>
          <w:rFonts w:cs="Times New Roman"/>
          <w:color w:val="000000"/>
          <w:spacing w:val="-10"/>
        </w:rPr>
      </w:pPr>
      <w:r w:rsidRPr="00637D79">
        <w:rPr>
          <w:rFonts w:cs="Times New Roman"/>
          <w:color w:val="000000"/>
        </w:rPr>
        <w:t xml:space="preserve">The </w:t>
      </w:r>
      <w:r w:rsidRPr="00637D79">
        <w:rPr>
          <w:rFonts w:cs="Times New Roman"/>
          <w:color w:val="000000"/>
          <w:spacing w:val="-2"/>
        </w:rPr>
        <w:t xml:space="preserve">Group and the Company </w:t>
      </w:r>
      <w:r w:rsidRPr="00637D79">
        <w:rPr>
          <w:rFonts w:cs="Times New Roman"/>
          <w:color w:val="000000"/>
        </w:rPr>
        <w:t>ha</w:t>
      </w:r>
      <w:r w:rsidR="00DF2CA7" w:rsidRPr="00637D79">
        <w:rPr>
          <w:rFonts w:cs="Times New Roman"/>
          <w:color w:val="000000"/>
        </w:rPr>
        <w:t>ve</w:t>
      </w:r>
      <w:r w:rsidRPr="00637D79">
        <w:rPr>
          <w:rFonts w:cs="Times New Roman"/>
          <w:color w:val="000000"/>
        </w:rPr>
        <w:t xml:space="preserve"> designated all investments in equity instruments that are not held for trading as at FVTOCI on initial application of </w:t>
      </w:r>
      <w:r w:rsidR="00DB30AA" w:rsidRPr="00637D79">
        <w:rPr>
          <w:color w:val="000000"/>
          <w:szCs w:val="30"/>
        </w:rPr>
        <w:t>Thai Financial Reportin</w:t>
      </w:r>
      <w:r w:rsidR="00AF0A4F" w:rsidRPr="00637D79">
        <w:rPr>
          <w:color w:val="000000"/>
          <w:szCs w:val="30"/>
        </w:rPr>
        <w:t>g Standard No. 9 “Financial Instruments” (</w:t>
      </w:r>
      <w:r w:rsidRPr="00637D79">
        <w:rPr>
          <w:rFonts w:cs="Times New Roman"/>
          <w:color w:val="000000"/>
        </w:rPr>
        <w:t xml:space="preserve">TFRS </w:t>
      </w:r>
      <w:r w:rsidR="005A27A4" w:rsidRPr="00637D79">
        <w:rPr>
          <w:color w:val="000000"/>
        </w:rPr>
        <w:t>9</w:t>
      </w:r>
      <w:r w:rsidR="00AF0A4F" w:rsidRPr="00637D79">
        <w:rPr>
          <w:color w:val="000000"/>
        </w:rPr>
        <w:t>)</w:t>
      </w:r>
      <w:r w:rsidRPr="00637D79">
        <w:rPr>
          <w:rFonts w:cs="Times New Roman"/>
          <w:color w:val="000000"/>
        </w:rPr>
        <w:t>.</w:t>
      </w:r>
    </w:p>
    <w:p w14:paraId="74B1BFE4" w14:textId="77777777" w:rsidR="00F54C8D" w:rsidRPr="00637D79" w:rsidRDefault="007759A8" w:rsidP="00CD6589">
      <w:pPr>
        <w:spacing w:after="240"/>
        <w:ind w:left="1080"/>
        <w:jc w:val="both"/>
        <w:rPr>
          <w:rFonts w:cs="Times New Roman"/>
          <w:i/>
          <w:iCs/>
          <w:color w:val="000000"/>
        </w:rPr>
      </w:pPr>
      <w:r w:rsidRPr="00637D79">
        <w:rPr>
          <w:rFonts w:cs="Times New Roman"/>
          <w:i/>
          <w:iCs/>
          <w:color w:val="000000"/>
        </w:rPr>
        <w:br w:type="page"/>
      </w:r>
      <w:r w:rsidR="00F54C8D" w:rsidRPr="00637D79">
        <w:rPr>
          <w:rFonts w:cs="Times New Roman"/>
          <w:i/>
          <w:iCs/>
          <w:color w:val="000000"/>
        </w:rPr>
        <w:t>Impairment of financial assets</w:t>
      </w:r>
    </w:p>
    <w:p w14:paraId="621B803E" w14:textId="77777777" w:rsidR="00EC33BF" w:rsidRPr="00637D79" w:rsidRDefault="00F54C8D" w:rsidP="00FF5611">
      <w:pPr>
        <w:spacing w:after="240"/>
        <w:ind w:left="1080"/>
        <w:jc w:val="both"/>
        <w:rPr>
          <w:rFonts w:cs="Times New Roman"/>
          <w:color w:val="000000"/>
        </w:rPr>
      </w:pPr>
      <w:r w:rsidRPr="00637D79">
        <w:rPr>
          <w:rFonts w:cs="Times New Roman"/>
          <w:color w:val="000000"/>
        </w:rPr>
        <w:t xml:space="preserve">The </w:t>
      </w:r>
      <w:r w:rsidRPr="00637D79">
        <w:rPr>
          <w:rFonts w:cs="Times New Roman"/>
          <w:color w:val="000000"/>
          <w:spacing w:val="-2"/>
        </w:rPr>
        <w:t xml:space="preserve">Group and the Company </w:t>
      </w:r>
      <w:r w:rsidRPr="00637D79">
        <w:rPr>
          <w:rFonts w:cs="Times New Roman"/>
          <w:color w:val="000000"/>
        </w:rPr>
        <w:t xml:space="preserve">recognize a loss allowance for expected credit losses on investments in debt instruments that are measured at amortized cost or at FVTOCI, trade </w:t>
      </w:r>
      <w:r w:rsidR="00957E85" w:rsidRPr="00637D79">
        <w:rPr>
          <w:rFonts w:cs="Times New Roman"/>
          <w:color w:val="000000"/>
        </w:rPr>
        <w:t xml:space="preserve">and other current </w:t>
      </w:r>
      <w:r w:rsidRPr="00637D79">
        <w:rPr>
          <w:rFonts w:cs="Times New Roman"/>
          <w:color w:val="000000"/>
        </w:rPr>
        <w:t>receivables and contract assets. The amount of expect credit losses is updated at each reporting period date to reflect changes in credit risk since initial recognition of the respective financial instrument.</w:t>
      </w:r>
    </w:p>
    <w:p w14:paraId="12B1BD26" w14:textId="67C2F90A" w:rsidR="00F54C8D" w:rsidRPr="00637D79" w:rsidRDefault="00F54C8D" w:rsidP="00FF5611">
      <w:pPr>
        <w:spacing w:after="240"/>
        <w:ind w:left="1080"/>
        <w:jc w:val="both"/>
        <w:rPr>
          <w:rFonts w:cs="Times New Roman"/>
          <w:color w:val="000000"/>
        </w:rPr>
      </w:pPr>
      <w:r w:rsidRPr="00637D79">
        <w:rPr>
          <w:rFonts w:cs="Times New Roman"/>
          <w:color w:val="000000"/>
        </w:rPr>
        <w:t xml:space="preserve">The Group and the Company always recognize lifetime </w:t>
      </w:r>
      <w:r w:rsidR="00AD7FAC" w:rsidRPr="00637D79">
        <w:rPr>
          <w:rFonts w:cs="Times New Roman"/>
          <w:color w:val="000000"/>
        </w:rPr>
        <w:t xml:space="preserve">expected </w:t>
      </w:r>
      <w:r w:rsidR="00073A8A" w:rsidRPr="00637D79">
        <w:rPr>
          <w:rFonts w:cs="Times New Roman"/>
          <w:color w:val="000000"/>
        </w:rPr>
        <w:t>credit loss (</w:t>
      </w:r>
      <w:r w:rsidRPr="00637D79">
        <w:rPr>
          <w:rFonts w:cs="Times New Roman"/>
          <w:color w:val="000000"/>
        </w:rPr>
        <w:t>ECL</w:t>
      </w:r>
      <w:r w:rsidR="00073A8A" w:rsidRPr="00637D79">
        <w:rPr>
          <w:rFonts w:cs="Times New Roman"/>
          <w:color w:val="000000"/>
        </w:rPr>
        <w:t>)</w:t>
      </w:r>
      <w:r w:rsidRPr="00637D79">
        <w:rPr>
          <w:rFonts w:cs="Times New Roman"/>
          <w:color w:val="000000"/>
        </w:rPr>
        <w:t xml:space="preserve"> for trade receivables</w:t>
      </w:r>
      <w:r w:rsidR="00F46DF0" w:rsidRPr="00637D79">
        <w:rPr>
          <w:rFonts w:cs="Times New Roman"/>
          <w:color w:val="000000"/>
        </w:rPr>
        <w:t xml:space="preserve">, </w:t>
      </w:r>
      <w:r w:rsidR="00E42B69" w:rsidRPr="00637D79">
        <w:rPr>
          <w:rFonts w:cs="Times New Roman"/>
          <w:color w:val="000000"/>
        </w:rPr>
        <w:t>contract assets and lease receivables</w:t>
      </w:r>
      <w:r w:rsidRPr="00637D79">
        <w:rPr>
          <w:rFonts w:cs="Times New Roman"/>
          <w:color w:val="000000"/>
        </w:rPr>
        <w:t>. The expected credit losses on these financial assets are estimated using a provision matrix based on the Group</w:t>
      </w:r>
      <w:r w:rsidR="00CB2516" w:rsidRPr="00637D79">
        <w:rPr>
          <w:rFonts w:cs="Times New Roman"/>
          <w:color w:val="000000"/>
        </w:rPr>
        <w:t>’s</w:t>
      </w:r>
      <w:r w:rsidRPr="00637D79">
        <w:rPr>
          <w:rFonts w:cs="Times New Roman"/>
          <w:color w:val="000000"/>
        </w:rPr>
        <w:t xml:space="preserve"> and the Company’s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2532C4D8" w14:textId="77777777" w:rsidR="006A3DB0" w:rsidRPr="00637D79" w:rsidRDefault="006A3DB0" w:rsidP="006A3DB0">
      <w:pPr>
        <w:pStyle w:val="ListParagraph"/>
        <w:spacing w:after="240"/>
        <w:ind w:left="1080"/>
        <w:contextualSpacing w:val="0"/>
        <w:jc w:val="both"/>
        <w:rPr>
          <w:rFonts w:cs="Times New Roman"/>
          <w:szCs w:val="24"/>
        </w:rPr>
      </w:pPr>
      <w:r w:rsidRPr="00637D79">
        <w:rPr>
          <w:rFonts w:cs="Times New Roman"/>
          <w:szCs w:val="24"/>
        </w:rPr>
        <w:t>The Group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Group</w:t>
      </w:r>
      <w:r w:rsidRPr="00637D79">
        <w:rPr>
          <w:rFonts w:cs="Times New Roman"/>
          <w:szCs w:val="24"/>
        </w:rPr>
        <w:t>’</w:t>
      </w:r>
      <w:r w:rsidRPr="00637D79">
        <w:rPr>
          <w:rFonts w:cs="Times New Roman"/>
          <w:szCs w:val="24"/>
        </w:rPr>
        <w:t>s recovery procedures, taking into account legal advice where appropriate. Any recoveries made are recognized in profit or loss.</w:t>
      </w:r>
    </w:p>
    <w:p w14:paraId="27B663C5" w14:textId="467498F0" w:rsidR="006A3DB0" w:rsidRPr="00637D79" w:rsidRDefault="006A3DB0" w:rsidP="006A3DB0">
      <w:pPr>
        <w:pStyle w:val="ListParagraph"/>
        <w:spacing w:before="240" w:after="240"/>
        <w:ind w:left="1080"/>
        <w:contextualSpacing w:val="0"/>
        <w:jc w:val="both"/>
        <w:rPr>
          <w:rFonts w:cs="Times New Roman"/>
          <w:szCs w:val="24"/>
        </w:rPr>
      </w:pPr>
      <w:r w:rsidRPr="00637D79">
        <w:rPr>
          <w:rFonts w:cs="Times New Roman"/>
          <w:spacing w:val="-2"/>
          <w:szCs w:val="24"/>
        </w:rPr>
        <w:t>The measurement of expected credit losses is a function of the probability of default, percentage of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w:t>
      </w:r>
      <w:r w:rsidRPr="00637D79">
        <w:rPr>
          <w:rFonts w:cs="Times New Roman"/>
          <w:spacing w:val="-2"/>
          <w:szCs w:val="24"/>
        </w:rPr>
        <w:t>’</w:t>
      </w:r>
      <w:r w:rsidRPr="00637D79">
        <w:rPr>
          <w:rFonts w:cs="Times New Roman"/>
          <w:spacing w:val="-2"/>
          <w:szCs w:val="24"/>
        </w:rPr>
        <w:t>s gross carrying amount at the reporting date; for financial guarantee contracts, the exposure includes the amount drawn down as at the reporting date, together with any additional amounts expected to be drawn down in the future by reporting date determined based on historical trend, the Group</w:t>
      </w:r>
      <w:r w:rsidRPr="00637D79">
        <w:rPr>
          <w:rFonts w:cs="Times New Roman"/>
          <w:spacing w:val="-2"/>
          <w:szCs w:val="24"/>
        </w:rPr>
        <w:t>’</w:t>
      </w:r>
      <w:r w:rsidRPr="00637D79">
        <w:rPr>
          <w:rFonts w:cs="Times New Roman"/>
          <w:spacing w:val="-2"/>
          <w:szCs w:val="24"/>
        </w:rPr>
        <w:t>s understanding of the specific future financing needs of the debtors, and other relevant forward-looking information</w:t>
      </w:r>
      <w:r w:rsidRPr="00637D79">
        <w:rPr>
          <w:rFonts w:cs="Times New Roman"/>
          <w:szCs w:val="24"/>
        </w:rPr>
        <w:t>.</w:t>
      </w:r>
    </w:p>
    <w:p w14:paraId="13A9FF8A" w14:textId="1B1E331E" w:rsidR="00F54C8D" w:rsidRPr="00637D79" w:rsidRDefault="006A3DB0" w:rsidP="006A3DB0">
      <w:pPr>
        <w:spacing w:after="240"/>
        <w:ind w:left="1080"/>
        <w:jc w:val="both"/>
        <w:rPr>
          <w:rFonts w:cs="Times New Roman"/>
          <w:color w:val="000000"/>
        </w:rPr>
      </w:pPr>
      <w:r w:rsidRPr="00637D79">
        <w:rPr>
          <w:rFonts w:cs="Times New Roman"/>
        </w:rPr>
        <w:t>For financial assets, the expected credit loss is estimated as the difference between all contractual cash flows that are due to the Group in accordance with the contract and all the cash flows that the Group expects to receive, discounted at the original effective interest rate.</w:t>
      </w:r>
    </w:p>
    <w:p w14:paraId="66E51EDE" w14:textId="77777777" w:rsidR="0059287D" w:rsidRPr="00637D79" w:rsidRDefault="0059287D" w:rsidP="00DB3806">
      <w:pPr>
        <w:spacing w:afterLines="120" w:after="288"/>
        <w:ind w:left="1080"/>
        <w:jc w:val="both"/>
        <w:rPr>
          <w:rFonts w:cs="Times New Roman"/>
          <w:i/>
          <w:iCs/>
          <w:color w:val="000000"/>
        </w:rPr>
      </w:pPr>
      <w:r w:rsidRPr="00637D79">
        <w:rPr>
          <w:rFonts w:cs="Times New Roman"/>
          <w:i/>
          <w:iCs/>
          <w:color w:val="000000"/>
        </w:rPr>
        <w:t>Derecognition of financial assets</w:t>
      </w:r>
    </w:p>
    <w:p w14:paraId="7EDE0588" w14:textId="77777777" w:rsidR="0059287D" w:rsidRPr="00637D79" w:rsidRDefault="0059287D" w:rsidP="00DB3806">
      <w:pPr>
        <w:spacing w:after="240"/>
        <w:ind w:left="1080"/>
        <w:jc w:val="both"/>
        <w:rPr>
          <w:rFonts w:cs="Times New Roman"/>
          <w:color w:val="000000"/>
        </w:rPr>
      </w:pPr>
      <w:r w:rsidRPr="00637D79">
        <w:rPr>
          <w:rFonts w:cs="Times New Roman"/>
          <w:color w:val="000000"/>
        </w:rPr>
        <w:t>The Group and the Company derecognize a financial asset only when the contractual rights to the cash flows from the asset expire, or when it transfers the financial asset and substantially all the risks and rewards of ownership of the asset to another entity. If the Group and the Company neither transfer nor retains substantially all the risks and rewards of ownership and continues to control the transferred asset, the Group and the Company recognize its retained interest in the asset and an associated liability for amounts it may have to pay. If the Group and the Company retain substantially all the risks and rewards of ownership of a transferred financial asset, the Group and the Company continue to recognize the financial asset and also recognize a collateralized borrowing for the proceeds received.</w:t>
      </w:r>
    </w:p>
    <w:p w14:paraId="26873F46" w14:textId="209BAC6F" w:rsidR="0059287D" w:rsidRPr="00637D79" w:rsidRDefault="0059287D" w:rsidP="00DB3806">
      <w:pPr>
        <w:spacing w:after="240"/>
        <w:ind w:left="1080"/>
        <w:jc w:val="both"/>
        <w:rPr>
          <w:rFonts w:cs="Times New Roman"/>
          <w:color w:val="000000"/>
        </w:rPr>
      </w:pPr>
      <w:r w:rsidRPr="00637D79">
        <w:rPr>
          <w:rFonts w:cs="Times New Roman"/>
          <w:color w:val="000000"/>
        </w:rPr>
        <w:t>On derecognition of a financial asset measured at amortized cost, the difference between the asset’s carrying amount and the sum of the consideration received and receivable is recognized in profit or loss. In addition, on derecognition of an investment in a debt instrument classified as at FVTOCI, the cumulative gain or loss previously accumulated in the investments revaluation reserve is reclassified to profit or loss. In contrast, on derecognition of an investment in equity instrument which the Group and the Company ha</w:t>
      </w:r>
      <w:r w:rsidR="003D2066" w:rsidRPr="00637D79">
        <w:rPr>
          <w:rFonts w:cs="Times New Roman"/>
          <w:color w:val="000000"/>
        </w:rPr>
        <w:t>ve</w:t>
      </w:r>
      <w:r w:rsidRPr="00637D79">
        <w:rPr>
          <w:rFonts w:cs="Times New Roman"/>
          <w:color w:val="000000"/>
        </w:rPr>
        <w:t xml:space="preserve"> elected on initial recognition to measure at FVTOCI, the cumulative gain or loss previously accumulated in the investments revaluation reserve is not reclassified to profit or loss, but is transferred to retained earnings.</w:t>
      </w:r>
    </w:p>
    <w:p w14:paraId="2D93267D" w14:textId="4403E234" w:rsidR="0059287D" w:rsidRPr="00637D79" w:rsidRDefault="0059287D" w:rsidP="00DB3806">
      <w:pPr>
        <w:spacing w:afterLines="120" w:after="288"/>
        <w:ind w:left="1080"/>
        <w:jc w:val="both"/>
        <w:rPr>
          <w:rFonts w:cs="Times New Roman"/>
          <w:b/>
          <w:bCs/>
          <w:color w:val="000000"/>
        </w:rPr>
      </w:pPr>
      <w:r w:rsidRPr="00637D79">
        <w:rPr>
          <w:rFonts w:cs="Times New Roman"/>
          <w:b/>
          <w:bCs/>
          <w:color w:val="000000"/>
        </w:rPr>
        <w:t>Financial liabilities</w:t>
      </w:r>
    </w:p>
    <w:p w14:paraId="01385CE2" w14:textId="77777777" w:rsidR="0059287D" w:rsidRPr="00637D79" w:rsidRDefault="0059287D" w:rsidP="00DB3806">
      <w:pPr>
        <w:spacing w:after="240"/>
        <w:ind w:left="1080"/>
        <w:jc w:val="both"/>
        <w:rPr>
          <w:rFonts w:cs="Times New Roman"/>
          <w:color w:val="000000"/>
        </w:rPr>
      </w:pPr>
      <w:r w:rsidRPr="00637D79">
        <w:rPr>
          <w:rFonts w:cs="Times New Roman"/>
          <w:color w:val="000000"/>
        </w:rPr>
        <w:t>All financial liabilities are measured subsequently at amortized cost using the effective interest method or at FVTPL.</w:t>
      </w:r>
    </w:p>
    <w:p w14:paraId="6A500AEA" w14:textId="02EC37BD" w:rsidR="00D43096" w:rsidRPr="00637D79" w:rsidRDefault="00D43096" w:rsidP="00DB3806">
      <w:pPr>
        <w:spacing w:afterLines="120" w:after="288"/>
        <w:ind w:left="1080"/>
        <w:jc w:val="both"/>
        <w:rPr>
          <w:rFonts w:cs="Times New Roman"/>
          <w:i/>
          <w:iCs/>
          <w:color w:val="000000"/>
        </w:rPr>
      </w:pPr>
      <w:r w:rsidRPr="00637D79">
        <w:rPr>
          <w:rFonts w:cs="Times New Roman"/>
          <w:i/>
          <w:iCs/>
          <w:color w:val="000000"/>
        </w:rPr>
        <w:t>Financial liabilities measured subsequently at amortized cost</w:t>
      </w:r>
    </w:p>
    <w:p w14:paraId="1BBF916C" w14:textId="77777777" w:rsidR="00D43096" w:rsidRPr="00637D79" w:rsidRDefault="00D43096" w:rsidP="00DB3806">
      <w:pPr>
        <w:spacing w:after="240"/>
        <w:ind w:left="1080"/>
        <w:jc w:val="both"/>
        <w:rPr>
          <w:rFonts w:cs="Times New Roman"/>
          <w:color w:val="000000"/>
        </w:rPr>
      </w:pPr>
      <w:r w:rsidRPr="00637D79">
        <w:rPr>
          <w:rFonts w:cs="Times New Roman"/>
          <w:color w:val="000000"/>
        </w:rPr>
        <w:t>Financial liabilities that are not (</w:t>
      </w:r>
      <w:proofErr w:type="spellStart"/>
      <w:r w:rsidRPr="00637D79">
        <w:rPr>
          <w:rFonts w:cs="Times New Roman"/>
          <w:color w:val="000000"/>
        </w:rPr>
        <w:t>i</w:t>
      </w:r>
      <w:proofErr w:type="spellEnd"/>
      <w:r w:rsidRPr="00637D79">
        <w:rPr>
          <w:rFonts w:cs="Times New Roman"/>
          <w:color w:val="000000"/>
        </w:rPr>
        <w:t>) contingent consideration of an acquirer in a business combination, (ii) held-for-trading, or (iii) designated as at FVTPL, are measured subsequently at amortized cost using the effective interest method.</w:t>
      </w:r>
    </w:p>
    <w:p w14:paraId="1F3A9615" w14:textId="77777777" w:rsidR="00D43096" w:rsidRPr="00637D79" w:rsidRDefault="00D43096" w:rsidP="00DB3806">
      <w:pPr>
        <w:spacing w:after="240"/>
        <w:ind w:left="1080"/>
        <w:jc w:val="both"/>
        <w:rPr>
          <w:rFonts w:cs="Times New Roman"/>
          <w:color w:val="000000"/>
        </w:rPr>
      </w:pPr>
      <w:r w:rsidRPr="00637D79">
        <w:rPr>
          <w:rFonts w:cs="Times New Roman"/>
          <w:color w:val="000000"/>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259C5FCC" w14:textId="77777777" w:rsidR="00D43096" w:rsidRPr="00637D79" w:rsidRDefault="00D43096" w:rsidP="00DB3806">
      <w:pPr>
        <w:spacing w:afterLines="120" w:after="288"/>
        <w:ind w:left="1080"/>
        <w:jc w:val="both"/>
        <w:rPr>
          <w:rFonts w:cs="Times New Roman"/>
          <w:i/>
          <w:iCs/>
          <w:color w:val="000000"/>
        </w:rPr>
      </w:pPr>
      <w:r w:rsidRPr="00637D79">
        <w:rPr>
          <w:rFonts w:cs="Times New Roman"/>
          <w:i/>
          <w:iCs/>
          <w:color w:val="000000"/>
        </w:rPr>
        <w:t>Derecognition of financial liabilities</w:t>
      </w:r>
    </w:p>
    <w:p w14:paraId="7B13E97A" w14:textId="77777777" w:rsidR="0070356B" w:rsidRPr="00637D79" w:rsidRDefault="00D43096" w:rsidP="00DB3806">
      <w:pPr>
        <w:spacing w:after="240"/>
        <w:ind w:left="1080"/>
        <w:jc w:val="both"/>
        <w:rPr>
          <w:rFonts w:cs="Times New Roman"/>
          <w:color w:val="000000"/>
        </w:rPr>
      </w:pPr>
      <w:r w:rsidRPr="00637D79">
        <w:rPr>
          <w:rFonts w:cs="Times New Roman"/>
          <w:color w:val="000000"/>
        </w:rPr>
        <w:t>The Group and the Company derecognize financial liabilities when, and only when, the Group</w:t>
      </w:r>
      <w:r w:rsidR="003D2066" w:rsidRPr="00637D79">
        <w:rPr>
          <w:rFonts w:cs="Times New Roman"/>
          <w:color w:val="000000"/>
        </w:rPr>
        <w:t>’s</w:t>
      </w:r>
      <w:r w:rsidRPr="00637D79">
        <w:rPr>
          <w:rFonts w:cs="Times New Roman"/>
          <w:color w:val="000000"/>
        </w:rPr>
        <w:t xml:space="preserve"> and the Company’s obligations are discharged, cancelled or have expired. The difference between the carrying amount of the financial liability derecognized and the consideration paid and payable is recognized in profit or loss.</w:t>
      </w:r>
    </w:p>
    <w:p w14:paraId="45F0DB64" w14:textId="77777777" w:rsidR="00BC63B8" w:rsidRPr="00637D79" w:rsidRDefault="005A27A4" w:rsidP="00DA1B4F">
      <w:pPr>
        <w:pStyle w:val="BodyText"/>
        <w:ind w:left="1077" w:right="11" w:hanging="533"/>
        <w:jc w:val="both"/>
        <w:rPr>
          <w:rFonts w:cs="Times New Roman"/>
          <w:color w:val="000000"/>
        </w:rPr>
      </w:pPr>
      <w:r w:rsidRPr="00637D79">
        <w:rPr>
          <w:color w:val="000000"/>
        </w:rPr>
        <w:t>3</w:t>
      </w:r>
      <w:r w:rsidR="0072072F" w:rsidRPr="00637D79">
        <w:rPr>
          <w:rFonts w:cs="Times New Roman"/>
          <w:color w:val="000000"/>
        </w:rPr>
        <w:t>.</w:t>
      </w:r>
      <w:r w:rsidR="00DB3806" w:rsidRPr="00637D79">
        <w:rPr>
          <w:rFonts w:cs="Times New Roman"/>
          <w:color w:val="000000"/>
        </w:rPr>
        <w:t>8</w:t>
      </w:r>
      <w:r w:rsidR="0072072F" w:rsidRPr="00637D79">
        <w:rPr>
          <w:rFonts w:cs="Times New Roman"/>
          <w:color w:val="000000"/>
        </w:rPr>
        <w:tab/>
      </w:r>
      <w:r w:rsidR="009148C8" w:rsidRPr="00637D79">
        <w:rPr>
          <w:rFonts w:cs="Times New Roman"/>
          <w:color w:val="000000"/>
        </w:rPr>
        <w:t>Investment properties</w:t>
      </w:r>
    </w:p>
    <w:p w14:paraId="441D5EB9" w14:textId="77777777" w:rsidR="00BD5F24" w:rsidRPr="00637D79" w:rsidRDefault="00BD5F24" w:rsidP="00DB3806">
      <w:pPr>
        <w:spacing w:after="240"/>
        <w:ind w:left="1080"/>
        <w:jc w:val="both"/>
        <w:rPr>
          <w:rFonts w:cs="Times New Roman"/>
          <w:color w:val="000000"/>
        </w:rPr>
      </w:pPr>
      <w:r w:rsidRPr="00637D79">
        <w:rPr>
          <w:rFonts w:cs="Times New Roman"/>
          <w:color w:val="000000"/>
        </w:rPr>
        <w:t>Investment properties are properties which are held to earn rental income or for capital appreciation or for both, but not for sale in the ordinary course of business, use in the production or supply of goods or services or for administrative purposes.</w:t>
      </w:r>
    </w:p>
    <w:p w14:paraId="35C7BF6A" w14:textId="77777777" w:rsidR="00BD5F24" w:rsidRPr="00637D79" w:rsidRDefault="00BD5F24" w:rsidP="00DB3806">
      <w:pPr>
        <w:spacing w:after="240"/>
        <w:ind w:left="1080"/>
        <w:jc w:val="both"/>
        <w:rPr>
          <w:rFonts w:cs="Times New Roman"/>
          <w:color w:val="000000"/>
        </w:rPr>
      </w:pPr>
      <w:r w:rsidRPr="00637D79">
        <w:rPr>
          <w:rFonts w:cs="Times New Roman"/>
          <w:color w:val="000000"/>
        </w:rPr>
        <w:t>Investment properties are measured initially at cost, including transaction costs. Subsequent to initial recognition, investment properties are stated at fair value. Any gains or losses arising from changes in the value of investment properties are recognized in profit or loss when incurred.</w:t>
      </w:r>
    </w:p>
    <w:p w14:paraId="4B07280A" w14:textId="77777777" w:rsidR="00BC63B8" w:rsidRPr="00637D79" w:rsidRDefault="00BC63B8" w:rsidP="00DA1B4F">
      <w:pPr>
        <w:spacing w:after="360"/>
        <w:ind w:left="1077"/>
        <w:jc w:val="both"/>
        <w:rPr>
          <w:rFonts w:cs="Times New Roman"/>
          <w:color w:val="000000"/>
        </w:rPr>
      </w:pPr>
      <w:r w:rsidRPr="00637D79">
        <w:rPr>
          <w:rFonts w:cs="Times New Roman"/>
          <w:color w:val="000000"/>
        </w:rPr>
        <w:t>The</w:t>
      </w:r>
      <w:r w:rsidR="008D5A1B" w:rsidRPr="00637D79">
        <w:rPr>
          <w:rFonts w:cs="Times New Roman"/>
          <w:color w:val="000000"/>
        </w:rPr>
        <w:t xml:space="preserve"> </w:t>
      </w:r>
      <w:r w:rsidRPr="00637D79">
        <w:rPr>
          <w:rFonts w:cs="Times New Roman"/>
          <w:color w:val="000000"/>
        </w:rPr>
        <w:t>Group and the Company recognize the difference between the net disposal proceeds and the carrying a</w:t>
      </w:r>
      <w:r w:rsidR="000C273B" w:rsidRPr="00637D79">
        <w:rPr>
          <w:rFonts w:cs="Times New Roman"/>
          <w:color w:val="000000"/>
        </w:rPr>
        <w:t>mount</w:t>
      </w:r>
      <w:r w:rsidRPr="00637D79">
        <w:rPr>
          <w:rFonts w:cs="Times New Roman"/>
          <w:color w:val="000000"/>
        </w:rPr>
        <w:t xml:space="preserve"> of the asset in profit </w:t>
      </w:r>
      <w:r w:rsidR="00455D4F" w:rsidRPr="00637D79">
        <w:rPr>
          <w:rFonts w:cs="Times New Roman"/>
          <w:color w:val="000000"/>
        </w:rPr>
        <w:t>or</w:t>
      </w:r>
      <w:r w:rsidRPr="00637D79">
        <w:rPr>
          <w:rFonts w:cs="Times New Roman"/>
          <w:color w:val="000000"/>
        </w:rPr>
        <w:t xml:space="preserve"> loss in the year when investment property is derecognized.</w:t>
      </w:r>
    </w:p>
    <w:p w14:paraId="053B6745" w14:textId="77777777" w:rsidR="00EC4182" w:rsidRPr="00637D79" w:rsidRDefault="00EC4182">
      <w:pPr>
        <w:overflowPunct/>
        <w:autoSpaceDE/>
        <w:autoSpaceDN/>
        <w:adjustRightInd/>
        <w:textAlignment w:val="auto"/>
        <w:rPr>
          <w:color w:val="000000"/>
          <w:szCs w:val="30"/>
        </w:rPr>
      </w:pPr>
      <w:r w:rsidRPr="00637D79">
        <w:rPr>
          <w:color w:val="000000"/>
        </w:rPr>
        <w:br w:type="page"/>
      </w:r>
    </w:p>
    <w:p w14:paraId="6C97DC00" w14:textId="7BEE6F93" w:rsidR="0039360A" w:rsidRPr="00637D79" w:rsidRDefault="005A27A4" w:rsidP="00DA1B4F">
      <w:pPr>
        <w:pStyle w:val="BodyText"/>
        <w:ind w:left="1077" w:right="11" w:hanging="533"/>
        <w:jc w:val="both"/>
        <w:rPr>
          <w:rFonts w:cs="Times New Roman"/>
          <w:color w:val="000000"/>
        </w:rPr>
      </w:pPr>
      <w:r w:rsidRPr="00637D79">
        <w:rPr>
          <w:color w:val="000000"/>
        </w:rPr>
        <w:t>3</w:t>
      </w:r>
      <w:r w:rsidR="00BC63B8" w:rsidRPr="00637D79">
        <w:rPr>
          <w:rFonts w:cs="Times New Roman"/>
          <w:color w:val="000000"/>
        </w:rPr>
        <w:t>.</w:t>
      </w:r>
      <w:r w:rsidR="00DB3806" w:rsidRPr="00637D79">
        <w:rPr>
          <w:color w:val="000000"/>
        </w:rPr>
        <w:t>9</w:t>
      </w:r>
      <w:r w:rsidR="006071CE" w:rsidRPr="00637D79">
        <w:rPr>
          <w:rFonts w:cs="Times New Roman"/>
          <w:color w:val="000000"/>
        </w:rPr>
        <w:tab/>
      </w:r>
      <w:r w:rsidR="00206279" w:rsidRPr="00637D79">
        <w:rPr>
          <w:rFonts w:cs="Times New Roman"/>
          <w:color w:val="000000"/>
        </w:rPr>
        <w:t>Land held for development</w:t>
      </w:r>
    </w:p>
    <w:p w14:paraId="18DFDA13" w14:textId="77777777" w:rsidR="0039360A" w:rsidRPr="00637D79" w:rsidRDefault="00206279" w:rsidP="00735BCB">
      <w:pPr>
        <w:spacing w:after="240"/>
        <w:ind w:left="1080"/>
        <w:jc w:val="both"/>
        <w:rPr>
          <w:rFonts w:cs="Times New Roman"/>
          <w:color w:val="000000"/>
        </w:rPr>
      </w:pPr>
      <w:r w:rsidRPr="00637D79">
        <w:rPr>
          <w:rFonts w:cs="Times New Roman"/>
          <w:color w:val="000000"/>
        </w:rPr>
        <w:t>Land held for development</w:t>
      </w:r>
      <w:r w:rsidR="0039360A" w:rsidRPr="00637D79">
        <w:rPr>
          <w:rFonts w:cs="Times New Roman"/>
          <w:color w:val="000000"/>
        </w:rPr>
        <w:t xml:space="preserve"> are stated at specific cost or net realizable value whichever is lower. Cost includes land, construction and design costs, other expenses directly related to the project and related borrowing costs, which will stop recording borrowing costs as project costs when project development is completed or stopped.</w:t>
      </w:r>
    </w:p>
    <w:p w14:paraId="02A78F46" w14:textId="46A9484E" w:rsidR="0062661D" w:rsidRPr="00637D79" w:rsidRDefault="005A27A4" w:rsidP="00EF6F2B">
      <w:pPr>
        <w:pStyle w:val="BodyText"/>
        <w:spacing w:after="240"/>
        <w:ind w:left="1080" w:right="14" w:hanging="533"/>
        <w:jc w:val="both"/>
        <w:rPr>
          <w:rFonts w:cs="Times New Roman"/>
          <w:sz w:val="22"/>
          <w:szCs w:val="22"/>
        </w:rPr>
      </w:pPr>
      <w:r w:rsidRPr="00637D79">
        <w:rPr>
          <w:color w:val="000000"/>
        </w:rPr>
        <w:t>3</w:t>
      </w:r>
      <w:r w:rsidR="004534E1" w:rsidRPr="00637D79">
        <w:rPr>
          <w:rFonts w:cs="Times New Roman"/>
          <w:color w:val="000000"/>
        </w:rPr>
        <w:t>.</w:t>
      </w:r>
      <w:r w:rsidRPr="00637D79">
        <w:rPr>
          <w:color w:val="000000"/>
        </w:rPr>
        <w:t>1</w:t>
      </w:r>
      <w:r w:rsidR="00DB3806" w:rsidRPr="00637D79">
        <w:rPr>
          <w:color w:val="000000"/>
        </w:rPr>
        <w:t>0</w:t>
      </w:r>
      <w:r w:rsidR="004534E1" w:rsidRPr="00637D79">
        <w:rPr>
          <w:rFonts w:cs="Times New Roman"/>
          <w:color w:val="000000"/>
        </w:rPr>
        <w:tab/>
      </w:r>
      <w:r w:rsidR="0062661D" w:rsidRPr="00637D79">
        <w:rPr>
          <w:rFonts w:cs="Times New Roman"/>
          <w:color w:val="000000"/>
        </w:rPr>
        <w:t>Property, plant and equipment</w:t>
      </w:r>
    </w:p>
    <w:p w14:paraId="71302121" w14:textId="77777777" w:rsidR="0062661D" w:rsidRPr="00637D79" w:rsidRDefault="0062661D" w:rsidP="0062661D">
      <w:pPr>
        <w:tabs>
          <w:tab w:val="left" w:pos="1530"/>
          <w:tab w:val="left" w:pos="1800"/>
        </w:tabs>
        <w:spacing w:after="240"/>
        <w:ind w:left="1080"/>
        <w:jc w:val="both"/>
        <w:rPr>
          <w:rFonts w:cs="Times New Roman"/>
          <w:szCs w:val="22"/>
        </w:rPr>
      </w:pPr>
      <w:r w:rsidRPr="00637D79">
        <w:rPr>
          <w:rFonts w:cs="Times New Roman"/>
          <w:szCs w:val="22"/>
        </w:rPr>
        <w:t>3.10.1</w:t>
      </w:r>
      <w:r w:rsidRPr="00637D79">
        <w:rPr>
          <w:rFonts w:cs="Times New Roman"/>
          <w:szCs w:val="22"/>
        </w:rPr>
        <w:tab/>
        <w:t xml:space="preserve">Property </w:t>
      </w:r>
    </w:p>
    <w:p w14:paraId="5E73F1BD" w14:textId="6B8F1B96" w:rsidR="0062661D" w:rsidRPr="00637D79" w:rsidRDefault="0062661D" w:rsidP="0062661D">
      <w:pPr>
        <w:tabs>
          <w:tab w:val="left" w:pos="1530"/>
          <w:tab w:val="left" w:pos="1800"/>
        </w:tabs>
        <w:spacing w:after="240"/>
        <w:ind w:left="1080"/>
        <w:jc w:val="both"/>
        <w:rPr>
          <w:rFonts w:cs="Times New Roman"/>
          <w:szCs w:val="22"/>
          <w:u w:val="single"/>
        </w:rPr>
      </w:pPr>
      <w:r w:rsidRPr="00637D79">
        <w:rPr>
          <w:rFonts w:cs="Times New Roman"/>
          <w:szCs w:val="22"/>
        </w:rPr>
        <w:tab/>
      </w:r>
      <w:r w:rsidRPr="00637D79">
        <w:rPr>
          <w:rFonts w:cs="Times New Roman"/>
          <w:szCs w:val="22"/>
        </w:rPr>
        <w:tab/>
      </w:r>
      <w:r w:rsidRPr="00637D79">
        <w:rPr>
          <w:rFonts w:cs="Times New Roman"/>
          <w:szCs w:val="22"/>
          <w:u w:val="single"/>
        </w:rPr>
        <w:t xml:space="preserve">Effective prior to </w:t>
      </w:r>
      <w:r w:rsidR="00444A1B" w:rsidRPr="00637D79">
        <w:rPr>
          <w:rFonts w:cs="Times New Roman"/>
          <w:szCs w:val="22"/>
          <w:u w:val="single"/>
        </w:rPr>
        <w:t>December</w:t>
      </w:r>
      <w:r w:rsidRPr="00637D79">
        <w:rPr>
          <w:rFonts w:cs="Times New Roman"/>
          <w:szCs w:val="22"/>
          <w:u w:val="single"/>
        </w:rPr>
        <w:t xml:space="preserve"> </w:t>
      </w:r>
      <w:r w:rsidR="00444A1B" w:rsidRPr="00637D79">
        <w:rPr>
          <w:rFonts w:cs="Times New Roman"/>
          <w:szCs w:val="22"/>
          <w:u w:val="single"/>
        </w:rPr>
        <w:t>3</w:t>
      </w:r>
      <w:r w:rsidRPr="00637D79">
        <w:rPr>
          <w:rFonts w:cs="Times New Roman"/>
          <w:szCs w:val="22"/>
          <w:u w:val="single"/>
        </w:rPr>
        <w:t>1, 2022</w:t>
      </w:r>
    </w:p>
    <w:p w14:paraId="210DCF15" w14:textId="77777777" w:rsidR="0062661D" w:rsidRPr="00637D79" w:rsidRDefault="0062661D" w:rsidP="0062661D">
      <w:pPr>
        <w:spacing w:after="240"/>
        <w:ind w:left="1800"/>
        <w:jc w:val="both"/>
        <w:rPr>
          <w:rFonts w:cs="Times New Roman"/>
        </w:rPr>
      </w:pPr>
      <w:r w:rsidRPr="00637D79">
        <w:rPr>
          <w:rFonts w:cs="Times New Roman"/>
        </w:rPr>
        <w:t>Property is measured at cost less allowance for impairment losses, if any.</w:t>
      </w:r>
    </w:p>
    <w:p w14:paraId="29CE0FED" w14:textId="4D8865BA" w:rsidR="0062661D" w:rsidRPr="00637D79" w:rsidRDefault="0062661D" w:rsidP="0062661D">
      <w:pPr>
        <w:spacing w:after="240"/>
        <w:ind w:left="1440" w:firstLine="360"/>
        <w:jc w:val="both"/>
        <w:rPr>
          <w:rFonts w:cs="Times New Roman"/>
        </w:rPr>
      </w:pPr>
      <w:r w:rsidRPr="00637D79">
        <w:rPr>
          <w:rFonts w:cs="Times New Roman"/>
          <w:szCs w:val="22"/>
          <w:u w:val="single"/>
        </w:rPr>
        <w:t xml:space="preserve">Effective on </w:t>
      </w:r>
      <w:r w:rsidR="00444A1B" w:rsidRPr="00637D79">
        <w:rPr>
          <w:rFonts w:cs="Times New Roman"/>
          <w:szCs w:val="22"/>
          <w:u w:val="single"/>
        </w:rPr>
        <w:t>December</w:t>
      </w:r>
      <w:r w:rsidRPr="00637D79">
        <w:rPr>
          <w:rFonts w:cs="Times New Roman"/>
          <w:szCs w:val="22"/>
          <w:u w:val="single"/>
        </w:rPr>
        <w:t xml:space="preserve"> </w:t>
      </w:r>
      <w:r w:rsidR="00444A1B" w:rsidRPr="00637D79">
        <w:rPr>
          <w:rFonts w:cs="Times New Roman"/>
          <w:szCs w:val="22"/>
          <w:u w:val="single"/>
        </w:rPr>
        <w:t>3</w:t>
      </w:r>
      <w:r w:rsidRPr="00637D79">
        <w:rPr>
          <w:rFonts w:cs="Times New Roman"/>
          <w:szCs w:val="22"/>
          <w:u w:val="single"/>
        </w:rPr>
        <w:t>1, 2022 onwards</w:t>
      </w:r>
    </w:p>
    <w:p w14:paraId="6145D2E2" w14:textId="77777777" w:rsidR="0062661D" w:rsidRPr="00637D79" w:rsidRDefault="0062661D" w:rsidP="0062661D">
      <w:pPr>
        <w:spacing w:after="240"/>
        <w:ind w:left="1800"/>
        <w:jc w:val="both"/>
        <w:rPr>
          <w:rFonts w:cs="Times New Roman"/>
          <w:spacing w:val="-4"/>
        </w:rPr>
      </w:pPr>
      <w:r w:rsidRPr="00637D79">
        <w:rPr>
          <w:rFonts w:cs="Times New Roman"/>
          <w:spacing w:val="-4"/>
        </w:rPr>
        <w:t>Property is stated at revalued amount less allowance for impairment loss (if any).</w:t>
      </w:r>
    </w:p>
    <w:p w14:paraId="4EB8157F" w14:textId="77777777" w:rsidR="0062661D" w:rsidRPr="00637D79" w:rsidRDefault="0062661D" w:rsidP="0062661D">
      <w:pPr>
        <w:spacing w:before="240"/>
        <w:ind w:left="1800"/>
        <w:jc w:val="thaiDistribute"/>
        <w:rPr>
          <w:rFonts w:cs="Times New Roman"/>
        </w:rPr>
      </w:pPr>
      <w:r w:rsidRPr="00637D79">
        <w:rPr>
          <w:rFonts w:cs="Times New Roman"/>
        </w:rPr>
        <w:t>Property is measured at cost on the acquisition date, and subsequently revalued by an independent professional appraiser to their fair values. Revaluations will be made with sufficient regularity to ensure that the carrying amount does not differ materially from fair value at the end of reporting period.</w:t>
      </w:r>
    </w:p>
    <w:p w14:paraId="071D8A79" w14:textId="77777777" w:rsidR="0062661D" w:rsidRPr="00637D79" w:rsidRDefault="0062661D" w:rsidP="0062661D">
      <w:pPr>
        <w:spacing w:before="240"/>
        <w:ind w:left="1800"/>
        <w:jc w:val="thaiDistribute"/>
        <w:rPr>
          <w:rFonts w:cs="Times New Roman"/>
        </w:rPr>
      </w:pPr>
      <w:r w:rsidRPr="00637D79">
        <w:rPr>
          <w:rFonts w:cs="Times New Roman"/>
        </w:rPr>
        <w:t>Differences arising from the revaluation are dealt with in the financial statements as follows:</w:t>
      </w:r>
    </w:p>
    <w:p w14:paraId="1355F590" w14:textId="77777777" w:rsidR="0062661D" w:rsidRPr="00637D79" w:rsidRDefault="0062661D" w:rsidP="0062661D">
      <w:pPr>
        <w:tabs>
          <w:tab w:val="left" w:pos="1920"/>
        </w:tabs>
        <w:spacing w:before="120" w:after="240"/>
        <w:ind w:left="2174" w:hanging="907"/>
        <w:jc w:val="thaiDistribute"/>
        <w:rPr>
          <w:rFonts w:cs="Times New Roman"/>
        </w:rPr>
      </w:pPr>
      <w:r w:rsidRPr="00637D79">
        <w:rPr>
          <w:rFonts w:cs="Times New Roman"/>
        </w:rPr>
        <w:tab/>
        <w:t>-</w:t>
      </w:r>
      <w:r w:rsidRPr="00637D79">
        <w:rPr>
          <w:rFonts w:cs="Times New Roman"/>
        </w:rPr>
        <w:tab/>
        <w:t>When an asset’s carrying amount is increased as a result of a revaluation of the Group’s and the Company’s assets, the increase is recognized in other comprehensive income and accumulated in equity under the heading “revaluation surplus”.</w:t>
      </w:r>
    </w:p>
    <w:p w14:paraId="63BA523A" w14:textId="093B1B22" w:rsidR="0062661D" w:rsidRPr="00637D79" w:rsidRDefault="0062661D" w:rsidP="0062661D">
      <w:pPr>
        <w:tabs>
          <w:tab w:val="left" w:pos="1920"/>
        </w:tabs>
        <w:spacing w:before="120" w:after="240"/>
        <w:ind w:left="2174" w:hanging="907"/>
        <w:jc w:val="thaiDistribute"/>
        <w:rPr>
          <w:rFonts w:cstheme="minorBidi"/>
        </w:rPr>
      </w:pPr>
      <w:r w:rsidRPr="00637D79">
        <w:rPr>
          <w:rFonts w:cs="Times New Roman"/>
        </w:rPr>
        <w:tab/>
        <w:t>-</w:t>
      </w:r>
      <w:r w:rsidRPr="00637D79">
        <w:rPr>
          <w:rFonts w:cs="Times New Roman"/>
        </w:rPr>
        <w:tab/>
        <w:t>When an asset’s carrying amount is decreased as a result of a revaluation of the Group’s and the Company’s assets, the decrease is recognized in profit or loss.</w:t>
      </w:r>
    </w:p>
    <w:p w14:paraId="714B18D8" w14:textId="7F5FA922" w:rsidR="00E04205" w:rsidRPr="00637D79" w:rsidRDefault="00E04205" w:rsidP="001F7052">
      <w:pPr>
        <w:tabs>
          <w:tab w:val="left" w:pos="1800"/>
        </w:tabs>
        <w:spacing w:before="120" w:after="240"/>
        <w:ind w:left="2174" w:hanging="907"/>
        <w:jc w:val="thaiDistribute"/>
        <w:rPr>
          <w:rFonts w:cs="Times New Roman"/>
          <w:spacing w:val="2"/>
        </w:rPr>
      </w:pPr>
      <w:r w:rsidRPr="00637D79">
        <w:rPr>
          <w:rFonts w:cs="Times New Roman"/>
        </w:rPr>
        <w:tab/>
        <w:t>No deprecia</w:t>
      </w:r>
      <w:r w:rsidR="001F7052" w:rsidRPr="00637D79">
        <w:rPr>
          <w:rFonts w:cs="Times New Roman"/>
        </w:rPr>
        <w:t>tion is provide</w:t>
      </w:r>
      <w:r w:rsidR="005F7523" w:rsidRPr="00637D79">
        <w:rPr>
          <w:rFonts w:cs="Times New Roman"/>
        </w:rPr>
        <w:t>d</w:t>
      </w:r>
      <w:r w:rsidR="001F7052" w:rsidRPr="00637D79">
        <w:rPr>
          <w:rFonts w:cs="Times New Roman"/>
        </w:rPr>
        <w:t xml:space="preserve"> on property.</w:t>
      </w:r>
    </w:p>
    <w:p w14:paraId="7DF16EC2" w14:textId="77777777" w:rsidR="0062661D" w:rsidRPr="00637D79" w:rsidRDefault="0062661D" w:rsidP="0062661D">
      <w:pPr>
        <w:tabs>
          <w:tab w:val="left" w:pos="1530"/>
          <w:tab w:val="left" w:pos="1800"/>
        </w:tabs>
        <w:spacing w:after="240"/>
        <w:ind w:left="1080"/>
        <w:jc w:val="both"/>
        <w:rPr>
          <w:rFonts w:cs="Times New Roman"/>
          <w:szCs w:val="22"/>
        </w:rPr>
      </w:pPr>
      <w:r w:rsidRPr="00637D79">
        <w:rPr>
          <w:rFonts w:cs="Times New Roman"/>
          <w:szCs w:val="22"/>
        </w:rPr>
        <w:t>3.10.2</w:t>
      </w:r>
      <w:r w:rsidRPr="00637D79">
        <w:rPr>
          <w:rFonts w:cs="Times New Roman"/>
          <w:szCs w:val="22"/>
        </w:rPr>
        <w:tab/>
        <w:t xml:space="preserve">Plant and equipment </w:t>
      </w:r>
    </w:p>
    <w:p w14:paraId="3232F3B3" w14:textId="77777777" w:rsidR="0062661D" w:rsidRPr="00637D79" w:rsidRDefault="0062661D" w:rsidP="0062661D">
      <w:pPr>
        <w:spacing w:after="240"/>
        <w:ind w:left="1800"/>
        <w:jc w:val="both"/>
        <w:rPr>
          <w:rFonts w:cs="Times New Roman"/>
        </w:rPr>
      </w:pPr>
      <w:r w:rsidRPr="00637D79">
        <w:rPr>
          <w:rFonts w:cs="Times New Roman"/>
        </w:rPr>
        <w:t>Plant and equipment are measured at cost less accumulated depreciation and allowance for impairment losses, if any.</w:t>
      </w:r>
    </w:p>
    <w:p w14:paraId="67BBF12B" w14:textId="77777777" w:rsidR="0062661D" w:rsidRPr="00637D79" w:rsidRDefault="0062661D" w:rsidP="009B518A">
      <w:pPr>
        <w:spacing w:after="120"/>
        <w:ind w:left="1800"/>
        <w:jc w:val="both"/>
        <w:rPr>
          <w:rFonts w:cs="Times New Roman"/>
        </w:rPr>
      </w:pPr>
      <w:r w:rsidRPr="00637D79">
        <w:rPr>
          <w:rFonts w:cs="Times New Roman"/>
        </w:rPr>
        <w:t>Depreciation is charged as an expense to the statement of profit or loss and other comprehensive income on a straight-line basis over the estimated useful lives of each component of an item of property, plant and equipment. The estimated useful lives are as follows:</w:t>
      </w:r>
    </w:p>
    <w:tbl>
      <w:tblPr>
        <w:tblW w:w="7200" w:type="dxa"/>
        <w:tblInd w:w="1998" w:type="dxa"/>
        <w:tblLayout w:type="fixed"/>
        <w:tblLook w:val="0000" w:firstRow="0" w:lastRow="0" w:firstColumn="0" w:lastColumn="0" w:noHBand="0" w:noVBand="0"/>
      </w:tblPr>
      <w:tblGrid>
        <w:gridCol w:w="4320"/>
        <w:gridCol w:w="1890"/>
        <w:gridCol w:w="990"/>
      </w:tblGrid>
      <w:tr w:rsidR="009B518A" w:rsidRPr="00637D79" w14:paraId="64C63C86" w14:textId="77777777" w:rsidTr="006A577D">
        <w:tc>
          <w:tcPr>
            <w:tcW w:w="4320" w:type="dxa"/>
          </w:tcPr>
          <w:p w14:paraId="09E3C8F6" w14:textId="2138EF71" w:rsidR="009B518A" w:rsidRPr="00637D79" w:rsidRDefault="009B518A" w:rsidP="006A577D">
            <w:pPr>
              <w:tabs>
                <w:tab w:val="left" w:pos="243"/>
              </w:tabs>
              <w:spacing w:line="300" w:lineRule="exact"/>
              <w:ind w:left="612" w:right="-648" w:hanging="376"/>
              <w:rPr>
                <w:rFonts w:cs="Times New Roman"/>
                <w:szCs w:val="22"/>
                <w:cs/>
              </w:rPr>
            </w:pPr>
            <w:r w:rsidRPr="00637D79">
              <w:rPr>
                <w:rFonts w:cs="Times New Roman"/>
                <w:szCs w:val="22"/>
              </w:rPr>
              <w:t>Land improvements</w:t>
            </w:r>
          </w:p>
        </w:tc>
        <w:tc>
          <w:tcPr>
            <w:tcW w:w="1890" w:type="dxa"/>
          </w:tcPr>
          <w:p w14:paraId="02A14942" w14:textId="5CAE0901" w:rsidR="009B518A" w:rsidRPr="00637D79" w:rsidRDefault="005A2698" w:rsidP="006A577D">
            <w:pPr>
              <w:spacing w:line="300" w:lineRule="exact"/>
              <w:ind w:left="-18" w:firstLine="18"/>
              <w:jc w:val="right"/>
              <w:rPr>
                <w:szCs w:val="22"/>
              </w:rPr>
            </w:pPr>
            <w:r>
              <w:rPr>
                <w:szCs w:val="22"/>
              </w:rPr>
              <w:t>5</w:t>
            </w:r>
            <w:r w:rsidR="009B518A" w:rsidRPr="00637D79">
              <w:rPr>
                <w:szCs w:val="22"/>
              </w:rPr>
              <w:t xml:space="preserve"> and </w:t>
            </w:r>
            <w:r>
              <w:rPr>
                <w:szCs w:val="22"/>
              </w:rPr>
              <w:t>1</w:t>
            </w:r>
            <w:r w:rsidR="009B518A" w:rsidRPr="00637D79">
              <w:rPr>
                <w:szCs w:val="22"/>
              </w:rPr>
              <w:t xml:space="preserve">0 </w:t>
            </w:r>
          </w:p>
        </w:tc>
        <w:tc>
          <w:tcPr>
            <w:tcW w:w="990" w:type="dxa"/>
          </w:tcPr>
          <w:p w14:paraId="00840BD3" w14:textId="57103CD5" w:rsidR="009B518A" w:rsidRPr="00637D79" w:rsidRDefault="004D52B7" w:rsidP="006A577D">
            <w:pPr>
              <w:spacing w:line="300" w:lineRule="exact"/>
              <w:rPr>
                <w:rFonts w:cs="Times New Roman"/>
                <w:szCs w:val="22"/>
                <w:cs/>
              </w:rPr>
            </w:pPr>
            <w:r w:rsidRPr="00637D79">
              <w:rPr>
                <w:rFonts w:cs="Times New Roman"/>
                <w:szCs w:val="22"/>
              </w:rPr>
              <w:t>years</w:t>
            </w:r>
          </w:p>
        </w:tc>
      </w:tr>
      <w:tr w:rsidR="0062661D" w:rsidRPr="00637D79" w14:paraId="3C066FA8" w14:textId="77777777" w:rsidTr="006A577D">
        <w:tc>
          <w:tcPr>
            <w:tcW w:w="4320" w:type="dxa"/>
          </w:tcPr>
          <w:p w14:paraId="301FE1FA" w14:textId="77777777" w:rsidR="0062661D" w:rsidRPr="00637D79" w:rsidRDefault="0062661D" w:rsidP="006A577D">
            <w:pPr>
              <w:tabs>
                <w:tab w:val="left" w:pos="243"/>
              </w:tabs>
              <w:spacing w:line="300" w:lineRule="exact"/>
              <w:ind w:left="612" w:right="-648" w:hanging="376"/>
              <w:rPr>
                <w:rFonts w:cs="Cordia New"/>
                <w:szCs w:val="22"/>
                <w:cs/>
              </w:rPr>
            </w:pPr>
            <w:r w:rsidRPr="00637D79">
              <w:rPr>
                <w:rFonts w:cs="Times New Roman"/>
                <w:szCs w:val="22"/>
                <w:cs/>
              </w:rPr>
              <w:t>Buildings</w:t>
            </w:r>
          </w:p>
        </w:tc>
        <w:tc>
          <w:tcPr>
            <w:tcW w:w="1890" w:type="dxa"/>
          </w:tcPr>
          <w:p w14:paraId="522D081D" w14:textId="77777777" w:rsidR="0062661D" w:rsidRPr="00637D79" w:rsidRDefault="0062661D" w:rsidP="006A577D">
            <w:pPr>
              <w:spacing w:line="300" w:lineRule="exact"/>
              <w:ind w:left="-18" w:firstLine="18"/>
              <w:jc w:val="right"/>
              <w:rPr>
                <w:rFonts w:cs="Times New Roman"/>
                <w:szCs w:val="22"/>
                <w:cs/>
              </w:rPr>
            </w:pPr>
            <w:r w:rsidRPr="00637D79">
              <w:rPr>
                <w:szCs w:val="22"/>
              </w:rPr>
              <w:t>5</w:t>
            </w:r>
            <w:r w:rsidRPr="00637D79">
              <w:rPr>
                <w:rFonts w:cs="Times New Roman"/>
                <w:szCs w:val="22"/>
              </w:rPr>
              <w:t xml:space="preserve">, </w:t>
            </w:r>
            <w:r w:rsidRPr="00637D79">
              <w:rPr>
                <w:szCs w:val="22"/>
              </w:rPr>
              <w:t>15, 20</w:t>
            </w:r>
            <w:r w:rsidRPr="00637D79">
              <w:rPr>
                <w:rFonts w:cs="Times New Roman"/>
                <w:szCs w:val="22"/>
              </w:rPr>
              <w:t xml:space="preserve"> and </w:t>
            </w:r>
            <w:r w:rsidRPr="00637D79">
              <w:rPr>
                <w:szCs w:val="22"/>
              </w:rPr>
              <w:t>30</w:t>
            </w:r>
          </w:p>
        </w:tc>
        <w:tc>
          <w:tcPr>
            <w:tcW w:w="990" w:type="dxa"/>
          </w:tcPr>
          <w:p w14:paraId="249D27A3" w14:textId="77777777" w:rsidR="0062661D" w:rsidRPr="00637D79" w:rsidRDefault="0062661D" w:rsidP="006A577D">
            <w:pPr>
              <w:spacing w:line="300" w:lineRule="exact"/>
              <w:rPr>
                <w:rFonts w:cs="Times New Roman"/>
                <w:szCs w:val="22"/>
                <w:cs/>
              </w:rPr>
            </w:pPr>
            <w:r w:rsidRPr="00637D79">
              <w:rPr>
                <w:rFonts w:cs="Times New Roman"/>
                <w:szCs w:val="22"/>
                <w:cs/>
              </w:rPr>
              <w:t>years</w:t>
            </w:r>
          </w:p>
        </w:tc>
      </w:tr>
      <w:tr w:rsidR="0062661D" w:rsidRPr="00637D79" w14:paraId="7E202251" w14:textId="77777777" w:rsidTr="006A577D">
        <w:tc>
          <w:tcPr>
            <w:tcW w:w="4320" w:type="dxa"/>
          </w:tcPr>
          <w:p w14:paraId="5DF658E5" w14:textId="77777777" w:rsidR="0062661D" w:rsidRPr="00637D79" w:rsidRDefault="0062661D" w:rsidP="006A577D">
            <w:pPr>
              <w:tabs>
                <w:tab w:val="left" w:pos="243"/>
              </w:tabs>
              <w:spacing w:line="300" w:lineRule="exact"/>
              <w:ind w:left="612" w:right="-648" w:hanging="376"/>
              <w:rPr>
                <w:rFonts w:cs="Times New Roman"/>
                <w:szCs w:val="22"/>
                <w:cs/>
              </w:rPr>
            </w:pPr>
            <w:r w:rsidRPr="00637D79">
              <w:rPr>
                <w:rFonts w:cs="Times New Roman"/>
                <w:szCs w:val="22"/>
                <w:cs/>
              </w:rPr>
              <w:t>Building improvements</w:t>
            </w:r>
          </w:p>
        </w:tc>
        <w:tc>
          <w:tcPr>
            <w:tcW w:w="1890" w:type="dxa"/>
          </w:tcPr>
          <w:p w14:paraId="4EBD335D" w14:textId="77777777" w:rsidR="0062661D" w:rsidRPr="00637D79" w:rsidRDefault="0062661D" w:rsidP="006A577D">
            <w:pPr>
              <w:spacing w:line="300" w:lineRule="exact"/>
              <w:ind w:left="-18" w:firstLine="18"/>
              <w:jc w:val="right"/>
              <w:rPr>
                <w:rFonts w:cs="Times New Roman"/>
                <w:szCs w:val="22"/>
              </w:rPr>
            </w:pPr>
            <w:r w:rsidRPr="00637D79">
              <w:rPr>
                <w:szCs w:val="22"/>
              </w:rPr>
              <w:t>5</w:t>
            </w:r>
            <w:r w:rsidRPr="00637D79">
              <w:rPr>
                <w:rFonts w:cs="Times New Roman"/>
                <w:szCs w:val="22"/>
              </w:rPr>
              <w:t xml:space="preserve">, </w:t>
            </w:r>
            <w:r w:rsidRPr="00637D79">
              <w:rPr>
                <w:szCs w:val="22"/>
              </w:rPr>
              <w:t>10, 20</w:t>
            </w:r>
            <w:r w:rsidRPr="00637D79">
              <w:rPr>
                <w:rFonts w:cs="Times New Roman"/>
                <w:szCs w:val="22"/>
              </w:rPr>
              <w:t xml:space="preserve"> and </w:t>
            </w:r>
            <w:r w:rsidRPr="00637D79">
              <w:rPr>
                <w:szCs w:val="22"/>
              </w:rPr>
              <w:t>30</w:t>
            </w:r>
          </w:p>
        </w:tc>
        <w:tc>
          <w:tcPr>
            <w:tcW w:w="990" w:type="dxa"/>
          </w:tcPr>
          <w:p w14:paraId="4B685F62" w14:textId="77777777" w:rsidR="0062661D" w:rsidRPr="00637D79" w:rsidRDefault="0062661D" w:rsidP="006A577D">
            <w:pPr>
              <w:rPr>
                <w:rFonts w:cs="Times New Roman"/>
                <w:szCs w:val="22"/>
                <w:cs/>
              </w:rPr>
            </w:pPr>
            <w:r w:rsidRPr="00637D79">
              <w:rPr>
                <w:rFonts w:cs="Times New Roman"/>
                <w:szCs w:val="22"/>
                <w:cs/>
              </w:rPr>
              <w:t>years</w:t>
            </w:r>
          </w:p>
        </w:tc>
      </w:tr>
      <w:tr w:rsidR="0062661D" w:rsidRPr="00637D79" w14:paraId="4822697B" w14:textId="77777777" w:rsidTr="006A577D">
        <w:tc>
          <w:tcPr>
            <w:tcW w:w="4320" w:type="dxa"/>
          </w:tcPr>
          <w:p w14:paraId="31D176F6" w14:textId="77777777" w:rsidR="0062661D" w:rsidRPr="00637D79" w:rsidRDefault="0062661D" w:rsidP="006A577D">
            <w:pPr>
              <w:spacing w:line="300" w:lineRule="exact"/>
              <w:ind w:left="612" w:right="-108" w:hanging="376"/>
              <w:jc w:val="both"/>
              <w:rPr>
                <w:rFonts w:cs="Times New Roman"/>
                <w:szCs w:val="22"/>
                <w:cs/>
              </w:rPr>
            </w:pPr>
            <w:r w:rsidRPr="00637D79">
              <w:rPr>
                <w:rFonts w:cs="Times New Roman"/>
                <w:szCs w:val="22"/>
                <w:cs/>
              </w:rPr>
              <w:t>Furniture and office equipment</w:t>
            </w:r>
          </w:p>
        </w:tc>
        <w:tc>
          <w:tcPr>
            <w:tcW w:w="1890" w:type="dxa"/>
          </w:tcPr>
          <w:p w14:paraId="4BCD86D2" w14:textId="32EC9E47" w:rsidR="0062661D" w:rsidRPr="00637D79" w:rsidRDefault="005F7523" w:rsidP="005F7523">
            <w:pPr>
              <w:spacing w:line="300" w:lineRule="exact"/>
              <w:ind w:left="342" w:right="87" w:firstLine="18"/>
              <w:jc w:val="center"/>
              <w:rPr>
                <w:rFonts w:cs="Times New Roman"/>
                <w:szCs w:val="22"/>
              </w:rPr>
            </w:pPr>
            <w:r w:rsidRPr="00637D79">
              <w:rPr>
                <w:szCs w:val="22"/>
              </w:rPr>
              <w:t xml:space="preserve">    </w:t>
            </w:r>
            <w:r w:rsidR="0062661D" w:rsidRPr="00637D79">
              <w:rPr>
                <w:szCs w:val="22"/>
              </w:rPr>
              <w:t>2</w:t>
            </w:r>
            <w:r w:rsidR="0062661D" w:rsidRPr="00637D79">
              <w:rPr>
                <w:rFonts w:cs="Times New Roman"/>
                <w:szCs w:val="22"/>
              </w:rPr>
              <w:t xml:space="preserve">, </w:t>
            </w:r>
            <w:r w:rsidR="0062661D" w:rsidRPr="00637D79">
              <w:rPr>
                <w:szCs w:val="22"/>
              </w:rPr>
              <w:t>3</w:t>
            </w:r>
            <w:r w:rsidR="0062661D" w:rsidRPr="00637D79">
              <w:rPr>
                <w:rFonts w:cs="Times New Roman"/>
                <w:szCs w:val="22"/>
              </w:rPr>
              <w:t xml:space="preserve"> and </w:t>
            </w:r>
            <w:r w:rsidR="0062661D" w:rsidRPr="00637D79">
              <w:rPr>
                <w:szCs w:val="22"/>
              </w:rPr>
              <w:t>5</w:t>
            </w:r>
          </w:p>
        </w:tc>
        <w:tc>
          <w:tcPr>
            <w:tcW w:w="990" w:type="dxa"/>
          </w:tcPr>
          <w:p w14:paraId="26B9FCC2" w14:textId="77777777" w:rsidR="0062661D" w:rsidRPr="00637D79" w:rsidRDefault="0062661D" w:rsidP="006A577D">
            <w:pPr>
              <w:rPr>
                <w:rFonts w:cs="Times New Roman"/>
                <w:szCs w:val="22"/>
                <w:cs/>
              </w:rPr>
            </w:pPr>
            <w:r w:rsidRPr="00637D79">
              <w:rPr>
                <w:rFonts w:cs="Times New Roman"/>
                <w:szCs w:val="22"/>
                <w:cs/>
              </w:rPr>
              <w:t>years</w:t>
            </w:r>
          </w:p>
        </w:tc>
      </w:tr>
      <w:tr w:rsidR="0062661D" w:rsidRPr="00637D79" w14:paraId="0D1D6CB7" w14:textId="77777777" w:rsidTr="006A577D">
        <w:tc>
          <w:tcPr>
            <w:tcW w:w="4320" w:type="dxa"/>
          </w:tcPr>
          <w:p w14:paraId="6B3566B4" w14:textId="77777777" w:rsidR="0062661D" w:rsidRPr="00637D79" w:rsidRDefault="0062661D" w:rsidP="006A577D">
            <w:pPr>
              <w:spacing w:line="300" w:lineRule="exact"/>
              <w:ind w:left="612" w:right="-108" w:hanging="376"/>
              <w:jc w:val="both"/>
              <w:rPr>
                <w:rFonts w:cs="Times New Roman"/>
                <w:szCs w:val="22"/>
                <w:cs/>
              </w:rPr>
            </w:pPr>
            <w:r w:rsidRPr="00637D79">
              <w:rPr>
                <w:rFonts w:cs="Times New Roman"/>
                <w:szCs w:val="22"/>
                <w:cs/>
              </w:rPr>
              <w:t>Vehicles</w:t>
            </w:r>
          </w:p>
        </w:tc>
        <w:tc>
          <w:tcPr>
            <w:tcW w:w="1890" w:type="dxa"/>
          </w:tcPr>
          <w:p w14:paraId="7AB1EB1E" w14:textId="13B6AA42" w:rsidR="0062661D" w:rsidRPr="00637D79" w:rsidRDefault="005F7523" w:rsidP="005F7523">
            <w:pPr>
              <w:spacing w:line="300" w:lineRule="exact"/>
              <w:ind w:left="1260" w:hanging="470"/>
              <w:rPr>
                <w:rFonts w:cs="Times New Roman"/>
                <w:szCs w:val="22"/>
                <w:cs/>
              </w:rPr>
            </w:pPr>
            <w:r w:rsidRPr="00637D79">
              <w:rPr>
                <w:rFonts w:cs="Times New Roman"/>
                <w:szCs w:val="22"/>
              </w:rPr>
              <w:t xml:space="preserve"> </w:t>
            </w:r>
            <w:r w:rsidR="0062661D" w:rsidRPr="00637D79">
              <w:rPr>
                <w:rFonts w:cs="Times New Roman"/>
                <w:szCs w:val="22"/>
              </w:rPr>
              <w:t>3</w:t>
            </w:r>
            <w:r w:rsidR="00D46B1A" w:rsidRPr="00637D79">
              <w:rPr>
                <w:rFonts w:cs="Times New Roman"/>
                <w:szCs w:val="22"/>
              </w:rPr>
              <w:t xml:space="preserve"> an</w:t>
            </w:r>
            <w:r w:rsidR="0062661D" w:rsidRPr="00637D79">
              <w:rPr>
                <w:rFonts w:cs="Times New Roman"/>
                <w:szCs w:val="22"/>
                <w:cs/>
              </w:rPr>
              <w:t xml:space="preserve">d </w:t>
            </w:r>
            <w:r w:rsidR="0062661D" w:rsidRPr="00637D79">
              <w:rPr>
                <w:rFonts w:cs="Times New Roman"/>
                <w:szCs w:val="22"/>
              </w:rPr>
              <w:t>5</w:t>
            </w:r>
          </w:p>
        </w:tc>
        <w:tc>
          <w:tcPr>
            <w:tcW w:w="990" w:type="dxa"/>
          </w:tcPr>
          <w:p w14:paraId="1695D51D" w14:textId="77777777" w:rsidR="0062661D" w:rsidRPr="00637D79" w:rsidRDefault="0062661D" w:rsidP="006A577D">
            <w:pPr>
              <w:rPr>
                <w:rFonts w:cs="Times New Roman"/>
                <w:szCs w:val="22"/>
                <w:cs/>
              </w:rPr>
            </w:pPr>
            <w:r w:rsidRPr="00637D79">
              <w:rPr>
                <w:rFonts w:cs="Times New Roman"/>
                <w:szCs w:val="22"/>
                <w:cs/>
              </w:rPr>
              <w:t>years</w:t>
            </w:r>
          </w:p>
        </w:tc>
      </w:tr>
    </w:tbl>
    <w:p w14:paraId="554D8BDF" w14:textId="1AFBBA90" w:rsidR="00735BCB" w:rsidRPr="00637D79" w:rsidRDefault="0062661D" w:rsidP="00735BCB">
      <w:pPr>
        <w:spacing w:before="240" w:after="240"/>
        <w:ind w:left="1800"/>
        <w:jc w:val="both"/>
        <w:rPr>
          <w:rFonts w:cs="Times New Roman"/>
        </w:rPr>
      </w:pPr>
      <w:r w:rsidRPr="00637D79">
        <w:rPr>
          <w:rFonts w:cs="Times New Roman"/>
        </w:rPr>
        <w:t>No depreciation is provided on construction in progress.</w:t>
      </w:r>
      <w:r w:rsidR="00735BCB" w:rsidRPr="00637D79">
        <w:rPr>
          <w:rFonts w:cs="Times New Roman"/>
        </w:rPr>
        <w:br w:type="page"/>
      </w:r>
    </w:p>
    <w:p w14:paraId="37577170" w14:textId="1B2E2BA8" w:rsidR="00EF6F2B" w:rsidRPr="00637D79" w:rsidRDefault="0062661D" w:rsidP="00EF6F2B">
      <w:pPr>
        <w:spacing w:after="240"/>
        <w:ind w:left="1800"/>
        <w:jc w:val="both"/>
        <w:rPr>
          <w:rFonts w:cs="Times New Roman"/>
        </w:rPr>
      </w:pPr>
      <w:r w:rsidRPr="00637D79">
        <w:rPr>
          <w:rFonts w:cs="Times New Roman"/>
        </w:rPr>
        <w:t>In case of impairment of property, plant and equipment, the resultant loss on impairment is recognized as expense in the statements of profit or loss and other comprehensive income.</w:t>
      </w:r>
    </w:p>
    <w:p w14:paraId="053273DA" w14:textId="77777777" w:rsidR="0062661D" w:rsidRPr="00637D79" w:rsidRDefault="0062661D" w:rsidP="0062661D">
      <w:pPr>
        <w:ind w:left="1800"/>
        <w:jc w:val="both"/>
        <w:rPr>
          <w:rFonts w:cs="Times New Roman"/>
        </w:rPr>
      </w:pPr>
      <w:r w:rsidRPr="00637D79">
        <w:rPr>
          <w:rFonts w:cs="Times New Roman"/>
        </w:rPr>
        <w:t>Construction in progress includes construction cost, borrowing costs that are directly attributable to loans for construction and other related costs directly to constructing the asset or bringing it to working condition.</w:t>
      </w:r>
    </w:p>
    <w:p w14:paraId="0380ED2B" w14:textId="57190928" w:rsidR="00BC63B8" w:rsidRPr="00637D79" w:rsidRDefault="005A27A4" w:rsidP="00EF6F2B">
      <w:pPr>
        <w:pStyle w:val="BodyText"/>
        <w:spacing w:before="240" w:after="240"/>
        <w:ind w:left="1080" w:right="14" w:hanging="533"/>
        <w:jc w:val="both"/>
        <w:rPr>
          <w:rFonts w:cs="Times New Roman"/>
          <w:color w:val="000000"/>
        </w:rPr>
      </w:pPr>
      <w:r w:rsidRPr="00637D79">
        <w:rPr>
          <w:color w:val="000000"/>
        </w:rPr>
        <w:t>3</w:t>
      </w:r>
      <w:r w:rsidR="00BC63B8" w:rsidRPr="00637D79">
        <w:rPr>
          <w:rFonts w:cs="Times New Roman"/>
          <w:color w:val="000000"/>
        </w:rPr>
        <w:t>.</w:t>
      </w:r>
      <w:r w:rsidRPr="00637D79">
        <w:rPr>
          <w:color w:val="000000"/>
        </w:rPr>
        <w:t>1</w:t>
      </w:r>
      <w:r w:rsidR="00DB3806" w:rsidRPr="00637D79">
        <w:rPr>
          <w:color w:val="000000"/>
        </w:rPr>
        <w:t>1</w:t>
      </w:r>
      <w:r w:rsidR="00BC63B8" w:rsidRPr="00637D79">
        <w:rPr>
          <w:rFonts w:cs="Times New Roman"/>
          <w:color w:val="000000"/>
        </w:rPr>
        <w:tab/>
        <w:t>Intangible asset</w:t>
      </w:r>
    </w:p>
    <w:p w14:paraId="04173183" w14:textId="77777777" w:rsidR="00BC63B8" w:rsidRPr="00637D79" w:rsidRDefault="00BC63B8" w:rsidP="00DB3806">
      <w:pPr>
        <w:spacing w:after="240"/>
        <w:ind w:left="1080"/>
        <w:jc w:val="both"/>
        <w:rPr>
          <w:rFonts w:cs="Times New Roman"/>
          <w:color w:val="000000"/>
        </w:rPr>
      </w:pPr>
      <w:r w:rsidRPr="00637D79">
        <w:rPr>
          <w:rFonts w:cs="Times New Roman"/>
          <w:color w:val="000000"/>
        </w:rPr>
        <w:t xml:space="preserve">Intangible asset </w:t>
      </w:r>
      <w:r w:rsidR="00B90219" w:rsidRPr="00637D79">
        <w:rPr>
          <w:rFonts w:cs="Times New Roman"/>
          <w:color w:val="000000"/>
        </w:rPr>
        <w:t>is</w:t>
      </w:r>
      <w:r w:rsidRPr="00637D79">
        <w:rPr>
          <w:rFonts w:cs="Times New Roman"/>
          <w:color w:val="000000"/>
        </w:rPr>
        <w:t xml:space="preserve"> computer software stated at cost less accumulated amortization and allowance for impairment, if any. </w:t>
      </w:r>
    </w:p>
    <w:p w14:paraId="08D32C7C" w14:textId="77777777" w:rsidR="007D469E" w:rsidRPr="00637D79" w:rsidRDefault="007D469E" w:rsidP="00DB3806">
      <w:pPr>
        <w:spacing w:after="240"/>
        <w:ind w:left="1080"/>
        <w:jc w:val="both"/>
        <w:rPr>
          <w:rFonts w:cs="Times New Roman"/>
          <w:color w:val="000000"/>
        </w:rPr>
      </w:pPr>
      <w:r w:rsidRPr="00637D79">
        <w:rPr>
          <w:rFonts w:cs="Times New Roman"/>
          <w:color w:val="000000"/>
        </w:rPr>
        <w:t xml:space="preserve">Amortization is calculated over the cost of the asset, or other amount substituted for cost, less its residual value. </w:t>
      </w:r>
    </w:p>
    <w:p w14:paraId="285E45E0" w14:textId="77777777" w:rsidR="007D469E" w:rsidRPr="00637D79" w:rsidRDefault="007D469E" w:rsidP="00DB3806">
      <w:pPr>
        <w:spacing w:after="240"/>
        <w:ind w:left="1080"/>
        <w:jc w:val="both"/>
        <w:rPr>
          <w:rFonts w:cs="Times New Roman"/>
          <w:color w:val="000000"/>
        </w:rPr>
      </w:pPr>
      <w:r w:rsidRPr="00637D79">
        <w:rPr>
          <w:rFonts w:cs="Times New Roman"/>
          <w:color w:val="000000"/>
        </w:rPr>
        <w:t xml:space="preserve">Amortization is recognized as an expense in the </w:t>
      </w:r>
      <w:r w:rsidR="009E20A8" w:rsidRPr="00637D79">
        <w:rPr>
          <w:rFonts w:cs="Times New Roman"/>
          <w:color w:val="000000"/>
        </w:rPr>
        <w:t>statement of profit or loss and other comprehensive income</w:t>
      </w:r>
      <w:r w:rsidRPr="00637D79">
        <w:rPr>
          <w:rFonts w:cs="Times New Roman"/>
          <w:color w:val="000000"/>
        </w:rPr>
        <w:t xml:space="preserve"> on a straight-line basis over the estimated useful lives of intangible asset, other than goodwill, from the date that they are available for use.</w:t>
      </w:r>
    </w:p>
    <w:p w14:paraId="43AB5806" w14:textId="77777777" w:rsidR="00BC63B8" w:rsidRPr="00637D79" w:rsidRDefault="007D469E" w:rsidP="00DA1B4F">
      <w:pPr>
        <w:spacing w:after="360"/>
        <w:ind w:left="1077"/>
        <w:jc w:val="both"/>
        <w:rPr>
          <w:rFonts w:cs="Times New Roman"/>
          <w:color w:val="000000"/>
          <w:spacing w:val="-4"/>
        </w:rPr>
      </w:pPr>
      <w:r w:rsidRPr="00637D79">
        <w:rPr>
          <w:rFonts w:cs="Times New Roman"/>
          <w:color w:val="000000"/>
          <w:spacing w:val="-4"/>
        </w:rPr>
        <w:t>The estimated useful lives are as</w:t>
      </w:r>
      <w:r w:rsidR="00BC63B8" w:rsidRPr="00637D79">
        <w:rPr>
          <w:rFonts w:cs="Times New Roman"/>
          <w:color w:val="000000"/>
          <w:spacing w:val="-4"/>
        </w:rPr>
        <w:t xml:space="preserve"> the following estimated useful lives </w:t>
      </w:r>
      <w:r w:rsidR="00A15458" w:rsidRPr="00637D79">
        <w:rPr>
          <w:rFonts w:cs="Times New Roman"/>
          <w:color w:val="000000"/>
          <w:spacing w:val="-4"/>
        </w:rPr>
        <w:t xml:space="preserve">for </w:t>
      </w:r>
      <w:r w:rsidR="005A27A4" w:rsidRPr="00637D79">
        <w:rPr>
          <w:color w:val="000000"/>
          <w:spacing w:val="-4"/>
        </w:rPr>
        <w:t>3</w:t>
      </w:r>
      <w:r w:rsidR="00A15458" w:rsidRPr="00637D79">
        <w:rPr>
          <w:rFonts w:cs="Times New Roman"/>
          <w:color w:val="000000"/>
          <w:spacing w:val="-4"/>
        </w:rPr>
        <w:t xml:space="preserve">, </w:t>
      </w:r>
      <w:r w:rsidR="005A27A4" w:rsidRPr="00637D79">
        <w:rPr>
          <w:color w:val="000000"/>
          <w:spacing w:val="-4"/>
        </w:rPr>
        <w:t>5</w:t>
      </w:r>
      <w:r w:rsidR="00A15458" w:rsidRPr="00637D79">
        <w:rPr>
          <w:rFonts w:cs="Times New Roman"/>
          <w:color w:val="000000"/>
          <w:spacing w:val="-4"/>
        </w:rPr>
        <w:t xml:space="preserve"> and </w:t>
      </w:r>
      <w:r w:rsidR="005A27A4" w:rsidRPr="00637D79">
        <w:rPr>
          <w:color w:val="000000"/>
          <w:spacing w:val="-4"/>
        </w:rPr>
        <w:t>10</w:t>
      </w:r>
      <w:r w:rsidR="00A15458" w:rsidRPr="00637D79">
        <w:rPr>
          <w:rFonts w:cs="Times New Roman"/>
          <w:color w:val="000000"/>
          <w:spacing w:val="-4"/>
        </w:rPr>
        <w:t xml:space="preserve"> years.</w:t>
      </w:r>
    </w:p>
    <w:p w14:paraId="1F5CBA1E" w14:textId="77777777" w:rsidR="00BC63B8" w:rsidRPr="00637D79" w:rsidRDefault="005A27A4" w:rsidP="00DB3806">
      <w:pPr>
        <w:pStyle w:val="BodyText"/>
        <w:spacing w:before="240" w:after="240"/>
        <w:ind w:left="1080" w:right="14" w:hanging="533"/>
        <w:jc w:val="both"/>
        <w:rPr>
          <w:rFonts w:cs="Times New Roman"/>
          <w:color w:val="000000"/>
        </w:rPr>
      </w:pPr>
      <w:r w:rsidRPr="00637D79">
        <w:rPr>
          <w:color w:val="000000"/>
        </w:rPr>
        <w:t>3</w:t>
      </w:r>
      <w:r w:rsidR="00BC63B8" w:rsidRPr="00637D79">
        <w:rPr>
          <w:rFonts w:cs="Times New Roman"/>
          <w:color w:val="000000"/>
        </w:rPr>
        <w:t>.</w:t>
      </w:r>
      <w:r w:rsidRPr="00637D79">
        <w:rPr>
          <w:color w:val="000000"/>
        </w:rPr>
        <w:t>1</w:t>
      </w:r>
      <w:r w:rsidR="00DB3806" w:rsidRPr="00637D79">
        <w:rPr>
          <w:color w:val="000000"/>
        </w:rPr>
        <w:t>2</w:t>
      </w:r>
      <w:r w:rsidR="00BC63B8" w:rsidRPr="00637D79">
        <w:rPr>
          <w:rFonts w:cs="Times New Roman"/>
          <w:color w:val="000000"/>
        </w:rPr>
        <w:tab/>
        <w:t>Borrowing costs</w:t>
      </w:r>
    </w:p>
    <w:p w14:paraId="435CE5DE" w14:textId="1DB1C02E" w:rsidR="000D3470" w:rsidRPr="00637D79" w:rsidRDefault="000D3470" w:rsidP="00DB3806">
      <w:pPr>
        <w:spacing w:after="240"/>
        <w:ind w:left="1080"/>
        <w:jc w:val="both"/>
        <w:rPr>
          <w:rFonts w:cs="Times New Roman"/>
          <w:color w:val="000000"/>
        </w:rPr>
      </w:pPr>
      <w:r w:rsidRPr="00637D79">
        <w:rPr>
          <w:rFonts w:cs="Times New Roman"/>
          <w:color w:val="000000"/>
        </w:rPr>
        <w:t xml:space="preserve">Borrowing costs directly attributable to the acquisitions construction or production of an asset that necessarily takes a substantial period of time to get ready for its intended use or sale are capitalized as part of the respective </w:t>
      </w:r>
      <w:r w:rsidR="0042230B" w:rsidRPr="00637D79">
        <w:rPr>
          <w:color w:val="000000"/>
          <w:szCs w:val="30"/>
        </w:rPr>
        <w:t>cost</w:t>
      </w:r>
      <w:r w:rsidR="004B4154" w:rsidRPr="00637D79">
        <w:rPr>
          <w:color w:val="000000"/>
          <w:szCs w:val="30"/>
        </w:rPr>
        <w:t xml:space="preserve">s </w:t>
      </w:r>
      <w:r w:rsidR="001D6BBF" w:rsidRPr="00637D79">
        <w:rPr>
          <w:color w:val="000000"/>
          <w:szCs w:val="30"/>
        </w:rPr>
        <w:t xml:space="preserve">of property development projects for sales and </w:t>
      </w:r>
      <w:r w:rsidR="00B11367" w:rsidRPr="00637D79">
        <w:rPr>
          <w:color w:val="000000"/>
          <w:szCs w:val="30"/>
        </w:rPr>
        <w:t xml:space="preserve">Property, plant and </w:t>
      </w:r>
      <w:r w:rsidR="00BB1EA7" w:rsidRPr="00637D79">
        <w:rPr>
          <w:color w:val="000000"/>
          <w:szCs w:val="30"/>
        </w:rPr>
        <w:t>equipment</w:t>
      </w:r>
      <w:r w:rsidRPr="00637D79">
        <w:rPr>
          <w:rFonts w:cs="Times New Roman"/>
          <w:color w:val="000000"/>
        </w:rPr>
        <w:t xml:space="preserve">. All other borrowing cost are expensed in the period that they are incurred. </w:t>
      </w:r>
    </w:p>
    <w:p w14:paraId="5DEB4EBD" w14:textId="77777777" w:rsidR="000D3470" w:rsidRPr="00637D79" w:rsidRDefault="000D3470" w:rsidP="00DA1B4F">
      <w:pPr>
        <w:spacing w:after="360"/>
        <w:ind w:left="1077"/>
        <w:jc w:val="both"/>
        <w:rPr>
          <w:rFonts w:cs="Times New Roman"/>
          <w:color w:val="000000"/>
        </w:rPr>
      </w:pPr>
      <w:r w:rsidRPr="00637D79">
        <w:rPr>
          <w:rFonts w:cs="Times New Roman"/>
          <w:color w:val="000000"/>
        </w:rPr>
        <w:t>Borrowing costs consist of interest and other costs that an entity incurs in connection with the borrowing of funds are expense in the period when incurred.</w:t>
      </w:r>
    </w:p>
    <w:p w14:paraId="27388161" w14:textId="77777777" w:rsidR="00BC63B8" w:rsidRPr="00637D79" w:rsidRDefault="005A27A4" w:rsidP="00DB3806">
      <w:pPr>
        <w:pStyle w:val="BodyText"/>
        <w:spacing w:before="240" w:after="240"/>
        <w:ind w:left="1080" w:right="14" w:hanging="533"/>
        <w:jc w:val="both"/>
        <w:rPr>
          <w:rFonts w:cs="Times New Roman"/>
          <w:color w:val="000000"/>
        </w:rPr>
      </w:pPr>
      <w:r w:rsidRPr="00637D79">
        <w:rPr>
          <w:color w:val="000000"/>
        </w:rPr>
        <w:t>3</w:t>
      </w:r>
      <w:r w:rsidR="00BC63B8" w:rsidRPr="00637D79">
        <w:rPr>
          <w:rFonts w:cs="Times New Roman"/>
          <w:color w:val="000000"/>
        </w:rPr>
        <w:t>.</w:t>
      </w:r>
      <w:r w:rsidRPr="00637D79">
        <w:rPr>
          <w:color w:val="000000"/>
        </w:rPr>
        <w:t>1</w:t>
      </w:r>
      <w:r w:rsidR="00DB3806" w:rsidRPr="00637D79">
        <w:rPr>
          <w:color w:val="000000"/>
        </w:rPr>
        <w:t>3</w:t>
      </w:r>
      <w:r w:rsidR="00BC63B8" w:rsidRPr="00637D79">
        <w:rPr>
          <w:rFonts w:cs="Times New Roman"/>
          <w:color w:val="000000"/>
        </w:rPr>
        <w:tab/>
        <w:t>Impairment</w:t>
      </w:r>
    </w:p>
    <w:p w14:paraId="3DC81C1D" w14:textId="77777777" w:rsidR="009B7634" w:rsidRPr="00637D79" w:rsidRDefault="009B7634" w:rsidP="00DB3806">
      <w:pPr>
        <w:spacing w:after="240"/>
        <w:ind w:left="1080"/>
        <w:jc w:val="both"/>
        <w:rPr>
          <w:rFonts w:cs="Times New Roman"/>
          <w:color w:val="000000"/>
        </w:rPr>
      </w:pPr>
      <w:r w:rsidRPr="00637D79">
        <w:rPr>
          <w:rFonts w:cs="Times New Roman"/>
          <w:color w:val="000000"/>
        </w:rPr>
        <w:t>The carrying amounts of the Group</w:t>
      </w:r>
      <w:r w:rsidR="006A6925" w:rsidRPr="00637D79">
        <w:rPr>
          <w:rFonts w:cs="Times New Roman"/>
          <w:color w:val="000000"/>
        </w:rPr>
        <w:t>’s</w:t>
      </w:r>
      <w:r w:rsidRPr="00637D79">
        <w:rPr>
          <w:rFonts w:cs="Times New Roman"/>
          <w:color w:val="000000"/>
        </w:rPr>
        <w:t xml:space="preserve"> and the Company’s assets are reviewed at </w:t>
      </w:r>
      <w:r w:rsidR="006A6925" w:rsidRPr="00637D79">
        <w:rPr>
          <w:rFonts w:cs="Times New Roman"/>
          <w:color w:val="000000"/>
        </w:rPr>
        <w:t xml:space="preserve">the end of </w:t>
      </w:r>
      <w:r w:rsidRPr="00637D79">
        <w:rPr>
          <w:rFonts w:cs="Times New Roman"/>
          <w:color w:val="000000"/>
        </w:rPr>
        <w:t xml:space="preserve">each reporting </w:t>
      </w:r>
      <w:r w:rsidR="006A6925" w:rsidRPr="00637D79">
        <w:rPr>
          <w:rFonts w:cs="Times New Roman"/>
          <w:color w:val="000000"/>
        </w:rPr>
        <w:t>period</w:t>
      </w:r>
      <w:r w:rsidRPr="00637D79">
        <w:rPr>
          <w:rFonts w:cs="Times New Roman"/>
          <w:color w:val="000000"/>
        </w:rPr>
        <w:t xml:space="preserve"> to determine whether there is any indication of impairment. If any such indication exists, </w:t>
      </w:r>
      <w:r w:rsidR="00206279" w:rsidRPr="00637D79">
        <w:rPr>
          <w:rFonts w:cs="Times New Roman"/>
          <w:color w:val="000000"/>
        </w:rPr>
        <w:t xml:space="preserve">the Group and the Company will estimate </w:t>
      </w:r>
      <w:r w:rsidRPr="00637D79">
        <w:rPr>
          <w:rFonts w:cs="Times New Roman"/>
          <w:color w:val="000000"/>
        </w:rPr>
        <w:t>the asset’s recoverable amounts.</w:t>
      </w:r>
    </w:p>
    <w:p w14:paraId="40EB4F04" w14:textId="77777777" w:rsidR="00EC33BF" w:rsidRPr="00637D79" w:rsidRDefault="00F95244" w:rsidP="00DA1B4F">
      <w:pPr>
        <w:spacing w:after="240"/>
        <w:ind w:left="1077"/>
        <w:jc w:val="both"/>
        <w:rPr>
          <w:rFonts w:cs="Times New Roman"/>
          <w:color w:val="000000"/>
          <w:spacing w:val="-6"/>
        </w:rPr>
      </w:pPr>
      <w:r w:rsidRPr="00637D79">
        <w:rPr>
          <w:rFonts w:cs="Times New Roman"/>
          <w:color w:val="000000"/>
          <w:spacing w:val="-6"/>
        </w:rPr>
        <w:t xml:space="preserve">The Group </w:t>
      </w:r>
      <w:r w:rsidR="00DD595B" w:rsidRPr="00637D79">
        <w:rPr>
          <w:rFonts w:cs="Times New Roman"/>
          <w:color w:val="000000"/>
          <w:spacing w:val="-6"/>
        </w:rPr>
        <w:t xml:space="preserve">and the Company </w:t>
      </w:r>
      <w:r w:rsidRPr="00637D79">
        <w:rPr>
          <w:rFonts w:cs="Times New Roman"/>
          <w:color w:val="000000"/>
          <w:spacing w:val="-6"/>
        </w:rPr>
        <w:t xml:space="preserve">recognize impairment loss when the recoverable amount of an asset is lower than its carrying amount. The recoverable amount is the higher of the asset’s fair value less cost to sell and its value in use. In determining asset’s value in use, the Group </w:t>
      </w:r>
      <w:r w:rsidR="00206279" w:rsidRPr="00637D79">
        <w:rPr>
          <w:rFonts w:cs="Times New Roman"/>
          <w:color w:val="000000"/>
          <w:spacing w:val="-6"/>
        </w:rPr>
        <w:t xml:space="preserve">and the Company </w:t>
      </w:r>
      <w:r w:rsidRPr="00637D79">
        <w:rPr>
          <w:rFonts w:cs="Times New Roman"/>
          <w:color w:val="000000"/>
          <w:spacing w:val="-6"/>
        </w:rPr>
        <w:t>estimate</w:t>
      </w:r>
      <w:r w:rsidR="00206279" w:rsidRPr="00637D79">
        <w:rPr>
          <w:rFonts w:cs="Times New Roman"/>
          <w:color w:val="000000"/>
          <w:spacing w:val="-6"/>
        </w:rPr>
        <w:t xml:space="preserve"> the</w:t>
      </w:r>
      <w:r w:rsidRPr="00637D79">
        <w:rPr>
          <w:rFonts w:cs="Times New Roman"/>
          <w:color w:val="000000"/>
          <w:spacing w:val="-6"/>
        </w:rPr>
        <w:t xml:space="preserve"> future cash flows generated by the asset and discounts to be present value using a pre-tax discount rate which reflects current market risk assessments of the time value of money and the risk specific to the asset. In determining fair value less costs to sell, an appropriate valuation model is used reflect the amount that the Group </w:t>
      </w:r>
      <w:r w:rsidR="00206279" w:rsidRPr="00637D79">
        <w:rPr>
          <w:rFonts w:cs="Times New Roman"/>
          <w:color w:val="000000"/>
          <w:spacing w:val="-6"/>
        </w:rPr>
        <w:t xml:space="preserve">and the Company </w:t>
      </w:r>
      <w:r w:rsidRPr="00637D79">
        <w:rPr>
          <w:rFonts w:cs="Times New Roman"/>
          <w:color w:val="000000"/>
          <w:spacing w:val="-6"/>
        </w:rPr>
        <w:t>could obtain from the disposal of the asset in an arm’s length transaction between knowledgeable, willing parties, after deducting the costs of disposal.</w:t>
      </w:r>
    </w:p>
    <w:p w14:paraId="5CA3FA98" w14:textId="19D185B8" w:rsidR="00735BCB" w:rsidRPr="00637D79" w:rsidRDefault="00DD595B" w:rsidP="00735BCB">
      <w:pPr>
        <w:spacing w:after="360"/>
        <w:ind w:left="1077"/>
        <w:jc w:val="both"/>
        <w:rPr>
          <w:color w:val="000000"/>
          <w:szCs w:val="30"/>
        </w:rPr>
      </w:pPr>
      <w:r w:rsidRPr="00637D79">
        <w:rPr>
          <w:rFonts w:cs="Times New Roman"/>
          <w:color w:val="000000"/>
        </w:rPr>
        <w:t xml:space="preserve">The Group and the Company </w:t>
      </w:r>
      <w:r w:rsidR="00F95244" w:rsidRPr="00637D79">
        <w:rPr>
          <w:rFonts w:cs="Times New Roman"/>
          <w:color w:val="000000"/>
        </w:rPr>
        <w:t xml:space="preserve">recognize an impairment loss as expense in the statement of </w:t>
      </w:r>
      <w:r w:rsidR="00487DA6" w:rsidRPr="00637D79">
        <w:rPr>
          <w:rFonts w:cs="Times New Roman"/>
          <w:color w:val="000000"/>
        </w:rPr>
        <w:t xml:space="preserve">profit </w:t>
      </w:r>
      <w:r w:rsidR="00206279" w:rsidRPr="00637D79">
        <w:rPr>
          <w:rFonts w:cs="Times New Roman"/>
          <w:color w:val="000000"/>
        </w:rPr>
        <w:t>or</w:t>
      </w:r>
      <w:r w:rsidR="00487DA6" w:rsidRPr="00637D79">
        <w:rPr>
          <w:rFonts w:cs="Times New Roman"/>
          <w:color w:val="000000"/>
        </w:rPr>
        <w:t xml:space="preserve"> loss and </w:t>
      </w:r>
      <w:r w:rsidR="00F95244" w:rsidRPr="00637D79">
        <w:rPr>
          <w:rFonts w:cs="Times New Roman"/>
          <w:color w:val="000000"/>
        </w:rPr>
        <w:t>other comprehensive income.</w:t>
      </w:r>
      <w:r w:rsidR="00735BCB" w:rsidRPr="00637D79">
        <w:rPr>
          <w:color w:val="000000"/>
        </w:rPr>
        <w:br w:type="page"/>
      </w:r>
    </w:p>
    <w:p w14:paraId="0E8BBAAB" w14:textId="4630E3E7" w:rsidR="00BC63B8" w:rsidRPr="00637D79" w:rsidRDefault="005A27A4" w:rsidP="00DB3806">
      <w:pPr>
        <w:pStyle w:val="BodyText"/>
        <w:spacing w:before="240" w:after="240"/>
        <w:ind w:left="1080" w:right="14" w:hanging="533"/>
        <w:jc w:val="both"/>
        <w:rPr>
          <w:rFonts w:cs="Times New Roman"/>
          <w:color w:val="000000"/>
          <w:spacing w:val="2"/>
        </w:rPr>
      </w:pPr>
      <w:r w:rsidRPr="00637D79">
        <w:rPr>
          <w:color w:val="000000"/>
        </w:rPr>
        <w:t>3</w:t>
      </w:r>
      <w:r w:rsidR="00BC63B8" w:rsidRPr="00637D79">
        <w:rPr>
          <w:rFonts w:cs="Times New Roman"/>
          <w:color w:val="000000"/>
        </w:rPr>
        <w:t>.</w:t>
      </w:r>
      <w:r w:rsidRPr="00637D79">
        <w:rPr>
          <w:color w:val="000000"/>
        </w:rPr>
        <w:t>1</w:t>
      </w:r>
      <w:r w:rsidR="00DB3806" w:rsidRPr="00637D79">
        <w:rPr>
          <w:color w:val="000000"/>
        </w:rPr>
        <w:t>4</w:t>
      </w:r>
      <w:r w:rsidR="00CB0B41" w:rsidRPr="00637D79">
        <w:rPr>
          <w:rFonts w:cs="Times New Roman"/>
          <w:color w:val="000000"/>
        </w:rPr>
        <w:tab/>
      </w:r>
      <w:r w:rsidR="00BC63B8" w:rsidRPr="00637D79">
        <w:rPr>
          <w:rFonts w:cs="Times New Roman"/>
          <w:color w:val="000000"/>
          <w:spacing w:val="-2"/>
        </w:rPr>
        <w:t xml:space="preserve">Related party transactions </w:t>
      </w:r>
    </w:p>
    <w:p w14:paraId="2184D9E9" w14:textId="77777777" w:rsidR="00BC63B8" w:rsidRPr="00637D79" w:rsidRDefault="00BC63B8" w:rsidP="00DB3806">
      <w:pPr>
        <w:spacing w:after="240"/>
        <w:ind w:left="1080"/>
        <w:jc w:val="both"/>
        <w:rPr>
          <w:rFonts w:cs="Times New Roman"/>
          <w:color w:val="000000"/>
        </w:rPr>
      </w:pPr>
      <w:r w:rsidRPr="00637D79">
        <w:rPr>
          <w:rFonts w:cs="Times New Roman"/>
          <w:color w:val="000000"/>
        </w:rPr>
        <w:t xml:space="preserve">Related </w:t>
      </w:r>
      <w:r w:rsidR="00890494" w:rsidRPr="00637D79">
        <w:rPr>
          <w:rFonts w:cs="Times New Roman"/>
          <w:color w:val="000000"/>
        </w:rPr>
        <w:t>compan</w:t>
      </w:r>
      <w:r w:rsidRPr="00637D79">
        <w:rPr>
          <w:rFonts w:cs="Times New Roman"/>
          <w:color w:val="000000"/>
        </w:rPr>
        <w:t>ies comprise enterprises and individuals that control, or are controlled by, the Company, whether directly or indirectly, or which are under common control with the Company.</w:t>
      </w:r>
    </w:p>
    <w:p w14:paraId="00A8846F" w14:textId="77777777" w:rsidR="00BC63B8" w:rsidRPr="00637D79" w:rsidRDefault="001D71D6" w:rsidP="00DA1B4F">
      <w:pPr>
        <w:spacing w:after="360"/>
        <w:ind w:left="1077"/>
        <w:jc w:val="both"/>
        <w:rPr>
          <w:rFonts w:cs="Times New Roman"/>
          <w:color w:val="000000"/>
          <w:spacing w:val="-6"/>
        </w:rPr>
      </w:pPr>
      <w:r w:rsidRPr="00637D79">
        <w:rPr>
          <w:rFonts w:cs="Times New Roman"/>
          <w:color w:val="000000"/>
          <w:spacing w:val="-6"/>
        </w:rPr>
        <w:t>T</w:t>
      </w:r>
      <w:r w:rsidR="00BC63B8" w:rsidRPr="00637D79">
        <w:rPr>
          <w:rFonts w:cs="Times New Roman"/>
          <w:color w:val="000000"/>
          <w:spacing w:val="-6"/>
        </w:rPr>
        <w:t>hey also include associates and individuals which directly or indirectly own a voting interest in the Company that gives them significant influence over the Company, key management personnel, directors and officers with authority in the planning and direction of the Company’s operations.</w:t>
      </w:r>
    </w:p>
    <w:p w14:paraId="5BED400F" w14:textId="77777777" w:rsidR="00422C63" w:rsidRPr="00637D79" w:rsidRDefault="005A27A4" w:rsidP="00DA1B4F">
      <w:pPr>
        <w:pStyle w:val="BodyText"/>
        <w:spacing w:before="240"/>
        <w:ind w:left="1077" w:right="11" w:hanging="533"/>
        <w:jc w:val="both"/>
        <w:rPr>
          <w:rFonts w:cs="Times New Roman"/>
          <w:color w:val="000000"/>
        </w:rPr>
      </w:pPr>
      <w:r w:rsidRPr="00637D79">
        <w:rPr>
          <w:color w:val="000000"/>
        </w:rPr>
        <w:t>3</w:t>
      </w:r>
      <w:r w:rsidR="00BC63B8" w:rsidRPr="00637D79">
        <w:rPr>
          <w:rFonts w:cs="Times New Roman"/>
          <w:color w:val="000000"/>
        </w:rPr>
        <w:t>.</w:t>
      </w:r>
      <w:r w:rsidRPr="00637D79">
        <w:rPr>
          <w:color w:val="000000"/>
        </w:rPr>
        <w:t>1</w:t>
      </w:r>
      <w:r w:rsidR="00DB3806" w:rsidRPr="00637D79">
        <w:rPr>
          <w:color w:val="000000"/>
        </w:rPr>
        <w:t>5</w:t>
      </w:r>
      <w:r w:rsidR="00CB0B41" w:rsidRPr="00637D79">
        <w:rPr>
          <w:rFonts w:cs="Times New Roman"/>
          <w:color w:val="000000"/>
        </w:rPr>
        <w:tab/>
      </w:r>
      <w:r w:rsidR="00422C63" w:rsidRPr="00637D79">
        <w:rPr>
          <w:rFonts w:cs="Times New Roman"/>
          <w:color w:val="000000"/>
        </w:rPr>
        <w:t>L</w:t>
      </w:r>
      <w:r w:rsidR="00BC63B8" w:rsidRPr="00637D79">
        <w:rPr>
          <w:rFonts w:cs="Times New Roman"/>
          <w:color w:val="000000"/>
        </w:rPr>
        <w:t>eases</w:t>
      </w:r>
      <w:r w:rsidR="00422C63" w:rsidRPr="00637D79">
        <w:rPr>
          <w:rFonts w:cs="Times New Roman"/>
          <w:color w:val="000000"/>
        </w:rPr>
        <w:t xml:space="preserve"> </w:t>
      </w:r>
    </w:p>
    <w:p w14:paraId="37BF5FF5" w14:textId="77777777" w:rsidR="00A5098C" w:rsidRPr="00637D79" w:rsidRDefault="00DE79B8" w:rsidP="00DB3806">
      <w:pPr>
        <w:pStyle w:val="BodyText"/>
        <w:tabs>
          <w:tab w:val="left" w:pos="9360"/>
        </w:tabs>
        <w:spacing w:after="240"/>
        <w:ind w:left="1080" w:right="11"/>
        <w:jc w:val="both"/>
        <w:rPr>
          <w:rFonts w:cs="Times New Roman"/>
          <w:color w:val="000000"/>
          <w:szCs w:val="24"/>
        </w:rPr>
      </w:pPr>
      <w:r w:rsidRPr="00637D79">
        <w:rPr>
          <w:rFonts w:cs="Times New Roman"/>
          <w:color w:val="000000"/>
          <w:szCs w:val="24"/>
        </w:rPr>
        <w:t>The Group and the Company as lessee</w:t>
      </w:r>
    </w:p>
    <w:p w14:paraId="43D11D82" w14:textId="77777777" w:rsidR="00A5098C" w:rsidRPr="00637D79" w:rsidRDefault="00632C86" w:rsidP="00DB3806">
      <w:pPr>
        <w:pStyle w:val="BodyText"/>
        <w:tabs>
          <w:tab w:val="left" w:pos="9360"/>
        </w:tabs>
        <w:spacing w:after="240"/>
        <w:ind w:left="1080" w:right="11"/>
        <w:jc w:val="thaiDistribute"/>
        <w:rPr>
          <w:rFonts w:cs="Times New Roman"/>
          <w:color w:val="000000"/>
          <w:szCs w:val="24"/>
        </w:rPr>
      </w:pPr>
      <w:r w:rsidRPr="00637D79">
        <w:rPr>
          <w:rFonts w:cs="Times New Roman"/>
          <w:color w:val="000000"/>
          <w:szCs w:val="24"/>
        </w:rPr>
        <w:t xml:space="preserve">The Group and the Company assess whether a contract is or contains a lease, at inception of the contract. The Group and the Company recognize a right-of-use asset and corresponding lease liability with respect to all lease arrangements in which it is the lease, except for short-term leases (defined as leases with a lease term of </w:t>
      </w:r>
      <w:r w:rsidR="005A27A4" w:rsidRPr="00637D79">
        <w:rPr>
          <w:color w:val="000000"/>
          <w:szCs w:val="24"/>
        </w:rPr>
        <w:t>12</w:t>
      </w:r>
      <w:r w:rsidRPr="00637D79">
        <w:rPr>
          <w:rFonts w:cs="Times New Roman"/>
          <w:color w:val="000000"/>
          <w:szCs w:val="24"/>
        </w:rPr>
        <w:t xml:space="preserve"> months or less) and leases of low value assets (i.e. copied machine and </w:t>
      </w:r>
      <w:r w:rsidR="00206279" w:rsidRPr="00637D79">
        <w:rPr>
          <w:rFonts w:cs="Times New Roman"/>
          <w:color w:val="000000"/>
          <w:szCs w:val="24"/>
        </w:rPr>
        <w:t>office equipment</w:t>
      </w:r>
      <w:r w:rsidRPr="00637D79">
        <w:rPr>
          <w:rFonts w:cs="Times New Roman"/>
          <w:color w:val="000000"/>
          <w:szCs w:val="24"/>
        </w:rPr>
        <w:t xml:space="preserve"> etc.). For these leases, the Group and the Company recognize the lease payments as an operating expense on a straight-line basis over the term of the lease unless another systematic basis is more representative of the time pattern in which economic benefits from the leases assets are consumed.</w:t>
      </w:r>
    </w:p>
    <w:p w14:paraId="4865E675" w14:textId="77777777" w:rsidR="00A5098C" w:rsidRPr="00637D79" w:rsidRDefault="00EA218E" w:rsidP="00DB3806">
      <w:pPr>
        <w:pStyle w:val="BodyText"/>
        <w:tabs>
          <w:tab w:val="left" w:pos="9360"/>
        </w:tabs>
        <w:spacing w:after="240"/>
        <w:ind w:left="1080" w:right="11"/>
        <w:jc w:val="thaiDistribute"/>
        <w:rPr>
          <w:rFonts w:cs="Times New Roman"/>
          <w:color w:val="000000"/>
          <w:spacing w:val="-2"/>
          <w:szCs w:val="24"/>
        </w:rPr>
      </w:pPr>
      <w:r w:rsidRPr="00637D79">
        <w:rPr>
          <w:rFonts w:cs="Times New Roman"/>
          <w:color w:val="000000"/>
          <w:spacing w:val="-2"/>
          <w:szCs w:val="24"/>
        </w:rPr>
        <w:t xml:space="preserve">The lease liability is initially measured at the present value of the lease payments that are not paid at the commencement date, discounted by using the rate implicit in the lease. If this rate cannot be readily determined, </w:t>
      </w:r>
      <w:r w:rsidRPr="00637D79">
        <w:rPr>
          <w:rFonts w:cs="Times New Roman"/>
          <w:color w:val="000000"/>
          <w:szCs w:val="24"/>
        </w:rPr>
        <w:t xml:space="preserve">the Group and the Company </w:t>
      </w:r>
      <w:r w:rsidRPr="00637D79">
        <w:rPr>
          <w:rFonts w:cs="Times New Roman"/>
          <w:color w:val="000000"/>
          <w:spacing w:val="-2"/>
          <w:szCs w:val="24"/>
        </w:rPr>
        <w:t xml:space="preserve">use </w:t>
      </w:r>
      <w:r w:rsidR="004710CA" w:rsidRPr="00637D79">
        <w:rPr>
          <w:rFonts w:cs="Times New Roman"/>
          <w:color w:val="000000"/>
          <w:spacing w:val="-2"/>
          <w:szCs w:val="24"/>
        </w:rPr>
        <w:t>their</w:t>
      </w:r>
      <w:r w:rsidRPr="00637D79">
        <w:rPr>
          <w:rFonts w:cs="Times New Roman"/>
          <w:color w:val="000000"/>
          <w:spacing w:val="-2"/>
          <w:szCs w:val="24"/>
        </w:rPr>
        <w:t xml:space="preserve"> incremental borrowing rate.</w:t>
      </w:r>
    </w:p>
    <w:p w14:paraId="0846F55E" w14:textId="77777777" w:rsidR="00BD0B9E" w:rsidRPr="00637D79" w:rsidRDefault="00BD0B9E" w:rsidP="00DA1B4F">
      <w:pPr>
        <w:pStyle w:val="BodyText"/>
        <w:tabs>
          <w:tab w:val="left" w:pos="9360"/>
        </w:tabs>
        <w:ind w:left="1077" w:right="11"/>
        <w:jc w:val="thaiDistribute"/>
        <w:rPr>
          <w:rFonts w:cs="Times New Roman"/>
          <w:color w:val="000000"/>
          <w:szCs w:val="24"/>
        </w:rPr>
      </w:pPr>
      <w:r w:rsidRPr="00637D79">
        <w:rPr>
          <w:rFonts w:cs="Times New Roman"/>
          <w:color w:val="000000"/>
          <w:szCs w:val="24"/>
        </w:rPr>
        <w:t>Lease payments included in the measurement of the lease liability comprise:</w:t>
      </w:r>
    </w:p>
    <w:p w14:paraId="253FC8FA" w14:textId="77777777" w:rsidR="00BD0B9E" w:rsidRPr="00637D79" w:rsidRDefault="00BD0B9E">
      <w:pPr>
        <w:pStyle w:val="BodyText"/>
        <w:numPr>
          <w:ilvl w:val="0"/>
          <w:numId w:val="6"/>
        </w:numPr>
        <w:ind w:left="1434" w:right="11" w:hanging="357"/>
        <w:jc w:val="thaiDistribute"/>
        <w:rPr>
          <w:rFonts w:cs="Times New Roman"/>
          <w:color w:val="000000"/>
          <w:spacing w:val="-6"/>
          <w:szCs w:val="24"/>
        </w:rPr>
      </w:pPr>
      <w:r w:rsidRPr="00637D79">
        <w:rPr>
          <w:rFonts w:cs="Times New Roman"/>
          <w:color w:val="000000"/>
          <w:spacing w:val="-6"/>
          <w:szCs w:val="24"/>
        </w:rPr>
        <w:t>Fixed lease payments (including in-substance fixed payments), less any lease incentives receivable;</w:t>
      </w:r>
    </w:p>
    <w:p w14:paraId="1B0DF0A5" w14:textId="77777777" w:rsidR="00BD0B9E" w:rsidRPr="00637D79" w:rsidRDefault="00BD0B9E">
      <w:pPr>
        <w:pStyle w:val="BodyText"/>
        <w:numPr>
          <w:ilvl w:val="0"/>
          <w:numId w:val="6"/>
        </w:numPr>
        <w:ind w:left="1434" w:right="11" w:hanging="357"/>
        <w:jc w:val="thaiDistribute"/>
        <w:rPr>
          <w:rFonts w:cs="Times New Roman"/>
          <w:color w:val="000000"/>
          <w:spacing w:val="-6"/>
          <w:szCs w:val="24"/>
        </w:rPr>
      </w:pPr>
      <w:r w:rsidRPr="00637D79">
        <w:rPr>
          <w:rFonts w:cs="Times New Roman"/>
          <w:color w:val="000000"/>
          <w:spacing w:val="-6"/>
          <w:szCs w:val="24"/>
        </w:rPr>
        <w:t>Variable lease payments that depend on an index or rate, initially measured using the index or rate at the commencement date;</w:t>
      </w:r>
    </w:p>
    <w:p w14:paraId="00D5AAE9" w14:textId="77777777" w:rsidR="00BD0B9E" w:rsidRPr="00637D79" w:rsidRDefault="00BD0B9E">
      <w:pPr>
        <w:pStyle w:val="BodyText"/>
        <w:numPr>
          <w:ilvl w:val="0"/>
          <w:numId w:val="6"/>
        </w:numPr>
        <w:ind w:left="1434" w:right="11" w:hanging="357"/>
        <w:jc w:val="thaiDistribute"/>
        <w:rPr>
          <w:rFonts w:cs="Times New Roman"/>
          <w:color w:val="000000"/>
          <w:spacing w:val="-6"/>
          <w:szCs w:val="24"/>
        </w:rPr>
      </w:pPr>
      <w:r w:rsidRPr="00637D79">
        <w:rPr>
          <w:rFonts w:cs="Times New Roman"/>
          <w:color w:val="000000"/>
          <w:spacing w:val="-6"/>
          <w:szCs w:val="24"/>
        </w:rPr>
        <w:t xml:space="preserve">The amount expected to be payable by the lease under residual value </w:t>
      </w:r>
      <w:r w:rsidR="00393A16" w:rsidRPr="00637D79">
        <w:rPr>
          <w:rFonts w:cs="Times New Roman"/>
          <w:color w:val="000000"/>
          <w:spacing w:val="-6"/>
          <w:szCs w:val="24"/>
        </w:rPr>
        <w:t>guarantees</w:t>
      </w:r>
      <w:r w:rsidRPr="00637D79">
        <w:rPr>
          <w:rFonts w:cs="Times New Roman"/>
          <w:color w:val="000000"/>
          <w:spacing w:val="-6"/>
          <w:szCs w:val="24"/>
        </w:rPr>
        <w:t>;</w:t>
      </w:r>
    </w:p>
    <w:p w14:paraId="200A4C44" w14:textId="77777777" w:rsidR="00BD0B9E" w:rsidRPr="00637D79" w:rsidRDefault="00BD0B9E">
      <w:pPr>
        <w:pStyle w:val="BodyText"/>
        <w:numPr>
          <w:ilvl w:val="0"/>
          <w:numId w:val="6"/>
        </w:numPr>
        <w:ind w:left="1434" w:right="11" w:hanging="357"/>
        <w:jc w:val="thaiDistribute"/>
        <w:rPr>
          <w:rFonts w:cs="Times New Roman"/>
          <w:color w:val="000000"/>
          <w:spacing w:val="-6"/>
          <w:szCs w:val="24"/>
        </w:rPr>
      </w:pPr>
      <w:r w:rsidRPr="00637D79">
        <w:rPr>
          <w:rFonts w:cs="Times New Roman"/>
          <w:color w:val="000000"/>
          <w:spacing w:val="-6"/>
          <w:szCs w:val="24"/>
        </w:rPr>
        <w:t>The exercise price of purchase options, if the lease is reasonably certain to exercise the options; and</w:t>
      </w:r>
    </w:p>
    <w:p w14:paraId="461C9935" w14:textId="77777777" w:rsidR="001548F3" w:rsidRPr="00637D79" w:rsidRDefault="00BD0B9E">
      <w:pPr>
        <w:pStyle w:val="BodyText"/>
        <w:numPr>
          <w:ilvl w:val="0"/>
          <w:numId w:val="6"/>
        </w:numPr>
        <w:spacing w:after="240"/>
        <w:ind w:left="1440" w:right="11"/>
        <w:jc w:val="thaiDistribute"/>
        <w:rPr>
          <w:rFonts w:cs="Times New Roman"/>
          <w:color w:val="000000"/>
          <w:spacing w:val="-6"/>
          <w:szCs w:val="24"/>
        </w:rPr>
      </w:pPr>
      <w:r w:rsidRPr="00637D79">
        <w:rPr>
          <w:rFonts w:cs="Times New Roman"/>
          <w:color w:val="000000"/>
          <w:spacing w:val="-6"/>
          <w:szCs w:val="24"/>
        </w:rPr>
        <w:t>Payments of penalties for terminating the lease, if the lease term reflects the exercise of an option to terminate the lease.</w:t>
      </w:r>
    </w:p>
    <w:p w14:paraId="522E56B0" w14:textId="77777777" w:rsidR="00EC33BF" w:rsidRPr="00637D79" w:rsidRDefault="00BD0B9E" w:rsidP="0093332C">
      <w:pPr>
        <w:pStyle w:val="BodyText"/>
        <w:spacing w:after="240"/>
        <w:ind w:left="1080" w:right="11"/>
        <w:jc w:val="thaiDistribute"/>
        <w:rPr>
          <w:rFonts w:cs="Times New Roman"/>
          <w:color w:val="000000"/>
          <w:szCs w:val="24"/>
        </w:rPr>
      </w:pPr>
      <w:r w:rsidRPr="00637D79">
        <w:rPr>
          <w:rFonts w:cs="Times New Roman"/>
          <w:color w:val="000000"/>
          <w:szCs w:val="24"/>
        </w:rPr>
        <w:t>The lease liability is presented as a separate line in the</w:t>
      </w:r>
      <w:r w:rsidR="00EF769E" w:rsidRPr="00637D79">
        <w:rPr>
          <w:rFonts w:cs="Cordia New" w:hint="cs"/>
          <w:color w:val="000000"/>
          <w:szCs w:val="24"/>
          <w:cs/>
        </w:rPr>
        <w:t xml:space="preserve"> </w:t>
      </w:r>
      <w:r w:rsidRPr="00637D79">
        <w:rPr>
          <w:rFonts w:cs="Times New Roman"/>
          <w:color w:val="000000"/>
          <w:szCs w:val="24"/>
        </w:rPr>
        <w:t>statement of financial position.</w:t>
      </w:r>
    </w:p>
    <w:p w14:paraId="56C08A95" w14:textId="77777777" w:rsidR="00BA0F20" w:rsidRPr="00637D79" w:rsidRDefault="00BA0F20" w:rsidP="0093332C">
      <w:pPr>
        <w:pStyle w:val="BodyText"/>
        <w:spacing w:after="240"/>
        <w:ind w:left="1080" w:right="11"/>
        <w:jc w:val="thaiDistribute"/>
        <w:rPr>
          <w:rFonts w:cs="Times New Roman"/>
          <w:color w:val="000000"/>
          <w:szCs w:val="24"/>
        </w:rPr>
      </w:pPr>
      <w:r w:rsidRPr="00637D79">
        <w:rPr>
          <w:rFonts w:cs="Times New Roman"/>
          <w:color w:val="000000"/>
          <w:szCs w:val="24"/>
        </w:rPr>
        <w:t>The lease liability is subsequently measured by increasing the carrying amount to reflect interest on the lease liability (using the effective interest method) and by reducing the carrying amount to reflect the lease payments made.</w:t>
      </w:r>
    </w:p>
    <w:p w14:paraId="22E7F56E" w14:textId="77777777" w:rsidR="00735BCB" w:rsidRPr="00637D79" w:rsidRDefault="00735BCB">
      <w:pPr>
        <w:overflowPunct/>
        <w:autoSpaceDE/>
        <w:autoSpaceDN/>
        <w:adjustRightInd/>
        <w:textAlignment w:val="auto"/>
        <w:rPr>
          <w:rFonts w:cs="Times New Roman"/>
          <w:color w:val="000000"/>
          <w:spacing w:val="-6"/>
        </w:rPr>
      </w:pPr>
      <w:r w:rsidRPr="00637D79">
        <w:rPr>
          <w:rFonts w:cs="Times New Roman"/>
          <w:color w:val="000000"/>
          <w:spacing w:val="-6"/>
        </w:rPr>
        <w:br w:type="page"/>
      </w:r>
    </w:p>
    <w:p w14:paraId="33915E81" w14:textId="160397EC" w:rsidR="00BA0F20" w:rsidRPr="00637D79" w:rsidRDefault="00BA0F20" w:rsidP="0093332C">
      <w:pPr>
        <w:pStyle w:val="BodyText"/>
        <w:spacing w:after="240"/>
        <w:ind w:left="1080" w:right="11"/>
        <w:jc w:val="thaiDistribute"/>
        <w:rPr>
          <w:rFonts w:cs="Times New Roman"/>
          <w:color w:val="000000"/>
          <w:spacing w:val="-6"/>
          <w:szCs w:val="24"/>
        </w:rPr>
      </w:pPr>
      <w:r w:rsidRPr="00637D79">
        <w:rPr>
          <w:rFonts w:cs="Times New Roman"/>
          <w:color w:val="000000"/>
          <w:spacing w:val="-6"/>
          <w:szCs w:val="24"/>
        </w:rPr>
        <w:t>The Group and the Company remeasure the lease liability (and makes a corresponding adjustment to the related right-of-use asset) whenever:</w:t>
      </w:r>
    </w:p>
    <w:p w14:paraId="6AE355AD" w14:textId="77777777" w:rsidR="00BA0F20" w:rsidRPr="00637D79" w:rsidRDefault="00BA0F20">
      <w:pPr>
        <w:pStyle w:val="BodyText"/>
        <w:numPr>
          <w:ilvl w:val="0"/>
          <w:numId w:val="6"/>
        </w:numPr>
        <w:spacing w:after="240"/>
        <w:ind w:left="1440" w:right="11"/>
        <w:jc w:val="thaiDistribute"/>
        <w:rPr>
          <w:rFonts w:cs="Times New Roman"/>
          <w:color w:val="000000"/>
          <w:spacing w:val="-4"/>
          <w:szCs w:val="24"/>
        </w:rPr>
      </w:pPr>
      <w:r w:rsidRPr="00637D79">
        <w:rPr>
          <w:rFonts w:cs="Times New Roman"/>
          <w:color w:val="000000"/>
          <w:spacing w:val="-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2E5AAD62" w14:textId="77777777" w:rsidR="00BA0F20" w:rsidRPr="00637D79" w:rsidRDefault="00BA0F20">
      <w:pPr>
        <w:pStyle w:val="BodyText"/>
        <w:numPr>
          <w:ilvl w:val="0"/>
          <w:numId w:val="6"/>
        </w:numPr>
        <w:spacing w:after="240"/>
        <w:ind w:left="1440" w:right="11"/>
        <w:jc w:val="thaiDistribute"/>
        <w:rPr>
          <w:rFonts w:cs="Times New Roman"/>
          <w:color w:val="000000"/>
          <w:szCs w:val="24"/>
        </w:rPr>
      </w:pPr>
      <w:r w:rsidRPr="00637D79">
        <w:rPr>
          <w:rFonts w:cs="Times New Roman"/>
          <w:color w:val="000000"/>
          <w:szCs w:val="24"/>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yield interest rate, in which case a revised discount rate is used).</w:t>
      </w:r>
    </w:p>
    <w:p w14:paraId="67BA52DA" w14:textId="77777777" w:rsidR="00BA0F20" w:rsidRPr="00637D79" w:rsidRDefault="00BA0F20">
      <w:pPr>
        <w:pStyle w:val="BodyText"/>
        <w:numPr>
          <w:ilvl w:val="0"/>
          <w:numId w:val="6"/>
        </w:numPr>
        <w:spacing w:after="240"/>
        <w:ind w:left="1440" w:right="11"/>
        <w:jc w:val="thaiDistribute"/>
        <w:rPr>
          <w:rFonts w:cs="Times New Roman"/>
          <w:color w:val="000000"/>
          <w:szCs w:val="24"/>
        </w:rPr>
      </w:pPr>
      <w:r w:rsidRPr="00637D79">
        <w:rPr>
          <w:rFonts w:cs="Times New Roman"/>
          <w:color w:val="000000"/>
          <w:szCs w:val="24"/>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6FF23B56" w14:textId="77777777" w:rsidR="00A40130" w:rsidRPr="00637D79" w:rsidRDefault="00A40130" w:rsidP="0093332C">
      <w:pPr>
        <w:pStyle w:val="BodyText"/>
        <w:tabs>
          <w:tab w:val="left" w:pos="9360"/>
        </w:tabs>
        <w:spacing w:after="240"/>
        <w:ind w:left="1080" w:right="14"/>
        <w:jc w:val="both"/>
        <w:rPr>
          <w:rFonts w:cs="Times New Roman"/>
          <w:color w:val="000000"/>
          <w:szCs w:val="24"/>
        </w:rPr>
      </w:pPr>
      <w:r w:rsidRPr="00637D79">
        <w:rPr>
          <w:rFonts w:cs="Times New Roman"/>
          <w:color w:val="000000"/>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3ADB45B5" w14:textId="77777777" w:rsidR="0029529B" w:rsidRPr="00637D79" w:rsidRDefault="00A40130" w:rsidP="001B0FE6">
      <w:pPr>
        <w:pStyle w:val="BodyText"/>
        <w:tabs>
          <w:tab w:val="left" w:pos="9360"/>
        </w:tabs>
        <w:spacing w:after="240"/>
        <w:ind w:left="1080" w:right="14"/>
        <w:jc w:val="both"/>
        <w:rPr>
          <w:rFonts w:cs="Times New Roman"/>
          <w:color w:val="000000"/>
          <w:szCs w:val="24"/>
        </w:rPr>
      </w:pPr>
      <w:r w:rsidRPr="00637D79">
        <w:rPr>
          <w:rFonts w:cs="Times New Roman"/>
          <w:color w:val="000000"/>
          <w:szCs w:val="24"/>
        </w:rPr>
        <w:t xml:space="preserve">Whenever the Group and the Company incur an obligation for costs to dismantle and remove a leased asset, restore the site on which it is located or restore the underlying asset to the condition required by the terms and conditions of the lease, a provision is recognized and measured under TAS </w:t>
      </w:r>
      <w:r w:rsidR="005A27A4" w:rsidRPr="00637D79">
        <w:rPr>
          <w:color w:val="000000"/>
          <w:szCs w:val="24"/>
        </w:rPr>
        <w:t>37</w:t>
      </w:r>
      <w:r w:rsidR="00841C7B" w:rsidRPr="00637D79">
        <w:rPr>
          <w:color w:val="000000"/>
          <w:szCs w:val="24"/>
        </w:rPr>
        <w:t xml:space="preserve"> “Provisions Contingent Liabilities and Contingent Assets”</w:t>
      </w:r>
      <w:r w:rsidRPr="00637D79">
        <w:rPr>
          <w:rFonts w:cs="Times New Roman"/>
          <w:color w:val="000000"/>
          <w:szCs w:val="24"/>
        </w:rPr>
        <w:t>. To the extent that the costs relate to a right-of-use asset, the costs are included in the related right-of-use asset, unless those costs are incurred to produce inventories.</w:t>
      </w:r>
      <w:r w:rsidR="00841C7B" w:rsidRPr="00637D79">
        <w:rPr>
          <w:rFonts w:cs="Times New Roman"/>
          <w:color w:val="000000"/>
          <w:szCs w:val="24"/>
        </w:rPr>
        <w:t xml:space="preserve"> </w:t>
      </w:r>
    </w:p>
    <w:p w14:paraId="090E0726" w14:textId="77777777" w:rsidR="00A40130" w:rsidRPr="00637D79" w:rsidRDefault="00A40130" w:rsidP="001B0FE6">
      <w:pPr>
        <w:pStyle w:val="BodyText"/>
        <w:tabs>
          <w:tab w:val="left" w:pos="9360"/>
        </w:tabs>
        <w:spacing w:after="240"/>
        <w:ind w:left="1080" w:right="14"/>
        <w:jc w:val="both"/>
        <w:rPr>
          <w:rFonts w:cs="Times New Roman"/>
          <w:color w:val="000000"/>
          <w:szCs w:val="24"/>
        </w:rPr>
      </w:pPr>
      <w:r w:rsidRPr="00637D79">
        <w:rPr>
          <w:rFonts w:cs="Times New Roman"/>
          <w:color w:val="000000"/>
          <w:szCs w:val="24"/>
        </w:rPr>
        <w:t xml:space="preserve">Right-of-use assets are depreciated over the shorter period of lease term and useful life of the underlying asset. If a lease transfers ownership of the underlying asset or the cost of the right-of-use asset reflects that the Group and the Company expect to exercise a purchase option, the related right-of-use is depreciated over the useful life of the underlying asset. </w:t>
      </w:r>
      <w:r w:rsidRPr="00637D79">
        <w:rPr>
          <w:rFonts w:cs="Times New Roman"/>
          <w:color w:val="000000"/>
          <w:spacing w:val="-4"/>
          <w:szCs w:val="24"/>
        </w:rPr>
        <w:t>The depreciation starts at the commencement date</w:t>
      </w:r>
      <w:r w:rsidRPr="00637D79">
        <w:rPr>
          <w:rFonts w:cs="Times New Roman"/>
          <w:color w:val="000000"/>
          <w:szCs w:val="24"/>
        </w:rPr>
        <w:t xml:space="preserve"> of the lease.</w:t>
      </w:r>
    </w:p>
    <w:p w14:paraId="7A3500D6" w14:textId="77777777" w:rsidR="008A0A62" w:rsidRPr="00637D79" w:rsidRDefault="008A0A62" w:rsidP="0093332C">
      <w:pPr>
        <w:spacing w:after="240"/>
        <w:ind w:left="1080"/>
        <w:jc w:val="thaiDistribute"/>
        <w:rPr>
          <w:rFonts w:cs="Times New Roman"/>
          <w:color w:val="000000"/>
        </w:rPr>
      </w:pPr>
      <w:r w:rsidRPr="00637D79">
        <w:rPr>
          <w:rFonts w:cs="Times New Roman"/>
          <w:color w:val="000000"/>
        </w:rPr>
        <w:t xml:space="preserve">Depreciation of right-of-use assets is calculated based on cost of assets on a straight-line </w:t>
      </w:r>
      <w:r w:rsidRPr="00637D79">
        <w:rPr>
          <w:rFonts w:cs="Times New Roman"/>
          <w:color w:val="000000"/>
          <w:spacing w:val="-2"/>
        </w:rPr>
        <w:t>basis over the estimated useful lives of the duration of each agreement</w:t>
      </w:r>
      <w:r w:rsidRPr="00637D79">
        <w:rPr>
          <w:rFonts w:cs="Times New Roman"/>
          <w:color w:val="000000"/>
        </w:rPr>
        <w:t xml:space="preserve"> as follows:</w:t>
      </w:r>
    </w:p>
    <w:tbl>
      <w:tblPr>
        <w:tblW w:w="7582" w:type="dxa"/>
        <w:tblInd w:w="1728" w:type="dxa"/>
        <w:tblLook w:val="04A0" w:firstRow="1" w:lastRow="0" w:firstColumn="1" w:lastColumn="0" w:noHBand="0" w:noVBand="1"/>
      </w:tblPr>
      <w:tblGrid>
        <w:gridCol w:w="5130"/>
        <w:gridCol w:w="1440"/>
        <w:gridCol w:w="1012"/>
      </w:tblGrid>
      <w:tr w:rsidR="008A0A62" w:rsidRPr="00637D79" w14:paraId="4659C7EB" w14:textId="77777777" w:rsidTr="00A02F6D">
        <w:tc>
          <w:tcPr>
            <w:tcW w:w="5130" w:type="dxa"/>
            <w:shd w:val="clear" w:color="auto" w:fill="auto"/>
          </w:tcPr>
          <w:p w14:paraId="5E6E0F3F" w14:textId="77777777" w:rsidR="008A0A62" w:rsidRPr="00637D79" w:rsidRDefault="008A0A62" w:rsidP="00A02F6D">
            <w:pPr>
              <w:rPr>
                <w:rFonts w:cs="Times New Roman"/>
                <w:color w:val="000000"/>
              </w:rPr>
            </w:pPr>
            <w:r w:rsidRPr="00637D79">
              <w:rPr>
                <w:rFonts w:cs="Times New Roman"/>
                <w:color w:val="000000"/>
              </w:rPr>
              <w:t>Land</w:t>
            </w:r>
          </w:p>
        </w:tc>
        <w:tc>
          <w:tcPr>
            <w:tcW w:w="1440" w:type="dxa"/>
            <w:shd w:val="clear" w:color="auto" w:fill="auto"/>
          </w:tcPr>
          <w:p w14:paraId="3F4BC751" w14:textId="77777777" w:rsidR="008A0A62" w:rsidRPr="00637D79" w:rsidRDefault="005A27A4" w:rsidP="00A02F6D">
            <w:pPr>
              <w:jc w:val="right"/>
              <w:rPr>
                <w:rFonts w:cs="Times New Roman"/>
                <w:color w:val="000000"/>
              </w:rPr>
            </w:pPr>
            <w:r w:rsidRPr="00637D79">
              <w:rPr>
                <w:color w:val="000000"/>
              </w:rPr>
              <w:t>1</w:t>
            </w:r>
            <w:r w:rsidR="008A0A62" w:rsidRPr="00637D79">
              <w:rPr>
                <w:rFonts w:cs="Times New Roman"/>
                <w:color w:val="000000"/>
              </w:rPr>
              <w:t xml:space="preserve"> - </w:t>
            </w:r>
            <w:r w:rsidRPr="00637D79">
              <w:rPr>
                <w:color w:val="000000"/>
              </w:rPr>
              <w:t>13</w:t>
            </w:r>
          </w:p>
        </w:tc>
        <w:tc>
          <w:tcPr>
            <w:tcW w:w="1012" w:type="dxa"/>
            <w:shd w:val="clear" w:color="auto" w:fill="auto"/>
          </w:tcPr>
          <w:p w14:paraId="592A49B0" w14:textId="77777777" w:rsidR="008A0A62" w:rsidRPr="00637D79" w:rsidRDefault="008A0A62" w:rsidP="00A02F6D">
            <w:pPr>
              <w:rPr>
                <w:rFonts w:cs="Times New Roman"/>
                <w:color w:val="000000"/>
              </w:rPr>
            </w:pPr>
            <w:r w:rsidRPr="00637D79">
              <w:rPr>
                <w:rFonts w:cs="Times New Roman"/>
                <w:color w:val="000000"/>
              </w:rPr>
              <w:t>years</w:t>
            </w:r>
          </w:p>
        </w:tc>
      </w:tr>
      <w:tr w:rsidR="008A0A62" w:rsidRPr="00637D79" w14:paraId="3864A30D" w14:textId="77777777" w:rsidTr="00A02F6D">
        <w:tc>
          <w:tcPr>
            <w:tcW w:w="5130" w:type="dxa"/>
            <w:shd w:val="clear" w:color="auto" w:fill="auto"/>
          </w:tcPr>
          <w:p w14:paraId="7D575A2F" w14:textId="77777777" w:rsidR="008A0A62" w:rsidRPr="00637D79" w:rsidRDefault="008A0A62" w:rsidP="00A02F6D">
            <w:pPr>
              <w:rPr>
                <w:rFonts w:cs="Times New Roman"/>
                <w:color w:val="000000"/>
              </w:rPr>
            </w:pPr>
            <w:r w:rsidRPr="00637D79">
              <w:rPr>
                <w:rFonts w:cs="Times New Roman"/>
                <w:color w:val="000000"/>
              </w:rPr>
              <w:t>Building</w:t>
            </w:r>
          </w:p>
        </w:tc>
        <w:tc>
          <w:tcPr>
            <w:tcW w:w="1440" w:type="dxa"/>
            <w:shd w:val="clear" w:color="auto" w:fill="auto"/>
          </w:tcPr>
          <w:p w14:paraId="1B2BB8C9" w14:textId="77777777" w:rsidR="008A0A62" w:rsidRPr="00637D79" w:rsidRDefault="005A27A4" w:rsidP="00A02F6D">
            <w:pPr>
              <w:jc w:val="right"/>
              <w:rPr>
                <w:rFonts w:cs="Times New Roman"/>
                <w:color w:val="000000"/>
              </w:rPr>
            </w:pPr>
            <w:r w:rsidRPr="00637D79">
              <w:rPr>
                <w:color w:val="000000"/>
              </w:rPr>
              <w:t>1</w:t>
            </w:r>
            <w:r w:rsidR="008A0A62" w:rsidRPr="00637D79">
              <w:rPr>
                <w:rFonts w:cs="Times New Roman"/>
                <w:color w:val="000000"/>
              </w:rPr>
              <w:t xml:space="preserve"> - </w:t>
            </w:r>
            <w:r w:rsidRPr="00637D79">
              <w:rPr>
                <w:color w:val="000000"/>
              </w:rPr>
              <w:t>14</w:t>
            </w:r>
            <w:r w:rsidR="008A0A62" w:rsidRPr="00637D79">
              <w:rPr>
                <w:rFonts w:cs="Times New Roman"/>
                <w:color w:val="000000"/>
              </w:rPr>
              <w:t xml:space="preserve"> </w:t>
            </w:r>
          </w:p>
        </w:tc>
        <w:tc>
          <w:tcPr>
            <w:tcW w:w="1012" w:type="dxa"/>
            <w:shd w:val="clear" w:color="auto" w:fill="auto"/>
          </w:tcPr>
          <w:p w14:paraId="775CA64C" w14:textId="77777777" w:rsidR="008A0A62" w:rsidRPr="00637D79" w:rsidRDefault="008A0A62" w:rsidP="00A02F6D">
            <w:pPr>
              <w:rPr>
                <w:rFonts w:cs="Times New Roman"/>
                <w:color w:val="000000"/>
              </w:rPr>
            </w:pPr>
            <w:r w:rsidRPr="00637D79">
              <w:rPr>
                <w:rFonts w:cs="Times New Roman"/>
                <w:color w:val="000000"/>
              </w:rPr>
              <w:t>years</w:t>
            </w:r>
          </w:p>
        </w:tc>
      </w:tr>
      <w:tr w:rsidR="008A0A62" w:rsidRPr="00637D79" w14:paraId="3CE70E39" w14:textId="77777777" w:rsidTr="00A02F6D">
        <w:tc>
          <w:tcPr>
            <w:tcW w:w="5130" w:type="dxa"/>
            <w:shd w:val="clear" w:color="auto" w:fill="auto"/>
          </w:tcPr>
          <w:p w14:paraId="07D003DD" w14:textId="77777777" w:rsidR="008A0A62" w:rsidRPr="00637D79" w:rsidRDefault="008A0A62" w:rsidP="00A02F6D">
            <w:pPr>
              <w:rPr>
                <w:rFonts w:cs="Times New Roman"/>
                <w:color w:val="000000"/>
              </w:rPr>
            </w:pPr>
            <w:r w:rsidRPr="00637D79">
              <w:rPr>
                <w:rFonts w:cs="Times New Roman"/>
                <w:color w:val="000000"/>
              </w:rPr>
              <w:t>Equipment</w:t>
            </w:r>
          </w:p>
        </w:tc>
        <w:tc>
          <w:tcPr>
            <w:tcW w:w="1440" w:type="dxa"/>
            <w:shd w:val="clear" w:color="auto" w:fill="auto"/>
          </w:tcPr>
          <w:p w14:paraId="5230FC77" w14:textId="77777777" w:rsidR="008A0A62" w:rsidRPr="00637D79" w:rsidRDefault="005A27A4" w:rsidP="00A02F6D">
            <w:pPr>
              <w:jc w:val="right"/>
              <w:rPr>
                <w:rFonts w:cs="Times New Roman"/>
                <w:color w:val="000000"/>
              </w:rPr>
            </w:pPr>
            <w:r w:rsidRPr="00637D79">
              <w:rPr>
                <w:color w:val="000000"/>
              </w:rPr>
              <w:t>4</w:t>
            </w:r>
          </w:p>
        </w:tc>
        <w:tc>
          <w:tcPr>
            <w:tcW w:w="1012" w:type="dxa"/>
            <w:shd w:val="clear" w:color="auto" w:fill="auto"/>
          </w:tcPr>
          <w:p w14:paraId="3C525080" w14:textId="77777777" w:rsidR="008A0A62" w:rsidRPr="00637D79" w:rsidRDefault="008A0A62" w:rsidP="00A02F6D">
            <w:pPr>
              <w:rPr>
                <w:rFonts w:cs="Times New Roman"/>
                <w:color w:val="000000"/>
              </w:rPr>
            </w:pPr>
            <w:r w:rsidRPr="00637D79">
              <w:rPr>
                <w:rFonts w:cs="Times New Roman"/>
                <w:color w:val="000000"/>
              </w:rPr>
              <w:t>years</w:t>
            </w:r>
          </w:p>
        </w:tc>
      </w:tr>
      <w:tr w:rsidR="008A0A62" w:rsidRPr="00637D79" w14:paraId="33589BFD" w14:textId="77777777" w:rsidTr="00A02F6D">
        <w:tc>
          <w:tcPr>
            <w:tcW w:w="5130" w:type="dxa"/>
            <w:shd w:val="clear" w:color="auto" w:fill="auto"/>
          </w:tcPr>
          <w:p w14:paraId="071984BD" w14:textId="77777777" w:rsidR="008A0A62" w:rsidRPr="00637D79" w:rsidRDefault="008A0A62" w:rsidP="00A02F6D">
            <w:pPr>
              <w:rPr>
                <w:rFonts w:cs="Times New Roman"/>
                <w:color w:val="000000"/>
              </w:rPr>
            </w:pPr>
            <w:r w:rsidRPr="00637D79">
              <w:rPr>
                <w:rFonts w:cs="Times New Roman"/>
                <w:color w:val="000000"/>
              </w:rPr>
              <w:t>Vehicle</w:t>
            </w:r>
            <w:r w:rsidR="00282153" w:rsidRPr="00637D79">
              <w:rPr>
                <w:rFonts w:cs="Times New Roman"/>
                <w:color w:val="000000"/>
              </w:rPr>
              <w:t>s</w:t>
            </w:r>
          </w:p>
        </w:tc>
        <w:tc>
          <w:tcPr>
            <w:tcW w:w="1440" w:type="dxa"/>
            <w:shd w:val="clear" w:color="auto" w:fill="auto"/>
          </w:tcPr>
          <w:p w14:paraId="79060CF1" w14:textId="77777777" w:rsidR="008A0A62" w:rsidRPr="00637D79" w:rsidRDefault="005A27A4" w:rsidP="00A02F6D">
            <w:pPr>
              <w:jc w:val="right"/>
              <w:rPr>
                <w:rFonts w:cs="Times New Roman"/>
                <w:color w:val="000000"/>
              </w:rPr>
            </w:pPr>
            <w:r w:rsidRPr="00637D79">
              <w:rPr>
                <w:color w:val="000000"/>
              </w:rPr>
              <w:t>1</w:t>
            </w:r>
            <w:r w:rsidR="008A0A62" w:rsidRPr="00637D79">
              <w:rPr>
                <w:rFonts w:cs="Times New Roman"/>
                <w:color w:val="000000"/>
              </w:rPr>
              <w:t xml:space="preserve"> - </w:t>
            </w:r>
            <w:r w:rsidRPr="00637D79">
              <w:rPr>
                <w:color w:val="000000"/>
              </w:rPr>
              <w:t>4</w:t>
            </w:r>
            <w:r w:rsidR="008A0A62" w:rsidRPr="00637D79">
              <w:rPr>
                <w:rFonts w:cs="Times New Roman"/>
                <w:color w:val="000000"/>
              </w:rPr>
              <w:t xml:space="preserve"> </w:t>
            </w:r>
          </w:p>
        </w:tc>
        <w:tc>
          <w:tcPr>
            <w:tcW w:w="1012" w:type="dxa"/>
            <w:shd w:val="clear" w:color="auto" w:fill="auto"/>
          </w:tcPr>
          <w:p w14:paraId="782B61EC" w14:textId="77777777" w:rsidR="008A0A62" w:rsidRPr="00637D79" w:rsidRDefault="008A0A62" w:rsidP="00A02F6D">
            <w:pPr>
              <w:rPr>
                <w:rFonts w:cs="Times New Roman"/>
                <w:color w:val="000000"/>
              </w:rPr>
            </w:pPr>
            <w:r w:rsidRPr="00637D79">
              <w:rPr>
                <w:rFonts w:cs="Times New Roman"/>
                <w:color w:val="000000"/>
              </w:rPr>
              <w:t>years</w:t>
            </w:r>
          </w:p>
        </w:tc>
      </w:tr>
    </w:tbl>
    <w:p w14:paraId="6964F91F" w14:textId="77777777" w:rsidR="00EC33BF" w:rsidRPr="00637D79" w:rsidRDefault="00C9190E" w:rsidP="0093332C">
      <w:pPr>
        <w:pStyle w:val="BodyText"/>
        <w:tabs>
          <w:tab w:val="left" w:pos="9360"/>
        </w:tabs>
        <w:spacing w:before="240" w:after="240"/>
        <w:ind w:left="1080" w:right="14"/>
        <w:jc w:val="both"/>
        <w:rPr>
          <w:rFonts w:cs="Times New Roman"/>
          <w:color w:val="000000"/>
          <w:szCs w:val="24"/>
        </w:rPr>
      </w:pPr>
      <w:r w:rsidRPr="00637D79">
        <w:rPr>
          <w:rFonts w:cs="Times New Roman"/>
          <w:color w:val="000000"/>
          <w:szCs w:val="24"/>
        </w:rPr>
        <w:t xml:space="preserve">The right-of-use assets are presented as a separate line in the consolidated </w:t>
      </w:r>
      <w:r w:rsidR="0067078D" w:rsidRPr="00637D79">
        <w:rPr>
          <w:rFonts w:cs="Times New Roman"/>
          <w:color w:val="000000"/>
          <w:szCs w:val="24"/>
        </w:rPr>
        <w:t xml:space="preserve">and separate </w:t>
      </w:r>
      <w:r w:rsidRPr="00637D79">
        <w:rPr>
          <w:rFonts w:cs="Times New Roman"/>
          <w:color w:val="000000"/>
          <w:szCs w:val="24"/>
        </w:rPr>
        <w:t>statement</w:t>
      </w:r>
      <w:r w:rsidR="0067078D" w:rsidRPr="00637D79">
        <w:rPr>
          <w:rFonts w:cs="Times New Roman"/>
          <w:color w:val="000000"/>
          <w:szCs w:val="24"/>
        </w:rPr>
        <w:t>s</w:t>
      </w:r>
      <w:r w:rsidRPr="00637D79">
        <w:rPr>
          <w:rFonts w:cs="Times New Roman"/>
          <w:color w:val="000000"/>
          <w:szCs w:val="24"/>
        </w:rPr>
        <w:t xml:space="preserve"> of financial position.</w:t>
      </w:r>
    </w:p>
    <w:p w14:paraId="3D6FC1D3" w14:textId="036B9199" w:rsidR="00735BCB" w:rsidRPr="00637D79" w:rsidRDefault="00C9190E" w:rsidP="00735BCB">
      <w:pPr>
        <w:pStyle w:val="BodyText"/>
        <w:tabs>
          <w:tab w:val="left" w:pos="9360"/>
        </w:tabs>
        <w:spacing w:before="240" w:after="240"/>
        <w:ind w:left="1080" w:right="14"/>
        <w:jc w:val="both"/>
        <w:rPr>
          <w:rFonts w:cs="Times New Roman"/>
          <w:color w:val="000000"/>
        </w:rPr>
      </w:pPr>
      <w:r w:rsidRPr="00637D79">
        <w:rPr>
          <w:rFonts w:cs="Times New Roman"/>
          <w:color w:val="000000"/>
          <w:szCs w:val="24"/>
        </w:rPr>
        <w:t xml:space="preserve">The Group and the Company apply TAS </w:t>
      </w:r>
      <w:r w:rsidR="005A27A4" w:rsidRPr="00637D79">
        <w:rPr>
          <w:color w:val="000000"/>
          <w:szCs w:val="24"/>
        </w:rPr>
        <w:t>36</w:t>
      </w:r>
      <w:r w:rsidRPr="00637D79">
        <w:rPr>
          <w:rFonts w:cs="Times New Roman"/>
          <w:color w:val="000000"/>
          <w:szCs w:val="24"/>
        </w:rPr>
        <w:t xml:space="preserve"> </w:t>
      </w:r>
      <w:r w:rsidR="00DC2A0F" w:rsidRPr="00637D79">
        <w:rPr>
          <w:rFonts w:cs="Times New Roman"/>
          <w:color w:val="000000"/>
          <w:szCs w:val="24"/>
        </w:rPr>
        <w:t xml:space="preserve">“Impairment of Assets” </w:t>
      </w:r>
      <w:r w:rsidRPr="00637D79">
        <w:rPr>
          <w:rFonts w:cs="Times New Roman"/>
          <w:color w:val="000000"/>
          <w:szCs w:val="24"/>
        </w:rPr>
        <w:t>to determine whether a right-of-use asset is impaired and accounts for any identified impairment loss as described in the “Property, Plant and Equipment” policy.</w:t>
      </w:r>
      <w:r w:rsidR="00735BCB" w:rsidRPr="00637D79">
        <w:rPr>
          <w:rFonts w:cs="Times New Roman"/>
          <w:color w:val="000000"/>
          <w:szCs w:val="24"/>
        </w:rPr>
        <w:br w:type="page"/>
      </w:r>
    </w:p>
    <w:p w14:paraId="20368F05" w14:textId="37BF3562" w:rsidR="00C9190E" w:rsidRPr="00637D79" w:rsidRDefault="00C9190E" w:rsidP="00A04A48">
      <w:pPr>
        <w:pStyle w:val="BodyText"/>
        <w:tabs>
          <w:tab w:val="left" w:pos="9360"/>
        </w:tabs>
        <w:spacing w:after="240"/>
        <w:ind w:left="1080" w:right="14"/>
        <w:jc w:val="both"/>
        <w:rPr>
          <w:rFonts w:cs="Times New Roman"/>
          <w:color w:val="000000"/>
          <w:szCs w:val="24"/>
        </w:rPr>
      </w:pPr>
      <w:r w:rsidRPr="00637D79">
        <w:rPr>
          <w:rFonts w:cs="Times New Roman"/>
          <w:color w:val="000000"/>
          <w:szCs w:val="24"/>
        </w:rPr>
        <w:t>Variable rents that do not depend on an index or rate are not included in the measurement the lease liability and the right-of-use asset. The related payments are recognized as an expense in the period in which the event or condition that triggers those payments occurs and are included in the line “</w:t>
      </w:r>
      <w:r w:rsidRPr="00637D79">
        <w:rPr>
          <w:rFonts w:cs="Times New Roman"/>
          <w:color w:val="000000"/>
          <w:spacing w:val="-2"/>
          <w:szCs w:val="24"/>
        </w:rPr>
        <w:t>Other expenses” in profit or</w:t>
      </w:r>
      <w:r w:rsidRPr="00637D79">
        <w:rPr>
          <w:rFonts w:cs="Times New Roman"/>
          <w:color w:val="000000"/>
          <w:szCs w:val="24"/>
        </w:rPr>
        <w:t xml:space="preserve"> loss.</w:t>
      </w:r>
    </w:p>
    <w:p w14:paraId="68197400" w14:textId="77777777" w:rsidR="009478D3" w:rsidRPr="00637D79" w:rsidRDefault="009478D3" w:rsidP="00A04A48">
      <w:pPr>
        <w:pStyle w:val="BodyText"/>
        <w:tabs>
          <w:tab w:val="left" w:pos="9360"/>
        </w:tabs>
        <w:spacing w:after="240"/>
        <w:ind w:left="1077" w:right="11"/>
        <w:jc w:val="both"/>
        <w:rPr>
          <w:rFonts w:cs="Times New Roman"/>
          <w:color w:val="000000"/>
          <w:szCs w:val="24"/>
        </w:rPr>
      </w:pPr>
      <w:r w:rsidRPr="00637D79">
        <w:rPr>
          <w:rFonts w:cs="Times New Roman"/>
          <w:color w:val="000000"/>
          <w:szCs w:val="24"/>
        </w:rPr>
        <w:t>The Group and the Company as lessor</w:t>
      </w:r>
    </w:p>
    <w:p w14:paraId="33842541" w14:textId="77777777" w:rsidR="009478D3" w:rsidRPr="00637D79" w:rsidRDefault="009478D3" w:rsidP="00A04A48">
      <w:pPr>
        <w:pStyle w:val="BodyText"/>
        <w:tabs>
          <w:tab w:val="left" w:pos="9360"/>
        </w:tabs>
        <w:spacing w:after="240"/>
        <w:ind w:left="1077" w:right="11"/>
        <w:jc w:val="both"/>
        <w:rPr>
          <w:rFonts w:cs="Times New Roman"/>
          <w:color w:val="000000"/>
          <w:szCs w:val="24"/>
        </w:rPr>
      </w:pPr>
      <w:r w:rsidRPr="00637D79">
        <w:rPr>
          <w:rFonts w:cs="Times New Roman"/>
          <w:color w:val="000000"/>
          <w:szCs w:val="24"/>
        </w:rPr>
        <w:t xml:space="preserve">The Group and the Company enter into lease agreements as a lessor with respect to some of its investment properties. The Group and the Company also rent </w:t>
      </w:r>
      <w:r w:rsidR="000C71AE" w:rsidRPr="00637D79">
        <w:rPr>
          <w:rFonts w:cs="Times New Roman"/>
          <w:color w:val="000000"/>
          <w:szCs w:val="24"/>
        </w:rPr>
        <w:t xml:space="preserve">office space </w:t>
      </w:r>
      <w:r w:rsidRPr="00637D79">
        <w:rPr>
          <w:rFonts w:cs="Times New Roman"/>
          <w:color w:val="000000"/>
          <w:szCs w:val="24"/>
        </w:rPr>
        <w:t xml:space="preserve">to </w:t>
      </w:r>
      <w:r w:rsidR="000C71AE" w:rsidRPr="00637D79">
        <w:rPr>
          <w:rFonts w:cs="Times New Roman"/>
          <w:color w:val="000000"/>
          <w:szCs w:val="24"/>
        </w:rPr>
        <w:t>customer</w:t>
      </w:r>
      <w:r w:rsidRPr="00637D79">
        <w:rPr>
          <w:rFonts w:cs="Times New Roman"/>
          <w:color w:val="000000"/>
          <w:szCs w:val="24"/>
        </w:rPr>
        <w:t>.</w:t>
      </w:r>
    </w:p>
    <w:p w14:paraId="6F95EEC0" w14:textId="77777777" w:rsidR="0072072F" w:rsidRPr="00637D79" w:rsidRDefault="009478D3" w:rsidP="00A04A48">
      <w:pPr>
        <w:pStyle w:val="BodyText"/>
        <w:tabs>
          <w:tab w:val="left" w:pos="9360"/>
        </w:tabs>
        <w:spacing w:after="240"/>
        <w:ind w:left="1080" w:right="14"/>
        <w:jc w:val="both"/>
        <w:rPr>
          <w:rFonts w:cs="Times New Roman"/>
          <w:color w:val="000000"/>
          <w:szCs w:val="24"/>
        </w:rPr>
      </w:pPr>
      <w:r w:rsidRPr="00637D79">
        <w:rPr>
          <w:rFonts w:cs="Times New Roman"/>
          <w:color w:val="000000"/>
          <w:szCs w:val="24"/>
        </w:rPr>
        <w:t>Leases for which the Group and the Company are a lessor are classified as finance or operating leases. Whenever the terms of the lease transfer substantially all the risks and rewards of ownership to the lessee, the contract is classified as a finance lease. All other leases are classified as operating leases.</w:t>
      </w:r>
      <w:r w:rsidR="000C71AE" w:rsidRPr="00637D79">
        <w:rPr>
          <w:rFonts w:cs="Times New Roman"/>
          <w:color w:val="000000"/>
          <w:szCs w:val="24"/>
        </w:rPr>
        <w:t xml:space="preserve"> </w:t>
      </w:r>
    </w:p>
    <w:p w14:paraId="65F5282B" w14:textId="77777777" w:rsidR="009478D3" w:rsidRPr="00637D79" w:rsidRDefault="009478D3" w:rsidP="00A04A48">
      <w:pPr>
        <w:pStyle w:val="BodyText"/>
        <w:tabs>
          <w:tab w:val="left" w:pos="9360"/>
        </w:tabs>
        <w:spacing w:after="240"/>
        <w:ind w:left="1080" w:right="14"/>
        <w:jc w:val="both"/>
        <w:rPr>
          <w:rFonts w:cs="Times New Roman"/>
          <w:color w:val="000000"/>
          <w:szCs w:val="24"/>
        </w:rPr>
      </w:pPr>
      <w:r w:rsidRPr="00637D79">
        <w:rPr>
          <w:rFonts w:cs="Times New Roman"/>
          <w:color w:val="000000"/>
          <w:szCs w:val="24"/>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0912F388" w14:textId="77777777" w:rsidR="009478D3" w:rsidRPr="00637D79" w:rsidRDefault="009478D3" w:rsidP="00A04A48">
      <w:pPr>
        <w:pStyle w:val="BodyText"/>
        <w:tabs>
          <w:tab w:val="left" w:pos="9360"/>
        </w:tabs>
        <w:spacing w:after="240"/>
        <w:ind w:left="1080" w:right="14"/>
        <w:jc w:val="both"/>
        <w:rPr>
          <w:rFonts w:cs="Times New Roman"/>
          <w:color w:val="000000"/>
          <w:spacing w:val="-4"/>
          <w:szCs w:val="24"/>
        </w:rPr>
      </w:pPr>
      <w:r w:rsidRPr="00637D79">
        <w:rPr>
          <w:rFonts w:cs="Times New Roman"/>
          <w:color w:val="000000"/>
          <w:spacing w:val="-4"/>
          <w:szCs w:val="24"/>
        </w:rPr>
        <w:t>Amounts due from lessees under finance leases are recognized as receivables at the amount of net investment in the leases. Finance lease income is allocated to accounting periods so as to reflect a constant periodic rate of return on the Group and the Company</w:t>
      </w:r>
      <w:r w:rsidR="006F241A" w:rsidRPr="00637D79">
        <w:rPr>
          <w:rFonts w:cs="Times New Roman"/>
          <w:color w:val="000000"/>
          <w:spacing w:val="-4"/>
          <w:szCs w:val="24"/>
        </w:rPr>
        <w:t xml:space="preserve"> a</w:t>
      </w:r>
      <w:r w:rsidRPr="00637D79">
        <w:rPr>
          <w:rFonts w:cs="Times New Roman"/>
          <w:color w:val="000000"/>
          <w:spacing w:val="-4"/>
          <w:szCs w:val="24"/>
        </w:rPr>
        <w:t>re net investment outstanding in respect of the leases.</w:t>
      </w:r>
    </w:p>
    <w:p w14:paraId="37157030" w14:textId="77777777" w:rsidR="0029529B" w:rsidRPr="00637D79" w:rsidRDefault="009478D3" w:rsidP="00A04A48">
      <w:pPr>
        <w:pStyle w:val="BodyText"/>
        <w:tabs>
          <w:tab w:val="left" w:pos="9360"/>
        </w:tabs>
        <w:spacing w:after="240"/>
        <w:ind w:left="1077" w:right="11"/>
        <w:jc w:val="both"/>
        <w:rPr>
          <w:rFonts w:cs="Times New Roman"/>
          <w:color w:val="000000"/>
          <w:szCs w:val="24"/>
        </w:rPr>
      </w:pPr>
      <w:r w:rsidRPr="00637D79">
        <w:rPr>
          <w:rFonts w:cs="Times New Roman"/>
          <w:color w:val="000000"/>
          <w:szCs w:val="24"/>
        </w:rPr>
        <w:t xml:space="preserve">When a contract includes both lease and non-lease components, the Group and the Company apply TFRS </w:t>
      </w:r>
      <w:r w:rsidR="005A27A4" w:rsidRPr="00637D79">
        <w:rPr>
          <w:color w:val="000000"/>
          <w:szCs w:val="24"/>
        </w:rPr>
        <w:t>15</w:t>
      </w:r>
      <w:r w:rsidRPr="00637D79">
        <w:rPr>
          <w:rFonts w:cs="Times New Roman"/>
          <w:color w:val="000000"/>
          <w:szCs w:val="24"/>
        </w:rPr>
        <w:t xml:space="preserve"> to allocate the consideration under the contract to each component.</w:t>
      </w:r>
    </w:p>
    <w:p w14:paraId="4C7DBBBA" w14:textId="77777777" w:rsidR="00DD59E2" w:rsidRPr="00637D79" w:rsidRDefault="005A27A4" w:rsidP="00A04A48">
      <w:pPr>
        <w:spacing w:after="240"/>
        <w:ind w:left="1077" w:hanging="533"/>
        <w:jc w:val="thaiDistribute"/>
        <w:rPr>
          <w:rFonts w:cs="Times New Roman"/>
          <w:color w:val="000000"/>
        </w:rPr>
      </w:pPr>
      <w:r w:rsidRPr="00637D79">
        <w:rPr>
          <w:color w:val="000000"/>
        </w:rPr>
        <w:t>3</w:t>
      </w:r>
      <w:r w:rsidR="00BC63B8" w:rsidRPr="00637D79">
        <w:rPr>
          <w:rFonts w:cs="Times New Roman"/>
          <w:color w:val="000000"/>
        </w:rPr>
        <w:t>.</w:t>
      </w:r>
      <w:r w:rsidRPr="00637D79">
        <w:rPr>
          <w:color w:val="000000"/>
        </w:rPr>
        <w:t>1</w:t>
      </w:r>
      <w:r w:rsidR="0093332C" w:rsidRPr="00637D79">
        <w:rPr>
          <w:color w:val="000000"/>
        </w:rPr>
        <w:t>6</w:t>
      </w:r>
      <w:r w:rsidR="00BC63B8" w:rsidRPr="00637D79">
        <w:rPr>
          <w:rFonts w:cs="Times New Roman"/>
          <w:color w:val="000000"/>
        </w:rPr>
        <w:tab/>
      </w:r>
      <w:r w:rsidR="00DD59E2" w:rsidRPr="00637D79">
        <w:rPr>
          <w:rFonts w:cs="Times New Roman"/>
          <w:color w:val="000000"/>
        </w:rPr>
        <w:t>Provisions</w:t>
      </w:r>
    </w:p>
    <w:p w14:paraId="0E97A3B1" w14:textId="77777777" w:rsidR="00BC63B8" w:rsidRPr="00637D79" w:rsidRDefault="00DD59E2" w:rsidP="00DA1B4F">
      <w:pPr>
        <w:spacing w:after="240"/>
        <w:ind w:left="1077"/>
        <w:jc w:val="thaiDistribute"/>
        <w:rPr>
          <w:rFonts w:cs="Times New Roman"/>
          <w:color w:val="000000"/>
        </w:rPr>
      </w:pPr>
      <w:r w:rsidRPr="00637D79">
        <w:rPr>
          <w:rFonts w:cs="Times New Roman"/>
          <w:color w:val="000000"/>
        </w:rPr>
        <w:t>Provisions are recognized when the Group and the Company ha</w:t>
      </w:r>
      <w:r w:rsidR="004710CA" w:rsidRPr="00637D79">
        <w:rPr>
          <w:rFonts w:cs="Times New Roman"/>
          <w:color w:val="000000"/>
        </w:rPr>
        <w:t>ve</w:t>
      </w:r>
      <w:r w:rsidRPr="00637D79">
        <w:rPr>
          <w:rFonts w:cs="Times New Roman"/>
          <w:color w:val="000000"/>
        </w:rPr>
        <w:t xml:space="preserve"> a present obligation as a result of a past event, it is probable that an outflow of resources embodying economic benefits will be required to settle the obligation, and a reliable estimate can be made of the amount of the obligation.</w:t>
      </w:r>
    </w:p>
    <w:p w14:paraId="6A6F7DF6" w14:textId="562BB447" w:rsidR="00EE5416" w:rsidRPr="00637D79" w:rsidRDefault="005A27A4" w:rsidP="00EF6F2B">
      <w:pPr>
        <w:spacing w:after="240"/>
        <w:ind w:left="1080" w:hanging="533"/>
        <w:jc w:val="thaiDistribute"/>
        <w:rPr>
          <w:rFonts w:cs="Times New Roman"/>
          <w:color w:val="000000"/>
          <w:cs/>
        </w:rPr>
      </w:pPr>
      <w:r w:rsidRPr="00637D79">
        <w:rPr>
          <w:color w:val="000000"/>
        </w:rPr>
        <w:t>3</w:t>
      </w:r>
      <w:r w:rsidR="00BC63B8" w:rsidRPr="00637D79">
        <w:rPr>
          <w:rFonts w:cs="Times New Roman"/>
          <w:color w:val="000000"/>
        </w:rPr>
        <w:t>.</w:t>
      </w:r>
      <w:r w:rsidRPr="00637D79">
        <w:rPr>
          <w:color w:val="000000"/>
        </w:rPr>
        <w:t>1</w:t>
      </w:r>
      <w:r w:rsidR="0093332C" w:rsidRPr="00637D79">
        <w:rPr>
          <w:color w:val="000000"/>
        </w:rPr>
        <w:t>7</w:t>
      </w:r>
      <w:r w:rsidR="00467B5D" w:rsidRPr="00637D79">
        <w:rPr>
          <w:rFonts w:cs="Times New Roman"/>
          <w:color w:val="000000"/>
        </w:rPr>
        <w:t xml:space="preserve"> </w:t>
      </w:r>
      <w:r w:rsidR="00CB0B41" w:rsidRPr="00637D79">
        <w:rPr>
          <w:rFonts w:cs="Times New Roman"/>
          <w:color w:val="000000"/>
        </w:rPr>
        <w:tab/>
      </w:r>
      <w:r w:rsidR="00EE5416" w:rsidRPr="00637D79">
        <w:rPr>
          <w:rFonts w:cs="Times New Roman"/>
          <w:color w:val="000000"/>
        </w:rPr>
        <w:t>Employee benefits</w:t>
      </w:r>
    </w:p>
    <w:p w14:paraId="52403D34" w14:textId="77777777" w:rsidR="00EE5416" w:rsidRPr="00637D79" w:rsidRDefault="005A27A4" w:rsidP="00EF6F2B">
      <w:pPr>
        <w:spacing w:after="240"/>
        <w:ind w:left="1886" w:hanging="806"/>
        <w:jc w:val="thaiDistribute"/>
        <w:rPr>
          <w:rFonts w:cs="Times New Roman"/>
          <w:color w:val="000000"/>
        </w:rPr>
      </w:pPr>
      <w:r w:rsidRPr="00637D79">
        <w:rPr>
          <w:color w:val="000000"/>
        </w:rPr>
        <w:t>3</w:t>
      </w:r>
      <w:r w:rsidR="00EE5416" w:rsidRPr="00637D79">
        <w:rPr>
          <w:rFonts w:cs="Times New Roman"/>
          <w:color w:val="000000"/>
          <w:cs/>
        </w:rPr>
        <w:t>.</w:t>
      </w:r>
      <w:r w:rsidRPr="00637D79">
        <w:rPr>
          <w:color w:val="000000"/>
        </w:rPr>
        <w:t>1</w:t>
      </w:r>
      <w:r w:rsidR="0093332C" w:rsidRPr="00637D79">
        <w:rPr>
          <w:color w:val="000000"/>
        </w:rPr>
        <w:t>7</w:t>
      </w:r>
      <w:r w:rsidR="00EE5416" w:rsidRPr="00637D79">
        <w:rPr>
          <w:rFonts w:cs="Times New Roman"/>
          <w:color w:val="000000"/>
          <w:cs/>
        </w:rPr>
        <w:t>.</w:t>
      </w:r>
      <w:r w:rsidRPr="00637D79">
        <w:rPr>
          <w:color w:val="000000"/>
        </w:rPr>
        <w:t>1</w:t>
      </w:r>
      <w:r w:rsidR="00EE5416" w:rsidRPr="00637D79">
        <w:rPr>
          <w:rFonts w:cs="Times New Roman"/>
          <w:color w:val="000000"/>
          <w:cs/>
        </w:rPr>
        <w:tab/>
      </w:r>
      <w:r w:rsidR="00EE5416" w:rsidRPr="00637D79">
        <w:rPr>
          <w:rFonts w:cs="Times New Roman"/>
          <w:color w:val="000000"/>
        </w:rPr>
        <w:t xml:space="preserve">Short-term employee benefits </w:t>
      </w:r>
    </w:p>
    <w:p w14:paraId="0578D0E1" w14:textId="77777777" w:rsidR="00175CD4" w:rsidRPr="00637D79" w:rsidRDefault="00175CD4" w:rsidP="00175CD4">
      <w:pPr>
        <w:spacing w:after="240"/>
        <w:ind w:left="1886"/>
        <w:jc w:val="both"/>
        <w:rPr>
          <w:rFonts w:cs="Times New Roman"/>
          <w:color w:val="000000"/>
        </w:rPr>
      </w:pPr>
      <w:r w:rsidRPr="00637D79">
        <w:rPr>
          <w:rFonts w:cs="Times New Roman"/>
          <w:color w:val="000000"/>
        </w:rPr>
        <w:t xml:space="preserve">Short-term employee benefit obligations are measured on an undiscounted cash flow basis and are expensed as the related service is provided. </w:t>
      </w:r>
    </w:p>
    <w:p w14:paraId="2803D597" w14:textId="2F40B1E3" w:rsidR="00EF6F2B" w:rsidRPr="00637D79" w:rsidRDefault="00175CD4" w:rsidP="002F778D">
      <w:pPr>
        <w:spacing w:after="240"/>
        <w:ind w:left="1886"/>
        <w:jc w:val="both"/>
        <w:rPr>
          <w:rFonts w:cs="Times New Roman"/>
          <w:color w:val="000000"/>
        </w:rPr>
      </w:pPr>
      <w:r w:rsidRPr="00637D79">
        <w:rPr>
          <w:rFonts w:cs="Times New Roman"/>
          <w:color w:val="000000"/>
        </w:rPr>
        <w:t>A liability is recognized for the amount expected to be paid under short-term cash bonus or profit-sharing plans if the Group and the Company have a present legal or constructive obligation to pay this amount as a result of past service provided by the employee, and the obligation can be estimated reliably.</w:t>
      </w:r>
    </w:p>
    <w:p w14:paraId="676B4C84" w14:textId="77777777" w:rsidR="00735BCB" w:rsidRPr="00637D79" w:rsidRDefault="00735BCB">
      <w:pPr>
        <w:overflowPunct/>
        <w:autoSpaceDE/>
        <w:autoSpaceDN/>
        <w:adjustRightInd/>
        <w:textAlignment w:val="auto"/>
        <w:rPr>
          <w:color w:val="000000"/>
          <w:spacing w:val="-2"/>
        </w:rPr>
      </w:pPr>
      <w:r w:rsidRPr="00637D79">
        <w:rPr>
          <w:color w:val="000000"/>
          <w:spacing w:val="-2"/>
        </w:rPr>
        <w:br w:type="page"/>
      </w:r>
    </w:p>
    <w:p w14:paraId="0EA3831C" w14:textId="0B5F707E" w:rsidR="00EE5416" w:rsidRPr="00637D79" w:rsidRDefault="005A27A4" w:rsidP="00EF6F2B">
      <w:pPr>
        <w:spacing w:after="240"/>
        <w:ind w:left="1886" w:hanging="806"/>
        <w:jc w:val="thaiDistribute"/>
        <w:rPr>
          <w:rFonts w:cs="Times New Roman"/>
          <w:color w:val="000000"/>
          <w:spacing w:val="-2"/>
        </w:rPr>
      </w:pPr>
      <w:r w:rsidRPr="00637D79">
        <w:rPr>
          <w:color w:val="000000"/>
          <w:spacing w:val="-2"/>
        </w:rPr>
        <w:t>3</w:t>
      </w:r>
      <w:r w:rsidR="00EE5416" w:rsidRPr="00637D79">
        <w:rPr>
          <w:rFonts w:cs="Times New Roman"/>
          <w:color w:val="000000"/>
          <w:spacing w:val="-2"/>
        </w:rPr>
        <w:t>.</w:t>
      </w:r>
      <w:r w:rsidRPr="00637D79">
        <w:rPr>
          <w:color w:val="000000"/>
          <w:spacing w:val="-2"/>
        </w:rPr>
        <w:t>1</w:t>
      </w:r>
      <w:r w:rsidR="0093332C" w:rsidRPr="00637D79">
        <w:rPr>
          <w:color w:val="000000"/>
          <w:spacing w:val="-2"/>
        </w:rPr>
        <w:t>7</w:t>
      </w:r>
      <w:r w:rsidR="00EE5416" w:rsidRPr="00637D79">
        <w:rPr>
          <w:rFonts w:cs="Times New Roman"/>
          <w:color w:val="000000"/>
          <w:spacing w:val="-2"/>
        </w:rPr>
        <w:t>.</w:t>
      </w:r>
      <w:r w:rsidRPr="00637D79">
        <w:rPr>
          <w:color w:val="000000"/>
          <w:spacing w:val="-2"/>
        </w:rPr>
        <w:t>2</w:t>
      </w:r>
      <w:r w:rsidR="00EE5416" w:rsidRPr="00637D79">
        <w:rPr>
          <w:rFonts w:cs="Times New Roman"/>
          <w:color w:val="000000"/>
          <w:spacing w:val="-2"/>
        </w:rPr>
        <w:tab/>
        <w:t>Post-employment benefits</w:t>
      </w:r>
    </w:p>
    <w:p w14:paraId="31E980C5" w14:textId="77777777" w:rsidR="00EE5416" w:rsidRPr="00637D79" w:rsidRDefault="00EE5416" w:rsidP="00EC4182">
      <w:pPr>
        <w:spacing w:after="120"/>
        <w:ind w:left="1915"/>
        <w:jc w:val="thaiDistribute"/>
        <w:rPr>
          <w:rFonts w:cs="Times New Roman"/>
          <w:i/>
          <w:iCs/>
          <w:color w:val="000000"/>
          <w:spacing w:val="-2"/>
        </w:rPr>
      </w:pPr>
      <w:r w:rsidRPr="00637D79">
        <w:rPr>
          <w:rFonts w:cs="Times New Roman"/>
          <w:i/>
          <w:iCs/>
          <w:color w:val="000000"/>
          <w:spacing w:val="-2"/>
        </w:rPr>
        <w:t>Defined contribution plans</w:t>
      </w:r>
    </w:p>
    <w:p w14:paraId="65FDD6DD" w14:textId="77777777" w:rsidR="00EE5416" w:rsidRPr="00637D79" w:rsidRDefault="00CB02B8" w:rsidP="00EE5416">
      <w:pPr>
        <w:spacing w:after="240"/>
        <w:ind w:left="1915"/>
        <w:jc w:val="thaiDistribute"/>
        <w:rPr>
          <w:rFonts w:cs="Times New Roman"/>
          <w:color w:val="000000"/>
          <w:spacing w:val="-2"/>
        </w:rPr>
      </w:pPr>
      <w:r w:rsidRPr="00637D79">
        <w:rPr>
          <w:rFonts w:cs="Times New Roman"/>
          <w:color w:val="000000"/>
        </w:rPr>
        <w:t>A defined contribution plan is a post-employment benefit plan under which an entity pays fixed contributions into a separate entity (</w:t>
      </w:r>
      <w:r w:rsidRPr="00637D79">
        <w:rPr>
          <w:rFonts w:cs="Times New Roman"/>
          <w:color w:val="000000"/>
          <w:szCs w:val="32"/>
        </w:rPr>
        <w:t>p</w:t>
      </w:r>
      <w:r w:rsidRPr="00637D79">
        <w:rPr>
          <w:rFonts w:cs="Times New Roman"/>
          <w:color w:val="000000"/>
        </w:rPr>
        <w:t xml:space="preserve">rovident fund) and will have no legal or constructive obligation to pay further amounts. Obligations for contributions to defined contribution plans are </w:t>
      </w:r>
      <w:r w:rsidRPr="00637D79">
        <w:rPr>
          <w:rFonts w:cs="Times New Roman"/>
          <w:color w:val="000000"/>
          <w:spacing w:val="-4"/>
        </w:rPr>
        <w:t xml:space="preserve">recognized as an employee benefit expense in the </w:t>
      </w:r>
      <w:r w:rsidR="009E20A8" w:rsidRPr="00637D79">
        <w:rPr>
          <w:rFonts w:cs="Times New Roman"/>
          <w:color w:val="000000"/>
          <w:spacing w:val="-4"/>
        </w:rPr>
        <w:t>statement of profit or loss and other comprehensive income</w:t>
      </w:r>
      <w:r w:rsidRPr="00637D79">
        <w:rPr>
          <w:rFonts w:cs="Times New Roman"/>
          <w:color w:val="000000"/>
        </w:rPr>
        <w:t xml:space="preserve"> in the periods during which services are rendered by employees.</w:t>
      </w:r>
    </w:p>
    <w:p w14:paraId="5628B932" w14:textId="77777777" w:rsidR="00EE5416" w:rsidRPr="00637D79" w:rsidRDefault="00EE5416" w:rsidP="00EC4182">
      <w:pPr>
        <w:spacing w:after="120"/>
        <w:ind w:left="1915"/>
        <w:jc w:val="thaiDistribute"/>
        <w:rPr>
          <w:rFonts w:cs="Times New Roman"/>
          <w:i/>
          <w:iCs/>
          <w:color w:val="000000"/>
        </w:rPr>
      </w:pPr>
      <w:r w:rsidRPr="00637D79">
        <w:rPr>
          <w:rFonts w:cs="Times New Roman"/>
          <w:i/>
          <w:iCs/>
          <w:color w:val="000000"/>
        </w:rPr>
        <w:t>Defined benefit plans</w:t>
      </w:r>
    </w:p>
    <w:p w14:paraId="735595FE" w14:textId="77777777" w:rsidR="001548F3" w:rsidRPr="00637D79" w:rsidRDefault="00CB02B8" w:rsidP="00DA1B4F">
      <w:pPr>
        <w:spacing w:after="240"/>
        <w:ind w:left="1916"/>
        <w:jc w:val="thaiDistribute"/>
        <w:rPr>
          <w:rFonts w:cs="Times New Roman"/>
          <w:color w:val="000000"/>
        </w:rPr>
      </w:pPr>
      <w:r w:rsidRPr="00637D79">
        <w:rPr>
          <w:rFonts w:cs="Times New Roman"/>
          <w:color w:val="000000"/>
        </w:rPr>
        <w:t>A defined benefit plan is a post-employment benefit plan other than a defined contribution plan. The Group</w:t>
      </w:r>
      <w:r w:rsidR="004710CA" w:rsidRPr="00637D79">
        <w:rPr>
          <w:rFonts w:cs="Times New Roman"/>
          <w:color w:val="000000"/>
        </w:rPr>
        <w:t>’s</w:t>
      </w:r>
      <w:r w:rsidRPr="00637D79">
        <w:rPr>
          <w:rFonts w:cs="Times New Roman"/>
          <w:color w:val="000000"/>
        </w:rPr>
        <w:t xml:space="preserve"> and the Company’</w:t>
      </w:r>
      <w:r w:rsidR="004710CA" w:rsidRPr="00637D79">
        <w:rPr>
          <w:rFonts w:cs="Times New Roman"/>
          <w:color w:val="000000"/>
        </w:rPr>
        <w:t>s</w:t>
      </w:r>
      <w:r w:rsidRPr="00637D79">
        <w:rPr>
          <w:rFonts w:cs="Times New Roman"/>
          <w:color w:val="000000"/>
        </w:rPr>
        <w:t xml:space="preserve">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used in determining post-employment benefit obligation is the yield of the government bond. </w:t>
      </w:r>
    </w:p>
    <w:p w14:paraId="35682184" w14:textId="77777777" w:rsidR="00CB02B8" w:rsidRPr="00637D79" w:rsidRDefault="00CB02B8" w:rsidP="00CB02B8">
      <w:pPr>
        <w:spacing w:after="240"/>
        <w:ind w:left="1915"/>
        <w:jc w:val="thaiDistribute"/>
        <w:rPr>
          <w:rFonts w:cs="Times New Roman"/>
          <w:color w:val="000000"/>
        </w:rPr>
      </w:pPr>
      <w:r w:rsidRPr="00637D79">
        <w:rPr>
          <w:rFonts w:cs="Times New Roman"/>
          <w:color w:val="000000"/>
        </w:rPr>
        <w:t xml:space="preserve">When the benefits of a plan are improved, the portion of the increased benefit relating to past service by employees is recognized as an expense in the </w:t>
      </w:r>
      <w:r w:rsidR="009E20A8" w:rsidRPr="00637D79">
        <w:rPr>
          <w:rFonts w:cs="Times New Roman"/>
          <w:color w:val="000000"/>
        </w:rPr>
        <w:t>statement of profit or loss and other comprehensive income</w:t>
      </w:r>
      <w:r w:rsidRPr="00637D79">
        <w:rPr>
          <w:rFonts w:cs="Times New Roman"/>
          <w:color w:val="000000"/>
        </w:rPr>
        <w:t xml:space="preserve"> on a straight-line basis until the benefits become vested. To the extent that the benefits is vested, the expense is recognized immediately in the </w:t>
      </w:r>
      <w:r w:rsidR="009E20A8" w:rsidRPr="00637D79">
        <w:rPr>
          <w:rFonts w:cs="Times New Roman"/>
          <w:color w:val="000000"/>
        </w:rPr>
        <w:t>statement of profit or loss and other comprehensive income</w:t>
      </w:r>
      <w:r w:rsidRPr="00637D79">
        <w:rPr>
          <w:rFonts w:cs="Times New Roman"/>
          <w:color w:val="000000"/>
        </w:rPr>
        <w:t>.</w:t>
      </w:r>
    </w:p>
    <w:p w14:paraId="76DAA2AF" w14:textId="77777777" w:rsidR="0029529B" w:rsidRPr="00637D79" w:rsidRDefault="00CB02B8" w:rsidP="00BB5719">
      <w:pPr>
        <w:spacing w:after="240"/>
        <w:ind w:left="1915"/>
        <w:jc w:val="thaiDistribute"/>
        <w:rPr>
          <w:rFonts w:cs="Times New Roman"/>
          <w:color w:val="000000"/>
        </w:rPr>
      </w:pPr>
      <w:r w:rsidRPr="00637D79">
        <w:rPr>
          <w:rFonts w:cs="Times New Roman"/>
          <w:color w:val="000000"/>
        </w:rPr>
        <w:t xml:space="preserve">The Group and the Company recognize all actuarial gains and losses arising from defined benefit plans in other comprehensive income and all expenses related to defined benefit plans in the </w:t>
      </w:r>
      <w:r w:rsidR="009E20A8" w:rsidRPr="00637D79">
        <w:rPr>
          <w:rFonts w:cs="Times New Roman"/>
          <w:color w:val="000000"/>
        </w:rPr>
        <w:t>statement of profit or loss and other comprehensive income</w:t>
      </w:r>
      <w:r w:rsidRPr="00637D79">
        <w:rPr>
          <w:rFonts w:cs="Times New Roman"/>
          <w:color w:val="000000"/>
        </w:rPr>
        <w:t>.</w:t>
      </w:r>
    </w:p>
    <w:p w14:paraId="3CA01CB2" w14:textId="77777777" w:rsidR="00CB02B8" w:rsidRPr="00637D79" w:rsidRDefault="00CB02B8" w:rsidP="00BB5719">
      <w:pPr>
        <w:spacing w:after="240"/>
        <w:ind w:left="1915"/>
        <w:jc w:val="thaiDistribute"/>
        <w:rPr>
          <w:rFonts w:cs="Times New Roman"/>
          <w:color w:val="000000"/>
        </w:rPr>
      </w:pPr>
      <w:r w:rsidRPr="00637D79">
        <w:rPr>
          <w:rFonts w:cs="Times New Roman"/>
          <w:color w:val="000000"/>
        </w:rPr>
        <w:t>Past service cost related to the plan amendment is recognized as an expense in the income statement when the plan amendment is effective.</w:t>
      </w:r>
    </w:p>
    <w:p w14:paraId="65799BB9" w14:textId="77777777" w:rsidR="00EC33BF" w:rsidRPr="00637D79" w:rsidRDefault="00EE5416" w:rsidP="00BB5719">
      <w:pPr>
        <w:spacing w:after="240"/>
        <w:ind w:left="1911"/>
        <w:jc w:val="thaiDistribute"/>
        <w:rPr>
          <w:rFonts w:cs="Times New Roman"/>
          <w:color w:val="000000"/>
        </w:rPr>
      </w:pPr>
      <w:r w:rsidRPr="00637D79">
        <w:rPr>
          <w:rFonts w:cs="Times New Roman"/>
          <w:color w:val="000000"/>
        </w:rPr>
        <w:t>Actuarial gains and losses arising from defined benefit plan are recognized in other comprehensive income.</w:t>
      </w:r>
    </w:p>
    <w:p w14:paraId="0557F7DB" w14:textId="77777777" w:rsidR="007E4645" w:rsidRPr="00637D79" w:rsidRDefault="005A27A4" w:rsidP="000D63D3">
      <w:pPr>
        <w:spacing w:after="240"/>
        <w:ind w:left="1080" w:hanging="540"/>
        <w:jc w:val="thaiDistribute"/>
        <w:rPr>
          <w:rFonts w:cs="Times New Roman"/>
          <w:color w:val="000000"/>
        </w:rPr>
      </w:pPr>
      <w:r w:rsidRPr="00637D79">
        <w:rPr>
          <w:color w:val="000000"/>
        </w:rPr>
        <w:t>3</w:t>
      </w:r>
      <w:r w:rsidR="00BC63B8" w:rsidRPr="00637D79">
        <w:rPr>
          <w:rFonts w:cs="Times New Roman"/>
          <w:color w:val="000000"/>
          <w:cs/>
        </w:rPr>
        <w:t>.</w:t>
      </w:r>
      <w:r w:rsidRPr="00637D79">
        <w:rPr>
          <w:color w:val="000000"/>
        </w:rPr>
        <w:t>1</w:t>
      </w:r>
      <w:r w:rsidR="00257173" w:rsidRPr="00637D79">
        <w:rPr>
          <w:color w:val="000000"/>
        </w:rPr>
        <w:t>8</w:t>
      </w:r>
      <w:r w:rsidR="00BC63B8" w:rsidRPr="00637D79">
        <w:rPr>
          <w:rFonts w:cs="Times New Roman"/>
          <w:color w:val="000000"/>
          <w:cs/>
        </w:rPr>
        <w:tab/>
      </w:r>
      <w:r w:rsidR="007E4645" w:rsidRPr="00637D79">
        <w:rPr>
          <w:rFonts w:cs="Times New Roman"/>
          <w:color w:val="000000"/>
        </w:rPr>
        <w:t>Finance costs</w:t>
      </w:r>
    </w:p>
    <w:p w14:paraId="7B7923FA" w14:textId="0898731D" w:rsidR="00EF6F2B" w:rsidRPr="00637D79" w:rsidRDefault="007E4645" w:rsidP="00EC4182">
      <w:pPr>
        <w:spacing w:after="240"/>
        <w:ind w:left="1080"/>
        <w:jc w:val="thaiDistribute"/>
        <w:rPr>
          <w:rFonts w:cs="Times New Roman"/>
          <w:color w:val="000000"/>
        </w:rPr>
      </w:pPr>
      <w:r w:rsidRPr="00637D79">
        <w:rPr>
          <w:rFonts w:cs="Times New Roman"/>
          <w:color w:val="000000"/>
        </w:rPr>
        <w:t xml:space="preserve">Finance costs consist of interest expense and the same category of expenditures which are recorded in </w:t>
      </w:r>
      <w:r w:rsidR="009E20A8" w:rsidRPr="00637D79">
        <w:rPr>
          <w:rFonts w:cs="Times New Roman"/>
          <w:color w:val="000000"/>
        </w:rPr>
        <w:t>statement of profit or loss and other comprehensive income</w:t>
      </w:r>
      <w:r w:rsidRPr="00637D79">
        <w:rPr>
          <w:rFonts w:cs="Times New Roman"/>
          <w:color w:val="000000"/>
        </w:rPr>
        <w:t xml:space="preserve"> in the period they incurred except for that borrowing costs that are capitalized to be included in the asset’s cost resulting from long duration in providing, construction or productivity asset before utilize or sell the assets.</w:t>
      </w:r>
    </w:p>
    <w:p w14:paraId="6E9C4B84" w14:textId="77777777" w:rsidR="00735BCB" w:rsidRPr="00637D79" w:rsidRDefault="00735BCB">
      <w:pPr>
        <w:overflowPunct/>
        <w:autoSpaceDE/>
        <w:autoSpaceDN/>
        <w:adjustRightInd/>
        <w:textAlignment w:val="auto"/>
        <w:rPr>
          <w:color w:val="000000"/>
        </w:rPr>
      </w:pPr>
      <w:r w:rsidRPr="00637D79">
        <w:rPr>
          <w:color w:val="000000"/>
        </w:rPr>
        <w:br w:type="page"/>
      </w:r>
    </w:p>
    <w:p w14:paraId="26B6427B" w14:textId="1A634D61" w:rsidR="0002111E" w:rsidRPr="00637D79" w:rsidRDefault="005A27A4" w:rsidP="00EF6F2B">
      <w:pPr>
        <w:spacing w:after="240"/>
        <w:ind w:left="1080" w:hanging="540"/>
        <w:jc w:val="thaiDistribute"/>
        <w:rPr>
          <w:rFonts w:cs="Times New Roman"/>
          <w:color w:val="000000"/>
        </w:rPr>
      </w:pPr>
      <w:r w:rsidRPr="00637D79">
        <w:rPr>
          <w:color w:val="000000"/>
        </w:rPr>
        <w:t>3</w:t>
      </w:r>
      <w:r w:rsidR="00BC63B8" w:rsidRPr="00637D79">
        <w:rPr>
          <w:rFonts w:cs="Times New Roman"/>
          <w:color w:val="000000"/>
        </w:rPr>
        <w:t>.</w:t>
      </w:r>
      <w:r w:rsidR="00257173" w:rsidRPr="00637D79">
        <w:rPr>
          <w:color w:val="000000"/>
        </w:rPr>
        <w:t>19</w:t>
      </w:r>
      <w:r w:rsidR="00AC313D" w:rsidRPr="00637D79">
        <w:rPr>
          <w:rFonts w:cs="Times New Roman"/>
          <w:color w:val="000000"/>
        </w:rPr>
        <w:tab/>
      </w:r>
      <w:r w:rsidR="0002111E" w:rsidRPr="00637D79">
        <w:rPr>
          <w:rFonts w:cs="Times New Roman"/>
          <w:color w:val="000000"/>
        </w:rPr>
        <w:t>Income tax expenses</w:t>
      </w:r>
    </w:p>
    <w:p w14:paraId="392130D7" w14:textId="77777777" w:rsidR="0002111E" w:rsidRPr="00637D79" w:rsidRDefault="0002111E" w:rsidP="000D63D3">
      <w:pPr>
        <w:spacing w:after="240"/>
        <w:ind w:left="1080"/>
        <w:jc w:val="thaiDistribute"/>
        <w:rPr>
          <w:rFonts w:cs="Times New Roman"/>
          <w:color w:val="000000"/>
        </w:rPr>
      </w:pPr>
      <w:r w:rsidRPr="00637D79">
        <w:rPr>
          <w:rFonts w:cs="Times New Roman"/>
          <w:color w:val="000000"/>
        </w:rPr>
        <w:t xml:space="preserve">Income tax expense for the year comprises current and deferred tax. Current and deferred tax are recognized as income or expenses in the </w:t>
      </w:r>
      <w:r w:rsidR="009E20A8" w:rsidRPr="00637D79">
        <w:rPr>
          <w:rFonts w:cs="Times New Roman"/>
          <w:color w:val="000000"/>
        </w:rPr>
        <w:t>statement of profit or loss and other comprehensive income</w:t>
      </w:r>
      <w:r w:rsidRPr="00637D79">
        <w:rPr>
          <w:rFonts w:cs="Times New Roman"/>
          <w:color w:val="000000"/>
        </w:rPr>
        <w:t xml:space="preserve"> except to the extent that they relate to a business combination, or items recognized directly in equity or other comprehensive income.</w:t>
      </w:r>
    </w:p>
    <w:p w14:paraId="495B7EDF" w14:textId="77777777" w:rsidR="0002111E" w:rsidRPr="00637D79" w:rsidRDefault="0002111E" w:rsidP="000D63D3">
      <w:pPr>
        <w:spacing w:after="240"/>
        <w:ind w:left="1080"/>
        <w:jc w:val="thaiDistribute"/>
        <w:rPr>
          <w:rFonts w:cs="Times New Roman"/>
          <w:color w:val="000000"/>
        </w:rPr>
      </w:pPr>
      <w:r w:rsidRPr="00637D79">
        <w:rPr>
          <w:rFonts w:cs="Times New Roman"/>
          <w:color w:val="000000"/>
        </w:rPr>
        <w:t>Current tax is the expected tax payable or receivable derived from a computation of profit or loss using tax rates enacted and any adjustment to tax payable in respect of previous years.</w:t>
      </w:r>
    </w:p>
    <w:p w14:paraId="561F17E3" w14:textId="77777777" w:rsidR="0002111E" w:rsidRPr="00637D79" w:rsidRDefault="0002111E" w:rsidP="000D63D3">
      <w:pPr>
        <w:spacing w:after="240"/>
        <w:ind w:left="1080"/>
        <w:jc w:val="thaiDistribute"/>
        <w:rPr>
          <w:rFonts w:cs="Times New Roman"/>
          <w:color w:val="000000"/>
        </w:rPr>
      </w:pPr>
      <w:r w:rsidRPr="00637D79">
        <w:rPr>
          <w:rFonts w:cs="Times New Roman"/>
          <w:color w:val="000000"/>
        </w:rPr>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consolidated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01E4485E" w14:textId="77777777" w:rsidR="00791CF1" w:rsidRPr="00637D79" w:rsidRDefault="00257173" w:rsidP="000D63D3">
      <w:pPr>
        <w:spacing w:after="240"/>
        <w:ind w:left="1080"/>
        <w:jc w:val="thaiDistribute"/>
        <w:rPr>
          <w:rFonts w:cs="Times New Roman"/>
          <w:color w:val="000000"/>
        </w:rPr>
      </w:pPr>
      <w:r w:rsidRPr="00637D79">
        <w:rPr>
          <w:rFonts w:cs="Times New Roman"/>
          <w:color w:val="000000"/>
        </w:rPr>
        <w:t>Deferred tax is measured at the tax rates that are enacted at the reporting date.</w:t>
      </w:r>
    </w:p>
    <w:p w14:paraId="2DB8FD04" w14:textId="77777777" w:rsidR="0002111E" w:rsidRPr="00637D79" w:rsidRDefault="0002111E" w:rsidP="000D63D3">
      <w:pPr>
        <w:spacing w:after="240"/>
        <w:ind w:left="1080"/>
        <w:jc w:val="thaiDistribute"/>
        <w:rPr>
          <w:rFonts w:cs="Times New Roman"/>
          <w:color w:val="000000"/>
        </w:rPr>
      </w:pPr>
      <w:r w:rsidRPr="00637D79">
        <w:rPr>
          <w:rFonts w:cs="Times New Roman"/>
          <w:color w:val="000000"/>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when such a determination is made.</w:t>
      </w:r>
    </w:p>
    <w:p w14:paraId="2CCF4525" w14:textId="77777777" w:rsidR="0002111E" w:rsidRPr="00637D79" w:rsidRDefault="0002111E" w:rsidP="000D63D3">
      <w:pPr>
        <w:spacing w:after="240"/>
        <w:ind w:left="1080"/>
        <w:jc w:val="thaiDistribute"/>
        <w:rPr>
          <w:rFonts w:cs="Times New Roman"/>
          <w:color w:val="000000"/>
          <w:lang w:eastAsia="x-none"/>
        </w:rPr>
      </w:pPr>
      <w:r w:rsidRPr="00637D79">
        <w:rPr>
          <w:rFonts w:cs="Times New Roman"/>
          <w:color w:val="000000"/>
          <w:lang w:eastAsia="x-none"/>
        </w:rPr>
        <w:t xml:space="preserve">Deferred tax assets and liabilities are offset when they relate to income tax levied by the same taxation authority and the </w:t>
      </w:r>
      <w:r w:rsidR="00282153" w:rsidRPr="00637D79">
        <w:rPr>
          <w:rFonts w:cs="Times New Roman"/>
          <w:color w:val="000000"/>
          <w:lang w:eastAsia="x-none"/>
        </w:rPr>
        <w:t xml:space="preserve">Group </w:t>
      </w:r>
      <w:r w:rsidRPr="00637D79">
        <w:rPr>
          <w:rFonts w:cs="Times New Roman"/>
          <w:color w:val="000000"/>
          <w:lang w:eastAsia="x-none"/>
        </w:rPr>
        <w:t xml:space="preserve">and </w:t>
      </w:r>
      <w:r w:rsidR="00282153" w:rsidRPr="00637D79">
        <w:rPr>
          <w:rFonts w:cs="Times New Roman"/>
          <w:color w:val="000000"/>
          <w:lang w:eastAsia="x-none"/>
        </w:rPr>
        <w:t>the Company</w:t>
      </w:r>
      <w:r w:rsidRPr="00637D79">
        <w:rPr>
          <w:rFonts w:cs="Times New Roman"/>
          <w:color w:val="000000"/>
          <w:lang w:eastAsia="x-none"/>
        </w:rPr>
        <w:t xml:space="preserve"> intend to settle its current tax assets and liabilities on a net basis.</w:t>
      </w:r>
    </w:p>
    <w:p w14:paraId="269C59E2" w14:textId="77777777" w:rsidR="007E4645" w:rsidRPr="00637D79" w:rsidRDefault="0002111E" w:rsidP="000D63D3">
      <w:pPr>
        <w:spacing w:after="360"/>
        <w:ind w:left="1080"/>
        <w:jc w:val="thaiDistribute"/>
        <w:rPr>
          <w:rFonts w:cs="Times New Roman"/>
          <w:color w:val="000000"/>
          <w:spacing w:val="2"/>
        </w:rPr>
      </w:pPr>
      <w:r w:rsidRPr="00637D79">
        <w:rPr>
          <w:rFonts w:cs="Times New Roman"/>
          <w:color w:val="000000"/>
          <w:lang w:eastAsia="x-none"/>
        </w:rPr>
        <w:t>A deferred tax asset is recognized to the extent that it is probable that future taxable profits will be available against which the temporary differences can be utilized. Deferred tax assets are reviewed at each reporting date and reduced to the extent that</w:t>
      </w:r>
      <w:r w:rsidRPr="00637D79">
        <w:rPr>
          <w:rFonts w:cs="Times New Roman"/>
          <w:color w:val="000000"/>
          <w:spacing w:val="-6"/>
          <w:lang w:eastAsia="x-none"/>
        </w:rPr>
        <w:t xml:space="preserve"> it is no longer probable that the related tax benefit will be realized. The </w:t>
      </w:r>
      <w:r w:rsidR="00282153" w:rsidRPr="00637D79">
        <w:rPr>
          <w:rFonts w:cs="Times New Roman"/>
          <w:color w:val="000000"/>
          <w:spacing w:val="-6"/>
          <w:lang w:eastAsia="x-none"/>
        </w:rPr>
        <w:t xml:space="preserve">Group and the </w:t>
      </w:r>
      <w:r w:rsidRPr="00637D79">
        <w:rPr>
          <w:rFonts w:cs="Times New Roman"/>
          <w:color w:val="000000"/>
          <w:spacing w:val="-6"/>
          <w:lang w:eastAsia="x-none"/>
        </w:rPr>
        <w:t>Company recognize deferred tax liabilities for all taxable temporary differences in the consolidated and separate financial statements.</w:t>
      </w:r>
    </w:p>
    <w:p w14:paraId="57EE0C2F" w14:textId="77777777" w:rsidR="00EC4182" w:rsidRPr="00637D79" w:rsidRDefault="00EC4182">
      <w:pPr>
        <w:overflowPunct/>
        <w:autoSpaceDE/>
        <w:autoSpaceDN/>
        <w:adjustRightInd/>
        <w:textAlignment w:val="auto"/>
        <w:rPr>
          <w:color w:val="000000"/>
          <w:spacing w:val="2"/>
        </w:rPr>
      </w:pPr>
      <w:r w:rsidRPr="00637D79">
        <w:rPr>
          <w:color w:val="000000"/>
          <w:spacing w:val="2"/>
        </w:rPr>
        <w:br w:type="page"/>
      </w:r>
    </w:p>
    <w:p w14:paraId="57310AD7" w14:textId="02B0E92D" w:rsidR="00F1534A" w:rsidRPr="00637D79" w:rsidRDefault="005A27A4" w:rsidP="00EF6F2B">
      <w:pPr>
        <w:tabs>
          <w:tab w:val="left" w:pos="1080"/>
        </w:tabs>
        <w:spacing w:after="240"/>
        <w:ind w:left="533"/>
        <w:jc w:val="thaiDistribute"/>
        <w:rPr>
          <w:rFonts w:cs="Times New Roman"/>
          <w:color w:val="000000"/>
          <w:spacing w:val="2"/>
        </w:rPr>
      </w:pPr>
      <w:r w:rsidRPr="00637D79">
        <w:rPr>
          <w:color w:val="000000"/>
          <w:spacing w:val="2"/>
        </w:rPr>
        <w:t>3</w:t>
      </w:r>
      <w:r w:rsidR="00BC63B8" w:rsidRPr="00637D79">
        <w:rPr>
          <w:rFonts w:cs="Times New Roman"/>
          <w:color w:val="000000"/>
          <w:spacing w:val="2"/>
        </w:rPr>
        <w:t>.</w:t>
      </w:r>
      <w:r w:rsidRPr="00637D79">
        <w:rPr>
          <w:color w:val="000000"/>
          <w:spacing w:val="2"/>
        </w:rPr>
        <w:t>2</w:t>
      </w:r>
      <w:r w:rsidR="00257173" w:rsidRPr="00637D79">
        <w:rPr>
          <w:color w:val="000000"/>
          <w:spacing w:val="2"/>
        </w:rPr>
        <w:t>0</w:t>
      </w:r>
      <w:r w:rsidR="00BC63B8" w:rsidRPr="00637D79">
        <w:rPr>
          <w:rFonts w:cs="Times New Roman"/>
          <w:color w:val="000000"/>
          <w:spacing w:val="2"/>
        </w:rPr>
        <w:tab/>
      </w:r>
      <w:r w:rsidR="00F1534A" w:rsidRPr="00637D79">
        <w:rPr>
          <w:rFonts w:cs="Times New Roman"/>
          <w:color w:val="000000"/>
          <w:spacing w:val="2"/>
        </w:rPr>
        <w:t>Basic earnings (loss) per share</w:t>
      </w:r>
    </w:p>
    <w:p w14:paraId="729ECFC6" w14:textId="625640B0" w:rsidR="00EF6F2B" w:rsidRPr="00637D79" w:rsidRDefault="00F1534A" w:rsidP="00EC4182">
      <w:pPr>
        <w:spacing w:after="240"/>
        <w:ind w:left="1080"/>
        <w:jc w:val="thaiDistribute"/>
        <w:rPr>
          <w:rFonts w:cs="Times New Roman"/>
          <w:color w:val="000000"/>
          <w:spacing w:val="2"/>
        </w:rPr>
      </w:pPr>
      <w:r w:rsidRPr="00637D79">
        <w:rPr>
          <w:rFonts w:cs="Times New Roman"/>
          <w:color w:val="000000"/>
          <w:spacing w:val="-2"/>
        </w:rPr>
        <w:t>The calculations of basic earnings (loss) per share is based on the profit (loss) for the year attributable to equity holders divided by the weighted average number of ordinary shares held by outsiders outstanding during the year net of treasury stocks, if any. The calculations of diluted earnings (loss) per share, if any, were based on the weighted average number of ordinary shares on the assumption that all dilutive potential ordinary shares have been converted to ordinary shares</w:t>
      </w:r>
      <w:r w:rsidRPr="00637D79">
        <w:rPr>
          <w:rFonts w:cs="Times New Roman"/>
          <w:color w:val="000000"/>
          <w:spacing w:val="2"/>
        </w:rPr>
        <w:t>.</w:t>
      </w:r>
    </w:p>
    <w:p w14:paraId="4F010E28" w14:textId="77777777" w:rsidR="005E5DBD" w:rsidRPr="00637D79" w:rsidRDefault="005A27A4" w:rsidP="00A04A48">
      <w:pPr>
        <w:spacing w:after="240"/>
        <w:ind w:left="1080" w:hanging="533"/>
        <w:jc w:val="thaiDistribute"/>
        <w:rPr>
          <w:rFonts w:cs="Times New Roman"/>
          <w:color w:val="000000"/>
          <w:spacing w:val="2"/>
        </w:rPr>
      </w:pPr>
      <w:r w:rsidRPr="00637D79">
        <w:rPr>
          <w:color w:val="000000"/>
          <w:spacing w:val="2"/>
        </w:rPr>
        <w:t>3</w:t>
      </w:r>
      <w:r w:rsidR="00BC63B8" w:rsidRPr="00637D79">
        <w:rPr>
          <w:rFonts w:cs="Times New Roman"/>
          <w:color w:val="000000"/>
          <w:spacing w:val="2"/>
        </w:rPr>
        <w:t>.</w:t>
      </w:r>
      <w:r w:rsidRPr="00637D79">
        <w:rPr>
          <w:color w:val="000000"/>
          <w:spacing w:val="2"/>
        </w:rPr>
        <w:t>2</w:t>
      </w:r>
      <w:r w:rsidR="00257173" w:rsidRPr="00637D79">
        <w:rPr>
          <w:color w:val="000000"/>
          <w:spacing w:val="2"/>
        </w:rPr>
        <w:t>1</w:t>
      </w:r>
      <w:r w:rsidR="00BC63B8" w:rsidRPr="00637D79">
        <w:rPr>
          <w:rFonts w:cs="Times New Roman"/>
          <w:color w:val="000000"/>
          <w:spacing w:val="2"/>
        </w:rPr>
        <w:tab/>
      </w:r>
      <w:r w:rsidR="005E5DBD" w:rsidRPr="00637D79">
        <w:rPr>
          <w:rFonts w:cs="Times New Roman"/>
          <w:color w:val="000000"/>
          <w:spacing w:val="2"/>
        </w:rPr>
        <w:t>Segment information</w:t>
      </w:r>
    </w:p>
    <w:p w14:paraId="7688FEA0" w14:textId="77777777" w:rsidR="00F1534A" w:rsidRPr="00637D79" w:rsidRDefault="005E5DBD" w:rsidP="00EC4182">
      <w:pPr>
        <w:spacing w:after="240"/>
        <w:ind w:left="1080"/>
        <w:jc w:val="thaiDistribute"/>
        <w:rPr>
          <w:rFonts w:cs="Times New Roman"/>
          <w:color w:val="000000"/>
        </w:rPr>
      </w:pPr>
      <w:r w:rsidRPr="00637D79">
        <w:rPr>
          <w:rFonts w:cs="Times New Roman"/>
          <w:color w:val="000000"/>
        </w:rPr>
        <w:t>Operating segment information is reported in a manner consistent with the internal reports that are regularly reviewed by the chief operating decision maker in order to make decision about the allocation of resources to the segment and assess its performance.</w:t>
      </w:r>
    </w:p>
    <w:p w14:paraId="009D4820" w14:textId="1C57B9C2" w:rsidR="005E5DBD" w:rsidRPr="00637D79" w:rsidRDefault="005A27A4" w:rsidP="00A04A48">
      <w:pPr>
        <w:spacing w:after="240"/>
        <w:ind w:left="1077" w:hanging="533"/>
        <w:jc w:val="thaiDistribute"/>
        <w:rPr>
          <w:rFonts w:cs="Times New Roman"/>
          <w:color w:val="000000"/>
          <w:spacing w:val="-6"/>
        </w:rPr>
      </w:pPr>
      <w:r w:rsidRPr="00637D79">
        <w:rPr>
          <w:color w:val="000000"/>
          <w:spacing w:val="2"/>
        </w:rPr>
        <w:t>3</w:t>
      </w:r>
      <w:r w:rsidR="00BC63B8" w:rsidRPr="00637D79">
        <w:rPr>
          <w:rFonts w:cs="Times New Roman"/>
          <w:color w:val="000000"/>
          <w:spacing w:val="2"/>
        </w:rPr>
        <w:t>.</w:t>
      </w:r>
      <w:r w:rsidRPr="00637D79">
        <w:rPr>
          <w:color w:val="000000"/>
          <w:spacing w:val="2"/>
        </w:rPr>
        <w:t>2</w:t>
      </w:r>
      <w:r w:rsidR="00257173" w:rsidRPr="00637D79">
        <w:rPr>
          <w:color w:val="000000"/>
          <w:spacing w:val="2"/>
        </w:rPr>
        <w:t>2</w:t>
      </w:r>
      <w:r w:rsidR="00BC63B8" w:rsidRPr="00637D79">
        <w:rPr>
          <w:rFonts w:cs="Times New Roman"/>
          <w:color w:val="000000"/>
          <w:spacing w:val="2"/>
          <w:cs/>
        </w:rPr>
        <w:tab/>
      </w:r>
      <w:r w:rsidR="003928F8" w:rsidRPr="00637D79">
        <w:rPr>
          <w:rFonts w:cs="Times New Roman"/>
          <w:color w:val="000000"/>
        </w:rPr>
        <w:t>Fair value measurement</w:t>
      </w:r>
    </w:p>
    <w:p w14:paraId="2CE49AD0" w14:textId="77777777" w:rsidR="003928F8" w:rsidRPr="00637D79" w:rsidRDefault="003928F8" w:rsidP="00A04A48">
      <w:pPr>
        <w:spacing w:after="240"/>
        <w:ind w:left="1080"/>
        <w:jc w:val="thaiDistribute"/>
        <w:rPr>
          <w:rFonts w:cs="Times New Roman"/>
          <w:color w:val="000000"/>
        </w:rPr>
      </w:pPr>
      <w:r w:rsidRPr="00637D79">
        <w:rPr>
          <w:rFonts w:cs="Times New Roman"/>
          <w:color w:val="000000"/>
        </w:rPr>
        <w:t xml:space="preserve">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w:t>
      </w:r>
      <w:r w:rsidR="00865CF5" w:rsidRPr="00637D79">
        <w:rPr>
          <w:rFonts w:cs="Times New Roman"/>
          <w:color w:val="000000"/>
        </w:rPr>
        <w:t xml:space="preserve">and the Company </w:t>
      </w:r>
      <w:r w:rsidRPr="00637D79">
        <w:rPr>
          <w:rFonts w:cs="Times New Roman"/>
          <w:color w:val="000000"/>
        </w:rPr>
        <w:t>take into account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5913F754" w14:textId="77777777" w:rsidR="003928F8" w:rsidRPr="00637D79" w:rsidRDefault="003928F8" w:rsidP="00A04A48">
      <w:pPr>
        <w:spacing w:after="240"/>
        <w:ind w:left="1080"/>
        <w:jc w:val="thaiDistribute"/>
        <w:rPr>
          <w:rFonts w:cs="Times New Roman"/>
          <w:color w:val="000000"/>
        </w:rPr>
      </w:pPr>
      <w:r w:rsidRPr="00637D79">
        <w:rPr>
          <w:rFonts w:cs="Times New Roman"/>
          <w:color w:val="000000"/>
        </w:rPr>
        <w:t xml:space="preserve">In addition, fair value measurements are categorized into Level </w:t>
      </w:r>
      <w:r w:rsidR="005A27A4" w:rsidRPr="00637D79">
        <w:rPr>
          <w:color w:val="000000"/>
        </w:rPr>
        <w:t>1</w:t>
      </w:r>
      <w:r w:rsidRPr="00637D79">
        <w:rPr>
          <w:rFonts w:cs="Times New Roman"/>
          <w:color w:val="000000"/>
        </w:rPr>
        <w:t xml:space="preserve">, </w:t>
      </w:r>
      <w:r w:rsidR="005A27A4" w:rsidRPr="00637D79">
        <w:rPr>
          <w:color w:val="000000"/>
        </w:rPr>
        <w:t>2</w:t>
      </w:r>
      <w:r w:rsidRPr="00637D79">
        <w:rPr>
          <w:rFonts w:cs="Times New Roman"/>
          <w:color w:val="000000"/>
        </w:rPr>
        <w:t xml:space="preserve"> or </w:t>
      </w:r>
      <w:r w:rsidR="005A27A4" w:rsidRPr="00637D79">
        <w:rPr>
          <w:color w:val="000000"/>
        </w:rPr>
        <w:t>3</w:t>
      </w:r>
      <w:r w:rsidRPr="00637D79">
        <w:rPr>
          <w:rFonts w:cs="Times New Roman"/>
          <w:color w:val="000000"/>
        </w:rPr>
        <w:t xml:space="preserve"> based on the degree to which the inputs to the fair value measurements are observable and the significance of the inputs to the fair value measurement, which are described as follows:</w:t>
      </w:r>
    </w:p>
    <w:p w14:paraId="3D6C6738" w14:textId="24845209" w:rsidR="004F3FAC" w:rsidRPr="00637D79" w:rsidRDefault="003928F8" w:rsidP="00A04A48">
      <w:pPr>
        <w:spacing w:after="240"/>
        <w:ind w:left="1530" w:hanging="360"/>
        <w:jc w:val="thaiDistribute"/>
        <w:rPr>
          <w:rFonts w:cs="Times New Roman"/>
          <w:color w:val="000000"/>
        </w:rPr>
      </w:pPr>
      <w:r w:rsidRPr="00637D79">
        <w:rPr>
          <w:rFonts w:cs="Times New Roman"/>
          <w:color w:val="000000"/>
        </w:rPr>
        <w:t>-</w:t>
      </w:r>
      <w:r w:rsidRPr="00637D79">
        <w:rPr>
          <w:rFonts w:cs="Times New Roman"/>
          <w:color w:val="000000"/>
        </w:rPr>
        <w:tab/>
        <w:t xml:space="preserve">Level </w:t>
      </w:r>
      <w:r w:rsidR="005A27A4" w:rsidRPr="00637D79">
        <w:rPr>
          <w:color w:val="000000"/>
        </w:rPr>
        <w:t>1</w:t>
      </w:r>
      <w:r w:rsidRPr="00637D79">
        <w:rPr>
          <w:rFonts w:cs="Times New Roman"/>
          <w:color w:val="000000"/>
        </w:rPr>
        <w:t xml:space="preserve"> inputs are quoted prices (unadjusted) in active markets for identical assets or liabilities that the entity can access at the measurement date.</w:t>
      </w:r>
    </w:p>
    <w:p w14:paraId="06AC2691" w14:textId="77777777" w:rsidR="003928F8" w:rsidRPr="00637D79" w:rsidRDefault="003928F8" w:rsidP="00A04A48">
      <w:pPr>
        <w:spacing w:after="240"/>
        <w:ind w:left="1530" w:hanging="360"/>
        <w:jc w:val="thaiDistribute"/>
        <w:rPr>
          <w:rFonts w:cs="Times New Roman"/>
          <w:color w:val="000000"/>
        </w:rPr>
      </w:pPr>
      <w:r w:rsidRPr="00637D79">
        <w:rPr>
          <w:rFonts w:cs="Times New Roman"/>
          <w:color w:val="000000"/>
        </w:rPr>
        <w:t>-</w:t>
      </w:r>
      <w:r w:rsidRPr="00637D79">
        <w:rPr>
          <w:rFonts w:cs="Times New Roman"/>
          <w:color w:val="000000"/>
        </w:rPr>
        <w:tab/>
        <w:t xml:space="preserve">Level </w:t>
      </w:r>
      <w:r w:rsidR="005A27A4" w:rsidRPr="00637D79">
        <w:rPr>
          <w:color w:val="000000"/>
        </w:rPr>
        <w:t>2</w:t>
      </w:r>
      <w:r w:rsidRPr="00637D79">
        <w:rPr>
          <w:rFonts w:cs="Times New Roman"/>
          <w:color w:val="000000"/>
        </w:rPr>
        <w:t xml:space="preserve"> inputs are inputs, other than quoted prices included within Level </w:t>
      </w:r>
      <w:r w:rsidR="005A27A4" w:rsidRPr="00637D79">
        <w:rPr>
          <w:color w:val="000000"/>
        </w:rPr>
        <w:t>1</w:t>
      </w:r>
      <w:r w:rsidRPr="00637D79">
        <w:rPr>
          <w:rFonts w:cs="Times New Roman"/>
          <w:color w:val="000000"/>
        </w:rPr>
        <w:t>, which are observable for the asset or liability, either directly or indirectly.</w:t>
      </w:r>
    </w:p>
    <w:p w14:paraId="15502F7E" w14:textId="77777777" w:rsidR="00BC63B8" w:rsidRPr="00637D79" w:rsidRDefault="003928F8" w:rsidP="00A04A48">
      <w:pPr>
        <w:spacing w:after="240"/>
        <w:ind w:left="1525" w:hanging="357"/>
        <w:jc w:val="thaiDistribute"/>
        <w:rPr>
          <w:rFonts w:cs="Times New Roman"/>
          <w:color w:val="000000"/>
          <w:spacing w:val="-6"/>
        </w:rPr>
      </w:pPr>
      <w:r w:rsidRPr="00637D79">
        <w:rPr>
          <w:rFonts w:cs="Times New Roman"/>
          <w:color w:val="000000"/>
          <w:spacing w:val="-6"/>
        </w:rPr>
        <w:t>-</w:t>
      </w:r>
      <w:r w:rsidRPr="00637D79">
        <w:rPr>
          <w:rFonts w:cs="Times New Roman"/>
          <w:color w:val="000000"/>
          <w:spacing w:val="-6"/>
        </w:rPr>
        <w:tab/>
        <w:t xml:space="preserve">Level </w:t>
      </w:r>
      <w:r w:rsidR="005A27A4" w:rsidRPr="00637D79">
        <w:rPr>
          <w:color w:val="000000"/>
          <w:spacing w:val="-6"/>
        </w:rPr>
        <w:t>3</w:t>
      </w:r>
      <w:r w:rsidRPr="00637D79">
        <w:rPr>
          <w:rFonts w:cs="Times New Roman"/>
          <w:color w:val="000000"/>
          <w:spacing w:val="-6"/>
        </w:rPr>
        <w:t xml:space="preserve"> inputs are unobservable inputs for the asset or liability.</w:t>
      </w:r>
    </w:p>
    <w:p w14:paraId="609A9D7C" w14:textId="77777777" w:rsidR="00EC4182" w:rsidRPr="00637D79" w:rsidRDefault="00EC4182">
      <w:pPr>
        <w:overflowPunct/>
        <w:autoSpaceDE/>
        <w:autoSpaceDN/>
        <w:adjustRightInd/>
        <w:textAlignment w:val="auto"/>
        <w:rPr>
          <w:color w:val="000000"/>
        </w:rPr>
      </w:pPr>
      <w:r w:rsidRPr="00637D79">
        <w:rPr>
          <w:color w:val="000000"/>
        </w:rPr>
        <w:br w:type="page"/>
      </w:r>
    </w:p>
    <w:p w14:paraId="403AABB2" w14:textId="1694AC17" w:rsidR="00BC63B8" w:rsidRPr="00637D79" w:rsidRDefault="005A27A4" w:rsidP="00A04A48">
      <w:pPr>
        <w:spacing w:after="240"/>
        <w:ind w:left="1080" w:hanging="533"/>
        <w:jc w:val="thaiDistribute"/>
        <w:rPr>
          <w:rFonts w:cs="Times New Roman"/>
          <w:color w:val="000000"/>
        </w:rPr>
      </w:pPr>
      <w:r w:rsidRPr="00637D79">
        <w:rPr>
          <w:color w:val="000000"/>
        </w:rPr>
        <w:t>3</w:t>
      </w:r>
      <w:r w:rsidR="00BC63B8" w:rsidRPr="00637D79">
        <w:rPr>
          <w:rFonts w:cs="Times New Roman"/>
          <w:color w:val="000000"/>
        </w:rPr>
        <w:t>.</w:t>
      </w:r>
      <w:r w:rsidRPr="00637D79">
        <w:rPr>
          <w:color w:val="000000"/>
        </w:rPr>
        <w:t>2</w:t>
      </w:r>
      <w:r w:rsidR="00257173" w:rsidRPr="00637D79">
        <w:rPr>
          <w:color w:val="000000"/>
        </w:rPr>
        <w:t>3</w:t>
      </w:r>
      <w:r w:rsidR="00BC63B8" w:rsidRPr="00637D79">
        <w:rPr>
          <w:rFonts w:cs="Times New Roman"/>
          <w:color w:val="000000"/>
          <w:cs/>
        </w:rPr>
        <w:tab/>
      </w:r>
      <w:r w:rsidR="00015072" w:rsidRPr="00637D79">
        <w:rPr>
          <w:rFonts w:cs="Times New Roman"/>
          <w:color w:val="000000"/>
        </w:rPr>
        <w:t>Critical accounting judgements and key source of estimation uncertainty</w:t>
      </w:r>
    </w:p>
    <w:p w14:paraId="25D9AAFA" w14:textId="77777777" w:rsidR="00282153" w:rsidRPr="00637D79" w:rsidRDefault="005A27A4" w:rsidP="00EC4182">
      <w:pPr>
        <w:tabs>
          <w:tab w:val="left" w:pos="1800"/>
        </w:tabs>
        <w:spacing w:after="120"/>
        <w:ind w:left="1094"/>
        <w:jc w:val="thaiDistribute"/>
        <w:rPr>
          <w:rFonts w:cs="Times New Roman"/>
          <w:color w:val="000000"/>
          <w:spacing w:val="-6"/>
        </w:rPr>
      </w:pPr>
      <w:r w:rsidRPr="00637D79">
        <w:rPr>
          <w:color w:val="000000"/>
          <w:spacing w:val="-6"/>
        </w:rPr>
        <w:t>3</w:t>
      </w:r>
      <w:r w:rsidR="00282153" w:rsidRPr="00637D79">
        <w:rPr>
          <w:rFonts w:cs="Times New Roman"/>
          <w:color w:val="000000"/>
          <w:spacing w:val="-6"/>
        </w:rPr>
        <w:t>.</w:t>
      </w:r>
      <w:r w:rsidRPr="00637D79">
        <w:rPr>
          <w:color w:val="000000"/>
          <w:spacing w:val="-6"/>
        </w:rPr>
        <w:t>2</w:t>
      </w:r>
      <w:r w:rsidR="00257173" w:rsidRPr="00637D79">
        <w:rPr>
          <w:color w:val="000000"/>
          <w:spacing w:val="-6"/>
        </w:rPr>
        <w:t>3</w:t>
      </w:r>
      <w:r w:rsidR="006E2B50" w:rsidRPr="00637D79">
        <w:rPr>
          <w:rFonts w:cs="Times New Roman"/>
          <w:color w:val="000000"/>
          <w:spacing w:val="-6"/>
        </w:rPr>
        <w:t>.</w:t>
      </w:r>
      <w:r w:rsidRPr="00637D79">
        <w:rPr>
          <w:color w:val="000000"/>
          <w:spacing w:val="-6"/>
        </w:rPr>
        <w:t>1</w:t>
      </w:r>
      <w:r w:rsidR="006E2B50" w:rsidRPr="00637D79">
        <w:rPr>
          <w:rFonts w:cs="Times New Roman"/>
          <w:color w:val="000000"/>
          <w:spacing w:val="-6"/>
        </w:rPr>
        <w:tab/>
        <w:t>Use of management’s judgements</w:t>
      </w:r>
    </w:p>
    <w:p w14:paraId="2A80EE19" w14:textId="77777777" w:rsidR="000D3470" w:rsidRPr="00637D79" w:rsidRDefault="00015072" w:rsidP="00EC4182">
      <w:pPr>
        <w:spacing w:after="240"/>
        <w:ind w:left="1800"/>
        <w:jc w:val="thaiDistribute"/>
        <w:rPr>
          <w:rFonts w:cs="Times New Roman"/>
          <w:color w:val="000000"/>
          <w:spacing w:val="-4"/>
        </w:rPr>
      </w:pPr>
      <w:r w:rsidRPr="00637D79">
        <w:rPr>
          <w:rFonts w:cs="Times New Roman"/>
          <w:color w:val="000000"/>
          <w:spacing w:val="-4"/>
        </w:rPr>
        <w:t>The preparation of financial statements in conformity with Thai Financial Reporting Standards (TFRSs) requires the Group</w:t>
      </w:r>
      <w:r w:rsidR="004710CA" w:rsidRPr="00637D79">
        <w:rPr>
          <w:rFonts w:cs="Times New Roman"/>
          <w:color w:val="000000"/>
          <w:spacing w:val="-4"/>
        </w:rPr>
        <w:t>’s</w:t>
      </w:r>
      <w:r w:rsidR="00EC6C08" w:rsidRPr="00637D79">
        <w:rPr>
          <w:rFonts w:cs="Times New Roman"/>
          <w:color w:val="000000"/>
          <w:spacing w:val="-4"/>
        </w:rPr>
        <w:t xml:space="preserve"> and the Company</w:t>
      </w:r>
      <w:r w:rsidRPr="00637D79">
        <w:rPr>
          <w:rFonts w:cs="Times New Roman"/>
          <w:color w:val="000000"/>
          <w:spacing w:val="-4"/>
        </w:rPr>
        <w:t xml:space="preserve">’s management to exercise various judgments in order to determine the accounting policies, estimates and assumptions that affect the reported amounts of assets and liabilities, the disclosure of contingent assets and liabilities at the </w:t>
      </w:r>
      <w:r w:rsidR="005A2F88" w:rsidRPr="00637D79">
        <w:rPr>
          <w:rFonts w:cs="Times New Roman"/>
          <w:color w:val="000000"/>
          <w:spacing w:val="-4"/>
        </w:rPr>
        <w:t>end</w:t>
      </w:r>
      <w:r w:rsidRPr="00637D79">
        <w:rPr>
          <w:rFonts w:cs="Times New Roman"/>
          <w:color w:val="000000"/>
          <w:spacing w:val="-4"/>
        </w:rPr>
        <w:t xml:space="preserve"> of </w:t>
      </w:r>
      <w:r w:rsidR="005A2F88" w:rsidRPr="00637D79">
        <w:rPr>
          <w:rFonts w:cs="Times New Roman"/>
          <w:color w:val="000000"/>
          <w:spacing w:val="-4"/>
        </w:rPr>
        <w:t>reporting period</w:t>
      </w:r>
      <w:r w:rsidRPr="00637D79">
        <w:rPr>
          <w:rFonts w:cs="Times New Roman"/>
          <w:color w:val="000000"/>
          <w:spacing w:val="-4"/>
        </w:rPr>
        <w:t xml:space="preserve"> and the reported amounts of revenues and expenses during the year. Although these estimates are based on management’s reasonable consideration of current events, actual results may differ from these estimates.</w:t>
      </w:r>
      <w:r w:rsidR="00FB2A57" w:rsidRPr="00637D79">
        <w:rPr>
          <w:rFonts w:cs="Times New Roman"/>
          <w:color w:val="000000"/>
          <w:spacing w:val="-4"/>
        </w:rPr>
        <w:t xml:space="preserve"> </w:t>
      </w:r>
    </w:p>
    <w:p w14:paraId="2F3AEE2E" w14:textId="77777777" w:rsidR="00BC63B8" w:rsidRPr="00637D79" w:rsidRDefault="00FB2A57" w:rsidP="00A04A48">
      <w:pPr>
        <w:spacing w:after="240"/>
        <w:ind w:left="1800"/>
        <w:jc w:val="thaiDistribute"/>
        <w:rPr>
          <w:rFonts w:cs="Times New Roman"/>
          <w:color w:val="000000"/>
        </w:rPr>
      </w:pPr>
      <w:r w:rsidRPr="00637D79">
        <w:rPr>
          <w:rFonts w:cs="Times New Roman"/>
          <w:color w:val="000000"/>
        </w:rPr>
        <w:t>Critical judgments in applying the Group</w:t>
      </w:r>
      <w:r w:rsidR="004710CA" w:rsidRPr="00637D79">
        <w:rPr>
          <w:rFonts w:cs="Times New Roman"/>
          <w:color w:val="000000"/>
        </w:rPr>
        <w:t>’s</w:t>
      </w:r>
      <w:r w:rsidRPr="00637D79">
        <w:rPr>
          <w:rFonts w:cs="Times New Roman"/>
          <w:color w:val="000000"/>
        </w:rPr>
        <w:t xml:space="preserve"> and the Company’</w:t>
      </w:r>
      <w:r w:rsidR="004710CA" w:rsidRPr="00637D79">
        <w:rPr>
          <w:rFonts w:cs="Times New Roman"/>
          <w:color w:val="000000"/>
        </w:rPr>
        <w:t>s</w:t>
      </w:r>
      <w:r w:rsidRPr="00637D79">
        <w:rPr>
          <w:rFonts w:cs="Times New Roman"/>
          <w:color w:val="000000"/>
        </w:rPr>
        <w:t xml:space="preserve"> accounting policies are as follows:</w:t>
      </w:r>
    </w:p>
    <w:p w14:paraId="02D01DED" w14:textId="77777777" w:rsidR="00420A50" w:rsidRPr="00637D79" w:rsidRDefault="00420A50" w:rsidP="00A04A48">
      <w:pPr>
        <w:spacing w:after="240"/>
        <w:ind w:left="1800"/>
        <w:jc w:val="thaiDistribute"/>
        <w:rPr>
          <w:rFonts w:cs="Times New Roman"/>
          <w:color w:val="000000"/>
        </w:rPr>
      </w:pPr>
      <w:r w:rsidRPr="00637D79">
        <w:rPr>
          <w:rFonts w:cs="Times New Roman"/>
          <w:color w:val="000000"/>
        </w:rPr>
        <w:t>Recognition of deferred tax assets associated with tax losses carried forward</w:t>
      </w:r>
    </w:p>
    <w:p w14:paraId="0518BDF4" w14:textId="63A1D7DC" w:rsidR="00420A50" w:rsidRPr="00637D79" w:rsidRDefault="00420A50" w:rsidP="00ED60DB">
      <w:pPr>
        <w:spacing w:after="240"/>
        <w:ind w:left="1800"/>
        <w:jc w:val="thaiDistribute"/>
        <w:rPr>
          <w:rFonts w:cs="Times New Roman"/>
          <w:color w:val="000000"/>
        </w:rPr>
      </w:pPr>
      <w:r w:rsidRPr="00637D79">
        <w:rPr>
          <w:rFonts w:cs="Times New Roman"/>
          <w:color w:val="000000"/>
        </w:rPr>
        <w:t>A deferred tax asset is recognized to the extent that it is probable that it will be utilized in the future and the Group and the Company ha</w:t>
      </w:r>
      <w:r w:rsidR="005A2F88" w:rsidRPr="00637D79">
        <w:rPr>
          <w:rFonts w:cs="Times New Roman"/>
          <w:color w:val="000000"/>
        </w:rPr>
        <w:t>ve</w:t>
      </w:r>
      <w:r w:rsidRPr="00637D79">
        <w:rPr>
          <w:rFonts w:cs="Times New Roman"/>
          <w:color w:val="000000"/>
        </w:rPr>
        <w:t xml:space="preserve"> assessed </w:t>
      </w:r>
      <w:r w:rsidR="005A2F88" w:rsidRPr="00637D79">
        <w:rPr>
          <w:rFonts w:cs="Times New Roman"/>
          <w:color w:val="000000"/>
        </w:rPr>
        <w:t>them</w:t>
      </w:r>
      <w:r w:rsidRPr="00637D79">
        <w:rPr>
          <w:rFonts w:cs="Times New Roman"/>
          <w:color w:val="000000"/>
        </w:rPr>
        <w:t xml:space="preserve"> to be probable that the Group and the Company will generate taxable income sufficient to fully utilize the tax losses that exist.</w:t>
      </w:r>
    </w:p>
    <w:p w14:paraId="213BFD9B" w14:textId="77777777" w:rsidR="009B3C05" w:rsidRPr="00637D79" w:rsidRDefault="00241172" w:rsidP="00EC4182">
      <w:pPr>
        <w:spacing w:after="120"/>
        <w:ind w:left="1800"/>
        <w:jc w:val="thaiDistribute"/>
        <w:rPr>
          <w:rFonts w:cs="Times New Roman"/>
          <w:color w:val="000000"/>
        </w:rPr>
      </w:pPr>
      <w:r w:rsidRPr="00637D79">
        <w:rPr>
          <w:rFonts w:cs="Times New Roman"/>
          <w:color w:val="000000"/>
        </w:rPr>
        <w:t>Non-current provisions for employee benefits</w:t>
      </w:r>
    </w:p>
    <w:p w14:paraId="157CE41D" w14:textId="77777777" w:rsidR="009B3C05" w:rsidRPr="00637D79" w:rsidRDefault="009B3C05" w:rsidP="00A04A48">
      <w:pPr>
        <w:spacing w:after="240"/>
        <w:ind w:left="1800"/>
        <w:jc w:val="thaiDistribute"/>
        <w:rPr>
          <w:rFonts w:cs="Times New Roman"/>
          <w:color w:val="000000"/>
        </w:rPr>
      </w:pPr>
      <w:r w:rsidRPr="00637D79">
        <w:rPr>
          <w:rFonts w:cs="Times New Roman"/>
          <w:color w:val="000000"/>
        </w:rPr>
        <w:t>The present value of the employee benefit obligations depends on a number of factors that are determined on an actuarial basis using a number of assumptions, including the discount rate. Any changes in these assumptions will have an impact on the carrying amount of such obligations.</w:t>
      </w:r>
    </w:p>
    <w:p w14:paraId="7347FBB2" w14:textId="77777777" w:rsidR="009B3C05" w:rsidRPr="00637D79" w:rsidRDefault="009B3C05" w:rsidP="00A04A48">
      <w:pPr>
        <w:spacing w:after="240"/>
        <w:ind w:left="1800"/>
        <w:jc w:val="thaiDistribute"/>
        <w:rPr>
          <w:rFonts w:cs="Times New Roman"/>
          <w:color w:val="000000"/>
        </w:rPr>
      </w:pPr>
      <w:r w:rsidRPr="00637D79">
        <w:rPr>
          <w:rFonts w:cs="Times New Roman"/>
          <w:color w:val="000000"/>
        </w:rPr>
        <w:t xml:space="preserve">The Group and the Company determine the appropriate discount rate at the end of each year. This is the interest rate that should be used to determine the present value of estimated future cash outflows expected to be required to settle the employee benefit obligations. In determining the appropriate discount rate, </w:t>
      </w:r>
      <w:r w:rsidR="00C24C38" w:rsidRPr="00637D79">
        <w:rPr>
          <w:rFonts w:cs="Times New Roman"/>
          <w:color w:val="000000"/>
        </w:rPr>
        <w:t>the Group and the Company</w:t>
      </w:r>
      <w:r w:rsidRPr="00637D79">
        <w:rPr>
          <w:rFonts w:cs="Times New Roman"/>
          <w:color w:val="000000"/>
        </w:rPr>
        <w:t xml:space="preserve"> consider the market yield of government bonds that are denominated in the currency in which the benefits will be paid, and that have terms to maturity approximating the terms of the related obligations. Additional information is disclosed in Note </w:t>
      </w:r>
      <w:r w:rsidR="005A27A4" w:rsidRPr="00637D79">
        <w:rPr>
          <w:color w:val="000000"/>
        </w:rPr>
        <w:t>2</w:t>
      </w:r>
      <w:r w:rsidR="00096236" w:rsidRPr="00637D79">
        <w:rPr>
          <w:color w:val="000000"/>
        </w:rPr>
        <w:t>5</w:t>
      </w:r>
      <w:r w:rsidRPr="00637D79">
        <w:rPr>
          <w:rFonts w:cs="Times New Roman"/>
          <w:color w:val="000000"/>
        </w:rPr>
        <w:t>.</w:t>
      </w:r>
    </w:p>
    <w:p w14:paraId="3A5CCBAC" w14:textId="47B5B07E" w:rsidR="0005449D" w:rsidRPr="00637D79" w:rsidRDefault="009B3C05" w:rsidP="00A04A48">
      <w:pPr>
        <w:spacing w:after="240"/>
        <w:ind w:left="1800"/>
        <w:jc w:val="thaiDistribute"/>
        <w:rPr>
          <w:rFonts w:cs="Times New Roman"/>
          <w:color w:val="000000"/>
        </w:rPr>
      </w:pPr>
      <w:r w:rsidRPr="00637D79">
        <w:rPr>
          <w:rFonts w:cs="Times New Roman"/>
          <w:color w:val="000000"/>
        </w:rPr>
        <w:t xml:space="preserve">Past service cost related to the plan amendment is recognized as an expense in the statement of </w:t>
      </w:r>
      <w:r w:rsidR="009E20A8" w:rsidRPr="00637D79">
        <w:rPr>
          <w:rFonts w:cs="Times New Roman"/>
          <w:color w:val="000000"/>
        </w:rPr>
        <w:t>profit or loss and other c</w:t>
      </w:r>
      <w:r w:rsidRPr="00637D79">
        <w:rPr>
          <w:rFonts w:cs="Times New Roman"/>
          <w:color w:val="000000"/>
        </w:rPr>
        <w:t>omprehensive income when the plan amendment is effective.</w:t>
      </w:r>
    </w:p>
    <w:p w14:paraId="3B4D75F0" w14:textId="777ABACA" w:rsidR="00C24C38" w:rsidRPr="00637D79" w:rsidRDefault="00C24C38" w:rsidP="00A04A48">
      <w:pPr>
        <w:spacing w:after="240"/>
        <w:ind w:left="1800"/>
        <w:jc w:val="thaiDistribute"/>
        <w:rPr>
          <w:rFonts w:cs="Times New Roman"/>
          <w:color w:val="000000"/>
        </w:rPr>
      </w:pPr>
      <w:r w:rsidRPr="00637D79">
        <w:rPr>
          <w:rFonts w:cs="Times New Roman"/>
          <w:color w:val="000000"/>
        </w:rPr>
        <w:t>Significant increase in credit risk</w:t>
      </w:r>
    </w:p>
    <w:p w14:paraId="02B632D2" w14:textId="22C84B21" w:rsidR="00735BCB" w:rsidRPr="00637D79" w:rsidRDefault="00C24C38" w:rsidP="00735BCB">
      <w:pPr>
        <w:spacing w:after="240"/>
        <w:ind w:left="1797"/>
        <w:jc w:val="thaiDistribute"/>
        <w:rPr>
          <w:color w:val="000000"/>
          <w:spacing w:val="-6"/>
        </w:rPr>
      </w:pPr>
      <w:r w:rsidRPr="00637D79">
        <w:rPr>
          <w:rFonts w:cs="Times New Roman"/>
          <w:color w:val="000000"/>
        </w:rPr>
        <w:t xml:space="preserve">As explained in Note </w:t>
      </w:r>
      <w:r w:rsidR="005A27A4" w:rsidRPr="00637D79">
        <w:rPr>
          <w:color w:val="000000"/>
        </w:rPr>
        <w:t>3</w:t>
      </w:r>
      <w:r w:rsidRPr="00637D79">
        <w:rPr>
          <w:rFonts w:cs="Times New Roman"/>
          <w:color w:val="000000"/>
        </w:rPr>
        <w:t>.</w:t>
      </w:r>
      <w:r w:rsidR="00210ABB" w:rsidRPr="00637D79">
        <w:rPr>
          <w:color w:val="000000"/>
        </w:rPr>
        <w:t>7</w:t>
      </w:r>
      <w:r w:rsidRPr="00637D79">
        <w:rPr>
          <w:rFonts w:cs="Times New Roman"/>
          <w:color w:val="000000"/>
        </w:rPr>
        <w:t xml:space="preserve">, expected credit losses are measured as an allowance equal to </w:t>
      </w:r>
      <w:r w:rsidR="005A27A4" w:rsidRPr="00637D79">
        <w:rPr>
          <w:color w:val="000000"/>
        </w:rPr>
        <w:t>12</w:t>
      </w:r>
      <w:r w:rsidRPr="00637D79">
        <w:rPr>
          <w:rFonts w:cs="Times New Roman"/>
          <w:color w:val="000000"/>
        </w:rPr>
        <w:t xml:space="preserve">-month ECL for stage </w:t>
      </w:r>
      <w:r w:rsidR="005A27A4" w:rsidRPr="00637D79">
        <w:rPr>
          <w:color w:val="000000"/>
        </w:rPr>
        <w:t>1</w:t>
      </w:r>
      <w:r w:rsidRPr="00637D79">
        <w:rPr>
          <w:rFonts w:cs="Times New Roman"/>
          <w:color w:val="000000"/>
        </w:rPr>
        <w:t xml:space="preserve"> assets, or lifetime ECL for stage </w:t>
      </w:r>
      <w:r w:rsidR="005A27A4" w:rsidRPr="00637D79">
        <w:rPr>
          <w:color w:val="000000"/>
        </w:rPr>
        <w:t>2</w:t>
      </w:r>
      <w:r w:rsidRPr="00637D79">
        <w:rPr>
          <w:rFonts w:cs="Times New Roman"/>
          <w:color w:val="000000"/>
        </w:rPr>
        <w:t xml:space="preserve"> or stage </w:t>
      </w:r>
      <w:r w:rsidR="005A27A4" w:rsidRPr="00637D79">
        <w:rPr>
          <w:color w:val="000000"/>
        </w:rPr>
        <w:t>3</w:t>
      </w:r>
      <w:r w:rsidR="00DA1B4F" w:rsidRPr="00637D79">
        <w:rPr>
          <w:rFonts w:cs="Times New Roman"/>
          <w:color w:val="000000"/>
        </w:rPr>
        <w:t xml:space="preserve"> </w:t>
      </w:r>
      <w:r w:rsidRPr="00637D79">
        <w:rPr>
          <w:rFonts w:cs="Times New Roman"/>
          <w:color w:val="000000"/>
        </w:rPr>
        <w:t xml:space="preserve">assets. An asset moves to stage </w:t>
      </w:r>
      <w:r w:rsidR="005A27A4" w:rsidRPr="00637D79">
        <w:rPr>
          <w:color w:val="000000"/>
        </w:rPr>
        <w:t>2</w:t>
      </w:r>
      <w:r w:rsidRPr="00637D79">
        <w:rPr>
          <w:rFonts w:cs="Times New Roman"/>
          <w:color w:val="000000"/>
        </w:rPr>
        <w:t xml:space="preserve"> when its credit risk has increased significantly since initial recognition. TFRS </w:t>
      </w:r>
      <w:r w:rsidR="005A27A4" w:rsidRPr="00637D79">
        <w:rPr>
          <w:color w:val="000000"/>
        </w:rPr>
        <w:t>9</w:t>
      </w:r>
      <w:r w:rsidRPr="00637D79">
        <w:rPr>
          <w:rFonts w:cs="Times New Roman"/>
          <w:color w:val="000000"/>
        </w:rPr>
        <w:t xml:space="preserve"> does not define what constitutes a significant increase in credit risk. In assessing whether the credit risk of an asset has significantly increased the Group and the Company take into account qualitative and quantitative reasonable and supportable forward looking information.</w:t>
      </w:r>
      <w:r w:rsidR="00735BCB" w:rsidRPr="00637D79">
        <w:rPr>
          <w:color w:val="000000"/>
          <w:spacing w:val="-6"/>
        </w:rPr>
        <w:br w:type="page"/>
      </w:r>
    </w:p>
    <w:p w14:paraId="432D1D4C" w14:textId="7D09F984" w:rsidR="00E209BF" w:rsidRPr="00637D79" w:rsidRDefault="005A27A4" w:rsidP="00A04A48">
      <w:pPr>
        <w:spacing w:after="240"/>
        <w:ind w:left="1797" w:hanging="720"/>
        <w:jc w:val="thaiDistribute"/>
        <w:rPr>
          <w:rFonts w:cs="Times New Roman"/>
          <w:color w:val="000000"/>
          <w:spacing w:val="-6"/>
        </w:rPr>
      </w:pPr>
      <w:r w:rsidRPr="00637D79">
        <w:rPr>
          <w:color w:val="000000"/>
          <w:spacing w:val="-6"/>
        </w:rPr>
        <w:t>3</w:t>
      </w:r>
      <w:r w:rsidR="005A2F88" w:rsidRPr="00637D79">
        <w:rPr>
          <w:rFonts w:cs="Times New Roman"/>
          <w:color w:val="000000"/>
          <w:spacing w:val="-6"/>
        </w:rPr>
        <w:t>.</w:t>
      </w:r>
      <w:r w:rsidRPr="00637D79">
        <w:rPr>
          <w:color w:val="000000"/>
          <w:spacing w:val="-6"/>
        </w:rPr>
        <w:t>2</w:t>
      </w:r>
      <w:r w:rsidR="00257173" w:rsidRPr="00637D79">
        <w:rPr>
          <w:color w:val="000000"/>
          <w:spacing w:val="-6"/>
        </w:rPr>
        <w:t>3</w:t>
      </w:r>
      <w:r w:rsidR="005A2F88" w:rsidRPr="00637D79">
        <w:rPr>
          <w:rFonts w:cs="Times New Roman"/>
          <w:color w:val="000000"/>
          <w:spacing w:val="-6"/>
        </w:rPr>
        <w:t>.</w:t>
      </w:r>
      <w:r w:rsidRPr="00637D79">
        <w:rPr>
          <w:color w:val="000000"/>
          <w:spacing w:val="-6"/>
        </w:rPr>
        <w:t>2</w:t>
      </w:r>
      <w:r w:rsidR="005A2F88" w:rsidRPr="00637D79">
        <w:rPr>
          <w:rFonts w:cs="Times New Roman"/>
          <w:color w:val="000000"/>
          <w:spacing w:val="-6"/>
        </w:rPr>
        <w:tab/>
      </w:r>
      <w:r w:rsidR="00E209BF" w:rsidRPr="00637D79">
        <w:rPr>
          <w:rFonts w:cs="Times New Roman"/>
          <w:color w:val="000000"/>
          <w:spacing w:val="-6"/>
        </w:rPr>
        <w:t>Key sources of estimation uncertainty</w:t>
      </w:r>
    </w:p>
    <w:p w14:paraId="34C9B331" w14:textId="77777777" w:rsidR="00E209BF" w:rsidRPr="00637D79" w:rsidRDefault="00E209BF" w:rsidP="00A04A48">
      <w:pPr>
        <w:spacing w:after="240"/>
        <w:ind w:left="1800"/>
        <w:jc w:val="thaiDistribute"/>
        <w:rPr>
          <w:rFonts w:cs="Times New Roman"/>
          <w:color w:val="000000"/>
        </w:rPr>
      </w:pPr>
      <w:r w:rsidRPr="00637D79">
        <w:rPr>
          <w:rFonts w:cs="Times New Roman"/>
          <w:color w:val="000000"/>
        </w:rPr>
        <w:t>The Group and the Company have estimates with the assumptions concerning future. Although these estimates are based on management’s reasonable consideration of current events, actual results may differ from these estimates.</w:t>
      </w:r>
      <w:r w:rsidR="00BB5719" w:rsidRPr="00637D79">
        <w:rPr>
          <w:rFonts w:cs="Times New Roman"/>
          <w:color w:val="000000"/>
        </w:rPr>
        <w:t xml:space="preserve"> </w:t>
      </w:r>
      <w:r w:rsidRPr="00637D79">
        <w:rPr>
          <w:rFonts w:cs="Times New Roman"/>
          <w:color w:val="000000"/>
        </w:rPr>
        <w:t>The estimates and assumptions that have a significant risk of causing a material adjustment to the carrying amounts of assets and liabilities within the next financial year are outlined below.</w:t>
      </w:r>
    </w:p>
    <w:p w14:paraId="38EC3CB0" w14:textId="77777777" w:rsidR="00EC1599" w:rsidRPr="00637D79" w:rsidRDefault="00EC1599" w:rsidP="0029529B">
      <w:pPr>
        <w:spacing w:after="240"/>
        <w:ind w:left="1800"/>
        <w:jc w:val="thaiDistribute"/>
        <w:rPr>
          <w:rFonts w:cs="Times New Roman"/>
          <w:color w:val="000000"/>
        </w:rPr>
      </w:pPr>
      <w:r w:rsidRPr="00637D79">
        <w:rPr>
          <w:rFonts w:cs="Times New Roman"/>
          <w:color w:val="000000"/>
        </w:rPr>
        <w:t>Fair value measurements and valuation processes</w:t>
      </w:r>
    </w:p>
    <w:p w14:paraId="536D212A" w14:textId="08D4B41C" w:rsidR="00A04A48" w:rsidRPr="00637D79" w:rsidRDefault="00EC1599" w:rsidP="00A04A48">
      <w:pPr>
        <w:spacing w:after="240"/>
        <w:ind w:left="1800"/>
        <w:jc w:val="thaiDistribute"/>
        <w:rPr>
          <w:rFonts w:cs="Times New Roman"/>
          <w:color w:val="000000"/>
        </w:rPr>
      </w:pPr>
      <w:r w:rsidRPr="00637D79">
        <w:rPr>
          <w:rFonts w:cs="Times New Roman"/>
          <w:color w:val="000000"/>
        </w:rPr>
        <w:t xml:space="preserve">Some of the Group’s </w:t>
      </w:r>
      <w:r w:rsidR="005A2F88" w:rsidRPr="00637D79">
        <w:rPr>
          <w:rFonts w:cs="Times New Roman"/>
          <w:color w:val="000000"/>
        </w:rPr>
        <w:t xml:space="preserve">and the Company’s </w:t>
      </w:r>
      <w:r w:rsidRPr="00637D79">
        <w:rPr>
          <w:rFonts w:cs="Times New Roman"/>
          <w:color w:val="000000"/>
        </w:rPr>
        <w:t xml:space="preserve">assets and liabilities are measured at fair value for financial reporting purposes. The Board of Directors of the Company has set up a valuation committee, which is headed by the </w:t>
      </w:r>
      <w:r w:rsidR="00210ABB" w:rsidRPr="00637D79">
        <w:rPr>
          <w:rFonts w:cs="Times New Roman"/>
          <w:color w:val="000000"/>
        </w:rPr>
        <w:t>Assistant Managing Director of Accounting and Finance</w:t>
      </w:r>
      <w:r w:rsidRPr="00637D79">
        <w:rPr>
          <w:rFonts w:cs="Times New Roman"/>
          <w:color w:val="000000"/>
        </w:rPr>
        <w:t>,</w:t>
      </w:r>
      <w:r w:rsidR="00210ABB" w:rsidRPr="00637D79">
        <w:rPr>
          <w:rFonts w:cs="Cordia New" w:hint="cs"/>
          <w:color w:val="000000"/>
          <w:cs/>
        </w:rPr>
        <w:t xml:space="preserve"> </w:t>
      </w:r>
      <w:r w:rsidRPr="00637D79">
        <w:rPr>
          <w:rFonts w:cs="Times New Roman"/>
          <w:color w:val="000000"/>
        </w:rPr>
        <w:t>to determine the appropriate valuation techniques and inputs for fair value measurements.</w:t>
      </w:r>
    </w:p>
    <w:p w14:paraId="26546FBD" w14:textId="77777777" w:rsidR="00EC1599" w:rsidRPr="00637D79" w:rsidRDefault="00EC1599" w:rsidP="0029529B">
      <w:pPr>
        <w:spacing w:after="240"/>
        <w:ind w:left="1800"/>
        <w:jc w:val="thaiDistribute"/>
        <w:rPr>
          <w:rFonts w:cs="Times New Roman"/>
          <w:color w:val="000000"/>
        </w:rPr>
      </w:pPr>
      <w:r w:rsidRPr="00637D79">
        <w:rPr>
          <w:rFonts w:cs="Times New Roman"/>
          <w:color w:val="000000"/>
        </w:rPr>
        <w:t xml:space="preserve">In estimating the fair value of an asset or liability, the Group uses market-observable data to the extent it is available. Where Level </w:t>
      </w:r>
      <w:r w:rsidR="005A27A4" w:rsidRPr="00637D79">
        <w:rPr>
          <w:color w:val="000000"/>
        </w:rPr>
        <w:t>1</w:t>
      </w:r>
      <w:r w:rsidRPr="00637D79">
        <w:rPr>
          <w:rFonts w:cs="Times New Roman"/>
          <w:color w:val="000000"/>
        </w:rPr>
        <w:t xml:space="preserve"> inputs are not available, the Group uses other observable information either directly or indirectly.</w:t>
      </w:r>
    </w:p>
    <w:p w14:paraId="104F61C2" w14:textId="77777777" w:rsidR="00EC1599" w:rsidRPr="00637D79" w:rsidRDefault="00EC1599" w:rsidP="009B671F">
      <w:pPr>
        <w:spacing w:after="240"/>
        <w:ind w:left="1800"/>
        <w:jc w:val="thaiDistribute"/>
        <w:rPr>
          <w:rFonts w:cs="Times New Roman"/>
          <w:color w:val="000000"/>
        </w:rPr>
      </w:pPr>
      <w:r w:rsidRPr="00637D79">
        <w:rPr>
          <w:rFonts w:cs="Times New Roman"/>
          <w:color w:val="000000"/>
        </w:rPr>
        <w:t xml:space="preserve">Information about valuation techniques and inputs used in determining the fair value of various assets and liabilities are disclosed in Note </w:t>
      </w:r>
      <w:r w:rsidR="00693D69" w:rsidRPr="00637D79">
        <w:rPr>
          <w:color w:val="000000"/>
        </w:rPr>
        <w:t>29</w:t>
      </w:r>
      <w:r w:rsidRPr="00637D79">
        <w:rPr>
          <w:rFonts w:cs="Times New Roman"/>
          <w:color w:val="000000"/>
        </w:rPr>
        <w:t>.</w:t>
      </w:r>
    </w:p>
    <w:p w14:paraId="5065F683" w14:textId="47F99526" w:rsidR="00157ED9" w:rsidRPr="00637D79" w:rsidRDefault="00157ED9" w:rsidP="00BB5719">
      <w:pPr>
        <w:spacing w:after="120"/>
        <w:ind w:left="1800"/>
        <w:jc w:val="thaiDistribute"/>
        <w:rPr>
          <w:rFonts w:cs="Times New Roman"/>
          <w:color w:val="000000"/>
        </w:rPr>
      </w:pPr>
      <w:r w:rsidRPr="00637D79">
        <w:rPr>
          <w:rFonts w:cs="Times New Roman"/>
          <w:color w:val="000000"/>
        </w:rPr>
        <w:t>Fair value of investment properties</w:t>
      </w:r>
    </w:p>
    <w:p w14:paraId="72AEF1C7" w14:textId="77777777" w:rsidR="00EC1599" w:rsidRPr="00637D79" w:rsidRDefault="00157ED9" w:rsidP="009B671F">
      <w:pPr>
        <w:spacing w:before="100" w:beforeAutospacing="1" w:after="240"/>
        <w:ind w:left="1800"/>
        <w:jc w:val="thaiDistribute"/>
        <w:rPr>
          <w:rFonts w:cs="Times New Roman"/>
          <w:color w:val="000000"/>
          <w:spacing w:val="-6"/>
        </w:rPr>
      </w:pPr>
      <w:r w:rsidRPr="00637D79">
        <w:rPr>
          <w:rFonts w:cs="Times New Roman"/>
          <w:color w:val="000000"/>
          <w:spacing w:val="-6"/>
        </w:rPr>
        <w:t xml:space="preserve">The fair value of the investment properties of the Group </w:t>
      </w:r>
      <w:r w:rsidR="005208F6" w:rsidRPr="00637D79">
        <w:rPr>
          <w:rFonts w:cs="Times New Roman"/>
          <w:color w:val="000000"/>
          <w:spacing w:val="-6"/>
        </w:rPr>
        <w:t>and the Company are</w:t>
      </w:r>
      <w:r w:rsidRPr="00637D79">
        <w:rPr>
          <w:rFonts w:cs="Times New Roman"/>
          <w:color w:val="000000"/>
          <w:spacing w:val="-6"/>
        </w:rPr>
        <w:t xml:space="preserve"> appraised by </w:t>
      </w:r>
      <w:r w:rsidR="005208F6" w:rsidRPr="00637D79">
        <w:rPr>
          <w:rFonts w:cs="Times New Roman"/>
          <w:color w:val="000000"/>
          <w:spacing w:val="-6"/>
        </w:rPr>
        <w:t>the</w:t>
      </w:r>
      <w:r w:rsidRPr="00637D79">
        <w:rPr>
          <w:rFonts w:cs="Times New Roman"/>
          <w:color w:val="000000"/>
          <w:spacing w:val="-6"/>
        </w:rPr>
        <w:t xml:space="preserve"> independent appraiser</w:t>
      </w:r>
      <w:r w:rsidR="005A2F88" w:rsidRPr="00637D79">
        <w:rPr>
          <w:rFonts w:cs="Times New Roman"/>
          <w:color w:val="000000"/>
          <w:spacing w:val="-6"/>
        </w:rPr>
        <w:t>s</w:t>
      </w:r>
      <w:r w:rsidRPr="00637D79">
        <w:rPr>
          <w:rFonts w:cs="Times New Roman"/>
          <w:color w:val="000000"/>
          <w:spacing w:val="-6"/>
        </w:rPr>
        <w:t xml:space="preserve"> using value analysis of the </w:t>
      </w:r>
      <w:r w:rsidR="005208F6" w:rsidRPr="00637D79">
        <w:rPr>
          <w:rFonts w:cs="Times New Roman"/>
          <w:color w:val="000000"/>
          <w:spacing w:val="-6"/>
        </w:rPr>
        <w:t>Income</w:t>
      </w:r>
      <w:r w:rsidRPr="00637D79">
        <w:rPr>
          <w:rFonts w:cs="Times New Roman"/>
          <w:color w:val="000000"/>
          <w:spacing w:val="-6"/>
        </w:rPr>
        <w:t xml:space="preserve"> Approach or Market Approach or </w:t>
      </w:r>
      <w:r w:rsidR="005208F6" w:rsidRPr="00637D79">
        <w:rPr>
          <w:rFonts w:cs="Times New Roman"/>
          <w:color w:val="000000"/>
          <w:spacing w:val="-6"/>
        </w:rPr>
        <w:t>Cost</w:t>
      </w:r>
      <w:r w:rsidRPr="00637D79">
        <w:rPr>
          <w:rFonts w:cs="Times New Roman"/>
          <w:color w:val="000000"/>
          <w:spacing w:val="-6"/>
        </w:rPr>
        <w:t xml:space="preserve"> Approach. The key assumptions used in the income approach valuation included yield rate, inflation rate, projected rental increases and vacancy rates, as well as other forecast parameters such as the duration of the leases. </w:t>
      </w:r>
      <w:r w:rsidR="00247A09" w:rsidRPr="00637D79">
        <w:rPr>
          <w:rFonts w:cs="Times New Roman"/>
          <w:color w:val="000000"/>
          <w:spacing w:val="-6"/>
        </w:rPr>
        <w:t>The appraisal relies on the theoretical hypothesis where the investment properties will be valued as they were fully independent.</w:t>
      </w:r>
    </w:p>
    <w:p w14:paraId="3C7E589A" w14:textId="77777777" w:rsidR="000F0643" w:rsidRPr="00637D79" w:rsidRDefault="00512D2B" w:rsidP="00A04A48">
      <w:pPr>
        <w:spacing w:after="240"/>
        <w:ind w:left="1797"/>
        <w:jc w:val="thaiDistribute"/>
        <w:rPr>
          <w:rFonts w:cs="Times New Roman"/>
          <w:color w:val="000000"/>
          <w:cs/>
        </w:rPr>
      </w:pPr>
      <w:r w:rsidRPr="00637D79">
        <w:rPr>
          <w:rFonts w:cs="Times New Roman"/>
          <w:color w:val="000000"/>
        </w:rPr>
        <w:t>Fair value of properties</w:t>
      </w:r>
    </w:p>
    <w:p w14:paraId="5619E8C8" w14:textId="77777777" w:rsidR="000F0643" w:rsidRPr="00637D79" w:rsidRDefault="00281F4A" w:rsidP="00A04A48">
      <w:pPr>
        <w:spacing w:after="240"/>
        <w:ind w:left="1800"/>
        <w:jc w:val="thaiDistribute"/>
        <w:rPr>
          <w:rFonts w:cs="Times New Roman"/>
          <w:color w:val="000000"/>
          <w:cs/>
        </w:rPr>
      </w:pPr>
      <w:r w:rsidRPr="00637D79">
        <w:rPr>
          <w:rFonts w:cs="Times New Roman"/>
          <w:color w:val="000000"/>
        </w:rPr>
        <w:t>The fair value of properties of the Group are appraised by the independent appraisers using the Market Approach method with similar characteristics considering</w:t>
      </w:r>
      <w:r w:rsidR="001B3A0B" w:rsidRPr="00637D79">
        <w:rPr>
          <w:rFonts w:cs="Times New Roman"/>
          <w:color w:val="000000"/>
        </w:rPr>
        <w:t xml:space="preserve"> </w:t>
      </w:r>
      <w:r w:rsidRPr="00637D79">
        <w:rPr>
          <w:rFonts w:cs="Times New Roman"/>
          <w:color w:val="000000"/>
        </w:rPr>
        <w:t>location, physical size, and legal limitations as underlying assumptions for the valuation.</w:t>
      </w:r>
    </w:p>
    <w:p w14:paraId="3B041C85" w14:textId="77777777" w:rsidR="00157ED9" w:rsidRPr="00637D79" w:rsidRDefault="00157ED9" w:rsidP="00A04A48">
      <w:pPr>
        <w:spacing w:after="240"/>
        <w:ind w:left="1800"/>
        <w:jc w:val="thaiDistribute"/>
        <w:rPr>
          <w:rFonts w:cs="Times New Roman"/>
          <w:color w:val="000000"/>
        </w:rPr>
      </w:pPr>
      <w:r w:rsidRPr="00637D79">
        <w:rPr>
          <w:rFonts w:cs="Times New Roman"/>
          <w:color w:val="000000"/>
        </w:rPr>
        <w:t>Calculation of loss allowance</w:t>
      </w:r>
    </w:p>
    <w:p w14:paraId="27C6E852" w14:textId="77777777" w:rsidR="00157ED9" w:rsidRPr="00637D79" w:rsidRDefault="00157ED9" w:rsidP="00A04A48">
      <w:pPr>
        <w:spacing w:after="240"/>
        <w:ind w:left="1800"/>
        <w:jc w:val="thaiDistribute"/>
        <w:rPr>
          <w:rFonts w:cs="Times New Roman"/>
          <w:color w:val="000000"/>
        </w:rPr>
      </w:pPr>
      <w:r w:rsidRPr="00637D79">
        <w:rPr>
          <w:rFonts w:cs="Times New Roman"/>
          <w:color w:val="000000"/>
        </w:rPr>
        <w:t>When measuring expected credit losses the Group and the Company use reasonable and supportable forward looking information, which is based on assumptions for the future movement of different economic drivers and how these drivers will affect each other.</w:t>
      </w:r>
    </w:p>
    <w:p w14:paraId="37150C81" w14:textId="77777777" w:rsidR="00EC4182" w:rsidRPr="00637D79" w:rsidRDefault="00EC4182">
      <w:pPr>
        <w:overflowPunct/>
        <w:autoSpaceDE/>
        <w:autoSpaceDN/>
        <w:adjustRightInd/>
        <w:textAlignment w:val="auto"/>
        <w:rPr>
          <w:rFonts w:cs="Times New Roman"/>
          <w:color w:val="000000"/>
        </w:rPr>
      </w:pPr>
      <w:r w:rsidRPr="00637D79">
        <w:rPr>
          <w:rFonts w:cs="Times New Roman"/>
          <w:color w:val="000000"/>
        </w:rPr>
        <w:br w:type="page"/>
      </w:r>
    </w:p>
    <w:p w14:paraId="14CB48A4" w14:textId="630E4FB7" w:rsidR="00157ED9" w:rsidRPr="00637D79" w:rsidRDefault="00157ED9" w:rsidP="00A04A48">
      <w:pPr>
        <w:spacing w:after="240"/>
        <w:ind w:left="1800"/>
        <w:jc w:val="thaiDistribute"/>
        <w:rPr>
          <w:rFonts w:cs="Times New Roman"/>
          <w:color w:val="000000"/>
        </w:rPr>
      </w:pPr>
      <w:r w:rsidRPr="00637D79">
        <w:rPr>
          <w:rFonts w:cs="Times New Roman"/>
          <w:color w:val="000000"/>
        </w:rPr>
        <w:t xml:space="preserve">Loss given default is an estimate of the loss arising on default. It is based on </w:t>
      </w:r>
      <w:r w:rsidR="007C574B" w:rsidRPr="00637D79">
        <w:rPr>
          <w:rFonts w:cs="Times New Roman"/>
          <w:color w:val="000000"/>
        </w:rPr>
        <w:br/>
      </w:r>
      <w:r w:rsidRPr="00637D79">
        <w:rPr>
          <w:rFonts w:cs="Times New Roman"/>
          <w:color w:val="000000"/>
        </w:rPr>
        <w:t>the difference between the contractual cash flows due and those that the lender would expect to receive, taking into account cash flows from collateral and integral credit enhancements.</w:t>
      </w:r>
    </w:p>
    <w:p w14:paraId="55AE6D8E" w14:textId="77777777" w:rsidR="00157ED9" w:rsidRPr="00637D79" w:rsidRDefault="00157ED9" w:rsidP="0029529B">
      <w:pPr>
        <w:ind w:left="1800"/>
        <w:jc w:val="thaiDistribute"/>
        <w:rPr>
          <w:rFonts w:cs="Times New Roman"/>
          <w:color w:val="000000"/>
        </w:rPr>
      </w:pPr>
      <w:r w:rsidRPr="00637D79">
        <w:rPr>
          <w:rFonts w:cs="Times New Roman"/>
          <w:color w:val="000000"/>
        </w:rPr>
        <w:t>Probability of default constitutes a key input in measuring ECL. Probability of defaults is an estimate of the likelihood of default over a given time horizon, the calculation of which includes historical data, assumptions and expectations of future conditions.</w:t>
      </w:r>
    </w:p>
    <w:p w14:paraId="67B8CF0D" w14:textId="77777777" w:rsidR="00BC63B8" w:rsidRPr="00637D79" w:rsidRDefault="005A27A4" w:rsidP="00A04A48">
      <w:pPr>
        <w:tabs>
          <w:tab w:val="left" w:pos="1440"/>
          <w:tab w:val="left" w:pos="1980"/>
        </w:tabs>
        <w:spacing w:before="480" w:after="240"/>
        <w:ind w:left="547" w:right="72" w:hanging="547"/>
        <w:rPr>
          <w:rFonts w:cs="Times New Roman"/>
          <w:b/>
          <w:bCs/>
          <w:color w:val="000000"/>
          <w:sz w:val="20"/>
          <w:szCs w:val="20"/>
          <w:shd w:val="clear" w:color="auto" w:fill="FFFF00"/>
        </w:rPr>
      </w:pPr>
      <w:r w:rsidRPr="00637D79">
        <w:rPr>
          <w:b/>
          <w:bCs/>
          <w:color w:val="000000"/>
        </w:rPr>
        <w:t>4</w:t>
      </w:r>
      <w:r w:rsidR="00BC63B8" w:rsidRPr="00637D79">
        <w:rPr>
          <w:rFonts w:cs="Times New Roman"/>
          <w:b/>
          <w:bCs/>
          <w:color w:val="000000"/>
        </w:rPr>
        <w:t>.</w:t>
      </w:r>
      <w:r w:rsidR="00BC63B8" w:rsidRPr="00637D79">
        <w:rPr>
          <w:rFonts w:cs="Times New Roman"/>
          <w:b/>
          <w:bCs/>
          <w:color w:val="000000"/>
          <w:sz w:val="20"/>
          <w:szCs w:val="20"/>
        </w:rPr>
        <w:tab/>
        <w:t>RELATED  PARTY  TRANSACTIONS</w:t>
      </w:r>
    </w:p>
    <w:p w14:paraId="157E21E4" w14:textId="75F5BC43" w:rsidR="00A04A48" w:rsidRPr="00637D79" w:rsidRDefault="00930E45" w:rsidP="00A04A48">
      <w:pPr>
        <w:pStyle w:val="a3"/>
        <w:tabs>
          <w:tab w:val="left" w:pos="567"/>
        </w:tabs>
        <w:spacing w:before="240" w:after="240"/>
        <w:ind w:left="547" w:right="0"/>
        <w:jc w:val="both"/>
        <w:rPr>
          <w:rFonts w:cs="Times New Roman"/>
          <w:color w:val="000000"/>
          <w:spacing w:val="-4"/>
        </w:rPr>
      </w:pPr>
      <w:r w:rsidRPr="00637D79">
        <w:rPr>
          <w:rFonts w:ascii="Times New Roman" w:hAnsi="Times New Roman" w:cs="Times New Roman"/>
          <w:color w:val="000000"/>
          <w:spacing w:val="-4"/>
          <w:sz w:val="24"/>
          <w:szCs w:val="24"/>
        </w:rPr>
        <w:t>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w:t>
      </w:r>
    </w:p>
    <w:p w14:paraId="769AC7BF" w14:textId="77777777" w:rsidR="00930E45" w:rsidRPr="00637D79" w:rsidRDefault="00930E45" w:rsidP="00930E45">
      <w:pPr>
        <w:pStyle w:val="a3"/>
        <w:tabs>
          <w:tab w:val="left" w:pos="567"/>
        </w:tabs>
        <w:spacing w:before="240" w:after="240"/>
        <w:ind w:left="547" w:right="0"/>
        <w:jc w:val="both"/>
        <w:rPr>
          <w:rFonts w:ascii="Times New Roman" w:hAnsi="Times New Roman" w:cs="Times New Roman"/>
          <w:color w:val="000000"/>
          <w:sz w:val="24"/>
          <w:szCs w:val="24"/>
        </w:rPr>
      </w:pPr>
      <w:r w:rsidRPr="00637D79">
        <w:rPr>
          <w:rFonts w:ascii="Times New Roman" w:hAnsi="Times New Roman" w:cs="Times New Roman"/>
          <w:color w:val="000000"/>
          <w:sz w:val="24"/>
          <w:szCs w:val="24"/>
        </w:rPr>
        <w:t>In considering each possible related person or parties relationship, attention is directed to the substance of the relationship, not merely the legal form.</w:t>
      </w:r>
    </w:p>
    <w:p w14:paraId="2AEDD2D7" w14:textId="255AE682" w:rsidR="00930E45" w:rsidRPr="00637D79" w:rsidRDefault="00930E45" w:rsidP="00930E45">
      <w:pPr>
        <w:spacing w:after="240"/>
        <w:ind w:left="547" w:right="9"/>
        <w:jc w:val="thaiDistribute"/>
        <w:rPr>
          <w:rFonts w:cstheme="minorBidi"/>
          <w:color w:val="000000"/>
        </w:rPr>
      </w:pPr>
      <w:r w:rsidRPr="00637D79">
        <w:rPr>
          <w:rFonts w:cs="Times New Roman"/>
          <w:color w:val="000000"/>
        </w:rPr>
        <w:t>Transactions with related person or parties are conducted at market prices or, where no market price exists, at contractually agreed prices.</w:t>
      </w:r>
    </w:p>
    <w:p w14:paraId="00BE3DAD" w14:textId="77777777" w:rsidR="00930E45" w:rsidRPr="00637D79" w:rsidRDefault="00930E45" w:rsidP="007E6BB5">
      <w:pPr>
        <w:pStyle w:val="a3"/>
        <w:tabs>
          <w:tab w:val="left" w:pos="567"/>
        </w:tabs>
        <w:spacing w:before="240" w:after="240"/>
        <w:ind w:left="547" w:right="0"/>
        <w:jc w:val="both"/>
        <w:rPr>
          <w:rFonts w:ascii="Times New Roman" w:hAnsi="Times New Roman" w:cs="Times New Roman"/>
          <w:color w:val="000000"/>
          <w:sz w:val="24"/>
          <w:szCs w:val="24"/>
        </w:rPr>
      </w:pPr>
      <w:r w:rsidRPr="00637D79">
        <w:rPr>
          <w:rFonts w:ascii="Times New Roman" w:hAnsi="Times New Roman" w:cs="Times New Roman"/>
          <w:color w:val="000000"/>
          <w:sz w:val="24"/>
          <w:szCs w:val="24"/>
        </w:rPr>
        <w:t>Relationships with related</w:t>
      </w:r>
      <w:r w:rsidR="001D1A72" w:rsidRPr="00637D79">
        <w:rPr>
          <w:rFonts w:ascii="Times New Roman" w:hAnsi="Times New Roman" w:cs="Times New Roman"/>
          <w:color w:val="000000"/>
          <w:sz w:val="24"/>
          <w:szCs w:val="24"/>
        </w:rPr>
        <w:t xml:space="preserve"> persons or</w:t>
      </w:r>
      <w:r w:rsidRPr="00637D79">
        <w:rPr>
          <w:rFonts w:ascii="Times New Roman" w:hAnsi="Times New Roman" w:cs="Times New Roman"/>
          <w:color w:val="000000"/>
          <w:sz w:val="24"/>
          <w:szCs w:val="24"/>
        </w:rPr>
        <w:t xml:space="preserve"> parties other than subsidiaries, associates an</w:t>
      </w:r>
      <w:r w:rsidR="00812391" w:rsidRPr="00637D79">
        <w:rPr>
          <w:rFonts w:ascii="Times New Roman" w:hAnsi="Times New Roman" w:cs="Times New Roman"/>
          <w:color w:val="000000"/>
          <w:sz w:val="24"/>
          <w:szCs w:val="24"/>
        </w:rPr>
        <w:t>d joint ventures</w:t>
      </w:r>
      <w:r w:rsidR="00B642A6" w:rsidRPr="00637D79">
        <w:rPr>
          <w:rFonts w:ascii="Times New Roman" w:hAnsi="Times New Roman" w:cs="Times New Roman"/>
          <w:color w:val="000000"/>
          <w:sz w:val="24"/>
          <w:szCs w:val="24"/>
        </w:rPr>
        <w:t xml:space="preserve"> </w:t>
      </w:r>
      <w:r w:rsidR="00812391" w:rsidRPr="00637D79">
        <w:rPr>
          <w:rFonts w:ascii="Times New Roman" w:hAnsi="Times New Roman" w:cs="Times New Roman"/>
          <w:color w:val="000000"/>
          <w:sz w:val="24"/>
          <w:szCs w:val="24"/>
        </w:rPr>
        <w:t>for the year</w:t>
      </w:r>
      <w:r w:rsidR="005208F6" w:rsidRPr="00637D79">
        <w:rPr>
          <w:rFonts w:ascii="Times New Roman" w:hAnsi="Times New Roman" w:cs="Times New Roman"/>
          <w:color w:val="000000"/>
          <w:sz w:val="24"/>
          <w:szCs w:val="24"/>
        </w:rPr>
        <w:t>s</w:t>
      </w:r>
      <w:r w:rsidR="00812391" w:rsidRPr="00637D79">
        <w:rPr>
          <w:rFonts w:ascii="Times New Roman" w:hAnsi="Times New Roman" w:cs="Times New Roman"/>
          <w:color w:val="000000"/>
          <w:sz w:val="24"/>
          <w:szCs w:val="24"/>
        </w:rPr>
        <w:t xml:space="preserve"> ended December </w:t>
      </w:r>
      <w:r w:rsidR="005A27A4" w:rsidRPr="00637D79">
        <w:rPr>
          <w:rFonts w:ascii="Times New Roman" w:hAnsi="Times New Roman" w:cs="Angsana New"/>
          <w:color w:val="000000"/>
          <w:sz w:val="24"/>
          <w:szCs w:val="24"/>
        </w:rPr>
        <w:t>31</w:t>
      </w:r>
      <w:r w:rsidRPr="00637D79">
        <w:rPr>
          <w:rFonts w:ascii="Times New Roman" w:hAnsi="Times New Roman" w:cs="Times New Roman"/>
          <w:color w:val="000000"/>
          <w:sz w:val="24"/>
          <w:szCs w:val="24"/>
        </w:rPr>
        <w:t xml:space="preserve">, </w:t>
      </w:r>
      <w:r w:rsidR="005A27A4" w:rsidRPr="00637D79">
        <w:rPr>
          <w:rFonts w:ascii="Times New Roman" w:hAnsi="Times New Roman" w:cs="Angsana New"/>
          <w:color w:val="000000"/>
          <w:sz w:val="24"/>
          <w:szCs w:val="24"/>
        </w:rPr>
        <w:t>202</w:t>
      </w:r>
      <w:r w:rsidR="008A4326" w:rsidRPr="00637D79">
        <w:rPr>
          <w:rFonts w:ascii="Times New Roman" w:hAnsi="Times New Roman" w:cs="Angsana New"/>
          <w:color w:val="000000"/>
          <w:sz w:val="24"/>
          <w:szCs w:val="24"/>
        </w:rPr>
        <w:t>2</w:t>
      </w:r>
      <w:r w:rsidR="002E7C36" w:rsidRPr="00637D79">
        <w:rPr>
          <w:rFonts w:ascii="Times New Roman" w:hAnsi="Times New Roman" w:cs="Times New Roman"/>
          <w:color w:val="000000"/>
          <w:sz w:val="24"/>
          <w:szCs w:val="24"/>
        </w:rPr>
        <w:t xml:space="preserve"> </w:t>
      </w:r>
      <w:r w:rsidR="0078315C" w:rsidRPr="00637D79">
        <w:rPr>
          <w:rFonts w:ascii="Times New Roman" w:hAnsi="Times New Roman" w:cs="Times New Roman"/>
          <w:color w:val="000000"/>
          <w:sz w:val="24"/>
          <w:szCs w:val="24"/>
        </w:rPr>
        <w:t xml:space="preserve">and </w:t>
      </w:r>
      <w:r w:rsidR="005A27A4" w:rsidRPr="00637D79">
        <w:rPr>
          <w:rFonts w:ascii="Times New Roman" w:hAnsi="Times New Roman" w:cs="Angsana New"/>
          <w:color w:val="000000"/>
          <w:sz w:val="24"/>
          <w:szCs w:val="24"/>
        </w:rPr>
        <w:t>20</w:t>
      </w:r>
      <w:r w:rsidR="000E076E" w:rsidRPr="00637D79">
        <w:rPr>
          <w:rFonts w:ascii="Times New Roman" w:hAnsi="Times New Roman" w:cs="Angsana New"/>
          <w:color w:val="000000"/>
          <w:sz w:val="24"/>
          <w:szCs w:val="24"/>
        </w:rPr>
        <w:t>2</w:t>
      </w:r>
      <w:r w:rsidR="008A4326" w:rsidRPr="00637D79">
        <w:rPr>
          <w:rFonts w:ascii="Times New Roman" w:hAnsi="Times New Roman" w:cs="Angsana New"/>
          <w:color w:val="000000"/>
          <w:sz w:val="24"/>
          <w:szCs w:val="24"/>
        </w:rPr>
        <w:t>1</w:t>
      </w:r>
      <w:r w:rsidR="0078315C" w:rsidRPr="00637D79">
        <w:rPr>
          <w:rFonts w:ascii="Times New Roman" w:hAnsi="Times New Roman" w:cs="Times New Roman"/>
          <w:color w:val="000000"/>
          <w:sz w:val="24"/>
          <w:szCs w:val="24"/>
        </w:rPr>
        <w:t xml:space="preserve"> </w:t>
      </w:r>
      <w:r w:rsidRPr="00637D79">
        <w:rPr>
          <w:rFonts w:ascii="Times New Roman" w:hAnsi="Times New Roman" w:cs="Times New Roman"/>
          <w:color w:val="000000"/>
          <w:sz w:val="24"/>
          <w:szCs w:val="24"/>
        </w:rPr>
        <w:t>were as follows:</w:t>
      </w:r>
    </w:p>
    <w:tbl>
      <w:tblPr>
        <w:tblW w:w="9000" w:type="dxa"/>
        <w:tblInd w:w="360" w:type="dxa"/>
        <w:tblLayout w:type="fixed"/>
        <w:tblCellMar>
          <w:left w:w="0" w:type="dxa"/>
          <w:right w:w="0" w:type="dxa"/>
        </w:tblCellMar>
        <w:tblLook w:val="0000" w:firstRow="0" w:lastRow="0" w:firstColumn="0" w:lastColumn="0" w:noHBand="0" w:noVBand="0"/>
      </w:tblPr>
      <w:tblGrid>
        <w:gridCol w:w="3240"/>
        <w:gridCol w:w="2880"/>
        <w:gridCol w:w="990"/>
        <w:gridCol w:w="1890"/>
      </w:tblGrid>
      <w:tr w:rsidR="00930E45" w:rsidRPr="00637D79" w14:paraId="276E4446" w14:textId="77777777" w:rsidTr="00623FEE">
        <w:trPr>
          <w:trHeight w:val="64"/>
          <w:tblHeader/>
        </w:trPr>
        <w:tc>
          <w:tcPr>
            <w:tcW w:w="3240" w:type="dxa"/>
          </w:tcPr>
          <w:p w14:paraId="1D50D8D6" w14:textId="77777777" w:rsidR="00930E45" w:rsidRPr="00637D79" w:rsidRDefault="00930E45" w:rsidP="00CB0B41">
            <w:pPr>
              <w:spacing w:line="240" w:lineRule="exact"/>
              <w:ind w:left="90" w:right="65" w:hanging="90"/>
              <w:jc w:val="center"/>
              <w:rPr>
                <w:rFonts w:cs="Times New Roman"/>
                <w:color w:val="000000"/>
                <w:sz w:val="15"/>
                <w:szCs w:val="15"/>
                <w:cs/>
              </w:rPr>
            </w:pPr>
            <w:r w:rsidRPr="00637D79">
              <w:rPr>
                <w:rFonts w:cs="Times New Roman"/>
                <w:b/>
                <w:bCs/>
                <w:color w:val="000000"/>
                <w:sz w:val="15"/>
                <w:szCs w:val="15"/>
              </w:rPr>
              <w:t>Company’s name</w:t>
            </w:r>
          </w:p>
        </w:tc>
        <w:tc>
          <w:tcPr>
            <w:tcW w:w="2880" w:type="dxa"/>
          </w:tcPr>
          <w:p w14:paraId="419B4C0E" w14:textId="77777777" w:rsidR="00930E45" w:rsidRPr="00637D79" w:rsidRDefault="00930E45" w:rsidP="00CB0B41">
            <w:pPr>
              <w:spacing w:line="240" w:lineRule="exact"/>
              <w:ind w:right="65"/>
              <w:jc w:val="center"/>
              <w:rPr>
                <w:rFonts w:cs="Times New Roman"/>
                <w:color w:val="000000"/>
                <w:sz w:val="15"/>
                <w:szCs w:val="15"/>
                <w:cs/>
              </w:rPr>
            </w:pPr>
            <w:r w:rsidRPr="00637D79">
              <w:rPr>
                <w:rFonts w:cs="Times New Roman"/>
                <w:b/>
                <w:bCs/>
                <w:color w:val="000000"/>
                <w:sz w:val="15"/>
                <w:szCs w:val="15"/>
              </w:rPr>
              <w:t>Nature of business</w:t>
            </w:r>
          </w:p>
        </w:tc>
        <w:tc>
          <w:tcPr>
            <w:tcW w:w="990" w:type="dxa"/>
            <w:vAlign w:val="bottom"/>
          </w:tcPr>
          <w:p w14:paraId="7DC190E8" w14:textId="77777777" w:rsidR="00930E45" w:rsidRPr="00637D79" w:rsidRDefault="00930E45" w:rsidP="00CB0B41">
            <w:pPr>
              <w:spacing w:line="240" w:lineRule="exact"/>
              <w:ind w:right="-3"/>
              <w:jc w:val="center"/>
              <w:rPr>
                <w:rFonts w:cs="Times New Roman"/>
                <w:b/>
                <w:bCs/>
                <w:color w:val="000000"/>
                <w:sz w:val="15"/>
                <w:szCs w:val="15"/>
              </w:rPr>
            </w:pPr>
            <w:r w:rsidRPr="00637D79">
              <w:rPr>
                <w:rFonts w:cs="Times New Roman"/>
                <w:b/>
                <w:bCs/>
                <w:color w:val="000000"/>
                <w:sz w:val="15"/>
                <w:szCs w:val="15"/>
              </w:rPr>
              <w:t xml:space="preserve">Country of </w:t>
            </w:r>
          </w:p>
        </w:tc>
        <w:tc>
          <w:tcPr>
            <w:tcW w:w="1890" w:type="dxa"/>
          </w:tcPr>
          <w:p w14:paraId="05E1184F" w14:textId="77777777" w:rsidR="00930E45" w:rsidRPr="00637D79" w:rsidRDefault="00930E45" w:rsidP="00CB0B41">
            <w:pPr>
              <w:spacing w:line="240" w:lineRule="exact"/>
              <w:ind w:right="-3"/>
              <w:jc w:val="center"/>
              <w:rPr>
                <w:rFonts w:cs="Times New Roman"/>
                <w:b/>
                <w:bCs/>
                <w:color w:val="000000"/>
                <w:sz w:val="15"/>
                <w:szCs w:val="15"/>
              </w:rPr>
            </w:pPr>
            <w:r w:rsidRPr="00637D79">
              <w:rPr>
                <w:rFonts w:cs="Times New Roman"/>
                <w:b/>
                <w:bCs/>
                <w:color w:val="000000"/>
                <w:sz w:val="15"/>
                <w:szCs w:val="15"/>
              </w:rPr>
              <w:t>Relationship</w:t>
            </w:r>
          </w:p>
        </w:tc>
      </w:tr>
      <w:tr w:rsidR="00930E45" w:rsidRPr="00637D79" w14:paraId="29CDAD0D" w14:textId="77777777" w:rsidTr="007F301F">
        <w:trPr>
          <w:trHeight w:val="144"/>
          <w:tblHeader/>
        </w:trPr>
        <w:tc>
          <w:tcPr>
            <w:tcW w:w="3240" w:type="dxa"/>
          </w:tcPr>
          <w:p w14:paraId="4C3E0666" w14:textId="77777777" w:rsidR="00930E45" w:rsidRPr="00637D79" w:rsidRDefault="00930E45" w:rsidP="00CB0B41">
            <w:pPr>
              <w:spacing w:line="240" w:lineRule="exact"/>
              <w:ind w:left="90" w:right="65" w:hanging="90"/>
              <w:jc w:val="both"/>
              <w:rPr>
                <w:rFonts w:cs="Times New Roman"/>
                <w:color w:val="000000"/>
                <w:sz w:val="15"/>
                <w:szCs w:val="15"/>
                <w:cs/>
              </w:rPr>
            </w:pPr>
          </w:p>
        </w:tc>
        <w:tc>
          <w:tcPr>
            <w:tcW w:w="2880" w:type="dxa"/>
          </w:tcPr>
          <w:p w14:paraId="02885026" w14:textId="77777777" w:rsidR="00930E45" w:rsidRPr="00637D79" w:rsidRDefault="00930E45" w:rsidP="00CB0B41">
            <w:pPr>
              <w:spacing w:line="240" w:lineRule="exact"/>
              <w:ind w:right="65"/>
              <w:jc w:val="both"/>
              <w:rPr>
                <w:rFonts w:cs="Times New Roman"/>
                <w:color w:val="000000"/>
                <w:sz w:val="15"/>
                <w:szCs w:val="15"/>
                <w:cs/>
              </w:rPr>
            </w:pPr>
          </w:p>
        </w:tc>
        <w:tc>
          <w:tcPr>
            <w:tcW w:w="990" w:type="dxa"/>
            <w:vAlign w:val="bottom"/>
          </w:tcPr>
          <w:p w14:paraId="42777428" w14:textId="77777777" w:rsidR="00930E45" w:rsidRPr="00637D79" w:rsidRDefault="00930E45" w:rsidP="00CB0B41">
            <w:pPr>
              <w:spacing w:line="240" w:lineRule="exact"/>
              <w:ind w:right="-3"/>
              <w:jc w:val="center"/>
              <w:rPr>
                <w:rFonts w:cs="Times New Roman"/>
                <w:b/>
                <w:bCs/>
                <w:color w:val="000000"/>
                <w:sz w:val="15"/>
                <w:szCs w:val="15"/>
              </w:rPr>
            </w:pPr>
            <w:r w:rsidRPr="00637D79">
              <w:rPr>
                <w:rFonts w:cs="Times New Roman"/>
                <w:b/>
                <w:bCs/>
                <w:color w:val="000000"/>
                <w:sz w:val="15"/>
                <w:szCs w:val="15"/>
              </w:rPr>
              <w:t>incorporation</w:t>
            </w:r>
          </w:p>
        </w:tc>
        <w:tc>
          <w:tcPr>
            <w:tcW w:w="1890" w:type="dxa"/>
          </w:tcPr>
          <w:p w14:paraId="7BAFFEC4" w14:textId="77777777" w:rsidR="00930E45" w:rsidRPr="00637D79" w:rsidRDefault="00930E45" w:rsidP="00CB0B41">
            <w:pPr>
              <w:spacing w:line="240" w:lineRule="exact"/>
              <w:ind w:right="-3"/>
              <w:jc w:val="center"/>
              <w:rPr>
                <w:rFonts w:cs="Times New Roman"/>
                <w:b/>
                <w:bCs/>
                <w:color w:val="000000"/>
                <w:sz w:val="15"/>
                <w:szCs w:val="15"/>
              </w:rPr>
            </w:pPr>
          </w:p>
        </w:tc>
      </w:tr>
      <w:tr w:rsidR="00930E45" w:rsidRPr="00637D79" w14:paraId="4A45F61D" w14:textId="77777777" w:rsidTr="007F301F">
        <w:trPr>
          <w:trHeight w:hRule="exact" w:val="144"/>
          <w:tblHeader/>
        </w:trPr>
        <w:tc>
          <w:tcPr>
            <w:tcW w:w="3240" w:type="dxa"/>
          </w:tcPr>
          <w:p w14:paraId="52748B56" w14:textId="77777777" w:rsidR="00930E45" w:rsidRPr="00637D79" w:rsidRDefault="00930E45" w:rsidP="00CB0B41">
            <w:pPr>
              <w:spacing w:line="240" w:lineRule="exact"/>
              <w:ind w:left="90" w:right="65" w:hanging="90"/>
              <w:jc w:val="both"/>
              <w:rPr>
                <w:rFonts w:cs="Times New Roman"/>
                <w:color w:val="000000"/>
                <w:sz w:val="15"/>
                <w:szCs w:val="15"/>
                <w:cs/>
              </w:rPr>
            </w:pPr>
          </w:p>
        </w:tc>
        <w:tc>
          <w:tcPr>
            <w:tcW w:w="2880" w:type="dxa"/>
          </w:tcPr>
          <w:p w14:paraId="5C12443F" w14:textId="77777777" w:rsidR="00930E45" w:rsidRPr="00637D79" w:rsidRDefault="00930E45" w:rsidP="00CB0B41">
            <w:pPr>
              <w:spacing w:line="240" w:lineRule="exact"/>
              <w:ind w:right="65"/>
              <w:jc w:val="both"/>
              <w:rPr>
                <w:rFonts w:cs="Times New Roman"/>
                <w:color w:val="000000"/>
                <w:sz w:val="15"/>
                <w:szCs w:val="15"/>
                <w:cs/>
              </w:rPr>
            </w:pPr>
          </w:p>
        </w:tc>
        <w:tc>
          <w:tcPr>
            <w:tcW w:w="990" w:type="dxa"/>
          </w:tcPr>
          <w:p w14:paraId="43D11534" w14:textId="77777777" w:rsidR="00930E45" w:rsidRPr="00637D79" w:rsidRDefault="00930E45" w:rsidP="00CB0B41">
            <w:pPr>
              <w:spacing w:line="240" w:lineRule="exact"/>
              <w:ind w:right="-3"/>
              <w:jc w:val="both"/>
              <w:rPr>
                <w:rFonts w:cs="Times New Roman"/>
                <w:color w:val="000000"/>
                <w:sz w:val="15"/>
                <w:szCs w:val="15"/>
                <w:u w:val="single"/>
                <w:cs/>
              </w:rPr>
            </w:pPr>
          </w:p>
        </w:tc>
        <w:tc>
          <w:tcPr>
            <w:tcW w:w="1890" w:type="dxa"/>
          </w:tcPr>
          <w:p w14:paraId="47275072" w14:textId="77777777" w:rsidR="00930E45" w:rsidRPr="00637D79" w:rsidRDefault="00930E45" w:rsidP="00CB0B41">
            <w:pPr>
              <w:spacing w:line="240" w:lineRule="exact"/>
              <w:ind w:right="-3"/>
              <w:jc w:val="center"/>
              <w:rPr>
                <w:rFonts w:cs="Times New Roman"/>
                <w:b/>
                <w:bCs/>
                <w:color w:val="000000"/>
                <w:sz w:val="15"/>
                <w:szCs w:val="15"/>
              </w:rPr>
            </w:pPr>
          </w:p>
        </w:tc>
      </w:tr>
      <w:tr w:rsidR="002E7FED" w:rsidRPr="00637D79" w14:paraId="7458675A" w14:textId="77777777" w:rsidTr="007F301F">
        <w:trPr>
          <w:trHeight w:val="144"/>
        </w:trPr>
        <w:tc>
          <w:tcPr>
            <w:tcW w:w="3240" w:type="dxa"/>
          </w:tcPr>
          <w:p w14:paraId="78FF820F" w14:textId="77777777" w:rsidR="002E7FED" w:rsidRPr="00637D79" w:rsidRDefault="002E7FED" w:rsidP="002E7FED">
            <w:pPr>
              <w:spacing w:line="240" w:lineRule="exact"/>
              <w:ind w:left="174" w:right="65" w:firstLine="86"/>
              <w:rPr>
                <w:rFonts w:cs="Times New Roman"/>
                <w:color w:val="000000"/>
                <w:spacing w:val="-4"/>
                <w:sz w:val="15"/>
                <w:szCs w:val="15"/>
              </w:rPr>
            </w:pPr>
            <w:r w:rsidRPr="00637D79">
              <w:rPr>
                <w:rFonts w:cs="Times New Roman"/>
                <w:color w:val="000000"/>
                <w:spacing w:val="-4"/>
                <w:sz w:val="15"/>
                <w:szCs w:val="15"/>
              </w:rPr>
              <w:t xml:space="preserve">International </w:t>
            </w:r>
            <w:r w:rsidR="00455D4F" w:rsidRPr="00637D79">
              <w:rPr>
                <w:rFonts w:cs="Times New Roman"/>
                <w:color w:val="000000"/>
                <w:spacing w:val="-4"/>
                <w:sz w:val="15"/>
                <w:szCs w:val="15"/>
              </w:rPr>
              <w:t>R</w:t>
            </w:r>
            <w:r w:rsidRPr="00637D79">
              <w:rPr>
                <w:rFonts w:cs="Times New Roman"/>
                <w:color w:val="000000"/>
                <w:spacing w:val="-4"/>
                <w:sz w:val="15"/>
                <w:szCs w:val="15"/>
              </w:rPr>
              <w:t xml:space="preserve">esource </w:t>
            </w:r>
            <w:r w:rsidR="00455D4F" w:rsidRPr="00637D79">
              <w:rPr>
                <w:rFonts w:cs="Times New Roman"/>
                <w:color w:val="000000"/>
                <w:spacing w:val="-4"/>
                <w:sz w:val="15"/>
                <w:szCs w:val="15"/>
              </w:rPr>
              <w:t>D</w:t>
            </w:r>
            <w:r w:rsidRPr="00637D79">
              <w:rPr>
                <w:rFonts w:cs="Times New Roman"/>
                <w:color w:val="000000"/>
                <w:spacing w:val="-4"/>
                <w:sz w:val="15"/>
                <w:szCs w:val="15"/>
              </w:rPr>
              <w:t>evelopment Co., Ltd.</w:t>
            </w:r>
          </w:p>
        </w:tc>
        <w:tc>
          <w:tcPr>
            <w:tcW w:w="2880" w:type="dxa"/>
          </w:tcPr>
          <w:p w14:paraId="7D2D7D3F" w14:textId="77777777" w:rsidR="002E7FED" w:rsidRPr="00637D79" w:rsidRDefault="002E7FED" w:rsidP="00CB0B41">
            <w:pPr>
              <w:spacing w:line="240" w:lineRule="exact"/>
              <w:ind w:left="270" w:right="65" w:hanging="180"/>
              <w:rPr>
                <w:rFonts w:cs="Times New Roman"/>
                <w:color w:val="000000"/>
                <w:sz w:val="15"/>
                <w:szCs w:val="15"/>
              </w:rPr>
            </w:pPr>
            <w:r w:rsidRPr="00637D79">
              <w:rPr>
                <w:rFonts w:cs="Times New Roman"/>
                <w:color w:val="000000"/>
                <w:sz w:val="15"/>
                <w:szCs w:val="15"/>
              </w:rPr>
              <w:t>Real estate development</w:t>
            </w:r>
          </w:p>
        </w:tc>
        <w:tc>
          <w:tcPr>
            <w:tcW w:w="990" w:type="dxa"/>
          </w:tcPr>
          <w:p w14:paraId="552AC735" w14:textId="77777777" w:rsidR="002E7FED" w:rsidRPr="00637D79" w:rsidRDefault="002E7FED" w:rsidP="00CB0B41">
            <w:pPr>
              <w:spacing w:line="240" w:lineRule="exact"/>
              <w:jc w:val="center"/>
              <w:rPr>
                <w:rFonts w:cs="Times New Roman"/>
                <w:color w:val="000000"/>
                <w:sz w:val="15"/>
                <w:szCs w:val="15"/>
              </w:rPr>
            </w:pPr>
            <w:r w:rsidRPr="00637D79">
              <w:rPr>
                <w:rFonts w:cs="Times New Roman"/>
                <w:color w:val="000000"/>
                <w:sz w:val="15"/>
                <w:szCs w:val="15"/>
              </w:rPr>
              <w:t>Thailand</w:t>
            </w:r>
          </w:p>
        </w:tc>
        <w:tc>
          <w:tcPr>
            <w:tcW w:w="1890" w:type="dxa"/>
          </w:tcPr>
          <w:p w14:paraId="652916B1" w14:textId="77777777" w:rsidR="002E7FED" w:rsidRPr="00637D79" w:rsidRDefault="002C4E40" w:rsidP="00CB0B41">
            <w:pPr>
              <w:spacing w:line="240" w:lineRule="exact"/>
              <w:jc w:val="center"/>
              <w:rPr>
                <w:rFonts w:cs="Times New Roman"/>
                <w:color w:val="000000"/>
                <w:sz w:val="15"/>
                <w:szCs w:val="19"/>
              </w:rPr>
            </w:pPr>
            <w:r w:rsidRPr="00637D79">
              <w:rPr>
                <w:rFonts w:cs="Times New Roman"/>
                <w:color w:val="000000"/>
                <w:sz w:val="15"/>
                <w:szCs w:val="19"/>
              </w:rPr>
              <w:t>Related company</w:t>
            </w:r>
          </w:p>
        </w:tc>
      </w:tr>
      <w:tr w:rsidR="007E3E8F" w:rsidRPr="00637D79" w14:paraId="537A6BEB" w14:textId="77777777" w:rsidTr="007F301F">
        <w:trPr>
          <w:trHeight w:val="144"/>
        </w:trPr>
        <w:tc>
          <w:tcPr>
            <w:tcW w:w="3240" w:type="dxa"/>
          </w:tcPr>
          <w:p w14:paraId="7E81ECD7" w14:textId="77777777" w:rsidR="007E3E8F" w:rsidRPr="00637D79" w:rsidRDefault="007E3E8F" w:rsidP="00CB0B41">
            <w:pPr>
              <w:spacing w:line="240" w:lineRule="exact"/>
              <w:ind w:left="174" w:right="65" w:hanging="174"/>
              <w:rPr>
                <w:rFonts w:cs="Times New Roman"/>
                <w:color w:val="000000"/>
                <w:spacing w:val="-4"/>
                <w:sz w:val="15"/>
                <w:szCs w:val="15"/>
              </w:rPr>
            </w:pPr>
            <w:r w:rsidRPr="00637D79">
              <w:rPr>
                <w:rFonts w:cs="Times New Roman"/>
                <w:color w:val="000000"/>
                <w:spacing w:val="-4"/>
                <w:sz w:val="15"/>
                <w:szCs w:val="15"/>
              </w:rPr>
              <w:t xml:space="preserve">        </w:t>
            </w:r>
            <w:proofErr w:type="spellStart"/>
            <w:r w:rsidRPr="00637D79">
              <w:rPr>
                <w:rFonts w:cs="Times New Roman"/>
                <w:color w:val="000000"/>
                <w:spacing w:val="-4"/>
                <w:sz w:val="15"/>
                <w:szCs w:val="15"/>
              </w:rPr>
              <w:t>Viphapol</w:t>
            </w:r>
            <w:proofErr w:type="spellEnd"/>
            <w:r w:rsidRPr="00637D79">
              <w:rPr>
                <w:rFonts w:cs="Times New Roman"/>
                <w:color w:val="000000"/>
                <w:spacing w:val="-4"/>
                <w:sz w:val="15"/>
                <w:szCs w:val="15"/>
              </w:rPr>
              <w:t xml:space="preserve"> Holdings </w:t>
            </w:r>
            <w:r w:rsidR="005F1B10" w:rsidRPr="00637D79">
              <w:rPr>
                <w:rFonts w:cs="Times New Roman"/>
                <w:color w:val="000000"/>
                <w:spacing w:val="-4"/>
                <w:sz w:val="15"/>
                <w:szCs w:val="15"/>
              </w:rPr>
              <w:t>Co., Ltd.</w:t>
            </w:r>
          </w:p>
        </w:tc>
        <w:tc>
          <w:tcPr>
            <w:tcW w:w="2880" w:type="dxa"/>
          </w:tcPr>
          <w:p w14:paraId="5967EBC4" w14:textId="77777777" w:rsidR="007E3E8F" w:rsidRPr="00637D79" w:rsidRDefault="007E3E8F" w:rsidP="00CB0B41">
            <w:pPr>
              <w:spacing w:line="240" w:lineRule="exact"/>
              <w:ind w:left="270" w:hanging="180"/>
              <w:rPr>
                <w:rFonts w:cs="Times New Roman"/>
                <w:color w:val="000000"/>
                <w:sz w:val="15"/>
                <w:szCs w:val="15"/>
              </w:rPr>
            </w:pPr>
            <w:r w:rsidRPr="00637D79">
              <w:rPr>
                <w:rFonts w:cs="Times New Roman"/>
                <w:color w:val="000000"/>
                <w:sz w:val="15"/>
                <w:szCs w:val="15"/>
              </w:rPr>
              <w:t>Rental and service</w:t>
            </w:r>
          </w:p>
        </w:tc>
        <w:tc>
          <w:tcPr>
            <w:tcW w:w="990" w:type="dxa"/>
          </w:tcPr>
          <w:p w14:paraId="02CC9B31" w14:textId="77777777" w:rsidR="007E3E8F" w:rsidRPr="00637D79" w:rsidRDefault="007E3E8F" w:rsidP="00CB0B41">
            <w:pPr>
              <w:spacing w:line="240" w:lineRule="exact"/>
              <w:jc w:val="center"/>
              <w:rPr>
                <w:rFonts w:cs="Times New Roman"/>
                <w:color w:val="000000"/>
                <w:sz w:val="15"/>
                <w:szCs w:val="15"/>
              </w:rPr>
            </w:pPr>
            <w:r w:rsidRPr="00637D79">
              <w:rPr>
                <w:rFonts w:cs="Times New Roman"/>
                <w:color w:val="000000"/>
                <w:sz w:val="15"/>
                <w:szCs w:val="15"/>
              </w:rPr>
              <w:t>Thailand</w:t>
            </w:r>
          </w:p>
        </w:tc>
        <w:tc>
          <w:tcPr>
            <w:tcW w:w="1890" w:type="dxa"/>
          </w:tcPr>
          <w:p w14:paraId="7E6A6A3C" w14:textId="77777777" w:rsidR="007E3E8F" w:rsidRPr="00637D79" w:rsidRDefault="006B230A" w:rsidP="00AF4174">
            <w:pPr>
              <w:spacing w:line="240" w:lineRule="exact"/>
              <w:jc w:val="center"/>
              <w:rPr>
                <w:rFonts w:cs="Times New Roman"/>
                <w:color w:val="000000"/>
                <w:sz w:val="15"/>
                <w:szCs w:val="15"/>
              </w:rPr>
            </w:pPr>
            <w:r w:rsidRPr="00637D79">
              <w:rPr>
                <w:rFonts w:cs="Times New Roman"/>
                <w:color w:val="000000"/>
                <w:sz w:val="15"/>
                <w:szCs w:val="15"/>
              </w:rPr>
              <w:t xml:space="preserve">Shareholder of </w:t>
            </w:r>
            <w:r w:rsidR="005F1B10" w:rsidRPr="00637D79">
              <w:rPr>
                <w:rFonts w:cs="Times New Roman"/>
                <w:color w:val="000000"/>
                <w:sz w:val="15"/>
                <w:szCs w:val="15"/>
              </w:rPr>
              <w:t>subsidiary</w:t>
            </w:r>
          </w:p>
        </w:tc>
      </w:tr>
      <w:tr w:rsidR="005F1B10" w:rsidRPr="00637D79" w14:paraId="4398B083" w14:textId="77777777" w:rsidTr="007F301F">
        <w:trPr>
          <w:trHeight w:val="144"/>
        </w:trPr>
        <w:tc>
          <w:tcPr>
            <w:tcW w:w="3240" w:type="dxa"/>
          </w:tcPr>
          <w:p w14:paraId="1A8B0B56" w14:textId="77777777" w:rsidR="005F1B10" w:rsidRPr="00637D79" w:rsidRDefault="005F1B10" w:rsidP="00CB0B41">
            <w:pPr>
              <w:spacing w:line="240" w:lineRule="exact"/>
              <w:ind w:left="174" w:right="65" w:firstLine="86"/>
              <w:rPr>
                <w:rFonts w:cs="Times New Roman"/>
                <w:color w:val="000000"/>
                <w:spacing w:val="-4"/>
                <w:sz w:val="15"/>
                <w:szCs w:val="15"/>
              </w:rPr>
            </w:pPr>
            <w:r w:rsidRPr="00637D79">
              <w:rPr>
                <w:rFonts w:cs="Times New Roman"/>
                <w:color w:val="000000"/>
                <w:spacing w:val="-4"/>
                <w:sz w:val="15"/>
                <w:szCs w:val="15"/>
              </w:rPr>
              <w:t>I.C.C. International Public Company Limited</w:t>
            </w:r>
          </w:p>
        </w:tc>
        <w:tc>
          <w:tcPr>
            <w:tcW w:w="2880" w:type="dxa"/>
          </w:tcPr>
          <w:p w14:paraId="633EAA79" w14:textId="77777777" w:rsidR="005F1B10" w:rsidRPr="00637D79" w:rsidRDefault="005F1B10" w:rsidP="00CB0B41">
            <w:pPr>
              <w:spacing w:line="240" w:lineRule="exact"/>
              <w:ind w:left="270" w:hanging="180"/>
              <w:rPr>
                <w:rFonts w:cs="Times New Roman"/>
                <w:color w:val="000000"/>
                <w:sz w:val="15"/>
                <w:szCs w:val="15"/>
                <w:cs/>
              </w:rPr>
            </w:pPr>
            <w:r w:rsidRPr="00637D79">
              <w:rPr>
                <w:rFonts w:cs="Times New Roman"/>
                <w:color w:val="000000"/>
                <w:sz w:val="15"/>
                <w:szCs w:val="15"/>
              </w:rPr>
              <w:t>Business distribution of consumer products</w:t>
            </w:r>
          </w:p>
        </w:tc>
        <w:tc>
          <w:tcPr>
            <w:tcW w:w="990" w:type="dxa"/>
          </w:tcPr>
          <w:p w14:paraId="761EC1B0" w14:textId="77777777" w:rsidR="005F1B10" w:rsidRPr="00637D79" w:rsidRDefault="005F1B10" w:rsidP="00CB0B41">
            <w:pPr>
              <w:spacing w:line="240" w:lineRule="exact"/>
              <w:jc w:val="center"/>
              <w:rPr>
                <w:rFonts w:cs="Times New Roman"/>
                <w:color w:val="000000"/>
                <w:sz w:val="15"/>
                <w:szCs w:val="15"/>
              </w:rPr>
            </w:pPr>
            <w:r w:rsidRPr="00637D79">
              <w:rPr>
                <w:rFonts w:cs="Times New Roman"/>
                <w:color w:val="000000"/>
                <w:sz w:val="15"/>
                <w:szCs w:val="15"/>
              </w:rPr>
              <w:t>Thailand</w:t>
            </w:r>
          </w:p>
        </w:tc>
        <w:tc>
          <w:tcPr>
            <w:tcW w:w="1890" w:type="dxa"/>
          </w:tcPr>
          <w:p w14:paraId="14F9860F" w14:textId="77777777" w:rsidR="005F1B10" w:rsidRPr="00637D79" w:rsidRDefault="005F1B10" w:rsidP="00AF4174">
            <w:pPr>
              <w:spacing w:line="240" w:lineRule="exact"/>
              <w:jc w:val="center"/>
              <w:rPr>
                <w:rFonts w:cs="Times New Roman"/>
                <w:color w:val="000000"/>
                <w:sz w:val="15"/>
                <w:szCs w:val="15"/>
              </w:rPr>
            </w:pPr>
            <w:r w:rsidRPr="00637D79">
              <w:rPr>
                <w:rFonts w:cs="Times New Roman"/>
                <w:color w:val="000000"/>
                <w:sz w:val="15"/>
                <w:szCs w:val="15"/>
              </w:rPr>
              <w:t>Shareholder of</w:t>
            </w:r>
            <w:r w:rsidR="006B230A" w:rsidRPr="00637D79">
              <w:rPr>
                <w:rFonts w:cs="Times New Roman"/>
                <w:color w:val="000000"/>
                <w:sz w:val="15"/>
                <w:szCs w:val="15"/>
              </w:rPr>
              <w:t xml:space="preserve"> </w:t>
            </w:r>
            <w:r w:rsidRPr="00637D79">
              <w:rPr>
                <w:rFonts w:cs="Times New Roman"/>
                <w:color w:val="000000"/>
                <w:sz w:val="15"/>
                <w:szCs w:val="15"/>
              </w:rPr>
              <w:t>subsidiary</w:t>
            </w:r>
          </w:p>
        </w:tc>
      </w:tr>
      <w:tr w:rsidR="005F1B10" w:rsidRPr="00637D79" w14:paraId="690358F4" w14:textId="77777777" w:rsidTr="007F301F">
        <w:trPr>
          <w:trHeight w:val="144"/>
        </w:trPr>
        <w:tc>
          <w:tcPr>
            <w:tcW w:w="3240" w:type="dxa"/>
          </w:tcPr>
          <w:p w14:paraId="53B85ADE" w14:textId="77777777" w:rsidR="005F1B10" w:rsidRPr="00637D79" w:rsidRDefault="005F1B10" w:rsidP="00CB0B41">
            <w:pPr>
              <w:spacing w:line="240" w:lineRule="exact"/>
              <w:ind w:left="174" w:right="65" w:firstLine="86"/>
              <w:rPr>
                <w:rFonts w:cs="Times New Roman"/>
                <w:color w:val="000000"/>
                <w:spacing w:val="-4"/>
                <w:sz w:val="15"/>
                <w:szCs w:val="15"/>
                <w:cs/>
              </w:rPr>
            </w:pPr>
            <w:proofErr w:type="spellStart"/>
            <w:r w:rsidRPr="00637D79">
              <w:rPr>
                <w:rFonts w:cs="Times New Roman"/>
                <w:color w:val="000000"/>
                <w:spacing w:val="-4"/>
                <w:sz w:val="15"/>
                <w:szCs w:val="15"/>
              </w:rPr>
              <w:t>Saha</w:t>
            </w:r>
            <w:proofErr w:type="spellEnd"/>
            <w:r w:rsidRPr="00637D79">
              <w:rPr>
                <w:rFonts w:cs="Times New Roman"/>
                <w:color w:val="000000"/>
                <w:spacing w:val="-4"/>
                <w:sz w:val="15"/>
                <w:szCs w:val="15"/>
              </w:rPr>
              <w:t xml:space="preserve"> </w:t>
            </w:r>
            <w:proofErr w:type="spellStart"/>
            <w:r w:rsidRPr="00637D79">
              <w:rPr>
                <w:rFonts w:cs="Times New Roman"/>
                <w:color w:val="000000"/>
                <w:spacing w:val="-4"/>
                <w:sz w:val="15"/>
                <w:szCs w:val="15"/>
              </w:rPr>
              <w:t>Pathanapibul</w:t>
            </w:r>
            <w:proofErr w:type="spellEnd"/>
            <w:r w:rsidRPr="00637D79">
              <w:rPr>
                <w:rFonts w:cs="Times New Roman"/>
                <w:color w:val="000000"/>
                <w:spacing w:val="-4"/>
                <w:sz w:val="15"/>
                <w:szCs w:val="15"/>
              </w:rPr>
              <w:t xml:space="preserve"> Public Company Limited</w:t>
            </w:r>
          </w:p>
        </w:tc>
        <w:tc>
          <w:tcPr>
            <w:tcW w:w="2880" w:type="dxa"/>
          </w:tcPr>
          <w:p w14:paraId="6282E936" w14:textId="77777777" w:rsidR="005F1B10" w:rsidRPr="00637D79" w:rsidRDefault="005F1B10" w:rsidP="00CB0B41">
            <w:pPr>
              <w:spacing w:line="240" w:lineRule="exact"/>
              <w:ind w:left="270" w:hanging="180"/>
              <w:rPr>
                <w:rFonts w:cs="Times New Roman"/>
                <w:color w:val="000000"/>
                <w:sz w:val="15"/>
                <w:szCs w:val="15"/>
                <w:cs/>
              </w:rPr>
            </w:pPr>
            <w:r w:rsidRPr="00637D79">
              <w:rPr>
                <w:rFonts w:cs="Times New Roman"/>
                <w:color w:val="000000"/>
                <w:sz w:val="15"/>
                <w:szCs w:val="15"/>
              </w:rPr>
              <w:t>Business distribution of consumer products</w:t>
            </w:r>
          </w:p>
        </w:tc>
        <w:tc>
          <w:tcPr>
            <w:tcW w:w="990" w:type="dxa"/>
          </w:tcPr>
          <w:p w14:paraId="5339B267" w14:textId="77777777" w:rsidR="005F1B10" w:rsidRPr="00637D79" w:rsidRDefault="005F1B10" w:rsidP="00CB0B41">
            <w:pPr>
              <w:spacing w:line="240" w:lineRule="exact"/>
              <w:jc w:val="center"/>
              <w:rPr>
                <w:rFonts w:cs="Times New Roman"/>
                <w:color w:val="000000"/>
                <w:sz w:val="15"/>
                <w:szCs w:val="15"/>
              </w:rPr>
            </w:pPr>
            <w:r w:rsidRPr="00637D79">
              <w:rPr>
                <w:rFonts w:cs="Times New Roman"/>
                <w:color w:val="000000"/>
                <w:sz w:val="15"/>
                <w:szCs w:val="15"/>
              </w:rPr>
              <w:t>Thailand</w:t>
            </w:r>
          </w:p>
        </w:tc>
        <w:tc>
          <w:tcPr>
            <w:tcW w:w="1890" w:type="dxa"/>
          </w:tcPr>
          <w:p w14:paraId="677E07EF" w14:textId="77777777" w:rsidR="005F1B10" w:rsidRPr="00637D79" w:rsidRDefault="005F1B10" w:rsidP="00AF4174">
            <w:pPr>
              <w:spacing w:line="240" w:lineRule="exact"/>
              <w:jc w:val="center"/>
              <w:rPr>
                <w:rFonts w:cs="Times New Roman"/>
                <w:color w:val="000000"/>
                <w:sz w:val="15"/>
                <w:szCs w:val="15"/>
              </w:rPr>
            </w:pPr>
            <w:r w:rsidRPr="00637D79">
              <w:rPr>
                <w:rFonts w:cs="Times New Roman"/>
                <w:color w:val="000000"/>
                <w:sz w:val="15"/>
                <w:szCs w:val="15"/>
              </w:rPr>
              <w:t>Shareholder of</w:t>
            </w:r>
            <w:r w:rsidR="006B230A" w:rsidRPr="00637D79">
              <w:rPr>
                <w:rFonts w:cs="Times New Roman"/>
                <w:color w:val="000000"/>
                <w:sz w:val="15"/>
                <w:szCs w:val="15"/>
              </w:rPr>
              <w:t xml:space="preserve"> </w:t>
            </w:r>
            <w:r w:rsidRPr="00637D79">
              <w:rPr>
                <w:rFonts w:cs="Times New Roman"/>
                <w:color w:val="000000"/>
                <w:sz w:val="15"/>
                <w:szCs w:val="15"/>
              </w:rPr>
              <w:t>subsidiary</w:t>
            </w:r>
          </w:p>
        </w:tc>
      </w:tr>
      <w:tr w:rsidR="005F1B10" w:rsidRPr="00637D79" w14:paraId="486E9452" w14:textId="77777777" w:rsidTr="007F301F">
        <w:trPr>
          <w:trHeight w:val="144"/>
        </w:trPr>
        <w:tc>
          <w:tcPr>
            <w:tcW w:w="3240" w:type="dxa"/>
          </w:tcPr>
          <w:p w14:paraId="40786F84" w14:textId="77777777" w:rsidR="005F1B10" w:rsidRPr="00637D79" w:rsidRDefault="005F1B10" w:rsidP="00CB0B41">
            <w:pPr>
              <w:spacing w:line="240" w:lineRule="exact"/>
              <w:ind w:left="174" w:right="65" w:firstLine="86"/>
              <w:rPr>
                <w:rFonts w:cs="Times New Roman"/>
                <w:color w:val="000000"/>
                <w:spacing w:val="-4"/>
                <w:sz w:val="15"/>
                <w:szCs w:val="15"/>
              </w:rPr>
            </w:pPr>
            <w:proofErr w:type="spellStart"/>
            <w:r w:rsidRPr="00637D79">
              <w:rPr>
                <w:rFonts w:cs="Times New Roman"/>
                <w:color w:val="000000"/>
                <w:spacing w:val="-4"/>
                <w:sz w:val="15"/>
                <w:szCs w:val="15"/>
              </w:rPr>
              <w:t>Nawarat</w:t>
            </w:r>
            <w:proofErr w:type="spellEnd"/>
            <w:r w:rsidRPr="00637D79">
              <w:rPr>
                <w:rFonts w:cs="Times New Roman"/>
                <w:color w:val="000000"/>
                <w:spacing w:val="-4"/>
                <w:sz w:val="15"/>
                <w:szCs w:val="15"/>
              </w:rPr>
              <w:t xml:space="preserve"> </w:t>
            </w:r>
            <w:proofErr w:type="spellStart"/>
            <w:r w:rsidRPr="00637D79">
              <w:rPr>
                <w:rFonts w:cs="Times New Roman"/>
                <w:color w:val="000000"/>
                <w:spacing w:val="-4"/>
                <w:sz w:val="15"/>
                <w:szCs w:val="15"/>
              </w:rPr>
              <w:t>Patanakarn</w:t>
            </w:r>
            <w:proofErr w:type="spellEnd"/>
            <w:r w:rsidRPr="00637D79">
              <w:rPr>
                <w:rFonts w:cs="Times New Roman"/>
                <w:color w:val="000000"/>
                <w:spacing w:val="-4"/>
                <w:sz w:val="15"/>
                <w:szCs w:val="15"/>
              </w:rPr>
              <w:t xml:space="preserve"> Public Company Limited</w:t>
            </w:r>
          </w:p>
        </w:tc>
        <w:tc>
          <w:tcPr>
            <w:tcW w:w="2880" w:type="dxa"/>
          </w:tcPr>
          <w:p w14:paraId="675B03DA" w14:textId="77777777" w:rsidR="005F1B10" w:rsidRPr="00637D79" w:rsidRDefault="005F1B10" w:rsidP="00CB0B41">
            <w:pPr>
              <w:spacing w:line="240" w:lineRule="exact"/>
              <w:ind w:left="270" w:hanging="180"/>
              <w:rPr>
                <w:rFonts w:cs="Times New Roman"/>
                <w:color w:val="000000"/>
                <w:sz w:val="15"/>
                <w:szCs w:val="15"/>
              </w:rPr>
            </w:pPr>
            <w:r w:rsidRPr="00637D79">
              <w:rPr>
                <w:rFonts w:cs="Times New Roman"/>
                <w:color w:val="000000"/>
                <w:sz w:val="15"/>
                <w:szCs w:val="15"/>
              </w:rPr>
              <w:t>Engineering and Construction</w:t>
            </w:r>
          </w:p>
        </w:tc>
        <w:tc>
          <w:tcPr>
            <w:tcW w:w="990" w:type="dxa"/>
          </w:tcPr>
          <w:p w14:paraId="29AFA76D" w14:textId="77777777" w:rsidR="005F1B10" w:rsidRPr="00637D79" w:rsidRDefault="005F1B10" w:rsidP="00CB0B41">
            <w:pPr>
              <w:spacing w:line="240" w:lineRule="exact"/>
              <w:jc w:val="center"/>
              <w:rPr>
                <w:rFonts w:cs="Times New Roman"/>
                <w:color w:val="000000"/>
                <w:sz w:val="15"/>
                <w:szCs w:val="15"/>
              </w:rPr>
            </w:pPr>
            <w:r w:rsidRPr="00637D79">
              <w:rPr>
                <w:rFonts w:cs="Times New Roman"/>
                <w:color w:val="000000"/>
                <w:sz w:val="15"/>
                <w:szCs w:val="15"/>
              </w:rPr>
              <w:t>Thailand</w:t>
            </w:r>
          </w:p>
        </w:tc>
        <w:tc>
          <w:tcPr>
            <w:tcW w:w="1890" w:type="dxa"/>
          </w:tcPr>
          <w:p w14:paraId="52B6C348" w14:textId="77777777" w:rsidR="005F1B10" w:rsidRPr="00637D79" w:rsidRDefault="005F1B10" w:rsidP="00AF4174">
            <w:pPr>
              <w:spacing w:line="240" w:lineRule="exact"/>
              <w:jc w:val="center"/>
              <w:rPr>
                <w:rFonts w:cs="Times New Roman"/>
                <w:color w:val="000000"/>
                <w:sz w:val="15"/>
                <w:szCs w:val="15"/>
              </w:rPr>
            </w:pPr>
            <w:r w:rsidRPr="00637D79">
              <w:rPr>
                <w:rFonts w:cs="Times New Roman"/>
                <w:color w:val="000000"/>
                <w:sz w:val="15"/>
                <w:szCs w:val="15"/>
              </w:rPr>
              <w:t>Shareholder of</w:t>
            </w:r>
            <w:r w:rsidR="006B230A" w:rsidRPr="00637D79">
              <w:rPr>
                <w:rFonts w:cs="Times New Roman"/>
                <w:color w:val="000000"/>
                <w:sz w:val="15"/>
                <w:szCs w:val="15"/>
              </w:rPr>
              <w:t xml:space="preserve"> </w:t>
            </w:r>
            <w:r w:rsidRPr="00637D79">
              <w:rPr>
                <w:rFonts w:cs="Times New Roman"/>
                <w:color w:val="000000"/>
                <w:sz w:val="15"/>
                <w:szCs w:val="15"/>
              </w:rPr>
              <w:t>subsidiary</w:t>
            </w:r>
          </w:p>
        </w:tc>
      </w:tr>
      <w:tr w:rsidR="007E3E8F" w:rsidRPr="00637D79" w14:paraId="7D4D6D74" w14:textId="77777777" w:rsidTr="007F301F">
        <w:trPr>
          <w:trHeight w:val="144"/>
        </w:trPr>
        <w:tc>
          <w:tcPr>
            <w:tcW w:w="3240" w:type="dxa"/>
          </w:tcPr>
          <w:p w14:paraId="553CEE98" w14:textId="77777777" w:rsidR="007E3E8F" w:rsidRPr="00637D79" w:rsidRDefault="007E3E8F" w:rsidP="00E719E2">
            <w:pPr>
              <w:spacing w:line="240" w:lineRule="exact"/>
              <w:ind w:left="268" w:right="65" w:firstLine="4"/>
              <w:rPr>
                <w:rFonts w:cs="Times New Roman"/>
                <w:color w:val="000000"/>
                <w:spacing w:val="-4"/>
                <w:sz w:val="15"/>
                <w:szCs w:val="15"/>
              </w:rPr>
            </w:pPr>
            <w:proofErr w:type="spellStart"/>
            <w:r w:rsidRPr="00637D79">
              <w:rPr>
                <w:rFonts w:cs="Times New Roman"/>
                <w:color w:val="000000"/>
                <w:spacing w:val="-4"/>
                <w:sz w:val="15"/>
                <w:szCs w:val="15"/>
              </w:rPr>
              <w:t>Sumolnart</w:t>
            </w:r>
            <w:proofErr w:type="spellEnd"/>
            <w:r w:rsidRPr="00637D79">
              <w:rPr>
                <w:rFonts w:cs="Times New Roman"/>
                <w:color w:val="000000"/>
                <w:spacing w:val="-4"/>
                <w:sz w:val="15"/>
                <w:szCs w:val="15"/>
              </w:rPr>
              <w:t xml:space="preserve"> </w:t>
            </w:r>
            <w:r w:rsidR="005F1B10" w:rsidRPr="00637D79">
              <w:rPr>
                <w:rFonts w:cs="Times New Roman"/>
                <w:color w:val="000000"/>
                <w:spacing w:val="-4"/>
                <w:sz w:val="15"/>
                <w:szCs w:val="15"/>
              </w:rPr>
              <w:t>Co., Ltd.</w:t>
            </w:r>
          </w:p>
        </w:tc>
        <w:tc>
          <w:tcPr>
            <w:tcW w:w="2880" w:type="dxa"/>
          </w:tcPr>
          <w:p w14:paraId="1D9A3123" w14:textId="77777777" w:rsidR="007E3E8F" w:rsidRPr="00637D79" w:rsidRDefault="007E3E8F" w:rsidP="00CB0B41">
            <w:pPr>
              <w:spacing w:line="240" w:lineRule="exact"/>
              <w:ind w:left="270" w:right="65" w:hanging="180"/>
              <w:rPr>
                <w:rFonts w:cs="Times New Roman"/>
                <w:color w:val="000000"/>
                <w:sz w:val="15"/>
                <w:szCs w:val="15"/>
              </w:rPr>
            </w:pPr>
            <w:r w:rsidRPr="00637D79">
              <w:rPr>
                <w:rFonts w:cs="Times New Roman"/>
                <w:color w:val="000000"/>
                <w:sz w:val="15"/>
                <w:szCs w:val="15"/>
              </w:rPr>
              <w:t>Restaurant</w:t>
            </w:r>
          </w:p>
        </w:tc>
        <w:tc>
          <w:tcPr>
            <w:tcW w:w="990" w:type="dxa"/>
          </w:tcPr>
          <w:p w14:paraId="3F5BBF1E" w14:textId="77777777" w:rsidR="007E3E8F" w:rsidRPr="00637D79" w:rsidRDefault="007E3E8F" w:rsidP="00CB0B41">
            <w:pPr>
              <w:spacing w:line="240" w:lineRule="exact"/>
              <w:jc w:val="center"/>
              <w:rPr>
                <w:rFonts w:cs="Times New Roman"/>
                <w:color w:val="000000"/>
                <w:sz w:val="15"/>
                <w:szCs w:val="15"/>
              </w:rPr>
            </w:pPr>
            <w:r w:rsidRPr="00637D79">
              <w:rPr>
                <w:rFonts w:cs="Times New Roman"/>
                <w:color w:val="000000"/>
                <w:sz w:val="15"/>
                <w:szCs w:val="15"/>
              </w:rPr>
              <w:t>Thailand</w:t>
            </w:r>
          </w:p>
        </w:tc>
        <w:tc>
          <w:tcPr>
            <w:tcW w:w="1890" w:type="dxa"/>
          </w:tcPr>
          <w:p w14:paraId="3DBFAC9A" w14:textId="77777777" w:rsidR="007E3E8F" w:rsidRPr="00637D79" w:rsidRDefault="007E3E8F" w:rsidP="00CB0B41">
            <w:pPr>
              <w:spacing w:line="240" w:lineRule="exact"/>
              <w:jc w:val="center"/>
              <w:rPr>
                <w:rFonts w:cs="Times New Roman"/>
                <w:color w:val="000000"/>
                <w:sz w:val="15"/>
                <w:szCs w:val="15"/>
                <w:cs/>
              </w:rPr>
            </w:pPr>
            <w:r w:rsidRPr="00637D79">
              <w:rPr>
                <w:rFonts w:cs="Times New Roman"/>
                <w:color w:val="000000"/>
                <w:sz w:val="15"/>
                <w:szCs w:val="15"/>
              </w:rPr>
              <w:t>Subsidiary’s investee</w:t>
            </w:r>
          </w:p>
        </w:tc>
      </w:tr>
      <w:tr w:rsidR="00E719E2" w:rsidRPr="00637D79" w14:paraId="06339EB6" w14:textId="77777777" w:rsidTr="007F301F">
        <w:trPr>
          <w:trHeight w:val="144"/>
        </w:trPr>
        <w:tc>
          <w:tcPr>
            <w:tcW w:w="3240" w:type="dxa"/>
          </w:tcPr>
          <w:p w14:paraId="1E6CEF5B" w14:textId="77777777" w:rsidR="00E719E2" w:rsidRPr="00637D79" w:rsidRDefault="00E719E2" w:rsidP="00E719E2">
            <w:pPr>
              <w:spacing w:line="240" w:lineRule="exact"/>
              <w:ind w:left="174" w:right="65" w:firstLine="86"/>
              <w:rPr>
                <w:rFonts w:cs="Times New Roman"/>
                <w:color w:val="000000"/>
                <w:spacing w:val="-4"/>
                <w:sz w:val="15"/>
                <w:szCs w:val="15"/>
              </w:rPr>
            </w:pPr>
            <w:r w:rsidRPr="00637D79">
              <w:rPr>
                <w:rFonts w:cs="Times New Roman"/>
                <w:color w:val="000000"/>
                <w:spacing w:val="-4"/>
                <w:sz w:val="15"/>
                <w:szCs w:val="15"/>
              </w:rPr>
              <w:t>Mana Development Co., Ltd.</w:t>
            </w:r>
          </w:p>
        </w:tc>
        <w:tc>
          <w:tcPr>
            <w:tcW w:w="2880" w:type="dxa"/>
          </w:tcPr>
          <w:p w14:paraId="54274568" w14:textId="77777777" w:rsidR="00E719E2" w:rsidRPr="00637D79" w:rsidRDefault="00E719E2" w:rsidP="00E719E2">
            <w:pPr>
              <w:spacing w:line="240" w:lineRule="exact"/>
              <w:ind w:left="270" w:hanging="180"/>
              <w:rPr>
                <w:rFonts w:cs="Times New Roman"/>
                <w:color w:val="000000"/>
                <w:sz w:val="15"/>
                <w:szCs w:val="15"/>
              </w:rPr>
            </w:pPr>
            <w:r w:rsidRPr="00637D79">
              <w:rPr>
                <w:rFonts w:cs="Times New Roman"/>
                <w:color w:val="000000"/>
                <w:sz w:val="15"/>
                <w:szCs w:val="15"/>
              </w:rPr>
              <w:t>Real estate development</w:t>
            </w:r>
          </w:p>
        </w:tc>
        <w:tc>
          <w:tcPr>
            <w:tcW w:w="990" w:type="dxa"/>
          </w:tcPr>
          <w:p w14:paraId="019E8E56" w14:textId="77777777" w:rsidR="00E719E2" w:rsidRPr="00637D79" w:rsidRDefault="00E719E2" w:rsidP="00E719E2">
            <w:pPr>
              <w:spacing w:line="240" w:lineRule="exact"/>
              <w:jc w:val="center"/>
              <w:rPr>
                <w:rFonts w:cs="Times New Roman"/>
                <w:color w:val="000000"/>
                <w:sz w:val="15"/>
                <w:szCs w:val="15"/>
              </w:rPr>
            </w:pPr>
            <w:r w:rsidRPr="00637D79">
              <w:rPr>
                <w:rFonts w:cs="Times New Roman"/>
                <w:color w:val="000000"/>
                <w:sz w:val="15"/>
                <w:szCs w:val="15"/>
              </w:rPr>
              <w:t>Thailand</w:t>
            </w:r>
          </w:p>
        </w:tc>
        <w:tc>
          <w:tcPr>
            <w:tcW w:w="1890" w:type="dxa"/>
          </w:tcPr>
          <w:p w14:paraId="3AC72DC4" w14:textId="77777777" w:rsidR="00E719E2" w:rsidRPr="00637D79" w:rsidRDefault="00E719E2" w:rsidP="00E719E2">
            <w:pPr>
              <w:spacing w:line="240" w:lineRule="exact"/>
              <w:jc w:val="center"/>
              <w:rPr>
                <w:rFonts w:cs="Times New Roman"/>
                <w:color w:val="000000"/>
                <w:sz w:val="15"/>
                <w:szCs w:val="15"/>
              </w:rPr>
            </w:pPr>
            <w:r w:rsidRPr="00637D79">
              <w:rPr>
                <w:rFonts w:cs="Times New Roman"/>
                <w:color w:val="000000"/>
                <w:sz w:val="15"/>
                <w:szCs w:val="15"/>
              </w:rPr>
              <w:t>Shareholder of subsidiary</w:t>
            </w:r>
          </w:p>
        </w:tc>
      </w:tr>
      <w:tr w:rsidR="00E719E2" w:rsidRPr="00637D79" w14:paraId="4A771FD5" w14:textId="77777777" w:rsidTr="007F301F">
        <w:trPr>
          <w:trHeight w:val="144"/>
        </w:trPr>
        <w:tc>
          <w:tcPr>
            <w:tcW w:w="3240" w:type="dxa"/>
          </w:tcPr>
          <w:p w14:paraId="055C5748" w14:textId="77777777" w:rsidR="00E719E2" w:rsidRPr="00637D79" w:rsidRDefault="00E719E2" w:rsidP="00E719E2">
            <w:pPr>
              <w:spacing w:line="240" w:lineRule="exact"/>
              <w:ind w:left="174" w:right="65" w:firstLine="86"/>
              <w:rPr>
                <w:rFonts w:cs="Times New Roman"/>
                <w:color w:val="000000"/>
                <w:spacing w:val="-4"/>
                <w:sz w:val="15"/>
                <w:szCs w:val="19"/>
              </w:rPr>
            </w:pPr>
            <w:proofErr w:type="spellStart"/>
            <w:r w:rsidRPr="00637D79">
              <w:rPr>
                <w:rFonts w:cs="Times New Roman"/>
                <w:color w:val="000000"/>
                <w:spacing w:val="-4"/>
                <w:sz w:val="15"/>
                <w:szCs w:val="19"/>
              </w:rPr>
              <w:t>Junfa</w:t>
            </w:r>
            <w:proofErr w:type="spellEnd"/>
            <w:r w:rsidRPr="00637D79">
              <w:rPr>
                <w:rFonts w:cs="Times New Roman"/>
                <w:color w:val="000000"/>
                <w:spacing w:val="-4"/>
                <w:sz w:val="15"/>
                <w:szCs w:val="19"/>
              </w:rPr>
              <w:t xml:space="preserve"> Group Co., Ltd.</w:t>
            </w:r>
          </w:p>
        </w:tc>
        <w:tc>
          <w:tcPr>
            <w:tcW w:w="2880" w:type="dxa"/>
          </w:tcPr>
          <w:p w14:paraId="428D0A3F" w14:textId="77777777" w:rsidR="00E719E2" w:rsidRPr="00637D79" w:rsidRDefault="00E719E2" w:rsidP="00E719E2">
            <w:pPr>
              <w:spacing w:line="240" w:lineRule="exact"/>
              <w:ind w:left="270" w:hanging="180"/>
              <w:rPr>
                <w:rFonts w:cs="Times New Roman"/>
                <w:color w:val="000000"/>
                <w:sz w:val="15"/>
                <w:szCs w:val="15"/>
              </w:rPr>
            </w:pPr>
            <w:r w:rsidRPr="00637D79">
              <w:rPr>
                <w:rFonts w:cs="Times New Roman"/>
                <w:color w:val="000000"/>
                <w:sz w:val="15"/>
                <w:szCs w:val="15"/>
              </w:rPr>
              <w:t>Real estate development and hotel operation</w:t>
            </w:r>
          </w:p>
        </w:tc>
        <w:tc>
          <w:tcPr>
            <w:tcW w:w="990" w:type="dxa"/>
          </w:tcPr>
          <w:p w14:paraId="37CEE95B" w14:textId="77777777" w:rsidR="00E719E2" w:rsidRPr="00637D79" w:rsidRDefault="00E719E2" w:rsidP="00E719E2">
            <w:pPr>
              <w:spacing w:line="240" w:lineRule="exact"/>
              <w:jc w:val="center"/>
              <w:rPr>
                <w:rFonts w:cs="Times New Roman"/>
                <w:color w:val="000000"/>
                <w:sz w:val="15"/>
                <w:szCs w:val="15"/>
              </w:rPr>
            </w:pPr>
            <w:r w:rsidRPr="00637D79">
              <w:rPr>
                <w:rFonts w:cs="Times New Roman"/>
                <w:color w:val="000000"/>
                <w:sz w:val="15"/>
                <w:szCs w:val="15"/>
              </w:rPr>
              <w:t>China</w:t>
            </w:r>
          </w:p>
        </w:tc>
        <w:tc>
          <w:tcPr>
            <w:tcW w:w="1890" w:type="dxa"/>
          </w:tcPr>
          <w:p w14:paraId="17DB1311" w14:textId="77777777" w:rsidR="00E719E2" w:rsidRPr="00637D79" w:rsidRDefault="00E719E2" w:rsidP="00E719E2">
            <w:pPr>
              <w:spacing w:line="240" w:lineRule="exact"/>
              <w:jc w:val="center"/>
              <w:rPr>
                <w:rFonts w:cs="Times New Roman"/>
                <w:color w:val="000000"/>
                <w:sz w:val="15"/>
                <w:szCs w:val="15"/>
              </w:rPr>
            </w:pPr>
            <w:r w:rsidRPr="00637D79">
              <w:rPr>
                <w:rFonts w:cs="Times New Roman"/>
                <w:color w:val="000000"/>
                <w:sz w:val="15"/>
                <w:szCs w:val="15"/>
              </w:rPr>
              <w:t>Shareholder of subsidiary</w:t>
            </w:r>
          </w:p>
        </w:tc>
      </w:tr>
      <w:tr w:rsidR="00E719E2" w:rsidRPr="00637D79" w14:paraId="3E359920" w14:textId="77777777" w:rsidTr="007F301F">
        <w:trPr>
          <w:trHeight w:val="144"/>
        </w:trPr>
        <w:tc>
          <w:tcPr>
            <w:tcW w:w="3240" w:type="dxa"/>
          </w:tcPr>
          <w:p w14:paraId="570D121B" w14:textId="77777777" w:rsidR="00E719E2" w:rsidRPr="00637D79" w:rsidRDefault="00E719E2" w:rsidP="00E719E2">
            <w:pPr>
              <w:spacing w:line="240" w:lineRule="exact"/>
              <w:ind w:left="174" w:right="65" w:firstLine="86"/>
              <w:rPr>
                <w:rFonts w:cs="Times New Roman"/>
                <w:color w:val="000000"/>
                <w:spacing w:val="-4"/>
                <w:sz w:val="15"/>
                <w:szCs w:val="15"/>
              </w:rPr>
            </w:pPr>
            <w:r w:rsidRPr="00637D79">
              <w:rPr>
                <w:rFonts w:cs="Times New Roman"/>
                <w:color w:val="000000"/>
                <w:spacing w:val="-4"/>
                <w:sz w:val="15"/>
                <w:szCs w:val="15"/>
              </w:rPr>
              <w:t>YM</w:t>
            </w:r>
            <w:r w:rsidR="00AF2040" w:rsidRPr="00637D79">
              <w:rPr>
                <w:rFonts w:cs="Times New Roman"/>
                <w:color w:val="000000"/>
                <w:spacing w:val="-4"/>
                <w:sz w:val="15"/>
                <w:szCs w:val="15"/>
              </w:rPr>
              <w:t>C</w:t>
            </w:r>
            <w:r w:rsidRPr="00637D79">
              <w:rPr>
                <w:rFonts w:cs="Times New Roman"/>
                <w:color w:val="000000"/>
                <w:spacing w:val="-4"/>
                <w:sz w:val="15"/>
                <w:szCs w:val="15"/>
              </w:rPr>
              <w:t xml:space="preserve"> Holdings LLC</w:t>
            </w:r>
          </w:p>
        </w:tc>
        <w:tc>
          <w:tcPr>
            <w:tcW w:w="2880" w:type="dxa"/>
          </w:tcPr>
          <w:p w14:paraId="2B7C8CF2" w14:textId="77777777" w:rsidR="00E719E2" w:rsidRPr="00637D79" w:rsidRDefault="00E719E2" w:rsidP="00E719E2">
            <w:pPr>
              <w:spacing w:line="240" w:lineRule="exact"/>
              <w:ind w:left="270" w:hanging="180"/>
              <w:rPr>
                <w:rFonts w:cs="Times New Roman"/>
                <w:color w:val="000000"/>
                <w:sz w:val="15"/>
                <w:szCs w:val="15"/>
              </w:rPr>
            </w:pPr>
            <w:r w:rsidRPr="00637D79">
              <w:rPr>
                <w:rFonts w:cs="Times New Roman"/>
                <w:color w:val="000000"/>
                <w:sz w:val="15"/>
                <w:szCs w:val="15"/>
              </w:rPr>
              <w:t>Real estate development</w:t>
            </w:r>
          </w:p>
        </w:tc>
        <w:tc>
          <w:tcPr>
            <w:tcW w:w="990" w:type="dxa"/>
          </w:tcPr>
          <w:p w14:paraId="6437F269" w14:textId="77777777" w:rsidR="00E719E2" w:rsidRPr="00637D79" w:rsidRDefault="00E719E2" w:rsidP="00E719E2">
            <w:pPr>
              <w:spacing w:line="240" w:lineRule="exact"/>
              <w:jc w:val="center"/>
              <w:rPr>
                <w:rFonts w:cs="Times New Roman"/>
                <w:color w:val="000000"/>
                <w:sz w:val="15"/>
                <w:szCs w:val="15"/>
              </w:rPr>
            </w:pPr>
            <w:r w:rsidRPr="00637D79">
              <w:rPr>
                <w:rFonts w:cs="Times New Roman"/>
                <w:color w:val="000000"/>
                <w:sz w:val="15"/>
                <w:szCs w:val="15"/>
              </w:rPr>
              <w:t>China</w:t>
            </w:r>
          </w:p>
        </w:tc>
        <w:tc>
          <w:tcPr>
            <w:tcW w:w="1890" w:type="dxa"/>
          </w:tcPr>
          <w:p w14:paraId="515B7F75" w14:textId="77777777" w:rsidR="00E719E2" w:rsidRPr="00637D79" w:rsidRDefault="00E719E2" w:rsidP="00E719E2">
            <w:pPr>
              <w:spacing w:line="240" w:lineRule="exact"/>
              <w:jc w:val="center"/>
              <w:rPr>
                <w:rFonts w:cs="Times New Roman"/>
                <w:color w:val="000000"/>
                <w:sz w:val="15"/>
                <w:szCs w:val="15"/>
              </w:rPr>
            </w:pPr>
            <w:r w:rsidRPr="00637D79">
              <w:rPr>
                <w:rFonts w:cs="Times New Roman"/>
                <w:color w:val="000000"/>
                <w:sz w:val="15"/>
                <w:szCs w:val="15"/>
              </w:rPr>
              <w:t>Shareholder of subsidiary</w:t>
            </w:r>
          </w:p>
        </w:tc>
      </w:tr>
      <w:tr w:rsidR="00E719E2" w:rsidRPr="00637D79" w14:paraId="661A06C6" w14:textId="77777777" w:rsidTr="007F301F">
        <w:trPr>
          <w:trHeight w:val="144"/>
        </w:trPr>
        <w:tc>
          <w:tcPr>
            <w:tcW w:w="3240" w:type="dxa"/>
          </w:tcPr>
          <w:p w14:paraId="29403080" w14:textId="77777777" w:rsidR="00E719E2" w:rsidRPr="00637D79" w:rsidRDefault="00E719E2" w:rsidP="00E719E2">
            <w:pPr>
              <w:spacing w:line="240" w:lineRule="exact"/>
              <w:ind w:left="174" w:right="65" w:firstLine="86"/>
              <w:rPr>
                <w:rFonts w:cs="Times New Roman"/>
                <w:color w:val="000000"/>
                <w:spacing w:val="-4"/>
                <w:sz w:val="15"/>
                <w:szCs w:val="15"/>
              </w:rPr>
            </w:pPr>
            <w:r w:rsidRPr="00637D79">
              <w:rPr>
                <w:rFonts w:cs="Times New Roman"/>
                <w:color w:val="000000"/>
                <w:spacing w:val="-4"/>
                <w:sz w:val="15"/>
                <w:szCs w:val="15"/>
              </w:rPr>
              <w:t>Bangkok Commercial Property Fund</w:t>
            </w:r>
          </w:p>
        </w:tc>
        <w:tc>
          <w:tcPr>
            <w:tcW w:w="2880" w:type="dxa"/>
          </w:tcPr>
          <w:p w14:paraId="1E916A1B" w14:textId="77777777" w:rsidR="00E719E2" w:rsidRPr="00637D79" w:rsidRDefault="00E719E2" w:rsidP="00E719E2">
            <w:pPr>
              <w:spacing w:line="240" w:lineRule="exact"/>
              <w:ind w:left="270" w:hanging="180"/>
              <w:rPr>
                <w:rFonts w:cs="Times New Roman"/>
                <w:color w:val="000000"/>
                <w:sz w:val="15"/>
                <w:szCs w:val="15"/>
              </w:rPr>
            </w:pPr>
            <w:r w:rsidRPr="00637D79">
              <w:rPr>
                <w:rFonts w:cs="Times New Roman"/>
                <w:color w:val="000000"/>
                <w:sz w:val="15"/>
                <w:szCs w:val="15"/>
              </w:rPr>
              <w:t>Property Fund</w:t>
            </w:r>
          </w:p>
        </w:tc>
        <w:tc>
          <w:tcPr>
            <w:tcW w:w="990" w:type="dxa"/>
          </w:tcPr>
          <w:p w14:paraId="4BA04BD9" w14:textId="77777777" w:rsidR="00E719E2" w:rsidRPr="00637D79" w:rsidRDefault="00E719E2" w:rsidP="00E719E2">
            <w:pPr>
              <w:spacing w:line="240" w:lineRule="exact"/>
              <w:jc w:val="center"/>
              <w:rPr>
                <w:rFonts w:cs="Times New Roman"/>
                <w:color w:val="000000"/>
                <w:sz w:val="15"/>
                <w:szCs w:val="15"/>
              </w:rPr>
            </w:pPr>
            <w:r w:rsidRPr="00637D79">
              <w:rPr>
                <w:rFonts w:cs="Times New Roman"/>
                <w:color w:val="000000"/>
                <w:sz w:val="15"/>
                <w:szCs w:val="15"/>
              </w:rPr>
              <w:t>Thailand</w:t>
            </w:r>
          </w:p>
        </w:tc>
        <w:tc>
          <w:tcPr>
            <w:tcW w:w="1890" w:type="dxa"/>
          </w:tcPr>
          <w:p w14:paraId="5F8AACF4" w14:textId="4A32EA06" w:rsidR="00E719E2" w:rsidRPr="00637D79" w:rsidRDefault="00E719E2" w:rsidP="00E719E2">
            <w:pPr>
              <w:spacing w:line="240" w:lineRule="exact"/>
              <w:jc w:val="center"/>
              <w:rPr>
                <w:rFonts w:cs="Times New Roman"/>
                <w:color w:val="000000"/>
                <w:sz w:val="15"/>
                <w:szCs w:val="15"/>
              </w:rPr>
            </w:pPr>
            <w:r w:rsidRPr="00637D79">
              <w:rPr>
                <w:rFonts w:cs="Times New Roman"/>
                <w:color w:val="000000"/>
                <w:sz w:val="15"/>
                <w:szCs w:val="15"/>
              </w:rPr>
              <w:t xml:space="preserve">Common </w:t>
            </w:r>
            <w:r w:rsidR="00D04D62" w:rsidRPr="00637D79">
              <w:rPr>
                <w:rFonts w:cs="Times New Roman"/>
                <w:color w:val="000000"/>
                <w:sz w:val="15"/>
                <w:szCs w:val="15"/>
              </w:rPr>
              <w:t>d</w:t>
            </w:r>
            <w:r w:rsidRPr="00637D79">
              <w:rPr>
                <w:rFonts w:cs="Times New Roman"/>
                <w:color w:val="000000"/>
                <w:sz w:val="15"/>
                <w:szCs w:val="15"/>
              </w:rPr>
              <w:t>irector</w:t>
            </w:r>
          </w:p>
        </w:tc>
      </w:tr>
      <w:tr w:rsidR="00E719E2" w:rsidRPr="00637D79" w14:paraId="2F5D4D8E" w14:textId="77777777" w:rsidTr="007F301F">
        <w:trPr>
          <w:trHeight w:val="144"/>
        </w:trPr>
        <w:tc>
          <w:tcPr>
            <w:tcW w:w="3240" w:type="dxa"/>
          </w:tcPr>
          <w:p w14:paraId="0F82B69F" w14:textId="77777777" w:rsidR="00E719E2" w:rsidRPr="00637D79" w:rsidRDefault="00E719E2" w:rsidP="00E719E2">
            <w:pPr>
              <w:spacing w:line="240" w:lineRule="exact"/>
              <w:ind w:left="174" w:right="65" w:firstLine="86"/>
              <w:rPr>
                <w:rFonts w:cs="Times New Roman"/>
                <w:color w:val="000000"/>
                <w:spacing w:val="-4"/>
                <w:sz w:val="15"/>
                <w:szCs w:val="15"/>
              </w:rPr>
            </w:pPr>
            <w:r w:rsidRPr="00637D79">
              <w:rPr>
                <w:rFonts w:cs="Times New Roman"/>
                <w:color w:val="000000"/>
                <w:spacing w:val="-4"/>
                <w:sz w:val="15"/>
                <w:szCs w:val="15"/>
              </w:rPr>
              <w:t>Related persons</w:t>
            </w:r>
          </w:p>
        </w:tc>
        <w:tc>
          <w:tcPr>
            <w:tcW w:w="2880" w:type="dxa"/>
          </w:tcPr>
          <w:p w14:paraId="24A49953" w14:textId="77777777" w:rsidR="00E719E2" w:rsidRPr="00637D79" w:rsidRDefault="00E719E2" w:rsidP="007F301F">
            <w:pPr>
              <w:spacing w:line="240" w:lineRule="exact"/>
              <w:ind w:left="536" w:firstLine="4"/>
              <w:rPr>
                <w:rFonts w:cs="Times New Roman"/>
                <w:color w:val="000000"/>
                <w:sz w:val="15"/>
                <w:szCs w:val="15"/>
              </w:rPr>
            </w:pPr>
            <w:r w:rsidRPr="00637D79">
              <w:rPr>
                <w:rFonts w:cs="Times New Roman"/>
                <w:color w:val="000000"/>
                <w:sz w:val="15"/>
                <w:szCs w:val="15"/>
              </w:rPr>
              <w:t>-</w:t>
            </w:r>
          </w:p>
        </w:tc>
        <w:tc>
          <w:tcPr>
            <w:tcW w:w="990" w:type="dxa"/>
          </w:tcPr>
          <w:p w14:paraId="599ADB65" w14:textId="77777777" w:rsidR="00E719E2" w:rsidRPr="00637D79" w:rsidRDefault="00E719E2" w:rsidP="00E719E2">
            <w:pPr>
              <w:spacing w:line="240" w:lineRule="exact"/>
              <w:jc w:val="center"/>
              <w:rPr>
                <w:rFonts w:cs="Times New Roman"/>
                <w:color w:val="000000"/>
                <w:sz w:val="15"/>
                <w:szCs w:val="15"/>
              </w:rPr>
            </w:pPr>
            <w:r w:rsidRPr="00637D79">
              <w:rPr>
                <w:rFonts w:cs="Times New Roman"/>
                <w:color w:val="000000"/>
                <w:sz w:val="15"/>
                <w:szCs w:val="15"/>
              </w:rPr>
              <w:t>Thailand</w:t>
            </w:r>
          </w:p>
        </w:tc>
        <w:tc>
          <w:tcPr>
            <w:tcW w:w="1890" w:type="dxa"/>
          </w:tcPr>
          <w:p w14:paraId="24DF8E28" w14:textId="77777777" w:rsidR="00E719E2" w:rsidRPr="00637D79" w:rsidRDefault="00592409" w:rsidP="00E719E2">
            <w:pPr>
              <w:spacing w:line="240" w:lineRule="exact"/>
              <w:jc w:val="center"/>
              <w:rPr>
                <w:rFonts w:cs="Times New Roman"/>
                <w:color w:val="000000"/>
                <w:sz w:val="15"/>
                <w:szCs w:val="19"/>
              </w:rPr>
            </w:pPr>
            <w:r w:rsidRPr="00637D79">
              <w:rPr>
                <w:rFonts w:cs="Times New Roman"/>
                <w:color w:val="000000"/>
                <w:sz w:val="15"/>
                <w:szCs w:val="19"/>
              </w:rPr>
              <w:t>Director of the Company</w:t>
            </w:r>
          </w:p>
        </w:tc>
      </w:tr>
    </w:tbl>
    <w:p w14:paraId="2CDB371C" w14:textId="77777777" w:rsidR="00EC4182" w:rsidRPr="00637D79" w:rsidRDefault="00EC4182" w:rsidP="00C544F3">
      <w:pPr>
        <w:overflowPunct/>
        <w:autoSpaceDE/>
        <w:autoSpaceDN/>
        <w:adjustRightInd/>
        <w:spacing w:before="240" w:after="120"/>
        <w:ind w:left="1080" w:hanging="533"/>
        <w:jc w:val="thaiDistribute"/>
        <w:textAlignment w:val="auto"/>
        <w:rPr>
          <w:color w:val="000000"/>
        </w:rPr>
      </w:pPr>
    </w:p>
    <w:p w14:paraId="0BCF08AB" w14:textId="77777777" w:rsidR="00EC4182" w:rsidRPr="00637D79" w:rsidRDefault="00EC4182">
      <w:pPr>
        <w:overflowPunct/>
        <w:autoSpaceDE/>
        <w:autoSpaceDN/>
        <w:adjustRightInd/>
        <w:textAlignment w:val="auto"/>
        <w:rPr>
          <w:color w:val="000000"/>
        </w:rPr>
      </w:pPr>
      <w:r w:rsidRPr="00637D79">
        <w:rPr>
          <w:color w:val="000000"/>
        </w:rPr>
        <w:br w:type="page"/>
      </w:r>
    </w:p>
    <w:p w14:paraId="08F662A6" w14:textId="70DDE60A" w:rsidR="00483E03" w:rsidRPr="00637D79" w:rsidRDefault="005A27A4" w:rsidP="00C544F3">
      <w:pPr>
        <w:overflowPunct/>
        <w:autoSpaceDE/>
        <w:autoSpaceDN/>
        <w:adjustRightInd/>
        <w:spacing w:before="240" w:after="120"/>
        <w:ind w:left="1080" w:hanging="533"/>
        <w:jc w:val="thaiDistribute"/>
        <w:textAlignment w:val="auto"/>
        <w:rPr>
          <w:rFonts w:cs="Times New Roman"/>
          <w:color w:val="000000"/>
        </w:rPr>
      </w:pPr>
      <w:r w:rsidRPr="00637D79">
        <w:rPr>
          <w:color w:val="000000"/>
        </w:rPr>
        <w:t>4</w:t>
      </w:r>
      <w:r w:rsidR="00C51D15" w:rsidRPr="00637D79">
        <w:rPr>
          <w:rFonts w:cs="Times New Roman"/>
          <w:color w:val="000000"/>
        </w:rPr>
        <w:t>.</w:t>
      </w:r>
      <w:r w:rsidRPr="00637D79">
        <w:rPr>
          <w:color w:val="000000"/>
        </w:rPr>
        <w:t>1</w:t>
      </w:r>
      <w:r w:rsidR="00CB0B41" w:rsidRPr="00637D79">
        <w:rPr>
          <w:rFonts w:cs="Times New Roman"/>
          <w:color w:val="000000"/>
        </w:rPr>
        <w:tab/>
      </w:r>
      <w:r w:rsidR="00BC63B8" w:rsidRPr="00637D79">
        <w:rPr>
          <w:rFonts w:cs="Times New Roman"/>
          <w:color w:val="000000"/>
        </w:rPr>
        <w:t>During the years, the Group and the Company had signifi</w:t>
      </w:r>
      <w:r w:rsidR="00224E2E" w:rsidRPr="00637D79">
        <w:rPr>
          <w:rFonts w:cs="Times New Roman"/>
          <w:color w:val="000000"/>
        </w:rPr>
        <w:t xml:space="preserve">cant business transactions with </w:t>
      </w:r>
      <w:r w:rsidR="00890494" w:rsidRPr="00637D79">
        <w:rPr>
          <w:rFonts w:cs="Times New Roman"/>
          <w:color w:val="000000"/>
        </w:rPr>
        <w:t xml:space="preserve">related </w:t>
      </w:r>
      <w:r w:rsidR="009E0911" w:rsidRPr="00637D79">
        <w:rPr>
          <w:rFonts w:cs="Times New Roman"/>
          <w:color w:val="000000"/>
        </w:rPr>
        <w:t xml:space="preserve">persons </w:t>
      </w:r>
      <w:r w:rsidR="00794E5B" w:rsidRPr="00637D79">
        <w:rPr>
          <w:rFonts w:cs="Times New Roman"/>
          <w:color w:val="000000"/>
        </w:rPr>
        <w:t>or</w:t>
      </w:r>
      <w:r w:rsidR="009E0911" w:rsidRPr="00637D79">
        <w:rPr>
          <w:rFonts w:cs="Times New Roman"/>
          <w:color w:val="000000"/>
        </w:rPr>
        <w:t xml:space="preserve"> related parties</w:t>
      </w:r>
      <w:r w:rsidR="00BC63B8" w:rsidRPr="00637D79">
        <w:rPr>
          <w:rFonts w:cs="Times New Roman"/>
          <w:color w:val="000000"/>
        </w:rPr>
        <w:t xml:space="preserve">. Such transactions, which are summarized below, arose in the ordinary course of business and were concluded on commercial terms and bases agreed upon between the Company and those </w:t>
      </w:r>
      <w:r w:rsidR="00890494" w:rsidRPr="00637D79">
        <w:rPr>
          <w:rFonts w:cs="Times New Roman"/>
          <w:color w:val="000000"/>
        </w:rPr>
        <w:t xml:space="preserve">related </w:t>
      </w:r>
      <w:r w:rsidR="009E0911" w:rsidRPr="00637D79">
        <w:rPr>
          <w:rFonts w:cs="Times New Roman"/>
          <w:color w:val="000000"/>
        </w:rPr>
        <w:t xml:space="preserve">persons </w:t>
      </w:r>
      <w:r w:rsidR="004327CB" w:rsidRPr="00637D79">
        <w:rPr>
          <w:rFonts w:cs="Times New Roman"/>
          <w:color w:val="000000"/>
        </w:rPr>
        <w:t>or</w:t>
      </w:r>
      <w:r w:rsidR="009E0911" w:rsidRPr="00637D79">
        <w:rPr>
          <w:rFonts w:cs="Times New Roman"/>
          <w:color w:val="000000"/>
        </w:rPr>
        <w:t xml:space="preserve"> </w:t>
      </w:r>
      <w:r w:rsidR="00EA216E" w:rsidRPr="00637D79">
        <w:rPr>
          <w:rFonts w:cs="Times New Roman"/>
          <w:color w:val="000000"/>
        </w:rPr>
        <w:t>companies</w:t>
      </w:r>
      <w:r w:rsidR="00BC63B8" w:rsidRPr="00637D79">
        <w:rPr>
          <w:rFonts w:cs="Times New Roman"/>
          <w:color w:val="000000"/>
        </w:rPr>
        <w:t>.</w:t>
      </w:r>
    </w:p>
    <w:p w14:paraId="6F3327A2" w14:textId="5E84C70B" w:rsidR="00BC63B8" w:rsidRPr="00637D79" w:rsidRDefault="00BC63B8" w:rsidP="007E6BB5">
      <w:pPr>
        <w:pStyle w:val="BodyTextIndent2"/>
        <w:spacing w:before="0" w:after="0"/>
        <w:ind w:left="2707" w:right="-36" w:firstLine="173"/>
        <w:jc w:val="right"/>
        <w:rPr>
          <w:rFonts w:ascii="Times New Roman" w:hAnsi="Times New Roman" w:cs="Times New Roman"/>
          <w:b/>
          <w:bCs/>
          <w:color w:val="000000"/>
          <w:sz w:val="18"/>
          <w:szCs w:val="18"/>
        </w:rPr>
      </w:pPr>
      <w:r w:rsidRPr="00637D79">
        <w:rPr>
          <w:rFonts w:ascii="Times New Roman" w:hAnsi="Times New Roman" w:cs="Times New Roman"/>
          <w:b/>
          <w:bCs/>
          <w:color w:val="000000"/>
          <w:sz w:val="18"/>
          <w:szCs w:val="18"/>
        </w:rPr>
        <w:t>Unit</w:t>
      </w:r>
      <w:r w:rsidR="00D04D62" w:rsidRPr="00637D79">
        <w:rPr>
          <w:rFonts w:ascii="Times New Roman" w:hAnsi="Times New Roman" w:cs="Times New Roman"/>
          <w:b/>
          <w:bCs/>
          <w:color w:val="000000"/>
          <w:sz w:val="18"/>
          <w:szCs w:val="18"/>
        </w:rPr>
        <w:t xml:space="preserve"> </w:t>
      </w:r>
      <w:r w:rsidRPr="00637D79">
        <w:rPr>
          <w:rFonts w:ascii="Times New Roman" w:hAnsi="Times New Roman" w:cs="Times New Roman"/>
          <w:b/>
          <w:bCs/>
          <w:color w:val="000000"/>
          <w:sz w:val="18"/>
          <w:szCs w:val="18"/>
        </w:rPr>
        <w:t>: Million Baht</w:t>
      </w:r>
    </w:p>
    <w:tbl>
      <w:tblPr>
        <w:tblW w:w="8280" w:type="dxa"/>
        <w:tblInd w:w="1080" w:type="dxa"/>
        <w:tblLayout w:type="fixed"/>
        <w:tblCellMar>
          <w:left w:w="0" w:type="dxa"/>
          <w:right w:w="0" w:type="dxa"/>
        </w:tblCellMar>
        <w:tblLook w:val="0000" w:firstRow="0" w:lastRow="0" w:firstColumn="0" w:lastColumn="0" w:noHBand="0" w:noVBand="0"/>
      </w:tblPr>
      <w:tblGrid>
        <w:gridCol w:w="3150"/>
        <w:gridCol w:w="762"/>
        <w:gridCol w:w="141"/>
        <w:gridCol w:w="761"/>
        <w:gridCol w:w="141"/>
        <w:gridCol w:w="761"/>
        <w:gridCol w:w="118"/>
        <w:gridCol w:w="763"/>
        <w:gridCol w:w="88"/>
        <w:gridCol w:w="1595"/>
      </w:tblGrid>
      <w:tr w:rsidR="00BC63B8" w:rsidRPr="00637D79" w14:paraId="253E431F" w14:textId="77777777" w:rsidTr="00F95D2C">
        <w:trPr>
          <w:tblHeader/>
        </w:trPr>
        <w:tc>
          <w:tcPr>
            <w:tcW w:w="3150" w:type="dxa"/>
          </w:tcPr>
          <w:p w14:paraId="18846DEF" w14:textId="77777777" w:rsidR="00BC63B8" w:rsidRPr="00637D79" w:rsidRDefault="00BC63B8" w:rsidP="00041ADC">
            <w:pPr>
              <w:spacing w:line="240" w:lineRule="exact"/>
              <w:ind w:left="72" w:right="65"/>
              <w:jc w:val="center"/>
              <w:rPr>
                <w:rFonts w:cs="Times New Roman"/>
                <w:b/>
                <w:bCs/>
                <w:color w:val="000000"/>
                <w:sz w:val="18"/>
                <w:szCs w:val="18"/>
              </w:rPr>
            </w:pPr>
          </w:p>
        </w:tc>
        <w:tc>
          <w:tcPr>
            <w:tcW w:w="1664" w:type="dxa"/>
            <w:gridSpan w:val="3"/>
          </w:tcPr>
          <w:p w14:paraId="2B7A3BDF" w14:textId="77777777" w:rsidR="00BC63B8" w:rsidRPr="00637D79" w:rsidRDefault="00BC63B8" w:rsidP="00041ADC">
            <w:pPr>
              <w:spacing w:line="240" w:lineRule="exact"/>
              <w:ind w:right="-1"/>
              <w:jc w:val="center"/>
              <w:rPr>
                <w:rFonts w:cs="Times New Roman"/>
                <w:b/>
                <w:bCs/>
                <w:color w:val="000000"/>
                <w:sz w:val="18"/>
                <w:szCs w:val="18"/>
              </w:rPr>
            </w:pPr>
            <w:r w:rsidRPr="00637D79">
              <w:rPr>
                <w:rFonts w:cs="Times New Roman"/>
                <w:b/>
                <w:bCs/>
                <w:color w:val="000000"/>
                <w:sz w:val="18"/>
                <w:szCs w:val="18"/>
              </w:rPr>
              <w:t>Consolidated</w:t>
            </w:r>
          </w:p>
        </w:tc>
        <w:tc>
          <w:tcPr>
            <w:tcW w:w="141" w:type="dxa"/>
          </w:tcPr>
          <w:p w14:paraId="0B57AFE2" w14:textId="77777777" w:rsidR="00BC63B8" w:rsidRPr="00637D79" w:rsidRDefault="00BC63B8" w:rsidP="00041ADC">
            <w:pPr>
              <w:spacing w:line="240" w:lineRule="exact"/>
              <w:ind w:right="-1"/>
              <w:jc w:val="center"/>
              <w:rPr>
                <w:rFonts w:cs="Times New Roman"/>
                <w:b/>
                <w:bCs/>
                <w:color w:val="000000"/>
                <w:sz w:val="18"/>
                <w:szCs w:val="18"/>
              </w:rPr>
            </w:pPr>
          </w:p>
        </w:tc>
        <w:tc>
          <w:tcPr>
            <w:tcW w:w="1642" w:type="dxa"/>
            <w:gridSpan w:val="3"/>
          </w:tcPr>
          <w:p w14:paraId="3E032AB9" w14:textId="77777777" w:rsidR="00BC63B8" w:rsidRPr="00637D79" w:rsidRDefault="00BC63B8" w:rsidP="00041ADC">
            <w:pPr>
              <w:spacing w:line="240" w:lineRule="exact"/>
              <w:ind w:right="-1"/>
              <w:jc w:val="center"/>
              <w:rPr>
                <w:rFonts w:cs="Times New Roman"/>
                <w:b/>
                <w:bCs/>
                <w:color w:val="000000"/>
                <w:sz w:val="18"/>
                <w:szCs w:val="18"/>
              </w:rPr>
            </w:pPr>
            <w:r w:rsidRPr="00637D79">
              <w:rPr>
                <w:rFonts w:cs="Times New Roman"/>
                <w:b/>
                <w:bCs/>
                <w:color w:val="000000"/>
                <w:sz w:val="18"/>
                <w:szCs w:val="18"/>
              </w:rPr>
              <w:t>Separate</w:t>
            </w:r>
          </w:p>
        </w:tc>
        <w:tc>
          <w:tcPr>
            <w:tcW w:w="88" w:type="dxa"/>
          </w:tcPr>
          <w:p w14:paraId="1A8AC8D6" w14:textId="77777777" w:rsidR="00BC63B8" w:rsidRPr="00637D79" w:rsidRDefault="00BC63B8" w:rsidP="00041ADC">
            <w:pPr>
              <w:spacing w:line="240" w:lineRule="exact"/>
              <w:ind w:right="65"/>
              <w:rPr>
                <w:rFonts w:cs="Times New Roman"/>
                <w:b/>
                <w:bCs/>
                <w:color w:val="000000"/>
                <w:sz w:val="18"/>
                <w:szCs w:val="18"/>
              </w:rPr>
            </w:pPr>
          </w:p>
        </w:tc>
        <w:tc>
          <w:tcPr>
            <w:tcW w:w="1595" w:type="dxa"/>
          </w:tcPr>
          <w:p w14:paraId="5947741C" w14:textId="77777777" w:rsidR="00BC63B8" w:rsidRPr="00637D79" w:rsidRDefault="00BC63B8" w:rsidP="00041ADC">
            <w:pPr>
              <w:spacing w:line="240" w:lineRule="exact"/>
              <w:ind w:right="65"/>
              <w:jc w:val="center"/>
              <w:rPr>
                <w:rFonts w:cs="Times New Roman"/>
                <w:b/>
                <w:bCs/>
                <w:color w:val="000000"/>
                <w:sz w:val="18"/>
                <w:szCs w:val="18"/>
              </w:rPr>
            </w:pPr>
          </w:p>
        </w:tc>
      </w:tr>
      <w:tr w:rsidR="00BC63B8" w:rsidRPr="00637D79" w14:paraId="59FB29EA" w14:textId="77777777" w:rsidTr="00F95D2C">
        <w:trPr>
          <w:tblHeader/>
        </w:trPr>
        <w:tc>
          <w:tcPr>
            <w:tcW w:w="3150" w:type="dxa"/>
          </w:tcPr>
          <w:p w14:paraId="60A1B3C8" w14:textId="77777777" w:rsidR="00BC63B8" w:rsidRPr="00637D79" w:rsidRDefault="00BC63B8" w:rsidP="00041ADC">
            <w:pPr>
              <w:spacing w:line="240" w:lineRule="exact"/>
              <w:ind w:left="72" w:right="65"/>
              <w:jc w:val="center"/>
              <w:rPr>
                <w:rFonts w:cs="Times New Roman"/>
                <w:b/>
                <w:bCs/>
                <w:color w:val="000000"/>
                <w:sz w:val="18"/>
                <w:szCs w:val="18"/>
              </w:rPr>
            </w:pPr>
          </w:p>
        </w:tc>
        <w:tc>
          <w:tcPr>
            <w:tcW w:w="1664" w:type="dxa"/>
            <w:gridSpan w:val="3"/>
            <w:tcBorders>
              <w:bottom w:val="single" w:sz="4" w:space="0" w:color="auto"/>
            </w:tcBorders>
          </w:tcPr>
          <w:p w14:paraId="367AF059" w14:textId="77777777" w:rsidR="00BC63B8" w:rsidRPr="00637D79" w:rsidRDefault="00BC63B8" w:rsidP="00041ADC">
            <w:pPr>
              <w:spacing w:line="240" w:lineRule="exact"/>
              <w:ind w:right="-1"/>
              <w:jc w:val="center"/>
              <w:rPr>
                <w:rFonts w:cs="Times New Roman"/>
                <w:b/>
                <w:bCs/>
                <w:color w:val="000000"/>
                <w:sz w:val="18"/>
                <w:szCs w:val="18"/>
              </w:rPr>
            </w:pPr>
            <w:r w:rsidRPr="00637D79">
              <w:rPr>
                <w:rFonts w:cs="Times New Roman"/>
                <w:b/>
                <w:bCs/>
                <w:color w:val="000000"/>
                <w:sz w:val="18"/>
                <w:szCs w:val="18"/>
              </w:rPr>
              <w:t>financial statements</w:t>
            </w:r>
          </w:p>
        </w:tc>
        <w:tc>
          <w:tcPr>
            <w:tcW w:w="141" w:type="dxa"/>
          </w:tcPr>
          <w:p w14:paraId="2563675E" w14:textId="77777777" w:rsidR="00BC63B8" w:rsidRPr="00637D79" w:rsidRDefault="00BC63B8" w:rsidP="00041ADC">
            <w:pPr>
              <w:spacing w:line="240" w:lineRule="exact"/>
              <w:ind w:right="-1"/>
              <w:jc w:val="center"/>
              <w:rPr>
                <w:rFonts w:cs="Times New Roman"/>
                <w:b/>
                <w:bCs/>
                <w:color w:val="000000"/>
                <w:sz w:val="18"/>
                <w:szCs w:val="18"/>
              </w:rPr>
            </w:pPr>
          </w:p>
        </w:tc>
        <w:tc>
          <w:tcPr>
            <w:tcW w:w="1642" w:type="dxa"/>
            <w:gridSpan w:val="3"/>
            <w:tcBorders>
              <w:bottom w:val="single" w:sz="4" w:space="0" w:color="auto"/>
            </w:tcBorders>
          </w:tcPr>
          <w:p w14:paraId="71813D3D" w14:textId="77777777" w:rsidR="00BC63B8" w:rsidRPr="00637D79" w:rsidRDefault="00BC63B8" w:rsidP="00041ADC">
            <w:pPr>
              <w:spacing w:line="240" w:lineRule="exact"/>
              <w:ind w:right="-1"/>
              <w:jc w:val="center"/>
              <w:rPr>
                <w:rFonts w:cs="Times New Roman"/>
                <w:b/>
                <w:bCs/>
                <w:color w:val="000000"/>
                <w:sz w:val="18"/>
                <w:szCs w:val="18"/>
              </w:rPr>
            </w:pPr>
            <w:r w:rsidRPr="00637D79">
              <w:rPr>
                <w:rFonts w:cs="Times New Roman"/>
                <w:b/>
                <w:bCs/>
                <w:color w:val="000000"/>
                <w:sz w:val="18"/>
                <w:szCs w:val="18"/>
              </w:rPr>
              <w:t>financial statements</w:t>
            </w:r>
          </w:p>
        </w:tc>
        <w:tc>
          <w:tcPr>
            <w:tcW w:w="88" w:type="dxa"/>
          </w:tcPr>
          <w:p w14:paraId="061740EE" w14:textId="77777777" w:rsidR="00BC63B8" w:rsidRPr="00637D79" w:rsidRDefault="00BC63B8" w:rsidP="00041ADC">
            <w:pPr>
              <w:spacing w:line="240" w:lineRule="exact"/>
              <w:ind w:right="65"/>
              <w:rPr>
                <w:rFonts w:cs="Times New Roman"/>
                <w:b/>
                <w:bCs/>
                <w:color w:val="000000"/>
                <w:sz w:val="18"/>
                <w:szCs w:val="18"/>
              </w:rPr>
            </w:pPr>
          </w:p>
        </w:tc>
        <w:tc>
          <w:tcPr>
            <w:tcW w:w="1595" w:type="dxa"/>
          </w:tcPr>
          <w:p w14:paraId="45229000" w14:textId="77777777" w:rsidR="00BC63B8" w:rsidRPr="00637D79" w:rsidRDefault="007D629E" w:rsidP="00041ADC">
            <w:pPr>
              <w:spacing w:line="240" w:lineRule="exact"/>
              <w:ind w:right="65"/>
              <w:jc w:val="center"/>
              <w:rPr>
                <w:rFonts w:cs="Times New Roman"/>
                <w:b/>
                <w:bCs/>
                <w:color w:val="000000"/>
                <w:sz w:val="18"/>
                <w:szCs w:val="18"/>
              </w:rPr>
            </w:pPr>
            <w:r w:rsidRPr="00637D79">
              <w:rPr>
                <w:rFonts w:cs="Times New Roman"/>
                <w:b/>
                <w:bCs/>
                <w:color w:val="000000"/>
                <w:sz w:val="18"/>
                <w:szCs w:val="18"/>
              </w:rPr>
              <w:t>Pricing policy</w:t>
            </w:r>
          </w:p>
        </w:tc>
      </w:tr>
      <w:tr w:rsidR="00F679B6" w:rsidRPr="00637D79" w14:paraId="5FA81004" w14:textId="77777777" w:rsidTr="00F95D2C">
        <w:trPr>
          <w:tblHeader/>
        </w:trPr>
        <w:tc>
          <w:tcPr>
            <w:tcW w:w="3150" w:type="dxa"/>
          </w:tcPr>
          <w:p w14:paraId="1383CEA7" w14:textId="77777777" w:rsidR="00F679B6" w:rsidRPr="00637D79" w:rsidRDefault="00F679B6" w:rsidP="00F679B6">
            <w:pPr>
              <w:spacing w:line="240" w:lineRule="exact"/>
              <w:ind w:left="72" w:right="65"/>
              <w:jc w:val="center"/>
              <w:rPr>
                <w:rFonts w:cs="Times New Roman"/>
                <w:b/>
                <w:bCs/>
                <w:color w:val="000000"/>
                <w:sz w:val="18"/>
                <w:szCs w:val="18"/>
              </w:rPr>
            </w:pPr>
          </w:p>
        </w:tc>
        <w:tc>
          <w:tcPr>
            <w:tcW w:w="762" w:type="dxa"/>
            <w:tcBorders>
              <w:top w:val="single" w:sz="4" w:space="0" w:color="auto"/>
            </w:tcBorders>
          </w:tcPr>
          <w:p w14:paraId="429B8B93" w14:textId="77777777" w:rsidR="00F679B6" w:rsidRPr="00637D79" w:rsidRDefault="00F679B6" w:rsidP="00F679B6">
            <w:pPr>
              <w:spacing w:line="240" w:lineRule="exact"/>
              <w:ind w:left="72" w:right="65"/>
              <w:jc w:val="center"/>
              <w:rPr>
                <w:rFonts w:cs="Times New Roman"/>
                <w:b/>
                <w:bCs/>
                <w:color w:val="000000"/>
                <w:sz w:val="18"/>
                <w:szCs w:val="18"/>
              </w:rPr>
            </w:pPr>
            <w:r w:rsidRPr="00637D79">
              <w:rPr>
                <w:b/>
                <w:bCs/>
                <w:color w:val="000000"/>
                <w:sz w:val="18"/>
                <w:szCs w:val="18"/>
              </w:rPr>
              <w:t>20</w:t>
            </w:r>
            <w:r w:rsidR="0029529B" w:rsidRPr="00637D79">
              <w:rPr>
                <w:b/>
                <w:bCs/>
                <w:color w:val="000000"/>
                <w:sz w:val="18"/>
                <w:szCs w:val="18"/>
              </w:rPr>
              <w:t>22</w:t>
            </w:r>
          </w:p>
        </w:tc>
        <w:tc>
          <w:tcPr>
            <w:tcW w:w="141" w:type="dxa"/>
            <w:tcBorders>
              <w:top w:val="single" w:sz="4" w:space="0" w:color="auto"/>
            </w:tcBorders>
          </w:tcPr>
          <w:p w14:paraId="64465500" w14:textId="77777777" w:rsidR="00F679B6" w:rsidRPr="00637D79" w:rsidRDefault="00F679B6" w:rsidP="00F679B6">
            <w:pPr>
              <w:spacing w:line="240" w:lineRule="exact"/>
              <w:ind w:left="72" w:right="65"/>
              <w:jc w:val="center"/>
              <w:rPr>
                <w:rFonts w:cs="Times New Roman"/>
                <w:b/>
                <w:bCs/>
                <w:color w:val="000000"/>
                <w:sz w:val="18"/>
                <w:szCs w:val="18"/>
              </w:rPr>
            </w:pPr>
          </w:p>
        </w:tc>
        <w:tc>
          <w:tcPr>
            <w:tcW w:w="761" w:type="dxa"/>
            <w:tcBorders>
              <w:top w:val="single" w:sz="4" w:space="0" w:color="auto"/>
            </w:tcBorders>
          </w:tcPr>
          <w:p w14:paraId="7937CF97" w14:textId="77777777" w:rsidR="00F679B6" w:rsidRPr="00637D79" w:rsidRDefault="00F679B6" w:rsidP="00F679B6">
            <w:pPr>
              <w:spacing w:line="240" w:lineRule="exact"/>
              <w:ind w:left="72" w:right="65"/>
              <w:jc w:val="center"/>
              <w:rPr>
                <w:rFonts w:cs="Times New Roman"/>
                <w:b/>
                <w:bCs/>
                <w:color w:val="000000"/>
                <w:sz w:val="18"/>
                <w:szCs w:val="18"/>
              </w:rPr>
            </w:pPr>
            <w:r w:rsidRPr="00637D79">
              <w:rPr>
                <w:b/>
                <w:bCs/>
                <w:color w:val="000000"/>
                <w:sz w:val="18"/>
                <w:szCs w:val="18"/>
              </w:rPr>
              <w:t>202</w:t>
            </w:r>
            <w:r w:rsidR="0029529B" w:rsidRPr="00637D79">
              <w:rPr>
                <w:b/>
                <w:bCs/>
                <w:color w:val="000000"/>
                <w:sz w:val="18"/>
                <w:szCs w:val="18"/>
              </w:rPr>
              <w:t>1</w:t>
            </w:r>
          </w:p>
        </w:tc>
        <w:tc>
          <w:tcPr>
            <w:tcW w:w="141" w:type="dxa"/>
          </w:tcPr>
          <w:p w14:paraId="6D23D7F4" w14:textId="77777777" w:rsidR="00F679B6" w:rsidRPr="00637D79" w:rsidRDefault="00F679B6" w:rsidP="00F679B6">
            <w:pPr>
              <w:spacing w:line="240" w:lineRule="exact"/>
              <w:ind w:left="72" w:right="65"/>
              <w:jc w:val="center"/>
              <w:rPr>
                <w:rFonts w:cs="Times New Roman"/>
                <w:b/>
                <w:bCs/>
                <w:color w:val="000000"/>
                <w:sz w:val="18"/>
                <w:szCs w:val="18"/>
              </w:rPr>
            </w:pPr>
          </w:p>
        </w:tc>
        <w:tc>
          <w:tcPr>
            <w:tcW w:w="761" w:type="dxa"/>
            <w:tcBorders>
              <w:top w:val="single" w:sz="4" w:space="0" w:color="auto"/>
            </w:tcBorders>
          </w:tcPr>
          <w:p w14:paraId="13208E79" w14:textId="77777777" w:rsidR="00F679B6" w:rsidRPr="00637D79" w:rsidRDefault="00F679B6" w:rsidP="00F679B6">
            <w:pPr>
              <w:spacing w:line="240" w:lineRule="exact"/>
              <w:ind w:left="72" w:right="65"/>
              <w:jc w:val="center"/>
              <w:rPr>
                <w:rFonts w:cs="Times New Roman"/>
                <w:b/>
                <w:bCs/>
                <w:color w:val="000000"/>
                <w:sz w:val="18"/>
                <w:szCs w:val="18"/>
              </w:rPr>
            </w:pPr>
            <w:r w:rsidRPr="00637D79">
              <w:rPr>
                <w:b/>
                <w:bCs/>
                <w:color w:val="000000"/>
                <w:sz w:val="18"/>
                <w:szCs w:val="18"/>
              </w:rPr>
              <w:t>202</w:t>
            </w:r>
            <w:r w:rsidR="0029529B" w:rsidRPr="00637D79">
              <w:rPr>
                <w:b/>
                <w:bCs/>
                <w:color w:val="000000"/>
                <w:sz w:val="18"/>
                <w:szCs w:val="18"/>
              </w:rPr>
              <w:t>2</w:t>
            </w:r>
          </w:p>
        </w:tc>
        <w:tc>
          <w:tcPr>
            <w:tcW w:w="118" w:type="dxa"/>
            <w:tcBorders>
              <w:top w:val="single" w:sz="4" w:space="0" w:color="auto"/>
            </w:tcBorders>
          </w:tcPr>
          <w:p w14:paraId="630681E9" w14:textId="77777777" w:rsidR="00F679B6" w:rsidRPr="00637D79" w:rsidRDefault="00F679B6" w:rsidP="00F679B6">
            <w:pPr>
              <w:spacing w:line="240" w:lineRule="exact"/>
              <w:ind w:left="72" w:right="65"/>
              <w:jc w:val="center"/>
              <w:rPr>
                <w:rFonts w:cs="Times New Roman"/>
                <w:b/>
                <w:bCs/>
                <w:color w:val="000000"/>
                <w:sz w:val="18"/>
                <w:szCs w:val="18"/>
              </w:rPr>
            </w:pPr>
          </w:p>
        </w:tc>
        <w:tc>
          <w:tcPr>
            <w:tcW w:w="763" w:type="dxa"/>
            <w:tcBorders>
              <w:top w:val="single" w:sz="4" w:space="0" w:color="auto"/>
            </w:tcBorders>
          </w:tcPr>
          <w:p w14:paraId="0BB2AC34" w14:textId="77777777" w:rsidR="00F679B6" w:rsidRPr="00637D79" w:rsidRDefault="00F679B6" w:rsidP="00F679B6">
            <w:pPr>
              <w:spacing w:line="240" w:lineRule="exact"/>
              <w:ind w:left="72" w:right="65"/>
              <w:jc w:val="center"/>
              <w:rPr>
                <w:rFonts w:cs="Times New Roman"/>
                <w:b/>
                <w:bCs/>
                <w:color w:val="000000"/>
                <w:sz w:val="18"/>
                <w:szCs w:val="18"/>
              </w:rPr>
            </w:pPr>
            <w:r w:rsidRPr="00637D79">
              <w:rPr>
                <w:b/>
                <w:bCs/>
                <w:color w:val="000000"/>
                <w:sz w:val="18"/>
                <w:szCs w:val="18"/>
              </w:rPr>
              <w:t>202</w:t>
            </w:r>
            <w:r w:rsidR="0029529B" w:rsidRPr="00637D79">
              <w:rPr>
                <w:b/>
                <w:bCs/>
                <w:color w:val="000000"/>
                <w:sz w:val="18"/>
                <w:szCs w:val="18"/>
              </w:rPr>
              <w:t>1</w:t>
            </w:r>
          </w:p>
        </w:tc>
        <w:tc>
          <w:tcPr>
            <w:tcW w:w="88" w:type="dxa"/>
          </w:tcPr>
          <w:p w14:paraId="6084F139" w14:textId="77777777" w:rsidR="00F679B6" w:rsidRPr="00637D79" w:rsidRDefault="00F679B6" w:rsidP="00F679B6">
            <w:pPr>
              <w:spacing w:line="240" w:lineRule="exact"/>
              <w:ind w:right="65"/>
              <w:rPr>
                <w:rFonts w:cs="Times New Roman"/>
                <w:b/>
                <w:bCs/>
                <w:color w:val="000000"/>
                <w:sz w:val="18"/>
                <w:szCs w:val="18"/>
              </w:rPr>
            </w:pPr>
          </w:p>
        </w:tc>
        <w:tc>
          <w:tcPr>
            <w:tcW w:w="1595" w:type="dxa"/>
          </w:tcPr>
          <w:p w14:paraId="67270999" w14:textId="77777777" w:rsidR="00F679B6" w:rsidRPr="00637D79" w:rsidRDefault="00F679B6" w:rsidP="00F679B6">
            <w:pPr>
              <w:spacing w:line="240" w:lineRule="exact"/>
              <w:ind w:right="65"/>
              <w:jc w:val="center"/>
              <w:rPr>
                <w:rFonts w:cs="Times New Roman"/>
                <w:b/>
                <w:bCs/>
                <w:color w:val="000000"/>
                <w:sz w:val="18"/>
                <w:szCs w:val="18"/>
              </w:rPr>
            </w:pPr>
          </w:p>
        </w:tc>
      </w:tr>
      <w:tr w:rsidR="000A42AF" w:rsidRPr="00637D79" w14:paraId="7059A800" w14:textId="77777777" w:rsidTr="00F95D2C">
        <w:trPr>
          <w:trHeight w:hRule="exact" w:val="144"/>
        </w:trPr>
        <w:tc>
          <w:tcPr>
            <w:tcW w:w="3150" w:type="dxa"/>
          </w:tcPr>
          <w:p w14:paraId="4D7B56B3" w14:textId="77777777" w:rsidR="000A42AF" w:rsidRPr="00637D79" w:rsidRDefault="000A42AF" w:rsidP="000A42AF">
            <w:pPr>
              <w:spacing w:line="240" w:lineRule="exact"/>
              <w:ind w:left="162" w:right="65" w:hanging="162"/>
              <w:rPr>
                <w:rFonts w:cs="Times New Roman"/>
                <w:b/>
                <w:bCs/>
                <w:color w:val="000000"/>
                <w:sz w:val="18"/>
                <w:szCs w:val="18"/>
              </w:rPr>
            </w:pPr>
          </w:p>
        </w:tc>
        <w:tc>
          <w:tcPr>
            <w:tcW w:w="762" w:type="dxa"/>
          </w:tcPr>
          <w:p w14:paraId="0FB9E46D" w14:textId="77777777" w:rsidR="000A42AF" w:rsidRPr="00637D79" w:rsidRDefault="000A42AF" w:rsidP="000A42AF">
            <w:pPr>
              <w:tabs>
                <w:tab w:val="decimal" w:pos="792"/>
              </w:tabs>
              <w:spacing w:line="240" w:lineRule="exact"/>
              <w:ind w:left="72" w:right="40" w:firstLine="170"/>
              <w:jc w:val="center"/>
              <w:rPr>
                <w:rFonts w:cs="Times New Roman"/>
                <w:color w:val="000000"/>
                <w:sz w:val="18"/>
                <w:szCs w:val="18"/>
                <w:u w:val="single"/>
                <w:cs/>
              </w:rPr>
            </w:pPr>
          </w:p>
        </w:tc>
        <w:tc>
          <w:tcPr>
            <w:tcW w:w="141" w:type="dxa"/>
          </w:tcPr>
          <w:p w14:paraId="697CE371" w14:textId="77777777" w:rsidR="000A42AF" w:rsidRPr="00637D79" w:rsidRDefault="000A42AF" w:rsidP="000A42AF">
            <w:pPr>
              <w:tabs>
                <w:tab w:val="decimal" w:pos="792"/>
              </w:tabs>
              <w:spacing w:line="240" w:lineRule="exact"/>
              <w:ind w:left="72" w:right="40" w:firstLine="170"/>
              <w:jc w:val="center"/>
              <w:rPr>
                <w:rFonts w:cs="Times New Roman"/>
                <w:color w:val="000000"/>
                <w:sz w:val="18"/>
                <w:szCs w:val="18"/>
                <w:u w:val="single"/>
                <w:cs/>
              </w:rPr>
            </w:pPr>
          </w:p>
        </w:tc>
        <w:tc>
          <w:tcPr>
            <w:tcW w:w="761" w:type="dxa"/>
          </w:tcPr>
          <w:p w14:paraId="772E4894" w14:textId="77777777" w:rsidR="000A42AF" w:rsidRPr="00637D79" w:rsidRDefault="000A42AF" w:rsidP="000A42AF">
            <w:pPr>
              <w:tabs>
                <w:tab w:val="decimal" w:pos="792"/>
              </w:tabs>
              <w:spacing w:line="240" w:lineRule="exact"/>
              <w:ind w:left="72" w:right="40" w:firstLine="170"/>
              <w:jc w:val="center"/>
              <w:rPr>
                <w:rFonts w:cs="Times New Roman"/>
                <w:color w:val="000000"/>
                <w:sz w:val="18"/>
                <w:szCs w:val="18"/>
                <w:u w:val="single"/>
                <w:cs/>
              </w:rPr>
            </w:pPr>
          </w:p>
        </w:tc>
        <w:tc>
          <w:tcPr>
            <w:tcW w:w="141" w:type="dxa"/>
          </w:tcPr>
          <w:p w14:paraId="45A35080" w14:textId="77777777" w:rsidR="000A42AF" w:rsidRPr="00637D79" w:rsidRDefault="000A42AF" w:rsidP="000A42AF">
            <w:pPr>
              <w:spacing w:line="240" w:lineRule="exact"/>
              <w:ind w:left="72" w:right="40" w:firstLine="170"/>
              <w:jc w:val="center"/>
              <w:rPr>
                <w:rFonts w:cs="Times New Roman"/>
                <w:color w:val="000000"/>
                <w:sz w:val="18"/>
                <w:szCs w:val="18"/>
                <w:u w:val="single"/>
                <w:cs/>
              </w:rPr>
            </w:pPr>
          </w:p>
        </w:tc>
        <w:tc>
          <w:tcPr>
            <w:tcW w:w="761" w:type="dxa"/>
          </w:tcPr>
          <w:p w14:paraId="2554065C" w14:textId="77777777" w:rsidR="000A42AF" w:rsidRPr="00637D79" w:rsidRDefault="000A42AF" w:rsidP="000A42AF">
            <w:pPr>
              <w:spacing w:line="240" w:lineRule="exact"/>
              <w:ind w:left="72" w:right="40" w:firstLine="170"/>
              <w:jc w:val="center"/>
              <w:rPr>
                <w:rFonts w:cs="Times New Roman"/>
                <w:color w:val="000000"/>
                <w:sz w:val="18"/>
                <w:szCs w:val="18"/>
                <w:u w:val="single"/>
                <w:cs/>
              </w:rPr>
            </w:pPr>
          </w:p>
        </w:tc>
        <w:tc>
          <w:tcPr>
            <w:tcW w:w="118" w:type="dxa"/>
          </w:tcPr>
          <w:p w14:paraId="2384B251" w14:textId="77777777" w:rsidR="000A42AF" w:rsidRPr="00637D79" w:rsidRDefault="000A42AF" w:rsidP="000A42AF">
            <w:pPr>
              <w:spacing w:line="240" w:lineRule="exact"/>
              <w:ind w:left="72" w:right="40" w:firstLine="170"/>
              <w:jc w:val="center"/>
              <w:rPr>
                <w:rFonts w:cs="Times New Roman"/>
                <w:color w:val="000000"/>
                <w:sz w:val="18"/>
                <w:szCs w:val="18"/>
                <w:u w:val="single"/>
                <w:cs/>
              </w:rPr>
            </w:pPr>
          </w:p>
        </w:tc>
        <w:tc>
          <w:tcPr>
            <w:tcW w:w="763" w:type="dxa"/>
          </w:tcPr>
          <w:p w14:paraId="34B99E6D" w14:textId="77777777" w:rsidR="000A42AF" w:rsidRPr="00637D79" w:rsidRDefault="000A42AF" w:rsidP="000A42AF">
            <w:pPr>
              <w:spacing w:line="240" w:lineRule="exact"/>
              <w:ind w:left="72" w:right="40" w:firstLine="170"/>
              <w:jc w:val="center"/>
              <w:rPr>
                <w:rFonts w:cs="Times New Roman"/>
                <w:color w:val="000000"/>
                <w:sz w:val="18"/>
                <w:szCs w:val="18"/>
                <w:u w:val="single"/>
                <w:cs/>
              </w:rPr>
            </w:pPr>
          </w:p>
        </w:tc>
        <w:tc>
          <w:tcPr>
            <w:tcW w:w="88" w:type="dxa"/>
          </w:tcPr>
          <w:p w14:paraId="4FFF7CA3" w14:textId="77777777" w:rsidR="000A42AF" w:rsidRPr="00637D79" w:rsidRDefault="000A42AF" w:rsidP="000A42AF">
            <w:pPr>
              <w:spacing w:line="240" w:lineRule="exact"/>
              <w:ind w:right="65"/>
              <w:rPr>
                <w:rFonts w:cs="Times New Roman"/>
                <w:color w:val="000000"/>
                <w:sz w:val="18"/>
                <w:szCs w:val="18"/>
              </w:rPr>
            </w:pPr>
          </w:p>
        </w:tc>
        <w:tc>
          <w:tcPr>
            <w:tcW w:w="1595" w:type="dxa"/>
          </w:tcPr>
          <w:p w14:paraId="175D462B" w14:textId="77777777" w:rsidR="000A42AF" w:rsidRPr="00637D79" w:rsidRDefault="000A42AF" w:rsidP="000A42AF">
            <w:pPr>
              <w:spacing w:line="240" w:lineRule="exact"/>
              <w:ind w:right="65"/>
              <w:jc w:val="center"/>
              <w:rPr>
                <w:rFonts w:cs="Times New Roman"/>
                <w:b/>
                <w:bCs/>
                <w:color w:val="000000"/>
                <w:sz w:val="18"/>
                <w:szCs w:val="18"/>
              </w:rPr>
            </w:pPr>
          </w:p>
        </w:tc>
      </w:tr>
      <w:tr w:rsidR="000A42AF" w:rsidRPr="00637D79" w14:paraId="5FDD8CF5" w14:textId="77777777" w:rsidTr="00F95D2C">
        <w:tc>
          <w:tcPr>
            <w:tcW w:w="3150" w:type="dxa"/>
          </w:tcPr>
          <w:p w14:paraId="3A8EF3AC" w14:textId="77777777" w:rsidR="000A42AF" w:rsidRPr="00637D79" w:rsidRDefault="000A42AF" w:rsidP="00564744">
            <w:pPr>
              <w:spacing w:line="240" w:lineRule="exact"/>
              <w:ind w:left="162" w:right="65" w:hanging="162"/>
              <w:rPr>
                <w:rFonts w:cs="Times New Roman"/>
                <w:b/>
                <w:bCs/>
                <w:color w:val="000000"/>
                <w:sz w:val="18"/>
                <w:szCs w:val="18"/>
              </w:rPr>
            </w:pPr>
            <w:r w:rsidRPr="00637D79">
              <w:rPr>
                <w:rFonts w:cs="Times New Roman"/>
                <w:b/>
                <w:bCs/>
                <w:color w:val="000000"/>
                <w:sz w:val="18"/>
                <w:szCs w:val="18"/>
              </w:rPr>
              <w:t>Transactions with subsidia</w:t>
            </w:r>
            <w:r w:rsidR="00564744" w:rsidRPr="00637D79">
              <w:rPr>
                <w:rFonts w:cs="Times New Roman"/>
                <w:b/>
                <w:bCs/>
                <w:color w:val="000000"/>
                <w:sz w:val="18"/>
                <w:szCs w:val="18"/>
              </w:rPr>
              <w:t>ries</w:t>
            </w:r>
          </w:p>
        </w:tc>
        <w:tc>
          <w:tcPr>
            <w:tcW w:w="762" w:type="dxa"/>
          </w:tcPr>
          <w:p w14:paraId="1926E813" w14:textId="77777777" w:rsidR="000A42AF" w:rsidRPr="00637D79" w:rsidRDefault="000A42AF" w:rsidP="000A42AF">
            <w:pPr>
              <w:tabs>
                <w:tab w:val="decimal" w:pos="792"/>
              </w:tabs>
              <w:spacing w:line="240" w:lineRule="exact"/>
              <w:ind w:left="72" w:right="40" w:firstLine="170"/>
              <w:jc w:val="center"/>
              <w:rPr>
                <w:rFonts w:cs="Times New Roman"/>
                <w:color w:val="000000"/>
                <w:sz w:val="18"/>
                <w:szCs w:val="18"/>
                <w:u w:val="single"/>
                <w:cs/>
              </w:rPr>
            </w:pPr>
          </w:p>
        </w:tc>
        <w:tc>
          <w:tcPr>
            <w:tcW w:w="141" w:type="dxa"/>
          </w:tcPr>
          <w:p w14:paraId="04A1EB89" w14:textId="77777777" w:rsidR="000A42AF" w:rsidRPr="00637D79" w:rsidRDefault="000A42AF" w:rsidP="000A42AF">
            <w:pPr>
              <w:tabs>
                <w:tab w:val="decimal" w:pos="792"/>
              </w:tabs>
              <w:spacing w:line="240" w:lineRule="exact"/>
              <w:ind w:left="72" w:right="40" w:firstLine="170"/>
              <w:jc w:val="center"/>
              <w:rPr>
                <w:rFonts w:cs="Times New Roman"/>
                <w:color w:val="000000"/>
                <w:sz w:val="18"/>
                <w:szCs w:val="18"/>
                <w:u w:val="single"/>
                <w:cs/>
              </w:rPr>
            </w:pPr>
          </w:p>
        </w:tc>
        <w:tc>
          <w:tcPr>
            <w:tcW w:w="761" w:type="dxa"/>
          </w:tcPr>
          <w:p w14:paraId="52D596F3" w14:textId="77777777" w:rsidR="000A42AF" w:rsidRPr="00637D79" w:rsidRDefault="000A42AF" w:rsidP="000A42AF">
            <w:pPr>
              <w:tabs>
                <w:tab w:val="decimal" w:pos="792"/>
              </w:tabs>
              <w:spacing w:line="240" w:lineRule="exact"/>
              <w:ind w:left="72" w:right="40" w:firstLine="170"/>
              <w:jc w:val="center"/>
              <w:rPr>
                <w:rFonts w:cs="Times New Roman"/>
                <w:color w:val="000000"/>
                <w:sz w:val="18"/>
                <w:szCs w:val="18"/>
                <w:u w:val="single"/>
                <w:cs/>
              </w:rPr>
            </w:pPr>
          </w:p>
        </w:tc>
        <w:tc>
          <w:tcPr>
            <w:tcW w:w="141" w:type="dxa"/>
          </w:tcPr>
          <w:p w14:paraId="670CBA3F" w14:textId="77777777" w:rsidR="000A42AF" w:rsidRPr="00637D79" w:rsidRDefault="000A42AF" w:rsidP="000A42AF">
            <w:pPr>
              <w:spacing w:line="240" w:lineRule="exact"/>
              <w:ind w:left="72" w:right="40" w:firstLine="170"/>
              <w:jc w:val="center"/>
              <w:rPr>
                <w:rFonts w:cs="Times New Roman"/>
                <w:color w:val="000000"/>
                <w:sz w:val="18"/>
                <w:szCs w:val="18"/>
                <w:u w:val="single"/>
                <w:cs/>
              </w:rPr>
            </w:pPr>
          </w:p>
        </w:tc>
        <w:tc>
          <w:tcPr>
            <w:tcW w:w="761" w:type="dxa"/>
          </w:tcPr>
          <w:p w14:paraId="6E51F826" w14:textId="77777777" w:rsidR="000A42AF" w:rsidRPr="00637D79" w:rsidRDefault="000A42AF" w:rsidP="000A42AF">
            <w:pPr>
              <w:spacing w:line="240" w:lineRule="exact"/>
              <w:ind w:left="72" w:right="40" w:firstLine="170"/>
              <w:jc w:val="center"/>
              <w:rPr>
                <w:rFonts w:cs="Times New Roman"/>
                <w:color w:val="000000"/>
                <w:sz w:val="18"/>
                <w:szCs w:val="18"/>
                <w:u w:val="single"/>
                <w:cs/>
              </w:rPr>
            </w:pPr>
          </w:p>
        </w:tc>
        <w:tc>
          <w:tcPr>
            <w:tcW w:w="118" w:type="dxa"/>
          </w:tcPr>
          <w:p w14:paraId="59A9ADE8" w14:textId="77777777" w:rsidR="000A42AF" w:rsidRPr="00637D79" w:rsidRDefault="000A42AF" w:rsidP="000A42AF">
            <w:pPr>
              <w:spacing w:line="240" w:lineRule="exact"/>
              <w:ind w:left="72" w:right="40" w:firstLine="170"/>
              <w:jc w:val="center"/>
              <w:rPr>
                <w:rFonts w:cs="Times New Roman"/>
                <w:color w:val="000000"/>
                <w:sz w:val="18"/>
                <w:szCs w:val="18"/>
                <w:u w:val="single"/>
                <w:cs/>
              </w:rPr>
            </w:pPr>
          </w:p>
        </w:tc>
        <w:tc>
          <w:tcPr>
            <w:tcW w:w="763" w:type="dxa"/>
          </w:tcPr>
          <w:p w14:paraId="5D8190E5" w14:textId="77777777" w:rsidR="000A42AF" w:rsidRPr="00637D79" w:rsidRDefault="000A42AF" w:rsidP="000A42AF">
            <w:pPr>
              <w:spacing w:line="240" w:lineRule="exact"/>
              <w:ind w:left="72" w:right="40" w:firstLine="170"/>
              <w:jc w:val="center"/>
              <w:rPr>
                <w:rFonts w:cs="Times New Roman"/>
                <w:color w:val="000000"/>
                <w:sz w:val="18"/>
                <w:szCs w:val="18"/>
                <w:u w:val="single"/>
                <w:cs/>
              </w:rPr>
            </w:pPr>
          </w:p>
        </w:tc>
        <w:tc>
          <w:tcPr>
            <w:tcW w:w="88" w:type="dxa"/>
          </w:tcPr>
          <w:p w14:paraId="4EA08572" w14:textId="77777777" w:rsidR="000A42AF" w:rsidRPr="00637D79" w:rsidRDefault="000A42AF" w:rsidP="000A42AF">
            <w:pPr>
              <w:spacing w:line="240" w:lineRule="exact"/>
              <w:ind w:right="65"/>
              <w:rPr>
                <w:rFonts w:cs="Times New Roman"/>
                <w:color w:val="000000"/>
                <w:sz w:val="18"/>
                <w:szCs w:val="18"/>
              </w:rPr>
            </w:pPr>
          </w:p>
        </w:tc>
        <w:tc>
          <w:tcPr>
            <w:tcW w:w="1595" w:type="dxa"/>
          </w:tcPr>
          <w:p w14:paraId="7F2C4199" w14:textId="77777777" w:rsidR="000A42AF" w:rsidRPr="00637D79" w:rsidRDefault="000A42AF" w:rsidP="000A42AF">
            <w:pPr>
              <w:spacing w:line="240" w:lineRule="exact"/>
              <w:ind w:right="65"/>
              <w:jc w:val="center"/>
              <w:rPr>
                <w:rFonts w:cs="Times New Roman"/>
                <w:b/>
                <w:bCs/>
                <w:color w:val="000000"/>
                <w:sz w:val="18"/>
                <w:szCs w:val="18"/>
              </w:rPr>
            </w:pPr>
          </w:p>
        </w:tc>
      </w:tr>
      <w:tr w:rsidR="000A42AF" w:rsidRPr="00637D79" w14:paraId="0DFE937A" w14:textId="77777777" w:rsidTr="00F95D2C">
        <w:tc>
          <w:tcPr>
            <w:tcW w:w="3150" w:type="dxa"/>
          </w:tcPr>
          <w:p w14:paraId="51756EF1" w14:textId="77777777" w:rsidR="000A42AF" w:rsidRPr="00637D79" w:rsidRDefault="000A42AF" w:rsidP="000A42AF">
            <w:pPr>
              <w:spacing w:line="240" w:lineRule="exact"/>
              <w:ind w:left="162" w:right="65"/>
              <w:rPr>
                <w:rFonts w:cs="Times New Roman"/>
                <w:b/>
                <w:bCs/>
                <w:color w:val="000000"/>
                <w:sz w:val="18"/>
                <w:szCs w:val="18"/>
                <w:u w:val="single"/>
              </w:rPr>
            </w:pPr>
            <w:r w:rsidRPr="00637D79">
              <w:rPr>
                <w:rFonts w:cs="Times New Roman"/>
                <w:b/>
                <w:bCs/>
                <w:color w:val="000000"/>
                <w:sz w:val="18"/>
                <w:szCs w:val="18"/>
              </w:rPr>
              <w:t>(Eliminated from the consolidated</w:t>
            </w:r>
          </w:p>
        </w:tc>
        <w:tc>
          <w:tcPr>
            <w:tcW w:w="762" w:type="dxa"/>
          </w:tcPr>
          <w:p w14:paraId="212DE886" w14:textId="77777777" w:rsidR="000A42AF" w:rsidRPr="00637D79" w:rsidRDefault="000A42AF" w:rsidP="000A42AF">
            <w:pPr>
              <w:tabs>
                <w:tab w:val="decimal" w:pos="792"/>
              </w:tabs>
              <w:spacing w:line="240" w:lineRule="exact"/>
              <w:ind w:left="72" w:right="40" w:firstLine="170"/>
              <w:jc w:val="center"/>
              <w:rPr>
                <w:rFonts w:cs="Times New Roman"/>
                <w:b/>
                <w:bCs/>
                <w:color w:val="000000"/>
                <w:sz w:val="18"/>
                <w:szCs w:val="18"/>
                <w:u w:val="single"/>
                <w:cs/>
              </w:rPr>
            </w:pPr>
          </w:p>
        </w:tc>
        <w:tc>
          <w:tcPr>
            <w:tcW w:w="141" w:type="dxa"/>
          </w:tcPr>
          <w:p w14:paraId="793E0F67" w14:textId="77777777" w:rsidR="000A42AF" w:rsidRPr="00637D79" w:rsidRDefault="000A42AF" w:rsidP="000A42AF">
            <w:pPr>
              <w:tabs>
                <w:tab w:val="decimal" w:pos="792"/>
              </w:tabs>
              <w:spacing w:line="240" w:lineRule="exact"/>
              <w:ind w:left="72" w:right="40" w:firstLine="170"/>
              <w:jc w:val="center"/>
              <w:rPr>
                <w:rFonts w:cs="Times New Roman"/>
                <w:b/>
                <w:bCs/>
                <w:color w:val="000000"/>
                <w:sz w:val="18"/>
                <w:szCs w:val="18"/>
                <w:u w:val="single"/>
                <w:cs/>
              </w:rPr>
            </w:pPr>
          </w:p>
        </w:tc>
        <w:tc>
          <w:tcPr>
            <w:tcW w:w="761" w:type="dxa"/>
          </w:tcPr>
          <w:p w14:paraId="5CE1E17F" w14:textId="77777777" w:rsidR="000A42AF" w:rsidRPr="00637D79" w:rsidRDefault="000A42AF" w:rsidP="000A42AF">
            <w:pPr>
              <w:tabs>
                <w:tab w:val="decimal" w:pos="792"/>
              </w:tabs>
              <w:spacing w:line="240" w:lineRule="exact"/>
              <w:ind w:left="72" w:right="40" w:firstLine="170"/>
              <w:jc w:val="center"/>
              <w:rPr>
                <w:rFonts w:cs="Times New Roman"/>
                <w:b/>
                <w:bCs/>
                <w:color w:val="000000"/>
                <w:sz w:val="18"/>
                <w:szCs w:val="18"/>
                <w:u w:val="single"/>
                <w:cs/>
              </w:rPr>
            </w:pPr>
          </w:p>
        </w:tc>
        <w:tc>
          <w:tcPr>
            <w:tcW w:w="141" w:type="dxa"/>
          </w:tcPr>
          <w:p w14:paraId="6094A15F" w14:textId="77777777" w:rsidR="000A42AF" w:rsidRPr="00637D79" w:rsidRDefault="000A42AF" w:rsidP="000A42AF">
            <w:pPr>
              <w:spacing w:line="240" w:lineRule="exact"/>
              <w:ind w:left="72" w:right="40" w:firstLine="170"/>
              <w:jc w:val="center"/>
              <w:rPr>
                <w:rFonts w:cs="Times New Roman"/>
                <w:b/>
                <w:bCs/>
                <w:color w:val="000000"/>
                <w:sz w:val="18"/>
                <w:szCs w:val="18"/>
                <w:u w:val="single"/>
                <w:cs/>
              </w:rPr>
            </w:pPr>
          </w:p>
        </w:tc>
        <w:tc>
          <w:tcPr>
            <w:tcW w:w="761" w:type="dxa"/>
          </w:tcPr>
          <w:p w14:paraId="40FFAA5B" w14:textId="77777777" w:rsidR="000A42AF" w:rsidRPr="00637D79" w:rsidRDefault="000A42AF" w:rsidP="000A42AF">
            <w:pPr>
              <w:spacing w:line="240" w:lineRule="exact"/>
              <w:ind w:left="72" w:right="40" w:firstLine="170"/>
              <w:jc w:val="center"/>
              <w:rPr>
                <w:rFonts w:cs="Times New Roman"/>
                <w:b/>
                <w:bCs/>
                <w:color w:val="000000"/>
                <w:sz w:val="18"/>
                <w:szCs w:val="18"/>
                <w:u w:val="single"/>
                <w:cs/>
              </w:rPr>
            </w:pPr>
          </w:p>
        </w:tc>
        <w:tc>
          <w:tcPr>
            <w:tcW w:w="118" w:type="dxa"/>
          </w:tcPr>
          <w:p w14:paraId="2B372DAA" w14:textId="77777777" w:rsidR="000A42AF" w:rsidRPr="00637D79" w:rsidRDefault="000A42AF" w:rsidP="000A42AF">
            <w:pPr>
              <w:spacing w:line="240" w:lineRule="exact"/>
              <w:ind w:left="72" w:right="40" w:firstLine="170"/>
              <w:jc w:val="center"/>
              <w:rPr>
                <w:rFonts w:cs="Times New Roman"/>
                <w:b/>
                <w:bCs/>
                <w:color w:val="000000"/>
                <w:sz w:val="18"/>
                <w:szCs w:val="18"/>
                <w:u w:val="single"/>
                <w:cs/>
              </w:rPr>
            </w:pPr>
          </w:p>
        </w:tc>
        <w:tc>
          <w:tcPr>
            <w:tcW w:w="763" w:type="dxa"/>
          </w:tcPr>
          <w:p w14:paraId="7EDFACF8" w14:textId="77777777" w:rsidR="000A42AF" w:rsidRPr="00637D79" w:rsidRDefault="000A42AF" w:rsidP="000A42AF">
            <w:pPr>
              <w:spacing w:line="240" w:lineRule="exact"/>
              <w:ind w:left="72" w:right="40" w:firstLine="170"/>
              <w:jc w:val="center"/>
              <w:rPr>
                <w:rFonts w:cs="Times New Roman"/>
                <w:b/>
                <w:bCs/>
                <w:color w:val="000000"/>
                <w:sz w:val="18"/>
                <w:szCs w:val="18"/>
                <w:u w:val="single"/>
                <w:cs/>
              </w:rPr>
            </w:pPr>
          </w:p>
        </w:tc>
        <w:tc>
          <w:tcPr>
            <w:tcW w:w="88" w:type="dxa"/>
          </w:tcPr>
          <w:p w14:paraId="65FB9A9B" w14:textId="77777777" w:rsidR="000A42AF" w:rsidRPr="00637D79" w:rsidRDefault="000A42AF" w:rsidP="000A42AF">
            <w:pPr>
              <w:spacing w:line="240" w:lineRule="exact"/>
              <w:ind w:right="65"/>
              <w:rPr>
                <w:rFonts w:cs="Times New Roman"/>
                <w:b/>
                <w:bCs/>
                <w:color w:val="000000"/>
                <w:sz w:val="18"/>
                <w:szCs w:val="18"/>
              </w:rPr>
            </w:pPr>
          </w:p>
        </w:tc>
        <w:tc>
          <w:tcPr>
            <w:tcW w:w="1595" w:type="dxa"/>
          </w:tcPr>
          <w:p w14:paraId="00671789" w14:textId="77777777" w:rsidR="000A42AF" w:rsidRPr="00637D79" w:rsidRDefault="000A42AF" w:rsidP="000A42AF">
            <w:pPr>
              <w:spacing w:line="240" w:lineRule="exact"/>
              <w:ind w:right="65"/>
              <w:rPr>
                <w:rFonts w:cs="Times New Roman"/>
                <w:b/>
                <w:bCs/>
                <w:color w:val="000000"/>
                <w:sz w:val="18"/>
                <w:szCs w:val="18"/>
              </w:rPr>
            </w:pPr>
          </w:p>
        </w:tc>
      </w:tr>
      <w:tr w:rsidR="000A42AF" w:rsidRPr="00637D79" w14:paraId="498E1108" w14:textId="77777777" w:rsidTr="00F95D2C">
        <w:tc>
          <w:tcPr>
            <w:tcW w:w="3150" w:type="dxa"/>
          </w:tcPr>
          <w:p w14:paraId="7A6C6558" w14:textId="77777777" w:rsidR="000A42AF" w:rsidRPr="00637D79" w:rsidRDefault="000A42AF" w:rsidP="000A42AF">
            <w:pPr>
              <w:spacing w:line="240" w:lineRule="exact"/>
              <w:ind w:left="162" w:right="65" w:firstLine="105"/>
              <w:rPr>
                <w:rFonts w:cs="Times New Roman"/>
                <w:b/>
                <w:bCs/>
                <w:color w:val="000000"/>
                <w:sz w:val="18"/>
                <w:szCs w:val="18"/>
              </w:rPr>
            </w:pPr>
            <w:r w:rsidRPr="00637D79">
              <w:rPr>
                <w:rFonts w:cs="Times New Roman"/>
                <w:b/>
                <w:bCs/>
                <w:color w:val="000000"/>
                <w:sz w:val="18"/>
                <w:szCs w:val="18"/>
              </w:rPr>
              <w:t>financial statements)</w:t>
            </w:r>
          </w:p>
        </w:tc>
        <w:tc>
          <w:tcPr>
            <w:tcW w:w="762" w:type="dxa"/>
          </w:tcPr>
          <w:p w14:paraId="2B78C7C1" w14:textId="77777777" w:rsidR="000A42AF" w:rsidRPr="00637D79" w:rsidRDefault="000A42AF" w:rsidP="000A42AF">
            <w:pPr>
              <w:tabs>
                <w:tab w:val="decimal" w:pos="792"/>
              </w:tabs>
              <w:spacing w:line="240" w:lineRule="exact"/>
              <w:ind w:left="72" w:right="40" w:firstLine="170"/>
              <w:jc w:val="center"/>
              <w:rPr>
                <w:rFonts w:cs="Times New Roman"/>
                <w:b/>
                <w:bCs/>
                <w:color w:val="000000"/>
                <w:sz w:val="18"/>
                <w:szCs w:val="18"/>
                <w:u w:val="single"/>
                <w:cs/>
              </w:rPr>
            </w:pPr>
          </w:p>
        </w:tc>
        <w:tc>
          <w:tcPr>
            <w:tcW w:w="141" w:type="dxa"/>
          </w:tcPr>
          <w:p w14:paraId="5393FA9F" w14:textId="77777777" w:rsidR="000A42AF" w:rsidRPr="00637D79" w:rsidRDefault="000A42AF" w:rsidP="000A42AF">
            <w:pPr>
              <w:tabs>
                <w:tab w:val="decimal" w:pos="792"/>
              </w:tabs>
              <w:spacing w:line="240" w:lineRule="exact"/>
              <w:ind w:left="72" w:right="40" w:firstLine="170"/>
              <w:jc w:val="center"/>
              <w:rPr>
                <w:rFonts w:cs="Times New Roman"/>
                <w:b/>
                <w:bCs/>
                <w:color w:val="000000"/>
                <w:sz w:val="18"/>
                <w:szCs w:val="18"/>
                <w:u w:val="single"/>
                <w:cs/>
              </w:rPr>
            </w:pPr>
          </w:p>
        </w:tc>
        <w:tc>
          <w:tcPr>
            <w:tcW w:w="761" w:type="dxa"/>
          </w:tcPr>
          <w:p w14:paraId="6F0298D9" w14:textId="77777777" w:rsidR="000A42AF" w:rsidRPr="00637D79" w:rsidRDefault="000A42AF" w:rsidP="000A42AF">
            <w:pPr>
              <w:tabs>
                <w:tab w:val="decimal" w:pos="792"/>
              </w:tabs>
              <w:spacing w:line="240" w:lineRule="exact"/>
              <w:ind w:left="72" w:right="40" w:firstLine="170"/>
              <w:jc w:val="center"/>
              <w:rPr>
                <w:rFonts w:cs="Times New Roman"/>
                <w:b/>
                <w:bCs/>
                <w:color w:val="000000"/>
                <w:sz w:val="18"/>
                <w:szCs w:val="18"/>
                <w:u w:val="single"/>
                <w:cs/>
              </w:rPr>
            </w:pPr>
          </w:p>
        </w:tc>
        <w:tc>
          <w:tcPr>
            <w:tcW w:w="141" w:type="dxa"/>
          </w:tcPr>
          <w:p w14:paraId="51AEBD09" w14:textId="77777777" w:rsidR="000A42AF" w:rsidRPr="00637D79" w:rsidRDefault="000A42AF" w:rsidP="000A42AF">
            <w:pPr>
              <w:spacing w:line="240" w:lineRule="exact"/>
              <w:ind w:left="72" w:right="40" w:firstLine="170"/>
              <w:jc w:val="center"/>
              <w:rPr>
                <w:rFonts w:cs="Times New Roman"/>
                <w:b/>
                <w:bCs/>
                <w:color w:val="000000"/>
                <w:sz w:val="18"/>
                <w:szCs w:val="18"/>
                <w:u w:val="single"/>
                <w:cs/>
              </w:rPr>
            </w:pPr>
          </w:p>
        </w:tc>
        <w:tc>
          <w:tcPr>
            <w:tcW w:w="761" w:type="dxa"/>
          </w:tcPr>
          <w:p w14:paraId="3796D404" w14:textId="77777777" w:rsidR="000A42AF" w:rsidRPr="00637D79" w:rsidRDefault="000A42AF" w:rsidP="000A42AF">
            <w:pPr>
              <w:spacing w:line="240" w:lineRule="exact"/>
              <w:ind w:left="72" w:right="40" w:firstLine="170"/>
              <w:jc w:val="center"/>
              <w:rPr>
                <w:rFonts w:cs="Times New Roman"/>
                <w:b/>
                <w:bCs/>
                <w:color w:val="000000"/>
                <w:sz w:val="18"/>
                <w:szCs w:val="18"/>
                <w:u w:val="single"/>
                <w:cs/>
              </w:rPr>
            </w:pPr>
          </w:p>
        </w:tc>
        <w:tc>
          <w:tcPr>
            <w:tcW w:w="118" w:type="dxa"/>
          </w:tcPr>
          <w:p w14:paraId="30507DD0" w14:textId="77777777" w:rsidR="000A42AF" w:rsidRPr="00637D79" w:rsidRDefault="000A42AF" w:rsidP="000A42AF">
            <w:pPr>
              <w:spacing w:line="240" w:lineRule="exact"/>
              <w:ind w:left="72" w:right="40" w:firstLine="170"/>
              <w:jc w:val="center"/>
              <w:rPr>
                <w:rFonts w:cs="Times New Roman"/>
                <w:b/>
                <w:bCs/>
                <w:color w:val="000000"/>
                <w:sz w:val="18"/>
                <w:szCs w:val="18"/>
                <w:u w:val="single"/>
                <w:cs/>
              </w:rPr>
            </w:pPr>
          </w:p>
        </w:tc>
        <w:tc>
          <w:tcPr>
            <w:tcW w:w="763" w:type="dxa"/>
          </w:tcPr>
          <w:p w14:paraId="1AF75EAB" w14:textId="77777777" w:rsidR="000A42AF" w:rsidRPr="00637D79" w:rsidRDefault="000A42AF" w:rsidP="000A42AF">
            <w:pPr>
              <w:spacing w:line="240" w:lineRule="exact"/>
              <w:ind w:left="72" w:right="40" w:firstLine="170"/>
              <w:jc w:val="center"/>
              <w:rPr>
                <w:rFonts w:cs="Times New Roman"/>
                <w:b/>
                <w:bCs/>
                <w:color w:val="000000"/>
                <w:sz w:val="18"/>
                <w:szCs w:val="18"/>
                <w:u w:val="single"/>
                <w:cs/>
              </w:rPr>
            </w:pPr>
          </w:p>
        </w:tc>
        <w:tc>
          <w:tcPr>
            <w:tcW w:w="88" w:type="dxa"/>
          </w:tcPr>
          <w:p w14:paraId="1EF79240" w14:textId="77777777" w:rsidR="000A42AF" w:rsidRPr="00637D79" w:rsidRDefault="000A42AF" w:rsidP="000A42AF">
            <w:pPr>
              <w:spacing w:line="240" w:lineRule="exact"/>
              <w:ind w:right="65"/>
              <w:rPr>
                <w:rFonts w:cs="Times New Roman"/>
                <w:b/>
                <w:bCs/>
                <w:color w:val="000000"/>
                <w:sz w:val="18"/>
                <w:szCs w:val="18"/>
              </w:rPr>
            </w:pPr>
          </w:p>
        </w:tc>
        <w:tc>
          <w:tcPr>
            <w:tcW w:w="1595" w:type="dxa"/>
          </w:tcPr>
          <w:p w14:paraId="1AB269B5" w14:textId="77777777" w:rsidR="000A42AF" w:rsidRPr="00637D79" w:rsidRDefault="000A42AF" w:rsidP="000A42AF">
            <w:pPr>
              <w:spacing w:line="240" w:lineRule="exact"/>
              <w:ind w:right="65"/>
              <w:rPr>
                <w:rFonts w:cs="Times New Roman"/>
                <w:b/>
                <w:bCs/>
                <w:color w:val="000000"/>
                <w:sz w:val="18"/>
                <w:szCs w:val="18"/>
              </w:rPr>
            </w:pPr>
          </w:p>
        </w:tc>
      </w:tr>
      <w:tr w:rsidR="003F59EF" w:rsidRPr="00637D79" w14:paraId="786C28C3" w14:textId="77777777" w:rsidTr="00F95D2C">
        <w:tc>
          <w:tcPr>
            <w:tcW w:w="3150" w:type="dxa"/>
          </w:tcPr>
          <w:p w14:paraId="6A30364C" w14:textId="77777777" w:rsidR="003F59EF" w:rsidRPr="00637D79" w:rsidRDefault="003F59EF" w:rsidP="003F59EF">
            <w:pPr>
              <w:spacing w:line="240" w:lineRule="exact"/>
              <w:ind w:left="162" w:right="65"/>
              <w:rPr>
                <w:rFonts w:cs="Times New Roman"/>
                <w:color w:val="000000"/>
                <w:sz w:val="18"/>
                <w:szCs w:val="18"/>
              </w:rPr>
            </w:pPr>
            <w:r w:rsidRPr="00637D79">
              <w:rPr>
                <w:rFonts w:cs="Times New Roman"/>
                <w:color w:val="000000"/>
                <w:sz w:val="18"/>
                <w:szCs w:val="18"/>
              </w:rPr>
              <w:t>Management fee income</w:t>
            </w:r>
          </w:p>
        </w:tc>
        <w:tc>
          <w:tcPr>
            <w:tcW w:w="762" w:type="dxa"/>
          </w:tcPr>
          <w:p w14:paraId="569FEC02" w14:textId="77777777" w:rsidR="003F59EF" w:rsidRPr="00637D79" w:rsidRDefault="003F59EF" w:rsidP="003F59EF">
            <w:pPr>
              <w:spacing w:line="240" w:lineRule="exact"/>
              <w:ind w:left="72" w:right="40" w:firstLine="8"/>
              <w:jc w:val="center"/>
              <w:rPr>
                <w:rFonts w:cs="Times New Roman"/>
                <w:color w:val="000000"/>
                <w:sz w:val="18"/>
                <w:szCs w:val="18"/>
                <w:cs/>
              </w:rPr>
            </w:pPr>
            <w:r w:rsidRPr="00637D79">
              <w:rPr>
                <w:rFonts w:cs="Times New Roman"/>
                <w:color w:val="000000"/>
                <w:sz w:val="18"/>
                <w:szCs w:val="18"/>
              </w:rPr>
              <w:t>-</w:t>
            </w:r>
          </w:p>
        </w:tc>
        <w:tc>
          <w:tcPr>
            <w:tcW w:w="141" w:type="dxa"/>
          </w:tcPr>
          <w:p w14:paraId="502DDFDE" w14:textId="77777777" w:rsidR="003F59EF" w:rsidRPr="00637D79" w:rsidRDefault="003F59EF" w:rsidP="003F59EF">
            <w:pPr>
              <w:tabs>
                <w:tab w:val="decimal" w:pos="432"/>
              </w:tabs>
              <w:spacing w:line="240" w:lineRule="exact"/>
              <w:ind w:left="72" w:right="40" w:firstLine="170"/>
              <w:jc w:val="center"/>
              <w:rPr>
                <w:rFonts w:eastAsia="Arial Unicode MS" w:cs="Times New Roman"/>
                <w:color w:val="000000"/>
                <w:sz w:val="18"/>
                <w:szCs w:val="18"/>
                <w:cs/>
              </w:rPr>
            </w:pPr>
          </w:p>
        </w:tc>
        <w:tc>
          <w:tcPr>
            <w:tcW w:w="761" w:type="dxa"/>
          </w:tcPr>
          <w:p w14:paraId="0AF22B02" w14:textId="77777777" w:rsidR="003F59EF" w:rsidRPr="00637D79" w:rsidRDefault="003F59EF" w:rsidP="003F59EF">
            <w:pPr>
              <w:spacing w:line="240" w:lineRule="exact"/>
              <w:ind w:left="72" w:right="40" w:firstLine="8"/>
              <w:jc w:val="center"/>
              <w:rPr>
                <w:rFonts w:cs="Times New Roman"/>
                <w:color w:val="000000"/>
                <w:sz w:val="18"/>
                <w:szCs w:val="18"/>
                <w:cs/>
              </w:rPr>
            </w:pPr>
            <w:r w:rsidRPr="00637D79">
              <w:rPr>
                <w:rFonts w:cs="Times New Roman"/>
                <w:color w:val="000000"/>
                <w:sz w:val="18"/>
                <w:szCs w:val="18"/>
              </w:rPr>
              <w:t>-</w:t>
            </w:r>
          </w:p>
        </w:tc>
        <w:tc>
          <w:tcPr>
            <w:tcW w:w="141" w:type="dxa"/>
          </w:tcPr>
          <w:p w14:paraId="076899A9" w14:textId="77777777" w:rsidR="003F59EF" w:rsidRPr="00637D79" w:rsidRDefault="003F59EF" w:rsidP="003F59EF">
            <w:pPr>
              <w:tabs>
                <w:tab w:val="decimal" w:pos="432"/>
              </w:tabs>
              <w:spacing w:line="240" w:lineRule="exact"/>
              <w:ind w:left="72" w:right="40" w:firstLine="170"/>
              <w:jc w:val="center"/>
              <w:rPr>
                <w:rFonts w:eastAsia="Arial Unicode MS" w:cs="Times New Roman"/>
                <w:color w:val="000000"/>
                <w:sz w:val="18"/>
                <w:szCs w:val="18"/>
              </w:rPr>
            </w:pPr>
          </w:p>
        </w:tc>
        <w:tc>
          <w:tcPr>
            <w:tcW w:w="761" w:type="dxa"/>
          </w:tcPr>
          <w:p w14:paraId="52DBA922" w14:textId="77777777" w:rsidR="003F59EF" w:rsidRPr="00637D79" w:rsidRDefault="00A10AE0" w:rsidP="003F59EF">
            <w:pPr>
              <w:spacing w:line="240" w:lineRule="exact"/>
              <w:ind w:left="72" w:right="40" w:firstLine="8"/>
              <w:jc w:val="right"/>
              <w:rPr>
                <w:rFonts w:cs="Times New Roman"/>
                <w:color w:val="000000"/>
                <w:sz w:val="18"/>
                <w:szCs w:val="18"/>
              </w:rPr>
            </w:pPr>
            <w:r w:rsidRPr="00637D79">
              <w:rPr>
                <w:rFonts w:cs="Times New Roman"/>
                <w:color w:val="000000"/>
                <w:sz w:val="18"/>
                <w:szCs w:val="18"/>
              </w:rPr>
              <w:t>21</w:t>
            </w:r>
          </w:p>
        </w:tc>
        <w:tc>
          <w:tcPr>
            <w:tcW w:w="118" w:type="dxa"/>
          </w:tcPr>
          <w:p w14:paraId="4FF454CB" w14:textId="77777777" w:rsidR="003F59EF" w:rsidRPr="00637D79" w:rsidRDefault="003F59EF" w:rsidP="003F59EF">
            <w:pPr>
              <w:tabs>
                <w:tab w:val="decimal" w:pos="432"/>
              </w:tabs>
              <w:spacing w:line="240" w:lineRule="exact"/>
              <w:ind w:left="72" w:right="40" w:firstLine="170"/>
              <w:jc w:val="center"/>
              <w:rPr>
                <w:rFonts w:eastAsia="Arial Unicode MS" w:cs="Times New Roman"/>
                <w:color w:val="000000"/>
                <w:sz w:val="18"/>
                <w:szCs w:val="18"/>
              </w:rPr>
            </w:pPr>
          </w:p>
        </w:tc>
        <w:tc>
          <w:tcPr>
            <w:tcW w:w="763" w:type="dxa"/>
          </w:tcPr>
          <w:p w14:paraId="6B65C89C" w14:textId="77777777" w:rsidR="003F59EF" w:rsidRPr="00637D79" w:rsidRDefault="003F59EF" w:rsidP="003F59EF">
            <w:pPr>
              <w:tabs>
                <w:tab w:val="decimal" w:pos="697"/>
              </w:tabs>
              <w:spacing w:line="240" w:lineRule="exact"/>
              <w:ind w:left="72" w:right="-689" w:firstLine="8"/>
              <w:rPr>
                <w:rFonts w:cs="Times New Roman"/>
                <w:color w:val="000000"/>
                <w:sz w:val="18"/>
                <w:szCs w:val="18"/>
              </w:rPr>
            </w:pPr>
            <w:r w:rsidRPr="00637D79">
              <w:rPr>
                <w:rFonts w:cs="Times New Roman"/>
                <w:color w:val="000000"/>
                <w:sz w:val="18"/>
                <w:szCs w:val="18"/>
              </w:rPr>
              <w:t>27</w:t>
            </w:r>
          </w:p>
        </w:tc>
        <w:tc>
          <w:tcPr>
            <w:tcW w:w="88" w:type="dxa"/>
          </w:tcPr>
          <w:p w14:paraId="3ACDF2D9" w14:textId="77777777" w:rsidR="003F59EF" w:rsidRPr="00637D79" w:rsidRDefault="003F59EF" w:rsidP="003F59EF">
            <w:pPr>
              <w:spacing w:line="240" w:lineRule="exact"/>
              <w:ind w:left="192" w:right="65" w:hanging="192"/>
              <w:rPr>
                <w:rFonts w:cs="Times New Roman"/>
                <w:color w:val="000000"/>
                <w:sz w:val="18"/>
                <w:szCs w:val="18"/>
              </w:rPr>
            </w:pPr>
          </w:p>
        </w:tc>
        <w:tc>
          <w:tcPr>
            <w:tcW w:w="1595" w:type="dxa"/>
            <w:vAlign w:val="bottom"/>
          </w:tcPr>
          <w:p w14:paraId="09EA3126" w14:textId="77777777" w:rsidR="003F59EF" w:rsidRPr="00637D79" w:rsidRDefault="003F59EF" w:rsidP="003F59EF">
            <w:pPr>
              <w:spacing w:line="240" w:lineRule="exact"/>
              <w:ind w:left="192" w:right="65" w:hanging="192"/>
              <w:jc w:val="center"/>
              <w:rPr>
                <w:rFonts w:cs="Times New Roman"/>
                <w:color w:val="000000"/>
                <w:spacing w:val="-4"/>
                <w:sz w:val="18"/>
                <w:szCs w:val="18"/>
              </w:rPr>
            </w:pPr>
            <w:r w:rsidRPr="00637D79">
              <w:rPr>
                <w:rFonts w:cs="Times New Roman"/>
                <w:color w:val="000000"/>
                <w:sz w:val="18"/>
                <w:szCs w:val="18"/>
              </w:rPr>
              <w:t>Contract price</w:t>
            </w:r>
          </w:p>
        </w:tc>
      </w:tr>
      <w:tr w:rsidR="003F59EF" w:rsidRPr="00637D79" w14:paraId="79D4FEC8" w14:textId="77777777" w:rsidTr="00F95D2C">
        <w:tc>
          <w:tcPr>
            <w:tcW w:w="3150" w:type="dxa"/>
          </w:tcPr>
          <w:p w14:paraId="6864B640" w14:textId="77777777" w:rsidR="003F59EF" w:rsidRPr="00637D79" w:rsidRDefault="003F59EF" w:rsidP="003F59EF">
            <w:pPr>
              <w:spacing w:line="240" w:lineRule="exact"/>
              <w:ind w:left="162" w:right="65"/>
              <w:rPr>
                <w:rFonts w:cs="Times New Roman"/>
                <w:color w:val="000000"/>
                <w:sz w:val="18"/>
                <w:szCs w:val="18"/>
              </w:rPr>
            </w:pPr>
            <w:r w:rsidRPr="00637D79">
              <w:rPr>
                <w:rFonts w:cs="Times New Roman"/>
                <w:color w:val="000000"/>
                <w:sz w:val="18"/>
                <w:szCs w:val="18"/>
              </w:rPr>
              <w:t>Rental and service income</w:t>
            </w:r>
          </w:p>
        </w:tc>
        <w:tc>
          <w:tcPr>
            <w:tcW w:w="762" w:type="dxa"/>
          </w:tcPr>
          <w:p w14:paraId="7AB0A75D" w14:textId="77777777" w:rsidR="003F59EF" w:rsidRPr="00637D79" w:rsidRDefault="003F59EF" w:rsidP="003F59EF">
            <w:pPr>
              <w:spacing w:line="240" w:lineRule="exact"/>
              <w:ind w:left="72" w:right="40" w:firstLine="8"/>
              <w:jc w:val="center"/>
              <w:rPr>
                <w:rFonts w:cs="Times New Roman"/>
                <w:color w:val="000000"/>
                <w:sz w:val="18"/>
                <w:szCs w:val="18"/>
                <w:cs/>
              </w:rPr>
            </w:pPr>
            <w:r w:rsidRPr="00637D79">
              <w:rPr>
                <w:rFonts w:cs="Times New Roman"/>
                <w:color w:val="000000"/>
                <w:sz w:val="18"/>
                <w:szCs w:val="18"/>
              </w:rPr>
              <w:t>-</w:t>
            </w:r>
          </w:p>
        </w:tc>
        <w:tc>
          <w:tcPr>
            <w:tcW w:w="141" w:type="dxa"/>
          </w:tcPr>
          <w:p w14:paraId="66118D20" w14:textId="77777777" w:rsidR="003F59EF" w:rsidRPr="00637D79" w:rsidRDefault="003F59EF" w:rsidP="003F59EF">
            <w:pPr>
              <w:tabs>
                <w:tab w:val="decimal" w:pos="432"/>
              </w:tabs>
              <w:spacing w:line="240" w:lineRule="exact"/>
              <w:ind w:left="72" w:right="40" w:firstLine="170"/>
              <w:jc w:val="center"/>
              <w:rPr>
                <w:rFonts w:eastAsia="Arial Unicode MS" w:cs="Times New Roman"/>
                <w:color w:val="000000"/>
                <w:sz w:val="18"/>
                <w:szCs w:val="18"/>
                <w:cs/>
              </w:rPr>
            </w:pPr>
          </w:p>
        </w:tc>
        <w:tc>
          <w:tcPr>
            <w:tcW w:w="761" w:type="dxa"/>
          </w:tcPr>
          <w:p w14:paraId="4A5FE5A8" w14:textId="77777777" w:rsidR="003F59EF" w:rsidRPr="00637D79" w:rsidRDefault="003F59EF" w:rsidP="003F59EF">
            <w:pPr>
              <w:spacing w:line="240" w:lineRule="exact"/>
              <w:ind w:left="72" w:right="40" w:firstLine="8"/>
              <w:jc w:val="center"/>
              <w:rPr>
                <w:rFonts w:cs="Times New Roman"/>
                <w:color w:val="000000"/>
                <w:sz w:val="18"/>
                <w:szCs w:val="18"/>
                <w:cs/>
              </w:rPr>
            </w:pPr>
            <w:r w:rsidRPr="00637D79">
              <w:rPr>
                <w:rFonts w:cs="Times New Roman"/>
                <w:color w:val="000000"/>
                <w:sz w:val="18"/>
                <w:szCs w:val="18"/>
              </w:rPr>
              <w:t>-</w:t>
            </w:r>
          </w:p>
        </w:tc>
        <w:tc>
          <w:tcPr>
            <w:tcW w:w="141" w:type="dxa"/>
          </w:tcPr>
          <w:p w14:paraId="5BFA407C" w14:textId="77777777" w:rsidR="003F59EF" w:rsidRPr="00637D79" w:rsidRDefault="003F59EF" w:rsidP="003F59EF">
            <w:pPr>
              <w:tabs>
                <w:tab w:val="decimal" w:pos="432"/>
              </w:tabs>
              <w:spacing w:line="240" w:lineRule="exact"/>
              <w:ind w:left="72" w:right="40" w:firstLine="170"/>
              <w:jc w:val="center"/>
              <w:rPr>
                <w:rFonts w:eastAsia="Arial Unicode MS" w:cs="Times New Roman"/>
                <w:color w:val="000000"/>
                <w:sz w:val="18"/>
                <w:szCs w:val="18"/>
              </w:rPr>
            </w:pPr>
          </w:p>
        </w:tc>
        <w:tc>
          <w:tcPr>
            <w:tcW w:w="761" w:type="dxa"/>
          </w:tcPr>
          <w:p w14:paraId="2A88C8D0" w14:textId="77777777" w:rsidR="003F59EF" w:rsidRPr="00637D79" w:rsidRDefault="00A10AE0" w:rsidP="003F59EF">
            <w:pPr>
              <w:spacing w:line="240" w:lineRule="exact"/>
              <w:ind w:left="72" w:right="40" w:firstLine="8"/>
              <w:jc w:val="right"/>
              <w:rPr>
                <w:rFonts w:cs="Times New Roman"/>
                <w:color w:val="000000"/>
                <w:sz w:val="18"/>
                <w:szCs w:val="18"/>
                <w:cs/>
              </w:rPr>
            </w:pPr>
            <w:r w:rsidRPr="00637D79">
              <w:rPr>
                <w:rFonts w:cs="Times New Roman"/>
                <w:color w:val="000000"/>
                <w:sz w:val="18"/>
                <w:szCs w:val="18"/>
              </w:rPr>
              <w:t>1</w:t>
            </w:r>
          </w:p>
        </w:tc>
        <w:tc>
          <w:tcPr>
            <w:tcW w:w="118" w:type="dxa"/>
          </w:tcPr>
          <w:p w14:paraId="5C8C9F63" w14:textId="77777777" w:rsidR="003F59EF" w:rsidRPr="00637D79" w:rsidRDefault="003F59EF" w:rsidP="003F59EF">
            <w:pPr>
              <w:tabs>
                <w:tab w:val="decimal" w:pos="432"/>
              </w:tabs>
              <w:spacing w:line="240" w:lineRule="exact"/>
              <w:ind w:left="72" w:right="40" w:firstLine="170"/>
              <w:rPr>
                <w:rFonts w:eastAsia="Arial Unicode MS" w:cs="Times New Roman"/>
                <w:color w:val="000000"/>
                <w:sz w:val="18"/>
                <w:szCs w:val="18"/>
              </w:rPr>
            </w:pPr>
          </w:p>
        </w:tc>
        <w:tc>
          <w:tcPr>
            <w:tcW w:w="763" w:type="dxa"/>
          </w:tcPr>
          <w:p w14:paraId="19CB9247" w14:textId="77777777" w:rsidR="003F59EF" w:rsidRPr="00637D79" w:rsidRDefault="003F59EF" w:rsidP="003F59EF">
            <w:pPr>
              <w:tabs>
                <w:tab w:val="decimal" w:pos="697"/>
              </w:tabs>
              <w:spacing w:line="240" w:lineRule="exact"/>
              <w:ind w:left="72" w:right="-689" w:firstLine="8"/>
              <w:rPr>
                <w:rFonts w:cs="Times New Roman"/>
                <w:color w:val="000000"/>
                <w:sz w:val="18"/>
                <w:szCs w:val="18"/>
                <w:cs/>
              </w:rPr>
            </w:pPr>
            <w:r w:rsidRPr="00637D79">
              <w:rPr>
                <w:rFonts w:cs="Times New Roman"/>
                <w:color w:val="000000"/>
                <w:sz w:val="18"/>
                <w:szCs w:val="18"/>
              </w:rPr>
              <w:t>1</w:t>
            </w:r>
          </w:p>
        </w:tc>
        <w:tc>
          <w:tcPr>
            <w:tcW w:w="88" w:type="dxa"/>
          </w:tcPr>
          <w:p w14:paraId="31B76431" w14:textId="77777777" w:rsidR="003F59EF" w:rsidRPr="00637D79" w:rsidRDefault="003F59EF" w:rsidP="003F59EF">
            <w:pPr>
              <w:spacing w:line="240" w:lineRule="exact"/>
              <w:ind w:left="192" w:right="65" w:hanging="192"/>
              <w:rPr>
                <w:rFonts w:cs="Times New Roman"/>
                <w:color w:val="000000"/>
                <w:sz w:val="18"/>
                <w:szCs w:val="18"/>
              </w:rPr>
            </w:pPr>
          </w:p>
        </w:tc>
        <w:tc>
          <w:tcPr>
            <w:tcW w:w="1595" w:type="dxa"/>
            <w:vAlign w:val="bottom"/>
          </w:tcPr>
          <w:p w14:paraId="638B80B1" w14:textId="77777777" w:rsidR="003F59EF" w:rsidRPr="00637D79" w:rsidRDefault="003F59EF" w:rsidP="003F59EF">
            <w:pPr>
              <w:spacing w:line="240" w:lineRule="exact"/>
              <w:ind w:left="192" w:right="65" w:hanging="192"/>
              <w:jc w:val="center"/>
              <w:rPr>
                <w:rFonts w:cs="Times New Roman"/>
                <w:color w:val="000000"/>
                <w:sz w:val="18"/>
                <w:szCs w:val="18"/>
              </w:rPr>
            </w:pPr>
            <w:r w:rsidRPr="00637D79">
              <w:rPr>
                <w:rFonts w:cs="Times New Roman"/>
                <w:color w:val="000000"/>
                <w:sz w:val="18"/>
                <w:szCs w:val="18"/>
              </w:rPr>
              <w:t>Contract price</w:t>
            </w:r>
          </w:p>
        </w:tc>
      </w:tr>
      <w:tr w:rsidR="003F59EF" w:rsidRPr="00637D79" w14:paraId="651D8196" w14:textId="77777777" w:rsidTr="00F95D2C">
        <w:tc>
          <w:tcPr>
            <w:tcW w:w="3150" w:type="dxa"/>
          </w:tcPr>
          <w:p w14:paraId="7B3F41DA" w14:textId="77777777" w:rsidR="003F59EF" w:rsidRPr="00637D79" w:rsidRDefault="003F59EF" w:rsidP="003F59EF">
            <w:pPr>
              <w:spacing w:line="240" w:lineRule="exact"/>
              <w:ind w:left="162" w:right="65"/>
              <w:rPr>
                <w:rFonts w:cs="Times New Roman"/>
                <w:color w:val="000000"/>
                <w:sz w:val="18"/>
                <w:szCs w:val="18"/>
              </w:rPr>
            </w:pPr>
            <w:r w:rsidRPr="00637D79">
              <w:rPr>
                <w:rFonts w:cs="Times New Roman"/>
                <w:color w:val="000000"/>
                <w:sz w:val="18"/>
                <w:szCs w:val="18"/>
              </w:rPr>
              <w:t>Finance income</w:t>
            </w:r>
          </w:p>
        </w:tc>
        <w:tc>
          <w:tcPr>
            <w:tcW w:w="762" w:type="dxa"/>
          </w:tcPr>
          <w:p w14:paraId="44CE4A7F" w14:textId="77777777" w:rsidR="003F59EF" w:rsidRPr="00637D79" w:rsidRDefault="003F59EF" w:rsidP="003F59EF">
            <w:pPr>
              <w:spacing w:line="240" w:lineRule="exact"/>
              <w:ind w:left="72" w:right="40" w:firstLine="8"/>
              <w:jc w:val="center"/>
              <w:rPr>
                <w:rFonts w:cs="Times New Roman"/>
                <w:color w:val="000000"/>
                <w:sz w:val="18"/>
                <w:szCs w:val="18"/>
                <w:cs/>
              </w:rPr>
            </w:pPr>
            <w:r w:rsidRPr="00637D79">
              <w:rPr>
                <w:rFonts w:cs="Times New Roman"/>
                <w:color w:val="000000"/>
                <w:sz w:val="18"/>
                <w:szCs w:val="18"/>
              </w:rPr>
              <w:t>-</w:t>
            </w:r>
          </w:p>
        </w:tc>
        <w:tc>
          <w:tcPr>
            <w:tcW w:w="141" w:type="dxa"/>
          </w:tcPr>
          <w:p w14:paraId="390CBF2E" w14:textId="77777777" w:rsidR="003F59EF" w:rsidRPr="00637D79" w:rsidRDefault="003F59EF" w:rsidP="003F59EF">
            <w:pPr>
              <w:tabs>
                <w:tab w:val="decimal" w:pos="432"/>
              </w:tabs>
              <w:spacing w:line="240" w:lineRule="exact"/>
              <w:ind w:left="72" w:right="40" w:firstLine="170"/>
              <w:jc w:val="center"/>
              <w:rPr>
                <w:rFonts w:eastAsia="Arial Unicode MS" w:cs="Times New Roman"/>
                <w:color w:val="000000"/>
                <w:sz w:val="18"/>
                <w:szCs w:val="18"/>
                <w:cs/>
              </w:rPr>
            </w:pPr>
          </w:p>
        </w:tc>
        <w:tc>
          <w:tcPr>
            <w:tcW w:w="761" w:type="dxa"/>
          </w:tcPr>
          <w:p w14:paraId="390F27C5" w14:textId="77777777" w:rsidR="003F59EF" w:rsidRPr="00637D79" w:rsidRDefault="003F59EF" w:rsidP="003F59EF">
            <w:pPr>
              <w:spacing w:line="240" w:lineRule="exact"/>
              <w:ind w:left="72" w:right="40" w:firstLine="8"/>
              <w:jc w:val="center"/>
              <w:rPr>
                <w:rFonts w:cs="Times New Roman"/>
                <w:color w:val="000000"/>
                <w:sz w:val="18"/>
                <w:szCs w:val="18"/>
                <w:cs/>
              </w:rPr>
            </w:pPr>
            <w:r w:rsidRPr="00637D79">
              <w:rPr>
                <w:rFonts w:cs="Times New Roman"/>
                <w:color w:val="000000"/>
                <w:sz w:val="18"/>
                <w:szCs w:val="18"/>
              </w:rPr>
              <w:t>-</w:t>
            </w:r>
          </w:p>
        </w:tc>
        <w:tc>
          <w:tcPr>
            <w:tcW w:w="141" w:type="dxa"/>
          </w:tcPr>
          <w:p w14:paraId="1575852A" w14:textId="77777777" w:rsidR="003F59EF" w:rsidRPr="00637D79" w:rsidRDefault="003F59EF" w:rsidP="003F59EF">
            <w:pPr>
              <w:tabs>
                <w:tab w:val="decimal" w:pos="432"/>
              </w:tabs>
              <w:spacing w:line="240" w:lineRule="exact"/>
              <w:ind w:left="72" w:right="40" w:firstLine="170"/>
              <w:jc w:val="center"/>
              <w:rPr>
                <w:rFonts w:eastAsia="Arial Unicode MS" w:cs="Times New Roman"/>
                <w:color w:val="000000"/>
                <w:sz w:val="18"/>
                <w:szCs w:val="18"/>
              </w:rPr>
            </w:pPr>
          </w:p>
        </w:tc>
        <w:tc>
          <w:tcPr>
            <w:tcW w:w="761" w:type="dxa"/>
          </w:tcPr>
          <w:p w14:paraId="58825281" w14:textId="77777777" w:rsidR="003F59EF" w:rsidRPr="00637D79" w:rsidRDefault="00A10AE0" w:rsidP="003F59EF">
            <w:pPr>
              <w:spacing w:line="240" w:lineRule="exact"/>
              <w:ind w:left="72" w:right="40" w:firstLine="8"/>
              <w:jc w:val="right"/>
              <w:rPr>
                <w:rFonts w:cs="Times New Roman"/>
                <w:color w:val="000000"/>
                <w:sz w:val="18"/>
                <w:szCs w:val="18"/>
                <w:cs/>
              </w:rPr>
            </w:pPr>
            <w:r w:rsidRPr="00637D79">
              <w:rPr>
                <w:rFonts w:cs="Times New Roman"/>
                <w:color w:val="000000"/>
                <w:sz w:val="18"/>
                <w:szCs w:val="18"/>
              </w:rPr>
              <w:t>32</w:t>
            </w:r>
          </w:p>
        </w:tc>
        <w:tc>
          <w:tcPr>
            <w:tcW w:w="118" w:type="dxa"/>
          </w:tcPr>
          <w:p w14:paraId="1AA40C30" w14:textId="77777777" w:rsidR="003F59EF" w:rsidRPr="00637D79" w:rsidRDefault="003F59EF" w:rsidP="003F59EF">
            <w:pPr>
              <w:tabs>
                <w:tab w:val="decimal" w:pos="432"/>
              </w:tabs>
              <w:spacing w:line="240" w:lineRule="exact"/>
              <w:ind w:left="72" w:right="40" w:firstLine="170"/>
              <w:jc w:val="center"/>
              <w:rPr>
                <w:rFonts w:eastAsia="Arial Unicode MS" w:cs="Times New Roman"/>
                <w:color w:val="000000"/>
                <w:sz w:val="18"/>
                <w:szCs w:val="18"/>
              </w:rPr>
            </w:pPr>
          </w:p>
        </w:tc>
        <w:tc>
          <w:tcPr>
            <w:tcW w:w="763" w:type="dxa"/>
          </w:tcPr>
          <w:p w14:paraId="22744171" w14:textId="77777777" w:rsidR="003F59EF" w:rsidRPr="00637D79" w:rsidRDefault="003F59EF" w:rsidP="003F59EF">
            <w:pPr>
              <w:tabs>
                <w:tab w:val="decimal" w:pos="697"/>
              </w:tabs>
              <w:spacing w:line="240" w:lineRule="exact"/>
              <w:ind w:left="72" w:right="-689" w:firstLine="8"/>
              <w:rPr>
                <w:rFonts w:cs="Times New Roman"/>
                <w:color w:val="000000"/>
                <w:sz w:val="18"/>
                <w:szCs w:val="18"/>
                <w:cs/>
              </w:rPr>
            </w:pPr>
            <w:r w:rsidRPr="00637D79">
              <w:rPr>
                <w:rFonts w:cs="Times New Roman"/>
                <w:color w:val="000000"/>
                <w:sz w:val="18"/>
                <w:szCs w:val="18"/>
              </w:rPr>
              <w:t>32</w:t>
            </w:r>
          </w:p>
        </w:tc>
        <w:tc>
          <w:tcPr>
            <w:tcW w:w="88" w:type="dxa"/>
          </w:tcPr>
          <w:p w14:paraId="60FF41C6" w14:textId="77777777" w:rsidR="003F59EF" w:rsidRPr="00637D79" w:rsidRDefault="003F59EF" w:rsidP="003F59EF">
            <w:pPr>
              <w:spacing w:line="240" w:lineRule="exact"/>
              <w:ind w:left="192" w:right="65" w:hanging="192"/>
              <w:rPr>
                <w:rFonts w:cs="Times New Roman"/>
                <w:color w:val="000000"/>
                <w:sz w:val="18"/>
                <w:szCs w:val="18"/>
              </w:rPr>
            </w:pPr>
          </w:p>
        </w:tc>
        <w:tc>
          <w:tcPr>
            <w:tcW w:w="1595" w:type="dxa"/>
            <w:vAlign w:val="bottom"/>
          </w:tcPr>
          <w:p w14:paraId="3B8B2BD6" w14:textId="77777777" w:rsidR="003F59EF" w:rsidRPr="00637D79" w:rsidRDefault="003F59EF" w:rsidP="003F59EF">
            <w:pPr>
              <w:spacing w:line="240" w:lineRule="exact"/>
              <w:ind w:left="192" w:right="65" w:hanging="192"/>
              <w:jc w:val="center"/>
              <w:rPr>
                <w:rFonts w:cs="Times New Roman"/>
                <w:color w:val="000000"/>
                <w:sz w:val="18"/>
                <w:szCs w:val="18"/>
              </w:rPr>
            </w:pPr>
            <w:r w:rsidRPr="00637D79">
              <w:rPr>
                <w:rFonts w:cs="Times New Roman"/>
                <w:color w:val="000000"/>
                <w:sz w:val="18"/>
                <w:szCs w:val="18"/>
              </w:rPr>
              <w:t>Contract price</w:t>
            </w:r>
          </w:p>
        </w:tc>
      </w:tr>
      <w:tr w:rsidR="003F59EF" w:rsidRPr="00637D79" w14:paraId="271D7BD1" w14:textId="77777777" w:rsidTr="00F95D2C">
        <w:tc>
          <w:tcPr>
            <w:tcW w:w="3150" w:type="dxa"/>
          </w:tcPr>
          <w:p w14:paraId="38015752" w14:textId="77777777" w:rsidR="003F59EF" w:rsidRPr="00637D79" w:rsidRDefault="003F59EF" w:rsidP="003F59EF">
            <w:pPr>
              <w:spacing w:line="240" w:lineRule="exact"/>
              <w:ind w:left="162" w:right="65"/>
              <w:rPr>
                <w:rFonts w:cs="Times New Roman"/>
                <w:color w:val="000000"/>
                <w:sz w:val="18"/>
                <w:szCs w:val="18"/>
              </w:rPr>
            </w:pPr>
            <w:r w:rsidRPr="00637D79">
              <w:rPr>
                <w:rFonts w:cs="Times New Roman"/>
                <w:color w:val="000000"/>
                <w:sz w:val="18"/>
                <w:szCs w:val="18"/>
              </w:rPr>
              <w:t>Other income</w:t>
            </w:r>
          </w:p>
        </w:tc>
        <w:tc>
          <w:tcPr>
            <w:tcW w:w="762" w:type="dxa"/>
          </w:tcPr>
          <w:p w14:paraId="267FB9FC" w14:textId="77777777" w:rsidR="003F59EF" w:rsidRPr="00637D79" w:rsidRDefault="003F59EF" w:rsidP="003F59EF">
            <w:pPr>
              <w:spacing w:line="240" w:lineRule="exact"/>
              <w:ind w:left="72" w:right="40" w:firstLine="8"/>
              <w:jc w:val="center"/>
              <w:rPr>
                <w:rFonts w:cs="Times New Roman"/>
                <w:color w:val="000000"/>
                <w:sz w:val="18"/>
                <w:szCs w:val="18"/>
                <w:cs/>
              </w:rPr>
            </w:pPr>
            <w:r w:rsidRPr="00637D79">
              <w:rPr>
                <w:rFonts w:cs="Times New Roman"/>
                <w:color w:val="000000"/>
                <w:sz w:val="18"/>
                <w:szCs w:val="18"/>
              </w:rPr>
              <w:t>-</w:t>
            </w:r>
          </w:p>
        </w:tc>
        <w:tc>
          <w:tcPr>
            <w:tcW w:w="141" w:type="dxa"/>
          </w:tcPr>
          <w:p w14:paraId="0D0EC02F" w14:textId="77777777" w:rsidR="003F59EF" w:rsidRPr="00637D79" w:rsidRDefault="003F59EF" w:rsidP="003F59EF">
            <w:pPr>
              <w:tabs>
                <w:tab w:val="decimal" w:pos="432"/>
              </w:tabs>
              <w:spacing w:line="240" w:lineRule="exact"/>
              <w:ind w:left="72" w:right="40" w:firstLine="170"/>
              <w:jc w:val="center"/>
              <w:rPr>
                <w:rFonts w:eastAsia="Arial Unicode MS" w:cs="Times New Roman"/>
                <w:color w:val="000000"/>
                <w:sz w:val="18"/>
                <w:szCs w:val="18"/>
                <w:cs/>
              </w:rPr>
            </w:pPr>
          </w:p>
        </w:tc>
        <w:tc>
          <w:tcPr>
            <w:tcW w:w="761" w:type="dxa"/>
          </w:tcPr>
          <w:p w14:paraId="09EF7111" w14:textId="77777777" w:rsidR="003F59EF" w:rsidRPr="00637D79" w:rsidRDefault="003F59EF" w:rsidP="003F59EF">
            <w:pPr>
              <w:spacing w:line="240" w:lineRule="exact"/>
              <w:ind w:left="72" w:right="40" w:firstLine="8"/>
              <w:jc w:val="center"/>
              <w:rPr>
                <w:rFonts w:cs="Times New Roman"/>
                <w:color w:val="000000"/>
                <w:sz w:val="18"/>
                <w:szCs w:val="18"/>
                <w:cs/>
              </w:rPr>
            </w:pPr>
            <w:r w:rsidRPr="00637D79">
              <w:rPr>
                <w:rFonts w:cs="Times New Roman"/>
                <w:color w:val="000000"/>
                <w:sz w:val="18"/>
                <w:szCs w:val="18"/>
              </w:rPr>
              <w:t>-</w:t>
            </w:r>
          </w:p>
        </w:tc>
        <w:tc>
          <w:tcPr>
            <w:tcW w:w="141" w:type="dxa"/>
          </w:tcPr>
          <w:p w14:paraId="41D1502C" w14:textId="77777777" w:rsidR="003F59EF" w:rsidRPr="00637D79" w:rsidRDefault="003F59EF" w:rsidP="003F59EF">
            <w:pPr>
              <w:tabs>
                <w:tab w:val="decimal" w:pos="432"/>
              </w:tabs>
              <w:spacing w:line="240" w:lineRule="exact"/>
              <w:ind w:left="72" w:right="40" w:firstLine="170"/>
              <w:jc w:val="center"/>
              <w:rPr>
                <w:rFonts w:eastAsia="Arial Unicode MS" w:cs="Times New Roman"/>
                <w:color w:val="000000"/>
                <w:sz w:val="18"/>
                <w:szCs w:val="18"/>
              </w:rPr>
            </w:pPr>
          </w:p>
        </w:tc>
        <w:tc>
          <w:tcPr>
            <w:tcW w:w="761" w:type="dxa"/>
          </w:tcPr>
          <w:p w14:paraId="15FD8E44" w14:textId="77777777" w:rsidR="003F59EF" w:rsidRPr="00637D79" w:rsidRDefault="00A10AE0" w:rsidP="003F59EF">
            <w:pPr>
              <w:spacing w:line="240" w:lineRule="exact"/>
              <w:ind w:left="72" w:right="40" w:firstLine="8"/>
              <w:jc w:val="right"/>
              <w:rPr>
                <w:rFonts w:cs="Times New Roman"/>
                <w:color w:val="000000"/>
                <w:sz w:val="18"/>
                <w:szCs w:val="18"/>
                <w:cs/>
              </w:rPr>
            </w:pPr>
            <w:r w:rsidRPr="00637D79">
              <w:rPr>
                <w:rFonts w:cs="Times New Roman"/>
                <w:color w:val="000000"/>
                <w:sz w:val="18"/>
                <w:szCs w:val="18"/>
              </w:rPr>
              <w:t>5</w:t>
            </w:r>
          </w:p>
        </w:tc>
        <w:tc>
          <w:tcPr>
            <w:tcW w:w="118" w:type="dxa"/>
          </w:tcPr>
          <w:p w14:paraId="3B4777DB" w14:textId="77777777" w:rsidR="003F59EF" w:rsidRPr="00637D79" w:rsidRDefault="003F59EF" w:rsidP="003F59EF">
            <w:pPr>
              <w:tabs>
                <w:tab w:val="decimal" w:pos="432"/>
              </w:tabs>
              <w:spacing w:line="240" w:lineRule="exact"/>
              <w:ind w:left="72" w:right="40" w:firstLine="170"/>
              <w:jc w:val="center"/>
              <w:rPr>
                <w:rFonts w:eastAsia="Arial Unicode MS" w:cs="Times New Roman"/>
                <w:color w:val="000000"/>
                <w:sz w:val="18"/>
                <w:szCs w:val="18"/>
              </w:rPr>
            </w:pPr>
          </w:p>
        </w:tc>
        <w:tc>
          <w:tcPr>
            <w:tcW w:w="763" w:type="dxa"/>
          </w:tcPr>
          <w:p w14:paraId="3FCDEC64" w14:textId="77777777" w:rsidR="003F59EF" w:rsidRPr="00637D79" w:rsidRDefault="003F59EF" w:rsidP="003F59EF">
            <w:pPr>
              <w:tabs>
                <w:tab w:val="decimal" w:pos="697"/>
              </w:tabs>
              <w:spacing w:line="240" w:lineRule="exact"/>
              <w:ind w:left="72" w:right="-689" w:firstLine="8"/>
              <w:rPr>
                <w:rFonts w:cs="Times New Roman"/>
                <w:color w:val="000000"/>
                <w:sz w:val="18"/>
                <w:szCs w:val="18"/>
                <w:cs/>
              </w:rPr>
            </w:pPr>
            <w:r w:rsidRPr="00637D79">
              <w:rPr>
                <w:rFonts w:cs="Times New Roman"/>
                <w:color w:val="000000"/>
                <w:sz w:val="18"/>
                <w:szCs w:val="18"/>
              </w:rPr>
              <w:t>7</w:t>
            </w:r>
          </w:p>
        </w:tc>
        <w:tc>
          <w:tcPr>
            <w:tcW w:w="88" w:type="dxa"/>
          </w:tcPr>
          <w:p w14:paraId="59F29E61" w14:textId="77777777" w:rsidR="003F59EF" w:rsidRPr="00637D79" w:rsidRDefault="003F59EF" w:rsidP="003F59EF">
            <w:pPr>
              <w:spacing w:line="240" w:lineRule="exact"/>
              <w:ind w:left="192" w:right="65" w:hanging="192"/>
              <w:rPr>
                <w:rFonts w:cs="Times New Roman"/>
                <w:color w:val="000000"/>
                <w:sz w:val="18"/>
                <w:szCs w:val="18"/>
              </w:rPr>
            </w:pPr>
          </w:p>
        </w:tc>
        <w:tc>
          <w:tcPr>
            <w:tcW w:w="1595" w:type="dxa"/>
            <w:vAlign w:val="bottom"/>
          </w:tcPr>
          <w:p w14:paraId="4BB2D836" w14:textId="628C61ED" w:rsidR="003F59EF" w:rsidRPr="00637D79" w:rsidRDefault="003F59EF" w:rsidP="003F59EF">
            <w:pPr>
              <w:spacing w:line="240" w:lineRule="exact"/>
              <w:ind w:left="192" w:right="65" w:hanging="192"/>
              <w:jc w:val="center"/>
              <w:rPr>
                <w:rFonts w:cs="Times New Roman"/>
                <w:color w:val="000000"/>
                <w:sz w:val="18"/>
                <w:szCs w:val="18"/>
              </w:rPr>
            </w:pPr>
            <w:r w:rsidRPr="00637D79">
              <w:rPr>
                <w:rFonts w:cs="Times New Roman"/>
                <w:color w:val="000000"/>
                <w:sz w:val="18"/>
                <w:szCs w:val="18"/>
              </w:rPr>
              <w:t xml:space="preserve">As </w:t>
            </w:r>
            <w:r w:rsidR="0086151C" w:rsidRPr="00637D79">
              <w:rPr>
                <w:rFonts w:cs="Times New Roman"/>
                <w:color w:val="000000"/>
                <w:sz w:val="18"/>
                <w:szCs w:val="18"/>
              </w:rPr>
              <w:t>agreed</w:t>
            </w:r>
          </w:p>
        </w:tc>
      </w:tr>
      <w:tr w:rsidR="003F59EF" w:rsidRPr="00637D79" w14:paraId="506062DD" w14:textId="77777777" w:rsidTr="00F95D2C">
        <w:tc>
          <w:tcPr>
            <w:tcW w:w="3150" w:type="dxa"/>
            <w:shd w:val="clear" w:color="auto" w:fill="auto"/>
          </w:tcPr>
          <w:p w14:paraId="3123BF7E" w14:textId="06DE87F6" w:rsidR="003F59EF" w:rsidRPr="00637D79" w:rsidRDefault="00AC0F39" w:rsidP="00AC0F39">
            <w:pPr>
              <w:spacing w:line="240" w:lineRule="exact"/>
              <w:ind w:left="162"/>
              <w:rPr>
                <w:rFonts w:cs="Times New Roman"/>
                <w:color w:val="000000"/>
                <w:spacing w:val="-4"/>
                <w:sz w:val="18"/>
                <w:szCs w:val="18"/>
              </w:rPr>
            </w:pPr>
            <w:r w:rsidRPr="00637D79">
              <w:rPr>
                <w:rFonts w:cs="Times New Roman"/>
                <w:color w:val="000000"/>
                <w:spacing w:val="-4"/>
                <w:sz w:val="18"/>
                <w:szCs w:val="18"/>
              </w:rPr>
              <w:t>Depreciation for the right-of-use assets</w:t>
            </w:r>
          </w:p>
        </w:tc>
        <w:tc>
          <w:tcPr>
            <w:tcW w:w="762" w:type="dxa"/>
            <w:shd w:val="clear" w:color="auto" w:fill="auto"/>
          </w:tcPr>
          <w:p w14:paraId="437611F3" w14:textId="77777777" w:rsidR="003F59EF" w:rsidRPr="00637D79" w:rsidRDefault="003F59EF" w:rsidP="003F59EF">
            <w:pPr>
              <w:spacing w:line="240" w:lineRule="exact"/>
              <w:ind w:left="72" w:right="40" w:firstLine="8"/>
              <w:jc w:val="center"/>
              <w:rPr>
                <w:rFonts w:cs="Times New Roman"/>
                <w:color w:val="000000"/>
                <w:sz w:val="18"/>
                <w:szCs w:val="18"/>
                <w:cs/>
              </w:rPr>
            </w:pPr>
            <w:r w:rsidRPr="00637D79">
              <w:rPr>
                <w:rFonts w:cs="Times New Roman"/>
                <w:color w:val="000000"/>
                <w:sz w:val="18"/>
                <w:szCs w:val="18"/>
              </w:rPr>
              <w:t>-</w:t>
            </w:r>
          </w:p>
        </w:tc>
        <w:tc>
          <w:tcPr>
            <w:tcW w:w="141" w:type="dxa"/>
            <w:shd w:val="clear" w:color="auto" w:fill="auto"/>
          </w:tcPr>
          <w:p w14:paraId="239B7491" w14:textId="77777777" w:rsidR="003F59EF" w:rsidRPr="00637D79" w:rsidRDefault="003F59EF" w:rsidP="003F59EF">
            <w:pPr>
              <w:tabs>
                <w:tab w:val="decimal" w:pos="432"/>
              </w:tabs>
              <w:spacing w:line="240" w:lineRule="exact"/>
              <w:ind w:left="72" w:right="40" w:firstLine="170"/>
              <w:jc w:val="center"/>
              <w:rPr>
                <w:rFonts w:eastAsia="Arial Unicode MS" w:cs="Times New Roman"/>
                <w:color w:val="000000"/>
                <w:sz w:val="18"/>
                <w:szCs w:val="18"/>
              </w:rPr>
            </w:pPr>
          </w:p>
        </w:tc>
        <w:tc>
          <w:tcPr>
            <w:tcW w:w="761" w:type="dxa"/>
            <w:shd w:val="clear" w:color="auto" w:fill="auto"/>
          </w:tcPr>
          <w:p w14:paraId="1DD397A0" w14:textId="77777777" w:rsidR="003F59EF" w:rsidRPr="00637D79" w:rsidRDefault="003F59EF" w:rsidP="003F59EF">
            <w:pPr>
              <w:spacing w:line="240" w:lineRule="exact"/>
              <w:ind w:left="72" w:right="40" w:firstLine="8"/>
              <w:jc w:val="center"/>
              <w:rPr>
                <w:rFonts w:cs="Times New Roman"/>
                <w:color w:val="000000"/>
                <w:sz w:val="18"/>
                <w:szCs w:val="18"/>
                <w:cs/>
              </w:rPr>
            </w:pPr>
            <w:r w:rsidRPr="00637D79">
              <w:rPr>
                <w:rFonts w:cs="Times New Roman"/>
                <w:color w:val="000000"/>
                <w:sz w:val="18"/>
                <w:szCs w:val="18"/>
              </w:rPr>
              <w:t>-</w:t>
            </w:r>
          </w:p>
        </w:tc>
        <w:tc>
          <w:tcPr>
            <w:tcW w:w="141" w:type="dxa"/>
            <w:shd w:val="clear" w:color="auto" w:fill="auto"/>
          </w:tcPr>
          <w:p w14:paraId="596C8A66" w14:textId="77777777" w:rsidR="003F59EF" w:rsidRPr="00637D79" w:rsidRDefault="003F59EF" w:rsidP="003F59EF">
            <w:pPr>
              <w:tabs>
                <w:tab w:val="decimal" w:pos="432"/>
              </w:tabs>
              <w:spacing w:line="240" w:lineRule="exact"/>
              <w:ind w:left="72" w:right="40" w:firstLine="170"/>
              <w:jc w:val="center"/>
              <w:rPr>
                <w:rFonts w:eastAsia="Arial Unicode MS" w:cs="Times New Roman"/>
                <w:color w:val="000000"/>
                <w:sz w:val="18"/>
                <w:szCs w:val="18"/>
              </w:rPr>
            </w:pPr>
          </w:p>
        </w:tc>
        <w:tc>
          <w:tcPr>
            <w:tcW w:w="761" w:type="dxa"/>
            <w:shd w:val="clear" w:color="auto" w:fill="auto"/>
          </w:tcPr>
          <w:p w14:paraId="34064A84" w14:textId="350DA5C9" w:rsidR="003F59EF" w:rsidRPr="00637D79" w:rsidRDefault="00AC0F39" w:rsidP="003F59EF">
            <w:pPr>
              <w:spacing w:line="240" w:lineRule="exact"/>
              <w:ind w:left="72" w:right="40" w:firstLine="8"/>
              <w:jc w:val="right"/>
              <w:rPr>
                <w:rFonts w:cs="Times New Roman"/>
                <w:color w:val="000000"/>
                <w:sz w:val="18"/>
                <w:szCs w:val="18"/>
              </w:rPr>
            </w:pPr>
            <w:r w:rsidRPr="00637D79">
              <w:rPr>
                <w:rFonts w:cs="Times New Roman"/>
                <w:color w:val="000000"/>
                <w:sz w:val="18"/>
                <w:szCs w:val="18"/>
              </w:rPr>
              <w:t>1</w:t>
            </w:r>
          </w:p>
        </w:tc>
        <w:tc>
          <w:tcPr>
            <w:tcW w:w="118" w:type="dxa"/>
            <w:shd w:val="clear" w:color="auto" w:fill="auto"/>
          </w:tcPr>
          <w:p w14:paraId="70656D29" w14:textId="77777777" w:rsidR="003F59EF" w:rsidRPr="00637D79" w:rsidRDefault="003F59EF" w:rsidP="003F59EF">
            <w:pPr>
              <w:tabs>
                <w:tab w:val="decimal" w:pos="432"/>
              </w:tabs>
              <w:spacing w:line="240" w:lineRule="exact"/>
              <w:ind w:left="72" w:right="40" w:firstLine="170"/>
              <w:jc w:val="center"/>
              <w:rPr>
                <w:rFonts w:eastAsia="Arial Unicode MS" w:cs="Times New Roman"/>
                <w:color w:val="000000"/>
                <w:sz w:val="18"/>
                <w:szCs w:val="18"/>
              </w:rPr>
            </w:pPr>
          </w:p>
        </w:tc>
        <w:tc>
          <w:tcPr>
            <w:tcW w:w="763" w:type="dxa"/>
            <w:shd w:val="clear" w:color="auto" w:fill="auto"/>
          </w:tcPr>
          <w:p w14:paraId="7E19BB79" w14:textId="2F2FF975" w:rsidR="003F59EF" w:rsidRPr="00637D79" w:rsidRDefault="00AC0F39" w:rsidP="003F59EF">
            <w:pPr>
              <w:tabs>
                <w:tab w:val="decimal" w:pos="697"/>
              </w:tabs>
              <w:spacing w:line="240" w:lineRule="exact"/>
              <w:ind w:left="72" w:right="-689" w:firstLine="8"/>
              <w:rPr>
                <w:rFonts w:cs="Times New Roman"/>
                <w:color w:val="000000"/>
                <w:sz w:val="18"/>
                <w:szCs w:val="18"/>
              </w:rPr>
            </w:pPr>
            <w:r w:rsidRPr="00637D79">
              <w:rPr>
                <w:rFonts w:cs="Times New Roman"/>
                <w:color w:val="000000"/>
                <w:sz w:val="18"/>
                <w:szCs w:val="18"/>
              </w:rPr>
              <w:t>1</w:t>
            </w:r>
          </w:p>
        </w:tc>
        <w:tc>
          <w:tcPr>
            <w:tcW w:w="88" w:type="dxa"/>
            <w:shd w:val="clear" w:color="auto" w:fill="auto"/>
          </w:tcPr>
          <w:p w14:paraId="3C39FB48" w14:textId="77777777" w:rsidR="003F59EF" w:rsidRPr="00637D79" w:rsidRDefault="003F59EF" w:rsidP="003F59EF">
            <w:pPr>
              <w:spacing w:line="240" w:lineRule="exact"/>
              <w:ind w:left="192" w:right="65" w:hanging="192"/>
              <w:rPr>
                <w:rFonts w:cs="Times New Roman"/>
                <w:color w:val="000000"/>
                <w:sz w:val="18"/>
                <w:szCs w:val="18"/>
              </w:rPr>
            </w:pPr>
          </w:p>
        </w:tc>
        <w:tc>
          <w:tcPr>
            <w:tcW w:w="1595" w:type="dxa"/>
            <w:shd w:val="clear" w:color="auto" w:fill="auto"/>
            <w:vAlign w:val="bottom"/>
          </w:tcPr>
          <w:p w14:paraId="1769C968" w14:textId="77777777" w:rsidR="003F59EF" w:rsidRPr="00637D79" w:rsidRDefault="003F59EF" w:rsidP="003F59EF">
            <w:pPr>
              <w:spacing w:line="240" w:lineRule="exact"/>
              <w:ind w:left="192" w:right="65" w:hanging="192"/>
              <w:jc w:val="center"/>
              <w:rPr>
                <w:rFonts w:cs="Times New Roman"/>
                <w:color w:val="000000"/>
                <w:sz w:val="18"/>
                <w:szCs w:val="18"/>
              </w:rPr>
            </w:pPr>
            <w:r w:rsidRPr="00637D79">
              <w:rPr>
                <w:rFonts w:cs="Times New Roman"/>
                <w:color w:val="000000"/>
                <w:sz w:val="18"/>
                <w:szCs w:val="18"/>
              </w:rPr>
              <w:t>Contract price</w:t>
            </w:r>
          </w:p>
        </w:tc>
      </w:tr>
      <w:tr w:rsidR="00A7397A" w:rsidRPr="00637D79" w14:paraId="41AE8281" w14:textId="77777777" w:rsidTr="00F95D2C">
        <w:tc>
          <w:tcPr>
            <w:tcW w:w="3150" w:type="dxa"/>
            <w:shd w:val="clear" w:color="auto" w:fill="auto"/>
          </w:tcPr>
          <w:p w14:paraId="79084DE8" w14:textId="7EDCB911" w:rsidR="00A7397A" w:rsidRPr="00637D79" w:rsidRDefault="00A7397A" w:rsidP="00AC0F39">
            <w:pPr>
              <w:spacing w:line="240" w:lineRule="exact"/>
              <w:ind w:left="162"/>
              <w:rPr>
                <w:color w:val="000000"/>
                <w:spacing w:val="-4"/>
                <w:sz w:val="18"/>
                <w:szCs w:val="22"/>
              </w:rPr>
            </w:pPr>
            <w:r w:rsidRPr="00637D79">
              <w:rPr>
                <w:color w:val="000000"/>
                <w:spacing w:val="-4"/>
                <w:sz w:val="18"/>
                <w:szCs w:val="22"/>
              </w:rPr>
              <w:t>Service expense</w:t>
            </w:r>
          </w:p>
        </w:tc>
        <w:tc>
          <w:tcPr>
            <w:tcW w:w="762" w:type="dxa"/>
            <w:shd w:val="clear" w:color="auto" w:fill="auto"/>
          </w:tcPr>
          <w:p w14:paraId="4EA1AE1F" w14:textId="28CFBE5F" w:rsidR="00A7397A" w:rsidRPr="00637D79" w:rsidRDefault="000A2BCC" w:rsidP="003F59EF">
            <w:pPr>
              <w:spacing w:line="240" w:lineRule="exact"/>
              <w:ind w:left="72" w:right="40" w:firstLine="8"/>
              <w:jc w:val="center"/>
              <w:rPr>
                <w:rFonts w:cs="Times New Roman"/>
                <w:color w:val="000000"/>
                <w:sz w:val="18"/>
                <w:szCs w:val="18"/>
              </w:rPr>
            </w:pPr>
            <w:r w:rsidRPr="00637D79">
              <w:rPr>
                <w:rFonts w:cs="Times New Roman"/>
                <w:color w:val="000000"/>
                <w:sz w:val="18"/>
                <w:szCs w:val="18"/>
              </w:rPr>
              <w:t>-</w:t>
            </w:r>
          </w:p>
        </w:tc>
        <w:tc>
          <w:tcPr>
            <w:tcW w:w="141" w:type="dxa"/>
            <w:shd w:val="clear" w:color="auto" w:fill="auto"/>
          </w:tcPr>
          <w:p w14:paraId="2BA1CA62" w14:textId="77777777" w:rsidR="00A7397A" w:rsidRPr="00637D79" w:rsidRDefault="00A7397A" w:rsidP="003F59EF">
            <w:pPr>
              <w:tabs>
                <w:tab w:val="decimal" w:pos="432"/>
              </w:tabs>
              <w:spacing w:line="240" w:lineRule="exact"/>
              <w:ind w:left="72" w:right="40" w:firstLine="170"/>
              <w:jc w:val="center"/>
              <w:rPr>
                <w:rFonts w:eastAsia="Arial Unicode MS" w:cs="Times New Roman"/>
                <w:color w:val="000000"/>
                <w:sz w:val="18"/>
                <w:szCs w:val="18"/>
              </w:rPr>
            </w:pPr>
          </w:p>
        </w:tc>
        <w:tc>
          <w:tcPr>
            <w:tcW w:w="761" w:type="dxa"/>
            <w:shd w:val="clear" w:color="auto" w:fill="auto"/>
          </w:tcPr>
          <w:p w14:paraId="78DDD363" w14:textId="44C70BDE" w:rsidR="00A7397A" w:rsidRPr="00637D79" w:rsidRDefault="000A2BCC" w:rsidP="003F59EF">
            <w:pPr>
              <w:spacing w:line="240" w:lineRule="exact"/>
              <w:ind w:left="72" w:right="40" w:firstLine="8"/>
              <w:jc w:val="center"/>
              <w:rPr>
                <w:rFonts w:cs="Times New Roman"/>
                <w:color w:val="000000"/>
                <w:sz w:val="18"/>
                <w:szCs w:val="18"/>
              </w:rPr>
            </w:pPr>
            <w:r w:rsidRPr="00637D79">
              <w:rPr>
                <w:rFonts w:cs="Times New Roman"/>
                <w:color w:val="000000"/>
                <w:sz w:val="18"/>
                <w:szCs w:val="18"/>
              </w:rPr>
              <w:t>-</w:t>
            </w:r>
          </w:p>
        </w:tc>
        <w:tc>
          <w:tcPr>
            <w:tcW w:w="141" w:type="dxa"/>
            <w:shd w:val="clear" w:color="auto" w:fill="auto"/>
          </w:tcPr>
          <w:p w14:paraId="7103693C" w14:textId="77777777" w:rsidR="00A7397A" w:rsidRPr="00637D79" w:rsidRDefault="00A7397A" w:rsidP="003F59EF">
            <w:pPr>
              <w:tabs>
                <w:tab w:val="decimal" w:pos="432"/>
              </w:tabs>
              <w:spacing w:line="240" w:lineRule="exact"/>
              <w:ind w:left="72" w:right="40" w:firstLine="170"/>
              <w:jc w:val="center"/>
              <w:rPr>
                <w:rFonts w:eastAsia="Arial Unicode MS" w:cs="Times New Roman"/>
                <w:color w:val="000000"/>
                <w:sz w:val="18"/>
                <w:szCs w:val="18"/>
              </w:rPr>
            </w:pPr>
          </w:p>
        </w:tc>
        <w:tc>
          <w:tcPr>
            <w:tcW w:w="761" w:type="dxa"/>
            <w:shd w:val="clear" w:color="auto" w:fill="auto"/>
          </w:tcPr>
          <w:p w14:paraId="2AE90EC5" w14:textId="231F16D2" w:rsidR="00A7397A" w:rsidRPr="00637D79" w:rsidRDefault="000A2BCC" w:rsidP="003F59EF">
            <w:pPr>
              <w:spacing w:line="240" w:lineRule="exact"/>
              <w:ind w:left="72" w:right="40" w:firstLine="8"/>
              <w:jc w:val="right"/>
              <w:rPr>
                <w:rFonts w:cs="Times New Roman"/>
                <w:color w:val="000000"/>
                <w:sz w:val="18"/>
                <w:szCs w:val="18"/>
              </w:rPr>
            </w:pPr>
            <w:r w:rsidRPr="00637D79">
              <w:rPr>
                <w:rFonts w:cs="Times New Roman"/>
                <w:color w:val="000000"/>
                <w:sz w:val="18"/>
                <w:szCs w:val="18"/>
              </w:rPr>
              <w:t>3</w:t>
            </w:r>
          </w:p>
        </w:tc>
        <w:tc>
          <w:tcPr>
            <w:tcW w:w="118" w:type="dxa"/>
            <w:shd w:val="clear" w:color="auto" w:fill="auto"/>
          </w:tcPr>
          <w:p w14:paraId="49E86BAA" w14:textId="7ABB4197" w:rsidR="00A7397A" w:rsidRPr="00637D79" w:rsidRDefault="000A2BCC" w:rsidP="003F59EF">
            <w:pPr>
              <w:tabs>
                <w:tab w:val="decimal" w:pos="432"/>
              </w:tabs>
              <w:spacing w:line="240" w:lineRule="exact"/>
              <w:ind w:left="72" w:right="40" w:firstLine="170"/>
              <w:jc w:val="center"/>
              <w:rPr>
                <w:rFonts w:eastAsia="Arial Unicode MS" w:cs="Times New Roman"/>
                <w:color w:val="000000"/>
                <w:sz w:val="18"/>
                <w:szCs w:val="18"/>
              </w:rPr>
            </w:pPr>
            <w:r w:rsidRPr="00637D79">
              <w:rPr>
                <w:rFonts w:eastAsia="Arial Unicode MS" w:cs="Times New Roman"/>
                <w:color w:val="000000"/>
                <w:sz w:val="18"/>
                <w:szCs w:val="18"/>
              </w:rPr>
              <w:t>3</w:t>
            </w:r>
          </w:p>
        </w:tc>
        <w:tc>
          <w:tcPr>
            <w:tcW w:w="763" w:type="dxa"/>
            <w:shd w:val="clear" w:color="auto" w:fill="auto"/>
          </w:tcPr>
          <w:p w14:paraId="74773943" w14:textId="7CD02CBF" w:rsidR="00A7397A" w:rsidRPr="00637D79" w:rsidRDefault="000A2BCC" w:rsidP="003F59EF">
            <w:pPr>
              <w:tabs>
                <w:tab w:val="decimal" w:pos="697"/>
              </w:tabs>
              <w:spacing w:line="240" w:lineRule="exact"/>
              <w:ind w:left="72" w:right="-689" w:firstLine="8"/>
              <w:rPr>
                <w:rFonts w:cs="Times New Roman"/>
                <w:color w:val="000000"/>
                <w:sz w:val="18"/>
                <w:szCs w:val="18"/>
              </w:rPr>
            </w:pPr>
            <w:r w:rsidRPr="00637D79">
              <w:rPr>
                <w:rFonts w:cs="Times New Roman"/>
                <w:color w:val="000000"/>
                <w:sz w:val="18"/>
                <w:szCs w:val="18"/>
              </w:rPr>
              <w:t>3</w:t>
            </w:r>
          </w:p>
        </w:tc>
        <w:tc>
          <w:tcPr>
            <w:tcW w:w="88" w:type="dxa"/>
            <w:shd w:val="clear" w:color="auto" w:fill="auto"/>
          </w:tcPr>
          <w:p w14:paraId="1CDCBDBF" w14:textId="77777777" w:rsidR="00A7397A" w:rsidRPr="00637D79" w:rsidRDefault="00A7397A" w:rsidP="003F59EF">
            <w:pPr>
              <w:spacing w:line="240" w:lineRule="exact"/>
              <w:ind w:left="192" w:right="65" w:hanging="192"/>
              <w:rPr>
                <w:rFonts w:cs="Times New Roman"/>
                <w:color w:val="000000"/>
                <w:sz w:val="18"/>
                <w:szCs w:val="18"/>
              </w:rPr>
            </w:pPr>
          </w:p>
        </w:tc>
        <w:tc>
          <w:tcPr>
            <w:tcW w:w="1595" w:type="dxa"/>
            <w:shd w:val="clear" w:color="auto" w:fill="auto"/>
            <w:vAlign w:val="bottom"/>
          </w:tcPr>
          <w:p w14:paraId="5B680C58" w14:textId="3EAD7ADA" w:rsidR="00A7397A" w:rsidRPr="00637D79" w:rsidRDefault="00C723A6" w:rsidP="003F59EF">
            <w:pPr>
              <w:spacing w:line="240" w:lineRule="exact"/>
              <w:ind w:left="192" w:right="65" w:hanging="192"/>
              <w:jc w:val="center"/>
              <w:rPr>
                <w:rFonts w:cs="Times New Roman"/>
                <w:color w:val="000000"/>
                <w:sz w:val="18"/>
                <w:szCs w:val="18"/>
              </w:rPr>
            </w:pPr>
            <w:r w:rsidRPr="00637D79">
              <w:rPr>
                <w:rFonts w:cs="Times New Roman"/>
                <w:color w:val="000000"/>
                <w:sz w:val="18"/>
                <w:szCs w:val="18"/>
              </w:rPr>
              <w:t>Contract price</w:t>
            </w:r>
          </w:p>
        </w:tc>
      </w:tr>
      <w:tr w:rsidR="00EA216E" w:rsidRPr="00637D79" w14:paraId="2D09AFA1" w14:textId="77777777" w:rsidTr="00F95D2C">
        <w:trPr>
          <w:trHeight w:hRule="exact" w:val="144"/>
        </w:trPr>
        <w:tc>
          <w:tcPr>
            <w:tcW w:w="3150" w:type="dxa"/>
            <w:shd w:val="clear" w:color="auto" w:fill="auto"/>
          </w:tcPr>
          <w:p w14:paraId="63EB61DA" w14:textId="77777777" w:rsidR="00EA216E" w:rsidRPr="00637D79" w:rsidRDefault="00EA216E" w:rsidP="002261C6">
            <w:pPr>
              <w:spacing w:line="240" w:lineRule="exact"/>
              <w:ind w:left="162" w:right="65" w:hanging="162"/>
              <w:rPr>
                <w:rFonts w:cs="Times New Roman"/>
                <w:b/>
                <w:bCs/>
                <w:color w:val="000000"/>
                <w:sz w:val="18"/>
                <w:szCs w:val="18"/>
              </w:rPr>
            </w:pPr>
          </w:p>
        </w:tc>
        <w:tc>
          <w:tcPr>
            <w:tcW w:w="762" w:type="dxa"/>
            <w:shd w:val="clear" w:color="auto" w:fill="auto"/>
          </w:tcPr>
          <w:p w14:paraId="5815D5AA" w14:textId="77777777" w:rsidR="00EA216E" w:rsidRPr="00637D79" w:rsidRDefault="00EA216E" w:rsidP="002261C6">
            <w:pPr>
              <w:tabs>
                <w:tab w:val="decimal" w:pos="792"/>
              </w:tabs>
              <w:spacing w:line="240" w:lineRule="exact"/>
              <w:ind w:left="72" w:right="40" w:firstLine="170"/>
              <w:jc w:val="center"/>
              <w:rPr>
                <w:rFonts w:cs="Times New Roman"/>
                <w:color w:val="000000"/>
                <w:sz w:val="18"/>
                <w:szCs w:val="18"/>
                <w:u w:val="single"/>
                <w:cs/>
              </w:rPr>
            </w:pPr>
          </w:p>
        </w:tc>
        <w:tc>
          <w:tcPr>
            <w:tcW w:w="141" w:type="dxa"/>
            <w:shd w:val="clear" w:color="auto" w:fill="auto"/>
          </w:tcPr>
          <w:p w14:paraId="58B2C30F" w14:textId="77777777" w:rsidR="00EA216E" w:rsidRPr="00637D79" w:rsidRDefault="00EA216E" w:rsidP="002261C6">
            <w:pPr>
              <w:tabs>
                <w:tab w:val="decimal" w:pos="792"/>
              </w:tabs>
              <w:spacing w:line="240" w:lineRule="exact"/>
              <w:ind w:left="72" w:right="40" w:firstLine="170"/>
              <w:jc w:val="center"/>
              <w:rPr>
                <w:rFonts w:cs="Times New Roman"/>
                <w:color w:val="000000"/>
                <w:sz w:val="18"/>
                <w:szCs w:val="18"/>
                <w:u w:val="single"/>
                <w:cs/>
              </w:rPr>
            </w:pPr>
          </w:p>
        </w:tc>
        <w:tc>
          <w:tcPr>
            <w:tcW w:w="761" w:type="dxa"/>
            <w:shd w:val="clear" w:color="auto" w:fill="auto"/>
          </w:tcPr>
          <w:p w14:paraId="5CF1EA4B" w14:textId="77777777" w:rsidR="00EA216E" w:rsidRPr="00637D79" w:rsidRDefault="00EA216E" w:rsidP="002261C6">
            <w:pPr>
              <w:tabs>
                <w:tab w:val="decimal" w:pos="792"/>
              </w:tabs>
              <w:spacing w:line="240" w:lineRule="exact"/>
              <w:ind w:left="72" w:right="40" w:firstLine="170"/>
              <w:jc w:val="center"/>
              <w:rPr>
                <w:rFonts w:cs="Times New Roman"/>
                <w:color w:val="000000"/>
                <w:sz w:val="18"/>
                <w:szCs w:val="18"/>
                <w:u w:val="single"/>
                <w:cs/>
              </w:rPr>
            </w:pPr>
          </w:p>
        </w:tc>
        <w:tc>
          <w:tcPr>
            <w:tcW w:w="141" w:type="dxa"/>
            <w:shd w:val="clear" w:color="auto" w:fill="auto"/>
          </w:tcPr>
          <w:p w14:paraId="47B622E7" w14:textId="77777777" w:rsidR="00EA216E" w:rsidRPr="00637D79" w:rsidRDefault="00EA216E" w:rsidP="002261C6">
            <w:pPr>
              <w:spacing w:line="240" w:lineRule="exact"/>
              <w:ind w:left="72" w:right="40" w:firstLine="170"/>
              <w:jc w:val="center"/>
              <w:rPr>
                <w:rFonts w:cs="Times New Roman"/>
                <w:color w:val="000000"/>
                <w:sz w:val="18"/>
                <w:szCs w:val="18"/>
                <w:u w:val="single"/>
                <w:cs/>
              </w:rPr>
            </w:pPr>
          </w:p>
        </w:tc>
        <w:tc>
          <w:tcPr>
            <w:tcW w:w="761" w:type="dxa"/>
            <w:shd w:val="clear" w:color="auto" w:fill="auto"/>
          </w:tcPr>
          <w:p w14:paraId="3165C1B9" w14:textId="77777777" w:rsidR="00EA216E" w:rsidRPr="00637D79" w:rsidRDefault="00EA216E" w:rsidP="002261C6">
            <w:pPr>
              <w:spacing w:line="240" w:lineRule="exact"/>
              <w:ind w:left="72" w:right="40" w:firstLine="170"/>
              <w:jc w:val="center"/>
              <w:rPr>
                <w:rFonts w:cs="Times New Roman"/>
                <w:color w:val="000000"/>
                <w:sz w:val="18"/>
                <w:szCs w:val="18"/>
                <w:u w:val="single"/>
                <w:cs/>
              </w:rPr>
            </w:pPr>
          </w:p>
        </w:tc>
        <w:tc>
          <w:tcPr>
            <w:tcW w:w="118" w:type="dxa"/>
            <w:shd w:val="clear" w:color="auto" w:fill="auto"/>
          </w:tcPr>
          <w:p w14:paraId="27C5ACD3" w14:textId="77777777" w:rsidR="00EA216E" w:rsidRPr="00637D79" w:rsidRDefault="00EA216E" w:rsidP="002261C6">
            <w:pPr>
              <w:spacing w:line="240" w:lineRule="exact"/>
              <w:ind w:left="72" w:right="40" w:firstLine="170"/>
              <w:jc w:val="center"/>
              <w:rPr>
                <w:rFonts w:cs="Times New Roman"/>
                <w:color w:val="000000"/>
                <w:sz w:val="18"/>
                <w:szCs w:val="18"/>
                <w:u w:val="single"/>
                <w:cs/>
              </w:rPr>
            </w:pPr>
          </w:p>
        </w:tc>
        <w:tc>
          <w:tcPr>
            <w:tcW w:w="763" w:type="dxa"/>
            <w:shd w:val="clear" w:color="auto" w:fill="auto"/>
          </w:tcPr>
          <w:p w14:paraId="6583F397" w14:textId="77777777" w:rsidR="00EA216E" w:rsidRPr="00637D79" w:rsidRDefault="00EA216E" w:rsidP="002261C6">
            <w:pPr>
              <w:spacing w:line="240" w:lineRule="exact"/>
              <w:ind w:left="72" w:right="40" w:firstLine="170"/>
              <w:jc w:val="center"/>
              <w:rPr>
                <w:rFonts w:cs="Times New Roman"/>
                <w:color w:val="000000"/>
                <w:sz w:val="18"/>
                <w:szCs w:val="18"/>
                <w:u w:val="single"/>
                <w:cs/>
              </w:rPr>
            </w:pPr>
          </w:p>
        </w:tc>
        <w:tc>
          <w:tcPr>
            <w:tcW w:w="88" w:type="dxa"/>
            <w:shd w:val="clear" w:color="auto" w:fill="auto"/>
          </w:tcPr>
          <w:p w14:paraId="1224D900" w14:textId="77777777" w:rsidR="00EA216E" w:rsidRPr="00637D79" w:rsidRDefault="00EA216E" w:rsidP="002261C6">
            <w:pPr>
              <w:spacing w:line="240" w:lineRule="exact"/>
              <w:ind w:right="65"/>
              <w:rPr>
                <w:rFonts w:cs="Times New Roman"/>
                <w:color w:val="000000"/>
                <w:sz w:val="18"/>
                <w:szCs w:val="18"/>
              </w:rPr>
            </w:pPr>
          </w:p>
        </w:tc>
        <w:tc>
          <w:tcPr>
            <w:tcW w:w="1595" w:type="dxa"/>
            <w:shd w:val="clear" w:color="auto" w:fill="auto"/>
          </w:tcPr>
          <w:p w14:paraId="2AA5931E" w14:textId="77777777" w:rsidR="00EA216E" w:rsidRPr="00637D79" w:rsidRDefault="00EA216E" w:rsidP="002261C6">
            <w:pPr>
              <w:spacing w:line="240" w:lineRule="exact"/>
              <w:ind w:right="65"/>
              <w:jc w:val="center"/>
              <w:rPr>
                <w:rFonts w:cs="Times New Roman"/>
                <w:b/>
                <w:bCs/>
                <w:color w:val="000000"/>
                <w:sz w:val="18"/>
                <w:szCs w:val="18"/>
              </w:rPr>
            </w:pPr>
          </w:p>
        </w:tc>
      </w:tr>
      <w:tr w:rsidR="00F679B6" w:rsidRPr="00637D79" w14:paraId="4077B59B" w14:textId="77777777" w:rsidTr="00F95D2C">
        <w:tc>
          <w:tcPr>
            <w:tcW w:w="3150" w:type="dxa"/>
            <w:shd w:val="clear" w:color="auto" w:fill="auto"/>
          </w:tcPr>
          <w:p w14:paraId="67A38323" w14:textId="77777777" w:rsidR="00F679B6" w:rsidRPr="00637D79" w:rsidRDefault="00F679B6" w:rsidP="00F679B6">
            <w:pPr>
              <w:spacing w:line="240" w:lineRule="exact"/>
              <w:ind w:left="162" w:right="65" w:hanging="162"/>
              <w:rPr>
                <w:rFonts w:cs="Times New Roman"/>
                <w:b/>
                <w:bCs/>
                <w:color w:val="000000"/>
                <w:sz w:val="18"/>
                <w:szCs w:val="18"/>
              </w:rPr>
            </w:pPr>
            <w:r w:rsidRPr="00637D79">
              <w:rPr>
                <w:rFonts w:cs="Times New Roman"/>
                <w:b/>
                <w:bCs/>
                <w:color w:val="000000"/>
                <w:sz w:val="18"/>
                <w:szCs w:val="18"/>
              </w:rPr>
              <w:t xml:space="preserve">Transactions with related companies, </w:t>
            </w:r>
          </w:p>
        </w:tc>
        <w:tc>
          <w:tcPr>
            <w:tcW w:w="762" w:type="dxa"/>
            <w:shd w:val="clear" w:color="auto" w:fill="auto"/>
          </w:tcPr>
          <w:p w14:paraId="06EAB2C8" w14:textId="77777777" w:rsidR="00F679B6" w:rsidRPr="00637D79" w:rsidRDefault="00F679B6" w:rsidP="00F679B6">
            <w:pPr>
              <w:tabs>
                <w:tab w:val="decimal" w:pos="432"/>
              </w:tabs>
              <w:spacing w:line="240" w:lineRule="exact"/>
              <w:ind w:left="72" w:right="40" w:firstLine="170"/>
              <w:jc w:val="center"/>
              <w:rPr>
                <w:rFonts w:eastAsia="Arial Unicode MS" w:cs="Times New Roman"/>
                <w:color w:val="000000"/>
                <w:sz w:val="18"/>
                <w:szCs w:val="18"/>
              </w:rPr>
            </w:pPr>
          </w:p>
        </w:tc>
        <w:tc>
          <w:tcPr>
            <w:tcW w:w="141" w:type="dxa"/>
            <w:shd w:val="clear" w:color="auto" w:fill="auto"/>
          </w:tcPr>
          <w:p w14:paraId="74D946B2" w14:textId="77777777" w:rsidR="00F679B6" w:rsidRPr="00637D79" w:rsidRDefault="00F679B6" w:rsidP="00F679B6">
            <w:pPr>
              <w:tabs>
                <w:tab w:val="decimal" w:pos="432"/>
              </w:tabs>
              <w:spacing w:line="240" w:lineRule="exact"/>
              <w:ind w:left="72" w:right="40" w:firstLine="170"/>
              <w:jc w:val="center"/>
              <w:rPr>
                <w:rFonts w:eastAsia="Arial Unicode MS" w:cs="Times New Roman"/>
                <w:color w:val="000000"/>
                <w:sz w:val="18"/>
                <w:szCs w:val="18"/>
              </w:rPr>
            </w:pPr>
          </w:p>
        </w:tc>
        <w:tc>
          <w:tcPr>
            <w:tcW w:w="761" w:type="dxa"/>
            <w:shd w:val="clear" w:color="auto" w:fill="auto"/>
          </w:tcPr>
          <w:p w14:paraId="4E7A02AA" w14:textId="77777777" w:rsidR="00F679B6" w:rsidRPr="00637D79" w:rsidRDefault="00F679B6" w:rsidP="00F679B6">
            <w:pPr>
              <w:tabs>
                <w:tab w:val="decimal" w:pos="432"/>
              </w:tabs>
              <w:spacing w:line="240" w:lineRule="exact"/>
              <w:ind w:left="72" w:right="40" w:firstLine="170"/>
              <w:jc w:val="center"/>
              <w:rPr>
                <w:rFonts w:eastAsia="Arial Unicode MS" w:cs="Times New Roman"/>
                <w:color w:val="000000"/>
                <w:sz w:val="18"/>
                <w:szCs w:val="18"/>
              </w:rPr>
            </w:pPr>
          </w:p>
        </w:tc>
        <w:tc>
          <w:tcPr>
            <w:tcW w:w="141" w:type="dxa"/>
            <w:shd w:val="clear" w:color="auto" w:fill="auto"/>
          </w:tcPr>
          <w:p w14:paraId="39C51218" w14:textId="77777777" w:rsidR="00F679B6" w:rsidRPr="00637D79" w:rsidRDefault="00F679B6" w:rsidP="00F679B6">
            <w:pPr>
              <w:tabs>
                <w:tab w:val="decimal" w:pos="432"/>
              </w:tabs>
              <w:spacing w:line="240" w:lineRule="exact"/>
              <w:ind w:left="72" w:right="40" w:firstLine="170"/>
              <w:jc w:val="center"/>
              <w:rPr>
                <w:rFonts w:eastAsia="Arial Unicode MS" w:cs="Times New Roman"/>
                <w:color w:val="000000"/>
                <w:sz w:val="18"/>
                <w:szCs w:val="18"/>
              </w:rPr>
            </w:pPr>
          </w:p>
        </w:tc>
        <w:tc>
          <w:tcPr>
            <w:tcW w:w="761" w:type="dxa"/>
            <w:shd w:val="clear" w:color="auto" w:fill="auto"/>
          </w:tcPr>
          <w:p w14:paraId="5853F07E" w14:textId="77777777" w:rsidR="00F679B6" w:rsidRPr="00637D79" w:rsidRDefault="00F679B6" w:rsidP="00F679B6">
            <w:pPr>
              <w:tabs>
                <w:tab w:val="decimal" w:pos="432"/>
              </w:tabs>
              <w:spacing w:line="240" w:lineRule="exact"/>
              <w:ind w:left="72" w:right="40" w:firstLine="170"/>
              <w:jc w:val="center"/>
              <w:rPr>
                <w:rFonts w:eastAsia="Arial Unicode MS" w:cs="Times New Roman"/>
                <w:color w:val="000000"/>
                <w:sz w:val="18"/>
                <w:szCs w:val="18"/>
              </w:rPr>
            </w:pPr>
          </w:p>
        </w:tc>
        <w:tc>
          <w:tcPr>
            <w:tcW w:w="118" w:type="dxa"/>
            <w:shd w:val="clear" w:color="auto" w:fill="auto"/>
          </w:tcPr>
          <w:p w14:paraId="273E0072" w14:textId="77777777" w:rsidR="00F679B6" w:rsidRPr="00637D79" w:rsidRDefault="00F679B6" w:rsidP="00F679B6">
            <w:pPr>
              <w:tabs>
                <w:tab w:val="decimal" w:pos="432"/>
              </w:tabs>
              <w:spacing w:line="240" w:lineRule="exact"/>
              <w:ind w:left="72" w:right="40" w:firstLine="170"/>
              <w:jc w:val="center"/>
              <w:rPr>
                <w:rFonts w:eastAsia="Arial Unicode MS" w:cs="Times New Roman"/>
                <w:color w:val="000000"/>
                <w:sz w:val="18"/>
                <w:szCs w:val="18"/>
              </w:rPr>
            </w:pPr>
          </w:p>
        </w:tc>
        <w:tc>
          <w:tcPr>
            <w:tcW w:w="763" w:type="dxa"/>
            <w:shd w:val="clear" w:color="auto" w:fill="auto"/>
          </w:tcPr>
          <w:p w14:paraId="10A3D3C2" w14:textId="77777777" w:rsidR="00F679B6" w:rsidRPr="00637D79" w:rsidRDefault="00F679B6" w:rsidP="00F679B6">
            <w:pPr>
              <w:tabs>
                <w:tab w:val="decimal" w:pos="432"/>
              </w:tabs>
              <w:spacing w:line="240" w:lineRule="exact"/>
              <w:ind w:left="72" w:right="40" w:firstLine="170"/>
              <w:jc w:val="center"/>
              <w:rPr>
                <w:rFonts w:eastAsia="Arial Unicode MS" w:cs="Times New Roman"/>
                <w:color w:val="000000"/>
                <w:sz w:val="18"/>
                <w:szCs w:val="18"/>
              </w:rPr>
            </w:pPr>
          </w:p>
        </w:tc>
        <w:tc>
          <w:tcPr>
            <w:tcW w:w="88" w:type="dxa"/>
            <w:shd w:val="clear" w:color="auto" w:fill="auto"/>
          </w:tcPr>
          <w:p w14:paraId="77FF71BF" w14:textId="77777777" w:rsidR="00F679B6" w:rsidRPr="00637D79" w:rsidRDefault="00F679B6" w:rsidP="00F679B6">
            <w:pPr>
              <w:spacing w:line="240" w:lineRule="exact"/>
              <w:ind w:left="192" w:right="65" w:hanging="192"/>
              <w:rPr>
                <w:rFonts w:cs="Times New Roman"/>
                <w:color w:val="000000"/>
                <w:sz w:val="18"/>
                <w:szCs w:val="18"/>
              </w:rPr>
            </w:pPr>
          </w:p>
        </w:tc>
        <w:tc>
          <w:tcPr>
            <w:tcW w:w="1595" w:type="dxa"/>
            <w:shd w:val="clear" w:color="auto" w:fill="auto"/>
            <w:vAlign w:val="bottom"/>
          </w:tcPr>
          <w:p w14:paraId="1DBB960A" w14:textId="77777777" w:rsidR="00F679B6" w:rsidRPr="00637D79" w:rsidRDefault="00F679B6" w:rsidP="00F679B6">
            <w:pPr>
              <w:spacing w:line="240" w:lineRule="exact"/>
              <w:ind w:left="192" w:right="65" w:hanging="192"/>
              <w:jc w:val="center"/>
              <w:rPr>
                <w:rFonts w:cs="Times New Roman"/>
                <w:color w:val="000000"/>
                <w:sz w:val="18"/>
                <w:szCs w:val="18"/>
              </w:rPr>
            </w:pPr>
          </w:p>
        </w:tc>
      </w:tr>
      <w:tr w:rsidR="00F679B6" w:rsidRPr="00637D79" w14:paraId="4940CF6F" w14:textId="77777777" w:rsidTr="00F95D2C">
        <w:tc>
          <w:tcPr>
            <w:tcW w:w="3150" w:type="dxa"/>
            <w:shd w:val="clear" w:color="auto" w:fill="auto"/>
          </w:tcPr>
          <w:p w14:paraId="4B7EC915" w14:textId="77777777" w:rsidR="00F679B6" w:rsidRPr="00637D79" w:rsidRDefault="00F679B6" w:rsidP="00F679B6">
            <w:pPr>
              <w:spacing w:line="240" w:lineRule="exact"/>
              <w:ind w:left="162" w:right="65"/>
              <w:rPr>
                <w:rFonts w:cs="Times New Roman"/>
                <w:b/>
                <w:bCs/>
                <w:color w:val="000000"/>
                <w:sz w:val="18"/>
                <w:szCs w:val="18"/>
              </w:rPr>
            </w:pPr>
            <w:r w:rsidRPr="00637D79">
              <w:rPr>
                <w:rFonts w:cs="Times New Roman"/>
                <w:b/>
                <w:bCs/>
                <w:color w:val="000000"/>
                <w:sz w:val="18"/>
                <w:szCs w:val="18"/>
              </w:rPr>
              <w:t>directors and shareholders</w:t>
            </w:r>
          </w:p>
        </w:tc>
        <w:tc>
          <w:tcPr>
            <w:tcW w:w="762" w:type="dxa"/>
            <w:shd w:val="clear" w:color="auto" w:fill="auto"/>
          </w:tcPr>
          <w:p w14:paraId="59F5194C" w14:textId="77777777" w:rsidR="00F679B6" w:rsidRPr="00637D79" w:rsidRDefault="00F679B6" w:rsidP="00F679B6">
            <w:pPr>
              <w:tabs>
                <w:tab w:val="decimal" w:pos="432"/>
              </w:tabs>
              <w:spacing w:line="240" w:lineRule="exact"/>
              <w:ind w:left="72" w:right="40" w:firstLine="170"/>
              <w:jc w:val="center"/>
              <w:rPr>
                <w:rFonts w:eastAsia="Arial Unicode MS" w:cs="Times New Roman"/>
                <w:color w:val="000000"/>
                <w:sz w:val="18"/>
                <w:szCs w:val="18"/>
              </w:rPr>
            </w:pPr>
          </w:p>
        </w:tc>
        <w:tc>
          <w:tcPr>
            <w:tcW w:w="141" w:type="dxa"/>
            <w:shd w:val="clear" w:color="auto" w:fill="auto"/>
          </w:tcPr>
          <w:p w14:paraId="2AD85D51" w14:textId="77777777" w:rsidR="00F679B6" w:rsidRPr="00637D79" w:rsidRDefault="00F679B6" w:rsidP="00F679B6">
            <w:pPr>
              <w:tabs>
                <w:tab w:val="decimal" w:pos="432"/>
              </w:tabs>
              <w:spacing w:line="240" w:lineRule="exact"/>
              <w:ind w:left="72" w:right="40" w:firstLine="170"/>
              <w:jc w:val="center"/>
              <w:rPr>
                <w:rFonts w:eastAsia="Arial Unicode MS" w:cs="Times New Roman"/>
                <w:color w:val="000000"/>
                <w:sz w:val="18"/>
                <w:szCs w:val="18"/>
              </w:rPr>
            </w:pPr>
          </w:p>
        </w:tc>
        <w:tc>
          <w:tcPr>
            <w:tcW w:w="761" w:type="dxa"/>
            <w:shd w:val="clear" w:color="auto" w:fill="auto"/>
          </w:tcPr>
          <w:p w14:paraId="4980A4B2" w14:textId="77777777" w:rsidR="00F679B6" w:rsidRPr="00637D79" w:rsidRDefault="00F679B6" w:rsidP="00F679B6">
            <w:pPr>
              <w:tabs>
                <w:tab w:val="decimal" w:pos="432"/>
              </w:tabs>
              <w:spacing w:line="240" w:lineRule="exact"/>
              <w:ind w:left="72" w:right="40" w:firstLine="170"/>
              <w:jc w:val="center"/>
              <w:rPr>
                <w:rFonts w:eastAsia="Arial Unicode MS" w:cs="Times New Roman"/>
                <w:color w:val="000000"/>
                <w:sz w:val="18"/>
                <w:szCs w:val="18"/>
              </w:rPr>
            </w:pPr>
          </w:p>
        </w:tc>
        <w:tc>
          <w:tcPr>
            <w:tcW w:w="141" w:type="dxa"/>
            <w:shd w:val="clear" w:color="auto" w:fill="auto"/>
          </w:tcPr>
          <w:p w14:paraId="673B2A50" w14:textId="77777777" w:rsidR="00F679B6" w:rsidRPr="00637D79" w:rsidRDefault="00F679B6" w:rsidP="00F679B6">
            <w:pPr>
              <w:tabs>
                <w:tab w:val="decimal" w:pos="432"/>
              </w:tabs>
              <w:spacing w:line="240" w:lineRule="exact"/>
              <w:ind w:left="72" w:right="40" w:firstLine="170"/>
              <w:jc w:val="center"/>
              <w:rPr>
                <w:rFonts w:eastAsia="Arial Unicode MS" w:cs="Times New Roman"/>
                <w:color w:val="000000"/>
                <w:sz w:val="18"/>
                <w:szCs w:val="18"/>
              </w:rPr>
            </w:pPr>
          </w:p>
        </w:tc>
        <w:tc>
          <w:tcPr>
            <w:tcW w:w="761" w:type="dxa"/>
            <w:shd w:val="clear" w:color="auto" w:fill="auto"/>
          </w:tcPr>
          <w:p w14:paraId="63D31D3F" w14:textId="77777777" w:rsidR="00F679B6" w:rsidRPr="00637D79" w:rsidRDefault="00F679B6" w:rsidP="00F679B6">
            <w:pPr>
              <w:tabs>
                <w:tab w:val="decimal" w:pos="432"/>
              </w:tabs>
              <w:spacing w:line="240" w:lineRule="exact"/>
              <w:ind w:left="72" w:right="40" w:firstLine="170"/>
              <w:jc w:val="center"/>
              <w:rPr>
                <w:rFonts w:eastAsia="Arial Unicode MS" w:cs="Times New Roman"/>
                <w:color w:val="000000"/>
                <w:sz w:val="18"/>
                <w:szCs w:val="18"/>
              </w:rPr>
            </w:pPr>
          </w:p>
        </w:tc>
        <w:tc>
          <w:tcPr>
            <w:tcW w:w="118" w:type="dxa"/>
            <w:shd w:val="clear" w:color="auto" w:fill="auto"/>
          </w:tcPr>
          <w:p w14:paraId="3515E017" w14:textId="77777777" w:rsidR="00F679B6" w:rsidRPr="00637D79" w:rsidRDefault="00F679B6" w:rsidP="00F679B6">
            <w:pPr>
              <w:tabs>
                <w:tab w:val="decimal" w:pos="432"/>
              </w:tabs>
              <w:spacing w:line="240" w:lineRule="exact"/>
              <w:ind w:left="72" w:right="40" w:firstLine="170"/>
              <w:jc w:val="center"/>
              <w:rPr>
                <w:rFonts w:eastAsia="Arial Unicode MS" w:cs="Times New Roman"/>
                <w:color w:val="000000"/>
                <w:sz w:val="18"/>
                <w:szCs w:val="18"/>
              </w:rPr>
            </w:pPr>
          </w:p>
        </w:tc>
        <w:tc>
          <w:tcPr>
            <w:tcW w:w="763" w:type="dxa"/>
            <w:shd w:val="clear" w:color="auto" w:fill="auto"/>
          </w:tcPr>
          <w:p w14:paraId="2342A2E8" w14:textId="77777777" w:rsidR="00F679B6" w:rsidRPr="00637D79" w:rsidRDefault="00F679B6" w:rsidP="00F679B6">
            <w:pPr>
              <w:tabs>
                <w:tab w:val="decimal" w:pos="432"/>
              </w:tabs>
              <w:spacing w:line="240" w:lineRule="exact"/>
              <w:ind w:left="72" w:right="40" w:firstLine="170"/>
              <w:jc w:val="center"/>
              <w:rPr>
                <w:rFonts w:eastAsia="Arial Unicode MS" w:cs="Times New Roman"/>
                <w:color w:val="000000"/>
                <w:sz w:val="18"/>
                <w:szCs w:val="18"/>
              </w:rPr>
            </w:pPr>
          </w:p>
        </w:tc>
        <w:tc>
          <w:tcPr>
            <w:tcW w:w="88" w:type="dxa"/>
            <w:shd w:val="clear" w:color="auto" w:fill="auto"/>
          </w:tcPr>
          <w:p w14:paraId="4E705BDF" w14:textId="77777777" w:rsidR="00F679B6" w:rsidRPr="00637D79" w:rsidRDefault="00F679B6" w:rsidP="00F679B6">
            <w:pPr>
              <w:spacing w:line="240" w:lineRule="exact"/>
              <w:ind w:left="192" w:right="65" w:hanging="192"/>
              <w:rPr>
                <w:rFonts w:cs="Times New Roman"/>
                <w:color w:val="000000"/>
                <w:sz w:val="18"/>
                <w:szCs w:val="18"/>
              </w:rPr>
            </w:pPr>
          </w:p>
        </w:tc>
        <w:tc>
          <w:tcPr>
            <w:tcW w:w="1595" w:type="dxa"/>
            <w:shd w:val="clear" w:color="auto" w:fill="auto"/>
            <w:vAlign w:val="bottom"/>
          </w:tcPr>
          <w:p w14:paraId="47815FB0" w14:textId="77777777" w:rsidR="00F679B6" w:rsidRPr="00637D79" w:rsidRDefault="00F679B6" w:rsidP="00F679B6">
            <w:pPr>
              <w:spacing w:line="240" w:lineRule="exact"/>
              <w:ind w:left="192" w:right="65" w:hanging="192"/>
              <w:jc w:val="center"/>
              <w:rPr>
                <w:rFonts w:cs="Times New Roman"/>
                <w:color w:val="000000"/>
                <w:sz w:val="18"/>
                <w:szCs w:val="18"/>
              </w:rPr>
            </w:pPr>
          </w:p>
        </w:tc>
      </w:tr>
      <w:tr w:rsidR="0029529B" w:rsidRPr="00637D79" w14:paraId="452E77DA" w14:textId="77777777" w:rsidTr="00F95D2C">
        <w:tc>
          <w:tcPr>
            <w:tcW w:w="3150" w:type="dxa"/>
            <w:shd w:val="clear" w:color="auto" w:fill="auto"/>
          </w:tcPr>
          <w:p w14:paraId="5662AFC3" w14:textId="77777777" w:rsidR="0029529B" w:rsidRPr="00637D79" w:rsidRDefault="0029529B" w:rsidP="0029529B">
            <w:pPr>
              <w:spacing w:line="240" w:lineRule="exact"/>
              <w:ind w:left="162" w:right="65"/>
              <w:rPr>
                <w:rFonts w:cs="Times New Roman"/>
                <w:color w:val="000000"/>
                <w:sz w:val="18"/>
                <w:szCs w:val="18"/>
              </w:rPr>
            </w:pPr>
            <w:r w:rsidRPr="00637D79">
              <w:rPr>
                <w:rFonts w:cs="Times New Roman"/>
                <w:color w:val="000000"/>
                <w:sz w:val="18"/>
                <w:szCs w:val="18"/>
              </w:rPr>
              <w:t>Management fee income</w:t>
            </w:r>
          </w:p>
        </w:tc>
        <w:tc>
          <w:tcPr>
            <w:tcW w:w="762" w:type="dxa"/>
            <w:shd w:val="clear" w:color="auto" w:fill="auto"/>
          </w:tcPr>
          <w:p w14:paraId="22FDAEE6" w14:textId="77777777" w:rsidR="0029529B" w:rsidRPr="00637D79" w:rsidRDefault="007F3F38" w:rsidP="0029529B">
            <w:pPr>
              <w:spacing w:line="240" w:lineRule="exact"/>
              <w:ind w:left="72" w:right="40" w:firstLine="8"/>
              <w:jc w:val="right"/>
              <w:rPr>
                <w:rFonts w:cs="Times New Roman"/>
                <w:color w:val="000000"/>
                <w:sz w:val="18"/>
                <w:szCs w:val="18"/>
                <w:cs/>
              </w:rPr>
            </w:pPr>
            <w:r w:rsidRPr="00637D79">
              <w:rPr>
                <w:rFonts w:cs="Times New Roman"/>
                <w:color w:val="000000"/>
                <w:sz w:val="18"/>
                <w:szCs w:val="18"/>
              </w:rPr>
              <w:t>6</w:t>
            </w:r>
          </w:p>
        </w:tc>
        <w:tc>
          <w:tcPr>
            <w:tcW w:w="141" w:type="dxa"/>
            <w:shd w:val="clear" w:color="auto" w:fill="auto"/>
          </w:tcPr>
          <w:p w14:paraId="792B65F9" w14:textId="77777777" w:rsidR="0029529B" w:rsidRPr="00637D79" w:rsidRDefault="0029529B" w:rsidP="0029529B">
            <w:pPr>
              <w:tabs>
                <w:tab w:val="decimal" w:pos="432"/>
              </w:tabs>
              <w:spacing w:line="240" w:lineRule="exact"/>
              <w:ind w:left="72" w:right="40" w:firstLine="170"/>
              <w:jc w:val="center"/>
              <w:rPr>
                <w:rFonts w:eastAsia="Arial Unicode MS" w:cs="Times New Roman"/>
                <w:color w:val="000000"/>
                <w:sz w:val="18"/>
                <w:szCs w:val="18"/>
              </w:rPr>
            </w:pPr>
          </w:p>
        </w:tc>
        <w:tc>
          <w:tcPr>
            <w:tcW w:w="761" w:type="dxa"/>
            <w:shd w:val="clear" w:color="auto" w:fill="auto"/>
          </w:tcPr>
          <w:p w14:paraId="10F3F90C" w14:textId="77777777" w:rsidR="0029529B" w:rsidRPr="00637D79" w:rsidRDefault="0029529B" w:rsidP="0029529B">
            <w:pPr>
              <w:tabs>
                <w:tab w:val="decimal" w:pos="679"/>
              </w:tabs>
              <w:spacing w:line="240" w:lineRule="exact"/>
              <w:ind w:left="72" w:right="-221" w:firstLine="8"/>
              <w:rPr>
                <w:rFonts w:cs="Times New Roman"/>
                <w:color w:val="000000"/>
                <w:sz w:val="18"/>
                <w:szCs w:val="18"/>
                <w:cs/>
              </w:rPr>
            </w:pPr>
            <w:r w:rsidRPr="00637D79">
              <w:rPr>
                <w:rFonts w:cs="Times New Roman"/>
                <w:color w:val="000000"/>
                <w:sz w:val="18"/>
                <w:szCs w:val="18"/>
              </w:rPr>
              <w:t>6</w:t>
            </w:r>
          </w:p>
        </w:tc>
        <w:tc>
          <w:tcPr>
            <w:tcW w:w="141" w:type="dxa"/>
            <w:shd w:val="clear" w:color="auto" w:fill="auto"/>
          </w:tcPr>
          <w:p w14:paraId="7AA5F0F0" w14:textId="77777777" w:rsidR="0029529B" w:rsidRPr="00637D79" w:rsidRDefault="0029529B" w:rsidP="0029529B">
            <w:pPr>
              <w:tabs>
                <w:tab w:val="decimal" w:pos="432"/>
              </w:tabs>
              <w:spacing w:line="240" w:lineRule="exact"/>
              <w:ind w:left="72" w:right="40" w:firstLine="170"/>
              <w:jc w:val="center"/>
              <w:rPr>
                <w:rFonts w:eastAsia="Arial Unicode MS" w:cs="Times New Roman"/>
                <w:color w:val="000000"/>
                <w:sz w:val="18"/>
                <w:szCs w:val="18"/>
              </w:rPr>
            </w:pPr>
          </w:p>
        </w:tc>
        <w:tc>
          <w:tcPr>
            <w:tcW w:w="761" w:type="dxa"/>
            <w:shd w:val="clear" w:color="auto" w:fill="auto"/>
          </w:tcPr>
          <w:p w14:paraId="4B190E23" w14:textId="77777777" w:rsidR="0029529B" w:rsidRPr="00637D79" w:rsidRDefault="007F3F38" w:rsidP="0029529B">
            <w:pPr>
              <w:spacing w:line="240" w:lineRule="exact"/>
              <w:ind w:left="72" w:right="40" w:firstLine="8"/>
              <w:jc w:val="right"/>
              <w:rPr>
                <w:rFonts w:cs="Times New Roman"/>
                <w:color w:val="000000"/>
                <w:sz w:val="18"/>
                <w:szCs w:val="18"/>
                <w:cs/>
              </w:rPr>
            </w:pPr>
            <w:r w:rsidRPr="00637D79">
              <w:rPr>
                <w:rFonts w:cs="Times New Roman"/>
                <w:color w:val="000000"/>
                <w:sz w:val="18"/>
                <w:szCs w:val="18"/>
              </w:rPr>
              <w:t>6</w:t>
            </w:r>
          </w:p>
        </w:tc>
        <w:tc>
          <w:tcPr>
            <w:tcW w:w="118" w:type="dxa"/>
            <w:shd w:val="clear" w:color="auto" w:fill="auto"/>
          </w:tcPr>
          <w:p w14:paraId="1B4044BC" w14:textId="77777777" w:rsidR="0029529B" w:rsidRPr="00637D79" w:rsidRDefault="0029529B" w:rsidP="0029529B">
            <w:pPr>
              <w:tabs>
                <w:tab w:val="decimal" w:pos="432"/>
              </w:tabs>
              <w:spacing w:line="240" w:lineRule="exact"/>
              <w:ind w:left="72" w:right="40" w:firstLine="170"/>
              <w:jc w:val="center"/>
              <w:rPr>
                <w:rFonts w:eastAsia="Arial Unicode MS" w:cs="Times New Roman"/>
                <w:color w:val="000000"/>
                <w:sz w:val="18"/>
                <w:szCs w:val="18"/>
              </w:rPr>
            </w:pPr>
          </w:p>
        </w:tc>
        <w:tc>
          <w:tcPr>
            <w:tcW w:w="763" w:type="dxa"/>
            <w:shd w:val="clear" w:color="auto" w:fill="auto"/>
          </w:tcPr>
          <w:p w14:paraId="0B99A8FB" w14:textId="77777777" w:rsidR="0029529B" w:rsidRPr="00637D79" w:rsidRDefault="0029529B" w:rsidP="0029529B">
            <w:pPr>
              <w:tabs>
                <w:tab w:val="decimal" w:pos="679"/>
              </w:tabs>
              <w:spacing w:line="240" w:lineRule="exact"/>
              <w:ind w:left="72" w:right="-221" w:firstLine="8"/>
              <w:rPr>
                <w:rFonts w:cs="Times New Roman"/>
                <w:color w:val="000000"/>
                <w:sz w:val="18"/>
                <w:szCs w:val="18"/>
                <w:cs/>
              </w:rPr>
            </w:pPr>
            <w:r w:rsidRPr="00637D79">
              <w:rPr>
                <w:rFonts w:cs="Times New Roman"/>
                <w:color w:val="000000"/>
                <w:sz w:val="18"/>
                <w:szCs w:val="18"/>
              </w:rPr>
              <w:t>6</w:t>
            </w:r>
          </w:p>
        </w:tc>
        <w:tc>
          <w:tcPr>
            <w:tcW w:w="88" w:type="dxa"/>
            <w:shd w:val="clear" w:color="auto" w:fill="auto"/>
          </w:tcPr>
          <w:p w14:paraId="20F46001" w14:textId="77777777" w:rsidR="0029529B" w:rsidRPr="00637D79" w:rsidRDefault="0029529B" w:rsidP="0029529B">
            <w:pPr>
              <w:spacing w:line="240" w:lineRule="exact"/>
              <w:ind w:left="192" w:right="65" w:hanging="192"/>
              <w:rPr>
                <w:rFonts w:cs="Times New Roman"/>
                <w:color w:val="000000"/>
                <w:sz w:val="18"/>
                <w:szCs w:val="18"/>
              </w:rPr>
            </w:pPr>
          </w:p>
        </w:tc>
        <w:tc>
          <w:tcPr>
            <w:tcW w:w="1595" w:type="dxa"/>
            <w:shd w:val="clear" w:color="auto" w:fill="auto"/>
            <w:vAlign w:val="bottom"/>
          </w:tcPr>
          <w:p w14:paraId="5A13D064" w14:textId="77777777" w:rsidR="007F3F38" w:rsidRPr="00637D79" w:rsidRDefault="0029529B" w:rsidP="007F3F38">
            <w:pPr>
              <w:spacing w:line="240" w:lineRule="exact"/>
              <w:ind w:left="192" w:right="65" w:hanging="192"/>
              <w:jc w:val="center"/>
              <w:rPr>
                <w:rFonts w:cs="Times New Roman"/>
                <w:color w:val="000000"/>
                <w:sz w:val="18"/>
                <w:szCs w:val="18"/>
              </w:rPr>
            </w:pPr>
            <w:r w:rsidRPr="00637D79">
              <w:rPr>
                <w:rFonts w:cs="Times New Roman"/>
                <w:color w:val="000000"/>
                <w:sz w:val="18"/>
                <w:szCs w:val="18"/>
              </w:rPr>
              <w:t>Contract price</w:t>
            </w:r>
          </w:p>
        </w:tc>
      </w:tr>
      <w:tr w:rsidR="0029529B" w:rsidRPr="00637D79" w14:paraId="55FC87BD" w14:textId="77777777" w:rsidTr="00F95D2C">
        <w:trPr>
          <w:trHeight w:val="135"/>
        </w:trPr>
        <w:tc>
          <w:tcPr>
            <w:tcW w:w="3150" w:type="dxa"/>
            <w:shd w:val="clear" w:color="auto" w:fill="auto"/>
          </w:tcPr>
          <w:p w14:paraId="22B8B2C6" w14:textId="77777777" w:rsidR="0029529B" w:rsidRPr="00637D79" w:rsidRDefault="0029529B" w:rsidP="0029529B">
            <w:pPr>
              <w:spacing w:line="240" w:lineRule="exact"/>
              <w:ind w:left="162" w:right="65"/>
              <w:rPr>
                <w:rFonts w:cs="Times New Roman"/>
                <w:color w:val="000000"/>
                <w:sz w:val="18"/>
                <w:szCs w:val="18"/>
              </w:rPr>
            </w:pPr>
            <w:r w:rsidRPr="00637D79">
              <w:rPr>
                <w:rFonts w:cs="Times New Roman"/>
                <w:color w:val="000000"/>
                <w:sz w:val="18"/>
                <w:szCs w:val="18"/>
              </w:rPr>
              <w:t>Dividend income</w:t>
            </w:r>
          </w:p>
        </w:tc>
        <w:tc>
          <w:tcPr>
            <w:tcW w:w="762" w:type="dxa"/>
            <w:shd w:val="clear" w:color="auto" w:fill="auto"/>
          </w:tcPr>
          <w:p w14:paraId="22AF21D6" w14:textId="77777777" w:rsidR="0029529B" w:rsidRPr="00637D79" w:rsidRDefault="007F3F38" w:rsidP="0029529B">
            <w:pPr>
              <w:spacing w:line="240" w:lineRule="exact"/>
              <w:ind w:left="72" w:right="40" w:firstLine="8"/>
              <w:jc w:val="right"/>
              <w:rPr>
                <w:color w:val="000000"/>
                <w:sz w:val="18"/>
                <w:szCs w:val="18"/>
              </w:rPr>
            </w:pPr>
            <w:r w:rsidRPr="00637D79">
              <w:rPr>
                <w:color w:val="000000"/>
                <w:sz w:val="18"/>
                <w:szCs w:val="18"/>
              </w:rPr>
              <w:t>11</w:t>
            </w:r>
          </w:p>
        </w:tc>
        <w:tc>
          <w:tcPr>
            <w:tcW w:w="141" w:type="dxa"/>
            <w:shd w:val="clear" w:color="auto" w:fill="auto"/>
          </w:tcPr>
          <w:p w14:paraId="33B1C24B" w14:textId="77777777" w:rsidR="0029529B" w:rsidRPr="00637D79" w:rsidRDefault="0029529B" w:rsidP="0029529B">
            <w:pPr>
              <w:tabs>
                <w:tab w:val="decimal" w:pos="432"/>
              </w:tabs>
              <w:spacing w:line="240" w:lineRule="exact"/>
              <w:ind w:left="72" w:right="40" w:firstLine="170"/>
              <w:jc w:val="center"/>
              <w:rPr>
                <w:rFonts w:eastAsia="Arial Unicode MS" w:cs="Times New Roman"/>
                <w:color w:val="000000"/>
                <w:sz w:val="18"/>
                <w:szCs w:val="18"/>
              </w:rPr>
            </w:pPr>
          </w:p>
        </w:tc>
        <w:tc>
          <w:tcPr>
            <w:tcW w:w="761" w:type="dxa"/>
            <w:shd w:val="clear" w:color="auto" w:fill="auto"/>
          </w:tcPr>
          <w:p w14:paraId="45778FE3" w14:textId="77777777" w:rsidR="0029529B" w:rsidRPr="00637D79" w:rsidRDefault="0029529B" w:rsidP="0029529B">
            <w:pPr>
              <w:tabs>
                <w:tab w:val="decimal" w:pos="679"/>
              </w:tabs>
              <w:spacing w:line="240" w:lineRule="exact"/>
              <w:ind w:left="72" w:right="-221" w:firstLine="8"/>
              <w:rPr>
                <w:rFonts w:cs="Times New Roman"/>
                <w:color w:val="000000"/>
                <w:sz w:val="18"/>
                <w:szCs w:val="18"/>
              </w:rPr>
            </w:pPr>
            <w:r w:rsidRPr="00637D79">
              <w:rPr>
                <w:rFonts w:cs="Times New Roman"/>
                <w:color w:val="000000"/>
                <w:sz w:val="18"/>
                <w:szCs w:val="18"/>
              </w:rPr>
              <w:t>12</w:t>
            </w:r>
          </w:p>
        </w:tc>
        <w:tc>
          <w:tcPr>
            <w:tcW w:w="141" w:type="dxa"/>
            <w:shd w:val="clear" w:color="auto" w:fill="auto"/>
          </w:tcPr>
          <w:p w14:paraId="16D7CCBC" w14:textId="77777777" w:rsidR="0029529B" w:rsidRPr="00637D79" w:rsidRDefault="0029529B" w:rsidP="0029529B">
            <w:pPr>
              <w:tabs>
                <w:tab w:val="decimal" w:pos="432"/>
              </w:tabs>
              <w:spacing w:line="240" w:lineRule="exact"/>
              <w:ind w:left="72" w:right="40" w:firstLine="170"/>
              <w:jc w:val="center"/>
              <w:rPr>
                <w:rFonts w:eastAsia="Arial Unicode MS" w:cs="Times New Roman"/>
                <w:color w:val="000000"/>
                <w:sz w:val="18"/>
                <w:szCs w:val="18"/>
              </w:rPr>
            </w:pPr>
          </w:p>
        </w:tc>
        <w:tc>
          <w:tcPr>
            <w:tcW w:w="761" w:type="dxa"/>
            <w:shd w:val="clear" w:color="auto" w:fill="auto"/>
          </w:tcPr>
          <w:p w14:paraId="6FD616E5" w14:textId="77777777" w:rsidR="0029529B" w:rsidRPr="00637D79" w:rsidRDefault="007F3F38" w:rsidP="0029529B">
            <w:pPr>
              <w:spacing w:line="240" w:lineRule="exact"/>
              <w:ind w:left="72" w:right="40" w:firstLine="8"/>
              <w:jc w:val="right"/>
              <w:rPr>
                <w:color w:val="000000"/>
                <w:sz w:val="18"/>
                <w:szCs w:val="18"/>
              </w:rPr>
            </w:pPr>
            <w:r w:rsidRPr="00637D79">
              <w:rPr>
                <w:color w:val="000000"/>
                <w:sz w:val="18"/>
                <w:szCs w:val="18"/>
              </w:rPr>
              <w:t>11</w:t>
            </w:r>
          </w:p>
        </w:tc>
        <w:tc>
          <w:tcPr>
            <w:tcW w:w="118" w:type="dxa"/>
            <w:shd w:val="clear" w:color="auto" w:fill="auto"/>
          </w:tcPr>
          <w:p w14:paraId="03393DCA" w14:textId="77777777" w:rsidR="0029529B" w:rsidRPr="00637D79" w:rsidRDefault="0029529B" w:rsidP="0029529B">
            <w:pPr>
              <w:tabs>
                <w:tab w:val="decimal" w:pos="432"/>
              </w:tabs>
              <w:spacing w:line="240" w:lineRule="exact"/>
              <w:ind w:left="72" w:right="40" w:firstLine="170"/>
              <w:jc w:val="center"/>
              <w:rPr>
                <w:rFonts w:eastAsia="Arial Unicode MS" w:cs="Times New Roman"/>
                <w:color w:val="000000"/>
                <w:sz w:val="18"/>
                <w:szCs w:val="18"/>
              </w:rPr>
            </w:pPr>
          </w:p>
        </w:tc>
        <w:tc>
          <w:tcPr>
            <w:tcW w:w="763" w:type="dxa"/>
            <w:shd w:val="clear" w:color="auto" w:fill="auto"/>
          </w:tcPr>
          <w:p w14:paraId="460425C1" w14:textId="77777777" w:rsidR="0029529B" w:rsidRPr="00637D79" w:rsidRDefault="007F3F38" w:rsidP="007F3F38">
            <w:pPr>
              <w:spacing w:line="240" w:lineRule="exact"/>
              <w:ind w:left="72" w:right="-1289" w:firstLine="8"/>
              <w:rPr>
                <w:rFonts w:cs="Times New Roman"/>
                <w:color w:val="000000"/>
                <w:sz w:val="18"/>
                <w:szCs w:val="18"/>
              </w:rPr>
            </w:pPr>
            <w:r w:rsidRPr="00637D79">
              <w:rPr>
                <w:rFonts w:cs="Times New Roman"/>
                <w:color w:val="000000"/>
                <w:sz w:val="18"/>
                <w:szCs w:val="18"/>
              </w:rPr>
              <w:t xml:space="preserve">          </w:t>
            </w:r>
            <w:r w:rsidR="0029529B" w:rsidRPr="00637D79">
              <w:rPr>
                <w:rFonts w:cs="Times New Roman"/>
                <w:color w:val="000000"/>
                <w:sz w:val="18"/>
                <w:szCs w:val="18"/>
              </w:rPr>
              <w:t>12</w:t>
            </w:r>
          </w:p>
        </w:tc>
        <w:tc>
          <w:tcPr>
            <w:tcW w:w="88" w:type="dxa"/>
            <w:shd w:val="clear" w:color="auto" w:fill="auto"/>
          </w:tcPr>
          <w:p w14:paraId="28293FDF" w14:textId="77777777" w:rsidR="0029529B" w:rsidRPr="00637D79" w:rsidRDefault="0029529B" w:rsidP="0029529B">
            <w:pPr>
              <w:spacing w:line="240" w:lineRule="exact"/>
              <w:ind w:left="192" w:right="65" w:hanging="192"/>
              <w:rPr>
                <w:rFonts w:cs="Times New Roman"/>
                <w:color w:val="000000"/>
                <w:sz w:val="18"/>
                <w:szCs w:val="18"/>
              </w:rPr>
            </w:pPr>
          </w:p>
        </w:tc>
        <w:tc>
          <w:tcPr>
            <w:tcW w:w="1595" w:type="dxa"/>
            <w:shd w:val="clear" w:color="auto" w:fill="auto"/>
            <w:vAlign w:val="bottom"/>
          </w:tcPr>
          <w:p w14:paraId="518427ED" w14:textId="05C084FA" w:rsidR="0029529B" w:rsidRPr="00637D79" w:rsidRDefault="0029529B" w:rsidP="0086151C">
            <w:pPr>
              <w:spacing w:line="240" w:lineRule="exact"/>
              <w:ind w:left="192" w:right="65" w:hanging="192"/>
              <w:jc w:val="center"/>
              <w:rPr>
                <w:rFonts w:cs="Times New Roman"/>
                <w:color w:val="000000"/>
                <w:sz w:val="18"/>
                <w:szCs w:val="18"/>
              </w:rPr>
            </w:pPr>
            <w:r w:rsidRPr="00637D79">
              <w:rPr>
                <w:rFonts w:cs="Times New Roman"/>
                <w:color w:val="000000"/>
                <w:sz w:val="18"/>
                <w:szCs w:val="18"/>
              </w:rPr>
              <w:t>As</w:t>
            </w:r>
            <w:r w:rsidR="00180F51" w:rsidRPr="00637D79">
              <w:rPr>
                <w:rFonts w:cs="Times New Roman"/>
                <w:color w:val="000000"/>
                <w:sz w:val="18"/>
                <w:szCs w:val="18"/>
              </w:rPr>
              <w:t xml:space="preserve"> </w:t>
            </w:r>
            <w:r w:rsidRPr="00637D79">
              <w:rPr>
                <w:rFonts w:cs="Times New Roman"/>
                <w:color w:val="000000"/>
                <w:sz w:val="18"/>
                <w:szCs w:val="18"/>
              </w:rPr>
              <w:t>declared</w:t>
            </w:r>
          </w:p>
        </w:tc>
      </w:tr>
      <w:tr w:rsidR="007F3F38" w:rsidRPr="00637D79" w14:paraId="6B9C58F6" w14:textId="77777777" w:rsidTr="00F95D2C">
        <w:trPr>
          <w:trHeight w:val="135"/>
        </w:trPr>
        <w:tc>
          <w:tcPr>
            <w:tcW w:w="3150" w:type="dxa"/>
            <w:shd w:val="clear" w:color="auto" w:fill="auto"/>
          </w:tcPr>
          <w:p w14:paraId="53F032ED" w14:textId="77777777" w:rsidR="007F3F38" w:rsidRPr="00637D79" w:rsidRDefault="007F3F38" w:rsidP="0029529B">
            <w:pPr>
              <w:spacing w:line="240" w:lineRule="exact"/>
              <w:ind w:left="162" w:right="65"/>
              <w:rPr>
                <w:rFonts w:cs="Times New Roman"/>
                <w:color w:val="000000"/>
                <w:sz w:val="18"/>
                <w:szCs w:val="18"/>
              </w:rPr>
            </w:pPr>
            <w:r w:rsidRPr="00637D79">
              <w:rPr>
                <w:rFonts w:cs="Times New Roman"/>
                <w:color w:val="000000"/>
                <w:sz w:val="18"/>
                <w:szCs w:val="18"/>
              </w:rPr>
              <w:t>Other income</w:t>
            </w:r>
          </w:p>
        </w:tc>
        <w:tc>
          <w:tcPr>
            <w:tcW w:w="762" w:type="dxa"/>
            <w:shd w:val="clear" w:color="auto" w:fill="auto"/>
          </w:tcPr>
          <w:p w14:paraId="40DEA310" w14:textId="77777777" w:rsidR="007F3F38" w:rsidRPr="00637D79" w:rsidRDefault="007F3F38" w:rsidP="0029529B">
            <w:pPr>
              <w:spacing w:line="240" w:lineRule="exact"/>
              <w:ind w:left="72" w:right="40" w:firstLine="8"/>
              <w:jc w:val="right"/>
              <w:rPr>
                <w:color w:val="000000"/>
                <w:sz w:val="18"/>
                <w:szCs w:val="18"/>
              </w:rPr>
            </w:pPr>
            <w:r w:rsidRPr="00637D79">
              <w:rPr>
                <w:color w:val="000000"/>
                <w:sz w:val="18"/>
                <w:szCs w:val="18"/>
              </w:rPr>
              <w:t>3</w:t>
            </w:r>
          </w:p>
        </w:tc>
        <w:tc>
          <w:tcPr>
            <w:tcW w:w="141" w:type="dxa"/>
            <w:shd w:val="clear" w:color="auto" w:fill="auto"/>
          </w:tcPr>
          <w:p w14:paraId="3822650B" w14:textId="77777777" w:rsidR="007F3F38" w:rsidRPr="00637D79" w:rsidRDefault="007F3F38" w:rsidP="0029529B">
            <w:pPr>
              <w:tabs>
                <w:tab w:val="decimal" w:pos="432"/>
              </w:tabs>
              <w:spacing w:line="240" w:lineRule="exact"/>
              <w:ind w:left="72" w:right="40" w:firstLine="170"/>
              <w:jc w:val="center"/>
              <w:rPr>
                <w:rFonts w:eastAsia="Arial Unicode MS" w:cs="Times New Roman"/>
                <w:color w:val="000000"/>
                <w:sz w:val="18"/>
                <w:szCs w:val="18"/>
              </w:rPr>
            </w:pPr>
          </w:p>
        </w:tc>
        <w:tc>
          <w:tcPr>
            <w:tcW w:w="761" w:type="dxa"/>
            <w:shd w:val="clear" w:color="auto" w:fill="auto"/>
          </w:tcPr>
          <w:p w14:paraId="1A8B34BC" w14:textId="77777777" w:rsidR="007F3F38" w:rsidRPr="00637D79" w:rsidRDefault="007F3F38" w:rsidP="007F3F38">
            <w:pPr>
              <w:tabs>
                <w:tab w:val="decimal" w:pos="437"/>
              </w:tabs>
              <w:spacing w:line="240" w:lineRule="exact"/>
              <w:ind w:left="72" w:right="-221" w:firstLine="8"/>
              <w:rPr>
                <w:rFonts w:cs="Times New Roman"/>
                <w:color w:val="000000"/>
                <w:sz w:val="18"/>
                <w:szCs w:val="18"/>
              </w:rPr>
            </w:pPr>
            <w:r w:rsidRPr="00637D79">
              <w:rPr>
                <w:rFonts w:cs="Times New Roman"/>
                <w:color w:val="000000"/>
                <w:sz w:val="18"/>
                <w:szCs w:val="18"/>
              </w:rPr>
              <w:t>-</w:t>
            </w:r>
          </w:p>
        </w:tc>
        <w:tc>
          <w:tcPr>
            <w:tcW w:w="141" w:type="dxa"/>
            <w:shd w:val="clear" w:color="auto" w:fill="auto"/>
          </w:tcPr>
          <w:p w14:paraId="6972CCB0" w14:textId="77777777" w:rsidR="007F3F38" w:rsidRPr="00637D79" w:rsidRDefault="007F3F38" w:rsidP="0029529B">
            <w:pPr>
              <w:tabs>
                <w:tab w:val="decimal" w:pos="432"/>
              </w:tabs>
              <w:spacing w:line="240" w:lineRule="exact"/>
              <w:ind w:left="72" w:right="40" w:firstLine="170"/>
              <w:jc w:val="center"/>
              <w:rPr>
                <w:rFonts w:eastAsia="Arial Unicode MS" w:cs="Times New Roman"/>
                <w:color w:val="000000"/>
                <w:sz w:val="18"/>
                <w:szCs w:val="18"/>
              </w:rPr>
            </w:pPr>
          </w:p>
        </w:tc>
        <w:tc>
          <w:tcPr>
            <w:tcW w:w="761" w:type="dxa"/>
            <w:shd w:val="clear" w:color="auto" w:fill="auto"/>
          </w:tcPr>
          <w:p w14:paraId="74236535" w14:textId="77777777" w:rsidR="007F3F38" w:rsidRPr="00637D79" w:rsidRDefault="007F3F38" w:rsidP="0029529B">
            <w:pPr>
              <w:spacing w:line="240" w:lineRule="exact"/>
              <w:ind w:left="72" w:right="40" w:firstLine="8"/>
              <w:jc w:val="right"/>
              <w:rPr>
                <w:color w:val="000000"/>
                <w:sz w:val="18"/>
                <w:szCs w:val="18"/>
              </w:rPr>
            </w:pPr>
            <w:r w:rsidRPr="00637D79">
              <w:rPr>
                <w:color w:val="000000"/>
                <w:sz w:val="18"/>
                <w:szCs w:val="18"/>
              </w:rPr>
              <w:t>3</w:t>
            </w:r>
          </w:p>
        </w:tc>
        <w:tc>
          <w:tcPr>
            <w:tcW w:w="118" w:type="dxa"/>
            <w:shd w:val="clear" w:color="auto" w:fill="auto"/>
          </w:tcPr>
          <w:p w14:paraId="0CEEAA54" w14:textId="77777777" w:rsidR="007F3F38" w:rsidRPr="00637D79" w:rsidRDefault="007F3F38" w:rsidP="0029529B">
            <w:pPr>
              <w:tabs>
                <w:tab w:val="decimal" w:pos="432"/>
              </w:tabs>
              <w:spacing w:line="240" w:lineRule="exact"/>
              <w:ind w:left="72" w:right="40" w:firstLine="170"/>
              <w:jc w:val="center"/>
              <w:rPr>
                <w:rFonts w:eastAsia="Arial Unicode MS" w:cs="Times New Roman"/>
                <w:color w:val="000000"/>
                <w:sz w:val="18"/>
                <w:szCs w:val="18"/>
              </w:rPr>
            </w:pPr>
          </w:p>
        </w:tc>
        <w:tc>
          <w:tcPr>
            <w:tcW w:w="763" w:type="dxa"/>
            <w:shd w:val="clear" w:color="auto" w:fill="auto"/>
          </w:tcPr>
          <w:p w14:paraId="3B090699" w14:textId="77777777" w:rsidR="007F3F38" w:rsidRPr="00637D79" w:rsidRDefault="007F3F38" w:rsidP="007F3F38">
            <w:pPr>
              <w:spacing w:line="240" w:lineRule="exact"/>
              <w:ind w:left="72" w:right="-1289" w:firstLine="8"/>
              <w:rPr>
                <w:rFonts w:cs="Times New Roman"/>
                <w:color w:val="000000"/>
                <w:sz w:val="18"/>
                <w:szCs w:val="18"/>
              </w:rPr>
            </w:pPr>
            <w:r w:rsidRPr="00637D79">
              <w:rPr>
                <w:rFonts w:cs="Times New Roman"/>
                <w:color w:val="000000"/>
                <w:sz w:val="18"/>
                <w:szCs w:val="18"/>
              </w:rPr>
              <w:t xml:space="preserve">        -</w:t>
            </w:r>
          </w:p>
        </w:tc>
        <w:tc>
          <w:tcPr>
            <w:tcW w:w="88" w:type="dxa"/>
            <w:shd w:val="clear" w:color="auto" w:fill="auto"/>
          </w:tcPr>
          <w:p w14:paraId="644EEA41" w14:textId="77777777" w:rsidR="007F3F38" w:rsidRPr="00637D79" w:rsidRDefault="007F3F38" w:rsidP="0029529B">
            <w:pPr>
              <w:spacing w:line="240" w:lineRule="exact"/>
              <w:ind w:left="192" w:right="65" w:hanging="192"/>
              <w:rPr>
                <w:rFonts w:cs="Times New Roman"/>
                <w:color w:val="000000"/>
                <w:sz w:val="18"/>
                <w:szCs w:val="18"/>
              </w:rPr>
            </w:pPr>
          </w:p>
        </w:tc>
        <w:tc>
          <w:tcPr>
            <w:tcW w:w="1595" w:type="dxa"/>
            <w:shd w:val="clear" w:color="auto" w:fill="auto"/>
            <w:vAlign w:val="bottom"/>
          </w:tcPr>
          <w:p w14:paraId="427DB52D" w14:textId="77777777" w:rsidR="007F3F38" w:rsidRPr="00637D79" w:rsidRDefault="007F3F38" w:rsidP="007F3F38">
            <w:pPr>
              <w:tabs>
                <w:tab w:val="left" w:pos="375"/>
              </w:tabs>
              <w:spacing w:line="240" w:lineRule="exact"/>
              <w:ind w:left="192" w:right="236" w:hanging="192"/>
              <w:jc w:val="center"/>
              <w:rPr>
                <w:rFonts w:cs="Times New Roman"/>
                <w:color w:val="000000"/>
                <w:sz w:val="18"/>
                <w:szCs w:val="18"/>
              </w:rPr>
            </w:pPr>
            <w:r w:rsidRPr="00637D79">
              <w:rPr>
                <w:rFonts w:cs="Times New Roman"/>
                <w:color w:val="000000"/>
                <w:sz w:val="18"/>
                <w:szCs w:val="18"/>
              </w:rPr>
              <w:t xml:space="preserve">   Contract price</w:t>
            </w:r>
          </w:p>
        </w:tc>
      </w:tr>
      <w:tr w:rsidR="00AC0F39" w:rsidRPr="00637D79" w14:paraId="39AE3F8C" w14:textId="77777777" w:rsidTr="00F95D2C">
        <w:tc>
          <w:tcPr>
            <w:tcW w:w="3150" w:type="dxa"/>
            <w:shd w:val="clear" w:color="auto" w:fill="auto"/>
          </w:tcPr>
          <w:p w14:paraId="680DB87F" w14:textId="1FC5CD2B" w:rsidR="00AC0F39" w:rsidRPr="00637D79" w:rsidRDefault="00AC0F39" w:rsidP="00AC0F39">
            <w:pPr>
              <w:spacing w:line="240" w:lineRule="exact"/>
              <w:ind w:left="162" w:right="65"/>
              <w:rPr>
                <w:rFonts w:cs="Times New Roman"/>
                <w:color w:val="000000"/>
                <w:sz w:val="18"/>
                <w:szCs w:val="18"/>
              </w:rPr>
            </w:pPr>
            <w:r w:rsidRPr="00637D79">
              <w:rPr>
                <w:rFonts w:cs="Times New Roman"/>
                <w:color w:val="000000"/>
                <w:spacing w:val="-4"/>
                <w:sz w:val="18"/>
                <w:szCs w:val="18"/>
              </w:rPr>
              <w:t>Depreciation for the right-of-use assets</w:t>
            </w:r>
          </w:p>
        </w:tc>
        <w:tc>
          <w:tcPr>
            <w:tcW w:w="762" w:type="dxa"/>
            <w:shd w:val="clear" w:color="auto" w:fill="auto"/>
          </w:tcPr>
          <w:p w14:paraId="716BC5F6" w14:textId="77777777" w:rsidR="00AC0F39" w:rsidRPr="00637D79" w:rsidRDefault="00AC0F39" w:rsidP="00AC0F39">
            <w:pPr>
              <w:spacing w:line="240" w:lineRule="exact"/>
              <w:ind w:left="72" w:right="40" w:firstLine="8"/>
              <w:jc w:val="right"/>
              <w:rPr>
                <w:rFonts w:cs="Times New Roman"/>
                <w:color w:val="000000"/>
                <w:sz w:val="18"/>
                <w:szCs w:val="18"/>
                <w:cs/>
              </w:rPr>
            </w:pPr>
            <w:r w:rsidRPr="00637D79">
              <w:rPr>
                <w:rFonts w:cs="Times New Roman"/>
                <w:color w:val="000000"/>
                <w:sz w:val="18"/>
                <w:szCs w:val="18"/>
              </w:rPr>
              <w:t>9</w:t>
            </w:r>
          </w:p>
        </w:tc>
        <w:tc>
          <w:tcPr>
            <w:tcW w:w="141" w:type="dxa"/>
            <w:shd w:val="clear" w:color="auto" w:fill="auto"/>
          </w:tcPr>
          <w:p w14:paraId="4E9668CD" w14:textId="77777777" w:rsidR="00AC0F39" w:rsidRPr="00637D79" w:rsidRDefault="00AC0F39" w:rsidP="00AC0F39">
            <w:pPr>
              <w:tabs>
                <w:tab w:val="decimal" w:pos="432"/>
              </w:tabs>
              <w:spacing w:line="240" w:lineRule="exact"/>
              <w:ind w:left="72" w:right="40" w:firstLine="170"/>
              <w:jc w:val="center"/>
              <w:rPr>
                <w:rFonts w:eastAsia="Arial Unicode MS" w:cs="Times New Roman"/>
                <w:color w:val="000000"/>
                <w:sz w:val="18"/>
                <w:szCs w:val="18"/>
              </w:rPr>
            </w:pPr>
          </w:p>
        </w:tc>
        <w:tc>
          <w:tcPr>
            <w:tcW w:w="761" w:type="dxa"/>
            <w:shd w:val="clear" w:color="auto" w:fill="auto"/>
          </w:tcPr>
          <w:p w14:paraId="7B3F52D1" w14:textId="77777777" w:rsidR="00AC0F39" w:rsidRPr="00637D79" w:rsidRDefault="00AC0F39" w:rsidP="00AC0F39">
            <w:pPr>
              <w:tabs>
                <w:tab w:val="decimal" w:pos="679"/>
              </w:tabs>
              <w:spacing w:line="240" w:lineRule="exact"/>
              <w:ind w:left="72" w:right="-221" w:firstLine="8"/>
              <w:rPr>
                <w:rFonts w:cs="Times New Roman"/>
                <w:color w:val="000000"/>
                <w:sz w:val="18"/>
                <w:szCs w:val="18"/>
                <w:cs/>
              </w:rPr>
            </w:pPr>
            <w:r w:rsidRPr="00637D79">
              <w:rPr>
                <w:rFonts w:cs="Times New Roman"/>
                <w:color w:val="000000"/>
                <w:sz w:val="18"/>
                <w:szCs w:val="18"/>
              </w:rPr>
              <w:t>8</w:t>
            </w:r>
          </w:p>
        </w:tc>
        <w:tc>
          <w:tcPr>
            <w:tcW w:w="141" w:type="dxa"/>
            <w:shd w:val="clear" w:color="auto" w:fill="auto"/>
          </w:tcPr>
          <w:p w14:paraId="47590DAB" w14:textId="77777777" w:rsidR="00AC0F39" w:rsidRPr="00637D79" w:rsidRDefault="00AC0F39" w:rsidP="00AC0F39">
            <w:pPr>
              <w:tabs>
                <w:tab w:val="decimal" w:pos="432"/>
              </w:tabs>
              <w:spacing w:line="240" w:lineRule="exact"/>
              <w:ind w:left="72" w:right="40" w:firstLine="170"/>
              <w:jc w:val="center"/>
              <w:rPr>
                <w:rFonts w:eastAsia="Arial Unicode MS" w:cs="Times New Roman"/>
                <w:color w:val="000000"/>
                <w:sz w:val="18"/>
                <w:szCs w:val="18"/>
              </w:rPr>
            </w:pPr>
          </w:p>
        </w:tc>
        <w:tc>
          <w:tcPr>
            <w:tcW w:w="761" w:type="dxa"/>
            <w:shd w:val="clear" w:color="auto" w:fill="auto"/>
          </w:tcPr>
          <w:p w14:paraId="3E6E28C5" w14:textId="77777777" w:rsidR="00AC0F39" w:rsidRPr="00637D79" w:rsidRDefault="00AC0F39" w:rsidP="00AC0F39">
            <w:pPr>
              <w:spacing w:line="240" w:lineRule="exact"/>
              <w:ind w:left="72" w:right="40" w:firstLine="8"/>
              <w:jc w:val="right"/>
              <w:rPr>
                <w:rFonts w:cs="Times New Roman"/>
                <w:color w:val="000000"/>
                <w:sz w:val="18"/>
                <w:szCs w:val="18"/>
                <w:cs/>
              </w:rPr>
            </w:pPr>
            <w:r w:rsidRPr="00637D79">
              <w:rPr>
                <w:rFonts w:cs="Times New Roman"/>
                <w:color w:val="000000"/>
                <w:sz w:val="18"/>
                <w:szCs w:val="18"/>
              </w:rPr>
              <w:t>6</w:t>
            </w:r>
          </w:p>
        </w:tc>
        <w:tc>
          <w:tcPr>
            <w:tcW w:w="118" w:type="dxa"/>
            <w:shd w:val="clear" w:color="auto" w:fill="auto"/>
          </w:tcPr>
          <w:p w14:paraId="231EEAA1" w14:textId="77777777" w:rsidR="00AC0F39" w:rsidRPr="00637D79" w:rsidRDefault="00AC0F39" w:rsidP="00AC0F39">
            <w:pPr>
              <w:tabs>
                <w:tab w:val="decimal" w:pos="432"/>
              </w:tabs>
              <w:spacing w:line="240" w:lineRule="exact"/>
              <w:ind w:left="72" w:right="40" w:firstLine="170"/>
              <w:jc w:val="center"/>
              <w:rPr>
                <w:rFonts w:eastAsia="Arial Unicode MS" w:cs="Times New Roman"/>
                <w:color w:val="000000"/>
                <w:sz w:val="18"/>
                <w:szCs w:val="18"/>
              </w:rPr>
            </w:pPr>
          </w:p>
        </w:tc>
        <w:tc>
          <w:tcPr>
            <w:tcW w:w="763" w:type="dxa"/>
            <w:shd w:val="clear" w:color="auto" w:fill="auto"/>
          </w:tcPr>
          <w:p w14:paraId="741BECE4" w14:textId="36C4B0EA" w:rsidR="00AC0F39" w:rsidRPr="00637D79" w:rsidRDefault="00647AFE" w:rsidP="00AC0F39">
            <w:pPr>
              <w:tabs>
                <w:tab w:val="decimal" w:pos="679"/>
              </w:tabs>
              <w:spacing w:line="240" w:lineRule="exact"/>
              <w:ind w:left="72" w:right="-221" w:firstLine="8"/>
              <w:rPr>
                <w:rFonts w:cs="Times New Roman"/>
                <w:color w:val="000000"/>
                <w:sz w:val="18"/>
                <w:szCs w:val="18"/>
                <w:cs/>
              </w:rPr>
            </w:pPr>
            <w:r w:rsidRPr="00637D79">
              <w:rPr>
                <w:rFonts w:cs="Times New Roman"/>
                <w:color w:val="000000"/>
                <w:sz w:val="18"/>
                <w:szCs w:val="18"/>
              </w:rPr>
              <w:t>6</w:t>
            </w:r>
          </w:p>
        </w:tc>
        <w:tc>
          <w:tcPr>
            <w:tcW w:w="88" w:type="dxa"/>
            <w:shd w:val="clear" w:color="auto" w:fill="auto"/>
          </w:tcPr>
          <w:p w14:paraId="6E5BCED3" w14:textId="77777777" w:rsidR="00AC0F39" w:rsidRPr="00637D79" w:rsidRDefault="00AC0F39" w:rsidP="00AC0F39">
            <w:pPr>
              <w:spacing w:line="240" w:lineRule="exact"/>
              <w:ind w:left="192" w:right="65" w:hanging="192"/>
              <w:rPr>
                <w:rFonts w:cs="Times New Roman"/>
                <w:color w:val="000000"/>
                <w:sz w:val="18"/>
                <w:szCs w:val="18"/>
              </w:rPr>
            </w:pPr>
          </w:p>
        </w:tc>
        <w:tc>
          <w:tcPr>
            <w:tcW w:w="1595" w:type="dxa"/>
            <w:shd w:val="clear" w:color="auto" w:fill="auto"/>
            <w:vAlign w:val="bottom"/>
          </w:tcPr>
          <w:p w14:paraId="531A7959" w14:textId="77777777" w:rsidR="00AC0F39" w:rsidRPr="00637D79" w:rsidRDefault="00AC0F39" w:rsidP="00AC0F39">
            <w:pPr>
              <w:spacing w:line="240" w:lineRule="exact"/>
              <w:ind w:left="192" w:right="65" w:hanging="192"/>
              <w:jc w:val="center"/>
              <w:rPr>
                <w:rFonts w:cs="Times New Roman"/>
                <w:color w:val="000000"/>
                <w:sz w:val="18"/>
                <w:szCs w:val="18"/>
              </w:rPr>
            </w:pPr>
            <w:r w:rsidRPr="00637D79">
              <w:rPr>
                <w:rFonts w:cs="Times New Roman"/>
                <w:color w:val="000000"/>
                <w:sz w:val="18"/>
                <w:szCs w:val="18"/>
              </w:rPr>
              <w:t>Contract price</w:t>
            </w:r>
          </w:p>
        </w:tc>
      </w:tr>
      <w:tr w:rsidR="00F95D2C" w:rsidRPr="00637D79" w14:paraId="28622FCF" w14:textId="77777777" w:rsidTr="00F95D2C">
        <w:tc>
          <w:tcPr>
            <w:tcW w:w="3150" w:type="dxa"/>
            <w:shd w:val="clear" w:color="auto" w:fill="auto"/>
          </w:tcPr>
          <w:p w14:paraId="0EC13BF9" w14:textId="32C3C365" w:rsidR="00F95D2C" w:rsidRPr="00637D79" w:rsidRDefault="00F95D2C" w:rsidP="00F95D2C">
            <w:pPr>
              <w:spacing w:line="240" w:lineRule="exact"/>
              <w:ind w:left="162" w:right="-90"/>
              <w:rPr>
                <w:rFonts w:cs="Times New Roman"/>
                <w:color w:val="000000"/>
                <w:spacing w:val="-4"/>
                <w:sz w:val="18"/>
                <w:szCs w:val="18"/>
              </w:rPr>
            </w:pPr>
            <w:r w:rsidRPr="00637D79">
              <w:rPr>
                <w:rFonts w:cs="Times New Roman"/>
                <w:color w:val="000000"/>
                <w:spacing w:val="-4"/>
                <w:sz w:val="18"/>
                <w:szCs w:val="18"/>
              </w:rPr>
              <w:t>Interest expenses related to lease liabilities</w:t>
            </w:r>
          </w:p>
        </w:tc>
        <w:tc>
          <w:tcPr>
            <w:tcW w:w="762" w:type="dxa"/>
            <w:shd w:val="clear" w:color="auto" w:fill="auto"/>
          </w:tcPr>
          <w:p w14:paraId="262679FA" w14:textId="06EFA3FE" w:rsidR="00F95D2C" w:rsidRPr="00637D79" w:rsidRDefault="00F95D2C" w:rsidP="00F95D2C">
            <w:pPr>
              <w:spacing w:line="240" w:lineRule="exact"/>
              <w:ind w:left="72" w:right="40" w:firstLine="8"/>
              <w:jc w:val="right"/>
              <w:rPr>
                <w:rFonts w:cstheme="minorBidi"/>
                <w:color w:val="000000"/>
                <w:sz w:val="18"/>
                <w:szCs w:val="18"/>
              </w:rPr>
            </w:pPr>
            <w:r w:rsidRPr="00637D79">
              <w:rPr>
                <w:rFonts w:cs="Times New Roman"/>
                <w:color w:val="000000"/>
                <w:sz w:val="18"/>
                <w:szCs w:val="18"/>
              </w:rPr>
              <w:t>1</w:t>
            </w:r>
          </w:p>
        </w:tc>
        <w:tc>
          <w:tcPr>
            <w:tcW w:w="141" w:type="dxa"/>
            <w:shd w:val="clear" w:color="auto" w:fill="auto"/>
          </w:tcPr>
          <w:p w14:paraId="2D224057" w14:textId="77777777" w:rsidR="00F95D2C" w:rsidRPr="00637D79" w:rsidRDefault="00F95D2C" w:rsidP="00F95D2C">
            <w:pPr>
              <w:tabs>
                <w:tab w:val="decimal" w:pos="432"/>
              </w:tabs>
              <w:spacing w:line="240" w:lineRule="exact"/>
              <w:ind w:left="72" w:right="40" w:firstLine="170"/>
              <w:jc w:val="center"/>
              <w:rPr>
                <w:rFonts w:eastAsia="Arial Unicode MS" w:cs="Times New Roman"/>
                <w:color w:val="000000"/>
                <w:sz w:val="18"/>
                <w:szCs w:val="18"/>
              </w:rPr>
            </w:pPr>
          </w:p>
        </w:tc>
        <w:tc>
          <w:tcPr>
            <w:tcW w:w="761" w:type="dxa"/>
            <w:shd w:val="clear" w:color="auto" w:fill="auto"/>
          </w:tcPr>
          <w:p w14:paraId="160B1F40" w14:textId="02604E87" w:rsidR="00F95D2C" w:rsidRPr="00637D79" w:rsidRDefault="00F95D2C" w:rsidP="00F95D2C">
            <w:pPr>
              <w:tabs>
                <w:tab w:val="decimal" w:pos="679"/>
              </w:tabs>
              <w:spacing w:line="240" w:lineRule="exact"/>
              <w:ind w:left="72" w:right="-221" w:firstLine="8"/>
              <w:rPr>
                <w:rFonts w:cs="Times New Roman"/>
                <w:color w:val="000000"/>
                <w:sz w:val="18"/>
                <w:szCs w:val="18"/>
              </w:rPr>
            </w:pPr>
            <w:r w:rsidRPr="00637D79">
              <w:rPr>
                <w:rFonts w:cs="Times New Roman"/>
                <w:color w:val="000000"/>
                <w:sz w:val="18"/>
                <w:szCs w:val="18"/>
              </w:rPr>
              <w:t>1</w:t>
            </w:r>
          </w:p>
        </w:tc>
        <w:tc>
          <w:tcPr>
            <w:tcW w:w="141" w:type="dxa"/>
            <w:shd w:val="clear" w:color="auto" w:fill="auto"/>
          </w:tcPr>
          <w:p w14:paraId="43BAA554" w14:textId="77777777" w:rsidR="00F95D2C" w:rsidRPr="00637D79" w:rsidRDefault="00F95D2C" w:rsidP="00F95D2C">
            <w:pPr>
              <w:tabs>
                <w:tab w:val="decimal" w:pos="432"/>
              </w:tabs>
              <w:spacing w:line="240" w:lineRule="exact"/>
              <w:ind w:left="72" w:right="40" w:firstLine="170"/>
              <w:jc w:val="center"/>
              <w:rPr>
                <w:rFonts w:eastAsia="Arial Unicode MS" w:cs="Times New Roman"/>
                <w:color w:val="000000"/>
                <w:sz w:val="18"/>
                <w:szCs w:val="18"/>
              </w:rPr>
            </w:pPr>
          </w:p>
        </w:tc>
        <w:tc>
          <w:tcPr>
            <w:tcW w:w="761" w:type="dxa"/>
            <w:shd w:val="clear" w:color="auto" w:fill="auto"/>
          </w:tcPr>
          <w:p w14:paraId="6A656181" w14:textId="00934B88" w:rsidR="00F95D2C" w:rsidRPr="00637D79" w:rsidRDefault="00F95D2C" w:rsidP="00F95D2C">
            <w:pPr>
              <w:spacing w:line="240" w:lineRule="exact"/>
              <w:ind w:left="72" w:right="40" w:firstLine="8"/>
              <w:jc w:val="center"/>
              <w:rPr>
                <w:rFonts w:cs="Times New Roman"/>
                <w:color w:val="000000"/>
                <w:sz w:val="18"/>
                <w:szCs w:val="18"/>
              </w:rPr>
            </w:pPr>
            <w:r w:rsidRPr="00637D79">
              <w:rPr>
                <w:rFonts w:cs="Times New Roman"/>
                <w:color w:val="000000"/>
                <w:sz w:val="18"/>
                <w:szCs w:val="18"/>
              </w:rPr>
              <w:t>-</w:t>
            </w:r>
          </w:p>
        </w:tc>
        <w:tc>
          <w:tcPr>
            <w:tcW w:w="118" w:type="dxa"/>
            <w:shd w:val="clear" w:color="auto" w:fill="auto"/>
          </w:tcPr>
          <w:p w14:paraId="4E5A7179" w14:textId="77777777" w:rsidR="00F95D2C" w:rsidRPr="00637D79" w:rsidRDefault="00F95D2C" w:rsidP="00F95D2C">
            <w:pPr>
              <w:tabs>
                <w:tab w:val="decimal" w:pos="432"/>
              </w:tabs>
              <w:spacing w:line="240" w:lineRule="exact"/>
              <w:ind w:left="72" w:right="40" w:firstLine="170"/>
              <w:jc w:val="center"/>
              <w:rPr>
                <w:rFonts w:eastAsia="Arial Unicode MS" w:cs="Times New Roman"/>
                <w:color w:val="000000"/>
                <w:sz w:val="18"/>
                <w:szCs w:val="18"/>
              </w:rPr>
            </w:pPr>
          </w:p>
        </w:tc>
        <w:tc>
          <w:tcPr>
            <w:tcW w:w="763" w:type="dxa"/>
            <w:shd w:val="clear" w:color="auto" w:fill="auto"/>
          </w:tcPr>
          <w:p w14:paraId="7EC0001A" w14:textId="06FBED99" w:rsidR="00F95D2C" w:rsidRPr="00637D79" w:rsidRDefault="00F95D2C" w:rsidP="00F95D2C">
            <w:pPr>
              <w:tabs>
                <w:tab w:val="decimal" w:pos="679"/>
              </w:tabs>
              <w:spacing w:line="240" w:lineRule="exact"/>
              <w:ind w:left="72" w:right="-221" w:firstLine="8"/>
              <w:rPr>
                <w:rFonts w:cs="Times New Roman"/>
                <w:color w:val="000000"/>
                <w:sz w:val="18"/>
                <w:szCs w:val="18"/>
              </w:rPr>
            </w:pPr>
            <w:r w:rsidRPr="00637D79">
              <w:rPr>
                <w:rFonts w:cs="Times New Roman"/>
                <w:color w:val="000000"/>
                <w:sz w:val="18"/>
                <w:szCs w:val="18"/>
              </w:rPr>
              <w:t>1</w:t>
            </w:r>
          </w:p>
        </w:tc>
        <w:tc>
          <w:tcPr>
            <w:tcW w:w="88" w:type="dxa"/>
            <w:shd w:val="clear" w:color="auto" w:fill="auto"/>
          </w:tcPr>
          <w:p w14:paraId="26D0DAC9" w14:textId="77777777" w:rsidR="00F95D2C" w:rsidRPr="00637D79" w:rsidRDefault="00F95D2C" w:rsidP="00F95D2C">
            <w:pPr>
              <w:spacing w:line="240" w:lineRule="exact"/>
              <w:ind w:left="192" w:right="65" w:hanging="192"/>
              <w:rPr>
                <w:rFonts w:cs="Times New Roman"/>
                <w:color w:val="000000"/>
                <w:sz w:val="18"/>
                <w:szCs w:val="18"/>
              </w:rPr>
            </w:pPr>
          </w:p>
        </w:tc>
        <w:tc>
          <w:tcPr>
            <w:tcW w:w="1595" w:type="dxa"/>
            <w:shd w:val="clear" w:color="auto" w:fill="auto"/>
            <w:vAlign w:val="bottom"/>
          </w:tcPr>
          <w:p w14:paraId="356615E1" w14:textId="0EFE5893" w:rsidR="00F95D2C" w:rsidRPr="00637D79" w:rsidRDefault="00F95D2C" w:rsidP="00F95D2C">
            <w:pPr>
              <w:spacing w:line="240" w:lineRule="exact"/>
              <w:ind w:left="192" w:right="65" w:hanging="192"/>
              <w:jc w:val="center"/>
              <w:rPr>
                <w:rFonts w:cs="Times New Roman"/>
                <w:color w:val="000000"/>
                <w:sz w:val="18"/>
                <w:szCs w:val="18"/>
              </w:rPr>
            </w:pPr>
            <w:r w:rsidRPr="00637D79">
              <w:rPr>
                <w:rFonts w:cs="Times New Roman"/>
                <w:color w:val="000000"/>
                <w:sz w:val="18"/>
                <w:szCs w:val="18"/>
              </w:rPr>
              <w:t>Contract price</w:t>
            </w:r>
          </w:p>
        </w:tc>
      </w:tr>
      <w:tr w:rsidR="0029529B" w:rsidRPr="00637D79" w14:paraId="0CFEBC65" w14:textId="77777777" w:rsidTr="00F95D2C">
        <w:tc>
          <w:tcPr>
            <w:tcW w:w="3150" w:type="dxa"/>
          </w:tcPr>
          <w:p w14:paraId="6CC8AD22" w14:textId="77777777" w:rsidR="0029529B" w:rsidRPr="00637D79" w:rsidRDefault="0029529B" w:rsidP="0029529B">
            <w:pPr>
              <w:spacing w:line="240" w:lineRule="exact"/>
              <w:ind w:left="162" w:right="65"/>
              <w:rPr>
                <w:rFonts w:cs="Times New Roman"/>
                <w:color w:val="000000"/>
                <w:sz w:val="18"/>
                <w:szCs w:val="18"/>
                <w:cs/>
              </w:rPr>
            </w:pPr>
            <w:r w:rsidRPr="00637D79">
              <w:rPr>
                <w:rFonts w:cs="Times New Roman"/>
                <w:color w:val="000000"/>
                <w:sz w:val="18"/>
                <w:szCs w:val="18"/>
              </w:rPr>
              <w:t>Finance costs</w:t>
            </w:r>
          </w:p>
        </w:tc>
        <w:tc>
          <w:tcPr>
            <w:tcW w:w="762" w:type="dxa"/>
          </w:tcPr>
          <w:p w14:paraId="69A6D1EF" w14:textId="77777777" w:rsidR="0029529B" w:rsidRPr="00637D79" w:rsidRDefault="007F3F38" w:rsidP="0029529B">
            <w:pPr>
              <w:spacing w:line="240" w:lineRule="exact"/>
              <w:ind w:left="72" w:right="40" w:firstLine="8"/>
              <w:jc w:val="right"/>
              <w:rPr>
                <w:rFonts w:cs="Cordia New"/>
                <w:color w:val="000000"/>
                <w:sz w:val="18"/>
                <w:szCs w:val="18"/>
                <w:cs/>
              </w:rPr>
            </w:pPr>
            <w:r w:rsidRPr="00637D79">
              <w:rPr>
                <w:rFonts w:cs="Cordia New"/>
                <w:color w:val="000000"/>
                <w:sz w:val="18"/>
                <w:szCs w:val="18"/>
              </w:rPr>
              <w:t>9</w:t>
            </w:r>
          </w:p>
        </w:tc>
        <w:tc>
          <w:tcPr>
            <w:tcW w:w="141" w:type="dxa"/>
          </w:tcPr>
          <w:p w14:paraId="3FD09CE9" w14:textId="77777777" w:rsidR="0029529B" w:rsidRPr="00637D79" w:rsidRDefault="0029529B" w:rsidP="0029529B">
            <w:pPr>
              <w:tabs>
                <w:tab w:val="decimal" w:pos="432"/>
              </w:tabs>
              <w:spacing w:line="240" w:lineRule="exact"/>
              <w:ind w:left="72" w:right="40" w:firstLine="170"/>
              <w:jc w:val="center"/>
              <w:rPr>
                <w:rFonts w:eastAsia="Arial Unicode MS" w:cs="Times New Roman"/>
                <w:color w:val="000000"/>
                <w:sz w:val="18"/>
                <w:szCs w:val="18"/>
              </w:rPr>
            </w:pPr>
          </w:p>
        </w:tc>
        <w:tc>
          <w:tcPr>
            <w:tcW w:w="761" w:type="dxa"/>
          </w:tcPr>
          <w:p w14:paraId="41205D61" w14:textId="77777777" w:rsidR="0029529B" w:rsidRPr="00637D79" w:rsidRDefault="0029529B" w:rsidP="0029529B">
            <w:pPr>
              <w:tabs>
                <w:tab w:val="decimal" w:pos="679"/>
              </w:tabs>
              <w:spacing w:line="240" w:lineRule="exact"/>
              <w:ind w:left="72" w:right="-221" w:firstLine="8"/>
              <w:rPr>
                <w:rFonts w:cs="Times New Roman"/>
                <w:color w:val="000000"/>
                <w:sz w:val="18"/>
                <w:szCs w:val="18"/>
                <w:cs/>
              </w:rPr>
            </w:pPr>
            <w:r w:rsidRPr="00637D79">
              <w:rPr>
                <w:rFonts w:cs="Times New Roman"/>
                <w:color w:val="000000"/>
                <w:sz w:val="18"/>
                <w:szCs w:val="18"/>
              </w:rPr>
              <w:t>10</w:t>
            </w:r>
          </w:p>
        </w:tc>
        <w:tc>
          <w:tcPr>
            <w:tcW w:w="141" w:type="dxa"/>
          </w:tcPr>
          <w:p w14:paraId="11AB17B3" w14:textId="77777777" w:rsidR="0029529B" w:rsidRPr="00637D79" w:rsidRDefault="0029529B" w:rsidP="0029529B">
            <w:pPr>
              <w:tabs>
                <w:tab w:val="decimal" w:pos="432"/>
              </w:tabs>
              <w:spacing w:line="240" w:lineRule="exact"/>
              <w:ind w:left="72" w:right="40" w:firstLine="170"/>
              <w:jc w:val="center"/>
              <w:rPr>
                <w:rFonts w:eastAsia="Arial Unicode MS" w:cs="Times New Roman"/>
                <w:color w:val="000000"/>
                <w:sz w:val="18"/>
                <w:szCs w:val="18"/>
              </w:rPr>
            </w:pPr>
            <w:r w:rsidRPr="00637D79">
              <w:rPr>
                <w:rFonts w:eastAsia="Arial Unicode MS" w:cs="Times New Roman"/>
                <w:color w:val="000000"/>
                <w:sz w:val="18"/>
                <w:szCs w:val="18"/>
              </w:rPr>
              <w:t>-</w:t>
            </w:r>
          </w:p>
        </w:tc>
        <w:tc>
          <w:tcPr>
            <w:tcW w:w="761" w:type="dxa"/>
          </w:tcPr>
          <w:p w14:paraId="6BB8F01D" w14:textId="77777777" w:rsidR="0029529B" w:rsidRPr="00637D79" w:rsidRDefault="007F3F38" w:rsidP="0029529B">
            <w:pPr>
              <w:spacing w:line="240" w:lineRule="exact"/>
              <w:ind w:left="72" w:right="40" w:firstLine="8"/>
              <w:jc w:val="center"/>
              <w:rPr>
                <w:rFonts w:cs="Times New Roman"/>
                <w:color w:val="000000"/>
                <w:sz w:val="18"/>
                <w:szCs w:val="18"/>
                <w:cs/>
              </w:rPr>
            </w:pPr>
            <w:r w:rsidRPr="00637D79">
              <w:rPr>
                <w:rFonts w:cs="Times New Roman"/>
                <w:color w:val="000000"/>
                <w:sz w:val="18"/>
                <w:szCs w:val="18"/>
              </w:rPr>
              <w:t>-</w:t>
            </w:r>
          </w:p>
        </w:tc>
        <w:tc>
          <w:tcPr>
            <w:tcW w:w="118" w:type="dxa"/>
          </w:tcPr>
          <w:p w14:paraId="30E06A51" w14:textId="77777777" w:rsidR="0029529B" w:rsidRPr="00637D79" w:rsidRDefault="0029529B" w:rsidP="0029529B">
            <w:pPr>
              <w:tabs>
                <w:tab w:val="decimal" w:pos="432"/>
              </w:tabs>
              <w:spacing w:line="240" w:lineRule="exact"/>
              <w:ind w:left="72" w:right="40" w:firstLine="170"/>
              <w:jc w:val="center"/>
              <w:rPr>
                <w:rFonts w:eastAsia="Arial Unicode MS" w:cs="Times New Roman"/>
                <w:color w:val="000000"/>
                <w:sz w:val="18"/>
                <w:szCs w:val="18"/>
              </w:rPr>
            </w:pPr>
          </w:p>
        </w:tc>
        <w:tc>
          <w:tcPr>
            <w:tcW w:w="763" w:type="dxa"/>
          </w:tcPr>
          <w:p w14:paraId="2C5B80EA" w14:textId="77777777" w:rsidR="0029529B" w:rsidRPr="00637D79" w:rsidRDefault="0029529B" w:rsidP="0029529B">
            <w:pPr>
              <w:tabs>
                <w:tab w:val="decimal" w:pos="517"/>
              </w:tabs>
              <w:spacing w:line="240" w:lineRule="exact"/>
              <w:ind w:left="72" w:right="-221" w:firstLine="8"/>
              <w:rPr>
                <w:rFonts w:cs="Times New Roman"/>
                <w:color w:val="000000"/>
                <w:sz w:val="18"/>
                <w:szCs w:val="18"/>
                <w:cs/>
              </w:rPr>
            </w:pPr>
            <w:r w:rsidRPr="00637D79">
              <w:rPr>
                <w:rFonts w:cs="Times New Roman"/>
                <w:color w:val="000000"/>
                <w:sz w:val="18"/>
                <w:szCs w:val="18"/>
              </w:rPr>
              <w:t>-</w:t>
            </w:r>
          </w:p>
        </w:tc>
        <w:tc>
          <w:tcPr>
            <w:tcW w:w="88" w:type="dxa"/>
          </w:tcPr>
          <w:p w14:paraId="4D6D6288" w14:textId="77777777" w:rsidR="0029529B" w:rsidRPr="00637D79" w:rsidRDefault="0029529B" w:rsidP="0029529B">
            <w:pPr>
              <w:spacing w:line="240" w:lineRule="exact"/>
              <w:ind w:left="192" w:right="65" w:hanging="192"/>
              <w:rPr>
                <w:rFonts w:cs="Times New Roman"/>
                <w:color w:val="000000"/>
                <w:sz w:val="18"/>
                <w:szCs w:val="18"/>
              </w:rPr>
            </w:pPr>
          </w:p>
        </w:tc>
        <w:tc>
          <w:tcPr>
            <w:tcW w:w="1595" w:type="dxa"/>
            <w:vAlign w:val="bottom"/>
          </w:tcPr>
          <w:p w14:paraId="7869C6DB" w14:textId="77777777" w:rsidR="0029529B" w:rsidRPr="00637D79" w:rsidRDefault="0029529B" w:rsidP="0029529B">
            <w:pPr>
              <w:spacing w:line="240" w:lineRule="exact"/>
              <w:ind w:left="192" w:right="65" w:hanging="192"/>
              <w:jc w:val="center"/>
              <w:rPr>
                <w:rFonts w:cs="Times New Roman"/>
                <w:color w:val="000000"/>
                <w:sz w:val="18"/>
                <w:szCs w:val="18"/>
              </w:rPr>
            </w:pPr>
            <w:r w:rsidRPr="00637D79">
              <w:rPr>
                <w:rFonts w:cs="Times New Roman"/>
                <w:color w:val="000000"/>
                <w:sz w:val="18"/>
                <w:szCs w:val="18"/>
              </w:rPr>
              <w:t>Contract price</w:t>
            </w:r>
          </w:p>
        </w:tc>
      </w:tr>
    </w:tbl>
    <w:p w14:paraId="1C8E36A5" w14:textId="0B539214" w:rsidR="00BC63B8" w:rsidRPr="00637D79" w:rsidRDefault="005A27A4" w:rsidP="00ED5152">
      <w:pPr>
        <w:tabs>
          <w:tab w:val="left" w:pos="1440"/>
          <w:tab w:val="left" w:pos="2880"/>
        </w:tabs>
        <w:spacing w:before="240" w:after="240"/>
        <w:ind w:left="1094" w:hanging="547"/>
        <w:jc w:val="thaiDistribute"/>
        <w:rPr>
          <w:rFonts w:cs="Times New Roman"/>
          <w:color w:val="000000"/>
        </w:rPr>
      </w:pPr>
      <w:r w:rsidRPr="00637D79">
        <w:rPr>
          <w:color w:val="000000"/>
        </w:rPr>
        <w:t>4</w:t>
      </w:r>
      <w:r w:rsidR="00224E2E" w:rsidRPr="00637D79">
        <w:rPr>
          <w:rFonts w:cs="Times New Roman"/>
          <w:color w:val="000000"/>
        </w:rPr>
        <w:t>.</w:t>
      </w:r>
      <w:r w:rsidRPr="00637D79">
        <w:rPr>
          <w:color w:val="000000"/>
        </w:rPr>
        <w:t>2</w:t>
      </w:r>
      <w:r w:rsidR="00224E2E" w:rsidRPr="00637D79">
        <w:rPr>
          <w:rFonts w:cs="Times New Roman"/>
          <w:color w:val="000000"/>
        </w:rPr>
        <w:t xml:space="preserve"> </w:t>
      </w:r>
      <w:r w:rsidR="00CB0B41" w:rsidRPr="00637D79">
        <w:rPr>
          <w:rFonts w:cs="Times New Roman"/>
          <w:color w:val="000000"/>
        </w:rPr>
        <w:tab/>
      </w:r>
      <w:r w:rsidR="00BC63B8" w:rsidRPr="00637D79">
        <w:rPr>
          <w:rFonts w:cs="Times New Roman"/>
          <w:color w:val="000000"/>
        </w:rPr>
        <w:t xml:space="preserve">The outstanding balances between the Company and the </w:t>
      </w:r>
      <w:r w:rsidR="00890494" w:rsidRPr="00637D79">
        <w:rPr>
          <w:rFonts w:cs="Times New Roman"/>
          <w:color w:val="000000"/>
        </w:rPr>
        <w:t>related companies</w:t>
      </w:r>
      <w:r w:rsidR="001D1A72" w:rsidRPr="00637D79">
        <w:rPr>
          <w:rFonts w:cs="Times New Roman"/>
          <w:color w:val="000000"/>
        </w:rPr>
        <w:t xml:space="preserve"> as at December </w:t>
      </w:r>
      <w:r w:rsidRPr="00637D79">
        <w:rPr>
          <w:color w:val="000000"/>
        </w:rPr>
        <w:t>31</w:t>
      </w:r>
      <w:r w:rsidR="001D1A72" w:rsidRPr="00637D79">
        <w:rPr>
          <w:rFonts w:cs="Times New Roman"/>
          <w:color w:val="000000"/>
        </w:rPr>
        <w:t>,</w:t>
      </w:r>
      <w:r w:rsidR="00BC63B8" w:rsidRPr="00637D79">
        <w:rPr>
          <w:rFonts w:cs="Times New Roman"/>
          <w:color w:val="000000"/>
        </w:rPr>
        <w:t xml:space="preserve"> are as follows:</w:t>
      </w:r>
    </w:p>
    <w:tbl>
      <w:tblPr>
        <w:tblW w:w="8289" w:type="dxa"/>
        <w:tblInd w:w="1080" w:type="dxa"/>
        <w:tblLayout w:type="fixed"/>
        <w:tblCellMar>
          <w:left w:w="0" w:type="dxa"/>
          <w:right w:w="0" w:type="dxa"/>
        </w:tblCellMar>
        <w:tblLook w:val="04A0" w:firstRow="1" w:lastRow="0" w:firstColumn="1" w:lastColumn="0" w:noHBand="0" w:noVBand="1"/>
      </w:tblPr>
      <w:tblGrid>
        <w:gridCol w:w="4266"/>
        <w:gridCol w:w="936"/>
        <w:gridCol w:w="90"/>
        <w:gridCol w:w="954"/>
        <w:gridCol w:w="90"/>
        <w:gridCol w:w="963"/>
        <w:gridCol w:w="90"/>
        <w:gridCol w:w="900"/>
      </w:tblGrid>
      <w:tr w:rsidR="00A72861" w:rsidRPr="00637D79" w14:paraId="26D89C7B" w14:textId="77777777" w:rsidTr="00A469C0">
        <w:trPr>
          <w:trHeight w:val="20"/>
          <w:tblHeader/>
        </w:trPr>
        <w:tc>
          <w:tcPr>
            <w:tcW w:w="4266" w:type="dxa"/>
            <w:tcBorders>
              <w:top w:val="nil"/>
              <w:left w:val="nil"/>
              <w:bottom w:val="nil"/>
              <w:right w:val="nil"/>
            </w:tcBorders>
            <w:shd w:val="clear" w:color="000000" w:fill="FFFFFF"/>
            <w:noWrap/>
            <w:vAlign w:val="bottom"/>
            <w:hideMark/>
          </w:tcPr>
          <w:p w14:paraId="16D30D12" w14:textId="77777777" w:rsidR="00A469C0" w:rsidRPr="00637D79" w:rsidRDefault="00A469C0" w:rsidP="007E6BB5">
            <w:pPr>
              <w:spacing w:line="240" w:lineRule="exact"/>
              <w:ind w:right="-633"/>
              <w:rPr>
                <w:rFonts w:cs="Times New Roman"/>
                <w:color w:val="000000"/>
                <w:sz w:val="20"/>
                <w:szCs w:val="20"/>
                <w:cs/>
                <w:lang w:eastAsia="ja-JP"/>
              </w:rPr>
            </w:pPr>
          </w:p>
        </w:tc>
        <w:tc>
          <w:tcPr>
            <w:tcW w:w="4023" w:type="dxa"/>
            <w:gridSpan w:val="7"/>
            <w:tcBorders>
              <w:top w:val="nil"/>
              <w:left w:val="nil"/>
              <w:right w:val="nil"/>
            </w:tcBorders>
            <w:shd w:val="clear" w:color="000000" w:fill="FFFFFF"/>
            <w:noWrap/>
          </w:tcPr>
          <w:p w14:paraId="39A916B3" w14:textId="26D4CA03" w:rsidR="00A469C0" w:rsidRPr="00637D79" w:rsidRDefault="00A469C0" w:rsidP="00A469C0">
            <w:pPr>
              <w:spacing w:line="240" w:lineRule="exact"/>
              <w:ind w:right="100"/>
              <w:jc w:val="right"/>
              <w:rPr>
                <w:rFonts w:cs="Times New Roman"/>
                <w:b/>
                <w:bCs/>
                <w:color w:val="000000"/>
                <w:sz w:val="20"/>
                <w:szCs w:val="20"/>
              </w:rPr>
            </w:pPr>
            <w:r w:rsidRPr="00637D79">
              <w:rPr>
                <w:rFonts w:cs="Times New Roman"/>
                <w:b/>
                <w:bCs/>
                <w:color w:val="000000"/>
                <w:sz w:val="20"/>
                <w:szCs w:val="20"/>
              </w:rPr>
              <w:t>Unit</w:t>
            </w:r>
            <w:r w:rsidR="00D04D62" w:rsidRPr="00637D79">
              <w:rPr>
                <w:rFonts w:cs="Times New Roman"/>
                <w:b/>
                <w:bCs/>
                <w:color w:val="000000"/>
                <w:sz w:val="20"/>
                <w:szCs w:val="20"/>
              </w:rPr>
              <w:t xml:space="preserve"> </w:t>
            </w:r>
            <w:r w:rsidRPr="00637D79">
              <w:rPr>
                <w:rFonts w:cs="Times New Roman"/>
                <w:b/>
                <w:bCs/>
                <w:color w:val="000000"/>
                <w:sz w:val="20"/>
                <w:szCs w:val="20"/>
              </w:rPr>
              <w:t>: Thousand Baht</w:t>
            </w:r>
          </w:p>
        </w:tc>
      </w:tr>
      <w:tr w:rsidR="00A72861" w:rsidRPr="00637D79" w14:paraId="259EFE7E" w14:textId="77777777" w:rsidTr="00A469C0">
        <w:trPr>
          <w:trHeight w:val="20"/>
          <w:tblHeader/>
        </w:trPr>
        <w:tc>
          <w:tcPr>
            <w:tcW w:w="4266" w:type="dxa"/>
            <w:tcBorders>
              <w:top w:val="nil"/>
              <w:left w:val="nil"/>
              <w:bottom w:val="nil"/>
              <w:right w:val="nil"/>
            </w:tcBorders>
            <w:shd w:val="clear" w:color="000000" w:fill="FFFFFF"/>
            <w:noWrap/>
            <w:vAlign w:val="bottom"/>
          </w:tcPr>
          <w:p w14:paraId="5EF7F126" w14:textId="77777777" w:rsidR="00A469C0" w:rsidRPr="00637D79" w:rsidRDefault="00A469C0" w:rsidP="00A469C0">
            <w:pPr>
              <w:spacing w:line="240" w:lineRule="exact"/>
              <w:ind w:right="-633"/>
              <w:rPr>
                <w:rFonts w:cs="Times New Roman"/>
                <w:color w:val="000000"/>
                <w:sz w:val="20"/>
                <w:szCs w:val="20"/>
                <w:cs/>
                <w:lang w:eastAsia="ja-JP"/>
              </w:rPr>
            </w:pPr>
          </w:p>
        </w:tc>
        <w:tc>
          <w:tcPr>
            <w:tcW w:w="1980" w:type="dxa"/>
            <w:gridSpan w:val="3"/>
            <w:tcBorders>
              <w:top w:val="nil"/>
              <w:left w:val="nil"/>
              <w:right w:val="nil"/>
            </w:tcBorders>
            <w:shd w:val="clear" w:color="000000" w:fill="FFFFFF"/>
            <w:noWrap/>
          </w:tcPr>
          <w:p w14:paraId="68EB302B" w14:textId="77777777" w:rsidR="00A469C0" w:rsidRPr="00637D79" w:rsidRDefault="00A469C0" w:rsidP="00A469C0">
            <w:pPr>
              <w:spacing w:line="240" w:lineRule="exact"/>
              <w:jc w:val="center"/>
              <w:rPr>
                <w:rFonts w:cs="Times New Roman"/>
                <w:b/>
                <w:bCs/>
                <w:color w:val="000000"/>
                <w:sz w:val="20"/>
                <w:szCs w:val="20"/>
              </w:rPr>
            </w:pPr>
            <w:r w:rsidRPr="00637D79">
              <w:rPr>
                <w:rFonts w:cs="Times New Roman"/>
                <w:b/>
                <w:bCs/>
                <w:color w:val="000000"/>
                <w:sz w:val="20"/>
                <w:szCs w:val="20"/>
              </w:rPr>
              <w:t xml:space="preserve">Consolidated </w:t>
            </w:r>
          </w:p>
        </w:tc>
        <w:tc>
          <w:tcPr>
            <w:tcW w:w="90" w:type="dxa"/>
            <w:tcBorders>
              <w:top w:val="nil"/>
              <w:left w:val="nil"/>
              <w:right w:val="nil"/>
            </w:tcBorders>
            <w:shd w:val="clear" w:color="000000" w:fill="FFFFFF"/>
            <w:noWrap/>
            <w:vAlign w:val="bottom"/>
          </w:tcPr>
          <w:p w14:paraId="21A3DB02" w14:textId="77777777" w:rsidR="00A469C0" w:rsidRPr="00637D79" w:rsidRDefault="00A469C0" w:rsidP="00A469C0">
            <w:pPr>
              <w:spacing w:line="240" w:lineRule="exact"/>
              <w:jc w:val="center"/>
              <w:rPr>
                <w:rFonts w:cs="Times New Roman"/>
                <w:b/>
                <w:bCs/>
                <w:color w:val="000000"/>
                <w:sz w:val="20"/>
                <w:szCs w:val="20"/>
                <w:cs/>
                <w:lang w:eastAsia="ja-JP"/>
              </w:rPr>
            </w:pPr>
          </w:p>
        </w:tc>
        <w:tc>
          <w:tcPr>
            <w:tcW w:w="1953" w:type="dxa"/>
            <w:gridSpan w:val="3"/>
            <w:tcBorders>
              <w:top w:val="nil"/>
              <w:left w:val="nil"/>
              <w:right w:val="nil"/>
            </w:tcBorders>
            <w:shd w:val="clear" w:color="000000" w:fill="FFFFFF"/>
            <w:noWrap/>
          </w:tcPr>
          <w:p w14:paraId="26159918" w14:textId="77777777" w:rsidR="00A469C0" w:rsidRPr="00637D79" w:rsidRDefault="00A469C0" w:rsidP="00A469C0">
            <w:pPr>
              <w:spacing w:line="240" w:lineRule="exact"/>
              <w:jc w:val="center"/>
              <w:rPr>
                <w:rFonts w:cs="Times New Roman"/>
                <w:b/>
                <w:bCs/>
                <w:color w:val="000000"/>
                <w:sz w:val="20"/>
                <w:szCs w:val="20"/>
              </w:rPr>
            </w:pPr>
            <w:r w:rsidRPr="00637D79">
              <w:rPr>
                <w:rFonts w:cs="Times New Roman"/>
                <w:b/>
                <w:bCs/>
                <w:color w:val="000000"/>
                <w:sz w:val="20"/>
                <w:szCs w:val="20"/>
              </w:rPr>
              <w:t>Separate</w:t>
            </w:r>
          </w:p>
        </w:tc>
      </w:tr>
      <w:tr w:rsidR="00A72861" w:rsidRPr="00637D79" w14:paraId="34FF58B7" w14:textId="77777777" w:rsidTr="00A469C0">
        <w:trPr>
          <w:trHeight w:val="20"/>
          <w:tblHeader/>
        </w:trPr>
        <w:tc>
          <w:tcPr>
            <w:tcW w:w="4266" w:type="dxa"/>
            <w:tcBorders>
              <w:top w:val="nil"/>
              <w:left w:val="nil"/>
              <w:bottom w:val="nil"/>
              <w:right w:val="nil"/>
            </w:tcBorders>
            <w:shd w:val="clear" w:color="000000" w:fill="FFFFFF"/>
            <w:noWrap/>
            <w:vAlign w:val="bottom"/>
          </w:tcPr>
          <w:p w14:paraId="5F95FA45" w14:textId="77777777" w:rsidR="00CD4F6C" w:rsidRPr="00637D79" w:rsidRDefault="00CD4F6C" w:rsidP="007E6BB5">
            <w:pPr>
              <w:spacing w:line="240" w:lineRule="exact"/>
              <w:ind w:right="-633"/>
              <w:rPr>
                <w:rFonts w:cs="Times New Roman"/>
                <w:color w:val="000000"/>
                <w:sz w:val="20"/>
                <w:szCs w:val="20"/>
                <w:cs/>
                <w:lang w:eastAsia="ja-JP"/>
              </w:rPr>
            </w:pPr>
          </w:p>
        </w:tc>
        <w:tc>
          <w:tcPr>
            <w:tcW w:w="1980" w:type="dxa"/>
            <w:gridSpan w:val="3"/>
            <w:tcBorders>
              <w:left w:val="nil"/>
              <w:bottom w:val="single" w:sz="4" w:space="0" w:color="auto"/>
              <w:right w:val="nil"/>
            </w:tcBorders>
            <w:shd w:val="clear" w:color="000000" w:fill="FFFFFF"/>
            <w:noWrap/>
          </w:tcPr>
          <w:p w14:paraId="17AF0262" w14:textId="77777777" w:rsidR="00CD4F6C" w:rsidRPr="00637D79" w:rsidRDefault="00CD4F6C" w:rsidP="007E6BB5">
            <w:pPr>
              <w:spacing w:line="240" w:lineRule="exact"/>
              <w:jc w:val="center"/>
              <w:rPr>
                <w:rFonts w:cs="Times New Roman"/>
                <w:b/>
                <w:bCs/>
                <w:color w:val="000000"/>
                <w:sz w:val="20"/>
                <w:szCs w:val="20"/>
              </w:rPr>
            </w:pPr>
            <w:r w:rsidRPr="00637D79">
              <w:rPr>
                <w:rFonts w:cs="Times New Roman"/>
                <w:b/>
                <w:bCs/>
                <w:color w:val="000000"/>
                <w:sz w:val="20"/>
                <w:szCs w:val="20"/>
              </w:rPr>
              <w:t xml:space="preserve">financial statements </w:t>
            </w:r>
          </w:p>
        </w:tc>
        <w:tc>
          <w:tcPr>
            <w:tcW w:w="90" w:type="dxa"/>
            <w:tcBorders>
              <w:left w:val="nil"/>
              <w:right w:val="nil"/>
            </w:tcBorders>
            <w:shd w:val="clear" w:color="000000" w:fill="FFFFFF"/>
            <w:noWrap/>
            <w:vAlign w:val="bottom"/>
          </w:tcPr>
          <w:p w14:paraId="2FFB30DC" w14:textId="77777777" w:rsidR="00CD4F6C" w:rsidRPr="00637D79" w:rsidRDefault="00CD4F6C" w:rsidP="007E6BB5">
            <w:pPr>
              <w:spacing w:line="240" w:lineRule="exact"/>
              <w:jc w:val="center"/>
              <w:rPr>
                <w:rFonts w:cs="Times New Roman"/>
                <w:b/>
                <w:bCs/>
                <w:color w:val="000000"/>
                <w:sz w:val="20"/>
                <w:szCs w:val="20"/>
                <w:cs/>
                <w:lang w:eastAsia="ja-JP"/>
              </w:rPr>
            </w:pPr>
          </w:p>
        </w:tc>
        <w:tc>
          <w:tcPr>
            <w:tcW w:w="1953" w:type="dxa"/>
            <w:gridSpan w:val="3"/>
            <w:tcBorders>
              <w:left w:val="nil"/>
              <w:bottom w:val="single" w:sz="4" w:space="0" w:color="auto"/>
              <w:right w:val="nil"/>
            </w:tcBorders>
            <w:shd w:val="clear" w:color="000000" w:fill="FFFFFF"/>
            <w:noWrap/>
          </w:tcPr>
          <w:p w14:paraId="528E37CB" w14:textId="77777777" w:rsidR="00CD4F6C" w:rsidRPr="00637D79" w:rsidRDefault="00CD4F6C" w:rsidP="007E6BB5">
            <w:pPr>
              <w:spacing w:line="240" w:lineRule="exact"/>
              <w:jc w:val="center"/>
              <w:rPr>
                <w:rFonts w:cs="Times New Roman"/>
                <w:b/>
                <w:bCs/>
                <w:color w:val="000000"/>
                <w:sz w:val="20"/>
                <w:szCs w:val="20"/>
              </w:rPr>
            </w:pPr>
            <w:r w:rsidRPr="00637D79">
              <w:rPr>
                <w:rFonts w:cs="Times New Roman"/>
                <w:b/>
                <w:bCs/>
                <w:color w:val="000000"/>
                <w:sz w:val="20"/>
                <w:szCs w:val="20"/>
              </w:rPr>
              <w:t>financial statements</w:t>
            </w:r>
          </w:p>
        </w:tc>
      </w:tr>
      <w:tr w:rsidR="00A72861" w:rsidRPr="00637D79" w14:paraId="42C988E4" w14:textId="77777777" w:rsidTr="00A469C0">
        <w:trPr>
          <w:trHeight w:val="20"/>
          <w:tblHeader/>
        </w:trPr>
        <w:tc>
          <w:tcPr>
            <w:tcW w:w="4266" w:type="dxa"/>
            <w:tcBorders>
              <w:top w:val="nil"/>
              <w:left w:val="nil"/>
              <w:bottom w:val="nil"/>
              <w:right w:val="nil"/>
            </w:tcBorders>
            <w:shd w:val="clear" w:color="000000" w:fill="FFFFFF"/>
            <w:noWrap/>
            <w:vAlign w:val="bottom"/>
          </w:tcPr>
          <w:p w14:paraId="42FB2285" w14:textId="77777777" w:rsidR="0029529B" w:rsidRPr="00637D79" w:rsidRDefault="0029529B" w:rsidP="0029529B">
            <w:pPr>
              <w:spacing w:line="240" w:lineRule="exact"/>
              <w:ind w:right="-633"/>
              <w:rPr>
                <w:rFonts w:cs="Times New Roman"/>
                <w:color w:val="000000"/>
                <w:sz w:val="20"/>
                <w:szCs w:val="20"/>
                <w:cs/>
                <w:lang w:eastAsia="ja-JP"/>
              </w:rPr>
            </w:pPr>
          </w:p>
        </w:tc>
        <w:tc>
          <w:tcPr>
            <w:tcW w:w="936" w:type="dxa"/>
            <w:tcBorders>
              <w:top w:val="nil"/>
              <w:left w:val="nil"/>
              <w:bottom w:val="nil"/>
              <w:right w:val="nil"/>
            </w:tcBorders>
            <w:shd w:val="clear" w:color="000000" w:fill="FFFFFF"/>
            <w:noWrap/>
          </w:tcPr>
          <w:p w14:paraId="37683171" w14:textId="77777777" w:rsidR="0029529B" w:rsidRPr="00637D79" w:rsidRDefault="0029529B" w:rsidP="0029529B">
            <w:pPr>
              <w:spacing w:line="240" w:lineRule="exact"/>
              <w:jc w:val="center"/>
              <w:rPr>
                <w:rFonts w:cs="Times New Roman"/>
                <w:b/>
                <w:bCs/>
                <w:color w:val="000000"/>
                <w:sz w:val="20"/>
                <w:szCs w:val="20"/>
                <w:cs/>
                <w:lang w:eastAsia="ja-JP"/>
              </w:rPr>
            </w:pPr>
            <w:r w:rsidRPr="00637D79">
              <w:rPr>
                <w:b/>
                <w:bCs/>
                <w:color w:val="000000"/>
                <w:sz w:val="18"/>
                <w:szCs w:val="18"/>
              </w:rPr>
              <w:t>2022</w:t>
            </w:r>
          </w:p>
        </w:tc>
        <w:tc>
          <w:tcPr>
            <w:tcW w:w="90" w:type="dxa"/>
            <w:tcBorders>
              <w:top w:val="nil"/>
              <w:left w:val="nil"/>
              <w:bottom w:val="nil"/>
              <w:right w:val="nil"/>
            </w:tcBorders>
            <w:shd w:val="clear" w:color="000000" w:fill="FFFFFF"/>
            <w:noWrap/>
          </w:tcPr>
          <w:p w14:paraId="333D8FD2" w14:textId="77777777" w:rsidR="0029529B" w:rsidRPr="00637D79" w:rsidRDefault="0029529B" w:rsidP="0029529B">
            <w:pPr>
              <w:spacing w:line="240" w:lineRule="exact"/>
              <w:jc w:val="center"/>
              <w:rPr>
                <w:rFonts w:cs="Times New Roman"/>
                <w:b/>
                <w:bCs/>
                <w:color w:val="000000"/>
                <w:sz w:val="20"/>
                <w:szCs w:val="20"/>
                <w:cs/>
                <w:lang w:eastAsia="ja-JP"/>
              </w:rPr>
            </w:pPr>
          </w:p>
        </w:tc>
        <w:tc>
          <w:tcPr>
            <w:tcW w:w="954" w:type="dxa"/>
            <w:tcBorders>
              <w:top w:val="nil"/>
              <w:left w:val="nil"/>
              <w:bottom w:val="nil"/>
              <w:right w:val="nil"/>
            </w:tcBorders>
            <w:shd w:val="clear" w:color="000000" w:fill="FFFFFF"/>
            <w:noWrap/>
          </w:tcPr>
          <w:p w14:paraId="5BC347F9" w14:textId="77777777" w:rsidR="0029529B" w:rsidRPr="00637D79" w:rsidRDefault="0029529B" w:rsidP="0029529B">
            <w:pPr>
              <w:spacing w:line="240" w:lineRule="exact"/>
              <w:jc w:val="center"/>
              <w:rPr>
                <w:rFonts w:cs="Times New Roman"/>
                <w:b/>
                <w:bCs/>
                <w:color w:val="000000"/>
                <w:sz w:val="20"/>
                <w:szCs w:val="20"/>
                <w:cs/>
                <w:lang w:eastAsia="ja-JP"/>
              </w:rPr>
            </w:pPr>
            <w:r w:rsidRPr="00637D79">
              <w:rPr>
                <w:b/>
                <w:bCs/>
                <w:color w:val="000000"/>
                <w:sz w:val="18"/>
                <w:szCs w:val="18"/>
              </w:rPr>
              <w:t>2021</w:t>
            </w:r>
          </w:p>
        </w:tc>
        <w:tc>
          <w:tcPr>
            <w:tcW w:w="90" w:type="dxa"/>
            <w:tcBorders>
              <w:top w:val="nil"/>
              <w:left w:val="nil"/>
              <w:bottom w:val="nil"/>
              <w:right w:val="nil"/>
            </w:tcBorders>
            <w:shd w:val="clear" w:color="000000" w:fill="FFFFFF"/>
            <w:noWrap/>
          </w:tcPr>
          <w:p w14:paraId="6DAD0FBE" w14:textId="77777777" w:rsidR="0029529B" w:rsidRPr="00637D79" w:rsidRDefault="0029529B" w:rsidP="0029529B">
            <w:pPr>
              <w:spacing w:line="240" w:lineRule="exact"/>
              <w:jc w:val="center"/>
              <w:rPr>
                <w:rFonts w:cs="Times New Roman"/>
                <w:b/>
                <w:bCs/>
                <w:color w:val="000000"/>
                <w:sz w:val="20"/>
                <w:szCs w:val="20"/>
                <w:cs/>
                <w:lang w:eastAsia="ja-JP"/>
              </w:rPr>
            </w:pPr>
          </w:p>
        </w:tc>
        <w:tc>
          <w:tcPr>
            <w:tcW w:w="963" w:type="dxa"/>
            <w:tcBorders>
              <w:top w:val="nil"/>
              <w:left w:val="nil"/>
              <w:bottom w:val="nil"/>
              <w:right w:val="nil"/>
            </w:tcBorders>
            <w:shd w:val="clear" w:color="000000" w:fill="FFFFFF"/>
            <w:noWrap/>
          </w:tcPr>
          <w:p w14:paraId="2341E8A2" w14:textId="77777777" w:rsidR="0029529B" w:rsidRPr="00637D79" w:rsidRDefault="0029529B" w:rsidP="0029529B">
            <w:pPr>
              <w:spacing w:line="240" w:lineRule="exact"/>
              <w:jc w:val="center"/>
              <w:rPr>
                <w:rFonts w:cs="Times New Roman"/>
                <w:b/>
                <w:bCs/>
                <w:color w:val="000000"/>
                <w:sz w:val="20"/>
                <w:szCs w:val="20"/>
                <w:cs/>
                <w:lang w:eastAsia="ja-JP"/>
              </w:rPr>
            </w:pPr>
            <w:r w:rsidRPr="00637D79">
              <w:rPr>
                <w:b/>
                <w:bCs/>
                <w:color w:val="000000"/>
                <w:sz w:val="18"/>
                <w:szCs w:val="18"/>
              </w:rPr>
              <w:t>2022</w:t>
            </w:r>
          </w:p>
        </w:tc>
        <w:tc>
          <w:tcPr>
            <w:tcW w:w="90" w:type="dxa"/>
            <w:tcBorders>
              <w:top w:val="nil"/>
              <w:left w:val="nil"/>
              <w:bottom w:val="nil"/>
              <w:right w:val="nil"/>
            </w:tcBorders>
            <w:shd w:val="clear" w:color="000000" w:fill="FFFFFF"/>
            <w:noWrap/>
          </w:tcPr>
          <w:p w14:paraId="32864507" w14:textId="77777777" w:rsidR="0029529B" w:rsidRPr="00637D79" w:rsidRDefault="0029529B" w:rsidP="0029529B">
            <w:pPr>
              <w:spacing w:line="240" w:lineRule="exact"/>
              <w:jc w:val="center"/>
              <w:rPr>
                <w:rFonts w:cs="Times New Roman"/>
                <w:b/>
                <w:bCs/>
                <w:color w:val="000000"/>
                <w:sz w:val="20"/>
                <w:szCs w:val="20"/>
                <w:cs/>
                <w:lang w:eastAsia="ja-JP"/>
              </w:rPr>
            </w:pPr>
          </w:p>
        </w:tc>
        <w:tc>
          <w:tcPr>
            <w:tcW w:w="900" w:type="dxa"/>
            <w:tcBorders>
              <w:top w:val="nil"/>
              <w:left w:val="nil"/>
              <w:bottom w:val="nil"/>
              <w:right w:val="nil"/>
            </w:tcBorders>
            <w:shd w:val="clear" w:color="000000" w:fill="FFFFFF"/>
            <w:noWrap/>
          </w:tcPr>
          <w:p w14:paraId="6412DD88" w14:textId="77777777" w:rsidR="0029529B" w:rsidRPr="00637D79" w:rsidRDefault="0029529B" w:rsidP="0029529B">
            <w:pPr>
              <w:spacing w:line="240" w:lineRule="exact"/>
              <w:jc w:val="center"/>
              <w:rPr>
                <w:rFonts w:cs="Times New Roman"/>
                <w:b/>
                <w:bCs/>
                <w:color w:val="000000"/>
                <w:sz w:val="20"/>
                <w:szCs w:val="20"/>
                <w:cs/>
                <w:lang w:eastAsia="ja-JP"/>
              </w:rPr>
            </w:pPr>
            <w:r w:rsidRPr="00637D79">
              <w:rPr>
                <w:b/>
                <w:bCs/>
                <w:color w:val="000000"/>
                <w:sz w:val="18"/>
                <w:szCs w:val="18"/>
              </w:rPr>
              <w:t>2021</w:t>
            </w:r>
          </w:p>
        </w:tc>
      </w:tr>
      <w:tr w:rsidR="00A72861" w:rsidRPr="00637D79" w14:paraId="0539D4EB" w14:textId="77777777" w:rsidTr="00A469C0">
        <w:trPr>
          <w:trHeight w:val="20"/>
        </w:trPr>
        <w:tc>
          <w:tcPr>
            <w:tcW w:w="4266" w:type="dxa"/>
            <w:tcBorders>
              <w:top w:val="nil"/>
              <w:left w:val="nil"/>
              <w:bottom w:val="nil"/>
              <w:right w:val="nil"/>
            </w:tcBorders>
            <w:shd w:val="clear" w:color="000000" w:fill="FFFFFF"/>
            <w:noWrap/>
            <w:vAlign w:val="bottom"/>
          </w:tcPr>
          <w:p w14:paraId="48956E8A" w14:textId="77777777" w:rsidR="00BC63B8" w:rsidRPr="00637D79" w:rsidRDefault="00BC63B8" w:rsidP="007E6BB5">
            <w:pPr>
              <w:spacing w:line="240" w:lineRule="exact"/>
              <w:ind w:right="-633"/>
              <w:rPr>
                <w:rFonts w:cs="Times New Roman"/>
                <w:b/>
                <w:bCs/>
                <w:color w:val="000000"/>
                <w:sz w:val="20"/>
                <w:szCs w:val="20"/>
              </w:rPr>
            </w:pPr>
            <w:r w:rsidRPr="00637D79">
              <w:rPr>
                <w:rFonts w:cs="Times New Roman"/>
                <w:b/>
                <w:bCs/>
                <w:color w:val="000000"/>
                <w:sz w:val="20"/>
                <w:szCs w:val="20"/>
              </w:rPr>
              <w:t xml:space="preserve">Trade and other current receivables </w:t>
            </w:r>
          </w:p>
        </w:tc>
        <w:tc>
          <w:tcPr>
            <w:tcW w:w="936" w:type="dxa"/>
            <w:tcBorders>
              <w:top w:val="nil"/>
              <w:left w:val="nil"/>
              <w:bottom w:val="nil"/>
              <w:right w:val="nil"/>
            </w:tcBorders>
            <w:shd w:val="clear" w:color="000000" w:fill="FFFFFF"/>
            <w:noWrap/>
            <w:vAlign w:val="bottom"/>
          </w:tcPr>
          <w:p w14:paraId="27BE8A90" w14:textId="77777777" w:rsidR="00BC63B8" w:rsidRPr="00637D79" w:rsidRDefault="00BC63B8" w:rsidP="007E6BB5">
            <w:pPr>
              <w:spacing w:line="240" w:lineRule="exact"/>
              <w:jc w:val="center"/>
              <w:rPr>
                <w:rFonts w:cs="Times New Roman"/>
                <w:b/>
                <w:bCs/>
                <w:color w:val="000000"/>
                <w:sz w:val="20"/>
                <w:szCs w:val="20"/>
                <w:cs/>
                <w:lang w:eastAsia="ja-JP"/>
              </w:rPr>
            </w:pPr>
          </w:p>
        </w:tc>
        <w:tc>
          <w:tcPr>
            <w:tcW w:w="90" w:type="dxa"/>
            <w:tcBorders>
              <w:top w:val="nil"/>
              <w:left w:val="nil"/>
              <w:bottom w:val="nil"/>
              <w:right w:val="nil"/>
            </w:tcBorders>
            <w:shd w:val="clear" w:color="000000" w:fill="FFFFFF"/>
            <w:noWrap/>
            <w:vAlign w:val="bottom"/>
          </w:tcPr>
          <w:p w14:paraId="53D67567" w14:textId="77777777" w:rsidR="00BC63B8" w:rsidRPr="00637D79" w:rsidRDefault="00BC63B8" w:rsidP="007E6BB5">
            <w:pPr>
              <w:spacing w:line="240" w:lineRule="exact"/>
              <w:jc w:val="center"/>
              <w:rPr>
                <w:rFonts w:cs="Times New Roman"/>
                <w:b/>
                <w:bCs/>
                <w:color w:val="000000"/>
                <w:sz w:val="20"/>
                <w:szCs w:val="20"/>
                <w:cs/>
                <w:lang w:eastAsia="ja-JP"/>
              </w:rPr>
            </w:pPr>
          </w:p>
        </w:tc>
        <w:tc>
          <w:tcPr>
            <w:tcW w:w="954" w:type="dxa"/>
            <w:tcBorders>
              <w:top w:val="nil"/>
              <w:left w:val="nil"/>
              <w:bottom w:val="nil"/>
              <w:right w:val="nil"/>
            </w:tcBorders>
            <w:shd w:val="clear" w:color="000000" w:fill="FFFFFF"/>
            <w:noWrap/>
            <w:vAlign w:val="bottom"/>
          </w:tcPr>
          <w:p w14:paraId="6562C802" w14:textId="77777777" w:rsidR="00BC63B8" w:rsidRPr="00637D79" w:rsidRDefault="00BC63B8" w:rsidP="007E6BB5">
            <w:pPr>
              <w:spacing w:line="240" w:lineRule="exact"/>
              <w:jc w:val="center"/>
              <w:rPr>
                <w:rFonts w:cs="Times New Roman"/>
                <w:b/>
                <w:bCs/>
                <w:color w:val="000000"/>
                <w:sz w:val="20"/>
                <w:szCs w:val="20"/>
                <w:cs/>
                <w:lang w:eastAsia="ja-JP"/>
              </w:rPr>
            </w:pPr>
          </w:p>
        </w:tc>
        <w:tc>
          <w:tcPr>
            <w:tcW w:w="90" w:type="dxa"/>
            <w:tcBorders>
              <w:top w:val="nil"/>
              <w:left w:val="nil"/>
              <w:bottom w:val="nil"/>
              <w:right w:val="nil"/>
            </w:tcBorders>
            <w:shd w:val="clear" w:color="000000" w:fill="FFFFFF"/>
            <w:noWrap/>
            <w:vAlign w:val="bottom"/>
          </w:tcPr>
          <w:p w14:paraId="199FDB88" w14:textId="77777777" w:rsidR="00BC63B8" w:rsidRPr="00637D79" w:rsidRDefault="00BC63B8" w:rsidP="007E6BB5">
            <w:pPr>
              <w:spacing w:line="240" w:lineRule="exact"/>
              <w:jc w:val="center"/>
              <w:rPr>
                <w:rFonts w:cs="Times New Roman"/>
                <w:b/>
                <w:bCs/>
                <w:color w:val="000000"/>
                <w:sz w:val="20"/>
                <w:szCs w:val="20"/>
                <w:cs/>
                <w:lang w:eastAsia="ja-JP"/>
              </w:rPr>
            </w:pPr>
          </w:p>
        </w:tc>
        <w:tc>
          <w:tcPr>
            <w:tcW w:w="963" w:type="dxa"/>
            <w:tcBorders>
              <w:top w:val="nil"/>
              <w:left w:val="nil"/>
              <w:bottom w:val="nil"/>
              <w:right w:val="nil"/>
            </w:tcBorders>
            <w:shd w:val="clear" w:color="000000" w:fill="FFFFFF"/>
            <w:noWrap/>
            <w:vAlign w:val="bottom"/>
          </w:tcPr>
          <w:p w14:paraId="24B5ABFA" w14:textId="77777777" w:rsidR="00BC63B8" w:rsidRPr="00637D79" w:rsidRDefault="00BC63B8" w:rsidP="007E6BB5">
            <w:pPr>
              <w:spacing w:line="240" w:lineRule="exact"/>
              <w:jc w:val="center"/>
              <w:rPr>
                <w:rFonts w:cs="Times New Roman"/>
                <w:b/>
                <w:bCs/>
                <w:color w:val="000000"/>
                <w:sz w:val="20"/>
                <w:szCs w:val="20"/>
                <w:cs/>
                <w:lang w:eastAsia="ja-JP"/>
              </w:rPr>
            </w:pPr>
          </w:p>
        </w:tc>
        <w:tc>
          <w:tcPr>
            <w:tcW w:w="90" w:type="dxa"/>
            <w:tcBorders>
              <w:top w:val="nil"/>
              <w:left w:val="nil"/>
              <w:bottom w:val="nil"/>
              <w:right w:val="nil"/>
            </w:tcBorders>
            <w:shd w:val="clear" w:color="000000" w:fill="FFFFFF"/>
            <w:noWrap/>
            <w:vAlign w:val="bottom"/>
          </w:tcPr>
          <w:p w14:paraId="689358CE" w14:textId="77777777" w:rsidR="00BC63B8" w:rsidRPr="00637D79" w:rsidRDefault="00BC63B8" w:rsidP="007E6BB5">
            <w:pPr>
              <w:spacing w:line="240" w:lineRule="exact"/>
              <w:jc w:val="center"/>
              <w:rPr>
                <w:rFonts w:cs="Times New Roman"/>
                <w:b/>
                <w:bCs/>
                <w:color w:val="000000"/>
                <w:sz w:val="20"/>
                <w:szCs w:val="20"/>
                <w:cs/>
                <w:lang w:eastAsia="ja-JP"/>
              </w:rPr>
            </w:pPr>
          </w:p>
        </w:tc>
        <w:tc>
          <w:tcPr>
            <w:tcW w:w="900" w:type="dxa"/>
            <w:tcBorders>
              <w:top w:val="nil"/>
              <w:left w:val="nil"/>
              <w:bottom w:val="nil"/>
              <w:right w:val="nil"/>
            </w:tcBorders>
            <w:shd w:val="clear" w:color="000000" w:fill="FFFFFF"/>
            <w:noWrap/>
            <w:vAlign w:val="bottom"/>
          </w:tcPr>
          <w:p w14:paraId="77C2BF82" w14:textId="77777777" w:rsidR="00BC63B8" w:rsidRPr="00637D79" w:rsidRDefault="00BC63B8" w:rsidP="007E6BB5">
            <w:pPr>
              <w:spacing w:line="240" w:lineRule="exact"/>
              <w:jc w:val="center"/>
              <w:rPr>
                <w:rFonts w:cs="Times New Roman"/>
                <w:b/>
                <w:bCs/>
                <w:color w:val="000000"/>
                <w:sz w:val="20"/>
                <w:szCs w:val="20"/>
                <w:cs/>
                <w:lang w:eastAsia="ja-JP"/>
              </w:rPr>
            </w:pPr>
          </w:p>
        </w:tc>
      </w:tr>
      <w:tr w:rsidR="00A72861" w:rsidRPr="00637D79" w14:paraId="2CA0D003" w14:textId="77777777" w:rsidTr="00A469C0">
        <w:trPr>
          <w:trHeight w:val="20"/>
        </w:trPr>
        <w:tc>
          <w:tcPr>
            <w:tcW w:w="4266" w:type="dxa"/>
            <w:tcBorders>
              <w:top w:val="nil"/>
              <w:left w:val="nil"/>
              <w:bottom w:val="nil"/>
              <w:right w:val="nil"/>
            </w:tcBorders>
            <w:shd w:val="clear" w:color="000000" w:fill="FFFFFF"/>
            <w:noWrap/>
            <w:vAlign w:val="bottom"/>
          </w:tcPr>
          <w:p w14:paraId="16A9E40F" w14:textId="77777777" w:rsidR="00BC63B8" w:rsidRPr="00637D79" w:rsidRDefault="00BC63B8" w:rsidP="007E6BB5">
            <w:pPr>
              <w:spacing w:line="240" w:lineRule="exact"/>
              <w:ind w:right="-633"/>
              <w:rPr>
                <w:rFonts w:cs="Times New Roman"/>
                <w:b/>
                <w:bCs/>
                <w:color w:val="000000"/>
                <w:sz w:val="20"/>
                <w:szCs w:val="20"/>
              </w:rPr>
            </w:pPr>
            <w:r w:rsidRPr="00637D79">
              <w:rPr>
                <w:rFonts w:cs="Times New Roman"/>
                <w:b/>
                <w:bCs/>
                <w:color w:val="000000"/>
                <w:sz w:val="20"/>
                <w:szCs w:val="20"/>
              </w:rPr>
              <w:t xml:space="preserve">  </w:t>
            </w:r>
            <w:r w:rsidR="001D151E" w:rsidRPr="00637D79">
              <w:rPr>
                <w:rFonts w:cs="Times New Roman"/>
                <w:b/>
                <w:bCs/>
                <w:color w:val="000000"/>
                <w:sz w:val="20"/>
                <w:szCs w:val="20"/>
              </w:rPr>
              <w:t xml:space="preserve"> - related companies</w:t>
            </w:r>
            <w:r w:rsidRPr="00637D79">
              <w:rPr>
                <w:rFonts w:cs="Times New Roman"/>
                <w:b/>
                <w:bCs/>
                <w:color w:val="000000"/>
                <w:sz w:val="20"/>
                <w:szCs w:val="20"/>
              </w:rPr>
              <w:t xml:space="preserve"> (Note </w:t>
            </w:r>
            <w:r w:rsidR="00423CC7" w:rsidRPr="00637D79">
              <w:rPr>
                <w:b/>
                <w:bCs/>
                <w:color w:val="000000"/>
                <w:sz w:val="20"/>
                <w:szCs w:val="20"/>
              </w:rPr>
              <w:t>7</w:t>
            </w:r>
            <w:r w:rsidRPr="00637D79">
              <w:rPr>
                <w:rFonts w:cs="Times New Roman"/>
                <w:b/>
                <w:bCs/>
                <w:color w:val="000000"/>
                <w:sz w:val="20"/>
                <w:szCs w:val="20"/>
              </w:rPr>
              <w:t>)</w:t>
            </w:r>
          </w:p>
        </w:tc>
        <w:tc>
          <w:tcPr>
            <w:tcW w:w="936" w:type="dxa"/>
            <w:tcBorders>
              <w:top w:val="nil"/>
              <w:left w:val="nil"/>
              <w:bottom w:val="nil"/>
              <w:right w:val="nil"/>
            </w:tcBorders>
            <w:shd w:val="clear" w:color="000000" w:fill="FFFFFF"/>
            <w:noWrap/>
            <w:vAlign w:val="bottom"/>
          </w:tcPr>
          <w:p w14:paraId="0E9EDF21" w14:textId="77777777" w:rsidR="00BC63B8" w:rsidRPr="00637D79" w:rsidRDefault="00BC63B8" w:rsidP="007E6BB5">
            <w:pPr>
              <w:spacing w:line="240" w:lineRule="exact"/>
              <w:jc w:val="center"/>
              <w:rPr>
                <w:rFonts w:cs="Times New Roman"/>
                <w:b/>
                <w:bCs/>
                <w:color w:val="000000"/>
                <w:sz w:val="20"/>
                <w:szCs w:val="20"/>
                <w:cs/>
                <w:lang w:eastAsia="ja-JP"/>
              </w:rPr>
            </w:pPr>
          </w:p>
        </w:tc>
        <w:tc>
          <w:tcPr>
            <w:tcW w:w="90" w:type="dxa"/>
            <w:tcBorders>
              <w:top w:val="nil"/>
              <w:left w:val="nil"/>
              <w:bottom w:val="nil"/>
              <w:right w:val="nil"/>
            </w:tcBorders>
            <w:shd w:val="clear" w:color="000000" w:fill="FFFFFF"/>
            <w:noWrap/>
            <w:vAlign w:val="bottom"/>
          </w:tcPr>
          <w:p w14:paraId="7FE2B9FE" w14:textId="77777777" w:rsidR="00BC63B8" w:rsidRPr="00637D79" w:rsidRDefault="00BC63B8" w:rsidP="007E6BB5">
            <w:pPr>
              <w:spacing w:line="240" w:lineRule="exact"/>
              <w:jc w:val="center"/>
              <w:rPr>
                <w:rFonts w:cs="Times New Roman"/>
                <w:b/>
                <w:bCs/>
                <w:color w:val="000000"/>
                <w:sz w:val="20"/>
                <w:szCs w:val="20"/>
                <w:cs/>
                <w:lang w:eastAsia="ja-JP"/>
              </w:rPr>
            </w:pPr>
          </w:p>
        </w:tc>
        <w:tc>
          <w:tcPr>
            <w:tcW w:w="954" w:type="dxa"/>
            <w:tcBorders>
              <w:top w:val="nil"/>
              <w:left w:val="nil"/>
              <w:bottom w:val="nil"/>
              <w:right w:val="nil"/>
            </w:tcBorders>
            <w:shd w:val="clear" w:color="000000" w:fill="FFFFFF"/>
            <w:noWrap/>
            <w:vAlign w:val="bottom"/>
          </w:tcPr>
          <w:p w14:paraId="380650A4" w14:textId="77777777" w:rsidR="00BC63B8" w:rsidRPr="00637D79" w:rsidRDefault="00BC63B8" w:rsidP="007E6BB5">
            <w:pPr>
              <w:spacing w:line="240" w:lineRule="exact"/>
              <w:jc w:val="center"/>
              <w:rPr>
                <w:rFonts w:cs="Times New Roman"/>
                <w:b/>
                <w:bCs/>
                <w:color w:val="000000"/>
                <w:sz w:val="20"/>
                <w:szCs w:val="20"/>
                <w:cs/>
                <w:lang w:eastAsia="ja-JP"/>
              </w:rPr>
            </w:pPr>
          </w:p>
        </w:tc>
        <w:tc>
          <w:tcPr>
            <w:tcW w:w="90" w:type="dxa"/>
            <w:tcBorders>
              <w:top w:val="nil"/>
              <w:left w:val="nil"/>
              <w:bottom w:val="nil"/>
              <w:right w:val="nil"/>
            </w:tcBorders>
            <w:shd w:val="clear" w:color="000000" w:fill="FFFFFF"/>
            <w:noWrap/>
            <w:vAlign w:val="bottom"/>
          </w:tcPr>
          <w:p w14:paraId="655077B8" w14:textId="77777777" w:rsidR="00BC63B8" w:rsidRPr="00637D79" w:rsidRDefault="00BC63B8" w:rsidP="007E6BB5">
            <w:pPr>
              <w:spacing w:line="240" w:lineRule="exact"/>
              <w:jc w:val="center"/>
              <w:rPr>
                <w:rFonts w:cs="Times New Roman"/>
                <w:b/>
                <w:bCs/>
                <w:color w:val="000000"/>
                <w:sz w:val="20"/>
                <w:szCs w:val="20"/>
                <w:cs/>
                <w:lang w:eastAsia="ja-JP"/>
              </w:rPr>
            </w:pPr>
          </w:p>
        </w:tc>
        <w:tc>
          <w:tcPr>
            <w:tcW w:w="963" w:type="dxa"/>
            <w:tcBorders>
              <w:top w:val="nil"/>
              <w:left w:val="nil"/>
              <w:bottom w:val="nil"/>
              <w:right w:val="nil"/>
            </w:tcBorders>
            <w:shd w:val="clear" w:color="000000" w:fill="FFFFFF"/>
            <w:noWrap/>
            <w:vAlign w:val="bottom"/>
          </w:tcPr>
          <w:p w14:paraId="5B0DCD5F" w14:textId="77777777" w:rsidR="00BC63B8" w:rsidRPr="00637D79" w:rsidRDefault="00BC63B8" w:rsidP="007E6BB5">
            <w:pPr>
              <w:spacing w:line="240" w:lineRule="exact"/>
              <w:jc w:val="center"/>
              <w:rPr>
                <w:rFonts w:cs="Times New Roman"/>
                <w:b/>
                <w:bCs/>
                <w:color w:val="000000"/>
                <w:sz w:val="20"/>
                <w:szCs w:val="20"/>
                <w:cs/>
                <w:lang w:eastAsia="ja-JP"/>
              </w:rPr>
            </w:pPr>
          </w:p>
        </w:tc>
        <w:tc>
          <w:tcPr>
            <w:tcW w:w="90" w:type="dxa"/>
            <w:tcBorders>
              <w:top w:val="nil"/>
              <w:left w:val="nil"/>
              <w:bottom w:val="nil"/>
              <w:right w:val="nil"/>
            </w:tcBorders>
            <w:shd w:val="clear" w:color="000000" w:fill="FFFFFF"/>
            <w:noWrap/>
            <w:vAlign w:val="bottom"/>
          </w:tcPr>
          <w:p w14:paraId="3B8C9532" w14:textId="77777777" w:rsidR="00BC63B8" w:rsidRPr="00637D79" w:rsidRDefault="00BC63B8" w:rsidP="007E6BB5">
            <w:pPr>
              <w:spacing w:line="240" w:lineRule="exact"/>
              <w:jc w:val="center"/>
              <w:rPr>
                <w:rFonts w:cs="Times New Roman"/>
                <w:b/>
                <w:bCs/>
                <w:color w:val="000000"/>
                <w:sz w:val="20"/>
                <w:szCs w:val="20"/>
                <w:cs/>
                <w:lang w:eastAsia="ja-JP"/>
              </w:rPr>
            </w:pPr>
          </w:p>
        </w:tc>
        <w:tc>
          <w:tcPr>
            <w:tcW w:w="900" w:type="dxa"/>
            <w:tcBorders>
              <w:top w:val="nil"/>
              <w:left w:val="nil"/>
              <w:bottom w:val="nil"/>
              <w:right w:val="nil"/>
            </w:tcBorders>
            <w:shd w:val="clear" w:color="000000" w:fill="FFFFFF"/>
            <w:noWrap/>
            <w:vAlign w:val="bottom"/>
          </w:tcPr>
          <w:p w14:paraId="1B447748" w14:textId="77777777" w:rsidR="00BC63B8" w:rsidRPr="00637D79" w:rsidRDefault="00BC63B8" w:rsidP="007E6BB5">
            <w:pPr>
              <w:spacing w:line="240" w:lineRule="exact"/>
              <w:jc w:val="center"/>
              <w:rPr>
                <w:rFonts w:cs="Times New Roman"/>
                <w:b/>
                <w:bCs/>
                <w:color w:val="000000"/>
                <w:sz w:val="20"/>
                <w:szCs w:val="20"/>
                <w:cs/>
                <w:lang w:eastAsia="ja-JP"/>
              </w:rPr>
            </w:pPr>
          </w:p>
        </w:tc>
      </w:tr>
      <w:tr w:rsidR="00A72861" w:rsidRPr="00637D79" w14:paraId="148FE01C" w14:textId="77777777" w:rsidTr="00A469C0">
        <w:trPr>
          <w:trHeight w:val="20"/>
        </w:trPr>
        <w:tc>
          <w:tcPr>
            <w:tcW w:w="4266" w:type="dxa"/>
            <w:tcBorders>
              <w:top w:val="nil"/>
              <w:left w:val="nil"/>
              <w:bottom w:val="nil"/>
              <w:right w:val="nil"/>
            </w:tcBorders>
            <w:shd w:val="clear" w:color="000000" w:fill="FFFFFF"/>
            <w:noWrap/>
          </w:tcPr>
          <w:p w14:paraId="3058C82D" w14:textId="77777777" w:rsidR="0088454D" w:rsidRPr="00637D79" w:rsidRDefault="0088454D" w:rsidP="0088454D">
            <w:pPr>
              <w:spacing w:line="240" w:lineRule="exact"/>
              <w:ind w:left="162" w:right="-633" w:firstLine="198"/>
              <w:jc w:val="thaiDistribute"/>
              <w:rPr>
                <w:rFonts w:cs="Times New Roman"/>
                <w:color w:val="000000"/>
                <w:sz w:val="20"/>
                <w:szCs w:val="20"/>
              </w:rPr>
            </w:pPr>
            <w:r w:rsidRPr="00637D79">
              <w:rPr>
                <w:rFonts w:cs="Times New Roman"/>
                <w:color w:val="000000"/>
                <w:sz w:val="20"/>
                <w:szCs w:val="20"/>
              </w:rPr>
              <w:t>Subsidiaries</w:t>
            </w:r>
          </w:p>
        </w:tc>
        <w:tc>
          <w:tcPr>
            <w:tcW w:w="936" w:type="dxa"/>
            <w:tcBorders>
              <w:top w:val="nil"/>
              <w:left w:val="nil"/>
              <w:bottom w:val="nil"/>
              <w:right w:val="nil"/>
            </w:tcBorders>
            <w:shd w:val="clear" w:color="000000" w:fill="FFFFFF"/>
            <w:noWrap/>
          </w:tcPr>
          <w:p w14:paraId="59042BF4" w14:textId="1E6A69E4" w:rsidR="0088454D" w:rsidRPr="00637D79" w:rsidRDefault="00AE4FDB" w:rsidP="0088454D">
            <w:pPr>
              <w:tabs>
                <w:tab w:val="decimal" w:pos="535"/>
              </w:tabs>
              <w:spacing w:line="240" w:lineRule="exact"/>
              <w:ind w:right="65"/>
              <w:rPr>
                <w:rFonts w:eastAsia="Arial Unicode MS" w:cs="Cordia New"/>
                <w:color w:val="000000"/>
                <w:sz w:val="20"/>
                <w:szCs w:val="20"/>
                <w:cs/>
              </w:rPr>
            </w:pPr>
            <w:r w:rsidRPr="00637D79">
              <w:rPr>
                <w:rFonts w:eastAsia="Arial Unicode MS" w:cs="Times New Roman"/>
                <w:color w:val="000000"/>
                <w:sz w:val="20"/>
                <w:szCs w:val="20"/>
              </w:rPr>
              <w:t>-</w:t>
            </w:r>
          </w:p>
        </w:tc>
        <w:tc>
          <w:tcPr>
            <w:tcW w:w="90" w:type="dxa"/>
            <w:tcBorders>
              <w:top w:val="nil"/>
              <w:left w:val="nil"/>
              <w:bottom w:val="nil"/>
              <w:right w:val="nil"/>
            </w:tcBorders>
            <w:shd w:val="clear" w:color="000000" w:fill="FFFFFF"/>
            <w:noWrap/>
            <w:vAlign w:val="bottom"/>
          </w:tcPr>
          <w:p w14:paraId="10172608" w14:textId="77777777" w:rsidR="0088454D" w:rsidRPr="00637D79" w:rsidRDefault="0088454D" w:rsidP="0088454D">
            <w:pPr>
              <w:spacing w:line="240" w:lineRule="exact"/>
              <w:jc w:val="right"/>
              <w:rPr>
                <w:rFonts w:cs="Times New Roman"/>
                <w:color w:val="000000"/>
                <w:sz w:val="20"/>
                <w:szCs w:val="20"/>
                <w:cs/>
                <w:lang w:eastAsia="ja-JP"/>
              </w:rPr>
            </w:pPr>
          </w:p>
        </w:tc>
        <w:tc>
          <w:tcPr>
            <w:tcW w:w="954" w:type="dxa"/>
            <w:tcBorders>
              <w:top w:val="nil"/>
              <w:left w:val="nil"/>
              <w:bottom w:val="nil"/>
              <w:right w:val="nil"/>
            </w:tcBorders>
            <w:shd w:val="clear" w:color="000000" w:fill="FFFFFF"/>
            <w:noWrap/>
          </w:tcPr>
          <w:p w14:paraId="631AB415" w14:textId="77777777" w:rsidR="0088454D" w:rsidRPr="00637D79" w:rsidRDefault="0088454D" w:rsidP="0088454D">
            <w:pPr>
              <w:tabs>
                <w:tab w:val="decimal" w:pos="535"/>
              </w:tabs>
              <w:spacing w:line="240" w:lineRule="exact"/>
              <w:ind w:right="65"/>
              <w:rPr>
                <w:rFonts w:eastAsia="Arial Unicode MS" w:cs="Times New Roman"/>
                <w:color w:val="000000"/>
                <w:sz w:val="20"/>
                <w:szCs w:val="20"/>
                <w:cs/>
              </w:rPr>
            </w:pPr>
            <w:r w:rsidRPr="00637D79">
              <w:rPr>
                <w:rFonts w:eastAsia="Arial Unicode MS" w:cs="Times New Roman"/>
                <w:color w:val="000000"/>
                <w:sz w:val="20"/>
                <w:szCs w:val="20"/>
              </w:rPr>
              <w:t>-</w:t>
            </w:r>
          </w:p>
        </w:tc>
        <w:tc>
          <w:tcPr>
            <w:tcW w:w="90" w:type="dxa"/>
            <w:tcBorders>
              <w:top w:val="nil"/>
              <w:left w:val="nil"/>
              <w:bottom w:val="nil"/>
              <w:right w:val="nil"/>
            </w:tcBorders>
            <w:shd w:val="clear" w:color="000000" w:fill="FFFFFF"/>
            <w:noWrap/>
            <w:vAlign w:val="bottom"/>
          </w:tcPr>
          <w:p w14:paraId="127B65CB" w14:textId="77777777" w:rsidR="0088454D" w:rsidRPr="00637D79" w:rsidRDefault="0088454D" w:rsidP="0088454D">
            <w:pPr>
              <w:spacing w:line="240" w:lineRule="exact"/>
              <w:jc w:val="right"/>
              <w:rPr>
                <w:rFonts w:cs="Times New Roman"/>
                <w:color w:val="000000"/>
                <w:sz w:val="20"/>
                <w:szCs w:val="20"/>
                <w:cs/>
                <w:lang w:eastAsia="ja-JP"/>
              </w:rPr>
            </w:pPr>
          </w:p>
        </w:tc>
        <w:tc>
          <w:tcPr>
            <w:tcW w:w="963" w:type="dxa"/>
            <w:tcBorders>
              <w:top w:val="nil"/>
              <w:left w:val="nil"/>
              <w:bottom w:val="nil"/>
              <w:right w:val="nil"/>
            </w:tcBorders>
            <w:shd w:val="clear" w:color="000000" w:fill="FFFFFF"/>
            <w:noWrap/>
          </w:tcPr>
          <w:p w14:paraId="22FCE042" w14:textId="77777777" w:rsidR="0088454D" w:rsidRPr="00637D79" w:rsidRDefault="0088454D" w:rsidP="0088454D">
            <w:pPr>
              <w:tabs>
                <w:tab w:val="decimal" w:pos="859"/>
              </w:tabs>
              <w:spacing w:line="240" w:lineRule="exact"/>
              <w:ind w:right="-274"/>
              <w:rPr>
                <w:rFonts w:cs="Times New Roman"/>
                <w:color w:val="000000"/>
                <w:sz w:val="20"/>
                <w:szCs w:val="20"/>
                <w:lang w:eastAsia="ja-JP"/>
              </w:rPr>
            </w:pPr>
            <w:r w:rsidRPr="00637D79">
              <w:rPr>
                <w:rFonts w:cs="Times New Roman"/>
                <w:color w:val="000000"/>
                <w:sz w:val="20"/>
                <w:szCs w:val="20"/>
              </w:rPr>
              <w:t>40,098</w:t>
            </w:r>
          </w:p>
        </w:tc>
        <w:tc>
          <w:tcPr>
            <w:tcW w:w="90" w:type="dxa"/>
            <w:tcBorders>
              <w:top w:val="nil"/>
              <w:left w:val="nil"/>
              <w:bottom w:val="nil"/>
              <w:right w:val="nil"/>
            </w:tcBorders>
            <w:shd w:val="clear" w:color="000000" w:fill="FFFFFF"/>
            <w:noWrap/>
            <w:vAlign w:val="bottom"/>
          </w:tcPr>
          <w:p w14:paraId="5A3410B4" w14:textId="77777777" w:rsidR="0088454D" w:rsidRPr="00637D79" w:rsidRDefault="0088454D" w:rsidP="0088454D">
            <w:pPr>
              <w:spacing w:line="240" w:lineRule="exact"/>
              <w:jc w:val="right"/>
              <w:rPr>
                <w:rFonts w:cs="Times New Roman"/>
                <w:color w:val="000000"/>
                <w:sz w:val="20"/>
                <w:szCs w:val="20"/>
                <w:cs/>
                <w:lang w:eastAsia="ja-JP"/>
              </w:rPr>
            </w:pPr>
          </w:p>
        </w:tc>
        <w:tc>
          <w:tcPr>
            <w:tcW w:w="900" w:type="dxa"/>
            <w:tcBorders>
              <w:top w:val="nil"/>
              <w:left w:val="nil"/>
              <w:bottom w:val="nil"/>
              <w:right w:val="nil"/>
            </w:tcBorders>
            <w:shd w:val="clear" w:color="000000" w:fill="FFFFFF"/>
            <w:noWrap/>
            <w:vAlign w:val="bottom"/>
          </w:tcPr>
          <w:p w14:paraId="1A71A33B" w14:textId="77777777" w:rsidR="0088454D" w:rsidRPr="00637D79" w:rsidRDefault="0088454D" w:rsidP="0088454D">
            <w:pPr>
              <w:tabs>
                <w:tab w:val="decimal" w:pos="859"/>
              </w:tabs>
              <w:spacing w:line="240" w:lineRule="exact"/>
              <w:ind w:right="65"/>
              <w:rPr>
                <w:rFonts w:eastAsia="Arial Unicode MS" w:cs="Times New Roman"/>
                <w:color w:val="000000"/>
                <w:sz w:val="20"/>
                <w:szCs w:val="20"/>
                <w:cs/>
              </w:rPr>
            </w:pPr>
            <w:r w:rsidRPr="00637D79">
              <w:rPr>
                <w:rFonts w:eastAsia="Arial Unicode MS" w:cs="Times New Roman"/>
                <w:color w:val="000000"/>
                <w:sz w:val="20"/>
                <w:szCs w:val="20"/>
              </w:rPr>
              <w:t>23,561</w:t>
            </w:r>
          </w:p>
        </w:tc>
      </w:tr>
      <w:tr w:rsidR="00A72861" w:rsidRPr="00637D79" w14:paraId="7A3F594F" w14:textId="77777777" w:rsidTr="00A469C0">
        <w:trPr>
          <w:trHeight w:val="20"/>
        </w:trPr>
        <w:tc>
          <w:tcPr>
            <w:tcW w:w="4266" w:type="dxa"/>
            <w:tcBorders>
              <w:top w:val="nil"/>
              <w:left w:val="nil"/>
              <w:bottom w:val="nil"/>
              <w:right w:val="nil"/>
            </w:tcBorders>
            <w:shd w:val="clear" w:color="000000" w:fill="FFFFFF"/>
            <w:noWrap/>
          </w:tcPr>
          <w:p w14:paraId="6E954532" w14:textId="77777777" w:rsidR="0088454D" w:rsidRPr="00637D79" w:rsidRDefault="0088454D" w:rsidP="0088454D">
            <w:pPr>
              <w:spacing w:line="240" w:lineRule="exact"/>
              <w:ind w:left="162" w:right="-633" w:firstLine="198"/>
              <w:jc w:val="thaiDistribute"/>
              <w:rPr>
                <w:rFonts w:cs="Times New Roman"/>
                <w:color w:val="000000"/>
                <w:sz w:val="20"/>
                <w:szCs w:val="20"/>
              </w:rPr>
            </w:pPr>
            <w:r w:rsidRPr="00637D79">
              <w:rPr>
                <w:rFonts w:cs="Times New Roman"/>
                <w:color w:val="000000"/>
                <w:sz w:val="20"/>
                <w:szCs w:val="20"/>
              </w:rPr>
              <w:t>Related companies</w:t>
            </w:r>
          </w:p>
        </w:tc>
        <w:tc>
          <w:tcPr>
            <w:tcW w:w="936" w:type="dxa"/>
            <w:tcBorders>
              <w:top w:val="nil"/>
              <w:left w:val="nil"/>
              <w:bottom w:val="single" w:sz="4" w:space="0" w:color="auto"/>
              <w:right w:val="nil"/>
            </w:tcBorders>
            <w:shd w:val="clear" w:color="000000" w:fill="FFFFFF"/>
            <w:noWrap/>
          </w:tcPr>
          <w:p w14:paraId="6F8C83C0" w14:textId="77777777" w:rsidR="0088454D" w:rsidRPr="00637D79" w:rsidRDefault="0088454D" w:rsidP="0088454D">
            <w:pPr>
              <w:tabs>
                <w:tab w:val="decimal" w:pos="865"/>
              </w:tabs>
              <w:spacing w:line="240" w:lineRule="exact"/>
              <w:ind w:right="65"/>
              <w:rPr>
                <w:rFonts w:eastAsia="Arial Unicode MS" w:cs="Times New Roman"/>
                <w:color w:val="000000"/>
                <w:sz w:val="20"/>
                <w:szCs w:val="20"/>
                <w:cs/>
              </w:rPr>
            </w:pPr>
            <w:r w:rsidRPr="00637D79">
              <w:rPr>
                <w:rFonts w:cs="Times New Roman"/>
                <w:color w:val="000000"/>
                <w:sz w:val="20"/>
                <w:szCs w:val="20"/>
              </w:rPr>
              <w:t>892</w:t>
            </w:r>
          </w:p>
        </w:tc>
        <w:tc>
          <w:tcPr>
            <w:tcW w:w="90" w:type="dxa"/>
            <w:tcBorders>
              <w:top w:val="nil"/>
              <w:left w:val="nil"/>
              <w:bottom w:val="nil"/>
              <w:right w:val="nil"/>
            </w:tcBorders>
            <w:shd w:val="clear" w:color="000000" w:fill="FFFFFF"/>
            <w:noWrap/>
            <w:vAlign w:val="bottom"/>
          </w:tcPr>
          <w:p w14:paraId="7CA74EDD" w14:textId="77777777" w:rsidR="0088454D" w:rsidRPr="00637D79" w:rsidRDefault="0088454D" w:rsidP="0088454D">
            <w:pPr>
              <w:spacing w:line="240" w:lineRule="exact"/>
              <w:jc w:val="right"/>
              <w:rPr>
                <w:rFonts w:cs="Times New Roman"/>
                <w:color w:val="000000"/>
                <w:sz w:val="20"/>
                <w:szCs w:val="20"/>
                <w:cs/>
                <w:lang w:eastAsia="ja-JP"/>
              </w:rPr>
            </w:pPr>
          </w:p>
        </w:tc>
        <w:tc>
          <w:tcPr>
            <w:tcW w:w="954" w:type="dxa"/>
            <w:tcBorders>
              <w:top w:val="nil"/>
              <w:left w:val="nil"/>
              <w:bottom w:val="single" w:sz="4" w:space="0" w:color="auto"/>
              <w:right w:val="nil"/>
            </w:tcBorders>
            <w:shd w:val="clear" w:color="000000" w:fill="FFFFFF"/>
            <w:noWrap/>
          </w:tcPr>
          <w:p w14:paraId="398966B4" w14:textId="77777777" w:rsidR="0088454D" w:rsidRPr="00637D79" w:rsidRDefault="0088454D" w:rsidP="0088454D">
            <w:pPr>
              <w:tabs>
                <w:tab w:val="decimal" w:pos="865"/>
              </w:tabs>
              <w:spacing w:line="240" w:lineRule="exact"/>
              <w:ind w:right="65"/>
              <w:rPr>
                <w:rFonts w:eastAsia="Arial Unicode MS" w:cs="Times New Roman"/>
                <w:color w:val="000000"/>
                <w:sz w:val="20"/>
                <w:szCs w:val="20"/>
              </w:rPr>
            </w:pPr>
            <w:r w:rsidRPr="00637D79">
              <w:rPr>
                <w:rFonts w:eastAsia="Arial Unicode MS" w:cs="Times New Roman"/>
                <w:color w:val="000000"/>
                <w:sz w:val="20"/>
                <w:szCs w:val="20"/>
              </w:rPr>
              <w:t>603</w:t>
            </w:r>
          </w:p>
        </w:tc>
        <w:tc>
          <w:tcPr>
            <w:tcW w:w="90" w:type="dxa"/>
            <w:tcBorders>
              <w:top w:val="nil"/>
              <w:left w:val="nil"/>
              <w:bottom w:val="nil"/>
              <w:right w:val="nil"/>
            </w:tcBorders>
            <w:shd w:val="clear" w:color="000000" w:fill="FFFFFF"/>
            <w:noWrap/>
            <w:vAlign w:val="bottom"/>
          </w:tcPr>
          <w:p w14:paraId="6735C8F3" w14:textId="77777777" w:rsidR="0088454D" w:rsidRPr="00637D79" w:rsidRDefault="0088454D" w:rsidP="0088454D">
            <w:pPr>
              <w:spacing w:line="240" w:lineRule="exact"/>
              <w:jc w:val="right"/>
              <w:rPr>
                <w:rFonts w:cs="Times New Roman"/>
                <w:color w:val="000000"/>
                <w:sz w:val="20"/>
                <w:szCs w:val="20"/>
                <w:cs/>
                <w:lang w:eastAsia="ja-JP"/>
              </w:rPr>
            </w:pPr>
          </w:p>
        </w:tc>
        <w:tc>
          <w:tcPr>
            <w:tcW w:w="963" w:type="dxa"/>
            <w:tcBorders>
              <w:top w:val="nil"/>
              <w:left w:val="nil"/>
              <w:bottom w:val="single" w:sz="4" w:space="0" w:color="auto"/>
              <w:right w:val="nil"/>
            </w:tcBorders>
            <w:shd w:val="clear" w:color="000000" w:fill="FFFFFF"/>
            <w:noWrap/>
          </w:tcPr>
          <w:p w14:paraId="156B1003" w14:textId="77777777" w:rsidR="0088454D" w:rsidRPr="00637D79" w:rsidRDefault="0088454D" w:rsidP="0088454D">
            <w:pPr>
              <w:tabs>
                <w:tab w:val="decimal" w:pos="859"/>
              </w:tabs>
              <w:spacing w:line="240" w:lineRule="exact"/>
              <w:ind w:right="-274"/>
              <w:rPr>
                <w:rFonts w:eastAsia="Arial Unicode MS" w:cs="Times New Roman"/>
                <w:color w:val="000000"/>
                <w:sz w:val="20"/>
                <w:szCs w:val="20"/>
                <w:cs/>
              </w:rPr>
            </w:pPr>
            <w:r w:rsidRPr="00637D79">
              <w:rPr>
                <w:rFonts w:cs="Times New Roman"/>
                <w:color w:val="000000"/>
                <w:sz w:val="20"/>
                <w:szCs w:val="20"/>
              </w:rPr>
              <w:t>892</w:t>
            </w:r>
          </w:p>
        </w:tc>
        <w:tc>
          <w:tcPr>
            <w:tcW w:w="90" w:type="dxa"/>
            <w:tcBorders>
              <w:top w:val="nil"/>
              <w:left w:val="nil"/>
              <w:bottom w:val="nil"/>
              <w:right w:val="nil"/>
            </w:tcBorders>
            <w:shd w:val="clear" w:color="000000" w:fill="FFFFFF"/>
            <w:noWrap/>
            <w:vAlign w:val="bottom"/>
          </w:tcPr>
          <w:p w14:paraId="4751EEA0" w14:textId="77777777" w:rsidR="0088454D" w:rsidRPr="00637D79" w:rsidRDefault="0088454D" w:rsidP="0088454D">
            <w:pPr>
              <w:spacing w:line="240" w:lineRule="exact"/>
              <w:jc w:val="right"/>
              <w:rPr>
                <w:rFonts w:cs="Times New Roman"/>
                <w:color w:val="000000"/>
                <w:sz w:val="20"/>
                <w:szCs w:val="20"/>
                <w:cs/>
                <w:lang w:eastAsia="ja-JP"/>
              </w:rPr>
            </w:pPr>
          </w:p>
        </w:tc>
        <w:tc>
          <w:tcPr>
            <w:tcW w:w="900" w:type="dxa"/>
            <w:tcBorders>
              <w:top w:val="nil"/>
              <w:left w:val="nil"/>
              <w:bottom w:val="single" w:sz="4" w:space="0" w:color="auto"/>
              <w:right w:val="nil"/>
            </w:tcBorders>
            <w:shd w:val="clear" w:color="000000" w:fill="FFFFFF"/>
            <w:noWrap/>
          </w:tcPr>
          <w:p w14:paraId="2D3C380F" w14:textId="77777777" w:rsidR="0088454D" w:rsidRPr="00637D79" w:rsidRDefault="0088454D" w:rsidP="0088454D">
            <w:pPr>
              <w:tabs>
                <w:tab w:val="decimal" w:pos="865"/>
              </w:tabs>
              <w:spacing w:line="240" w:lineRule="exact"/>
              <w:ind w:right="65"/>
              <w:rPr>
                <w:rFonts w:eastAsia="Arial Unicode MS" w:cs="Times New Roman"/>
                <w:color w:val="000000"/>
                <w:sz w:val="20"/>
                <w:szCs w:val="20"/>
                <w:cs/>
              </w:rPr>
            </w:pPr>
            <w:r w:rsidRPr="00637D79">
              <w:rPr>
                <w:rFonts w:eastAsia="Arial Unicode MS" w:cs="Times New Roman"/>
                <w:color w:val="000000"/>
                <w:sz w:val="20"/>
                <w:szCs w:val="20"/>
              </w:rPr>
              <w:t>603</w:t>
            </w:r>
          </w:p>
        </w:tc>
      </w:tr>
      <w:tr w:rsidR="00A72861" w:rsidRPr="00637D79" w14:paraId="0D0345EE" w14:textId="77777777" w:rsidTr="00A469C0">
        <w:trPr>
          <w:trHeight w:val="20"/>
        </w:trPr>
        <w:tc>
          <w:tcPr>
            <w:tcW w:w="4266" w:type="dxa"/>
            <w:tcBorders>
              <w:top w:val="nil"/>
              <w:left w:val="nil"/>
              <w:right w:val="nil"/>
            </w:tcBorders>
            <w:shd w:val="clear" w:color="000000" w:fill="FFFFFF"/>
            <w:noWrap/>
            <w:vAlign w:val="bottom"/>
          </w:tcPr>
          <w:p w14:paraId="6B521EF0" w14:textId="77777777" w:rsidR="0088454D" w:rsidRPr="00637D79" w:rsidRDefault="0088454D" w:rsidP="00C41665">
            <w:pPr>
              <w:spacing w:line="240" w:lineRule="exact"/>
              <w:ind w:left="162" w:right="-633" w:firstLine="195"/>
              <w:jc w:val="thaiDistribute"/>
              <w:rPr>
                <w:rFonts w:cs="Times New Roman"/>
                <w:color w:val="000000"/>
                <w:sz w:val="20"/>
                <w:szCs w:val="20"/>
              </w:rPr>
            </w:pPr>
            <w:r w:rsidRPr="00637D79">
              <w:rPr>
                <w:rFonts w:cs="Times New Roman"/>
                <w:color w:val="000000"/>
                <w:sz w:val="20"/>
                <w:szCs w:val="20"/>
              </w:rPr>
              <w:t>Total</w:t>
            </w:r>
          </w:p>
        </w:tc>
        <w:tc>
          <w:tcPr>
            <w:tcW w:w="936" w:type="dxa"/>
            <w:tcBorders>
              <w:top w:val="single" w:sz="4" w:space="0" w:color="auto"/>
              <w:left w:val="nil"/>
              <w:bottom w:val="double" w:sz="4" w:space="0" w:color="auto"/>
              <w:right w:val="nil"/>
            </w:tcBorders>
            <w:shd w:val="clear" w:color="000000" w:fill="FFFFFF"/>
            <w:noWrap/>
          </w:tcPr>
          <w:p w14:paraId="4879C51D" w14:textId="77777777" w:rsidR="0088454D" w:rsidRPr="00637D79" w:rsidRDefault="0088454D" w:rsidP="0088454D">
            <w:pPr>
              <w:tabs>
                <w:tab w:val="decimal" w:pos="865"/>
              </w:tabs>
              <w:spacing w:line="240" w:lineRule="exact"/>
              <w:ind w:right="65"/>
              <w:rPr>
                <w:rFonts w:eastAsia="Arial Unicode MS" w:cs="Cordia New"/>
                <w:color w:val="000000"/>
                <w:sz w:val="20"/>
                <w:szCs w:val="20"/>
              </w:rPr>
            </w:pPr>
            <w:r w:rsidRPr="00637D79">
              <w:rPr>
                <w:rFonts w:eastAsia="Arial Unicode MS" w:cs="Cordia New"/>
                <w:color w:val="000000"/>
                <w:sz w:val="20"/>
                <w:szCs w:val="20"/>
              </w:rPr>
              <w:t>892</w:t>
            </w:r>
          </w:p>
        </w:tc>
        <w:tc>
          <w:tcPr>
            <w:tcW w:w="90" w:type="dxa"/>
            <w:tcBorders>
              <w:top w:val="nil"/>
              <w:left w:val="nil"/>
              <w:right w:val="nil"/>
            </w:tcBorders>
            <w:shd w:val="clear" w:color="000000" w:fill="FFFFFF"/>
            <w:noWrap/>
            <w:vAlign w:val="bottom"/>
          </w:tcPr>
          <w:p w14:paraId="028BC0FB" w14:textId="77777777" w:rsidR="0088454D" w:rsidRPr="00637D79" w:rsidRDefault="0088454D" w:rsidP="0088454D">
            <w:pPr>
              <w:spacing w:line="240" w:lineRule="exact"/>
              <w:jc w:val="right"/>
              <w:rPr>
                <w:rFonts w:cs="Times New Roman"/>
                <w:color w:val="000000"/>
                <w:sz w:val="20"/>
                <w:szCs w:val="20"/>
                <w:cs/>
                <w:lang w:eastAsia="ja-JP"/>
              </w:rPr>
            </w:pPr>
          </w:p>
        </w:tc>
        <w:tc>
          <w:tcPr>
            <w:tcW w:w="954" w:type="dxa"/>
            <w:tcBorders>
              <w:top w:val="single" w:sz="4" w:space="0" w:color="auto"/>
              <w:left w:val="nil"/>
              <w:bottom w:val="double" w:sz="4" w:space="0" w:color="auto"/>
              <w:right w:val="nil"/>
            </w:tcBorders>
            <w:shd w:val="clear" w:color="000000" w:fill="FFFFFF"/>
            <w:noWrap/>
          </w:tcPr>
          <w:p w14:paraId="46770FAF" w14:textId="77777777" w:rsidR="0088454D" w:rsidRPr="00637D79" w:rsidRDefault="0088454D" w:rsidP="0088454D">
            <w:pPr>
              <w:tabs>
                <w:tab w:val="decimal" w:pos="865"/>
              </w:tabs>
              <w:spacing w:line="240" w:lineRule="exact"/>
              <w:ind w:right="65"/>
              <w:rPr>
                <w:rFonts w:eastAsia="Arial Unicode MS" w:cs="Times New Roman"/>
                <w:color w:val="000000"/>
                <w:sz w:val="20"/>
                <w:szCs w:val="20"/>
                <w:cs/>
              </w:rPr>
            </w:pPr>
            <w:r w:rsidRPr="00637D79">
              <w:rPr>
                <w:rFonts w:eastAsia="Arial Unicode MS" w:cs="Times New Roman"/>
                <w:color w:val="000000"/>
                <w:sz w:val="20"/>
                <w:szCs w:val="20"/>
              </w:rPr>
              <w:t>603</w:t>
            </w:r>
          </w:p>
        </w:tc>
        <w:tc>
          <w:tcPr>
            <w:tcW w:w="90" w:type="dxa"/>
            <w:tcBorders>
              <w:top w:val="nil"/>
              <w:left w:val="nil"/>
              <w:right w:val="nil"/>
            </w:tcBorders>
            <w:shd w:val="clear" w:color="000000" w:fill="FFFFFF"/>
            <w:noWrap/>
            <w:vAlign w:val="bottom"/>
          </w:tcPr>
          <w:p w14:paraId="60A196C0" w14:textId="77777777" w:rsidR="0088454D" w:rsidRPr="00637D79" w:rsidRDefault="0088454D" w:rsidP="0088454D">
            <w:pPr>
              <w:spacing w:line="240" w:lineRule="exact"/>
              <w:jc w:val="right"/>
              <w:rPr>
                <w:rFonts w:cs="Times New Roman"/>
                <w:color w:val="000000"/>
                <w:sz w:val="20"/>
                <w:szCs w:val="20"/>
                <w:cs/>
                <w:lang w:eastAsia="ja-JP"/>
              </w:rPr>
            </w:pPr>
          </w:p>
        </w:tc>
        <w:tc>
          <w:tcPr>
            <w:tcW w:w="963" w:type="dxa"/>
            <w:tcBorders>
              <w:top w:val="single" w:sz="4" w:space="0" w:color="auto"/>
              <w:left w:val="nil"/>
              <w:bottom w:val="double" w:sz="4" w:space="0" w:color="auto"/>
              <w:right w:val="nil"/>
            </w:tcBorders>
            <w:shd w:val="clear" w:color="000000" w:fill="FFFFFF"/>
            <w:noWrap/>
            <w:vAlign w:val="bottom"/>
          </w:tcPr>
          <w:p w14:paraId="32211CFE" w14:textId="77777777" w:rsidR="0088454D" w:rsidRPr="00637D79" w:rsidRDefault="0088454D" w:rsidP="0088454D">
            <w:pPr>
              <w:tabs>
                <w:tab w:val="decimal" w:pos="859"/>
              </w:tabs>
              <w:spacing w:line="240" w:lineRule="exact"/>
              <w:ind w:right="-274"/>
              <w:rPr>
                <w:rFonts w:cs="Times New Roman"/>
                <w:color w:val="000000"/>
                <w:sz w:val="20"/>
                <w:szCs w:val="20"/>
                <w:cs/>
                <w:lang w:eastAsia="ja-JP"/>
              </w:rPr>
            </w:pPr>
            <w:r w:rsidRPr="00637D79">
              <w:rPr>
                <w:rFonts w:cs="Times New Roman"/>
                <w:color w:val="000000"/>
                <w:sz w:val="20"/>
                <w:szCs w:val="20"/>
              </w:rPr>
              <w:t>40,990</w:t>
            </w:r>
          </w:p>
        </w:tc>
        <w:tc>
          <w:tcPr>
            <w:tcW w:w="90" w:type="dxa"/>
            <w:tcBorders>
              <w:top w:val="nil"/>
              <w:left w:val="nil"/>
              <w:right w:val="nil"/>
            </w:tcBorders>
            <w:shd w:val="clear" w:color="000000" w:fill="FFFFFF"/>
            <w:noWrap/>
            <w:vAlign w:val="bottom"/>
          </w:tcPr>
          <w:p w14:paraId="3B61FC90" w14:textId="77777777" w:rsidR="0088454D" w:rsidRPr="00637D79" w:rsidRDefault="0088454D" w:rsidP="0088454D">
            <w:pPr>
              <w:spacing w:line="240" w:lineRule="exact"/>
              <w:jc w:val="right"/>
              <w:rPr>
                <w:rFonts w:cs="Times New Roman"/>
                <w:color w:val="000000"/>
                <w:sz w:val="20"/>
                <w:szCs w:val="20"/>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14:paraId="3922F44F" w14:textId="77777777" w:rsidR="0088454D" w:rsidRPr="00637D79" w:rsidRDefault="0088454D" w:rsidP="0088454D">
            <w:pPr>
              <w:tabs>
                <w:tab w:val="decimal" w:pos="859"/>
              </w:tabs>
              <w:spacing w:line="240" w:lineRule="exact"/>
              <w:ind w:right="65"/>
              <w:rPr>
                <w:rFonts w:eastAsia="Arial Unicode MS" w:cs="Times New Roman"/>
                <w:color w:val="000000"/>
                <w:sz w:val="20"/>
                <w:szCs w:val="20"/>
                <w:cs/>
              </w:rPr>
            </w:pPr>
            <w:r w:rsidRPr="00637D79">
              <w:rPr>
                <w:rFonts w:eastAsia="Arial Unicode MS" w:cs="Times New Roman"/>
                <w:color w:val="000000"/>
                <w:sz w:val="20"/>
                <w:szCs w:val="20"/>
              </w:rPr>
              <w:t>24,164</w:t>
            </w:r>
          </w:p>
        </w:tc>
      </w:tr>
      <w:tr w:rsidR="00A72861" w:rsidRPr="00637D79" w14:paraId="75F1CB5A" w14:textId="77777777" w:rsidTr="00A469C0">
        <w:trPr>
          <w:trHeight w:val="20"/>
        </w:trPr>
        <w:tc>
          <w:tcPr>
            <w:tcW w:w="4266" w:type="dxa"/>
            <w:tcBorders>
              <w:left w:val="nil"/>
              <w:right w:val="nil"/>
            </w:tcBorders>
            <w:shd w:val="clear" w:color="000000" w:fill="FFFFFF"/>
            <w:noWrap/>
            <w:vAlign w:val="bottom"/>
          </w:tcPr>
          <w:p w14:paraId="519E7D06" w14:textId="77777777" w:rsidR="0088454D" w:rsidRPr="00637D79" w:rsidRDefault="0088454D" w:rsidP="0088454D">
            <w:pPr>
              <w:spacing w:line="240" w:lineRule="exact"/>
              <w:ind w:left="162" w:right="-633" w:firstLine="283"/>
              <w:jc w:val="thaiDistribute"/>
              <w:rPr>
                <w:rFonts w:cs="Times New Roman"/>
                <w:color w:val="000000"/>
                <w:sz w:val="20"/>
                <w:szCs w:val="20"/>
              </w:rPr>
            </w:pPr>
          </w:p>
        </w:tc>
        <w:tc>
          <w:tcPr>
            <w:tcW w:w="936" w:type="dxa"/>
            <w:tcBorders>
              <w:top w:val="double" w:sz="4" w:space="0" w:color="auto"/>
              <w:left w:val="nil"/>
              <w:right w:val="nil"/>
            </w:tcBorders>
            <w:shd w:val="clear" w:color="000000" w:fill="FFFFFF"/>
            <w:noWrap/>
          </w:tcPr>
          <w:p w14:paraId="482F268C" w14:textId="77777777" w:rsidR="0088454D" w:rsidRPr="00637D79" w:rsidRDefault="0088454D" w:rsidP="0088454D">
            <w:pPr>
              <w:tabs>
                <w:tab w:val="decimal" w:pos="865"/>
              </w:tabs>
              <w:spacing w:line="240" w:lineRule="exact"/>
              <w:ind w:right="65"/>
              <w:rPr>
                <w:rFonts w:eastAsia="Arial Unicode MS" w:cs="Times New Roman"/>
                <w:color w:val="000000"/>
                <w:sz w:val="20"/>
                <w:szCs w:val="20"/>
              </w:rPr>
            </w:pPr>
          </w:p>
        </w:tc>
        <w:tc>
          <w:tcPr>
            <w:tcW w:w="90" w:type="dxa"/>
            <w:tcBorders>
              <w:left w:val="nil"/>
              <w:right w:val="nil"/>
            </w:tcBorders>
            <w:shd w:val="clear" w:color="000000" w:fill="FFFFFF"/>
            <w:noWrap/>
            <w:vAlign w:val="bottom"/>
          </w:tcPr>
          <w:p w14:paraId="53E69AC1" w14:textId="77777777" w:rsidR="0088454D" w:rsidRPr="00637D79" w:rsidRDefault="0088454D" w:rsidP="0088454D">
            <w:pPr>
              <w:spacing w:line="240" w:lineRule="exact"/>
              <w:jc w:val="right"/>
              <w:rPr>
                <w:rFonts w:cs="Times New Roman"/>
                <w:color w:val="000000"/>
                <w:sz w:val="20"/>
                <w:szCs w:val="20"/>
                <w:cs/>
                <w:lang w:eastAsia="ja-JP"/>
              </w:rPr>
            </w:pPr>
          </w:p>
        </w:tc>
        <w:tc>
          <w:tcPr>
            <w:tcW w:w="954" w:type="dxa"/>
            <w:tcBorders>
              <w:top w:val="double" w:sz="4" w:space="0" w:color="auto"/>
              <w:left w:val="nil"/>
              <w:right w:val="nil"/>
            </w:tcBorders>
            <w:shd w:val="clear" w:color="000000" w:fill="FFFFFF"/>
            <w:noWrap/>
          </w:tcPr>
          <w:p w14:paraId="50CBCC68" w14:textId="77777777" w:rsidR="0088454D" w:rsidRPr="00637D79" w:rsidRDefault="0088454D" w:rsidP="0088454D">
            <w:pPr>
              <w:tabs>
                <w:tab w:val="decimal" w:pos="535"/>
              </w:tabs>
              <w:spacing w:line="240" w:lineRule="exact"/>
              <w:ind w:right="65"/>
              <w:rPr>
                <w:rFonts w:eastAsia="Arial Unicode MS" w:cs="Times New Roman"/>
                <w:color w:val="000000"/>
                <w:sz w:val="20"/>
                <w:szCs w:val="20"/>
                <w:cs/>
              </w:rPr>
            </w:pPr>
          </w:p>
        </w:tc>
        <w:tc>
          <w:tcPr>
            <w:tcW w:w="90" w:type="dxa"/>
            <w:tcBorders>
              <w:left w:val="nil"/>
              <w:right w:val="nil"/>
            </w:tcBorders>
            <w:shd w:val="clear" w:color="000000" w:fill="FFFFFF"/>
            <w:noWrap/>
            <w:vAlign w:val="bottom"/>
          </w:tcPr>
          <w:p w14:paraId="356D9A02" w14:textId="77777777" w:rsidR="0088454D" w:rsidRPr="00637D79" w:rsidRDefault="0088454D" w:rsidP="0088454D">
            <w:pPr>
              <w:spacing w:line="240" w:lineRule="exact"/>
              <w:jc w:val="right"/>
              <w:rPr>
                <w:rFonts w:cs="Times New Roman"/>
                <w:color w:val="000000"/>
                <w:sz w:val="20"/>
                <w:szCs w:val="20"/>
                <w:cs/>
                <w:lang w:eastAsia="ja-JP"/>
              </w:rPr>
            </w:pPr>
          </w:p>
        </w:tc>
        <w:tc>
          <w:tcPr>
            <w:tcW w:w="963" w:type="dxa"/>
            <w:tcBorders>
              <w:top w:val="double" w:sz="4" w:space="0" w:color="auto"/>
              <w:left w:val="nil"/>
              <w:right w:val="nil"/>
            </w:tcBorders>
            <w:shd w:val="clear" w:color="000000" w:fill="FFFFFF"/>
            <w:noWrap/>
            <w:vAlign w:val="bottom"/>
          </w:tcPr>
          <w:p w14:paraId="48BA0B9A" w14:textId="77777777" w:rsidR="0088454D" w:rsidRPr="00637D79" w:rsidRDefault="0088454D" w:rsidP="0088454D">
            <w:pPr>
              <w:tabs>
                <w:tab w:val="decimal" w:pos="859"/>
              </w:tabs>
              <w:spacing w:line="240" w:lineRule="exact"/>
              <w:ind w:right="-274"/>
              <w:rPr>
                <w:rFonts w:cs="Times New Roman"/>
                <w:color w:val="000000"/>
                <w:sz w:val="20"/>
                <w:szCs w:val="20"/>
                <w:lang w:eastAsia="ja-JP"/>
              </w:rPr>
            </w:pPr>
          </w:p>
        </w:tc>
        <w:tc>
          <w:tcPr>
            <w:tcW w:w="90" w:type="dxa"/>
            <w:tcBorders>
              <w:left w:val="nil"/>
              <w:right w:val="nil"/>
            </w:tcBorders>
            <w:shd w:val="clear" w:color="000000" w:fill="FFFFFF"/>
            <w:noWrap/>
            <w:vAlign w:val="bottom"/>
          </w:tcPr>
          <w:p w14:paraId="245BFAB9" w14:textId="77777777" w:rsidR="0088454D" w:rsidRPr="00637D79" w:rsidRDefault="0088454D" w:rsidP="0088454D">
            <w:pPr>
              <w:spacing w:line="240" w:lineRule="exact"/>
              <w:jc w:val="right"/>
              <w:rPr>
                <w:rFonts w:cs="Times New Roman"/>
                <w:color w:val="000000"/>
                <w:sz w:val="20"/>
                <w:szCs w:val="20"/>
                <w:cs/>
                <w:lang w:eastAsia="ja-JP"/>
              </w:rPr>
            </w:pPr>
          </w:p>
        </w:tc>
        <w:tc>
          <w:tcPr>
            <w:tcW w:w="900" w:type="dxa"/>
            <w:tcBorders>
              <w:top w:val="double" w:sz="4" w:space="0" w:color="auto"/>
              <w:left w:val="nil"/>
              <w:right w:val="nil"/>
            </w:tcBorders>
            <w:shd w:val="clear" w:color="000000" w:fill="FFFFFF"/>
            <w:noWrap/>
            <w:vAlign w:val="bottom"/>
          </w:tcPr>
          <w:p w14:paraId="77AE54A2" w14:textId="77777777" w:rsidR="0088454D" w:rsidRPr="00637D79" w:rsidRDefault="0088454D" w:rsidP="0088454D">
            <w:pPr>
              <w:tabs>
                <w:tab w:val="decimal" w:pos="859"/>
              </w:tabs>
              <w:spacing w:line="240" w:lineRule="exact"/>
              <w:ind w:right="65"/>
              <w:rPr>
                <w:rFonts w:eastAsia="Arial Unicode MS" w:cs="Times New Roman"/>
                <w:color w:val="000000"/>
                <w:sz w:val="20"/>
                <w:szCs w:val="20"/>
                <w:cs/>
              </w:rPr>
            </w:pPr>
          </w:p>
        </w:tc>
      </w:tr>
      <w:tr w:rsidR="00A72861" w:rsidRPr="00637D79" w14:paraId="0219B55B" w14:textId="77777777" w:rsidTr="00A469C0">
        <w:trPr>
          <w:trHeight w:val="20"/>
        </w:trPr>
        <w:tc>
          <w:tcPr>
            <w:tcW w:w="4266" w:type="dxa"/>
            <w:tcBorders>
              <w:left w:val="nil"/>
              <w:right w:val="nil"/>
            </w:tcBorders>
            <w:shd w:val="clear" w:color="000000" w:fill="FFFFFF"/>
            <w:noWrap/>
            <w:vAlign w:val="bottom"/>
          </w:tcPr>
          <w:p w14:paraId="58132950" w14:textId="77777777" w:rsidR="0088454D" w:rsidRPr="00637D79" w:rsidRDefault="0088454D" w:rsidP="0088454D">
            <w:pPr>
              <w:spacing w:line="240" w:lineRule="exact"/>
              <w:ind w:right="-633"/>
              <w:rPr>
                <w:rFonts w:cs="Times New Roman"/>
                <w:color w:val="000000"/>
                <w:sz w:val="20"/>
                <w:szCs w:val="20"/>
              </w:rPr>
            </w:pPr>
            <w:r w:rsidRPr="00637D79">
              <w:rPr>
                <w:rFonts w:cs="Times New Roman"/>
                <w:b/>
                <w:bCs/>
                <w:color w:val="000000"/>
                <w:sz w:val="20"/>
                <w:szCs w:val="20"/>
              </w:rPr>
              <w:t xml:space="preserve">Trade and other current payables </w:t>
            </w:r>
          </w:p>
        </w:tc>
        <w:tc>
          <w:tcPr>
            <w:tcW w:w="936" w:type="dxa"/>
            <w:tcBorders>
              <w:left w:val="nil"/>
              <w:right w:val="nil"/>
            </w:tcBorders>
            <w:shd w:val="clear" w:color="000000" w:fill="FFFFFF"/>
            <w:noWrap/>
          </w:tcPr>
          <w:p w14:paraId="7224D85F" w14:textId="77777777" w:rsidR="0088454D" w:rsidRPr="00637D79" w:rsidRDefault="0088454D" w:rsidP="0088454D">
            <w:pPr>
              <w:tabs>
                <w:tab w:val="decimal" w:pos="865"/>
              </w:tabs>
              <w:spacing w:line="240" w:lineRule="exact"/>
              <w:ind w:right="65"/>
              <w:rPr>
                <w:rFonts w:eastAsia="Arial Unicode MS" w:cs="Times New Roman"/>
                <w:color w:val="000000"/>
                <w:sz w:val="20"/>
                <w:szCs w:val="20"/>
              </w:rPr>
            </w:pPr>
          </w:p>
        </w:tc>
        <w:tc>
          <w:tcPr>
            <w:tcW w:w="90" w:type="dxa"/>
            <w:tcBorders>
              <w:left w:val="nil"/>
              <w:right w:val="nil"/>
            </w:tcBorders>
            <w:shd w:val="clear" w:color="000000" w:fill="FFFFFF"/>
            <w:noWrap/>
            <w:vAlign w:val="bottom"/>
          </w:tcPr>
          <w:p w14:paraId="0A8DAD73" w14:textId="77777777" w:rsidR="0088454D" w:rsidRPr="00637D79" w:rsidRDefault="0088454D" w:rsidP="0088454D">
            <w:pPr>
              <w:spacing w:line="240" w:lineRule="exact"/>
              <w:jc w:val="right"/>
              <w:rPr>
                <w:rFonts w:cs="Times New Roman"/>
                <w:color w:val="000000"/>
                <w:sz w:val="20"/>
                <w:szCs w:val="20"/>
                <w:cs/>
                <w:lang w:eastAsia="ja-JP"/>
              </w:rPr>
            </w:pPr>
          </w:p>
        </w:tc>
        <w:tc>
          <w:tcPr>
            <w:tcW w:w="954" w:type="dxa"/>
            <w:tcBorders>
              <w:left w:val="nil"/>
              <w:right w:val="nil"/>
            </w:tcBorders>
            <w:shd w:val="clear" w:color="000000" w:fill="FFFFFF"/>
            <w:noWrap/>
          </w:tcPr>
          <w:p w14:paraId="7843CED8" w14:textId="77777777" w:rsidR="0088454D" w:rsidRPr="00637D79" w:rsidRDefault="0088454D" w:rsidP="0088454D">
            <w:pPr>
              <w:tabs>
                <w:tab w:val="decimal" w:pos="535"/>
              </w:tabs>
              <w:spacing w:line="240" w:lineRule="exact"/>
              <w:ind w:right="65"/>
              <w:rPr>
                <w:rFonts w:eastAsia="Arial Unicode MS" w:cs="Times New Roman"/>
                <w:color w:val="000000"/>
                <w:sz w:val="20"/>
                <w:szCs w:val="20"/>
                <w:cs/>
              </w:rPr>
            </w:pPr>
          </w:p>
        </w:tc>
        <w:tc>
          <w:tcPr>
            <w:tcW w:w="90" w:type="dxa"/>
            <w:tcBorders>
              <w:left w:val="nil"/>
              <w:right w:val="nil"/>
            </w:tcBorders>
            <w:shd w:val="clear" w:color="000000" w:fill="FFFFFF"/>
            <w:noWrap/>
            <w:vAlign w:val="bottom"/>
          </w:tcPr>
          <w:p w14:paraId="5C632BE7" w14:textId="77777777" w:rsidR="0088454D" w:rsidRPr="00637D79" w:rsidRDefault="0088454D" w:rsidP="0088454D">
            <w:pPr>
              <w:spacing w:line="240" w:lineRule="exact"/>
              <w:jc w:val="right"/>
              <w:rPr>
                <w:rFonts w:cs="Times New Roman"/>
                <w:color w:val="000000"/>
                <w:sz w:val="20"/>
                <w:szCs w:val="20"/>
                <w:cs/>
                <w:lang w:eastAsia="ja-JP"/>
              </w:rPr>
            </w:pPr>
          </w:p>
        </w:tc>
        <w:tc>
          <w:tcPr>
            <w:tcW w:w="963" w:type="dxa"/>
            <w:tcBorders>
              <w:left w:val="nil"/>
              <w:right w:val="nil"/>
            </w:tcBorders>
            <w:shd w:val="clear" w:color="000000" w:fill="FFFFFF"/>
            <w:noWrap/>
            <w:vAlign w:val="bottom"/>
          </w:tcPr>
          <w:p w14:paraId="63982B6F" w14:textId="77777777" w:rsidR="0088454D" w:rsidRPr="00637D79" w:rsidRDefault="0088454D" w:rsidP="0088454D">
            <w:pPr>
              <w:tabs>
                <w:tab w:val="decimal" w:pos="859"/>
              </w:tabs>
              <w:spacing w:line="240" w:lineRule="exact"/>
              <w:ind w:right="-274"/>
              <w:rPr>
                <w:rFonts w:cs="Times New Roman"/>
                <w:color w:val="000000"/>
                <w:sz w:val="20"/>
                <w:szCs w:val="20"/>
                <w:lang w:eastAsia="ja-JP"/>
              </w:rPr>
            </w:pPr>
          </w:p>
        </w:tc>
        <w:tc>
          <w:tcPr>
            <w:tcW w:w="90" w:type="dxa"/>
            <w:tcBorders>
              <w:left w:val="nil"/>
              <w:right w:val="nil"/>
            </w:tcBorders>
            <w:shd w:val="clear" w:color="000000" w:fill="FFFFFF"/>
            <w:noWrap/>
            <w:vAlign w:val="bottom"/>
          </w:tcPr>
          <w:p w14:paraId="5FC73E74" w14:textId="77777777" w:rsidR="0088454D" w:rsidRPr="00637D79" w:rsidRDefault="0088454D" w:rsidP="0088454D">
            <w:pPr>
              <w:spacing w:line="240" w:lineRule="exact"/>
              <w:jc w:val="right"/>
              <w:rPr>
                <w:rFonts w:cs="Times New Roman"/>
                <w:color w:val="000000"/>
                <w:sz w:val="20"/>
                <w:szCs w:val="20"/>
                <w:cs/>
                <w:lang w:eastAsia="ja-JP"/>
              </w:rPr>
            </w:pPr>
          </w:p>
        </w:tc>
        <w:tc>
          <w:tcPr>
            <w:tcW w:w="900" w:type="dxa"/>
            <w:tcBorders>
              <w:left w:val="nil"/>
              <w:right w:val="nil"/>
            </w:tcBorders>
            <w:shd w:val="clear" w:color="000000" w:fill="FFFFFF"/>
            <w:noWrap/>
            <w:vAlign w:val="bottom"/>
          </w:tcPr>
          <w:p w14:paraId="79B3CF04" w14:textId="77777777" w:rsidR="0088454D" w:rsidRPr="00637D79" w:rsidRDefault="0088454D" w:rsidP="0088454D">
            <w:pPr>
              <w:tabs>
                <w:tab w:val="decimal" w:pos="859"/>
              </w:tabs>
              <w:spacing w:line="240" w:lineRule="exact"/>
              <w:ind w:right="65"/>
              <w:rPr>
                <w:rFonts w:eastAsia="Arial Unicode MS" w:cs="Times New Roman"/>
                <w:color w:val="000000"/>
                <w:sz w:val="20"/>
                <w:szCs w:val="20"/>
                <w:cs/>
              </w:rPr>
            </w:pPr>
          </w:p>
        </w:tc>
      </w:tr>
      <w:tr w:rsidR="00A72861" w:rsidRPr="00637D79" w14:paraId="41500A59" w14:textId="77777777" w:rsidTr="00A469C0">
        <w:trPr>
          <w:trHeight w:val="20"/>
        </w:trPr>
        <w:tc>
          <w:tcPr>
            <w:tcW w:w="4266" w:type="dxa"/>
            <w:tcBorders>
              <w:left w:val="nil"/>
              <w:right w:val="nil"/>
            </w:tcBorders>
            <w:shd w:val="clear" w:color="000000" w:fill="FFFFFF"/>
            <w:noWrap/>
            <w:vAlign w:val="bottom"/>
          </w:tcPr>
          <w:p w14:paraId="2F4F22ED" w14:textId="77777777" w:rsidR="0088454D" w:rsidRPr="00637D79" w:rsidRDefault="0088454D" w:rsidP="0088454D">
            <w:pPr>
              <w:spacing w:line="240" w:lineRule="exact"/>
              <w:ind w:right="-633"/>
              <w:rPr>
                <w:rFonts w:cs="Times New Roman"/>
                <w:color w:val="000000"/>
                <w:sz w:val="20"/>
                <w:szCs w:val="20"/>
              </w:rPr>
            </w:pPr>
            <w:r w:rsidRPr="00637D79">
              <w:rPr>
                <w:rFonts w:cs="Times New Roman"/>
                <w:b/>
                <w:bCs/>
                <w:color w:val="000000"/>
                <w:sz w:val="20"/>
                <w:szCs w:val="20"/>
              </w:rPr>
              <w:t xml:space="preserve">  - related companies (Note </w:t>
            </w:r>
            <w:r w:rsidRPr="00637D79">
              <w:rPr>
                <w:b/>
                <w:bCs/>
                <w:color w:val="000000"/>
                <w:sz w:val="20"/>
                <w:szCs w:val="20"/>
              </w:rPr>
              <w:t>19</w:t>
            </w:r>
            <w:r w:rsidRPr="00637D79">
              <w:rPr>
                <w:rFonts w:cs="Times New Roman"/>
                <w:b/>
                <w:bCs/>
                <w:color w:val="000000"/>
                <w:sz w:val="20"/>
                <w:szCs w:val="20"/>
              </w:rPr>
              <w:t>)</w:t>
            </w:r>
          </w:p>
        </w:tc>
        <w:tc>
          <w:tcPr>
            <w:tcW w:w="936" w:type="dxa"/>
            <w:tcBorders>
              <w:left w:val="nil"/>
              <w:right w:val="nil"/>
            </w:tcBorders>
            <w:shd w:val="clear" w:color="000000" w:fill="FFFFFF"/>
            <w:noWrap/>
          </w:tcPr>
          <w:p w14:paraId="09FBA0CA" w14:textId="77777777" w:rsidR="0088454D" w:rsidRPr="00637D79" w:rsidRDefault="0088454D" w:rsidP="0088454D">
            <w:pPr>
              <w:tabs>
                <w:tab w:val="decimal" w:pos="865"/>
              </w:tabs>
              <w:spacing w:line="240" w:lineRule="exact"/>
              <w:ind w:right="65"/>
              <w:rPr>
                <w:rFonts w:eastAsia="Arial Unicode MS" w:cs="Times New Roman"/>
                <w:color w:val="000000"/>
                <w:sz w:val="20"/>
                <w:szCs w:val="20"/>
              </w:rPr>
            </w:pPr>
          </w:p>
        </w:tc>
        <w:tc>
          <w:tcPr>
            <w:tcW w:w="90" w:type="dxa"/>
            <w:tcBorders>
              <w:left w:val="nil"/>
              <w:right w:val="nil"/>
            </w:tcBorders>
            <w:shd w:val="clear" w:color="000000" w:fill="FFFFFF"/>
            <w:noWrap/>
            <w:vAlign w:val="bottom"/>
          </w:tcPr>
          <w:p w14:paraId="155422D4" w14:textId="77777777" w:rsidR="0088454D" w:rsidRPr="00637D79" w:rsidRDefault="0088454D" w:rsidP="0088454D">
            <w:pPr>
              <w:spacing w:line="240" w:lineRule="exact"/>
              <w:jc w:val="right"/>
              <w:rPr>
                <w:rFonts w:cs="Times New Roman"/>
                <w:color w:val="000000"/>
                <w:sz w:val="20"/>
                <w:szCs w:val="20"/>
                <w:cs/>
                <w:lang w:eastAsia="ja-JP"/>
              </w:rPr>
            </w:pPr>
          </w:p>
        </w:tc>
        <w:tc>
          <w:tcPr>
            <w:tcW w:w="954" w:type="dxa"/>
            <w:tcBorders>
              <w:left w:val="nil"/>
              <w:right w:val="nil"/>
            </w:tcBorders>
            <w:shd w:val="clear" w:color="000000" w:fill="FFFFFF"/>
            <w:noWrap/>
          </w:tcPr>
          <w:p w14:paraId="57C8D064" w14:textId="77777777" w:rsidR="0088454D" w:rsidRPr="00637D79" w:rsidRDefault="0088454D" w:rsidP="0088454D">
            <w:pPr>
              <w:tabs>
                <w:tab w:val="decimal" w:pos="535"/>
              </w:tabs>
              <w:spacing w:line="240" w:lineRule="exact"/>
              <w:ind w:right="65"/>
              <w:rPr>
                <w:rFonts w:eastAsia="Arial Unicode MS" w:cs="Times New Roman"/>
                <w:color w:val="000000"/>
                <w:sz w:val="20"/>
                <w:szCs w:val="20"/>
                <w:cs/>
              </w:rPr>
            </w:pPr>
          </w:p>
        </w:tc>
        <w:tc>
          <w:tcPr>
            <w:tcW w:w="90" w:type="dxa"/>
            <w:tcBorders>
              <w:left w:val="nil"/>
              <w:right w:val="nil"/>
            </w:tcBorders>
            <w:shd w:val="clear" w:color="000000" w:fill="FFFFFF"/>
            <w:noWrap/>
            <w:vAlign w:val="bottom"/>
          </w:tcPr>
          <w:p w14:paraId="4DEF8111" w14:textId="77777777" w:rsidR="0088454D" w:rsidRPr="00637D79" w:rsidRDefault="0088454D" w:rsidP="0088454D">
            <w:pPr>
              <w:spacing w:line="240" w:lineRule="exact"/>
              <w:jc w:val="right"/>
              <w:rPr>
                <w:rFonts w:cs="Times New Roman"/>
                <w:color w:val="000000"/>
                <w:sz w:val="20"/>
                <w:szCs w:val="20"/>
                <w:cs/>
                <w:lang w:eastAsia="ja-JP"/>
              </w:rPr>
            </w:pPr>
          </w:p>
        </w:tc>
        <w:tc>
          <w:tcPr>
            <w:tcW w:w="963" w:type="dxa"/>
            <w:tcBorders>
              <w:left w:val="nil"/>
              <w:right w:val="nil"/>
            </w:tcBorders>
            <w:shd w:val="clear" w:color="000000" w:fill="FFFFFF"/>
            <w:noWrap/>
            <w:vAlign w:val="bottom"/>
          </w:tcPr>
          <w:p w14:paraId="783742DD" w14:textId="77777777" w:rsidR="0088454D" w:rsidRPr="00637D79" w:rsidRDefault="0088454D" w:rsidP="0088454D">
            <w:pPr>
              <w:tabs>
                <w:tab w:val="decimal" w:pos="859"/>
              </w:tabs>
              <w:spacing w:line="240" w:lineRule="exact"/>
              <w:ind w:right="-274"/>
              <w:rPr>
                <w:rFonts w:cs="Times New Roman"/>
                <w:color w:val="000000"/>
                <w:sz w:val="20"/>
                <w:szCs w:val="20"/>
                <w:lang w:eastAsia="ja-JP"/>
              </w:rPr>
            </w:pPr>
          </w:p>
        </w:tc>
        <w:tc>
          <w:tcPr>
            <w:tcW w:w="90" w:type="dxa"/>
            <w:tcBorders>
              <w:left w:val="nil"/>
              <w:right w:val="nil"/>
            </w:tcBorders>
            <w:shd w:val="clear" w:color="000000" w:fill="FFFFFF"/>
            <w:noWrap/>
            <w:vAlign w:val="bottom"/>
          </w:tcPr>
          <w:p w14:paraId="7B0D0261" w14:textId="77777777" w:rsidR="0088454D" w:rsidRPr="00637D79" w:rsidRDefault="0088454D" w:rsidP="0088454D">
            <w:pPr>
              <w:spacing w:line="240" w:lineRule="exact"/>
              <w:jc w:val="right"/>
              <w:rPr>
                <w:rFonts w:cs="Times New Roman"/>
                <w:color w:val="000000"/>
                <w:sz w:val="20"/>
                <w:szCs w:val="20"/>
                <w:cs/>
                <w:lang w:eastAsia="ja-JP"/>
              </w:rPr>
            </w:pPr>
          </w:p>
        </w:tc>
        <w:tc>
          <w:tcPr>
            <w:tcW w:w="900" w:type="dxa"/>
            <w:tcBorders>
              <w:left w:val="nil"/>
              <w:right w:val="nil"/>
            </w:tcBorders>
            <w:shd w:val="clear" w:color="000000" w:fill="FFFFFF"/>
            <w:noWrap/>
            <w:vAlign w:val="bottom"/>
          </w:tcPr>
          <w:p w14:paraId="3D214B3C" w14:textId="77777777" w:rsidR="0088454D" w:rsidRPr="00637D79" w:rsidRDefault="0088454D" w:rsidP="0088454D">
            <w:pPr>
              <w:tabs>
                <w:tab w:val="decimal" w:pos="859"/>
              </w:tabs>
              <w:spacing w:line="240" w:lineRule="exact"/>
              <w:ind w:right="65"/>
              <w:rPr>
                <w:rFonts w:eastAsia="Arial Unicode MS" w:cs="Times New Roman"/>
                <w:color w:val="000000"/>
                <w:sz w:val="20"/>
                <w:szCs w:val="20"/>
                <w:cs/>
              </w:rPr>
            </w:pPr>
          </w:p>
        </w:tc>
      </w:tr>
      <w:tr w:rsidR="00A72861" w:rsidRPr="00637D79" w14:paraId="651C2C4C" w14:textId="77777777" w:rsidTr="00A469C0">
        <w:trPr>
          <w:trHeight w:val="20"/>
        </w:trPr>
        <w:tc>
          <w:tcPr>
            <w:tcW w:w="4266" w:type="dxa"/>
            <w:tcBorders>
              <w:left w:val="nil"/>
              <w:right w:val="nil"/>
            </w:tcBorders>
            <w:shd w:val="clear" w:color="000000" w:fill="FFFFFF"/>
            <w:noWrap/>
            <w:vAlign w:val="bottom"/>
          </w:tcPr>
          <w:p w14:paraId="36A9D219" w14:textId="77777777" w:rsidR="0088454D" w:rsidRPr="00637D79" w:rsidRDefault="0088454D" w:rsidP="006D2AE5">
            <w:pPr>
              <w:spacing w:line="240" w:lineRule="exact"/>
              <w:ind w:left="162" w:right="-633" w:firstLine="196"/>
              <w:jc w:val="thaiDistribute"/>
              <w:rPr>
                <w:rFonts w:cs="Times New Roman"/>
                <w:color w:val="000000"/>
                <w:sz w:val="20"/>
                <w:szCs w:val="20"/>
              </w:rPr>
            </w:pPr>
            <w:r w:rsidRPr="00637D79">
              <w:rPr>
                <w:rFonts w:cs="Times New Roman"/>
                <w:color w:val="000000"/>
                <w:sz w:val="20"/>
                <w:szCs w:val="20"/>
              </w:rPr>
              <w:t>Subsidiaries</w:t>
            </w:r>
          </w:p>
        </w:tc>
        <w:tc>
          <w:tcPr>
            <w:tcW w:w="936" w:type="dxa"/>
            <w:tcBorders>
              <w:left w:val="nil"/>
              <w:right w:val="nil"/>
            </w:tcBorders>
            <w:shd w:val="clear" w:color="000000" w:fill="FFFFFF"/>
            <w:noWrap/>
          </w:tcPr>
          <w:p w14:paraId="2BEDD3C9" w14:textId="77777777" w:rsidR="0088454D" w:rsidRPr="00637D79" w:rsidRDefault="0088454D" w:rsidP="0088454D">
            <w:pPr>
              <w:tabs>
                <w:tab w:val="decimal" w:pos="472"/>
              </w:tabs>
              <w:spacing w:line="240" w:lineRule="exact"/>
              <w:ind w:right="65"/>
              <w:rPr>
                <w:rFonts w:eastAsia="Arial Unicode MS" w:cs="Times New Roman"/>
                <w:color w:val="000000"/>
                <w:sz w:val="20"/>
                <w:szCs w:val="20"/>
              </w:rPr>
            </w:pPr>
            <w:r w:rsidRPr="00637D79">
              <w:rPr>
                <w:rFonts w:eastAsia="Arial Unicode MS" w:cs="Times New Roman"/>
                <w:color w:val="000000"/>
                <w:sz w:val="20"/>
                <w:szCs w:val="20"/>
              </w:rPr>
              <w:t>-</w:t>
            </w:r>
          </w:p>
        </w:tc>
        <w:tc>
          <w:tcPr>
            <w:tcW w:w="90" w:type="dxa"/>
            <w:tcBorders>
              <w:left w:val="nil"/>
              <w:right w:val="nil"/>
            </w:tcBorders>
            <w:shd w:val="clear" w:color="000000" w:fill="FFFFFF"/>
            <w:noWrap/>
            <w:vAlign w:val="bottom"/>
          </w:tcPr>
          <w:p w14:paraId="5DE2A387" w14:textId="77777777" w:rsidR="0088454D" w:rsidRPr="00637D79" w:rsidRDefault="0088454D" w:rsidP="0088454D">
            <w:pPr>
              <w:spacing w:line="240" w:lineRule="exact"/>
              <w:jc w:val="right"/>
              <w:rPr>
                <w:rFonts w:cs="Times New Roman"/>
                <w:color w:val="000000"/>
                <w:sz w:val="20"/>
                <w:szCs w:val="20"/>
                <w:cs/>
                <w:lang w:eastAsia="ja-JP"/>
              </w:rPr>
            </w:pPr>
          </w:p>
        </w:tc>
        <w:tc>
          <w:tcPr>
            <w:tcW w:w="954" w:type="dxa"/>
            <w:tcBorders>
              <w:left w:val="nil"/>
              <w:right w:val="nil"/>
            </w:tcBorders>
            <w:shd w:val="clear" w:color="000000" w:fill="FFFFFF"/>
            <w:noWrap/>
          </w:tcPr>
          <w:p w14:paraId="5AA86641" w14:textId="77777777" w:rsidR="0088454D" w:rsidRPr="00637D79" w:rsidRDefault="0088454D" w:rsidP="0088454D">
            <w:pPr>
              <w:tabs>
                <w:tab w:val="decimal" w:pos="535"/>
              </w:tabs>
              <w:spacing w:line="240" w:lineRule="exact"/>
              <w:ind w:right="65"/>
              <w:rPr>
                <w:rFonts w:eastAsia="Arial Unicode MS" w:cs="Times New Roman"/>
                <w:color w:val="000000"/>
                <w:sz w:val="20"/>
                <w:szCs w:val="20"/>
                <w:cs/>
              </w:rPr>
            </w:pPr>
            <w:r w:rsidRPr="00637D79">
              <w:rPr>
                <w:rFonts w:eastAsia="Arial Unicode MS" w:cs="Times New Roman"/>
                <w:color w:val="000000"/>
                <w:sz w:val="20"/>
                <w:szCs w:val="20"/>
              </w:rPr>
              <w:t>-</w:t>
            </w:r>
          </w:p>
        </w:tc>
        <w:tc>
          <w:tcPr>
            <w:tcW w:w="90" w:type="dxa"/>
            <w:tcBorders>
              <w:left w:val="nil"/>
              <w:right w:val="nil"/>
            </w:tcBorders>
            <w:shd w:val="clear" w:color="000000" w:fill="FFFFFF"/>
            <w:noWrap/>
            <w:vAlign w:val="bottom"/>
          </w:tcPr>
          <w:p w14:paraId="0967C141" w14:textId="77777777" w:rsidR="0088454D" w:rsidRPr="00637D79" w:rsidRDefault="0088454D" w:rsidP="0088454D">
            <w:pPr>
              <w:spacing w:line="240" w:lineRule="exact"/>
              <w:jc w:val="right"/>
              <w:rPr>
                <w:rFonts w:cs="Times New Roman"/>
                <w:color w:val="000000"/>
                <w:sz w:val="20"/>
                <w:szCs w:val="20"/>
                <w:cs/>
                <w:lang w:eastAsia="ja-JP"/>
              </w:rPr>
            </w:pPr>
          </w:p>
        </w:tc>
        <w:tc>
          <w:tcPr>
            <w:tcW w:w="963" w:type="dxa"/>
            <w:tcBorders>
              <w:left w:val="nil"/>
              <w:right w:val="nil"/>
            </w:tcBorders>
            <w:shd w:val="clear" w:color="000000" w:fill="FFFFFF"/>
            <w:noWrap/>
            <w:vAlign w:val="bottom"/>
          </w:tcPr>
          <w:p w14:paraId="6C6D94D5" w14:textId="77777777" w:rsidR="0088454D" w:rsidRPr="00637D79" w:rsidRDefault="0088454D" w:rsidP="0088454D">
            <w:pPr>
              <w:tabs>
                <w:tab w:val="decimal" w:pos="859"/>
              </w:tabs>
              <w:spacing w:line="240" w:lineRule="exact"/>
              <w:ind w:right="-274"/>
              <w:rPr>
                <w:rFonts w:cs="Times New Roman"/>
                <w:color w:val="000000"/>
                <w:sz w:val="20"/>
                <w:szCs w:val="20"/>
                <w:lang w:eastAsia="ja-JP"/>
              </w:rPr>
            </w:pPr>
            <w:r w:rsidRPr="00637D79">
              <w:rPr>
                <w:rFonts w:cs="Times New Roman"/>
                <w:color w:val="000000"/>
                <w:sz w:val="20"/>
                <w:szCs w:val="20"/>
                <w:lang w:eastAsia="ja-JP"/>
              </w:rPr>
              <w:t>145</w:t>
            </w:r>
          </w:p>
        </w:tc>
        <w:tc>
          <w:tcPr>
            <w:tcW w:w="90" w:type="dxa"/>
            <w:tcBorders>
              <w:left w:val="nil"/>
              <w:right w:val="nil"/>
            </w:tcBorders>
            <w:shd w:val="clear" w:color="000000" w:fill="FFFFFF"/>
            <w:noWrap/>
            <w:vAlign w:val="bottom"/>
          </w:tcPr>
          <w:p w14:paraId="42F38E63" w14:textId="77777777" w:rsidR="0088454D" w:rsidRPr="00637D79" w:rsidRDefault="0088454D" w:rsidP="0088454D">
            <w:pPr>
              <w:spacing w:line="240" w:lineRule="exact"/>
              <w:jc w:val="right"/>
              <w:rPr>
                <w:rFonts w:cs="Times New Roman"/>
                <w:color w:val="000000"/>
                <w:sz w:val="20"/>
                <w:szCs w:val="20"/>
                <w:cs/>
                <w:lang w:eastAsia="ja-JP"/>
              </w:rPr>
            </w:pPr>
          </w:p>
        </w:tc>
        <w:tc>
          <w:tcPr>
            <w:tcW w:w="900" w:type="dxa"/>
            <w:tcBorders>
              <w:left w:val="nil"/>
              <w:right w:val="nil"/>
            </w:tcBorders>
            <w:shd w:val="clear" w:color="000000" w:fill="FFFFFF"/>
            <w:noWrap/>
            <w:vAlign w:val="bottom"/>
          </w:tcPr>
          <w:p w14:paraId="14AA5218" w14:textId="77777777" w:rsidR="0088454D" w:rsidRPr="00637D79" w:rsidRDefault="0088454D" w:rsidP="0088454D">
            <w:pPr>
              <w:tabs>
                <w:tab w:val="decimal" w:pos="859"/>
              </w:tabs>
              <w:spacing w:line="240" w:lineRule="exact"/>
              <w:ind w:right="65"/>
              <w:rPr>
                <w:rFonts w:eastAsia="Arial Unicode MS" w:cs="Times New Roman"/>
                <w:color w:val="000000"/>
                <w:sz w:val="20"/>
                <w:szCs w:val="20"/>
                <w:cs/>
              </w:rPr>
            </w:pPr>
            <w:r w:rsidRPr="00637D79">
              <w:rPr>
                <w:rFonts w:eastAsia="Arial Unicode MS" w:cs="Times New Roman"/>
                <w:color w:val="000000"/>
                <w:sz w:val="20"/>
                <w:szCs w:val="20"/>
              </w:rPr>
              <w:t>196</w:t>
            </w:r>
          </w:p>
        </w:tc>
      </w:tr>
      <w:tr w:rsidR="00A72861" w:rsidRPr="00637D79" w14:paraId="47F17B56" w14:textId="77777777" w:rsidTr="00A469C0">
        <w:trPr>
          <w:trHeight w:val="20"/>
        </w:trPr>
        <w:tc>
          <w:tcPr>
            <w:tcW w:w="4266" w:type="dxa"/>
            <w:tcBorders>
              <w:left w:val="nil"/>
              <w:right w:val="nil"/>
            </w:tcBorders>
            <w:shd w:val="clear" w:color="000000" w:fill="FFFFFF"/>
            <w:noWrap/>
            <w:vAlign w:val="bottom"/>
          </w:tcPr>
          <w:p w14:paraId="04DC47B0" w14:textId="77777777" w:rsidR="0088454D" w:rsidRPr="00637D79" w:rsidRDefault="0088454D" w:rsidP="006D2AE5">
            <w:pPr>
              <w:spacing w:line="240" w:lineRule="exact"/>
              <w:ind w:left="162" w:right="-633" w:firstLine="196"/>
              <w:jc w:val="thaiDistribute"/>
              <w:rPr>
                <w:rFonts w:cs="Times New Roman"/>
                <w:color w:val="000000"/>
                <w:sz w:val="20"/>
                <w:szCs w:val="20"/>
              </w:rPr>
            </w:pPr>
            <w:r w:rsidRPr="00637D79">
              <w:rPr>
                <w:rFonts w:cs="Times New Roman"/>
                <w:color w:val="000000"/>
                <w:sz w:val="20"/>
                <w:szCs w:val="20"/>
              </w:rPr>
              <w:t>Related companies</w:t>
            </w:r>
          </w:p>
        </w:tc>
        <w:tc>
          <w:tcPr>
            <w:tcW w:w="936" w:type="dxa"/>
            <w:tcBorders>
              <w:left w:val="nil"/>
              <w:bottom w:val="single" w:sz="4" w:space="0" w:color="auto"/>
              <w:right w:val="nil"/>
            </w:tcBorders>
            <w:shd w:val="clear" w:color="000000" w:fill="FFFFFF"/>
            <w:noWrap/>
          </w:tcPr>
          <w:p w14:paraId="11B6E9E1" w14:textId="77777777" w:rsidR="0088454D" w:rsidRPr="00637D79" w:rsidRDefault="0088454D" w:rsidP="0088454D">
            <w:pPr>
              <w:tabs>
                <w:tab w:val="decimal" w:pos="865"/>
              </w:tabs>
              <w:spacing w:line="240" w:lineRule="exact"/>
              <w:ind w:right="65"/>
              <w:rPr>
                <w:rFonts w:eastAsia="Arial Unicode MS" w:cs="Times New Roman"/>
                <w:color w:val="000000"/>
                <w:sz w:val="20"/>
                <w:szCs w:val="20"/>
              </w:rPr>
            </w:pPr>
            <w:r w:rsidRPr="00637D79">
              <w:rPr>
                <w:rFonts w:eastAsia="Arial Unicode MS" w:cs="Times New Roman"/>
                <w:color w:val="000000"/>
                <w:sz w:val="20"/>
                <w:szCs w:val="20"/>
              </w:rPr>
              <w:t>71</w:t>
            </w:r>
          </w:p>
        </w:tc>
        <w:tc>
          <w:tcPr>
            <w:tcW w:w="90" w:type="dxa"/>
            <w:tcBorders>
              <w:left w:val="nil"/>
              <w:right w:val="nil"/>
            </w:tcBorders>
            <w:shd w:val="clear" w:color="000000" w:fill="FFFFFF"/>
            <w:noWrap/>
            <w:vAlign w:val="bottom"/>
          </w:tcPr>
          <w:p w14:paraId="31372665" w14:textId="77777777" w:rsidR="0088454D" w:rsidRPr="00637D79" w:rsidRDefault="0088454D" w:rsidP="0088454D">
            <w:pPr>
              <w:spacing w:line="240" w:lineRule="exact"/>
              <w:jc w:val="right"/>
              <w:rPr>
                <w:rFonts w:cs="Times New Roman"/>
                <w:color w:val="000000"/>
                <w:sz w:val="20"/>
                <w:szCs w:val="20"/>
                <w:cs/>
                <w:lang w:eastAsia="ja-JP"/>
              </w:rPr>
            </w:pPr>
          </w:p>
        </w:tc>
        <w:tc>
          <w:tcPr>
            <w:tcW w:w="954" w:type="dxa"/>
            <w:tcBorders>
              <w:left w:val="nil"/>
              <w:bottom w:val="single" w:sz="4" w:space="0" w:color="auto"/>
              <w:right w:val="nil"/>
            </w:tcBorders>
            <w:shd w:val="clear" w:color="000000" w:fill="FFFFFF"/>
            <w:noWrap/>
          </w:tcPr>
          <w:p w14:paraId="2BC8B960" w14:textId="77777777" w:rsidR="0088454D" w:rsidRPr="00637D79" w:rsidRDefault="0088454D" w:rsidP="0088454D">
            <w:pPr>
              <w:tabs>
                <w:tab w:val="decimal" w:pos="865"/>
              </w:tabs>
              <w:spacing w:line="240" w:lineRule="exact"/>
              <w:ind w:right="65"/>
              <w:rPr>
                <w:rFonts w:eastAsia="Arial Unicode MS" w:cs="Times New Roman"/>
                <w:color w:val="000000"/>
                <w:sz w:val="20"/>
                <w:szCs w:val="20"/>
                <w:cs/>
              </w:rPr>
            </w:pPr>
            <w:r w:rsidRPr="00637D79">
              <w:rPr>
                <w:rFonts w:eastAsia="Arial Unicode MS" w:cs="Times New Roman"/>
                <w:color w:val="000000"/>
                <w:sz w:val="20"/>
                <w:szCs w:val="20"/>
              </w:rPr>
              <w:t>68</w:t>
            </w:r>
          </w:p>
        </w:tc>
        <w:tc>
          <w:tcPr>
            <w:tcW w:w="90" w:type="dxa"/>
            <w:tcBorders>
              <w:left w:val="nil"/>
              <w:right w:val="nil"/>
            </w:tcBorders>
            <w:shd w:val="clear" w:color="000000" w:fill="FFFFFF"/>
            <w:noWrap/>
            <w:vAlign w:val="bottom"/>
          </w:tcPr>
          <w:p w14:paraId="4E7C52B1" w14:textId="77777777" w:rsidR="0088454D" w:rsidRPr="00637D79" w:rsidRDefault="0088454D" w:rsidP="0088454D">
            <w:pPr>
              <w:spacing w:line="240" w:lineRule="exact"/>
              <w:jc w:val="right"/>
              <w:rPr>
                <w:rFonts w:cs="Times New Roman"/>
                <w:color w:val="000000"/>
                <w:sz w:val="20"/>
                <w:szCs w:val="20"/>
                <w:cs/>
                <w:lang w:eastAsia="ja-JP"/>
              </w:rPr>
            </w:pPr>
          </w:p>
        </w:tc>
        <w:tc>
          <w:tcPr>
            <w:tcW w:w="963" w:type="dxa"/>
            <w:tcBorders>
              <w:left w:val="nil"/>
              <w:bottom w:val="single" w:sz="4" w:space="0" w:color="auto"/>
              <w:right w:val="nil"/>
            </w:tcBorders>
            <w:shd w:val="clear" w:color="000000" w:fill="FFFFFF"/>
            <w:noWrap/>
            <w:vAlign w:val="bottom"/>
          </w:tcPr>
          <w:p w14:paraId="127D40B2" w14:textId="77777777" w:rsidR="0088454D" w:rsidRPr="00637D79" w:rsidRDefault="0088454D" w:rsidP="0088454D">
            <w:pPr>
              <w:tabs>
                <w:tab w:val="decimal" w:pos="528"/>
              </w:tabs>
              <w:spacing w:line="240" w:lineRule="exact"/>
              <w:ind w:right="-274"/>
              <w:rPr>
                <w:rFonts w:cs="Times New Roman"/>
                <w:color w:val="000000"/>
                <w:sz w:val="20"/>
                <w:szCs w:val="20"/>
                <w:lang w:eastAsia="ja-JP"/>
              </w:rPr>
            </w:pPr>
            <w:r w:rsidRPr="00637D79">
              <w:rPr>
                <w:rFonts w:cs="Times New Roman"/>
                <w:color w:val="000000"/>
                <w:sz w:val="20"/>
                <w:szCs w:val="20"/>
                <w:lang w:eastAsia="ja-JP"/>
              </w:rPr>
              <w:t>-</w:t>
            </w:r>
          </w:p>
        </w:tc>
        <w:tc>
          <w:tcPr>
            <w:tcW w:w="90" w:type="dxa"/>
            <w:tcBorders>
              <w:left w:val="nil"/>
              <w:right w:val="nil"/>
            </w:tcBorders>
            <w:shd w:val="clear" w:color="000000" w:fill="FFFFFF"/>
            <w:noWrap/>
            <w:vAlign w:val="bottom"/>
          </w:tcPr>
          <w:p w14:paraId="6A27B1D2" w14:textId="77777777" w:rsidR="0088454D" w:rsidRPr="00637D79" w:rsidRDefault="0088454D" w:rsidP="0088454D">
            <w:pPr>
              <w:spacing w:line="240" w:lineRule="exact"/>
              <w:jc w:val="right"/>
              <w:rPr>
                <w:rFonts w:cs="Times New Roman"/>
                <w:color w:val="000000"/>
                <w:sz w:val="20"/>
                <w:szCs w:val="20"/>
                <w:cs/>
                <w:lang w:eastAsia="ja-JP"/>
              </w:rPr>
            </w:pPr>
          </w:p>
        </w:tc>
        <w:tc>
          <w:tcPr>
            <w:tcW w:w="900" w:type="dxa"/>
            <w:tcBorders>
              <w:left w:val="nil"/>
              <w:bottom w:val="single" w:sz="4" w:space="0" w:color="auto"/>
              <w:right w:val="nil"/>
            </w:tcBorders>
            <w:shd w:val="clear" w:color="000000" w:fill="FFFFFF"/>
            <w:noWrap/>
          </w:tcPr>
          <w:p w14:paraId="0FDDB83B" w14:textId="77777777" w:rsidR="0088454D" w:rsidRPr="00637D79" w:rsidRDefault="0088454D" w:rsidP="0088454D">
            <w:pPr>
              <w:tabs>
                <w:tab w:val="decimal" w:pos="535"/>
              </w:tabs>
              <w:spacing w:line="240" w:lineRule="exact"/>
              <w:ind w:right="65"/>
              <w:rPr>
                <w:rFonts w:eastAsia="Arial Unicode MS" w:cs="Times New Roman"/>
                <w:color w:val="000000"/>
                <w:sz w:val="20"/>
                <w:szCs w:val="20"/>
                <w:cs/>
              </w:rPr>
            </w:pPr>
            <w:r w:rsidRPr="00637D79">
              <w:rPr>
                <w:rFonts w:eastAsia="Arial Unicode MS" w:cs="Times New Roman"/>
                <w:color w:val="000000"/>
                <w:sz w:val="20"/>
                <w:szCs w:val="20"/>
              </w:rPr>
              <w:t>-</w:t>
            </w:r>
          </w:p>
        </w:tc>
      </w:tr>
      <w:tr w:rsidR="00A72861" w:rsidRPr="00637D79" w14:paraId="220032CD" w14:textId="77777777" w:rsidTr="00A469C0">
        <w:trPr>
          <w:trHeight w:val="20"/>
        </w:trPr>
        <w:tc>
          <w:tcPr>
            <w:tcW w:w="4266" w:type="dxa"/>
            <w:tcBorders>
              <w:left w:val="nil"/>
              <w:right w:val="nil"/>
            </w:tcBorders>
            <w:shd w:val="clear" w:color="000000" w:fill="FFFFFF"/>
            <w:noWrap/>
            <w:vAlign w:val="bottom"/>
          </w:tcPr>
          <w:p w14:paraId="16156C29" w14:textId="77777777" w:rsidR="0088454D" w:rsidRPr="00637D79" w:rsidRDefault="0088454D" w:rsidP="006D2AE5">
            <w:pPr>
              <w:spacing w:line="240" w:lineRule="exact"/>
              <w:ind w:left="162" w:right="-633" w:firstLine="196"/>
              <w:jc w:val="thaiDistribute"/>
              <w:rPr>
                <w:rFonts w:cs="Times New Roman"/>
                <w:color w:val="000000"/>
                <w:sz w:val="20"/>
                <w:szCs w:val="20"/>
              </w:rPr>
            </w:pPr>
            <w:r w:rsidRPr="00637D79">
              <w:rPr>
                <w:rFonts w:cs="Times New Roman"/>
                <w:color w:val="000000"/>
                <w:sz w:val="20"/>
                <w:szCs w:val="20"/>
              </w:rPr>
              <w:t xml:space="preserve">Total </w:t>
            </w:r>
          </w:p>
        </w:tc>
        <w:tc>
          <w:tcPr>
            <w:tcW w:w="936" w:type="dxa"/>
            <w:tcBorders>
              <w:top w:val="single" w:sz="4" w:space="0" w:color="auto"/>
              <w:left w:val="nil"/>
              <w:bottom w:val="double" w:sz="4" w:space="0" w:color="auto"/>
              <w:right w:val="nil"/>
            </w:tcBorders>
            <w:shd w:val="clear" w:color="000000" w:fill="FFFFFF"/>
            <w:noWrap/>
          </w:tcPr>
          <w:p w14:paraId="4EE3132C" w14:textId="77777777" w:rsidR="0088454D" w:rsidRPr="00637D79" w:rsidRDefault="0088454D" w:rsidP="0088454D">
            <w:pPr>
              <w:tabs>
                <w:tab w:val="decimal" w:pos="865"/>
              </w:tabs>
              <w:spacing w:line="240" w:lineRule="exact"/>
              <w:ind w:right="65"/>
              <w:rPr>
                <w:rFonts w:eastAsia="Arial Unicode MS" w:cs="Times New Roman"/>
                <w:color w:val="000000"/>
                <w:sz w:val="20"/>
                <w:szCs w:val="20"/>
              </w:rPr>
            </w:pPr>
            <w:r w:rsidRPr="00637D79">
              <w:rPr>
                <w:rFonts w:eastAsia="Arial Unicode MS" w:cs="Times New Roman"/>
                <w:color w:val="000000"/>
                <w:sz w:val="20"/>
                <w:szCs w:val="20"/>
              </w:rPr>
              <w:t>71</w:t>
            </w:r>
          </w:p>
        </w:tc>
        <w:tc>
          <w:tcPr>
            <w:tcW w:w="90" w:type="dxa"/>
            <w:tcBorders>
              <w:left w:val="nil"/>
              <w:right w:val="nil"/>
            </w:tcBorders>
            <w:shd w:val="clear" w:color="000000" w:fill="FFFFFF"/>
            <w:noWrap/>
            <w:vAlign w:val="bottom"/>
          </w:tcPr>
          <w:p w14:paraId="78635440" w14:textId="77777777" w:rsidR="0088454D" w:rsidRPr="00637D79" w:rsidRDefault="0088454D" w:rsidP="0088454D">
            <w:pPr>
              <w:spacing w:line="240" w:lineRule="exact"/>
              <w:jc w:val="right"/>
              <w:rPr>
                <w:rFonts w:cs="Times New Roman"/>
                <w:color w:val="000000"/>
                <w:sz w:val="20"/>
                <w:szCs w:val="20"/>
                <w:cs/>
                <w:lang w:eastAsia="ja-JP"/>
              </w:rPr>
            </w:pPr>
          </w:p>
        </w:tc>
        <w:tc>
          <w:tcPr>
            <w:tcW w:w="954" w:type="dxa"/>
            <w:tcBorders>
              <w:top w:val="single" w:sz="4" w:space="0" w:color="auto"/>
              <w:left w:val="nil"/>
              <w:bottom w:val="double" w:sz="4" w:space="0" w:color="auto"/>
              <w:right w:val="nil"/>
            </w:tcBorders>
            <w:shd w:val="clear" w:color="000000" w:fill="FFFFFF"/>
            <w:noWrap/>
          </w:tcPr>
          <w:p w14:paraId="15A41037" w14:textId="77777777" w:rsidR="0088454D" w:rsidRPr="00637D79" w:rsidRDefault="0088454D" w:rsidP="0088454D">
            <w:pPr>
              <w:tabs>
                <w:tab w:val="decimal" w:pos="865"/>
              </w:tabs>
              <w:spacing w:line="240" w:lineRule="exact"/>
              <w:ind w:right="65"/>
              <w:rPr>
                <w:rFonts w:eastAsia="Arial Unicode MS" w:cs="Times New Roman"/>
                <w:color w:val="000000"/>
                <w:sz w:val="20"/>
                <w:szCs w:val="20"/>
                <w:cs/>
              </w:rPr>
            </w:pPr>
            <w:r w:rsidRPr="00637D79">
              <w:rPr>
                <w:rFonts w:eastAsia="Arial Unicode MS" w:cs="Times New Roman"/>
                <w:color w:val="000000"/>
                <w:sz w:val="20"/>
                <w:szCs w:val="20"/>
              </w:rPr>
              <w:t>68</w:t>
            </w:r>
          </w:p>
        </w:tc>
        <w:tc>
          <w:tcPr>
            <w:tcW w:w="90" w:type="dxa"/>
            <w:tcBorders>
              <w:left w:val="nil"/>
              <w:right w:val="nil"/>
            </w:tcBorders>
            <w:shd w:val="clear" w:color="000000" w:fill="FFFFFF"/>
            <w:noWrap/>
            <w:vAlign w:val="bottom"/>
          </w:tcPr>
          <w:p w14:paraId="520ED649" w14:textId="77777777" w:rsidR="0088454D" w:rsidRPr="00637D79" w:rsidRDefault="0088454D" w:rsidP="0088454D">
            <w:pPr>
              <w:spacing w:line="240" w:lineRule="exact"/>
              <w:jc w:val="right"/>
              <w:rPr>
                <w:rFonts w:cs="Times New Roman"/>
                <w:color w:val="000000"/>
                <w:sz w:val="20"/>
                <w:szCs w:val="20"/>
                <w:cs/>
                <w:lang w:eastAsia="ja-JP"/>
              </w:rPr>
            </w:pPr>
          </w:p>
        </w:tc>
        <w:tc>
          <w:tcPr>
            <w:tcW w:w="963" w:type="dxa"/>
            <w:tcBorders>
              <w:top w:val="single" w:sz="4" w:space="0" w:color="auto"/>
              <w:left w:val="nil"/>
              <w:bottom w:val="double" w:sz="4" w:space="0" w:color="auto"/>
              <w:right w:val="nil"/>
            </w:tcBorders>
            <w:shd w:val="clear" w:color="000000" w:fill="FFFFFF"/>
            <w:noWrap/>
            <w:vAlign w:val="bottom"/>
          </w:tcPr>
          <w:p w14:paraId="1E3F933A" w14:textId="77777777" w:rsidR="0088454D" w:rsidRPr="00637D79" w:rsidRDefault="0088454D" w:rsidP="0088454D">
            <w:pPr>
              <w:tabs>
                <w:tab w:val="decimal" w:pos="859"/>
              </w:tabs>
              <w:spacing w:line="240" w:lineRule="exact"/>
              <w:ind w:right="-274"/>
              <w:rPr>
                <w:rFonts w:cs="Times New Roman"/>
                <w:color w:val="000000"/>
                <w:sz w:val="20"/>
                <w:szCs w:val="20"/>
                <w:lang w:eastAsia="ja-JP"/>
              </w:rPr>
            </w:pPr>
            <w:r w:rsidRPr="00637D79">
              <w:rPr>
                <w:rFonts w:cs="Times New Roman"/>
                <w:color w:val="000000"/>
                <w:sz w:val="20"/>
                <w:szCs w:val="20"/>
                <w:lang w:eastAsia="ja-JP"/>
              </w:rPr>
              <w:t>145</w:t>
            </w:r>
          </w:p>
        </w:tc>
        <w:tc>
          <w:tcPr>
            <w:tcW w:w="90" w:type="dxa"/>
            <w:tcBorders>
              <w:left w:val="nil"/>
              <w:right w:val="nil"/>
            </w:tcBorders>
            <w:shd w:val="clear" w:color="000000" w:fill="FFFFFF"/>
            <w:noWrap/>
            <w:vAlign w:val="bottom"/>
          </w:tcPr>
          <w:p w14:paraId="07FFD058" w14:textId="77777777" w:rsidR="0088454D" w:rsidRPr="00637D79" w:rsidRDefault="0088454D" w:rsidP="0088454D">
            <w:pPr>
              <w:spacing w:line="240" w:lineRule="exact"/>
              <w:jc w:val="right"/>
              <w:rPr>
                <w:rFonts w:cs="Times New Roman"/>
                <w:color w:val="000000"/>
                <w:sz w:val="20"/>
                <w:szCs w:val="20"/>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14:paraId="7BE88340" w14:textId="77777777" w:rsidR="0088454D" w:rsidRPr="00637D79" w:rsidRDefault="0088454D" w:rsidP="0088454D">
            <w:pPr>
              <w:tabs>
                <w:tab w:val="decimal" w:pos="859"/>
              </w:tabs>
              <w:spacing w:line="240" w:lineRule="exact"/>
              <w:ind w:right="65"/>
              <w:rPr>
                <w:rFonts w:eastAsia="Arial Unicode MS" w:cs="Times New Roman"/>
                <w:color w:val="000000"/>
                <w:sz w:val="20"/>
                <w:szCs w:val="20"/>
                <w:cs/>
              </w:rPr>
            </w:pPr>
            <w:r w:rsidRPr="00637D79">
              <w:rPr>
                <w:rFonts w:eastAsia="Arial Unicode MS" w:cs="Times New Roman"/>
                <w:color w:val="000000"/>
                <w:sz w:val="20"/>
                <w:szCs w:val="20"/>
              </w:rPr>
              <w:t>196</w:t>
            </w:r>
          </w:p>
        </w:tc>
      </w:tr>
      <w:tr w:rsidR="00A72861" w:rsidRPr="00637D79" w14:paraId="45EF1CD7" w14:textId="77777777" w:rsidTr="00A469C0">
        <w:trPr>
          <w:trHeight w:val="20"/>
        </w:trPr>
        <w:tc>
          <w:tcPr>
            <w:tcW w:w="4266" w:type="dxa"/>
            <w:tcBorders>
              <w:left w:val="nil"/>
              <w:right w:val="nil"/>
            </w:tcBorders>
            <w:shd w:val="clear" w:color="000000" w:fill="FFFFFF"/>
            <w:noWrap/>
            <w:vAlign w:val="bottom"/>
          </w:tcPr>
          <w:p w14:paraId="7CA9A262" w14:textId="77777777" w:rsidR="0088454D" w:rsidRPr="00637D79" w:rsidRDefault="0088454D" w:rsidP="0088454D">
            <w:pPr>
              <w:spacing w:line="240" w:lineRule="exact"/>
              <w:ind w:left="162" w:right="-633" w:firstLine="283"/>
              <w:jc w:val="thaiDistribute"/>
              <w:rPr>
                <w:rFonts w:cs="Times New Roman"/>
                <w:color w:val="000000"/>
                <w:sz w:val="20"/>
                <w:szCs w:val="20"/>
              </w:rPr>
            </w:pPr>
          </w:p>
        </w:tc>
        <w:tc>
          <w:tcPr>
            <w:tcW w:w="936" w:type="dxa"/>
            <w:tcBorders>
              <w:top w:val="double" w:sz="4" w:space="0" w:color="auto"/>
              <w:left w:val="nil"/>
              <w:right w:val="nil"/>
            </w:tcBorders>
            <w:shd w:val="clear" w:color="000000" w:fill="FFFFFF"/>
            <w:noWrap/>
          </w:tcPr>
          <w:p w14:paraId="12C7877C" w14:textId="77777777" w:rsidR="0088454D" w:rsidRPr="00637D79" w:rsidRDefault="0088454D" w:rsidP="0088454D">
            <w:pPr>
              <w:tabs>
                <w:tab w:val="decimal" w:pos="865"/>
              </w:tabs>
              <w:spacing w:line="240" w:lineRule="exact"/>
              <w:ind w:right="65"/>
              <w:rPr>
                <w:rFonts w:eastAsia="Arial Unicode MS" w:cs="Times New Roman"/>
                <w:color w:val="000000"/>
                <w:sz w:val="20"/>
                <w:szCs w:val="20"/>
              </w:rPr>
            </w:pPr>
          </w:p>
        </w:tc>
        <w:tc>
          <w:tcPr>
            <w:tcW w:w="90" w:type="dxa"/>
            <w:tcBorders>
              <w:left w:val="nil"/>
              <w:right w:val="nil"/>
            </w:tcBorders>
            <w:shd w:val="clear" w:color="000000" w:fill="FFFFFF"/>
            <w:noWrap/>
            <w:vAlign w:val="bottom"/>
          </w:tcPr>
          <w:p w14:paraId="0BA55985" w14:textId="77777777" w:rsidR="0088454D" w:rsidRPr="00637D79" w:rsidRDefault="0088454D" w:rsidP="0088454D">
            <w:pPr>
              <w:spacing w:line="240" w:lineRule="exact"/>
              <w:jc w:val="right"/>
              <w:rPr>
                <w:rFonts w:cs="Times New Roman"/>
                <w:color w:val="000000"/>
                <w:sz w:val="20"/>
                <w:szCs w:val="20"/>
                <w:cs/>
                <w:lang w:eastAsia="ja-JP"/>
              </w:rPr>
            </w:pPr>
          </w:p>
        </w:tc>
        <w:tc>
          <w:tcPr>
            <w:tcW w:w="954" w:type="dxa"/>
            <w:tcBorders>
              <w:top w:val="double" w:sz="4" w:space="0" w:color="auto"/>
              <w:left w:val="nil"/>
              <w:right w:val="nil"/>
            </w:tcBorders>
            <w:shd w:val="clear" w:color="000000" w:fill="FFFFFF"/>
            <w:noWrap/>
            <w:vAlign w:val="bottom"/>
          </w:tcPr>
          <w:p w14:paraId="61680301" w14:textId="77777777" w:rsidR="0088454D" w:rsidRPr="00637D79" w:rsidRDefault="0088454D" w:rsidP="0088454D">
            <w:pPr>
              <w:tabs>
                <w:tab w:val="decimal" w:pos="865"/>
              </w:tabs>
              <w:spacing w:line="240" w:lineRule="exact"/>
              <w:ind w:right="65"/>
              <w:rPr>
                <w:rFonts w:eastAsia="Arial Unicode MS" w:cs="Times New Roman"/>
                <w:color w:val="000000"/>
                <w:sz w:val="20"/>
                <w:szCs w:val="20"/>
                <w:cs/>
              </w:rPr>
            </w:pPr>
          </w:p>
        </w:tc>
        <w:tc>
          <w:tcPr>
            <w:tcW w:w="90" w:type="dxa"/>
            <w:tcBorders>
              <w:left w:val="nil"/>
              <w:right w:val="nil"/>
            </w:tcBorders>
            <w:shd w:val="clear" w:color="000000" w:fill="FFFFFF"/>
            <w:noWrap/>
            <w:vAlign w:val="bottom"/>
          </w:tcPr>
          <w:p w14:paraId="6E482656" w14:textId="77777777" w:rsidR="0088454D" w:rsidRPr="00637D79" w:rsidRDefault="0088454D" w:rsidP="0088454D">
            <w:pPr>
              <w:spacing w:line="240" w:lineRule="exact"/>
              <w:jc w:val="right"/>
              <w:rPr>
                <w:rFonts w:cs="Times New Roman"/>
                <w:color w:val="000000"/>
                <w:sz w:val="20"/>
                <w:szCs w:val="20"/>
                <w:cs/>
                <w:lang w:eastAsia="ja-JP"/>
              </w:rPr>
            </w:pPr>
          </w:p>
        </w:tc>
        <w:tc>
          <w:tcPr>
            <w:tcW w:w="963" w:type="dxa"/>
            <w:tcBorders>
              <w:top w:val="double" w:sz="4" w:space="0" w:color="auto"/>
              <w:left w:val="nil"/>
              <w:right w:val="nil"/>
            </w:tcBorders>
            <w:shd w:val="clear" w:color="000000" w:fill="FFFFFF"/>
            <w:noWrap/>
            <w:vAlign w:val="bottom"/>
          </w:tcPr>
          <w:p w14:paraId="60F39D70" w14:textId="77777777" w:rsidR="0088454D" w:rsidRPr="00637D79" w:rsidRDefault="0088454D" w:rsidP="0088454D">
            <w:pPr>
              <w:tabs>
                <w:tab w:val="decimal" w:pos="859"/>
              </w:tabs>
              <w:spacing w:line="240" w:lineRule="exact"/>
              <w:ind w:right="-274"/>
              <w:rPr>
                <w:rFonts w:cs="Times New Roman"/>
                <w:color w:val="000000"/>
                <w:sz w:val="20"/>
                <w:szCs w:val="20"/>
                <w:lang w:eastAsia="ja-JP"/>
              </w:rPr>
            </w:pPr>
          </w:p>
        </w:tc>
        <w:tc>
          <w:tcPr>
            <w:tcW w:w="90" w:type="dxa"/>
            <w:tcBorders>
              <w:left w:val="nil"/>
              <w:right w:val="nil"/>
            </w:tcBorders>
            <w:shd w:val="clear" w:color="000000" w:fill="FFFFFF"/>
            <w:noWrap/>
            <w:vAlign w:val="bottom"/>
          </w:tcPr>
          <w:p w14:paraId="7CEBB69D" w14:textId="77777777" w:rsidR="0088454D" w:rsidRPr="00637D79" w:rsidRDefault="0088454D" w:rsidP="0088454D">
            <w:pPr>
              <w:spacing w:line="240" w:lineRule="exact"/>
              <w:jc w:val="right"/>
              <w:rPr>
                <w:rFonts w:cs="Times New Roman"/>
                <w:color w:val="000000"/>
                <w:sz w:val="20"/>
                <w:szCs w:val="20"/>
                <w:cs/>
                <w:lang w:eastAsia="ja-JP"/>
              </w:rPr>
            </w:pPr>
          </w:p>
        </w:tc>
        <w:tc>
          <w:tcPr>
            <w:tcW w:w="900" w:type="dxa"/>
            <w:tcBorders>
              <w:top w:val="double" w:sz="4" w:space="0" w:color="auto"/>
              <w:left w:val="nil"/>
              <w:right w:val="nil"/>
            </w:tcBorders>
            <w:shd w:val="clear" w:color="000000" w:fill="FFFFFF"/>
            <w:noWrap/>
            <w:vAlign w:val="bottom"/>
          </w:tcPr>
          <w:p w14:paraId="79C99892" w14:textId="77777777" w:rsidR="00A469C0" w:rsidRPr="00637D79" w:rsidRDefault="00A469C0" w:rsidP="0088454D">
            <w:pPr>
              <w:tabs>
                <w:tab w:val="decimal" w:pos="859"/>
              </w:tabs>
              <w:spacing w:line="240" w:lineRule="exact"/>
              <w:ind w:right="65"/>
              <w:rPr>
                <w:rFonts w:eastAsia="Arial Unicode MS" w:cs="Times New Roman"/>
                <w:color w:val="000000"/>
                <w:sz w:val="20"/>
                <w:szCs w:val="20"/>
                <w:cs/>
              </w:rPr>
            </w:pPr>
          </w:p>
        </w:tc>
      </w:tr>
      <w:tr w:rsidR="00A72861" w:rsidRPr="00637D79" w14:paraId="44823724" w14:textId="77777777" w:rsidTr="00A469C0">
        <w:trPr>
          <w:trHeight w:val="20"/>
        </w:trPr>
        <w:tc>
          <w:tcPr>
            <w:tcW w:w="4266" w:type="dxa"/>
            <w:tcBorders>
              <w:left w:val="nil"/>
              <w:right w:val="nil"/>
            </w:tcBorders>
            <w:shd w:val="clear" w:color="000000" w:fill="FFFFFF"/>
            <w:noWrap/>
            <w:vAlign w:val="bottom"/>
          </w:tcPr>
          <w:p w14:paraId="01322B11" w14:textId="087C811D" w:rsidR="0088454D" w:rsidRPr="00637D79" w:rsidRDefault="00BF7295" w:rsidP="0088454D">
            <w:pPr>
              <w:spacing w:line="240" w:lineRule="exact"/>
              <w:ind w:right="-633"/>
              <w:rPr>
                <w:rFonts w:cs="Times New Roman"/>
                <w:color w:val="000000"/>
                <w:sz w:val="20"/>
                <w:szCs w:val="20"/>
              </w:rPr>
            </w:pPr>
            <w:r w:rsidRPr="00637D79">
              <w:rPr>
                <w:rFonts w:cs="Times New Roman"/>
                <w:b/>
                <w:bCs/>
                <w:color w:val="000000"/>
                <w:sz w:val="20"/>
                <w:szCs w:val="20"/>
              </w:rPr>
              <w:t>O</w:t>
            </w:r>
            <w:r w:rsidR="0088454D" w:rsidRPr="00637D79">
              <w:rPr>
                <w:rFonts w:cs="Times New Roman"/>
                <w:b/>
                <w:bCs/>
                <w:color w:val="000000"/>
                <w:sz w:val="20"/>
                <w:szCs w:val="20"/>
              </w:rPr>
              <w:t>ther non-current payables</w:t>
            </w:r>
          </w:p>
        </w:tc>
        <w:tc>
          <w:tcPr>
            <w:tcW w:w="936" w:type="dxa"/>
            <w:tcBorders>
              <w:left w:val="nil"/>
              <w:right w:val="nil"/>
            </w:tcBorders>
            <w:shd w:val="clear" w:color="000000" w:fill="FFFFFF"/>
            <w:noWrap/>
          </w:tcPr>
          <w:p w14:paraId="7CAADF2C" w14:textId="77777777" w:rsidR="0088454D" w:rsidRPr="00637D79" w:rsidRDefault="0088454D" w:rsidP="0088454D">
            <w:pPr>
              <w:tabs>
                <w:tab w:val="decimal" w:pos="865"/>
              </w:tabs>
              <w:spacing w:line="240" w:lineRule="exact"/>
              <w:ind w:right="65"/>
              <w:rPr>
                <w:rFonts w:eastAsia="Arial Unicode MS" w:cs="Times New Roman"/>
                <w:color w:val="000000"/>
                <w:sz w:val="20"/>
                <w:szCs w:val="20"/>
              </w:rPr>
            </w:pPr>
          </w:p>
        </w:tc>
        <w:tc>
          <w:tcPr>
            <w:tcW w:w="90" w:type="dxa"/>
            <w:tcBorders>
              <w:left w:val="nil"/>
              <w:right w:val="nil"/>
            </w:tcBorders>
            <w:shd w:val="clear" w:color="000000" w:fill="FFFFFF"/>
            <w:noWrap/>
            <w:vAlign w:val="bottom"/>
          </w:tcPr>
          <w:p w14:paraId="42409D70" w14:textId="77777777" w:rsidR="0088454D" w:rsidRPr="00637D79" w:rsidRDefault="0088454D" w:rsidP="0088454D">
            <w:pPr>
              <w:spacing w:line="240" w:lineRule="exact"/>
              <w:jc w:val="right"/>
              <w:rPr>
                <w:rFonts w:cs="Times New Roman"/>
                <w:color w:val="000000"/>
                <w:sz w:val="20"/>
                <w:szCs w:val="20"/>
                <w:cs/>
                <w:lang w:eastAsia="ja-JP"/>
              </w:rPr>
            </w:pPr>
          </w:p>
        </w:tc>
        <w:tc>
          <w:tcPr>
            <w:tcW w:w="954" w:type="dxa"/>
            <w:tcBorders>
              <w:left w:val="nil"/>
              <w:right w:val="nil"/>
            </w:tcBorders>
            <w:shd w:val="clear" w:color="000000" w:fill="FFFFFF"/>
            <w:noWrap/>
          </w:tcPr>
          <w:p w14:paraId="43E499D8" w14:textId="77777777" w:rsidR="0088454D" w:rsidRPr="00637D79" w:rsidRDefault="0088454D" w:rsidP="0088454D">
            <w:pPr>
              <w:tabs>
                <w:tab w:val="decimal" w:pos="535"/>
              </w:tabs>
              <w:spacing w:line="240" w:lineRule="exact"/>
              <w:ind w:right="65"/>
              <w:rPr>
                <w:rFonts w:eastAsia="Arial Unicode MS" w:cs="Times New Roman"/>
                <w:color w:val="000000"/>
                <w:sz w:val="20"/>
                <w:szCs w:val="20"/>
                <w:cs/>
              </w:rPr>
            </w:pPr>
          </w:p>
        </w:tc>
        <w:tc>
          <w:tcPr>
            <w:tcW w:w="90" w:type="dxa"/>
            <w:tcBorders>
              <w:left w:val="nil"/>
              <w:right w:val="nil"/>
            </w:tcBorders>
            <w:shd w:val="clear" w:color="000000" w:fill="FFFFFF"/>
            <w:noWrap/>
            <w:vAlign w:val="bottom"/>
          </w:tcPr>
          <w:p w14:paraId="33EECA3D" w14:textId="77777777" w:rsidR="0088454D" w:rsidRPr="00637D79" w:rsidRDefault="0088454D" w:rsidP="0088454D">
            <w:pPr>
              <w:spacing w:line="240" w:lineRule="exact"/>
              <w:jc w:val="right"/>
              <w:rPr>
                <w:rFonts w:cs="Times New Roman"/>
                <w:color w:val="000000"/>
                <w:sz w:val="20"/>
                <w:szCs w:val="20"/>
                <w:cs/>
                <w:lang w:eastAsia="ja-JP"/>
              </w:rPr>
            </w:pPr>
          </w:p>
        </w:tc>
        <w:tc>
          <w:tcPr>
            <w:tcW w:w="963" w:type="dxa"/>
            <w:tcBorders>
              <w:left w:val="nil"/>
              <w:right w:val="nil"/>
            </w:tcBorders>
            <w:shd w:val="clear" w:color="000000" w:fill="FFFFFF"/>
            <w:noWrap/>
            <w:vAlign w:val="bottom"/>
          </w:tcPr>
          <w:p w14:paraId="6AD146AC" w14:textId="77777777" w:rsidR="0088454D" w:rsidRPr="00637D79" w:rsidRDefault="0088454D" w:rsidP="0088454D">
            <w:pPr>
              <w:tabs>
                <w:tab w:val="decimal" w:pos="859"/>
              </w:tabs>
              <w:spacing w:line="240" w:lineRule="exact"/>
              <w:ind w:right="-274"/>
              <w:rPr>
                <w:rFonts w:cs="Times New Roman"/>
                <w:color w:val="000000"/>
                <w:sz w:val="20"/>
                <w:szCs w:val="20"/>
                <w:lang w:eastAsia="ja-JP"/>
              </w:rPr>
            </w:pPr>
          </w:p>
        </w:tc>
        <w:tc>
          <w:tcPr>
            <w:tcW w:w="90" w:type="dxa"/>
            <w:tcBorders>
              <w:left w:val="nil"/>
              <w:right w:val="nil"/>
            </w:tcBorders>
            <w:shd w:val="clear" w:color="000000" w:fill="FFFFFF"/>
            <w:noWrap/>
            <w:vAlign w:val="bottom"/>
          </w:tcPr>
          <w:p w14:paraId="79911D61" w14:textId="77777777" w:rsidR="0088454D" w:rsidRPr="00637D79" w:rsidRDefault="0088454D" w:rsidP="0088454D">
            <w:pPr>
              <w:spacing w:line="240" w:lineRule="exact"/>
              <w:jc w:val="right"/>
              <w:rPr>
                <w:rFonts w:cs="Times New Roman"/>
                <w:color w:val="000000"/>
                <w:sz w:val="20"/>
                <w:szCs w:val="20"/>
                <w:cs/>
                <w:lang w:eastAsia="ja-JP"/>
              </w:rPr>
            </w:pPr>
          </w:p>
        </w:tc>
        <w:tc>
          <w:tcPr>
            <w:tcW w:w="900" w:type="dxa"/>
            <w:tcBorders>
              <w:left w:val="nil"/>
              <w:right w:val="nil"/>
            </w:tcBorders>
            <w:shd w:val="clear" w:color="000000" w:fill="FFFFFF"/>
            <w:noWrap/>
            <w:vAlign w:val="bottom"/>
          </w:tcPr>
          <w:p w14:paraId="4F211DD4" w14:textId="77777777" w:rsidR="0088454D" w:rsidRPr="00637D79" w:rsidRDefault="0088454D" w:rsidP="0088454D">
            <w:pPr>
              <w:tabs>
                <w:tab w:val="decimal" w:pos="859"/>
              </w:tabs>
              <w:spacing w:line="240" w:lineRule="exact"/>
              <w:ind w:right="65"/>
              <w:rPr>
                <w:rFonts w:eastAsia="Arial Unicode MS" w:cs="Times New Roman"/>
                <w:color w:val="000000"/>
                <w:sz w:val="20"/>
                <w:szCs w:val="20"/>
                <w:cs/>
              </w:rPr>
            </w:pPr>
          </w:p>
        </w:tc>
      </w:tr>
      <w:tr w:rsidR="00A72861" w:rsidRPr="00637D79" w14:paraId="5A25C3AB" w14:textId="77777777" w:rsidTr="00A469C0">
        <w:trPr>
          <w:trHeight w:val="20"/>
        </w:trPr>
        <w:tc>
          <w:tcPr>
            <w:tcW w:w="4266" w:type="dxa"/>
            <w:tcBorders>
              <w:left w:val="nil"/>
              <w:right w:val="nil"/>
            </w:tcBorders>
            <w:shd w:val="clear" w:color="000000" w:fill="FFFFFF"/>
            <w:noWrap/>
            <w:vAlign w:val="bottom"/>
          </w:tcPr>
          <w:p w14:paraId="528A33D9" w14:textId="77777777" w:rsidR="0088454D" w:rsidRPr="00637D79" w:rsidRDefault="0088454D" w:rsidP="0088454D">
            <w:pPr>
              <w:spacing w:line="240" w:lineRule="exact"/>
              <w:ind w:right="-633"/>
              <w:rPr>
                <w:rFonts w:cs="Times New Roman"/>
                <w:color w:val="000000"/>
                <w:sz w:val="20"/>
                <w:szCs w:val="20"/>
              </w:rPr>
            </w:pPr>
            <w:r w:rsidRPr="00637D79">
              <w:rPr>
                <w:rFonts w:cs="Times New Roman"/>
                <w:b/>
                <w:bCs/>
                <w:color w:val="000000"/>
                <w:sz w:val="20"/>
                <w:szCs w:val="20"/>
              </w:rPr>
              <w:t xml:space="preserve">  - related companies </w:t>
            </w:r>
          </w:p>
        </w:tc>
        <w:tc>
          <w:tcPr>
            <w:tcW w:w="936" w:type="dxa"/>
            <w:tcBorders>
              <w:left w:val="nil"/>
              <w:right w:val="nil"/>
            </w:tcBorders>
            <w:shd w:val="clear" w:color="000000" w:fill="FFFFFF"/>
            <w:noWrap/>
          </w:tcPr>
          <w:p w14:paraId="1AF3E885" w14:textId="77777777" w:rsidR="0088454D" w:rsidRPr="00637D79" w:rsidRDefault="0088454D" w:rsidP="0088454D">
            <w:pPr>
              <w:tabs>
                <w:tab w:val="decimal" w:pos="865"/>
              </w:tabs>
              <w:spacing w:line="240" w:lineRule="exact"/>
              <w:ind w:right="65"/>
              <w:rPr>
                <w:rFonts w:eastAsia="Arial Unicode MS" w:cs="Times New Roman"/>
                <w:color w:val="000000"/>
                <w:sz w:val="20"/>
                <w:szCs w:val="20"/>
              </w:rPr>
            </w:pPr>
          </w:p>
        </w:tc>
        <w:tc>
          <w:tcPr>
            <w:tcW w:w="90" w:type="dxa"/>
            <w:tcBorders>
              <w:left w:val="nil"/>
              <w:right w:val="nil"/>
            </w:tcBorders>
            <w:shd w:val="clear" w:color="000000" w:fill="FFFFFF"/>
            <w:noWrap/>
            <w:vAlign w:val="bottom"/>
          </w:tcPr>
          <w:p w14:paraId="1A2C043F" w14:textId="77777777" w:rsidR="0088454D" w:rsidRPr="00637D79" w:rsidRDefault="0088454D" w:rsidP="0088454D">
            <w:pPr>
              <w:spacing w:line="240" w:lineRule="exact"/>
              <w:jc w:val="right"/>
              <w:rPr>
                <w:rFonts w:cs="Times New Roman"/>
                <w:color w:val="000000"/>
                <w:sz w:val="20"/>
                <w:szCs w:val="20"/>
                <w:cs/>
                <w:lang w:eastAsia="ja-JP"/>
              </w:rPr>
            </w:pPr>
          </w:p>
        </w:tc>
        <w:tc>
          <w:tcPr>
            <w:tcW w:w="954" w:type="dxa"/>
            <w:tcBorders>
              <w:left w:val="nil"/>
              <w:right w:val="nil"/>
            </w:tcBorders>
            <w:shd w:val="clear" w:color="000000" w:fill="FFFFFF"/>
            <w:noWrap/>
          </w:tcPr>
          <w:p w14:paraId="25AB94C5" w14:textId="77777777" w:rsidR="0088454D" w:rsidRPr="00637D79" w:rsidRDefault="0088454D" w:rsidP="0088454D">
            <w:pPr>
              <w:tabs>
                <w:tab w:val="decimal" w:pos="535"/>
              </w:tabs>
              <w:spacing w:line="240" w:lineRule="exact"/>
              <w:ind w:right="65"/>
              <w:rPr>
                <w:rFonts w:eastAsia="Arial Unicode MS" w:cs="Times New Roman"/>
                <w:color w:val="000000"/>
                <w:sz w:val="20"/>
                <w:szCs w:val="20"/>
                <w:cs/>
              </w:rPr>
            </w:pPr>
          </w:p>
        </w:tc>
        <w:tc>
          <w:tcPr>
            <w:tcW w:w="90" w:type="dxa"/>
            <w:tcBorders>
              <w:left w:val="nil"/>
              <w:right w:val="nil"/>
            </w:tcBorders>
            <w:shd w:val="clear" w:color="000000" w:fill="FFFFFF"/>
            <w:noWrap/>
            <w:vAlign w:val="bottom"/>
          </w:tcPr>
          <w:p w14:paraId="4276FFAA" w14:textId="77777777" w:rsidR="0088454D" w:rsidRPr="00637D79" w:rsidRDefault="0088454D" w:rsidP="0088454D">
            <w:pPr>
              <w:spacing w:line="240" w:lineRule="exact"/>
              <w:jc w:val="right"/>
              <w:rPr>
                <w:rFonts w:cs="Times New Roman"/>
                <w:color w:val="000000"/>
                <w:sz w:val="20"/>
                <w:szCs w:val="20"/>
                <w:cs/>
                <w:lang w:eastAsia="ja-JP"/>
              </w:rPr>
            </w:pPr>
          </w:p>
        </w:tc>
        <w:tc>
          <w:tcPr>
            <w:tcW w:w="963" w:type="dxa"/>
            <w:tcBorders>
              <w:left w:val="nil"/>
              <w:right w:val="nil"/>
            </w:tcBorders>
            <w:shd w:val="clear" w:color="000000" w:fill="FFFFFF"/>
            <w:noWrap/>
            <w:vAlign w:val="bottom"/>
          </w:tcPr>
          <w:p w14:paraId="6A3AFC24" w14:textId="77777777" w:rsidR="0088454D" w:rsidRPr="00637D79" w:rsidRDefault="0088454D" w:rsidP="0088454D">
            <w:pPr>
              <w:tabs>
                <w:tab w:val="decimal" w:pos="859"/>
              </w:tabs>
              <w:spacing w:line="240" w:lineRule="exact"/>
              <w:ind w:right="-274"/>
              <w:rPr>
                <w:rFonts w:cs="Times New Roman"/>
                <w:color w:val="000000"/>
                <w:sz w:val="20"/>
                <w:szCs w:val="20"/>
                <w:lang w:eastAsia="ja-JP"/>
              </w:rPr>
            </w:pPr>
          </w:p>
        </w:tc>
        <w:tc>
          <w:tcPr>
            <w:tcW w:w="90" w:type="dxa"/>
            <w:tcBorders>
              <w:left w:val="nil"/>
              <w:right w:val="nil"/>
            </w:tcBorders>
            <w:shd w:val="clear" w:color="000000" w:fill="FFFFFF"/>
            <w:noWrap/>
            <w:vAlign w:val="bottom"/>
          </w:tcPr>
          <w:p w14:paraId="73E7D3AE" w14:textId="77777777" w:rsidR="0088454D" w:rsidRPr="00637D79" w:rsidRDefault="0088454D" w:rsidP="0088454D">
            <w:pPr>
              <w:spacing w:line="240" w:lineRule="exact"/>
              <w:jc w:val="right"/>
              <w:rPr>
                <w:rFonts w:cs="Times New Roman"/>
                <w:color w:val="000000"/>
                <w:sz w:val="20"/>
                <w:szCs w:val="20"/>
                <w:cs/>
                <w:lang w:eastAsia="ja-JP"/>
              </w:rPr>
            </w:pPr>
          </w:p>
        </w:tc>
        <w:tc>
          <w:tcPr>
            <w:tcW w:w="900" w:type="dxa"/>
            <w:tcBorders>
              <w:left w:val="nil"/>
              <w:right w:val="nil"/>
            </w:tcBorders>
            <w:shd w:val="clear" w:color="000000" w:fill="FFFFFF"/>
            <w:noWrap/>
            <w:vAlign w:val="bottom"/>
          </w:tcPr>
          <w:p w14:paraId="1FB0BBEA" w14:textId="77777777" w:rsidR="0088454D" w:rsidRPr="00637D79" w:rsidRDefault="0088454D" w:rsidP="0088454D">
            <w:pPr>
              <w:tabs>
                <w:tab w:val="decimal" w:pos="859"/>
              </w:tabs>
              <w:spacing w:line="240" w:lineRule="exact"/>
              <w:ind w:right="65"/>
              <w:rPr>
                <w:rFonts w:eastAsia="Arial Unicode MS" w:cs="Times New Roman"/>
                <w:color w:val="000000"/>
                <w:sz w:val="20"/>
                <w:szCs w:val="20"/>
                <w:cs/>
              </w:rPr>
            </w:pPr>
          </w:p>
        </w:tc>
      </w:tr>
      <w:tr w:rsidR="00A72861" w:rsidRPr="00637D79" w14:paraId="42AF1B2D" w14:textId="77777777" w:rsidTr="00A469C0">
        <w:trPr>
          <w:trHeight w:val="20"/>
        </w:trPr>
        <w:tc>
          <w:tcPr>
            <w:tcW w:w="4266" w:type="dxa"/>
            <w:tcBorders>
              <w:left w:val="nil"/>
              <w:right w:val="nil"/>
            </w:tcBorders>
            <w:shd w:val="clear" w:color="000000" w:fill="FFFFFF"/>
            <w:noWrap/>
            <w:vAlign w:val="bottom"/>
          </w:tcPr>
          <w:p w14:paraId="75D051C8" w14:textId="77777777" w:rsidR="0088454D" w:rsidRPr="00637D79" w:rsidRDefault="0088454D" w:rsidP="006D2AE5">
            <w:pPr>
              <w:spacing w:line="240" w:lineRule="exact"/>
              <w:ind w:left="162" w:right="-633" w:firstLine="196"/>
              <w:jc w:val="thaiDistribute"/>
              <w:rPr>
                <w:rFonts w:cs="Times New Roman"/>
                <w:color w:val="000000"/>
                <w:sz w:val="20"/>
                <w:szCs w:val="20"/>
              </w:rPr>
            </w:pPr>
            <w:r w:rsidRPr="00637D79">
              <w:rPr>
                <w:rFonts w:cs="Times New Roman"/>
                <w:color w:val="000000"/>
                <w:sz w:val="20"/>
                <w:szCs w:val="20"/>
              </w:rPr>
              <w:t>Subsidiaries</w:t>
            </w:r>
          </w:p>
        </w:tc>
        <w:tc>
          <w:tcPr>
            <w:tcW w:w="936" w:type="dxa"/>
            <w:tcBorders>
              <w:left w:val="nil"/>
              <w:right w:val="nil"/>
            </w:tcBorders>
            <w:shd w:val="clear" w:color="000000" w:fill="FFFFFF"/>
            <w:noWrap/>
          </w:tcPr>
          <w:p w14:paraId="53DE5D9E" w14:textId="77777777" w:rsidR="0088454D" w:rsidRPr="00637D79" w:rsidRDefault="0088454D" w:rsidP="0088454D">
            <w:pPr>
              <w:tabs>
                <w:tab w:val="decimal" w:pos="472"/>
              </w:tabs>
              <w:spacing w:line="240" w:lineRule="exact"/>
              <w:ind w:right="65"/>
              <w:rPr>
                <w:rFonts w:eastAsia="Arial Unicode MS" w:cs="Times New Roman"/>
                <w:color w:val="000000"/>
                <w:sz w:val="20"/>
                <w:szCs w:val="20"/>
              </w:rPr>
            </w:pPr>
            <w:r w:rsidRPr="00637D79">
              <w:rPr>
                <w:rFonts w:eastAsia="Arial Unicode MS" w:cs="Times New Roman"/>
                <w:color w:val="000000"/>
                <w:sz w:val="20"/>
                <w:szCs w:val="20"/>
                <w:cs/>
              </w:rPr>
              <w:t>-</w:t>
            </w:r>
          </w:p>
        </w:tc>
        <w:tc>
          <w:tcPr>
            <w:tcW w:w="90" w:type="dxa"/>
            <w:tcBorders>
              <w:left w:val="nil"/>
              <w:right w:val="nil"/>
            </w:tcBorders>
            <w:shd w:val="clear" w:color="000000" w:fill="FFFFFF"/>
            <w:noWrap/>
            <w:vAlign w:val="bottom"/>
          </w:tcPr>
          <w:p w14:paraId="14BA48E6" w14:textId="77777777" w:rsidR="0088454D" w:rsidRPr="00637D79" w:rsidRDefault="0088454D" w:rsidP="0088454D">
            <w:pPr>
              <w:spacing w:line="240" w:lineRule="exact"/>
              <w:jc w:val="right"/>
              <w:rPr>
                <w:rFonts w:cs="Times New Roman"/>
                <w:color w:val="000000"/>
                <w:sz w:val="20"/>
                <w:szCs w:val="20"/>
                <w:cs/>
                <w:lang w:eastAsia="ja-JP"/>
              </w:rPr>
            </w:pPr>
          </w:p>
        </w:tc>
        <w:tc>
          <w:tcPr>
            <w:tcW w:w="954" w:type="dxa"/>
            <w:tcBorders>
              <w:left w:val="nil"/>
              <w:right w:val="nil"/>
            </w:tcBorders>
            <w:shd w:val="clear" w:color="000000" w:fill="FFFFFF"/>
            <w:noWrap/>
          </w:tcPr>
          <w:p w14:paraId="498B5281" w14:textId="77777777" w:rsidR="0088454D" w:rsidRPr="00637D79" w:rsidRDefault="0088454D" w:rsidP="0088454D">
            <w:pPr>
              <w:tabs>
                <w:tab w:val="decimal" w:pos="535"/>
              </w:tabs>
              <w:spacing w:line="240" w:lineRule="exact"/>
              <w:ind w:right="65"/>
              <w:rPr>
                <w:rFonts w:eastAsia="Arial Unicode MS" w:cs="Times New Roman"/>
                <w:color w:val="000000"/>
                <w:sz w:val="20"/>
                <w:szCs w:val="20"/>
                <w:cs/>
              </w:rPr>
            </w:pPr>
            <w:r w:rsidRPr="00637D79">
              <w:rPr>
                <w:rFonts w:eastAsia="Arial Unicode MS" w:cs="Times New Roman"/>
                <w:color w:val="000000"/>
                <w:sz w:val="20"/>
                <w:szCs w:val="20"/>
              </w:rPr>
              <w:t>-</w:t>
            </w:r>
          </w:p>
        </w:tc>
        <w:tc>
          <w:tcPr>
            <w:tcW w:w="90" w:type="dxa"/>
            <w:tcBorders>
              <w:left w:val="nil"/>
              <w:right w:val="nil"/>
            </w:tcBorders>
            <w:shd w:val="clear" w:color="000000" w:fill="FFFFFF"/>
            <w:noWrap/>
            <w:vAlign w:val="bottom"/>
          </w:tcPr>
          <w:p w14:paraId="00E90C7D" w14:textId="77777777" w:rsidR="0088454D" w:rsidRPr="00637D79" w:rsidRDefault="0088454D" w:rsidP="0088454D">
            <w:pPr>
              <w:spacing w:line="240" w:lineRule="exact"/>
              <w:jc w:val="right"/>
              <w:rPr>
                <w:rFonts w:cs="Times New Roman"/>
                <w:color w:val="000000"/>
                <w:sz w:val="20"/>
                <w:szCs w:val="20"/>
                <w:cs/>
                <w:lang w:eastAsia="ja-JP"/>
              </w:rPr>
            </w:pPr>
          </w:p>
        </w:tc>
        <w:tc>
          <w:tcPr>
            <w:tcW w:w="963" w:type="dxa"/>
            <w:tcBorders>
              <w:left w:val="nil"/>
              <w:right w:val="nil"/>
            </w:tcBorders>
            <w:shd w:val="clear" w:color="000000" w:fill="FFFFFF"/>
            <w:noWrap/>
            <w:vAlign w:val="bottom"/>
          </w:tcPr>
          <w:p w14:paraId="0790C0ED" w14:textId="77777777" w:rsidR="0088454D" w:rsidRPr="00637D79" w:rsidRDefault="0088454D" w:rsidP="0088454D">
            <w:pPr>
              <w:tabs>
                <w:tab w:val="decimal" w:pos="859"/>
              </w:tabs>
              <w:spacing w:line="240" w:lineRule="exact"/>
              <w:ind w:right="-274"/>
              <w:rPr>
                <w:rFonts w:cs="Times New Roman"/>
                <w:color w:val="000000"/>
                <w:sz w:val="20"/>
                <w:szCs w:val="20"/>
                <w:lang w:eastAsia="ja-JP"/>
              </w:rPr>
            </w:pPr>
            <w:r w:rsidRPr="00637D79">
              <w:rPr>
                <w:rFonts w:cs="Times New Roman"/>
                <w:color w:val="000000"/>
                <w:sz w:val="20"/>
                <w:szCs w:val="20"/>
                <w:lang w:eastAsia="ja-JP"/>
              </w:rPr>
              <w:t>802</w:t>
            </w:r>
          </w:p>
        </w:tc>
        <w:tc>
          <w:tcPr>
            <w:tcW w:w="90" w:type="dxa"/>
            <w:tcBorders>
              <w:left w:val="nil"/>
              <w:right w:val="nil"/>
            </w:tcBorders>
            <w:shd w:val="clear" w:color="000000" w:fill="FFFFFF"/>
            <w:noWrap/>
            <w:vAlign w:val="bottom"/>
          </w:tcPr>
          <w:p w14:paraId="5745E956" w14:textId="77777777" w:rsidR="0088454D" w:rsidRPr="00637D79" w:rsidRDefault="0088454D" w:rsidP="0088454D">
            <w:pPr>
              <w:spacing w:line="240" w:lineRule="exact"/>
              <w:jc w:val="right"/>
              <w:rPr>
                <w:rFonts w:cs="Times New Roman"/>
                <w:color w:val="000000"/>
                <w:sz w:val="20"/>
                <w:szCs w:val="20"/>
                <w:cs/>
                <w:lang w:eastAsia="ja-JP"/>
              </w:rPr>
            </w:pPr>
          </w:p>
        </w:tc>
        <w:tc>
          <w:tcPr>
            <w:tcW w:w="900" w:type="dxa"/>
            <w:tcBorders>
              <w:left w:val="nil"/>
              <w:right w:val="nil"/>
            </w:tcBorders>
            <w:shd w:val="clear" w:color="000000" w:fill="FFFFFF"/>
            <w:noWrap/>
            <w:vAlign w:val="bottom"/>
          </w:tcPr>
          <w:p w14:paraId="30157826" w14:textId="77777777" w:rsidR="0088454D" w:rsidRPr="00637D79" w:rsidRDefault="0088454D" w:rsidP="0088454D">
            <w:pPr>
              <w:tabs>
                <w:tab w:val="decimal" w:pos="859"/>
              </w:tabs>
              <w:spacing w:line="240" w:lineRule="exact"/>
              <w:ind w:right="65"/>
              <w:rPr>
                <w:rFonts w:eastAsia="Arial Unicode MS" w:cs="Times New Roman"/>
                <w:color w:val="000000"/>
                <w:sz w:val="20"/>
                <w:szCs w:val="20"/>
                <w:cs/>
              </w:rPr>
            </w:pPr>
            <w:r w:rsidRPr="00637D79">
              <w:rPr>
                <w:rFonts w:eastAsia="Arial Unicode MS" w:cs="Times New Roman"/>
                <w:color w:val="000000"/>
                <w:sz w:val="20"/>
                <w:szCs w:val="20"/>
              </w:rPr>
              <w:t>802</w:t>
            </w:r>
          </w:p>
        </w:tc>
      </w:tr>
      <w:tr w:rsidR="00A72861" w:rsidRPr="00637D79" w14:paraId="679E72AB" w14:textId="77777777" w:rsidTr="00A469C0">
        <w:trPr>
          <w:trHeight w:val="20"/>
        </w:trPr>
        <w:tc>
          <w:tcPr>
            <w:tcW w:w="4266" w:type="dxa"/>
            <w:tcBorders>
              <w:left w:val="nil"/>
              <w:right w:val="nil"/>
            </w:tcBorders>
            <w:shd w:val="clear" w:color="000000" w:fill="FFFFFF"/>
            <w:noWrap/>
            <w:vAlign w:val="bottom"/>
          </w:tcPr>
          <w:p w14:paraId="52B2713A" w14:textId="77777777" w:rsidR="0088454D" w:rsidRPr="00637D79" w:rsidRDefault="0088454D" w:rsidP="006D2AE5">
            <w:pPr>
              <w:spacing w:line="240" w:lineRule="exact"/>
              <w:ind w:left="162" w:right="-633" w:firstLine="196"/>
              <w:jc w:val="thaiDistribute"/>
              <w:rPr>
                <w:rFonts w:cs="Times New Roman"/>
                <w:color w:val="000000"/>
                <w:sz w:val="20"/>
                <w:szCs w:val="20"/>
              </w:rPr>
            </w:pPr>
            <w:r w:rsidRPr="00637D79">
              <w:rPr>
                <w:rFonts w:cs="Times New Roman"/>
                <w:color w:val="000000"/>
                <w:sz w:val="20"/>
                <w:szCs w:val="20"/>
              </w:rPr>
              <w:t xml:space="preserve">Total </w:t>
            </w:r>
          </w:p>
        </w:tc>
        <w:tc>
          <w:tcPr>
            <w:tcW w:w="936" w:type="dxa"/>
            <w:tcBorders>
              <w:top w:val="single" w:sz="4" w:space="0" w:color="auto"/>
              <w:left w:val="nil"/>
              <w:bottom w:val="double" w:sz="4" w:space="0" w:color="auto"/>
              <w:right w:val="nil"/>
            </w:tcBorders>
            <w:shd w:val="clear" w:color="000000" w:fill="FFFFFF"/>
            <w:noWrap/>
          </w:tcPr>
          <w:p w14:paraId="22AE9CC8" w14:textId="77777777" w:rsidR="0088454D" w:rsidRPr="00637D79" w:rsidRDefault="0088454D" w:rsidP="0088454D">
            <w:pPr>
              <w:tabs>
                <w:tab w:val="decimal" w:pos="472"/>
              </w:tabs>
              <w:spacing w:line="240" w:lineRule="exact"/>
              <w:ind w:right="65"/>
              <w:rPr>
                <w:rFonts w:eastAsia="Arial Unicode MS" w:cs="Times New Roman"/>
                <w:color w:val="000000"/>
                <w:sz w:val="20"/>
                <w:szCs w:val="20"/>
              </w:rPr>
            </w:pPr>
            <w:r w:rsidRPr="00637D79">
              <w:rPr>
                <w:rFonts w:eastAsia="Arial Unicode MS" w:cs="Times New Roman"/>
                <w:color w:val="000000"/>
                <w:sz w:val="20"/>
                <w:szCs w:val="20"/>
                <w:cs/>
              </w:rPr>
              <w:t>-</w:t>
            </w:r>
          </w:p>
        </w:tc>
        <w:tc>
          <w:tcPr>
            <w:tcW w:w="90" w:type="dxa"/>
            <w:tcBorders>
              <w:left w:val="nil"/>
              <w:right w:val="nil"/>
            </w:tcBorders>
            <w:shd w:val="clear" w:color="000000" w:fill="FFFFFF"/>
            <w:noWrap/>
            <w:vAlign w:val="bottom"/>
          </w:tcPr>
          <w:p w14:paraId="1FC16EEA" w14:textId="77777777" w:rsidR="0088454D" w:rsidRPr="00637D79" w:rsidRDefault="0088454D" w:rsidP="0088454D">
            <w:pPr>
              <w:spacing w:line="240" w:lineRule="exact"/>
              <w:jc w:val="right"/>
              <w:rPr>
                <w:rFonts w:cs="Times New Roman"/>
                <w:color w:val="000000"/>
                <w:sz w:val="20"/>
                <w:szCs w:val="20"/>
                <w:cs/>
                <w:lang w:eastAsia="ja-JP"/>
              </w:rPr>
            </w:pPr>
          </w:p>
        </w:tc>
        <w:tc>
          <w:tcPr>
            <w:tcW w:w="954" w:type="dxa"/>
            <w:tcBorders>
              <w:top w:val="single" w:sz="4" w:space="0" w:color="auto"/>
              <w:left w:val="nil"/>
              <w:bottom w:val="double" w:sz="4" w:space="0" w:color="auto"/>
              <w:right w:val="nil"/>
            </w:tcBorders>
            <w:shd w:val="clear" w:color="000000" w:fill="FFFFFF"/>
            <w:noWrap/>
          </w:tcPr>
          <w:p w14:paraId="5AC8BAB5" w14:textId="77777777" w:rsidR="0088454D" w:rsidRPr="00637D79" w:rsidRDefault="0088454D" w:rsidP="0088454D">
            <w:pPr>
              <w:tabs>
                <w:tab w:val="decimal" w:pos="429"/>
              </w:tabs>
              <w:spacing w:line="240" w:lineRule="exact"/>
              <w:ind w:right="65"/>
              <w:rPr>
                <w:rFonts w:eastAsia="Arial Unicode MS" w:cs="Times New Roman"/>
                <w:color w:val="000000"/>
                <w:sz w:val="20"/>
                <w:szCs w:val="20"/>
                <w:cs/>
              </w:rPr>
            </w:pPr>
            <w:r w:rsidRPr="00637D79">
              <w:rPr>
                <w:rFonts w:eastAsia="Arial Unicode MS" w:cs="Times New Roman"/>
                <w:color w:val="000000"/>
                <w:sz w:val="20"/>
                <w:szCs w:val="20"/>
                <w:cs/>
              </w:rPr>
              <w:t xml:space="preserve">         -</w:t>
            </w:r>
          </w:p>
        </w:tc>
        <w:tc>
          <w:tcPr>
            <w:tcW w:w="90" w:type="dxa"/>
            <w:tcBorders>
              <w:left w:val="nil"/>
              <w:right w:val="nil"/>
            </w:tcBorders>
            <w:shd w:val="clear" w:color="000000" w:fill="FFFFFF"/>
            <w:noWrap/>
            <w:vAlign w:val="bottom"/>
          </w:tcPr>
          <w:p w14:paraId="61AF9854" w14:textId="77777777" w:rsidR="0088454D" w:rsidRPr="00637D79" w:rsidRDefault="0088454D" w:rsidP="0088454D">
            <w:pPr>
              <w:spacing w:line="240" w:lineRule="exact"/>
              <w:jc w:val="right"/>
              <w:rPr>
                <w:rFonts w:cs="Times New Roman"/>
                <w:color w:val="000000"/>
                <w:sz w:val="20"/>
                <w:szCs w:val="20"/>
                <w:cs/>
                <w:lang w:eastAsia="ja-JP"/>
              </w:rPr>
            </w:pPr>
          </w:p>
        </w:tc>
        <w:tc>
          <w:tcPr>
            <w:tcW w:w="963" w:type="dxa"/>
            <w:tcBorders>
              <w:top w:val="single" w:sz="4" w:space="0" w:color="auto"/>
              <w:left w:val="nil"/>
              <w:bottom w:val="double" w:sz="4" w:space="0" w:color="auto"/>
              <w:right w:val="nil"/>
            </w:tcBorders>
            <w:shd w:val="clear" w:color="000000" w:fill="FFFFFF"/>
            <w:noWrap/>
            <w:vAlign w:val="bottom"/>
          </w:tcPr>
          <w:p w14:paraId="2873C1E8" w14:textId="77777777" w:rsidR="0088454D" w:rsidRPr="00637D79" w:rsidRDefault="0088454D" w:rsidP="0088454D">
            <w:pPr>
              <w:tabs>
                <w:tab w:val="decimal" w:pos="859"/>
              </w:tabs>
              <w:spacing w:line="240" w:lineRule="exact"/>
              <w:ind w:right="-274"/>
              <w:rPr>
                <w:rFonts w:cs="Times New Roman"/>
                <w:color w:val="000000"/>
                <w:sz w:val="20"/>
                <w:szCs w:val="20"/>
                <w:lang w:eastAsia="ja-JP"/>
              </w:rPr>
            </w:pPr>
            <w:r w:rsidRPr="00637D79">
              <w:rPr>
                <w:rFonts w:cs="Times New Roman"/>
                <w:color w:val="000000"/>
                <w:sz w:val="20"/>
                <w:szCs w:val="20"/>
                <w:lang w:eastAsia="ja-JP"/>
              </w:rPr>
              <w:t>802</w:t>
            </w:r>
          </w:p>
        </w:tc>
        <w:tc>
          <w:tcPr>
            <w:tcW w:w="90" w:type="dxa"/>
            <w:tcBorders>
              <w:left w:val="nil"/>
              <w:right w:val="nil"/>
            </w:tcBorders>
            <w:shd w:val="clear" w:color="000000" w:fill="FFFFFF"/>
            <w:noWrap/>
            <w:vAlign w:val="bottom"/>
          </w:tcPr>
          <w:p w14:paraId="7BE2B0A1" w14:textId="77777777" w:rsidR="0088454D" w:rsidRPr="00637D79" w:rsidRDefault="0088454D" w:rsidP="0088454D">
            <w:pPr>
              <w:spacing w:line="240" w:lineRule="exact"/>
              <w:jc w:val="right"/>
              <w:rPr>
                <w:rFonts w:cs="Times New Roman"/>
                <w:color w:val="000000"/>
                <w:sz w:val="20"/>
                <w:szCs w:val="20"/>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14:paraId="429EF80A" w14:textId="77777777" w:rsidR="0088454D" w:rsidRPr="00637D79" w:rsidRDefault="0088454D" w:rsidP="0088454D">
            <w:pPr>
              <w:tabs>
                <w:tab w:val="decimal" w:pos="859"/>
              </w:tabs>
              <w:spacing w:line="240" w:lineRule="exact"/>
              <w:ind w:right="65"/>
              <w:rPr>
                <w:rFonts w:eastAsia="Arial Unicode MS" w:cs="Times New Roman"/>
                <w:color w:val="000000"/>
                <w:sz w:val="20"/>
                <w:szCs w:val="20"/>
                <w:cs/>
              </w:rPr>
            </w:pPr>
            <w:r w:rsidRPr="00637D79">
              <w:rPr>
                <w:rFonts w:eastAsia="Arial Unicode MS" w:cs="Times New Roman"/>
                <w:color w:val="000000"/>
                <w:sz w:val="20"/>
                <w:szCs w:val="20"/>
              </w:rPr>
              <w:t>802</w:t>
            </w:r>
          </w:p>
        </w:tc>
      </w:tr>
      <w:tr w:rsidR="00A72861" w:rsidRPr="00637D79" w14:paraId="038B5C5E" w14:textId="77777777" w:rsidTr="00A469C0">
        <w:trPr>
          <w:trHeight w:val="20"/>
        </w:trPr>
        <w:tc>
          <w:tcPr>
            <w:tcW w:w="4266" w:type="dxa"/>
            <w:tcBorders>
              <w:left w:val="nil"/>
              <w:right w:val="nil"/>
            </w:tcBorders>
            <w:shd w:val="clear" w:color="000000" w:fill="FFFFFF"/>
            <w:noWrap/>
            <w:vAlign w:val="bottom"/>
          </w:tcPr>
          <w:p w14:paraId="44A1FE8F" w14:textId="77777777" w:rsidR="0088454D" w:rsidRPr="00637D79" w:rsidRDefault="0088454D" w:rsidP="0088454D">
            <w:pPr>
              <w:spacing w:line="240" w:lineRule="exact"/>
              <w:ind w:left="162" w:right="-633" w:firstLine="283"/>
              <w:jc w:val="thaiDistribute"/>
              <w:rPr>
                <w:rFonts w:cs="Times New Roman"/>
                <w:color w:val="000000"/>
                <w:sz w:val="20"/>
                <w:szCs w:val="20"/>
              </w:rPr>
            </w:pPr>
          </w:p>
        </w:tc>
        <w:tc>
          <w:tcPr>
            <w:tcW w:w="936" w:type="dxa"/>
            <w:tcBorders>
              <w:top w:val="double" w:sz="4" w:space="0" w:color="auto"/>
              <w:left w:val="nil"/>
              <w:right w:val="nil"/>
            </w:tcBorders>
            <w:shd w:val="clear" w:color="000000" w:fill="FFFFFF"/>
            <w:noWrap/>
          </w:tcPr>
          <w:p w14:paraId="15AF9822" w14:textId="77777777" w:rsidR="0088454D" w:rsidRPr="00637D79" w:rsidRDefault="0088454D" w:rsidP="0088454D">
            <w:pPr>
              <w:tabs>
                <w:tab w:val="decimal" w:pos="865"/>
              </w:tabs>
              <w:spacing w:line="240" w:lineRule="exact"/>
              <w:ind w:right="65"/>
              <w:rPr>
                <w:rFonts w:eastAsia="Arial Unicode MS" w:cs="Times New Roman"/>
                <w:color w:val="000000"/>
                <w:sz w:val="20"/>
                <w:szCs w:val="20"/>
              </w:rPr>
            </w:pPr>
          </w:p>
        </w:tc>
        <w:tc>
          <w:tcPr>
            <w:tcW w:w="90" w:type="dxa"/>
            <w:tcBorders>
              <w:left w:val="nil"/>
              <w:right w:val="nil"/>
            </w:tcBorders>
            <w:shd w:val="clear" w:color="000000" w:fill="FFFFFF"/>
            <w:noWrap/>
            <w:vAlign w:val="bottom"/>
          </w:tcPr>
          <w:p w14:paraId="0C6BFE36" w14:textId="77777777" w:rsidR="0088454D" w:rsidRPr="00637D79" w:rsidRDefault="0088454D" w:rsidP="0088454D">
            <w:pPr>
              <w:spacing w:line="240" w:lineRule="exact"/>
              <w:jc w:val="right"/>
              <w:rPr>
                <w:rFonts w:cs="Times New Roman"/>
                <w:color w:val="000000"/>
                <w:sz w:val="20"/>
                <w:szCs w:val="20"/>
                <w:cs/>
                <w:lang w:eastAsia="ja-JP"/>
              </w:rPr>
            </w:pPr>
          </w:p>
        </w:tc>
        <w:tc>
          <w:tcPr>
            <w:tcW w:w="954" w:type="dxa"/>
            <w:tcBorders>
              <w:top w:val="double" w:sz="4" w:space="0" w:color="auto"/>
              <w:left w:val="nil"/>
              <w:right w:val="nil"/>
            </w:tcBorders>
            <w:shd w:val="clear" w:color="000000" w:fill="FFFFFF"/>
            <w:noWrap/>
            <w:vAlign w:val="bottom"/>
          </w:tcPr>
          <w:p w14:paraId="26041764" w14:textId="77777777" w:rsidR="0088454D" w:rsidRPr="00637D79" w:rsidRDefault="0088454D" w:rsidP="0088454D">
            <w:pPr>
              <w:tabs>
                <w:tab w:val="decimal" w:pos="865"/>
              </w:tabs>
              <w:spacing w:line="240" w:lineRule="exact"/>
              <w:ind w:right="65"/>
              <w:rPr>
                <w:rFonts w:eastAsia="Arial Unicode MS" w:cs="Times New Roman"/>
                <w:color w:val="000000"/>
                <w:sz w:val="20"/>
                <w:szCs w:val="20"/>
                <w:cs/>
              </w:rPr>
            </w:pPr>
          </w:p>
        </w:tc>
        <w:tc>
          <w:tcPr>
            <w:tcW w:w="90" w:type="dxa"/>
            <w:tcBorders>
              <w:left w:val="nil"/>
              <w:right w:val="nil"/>
            </w:tcBorders>
            <w:shd w:val="clear" w:color="000000" w:fill="FFFFFF"/>
            <w:noWrap/>
            <w:vAlign w:val="bottom"/>
          </w:tcPr>
          <w:p w14:paraId="06020C88" w14:textId="77777777" w:rsidR="0088454D" w:rsidRPr="00637D79" w:rsidRDefault="0088454D" w:rsidP="0088454D">
            <w:pPr>
              <w:spacing w:line="240" w:lineRule="exact"/>
              <w:jc w:val="right"/>
              <w:rPr>
                <w:rFonts w:cs="Times New Roman"/>
                <w:color w:val="000000"/>
                <w:sz w:val="20"/>
                <w:szCs w:val="20"/>
                <w:cs/>
                <w:lang w:eastAsia="ja-JP"/>
              </w:rPr>
            </w:pPr>
          </w:p>
        </w:tc>
        <w:tc>
          <w:tcPr>
            <w:tcW w:w="963" w:type="dxa"/>
            <w:tcBorders>
              <w:top w:val="double" w:sz="4" w:space="0" w:color="auto"/>
              <w:left w:val="nil"/>
              <w:right w:val="nil"/>
            </w:tcBorders>
            <w:shd w:val="clear" w:color="000000" w:fill="FFFFFF"/>
            <w:noWrap/>
            <w:vAlign w:val="bottom"/>
          </w:tcPr>
          <w:p w14:paraId="17A76F89" w14:textId="77777777" w:rsidR="0088454D" w:rsidRPr="00637D79" w:rsidRDefault="0088454D" w:rsidP="0088454D">
            <w:pPr>
              <w:tabs>
                <w:tab w:val="decimal" w:pos="859"/>
              </w:tabs>
              <w:spacing w:line="240" w:lineRule="exact"/>
              <w:ind w:right="-274"/>
              <w:rPr>
                <w:rFonts w:cs="Times New Roman"/>
                <w:color w:val="000000"/>
                <w:sz w:val="20"/>
                <w:szCs w:val="20"/>
                <w:lang w:eastAsia="ja-JP"/>
              </w:rPr>
            </w:pPr>
          </w:p>
        </w:tc>
        <w:tc>
          <w:tcPr>
            <w:tcW w:w="90" w:type="dxa"/>
            <w:tcBorders>
              <w:left w:val="nil"/>
              <w:right w:val="nil"/>
            </w:tcBorders>
            <w:shd w:val="clear" w:color="000000" w:fill="FFFFFF"/>
            <w:noWrap/>
            <w:vAlign w:val="bottom"/>
          </w:tcPr>
          <w:p w14:paraId="0D6EA21B" w14:textId="77777777" w:rsidR="0088454D" w:rsidRPr="00637D79" w:rsidRDefault="0088454D" w:rsidP="0088454D">
            <w:pPr>
              <w:spacing w:line="240" w:lineRule="exact"/>
              <w:jc w:val="right"/>
              <w:rPr>
                <w:rFonts w:cs="Times New Roman"/>
                <w:color w:val="000000"/>
                <w:sz w:val="20"/>
                <w:szCs w:val="20"/>
                <w:cs/>
                <w:lang w:eastAsia="ja-JP"/>
              </w:rPr>
            </w:pPr>
          </w:p>
        </w:tc>
        <w:tc>
          <w:tcPr>
            <w:tcW w:w="900" w:type="dxa"/>
            <w:tcBorders>
              <w:top w:val="double" w:sz="4" w:space="0" w:color="auto"/>
              <w:left w:val="nil"/>
              <w:right w:val="nil"/>
            </w:tcBorders>
            <w:shd w:val="clear" w:color="000000" w:fill="FFFFFF"/>
            <w:noWrap/>
            <w:vAlign w:val="bottom"/>
          </w:tcPr>
          <w:p w14:paraId="684D9649" w14:textId="77777777" w:rsidR="0088454D" w:rsidRPr="00637D79" w:rsidRDefault="0088454D" w:rsidP="0088454D">
            <w:pPr>
              <w:tabs>
                <w:tab w:val="decimal" w:pos="859"/>
              </w:tabs>
              <w:spacing w:line="240" w:lineRule="exact"/>
              <w:ind w:right="65"/>
              <w:rPr>
                <w:rFonts w:eastAsia="Arial Unicode MS" w:cs="Times New Roman"/>
                <w:color w:val="000000"/>
                <w:sz w:val="20"/>
                <w:szCs w:val="20"/>
                <w:cs/>
              </w:rPr>
            </w:pPr>
          </w:p>
        </w:tc>
      </w:tr>
      <w:tr w:rsidR="00A72861" w:rsidRPr="00637D79" w14:paraId="5F4C6C67" w14:textId="77777777" w:rsidTr="00A469C0">
        <w:trPr>
          <w:trHeight w:val="20"/>
        </w:trPr>
        <w:tc>
          <w:tcPr>
            <w:tcW w:w="4266" w:type="dxa"/>
            <w:tcBorders>
              <w:left w:val="nil"/>
              <w:right w:val="nil"/>
            </w:tcBorders>
            <w:shd w:val="clear" w:color="000000" w:fill="FFFFFF"/>
            <w:noWrap/>
            <w:vAlign w:val="bottom"/>
          </w:tcPr>
          <w:p w14:paraId="14634091" w14:textId="77777777" w:rsidR="0088454D" w:rsidRPr="00637D79" w:rsidRDefault="0088454D" w:rsidP="0088454D">
            <w:pPr>
              <w:spacing w:line="240" w:lineRule="exact"/>
              <w:ind w:right="-633"/>
              <w:rPr>
                <w:rFonts w:cs="Times New Roman"/>
                <w:b/>
                <w:bCs/>
                <w:color w:val="000000"/>
                <w:sz w:val="20"/>
                <w:szCs w:val="20"/>
              </w:rPr>
            </w:pPr>
            <w:r w:rsidRPr="00637D79">
              <w:rPr>
                <w:rFonts w:cs="Times New Roman"/>
                <w:b/>
                <w:bCs/>
                <w:color w:val="000000"/>
                <w:sz w:val="20"/>
                <w:szCs w:val="20"/>
              </w:rPr>
              <w:t>Other non-current liabilities</w:t>
            </w:r>
          </w:p>
        </w:tc>
        <w:tc>
          <w:tcPr>
            <w:tcW w:w="936" w:type="dxa"/>
            <w:tcBorders>
              <w:left w:val="nil"/>
              <w:right w:val="nil"/>
            </w:tcBorders>
            <w:shd w:val="clear" w:color="000000" w:fill="FFFFFF"/>
            <w:noWrap/>
          </w:tcPr>
          <w:p w14:paraId="3EB0B9EA" w14:textId="77777777" w:rsidR="0088454D" w:rsidRPr="00637D79" w:rsidRDefault="0088454D" w:rsidP="0088454D">
            <w:pPr>
              <w:tabs>
                <w:tab w:val="decimal" w:pos="865"/>
              </w:tabs>
              <w:spacing w:line="240" w:lineRule="exact"/>
              <w:ind w:right="65"/>
              <w:rPr>
                <w:rFonts w:eastAsia="Arial Unicode MS" w:cs="Times New Roman"/>
                <w:color w:val="000000"/>
                <w:sz w:val="20"/>
                <w:szCs w:val="20"/>
              </w:rPr>
            </w:pPr>
          </w:p>
        </w:tc>
        <w:tc>
          <w:tcPr>
            <w:tcW w:w="90" w:type="dxa"/>
            <w:tcBorders>
              <w:left w:val="nil"/>
              <w:right w:val="nil"/>
            </w:tcBorders>
            <w:shd w:val="clear" w:color="000000" w:fill="FFFFFF"/>
            <w:noWrap/>
            <w:vAlign w:val="bottom"/>
          </w:tcPr>
          <w:p w14:paraId="1CD92B8A" w14:textId="77777777" w:rsidR="0088454D" w:rsidRPr="00637D79" w:rsidRDefault="0088454D" w:rsidP="0088454D">
            <w:pPr>
              <w:spacing w:line="240" w:lineRule="exact"/>
              <w:jc w:val="right"/>
              <w:rPr>
                <w:rFonts w:cs="Times New Roman"/>
                <w:color w:val="000000"/>
                <w:sz w:val="20"/>
                <w:szCs w:val="20"/>
                <w:cs/>
                <w:lang w:eastAsia="ja-JP"/>
              </w:rPr>
            </w:pPr>
          </w:p>
        </w:tc>
        <w:tc>
          <w:tcPr>
            <w:tcW w:w="954" w:type="dxa"/>
            <w:tcBorders>
              <w:left w:val="nil"/>
              <w:right w:val="nil"/>
            </w:tcBorders>
            <w:shd w:val="clear" w:color="000000" w:fill="FFFFFF"/>
            <w:noWrap/>
            <w:vAlign w:val="bottom"/>
          </w:tcPr>
          <w:p w14:paraId="52680554" w14:textId="77777777" w:rsidR="0088454D" w:rsidRPr="00637D79" w:rsidRDefault="0088454D" w:rsidP="0088454D">
            <w:pPr>
              <w:tabs>
                <w:tab w:val="decimal" w:pos="865"/>
              </w:tabs>
              <w:spacing w:line="240" w:lineRule="exact"/>
              <w:ind w:right="65"/>
              <w:rPr>
                <w:rFonts w:eastAsia="Arial Unicode MS" w:cs="Times New Roman"/>
                <w:color w:val="000000"/>
                <w:sz w:val="20"/>
                <w:szCs w:val="20"/>
                <w:cs/>
              </w:rPr>
            </w:pPr>
          </w:p>
        </w:tc>
        <w:tc>
          <w:tcPr>
            <w:tcW w:w="90" w:type="dxa"/>
            <w:tcBorders>
              <w:left w:val="nil"/>
              <w:right w:val="nil"/>
            </w:tcBorders>
            <w:shd w:val="clear" w:color="000000" w:fill="FFFFFF"/>
            <w:noWrap/>
            <w:vAlign w:val="bottom"/>
          </w:tcPr>
          <w:p w14:paraId="7BA14A31" w14:textId="77777777" w:rsidR="0088454D" w:rsidRPr="00637D79" w:rsidRDefault="0088454D" w:rsidP="0088454D">
            <w:pPr>
              <w:spacing w:line="240" w:lineRule="exact"/>
              <w:jc w:val="right"/>
              <w:rPr>
                <w:rFonts w:cs="Times New Roman"/>
                <w:color w:val="000000"/>
                <w:sz w:val="20"/>
                <w:szCs w:val="20"/>
                <w:cs/>
                <w:lang w:eastAsia="ja-JP"/>
              </w:rPr>
            </w:pPr>
          </w:p>
        </w:tc>
        <w:tc>
          <w:tcPr>
            <w:tcW w:w="963" w:type="dxa"/>
            <w:tcBorders>
              <w:left w:val="nil"/>
              <w:right w:val="nil"/>
            </w:tcBorders>
            <w:shd w:val="clear" w:color="000000" w:fill="FFFFFF"/>
            <w:noWrap/>
            <w:vAlign w:val="bottom"/>
          </w:tcPr>
          <w:p w14:paraId="75A84278" w14:textId="77777777" w:rsidR="0088454D" w:rsidRPr="00637D79" w:rsidRDefault="0088454D" w:rsidP="0088454D">
            <w:pPr>
              <w:tabs>
                <w:tab w:val="decimal" w:pos="859"/>
              </w:tabs>
              <w:spacing w:line="240" w:lineRule="exact"/>
              <w:ind w:right="-274"/>
              <w:rPr>
                <w:rFonts w:cs="Times New Roman"/>
                <w:color w:val="000000"/>
                <w:sz w:val="20"/>
                <w:szCs w:val="20"/>
                <w:lang w:eastAsia="ja-JP"/>
              </w:rPr>
            </w:pPr>
          </w:p>
        </w:tc>
        <w:tc>
          <w:tcPr>
            <w:tcW w:w="90" w:type="dxa"/>
            <w:tcBorders>
              <w:left w:val="nil"/>
              <w:right w:val="nil"/>
            </w:tcBorders>
            <w:shd w:val="clear" w:color="000000" w:fill="FFFFFF"/>
            <w:noWrap/>
            <w:vAlign w:val="bottom"/>
          </w:tcPr>
          <w:p w14:paraId="530ADB6C" w14:textId="77777777" w:rsidR="0088454D" w:rsidRPr="00637D79" w:rsidRDefault="0088454D" w:rsidP="0088454D">
            <w:pPr>
              <w:spacing w:line="240" w:lineRule="exact"/>
              <w:jc w:val="right"/>
              <w:rPr>
                <w:rFonts w:cs="Times New Roman"/>
                <w:color w:val="000000"/>
                <w:sz w:val="20"/>
                <w:szCs w:val="20"/>
                <w:cs/>
                <w:lang w:eastAsia="ja-JP"/>
              </w:rPr>
            </w:pPr>
          </w:p>
        </w:tc>
        <w:tc>
          <w:tcPr>
            <w:tcW w:w="900" w:type="dxa"/>
            <w:tcBorders>
              <w:left w:val="nil"/>
              <w:right w:val="nil"/>
            </w:tcBorders>
            <w:shd w:val="clear" w:color="000000" w:fill="FFFFFF"/>
            <w:noWrap/>
            <w:vAlign w:val="bottom"/>
          </w:tcPr>
          <w:p w14:paraId="62909261" w14:textId="77777777" w:rsidR="0088454D" w:rsidRPr="00637D79" w:rsidRDefault="0088454D" w:rsidP="0088454D">
            <w:pPr>
              <w:tabs>
                <w:tab w:val="decimal" w:pos="859"/>
              </w:tabs>
              <w:spacing w:line="240" w:lineRule="exact"/>
              <w:ind w:right="65"/>
              <w:rPr>
                <w:rFonts w:eastAsia="Arial Unicode MS" w:cs="Times New Roman"/>
                <w:color w:val="000000"/>
                <w:sz w:val="20"/>
                <w:szCs w:val="20"/>
                <w:cs/>
              </w:rPr>
            </w:pPr>
          </w:p>
        </w:tc>
      </w:tr>
      <w:tr w:rsidR="00A72861" w:rsidRPr="00637D79" w14:paraId="117CA3BF" w14:textId="77777777" w:rsidTr="00A469C0">
        <w:trPr>
          <w:trHeight w:val="20"/>
        </w:trPr>
        <w:tc>
          <w:tcPr>
            <w:tcW w:w="4266" w:type="dxa"/>
            <w:tcBorders>
              <w:left w:val="nil"/>
              <w:right w:val="nil"/>
            </w:tcBorders>
            <w:shd w:val="clear" w:color="000000" w:fill="FFFFFF"/>
            <w:noWrap/>
            <w:vAlign w:val="bottom"/>
          </w:tcPr>
          <w:p w14:paraId="35EE51E1" w14:textId="77777777" w:rsidR="0088454D" w:rsidRPr="00637D79" w:rsidRDefault="0088454D" w:rsidP="006D2AE5">
            <w:pPr>
              <w:spacing w:line="240" w:lineRule="exact"/>
              <w:ind w:left="162" w:right="-633" w:firstLine="196"/>
              <w:jc w:val="thaiDistribute"/>
              <w:rPr>
                <w:rFonts w:cs="Times New Roman"/>
                <w:color w:val="000000"/>
                <w:sz w:val="20"/>
                <w:szCs w:val="20"/>
              </w:rPr>
            </w:pPr>
            <w:r w:rsidRPr="00637D79">
              <w:rPr>
                <w:rFonts w:cs="Times New Roman"/>
                <w:color w:val="000000"/>
                <w:sz w:val="20"/>
                <w:szCs w:val="20"/>
              </w:rPr>
              <w:t>Subsidiaries</w:t>
            </w:r>
          </w:p>
        </w:tc>
        <w:tc>
          <w:tcPr>
            <w:tcW w:w="936" w:type="dxa"/>
            <w:tcBorders>
              <w:left w:val="nil"/>
              <w:bottom w:val="single" w:sz="4" w:space="0" w:color="auto"/>
              <w:right w:val="nil"/>
            </w:tcBorders>
            <w:shd w:val="clear" w:color="000000" w:fill="FFFFFF"/>
            <w:noWrap/>
          </w:tcPr>
          <w:p w14:paraId="12C7EA20" w14:textId="77777777" w:rsidR="0088454D" w:rsidRPr="00637D79" w:rsidRDefault="0088454D" w:rsidP="0088454D">
            <w:pPr>
              <w:tabs>
                <w:tab w:val="decimal" w:pos="472"/>
              </w:tabs>
              <w:spacing w:line="240" w:lineRule="exact"/>
              <w:ind w:right="65"/>
              <w:rPr>
                <w:rFonts w:eastAsia="Arial Unicode MS" w:cs="Times New Roman"/>
                <w:color w:val="000000"/>
                <w:sz w:val="20"/>
                <w:szCs w:val="20"/>
              </w:rPr>
            </w:pPr>
            <w:r w:rsidRPr="00637D79">
              <w:rPr>
                <w:rFonts w:eastAsia="Arial Unicode MS" w:cs="Times New Roman"/>
                <w:color w:val="000000"/>
                <w:sz w:val="20"/>
                <w:szCs w:val="20"/>
              </w:rPr>
              <w:t>-</w:t>
            </w:r>
          </w:p>
        </w:tc>
        <w:tc>
          <w:tcPr>
            <w:tcW w:w="90" w:type="dxa"/>
            <w:tcBorders>
              <w:left w:val="nil"/>
              <w:right w:val="nil"/>
            </w:tcBorders>
            <w:shd w:val="clear" w:color="000000" w:fill="FFFFFF"/>
            <w:noWrap/>
            <w:vAlign w:val="bottom"/>
          </w:tcPr>
          <w:p w14:paraId="1A6D88BF" w14:textId="77777777" w:rsidR="0088454D" w:rsidRPr="00637D79" w:rsidRDefault="0088454D" w:rsidP="0088454D">
            <w:pPr>
              <w:spacing w:line="240" w:lineRule="exact"/>
              <w:jc w:val="right"/>
              <w:rPr>
                <w:rFonts w:cs="Times New Roman"/>
                <w:color w:val="000000"/>
                <w:sz w:val="20"/>
                <w:szCs w:val="20"/>
                <w:cs/>
                <w:lang w:eastAsia="ja-JP"/>
              </w:rPr>
            </w:pPr>
          </w:p>
        </w:tc>
        <w:tc>
          <w:tcPr>
            <w:tcW w:w="954" w:type="dxa"/>
            <w:tcBorders>
              <w:left w:val="nil"/>
              <w:bottom w:val="single" w:sz="4" w:space="0" w:color="auto"/>
              <w:right w:val="nil"/>
            </w:tcBorders>
            <w:shd w:val="clear" w:color="000000" w:fill="FFFFFF"/>
            <w:noWrap/>
          </w:tcPr>
          <w:p w14:paraId="7723C6EC" w14:textId="77777777" w:rsidR="0088454D" w:rsidRPr="00637D79" w:rsidRDefault="0088454D" w:rsidP="0088454D">
            <w:pPr>
              <w:tabs>
                <w:tab w:val="decimal" w:pos="535"/>
              </w:tabs>
              <w:spacing w:line="240" w:lineRule="exact"/>
              <w:ind w:right="65"/>
              <w:rPr>
                <w:rFonts w:eastAsia="Arial Unicode MS" w:cs="Times New Roman"/>
                <w:color w:val="000000"/>
                <w:sz w:val="20"/>
                <w:szCs w:val="20"/>
                <w:cs/>
              </w:rPr>
            </w:pPr>
            <w:r w:rsidRPr="00637D79">
              <w:rPr>
                <w:rFonts w:eastAsia="Arial Unicode MS" w:cs="Times New Roman"/>
                <w:color w:val="000000"/>
                <w:sz w:val="20"/>
                <w:szCs w:val="20"/>
              </w:rPr>
              <w:t>-</w:t>
            </w:r>
          </w:p>
        </w:tc>
        <w:tc>
          <w:tcPr>
            <w:tcW w:w="90" w:type="dxa"/>
            <w:tcBorders>
              <w:left w:val="nil"/>
              <w:right w:val="nil"/>
            </w:tcBorders>
            <w:shd w:val="clear" w:color="000000" w:fill="FFFFFF"/>
            <w:noWrap/>
            <w:vAlign w:val="bottom"/>
          </w:tcPr>
          <w:p w14:paraId="32934D23" w14:textId="77777777" w:rsidR="0088454D" w:rsidRPr="00637D79" w:rsidRDefault="0088454D" w:rsidP="0088454D">
            <w:pPr>
              <w:spacing w:line="240" w:lineRule="exact"/>
              <w:jc w:val="right"/>
              <w:rPr>
                <w:rFonts w:cs="Times New Roman"/>
                <w:color w:val="000000"/>
                <w:sz w:val="20"/>
                <w:szCs w:val="20"/>
                <w:cs/>
                <w:lang w:eastAsia="ja-JP"/>
              </w:rPr>
            </w:pPr>
          </w:p>
        </w:tc>
        <w:tc>
          <w:tcPr>
            <w:tcW w:w="963" w:type="dxa"/>
            <w:tcBorders>
              <w:left w:val="nil"/>
              <w:bottom w:val="single" w:sz="4" w:space="0" w:color="auto"/>
              <w:right w:val="nil"/>
            </w:tcBorders>
            <w:shd w:val="clear" w:color="000000" w:fill="FFFFFF"/>
            <w:noWrap/>
            <w:vAlign w:val="bottom"/>
          </w:tcPr>
          <w:p w14:paraId="580305DD" w14:textId="77777777" w:rsidR="0088454D" w:rsidRPr="00637D79" w:rsidRDefault="0088454D" w:rsidP="0088454D">
            <w:pPr>
              <w:tabs>
                <w:tab w:val="decimal" w:pos="859"/>
              </w:tabs>
              <w:spacing w:line="240" w:lineRule="exact"/>
              <w:ind w:right="-274"/>
              <w:rPr>
                <w:rFonts w:cs="Times New Roman"/>
                <w:color w:val="000000"/>
                <w:sz w:val="20"/>
                <w:szCs w:val="20"/>
                <w:lang w:eastAsia="ja-JP"/>
              </w:rPr>
            </w:pPr>
            <w:r w:rsidRPr="00637D79">
              <w:rPr>
                <w:rFonts w:cs="Times New Roman"/>
                <w:color w:val="000000"/>
                <w:sz w:val="20"/>
                <w:szCs w:val="20"/>
                <w:lang w:eastAsia="ja-JP"/>
              </w:rPr>
              <w:t>26</w:t>
            </w:r>
          </w:p>
        </w:tc>
        <w:tc>
          <w:tcPr>
            <w:tcW w:w="90" w:type="dxa"/>
            <w:tcBorders>
              <w:left w:val="nil"/>
              <w:right w:val="nil"/>
            </w:tcBorders>
            <w:shd w:val="clear" w:color="000000" w:fill="FFFFFF"/>
            <w:noWrap/>
            <w:vAlign w:val="bottom"/>
          </w:tcPr>
          <w:p w14:paraId="0704DA70" w14:textId="77777777" w:rsidR="0088454D" w:rsidRPr="00637D79" w:rsidRDefault="0088454D" w:rsidP="0088454D">
            <w:pPr>
              <w:spacing w:line="240" w:lineRule="exact"/>
              <w:jc w:val="right"/>
              <w:rPr>
                <w:rFonts w:cs="Times New Roman"/>
                <w:color w:val="000000"/>
                <w:sz w:val="20"/>
                <w:szCs w:val="20"/>
                <w:cs/>
                <w:lang w:eastAsia="ja-JP"/>
              </w:rPr>
            </w:pPr>
          </w:p>
        </w:tc>
        <w:tc>
          <w:tcPr>
            <w:tcW w:w="900" w:type="dxa"/>
            <w:tcBorders>
              <w:left w:val="nil"/>
              <w:bottom w:val="single" w:sz="4" w:space="0" w:color="auto"/>
              <w:right w:val="nil"/>
            </w:tcBorders>
            <w:shd w:val="clear" w:color="000000" w:fill="FFFFFF"/>
            <w:noWrap/>
            <w:vAlign w:val="bottom"/>
          </w:tcPr>
          <w:p w14:paraId="603CA46C" w14:textId="77777777" w:rsidR="0088454D" w:rsidRPr="00637D79" w:rsidRDefault="0088454D" w:rsidP="0088454D">
            <w:pPr>
              <w:tabs>
                <w:tab w:val="decimal" w:pos="859"/>
              </w:tabs>
              <w:spacing w:line="240" w:lineRule="exact"/>
              <w:ind w:right="65"/>
              <w:rPr>
                <w:rFonts w:eastAsia="Arial Unicode MS" w:cs="Times New Roman"/>
                <w:color w:val="000000"/>
                <w:sz w:val="20"/>
                <w:szCs w:val="20"/>
                <w:cs/>
              </w:rPr>
            </w:pPr>
            <w:r w:rsidRPr="00637D79">
              <w:rPr>
                <w:rFonts w:eastAsia="Arial Unicode MS" w:cs="Times New Roman"/>
                <w:color w:val="000000"/>
                <w:sz w:val="20"/>
                <w:szCs w:val="20"/>
              </w:rPr>
              <w:t>26</w:t>
            </w:r>
          </w:p>
        </w:tc>
      </w:tr>
      <w:tr w:rsidR="00A72861" w:rsidRPr="00637D79" w14:paraId="3445288E" w14:textId="77777777" w:rsidTr="00A469C0">
        <w:trPr>
          <w:trHeight w:val="20"/>
        </w:trPr>
        <w:tc>
          <w:tcPr>
            <w:tcW w:w="4266" w:type="dxa"/>
            <w:tcBorders>
              <w:left w:val="nil"/>
              <w:right w:val="nil"/>
            </w:tcBorders>
            <w:shd w:val="clear" w:color="000000" w:fill="FFFFFF"/>
            <w:noWrap/>
            <w:vAlign w:val="bottom"/>
          </w:tcPr>
          <w:p w14:paraId="75A28810" w14:textId="77777777" w:rsidR="0088454D" w:rsidRPr="00637D79" w:rsidRDefault="0088454D" w:rsidP="006D2AE5">
            <w:pPr>
              <w:spacing w:line="240" w:lineRule="exact"/>
              <w:ind w:left="162" w:right="-633" w:firstLine="196"/>
              <w:jc w:val="thaiDistribute"/>
              <w:rPr>
                <w:rFonts w:cs="Times New Roman"/>
                <w:color w:val="000000"/>
                <w:sz w:val="20"/>
                <w:szCs w:val="20"/>
              </w:rPr>
            </w:pPr>
            <w:r w:rsidRPr="00637D79">
              <w:rPr>
                <w:rFonts w:cs="Times New Roman"/>
                <w:color w:val="000000"/>
                <w:sz w:val="20"/>
                <w:szCs w:val="20"/>
              </w:rPr>
              <w:t xml:space="preserve">Total </w:t>
            </w:r>
          </w:p>
        </w:tc>
        <w:tc>
          <w:tcPr>
            <w:tcW w:w="936" w:type="dxa"/>
            <w:tcBorders>
              <w:top w:val="single" w:sz="4" w:space="0" w:color="auto"/>
              <w:left w:val="nil"/>
              <w:bottom w:val="double" w:sz="4" w:space="0" w:color="auto"/>
              <w:right w:val="nil"/>
            </w:tcBorders>
            <w:shd w:val="clear" w:color="000000" w:fill="FFFFFF"/>
            <w:noWrap/>
          </w:tcPr>
          <w:p w14:paraId="774AB80F" w14:textId="77777777" w:rsidR="0088454D" w:rsidRPr="00637D79" w:rsidRDefault="0088454D" w:rsidP="0088454D">
            <w:pPr>
              <w:tabs>
                <w:tab w:val="decimal" w:pos="472"/>
              </w:tabs>
              <w:spacing w:line="240" w:lineRule="exact"/>
              <w:ind w:right="65"/>
              <w:rPr>
                <w:rFonts w:eastAsia="Arial Unicode MS" w:cs="Times New Roman"/>
                <w:color w:val="000000"/>
                <w:sz w:val="20"/>
                <w:szCs w:val="20"/>
              </w:rPr>
            </w:pPr>
            <w:r w:rsidRPr="00637D79">
              <w:rPr>
                <w:rFonts w:eastAsia="Arial Unicode MS" w:cs="Times New Roman"/>
                <w:color w:val="000000"/>
                <w:sz w:val="20"/>
                <w:szCs w:val="20"/>
              </w:rPr>
              <w:t>-</w:t>
            </w:r>
          </w:p>
        </w:tc>
        <w:tc>
          <w:tcPr>
            <w:tcW w:w="90" w:type="dxa"/>
            <w:tcBorders>
              <w:left w:val="nil"/>
              <w:right w:val="nil"/>
            </w:tcBorders>
            <w:shd w:val="clear" w:color="000000" w:fill="FFFFFF"/>
            <w:noWrap/>
            <w:vAlign w:val="bottom"/>
          </w:tcPr>
          <w:p w14:paraId="0884072C" w14:textId="77777777" w:rsidR="0088454D" w:rsidRPr="00637D79" w:rsidRDefault="0088454D" w:rsidP="0088454D">
            <w:pPr>
              <w:spacing w:line="240" w:lineRule="exact"/>
              <w:jc w:val="right"/>
              <w:rPr>
                <w:rFonts w:cs="Times New Roman"/>
                <w:color w:val="000000"/>
                <w:sz w:val="20"/>
                <w:szCs w:val="20"/>
                <w:cs/>
                <w:lang w:eastAsia="ja-JP"/>
              </w:rPr>
            </w:pPr>
          </w:p>
        </w:tc>
        <w:tc>
          <w:tcPr>
            <w:tcW w:w="954" w:type="dxa"/>
            <w:tcBorders>
              <w:top w:val="single" w:sz="4" w:space="0" w:color="auto"/>
              <w:left w:val="nil"/>
              <w:bottom w:val="double" w:sz="4" w:space="0" w:color="auto"/>
              <w:right w:val="nil"/>
            </w:tcBorders>
            <w:shd w:val="clear" w:color="000000" w:fill="FFFFFF"/>
            <w:noWrap/>
            <w:vAlign w:val="bottom"/>
          </w:tcPr>
          <w:p w14:paraId="4C13CFDE" w14:textId="77777777" w:rsidR="0088454D" w:rsidRPr="00637D79" w:rsidRDefault="0088454D" w:rsidP="0088454D">
            <w:pPr>
              <w:tabs>
                <w:tab w:val="decimal" w:pos="535"/>
              </w:tabs>
              <w:spacing w:line="240" w:lineRule="exact"/>
              <w:ind w:right="65"/>
              <w:rPr>
                <w:rFonts w:eastAsia="Arial Unicode MS" w:cs="Times New Roman"/>
                <w:color w:val="000000"/>
                <w:sz w:val="20"/>
                <w:szCs w:val="20"/>
                <w:cs/>
              </w:rPr>
            </w:pPr>
            <w:r w:rsidRPr="00637D79">
              <w:rPr>
                <w:rFonts w:eastAsia="Arial Unicode MS" w:cs="Times New Roman"/>
                <w:color w:val="000000"/>
                <w:sz w:val="20"/>
                <w:szCs w:val="20"/>
              </w:rPr>
              <w:t>-</w:t>
            </w:r>
          </w:p>
        </w:tc>
        <w:tc>
          <w:tcPr>
            <w:tcW w:w="90" w:type="dxa"/>
            <w:tcBorders>
              <w:left w:val="nil"/>
              <w:right w:val="nil"/>
            </w:tcBorders>
            <w:shd w:val="clear" w:color="000000" w:fill="FFFFFF"/>
            <w:noWrap/>
            <w:vAlign w:val="bottom"/>
          </w:tcPr>
          <w:p w14:paraId="2F1A49EC" w14:textId="77777777" w:rsidR="0088454D" w:rsidRPr="00637D79" w:rsidRDefault="0088454D" w:rsidP="0088454D">
            <w:pPr>
              <w:spacing w:line="240" w:lineRule="exact"/>
              <w:jc w:val="right"/>
              <w:rPr>
                <w:rFonts w:cs="Times New Roman"/>
                <w:color w:val="000000"/>
                <w:sz w:val="20"/>
                <w:szCs w:val="20"/>
                <w:cs/>
                <w:lang w:eastAsia="ja-JP"/>
              </w:rPr>
            </w:pPr>
          </w:p>
        </w:tc>
        <w:tc>
          <w:tcPr>
            <w:tcW w:w="963" w:type="dxa"/>
            <w:tcBorders>
              <w:top w:val="single" w:sz="4" w:space="0" w:color="auto"/>
              <w:left w:val="nil"/>
              <w:bottom w:val="double" w:sz="4" w:space="0" w:color="auto"/>
              <w:right w:val="nil"/>
            </w:tcBorders>
            <w:shd w:val="clear" w:color="000000" w:fill="FFFFFF"/>
            <w:noWrap/>
            <w:vAlign w:val="bottom"/>
          </w:tcPr>
          <w:p w14:paraId="1E92A725" w14:textId="77777777" w:rsidR="0088454D" w:rsidRPr="00637D79" w:rsidRDefault="0088454D" w:rsidP="0088454D">
            <w:pPr>
              <w:tabs>
                <w:tab w:val="decimal" w:pos="859"/>
              </w:tabs>
              <w:spacing w:line="240" w:lineRule="exact"/>
              <w:ind w:right="-274"/>
              <w:rPr>
                <w:rFonts w:cs="Times New Roman"/>
                <w:color w:val="000000"/>
                <w:sz w:val="20"/>
                <w:szCs w:val="20"/>
                <w:lang w:eastAsia="ja-JP"/>
              </w:rPr>
            </w:pPr>
            <w:r w:rsidRPr="00637D79">
              <w:rPr>
                <w:rFonts w:cs="Times New Roman"/>
                <w:color w:val="000000"/>
                <w:sz w:val="20"/>
                <w:szCs w:val="20"/>
                <w:lang w:eastAsia="ja-JP"/>
              </w:rPr>
              <w:t>26</w:t>
            </w:r>
          </w:p>
        </w:tc>
        <w:tc>
          <w:tcPr>
            <w:tcW w:w="90" w:type="dxa"/>
            <w:tcBorders>
              <w:left w:val="nil"/>
              <w:right w:val="nil"/>
            </w:tcBorders>
            <w:shd w:val="clear" w:color="000000" w:fill="FFFFFF"/>
            <w:noWrap/>
            <w:vAlign w:val="bottom"/>
          </w:tcPr>
          <w:p w14:paraId="7B230A0F" w14:textId="77777777" w:rsidR="0088454D" w:rsidRPr="00637D79" w:rsidRDefault="0088454D" w:rsidP="0088454D">
            <w:pPr>
              <w:spacing w:line="240" w:lineRule="exact"/>
              <w:jc w:val="right"/>
              <w:rPr>
                <w:rFonts w:cs="Times New Roman"/>
                <w:color w:val="000000"/>
                <w:sz w:val="20"/>
                <w:szCs w:val="20"/>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14:paraId="0A45D691" w14:textId="77777777" w:rsidR="0088454D" w:rsidRPr="00637D79" w:rsidRDefault="0088454D" w:rsidP="0088454D">
            <w:pPr>
              <w:tabs>
                <w:tab w:val="decimal" w:pos="859"/>
              </w:tabs>
              <w:spacing w:line="240" w:lineRule="exact"/>
              <w:ind w:right="65"/>
              <w:rPr>
                <w:rFonts w:eastAsia="Arial Unicode MS" w:cs="Times New Roman"/>
                <w:color w:val="000000"/>
                <w:sz w:val="20"/>
                <w:szCs w:val="20"/>
                <w:cs/>
              </w:rPr>
            </w:pPr>
            <w:r w:rsidRPr="00637D79">
              <w:rPr>
                <w:rFonts w:eastAsia="Arial Unicode MS" w:cs="Times New Roman"/>
                <w:color w:val="000000"/>
                <w:sz w:val="20"/>
                <w:szCs w:val="20"/>
              </w:rPr>
              <w:t>26</w:t>
            </w:r>
          </w:p>
        </w:tc>
      </w:tr>
    </w:tbl>
    <w:p w14:paraId="329EF24B" w14:textId="77777777" w:rsidR="00735BCB" w:rsidRPr="00637D79" w:rsidRDefault="00735BCB">
      <w:pPr>
        <w:overflowPunct/>
        <w:autoSpaceDE/>
        <w:autoSpaceDN/>
        <w:adjustRightInd/>
        <w:textAlignment w:val="auto"/>
        <w:rPr>
          <w:color w:val="000000"/>
        </w:rPr>
      </w:pPr>
      <w:r w:rsidRPr="00637D79">
        <w:rPr>
          <w:color w:val="000000"/>
        </w:rPr>
        <w:br w:type="page"/>
      </w:r>
    </w:p>
    <w:p w14:paraId="78A227BD" w14:textId="78F6E43D" w:rsidR="00BC63B8" w:rsidRPr="00637D79" w:rsidRDefault="005A27A4" w:rsidP="007F6279">
      <w:pPr>
        <w:tabs>
          <w:tab w:val="left" w:pos="2880"/>
        </w:tabs>
        <w:spacing w:before="240" w:after="120"/>
        <w:ind w:left="1080" w:right="72" w:hanging="540"/>
        <w:jc w:val="thaiDistribute"/>
        <w:rPr>
          <w:rFonts w:cs="Times New Roman"/>
          <w:color w:val="000000"/>
        </w:rPr>
      </w:pPr>
      <w:r w:rsidRPr="00637D79">
        <w:rPr>
          <w:color w:val="000000"/>
        </w:rPr>
        <w:t>4</w:t>
      </w:r>
      <w:r w:rsidR="00327592" w:rsidRPr="00637D79">
        <w:rPr>
          <w:rFonts w:cs="Times New Roman"/>
          <w:color w:val="000000"/>
        </w:rPr>
        <w:t>.</w:t>
      </w:r>
      <w:r w:rsidRPr="00637D79">
        <w:rPr>
          <w:color w:val="000000"/>
        </w:rPr>
        <w:t>3</w:t>
      </w:r>
      <w:r w:rsidR="00661991" w:rsidRPr="00637D79">
        <w:rPr>
          <w:rFonts w:cs="Times New Roman"/>
          <w:color w:val="000000"/>
        </w:rPr>
        <w:tab/>
      </w:r>
      <w:r w:rsidR="00C66521" w:rsidRPr="00637D79">
        <w:rPr>
          <w:rFonts w:cs="Times New Roman"/>
          <w:color w:val="000000"/>
        </w:rPr>
        <w:t>Balances and movements of</w:t>
      </w:r>
      <w:r w:rsidR="00C72CD4" w:rsidRPr="00637D79">
        <w:rPr>
          <w:rFonts w:cs="Times New Roman"/>
          <w:color w:val="000000"/>
        </w:rPr>
        <w:t xml:space="preserve"> loans to related</w:t>
      </w:r>
      <w:r w:rsidR="00C66521" w:rsidRPr="00637D79">
        <w:rPr>
          <w:rFonts w:cs="Times New Roman"/>
          <w:color w:val="000000"/>
        </w:rPr>
        <w:t xml:space="preserve"> companies are as follows:</w:t>
      </w:r>
    </w:p>
    <w:p w14:paraId="7FDB86A0" w14:textId="77777777" w:rsidR="006F3550" w:rsidRPr="00637D79" w:rsidRDefault="005A27A4" w:rsidP="007F6279">
      <w:pPr>
        <w:spacing w:before="240"/>
        <w:ind w:left="1710" w:right="72" w:hanging="630"/>
        <w:jc w:val="thaiDistribute"/>
        <w:rPr>
          <w:rFonts w:cs="Times New Roman"/>
          <w:color w:val="000000"/>
        </w:rPr>
      </w:pPr>
      <w:r w:rsidRPr="00637D79">
        <w:rPr>
          <w:color w:val="000000"/>
        </w:rPr>
        <w:t>4</w:t>
      </w:r>
      <w:r w:rsidR="006F3550" w:rsidRPr="00637D79">
        <w:rPr>
          <w:rFonts w:cs="Times New Roman"/>
          <w:color w:val="000000"/>
        </w:rPr>
        <w:t>.</w:t>
      </w:r>
      <w:r w:rsidRPr="00637D79">
        <w:rPr>
          <w:color w:val="000000"/>
        </w:rPr>
        <w:t>3</w:t>
      </w:r>
      <w:r w:rsidR="006F3550" w:rsidRPr="00637D79">
        <w:rPr>
          <w:rFonts w:cs="Times New Roman"/>
          <w:color w:val="000000"/>
        </w:rPr>
        <w:t>.</w:t>
      </w:r>
      <w:r w:rsidRPr="00637D79">
        <w:rPr>
          <w:color w:val="000000"/>
        </w:rPr>
        <w:t>1</w:t>
      </w:r>
      <w:r w:rsidR="008C2C40" w:rsidRPr="00637D79">
        <w:rPr>
          <w:rFonts w:cs="Times New Roman"/>
          <w:color w:val="000000"/>
        </w:rPr>
        <w:tab/>
      </w:r>
      <w:r w:rsidR="006F3550" w:rsidRPr="00637D79">
        <w:rPr>
          <w:rFonts w:cs="Times New Roman"/>
          <w:color w:val="000000"/>
        </w:rPr>
        <w:t>Short-term loans to subsidiaries</w:t>
      </w:r>
    </w:p>
    <w:p w14:paraId="23C8A9D4" w14:textId="7D0770A4" w:rsidR="00BC63B8" w:rsidRPr="00637D79" w:rsidRDefault="00BC63B8" w:rsidP="00AE2501">
      <w:pPr>
        <w:tabs>
          <w:tab w:val="left" w:pos="1440"/>
          <w:tab w:val="left" w:pos="2880"/>
        </w:tabs>
        <w:spacing w:before="240"/>
        <w:ind w:left="605" w:right="-270"/>
        <w:jc w:val="right"/>
        <w:rPr>
          <w:rFonts w:cs="Times New Roman"/>
          <w:b/>
          <w:bCs/>
          <w:color w:val="000000"/>
          <w:sz w:val="14"/>
          <w:szCs w:val="14"/>
          <w:cs/>
        </w:rPr>
      </w:pPr>
      <w:r w:rsidRPr="00637D79">
        <w:rPr>
          <w:rFonts w:cs="Times New Roman"/>
          <w:b/>
          <w:bCs/>
          <w:color w:val="000000"/>
          <w:sz w:val="14"/>
          <w:szCs w:val="14"/>
        </w:rPr>
        <w:t>Unit</w:t>
      </w:r>
      <w:r w:rsidR="000931AD" w:rsidRPr="00637D79">
        <w:rPr>
          <w:rFonts w:cs="Times New Roman"/>
          <w:b/>
          <w:bCs/>
          <w:color w:val="000000"/>
          <w:sz w:val="14"/>
          <w:szCs w:val="14"/>
        </w:rPr>
        <w:t xml:space="preserve"> </w:t>
      </w:r>
      <w:r w:rsidRPr="00637D79">
        <w:rPr>
          <w:rFonts w:cs="Times New Roman"/>
          <w:b/>
          <w:bCs/>
          <w:color w:val="000000"/>
          <w:sz w:val="14"/>
          <w:szCs w:val="14"/>
          <w:cs/>
        </w:rPr>
        <w:t xml:space="preserve">: </w:t>
      </w:r>
      <w:r w:rsidRPr="00637D79">
        <w:rPr>
          <w:rFonts w:cs="Times New Roman"/>
          <w:b/>
          <w:bCs/>
          <w:color w:val="000000"/>
          <w:sz w:val="14"/>
          <w:szCs w:val="14"/>
        </w:rPr>
        <w:t>Thousand Baht</w:t>
      </w:r>
    </w:p>
    <w:tbl>
      <w:tblPr>
        <w:tblW w:w="7920" w:type="dxa"/>
        <w:tblInd w:w="1710" w:type="dxa"/>
        <w:tblLayout w:type="fixed"/>
        <w:tblCellMar>
          <w:left w:w="0" w:type="dxa"/>
          <w:right w:w="0" w:type="dxa"/>
        </w:tblCellMar>
        <w:tblLook w:val="0400" w:firstRow="0" w:lastRow="0" w:firstColumn="0" w:lastColumn="0" w:noHBand="0" w:noVBand="1"/>
      </w:tblPr>
      <w:tblGrid>
        <w:gridCol w:w="2340"/>
        <w:gridCol w:w="810"/>
        <w:gridCol w:w="720"/>
        <w:gridCol w:w="630"/>
        <w:gridCol w:w="810"/>
        <w:gridCol w:w="90"/>
        <w:gridCol w:w="720"/>
        <w:gridCol w:w="76"/>
        <w:gridCol w:w="734"/>
        <w:gridCol w:w="105"/>
        <w:gridCol w:w="885"/>
      </w:tblGrid>
      <w:tr w:rsidR="00B55C41" w:rsidRPr="00637D79" w14:paraId="2A12D330" w14:textId="77777777" w:rsidTr="00225A03">
        <w:trPr>
          <w:cantSplit/>
          <w:trHeight w:val="126"/>
        </w:trPr>
        <w:tc>
          <w:tcPr>
            <w:tcW w:w="2340" w:type="dxa"/>
          </w:tcPr>
          <w:p w14:paraId="6427EDAD" w14:textId="77777777" w:rsidR="00B55C41" w:rsidRPr="00637D79" w:rsidRDefault="00B55C41" w:rsidP="00982E6A">
            <w:pPr>
              <w:spacing w:line="200" w:lineRule="exact"/>
              <w:ind w:right="72"/>
              <w:rPr>
                <w:rFonts w:cs="Times New Roman"/>
                <w:color w:val="000000"/>
                <w:spacing w:val="-4"/>
                <w:sz w:val="14"/>
                <w:szCs w:val="14"/>
                <w:u w:val="single"/>
              </w:rPr>
            </w:pPr>
          </w:p>
        </w:tc>
        <w:tc>
          <w:tcPr>
            <w:tcW w:w="5580" w:type="dxa"/>
            <w:gridSpan w:val="10"/>
          </w:tcPr>
          <w:p w14:paraId="6AD5E082" w14:textId="77777777" w:rsidR="00B55C41" w:rsidRPr="00637D79" w:rsidRDefault="0065196E" w:rsidP="00982E6A">
            <w:pPr>
              <w:spacing w:line="200" w:lineRule="exact"/>
              <w:jc w:val="center"/>
              <w:rPr>
                <w:rFonts w:cs="Times New Roman"/>
                <w:b/>
                <w:bCs/>
                <w:color w:val="000000"/>
                <w:spacing w:val="-4"/>
                <w:sz w:val="14"/>
                <w:szCs w:val="14"/>
                <w:cs/>
              </w:rPr>
            </w:pPr>
            <w:r w:rsidRPr="00637D79">
              <w:rPr>
                <w:rFonts w:cs="Times New Roman"/>
                <w:b/>
                <w:bCs/>
                <w:color w:val="000000"/>
                <w:spacing w:val="-4"/>
                <w:sz w:val="14"/>
                <w:szCs w:val="14"/>
              </w:rPr>
              <w:t>Separate</w:t>
            </w:r>
            <w:r w:rsidR="00FA5004" w:rsidRPr="00637D79">
              <w:rPr>
                <w:rFonts w:cs="Times New Roman"/>
                <w:b/>
                <w:bCs/>
                <w:color w:val="000000"/>
                <w:spacing w:val="-4"/>
                <w:sz w:val="14"/>
                <w:szCs w:val="14"/>
                <w:cs/>
              </w:rPr>
              <w:t xml:space="preserve"> </w:t>
            </w:r>
            <w:r w:rsidR="00B55C41" w:rsidRPr="00637D79">
              <w:rPr>
                <w:rFonts w:cs="Times New Roman"/>
                <w:b/>
                <w:bCs/>
                <w:color w:val="000000"/>
                <w:spacing w:val="-4"/>
                <w:sz w:val="14"/>
                <w:szCs w:val="14"/>
              </w:rPr>
              <w:t>financial statements</w:t>
            </w:r>
          </w:p>
        </w:tc>
      </w:tr>
      <w:tr w:rsidR="00B55C41" w:rsidRPr="00637D79" w14:paraId="5203255E" w14:textId="77777777" w:rsidTr="00225A03">
        <w:trPr>
          <w:cantSplit/>
        </w:trPr>
        <w:tc>
          <w:tcPr>
            <w:tcW w:w="2340" w:type="dxa"/>
          </w:tcPr>
          <w:p w14:paraId="2F3CAAEF" w14:textId="77777777" w:rsidR="00B55C41" w:rsidRPr="00637D79" w:rsidRDefault="00B55C41" w:rsidP="00982E6A">
            <w:pPr>
              <w:spacing w:line="200" w:lineRule="exact"/>
              <w:ind w:right="72" w:firstLine="450"/>
              <w:rPr>
                <w:rFonts w:cs="Times New Roman"/>
                <w:color w:val="000000"/>
                <w:spacing w:val="-4"/>
                <w:sz w:val="14"/>
                <w:szCs w:val="14"/>
                <w:u w:val="single"/>
              </w:rPr>
            </w:pPr>
          </w:p>
        </w:tc>
        <w:tc>
          <w:tcPr>
            <w:tcW w:w="810" w:type="dxa"/>
            <w:tcBorders>
              <w:top w:val="single" w:sz="4" w:space="0" w:color="auto"/>
            </w:tcBorders>
          </w:tcPr>
          <w:p w14:paraId="45766C24" w14:textId="77777777" w:rsidR="00B55C41" w:rsidRPr="00637D79" w:rsidRDefault="00B55C41" w:rsidP="00982E6A">
            <w:pPr>
              <w:spacing w:line="200" w:lineRule="exact"/>
              <w:ind w:left="-108" w:right="-93"/>
              <w:jc w:val="center"/>
              <w:rPr>
                <w:rFonts w:cs="Times New Roman"/>
                <w:b/>
                <w:bCs/>
                <w:color w:val="000000"/>
                <w:spacing w:val="-4"/>
                <w:sz w:val="14"/>
                <w:szCs w:val="14"/>
              </w:rPr>
            </w:pPr>
            <w:r w:rsidRPr="00637D79">
              <w:rPr>
                <w:rFonts w:cs="Times New Roman"/>
                <w:b/>
                <w:bCs/>
                <w:color w:val="000000"/>
                <w:spacing w:val="-4"/>
                <w:sz w:val="14"/>
                <w:szCs w:val="14"/>
              </w:rPr>
              <w:t>Relationship</w:t>
            </w:r>
          </w:p>
        </w:tc>
        <w:tc>
          <w:tcPr>
            <w:tcW w:w="720" w:type="dxa"/>
            <w:tcBorders>
              <w:top w:val="single" w:sz="4" w:space="0" w:color="auto"/>
            </w:tcBorders>
            <w:vAlign w:val="bottom"/>
          </w:tcPr>
          <w:p w14:paraId="6B1F6855" w14:textId="77777777" w:rsidR="00B55C41" w:rsidRPr="00637D79" w:rsidRDefault="00B55C41" w:rsidP="00982E6A">
            <w:pPr>
              <w:spacing w:line="200" w:lineRule="exact"/>
              <w:ind w:left="-108" w:right="-93"/>
              <w:jc w:val="center"/>
              <w:rPr>
                <w:rFonts w:cs="Times New Roman"/>
                <w:b/>
                <w:bCs/>
                <w:color w:val="000000"/>
                <w:spacing w:val="-4"/>
                <w:sz w:val="14"/>
                <w:szCs w:val="14"/>
                <w:cs/>
              </w:rPr>
            </w:pPr>
            <w:r w:rsidRPr="00637D79">
              <w:rPr>
                <w:rFonts w:cs="Times New Roman"/>
                <w:b/>
                <w:bCs/>
                <w:color w:val="000000"/>
                <w:spacing w:val="-4"/>
                <w:sz w:val="14"/>
                <w:szCs w:val="14"/>
              </w:rPr>
              <w:t>Interest rate</w:t>
            </w:r>
          </w:p>
        </w:tc>
        <w:tc>
          <w:tcPr>
            <w:tcW w:w="630" w:type="dxa"/>
            <w:tcBorders>
              <w:top w:val="single" w:sz="4" w:space="0" w:color="auto"/>
            </w:tcBorders>
          </w:tcPr>
          <w:p w14:paraId="2EF27B1E" w14:textId="77777777" w:rsidR="00B55C41" w:rsidRPr="00637D79" w:rsidRDefault="00B55C41" w:rsidP="00982E6A">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Due date</w:t>
            </w:r>
          </w:p>
        </w:tc>
        <w:tc>
          <w:tcPr>
            <w:tcW w:w="810" w:type="dxa"/>
            <w:tcBorders>
              <w:top w:val="single" w:sz="4" w:space="0" w:color="auto"/>
            </w:tcBorders>
            <w:vAlign w:val="bottom"/>
          </w:tcPr>
          <w:p w14:paraId="2769F9A7" w14:textId="77777777" w:rsidR="00B55C41" w:rsidRPr="00637D79" w:rsidRDefault="00B55C41" w:rsidP="00982E6A">
            <w:pPr>
              <w:spacing w:line="200" w:lineRule="exact"/>
              <w:ind w:right="6"/>
              <w:jc w:val="center"/>
              <w:rPr>
                <w:rFonts w:cs="Times New Roman"/>
                <w:b/>
                <w:bCs/>
                <w:color w:val="000000"/>
                <w:spacing w:val="-4"/>
                <w:sz w:val="14"/>
                <w:szCs w:val="14"/>
                <w:cs/>
              </w:rPr>
            </w:pPr>
            <w:r w:rsidRPr="00637D79">
              <w:rPr>
                <w:rFonts w:cs="Times New Roman"/>
                <w:b/>
                <w:bCs/>
                <w:color w:val="000000"/>
                <w:spacing w:val="-4"/>
                <w:sz w:val="14"/>
                <w:szCs w:val="14"/>
              </w:rPr>
              <w:t>Balance</w:t>
            </w:r>
            <w:r w:rsidRPr="00637D79">
              <w:rPr>
                <w:rFonts w:cs="Times New Roman"/>
                <w:b/>
                <w:bCs/>
                <w:color w:val="000000"/>
                <w:spacing w:val="-4"/>
                <w:sz w:val="14"/>
                <w:szCs w:val="14"/>
                <w:cs/>
              </w:rPr>
              <w:t xml:space="preserve"> </w:t>
            </w:r>
          </w:p>
        </w:tc>
        <w:tc>
          <w:tcPr>
            <w:tcW w:w="90" w:type="dxa"/>
            <w:tcBorders>
              <w:top w:val="single" w:sz="4" w:space="0" w:color="auto"/>
            </w:tcBorders>
          </w:tcPr>
          <w:p w14:paraId="279B47A6" w14:textId="77777777" w:rsidR="00B55C41" w:rsidRPr="00637D79" w:rsidRDefault="00B55C41" w:rsidP="00982E6A">
            <w:pPr>
              <w:spacing w:line="200" w:lineRule="exact"/>
              <w:ind w:right="6"/>
              <w:jc w:val="center"/>
              <w:rPr>
                <w:rFonts w:cs="Times New Roman"/>
                <w:b/>
                <w:bCs/>
                <w:color w:val="000000"/>
                <w:spacing w:val="-4"/>
                <w:sz w:val="14"/>
                <w:szCs w:val="14"/>
              </w:rPr>
            </w:pPr>
          </w:p>
        </w:tc>
        <w:tc>
          <w:tcPr>
            <w:tcW w:w="720" w:type="dxa"/>
            <w:tcBorders>
              <w:top w:val="single" w:sz="4" w:space="0" w:color="auto"/>
            </w:tcBorders>
            <w:vAlign w:val="bottom"/>
          </w:tcPr>
          <w:p w14:paraId="0B1865D4" w14:textId="77777777" w:rsidR="00B55C41" w:rsidRPr="00637D79" w:rsidRDefault="00B55C41" w:rsidP="00982E6A">
            <w:pPr>
              <w:spacing w:line="200" w:lineRule="exact"/>
              <w:ind w:right="6"/>
              <w:jc w:val="center"/>
              <w:rPr>
                <w:rFonts w:cs="Times New Roman"/>
                <w:b/>
                <w:bCs/>
                <w:color w:val="000000"/>
                <w:spacing w:val="-4"/>
                <w:sz w:val="14"/>
                <w:szCs w:val="14"/>
                <w:cs/>
              </w:rPr>
            </w:pPr>
            <w:r w:rsidRPr="00637D79">
              <w:rPr>
                <w:rFonts w:cs="Times New Roman"/>
                <w:b/>
                <w:bCs/>
                <w:color w:val="000000"/>
                <w:spacing w:val="-4"/>
                <w:sz w:val="14"/>
                <w:szCs w:val="14"/>
              </w:rPr>
              <w:t>Increase</w:t>
            </w:r>
          </w:p>
        </w:tc>
        <w:tc>
          <w:tcPr>
            <w:tcW w:w="76" w:type="dxa"/>
            <w:tcBorders>
              <w:top w:val="single" w:sz="4" w:space="0" w:color="auto"/>
            </w:tcBorders>
          </w:tcPr>
          <w:p w14:paraId="4207242C" w14:textId="77777777" w:rsidR="00B55C41" w:rsidRPr="00637D79" w:rsidRDefault="00B55C41" w:rsidP="00982E6A">
            <w:pPr>
              <w:spacing w:line="200" w:lineRule="exact"/>
              <w:ind w:right="6"/>
              <w:jc w:val="center"/>
              <w:rPr>
                <w:rFonts w:cs="Times New Roman"/>
                <w:b/>
                <w:bCs/>
                <w:color w:val="000000"/>
                <w:spacing w:val="-4"/>
                <w:sz w:val="14"/>
                <w:szCs w:val="14"/>
              </w:rPr>
            </w:pPr>
          </w:p>
        </w:tc>
        <w:tc>
          <w:tcPr>
            <w:tcW w:w="734" w:type="dxa"/>
            <w:tcBorders>
              <w:top w:val="single" w:sz="4" w:space="0" w:color="auto"/>
            </w:tcBorders>
            <w:vAlign w:val="bottom"/>
          </w:tcPr>
          <w:p w14:paraId="270381A1" w14:textId="77777777" w:rsidR="00B55C41" w:rsidRPr="00637D79" w:rsidRDefault="00B55C41" w:rsidP="00982E6A">
            <w:pPr>
              <w:spacing w:line="200" w:lineRule="exact"/>
              <w:ind w:right="6"/>
              <w:jc w:val="center"/>
              <w:rPr>
                <w:rFonts w:cs="Times New Roman"/>
                <w:b/>
                <w:bCs/>
                <w:color w:val="000000"/>
                <w:spacing w:val="-4"/>
                <w:sz w:val="14"/>
                <w:szCs w:val="14"/>
                <w:cs/>
              </w:rPr>
            </w:pPr>
            <w:r w:rsidRPr="00637D79">
              <w:rPr>
                <w:rFonts w:cs="Times New Roman"/>
                <w:b/>
                <w:bCs/>
                <w:color w:val="000000"/>
                <w:spacing w:val="-4"/>
                <w:sz w:val="14"/>
                <w:szCs w:val="14"/>
              </w:rPr>
              <w:t>Repaid</w:t>
            </w:r>
          </w:p>
        </w:tc>
        <w:tc>
          <w:tcPr>
            <w:tcW w:w="105" w:type="dxa"/>
            <w:tcBorders>
              <w:top w:val="single" w:sz="4" w:space="0" w:color="auto"/>
            </w:tcBorders>
          </w:tcPr>
          <w:p w14:paraId="4C90C891" w14:textId="77777777" w:rsidR="00B55C41" w:rsidRPr="00637D79" w:rsidRDefault="00B55C41" w:rsidP="00982E6A">
            <w:pPr>
              <w:spacing w:line="200" w:lineRule="exact"/>
              <w:ind w:right="6"/>
              <w:jc w:val="center"/>
              <w:rPr>
                <w:rFonts w:cs="Times New Roman"/>
                <w:b/>
                <w:bCs/>
                <w:color w:val="000000"/>
                <w:spacing w:val="-4"/>
                <w:sz w:val="14"/>
                <w:szCs w:val="14"/>
              </w:rPr>
            </w:pPr>
          </w:p>
        </w:tc>
        <w:tc>
          <w:tcPr>
            <w:tcW w:w="885" w:type="dxa"/>
            <w:tcBorders>
              <w:top w:val="single" w:sz="4" w:space="0" w:color="auto"/>
            </w:tcBorders>
            <w:vAlign w:val="bottom"/>
          </w:tcPr>
          <w:p w14:paraId="696B3CAA" w14:textId="77777777" w:rsidR="00B55C41" w:rsidRPr="00637D79" w:rsidRDefault="00B55C41" w:rsidP="00982E6A">
            <w:pPr>
              <w:spacing w:line="200" w:lineRule="exact"/>
              <w:ind w:right="6"/>
              <w:jc w:val="center"/>
              <w:rPr>
                <w:rFonts w:cs="Times New Roman"/>
                <w:b/>
                <w:bCs/>
                <w:color w:val="000000"/>
                <w:spacing w:val="-4"/>
                <w:sz w:val="14"/>
                <w:szCs w:val="14"/>
                <w:cs/>
              </w:rPr>
            </w:pPr>
            <w:r w:rsidRPr="00637D79">
              <w:rPr>
                <w:rFonts w:cs="Times New Roman"/>
                <w:b/>
                <w:bCs/>
                <w:color w:val="000000"/>
                <w:spacing w:val="-4"/>
                <w:sz w:val="14"/>
                <w:szCs w:val="14"/>
              </w:rPr>
              <w:t>Balance</w:t>
            </w:r>
            <w:r w:rsidRPr="00637D79">
              <w:rPr>
                <w:rFonts w:cs="Times New Roman"/>
                <w:b/>
                <w:bCs/>
                <w:color w:val="000000"/>
                <w:spacing w:val="-4"/>
                <w:sz w:val="14"/>
                <w:szCs w:val="14"/>
                <w:cs/>
              </w:rPr>
              <w:t xml:space="preserve"> </w:t>
            </w:r>
          </w:p>
        </w:tc>
      </w:tr>
      <w:tr w:rsidR="00B55C41" w:rsidRPr="00637D79" w14:paraId="6BE214DB" w14:textId="77777777" w:rsidTr="00225A03">
        <w:trPr>
          <w:cantSplit/>
        </w:trPr>
        <w:tc>
          <w:tcPr>
            <w:tcW w:w="2340" w:type="dxa"/>
          </w:tcPr>
          <w:p w14:paraId="5DBD584B" w14:textId="77777777" w:rsidR="00B55C41" w:rsidRPr="00637D79" w:rsidRDefault="00B55C41" w:rsidP="00982E6A">
            <w:pPr>
              <w:spacing w:line="200" w:lineRule="exact"/>
              <w:ind w:right="72"/>
              <w:rPr>
                <w:rFonts w:cs="Times New Roman"/>
                <w:color w:val="000000"/>
                <w:spacing w:val="-4"/>
                <w:sz w:val="14"/>
                <w:szCs w:val="14"/>
                <w:u w:val="single"/>
              </w:rPr>
            </w:pPr>
          </w:p>
        </w:tc>
        <w:tc>
          <w:tcPr>
            <w:tcW w:w="810" w:type="dxa"/>
          </w:tcPr>
          <w:p w14:paraId="43F12A95" w14:textId="77777777" w:rsidR="00B55C41" w:rsidRPr="00637D79" w:rsidRDefault="00B55C41" w:rsidP="00982E6A">
            <w:pPr>
              <w:spacing w:line="200" w:lineRule="exact"/>
              <w:ind w:left="-108" w:right="-93"/>
              <w:jc w:val="center"/>
              <w:rPr>
                <w:rFonts w:cs="Times New Roman"/>
                <w:b/>
                <w:bCs/>
                <w:color w:val="000000"/>
                <w:spacing w:val="-4"/>
                <w:sz w:val="14"/>
                <w:szCs w:val="14"/>
              </w:rPr>
            </w:pPr>
          </w:p>
        </w:tc>
        <w:tc>
          <w:tcPr>
            <w:tcW w:w="720" w:type="dxa"/>
            <w:vAlign w:val="bottom"/>
          </w:tcPr>
          <w:p w14:paraId="15FB8134" w14:textId="77777777" w:rsidR="00B55C41" w:rsidRPr="00637D79" w:rsidRDefault="00B55C41" w:rsidP="00982E6A">
            <w:pPr>
              <w:spacing w:line="200" w:lineRule="exact"/>
              <w:ind w:left="-108" w:right="-93"/>
              <w:jc w:val="center"/>
              <w:rPr>
                <w:rFonts w:cs="Times New Roman"/>
                <w:b/>
                <w:bCs/>
                <w:color w:val="000000"/>
                <w:spacing w:val="-4"/>
                <w:sz w:val="14"/>
                <w:szCs w:val="14"/>
              </w:rPr>
            </w:pPr>
            <w:r w:rsidRPr="00637D79">
              <w:rPr>
                <w:rFonts w:cs="Times New Roman"/>
                <w:b/>
                <w:bCs/>
                <w:color w:val="000000"/>
                <w:spacing w:val="-4"/>
                <w:sz w:val="14"/>
                <w:szCs w:val="14"/>
              </w:rPr>
              <w:t>(% p.a.)</w:t>
            </w:r>
          </w:p>
        </w:tc>
        <w:tc>
          <w:tcPr>
            <w:tcW w:w="630" w:type="dxa"/>
          </w:tcPr>
          <w:p w14:paraId="6C987105" w14:textId="77777777" w:rsidR="00B55C41" w:rsidRPr="00637D79" w:rsidRDefault="00B55C41" w:rsidP="00982E6A">
            <w:pPr>
              <w:spacing w:line="200" w:lineRule="exact"/>
              <w:ind w:right="6"/>
              <w:jc w:val="center"/>
              <w:rPr>
                <w:rFonts w:cs="Times New Roman"/>
                <w:b/>
                <w:bCs/>
                <w:color w:val="000000"/>
                <w:spacing w:val="-4"/>
                <w:sz w:val="14"/>
                <w:szCs w:val="14"/>
              </w:rPr>
            </w:pPr>
          </w:p>
        </w:tc>
        <w:tc>
          <w:tcPr>
            <w:tcW w:w="810" w:type="dxa"/>
            <w:vAlign w:val="bottom"/>
          </w:tcPr>
          <w:p w14:paraId="2F34B172" w14:textId="77777777" w:rsidR="00B55C41" w:rsidRPr="00637D79" w:rsidRDefault="00B55C41" w:rsidP="00982E6A">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as at</w:t>
            </w:r>
          </w:p>
        </w:tc>
        <w:tc>
          <w:tcPr>
            <w:tcW w:w="90" w:type="dxa"/>
          </w:tcPr>
          <w:p w14:paraId="13883A28" w14:textId="77777777" w:rsidR="00B55C41" w:rsidRPr="00637D79" w:rsidRDefault="00B55C41" w:rsidP="00982E6A">
            <w:pPr>
              <w:spacing w:line="200" w:lineRule="exact"/>
              <w:ind w:right="6"/>
              <w:jc w:val="center"/>
              <w:rPr>
                <w:rFonts w:cs="Times New Roman"/>
                <w:b/>
                <w:bCs/>
                <w:color w:val="000000"/>
                <w:spacing w:val="-4"/>
                <w:sz w:val="14"/>
                <w:szCs w:val="14"/>
              </w:rPr>
            </w:pPr>
          </w:p>
        </w:tc>
        <w:tc>
          <w:tcPr>
            <w:tcW w:w="720" w:type="dxa"/>
            <w:vAlign w:val="bottom"/>
          </w:tcPr>
          <w:p w14:paraId="6C2BDEE7" w14:textId="77777777" w:rsidR="00B55C41" w:rsidRPr="00637D79" w:rsidRDefault="00B55C41" w:rsidP="00982E6A">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 xml:space="preserve">during the </w:t>
            </w:r>
          </w:p>
        </w:tc>
        <w:tc>
          <w:tcPr>
            <w:tcW w:w="76" w:type="dxa"/>
          </w:tcPr>
          <w:p w14:paraId="6A1343F8" w14:textId="77777777" w:rsidR="00B55C41" w:rsidRPr="00637D79" w:rsidRDefault="00B55C41" w:rsidP="00982E6A">
            <w:pPr>
              <w:spacing w:line="200" w:lineRule="exact"/>
              <w:ind w:right="6"/>
              <w:jc w:val="center"/>
              <w:rPr>
                <w:rFonts w:cs="Times New Roman"/>
                <w:b/>
                <w:bCs/>
                <w:color w:val="000000"/>
                <w:spacing w:val="-4"/>
                <w:sz w:val="14"/>
                <w:szCs w:val="14"/>
              </w:rPr>
            </w:pPr>
          </w:p>
        </w:tc>
        <w:tc>
          <w:tcPr>
            <w:tcW w:w="734" w:type="dxa"/>
            <w:vAlign w:val="bottom"/>
          </w:tcPr>
          <w:p w14:paraId="00236B45" w14:textId="77777777" w:rsidR="00B55C41" w:rsidRPr="00637D79" w:rsidRDefault="00B55C41" w:rsidP="00982E6A">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 xml:space="preserve">during </w:t>
            </w:r>
          </w:p>
        </w:tc>
        <w:tc>
          <w:tcPr>
            <w:tcW w:w="105" w:type="dxa"/>
          </w:tcPr>
          <w:p w14:paraId="69D6F84D" w14:textId="77777777" w:rsidR="00B55C41" w:rsidRPr="00637D79" w:rsidRDefault="00B55C41" w:rsidP="00982E6A">
            <w:pPr>
              <w:spacing w:line="200" w:lineRule="exact"/>
              <w:ind w:right="6"/>
              <w:jc w:val="center"/>
              <w:rPr>
                <w:rFonts w:cs="Times New Roman"/>
                <w:b/>
                <w:bCs/>
                <w:color w:val="000000"/>
                <w:spacing w:val="-4"/>
                <w:sz w:val="14"/>
                <w:szCs w:val="14"/>
              </w:rPr>
            </w:pPr>
          </w:p>
        </w:tc>
        <w:tc>
          <w:tcPr>
            <w:tcW w:w="885" w:type="dxa"/>
            <w:vAlign w:val="bottom"/>
          </w:tcPr>
          <w:p w14:paraId="770091B0" w14:textId="77777777" w:rsidR="00B55C41" w:rsidRPr="00637D79" w:rsidRDefault="00B55C41" w:rsidP="00982E6A">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as at</w:t>
            </w:r>
          </w:p>
        </w:tc>
      </w:tr>
      <w:tr w:rsidR="00B55C41" w:rsidRPr="00637D79" w14:paraId="7B7E2E17" w14:textId="77777777" w:rsidTr="00225A03">
        <w:trPr>
          <w:cantSplit/>
        </w:trPr>
        <w:tc>
          <w:tcPr>
            <w:tcW w:w="2340" w:type="dxa"/>
          </w:tcPr>
          <w:p w14:paraId="5B470294" w14:textId="77777777" w:rsidR="00B55C41" w:rsidRPr="00637D79" w:rsidRDefault="00B55C41" w:rsidP="00982E6A">
            <w:pPr>
              <w:spacing w:line="200" w:lineRule="exact"/>
              <w:ind w:right="72"/>
              <w:rPr>
                <w:rFonts w:cs="Times New Roman"/>
                <w:color w:val="000000"/>
                <w:spacing w:val="-4"/>
                <w:sz w:val="14"/>
                <w:szCs w:val="14"/>
                <w:u w:val="single"/>
              </w:rPr>
            </w:pPr>
          </w:p>
        </w:tc>
        <w:tc>
          <w:tcPr>
            <w:tcW w:w="810" w:type="dxa"/>
          </w:tcPr>
          <w:p w14:paraId="4E3ACCB2" w14:textId="77777777" w:rsidR="00B55C41" w:rsidRPr="00637D79" w:rsidRDefault="00B55C41" w:rsidP="00982E6A">
            <w:pPr>
              <w:spacing w:line="200" w:lineRule="exact"/>
              <w:ind w:left="-108" w:right="-93"/>
              <w:jc w:val="center"/>
              <w:rPr>
                <w:rFonts w:cs="Times New Roman"/>
                <w:b/>
                <w:bCs/>
                <w:color w:val="000000"/>
                <w:spacing w:val="-4"/>
                <w:sz w:val="14"/>
                <w:szCs w:val="14"/>
              </w:rPr>
            </w:pPr>
          </w:p>
        </w:tc>
        <w:tc>
          <w:tcPr>
            <w:tcW w:w="720" w:type="dxa"/>
            <w:vAlign w:val="bottom"/>
          </w:tcPr>
          <w:p w14:paraId="40CB95D7" w14:textId="77777777" w:rsidR="00B55C41" w:rsidRPr="00637D79" w:rsidRDefault="00B55C41" w:rsidP="00982E6A">
            <w:pPr>
              <w:spacing w:line="200" w:lineRule="exact"/>
              <w:ind w:left="-108" w:right="-93"/>
              <w:jc w:val="center"/>
              <w:rPr>
                <w:rFonts w:cs="Times New Roman"/>
                <w:b/>
                <w:bCs/>
                <w:color w:val="000000"/>
                <w:spacing w:val="-4"/>
                <w:sz w:val="14"/>
                <w:szCs w:val="14"/>
              </w:rPr>
            </w:pPr>
          </w:p>
        </w:tc>
        <w:tc>
          <w:tcPr>
            <w:tcW w:w="630" w:type="dxa"/>
          </w:tcPr>
          <w:p w14:paraId="5D403664" w14:textId="77777777" w:rsidR="00B55C41" w:rsidRPr="00637D79" w:rsidRDefault="00B55C41" w:rsidP="00982E6A">
            <w:pPr>
              <w:spacing w:line="200" w:lineRule="exact"/>
              <w:ind w:right="6"/>
              <w:jc w:val="center"/>
              <w:rPr>
                <w:rFonts w:cs="Times New Roman"/>
                <w:b/>
                <w:bCs/>
                <w:color w:val="000000"/>
                <w:spacing w:val="-4"/>
                <w:sz w:val="14"/>
                <w:szCs w:val="14"/>
              </w:rPr>
            </w:pPr>
          </w:p>
        </w:tc>
        <w:tc>
          <w:tcPr>
            <w:tcW w:w="810" w:type="dxa"/>
            <w:vAlign w:val="bottom"/>
          </w:tcPr>
          <w:p w14:paraId="037379A4" w14:textId="77777777" w:rsidR="00B55C41" w:rsidRPr="00637D79" w:rsidRDefault="00B55C41" w:rsidP="00982E6A">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 xml:space="preserve">December </w:t>
            </w:r>
            <w:r w:rsidR="005A27A4" w:rsidRPr="00637D79">
              <w:rPr>
                <w:b/>
                <w:bCs/>
                <w:color w:val="000000"/>
                <w:spacing w:val="-4"/>
                <w:sz w:val="14"/>
                <w:szCs w:val="14"/>
              </w:rPr>
              <w:t>31</w:t>
            </w:r>
            <w:r w:rsidRPr="00637D79">
              <w:rPr>
                <w:rFonts w:cs="Times New Roman"/>
                <w:b/>
                <w:bCs/>
                <w:color w:val="000000"/>
                <w:spacing w:val="-4"/>
                <w:sz w:val="14"/>
                <w:szCs w:val="14"/>
              </w:rPr>
              <w:t xml:space="preserve">, </w:t>
            </w:r>
          </w:p>
        </w:tc>
        <w:tc>
          <w:tcPr>
            <w:tcW w:w="90" w:type="dxa"/>
          </w:tcPr>
          <w:p w14:paraId="000E3DDB" w14:textId="77777777" w:rsidR="00B55C41" w:rsidRPr="00637D79" w:rsidRDefault="00B55C41" w:rsidP="00982E6A">
            <w:pPr>
              <w:spacing w:line="200" w:lineRule="exact"/>
              <w:ind w:right="6"/>
              <w:jc w:val="center"/>
              <w:rPr>
                <w:rFonts w:cs="Times New Roman"/>
                <w:b/>
                <w:bCs/>
                <w:color w:val="000000"/>
                <w:spacing w:val="-4"/>
                <w:sz w:val="14"/>
                <w:szCs w:val="14"/>
              </w:rPr>
            </w:pPr>
          </w:p>
        </w:tc>
        <w:tc>
          <w:tcPr>
            <w:tcW w:w="720" w:type="dxa"/>
            <w:vAlign w:val="bottom"/>
          </w:tcPr>
          <w:p w14:paraId="3D67B3A8" w14:textId="77777777" w:rsidR="00B55C41" w:rsidRPr="00637D79" w:rsidRDefault="00B55C41" w:rsidP="00982E6A">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year</w:t>
            </w:r>
          </w:p>
        </w:tc>
        <w:tc>
          <w:tcPr>
            <w:tcW w:w="76" w:type="dxa"/>
          </w:tcPr>
          <w:p w14:paraId="4E63F73E" w14:textId="77777777" w:rsidR="00B55C41" w:rsidRPr="00637D79" w:rsidRDefault="00B55C41" w:rsidP="00982E6A">
            <w:pPr>
              <w:spacing w:line="200" w:lineRule="exact"/>
              <w:ind w:right="6"/>
              <w:jc w:val="center"/>
              <w:rPr>
                <w:rFonts w:cs="Times New Roman"/>
                <w:b/>
                <w:bCs/>
                <w:color w:val="000000"/>
                <w:spacing w:val="-4"/>
                <w:sz w:val="14"/>
                <w:szCs w:val="14"/>
              </w:rPr>
            </w:pPr>
          </w:p>
        </w:tc>
        <w:tc>
          <w:tcPr>
            <w:tcW w:w="734" w:type="dxa"/>
            <w:vAlign w:val="bottom"/>
          </w:tcPr>
          <w:p w14:paraId="6C10EA60" w14:textId="77777777" w:rsidR="00B55C41" w:rsidRPr="00637D79" w:rsidRDefault="00B55C41" w:rsidP="00982E6A">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the year</w:t>
            </w:r>
          </w:p>
        </w:tc>
        <w:tc>
          <w:tcPr>
            <w:tcW w:w="105" w:type="dxa"/>
          </w:tcPr>
          <w:p w14:paraId="5FFC5172" w14:textId="77777777" w:rsidR="00B55C41" w:rsidRPr="00637D79" w:rsidRDefault="00B55C41" w:rsidP="00982E6A">
            <w:pPr>
              <w:spacing w:line="200" w:lineRule="exact"/>
              <w:ind w:right="6"/>
              <w:jc w:val="center"/>
              <w:rPr>
                <w:rFonts w:cs="Times New Roman"/>
                <w:b/>
                <w:bCs/>
                <w:color w:val="000000"/>
                <w:spacing w:val="-4"/>
                <w:sz w:val="14"/>
                <w:szCs w:val="14"/>
              </w:rPr>
            </w:pPr>
          </w:p>
        </w:tc>
        <w:tc>
          <w:tcPr>
            <w:tcW w:w="885" w:type="dxa"/>
            <w:vAlign w:val="bottom"/>
          </w:tcPr>
          <w:p w14:paraId="6DCD63E5" w14:textId="77777777" w:rsidR="00B55C41" w:rsidRPr="00637D79" w:rsidRDefault="00B55C41" w:rsidP="00982E6A">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 xml:space="preserve">December </w:t>
            </w:r>
            <w:r w:rsidR="005A27A4" w:rsidRPr="00637D79">
              <w:rPr>
                <w:b/>
                <w:bCs/>
                <w:color w:val="000000"/>
                <w:spacing w:val="-4"/>
                <w:sz w:val="14"/>
                <w:szCs w:val="14"/>
              </w:rPr>
              <w:t>31</w:t>
            </w:r>
            <w:r w:rsidRPr="00637D79">
              <w:rPr>
                <w:rFonts w:cs="Times New Roman"/>
                <w:b/>
                <w:bCs/>
                <w:color w:val="000000"/>
                <w:spacing w:val="-4"/>
                <w:sz w:val="14"/>
                <w:szCs w:val="14"/>
              </w:rPr>
              <w:t xml:space="preserve">, </w:t>
            </w:r>
          </w:p>
        </w:tc>
      </w:tr>
      <w:tr w:rsidR="00B55C41" w:rsidRPr="00637D79" w14:paraId="287EAAF9" w14:textId="77777777" w:rsidTr="00225A03">
        <w:trPr>
          <w:cantSplit/>
        </w:trPr>
        <w:tc>
          <w:tcPr>
            <w:tcW w:w="2340" w:type="dxa"/>
          </w:tcPr>
          <w:p w14:paraId="32BB29C2" w14:textId="77777777" w:rsidR="00B55C41" w:rsidRPr="00637D79" w:rsidRDefault="00B55C41" w:rsidP="00982E6A">
            <w:pPr>
              <w:spacing w:line="200" w:lineRule="exact"/>
              <w:ind w:right="72"/>
              <w:rPr>
                <w:rFonts w:cs="Times New Roman"/>
                <w:color w:val="000000"/>
                <w:spacing w:val="-4"/>
                <w:sz w:val="14"/>
                <w:szCs w:val="14"/>
                <w:u w:val="single"/>
              </w:rPr>
            </w:pPr>
          </w:p>
        </w:tc>
        <w:tc>
          <w:tcPr>
            <w:tcW w:w="810" w:type="dxa"/>
          </w:tcPr>
          <w:p w14:paraId="513DC5A0" w14:textId="77777777" w:rsidR="00B55C41" w:rsidRPr="00637D79" w:rsidRDefault="00B55C41" w:rsidP="00982E6A">
            <w:pPr>
              <w:spacing w:line="200" w:lineRule="exact"/>
              <w:ind w:left="-108" w:right="-93"/>
              <w:jc w:val="center"/>
              <w:rPr>
                <w:rFonts w:cs="Times New Roman"/>
                <w:b/>
                <w:bCs/>
                <w:color w:val="000000"/>
                <w:spacing w:val="-4"/>
                <w:sz w:val="14"/>
                <w:szCs w:val="14"/>
              </w:rPr>
            </w:pPr>
          </w:p>
        </w:tc>
        <w:tc>
          <w:tcPr>
            <w:tcW w:w="720" w:type="dxa"/>
          </w:tcPr>
          <w:p w14:paraId="49D37646" w14:textId="77777777" w:rsidR="00B55C41" w:rsidRPr="00637D79" w:rsidRDefault="00B55C41" w:rsidP="00982E6A">
            <w:pPr>
              <w:spacing w:line="200" w:lineRule="exact"/>
              <w:ind w:left="-108" w:right="-93"/>
              <w:jc w:val="center"/>
              <w:rPr>
                <w:rFonts w:cs="Times New Roman"/>
                <w:b/>
                <w:bCs/>
                <w:color w:val="000000"/>
                <w:spacing w:val="-4"/>
                <w:sz w:val="14"/>
                <w:szCs w:val="14"/>
              </w:rPr>
            </w:pPr>
          </w:p>
        </w:tc>
        <w:tc>
          <w:tcPr>
            <w:tcW w:w="630" w:type="dxa"/>
          </w:tcPr>
          <w:p w14:paraId="506D2B87" w14:textId="77777777" w:rsidR="00B55C41" w:rsidRPr="00637D79" w:rsidRDefault="00B55C41" w:rsidP="00982E6A">
            <w:pPr>
              <w:spacing w:line="200" w:lineRule="exact"/>
              <w:ind w:right="6"/>
              <w:jc w:val="center"/>
              <w:rPr>
                <w:rFonts w:cs="Times New Roman"/>
                <w:b/>
                <w:bCs/>
                <w:color w:val="000000"/>
                <w:spacing w:val="-4"/>
                <w:sz w:val="14"/>
                <w:szCs w:val="14"/>
              </w:rPr>
            </w:pPr>
          </w:p>
        </w:tc>
        <w:tc>
          <w:tcPr>
            <w:tcW w:w="810" w:type="dxa"/>
            <w:vAlign w:val="bottom"/>
          </w:tcPr>
          <w:p w14:paraId="072BBA8E" w14:textId="77777777" w:rsidR="00B55C41" w:rsidRPr="00637D79" w:rsidRDefault="005A27A4" w:rsidP="00982E6A">
            <w:pPr>
              <w:spacing w:line="200" w:lineRule="exact"/>
              <w:ind w:right="6"/>
              <w:jc w:val="center"/>
              <w:rPr>
                <w:rFonts w:cs="Times New Roman"/>
                <w:b/>
                <w:bCs/>
                <w:color w:val="000000"/>
                <w:spacing w:val="-4"/>
                <w:sz w:val="14"/>
                <w:szCs w:val="14"/>
              </w:rPr>
            </w:pPr>
            <w:r w:rsidRPr="00637D79">
              <w:rPr>
                <w:b/>
                <w:bCs/>
                <w:color w:val="000000"/>
                <w:spacing w:val="-4"/>
                <w:sz w:val="14"/>
                <w:szCs w:val="14"/>
              </w:rPr>
              <w:t>20</w:t>
            </w:r>
            <w:r w:rsidR="00F679B6" w:rsidRPr="00637D79">
              <w:rPr>
                <w:b/>
                <w:bCs/>
                <w:color w:val="000000"/>
                <w:spacing w:val="-4"/>
                <w:sz w:val="14"/>
                <w:szCs w:val="14"/>
              </w:rPr>
              <w:t>2</w:t>
            </w:r>
            <w:r w:rsidR="002018DD" w:rsidRPr="00637D79">
              <w:rPr>
                <w:b/>
                <w:bCs/>
                <w:color w:val="000000"/>
                <w:spacing w:val="-4"/>
                <w:sz w:val="14"/>
                <w:szCs w:val="14"/>
              </w:rPr>
              <w:t>1</w:t>
            </w:r>
          </w:p>
        </w:tc>
        <w:tc>
          <w:tcPr>
            <w:tcW w:w="90" w:type="dxa"/>
          </w:tcPr>
          <w:p w14:paraId="33A08B44" w14:textId="77777777" w:rsidR="00B55C41" w:rsidRPr="00637D79" w:rsidRDefault="00B55C41" w:rsidP="00982E6A">
            <w:pPr>
              <w:spacing w:line="200" w:lineRule="exact"/>
              <w:ind w:right="6"/>
              <w:jc w:val="center"/>
              <w:rPr>
                <w:rFonts w:cs="Times New Roman"/>
                <w:b/>
                <w:bCs/>
                <w:color w:val="000000"/>
                <w:spacing w:val="-4"/>
                <w:sz w:val="14"/>
                <w:szCs w:val="14"/>
              </w:rPr>
            </w:pPr>
          </w:p>
        </w:tc>
        <w:tc>
          <w:tcPr>
            <w:tcW w:w="720" w:type="dxa"/>
            <w:vAlign w:val="bottom"/>
          </w:tcPr>
          <w:p w14:paraId="310B7397" w14:textId="77777777" w:rsidR="00B55C41" w:rsidRPr="00637D79" w:rsidRDefault="00B55C41" w:rsidP="00982E6A">
            <w:pPr>
              <w:spacing w:line="200" w:lineRule="exact"/>
              <w:ind w:right="6"/>
              <w:jc w:val="center"/>
              <w:rPr>
                <w:rFonts w:cs="Times New Roman"/>
                <w:b/>
                <w:bCs/>
                <w:color w:val="000000"/>
                <w:spacing w:val="-4"/>
                <w:sz w:val="14"/>
                <w:szCs w:val="14"/>
              </w:rPr>
            </w:pPr>
          </w:p>
        </w:tc>
        <w:tc>
          <w:tcPr>
            <w:tcW w:w="76" w:type="dxa"/>
          </w:tcPr>
          <w:p w14:paraId="1F5E3110" w14:textId="77777777" w:rsidR="00B55C41" w:rsidRPr="00637D79" w:rsidRDefault="00B55C41" w:rsidP="00982E6A">
            <w:pPr>
              <w:spacing w:line="200" w:lineRule="exact"/>
              <w:ind w:right="6"/>
              <w:jc w:val="center"/>
              <w:rPr>
                <w:rFonts w:cs="Times New Roman"/>
                <w:b/>
                <w:bCs/>
                <w:color w:val="000000"/>
                <w:spacing w:val="-4"/>
                <w:sz w:val="14"/>
                <w:szCs w:val="14"/>
              </w:rPr>
            </w:pPr>
          </w:p>
        </w:tc>
        <w:tc>
          <w:tcPr>
            <w:tcW w:w="734" w:type="dxa"/>
            <w:vAlign w:val="bottom"/>
          </w:tcPr>
          <w:p w14:paraId="7B8CF80B" w14:textId="77777777" w:rsidR="00B55C41" w:rsidRPr="00637D79" w:rsidRDefault="00B55C41" w:rsidP="00982E6A">
            <w:pPr>
              <w:spacing w:line="200" w:lineRule="exact"/>
              <w:ind w:right="6"/>
              <w:jc w:val="center"/>
              <w:rPr>
                <w:rFonts w:cs="Times New Roman"/>
                <w:b/>
                <w:bCs/>
                <w:color w:val="000000"/>
                <w:spacing w:val="-4"/>
                <w:sz w:val="14"/>
                <w:szCs w:val="14"/>
              </w:rPr>
            </w:pPr>
          </w:p>
        </w:tc>
        <w:tc>
          <w:tcPr>
            <w:tcW w:w="105" w:type="dxa"/>
          </w:tcPr>
          <w:p w14:paraId="6A14B7E7" w14:textId="77777777" w:rsidR="00B55C41" w:rsidRPr="00637D79" w:rsidRDefault="00B55C41" w:rsidP="00982E6A">
            <w:pPr>
              <w:spacing w:line="200" w:lineRule="exact"/>
              <w:ind w:right="6"/>
              <w:jc w:val="center"/>
              <w:rPr>
                <w:rFonts w:cs="Times New Roman"/>
                <w:b/>
                <w:bCs/>
                <w:color w:val="000000"/>
                <w:spacing w:val="-4"/>
                <w:sz w:val="14"/>
                <w:szCs w:val="14"/>
              </w:rPr>
            </w:pPr>
          </w:p>
        </w:tc>
        <w:tc>
          <w:tcPr>
            <w:tcW w:w="885" w:type="dxa"/>
            <w:vAlign w:val="bottom"/>
          </w:tcPr>
          <w:p w14:paraId="37E00723" w14:textId="77777777" w:rsidR="00B55C41" w:rsidRPr="00637D79" w:rsidRDefault="005A27A4" w:rsidP="00982E6A">
            <w:pPr>
              <w:spacing w:line="200" w:lineRule="exact"/>
              <w:ind w:right="6"/>
              <w:jc w:val="center"/>
              <w:rPr>
                <w:rFonts w:cs="Times New Roman"/>
                <w:b/>
                <w:bCs/>
                <w:color w:val="000000"/>
                <w:spacing w:val="-4"/>
                <w:sz w:val="14"/>
                <w:szCs w:val="14"/>
              </w:rPr>
            </w:pPr>
            <w:r w:rsidRPr="00637D79">
              <w:rPr>
                <w:b/>
                <w:bCs/>
                <w:color w:val="000000"/>
                <w:spacing w:val="-4"/>
                <w:sz w:val="14"/>
                <w:szCs w:val="14"/>
              </w:rPr>
              <w:t>202</w:t>
            </w:r>
            <w:r w:rsidR="002018DD" w:rsidRPr="00637D79">
              <w:rPr>
                <w:b/>
                <w:bCs/>
                <w:color w:val="000000"/>
                <w:spacing w:val="-4"/>
                <w:sz w:val="14"/>
                <w:szCs w:val="14"/>
              </w:rPr>
              <w:t>2</w:t>
            </w:r>
          </w:p>
        </w:tc>
      </w:tr>
      <w:tr w:rsidR="00B55C41" w:rsidRPr="00637D79" w14:paraId="026DE2FA" w14:textId="77777777" w:rsidTr="00225A03">
        <w:trPr>
          <w:cantSplit/>
        </w:trPr>
        <w:tc>
          <w:tcPr>
            <w:tcW w:w="2340" w:type="dxa"/>
          </w:tcPr>
          <w:p w14:paraId="1E71E375" w14:textId="77777777" w:rsidR="00B55C41" w:rsidRPr="00637D79" w:rsidRDefault="00B55C41" w:rsidP="00982E6A">
            <w:pPr>
              <w:spacing w:line="200" w:lineRule="exact"/>
              <w:ind w:right="72"/>
              <w:rPr>
                <w:rFonts w:cs="Times New Roman"/>
                <w:b/>
                <w:bCs/>
                <w:color w:val="000000"/>
                <w:spacing w:val="-4"/>
                <w:sz w:val="14"/>
                <w:szCs w:val="14"/>
                <w:cs/>
              </w:rPr>
            </w:pPr>
            <w:r w:rsidRPr="00637D79">
              <w:rPr>
                <w:rFonts w:cs="Times New Roman"/>
                <w:b/>
                <w:bCs/>
                <w:color w:val="000000"/>
                <w:spacing w:val="-4"/>
                <w:sz w:val="14"/>
                <w:szCs w:val="14"/>
              </w:rPr>
              <w:t>Short-term loans to subsidiaries</w:t>
            </w:r>
          </w:p>
        </w:tc>
        <w:tc>
          <w:tcPr>
            <w:tcW w:w="810" w:type="dxa"/>
          </w:tcPr>
          <w:p w14:paraId="122FC08B" w14:textId="77777777" w:rsidR="00B55C41" w:rsidRPr="00637D79" w:rsidRDefault="00B55C41" w:rsidP="00982E6A">
            <w:pPr>
              <w:tabs>
                <w:tab w:val="decimal" w:pos="1212"/>
              </w:tabs>
              <w:spacing w:line="200" w:lineRule="exact"/>
              <w:ind w:left="-108" w:right="72"/>
              <w:rPr>
                <w:rFonts w:cs="Times New Roman"/>
                <w:color w:val="000000"/>
                <w:spacing w:val="-4"/>
                <w:sz w:val="14"/>
                <w:szCs w:val="14"/>
                <w:cs/>
              </w:rPr>
            </w:pPr>
          </w:p>
        </w:tc>
        <w:tc>
          <w:tcPr>
            <w:tcW w:w="720" w:type="dxa"/>
          </w:tcPr>
          <w:p w14:paraId="4CFA6172" w14:textId="77777777" w:rsidR="00B55C41" w:rsidRPr="00637D79" w:rsidRDefault="00B55C41" w:rsidP="00982E6A">
            <w:pPr>
              <w:tabs>
                <w:tab w:val="decimal" w:pos="1212"/>
              </w:tabs>
              <w:spacing w:line="200" w:lineRule="exact"/>
              <w:ind w:left="-108" w:right="72"/>
              <w:rPr>
                <w:rFonts w:cs="Times New Roman"/>
                <w:color w:val="000000"/>
                <w:spacing w:val="-4"/>
                <w:sz w:val="14"/>
                <w:szCs w:val="14"/>
                <w:cs/>
              </w:rPr>
            </w:pPr>
          </w:p>
        </w:tc>
        <w:tc>
          <w:tcPr>
            <w:tcW w:w="630" w:type="dxa"/>
          </w:tcPr>
          <w:p w14:paraId="3C794129" w14:textId="77777777" w:rsidR="00B55C41" w:rsidRPr="00637D79" w:rsidRDefault="00B55C41" w:rsidP="00982E6A">
            <w:pPr>
              <w:spacing w:line="200" w:lineRule="exact"/>
              <w:ind w:left="-153" w:right="72"/>
              <w:jc w:val="center"/>
              <w:rPr>
                <w:rFonts w:cs="Times New Roman"/>
                <w:color w:val="000000"/>
                <w:spacing w:val="-4"/>
                <w:sz w:val="14"/>
                <w:szCs w:val="14"/>
                <w:cs/>
              </w:rPr>
            </w:pPr>
          </w:p>
        </w:tc>
        <w:tc>
          <w:tcPr>
            <w:tcW w:w="810" w:type="dxa"/>
          </w:tcPr>
          <w:p w14:paraId="12C58735" w14:textId="77777777" w:rsidR="00B55C41" w:rsidRPr="00637D79" w:rsidRDefault="00B55C41" w:rsidP="00982E6A">
            <w:pPr>
              <w:spacing w:line="200" w:lineRule="exact"/>
              <w:ind w:left="-153" w:right="72"/>
              <w:jc w:val="center"/>
              <w:rPr>
                <w:rFonts w:cs="Times New Roman"/>
                <w:color w:val="000000"/>
                <w:spacing w:val="-4"/>
                <w:sz w:val="14"/>
                <w:szCs w:val="14"/>
                <w:cs/>
              </w:rPr>
            </w:pPr>
          </w:p>
        </w:tc>
        <w:tc>
          <w:tcPr>
            <w:tcW w:w="90" w:type="dxa"/>
          </w:tcPr>
          <w:p w14:paraId="3EE0B068" w14:textId="77777777" w:rsidR="00B55C41" w:rsidRPr="00637D79" w:rsidRDefault="00B55C41" w:rsidP="00982E6A">
            <w:pPr>
              <w:spacing w:line="200" w:lineRule="exact"/>
              <w:ind w:left="-18" w:right="72"/>
              <w:jc w:val="center"/>
              <w:rPr>
                <w:rFonts w:cs="Times New Roman"/>
                <w:color w:val="000000"/>
                <w:spacing w:val="-4"/>
                <w:sz w:val="14"/>
                <w:szCs w:val="14"/>
                <w:cs/>
              </w:rPr>
            </w:pPr>
          </w:p>
        </w:tc>
        <w:tc>
          <w:tcPr>
            <w:tcW w:w="720" w:type="dxa"/>
          </w:tcPr>
          <w:p w14:paraId="4CDC4971" w14:textId="77777777" w:rsidR="00B55C41" w:rsidRPr="00637D79" w:rsidRDefault="00B55C41" w:rsidP="00982E6A">
            <w:pPr>
              <w:spacing w:line="200" w:lineRule="exact"/>
              <w:ind w:left="-18" w:right="72"/>
              <w:jc w:val="center"/>
              <w:rPr>
                <w:rFonts w:cs="Times New Roman"/>
                <w:color w:val="000000"/>
                <w:spacing w:val="-4"/>
                <w:sz w:val="14"/>
                <w:szCs w:val="14"/>
                <w:cs/>
              </w:rPr>
            </w:pPr>
          </w:p>
        </w:tc>
        <w:tc>
          <w:tcPr>
            <w:tcW w:w="76" w:type="dxa"/>
          </w:tcPr>
          <w:p w14:paraId="39FA4EB7" w14:textId="77777777" w:rsidR="00B55C41" w:rsidRPr="00637D79" w:rsidRDefault="00B55C41" w:rsidP="00982E6A">
            <w:pPr>
              <w:spacing w:line="200" w:lineRule="exact"/>
              <w:ind w:left="-18" w:right="72"/>
              <w:jc w:val="center"/>
              <w:rPr>
                <w:rFonts w:cs="Times New Roman"/>
                <w:color w:val="000000"/>
                <w:spacing w:val="-4"/>
                <w:sz w:val="14"/>
                <w:szCs w:val="14"/>
                <w:cs/>
              </w:rPr>
            </w:pPr>
          </w:p>
        </w:tc>
        <w:tc>
          <w:tcPr>
            <w:tcW w:w="734" w:type="dxa"/>
          </w:tcPr>
          <w:p w14:paraId="52AA9414" w14:textId="77777777" w:rsidR="00B55C41" w:rsidRPr="00637D79" w:rsidRDefault="00B55C41" w:rsidP="00982E6A">
            <w:pPr>
              <w:spacing w:line="200" w:lineRule="exact"/>
              <w:ind w:left="-18" w:right="72"/>
              <w:jc w:val="center"/>
              <w:rPr>
                <w:rFonts w:cs="Times New Roman"/>
                <w:color w:val="000000"/>
                <w:spacing w:val="-4"/>
                <w:sz w:val="14"/>
                <w:szCs w:val="14"/>
                <w:cs/>
              </w:rPr>
            </w:pPr>
          </w:p>
        </w:tc>
        <w:tc>
          <w:tcPr>
            <w:tcW w:w="105" w:type="dxa"/>
          </w:tcPr>
          <w:p w14:paraId="74FF95AF" w14:textId="77777777" w:rsidR="00B55C41" w:rsidRPr="00637D79" w:rsidRDefault="00B55C41" w:rsidP="00982E6A">
            <w:pPr>
              <w:spacing w:line="200" w:lineRule="exact"/>
              <w:ind w:left="-153" w:right="72"/>
              <w:jc w:val="center"/>
              <w:rPr>
                <w:rFonts w:cs="Times New Roman"/>
                <w:color w:val="000000"/>
                <w:spacing w:val="-4"/>
                <w:sz w:val="14"/>
                <w:szCs w:val="14"/>
                <w:cs/>
              </w:rPr>
            </w:pPr>
          </w:p>
        </w:tc>
        <w:tc>
          <w:tcPr>
            <w:tcW w:w="885" w:type="dxa"/>
          </w:tcPr>
          <w:p w14:paraId="0C1E534A" w14:textId="77777777" w:rsidR="00B55C41" w:rsidRPr="00637D79" w:rsidRDefault="00B55C41" w:rsidP="00982E6A">
            <w:pPr>
              <w:spacing w:line="200" w:lineRule="exact"/>
              <w:ind w:left="-153" w:right="72"/>
              <w:jc w:val="center"/>
              <w:rPr>
                <w:rFonts w:cs="Times New Roman"/>
                <w:color w:val="000000"/>
                <w:spacing w:val="-4"/>
                <w:sz w:val="14"/>
                <w:szCs w:val="14"/>
                <w:cs/>
              </w:rPr>
            </w:pPr>
          </w:p>
        </w:tc>
      </w:tr>
      <w:tr w:rsidR="006F4E39" w:rsidRPr="00637D79" w14:paraId="023A4103" w14:textId="77777777" w:rsidTr="00225A03">
        <w:trPr>
          <w:cantSplit/>
        </w:trPr>
        <w:tc>
          <w:tcPr>
            <w:tcW w:w="2340" w:type="dxa"/>
          </w:tcPr>
          <w:p w14:paraId="4CA940ED" w14:textId="77777777" w:rsidR="006F4E39" w:rsidRPr="00637D79" w:rsidRDefault="006F4E39" w:rsidP="006F4E39">
            <w:pPr>
              <w:spacing w:line="200" w:lineRule="exact"/>
              <w:ind w:left="389" w:right="-454" w:hanging="269"/>
              <w:rPr>
                <w:rFonts w:cs="Times New Roman"/>
                <w:color w:val="000000"/>
                <w:spacing w:val="-2"/>
                <w:sz w:val="14"/>
                <w:szCs w:val="14"/>
                <w:cs/>
              </w:rPr>
            </w:pPr>
            <w:r w:rsidRPr="00637D79">
              <w:rPr>
                <w:rFonts w:cs="Times New Roman"/>
                <w:color w:val="000000"/>
                <w:spacing w:val="-2"/>
                <w:sz w:val="14"/>
                <w:szCs w:val="14"/>
              </w:rPr>
              <w:t xml:space="preserve">Charn Issara </w:t>
            </w:r>
            <w:proofErr w:type="spellStart"/>
            <w:r w:rsidRPr="00637D79">
              <w:rPr>
                <w:rFonts w:cs="Times New Roman"/>
                <w:color w:val="000000"/>
                <w:spacing w:val="-2"/>
                <w:sz w:val="14"/>
                <w:szCs w:val="14"/>
              </w:rPr>
              <w:t>Viphapol</w:t>
            </w:r>
            <w:proofErr w:type="spellEnd"/>
            <w:r w:rsidRPr="00637D79">
              <w:rPr>
                <w:rFonts w:cs="Times New Roman"/>
                <w:color w:val="000000"/>
                <w:spacing w:val="-2"/>
                <w:sz w:val="14"/>
                <w:szCs w:val="14"/>
              </w:rPr>
              <w:t xml:space="preserve"> Co., Ltd.</w:t>
            </w:r>
          </w:p>
        </w:tc>
        <w:tc>
          <w:tcPr>
            <w:tcW w:w="810" w:type="dxa"/>
          </w:tcPr>
          <w:p w14:paraId="142C8F1B" w14:textId="77777777" w:rsidR="006F4E39" w:rsidRPr="00637D79" w:rsidRDefault="006F4E39" w:rsidP="006F4E39">
            <w:pPr>
              <w:spacing w:line="200" w:lineRule="exact"/>
              <w:ind w:right="72"/>
              <w:jc w:val="center"/>
              <w:rPr>
                <w:rFonts w:cs="Times New Roman"/>
                <w:color w:val="000000"/>
                <w:spacing w:val="-4"/>
                <w:sz w:val="14"/>
                <w:szCs w:val="14"/>
              </w:rPr>
            </w:pPr>
            <w:r w:rsidRPr="00637D79">
              <w:rPr>
                <w:rFonts w:cs="Times New Roman"/>
                <w:color w:val="000000"/>
                <w:spacing w:val="-4"/>
                <w:sz w:val="14"/>
                <w:szCs w:val="14"/>
              </w:rPr>
              <w:t xml:space="preserve">  Subsidiary</w:t>
            </w:r>
          </w:p>
        </w:tc>
        <w:tc>
          <w:tcPr>
            <w:tcW w:w="720" w:type="dxa"/>
          </w:tcPr>
          <w:p w14:paraId="0C7AC279" w14:textId="77777777" w:rsidR="006F4E39" w:rsidRPr="00637D79" w:rsidRDefault="006F4E39" w:rsidP="006F4E39">
            <w:pPr>
              <w:spacing w:line="200" w:lineRule="exact"/>
              <w:ind w:right="72"/>
              <w:jc w:val="center"/>
              <w:rPr>
                <w:rFonts w:cs="Times New Roman"/>
                <w:color w:val="000000"/>
                <w:spacing w:val="-4"/>
                <w:sz w:val="14"/>
                <w:szCs w:val="14"/>
                <w:cs/>
              </w:rPr>
            </w:pPr>
            <w:r w:rsidRPr="00637D79">
              <w:rPr>
                <w:rFonts w:cs="Times New Roman"/>
                <w:color w:val="000000"/>
                <w:spacing w:val="-4"/>
                <w:sz w:val="14"/>
                <w:szCs w:val="14"/>
                <w:cs/>
              </w:rPr>
              <w:t>MLR</w:t>
            </w:r>
          </w:p>
        </w:tc>
        <w:tc>
          <w:tcPr>
            <w:tcW w:w="630" w:type="dxa"/>
          </w:tcPr>
          <w:p w14:paraId="5C835041" w14:textId="77777777" w:rsidR="006F4E39" w:rsidRPr="00637D79" w:rsidRDefault="006F4E39" w:rsidP="006F4E39">
            <w:pPr>
              <w:tabs>
                <w:tab w:val="decimal" w:pos="1332"/>
              </w:tabs>
              <w:spacing w:line="200" w:lineRule="exact"/>
              <w:ind w:left="-153" w:right="180"/>
              <w:jc w:val="right"/>
              <w:rPr>
                <w:rFonts w:cs="Times New Roman"/>
                <w:color w:val="000000"/>
                <w:spacing w:val="-4"/>
                <w:sz w:val="14"/>
                <w:szCs w:val="14"/>
              </w:rPr>
            </w:pPr>
            <w:r w:rsidRPr="00637D79">
              <w:rPr>
                <w:rFonts w:cs="Times New Roman"/>
                <w:color w:val="000000"/>
                <w:spacing w:val="-4"/>
                <w:sz w:val="14"/>
                <w:szCs w:val="14"/>
              </w:rPr>
              <w:t>At call</w:t>
            </w:r>
          </w:p>
        </w:tc>
        <w:tc>
          <w:tcPr>
            <w:tcW w:w="810" w:type="dxa"/>
            <w:vAlign w:val="bottom"/>
          </w:tcPr>
          <w:p w14:paraId="34AAC593" w14:textId="77777777" w:rsidR="006F4E39" w:rsidRPr="00637D79" w:rsidRDefault="006F4E39" w:rsidP="006F4E39">
            <w:pPr>
              <w:tabs>
                <w:tab w:val="decimal" w:pos="643"/>
              </w:tabs>
              <w:spacing w:line="200" w:lineRule="exact"/>
              <w:ind w:left="-153" w:right="26"/>
              <w:rPr>
                <w:rFonts w:cs="Times New Roman"/>
                <w:color w:val="000000"/>
                <w:spacing w:val="-4"/>
                <w:sz w:val="14"/>
                <w:szCs w:val="14"/>
              </w:rPr>
            </w:pPr>
            <w:r w:rsidRPr="00637D79">
              <w:rPr>
                <w:rFonts w:cs="Times New Roman"/>
                <w:color w:val="000000"/>
                <w:spacing w:val="-4"/>
                <w:sz w:val="14"/>
                <w:szCs w:val="14"/>
              </w:rPr>
              <w:t>101,500</w:t>
            </w:r>
          </w:p>
        </w:tc>
        <w:tc>
          <w:tcPr>
            <w:tcW w:w="90" w:type="dxa"/>
          </w:tcPr>
          <w:p w14:paraId="166A6AD4" w14:textId="77777777" w:rsidR="006F4E39" w:rsidRPr="00637D79" w:rsidRDefault="006F4E39" w:rsidP="006F4E39">
            <w:pPr>
              <w:tabs>
                <w:tab w:val="decimal" w:pos="1332"/>
              </w:tabs>
              <w:spacing w:line="200" w:lineRule="exact"/>
              <w:ind w:left="-153" w:right="72"/>
              <w:rPr>
                <w:rFonts w:cs="Times New Roman"/>
                <w:color w:val="000000"/>
                <w:spacing w:val="-4"/>
                <w:sz w:val="14"/>
                <w:szCs w:val="14"/>
              </w:rPr>
            </w:pPr>
          </w:p>
        </w:tc>
        <w:tc>
          <w:tcPr>
            <w:tcW w:w="720" w:type="dxa"/>
            <w:vAlign w:val="bottom"/>
          </w:tcPr>
          <w:p w14:paraId="0B90F301" w14:textId="77777777" w:rsidR="006F4E39" w:rsidRPr="00637D79" w:rsidRDefault="006F4E39" w:rsidP="006F4E39">
            <w:pPr>
              <w:tabs>
                <w:tab w:val="decimal" w:pos="30"/>
              </w:tabs>
              <w:spacing w:line="200" w:lineRule="exact"/>
              <w:ind w:left="-112"/>
              <w:jc w:val="center"/>
              <w:rPr>
                <w:rFonts w:cs="Times New Roman"/>
                <w:color w:val="000000"/>
                <w:spacing w:val="-4"/>
                <w:sz w:val="14"/>
                <w:szCs w:val="14"/>
              </w:rPr>
            </w:pPr>
            <w:r w:rsidRPr="00637D79">
              <w:rPr>
                <w:rFonts w:cs="Times New Roman"/>
                <w:color w:val="000000"/>
                <w:sz w:val="14"/>
                <w:szCs w:val="14"/>
              </w:rPr>
              <w:t>-</w:t>
            </w:r>
          </w:p>
        </w:tc>
        <w:tc>
          <w:tcPr>
            <w:tcW w:w="76" w:type="dxa"/>
          </w:tcPr>
          <w:p w14:paraId="52C71261" w14:textId="77777777" w:rsidR="006F4E39" w:rsidRPr="00637D79" w:rsidRDefault="006F4E39" w:rsidP="006F4E39">
            <w:pPr>
              <w:tabs>
                <w:tab w:val="decimal" w:pos="1332"/>
              </w:tabs>
              <w:spacing w:line="200" w:lineRule="exact"/>
              <w:ind w:left="-153" w:right="72"/>
              <w:rPr>
                <w:rFonts w:cs="Times New Roman"/>
                <w:color w:val="000000"/>
                <w:spacing w:val="-4"/>
                <w:sz w:val="14"/>
                <w:szCs w:val="14"/>
              </w:rPr>
            </w:pPr>
          </w:p>
        </w:tc>
        <w:tc>
          <w:tcPr>
            <w:tcW w:w="734" w:type="dxa"/>
            <w:vAlign w:val="bottom"/>
          </w:tcPr>
          <w:p w14:paraId="3A18E2BD" w14:textId="77777777" w:rsidR="006F4E39" w:rsidRPr="00637D79" w:rsidRDefault="006F4E39" w:rsidP="006F4E39">
            <w:pPr>
              <w:tabs>
                <w:tab w:val="decimal" w:pos="369"/>
              </w:tabs>
              <w:spacing w:line="200" w:lineRule="exact"/>
              <w:ind w:right="26"/>
              <w:rPr>
                <w:rFonts w:cs="Times New Roman"/>
                <w:color w:val="000000"/>
                <w:spacing w:val="-4"/>
                <w:sz w:val="14"/>
                <w:szCs w:val="14"/>
              </w:rPr>
            </w:pPr>
            <w:r w:rsidRPr="00637D79">
              <w:rPr>
                <w:rFonts w:cs="Times New Roman"/>
                <w:color w:val="000000"/>
                <w:sz w:val="14"/>
                <w:szCs w:val="14"/>
                <w:cs/>
              </w:rPr>
              <w:t xml:space="preserve">            </w:t>
            </w:r>
            <w:r w:rsidRPr="00637D79">
              <w:rPr>
                <w:rFonts w:cs="Times New Roman"/>
                <w:color w:val="000000"/>
                <w:sz w:val="14"/>
                <w:szCs w:val="14"/>
              </w:rPr>
              <w:t>-</w:t>
            </w:r>
          </w:p>
        </w:tc>
        <w:tc>
          <w:tcPr>
            <w:tcW w:w="105" w:type="dxa"/>
          </w:tcPr>
          <w:p w14:paraId="67BF3BC8" w14:textId="77777777" w:rsidR="006F4E39" w:rsidRPr="00637D79" w:rsidRDefault="006F4E39" w:rsidP="006F4E39">
            <w:pPr>
              <w:tabs>
                <w:tab w:val="decimal" w:pos="1332"/>
              </w:tabs>
              <w:spacing w:line="200" w:lineRule="exact"/>
              <w:ind w:left="-153" w:right="72"/>
              <w:rPr>
                <w:rFonts w:cs="Times New Roman"/>
                <w:color w:val="000000"/>
                <w:spacing w:val="-4"/>
                <w:sz w:val="14"/>
                <w:szCs w:val="14"/>
              </w:rPr>
            </w:pPr>
          </w:p>
        </w:tc>
        <w:tc>
          <w:tcPr>
            <w:tcW w:w="885" w:type="dxa"/>
            <w:vAlign w:val="bottom"/>
          </w:tcPr>
          <w:p w14:paraId="2E6560AB" w14:textId="77777777" w:rsidR="006F4E39" w:rsidRPr="00637D79" w:rsidRDefault="006F4E39" w:rsidP="006F4E39">
            <w:pPr>
              <w:tabs>
                <w:tab w:val="decimal" w:pos="1332"/>
              </w:tabs>
              <w:spacing w:line="200" w:lineRule="exact"/>
              <w:ind w:left="-153" w:right="170"/>
              <w:rPr>
                <w:rFonts w:cs="Times New Roman"/>
                <w:color w:val="000000"/>
                <w:spacing w:val="-4"/>
                <w:sz w:val="14"/>
                <w:szCs w:val="14"/>
              </w:rPr>
            </w:pPr>
            <w:r w:rsidRPr="00637D79">
              <w:rPr>
                <w:rFonts w:cs="Times New Roman"/>
                <w:color w:val="000000"/>
                <w:sz w:val="14"/>
                <w:szCs w:val="14"/>
              </w:rPr>
              <w:t>101,500</w:t>
            </w:r>
          </w:p>
        </w:tc>
      </w:tr>
      <w:tr w:rsidR="006F4E39" w:rsidRPr="00637D79" w14:paraId="4E668565" w14:textId="77777777" w:rsidTr="00225A03">
        <w:trPr>
          <w:cantSplit/>
        </w:trPr>
        <w:tc>
          <w:tcPr>
            <w:tcW w:w="2340" w:type="dxa"/>
          </w:tcPr>
          <w:p w14:paraId="0FDCCF1C" w14:textId="77777777" w:rsidR="006F4E39" w:rsidRPr="00637D79" w:rsidRDefault="006F4E39" w:rsidP="006F4E39">
            <w:pPr>
              <w:spacing w:line="200" w:lineRule="exact"/>
              <w:ind w:left="389" w:right="-454" w:hanging="269"/>
              <w:rPr>
                <w:rFonts w:cs="Times New Roman"/>
                <w:color w:val="000000"/>
                <w:spacing w:val="-2"/>
                <w:sz w:val="14"/>
                <w:szCs w:val="14"/>
              </w:rPr>
            </w:pPr>
            <w:r w:rsidRPr="00637D79">
              <w:rPr>
                <w:rFonts w:cs="Times New Roman"/>
                <w:color w:val="000000"/>
                <w:spacing w:val="-2"/>
                <w:sz w:val="14"/>
                <w:szCs w:val="14"/>
              </w:rPr>
              <w:t xml:space="preserve">Issara </w:t>
            </w:r>
            <w:proofErr w:type="spellStart"/>
            <w:r w:rsidRPr="00637D79">
              <w:rPr>
                <w:rFonts w:cs="Times New Roman"/>
                <w:color w:val="000000"/>
                <w:spacing w:val="-2"/>
                <w:sz w:val="14"/>
                <w:szCs w:val="14"/>
              </w:rPr>
              <w:t>Junfa</w:t>
            </w:r>
            <w:proofErr w:type="spellEnd"/>
            <w:r w:rsidRPr="00637D79">
              <w:rPr>
                <w:rFonts w:cs="Times New Roman"/>
                <w:color w:val="000000"/>
                <w:spacing w:val="-2"/>
                <w:sz w:val="14"/>
                <w:szCs w:val="14"/>
              </w:rPr>
              <w:t xml:space="preserve"> Co., Ltd.</w:t>
            </w:r>
          </w:p>
        </w:tc>
        <w:tc>
          <w:tcPr>
            <w:tcW w:w="810" w:type="dxa"/>
          </w:tcPr>
          <w:p w14:paraId="25020F70" w14:textId="77777777" w:rsidR="006F4E39" w:rsidRPr="00637D79" w:rsidRDefault="006F4E39" w:rsidP="006F4E39">
            <w:pPr>
              <w:spacing w:line="200" w:lineRule="exact"/>
              <w:jc w:val="center"/>
              <w:rPr>
                <w:rFonts w:cs="Times New Roman"/>
                <w:color w:val="000000"/>
                <w:sz w:val="14"/>
                <w:szCs w:val="14"/>
                <w:cs/>
              </w:rPr>
            </w:pPr>
            <w:r w:rsidRPr="00637D79">
              <w:rPr>
                <w:rFonts w:cs="Times New Roman"/>
                <w:color w:val="000000"/>
                <w:spacing w:val="-4"/>
                <w:sz w:val="14"/>
                <w:szCs w:val="14"/>
              </w:rPr>
              <w:t>Subsidiary</w:t>
            </w:r>
          </w:p>
        </w:tc>
        <w:tc>
          <w:tcPr>
            <w:tcW w:w="720" w:type="dxa"/>
          </w:tcPr>
          <w:p w14:paraId="5B16F0E3" w14:textId="77777777" w:rsidR="006F4E39" w:rsidRPr="00637D79" w:rsidRDefault="006F4E39" w:rsidP="006F4E39">
            <w:pPr>
              <w:spacing w:line="200" w:lineRule="exact"/>
              <w:ind w:right="72"/>
              <w:jc w:val="center"/>
              <w:rPr>
                <w:rFonts w:cs="Times New Roman"/>
                <w:color w:val="000000"/>
                <w:spacing w:val="-4"/>
                <w:sz w:val="14"/>
                <w:szCs w:val="14"/>
                <w:cs/>
              </w:rPr>
            </w:pPr>
            <w:r w:rsidRPr="00637D79">
              <w:rPr>
                <w:rFonts w:cs="Times New Roman"/>
                <w:color w:val="000000"/>
                <w:spacing w:val="-4"/>
                <w:sz w:val="14"/>
                <w:szCs w:val="14"/>
                <w:cs/>
              </w:rPr>
              <w:t>MLR</w:t>
            </w:r>
          </w:p>
        </w:tc>
        <w:tc>
          <w:tcPr>
            <w:tcW w:w="630" w:type="dxa"/>
          </w:tcPr>
          <w:p w14:paraId="1A240CF5" w14:textId="77777777" w:rsidR="006F4E39" w:rsidRPr="00637D79" w:rsidRDefault="006F4E39" w:rsidP="006F4E39">
            <w:pPr>
              <w:tabs>
                <w:tab w:val="decimal" w:pos="1332"/>
              </w:tabs>
              <w:spacing w:line="200" w:lineRule="exact"/>
              <w:ind w:left="-153" w:right="180"/>
              <w:jc w:val="right"/>
              <w:rPr>
                <w:rFonts w:cs="Times New Roman"/>
                <w:color w:val="000000"/>
                <w:spacing w:val="-4"/>
                <w:sz w:val="14"/>
                <w:szCs w:val="14"/>
              </w:rPr>
            </w:pPr>
            <w:r w:rsidRPr="00637D79">
              <w:rPr>
                <w:rFonts w:cs="Times New Roman"/>
                <w:color w:val="000000"/>
                <w:spacing w:val="-4"/>
                <w:sz w:val="14"/>
                <w:szCs w:val="14"/>
              </w:rPr>
              <w:t>At call</w:t>
            </w:r>
          </w:p>
        </w:tc>
        <w:tc>
          <w:tcPr>
            <w:tcW w:w="810" w:type="dxa"/>
            <w:vAlign w:val="bottom"/>
          </w:tcPr>
          <w:p w14:paraId="7411DA55" w14:textId="77777777" w:rsidR="006F4E39" w:rsidRPr="00637D79" w:rsidRDefault="006F4E39" w:rsidP="006F4E39">
            <w:pPr>
              <w:tabs>
                <w:tab w:val="decimal" w:pos="643"/>
              </w:tabs>
              <w:spacing w:line="200" w:lineRule="exact"/>
              <w:ind w:left="-153" w:right="26"/>
              <w:rPr>
                <w:rFonts w:cs="Times New Roman"/>
                <w:color w:val="000000"/>
                <w:spacing w:val="-4"/>
                <w:sz w:val="14"/>
                <w:szCs w:val="14"/>
              </w:rPr>
            </w:pPr>
            <w:r w:rsidRPr="00637D79">
              <w:rPr>
                <w:rFonts w:cs="Times New Roman"/>
                <w:color w:val="000000"/>
                <w:spacing w:val="-4"/>
                <w:sz w:val="14"/>
                <w:szCs w:val="14"/>
              </w:rPr>
              <w:t>413,000</w:t>
            </w:r>
          </w:p>
        </w:tc>
        <w:tc>
          <w:tcPr>
            <w:tcW w:w="90" w:type="dxa"/>
          </w:tcPr>
          <w:p w14:paraId="6BF1EC15" w14:textId="77777777" w:rsidR="006F4E39" w:rsidRPr="00637D79" w:rsidRDefault="006F4E39" w:rsidP="006F4E39">
            <w:pPr>
              <w:tabs>
                <w:tab w:val="decimal" w:pos="1332"/>
              </w:tabs>
              <w:spacing w:line="200" w:lineRule="exact"/>
              <w:ind w:left="-153" w:right="72"/>
              <w:rPr>
                <w:rFonts w:cs="Times New Roman"/>
                <w:color w:val="000000"/>
                <w:spacing w:val="-4"/>
                <w:sz w:val="14"/>
                <w:szCs w:val="14"/>
              </w:rPr>
            </w:pPr>
          </w:p>
        </w:tc>
        <w:tc>
          <w:tcPr>
            <w:tcW w:w="720" w:type="dxa"/>
            <w:vAlign w:val="bottom"/>
          </w:tcPr>
          <w:p w14:paraId="3AFACF8D" w14:textId="77777777" w:rsidR="006F4E39" w:rsidRPr="00637D79" w:rsidRDefault="006F4E39" w:rsidP="006F4E39">
            <w:pPr>
              <w:tabs>
                <w:tab w:val="decimal" w:pos="1332"/>
              </w:tabs>
              <w:spacing w:line="200" w:lineRule="exact"/>
              <w:ind w:left="-153" w:right="170"/>
              <w:rPr>
                <w:rFonts w:cs="Times New Roman"/>
                <w:color w:val="000000"/>
                <w:spacing w:val="-4"/>
                <w:sz w:val="14"/>
                <w:szCs w:val="14"/>
              </w:rPr>
            </w:pPr>
            <w:r w:rsidRPr="00637D79">
              <w:rPr>
                <w:rFonts w:cs="Times New Roman"/>
                <w:color w:val="000000"/>
                <w:sz w:val="14"/>
                <w:szCs w:val="14"/>
              </w:rPr>
              <w:t>5,000</w:t>
            </w:r>
          </w:p>
        </w:tc>
        <w:tc>
          <w:tcPr>
            <w:tcW w:w="76" w:type="dxa"/>
          </w:tcPr>
          <w:p w14:paraId="42F919AE" w14:textId="77777777" w:rsidR="006F4E39" w:rsidRPr="00637D79" w:rsidRDefault="006F4E39" w:rsidP="006F4E39">
            <w:pPr>
              <w:tabs>
                <w:tab w:val="decimal" w:pos="1332"/>
              </w:tabs>
              <w:spacing w:line="200" w:lineRule="exact"/>
              <w:ind w:left="-153" w:right="72"/>
              <w:rPr>
                <w:rFonts w:cs="Times New Roman"/>
                <w:color w:val="000000"/>
                <w:spacing w:val="-4"/>
                <w:sz w:val="14"/>
                <w:szCs w:val="14"/>
              </w:rPr>
            </w:pPr>
          </w:p>
        </w:tc>
        <w:tc>
          <w:tcPr>
            <w:tcW w:w="734" w:type="dxa"/>
            <w:vAlign w:val="bottom"/>
          </w:tcPr>
          <w:p w14:paraId="695B10A9" w14:textId="77777777" w:rsidR="006F4E39" w:rsidRPr="00637D79" w:rsidRDefault="006F4E39" w:rsidP="006F4E39">
            <w:pPr>
              <w:tabs>
                <w:tab w:val="decimal" w:pos="470"/>
              </w:tabs>
              <w:spacing w:line="200" w:lineRule="exact"/>
              <w:ind w:left="-153" w:right="72"/>
              <w:rPr>
                <w:rFonts w:cs="Times New Roman"/>
                <w:color w:val="000000"/>
                <w:spacing w:val="-4"/>
                <w:sz w:val="14"/>
                <w:szCs w:val="14"/>
              </w:rPr>
            </w:pPr>
            <w:r w:rsidRPr="00637D79">
              <w:rPr>
                <w:rFonts w:cs="Times New Roman"/>
                <w:color w:val="000000"/>
                <w:sz w:val="14"/>
                <w:szCs w:val="14"/>
              </w:rPr>
              <w:t>-</w:t>
            </w:r>
          </w:p>
        </w:tc>
        <w:tc>
          <w:tcPr>
            <w:tcW w:w="105" w:type="dxa"/>
          </w:tcPr>
          <w:p w14:paraId="659B052D" w14:textId="77777777" w:rsidR="006F4E39" w:rsidRPr="00637D79" w:rsidRDefault="006F4E39" w:rsidP="006F4E39">
            <w:pPr>
              <w:tabs>
                <w:tab w:val="decimal" w:pos="1332"/>
              </w:tabs>
              <w:spacing w:line="200" w:lineRule="exact"/>
              <w:ind w:left="-153" w:right="72"/>
              <w:rPr>
                <w:rFonts w:cs="Times New Roman"/>
                <w:color w:val="000000"/>
                <w:spacing w:val="-4"/>
                <w:sz w:val="14"/>
                <w:szCs w:val="14"/>
              </w:rPr>
            </w:pPr>
          </w:p>
        </w:tc>
        <w:tc>
          <w:tcPr>
            <w:tcW w:w="885" w:type="dxa"/>
            <w:vAlign w:val="bottom"/>
          </w:tcPr>
          <w:p w14:paraId="07226AC4" w14:textId="77777777" w:rsidR="006F4E39" w:rsidRPr="00637D79" w:rsidRDefault="006F4E39" w:rsidP="006F4E39">
            <w:pPr>
              <w:tabs>
                <w:tab w:val="decimal" w:pos="1332"/>
              </w:tabs>
              <w:spacing w:line="200" w:lineRule="exact"/>
              <w:ind w:left="-153" w:right="170"/>
              <w:rPr>
                <w:rFonts w:cs="Times New Roman"/>
                <w:color w:val="000000"/>
                <w:spacing w:val="-4"/>
                <w:sz w:val="14"/>
                <w:szCs w:val="14"/>
              </w:rPr>
            </w:pPr>
            <w:r w:rsidRPr="00637D79">
              <w:rPr>
                <w:rFonts w:cs="Times New Roman"/>
                <w:color w:val="000000"/>
                <w:sz w:val="14"/>
                <w:szCs w:val="14"/>
              </w:rPr>
              <w:t>418,000</w:t>
            </w:r>
          </w:p>
        </w:tc>
      </w:tr>
      <w:tr w:rsidR="006F4E39" w:rsidRPr="00637D79" w14:paraId="77E6BB69" w14:textId="77777777" w:rsidTr="00225A03">
        <w:trPr>
          <w:cantSplit/>
        </w:trPr>
        <w:tc>
          <w:tcPr>
            <w:tcW w:w="2340" w:type="dxa"/>
          </w:tcPr>
          <w:p w14:paraId="4E184344" w14:textId="77777777" w:rsidR="006F4E39" w:rsidRPr="00637D79" w:rsidRDefault="006F4E39" w:rsidP="006F4E39">
            <w:pPr>
              <w:spacing w:line="200" w:lineRule="exact"/>
              <w:ind w:left="389" w:right="-454" w:hanging="269"/>
              <w:rPr>
                <w:rFonts w:cs="Times New Roman"/>
                <w:color w:val="000000"/>
                <w:spacing w:val="-2"/>
                <w:sz w:val="14"/>
                <w:szCs w:val="14"/>
              </w:rPr>
            </w:pPr>
            <w:r w:rsidRPr="00637D79">
              <w:rPr>
                <w:rFonts w:cs="Times New Roman"/>
                <w:color w:val="000000"/>
                <w:spacing w:val="-2"/>
                <w:sz w:val="14"/>
                <w:szCs w:val="14"/>
              </w:rPr>
              <w:t>Sri Panwa Management Co., Ltd.</w:t>
            </w:r>
          </w:p>
        </w:tc>
        <w:tc>
          <w:tcPr>
            <w:tcW w:w="810" w:type="dxa"/>
          </w:tcPr>
          <w:p w14:paraId="13D95DCC" w14:textId="77777777" w:rsidR="006F4E39" w:rsidRPr="00637D79" w:rsidRDefault="006F4E39" w:rsidP="006F4E39">
            <w:pPr>
              <w:spacing w:line="200" w:lineRule="exact"/>
              <w:jc w:val="center"/>
              <w:rPr>
                <w:rFonts w:cs="Times New Roman"/>
                <w:color w:val="000000"/>
                <w:spacing w:val="-4"/>
                <w:sz w:val="14"/>
                <w:szCs w:val="14"/>
              </w:rPr>
            </w:pPr>
            <w:r w:rsidRPr="00637D79">
              <w:rPr>
                <w:rFonts w:cs="Times New Roman"/>
                <w:color w:val="000000"/>
                <w:spacing w:val="-4"/>
                <w:sz w:val="14"/>
                <w:szCs w:val="14"/>
              </w:rPr>
              <w:t>Subsidiary</w:t>
            </w:r>
          </w:p>
        </w:tc>
        <w:tc>
          <w:tcPr>
            <w:tcW w:w="720" w:type="dxa"/>
          </w:tcPr>
          <w:p w14:paraId="14F029A3" w14:textId="77777777" w:rsidR="006F4E39" w:rsidRPr="00637D79" w:rsidRDefault="006F4E39" w:rsidP="006F4E39">
            <w:pPr>
              <w:spacing w:line="200" w:lineRule="exact"/>
              <w:ind w:right="72"/>
              <w:jc w:val="center"/>
              <w:rPr>
                <w:rFonts w:cs="Times New Roman"/>
                <w:color w:val="000000"/>
                <w:spacing w:val="-4"/>
                <w:sz w:val="14"/>
                <w:szCs w:val="14"/>
                <w:cs/>
              </w:rPr>
            </w:pPr>
            <w:r w:rsidRPr="00637D79">
              <w:rPr>
                <w:rFonts w:cs="Times New Roman"/>
                <w:color w:val="000000"/>
                <w:spacing w:val="-4"/>
                <w:sz w:val="14"/>
                <w:szCs w:val="14"/>
              </w:rPr>
              <w:t>MLR</w:t>
            </w:r>
          </w:p>
        </w:tc>
        <w:tc>
          <w:tcPr>
            <w:tcW w:w="630" w:type="dxa"/>
          </w:tcPr>
          <w:p w14:paraId="5C7A137A" w14:textId="77777777" w:rsidR="006F4E39" w:rsidRPr="00637D79" w:rsidRDefault="006F4E39" w:rsidP="006F4E39">
            <w:pPr>
              <w:tabs>
                <w:tab w:val="decimal" w:pos="1332"/>
              </w:tabs>
              <w:spacing w:line="200" w:lineRule="exact"/>
              <w:ind w:left="-153" w:right="180"/>
              <w:jc w:val="right"/>
              <w:rPr>
                <w:rFonts w:cs="Times New Roman"/>
                <w:color w:val="000000"/>
                <w:spacing w:val="-4"/>
                <w:sz w:val="14"/>
                <w:szCs w:val="14"/>
              </w:rPr>
            </w:pPr>
            <w:r w:rsidRPr="00637D79">
              <w:rPr>
                <w:rFonts w:cs="Times New Roman"/>
                <w:color w:val="000000"/>
                <w:spacing w:val="-4"/>
                <w:sz w:val="14"/>
                <w:szCs w:val="14"/>
              </w:rPr>
              <w:t>At call</w:t>
            </w:r>
          </w:p>
        </w:tc>
        <w:tc>
          <w:tcPr>
            <w:tcW w:w="810" w:type="dxa"/>
            <w:vAlign w:val="bottom"/>
          </w:tcPr>
          <w:p w14:paraId="524A112D" w14:textId="77777777" w:rsidR="006F4E39" w:rsidRPr="00637D79" w:rsidRDefault="006F4E39" w:rsidP="006F4E39">
            <w:pPr>
              <w:tabs>
                <w:tab w:val="decimal" w:pos="643"/>
              </w:tabs>
              <w:spacing w:line="200" w:lineRule="exact"/>
              <w:ind w:left="-153" w:right="26"/>
              <w:rPr>
                <w:rFonts w:cs="Times New Roman"/>
                <w:color w:val="000000"/>
                <w:spacing w:val="-4"/>
                <w:sz w:val="14"/>
                <w:szCs w:val="14"/>
              </w:rPr>
            </w:pPr>
            <w:r w:rsidRPr="00637D79">
              <w:rPr>
                <w:rFonts w:cs="Times New Roman"/>
                <w:color w:val="000000"/>
                <w:spacing w:val="-4"/>
                <w:sz w:val="14"/>
                <w:szCs w:val="14"/>
              </w:rPr>
              <w:t>55,000</w:t>
            </w:r>
          </w:p>
        </w:tc>
        <w:tc>
          <w:tcPr>
            <w:tcW w:w="90" w:type="dxa"/>
          </w:tcPr>
          <w:p w14:paraId="7E81CDBA" w14:textId="77777777" w:rsidR="006F4E39" w:rsidRPr="00637D79" w:rsidRDefault="006F4E39" w:rsidP="006F4E39">
            <w:pPr>
              <w:tabs>
                <w:tab w:val="decimal" w:pos="1332"/>
              </w:tabs>
              <w:spacing w:line="200" w:lineRule="exact"/>
              <w:ind w:left="-153" w:right="72"/>
              <w:rPr>
                <w:rFonts w:cs="Times New Roman"/>
                <w:color w:val="000000"/>
                <w:spacing w:val="-4"/>
                <w:sz w:val="14"/>
                <w:szCs w:val="14"/>
              </w:rPr>
            </w:pPr>
          </w:p>
        </w:tc>
        <w:tc>
          <w:tcPr>
            <w:tcW w:w="720" w:type="dxa"/>
            <w:vAlign w:val="bottom"/>
          </w:tcPr>
          <w:p w14:paraId="54BE455E" w14:textId="77777777" w:rsidR="006F4E39" w:rsidRPr="00637D79" w:rsidRDefault="006F4E39" w:rsidP="006F4E39">
            <w:pPr>
              <w:tabs>
                <w:tab w:val="decimal" w:pos="30"/>
              </w:tabs>
              <w:spacing w:line="200" w:lineRule="exact"/>
              <w:ind w:left="-112"/>
              <w:jc w:val="center"/>
              <w:rPr>
                <w:rFonts w:cs="Times New Roman"/>
                <w:color w:val="000000"/>
                <w:spacing w:val="-4"/>
                <w:sz w:val="14"/>
                <w:szCs w:val="14"/>
              </w:rPr>
            </w:pPr>
            <w:r w:rsidRPr="00637D79">
              <w:rPr>
                <w:rFonts w:cs="Times New Roman"/>
                <w:color w:val="000000"/>
                <w:sz w:val="14"/>
                <w:szCs w:val="14"/>
              </w:rPr>
              <w:t>-</w:t>
            </w:r>
          </w:p>
        </w:tc>
        <w:tc>
          <w:tcPr>
            <w:tcW w:w="76" w:type="dxa"/>
          </w:tcPr>
          <w:p w14:paraId="2277F719" w14:textId="77777777" w:rsidR="006F4E39" w:rsidRPr="00637D79" w:rsidRDefault="006F4E39" w:rsidP="006F4E39">
            <w:pPr>
              <w:tabs>
                <w:tab w:val="decimal" w:pos="1332"/>
              </w:tabs>
              <w:spacing w:line="200" w:lineRule="exact"/>
              <w:ind w:left="-153" w:right="72"/>
              <w:rPr>
                <w:rFonts w:cs="Times New Roman"/>
                <w:color w:val="000000"/>
                <w:spacing w:val="-4"/>
                <w:sz w:val="14"/>
                <w:szCs w:val="14"/>
              </w:rPr>
            </w:pPr>
          </w:p>
        </w:tc>
        <w:tc>
          <w:tcPr>
            <w:tcW w:w="734" w:type="dxa"/>
            <w:vAlign w:val="bottom"/>
          </w:tcPr>
          <w:p w14:paraId="6F4F4CA7" w14:textId="3F8B3C81" w:rsidR="006F4E39" w:rsidRPr="00637D79" w:rsidRDefault="006F4E39" w:rsidP="008B0778">
            <w:pPr>
              <w:tabs>
                <w:tab w:val="decimal" w:pos="643"/>
              </w:tabs>
              <w:spacing w:line="200" w:lineRule="exact"/>
              <w:ind w:left="-153" w:right="26"/>
              <w:rPr>
                <w:rFonts w:cs="Times New Roman"/>
                <w:color w:val="000000"/>
                <w:sz w:val="14"/>
                <w:szCs w:val="14"/>
              </w:rPr>
            </w:pPr>
            <w:r w:rsidRPr="00637D79">
              <w:rPr>
                <w:rFonts w:cs="Times New Roman"/>
                <w:color w:val="000000"/>
                <w:sz w:val="14"/>
                <w:szCs w:val="14"/>
              </w:rPr>
              <w:t xml:space="preserve">   </w:t>
            </w:r>
            <w:r w:rsidRPr="00637D79">
              <w:rPr>
                <w:rFonts w:cs="Times New Roman"/>
                <w:color w:val="000000"/>
                <w:sz w:val="14"/>
                <w:szCs w:val="14"/>
                <w:cs/>
              </w:rPr>
              <w:t xml:space="preserve">       </w:t>
            </w:r>
            <w:r w:rsidR="008B0778" w:rsidRPr="00637D79">
              <w:rPr>
                <w:rFonts w:cs="Times New Roman"/>
                <w:color w:val="000000"/>
                <w:sz w:val="14"/>
                <w:szCs w:val="14"/>
              </w:rPr>
              <w:t>(</w:t>
            </w:r>
            <w:r w:rsidRPr="00637D79">
              <w:rPr>
                <w:rFonts w:cs="Times New Roman"/>
                <w:color w:val="000000"/>
                <w:sz w:val="14"/>
                <w:szCs w:val="14"/>
              </w:rPr>
              <w:t>15,000</w:t>
            </w:r>
            <w:r w:rsidR="008B0778" w:rsidRPr="00637D79">
              <w:rPr>
                <w:rFonts w:cs="Times New Roman"/>
                <w:color w:val="000000"/>
                <w:sz w:val="14"/>
                <w:szCs w:val="14"/>
              </w:rPr>
              <w:t>)</w:t>
            </w:r>
          </w:p>
        </w:tc>
        <w:tc>
          <w:tcPr>
            <w:tcW w:w="105" w:type="dxa"/>
          </w:tcPr>
          <w:p w14:paraId="503C82F3" w14:textId="77777777" w:rsidR="006F4E39" w:rsidRPr="00637D79" w:rsidRDefault="006F4E39" w:rsidP="006F4E39">
            <w:pPr>
              <w:tabs>
                <w:tab w:val="decimal" w:pos="1332"/>
              </w:tabs>
              <w:spacing w:line="200" w:lineRule="exact"/>
              <w:ind w:left="-153" w:right="72"/>
              <w:rPr>
                <w:rFonts w:cs="Times New Roman"/>
                <w:color w:val="000000"/>
                <w:spacing w:val="-4"/>
                <w:sz w:val="14"/>
                <w:szCs w:val="14"/>
              </w:rPr>
            </w:pPr>
          </w:p>
        </w:tc>
        <w:tc>
          <w:tcPr>
            <w:tcW w:w="885" w:type="dxa"/>
            <w:vAlign w:val="bottom"/>
          </w:tcPr>
          <w:p w14:paraId="3C788DDA" w14:textId="77777777" w:rsidR="006F4E39" w:rsidRPr="00637D79" w:rsidRDefault="006F4E39" w:rsidP="006F4E39">
            <w:pPr>
              <w:tabs>
                <w:tab w:val="decimal" w:pos="1332"/>
              </w:tabs>
              <w:spacing w:line="200" w:lineRule="exact"/>
              <w:ind w:left="-153" w:right="170"/>
              <w:rPr>
                <w:rFonts w:cs="Times New Roman"/>
                <w:color w:val="000000"/>
                <w:spacing w:val="-4"/>
                <w:sz w:val="14"/>
                <w:szCs w:val="14"/>
              </w:rPr>
            </w:pPr>
            <w:r w:rsidRPr="00637D79">
              <w:rPr>
                <w:rFonts w:cs="Times New Roman"/>
                <w:color w:val="000000"/>
                <w:sz w:val="14"/>
                <w:szCs w:val="14"/>
              </w:rPr>
              <w:t>40,000</w:t>
            </w:r>
          </w:p>
        </w:tc>
      </w:tr>
      <w:tr w:rsidR="006F4E39" w:rsidRPr="00637D79" w14:paraId="39A2E951" w14:textId="77777777" w:rsidTr="00225A03">
        <w:trPr>
          <w:cantSplit/>
        </w:trPr>
        <w:tc>
          <w:tcPr>
            <w:tcW w:w="2340" w:type="dxa"/>
          </w:tcPr>
          <w:p w14:paraId="69B09577" w14:textId="77777777" w:rsidR="006F4E39" w:rsidRPr="00637D79" w:rsidRDefault="006F4E39" w:rsidP="006F4E39">
            <w:pPr>
              <w:spacing w:line="200" w:lineRule="exact"/>
              <w:ind w:left="389" w:right="-454" w:hanging="269"/>
              <w:rPr>
                <w:rFonts w:cs="Times New Roman"/>
                <w:color w:val="000000"/>
                <w:spacing w:val="-10"/>
                <w:sz w:val="14"/>
                <w:szCs w:val="14"/>
                <w:cs/>
              </w:rPr>
            </w:pPr>
            <w:r w:rsidRPr="00637D79">
              <w:rPr>
                <w:rFonts w:cs="Times New Roman"/>
                <w:color w:val="000000"/>
                <w:spacing w:val="-10"/>
                <w:sz w:val="14"/>
                <w:szCs w:val="14"/>
              </w:rPr>
              <w:t>Total</w:t>
            </w:r>
          </w:p>
        </w:tc>
        <w:tc>
          <w:tcPr>
            <w:tcW w:w="810" w:type="dxa"/>
          </w:tcPr>
          <w:p w14:paraId="3662ECD8" w14:textId="77777777" w:rsidR="006F4E39" w:rsidRPr="00637D79" w:rsidRDefault="006F4E39" w:rsidP="006F4E39">
            <w:pPr>
              <w:spacing w:line="200" w:lineRule="exact"/>
              <w:ind w:left="-108" w:right="72"/>
              <w:jc w:val="center"/>
              <w:rPr>
                <w:rFonts w:cs="Times New Roman"/>
                <w:color w:val="000000"/>
                <w:spacing w:val="-4"/>
                <w:sz w:val="14"/>
                <w:szCs w:val="14"/>
              </w:rPr>
            </w:pPr>
          </w:p>
        </w:tc>
        <w:tc>
          <w:tcPr>
            <w:tcW w:w="720" w:type="dxa"/>
          </w:tcPr>
          <w:p w14:paraId="0C24E28E" w14:textId="77777777" w:rsidR="006F4E39" w:rsidRPr="00637D79" w:rsidRDefault="006F4E39" w:rsidP="006F4E39">
            <w:pPr>
              <w:spacing w:line="200" w:lineRule="exact"/>
              <w:ind w:left="-108" w:right="72"/>
              <w:jc w:val="center"/>
              <w:rPr>
                <w:rFonts w:cs="Times New Roman"/>
                <w:color w:val="000000"/>
                <w:spacing w:val="-4"/>
                <w:sz w:val="14"/>
                <w:szCs w:val="14"/>
              </w:rPr>
            </w:pPr>
          </w:p>
        </w:tc>
        <w:tc>
          <w:tcPr>
            <w:tcW w:w="630" w:type="dxa"/>
          </w:tcPr>
          <w:p w14:paraId="7E140B05" w14:textId="77777777" w:rsidR="006F4E39" w:rsidRPr="00637D79" w:rsidRDefault="006F4E39" w:rsidP="006F4E39">
            <w:pPr>
              <w:tabs>
                <w:tab w:val="decimal" w:pos="1332"/>
              </w:tabs>
              <w:spacing w:line="200" w:lineRule="exact"/>
              <w:ind w:left="-153" w:right="170"/>
              <w:rPr>
                <w:rFonts w:cs="Times New Roman"/>
                <w:color w:val="000000"/>
                <w:spacing w:val="-4"/>
                <w:sz w:val="14"/>
                <w:szCs w:val="14"/>
              </w:rPr>
            </w:pPr>
          </w:p>
        </w:tc>
        <w:tc>
          <w:tcPr>
            <w:tcW w:w="810" w:type="dxa"/>
            <w:tcBorders>
              <w:top w:val="single" w:sz="4" w:space="0" w:color="auto"/>
              <w:bottom w:val="double" w:sz="4" w:space="0" w:color="auto"/>
            </w:tcBorders>
            <w:vAlign w:val="bottom"/>
          </w:tcPr>
          <w:p w14:paraId="61F7A9D0" w14:textId="77777777" w:rsidR="006F4E39" w:rsidRPr="00637D79" w:rsidRDefault="006F4E39" w:rsidP="006F4E39">
            <w:pPr>
              <w:tabs>
                <w:tab w:val="decimal" w:pos="1332"/>
              </w:tabs>
              <w:spacing w:line="200" w:lineRule="exact"/>
              <w:ind w:left="-153" w:right="170"/>
              <w:rPr>
                <w:color w:val="000000"/>
                <w:spacing w:val="-4"/>
                <w:sz w:val="14"/>
                <w:szCs w:val="14"/>
              </w:rPr>
            </w:pPr>
            <w:r w:rsidRPr="00637D79">
              <w:rPr>
                <w:rFonts w:cs="Times New Roman"/>
                <w:color w:val="000000"/>
                <w:spacing w:val="-4"/>
                <w:sz w:val="14"/>
                <w:szCs w:val="14"/>
              </w:rPr>
              <w:t>569,500</w:t>
            </w:r>
          </w:p>
        </w:tc>
        <w:tc>
          <w:tcPr>
            <w:tcW w:w="90" w:type="dxa"/>
          </w:tcPr>
          <w:p w14:paraId="753A7916" w14:textId="77777777" w:rsidR="006F4E39" w:rsidRPr="00637D79" w:rsidRDefault="006F4E39" w:rsidP="006F4E39">
            <w:pPr>
              <w:tabs>
                <w:tab w:val="decimal" w:pos="1332"/>
              </w:tabs>
              <w:spacing w:line="200" w:lineRule="exact"/>
              <w:ind w:left="-153" w:right="72"/>
              <w:rPr>
                <w:rFonts w:cs="Times New Roman"/>
                <w:color w:val="000000"/>
                <w:spacing w:val="-4"/>
                <w:sz w:val="14"/>
                <w:szCs w:val="14"/>
              </w:rPr>
            </w:pPr>
          </w:p>
        </w:tc>
        <w:tc>
          <w:tcPr>
            <w:tcW w:w="720" w:type="dxa"/>
            <w:tcBorders>
              <w:top w:val="single" w:sz="4" w:space="0" w:color="auto"/>
              <w:bottom w:val="double" w:sz="4" w:space="0" w:color="auto"/>
            </w:tcBorders>
            <w:vAlign w:val="bottom"/>
          </w:tcPr>
          <w:p w14:paraId="5F4429BE" w14:textId="77777777" w:rsidR="006F4E39" w:rsidRPr="00637D79" w:rsidRDefault="006F4E39" w:rsidP="006F4E39">
            <w:pPr>
              <w:tabs>
                <w:tab w:val="decimal" w:pos="1332"/>
              </w:tabs>
              <w:spacing w:line="200" w:lineRule="exact"/>
              <w:ind w:left="-153" w:right="170"/>
              <w:rPr>
                <w:rFonts w:cs="Times New Roman"/>
                <w:color w:val="000000"/>
                <w:spacing w:val="-4"/>
                <w:sz w:val="14"/>
                <w:szCs w:val="14"/>
              </w:rPr>
            </w:pPr>
            <w:r w:rsidRPr="00637D79">
              <w:rPr>
                <w:rFonts w:cs="Times New Roman"/>
                <w:color w:val="000000"/>
                <w:sz w:val="14"/>
                <w:szCs w:val="14"/>
              </w:rPr>
              <w:t>5,000</w:t>
            </w:r>
          </w:p>
        </w:tc>
        <w:tc>
          <w:tcPr>
            <w:tcW w:w="76" w:type="dxa"/>
          </w:tcPr>
          <w:p w14:paraId="55023577" w14:textId="77777777" w:rsidR="006F4E39" w:rsidRPr="00637D79" w:rsidRDefault="006F4E39" w:rsidP="006F4E39">
            <w:pPr>
              <w:tabs>
                <w:tab w:val="decimal" w:pos="1332"/>
              </w:tabs>
              <w:spacing w:line="200" w:lineRule="exact"/>
              <w:ind w:left="-153" w:right="72"/>
              <w:rPr>
                <w:rFonts w:cs="Times New Roman"/>
                <w:color w:val="000000"/>
                <w:spacing w:val="-4"/>
                <w:sz w:val="14"/>
                <w:szCs w:val="14"/>
              </w:rPr>
            </w:pPr>
          </w:p>
        </w:tc>
        <w:tc>
          <w:tcPr>
            <w:tcW w:w="734" w:type="dxa"/>
            <w:tcBorders>
              <w:top w:val="single" w:sz="4" w:space="0" w:color="auto"/>
              <w:bottom w:val="double" w:sz="4" w:space="0" w:color="auto"/>
            </w:tcBorders>
            <w:vAlign w:val="bottom"/>
          </w:tcPr>
          <w:p w14:paraId="50C9EF18" w14:textId="6BBC3CE0" w:rsidR="006F4E39" w:rsidRPr="00637D79" w:rsidRDefault="008B0778" w:rsidP="006F4E39">
            <w:pPr>
              <w:tabs>
                <w:tab w:val="decimal" w:pos="643"/>
              </w:tabs>
              <w:spacing w:line="200" w:lineRule="exact"/>
              <w:ind w:left="-153" w:right="26"/>
              <w:rPr>
                <w:rFonts w:cs="Times New Roman"/>
                <w:color w:val="000000"/>
                <w:spacing w:val="-4"/>
                <w:sz w:val="14"/>
                <w:szCs w:val="14"/>
              </w:rPr>
            </w:pPr>
            <w:r w:rsidRPr="00637D79">
              <w:rPr>
                <w:rFonts w:cs="Times New Roman"/>
                <w:color w:val="000000"/>
                <w:sz w:val="14"/>
                <w:szCs w:val="14"/>
              </w:rPr>
              <w:t>(</w:t>
            </w:r>
            <w:r w:rsidR="006F4E39" w:rsidRPr="00637D79">
              <w:rPr>
                <w:rFonts w:cs="Times New Roman"/>
                <w:color w:val="000000"/>
                <w:sz w:val="14"/>
                <w:szCs w:val="14"/>
              </w:rPr>
              <w:t>15,000</w:t>
            </w:r>
            <w:r w:rsidRPr="00637D79">
              <w:rPr>
                <w:rFonts w:cs="Times New Roman"/>
                <w:color w:val="000000"/>
                <w:sz w:val="14"/>
                <w:szCs w:val="14"/>
              </w:rPr>
              <w:t>)</w:t>
            </w:r>
          </w:p>
        </w:tc>
        <w:tc>
          <w:tcPr>
            <w:tcW w:w="105" w:type="dxa"/>
          </w:tcPr>
          <w:p w14:paraId="6DE655E4" w14:textId="77777777" w:rsidR="006F4E39" w:rsidRPr="00637D79" w:rsidRDefault="006F4E39" w:rsidP="006F4E39">
            <w:pPr>
              <w:tabs>
                <w:tab w:val="decimal" w:pos="1332"/>
              </w:tabs>
              <w:spacing w:line="200" w:lineRule="exact"/>
              <w:ind w:left="-153" w:right="72"/>
              <w:rPr>
                <w:rFonts w:cs="Times New Roman"/>
                <w:color w:val="000000"/>
                <w:spacing w:val="-4"/>
                <w:sz w:val="14"/>
                <w:szCs w:val="14"/>
              </w:rPr>
            </w:pPr>
          </w:p>
        </w:tc>
        <w:tc>
          <w:tcPr>
            <w:tcW w:w="885" w:type="dxa"/>
            <w:tcBorders>
              <w:top w:val="single" w:sz="4" w:space="0" w:color="auto"/>
              <w:bottom w:val="double" w:sz="4" w:space="0" w:color="auto"/>
            </w:tcBorders>
            <w:vAlign w:val="bottom"/>
          </w:tcPr>
          <w:p w14:paraId="3879F46E" w14:textId="77777777" w:rsidR="006F4E39" w:rsidRPr="00637D79" w:rsidRDefault="006F4E39" w:rsidP="006F4E39">
            <w:pPr>
              <w:tabs>
                <w:tab w:val="decimal" w:pos="1332"/>
              </w:tabs>
              <w:spacing w:line="200" w:lineRule="exact"/>
              <w:ind w:left="-153" w:right="170"/>
              <w:rPr>
                <w:rFonts w:cs="Times New Roman"/>
                <w:color w:val="000000"/>
                <w:spacing w:val="-4"/>
                <w:sz w:val="14"/>
                <w:szCs w:val="14"/>
              </w:rPr>
            </w:pPr>
            <w:r w:rsidRPr="00637D79">
              <w:rPr>
                <w:rFonts w:cs="Times New Roman"/>
                <w:color w:val="000000"/>
                <w:sz w:val="14"/>
                <w:szCs w:val="14"/>
              </w:rPr>
              <w:t>559,500</w:t>
            </w:r>
          </w:p>
        </w:tc>
      </w:tr>
    </w:tbl>
    <w:p w14:paraId="39DD9B99" w14:textId="2179341F" w:rsidR="002018DD" w:rsidRPr="00637D79" w:rsidRDefault="002B567A" w:rsidP="007F6279">
      <w:pPr>
        <w:tabs>
          <w:tab w:val="left" w:pos="1440"/>
          <w:tab w:val="left" w:pos="2880"/>
        </w:tabs>
        <w:spacing w:before="240"/>
        <w:ind w:left="605" w:right="-274"/>
        <w:jc w:val="right"/>
        <w:rPr>
          <w:rFonts w:cs="Times New Roman"/>
          <w:b/>
          <w:bCs/>
          <w:color w:val="000000"/>
          <w:sz w:val="16"/>
          <w:szCs w:val="16"/>
          <w:cs/>
        </w:rPr>
      </w:pPr>
      <w:r w:rsidRPr="00637D79">
        <w:rPr>
          <w:rFonts w:cs="Times New Roman"/>
          <w:b/>
          <w:bCs/>
          <w:color w:val="000000"/>
          <w:sz w:val="14"/>
          <w:szCs w:val="14"/>
        </w:rPr>
        <w:t>Unit</w:t>
      </w:r>
      <w:r w:rsidR="000931AD" w:rsidRPr="00637D79">
        <w:rPr>
          <w:rFonts w:cs="Times New Roman"/>
          <w:b/>
          <w:bCs/>
          <w:color w:val="000000"/>
          <w:sz w:val="14"/>
          <w:szCs w:val="14"/>
        </w:rPr>
        <w:t xml:space="preserve"> </w:t>
      </w:r>
      <w:r w:rsidRPr="00637D79">
        <w:rPr>
          <w:rFonts w:cs="Times New Roman"/>
          <w:b/>
          <w:bCs/>
          <w:color w:val="000000"/>
          <w:sz w:val="14"/>
          <w:szCs w:val="14"/>
          <w:cs/>
        </w:rPr>
        <w:t xml:space="preserve">: </w:t>
      </w:r>
      <w:r w:rsidRPr="00637D79">
        <w:rPr>
          <w:rFonts w:cs="Times New Roman"/>
          <w:b/>
          <w:bCs/>
          <w:color w:val="000000"/>
          <w:sz w:val="14"/>
          <w:szCs w:val="14"/>
        </w:rPr>
        <w:t>Thousand Baht</w:t>
      </w:r>
    </w:p>
    <w:tbl>
      <w:tblPr>
        <w:tblW w:w="7920" w:type="dxa"/>
        <w:tblInd w:w="1710" w:type="dxa"/>
        <w:tblLayout w:type="fixed"/>
        <w:tblCellMar>
          <w:left w:w="0" w:type="dxa"/>
          <w:right w:w="0" w:type="dxa"/>
        </w:tblCellMar>
        <w:tblLook w:val="0400" w:firstRow="0" w:lastRow="0" w:firstColumn="0" w:lastColumn="0" w:noHBand="0" w:noVBand="1"/>
      </w:tblPr>
      <w:tblGrid>
        <w:gridCol w:w="2340"/>
        <w:gridCol w:w="810"/>
        <w:gridCol w:w="720"/>
        <w:gridCol w:w="630"/>
        <w:gridCol w:w="810"/>
        <w:gridCol w:w="90"/>
        <w:gridCol w:w="720"/>
        <w:gridCol w:w="76"/>
        <w:gridCol w:w="734"/>
        <w:gridCol w:w="105"/>
        <w:gridCol w:w="885"/>
      </w:tblGrid>
      <w:tr w:rsidR="002018DD" w:rsidRPr="00637D79" w14:paraId="66CAA4E1" w14:textId="77777777" w:rsidTr="00225A03">
        <w:trPr>
          <w:cantSplit/>
          <w:trHeight w:val="126"/>
        </w:trPr>
        <w:tc>
          <w:tcPr>
            <w:tcW w:w="2340" w:type="dxa"/>
          </w:tcPr>
          <w:p w14:paraId="05A707E4" w14:textId="77777777" w:rsidR="002018DD" w:rsidRPr="00637D79" w:rsidRDefault="002018DD" w:rsidP="0031449F">
            <w:pPr>
              <w:spacing w:line="200" w:lineRule="exact"/>
              <w:ind w:right="72"/>
              <w:rPr>
                <w:rFonts w:cs="Times New Roman"/>
                <w:color w:val="000000"/>
                <w:spacing w:val="-4"/>
                <w:sz w:val="14"/>
                <w:szCs w:val="14"/>
                <w:u w:val="single"/>
              </w:rPr>
            </w:pPr>
          </w:p>
        </w:tc>
        <w:tc>
          <w:tcPr>
            <w:tcW w:w="5580" w:type="dxa"/>
            <w:gridSpan w:val="10"/>
          </w:tcPr>
          <w:p w14:paraId="73E657FE" w14:textId="77777777" w:rsidR="002018DD" w:rsidRPr="00637D79" w:rsidRDefault="002018DD" w:rsidP="0031449F">
            <w:pPr>
              <w:spacing w:line="200" w:lineRule="exact"/>
              <w:jc w:val="center"/>
              <w:rPr>
                <w:rFonts w:cs="Times New Roman"/>
                <w:b/>
                <w:bCs/>
                <w:color w:val="000000"/>
                <w:spacing w:val="-4"/>
                <w:sz w:val="14"/>
                <w:szCs w:val="14"/>
                <w:cs/>
              </w:rPr>
            </w:pPr>
            <w:r w:rsidRPr="00637D79">
              <w:rPr>
                <w:rFonts w:cs="Times New Roman"/>
                <w:b/>
                <w:bCs/>
                <w:color w:val="000000"/>
                <w:spacing w:val="-4"/>
                <w:sz w:val="14"/>
                <w:szCs w:val="14"/>
              </w:rPr>
              <w:t>Separate</w:t>
            </w:r>
            <w:r w:rsidRPr="00637D79">
              <w:rPr>
                <w:rFonts w:cs="Times New Roman"/>
                <w:b/>
                <w:bCs/>
                <w:color w:val="000000"/>
                <w:spacing w:val="-4"/>
                <w:sz w:val="14"/>
                <w:szCs w:val="14"/>
                <w:cs/>
              </w:rPr>
              <w:t xml:space="preserve"> </w:t>
            </w:r>
            <w:r w:rsidRPr="00637D79">
              <w:rPr>
                <w:rFonts w:cs="Times New Roman"/>
                <w:b/>
                <w:bCs/>
                <w:color w:val="000000"/>
                <w:spacing w:val="-4"/>
                <w:sz w:val="14"/>
                <w:szCs w:val="14"/>
              </w:rPr>
              <w:t>financial statements</w:t>
            </w:r>
          </w:p>
        </w:tc>
      </w:tr>
      <w:tr w:rsidR="002018DD" w:rsidRPr="00637D79" w14:paraId="7CB79C9B" w14:textId="77777777" w:rsidTr="00225A03">
        <w:trPr>
          <w:cantSplit/>
        </w:trPr>
        <w:tc>
          <w:tcPr>
            <w:tcW w:w="2340" w:type="dxa"/>
          </w:tcPr>
          <w:p w14:paraId="07244474" w14:textId="77777777" w:rsidR="002018DD" w:rsidRPr="00637D79" w:rsidRDefault="002018DD" w:rsidP="0031449F">
            <w:pPr>
              <w:spacing w:line="200" w:lineRule="exact"/>
              <w:ind w:right="72" w:firstLine="450"/>
              <w:rPr>
                <w:rFonts w:cs="Times New Roman"/>
                <w:color w:val="000000"/>
                <w:spacing w:val="-4"/>
                <w:sz w:val="14"/>
                <w:szCs w:val="14"/>
                <w:u w:val="single"/>
              </w:rPr>
            </w:pPr>
          </w:p>
        </w:tc>
        <w:tc>
          <w:tcPr>
            <w:tcW w:w="810" w:type="dxa"/>
            <w:tcBorders>
              <w:top w:val="single" w:sz="4" w:space="0" w:color="auto"/>
            </w:tcBorders>
          </w:tcPr>
          <w:p w14:paraId="1562BB28" w14:textId="77777777" w:rsidR="002018DD" w:rsidRPr="00637D79" w:rsidRDefault="002018DD" w:rsidP="0031449F">
            <w:pPr>
              <w:spacing w:line="200" w:lineRule="exact"/>
              <w:ind w:left="-108" w:right="-93"/>
              <w:jc w:val="center"/>
              <w:rPr>
                <w:rFonts w:cs="Times New Roman"/>
                <w:b/>
                <w:bCs/>
                <w:color w:val="000000"/>
                <w:spacing w:val="-4"/>
                <w:sz w:val="14"/>
                <w:szCs w:val="14"/>
              </w:rPr>
            </w:pPr>
            <w:r w:rsidRPr="00637D79">
              <w:rPr>
                <w:rFonts w:cs="Times New Roman"/>
                <w:b/>
                <w:bCs/>
                <w:color w:val="000000"/>
                <w:spacing w:val="-4"/>
                <w:sz w:val="14"/>
                <w:szCs w:val="14"/>
              </w:rPr>
              <w:t>Relationship</w:t>
            </w:r>
          </w:p>
        </w:tc>
        <w:tc>
          <w:tcPr>
            <w:tcW w:w="720" w:type="dxa"/>
            <w:tcBorders>
              <w:top w:val="single" w:sz="4" w:space="0" w:color="auto"/>
            </w:tcBorders>
            <w:vAlign w:val="bottom"/>
          </w:tcPr>
          <w:p w14:paraId="07B2BD09" w14:textId="77777777" w:rsidR="002018DD" w:rsidRPr="00637D79" w:rsidRDefault="002018DD" w:rsidP="0031449F">
            <w:pPr>
              <w:spacing w:line="200" w:lineRule="exact"/>
              <w:ind w:left="-108" w:right="-93"/>
              <w:jc w:val="center"/>
              <w:rPr>
                <w:rFonts w:cs="Times New Roman"/>
                <w:b/>
                <w:bCs/>
                <w:color w:val="000000"/>
                <w:spacing w:val="-4"/>
                <w:sz w:val="14"/>
                <w:szCs w:val="14"/>
                <w:cs/>
              </w:rPr>
            </w:pPr>
            <w:r w:rsidRPr="00637D79">
              <w:rPr>
                <w:rFonts w:cs="Times New Roman"/>
                <w:b/>
                <w:bCs/>
                <w:color w:val="000000"/>
                <w:spacing w:val="-4"/>
                <w:sz w:val="14"/>
                <w:szCs w:val="14"/>
              </w:rPr>
              <w:t>Interest rate</w:t>
            </w:r>
          </w:p>
        </w:tc>
        <w:tc>
          <w:tcPr>
            <w:tcW w:w="630" w:type="dxa"/>
            <w:tcBorders>
              <w:top w:val="single" w:sz="4" w:space="0" w:color="auto"/>
            </w:tcBorders>
          </w:tcPr>
          <w:p w14:paraId="6F0AAB07" w14:textId="77777777" w:rsidR="002018DD" w:rsidRPr="00637D79" w:rsidRDefault="002018DD" w:rsidP="0031449F">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Due date</w:t>
            </w:r>
          </w:p>
        </w:tc>
        <w:tc>
          <w:tcPr>
            <w:tcW w:w="810" w:type="dxa"/>
            <w:tcBorders>
              <w:top w:val="single" w:sz="4" w:space="0" w:color="auto"/>
            </w:tcBorders>
            <w:vAlign w:val="bottom"/>
          </w:tcPr>
          <w:p w14:paraId="0750248E" w14:textId="77777777" w:rsidR="002018DD" w:rsidRPr="00637D79" w:rsidRDefault="002018DD" w:rsidP="0031449F">
            <w:pPr>
              <w:spacing w:line="200" w:lineRule="exact"/>
              <w:ind w:right="6"/>
              <w:jc w:val="center"/>
              <w:rPr>
                <w:rFonts w:cs="Times New Roman"/>
                <w:b/>
                <w:bCs/>
                <w:color w:val="000000"/>
                <w:spacing w:val="-4"/>
                <w:sz w:val="14"/>
                <w:szCs w:val="14"/>
                <w:cs/>
              </w:rPr>
            </w:pPr>
            <w:r w:rsidRPr="00637D79">
              <w:rPr>
                <w:rFonts w:cs="Times New Roman"/>
                <w:b/>
                <w:bCs/>
                <w:color w:val="000000"/>
                <w:spacing w:val="-4"/>
                <w:sz w:val="14"/>
                <w:szCs w:val="14"/>
              </w:rPr>
              <w:t>Balance</w:t>
            </w:r>
            <w:r w:rsidRPr="00637D79">
              <w:rPr>
                <w:rFonts w:cs="Times New Roman"/>
                <w:b/>
                <w:bCs/>
                <w:color w:val="000000"/>
                <w:spacing w:val="-4"/>
                <w:sz w:val="14"/>
                <w:szCs w:val="14"/>
                <w:cs/>
              </w:rPr>
              <w:t xml:space="preserve"> </w:t>
            </w:r>
          </w:p>
        </w:tc>
        <w:tc>
          <w:tcPr>
            <w:tcW w:w="90" w:type="dxa"/>
            <w:tcBorders>
              <w:top w:val="single" w:sz="4" w:space="0" w:color="auto"/>
            </w:tcBorders>
          </w:tcPr>
          <w:p w14:paraId="28971C8D" w14:textId="77777777" w:rsidR="002018DD" w:rsidRPr="00637D79" w:rsidRDefault="002018DD" w:rsidP="0031449F">
            <w:pPr>
              <w:spacing w:line="200" w:lineRule="exact"/>
              <w:ind w:right="6"/>
              <w:jc w:val="center"/>
              <w:rPr>
                <w:rFonts w:cs="Times New Roman"/>
                <w:b/>
                <w:bCs/>
                <w:color w:val="000000"/>
                <w:spacing w:val="-4"/>
                <w:sz w:val="14"/>
                <w:szCs w:val="14"/>
              </w:rPr>
            </w:pPr>
          </w:p>
        </w:tc>
        <w:tc>
          <w:tcPr>
            <w:tcW w:w="720" w:type="dxa"/>
            <w:tcBorders>
              <w:top w:val="single" w:sz="4" w:space="0" w:color="auto"/>
            </w:tcBorders>
            <w:vAlign w:val="bottom"/>
          </w:tcPr>
          <w:p w14:paraId="482F1335" w14:textId="77777777" w:rsidR="002018DD" w:rsidRPr="00637D79" w:rsidRDefault="002018DD" w:rsidP="0031449F">
            <w:pPr>
              <w:spacing w:line="200" w:lineRule="exact"/>
              <w:ind w:right="6"/>
              <w:jc w:val="center"/>
              <w:rPr>
                <w:rFonts w:cs="Times New Roman"/>
                <w:b/>
                <w:bCs/>
                <w:color w:val="000000"/>
                <w:spacing w:val="-4"/>
                <w:sz w:val="14"/>
                <w:szCs w:val="14"/>
                <w:cs/>
              </w:rPr>
            </w:pPr>
            <w:r w:rsidRPr="00637D79">
              <w:rPr>
                <w:rFonts w:cs="Times New Roman"/>
                <w:b/>
                <w:bCs/>
                <w:color w:val="000000"/>
                <w:spacing w:val="-4"/>
                <w:sz w:val="14"/>
                <w:szCs w:val="14"/>
              </w:rPr>
              <w:t>Increase</w:t>
            </w:r>
          </w:p>
        </w:tc>
        <w:tc>
          <w:tcPr>
            <w:tcW w:w="76" w:type="dxa"/>
            <w:tcBorders>
              <w:top w:val="single" w:sz="4" w:space="0" w:color="auto"/>
            </w:tcBorders>
          </w:tcPr>
          <w:p w14:paraId="5100A4C1" w14:textId="77777777" w:rsidR="002018DD" w:rsidRPr="00637D79" w:rsidRDefault="002018DD" w:rsidP="0031449F">
            <w:pPr>
              <w:spacing w:line="200" w:lineRule="exact"/>
              <w:ind w:right="6"/>
              <w:jc w:val="center"/>
              <w:rPr>
                <w:rFonts w:cs="Times New Roman"/>
                <w:b/>
                <w:bCs/>
                <w:color w:val="000000"/>
                <w:spacing w:val="-4"/>
                <w:sz w:val="14"/>
                <w:szCs w:val="14"/>
              </w:rPr>
            </w:pPr>
          </w:p>
        </w:tc>
        <w:tc>
          <w:tcPr>
            <w:tcW w:w="734" w:type="dxa"/>
            <w:tcBorders>
              <w:top w:val="single" w:sz="4" w:space="0" w:color="auto"/>
            </w:tcBorders>
            <w:vAlign w:val="bottom"/>
          </w:tcPr>
          <w:p w14:paraId="20BD6B6A" w14:textId="77777777" w:rsidR="002018DD" w:rsidRPr="00637D79" w:rsidRDefault="002018DD" w:rsidP="0031449F">
            <w:pPr>
              <w:spacing w:line="200" w:lineRule="exact"/>
              <w:ind w:right="6"/>
              <w:jc w:val="center"/>
              <w:rPr>
                <w:rFonts w:cs="Times New Roman"/>
                <w:b/>
                <w:bCs/>
                <w:color w:val="000000"/>
                <w:spacing w:val="-4"/>
                <w:sz w:val="14"/>
                <w:szCs w:val="14"/>
                <w:cs/>
              </w:rPr>
            </w:pPr>
            <w:r w:rsidRPr="00637D79">
              <w:rPr>
                <w:rFonts w:cs="Times New Roman"/>
                <w:b/>
                <w:bCs/>
                <w:color w:val="000000"/>
                <w:spacing w:val="-4"/>
                <w:sz w:val="14"/>
                <w:szCs w:val="14"/>
              </w:rPr>
              <w:t>Repaid</w:t>
            </w:r>
          </w:p>
        </w:tc>
        <w:tc>
          <w:tcPr>
            <w:tcW w:w="105" w:type="dxa"/>
            <w:tcBorders>
              <w:top w:val="single" w:sz="4" w:space="0" w:color="auto"/>
            </w:tcBorders>
          </w:tcPr>
          <w:p w14:paraId="1DCE792F" w14:textId="77777777" w:rsidR="002018DD" w:rsidRPr="00637D79" w:rsidRDefault="002018DD" w:rsidP="0031449F">
            <w:pPr>
              <w:spacing w:line="200" w:lineRule="exact"/>
              <w:ind w:right="6"/>
              <w:jc w:val="center"/>
              <w:rPr>
                <w:rFonts w:cs="Times New Roman"/>
                <w:b/>
                <w:bCs/>
                <w:color w:val="000000"/>
                <w:spacing w:val="-4"/>
                <w:sz w:val="14"/>
                <w:szCs w:val="14"/>
              </w:rPr>
            </w:pPr>
          </w:p>
        </w:tc>
        <w:tc>
          <w:tcPr>
            <w:tcW w:w="885" w:type="dxa"/>
            <w:tcBorders>
              <w:top w:val="single" w:sz="4" w:space="0" w:color="auto"/>
            </w:tcBorders>
            <w:vAlign w:val="bottom"/>
          </w:tcPr>
          <w:p w14:paraId="150BB1FB" w14:textId="77777777" w:rsidR="002018DD" w:rsidRPr="00637D79" w:rsidRDefault="002018DD" w:rsidP="0031449F">
            <w:pPr>
              <w:spacing w:line="200" w:lineRule="exact"/>
              <w:ind w:right="6"/>
              <w:jc w:val="center"/>
              <w:rPr>
                <w:rFonts w:cs="Times New Roman"/>
                <w:b/>
                <w:bCs/>
                <w:color w:val="000000"/>
                <w:spacing w:val="-4"/>
                <w:sz w:val="14"/>
                <w:szCs w:val="14"/>
                <w:cs/>
              </w:rPr>
            </w:pPr>
            <w:r w:rsidRPr="00637D79">
              <w:rPr>
                <w:rFonts w:cs="Times New Roman"/>
                <w:b/>
                <w:bCs/>
                <w:color w:val="000000"/>
                <w:spacing w:val="-4"/>
                <w:sz w:val="14"/>
                <w:szCs w:val="14"/>
              </w:rPr>
              <w:t>Balance</w:t>
            </w:r>
            <w:r w:rsidRPr="00637D79">
              <w:rPr>
                <w:rFonts w:cs="Times New Roman"/>
                <w:b/>
                <w:bCs/>
                <w:color w:val="000000"/>
                <w:spacing w:val="-4"/>
                <w:sz w:val="14"/>
                <w:szCs w:val="14"/>
                <w:cs/>
              </w:rPr>
              <w:t xml:space="preserve"> </w:t>
            </w:r>
          </w:p>
        </w:tc>
      </w:tr>
      <w:tr w:rsidR="002018DD" w:rsidRPr="00637D79" w14:paraId="0770A1F2" w14:textId="77777777" w:rsidTr="00225A03">
        <w:trPr>
          <w:cantSplit/>
        </w:trPr>
        <w:tc>
          <w:tcPr>
            <w:tcW w:w="2340" w:type="dxa"/>
          </w:tcPr>
          <w:p w14:paraId="2AFFEFE1" w14:textId="77777777" w:rsidR="002018DD" w:rsidRPr="00637D79" w:rsidRDefault="002018DD" w:rsidP="0031449F">
            <w:pPr>
              <w:spacing w:line="200" w:lineRule="exact"/>
              <w:ind w:right="72"/>
              <w:rPr>
                <w:rFonts w:cs="Times New Roman"/>
                <w:color w:val="000000"/>
                <w:spacing w:val="-4"/>
                <w:sz w:val="14"/>
                <w:szCs w:val="14"/>
                <w:u w:val="single"/>
              </w:rPr>
            </w:pPr>
          </w:p>
        </w:tc>
        <w:tc>
          <w:tcPr>
            <w:tcW w:w="810" w:type="dxa"/>
          </w:tcPr>
          <w:p w14:paraId="37A25119" w14:textId="77777777" w:rsidR="002018DD" w:rsidRPr="00637D79" w:rsidRDefault="002018DD" w:rsidP="0031449F">
            <w:pPr>
              <w:spacing w:line="200" w:lineRule="exact"/>
              <w:ind w:left="-108" w:right="-93"/>
              <w:jc w:val="center"/>
              <w:rPr>
                <w:rFonts w:cs="Times New Roman"/>
                <w:b/>
                <w:bCs/>
                <w:color w:val="000000"/>
                <w:spacing w:val="-4"/>
                <w:sz w:val="14"/>
                <w:szCs w:val="14"/>
              </w:rPr>
            </w:pPr>
          </w:p>
        </w:tc>
        <w:tc>
          <w:tcPr>
            <w:tcW w:w="720" w:type="dxa"/>
            <w:vAlign w:val="bottom"/>
          </w:tcPr>
          <w:p w14:paraId="690DF50F" w14:textId="77777777" w:rsidR="002018DD" w:rsidRPr="00637D79" w:rsidRDefault="002018DD" w:rsidP="0031449F">
            <w:pPr>
              <w:spacing w:line="200" w:lineRule="exact"/>
              <w:ind w:left="-108" w:right="-93"/>
              <w:jc w:val="center"/>
              <w:rPr>
                <w:rFonts w:cs="Times New Roman"/>
                <w:b/>
                <w:bCs/>
                <w:color w:val="000000"/>
                <w:spacing w:val="-4"/>
                <w:sz w:val="14"/>
                <w:szCs w:val="14"/>
              </w:rPr>
            </w:pPr>
            <w:r w:rsidRPr="00637D79">
              <w:rPr>
                <w:rFonts w:cs="Times New Roman"/>
                <w:b/>
                <w:bCs/>
                <w:color w:val="000000"/>
                <w:spacing w:val="-4"/>
                <w:sz w:val="14"/>
                <w:szCs w:val="14"/>
              </w:rPr>
              <w:t>(% p.a.)</w:t>
            </w:r>
          </w:p>
        </w:tc>
        <w:tc>
          <w:tcPr>
            <w:tcW w:w="630" w:type="dxa"/>
          </w:tcPr>
          <w:p w14:paraId="577F3D81" w14:textId="77777777" w:rsidR="002018DD" w:rsidRPr="00637D79" w:rsidRDefault="002018DD" w:rsidP="0031449F">
            <w:pPr>
              <w:spacing w:line="200" w:lineRule="exact"/>
              <w:ind w:right="6"/>
              <w:jc w:val="center"/>
              <w:rPr>
                <w:rFonts w:cs="Times New Roman"/>
                <w:b/>
                <w:bCs/>
                <w:color w:val="000000"/>
                <w:spacing w:val="-4"/>
                <w:sz w:val="14"/>
                <w:szCs w:val="14"/>
              </w:rPr>
            </w:pPr>
          </w:p>
        </w:tc>
        <w:tc>
          <w:tcPr>
            <w:tcW w:w="810" w:type="dxa"/>
            <w:vAlign w:val="bottom"/>
          </w:tcPr>
          <w:p w14:paraId="47675DC5" w14:textId="77777777" w:rsidR="002018DD" w:rsidRPr="00637D79" w:rsidRDefault="002018DD" w:rsidP="0031449F">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as at</w:t>
            </w:r>
          </w:p>
        </w:tc>
        <w:tc>
          <w:tcPr>
            <w:tcW w:w="90" w:type="dxa"/>
          </w:tcPr>
          <w:p w14:paraId="63853B96" w14:textId="77777777" w:rsidR="002018DD" w:rsidRPr="00637D79" w:rsidRDefault="002018DD" w:rsidP="0031449F">
            <w:pPr>
              <w:spacing w:line="200" w:lineRule="exact"/>
              <w:ind w:right="6"/>
              <w:jc w:val="center"/>
              <w:rPr>
                <w:rFonts w:cs="Times New Roman"/>
                <w:b/>
                <w:bCs/>
                <w:color w:val="000000"/>
                <w:spacing w:val="-4"/>
                <w:sz w:val="14"/>
                <w:szCs w:val="14"/>
              </w:rPr>
            </w:pPr>
          </w:p>
        </w:tc>
        <w:tc>
          <w:tcPr>
            <w:tcW w:w="720" w:type="dxa"/>
            <w:vAlign w:val="bottom"/>
          </w:tcPr>
          <w:p w14:paraId="094BCE59" w14:textId="77777777" w:rsidR="002018DD" w:rsidRPr="00637D79" w:rsidRDefault="002018DD" w:rsidP="0031449F">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 xml:space="preserve">during the </w:t>
            </w:r>
          </w:p>
        </w:tc>
        <w:tc>
          <w:tcPr>
            <w:tcW w:w="76" w:type="dxa"/>
          </w:tcPr>
          <w:p w14:paraId="3C37F28A" w14:textId="77777777" w:rsidR="002018DD" w:rsidRPr="00637D79" w:rsidRDefault="002018DD" w:rsidP="0031449F">
            <w:pPr>
              <w:spacing w:line="200" w:lineRule="exact"/>
              <w:ind w:right="6"/>
              <w:jc w:val="center"/>
              <w:rPr>
                <w:rFonts w:cs="Times New Roman"/>
                <w:b/>
                <w:bCs/>
                <w:color w:val="000000"/>
                <w:spacing w:val="-4"/>
                <w:sz w:val="14"/>
                <w:szCs w:val="14"/>
              </w:rPr>
            </w:pPr>
          </w:p>
        </w:tc>
        <w:tc>
          <w:tcPr>
            <w:tcW w:w="734" w:type="dxa"/>
            <w:vAlign w:val="bottom"/>
          </w:tcPr>
          <w:p w14:paraId="4960798A" w14:textId="77777777" w:rsidR="002018DD" w:rsidRPr="00637D79" w:rsidRDefault="002018DD" w:rsidP="0031449F">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 xml:space="preserve">during </w:t>
            </w:r>
          </w:p>
        </w:tc>
        <w:tc>
          <w:tcPr>
            <w:tcW w:w="105" w:type="dxa"/>
          </w:tcPr>
          <w:p w14:paraId="15238212" w14:textId="77777777" w:rsidR="002018DD" w:rsidRPr="00637D79" w:rsidRDefault="002018DD" w:rsidP="0031449F">
            <w:pPr>
              <w:spacing w:line="200" w:lineRule="exact"/>
              <w:ind w:right="6"/>
              <w:jc w:val="center"/>
              <w:rPr>
                <w:rFonts w:cs="Times New Roman"/>
                <w:b/>
                <w:bCs/>
                <w:color w:val="000000"/>
                <w:spacing w:val="-4"/>
                <w:sz w:val="14"/>
                <w:szCs w:val="14"/>
              </w:rPr>
            </w:pPr>
          </w:p>
        </w:tc>
        <w:tc>
          <w:tcPr>
            <w:tcW w:w="885" w:type="dxa"/>
            <w:vAlign w:val="bottom"/>
          </w:tcPr>
          <w:p w14:paraId="0E41A557" w14:textId="77777777" w:rsidR="002018DD" w:rsidRPr="00637D79" w:rsidRDefault="002018DD" w:rsidP="0031449F">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as at</w:t>
            </w:r>
          </w:p>
        </w:tc>
      </w:tr>
      <w:tr w:rsidR="002018DD" w:rsidRPr="00637D79" w14:paraId="68B3D5A5" w14:textId="77777777" w:rsidTr="00225A03">
        <w:trPr>
          <w:cantSplit/>
        </w:trPr>
        <w:tc>
          <w:tcPr>
            <w:tcW w:w="2340" w:type="dxa"/>
          </w:tcPr>
          <w:p w14:paraId="07018241" w14:textId="77777777" w:rsidR="002018DD" w:rsidRPr="00637D79" w:rsidRDefault="002018DD" w:rsidP="0031449F">
            <w:pPr>
              <w:spacing w:line="200" w:lineRule="exact"/>
              <w:ind w:right="72"/>
              <w:rPr>
                <w:rFonts w:cs="Times New Roman"/>
                <w:color w:val="000000"/>
                <w:spacing w:val="-4"/>
                <w:sz w:val="14"/>
                <w:szCs w:val="14"/>
                <w:u w:val="single"/>
              </w:rPr>
            </w:pPr>
          </w:p>
        </w:tc>
        <w:tc>
          <w:tcPr>
            <w:tcW w:w="810" w:type="dxa"/>
          </w:tcPr>
          <w:p w14:paraId="5FEEBA13" w14:textId="77777777" w:rsidR="002018DD" w:rsidRPr="00637D79" w:rsidRDefault="002018DD" w:rsidP="0031449F">
            <w:pPr>
              <w:spacing w:line="200" w:lineRule="exact"/>
              <w:ind w:left="-108" w:right="-93"/>
              <w:jc w:val="center"/>
              <w:rPr>
                <w:rFonts w:cs="Times New Roman"/>
                <w:b/>
                <w:bCs/>
                <w:color w:val="000000"/>
                <w:spacing w:val="-4"/>
                <w:sz w:val="14"/>
                <w:szCs w:val="14"/>
              </w:rPr>
            </w:pPr>
          </w:p>
        </w:tc>
        <w:tc>
          <w:tcPr>
            <w:tcW w:w="720" w:type="dxa"/>
            <w:vAlign w:val="bottom"/>
          </w:tcPr>
          <w:p w14:paraId="64654929" w14:textId="77777777" w:rsidR="002018DD" w:rsidRPr="00637D79" w:rsidRDefault="002018DD" w:rsidP="0031449F">
            <w:pPr>
              <w:spacing w:line="200" w:lineRule="exact"/>
              <w:ind w:left="-108" w:right="-93"/>
              <w:jc w:val="center"/>
              <w:rPr>
                <w:rFonts w:cs="Times New Roman"/>
                <w:b/>
                <w:bCs/>
                <w:color w:val="000000"/>
                <w:spacing w:val="-4"/>
                <w:sz w:val="14"/>
                <w:szCs w:val="14"/>
              </w:rPr>
            </w:pPr>
          </w:p>
        </w:tc>
        <w:tc>
          <w:tcPr>
            <w:tcW w:w="630" w:type="dxa"/>
          </w:tcPr>
          <w:p w14:paraId="1CB49711" w14:textId="77777777" w:rsidR="002018DD" w:rsidRPr="00637D79" w:rsidRDefault="002018DD" w:rsidP="0031449F">
            <w:pPr>
              <w:spacing w:line="200" w:lineRule="exact"/>
              <w:ind w:right="6"/>
              <w:jc w:val="center"/>
              <w:rPr>
                <w:rFonts w:cs="Times New Roman"/>
                <w:b/>
                <w:bCs/>
                <w:color w:val="000000"/>
                <w:spacing w:val="-4"/>
                <w:sz w:val="14"/>
                <w:szCs w:val="14"/>
              </w:rPr>
            </w:pPr>
          </w:p>
        </w:tc>
        <w:tc>
          <w:tcPr>
            <w:tcW w:w="810" w:type="dxa"/>
            <w:vAlign w:val="bottom"/>
          </w:tcPr>
          <w:p w14:paraId="5714339A" w14:textId="77777777" w:rsidR="002018DD" w:rsidRPr="00637D79" w:rsidRDefault="002018DD" w:rsidP="0031449F">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 xml:space="preserve">December </w:t>
            </w:r>
            <w:r w:rsidRPr="00637D79">
              <w:rPr>
                <w:b/>
                <w:bCs/>
                <w:color w:val="000000"/>
                <w:spacing w:val="-4"/>
                <w:sz w:val="14"/>
                <w:szCs w:val="14"/>
              </w:rPr>
              <w:t>31</w:t>
            </w:r>
            <w:r w:rsidRPr="00637D79">
              <w:rPr>
                <w:rFonts w:cs="Times New Roman"/>
                <w:b/>
                <w:bCs/>
                <w:color w:val="000000"/>
                <w:spacing w:val="-4"/>
                <w:sz w:val="14"/>
                <w:szCs w:val="14"/>
              </w:rPr>
              <w:t xml:space="preserve">, </w:t>
            </w:r>
          </w:p>
        </w:tc>
        <w:tc>
          <w:tcPr>
            <w:tcW w:w="90" w:type="dxa"/>
          </w:tcPr>
          <w:p w14:paraId="3D0C7F46" w14:textId="77777777" w:rsidR="002018DD" w:rsidRPr="00637D79" w:rsidRDefault="002018DD" w:rsidP="0031449F">
            <w:pPr>
              <w:spacing w:line="200" w:lineRule="exact"/>
              <w:ind w:right="6"/>
              <w:jc w:val="center"/>
              <w:rPr>
                <w:rFonts w:cs="Times New Roman"/>
                <w:b/>
                <w:bCs/>
                <w:color w:val="000000"/>
                <w:spacing w:val="-4"/>
                <w:sz w:val="14"/>
                <w:szCs w:val="14"/>
              </w:rPr>
            </w:pPr>
          </w:p>
        </w:tc>
        <w:tc>
          <w:tcPr>
            <w:tcW w:w="720" w:type="dxa"/>
            <w:vAlign w:val="bottom"/>
          </w:tcPr>
          <w:p w14:paraId="237B8296" w14:textId="77777777" w:rsidR="002018DD" w:rsidRPr="00637D79" w:rsidRDefault="002018DD" w:rsidP="0031449F">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year</w:t>
            </w:r>
          </w:p>
        </w:tc>
        <w:tc>
          <w:tcPr>
            <w:tcW w:w="76" w:type="dxa"/>
          </w:tcPr>
          <w:p w14:paraId="544D8C62" w14:textId="77777777" w:rsidR="002018DD" w:rsidRPr="00637D79" w:rsidRDefault="002018DD" w:rsidP="0031449F">
            <w:pPr>
              <w:spacing w:line="200" w:lineRule="exact"/>
              <w:ind w:right="6"/>
              <w:jc w:val="center"/>
              <w:rPr>
                <w:rFonts w:cs="Times New Roman"/>
                <w:b/>
                <w:bCs/>
                <w:color w:val="000000"/>
                <w:spacing w:val="-4"/>
                <w:sz w:val="14"/>
                <w:szCs w:val="14"/>
              </w:rPr>
            </w:pPr>
          </w:p>
        </w:tc>
        <w:tc>
          <w:tcPr>
            <w:tcW w:w="734" w:type="dxa"/>
            <w:vAlign w:val="bottom"/>
          </w:tcPr>
          <w:p w14:paraId="3E0F67EA" w14:textId="77777777" w:rsidR="002018DD" w:rsidRPr="00637D79" w:rsidRDefault="002018DD" w:rsidP="0031449F">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the year</w:t>
            </w:r>
          </w:p>
        </w:tc>
        <w:tc>
          <w:tcPr>
            <w:tcW w:w="105" w:type="dxa"/>
          </w:tcPr>
          <w:p w14:paraId="70124D74" w14:textId="77777777" w:rsidR="002018DD" w:rsidRPr="00637D79" w:rsidRDefault="002018DD" w:rsidP="0031449F">
            <w:pPr>
              <w:spacing w:line="200" w:lineRule="exact"/>
              <w:ind w:right="6"/>
              <w:jc w:val="center"/>
              <w:rPr>
                <w:rFonts w:cs="Times New Roman"/>
                <w:b/>
                <w:bCs/>
                <w:color w:val="000000"/>
                <w:spacing w:val="-4"/>
                <w:sz w:val="14"/>
                <w:szCs w:val="14"/>
              </w:rPr>
            </w:pPr>
          </w:p>
        </w:tc>
        <w:tc>
          <w:tcPr>
            <w:tcW w:w="885" w:type="dxa"/>
            <w:vAlign w:val="bottom"/>
          </w:tcPr>
          <w:p w14:paraId="093245FE" w14:textId="77777777" w:rsidR="002018DD" w:rsidRPr="00637D79" w:rsidRDefault="002018DD" w:rsidP="0031449F">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 xml:space="preserve">December </w:t>
            </w:r>
            <w:r w:rsidRPr="00637D79">
              <w:rPr>
                <w:b/>
                <w:bCs/>
                <w:color w:val="000000"/>
                <w:spacing w:val="-4"/>
                <w:sz w:val="14"/>
                <w:szCs w:val="14"/>
              </w:rPr>
              <w:t>31</w:t>
            </w:r>
            <w:r w:rsidRPr="00637D79">
              <w:rPr>
                <w:rFonts w:cs="Times New Roman"/>
                <w:b/>
                <w:bCs/>
                <w:color w:val="000000"/>
                <w:spacing w:val="-4"/>
                <w:sz w:val="14"/>
                <w:szCs w:val="14"/>
              </w:rPr>
              <w:t xml:space="preserve">, </w:t>
            </w:r>
          </w:p>
        </w:tc>
      </w:tr>
      <w:tr w:rsidR="002018DD" w:rsidRPr="00637D79" w14:paraId="2C4B884E" w14:textId="77777777" w:rsidTr="00225A03">
        <w:trPr>
          <w:cantSplit/>
        </w:trPr>
        <w:tc>
          <w:tcPr>
            <w:tcW w:w="2340" w:type="dxa"/>
          </w:tcPr>
          <w:p w14:paraId="561819DE" w14:textId="77777777" w:rsidR="002018DD" w:rsidRPr="00637D79" w:rsidRDefault="002018DD" w:rsidP="0031449F">
            <w:pPr>
              <w:spacing w:line="200" w:lineRule="exact"/>
              <w:ind w:right="72"/>
              <w:rPr>
                <w:rFonts w:cs="Times New Roman"/>
                <w:color w:val="000000"/>
                <w:spacing w:val="-4"/>
                <w:sz w:val="14"/>
                <w:szCs w:val="14"/>
                <w:u w:val="single"/>
              </w:rPr>
            </w:pPr>
          </w:p>
        </w:tc>
        <w:tc>
          <w:tcPr>
            <w:tcW w:w="810" w:type="dxa"/>
          </w:tcPr>
          <w:p w14:paraId="75A54E4F" w14:textId="77777777" w:rsidR="002018DD" w:rsidRPr="00637D79" w:rsidRDefault="002018DD" w:rsidP="0031449F">
            <w:pPr>
              <w:spacing w:line="200" w:lineRule="exact"/>
              <w:ind w:left="-108" w:right="-93"/>
              <w:jc w:val="center"/>
              <w:rPr>
                <w:rFonts w:cs="Times New Roman"/>
                <w:b/>
                <w:bCs/>
                <w:color w:val="000000"/>
                <w:spacing w:val="-4"/>
                <w:sz w:val="14"/>
                <w:szCs w:val="14"/>
              </w:rPr>
            </w:pPr>
          </w:p>
        </w:tc>
        <w:tc>
          <w:tcPr>
            <w:tcW w:w="720" w:type="dxa"/>
          </w:tcPr>
          <w:p w14:paraId="61BA25C8" w14:textId="77777777" w:rsidR="002018DD" w:rsidRPr="00637D79" w:rsidRDefault="002018DD" w:rsidP="0031449F">
            <w:pPr>
              <w:spacing w:line="200" w:lineRule="exact"/>
              <w:ind w:left="-108" w:right="-93"/>
              <w:jc w:val="center"/>
              <w:rPr>
                <w:rFonts w:cs="Times New Roman"/>
                <w:b/>
                <w:bCs/>
                <w:color w:val="000000"/>
                <w:spacing w:val="-4"/>
                <w:sz w:val="14"/>
                <w:szCs w:val="14"/>
              </w:rPr>
            </w:pPr>
          </w:p>
        </w:tc>
        <w:tc>
          <w:tcPr>
            <w:tcW w:w="630" w:type="dxa"/>
          </w:tcPr>
          <w:p w14:paraId="3D4857E0" w14:textId="77777777" w:rsidR="002018DD" w:rsidRPr="00637D79" w:rsidRDefault="002018DD" w:rsidP="0031449F">
            <w:pPr>
              <w:spacing w:line="200" w:lineRule="exact"/>
              <w:ind w:right="6"/>
              <w:jc w:val="center"/>
              <w:rPr>
                <w:rFonts w:cs="Times New Roman"/>
                <w:b/>
                <w:bCs/>
                <w:color w:val="000000"/>
                <w:spacing w:val="-4"/>
                <w:sz w:val="14"/>
                <w:szCs w:val="14"/>
              </w:rPr>
            </w:pPr>
          </w:p>
        </w:tc>
        <w:tc>
          <w:tcPr>
            <w:tcW w:w="810" w:type="dxa"/>
            <w:vAlign w:val="bottom"/>
          </w:tcPr>
          <w:p w14:paraId="1B600DA2" w14:textId="77777777" w:rsidR="002018DD" w:rsidRPr="00637D79" w:rsidRDefault="002018DD" w:rsidP="0031449F">
            <w:pPr>
              <w:spacing w:line="200" w:lineRule="exact"/>
              <w:ind w:right="6"/>
              <w:jc w:val="center"/>
              <w:rPr>
                <w:rFonts w:cs="Times New Roman"/>
                <w:b/>
                <w:bCs/>
                <w:color w:val="000000"/>
                <w:spacing w:val="-4"/>
                <w:sz w:val="14"/>
                <w:szCs w:val="14"/>
              </w:rPr>
            </w:pPr>
            <w:r w:rsidRPr="00637D79">
              <w:rPr>
                <w:b/>
                <w:bCs/>
                <w:color w:val="000000"/>
                <w:spacing w:val="-4"/>
                <w:sz w:val="14"/>
                <w:szCs w:val="14"/>
              </w:rPr>
              <w:t>2020</w:t>
            </w:r>
          </w:p>
        </w:tc>
        <w:tc>
          <w:tcPr>
            <w:tcW w:w="90" w:type="dxa"/>
          </w:tcPr>
          <w:p w14:paraId="4EF7D0D9" w14:textId="77777777" w:rsidR="002018DD" w:rsidRPr="00637D79" w:rsidRDefault="002018DD" w:rsidP="0031449F">
            <w:pPr>
              <w:spacing w:line="200" w:lineRule="exact"/>
              <w:ind w:right="6"/>
              <w:jc w:val="center"/>
              <w:rPr>
                <w:rFonts w:cs="Times New Roman"/>
                <w:b/>
                <w:bCs/>
                <w:color w:val="000000"/>
                <w:spacing w:val="-4"/>
                <w:sz w:val="14"/>
                <w:szCs w:val="14"/>
              </w:rPr>
            </w:pPr>
          </w:p>
        </w:tc>
        <w:tc>
          <w:tcPr>
            <w:tcW w:w="720" w:type="dxa"/>
            <w:vAlign w:val="bottom"/>
          </w:tcPr>
          <w:p w14:paraId="1413FC3C" w14:textId="77777777" w:rsidR="002018DD" w:rsidRPr="00637D79" w:rsidRDefault="002018DD" w:rsidP="0031449F">
            <w:pPr>
              <w:spacing w:line="200" w:lineRule="exact"/>
              <w:ind w:right="6"/>
              <w:jc w:val="center"/>
              <w:rPr>
                <w:rFonts w:cs="Times New Roman"/>
                <w:b/>
                <w:bCs/>
                <w:color w:val="000000"/>
                <w:spacing w:val="-4"/>
                <w:sz w:val="14"/>
                <w:szCs w:val="14"/>
              </w:rPr>
            </w:pPr>
          </w:p>
        </w:tc>
        <w:tc>
          <w:tcPr>
            <w:tcW w:w="76" w:type="dxa"/>
          </w:tcPr>
          <w:p w14:paraId="5DC056BF" w14:textId="77777777" w:rsidR="002018DD" w:rsidRPr="00637D79" w:rsidRDefault="002018DD" w:rsidP="0031449F">
            <w:pPr>
              <w:spacing w:line="200" w:lineRule="exact"/>
              <w:ind w:right="6"/>
              <w:jc w:val="center"/>
              <w:rPr>
                <w:rFonts w:cs="Times New Roman"/>
                <w:b/>
                <w:bCs/>
                <w:color w:val="000000"/>
                <w:spacing w:val="-4"/>
                <w:sz w:val="14"/>
                <w:szCs w:val="14"/>
              </w:rPr>
            </w:pPr>
          </w:p>
        </w:tc>
        <w:tc>
          <w:tcPr>
            <w:tcW w:w="734" w:type="dxa"/>
            <w:vAlign w:val="bottom"/>
          </w:tcPr>
          <w:p w14:paraId="36CCCC22" w14:textId="77777777" w:rsidR="002018DD" w:rsidRPr="00637D79" w:rsidRDefault="002018DD" w:rsidP="0031449F">
            <w:pPr>
              <w:spacing w:line="200" w:lineRule="exact"/>
              <w:ind w:right="6"/>
              <w:jc w:val="center"/>
              <w:rPr>
                <w:rFonts w:cs="Times New Roman"/>
                <w:b/>
                <w:bCs/>
                <w:color w:val="000000"/>
                <w:spacing w:val="-4"/>
                <w:sz w:val="14"/>
                <w:szCs w:val="14"/>
              </w:rPr>
            </w:pPr>
          </w:p>
        </w:tc>
        <w:tc>
          <w:tcPr>
            <w:tcW w:w="105" w:type="dxa"/>
          </w:tcPr>
          <w:p w14:paraId="69BFF9A8" w14:textId="77777777" w:rsidR="002018DD" w:rsidRPr="00637D79" w:rsidRDefault="002018DD" w:rsidP="0031449F">
            <w:pPr>
              <w:spacing w:line="200" w:lineRule="exact"/>
              <w:ind w:right="6"/>
              <w:jc w:val="center"/>
              <w:rPr>
                <w:rFonts w:cs="Times New Roman"/>
                <w:b/>
                <w:bCs/>
                <w:color w:val="000000"/>
                <w:spacing w:val="-4"/>
                <w:sz w:val="14"/>
                <w:szCs w:val="14"/>
              </w:rPr>
            </w:pPr>
          </w:p>
        </w:tc>
        <w:tc>
          <w:tcPr>
            <w:tcW w:w="885" w:type="dxa"/>
            <w:vAlign w:val="bottom"/>
          </w:tcPr>
          <w:p w14:paraId="04D9A2E9" w14:textId="77777777" w:rsidR="002018DD" w:rsidRPr="00637D79" w:rsidRDefault="002018DD" w:rsidP="0031449F">
            <w:pPr>
              <w:spacing w:line="200" w:lineRule="exact"/>
              <w:ind w:right="6"/>
              <w:jc w:val="center"/>
              <w:rPr>
                <w:rFonts w:cs="Times New Roman"/>
                <w:b/>
                <w:bCs/>
                <w:color w:val="000000"/>
                <w:spacing w:val="-4"/>
                <w:sz w:val="14"/>
                <w:szCs w:val="14"/>
              </w:rPr>
            </w:pPr>
            <w:r w:rsidRPr="00637D79">
              <w:rPr>
                <w:b/>
                <w:bCs/>
                <w:color w:val="000000"/>
                <w:spacing w:val="-4"/>
                <w:sz w:val="14"/>
                <w:szCs w:val="14"/>
              </w:rPr>
              <w:t>2021</w:t>
            </w:r>
          </w:p>
        </w:tc>
      </w:tr>
      <w:tr w:rsidR="002018DD" w:rsidRPr="00637D79" w14:paraId="1BDB9959" w14:textId="77777777" w:rsidTr="00225A03">
        <w:trPr>
          <w:cantSplit/>
        </w:trPr>
        <w:tc>
          <w:tcPr>
            <w:tcW w:w="2340" w:type="dxa"/>
          </w:tcPr>
          <w:p w14:paraId="68B8F2FF" w14:textId="77777777" w:rsidR="002018DD" w:rsidRPr="00637D79" w:rsidRDefault="002018DD" w:rsidP="0031449F">
            <w:pPr>
              <w:spacing w:line="200" w:lineRule="exact"/>
              <w:ind w:right="72"/>
              <w:rPr>
                <w:rFonts w:cs="Times New Roman"/>
                <w:b/>
                <w:bCs/>
                <w:color w:val="000000"/>
                <w:spacing w:val="-4"/>
                <w:sz w:val="14"/>
                <w:szCs w:val="14"/>
                <w:cs/>
              </w:rPr>
            </w:pPr>
            <w:r w:rsidRPr="00637D79">
              <w:rPr>
                <w:rFonts w:cs="Times New Roman"/>
                <w:b/>
                <w:bCs/>
                <w:color w:val="000000"/>
                <w:spacing w:val="-4"/>
                <w:sz w:val="14"/>
                <w:szCs w:val="14"/>
              </w:rPr>
              <w:t>Short-term loans to subsidiaries</w:t>
            </w:r>
          </w:p>
        </w:tc>
        <w:tc>
          <w:tcPr>
            <w:tcW w:w="810" w:type="dxa"/>
          </w:tcPr>
          <w:p w14:paraId="1A4F1899" w14:textId="77777777" w:rsidR="002018DD" w:rsidRPr="00637D79" w:rsidRDefault="002018DD" w:rsidP="0031449F">
            <w:pPr>
              <w:tabs>
                <w:tab w:val="decimal" w:pos="1212"/>
              </w:tabs>
              <w:spacing w:line="200" w:lineRule="exact"/>
              <w:ind w:left="-108" w:right="72"/>
              <w:rPr>
                <w:rFonts w:cs="Times New Roman"/>
                <w:color w:val="000000"/>
                <w:spacing w:val="-4"/>
                <w:sz w:val="14"/>
                <w:szCs w:val="14"/>
                <w:cs/>
              </w:rPr>
            </w:pPr>
          </w:p>
        </w:tc>
        <w:tc>
          <w:tcPr>
            <w:tcW w:w="720" w:type="dxa"/>
          </w:tcPr>
          <w:p w14:paraId="676F7800" w14:textId="77777777" w:rsidR="002018DD" w:rsidRPr="00637D79" w:rsidRDefault="002018DD" w:rsidP="0031449F">
            <w:pPr>
              <w:tabs>
                <w:tab w:val="decimal" w:pos="1212"/>
              </w:tabs>
              <w:spacing w:line="200" w:lineRule="exact"/>
              <w:ind w:left="-108" w:right="72"/>
              <w:rPr>
                <w:rFonts w:cs="Times New Roman"/>
                <w:color w:val="000000"/>
                <w:spacing w:val="-4"/>
                <w:sz w:val="14"/>
                <w:szCs w:val="14"/>
                <w:cs/>
              </w:rPr>
            </w:pPr>
          </w:p>
        </w:tc>
        <w:tc>
          <w:tcPr>
            <w:tcW w:w="630" w:type="dxa"/>
          </w:tcPr>
          <w:p w14:paraId="3A5B90B6" w14:textId="77777777" w:rsidR="002018DD" w:rsidRPr="00637D79" w:rsidRDefault="002018DD" w:rsidP="0031449F">
            <w:pPr>
              <w:spacing w:line="200" w:lineRule="exact"/>
              <w:ind w:left="-153" w:right="72"/>
              <w:jc w:val="center"/>
              <w:rPr>
                <w:rFonts w:cs="Times New Roman"/>
                <w:color w:val="000000"/>
                <w:spacing w:val="-4"/>
                <w:sz w:val="14"/>
                <w:szCs w:val="14"/>
                <w:cs/>
              </w:rPr>
            </w:pPr>
          </w:p>
        </w:tc>
        <w:tc>
          <w:tcPr>
            <w:tcW w:w="810" w:type="dxa"/>
          </w:tcPr>
          <w:p w14:paraId="65CB617E" w14:textId="77777777" w:rsidR="002018DD" w:rsidRPr="00637D79" w:rsidRDefault="002018DD" w:rsidP="0031449F">
            <w:pPr>
              <w:spacing w:line="200" w:lineRule="exact"/>
              <w:ind w:left="-153" w:right="72"/>
              <w:jc w:val="center"/>
              <w:rPr>
                <w:rFonts w:cs="Times New Roman"/>
                <w:color w:val="000000"/>
                <w:spacing w:val="-4"/>
                <w:sz w:val="14"/>
                <w:szCs w:val="14"/>
                <w:cs/>
              </w:rPr>
            </w:pPr>
          </w:p>
        </w:tc>
        <w:tc>
          <w:tcPr>
            <w:tcW w:w="90" w:type="dxa"/>
          </w:tcPr>
          <w:p w14:paraId="466814A3" w14:textId="77777777" w:rsidR="002018DD" w:rsidRPr="00637D79" w:rsidRDefault="002018DD" w:rsidP="0031449F">
            <w:pPr>
              <w:spacing w:line="200" w:lineRule="exact"/>
              <w:ind w:left="-18" w:right="72"/>
              <w:jc w:val="center"/>
              <w:rPr>
                <w:rFonts w:cs="Times New Roman"/>
                <w:color w:val="000000"/>
                <w:spacing w:val="-4"/>
                <w:sz w:val="14"/>
                <w:szCs w:val="14"/>
                <w:cs/>
              </w:rPr>
            </w:pPr>
          </w:p>
        </w:tc>
        <w:tc>
          <w:tcPr>
            <w:tcW w:w="720" w:type="dxa"/>
          </w:tcPr>
          <w:p w14:paraId="21EC8057" w14:textId="77777777" w:rsidR="002018DD" w:rsidRPr="00637D79" w:rsidRDefault="002018DD" w:rsidP="0031449F">
            <w:pPr>
              <w:spacing w:line="200" w:lineRule="exact"/>
              <w:ind w:left="-18" w:right="72"/>
              <w:jc w:val="center"/>
              <w:rPr>
                <w:rFonts w:cs="Times New Roman"/>
                <w:color w:val="000000"/>
                <w:spacing w:val="-4"/>
                <w:sz w:val="14"/>
                <w:szCs w:val="14"/>
                <w:cs/>
              </w:rPr>
            </w:pPr>
          </w:p>
        </w:tc>
        <w:tc>
          <w:tcPr>
            <w:tcW w:w="76" w:type="dxa"/>
          </w:tcPr>
          <w:p w14:paraId="09045C41" w14:textId="77777777" w:rsidR="002018DD" w:rsidRPr="00637D79" w:rsidRDefault="002018DD" w:rsidP="0031449F">
            <w:pPr>
              <w:spacing w:line="200" w:lineRule="exact"/>
              <w:ind w:left="-18" w:right="72"/>
              <w:jc w:val="center"/>
              <w:rPr>
                <w:rFonts w:cs="Times New Roman"/>
                <w:color w:val="000000"/>
                <w:spacing w:val="-4"/>
                <w:sz w:val="14"/>
                <w:szCs w:val="14"/>
                <w:cs/>
              </w:rPr>
            </w:pPr>
          </w:p>
        </w:tc>
        <w:tc>
          <w:tcPr>
            <w:tcW w:w="734" w:type="dxa"/>
          </w:tcPr>
          <w:p w14:paraId="0753EA81" w14:textId="77777777" w:rsidR="002018DD" w:rsidRPr="00637D79" w:rsidRDefault="002018DD" w:rsidP="0031449F">
            <w:pPr>
              <w:spacing w:line="200" w:lineRule="exact"/>
              <w:ind w:left="-18" w:right="72"/>
              <w:jc w:val="center"/>
              <w:rPr>
                <w:rFonts w:cs="Times New Roman"/>
                <w:color w:val="000000"/>
                <w:spacing w:val="-4"/>
                <w:sz w:val="14"/>
                <w:szCs w:val="14"/>
                <w:cs/>
              </w:rPr>
            </w:pPr>
          </w:p>
        </w:tc>
        <w:tc>
          <w:tcPr>
            <w:tcW w:w="105" w:type="dxa"/>
          </w:tcPr>
          <w:p w14:paraId="395815E1" w14:textId="77777777" w:rsidR="002018DD" w:rsidRPr="00637D79" w:rsidRDefault="002018DD" w:rsidP="0031449F">
            <w:pPr>
              <w:spacing w:line="200" w:lineRule="exact"/>
              <w:ind w:left="-153" w:right="72"/>
              <w:jc w:val="center"/>
              <w:rPr>
                <w:rFonts w:cs="Times New Roman"/>
                <w:color w:val="000000"/>
                <w:spacing w:val="-4"/>
                <w:sz w:val="14"/>
                <w:szCs w:val="14"/>
                <w:cs/>
              </w:rPr>
            </w:pPr>
          </w:p>
        </w:tc>
        <w:tc>
          <w:tcPr>
            <w:tcW w:w="885" w:type="dxa"/>
          </w:tcPr>
          <w:p w14:paraId="034C295D" w14:textId="77777777" w:rsidR="002018DD" w:rsidRPr="00637D79" w:rsidRDefault="002018DD" w:rsidP="0031449F">
            <w:pPr>
              <w:spacing w:line="200" w:lineRule="exact"/>
              <w:ind w:left="-153" w:right="72"/>
              <w:jc w:val="center"/>
              <w:rPr>
                <w:rFonts w:cs="Times New Roman"/>
                <w:color w:val="000000"/>
                <w:spacing w:val="-4"/>
                <w:sz w:val="14"/>
                <w:szCs w:val="14"/>
                <w:cs/>
              </w:rPr>
            </w:pPr>
          </w:p>
        </w:tc>
      </w:tr>
      <w:tr w:rsidR="002018DD" w:rsidRPr="00637D79" w14:paraId="51BA2300" w14:textId="77777777" w:rsidTr="00225A03">
        <w:trPr>
          <w:cantSplit/>
        </w:trPr>
        <w:tc>
          <w:tcPr>
            <w:tcW w:w="2340" w:type="dxa"/>
          </w:tcPr>
          <w:p w14:paraId="5296A687" w14:textId="77777777" w:rsidR="002018DD" w:rsidRPr="00637D79" w:rsidRDefault="002018DD" w:rsidP="0031449F">
            <w:pPr>
              <w:spacing w:line="200" w:lineRule="exact"/>
              <w:ind w:left="389" w:right="-454" w:hanging="269"/>
              <w:rPr>
                <w:rFonts w:cs="Times New Roman"/>
                <w:color w:val="000000"/>
                <w:spacing w:val="-2"/>
                <w:sz w:val="14"/>
                <w:szCs w:val="14"/>
                <w:cs/>
              </w:rPr>
            </w:pPr>
            <w:r w:rsidRPr="00637D79">
              <w:rPr>
                <w:rFonts w:cs="Times New Roman"/>
                <w:color w:val="000000"/>
                <w:spacing w:val="-2"/>
                <w:sz w:val="14"/>
                <w:szCs w:val="14"/>
              </w:rPr>
              <w:t xml:space="preserve">Charn Issara </w:t>
            </w:r>
            <w:proofErr w:type="spellStart"/>
            <w:r w:rsidRPr="00637D79">
              <w:rPr>
                <w:rFonts w:cs="Times New Roman"/>
                <w:color w:val="000000"/>
                <w:spacing w:val="-2"/>
                <w:sz w:val="14"/>
                <w:szCs w:val="14"/>
              </w:rPr>
              <w:t>Viphapol</w:t>
            </w:r>
            <w:proofErr w:type="spellEnd"/>
            <w:r w:rsidRPr="00637D79">
              <w:rPr>
                <w:rFonts w:cs="Times New Roman"/>
                <w:color w:val="000000"/>
                <w:spacing w:val="-2"/>
                <w:sz w:val="14"/>
                <w:szCs w:val="14"/>
              </w:rPr>
              <w:t xml:space="preserve"> Co., Ltd.</w:t>
            </w:r>
          </w:p>
        </w:tc>
        <w:tc>
          <w:tcPr>
            <w:tcW w:w="810" w:type="dxa"/>
          </w:tcPr>
          <w:p w14:paraId="787F668D" w14:textId="77777777" w:rsidR="002018DD" w:rsidRPr="00637D79" w:rsidRDefault="002018DD" w:rsidP="0031449F">
            <w:pPr>
              <w:spacing w:line="200" w:lineRule="exact"/>
              <w:ind w:right="72"/>
              <w:jc w:val="center"/>
              <w:rPr>
                <w:rFonts w:cs="Times New Roman"/>
                <w:color w:val="000000"/>
                <w:spacing w:val="-4"/>
                <w:sz w:val="14"/>
                <w:szCs w:val="14"/>
              </w:rPr>
            </w:pPr>
            <w:r w:rsidRPr="00637D79">
              <w:rPr>
                <w:rFonts w:cs="Times New Roman"/>
                <w:color w:val="000000"/>
                <w:spacing w:val="-4"/>
                <w:sz w:val="14"/>
                <w:szCs w:val="14"/>
              </w:rPr>
              <w:t xml:space="preserve">  Subsidiary</w:t>
            </w:r>
          </w:p>
        </w:tc>
        <w:tc>
          <w:tcPr>
            <w:tcW w:w="720" w:type="dxa"/>
          </w:tcPr>
          <w:p w14:paraId="4A8E2370" w14:textId="77777777" w:rsidR="002018DD" w:rsidRPr="00637D79" w:rsidRDefault="002018DD" w:rsidP="0031449F">
            <w:pPr>
              <w:spacing w:line="200" w:lineRule="exact"/>
              <w:ind w:right="72"/>
              <w:jc w:val="center"/>
              <w:rPr>
                <w:rFonts w:cs="Times New Roman"/>
                <w:color w:val="000000"/>
                <w:spacing w:val="-4"/>
                <w:sz w:val="14"/>
                <w:szCs w:val="14"/>
                <w:cs/>
              </w:rPr>
            </w:pPr>
            <w:r w:rsidRPr="00637D79">
              <w:rPr>
                <w:rFonts w:cs="Times New Roman"/>
                <w:color w:val="000000"/>
                <w:spacing w:val="-4"/>
                <w:sz w:val="14"/>
                <w:szCs w:val="14"/>
                <w:cs/>
              </w:rPr>
              <w:t>MLR</w:t>
            </w:r>
          </w:p>
        </w:tc>
        <w:tc>
          <w:tcPr>
            <w:tcW w:w="630" w:type="dxa"/>
          </w:tcPr>
          <w:p w14:paraId="49F24F09" w14:textId="77777777" w:rsidR="002018DD" w:rsidRPr="00637D79" w:rsidRDefault="002018DD" w:rsidP="0031449F">
            <w:pPr>
              <w:tabs>
                <w:tab w:val="decimal" w:pos="1332"/>
              </w:tabs>
              <w:spacing w:line="200" w:lineRule="exact"/>
              <w:ind w:left="-153" w:right="180"/>
              <w:jc w:val="right"/>
              <w:rPr>
                <w:rFonts w:cs="Times New Roman"/>
                <w:color w:val="000000"/>
                <w:spacing w:val="-4"/>
                <w:sz w:val="14"/>
                <w:szCs w:val="14"/>
              </w:rPr>
            </w:pPr>
            <w:r w:rsidRPr="00637D79">
              <w:rPr>
                <w:rFonts w:cs="Times New Roman"/>
                <w:color w:val="000000"/>
                <w:spacing w:val="-4"/>
                <w:sz w:val="14"/>
                <w:szCs w:val="14"/>
              </w:rPr>
              <w:t>At call</w:t>
            </w:r>
          </w:p>
        </w:tc>
        <w:tc>
          <w:tcPr>
            <w:tcW w:w="810" w:type="dxa"/>
            <w:vAlign w:val="bottom"/>
          </w:tcPr>
          <w:p w14:paraId="6FCEF3D1" w14:textId="77777777" w:rsidR="002018DD" w:rsidRPr="00637D79" w:rsidRDefault="002018DD" w:rsidP="0031449F">
            <w:pPr>
              <w:tabs>
                <w:tab w:val="decimal" w:pos="643"/>
              </w:tabs>
              <w:spacing w:line="200" w:lineRule="exact"/>
              <w:ind w:left="-153" w:right="26"/>
              <w:rPr>
                <w:rFonts w:cs="Times New Roman"/>
                <w:color w:val="000000"/>
                <w:spacing w:val="-4"/>
                <w:sz w:val="14"/>
                <w:szCs w:val="14"/>
              </w:rPr>
            </w:pPr>
            <w:r w:rsidRPr="00637D79">
              <w:rPr>
                <w:rFonts w:cs="Times New Roman"/>
                <w:color w:val="000000"/>
                <w:spacing w:val="-4"/>
                <w:sz w:val="14"/>
                <w:szCs w:val="14"/>
              </w:rPr>
              <w:t>111,500</w:t>
            </w:r>
          </w:p>
        </w:tc>
        <w:tc>
          <w:tcPr>
            <w:tcW w:w="90" w:type="dxa"/>
          </w:tcPr>
          <w:p w14:paraId="716C9A2D" w14:textId="77777777" w:rsidR="002018DD" w:rsidRPr="00637D79" w:rsidRDefault="002018DD" w:rsidP="0031449F">
            <w:pPr>
              <w:tabs>
                <w:tab w:val="decimal" w:pos="1332"/>
              </w:tabs>
              <w:spacing w:line="200" w:lineRule="exact"/>
              <w:ind w:left="-153" w:right="72"/>
              <w:rPr>
                <w:rFonts w:cs="Times New Roman"/>
                <w:color w:val="000000"/>
                <w:spacing w:val="-4"/>
                <w:sz w:val="14"/>
                <w:szCs w:val="14"/>
              </w:rPr>
            </w:pPr>
          </w:p>
        </w:tc>
        <w:tc>
          <w:tcPr>
            <w:tcW w:w="720" w:type="dxa"/>
            <w:vAlign w:val="bottom"/>
          </w:tcPr>
          <w:p w14:paraId="6E6396EC" w14:textId="77777777" w:rsidR="002018DD" w:rsidRPr="00637D79" w:rsidRDefault="002018DD" w:rsidP="0031449F">
            <w:pPr>
              <w:tabs>
                <w:tab w:val="decimal" w:pos="30"/>
              </w:tabs>
              <w:spacing w:line="200" w:lineRule="exact"/>
              <w:ind w:left="-112"/>
              <w:jc w:val="center"/>
              <w:rPr>
                <w:rFonts w:cs="Cordia New"/>
                <w:color w:val="000000"/>
                <w:spacing w:val="-4"/>
                <w:sz w:val="14"/>
                <w:szCs w:val="14"/>
              </w:rPr>
            </w:pPr>
            <w:r w:rsidRPr="00637D79">
              <w:rPr>
                <w:rFonts w:cs="Cordia New"/>
                <w:color w:val="000000"/>
                <w:spacing w:val="-4"/>
                <w:sz w:val="14"/>
                <w:szCs w:val="14"/>
              </w:rPr>
              <w:t>-</w:t>
            </w:r>
          </w:p>
        </w:tc>
        <w:tc>
          <w:tcPr>
            <w:tcW w:w="76" w:type="dxa"/>
          </w:tcPr>
          <w:p w14:paraId="7DA1CF32" w14:textId="77777777" w:rsidR="002018DD" w:rsidRPr="00637D79" w:rsidRDefault="002018DD" w:rsidP="0031449F">
            <w:pPr>
              <w:tabs>
                <w:tab w:val="decimal" w:pos="1332"/>
              </w:tabs>
              <w:spacing w:line="200" w:lineRule="exact"/>
              <w:ind w:left="-153" w:right="72"/>
              <w:rPr>
                <w:rFonts w:cs="Times New Roman"/>
                <w:color w:val="000000"/>
                <w:spacing w:val="-4"/>
                <w:sz w:val="14"/>
                <w:szCs w:val="14"/>
              </w:rPr>
            </w:pPr>
          </w:p>
        </w:tc>
        <w:tc>
          <w:tcPr>
            <w:tcW w:w="734" w:type="dxa"/>
            <w:vAlign w:val="bottom"/>
          </w:tcPr>
          <w:p w14:paraId="4396ADEB" w14:textId="77777777" w:rsidR="002018DD" w:rsidRPr="00637D79" w:rsidRDefault="002018DD" w:rsidP="0031449F">
            <w:pPr>
              <w:tabs>
                <w:tab w:val="decimal" w:pos="643"/>
              </w:tabs>
              <w:spacing w:line="200" w:lineRule="exact"/>
              <w:ind w:left="-153" w:right="26"/>
              <w:rPr>
                <w:rFonts w:cs="Times New Roman"/>
                <w:color w:val="000000"/>
                <w:spacing w:val="-4"/>
                <w:sz w:val="14"/>
                <w:szCs w:val="14"/>
              </w:rPr>
            </w:pPr>
            <w:r w:rsidRPr="00637D79">
              <w:rPr>
                <w:rFonts w:cs="Times New Roman"/>
                <w:color w:val="000000"/>
                <w:spacing w:val="-4"/>
                <w:sz w:val="14"/>
                <w:szCs w:val="14"/>
              </w:rPr>
              <w:t>(10,000)</w:t>
            </w:r>
          </w:p>
        </w:tc>
        <w:tc>
          <w:tcPr>
            <w:tcW w:w="105" w:type="dxa"/>
          </w:tcPr>
          <w:p w14:paraId="069AFAD9" w14:textId="77777777" w:rsidR="002018DD" w:rsidRPr="00637D79" w:rsidRDefault="002018DD" w:rsidP="0031449F">
            <w:pPr>
              <w:tabs>
                <w:tab w:val="decimal" w:pos="1332"/>
              </w:tabs>
              <w:spacing w:line="200" w:lineRule="exact"/>
              <w:ind w:left="-153" w:right="72"/>
              <w:rPr>
                <w:rFonts w:cs="Times New Roman"/>
                <w:color w:val="000000"/>
                <w:spacing w:val="-4"/>
                <w:sz w:val="14"/>
                <w:szCs w:val="14"/>
              </w:rPr>
            </w:pPr>
          </w:p>
        </w:tc>
        <w:tc>
          <w:tcPr>
            <w:tcW w:w="885" w:type="dxa"/>
            <w:vAlign w:val="bottom"/>
          </w:tcPr>
          <w:p w14:paraId="02960E95" w14:textId="77777777" w:rsidR="002018DD" w:rsidRPr="00637D79" w:rsidRDefault="002018DD" w:rsidP="0031449F">
            <w:pPr>
              <w:tabs>
                <w:tab w:val="decimal" w:pos="1332"/>
              </w:tabs>
              <w:spacing w:line="200" w:lineRule="exact"/>
              <w:ind w:left="-153" w:right="170"/>
              <w:rPr>
                <w:rFonts w:cs="Times New Roman"/>
                <w:color w:val="000000"/>
                <w:spacing w:val="-4"/>
                <w:sz w:val="14"/>
                <w:szCs w:val="14"/>
              </w:rPr>
            </w:pPr>
            <w:r w:rsidRPr="00637D79">
              <w:rPr>
                <w:rFonts w:cs="Times New Roman"/>
                <w:color w:val="000000"/>
                <w:spacing w:val="-4"/>
                <w:sz w:val="14"/>
                <w:szCs w:val="14"/>
              </w:rPr>
              <w:t>101,500</w:t>
            </w:r>
          </w:p>
        </w:tc>
      </w:tr>
      <w:tr w:rsidR="002018DD" w:rsidRPr="00637D79" w14:paraId="7B05506B" w14:textId="77777777" w:rsidTr="00225A03">
        <w:trPr>
          <w:cantSplit/>
        </w:trPr>
        <w:tc>
          <w:tcPr>
            <w:tcW w:w="2340" w:type="dxa"/>
          </w:tcPr>
          <w:p w14:paraId="6CDD8BAB" w14:textId="77777777" w:rsidR="002018DD" w:rsidRPr="00637D79" w:rsidRDefault="002018DD" w:rsidP="0031449F">
            <w:pPr>
              <w:spacing w:line="200" w:lineRule="exact"/>
              <w:ind w:left="389" w:right="-454" w:hanging="269"/>
              <w:rPr>
                <w:rFonts w:cs="Times New Roman"/>
                <w:color w:val="000000"/>
                <w:spacing w:val="-2"/>
                <w:sz w:val="14"/>
                <w:szCs w:val="14"/>
              </w:rPr>
            </w:pPr>
            <w:r w:rsidRPr="00637D79">
              <w:rPr>
                <w:rFonts w:cs="Times New Roman"/>
                <w:color w:val="000000"/>
                <w:spacing w:val="-2"/>
                <w:sz w:val="14"/>
                <w:szCs w:val="14"/>
              </w:rPr>
              <w:t xml:space="preserve">Issara </w:t>
            </w:r>
            <w:proofErr w:type="spellStart"/>
            <w:r w:rsidRPr="00637D79">
              <w:rPr>
                <w:rFonts w:cs="Times New Roman"/>
                <w:color w:val="000000"/>
                <w:spacing w:val="-2"/>
                <w:sz w:val="14"/>
                <w:szCs w:val="14"/>
              </w:rPr>
              <w:t>Junfa</w:t>
            </w:r>
            <w:proofErr w:type="spellEnd"/>
            <w:r w:rsidRPr="00637D79">
              <w:rPr>
                <w:rFonts w:cs="Times New Roman"/>
                <w:color w:val="000000"/>
                <w:spacing w:val="-2"/>
                <w:sz w:val="14"/>
                <w:szCs w:val="14"/>
              </w:rPr>
              <w:t xml:space="preserve"> Co., Ltd.</w:t>
            </w:r>
          </w:p>
        </w:tc>
        <w:tc>
          <w:tcPr>
            <w:tcW w:w="810" w:type="dxa"/>
          </w:tcPr>
          <w:p w14:paraId="0A4419B5" w14:textId="77777777" w:rsidR="002018DD" w:rsidRPr="00637D79" w:rsidRDefault="002018DD" w:rsidP="0031449F">
            <w:pPr>
              <w:spacing w:line="200" w:lineRule="exact"/>
              <w:jc w:val="center"/>
              <w:rPr>
                <w:rFonts w:cs="Times New Roman"/>
                <w:color w:val="000000"/>
                <w:sz w:val="14"/>
                <w:szCs w:val="14"/>
                <w:cs/>
              </w:rPr>
            </w:pPr>
            <w:r w:rsidRPr="00637D79">
              <w:rPr>
                <w:rFonts w:cs="Times New Roman"/>
                <w:color w:val="000000"/>
                <w:spacing w:val="-4"/>
                <w:sz w:val="14"/>
                <w:szCs w:val="14"/>
              </w:rPr>
              <w:t>Subsidiary</w:t>
            </w:r>
          </w:p>
        </w:tc>
        <w:tc>
          <w:tcPr>
            <w:tcW w:w="720" w:type="dxa"/>
          </w:tcPr>
          <w:p w14:paraId="719AEE85" w14:textId="77777777" w:rsidR="002018DD" w:rsidRPr="00637D79" w:rsidRDefault="002018DD" w:rsidP="0031449F">
            <w:pPr>
              <w:spacing w:line="200" w:lineRule="exact"/>
              <w:ind w:right="72"/>
              <w:jc w:val="center"/>
              <w:rPr>
                <w:rFonts w:cs="Times New Roman"/>
                <w:color w:val="000000"/>
                <w:spacing w:val="-4"/>
                <w:sz w:val="14"/>
                <w:szCs w:val="14"/>
                <w:cs/>
              </w:rPr>
            </w:pPr>
            <w:r w:rsidRPr="00637D79">
              <w:rPr>
                <w:rFonts w:cs="Times New Roman"/>
                <w:color w:val="000000"/>
                <w:spacing w:val="-4"/>
                <w:sz w:val="14"/>
                <w:szCs w:val="14"/>
                <w:cs/>
              </w:rPr>
              <w:t>MLR</w:t>
            </w:r>
          </w:p>
        </w:tc>
        <w:tc>
          <w:tcPr>
            <w:tcW w:w="630" w:type="dxa"/>
          </w:tcPr>
          <w:p w14:paraId="5FBD663E" w14:textId="77777777" w:rsidR="002018DD" w:rsidRPr="00637D79" w:rsidRDefault="002018DD" w:rsidP="0031449F">
            <w:pPr>
              <w:tabs>
                <w:tab w:val="decimal" w:pos="1332"/>
              </w:tabs>
              <w:spacing w:line="200" w:lineRule="exact"/>
              <w:ind w:left="-153" w:right="180"/>
              <w:jc w:val="right"/>
              <w:rPr>
                <w:rFonts w:cs="Times New Roman"/>
                <w:color w:val="000000"/>
                <w:spacing w:val="-4"/>
                <w:sz w:val="14"/>
                <w:szCs w:val="14"/>
              </w:rPr>
            </w:pPr>
            <w:r w:rsidRPr="00637D79">
              <w:rPr>
                <w:rFonts w:cs="Times New Roman"/>
                <w:color w:val="000000"/>
                <w:spacing w:val="-4"/>
                <w:sz w:val="14"/>
                <w:szCs w:val="14"/>
              </w:rPr>
              <w:t>At call</w:t>
            </w:r>
          </w:p>
        </w:tc>
        <w:tc>
          <w:tcPr>
            <w:tcW w:w="810" w:type="dxa"/>
            <w:vAlign w:val="bottom"/>
          </w:tcPr>
          <w:p w14:paraId="0008312B" w14:textId="77777777" w:rsidR="002018DD" w:rsidRPr="00637D79" w:rsidRDefault="002018DD" w:rsidP="0031449F">
            <w:pPr>
              <w:tabs>
                <w:tab w:val="decimal" w:pos="643"/>
              </w:tabs>
              <w:spacing w:line="200" w:lineRule="exact"/>
              <w:ind w:left="-153" w:right="26"/>
              <w:rPr>
                <w:rFonts w:cs="Times New Roman"/>
                <w:color w:val="000000"/>
                <w:spacing w:val="-4"/>
                <w:sz w:val="14"/>
                <w:szCs w:val="14"/>
              </w:rPr>
            </w:pPr>
            <w:r w:rsidRPr="00637D79">
              <w:rPr>
                <w:rFonts w:cs="Times New Roman"/>
                <w:color w:val="000000"/>
                <w:spacing w:val="-4"/>
                <w:sz w:val="14"/>
                <w:szCs w:val="14"/>
              </w:rPr>
              <w:t>112,000</w:t>
            </w:r>
          </w:p>
        </w:tc>
        <w:tc>
          <w:tcPr>
            <w:tcW w:w="90" w:type="dxa"/>
          </w:tcPr>
          <w:p w14:paraId="5552ED86" w14:textId="77777777" w:rsidR="002018DD" w:rsidRPr="00637D79" w:rsidRDefault="002018DD" w:rsidP="0031449F">
            <w:pPr>
              <w:tabs>
                <w:tab w:val="decimal" w:pos="1332"/>
              </w:tabs>
              <w:spacing w:line="200" w:lineRule="exact"/>
              <w:ind w:left="-153" w:right="72"/>
              <w:rPr>
                <w:rFonts w:cs="Times New Roman"/>
                <w:color w:val="000000"/>
                <w:spacing w:val="-4"/>
                <w:sz w:val="14"/>
                <w:szCs w:val="14"/>
              </w:rPr>
            </w:pPr>
          </w:p>
        </w:tc>
        <w:tc>
          <w:tcPr>
            <w:tcW w:w="720" w:type="dxa"/>
            <w:vAlign w:val="bottom"/>
          </w:tcPr>
          <w:p w14:paraId="696F22A4" w14:textId="77777777" w:rsidR="002018DD" w:rsidRPr="00637D79" w:rsidRDefault="002018DD" w:rsidP="0031449F">
            <w:pPr>
              <w:tabs>
                <w:tab w:val="decimal" w:pos="1332"/>
              </w:tabs>
              <w:spacing w:line="200" w:lineRule="exact"/>
              <w:ind w:left="-153" w:right="170"/>
              <w:rPr>
                <w:rFonts w:cs="Cordia New"/>
                <w:color w:val="000000"/>
                <w:spacing w:val="-4"/>
                <w:sz w:val="14"/>
                <w:szCs w:val="14"/>
              </w:rPr>
            </w:pPr>
            <w:r w:rsidRPr="00637D79">
              <w:rPr>
                <w:rFonts w:cs="Cordia New"/>
                <w:color w:val="000000"/>
                <w:spacing w:val="-4"/>
                <w:sz w:val="14"/>
                <w:szCs w:val="14"/>
              </w:rPr>
              <w:t>301,000</w:t>
            </w:r>
          </w:p>
        </w:tc>
        <w:tc>
          <w:tcPr>
            <w:tcW w:w="76" w:type="dxa"/>
          </w:tcPr>
          <w:p w14:paraId="6790E9CF" w14:textId="77777777" w:rsidR="002018DD" w:rsidRPr="00637D79" w:rsidRDefault="002018DD" w:rsidP="0031449F">
            <w:pPr>
              <w:tabs>
                <w:tab w:val="decimal" w:pos="1332"/>
              </w:tabs>
              <w:spacing w:line="200" w:lineRule="exact"/>
              <w:ind w:left="-153" w:right="72"/>
              <w:rPr>
                <w:rFonts w:cs="Times New Roman"/>
                <w:color w:val="000000"/>
                <w:spacing w:val="-4"/>
                <w:sz w:val="14"/>
                <w:szCs w:val="14"/>
              </w:rPr>
            </w:pPr>
          </w:p>
        </w:tc>
        <w:tc>
          <w:tcPr>
            <w:tcW w:w="734" w:type="dxa"/>
            <w:vAlign w:val="bottom"/>
          </w:tcPr>
          <w:p w14:paraId="3D668A2F" w14:textId="77777777" w:rsidR="002018DD" w:rsidRPr="00637D79" w:rsidRDefault="002018DD" w:rsidP="0031449F">
            <w:pPr>
              <w:tabs>
                <w:tab w:val="decimal" w:pos="470"/>
              </w:tabs>
              <w:spacing w:line="200" w:lineRule="exact"/>
              <w:ind w:left="-153" w:right="72"/>
              <w:rPr>
                <w:rFonts w:cs="Cordia New"/>
                <w:color w:val="000000"/>
                <w:spacing w:val="-4"/>
                <w:sz w:val="14"/>
                <w:szCs w:val="14"/>
              </w:rPr>
            </w:pPr>
            <w:r w:rsidRPr="00637D79">
              <w:rPr>
                <w:rFonts w:cs="Cordia New"/>
                <w:color w:val="000000"/>
                <w:spacing w:val="-4"/>
                <w:sz w:val="14"/>
                <w:szCs w:val="14"/>
              </w:rPr>
              <w:t>-</w:t>
            </w:r>
          </w:p>
        </w:tc>
        <w:tc>
          <w:tcPr>
            <w:tcW w:w="105" w:type="dxa"/>
          </w:tcPr>
          <w:p w14:paraId="21CFFAB4" w14:textId="77777777" w:rsidR="002018DD" w:rsidRPr="00637D79" w:rsidRDefault="002018DD" w:rsidP="0031449F">
            <w:pPr>
              <w:tabs>
                <w:tab w:val="decimal" w:pos="1332"/>
              </w:tabs>
              <w:spacing w:line="200" w:lineRule="exact"/>
              <w:ind w:left="-153" w:right="72"/>
              <w:rPr>
                <w:rFonts w:cs="Times New Roman"/>
                <w:color w:val="000000"/>
                <w:spacing w:val="-4"/>
                <w:sz w:val="14"/>
                <w:szCs w:val="14"/>
              </w:rPr>
            </w:pPr>
          </w:p>
        </w:tc>
        <w:tc>
          <w:tcPr>
            <w:tcW w:w="885" w:type="dxa"/>
            <w:vAlign w:val="bottom"/>
          </w:tcPr>
          <w:p w14:paraId="42D185C3" w14:textId="77777777" w:rsidR="002018DD" w:rsidRPr="00637D79" w:rsidRDefault="002018DD" w:rsidP="0031449F">
            <w:pPr>
              <w:tabs>
                <w:tab w:val="decimal" w:pos="1332"/>
              </w:tabs>
              <w:spacing w:line="200" w:lineRule="exact"/>
              <w:ind w:left="-153" w:right="170"/>
              <w:rPr>
                <w:rFonts w:cs="Times New Roman"/>
                <w:color w:val="000000"/>
                <w:spacing w:val="-4"/>
                <w:sz w:val="14"/>
                <w:szCs w:val="14"/>
              </w:rPr>
            </w:pPr>
            <w:r w:rsidRPr="00637D79">
              <w:rPr>
                <w:rFonts w:cs="Times New Roman"/>
                <w:color w:val="000000"/>
                <w:spacing w:val="-4"/>
                <w:sz w:val="14"/>
                <w:szCs w:val="14"/>
              </w:rPr>
              <w:t>413,000</w:t>
            </w:r>
          </w:p>
        </w:tc>
      </w:tr>
      <w:tr w:rsidR="002018DD" w:rsidRPr="00637D79" w14:paraId="0D63B658" w14:textId="77777777" w:rsidTr="00225A03">
        <w:trPr>
          <w:cantSplit/>
        </w:trPr>
        <w:tc>
          <w:tcPr>
            <w:tcW w:w="2340" w:type="dxa"/>
          </w:tcPr>
          <w:p w14:paraId="15EB1D1F" w14:textId="77777777" w:rsidR="002018DD" w:rsidRPr="00637D79" w:rsidRDefault="002018DD" w:rsidP="0031449F">
            <w:pPr>
              <w:spacing w:line="200" w:lineRule="exact"/>
              <w:ind w:left="389" w:right="-454" w:hanging="269"/>
              <w:rPr>
                <w:rFonts w:cs="Times New Roman"/>
                <w:color w:val="000000"/>
                <w:spacing w:val="-2"/>
                <w:sz w:val="14"/>
                <w:szCs w:val="14"/>
              </w:rPr>
            </w:pPr>
            <w:r w:rsidRPr="00637D79">
              <w:rPr>
                <w:rFonts w:cs="Times New Roman"/>
                <w:color w:val="000000"/>
                <w:spacing w:val="-2"/>
                <w:sz w:val="14"/>
                <w:szCs w:val="14"/>
              </w:rPr>
              <w:t>Sri Panwa Management Co., Ltd.</w:t>
            </w:r>
          </w:p>
        </w:tc>
        <w:tc>
          <w:tcPr>
            <w:tcW w:w="810" w:type="dxa"/>
          </w:tcPr>
          <w:p w14:paraId="77C8F8AA" w14:textId="77777777" w:rsidR="002018DD" w:rsidRPr="00637D79" w:rsidRDefault="002018DD" w:rsidP="0031449F">
            <w:pPr>
              <w:spacing w:line="200" w:lineRule="exact"/>
              <w:jc w:val="center"/>
              <w:rPr>
                <w:rFonts w:cs="Times New Roman"/>
                <w:color w:val="000000"/>
                <w:spacing w:val="-4"/>
                <w:sz w:val="14"/>
                <w:szCs w:val="14"/>
              </w:rPr>
            </w:pPr>
            <w:r w:rsidRPr="00637D79">
              <w:rPr>
                <w:rFonts w:cs="Times New Roman"/>
                <w:color w:val="000000"/>
                <w:spacing w:val="-4"/>
                <w:sz w:val="14"/>
                <w:szCs w:val="14"/>
              </w:rPr>
              <w:t>Subsidiary</w:t>
            </w:r>
          </w:p>
        </w:tc>
        <w:tc>
          <w:tcPr>
            <w:tcW w:w="720" w:type="dxa"/>
          </w:tcPr>
          <w:p w14:paraId="73F879C1" w14:textId="77777777" w:rsidR="002018DD" w:rsidRPr="00637D79" w:rsidRDefault="002018DD" w:rsidP="0031449F">
            <w:pPr>
              <w:spacing w:line="200" w:lineRule="exact"/>
              <w:ind w:right="72"/>
              <w:jc w:val="center"/>
              <w:rPr>
                <w:rFonts w:cs="Times New Roman"/>
                <w:color w:val="000000"/>
                <w:spacing w:val="-4"/>
                <w:sz w:val="14"/>
                <w:szCs w:val="14"/>
                <w:cs/>
              </w:rPr>
            </w:pPr>
            <w:r w:rsidRPr="00637D79">
              <w:rPr>
                <w:rFonts w:cs="Times New Roman"/>
                <w:color w:val="000000"/>
                <w:spacing w:val="-4"/>
                <w:sz w:val="14"/>
                <w:szCs w:val="14"/>
              </w:rPr>
              <w:t>MLR</w:t>
            </w:r>
          </w:p>
        </w:tc>
        <w:tc>
          <w:tcPr>
            <w:tcW w:w="630" w:type="dxa"/>
          </w:tcPr>
          <w:p w14:paraId="1E63E5D0" w14:textId="77777777" w:rsidR="002018DD" w:rsidRPr="00637D79" w:rsidRDefault="002018DD" w:rsidP="0031449F">
            <w:pPr>
              <w:tabs>
                <w:tab w:val="decimal" w:pos="1332"/>
              </w:tabs>
              <w:spacing w:line="200" w:lineRule="exact"/>
              <w:ind w:left="-153" w:right="180"/>
              <w:jc w:val="right"/>
              <w:rPr>
                <w:rFonts w:cs="Times New Roman"/>
                <w:color w:val="000000"/>
                <w:spacing w:val="-4"/>
                <w:sz w:val="14"/>
                <w:szCs w:val="14"/>
              </w:rPr>
            </w:pPr>
            <w:r w:rsidRPr="00637D79">
              <w:rPr>
                <w:rFonts w:cs="Times New Roman"/>
                <w:color w:val="000000"/>
                <w:spacing w:val="-4"/>
                <w:sz w:val="14"/>
                <w:szCs w:val="14"/>
              </w:rPr>
              <w:t>At call</w:t>
            </w:r>
          </w:p>
        </w:tc>
        <w:tc>
          <w:tcPr>
            <w:tcW w:w="810" w:type="dxa"/>
            <w:vAlign w:val="bottom"/>
          </w:tcPr>
          <w:p w14:paraId="79742A69" w14:textId="77777777" w:rsidR="002018DD" w:rsidRPr="00637D79" w:rsidRDefault="002018DD" w:rsidP="0031449F">
            <w:pPr>
              <w:tabs>
                <w:tab w:val="decimal" w:pos="643"/>
              </w:tabs>
              <w:spacing w:line="200" w:lineRule="exact"/>
              <w:ind w:left="-153" w:right="26"/>
              <w:rPr>
                <w:rFonts w:cs="Times New Roman"/>
                <w:color w:val="000000"/>
                <w:spacing w:val="-4"/>
                <w:sz w:val="14"/>
                <w:szCs w:val="14"/>
              </w:rPr>
            </w:pPr>
            <w:r w:rsidRPr="00637D79">
              <w:rPr>
                <w:rFonts w:cs="Times New Roman"/>
                <w:color w:val="000000"/>
                <w:spacing w:val="-4"/>
                <w:sz w:val="14"/>
                <w:szCs w:val="14"/>
              </w:rPr>
              <w:t>55,000</w:t>
            </w:r>
          </w:p>
        </w:tc>
        <w:tc>
          <w:tcPr>
            <w:tcW w:w="90" w:type="dxa"/>
          </w:tcPr>
          <w:p w14:paraId="788BF3C7" w14:textId="77777777" w:rsidR="002018DD" w:rsidRPr="00637D79" w:rsidRDefault="002018DD" w:rsidP="0031449F">
            <w:pPr>
              <w:tabs>
                <w:tab w:val="decimal" w:pos="1332"/>
              </w:tabs>
              <w:spacing w:line="200" w:lineRule="exact"/>
              <w:ind w:left="-153" w:right="72"/>
              <w:rPr>
                <w:rFonts w:cs="Times New Roman"/>
                <w:color w:val="000000"/>
                <w:spacing w:val="-4"/>
                <w:sz w:val="14"/>
                <w:szCs w:val="14"/>
              </w:rPr>
            </w:pPr>
          </w:p>
        </w:tc>
        <w:tc>
          <w:tcPr>
            <w:tcW w:w="720" w:type="dxa"/>
            <w:vAlign w:val="bottom"/>
          </w:tcPr>
          <w:p w14:paraId="2C142064" w14:textId="77777777" w:rsidR="002018DD" w:rsidRPr="00637D79" w:rsidRDefault="002018DD" w:rsidP="0031449F">
            <w:pPr>
              <w:tabs>
                <w:tab w:val="decimal" w:pos="30"/>
              </w:tabs>
              <w:spacing w:line="200" w:lineRule="exact"/>
              <w:ind w:left="-112"/>
              <w:jc w:val="center"/>
              <w:rPr>
                <w:rFonts w:cs="Cordia New"/>
                <w:color w:val="000000"/>
                <w:spacing w:val="-4"/>
                <w:sz w:val="14"/>
                <w:szCs w:val="14"/>
              </w:rPr>
            </w:pPr>
            <w:r w:rsidRPr="00637D79">
              <w:rPr>
                <w:rFonts w:cs="Cordia New"/>
                <w:color w:val="000000"/>
                <w:spacing w:val="-4"/>
                <w:sz w:val="14"/>
                <w:szCs w:val="14"/>
              </w:rPr>
              <w:t>-</w:t>
            </w:r>
          </w:p>
        </w:tc>
        <w:tc>
          <w:tcPr>
            <w:tcW w:w="76" w:type="dxa"/>
          </w:tcPr>
          <w:p w14:paraId="1B2B62FD" w14:textId="77777777" w:rsidR="002018DD" w:rsidRPr="00637D79" w:rsidRDefault="002018DD" w:rsidP="0031449F">
            <w:pPr>
              <w:tabs>
                <w:tab w:val="decimal" w:pos="1332"/>
              </w:tabs>
              <w:spacing w:line="200" w:lineRule="exact"/>
              <w:ind w:left="-153" w:right="72"/>
              <w:rPr>
                <w:rFonts w:cs="Times New Roman"/>
                <w:color w:val="000000"/>
                <w:spacing w:val="-4"/>
                <w:sz w:val="14"/>
                <w:szCs w:val="14"/>
              </w:rPr>
            </w:pPr>
          </w:p>
        </w:tc>
        <w:tc>
          <w:tcPr>
            <w:tcW w:w="734" w:type="dxa"/>
            <w:vAlign w:val="bottom"/>
          </w:tcPr>
          <w:p w14:paraId="6A814266" w14:textId="77777777" w:rsidR="002018DD" w:rsidRPr="00637D79" w:rsidRDefault="002018DD" w:rsidP="0031449F">
            <w:pPr>
              <w:tabs>
                <w:tab w:val="decimal" w:pos="470"/>
              </w:tabs>
              <w:spacing w:line="200" w:lineRule="exact"/>
              <w:ind w:left="-153" w:right="72"/>
              <w:rPr>
                <w:rFonts w:cs="Cordia New"/>
                <w:color w:val="000000"/>
                <w:spacing w:val="-4"/>
                <w:sz w:val="14"/>
                <w:szCs w:val="14"/>
              </w:rPr>
            </w:pPr>
            <w:r w:rsidRPr="00637D79">
              <w:rPr>
                <w:rFonts w:cs="Cordia New"/>
                <w:color w:val="000000"/>
                <w:spacing w:val="-4"/>
                <w:sz w:val="14"/>
                <w:szCs w:val="14"/>
              </w:rPr>
              <w:t>-</w:t>
            </w:r>
          </w:p>
        </w:tc>
        <w:tc>
          <w:tcPr>
            <w:tcW w:w="105" w:type="dxa"/>
          </w:tcPr>
          <w:p w14:paraId="7BDD2F9F" w14:textId="77777777" w:rsidR="002018DD" w:rsidRPr="00637D79" w:rsidRDefault="002018DD" w:rsidP="0031449F">
            <w:pPr>
              <w:tabs>
                <w:tab w:val="decimal" w:pos="1332"/>
              </w:tabs>
              <w:spacing w:line="200" w:lineRule="exact"/>
              <w:ind w:left="-153" w:right="72"/>
              <w:rPr>
                <w:rFonts w:cs="Times New Roman"/>
                <w:color w:val="000000"/>
                <w:spacing w:val="-4"/>
                <w:sz w:val="14"/>
                <w:szCs w:val="14"/>
              </w:rPr>
            </w:pPr>
          </w:p>
        </w:tc>
        <w:tc>
          <w:tcPr>
            <w:tcW w:w="885" w:type="dxa"/>
            <w:vAlign w:val="bottom"/>
          </w:tcPr>
          <w:p w14:paraId="6F78EE87" w14:textId="77777777" w:rsidR="002018DD" w:rsidRPr="00637D79" w:rsidRDefault="002018DD" w:rsidP="0031449F">
            <w:pPr>
              <w:tabs>
                <w:tab w:val="decimal" w:pos="1332"/>
              </w:tabs>
              <w:spacing w:line="200" w:lineRule="exact"/>
              <w:ind w:left="-153" w:right="170"/>
              <w:rPr>
                <w:rFonts w:cs="Times New Roman"/>
                <w:color w:val="000000"/>
                <w:spacing w:val="-4"/>
                <w:sz w:val="14"/>
                <w:szCs w:val="14"/>
              </w:rPr>
            </w:pPr>
            <w:r w:rsidRPr="00637D79">
              <w:rPr>
                <w:rFonts w:cs="Times New Roman"/>
                <w:color w:val="000000"/>
                <w:spacing w:val="-4"/>
                <w:sz w:val="14"/>
                <w:szCs w:val="14"/>
              </w:rPr>
              <w:t>55,000</w:t>
            </w:r>
          </w:p>
        </w:tc>
      </w:tr>
      <w:tr w:rsidR="002018DD" w:rsidRPr="00637D79" w14:paraId="03EDA791" w14:textId="77777777" w:rsidTr="00225A03">
        <w:trPr>
          <w:cantSplit/>
        </w:trPr>
        <w:tc>
          <w:tcPr>
            <w:tcW w:w="2340" w:type="dxa"/>
          </w:tcPr>
          <w:p w14:paraId="455706D7" w14:textId="0A4FA7B8" w:rsidR="002018DD" w:rsidRPr="00637D79" w:rsidRDefault="002018DD" w:rsidP="0031449F">
            <w:pPr>
              <w:spacing w:line="200" w:lineRule="exact"/>
              <w:ind w:left="389" w:right="-454" w:hanging="269"/>
              <w:rPr>
                <w:rFonts w:cs="Times New Roman"/>
                <w:color w:val="000000"/>
                <w:spacing w:val="-2"/>
                <w:sz w:val="14"/>
                <w:szCs w:val="14"/>
              </w:rPr>
            </w:pPr>
            <w:r w:rsidRPr="00637D79">
              <w:rPr>
                <w:rFonts w:cs="Times New Roman"/>
                <w:color w:val="000000"/>
                <w:spacing w:val="-2"/>
                <w:sz w:val="14"/>
                <w:szCs w:val="14"/>
              </w:rPr>
              <w:t xml:space="preserve">Charn Issara </w:t>
            </w:r>
            <w:r w:rsidR="00611553" w:rsidRPr="00637D79">
              <w:rPr>
                <w:rFonts w:cs="Times New Roman"/>
                <w:color w:val="000000"/>
                <w:spacing w:val="-2"/>
                <w:sz w:val="14"/>
                <w:szCs w:val="14"/>
              </w:rPr>
              <w:t>Residence Co., Ltd.</w:t>
            </w:r>
          </w:p>
        </w:tc>
        <w:tc>
          <w:tcPr>
            <w:tcW w:w="810" w:type="dxa"/>
          </w:tcPr>
          <w:p w14:paraId="36AE3AC6" w14:textId="77777777" w:rsidR="002018DD" w:rsidRPr="00637D79" w:rsidRDefault="002018DD" w:rsidP="0031449F">
            <w:pPr>
              <w:spacing w:line="200" w:lineRule="exact"/>
              <w:jc w:val="center"/>
              <w:rPr>
                <w:rFonts w:cs="Times New Roman"/>
                <w:color w:val="000000"/>
                <w:sz w:val="14"/>
                <w:szCs w:val="14"/>
                <w:cs/>
              </w:rPr>
            </w:pPr>
            <w:r w:rsidRPr="00637D79">
              <w:rPr>
                <w:rFonts w:cs="Times New Roman"/>
                <w:color w:val="000000"/>
                <w:spacing w:val="-4"/>
                <w:sz w:val="14"/>
                <w:szCs w:val="14"/>
              </w:rPr>
              <w:t>Subsidiary</w:t>
            </w:r>
          </w:p>
        </w:tc>
        <w:tc>
          <w:tcPr>
            <w:tcW w:w="720" w:type="dxa"/>
          </w:tcPr>
          <w:p w14:paraId="5511A182" w14:textId="77777777" w:rsidR="002018DD" w:rsidRPr="00637D79" w:rsidRDefault="002018DD" w:rsidP="0031449F">
            <w:pPr>
              <w:spacing w:line="200" w:lineRule="exact"/>
              <w:ind w:right="72"/>
              <w:jc w:val="center"/>
              <w:rPr>
                <w:rFonts w:cs="Times New Roman"/>
                <w:color w:val="000000"/>
                <w:spacing w:val="-4"/>
                <w:sz w:val="14"/>
                <w:szCs w:val="14"/>
              </w:rPr>
            </w:pPr>
            <w:r w:rsidRPr="00637D79">
              <w:rPr>
                <w:rFonts w:cs="Times New Roman"/>
                <w:color w:val="000000"/>
                <w:spacing w:val="-4"/>
                <w:sz w:val="14"/>
                <w:szCs w:val="14"/>
                <w:cs/>
              </w:rPr>
              <w:t>MLR</w:t>
            </w:r>
          </w:p>
        </w:tc>
        <w:tc>
          <w:tcPr>
            <w:tcW w:w="630" w:type="dxa"/>
          </w:tcPr>
          <w:p w14:paraId="206DE16E" w14:textId="77777777" w:rsidR="002018DD" w:rsidRPr="00637D79" w:rsidRDefault="002018DD" w:rsidP="0031449F">
            <w:pPr>
              <w:tabs>
                <w:tab w:val="decimal" w:pos="1332"/>
              </w:tabs>
              <w:spacing w:line="200" w:lineRule="exact"/>
              <w:ind w:left="-153" w:right="180"/>
              <w:jc w:val="right"/>
              <w:rPr>
                <w:rFonts w:cs="Times New Roman"/>
                <w:color w:val="000000"/>
                <w:spacing w:val="-4"/>
                <w:sz w:val="14"/>
                <w:szCs w:val="14"/>
              </w:rPr>
            </w:pPr>
            <w:r w:rsidRPr="00637D79">
              <w:rPr>
                <w:rFonts w:cs="Times New Roman"/>
                <w:color w:val="000000"/>
                <w:spacing w:val="-4"/>
                <w:sz w:val="14"/>
                <w:szCs w:val="14"/>
              </w:rPr>
              <w:t>At call</w:t>
            </w:r>
          </w:p>
        </w:tc>
        <w:tc>
          <w:tcPr>
            <w:tcW w:w="810" w:type="dxa"/>
            <w:vAlign w:val="bottom"/>
          </w:tcPr>
          <w:p w14:paraId="326DED56" w14:textId="77777777" w:rsidR="002018DD" w:rsidRPr="00637D79" w:rsidRDefault="002018DD" w:rsidP="0031449F">
            <w:pPr>
              <w:tabs>
                <w:tab w:val="decimal" w:pos="30"/>
              </w:tabs>
              <w:spacing w:line="200" w:lineRule="exact"/>
              <w:ind w:left="-112"/>
              <w:jc w:val="center"/>
              <w:rPr>
                <w:color w:val="000000"/>
                <w:spacing w:val="-4"/>
                <w:sz w:val="14"/>
                <w:szCs w:val="14"/>
              </w:rPr>
            </w:pPr>
            <w:r w:rsidRPr="00637D79">
              <w:rPr>
                <w:rFonts w:cs="Times New Roman"/>
                <w:color w:val="000000"/>
                <w:spacing w:val="-4"/>
                <w:sz w:val="14"/>
                <w:szCs w:val="14"/>
              </w:rPr>
              <w:t>-</w:t>
            </w:r>
          </w:p>
        </w:tc>
        <w:tc>
          <w:tcPr>
            <w:tcW w:w="90" w:type="dxa"/>
          </w:tcPr>
          <w:p w14:paraId="3E36D4CF" w14:textId="77777777" w:rsidR="002018DD" w:rsidRPr="00637D79" w:rsidRDefault="002018DD" w:rsidP="0031449F">
            <w:pPr>
              <w:tabs>
                <w:tab w:val="decimal" w:pos="1332"/>
              </w:tabs>
              <w:spacing w:line="200" w:lineRule="exact"/>
              <w:ind w:left="-153" w:right="72"/>
              <w:rPr>
                <w:rFonts w:cs="Times New Roman"/>
                <w:color w:val="000000"/>
                <w:spacing w:val="-4"/>
                <w:sz w:val="14"/>
                <w:szCs w:val="14"/>
              </w:rPr>
            </w:pPr>
          </w:p>
        </w:tc>
        <w:tc>
          <w:tcPr>
            <w:tcW w:w="720" w:type="dxa"/>
            <w:vAlign w:val="bottom"/>
          </w:tcPr>
          <w:p w14:paraId="588ED780" w14:textId="77777777" w:rsidR="002018DD" w:rsidRPr="00637D79" w:rsidRDefault="002018DD" w:rsidP="0031449F">
            <w:pPr>
              <w:tabs>
                <w:tab w:val="decimal" w:pos="1332"/>
              </w:tabs>
              <w:spacing w:line="200" w:lineRule="exact"/>
              <w:ind w:left="-153" w:right="170"/>
              <w:rPr>
                <w:rFonts w:cs="Times New Roman"/>
                <w:color w:val="000000"/>
                <w:spacing w:val="-4"/>
                <w:sz w:val="14"/>
                <w:szCs w:val="14"/>
              </w:rPr>
            </w:pPr>
            <w:r w:rsidRPr="00637D79">
              <w:rPr>
                <w:rFonts w:cs="Times New Roman"/>
                <w:color w:val="000000"/>
                <w:spacing w:val="-4"/>
                <w:sz w:val="14"/>
                <w:szCs w:val="14"/>
              </w:rPr>
              <w:t>27,000</w:t>
            </w:r>
          </w:p>
        </w:tc>
        <w:tc>
          <w:tcPr>
            <w:tcW w:w="76" w:type="dxa"/>
          </w:tcPr>
          <w:p w14:paraId="7AEE1C38" w14:textId="77777777" w:rsidR="002018DD" w:rsidRPr="00637D79" w:rsidRDefault="002018DD" w:rsidP="0031449F">
            <w:pPr>
              <w:tabs>
                <w:tab w:val="decimal" w:pos="1332"/>
              </w:tabs>
              <w:spacing w:line="200" w:lineRule="exact"/>
              <w:ind w:left="-153" w:right="72"/>
              <w:rPr>
                <w:rFonts w:cs="Times New Roman"/>
                <w:color w:val="000000"/>
                <w:spacing w:val="-4"/>
                <w:sz w:val="14"/>
                <w:szCs w:val="14"/>
              </w:rPr>
            </w:pPr>
          </w:p>
        </w:tc>
        <w:tc>
          <w:tcPr>
            <w:tcW w:w="734" w:type="dxa"/>
            <w:vAlign w:val="bottom"/>
          </w:tcPr>
          <w:p w14:paraId="1BBD7E91" w14:textId="77777777" w:rsidR="002018DD" w:rsidRPr="00637D79" w:rsidRDefault="002018DD" w:rsidP="0031449F">
            <w:pPr>
              <w:tabs>
                <w:tab w:val="decimal" w:pos="643"/>
              </w:tabs>
              <w:spacing w:line="200" w:lineRule="exact"/>
              <w:ind w:left="-153" w:right="26"/>
              <w:rPr>
                <w:rFonts w:cs="Times New Roman"/>
                <w:color w:val="000000"/>
                <w:spacing w:val="-4"/>
                <w:sz w:val="14"/>
                <w:szCs w:val="14"/>
              </w:rPr>
            </w:pPr>
            <w:r w:rsidRPr="00637D79">
              <w:rPr>
                <w:rFonts w:cs="Times New Roman"/>
                <w:color w:val="000000"/>
                <w:spacing w:val="-4"/>
                <w:sz w:val="14"/>
                <w:szCs w:val="14"/>
              </w:rPr>
              <w:t>(27,000)</w:t>
            </w:r>
          </w:p>
        </w:tc>
        <w:tc>
          <w:tcPr>
            <w:tcW w:w="105" w:type="dxa"/>
          </w:tcPr>
          <w:p w14:paraId="4FAD3BA5" w14:textId="77777777" w:rsidR="002018DD" w:rsidRPr="00637D79" w:rsidRDefault="002018DD" w:rsidP="0031449F">
            <w:pPr>
              <w:tabs>
                <w:tab w:val="decimal" w:pos="1332"/>
              </w:tabs>
              <w:spacing w:line="200" w:lineRule="exact"/>
              <w:ind w:left="-153" w:right="72"/>
              <w:rPr>
                <w:rFonts w:cs="Times New Roman"/>
                <w:color w:val="000000"/>
                <w:spacing w:val="-4"/>
                <w:sz w:val="14"/>
                <w:szCs w:val="14"/>
              </w:rPr>
            </w:pPr>
          </w:p>
        </w:tc>
        <w:tc>
          <w:tcPr>
            <w:tcW w:w="885" w:type="dxa"/>
            <w:vAlign w:val="bottom"/>
          </w:tcPr>
          <w:p w14:paraId="43D600E8" w14:textId="77777777" w:rsidR="002018DD" w:rsidRPr="00637D79" w:rsidRDefault="002018DD" w:rsidP="0031449F">
            <w:pPr>
              <w:tabs>
                <w:tab w:val="decimal" w:pos="30"/>
              </w:tabs>
              <w:spacing w:line="200" w:lineRule="exact"/>
              <w:ind w:left="-112"/>
              <w:jc w:val="center"/>
              <w:rPr>
                <w:rFonts w:cs="Times New Roman"/>
                <w:color w:val="000000"/>
                <w:spacing w:val="-4"/>
                <w:sz w:val="14"/>
                <w:szCs w:val="14"/>
              </w:rPr>
            </w:pPr>
            <w:r w:rsidRPr="00637D79">
              <w:rPr>
                <w:rFonts w:cs="Times New Roman"/>
                <w:color w:val="000000"/>
                <w:spacing w:val="-4"/>
                <w:sz w:val="14"/>
                <w:szCs w:val="14"/>
              </w:rPr>
              <w:t>-</w:t>
            </w:r>
          </w:p>
        </w:tc>
      </w:tr>
      <w:tr w:rsidR="002018DD" w:rsidRPr="00637D79" w14:paraId="3B72CEFD" w14:textId="77777777" w:rsidTr="00225A03">
        <w:trPr>
          <w:cantSplit/>
        </w:trPr>
        <w:tc>
          <w:tcPr>
            <w:tcW w:w="2340" w:type="dxa"/>
          </w:tcPr>
          <w:p w14:paraId="4F420CA3" w14:textId="77777777" w:rsidR="002018DD" w:rsidRPr="00637D79" w:rsidRDefault="002018DD" w:rsidP="0031449F">
            <w:pPr>
              <w:spacing w:line="200" w:lineRule="exact"/>
              <w:ind w:left="389" w:right="-454" w:hanging="269"/>
              <w:rPr>
                <w:rFonts w:cs="Times New Roman"/>
                <w:color w:val="000000"/>
                <w:spacing w:val="-10"/>
                <w:sz w:val="14"/>
                <w:szCs w:val="14"/>
                <w:cs/>
              </w:rPr>
            </w:pPr>
            <w:r w:rsidRPr="00637D79">
              <w:rPr>
                <w:rFonts w:cs="Times New Roman"/>
                <w:color w:val="000000"/>
                <w:spacing w:val="-10"/>
                <w:sz w:val="14"/>
                <w:szCs w:val="14"/>
              </w:rPr>
              <w:t>Total</w:t>
            </w:r>
          </w:p>
        </w:tc>
        <w:tc>
          <w:tcPr>
            <w:tcW w:w="810" w:type="dxa"/>
          </w:tcPr>
          <w:p w14:paraId="33EBB470" w14:textId="77777777" w:rsidR="002018DD" w:rsidRPr="00637D79" w:rsidRDefault="002018DD" w:rsidP="0031449F">
            <w:pPr>
              <w:spacing w:line="200" w:lineRule="exact"/>
              <w:ind w:left="-108" w:right="72"/>
              <w:jc w:val="center"/>
              <w:rPr>
                <w:rFonts w:cs="Times New Roman"/>
                <w:color w:val="000000"/>
                <w:spacing w:val="-4"/>
                <w:sz w:val="14"/>
                <w:szCs w:val="14"/>
              </w:rPr>
            </w:pPr>
          </w:p>
        </w:tc>
        <w:tc>
          <w:tcPr>
            <w:tcW w:w="720" w:type="dxa"/>
          </w:tcPr>
          <w:p w14:paraId="747603C0" w14:textId="77777777" w:rsidR="002018DD" w:rsidRPr="00637D79" w:rsidRDefault="002018DD" w:rsidP="0031449F">
            <w:pPr>
              <w:spacing w:line="200" w:lineRule="exact"/>
              <w:ind w:left="-108" w:right="72"/>
              <w:jc w:val="center"/>
              <w:rPr>
                <w:rFonts w:cs="Times New Roman"/>
                <w:color w:val="000000"/>
                <w:spacing w:val="-4"/>
                <w:sz w:val="14"/>
                <w:szCs w:val="14"/>
              </w:rPr>
            </w:pPr>
          </w:p>
        </w:tc>
        <w:tc>
          <w:tcPr>
            <w:tcW w:w="630" w:type="dxa"/>
          </w:tcPr>
          <w:p w14:paraId="6E7ADF7F" w14:textId="77777777" w:rsidR="002018DD" w:rsidRPr="00637D79" w:rsidRDefault="002018DD" w:rsidP="0031449F">
            <w:pPr>
              <w:tabs>
                <w:tab w:val="decimal" w:pos="1332"/>
              </w:tabs>
              <w:spacing w:line="200" w:lineRule="exact"/>
              <w:ind w:left="-153" w:right="170"/>
              <w:rPr>
                <w:rFonts w:cs="Times New Roman"/>
                <w:color w:val="000000"/>
                <w:spacing w:val="-4"/>
                <w:sz w:val="14"/>
                <w:szCs w:val="14"/>
              </w:rPr>
            </w:pPr>
          </w:p>
        </w:tc>
        <w:tc>
          <w:tcPr>
            <w:tcW w:w="810" w:type="dxa"/>
            <w:tcBorders>
              <w:top w:val="single" w:sz="4" w:space="0" w:color="auto"/>
              <w:bottom w:val="double" w:sz="4" w:space="0" w:color="auto"/>
            </w:tcBorders>
            <w:vAlign w:val="bottom"/>
          </w:tcPr>
          <w:p w14:paraId="7ADD09FD" w14:textId="77777777" w:rsidR="002018DD" w:rsidRPr="00637D79" w:rsidRDefault="002018DD" w:rsidP="0031449F">
            <w:pPr>
              <w:tabs>
                <w:tab w:val="decimal" w:pos="1332"/>
              </w:tabs>
              <w:spacing w:line="200" w:lineRule="exact"/>
              <w:ind w:left="-153" w:right="170"/>
              <w:rPr>
                <w:color w:val="000000"/>
                <w:spacing w:val="-4"/>
                <w:sz w:val="14"/>
                <w:szCs w:val="14"/>
              </w:rPr>
            </w:pPr>
            <w:r w:rsidRPr="00637D79">
              <w:rPr>
                <w:color w:val="000000"/>
                <w:spacing w:val="-4"/>
                <w:sz w:val="14"/>
                <w:szCs w:val="14"/>
              </w:rPr>
              <w:t>278,500</w:t>
            </w:r>
          </w:p>
        </w:tc>
        <w:tc>
          <w:tcPr>
            <w:tcW w:w="90" w:type="dxa"/>
          </w:tcPr>
          <w:p w14:paraId="0CD51CAF" w14:textId="77777777" w:rsidR="002018DD" w:rsidRPr="00637D79" w:rsidRDefault="002018DD" w:rsidP="0031449F">
            <w:pPr>
              <w:tabs>
                <w:tab w:val="decimal" w:pos="1332"/>
              </w:tabs>
              <w:spacing w:line="200" w:lineRule="exact"/>
              <w:ind w:left="-153" w:right="72"/>
              <w:rPr>
                <w:rFonts w:cs="Times New Roman"/>
                <w:color w:val="000000"/>
                <w:spacing w:val="-4"/>
                <w:sz w:val="14"/>
                <w:szCs w:val="14"/>
              </w:rPr>
            </w:pPr>
          </w:p>
        </w:tc>
        <w:tc>
          <w:tcPr>
            <w:tcW w:w="720" w:type="dxa"/>
            <w:tcBorders>
              <w:top w:val="single" w:sz="4" w:space="0" w:color="auto"/>
              <w:bottom w:val="double" w:sz="4" w:space="0" w:color="auto"/>
            </w:tcBorders>
            <w:vAlign w:val="bottom"/>
          </w:tcPr>
          <w:p w14:paraId="66BA1D18" w14:textId="77777777" w:rsidR="002018DD" w:rsidRPr="00637D79" w:rsidRDefault="002018DD" w:rsidP="0031449F">
            <w:pPr>
              <w:tabs>
                <w:tab w:val="decimal" w:pos="1332"/>
              </w:tabs>
              <w:spacing w:line="200" w:lineRule="exact"/>
              <w:ind w:left="-153" w:right="170"/>
              <w:rPr>
                <w:rFonts w:cs="Times New Roman"/>
                <w:color w:val="000000"/>
                <w:spacing w:val="-4"/>
                <w:sz w:val="14"/>
                <w:szCs w:val="14"/>
              </w:rPr>
            </w:pPr>
            <w:r w:rsidRPr="00637D79">
              <w:rPr>
                <w:rFonts w:cs="Times New Roman"/>
                <w:color w:val="000000"/>
                <w:spacing w:val="-4"/>
                <w:sz w:val="14"/>
                <w:szCs w:val="14"/>
              </w:rPr>
              <w:t>328,000</w:t>
            </w:r>
          </w:p>
        </w:tc>
        <w:tc>
          <w:tcPr>
            <w:tcW w:w="76" w:type="dxa"/>
          </w:tcPr>
          <w:p w14:paraId="0CFB126A" w14:textId="77777777" w:rsidR="002018DD" w:rsidRPr="00637D79" w:rsidRDefault="002018DD" w:rsidP="0031449F">
            <w:pPr>
              <w:tabs>
                <w:tab w:val="decimal" w:pos="1332"/>
              </w:tabs>
              <w:spacing w:line="200" w:lineRule="exact"/>
              <w:ind w:left="-153" w:right="72"/>
              <w:rPr>
                <w:rFonts w:cs="Times New Roman"/>
                <w:color w:val="000000"/>
                <w:spacing w:val="-4"/>
                <w:sz w:val="14"/>
                <w:szCs w:val="14"/>
              </w:rPr>
            </w:pPr>
          </w:p>
        </w:tc>
        <w:tc>
          <w:tcPr>
            <w:tcW w:w="734" w:type="dxa"/>
            <w:tcBorders>
              <w:top w:val="single" w:sz="4" w:space="0" w:color="auto"/>
              <w:bottom w:val="double" w:sz="4" w:space="0" w:color="auto"/>
            </w:tcBorders>
            <w:vAlign w:val="bottom"/>
          </w:tcPr>
          <w:p w14:paraId="16FE272E" w14:textId="77777777" w:rsidR="002018DD" w:rsidRPr="00637D79" w:rsidRDefault="002018DD" w:rsidP="0031449F">
            <w:pPr>
              <w:tabs>
                <w:tab w:val="decimal" w:pos="643"/>
              </w:tabs>
              <w:spacing w:line="200" w:lineRule="exact"/>
              <w:ind w:left="-153" w:right="26"/>
              <w:rPr>
                <w:rFonts w:cs="Times New Roman"/>
                <w:color w:val="000000"/>
                <w:spacing w:val="-4"/>
                <w:sz w:val="14"/>
                <w:szCs w:val="14"/>
              </w:rPr>
            </w:pPr>
            <w:r w:rsidRPr="00637D79">
              <w:rPr>
                <w:rFonts w:cs="Times New Roman"/>
                <w:color w:val="000000"/>
                <w:spacing w:val="-4"/>
                <w:sz w:val="14"/>
                <w:szCs w:val="14"/>
              </w:rPr>
              <w:t>(37,000)</w:t>
            </w:r>
          </w:p>
        </w:tc>
        <w:tc>
          <w:tcPr>
            <w:tcW w:w="105" w:type="dxa"/>
          </w:tcPr>
          <w:p w14:paraId="2F31CBCE" w14:textId="77777777" w:rsidR="002018DD" w:rsidRPr="00637D79" w:rsidRDefault="002018DD" w:rsidP="0031449F">
            <w:pPr>
              <w:tabs>
                <w:tab w:val="decimal" w:pos="1332"/>
              </w:tabs>
              <w:spacing w:line="200" w:lineRule="exact"/>
              <w:ind w:left="-153" w:right="72"/>
              <w:rPr>
                <w:rFonts w:cs="Times New Roman"/>
                <w:color w:val="000000"/>
                <w:spacing w:val="-4"/>
                <w:sz w:val="14"/>
                <w:szCs w:val="14"/>
              </w:rPr>
            </w:pPr>
          </w:p>
        </w:tc>
        <w:tc>
          <w:tcPr>
            <w:tcW w:w="885" w:type="dxa"/>
            <w:tcBorders>
              <w:top w:val="single" w:sz="4" w:space="0" w:color="auto"/>
              <w:bottom w:val="double" w:sz="4" w:space="0" w:color="auto"/>
            </w:tcBorders>
            <w:vAlign w:val="bottom"/>
          </w:tcPr>
          <w:p w14:paraId="24646B3D" w14:textId="77777777" w:rsidR="002018DD" w:rsidRPr="00637D79" w:rsidRDefault="002018DD" w:rsidP="0031449F">
            <w:pPr>
              <w:tabs>
                <w:tab w:val="decimal" w:pos="1332"/>
              </w:tabs>
              <w:spacing w:line="200" w:lineRule="exact"/>
              <w:ind w:left="-153" w:right="170"/>
              <w:rPr>
                <w:rFonts w:cs="Times New Roman"/>
                <w:color w:val="000000"/>
                <w:spacing w:val="-4"/>
                <w:sz w:val="14"/>
                <w:szCs w:val="14"/>
              </w:rPr>
            </w:pPr>
            <w:r w:rsidRPr="00637D79">
              <w:rPr>
                <w:rFonts w:cs="Times New Roman"/>
                <w:color w:val="000000"/>
                <w:spacing w:val="-4"/>
                <w:sz w:val="14"/>
                <w:szCs w:val="14"/>
              </w:rPr>
              <w:t>569,500</w:t>
            </w:r>
          </w:p>
        </w:tc>
      </w:tr>
    </w:tbl>
    <w:p w14:paraId="25BDB852" w14:textId="3AD29088" w:rsidR="003226A9" w:rsidRPr="00637D79" w:rsidRDefault="003226A9" w:rsidP="00ED5152">
      <w:pPr>
        <w:spacing w:before="240"/>
        <w:ind w:left="1714" w:right="72" w:hanging="634"/>
        <w:jc w:val="thaiDistribute"/>
        <w:rPr>
          <w:rFonts w:cs="Times New Roman"/>
          <w:color w:val="000000"/>
        </w:rPr>
      </w:pPr>
      <w:r w:rsidRPr="00637D79">
        <w:rPr>
          <w:color w:val="000000"/>
        </w:rPr>
        <w:t>4</w:t>
      </w:r>
      <w:r w:rsidRPr="00637D79">
        <w:rPr>
          <w:rFonts w:cs="Times New Roman"/>
          <w:color w:val="000000"/>
        </w:rPr>
        <w:t>.</w:t>
      </w:r>
      <w:r w:rsidRPr="00637D79">
        <w:rPr>
          <w:color w:val="000000"/>
        </w:rPr>
        <w:t>3</w:t>
      </w:r>
      <w:r w:rsidRPr="00637D79">
        <w:rPr>
          <w:rFonts w:cs="Times New Roman"/>
          <w:color w:val="000000"/>
        </w:rPr>
        <w:t>.</w:t>
      </w:r>
      <w:r w:rsidRPr="00637D79">
        <w:rPr>
          <w:color w:val="000000"/>
        </w:rPr>
        <w:t>2</w:t>
      </w:r>
      <w:r w:rsidRPr="00637D79">
        <w:rPr>
          <w:rFonts w:cs="Times New Roman"/>
          <w:color w:val="000000"/>
        </w:rPr>
        <w:tab/>
        <w:t>Long-term loans to subsidiaries</w:t>
      </w:r>
    </w:p>
    <w:p w14:paraId="7A54F6AE" w14:textId="088F6EA8" w:rsidR="003226A9" w:rsidRPr="00637D79" w:rsidRDefault="003226A9" w:rsidP="003226A9">
      <w:pPr>
        <w:tabs>
          <w:tab w:val="left" w:pos="1440"/>
          <w:tab w:val="left" w:pos="2880"/>
        </w:tabs>
        <w:spacing w:before="240"/>
        <w:ind w:left="605" w:right="-216"/>
        <w:jc w:val="right"/>
        <w:rPr>
          <w:rFonts w:cs="Times New Roman"/>
          <w:b/>
          <w:bCs/>
          <w:color w:val="000000"/>
          <w:spacing w:val="-4"/>
          <w:sz w:val="14"/>
          <w:szCs w:val="14"/>
        </w:rPr>
      </w:pPr>
      <w:r w:rsidRPr="00637D79">
        <w:rPr>
          <w:rFonts w:cs="Times New Roman"/>
          <w:b/>
          <w:bCs/>
          <w:color w:val="000000"/>
          <w:spacing w:val="-4"/>
          <w:sz w:val="14"/>
          <w:szCs w:val="14"/>
        </w:rPr>
        <w:t>Unit</w:t>
      </w:r>
      <w:r w:rsidR="00813AFF" w:rsidRPr="00637D79">
        <w:rPr>
          <w:rFonts w:cs="Times New Roman"/>
          <w:b/>
          <w:bCs/>
          <w:color w:val="000000"/>
          <w:spacing w:val="-4"/>
          <w:sz w:val="14"/>
          <w:szCs w:val="14"/>
        </w:rPr>
        <w:t xml:space="preserve"> </w:t>
      </w:r>
      <w:r w:rsidRPr="00637D79">
        <w:rPr>
          <w:rFonts w:cs="Times New Roman"/>
          <w:b/>
          <w:bCs/>
          <w:color w:val="000000"/>
          <w:spacing w:val="-4"/>
          <w:sz w:val="14"/>
          <w:szCs w:val="14"/>
          <w:cs/>
        </w:rPr>
        <w:t xml:space="preserve">: </w:t>
      </w:r>
      <w:r w:rsidRPr="00637D79">
        <w:rPr>
          <w:rFonts w:cs="Times New Roman"/>
          <w:b/>
          <w:bCs/>
          <w:color w:val="000000"/>
          <w:spacing w:val="-4"/>
          <w:sz w:val="14"/>
          <w:szCs w:val="14"/>
        </w:rPr>
        <w:t>Thousand Baht</w:t>
      </w:r>
    </w:p>
    <w:tbl>
      <w:tblPr>
        <w:tblW w:w="7920" w:type="dxa"/>
        <w:tblInd w:w="1710" w:type="dxa"/>
        <w:tblLayout w:type="fixed"/>
        <w:tblCellMar>
          <w:left w:w="0" w:type="dxa"/>
          <w:right w:w="0" w:type="dxa"/>
        </w:tblCellMar>
        <w:tblLook w:val="0400" w:firstRow="0" w:lastRow="0" w:firstColumn="0" w:lastColumn="0" w:noHBand="0" w:noVBand="1"/>
      </w:tblPr>
      <w:tblGrid>
        <w:gridCol w:w="2250"/>
        <w:gridCol w:w="810"/>
        <w:gridCol w:w="720"/>
        <w:gridCol w:w="720"/>
        <w:gridCol w:w="810"/>
        <w:gridCol w:w="90"/>
        <w:gridCol w:w="720"/>
        <w:gridCol w:w="76"/>
        <w:gridCol w:w="734"/>
        <w:gridCol w:w="105"/>
        <w:gridCol w:w="885"/>
      </w:tblGrid>
      <w:tr w:rsidR="003226A9" w:rsidRPr="00637D79" w14:paraId="3672405D" w14:textId="77777777" w:rsidTr="001F102E">
        <w:trPr>
          <w:cantSplit/>
          <w:trHeight w:val="126"/>
        </w:trPr>
        <w:tc>
          <w:tcPr>
            <w:tcW w:w="2250" w:type="dxa"/>
          </w:tcPr>
          <w:p w14:paraId="288869B3" w14:textId="77777777" w:rsidR="003226A9" w:rsidRPr="00637D79" w:rsidRDefault="003226A9" w:rsidP="001F102E">
            <w:pPr>
              <w:spacing w:line="200" w:lineRule="exact"/>
              <w:ind w:right="72"/>
              <w:rPr>
                <w:rFonts w:cs="Times New Roman"/>
                <w:color w:val="000000"/>
                <w:spacing w:val="-4"/>
                <w:sz w:val="14"/>
                <w:szCs w:val="14"/>
                <w:u w:val="single"/>
              </w:rPr>
            </w:pPr>
          </w:p>
        </w:tc>
        <w:tc>
          <w:tcPr>
            <w:tcW w:w="5670" w:type="dxa"/>
            <w:gridSpan w:val="10"/>
          </w:tcPr>
          <w:p w14:paraId="144BAE81" w14:textId="77777777" w:rsidR="003226A9" w:rsidRPr="00637D79" w:rsidRDefault="003226A9" w:rsidP="001F102E">
            <w:pPr>
              <w:spacing w:line="200" w:lineRule="exact"/>
              <w:jc w:val="center"/>
              <w:rPr>
                <w:rFonts w:cs="Times New Roman"/>
                <w:b/>
                <w:bCs/>
                <w:color w:val="000000"/>
                <w:spacing w:val="-4"/>
                <w:sz w:val="14"/>
                <w:szCs w:val="14"/>
                <w:cs/>
              </w:rPr>
            </w:pPr>
            <w:r w:rsidRPr="00637D79">
              <w:rPr>
                <w:rFonts w:cs="Times New Roman"/>
                <w:b/>
                <w:bCs/>
                <w:color w:val="000000"/>
                <w:spacing w:val="-4"/>
                <w:sz w:val="14"/>
                <w:szCs w:val="14"/>
              </w:rPr>
              <w:t>Separate</w:t>
            </w:r>
            <w:r w:rsidRPr="00637D79">
              <w:rPr>
                <w:rFonts w:cs="Times New Roman"/>
                <w:b/>
                <w:bCs/>
                <w:color w:val="000000"/>
                <w:spacing w:val="-4"/>
                <w:sz w:val="14"/>
                <w:szCs w:val="14"/>
                <w:cs/>
              </w:rPr>
              <w:t xml:space="preserve"> </w:t>
            </w:r>
            <w:r w:rsidRPr="00637D79">
              <w:rPr>
                <w:rFonts w:cs="Times New Roman"/>
                <w:b/>
                <w:bCs/>
                <w:color w:val="000000"/>
                <w:spacing w:val="-4"/>
                <w:sz w:val="14"/>
                <w:szCs w:val="14"/>
              </w:rPr>
              <w:t>financial statements</w:t>
            </w:r>
          </w:p>
        </w:tc>
      </w:tr>
      <w:tr w:rsidR="003226A9" w:rsidRPr="00637D79" w14:paraId="3E153FA5" w14:textId="77777777" w:rsidTr="001F102E">
        <w:trPr>
          <w:cantSplit/>
        </w:trPr>
        <w:tc>
          <w:tcPr>
            <w:tcW w:w="2250" w:type="dxa"/>
          </w:tcPr>
          <w:p w14:paraId="581BFDC9" w14:textId="77777777" w:rsidR="003226A9" w:rsidRPr="00637D79" w:rsidRDefault="003226A9" w:rsidP="001F102E">
            <w:pPr>
              <w:spacing w:line="200" w:lineRule="exact"/>
              <w:ind w:right="72" w:firstLine="450"/>
              <w:rPr>
                <w:rFonts w:cs="Times New Roman"/>
                <w:color w:val="000000"/>
                <w:spacing w:val="-4"/>
                <w:sz w:val="14"/>
                <w:szCs w:val="14"/>
                <w:u w:val="single"/>
              </w:rPr>
            </w:pPr>
          </w:p>
        </w:tc>
        <w:tc>
          <w:tcPr>
            <w:tcW w:w="810" w:type="dxa"/>
            <w:tcBorders>
              <w:top w:val="single" w:sz="4" w:space="0" w:color="auto"/>
            </w:tcBorders>
          </w:tcPr>
          <w:p w14:paraId="44E3E53B" w14:textId="77777777" w:rsidR="003226A9" w:rsidRPr="00637D79" w:rsidRDefault="003226A9" w:rsidP="001F102E">
            <w:pPr>
              <w:spacing w:line="200" w:lineRule="exact"/>
              <w:ind w:left="-108" w:right="-93"/>
              <w:jc w:val="center"/>
              <w:rPr>
                <w:rFonts w:cs="Times New Roman"/>
                <w:b/>
                <w:bCs/>
                <w:color w:val="000000"/>
                <w:spacing w:val="-4"/>
                <w:sz w:val="14"/>
                <w:szCs w:val="14"/>
              </w:rPr>
            </w:pPr>
            <w:r w:rsidRPr="00637D79">
              <w:rPr>
                <w:rFonts w:cs="Times New Roman"/>
                <w:b/>
                <w:bCs/>
                <w:color w:val="000000"/>
                <w:spacing w:val="-4"/>
                <w:sz w:val="14"/>
                <w:szCs w:val="14"/>
              </w:rPr>
              <w:t>Relationship</w:t>
            </w:r>
          </w:p>
        </w:tc>
        <w:tc>
          <w:tcPr>
            <w:tcW w:w="720" w:type="dxa"/>
            <w:tcBorders>
              <w:top w:val="single" w:sz="4" w:space="0" w:color="auto"/>
            </w:tcBorders>
            <w:vAlign w:val="bottom"/>
          </w:tcPr>
          <w:p w14:paraId="75DDE0C5" w14:textId="77777777" w:rsidR="003226A9" w:rsidRPr="00637D79" w:rsidRDefault="003226A9" w:rsidP="001F102E">
            <w:pPr>
              <w:spacing w:line="200" w:lineRule="exact"/>
              <w:ind w:left="-108" w:right="-93"/>
              <w:jc w:val="center"/>
              <w:rPr>
                <w:rFonts w:cs="Times New Roman"/>
                <w:b/>
                <w:bCs/>
                <w:color w:val="000000"/>
                <w:spacing w:val="-8"/>
                <w:sz w:val="14"/>
                <w:szCs w:val="14"/>
                <w:cs/>
              </w:rPr>
            </w:pPr>
            <w:r w:rsidRPr="00637D79">
              <w:rPr>
                <w:rFonts w:cs="Times New Roman"/>
                <w:b/>
                <w:bCs/>
                <w:color w:val="000000"/>
                <w:spacing w:val="-8"/>
                <w:sz w:val="14"/>
                <w:szCs w:val="14"/>
              </w:rPr>
              <w:t>Interest rate</w:t>
            </w:r>
          </w:p>
        </w:tc>
        <w:tc>
          <w:tcPr>
            <w:tcW w:w="720" w:type="dxa"/>
            <w:tcBorders>
              <w:top w:val="single" w:sz="4" w:space="0" w:color="auto"/>
            </w:tcBorders>
          </w:tcPr>
          <w:p w14:paraId="5C04EBB0" w14:textId="77777777" w:rsidR="003226A9" w:rsidRPr="00637D79" w:rsidRDefault="003226A9" w:rsidP="001F102E">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Due date</w:t>
            </w:r>
          </w:p>
        </w:tc>
        <w:tc>
          <w:tcPr>
            <w:tcW w:w="810" w:type="dxa"/>
            <w:tcBorders>
              <w:top w:val="single" w:sz="4" w:space="0" w:color="auto"/>
            </w:tcBorders>
            <w:vAlign w:val="bottom"/>
          </w:tcPr>
          <w:p w14:paraId="43D29E2C" w14:textId="77777777" w:rsidR="003226A9" w:rsidRPr="00637D79" w:rsidRDefault="003226A9" w:rsidP="001F102E">
            <w:pPr>
              <w:spacing w:line="200" w:lineRule="exact"/>
              <w:ind w:right="6"/>
              <w:jc w:val="center"/>
              <w:rPr>
                <w:rFonts w:cs="Times New Roman"/>
                <w:b/>
                <w:bCs/>
                <w:color w:val="000000"/>
                <w:spacing w:val="-4"/>
                <w:sz w:val="14"/>
                <w:szCs w:val="14"/>
                <w:cs/>
              </w:rPr>
            </w:pPr>
            <w:r w:rsidRPr="00637D79">
              <w:rPr>
                <w:rFonts w:cs="Times New Roman"/>
                <w:b/>
                <w:bCs/>
                <w:color w:val="000000"/>
                <w:spacing w:val="-4"/>
                <w:sz w:val="14"/>
                <w:szCs w:val="14"/>
              </w:rPr>
              <w:t>Balance</w:t>
            </w:r>
            <w:r w:rsidRPr="00637D79">
              <w:rPr>
                <w:rFonts w:cs="Times New Roman"/>
                <w:b/>
                <w:bCs/>
                <w:color w:val="000000"/>
                <w:spacing w:val="-4"/>
                <w:sz w:val="14"/>
                <w:szCs w:val="14"/>
                <w:cs/>
              </w:rPr>
              <w:t xml:space="preserve"> </w:t>
            </w:r>
          </w:p>
        </w:tc>
        <w:tc>
          <w:tcPr>
            <w:tcW w:w="90" w:type="dxa"/>
            <w:tcBorders>
              <w:top w:val="single" w:sz="4" w:space="0" w:color="auto"/>
            </w:tcBorders>
          </w:tcPr>
          <w:p w14:paraId="020AD2A8" w14:textId="77777777" w:rsidR="003226A9" w:rsidRPr="00637D79" w:rsidRDefault="003226A9" w:rsidP="001F102E">
            <w:pPr>
              <w:spacing w:line="200" w:lineRule="exact"/>
              <w:ind w:right="6"/>
              <w:jc w:val="center"/>
              <w:rPr>
                <w:rFonts w:cs="Times New Roman"/>
                <w:b/>
                <w:bCs/>
                <w:color w:val="000000"/>
                <w:spacing w:val="-4"/>
                <w:sz w:val="14"/>
                <w:szCs w:val="14"/>
              </w:rPr>
            </w:pPr>
          </w:p>
        </w:tc>
        <w:tc>
          <w:tcPr>
            <w:tcW w:w="720" w:type="dxa"/>
            <w:tcBorders>
              <w:top w:val="single" w:sz="4" w:space="0" w:color="auto"/>
            </w:tcBorders>
            <w:vAlign w:val="bottom"/>
          </w:tcPr>
          <w:p w14:paraId="7440343F" w14:textId="77777777" w:rsidR="003226A9" w:rsidRPr="00637D79" w:rsidRDefault="003226A9" w:rsidP="001F102E">
            <w:pPr>
              <w:spacing w:line="200" w:lineRule="exact"/>
              <w:ind w:right="6"/>
              <w:jc w:val="center"/>
              <w:rPr>
                <w:rFonts w:cs="Times New Roman"/>
                <w:b/>
                <w:bCs/>
                <w:color w:val="000000"/>
                <w:spacing w:val="-4"/>
                <w:sz w:val="14"/>
                <w:szCs w:val="14"/>
                <w:cs/>
              </w:rPr>
            </w:pPr>
            <w:r w:rsidRPr="00637D79">
              <w:rPr>
                <w:rFonts w:cs="Times New Roman"/>
                <w:b/>
                <w:bCs/>
                <w:color w:val="000000"/>
                <w:spacing w:val="-4"/>
                <w:sz w:val="14"/>
                <w:szCs w:val="14"/>
              </w:rPr>
              <w:t>Increase</w:t>
            </w:r>
          </w:p>
        </w:tc>
        <w:tc>
          <w:tcPr>
            <w:tcW w:w="76" w:type="dxa"/>
            <w:tcBorders>
              <w:top w:val="single" w:sz="4" w:space="0" w:color="auto"/>
            </w:tcBorders>
          </w:tcPr>
          <w:p w14:paraId="5E213E16" w14:textId="77777777" w:rsidR="003226A9" w:rsidRPr="00637D79" w:rsidRDefault="003226A9" w:rsidP="001F102E">
            <w:pPr>
              <w:spacing w:line="200" w:lineRule="exact"/>
              <w:ind w:right="6"/>
              <w:jc w:val="center"/>
              <w:rPr>
                <w:rFonts w:cs="Times New Roman"/>
                <w:b/>
                <w:bCs/>
                <w:color w:val="000000"/>
                <w:spacing w:val="-4"/>
                <w:sz w:val="14"/>
                <w:szCs w:val="14"/>
              </w:rPr>
            </w:pPr>
          </w:p>
        </w:tc>
        <w:tc>
          <w:tcPr>
            <w:tcW w:w="734" w:type="dxa"/>
            <w:tcBorders>
              <w:top w:val="single" w:sz="4" w:space="0" w:color="auto"/>
            </w:tcBorders>
            <w:vAlign w:val="bottom"/>
          </w:tcPr>
          <w:p w14:paraId="3C57C3CF" w14:textId="77777777" w:rsidR="003226A9" w:rsidRPr="00637D79" w:rsidRDefault="003226A9" w:rsidP="001F102E">
            <w:pPr>
              <w:spacing w:line="200" w:lineRule="exact"/>
              <w:ind w:right="6"/>
              <w:jc w:val="center"/>
              <w:rPr>
                <w:rFonts w:cs="Times New Roman"/>
                <w:b/>
                <w:bCs/>
                <w:color w:val="000000"/>
                <w:spacing w:val="-4"/>
                <w:sz w:val="14"/>
                <w:szCs w:val="14"/>
                <w:cs/>
              </w:rPr>
            </w:pPr>
            <w:r w:rsidRPr="00637D79">
              <w:rPr>
                <w:rFonts w:cs="Times New Roman"/>
                <w:b/>
                <w:bCs/>
                <w:color w:val="000000"/>
                <w:spacing w:val="-4"/>
                <w:sz w:val="14"/>
                <w:szCs w:val="14"/>
              </w:rPr>
              <w:t>Repaid</w:t>
            </w:r>
          </w:p>
        </w:tc>
        <w:tc>
          <w:tcPr>
            <w:tcW w:w="105" w:type="dxa"/>
            <w:tcBorders>
              <w:top w:val="single" w:sz="4" w:space="0" w:color="auto"/>
            </w:tcBorders>
          </w:tcPr>
          <w:p w14:paraId="0DFFB2AB" w14:textId="77777777" w:rsidR="003226A9" w:rsidRPr="00637D79" w:rsidRDefault="003226A9" w:rsidP="001F102E">
            <w:pPr>
              <w:spacing w:line="200" w:lineRule="exact"/>
              <w:ind w:right="6"/>
              <w:jc w:val="center"/>
              <w:rPr>
                <w:rFonts w:cs="Times New Roman"/>
                <w:b/>
                <w:bCs/>
                <w:color w:val="000000"/>
                <w:spacing w:val="-4"/>
                <w:sz w:val="14"/>
                <w:szCs w:val="14"/>
              </w:rPr>
            </w:pPr>
          </w:p>
        </w:tc>
        <w:tc>
          <w:tcPr>
            <w:tcW w:w="885" w:type="dxa"/>
            <w:tcBorders>
              <w:top w:val="single" w:sz="4" w:space="0" w:color="auto"/>
            </w:tcBorders>
            <w:vAlign w:val="bottom"/>
          </w:tcPr>
          <w:p w14:paraId="25761520" w14:textId="77777777" w:rsidR="003226A9" w:rsidRPr="00637D79" w:rsidRDefault="003226A9" w:rsidP="001F102E">
            <w:pPr>
              <w:spacing w:line="200" w:lineRule="exact"/>
              <w:ind w:right="6"/>
              <w:jc w:val="center"/>
              <w:rPr>
                <w:rFonts w:cs="Times New Roman"/>
                <w:b/>
                <w:bCs/>
                <w:color w:val="000000"/>
                <w:spacing w:val="-4"/>
                <w:sz w:val="14"/>
                <w:szCs w:val="14"/>
                <w:cs/>
              </w:rPr>
            </w:pPr>
            <w:r w:rsidRPr="00637D79">
              <w:rPr>
                <w:rFonts w:cs="Times New Roman"/>
                <w:b/>
                <w:bCs/>
                <w:color w:val="000000"/>
                <w:spacing w:val="-4"/>
                <w:sz w:val="14"/>
                <w:szCs w:val="14"/>
              </w:rPr>
              <w:t>Balance</w:t>
            </w:r>
            <w:r w:rsidRPr="00637D79">
              <w:rPr>
                <w:rFonts w:cs="Times New Roman"/>
                <w:b/>
                <w:bCs/>
                <w:color w:val="000000"/>
                <w:spacing w:val="-4"/>
                <w:sz w:val="14"/>
                <w:szCs w:val="14"/>
                <w:cs/>
              </w:rPr>
              <w:t xml:space="preserve"> </w:t>
            </w:r>
          </w:p>
        </w:tc>
      </w:tr>
      <w:tr w:rsidR="003226A9" w:rsidRPr="00637D79" w14:paraId="7F8F2A15" w14:textId="77777777" w:rsidTr="001F102E">
        <w:trPr>
          <w:cantSplit/>
        </w:trPr>
        <w:tc>
          <w:tcPr>
            <w:tcW w:w="2250" w:type="dxa"/>
          </w:tcPr>
          <w:p w14:paraId="503780AC" w14:textId="77777777" w:rsidR="003226A9" w:rsidRPr="00637D79" w:rsidRDefault="003226A9" w:rsidP="001F102E">
            <w:pPr>
              <w:spacing w:line="200" w:lineRule="exact"/>
              <w:ind w:right="72"/>
              <w:rPr>
                <w:rFonts w:cs="Times New Roman"/>
                <w:color w:val="000000"/>
                <w:spacing w:val="-4"/>
                <w:sz w:val="14"/>
                <w:szCs w:val="14"/>
                <w:u w:val="single"/>
              </w:rPr>
            </w:pPr>
          </w:p>
        </w:tc>
        <w:tc>
          <w:tcPr>
            <w:tcW w:w="810" w:type="dxa"/>
          </w:tcPr>
          <w:p w14:paraId="7C501741" w14:textId="77777777" w:rsidR="003226A9" w:rsidRPr="00637D79" w:rsidRDefault="003226A9" w:rsidP="001F102E">
            <w:pPr>
              <w:spacing w:line="200" w:lineRule="exact"/>
              <w:ind w:left="-108" w:right="-93"/>
              <w:jc w:val="center"/>
              <w:rPr>
                <w:rFonts w:cs="Times New Roman"/>
                <w:b/>
                <w:bCs/>
                <w:color w:val="000000"/>
                <w:spacing w:val="-4"/>
                <w:sz w:val="14"/>
                <w:szCs w:val="14"/>
              </w:rPr>
            </w:pPr>
          </w:p>
        </w:tc>
        <w:tc>
          <w:tcPr>
            <w:tcW w:w="720" w:type="dxa"/>
            <w:vAlign w:val="bottom"/>
          </w:tcPr>
          <w:p w14:paraId="27991179" w14:textId="77777777" w:rsidR="003226A9" w:rsidRPr="00637D79" w:rsidRDefault="003226A9" w:rsidP="001F102E">
            <w:pPr>
              <w:spacing w:line="200" w:lineRule="exact"/>
              <w:ind w:left="-108" w:right="-93"/>
              <w:jc w:val="center"/>
              <w:rPr>
                <w:rFonts w:cs="Times New Roman"/>
                <w:b/>
                <w:bCs/>
                <w:color w:val="000000"/>
                <w:spacing w:val="-4"/>
                <w:sz w:val="14"/>
                <w:szCs w:val="14"/>
              </w:rPr>
            </w:pPr>
            <w:r w:rsidRPr="00637D79">
              <w:rPr>
                <w:rFonts w:cs="Times New Roman"/>
                <w:b/>
                <w:bCs/>
                <w:color w:val="000000"/>
                <w:spacing w:val="-4"/>
                <w:sz w:val="14"/>
                <w:szCs w:val="14"/>
              </w:rPr>
              <w:t>(% p.a.)</w:t>
            </w:r>
          </w:p>
        </w:tc>
        <w:tc>
          <w:tcPr>
            <w:tcW w:w="720" w:type="dxa"/>
          </w:tcPr>
          <w:p w14:paraId="36402859" w14:textId="77777777" w:rsidR="003226A9" w:rsidRPr="00637D79" w:rsidRDefault="003226A9" w:rsidP="001F102E">
            <w:pPr>
              <w:spacing w:line="200" w:lineRule="exact"/>
              <w:ind w:right="6"/>
              <w:jc w:val="center"/>
              <w:rPr>
                <w:rFonts w:cs="Times New Roman"/>
                <w:b/>
                <w:bCs/>
                <w:color w:val="000000"/>
                <w:spacing w:val="-4"/>
                <w:sz w:val="14"/>
                <w:szCs w:val="14"/>
              </w:rPr>
            </w:pPr>
          </w:p>
        </w:tc>
        <w:tc>
          <w:tcPr>
            <w:tcW w:w="810" w:type="dxa"/>
            <w:vAlign w:val="bottom"/>
          </w:tcPr>
          <w:p w14:paraId="5658AC8E" w14:textId="77777777" w:rsidR="003226A9" w:rsidRPr="00637D79" w:rsidRDefault="003226A9" w:rsidP="001F102E">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as at</w:t>
            </w:r>
          </w:p>
        </w:tc>
        <w:tc>
          <w:tcPr>
            <w:tcW w:w="90" w:type="dxa"/>
          </w:tcPr>
          <w:p w14:paraId="22E0B5B4" w14:textId="77777777" w:rsidR="003226A9" w:rsidRPr="00637D79" w:rsidRDefault="003226A9" w:rsidP="001F102E">
            <w:pPr>
              <w:spacing w:line="200" w:lineRule="exact"/>
              <w:ind w:right="6"/>
              <w:jc w:val="center"/>
              <w:rPr>
                <w:rFonts w:cs="Times New Roman"/>
                <w:b/>
                <w:bCs/>
                <w:color w:val="000000"/>
                <w:spacing w:val="-4"/>
                <w:sz w:val="14"/>
                <w:szCs w:val="14"/>
              </w:rPr>
            </w:pPr>
          </w:p>
        </w:tc>
        <w:tc>
          <w:tcPr>
            <w:tcW w:w="720" w:type="dxa"/>
            <w:vAlign w:val="bottom"/>
          </w:tcPr>
          <w:p w14:paraId="21A7865F" w14:textId="77777777" w:rsidR="003226A9" w:rsidRPr="00637D79" w:rsidRDefault="003226A9" w:rsidP="001F102E">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 xml:space="preserve">during the </w:t>
            </w:r>
          </w:p>
        </w:tc>
        <w:tc>
          <w:tcPr>
            <w:tcW w:w="76" w:type="dxa"/>
          </w:tcPr>
          <w:p w14:paraId="32DAA508" w14:textId="77777777" w:rsidR="003226A9" w:rsidRPr="00637D79" w:rsidRDefault="003226A9" w:rsidP="001F102E">
            <w:pPr>
              <w:spacing w:line="200" w:lineRule="exact"/>
              <w:ind w:right="6"/>
              <w:jc w:val="center"/>
              <w:rPr>
                <w:rFonts w:cs="Times New Roman"/>
                <w:b/>
                <w:bCs/>
                <w:color w:val="000000"/>
                <w:spacing w:val="-4"/>
                <w:sz w:val="14"/>
                <w:szCs w:val="14"/>
              </w:rPr>
            </w:pPr>
          </w:p>
        </w:tc>
        <w:tc>
          <w:tcPr>
            <w:tcW w:w="734" w:type="dxa"/>
            <w:vAlign w:val="bottom"/>
          </w:tcPr>
          <w:p w14:paraId="08F9F86E" w14:textId="77777777" w:rsidR="003226A9" w:rsidRPr="00637D79" w:rsidRDefault="003226A9" w:rsidP="001F102E">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 xml:space="preserve">during </w:t>
            </w:r>
          </w:p>
        </w:tc>
        <w:tc>
          <w:tcPr>
            <w:tcW w:w="105" w:type="dxa"/>
          </w:tcPr>
          <w:p w14:paraId="78BC433D" w14:textId="77777777" w:rsidR="003226A9" w:rsidRPr="00637D79" w:rsidRDefault="003226A9" w:rsidP="001F102E">
            <w:pPr>
              <w:spacing w:line="200" w:lineRule="exact"/>
              <w:ind w:right="6"/>
              <w:jc w:val="center"/>
              <w:rPr>
                <w:rFonts w:cs="Times New Roman"/>
                <w:b/>
                <w:bCs/>
                <w:color w:val="000000"/>
                <w:spacing w:val="-4"/>
                <w:sz w:val="14"/>
                <w:szCs w:val="14"/>
              </w:rPr>
            </w:pPr>
          </w:p>
        </w:tc>
        <w:tc>
          <w:tcPr>
            <w:tcW w:w="885" w:type="dxa"/>
            <w:vAlign w:val="bottom"/>
          </w:tcPr>
          <w:p w14:paraId="696C6C99" w14:textId="77777777" w:rsidR="003226A9" w:rsidRPr="00637D79" w:rsidRDefault="003226A9" w:rsidP="001F102E">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as at</w:t>
            </w:r>
          </w:p>
        </w:tc>
      </w:tr>
      <w:tr w:rsidR="003226A9" w:rsidRPr="00637D79" w14:paraId="3ED7CD48" w14:textId="77777777" w:rsidTr="001F102E">
        <w:trPr>
          <w:cantSplit/>
        </w:trPr>
        <w:tc>
          <w:tcPr>
            <w:tcW w:w="2250" w:type="dxa"/>
          </w:tcPr>
          <w:p w14:paraId="324E552D" w14:textId="77777777" w:rsidR="003226A9" w:rsidRPr="00637D79" w:rsidRDefault="003226A9" w:rsidP="001F102E">
            <w:pPr>
              <w:spacing w:line="200" w:lineRule="exact"/>
              <w:ind w:right="72"/>
              <w:rPr>
                <w:rFonts w:cs="Times New Roman"/>
                <w:color w:val="000000"/>
                <w:spacing w:val="-4"/>
                <w:sz w:val="14"/>
                <w:szCs w:val="14"/>
                <w:u w:val="single"/>
              </w:rPr>
            </w:pPr>
          </w:p>
        </w:tc>
        <w:tc>
          <w:tcPr>
            <w:tcW w:w="810" w:type="dxa"/>
          </w:tcPr>
          <w:p w14:paraId="02266868" w14:textId="77777777" w:rsidR="003226A9" w:rsidRPr="00637D79" w:rsidRDefault="003226A9" w:rsidP="001F102E">
            <w:pPr>
              <w:spacing w:line="200" w:lineRule="exact"/>
              <w:ind w:left="-108" w:right="-93"/>
              <w:jc w:val="center"/>
              <w:rPr>
                <w:rFonts w:cs="Times New Roman"/>
                <w:b/>
                <w:bCs/>
                <w:color w:val="000000"/>
                <w:spacing w:val="-4"/>
                <w:sz w:val="14"/>
                <w:szCs w:val="14"/>
              </w:rPr>
            </w:pPr>
          </w:p>
        </w:tc>
        <w:tc>
          <w:tcPr>
            <w:tcW w:w="720" w:type="dxa"/>
            <w:vAlign w:val="bottom"/>
          </w:tcPr>
          <w:p w14:paraId="16801515" w14:textId="77777777" w:rsidR="003226A9" w:rsidRPr="00637D79" w:rsidRDefault="003226A9" w:rsidP="001F102E">
            <w:pPr>
              <w:spacing w:line="200" w:lineRule="exact"/>
              <w:ind w:left="-108" w:right="-93"/>
              <w:jc w:val="center"/>
              <w:rPr>
                <w:rFonts w:cs="Times New Roman"/>
                <w:b/>
                <w:bCs/>
                <w:color w:val="000000"/>
                <w:spacing w:val="-4"/>
                <w:sz w:val="14"/>
                <w:szCs w:val="14"/>
              </w:rPr>
            </w:pPr>
          </w:p>
        </w:tc>
        <w:tc>
          <w:tcPr>
            <w:tcW w:w="720" w:type="dxa"/>
          </w:tcPr>
          <w:p w14:paraId="4AB57C0E" w14:textId="77777777" w:rsidR="003226A9" w:rsidRPr="00637D79" w:rsidRDefault="003226A9" w:rsidP="001F102E">
            <w:pPr>
              <w:spacing w:line="200" w:lineRule="exact"/>
              <w:ind w:right="6"/>
              <w:jc w:val="center"/>
              <w:rPr>
                <w:rFonts w:cs="Times New Roman"/>
                <w:b/>
                <w:bCs/>
                <w:color w:val="000000"/>
                <w:spacing w:val="-4"/>
                <w:sz w:val="14"/>
                <w:szCs w:val="14"/>
              </w:rPr>
            </w:pPr>
          </w:p>
        </w:tc>
        <w:tc>
          <w:tcPr>
            <w:tcW w:w="810" w:type="dxa"/>
            <w:vAlign w:val="bottom"/>
          </w:tcPr>
          <w:p w14:paraId="2F65031F" w14:textId="77777777" w:rsidR="003226A9" w:rsidRPr="00637D79" w:rsidRDefault="003226A9" w:rsidP="001F102E">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 xml:space="preserve">December </w:t>
            </w:r>
            <w:r w:rsidRPr="00637D79">
              <w:rPr>
                <w:b/>
                <w:bCs/>
                <w:color w:val="000000"/>
                <w:spacing w:val="-4"/>
                <w:sz w:val="14"/>
                <w:szCs w:val="14"/>
              </w:rPr>
              <w:t>31</w:t>
            </w:r>
            <w:r w:rsidRPr="00637D79">
              <w:rPr>
                <w:rFonts w:cs="Times New Roman"/>
                <w:b/>
                <w:bCs/>
                <w:color w:val="000000"/>
                <w:spacing w:val="-4"/>
                <w:sz w:val="14"/>
                <w:szCs w:val="14"/>
              </w:rPr>
              <w:t xml:space="preserve">, </w:t>
            </w:r>
          </w:p>
        </w:tc>
        <w:tc>
          <w:tcPr>
            <w:tcW w:w="90" w:type="dxa"/>
          </w:tcPr>
          <w:p w14:paraId="51359487" w14:textId="77777777" w:rsidR="003226A9" w:rsidRPr="00637D79" w:rsidRDefault="003226A9" w:rsidP="001F102E">
            <w:pPr>
              <w:spacing w:line="200" w:lineRule="exact"/>
              <w:ind w:right="6"/>
              <w:jc w:val="center"/>
              <w:rPr>
                <w:rFonts w:cs="Times New Roman"/>
                <w:b/>
                <w:bCs/>
                <w:color w:val="000000"/>
                <w:spacing w:val="-4"/>
                <w:sz w:val="14"/>
                <w:szCs w:val="14"/>
              </w:rPr>
            </w:pPr>
          </w:p>
        </w:tc>
        <w:tc>
          <w:tcPr>
            <w:tcW w:w="720" w:type="dxa"/>
            <w:vAlign w:val="bottom"/>
          </w:tcPr>
          <w:p w14:paraId="0F8FD7D6" w14:textId="77777777" w:rsidR="003226A9" w:rsidRPr="00637D79" w:rsidRDefault="003226A9" w:rsidP="001F102E">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year</w:t>
            </w:r>
          </w:p>
        </w:tc>
        <w:tc>
          <w:tcPr>
            <w:tcW w:w="76" w:type="dxa"/>
          </w:tcPr>
          <w:p w14:paraId="1C57E996" w14:textId="77777777" w:rsidR="003226A9" w:rsidRPr="00637D79" w:rsidRDefault="003226A9" w:rsidP="001F102E">
            <w:pPr>
              <w:spacing w:line="200" w:lineRule="exact"/>
              <w:ind w:right="6"/>
              <w:jc w:val="center"/>
              <w:rPr>
                <w:rFonts w:cs="Times New Roman"/>
                <w:b/>
                <w:bCs/>
                <w:color w:val="000000"/>
                <w:spacing w:val="-4"/>
                <w:sz w:val="14"/>
                <w:szCs w:val="14"/>
              </w:rPr>
            </w:pPr>
          </w:p>
        </w:tc>
        <w:tc>
          <w:tcPr>
            <w:tcW w:w="734" w:type="dxa"/>
            <w:vAlign w:val="bottom"/>
          </w:tcPr>
          <w:p w14:paraId="73A8E5D9" w14:textId="77777777" w:rsidR="003226A9" w:rsidRPr="00637D79" w:rsidRDefault="003226A9" w:rsidP="001F102E">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the year</w:t>
            </w:r>
          </w:p>
        </w:tc>
        <w:tc>
          <w:tcPr>
            <w:tcW w:w="105" w:type="dxa"/>
          </w:tcPr>
          <w:p w14:paraId="3186A52D" w14:textId="77777777" w:rsidR="003226A9" w:rsidRPr="00637D79" w:rsidRDefault="003226A9" w:rsidP="001F102E">
            <w:pPr>
              <w:spacing w:line="200" w:lineRule="exact"/>
              <w:ind w:right="6"/>
              <w:jc w:val="center"/>
              <w:rPr>
                <w:rFonts w:cs="Times New Roman"/>
                <w:b/>
                <w:bCs/>
                <w:color w:val="000000"/>
                <w:spacing w:val="-4"/>
                <w:sz w:val="14"/>
                <w:szCs w:val="14"/>
              </w:rPr>
            </w:pPr>
          </w:p>
        </w:tc>
        <w:tc>
          <w:tcPr>
            <w:tcW w:w="885" w:type="dxa"/>
            <w:vAlign w:val="bottom"/>
          </w:tcPr>
          <w:p w14:paraId="157B8631" w14:textId="77777777" w:rsidR="003226A9" w:rsidRPr="00637D79" w:rsidRDefault="003226A9" w:rsidP="001F102E">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 xml:space="preserve">December </w:t>
            </w:r>
            <w:r w:rsidRPr="00637D79">
              <w:rPr>
                <w:b/>
                <w:bCs/>
                <w:color w:val="000000"/>
                <w:spacing w:val="-4"/>
                <w:sz w:val="14"/>
                <w:szCs w:val="14"/>
              </w:rPr>
              <w:t>31</w:t>
            </w:r>
            <w:r w:rsidRPr="00637D79">
              <w:rPr>
                <w:rFonts w:cs="Times New Roman"/>
                <w:b/>
                <w:bCs/>
                <w:color w:val="000000"/>
                <w:spacing w:val="-4"/>
                <w:sz w:val="14"/>
                <w:szCs w:val="14"/>
              </w:rPr>
              <w:t xml:space="preserve">, </w:t>
            </w:r>
          </w:p>
        </w:tc>
      </w:tr>
      <w:tr w:rsidR="003226A9" w:rsidRPr="00637D79" w14:paraId="4F77E187" w14:textId="77777777" w:rsidTr="001F102E">
        <w:trPr>
          <w:cantSplit/>
        </w:trPr>
        <w:tc>
          <w:tcPr>
            <w:tcW w:w="2250" w:type="dxa"/>
          </w:tcPr>
          <w:p w14:paraId="77EB27EF" w14:textId="77777777" w:rsidR="003226A9" w:rsidRPr="00637D79" w:rsidRDefault="003226A9" w:rsidP="001F102E">
            <w:pPr>
              <w:spacing w:line="200" w:lineRule="exact"/>
              <w:ind w:right="72"/>
              <w:rPr>
                <w:rFonts w:cs="Times New Roman"/>
                <w:color w:val="000000"/>
                <w:spacing w:val="-4"/>
                <w:sz w:val="14"/>
                <w:szCs w:val="14"/>
                <w:u w:val="single"/>
              </w:rPr>
            </w:pPr>
          </w:p>
        </w:tc>
        <w:tc>
          <w:tcPr>
            <w:tcW w:w="810" w:type="dxa"/>
          </w:tcPr>
          <w:p w14:paraId="1367E16E" w14:textId="77777777" w:rsidR="003226A9" w:rsidRPr="00637D79" w:rsidRDefault="003226A9" w:rsidP="001F102E">
            <w:pPr>
              <w:spacing w:line="200" w:lineRule="exact"/>
              <w:ind w:left="-108" w:right="-93"/>
              <w:jc w:val="center"/>
              <w:rPr>
                <w:rFonts w:cs="Times New Roman"/>
                <w:b/>
                <w:bCs/>
                <w:color w:val="000000"/>
                <w:spacing w:val="-4"/>
                <w:sz w:val="14"/>
                <w:szCs w:val="14"/>
              </w:rPr>
            </w:pPr>
          </w:p>
        </w:tc>
        <w:tc>
          <w:tcPr>
            <w:tcW w:w="720" w:type="dxa"/>
          </w:tcPr>
          <w:p w14:paraId="133FF821" w14:textId="77777777" w:rsidR="003226A9" w:rsidRPr="00637D79" w:rsidRDefault="003226A9" w:rsidP="001F102E">
            <w:pPr>
              <w:spacing w:line="200" w:lineRule="exact"/>
              <w:ind w:left="-108" w:right="-93"/>
              <w:jc w:val="center"/>
              <w:rPr>
                <w:rFonts w:cs="Times New Roman"/>
                <w:b/>
                <w:bCs/>
                <w:color w:val="000000"/>
                <w:spacing w:val="-4"/>
                <w:sz w:val="14"/>
                <w:szCs w:val="14"/>
              </w:rPr>
            </w:pPr>
          </w:p>
        </w:tc>
        <w:tc>
          <w:tcPr>
            <w:tcW w:w="720" w:type="dxa"/>
          </w:tcPr>
          <w:p w14:paraId="181EC230" w14:textId="77777777" w:rsidR="003226A9" w:rsidRPr="00637D79" w:rsidRDefault="003226A9" w:rsidP="001F102E">
            <w:pPr>
              <w:spacing w:line="200" w:lineRule="exact"/>
              <w:ind w:right="6"/>
              <w:jc w:val="center"/>
              <w:rPr>
                <w:rFonts w:cs="Times New Roman"/>
                <w:b/>
                <w:bCs/>
                <w:color w:val="000000"/>
                <w:spacing w:val="-4"/>
                <w:sz w:val="14"/>
                <w:szCs w:val="14"/>
              </w:rPr>
            </w:pPr>
          </w:p>
        </w:tc>
        <w:tc>
          <w:tcPr>
            <w:tcW w:w="810" w:type="dxa"/>
            <w:vAlign w:val="bottom"/>
          </w:tcPr>
          <w:p w14:paraId="6F0C67C1" w14:textId="77777777" w:rsidR="003226A9" w:rsidRPr="00637D79" w:rsidRDefault="003226A9" w:rsidP="001F102E">
            <w:pPr>
              <w:spacing w:line="200" w:lineRule="exact"/>
              <w:ind w:right="6"/>
              <w:jc w:val="center"/>
              <w:rPr>
                <w:rFonts w:cs="Times New Roman"/>
                <w:b/>
                <w:bCs/>
                <w:color w:val="000000"/>
                <w:spacing w:val="-4"/>
                <w:sz w:val="14"/>
                <w:szCs w:val="14"/>
              </w:rPr>
            </w:pPr>
            <w:r w:rsidRPr="00637D79">
              <w:rPr>
                <w:b/>
                <w:bCs/>
                <w:color w:val="000000"/>
                <w:spacing w:val="-4"/>
                <w:sz w:val="14"/>
                <w:szCs w:val="14"/>
              </w:rPr>
              <w:t>2020</w:t>
            </w:r>
          </w:p>
        </w:tc>
        <w:tc>
          <w:tcPr>
            <w:tcW w:w="90" w:type="dxa"/>
          </w:tcPr>
          <w:p w14:paraId="49F5396B" w14:textId="77777777" w:rsidR="003226A9" w:rsidRPr="00637D79" w:rsidRDefault="003226A9" w:rsidP="001F102E">
            <w:pPr>
              <w:spacing w:line="200" w:lineRule="exact"/>
              <w:ind w:right="6"/>
              <w:jc w:val="center"/>
              <w:rPr>
                <w:rFonts w:cs="Times New Roman"/>
                <w:b/>
                <w:bCs/>
                <w:color w:val="000000"/>
                <w:spacing w:val="-4"/>
                <w:sz w:val="14"/>
                <w:szCs w:val="14"/>
              </w:rPr>
            </w:pPr>
          </w:p>
        </w:tc>
        <w:tc>
          <w:tcPr>
            <w:tcW w:w="720" w:type="dxa"/>
            <w:vAlign w:val="bottom"/>
          </w:tcPr>
          <w:p w14:paraId="5FA8A3B2" w14:textId="77777777" w:rsidR="003226A9" w:rsidRPr="00637D79" w:rsidRDefault="003226A9" w:rsidP="001F102E">
            <w:pPr>
              <w:spacing w:line="200" w:lineRule="exact"/>
              <w:ind w:right="6"/>
              <w:jc w:val="center"/>
              <w:rPr>
                <w:rFonts w:cs="Times New Roman"/>
                <w:b/>
                <w:bCs/>
                <w:color w:val="000000"/>
                <w:spacing w:val="-4"/>
                <w:sz w:val="14"/>
                <w:szCs w:val="14"/>
              </w:rPr>
            </w:pPr>
          </w:p>
        </w:tc>
        <w:tc>
          <w:tcPr>
            <w:tcW w:w="76" w:type="dxa"/>
          </w:tcPr>
          <w:p w14:paraId="639CDE18" w14:textId="77777777" w:rsidR="003226A9" w:rsidRPr="00637D79" w:rsidRDefault="003226A9" w:rsidP="001F102E">
            <w:pPr>
              <w:spacing w:line="200" w:lineRule="exact"/>
              <w:ind w:right="6"/>
              <w:jc w:val="center"/>
              <w:rPr>
                <w:rFonts w:cs="Times New Roman"/>
                <w:b/>
                <w:bCs/>
                <w:color w:val="000000"/>
                <w:spacing w:val="-4"/>
                <w:sz w:val="14"/>
                <w:szCs w:val="14"/>
              </w:rPr>
            </w:pPr>
          </w:p>
        </w:tc>
        <w:tc>
          <w:tcPr>
            <w:tcW w:w="734" w:type="dxa"/>
            <w:vAlign w:val="bottom"/>
          </w:tcPr>
          <w:p w14:paraId="14013748" w14:textId="77777777" w:rsidR="003226A9" w:rsidRPr="00637D79" w:rsidRDefault="003226A9" w:rsidP="001F102E">
            <w:pPr>
              <w:spacing w:line="200" w:lineRule="exact"/>
              <w:ind w:right="6"/>
              <w:jc w:val="center"/>
              <w:rPr>
                <w:rFonts w:cs="Times New Roman"/>
                <w:b/>
                <w:bCs/>
                <w:color w:val="000000"/>
                <w:spacing w:val="-4"/>
                <w:sz w:val="14"/>
                <w:szCs w:val="14"/>
              </w:rPr>
            </w:pPr>
          </w:p>
        </w:tc>
        <w:tc>
          <w:tcPr>
            <w:tcW w:w="105" w:type="dxa"/>
          </w:tcPr>
          <w:p w14:paraId="0DB2829A" w14:textId="77777777" w:rsidR="003226A9" w:rsidRPr="00637D79" w:rsidRDefault="003226A9" w:rsidP="001F102E">
            <w:pPr>
              <w:spacing w:line="200" w:lineRule="exact"/>
              <w:ind w:right="6"/>
              <w:jc w:val="center"/>
              <w:rPr>
                <w:rFonts w:cs="Times New Roman"/>
                <w:b/>
                <w:bCs/>
                <w:color w:val="000000"/>
                <w:spacing w:val="-4"/>
                <w:sz w:val="14"/>
                <w:szCs w:val="14"/>
              </w:rPr>
            </w:pPr>
          </w:p>
        </w:tc>
        <w:tc>
          <w:tcPr>
            <w:tcW w:w="885" w:type="dxa"/>
            <w:vAlign w:val="bottom"/>
          </w:tcPr>
          <w:p w14:paraId="1448FF53" w14:textId="77777777" w:rsidR="003226A9" w:rsidRPr="00637D79" w:rsidRDefault="003226A9" w:rsidP="001F102E">
            <w:pPr>
              <w:spacing w:line="200" w:lineRule="exact"/>
              <w:ind w:right="6"/>
              <w:jc w:val="center"/>
              <w:rPr>
                <w:rFonts w:cs="Times New Roman"/>
                <w:b/>
                <w:bCs/>
                <w:color w:val="000000"/>
                <w:spacing w:val="-4"/>
                <w:sz w:val="14"/>
                <w:szCs w:val="14"/>
              </w:rPr>
            </w:pPr>
            <w:r w:rsidRPr="00637D79">
              <w:rPr>
                <w:b/>
                <w:bCs/>
                <w:color w:val="000000"/>
                <w:spacing w:val="-4"/>
                <w:sz w:val="14"/>
                <w:szCs w:val="14"/>
              </w:rPr>
              <w:t>2021</w:t>
            </w:r>
          </w:p>
        </w:tc>
      </w:tr>
      <w:tr w:rsidR="003226A9" w:rsidRPr="00637D79" w14:paraId="7836AC61" w14:textId="77777777" w:rsidTr="001F102E">
        <w:trPr>
          <w:cantSplit/>
        </w:trPr>
        <w:tc>
          <w:tcPr>
            <w:tcW w:w="2250" w:type="dxa"/>
          </w:tcPr>
          <w:p w14:paraId="4513D1BB" w14:textId="77777777" w:rsidR="003226A9" w:rsidRPr="00637D79" w:rsidRDefault="003226A9" w:rsidP="001F102E">
            <w:pPr>
              <w:spacing w:line="200" w:lineRule="exact"/>
              <w:ind w:right="72"/>
              <w:rPr>
                <w:rFonts w:cs="Times New Roman"/>
                <w:b/>
                <w:bCs/>
                <w:color w:val="000000"/>
                <w:sz w:val="14"/>
                <w:szCs w:val="14"/>
              </w:rPr>
            </w:pPr>
            <w:r w:rsidRPr="00637D79">
              <w:rPr>
                <w:rFonts w:cs="Times New Roman"/>
                <w:b/>
                <w:bCs/>
                <w:color w:val="000000"/>
                <w:spacing w:val="-4"/>
                <w:sz w:val="14"/>
                <w:szCs w:val="14"/>
              </w:rPr>
              <w:t>Long-term loans to subsidiaries</w:t>
            </w:r>
          </w:p>
        </w:tc>
        <w:tc>
          <w:tcPr>
            <w:tcW w:w="810" w:type="dxa"/>
          </w:tcPr>
          <w:p w14:paraId="2461DD09" w14:textId="77777777" w:rsidR="003226A9" w:rsidRPr="00637D79" w:rsidRDefault="003226A9" w:rsidP="001F102E">
            <w:pPr>
              <w:tabs>
                <w:tab w:val="decimal" w:pos="1212"/>
              </w:tabs>
              <w:spacing w:line="200" w:lineRule="exact"/>
              <w:ind w:left="-108" w:right="72"/>
              <w:rPr>
                <w:rFonts w:cs="Times New Roman"/>
                <w:color w:val="000000"/>
                <w:spacing w:val="-4"/>
                <w:sz w:val="14"/>
                <w:szCs w:val="14"/>
                <w:cs/>
              </w:rPr>
            </w:pPr>
          </w:p>
        </w:tc>
        <w:tc>
          <w:tcPr>
            <w:tcW w:w="720" w:type="dxa"/>
          </w:tcPr>
          <w:p w14:paraId="59695D89" w14:textId="77777777" w:rsidR="003226A9" w:rsidRPr="00637D79" w:rsidRDefault="003226A9" w:rsidP="001F102E">
            <w:pPr>
              <w:tabs>
                <w:tab w:val="decimal" w:pos="1212"/>
              </w:tabs>
              <w:spacing w:line="200" w:lineRule="exact"/>
              <w:ind w:left="-108" w:right="72"/>
              <w:rPr>
                <w:rFonts w:cs="Times New Roman"/>
                <w:color w:val="000000"/>
                <w:spacing w:val="-4"/>
                <w:sz w:val="14"/>
                <w:szCs w:val="14"/>
                <w:cs/>
              </w:rPr>
            </w:pPr>
          </w:p>
        </w:tc>
        <w:tc>
          <w:tcPr>
            <w:tcW w:w="720" w:type="dxa"/>
          </w:tcPr>
          <w:p w14:paraId="3A36449C" w14:textId="77777777" w:rsidR="003226A9" w:rsidRPr="00637D79" w:rsidRDefault="003226A9" w:rsidP="001F102E">
            <w:pPr>
              <w:spacing w:line="200" w:lineRule="exact"/>
              <w:ind w:left="-153" w:right="72"/>
              <w:jc w:val="center"/>
              <w:rPr>
                <w:rFonts w:cs="Times New Roman"/>
                <w:color w:val="000000"/>
                <w:spacing w:val="-4"/>
                <w:sz w:val="14"/>
                <w:szCs w:val="14"/>
                <w:cs/>
              </w:rPr>
            </w:pPr>
          </w:p>
        </w:tc>
        <w:tc>
          <w:tcPr>
            <w:tcW w:w="810" w:type="dxa"/>
          </w:tcPr>
          <w:p w14:paraId="4EF2E778" w14:textId="77777777" w:rsidR="003226A9" w:rsidRPr="00637D79" w:rsidRDefault="003226A9" w:rsidP="001F102E">
            <w:pPr>
              <w:spacing w:line="200" w:lineRule="exact"/>
              <w:ind w:left="-153" w:right="72"/>
              <w:jc w:val="center"/>
              <w:rPr>
                <w:rFonts w:cs="Times New Roman"/>
                <w:color w:val="000000"/>
                <w:spacing w:val="-4"/>
                <w:sz w:val="14"/>
                <w:szCs w:val="14"/>
                <w:cs/>
              </w:rPr>
            </w:pPr>
          </w:p>
        </w:tc>
        <w:tc>
          <w:tcPr>
            <w:tcW w:w="90" w:type="dxa"/>
          </w:tcPr>
          <w:p w14:paraId="57A6B56B" w14:textId="77777777" w:rsidR="003226A9" w:rsidRPr="00637D79" w:rsidRDefault="003226A9" w:rsidP="001F102E">
            <w:pPr>
              <w:spacing w:line="200" w:lineRule="exact"/>
              <w:ind w:left="-18" w:right="72"/>
              <w:jc w:val="center"/>
              <w:rPr>
                <w:rFonts w:cs="Times New Roman"/>
                <w:color w:val="000000"/>
                <w:spacing w:val="-4"/>
                <w:sz w:val="14"/>
                <w:szCs w:val="14"/>
                <w:cs/>
              </w:rPr>
            </w:pPr>
          </w:p>
        </w:tc>
        <w:tc>
          <w:tcPr>
            <w:tcW w:w="720" w:type="dxa"/>
          </w:tcPr>
          <w:p w14:paraId="318AA702" w14:textId="77777777" w:rsidR="003226A9" w:rsidRPr="00637D79" w:rsidRDefault="003226A9" w:rsidP="001F102E">
            <w:pPr>
              <w:spacing w:line="200" w:lineRule="exact"/>
              <w:ind w:left="-18" w:right="72"/>
              <w:jc w:val="center"/>
              <w:rPr>
                <w:rFonts w:cs="Times New Roman"/>
                <w:color w:val="000000"/>
                <w:spacing w:val="-4"/>
                <w:sz w:val="14"/>
                <w:szCs w:val="14"/>
                <w:cs/>
              </w:rPr>
            </w:pPr>
          </w:p>
        </w:tc>
        <w:tc>
          <w:tcPr>
            <w:tcW w:w="76" w:type="dxa"/>
          </w:tcPr>
          <w:p w14:paraId="2F35C91A" w14:textId="77777777" w:rsidR="003226A9" w:rsidRPr="00637D79" w:rsidRDefault="003226A9" w:rsidP="001F102E">
            <w:pPr>
              <w:spacing w:line="200" w:lineRule="exact"/>
              <w:ind w:left="-18" w:right="72"/>
              <w:jc w:val="center"/>
              <w:rPr>
                <w:rFonts w:cs="Times New Roman"/>
                <w:color w:val="000000"/>
                <w:spacing w:val="-4"/>
                <w:sz w:val="14"/>
                <w:szCs w:val="14"/>
                <w:cs/>
              </w:rPr>
            </w:pPr>
          </w:p>
        </w:tc>
        <w:tc>
          <w:tcPr>
            <w:tcW w:w="734" w:type="dxa"/>
          </w:tcPr>
          <w:p w14:paraId="3D70A7F6" w14:textId="77777777" w:rsidR="003226A9" w:rsidRPr="00637D79" w:rsidRDefault="003226A9" w:rsidP="001F102E">
            <w:pPr>
              <w:spacing w:line="200" w:lineRule="exact"/>
              <w:ind w:left="-18" w:right="72"/>
              <w:jc w:val="center"/>
              <w:rPr>
                <w:rFonts w:cs="Times New Roman"/>
                <w:color w:val="000000"/>
                <w:spacing w:val="-4"/>
                <w:sz w:val="14"/>
                <w:szCs w:val="14"/>
                <w:cs/>
              </w:rPr>
            </w:pPr>
          </w:p>
        </w:tc>
        <w:tc>
          <w:tcPr>
            <w:tcW w:w="105" w:type="dxa"/>
          </w:tcPr>
          <w:p w14:paraId="25E86714" w14:textId="77777777" w:rsidR="003226A9" w:rsidRPr="00637D79" w:rsidRDefault="003226A9" w:rsidP="001F102E">
            <w:pPr>
              <w:spacing w:line="200" w:lineRule="exact"/>
              <w:ind w:left="-153" w:right="72"/>
              <w:jc w:val="center"/>
              <w:rPr>
                <w:rFonts w:cs="Times New Roman"/>
                <w:color w:val="000000"/>
                <w:spacing w:val="-4"/>
                <w:sz w:val="14"/>
                <w:szCs w:val="14"/>
                <w:cs/>
              </w:rPr>
            </w:pPr>
          </w:p>
        </w:tc>
        <w:tc>
          <w:tcPr>
            <w:tcW w:w="885" w:type="dxa"/>
          </w:tcPr>
          <w:p w14:paraId="5FC73485" w14:textId="77777777" w:rsidR="003226A9" w:rsidRPr="00637D79" w:rsidRDefault="003226A9" w:rsidP="001F102E">
            <w:pPr>
              <w:spacing w:line="200" w:lineRule="exact"/>
              <w:ind w:left="-153" w:right="72"/>
              <w:jc w:val="center"/>
              <w:rPr>
                <w:rFonts w:cs="Times New Roman"/>
                <w:color w:val="000000"/>
                <w:spacing w:val="-4"/>
                <w:sz w:val="14"/>
                <w:szCs w:val="14"/>
                <w:cs/>
              </w:rPr>
            </w:pPr>
          </w:p>
        </w:tc>
      </w:tr>
      <w:tr w:rsidR="003226A9" w:rsidRPr="00637D79" w14:paraId="6BD40620" w14:textId="77777777" w:rsidTr="001F102E">
        <w:trPr>
          <w:cantSplit/>
          <w:trHeight w:val="72"/>
        </w:trPr>
        <w:tc>
          <w:tcPr>
            <w:tcW w:w="2250" w:type="dxa"/>
          </w:tcPr>
          <w:p w14:paraId="647FEBD0" w14:textId="77777777" w:rsidR="003226A9" w:rsidRPr="00637D79" w:rsidRDefault="003226A9" w:rsidP="001F102E">
            <w:pPr>
              <w:spacing w:line="200" w:lineRule="exact"/>
              <w:ind w:left="162" w:right="65" w:firstLine="18"/>
              <w:rPr>
                <w:rFonts w:cs="Times New Roman"/>
                <w:color w:val="000000"/>
                <w:sz w:val="14"/>
                <w:szCs w:val="14"/>
              </w:rPr>
            </w:pPr>
            <w:r w:rsidRPr="00637D79">
              <w:rPr>
                <w:rFonts w:cs="Times New Roman"/>
                <w:color w:val="000000"/>
                <w:spacing w:val="-2"/>
                <w:sz w:val="14"/>
                <w:szCs w:val="14"/>
              </w:rPr>
              <w:t>Issara United Co., Ltd.</w:t>
            </w:r>
          </w:p>
        </w:tc>
        <w:tc>
          <w:tcPr>
            <w:tcW w:w="810" w:type="dxa"/>
          </w:tcPr>
          <w:p w14:paraId="1A867E08" w14:textId="77777777" w:rsidR="003226A9" w:rsidRPr="00637D79" w:rsidRDefault="003226A9" w:rsidP="001F102E">
            <w:pPr>
              <w:spacing w:line="200" w:lineRule="exact"/>
              <w:ind w:right="72"/>
              <w:jc w:val="center"/>
              <w:rPr>
                <w:rFonts w:cs="Times New Roman"/>
                <w:color w:val="000000"/>
                <w:spacing w:val="-4"/>
                <w:sz w:val="14"/>
                <w:szCs w:val="14"/>
              </w:rPr>
            </w:pPr>
            <w:r w:rsidRPr="00637D79">
              <w:rPr>
                <w:rFonts w:cs="Times New Roman"/>
                <w:color w:val="000000"/>
                <w:spacing w:val="-4"/>
                <w:sz w:val="14"/>
                <w:szCs w:val="14"/>
              </w:rPr>
              <w:t xml:space="preserve">  Subsidiary</w:t>
            </w:r>
          </w:p>
        </w:tc>
        <w:tc>
          <w:tcPr>
            <w:tcW w:w="720" w:type="dxa"/>
          </w:tcPr>
          <w:p w14:paraId="349DA8DD" w14:textId="77777777" w:rsidR="003226A9" w:rsidRPr="00637D79" w:rsidRDefault="003226A9" w:rsidP="001F102E">
            <w:pPr>
              <w:spacing w:line="200" w:lineRule="exact"/>
              <w:ind w:right="72"/>
              <w:jc w:val="center"/>
              <w:rPr>
                <w:rFonts w:cs="Times New Roman"/>
                <w:color w:val="000000"/>
                <w:spacing w:val="-4"/>
                <w:sz w:val="14"/>
                <w:szCs w:val="14"/>
                <w:cs/>
              </w:rPr>
            </w:pPr>
            <w:r w:rsidRPr="00637D79">
              <w:rPr>
                <w:rFonts w:cs="Times New Roman"/>
                <w:color w:val="000000"/>
                <w:spacing w:val="-4"/>
                <w:sz w:val="14"/>
                <w:szCs w:val="14"/>
                <w:cs/>
              </w:rPr>
              <w:t>MLR</w:t>
            </w:r>
          </w:p>
        </w:tc>
        <w:tc>
          <w:tcPr>
            <w:tcW w:w="720" w:type="dxa"/>
          </w:tcPr>
          <w:p w14:paraId="1F63E35B" w14:textId="77777777" w:rsidR="003226A9" w:rsidRPr="00637D79" w:rsidRDefault="003226A9" w:rsidP="001F102E">
            <w:pPr>
              <w:tabs>
                <w:tab w:val="decimal" w:pos="359"/>
              </w:tabs>
              <w:spacing w:line="200" w:lineRule="exact"/>
              <w:ind w:left="-14"/>
              <w:jc w:val="center"/>
              <w:rPr>
                <w:rFonts w:cs="Times New Roman"/>
                <w:color w:val="000000"/>
                <w:spacing w:val="-8"/>
                <w:sz w:val="14"/>
                <w:szCs w:val="14"/>
              </w:rPr>
            </w:pPr>
            <w:r w:rsidRPr="00637D79">
              <w:rPr>
                <w:rFonts w:cs="Times New Roman"/>
                <w:color w:val="000000"/>
                <w:spacing w:val="-8"/>
                <w:sz w:val="14"/>
                <w:szCs w:val="14"/>
              </w:rPr>
              <w:t xml:space="preserve">Dec </w:t>
            </w:r>
            <w:r w:rsidRPr="00637D79">
              <w:rPr>
                <w:color w:val="000000"/>
                <w:spacing w:val="-8"/>
                <w:sz w:val="14"/>
                <w:szCs w:val="14"/>
              </w:rPr>
              <w:t>30</w:t>
            </w:r>
            <w:r w:rsidRPr="00637D79">
              <w:rPr>
                <w:rFonts w:cs="Times New Roman"/>
                <w:color w:val="000000"/>
                <w:spacing w:val="-8"/>
                <w:sz w:val="14"/>
                <w:szCs w:val="14"/>
              </w:rPr>
              <w:t xml:space="preserve">, </w:t>
            </w:r>
            <w:r w:rsidRPr="00637D79">
              <w:rPr>
                <w:color w:val="000000"/>
                <w:spacing w:val="-8"/>
                <w:sz w:val="14"/>
                <w:szCs w:val="14"/>
              </w:rPr>
              <w:t>2021</w:t>
            </w:r>
          </w:p>
        </w:tc>
        <w:tc>
          <w:tcPr>
            <w:tcW w:w="810" w:type="dxa"/>
          </w:tcPr>
          <w:p w14:paraId="5615CEF5" w14:textId="77777777" w:rsidR="003226A9" w:rsidRPr="00637D79" w:rsidRDefault="003226A9" w:rsidP="001F102E">
            <w:pPr>
              <w:tabs>
                <w:tab w:val="decimal" w:pos="1692"/>
              </w:tabs>
              <w:spacing w:line="200" w:lineRule="exact"/>
              <w:ind w:right="170"/>
              <w:rPr>
                <w:color w:val="000000"/>
                <w:sz w:val="14"/>
                <w:szCs w:val="14"/>
              </w:rPr>
            </w:pPr>
            <w:r w:rsidRPr="00637D79">
              <w:rPr>
                <w:color w:val="000000"/>
                <w:sz w:val="14"/>
                <w:szCs w:val="14"/>
              </w:rPr>
              <w:t>55,000</w:t>
            </w:r>
          </w:p>
        </w:tc>
        <w:tc>
          <w:tcPr>
            <w:tcW w:w="90" w:type="dxa"/>
            <w:vAlign w:val="bottom"/>
          </w:tcPr>
          <w:p w14:paraId="1DB16FFD" w14:textId="77777777" w:rsidR="003226A9" w:rsidRPr="00637D79" w:rsidRDefault="003226A9" w:rsidP="001F102E">
            <w:pPr>
              <w:spacing w:line="200" w:lineRule="exact"/>
              <w:jc w:val="center"/>
              <w:rPr>
                <w:rFonts w:cs="Times New Roman"/>
                <w:b/>
                <w:bCs/>
                <w:color w:val="000000"/>
                <w:sz w:val="14"/>
                <w:szCs w:val="14"/>
                <w:cs/>
                <w:lang w:eastAsia="ja-JP"/>
              </w:rPr>
            </w:pPr>
          </w:p>
        </w:tc>
        <w:tc>
          <w:tcPr>
            <w:tcW w:w="720" w:type="dxa"/>
            <w:vAlign w:val="bottom"/>
          </w:tcPr>
          <w:p w14:paraId="3B21EE5D" w14:textId="77777777" w:rsidR="003226A9" w:rsidRPr="00637D79" w:rsidRDefault="003226A9" w:rsidP="001F102E">
            <w:pPr>
              <w:spacing w:line="200" w:lineRule="exact"/>
              <w:ind w:right="6"/>
              <w:jc w:val="center"/>
              <w:rPr>
                <w:rFonts w:cs="Times New Roman"/>
                <w:color w:val="000000"/>
                <w:spacing w:val="-4"/>
                <w:sz w:val="14"/>
                <w:szCs w:val="14"/>
              </w:rPr>
            </w:pPr>
            <w:r w:rsidRPr="00637D79">
              <w:rPr>
                <w:rFonts w:cs="Times New Roman"/>
                <w:color w:val="000000"/>
                <w:spacing w:val="-4"/>
                <w:sz w:val="14"/>
                <w:szCs w:val="14"/>
              </w:rPr>
              <w:t>-</w:t>
            </w:r>
          </w:p>
        </w:tc>
        <w:tc>
          <w:tcPr>
            <w:tcW w:w="76" w:type="dxa"/>
            <w:vAlign w:val="bottom"/>
          </w:tcPr>
          <w:p w14:paraId="1FC23B21" w14:textId="77777777" w:rsidR="003226A9" w:rsidRPr="00637D79" w:rsidRDefault="003226A9" w:rsidP="001F102E">
            <w:pPr>
              <w:spacing w:line="200" w:lineRule="exact"/>
              <w:jc w:val="center"/>
              <w:rPr>
                <w:rFonts w:cs="Times New Roman"/>
                <w:b/>
                <w:bCs/>
                <w:color w:val="000000"/>
                <w:sz w:val="14"/>
                <w:szCs w:val="14"/>
                <w:cs/>
                <w:lang w:eastAsia="ja-JP"/>
              </w:rPr>
            </w:pPr>
          </w:p>
        </w:tc>
        <w:tc>
          <w:tcPr>
            <w:tcW w:w="734" w:type="dxa"/>
            <w:vAlign w:val="bottom"/>
          </w:tcPr>
          <w:p w14:paraId="7963368E" w14:textId="77777777" w:rsidR="003226A9" w:rsidRPr="00637D79" w:rsidRDefault="003226A9" w:rsidP="001F102E">
            <w:pPr>
              <w:spacing w:line="200" w:lineRule="exact"/>
              <w:ind w:right="6"/>
              <w:jc w:val="center"/>
              <w:rPr>
                <w:rFonts w:cs="Times New Roman"/>
                <w:color w:val="000000"/>
                <w:spacing w:val="-4"/>
                <w:sz w:val="14"/>
                <w:szCs w:val="14"/>
              </w:rPr>
            </w:pPr>
            <w:r w:rsidRPr="00637D79">
              <w:rPr>
                <w:rFonts w:cs="Times New Roman"/>
                <w:color w:val="000000"/>
                <w:spacing w:val="-4"/>
                <w:sz w:val="14"/>
                <w:szCs w:val="14"/>
              </w:rPr>
              <w:t>(55,000)</w:t>
            </w:r>
          </w:p>
        </w:tc>
        <w:tc>
          <w:tcPr>
            <w:tcW w:w="105" w:type="dxa"/>
          </w:tcPr>
          <w:p w14:paraId="6E30D00E" w14:textId="77777777" w:rsidR="003226A9" w:rsidRPr="00637D79" w:rsidRDefault="003226A9" w:rsidP="001F102E">
            <w:pPr>
              <w:tabs>
                <w:tab w:val="decimal" w:pos="1718"/>
              </w:tabs>
              <w:spacing w:line="200" w:lineRule="exact"/>
              <w:ind w:right="65"/>
              <w:rPr>
                <w:rFonts w:cs="Times New Roman"/>
                <w:color w:val="000000"/>
                <w:sz w:val="14"/>
                <w:szCs w:val="14"/>
              </w:rPr>
            </w:pPr>
          </w:p>
        </w:tc>
        <w:tc>
          <w:tcPr>
            <w:tcW w:w="885" w:type="dxa"/>
          </w:tcPr>
          <w:p w14:paraId="61AAADA2" w14:textId="77777777" w:rsidR="003226A9" w:rsidRPr="00637D79" w:rsidRDefault="003226A9" w:rsidP="001F102E">
            <w:pPr>
              <w:spacing w:line="200" w:lineRule="exact"/>
              <w:ind w:right="6"/>
              <w:jc w:val="center"/>
              <w:rPr>
                <w:rFonts w:cs="Times New Roman"/>
                <w:color w:val="000000"/>
                <w:spacing w:val="-4"/>
                <w:sz w:val="14"/>
                <w:szCs w:val="14"/>
              </w:rPr>
            </w:pPr>
            <w:r w:rsidRPr="00637D79">
              <w:rPr>
                <w:rFonts w:cs="Times New Roman"/>
                <w:color w:val="000000"/>
                <w:spacing w:val="-4"/>
                <w:sz w:val="14"/>
                <w:szCs w:val="14"/>
              </w:rPr>
              <w:t>-</w:t>
            </w:r>
          </w:p>
        </w:tc>
      </w:tr>
      <w:tr w:rsidR="003226A9" w:rsidRPr="00637D79" w14:paraId="619D9383" w14:textId="77777777" w:rsidTr="001F102E">
        <w:trPr>
          <w:cantSplit/>
        </w:trPr>
        <w:tc>
          <w:tcPr>
            <w:tcW w:w="2250" w:type="dxa"/>
          </w:tcPr>
          <w:p w14:paraId="3FFBF781" w14:textId="77777777" w:rsidR="003226A9" w:rsidRPr="00637D79" w:rsidRDefault="003226A9" w:rsidP="001F102E">
            <w:pPr>
              <w:spacing w:line="200" w:lineRule="exact"/>
              <w:ind w:left="162" w:right="65" w:firstLine="18"/>
              <w:rPr>
                <w:rFonts w:cs="Times New Roman"/>
                <w:color w:val="000000"/>
                <w:sz w:val="14"/>
                <w:szCs w:val="14"/>
              </w:rPr>
            </w:pPr>
            <w:r w:rsidRPr="00637D79">
              <w:rPr>
                <w:rFonts w:cs="Times New Roman"/>
                <w:color w:val="000000"/>
                <w:sz w:val="14"/>
                <w:szCs w:val="14"/>
              </w:rPr>
              <w:t>C.I.N. Estate Co., Ltd.</w:t>
            </w:r>
          </w:p>
        </w:tc>
        <w:tc>
          <w:tcPr>
            <w:tcW w:w="810" w:type="dxa"/>
          </w:tcPr>
          <w:p w14:paraId="4052EFB2" w14:textId="77777777" w:rsidR="003226A9" w:rsidRPr="00637D79" w:rsidRDefault="003226A9" w:rsidP="001F102E">
            <w:pPr>
              <w:spacing w:line="200" w:lineRule="exact"/>
              <w:jc w:val="center"/>
              <w:rPr>
                <w:rFonts w:cs="Times New Roman"/>
                <w:color w:val="000000"/>
                <w:sz w:val="14"/>
                <w:szCs w:val="14"/>
                <w:cs/>
              </w:rPr>
            </w:pPr>
            <w:r w:rsidRPr="00637D79">
              <w:rPr>
                <w:rFonts w:cs="Times New Roman"/>
                <w:color w:val="000000"/>
                <w:spacing w:val="-4"/>
                <w:sz w:val="14"/>
                <w:szCs w:val="14"/>
              </w:rPr>
              <w:t>Subsidiary</w:t>
            </w:r>
          </w:p>
        </w:tc>
        <w:tc>
          <w:tcPr>
            <w:tcW w:w="720" w:type="dxa"/>
          </w:tcPr>
          <w:p w14:paraId="48C265B7" w14:textId="77777777" w:rsidR="003226A9" w:rsidRPr="00637D79" w:rsidRDefault="003226A9" w:rsidP="001F102E">
            <w:pPr>
              <w:spacing w:line="200" w:lineRule="exact"/>
              <w:ind w:right="72"/>
              <w:jc w:val="center"/>
              <w:rPr>
                <w:rFonts w:cs="Times New Roman"/>
                <w:color w:val="000000"/>
                <w:spacing w:val="-4"/>
                <w:sz w:val="14"/>
                <w:szCs w:val="14"/>
                <w:cs/>
              </w:rPr>
            </w:pPr>
            <w:r w:rsidRPr="00637D79">
              <w:rPr>
                <w:rFonts w:cs="Times New Roman"/>
                <w:color w:val="000000"/>
                <w:spacing w:val="-4"/>
                <w:sz w:val="14"/>
                <w:szCs w:val="14"/>
                <w:cs/>
              </w:rPr>
              <w:t>MLR</w:t>
            </w:r>
          </w:p>
        </w:tc>
        <w:tc>
          <w:tcPr>
            <w:tcW w:w="720" w:type="dxa"/>
          </w:tcPr>
          <w:p w14:paraId="64C50674" w14:textId="77777777" w:rsidR="003226A9" w:rsidRPr="00637D79" w:rsidRDefault="003226A9" w:rsidP="001F102E">
            <w:pPr>
              <w:tabs>
                <w:tab w:val="decimal" w:pos="359"/>
              </w:tabs>
              <w:spacing w:line="200" w:lineRule="exact"/>
              <w:ind w:left="-14"/>
              <w:jc w:val="center"/>
              <w:rPr>
                <w:rFonts w:cs="Times New Roman"/>
                <w:color w:val="000000"/>
                <w:spacing w:val="-8"/>
                <w:sz w:val="14"/>
                <w:szCs w:val="14"/>
              </w:rPr>
            </w:pPr>
            <w:r w:rsidRPr="00637D79">
              <w:rPr>
                <w:rFonts w:cs="Times New Roman"/>
                <w:color w:val="000000"/>
                <w:spacing w:val="-8"/>
                <w:sz w:val="14"/>
                <w:szCs w:val="14"/>
              </w:rPr>
              <w:t xml:space="preserve">Dec </w:t>
            </w:r>
            <w:r w:rsidRPr="00637D79">
              <w:rPr>
                <w:color w:val="000000"/>
                <w:spacing w:val="-8"/>
                <w:sz w:val="14"/>
                <w:szCs w:val="14"/>
              </w:rPr>
              <w:t>30</w:t>
            </w:r>
            <w:r w:rsidRPr="00637D79">
              <w:rPr>
                <w:rFonts w:cs="Times New Roman"/>
                <w:color w:val="000000"/>
                <w:spacing w:val="-8"/>
                <w:sz w:val="14"/>
                <w:szCs w:val="14"/>
              </w:rPr>
              <w:t xml:space="preserve">, </w:t>
            </w:r>
            <w:r w:rsidRPr="00637D79">
              <w:rPr>
                <w:color w:val="000000"/>
                <w:spacing w:val="-8"/>
                <w:sz w:val="14"/>
                <w:szCs w:val="14"/>
              </w:rPr>
              <w:t>2022</w:t>
            </w:r>
          </w:p>
        </w:tc>
        <w:tc>
          <w:tcPr>
            <w:tcW w:w="810" w:type="dxa"/>
            <w:tcBorders>
              <w:bottom w:val="single" w:sz="4" w:space="0" w:color="auto"/>
            </w:tcBorders>
          </w:tcPr>
          <w:p w14:paraId="75957C56" w14:textId="77777777" w:rsidR="003226A9" w:rsidRPr="00637D79" w:rsidRDefault="003226A9" w:rsidP="001F102E">
            <w:pPr>
              <w:tabs>
                <w:tab w:val="decimal" w:pos="1692"/>
              </w:tabs>
              <w:spacing w:line="200" w:lineRule="exact"/>
              <w:ind w:right="170"/>
              <w:rPr>
                <w:color w:val="000000"/>
                <w:sz w:val="14"/>
                <w:szCs w:val="14"/>
              </w:rPr>
            </w:pPr>
            <w:r w:rsidRPr="00637D79">
              <w:rPr>
                <w:color w:val="000000"/>
                <w:sz w:val="14"/>
                <w:szCs w:val="14"/>
              </w:rPr>
              <w:t>18,000</w:t>
            </w:r>
          </w:p>
        </w:tc>
        <w:tc>
          <w:tcPr>
            <w:tcW w:w="90" w:type="dxa"/>
            <w:vAlign w:val="bottom"/>
          </w:tcPr>
          <w:p w14:paraId="02CFD42D" w14:textId="77777777" w:rsidR="003226A9" w:rsidRPr="00637D79" w:rsidRDefault="003226A9" w:rsidP="001F102E">
            <w:pPr>
              <w:spacing w:line="200" w:lineRule="exact"/>
              <w:jc w:val="center"/>
              <w:rPr>
                <w:rFonts w:cs="Times New Roman"/>
                <w:b/>
                <w:bCs/>
                <w:color w:val="000000"/>
                <w:sz w:val="14"/>
                <w:szCs w:val="14"/>
                <w:cs/>
                <w:lang w:eastAsia="ja-JP"/>
              </w:rPr>
            </w:pPr>
          </w:p>
        </w:tc>
        <w:tc>
          <w:tcPr>
            <w:tcW w:w="720" w:type="dxa"/>
            <w:tcBorders>
              <w:bottom w:val="single" w:sz="4" w:space="0" w:color="auto"/>
            </w:tcBorders>
            <w:vAlign w:val="bottom"/>
          </w:tcPr>
          <w:p w14:paraId="7A0B693B" w14:textId="77777777" w:rsidR="003226A9" w:rsidRPr="00637D79" w:rsidRDefault="003226A9" w:rsidP="001F102E">
            <w:pPr>
              <w:spacing w:line="200" w:lineRule="exact"/>
              <w:ind w:right="6"/>
              <w:jc w:val="center"/>
              <w:rPr>
                <w:rFonts w:cs="Times New Roman"/>
                <w:color w:val="000000"/>
                <w:spacing w:val="-4"/>
                <w:sz w:val="14"/>
                <w:szCs w:val="14"/>
              </w:rPr>
            </w:pPr>
            <w:r w:rsidRPr="00637D79">
              <w:rPr>
                <w:rFonts w:cs="Times New Roman"/>
                <w:color w:val="000000"/>
                <w:spacing w:val="-4"/>
                <w:sz w:val="14"/>
                <w:szCs w:val="14"/>
              </w:rPr>
              <w:t>-</w:t>
            </w:r>
          </w:p>
        </w:tc>
        <w:tc>
          <w:tcPr>
            <w:tcW w:w="76" w:type="dxa"/>
            <w:vAlign w:val="bottom"/>
          </w:tcPr>
          <w:p w14:paraId="22D1070E" w14:textId="77777777" w:rsidR="003226A9" w:rsidRPr="00637D79" w:rsidRDefault="003226A9" w:rsidP="001F102E">
            <w:pPr>
              <w:spacing w:line="200" w:lineRule="exact"/>
              <w:jc w:val="center"/>
              <w:rPr>
                <w:rFonts w:cs="Times New Roman"/>
                <w:b/>
                <w:bCs/>
                <w:color w:val="000000"/>
                <w:sz w:val="14"/>
                <w:szCs w:val="14"/>
                <w:cs/>
                <w:lang w:eastAsia="ja-JP"/>
              </w:rPr>
            </w:pPr>
          </w:p>
        </w:tc>
        <w:tc>
          <w:tcPr>
            <w:tcW w:w="734" w:type="dxa"/>
            <w:tcBorders>
              <w:bottom w:val="single" w:sz="4" w:space="0" w:color="auto"/>
            </w:tcBorders>
            <w:vAlign w:val="bottom"/>
          </w:tcPr>
          <w:p w14:paraId="48086FFD" w14:textId="77777777" w:rsidR="003226A9" w:rsidRPr="00637D79" w:rsidRDefault="003226A9" w:rsidP="001F102E">
            <w:pPr>
              <w:spacing w:line="200" w:lineRule="exact"/>
              <w:ind w:right="6"/>
              <w:jc w:val="center"/>
              <w:rPr>
                <w:rFonts w:cs="Times New Roman"/>
                <w:color w:val="000000"/>
                <w:spacing w:val="-4"/>
                <w:sz w:val="14"/>
                <w:szCs w:val="14"/>
              </w:rPr>
            </w:pPr>
            <w:r w:rsidRPr="00637D79">
              <w:rPr>
                <w:rFonts w:cs="Times New Roman"/>
                <w:color w:val="000000"/>
                <w:spacing w:val="-4"/>
                <w:sz w:val="14"/>
                <w:szCs w:val="14"/>
              </w:rPr>
              <w:t>(18,000)</w:t>
            </w:r>
          </w:p>
        </w:tc>
        <w:tc>
          <w:tcPr>
            <w:tcW w:w="105" w:type="dxa"/>
          </w:tcPr>
          <w:p w14:paraId="06BD16D4" w14:textId="77777777" w:rsidR="003226A9" w:rsidRPr="00637D79" w:rsidRDefault="003226A9" w:rsidP="001F102E">
            <w:pPr>
              <w:tabs>
                <w:tab w:val="decimal" w:pos="1718"/>
              </w:tabs>
              <w:spacing w:line="200" w:lineRule="exact"/>
              <w:ind w:right="65"/>
              <w:rPr>
                <w:rFonts w:cs="Times New Roman"/>
                <w:color w:val="000000"/>
                <w:sz w:val="14"/>
                <w:szCs w:val="14"/>
              </w:rPr>
            </w:pPr>
          </w:p>
        </w:tc>
        <w:tc>
          <w:tcPr>
            <w:tcW w:w="885" w:type="dxa"/>
            <w:tcBorders>
              <w:bottom w:val="single" w:sz="4" w:space="0" w:color="auto"/>
            </w:tcBorders>
          </w:tcPr>
          <w:p w14:paraId="1F21754B" w14:textId="77777777" w:rsidR="003226A9" w:rsidRPr="00637D79" w:rsidRDefault="003226A9" w:rsidP="001F102E">
            <w:pPr>
              <w:spacing w:line="200" w:lineRule="exact"/>
              <w:ind w:right="6"/>
              <w:jc w:val="center"/>
              <w:rPr>
                <w:rFonts w:cs="Times New Roman"/>
                <w:color w:val="000000"/>
                <w:spacing w:val="-4"/>
                <w:sz w:val="14"/>
                <w:szCs w:val="14"/>
              </w:rPr>
            </w:pPr>
            <w:r w:rsidRPr="00637D79">
              <w:rPr>
                <w:rFonts w:cs="Times New Roman"/>
                <w:color w:val="000000"/>
                <w:spacing w:val="-4"/>
                <w:sz w:val="14"/>
                <w:szCs w:val="14"/>
              </w:rPr>
              <w:t>-</w:t>
            </w:r>
          </w:p>
        </w:tc>
      </w:tr>
      <w:tr w:rsidR="003226A9" w:rsidRPr="00637D79" w14:paraId="7B6AE6E5" w14:textId="77777777" w:rsidTr="001F102E">
        <w:trPr>
          <w:cantSplit/>
        </w:trPr>
        <w:tc>
          <w:tcPr>
            <w:tcW w:w="2250" w:type="dxa"/>
          </w:tcPr>
          <w:p w14:paraId="7530FD8D" w14:textId="77777777" w:rsidR="003226A9" w:rsidRPr="00637D79" w:rsidRDefault="003226A9" w:rsidP="001F102E">
            <w:pPr>
              <w:spacing w:line="200" w:lineRule="exact"/>
              <w:ind w:left="162" w:right="65" w:firstLine="18"/>
              <w:rPr>
                <w:rFonts w:cs="Times New Roman"/>
                <w:color w:val="000000"/>
                <w:sz w:val="14"/>
                <w:szCs w:val="14"/>
              </w:rPr>
            </w:pPr>
          </w:p>
        </w:tc>
        <w:tc>
          <w:tcPr>
            <w:tcW w:w="810" w:type="dxa"/>
          </w:tcPr>
          <w:p w14:paraId="737BF8D0" w14:textId="77777777" w:rsidR="003226A9" w:rsidRPr="00637D79" w:rsidRDefault="003226A9" w:rsidP="001F102E">
            <w:pPr>
              <w:spacing w:line="200" w:lineRule="exact"/>
              <w:jc w:val="center"/>
              <w:rPr>
                <w:rFonts w:cs="Times New Roman"/>
                <w:color w:val="000000"/>
                <w:sz w:val="14"/>
                <w:szCs w:val="14"/>
                <w:cs/>
              </w:rPr>
            </w:pPr>
          </w:p>
        </w:tc>
        <w:tc>
          <w:tcPr>
            <w:tcW w:w="720" w:type="dxa"/>
          </w:tcPr>
          <w:p w14:paraId="760547A8" w14:textId="77777777" w:rsidR="003226A9" w:rsidRPr="00637D79" w:rsidRDefault="003226A9" w:rsidP="001F102E">
            <w:pPr>
              <w:spacing w:line="200" w:lineRule="exact"/>
              <w:ind w:right="72"/>
              <w:jc w:val="center"/>
              <w:rPr>
                <w:rFonts w:cs="Times New Roman"/>
                <w:color w:val="000000"/>
                <w:spacing w:val="-4"/>
                <w:sz w:val="14"/>
                <w:szCs w:val="14"/>
                <w:cs/>
              </w:rPr>
            </w:pPr>
          </w:p>
        </w:tc>
        <w:tc>
          <w:tcPr>
            <w:tcW w:w="720" w:type="dxa"/>
          </w:tcPr>
          <w:p w14:paraId="439B013A" w14:textId="77777777" w:rsidR="003226A9" w:rsidRPr="00637D79" w:rsidRDefault="003226A9" w:rsidP="001F102E">
            <w:pPr>
              <w:tabs>
                <w:tab w:val="decimal" w:pos="1332"/>
              </w:tabs>
              <w:spacing w:line="200" w:lineRule="exact"/>
              <w:ind w:left="-153" w:right="180"/>
              <w:jc w:val="right"/>
              <w:rPr>
                <w:rFonts w:cs="Times New Roman"/>
                <w:color w:val="000000"/>
                <w:spacing w:val="-4"/>
                <w:sz w:val="14"/>
                <w:szCs w:val="14"/>
              </w:rPr>
            </w:pPr>
          </w:p>
        </w:tc>
        <w:tc>
          <w:tcPr>
            <w:tcW w:w="810" w:type="dxa"/>
            <w:tcBorders>
              <w:top w:val="single" w:sz="4" w:space="0" w:color="auto"/>
              <w:bottom w:val="single" w:sz="4" w:space="0" w:color="auto"/>
            </w:tcBorders>
          </w:tcPr>
          <w:p w14:paraId="2C8AD807" w14:textId="77777777" w:rsidR="003226A9" w:rsidRPr="00637D79" w:rsidRDefault="003226A9" w:rsidP="001F102E">
            <w:pPr>
              <w:tabs>
                <w:tab w:val="decimal" w:pos="1692"/>
              </w:tabs>
              <w:spacing w:line="200" w:lineRule="exact"/>
              <w:ind w:right="170"/>
              <w:rPr>
                <w:color w:val="000000"/>
                <w:sz w:val="14"/>
                <w:szCs w:val="14"/>
              </w:rPr>
            </w:pPr>
            <w:r w:rsidRPr="00637D79">
              <w:rPr>
                <w:color w:val="000000"/>
                <w:sz w:val="14"/>
                <w:szCs w:val="14"/>
              </w:rPr>
              <w:t>73,000</w:t>
            </w:r>
          </w:p>
        </w:tc>
        <w:tc>
          <w:tcPr>
            <w:tcW w:w="90" w:type="dxa"/>
            <w:vAlign w:val="bottom"/>
          </w:tcPr>
          <w:p w14:paraId="658E42BB" w14:textId="77777777" w:rsidR="003226A9" w:rsidRPr="00637D79" w:rsidRDefault="003226A9" w:rsidP="001F102E">
            <w:pPr>
              <w:spacing w:line="200" w:lineRule="exact"/>
              <w:jc w:val="center"/>
              <w:rPr>
                <w:rFonts w:cs="Times New Roman"/>
                <w:b/>
                <w:bCs/>
                <w:color w:val="000000"/>
                <w:sz w:val="14"/>
                <w:szCs w:val="14"/>
                <w:cs/>
                <w:lang w:eastAsia="ja-JP"/>
              </w:rPr>
            </w:pPr>
          </w:p>
        </w:tc>
        <w:tc>
          <w:tcPr>
            <w:tcW w:w="720" w:type="dxa"/>
            <w:tcBorders>
              <w:top w:val="single" w:sz="4" w:space="0" w:color="auto"/>
              <w:bottom w:val="single" w:sz="4" w:space="0" w:color="auto"/>
            </w:tcBorders>
          </w:tcPr>
          <w:p w14:paraId="1DA2F6FF" w14:textId="77777777" w:rsidR="003226A9" w:rsidRPr="00637D79" w:rsidRDefault="003226A9" w:rsidP="001F102E">
            <w:pPr>
              <w:spacing w:line="200" w:lineRule="exact"/>
              <w:ind w:right="6"/>
              <w:jc w:val="center"/>
              <w:rPr>
                <w:rFonts w:cs="Times New Roman"/>
                <w:color w:val="000000"/>
                <w:spacing w:val="-4"/>
                <w:sz w:val="14"/>
                <w:szCs w:val="14"/>
              </w:rPr>
            </w:pPr>
            <w:r w:rsidRPr="00637D79">
              <w:rPr>
                <w:rFonts w:cs="Times New Roman"/>
                <w:color w:val="000000"/>
                <w:spacing w:val="-4"/>
                <w:sz w:val="14"/>
                <w:szCs w:val="14"/>
              </w:rPr>
              <w:t>-</w:t>
            </w:r>
          </w:p>
        </w:tc>
        <w:tc>
          <w:tcPr>
            <w:tcW w:w="76" w:type="dxa"/>
            <w:vAlign w:val="bottom"/>
          </w:tcPr>
          <w:p w14:paraId="0FEA602B" w14:textId="77777777" w:rsidR="003226A9" w:rsidRPr="00637D79" w:rsidRDefault="003226A9" w:rsidP="001F102E">
            <w:pPr>
              <w:spacing w:line="200" w:lineRule="exact"/>
              <w:jc w:val="center"/>
              <w:rPr>
                <w:rFonts w:cs="Times New Roman"/>
                <w:b/>
                <w:bCs/>
                <w:color w:val="000000"/>
                <w:sz w:val="14"/>
                <w:szCs w:val="14"/>
                <w:cs/>
                <w:lang w:eastAsia="ja-JP"/>
              </w:rPr>
            </w:pPr>
          </w:p>
        </w:tc>
        <w:tc>
          <w:tcPr>
            <w:tcW w:w="734" w:type="dxa"/>
            <w:tcBorders>
              <w:top w:val="single" w:sz="4" w:space="0" w:color="auto"/>
              <w:bottom w:val="single" w:sz="4" w:space="0" w:color="auto"/>
            </w:tcBorders>
            <w:vAlign w:val="bottom"/>
          </w:tcPr>
          <w:p w14:paraId="2D7808B2" w14:textId="77777777" w:rsidR="003226A9" w:rsidRPr="00637D79" w:rsidRDefault="003226A9" w:rsidP="001F102E">
            <w:pPr>
              <w:spacing w:line="200" w:lineRule="exact"/>
              <w:ind w:right="6"/>
              <w:jc w:val="center"/>
              <w:rPr>
                <w:rFonts w:cs="Times New Roman"/>
                <w:color w:val="000000"/>
                <w:spacing w:val="-4"/>
                <w:sz w:val="14"/>
                <w:szCs w:val="14"/>
              </w:rPr>
            </w:pPr>
            <w:r w:rsidRPr="00637D79">
              <w:rPr>
                <w:rFonts w:cs="Times New Roman"/>
                <w:color w:val="000000"/>
                <w:spacing w:val="-4"/>
                <w:sz w:val="14"/>
                <w:szCs w:val="14"/>
              </w:rPr>
              <w:t>(73,000)</w:t>
            </w:r>
          </w:p>
        </w:tc>
        <w:tc>
          <w:tcPr>
            <w:tcW w:w="105" w:type="dxa"/>
          </w:tcPr>
          <w:p w14:paraId="70F25B8B" w14:textId="77777777" w:rsidR="003226A9" w:rsidRPr="00637D79" w:rsidRDefault="003226A9" w:rsidP="001F102E">
            <w:pPr>
              <w:tabs>
                <w:tab w:val="decimal" w:pos="1718"/>
              </w:tabs>
              <w:spacing w:line="200" w:lineRule="exact"/>
              <w:ind w:right="65"/>
              <w:rPr>
                <w:rFonts w:cs="Times New Roman"/>
                <w:color w:val="000000"/>
                <w:sz w:val="14"/>
                <w:szCs w:val="14"/>
              </w:rPr>
            </w:pPr>
          </w:p>
        </w:tc>
        <w:tc>
          <w:tcPr>
            <w:tcW w:w="885" w:type="dxa"/>
            <w:tcBorders>
              <w:top w:val="single" w:sz="4" w:space="0" w:color="auto"/>
              <w:bottom w:val="single" w:sz="4" w:space="0" w:color="auto"/>
            </w:tcBorders>
          </w:tcPr>
          <w:p w14:paraId="1CAEDD42" w14:textId="77777777" w:rsidR="003226A9" w:rsidRPr="00637D79" w:rsidRDefault="003226A9" w:rsidP="001F102E">
            <w:pPr>
              <w:spacing w:line="200" w:lineRule="exact"/>
              <w:ind w:right="6"/>
              <w:jc w:val="center"/>
              <w:rPr>
                <w:rFonts w:cs="Times New Roman"/>
                <w:color w:val="000000"/>
                <w:spacing w:val="-4"/>
                <w:sz w:val="14"/>
                <w:szCs w:val="14"/>
              </w:rPr>
            </w:pPr>
            <w:r w:rsidRPr="00637D79">
              <w:rPr>
                <w:rFonts w:cs="Times New Roman"/>
                <w:color w:val="000000"/>
                <w:spacing w:val="-4"/>
                <w:sz w:val="14"/>
                <w:szCs w:val="14"/>
              </w:rPr>
              <w:t>-</w:t>
            </w:r>
          </w:p>
        </w:tc>
      </w:tr>
      <w:tr w:rsidR="003226A9" w:rsidRPr="00637D79" w14:paraId="5396212F" w14:textId="77777777" w:rsidTr="001F102E">
        <w:trPr>
          <w:cantSplit/>
        </w:trPr>
        <w:tc>
          <w:tcPr>
            <w:tcW w:w="2250" w:type="dxa"/>
          </w:tcPr>
          <w:p w14:paraId="4F28C8B1" w14:textId="77777777" w:rsidR="003226A9" w:rsidRPr="00637D79" w:rsidRDefault="003226A9" w:rsidP="001F102E">
            <w:pPr>
              <w:spacing w:line="200" w:lineRule="exact"/>
              <w:ind w:left="162" w:right="-321" w:firstLine="18"/>
              <w:rPr>
                <w:rFonts w:cs="Times New Roman"/>
                <w:color w:val="000000"/>
                <w:spacing w:val="-6"/>
                <w:sz w:val="14"/>
                <w:szCs w:val="14"/>
              </w:rPr>
            </w:pPr>
            <w:r w:rsidRPr="00637D79">
              <w:rPr>
                <w:rFonts w:cs="Times New Roman"/>
                <w:color w:val="000000"/>
                <w:spacing w:val="-6"/>
                <w:sz w:val="14"/>
                <w:szCs w:val="14"/>
                <w:u w:val="single"/>
              </w:rPr>
              <w:t>Less</w:t>
            </w:r>
            <w:r w:rsidRPr="00637D79">
              <w:rPr>
                <w:rFonts w:cs="Times New Roman"/>
                <w:color w:val="000000"/>
                <w:spacing w:val="-6"/>
                <w:sz w:val="14"/>
                <w:szCs w:val="14"/>
              </w:rPr>
              <w:t xml:space="preserve">  Current portion</w:t>
            </w:r>
          </w:p>
        </w:tc>
        <w:tc>
          <w:tcPr>
            <w:tcW w:w="810" w:type="dxa"/>
          </w:tcPr>
          <w:p w14:paraId="6AA7FE8C" w14:textId="77777777" w:rsidR="003226A9" w:rsidRPr="00637D79" w:rsidRDefault="003226A9" w:rsidP="001F102E">
            <w:pPr>
              <w:spacing w:line="200" w:lineRule="exact"/>
              <w:jc w:val="center"/>
              <w:rPr>
                <w:rFonts w:cs="Times New Roman"/>
                <w:color w:val="000000"/>
                <w:sz w:val="14"/>
                <w:szCs w:val="14"/>
                <w:cs/>
              </w:rPr>
            </w:pPr>
          </w:p>
        </w:tc>
        <w:tc>
          <w:tcPr>
            <w:tcW w:w="720" w:type="dxa"/>
          </w:tcPr>
          <w:p w14:paraId="49DD2F4E" w14:textId="77777777" w:rsidR="003226A9" w:rsidRPr="00637D79" w:rsidRDefault="003226A9" w:rsidP="001F102E">
            <w:pPr>
              <w:spacing w:line="200" w:lineRule="exact"/>
              <w:ind w:right="72"/>
              <w:jc w:val="center"/>
              <w:rPr>
                <w:rFonts w:cs="Times New Roman"/>
                <w:color w:val="000000"/>
                <w:spacing w:val="-4"/>
                <w:sz w:val="14"/>
                <w:szCs w:val="14"/>
              </w:rPr>
            </w:pPr>
          </w:p>
        </w:tc>
        <w:tc>
          <w:tcPr>
            <w:tcW w:w="720" w:type="dxa"/>
          </w:tcPr>
          <w:p w14:paraId="456C9322" w14:textId="77777777" w:rsidR="003226A9" w:rsidRPr="00637D79" w:rsidRDefault="003226A9" w:rsidP="001F102E">
            <w:pPr>
              <w:tabs>
                <w:tab w:val="decimal" w:pos="1332"/>
              </w:tabs>
              <w:spacing w:line="200" w:lineRule="exact"/>
              <w:ind w:left="-153" w:right="180"/>
              <w:jc w:val="right"/>
              <w:rPr>
                <w:rFonts w:cs="Times New Roman"/>
                <w:color w:val="000000"/>
                <w:spacing w:val="-4"/>
                <w:sz w:val="14"/>
                <w:szCs w:val="14"/>
              </w:rPr>
            </w:pPr>
          </w:p>
        </w:tc>
        <w:tc>
          <w:tcPr>
            <w:tcW w:w="810" w:type="dxa"/>
            <w:tcBorders>
              <w:top w:val="single" w:sz="4" w:space="0" w:color="auto"/>
              <w:bottom w:val="single" w:sz="4" w:space="0" w:color="auto"/>
            </w:tcBorders>
            <w:vAlign w:val="bottom"/>
          </w:tcPr>
          <w:p w14:paraId="71556A59" w14:textId="77777777" w:rsidR="003226A9" w:rsidRPr="00637D79" w:rsidRDefault="003226A9" w:rsidP="001F102E">
            <w:pPr>
              <w:tabs>
                <w:tab w:val="decimal" w:pos="626"/>
              </w:tabs>
              <w:spacing w:line="200" w:lineRule="exact"/>
              <w:ind w:right="90"/>
              <w:jc w:val="center"/>
              <w:rPr>
                <w:color w:val="000000"/>
                <w:sz w:val="14"/>
                <w:szCs w:val="14"/>
              </w:rPr>
            </w:pPr>
            <w:r w:rsidRPr="00637D79">
              <w:rPr>
                <w:color w:val="000000"/>
                <w:sz w:val="14"/>
                <w:szCs w:val="14"/>
              </w:rPr>
              <w:t>(55,000)</w:t>
            </w:r>
          </w:p>
        </w:tc>
        <w:tc>
          <w:tcPr>
            <w:tcW w:w="90" w:type="dxa"/>
          </w:tcPr>
          <w:p w14:paraId="74DDC0DB" w14:textId="77777777" w:rsidR="003226A9" w:rsidRPr="00637D79" w:rsidRDefault="003226A9" w:rsidP="001F102E">
            <w:pPr>
              <w:tabs>
                <w:tab w:val="decimal" w:pos="1332"/>
              </w:tabs>
              <w:spacing w:line="200" w:lineRule="exact"/>
              <w:ind w:left="-153" w:right="72"/>
              <w:rPr>
                <w:rFonts w:cs="Times New Roman"/>
                <w:color w:val="000000"/>
                <w:spacing w:val="-4"/>
                <w:sz w:val="14"/>
                <w:szCs w:val="14"/>
              </w:rPr>
            </w:pPr>
          </w:p>
        </w:tc>
        <w:tc>
          <w:tcPr>
            <w:tcW w:w="720" w:type="dxa"/>
            <w:tcBorders>
              <w:top w:val="single" w:sz="4" w:space="0" w:color="auto"/>
            </w:tcBorders>
            <w:vAlign w:val="bottom"/>
          </w:tcPr>
          <w:p w14:paraId="7A3C7A61" w14:textId="77777777" w:rsidR="003226A9" w:rsidRPr="00637D79" w:rsidRDefault="003226A9" w:rsidP="001F102E">
            <w:pPr>
              <w:tabs>
                <w:tab w:val="decimal" w:pos="1332"/>
              </w:tabs>
              <w:spacing w:line="200" w:lineRule="exact"/>
              <w:ind w:left="-153" w:right="170"/>
              <w:rPr>
                <w:rFonts w:cs="Times New Roman"/>
                <w:color w:val="000000"/>
                <w:spacing w:val="-4"/>
                <w:sz w:val="14"/>
                <w:szCs w:val="14"/>
              </w:rPr>
            </w:pPr>
          </w:p>
        </w:tc>
        <w:tc>
          <w:tcPr>
            <w:tcW w:w="76" w:type="dxa"/>
          </w:tcPr>
          <w:p w14:paraId="7D2FDFEF" w14:textId="77777777" w:rsidR="003226A9" w:rsidRPr="00637D79" w:rsidRDefault="003226A9" w:rsidP="001F102E">
            <w:pPr>
              <w:tabs>
                <w:tab w:val="decimal" w:pos="1332"/>
              </w:tabs>
              <w:spacing w:line="200" w:lineRule="exact"/>
              <w:ind w:left="-153" w:right="72"/>
              <w:rPr>
                <w:rFonts w:cs="Times New Roman"/>
                <w:color w:val="000000"/>
                <w:spacing w:val="-4"/>
                <w:sz w:val="14"/>
                <w:szCs w:val="14"/>
              </w:rPr>
            </w:pPr>
          </w:p>
        </w:tc>
        <w:tc>
          <w:tcPr>
            <w:tcW w:w="734" w:type="dxa"/>
            <w:tcBorders>
              <w:top w:val="single" w:sz="4" w:space="0" w:color="auto"/>
            </w:tcBorders>
            <w:vAlign w:val="bottom"/>
          </w:tcPr>
          <w:p w14:paraId="30AEC80A" w14:textId="77777777" w:rsidR="003226A9" w:rsidRPr="00637D79" w:rsidRDefault="003226A9" w:rsidP="001F102E">
            <w:pPr>
              <w:tabs>
                <w:tab w:val="decimal" w:pos="744"/>
              </w:tabs>
              <w:spacing w:line="200" w:lineRule="exact"/>
              <w:ind w:left="-153" w:right="26"/>
              <w:rPr>
                <w:rFonts w:cs="Times New Roman"/>
                <w:color w:val="000000"/>
                <w:spacing w:val="-4"/>
                <w:sz w:val="14"/>
                <w:szCs w:val="14"/>
              </w:rPr>
            </w:pPr>
          </w:p>
        </w:tc>
        <w:tc>
          <w:tcPr>
            <w:tcW w:w="105" w:type="dxa"/>
          </w:tcPr>
          <w:p w14:paraId="3C3CF6FC" w14:textId="77777777" w:rsidR="003226A9" w:rsidRPr="00637D79" w:rsidRDefault="003226A9" w:rsidP="001F102E">
            <w:pPr>
              <w:tabs>
                <w:tab w:val="decimal" w:pos="1332"/>
              </w:tabs>
              <w:spacing w:line="200" w:lineRule="exact"/>
              <w:ind w:left="-153" w:right="72"/>
              <w:rPr>
                <w:rFonts w:cs="Times New Roman"/>
                <w:color w:val="000000"/>
                <w:spacing w:val="-4"/>
                <w:sz w:val="14"/>
                <w:szCs w:val="14"/>
              </w:rPr>
            </w:pPr>
          </w:p>
        </w:tc>
        <w:tc>
          <w:tcPr>
            <w:tcW w:w="885" w:type="dxa"/>
            <w:tcBorders>
              <w:top w:val="single" w:sz="4" w:space="0" w:color="auto"/>
              <w:bottom w:val="single" w:sz="4" w:space="0" w:color="auto"/>
            </w:tcBorders>
            <w:vAlign w:val="bottom"/>
          </w:tcPr>
          <w:p w14:paraId="09DBE2BD" w14:textId="77777777" w:rsidR="003226A9" w:rsidRPr="00637D79" w:rsidRDefault="003226A9" w:rsidP="001F102E">
            <w:pPr>
              <w:spacing w:line="200" w:lineRule="exact"/>
              <w:ind w:right="6"/>
              <w:jc w:val="center"/>
              <w:rPr>
                <w:rFonts w:cs="Times New Roman"/>
                <w:color w:val="000000"/>
                <w:spacing w:val="-4"/>
                <w:sz w:val="14"/>
                <w:szCs w:val="14"/>
              </w:rPr>
            </w:pPr>
            <w:r w:rsidRPr="00637D79">
              <w:rPr>
                <w:rFonts w:cs="Times New Roman"/>
                <w:color w:val="000000"/>
                <w:spacing w:val="-4"/>
                <w:sz w:val="14"/>
                <w:szCs w:val="14"/>
              </w:rPr>
              <w:t>-</w:t>
            </w:r>
          </w:p>
        </w:tc>
      </w:tr>
      <w:tr w:rsidR="00A72861" w:rsidRPr="00637D79" w14:paraId="5651014D" w14:textId="77777777" w:rsidTr="001F102E">
        <w:trPr>
          <w:cantSplit/>
        </w:trPr>
        <w:tc>
          <w:tcPr>
            <w:tcW w:w="2250" w:type="dxa"/>
            <w:vAlign w:val="bottom"/>
          </w:tcPr>
          <w:p w14:paraId="4183EE94" w14:textId="61C90653" w:rsidR="003226A9" w:rsidRPr="00637D79" w:rsidRDefault="003226A9" w:rsidP="001F102E">
            <w:pPr>
              <w:spacing w:line="200" w:lineRule="exact"/>
              <w:ind w:right="-633"/>
              <w:jc w:val="thaiDistribute"/>
              <w:rPr>
                <w:rFonts w:cs="Times New Roman"/>
                <w:color w:val="000000"/>
                <w:sz w:val="14"/>
                <w:szCs w:val="14"/>
              </w:rPr>
            </w:pPr>
            <w:r w:rsidRPr="00637D79">
              <w:rPr>
                <w:rFonts w:cs="Times New Roman"/>
                <w:color w:val="000000"/>
                <w:sz w:val="14"/>
                <w:szCs w:val="14"/>
              </w:rPr>
              <w:t xml:space="preserve">    </w:t>
            </w:r>
            <w:r w:rsidR="00776347" w:rsidRPr="00637D79">
              <w:rPr>
                <w:rFonts w:cs="Times New Roman"/>
                <w:color w:val="000000"/>
                <w:sz w:val="14"/>
                <w:szCs w:val="14"/>
              </w:rPr>
              <w:t xml:space="preserve"> </w:t>
            </w:r>
            <w:r w:rsidRPr="00637D79">
              <w:rPr>
                <w:rFonts w:cs="Times New Roman"/>
                <w:color w:val="000000"/>
                <w:sz w:val="14"/>
                <w:szCs w:val="14"/>
              </w:rPr>
              <w:t>Total</w:t>
            </w:r>
          </w:p>
        </w:tc>
        <w:tc>
          <w:tcPr>
            <w:tcW w:w="810" w:type="dxa"/>
          </w:tcPr>
          <w:p w14:paraId="7D6469D2" w14:textId="77777777" w:rsidR="003226A9" w:rsidRPr="00637D79" w:rsidRDefault="003226A9" w:rsidP="001F102E">
            <w:pPr>
              <w:spacing w:line="200" w:lineRule="exact"/>
              <w:ind w:left="-108" w:right="72"/>
              <w:jc w:val="center"/>
              <w:rPr>
                <w:rFonts w:cs="Times New Roman"/>
                <w:color w:val="000000"/>
                <w:spacing w:val="-4"/>
                <w:sz w:val="14"/>
                <w:szCs w:val="14"/>
              </w:rPr>
            </w:pPr>
          </w:p>
        </w:tc>
        <w:tc>
          <w:tcPr>
            <w:tcW w:w="720" w:type="dxa"/>
          </w:tcPr>
          <w:p w14:paraId="103C9720" w14:textId="77777777" w:rsidR="003226A9" w:rsidRPr="00637D79" w:rsidRDefault="003226A9" w:rsidP="001F102E">
            <w:pPr>
              <w:spacing w:line="200" w:lineRule="exact"/>
              <w:ind w:left="-108" w:right="72"/>
              <w:jc w:val="center"/>
              <w:rPr>
                <w:rFonts w:cs="Times New Roman"/>
                <w:color w:val="000000"/>
                <w:spacing w:val="-4"/>
                <w:sz w:val="14"/>
                <w:szCs w:val="14"/>
              </w:rPr>
            </w:pPr>
          </w:p>
        </w:tc>
        <w:tc>
          <w:tcPr>
            <w:tcW w:w="720" w:type="dxa"/>
          </w:tcPr>
          <w:p w14:paraId="7F7E6796" w14:textId="77777777" w:rsidR="003226A9" w:rsidRPr="00637D79" w:rsidRDefault="003226A9" w:rsidP="001F102E">
            <w:pPr>
              <w:tabs>
                <w:tab w:val="decimal" w:pos="1332"/>
              </w:tabs>
              <w:spacing w:line="200" w:lineRule="exact"/>
              <w:ind w:left="-153" w:right="170"/>
              <w:rPr>
                <w:rFonts w:cs="Times New Roman"/>
                <w:color w:val="000000"/>
                <w:spacing w:val="-4"/>
                <w:sz w:val="14"/>
                <w:szCs w:val="14"/>
              </w:rPr>
            </w:pPr>
          </w:p>
        </w:tc>
        <w:tc>
          <w:tcPr>
            <w:tcW w:w="810" w:type="dxa"/>
            <w:tcBorders>
              <w:top w:val="single" w:sz="4" w:space="0" w:color="auto"/>
              <w:bottom w:val="double" w:sz="4" w:space="0" w:color="auto"/>
            </w:tcBorders>
            <w:vAlign w:val="bottom"/>
          </w:tcPr>
          <w:p w14:paraId="2F58D1D7" w14:textId="77777777" w:rsidR="003226A9" w:rsidRPr="00637D79" w:rsidRDefault="003226A9" w:rsidP="001F102E">
            <w:pPr>
              <w:tabs>
                <w:tab w:val="decimal" w:pos="1692"/>
              </w:tabs>
              <w:spacing w:line="200" w:lineRule="exact"/>
              <w:ind w:right="170"/>
              <w:rPr>
                <w:color w:val="000000"/>
                <w:sz w:val="14"/>
                <w:szCs w:val="14"/>
              </w:rPr>
            </w:pPr>
            <w:r w:rsidRPr="00637D79">
              <w:rPr>
                <w:color w:val="000000"/>
                <w:sz w:val="14"/>
                <w:szCs w:val="14"/>
              </w:rPr>
              <w:t>18,000</w:t>
            </w:r>
          </w:p>
        </w:tc>
        <w:tc>
          <w:tcPr>
            <w:tcW w:w="90" w:type="dxa"/>
          </w:tcPr>
          <w:p w14:paraId="7D76F1C1" w14:textId="77777777" w:rsidR="003226A9" w:rsidRPr="00637D79" w:rsidRDefault="003226A9" w:rsidP="001F102E">
            <w:pPr>
              <w:tabs>
                <w:tab w:val="decimal" w:pos="1332"/>
              </w:tabs>
              <w:spacing w:line="200" w:lineRule="exact"/>
              <w:ind w:left="-153" w:right="72"/>
              <w:rPr>
                <w:rFonts w:cs="Times New Roman"/>
                <w:color w:val="000000"/>
                <w:spacing w:val="-4"/>
                <w:sz w:val="14"/>
                <w:szCs w:val="14"/>
              </w:rPr>
            </w:pPr>
          </w:p>
        </w:tc>
        <w:tc>
          <w:tcPr>
            <w:tcW w:w="720" w:type="dxa"/>
            <w:vAlign w:val="bottom"/>
          </w:tcPr>
          <w:p w14:paraId="57257259" w14:textId="77777777" w:rsidR="003226A9" w:rsidRPr="00637D79" w:rsidRDefault="003226A9" w:rsidP="001F102E">
            <w:pPr>
              <w:tabs>
                <w:tab w:val="decimal" w:pos="1332"/>
              </w:tabs>
              <w:spacing w:line="200" w:lineRule="exact"/>
              <w:ind w:left="-153" w:right="170"/>
              <w:rPr>
                <w:rFonts w:cs="Times New Roman"/>
                <w:color w:val="000000"/>
                <w:spacing w:val="-4"/>
                <w:sz w:val="14"/>
                <w:szCs w:val="14"/>
              </w:rPr>
            </w:pPr>
          </w:p>
        </w:tc>
        <w:tc>
          <w:tcPr>
            <w:tcW w:w="76" w:type="dxa"/>
          </w:tcPr>
          <w:p w14:paraId="52A09646" w14:textId="77777777" w:rsidR="003226A9" w:rsidRPr="00637D79" w:rsidRDefault="003226A9" w:rsidP="001F102E">
            <w:pPr>
              <w:tabs>
                <w:tab w:val="decimal" w:pos="1332"/>
              </w:tabs>
              <w:spacing w:line="200" w:lineRule="exact"/>
              <w:ind w:left="-153" w:right="72"/>
              <w:rPr>
                <w:rFonts w:cs="Times New Roman"/>
                <w:color w:val="000000"/>
                <w:spacing w:val="-4"/>
                <w:sz w:val="14"/>
                <w:szCs w:val="14"/>
              </w:rPr>
            </w:pPr>
          </w:p>
        </w:tc>
        <w:tc>
          <w:tcPr>
            <w:tcW w:w="734" w:type="dxa"/>
            <w:vAlign w:val="bottom"/>
          </w:tcPr>
          <w:p w14:paraId="75B1E261" w14:textId="77777777" w:rsidR="003226A9" w:rsidRPr="00637D79" w:rsidRDefault="003226A9" w:rsidP="001F102E">
            <w:pPr>
              <w:tabs>
                <w:tab w:val="decimal" w:pos="744"/>
              </w:tabs>
              <w:spacing w:line="200" w:lineRule="exact"/>
              <w:ind w:left="-153" w:right="26"/>
              <w:rPr>
                <w:rFonts w:cs="Times New Roman"/>
                <w:color w:val="000000"/>
                <w:spacing w:val="-4"/>
                <w:sz w:val="14"/>
                <w:szCs w:val="14"/>
              </w:rPr>
            </w:pPr>
          </w:p>
        </w:tc>
        <w:tc>
          <w:tcPr>
            <w:tcW w:w="105" w:type="dxa"/>
          </w:tcPr>
          <w:p w14:paraId="4446931B" w14:textId="77777777" w:rsidR="003226A9" w:rsidRPr="00637D79" w:rsidRDefault="003226A9" w:rsidP="001F102E">
            <w:pPr>
              <w:tabs>
                <w:tab w:val="decimal" w:pos="1332"/>
              </w:tabs>
              <w:spacing w:line="200" w:lineRule="exact"/>
              <w:ind w:left="-153" w:right="72"/>
              <w:rPr>
                <w:rFonts w:cs="Times New Roman"/>
                <w:color w:val="000000"/>
                <w:spacing w:val="-4"/>
                <w:sz w:val="14"/>
                <w:szCs w:val="14"/>
              </w:rPr>
            </w:pPr>
          </w:p>
        </w:tc>
        <w:tc>
          <w:tcPr>
            <w:tcW w:w="885" w:type="dxa"/>
            <w:tcBorders>
              <w:top w:val="single" w:sz="4" w:space="0" w:color="auto"/>
              <w:bottom w:val="double" w:sz="4" w:space="0" w:color="auto"/>
            </w:tcBorders>
            <w:vAlign w:val="bottom"/>
          </w:tcPr>
          <w:p w14:paraId="628653FD" w14:textId="77777777" w:rsidR="003226A9" w:rsidRPr="00637D79" w:rsidRDefault="003226A9" w:rsidP="001F102E">
            <w:pPr>
              <w:spacing w:line="200" w:lineRule="exact"/>
              <w:ind w:right="6"/>
              <w:jc w:val="center"/>
              <w:rPr>
                <w:rFonts w:cs="Times New Roman"/>
                <w:color w:val="000000"/>
                <w:spacing w:val="-4"/>
                <w:sz w:val="14"/>
                <w:szCs w:val="14"/>
              </w:rPr>
            </w:pPr>
            <w:r w:rsidRPr="00637D79">
              <w:rPr>
                <w:rFonts w:cs="Times New Roman"/>
                <w:color w:val="000000"/>
                <w:spacing w:val="-4"/>
                <w:sz w:val="14"/>
                <w:szCs w:val="14"/>
              </w:rPr>
              <w:t>-</w:t>
            </w:r>
          </w:p>
        </w:tc>
      </w:tr>
    </w:tbl>
    <w:p w14:paraId="1A221E89" w14:textId="29F0815E" w:rsidR="0022251E" w:rsidRPr="00637D79" w:rsidRDefault="003226A9" w:rsidP="00ED5152">
      <w:pPr>
        <w:spacing w:before="240"/>
        <w:ind w:left="1710" w:right="-216"/>
        <w:rPr>
          <w:color w:val="000000"/>
        </w:rPr>
      </w:pPr>
      <w:r w:rsidRPr="00637D79">
        <w:rPr>
          <w:color w:val="000000"/>
        </w:rPr>
        <w:t>During the year 2022, there is no movement of long-term loans to subsidiaries.</w:t>
      </w:r>
    </w:p>
    <w:p w14:paraId="29FA2F42" w14:textId="77777777" w:rsidR="008106AE" w:rsidRPr="00637D79" w:rsidRDefault="005A27A4" w:rsidP="007F6279">
      <w:pPr>
        <w:spacing w:before="240"/>
        <w:ind w:left="1710" w:right="-216" w:hanging="630"/>
        <w:rPr>
          <w:rFonts w:cs="Times New Roman"/>
          <w:b/>
          <w:bCs/>
          <w:color w:val="000000"/>
          <w:spacing w:val="-4"/>
          <w:sz w:val="18"/>
          <w:szCs w:val="18"/>
        </w:rPr>
      </w:pPr>
      <w:r w:rsidRPr="00637D79">
        <w:rPr>
          <w:color w:val="000000"/>
        </w:rPr>
        <w:t>4</w:t>
      </w:r>
      <w:r w:rsidR="008106AE" w:rsidRPr="00637D79">
        <w:rPr>
          <w:rFonts w:cs="Times New Roman"/>
          <w:color w:val="000000"/>
        </w:rPr>
        <w:t>.</w:t>
      </w:r>
      <w:r w:rsidRPr="00637D79">
        <w:rPr>
          <w:color w:val="000000"/>
        </w:rPr>
        <w:t>3</w:t>
      </w:r>
      <w:r w:rsidR="008106AE" w:rsidRPr="00637D79">
        <w:rPr>
          <w:rFonts w:cs="Times New Roman"/>
          <w:color w:val="000000"/>
        </w:rPr>
        <w:t>.</w:t>
      </w:r>
      <w:r w:rsidR="009B2CB4" w:rsidRPr="00637D79">
        <w:rPr>
          <w:rFonts w:cs="Times New Roman"/>
          <w:color w:val="000000"/>
        </w:rPr>
        <w:t>3</w:t>
      </w:r>
      <w:r w:rsidR="002D2D11" w:rsidRPr="00637D79">
        <w:rPr>
          <w:rFonts w:cs="Times New Roman"/>
          <w:color w:val="000000"/>
        </w:rPr>
        <w:tab/>
      </w:r>
      <w:r w:rsidR="008106AE" w:rsidRPr="00637D79">
        <w:rPr>
          <w:rFonts w:cs="Times New Roman"/>
          <w:color w:val="000000"/>
        </w:rPr>
        <w:t>Long-term loan to a related company</w:t>
      </w:r>
    </w:p>
    <w:p w14:paraId="7DF3C75F" w14:textId="1E655DCF" w:rsidR="008106AE" w:rsidRPr="00637D79" w:rsidRDefault="008106AE" w:rsidP="00E93A0D">
      <w:pPr>
        <w:tabs>
          <w:tab w:val="left" w:pos="1440"/>
          <w:tab w:val="left" w:pos="2880"/>
        </w:tabs>
        <w:spacing w:before="120"/>
        <w:ind w:left="605" w:right="-216"/>
        <w:jc w:val="right"/>
        <w:rPr>
          <w:rFonts w:cs="Times New Roman"/>
          <w:b/>
          <w:bCs/>
          <w:color w:val="000000"/>
          <w:spacing w:val="-4"/>
          <w:sz w:val="14"/>
          <w:szCs w:val="14"/>
        </w:rPr>
      </w:pPr>
      <w:r w:rsidRPr="00637D79">
        <w:rPr>
          <w:rFonts w:cs="Times New Roman"/>
          <w:b/>
          <w:bCs/>
          <w:color w:val="000000"/>
          <w:spacing w:val="-4"/>
          <w:sz w:val="14"/>
          <w:szCs w:val="14"/>
        </w:rPr>
        <w:t>Unit</w:t>
      </w:r>
      <w:r w:rsidR="00813AFF" w:rsidRPr="00637D79">
        <w:rPr>
          <w:rFonts w:cs="Times New Roman"/>
          <w:b/>
          <w:bCs/>
          <w:color w:val="000000"/>
          <w:spacing w:val="-4"/>
          <w:sz w:val="14"/>
          <w:szCs w:val="14"/>
        </w:rPr>
        <w:t xml:space="preserve"> </w:t>
      </w:r>
      <w:r w:rsidRPr="00637D79">
        <w:rPr>
          <w:rFonts w:cs="Times New Roman"/>
          <w:b/>
          <w:bCs/>
          <w:color w:val="000000"/>
          <w:spacing w:val="-4"/>
          <w:sz w:val="14"/>
          <w:szCs w:val="14"/>
          <w:cs/>
        </w:rPr>
        <w:t xml:space="preserve">: </w:t>
      </w:r>
      <w:r w:rsidRPr="00637D79">
        <w:rPr>
          <w:rFonts w:cs="Times New Roman"/>
          <w:b/>
          <w:bCs/>
          <w:color w:val="000000"/>
          <w:spacing w:val="-4"/>
          <w:sz w:val="14"/>
          <w:szCs w:val="14"/>
        </w:rPr>
        <w:t>Thousand Baht</w:t>
      </w:r>
    </w:p>
    <w:tbl>
      <w:tblPr>
        <w:tblW w:w="7922" w:type="dxa"/>
        <w:tblInd w:w="1710" w:type="dxa"/>
        <w:tblLayout w:type="fixed"/>
        <w:tblCellMar>
          <w:left w:w="0" w:type="dxa"/>
          <w:right w:w="0" w:type="dxa"/>
        </w:tblCellMar>
        <w:tblLook w:val="0400" w:firstRow="0" w:lastRow="0" w:firstColumn="0" w:lastColumn="0" w:noHBand="0" w:noVBand="1"/>
      </w:tblPr>
      <w:tblGrid>
        <w:gridCol w:w="2520"/>
        <w:gridCol w:w="810"/>
        <w:gridCol w:w="720"/>
        <w:gridCol w:w="720"/>
        <w:gridCol w:w="792"/>
        <w:gridCol w:w="20"/>
        <w:gridCol w:w="720"/>
        <w:gridCol w:w="76"/>
        <w:gridCol w:w="644"/>
        <w:gridCol w:w="90"/>
        <w:gridCol w:w="810"/>
      </w:tblGrid>
      <w:tr w:rsidR="008106AE" w:rsidRPr="00637D79" w14:paraId="0FC71E23" w14:textId="77777777" w:rsidTr="003E4AC4">
        <w:trPr>
          <w:cantSplit/>
          <w:trHeight w:val="126"/>
        </w:trPr>
        <w:tc>
          <w:tcPr>
            <w:tcW w:w="2520" w:type="dxa"/>
          </w:tcPr>
          <w:p w14:paraId="0C3483E5" w14:textId="77777777" w:rsidR="008106AE" w:rsidRPr="00637D79" w:rsidRDefault="008106AE" w:rsidP="00982E6A">
            <w:pPr>
              <w:spacing w:line="200" w:lineRule="exact"/>
              <w:ind w:right="72"/>
              <w:rPr>
                <w:rFonts w:cs="Times New Roman"/>
                <w:color w:val="000000"/>
                <w:spacing w:val="-4"/>
                <w:sz w:val="14"/>
                <w:szCs w:val="14"/>
                <w:u w:val="single"/>
              </w:rPr>
            </w:pPr>
          </w:p>
        </w:tc>
        <w:tc>
          <w:tcPr>
            <w:tcW w:w="5400" w:type="dxa"/>
            <w:gridSpan w:val="10"/>
          </w:tcPr>
          <w:p w14:paraId="55B4AFBF" w14:textId="77777777" w:rsidR="008106AE" w:rsidRPr="00637D79" w:rsidRDefault="008106AE" w:rsidP="00982E6A">
            <w:pPr>
              <w:spacing w:line="200" w:lineRule="exact"/>
              <w:jc w:val="center"/>
              <w:rPr>
                <w:rFonts w:cs="Times New Roman"/>
                <w:b/>
                <w:bCs/>
                <w:color w:val="000000"/>
                <w:spacing w:val="-4"/>
                <w:sz w:val="14"/>
                <w:szCs w:val="14"/>
                <w:cs/>
              </w:rPr>
            </w:pPr>
            <w:r w:rsidRPr="00637D79">
              <w:rPr>
                <w:rFonts w:cs="Times New Roman"/>
                <w:b/>
                <w:bCs/>
                <w:color w:val="000000"/>
                <w:spacing w:val="-4"/>
                <w:sz w:val="14"/>
                <w:szCs w:val="14"/>
              </w:rPr>
              <w:t>Consolidated financial statements</w:t>
            </w:r>
          </w:p>
        </w:tc>
      </w:tr>
      <w:tr w:rsidR="008106AE" w:rsidRPr="00637D79" w14:paraId="7F238BCA" w14:textId="77777777" w:rsidTr="003E4AC4">
        <w:trPr>
          <w:cantSplit/>
        </w:trPr>
        <w:tc>
          <w:tcPr>
            <w:tcW w:w="2520" w:type="dxa"/>
          </w:tcPr>
          <w:p w14:paraId="64DBDFD5" w14:textId="77777777" w:rsidR="008106AE" w:rsidRPr="00637D79" w:rsidRDefault="008106AE" w:rsidP="00982E6A">
            <w:pPr>
              <w:spacing w:line="200" w:lineRule="exact"/>
              <w:ind w:right="72" w:firstLine="450"/>
              <w:rPr>
                <w:rFonts w:cs="Times New Roman"/>
                <w:color w:val="000000"/>
                <w:spacing w:val="-4"/>
                <w:sz w:val="14"/>
                <w:szCs w:val="14"/>
                <w:u w:val="single"/>
              </w:rPr>
            </w:pPr>
          </w:p>
        </w:tc>
        <w:tc>
          <w:tcPr>
            <w:tcW w:w="810" w:type="dxa"/>
            <w:tcBorders>
              <w:top w:val="single" w:sz="4" w:space="0" w:color="auto"/>
            </w:tcBorders>
          </w:tcPr>
          <w:p w14:paraId="6226D448" w14:textId="77777777" w:rsidR="008106AE" w:rsidRPr="00637D79" w:rsidRDefault="008106AE" w:rsidP="00982E6A">
            <w:pPr>
              <w:spacing w:line="200" w:lineRule="exact"/>
              <w:ind w:left="-108" w:right="-93"/>
              <w:jc w:val="center"/>
              <w:rPr>
                <w:rFonts w:cs="Times New Roman"/>
                <w:b/>
                <w:bCs/>
                <w:color w:val="000000"/>
                <w:spacing w:val="-4"/>
                <w:sz w:val="14"/>
                <w:szCs w:val="14"/>
              </w:rPr>
            </w:pPr>
            <w:r w:rsidRPr="00637D79">
              <w:rPr>
                <w:rFonts w:cs="Times New Roman"/>
                <w:b/>
                <w:bCs/>
                <w:color w:val="000000"/>
                <w:spacing w:val="-4"/>
                <w:sz w:val="14"/>
                <w:szCs w:val="14"/>
              </w:rPr>
              <w:t>Relationship</w:t>
            </w:r>
          </w:p>
        </w:tc>
        <w:tc>
          <w:tcPr>
            <w:tcW w:w="720" w:type="dxa"/>
            <w:tcBorders>
              <w:top w:val="single" w:sz="4" w:space="0" w:color="auto"/>
            </w:tcBorders>
            <w:vAlign w:val="bottom"/>
          </w:tcPr>
          <w:p w14:paraId="06AAA933" w14:textId="77777777" w:rsidR="008106AE" w:rsidRPr="00637D79" w:rsidRDefault="008106AE" w:rsidP="00982E6A">
            <w:pPr>
              <w:spacing w:line="200" w:lineRule="exact"/>
              <w:ind w:left="-108" w:right="-93"/>
              <w:jc w:val="center"/>
              <w:rPr>
                <w:rFonts w:cs="Times New Roman"/>
                <w:b/>
                <w:bCs/>
                <w:color w:val="000000"/>
                <w:spacing w:val="-8"/>
                <w:sz w:val="14"/>
                <w:szCs w:val="14"/>
                <w:cs/>
              </w:rPr>
            </w:pPr>
            <w:r w:rsidRPr="00637D79">
              <w:rPr>
                <w:rFonts w:cs="Times New Roman"/>
                <w:b/>
                <w:bCs/>
                <w:color w:val="000000"/>
                <w:spacing w:val="-8"/>
                <w:sz w:val="14"/>
                <w:szCs w:val="14"/>
              </w:rPr>
              <w:t>Interest rate</w:t>
            </w:r>
          </w:p>
        </w:tc>
        <w:tc>
          <w:tcPr>
            <w:tcW w:w="720" w:type="dxa"/>
            <w:tcBorders>
              <w:top w:val="single" w:sz="4" w:space="0" w:color="auto"/>
            </w:tcBorders>
          </w:tcPr>
          <w:p w14:paraId="5C29B13D" w14:textId="77777777" w:rsidR="008106AE" w:rsidRPr="00637D79" w:rsidRDefault="008106AE" w:rsidP="00982E6A">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Due date</w:t>
            </w:r>
          </w:p>
        </w:tc>
        <w:tc>
          <w:tcPr>
            <w:tcW w:w="792" w:type="dxa"/>
            <w:tcBorders>
              <w:top w:val="single" w:sz="4" w:space="0" w:color="auto"/>
            </w:tcBorders>
            <w:vAlign w:val="bottom"/>
          </w:tcPr>
          <w:p w14:paraId="46815557" w14:textId="77777777" w:rsidR="008106AE" w:rsidRPr="00637D79" w:rsidRDefault="008106AE" w:rsidP="00982E6A">
            <w:pPr>
              <w:spacing w:line="200" w:lineRule="exact"/>
              <w:ind w:right="6"/>
              <w:jc w:val="center"/>
              <w:rPr>
                <w:rFonts w:cs="Times New Roman"/>
                <w:b/>
                <w:bCs/>
                <w:color w:val="000000"/>
                <w:spacing w:val="-4"/>
                <w:sz w:val="14"/>
                <w:szCs w:val="14"/>
                <w:cs/>
              </w:rPr>
            </w:pPr>
            <w:r w:rsidRPr="00637D79">
              <w:rPr>
                <w:rFonts w:cs="Times New Roman"/>
                <w:b/>
                <w:bCs/>
                <w:color w:val="000000"/>
                <w:spacing w:val="-4"/>
                <w:sz w:val="14"/>
                <w:szCs w:val="14"/>
              </w:rPr>
              <w:t>Balance</w:t>
            </w:r>
            <w:r w:rsidRPr="00637D79">
              <w:rPr>
                <w:rFonts w:cs="Times New Roman"/>
                <w:b/>
                <w:bCs/>
                <w:color w:val="000000"/>
                <w:spacing w:val="-4"/>
                <w:sz w:val="14"/>
                <w:szCs w:val="14"/>
                <w:cs/>
              </w:rPr>
              <w:t xml:space="preserve"> </w:t>
            </w:r>
          </w:p>
        </w:tc>
        <w:tc>
          <w:tcPr>
            <w:tcW w:w="20" w:type="dxa"/>
            <w:tcBorders>
              <w:top w:val="single" w:sz="4" w:space="0" w:color="auto"/>
            </w:tcBorders>
          </w:tcPr>
          <w:p w14:paraId="6AB3BED3" w14:textId="77777777" w:rsidR="008106AE" w:rsidRPr="00637D79" w:rsidRDefault="008106AE" w:rsidP="00982E6A">
            <w:pPr>
              <w:spacing w:line="200" w:lineRule="exact"/>
              <w:ind w:right="6"/>
              <w:jc w:val="center"/>
              <w:rPr>
                <w:rFonts w:cs="Times New Roman"/>
                <w:b/>
                <w:bCs/>
                <w:color w:val="000000"/>
                <w:spacing w:val="-4"/>
                <w:sz w:val="14"/>
                <w:szCs w:val="14"/>
              </w:rPr>
            </w:pPr>
          </w:p>
        </w:tc>
        <w:tc>
          <w:tcPr>
            <w:tcW w:w="720" w:type="dxa"/>
            <w:tcBorders>
              <w:top w:val="single" w:sz="4" w:space="0" w:color="auto"/>
            </w:tcBorders>
            <w:vAlign w:val="bottom"/>
          </w:tcPr>
          <w:p w14:paraId="0CAC84CA" w14:textId="77777777" w:rsidR="008106AE" w:rsidRPr="00637D79" w:rsidRDefault="008106AE" w:rsidP="00982E6A">
            <w:pPr>
              <w:spacing w:line="200" w:lineRule="exact"/>
              <w:ind w:right="6"/>
              <w:jc w:val="center"/>
              <w:rPr>
                <w:rFonts w:cs="Times New Roman"/>
                <w:b/>
                <w:bCs/>
                <w:color w:val="000000"/>
                <w:spacing w:val="-4"/>
                <w:sz w:val="14"/>
                <w:szCs w:val="14"/>
                <w:cs/>
              </w:rPr>
            </w:pPr>
            <w:r w:rsidRPr="00637D79">
              <w:rPr>
                <w:rFonts w:cs="Times New Roman"/>
                <w:b/>
                <w:bCs/>
                <w:color w:val="000000"/>
                <w:spacing w:val="-4"/>
                <w:sz w:val="14"/>
                <w:szCs w:val="14"/>
              </w:rPr>
              <w:t>Increase</w:t>
            </w:r>
          </w:p>
        </w:tc>
        <w:tc>
          <w:tcPr>
            <w:tcW w:w="76" w:type="dxa"/>
            <w:tcBorders>
              <w:top w:val="single" w:sz="4" w:space="0" w:color="auto"/>
            </w:tcBorders>
          </w:tcPr>
          <w:p w14:paraId="516EEE95" w14:textId="77777777" w:rsidR="008106AE" w:rsidRPr="00637D79" w:rsidRDefault="008106AE" w:rsidP="00982E6A">
            <w:pPr>
              <w:spacing w:line="200" w:lineRule="exact"/>
              <w:ind w:right="6"/>
              <w:jc w:val="center"/>
              <w:rPr>
                <w:rFonts w:cs="Times New Roman"/>
                <w:b/>
                <w:bCs/>
                <w:color w:val="000000"/>
                <w:spacing w:val="-4"/>
                <w:sz w:val="14"/>
                <w:szCs w:val="14"/>
              </w:rPr>
            </w:pPr>
          </w:p>
        </w:tc>
        <w:tc>
          <w:tcPr>
            <w:tcW w:w="644" w:type="dxa"/>
            <w:tcBorders>
              <w:top w:val="single" w:sz="4" w:space="0" w:color="auto"/>
            </w:tcBorders>
            <w:vAlign w:val="bottom"/>
          </w:tcPr>
          <w:p w14:paraId="27C3A29F" w14:textId="77777777" w:rsidR="008106AE" w:rsidRPr="00637D79" w:rsidRDefault="008106AE" w:rsidP="00982E6A">
            <w:pPr>
              <w:spacing w:line="200" w:lineRule="exact"/>
              <w:ind w:right="6"/>
              <w:jc w:val="center"/>
              <w:rPr>
                <w:rFonts w:cs="Times New Roman"/>
                <w:b/>
                <w:bCs/>
                <w:color w:val="000000"/>
                <w:spacing w:val="-4"/>
                <w:sz w:val="14"/>
                <w:szCs w:val="14"/>
                <w:cs/>
              </w:rPr>
            </w:pPr>
            <w:r w:rsidRPr="00637D79">
              <w:rPr>
                <w:rFonts w:cs="Times New Roman"/>
                <w:b/>
                <w:bCs/>
                <w:color w:val="000000"/>
                <w:spacing w:val="-4"/>
                <w:sz w:val="14"/>
                <w:szCs w:val="14"/>
              </w:rPr>
              <w:t>Repaid</w:t>
            </w:r>
          </w:p>
        </w:tc>
        <w:tc>
          <w:tcPr>
            <w:tcW w:w="90" w:type="dxa"/>
            <w:tcBorders>
              <w:top w:val="single" w:sz="4" w:space="0" w:color="auto"/>
            </w:tcBorders>
          </w:tcPr>
          <w:p w14:paraId="17427519" w14:textId="77777777" w:rsidR="008106AE" w:rsidRPr="00637D79" w:rsidRDefault="008106AE" w:rsidP="00982E6A">
            <w:pPr>
              <w:spacing w:line="200" w:lineRule="exact"/>
              <w:ind w:right="6"/>
              <w:jc w:val="center"/>
              <w:rPr>
                <w:rFonts w:cs="Times New Roman"/>
                <w:b/>
                <w:bCs/>
                <w:color w:val="000000"/>
                <w:spacing w:val="-4"/>
                <w:sz w:val="14"/>
                <w:szCs w:val="14"/>
              </w:rPr>
            </w:pPr>
          </w:p>
        </w:tc>
        <w:tc>
          <w:tcPr>
            <w:tcW w:w="810" w:type="dxa"/>
            <w:tcBorders>
              <w:top w:val="single" w:sz="4" w:space="0" w:color="auto"/>
            </w:tcBorders>
            <w:vAlign w:val="bottom"/>
          </w:tcPr>
          <w:p w14:paraId="6B92F08F" w14:textId="77777777" w:rsidR="008106AE" w:rsidRPr="00637D79" w:rsidRDefault="008106AE" w:rsidP="00982E6A">
            <w:pPr>
              <w:spacing w:line="200" w:lineRule="exact"/>
              <w:ind w:right="6"/>
              <w:jc w:val="center"/>
              <w:rPr>
                <w:rFonts w:cs="Times New Roman"/>
                <w:b/>
                <w:bCs/>
                <w:color w:val="000000"/>
                <w:spacing w:val="-4"/>
                <w:sz w:val="14"/>
                <w:szCs w:val="14"/>
                <w:cs/>
              </w:rPr>
            </w:pPr>
            <w:r w:rsidRPr="00637D79">
              <w:rPr>
                <w:rFonts w:cs="Times New Roman"/>
                <w:b/>
                <w:bCs/>
                <w:color w:val="000000"/>
                <w:spacing w:val="-4"/>
                <w:sz w:val="14"/>
                <w:szCs w:val="14"/>
              </w:rPr>
              <w:t>Balance</w:t>
            </w:r>
            <w:r w:rsidRPr="00637D79">
              <w:rPr>
                <w:rFonts w:cs="Times New Roman"/>
                <w:b/>
                <w:bCs/>
                <w:color w:val="000000"/>
                <w:spacing w:val="-4"/>
                <w:sz w:val="14"/>
                <w:szCs w:val="14"/>
                <w:cs/>
              </w:rPr>
              <w:t xml:space="preserve"> </w:t>
            </w:r>
          </w:p>
        </w:tc>
      </w:tr>
      <w:tr w:rsidR="008106AE" w:rsidRPr="00637D79" w14:paraId="66DFA456" w14:textId="77777777" w:rsidTr="003E4AC4">
        <w:trPr>
          <w:cantSplit/>
        </w:trPr>
        <w:tc>
          <w:tcPr>
            <w:tcW w:w="2520" w:type="dxa"/>
          </w:tcPr>
          <w:p w14:paraId="11B6CFAD" w14:textId="77777777" w:rsidR="008106AE" w:rsidRPr="00637D79" w:rsidRDefault="008106AE" w:rsidP="00982E6A">
            <w:pPr>
              <w:spacing w:line="200" w:lineRule="exact"/>
              <w:ind w:right="72"/>
              <w:rPr>
                <w:rFonts w:cs="Times New Roman"/>
                <w:color w:val="000000"/>
                <w:spacing w:val="-4"/>
                <w:sz w:val="14"/>
                <w:szCs w:val="14"/>
                <w:u w:val="single"/>
              </w:rPr>
            </w:pPr>
          </w:p>
        </w:tc>
        <w:tc>
          <w:tcPr>
            <w:tcW w:w="810" w:type="dxa"/>
          </w:tcPr>
          <w:p w14:paraId="2D49ED1A" w14:textId="77777777" w:rsidR="008106AE" w:rsidRPr="00637D79" w:rsidRDefault="008106AE" w:rsidP="00982E6A">
            <w:pPr>
              <w:spacing w:line="200" w:lineRule="exact"/>
              <w:ind w:left="-108" w:right="-93"/>
              <w:jc w:val="center"/>
              <w:rPr>
                <w:rFonts w:cs="Times New Roman"/>
                <w:b/>
                <w:bCs/>
                <w:color w:val="000000"/>
                <w:spacing w:val="-4"/>
                <w:sz w:val="14"/>
                <w:szCs w:val="14"/>
              </w:rPr>
            </w:pPr>
          </w:p>
        </w:tc>
        <w:tc>
          <w:tcPr>
            <w:tcW w:w="720" w:type="dxa"/>
            <w:vAlign w:val="bottom"/>
          </w:tcPr>
          <w:p w14:paraId="0819BC57" w14:textId="77777777" w:rsidR="008106AE" w:rsidRPr="00637D79" w:rsidRDefault="008106AE" w:rsidP="00982E6A">
            <w:pPr>
              <w:spacing w:line="200" w:lineRule="exact"/>
              <w:ind w:left="-108" w:right="-93"/>
              <w:jc w:val="center"/>
              <w:rPr>
                <w:rFonts w:cs="Times New Roman"/>
                <w:b/>
                <w:bCs/>
                <w:color w:val="000000"/>
                <w:spacing w:val="-4"/>
                <w:sz w:val="14"/>
                <w:szCs w:val="14"/>
              </w:rPr>
            </w:pPr>
            <w:r w:rsidRPr="00637D79">
              <w:rPr>
                <w:rFonts w:cs="Times New Roman"/>
                <w:b/>
                <w:bCs/>
                <w:color w:val="000000"/>
                <w:spacing w:val="-4"/>
                <w:sz w:val="14"/>
                <w:szCs w:val="14"/>
              </w:rPr>
              <w:t>(% p.a.)</w:t>
            </w:r>
          </w:p>
        </w:tc>
        <w:tc>
          <w:tcPr>
            <w:tcW w:w="720" w:type="dxa"/>
          </w:tcPr>
          <w:p w14:paraId="5E5B0A6E" w14:textId="77777777" w:rsidR="008106AE" w:rsidRPr="00637D79" w:rsidRDefault="008106AE" w:rsidP="00982E6A">
            <w:pPr>
              <w:spacing w:line="200" w:lineRule="exact"/>
              <w:ind w:right="6"/>
              <w:jc w:val="center"/>
              <w:rPr>
                <w:rFonts w:cs="Times New Roman"/>
                <w:b/>
                <w:bCs/>
                <w:color w:val="000000"/>
                <w:spacing w:val="-4"/>
                <w:sz w:val="14"/>
                <w:szCs w:val="14"/>
              </w:rPr>
            </w:pPr>
          </w:p>
        </w:tc>
        <w:tc>
          <w:tcPr>
            <w:tcW w:w="792" w:type="dxa"/>
            <w:vAlign w:val="bottom"/>
          </w:tcPr>
          <w:p w14:paraId="65ABF9F9" w14:textId="77777777" w:rsidR="008106AE" w:rsidRPr="00637D79" w:rsidRDefault="008106AE" w:rsidP="00982E6A">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as at</w:t>
            </w:r>
          </w:p>
        </w:tc>
        <w:tc>
          <w:tcPr>
            <w:tcW w:w="20" w:type="dxa"/>
          </w:tcPr>
          <w:p w14:paraId="11A1A166" w14:textId="77777777" w:rsidR="008106AE" w:rsidRPr="00637D79" w:rsidRDefault="008106AE" w:rsidP="00982E6A">
            <w:pPr>
              <w:spacing w:line="200" w:lineRule="exact"/>
              <w:ind w:right="6"/>
              <w:jc w:val="center"/>
              <w:rPr>
                <w:rFonts w:cs="Times New Roman"/>
                <w:b/>
                <w:bCs/>
                <w:color w:val="000000"/>
                <w:spacing w:val="-4"/>
                <w:sz w:val="14"/>
                <w:szCs w:val="14"/>
              </w:rPr>
            </w:pPr>
          </w:p>
        </w:tc>
        <w:tc>
          <w:tcPr>
            <w:tcW w:w="720" w:type="dxa"/>
            <w:vAlign w:val="bottom"/>
          </w:tcPr>
          <w:p w14:paraId="00B974AA" w14:textId="77777777" w:rsidR="008106AE" w:rsidRPr="00637D79" w:rsidRDefault="008106AE" w:rsidP="00982E6A">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 xml:space="preserve">during the </w:t>
            </w:r>
          </w:p>
        </w:tc>
        <w:tc>
          <w:tcPr>
            <w:tcW w:w="76" w:type="dxa"/>
          </w:tcPr>
          <w:p w14:paraId="65BD507B" w14:textId="77777777" w:rsidR="008106AE" w:rsidRPr="00637D79" w:rsidRDefault="008106AE" w:rsidP="00982E6A">
            <w:pPr>
              <w:spacing w:line="200" w:lineRule="exact"/>
              <w:ind w:right="6"/>
              <w:jc w:val="center"/>
              <w:rPr>
                <w:rFonts w:cs="Times New Roman"/>
                <w:b/>
                <w:bCs/>
                <w:color w:val="000000"/>
                <w:spacing w:val="-4"/>
                <w:sz w:val="14"/>
                <w:szCs w:val="14"/>
              </w:rPr>
            </w:pPr>
          </w:p>
        </w:tc>
        <w:tc>
          <w:tcPr>
            <w:tcW w:w="644" w:type="dxa"/>
            <w:vAlign w:val="bottom"/>
          </w:tcPr>
          <w:p w14:paraId="2AC57DC4" w14:textId="77777777" w:rsidR="008106AE" w:rsidRPr="00637D79" w:rsidRDefault="008106AE" w:rsidP="00982E6A">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 xml:space="preserve">during </w:t>
            </w:r>
          </w:p>
        </w:tc>
        <w:tc>
          <w:tcPr>
            <w:tcW w:w="90" w:type="dxa"/>
          </w:tcPr>
          <w:p w14:paraId="7576898A" w14:textId="77777777" w:rsidR="008106AE" w:rsidRPr="00637D79" w:rsidRDefault="008106AE" w:rsidP="00982E6A">
            <w:pPr>
              <w:spacing w:line="200" w:lineRule="exact"/>
              <w:ind w:right="6"/>
              <w:jc w:val="center"/>
              <w:rPr>
                <w:rFonts w:cs="Times New Roman"/>
                <w:b/>
                <w:bCs/>
                <w:color w:val="000000"/>
                <w:spacing w:val="-4"/>
                <w:sz w:val="14"/>
                <w:szCs w:val="14"/>
              </w:rPr>
            </w:pPr>
          </w:p>
        </w:tc>
        <w:tc>
          <w:tcPr>
            <w:tcW w:w="810" w:type="dxa"/>
            <w:vAlign w:val="bottom"/>
          </w:tcPr>
          <w:p w14:paraId="5F875BF5" w14:textId="77777777" w:rsidR="008106AE" w:rsidRPr="00637D79" w:rsidRDefault="008106AE" w:rsidP="00982E6A">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as at</w:t>
            </w:r>
          </w:p>
        </w:tc>
      </w:tr>
      <w:tr w:rsidR="008106AE" w:rsidRPr="00637D79" w14:paraId="1850E89F" w14:textId="77777777" w:rsidTr="003E4AC4">
        <w:trPr>
          <w:cantSplit/>
        </w:trPr>
        <w:tc>
          <w:tcPr>
            <w:tcW w:w="2520" w:type="dxa"/>
          </w:tcPr>
          <w:p w14:paraId="2CB06B62" w14:textId="77777777" w:rsidR="008106AE" w:rsidRPr="00637D79" w:rsidRDefault="008106AE" w:rsidP="00982E6A">
            <w:pPr>
              <w:spacing w:line="200" w:lineRule="exact"/>
              <w:ind w:right="72"/>
              <w:rPr>
                <w:rFonts w:cs="Times New Roman"/>
                <w:color w:val="000000"/>
                <w:spacing w:val="-4"/>
                <w:sz w:val="14"/>
                <w:szCs w:val="14"/>
                <w:u w:val="single"/>
              </w:rPr>
            </w:pPr>
          </w:p>
        </w:tc>
        <w:tc>
          <w:tcPr>
            <w:tcW w:w="810" w:type="dxa"/>
          </w:tcPr>
          <w:p w14:paraId="071456E9" w14:textId="77777777" w:rsidR="008106AE" w:rsidRPr="00637D79" w:rsidRDefault="008106AE" w:rsidP="00982E6A">
            <w:pPr>
              <w:spacing w:line="200" w:lineRule="exact"/>
              <w:ind w:left="-108" w:right="-93"/>
              <w:jc w:val="center"/>
              <w:rPr>
                <w:rFonts w:cs="Times New Roman"/>
                <w:b/>
                <w:bCs/>
                <w:color w:val="000000"/>
                <w:spacing w:val="-4"/>
                <w:sz w:val="14"/>
                <w:szCs w:val="14"/>
              </w:rPr>
            </w:pPr>
          </w:p>
        </w:tc>
        <w:tc>
          <w:tcPr>
            <w:tcW w:w="720" w:type="dxa"/>
            <w:vAlign w:val="bottom"/>
          </w:tcPr>
          <w:p w14:paraId="3256E6FC" w14:textId="77777777" w:rsidR="008106AE" w:rsidRPr="00637D79" w:rsidRDefault="008106AE" w:rsidP="00982E6A">
            <w:pPr>
              <w:spacing w:line="200" w:lineRule="exact"/>
              <w:ind w:left="-108" w:right="-93"/>
              <w:jc w:val="center"/>
              <w:rPr>
                <w:rFonts w:cs="Times New Roman"/>
                <w:b/>
                <w:bCs/>
                <w:color w:val="000000"/>
                <w:spacing w:val="-4"/>
                <w:sz w:val="14"/>
                <w:szCs w:val="14"/>
              </w:rPr>
            </w:pPr>
          </w:p>
        </w:tc>
        <w:tc>
          <w:tcPr>
            <w:tcW w:w="720" w:type="dxa"/>
          </w:tcPr>
          <w:p w14:paraId="4AE8302E" w14:textId="77777777" w:rsidR="008106AE" w:rsidRPr="00637D79" w:rsidRDefault="008106AE" w:rsidP="00982E6A">
            <w:pPr>
              <w:spacing w:line="200" w:lineRule="exact"/>
              <w:ind w:right="6"/>
              <w:jc w:val="center"/>
              <w:rPr>
                <w:rFonts w:cs="Times New Roman"/>
                <w:b/>
                <w:bCs/>
                <w:color w:val="000000"/>
                <w:spacing w:val="-4"/>
                <w:sz w:val="14"/>
                <w:szCs w:val="14"/>
              </w:rPr>
            </w:pPr>
          </w:p>
        </w:tc>
        <w:tc>
          <w:tcPr>
            <w:tcW w:w="792" w:type="dxa"/>
            <w:vAlign w:val="bottom"/>
          </w:tcPr>
          <w:p w14:paraId="488D3E5C" w14:textId="77777777" w:rsidR="008106AE" w:rsidRPr="00637D79" w:rsidRDefault="008106AE" w:rsidP="00982E6A">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 xml:space="preserve">December </w:t>
            </w:r>
            <w:r w:rsidR="005A27A4" w:rsidRPr="00637D79">
              <w:rPr>
                <w:b/>
                <w:bCs/>
                <w:color w:val="000000"/>
                <w:spacing w:val="-4"/>
                <w:sz w:val="14"/>
                <w:szCs w:val="14"/>
              </w:rPr>
              <w:t>31</w:t>
            </w:r>
            <w:r w:rsidRPr="00637D79">
              <w:rPr>
                <w:rFonts w:cs="Times New Roman"/>
                <w:b/>
                <w:bCs/>
                <w:color w:val="000000"/>
                <w:spacing w:val="-4"/>
                <w:sz w:val="14"/>
                <w:szCs w:val="14"/>
              </w:rPr>
              <w:t xml:space="preserve">, </w:t>
            </w:r>
          </w:p>
        </w:tc>
        <w:tc>
          <w:tcPr>
            <w:tcW w:w="20" w:type="dxa"/>
          </w:tcPr>
          <w:p w14:paraId="6D9E2D9B" w14:textId="77777777" w:rsidR="008106AE" w:rsidRPr="00637D79" w:rsidRDefault="008106AE" w:rsidP="00982E6A">
            <w:pPr>
              <w:spacing w:line="200" w:lineRule="exact"/>
              <w:ind w:right="6"/>
              <w:jc w:val="center"/>
              <w:rPr>
                <w:rFonts w:cs="Times New Roman"/>
                <w:b/>
                <w:bCs/>
                <w:color w:val="000000"/>
                <w:spacing w:val="-4"/>
                <w:sz w:val="14"/>
                <w:szCs w:val="14"/>
              </w:rPr>
            </w:pPr>
          </w:p>
        </w:tc>
        <w:tc>
          <w:tcPr>
            <w:tcW w:w="720" w:type="dxa"/>
            <w:vAlign w:val="bottom"/>
          </w:tcPr>
          <w:p w14:paraId="68487982" w14:textId="77777777" w:rsidR="008106AE" w:rsidRPr="00637D79" w:rsidRDefault="008106AE" w:rsidP="00982E6A">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year</w:t>
            </w:r>
          </w:p>
        </w:tc>
        <w:tc>
          <w:tcPr>
            <w:tcW w:w="76" w:type="dxa"/>
          </w:tcPr>
          <w:p w14:paraId="3F6A6723" w14:textId="77777777" w:rsidR="008106AE" w:rsidRPr="00637D79" w:rsidRDefault="008106AE" w:rsidP="00982E6A">
            <w:pPr>
              <w:spacing w:line="200" w:lineRule="exact"/>
              <w:ind w:right="6"/>
              <w:jc w:val="center"/>
              <w:rPr>
                <w:rFonts w:cs="Times New Roman"/>
                <w:b/>
                <w:bCs/>
                <w:color w:val="000000"/>
                <w:spacing w:val="-4"/>
                <w:sz w:val="14"/>
                <w:szCs w:val="14"/>
              </w:rPr>
            </w:pPr>
          </w:p>
        </w:tc>
        <w:tc>
          <w:tcPr>
            <w:tcW w:w="644" w:type="dxa"/>
            <w:vAlign w:val="bottom"/>
          </w:tcPr>
          <w:p w14:paraId="70038DAB" w14:textId="77777777" w:rsidR="008106AE" w:rsidRPr="00637D79" w:rsidRDefault="008106AE" w:rsidP="00982E6A">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the year</w:t>
            </w:r>
          </w:p>
        </w:tc>
        <w:tc>
          <w:tcPr>
            <w:tcW w:w="90" w:type="dxa"/>
          </w:tcPr>
          <w:p w14:paraId="535EBECC" w14:textId="77777777" w:rsidR="008106AE" w:rsidRPr="00637D79" w:rsidRDefault="008106AE" w:rsidP="00982E6A">
            <w:pPr>
              <w:spacing w:line="200" w:lineRule="exact"/>
              <w:ind w:right="6"/>
              <w:jc w:val="center"/>
              <w:rPr>
                <w:rFonts w:cs="Times New Roman"/>
                <w:b/>
                <w:bCs/>
                <w:color w:val="000000"/>
                <w:spacing w:val="-4"/>
                <w:sz w:val="14"/>
                <w:szCs w:val="14"/>
              </w:rPr>
            </w:pPr>
          </w:p>
        </w:tc>
        <w:tc>
          <w:tcPr>
            <w:tcW w:w="810" w:type="dxa"/>
            <w:vAlign w:val="bottom"/>
          </w:tcPr>
          <w:p w14:paraId="74CA84AD" w14:textId="77777777" w:rsidR="008106AE" w:rsidRPr="00637D79" w:rsidRDefault="008106AE" w:rsidP="00982E6A">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 xml:space="preserve">December </w:t>
            </w:r>
            <w:r w:rsidR="005A27A4" w:rsidRPr="00637D79">
              <w:rPr>
                <w:b/>
                <w:bCs/>
                <w:color w:val="000000"/>
                <w:spacing w:val="-4"/>
                <w:sz w:val="14"/>
                <w:szCs w:val="14"/>
              </w:rPr>
              <w:t>31</w:t>
            </w:r>
            <w:r w:rsidRPr="00637D79">
              <w:rPr>
                <w:rFonts w:cs="Times New Roman"/>
                <w:b/>
                <w:bCs/>
                <w:color w:val="000000"/>
                <w:spacing w:val="-4"/>
                <w:sz w:val="14"/>
                <w:szCs w:val="14"/>
              </w:rPr>
              <w:t xml:space="preserve">, </w:t>
            </w:r>
          </w:p>
        </w:tc>
      </w:tr>
      <w:tr w:rsidR="008106AE" w:rsidRPr="00637D79" w14:paraId="6A2999C4" w14:textId="77777777" w:rsidTr="003E4AC4">
        <w:trPr>
          <w:cantSplit/>
        </w:trPr>
        <w:tc>
          <w:tcPr>
            <w:tcW w:w="2520" w:type="dxa"/>
          </w:tcPr>
          <w:p w14:paraId="72F8D454" w14:textId="77777777" w:rsidR="008106AE" w:rsidRPr="00637D79" w:rsidRDefault="008106AE" w:rsidP="00982E6A">
            <w:pPr>
              <w:spacing w:line="200" w:lineRule="exact"/>
              <w:ind w:right="72"/>
              <w:rPr>
                <w:rFonts w:cs="Times New Roman"/>
                <w:color w:val="000000"/>
                <w:spacing w:val="-4"/>
                <w:sz w:val="14"/>
                <w:szCs w:val="14"/>
                <w:u w:val="single"/>
              </w:rPr>
            </w:pPr>
          </w:p>
        </w:tc>
        <w:tc>
          <w:tcPr>
            <w:tcW w:w="810" w:type="dxa"/>
          </w:tcPr>
          <w:p w14:paraId="4EF6A00A" w14:textId="77777777" w:rsidR="008106AE" w:rsidRPr="00637D79" w:rsidRDefault="008106AE" w:rsidP="00982E6A">
            <w:pPr>
              <w:spacing w:line="200" w:lineRule="exact"/>
              <w:ind w:left="-108" w:right="-93"/>
              <w:jc w:val="center"/>
              <w:rPr>
                <w:rFonts w:cs="Times New Roman"/>
                <w:b/>
                <w:bCs/>
                <w:color w:val="000000"/>
                <w:spacing w:val="-4"/>
                <w:sz w:val="14"/>
                <w:szCs w:val="14"/>
              </w:rPr>
            </w:pPr>
          </w:p>
        </w:tc>
        <w:tc>
          <w:tcPr>
            <w:tcW w:w="720" w:type="dxa"/>
          </w:tcPr>
          <w:p w14:paraId="66666D7B" w14:textId="77777777" w:rsidR="008106AE" w:rsidRPr="00637D79" w:rsidRDefault="008106AE" w:rsidP="00982E6A">
            <w:pPr>
              <w:spacing w:line="200" w:lineRule="exact"/>
              <w:ind w:left="-108" w:right="-93"/>
              <w:jc w:val="center"/>
              <w:rPr>
                <w:rFonts w:cs="Times New Roman"/>
                <w:b/>
                <w:bCs/>
                <w:color w:val="000000"/>
                <w:spacing w:val="-4"/>
                <w:sz w:val="14"/>
                <w:szCs w:val="14"/>
              </w:rPr>
            </w:pPr>
          </w:p>
        </w:tc>
        <w:tc>
          <w:tcPr>
            <w:tcW w:w="720" w:type="dxa"/>
          </w:tcPr>
          <w:p w14:paraId="0282FD53" w14:textId="77777777" w:rsidR="008106AE" w:rsidRPr="00637D79" w:rsidRDefault="008106AE" w:rsidP="00982E6A">
            <w:pPr>
              <w:spacing w:line="200" w:lineRule="exact"/>
              <w:ind w:right="6"/>
              <w:jc w:val="center"/>
              <w:rPr>
                <w:rFonts w:cs="Times New Roman"/>
                <w:b/>
                <w:bCs/>
                <w:color w:val="000000"/>
                <w:spacing w:val="-4"/>
                <w:sz w:val="14"/>
                <w:szCs w:val="14"/>
              </w:rPr>
            </w:pPr>
          </w:p>
        </w:tc>
        <w:tc>
          <w:tcPr>
            <w:tcW w:w="792" w:type="dxa"/>
            <w:vAlign w:val="bottom"/>
          </w:tcPr>
          <w:p w14:paraId="763D135E" w14:textId="77777777" w:rsidR="008106AE" w:rsidRPr="00637D79" w:rsidRDefault="005A27A4" w:rsidP="00982E6A">
            <w:pPr>
              <w:spacing w:line="200" w:lineRule="exact"/>
              <w:ind w:right="6"/>
              <w:jc w:val="center"/>
              <w:rPr>
                <w:rFonts w:cs="Times New Roman"/>
                <w:b/>
                <w:bCs/>
                <w:color w:val="000000"/>
                <w:spacing w:val="-4"/>
                <w:sz w:val="14"/>
                <w:szCs w:val="14"/>
              </w:rPr>
            </w:pPr>
            <w:r w:rsidRPr="00637D79">
              <w:rPr>
                <w:b/>
                <w:bCs/>
                <w:color w:val="000000"/>
                <w:spacing w:val="-4"/>
                <w:sz w:val="14"/>
                <w:szCs w:val="14"/>
              </w:rPr>
              <w:t>20</w:t>
            </w:r>
            <w:r w:rsidR="00F679B6" w:rsidRPr="00637D79">
              <w:rPr>
                <w:b/>
                <w:bCs/>
                <w:color w:val="000000"/>
                <w:spacing w:val="-4"/>
                <w:sz w:val="14"/>
                <w:szCs w:val="14"/>
              </w:rPr>
              <w:t>2</w:t>
            </w:r>
            <w:r w:rsidR="00101A6B" w:rsidRPr="00637D79">
              <w:rPr>
                <w:b/>
                <w:bCs/>
                <w:color w:val="000000"/>
                <w:spacing w:val="-4"/>
                <w:sz w:val="14"/>
                <w:szCs w:val="14"/>
              </w:rPr>
              <w:t>1</w:t>
            </w:r>
          </w:p>
        </w:tc>
        <w:tc>
          <w:tcPr>
            <w:tcW w:w="20" w:type="dxa"/>
          </w:tcPr>
          <w:p w14:paraId="201D0287" w14:textId="77777777" w:rsidR="008106AE" w:rsidRPr="00637D79" w:rsidRDefault="008106AE" w:rsidP="00982E6A">
            <w:pPr>
              <w:spacing w:line="200" w:lineRule="exact"/>
              <w:ind w:right="6"/>
              <w:jc w:val="center"/>
              <w:rPr>
                <w:rFonts w:cs="Times New Roman"/>
                <w:b/>
                <w:bCs/>
                <w:color w:val="000000"/>
                <w:spacing w:val="-4"/>
                <w:sz w:val="14"/>
                <w:szCs w:val="14"/>
              </w:rPr>
            </w:pPr>
          </w:p>
        </w:tc>
        <w:tc>
          <w:tcPr>
            <w:tcW w:w="720" w:type="dxa"/>
            <w:vAlign w:val="bottom"/>
          </w:tcPr>
          <w:p w14:paraId="13F6A586" w14:textId="77777777" w:rsidR="008106AE" w:rsidRPr="00637D79" w:rsidRDefault="008106AE" w:rsidP="00982E6A">
            <w:pPr>
              <w:spacing w:line="200" w:lineRule="exact"/>
              <w:ind w:right="6"/>
              <w:jc w:val="center"/>
              <w:rPr>
                <w:rFonts w:cs="Times New Roman"/>
                <w:b/>
                <w:bCs/>
                <w:color w:val="000000"/>
                <w:spacing w:val="-4"/>
                <w:sz w:val="14"/>
                <w:szCs w:val="14"/>
              </w:rPr>
            </w:pPr>
          </w:p>
        </w:tc>
        <w:tc>
          <w:tcPr>
            <w:tcW w:w="76" w:type="dxa"/>
          </w:tcPr>
          <w:p w14:paraId="7838CD28" w14:textId="77777777" w:rsidR="008106AE" w:rsidRPr="00637D79" w:rsidRDefault="008106AE" w:rsidP="00982E6A">
            <w:pPr>
              <w:spacing w:line="200" w:lineRule="exact"/>
              <w:ind w:right="6"/>
              <w:jc w:val="center"/>
              <w:rPr>
                <w:rFonts w:cs="Times New Roman"/>
                <w:b/>
                <w:bCs/>
                <w:color w:val="000000"/>
                <w:spacing w:val="-4"/>
                <w:sz w:val="14"/>
                <w:szCs w:val="14"/>
              </w:rPr>
            </w:pPr>
          </w:p>
        </w:tc>
        <w:tc>
          <w:tcPr>
            <w:tcW w:w="644" w:type="dxa"/>
            <w:vAlign w:val="bottom"/>
          </w:tcPr>
          <w:p w14:paraId="362382AD" w14:textId="77777777" w:rsidR="008106AE" w:rsidRPr="00637D79" w:rsidRDefault="008106AE" w:rsidP="00982E6A">
            <w:pPr>
              <w:spacing w:line="200" w:lineRule="exact"/>
              <w:ind w:right="6"/>
              <w:jc w:val="center"/>
              <w:rPr>
                <w:rFonts w:cs="Times New Roman"/>
                <w:b/>
                <w:bCs/>
                <w:color w:val="000000"/>
                <w:spacing w:val="-4"/>
                <w:sz w:val="14"/>
                <w:szCs w:val="14"/>
              </w:rPr>
            </w:pPr>
          </w:p>
        </w:tc>
        <w:tc>
          <w:tcPr>
            <w:tcW w:w="90" w:type="dxa"/>
          </w:tcPr>
          <w:p w14:paraId="0B58E62A" w14:textId="77777777" w:rsidR="008106AE" w:rsidRPr="00637D79" w:rsidRDefault="008106AE" w:rsidP="00982E6A">
            <w:pPr>
              <w:spacing w:line="200" w:lineRule="exact"/>
              <w:ind w:right="6"/>
              <w:jc w:val="center"/>
              <w:rPr>
                <w:rFonts w:cs="Times New Roman"/>
                <w:b/>
                <w:bCs/>
                <w:color w:val="000000"/>
                <w:spacing w:val="-4"/>
                <w:sz w:val="14"/>
                <w:szCs w:val="14"/>
              </w:rPr>
            </w:pPr>
          </w:p>
        </w:tc>
        <w:tc>
          <w:tcPr>
            <w:tcW w:w="810" w:type="dxa"/>
            <w:vAlign w:val="bottom"/>
          </w:tcPr>
          <w:p w14:paraId="6C829F63" w14:textId="77777777" w:rsidR="008106AE" w:rsidRPr="00637D79" w:rsidRDefault="005A27A4" w:rsidP="00982E6A">
            <w:pPr>
              <w:spacing w:line="200" w:lineRule="exact"/>
              <w:ind w:right="6"/>
              <w:jc w:val="center"/>
              <w:rPr>
                <w:rFonts w:cs="Times New Roman"/>
                <w:b/>
                <w:bCs/>
                <w:color w:val="000000"/>
                <w:spacing w:val="-4"/>
                <w:sz w:val="14"/>
                <w:szCs w:val="14"/>
              </w:rPr>
            </w:pPr>
            <w:r w:rsidRPr="00637D79">
              <w:rPr>
                <w:b/>
                <w:bCs/>
                <w:color w:val="000000"/>
                <w:spacing w:val="-4"/>
                <w:sz w:val="14"/>
                <w:szCs w:val="14"/>
              </w:rPr>
              <w:t>202</w:t>
            </w:r>
            <w:r w:rsidR="00101A6B" w:rsidRPr="00637D79">
              <w:rPr>
                <w:b/>
                <w:bCs/>
                <w:color w:val="000000"/>
                <w:spacing w:val="-4"/>
                <w:sz w:val="14"/>
                <w:szCs w:val="14"/>
              </w:rPr>
              <w:t>2</w:t>
            </w:r>
          </w:p>
        </w:tc>
      </w:tr>
      <w:tr w:rsidR="004175B4" w:rsidRPr="00637D79" w14:paraId="7EA64B5C" w14:textId="77777777" w:rsidTr="003E4AC4">
        <w:trPr>
          <w:cantSplit/>
        </w:trPr>
        <w:tc>
          <w:tcPr>
            <w:tcW w:w="2520" w:type="dxa"/>
          </w:tcPr>
          <w:p w14:paraId="58FCD755" w14:textId="77777777" w:rsidR="004175B4" w:rsidRPr="00637D79" w:rsidRDefault="004175B4" w:rsidP="00982E6A">
            <w:pPr>
              <w:spacing w:line="200" w:lineRule="exact"/>
              <w:ind w:left="162" w:right="65" w:hanging="162"/>
              <w:rPr>
                <w:rFonts w:cs="Times New Roman"/>
                <w:b/>
                <w:bCs/>
                <w:color w:val="000000"/>
                <w:sz w:val="14"/>
                <w:szCs w:val="14"/>
              </w:rPr>
            </w:pPr>
            <w:r w:rsidRPr="00637D79">
              <w:rPr>
                <w:rFonts w:cs="Times New Roman"/>
                <w:b/>
                <w:bCs/>
                <w:color w:val="000000"/>
                <w:sz w:val="14"/>
                <w:szCs w:val="14"/>
              </w:rPr>
              <w:t>Long-term loan to a related company</w:t>
            </w:r>
          </w:p>
        </w:tc>
        <w:tc>
          <w:tcPr>
            <w:tcW w:w="810" w:type="dxa"/>
          </w:tcPr>
          <w:p w14:paraId="76DDBDA1" w14:textId="77777777" w:rsidR="004175B4" w:rsidRPr="00637D79" w:rsidRDefault="004175B4" w:rsidP="00982E6A">
            <w:pPr>
              <w:tabs>
                <w:tab w:val="decimal" w:pos="1212"/>
              </w:tabs>
              <w:spacing w:line="200" w:lineRule="exact"/>
              <w:ind w:left="-108" w:right="72"/>
              <w:rPr>
                <w:rFonts w:cs="Times New Roman"/>
                <w:color w:val="000000"/>
                <w:spacing w:val="-4"/>
                <w:sz w:val="14"/>
                <w:szCs w:val="14"/>
                <w:cs/>
              </w:rPr>
            </w:pPr>
          </w:p>
        </w:tc>
        <w:tc>
          <w:tcPr>
            <w:tcW w:w="720" w:type="dxa"/>
          </w:tcPr>
          <w:p w14:paraId="33C0BCF4" w14:textId="77777777" w:rsidR="004175B4" w:rsidRPr="00637D79" w:rsidRDefault="004175B4" w:rsidP="00982E6A">
            <w:pPr>
              <w:tabs>
                <w:tab w:val="decimal" w:pos="1212"/>
              </w:tabs>
              <w:spacing w:line="200" w:lineRule="exact"/>
              <w:ind w:left="-108" w:right="72"/>
              <w:rPr>
                <w:rFonts w:cs="Times New Roman"/>
                <w:color w:val="000000"/>
                <w:spacing w:val="-4"/>
                <w:sz w:val="14"/>
                <w:szCs w:val="14"/>
                <w:cs/>
              </w:rPr>
            </w:pPr>
          </w:p>
        </w:tc>
        <w:tc>
          <w:tcPr>
            <w:tcW w:w="720" w:type="dxa"/>
          </w:tcPr>
          <w:p w14:paraId="041DB309" w14:textId="77777777" w:rsidR="004175B4" w:rsidRPr="00637D79" w:rsidRDefault="004175B4" w:rsidP="00982E6A">
            <w:pPr>
              <w:spacing w:line="200" w:lineRule="exact"/>
              <w:ind w:left="-153" w:right="72"/>
              <w:jc w:val="center"/>
              <w:rPr>
                <w:rFonts w:cs="Times New Roman"/>
                <w:color w:val="000000"/>
                <w:spacing w:val="-4"/>
                <w:sz w:val="14"/>
                <w:szCs w:val="14"/>
                <w:cs/>
              </w:rPr>
            </w:pPr>
          </w:p>
        </w:tc>
        <w:tc>
          <w:tcPr>
            <w:tcW w:w="792" w:type="dxa"/>
          </w:tcPr>
          <w:p w14:paraId="026A244F" w14:textId="77777777" w:rsidR="004175B4" w:rsidRPr="00637D79" w:rsidRDefault="004175B4" w:rsidP="00982E6A">
            <w:pPr>
              <w:spacing w:line="200" w:lineRule="exact"/>
              <w:ind w:left="-153" w:right="72"/>
              <w:jc w:val="center"/>
              <w:rPr>
                <w:rFonts w:cs="Times New Roman"/>
                <w:color w:val="000000"/>
                <w:spacing w:val="-4"/>
                <w:sz w:val="14"/>
                <w:szCs w:val="14"/>
                <w:cs/>
              </w:rPr>
            </w:pPr>
          </w:p>
        </w:tc>
        <w:tc>
          <w:tcPr>
            <w:tcW w:w="20" w:type="dxa"/>
          </w:tcPr>
          <w:p w14:paraId="3CFF9B7A" w14:textId="77777777" w:rsidR="004175B4" w:rsidRPr="00637D79" w:rsidRDefault="004175B4" w:rsidP="00982E6A">
            <w:pPr>
              <w:spacing w:line="200" w:lineRule="exact"/>
              <w:ind w:left="-18" w:right="72"/>
              <w:jc w:val="center"/>
              <w:rPr>
                <w:rFonts w:cs="Times New Roman"/>
                <w:color w:val="000000"/>
                <w:spacing w:val="-4"/>
                <w:sz w:val="14"/>
                <w:szCs w:val="14"/>
                <w:cs/>
              </w:rPr>
            </w:pPr>
          </w:p>
        </w:tc>
        <w:tc>
          <w:tcPr>
            <w:tcW w:w="720" w:type="dxa"/>
          </w:tcPr>
          <w:p w14:paraId="34FC7AAE" w14:textId="77777777" w:rsidR="004175B4" w:rsidRPr="00637D79" w:rsidRDefault="004175B4" w:rsidP="00982E6A">
            <w:pPr>
              <w:spacing w:line="200" w:lineRule="exact"/>
              <w:ind w:left="-18" w:right="72"/>
              <w:jc w:val="center"/>
              <w:rPr>
                <w:rFonts w:cs="Times New Roman"/>
                <w:color w:val="000000"/>
                <w:spacing w:val="-4"/>
                <w:sz w:val="14"/>
                <w:szCs w:val="14"/>
                <w:cs/>
              </w:rPr>
            </w:pPr>
          </w:p>
        </w:tc>
        <w:tc>
          <w:tcPr>
            <w:tcW w:w="76" w:type="dxa"/>
          </w:tcPr>
          <w:p w14:paraId="54FB2A25" w14:textId="77777777" w:rsidR="004175B4" w:rsidRPr="00637D79" w:rsidRDefault="004175B4" w:rsidP="00982E6A">
            <w:pPr>
              <w:spacing w:line="200" w:lineRule="exact"/>
              <w:ind w:left="-18" w:right="72"/>
              <w:jc w:val="center"/>
              <w:rPr>
                <w:rFonts w:cs="Times New Roman"/>
                <w:color w:val="000000"/>
                <w:spacing w:val="-4"/>
                <w:sz w:val="14"/>
                <w:szCs w:val="14"/>
                <w:cs/>
              </w:rPr>
            </w:pPr>
          </w:p>
        </w:tc>
        <w:tc>
          <w:tcPr>
            <w:tcW w:w="644" w:type="dxa"/>
          </w:tcPr>
          <w:p w14:paraId="428CAB7A" w14:textId="77777777" w:rsidR="004175B4" w:rsidRPr="00637D79" w:rsidRDefault="004175B4" w:rsidP="00982E6A">
            <w:pPr>
              <w:spacing w:line="200" w:lineRule="exact"/>
              <w:ind w:left="-18" w:right="72"/>
              <w:jc w:val="center"/>
              <w:rPr>
                <w:rFonts w:cs="Times New Roman"/>
                <w:color w:val="000000"/>
                <w:spacing w:val="-4"/>
                <w:sz w:val="14"/>
                <w:szCs w:val="14"/>
                <w:cs/>
              </w:rPr>
            </w:pPr>
          </w:p>
        </w:tc>
        <w:tc>
          <w:tcPr>
            <w:tcW w:w="90" w:type="dxa"/>
          </w:tcPr>
          <w:p w14:paraId="299B3F96" w14:textId="77777777" w:rsidR="004175B4" w:rsidRPr="00637D79" w:rsidRDefault="004175B4" w:rsidP="00982E6A">
            <w:pPr>
              <w:spacing w:line="200" w:lineRule="exact"/>
              <w:ind w:left="-153" w:right="72"/>
              <w:jc w:val="center"/>
              <w:rPr>
                <w:rFonts w:cs="Times New Roman"/>
                <w:color w:val="000000"/>
                <w:spacing w:val="-4"/>
                <w:sz w:val="14"/>
                <w:szCs w:val="14"/>
                <w:cs/>
              </w:rPr>
            </w:pPr>
          </w:p>
        </w:tc>
        <w:tc>
          <w:tcPr>
            <w:tcW w:w="810" w:type="dxa"/>
          </w:tcPr>
          <w:p w14:paraId="43E33648" w14:textId="77777777" w:rsidR="004175B4" w:rsidRPr="00637D79" w:rsidRDefault="004175B4" w:rsidP="00982E6A">
            <w:pPr>
              <w:spacing w:line="200" w:lineRule="exact"/>
              <w:ind w:left="-153" w:right="72"/>
              <w:jc w:val="center"/>
              <w:rPr>
                <w:rFonts w:cs="Times New Roman"/>
                <w:color w:val="000000"/>
                <w:spacing w:val="-4"/>
                <w:sz w:val="14"/>
                <w:szCs w:val="14"/>
                <w:cs/>
              </w:rPr>
            </w:pPr>
          </w:p>
        </w:tc>
      </w:tr>
      <w:tr w:rsidR="00234C34" w:rsidRPr="00637D79" w14:paraId="1AFFB4FF" w14:textId="77777777" w:rsidTr="003E4AC4">
        <w:trPr>
          <w:cantSplit/>
        </w:trPr>
        <w:tc>
          <w:tcPr>
            <w:tcW w:w="2520" w:type="dxa"/>
          </w:tcPr>
          <w:p w14:paraId="4CA5F524" w14:textId="77777777" w:rsidR="00234C34" w:rsidRPr="00637D79" w:rsidRDefault="00234C34" w:rsidP="00982E6A">
            <w:pPr>
              <w:spacing w:line="200" w:lineRule="exact"/>
              <w:ind w:left="162" w:right="65" w:firstLine="41"/>
              <w:rPr>
                <w:rFonts w:cs="Times New Roman"/>
                <w:color w:val="000000"/>
                <w:spacing w:val="-2"/>
                <w:sz w:val="14"/>
                <w:szCs w:val="14"/>
              </w:rPr>
            </w:pPr>
            <w:proofErr w:type="spellStart"/>
            <w:r w:rsidRPr="00637D79">
              <w:rPr>
                <w:rFonts w:cs="Times New Roman"/>
                <w:color w:val="000000"/>
                <w:spacing w:val="-2"/>
                <w:sz w:val="14"/>
                <w:szCs w:val="14"/>
              </w:rPr>
              <w:t>Sumolnart</w:t>
            </w:r>
            <w:proofErr w:type="spellEnd"/>
            <w:r w:rsidRPr="00637D79">
              <w:rPr>
                <w:rFonts w:cs="Times New Roman"/>
                <w:color w:val="000000"/>
                <w:spacing w:val="-2"/>
                <w:sz w:val="14"/>
                <w:szCs w:val="14"/>
              </w:rPr>
              <w:t xml:space="preserve"> Co., Ltd.</w:t>
            </w:r>
          </w:p>
        </w:tc>
        <w:tc>
          <w:tcPr>
            <w:tcW w:w="810" w:type="dxa"/>
          </w:tcPr>
          <w:p w14:paraId="15BA5580" w14:textId="77777777" w:rsidR="00234C34" w:rsidRPr="00637D79" w:rsidRDefault="00234C34" w:rsidP="00982E6A">
            <w:pPr>
              <w:spacing w:line="200" w:lineRule="exact"/>
              <w:ind w:right="2"/>
              <w:jc w:val="center"/>
              <w:rPr>
                <w:rFonts w:cs="Times New Roman"/>
                <w:color w:val="000000"/>
                <w:spacing w:val="-2"/>
                <w:sz w:val="14"/>
                <w:szCs w:val="14"/>
              </w:rPr>
            </w:pPr>
            <w:r w:rsidRPr="00637D79">
              <w:rPr>
                <w:rFonts w:cs="Times New Roman"/>
                <w:color w:val="000000"/>
                <w:spacing w:val="-2"/>
                <w:sz w:val="14"/>
                <w:szCs w:val="14"/>
              </w:rPr>
              <w:t>Subsidiary of</w:t>
            </w:r>
          </w:p>
        </w:tc>
        <w:tc>
          <w:tcPr>
            <w:tcW w:w="720" w:type="dxa"/>
          </w:tcPr>
          <w:p w14:paraId="286EC6CD" w14:textId="77777777" w:rsidR="00234C34" w:rsidRPr="00637D79" w:rsidRDefault="00234C34" w:rsidP="00982E6A">
            <w:pPr>
              <w:spacing w:line="200" w:lineRule="exact"/>
              <w:ind w:right="72"/>
              <w:jc w:val="center"/>
              <w:rPr>
                <w:rFonts w:cs="Times New Roman"/>
                <w:color w:val="000000"/>
                <w:spacing w:val="-4"/>
                <w:sz w:val="14"/>
                <w:szCs w:val="14"/>
                <w:cs/>
              </w:rPr>
            </w:pPr>
          </w:p>
        </w:tc>
        <w:tc>
          <w:tcPr>
            <w:tcW w:w="720" w:type="dxa"/>
          </w:tcPr>
          <w:p w14:paraId="3CCD5BE6" w14:textId="77777777" w:rsidR="00234C34" w:rsidRPr="00637D79" w:rsidRDefault="00234C34" w:rsidP="00982E6A">
            <w:pPr>
              <w:tabs>
                <w:tab w:val="decimal" w:pos="1332"/>
              </w:tabs>
              <w:spacing w:line="200" w:lineRule="exact"/>
              <w:ind w:left="-153" w:right="90"/>
              <w:jc w:val="right"/>
              <w:rPr>
                <w:rFonts w:cs="Times New Roman"/>
                <w:color w:val="000000"/>
                <w:spacing w:val="-8"/>
                <w:sz w:val="14"/>
                <w:szCs w:val="14"/>
              </w:rPr>
            </w:pPr>
          </w:p>
        </w:tc>
        <w:tc>
          <w:tcPr>
            <w:tcW w:w="792" w:type="dxa"/>
          </w:tcPr>
          <w:p w14:paraId="2D4B4D97" w14:textId="77777777" w:rsidR="00234C34" w:rsidRPr="00637D79" w:rsidRDefault="00234C34" w:rsidP="00982E6A">
            <w:pPr>
              <w:tabs>
                <w:tab w:val="decimal" w:pos="1692"/>
              </w:tabs>
              <w:spacing w:line="200" w:lineRule="exact"/>
              <w:ind w:right="170"/>
              <w:rPr>
                <w:rFonts w:cs="Times New Roman"/>
                <w:color w:val="000000"/>
                <w:sz w:val="14"/>
                <w:szCs w:val="14"/>
              </w:rPr>
            </w:pPr>
          </w:p>
        </w:tc>
        <w:tc>
          <w:tcPr>
            <w:tcW w:w="20" w:type="dxa"/>
            <w:vAlign w:val="bottom"/>
          </w:tcPr>
          <w:p w14:paraId="3CEC54D3" w14:textId="77777777" w:rsidR="00234C34" w:rsidRPr="00637D79" w:rsidRDefault="00234C34" w:rsidP="00982E6A">
            <w:pPr>
              <w:spacing w:line="200" w:lineRule="exact"/>
              <w:jc w:val="center"/>
              <w:rPr>
                <w:rFonts w:cs="Times New Roman"/>
                <w:b/>
                <w:bCs/>
                <w:color w:val="000000"/>
                <w:sz w:val="14"/>
                <w:szCs w:val="14"/>
                <w:cs/>
                <w:lang w:eastAsia="ja-JP"/>
              </w:rPr>
            </w:pPr>
          </w:p>
        </w:tc>
        <w:tc>
          <w:tcPr>
            <w:tcW w:w="720" w:type="dxa"/>
            <w:vAlign w:val="bottom"/>
          </w:tcPr>
          <w:p w14:paraId="517EFA9E" w14:textId="77777777" w:rsidR="00234C34" w:rsidRPr="00637D79" w:rsidRDefault="00234C34" w:rsidP="00982E6A">
            <w:pPr>
              <w:spacing w:line="200" w:lineRule="exact"/>
              <w:ind w:left="-153" w:right="-94"/>
              <w:jc w:val="center"/>
              <w:rPr>
                <w:rFonts w:cs="Times New Roman"/>
                <w:color w:val="000000"/>
                <w:spacing w:val="-4"/>
                <w:sz w:val="14"/>
                <w:szCs w:val="14"/>
              </w:rPr>
            </w:pPr>
          </w:p>
        </w:tc>
        <w:tc>
          <w:tcPr>
            <w:tcW w:w="76" w:type="dxa"/>
            <w:vAlign w:val="bottom"/>
          </w:tcPr>
          <w:p w14:paraId="0F6162AF" w14:textId="77777777" w:rsidR="00234C34" w:rsidRPr="00637D79" w:rsidRDefault="00234C34" w:rsidP="00982E6A">
            <w:pPr>
              <w:spacing w:line="200" w:lineRule="exact"/>
              <w:jc w:val="center"/>
              <w:rPr>
                <w:rFonts w:cs="Times New Roman"/>
                <w:b/>
                <w:bCs/>
                <w:color w:val="000000"/>
                <w:sz w:val="14"/>
                <w:szCs w:val="14"/>
                <w:cs/>
                <w:lang w:eastAsia="ja-JP"/>
              </w:rPr>
            </w:pPr>
          </w:p>
        </w:tc>
        <w:tc>
          <w:tcPr>
            <w:tcW w:w="644" w:type="dxa"/>
            <w:vAlign w:val="bottom"/>
          </w:tcPr>
          <w:p w14:paraId="26137A8A" w14:textId="77777777" w:rsidR="00234C34" w:rsidRPr="00637D79" w:rsidRDefault="00234C34" w:rsidP="00982E6A">
            <w:pPr>
              <w:spacing w:line="200" w:lineRule="exact"/>
              <w:ind w:left="-153" w:right="-94"/>
              <w:jc w:val="center"/>
              <w:rPr>
                <w:rFonts w:cs="Times New Roman"/>
                <w:color w:val="000000"/>
                <w:spacing w:val="-4"/>
                <w:sz w:val="14"/>
                <w:szCs w:val="14"/>
              </w:rPr>
            </w:pPr>
          </w:p>
        </w:tc>
        <w:tc>
          <w:tcPr>
            <w:tcW w:w="90" w:type="dxa"/>
          </w:tcPr>
          <w:p w14:paraId="5450C4FE" w14:textId="77777777" w:rsidR="00234C34" w:rsidRPr="00637D79" w:rsidRDefault="00234C34" w:rsidP="00982E6A">
            <w:pPr>
              <w:tabs>
                <w:tab w:val="decimal" w:pos="1718"/>
              </w:tabs>
              <w:spacing w:line="200" w:lineRule="exact"/>
              <w:ind w:right="65"/>
              <w:rPr>
                <w:rFonts w:cs="Times New Roman"/>
                <w:color w:val="000000"/>
                <w:sz w:val="14"/>
                <w:szCs w:val="14"/>
              </w:rPr>
            </w:pPr>
          </w:p>
        </w:tc>
        <w:tc>
          <w:tcPr>
            <w:tcW w:w="810" w:type="dxa"/>
          </w:tcPr>
          <w:p w14:paraId="39A21B57" w14:textId="77777777" w:rsidR="00234C34" w:rsidRPr="00637D79" w:rsidRDefault="00234C34" w:rsidP="00982E6A">
            <w:pPr>
              <w:tabs>
                <w:tab w:val="decimal" w:pos="1692"/>
              </w:tabs>
              <w:spacing w:line="200" w:lineRule="exact"/>
              <w:ind w:right="170"/>
              <w:rPr>
                <w:rFonts w:cs="Times New Roman"/>
                <w:color w:val="000000"/>
                <w:sz w:val="14"/>
                <w:szCs w:val="14"/>
              </w:rPr>
            </w:pPr>
          </w:p>
        </w:tc>
      </w:tr>
      <w:tr w:rsidR="00101A6B" w:rsidRPr="00637D79" w14:paraId="6CC42FCE" w14:textId="77777777" w:rsidTr="003E4AC4">
        <w:trPr>
          <w:cantSplit/>
        </w:trPr>
        <w:tc>
          <w:tcPr>
            <w:tcW w:w="2520" w:type="dxa"/>
          </w:tcPr>
          <w:p w14:paraId="5ECF4CB0" w14:textId="77777777" w:rsidR="00101A6B" w:rsidRPr="00637D79" w:rsidRDefault="00101A6B" w:rsidP="00101A6B">
            <w:pPr>
              <w:spacing w:line="200" w:lineRule="exact"/>
              <w:ind w:left="162" w:right="65" w:firstLine="18"/>
              <w:rPr>
                <w:rFonts w:cs="Times New Roman"/>
                <w:color w:val="000000"/>
                <w:spacing w:val="-2"/>
                <w:sz w:val="14"/>
                <w:szCs w:val="14"/>
              </w:rPr>
            </w:pPr>
          </w:p>
        </w:tc>
        <w:tc>
          <w:tcPr>
            <w:tcW w:w="810" w:type="dxa"/>
          </w:tcPr>
          <w:p w14:paraId="51BDE2AA" w14:textId="77777777" w:rsidR="00101A6B" w:rsidRPr="00637D79" w:rsidRDefault="00101A6B" w:rsidP="00101A6B">
            <w:pPr>
              <w:spacing w:line="200" w:lineRule="exact"/>
              <w:ind w:right="2"/>
              <w:jc w:val="center"/>
              <w:rPr>
                <w:rFonts w:cs="Times New Roman"/>
                <w:color w:val="000000"/>
                <w:spacing w:val="-2"/>
                <w:sz w:val="14"/>
                <w:szCs w:val="14"/>
              </w:rPr>
            </w:pPr>
            <w:r w:rsidRPr="00637D79">
              <w:rPr>
                <w:rFonts w:cs="Times New Roman"/>
                <w:color w:val="000000"/>
                <w:spacing w:val="-2"/>
                <w:sz w:val="14"/>
                <w:szCs w:val="14"/>
              </w:rPr>
              <w:t>shareholder</w:t>
            </w:r>
          </w:p>
        </w:tc>
        <w:tc>
          <w:tcPr>
            <w:tcW w:w="720" w:type="dxa"/>
          </w:tcPr>
          <w:p w14:paraId="7CAD6EB8" w14:textId="77777777" w:rsidR="00101A6B" w:rsidRPr="00637D79" w:rsidRDefault="00101A6B" w:rsidP="00101A6B">
            <w:pPr>
              <w:spacing w:line="200" w:lineRule="exact"/>
              <w:ind w:right="72"/>
              <w:jc w:val="center"/>
              <w:rPr>
                <w:rFonts w:cs="Times New Roman"/>
                <w:color w:val="000000"/>
                <w:spacing w:val="-4"/>
                <w:sz w:val="14"/>
                <w:szCs w:val="14"/>
                <w:cs/>
              </w:rPr>
            </w:pPr>
            <w:r w:rsidRPr="00637D79">
              <w:rPr>
                <w:color w:val="000000"/>
                <w:spacing w:val="-4"/>
                <w:sz w:val="14"/>
                <w:szCs w:val="14"/>
              </w:rPr>
              <w:t>0</w:t>
            </w:r>
            <w:r w:rsidRPr="00637D79">
              <w:rPr>
                <w:rFonts w:cs="Times New Roman"/>
                <w:color w:val="000000"/>
                <w:spacing w:val="-4"/>
                <w:sz w:val="14"/>
                <w:szCs w:val="14"/>
              </w:rPr>
              <w:t>.</w:t>
            </w:r>
            <w:r w:rsidRPr="00637D79">
              <w:rPr>
                <w:color w:val="000000"/>
                <w:spacing w:val="-4"/>
                <w:sz w:val="14"/>
                <w:szCs w:val="14"/>
              </w:rPr>
              <w:t>1</w:t>
            </w:r>
          </w:p>
        </w:tc>
        <w:tc>
          <w:tcPr>
            <w:tcW w:w="720" w:type="dxa"/>
          </w:tcPr>
          <w:p w14:paraId="247D7651" w14:textId="085DC86A" w:rsidR="00101A6B" w:rsidRPr="00637D79" w:rsidRDefault="00101A6B" w:rsidP="00101A6B">
            <w:pPr>
              <w:tabs>
                <w:tab w:val="decimal" w:pos="1332"/>
              </w:tabs>
              <w:spacing w:line="200" w:lineRule="exact"/>
              <w:ind w:left="-153" w:right="90"/>
              <w:jc w:val="right"/>
              <w:rPr>
                <w:rFonts w:cs="Times New Roman"/>
                <w:color w:val="000000"/>
                <w:spacing w:val="-8"/>
                <w:sz w:val="14"/>
                <w:szCs w:val="14"/>
              </w:rPr>
            </w:pPr>
            <w:r w:rsidRPr="00637D79">
              <w:rPr>
                <w:rFonts w:cs="Times New Roman"/>
                <w:color w:val="000000"/>
                <w:spacing w:val="-4"/>
                <w:sz w:val="14"/>
                <w:szCs w:val="14"/>
              </w:rPr>
              <w:t xml:space="preserve"> </w:t>
            </w:r>
            <w:r w:rsidR="00CA3A8B" w:rsidRPr="00637D79">
              <w:rPr>
                <w:rFonts w:cs="Times New Roman"/>
                <w:color w:val="000000"/>
                <w:spacing w:val="-4"/>
                <w:sz w:val="14"/>
                <w:szCs w:val="14"/>
              </w:rPr>
              <w:t xml:space="preserve">  </w:t>
            </w:r>
            <w:r w:rsidRPr="00637D79">
              <w:rPr>
                <w:rFonts w:cs="Times New Roman"/>
                <w:color w:val="000000"/>
                <w:spacing w:val="-8"/>
                <w:sz w:val="14"/>
                <w:szCs w:val="14"/>
              </w:rPr>
              <w:t xml:space="preserve">Jul </w:t>
            </w:r>
            <w:r w:rsidRPr="00637D79">
              <w:rPr>
                <w:color w:val="000000"/>
                <w:spacing w:val="-8"/>
                <w:sz w:val="14"/>
                <w:szCs w:val="14"/>
              </w:rPr>
              <w:t>11</w:t>
            </w:r>
            <w:r w:rsidRPr="00637D79">
              <w:rPr>
                <w:rFonts w:cs="Times New Roman"/>
                <w:color w:val="000000"/>
                <w:spacing w:val="-8"/>
                <w:sz w:val="14"/>
                <w:szCs w:val="14"/>
              </w:rPr>
              <w:t xml:space="preserve">, </w:t>
            </w:r>
            <w:r w:rsidRPr="00637D79">
              <w:rPr>
                <w:color w:val="000000"/>
                <w:spacing w:val="-8"/>
                <w:sz w:val="14"/>
                <w:szCs w:val="14"/>
              </w:rPr>
              <w:t>2024</w:t>
            </w:r>
          </w:p>
        </w:tc>
        <w:tc>
          <w:tcPr>
            <w:tcW w:w="792" w:type="dxa"/>
            <w:tcBorders>
              <w:bottom w:val="single" w:sz="4" w:space="0" w:color="auto"/>
            </w:tcBorders>
          </w:tcPr>
          <w:p w14:paraId="7C30C36F" w14:textId="77777777" w:rsidR="00101A6B" w:rsidRPr="00637D79" w:rsidRDefault="00101A6B" w:rsidP="00101A6B">
            <w:pPr>
              <w:tabs>
                <w:tab w:val="decimal" w:pos="657"/>
              </w:tabs>
              <w:spacing w:line="200" w:lineRule="exact"/>
              <w:rPr>
                <w:color w:val="000000"/>
                <w:sz w:val="14"/>
                <w:szCs w:val="14"/>
              </w:rPr>
            </w:pPr>
            <w:r w:rsidRPr="00637D79">
              <w:rPr>
                <w:rFonts w:cs="Times New Roman"/>
                <w:color w:val="000000"/>
                <w:spacing w:val="-4"/>
                <w:sz w:val="14"/>
                <w:szCs w:val="14"/>
              </w:rPr>
              <w:t>1,286</w:t>
            </w:r>
          </w:p>
        </w:tc>
        <w:tc>
          <w:tcPr>
            <w:tcW w:w="20" w:type="dxa"/>
            <w:vAlign w:val="bottom"/>
          </w:tcPr>
          <w:p w14:paraId="75C67A7F" w14:textId="77777777" w:rsidR="00101A6B" w:rsidRPr="00637D79" w:rsidRDefault="00101A6B" w:rsidP="00101A6B">
            <w:pPr>
              <w:spacing w:line="200" w:lineRule="exact"/>
              <w:jc w:val="center"/>
              <w:rPr>
                <w:rFonts w:cs="Times New Roman"/>
                <w:b/>
                <w:bCs/>
                <w:color w:val="000000"/>
                <w:sz w:val="14"/>
                <w:szCs w:val="14"/>
                <w:cs/>
                <w:lang w:eastAsia="ja-JP"/>
              </w:rPr>
            </w:pPr>
          </w:p>
        </w:tc>
        <w:tc>
          <w:tcPr>
            <w:tcW w:w="720" w:type="dxa"/>
            <w:tcBorders>
              <w:bottom w:val="single" w:sz="4" w:space="0" w:color="auto"/>
            </w:tcBorders>
            <w:vAlign w:val="bottom"/>
          </w:tcPr>
          <w:p w14:paraId="5A566008" w14:textId="77777777" w:rsidR="00101A6B" w:rsidRPr="00637D79" w:rsidRDefault="00E3252C" w:rsidP="00101A6B">
            <w:pPr>
              <w:spacing w:line="200" w:lineRule="exact"/>
              <w:ind w:left="-153" w:right="-94"/>
              <w:jc w:val="center"/>
              <w:rPr>
                <w:rFonts w:cs="Times New Roman"/>
                <w:color w:val="000000"/>
                <w:spacing w:val="-4"/>
                <w:sz w:val="14"/>
                <w:szCs w:val="14"/>
              </w:rPr>
            </w:pPr>
            <w:r w:rsidRPr="00637D79">
              <w:rPr>
                <w:rFonts w:cs="Times New Roman"/>
                <w:color w:val="000000"/>
                <w:spacing w:val="-4"/>
                <w:sz w:val="14"/>
                <w:szCs w:val="14"/>
              </w:rPr>
              <w:t>-</w:t>
            </w:r>
          </w:p>
        </w:tc>
        <w:tc>
          <w:tcPr>
            <w:tcW w:w="76" w:type="dxa"/>
            <w:vAlign w:val="bottom"/>
          </w:tcPr>
          <w:p w14:paraId="3EAF0386" w14:textId="77777777" w:rsidR="00101A6B" w:rsidRPr="00637D79" w:rsidRDefault="00101A6B" w:rsidP="00101A6B">
            <w:pPr>
              <w:spacing w:line="200" w:lineRule="exact"/>
              <w:jc w:val="center"/>
              <w:rPr>
                <w:rFonts w:cs="Times New Roman"/>
                <w:b/>
                <w:bCs/>
                <w:color w:val="000000"/>
                <w:sz w:val="14"/>
                <w:szCs w:val="14"/>
                <w:cs/>
                <w:lang w:eastAsia="ja-JP"/>
              </w:rPr>
            </w:pPr>
          </w:p>
        </w:tc>
        <w:tc>
          <w:tcPr>
            <w:tcW w:w="644" w:type="dxa"/>
            <w:tcBorders>
              <w:bottom w:val="single" w:sz="4" w:space="0" w:color="auto"/>
            </w:tcBorders>
            <w:vAlign w:val="bottom"/>
          </w:tcPr>
          <w:p w14:paraId="5B2705BE" w14:textId="77777777" w:rsidR="00101A6B" w:rsidRPr="00637D79" w:rsidRDefault="00E3252C" w:rsidP="00101A6B">
            <w:pPr>
              <w:spacing w:line="200" w:lineRule="exact"/>
              <w:ind w:left="-153" w:right="-94"/>
              <w:jc w:val="center"/>
              <w:rPr>
                <w:rFonts w:cs="Times New Roman"/>
                <w:color w:val="000000"/>
                <w:spacing w:val="-4"/>
                <w:sz w:val="14"/>
                <w:szCs w:val="14"/>
              </w:rPr>
            </w:pPr>
            <w:r w:rsidRPr="00637D79">
              <w:rPr>
                <w:rFonts w:cs="Times New Roman"/>
                <w:color w:val="000000"/>
                <w:spacing w:val="-4"/>
                <w:sz w:val="14"/>
                <w:szCs w:val="14"/>
              </w:rPr>
              <w:t>-</w:t>
            </w:r>
          </w:p>
        </w:tc>
        <w:tc>
          <w:tcPr>
            <w:tcW w:w="90" w:type="dxa"/>
          </w:tcPr>
          <w:p w14:paraId="0314309B" w14:textId="77777777" w:rsidR="00101A6B" w:rsidRPr="00637D79" w:rsidRDefault="00101A6B" w:rsidP="00101A6B">
            <w:pPr>
              <w:tabs>
                <w:tab w:val="decimal" w:pos="1718"/>
              </w:tabs>
              <w:spacing w:line="200" w:lineRule="exact"/>
              <w:ind w:right="65"/>
              <w:rPr>
                <w:rFonts w:cs="Times New Roman"/>
                <w:color w:val="000000"/>
                <w:sz w:val="14"/>
                <w:szCs w:val="14"/>
              </w:rPr>
            </w:pPr>
          </w:p>
        </w:tc>
        <w:tc>
          <w:tcPr>
            <w:tcW w:w="810" w:type="dxa"/>
            <w:tcBorders>
              <w:bottom w:val="single" w:sz="4" w:space="0" w:color="auto"/>
            </w:tcBorders>
          </w:tcPr>
          <w:p w14:paraId="389950F9" w14:textId="77777777" w:rsidR="00101A6B" w:rsidRPr="00637D79" w:rsidRDefault="00E3252C" w:rsidP="00101A6B">
            <w:pPr>
              <w:tabs>
                <w:tab w:val="decimal" w:pos="706"/>
              </w:tabs>
              <w:spacing w:line="200" w:lineRule="exact"/>
              <w:ind w:left="-153" w:right="72"/>
              <w:rPr>
                <w:rFonts w:cs="Times New Roman"/>
                <w:color w:val="000000"/>
                <w:spacing w:val="-4"/>
                <w:sz w:val="14"/>
                <w:szCs w:val="14"/>
              </w:rPr>
            </w:pPr>
            <w:r w:rsidRPr="00637D79">
              <w:rPr>
                <w:rFonts w:cs="Times New Roman"/>
                <w:color w:val="000000"/>
                <w:spacing w:val="-4"/>
                <w:sz w:val="14"/>
                <w:szCs w:val="14"/>
              </w:rPr>
              <w:t>1,286</w:t>
            </w:r>
          </w:p>
        </w:tc>
      </w:tr>
      <w:tr w:rsidR="00101A6B" w:rsidRPr="00637D79" w14:paraId="5C490BBA" w14:textId="77777777" w:rsidTr="003E4AC4">
        <w:trPr>
          <w:cantSplit/>
        </w:trPr>
        <w:tc>
          <w:tcPr>
            <w:tcW w:w="2520" w:type="dxa"/>
            <w:vAlign w:val="bottom"/>
          </w:tcPr>
          <w:p w14:paraId="3D6AF064" w14:textId="70B483E5" w:rsidR="00101A6B" w:rsidRPr="00637D79" w:rsidRDefault="00101A6B" w:rsidP="00101A6B">
            <w:pPr>
              <w:spacing w:line="200" w:lineRule="exact"/>
              <w:ind w:left="162" w:right="-321" w:firstLine="18"/>
              <w:rPr>
                <w:rFonts w:cs="Times New Roman"/>
                <w:color w:val="000000"/>
                <w:spacing w:val="-2"/>
                <w:sz w:val="14"/>
                <w:szCs w:val="14"/>
              </w:rPr>
            </w:pPr>
            <w:r w:rsidRPr="00637D79">
              <w:rPr>
                <w:rFonts w:cs="Times New Roman"/>
                <w:color w:val="000000"/>
                <w:spacing w:val="-2"/>
                <w:sz w:val="14"/>
                <w:szCs w:val="14"/>
                <w:u w:val="single"/>
              </w:rPr>
              <w:t>Less</w:t>
            </w:r>
            <w:r w:rsidRPr="00637D79">
              <w:rPr>
                <w:rFonts w:cs="Times New Roman"/>
                <w:color w:val="000000"/>
                <w:spacing w:val="-2"/>
                <w:sz w:val="14"/>
                <w:szCs w:val="14"/>
              </w:rPr>
              <w:t xml:space="preserve"> </w:t>
            </w:r>
            <w:r w:rsidR="00FE1CF0" w:rsidRPr="00637D79">
              <w:rPr>
                <w:rFonts w:cs="Times New Roman"/>
                <w:color w:val="000000"/>
                <w:spacing w:val="-2"/>
                <w:sz w:val="14"/>
                <w:szCs w:val="14"/>
              </w:rPr>
              <w:t>Allowance for expected credit losses</w:t>
            </w:r>
          </w:p>
        </w:tc>
        <w:tc>
          <w:tcPr>
            <w:tcW w:w="810" w:type="dxa"/>
          </w:tcPr>
          <w:p w14:paraId="4A94FE39" w14:textId="77777777" w:rsidR="00101A6B" w:rsidRPr="00637D79" w:rsidRDefault="00101A6B" w:rsidP="00101A6B">
            <w:pPr>
              <w:spacing w:line="200" w:lineRule="exact"/>
              <w:ind w:left="-108" w:right="72"/>
              <w:jc w:val="center"/>
              <w:rPr>
                <w:rFonts w:cs="Times New Roman"/>
                <w:color w:val="000000"/>
                <w:spacing w:val="-4"/>
                <w:sz w:val="14"/>
                <w:szCs w:val="14"/>
              </w:rPr>
            </w:pPr>
          </w:p>
        </w:tc>
        <w:tc>
          <w:tcPr>
            <w:tcW w:w="720" w:type="dxa"/>
          </w:tcPr>
          <w:p w14:paraId="50E9BF00" w14:textId="77777777" w:rsidR="00101A6B" w:rsidRPr="00637D79" w:rsidRDefault="00101A6B" w:rsidP="00101A6B">
            <w:pPr>
              <w:spacing w:line="200" w:lineRule="exact"/>
              <w:ind w:left="-108" w:right="72"/>
              <w:jc w:val="center"/>
              <w:rPr>
                <w:rFonts w:cs="Times New Roman"/>
                <w:color w:val="000000"/>
                <w:spacing w:val="-4"/>
                <w:sz w:val="14"/>
                <w:szCs w:val="14"/>
              </w:rPr>
            </w:pPr>
          </w:p>
        </w:tc>
        <w:tc>
          <w:tcPr>
            <w:tcW w:w="720" w:type="dxa"/>
          </w:tcPr>
          <w:p w14:paraId="32514B3A" w14:textId="77777777" w:rsidR="00101A6B" w:rsidRPr="00637D79" w:rsidRDefault="00101A6B" w:rsidP="00101A6B">
            <w:pPr>
              <w:tabs>
                <w:tab w:val="decimal" w:pos="1332"/>
              </w:tabs>
              <w:spacing w:line="200" w:lineRule="exact"/>
              <w:ind w:left="-153" w:right="170"/>
              <w:rPr>
                <w:rFonts w:cs="Times New Roman"/>
                <w:color w:val="000000"/>
                <w:spacing w:val="-4"/>
                <w:sz w:val="14"/>
                <w:szCs w:val="14"/>
              </w:rPr>
            </w:pPr>
          </w:p>
        </w:tc>
        <w:tc>
          <w:tcPr>
            <w:tcW w:w="792" w:type="dxa"/>
            <w:tcBorders>
              <w:bottom w:val="single" w:sz="4" w:space="0" w:color="auto"/>
            </w:tcBorders>
          </w:tcPr>
          <w:p w14:paraId="73BFBCF2" w14:textId="77777777" w:rsidR="00101A6B" w:rsidRPr="00637D79" w:rsidRDefault="00101A6B" w:rsidP="00CD6589">
            <w:pPr>
              <w:tabs>
                <w:tab w:val="decimal" w:pos="657"/>
              </w:tabs>
              <w:spacing w:line="200" w:lineRule="exact"/>
              <w:rPr>
                <w:color w:val="000000"/>
                <w:sz w:val="14"/>
                <w:szCs w:val="14"/>
              </w:rPr>
            </w:pPr>
            <w:r w:rsidRPr="00637D79">
              <w:rPr>
                <w:rFonts w:cs="Times New Roman"/>
                <w:color w:val="000000"/>
                <w:spacing w:val="-4"/>
                <w:sz w:val="14"/>
                <w:szCs w:val="14"/>
              </w:rPr>
              <w:t>(1,286)</w:t>
            </w:r>
          </w:p>
        </w:tc>
        <w:tc>
          <w:tcPr>
            <w:tcW w:w="20" w:type="dxa"/>
          </w:tcPr>
          <w:p w14:paraId="1DC077B1" w14:textId="77777777" w:rsidR="00101A6B" w:rsidRPr="00637D79" w:rsidRDefault="00101A6B" w:rsidP="00101A6B">
            <w:pPr>
              <w:tabs>
                <w:tab w:val="decimal" w:pos="1332"/>
              </w:tabs>
              <w:spacing w:line="200" w:lineRule="exact"/>
              <w:ind w:left="-153" w:right="72"/>
              <w:rPr>
                <w:rFonts w:cs="Times New Roman"/>
                <w:color w:val="000000"/>
                <w:spacing w:val="-4"/>
                <w:sz w:val="14"/>
                <w:szCs w:val="14"/>
              </w:rPr>
            </w:pPr>
          </w:p>
        </w:tc>
        <w:tc>
          <w:tcPr>
            <w:tcW w:w="720" w:type="dxa"/>
            <w:tcBorders>
              <w:top w:val="single" w:sz="4" w:space="0" w:color="auto"/>
              <w:bottom w:val="single" w:sz="4" w:space="0" w:color="auto"/>
            </w:tcBorders>
            <w:vAlign w:val="bottom"/>
          </w:tcPr>
          <w:p w14:paraId="7BBC8ACD" w14:textId="77777777" w:rsidR="00101A6B" w:rsidRPr="00637D79" w:rsidRDefault="00360757" w:rsidP="00101A6B">
            <w:pPr>
              <w:spacing w:line="200" w:lineRule="exact"/>
              <w:ind w:left="-153" w:right="-94"/>
              <w:jc w:val="center"/>
              <w:rPr>
                <w:rFonts w:cs="Times New Roman"/>
                <w:color w:val="000000"/>
                <w:spacing w:val="-4"/>
                <w:sz w:val="14"/>
                <w:szCs w:val="14"/>
              </w:rPr>
            </w:pPr>
            <w:r w:rsidRPr="00637D79">
              <w:rPr>
                <w:rFonts w:cs="Times New Roman"/>
                <w:color w:val="000000"/>
                <w:spacing w:val="-4"/>
                <w:sz w:val="14"/>
                <w:szCs w:val="14"/>
              </w:rPr>
              <w:t>-</w:t>
            </w:r>
          </w:p>
        </w:tc>
        <w:tc>
          <w:tcPr>
            <w:tcW w:w="76" w:type="dxa"/>
          </w:tcPr>
          <w:p w14:paraId="0B25E1F2" w14:textId="77777777" w:rsidR="00101A6B" w:rsidRPr="00637D79" w:rsidRDefault="00101A6B" w:rsidP="00101A6B">
            <w:pPr>
              <w:tabs>
                <w:tab w:val="decimal" w:pos="1332"/>
              </w:tabs>
              <w:spacing w:line="200" w:lineRule="exact"/>
              <w:ind w:left="-153" w:right="72"/>
              <w:rPr>
                <w:rFonts w:cs="Times New Roman"/>
                <w:color w:val="000000"/>
                <w:spacing w:val="-4"/>
                <w:sz w:val="14"/>
                <w:szCs w:val="14"/>
              </w:rPr>
            </w:pPr>
          </w:p>
        </w:tc>
        <w:tc>
          <w:tcPr>
            <w:tcW w:w="644" w:type="dxa"/>
            <w:tcBorders>
              <w:bottom w:val="single" w:sz="4" w:space="0" w:color="auto"/>
            </w:tcBorders>
            <w:vAlign w:val="bottom"/>
          </w:tcPr>
          <w:p w14:paraId="4759C3FA" w14:textId="77777777" w:rsidR="00101A6B" w:rsidRPr="00637D79" w:rsidRDefault="00360757" w:rsidP="00101A6B">
            <w:pPr>
              <w:spacing w:line="200" w:lineRule="exact"/>
              <w:ind w:left="-153" w:right="-94"/>
              <w:jc w:val="center"/>
              <w:rPr>
                <w:rFonts w:cs="Times New Roman"/>
                <w:color w:val="000000"/>
                <w:spacing w:val="-4"/>
                <w:sz w:val="14"/>
                <w:szCs w:val="14"/>
              </w:rPr>
            </w:pPr>
            <w:r w:rsidRPr="00637D79">
              <w:rPr>
                <w:rFonts w:cs="Times New Roman"/>
                <w:color w:val="000000"/>
                <w:spacing w:val="-4"/>
                <w:sz w:val="14"/>
                <w:szCs w:val="14"/>
              </w:rPr>
              <w:t>-</w:t>
            </w:r>
          </w:p>
        </w:tc>
        <w:tc>
          <w:tcPr>
            <w:tcW w:w="90" w:type="dxa"/>
          </w:tcPr>
          <w:p w14:paraId="59C01719" w14:textId="77777777" w:rsidR="00101A6B" w:rsidRPr="00637D79" w:rsidRDefault="00101A6B" w:rsidP="00101A6B">
            <w:pPr>
              <w:tabs>
                <w:tab w:val="decimal" w:pos="1332"/>
              </w:tabs>
              <w:spacing w:line="200" w:lineRule="exact"/>
              <w:ind w:left="-153" w:right="72"/>
              <w:rPr>
                <w:rFonts w:cs="Times New Roman"/>
                <w:color w:val="000000"/>
                <w:spacing w:val="-4"/>
                <w:sz w:val="14"/>
                <w:szCs w:val="14"/>
              </w:rPr>
            </w:pPr>
          </w:p>
        </w:tc>
        <w:tc>
          <w:tcPr>
            <w:tcW w:w="810" w:type="dxa"/>
            <w:tcBorders>
              <w:bottom w:val="single" w:sz="4" w:space="0" w:color="auto"/>
            </w:tcBorders>
          </w:tcPr>
          <w:p w14:paraId="39430CA6" w14:textId="77777777" w:rsidR="00101A6B" w:rsidRPr="00637D79" w:rsidRDefault="00E3252C" w:rsidP="00101A6B">
            <w:pPr>
              <w:tabs>
                <w:tab w:val="decimal" w:pos="706"/>
              </w:tabs>
              <w:spacing w:line="200" w:lineRule="exact"/>
              <w:ind w:left="-153" w:right="72"/>
              <w:rPr>
                <w:rFonts w:cs="Times New Roman"/>
                <w:color w:val="000000"/>
                <w:spacing w:val="-4"/>
                <w:sz w:val="14"/>
                <w:szCs w:val="14"/>
              </w:rPr>
            </w:pPr>
            <w:r w:rsidRPr="00637D79">
              <w:rPr>
                <w:rFonts w:cs="Times New Roman"/>
                <w:color w:val="000000"/>
                <w:spacing w:val="-4"/>
                <w:sz w:val="14"/>
                <w:szCs w:val="14"/>
              </w:rPr>
              <w:t>(1,286)</w:t>
            </w:r>
          </w:p>
        </w:tc>
      </w:tr>
      <w:tr w:rsidR="00101A6B" w:rsidRPr="00637D79" w14:paraId="2043D9B4" w14:textId="77777777" w:rsidTr="003E4AC4">
        <w:trPr>
          <w:cantSplit/>
        </w:trPr>
        <w:tc>
          <w:tcPr>
            <w:tcW w:w="2520" w:type="dxa"/>
            <w:vAlign w:val="bottom"/>
          </w:tcPr>
          <w:p w14:paraId="7953CD16" w14:textId="0655011A" w:rsidR="00101A6B" w:rsidRPr="00637D79" w:rsidRDefault="00101A6B" w:rsidP="00101A6B">
            <w:pPr>
              <w:spacing w:line="200" w:lineRule="exact"/>
              <w:ind w:right="-633"/>
              <w:jc w:val="thaiDistribute"/>
              <w:rPr>
                <w:rFonts w:cs="Times New Roman"/>
                <w:color w:val="000000"/>
                <w:sz w:val="14"/>
                <w:szCs w:val="14"/>
              </w:rPr>
            </w:pPr>
            <w:r w:rsidRPr="00637D79">
              <w:rPr>
                <w:rFonts w:cs="Times New Roman"/>
                <w:color w:val="000000"/>
                <w:sz w:val="14"/>
                <w:szCs w:val="14"/>
              </w:rPr>
              <w:t xml:space="preserve">    </w:t>
            </w:r>
            <w:r w:rsidR="00404613" w:rsidRPr="00637D79">
              <w:rPr>
                <w:rFonts w:cs="Times New Roman"/>
                <w:color w:val="000000"/>
                <w:sz w:val="14"/>
                <w:szCs w:val="14"/>
              </w:rPr>
              <w:t xml:space="preserve"> </w:t>
            </w:r>
            <w:r w:rsidRPr="00637D79">
              <w:rPr>
                <w:rFonts w:cs="Times New Roman"/>
                <w:color w:val="000000"/>
                <w:sz w:val="14"/>
                <w:szCs w:val="14"/>
              </w:rPr>
              <w:t>Total</w:t>
            </w:r>
          </w:p>
        </w:tc>
        <w:tc>
          <w:tcPr>
            <w:tcW w:w="810" w:type="dxa"/>
          </w:tcPr>
          <w:p w14:paraId="1EEFC220" w14:textId="77777777" w:rsidR="00101A6B" w:rsidRPr="00637D79" w:rsidRDefault="00101A6B" w:rsidP="00101A6B">
            <w:pPr>
              <w:spacing w:line="200" w:lineRule="exact"/>
              <w:ind w:left="-108" w:right="72"/>
              <w:jc w:val="center"/>
              <w:rPr>
                <w:rFonts w:cs="Times New Roman"/>
                <w:color w:val="000000"/>
                <w:spacing w:val="-4"/>
                <w:sz w:val="14"/>
                <w:szCs w:val="14"/>
              </w:rPr>
            </w:pPr>
          </w:p>
        </w:tc>
        <w:tc>
          <w:tcPr>
            <w:tcW w:w="720" w:type="dxa"/>
          </w:tcPr>
          <w:p w14:paraId="6EF70649" w14:textId="77777777" w:rsidR="00101A6B" w:rsidRPr="00637D79" w:rsidRDefault="00101A6B" w:rsidP="00101A6B">
            <w:pPr>
              <w:spacing w:line="200" w:lineRule="exact"/>
              <w:ind w:left="-108" w:right="72"/>
              <w:jc w:val="center"/>
              <w:rPr>
                <w:rFonts w:cs="Times New Roman"/>
                <w:color w:val="000000"/>
                <w:spacing w:val="-4"/>
                <w:sz w:val="14"/>
                <w:szCs w:val="14"/>
              </w:rPr>
            </w:pPr>
          </w:p>
        </w:tc>
        <w:tc>
          <w:tcPr>
            <w:tcW w:w="720" w:type="dxa"/>
          </w:tcPr>
          <w:p w14:paraId="15B9155C" w14:textId="77777777" w:rsidR="00101A6B" w:rsidRPr="00637D79" w:rsidRDefault="00101A6B" w:rsidP="00101A6B">
            <w:pPr>
              <w:tabs>
                <w:tab w:val="decimal" w:pos="1332"/>
              </w:tabs>
              <w:spacing w:line="200" w:lineRule="exact"/>
              <w:ind w:left="-153" w:right="170"/>
              <w:rPr>
                <w:rFonts w:cs="Times New Roman"/>
                <w:color w:val="000000"/>
                <w:spacing w:val="-4"/>
                <w:sz w:val="14"/>
                <w:szCs w:val="14"/>
              </w:rPr>
            </w:pPr>
          </w:p>
        </w:tc>
        <w:tc>
          <w:tcPr>
            <w:tcW w:w="792" w:type="dxa"/>
            <w:tcBorders>
              <w:top w:val="single" w:sz="4" w:space="0" w:color="auto"/>
              <w:bottom w:val="double" w:sz="4" w:space="0" w:color="auto"/>
            </w:tcBorders>
          </w:tcPr>
          <w:p w14:paraId="78752131" w14:textId="77777777" w:rsidR="00101A6B" w:rsidRPr="00637D79" w:rsidRDefault="00101A6B" w:rsidP="00101A6B">
            <w:pPr>
              <w:spacing w:line="200" w:lineRule="exact"/>
              <w:ind w:right="6"/>
              <w:jc w:val="center"/>
              <w:rPr>
                <w:rFonts w:cs="Times New Roman"/>
                <w:color w:val="000000"/>
                <w:sz w:val="14"/>
                <w:szCs w:val="14"/>
              </w:rPr>
            </w:pPr>
            <w:r w:rsidRPr="00637D79">
              <w:rPr>
                <w:rFonts w:cs="Times New Roman"/>
                <w:color w:val="000000"/>
                <w:spacing w:val="-4"/>
                <w:sz w:val="14"/>
                <w:szCs w:val="14"/>
              </w:rPr>
              <w:t>-</w:t>
            </w:r>
          </w:p>
        </w:tc>
        <w:tc>
          <w:tcPr>
            <w:tcW w:w="20" w:type="dxa"/>
          </w:tcPr>
          <w:p w14:paraId="40874C89" w14:textId="77777777" w:rsidR="00101A6B" w:rsidRPr="00637D79" w:rsidRDefault="00101A6B" w:rsidP="00101A6B">
            <w:pPr>
              <w:tabs>
                <w:tab w:val="decimal" w:pos="1332"/>
              </w:tabs>
              <w:spacing w:line="200" w:lineRule="exact"/>
              <w:ind w:left="-153" w:right="72"/>
              <w:rPr>
                <w:rFonts w:cs="Times New Roman"/>
                <w:color w:val="000000"/>
                <w:spacing w:val="-4"/>
                <w:sz w:val="14"/>
                <w:szCs w:val="14"/>
              </w:rPr>
            </w:pPr>
          </w:p>
        </w:tc>
        <w:tc>
          <w:tcPr>
            <w:tcW w:w="720" w:type="dxa"/>
            <w:tcBorders>
              <w:top w:val="single" w:sz="4" w:space="0" w:color="auto"/>
            </w:tcBorders>
            <w:vAlign w:val="bottom"/>
          </w:tcPr>
          <w:p w14:paraId="219007CD" w14:textId="77777777" w:rsidR="00101A6B" w:rsidRPr="00637D79" w:rsidRDefault="00101A6B" w:rsidP="00101A6B">
            <w:pPr>
              <w:spacing w:line="200" w:lineRule="exact"/>
              <w:ind w:left="-153" w:right="-94"/>
              <w:jc w:val="center"/>
              <w:rPr>
                <w:rFonts w:cs="Times New Roman"/>
                <w:color w:val="000000"/>
                <w:spacing w:val="-4"/>
                <w:sz w:val="14"/>
                <w:szCs w:val="14"/>
              </w:rPr>
            </w:pPr>
          </w:p>
        </w:tc>
        <w:tc>
          <w:tcPr>
            <w:tcW w:w="76" w:type="dxa"/>
          </w:tcPr>
          <w:p w14:paraId="2D8809C2" w14:textId="77777777" w:rsidR="00101A6B" w:rsidRPr="00637D79" w:rsidRDefault="00101A6B" w:rsidP="00101A6B">
            <w:pPr>
              <w:tabs>
                <w:tab w:val="decimal" w:pos="1332"/>
              </w:tabs>
              <w:spacing w:line="200" w:lineRule="exact"/>
              <w:ind w:left="-153" w:right="72"/>
              <w:rPr>
                <w:rFonts w:cs="Times New Roman"/>
                <w:color w:val="000000"/>
                <w:spacing w:val="-4"/>
                <w:sz w:val="14"/>
                <w:szCs w:val="14"/>
              </w:rPr>
            </w:pPr>
          </w:p>
        </w:tc>
        <w:tc>
          <w:tcPr>
            <w:tcW w:w="644" w:type="dxa"/>
            <w:tcBorders>
              <w:top w:val="single" w:sz="4" w:space="0" w:color="auto"/>
            </w:tcBorders>
            <w:vAlign w:val="bottom"/>
          </w:tcPr>
          <w:p w14:paraId="56EB197D" w14:textId="77777777" w:rsidR="00101A6B" w:rsidRPr="00637D79" w:rsidRDefault="00101A6B" w:rsidP="00101A6B">
            <w:pPr>
              <w:tabs>
                <w:tab w:val="decimal" w:pos="744"/>
              </w:tabs>
              <w:spacing w:line="200" w:lineRule="exact"/>
              <w:ind w:left="-153" w:right="26"/>
              <w:rPr>
                <w:rFonts w:cs="Times New Roman"/>
                <w:color w:val="000000"/>
                <w:spacing w:val="-4"/>
                <w:sz w:val="14"/>
                <w:szCs w:val="14"/>
              </w:rPr>
            </w:pPr>
          </w:p>
        </w:tc>
        <w:tc>
          <w:tcPr>
            <w:tcW w:w="90" w:type="dxa"/>
          </w:tcPr>
          <w:p w14:paraId="143DAB3A" w14:textId="77777777" w:rsidR="00101A6B" w:rsidRPr="00637D79" w:rsidRDefault="00101A6B" w:rsidP="00101A6B">
            <w:pPr>
              <w:tabs>
                <w:tab w:val="decimal" w:pos="1332"/>
              </w:tabs>
              <w:spacing w:line="200" w:lineRule="exact"/>
              <w:ind w:left="-153" w:right="72"/>
              <w:rPr>
                <w:rFonts w:cs="Times New Roman"/>
                <w:color w:val="000000"/>
                <w:spacing w:val="-4"/>
                <w:sz w:val="14"/>
                <w:szCs w:val="14"/>
              </w:rPr>
            </w:pPr>
          </w:p>
        </w:tc>
        <w:tc>
          <w:tcPr>
            <w:tcW w:w="810" w:type="dxa"/>
            <w:tcBorders>
              <w:top w:val="single" w:sz="4" w:space="0" w:color="auto"/>
              <w:bottom w:val="double" w:sz="4" w:space="0" w:color="auto"/>
            </w:tcBorders>
          </w:tcPr>
          <w:p w14:paraId="1CDE893E" w14:textId="77777777" w:rsidR="00101A6B" w:rsidRPr="00637D79" w:rsidRDefault="00E3252C" w:rsidP="00101A6B">
            <w:pPr>
              <w:spacing w:line="200" w:lineRule="exact"/>
              <w:ind w:left="-153" w:right="-94"/>
              <w:jc w:val="center"/>
              <w:rPr>
                <w:rFonts w:cs="Times New Roman"/>
                <w:color w:val="000000"/>
                <w:spacing w:val="-4"/>
                <w:sz w:val="14"/>
                <w:szCs w:val="14"/>
              </w:rPr>
            </w:pPr>
            <w:r w:rsidRPr="00637D79">
              <w:rPr>
                <w:rFonts w:cs="Times New Roman"/>
                <w:color w:val="000000"/>
                <w:spacing w:val="-4"/>
                <w:sz w:val="14"/>
                <w:szCs w:val="14"/>
              </w:rPr>
              <w:t>-</w:t>
            </w:r>
          </w:p>
        </w:tc>
      </w:tr>
    </w:tbl>
    <w:p w14:paraId="6603A17C" w14:textId="77777777" w:rsidR="008106AE" w:rsidRPr="00637D79" w:rsidRDefault="008106AE" w:rsidP="007E6BB5">
      <w:pPr>
        <w:tabs>
          <w:tab w:val="left" w:pos="2160"/>
          <w:tab w:val="left" w:pos="2880"/>
          <w:tab w:val="decimal" w:pos="6660"/>
          <w:tab w:val="decimal" w:pos="8280"/>
        </w:tabs>
        <w:ind w:left="907" w:right="-86" w:hanging="547"/>
        <w:jc w:val="right"/>
        <w:rPr>
          <w:rFonts w:cs="Cordia New"/>
          <w:b/>
          <w:bCs/>
          <w:color w:val="000000"/>
          <w:sz w:val="14"/>
          <w:szCs w:val="14"/>
        </w:rPr>
      </w:pPr>
    </w:p>
    <w:p w14:paraId="3456FCBF" w14:textId="77777777" w:rsidR="00E3252C" w:rsidRPr="00637D79" w:rsidRDefault="00E3252C" w:rsidP="007E6BB5">
      <w:pPr>
        <w:tabs>
          <w:tab w:val="left" w:pos="2160"/>
          <w:tab w:val="left" w:pos="2880"/>
          <w:tab w:val="decimal" w:pos="6660"/>
          <w:tab w:val="decimal" w:pos="8280"/>
        </w:tabs>
        <w:ind w:left="907" w:right="-86" w:hanging="547"/>
        <w:jc w:val="right"/>
        <w:rPr>
          <w:rFonts w:cs="Cordia New"/>
          <w:b/>
          <w:bCs/>
          <w:color w:val="000000"/>
          <w:sz w:val="14"/>
          <w:szCs w:val="14"/>
        </w:rPr>
      </w:pPr>
    </w:p>
    <w:p w14:paraId="44A4F13F" w14:textId="77777777" w:rsidR="00ED5152" w:rsidRPr="00637D79" w:rsidRDefault="00ED5152">
      <w:pPr>
        <w:overflowPunct/>
        <w:autoSpaceDE/>
        <w:autoSpaceDN/>
        <w:adjustRightInd/>
        <w:textAlignment w:val="auto"/>
        <w:rPr>
          <w:rFonts w:cs="Times New Roman"/>
          <w:b/>
          <w:bCs/>
          <w:color w:val="000000"/>
          <w:spacing w:val="-4"/>
          <w:sz w:val="14"/>
          <w:szCs w:val="14"/>
        </w:rPr>
      </w:pPr>
      <w:r w:rsidRPr="00637D79">
        <w:rPr>
          <w:rFonts w:cs="Times New Roman"/>
          <w:b/>
          <w:bCs/>
          <w:color w:val="000000"/>
          <w:spacing w:val="-4"/>
          <w:sz w:val="14"/>
          <w:szCs w:val="14"/>
        </w:rPr>
        <w:br w:type="page"/>
      </w:r>
    </w:p>
    <w:p w14:paraId="082AF80B" w14:textId="0101FF1F" w:rsidR="005F7658" w:rsidRPr="00637D79" w:rsidRDefault="005F7658" w:rsidP="005F7658">
      <w:pPr>
        <w:tabs>
          <w:tab w:val="left" w:pos="1440"/>
          <w:tab w:val="left" w:pos="2880"/>
        </w:tabs>
        <w:ind w:left="605" w:right="-216"/>
        <w:jc w:val="right"/>
        <w:rPr>
          <w:rFonts w:cs="Times New Roman"/>
          <w:b/>
          <w:bCs/>
          <w:color w:val="000000"/>
          <w:spacing w:val="-4"/>
          <w:sz w:val="14"/>
          <w:szCs w:val="14"/>
        </w:rPr>
      </w:pPr>
      <w:r w:rsidRPr="00637D79">
        <w:rPr>
          <w:rFonts w:cs="Times New Roman"/>
          <w:b/>
          <w:bCs/>
          <w:color w:val="000000"/>
          <w:spacing w:val="-4"/>
          <w:sz w:val="14"/>
          <w:szCs w:val="14"/>
        </w:rPr>
        <w:t>Unit</w:t>
      </w:r>
      <w:r w:rsidR="00813AFF" w:rsidRPr="00637D79">
        <w:rPr>
          <w:rFonts w:cs="Times New Roman"/>
          <w:b/>
          <w:bCs/>
          <w:color w:val="000000"/>
          <w:spacing w:val="-4"/>
          <w:sz w:val="14"/>
          <w:szCs w:val="14"/>
        </w:rPr>
        <w:t xml:space="preserve"> </w:t>
      </w:r>
      <w:r w:rsidRPr="00637D79">
        <w:rPr>
          <w:rFonts w:cs="Times New Roman"/>
          <w:b/>
          <w:bCs/>
          <w:color w:val="000000"/>
          <w:spacing w:val="-4"/>
          <w:sz w:val="14"/>
          <w:szCs w:val="14"/>
          <w:cs/>
        </w:rPr>
        <w:t xml:space="preserve">: </w:t>
      </w:r>
      <w:r w:rsidRPr="00637D79">
        <w:rPr>
          <w:rFonts w:cs="Times New Roman"/>
          <w:b/>
          <w:bCs/>
          <w:color w:val="000000"/>
          <w:spacing w:val="-4"/>
          <w:sz w:val="14"/>
          <w:szCs w:val="14"/>
        </w:rPr>
        <w:t>Thousand Baht</w:t>
      </w:r>
    </w:p>
    <w:tbl>
      <w:tblPr>
        <w:tblW w:w="7922" w:type="dxa"/>
        <w:tblInd w:w="1710" w:type="dxa"/>
        <w:tblLayout w:type="fixed"/>
        <w:tblCellMar>
          <w:left w:w="0" w:type="dxa"/>
          <w:right w:w="0" w:type="dxa"/>
        </w:tblCellMar>
        <w:tblLook w:val="0400" w:firstRow="0" w:lastRow="0" w:firstColumn="0" w:lastColumn="0" w:noHBand="0" w:noVBand="1"/>
      </w:tblPr>
      <w:tblGrid>
        <w:gridCol w:w="2520"/>
        <w:gridCol w:w="810"/>
        <w:gridCol w:w="720"/>
        <w:gridCol w:w="720"/>
        <w:gridCol w:w="792"/>
        <w:gridCol w:w="20"/>
        <w:gridCol w:w="720"/>
        <w:gridCol w:w="76"/>
        <w:gridCol w:w="644"/>
        <w:gridCol w:w="90"/>
        <w:gridCol w:w="810"/>
      </w:tblGrid>
      <w:tr w:rsidR="00101A6B" w:rsidRPr="00637D79" w14:paraId="5D70821F" w14:textId="77777777" w:rsidTr="003E4AC4">
        <w:trPr>
          <w:cantSplit/>
          <w:trHeight w:val="126"/>
        </w:trPr>
        <w:tc>
          <w:tcPr>
            <w:tcW w:w="2520" w:type="dxa"/>
          </w:tcPr>
          <w:p w14:paraId="737A6A80" w14:textId="77777777" w:rsidR="00101A6B" w:rsidRPr="00637D79" w:rsidRDefault="00101A6B" w:rsidP="0031449F">
            <w:pPr>
              <w:spacing w:line="200" w:lineRule="exact"/>
              <w:ind w:right="72"/>
              <w:rPr>
                <w:rFonts w:cs="Times New Roman"/>
                <w:color w:val="000000"/>
                <w:spacing w:val="-4"/>
                <w:sz w:val="14"/>
                <w:szCs w:val="14"/>
                <w:u w:val="single"/>
              </w:rPr>
            </w:pPr>
          </w:p>
        </w:tc>
        <w:tc>
          <w:tcPr>
            <w:tcW w:w="5400" w:type="dxa"/>
            <w:gridSpan w:val="10"/>
          </w:tcPr>
          <w:p w14:paraId="3A54ACA8" w14:textId="77777777" w:rsidR="00101A6B" w:rsidRPr="00637D79" w:rsidRDefault="00101A6B" w:rsidP="0031449F">
            <w:pPr>
              <w:spacing w:line="200" w:lineRule="exact"/>
              <w:jc w:val="center"/>
              <w:rPr>
                <w:rFonts w:cs="Times New Roman"/>
                <w:b/>
                <w:bCs/>
                <w:color w:val="000000"/>
                <w:spacing w:val="-4"/>
                <w:sz w:val="14"/>
                <w:szCs w:val="14"/>
                <w:cs/>
              </w:rPr>
            </w:pPr>
            <w:r w:rsidRPr="00637D79">
              <w:rPr>
                <w:rFonts w:cs="Times New Roman"/>
                <w:b/>
                <w:bCs/>
                <w:color w:val="000000"/>
                <w:spacing w:val="-4"/>
                <w:sz w:val="14"/>
                <w:szCs w:val="14"/>
              </w:rPr>
              <w:t>Consolidated financial statements</w:t>
            </w:r>
          </w:p>
        </w:tc>
      </w:tr>
      <w:tr w:rsidR="00101A6B" w:rsidRPr="00637D79" w14:paraId="518B7A26" w14:textId="77777777" w:rsidTr="003E4AC4">
        <w:trPr>
          <w:cantSplit/>
        </w:trPr>
        <w:tc>
          <w:tcPr>
            <w:tcW w:w="2520" w:type="dxa"/>
          </w:tcPr>
          <w:p w14:paraId="403CB7FA" w14:textId="77777777" w:rsidR="00101A6B" w:rsidRPr="00637D79" w:rsidRDefault="00101A6B" w:rsidP="0031449F">
            <w:pPr>
              <w:spacing w:line="200" w:lineRule="exact"/>
              <w:ind w:right="72" w:firstLine="450"/>
              <w:rPr>
                <w:rFonts w:cs="Times New Roman"/>
                <w:color w:val="000000"/>
                <w:spacing w:val="-4"/>
                <w:sz w:val="14"/>
                <w:szCs w:val="14"/>
                <w:u w:val="single"/>
              </w:rPr>
            </w:pPr>
          </w:p>
        </w:tc>
        <w:tc>
          <w:tcPr>
            <w:tcW w:w="810" w:type="dxa"/>
            <w:tcBorders>
              <w:top w:val="single" w:sz="4" w:space="0" w:color="auto"/>
            </w:tcBorders>
          </w:tcPr>
          <w:p w14:paraId="746ACE0E" w14:textId="77777777" w:rsidR="00101A6B" w:rsidRPr="00637D79" w:rsidRDefault="00101A6B" w:rsidP="0031449F">
            <w:pPr>
              <w:spacing w:line="200" w:lineRule="exact"/>
              <w:ind w:left="-108" w:right="-93"/>
              <w:jc w:val="center"/>
              <w:rPr>
                <w:rFonts w:cs="Times New Roman"/>
                <w:b/>
                <w:bCs/>
                <w:color w:val="000000"/>
                <w:spacing w:val="-4"/>
                <w:sz w:val="14"/>
                <w:szCs w:val="14"/>
              </w:rPr>
            </w:pPr>
            <w:r w:rsidRPr="00637D79">
              <w:rPr>
                <w:rFonts w:cs="Times New Roman"/>
                <w:b/>
                <w:bCs/>
                <w:color w:val="000000"/>
                <w:spacing w:val="-4"/>
                <w:sz w:val="14"/>
                <w:szCs w:val="14"/>
              </w:rPr>
              <w:t>Relationship</w:t>
            </w:r>
          </w:p>
        </w:tc>
        <w:tc>
          <w:tcPr>
            <w:tcW w:w="720" w:type="dxa"/>
            <w:tcBorders>
              <w:top w:val="single" w:sz="4" w:space="0" w:color="auto"/>
            </w:tcBorders>
            <w:vAlign w:val="bottom"/>
          </w:tcPr>
          <w:p w14:paraId="406FDFEE" w14:textId="77777777" w:rsidR="00101A6B" w:rsidRPr="00637D79" w:rsidRDefault="00101A6B" w:rsidP="0031449F">
            <w:pPr>
              <w:spacing w:line="200" w:lineRule="exact"/>
              <w:ind w:left="-108" w:right="-93"/>
              <w:jc w:val="center"/>
              <w:rPr>
                <w:rFonts w:cs="Times New Roman"/>
                <w:b/>
                <w:bCs/>
                <w:color w:val="000000"/>
                <w:spacing w:val="-8"/>
                <w:sz w:val="14"/>
                <w:szCs w:val="14"/>
                <w:cs/>
              </w:rPr>
            </w:pPr>
            <w:r w:rsidRPr="00637D79">
              <w:rPr>
                <w:rFonts w:cs="Times New Roman"/>
                <w:b/>
                <w:bCs/>
                <w:color w:val="000000"/>
                <w:spacing w:val="-8"/>
                <w:sz w:val="14"/>
                <w:szCs w:val="14"/>
              </w:rPr>
              <w:t>Interest rate</w:t>
            </w:r>
          </w:p>
        </w:tc>
        <w:tc>
          <w:tcPr>
            <w:tcW w:w="720" w:type="dxa"/>
            <w:tcBorders>
              <w:top w:val="single" w:sz="4" w:space="0" w:color="auto"/>
            </w:tcBorders>
          </w:tcPr>
          <w:p w14:paraId="1EEE7638" w14:textId="77777777" w:rsidR="00101A6B" w:rsidRPr="00637D79" w:rsidRDefault="00101A6B" w:rsidP="0031449F">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Due date</w:t>
            </w:r>
          </w:p>
        </w:tc>
        <w:tc>
          <w:tcPr>
            <w:tcW w:w="792" w:type="dxa"/>
            <w:tcBorders>
              <w:top w:val="single" w:sz="4" w:space="0" w:color="auto"/>
            </w:tcBorders>
            <w:vAlign w:val="bottom"/>
          </w:tcPr>
          <w:p w14:paraId="3D3A0422" w14:textId="77777777" w:rsidR="00101A6B" w:rsidRPr="00637D79" w:rsidRDefault="00101A6B" w:rsidP="0031449F">
            <w:pPr>
              <w:spacing w:line="200" w:lineRule="exact"/>
              <w:ind w:right="6"/>
              <w:jc w:val="center"/>
              <w:rPr>
                <w:rFonts w:cs="Times New Roman"/>
                <w:b/>
                <w:bCs/>
                <w:color w:val="000000"/>
                <w:spacing w:val="-4"/>
                <w:sz w:val="14"/>
                <w:szCs w:val="14"/>
                <w:cs/>
              </w:rPr>
            </w:pPr>
            <w:r w:rsidRPr="00637D79">
              <w:rPr>
                <w:rFonts w:cs="Times New Roman"/>
                <w:b/>
                <w:bCs/>
                <w:color w:val="000000"/>
                <w:spacing w:val="-4"/>
                <w:sz w:val="14"/>
                <w:szCs w:val="14"/>
              </w:rPr>
              <w:t>Balance</w:t>
            </w:r>
            <w:r w:rsidRPr="00637D79">
              <w:rPr>
                <w:rFonts w:cs="Times New Roman"/>
                <w:b/>
                <w:bCs/>
                <w:color w:val="000000"/>
                <w:spacing w:val="-4"/>
                <w:sz w:val="14"/>
                <w:szCs w:val="14"/>
                <w:cs/>
              </w:rPr>
              <w:t xml:space="preserve"> </w:t>
            </w:r>
          </w:p>
        </w:tc>
        <w:tc>
          <w:tcPr>
            <w:tcW w:w="20" w:type="dxa"/>
            <w:tcBorders>
              <w:top w:val="single" w:sz="4" w:space="0" w:color="auto"/>
            </w:tcBorders>
          </w:tcPr>
          <w:p w14:paraId="75BD5242" w14:textId="77777777" w:rsidR="00101A6B" w:rsidRPr="00637D79" w:rsidRDefault="00101A6B" w:rsidP="0031449F">
            <w:pPr>
              <w:spacing w:line="200" w:lineRule="exact"/>
              <w:ind w:right="6"/>
              <w:jc w:val="center"/>
              <w:rPr>
                <w:rFonts w:cs="Times New Roman"/>
                <w:b/>
                <w:bCs/>
                <w:color w:val="000000"/>
                <w:spacing w:val="-4"/>
                <w:sz w:val="14"/>
                <w:szCs w:val="14"/>
              </w:rPr>
            </w:pPr>
          </w:p>
        </w:tc>
        <w:tc>
          <w:tcPr>
            <w:tcW w:w="720" w:type="dxa"/>
            <w:tcBorders>
              <w:top w:val="single" w:sz="4" w:space="0" w:color="auto"/>
            </w:tcBorders>
            <w:vAlign w:val="bottom"/>
          </w:tcPr>
          <w:p w14:paraId="7B0999DF" w14:textId="77777777" w:rsidR="00101A6B" w:rsidRPr="00637D79" w:rsidRDefault="00101A6B" w:rsidP="0031449F">
            <w:pPr>
              <w:spacing w:line="200" w:lineRule="exact"/>
              <w:ind w:right="6"/>
              <w:jc w:val="center"/>
              <w:rPr>
                <w:rFonts w:cs="Times New Roman"/>
                <w:b/>
                <w:bCs/>
                <w:color w:val="000000"/>
                <w:spacing w:val="-4"/>
                <w:sz w:val="14"/>
                <w:szCs w:val="14"/>
                <w:cs/>
              </w:rPr>
            </w:pPr>
            <w:r w:rsidRPr="00637D79">
              <w:rPr>
                <w:rFonts w:cs="Times New Roman"/>
                <w:b/>
                <w:bCs/>
                <w:color w:val="000000"/>
                <w:spacing w:val="-4"/>
                <w:sz w:val="14"/>
                <w:szCs w:val="14"/>
              </w:rPr>
              <w:t>Increase</w:t>
            </w:r>
          </w:p>
        </w:tc>
        <w:tc>
          <w:tcPr>
            <w:tcW w:w="76" w:type="dxa"/>
            <w:tcBorders>
              <w:top w:val="single" w:sz="4" w:space="0" w:color="auto"/>
            </w:tcBorders>
          </w:tcPr>
          <w:p w14:paraId="3A60EF6E" w14:textId="77777777" w:rsidR="00101A6B" w:rsidRPr="00637D79" w:rsidRDefault="00101A6B" w:rsidP="0031449F">
            <w:pPr>
              <w:spacing w:line="200" w:lineRule="exact"/>
              <w:ind w:right="6"/>
              <w:jc w:val="center"/>
              <w:rPr>
                <w:rFonts w:cs="Times New Roman"/>
                <w:b/>
                <w:bCs/>
                <w:color w:val="000000"/>
                <w:spacing w:val="-4"/>
                <w:sz w:val="14"/>
                <w:szCs w:val="14"/>
              </w:rPr>
            </w:pPr>
          </w:p>
        </w:tc>
        <w:tc>
          <w:tcPr>
            <w:tcW w:w="644" w:type="dxa"/>
            <w:tcBorders>
              <w:top w:val="single" w:sz="4" w:space="0" w:color="auto"/>
            </w:tcBorders>
            <w:vAlign w:val="bottom"/>
          </w:tcPr>
          <w:p w14:paraId="33CE2CB3" w14:textId="77777777" w:rsidR="00101A6B" w:rsidRPr="00637D79" w:rsidRDefault="00101A6B" w:rsidP="0031449F">
            <w:pPr>
              <w:spacing w:line="200" w:lineRule="exact"/>
              <w:ind w:right="6"/>
              <w:jc w:val="center"/>
              <w:rPr>
                <w:rFonts w:cs="Times New Roman"/>
                <w:b/>
                <w:bCs/>
                <w:color w:val="000000"/>
                <w:spacing w:val="-4"/>
                <w:sz w:val="14"/>
                <w:szCs w:val="14"/>
                <w:cs/>
              </w:rPr>
            </w:pPr>
            <w:r w:rsidRPr="00637D79">
              <w:rPr>
                <w:rFonts w:cs="Times New Roman"/>
                <w:b/>
                <w:bCs/>
                <w:color w:val="000000"/>
                <w:spacing w:val="-4"/>
                <w:sz w:val="14"/>
                <w:szCs w:val="14"/>
              </w:rPr>
              <w:t>Repaid</w:t>
            </w:r>
          </w:p>
        </w:tc>
        <w:tc>
          <w:tcPr>
            <w:tcW w:w="90" w:type="dxa"/>
            <w:tcBorders>
              <w:top w:val="single" w:sz="4" w:space="0" w:color="auto"/>
            </w:tcBorders>
          </w:tcPr>
          <w:p w14:paraId="07958B6C" w14:textId="77777777" w:rsidR="00101A6B" w:rsidRPr="00637D79" w:rsidRDefault="00101A6B" w:rsidP="0031449F">
            <w:pPr>
              <w:spacing w:line="200" w:lineRule="exact"/>
              <w:ind w:right="6"/>
              <w:jc w:val="center"/>
              <w:rPr>
                <w:rFonts w:cs="Times New Roman"/>
                <w:b/>
                <w:bCs/>
                <w:color w:val="000000"/>
                <w:spacing w:val="-4"/>
                <w:sz w:val="14"/>
                <w:szCs w:val="14"/>
              </w:rPr>
            </w:pPr>
          </w:p>
        </w:tc>
        <w:tc>
          <w:tcPr>
            <w:tcW w:w="810" w:type="dxa"/>
            <w:tcBorders>
              <w:top w:val="single" w:sz="4" w:space="0" w:color="auto"/>
            </w:tcBorders>
            <w:vAlign w:val="bottom"/>
          </w:tcPr>
          <w:p w14:paraId="0F127126" w14:textId="77777777" w:rsidR="00101A6B" w:rsidRPr="00637D79" w:rsidRDefault="00101A6B" w:rsidP="0031449F">
            <w:pPr>
              <w:spacing w:line="200" w:lineRule="exact"/>
              <w:ind w:right="6"/>
              <w:jc w:val="center"/>
              <w:rPr>
                <w:rFonts w:cs="Times New Roman"/>
                <w:b/>
                <w:bCs/>
                <w:color w:val="000000"/>
                <w:spacing w:val="-4"/>
                <w:sz w:val="14"/>
                <w:szCs w:val="14"/>
                <w:cs/>
              </w:rPr>
            </w:pPr>
            <w:r w:rsidRPr="00637D79">
              <w:rPr>
                <w:rFonts w:cs="Times New Roman"/>
                <w:b/>
                <w:bCs/>
                <w:color w:val="000000"/>
                <w:spacing w:val="-4"/>
                <w:sz w:val="14"/>
                <w:szCs w:val="14"/>
              </w:rPr>
              <w:t>Balance</w:t>
            </w:r>
            <w:r w:rsidRPr="00637D79">
              <w:rPr>
                <w:rFonts w:cs="Times New Roman"/>
                <w:b/>
                <w:bCs/>
                <w:color w:val="000000"/>
                <w:spacing w:val="-4"/>
                <w:sz w:val="14"/>
                <w:szCs w:val="14"/>
                <w:cs/>
              </w:rPr>
              <w:t xml:space="preserve"> </w:t>
            </w:r>
          </w:p>
        </w:tc>
      </w:tr>
      <w:tr w:rsidR="00101A6B" w:rsidRPr="00637D79" w14:paraId="16B1854F" w14:textId="77777777" w:rsidTr="003E4AC4">
        <w:trPr>
          <w:cantSplit/>
        </w:trPr>
        <w:tc>
          <w:tcPr>
            <w:tcW w:w="2520" w:type="dxa"/>
          </w:tcPr>
          <w:p w14:paraId="6ED9D83F" w14:textId="77777777" w:rsidR="00101A6B" w:rsidRPr="00637D79" w:rsidRDefault="00101A6B" w:rsidP="0031449F">
            <w:pPr>
              <w:spacing w:line="200" w:lineRule="exact"/>
              <w:ind w:right="72"/>
              <w:rPr>
                <w:rFonts w:cs="Times New Roman"/>
                <w:color w:val="000000"/>
                <w:spacing w:val="-4"/>
                <w:sz w:val="14"/>
                <w:szCs w:val="14"/>
                <w:u w:val="single"/>
              </w:rPr>
            </w:pPr>
          </w:p>
        </w:tc>
        <w:tc>
          <w:tcPr>
            <w:tcW w:w="810" w:type="dxa"/>
          </w:tcPr>
          <w:p w14:paraId="3649DDED" w14:textId="77777777" w:rsidR="00101A6B" w:rsidRPr="00637D79" w:rsidRDefault="00101A6B" w:rsidP="0031449F">
            <w:pPr>
              <w:spacing w:line="200" w:lineRule="exact"/>
              <w:ind w:left="-108" w:right="-93"/>
              <w:jc w:val="center"/>
              <w:rPr>
                <w:rFonts w:cs="Times New Roman"/>
                <w:b/>
                <w:bCs/>
                <w:color w:val="000000"/>
                <w:spacing w:val="-4"/>
                <w:sz w:val="14"/>
                <w:szCs w:val="14"/>
              </w:rPr>
            </w:pPr>
          </w:p>
        </w:tc>
        <w:tc>
          <w:tcPr>
            <w:tcW w:w="720" w:type="dxa"/>
            <w:vAlign w:val="bottom"/>
          </w:tcPr>
          <w:p w14:paraId="4AD39C72" w14:textId="77777777" w:rsidR="00101A6B" w:rsidRPr="00637D79" w:rsidRDefault="00101A6B" w:rsidP="0031449F">
            <w:pPr>
              <w:spacing w:line="200" w:lineRule="exact"/>
              <w:ind w:left="-108" w:right="-93"/>
              <w:jc w:val="center"/>
              <w:rPr>
                <w:rFonts w:cs="Times New Roman"/>
                <w:b/>
                <w:bCs/>
                <w:color w:val="000000"/>
                <w:spacing w:val="-4"/>
                <w:sz w:val="14"/>
                <w:szCs w:val="14"/>
              </w:rPr>
            </w:pPr>
            <w:r w:rsidRPr="00637D79">
              <w:rPr>
                <w:rFonts w:cs="Times New Roman"/>
                <w:b/>
                <w:bCs/>
                <w:color w:val="000000"/>
                <w:spacing w:val="-4"/>
                <w:sz w:val="14"/>
                <w:szCs w:val="14"/>
              </w:rPr>
              <w:t>(% p.a.)</w:t>
            </w:r>
          </w:p>
        </w:tc>
        <w:tc>
          <w:tcPr>
            <w:tcW w:w="720" w:type="dxa"/>
          </w:tcPr>
          <w:p w14:paraId="3325A8F7" w14:textId="77777777" w:rsidR="00101A6B" w:rsidRPr="00637D79" w:rsidRDefault="00101A6B" w:rsidP="0031449F">
            <w:pPr>
              <w:spacing w:line="200" w:lineRule="exact"/>
              <w:ind w:right="6"/>
              <w:jc w:val="center"/>
              <w:rPr>
                <w:rFonts w:cs="Times New Roman"/>
                <w:b/>
                <w:bCs/>
                <w:color w:val="000000"/>
                <w:spacing w:val="-4"/>
                <w:sz w:val="14"/>
                <w:szCs w:val="14"/>
              </w:rPr>
            </w:pPr>
          </w:p>
        </w:tc>
        <w:tc>
          <w:tcPr>
            <w:tcW w:w="792" w:type="dxa"/>
            <w:vAlign w:val="bottom"/>
          </w:tcPr>
          <w:p w14:paraId="46CFE69E" w14:textId="77777777" w:rsidR="00101A6B" w:rsidRPr="00637D79" w:rsidRDefault="00101A6B" w:rsidP="0031449F">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as at</w:t>
            </w:r>
          </w:p>
        </w:tc>
        <w:tc>
          <w:tcPr>
            <w:tcW w:w="20" w:type="dxa"/>
          </w:tcPr>
          <w:p w14:paraId="30CF21E7" w14:textId="77777777" w:rsidR="00101A6B" w:rsidRPr="00637D79" w:rsidRDefault="00101A6B" w:rsidP="0031449F">
            <w:pPr>
              <w:spacing w:line="200" w:lineRule="exact"/>
              <w:ind w:right="6"/>
              <w:jc w:val="center"/>
              <w:rPr>
                <w:rFonts w:cs="Times New Roman"/>
                <w:b/>
                <w:bCs/>
                <w:color w:val="000000"/>
                <w:spacing w:val="-4"/>
                <w:sz w:val="14"/>
                <w:szCs w:val="14"/>
              </w:rPr>
            </w:pPr>
          </w:p>
        </w:tc>
        <w:tc>
          <w:tcPr>
            <w:tcW w:w="720" w:type="dxa"/>
            <w:vAlign w:val="bottom"/>
          </w:tcPr>
          <w:p w14:paraId="155460FB" w14:textId="77777777" w:rsidR="00101A6B" w:rsidRPr="00637D79" w:rsidRDefault="00101A6B" w:rsidP="0031449F">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 xml:space="preserve">during the </w:t>
            </w:r>
          </w:p>
        </w:tc>
        <w:tc>
          <w:tcPr>
            <w:tcW w:w="76" w:type="dxa"/>
          </w:tcPr>
          <w:p w14:paraId="61192A4A" w14:textId="77777777" w:rsidR="00101A6B" w:rsidRPr="00637D79" w:rsidRDefault="00101A6B" w:rsidP="0031449F">
            <w:pPr>
              <w:spacing w:line="200" w:lineRule="exact"/>
              <w:ind w:right="6"/>
              <w:jc w:val="center"/>
              <w:rPr>
                <w:rFonts w:cs="Times New Roman"/>
                <w:b/>
                <w:bCs/>
                <w:color w:val="000000"/>
                <w:spacing w:val="-4"/>
                <w:sz w:val="14"/>
                <w:szCs w:val="14"/>
              </w:rPr>
            </w:pPr>
          </w:p>
        </w:tc>
        <w:tc>
          <w:tcPr>
            <w:tcW w:w="644" w:type="dxa"/>
            <w:vAlign w:val="bottom"/>
          </w:tcPr>
          <w:p w14:paraId="1D784010" w14:textId="77777777" w:rsidR="00101A6B" w:rsidRPr="00637D79" w:rsidRDefault="00101A6B" w:rsidP="0031449F">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 xml:space="preserve">during </w:t>
            </w:r>
          </w:p>
        </w:tc>
        <w:tc>
          <w:tcPr>
            <w:tcW w:w="90" w:type="dxa"/>
          </w:tcPr>
          <w:p w14:paraId="293E5DDC" w14:textId="77777777" w:rsidR="00101A6B" w:rsidRPr="00637D79" w:rsidRDefault="00101A6B" w:rsidP="0031449F">
            <w:pPr>
              <w:spacing w:line="200" w:lineRule="exact"/>
              <w:ind w:right="6"/>
              <w:jc w:val="center"/>
              <w:rPr>
                <w:rFonts w:cs="Times New Roman"/>
                <w:b/>
                <w:bCs/>
                <w:color w:val="000000"/>
                <w:spacing w:val="-4"/>
                <w:sz w:val="14"/>
                <w:szCs w:val="14"/>
              </w:rPr>
            </w:pPr>
          </w:p>
        </w:tc>
        <w:tc>
          <w:tcPr>
            <w:tcW w:w="810" w:type="dxa"/>
            <w:vAlign w:val="bottom"/>
          </w:tcPr>
          <w:p w14:paraId="58A395AA" w14:textId="77777777" w:rsidR="00101A6B" w:rsidRPr="00637D79" w:rsidRDefault="00101A6B" w:rsidP="0031449F">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as at</w:t>
            </w:r>
          </w:p>
        </w:tc>
      </w:tr>
      <w:tr w:rsidR="00101A6B" w:rsidRPr="00637D79" w14:paraId="23482D72" w14:textId="77777777" w:rsidTr="003E4AC4">
        <w:trPr>
          <w:cantSplit/>
        </w:trPr>
        <w:tc>
          <w:tcPr>
            <w:tcW w:w="2520" w:type="dxa"/>
          </w:tcPr>
          <w:p w14:paraId="3353E66A" w14:textId="77777777" w:rsidR="00101A6B" w:rsidRPr="00637D79" w:rsidRDefault="00101A6B" w:rsidP="0031449F">
            <w:pPr>
              <w:spacing w:line="200" w:lineRule="exact"/>
              <w:ind w:right="72"/>
              <w:rPr>
                <w:rFonts w:cs="Times New Roman"/>
                <w:color w:val="000000"/>
                <w:spacing w:val="-4"/>
                <w:sz w:val="14"/>
                <w:szCs w:val="14"/>
                <w:u w:val="single"/>
              </w:rPr>
            </w:pPr>
          </w:p>
        </w:tc>
        <w:tc>
          <w:tcPr>
            <w:tcW w:w="810" w:type="dxa"/>
          </w:tcPr>
          <w:p w14:paraId="34BB4B9F" w14:textId="77777777" w:rsidR="00101A6B" w:rsidRPr="00637D79" w:rsidRDefault="00101A6B" w:rsidP="0031449F">
            <w:pPr>
              <w:spacing w:line="200" w:lineRule="exact"/>
              <w:ind w:left="-108" w:right="-93"/>
              <w:jc w:val="center"/>
              <w:rPr>
                <w:rFonts w:cs="Times New Roman"/>
                <w:b/>
                <w:bCs/>
                <w:color w:val="000000"/>
                <w:spacing w:val="-4"/>
                <w:sz w:val="14"/>
                <w:szCs w:val="14"/>
              </w:rPr>
            </w:pPr>
          </w:p>
        </w:tc>
        <w:tc>
          <w:tcPr>
            <w:tcW w:w="720" w:type="dxa"/>
            <w:vAlign w:val="bottom"/>
          </w:tcPr>
          <w:p w14:paraId="1050E7CF" w14:textId="77777777" w:rsidR="00101A6B" w:rsidRPr="00637D79" w:rsidRDefault="00101A6B" w:rsidP="0031449F">
            <w:pPr>
              <w:spacing w:line="200" w:lineRule="exact"/>
              <w:ind w:left="-108" w:right="-93"/>
              <w:jc w:val="center"/>
              <w:rPr>
                <w:rFonts w:cs="Times New Roman"/>
                <w:b/>
                <w:bCs/>
                <w:color w:val="000000"/>
                <w:spacing w:val="-4"/>
                <w:sz w:val="14"/>
                <w:szCs w:val="14"/>
              </w:rPr>
            </w:pPr>
          </w:p>
        </w:tc>
        <w:tc>
          <w:tcPr>
            <w:tcW w:w="720" w:type="dxa"/>
          </w:tcPr>
          <w:p w14:paraId="0AD9A9E6" w14:textId="77777777" w:rsidR="00101A6B" w:rsidRPr="00637D79" w:rsidRDefault="00101A6B" w:rsidP="0031449F">
            <w:pPr>
              <w:spacing w:line="200" w:lineRule="exact"/>
              <w:ind w:right="6"/>
              <w:jc w:val="center"/>
              <w:rPr>
                <w:rFonts w:cs="Times New Roman"/>
                <w:b/>
                <w:bCs/>
                <w:color w:val="000000"/>
                <w:spacing w:val="-4"/>
                <w:sz w:val="14"/>
                <w:szCs w:val="14"/>
              </w:rPr>
            </w:pPr>
          </w:p>
        </w:tc>
        <w:tc>
          <w:tcPr>
            <w:tcW w:w="792" w:type="dxa"/>
            <w:vAlign w:val="bottom"/>
          </w:tcPr>
          <w:p w14:paraId="5B578AC9" w14:textId="77777777" w:rsidR="00101A6B" w:rsidRPr="00637D79" w:rsidRDefault="00101A6B" w:rsidP="0031449F">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 xml:space="preserve">December </w:t>
            </w:r>
            <w:r w:rsidRPr="00637D79">
              <w:rPr>
                <w:b/>
                <w:bCs/>
                <w:color w:val="000000"/>
                <w:spacing w:val="-4"/>
                <w:sz w:val="14"/>
                <w:szCs w:val="14"/>
              </w:rPr>
              <w:t>31</w:t>
            </w:r>
            <w:r w:rsidRPr="00637D79">
              <w:rPr>
                <w:rFonts w:cs="Times New Roman"/>
                <w:b/>
                <w:bCs/>
                <w:color w:val="000000"/>
                <w:spacing w:val="-4"/>
                <w:sz w:val="14"/>
                <w:szCs w:val="14"/>
              </w:rPr>
              <w:t xml:space="preserve">, </w:t>
            </w:r>
          </w:p>
        </w:tc>
        <w:tc>
          <w:tcPr>
            <w:tcW w:w="20" w:type="dxa"/>
          </w:tcPr>
          <w:p w14:paraId="48741DA1" w14:textId="77777777" w:rsidR="00101A6B" w:rsidRPr="00637D79" w:rsidRDefault="00101A6B" w:rsidP="0031449F">
            <w:pPr>
              <w:spacing w:line="200" w:lineRule="exact"/>
              <w:ind w:right="6"/>
              <w:jc w:val="center"/>
              <w:rPr>
                <w:rFonts w:cs="Times New Roman"/>
                <w:b/>
                <w:bCs/>
                <w:color w:val="000000"/>
                <w:spacing w:val="-4"/>
                <w:sz w:val="14"/>
                <w:szCs w:val="14"/>
              </w:rPr>
            </w:pPr>
          </w:p>
        </w:tc>
        <w:tc>
          <w:tcPr>
            <w:tcW w:w="720" w:type="dxa"/>
            <w:vAlign w:val="bottom"/>
          </w:tcPr>
          <w:p w14:paraId="29A196CF" w14:textId="77777777" w:rsidR="00101A6B" w:rsidRPr="00637D79" w:rsidRDefault="00101A6B" w:rsidP="0031449F">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year</w:t>
            </w:r>
          </w:p>
        </w:tc>
        <w:tc>
          <w:tcPr>
            <w:tcW w:w="76" w:type="dxa"/>
          </w:tcPr>
          <w:p w14:paraId="37235D90" w14:textId="77777777" w:rsidR="00101A6B" w:rsidRPr="00637D79" w:rsidRDefault="00101A6B" w:rsidP="0031449F">
            <w:pPr>
              <w:spacing w:line="200" w:lineRule="exact"/>
              <w:ind w:right="6"/>
              <w:jc w:val="center"/>
              <w:rPr>
                <w:rFonts w:cs="Times New Roman"/>
                <w:b/>
                <w:bCs/>
                <w:color w:val="000000"/>
                <w:spacing w:val="-4"/>
                <w:sz w:val="14"/>
                <w:szCs w:val="14"/>
              </w:rPr>
            </w:pPr>
          </w:p>
        </w:tc>
        <w:tc>
          <w:tcPr>
            <w:tcW w:w="644" w:type="dxa"/>
            <w:vAlign w:val="bottom"/>
          </w:tcPr>
          <w:p w14:paraId="62C93966" w14:textId="77777777" w:rsidR="00101A6B" w:rsidRPr="00637D79" w:rsidRDefault="00101A6B" w:rsidP="0031449F">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the year</w:t>
            </w:r>
          </w:p>
        </w:tc>
        <w:tc>
          <w:tcPr>
            <w:tcW w:w="90" w:type="dxa"/>
          </w:tcPr>
          <w:p w14:paraId="5CABE0F5" w14:textId="77777777" w:rsidR="00101A6B" w:rsidRPr="00637D79" w:rsidRDefault="00101A6B" w:rsidP="0031449F">
            <w:pPr>
              <w:spacing w:line="200" w:lineRule="exact"/>
              <w:ind w:right="6"/>
              <w:jc w:val="center"/>
              <w:rPr>
                <w:rFonts w:cs="Times New Roman"/>
                <w:b/>
                <w:bCs/>
                <w:color w:val="000000"/>
                <w:spacing w:val="-4"/>
                <w:sz w:val="14"/>
                <w:szCs w:val="14"/>
              </w:rPr>
            </w:pPr>
          </w:p>
        </w:tc>
        <w:tc>
          <w:tcPr>
            <w:tcW w:w="810" w:type="dxa"/>
            <w:vAlign w:val="bottom"/>
          </w:tcPr>
          <w:p w14:paraId="48E20E37" w14:textId="77777777" w:rsidR="00101A6B" w:rsidRPr="00637D79" w:rsidRDefault="00101A6B" w:rsidP="0031449F">
            <w:pPr>
              <w:spacing w:line="200" w:lineRule="exact"/>
              <w:ind w:right="6"/>
              <w:jc w:val="center"/>
              <w:rPr>
                <w:rFonts w:cs="Times New Roman"/>
                <w:b/>
                <w:bCs/>
                <w:color w:val="000000"/>
                <w:spacing w:val="-4"/>
                <w:sz w:val="14"/>
                <w:szCs w:val="14"/>
              </w:rPr>
            </w:pPr>
            <w:r w:rsidRPr="00637D79">
              <w:rPr>
                <w:rFonts w:cs="Times New Roman"/>
                <w:b/>
                <w:bCs/>
                <w:color w:val="000000"/>
                <w:spacing w:val="-4"/>
                <w:sz w:val="14"/>
                <w:szCs w:val="14"/>
              </w:rPr>
              <w:t xml:space="preserve">December </w:t>
            </w:r>
            <w:r w:rsidRPr="00637D79">
              <w:rPr>
                <w:b/>
                <w:bCs/>
                <w:color w:val="000000"/>
                <w:spacing w:val="-4"/>
                <w:sz w:val="14"/>
                <w:szCs w:val="14"/>
              </w:rPr>
              <w:t>31</w:t>
            </w:r>
            <w:r w:rsidRPr="00637D79">
              <w:rPr>
                <w:rFonts w:cs="Times New Roman"/>
                <w:b/>
                <w:bCs/>
                <w:color w:val="000000"/>
                <w:spacing w:val="-4"/>
                <w:sz w:val="14"/>
                <w:szCs w:val="14"/>
              </w:rPr>
              <w:t xml:space="preserve">, </w:t>
            </w:r>
          </w:p>
        </w:tc>
      </w:tr>
      <w:tr w:rsidR="00101A6B" w:rsidRPr="00637D79" w14:paraId="2B8B2009" w14:textId="77777777" w:rsidTr="003E4AC4">
        <w:trPr>
          <w:cantSplit/>
        </w:trPr>
        <w:tc>
          <w:tcPr>
            <w:tcW w:w="2520" w:type="dxa"/>
          </w:tcPr>
          <w:p w14:paraId="2304439C" w14:textId="77777777" w:rsidR="00101A6B" w:rsidRPr="00637D79" w:rsidRDefault="00101A6B" w:rsidP="0031449F">
            <w:pPr>
              <w:spacing w:line="200" w:lineRule="exact"/>
              <w:ind w:right="72"/>
              <w:rPr>
                <w:rFonts w:cs="Times New Roman"/>
                <w:color w:val="000000"/>
                <w:spacing w:val="-4"/>
                <w:sz w:val="14"/>
                <w:szCs w:val="14"/>
                <w:u w:val="single"/>
              </w:rPr>
            </w:pPr>
          </w:p>
        </w:tc>
        <w:tc>
          <w:tcPr>
            <w:tcW w:w="810" w:type="dxa"/>
          </w:tcPr>
          <w:p w14:paraId="75A27F4D" w14:textId="77777777" w:rsidR="00101A6B" w:rsidRPr="00637D79" w:rsidRDefault="00101A6B" w:rsidP="0031449F">
            <w:pPr>
              <w:spacing w:line="200" w:lineRule="exact"/>
              <w:ind w:left="-108" w:right="-93"/>
              <w:jc w:val="center"/>
              <w:rPr>
                <w:rFonts w:cs="Times New Roman"/>
                <w:b/>
                <w:bCs/>
                <w:color w:val="000000"/>
                <w:spacing w:val="-4"/>
                <w:sz w:val="14"/>
                <w:szCs w:val="14"/>
              </w:rPr>
            </w:pPr>
          </w:p>
        </w:tc>
        <w:tc>
          <w:tcPr>
            <w:tcW w:w="720" w:type="dxa"/>
          </w:tcPr>
          <w:p w14:paraId="75FA9FAF" w14:textId="77777777" w:rsidR="00101A6B" w:rsidRPr="00637D79" w:rsidRDefault="00101A6B" w:rsidP="0031449F">
            <w:pPr>
              <w:spacing w:line="200" w:lineRule="exact"/>
              <w:ind w:left="-108" w:right="-93"/>
              <w:jc w:val="center"/>
              <w:rPr>
                <w:rFonts w:cs="Times New Roman"/>
                <w:b/>
                <w:bCs/>
                <w:color w:val="000000"/>
                <w:spacing w:val="-4"/>
                <w:sz w:val="14"/>
                <w:szCs w:val="14"/>
              </w:rPr>
            </w:pPr>
          </w:p>
        </w:tc>
        <w:tc>
          <w:tcPr>
            <w:tcW w:w="720" w:type="dxa"/>
          </w:tcPr>
          <w:p w14:paraId="2ACD0060" w14:textId="77777777" w:rsidR="00101A6B" w:rsidRPr="00637D79" w:rsidRDefault="00101A6B" w:rsidP="0031449F">
            <w:pPr>
              <w:spacing w:line="200" w:lineRule="exact"/>
              <w:ind w:right="6"/>
              <w:jc w:val="center"/>
              <w:rPr>
                <w:rFonts w:cs="Times New Roman"/>
                <w:b/>
                <w:bCs/>
                <w:color w:val="000000"/>
                <w:spacing w:val="-4"/>
                <w:sz w:val="14"/>
                <w:szCs w:val="14"/>
              </w:rPr>
            </w:pPr>
          </w:p>
        </w:tc>
        <w:tc>
          <w:tcPr>
            <w:tcW w:w="792" w:type="dxa"/>
            <w:vAlign w:val="bottom"/>
          </w:tcPr>
          <w:p w14:paraId="159429D6" w14:textId="77777777" w:rsidR="00101A6B" w:rsidRPr="00637D79" w:rsidRDefault="00101A6B" w:rsidP="0031449F">
            <w:pPr>
              <w:spacing w:line="200" w:lineRule="exact"/>
              <w:ind w:right="6"/>
              <w:jc w:val="center"/>
              <w:rPr>
                <w:rFonts w:cs="Times New Roman"/>
                <w:b/>
                <w:bCs/>
                <w:color w:val="000000"/>
                <w:spacing w:val="-4"/>
                <w:sz w:val="14"/>
                <w:szCs w:val="14"/>
              </w:rPr>
            </w:pPr>
            <w:r w:rsidRPr="00637D79">
              <w:rPr>
                <w:b/>
                <w:bCs/>
                <w:color w:val="000000"/>
                <w:spacing w:val="-4"/>
                <w:sz w:val="14"/>
                <w:szCs w:val="14"/>
              </w:rPr>
              <w:t>2020</w:t>
            </w:r>
          </w:p>
        </w:tc>
        <w:tc>
          <w:tcPr>
            <w:tcW w:w="20" w:type="dxa"/>
          </w:tcPr>
          <w:p w14:paraId="7015AABD" w14:textId="77777777" w:rsidR="00101A6B" w:rsidRPr="00637D79" w:rsidRDefault="00101A6B" w:rsidP="0031449F">
            <w:pPr>
              <w:spacing w:line="200" w:lineRule="exact"/>
              <w:ind w:right="6"/>
              <w:jc w:val="center"/>
              <w:rPr>
                <w:rFonts w:cs="Times New Roman"/>
                <w:b/>
                <w:bCs/>
                <w:color w:val="000000"/>
                <w:spacing w:val="-4"/>
                <w:sz w:val="14"/>
                <w:szCs w:val="14"/>
              </w:rPr>
            </w:pPr>
          </w:p>
        </w:tc>
        <w:tc>
          <w:tcPr>
            <w:tcW w:w="720" w:type="dxa"/>
            <w:vAlign w:val="bottom"/>
          </w:tcPr>
          <w:p w14:paraId="0A44171D" w14:textId="77777777" w:rsidR="00101A6B" w:rsidRPr="00637D79" w:rsidRDefault="00101A6B" w:rsidP="0031449F">
            <w:pPr>
              <w:spacing w:line="200" w:lineRule="exact"/>
              <w:ind w:right="6"/>
              <w:jc w:val="center"/>
              <w:rPr>
                <w:rFonts w:cs="Times New Roman"/>
                <w:b/>
                <w:bCs/>
                <w:color w:val="000000"/>
                <w:spacing w:val="-4"/>
                <w:sz w:val="14"/>
                <w:szCs w:val="14"/>
              </w:rPr>
            </w:pPr>
          </w:p>
        </w:tc>
        <w:tc>
          <w:tcPr>
            <w:tcW w:w="76" w:type="dxa"/>
          </w:tcPr>
          <w:p w14:paraId="71377026" w14:textId="77777777" w:rsidR="00101A6B" w:rsidRPr="00637D79" w:rsidRDefault="00101A6B" w:rsidP="0031449F">
            <w:pPr>
              <w:spacing w:line="200" w:lineRule="exact"/>
              <w:ind w:right="6"/>
              <w:jc w:val="center"/>
              <w:rPr>
                <w:rFonts w:cs="Times New Roman"/>
                <w:b/>
                <w:bCs/>
                <w:color w:val="000000"/>
                <w:spacing w:val="-4"/>
                <w:sz w:val="14"/>
                <w:szCs w:val="14"/>
              </w:rPr>
            </w:pPr>
          </w:p>
        </w:tc>
        <w:tc>
          <w:tcPr>
            <w:tcW w:w="644" w:type="dxa"/>
            <w:vAlign w:val="bottom"/>
          </w:tcPr>
          <w:p w14:paraId="76D65FFB" w14:textId="77777777" w:rsidR="00101A6B" w:rsidRPr="00637D79" w:rsidRDefault="00101A6B" w:rsidP="0031449F">
            <w:pPr>
              <w:spacing w:line="200" w:lineRule="exact"/>
              <w:ind w:right="6"/>
              <w:jc w:val="center"/>
              <w:rPr>
                <w:rFonts w:cs="Times New Roman"/>
                <w:b/>
                <w:bCs/>
                <w:color w:val="000000"/>
                <w:spacing w:val="-4"/>
                <w:sz w:val="14"/>
                <w:szCs w:val="14"/>
              </w:rPr>
            </w:pPr>
          </w:p>
        </w:tc>
        <w:tc>
          <w:tcPr>
            <w:tcW w:w="90" w:type="dxa"/>
          </w:tcPr>
          <w:p w14:paraId="192D1BE5" w14:textId="77777777" w:rsidR="00101A6B" w:rsidRPr="00637D79" w:rsidRDefault="00101A6B" w:rsidP="0031449F">
            <w:pPr>
              <w:spacing w:line="200" w:lineRule="exact"/>
              <w:ind w:right="6"/>
              <w:jc w:val="center"/>
              <w:rPr>
                <w:rFonts w:cs="Times New Roman"/>
                <w:b/>
                <w:bCs/>
                <w:color w:val="000000"/>
                <w:spacing w:val="-4"/>
                <w:sz w:val="14"/>
                <w:szCs w:val="14"/>
              </w:rPr>
            </w:pPr>
          </w:p>
        </w:tc>
        <w:tc>
          <w:tcPr>
            <w:tcW w:w="810" w:type="dxa"/>
            <w:vAlign w:val="bottom"/>
          </w:tcPr>
          <w:p w14:paraId="7293CF78" w14:textId="77777777" w:rsidR="00101A6B" w:rsidRPr="00637D79" w:rsidRDefault="00101A6B" w:rsidP="0031449F">
            <w:pPr>
              <w:spacing w:line="200" w:lineRule="exact"/>
              <w:ind w:right="6"/>
              <w:jc w:val="center"/>
              <w:rPr>
                <w:rFonts w:cs="Times New Roman"/>
                <w:b/>
                <w:bCs/>
                <w:color w:val="000000"/>
                <w:spacing w:val="-4"/>
                <w:sz w:val="14"/>
                <w:szCs w:val="14"/>
              </w:rPr>
            </w:pPr>
            <w:r w:rsidRPr="00637D79">
              <w:rPr>
                <w:b/>
                <w:bCs/>
                <w:color w:val="000000"/>
                <w:spacing w:val="-4"/>
                <w:sz w:val="14"/>
                <w:szCs w:val="14"/>
              </w:rPr>
              <w:t>2021</w:t>
            </w:r>
          </w:p>
        </w:tc>
      </w:tr>
      <w:tr w:rsidR="00101A6B" w:rsidRPr="00637D79" w14:paraId="35CDAFD2" w14:textId="77777777" w:rsidTr="003E4AC4">
        <w:trPr>
          <w:cantSplit/>
        </w:trPr>
        <w:tc>
          <w:tcPr>
            <w:tcW w:w="2520" w:type="dxa"/>
          </w:tcPr>
          <w:p w14:paraId="1358D369" w14:textId="77777777" w:rsidR="00101A6B" w:rsidRPr="00637D79" w:rsidRDefault="00101A6B" w:rsidP="0031449F">
            <w:pPr>
              <w:spacing w:line="200" w:lineRule="exact"/>
              <w:ind w:left="162" w:right="65" w:hanging="162"/>
              <w:rPr>
                <w:rFonts w:cs="Times New Roman"/>
                <w:b/>
                <w:bCs/>
                <w:color w:val="000000"/>
                <w:sz w:val="14"/>
                <w:szCs w:val="14"/>
              </w:rPr>
            </w:pPr>
            <w:r w:rsidRPr="00637D79">
              <w:rPr>
                <w:rFonts w:cs="Times New Roman"/>
                <w:b/>
                <w:bCs/>
                <w:color w:val="000000"/>
                <w:sz w:val="14"/>
                <w:szCs w:val="14"/>
              </w:rPr>
              <w:t>Long-term loan to a related company</w:t>
            </w:r>
          </w:p>
        </w:tc>
        <w:tc>
          <w:tcPr>
            <w:tcW w:w="810" w:type="dxa"/>
          </w:tcPr>
          <w:p w14:paraId="51B32A53" w14:textId="77777777" w:rsidR="00101A6B" w:rsidRPr="00637D79" w:rsidRDefault="00101A6B" w:rsidP="0031449F">
            <w:pPr>
              <w:tabs>
                <w:tab w:val="decimal" w:pos="1212"/>
              </w:tabs>
              <w:spacing w:line="200" w:lineRule="exact"/>
              <w:ind w:left="-108" w:right="72"/>
              <w:rPr>
                <w:rFonts w:cs="Times New Roman"/>
                <w:color w:val="000000"/>
                <w:spacing w:val="-4"/>
                <w:sz w:val="14"/>
                <w:szCs w:val="14"/>
                <w:cs/>
              </w:rPr>
            </w:pPr>
          </w:p>
        </w:tc>
        <w:tc>
          <w:tcPr>
            <w:tcW w:w="720" w:type="dxa"/>
          </w:tcPr>
          <w:p w14:paraId="616BA16B" w14:textId="77777777" w:rsidR="00101A6B" w:rsidRPr="00637D79" w:rsidRDefault="00101A6B" w:rsidP="0031449F">
            <w:pPr>
              <w:tabs>
                <w:tab w:val="decimal" w:pos="1212"/>
              </w:tabs>
              <w:spacing w:line="200" w:lineRule="exact"/>
              <w:ind w:left="-108" w:right="72"/>
              <w:rPr>
                <w:rFonts w:cs="Times New Roman"/>
                <w:color w:val="000000"/>
                <w:spacing w:val="-4"/>
                <w:sz w:val="14"/>
                <w:szCs w:val="14"/>
                <w:cs/>
              </w:rPr>
            </w:pPr>
          </w:p>
        </w:tc>
        <w:tc>
          <w:tcPr>
            <w:tcW w:w="720" w:type="dxa"/>
          </w:tcPr>
          <w:p w14:paraId="791C7BF4" w14:textId="77777777" w:rsidR="00101A6B" w:rsidRPr="00637D79" w:rsidRDefault="00101A6B" w:rsidP="0031449F">
            <w:pPr>
              <w:spacing w:line="200" w:lineRule="exact"/>
              <w:ind w:left="-153" w:right="72"/>
              <w:jc w:val="center"/>
              <w:rPr>
                <w:rFonts w:cs="Times New Roman"/>
                <w:color w:val="000000"/>
                <w:spacing w:val="-4"/>
                <w:sz w:val="14"/>
                <w:szCs w:val="14"/>
                <w:cs/>
              </w:rPr>
            </w:pPr>
          </w:p>
        </w:tc>
        <w:tc>
          <w:tcPr>
            <w:tcW w:w="792" w:type="dxa"/>
          </w:tcPr>
          <w:p w14:paraId="54CC4A08" w14:textId="77777777" w:rsidR="00101A6B" w:rsidRPr="00637D79" w:rsidRDefault="00101A6B" w:rsidP="0031449F">
            <w:pPr>
              <w:spacing w:line="200" w:lineRule="exact"/>
              <w:ind w:left="-153" w:right="72"/>
              <w:jc w:val="center"/>
              <w:rPr>
                <w:rFonts w:cs="Times New Roman"/>
                <w:color w:val="000000"/>
                <w:spacing w:val="-4"/>
                <w:sz w:val="14"/>
                <w:szCs w:val="14"/>
                <w:cs/>
              </w:rPr>
            </w:pPr>
          </w:p>
        </w:tc>
        <w:tc>
          <w:tcPr>
            <w:tcW w:w="20" w:type="dxa"/>
          </w:tcPr>
          <w:p w14:paraId="3C4101A1" w14:textId="77777777" w:rsidR="00101A6B" w:rsidRPr="00637D79" w:rsidRDefault="00101A6B" w:rsidP="0031449F">
            <w:pPr>
              <w:spacing w:line="200" w:lineRule="exact"/>
              <w:ind w:left="-18" w:right="72"/>
              <w:jc w:val="center"/>
              <w:rPr>
                <w:rFonts w:cs="Times New Roman"/>
                <w:color w:val="000000"/>
                <w:spacing w:val="-4"/>
                <w:sz w:val="14"/>
                <w:szCs w:val="14"/>
                <w:cs/>
              </w:rPr>
            </w:pPr>
          </w:p>
        </w:tc>
        <w:tc>
          <w:tcPr>
            <w:tcW w:w="720" w:type="dxa"/>
          </w:tcPr>
          <w:p w14:paraId="24E84678" w14:textId="77777777" w:rsidR="00101A6B" w:rsidRPr="00637D79" w:rsidRDefault="00101A6B" w:rsidP="0031449F">
            <w:pPr>
              <w:spacing w:line="200" w:lineRule="exact"/>
              <w:ind w:left="-18" w:right="72"/>
              <w:jc w:val="center"/>
              <w:rPr>
                <w:rFonts w:cs="Times New Roman"/>
                <w:color w:val="000000"/>
                <w:spacing w:val="-4"/>
                <w:sz w:val="14"/>
                <w:szCs w:val="14"/>
                <w:cs/>
              </w:rPr>
            </w:pPr>
          </w:p>
        </w:tc>
        <w:tc>
          <w:tcPr>
            <w:tcW w:w="76" w:type="dxa"/>
          </w:tcPr>
          <w:p w14:paraId="7DE44048" w14:textId="77777777" w:rsidR="00101A6B" w:rsidRPr="00637D79" w:rsidRDefault="00101A6B" w:rsidP="0031449F">
            <w:pPr>
              <w:spacing w:line="200" w:lineRule="exact"/>
              <w:ind w:left="-18" w:right="72"/>
              <w:jc w:val="center"/>
              <w:rPr>
                <w:rFonts w:cs="Times New Roman"/>
                <w:color w:val="000000"/>
                <w:spacing w:val="-4"/>
                <w:sz w:val="14"/>
                <w:szCs w:val="14"/>
                <w:cs/>
              </w:rPr>
            </w:pPr>
          </w:p>
        </w:tc>
        <w:tc>
          <w:tcPr>
            <w:tcW w:w="644" w:type="dxa"/>
          </w:tcPr>
          <w:p w14:paraId="3883106E" w14:textId="77777777" w:rsidR="00101A6B" w:rsidRPr="00637D79" w:rsidRDefault="00101A6B" w:rsidP="0031449F">
            <w:pPr>
              <w:spacing w:line="200" w:lineRule="exact"/>
              <w:ind w:left="-18" w:right="72"/>
              <w:jc w:val="center"/>
              <w:rPr>
                <w:rFonts w:cs="Times New Roman"/>
                <w:color w:val="000000"/>
                <w:spacing w:val="-4"/>
                <w:sz w:val="14"/>
                <w:szCs w:val="14"/>
                <w:cs/>
              </w:rPr>
            </w:pPr>
          </w:p>
        </w:tc>
        <w:tc>
          <w:tcPr>
            <w:tcW w:w="90" w:type="dxa"/>
          </w:tcPr>
          <w:p w14:paraId="171A129F" w14:textId="77777777" w:rsidR="00101A6B" w:rsidRPr="00637D79" w:rsidRDefault="00101A6B" w:rsidP="0031449F">
            <w:pPr>
              <w:spacing w:line="200" w:lineRule="exact"/>
              <w:ind w:left="-153" w:right="72"/>
              <w:jc w:val="center"/>
              <w:rPr>
                <w:rFonts w:cs="Times New Roman"/>
                <w:color w:val="000000"/>
                <w:spacing w:val="-4"/>
                <w:sz w:val="14"/>
                <w:szCs w:val="14"/>
                <w:cs/>
              </w:rPr>
            </w:pPr>
          </w:p>
        </w:tc>
        <w:tc>
          <w:tcPr>
            <w:tcW w:w="810" w:type="dxa"/>
          </w:tcPr>
          <w:p w14:paraId="5E491C40" w14:textId="77777777" w:rsidR="00101A6B" w:rsidRPr="00637D79" w:rsidRDefault="00101A6B" w:rsidP="0031449F">
            <w:pPr>
              <w:spacing w:line="200" w:lineRule="exact"/>
              <w:ind w:left="-153" w:right="72"/>
              <w:jc w:val="center"/>
              <w:rPr>
                <w:rFonts w:cs="Times New Roman"/>
                <w:color w:val="000000"/>
                <w:spacing w:val="-4"/>
                <w:sz w:val="14"/>
                <w:szCs w:val="14"/>
                <w:cs/>
              </w:rPr>
            </w:pPr>
          </w:p>
        </w:tc>
      </w:tr>
      <w:tr w:rsidR="00101A6B" w:rsidRPr="00637D79" w14:paraId="336A55F6" w14:textId="77777777" w:rsidTr="003E4AC4">
        <w:trPr>
          <w:cantSplit/>
        </w:trPr>
        <w:tc>
          <w:tcPr>
            <w:tcW w:w="2520" w:type="dxa"/>
          </w:tcPr>
          <w:p w14:paraId="2EDEECB2" w14:textId="77777777" w:rsidR="00101A6B" w:rsidRPr="00637D79" w:rsidRDefault="00101A6B" w:rsidP="0031449F">
            <w:pPr>
              <w:spacing w:line="200" w:lineRule="exact"/>
              <w:ind w:left="162" w:right="65" w:firstLine="41"/>
              <w:rPr>
                <w:rFonts w:cs="Times New Roman"/>
                <w:color w:val="000000"/>
                <w:spacing w:val="-2"/>
                <w:sz w:val="14"/>
                <w:szCs w:val="14"/>
              </w:rPr>
            </w:pPr>
            <w:proofErr w:type="spellStart"/>
            <w:r w:rsidRPr="00637D79">
              <w:rPr>
                <w:rFonts w:cs="Times New Roman"/>
                <w:color w:val="000000"/>
                <w:spacing w:val="-2"/>
                <w:sz w:val="14"/>
                <w:szCs w:val="14"/>
              </w:rPr>
              <w:t>Sumolnart</w:t>
            </w:r>
            <w:proofErr w:type="spellEnd"/>
            <w:r w:rsidRPr="00637D79">
              <w:rPr>
                <w:rFonts w:cs="Times New Roman"/>
                <w:color w:val="000000"/>
                <w:spacing w:val="-2"/>
                <w:sz w:val="14"/>
                <w:szCs w:val="14"/>
              </w:rPr>
              <w:t xml:space="preserve"> Co., Ltd.</w:t>
            </w:r>
          </w:p>
        </w:tc>
        <w:tc>
          <w:tcPr>
            <w:tcW w:w="810" w:type="dxa"/>
          </w:tcPr>
          <w:p w14:paraId="392B4799" w14:textId="77777777" w:rsidR="00101A6B" w:rsidRPr="00637D79" w:rsidRDefault="00101A6B" w:rsidP="0031449F">
            <w:pPr>
              <w:spacing w:line="200" w:lineRule="exact"/>
              <w:ind w:right="2"/>
              <w:jc w:val="center"/>
              <w:rPr>
                <w:rFonts w:cs="Times New Roman"/>
                <w:color w:val="000000"/>
                <w:spacing w:val="-2"/>
                <w:sz w:val="14"/>
                <w:szCs w:val="14"/>
              </w:rPr>
            </w:pPr>
            <w:r w:rsidRPr="00637D79">
              <w:rPr>
                <w:rFonts w:cs="Times New Roman"/>
                <w:color w:val="000000"/>
                <w:spacing w:val="-2"/>
                <w:sz w:val="14"/>
                <w:szCs w:val="14"/>
              </w:rPr>
              <w:t>Subsidiary of</w:t>
            </w:r>
          </w:p>
        </w:tc>
        <w:tc>
          <w:tcPr>
            <w:tcW w:w="720" w:type="dxa"/>
          </w:tcPr>
          <w:p w14:paraId="4C6697BE" w14:textId="77777777" w:rsidR="00101A6B" w:rsidRPr="00637D79" w:rsidRDefault="00101A6B" w:rsidP="0031449F">
            <w:pPr>
              <w:spacing w:line="200" w:lineRule="exact"/>
              <w:ind w:right="72"/>
              <w:jc w:val="center"/>
              <w:rPr>
                <w:rFonts w:cs="Times New Roman"/>
                <w:color w:val="000000"/>
                <w:spacing w:val="-4"/>
                <w:sz w:val="14"/>
                <w:szCs w:val="14"/>
                <w:cs/>
              </w:rPr>
            </w:pPr>
          </w:p>
        </w:tc>
        <w:tc>
          <w:tcPr>
            <w:tcW w:w="720" w:type="dxa"/>
          </w:tcPr>
          <w:p w14:paraId="16D821BA" w14:textId="77777777" w:rsidR="00101A6B" w:rsidRPr="00637D79" w:rsidRDefault="00101A6B" w:rsidP="0031449F">
            <w:pPr>
              <w:tabs>
                <w:tab w:val="decimal" w:pos="1332"/>
              </w:tabs>
              <w:spacing w:line="200" w:lineRule="exact"/>
              <w:ind w:left="-153" w:right="90"/>
              <w:jc w:val="right"/>
              <w:rPr>
                <w:rFonts w:cs="Times New Roman"/>
                <w:color w:val="000000"/>
                <w:spacing w:val="-8"/>
                <w:sz w:val="14"/>
                <w:szCs w:val="14"/>
              </w:rPr>
            </w:pPr>
          </w:p>
        </w:tc>
        <w:tc>
          <w:tcPr>
            <w:tcW w:w="792" w:type="dxa"/>
          </w:tcPr>
          <w:p w14:paraId="7C929DE8" w14:textId="77777777" w:rsidR="00101A6B" w:rsidRPr="00637D79" w:rsidRDefault="00101A6B" w:rsidP="0031449F">
            <w:pPr>
              <w:tabs>
                <w:tab w:val="decimal" w:pos="1692"/>
              </w:tabs>
              <w:spacing w:line="200" w:lineRule="exact"/>
              <w:ind w:right="170"/>
              <w:rPr>
                <w:rFonts w:cs="Times New Roman"/>
                <w:color w:val="000000"/>
                <w:sz w:val="14"/>
                <w:szCs w:val="14"/>
              </w:rPr>
            </w:pPr>
          </w:p>
        </w:tc>
        <w:tc>
          <w:tcPr>
            <w:tcW w:w="20" w:type="dxa"/>
            <w:vAlign w:val="bottom"/>
          </w:tcPr>
          <w:p w14:paraId="1FC0B61C" w14:textId="77777777" w:rsidR="00101A6B" w:rsidRPr="00637D79" w:rsidRDefault="00101A6B" w:rsidP="0031449F">
            <w:pPr>
              <w:spacing w:line="200" w:lineRule="exact"/>
              <w:jc w:val="center"/>
              <w:rPr>
                <w:rFonts w:cs="Times New Roman"/>
                <w:b/>
                <w:bCs/>
                <w:color w:val="000000"/>
                <w:sz w:val="14"/>
                <w:szCs w:val="14"/>
                <w:cs/>
                <w:lang w:eastAsia="ja-JP"/>
              </w:rPr>
            </w:pPr>
          </w:p>
        </w:tc>
        <w:tc>
          <w:tcPr>
            <w:tcW w:w="720" w:type="dxa"/>
            <w:vAlign w:val="bottom"/>
          </w:tcPr>
          <w:p w14:paraId="3F170825" w14:textId="77777777" w:rsidR="00101A6B" w:rsidRPr="00637D79" w:rsidRDefault="00101A6B" w:rsidP="0031449F">
            <w:pPr>
              <w:spacing w:line="200" w:lineRule="exact"/>
              <w:ind w:left="-153" w:right="-94"/>
              <w:jc w:val="center"/>
              <w:rPr>
                <w:rFonts w:cs="Times New Roman"/>
                <w:color w:val="000000"/>
                <w:spacing w:val="-4"/>
                <w:sz w:val="14"/>
                <w:szCs w:val="14"/>
              </w:rPr>
            </w:pPr>
          </w:p>
        </w:tc>
        <w:tc>
          <w:tcPr>
            <w:tcW w:w="76" w:type="dxa"/>
            <w:vAlign w:val="bottom"/>
          </w:tcPr>
          <w:p w14:paraId="71A04137" w14:textId="77777777" w:rsidR="00101A6B" w:rsidRPr="00637D79" w:rsidRDefault="00101A6B" w:rsidP="0031449F">
            <w:pPr>
              <w:spacing w:line="200" w:lineRule="exact"/>
              <w:jc w:val="center"/>
              <w:rPr>
                <w:rFonts w:cs="Times New Roman"/>
                <w:b/>
                <w:bCs/>
                <w:color w:val="000000"/>
                <w:sz w:val="14"/>
                <w:szCs w:val="14"/>
                <w:cs/>
                <w:lang w:eastAsia="ja-JP"/>
              </w:rPr>
            </w:pPr>
          </w:p>
        </w:tc>
        <w:tc>
          <w:tcPr>
            <w:tcW w:w="644" w:type="dxa"/>
            <w:vAlign w:val="bottom"/>
          </w:tcPr>
          <w:p w14:paraId="2BF2C9A7" w14:textId="77777777" w:rsidR="00101A6B" w:rsidRPr="00637D79" w:rsidRDefault="00101A6B" w:rsidP="0031449F">
            <w:pPr>
              <w:spacing w:line="200" w:lineRule="exact"/>
              <w:ind w:left="-153" w:right="-94"/>
              <w:jc w:val="center"/>
              <w:rPr>
                <w:rFonts w:cs="Times New Roman"/>
                <w:color w:val="000000"/>
                <w:spacing w:val="-4"/>
                <w:sz w:val="14"/>
                <w:szCs w:val="14"/>
              </w:rPr>
            </w:pPr>
          </w:p>
        </w:tc>
        <w:tc>
          <w:tcPr>
            <w:tcW w:w="90" w:type="dxa"/>
          </w:tcPr>
          <w:p w14:paraId="1C2ECA16" w14:textId="77777777" w:rsidR="00101A6B" w:rsidRPr="00637D79" w:rsidRDefault="00101A6B" w:rsidP="0031449F">
            <w:pPr>
              <w:tabs>
                <w:tab w:val="decimal" w:pos="1718"/>
              </w:tabs>
              <w:spacing w:line="200" w:lineRule="exact"/>
              <w:ind w:right="65"/>
              <w:rPr>
                <w:rFonts w:cs="Times New Roman"/>
                <w:color w:val="000000"/>
                <w:sz w:val="14"/>
                <w:szCs w:val="14"/>
              </w:rPr>
            </w:pPr>
          </w:p>
        </w:tc>
        <w:tc>
          <w:tcPr>
            <w:tcW w:w="810" w:type="dxa"/>
          </w:tcPr>
          <w:p w14:paraId="4A0B6D3B" w14:textId="77777777" w:rsidR="00101A6B" w:rsidRPr="00637D79" w:rsidRDefault="00101A6B" w:rsidP="0031449F">
            <w:pPr>
              <w:tabs>
                <w:tab w:val="decimal" w:pos="1692"/>
              </w:tabs>
              <w:spacing w:line="200" w:lineRule="exact"/>
              <w:ind w:right="170"/>
              <w:rPr>
                <w:rFonts w:cs="Times New Roman"/>
                <w:color w:val="000000"/>
                <w:sz w:val="14"/>
                <w:szCs w:val="14"/>
              </w:rPr>
            </w:pPr>
          </w:p>
        </w:tc>
      </w:tr>
      <w:tr w:rsidR="00101A6B" w:rsidRPr="00637D79" w14:paraId="27368534" w14:textId="77777777" w:rsidTr="003E4AC4">
        <w:trPr>
          <w:cantSplit/>
        </w:trPr>
        <w:tc>
          <w:tcPr>
            <w:tcW w:w="2520" w:type="dxa"/>
          </w:tcPr>
          <w:p w14:paraId="11709CEE" w14:textId="77777777" w:rsidR="00101A6B" w:rsidRPr="00637D79" w:rsidRDefault="00101A6B" w:rsidP="0031449F">
            <w:pPr>
              <w:spacing w:line="200" w:lineRule="exact"/>
              <w:ind w:left="162" w:right="65" w:firstLine="18"/>
              <w:rPr>
                <w:rFonts w:cs="Times New Roman"/>
                <w:color w:val="000000"/>
                <w:spacing w:val="-2"/>
                <w:sz w:val="14"/>
                <w:szCs w:val="14"/>
              </w:rPr>
            </w:pPr>
          </w:p>
        </w:tc>
        <w:tc>
          <w:tcPr>
            <w:tcW w:w="810" w:type="dxa"/>
          </w:tcPr>
          <w:p w14:paraId="284112C8" w14:textId="77777777" w:rsidR="00101A6B" w:rsidRPr="00637D79" w:rsidRDefault="00101A6B" w:rsidP="0031449F">
            <w:pPr>
              <w:spacing w:line="200" w:lineRule="exact"/>
              <w:ind w:right="2"/>
              <w:jc w:val="center"/>
              <w:rPr>
                <w:rFonts w:cs="Times New Roman"/>
                <w:color w:val="000000"/>
                <w:spacing w:val="-2"/>
                <w:sz w:val="14"/>
                <w:szCs w:val="14"/>
              </w:rPr>
            </w:pPr>
            <w:r w:rsidRPr="00637D79">
              <w:rPr>
                <w:rFonts w:cs="Times New Roman"/>
                <w:color w:val="000000"/>
                <w:spacing w:val="-2"/>
                <w:sz w:val="14"/>
                <w:szCs w:val="14"/>
              </w:rPr>
              <w:t>shareholder</w:t>
            </w:r>
          </w:p>
        </w:tc>
        <w:tc>
          <w:tcPr>
            <w:tcW w:w="720" w:type="dxa"/>
          </w:tcPr>
          <w:p w14:paraId="637A3E99" w14:textId="77777777" w:rsidR="00101A6B" w:rsidRPr="00637D79" w:rsidRDefault="00101A6B" w:rsidP="0031449F">
            <w:pPr>
              <w:spacing w:line="200" w:lineRule="exact"/>
              <w:ind w:right="72"/>
              <w:jc w:val="center"/>
              <w:rPr>
                <w:rFonts w:cs="Times New Roman"/>
                <w:color w:val="000000"/>
                <w:spacing w:val="-4"/>
                <w:sz w:val="14"/>
                <w:szCs w:val="14"/>
                <w:cs/>
              </w:rPr>
            </w:pPr>
            <w:r w:rsidRPr="00637D79">
              <w:rPr>
                <w:color w:val="000000"/>
                <w:spacing w:val="-4"/>
                <w:sz w:val="14"/>
                <w:szCs w:val="14"/>
              </w:rPr>
              <w:t>0</w:t>
            </w:r>
            <w:r w:rsidRPr="00637D79">
              <w:rPr>
                <w:rFonts w:cs="Times New Roman"/>
                <w:color w:val="000000"/>
                <w:spacing w:val="-4"/>
                <w:sz w:val="14"/>
                <w:szCs w:val="14"/>
              </w:rPr>
              <w:t>.</w:t>
            </w:r>
            <w:r w:rsidRPr="00637D79">
              <w:rPr>
                <w:color w:val="000000"/>
                <w:spacing w:val="-4"/>
                <w:sz w:val="14"/>
                <w:szCs w:val="14"/>
              </w:rPr>
              <w:t>1</w:t>
            </w:r>
          </w:p>
        </w:tc>
        <w:tc>
          <w:tcPr>
            <w:tcW w:w="720" w:type="dxa"/>
          </w:tcPr>
          <w:p w14:paraId="63C05968" w14:textId="77777777" w:rsidR="00101A6B" w:rsidRPr="00637D79" w:rsidRDefault="00101A6B" w:rsidP="0031449F">
            <w:pPr>
              <w:tabs>
                <w:tab w:val="decimal" w:pos="1332"/>
              </w:tabs>
              <w:spacing w:line="200" w:lineRule="exact"/>
              <w:ind w:left="-153" w:right="90"/>
              <w:jc w:val="right"/>
              <w:rPr>
                <w:rFonts w:cs="Times New Roman"/>
                <w:color w:val="000000"/>
                <w:spacing w:val="-8"/>
                <w:sz w:val="14"/>
                <w:szCs w:val="14"/>
              </w:rPr>
            </w:pPr>
            <w:r w:rsidRPr="00637D79">
              <w:rPr>
                <w:rFonts w:cs="Times New Roman"/>
                <w:color w:val="000000"/>
                <w:spacing w:val="-4"/>
                <w:sz w:val="14"/>
                <w:szCs w:val="14"/>
              </w:rPr>
              <w:t xml:space="preserve"> </w:t>
            </w:r>
            <w:r w:rsidRPr="00637D79">
              <w:rPr>
                <w:rFonts w:cs="Times New Roman"/>
                <w:color w:val="000000"/>
                <w:spacing w:val="-8"/>
                <w:sz w:val="14"/>
                <w:szCs w:val="14"/>
              </w:rPr>
              <w:t xml:space="preserve">Jul </w:t>
            </w:r>
            <w:r w:rsidRPr="00637D79">
              <w:rPr>
                <w:color w:val="000000"/>
                <w:spacing w:val="-8"/>
                <w:sz w:val="14"/>
                <w:szCs w:val="14"/>
              </w:rPr>
              <w:t>11</w:t>
            </w:r>
            <w:r w:rsidRPr="00637D79">
              <w:rPr>
                <w:rFonts w:cs="Times New Roman"/>
                <w:color w:val="000000"/>
                <w:spacing w:val="-8"/>
                <w:sz w:val="14"/>
                <w:szCs w:val="14"/>
              </w:rPr>
              <w:t xml:space="preserve">, </w:t>
            </w:r>
            <w:r w:rsidRPr="00637D79">
              <w:rPr>
                <w:color w:val="000000"/>
                <w:spacing w:val="-8"/>
                <w:sz w:val="14"/>
                <w:szCs w:val="14"/>
              </w:rPr>
              <w:t>2024</w:t>
            </w:r>
          </w:p>
        </w:tc>
        <w:tc>
          <w:tcPr>
            <w:tcW w:w="792" w:type="dxa"/>
            <w:tcBorders>
              <w:bottom w:val="single" w:sz="4" w:space="0" w:color="auto"/>
            </w:tcBorders>
          </w:tcPr>
          <w:p w14:paraId="6532E536" w14:textId="77777777" w:rsidR="00101A6B" w:rsidRPr="00637D79" w:rsidRDefault="00101A6B" w:rsidP="0031449F">
            <w:pPr>
              <w:tabs>
                <w:tab w:val="decimal" w:pos="657"/>
              </w:tabs>
              <w:spacing w:line="200" w:lineRule="exact"/>
              <w:rPr>
                <w:color w:val="000000"/>
                <w:sz w:val="14"/>
                <w:szCs w:val="14"/>
              </w:rPr>
            </w:pPr>
            <w:r w:rsidRPr="00637D79">
              <w:rPr>
                <w:color w:val="000000"/>
                <w:sz w:val="14"/>
                <w:szCs w:val="14"/>
              </w:rPr>
              <w:t>1,286</w:t>
            </w:r>
          </w:p>
        </w:tc>
        <w:tc>
          <w:tcPr>
            <w:tcW w:w="20" w:type="dxa"/>
            <w:vAlign w:val="bottom"/>
          </w:tcPr>
          <w:p w14:paraId="6C90412D" w14:textId="77777777" w:rsidR="00101A6B" w:rsidRPr="00637D79" w:rsidRDefault="00101A6B" w:rsidP="0031449F">
            <w:pPr>
              <w:spacing w:line="200" w:lineRule="exact"/>
              <w:jc w:val="center"/>
              <w:rPr>
                <w:rFonts w:cs="Times New Roman"/>
                <w:b/>
                <w:bCs/>
                <w:color w:val="000000"/>
                <w:sz w:val="14"/>
                <w:szCs w:val="14"/>
                <w:cs/>
                <w:lang w:eastAsia="ja-JP"/>
              </w:rPr>
            </w:pPr>
          </w:p>
        </w:tc>
        <w:tc>
          <w:tcPr>
            <w:tcW w:w="720" w:type="dxa"/>
            <w:tcBorders>
              <w:bottom w:val="single" w:sz="4" w:space="0" w:color="auto"/>
            </w:tcBorders>
            <w:vAlign w:val="bottom"/>
          </w:tcPr>
          <w:p w14:paraId="75213F26" w14:textId="77777777" w:rsidR="00101A6B" w:rsidRPr="00637D79" w:rsidRDefault="00101A6B" w:rsidP="0031449F">
            <w:pPr>
              <w:spacing w:line="200" w:lineRule="exact"/>
              <w:ind w:left="-153" w:right="-94"/>
              <w:jc w:val="center"/>
              <w:rPr>
                <w:rFonts w:cs="Times New Roman"/>
                <w:color w:val="000000"/>
                <w:spacing w:val="-4"/>
                <w:sz w:val="14"/>
                <w:szCs w:val="14"/>
              </w:rPr>
            </w:pPr>
            <w:r w:rsidRPr="00637D79">
              <w:rPr>
                <w:rFonts w:cs="Times New Roman"/>
                <w:color w:val="000000"/>
                <w:spacing w:val="-4"/>
                <w:sz w:val="14"/>
                <w:szCs w:val="14"/>
              </w:rPr>
              <w:t>-</w:t>
            </w:r>
          </w:p>
        </w:tc>
        <w:tc>
          <w:tcPr>
            <w:tcW w:w="76" w:type="dxa"/>
            <w:vAlign w:val="bottom"/>
          </w:tcPr>
          <w:p w14:paraId="178092E9" w14:textId="77777777" w:rsidR="00101A6B" w:rsidRPr="00637D79" w:rsidRDefault="00101A6B" w:rsidP="0031449F">
            <w:pPr>
              <w:spacing w:line="200" w:lineRule="exact"/>
              <w:jc w:val="center"/>
              <w:rPr>
                <w:rFonts w:cs="Times New Roman"/>
                <w:b/>
                <w:bCs/>
                <w:color w:val="000000"/>
                <w:sz w:val="14"/>
                <w:szCs w:val="14"/>
                <w:cs/>
                <w:lang w:eastAsia="ja-JP"/>
              </w:rPr>
            </w:pPr>
          </w:p>
        </w:tc>
        <w:tc>
          <w:tcPr>
            <w:tcW w:w="644" w:type="dxa"/>
            <w:tcBorders>
              <w:bottom w:val="single" w:sz="4" w:space="0" w:color="auto"/>
            </w:tcBorders>
            <w:vAlign w:val="bottom"/>
          </w:tcPr>
          <w:p w14:paraId="3A90C318" w14:textId="77777777" w:rsidR="00101A6B" w:rsidRPr="00637D79" w:rsidRDefault="00101A6B" w:rsidP="0031449F">
            <w:pPr>
              <w:spacing w:line="200" w:lineRule="exact"/>
              <w:ind w:left="-153" w:right="-94"/>
              <w:jc w:val="center"/>
              <w:rPr>
                <w:rFonts w:cs="Times New Roman"/>
                <w:color w:val="000000"/>
                <w:spacing w:val="-4"/>
                <w:sz w:val="14"/>
                <w:szCs w:val="14"/>
              </w:rPr>
            </w:pPr>
            <w:r w:rsidRPr="00637D79">
              <w:rPr>
                <w:rFonts w:cs="Times New Roman"/>
                <w:color w:val="000000"/>
                <w:spacing w:val="-4"/>
                <w:sz w:val="14"/>
                <w:szCs w:val="14"/>
              </w:rPr>
              <w:t>-</w:t>
            </w:r>
          </w:p>
        </w:tc>
        <w:tc>
          <w:tcPr>
            <w:tcW w:w="90" w:type="dxa"/>
          </w:tcPr>
          <w:p w14:paraId="5E995060" w14:textId="77777777" w:rsidR="00101A6B" w:rsidRPr="00637D79" w:rsidRDefault="00101A6B" w:rsidP="0031449F">
            <w:pPr>
              <w:tabs>
                <w:tab w:val="decimal" w:pos="1718"/>
              </w:tabs>
              <w:spacing w:line="200" w:lineRule="exact"/>
              <w:ind w:right="65"/>
              <w:rPr>
                <w:rFonts w:cs="Times New Roman"/>
                <w:color w:val="000000"/>
                <w:sz w:val="14"/>
                <w:szCs w:val="14"/>
              </w:rPr>
            </w:pPr>
          </w:p>
        </w:tc>
        <w:tc>
          <w:tcPr>
            <w:tcW w:w="810" w:type="dxa"/>
            <w:tcBorders>
              <w:bottom w:val="single" w:sz="4" w:space="0" w:color="auto"/>
            </w:tcBorders>
          </w:tcPr>
          <w:p w14:paraId="3AAD58DA" w14:textId="77777777" w:rsidR="00101A6B" w:rsidRPr="00637D79" w:rsidRDefault="00101A6B" w:rsidP="0031449F">
            <w:pPr>
              <w:tabs>
                <w:tab w:val="decimal" w:pos="706"/>
              </w:tabs>
              <w:spacing w:line="200" w:lineRule="exact"/>
              <w:ind w:left="-153" w:right="72"/>
              <w:rPr>
                <w:rFonts w:cs="Times New Roman"/>
                <w:color w:val="000000"/>
                <w:spacing w:val="-4"/>
                <w:sz w:val="14"/>
                <w:szCs w:val="14"/>
              </w:rPr>
            </w:pPr>
            <w:r w:rsidRPr="00637D79">
              <w:rPr>
                <w:rFonts w:cs="Times New Roman"/>
                <w:color w:val="000000"/>
                <w:spacing w:val="-4"/>
                <w:sz w:val="14"/>
                <w:szCs w:val="14"/>
              </w:rPr>
              <w:t>1,286</w:t>
            </w:r>
          </w:p>
        </w:tc>
      </w:tr>
      <w:tr w:rsidR="00101A6B" w:rsidRPr="00637D79" w14:paraId="0CE0CA12" w14:textId="77777777" w:rsidTr="003E4AC4">
        <w:trPr>
          <w:cantSplit/>
        </w:trPr>
        <w:tc>
          <w:tcPr>
            <w:tcW w:w="2520" w:type="dxa"/>
            <w:vAlign w:val="bottom"/>
          </w:tcPr>
          <w:p w14:paraId="71A0E5D8" w14:textId="77777777" w:rsidR="00101A6B" w:rsidRPr="00637D79" w:rsidRDefault="00101A6B" w:rsidP="0031449F">
            <w:pPr>
              <w:spacing w:line="200" w:lineRule="exact"/>
              <w:ind w:left="162" w:right="-321" w:firstLine="18"/>
              <w:rPr>
                <w:rFonts w:cs="Times New Roman"/>
                <w:color w:val="000000"/>
                <w:spacing w:val="-2"/>
                <w:sz w:val="14"/>
                <w:szCs w:val="14"/>
                <w:u w:val="single"/>
              </w:rPr>
            </w:pPr>
            <w:r w:rsidRPr="00637D79">
              <w:rPr>
                <w:rFonts w:cs="Times New Roman"/>
                <w:color w:val="000000"/>
                <w:spacing w:val="-2"/>
                <w:sz w:val="14"/>
                <w:szCs w:val="14"/>
                <w:u w:val="single"/>
              </w:rPr>
              <w:t>Less</w:t>
            </w:r>
            <w:r w:rsidRPr="00637D79">
              <w:rPr>
                <w:rFonts w:cs="Times New Roman"/>
                <w:color w:val="000000"/>
                <w:spacing w:val="-2"/>
                <w:sz w:val="14"/>
                <w:szCs w:val="14"/>
              </w:rPr>
              <w:t xml:space="preserve"> Current portion</w:t>
            </w:r>
          </w:p>
        </w:tc>
        <w:tc>
          <w:tcPr>
            <w:tcW w:w="810" w:type="dxa"/>
          </w:tcPr>
          <w:p w14:paraId="449E7406" w14:textId="77777777" w:rsidR="00101A6B" w:rsidRPr="00637D79" w:rsidRDefault="00101A6B" w:rsidP="0031449F">
            <w:pPr>
              <w:spacing w:line="200" w:lineRule="exact"/>
              <w:ind w:left="-108" w:right="72"/>
              <w:jc w:val="center"/>
              <w:rPr>
                <w:rFonts w:cs="Times New Roman"/>
                <w:color w:val="000000"/>
                <w:spacing w:val="-4"/>
                <w:sz w:val="14"/>
                <w:szCs w:val="14"/>
              </w:rPr>
            </w:pPr>
          </w:p>
        </w:tc>
        <w:tc>
          <w:tcPr>
            <w:tcW w:w="720" w:type="dxa"/>
          </w:tcPr>
          <w:p w14:paraId="0DD5DB08" w14:textId="77777777" w:rsidR="00101A6B" w:rsidRPr="00637D79" w:rsidRDefault="00101A6B" w:rsidP="0031449F">
            <w:pPr>
              <w:spacing w:line="200" w:lineRule="exact"/>
              <w:ind w:left="-108" w:right="72"/>
              <w:jc w:val="center"/>
              <w:rPr>
                <w:rFonts w:cs="Times New Roman"/>
                <w:color w:val="000000"/>
                <w:spacing w:val="-4"/>
                <w:sz w:val="14"/>
                <w:szCs w:val="14"/>
              </w:rPr>
            </w:pPr>
          </w:p>
        </w:tc>
        <w:tc>
          <w:tcPr>
            <w:tcW w:w="720" w:type="dxa"/>
          </w:tcPr>
          <w:p w14:paraId="60407501" w14:textId="77777777" w:rsidR="00101A6B" w:rsidRPr="00637D79" w:rsidRDefault="00101A6B" w:rsidP="0031449F">
            <w:pPr>
              <w:tabs>
                <w:tab w:val="decimal" w:pos="1332"/>
              </w:tabs>
              <w:spacing w:line="200" w:lineRule="exact"/>
              <w:ind w:left="-153" w:right="170"/>
              <w:rPr>
                <w:rFonts w:cs="Times New Roman"/>
                <w:color w:val="000000"/>
                <w:spacing w:val="-4"/>
                <w:sz w:val="14"/>
                <w:szCs w:val="14"/>
              </w:rPr>
            </w:pPr>
          </w:p>
        </w:tc>
        <w:tc>
          <w:tcPr>
            <w:tcW w:w="792" w:type="dxa"/>
            <w:tcBorders>
              <w:top w:val="single" w:sz="4" w:space="0" w:color="auto"/>
            </w:tcBorders>
          </w:tcPr>
          <w:p w14:paraId="23D5A2EC" w14:textId="77777777" w:rsidR="00101A6B" w:rsidRPr="00637D79" w:rsidRDefault="00101A6B" w:rsidP="0031449F">
            <w:pPr>
              <w:tabs>
                <w:tab w:val="decimal" w:pos="657"/>
              </w:tabs>
              <w:spacing w:line="200" w:lineRule="exact"/>
              <w:rPr>
                <w:color w:val="000000"/>
                <w:sz w:val="14"/>
                <w:szCs w:val="14"/>
              </w:rPr>
            </w:pPr>
            <w:r w:rsidRPr="00637D79">
              <w:rPr>
                <w:color w:val="000000"/>
                <w:sz w:val="14"/>
                <w:szCs w:val="14"/>
              </w:rPr>
              <w:t>(1,286)</w:t>
            </w:r>
          </w:p>
        </w:tc>
        <w:tc>
          <w:tcPr>
            <w:tcW w:w="20" w:type="dxa"/>
          </w:tcPr>
          <w:p w14:paraId="55D7FF5D" w14:textId="77777777" w:rsidR="00101A6B" w:rsidRPr="00637D79" w:rsidRDefault="00101A6B" w:rsidP="0031449F">
            <w:pPr>
              <w:tabs>
                <w:tab w:val="decimal" w:pos="1332"/>
              </w:tabs>
              <w:spacing w:line="200" w:lineRule="exact"/>
              <w:ind w:left="-153" w:right="72"/>
              <w:rPr>
                <w:rFonts w:cs="Times New Roman"/>
                <w:color w:val="000000"/>
                <w:spacing w:val="-4"/>
                <w:sz w:val="14"/>
                <w:szCs w:val="14"/>
              </w:rPr>
            </w:pPr>
          </w:p>
        </w:tc>
        <w:tc>
          <w:tcPr>
            <w:tcW w:w="720" w:type="dxa"/>
            <w:tcBorders>
              <w:top w:val="single" w:sz="4" w:space="0" w:color="auto"/>
            </w:tcBorders>
            <w:vAlign w:val="bottom"/>
          </w:tcPr>
          <w:p w14:paraId="5A6C8580" w14:textId="77777777" w:rsidR="00101A6B" w:rsidRPr="00637D79" w:rsidRDefault="00101A6B" w:rsidP="0031449F">
            <w:pPr>
              <w:spacing w:line="200" w:lineRule="exact"/>
              <w:ind w:left="-153" w:right="-94"/>
              <w:jc w:val="center"/>
              <w:rPr>
                <w:rFonts w:cs="Times New Roman"/>
                <w:color w:val="000000"/>
                <w:spacing w:val="-4"/>
                <w:sz w:val="14"/>
                <w:szCs w:val="14"/>
              </w:rPr>
            </w:pPr>
          </w:p>
        </w:tc>
        <w:tc>
          <w:tcPr>
            <w:tcW w:w="76" w:type="dxa"/>
          </w:tcPr>
          <w:p w14:paraId="104A5CDD" w14:textId="77777777" w:rsidR="00101A6B" w:rsidRPr="00637D79" w:rsidRDefault="00101A6B" w:rsidP="0031449F">
            <w:pPr>
              <w:tabs>
                <w:tab w:val="decimal" w:pos="1332"/>
              </w:tabs>
              <w:spacing w:line="200" w:lineRule="exact"/>
              <w:ind w:left="-153" w:right="72"/>
              <w:rPr>
                <w:rFonts w:cs="Times New Roman"/>
                <w:color w:val="000000"/>
                <w:spacing w:val="-4"/>
                <w:sz w:val="14"/>
                <w:szCs w:val="14"/>
              </w:rPr>
            </w:pPr>
          </w:p>
        </w:tc>
        <w:tc>
          <w:tcPr>
            <w:tcW w:w="644" w:type="dxa"/>
            <w:tcBorders>
              <w:top w:val="single" w:sz="4" w:space="0" w:color="auto"/>
            </w:tcBorders>
            <w:vAlign w:val="bottom"/>
          </w:tcPr>
          <w:p w14:paraId="0FD94A34" w14:textId="77777777" w:rsidR="00101A6B" w:rsidRPr="00637D79" w:rsidRDefault="00101A6B" w:rsidP="0031449F">
            <w:pPr>
              <w:spacing w:line="200" w:lineRule="exact"/>
              <w:ind w:left="-153" w:right="-94"/>
              <w:jc w:val="center"/>
              <w:rPr>
                <w:rFonts w:cs="Times New Roman"/>
                <w:color w:val="000000"/>
                <w:spacing w:val="-4"/>
                <w:sz w:val="14"/>
                <w:szCs w:val="14"/>
              </w:rPr>
            </w:pPr>
          </w:p>
        </w:tc>
        <w:tc>
          <w:tcPr>
            <w:tcW w:w="90" w:type="dxa"/>
          </w:tcPr>
          <w:p w14:paraId="1E005E0C" w14:textId="77777777" w:rsidR="00101A6B" w:rsidRPr="00637D79" w:rsidRDefault="00101A6B" w:rsidP="0031449F">
            <w:pPr>
              <w:tabs>
                <w:tab w:val="decimal" w:pos="1332"/>
              </w:tabs>
              <w:spacing w:line="200" w:lineRule="exact"/>
              <w:ind w:left="-153" w:right="72"/>
              <w:rPr>
                <w:rFonts w:cs="Times New Roman"/>
                <w:color w:val="000000"/>
                <w:spacing w:val="-4"/>
                <w:sz w:val="14"/>
                <w:szCs w:val="14"/>
              </w:rPr>
            </w:pPr>
          </w:p>
        </w:tc>
        <w:tc>
          <w:tcPr>
            <w:tcW w:w="810" w:type="dxa"/>
            <w:tcBorders>
              <w:top w:val="single" w:sz="4" w:space="0" w:color="auto"/>
            </w:tcBorders>
          </w:tcPr>
          <w:p w14:paraId="0F24ABD5" w14:textId="77777777" w:rsidR="00101A6B" w:rsidRPr="00637D79" w:rsidRDefault="00101A6B" w:rsidP="0031449F">
            <w:pPr>
              <w:spacing w:line="200" w:lineRule="exact"/>
              <w:ind w:left="-153" w:right="-94"/>
              <w:jc w:val="center"/>
              <w:rPr>
                <w:rFonts w:cs="Times New Roman"/>
                <w:color w:val="000000"/>
                <w:spacing w:val="-4"/>
                <w:sz w:val="14"/>
                <w:szCs w:val="14"/>
              </w:rPr>
            </w:pPr>
            <w:r w:rsidRPr="00637D79">
              <w:rPr>
                <w:rFonts w:cs="Times New Roman"/>
                <w:color w:val="000000"/>
                <w:spacing w:val="-4"/>
                <w:sz w:val="14"/>
                <w:szCs w:val="14"/>
              </w:rPr>
              <w:t>-</w:t>
            </w:r>
          </w:p>
        </w:tc>
      </w:tr>
      <w:tr w:rsidR="00101A6B" w:rsidRPr="00637D79" w14:paraId="39FC940C" w14:textId="77777777" w:rsidTr="003E4AC4">
        <w:trPr>
          <w:cantSplit/>
        </w:trPr>
        <w:tc>
          <w:tcPr>
            <w:tcW w:w="2520" w:type="dxa"/>
            <w:vAlign w:val="bottom"/>
          </w:tcPr>
          <w:p w14:paraId="26B4D727" w14:textId="101A42CF" w:rsidR="00101A6B" w:rsidRPr="00637D79" w:rsidRDefault="00101A6B" w:rsidP="0031449F">
            <w:pPr>
              <w:spacing w:line="200" w:lineRule="exact"/>
              <w:ind w:left="162" w:right="-321" w:firstLine="18"/>
              <w:rPr>
                <w:rFonts w:cs="Times New Roman"/>
                <w:color w:val="000000"/>
                <w:spacing w:val="-2"/>
                <w:sz w:val="14"/>
                <w:szCs w:val="14"/>
              </w:rPr>
            </w:pPr>
            <w:r w:rsidRPr="00637D79">
              <w:rPr>
                <w:rFonts w:cs="Times New Roman"/>
                <w:color w:val="000000"/>
                <w:spacing w:val="-2"/>
                <w:sz w:val="14"/>
                <w:szCs w:val="14"/>
                <w:u w:val="single"/>
              </w:rPr>
              <w:t>Less</w:t>
            </w:r>
            <w:r w:rsidRPr="00637D79">
              <w:rPr>
                <w:rFonts w:cs="Times New Roman"/>
                <w:color w:val="000000"/>
                <w:spacing w:val="-2"/>
                <w:sz w:val="14"/>
                <w:szCs w:val="14"/>
              </w:rPr>
              <w:t xml:space="preserve"> </w:t>
            </w:r>
            <w:r w:rsidR="003E4AC4" w:rsidRPr="00637D79">
              <w:rPr>
                <w:rFonts w:cs="Times New Roman"/>
                <w:color w:val="000000"/>
                <w:spacing w:val="-2"/>
                <w:sz w:val="14"/>
                <w:szCs w:val="14"/>
              </w:rPr>
              <w:t>Allowance for expected credit losses</w:t>
            </w:r>
          </w:p>
        </w:tc>
        <w:tc>
          <w:tcPr>
            <w:tcW w:w="810" w:type="dxa"/>
          </w:tcPr>
          <w:p w14:paraId="02AEB901" w14:textId="77777777" w:rsidR="00101A6B" w:rsidRPr="00637D79" w:rsidRDefault="00101A6B" w:rsidP="0031449F">
            <w:pPr>
              <w:spacing w:line="200" w:lineRule="exact"/>
              <w:ind w:left="-108" w:right="72"/>
              <w:jc w:val="center"/>
              <w:rPr>
                <w:rFonts w:cs="Times New Roman"/>
                <w:color w:val="000000"/>
                <w:spacing w:val="-4"/>
                <w:sz w:val="14"/>
                <w:szCs w:val="14"/>
              </w:rPr>
            </w:pPr>
          </w:p>
        </w:tc>
        <w:tc>
          <w:tcPr>
            <w:tcW w:w="720" w:type="dxa"/>
          </w:tcPr>
          <w:p w14:paraId="03FC19EF" w14:textId="77777777" w:rsidR="00101A6B" w:rsidRPr="00637D79" w:rsidRDefault="00101A6B" w:rsidP="0031449F">
            <w:pPr>
              <w:spacing w:line="200" w:lineRule="exact"/>
              <w:ind w:left="-108" w:right="72"/>
              <w:jc w:val="center"/>
              <w:rPr>
                <w:rFonts w:cs="Times New Roman"/>
                <w:color w:val="000000"/>
                <w:spacing w:val="-4"/>
                <w:sz w:val="14"/>
                <w:szCs w:val="14"/>
              </w:rPr>
            </w:pPr>
          </w:p>
        </w:tc>
        <w:tc>
          <w:tcPr>
            <w:tcW w:w="720" w:type="dxa"/>
          </w:tcPr>
          <w:p w14:paraId="797B8CA3" w14:textId="77777777" w:rsidR="00101A6B" w:rsidRPr="00637D79" w:rsidRDefault="00101A6B" w:rsidP="0031449F">
            <w:pPr>
              <w:tabs>
                <w:tab w:val="decimal" w:pos="1332"/>
              </w:tabs>
              <w:spacing w:line="200" w:lineRule="exact"/>
              <w:ind w:left="-153" w:right="170"/>
              <w:rPr>
                <w:rFonts w:cs="Times New Roman"/>
                <w:color w:val="000000"/>
                <w:spacing w:val="-4"/>
                <w:sz w:val="14"/>
                <w:szCs w:val="14"/>
              </w:rPr>
            </w:pPr>
          </w:p>
        </w:tc>
        <w:tc>
          <w:tcPr>
            <w:tcW w:w="792" w:type="dxa"/>
            <w:tcBorders>
              <w:bottom w:val="single" w:sz="4" w:space="0" w:color="auto"/>
            </w:tcBorders>
          </w:tcPr>
          <w:p w14:paraId="13CF3D7F" w14:textId="77777777" w:rsidR="00101A6B" w:rsidRPr="00637D79" w:rsidRDefault="00101A6B" w:rsidP="0031449F">
            <w:pPr>
              <w:spacing w:line="200" w:lineRule="exact"/>
              <w:ind w:left="-92" w:right="-94"/>
              <w:jc w:val="center"/>
              <w:rPr>
                <w:color w:val="000000"/>
                <w:sz w:val="14"/>
                <w:szCs w:val="14"/>
              </w:rPr>
            </w:pPr>
            <w:r w:rsidRPr="00637D79">
              <w:rPr>
                <w:color w:val="000000"/>
                <w:sz w:val="14"/>
                <w:szCs w:val="14"/>
              </w:rPr>
              <w:t>-</w:t>
            </w:r>
          </w:p>
        </w:tc>
        <w:tc>
          <w:tcPr>
            <w:tcW w:w="20" w:type="dxa"/>
          </w:tcPr>
          <w:p w14:paraId="1076F83F" w14:textId="77777777" w:rsidR="00101A6B" w:rsidRPr="00637D79" w:rsidRDefault="00101A6B" w:rsidP="0031449F">
            <w:pPr>
              <w:tabs>
                <w:tab w:val="decimal" w:pos="1332"/>
              </w:tabs>
              <w:spacing w:line="200" w:lineRule="exact"/>
              <w:ind w:left="-153" w:right="72"/>
              <w:rPr>
                <w:rFonts w:cs="Times New Roman"/>
                <w:color w:val="000000"/>
                <w:spacing w:val="-4"/>
                <w:sz w:val="14"/>
                <w:szCs w:val="14"/>
              </w:rPr>
            </w:pPr>
          </w:p>
        </w:tc>
        <w:tc>
          <w:tcPr>
            <w:tcW w:w="720" w:type="dxa"/>
            <w:vAlign w:val="bottom"/>
          </w:tcPr>
          <w:p w14:paraId="3F1E4AD3" w14:textId="77777777" w:rsidR="00101A6B" w:rsidRPr="00637D79" w:rsidRDefault="00101A6B" w:rsidP="0031449F">
            <w:pPr>
              <w:spacing w:line="200" w:lineRule="exact"/>
              <w:ind w:left="-153" w:right="-94"/>
              <w:jc w:val="center"/>
              <w:rPr>
                <w:rFonts w:cs="Times New Roman"/>
                <w:color w:val="000000"/>
                <w:spacing w:val="-4"/>
                <w:sz w:val="14"/>
                <w:szCs w:val="14"/>
              </w:rPr>
            </w:pPr>
          </w:p>
        </w:tc>
        <w:tc>
          <w:tcPr>
            <w:tcW w:w="76" w:type="dxa"/>
          </w:tcPr>
          <w:p w14:paraId="08295480" w14:textId="77777777" w:rsidR="00101A6B" w:rsidRPr="00637D79" w:rsidRDefault="00101A6B" w:rsidP="0031449F">
            <w:pPr>
              <w:tabs>
                <w:tab w:val="decimal" w:pos="1332"/>
              </w:tabs>
              <w:spacing w:line="200" w:lineRule="exact"/>
              <w:ind w:left="-153" w:right="72"/>
              <w:rPr>
                <w:rFonts w:cs="Times New Roman"/>
                <w:color w:val="000000"/>
                <w:spacing w:val="-4"/>
                <w:sz w:val="14"/>
                <w:szCs w:val="14"/>
              </w:rPr>
            </w:pPr>
          </w:p>
        </w:tc>
        <w:tc>
          <w:tcPr>
            <w:tcW w:w="644" w:type="dxa"/>
            <w:vAlign w:val="bottom"/>
          </w:tcPr>
          <w:p w14:paraId="349B6FCB" w14:textId="77777777" w:rsidR="00101A6B" w:rsidRPr="00637D79" w:rsidRDefault="00101A6B" w:rsidP="0031449F">
            <w:pPr>
              <w:spacing w:line="200" w:lineRule="exact"/>
              <w:ind w:left="-153" w:right="-94"/>
              <w:jc w:val="center"/>
              <w:rPr>
                <w:rFonts w:cs="Times New Roman"/>
                <w:color w:val="000000"/>
                <w:spacing w:val="-4"/>
                <w:sz w:val="14"/>
                <w:szCs w:val="14"/>
              </w:rPr>
            </w:pPr>
          </w:p>
        </w:tc>
        <w:tc>
          <w:tcPr>
            <w:tcW w:w="90" w:type="dxa"/>
          </w:tcPr>
          <w:p w14:paraId="4A1C888D" w14:textId="77777777" w:rsidR="00101A6B" w:rsidRPr="00637D79" w:rsidRDefault="00101A6B" w:rsidP="0031449F">
            <w:pPr>
              <w:tabs>
                <w:tab w:val="decimal" w:pos="1332"/>
              </w:tabs>
              <w:spacing w:line="200" w:lineRule="exact"/>
              <w:ind w:left="-153" w:right="72"/>
              <w:rPr>
                <w:rFonts w:cs="Times New Roman"/>
                <w:color w:val="000000"/>
                <w:spacing w:val="-4"/>
                <w:sz w:val="14"/>
                <w:szCs w:val="14"/>
              </w:rPr>
            </w:pPr>
          </w:p>
        </w:tc>
        <w:tc>
          <w:tcPr>
            <w:tcW w:w="810" w:type="dxa"/>
            <w:tcBorders>
              <w:bottom w:val="single" w:sz="4" w:space="0" w:color="auto"/>
            </w:tcBorders>
          </w:tcPr>
          <w:p w14:paraId="43AF5FD7" w14:textId="77777777" w:rsidR="00101A6B" w:rsidRPr="00637D79" w:rsidRDefault="00101A6B" w:rsidP="0031449F">
            <w:pPr>
              <w:tabs>
                <w:tab w:val="decimal" w:pos="706"/>
              </w:tabs>
              <w:spacing w:line="200" w:lineRule="exact"/>
              <w:ind w:left="-153" w:right="72"/>
              <w:rPr>
                <w:rFonts w:cs="Times New Roman"/>
                <w:color w:val="000000"/>
                <w:spacing w:val="-4"/>
                <w:sz w:val="14"/>
                <w:szCs w:val="14"/>
              </w:rPr>
            </w:pPr>
            <w:r w:rsidRPr="00637D79">
              <w:rPr>
                <w:rFonts w:cs="Times New Roman"/>
                <w:color w:val="000000"/>
                <w:spacing w:val="-4"/>
                <w:sz w:val="14"/>
                <w:szCs w:val="14"/>
              </w:rPr>
              <w:t>(1,286)</w:t>
            </w:r>
          </w:p>
        </w:tc>
      </w:tr>
      <w:tr w:rsidR="00101A6B" w:rsidRPr="00637D79" w14:paraId="04FA4519" w14:textId="77777777" w:rsidTr="003E4AC4">
        <w:trPr>
          <w:cantSplit/>
        </w:trPr>
        <w:tc>
          <w:tcPr>
            <w:tcW w:w="2520" w:type="dxa"/>
            <w:vAlign w:val="bottom"/>
          </w:tcPr>
          <w:p w14:paraId="29C85B24" w14:textId="78047956" w:rsidR="00101A6B" w:rsidRPr="00637D79" w:rsidRDefault="00101A6B" w:rsidP="0031449F">
            <w:pPr>
              <w:spacing w:line="200" w:lineRule="exact"/>
              <w:ind w:right="-633"/>
              <w:jc w:val="thaiDistribute"/>
              <w:rPr>
                <w:rFonts w:cs="Times New Roman"/>
                <w:color w:val="000000"/>
                <w:sz w:val="14"/>
                <w:szCs w:val="14"/>
              </w:rPr>
            </w:pPr>
            <w:r w:rsidRPr="00637D79">
              <w:rPr>
                <w:rFonts w:cs="Times New Roman"/>
                <w:color w:val="000000"/>
                <w:sz w:val="14"/>
                <w:szCs w:val="14"/>
              </w:rPr>
              <w:t xml:space="preserve">   </w:t>
            </w:r>
            <w:r w:rsidR="00776347" w:rsidRPr="00637D79">
              <w:rPr>
                <w:rFonts w:cs="Times New Roman"/>
                <w:color w:val="000000"/>
                <w:sz w:val="14"/>
                <w:szCs w:val="14"/>
              </w:rPr>
              <w:t xml:space="preserve"> </w:t>
            </w:r>
            <w:r w:rsidRPr="00637D79">
              <w:rPr>
                <w:rFonts w:cs="Times New Roman"/>
                <w:color w:val="000000"/>
                <w:sz w:val="14"/>
                <w:szCs w:val="14"/>
              </w:rPr>
              <w:t xml:space="preserve"> Total</w:t>
            </w:r>
          </w:p>
        </w:tc>
        <w:tc>
          <w:tcPr>
            <w:tcW w:w="810" w:type="dxa"/>
          </w:tcPr>
          <w:p w14:paraId="065D3233" w14:textId="77777777" w:rsidR="00101A6B" w:rsidRPr="00637D79" w:rsidRDefault="00101A6B" w:rsidP="0031449F">
            <w:pPr>
              <w:spacing w:line="200" w:lineRule="exact"/>
              <w:ind w:left="-108" w:right="72"/>
              <w:jc w:val="center"/>
              <w:rPr>
                <w:rFonts w:cs="Times New Roman"/>
                <w:color w:val="000000"/>
                <w:spacing w:val="-4"/>
                <w:sz w:val="14"/>
                <w:szCs w:val="14"/>
              </w:rPr>
            </w:pPr>
          </w:p>
        </w:tc>
        <w:tc>
          <w:tcPr>
            <w:tcW w:w="720" w:type="dxa"/>
          </w:tcPr>
          <w:p w14:paraId="405B71E5" w14:textId="77777777" w:rsidR="00101A6B" w:rsidRPr="00637D79" w:rsidRDefault="00101A6B" w:rsidP="0031449F">
            <w:pPr>
              <w:spacing w:line="200" w:lineRule="exact"/>
              <w:ind w:left="-108" w:right="72"/>
              <w:jc w:val="center"/>
              <w:rPr>
                <w:rFonts w:cs="Times New Roman"/>
                <w:color w:val="000000"/>
                <w:spacing w:val="-4"/>
                <w:sz w:val="14"/>
                <w:szCs w:val="14"/>
              </w:rPr>
            </w:pPr>
          </w:p>
        </w:tc>
        <w:tc>
          <w:tcPr>
            <w:tcW w:w="720" w:type="dxa"/>
          </w:tcPr>
          <w:p w14:paraId="0F2D2DD8" w14:textId="77777777" w:rsidR="00101A6B" w:rsidRPr="00637D79" w:rsidRDefault="00101A6B" w:rsidP="0031449F">
            <w:pPr>
              <w:tabs>
                <w:tab w:val="decimal" w:pos="1332"/>
              </w:tabs>
              <w:spacing w:line="200" w:lineRule="exact"/>
              <w:ind w:left="-153" w:right="170"/>
              <w:rPr>
                <w:rFonts w:cs="Times New Roman"/>
                <w:color w:val="000000"/>
                <w:spacing w:val="-4"/>
                <w:sz w:val="14"/>
                <w:szCs w:val="14"/>
              </w:rPr>
            </w:pPr>
          </w:p>
        </w:tc>
        <w:tc>
          <w:tcPr>
            <w:tcW w:w="792" w:type="dxa"/>
            <w:tcBorders>
              <w:top w:val="single" w:sz="4" w:space="0" w:color="auto"/>
              <w:bottom w:val="double" w:sz="4" w:space="0" w:color="auto"/>
            </w:tcBorders>
          </w:tcPr>
          <w:p w14:paraId="53446E2A" w14:textId="77777777" w:rsidR="00101A6B" w:rsidRPr="00637D79" w:rsidRDefault="00101A6B" w:rsidP="0031449F">
            <w:pPr>
              <w:spacing w:line="200" w:lineRule="exact"/>
              <w:ind w:right="6"/>
              <w:jc w:val="center"/>
              <w:rPr>
                <w:rFonts w:cs="Times New Roman"/>
                <w:color w:val="000000"/>
                <w:sz w:val="14"/>
                <w:szCs w:val="14"/>
              </w:rPr>
            </w:pPr>
            <w:r w:rsidRPr="00637D79">
              <w:rPr>
                <w:rFonts w:cs="Times New Roman"/>
                <w:color w:val="000000"/>
                <w:spacing w:val="-4"/>
                <w:sz w:val="14"/>
                <w:szCs w:val="14"/>
              </w:rPr>
              <w:t>-</w:t>
            </w:r>
          </w:p>
        </w:tc>
        <w:tc>
          <w:tcPr>
            <w:tcW w:w="20" w:type="dxa"/>
          </w:tcPr>
          <w:p w14:paraId="03433207" w14:textId="77777777" w:rsidR="00101A6B" w:rsidRPr="00637D79" w:rsidRDefault="00101A6B" w:rsidP="0031449F">
            <w:pPr>
              <w:tabs>
                <w:tab w:val="decimal" w:pos="1332"/>
              </w:tabs>
              <w:spacing w:line="200" w:lineRule="exact"/>
              <w:ind w:left="-153" w:right="72"/>
              <w:rPr>
                <w:rFonts w:cs="Times New Roman"/>
                <w:color w:val="000000"/>
                <w:spacing w:val="-4"/>
                <w:sz w:val="14"/>
                <w:szCs w:val="14"/>
              </w:rPr>
            </w:pPr>
          </w:p>
        </w:tc>
        <w:tc>
          <w:tcPr>
            <w:tcW w:w="720" w:type="dxa"/>
            <w:vAlign w:val="bottom"/>
          </w:tcPr>
          <w:p w14:paraId="43E2F82E" w14:textId="77777777" w:rsidR="00101A6B" w:rsidRPr="00637D79" w:rsidRDefault="00101A6B" w:rsidP="0031449F">
            <w:pPr>
              <w:spacing w:line="200" w:lineRule="exact"/>
              <w:ind w:left="-153" w:right="-94"/>
              <w:jc w:val="center"/>
              <w:rPr>
                <w:rFonts w:cs="Times New Roman"/>
                <w:color w:val="000000"/>
                <w:spacing w:val="-4"/>
                <w:sz w:val="14"/>
                <w:szCs w:val="14"/>
              </w:rPr>
            </w:pPr>
          </w:p>
        </w:tc>
        <w:tc>
          <w:tcPr>
            <w:tcW w:w="76" w:type="dxa"/>
          </w:tcPr>
          <w:p w14:paraId="7557DB0C" w14:textId="77777777" w:rsidR="00101A6B" w:rsidRPr="00637D79" w:rsidRDefault="00101A6B" w:rsidP="0031449F">
            <w:pPr>
              <w:tabs>
                <w:tab w:val="decimal" w:pos="1332"/>
              </w:tabs>
              <w:spacing w:line="200" w:lineRule="exact"/>
              <w:ind w:left="-153" w:right="72"/>
              <w:rPr>
                <w:rFonts w:cs="Times New Roman"/>
                <w:color w:val="000000"/>
                <w:spacing w:val="-4"/>
                <w:sz w:val="14"/>
                <w:szCs w:val="14"/>
              </w:rPr>
            </w:pPr>
          </w:p>
        </w:tc>
        <w:tc>
          <w:tcPr>
            <w:tcW w:w="644" w:type="dxa"/>
            <w:vAlign w:val="bottom"/>
          </w:tcPr>
          <w:p w14:paraId="467B4023" w14:textId="77777777" w:rsidR="00101A6B" w:rsidRPr="00637D79" w:rsidRDefault="00101A6B" w:rsidP="0031449F">
            <w:pPr>
              <w:tabs>
                <w:tab w:val="decimal" w:pos="744"/>
              </w:tabs>
              <w:spacing w:line="200" w:lineRule="exact"/>
              <w:ind w:left="-153" w:right="26"/>
              <w:rPr>
                <w:rFonts w:cs="Times New Roman"/>
                <w:color w:val="000000"/>
                <w:spacing w:val="-4"/>
                <w:sz w:val="14"/>
                <w:szCs w:val="14"/>
              </w:rPr>
            </w:pPr>
          </w:p>
        </w:tc>
        <w:tc>
          <w:tcPr>
            <w:tcW w:w="90" w:type="dxa"/>
          </w:tcPr>
          <w:p w14:paraId="01586466" w14:textId="77777777" w:rsidR="00101A6B" w:rsidRPr="00637D79" w:rsidRDefault="00101A6B" w:rsidP="0031449F">
            <w:pPr>
              <w:tabs>
                <w:tab w:val="decimal" w:pos="1332"/>
              </w:tabs>
              <w:spacing w:line="200" w:lineRule="exact"/>
              <w:ind w:left="-153" w:right="72"/>
              <w:rPr>
                <w:rFonts w:cs="Times New Roman"/>
                <w:color w:val="000000"/>
                <w:spacing w:val="-4"/>
                <w:sz w:val="14"/>
                <w:szCs w:val="14"/>
              </w:rPr>
            </w:pPr>
          </w:p>
        </w:tc>
        <w:tc>
          <w:tcPr>
            <w:tcW w:w="810" w:type="dxa"/>
            <w:tcBorders>
              <w:top w:val="single" w:sz="4" w:space="0" w:color="auto"/>
              <w:bottom w:val="double" w:sz="4" w:space="0" w:color="auto"/>
            </w:tcBorders>
          </w:tcPr>
          <w:p w14:paraId="37103CD3" w14:textId="77777777" w:rsidR="00101A6B" w:rsidRPr="00637D79" w:rsidRDefault="00101A6B" w:rsidP="0031449F">
            <w:pPr>
              <w:spacing w:line="200" w:lineRule="exact"/>
              <w:ind w:left="-153" w:right="-94"/>
              <w:jc w:val="center"/>
              <w:rPr>
                <w:rFonts w:cs="Times New Roman"/>
                <w:color w:val="000000"/>
                <w:spacing w:val="-4"/>
                <w:sz w:val="14"/>
                <w:szCs w:val="14"/>
              </w:rPr>
            </w:pPr>
            <w:r w:rsidRPr="00637D79">
              <w:rPr>
                <w:rFonts w:cs="Times New Roman"/>
                <w:color w:val="000000"/>
                <w:spacing w:val="-4"/>
                <w:sz w:val="14"/>
                <w:szCs w:val="14"/>
              </w:rPr>
              <w:t>-</w:t>
            </w:r>
          </w:p>
        </w:tc>
      </w:tr>
    </w:tbl>
    <w:p w14:paraId="06D27525" w14:textId="77777777" w:rsidR="00EC33BF" w:rsidRPr="00637D79" w:rsidRDefault="00FE7105" w:rsidP="00ED5152">
      <w:pPr>
        <w:tabs>
          <w:tab w:val="left" w:pos="1440"/>
          <w:tab w:val="left" w:pos="2880"/>
        </w:tabs>
        <w:spacing w:before="240" w:after="240"/>
        <w:ind w:left="1714" w:right="58"/>
        <w:jc w:val="thaiDistribute"/>
        <w:rPr>
          <w:rFonts w:cs="Times New Roman"/>
          <w:color w:val="000000"/>
        </w:rPr>
      </w:pPr>
      <w:r w:rsidRPr="00637D79">
        <w:rPr>
          <w:rFonts w:cs="Times New Roman"/>
          <w:color w:val="000000"/>
        </w:rPr>
        <w:t xml:space="preserve">On July 12, 2021, </w:t>
      </w:r>
      <w:proofErr w:type="spellStart"/>
      <w:r w:rsidRPr="00637D79">
        <w:rPr>
          <w:rFonts w:cs="Times New Roman"/>
          <w:color w:val="000000"/>
        </w:rPr>
        <w:t>Sumolnart</w:t>
      </w:r>
      <w:proofErr w:type="spellEnd"/>
      <w:r w:rsidRPr="00637D79">
        <w:rPr>
          <w:rFonts w:cs="Times New Roman"/>
          <w:color w:val="000000"/>
        </w:rPr>
        <w:t xml:space="preserve"> Co., Ltd. renewed five unsecured promissory notes with total amounts of Baht 1.28 million to borrow from Charn Issara Residence Co., Ltd. (“CIR”) with the fixed interest rate of 0.1% per annum. The interest shall be repaid on a monthly basis and the last interest shall be repaid together with the repayment of principals on July 11, 2024.</w:t>
      </w:r>
    </w:p>
    <w:p w14:paraId="52E4CCF4" w14:textId="40AD7D63" w:rsidR="000C57BB" w:rsidRPr="00637D79" w:rsidRDefault="000C57BB" w:rsidP="00E93A0D">
      <w:pPr>
        <w:tabs>
          <w:tab w:val="left" w:pos="1440"/>
          <w:tab w:val="left" w:pos="2880"/>
        </w:tabs>
        <w:spacing w:before="240" w:after="240"/>
        <w:ind w:left="1714" w:right="58"/>
        <w:jc w:val="thaiDistribute"/>
        <w:rPr>
          <w:rFonts w:cs="Times New Roman"/>
          <w:color w:val="000000"/>
        </w:rPr>
      </w:pPr>
      <w:r w:rsidRPr="00637D79">
        <w:rPr>
          <w:rFonts w:cs="Times New Roman"/>
          <w:color w:val="000000"/>
        </w:rPr>
        <w:t>Loans to subsidiaries and related compan</w:t>
      </w:r>
      <w:r w:rsidR="00D57FC7" w:rsidRPr="00637D79">
        <w:rPr>
          <w:rFonts w:cs="Times New Roman"/>
          <w:color w:val="000000"/>
        </w:rPr>
        <w:t>y</w:t>
      </w:r>
      <w:r w:rsidRPr="00637D79">
        <w:rPr>
          <w:rFonts w:cs="Times New Roman"/>
          <w:color w:val="000000"/>
        </w:rPr>
        <w:t xml:space="preserve"> are unsecured loans in Thai Baht currency.</w:t>
      </w:r>
    </w:p>
    <w:p w14:paraId="2E97958B" w14:textId="4AB6DDAD" w:rsidR="00782AE4" w:rsidRPr="00637D79" w:rsidRDefault="005A27A4" w:rsidP="00E93A0D">
      <w:pPr>
        <w:tabs>
          <w:tab w:val="left" w:pos="2880"/>
        </w:tabs>
        <w:ind w:left="1080" w:right="18" w:hanging="540"/>
        <w:jc w:val="thaiDistribute"/>
        <w:rPr>
          <w:rFonts w:cs="Cordia New"/>
          <w:color w:val="000000"/>
          <w:cs/>
        </w:rPr>
      </w:pPr>
      <w:r w:rsidRPr="00637D79">
        <w:rPr>
          <w:color w:val="000000"/>
        </w:rPr>
        <w:t>4</w:t>
      </w:r>
      <w:r w:rsidR="00782AE4" w:rsidRPr="00637D79">
        <w:rPr>
          <w:rFonts w:cs="Times New Roman"/>
          <w:color w:val="000000"/>
        </w:rPr>
        <w:t>.</w:t>
      </w:r>
      <w:r w:rsidRPr="00637D79">
        <w:rPr>
          <w:color w:val="000000"/>
        </w:rPr>
        <w:t>4</w:t>
      </w:r>
      <w:r w:rsidR="007E6BB5" w:rsidRPr="00637D79">
        <w:rPr>
          <w:rFonts w:cs="Times New Roman"/>
          <w:color w:val="000000"/>
        </w:rPr>
        <w:tab/>
      </w:r>
      <w:r w:rsidR="008901D4" w:rsidRPr="00637D79">
        <w:rPr>
          <w:rFonts w:cs="Times New Roman"/>
          <w:color w:val="000000"/>
        </w:rPr>
        <w:t xml:space="preserve">Balances and movements of borrowings from related </w:t>
      </w:r>
      <w:r w:rsidR="00E43BE0" w:rsidRPr="00637D79">
        <w:rPr>
          <w:rFonts w:cs="Times New Roman"/>
          <w:color w:val="000000"/>
        </w:rPr>
        <w:t>persons and related companies</w:t>
      </w:r>
      <w:r w:rsidR="008901D4" w:rsidRPr="00637D79">
        <w:rPr>
          <w:rFonts w:cs="Times New Roman"/>
          <w:color w:val="000000"/>
        </w:rPr>
        <w:t xml:space="preserve"> are as follows:</w:t>
      </w:r>
    </w:p>
    <w:p w14:paraId="0850B45D" w14:textId="77777777" w:rsidR="005024D3" w:rsidRPr="00637D79" w:rsidRDefault="005A27A4" w:rsidP="00A04A48">
      <w:pPr>
        <w:tabs>
          <w:tab w:val="left" w:pos="2880"/>
        </w:tabs>
        <w:spacing w:before="240"/>
        <w:ind w:left="1714" w:right="72" w:hanging="634"/>
        <w:jc w:val="thaiDistribute"/>
        <w:rPr>
          <w:rFonts w:cs="Times New Roman"/>
          <w:color w:val="000000"/>
        </w:rPr>
      </w:pPr>
      <w:r w:rsidRPr="00637D79">
        <w:rPr>
          <w:color w:val="000000"/>
        </w:rPr>
        <w:t>4</w:t>
      </w:r>
      <w:r w:rsidR="005024D3" w:rsidRPr="00637D79">
        <w:rPr>
          <w:rFonts w:cs="Times New Roman"/>
          <w:color w:val="000000"/>
        </w:rPr>
        <w:t>.</w:t>
      </w:r>
      <w:r w:rsidRPr="00637D79">
        <w:rPr>
          <w:color w:val="000000"/>
        </w:rPr>
        <w:t>4</w:t>
      </w:r>
      <w:r w:rsidR="005024D3" w:rsidRPr="00637D79">
        <w:rPr>
          <w:rFonts w:cs="Times New Roman"/>
          <w:color w:val="000000"/>
        </w:rPr>
        <w:t>.</w:t>
      </w:r>
      <w:r w:rsidRPr="00637D79">
        <w:rPr>
          <w:color w:val="000000"/>
        </w:rPr>
        <w:t>1</w:t>
      </w:r>
      <w:r w:rsidR="005024D3" w:rsidRPr="00637D79">
        <w:rPr>
          <w:rFonts w:cs="Times New Roman"/>
          <w:color w:val="000000"/>
          <w:cs/>
        </w:rPr>
        <w:t xml:space="preserve"> </w:t>
      </w:r>
      <w:r w:rsidR="00E43BE0" w:rsidRPr="00637D79">
        <w:rPr>
          <w:rFonts w:cs="Times New Roman"/>
          <w:color w:val="000000"/>
        </w:rPr>
        <w:tab/>
      </w:r>
      <w:r w:rsidR="001C5A96" w:rsidRPr="00637D79">
        <w:rPr>
          <w:rFonts w:cs="Times New Roman"/>
          <w:color w:val="000000"/>
        </w:rPr>
        <w:t xml:space="preserve">Short-term borrowings from related </w:t>
      </w:r>
      <w:r w:rsidR="00E43BE0" w:rsidRPr="00637D79">
        <w:rPr>
          <w:rFonts w:cs="Times New Roman"/>
          <w:color w:val="000000"/>
        </w:rPr>
        <w:t>persons and related companies</w:t>
      </w:r>
    </w:p>
    <w:p w14:paraId="1B241679" w14:textId="3F267FC4" w:rsidR="005024D3" w:rsidRPr="00637D79" w:rsidRDefault="005024D3" w:rsidP="00A04A48">
      <w:pPr>
        <w:tabs>
          <w:tab w:val="left" w:pos="1440"/>
          <w:tab w:val="left" w:pos="2880"/>
        </w:tabs>
        <w:spacing w:before="240"/>
        <w:ind w:left="605" w:right="-302"/>
        <w:jc w:val="right"/>
        <w:rPr>
          <w:rFonts w:cs="Times New Roman"/>
          <w:b/>
          <w:bCs/>
          <w:color w:val="000000"/>
          <w:spacing w:val="-4"/>
          <w:sz w:val="15"/>
          <w:szCs w:val="15"/>
        </w:rPr>
      </w:pPr>
      <w:r w:rsidRPr="00637D79">
        <w:rPr>
          <w:rFonts w:cs="Times New Roman"/>
          <w:b/>
          <w:bCs/>
          <w:color w:val="000000"/>
          <w:spacing w:val="-4"/>
          <w:sz w:val="15"/>
          <w:szCs w:val="15"/>
        </w:rPr>
        <w:t>Unit</w:t>
      </w:r>
      <w:r w:rsidR="00DB5CEC" w:rsidRPr="00637D79">
        <w:rPr>
          <w:rFonts w:cs="Times New Roman"/>
          <w:b/>
          <w:bCs/>
          <w:color w:val="000000"/>
          <w:spacing w:val="-4"/>
          <w:sz w:val="15"/>
          <w:szCs w:val="15"/>
        </w:rPr>
        <w:t xml:space="preserve"> </w:t>
      </w:r>
      <w:r w:rsidRPr="00637D79">
        <w:rPr>
          <w:rFonts w:cs="Times New Roman"/>
          <w:b/>
          <w:bCs/>
          <w:color w:val="000000"/>
          <w:spacing w:val="-4"/>
          <w:sz w:val="15"/>
          <w:szCs w:val="15"/>
          <w:cs/>
        </w:rPr>
        <w:t xml:space="preserve">: </w:t>
      </w:r>
      <w:r w:rsidRPr="00637D79">
        <w:rPr>
          <w:rFonts w:cs="Times New Roman"/>
          <w:b/>
          <w:bCs/>
          <w:color w:val="000000"/>
          <w:spacing w:val="-4"/>
          <w:sz w:val="15"/>
          <w:szCs w:val="15"/>
        </w:rPr>
        <w:t>Thousand Baht</w:t>
      </w:r>
    </w:p>
    <w:tbl>
      <w:tblPr>
        <w:tblW w:w="7911" w:type="dxa"/>
        <w:tblInd w:w="1710" w:type="dxa"/>
        <w:tblLayout w:type="fixed"/>
        <w:tblCellMar>
          <w:left w:w="0" w:type="dxa"/>
          <w:right w:w="0" w:type="dxa"/>
        </w:tblCellMar>
        <w:tblLook w:val="0400" w:firstRow="0" w:lastRow="0" w:firstColumn="0" w:lastColumn="0" w:noHBand="0" w:noVBand="1"/>
      </w:tblPr>
      <w:tblGrid>
        <w:gridCol w:w="2097"/>
        <w:gridCol w:w="876"/>
        <w:gridCol w:w="801"/>
        <w:gridCol w:w="639"/>
        <w:gridCol w:w="879"/>
        <w:gridCol w:w="90"/>
        <w:gridCol w:w="711"/>
        <w:gridCol w:w="76"/>
        <w:gridCol w:w="761"/>
        <w:gridCol w:w="105"/>
        <w:gridCol w:w="876"/>
      </w:tblGrid>
      <w:tr w:rsidR="005024D3" w:rsidRPr="00637D79" w14:paraId="414A5112" w14:textId="77777777" w:rsidTr="00F679B6">
        <w:trPr>
          <w:cantSplit/>
          <w:trHeight w:val="126"/>
        </w:trPr>
        <w:tc>
          <w:tcPr>
            <w:tcW w:w="2097" w:type="dxa"/>
          </w:tcPr>
          <w:p w14:paraId="527EECC2" w14:textId="77777777" w:rsidR="005024D3" w:rsidRPr="00637D79" w:rsidRDefault="005024D3" w:rsidP="00982E6A">
            <w:pPr>
              <w:spacing w:line="200" w:lineRule="exact"/>
              <w:ind w:right="72"/>
              <w:rPr>
                <w:rFonts w:cs="Times New Roman"/>
                <w:color w:val="000000"/>
                <w:spacing w:val="-4"/>
                <w:sz w:val="15"/>
                <w:szCs w:val="15"/>
                <w:u w:val="single"/>
              </w:rPr>
            </w:pPr>
          </w:p>
        </w:tc>
        <w:tc>
          <w:tcPr>
            <w:tcW w:w="5814" w:type="dxa"/>
            <w:gridSpan w:val="10"/>
          </w:tcPr>
          <w:p w14:paraId="6A4DAF48" w14:textId="77777777" w:rsidR="005024D3" w:rsidRPr="00637D79" w:rsidRDefault="005024D3" w:rsidP="00982E6A">
            <w:pPr>
              <w:spacing w:line="200" w:lineRule="exact"/>
              <w:ind w:left="-108" w:right="8" w:firstLine="108"/>
              <w:jc w:val="center"/>
              <w:rPr>
                <w:rFonts w:cs="Times New Roman"/>
                <w:b/>
                <w:bCs/>
                <w:color w:val="000000"/>
                <w:spacing w:val="-4"/>
                <w:sz w:val="15"/>
                <w:szCs w:val="15"/>
                <w:cs/>
              </w:rPr>
            </w:pPr>
            <w:r w:rsidRPr="00637D79">
              <w:rPr>
                <w:rFonts w:cs="Times New Roman"/>
                <w:b/>
                <w:bCs/>
                <w:color w:val="000000"/>
                <w:spacing w:val="-4"/>
                <w:sz w:val="15"/>
                <w:szCs w:val="15"/>
              </w:rPr>
              <w:t>Consolidated financial statements</w:t>
            </w:r>
          </w:p>
        </w:tc>
      </w:tr>
      <w:tr w:rsidR="005024D3" w:rsidRPr="00637D79" w14:paraId="1A4FC042" w14:textId="77777777" w:rsidTr="00844DE6">
        <w:trPr>
          <w:cantSplit/>
        </w:trPr>
        <w:tc>
          <w:tcPr>
            <w:tcW w:w="2097" w:type="dxa"/>
          </w:tcPr>
          <w:p w14:paraId="5B14F94D" w14:textId="77777777" w:rsidR="005024D3" w:rsidRPr="00637D79" w:rsidRDefault="005024D3" w:rsidP="00982E6A">
            <w:pPr>
              <w:spacing w:line="200" w:lineRule="exact"/>
              <w:ind w:right="72" w:firstLine="450"/>
              <w:rPr>
                <w:rFonts w:cs="Times New Roman"/>
                <w:color w:val="000000"/>
                <w:spacing w:val="-4"/>
                <w:sz w:val="15"/>
                <w:szCs w:val="15"/>
                <w:u w:val="single"/>
              </w:rPr>
            </w:pPr>
          </w:p>
        </w:tc>
        <w:tc>
          <w:tcPr>
            <w:tcW w:w="876" w:type="dxa"/>
            <w:tcBorders>
              <w:top w:val="single" w:sz="4" w:space="0" w:color="auto"/>
            </w:tcBorders>
          </w:tcPr>
          <w:p w14:paraId="4EACF00A" w14:textId="77777777" w:rsidR="005024D3" w:rsidRPr="00637D79" w:rsidRDefault="005024D3" w:rsidP="00982E6A">
            <w:pPr>
              <w:spacing w:line="200" w:lineRule="exact"/>
              <w:ind w:left="-108" w:right="8" w:firstLine="108"/>
              <w:jc w:val="center"/>
              <w:rPr>
                <w:rFonts w:cs="Times New Roman"/>
                <w:b/>
                <w:bCs/>
                <w:color w:val="000000"/>
                <w:spacing w:val="-4"/>
                <w:sz w:val="15"/>
                <w:szCs w:val="15"/>
              </w:rPr>
            </w:pPr>
            <w:r w:rsidRPr="00637D79">
              <w:rPr>
                <w:rFonts w:cs="Times New Roman"/>
                <w:b/>
                <w:bCs/>
                <w:color w:val="000000"/>
                <w:spacing w:val="-4"/>
                <w:sz w:val="15"/>
                <w:szCs w:val="15"/>
              </w:rPr>
              <w:t>Relationship</w:t>
            </w:r>
          </w:p>
        </w:tc>
        <w:tc>
          <w:tcPr>
            <w:tcW w:w="801" w:type="dxa"/>
            <w:tcBorders>
              <w:top w:val="single" w:sz="4" w:space="0" w:color="auto"/>
            </w:tcBorders>
            <w:vAlign w:val="bottom"/>
          </w:tcPr>
          <w:p w14:paraId="5B818D24" w14:textId="77777777" w:rsidR="005024D3" w:rsidRPr="00637D79" w:rsidRDefault="005024D3" w:rsidP="00982E6A">
            <w:pPr>
              <w:spacing w:line="200" w:lineRule="exact"/>
              <w:ind w:left="-108" w:right="8" w:firstLine="108"/>
              <w:jc w:val="center"/>
              <w:rPr>
                <w:rFonts w:cs="Times New Roman"/>
                <w:b/>
                <w:bCs/>
                <w:color w:val="000000"/>
                <w:spacing w:val="-4"/>
                <w:sz w:val="15"/>
                <w:szCs w:val="15"/>
                <w:cs/>
              </w:rPr>
            </w:pPr>
            <w:r w:rsidRPr="00637D79">
              <w:rPr>
                <w:rFonts w:cs="Times New Roman"/>
                <w:b/>
                <w:bCs/>
                <w:color w:val="000000"/>
                <w:spacing w:val="-4"/>
                <w:sz w:val="15"/>
                <w:szCs w:val="15"/>
              </w:rPr>
              <w:t>Interest rate</w:t>
            </w:r>
          </w:p>
        </w:tc>
        <w:tc>
          <w:tcPr>
            <w:tcW w:w="639" w:type="dxa"/>
            <w:tcBorders>
              <w:top w:val="single" w:sz="4" w:space="0" w:color="auto"/>
            </w:tcBorders>
          </w:tcPr>
          <w:p w14:paraId="1410924B" w14:textId="77777777" w:rsidR="005024D3" w:rsidRPr="00637D79" w:rsidRDefault="005024D3" w:rsidP="00982E6A">
            <w:pPr>
              <w:spacing w:line="200" w:lineRule="exact"/>
              <w:ind w:left="-108" w:right="8" w:firstLine="108"/>
              <w:jc w:val="center"/>
              <w:rPr>
                <w:rFonts w:cs="Times New Roman"/>
                <w:b/>
                <w:bCs/>
                <w:color w:val="000000"/>
                <w:spacing w:val="-4"/>
                <w:sz w:val="15"/>
                <w:szCs w:val="15"/>
              </w:rPr>
            </w:pPr>
            <w:r w:rsidRPr="00637D79">
              <w:rPr>
                <w:rFonts w:cs="Times New Roman"/>
                <w:b/>
                <w:bCs/>
                <w:color w:val="000000"/>
                <w:spacing w:val="-4"/>
                <w:sz w:val="15"/>
                <w:szCs w:val="15"/>
              </w:rPr>
              <w:t>Due date</w:t>
            </w:r>
          </w:p>
        </w:tc>
        <w:tc>
          <w:tcPr>
            <w:tcW w:w="879" w:type="dxa"/>
            <w:tcBorders>
              <w:top w:val="single" w:sz="4" w:space="0" w:color="auto"/>
            </w:tcBorders>
            <w:vAlign w:val="bottom"/>
          </w:tcPr>
          <w:p w14:paraId="5AC91685" w14:textId="77777777" w:rsidR="005024D3" w:rsidRPr="00637D79" w:rsidRDefault="005024D3" w:rsidP="00982E6A">
            <w:pPr>
              <w:spacing w:line="200" w:lineRule="exact"/>
              <w:ind w:left="-108" w:right="8" w:firstLine="108"/>
              <w:jc w:val="center"/>
              <w:rPr>
                <w:rFonts w:cs="Times New Roman"/>
                <w:b/>
                <w:bCs/>
                <w:color w:val="000000"/>
                <w:spacing w:val="-4"/>
                <w:sz w:val="15"/>
                <w:szCs w:val="15"/>
                <w:cs/>
              </w:rPr>
            </w:pPr>
            <w:r w:rsidRPr="00637D79">
              <w:rPr>
                <w:rFonts w:cs="Times New Roman"/>
                <w:b/>
                <w:bCs/>
                <w:color w:val="000000"/>
                <w:spacing w:val="-4"/>
                <w:sz w:val="15"/>
                <w:szCs w:val="15"/>
              </w:rPr>
              <w:t>Balance</w:t>
            </w:r>
            <w:r w:rsidRPr="00637D79">
              <w:rPr>
                <w:rFonts w:cs="Times New Roman"/>
                <w:b/>
                <w:bCs/>
                <w:color w:val="000000"/>
                <w:spacing w:val="-4"/>
                <w:sz w:val="15"/>
                <w:szCs w:val="15"/>
                <w:cs/>
              </w:rPr>
              <w:t xml:space="preserve"> </w:t>
            </w:r>
          </w:p>
        </w:tc>
        <w:tc>
          <w:tcPr>
            <w:tcW w:w="90" w:type="dxa"/>
            <w:tcBorders>
              <w:top w:val="single" w:sz="4" w:space="0" w:color="auto"/>
            </w:tcBorders>
          </w:tcPr>
          <w:p w14:paraId="6F71CCE5" w14:textId="77777777" w:rsidR="005024D3" w:rsidRPr="00637D79" w:rsidRDefault="005024D3" w:rsidP="00982E6A">
            <w:pPr>
              <w:spacing w:line="200" w:lineRule="exact"/>
              <w:ind w:right="6"/>
              <w:jc w:val="center"/>
              <w:rPr>
                <w:rFonts w:cs="Times New Roman"/>
                <w:b/>
                <w:bCs/>
                <w:color w:val="000000"/>
                <w:spacing w:val="-4"/>
                <w:sz w:val="15"/>
                <w:szCs w:val="15"/>
              </w:rPr>
            </w:pPr>
          </w:p>
        </w:tc>
        <w:tc>
          <w:tcPr>
            <w:tcW w:w="711" w:type="dxa"/>
            <w:tcBorders>
              <w:top w:val="single" w:sz="4" w:space="0" w:color="auto"/>
            </w:tcBorders>
            <w:vAlign w:val="bottom"/>
          </w:tcPr>
          <w:p w14:paraId="7BCE728F" w14:textId="77777777" w:rsidR="005024D3" w:rsidRPr="00637D79" w:rsidRDefault="005024D3" w:rsidP="00982E6A">
            <w:pPr>
              <w:spacing w:line="200" w:lineRule="exact"/>
              <w:ind w:left="-108" w:right="8" w:firstLine="108"/>
              <w:jc w:val="center"/>
              <w:rPr>
                <w:rFonts w:cs="Times New Roman"/>
                <w:b/>
                <w:bCs/>
                <w:color w:val="000000"/>
                <w:spacing w:val="-4"/>
                <w:sz w:val="15"/>
                <w:szCs w:val="15"/>
                <w:cs/>
              </w:rPr>
            </w:pPr>
            <w:r w:rsidRPr="00637D79">
              <w:rPr>
                <w:rFonts w:cs="Times New Roman"/>
                <w:b/>
                <w:bCs/>
                <w:color w:val="000000"/>
                <w:spacing w:val="-4"/>
                <w:sz w:val="15"/>
                <w:szCs w:val="15"/>
              </w:rPr>
              <w:t>Increase</w:t>
            </w:r>
          </w:p>
        </w:tc>
        <w:tc>
          <w:tcPr>
            <w:tcW w:w="76" w:type="dxa"/>
            <w:tcBorders>
              <w:top w:val="single" w:sz="4" w:space="0" w:color="auto"/>
            </w:tcBorders>
          </w:tcPr>
          <w:p w14:paraId="3A0DE471" w14:textId="77777777" w:rsidR="005024D3" w:rsidRPr="00637D79" w:rsidRDefault="005024D3" w:rsidP="00982E6A">
            <w:pPr>
              <w:spacing w:line="200" w:lineRule="exact"/>
              <w:ind w:right="6"/>
              <w:jc w:val="center"/>
              <w:rPr>
                <w:rFonts w:cs="Times New Roman"/>
                <w:b/>
                <w:bCs/>
                <w:color w:val="000000"/>
                <w:spacing w:val="-4"/>
                <w:sz w:val="15"/>
                <w:szCs w:val="15"/>
              </w:rPr>
            </w:pPr>
          </w:p>
        </w:tc>
        <w:tc>
          <w:tcPr>
            <w:tcW w:w="761" w:type="dxa"/>
            <w:tcBorders>
              <w:top w:val="single" w:sz="4" w:space="0" w:color="auto"/>
            </w:tcBorders>
            <w:vAlign w:val="bottom"/>
          </w:tcPr>
          <w:p w14:paraId="42018CB5" w14:textId="77777777" w:rsidR="005024D3" w:rsidRPr="00637D79" w:rsidRDefault="005024D3" w:rsidP="00982E6A">
            <w:pPr>
              <w:spacing w:line="200" w:lineRule="exact"/>
              <w:ind w:left="-108" w:right="8" w:firstLine="108"/>
              <w:jc w:val="center"/>
              <w:rPr>
                <w:rFonts w:cs="Times New Roman"/>
                <w:b/>
                <w:bCs/>
                <w:color w:val="000000"/>
                <w:spacing w:val="-4"/>
                <w:sz w:val="15"/>
                <w:szCs w:val="15"/>
                <w:cs/>
              </w:rPr>
            </w:pPr>
            <w:r w:rsidRPr="00637D79">
              <w:rPr>
                <w:rFonts w:cs="Times New Roman"/>
                <w:b/>
                <w:bCs/>
                <w:color w:val="000000"/>
                <w:spacing w:val="-4"/>
                <w:sz w:val="15"/>
                <w:szCs w:val="15"/>
              </w:rPr>
              <w:t>Repaid</w:t>
            </w:r>
          </w:p>
        </w:tc>
        <w:tc>
          <w:tcPr>
            <w:tcW w:w="105" w:type="dxa"/>
            <w:tcBorders>
              <w:top w:val="single" w:sz="4" w:space="0" w:color="auto"/>
            </w:tcBorders>
          </w:tcPr>
          <w:p w14:paraId="507FC46F" w14:textId="77777777" w:rsidR="005024D3" w:rsidRPr="00637D79" w:rsidRDefault="005024D3" w:rsidP="00982E6A">
            <w:pPr>
              <w:spacing w:line="200" w:lineRule="exact"/>
              <w:ind w:right="6"/>
              <w:jc w:val="center"/>
              <w:rPr>
                <w:rFonts w:cs="Times New Roman"/>
                <w:b/>
                <w:bCs/>
                <w:color w:val="000000"/>
                <w:spacing w:val="-4"/>
                <w:sz w:val="15"/>
                <w:szCs w:val="15"/>
              </w:rPr>
            </w:pPr>
          </w:p>
        </w:tc>
        <w:tc>
          <w:tcPr>
            <w:tcW w:w="876" w:type="dxa"/>
            <w:tcBorders>
              <w:top w:val="single" w:sz="4" w:space="0" w:color="auto"/>
            </w:tcBorders>
            <w:vAlign w:val="bottom"/>
          </w:tcPr>
          <w:p w14:paraId="509FB781" w14:textId="77777777" w:rsidR="005024D3" w:rsidRPr="00637D79" w:rsidRDefault="005024D3" w:rsidP="00982E6A">
            <w:pPr>
              <w:spacing w:line="200" w:lineRule="exact"/>
              <w:ind w:left="-108" w:right="8" w:firstLine="108"/>
              <w:jc w:val="center"/>
              <w:rPr>
                <w:rFonts w:cs="Times New Roman"/>
                <w:b/>
                <w:bCs/>
                <w:color w:val="000000"/>
                <w:spacing w:val="-4"/>
                <w:sz w:val="15"/>
                <w:szCs w:val="15"/>
                <w:cs/>
              </w:rPr>
            </w:pPr>
            <w:r w:rsidRPr="00637D79">
              <w:rPr>
                <w:rFonts w:cs="Times New Roman"/>
                <w:b/>
                <w:bCs/>
                <w:color w:val="000000"/>
                <w:spacing w:val="-4"/>
                <w:sz w:val="15"/>
                <w:szCs w:val="15"/>
              </w:rPr>
              <w:t>Balance</w:t>
            </w:r>
            <w:r w:rsidRPr="00637D79">
              <w:rPr>
                <w:rFonts w:cs="Times New Roman"/>
                <w:b/>
                <w:bCs/>
                <w:color w:val="000000"/>
                <w:spacing w:val="-4"/>
                <w:sz w:val="15"/>
                <w:szCs w:val="15"/>
                <w:cs/>
              </w:rPr>
              <w:t xml:space="preserve"> </w:t>
            </w:r>
          </w:p>
        </w:tc>
      </w:tr>
      <w:tr w:rsidR="005024D3" w:rsidRPr="00637D79" w14:paraId="1B4EBD80" w14:textId="77777777" w:rsidTr="00844DE6">
        <w:trPr>
          <w:cantSplit/>
        </w:trPr>
        <w:tc>
          <w:tcPr>
            <w:tcW w:w="2097" w:type="dxa"/>
          </w:tcPr>
          <w:p w14:paraId="008F6924" w14:textId="77777777" w:rsidR="005024D3" w:rsidRPr="00637D79" w:rsidRDefault="005024D3" w:rsidP="00982E6A">
            <w:pPr>
              <w:spacing w:line="200" w:lineRule="exact"/>
              <w:ind w:right="72"/>
              <w:rPr>
                <w:rFonts w:cs="Times New Roman"/>
                <w:color w:val="000000"/>
                <w:spacing w:val="-4"/>
                <w:sz w:val="15"/>
                <w:szCs w:val="15"/>
                <w:u w:val="single"/>
              </w:rPr>
            </w:pPr>
          </w:p>
        </w:tc>
        <w:tc>
          <w:tcPr>
            <w:tcW w:w="876" w:type="dxa"/>
          </w:tcPr>
          <w:p w14:paraId="18C1304B" w14:textId="77777777" w:rsidR="005024D3" w:rsidRPr="00637D79" w:rsidRDefault="005024D3" w:rsidP="00982E6A">
            <w:pPr>
              <w:spacing w:line="200" w:lineRule="exact"/>
              <w:ind w:left="-108" w:right="-93"/>
              <w:jc w:val="center"/>
              <w:rPr>
                <w:rFonts w:cs="Times New Roman"/>
                <w:b/>
                <w:bCs/>
                <w:color w:val="000000"/>
                <w:spacing w:val="-4"/>
                <w:sz w:val="15"/>
                <w:szCs w:val="15"/>
              </w:rPr>
            </w:pPr>
          </w:p>
        </w:tc>
        <w:tc>
          <w:tcPr>
            <w:tcW w:w="801" w:type="dxa"/>
            <w:vAlign w:val="bottom"/>
          </w:tcPr>
          <w:p w14:paraId="46667926" w14:textId="77777777" w:rsidR="005024D3" w:rsidRPr="00637D79" w:rsidRDefault="005024D3" w:rsidP="00982E6A">
            <w:pPr>
              <w:spacing w:line="200" w:lineRule="exact"/>
              <w:ind w:left="-108" w:right="8" w:firstLine="108"/>
              <w:jc w:val="center"/>
              <w:rPr>
                <w:rFonts w:cs="Times New Roman"/>
                <w:b/>
                <w:bCs/>
                <w:color w:val="000000"/>
                <w:spacing w:val="-4"/>
                <w:sz w:val="15"/>
                <w:szCs w:val="15"/>
              </w:rPr>
            </w:pPr>
            <w:r w:rsidRPr="00637D79">
              <w:rPr>
                <w:rFonts w:cs="Times New Roman"/>
                <w:b/>
                <w:bCs/>
                <w:color w:val="000000"/>
                <w:spacing w:val="-4"/>
                <w:sz w:val="15"/>
                <w:szCs w:val="15"/>
              </w:rPr>
              <w:t>(% p.a.)</w:t>
            </w:r>
          </w:p>
        </w:tc>
        <w:tc>
          <w:tcPr>
            <w:tcW w:w="639" w:type="dxa"/>
          </w:tcPr>
          <w:p w14:paraId="64428C38" w14:textId="77777777" w:rsidR="005024D3" w:rsidRPr="00637D79" w:rsidRDefault="005024D3" w:rsidP="00982E6A">
            <w:pPr>
              <w:spacing w:line="200" w:lineRule="exact"/>
              <w:ind w:right="6"/>
              <w:jc w:val="center"/>
              <w:rPr>
                <w:rFonts w:cs="Times New Roman"/>
                <w:b/>
                <w:bCs/>
                <w:color w:val="000000"/>
                <w:spacing w:val="-4"/>
                <w:sz w:val="15"/>
                <w:szCs w:val="15"/>
              </w:rPr>
            </w:pPr>
          </w:p>
        </w:tc>
        <w:tc>
          <w:tcPr>
            <w:tcW w:w="879" w:type="dxa"/>
            <w:vAlign w:val="bottom"/>
          </w:tcPr>
          <w:p w14:paraId="680A2798" w14:textId="77777777" w:rsidR="005024D3" w:rsidRPr="00637D79" w:rsidRDefault="005024D3" w:rsidP="00982E6A">
            <w:pPr>
              <w:spacing w:line="200" w:lineRule="exact"/>
              <w:ind w:left="-108" w:right="8" w:firstLine="108"/>
              <w:jc w:val="center"/>
              <w:rPr>
                <w:rFonts w:cs="Times New Roman"/>
                <w:b/>
                <w:bCs/>
                <w:color w:val="000000"/>
                <w:spacing w:val="-4"/>
                <w:sz w:val="15"/>
                <w:szCs w:val="15"/>
              </w:rPr>
            </w:pPr>
            <w:r w:rsidRPr="00637D79">
              <w:rPr>
                <w:rFonts w:cs="Times New Roman"/>
                <w:b/>
                <w:bCs/>
                <w:color w:val="000000"/>
                <w:spacing w:val="-4"/>
                <w:sz w:val="15"/>
                <w:szCs w:val="15"/>
              </w:rPr>
              <w:t>as at</w:t>
            </w:r>
          </w:p>
        </w:tc>
        <w:tc>
          <w:tcPr>
            <w:tcW w:w="90" w:type="dxa"/>
          </w:tcPr>
          <w:p w14:paraId="689DD798" w14:textId="77777777" w:rsidR="005024D3" w:rsidRPr="00637D79" w:rsidRDefault="005024D3" w:rsidP="00982E6A">
            <w:pPr>
              <w:spacing w:line="200" w:lineRule="exact"/>
              <w:ind w:right="6"/>
              <w:jc w:val="center"/>
              <w:rPr>
                <w:rFonts w:cs="Times New Roman"/>
                <w:b/>
                <w:bCs/>
                <w:color w:val="000000"/>
                <w:spacing w:val="-4"/>
                <w:sz w:val="15"/>
                <w:szCs w:val="15"/>
              </w:rPr>
            </w:pPr>
          </w:p>
        </w:tc>
        <w:tc>
          <w:tcPr>
            <w:tcW w:w="711" w:type="dxa"/>
            <w:vAlign w:val="bottom"/>
          </w:tcPr>
          <w:p w14:paraId="0A64D935" w14:textId="77777777" w:rsidR="005024D3" w:rsidRPr="00637D79" w:rsidRDefault="005024D3" w:rsidP="00982E6A">
            <w:pPr>
              <w:spacing w:line="200" w:lineRule="exact"/>
              <w:ind w:left="-108" w:right="8" w:firstLine="108"/>
              <w:jc w:val="center"/>
              <w:rPr>
                <w:rFonts w:cs="Times New Roman"/>
                <w:b/>
                <w:bCs/>
                <w:color w:val="000000"/>
                <w:spacing w:val="-4"/>
                <w:sz w:val="15"/>
                <w:szCs w:val="15"/>
              </w:rPr>
            </w:pPr>
            <w:r w:rsidRPr="00637D79">
              <w:rPr>
                <w:rFonts w:cs="Times New Roman"/>
                <w:b/>
                <w:bCs/>
                <w:color w:val="000000"/>
                <w:spacing w:val="-4"/>
                <w:sz w:val="15"/>
                <w:szCs w:val="15"/>
              </w:rPr>
              <w:t xml:space="preserve">during </w:t>
            </w:r>
          </w:p>
        </w:tc>
        <w:tc>
          <w:tcPr>
            <w:tcW w:w="76" w:type="dxa"/>
          </w:tcPr>
          <w:p w14:paraId="59ED8AD0" w14:textId="77777777" w:rsidR="005024D3" w:rsidRPr="00637D79" w:rsidRDefault="005024D3" w:rsidP="00982E6A">
            <w:pPr>
              <w:spacing w:line="200" w:lineRule="exact"/>
              <w:ind w:right="6"/>
              <w:jc w:val="center"/>
              <w:rPr>
                <w:rFonts w:cs="Times New Roman"/>
                <w:b/>
                <w:bCs/>
                <w:color w:val="000000"/>
                <w:spacing w:val="-4"/>
                <w:sz w:val="15"/>
                <w:szCs w:val="15"/>
              </w:rPr>
            </w:pPr>
          </w:p>
        </w:tc>
        <w:tc>
          <w:tcPr>
            <w:tcW w:w="761" w:type="dxa"/>
            <w:vAlign w:val="bottom"/>
          </w:tcPr>
          <w:p w14:paraId="08F32F1F" w14:textId="77777777" w:rsidR="005024D3" w:rsidRPr="00637D79" w:rsidRDefault="005024D3" w:rsidP="00982E6A">
            <w:pPr>
              <w:spacing w:line="200" w:lineRule="exact"/>
              <w:ind w:left="-108" w:right="8" w:firstLine="108"/>
              <w:jc w:val="center"/>
              <w:rPr>
                <w:rFonts w:cs="Times New Roman"/>
                <w:b/>
                <w:bCs/>
                <w:color w:val="000000"/>
                <w:spacing w:val="-4"/>
                <w:sz w:val="15"/>
                <w:szCs w:val="15"/>
              </w:rPr>
            </w:pPr>
            <w:r w:rsidRPr="00637D79">
              <w:rPr>
                <w:rFonts w:cs="Times New Roman"/>
                <w:b/>
                <w:bCs/>
                <w:color w:val="000000"/>
                <w:spacing w:val="-4"/>
                <w:sz w:val="15"/>
                <w:szCs w:val="15"/>
              </w:rPr>
              <w:t xml:space="preserve">during </w:t>
            </w:r>
          </w:p>
        </w:tc>
        <w:tc>
          <w:tcPr>
            <w:tcW w:w="105" w:type="dxa"/>
          </w:tcPr>
          <w:p w14:paraId="74637EC4" w14:textId="77777777" w:rsidR="005024D3" w:rsidRPr="00637D79" w:rsidRDefault="005024D3" w:rsidP="00982E6A">
            <w:pPr>
              <w:spacing w:line="200" w:lineRule="exact"/>
              <w:ind w:right="6"/>
              <w:jc w:val="center"/>
              <w:rPr>
                <w:rFonts w:cs="Times New Roman"/>
                <w:b/>
                <w:bCs/>
                <w:color w:val="000000"/>
                <w:spacing w:val="-4"/>
                <w:sz w:val="15"/>
                <w:szCs w:val="15"/>
              </w:rPr>
            </w:pPr>
          </w:p>
        </w:tc>
        <w:tc>
          <w:tcPr>
            <w:tcW w:w="876" w:type="dxa"/>
            <w:vAlign w:val="bottom"/>
          </w:tcPr>
          <w:p w14:paraId="2803227C" w14:textId="77777777" w:rsidR="005024D3" w:rsidRPr="00637D79" w:rsidRDefault="005024D3" w:rsidP="00982E6A">
            <w:pPr>
              <w:spacing w:line="200" w:lineRule="exact"/>
              <w:ind w:left="-108" w:right="8" w:firstLine="108"/>
              <w:jc w:val="center"/>
              <w:rPr>
                <w:rFonts w:cs="Times New Roman"/>
                <w:b/>
                <w:bCs/>
                <w:color w:val="000000"/>
                <w:spacing w:val="-4"/>
                <w:sz w:val="15"/>
                <w:szCs w:val="15"/>
              </w:rPr>
            </w:pPr>
            <w:r w:rsidRPr="00637D79">
              <w:rPr>
                <w:rFonts w:cs="Times New Roman"/>
                <w:b/>
                <w:bCs/>
                <w:color w:val="000000"/>
                <w:spacing w:val="-4"/>
                <w:sz w:val="15"/>
                <w:szCs w:val="15"/>
              </w:rPr>
              <w:t>as at</w:t>
            </w:r>
          </w:p>
        </w:tc>
      </w:tr>
      <w:tr w:rsidR="005024D3" w:rsidRPr="00637D79" w14:paraId="613B5322" w14:textId="77777777" w:rsidTr="00844DE6">
        <w:trPr>
          <w:cantSplit/>
        </w:trPr>
        <w:tc>
          <w:tcPr>
            <w:tcW w:w="2097" w:type="dxa"/>
          </w:tcPr>
          <w:p w14:paraId="36C891CC" w14:textId="77777777" w:rsidR="005024D3" w:rsidRPr="00637D79" w:rsidRDefault="005024D3" w:rsidP="00982E6A">
            <w:pPr>
              <w:spacing w:line="200" w:lineRule="exact"/>
              <w:ind w:right="72"/>
              <w:rPr>
                <w:rFonts w:cs="Times New Roman"/>
                <w:color w:val="000000"/>
                <w:spacing w:val="-4"/>
                <w:sz w:val="15"/>
                <w:szCs w:val="15"/>
                <w:u w:val="single"/>
              </w:rPr>
            </w:pPr>
          </w:p>
        </w:tc>
        <w:tc>
          <w:tcPr>
            <w:tcW w:w="876" w:type="dxa"/>
          </w:tcPr>
          <w:p w14:paraId="478DFEB9" w14:textId="77777777" w:rsidR="005024D3" w:rsidRPr="00637D79" w:rsidRDefault="005024D3" w:rsidP="00982E6A">
            <w:pPr>
              <w:spacing w:line="200" w:lineRule="exact"/>
              <w:ind w:left="-108" w:right="-93"/>
              <w:jc w:val="center"/>
              <w:rPr>
                <w:rFonts w:cs="Times New Roman"/>
                <w:b/>
                <w:bCs/>
                <w:color w:val="000000"/>
                <w:spacing w:val="-4"/>
                <w:sz w:val="15"/>
                <w:szCs w:val="15"/>
              </w:rPr>
            </w:pPr>
          </w:p>
        </w:tc>
        <w:tc>
          <w:tcPr>
            <w:tcW w:w="801" w:type="dxa"/>
            <w:vAlign w:val="bottom"/>
          </w:tcPr>
          <w:p w14:paraId="2D71E137" w14:textId="77777777" w:rsidR="005024D3" w:rsidRPr="00637D79" w:rsidRDefault="005024D3" w:rsidP="00982E6A">
            <w:pPr>
              <w:spacing w:line="200" w:lineRule="exact"/>
              <w:ind w:left="-108" w:right="-93"/>
              <w:jc w:val="center"/>
              <w:rPr>
                <w:rFonts w:cs="Times New Roman"/>
                <w:b/>
                <w:bCs/>
                <w:color w:val="000000"/>
                <w:spacing w:val="-4"/>
                <w:sz w:val="15"/>
                <w:szCs w:val="15"/>
              </w:rPr>
            </w:pPr>
          </w:p>
        </w:tc>
        <w:tc>
          <w:tcPr>
            <w:tcW w:w="639" w:type="dxa"/>
          </w:tcPr>
          <w:p w14:paraId="04D9C4F0" w14:textId="77777777" w:rsidR="005024D3" w:rsidRPr="00637D79" w:rsidRDefault="005024D3" w:rsidP="00982E6A">
            <w:pPr>
              <w:spacing w:line="200" w:lineRule="exact"/>
              <w:ind w:right="6"/>
              <w:jc w:val="center"/>
              <w:rPr>
                <w:rFonts w:cs="Times New Roman"/>
                <w:b/>
                <w:bCs/>
                <w:color w:val="000000"/>
                <w:spacing w:val="-4"/>
                <w:sz w:val="15"/>
                <w:szCs w:val="15"/>
              </w:rPr>
            </w:pPr>
          </w:p>
        </w:tc>
        <w:tc>
          <w:tcPr>
            <w:tcW w:w="879" w:type="dxa"/>
            <w:vAlign w:val="bottom"/>
          </w:tcPr>
          <w:p w14:paraId="3164E961" w14:textId="77777777" w:rsidR="005024D3" w:rsidRPr="00637D79" w:rsidRDefault="005024D3" w:rsidP="00982E6A">
            <w:pPr>
              <w:spacing w:line="200" w:lineRule="exact"/>
              <w:ind w:left="-108" w:right="8" w:firstLine="108"/>
              <w:jc w:val="center"/>
              <w:rPr>
                <w:rFonts w:cs="Times New Roman"/>
                <w:b/>
                <w:bCs/>
                <w:color w:val="000000"/>
                <w:spacing w:val="-4"/>
                <w:sz w:val="15"/>
                <w:szCs w:val="15"/>
              </w:rPr>
            </w:pPr>
            <w:r w:rsidRPr="00637D79">
              <w:rPr>
                <w:rFonts w:cs="Times New Roman"/>
                <w:b/>
                <w:bCs/>
                <w:color w:val="000000"/>
                <w:spacing w:val="-4"/>
                <w:sz w:val="15"/>
                <w:szCs w:val="15"/>
              </w:rPr>
              <w:t xml:space="preserve">December </w:t>
            </w:r>
            <w:r w:rsidR="005A27A4" w:rsidRPr="00637D79">
              <w:rPr>
                <w:b/>
                <w:bCs/>
                <w:color w:val="000000"/>
                <w:spacing w:val="-4"/>
                <w:sz w:val="15"/>
                <w:szCs w:val="15"/>
              </w:rPr>
              <w:t>31</w:t>
            </w:r>
            <w:r w:rsidRPr="00637D79">
              <w:rPr>
                <w:rFonts w:cs="Times New Roman"/>
                <w:b/>
                <w:bCs/>
                <w:color w:val="000000"/>
                <w:spacing w:val="-4"/>
                <w:sz w:val="15"/>
                <w:szCs w:val="15"/>
              </w:rPr>
              <w:t xml:space="preserve">, </w:t>
            </w:r>
          </w:p>
        </w:tc>
        <w:tc>
          <w:tcPr>
            <w:tcW w:w="90" w:type="dxa"/>
          </w:tcPr>
          <w:p w14:paraId="0759FEF1" w14:textId="77777777" w:rsidR="005024D3" w:rsidRPr="00637D79" w:rsidRDefault="005024D3" w:rsidP="00982E6A">
            <w:pPr>
              <w:spacing w:line="200" w:lineRule="exact"/>
              <w:ind w:right="6"/>
              <w:jc w:val="center"/>
              <w:rPr>
                <w:rFonts w:cs="Times New Roman"/>
                <w:b/>
                <w:bCs/>
                <w:color w:val="000000"/>
                <w:spacing w:val="-4"/>
                <w:sz w:val="15"/>
                <w:szCs w:val="15"/>
              </w:rPr>
            </w:pPr>
          </w:p>
        </w:tc>
        <w:tc>
          <w:tcPr>
            <w:tcW w:w="711" w:type="dxa"/>
            <w:vAlign w:val="bottom"/>
          </w:tcPr>
          <w:p w14:paraId="229608B8" w14:textId="77777777" w:rsidR="005024D3" w:rsidRPr="00637D79" w:rsidRDefault="007E3366" w:rsidP="00982E6A">
            <w:pPr>
              <w:spacing w:line="200" w:lineRule="exact"/>
              <w:ind w:left="-108" w:right="8" w:firstLine="108"/>
              <w:jc w:val="center"/>
              <w:rPr>
                <w:rFonts w:cs="Times New Roman"/>
                <w:b/>
                <w:bCs/>
                <w:color w:val="000000"/>
                <w:spacing w:val="-4"/>
                <w:sz w:val="15"/>
                <w:szCs w:val="15"/>
              </w:rPr>
            </w:pPr>
            <w:r w:rsidRPr="00637D79">
              <w:rPr>
                <w:rFonts w:cs="Times New Roman"/>
                <w:b/>
                <w:bCs/>
                <w:color w:val="000000"/>
                <w:spacing w:val="-4"/>
                <w:sz w:val="15"/>
                <w:szCs w:val="15"/>
              </w:rPr>
              <w:t xml:space="preserve">the </w:t>
            </w:r>
            <w:r w:rsidR="005024D3" w:rsidRPr="00637D79">
              <w:rPr>
                <w:rFonts w:cs="Times New Roman"/>
                <w:b/>
                <w:bCs/>
                <w:color w:val="000000"/>
                <w:spacing w:val="-4"/>
                <w:sz w:val="15"/>
                <w:szCs w:val="15"/>
              </w:rPr>
              <w:t>year</w:t>
            </w:r>
          </w:p>
        </w:tc>
        <w:tc>
          <w:tcPr>
            <w:tcW w:w="76" w:type="dxa"/>
          </w:tcPr>
          <w:p w14:paraId="70D931EA" w14:textId="77777777" w:rsidR="005024D3" w:rsidRPr="00637D79" w:rsidRDefault="005024D3" w:rsidP="00982E6A">
            <w:pPr>
              <w:spacing w:line="200" w:lineRule="exact"/>
              <w:ind w:right="6"/>
              <w:jc w:val="center"/>
              <w:rPr>
                <w:rFonts w:cs="Times New Roman"/>
                <w:b/>
                <w:bCs/>
                <w:color w:val="000000"/>
                <w:spacing w:val="-4"/>
                <w:sz w:val="15"/>
                <w:szCs w:val="15"/>
              </w:rPr>
            </w:pPr>
          </w:p>
        </w:tc>
        <w:tc>
          <w:tcPr>
            <w:tcW w:w="761" w:type="dxa"/>
            <w:vAlign w:val="bottom"/>
          </w:tcPr>
          <w:p w14:paraId="575CCB41" w14:textId="77777777" w:rsidR="005024D3" w:rsidRPr="00637D79" w:rsidRDefault="005024D3" w:rsidP="00982E6A">
            <w:pPr>
              <w:spacing w:line="200" w:lineRule="exact"/>
              <w:ind w:left="-108" w:right="8" w:firstLine="108"/>
              <w:jc w:val="center"/>
              <w:rPr>
                <w:rFonts w:cs="Times New Roman"/>
                <w:b/>
                <w:bCs/>
                <w:color w:val="000000"/>
                <w:spacing w:val="-4"/>
                <w:sz w:val="15"/>
                <w:szCs w:val="15"/>
              </w:rPr>
            </w:pPr>
            <w:r w:rsidRPr="00637D79">
              <w:rPr>
                <w:rFonts w:cs="Times New Roman"/>
                <w:b/>
                <w:bCs/>
                <w:color w:val="000000"/>
                <w:spacing w:val="-4"/>
                <w:sz w:val="15"/>
                <w:szCs w:val="15"/>
              </w:rPr>
              <w:t>the year</w:t>
            </w:r>
          </w:p>
        </w:tc>
        <w:tc>
          <w:tcPr>
            <w:tcW w:w="105" w:type="dxa"/>
          </w:tcPr>
          <w:p w14:paraId="1DEE5029" w14:textId="77777777" w:rsidR="005024D3" w:rsidRPr="00637D79" w:rsidRDefault="005024D3" w:rsidP="00982E6A">
            <w:pPr>
              <w:spacing w:line="200" w:lineRule="exact"/>
              <w:ind w:right="6"/>
              <w:jc w:val="center"/>
              <w:rPr>
                <w:rFonts w:cs="Times New Roman"/>
                <w:b/>
                <w:bCs/>
                <w:color w:val="000000"/>
                <w:spacing w:val="-4"/>
                <w:sz w:val="15"/>
                <w:szCs w:val="15"/>
              </w:rPr>
            </w:pPr>
          </w:p>
        </w:tc>
        <w:tc>
          <w:tcPr>
            <w:tcW w:w="876" w:type="dxa"/>
            <w:vAlign w:val="bottom"/>
          </w:tcPr>
          <w:p w14:paraId="5A85FCAD" w14:textId="77777777" w:rsidR="005024D3" w:rsidRPr="00637D79" w:rsidRDefault="005024D3" w:rsidP="00982E6A">
            <w:pPr>
              <w:spacing w:line="200" w:lineRule="exact"/>
              <w:ind w:left="-108" w:right="8" w:firstLine="108"/>
              <w:jc w:val="center"/>
              <w:rPr>
                <w:rFonts w:cs="Times New Roman"/>
                <w:b/>
                <w:bCs/>
                <w:color w:val="000000"/>
                <w:spacing w:val="-4"/>
                <w:sz w:val="15"/>
                <w:szCs w:val="15"/>
              </w:rPr>
            </w:pPr>
            <w:r w:rsidRPr="00637D79">
              <w:rPr>
                <w:rFonts w:cs="Times New Roman"/>
                <w:b/>
                <w:bCs/>
                <w:color w:val="000000"/>
                <w:spacing w:val="-4"/>
                <w:sz w:val="15"/>
                <w:szCs w:val="15"/>
              </w:rPr>
              <w:t xml:space="preserve">December </w:t>
            </w:r>
            <w:r w:rsidR="005A27A4" w:rsidRPr="00637D79">
              <w:rPr>
                <w:b/>
                <w:bCs/>
                <w:color w:val="000000"/>
                <w:spacing w:val="-4"/>
                <w:sz w:val="15"/>
                <w:szCs w:val="15"/>
              </w:rPr>
              <w:t>31</w:t>
            </w:r>
            <w:r w:rsidRPr="00637D79">
              <w:rPr>
                <w:rFonts w:cs="Times New Roman"/>
                <w:b/>
                <w:bCs/>
                <w:color w:val="000000"/>
                <w:spacing w:val="-4"/>
                <w:sz w:val="15"/>
                <w:szCs w:val="15"/>
              </w:rPr>
              <w:t xml:space="preserve">, </w:t>
            </w:r>
          </w:p>
        </w:tc>
      </w:tr>
      <w:tr w:rsidR="005024D3" w:rsidRPr="00637D79" w14:paraId="77E0A891" w14:textId="77777777" w:rsidTr="00844DE6">
        <w:trPr>
          <w:cantSplit/>
        </w:trPr>
        <w:tc>
          <w:tcPr>
            <w:tcW w:w="2097" w:type="dxa"/>
          </w:tcPr>
          <w:p w14:paraId="3BF13AD5" w14:textId="77777777" w:rsidR="005024D3" w:rsidRPr="00637D79" w:rsidRDefault="005024D3" w:rsidP="00982E6A">
            <w:pPr>
              <w:spacing w:line="200" w:lineRule="exact"/>
              <w:ind w:right="72"/>
              <w:rPr>
                <w:rFonts w:cs="Times New Roman"/>
                <w:color w:val="000000"/>
                <w:spacing w:val="-4"/>
                <w:sz w:val="15"/>
                <w:szCs w:val="15"/>
                <w:u w:val="single"/>
              </w:rPr>
            </w:pPr>
          </w:p>
        </w:tc>
        <w:tc>
          <w:tcPr>
            <w:tcW w:w="876" w:type="dxa"/>
          </w:tcPr>
          <w:p w14:paraId="306AE468" w14:textId="77777777" w:rsidR="005024D3" w:rsidRPr="00637D79" w:rsidRDefault="005024D3" w:rsidP="00982E6A">
            <w:pPr>
              <w:spacing w:line="200" w:lineRule="exact"/>
              <w:ind w:left="-108" w:right="-93"/>
              <w:jc w:val="center"/>
              <w:rPr>
                <w:rFonts w:cs="Times New Roman"/>
                <w:b/>
                <w:bCs/>
                <w:color w:val="000000"/>
                <w:spacing w:val="-4"/>
                <w:sz w:val="15"/>
                <w:szCs w:val="15"/>
              </w:rPr>
            </w:pPr>
          </w:p>
        </w:tc>
        <w:tc>
          <w:tcPr>
            <w:tcW w:w="801" w:type="dxa"/>
          </w:tcPr>
          <w:p w14:paraId="0FC93A42" w14:textId="77777777" w:rsidR="005024D3" w:rsidRPr="00637D79" w:rsidRDefault="005024D3" w:rsidP="00982E6A">
            <w:pPr>
              <w:spacing w:line="200" w:lineRule="exact"/>
              <w:ind w:left="-108" w:right="-93"/>
              <w:jc w:val="center"/>
              <w:rPr>
                <w:rFonts w:cs="Times New Roman"/>
                <w:b/>
                <w:bCs/>
                <w:color w:val="000000"/>
                <w:spacing w:val="-4"/>
                <w:sz w:val="15"/>
                <w:szCs w:val="15"/>
              </w:rPr>
            </w:pPr>
          </w:p>
        </w:tc>
        <w:tc>
          <w:tcPr>
            <w:tcW w:w="639" w:type="dxa"/>
          </w:tcPr>
          <w:p w14:paraId="35CCAC9A" w14:textId="77777777" w:rsidR="005024D3" w:rsidRPr="00637D79" w:rsidRDefault="005024D3" w:rsidP="00982E6A">
            <w:pPr>
              <w:spacing w:line="200" w:lineRule="exact"/>
              <w:ind w:right="6"/>
              <w:jc w:val="center"/>
              <w:rPr>
                <w:rFonts w:cs="Times New Roman"/>
                <w:b/>
                <w:bCs/>
                <w:color w:val="000000"/>
                <w:spacing w:val="-4"/>
                <w:sz w:val="15"/>
                <w:szCs w:val="15"/>
              </w:rPr>
            </w:pPr>
          </w:p>
        </w:tc>
        <w:tc>
          <w:tcPr>
            <w:tcW w:w="879" w:type="dxa"/>
            <w:vAlign w:val="bottom"/>
          </w:tcPr>
          <w:p w14:paraId="08065362" w14:textId="77777777" w:rsidR="005024D3" w:rsidRPr="00637D79" w:rsidRDefault="005A27A4" w:rsidP="00982E6A">
            <w:pPr>
              <w:spacing w:line="200" w:lineRule="exact"/>
              <w:ind w:left="-108" w:right="8" w:firstLine="108"/>
              <w:jc w:val="center"/>
              <w:rPr>
                <w:rFonts w:cs="Times New Roman"/>
                <w:b/>
                <w:bCs/>
                <w:color w:val="000000"/>
                <w:spacing w:val="-4"/>
                <w:sz w:val="15"/>
                <w:szCs w:val="15"/>
              </w:rPr>
            </w:pPr>
            <w:r w:rsidRPr="00637D79">
              <w:rPr>
                <w:b/>
                <w:bCs/>
                <w:color w:val="000000"/>
                <w:spacing w:val="-4"/>
                <w:sz w:val="15"/>
                <w:szCs w:val="15"/>
              </w:rPr>
              <w:t>20</w:t>
            </w:r>
            <w:r w:rsidR="00F679B6" w:rsidRPr="00637D79">
              <w:rPr>
                <w:b/>
                <w:bCs/>
                <w:color w:val="000000"/>
                <w:spacing w:val="-4"/>
                <w:sz w:val="15"/>
                <w:szCs w:val="15"/>
              </w:rPr>
              <w:t>2</w:t>
            </w:r>
            <w:r w:rsidR="00B508B4" w:rsidRPr="00637D79">
              <w:rPr>
                <w:b/>
                <w:bCs/>
                <w:color w:val="000000"/>
                <w:spacing w:val="-4"/>
                <w:sz w:val="15"/>
                <w:szCs w:val="15"/>
              </w:rPr>
              <w:t>1</w:t>
            </w:r>
          </w:p>
        </w:tc>
        <w:tc>
          <w:tcPr>
            <w:tcW w:w="90" w:type="dxa"/>
          </w:tcPr>
          <w:p w14:paraId="75B99C5B" w14:textId="77777777" w:rsidR="005024D3" w:rsidRPr="00637D79" w:rsidRDefault="005024D3" w:rsidP="00982E6A">
            <w:pPr>
              <w:spacing w:line="200" w:lineRule="exact"/>
              <w:ind w:right="6"/>
              <w:jc w:val="center"/>
              <w:rPr>
                <w:rFonts w:cs="Times New Roman"/>
                <w:b/>
                <w:bCs/>
                <w:color w:val="000000"/>
                <w:spacing w:val="-4"/>
                <w:sz w:val="15"/>
                <w:szCs w:val="15"/>
              </w:rPr>
            </w:pPr>
          </w:p>
        </w:tc>
        <w:tc>
          <w:tcPr>
            <w:tcW w:w="711" w:type="dxa"/>
            <w:vAlign w:val="bottom"/>
          </w:tcPr>
          <w:p w14:paraId="6CB05361" w14:textId="77777777" w:rsidR="005024D3" w:rsidRPr="00637D79" w:rsidRDefault="005024D3" w:rsidP="00982E6A">
            <w:pPr>
              <w:spacing w:line="200" w:lineRule="exact"/>
              <w:ind w:left="-108" w:right="8" w:firstLine="108"/>
              <w:jc w:val="center"/>
              <w:rPr>
                <w:rFonts w:cs="Times New Roman"/>
                <w:b/>
                <w:bCs/>
                <w:color w:val="000000"/>
                <w:spacing w:val="-4"/>
                <w:sz w:val="15"/>
                <w:szCs w:val="15"/>
              </w:rPr>
            </w:pPr>
          </w:p>
        </w:tc>
        <w:tc>
          <w:tcPr>
            <w:tcW w:w="76" w:type="dxa"/>
          </w:tcPr>
          <w:p w14:paraId="437BA80C" w14:textId="77777777" w:rsidR="005024D3" w:rsidRPr="00637D79" w:rsidRDefault="005024D3" w:rsidP="00982E6A">
            <w:pPr>
              <w:spacing w:line="200" w:lineRule="exact"/>
              <w:ind w:right="6"/>
              <w:jc w:val="center"/>
              <w:rPr>
                <w:rFonts w:cs="Times New Roman"/>
                <w:b/>
                <w:bCs/>
                <w:color w:val="000000"/>
                <w:spacing w:val="-4"/>
                <w:sz w:val="15"/>
                <w:szCs w:val="15"/>
              </w:rPr>
            </w:pPr>
          </w:p>
        </w:tc>
        <w:tc>
          <w:tcPr>
            <w:tcW w:w="761" w:type="dxa"/>
            <w:vAlign w:val="bottom"/>
          </w:tcPr>
          <w:p w14:paraId="79EABF47" w14:textId="77777777" w:rsidR="005024D3" w:rsidRPr="00637D79" w:rsidRDefault="005024D3" w:rsidP="00982E6A">
            <w:pPr>
              <w:spacing w:line="200" w:lineRule="exact"/>
              <w:ind w:right="6"/>
              <w:jc w:val="center"/>
              <w:rPr>
                <w:rFonts w:cs="Times New Roman"/>
                <w:b/>
                <w:bCs/>
                <w:color w:val="000000"/>
                <w:spacing w:val="-4"/>
                <w:sz w:val="15"/>
                <w:szCs w:val="15"/>
              </w:rPr>
            </w:pPr>
          </w:p>
        </w:tc>
        <w:tc>
          <w:tcPr>
            <w:tcW w:w="105" w:type="dxa"/>
          </w:tcPr>
          <w:p w14:paraId="3DB90EB7" w14:textId="77777777" w:rsidR="005024D3" w:rsidRPr="00637D79" w:rsidRDefault="005024D3" w:rsidP="00982E6A">
            <w:pPr>
              <w:spacing w:line="200" w:lineRule="exact"/>
              <w:ind w:right="6"/>
              <w:jc w:val="center"/>
              <w:rPr>
                <w:rFonts w:cs="Times New Roman"/>
                <w:b/>
                <w:bCs/>
                <w:color w:val="000000"/>
                <w:spacing w:val="-4"/>
                <w:sz w:val="15"/>
                <w:szCs w:val="15"/>
              </w:rPr>
            </w:pPr>
          </w:p>
        </w:tc>
        <w:tc>
          <w:tcPr>
            <w:tcW w:w="876" w:type="dxa"/>
            <w:vAlign w:val="bottom"/>
          </w:tcPr>
          <w:p w14:paraId="7F764922" w14:textId="77777777" w:rsidR="005024D3" w:rsidRPr="00637D79" w:rsidRDefault="005A27A4" w:rsidP="00982E6A">
            <w:pPr>
              <w:spacing w:line="200" w:lineRule="exact"/>
              <w:ind w:left="-108" w:right="8" w:firstLine="108"/>
              <w:jc w:val="center"/>
              <w:rPr>
                <w:rFonts w:cs="Times New Roman"/>
                <w:b/>
                <w:bCs/>
                <w:color w:val="000000"/>
                <w:spacing w:val="-4"/>
                <w:sz w:val="15"/>
                <w:szCs w:val="15"/>
              </w:rPr>
            </w:pPr>
            <w:r w:rsidRPr="00637D79">
              <w:rPr>
                <w:b/>
                <w:bCs/>
                <w:color w:val="000000"/>
                <w:spacing w:val="-4"/>
                <w:sz w:val="15"/>
                <w:szCs w:val="15"/>
              </w:rPr>
              <w:t>202</w:t>
            </w:r>
            <w:r w:rsidR="00B508B4" w:rsidRPr="00637D79">
              <w:rPr>
                <w:b/>
                <w:bCs/>
                <w:color w:val="000000"/>
                <w:spacing w:val="-4"/>
                <w:sz w:val="15"/>
                <w:szCs w:val="15"/>
              </w:rPr>
              <w:t>2</w:t>
            </w:r>
          </w:p>
        </w:tc>
      </w:tr>
      <w:tr w:rsidR="00101A6B" w:rsidRPr="00637D79" w14:paraId="1E5B24B2" w14:textId="77777777" w:rsidTr="00844DE6">
        <w:trPr>
          <w:cantSplit/>
        </w:trPr>
        <w:tc>
          <w:tcPr>
            <w:tcW w:w="2097" w:type="dxa"/>
          </w:tcPr>
          <w:p w14:paraId="00AFAF67" w14:textId="77777777" w:rsidR="00101A6B" w:rsidRPr="00637D79" w:rsidRDefault="00101A6B" w:rsidP="00101A6B">
            <w:pPr>
              <w:spacing w:line="200" w:lineRule="exact"/>
              <w:ind w:right="72"/>
              <w:rPr>
                <w:rFonts w:cs="Times New Roman"/>
                <w:color w:val="000000"/>
                <w:spacing w:val="-4"/>
                <w:sz w:val="15"/>
                <w:szCs w:val="15"/>
                <w:u w:val="single"/>
              </w:rPr>
            </w:pPr>
            <w:r w:rsidRPr="00637D79">
              <w:rPr>
                <w:rFonts w:cs="Times New Roman"/>
                <w:b/>
                <w:bCs/>
                <w:color w:val="000000"/>
                <w:sz w:val="15"/>
                <w:szCs w:val="15"/>
              </w:rPr>
              <w:t xml:space="preserve">Short-term borrowings from </w:t>
            </w:r>
          </w:p>
        </w:tc>
        <w:tc>
          <w:tcPr>
            <w:tcW w:w="876" w:type="dxa"/>
          </w:tcPr>
          <w:p w14:paraId="6EE8A51B" w14:textId="77777777" w:rsidR="00101A6B" w:rsidRPr="00637D79" w:rsidRDefault="00101A6B" w:rsidP="00101A6B">
            <w:pPr>
              <w:spacing w:line="200" w:lineRule="exact"/>
              <w:ind w:left="-108" w:right="-93"/>
              <w:jc w:val="center"/>
              <w:rPr>
                <w:rFonts w:cs="Times New Roman"/>
                <w:b/>
                <w:bCs/>
                <w:color w:val="000000"/>
                <w:spacing w:val="-4"/>
                <w:sz w:val="15"/>
                <w:szCs w:val="15"/>
              </w:rPr>
            </w:pPr>
          </w:p>
        </w:tc>
        <w:tc>
          <w:tcPr>
            <w:tcW w:w="801" w:type="dxa"/>
          </w:tcPr>
          <w:p w14:paraId="6E1300D5" w14:textId="77777777" w:rsidR="00101A6B" w:rsidRPr="00637D79" w:rsidRDefault="00101A6B" w:rsidP="00101A6B">
            <w:pPr>
              <w:spacing w:line="200" w:lineRule="exact"/>
              <w:ind w:left="-108" w:right="-93"/>
              <w:jc w:val="center"/>
              <w:rPr>
                <w:rFonts w:cs="Times New Roman"/>
                <w:b/>
                <w:bCs/>
                <w:color w:val="000000"/>
                <w:spacing w:val="-4"/>
                <w:sz w:val="15"/>
                <w:szCs w:val="15"/>
              </w:rPr>
            </w:pPr>
          </w:p>
        </w:tc>
        <w:tc>
          <w:tcPr>
            <w:tcW w:w="639" w:type="dxa"/>
          </w:tcPr>
          <w:p w14:paraId="6A13D2B4" w14:textId="77777777" w:rsidR="00101A6B" w:rsidRPr="00637D79" w:rsidRDefault="00101A6B" w:rsidP="00101A6B">
            <w:pPr>
              <w:spacing w:line="200" w:lineRule="exact"/>
              <w:ind w:right="6"/>
              <w:jc w:val="center"/>
              <w:rPr>
                <w:rFonts w:cs="Times New Roman"/>
                <w:b/>
                <w:bCs/>
                <w:color w:val="000000"/>
                <w:spacing w:val="-4"/>
                <w:sz w:val="15"/>
                <w:szCs w:val="15"/>
              </w:rPr>
            </w:pPr>
          </w:p>
        </w:tc>
        <w:tc>
          <w:tcPr>
            <w:tcW w:w="879" w:type="dxa"/>
            <w:vAlign w:val="bottom"/>
          </w:tcPr>
          <w:p w14:paraId="15872FD1" w14:textId="77777777" w:rsidR="00101A6B" w:rsidRPr="00637D79" w:rsidRDefault="00101A6B" w:rsidP="00101A6B">
            <w:pPr>
              <w:spacing w:line="200" w:lineRule="exact"/>
              <w:ind w:left="-108" w:right="8" w:firstLine="108"/>
              <w:jc w:val="center"/>
              <w:rPr>
                <w:b/>
                <w:bCs/>
                <w:color w:val="000000"/>
                <w:spacing w:val="-4"/>
                <w:sz w:val="15"/>
                <w:szCs w:val="15"/>
              </w:rPr>
            </w:pPr>
          </w:p>
        </w:tc>
        <w:tc>
          <w:tcPr>
            <w:tcW w:w="90" w:type="dxa"/>
          </w:tcPr>
          <w:p w14:paraId="7E421207" w14:textId="77777777" w:rsidR="00101A6B" w:rsidRPr="00637D79" w:rsidRDefault="00101A6B" w:rsidP="00101A6B">
            <w:pPr>
              <w:spacing w:line="200" w:lineRule="exact"/>
              <w:ind w:right="6"/>
              <w:jc w:val="center"/>
              <w:rPr>
                <w:rFonts w:cs="Times New Roman"/>
                <w:b/>
                <w:bCs/>
                <w:color w:val="000000"/>
                <w:spacing w:val="-4"/>
                <w:sz w:val="15"/>
                <w:szCs w:val="15"/>
              </w:rPr>
            </w:pPr>
          </w:p>
        </w:tc>
        <w:tc>
          <w:tcPr>
            <w:tcW w:w="711" w:type="dxa"/>
            <w:vAlign w:val="bottom"/>
          </w:tcPr>
          <w:p w14:paraId="47BAA415" w14:textId="77777777" w:rsidR="00101A6B" w:rsidRPr="00637D79" w:rsidRDefault="00101A6B" w:rsidP="00101A6B">
            <w:pPr>
              <w:spacing w:line="200" w:lineRule="exact"/>
              <w:ind w:left="-108" w:right="8" w:firstLine="108"/>
              <w:jc w:val="center"/>
              <w:rPr>
                <w:rFonts w:cs="Times New Roman"/>
                <w:b/>
                <w:bCs/>
                <w:color w:val="000000"/>
                <w:spacing w:val="-4"/>
                <w:sz w:val="15"/>
                <w:szCs w:val="15"/>
              </w:rPr>
            </w:pPr>
          </w:p>
        </w:tc>
        <w:tc>
          <w:tcPr>
            <w:tcW w:w="76" w:type="dxa"/>
          </w:tcPr>
          <w:p w14:paraId="5E35981D" w14:textId="77777777" w:rsidR="00101A6B" w:rsidRPr="00637D79" w:rsidRDefault="00101A6B" w:rsidP="00101A6B">
            <w:pPr>
              <w:spacing w:line="200" w:lineRule="exact"/>
              <w:ind w:right="6"/>
              <w:jc w:val="center"/>
              <w:rPr>
                <w:rFonts w:cs="Times New Roman"/>
                <w:b/>
                <w:bCs/>
                <w:color w:val="000000"/>
                <w:spacing w:val="-4"/>
                <w:sz w:val="15"/>
                <w:szCs w:val="15"/>
              </w:rPr>
            </w:pPr>
          </w:p>
        </w:tc>
        <w:tc>
          <w:tcPr>
            <w:tcW w:w="761" w:type="dxa"/>
            <w:vAlign w:val="bottom"/>
          </w:tcPr>
          <w:p w14:paraId="49196C3F" w14:textId="77777777" w:rsidR="00101A6B" w:rsidRPr="00637D79" w:rsidRDefault="00101A6B" w:rsidP="00101A6B">
            <w:pPr>
              <w:spacing w:line="200" w:lineRule="exact"/>
              <w:ind w:right="6"/>
              <w:jc w:val="center"/>
              <w:rPr>
                <w:rFonts w:cs="Times New Roman"/>
                <w:b/>
                <w:bCs/>
                <w:color w:val="000000"/>
                <w:spacing w:val="-4"/>
                <w:sz w:val="15"/>
                <w:szCs w:val="15"/>
              </w:rPr>
            </w:pPr>
          </w:p>
        </w:tc>
        <w:tc>
          <w:tcPr>
            <w:tcW w:w="105" w:type="dxa"/>
          </w:tcPr>
          <w:p w14:paraId="6F5A9350" w14:textId="77777777" w:rsidR="00101A6B" w:rsidRPr="00637D79" w:rsidRDefault="00101A6B" w:rsidP="00101A6B">
            <w:pPr>
              <w:spacing w:line="200" w:lineRule="exact"/>
              <w:ind w:right="6"/>
              <w:jc w:val="center"/>
              <w:rPr>
                <w:rFonts w:cs="Times New Roman"/>
                <w:b/>
                <w:bCs/>
                <w:color w:val="000000"/>
                <w:spacing w:val="-4"/>
                <w:sz w:val="15"/>
                <w:szCs w:val="15"/>
              </w:rPr>
            </w:pPr>
          </w:p>
        </w:tc>
        <w:tc>
          <w:tcPr>
            <w:tcW w:w="876" w:type="dxa"/>
            <w:vAlign w:val="bottom"/>
          </w:tcPr>
          <w:p w14:paraId="00D24985" w14:textId="77777777" w:rsidR="00101A6B" w:rsidRPr="00637D79" w:rsidRDefault="00101A6B" w:rsidP="00101A6B">
            <w:pPr>
              <w:spacing w:line="200" w:lineRule="exact"/>
              <w:ind w:left="-108" w:right="8" w:firstLine="108"/>
              <w:jc w:val="center"/>
              <w:rPr>
                <w:b/>
                <w:bCs/>
                <w:color w:val="000000"/>
                <w:spacing w:val="-4"/>
                <w:sz w:val="15"/>
                <w:szCs w:val="15"/>
              </w:rPr>
            </w:pPr>
          </w:p>
        </w:tc>
      </w:tr>
      <w:tr w:rsidR="00101A6B" w:rsidRPr="00637D79" w14:paraId="1E293D00" w14:textId="77777777" w:rsidTr="00844DE6">
        <w:trPr>
          <w:cantSplit/>
        </w:trPr>
        <w:tc>
          <w:tcPr>
            <w:tcW w:w="2097" w:type="dxa"/>
          </w:tcPr>
          <w:p w14:paraId="299B8F0B" w14:textId="77777777" w:rsidR="00101A6B" w:rsidRPr="00637D79" w:rsidRDefault="00101A6B" w:rsidP="00101A6B">
            <w:pPr>
              <w:spacing w:line="200" w:lineRule="exact"/>
              <w:ind w:left="96" w:right="65" w:hanging="9"/>
              <w:rPr>
                <w:rFonts w:cs="Times New Roman"/>
                <w:color w:val="000000"/>
                <w:sz w:val="15"/>
                <w:szCs w:val="15"/>
              </w:rPr>
            </w:pPr>
            <w:r w:rsidRPr="00637D79">
              <w:rPr>
                <w:rFonts w:cs="Times New Roman"/>
                <w:b/>
                <w:bCs/>
                <w:color w:val="000000"/>
                <w:sz w:val="15"/>
                <w:szCs w:val="15"/>
              </w:rPr>
              <w:t>related persons and related companies</w:t>
            </w:r>
          </w:p>
        </w:tc>
        <w:tc>
          <w:tcPr>
            <w:tcW w:w="876" w:type="dxa"/>
          </w:tcPr>
          <w:p w14:paraId="4FCB57D3" w14:textId="77777777" w:rsidR="00101A6B" w:rsidRPr="00637D79" w:rsidRDefault="00101A6B" w:rsidP="00101A6B">
            <w:pPr>
              <w:spacing w:line="200" w:lineRule="exact"/>
              <w:ind w:right="72"/>
              <w:jc w:val="center"/>
              <w:rPr>
                <w:rFonts w:cs="Times New Roman"/>
                <w:color w:val="000000"/>
                <w:spacing w:val="-8"/>
                <w:sz w:val="15"/>
                <w:szCs w:val="15"/>
              </w:rPr>
            </w:pPr>
          </w:p>
        </w:tc>
        <w:tc>
          <w:tcPr>
            <w:tcW w:w="801" w:type="dxa"/>
          </w:tcPr>
          <w:p w14:paraId="46F50C09" w14:textId="77777777" w:rsidR="00101A6B" w:rsidRPr="00637D79" w:rsidRDefault="00101A6B" w:rsidP="00101A6B">
            <w:pPr>
              <w:spacing w:line="200" w:lineRule="exact"/>
              <w:ind w:right="72"/>
              <w:jc w:val="center"/>
              <w:rPr>
                <w:rFonts w:cs="Times New Roman"/>
                <w:color w:val="000000"/>
                <w:spacing w:val="-4"/>
                <w:sz w:val="15"/>
                <w:szCs w:val="15"/>
                <w:cs/>
              </w:rPr>
            </w:pPr>
          </w:p>
        </w:tc>
        <w:tc>
          <w:tcPr>
            <w:tcW w:w="639" w:type="dxa"/>
          </w:tcPr>
          <w:p w14:paraId="41DB9747" w14:textId="77777777" w:rsidR="00101A6B" w:rsidRPr="00637D79" w:rsidRDefault="00101A6B" w:rsidP="00101A6B">
            <w:pPr>
              <w:tabs>
                <w:tab w:val="decimal" w:pos="1332"/>
              </w:tabs>
              <w:spacing w:line="200" w:lineRule="exact"/>
              <w:ind w:left="-153" w:right="90"/>
              <w:jc w:val="right"/>
              <w:rPr>
                <w:rFonts w:cs="Times New Roman"/>
                <w:color w:val="000000"/>
                <w:spacing w:val="-8"/>
                <w:sz w:val="15"/>
                <w:szCs w:val="15"/>
              </w:rPr>
            </w:pPr>
          </w:p>
        </w:tc>
        <w:tc>
          <w:tcPr>
            <w:tcW w:w="879" w:type="dxa"/>
          </w:tcPr>
          <w:p w14:paraId="204748C0" w14:textId="77777777" w:rsidR="00101A6B" w:rsidRPr="00637D79" w:rsidRDefault="00101A6B" w:rsidP="00101A6B">
            <w:pPr>
              <w:tabs>
                <w:tab w:val="decimal" w:pos="1692"/>
              </w:tabs>
              <w:spacing w:line="200" w:lineRule="exact"/>
              <w:ind w:right="170"/>
              <w:rPr>
                <w:rFonts w:cs="Times New Roman"/>
                <w:color w:val="000000"/>
                <w:sz w:val="15"/>
                <w:szCs w:val="15"/>
              </w:rPr>
            </w:pPr>
          </w:p>
        </w:tc>
        <w:tc>
          <w:tcPr>
            <w:tcW w:w="90" w:type="dxa"/>
            <w:vAlign w:val="bottom"/>
          </w:tcPr>
          <w:p w14:paraId="69BEABF0" w14:textId="77777777" w:rsidR="00101A6B" w:rsidRPr="00637D79" w:rsidRDefault="00101A6B" w:rsidP="00101A6B">
            <w:pPr>
              <w:spacing w:line="200" w:lineRule="exact"/>
              <w:jc w:val="center"/>
              <w:rPr>
                <w:rFonts w:cs="Times New Roman"/>
                <w:b/>
                <w:bCs/>
                <w:color w:val="000000"/>
                <w:sz w:val="15"/>
                <w:szCs w:val="15"/>
                <w:cs/>
                <w:lang w:eastAsia="ja-JP"/>
              </w:rPr>
            </w:pPr>
          </w:p>
        </w:tc>
        <w:tc>
          <w:tcPr>
            <w:tcW w:w="711" w:type="dxa"/>
            <w:vAlign w:val="bottom"/>
          </w:tcPr>
          <w:p w14:paraId="52D70D3F" w14:textId="77777777" w:rsidR="00101A6B" w:rsidRPr="00637D79" w:rsidRDefault="00101A6B" w:rsidP="00101A6B">
            <w:pPr>
              <w:spacing w:line="200" w:lineRule="exact"/>
              <w:ind w:left="-153" w:right="-94"/>
              <w:jc w:val="center"/>
              <w:rPr>
                <w:rFonts w:cs="Times New Roman"/>
                <w:color w:val="000000"/>
                <w:spacing w:val="-4"/>
                <w:sz w:val="15"/>
                <w:szCs w:val="15"/>
              </w:rPr>
            </w:pPr>
          </w:p>
        </w:tc>
        <w:tc>
          <w:tcPr>
            <w:tcW w:w="76" w:type="dxa"/>
            <w:vAlign w:val="bottom"/>
          </w:tcPr>
          <w:p w14:paraId="1F241BC8" w14:textId="77777777" w:rsidR="00101A6B" w:rsidRPr="00637D79" w:rsidRDefault="00101A6B" w:rsidP="00101A6B">
            <w:pPr>
              <w:spacing w:line="200" w:lineRule="exact"/>
              <w:jc w:val="center"/>
              <w:rPr>
                <w:rFonts w:cs="Times New Roman"/>
                <w:b/>
                <w:bCs/>
                <w:color w:val="000000"/>
                <w:sz w:val="15"/>
                <w:szCs w:val="15"/>
                <w:cs/>
                <w:lang w:eastAsia="ja-JP"/>
              </w:rPr>
            </w:pPr>
          </w:p>
        </w:tc>
        <w:tc>
          <w:tcPr>
            <w:tcW w:w="761" w:type="dxa"/>
            <w:vAlign w:val="bottom"/>
          </w:tcPr>
          <w:p w14:paraId="474A7EBA" w14:textId="77777777" w:rsidR="00101A6B" w:rsidRPr="00637D79" w:rsidRDefault="00101A6B" w:rsidP="00101A6B">
            <w:pPr>
              <w:spacing w:line="200" w:lineRule="exact"/>
              <w:ind w:left="-153" w:right="-94"/>
              <w:jc w:val="center"/>
              <w:rPr>
                <w:rFonts w:cs="Times New Roman"/>
                <w:color w:val="000000"/>
                <w:spacing w:val="-4"/>
                <w:sz w:val="15"/>
                <w:szCs w:val="15"/>
              </w:rPr>
            </w:pPr>
          </w:p>
        </w:tc>
        <w:tc>
          <w:tcPr>
            <w:tcW w:w="105" w:type="dxa"/>
          </w:tcPr>
          <w:p w14:paraId="0FEC92D2" w14:textId="77777777" w:rsidR="00101A6B" w:rsidRPr="00637D79" w:rsidRDefault="00101A6B" w:rsidP="00101A6B">
            <w:pPr>
              <w:tabs>
                <w:tab w:val="decimal" w:pos="1718"/>
              </w:tabs>
              <w:spacing w:line="200" w:lineRule="exact"/>
              <w:ind w:right="65"/>
              <w:rPr>
                <w:rFonts w:cs="Times New Roman"/>
                <w:color w:val="000000"/>
                <w:sz w:val="15"/>
                <w:szCs w:val="15"/>
              </w:rPr>
            </w:pPr>
          </w:p>
        </w:tc>
        <w:tc>
          <w:tcPr>
            <w:tcW w:w="876" w:type="dxa"/>
          </w:tcPr>
          <w:p w14:paraId="01C92F53" w14:textId="77777777" w:rsidR="00101A6B" w:rsidRPr="00637D79" w:rsidRDefault="00101A6B" w:rsidP="00101A6B">
            <w:pPr>
              <w:tabs>
                <w:tab w:val="decimal" w:pos="1692"/>
              </w:tabs>
              <w:spacing w:line="200" w:lineRule="exact"/>
              <w:ind w:right="170"/>
              <w:rPr>
                <w:rFonts w:cs="Times New Roman"/>
                <w:color w:val="000000"/>
                <w:sz w:val="15"/>
                <w:szCs w:val="15"/>
              </w:rPr>
            </w:pPr>
          </w:p>
        </w:tc>
      </w:tr>
      <w:tr w:rsidR="00101A6B" w:rsidRPr="00637D79" w14:paraId="0F09948C" w14:textId="77777777" w:rsidTr="00844DE6">
        <w:trPr>
          <w:cantSplit/>
          <w:trHeight w:val="59"/>
        </w:trPr>
        <w:tc>
          <w:tcPr>
            <w:tcW w:w="2097" w:type="dxa"/>
          </w:tcPr>
          <w:p w14:paraId="2F15E52C" w14:textId="77777777" w:rsidR="00101A6B" w:rsidRPr="00637D79" w:rsidRDefault="00101A6B" w:rsidP="00101A6B">
            <w:pPr>
              <w:spacing w:line="200" w:lineRule="exact"/>
              <w:ind w:left="162" w:right="65" w:firstLine="41"/>
              <w:rPr>
                <w:rFonts w:cs="Times New Roman"/>
                <w:color w:val="000000"/>
                <w:sz w:val="15"/>
                <w:szCs w:val="15"/>
              </w:rPr>
            </w:pPr>
            <w:proofErr w:type="spellStart"/>
            <w:r w:rsidRPr="00637D79">
              <w:rPr>
                <w:rFonts w:cs="Times New Roman"/>
                <w:color w:val="000000"/>
                <w:sz w:val="15"/>
                <w:szCs w:val="15"/>
              </w:rPr>
              <w:t>Viphapol</w:t>
            </w:r>
            <w:proofErr w:type="spellEnd"/>
            <w:r w:rsidRPr="00637D79">
              <w:rPr>
                <w:rFonts w:cs="Times New Roman"/>
                <w:color w:val="000000"/>
                <w:sz w:val="15"/>
                <w:szCs w:val="15"/>
              </w:rPr>
              <w:t xml:space="preserve"> Holdings Co., Ltd.</w:t>
            </w:r>
          </w:p>
        </w:tc>
        <w:tc>
          <w:tcPr>
            <w:tcW w:w="876" w:type="dxa"/>
          </w:tcPr>
          <w:p w14:paraId="76058DFE" w14:textId="77777777" w:rsidR="00101A6B" w:rsidRPr="00637D79" w:rsidRDefault="00101A6B" w:rsidP="00101A6B">
            <w:pPr>
              <w:spacing w:line="200" w:lineRule="exact"/>
              <w:jc w:val="center"/>
              <w:rPr>
                <w:rFonts w:cs="Times New Roman"/>
                <w:color w:val="000000"/>
                <w:spacing w:val="-8"/>
                <w:sz w:val="15"/>
                <w:szCs w:val="15"/>
              </w:rPr>
            </w:pPr>
            <w:r w:rsidRPr="00637D79">
              <w:rPr>
                <w:rFonts w:cs="Times New Roman"/>
                <w:color w:val="000000"/>
                <w:spacing w:val="-8"/>
                <w:sz w:val="15"/>
                <w:szCs w:val="15"/>
              </w:rPr>
              <w:t>Subsidiary of</w:t>
            </w:r>
          </w:p>
        </w:tc>
        <w:tc>
          <w:tcPr>
            <w:tcW w:w="801" w:type="dxa"/>
          </w:tcPr>
          <w:p w14:paraId="4E252E47" w14:textId="77777777" w:rsidR="00101A6B" w:rsidRPr="00637D79" w:rsidRDefault="00101A6B" w:rsidP="00101A6B">
            <w:pPr>
              <w:spacing w:line="200" w:lineRule="exact"/>
              <w:ind w:right="72"/>
              <w:jc w:val="center"/>
              <w:rPr>
                <w:rFonts w:cs="Times New Roman"/>
                <w:color w:val="000000"/>
                <w:spacing w:val="-4"/>
                <w:sz w:val="15"/>
                <w:szCs w:val="15"/>
                <w:cs/>
              </w:rPr>
            </w:pPr>
          </w:p>
        </w:tc>
        <w:tc>
          <w:tcPr>
            <w:tcW w:w="639" w:type="dxa"/>
          </w:tcPr>
          <w:p w14:paraId="036D2DF1" w14:textId="77777777" w:rsidR="00101A6B" w:rsidRPr="00637D79" w:rsidRDefault="00101A6B" w:rsidP="00101A6B">
            <w:pPr>
              <w:tabs>
                <w:tab w:val="decimal" w:pos="1332"/>
              </w:tabs>
              <w:spacing w:line="200" w:lineRule="exact"/>
              <w:ind w:left="-153" w:right="90"/>
              <w:jc w:val="right"/>
              <w:rPr>
                <w:rFonts w:cs="Times New Roman"/>
                <w:color w:val="000000"/>
                <w:spacing w:val="-8"/>
                <w:sz w:val="15"/>
                <w:szCs w:val="15"/>
              </w:rPr>
            </w:pPr>
          </w:p>
        </w:tc>
        <w:tc>
          <w:tcPr>
            <w:tcW w:w="879" w:type="dxa"/>
          </w:tcPr>
          <w:p w14:paraId="0E88295B" w14:textId="77777777" w:rsidR="00101A6B" w:rsidRPr="00637D79" w:rsidRDefault="00101A6B" w:rsidP="00101A6B">
            <w:pPr>
              <w:tabs>
                <w:tab w:val="decimal" w:pos="1692"/>
              </w:tabs>
              <w:spacing w:line="200" w:lineRule="exact"/>
              <w:ind w:right="170"/>
              <w:rPr>
                <w:rFonts w:cs="Times New Roman"/>
                <w:color w:val="000000"/>
                <w:sz w:val="15"/>
                <w:szCs w:val="15"/>
              </w:rPr>
            </w:pPr>
          </w:p>
        </w:tc>
        <w:tc>
          <w:tcPr>
            <w:tcW w:w="90" w:type="dxa"/>
            <w:vAlign w:val="bottom"/>
          </w:tcPr>
          <w:p w14:paraId="18A74162" w14:textId="77777777" w:rsidR="00101A6B" w:rsidRPr="00637D79" w:rsidRDefault="00101A6B" w:rsidP="00101A6B">
            <w:pPr>
              <w:spacing w:line="200" w:lineRule="exact"/>
              <w:jc w:val="center"/>
              <w:rPr>
                <w:rFonts w:cs="Times New Roman"/>
                <w:b/>
                <w:bCs/>
                <w:color w:val="000000"/>
                <w:sz w:val="15"/>
                <w:szCs w:val="15"/>
                <w:cs/>
                <w:lang w:eastAsia="ja-JP"/>
              </w:rPr>
            </w:pPr>
          </w:p>
        </w:tc>
        <w:tc>
          <w:tcPr>
            <w:tcW w:w="711" w:type="dxa"/>
            <w:vAlign w:val="bottom"/>
          </w:tcPr>
          <w:p w14:paraId="6383FE5A" w14:textId="77777777" w:rsidR="00101A6B" w:rsidRPr="00637D79" w:rsidRDefault="00101A6B" w:rsidP="00101A6B">
            <w:pPr>
              <w:spacing w:line="200" w:lineRule="exact"/>
              <w:ind w:left="-153" w:right="-94"/>
              <w:jc w:val="center"/>
              <w:rPr>
                <w:rFonts w:cs="Times New Roman"/>
                <w:color w:val="000000"/>
                <w:spacing w:val="-4"/>
                <w:sz w:val="15"/>
                <w:szCs w:val="15"/>
              </w:rPr>
            </w:pPr>
          </w:p>
        </w:tc>
        <w:tc>
          <w:tcPr>
            <w:tcW w:w="76" w:type="dxa"/>
            <w:vAlign w:val="bottom"/>
          </w:tcPr>
          <w:p w14:paraId="59C1B3E9" w14:textId="77777777" w:rsidR="00101A6B" w:rsidRPr="00637D79" w:rsidRDefault="00101A6B" w:rsidP="00101A6B">
            <w:pPr>
              <w:spacing w:line="200" w:lineRule="exact"/>
              <w:jc w:val="center"/>
              <w:rPr>
                <w:rFonts w:cs="Times New Roman"/>
                <w:b/>
                <w:bCs/>
                <w:color w:val="000000"/>
                <w:sz w:val="15"/>
                <w:szCs w:val="15"/>
                <w:cs/>
                <w:lang w:eastAsia="ja-JP"/>
              </w:rPr>
            </w:pPr>
          </w:p>
        </w:tc>
        <w:tc>
          <w:tcPr>
            <w:tcW w:w="761" w:type="dxa"/>
            <w:vAlign w:val="bottom"/>
          </w:tcPr>
          <w:p w14:paraId="771FDD17" w14:textId="77777777" w:rsidR="00101A6B" w:rsidRPr="00637D79" w:rsidRDefault="00101A6B" w:rsidP="00101A6B">
            <w:pPr>
              <w:spacing w:line="200" w:lineRule="exact"/>
              <w:ind w:left="-153" w:right="-94"/>
              <w:jc w:val="center"/>
              <w:rPr>
                <w:rFonts w:cs="Times New Roman"/>
                <w:color w:val="000000"/>
                <w:spacing w:val="-4"/>
                <w:sz w:val="15"/>
                <w:szCs w:val="15"/>
              </w:rPr>
            </w:pPr>
          </w:p>
        </w:tc>
        <w:tc>
          <w:tcPr>
            <w:tcW w:w="105" w:type="dxa"/>
          </w:tcPr>
          <w:p w14:paraId="1C71A754" w14:textId="77777777" w:rsidR="00101A6B" w:rsidRPr="00637D79" w:rsidRDefault="00101A6B" w:rsidP="00101A6B">
            <w:pPr>
              <w:tabs>
                <w:tab w:val="decimal" w:pos="1718"/>
              </w:tabs>
              <w:spacing w:line="200" w:lineRule="exact"/>
              <w:ind w:right="65"/>
              <w:rPr>
                <w:rFonts w:cs="Times New Roman"/>
                <w:color w:val="000000"/>
                <w:sz w:val="15"/>
                <w:szCs w:val="15"/>
              </w:rPr>
            </w:pPr>
          </w:p>
        </w:tc>
        <w:tc>
          <w:tcPr>
            <w:tcW w:w="876" w:type="dxa"/>
          </w:tcPr>
          <w:p w14:paraId="4F2D119D" w14:textId="77777777" w:rsidR="00101A6B" w:rsidRPr="00637D79" w:rsidRDefault="00101A6B" w:rsidP="00101A6B">
            <w:pPr>
              <w:tabs>
                <w:tab w:val="decimal" w:pos="1692"/>
              </w:tabs>
              <w:spacing w:line="200" w:lineRule="exact"/>
              <w:ind w:right="170"/>
              <w:rPr>
                <w:rFonts w:cs="Times New Roman"/>
                <w:color w:val="000000"/>
                <w:sz w:val="15"/>
                <w:szCs w:val="15"/>
              </w:rPr>
            </w:pPr>
          </w:p>
        </w:tc>
      </w:tr>
      <w:tr w:rsidR="00F4323A" w:rsidRPr="00637D79" w14:paraId="3237F4F7" w14:textId="77777777" w:rsidTr="00844DE6">
        <w:trPr>
          <w:cantSplit/>
        </w:trPr>
        <w:tc>
          <w:tcPr>
            <w:tcW w:w="2097" w:type="dxa"/>
          </w:tcPr>
          <w:p w14:paraId="7D947089" w14:textId="77777777" w:rsidR="00F4323A" w:rsidRPr="00637D79" w:rsidRDefault="00F4323A" w:rsidP="00F4323A">
            <w:pPr>
              <w:spacing w:line="200" w:lineRule="exact"/>
              <w:ind w:left="162" w:right="65" w:firstLine="18"/>
              <w:rPr>
                <w:rFonts w:cs="Times New Roman"/>
                <w:color w:val="000000"/>
                <w:sz w:val="15"/>
                <w:szCs w:val="15"/>
              </w:rPr>
            </w:pPr>
          </w:p>
        </w:tc>
        <w:tc>
          <w:tcPr>
            <w:tcW w:w="876" w:type="dxa"/>
          </w:tcPr>
          <w:p w14:paraId="42AE2205" w14:textId="77777777" w:rsidR="00F4323A" w:rsidRPr="00637D79" w:rsidRDefault="00F4323A" w:rsidP="00F4323A">
            <w:pPr>
              <w:spacing w:line="200" w:lineRule="exact"/>
              <w:jc w:val="center"/>
              <w:rPr>
                <w:rFonts w:cs="Times New Roman"/>
                <w:color w:val="000000"/>
                <w:spacing w:val="-4"/>
                <w:sz w:val="15"/>
                <w:szCs w:val="15"/>
              </w:rPr>
            </w:pPr>
            <w:r w:rsidRPr="00637D79">
              <w:rPr>
                <w:rFonts w:cs="Times New Roman"/>
                <w:color w:val="000000"/>
                <w:spacing w:val="-4"/>
                <w:sz w:val="15"/>
                <w:szCs w:val="15"/>
              </w:rPr>
              <w:t>shareholder</w:t>
            </w:r>
          </w:p>
        </w:tc>
        <w:tc>
          <w:tcPr>
            <w:tcW w:w="801" w:type="dxa"/>
          </w:tcPr>
          <w:p w14:paraId="2D5BE32C" w14:textId="77777777" w:rsidR="00F4323A" w:rsidRPr="00637D79" w:rsidRDefault="00F4323A" w:rsidP="00F4323A">
            <w:pPr>
              <w:spacing w:line="200" w:lineRule="exact"/>
              <w:ind w:right="6"/>
              <w:jc w:val="center"/>
              <w:rPr>
                <w:rFonts w:cs="Times New Roman"/>
                <w:color w:val="000000"/>
                <w:spacing w:val="-4"/>
                <w:sz w:val="15"/>
                <w:szCs w:val="15"/>
                <w:cs/>
              </w:rPr>
            </w:pPr>
            <w:r w:rsidRPr="00637D79">
              <w:rPr>
                <w:rFonts w:cs="Times New Roman"/>
                <w:color w:val="000000"/>
                <w:spacing w:val="-4"/>
                <w:sz w:val="15"/>
                <w:szCs w:val="15"/>
                <w:cs/>
              </w:rPr>
              <w:t>MLR</w:t>
            </w:r>
          </w:p>
        </w:tc>
        <w:tc>
          <w:tcPr>
            <w:tcW w:w="639" w:type="dxa"/>
          </w:tcPr>
          <w:p w14:paraId="3926E228" w14:textId="77777777" w:rsidR="00F4323A" w:rsidRPr="00637D79" w:rsidRDefault="00F4323A" w:rsidP="00F4323A">
            <w:pPr>
              <w:spacing w:line="200" w:lineRule="exact"/>
              <w:ind w:right="6"/>
              <w:jc w:val="center"/>
              <w:rPr>
                <w:rFonts w:cs="Times New Roman"/>
                <w:color w:val="000000"/>
                <w:spacing w:val="-4"/>
                <w:sz w:val="15"/>
                <w:szCs w:val="15"/>
              </w:rPr>
            </w:pPr>
            <w:r w:rsidRPr="00637D79">
              <w:rPr>
                <w:rFonts w:cs="Times New Roman"/>
                <w:color w:val="000000"/>
                <w:spacing w:val="-4"/>
                <w:sz w:val="15"/>
                <w:szCs w:val="15"/>
              </w:rPr>
              <w:t>At call</w:t>
            </w:r>
          </w:p>
        </w:tc>
        <w:tc>
          <w:tcPr>
            <w:tcW w:w="879" w:type="dxa"/>
          </w:tcPr>
          <w:p w14:paraId="23BEE3D6" w14:textId="77777777" w:rsidR="00F4323A" w:rsidRPr="00637D79" w:rsidRDefault="00F4323A" w:rsidP="00F4323A">
            <w:pPr>
              <w:tabs>
                <w:tab w:val="decimal" w:pos="1692"/>
              </w:tabs>
              <w:spacing w:line="200" w:lineRule="exact"/>
              <w:ind w:right="141"/>
              <w:rPr>
                <w:rFonts w:cs="Times New Roman"/>
                <w:color w:val="000000"/>
                <w:sz w:val="15"/>
                <w:szCs w:val="15"/>
              </w:rPr>
            </w:pPr>
            <w:r w:rsidRPr="00637D79">
              <w:rPr>
                <w:rFonts w:cs="Times New Roman"/>
                <w:color w:val="000000"/>
                <w:sz w:val="15"/>
                <w:szCs w:val="15"/>
              </w:rPr>
              <w:t>9,000</w:t>
            </w:r>
          </w:p>
        </w:tc>
        <w:tc>
          <w:tcPr>
            <w:tcW w:w="90" w:type="dxa"/>
            <w:vAlign w:val="bottom"/>
          </w:tcPr>
          <w:p w14:paraId="6D375145" w14:textId="77777777" w:rsidR="00F4323A" w:rsidRPr="00637D79" w:rsidRDefault="00F4323A" w:rsidP="00F4323A">
            <w:pPr>
              <w:spacing w:line="200" w:lineRule="exact"/>
              <w:jc w:val="center"/>
              <w:rPr>
                <w:rFonts w:cs="Times New Roman"/>
                <w:b/>
                <w:bCs/>
                <w:color w:val="000000"/>
                <w:sz w:val="15"/>
                <w:szCs w:val="15"/>
                <w:cs/>
                <w:lang w:eastAsia="ja-JP"/>
              </w:rPr>
            </w:pPr>
          </w:p>
        </w:tc>
        <w:tc>
          <w:tcPr>
            <w:tcW w:w="711" w:type="dxa"/>
            <w:vAlign w:val="bottom"/>
          </w:tcPr>
          <w:p w14:paraId="7E35BDAC" w14:textId="77777777" w:rsidR="00F4323A" w:rsidRPr="00637D79" w:rsidRDefault="00F4323A" w:rsidP="00F4323A">
            <w:pPr>
              <w:spacing w:line="200" w:lineRule="exact"/>
              <w:ind w:left="-108" w:right="8" w:firstLine="108"/>
              <w:jc w:val="center"/>
              <w:rPr>
                <w:rFonts w:cs="Times New Roman"/>
                <w:color w:val="000000"/>
                <w:spacing w:val="-4"/>
                <w:sz w:val="15"/>
                <w:szCs w:val="15"/>
              </w:rPr>
            </w:pPr>
            <w:r w:rsidRPr="00637D79">
              <w:rPr>
                <w:rFonts w:cs="Times New Roman"/>
                <w:color w:val="000000"/>
                <w:spacing w:val="-4"/>
                <w:sz w:val="15"/>
                <w:szCs w:val="15"/>
              </w:rPr>
              <w:t>-</w:t>
            </w:r>
          </w:p>
        </w:tc>
        <w:tc>
          <w:tcPr>
            <w:tcW w:w="76" w:type="dxa"/>
            <w:vAlign w:val="bottom"/>
          </w:tcPr>
          <w:p w14:paraId="6EBA6831" w14:textId="77777777" w:rsidR="00F4323A" w:rsidRPr="00637D79" w:rsidRDefault="00F4323A" w:rsidP="00F4323A">
            <w:pPr>
              <w:spacing w:line="200" w:lineRule="exact"/>
              <w:jc w:val="center"/>
              <w:rPr>
                <w:rFonts w:cs="Times New Roman"/>
                <w:b/>
                <w:bCs/>
                <w:color w:val="000000"/>
                <w:sz w:val="15"/>
                <w:szCs w:val="15"/>
                <w:cs/>
                <w:lang w:eastAsia="ja-JP"/>
              </w:rPr>
            </w:pPr>
          </w:p>
        </w:tc>
        <w:tc>
          <w:tcPr>
            <w:tcW w:w="761" w:type="dxa"/>
            <w:vAlign w:val="bottom"/>
          </w:tcPr>
          <w:p w14:paraId="003C119F" w14:textId="77777777" w:rsidR="00F4323A" w:rsidRPr="00637D79" w:rsidRDefault="00F4323A" w:rsidP="00F4323A">
            <w:pPr>
              <w:spacing w:line="200" w:lineRule="exact"/>
              <w:ind w:left="-108" w:right="8" w:firstLine="108"/>
              <w:jc w:val="center"/>
              <w:rPr>
                <w:rFonts w:cs="Times New Roman"/>
                <w:color w:val="000000"/>
                <w:spacing w:val="-4"/>
                <w:sz w:val="15"/>
                <w:szCs w:val="15"/>
              </w:rPr>
            </w:pPr>
            <w:r w:rsidRPr="00637D79">
              <w:rPr>
                <w:rFonts w:cs="Times New Roman"/>
                <w:color w:val="000000"/>
                <w:spacing w:val="-4"/>
                <w:sz w:val="15"/>
                <w:szCs w:val="15"/>
              </w:rPr>
              <w:t>-</w:t>
            </w:r>
          </w:p>
        </w:tc>
        <w:tc>
          <w:tcPr>
            <w:tcW w:w="105" w:type="dxa"/>
          </w:tcPr>
          <w:p w14:paraId="1B7CB0F1" w14:textId="77777777" w:rsidR="00F4323A" w:rsidRPr="00637D79" w:rsidRDefault="00F4323A" w:rsidP="00F4323A">
            <w:pPr>
              <w:tabs>
                <w:tab w:val="decimal" w:pos="1718"/>
              </w:tabs>
              <w:spacing w:line="200" w:lineRule="exact"/>
              <w:ind w:right="65"/>
              <w:rPr>
                <w:rFonts w:cs="Times New Roman"/>
                <w:color w:val="000000"/>
                <w:sz w:val="15"/>
                <w:szCs w:val="15"/>
              </w:rPr>
            </w:pPr>
          </w:p>
        </w:tc>
        <w:tc>
          <w:tcPr>
            <w:tcW w:w="876" w:type="dxa"/>
          </w:tcPr>
          <w:p w14:paraId="199CDF87" w14:textId="77777777" w:rsidR="00F4323A" w:rsidRPr="00637D79" w:rsidRDefault="00F4323A" w:rsidP="00F4323A">
            <w:pPr>
              <w:tabs>
                <w:tab w:val="decimal" w:pos="1692"/>
              </w:tabs>
              <w:spacing w:line="200" w:lineRule="exact"/>
              <w:ind w:right="141"/>
              <w:rPr>
                <w:rFonts w:cs="Times New Roman"/>
                <w:color w:val="000000"/>
                <w:sz w:val="15"/>
                <w:szCs w:val="15"/>
              </w:rPr>
            </w:pPr>
            <w:r w:rsidRPr="00637D79">
              <w:rPr>
                <w:rFonts w:cs="Times New Roman"/>
                <w:color w:val="000000"/>
                <w:sz w:val="15"/>
                <w:szCs w:val="15"/>
              </w:rPr>
              <w:t>9,000</w:t>
            </w:r>
          </w:p>
        </w:tc>
      </w:tr>
      <w:tr w:rsidR="00F4323A" w:rsidRPr="00637D79" w14:paraId="3518937C" w14:textId="77777777" w:rsidTr="00844DE6">
        <w:trPr>
          <w:cantSplit/>
        </w:trPr>
        <w:tc>
          <w:tcPr>
            <w:tcW w:w="2097" w:type="dxa"/>
          </w:tcPr>
          <w:p w14:paraId="27BD870B" w14:textId="77777777" w:rsidR="00F4323A" w:rsidRPr="00637D79" w:rsidRDefault="00F4323A" w:rsidP="00F4323A">
            <w:pPr>
              <w:spacing w:line="200" w:lineRule="exact"/>
              <w:ind w:left="162" w:right="-321" w:firstLine="43"/>
              <w:rPr>
                <w:rFonts w:cs="Times New Roman"/>
                <w:color w:val="000000"/>
                <w:spacing w:val="-6"/>
                <w:sz w:val="15"/>
                <w:szCs w:val="15"/>
              </w:rPr>
            </w:pPr>
            <w:r w:rsidRPr="00637D79">
              <w:rPr>
                <w:rFonts w:cs="Times New Roman"/>
                <w:color w:val="000000"/>
                <w:spacing w:val="-6"/>
                <w:sz w:val="15"/>
                <w:szCs w:val="15"/>
              </w:rPr>
              <w:t>Director</w:t>
            </w:r>
          </w:p>
        </w:tc>
        <w:tc>
          <w:tcPr>
            <w:tcW w:w="876" w:type="dxa"/>
          </w:tcPr>
          <w:p w14:paraId="2CF26646" w14:textId="77777777" w:rsidR="00F4323A" w:rsidRPr="00637D79" w:rsidRDefault="00F4323A" w:rsidP="00F4323A">
            <w:pPr>
              <w:spacing w:line="200" w:lineRule="exact"/>
              <w:jc w:val="center"/>
              <w:rPr>
                <w:rFonts w:cs="Times New Roman"/>
                <w:color w:val="000000"/>
                <w:sz w:val="15"/>
                <w:szCs w:val="15"/>
                <w:cs/>
              </w:rPr>
            </w:pPr>
            <w:r w:rsidRPr="00637D79">
              <w:rPr>
                <w:rFonts w:cs="Times New Roman"/>
                <w:color w:val="000000"/>
                <w:sz w:val="15"/>
                <w:szCs w:val="15"/>
              </w:rPr>
              <w:t xml:space="preserve">Subsidiary’s </w:t>
            </w:r>
          </w:p>
        </w:tc>
        <w:tc>
          <w:tcPr>
            <w:tcW w:w="801" w:type="dxa"/>
          </w:tcPr>
          <w:p w14:paraId="6A4A4486" w14:textId="77777777" w:rsidR="00F4323A" w:rsidRPr="00637D79" w:rsidRDefault="00F4323A" w:rsidP="00F4323A">
            <w:pPr>
              <w:spacing w:line="200" w:lineRule="exact"/>
              <w:ind w:right="6"/>
              <w:jc w:val="center"/>
              <w:rPr>
                <w:rFonts w:cs="Times New Roman"/>
                <w:color w:val="000000"/>
                <w:spacing w:val="-4"/>
                <w:sz w:val="15"/>
                <w:szCs w:val="15"/>
              </w:rPr>
            </w:pPr>
          </w:p>
        </w:tc>
        <w:tc>
          <w:tcPr>
            <w:tcW w:w="639" w:type="dxa"/>
          </w:tcPr>
          <w:p w14:paraId="3E33B241" w14:textId="77777777" w:rsidR="00F4323A" w:rsidRPr="00637D79" w:rsidRDefault="00F4323A" w:rsidP="00F4323A">
            <w:pPr>
              <w:spacing w:line="200" w:lineRule="exact"/>
              <w:ind w:right="6"/>
              <w:jc w:val="center"/>
              <w:rPr>
                <w:rFonts w:cs="Times New Roman"/>
                <w:color w:val="000000"/>
                <w:spacing w:val="-4"/>
                <w:sz w:val="15"/>
                <w:szCs w:val="15"/>
              </w:rPr>
            </w:pPr>
          </w:p>
        </w:tc>
        <w:tc>
          <w:tcPr>
            <w:tcW w:w="879" w:type="dxa"/>
            <w:vAlign w:val="bottom"/>
          </w:tcPr>
          <w:p w14:paraId="604A3ED4" w14:textId="77777777" w:rsidR="00F4323A" w:rsidRPr="00637D79" w:rsidRDefault="00F4323A" w:rsidP="00F4323A">
            <w:pPr>
              <w:tabs>
                <w:tab w:val="decimal" w:pos="540"/>
              </w:tabs>
              <w:spacing w:line="200" w:lineRule="exact"/>
              <w:ind w:left="-153" w:right="141"/>
              <w:rPr>
                <w:rFonts w:cs="Times New Roman"/>
                <w:color w:val="000000"/>
                <w:spacing w:val="-4"/>
                <w:sz w:val="15"/>
                <w:szCs w:val="15"/>
              </w:rPr>
            </w:pPr>
          </w:p>
        </w:tc>
        <w:tc>
          <w:tcPr>
            <w:tcW w:w="90" w:type="dxa"/>
          </w:tcPr>
          <w:p w14:paraId="1B593557" w14:textId="77777777" w:rsidR="00F4323A" w:rsidRPr="00637D79" w:rsidRDefault="00F4323A" w:rsidP="00F4323A">
            <w:pPr>
              <w:tabs>
                <w:tab w:val="decimal" w:pos="1332"/>
              </w:tabs>
              <w:spacing w:line="200" w:lineRule="exact"/>
              <w:ind w:left="-153" w:right="72"/>
              <w:rPr>
                <w:rFonts w:cs="Times New Roman"/>
                <w:color w:val="000000"/>
                <w:spacing w:val="-4"/>
                <w:sz w:val="15"/>
                <w:szCs w:val="15"/>
              </w:rPr>
            </w:pPr>
          </w:p>
        </w:tc>
        <w:tc>
          <w:tcPr>
            <w:tcW w:w="711" w:type="dxa"/>
            <w:vAlign w:val="bottom"/>
          </w:tcPr>
          <w:p w14:paraId="48601AC7" w14:textId="77777777" w:rsidR="00F4323A" w:rsidRPr="00637D79" w:rsidRDefault="00F4323A" w:rsidP="00F4323A">
            <w:pPr>
              <w:spacing w:line="200" w:lineRule="exact"/>
              <w:ind w:left="-108" w:right="8" w:firstLine="108"/>
              <w:jc w:val="center"/>
              <w:rPr>
                <w:rFonts w:cs="Times New Roman"/>
                <w:color w:val="000000"/>
                <w:spacing w:val="-4"/>
                <w:sz w:val="15"/>
                <w:szCs w:val="15"/>
              </w:rPr>
            </w:pPr>
          </w:p>
        </w:tc>
        <w:tc>
          <w:tcPr>
            <w:tcW w:w="76" w:type="dxa"/>
          </w:tcPr>
          <w:p w14:paraId="29F02BC5" w14:textId="77777777" w:rsidR="00F4323A" w:rsidRPr="00637D79" w:rsidRDefault="00F4323A" w:rsidP="00F4323A">
            <w:pPr>
              <w:tabs>
                <w:tab w:val="decimal" w:pos="1332"/>
              </w:tabs>
              <w:spacing w:line="200" w:lineRule="exact"/>
              <w:ind w:left="-153" w:right="72"/>
              <w:rPr>
                <w:rFonts w:cs="Times New Roman"/>
                <w:color w:val="000000"/>
                <w:spacing w:val="-4"/>
                <w:sz w:val="15"/>
                <w:szCs w:val="15"/>
              </w:rPr>
            </w:pPr>
          </w:p>
        </w:tc>
        <w:tc>
          <w:tcPr>
            <w:tcW w:w="761" w:type="dxa"/>
            <w:vAlign w:val="bottom"/>
          </w:tcPr>
          <w:p w14:paraId="7DCBF87C" w14:textId="77777777" w:rsidR="00F4323A" w:rsidRPr="00637D79" w:rsidRDefault="00F4323A" w:rsidP="00F4323A">
            <w:pPr>
              <w:tabs>
                <w:tab w:val="decimal" w:pos="657"/>
              </w:tabs>
              <w:spacing w:line="200" w:lineRule="exact"/>
              <w:ind w:left="-153" w:right="26"/>
              <w:rPr>
                <w:rFonts w:cs="Times New Roman"/>
                <w:color w:val="000000"/>
                <w:spacing w:val="-4"/>
                <w:sz w:val="15"/>
                <w:szCs w:val="15"/>
              </w:rPr>
            </w:pPr>
          </w:p>
        </w:tc>
        <w:tc>
          <w:tcPr>
            <w:tcW w:w="105" w:type="dxa"/>
          </w:tcPr>
          <w:p w14:paraId="150897AC" w14:textId="77777777" w:rsidR="00F4323A" w:rsidRPr="00637D79" w:rsidRDefault="00F4323A" w:rsidP="00F4323A">
            <w:pPr>
              <w:tabs>
                <w:tab w:val="decimal" w:pos="1332"/>
              </w:tabs>
              <w:spacing w:line="200" w:lineRule="exact"/>
              <w:ind w:left="-153" w:right="72"/>
              <w:rPr>
                <w:rFonts w:cs="Times New Roman"/>
                <w:color w:val="000000"/>
                <w:spacing w:val="-4"/>
                <w:sz w:val="15"/>
                <w:szCs w:val="15"/>
              </w:rPr>
            </w:pPr>
          </w:p>
        </w:tc>
        <w:tc>
          <w:tcPr>
            <w:tcW w:w="876" w:type="dxa"/>
            <w:vAlign w:val="bottom"/>
          </w:tcPr>
          <w:p w14:paraId="05AF673F" w14:textId="77777777" w:rsidR="00F4323A" w:rsidRPr="00637D79" w:rsidRDefault="00F4323A" w:rsidP="00F4323A">
            <w:pPr>
              <w:tabs>
                <w:tab w:val="decimal" w:pos="1692"/>
              </w:tabs>
              <w:spacing w:line="200" w:lineRule="exact"/>
              <w:ind w:right="141"/>
              <w:rPr>
                <w:rFonts w:cs="Times New Roman"/>
                <w:color w:val="000000"/>
                <w:sz w:val="15"/>
                <w:szCs w:val="15"/>
              </w:rPr>
            </w:pPr>
          </w:p>
        </w:tc>
      </w:tr>
      <w:tr w:rsidR="00F4323A" w:rsidRPr="00637D79" w14:paraId="03F5507A" w14:textId="77777777" w:rsidTr="009267B9">
        <w:trPr>
          <w:cantSplit/>
        </w:trPr>
        <w:tc>
          <w:tcPr>
            <w:tcW w:w="2097" w:type="dxa"/>
            <w:vAlign w:val="bottom"/>
          </w:tcPr>
          <w:p w14:paraId="0ADECD59" w14:textId="77777777" w:rsidR="00F4323A" w:rsidRPr="00637D79" w:rsidRDefault="00F4323A" w:rsidP="00F4323A">
            <w:pPr>
              <w:spacing w:line="200" w:lineRule="exact"/>
              <w:ind w:right="-633" w:firstLine="205"/>
              <w:jc w:val="thaiDistribute"/>
              <w:rPr>
                <w:rFonts w:cs="Times New Roman"/>
                <w:color w:val="000000"/>
                <w:spacing w:val="-6"/>
                <w:sz w:val="15"/>
                <w:szCs w:val="15"/>
              </w:rPr>
            </w:pPr>
          </w:p>
        </w:tc>
        <w:tc>
          <w:tcPr>
            <w:tcW w:w="876" w:type="dxa"/>
          </w:tcPr>
          <w:p w14:paraId="207885E2" w14:textId="77777777" w:rsidR="00F4323A" w:rsidRPr="00637D79" w:rsidRDefault="00F4323A" w:rsidP="00F4323A">
            <w:pPr>
              <w:spacing w:line="200" w:lineRule="exact"/>
              <w:jc w:val="center"/>
              <w:rPr>
                <w:rFonts w:cs="Times New Roman"/>
                <w:color w:val="000000"/>
                <w:spacing w:val="-4"/>
                <w:sz w:val="15"/>
                <w:szCs w:val="15"/>
              </w:rPr>
            </w:pPr>
            <w:r w:rsidRPr="00637D79">
              <w:rPr>
                <w:rFonts w:cs="Times New Roman"/>
                <w:color w:val="000000"/>
                <w:spacing w:val="-4"/>
                <w:sz w:val="15"/>
                <w:szCs w:val="15"/>
              </w:rPr>
              <w:t>director</w:t>
            </w:r>
          </w:p>
        </w:tc>
        <w:tc>
          <w:tcPr>
            <w:tcW w:w="801" w:type="dxa"/>
          </w:tcPr>
          <w:p w14:paraId="4AB4EB92" w14:textId="77777777" w:rsidR="00F4323A" w:rsidRPr="00637D79" w:rsidRDefault="00F4323A" w:rsidP="00F4323A">
            <w:pPr>
              <w:spacing w:line="200" w:lineRule="exact"/>
              <w:ind w:right="6"/>
              <w:jc w:val="center"/>
              <w:rPr>
                <w:rFonts w:cs="Times New Roman"/>
                <w:color w:val="000000"/>
                <w:spacing w:val="-4"/>
                <w:sz w:val="15"/>
                <w:szCs w:val="15"/>
                <w:cs/>
              </w:rPr>
            </w:pPr>
            <w:r w:rsidRPr="00637D79">
              <w:rPr>
                <w:rFonts w:cs="Times New Roman"/>
                <w:color w:val="000000"/>
                <w:spacing w:val="-4"/>
                <w:sz w:val="15"/>
                <w:szCs w:val="15"/>
                <w:cs/>
              </w:rPr>
              <w:t>MLR</w:t>
            </w:r>
          </w:p>
        </w:tc>
        <w:tc>
          <w:tcPr>
            <w:tcW w:w="639" w:type="dxa"/>
          </w:tcPr>
          <w:p w14:paraId="19BE09EC" w14:textId="77777777" w:rsidR="00F4323A" w:rsidRPr="00637D79" w:rsidRDefault="00F4323A" w:rsidP="00F4323A">
            <w:pPr>
              <w:spacing w:line="200" w:lineRule="exact"/>
              <w:ind w:right="6"/>
              <w:jc w:val="center"/>
              <w:rPr>
                <w:rFonts w:cs="Times New Roman"/>
                <w:color w:val="000000"/>
                <w:spacing w:val="-4"/>
                <w:sz w:val="15"/>
                <w:szCs w:val="15"/>
              </w:rPr>
            </w:pPr>
            <w:r w:rsidRPr="00637D79">
              <w:rPr>
                <w:rFonts w:cs="Times New Roman"/>
                <w:color w:val="000000"/>
                <w:spacing w:val="-4"/>
                <w:sz w:val="15"/>
                <w:szCs w:val="15"/>
              </w:rPr>
              <w:t>At call</w:t>
            </w:r>
          </w:p>
        </w:tc>
        <w:tc>
          <w:tcPr>
            <w:tcW w:w="879" w:type="dxa"/>
            <w:tcBorders>
              <w:bottom w:val="single" w:sz="4" w:space="0" w:color="auto"/>
            </w:tcBorders>
          </w:tcPr>
          <w:p w14:paraId="2A8F59F5" w14:textId="77777777" w:rsidR="00F4323A" w:rsidRPr="00637D79" w:rsidRDefault="00F4323A" w:rsidP="00F4323A">
            <w:pPr>
              <w:tabs>
                <w:tab w:val="decimal" w:pos="1692"/>
              </w:tabs>
              <w:spacing w:line="200" w:lineRule="exact"/>
              <w:ind w:right="141"/>
              <w:rPr>
                <w:rFonts w:cs="Times New Roman"/>
                <w:color w:val="000000"/>
                <w:spacing w:val="-4"/>
                <w:sz w:val="15"/>
                <w:szCs w:val="15"/>
              </w:rPr>
            </w:pPr>
            <w:r w:rsidRPr="00637D79">
              <w:rPr>
                <w:rFonts w:cs="Times New Roman"/>
                <w:color w:val="000000"/>
                <w:sz w:val="15"/>
                <w:szCs w:val="15"/>
              </w:rPr>
              <w:t>148,500</w:t>
            </w:r>
          </w:p>
        </w:tc>
        <w:tc>
          <w:tcPr>
            <w:tcW w:w="90" w:type="dxa"/>
          </w:tcPr>
          <w:p w14:paraId="587AE0D2" w14:textId="77777777" w:rsidR="00F4323A" w:rsidRPr="00637D79" w:rsidRDefault="00F4323A" w:rsidP="00F4323A">
            <w:pPr>
              <w:tabs>
                <w:tab w:val="decimal" w:pos="1332"/>
              </w:tabs>
              <w:spacing w:line="200" w:lineRule="exact"/>
              <w:ind w:left="-153" w:right="72"/>
              <w:rPr>
                <w:rFonts w:cs="Times New Roman"/>
                <w:color w:val="000000"/>
                <w:spacing w:val="-4"/>
                <w:sz w:val="15"/>
                <w:szCs w:val="15"/>
              </w:rPr>
            </w:pPr>
          </w:p>
        </w:tc>
        <w:tc>
          <w:tcPr>
            <w:tcW w:w="711" w:type="dxa"/>
            <w:tcBorders>
              <w:bottom w:val="single" w:sz="4" w:space="0" w:color="auto"/>
            </w:tcBorders>
            <w:vAlign w:val="bottom"/>
          </w:tcPr>
          <w:p w14:paraId="7D0FC9CD" w14:textId="77777777" w:rsidR="00F4323A" w:rsidRPr="00637D79" w:rsidRDefault="00F4323A" w:rsidP="00F4323A">
            <w:pPr>
              <w:spacing w:line="200" w:lineRule="exact"/>
              <w:ind w:left="-108" w:right="8" w:firstLine="108"/>
              <w:jc w:val="center"/>
              <w:rPr>
                <w:rFonts w:cs="Times New Roman"/>
                <w:color w:val="000000"/>
                <w:spacing w:val="-4"/>
                <w:sz w:val="15"/>
                <w:szCs w:val="15"/>
              </w:rPr>
            </w:pPr>
            <w:r w:rsidRPr="00637D79">
              <w:rPr>
                <w:rFonts w:cs="Times New Roman"/>
                <w:color w:val="000000"/>
                <w:spacing w:val="-4"/>
                <w:sz w:val="15"/>
                <w:szCs w:val="15"/>
              </w:rPr>
              <w:t>-</w:t>
            </w:r>
          </w:p>
        </w:tc>
        <w:tc>
          <w:tcPr>
            <w:tcW w:w="76" w:type="dxa"/>
          </w:tcPr>
          <w:p w14:paraId="61BDC4CB" w14:textId="77777777" w:rsidR="00F4323A" w:rsidRPr="00637D79" w:rsidRDefault="00F4323A" w:rsidP="00F4323A">
            <w:pPr>
              <w:tabs>
                <w:tab w:val="decimal" w:pos="1332"/>
              </w:tabs>
              <w:spacing w:line="200" w:lineRule="exact"/>
              <w:ind w:left="-153" w:right="72"/>
              <w:rPr>
                <w:rFonts w:cs="Times New Roman"/>
                <w:color w:val="000000"/>
                <w:spacing w:val="-4"/>
                <w:sz w:val="15"/>
                <w:szCs w:val="15"/>
              </w:rPr>
            </w:pPr>
          </w:p>
        </w:tc>
        <w:tc>
          <w:tcPr>
            <w:tcW w:w="761" w:type="dxa"/>
            <w:tcBorders>
              <w:bottom w:val="single" w:sz="4" w:space="0" w:color="auto"/>
            </w:tcBorders>
            <w:vAlign w:val="bottom"/>
          </w:tcPr>
          <w:p w14:paraId="48337B62" w14:textId="77777777" w:rsidR="00F4323A" w:rsidRPr="00637D79" w:rsidRDefault="00F4323A" w:rsidP="00F4323A">
            <w:pPr>
              <w:tabs>
                <w:tab w:val="decimal" w:pos="347"/>
              </w:tabs>
              <w:spacing w:line="200" w:lineRule="exact"/>
              <w:ind w:left="-153" w:right="26"/>
              <w:rPr>
                <w:rFonts w:cs="Times New Roman"/>
                <w:color w:val="000000"/>
                <w:spacing w:val="-4"/>
                <w:sz w:val="15"/>
                <w:szCs w:val="15"/>
              </w:rPr>
            </w:pPr>
            <w:r w:rsidRPr="00637D79">
              <w:rPr>
                <w:rFonts w:cs="Times New Roman"/>
                <w:color w:val="000000"/>
                <w:spacing w:val="-4"/>
                <w:sz w:val="15"/>
                <w:szCs w:val="15"/>
              </w:rPr>
              <w:t xml:space="preserve">               -</w:t>
            </w:r>
          </w:p>
        </w:tc>
        <w:tc>
          <w:tcPr>
            <w:tcW w:w="105" w:type="dxa"/>
          </w:tcPr>
          <w:p w14:paraId="7A113E0F" w14:textId="77777777" w:rsidR="00F4323A" w:rsidRPr="00637D79" w:rsidRDefault="00F4323A" w:rsidP="00F4323A">
            <w:pPr>
              <w:tabs>
                <w:tab w:val="decimal" w:pos="1332"/>
              </w:tabs>
              <w:spacing w:line="200" w:lineRule="exact"/>
              <w:ind w:left="-153" w:right="72"/>
              <w:rPr>
                <w:rFonts w:cs="Times New Roman"/>
                <w:color w:val="000000"/>
                <w:spacing w:val="-4"/>
                <w:sz w:val="15"/>
                <w:szCs w:val="15"/>
              </w:rPr>
            </w:pPr>
          </w:p>
        </w:tc>
        <w:tc>
          <w:tcPr>
            <w:tcW w:w="876" w:type="dxa"/>
            <w:tcBorders>
              <w:bottom w:val="single" w:sz="4" w:space="0" w:color="auto"/>
            </w:tcBorders>
          </w:tcPr>
          <w:p w14:paraId="0286AF07" w14:textId="77777777" w:rsidR="00F4323A" w:rsidRPr="00637D79" w:rsidRDefault="00F4323A" w:rsidP="00F4323A">
            <w:pPr>
              <w:tabs>
                <w:tab w:val="decimal" w:pos="1692"/>
              </w:tabs>
              <w:spacing w:line="200" w:lineRule="exact"/>
              <w:ind w:right="141"/>
              <w:rPr>
                <w:rFonts w:cs="Times New Roman"/>
                <w:color w:val="000000"/>
                <w:sz w:val="15"/>
                <w:szCs w:val="15"/>
              </w:rPr>
            </w:pPr>
            <w:r w:rsidRPr="00637D79">
              <w:rPr>
                <w:rFonts w:cs="Times New Roman"/>
                <w:color w:val="000000"/>
                <w:sz w:val="15"/>
                <w:szCs w:val="15"/>
              </w:rPr>
              <w:t>148,500</w:t>
            </w:r>
          </w:p>
        </w:tc>
      </w:tr>
      <w:tr w:rsidR="00F4323A" w:rsidRPr="00637D79" w14:paraId="6FBC5987" w14:textId="77777777" w:rsidTr="00844DE6">
        <w:trPr>
          <w:cantSplit/>
        </w:trPr>
        <w:tc>
          <w:tcPr>
            <w:tcW w:w="2097" w:type="dxa"/>
            <w:vAlign w:val="bottom"/>
          </w:tcPr>
          <w:p w14:paraId="751CFCE2" w14:textId="77777777" w:rsidR="00F4323A" w:rsidRPr="00637D79" w:rsidRDefault="00F4323A" w:rsidP="00F4323A">
            <w:pPr>
              <w:spacing w:line="200" w:lineRule="exact"/>
              <w:ind w:right="-633" w:firstLine="205"/>
              <w:jc w:val="thaiDistribute"/>
              <w:rPr>
                <w:rFonts w:cs="Times New Roman"/>
                <w:color w:val="000000"/>
                <w:spacing w:val="-6"/>
                <w:sz w:val="15"/>
                <w:szCs w:val="15"/>
              </w:rPr>
            </w:pPr>
            <w:r w:rsidRPr="00637D79">
              <w:rPr>
                <w:rFonts w:cs="Times New Roman"/>
                <w:color w:val="000000"/>
                <w:spacing w:val="-5"/>
                <w:sz w:val="15"/>
                <w:szCs w:val="15"/>
              </w:rPr>
              <w:t>Total</w:t>
            </w:r>
          </w:p>
        </w:tc>
        <w:tc>
          <w:tcPr>
            <w:tcW w:w="876" w:type="dxa"/>
          </w:tcPr>
          <w:p w14:paraId="741E7382" w14:textId="77777777" w:rsidR="00F4323A" w:rsidRPr="00637D79" w:rsidRDefault="00F4323A" w:rsidP="00F4323A">
            <w:pPr>
              <w:spacing w:line="200" w:lineRule="exact"/>
              <w:ind w:left="-108"/>
              <w:jc w:val="center"/>
              <w:rPr>
                <w:rFonts w:cs="Times New Roman"/>
                <w:color w:val="000000"/>
                <w:spacing w:val="-4"/>
                <w:sz w:val="15"/>
                <w:szCs w:val="15"/>
              </w:rPr>
            </w:pPr>
          </w:p>
        </w:tc>
        <w:tc>
          <w:tcPr>
            <w:tcW w:w="801" w:type="dxa"/>
          </w:tcPr>
          <w:p w14:paraId="4F42383D" w14:textId="77777777" w:rsidR="00F4323A" w:rsidRPr="00637D79" w:rsidRDefault="00F4323A" w:rsidP="00F4323A">
            <w:pPr>
              <w:spacing w:line="200" w:lineRule="exact"/>
              <w:ind w:right="6"/>
              <w:jc w:val="center"/>
              <w:rPr>
                <w:rFonts w:cs="Times New Roman"/>
                <w:color w:val="000000"/>
                <w:spacing w:val="-4"/>
                <w:sz w:val="15"/>
                <w:szCs w:val="15"/>
              </w:rPr>
            </w:pPr>
          </w:p>
        </w:tc>
        <w:tc>
          <w:tcPr>
            <w:tcW w:w="639" w:type="dxa"/>
          </w:tcPr>
          <w:p w14:paraId="3A74594C" w14:textId="77777777" w:rsidR="00F4323A" w:rsidRPr="00637D79" w:rsidRDefault="00F4323A" w:rsidP="00F4323A">
            <w:pPr>
              <w:tabs>
                <w:tab w:val="decimal" w:pos="1332"/>
              </w:tabs>
              <w:spacing w:line="200" w:lineRule="exact"/>
              <w:ind w:right="6"/>
              <w:jc w:val="center"/>
              <w:rPr>
                <w:rFonts w:cs="Times New Roman"/>
                <w:color w:val="000000"/>
                <w:spacing w:val="-4"/>
                <w:sz w:val="15"/>
                <w:szCs w:val="15"/>
              </w:rPr>
            </w:pPr>
          </w:p>
        </w:tc>
        <w:tc>
          <w:tcPr>
            <w:tcW w:w="879" w:type="dxa"/>
            <w:tcBorders>
              <w:top w:val="single" w:sz="4" w:space="0" w:color="auto"/>
              <w:bottom w:val="double" w:sz="4" w:space="0" w:color="auto"/>
            </w:tcBorders>
          </w:tcPr>
          <w:p w14:paraId="1C9289FC" w14:textId="77777777" w:rsidR="00F4323A" w:rsidRPr="00637D79" w:rsidRDefault="00F4323A" w:rsidP="00F4323A">
            <w:pPr>
              <w:tabs>
                <w:tab w:val="decimal" w:pos="1692"/>
              </w:tabs>
              <w:spacing w:line="200" w:lineRule="exact"/>
              <w:ind w:right="141"/>
              <w:rPr>
                <w:rFonts w:cs="Times New Roman"/>
                <w:color w:val="000000"/>
                <w:spacing w:val="-4"/>
                <w:sz w:val="15"/>
                <w:szCs w:val="15"/>
              </w:rPr>
            </w:pPr>
            <w:r w:rsidRPr="00637D79">
              <w:rPr>
                <w:rFonts w:cs="Times New Roman"/>
                <w:color w:val="000000"/>
                <w:sz w:val="15"/>
                <w:szCs w:val="15"/>
              </w:rPr>
              <w:t>157,500</w:t>
            </w:r>
          </w:p>
        </w:tc>
        <w:tc>
          <w:tcPr>
            <w:tcW w:w="90" w:type="dxa"/>
          </w:tcPr>
          <w:p w14:paraId="3CC44610" w14:textId="77777777" w:rsidR="00F4323A" w:rsidRPr="00637D79" w:rsidRDefault="00F4323A" w:rsidP="00F4323A">
            <w:pPr>
              <w:tabs>
                <w:tab w:val="decimal" w:pos="1692"/>
              </w:tabs>
              <w:spacing w:line="200" w:lineRule="exact"/>
              <w:ind w:right="170"/>
              <w:rPr>
                <w:rFonts w:cs="Times New Roman"/>
                <w:color w:val="000000"/>
                <w:spacing w:val="-4"/>
                <w:sz w:val="15"/>
                <w:szCs w:val="15"/>
              </w:rPr>
            </w:pPr>
          </w:p>
        </w:tc>
        <w:tc>
          <w:tcPr>
            <w:tcW w:w="711" w:type="dxa"/>
            <w:tcBorders>
              <w:top w:val="single" w:sz="4" w:space="0" w:color="auto"/>
              <w:bottom w:val="double" w:sz="4" w:space="0" w:color="auto"/>
            </w:tcBorders>
            <w:vAlign w:val="bottom"/>
          </w:tcPr>
          <w:p w14:paraId="50C0B285" w14:textId="77777777" w:rsidR="00F4323A" w:rsidRPr="00637D79" w:rsidRDefault="00F4323A" w:rsidP="00F4323A">
            <w:pPr>
              <w:spacing w:line="200" w:lineRule="exact"/>
              <w:ind w:left="-108" w:right="8" w:firstLine="108"/>
              <w:jc w:val="center"/>
              <w:rPr>
                <w:rFonts w:cs="Times New Roman"/>
                <w:color w:val="000000"/>
                <w:spacing w:val="-4"/>
                <w:sz w:val="15"/>
                <w:szCs w:val="15"/>
              </w:rPr>
            </w:pPr>
            <w:r w:rsidRPr="00637D79">
              <w:rPr>
                <w:rFonts w:cs="Times New Roman"/>
                <w:color w:val="000000"/>
                <w:spacing w:val="-4"/>
                <w:sz w:val="15"/>
                <w:szCs w:val="15"/>
              </w:rPr>
              <w:t>-</w:t>
            </w:r>
          </w:p>
        </w:tc>
        <w:tc>
          <w:tcPr>
            <w:tcW w:w="76" w:type="dxa"/>
          </w:tcPr>
          <w:p w14:paraId="0B8D88F0" w14:textId="77777777" w:rsidR="00F4323A" w:rsidRPr="00637D79" w:rsidRDefault="00F4323A" w:rsidP="00F4323A">
            <w:pPr>
              <w:tabs>
                <w:tab w:val="decimal" w:pos="1692"/>
              </w:tabs>
              <w:spacing w:line="200" w:lineRule="exact"/>
              <w:ind w:right="170"/>
              <w:rPr>
                <w:rFonts w:cs="Times New Roman"/>
                <w:color w:val="000000"/>
                <w:spacing w:val="-4"/>
                <w:sz w:val="15"/>
                <w:szCs w:val="15"/>
              </w:rPr>
            </w:pPr>
          </w:p>
        </w:tc>
        <w:tc>
          <w:tcPr>
            <w:tcW w:w="761" w:type="dxa"/>
            <w:tcBorders>
              <w:top w:val="single" w:sz="4" w:space="0" w:color="auto"/>
              <w:bottom w:val="double" w:sz="4" w:space="0" w:color="auto"/>
            </w:tcBorders>
          </w:tcPr>
          <w:p w14:paraId="4FCB12E3" w14:textId="77777777" w:rsidR="00F4323A" w:rsidRPr="00637D79" w:rsidRDefault="00F4323A" w:rsidP="00F4323A">
            <w:pPr>
              <w:tabs>
                <w:tab w:val="decimal" w:pos="347"/>
              </w:tabs>
              <w:spacing w:line="200" w:lineRule="exact"/>
              <w:ind w:left="-153" w:right="26"/>
              <w:rPr>
                <w:rFonts w:cs="Times New Roman"/>
                <w:color w:val="000000"/>
                <w:spacing w:val="-4"/>
                <w:sz w:val="15"/>
                <w:szCs w:val="15"/>
              </w:rPr>
            </w:pPr>
            <w:r w:rsidRPr="00637D79">
              <w:rPr>
                <w:rFonts w:cs="Times New Roman"/>
                <w:color w:val="000000"/>
                <w:spacing w:val="-4"/>
                <w:sz w:val="15"/>
                <w:szCs w:val="15"/>
              </w:rPr>
              <w:t xml:space="preserve">               -</w:t>
            </w:r>
          </w:p>
        </w:tc>
        <w:tc>
          <w:tcPr>
            <w:tcW w:w="105" w:type="dxa"/>
          </w:tcPr>
          <w:p w14:paraId="3CA0750B" w14:textId="77777777" w:rsidR="00F4323A" w:rsidRPr="00637D79" w:rsidRDefault="00F4323A" w:rsidP="00F4323A">
            <w:pPr>
              <w:tabs>
                <w:tab w:val="decimal" w:pos="1692"/>
              </w:tabs>
              <w:spacing w:line="200" w:lineRule="exact"/>
              <w:ind w:right="170"/>
              <w:rPr>
                <w:rFonts w:cs="Times New Roman"/>
                <w:color w:val="000000"/>
                <w:spacing w:val="-4"/>
                <w:sz w:val="15"/>
                <w:szCs w:val="15"/>
              </w:rPr>
            </w:pPr>
          </w:p>
        </w:tc>
        <w:tc>
          <w:tcPr>
            <w:tcW w:w="876" w:type="dxa"/>
            <w:tcBorders>
              <w:top w:val="single" w:sz="4" w:space="0" w:color="auto"/>
              <w:bottom w:val="double" w:sz="4" w:space="0" w:color="auto"/>
            </w:tcBorders>
          </w:tcPr>
          <w:p w14:paraId="72B6F405" w14:textId="77777777" w:rsidR="00F4323A" w:rsidRPr="00637D79" w:rsidRDefault="00F4323A" w:rsidP="00F4323A">
            <w:pPr>
              <w:tabs>
                <w:tab w:val="decimal" w:pos="1692"/>
              </w:tabs>
              <w:spacing w:line="200" w:lineRule="exact"/>
              <w:ind w:right="141"/>
              <w:rPr>
                <w:rFonts w:cs="Times New Roman"/>
                <w:color w:val="000000"/>
                <w:sz w:val="15"/>
                <w:szCs w:val="15"/>
              </w:rPr>
            </w:pPr>
            <w:r w:rsidRPr="00637D79">
              <w:rPr>
                <w:rFonts w:cs="Times New Roman"/>
                <w:color w:val="000000"/>
                <w:sz w:val="15"/>
                <w:szCs w:val="15"/>
              </w:rPr>
              <w:t>157,500</w:t>
            </w:r>
          </w:p>
        </w:tc>
      </w:tr>
    </w:tbl>
    <w:p w14:paraId="10D2BD0E" w14:textId="0E71CF33" w:rsidR="00101A6B" w:rsidRPr="00637D79" w:rsidRDefault="005024D3" w:rsidP="00CD6589">
      <w:pPr>
        <w:tabs>
          <w:tab w:val="left" w:pos="1440"/>
          <w:tab w:val="left" w:pos="2880"/>
        </w:tabs>
        <w:spacing w:before="240"/>
        <w:ind w:left="605" w:right="-302"/>
        <w:jc w:val="right"/>
        <w:rPr>
          <w:rFonts w:cs="Times New Roman"/>
          <w:b/>
          <w:bCs/>
          <w:color w:val="000000"/>
          <w:spacing w:val="-4"/>
          <w:sz w:val="15"/>
          <w:szCs w:val="15"/>
        </w:rPr>
      </w:pPr>
      <w:r w:rsidRPr="00637D79">
        <w:rPr>
          <w:rFonts w:cs="Times New Roman"/>
          <w:b/>
          <w:bCs/>
          <w:color w:val="000000"/>
          <w:spacing w:val="-4"/>
          <w:sz w:val="15"/>
          <w:szCs w:val="15"/>
        </w:rPr>
        <w:t>Unit</w:t>
      </w:r>
      <w:r w:rsidR="00DB5CEC" w:rsidRPr="00637D79">
        <w:rPr>
          <w:rFonts w:cs="Times New Roman"/>
          <w:b/>
          <w:bCs/>
          <w:color w:val="000000"/>
          <w:spacing w:val="-4"/>
          <w:sz w:val="15"/>
          <w:szCs w:val="15"/>
        </w:rPr>
        <w:t xml:space="preserve"> </w:t>
      </w:r>
      <w:r w:rsidRPr="00637D79">
        <w:rPr>
          <w:rFonts w:cs="Times New Roman"/>
          <w:b/>
          <w:bCs/>
          <w:color w:val="000000"/>
          <w:spacing w:val="-4"/>
          <w:sz w:val="15"/>
          <w:szCs w:val="15"/>
          <w:cs/>
        </w:rPr>
        <w:t xml:space="preserve">: </w:t>
      </w:r>
      <w:r w:rsidRPr="00637D79">
        <w:rPr>
          <w:rFonts w:cs="Times New Roman"/>
          <w:b/>
          <w:bCs/>
          <w:color w:val="000000"/>
          <w:spacing w:val="-4"/>
          <w:sz w:val="15"/>
          <w:szCs w:val="15"/>
        </w:rPr>
        <w:t>Thousand Baht</w:t>
      </w:r>
    </w:p>
    <w:tbl>
      <w:tblPr>
        <w:tblW w:w="7911" w:type="dxa"/>
        <w:tblInd w:w="1710" w:type="dxa"/>
        <w:tblLayout w:type="fixed"/>
        <w:tblCellMar>
          <w:left w:w="0" w:type="dxa"/>
          <w:right w:w="0" w:type="dxa"/>
        </w:tblCellMar>
        <w:tblLook w:val="0400" w:firstRow="0" w:lastRow="0" w:firstColumn="0" w:lastColumn="0" w:noHBand="0" w:noVBand="1"/>
      </w:tblPr>
      <w:tblGrid>
        <w:gridCol w:w="2097"/>
        <w:gridCol w:w="876"/>
        <w:gridCol w:w="801"/>
        <w:gridCol w:w="639"/>
        <w:gridCol w:w="879"/>
        <w:gridCol w:w="90"/>
        <w:gridCol w:w="711"/>
        <w:gridCol w:w="76"/>
        <w:gridCol w:w="761"/>
        <w:gridCol w:w="105"/>
        <w:gridCol w:w="876"/>
      </w:tblGrid>
      <w:tr w:rsidR="00101A6B" w:rsidRPr="00637D79" w14:paraId="5A9ECA61" w14:textId="77777777" w:rsidTr="0031449F">
        <w:trPr>
          <w:cantSplit/>
          <w:trHeight w:val="126"/>
        </w:trPr>
        <w:tc>
          <w:tcPr>
            <w:tcW w:w="2097" w:type="dxa"/>
          </w:tcPr>
          <w:p w14:paraId="7FAB8511" w14:textId="77777777" w:rsidR="00101A6B" w:rsidRPr="00637D79" w:rsidRDefault="00101A6B" w:rsidP="0031449F">
            <w:pPr>
              <w:spacing w:line="200" w:lineRule="exact"/>
              <w:ind w:right="72"/>
              <w:rPr>
                <w:rFonts w:cs="Times New Roman"/>
                <w:color w:val="000000"/>
                <w:spacing w:val="-4"/>
                <w:sz w:val="15"/>
                <w:szCs w:val="15"/>
                <w:u w:val="single"/>
              </w:rPr>
            </w:pPr>
          </w:p>
        </w:tc>
        <w:tc>
          <w:tcPr>
            <w:tcW w:w="5814" w:type="dxa"/>
            <w:gridSpan w:val="10"/>
          </w:tcPr>
          <w:p w14:paraId="721CEC36" w14:textId="77777777" w:rsidR="00101A6B" w:rsidRPr="00637D79" w:rsidRDefault="00101A6B" w:rsidP="0031449F">
            <w:pPr>
              <w:spacing w:line="200" w:lineRule="exact"/>
              <w:ind w:left="-108" w:right="8" w:firstLine="108"/>
              <w:jc w:val="center"/>
              <w:rPr>
                <w:rFonts w:cs="Times New Roman"/>
                <w:b/>
                <w:bCs/>
                <w:color w:val="000000"/>
                <w:spacing w:val="-4"/>
                <w:sz w:val="15"/>
                <w:szCs w:val="15"/>
                <w:cs/>
              </w:rPr>
            </w:pPr>
            <w:r w:rsidRPr="00637D79">
              <w:rPr>
                <w:rFonts w:cs="Times New Roman"/>
                <w:b/>
                <w:bCs/>
                <w:color w:val="000000"/>
                <w:spacing w:val="-4"/>
                <w:sz w:val="15"/>
                <w:szCs w:val="15"/>
              </w:rPr>
              <w:t>Consolidated financial statements</w:t>
            </w:r>
          </w:p>
        </w:tc>
      </w:tr>
      <w:tr w:rsidR="00101A6B" w:rsidRPr="00637D79" w14:paraId="5B4B42F7" w14:textId="77777777" w:rsidTr="0031449F">
        <w:trPr>
          <w:cantSplit/>
        </w:trPr>
        <w:tc>
          <w:tcPr>
            <w:tcW w:w="2097" w:type="dxa"/>
          </w:tcPr>
          <w:p w14:paraId="18C6C155" w14:textId="77777777" w:rsidR="00101A6B" w:rsidRPr="00637D79" w:rsidRDefault="00101A6B" w:rsidP="0031449F">
            <w:pPr>
              <w:spacing w:line="200" w:lineRule="exact"/>
              <w:ind w:right="72" w:firstLine="450"/>
              <w:rPr>
                <w:rFonts w:cs="Times New Roman"/>
                <w:color w:val="000000"/>
                <w:spacing w:val="-4"/>
                <w:sz w:val="15"/>
                <w:szCs w:val="15"/>
                <w:u w:val="single"/>
              </w:rPr>
            </w:pPr>
          </w:p>
        </w:tc>
        <w:tc>
          <w:tcPr>
            <w:tcW w:w="876" w:type="dxa"/>
            <w:tcBorders>
              <w:top w:val="single" w:sz="4" w:space="0" w:color="auto"/>
            </w:tcBorders>
          </w:tcPr>
          <w:p w14:paraId="1BF3A868" w14:textId="77777777" w:rsidR="00101A6B" w:rsidRPr="00637D79" w:rsidRDefault="00101A6B" w:rsidP="0031449F">
            <w:pPr>
              <w:spacing w:line="200" w:lineRule="exact"/>
              <w:ind w:left="-108" w:right="8" w:firstLine="108"/>
              <w:jc w:val="center"/>
              <w:rPr>
                <w:rFonts w:cs="Times New Roman"/>
                <w:b/>
                <w:bCs/>
                <w:color w:val="000000"/>
                <w:spacing w:val="-4"/>
                <w:sz w:val="15"/>
                <w:szCs w:val="15"/>
              </w:rPr>
            </w:pPr>
            <w:r w:rsidRPr="00637D79">
              <w:rPr>
                <w:rFonts w:cs="Times New Roman"/>
                <w:b/>
                <w:bCs/>
                <w:color w:val="000000"/>
                <w:spacing w:val="-4"/>
                <w:sz w:val="15"/>
                <w:szCs w:val="15"/>
              </w:rPr>
              <w:t>Relationship</w:t>
            </w:r>
          </w:p>
        </w:tc>
        <w:tc>
          <w:tcPr>
            <w:tcW w:w="801" w:type="dxa"/>
            <w:tcBorders>
              <w:top w:val="single" w:sz="4" w:space="0" w:color="auto"/>
            </w:tcBorders>
            <w:vAlign w:val="bottom"/>
          </w:tcPr>
          <w:p w14:paraId="6D905F0B" w14:textId="77777777" w:rsidR="00101A6B" w:rsidRPr="00637D79" w:rsidRDefault="00101A6B" w:rsidP="0031449F">
            <w:pPr>
              <w:spacing w:line="200" w:lineRule="exact"/>
              <w:ind w:left="-108" w:right="8" w:firstLine="108"/>
              <w:jc w:val="center"/>
              <w:rPr>
                <w:rFonts w:cs="Times New Roman"/>
                <w:b/>
                <w:bCs/>
                <w:color w:val="000000"/>
                <w:spacing w:val="-4"/>
                <w:sz w:val="15"/>
                <w:szCs w:val="15"/>
                <w:cs/>
              </w:rPr>
            </w:pPr>
            <w:r w:rsidRPr="00637D79">
              <w:rPr>
                <w:rFonts w:cs="Times New Roman"/>
                <w:b/>
                <w:bCs/>
                <w:color w:val="000000"/>
                <w:spacing w:val="-4"/>
                <w:sz w:val="15"/>
                <w:szCs w:val="15"/>
              </w:rPr>
              <w:t>Interest rate</w:t>
            </w:r>
          </w:p>
        </w:tc>
        <w:tc>
          <w:tcPr>
            <w:tcW w:w="639" w:type="dxa"/>
            <w:tcBorders>
              <w:top w:val="single" w:sz="4" w:space="0" w:color="auto"/>
            </w:tcBorders>
          </w:tcPr>
          <w:p w14:paraId="569B0ADA" w14:textId="77777777" w:rsidR="00101A6B" w:rsidRPr="00637D79" w:rsidRDefault="00101A6B" w:rsidP="0031449F">
            <w:pPr>
              <w:spacing w:line="200" w:lineRule="exact"/>
              <w:ind w:left="-108" w:right="8" w:firstLine="108"/>
              <w:jc w:val="center"/>
              <w:rPr>
                <w:rFonts w:cs="Times New Roman"/>
                <w:b/>
                <w:bCs/>
                <w:color w:val="000000"/>
                <w:spacing w:val="-4"/>
                <w:sz w:val="15"/>
                <w:szCs w:val="15"/>
              </w:rPr>
            </w:pPr>
            <w:r w:rsidRPr="00637D79">
              <w:rPr>
                <w:rFonts w:cs="Times New Roman"/>
                <w:b/>
                <w:bCs/>
                <w:color w:val="000000"/>
                <w:spacing w:val="-4"/>
                <w:sz w:val="15"/>
                <w:szCs w:val="15"/>
              </w:rPr>
              <w:t>Due date</w:t>
            </w:r>
          </w:p>
        </w:tc>
        <w:tc>
          <w:tcPr>
            <w:tcW w:w="879" w:type="dxa"/>
            <w:tcBorders>
              <w:top w:val="single" w:sz="4" w:space="0" w:color="auto"/>
            </w:tcBorders>
            <w:vAlign w:val="bottom"/>
          </w:tcPr>
          <w:p w14:paraId="14FC2FBB" w14:textId="77777777" w:rsidR="00101A6B" w:rsidRPr="00637D79" w:rsidRDefault="00101A6B" w:rsidP="0031449F">
            <w:pPr>
              <w:spacing w:line="200" w:lineRule="exact"/>
              <w:ind w:left="-108" w:right="8" w:firstLine="108"/>
              <w:jc w:val="center"/>
              <w:rPr>
                <w:rFonts w:cs="Times New Roman"/>
                <w:b/>
                <w:bCs/>
                <w:color w:val="000000"/>
                <w:spacing w:val="-4"/>
                <w:sz w:val="15"/>
                <w:szCs w:val="15"/>
                <w:cs/>
              </w:rPr>
            </w:pPr>
            <w:r w:rsidRPr="00637D79">
              <w:rPr>
                <w:rFonts w:cs="Times New Roman"/>
                <w:b/>
                <w:bCs/>
                <w:color w:val="000000"/>
                <w:spacing w:val="-4"/>
                <w:sz w:val="15"/>
                <w:szCs w:val="15"/>
              </w:rPr>
              <w:t>Balance</w:t>
            </w:r>
            <w:r w:rsidRPr="00637D79">
              <w:rPr>
                <w:rFonts w:cs="Times New Roman"/>
                <w:b/>
                <w:bCs/>
                <w:color w:val="000000"/>
                <w:spacing w:val="-4"/>
                <w:sz w:val="15"/>
                <w:szCs w:val="15"/>
                <w:cs/>
              </w:rPr>
              <w:t xml:space="preserve"> </w:t>
            </w:r>
          </w:p>
        </w:tc>
        <w:tc>
          <w:tcPr>
            <w:tcW w:w="90" w:type="dxa"/>
            <w:tcBorders>
              <w:top w:val="single" w:sz="4" w:space="0" w:color="auto"/>
            </w:tcBorders>
          </w:tcPr>
          <w:p w14:paraId="29BFC6F1" w14:textId="77777777" w:rsidR="00101A6B" w:rsidRPr="00637D79" w:rsidRDefault="00101A6B" w:rsidP="0031449F">
            <w:pPr>
              <w:spacing w:line="200" w:lineRule="exact"/>
              <w:ind w:right="6"/>
              <w:jc w:val="center"/>
              <w:rPr>
                <w:rFonts w:cs="Times New Roman"/>
                <w:b/>
                <w:bCs/>
                <w:color w:val="000000"/>
                <w:spacing w:val="-4"/>
                <w:sz w:val="15"/>
                <w:szCs w:val="15"/>
              </w:rPr>
            </w:pPr>
          </w:p>
        </w:tc>
        <w:tc>
          <w:tcPr>
            <w:tcW w:w="711" w:type="dxa"/>
            <w:tcBorders>
              <w:top w:val="single" w:sz="4" w:space="0" w:color="auto"/>
            </w:tcBorders>
            <w:vAlign w:val="bottom"/>
          </w:tcPr>
          <w:p w14:paraId="3D3FD342" w14:textId="77777777" w:rsidR="00101A6B" w:rsidRPr="00637D79" w:rsidRDefault="00101A6B" w:rsidP="0031449F">
            <w:pPr>
              <w:spacing w:line="200" w:lineRule="exact"/>
              <w:ind w:left="-108" w:right="8" w:firstLine="108"/>
              <w:jc w:val="center"/>
              <w:rPr>
                <w:rFonts w:cs="Times New Roman"/>
                <w:b/>
                <w:bCs/>
                <w:color w:val="000000"/>
                <w:spacing w:val="-4"/>
                <w:sz w:val="15"/>
                <w:szCs w:val="15"/>
                <w:cs/>
              </w:rPr>
            </w:pPr>
            <w:r w:rsidRPr="00637D79">
              <w:rPr>
                <w:rFonts w:cs="Times New Roman"/>
                <w:b/>
                <w:bCs/>
                <w:color w:val="000000"/>
                <w:spacing w:val="-4"/>
                <w:sz w:val="15"/>
                <w:szCs w:val="15"/>
              </w:rPr>
              <w:t>Increase</w:t>
            </w:r>
          </w:p>
        </w:tc>
        <w:tc>
          <w:tcPr>
            <w:tcW w:w="76" w:type="dxa"/>
            <w:tcBorders>
              <w:top w:val="single" w:sz="4" w:space="0" w:color="auto"/>
            </w:tcBorders>
          </w:tcPr>
          <w:p w14:paraId="54985E4C" w14:textId="77777777" w:rsidR="00101A6B" w:rsidRPr="00637D79" w:rsidRDefault="00101A6B" w:rsidP="0031449F">
            <w:pPr>
              <w:spacing w:line="200" w:lineRule="exact"/>
              <w:ind w:right="6"/>
              <w:jc w:val="center"/>
              <w:rPr>
                <w:rFonts w:cs="Times New Roman"/>
                <w:b/>
                <w:bCs/>
                <w:color w:val="000000"/>
                <w:spacing w:val="-4"/>
                <w:sz w:val="15"/>
                <w:szCs w:val="15"/>
              </w:rPr>
            </w:pPr>
          </w:p>
        </w:tc>
        <w:tc>
          <w:tcPr>
            <w:tcW w:w="761" w:type="dxa"/>
            <w:tcBorders>
              <w:top w:val="single" w:sz="4" w:space="0" w:color="auto"/>
            </w:tcBorders>
            <w:vAlign w:val="bottom"/>
          </w:tcPr>
          <w:p w14:paraId="746662D9" w14:textId="77777777" w:rsidR="00101A6B" w:rsidRPr="00637D79" w:rsidRDefault="00101A6B" w:rsidP="0031449F">
            <w:pPr>
              <w:spacing w:line="200" w:lineRule="exact"/>
              <w:ind w:left="-108" w:right="8" w:firstLine="108"/>
              <w:jc w:val="center"/>
              <w:rPr>
                <w:rFonts w:cs="Times New Roman"/>
                <w:b/>
                <w:bCs/>
                <w:color w:val="000000"/>
                <w:spacing w:val="-4"/>
                <w:sz w:val="15"/>
                <w:szCs w:val="15"/>
                <w:cs/>
              </w:rPr>
            </w:pPr>
            <w:r w:rsidRPr="00637D79">
              <w:rPr>
                <w:rFonts w:cs="Times New Roman"/>
                <w:b/>
                <w:bCs/>
                <w:color w:val="000000"/>
                <w:spacing w:val="-4"/>
                <w:sz w:val="15"/>
                <w:szCs w:val="15"/>
              </w:rPr>
              <w:t>Repaid</w:t>
            </w:r>
          </w:p>
        </w:tc>
        <w:tc>
          <w:tcPr>
            <w:tcW w:w="105" w:type="dxa"/>
            <w:tcBorders>
              <w:top w:val="single" w:sz="4" w:space="0" w:color="auto"/>
            </w:tcBorders>
          </w:tcPr>
          <w:p w14:paraId="16EB057D" w14:textId="77777777" w:rsidR="00101A6B" w:rsidRPr="00637D79" w:rsidRDefault="00101A6B" w:rsidP="0031449F">
            <w:pPr>
              <w:spacing w:line="200" w:lineRule="exact"/>
              <w:ind w:right="6"/>
              <w:jc w:val="center"/>
              <w:rPr>
                <w:rFonts w:cs="Times New Roman"/>
                <w:b/>
                <w:bCs/>
                <w:color w:val="000000"/>
                <w:spacing w:val="-4"/>
                <w:sz w:val="15"/>
                <w:szCs w:val="15"/>
              </w:rPr>
            </w:pPr>
          </w:p>
        </w:tc>
        <w:tc>
          <w:tcPr>
            <w:tcW w:w="876" w:type="dxa"/>
            <w:tcBorders>
              <w:top w:val="single" w:sz="4" w:space="0" w:color="auto"/>
            </w:tcBorders>
            <w:vAlign w:val="bottom"/>
          </w:tcPr>
          <w:p w14:paraId="513E3A31" w14:textId="77777777" w:rsidR="00101A6B" w:rsidRPr="00637D79" w:rsidRDefault="00101A6B" w:rsidP="0031449F">
            <w:pPr>
              <w:spacing w:line="200" w:lineRule="exact"/>
              <w:ind w:left="-108" w:right="8" w:firstLine="108"/>
              <w:jc w:val="center"/>
              <w:rPr>
                <w:rFonts w:cs="Times New Roman"/>
                <w:b/>
                <w:bCs/>
                <w:color w:val="000000"/>
                <w:spacing w:val="-4"/>
                <w:sz w:val="15"/>
                <w:szCs w:val="15"/>
                <w:cs/>
              </w:rPr>
            </w:pPr>
            <w:r w:rsidRPr="00637D79">
              <w:rPr>
                <w:rFonts w:cs="Times New Roman"/>
                <w:b/>
                <w:bCs/>
                <w:color w:val="000000"/>
                <w:spacing w:val="-4"/>
                <w:sz w:val="15"/>
                <w:szCs w:val="15"/>
              </w:rPr>
              <w:t>Balance</w:t>
            </w:r>
            <w:r w:rsidRPr="00637D79">
              <w:rPr>
                <w:rFonts w:cs="Times New Roman"/>
                <w:b/>
                <w:bCs/>
                <w:color w:val="000000"/>
                <w:spacing w:val="-4"/>
                <w:sz w:val="15"/>
                <w:szCs w:val="15"/>
                <w:cs/>
              </w:rPr>
              <w:t xml:space="preserve"> </w:t>
            </w:r>
          </w:p>
        </w:tc>
      </w:tr>
      <w:tr w:rsidR="00101A6B" w:rsidRPr="00637D79" w14:paraId="3A4AF833" w14:textId="77777777" w:rsidTr="0031449F">
        <w:trPr>
          <w:cantSplit/>
        </w:trPr>
        <w:tc>
          <w:tcPr>
            <w:tcW w:w="2097" w:type="dxa"/>
          </w:tcPr>
          <w:p w14:paraId="7154DD69" w14:textId="77777777" w:rsidR="00101A6B" w:rsidRPr="00637D79" w:rsidRDefault="00101A6B" w:rsidP="0031449F">
            <w:pPr>
              <w:spacing w:line="200" w:lineRule="exact"/>
              <w:ind w:right="72"/>
              <w:rPr>
                <w:rFonts w:cs="Times New Roman"/>
                <w:color w:val="000000"/>
                <w:spacing w:val="-4"/>
                <w:sz w:val="15"/>
                <w:szCs w:val="15"/>
                <w:u w:val="single"/>
              </w:rPr>
            </w:pPr>
          </w:p>
        </w:tc>
        <w:tc>
          <w:tcPr>
            <w:tcW w:w="876" w:type="dxa"/>
          </w:tcPr>
          <w:p w14:paraId="5FBF039F" w14:textId="77777777" w:rsidR="00101A6B" w:rsidRPr="00637D79" w:rsidRDefault="00101A6B" w:rsidP="0031449F">
            <w:pPr>
              <w:spacing w:line="200" w:lineRule="exact"/>
              <w:ind w:left="-108" w:right="-93"/>
              <w:jc w:val="center"/>
              <w:rPr>
                <w:rFonts w:cs="Times New Roman"/>
                <w:b/>
                <w:bCs/>
                <w:color w:val="000000"/>
                <w:spacing w:val="-4"/>
                <w:sz w:val="15"/>
                <w:szCs w:val="15"/>
              </w:rPr>
            </w:pPr>
          </w:p>
        </w:tc>
        <w:tc>
          <w:tcPr>
            <w:tcW w:w="801" w:type="dxa"/>
            <w:vAlign w:val="bottom"/>
          </w:tcPr>
          <w:p w14:paraId="3DFADBFB" w14:textId="77777777" w:rsidR="00101A6B" w:rsidRPr="00637D79" w:rsidRDefault="00101A6B" w:rsidP="0031449F">
            <w:pPr>
              <w:spacing w:line="200" w:lineRule="exact"/>
              <w:ind w:left="-108" w:right="8" w:firstLine="108"/>
              <w:jc w:val="center"/>
              <w:rPr>
                <w:rFonts w:cs="Times New Roman"/>
                <w:b/>
                <w:bCs/>
                <w:color w:val="000000"/>
                <w:spacing w:val="-4"/>
                <w:sz w:val="15"/>
                <w:szCs w:val="15"/>
              </w:rPr>
            </w:pPr>
            <w:r w:rsidRPr="00637D79">
              <w:rPr>
                <w:rFonts w:cs="Times New Roman"/>
                <w:b/>
                <w:bCs/>
                <w:color w:val="000000"/>
                <w:spacing w:val="-4"/>
                <w:sz w:val="15"/>
                <w:szCs w:val="15"/>
              </w:rPr>
              <w:t>(% p.a.)</w:t>
            </w:r>
          </w:p>
        </w:tc>
        <w:tc>
          <w:tcPr>
            <w:tcW w:w="639" w:type="dxa"/>
          </w:tcPr>
          <w:p w14:paraId="5BD5F144" w14:textId="77777777" w:rsidR="00101A6B" w:rsidRPr="00637D79" w:rsidRDefault="00101A6B" w:rsidP="0031449F">
            <w:pPr>
              <w:spacing w:line="200" w:lineRule="exact"/>
              <w:ind w:right="6"/>
              <w:jc w:val="center"/>
              <w:rPr>
                <w:rFonts w:cs="Times New Roman"/>
                <w:b/>
                <w:bCs/>
                <w:color w:val="000000"/>
                <w:spacing w:val="-4"/>
                <w:sz w:val="15"/>
                <w:szCs w:val="15"/>
              </w:rPr>
            </w:pPr>
          </w:p>
        </w:tc>
        <w:tc>
          <w:tcPr>
            <w:tcW w:w="879" w:type="dxa"/>
            <w:vAlign w:val="bottom"/>
          </w:tcPr>
          <w:p w14:paraId="3995A9AD" w14:textId="77777777" w:rsidR="00101A6B" w:rsidRPr="00637D79" w:rsidRDefault="00101A6B" w:rsidP="0031449F">
            <w:pPr>
              <w:spacing w:line="200" w:lineRule="exact"/>
              <w:ind w:left="-108" w:right="8" w:firstLine="108"/>
              <w:jc w:val="center"/>
              <w:rPr>
                <w:rFonts w:cs="Times New Roman"/>
                <w:b/>
                <w:bCs/>
                <w:color w:val="000000"/>
                <w:spacing w:val="-4"/>
                <w:sz w:val="15"/>
                <w:szCs w:val="15"/>
              </w:rPr>
            </w:pPr>
            <w:r w:rsidRPr="00637D79">
              <w:rPr>
                <w:rFonts w:cs="Times New Roman"/>
                <w:b/>
                <w:bCs/>
                <w:color w:val="000000"/>
                <w:spacing w:val="-4"/>
                <w:sz w:val="15"/>
                <w:szCs w:val="15"/>
              </w:rPr>
              <w:t>as at</w:t>
            </w:r>
          </w:p>
        </w:tc>
        <w:tc>
          <w:tcPr>
            <w:tcW w:w="90" w:type="dxa"/>
          </w:tcPr>
          <w:p w14:paraId="3D9B21DF" w14:textId="77777777" w:rsidR="00101A6B" w:rsidRPr="00637D79" w:rsidRDefault="00101A6B" w:rsidP="0031449F">
            <w:pPr>
              <w:spacing w:line="200" w:lineRule="exact"/>
              <w:ind w:right="6"/>
              <w:jc w:val="center"/>
              <w:rPr>
                <w:rFonts w:cs="Times New Roman"/>
                <w:b/>
                <w:bCs/>
                <w:color w:val="000000"/>
                <w:spacing w:val="-4"/>
                <w:sz w:val="15"/>
                <w:szCs w:val="15"/>
              </w:rPr>
            </w:pPr>
          </w:p>
        </w:tc>
        <w:tc>
          <w:tcPr>
            <w:tcW w:w="711" w:type="dxa"/>
            <w:vAlign w:val="bottom"/>
          </w:tcPr>
          <w:p w14:paraId="036F418E" w14:textId="77777777" w:rsidR="00101A6B" w:rsidRPr="00637D79" w:rsidRDefault="00101A6B" w:rsidP="0031449F">
            <w:pPr>
              <w:spacing w:line="200" w:lineRule="exact"/>
              <w:ind w:left="-108" w:right="8" w:firstLine="108"/>
              <w:jc w:val="center"/>
              <w:rPr>
                <w:rFonts w:cs="Times New Roman"/>
                <w:b/>
                <w:bCs/>
                <w:color w:val="000000"/>
                <w:spacing w:val="-4"/>
                <w:sz w:val="15"/>
                <w:szCs w:val="15"/>
              </w:rPr>
            </w:pPr>
            <w:r w:rsidRPr="00637D79">
              <w:rPr>
                <w:rFonts w:cs="Times New Roman"/>
                <w:b/>
                <w:bCs/>
                <w:color w:val="000000"/>
                <w:spacing w:val="-4"/>
                <w:sz w:val="15"/>
                <w:szCs w:val="15"/>
              </w:rPr>
              <w:t xml:space="preserve">during </w:t>
            </w:r>
          </w:p>
        </w:tc>
        <w:tc>
          <w:tcPr>
            <w:tcW w:w="76" w:type="dxa"/>
          </w:tcPr>
          <w:p w14:paraId="5E329A62" w14:textId="77777777" w:rsidR="00101A6B" w:rsidRPr="00637D79" w:rsidRDefault="00101A6B" w:rsidP="0031449F">
            <w:pPr>
              <w:spacing w:line="200" w:lineRule="exact"/>
              <w:ind w:right="6"/>
              <w:jc w:val="center"/>
              <w:rPr>
                <w:rFonts w:cs="Times New Roman"/>
                <w:b/>
                <w:bCs/>
                <w:color w:val="000000"/>
                <w:spacing w:val="-4"/>
                <w:sz w:val="15"/>
                <w:szCs w:val="15"/>
              </w:rPr>
            </w:pPr>
          </w:p>
        </w:tc>
        <w:tc>
          <w:tcPr>
            <w:tcW w:w="761" w:type="dxa"/>
            <w:vAlign w:val="bottom"/>
          </w:tcPr>
          <w:p w14:paraId="56598B79" w14:textId="77777777" w:rsidR="00101A6B" w:rsidRPr="00637D79" w:rsidRDefault="00101A6B" w:rsidP="0031449F">
            <w:pPr>
              <w:spacing w:line="200" w:lineRule="exact"/>
              <w:ind w:left="-108" w:right="8" w:firstLine="108"/>
              <w:jc w:val="center"/>
              <w:rPr>
                <w:rFonts w:cs="Times New Roman"/>
                <w:b/>
                <w:bCs/>
                <w:color w:val="000000"/>
                <w:spacing w:val="-4"/>
                <w:sz w:val="15"/>
                <w:szCs w:val="15"/>
              </w:rPr>
            </w:pPr>
            <w:r w:rsidRPr="00637D79">
              <w:rPr>
                <w:rFonts w:cs="Times New Roman"/>
                <w:b/>
                <w:bCs/>
                <w:color w:val="000000"/>
                <w:spacing w:val="-4"/>
                <w:sz w:val="15"/>
                <w:szCs w:val="15"/>
              </w:rPr>
              <w:t xml:space="preserve">during </w:t>
            </w:r>
          </w:p>
        </w:tc>
        <w:tc>
          <w:tcPr>
            <w:tcW w:w="105" w:type="dxa"/>
          </w:tcPr>
          <w:p w14:paraId="4448940C" w14:textId="77777777" w:rsidR="00101A6B" w:rsidRPr="00637D79" w:rsidRDefault="00101A6B" w:rsidP="0031449F">
            <w:pPr>
              <w:spacing w:line="200" w:lineRule="exact"/>
              <w:ind w:right="6"/>
              <w:jc w:val="center"/>
              <w:rPr>
                <w:rFonts w:cs="Times New Roman"/>
                <w:b/>
                <w:bCs/>
                <w:color w:val="000000"/>
                <w:spacing w:val="-4"/>
                <w:sz w:val="15"/>
                <w:szCs w:val="15"/>
              </w:rPr>
            </w:pPr>
          </w:p>
        </w:tc>
        <w:tc>
          <w:tcPr>
            <w:tcW w:w="876" w:type="dxa"/>
            <w:vAlign w:val="bottom"/>
          </w:tcPr>
          <w:p w14:paraId="2F646A33" w14:textId="77777777" w:rsidR="00101A6B" w:rsidRPr="00637D79" w:rsidRDefault="00101A6B" w:rsidP="0031449F">
            <w:pPr>
              <w:spacing w:line="200" w:lineRule="exact"/>
              <w:ind w:left="-108" w:right="8" w:firstLine="108"/>
              <w:jc w:val="center"/>
              <w:rPr>
                <w:rFonts w:cs="Times New Roman"/>
                <w:b/>
                <w:bCs/>
                <w:color w:val="000000"/>
                <w:spacing w:val="-4"/>
                <w:sz w:val="15"/>
                <w:szCs w:val="15"/>
              </w:rPr>
            </w:pPr>
            <w:r w:rsidRPr="00637D79">
              <w:rPr>
                <w:rFonts w:cs="Times New Roman"/>
                <w:b/>
                <w:bCs/>
                <w:color w:val="000000"/>
                <w:spacing w:val="-4"/>
                <w:sz w:val="15"/>
                <w:szCs w:val="15"/>
              </w:rPr>
              <w:t>as at</w:t>
            </w:r>
          </w:p>
        </w:tc>
      </w:tr>
      <w:tr w:rsidR="00101A6B" w:rsidRPr="00637D79" w14:paraId="713190B2" w14:textId="77777777" w:rsidTr="0031449F">
        <w:trPr>
          <w:cantSplit/>
        </w:trPr>
        <w:tc>
          <w:tcPr>
            <w:tcW w:w="2097" w:type="dxa"/>
          </w:tcPr>
          <w:p w14:paraId="692095EA" w14:textId="77777777" w:rsidR="00101A6B" w:rsidRPr="00637D79" w:rsidRDefault="00101A6B" w:rsidP="0031449F">
            <w:pPr>
              <w:spacing w:line="200" w:lineRule="exact"/>
              <w:ind w:right="72"/>
              <w:rPr>
                <w:rFonts w:cs="Times New Roman"/>
                <w:color w:val="000000"/>
                <w:spacing w:val="-4"/>
                <w:sz w:val="15"/>
                <w:szCs w:val="15"/>
                <w:u w:val="single"/>
              </w:rPr>
            </w:pPr>
          </w:p>
        </w:tc>
        <w:tc>
          <w:tcPr>
            <w:tcW w:w="876" w:type="dxa"/>
          </w:tcPr>
          <w:p w14:paraId="22242699" w14:textId="77777777" w:rsidR="00101A6B" w:rsidRPr="00637D79" w:rsidRDefault="00101A6B" w:rsidP="0031449F">
            <w:pPr>
              <w:spacing w:line="200" w:lineRule="exact"/>
              <w:ind w:left="-108" w:right="-93"/>
              <w:jc w:val="center"/>
              <w:rPr>
                <w:rFonts w:cs="Times New Roman"/>
                <w:b/>
                <w:bCs/>
                <w:color w:val="000000"/>
                <w:spacing w:val="-4"/>
                <w:sz w:val="15"/>
                <w:szCs w:val="15"/>
              </w:rPr>
            </w:pPr>
          </w:p>
        </w:tc>
        <w:tc>
          <w:tcPr>
            <w:tcW w:w="801" w:type="dxa"/>
            <w:vAlign w:val="bottom"/>
          </w:tcPr>
          <w:p w14:paraId="5FE98755" w14:textId="77777777" w:rsidR="00101A6B" w:rsidRPr="00637D79" w:rsidRDefault="00101A6B" w:rsidP="0031449F">
            <w:pPr>
              <w:spacing w:line="200" w:lineRule="exact"/>
              <w:ind w:left="-108" w:right="-93"/>
              <w:jc w:val="center"/>
              <w:rPr>
                <w:rFonts w:cs="Times New Roman"/>
                <w:b/>
                <w:bCs/>
                <w:color w:val="000000"/>
                <w:spacing w:val="-4"/>
                <w:sz w:val="15"/>
                <w:szCs w:val="15"/>
              </w:rPr>
            </w:pPr>
          </w:p>
        </w:tc>
        <w:tc>
          <w:tcPr>
            <w:tcW w:w="639" w:type="dxa"/>
          </w:tcPr>
          <w:p w14:paraId="1CF9BA39" w14:textId="77777777" w:rsidR="00101A6B" w:rsidRPr="00637D79" w:rsidRDefault="00101A6B" w:rsidP="0031449F">
            <w:pPr>
              <w:spacing w:line="200" w:lineRule="exact"/>
              <w:ind w:right="6"/>
              <w:jc w:val="center"/>
              <w:rPr>
                <w:rFonts w:cs="Times New Roman"/>
                <w:b/>
                <w:bCs/>
                <w:color w:val="000000"/>
                <w:spacing w:val="-4"/>
                <w:sz w:val="15"/>
                <w:szCs w:val="15"/>
              </w:rPr>
            </w:pPr>
          </w:p>
        </w:tc>
        <w:tc>
          <w:tcPr>
            <w:tcW w:w="879" w:type="dxa"/>
            <w:vAlign w:val="bottom"/>
          </w:tcPr>
          <w:p w14:paraId="3369D73A" w14:textId="77777777" w:rsidR="00101A6B" w:rsidRPr="00637D79" w:rsidRDefault="00101A6B" w:rsidP="0031449F">
            <w:pPr>
              <w:spacing w:line="200" w:lineRule="exact"/>
              <w:ind w:left="-108" w:right="8" w:firstLine="108"/>
              <w:jc w:val="center"/>
              <w:rPr>
                <w:rFonts w:cs="Times New Roman"/>
                <w:b/>
                <w:bCs/>
                <w:color w:val="000000"/>
                <w:spacing w:val="-4"/>
                <w:sz w:val="15"/>
                <w:szCs w:val="15"/>
              </w:rPr>
            </w:pPr>
            <w:r w:rsidRPr="00637D79">
              <w:rPr>
                <w:rFonts w:cs="Times New Roman"/>
                <w:b/>
                <w:bCs/>
                <w:color w:val="000000"/>
                <w:spacing w:val="-4"/>
                <w:sz w:val="15"/>
                <w:szCs w:val="15"/>
              </w:rPr>
              <w:t xml:space="preserve">December </w:t>
            </w:r>
            <w:r w:rsidRPr="00637D79">
              <w:rPr>
                <w:b/>
                <w:bCs/>
                <w:color w:val="000000"/>
                <w:spacing w:val="-4"/>
                <w:sz w:val="15"/>
                <w:szCs w:val="15"/>
              </w:rPr>
              <w:t>31</w:t>
            </w:r>
            <w:r w:rsidRPr="00637D79">
              <w:rPr>
                <w:rFonts w:cs="Times New Roman"/>
                <w:b/>
                <w:bCs/>
                <w:color w:val="000000"/>
                <w:spacing w:val="-4"/>
                <w:sz w:val="15"/>
                <w:szCs w:val="15"/>
              </w:rPr>
              <w:t xml:space="preserve">, </w:t>
            </w:r>
          </w:p>
        </w:tc>
        <w:tc>
          <w:tcPr>
            <w:tcW w:w="90" w:type="dxa"/>
          </w:tcPr>
          <w:p w14:paraId="7E72A096" w14:textId="77777777" w:rsidR="00101A6B" w:rsidRPr="00637D79" w:rsidRDefault="00101A6B" w:rsidP="0031449F">
            <w:pPr>
              <w:spacing w:line="200" w:lineRule="exact"/>
              <w:ind w:right="6"/>
              <w:jc w:val="center"/>
              <w:rPr>
                <w:rFonts w:cs="Times New Roman"/>
                <w:b/>
                <w:bCs/>
                <w:color w:val="000000"/>
                <w:spacing w:val="-4"/>
                <w:sz w:val="15"/>
                <w:szCs w:val="15"/>
              </w:rPr>
            </w:pPr>
          </w:p>
        </w:tc>
        <w:tc>
          <w:tcPr>
            <w:tcW w:w="711" w:type="dxa"/>
            <w:vAlign w:val="bottom"/>
          </w:tcPr>
          <w:p w14:paraId="0E879680" w14:textId="77777777" w:rsidR="00101A6B" w:rsidRPr="00637D79" w:rsidRDefault="00101A6B" w:rsidP="0031449F">
            <w:pPr>
              <w:spacing w:line="200" w:lineRule="exact"/>
              <w:ind w:left="-108" w:right="8" w:firstLine="108"/>
              <w:jc w:val="center"/>
              <w:rPr>
                <w:rFonts w:cs="Times New Roman"/>
                <w:b/>
                <w:bCs/>
                <w:color w:val="000000"/>
                <w:spacing w:val="-4"/>
                <w:sz w:val="15"/>
                <w:szCs w:val="15"/>
              </w:rPr>
            </w:pPr>
            <w:r w:rsidRPr="00637D79">
              <w:rPr>
                <w:rFonts w:cs="Times New Roman"/>
                <w:b/>
                <w:bCs/>
                <w:color w:val="000000"/>
                <w:spacing w:val="-4"/>
                <w:sz w:val="15"/>
                <w:szCs w:val="15"/>
              </w:rPr>
              <w:t>the year</w:t>
            </w:r>
          </w:p>
        </w:tc>
        <w:tc>
          <w:tcPr>
            <w:tcW w:w="76" w:type="dxa"/>
          </w:tcPr>
          <w:p w14:paraId="02A577A8" w14:textId="77777777" w:rsidR="00101A6B" w:rsidRPr="00637D79" w:rsidRDefault="00101A6B" w:rsidP="0031449F">
            <w:pPr>
              <w:spacing w:line="200" w:lineRule="exact"/>
              <w:ind w:right="6"/>
              <w:jc w:val="center"/>
              <w:rPr>
                <w:rFonts w:cs="Times New Roman"/>
                <w:b/>
                <w:bCs/>
                <w:color w:val="000000"/>
                <w:spacing w:val="-4"/>
                <w:sz w:val="15"/>
                <w:szCs w:val="15"/>
              </w:rPr>
            </w:pPr>
          </w:p>
        </w:tc>
        <w:tc>
          <w:tcPr>
            <w:tcW w:w="761" w:type="dxa"/>
            <w:vAlign w:val="bottom"/>
          </w:tcPr>
          <w:p w14:paraId="20EC22A1" w14:textId="77777777" w:rsidR="00101A6B" w:rsidRPr="00637D79" w:rsidRDefault="00101A6B" w:rsidP="0031449F">
            <w:pPr>
              <w:spacing w:line="200" w:lineRule="exact"/>
              <w:ind w:left="-108" w:right="8" w:firstLine="108"/>
              <w:jc w:val="center"/>
              <w:rPr>
                <w:rFonts w:cs="Times New Roman"/>
                <w:b/>
                <w:bCs/>
                <w:color w:val="000000"/>
                <w:spacing w:val="-4"/>
                <w:sz w:val="15"/>
                <w:szCs w:val="15"/>
              </w:rPr>
            </w:pPr>
            <w:r w:rsidRPr="00637D79">
              <w:rPr>
                <w:rFonts w:cs="Times New Roman"/>
                <w:b/>
                <w:bCs/>
                <w:color w:val="000000"/>
                <w:spacing w:val="-4"/>
                <w:sz w:val="15"/>
                <w:szCs w:val="15"/>
              </w:rPr>
              <w:t>the year</w:t>
            </w:r>
          </w:p>
        </w:tc>
        <w:tc>
          <w:tcPr>
            <w:tcW w:w="105" w:type="dxa"/>
          </w:tcPr>
          <w:p w14:paraId="1DF92F9E" w14:textId="77777777" w:rsidR="00101A6B" w:rsidRPr="00637D79" w:rsidRDefault="00101A6B" w:rsidP="0031449F">
            <w:pPr>
              <w:spacing w:line="200" w:lineRule="exact"/>
              <w:ind w:right="6"/>
              <w:jc w:val="center"/>
              <w:rPr>
                <w:rFonts w:cs="Times New Roman"/>
                <w:b/>
                <w:bCs/>
                <w:color w:val="000000"/>
                <w:spacing w:val="-4"/>
                <w:sz w:val="15"/>
                <w:szCs w:val="15"/>
              </w:rPr>
            </w:pPr>
          </w:p>
        </w:tc>
        <w:tc>
          <w:tcPr>
            <w:tcW w:w="876" w:type="dxa"/>
            <w:vAlign w:val="bottom"/>
          </w:tcPr>
          <w:p w14:paraId="7BA4828F" w14:textId="77777777" w:rsidR="00101A6B" w:rsidRPr="00637D79" w:rsidRDefault="00101A6B" w:rsidP="0031449F">
            <w:pPr>
              <w:spacing w:line="200" w:lineRule="exact"/>
              <w:ind w:left="-108" w:right="8" w:firstLine="108"/>
              <w:jc w:val="center"/>
              <w:rPr>
                <w:rFonts w:cs="Times New Roman"/>
                <w:b/>
                <w:bCs/>
                <w:color w:val="000000"/>
                <w:spacing w:val="-4"/>
                <w:sz w:val="15"/>
                <w:szCs w:val="15"/>
              </w:rPr>
            </w:pPr>
            <w:r w:rsidRPr="00637D79">
              <w:rPr>
                <w:rFonts w:cs="Times New Roman"/>
                <w:b/>
                <w:bCs/>
                <w:color w:val="000000"/>
                <w:spacing w:val="-4"/>
                <w:sz w:val="15"/>
                <w:szCs w:val="15"/>
              </w:rPr>
              <w:t xml:space="preserve">December </w:t>
            </w:r>
            <w:r w:rsidRPr="00637D79">
              <w:rPr>
                <w:b/>
                <w:bCs/>
                <w:color w:val="000000"/>
                <w:spacing w:val="-4"/>
                <w:sz w:val="15"/>
                <w:szCs w:val="15"/>
              </w:rPr>
              <w:t>31</w:t>
            </w:r>
            <w:r w:rsidRPr="00637D79">
              <w:rPr>
                <w:rFonts w:cs="Times New Roman"/>
                <w:b/>
                <w:bCs/>
                <w:color w:val="000000"/>
                <w:spacing w:val="-4"/>
                <w:sz w:val="15"/>
                <w:szCs w:val="15"/>
              </w:rPr>
              <w:t xml:space="preserve">, </w:t>
            </w:r>
          </w:p>
        </w:tc>
      </w:tr>
      <w:tr w:rsidR="00101A6B" w:rsidRPr="00637D79" w14:paraId="091B284B" w14:textId="77777777" w:rsidTr="0031449F">
        <w:trPr>
          <w:cantSplit/>
        </w:trPr>
        <w:tc>
          <w:tcPr>
            <w:tcW w:w="2097" w:type="dxa"/>
          </w:tcPr>
          <w:p w14:paraId="1588FA79" w14:textId="77777777" w:rsidR="00101A6B" w:rsidRPr="00637D79" w:rsidRDefault="00101A6B" w:rsidP="0031449F">
            <w:pPr>
              <w:spacing w:line="200" w:lineRule="exact"/>
              <w:ind w:right="72"/>
              <w:rPr>
                <w:rFonts w:cs="Times New Roman"/>
                <w:color w:val="000000"/>
                <w:spacing w:val="-4"/>
                <w:sz w:val="15"/>
                <w:szCs w:val="15"/>
                <w:u w:val="single"/>
              </w:rPr>
            </w:pPr>
          </w:p>
        </w:tc>
        <w:tc>
          <w:tcPr>
            <w:tcW w:w="876" w:type="dxa"/>
          </w:tcPr>
          <w:p w14:paraId="42FDA689" w14:textId="77777777" w:rsidR="00101A6B" w:rsidRPr="00637D79" w:rsidRDefault="00101A6B" w:rsidP="0031449F">
            <w:pPr>
              <w:spacing w:line="200" w:lineRule="exact"/>
              <w:ind w:left="-108" w:right="-93"/>
              <w:jc w:val="center"/>
              <w:rPr>
                <w:rFonts w:cs="Times New Roman"/>
                <w:b/>
                <w:bCs/>
                <w:color w:val="000000"/>
                <w:spacing w:val="-4"/>
                <w:sz w:val="15"/>
                <w:szCs w:val="15"/>
              </w:rPr>
            </w:pPr>
          </w:p>
        </w:tc>
        <w:tc>
          <w:tcPr>
            <w:tcW w:w="801" w:type="dxa"/>
          </w:tcPr>
          <w:p w14:paraId="17EAA08D" w14:textId="77777777" w:rsidR="00101A6B" w:rsidRPr="00637D79" w:rsidRDefault="00101A6B" w:rsidP="0031449F">
            <w:pPr>
              <w:spacing w:line="200" w:lineRule="exact"/>
              <w:ind w:left="-108" w:right="-93"/>
              <w:jc w:val="center"/>
              <w:rPr>
                <w:rFonts w:cs="Times New Roman"/>
                <w:b/>
                <w:bCs/>
                <w:color w:val="000000"/>
                <w:spacing w:val="-4"/>
                <w:sz w:val="15"/>
                <w:szCs w:val="15"/>
              </w:rPr>
            </w:pPr>
          </w:p>
        </w:tc>
        <w:tc>
          <w:tcPr>
            <w:tcW w:w="639" w:type="dxa"/>
          </w:tcPr>
          <w:p w14:paraId="1F1DFF57" w14:textId="77777777" w:rsidR="00101A6B" w:rsidRPr="00637D79" w:rsidRDefault="00101A6B" w:rsidP="0031449F">
            <w:pPr>
              <w:spacing w:line="200" w:lineRule="exact"/>
              <w:ind w:right="6"/>
              <w:jc w:val="center"/>
              <w:rPr>
                <w:rFonts w:cs="Times New Roman"/>
                <w:b/>
                <w:bCs/>
                <w:color w:val="000000"/>
                <w:spacing w:val="-4"/>
                <w:sz w:val="15"/>
                <w:szCs w:val="15"/>
              </w:rPr>
            </w:pPr>
          </w:p>
        </w:tc>
        <w:tc>
          <w:tcPr>
            <w:tcW w:w="879" w:type="dxa"/>
            <w:vAlign w:val="bottom"/>
          </w:tcPr>
          <w:p w14:paraId="5CD97655" w14:textId="77777777" w:rsidR="00101A6B" w:rsidRPr="00637D79" w:rsidRDefault="00101A6B" w:rsidP="0031449F">
            <w:pPr>
              <w:spacing w:line="200" w:lineRule="exact"/>
              <w:ind w:left="-108" w:right="8" w:firstLine="108"/>
              <w:jc w:val="center"/>
              <w:rPr>
                <w:rFonts w:cs="Times New Roman"/>
                <w:b/>
                <w:bCs/>
                <w:color w:val="000000"/>
                <w:spacing w:val="-4"/>
                <w:sz w:val="15"/>
                <w:szCs w:val="15"/>
              </w:rPr>
            </w:pPr>
            <w:r w:rsidRPr="00637D79">
              <w:rPr>
                <w:b/>
                <w:bCs/>
                <w:color w:val="000000"/>
                <w:spacing w:val="-4"/>
                <w:sz w:val="15"/>
                <w:szCs w:val="15"/>
              </w:rPr>
              <w:t>2020</w:t>
            </w:r>
          </w:p>
        </w:tc>
        <w:tc>
          <w:tcPr>
            <w:tcW w:w="90" w:type="dxa"/>
          </w:tcPr>
          <w:p w14:paraId="1D9D90E5" w14:textId="77777777" w:rsidR="00101A6B" w:rsidRPr="00637D79" w:rsidRDefault="00101A6B" w:rsidP="0031449F">
            <w:pPr>
              <w:spacing w:line="200" w:lineRule="exact"/>
              <w:ind w:right="6"/>
              <w:jc w:val="center"/>
              <w:rPr>
                <w:rFonts w:cs="Times New Roman"/>
                <w:b/>
                <w:bCs/>
                <w:color w:val="000000"/>
                <w:spacing w:val="-4"/>
                <w:sz w:val="15"/>
                <w:szCs w:val="15"/>
              </w:rPr>
            </w:pPr>
          </w:p>
        </w:tc>
        <w:tc>
          <w:tcPr>
            <w:tcW w:w="711" w:type="dxa"/>
            <w:vAlign w:val="bottom"/>
          </w:tcPr>
          <w:p w14:paraId="40CC57E4" w14:textId="77777777" w:rsidR="00101A6B" w:rsidRPr="00637D79" w:rsidRDefault="00101A6B" w:rsidP="0031449F">
            <w:pPr>
              <w:spacing w:line="200" w:lineRule="exact"/>
              <w:ind w:left="-108" w:right="8" w:firstLine="108"/>
              <w:jc w:val="center"/>
              <w:rPr>
                <w:rFonts w:cs="Times New Roman"/>
                <w:b/>
                <w:bCs/>
                <w:color w:val="000000"/>
                <w:spacing w:val="-4"/>
                <w:sz w:val="15"/>
                <w:szCs w:val="15"/>
              </w:rPr>
            </w:pPr>
          </w:p>
        </w:tc>
        <w:tc>
          <w:tcPr>
            <w:tcW w:w="76" w:type="dxa"/>
          </w:tcPr>
          <w:p w14:paraId="7A54903B" w14:textId="77777777" w:rsidR="00101A6B" w:rsidRPr="00637D79" w:rsidRDefault="00101A6B" w:rsidP="0031449F">
            <w:pPr>
              <w:spacing w:line="200" w:lineRule="exact"/>
              <w:ind w:right="6"/>
              <w:jc w:val="center"/>
              <w:rPr>
                <w:rFonts w:cs="Times New Roman"/>
                <w:b/>
                <w:bCs/>
                <w:color w:val="000000"/>
                <w:spacing w:val="-4"/>
                <w:sz w:val="15"/>
                <w:szCs w:val="15"/>
              </w:rPr>
            </w:pPr>
          </w:p>
        </w:tc>
        <w:tc>
          <w:tcPr>
            <w:tcW w:w="761" w:type="dxa"/>
            <w:vAlign w:val="bottom"/>
          </w:tcPr>
          <w:p w14:paraId="192E0F70" w14:textId="77777777" w:rsidR="00101A6B" w:rsidRPr="00637D79" w:rsidRDefault="00101A6B" w:rsidP="0031449F">
            <w:pPr>
              <w:spacing w:line="200" w:lineRule="exact"/>
              <w:ind w:right="6"/>
              <w:jc w:val="center"/>
              <w:rPr>
                <w:rFonts w:cs="Times New Roman"/>
                <w:b/>
                <w:bCs/>
                <w:color w:val="000000"/>
                <w:spacing w:val="-4"/>
                <w:sz w:val="15"/>
                <w:szCs w:val="15"/>
              </w:rPr>
            </w:pPr>
          </w:p>
        </w:tc>
        <w:tc>
          <w:tcPr>
            <w:tcW w:w="105" w:type="dxa"/>
          </w:tcPr>
          <w:p w14:paraId="1712F3A9" w14:textId="77777777" w:rsidR="00101A6B" w:rsidRPr="00637D79" w:rsidRDefault="00101A6B" w:rsidP="0031449F">
            <w:pPr>
              <w:spacing w:line="200" w:lineRule="exact"/>
              <w:ind w:right="6"/>
              <w:jc w:val="center"/>
              <w:rPr>
                <w:rFonts w:cs="Times New Roman"/>
                <w:b/>
                <w:bCs/>
                <w:color w:val="000000"/>
                <w:spacing w:val="-4"/>
                <w:sz w:val="15"/>
                <w:szCs w:val="15"/>
              </w:rPr>
            </w:pPr>
          </w:p>
        </w:tc>
        <w:tc>
          <w:tcPr>
            <w:tcW w:w="876" w:type="dxa"/>
            <w:vAlign w:val="bottom"/>
          </w:tcPr>
          <w:p w14:paraId="4D1A682B" w14:textId="77777777" w:rsidR="00101A6B" w:rsidRPr="00637D79" w:rsidRDefault="00101A6B" w:rsidP="0031449F">
            <w:pPr>
              <w:spacing w:line="200" w:lineRule="exact"/>
              <w:ind w:left="-108" w:right="8" w:firstLine="108"/>
              <w:jc w:val="center"/>
              <w:rPr>
                <w:rFonts w:cs="Times New Roman"/>
                <w:b/>
                <w:bCs/>
                <w:color w:val="000000"/>
                <w:spacing w:val="-4"/>
                <w:sz w:val="15"/>
                <w:szCs w:val="15"/>
              </w:rPr>
            </w:pPr>
            <w:r w:rsidRPr="00637D79">
              <w:rPr>
                <w:b/>
                <w:bCs/>
                <w:color w:val="000000"/>
                <w:spacing w:val="-4"/>
                <w:sz w:val="15"/>
                <w:szCs w:val="15"/>
              </w:rPr>
              <w:t>2021</w:t>
            </w:r>
          </w:p>
        </w:tc>
      </w:tr>
      <w:tr w:rsidR="00101A6B" w:rsidRPr="00637D79" w14:paraId="0A0C8C92" w14:textId="77777777" w:rsidTr="0031449F">
        <w:trPr>
          <w:cantSplit/>
        </w:trPr>
        <w:tc>
          <w:tcPr>
            <w:tcW w:w="2097" w:type="dxa"/>
          </w:tcPr>
          <w:p w14:paraId="71E58395" w14:textId="77777777" w:rsidR="00101A6B" w:rsidRPr="00637D79" w:rsidRDefault="00101A6B" w:rsidP="0031449F">
            <w:pPr>
              <w:spacing w:line="200" w:lineRule="exact"/>
              <w:ind w:right="72"/>
              <w:rPr>
                <w:rFonts w:cs="Times New Roman"/>
                <w:color w:val="000000"/>
                <w:spacing w:val="-4"/>
                <w:sz w:val="15"/>
                <w:szCs w:val="15"/>
                <w:u w:val="single"/>
              </w:rPr>
            </w:pPr>
            <w:r w:rsidRPr="00637D79">
              <w:rPr>
                <w:rFonts w:cs="Times New Roman"/>
                <w:b/>
                <w:bCs/>
                <w:color w:val="000000"/>
                <w:sz w:val="15"/>
                <w:szCs w:val="15"/>
              </w:rPr>
              <w:t xml:space="preserve">Short-term borrowings from </w:t>
            </w:r>
          </w:p>
        </w:tc>
        <w:tc>
          <w:tcPr>
            <w:tcW w:w="876" w:type="dxa"/>
          </w:tcPr>
          <w:p w14:paraId="0CF5F021" w14:textId="77777777" w:rsidR="00101A6B" w:rsidRPr="00637D79" w:rsidRDefault="00101A6B" w:rsidP="0031449F">
            <w:pPr>
              <w:spacing w:line="200" w:lineRule="exact"/>
              <w:ind w:left="-108" w:right="-93"/>
              <w:jc w:val="center"/>
              <w:rPr>
                <w:rFonts w:cs="Times New Roman"/>
                <w:b/>
                <w:bCs/>
                <w:color w:val="000000"/>
                <w:spacing w:val="-4"/>
                <w:sz w:val="15"/>
                <w:szCs w:val="15"/>
              </w:rPr>
            </w:pPr>
          </w:p>
        </w:tc>
        <w:tc>
          <w:tcPr>
            <w:tcW w:w="801" w:type="dxa"/>
          </w:tcPr>
          <w:p w14:paraId="5209E559" w14:textId="77777777" w:rsidR="00101A6B" w:rsidRPr="00637D79" w:rsidRDefault="00101A6B" w:rsidP="0031449F">
            <w:pPr>
              <w:spacing w:line="200" w:lineRule="exact"/>
              <w:ind w:left="-108" w:right="-93"/>
              <w:jc w:val="center"/>
              <w:rPr>
                <w:rFonts w:cs="Times New Roman"/>
                <w:b/>
                <w:bCs/>
                <w:color w:val="000000"/>
                <w:spacing w:val="-4"/>
                <w:sz w:val="15"/>
                <w:szCs w:val="15"/>
              </w:rPr>
            </w:pPr>
          </w:p>
        </w:tc>
        <w:tc>
          <w:tcPr>
            <w:tcW w:w="639" w:type="dxa"/>
          </w:tcPr>
          <w:p w14:paraId="60B06C7C" w14:textId="77777777" w:rsidR="00101A6B" w:rsidRPr="00637D79" w:rsidRDefault="00101A6B" w:rsidP="0031449F">
            <w:pPr>
              <w:spacing w:line="200" w:lineRule="exact"/>
              <w:ind w:right="6"/>
              <w:jc w:val="center"/>
              <w:rPr>
                <w:rFonts w:cs="Times New Roman"/>
                <w:b/>
                <w:bCs/>
                <w:color w:val="000000"/>
                <w:spacing w:val="-4"/>
                <w:sz w:val="15"/>
                <w:szCs w:val="15"/>
              </w:rPr>
            </w:pPr>
          </w:p>
        </w:tc>
        <w:tc>
          <w:tcPr>
            <w:tcW w:w="879" w:type="dxa"/>
            <w:vAlign w:val="bottom"/>
          </w:tcPr>
          <w:p w14:paraId="6B3EB320" w14:textId="77777777" w:rsidR="00101A6B" w:rsidRPr="00637D79" w:rsidRDefault="00101A6B" w:rsidP="0031449F">
            <w:pPr>
              <w:spacing w:line="200" w:lineRule="exact"/>
              <w:ind w:left="-108" w:right="8" w:firstLine="108"/>
              <w:jc w:val="center"/>
              <w:rPr>
                <w:b/>
                <w:bCs/>
                <w:color w:val="000000"/>
                <w:spacing w:val="-4"/>
                <w:sz w:val="15"/>
                <w:szCs w:val="15"/>
              </w:rPr>
            </w:pPr>
          </w:p>
        </w:tc>
        <w:tc>
          <w:tcPr>
            <w:tcW w:w="90" w:type="dxa"/>
          </w:tcPr>
          <w:p w14:paraId="5F6AC9E9" w14:textId="77777777" w:rsidR="00101A6B" w:rsidRPr="00637D79" w:rsidRDefault="00101A6B" w:rsidP="0031449F">
            <w:pPr>
              <w:spacing w:line="200" w:lineRule="exact"/>
              <w:ind w:right="6"/>
              <w:jc w:val="center"/>
              <w:rPr>
                <w:rFonts w:cs="Times New Roman"/>
                <w:b/>
                <w:bCs/>
                <w:color w:val="000000"/>
                <w:spacing w:val="-4"/>
                <w:sz w:val="15"/>
                <w:szCs w:val="15"/>
              </w:rPr>
            </w:pPr>
          </w:p>
        </w:tc>
        <w:tc>
          <w:tcPr>
            <w:tcW w:w="711" w:type="dxa"/>
            <w:vAlign w:val="bottom"/>
          </w:tcPr>
          <w:p w14:paraId="1ED0D014" w14:textId="77777777" w:rsidR="00101A6B" w:rsidRPr="00637D79" w:rsidRDefault="00101A6B" w:rsidP="0031449F">
            <w:pPr>
              <w:spacing w:line="200" w:lineRule="exact"/>
              <w:ind w:left="-108" w:right="8" w:firstLine="108"/>
              <w:jc w:val="center"/>
              <w:rPr>
                <w:rFonts w:cs="Times New Roman"/>
                <w:b/>
                <w:bCs/>
                <w:color w:val="000000"/>
                <w:spacing w:val="-4"/>
                <w:sz w:val="15"/>
                <w:szCs w:val="15"/>
              </w:rPr>
            </w:pPr>
          </w:p>
        </w:tc>
        <w:tc>
          <w:tcPr>
            <w:tcW w:w="76" w:type="dxa"/>
          </w:tcPr>
          <w:p w14:paraId="4BCB6056" w14:textId="77777777" w:rsidR="00101A6B" w:rsidRPr="00637D79" w:rsidRDefault="00101A6B" w:rsidP="0031449F">
            <w:pPr>
              <w:spacing w:line="200" w:lineRule="exact"/>
              <w:ind w:right="6"/>
              <w:jc w:val="center"/>
              <w:rPr>
                <w:rFonts w:cs="Times New Roman"/>
                <w:b/>
                <w:bCs/>
                <w:color w:val="000000"/>
                <w:spacing w:val="-4"/>
                <w:sz w:val="15"/>
                <w:szCs w:val="15"/>
              </w:rPr>
            </w:pPr>
          </w:p>
        </w:tc>
        <w:tc>
          <w:tcPr>
            <w:tcW w:w="761" w:type="dxa"/>
            <w:vAlign w:val="bottom"/>
          </w:tcPr>
          <w:p w14:paraId="543BB19C" w14:textId="77777777" w:rsidR="00101A6B" w:rsidRPr="00637D79" w:rsidRDefault="00101A6B" w:rsidP="0031449F">
            <w:pPr>
              <w:spacing w:line="200" w:lineRule="exact"/>
              <w:ind w:right="6"/>
              <w:jc w:val="center"/>
              <w:rPr>
                <w:rFonts w:cs="Times New Roman"/>
                <w:b/>
                <w:bCs/>
                <w:color w:val="000000"/>
                <w:spacing w:val="-4"/>
                <w:sz w:val="15"/>
                <w:szCs w:val="15"/>
              </w:rPr>
            </w:pPr>
          </w:p>
        </w:tc>
        <w:tc>
          <w:tcPr>
            <w:tcW w:w="105" w:type="dxa"/>
          </w:tcPr>
          <w:p w14:paraId="11199CDE" w14:textId="77777777" w:rsidR="00101A6B" w:rsidRPr="00637D79" w:rsidRDefault="00101A6B" w:rsidP="0031449F">
            <w:pPr>
              <w:spacing w:line="200" w:lineRule="exact"/>
              <w:ind w:right="6"/>
              <w:jc w:val="center"/>
              <w:rPr>
                <w:rFonts w:cs="Times New Roman"/>
                <w:b/>
                <w:bCs/>
                <w:color w:val="000000"/>
                <w:spacing w:val="-4"/>
                <w:sz w:val="15"/>
                <w:szCs w:val="15"/>
              </w:rPr>
            </w:pPr>
          </w:p>
        </w:tc>
        <w:tc>
          <w:tcPr>
            <w:tcW w:w="876" w:type="dxa"/>
            <w:vAlign w:val="bottom"/>
          </w:tcPr>
          <w:p w14:paraId="1EA3B968" w14:textId="77777777" w:rsidR="00101A6B" w:rsidRPr="00637D79" w:rsidRDefault="00101A6B" w:rsidP="0031449F">
            <w:pPr>
              <w:spacing w:line="200" w:lineRule="exact"/>
              <w:ind w:left="-108" w:right="8" w:firstLine="108"/>
              <w:jc w:val="center"/>
              <w:rPr>
                <w:b/>
                <w:bCs/>
                <w:color w:val="000000"/>
                <w:spacing w:val="-4"/>
                <w:sz w:val="15"/>
                <w:szCs w:val="15"/>
              </w:rPr>
            </w:pPr>
          </w:p>
        </w:tc>
      </w:tr>
      <w:tr w:rsidR="00101A6B" w:rsidRPr="00637D79" w14:paraId="640B467A" w14:textId="77777777" w:rsidTr="0031449F">
        <w:trPr>
          <w:cantSplit/>
        </w:trPr>
        <w:tc>
          <w:tcPr>
            <w:tcW w:w="2097" w:type="dxa"/>
          </w:tcPr>
          <w:p w14:paraId="1E7982F3" w14:textId="77777777" w:rsidR="00101A6B" w:rsidRPr="00637D79" w:rsidRDefault="00101A6B" w:rsidP="0031449F">
            <w:pPr>
              <w:spacing w:line="200" w:lineRule="exact"/>
              <w:ind w:left="96" w:right="65" w:hanging="9"/>
              <w:rPr>
                <w:rFonts w:cs="Times New Roman"/>
                <w:color w:val="000000"/>
                <w:sz w:val="15"/>
                <w:szCs w:val="15"/>
              </w:rPr>
            </w:pPr>
            <w:r w:rsidRPr="00637D79">
              <w:rPr>
                <w:rFonts w:cs="Times New Roman"/>
                <w:b/>
                <w:bCs/>
                <w:color w:val="000000"/>
                <w:sz w:val="15"/>
                <w:szCs w:val="15"/>
              </w:rPr>
              <w:t>related persons and related companies</w:t>
            </w:r>
          </w:p>
        </w:tc>
        <w:tc>
          <w:tcPr>
            <w:tcW w:w="876" w:type="dxa"/>
          </w:tcPr>
          <w:p w14:paraId="36A169D0" w14:textId="77777777" w:rsidR="00101A6B" w:rsidRPr="00637D79" w:rsidRDefault="00101A6B" w:rsidP="0031449F">
            <w:pPr>
              <w:spacing w:line="200" w:lineRule="exact"/>
              <w:ind w:right="72"/>
              <w:jc w:val="center"/>
              <w:rPr>
                <w:rFonts w:cs="Times New Roman"/>
                <w:color w:val="000000"/>
                <w:spacing w:val="-8"/>
                <w:sz w:val="15"/>
                <w:szCs w:val="15"/>
              </w:rPr>
            </w:pPr>
          </w:p>
        </w:tc>
        <w:tc>
          <w:tcPr>
            <w:tcW w:w="801" w:type="dxa"/>
          </w:tcPr>
          <w:p w14:paraId="6965199E" w14:textId="77777777" w:rsidR="00101A6B" w:rsidRPr="00637D79" w:rsidRDefault="00101A6B" w:rsidP="0031449F">
            <w:pPr>
              <w:spacing w:line="200" w:lineRule="exact"/>
              <w:ind w:right="72"/>
              <w:jc w:val="center"/>
              <w:rPr>
                <w:rFonts w:cs="Times New Roman"/>
                <w:color w:val="000000"/>
                <w:spacing w:val="-4"/>
                <w:sz w:val="15"/>
                <w:szCs w:val="15"/>
                <w:cs/>
              </w:rPr>
            </w:pPr>
          </w:p>
        </w:tc>
        <w:tc>
          <w:tcPr>
            <w:tcW w:w="639" w:type="dxa"/>
          </w:tcPr>
          <w:p w14:paraId="6694A00F" w14:textId="77777777" w:rsidR="00101A6B" w:rsidRPr="00637D79" w:rsidRDefault="00101A6B" w:rsidP="0031449F">
            <w:pPr>
              <w:tabs>
                <w:tab w:val="decimal" w:pos="1332"/>
              </w:tabs>
              <w:spacing w:line="200" w:lineRule="exact"/>
              <w:ind w:left="-153" w:right="90"/>
              <w:jc w:val="right"/>
              <w:rPr>
                <w:rFonts w:cs="Times New Roman"/>
                <w:color w:val="000000"/>
                <w:spacing w:val="-8"/>
                <w:sz w:val="15"/>
                <w:szCs w:val="15"/>
              </w:rPr>
            </w:pPr>
          </w:p>
        </w:tc>
        <w:tc>
          <w:tcPr>
            <w:tcW w:w="879" w:type="dxa"/>
          </w:tcPr>
          <w:p w14:paraId="6ECD3B3C" w14:textId="77777777" w:rsidR="00101A6B" w:rsidRPr="00637D79" w:rsidRDefault="00101A6B" w:rsidP="0031449F">
            <w:pPr>
              <w:tabs>
                <w:tab w:val="decimal" w:pos="1692"/>
              </w:tabs>
              <w:spacing w:line="200" w:lineRule="exact"/>
              <w:ind w:right="170"/>
              <w:rPr>
                <w:rFonts w:cs="Times New Roman"/>
                <w:color w:val="000000"/>
                <w:sz w:val="15"/>
                <w:szCs w:val="15"/>
              </w:rPr>
            </w:pPr>
          </w:p>
        </w:tc>
        <w:tc>
          <w:tcPr>
            <w:tcW w:w="90" w:type="dxa"/>
            <w:vAlign w:val="bottom"/>
          </w:tcPr>
          <w:p w14:paraId="52665A31" w14:textId="77777777" w:rsidR="00101A6B" w:rsidRPr="00637D79" w:rsidRDefault="00101A6B" w:rsidP="0031449F">
            <w:pPr>
              <w:spacing w:line="200" w:lineRule="exact"/>
              <w:jc w:val="center"/>
              <w:rPr>
                <w:rFonts w:cs="Times New Roman"/>
                <w:b/>
                <w:bCs/>
                <w:color w:val="000000"/>
                <w:sz w:val="15"/>
                <w:szCs w:val="15"/>
                <w:cs/>
                <w:lang w:eastAsia="ja-JP"/>
              </w:rPr>
            </w:pPr>
          </w:p>
        </w:tc>
        <w:tc>
          <w:tcPr>
            <w:tcW w:w="711" w:type="dxa"/>
            <w:vAlign w:val="bottom"/>
          </w:tcPr>
          <w:p w14:paraId="3B9EEB22" w14:textId="77777777" w:rsidR="00101A6B" w:rsidRPr="00637D79" w:rsidRDefault="00101A6B" w:rsidP="0031449F">
            <w:pPr>
              <w:spacing w:line="200" w:lineRule="exact"/>
              <w:ind w:left="-153" w:right="-94"/>
              <w:jc w:val="center"/>
              <w:rPr>
                <w:rFonts w:cs="Times New Roman"/>
                <w:color w:val="000000"/>
                <w:spacing w:val="-4"/>
                <w:sz w:val="15"/>
                <w:szCs w:val="15"/>
              </w:rPr>
            </w:pPr>
          </w:p>
        </w:tc>
        <w:tc>
          <w:tcPr>
            <w:tcW w:w="76" w:type="dxa"/>
            <w:vAlign w:val="bottom"/>
          </w:tcPr>
          <w:p w14:paraId="5AAF4F51" w14:textId="77777777" w:rsidR="00101A6B" w:rsidRPr="00637D79" w:rsidRDefault="00101A6B" w:rsidP="0031449F">
            <w:pPr>
              <w:spacing w:line="200" w:lineRule="exact"/>
              <w:jc w:val="center"/>
              <w:rPr>
                <w:rFonts w:cs="Times New Roman"/>
                <w:b/>
                <w:bCs/>
                <w:color w:val="000000"/>
                <w:sz w:val="15"/>
                <w:szCs w:val="15"/>
                <w:cs/>
                <w:lang w:eastAsia="ja-JP"/>
              </w:rPr>
            </w:pPr>
          </w:p>
        </w:tc>
        <w:tc>
          <w:tcPr>
            <w:tcW w:w="761" w:type="dxa"/>
            <w:vAlign w:val="bottom"/>
          </w:tcPr>
          <w:p w14:paraId="1282B9B5" w14:textId="77777777" w:rsidR="00101A6B" w:rsidRPr="00637D79" w:rsidRDefault="00101A6B" w:rsidP="0031449F">
            <w:pPr>
              <w:spacing w:line="200" w:lineRule="exact"/>
              <w:ind w:left="-153" w:right="-94"/>
              <w:jc w:val="center"/>
              <w:rPr>
                <w:rFonts w:cs="Times New Roman"/>
                <w:color w:val="000000"/>
                <w:spacing w:val="-4"/>
                <w:sz w:val="15"/>
                <w:szCs w:val="15"/>
              </w:rPr>
            </w:pPr>
          </w:p>
        </w:tc>
        <w:tc>
          <w:tcPr>
            <w:tcW w:w="105" w:type="dxa"/>
          </w:tcPr>
          <w:p w14:paraId="3C1B2215" w14:textId="77777777" w:rsidR="00101A6B" w:rsidRPr="00637D79" w:rsidRDefault="00101A6B" w:rsidP="0031449F">
            <w:pPr>
              <w:tabs>
                <w:tab w:val="decimal" w:pos="1718"/>
              </w:tabs>
              <w:spacing w:line="200" w:lineRule="exact"/>
              <w:ind w:right="65"/>
              <w:rPr>
                <w:rFonts w:cs="Times New Roman"/>
                <w:color w:val="000000"/>
                <w:sz w:val="15"/>
                <w:szCs w:val="15"/>
              </w:rPr>
            </w:pPr>
          </w:p>
        </w:tc>
        <w:tc>
          <w:tcPr>
            <w:tcW w:w="876" w:type="dxa"/>
          </w:tcPr>
          <w:p w14:paraId="77F7447C" w14:textId="77777777" w:rsidR="00101A6B" w:rsidRPr="00637D79" w:rsidRDefault="00101A6B" w:rsidP="0031449F">
            <w:pPr>
              <w:tabs>
                <w:tab w:val="decimal" w:pos="1692"/>
              </w:tabs>
              <w:spacing w:line="200" w:lineRule="exact"/>
              <w:ind w:right="170"/>
              <w:rPr>
                <w:rFonts w:cs="Times New Roman"/>
                <w:color w:val="000000"/>
                <w:sz w:val="15"/>
                <w:szCs w:val="15"/>
              </w:rPr>
            </w:pPr>
          </w:p>
        </w:tc>
      </w:tr>
      <w:tr w:rsidR="00101A6B" w:rsidRPr="00637D79" w14:paraId="0BF26B12" w14:textId="77777777" w:rsidTr="0031449F">
        <w:trPr>
          <w:cantSplit/>
          <w:trHeight w:val="59"/>
        </w:trPr>
        <w:tc>
          <w:tcPr>
            <w:tcW w:w="2097" w:type="dxa"/>
          </w:tcPr>
          <w:p w14:paraId="1F9B92DC" w14:textId="77777777" w:rsidR="00101A6B" w:rsidRPr="00637D79" w:rsidRDefault="00101A6B" w:rsidP="0031449F">
            <w:pPr>
              <w:spacing w:line="200" w:lineRule="exact"/>
              <w:ind w:left="162" w:right="65" w:firstLine="41"/>
              <w:rPr>
                <w:rFonts w:cs="Times New Roman"/>
                <w:color w:val="000000"/>
                <w:sz w:val="15"/>
                <w:szCs w:val="15"/>
              </w:rPr>
            </w:pPr>
            <w:proofErr w:type="spellStart"/>
            <w:r w:rsidRPr="00637D79">
              <w:rPr>
                <w:rFonts w:cs="Times New Roman"/>
                <w:color w:val="000000"/>
                <w:sz w:val="15"/>
                <w:szCs w:val="15"/>
              </w:rPr>
              <w:t>Viphapol</w:t>
            </w:r>
            <w:proofErr w:type="spellEnd"/>
            <w:r w:rsidRPr="00637D79">
              <w:rPr>
                <w:rFonts w:cs="Times New Roman"/>
                <w:color w:val="000000"/>
                <w:sz w:val="15"/>
                <w:szCs w:val="15"/>
              </w:rPr>
              <w:t xml:space="preserve"> Holdings Co., Ltd.</w:t>
            </w:r>
          </w:p>
        </w:tc>
        <w:tc>
          <w:tcPr>
            <w:tcW w:w="876" w:type="dxa"/>
          </w:tcPr>
          <w:p w14:paraId="2E5DC1E9" w14:textId="77777777" w:rsidR="00101A6B" w:rsidRPr="00637D79" w:rsidRDefault="00101A6B" w:rsidP="0031449F">
            <w:pPr>
              <w:spacing w:line="200" w:lineRule="exact"/>
              <w:jc w:val="center"/>
              <w:rPr>
                <w:rFonts w:cs="Times New Roman"/>
                <w:color w:val="000000"/>
                <w:spacing w:val="-8"/>
                <w:sz w:val="15"/>
                <w:szCs w:val="15"/>
              </w:rPr>
            </w:pPr>
            <w:r w:rsidRPr="00637D79">
              <w:rPr>
                <w:rFonts w:cs="Times New Roman"/>
                <w:color w:val="000000"/>
                <w:spacing w:val="-8"/>
                <w:sz w:val="15"/>
                <w:szCs w:val="15"/>
              </w:rPr>
              <w:t>Subsidiary of</w:t>
            </w:r>
          </w:p>
        </w:tc>
        <w:tc>
          <w:tcPr>
            <w:tcW w:w="801" w:type="dxa"/>
          </w:tcPr>
          <w:p w14:paraId="5DE4E621" w14:textId="77777777" w:rsidR="00101A6B" w:rsidRPr="00637D79" w:rsidRDefault="00101A6B" w:rsidP="0031449F">
            <w:pPr>
              <w:spacing w:line="200" w:lineRule="exact"/>
              <w:ind w:right="72"/>
              <w:jc w:val="center"/>
              <w:rPr>
                <w:rFonts w:cs="Times New Roman"/>
                <w:color w:val="000000"/>
                <w:spacing w:val="-4"/>
                <w:sz w:val="15"/>
                <w:szCs w:val="15"/>
                <w:cs/>
              </w:rPr>
            </w:pPr>
          </w:p>
        </w:tc>
        <w:tc>
          <w:tcPr>
            <w:tcW w:w="639" w:type="dxa"/>
          </w:tcPr>
          <w:p w14:paraId="315D5BB4" w14:textId="77777777" w:rsidR="00101A6B" w:rsidRPr="00637D79" w:rsidRDefault="00101A6B" w:rsidP="0031449F">
            <w:pPr>
              <w:tabs>
                <w:tab w:val="decimal" w:pos="1332"/>
              </w:tabs>
              <w:spacing w:line="200" w:lineRule="exact"/>
              <w:ind w:left="-153" w:right="90"/>
              <w:jc w:val="right"/>
              <w:rPr>
                <w:rFonts w:cs="Times New Roman"/>
                <w:color w:val="000000"/>
                <w:spacing w:val="-8"/>
                <w:sz w:val="15"/>
                <w:szCs w:val="15"/>
              </w:rPr>
            </w:pPr>
          </w:p>
        </w:tc>
        <w:tc>
          <w:tcPr>
            <w:tcW w:w="879" w:type="dxa"/>
          </w:tcPr>
          <w:p w14:paraId="6593C874" w14:textId="77777777" w:rsidR="00101A6B" w:rsidRPr="00637D79" w:rsidRDefault="00101A6B" w:rsidP="0031449F">
            <w:pPr>
              <w:tabs>
                <w:tab w:val="decimal" w:pos="1692"/>
              </w:tabs>
              <w:spacing w:line="200" w:lineRule="exact"/>
              <w:ind w:right="170"/>
              <w:rPr>
                <w:rFonts w:cs="Times New Roman"/>
                <w:color w:val="000000"/>
                <w:sz w:val="15"/>
                <w:szCs w:val="15"/>
              </w:rPr>
            </w:pPr>
          </w:p>
        </w:tc>
        <w:tc>
          <w:tcPr>
            <w:tcW w:w="90" w:type="dxa"/>
            <w:vAlign w:val="bottom"/>
          </w:tcPr>
          <w:p w14:paraId="717DEF97" w14:textId="77777777" w:rsidR="00101A6B" w:rsidRPr="00637D79" w:rsidRDefault="00101A6B" w:rsidP="0031449F">
            <w:pPr>
              <w:spacing w:line="200" w:lineRule="exact"/>
              <w:jc w:val="center"/>
              <w:rPr>
                <w:rFonts w:cs="Times New Roman"/>
                <w:b/>
                <w:bCs/>
                <w:color w:val="000000"/>
                <w:sz w:val="15"/>
                <w:szCs w:val="15"/>
                <w:cs/>
                <w:lang w:eastAsia="ja-JP"/>
              </w:rPr>
            </w:pPr>
          </w:p>
        </w:tc>
        <w:tc>
          <w:tcPr>
            <w:tcW w:w="711" w:type="dxa"/>
            <w:vAlign w:val="bottom"/>
          </w:tcPr>
          <w:p w14:paraId="075D71D0" w14:textId="77777777" w:rsidR="00101A6B" w:rsidRPr="00637D79" w:rsidRDefault="00101A6B" w:rsidP="0031449F">
            <w:pPr>
              <w:spacing w:line="200" w:lineRule="exact"/>
              <w:ind w:left="-153" w:right="-94"/>
              <w:jc w:val="center"/>
              <w:rPr>
                <w:rFonts w:cs="Times New Roman"/>
                <w:color w:val="000000"/>
                <w:spacing w:val="-4"/>
                <w:sz w:val="15"/>
                <w:szCs w:val="15"/>
              </w:rPr>
            </w:pPr>
          </w:p>
        </w:tc>
        <w:tc>
          <w:tcPr>
            <w:tcW w:w="76" w:type="dxa"/>
            <w:vAlign w:val="bottom"/>
          </w:tcPr>
          <w:p w14:paraId="26E3F914" w14:textId="77777777" w:rsidR="00101A6B" w:rsidRPr="00637D79" w:rsidRDefault="00101A6B" w:rsidP="0031449F">
            <w:pPr>
              <w:spacing w:line="200" w:lineRule="exact"/>
              <w:jc w:val="center"/>
              <w:rPr>
                <w:rFonts w:cs="Times New Roman"/>
                <w:b/>
                <w:bCs/>
                <w:color w:val="000000"/>
                <w:sz w:val="15"/>
                <w:szCs w:val="15"/>
                <w:cs/>
                <w:lang w:eastAsia="ja-JP"/>
              </w:rPr>
            </w:pPr>
          </w:p>
        </w:tc>
        <w:tc>
          <w:tcPr>
            <w:tcW w:w="761" w:type="dxa"/>
            <w:vAlign w:val="bottom"/>
          </w:tcPr>
          <w:p w14:paraId="12D736CE" w14:textId="77777777" w:rsidR="00101A6B" w:rsidRPr="00637D79" w:rsidRDefault="00101A6B" w:rsidP="0031449F">
            <w:pPr>
              <w:spacing w:line="200" w:lineRule="exact"/>
              <w:ind w:left="-153" w:right="-94"/>
              <w:jc w:val="center"/>
              <w:rPr>
                <w:rFonts w:cs="Times New Roman"/>
                <w:color w:val="000000"/>
                <w:spacing w:val="-4"/>
                <w:sz w:val="15"/>
                <w:szCs w:val="15"/>
              </w:rPr>
            </w:pPr>
          </w:p>
        </w:tc>
        <w:tc>
          <w:tcPr>
            <w:tcW w:w="105" w:type="dxa"/>
          </w:tcPr>
          <w:p w14:paraId="655E3BB3" w14:textId="77777777" w:rsidR="00101A6B" w:rsidRPr="00637D79" w:rsidRDefault="00101A6B" w:rsidP="0031449F">
            <w:pPr>
              <w:tabs>
                <w:tab w:val="decimal" w:pos="1718"/>
              </w:tabs>
              <w:spacing w:line="200" w:lineRule="exact"/>
              <w:ind w:right="65"/>
              <w:rPr>
                <w:rFonts w:cs="Times New Roman"/>
                <w:color w:val="000000"/>
                <w:sz w:val="15"/>
                <w:szCs w:val="15"/>
              </w:rPr>
            </w:pPr>
          </w:p>
        </w:tc>
        <w:tc>
          <w:tcPr>
            <w:tcW w:w="876" w:type="dxa"/>
          </w:tcPr>
          <w:p w14:paraId="6B252B13" w14:textId="77777777" w:rsidR="00101A6B" w:rsidRPr="00637D79" w:rsidRDefault="00101A6B" w:rsidP="0031449F">
            <w:pPr>
              <w:tabs>
                <w:tab w:val="decimal" w:pos="1692"/>
              </w:tabs>
              <w:spacing w:line="200" w:lineRule="exact"/>
              <w:ind w:right="170"/>
              <w:rPr>
                <w:rFonts w:cs="Times New Roman"/>
                <w:color w:val="000000"/>
                <w:sz w:val="15"/>
                <w:szCs w:val="15"/>
              </w:rPr>
            </w:pPr>
          </w:p>
        </w:tc>
      </w:tr>
      <w:tr w:rsidR="00101A6B" w:rsidRPr="00637D79" w14:paraId="30E09A1A" w14:textId="77777777" w:rsidTr="0031449F">
        <w:trPr>
          <w:cantSplit/>
        </w:trPr>
        <w:tc>
          <w:tcPr>
            <w:tcW w:w="2097" w:type="dxa"/>
          </w:tcPr>
          <w:p w14:paraId="6E024C0E" w14:textId="77777777" w:rsidR="00101A6B" w:rsidRPr="00637D79" w:rsidRDefault="00101A6B" w:rsidP="0031449F">
            <w:pPr>
              <w:spacing w:line="200" w:lineRule="exact"/>
              <w:ind w:left="162" w:right="65" w:firstLine="18"/>
              <w:rPr>
                <w:rFonts w:cs="Times New Roman"/>
                <w:color w:val="000000"/>
                <w:sz w:val="15"/>
                <w:szCs w:val="15"/>
              </w:rPr>
            </w:pPr>
          </w:p>
        </w:tc>
        <w:tc>
          <w:tcPr>
            <w:tcW w:w="876" w:type="dxa"/>
          </w:tcPr>
          <w:p w14:paraId="692CAFF7" w14:textId="77777777" w:rsidR="00101A6B" w:rsidRPr="00637D79" w:rsidRDefault="00101A6B" w:rsidP="0031449F">
            <w:pPr>
              <w:spacing w:line="200" w:lineRule="exact"/>
              <w:jc w:val="center"/>
              <w:rPr>
                <w:rFonts w:cs="Times New Roman"/>
                <w:color w:val="000000"/>
                <w:spacing w:val="-4"/>
                <w:sz w:val="15"/>
                <w:szCs w:val="15"/>
              </w:rPr>
            </w:pPr>
            <w:r w:rsidRPr="00637D79">
              <w:rPr>
                <w:rFonts w:cs="Times New Roman"/>
                <w:color w:val="000000"/>
                <w:spacing w:val="-4"/>
                <w:sz w:val="15"/>
                <w:szCs w:val="15"/>
              </w:rPr>
              <w:t>shareholder</w:t>
            </w:r>
          </w:p>
        </w:tc>
        <w:tc>
          <w:tcPr>
            <w:tcW w:w="801" w:type="dxa"/>
          </w:tcPr>
          <w:p w14:paraId="726792BC" w14:textId="77777777" w:rsidR="00101A6B" w:rsidRPr="00637D79" w:rsidRDefault="00101A6B" w:rsidP="0031449F">
            <w:pPr>
              <w:spacing w:line="200" w:lineRule="exact"/>
              <w:ind w:right="6"/>
              <w:jc w:val="center"/>
              <w:rPr>
                <w:rFonts w:cs="Times New Roman"/>
                <w:color w:val="000000"/>
                <w:spacing w:val="-4"/>
                <w:sz w:val="15"/>
                <w:szCs w:val="15"/>
                <w:cs/>
              </w:rPr>
            </w:pPr>
            <w:r w:rsidRPr="00637D79">
              <w:rPr>
                <w:rFonts w:cs="Times New Roman"/>
                <w:color w:val="000000"/>
                <w:spacing w:val="-4"/>
                <w:sz w:val="15"/>
                <w:szCs w:val="15"/>
                <w:cs/>
              </w:rPr>
              <w:t>MLR</w:t>
            </w:r>
          </w:p>
        </w:tc>
        <w:tc>
          <w:tcPr>
            <w:tcW w:w="639" w:type="dxa"/>
          </w:tcPr>
          <w:p w14:paraId="0A7527BE" w14:textId="77777777" w:rsidR="00101A6B" w:rsidRPr="00637D79" w:rsidRDefault="00101A6B" w:rsidP="0031449F">
            <w:pPr>
              <w:spacing w:line="200" w:lineRule="exact"/>
              <w:ind w:right="6"/>
              <w:jc w:val="center"/>
              <w:rPr>
                <w:rFonts w:cs="Times New Roman"/>
                <w:color w:val="000000"/>
                <w:spacing w:val="-4"/>
                <w:sz w:val="15"/>
                <w:szCs w:val="15"/>
              </w:rPr>
            </w:pPr>
            <w:r w:rsidRPr="00637D79">
              <w:rPr>
                <w:rFonts w:cs="Times New Roman"/>
                <w:color w:val="000000"/>
                <w:spacing w:val="-4"/>
                <w:sz w:val="15"/>
                <w:szCs w:val="15"/>
              </w:rPr>
              <w:t>At call</w:t>
            </w:r>
          </w:p>
        </w:tc>
        <w:tc>
          <w:tcPr>
            <w:tcW w:w="879" w:type="dxa"/>
          </w:tcPr>
          <w:p w14:paraId="4B8257CC" w14:textId="77777777" w:rsidR="00101A6B" w:rsidRPr="00637D79" w:rsidRDefault="00101A6B" w:rsidP="0031449F">
            <w:pPr>
              <w:tabs>
                <w:tab w:val="decimal" w:pos="1692"/>
              </w:tabs>
              <w:spacing w:line="200" w:lineRule="exact"/>
              <w:ind w:right="141"/>
              <w:rPr>
                <w:rFonts w:cs="Times New Roman"/>
                <w:color w:val="000000"/>
                <w:sz w:val="15"/>
                <w:szCs w:val="15"/>
              </w:rPr>
            </w:pPr>
            <w:r w:rsidRPr="00637D79">
              <w:rPr>
                <w:color w:val="000000"/>
                <w:sz w:val="15"/>
                <w:szCs w:val="15"/>
              </w:rPr>
              <w:t>9</w:t>
            </w:r>
            <w:r w:rsidRPr="00637D79">
              <w:rPr>
                <w:rFonts w:cs="Times New Roman"/>
                <w:color w:val="000000"/>
                <w:sz w:val="15"/>
                <w:szCs w:val="15"/>
              </w:rPr>
              <w:t>,</w:t>
            </w:r>
            <w:r w:rsidRPr="00637D79">
              <w:rPr>
                <w:color w:val="000000"/>
                <w:sz w:val="15"/>
                <w:szCs w:val="15"/>
              </w:rPr>
              <w:t>000</w:t>
            </w:r>
          </w:p>
        </w:tc>
        <w:tc>
          <w:tcPr>
            <w:tcW w:w="90" w:type="dxa"/>
            <w:vAlign w:val="bottom"/>
          </w:tcPr>
          <w:p w14:paraId="626F1AA7" w14:textId="77777777" w:rsidR="00101A6B" w:rsidRPr="00637D79" w:rsidRDefault="00101A6B" w:rsidP="0031449F">
            <w:pPr>
              <w:spacing w:line="200" w:lineRule="exact"/>
              <w:jc w:val="center"/>
              <w:rPr>
                <w:rFonts w:cs="Times New Roman"/>
                <w:b/>
                <w:bCs/>
                <w:color w:val="000000"/>
                <w:sz w:val="15"/>
                <w:szCs w:val="15"/>
                <w:cs/>
                <w:lang w:eastAsia="ja-JP"/>
              </w:rPr>
            </w:pPr>
          </w:p>
        </w:tc>
        <w:tc>
          <w:tcPr>
            <w:tcW w:w="711" w:type="dxa"/>
            <w:vAlign w:val="bottom"/>
          </w:tcPr>
          <w:p w14:paraId="5B5E67EF" w14:textId="77777777" w:rsidR="00101A6B" w:rsidRPr="00637D79" w:rsidRDefault="00101A6B" w:rsidP="0031449F">
            <w:pPr>
              <w:spacing w:line="200" w:lineRule="exact"/>
              <w:ind w:left="-108" w:right="8" w:firstLine="108"/>
              <w:jc w:val="center"/>
              <w:rPr>
                <w:rFonts w:cs="Times New Roman"/>
                <w:color w:val="000000"/>
                <w:spacing w:val="-4"/>
                <w:sz w:val="15"/>
                <w:szCs w:val="15"/>
              </w:rPr>
            </w:pPr>
            <w:r w:rsidRPr="00637D79">
              <w:rPr>
                <w:rFonts w:cs="Times New Roman"/>
                <w:color w:val="000000"/>
                <w:spacing w:val="-4"/>
                <w:sz w:val="15"/>
                <w:szCs w:val="15"/>
              </w:rPr>
              <w:t>-</w:t>
            </w:r>
          </w:p>
        </w:tc>
        <w:tc>
          <w:tcPr>
            <w:tcW w:w="76" w:type="dxa"/>
            <w:vAlign w:val="bottom"/>
          </w:tcPr>
          <w:p w14:paraId="4FC631E9" w14:textId="77777777" w:rsidR="00101A6B" w:rsidRPr="00637D79" w:rsidRDefault="00101A6B" w:rsidP="0031449F">
            <w:pPr>
              <w:spacing w:line="200" w:lineRule="exact"/>
              <w:jc w:val="center"/>
              <w:rPr>
                <w:rFonts w:cs="Times New Roman"/>
                <w:b/>
                <w:bCs/>
                <w:color w:val="000000"/>
                <w:sz w:val="15"/>
                <w:szCs w:val="15"/>
                <w:cs/>
                <w:lang w:eastAsia="ja-JP"/>
              </w:rPr>
            </w:pPr>
          </w:p>
        </w:tc>
        <w:tc>
          <w:tcPr>
            <w:tcW w:w="761" w:type="dxa"/>
            <w:vAlign w:val="bottom"/>
          </w:tcPr>
          <w:p w14:paraId="01759BAE" w14:textId="77777777" w:rsidR="00101A6B" w:rsidRPr="00637D79" w:rsidRDefault="00101A6B" w:rsidP="0031449F">
            <w:pPr>
              <w:spacing w:line="200" w:lineRule="exact"/>
              <w:ind w:left="-108" w:right="8" w:firstLine="108"/>
              <w:jc w:val="center"/>
              <w:rPr>
                <w:rFonts w:cs="Times New Roman"/>
                <w:color w:val="000000"/>
                <w:spacing w:val="-4"/>
                <w:sz w:val="15"/>
                <w:szCs w:val="15"/>
              </w:rPr>
            </w:pPr>
            <w:r w:rsidRPr="00637D79">
              <w:rPr>
                <w:rFonts w:cs="Times New Roman"/>
                <w:color w:val="000000"/>
                <w:spacing w:val="-4"/>
                <w:sz w:val="15"/>
                <w:szCs w:val="15"/>
              </w:rPr>
              <w:t>-</w:t>
            </w:r>
          </w:p>
        </w:tc>
        <w:tc>
          <w:tcPr>
            <w:tcW w:w="105" w:type="dxa"/>
          </w:tcPr>
          <w:p w14:paraId="17E20222" w14:textId="77777777" w:rsidR="00101A6B" w:rsidRPr="00637D79" w:rsidRDefault="00101A6B" w:rsidP="0031449F">
            <w:pPr>
              <w:tabs>
                <w:tab w:val="decimal" w:pos="1718"/>
              </w:tabs>
              <w:spacing w:line="200" w:lineRule="exact"/>
              <w:ind w:right="65"/>
              <w:rPr>
                <w:rFonts w:cs="Times New Roman"/>
                <w:color w:val="000000"/>
                <w:sz w:val="15"/>
                <w:szCs w:val="15"/>
              </w:rPr>
            </w:pPr>
          </w:p>
        </w:tc>
        <w:tc>
          <w:tcPr>
            <w:tcW w:w="876" w:type="dxa"/>
          </w:tcPr>
          <w:p w14:paraId="5478945D" w14:textId="77777777" w:rsidR="00101A6B" w:rsidRPr="00637D79" w:rsidRDefault="00101A6B" w:rsidP="0031449F">
            <w:pPr>
              <w:tabs>
                <w:tab w:val="decimal" w:pos="1692"/>
              </w:tabs>
              <w:spacing w:line="200" w:lineRule="exact"/>
              <w:ind w:right="141"/>
              <w:rPr>
                <w:rFonts w:cs="Times New Roman"/>
                <w:color w:val="000000"/>
                <w:sz w:val="15"/>
                <w:szCs w:val="15"/>
              </w:rPr>
            </w:pPr>
            <w:r w:rsidRPr="00637D79">
              <w:rPr>
                <w:rFonts w:cs="Times New Roman"/>
                <w:color w:val="000000"/>
                <w:sz w:val="15"/>
                <w:szCs w:val="15"/>
              </w:rPr>
              <w:t>9,000</w:t>
            </w:r>
          </w:p>
        </w:tc>
      </w:tr>
      <w:tr w:rsidR="00101A6B" w:rsidRPr="00637D79" w14:paraId="352FE2E5" w14:textId="77777777" w:rsidTr="0031449F">
        <w:trPr>
          <w:cantSplit/>
        </w:trPr>
        <w:tc>
          <w:tcPr>
            <w:tcW w:w="2097" w:type="dxa"/>
          </w:tcPr>
          <w:p w14:paraId="33849F3A" w14:textId="77777777" w:rsidR="00101A6B" w:rsidRPr="00637D79" w:rsidRDefault="00101A6B" w:rsidP="0031449F">
            <w:pPr>
              <w:spacing w:line="200" w:lineRule="exact"/>
              <w:ind w:left="162" w:right="-321" w:firstLine="43"/>
              <w:rPr>
                <w:rFonts w:cs="Times New Roman"/>
                <w:color w:val="000000"/>
                <w:spacing w:val="-6"/>
                <w:sz w:val="15"/>
                <w:szCs w:val="15"/>
              </w:rPr>
            </w:pPr>
            <w:r w:rsidRPr="00637D79">
              <w:rPr>
                <w:rFonts w:cs="Times New Roman"/>
                <w:color w:val="000000"/>
                <w:spacing w:val="-6"/>
                <w:sz w:val="15"/>
                <w:szCs w:val="15"/>
              </w:rPr>
              <w:t>Director</w:t>
            </w:r>
          </w:p>
        </w:tc>
        <w:tc>
          <w:tcPr>
            <w:tcW w:w="876" w:type="dxa"/>
          </w:tcPr>
          <w:p w14:paraId="01DD4E5D" w14:textId="77777777" w:rsidR="00101A6B" w:rsidRPr="00637D79" w:rsidRDefault="00101A6B" w:rsidP="0031449F">
            <w:pPr>
              <w:spacing w:line="200" w:lineRule="exact"/>
              <w:jc w:val="center"/>
              <w:rPr>
                <w:rFonts w:cs="Times New Roman"/>
                <w:color w:val="000000"/>
                <w:sz w:val="15"/>
                <w:szCs w:val="15"/>
                <w:cs/>
              </w:rPr>
            </w:pPr>
            <w:r w:rsidRPr="00637D79">
              <w:rPr>
                <w:rFonts w:cs="Times New Roman"/>
                <w:color w:val="000000"/>
                <w:sz w:val="15"/>
                <w:szCs w:val="15"/>
              </w:rPr>
              <w:t xml:space="preserve">Subsidiary’s </w:t>
            </w:r>
          </w:p>
        </w:tc>
        <w:tc>
          <w:tcPr>
            <w:tcW w:w="801" w:type="dxa"/>
          </w:tcPr>
          <w:p w14:paraId="2213F48B" w14:textId="77777777" w:rsidR="00101A6B" w:rsidRPr="00637D79" w:rsidRDefault="00101A6B" w:rsidP="0031449F">
            <w:pPr>
              <w:spacing w:line="200" w:lineRule="exact"/>
              <w:ind w:right="6"/>
              <w:jc w:val="center"/>
              <w:rPr>
                <w:rFonts w:cs="Times New Roman"/>
                <w:color w:val="000000"/>
                <w:spacing w:val="-4"/>
                <w:sz w:val="15"/>
                <w:szCs w:val="15"/>
              </w:rPr>
            </w:pPr>
          </w:p>
        </w:tc>
        <w:tc>
          <w:tcPr>
            <w:tcW w:w="639" w:type="dxa"/>
          </w:tcPr>
          <w:p w14:paraId="72993929" w14:textId="77777777" w:rsidR="00101A6B" w:rsidRPr="00637D79" w:rsidRDefault="00101A6B" w:rsidP="0031449F">
            <w:pPr>
              <w:spacing w:line="200" w:lineRule="exact"/>
              <w:ind w:right="6"/>
              <w:jc w:val="center"/>
              <w:rPr>
                <w:rFonts w:cs="Times New Roman"/>
                <w:color w:val="000000"/>
                <w:spacing w:val="-4"/>
                <w:sz w:val="15"/>
                <w:szCs w:val="15"/>
              </w:rPr>
            </w:pPr>
          </w:p>
        </w:tc>
        <w:tc>
          <w:tcPr>
            <w:tcW w:w="879" w:type="dxa"/>
            <w:vAlign w:val="bottom"/>
          </w:tcPr>
          <w:p w14:paraId="7B32C15E" w14:textId="77777777" w:rsidR="00101A6B" w:rsidRPr="00637D79" w:rsidRDefault="00101A6B" w:rsidP="0031449F">
            <w:pPr>
              <w:tabs>
                <w:tab w:val="decimal" w:pos="540"/>
              </w:tabs>
              <w:spacing w:line="200" w:lineRule="exact"/>
              <w:ind w:left="-153" w:right="141"/>
              <w:rPr>
                <w:rFonts w:cs="Times New Roman"/>
                <w:color w:val="000000"/>
                <w:spacing w:val="-4"/>
                <w:sz w:val="15"/>
                <w:szCs w:val="15"/>
              </w:rPr>
            </w:pPr>
          </w:p>
        </w:tc>
        <w:tc>
          <w:tcPr>
            <w:tcW w:w="90" w:type="dxa"/>
          </w:tcPr>
          <w:p w14:paraId="65312D81" w14:textId="77777777" w:rsidR="00101A6B" w:rsidRPr="00637D79" w:rsidRDefault="00101A6B" w:rsidP="0031449F">
            <w:pPr>
              <w:tabs>
                <w:tab w:val="decimal" w:pos="1332"/>
              </w:tabs>
              <w:spacing w:line="200" w:lineRule="exact"/>
              <w:ind w:left="-153" w:right="72"/>
              <w:rPr>
                <w:rFonts w:cs="Times New Roman"/>
                <w:color w:val="000000"/>
                <w:spacing w:val="-4"/>
                <w:sz w:val="15"/>
                <w:szCs w:val="15"/>
              </w:rPr>
            </w:pPr>
          </w:p>
        </w:tc>
        <w:tc>
          <w:tcPr>
            <w:tcW w:w="711" w:type="dxa"/>
            <w:vAlign w:val="bottom"/>
          </w:tcPr>
          <w:p w14:paraId="2AAB9F88" w14:textId="77777777" w:rsidR="00101A6B" w:rsidRPr="00637D79" w:rsidRDefault="00101A6B" w:rsidP="0031449F">
            <w:pPr>
              <w:spacing w:line="200" w:lineRule="exact"/>
              <w:ind w:left="-108" w:right="8" w:firstLine="108"/>
              <w:jc w:val="center"/>
              <w:rPr>
                <w:rFonts w:cs="Times New Roman"/>
                <w:color w:val="000000"/>
                <w:spacing w:val="-4"/>
                <w:sz w:val="15"/>
                <w:szCs w:val="15"/>
              </w:rPr>
            </w:pPr>
          </w:p>
        </w:tc>
        <w:tc>
          <w:tcPr>
            <w:tcW w:w="76" w:type="dxa"/>
          </w:tcPr>
          <w:p w14:paraId="1513ECF1" w14:textId="77777777" w:rsidR="00101A6B" w:rsidRPr="00637D79" w:rsidRDefault="00101A6B" w:rsidP="0031449F">
            <w:pPr>
              <w:tabs>
                <w:tab w:val="decimal" w:pos="1332"/>
              </w:tabs>
              <w:spacing w:line="200" w:lineRule="exact"/>
              <w:ind w:left="-153" w:right="72"/>
              <w:rPr>
                <w:rFonts w:cs="Times New Roman"/>
                <w:color w:val="000000"/>
                <w:spacing w:val="-4"/>
                <w:sz w:val="15"/>
                <w:szCs w:val="15"/>
              </w:rPr>
            </w:pPr>
          </w:p>
        </w:tc>
        <w:tc>
          <w:tcPr>
            <w:tcW w:w="761" w:type="dxa"/>
            <w:vAlign w:val="bottom"/>
          </w:tcPr>
          <w:p w14:paraId="3875866F" w14:textId="77777777" w:rsidR="00101A6B" w:rsidRPr="00637D79" w:rsidRDefault="00101A6B" w:rsidP="0031449F">
            <w:pPr>
              <w:tabs>
                <w:tab w:val="decimal" w:pos="657"/>
              </w:tabs>
              <w:spacing w:line="200" w:lineRule="exact"/>
              <w:ind w:left="-153" w:right="26"/>
              <w:rPr>
                <w:rFonts w:cs="Times New Roman"/>
                <w:color w:val="000000"/>
                <w:spacing w:val="-4"/>
                <w:sz w:val="15"/>
                <w:szCs w:val="15"/>
              </w:rPr>
            </w:pPr>
          </w:p>
        </w:tc>
        <w:tc>
          <w:tcPr>
            <w:tcW w:w="105" w:type="dxa"/>
          </w:tcPr>
          <w:p w14:paraId="0FB32299" w14:textId="77777777" w:rsidR="00101A6B" w:rsidRPr="00637D79" w:rsidRDefault="00101A6B" w:rsidP="0031449F">
            <w:pPr>
              <w:tabs>
                <w:tab w:val="decimal" w:pos="1332"/>
              </w:tabs>
              <w:spacing w:line="200" w:lineRule="exact"/>
              <w:ind w:left="-153" w:right="72"/>
              <w:rPr>
                <w:rFonts w:cs="Times New Roman"/>
                <w:color w:val="000000"/>
                <w:spacing w:val="-4"/>
                <w:sz w:val="15"/>
                <w:szCs w:val="15"/>
              </w:rPr>
            </w:pPr>
          </w:p>
        </w:tc>
        <w:tc>
          <w:tcPr>
            <w:tcW w:w="876" w:type="dxa"/>
            <w:vAlign w:val="bottom"/>
          </w:tcPr>
          <w:p w14:paraId="66430BFD" w14:textId="77777777" w:rsidR="00101A6B" w:rsidRPr="00637D79" w:rsidRDefault="00101A6B" w:rsidP="0031449F">
            <w:pPr>
              <w:tabs>
                <w:tab w:val="decimal" w:pos="1692"/>
              </w:tabs>
              <w:spacing w:line="200" w:lineRule="exact"/>
              <w:ind w:right="141"/>
              <w:rPr>
                <w:rFonts w:cs="Times New Roman"/>
                <w:color w:val="000000"/>
                <w:sz w:val="15"/>
                <w:szCs w:val="15"/>
              </w:rPr>
            </w:pPr>
          </w:p>
        </w:tc>
      </w:tr>
      <w:tr w:rsidR="00101A6B" w:rsidRPr="00637D79" w14:paraId="1FB24C72" w14:textId="77777777" w:rsidTr="0031449F">
        <w:trPr>
          <w:cantSplit/>
        </w:trPr>
        <w:tc>
          <w:tcPr>
            <w:tcW w:w="2097" w:type="dxa"/>
            <w:vAlign w:val="bottom"/>
          </w:tcPr>
          <w:p w14:paraId="092039F2" w14:textId="77777777" w:rsidR="00101A6B" w:rsidRPr="00637D79" w:rsidRDefault="00101A6B" w:rsidP="0031449F">
            <w:pPr>
              <w:spacing w:line="200" w:lineRule="exact"/>
              <w:ind w:right="-633" w:firstLine="205"/>
              <w:jc w:val="thaiDistribute"/>
              <w:rPr>
                <w:rFonts w:cs="Times New Roman"/>
                <w:color w:val="000000"/>
                <w:spacing w:val="-6"/>
                <w:sz w:val="15"/>
                <w:szCs w:val="15"/>
              </w:rPr>
            </w:pPr>
          </w:p>
        </w:tc>
        <w:tc>
          <w:tcPr>
            <w:tcW w:w="876" w:type="dxa"/>
          </w:tcPr>
          <w:p w14:paraId="345BA8B8" w14:textId="77777777" w:rsidR="00101A6B" w:rsidRPr="00637D79" w:rsidRDefault="00101A6B" w:rsidP="0031449F">
            <w:pPr>
              <w:spacing w:line="200" w:lineRule="exact"/>
              <w:jc w:val="center"/>
              <w:rPr>
                <w:rFonts w:cs="Times New Roman"/>
                <w:color w:val="000000"/>
                <w:spacing w:val="-4"/>
                <w:sz w:val="15"/>
                <w:szCs w:val="15"/>
              </w:rPr>
            </w:pPr>
            <w:r w:rsidRPr="00637D79">
              <w:rPr>
                <w:rFonts w:cs="Times New Roman"/>
                <w:color w:val="000000"/>
                <w:spacing w:val="-4"/>
                <w:sz w:val="15"/>
                <w:szCs w:val="15"/>
              </w:rPr>
              <w:t>director</w:t>
            </w:r>
          </w:p>
        </w:tc>
        <w:tc>
          <w:tcPr>
            <w:tcW w:w="801" w:type="dxa"/>
          </w:tcPr>
          <w:p w14:paraId="3B647056" w14:textId="77777777" w:rsidR="00101A6B" w:rsidRPr="00637D79" w:rsidRDefault="00101A6B" w:rsidP="0031449F">
            <w:pPr>
              <w:spacing w:line="200" w:lineRule="exact"/>
              <w:ind w:right="6"/>
              <w:jc w:val="center"/>
              <w:rPr>
                <w:rFonts w:cs="Times New Roman"/>
                <w:color w:val="000000"/>
                <w:spacing w:val="-4"/>
                <w:sz w:val="15"/>
                <w:szCs w:val="15"/>
                <w:cs/>
              </w:rPr>
            </w:pPr>
            <w:r w:rsidRPr="00637D79">
              <w:rPr>
                <w:rFonts w:cs="Times New Roman"/>
                <w:color w:val="000000"/>
                <w:spacing w:val="-4"/>
                <w:sz w:val="15"/>
                <w:szCs w:val="15"/>
                <w:cs/>
              </w:rPr>
              <w:t>MLR</w:t>
            </w:r>
          </w:p>
        </w:tc>
        <w:tc>
          <w:tcPr>
            <w:tcW w:w="639" w:type="dxa"/>
          </w:tcPr>
          <w:p w14:paraId="173676C0" w14:textId="77777777" w:rsidR="00101A6B" w:rsidRPr="00637D79" w:rsidRDefault="00101A6B" w:rsidP="0031449F">
            <w:pPr>
              <w:spacing w:line="200" w:lineRule="exact"/>
              <w:ind w:right="6"/>
              <w:jc w:val="center"/>
              <w:rPr>
                <w:rFonts w:cs="Times New Roman"/>
                <w:color w:val="000000"/>
                <w:spacing w:val="-4"/>
                <w:sz w:val="15"/>
                <w:szCs w:val="15"/>
              </w:rPr>
            </w:pPr>
            <w:r w:rsidRPr="00637D79">
              <w:rPr>
                <w:rFonts w:cs="Times New Roman"/>
                <w:color w:val="000000"/>
                <w:spacing w:val="-4"/>
                <w:sz w:val="15"/>
                <w:szCs w:val="15"/>
              </w:rPr>
              <w:t>At call</w:t>
            </w:r>
          </w:p>
        </w:tc>
        <w:tc>
          <w:tcPr>
            <w:tcW w:w="879" w:type="dxa"/>
            <w:tcBorders>
              <w:bottom w:val="single" w:sz="4" w:space="0" w:color="auto"/>
            </w:tcBorders>
          </w:tcPr>
          <w:p w14:paraId="1F765F9F" w14:textId="77777777" w:rsidR="00101A6B" w:rsidRPr="00637D79" w:rsidRDefault="00101A6B" w:rsidP="0031449F">
            <w:pPr>
              <w:tabs>
                <w:tab w:val="decimal" w:pos="1692"/>
              </w:tabs>
              <w:spacing w:line="200" w:lineRule="exact"/>
              <w:ind w:right="141"/>
              <w:rPr>
                <w:rFonts w:cs="Times New Roman"/>
                <w:color w:val="000000"/>
                <w:spacing w:val="-4"/>
                <w:sz w:val="15"/>
                <w:szCs w:val="15"/>
              </w:rPr>
            </w:pPr>
            <w:r w:rsidRPr="00637D79">
              <w:rPr>
                <w:color w:val="000000"/>
                <w:sz w:val="15"/>
                <w:szCs w:val="15"/>
              </w:rPr>
              <w:t>158</w:t>
            </w:r>
            <w:r w:rsidRPr="00637D79">
              <w:rPr>
                <w:rFonts w:cs="Times New Roman"/>
                <w:color w:val="000000"/>
                <w:sz w:val="15"/>
                <w:szCs w:val="15"/>
              </w:rPr>
              <w:t>,</w:t>
            </w:r>
            <w:r w:rsidRPr="00637D79">
              <w:rPr>
                <w:color w:val="000000"/>
                <w:sz w:val="15"/>
                <w:szCs w:val="15"/>
              </w:rPr>
              <w:t>500</w:t>
            </w:r>
          </w:p>
        </w:tc>
        <w:tc>
          <w:tcPr>
            <w:tcW w:w="90" w:type="dxa"/>
          </w:tcPr>
          <w:p w14:paraId="1B3F0F43" w14:textId="77777777" w:rsidR="00101A6B" w:rsidRPr="00637D79" w:rsidRDefault="00101A6B" w:rsidP="0031449F">
            <w:pPr>
              <w:tabs>
                <w:tab w:val="decimal" w:pos="1332"/>
              </w:tabs>
              <w:spacing w:line="200" w:lineRule="exact"/>
              <w:ind w:left="-153" w:right="72"/>
              <w:rPr>
                <w:rFonts w:cs="Times New Roman"/>
                <w:color w:val="000000"/>
                <w:spacing w:val="-4"/>
                <w:sz w:val="15"/>
                <w:szCs w:val="15"/>
              </w:rPr>
            </w:pPr>
          </w:p>
        </w:tc>
        <w:tc>
          <w:tcPr>
            <w:tcW w:w="711" w:type="dxa"/>
            <w:tcBorders>
              <w:bottom w:val="single" w:sz="4" w:space="0" w:color="auto"/>
            </w:tcBorders>
            <w:vAlign w:val="bottom"/>
          </w:tcPr>
          <w:p w14:paraId="5D392F2A" w14:textId="77777777" w:rsidR="00101A6B" w:rsidRPr="00637D79" w:rsidRDefault="00101A6B" w:rsidP="0031449F">
            <w:pPr>
              <w:spacing w:line="200" w:lineRule="exact"/>
              <w:ind w:left="-108" w:right="8" w:firstLine="108"/>
              <w:jc w:val="center"/>
              <w:rPr>
                <w:rFonts w:cs="Times New Roman"/>
                <w:color w:val="000000"/>
                <w:spacing w:val="-4"/>
                <w:sz w:val="15"/>
                <w:szCs w:val="15"/>
              </w:rPr>
            </w:pPr>
            <w:r w:rsidRPr="00637D79">
              <w:rPr>
                <w:rFonts w:cs="Times New Roman"/>
                <w:color w:val="000000"/>
                <w:spacing w:val="-4"/>
                <w:sz w:val="15"/>
                <w:szCs w:val="15"/>
              </w:rPr>
              <w:t>-</w:t>
            </w:r>
          </w:p>
        </w:tc>
        <w:tc>
          <w:tcPr>
            <w:tcW w:w="76" w:type="dxa"/>
          </w:tcPr>
          <w:p w14:paraId="75D35671" w14:textId="77777777" w:rsidR="00101A6B" w:rsidRPr="00637D79" w:rsidRDefault="00101A6B" w:rsidP="0031449F">
            <w:pPr>
              <w:tabs>
                <w:tab w:val="decimal" w:pos="1332"/>
              </w:tabs>
              <w:spacing w:line="200" w:lineRule="exact"/>
              <w:ind w:left="-153" w:right="72"/>
              <w:rPr>
                <w:rFonts w:cs="Times New Roman"/>
                <w:color w:val="000000"/>
                <w:spacing w:val="-4"/>
                <w:sz w:val="15"/>
                <w:szCs w:val="15"/>
              </w:rPr>
            </w:pPr>
          </w:p>
        </w:tc>
        <w:tc>
          <w:tcPr>
            <w:tcW w:w="761" w:type="dxa"/>
            <w:tcBorders>
              <w:bottom w:val="single" w:sz="4" w:space="0" w:color="auto"/>
            </w:tcBorders>
            <w:vAlign w:val="bottom"/>
          </w:tcPr>
          <w:p w14:paraId="47A81460" w14:textId="77777777" w:rsidR="00101A6B" w:rsidRPr="00637D79" w:rsidRDefault="00101A6B" w:rsidP="0031449F">
            <w:pPr>
              <w:tabs>
                <w:tab w:val="decimal" w:pos="657"/>
              </w:tabs>
              <w:spacing w:line="200" w:lineRule="exact"/>
              <w:ind w:left="-153" w:right="26"/>
              <w:rPr>
                <w:rFonts w:cs="Times New Roman"/>
                <w:color w:val="000000"/>
                <w:spacing w:val="-4"/>
                <w:sz w:val="15"/>
                <w:szCs w:val="15"/>
              </w:rPr>
            </w:pPr>
            <w:r w:rsidRPr="00637D79">
              <w:rPr>
                <w:rFonts w:cs="Times New Roman"/>
                <w:color w:val="000000"/>
                <w:spacing w:val="-4"/>
                <w:sz w:val="15"/>
                <w:szCs w:val="15"/>
              </w:rPr>
              <w:t>(10,000)</w:t>
            </w:r>
          </w:p>
        </w:tc>
        <w:tc>
          <w:tcPr>
            <w:tcW w:w="105" w:type="dxa"/>
          </w:tcPr>
          <w:p w14:paraId="1622934D" w14:textId="77777777" w:rsidR="00101A6B" w:rsidRPr="00637D79" w:rsidRDefault="00101A6B" w:rsidP="0031449F">
            <w:pPr>
              <w:tabs>
                <w:tab w:val="decimal" w:pos="1332"/>
              </w:tabs>
              <w:spacing w:line="200" w:lineRule="exact"/>
              <w:ind w:left="-153" w:right="72"/>
              <w:rPr>
                <w:rFonts w:cs="Times New Roman"/>
                <w:color w:val="000000"/>
                <w:spacing w:val="-4"/>
                <w:sz w:val="15"/>
                <w:szCs w:val="15"/>
              </w:rPr>
            </w:pPr>
          </w:p>
        </w:tc>
        <w:tc>
          <w:tcPr>
            <w:tcW w:w="876" w:type="dxa"/>
            <w:tcBorders>
              <w:bottom w:val="single" w:sz="4" w:space="0" w:color="auto"/>
            </w:tcBorders>
          </w:tcPr>
          <w:p w14:paraId="47799E14" w14:textId="77777777" w:rsidR="00101A6B" w:rsidRPr="00637D79" w:rsidRDefault="00101A6B" w:rsidP="0031449F">
            <w:pPr>
              <w:tabs>
                <w:tab w:val="decimal" w:pos="1692"/>
              </w:tabs>
              <w:spacing w:line="200" w:lineRule="exact"/>
              <w:ind w:right="141"/>
              <w:rPr>
                <w:rFonts w:cs="Times New Roman"/>
                <w:color w:val="000000"/>
                <w:sz w:val="15"/>
                <w:szCs w:val="15"/>
              </w:rPr>
            </w:pPr>
            <w:r w:rsidRPr="00637D79">
              <w:rPr>
                <w:rFonts w:cs="Times New Roman"/>
                <w:color w:val="000000"/>
                <w:sz w:val="15"/>
                <w:szCs w:val="15"/>
              </w:rPr>
              <w:t>148,500</w:t>
            </w:r>
          </w:p>
        </w:tc>
      </w:tr>
      <w:tr w:rsidR="00101A6B" w:rsidRPr="00637D79" w14:paraId="62874357" w14:textId="77777777" w:rsidTr="0031449F">
        <w:trPr>
          <w:cantSplit/>
        </w:trPr>
        <w:tc>
          <w:tcPr>
            <w:tcW w:w="2097" w:type="dxa"/>
            <w:vAlign w:val="bottom"/>
          </w:tcPr>
          <w:p w14:paraId="162B6977" w14:textId="77777777" w:rsidR="00101A6B" w:rsidRPr="00637D79" w:rsidRDefault="00101A6B" w:rsidP="0031449F">
            <w:pPr>
              <w:spacing w:line="200" w:lineRule="exact"/>
              <w:ind w:right="-633" w:firstLine="205"/>
              <w:jc w:val="thaiDistribute"/>
              <w:rPr>
                <w:rFonts w:cs="Times New Roman"/>
                <w:color w:val="000000"/>
                <w:spacing w:val="-6"/>
                <w:sz w:val="15"/>
                <w:szCs w:val="15"/>
              </w:rPr>
            </w:pPr>
            <w:r w:rsidRPr="00637D79">
              <w:rPr>
                <w:rFonts w:cs="Times New Roman"/>
                <w:color w:val="000000"/>
                <w:spacing w:val="-5"/>
                <w:sz w:val="15"/>
                <w:szCs w:val="15"/>
              </w:rPr>
              <w:t>Total</w:t>
            </w:r>
          </w:p>
        </w:tc>
        <w:tc>
          <w:tcPr>
            <w:tcW w:w="876" w:type="dxa"/>
          </w:tcPr>
          <w:p w14:paraId="1A79A89D" w14:textId="77777777" w:rsidR="00101A6B" w:rsidRPr="00637D79" w:rsidRDefault="00101A6B" w:rsidP="0031449F">
            <w:pPr>
              <w:spacing w:line="200" w:lineRule="exact"/>
              <w:ind w:left="-108"/>
              <w:jc w:val="center"/>
              <w:rPr>
                <w:rFonts w:cs="Times New Roman"/>
                <w:color w:val="000000"/>
                <w:spacing w:val="-4"/>
                <w:sz w:val="15"/>
                <w:szCs w:val="15"/>
              </w:rPr>
            </w:pPr>
          </w:p>
        </w:tc>
        <w:tc>
          <w:tcPr>
            <w:tcW w:w="801" w:type="dxa"/>
          </w:tcPr>
          <w:p w14:paraId="48465338" w14:textId="77777777" w:rsidR="00101A6B" w:rsidRPr="00637D79" w:rsidRDefault="00101A6B" w:rsidP="0031449F">
            <w:pPr>
              <w:spacing w:line="200" w:lineRule="exact"/>
              <w:ind w:right="6"/>
              <w:jc w:val="center"/>
              <w:rPr>
                <w:rFonts w:cs="Times New Roman"/>
                <w:color w:val="000000"/>
                <w:spacing w:val="-4"/>
                <w:sz w:val="15"/>
                <w:szCs w:val="15"/>
              </w:rPr>
            </w:pPr>
          </w:p>
        </w:tc>
        <w:tc>
          <w:tcPr>
            <w:tcW w:w="639" w:type="dxa"/>
          </w:tcPr>
          <w:p w14:paraId="4CF3706C" w14:textId="77777777" w:rsidR="00101A6B" w:rsidRPr="00637D79" w:rsidRDefault="00101A6B" w:rsidP="0031449F">
            <w:pPr>
              <w:tabs>
                <w:tab w:val="decimal" w:pos="1332"/>
              </w:tabs>
              <w:spacing w:line="200" w:lineRule="exact"/>
              <w:ind w:right="6"/>
              <w:jc w:val="center"/>
              <w:rPr>
                <w:rFonts w:cs="Times New Roman"/>
                <w:color w:val="000000"/>
                <w:spacing w:val="-4"/>
                <w:sz w:val="15"/>
                <w:szCs w:val="15"/>
              </w:rPr>
            </w:pPr>
          </w:p>
        </w:tc>
        <w:tc>
          <w:tcPr>
            <w:tcW w:w="879" w:type="dxa"/>
            <w:tcBorders>
              <w:top w:val="single" w:sz="4" w:space="0" w:color="auto"/>
              <w:bottom w:val="double" w:sz="4" w:space="0" w:color="auto"/>
            </w:tcBorders>
          </w:tcPr>
          <w:p w14:paraId="322CBA59" w14:textId="77777777" w:rsidR="00101A6B" w:rsidRPr="00637D79" w:rsidRDefault="00101A6B" w:rsidP="0031449F">
            <w:pPr>
              <w:tabs>
                <w:tab w:val="decimal" w:pos="1692"/>
              </w:tabs>
              <w:spacing w:line="200" w:lineRule="exact"/>
              <w:ind w:right="141"/>
              <w:rPr>
                <w:rFonts w:cs="Times New Roman"/>
                <w:color w:val="000000"/>
                <w:spacing w:val="-4"/>
                <w:sz w:val="15"/>
                <w:szCs w:val="15"/>
              </w:rPr>
            </w:pPr>
            <w:r w:rsidRPr="00637D79">
              <w:rPr>
                <w:color w:val="000000"/>
                <w:sz w:val="15"/>
                <w:szCs w:val="15"/>
              </w:rPr>
              <w:t>167</w:t>
            </w:r>
            <w:r w:rsidRPr="00637D79">
              <w:rPr>
                <w:rFonts w:cs="Times New Roman"/>
                <w:color w:val="000000"/>
                <w:sz w:val="15"/>
                <w:szCs w:val="15"/>
              </w:rPr>
              <w:t>,</w:t>
            </w:r>
            <w:r w:rsidRPr="00637D79">
              <w:rPr>
                <w:color w:val="000000"/>
                <w:sz w:val="15"/>
                <w:szCs w:val="15"/>
              </w:rPr>
              <w:t>500</w:t>
            </w:r>
          </w:p>
        </w:tc>
        <w:tc>
          <w:tcPr>
            <w:tcW w:w="90" w:type="dxa"/>
          </w:tcPr>
          <w:p w14:paraId="78F5BD5F" w14:textId="77777777" w:rsidR="00101A6B" w:rsidRPr="00637D79" w:rsidRDefault="00101A6B" w:rsidP="0031449F">
            <w:pPr>
              <w:tabs>
                <w:tab w:val="decimal" w:pos="1692"/>
              </w:tabs>
              <w:spacing w:line="200" w:lineRule="exact"/>
              <w:ind w:right="170"/>
              <w:rPr>
                <w:rFonts w:cs="Times New Roman"/>
                <w:color w:val="000000"/>
                <w:spacing w:val="-4"/>
                <w:sz w:val="15"/>
                <w:szCs w:val="15"/>
              </w:rPr>
            </w:pPr>
          </w:p>
        </w:tc>
        <w:tc>
          <w:tcPr>
            <w:tcW w:w="711" w:type="dxa"/>
            <w:tcBorders>
              <w:top w:val="single" w:sz="4" w:space="0" w:color="auto"/>
              <w:bottom w:val="double" w:sz="4" w:space="0" w:color="auto"/>
            </w:tcBorders>
            <w:vAlign w:val="bottom"/>
          </w:tcPr>
          <w:p w14:paraId="066EEBF0" w14:textId="77777777" w:rsidR="00101A6B" w:rsidRPr="00637D79" w:rsidRDefault="00101A6B" w:rsidP="0031449F">
            <w:pPr>
              <w:spacing w:line="200" w:lineRule="exact"/>
              <w:ind w:left="-108" w:right="8" w:firstLine="108"/>
              <w:jc w:val="center"/>
              <w:rPr>
                <w:rFonts w:cs="Times New Roman"/>
                <w:color w:val="000000"/>
                <w:spacing w:val="-4"/>
                <w:sz w:val="15"/>
                <w:szCs w:val="15"/>
              </w:rPr>
            </w:pPr>
            <w:r w:rsidRPr="00637D79">
              <w:rPr>
                <w:rFonts w:cs="Times New Roman"/>
                <w:color w:val="000000"/>
                <w:spacing w:val="-4"/>
                <w:sz w:val="15"/>
                <w:szCs w:val="15"/>
              </w:rPr>
              <w:t>-</w:t>
            </w:r>
          </w:p>
        </w:tc>
        <w:tc>
          <w:tcPr>
            <w:tcW w:w="76" w:type="dxa"/>
          </w:tcPr>
          <w:p w14:paraId="685E0491" w14:textId="77777777" w:rsidR="00101A6B" w:rsidRPr="00637D79" w:rsidRDefault="00101A6B" w:rsidP="0031449F">
            <w:pPr>
              <w:tabs>
                <w:tab w:val="decimal" w:pos="1692"/>
              </w:tabs>
              <w:spacing w:line="200" w:lineRule="exact"/>
              <w:ind w:right="170"/>
              <w:rPr>
                <w:rFonts w:cs="Times New Roman"/>
                <w:color w:val="000000"/>
                <w:spacing w:val="-4"/>
                <w:sz w:val="15"/>
                <w:szCs w:val="15"/>
              </w:rPr>
            </w:pPr>
          </w:p>
        </w:tc>
        <w:tc>
          <w:tcPr>
            <w:tcW w:w="761" w:type="dxa"/>
            <w:tcBorders>
              <w:top w:val="single" w:sz="4" w:space="0" w:color="auto"/>
              <w:bottom w:val="double" w:sz="4" w:space="0" w:color="auto"/>
            </w:tcBorders>
          </w:tcPr>
          <w:p w14:paraId="79E21938" w14:textId="77777777" w:rsidR="00101A6B" w:rsidRPr="00637D79" w:rsidRDefault="00101A6B" w:rsidP="0031449F">
            <w:pPr>
              <w:tabs>
                <w:tab w:val="decimal" w:pos="657"/>
              </w:tabs>
              <w:spacing w:line="200" w:lineRule="exact"/>
              <w:ind w:left="-153" w:right="26"/>
              <w:rPr>
                <w:rFonts w:cs="Times New Roman"/>
                <w:color w:val="000000"/>
                <w:spacing w:val="-4"/>
                <w:sz w:val="15"/>
                <w:szCs w:val="15"/>
              </w:rPr>
            </w:pPr>
            <w:r w:rsidRPr="00637D79">
              <w:rPr>
                <w:rFonts w:cs="Times New Roman"/>
                <w:color w:val="000000"/>
                <w:spacing w:val="-4"/>
                <w:sz w:val="15"/>
                <w:szCs w:val="15"/>
              </w:rPr>
              <w:t>(10,000)</w:t>
            </w:r>
          </w:p>
        </w:tc>
        <w:tc>
          <w:tcPr>
            <w:tcW w:w="105" w:type="dxa"/>
          </w:tcPr>
          <w:p w14:paraId="71EE84C8" w14:textId="77777777" w:rsidR="00101A6B" w:rsidRPr="00637D79" w:rsidRDefault="00101A6B" w:rsidP="0031449F">
            <w:pPr>
              <w:tabs>
                <w:tab w:val="decimal" w:pos="1692"/>
              </w:tabs>
              <w:spacing w:line="200" w:lineRule="exact"/>
              <w:ind w:right="170"/>
              <w:rPr>
                <w:rFonts w:cs="Times New Roman"/>
                <w:color w:val="000000"/>
                <w:spacing w:val="-4"/>
                <w:sz w:val="15"/>
                <w:szCs w:val="15"/>
              </w:rPr>
            </w:pPr>
          </w:p>
        </w:tc>
        <w:tc>
          <w:tcPr>
            <w:tcW w:w="876" w:type="dxa"/>
            <w:tcBorders>
              <w:top w:val="single" w:sz="4" w:space="0" w:color="auto"/>
              <w:bottom w:val="double" w:sz="4" w:space="0" w:color="auto"/>
            </w:tcBorders>
          </w:tcPr>
          <w:p w14:paraId="6668EE35" w14:textId="77777777" w:rsidR="00101A6B" w:rsidRPr="00637D79" w:rsidRDefault="00101A6B" w:rsidP="0031449F">
            <w:pPr>
              <w:tabs>
                <w:tab w:val="decimal" w:pos="1692"/>
              </w:tabs>
              <w:spacing w:line="200" w:lineRule="exact"/>
              <w:ind w:right="141"/>
              <w:rPr>
                <w:rFonts w:cs="Times New Roman"/>
                <w:color w:val="000000"/>
                <w:sz w:val="15"/>
                <w:szCs w:val="15"/>
              </w:rPr>
            </w:pPr>
            <w:r w:rsidRPr="00637D79">
              <w:rPr>
                <w:rFonts w:cs="Times New Roman"/>
                <w:color w:val="000000"/>
                <w:sz w:val="15"/>
                <w:szCs w:val="15"/>
              </w:rPr>
              <w:t>157,500</w:t>
            </w:r>
          </w:p>
        </w:tc>
      </w:tr>
    </w:tbl>
    <w:p w14:paraId="66F212DB" w14:textId="77777777" w:rsidR="00C80E83" w:rsidRPr="00637D79" w:rsidRDefault="00C80E83" w:rsidP="00353C2E">
      <w:pPr>
        <w:tabs>
          <w:tab w:val="left" w:pos="2880"/>
        </w:tabs>
        <w:spacing w:before="240"/>
        <w:ind w:left="1714" w:right="72" w:hanging="634"/>
        <w:jc w:val="thaiDistribute"/>
        <w:rPr>
          <w:rFonts w:cs="Cordia New"/>
          <w:color w:val="000000"/>
        </w:rPr>
      </w:pPr>
    </w:p>
    <w:p w14:paraId="3BC2B7FA" w14:textId="77777777" w:rsidR="00C80E83" w:rsidRPr="00637D79" w:rsidRDefault="00C80E83">
      <w:pPr>
        <w:overflowPunct/>
        <w:autoSpaceDE/>
        <w:autoSpaceDN/>
        <w:adjustRightInd/>
        <w:textAlignment w:val="auto"/>
        <w:rPr>
          <w:rFonts w:cs="Cordia New"/>
          <w:color w:val="000000"/>
        </w:rPr>
      </w:pPr>
      <w:r w:rsidRPr="00637D79">
        <w:rPr>
          <w:rFonts w:cs="Cordia New"/>
          <w:color w:val="000000"/>
        </w:rPr>
        <w:br w:type="page"/>
      </w:r>
    </w:p>
    <w:p w14:paraId="023DC971" w14:textId="6FCA3791" w:rsidR="00353C2E" w:rsidRPr="00637D79" w:rsidRDefault="00353C2E" w:rsidP="00353C2E">
      <w:pPr>
        <w:tabs>
          <w:tab w:val="left" w:pos="2880"/>
        </w:tabs>
        <w:spacing w:before="240"/>
        <w:ind w:left="1714" w:right="72" w:hanging="634"/>
        <w:jc w:val="thaiDistribute"/>
        <w:rPr>
          <w:rFonts w:cs="Times New Roman"/>
          <w:color w:val="000000"/>
        </w:rPr>
      </w:pPr>
      <w:r w:rsidRPr="00637D79">
        <w:rPr>
          <w:rFonts w:cs="Cordia New"/>
          <w:color w:val="000000"/>
        </w:rPr>
        <w:t>4</w:t>
      </w:r>
      <w:r w:rsidRPr="00637D79">
        <w:rPr>
          <w:rFonts w:cs="Times New Roman"/>
          <w:color w:val="000000"/>
        </w:rPr>
        <w:t>.</w:t>
      </w:r>
      <w:r w:rsidRPr="00637D79">
        <w:rPr>
          <w:color w:val="000000"/>
        </w:rPr>
        <w:t>4</w:t>
      </w:r>
      <w:r w:rsidRPr="00637D79">
        <w:rPr>
          <w:rFonts w:cs="Times New Roman"/>
          <w:color w:val="000000"/>
        </w:rPr>
        <w:t>.</w:t>
      </w:r>
      <w:r w:rsidRPr="00637D79">
        <w:rPr>
          <w:color w:val="000000"/>
        </w:rPr>
        <w:t>2</w:t>
      </w:r>
      <w:r w:rsidRPr="00637D79">
        <w:rPr>
          <w:rFonts w:cs="Times New Roman"/>
          <w:color w:val="000000"/>
        </w:rPr>
        <w:tab/>
        <w:t>Long-term borrowings from related companies</w:t>
      </w:r>
    </w:p>
    <w:p w14:paraId="1765A73B" w14:textId="77777777" w:rsidR="00353C2E" w:rsidRPr="00637D79" w:rsidRDefault="00353C2E" w:rsidP="00353C2E">
      <w:pPr>
        <w:tabs>
          <w:tab w:val="left" w:pos="2880"/>
        </w:tabs>
        <w:spacing w:before="240"/>
        <w:ind w:left="1714" w:right="72" w:hanging="634"/>
        <w:jc w:val="thaiDistribute"/>
        <w:rPr>
          <w:rFonts w:cs="Times New Roman"/>
          <w:color w:val="000000"/>
          <w:sz w:val="6"/>
          <w:szCs w:val="6"/>
        </w:rPr>
      </w:pPr>
    </w:p>
    <w:p w14:paraId="31CD383C" w14:textId="7887D7E1" w:rsidR="00353C2E" w:rsidRPr="00637D79" w:rsidRDefault="00353C2E" w:rsidP="00353C2E">
      <w:pPr>
        <w:tabs>
          <w:tab w:val="left" w:pos="1440"/>
          <w:tab w:val="left" w:pos="2880"/>
        </w:tabs>
        <w:ind w:left="605" w:right="-216"/>
        <w:jc w:val="right"/>
        <w:rPr>
          <w:rFonts w:cs="Times New Roman"/>
          <w:b/>
          <w:bCs/>
          <w:color w:val="000000"/>
          <w:spacing w:val="-2"/>
          <w:sz w:val="15"/>
          <w:szCs w:val="15"/>
        </w:rPr>
      </w:pPr>
      <w:r w:rsidRPr="00637D79">
        <w:rPr>
          <w:rFonts w:cs="Times New Roman"/>
          <w:b/>
          <w:bCs/>
          <w:color w:val="000000"/>
          <w:spacing w:val="-2"/>
          <w:sz w:val="15"/>
          <w:szCs w:val="15"/>
        </w:rPr>
        <w:t>Unit</w:t>
      </w:r>
      <w:r w:rsidR="00DB5CEC" w:rsidRPr="00637D79">
        <w:rPr>
          <w:rFonts w:cs="Times New Roman"/>
          <w:b/>
          <w:bCs/>
          <w:color w:val="000000"/>
          <w:spacing w:val="-2"/>
          <w:sz w:val="15"/>
          <w:szCs w:val="15"/>
        </w:rPr>
        <w:t xml:space="preserve"> </w:t>
      </w:r>
      <w:r w:rsidRPr="00637D79">
        <w:rPr>
          <w:rFonts w:cs="Times New Roman"/>
          <w:b/>
          <w:bCs/>
          <w:color w:val="000000"/>
          <w:spacing w:val="-2"/>
          <w:sz w:val="15"/>
          <w:szCs w:val="15"/>
          <w:cs/>
        </w:rPr>
        <w:t xml:space="preserve">: </w:t>
      </w:r>
      <w:r w:rsidRPr="00637D79">
        <w:rPr>
          <w:rFonts w:cs="Times New Roman"/>
          <w:b/>
          <w:bCs/>
          <w:color w:val="000000"/>
          <w:spacing w:val="-2"/>
          <w:sz w:val="15"/>
          <w:szCs w:val="15"/>
        </w:rPr>
        <w:t>Thousand Baht</w:t>
      </w:r>
    </w:p>
    <w:tbl>
      <w:tblPr>
        <w:tblW w:w="7958" w:type="dxa"/>
        <w:tblInd w:w="1710" w:type="dxa"/>
        <w:tblLayout w:type="fixed"/>
        <w:tblCellMar>
          <w:left w:w="0" w:type="dxa"/>
          <w:right w:w="0" w:type="dxa"/>
        </w:tblCellMar>
        <w:tblLook w:val="0400" w:firstRow="0" w:lastRow="0" w:firstColumn="0" w:lastColumn="0" w:noHBand="0" w:noVBand="1"/>
      </w:tblPr>
      <w:tblGrid>
        <w:gridCol w:w="1780"/>
        <w:gridCol w:w="979"/>
        <w:gridCol w:w="801"/>
        <w:gridCol w:w="890"/>
        <w:gridCol w:w="855"/>
        <w:gridCol w:w="129"/>
        <w:gridCol w:w="712"/>
        <w:gridCol w:w="129"/>
        <w:gridCol w:w="699"/>
        <w:gridCol w:w="129"/>
        <w:gridCol w:w="855"/>
      </w:tblGrid>
      <w:tr w:rsidR="00353C2E" w:rsidRPr="00637D79" w14:paraId="210703DF" w14:textId="77777777" w:rsidTr="001F102E">
        <w:trPr>
          <w:cantSplit/>
        </w:trPr>
        <w:tc>
          <w:tcPr>
            <w:tcW w:w="1780" w:type="dxa"/>
          </w:tcPr>
          <w:p w14:paraId="28F33050" w14:textId="77777777" w:rsidR="00353C2E" w:rsidRPr="00637D79" w:rsidRDefault="00353C2E" w:rsidP="001F102E">
            <w:pPr>
              <w:spacing w:line="200" w:lineRule="exact"/>
              <w:ind w:right="72" w:firstLine="450"/>
              <w:rPr>
                <w:rFonts w:cs="Times New Roman"/>
                <w:color w:val="000000"/>
                <w:spacing w:val="-2"/>
                <w:sz w:val="14"/>
                <w:szCs w:val="14"/>
                <w:u w:val="single"/>
              </w:rPr>
            </w:pPr>
          </w:p>
        </w:tc>
        <w:tc>
          <w:tcPr>
            <w:tcW w:w="6178" w:type="dxa"/>
            <w:gridSpan w:val="10"/>
          </w:tcPr>
          <w:p w14:paraId="149130BA" w14:textId="77777777" w:rsidR="00353C2E" w:rsidRPr="00637D79" w:rsidRDefault="00353C2E" w:rsidP="001F102E">
            <w:pPr>
              <w:spacing w:line="200" w:lineRule="exact"/>
              <w:ind w:left="-108" w:firstLine="118"/>
              <w:jc w:val="center"/>
              <w:rPr>
                <w:rFonts w:cs="Times New Roman"/>
                <w:b/>
                <w:bCs/>
                <w:color w:val="000000"/>
                <w:spacing w:val="-2"/>
                <w:sz w:val="14"/>
                <w:szCs w:val="14"/>
                <w:cs/>
              </w:rPr>
            </w:pPr>
            <w:r w:rsidRPr="00637D79">
              <w:rPr>
                <w:rFonts w:cs="Times New Roman"/>
                <w:b/>
                <w:bCs/>
                <w:color w:val="000000"/>
                <w:spacing w:val="-2"/>
                <w:sz w:val="14"/>
                <w:szCs w:val="14"/>
              </w:rPr>
              <w:t>Consolidated financial statements</w:t>
            </w:r>
          </w:p>
        </w:tc>
      </w:tr>
      <w:tr w:rsidR="00353C2E" w:rsidRPr="00637D79" w14:paraId="365736F6" w14:textId="77777777" w:rsidTr="001F102E">
        <w:trPr>
          <w:cantSplit/>
        </w:trPr>
        <w:tc>
          <w:tcPr>
            <w:tcW w:w="1780" w:type="dxa"/>
          </w:tcPr>
          <w:p w14:paraId="252C539C" w14:textId="77777777" w:rsidR="00353C2E" w:rsidRPr="00637D79" w:rsidRDefault="00353C2E" w:rsidP="001F102E">
            <w:pPr>
              <w:spacing w:line="200" w:lineRule="exact"/>
              <w:ind w:right="72" w:firstLine="450"/>
              <w:rPr>
                <w:rFonts w:cs="Times New Roman"/>
                <w:color w:val="000000"/>
                <w:spacing w:val="-2"/>
                <w:sz w:val="14"/>
                <w:szCs w:val="14"/>
                <w:u w:val="single"/>
              </w:rPr>
            </w:pPr>
          </w:p>
        </w:tc>
        <w:tc>
          <w:tcPr>
            <w:tcW w:w="979" w:type="dxa"/>
            <w:tcBorders>
              <w:top w:val="single" w:sz="4" w:space="0" w:color="auto"/>
            </w:tcBorders>
          </w:tcPr>
          <w:p w14:paraId="30905A18" w14:textId="77777777" w:rsidR="00353C2E" w:rsidRPr="00637D79" w:rsidRDefault="00353C2E" w:rsidP="001F102E">
            <w:pPr>
              <w:spacing w:line="200" w:lineRule="exact"/>
              <w:ind w:left="-108" w:firstLine="118"/>
              <w:jc w:val="center"/>
              <w:rPr>
                <w:rFonts w:cs="Times New Roman"/>
                <w:b/>
                <w:bCs/>
                <w:color w:val="000000"/>
                <w:spacing w:val="-2"/>
                <w:sz w:val="14"/>
                <w:szCs w:val="14"/>
              </w:rPr>
            </w:pPr>
            <w:r w:rsidRPr="00637D79">
              <w:rPr>
                <w:rFonts w:cs="Times New Roman"/>
                <w:b/>
                <w:bCs/>
                <w:color w:val="000000"/>
                <w:spacing w:val="-2"/>
                <w:sz w:val="14"/>
                <w:szCs w:val="14"/>
              </w:rPr>
              <w:t>Relationship</w:t>
            </w:r>
          </w:p>
        </w:tc>
        <w:tc>
          <w:tcPr>
            <w:tcW w:w="801" w:type="dxa"/>
            <w:tcBorders>
              <w:top w:val="single" w:sz="4" w:space="0" w:color="auto"/>
            </w:tcBorders>
            <w:vAlign w:val="bottom"/>
          </w:tcPr>
          <w:p w14:paraId="2CDD1D11" w14:textId="77777777" w:rsidR="00353C2E" w:rsidRPr="00637D79" w:rsidRDefault="00353C2E" w:rsidP="001F102E">
            <w:pPr>
              <w:spacing w:line="200" w:lineRule="exact"/>
              <w:ind w:left="-108" w:firstLine="118"/>
              <w:jc w:val="center"/>
              <w:rPr>
                <w:rFonts w:cs="Times New Roman"/>
                <w:b/>
                <w:bCs/>
                <w:color w:val="000000"/>
                <w:spacing w:val="-2"/>
                <w:sz w:val="14"/>
                <w:szCs w:val="14"/>
              </w:rPr>
            </w:pPr>
            <w:r w:rsidRPr="00637D79">
              <w:rPr>
                <w:rFonts w:cs="Times New Roman"/>
                <w:b/>
                <w:bCs/>
                <w:color w:val="000000"/>
                <w:spacing w:val="-2"/>
                <w:sz w:val="14"/>
                <w:szCs w:val="14"/>
              </w:rPr>
              <w:t>Interest rate</w:t>
            </w:r>
          </w:p>
        </w:tc>
        <w:tc>
          <w:tcPr>
            <w:tcW w:w="890" w:type="dxa"/>
            <w:tcBorders>
              <w:top w:val="single" w:sz="4" w:space="0" w:color="auto"/>
            </w:tcBorders>
          </w:tcPr>
          <w:p w14:paraId="39B0E08E" w14:textId="77777777" w:rsidR="00353C2E" w:rsidRPr="00637D79" w:rsidRDefault="00353C2E" w:rsidP="001F102E">
            <w:pPr>
              <w:spacing w:line="200" w:lineRule="exact"/>
              <w:ind w:left="-108" w:firstLine="118"/>
              <w:jc w:val="center"/>
              <w:rPr>
                <w:rFonts w:cs="Times New Roman"/>
                <w:b/>
                <w:bCs/>
                <w:color w:val="000000"/>
                <w:spacing w:val="-2"/>
                <w:sz w:val="14"/>
                <w:szCs w:val="14"/>
              </w:rPr>
            </w:pPr>
            <w:r w:rsidRPr="00637D79">
              <w:rPr>
                <w:rFonts w:cs="Times New Roman"/>
                <w:b/>
                <w:bCs/>
                <w:color w:val="000000"/>
                <w:spacing w:val="-2"/>
                <w:sz w:val="14"/>
                <w:szCs w:val="14"/>
              </w:rPr>
              <w:t>Due date</w:t>
            </w:r>
          </w:p>
        </w:tc>
        <w:tc>
          <w:tcPr>
            <w:tcW w:w="855" w:type="dxa"/>
            <w:tcBorders>
              <w:top w:val="single" w:sz="4" w:space="0" w:color="auto"/>
            </w:tcBorders>
            <w:vAlign w:val="bottom"/>
          </w:tcPr>
          <w:p w14:paraId="51A37716" w14:textId="77777777" w:rsidR="00353C2E" w:rsidRPr="00637D79" w:rsidRDefault="00353C2E" w:rsidP="001F102E">
            <w:pPr>
              <w:spacing w:line="200" w:lineRule="exact"/>
              <w:ind w:left="-108" w:firstLine="118"/>
              <w:jc w:val="center"/>
              <w:rPr>
                <w:rFonts w:cs="Times New Roman"/>
                <w:b/>
                <w:bCs/>
                <w:color w:val="000000"/>
                <w:spacing w:val="-2"/>
                <w:sz w:val="14"/>
                <w:szCs w:val="14"/>
              </w:rPr>
            </w:pPr>
            <w:r w:rsidRPr="00637D79">
              <w:rPr>
                <w:rFonts w:cs="Times New Roman"/>
                <w:b/>
                <w:bCs/>
                <w:color w:val="000000"/>
                <w:spacing w:val="-2"/>
                <w:sz w:val="14"/>
                <w:szCs w:val="14"/>
              </w:rPr>
              <w:t>Balance</w:t>
            </w:r>
            <w:r w:rsidRPr="00637D79">
              <w:rPr>
                <w:rFonts w:cs="Times New Roman"/>
                <w:b/>
                <w:bCs/>
                <w:color w:val="000000"/>
                <w:spacing w:val="-2"/>
                <w:sz w:val="14"/>
                <w:szCs w:val="14"/>
                <w:cs/>
              </w:rPr>
              <w:t xml:space="preserve"> </w:t>
            </w:r>
          </w:p>
        </w:tc>
        <w:tc>
          <w:tcPr>
            <w:tcW w:w="129" w:type="dxa"/>
            <w:tcBorders>
              <w:top w:val="single" w:sz="4" w:space="0" w:color="auto"/>
            </w:tcBorders>
          </w:tcPr>
          <w:p w14:paraId="071C561F"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712" w:type="dxa"/>
            <w:tcBorders>
              <w:top w:val="single" w:sz="4" w:space="0" w:color="auto"/>
            </w:tcBorders>
            <w:vAlign w:val="bottom"/>
          </w:tcPr>
          <w:p w14:paraId="65208F8B" w14:textId="77777777" w:rsidR="00353C2E" w:rsidRPr="00637D79" w:rsidRDefault="00353C2E" w:rsidP="001F102E">
            <w:pPr>
              <w:spacing w:line="200" w:lineRule="exact"/>
              <w:ind w:left="-108" w:firstLine="118"/>
              <w:jc w:val="center"/>
              <w:rPr>
                <w:rFonts w:cs="Times New Roman"/>
                <w:b/>
                <w:bCs/>
                <w:color w:val="000000"/>
                <w:spacing w:val="-2"/>
                <w:sz w:val="14"/>
                <w:szCs w:val="14"/>
              </w:rPr>
            </w:pPr>
            <w:r w:rsidRPr="00637D79">
              <w:rPr>
                <w:rFonts w:cs="Times New Roman"/>
                <w:b/>
                <w:bCs/>
                <w:color w:val="000000"/>
                <w:spacing w:val="-2"/>
                <w:sz w:val="14"/>
                <w:szCs w:val="14"/>
              </w:rPr>
              <w:t>Increase</w:t>
            </w:r>
          </w:p>
        </w:tc>
        <w:tc>
          <w:tcPr>
            <w:tcW w:w="129" w:type="dxa"/>
            <w:tcBorders>
              <w:top w:val="single" w:sz="4" w:space="0" w:color="auto"/>
            </w:tcBorders>
          </w:tcPr>
          <w:p w14:paraId="2D2FAEC0"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699" w:type="dxa"/>
            <w:tcBorders>
              <w:top w:val="single" w:sz="4" w:space="0" w:color="auto"/>
            </w:tcBorders>
            <w:vAlign w:val="bottom"/>
          </w:tcPr>
          <w:p w14:paraId="194FBAC4" w14:textId="77777777" w:rsidR="00353C2E" w:rsidRPr="00637D79" w:rsidRDefault="00353C2E" w:rsidP="001F102E">
            <w:pPr>
              <w:spacing w:line="200" w:lineRule="exact"/>
              <w:ind w:left="-108" w:firstLine="118"/>
              <w:jc w:val="center"/>
              <w:rPr>
                <w:rFonts w:cs="Times New Roman"/>
                <w:b/>
                <w:bCs/>
                <w:color w:val="000000"/>
                <w:spacing w:val="-2"/>
                <w:sz w:val="14"/>
                <w:szCs w:val="14"/>
              </w:rPr>
            </w:pPr>
            <w:r w:rsidRPr="00637D79">
              <w:rPr>
                <w:rFonts w:cs="Times New Roman"/>
                <w:b/>
                <w:bCs/>
                <w:color w:val="000000"/>
                <w:spacing w:val="-2"/>
                <w:sz w:val="14"/>
                <w:szCs w:val="14"/>
              </w:rPr>
              <w:t>Repaid</w:t>
            </w:r>
          </w:p>
        </w:tc>
        <w:tc>
          <w:tcPr>
            <w:tcW w:w="129" w:type="dxa"/>
            <w:tcBorders>
              <w:top w:val="single" w:sz="4" w:space="0" w:color="auto"/>
            </w:tcBorders>
          </w:tcPr>
          <w:p w14:paraId="22BCC1D4"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855" w:type="dxa"/>
            <w:tcBorders>
              <w:top w:val="single" w:sz="4" w:space="0" w:color="auto"/>
            </w:tcBorders>
            <w:vAlign w:val="bottom"/>
          </w:tcPr>
          <w:p w14:paraId="3E64A693" w14:textId="77777777" w:rsidR="00353C2E" w:rsidRPr="00637D79" w:rsidRDefault="00353C2E" w:rsidP="001F102E">
            <w:pPr>
              <w:spacing w:line="200" w:lineRule="exact"/>
              <w:ind w:left="-108" w:firstLine="118"/>
              <w:jc w:val="center"/>
              <w:rPr>
                <w:rFonts w:cs="Times New Roman"/>
                <w:b/>
                <w:bCs/>
                <w:color w:val="000000"/>
                <w:spacing w:val="-2"/>
                <w:sz w:val="14"/>
                <w:szCs w:val="14"/>
              </w:rPr>
            </w:pPr>
            <w:r w:rsidRPr="00637D79">
              <w:rPr>
                <w:rFonts w:cs="Times New Roman"/>
                <w:b/>
                <w:bCs/>
                <w:color w:val="000000"/>
                <w:spacing w:val="-2"/>
                <w:sz w:val="14"/>
                <w:szCs w:val="14"/>
              </w:rPr>
              <w:t>Balance</w:t>
            </w:r>
            <w:r w:rsidRPr="00637D79">
              <w:rPr>
                <w:rFonts w:cs="Times New Roman"/>
                <w:b/>
                <w:bCs/>
                <w:color w:val="000000"/>
                <w:spacing w:val="-2"/>
                <w:sz w:val="14"/>
                <w:szCs w:val="14"/>
                <w:cs/>
              </w:rPr>
              <w:t xml:space="preserve"> </w:t>
            </w:r>
          </w:p>
        </w:tc>
      </w:tr>
      <w:tr w:rsidR="00353C2E" w:rsidRPr="00637D79" w14:paraId="4BA0EF90" w14:textId="77777777" w:rsidTr="001F102E">
        <w:trPr>
          <w:cantSplit/>
        </w:trPr>
        <w:tc>
          <w:tcPr>
            <w:tcW w:w="1780" w:type="dxa"/>
          </w:tcPr>
          <w:p w14:paraId="4AE441E0" w14:textId="77777777" w:rsidR="00353C2E" w:rsidRPr="00637D79" w:rsidRDefault="00353C2E" w:rsidP="001F102E">
            <w:pPr>
              <w:spacing w:line="200" w:lineRule="exact"/>
              <w:ind w:right="72"/>
              <w:rPr>
                <w:rFonts w:cs="Times New Roman"/>
                <w:color w:val="000000"/>
                <w:spacing w:val="-2"/>
                <w:sz w:val="14"/>
                <w:szCs w:val="14"/>
                <w:u w:val="single"/>
              </w:rPr>
            </w:pPr>
          </w:p>
        </w:tc>
        <w:tc>
          <w:tcPr>
            <w:tcW w:w="979" w:type="dxa"/>
          </w:tcPr>
          <w:p w14:paraId="31C0054B" w14:textId="77777777" w:rsidR="00353C2E" w:rsidRPr="00637D79" w:rsidRDefault="00353C2E" w:rsidP="001F102E">
            <w:pPr>
              <w:spacing w:line="200" w:lineRule="exact"/>
              <w:ind w:left="-108" w:right="-93"/>
              <w:jc w:val="center"/>
              <w:rPr>
                <w:rFonts w:cs="Times New Roman"/>
                <w:b/>
                <w:bCs/>
                <w:color w:val="000000"/>
                <w:spacing w:val="-2"/>
                <w:sz w:val="14"/>
                <w:szCs w:val="14"/>
              </w:rPr>
            </w:pPr>
          </w:p>
        </w:tc>
        <w:tc>
          <w:tcPr>
            <w:tcW w:w="801" w:type="dxa"/>
            <w:vAlign w:val="bottom"/>
          </w:tcPr>
          <w:p w14:paraId="2E97DCB3" w14:textId="77777777" w:rsidR="00353C2E" w:rsidRPr="00637D79" w:rsidRDefault="00353C2E" w:rsidP="001F102E">
            <w:pPr>
              <w:spacing w:line="200" w:lineRule="exact"/>
              <w:ind w:left="-108" w:firstLine="118"/>
              <w:jc w:val="center"/>
              <w:rPr>
                <w:rFonts w:cs="Times New Roman"/>
                <w:b/>
                <w:bCs/>
                <w:color w:val="000000"/>
                <w:spacing w:val="-2"/>
                <w:sz w:val="14"/>
                <w:szCs w:val="14"/>
              </w:rPr>
            </w:pPr>
            <w:r w:rsidRPr="00637D79">
              <w:rPr>
                <w:rFonts w:cs="Times New Roman"/>
                <w:b/>
                <w:bCs/>
                <w:color w:val="000000"/>
                <w:spacing w:val="-2"/>
                <w:sz w:val="14"/>
                <w:szCs w:val="14"/>
              </w:rPr>
              <w:t>(% p.a.)</w:t>
            </w:r>
          </w:p>
        </w:tc>
        <w:tc>
          <w:tcPr>
            <w:tcW w:w="890" w:type="dxa"/>
          </w:tcPr>
          <w:p w14:paraId="12FA7953"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855" w:type="dxa"/>
            <w:vAlign w:val="bottom"/>
          </w:tcPr>
          <w:p w14:paraId="2E0D24C5" w14:textId="77777777" w:rsidR="00353C2E" w:rsidRPr="00637D79" w:rsidRDefault="00353C2E" w:rsidP="001F102E">
            <w:pPr>
              <w:spacing w:line="200" w:lineRule="exact"/>
              <w:ind w:left="-108" w:firstLine="118"/>
              <w:jc w:val="center"/>
              <w:rPr>
                <w:rFonts w:cs="Times New Roman"/>
                <w:b/>
                <w:bCs/>
                <w:color w:val="000000"/>
                <w:spacing w:val="-2"/>
                <w:sz w:val="14"/>
                <w:szCs w:val="14"/>
              </w:rPr>
            </w:pPr>
            <w:r w:rsidRPr="00637D79">
              <w:rPr>
                <w:rFonts w:cs="Times New Roman"/>
                <w:b/>
                <w:bCs/>
                <w:color w:val="000000"/>
                <w:spacing w:val="-2"/>
                <w:sz w:val="14"/>
                <w:szCs w:val="14"/>
              </w:rPr>
              <w:t>as at</w:t>
            </w:r>
          </w:p>
        </w:tc>
        <w:tc>
          <w:tcPr>
            <w:tcW w:w="129" w:type="dxa"/>
          </w:tcPr>
          <w:p w14:paraId="49485536"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712" w:type="dxa"/>
            <w:vAlign w:val="bottom"/>
          </w:tcPr>
          <w:p w14:paraId="76F9C292" w14:textId="77777777" w:rsidR="00353C2E" w:rsidRPr="00637D79" w:rsidRDefault="00353C2E" w:rsidP="001F102E">
            <w:pPr>
              <w:spacing w:line="200" w:lineRule="exact"/>
              <w:ind w:left="-108" w:firstLine="118"/>
              <w:jc w:val="center"/>
              <w:rPr>
                <w:rFonts w:cs="Times New Roman"/>
                <w:b/>
                <w:bCs/>
                <w:color w:val="000000"/>
                <w:spacing w:val="-2"/>
                <w:sz w:val="14"/>
                <w:szCs w:val="14"/>
              </w:rPr>
            </w:pPr>
            <w:r w:rsidRPr="00637D79">
              <w:rPr>
                <w:rFonts w:cs="Times New Roman"/>
                <w:b/>
                <w:bCs/>
                <w:color w:val="000000"/>
                <w:spacing w:val="-2"/>
                <w:sz w:val="14"/>
                <w:szCs w:val="14"/>
              </w:rPr>
              <w:t xml:space="preserve">during the </w:t>
            </w:r>
          </w:p>
        </w:tc>
        <w:tc>
          <w:tcPr>
            <w:tcW w:w="129" w:type="dxa"/>
          </w:tcPr>
          <w:p w14:paraId="66AA3F97"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699" w:type="dxa"/>
            <w:vAlign w:val="bottom"/>
          </w:tcPr>
          <w:p w14:paraId="2C567B11" w14:textId="77777777" w:rsidR="00353C2E" w:rsidRPr="00637D79" w:rsidRDefault="00353C2E" w:rsidP="001F102E">
            <w:pPr>
              <w:spacing w:line="200" w:lineRule="exact"/>
              <w:ind w:left="-108" w:firstLine="118"/>
              <w:jc w:val="center"/>
              <w:rPr>
                <w:rFonts w:cs="Times New Roman"/>
                <w:b/>
                <w:bCs/>
                <w:color w:val="000000"/>
                <w:spacing w:val="-2"/>
                <w:sz w:val="14"/>
                <w:szCs w:val="14"/>
              </w:rPr>
            </w:pPr>
            <w:r w:rsidRPr="00637D79">
              <w:rPr>
                <w:rFonts w:cs="Times New Roman"/>
                <w:b/>
                <w:bCs/>
                <w:color w:val="000000"/>
                <w:spacing w:val="-2"/>
                <w:sz w:val="14"/>
                <w:szCs w:val="14"/>
              </w:rPr>
              <w:t xml:space="preserve">during </w:t>
            </w:r>
          </w:p>
        </w:tc>
        <w:tc>
          <w:tcPr>
            <w:tcW w:w="129" w:type="dxa"/>
          </w:tcPr>
          <w:p w14:paraId="0CBC14A5"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855" w:type="dxa"/>
            <w:vAlign w:val="bottom"/>
          </w:tcPr>
          <w:p w14:paraId="2670ACC6" w14:textId="77777777" w:rsidR="00353C2E" w:rsidRPr="00637D79" w:rsidRDefault="00353C2E" w:rsidP="001F102E">
            <w:pPr>
              <w:spacing w:line="200" w:lineRule="exact"/>
              <w:ind w:left="-108" w:firstLine="118"/>
              <w:jc w:val="center"/>
              <w:rPr>
                <w:rFonts w:cs="Times New Roman"/>
                <w:b/>
                <w:bCs/>
                <w:color w:val="000000"/>
                <w:spacing w:val="-2"/>
                <w:sz w:val="14"/>
                <w:szCs w:val="14"/>
              </w:rPr>
            </w:pPr>
            <w:r w:rsidRPr="00637D79">
              <w:rPr>
                <w:rFonts w:cs="Times New Roman"/>
                <w:b/>
                <w:bCs/>
                <w:color w:val="000000"/>
                <w:spacing w:val="-2"/>
                <w:sz w:val="14"/>
                <w:szCs w:val="14"/>
              </w:rPr>
              <w:t>as at</w:t>
            </w:r>
          </w:p>
        </w:tc>
      </w:tr>
      <w:tr w:rsidR="00353C2E" w:rsidRPr="00637D79" w14:paraId="347A498A" w14:textId="77777777" w:rsidTr="001F102E">
        <w:trPr>
          <w:cantSplit/>
        </w:trPr>
        <w:tc>
          <w:tcPr>
            <w:tcW w:w="1780" w:type="dxa"/>
          </w:tcPr>
          <w:p w14:paraId="781333A9" w14:textId="77777777" w:rsidR="00353C2E" w:rsidRPr="00637D79" w:rsidRDefault="00353C2E" w:rsidP="001F102E">
            <w:pPr>
              <w:spacing w:line="200" w:lineRule="exact"/>
              <w:ind w:right="72"/>
              <w:rPr>
                <w:rFonts w:cs="Times New Roman"/>
                <w:color w:val="000000"/>
                <w:spacing w:val="-2"/>
                <w:sz w:val="14"/>
                <w:szCs w:val="14"/>
                <w:u w:val="single"/>
              </w:rPr>
            </w:pPr>
          </w:p>
        </w:tc>
        <w:tc>
          <w:tcPr>
            <w:tcW w:w="979" w:type="dxa"/>
          </w:tcPr>
          <w:p w14:paraId="13B1DE1F" w14:textId="77777777" w:rsidR="00353C2E" w:rsidRPr="00637D79" w:rsidRDefault="00353C2E" w:rsidP="001F102E">
            <w:pPr>
              <w:spacing w:line="200" w:lineRule="exact"/>
              <w:ind w:left="-108" w:right="-93"/>
              <w:jc w:val="center"/>
              <w:rPr>
                <w:rFonts w:cs="Times New Roman"/>
                <w:b/>
                <w:bCs/>
                <w:color w:val="000000"/>
                <w:spacing w:val="-2"/>
                <w:sz w:val="14"/>
                <w:szCs w:val="14"/>
              </w:rPr>
            </w:pPr>
          </w:p>
        </w:tc>
        <w:tc>
          <w:tcPr>
            <w:tcW w:w="801" w:type="dxa"/>
            <w:vAlign w:val="bottom"/>
          </w:tcPr>
          <w:p w14:paraId="29A30B54" w14:textId="77777777" w:rsidR="00353C2E" w:rsidRPr="00637D79" w:rsidRDefault="00353C2E" w:rsidP="001F102E">
            <w:pPr>
              <w:spacing w:line="200" w:lineRule="exact"/>
              <w:ind w:left="-108" w:firstLine="118"/>
              <w:jc w:val="center"/>
              <w:rPr>
                <w:rFonts w:cs="Times New Roman"/>
                <w:b/>
                <w:bCs/>
                <w:color w:val="000000"/>
                <w:spacing w:val="-2"/>
                <w:sz w:val="14"/>
                <w:szCs w:val="14"/>
              </w:rPr>
            </w:pPr>
          </w:p>
        </w:tc>
        <w:tc>
          <w:tcPr>
            <w:tcW w:w="890" w:type="dxa"/>
          </w:tcPr>
          <w:p w14:paraId="6EF6549A"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855" w:type="dxa"/>
            <w:vAlign w:val="bottom"/>
          </w:tcPr>
          <w:p w14:paraId="7B1895E6" w14:textId="77777777" w:rsidR="00353C2E" w:rsidRPr="00637D79" w:rsidRDefault="00353C2E" w:rsidP="001F102E">
            <w:pPr>
              <w:spacing w:line="200" w:lineRule="exact"/>
              <w:ind w:left="-108" w:firstLine="118"/>
              <w:jc w:val="center"/>
              <w:rPr>
                <w:rFonts w:cs="Times New Roman"/>
                <w:b/>
                <w:bCs/>
                <w:color w:val="000000"/>
                <w:spacing w:val="-2"/>
                <w:sz w:val="14"/>
                <w:szCs w:val="14"/>
              </w:rPr>
            </w:pPr>
            <w:r w:rsidRPr="00637D79">
              <w:rPr>
                <w:rFonts w:cs="Times New Roman"/>
                <w:b/>
                <w:bCs/>
                <w:color w:val="000000"/>
                <w:spacing w:val="-2"/>
                <w:sz w:val="14"/>
                <w:szCs w:val="14"/>
              </w:rPr>
              <w:t xml:space="preserve">December </w:t>
            </w:r>
            <w:r w:rsidRPr="00637D79">
              <w:rPr>
                <w:b/>
                <w:bCs/>
                <w:color w:val="000000"/>
                <w:spacing w:val="-2"/>
                <w:sz w:val="14"/>
                <w:szCs w:val="14"/>
              </w:rPr>
              <w:t>31</w:t>
            </w:r>
            <w:r w:rsidRPr="00637D79">
              <w:rPr>
                <w:rFonts w:cs="Times New Roman"/>
                <w:b/>
                <w:bCs/>
                <w:color w:val="000000"/>
                <w:spacing w:val="-2"/>
                <w:sz w:val="14"/>
                <w:szCs w:val="14"/>
              </w:rPr>
              <w:t xml:space="preserve">, </w:t>
            </w:r>
          </w:p>
        </w:tc>
        <w:tc>
          <w:tcPr>
            <w:tcW w:w="129" w:type="dxa"/>
          </w:tcPr>
          <w:p w14:paraId="793B7F6E"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712" w:type="dxa"/>
            <w:vAlign w:val="bottom"/>
          </w:tcPr>
          <w:p w14:paraId="7A9487EF" w14:textId="77777777" w:rsidR="00353C2E" w:rsidRPr="00637D79" w:rsidRDefault="00353C2E" w:rsidP="001F102E">
            <w:pPr>
              <w:spacing w:line="200" w:lineRule="exact"/>
              <w:ind w:left="-108" w:firstLine="118"/>
              <w:jc w:val="center"/>
              <w:rPr>
                <w:rFonts w:cs="Times New Roman"/>
                <w:b/>
                <w:bCs/>
                <w:color w:val="000000"/>
                <w:spacing w:val="-2"/>
                <w:sz w:val="14"/>
                <w:szCs w:val="14"/>
              </w:rPr>
            </w:pPr>
            <w:r w:rsidRPr="00637D79">
              <w:rPr>
                <w:rFonts w:cs="Times New Roman"/>
                <w:b/>
                <w:bCs/>
                <w:color w:val="000000"/>
                <w:spacing w:val="-2"/>
                <w:sz w:val="14"/>
                <w:szCs w:val="14"/>
              </w:rPr>
              <w:t>year</w:t>
            </w:r>
          </w:p>
        </w:tc>
        <w:tc>
          <w:tcPr>
            <w:tcW w:w="129" w:type="dxa"/>
          </w:tcPr>
          <w:p w14:paraId="2F2FC819"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699" w:type="dxa"/>
            <w:vAlign w:val="bottom"/>
          </w:tcPr>
          <w:p w14:paraId="571C2CB0" w14:textId="77777777" w:rsidR="00353C2E" w:rsidRPr="00637D79" w:rsidRDefault="00353C2E" w:rsidP="001F102E">
            <w:pPr>
              <w:spacing w:line="200" w:lineRule="exact"/>
              <w:ind w:left="-108" w:firstLine="118"/>
              <w:jc w:val="center"/>
              <w:rPr>
                <w:rFonts w:cs="Times New Roman"/>
                <w:b/>
                <w:bCs/>
                <w:color w:val="000000"/>
                <w:spacing w:val="-2"/>
                <w:sz w:val="14"/>
                <w:szCs w:val="14"/>
              </w:rPr>
            </w:pPr>
            <w:r w:rsidRPr="00637D79">
              <w:rPr>
                <w:rFonts w:cs="Times New Roman"/>
                <w:b/>
                <w:bCs/>
                <w:color w:val="000000"/>
                <w:spacing w:val="-2"/>
                <w:sz w:val="14"/>
                <w:szCs w:val="14"/>
              </w:rPr>
              <w:t>the year</w:t>
            </w:r>
          </w:p>
        </w:tc>
        <w:tc>
          <w:tcPr>
            <w:tcW w:w="129" w:type="dxa"/>
          </w:tcPr>
          <w:p w14:paraId="6EEB5252"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855" w:type="dxa"/>
            <w:vAlign w:val="bottom"/>
          </w:tcPr>
          <w:p w14:paraId="54C213B1" w14:textId="77777777" w:rsidR="00353C2E" w:rsidRPr="00637D79" w:rsidRDefault="00353C2E" w:rsidP="001F102E">
            <w:pPr>
              <w:spacing w:line="200" w:lineRule="exact"/>
              <w:ind w:left="-108" w:firstLine="118"/>
              <w:jc w:val="center"/>
              <w:rPr>
                <w:rFonts w:cs="Times New Roman"/>
                <w:b/>
                <w:bCs/>
                <w:color w:val="000000"/>
                <w:spacing w:val="-2"/>
                <w:sz w:val="14"/>
                <w:szCs w:val="14"/>
              </w:rPr>
            </w:pPr>
            <w:r w:rsidRPr="00637D79">
              <w:rPr>
                <w:rFonts w:cs="Times New Roman"/>
                <w:b/>
                <w:bCs/>
                <w:color w:val="000000"/>
                <w:spacing w:val="-2"/>
                <w:sz w:val="14"/>
                <w:szCs w:val="14"/>
              </w:rPr>
              <w:t xml:space="preserve">December </w:t>
            </w:r>
            <w:r w:rsidRPr="00637D79">
              <w:rPr>
                <w:b/>
                <w:bCs/>
                <w:color w:val="000000"/>
                <w:spacing w:val="-2"/>
                <w:sz w:val="14"/>
                <w:szCs w:val="14"/>
              </w:rPr>
              <w:t>31</w:t>
            </w:r>
            <w:r w:rsidRPr="00637D79">
              <w:rPr>
                <w:rFonts w:cs="Times New Roman"/>
                <w:b/>
                <w:bCs/>
                <w:color w:val="000000"/>
                <w:spacing w:val="-2"/>
                <w:sz w:val="14"/>
                <w:szCs w:val="14"/>
              </w:rPr>
              <w:t xml:space="preserve">, </w:t>
            </w:r>
          </w:p>
        </w:tc>
      </w:tr>
      <w:tr w:rsidR="00353C2E" w:rsidRPr="00637D79" w14:paraId="71CC404C" w14:textId="77777777" w:rsidTr="001F102E">
        <w:trPr>
          <w:cantSplit/>
        </w:trPr>
        <w:tc>
          <w:tcPr>
            <w:tcW w:w="1780" w:type="dxa"/>
          </w:tcPr>
          <w:p w14:paraId="5263FD9C" w14:textId="77777777" w:rsidR="00353C2E" w:rsidRPr="00637D79" w:rsidRDefault="00353C2E" w:rsidP="001F102E">
            <w:pPr>
              <w:spacing w:line="200" w:lineRule="exact"/>
              <w:ind w:right="72"/>
              <w:rPr>
                <w:rFonts w:cs="Times New Roman"/>
                <w:color w:val="000000"/>
                <w:spacing w:val="-2"/>
                <w:sz w:val="14"/>
                <w:szCs w:val="14"/>
                <w:u w:val="single"/>
              </w:rPr>
            </w:pPr>
          </w:p>
        </w:tc>
        <w:tc>
          <w:tcPr>
            <w:tcW w:w="979" w:type="dxa"/>
          </w:tcPr>
          <w:p w14:paraId="610538A4" w14:textId="77777777" w:rsidR="00353C2E" w:rsidRPr="00637D79" w:rsidRDefault="00353C2E" w:rsidP="001F102E">
            <w:pPr>
              <w:spacing w:line="200" w:lineRule="exact"/>
              <w:ind w:left="-108" w:right="-93"/>
              <w:jc w:val="center"/>
              <w:rPr>
                <w:rFonts w:cs="Times New Roman"/>
                <w:b/>
                <w:bCs/>
                <w:color w:val="000000"/>
                <w:spacing w:val="-2"/>
                <w:sz w:val="14"/>
                <w:szCs w:val="14"/>
              </w:rPr>
            </w:pPr>
          </w:p>
        </w:tc>
        <w:tc>
          <w:tcPr>
            <w:tcW w:w="801" w:type="dxa"/>
          </w:tcPr>
          <w:p w14:paraId="205AC5CB" w14:textId="77777777" w:rsidR="00353C2E" w:rsidRPr="00637D79" w:rsidRDefault="00353C2E" w:rsidP="001F102E">
            <w:pPr>
              <w:spacing w:line="200" w:lineRule="exact"/>
              <w:ind w:left="-108" w:firstLine="118"/>
              <w:jc w:val="center"/>
              <w:rPr>
                <w:rFonts w:cs="Times New Roman"/>
                <w:b/>
                <w:bCs/>
                <w:color w:val="000000"/>
                <w:spacing w:val="-2"/>
                <w:sz w:val="14"/>
                <w:szCs w:val="14"/>
              </w:rPr>
            </w:pPr>
          </w:p>
        </w:tc>
        <w:tc>
          <w:tcPr>
            <w:tcW w:w="890" w:type="dxa"/>
          </w:tcPr>
          <w:p w14:paraId="5562CAE5"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855" w:type="dxa"/>
            <w:vAlign w:val="bottom"/>
          </w:tcPr>
          <w:p w14:paraId="4A0E9E57" w14:textId="77777777" w:rsidR="00353C2E" w:rsidRPr="00637D79" w:rsidRDefault="00353C2E" w:rsidP="001F102E">
            <w:pPr>
              <w:spacing w:line="200" w:lineRule="exact"/>
              <w:ind w:left="-108" w:firstLine="118"/>
              <w:jc w:val="center"/>
              <w:rPr>
                <w:rFonts w:cs="Times New Roman"/>
                <w:b/>
                <w:bCs/>
                <w:color w:val="000000"/>
                <w:spacing w:val="-2"/>
                <w:sz w:val="14"/>
                <w:szCs w:val="14"/>
              </w:rPr>
            </w:pPr>
            <w:r w:rsidRPr="00637D79">
              <w:rPr>
                <w:b/>
                <w:bCs/>
                <w:color w:val="000000"/>
                <w:spacing w:val="-2"/>
                <w:sz w:val="14"/>
                <w:szCs w:val="14"/>
              </w:rPr>
              <w:t>2020</w:t>
            </w:r>
          </w:p>
        </w:tc>
        <w:tc>
          <w:tcPr>
            <w:tcW w:w="129" w:type="dxa"/>
          </w:tcPr>
          <w:p w14:paraId="2DDD3FB5"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712" w:type="dxa"/>
            <w:vAlign w:val="bottom"/>
          </w:tcPr>
          <w:p w14:paraId="1BE1BCE7"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129" w:type="dxa"/>
          </w:tcPr>
          <w:p w14:paraId="3E189B99"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699" w:type="dxa"/>
            <w:vAlign w:val="bottom"/>
          </w:tcPr>
          <w:p w14:paraId="51160077"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129" w:type="dxa"/>
          </w:tcPr>
          <w:p w14:paraId="541CC4CC"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855" w:type="dxa"/>
            <w:vAlign w:val="bottom"/>
          </w:tcPr>
          <w:p w14:paraId="6EB6B1B4" w14:textId="77777777" w:rsidR="00353C2E" w:rsidRPr="00637D79" w:rsidRDefault="00353C2E" w:rsidP="001F102E">
            <w:pPr>
              <w:spacing w:line="200" w:lineRule="exact"/>
              <w:ind w:left="-108" w:firstLine="118"/>
              <w:jc w:val="center"/>
              <w:rPr>
                <w:rFonts w:cs="Times New Roman"/>
                <w:b/>
                <w:bCs/>
                <w:color w:val="000000"/>
                <w:spacing w:val="-2"/>
                <w:sz w:val="14"/>
                <w:szCs w:val="14"/>
              </w:rPr>
            </w:pPr>
            <w:r w:rsidRPr="00637D79">
              <w:rPr>
                <w:b/>
                <w:bCs/>
                <w:color w:val="000000"/>
                <w:spacing w:val="-2"/>
                <w:sz w:val="14"/>
                <w:szCs w:val="14"/>
              </w:rPr>
              <w:t>2021</w:t>
            </w:r>
          </w:p>
        </w:tc>
      </w:tr>
      <w:tr w:rsidR="00353C2E" w:rsidRPr="00637D79" w14:paraId="3DA9D8DF" w14:textId="77777777" w:rsidTr="001F102E">
        <w:trPr>
          <w:cantSplit/>
        </w:trPr>
        <w:tc>
          <w:tcPr>
            <w:tcW w:w="1780" w:type="dxa"/>
          </w:tcPr>
          <w:p w14:paraId="43CB91D4" w14:textId="77777777" w:rsidR="00353C2E" w:rsidRPr="00637D79" w:rsidRDefault="00353C2E" w:rsidP="001F102E">
            <w:pPr>
              <w:spacing w:line="200" w:lineRule="exact"/>
              <w:ind w:left="67" w:right="72"/>
              <w:rPr>
                <w:rFonts w:cs="Times New Roman"/>
                <w:color w:val="000000"/>
                <w:spacing w:val="-2"/>
                <w:sz w:val="14"/>
                <w:szCs w:val="14"/>
                <w:u w:val="single"/>
              </w:rPr>
            </w:pPr>
            <w:r w:rsidRPr="00637D79">
              <w:rPr>
                <w:rFonts w:cs="Times New Roman"/>
                <w:b/>
                <w:bCs/>
                <w:color w:val="000000"/>
                <w:spacing w:val="-2"/>
                <w:sz w:val="14"/>
                <w:szCs w:val="14"/>
              </w:rPr>
              <w:t>Long-term borrowings</w:t>
            </w:r>
          </w:p>
        </w:tc>
        <w:tc>
          <w:tcPr>
            <w:tcW w:w="979" w:type="dxa"/>
          </w:tcPr>
          <w:p w14:paraId="73A65358" w14:textId="77777777" w:rsidR="00353C2E" w:rsidRPr="00637D79" w:rsidRDefault="00353C2E" w:rsidP="001F102E">
            <w:pPr>
              <w:spacing w:line="200" w:lineRule="exact"/>
              <w:ind w:left="-108" w:right="-93"/>
              <w:jc w:val="center"/>
              <w:rPr>
                <w:rFonts w:cs="Times New Roman"/>
                <w:b/>
                <w:bCs/>
                <w:color w:val="000000"/>
                <w:spacing w:val="-2"/>
                <w:sz w:val="14"/>
                <w:szCs w:val="14"/>
              </w:rPr>
            </w:pPr>
          </w:p>
        </w:tc>
        <w:tc>
          <w:tcPr>
            <w:tcW w:w="801" w:type="dxa"/>
          </w:tcPr>
          <w:p w14:paraId="4ED8554C" w14:textId="77777777" w:rsidR="00353C2E" w:rsidRPr="00637D79" w:rsidRDefault="00353C2E" w:rsidP="001F102E">
            <w:pPr>
              <w:spacing w:line="200" w:lineRule="exact"/>
              <w:ind w:left="-108" w:firstLine="118"/>
              <w:jc w:val="center"/>
              <w:rPr>
                <w:rFonts w:cs="Times New Roman"/>
                <w:b/>
                <w:bCs/>
                <w:color w:val="000000"/>
                <w:spacing w:val="-2"/>
                <w:sz w:val="14"/>
                <w:szCs w:val="14"/>
              </w:rPr>
            </w:pPr>
          </w:p>
        </w:tc>
        <w:tc>
          <w:tcPr>
            <w:tcW w:w="890" w:type="dxa"/>
          </w:tcPr>
          <w:p w14:paraId="5C4D280A"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855" w:type="dxa"/>
            <w:vAlign w:val="bottom"/>
          </w:tcPr>
          <w:p w14:paraId="1705E2E6" w14:textId="77777777" w:rsidR="00353C2E" w:rsidRPr="00637D79" w:rsidRDefault="00353C2E" w:rsidP="001F102E">
            <w:pPr>
              <w:spacing w:line="200" w:lineRule="exact"/>
              <w:ind w:left="-108" w:firstLine="118"/>
              <w:jc w:val="center"/>
              <w:rPr>
                <w:b/>
                <w:bCs/>
                <w:color w:val="000000"/>
                <w:spacing w:val="-2"/>
                <w:sz w:val="14"/>
                <w:szCs w:val="14"/>
              </w:rPr>
            </w:pPr>
          </w:p>
        </w:tc>
        <w:tc>
          <w:tcPr>
            <w:tcW w:w="129" w:type="dxa"/>
          </w:tcPr>
          <w:p w14:paraId="57DE4E2C"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712" w:type="dxa"/>
            <w:vAlign w:val="bottom"/>
          </w:tcPr>
          <w:p w14:paraId="0669C5CE"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129" w:type="dxa"/>
          </w:tcPr>
          <w:p w14:paraId="22D61ED1"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699" w:type="dxa"/>
            <w:vAlign w:val="bottom"/>
          </w:tcPr>
          <w:p w14:paraId="0B690D7F"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129" w:type="dxa"/>
          </w:tcPr>
          <w:p w14:paraId="5837853F"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855" w:type="dxa"/>
            <w:vAlign w:val="bottom"/>
          </w:tcPr>
          <w:p w14:paraId="64FF9FFF" w14:textId="77777777" w:rsidR="00353C2E" w:rsidRPr="00637D79" w:rsidRDefault="00353C2E" w:rsidP="001F102E">
            <w:pPr>
              <w:spacing w:line="200" w:lineRule="exact"/>
              <w:ind w:left="-108" w:firstLine="118"/>
              <w:jc w:val="center"/>
              <w:rPr>
                <w:b/>
                <w:bCs/>
                <w:color w:val="000000"/>
                <w:spacing w:val="-2"/>
                <w:sz w:val="14"/>
                <w:szCs w:val="14"/>
              </w:rPr>
            </w:pPr>
          </w:p>
        </w:tc>
      </w:tr>
      <w:tr w:rsidR="00353C2E" w:rsidRPr="00637D79" w14:paraId="0E7D81F8" w14:textId="77777777" w:rsidTr="001F102E">
        <w:trPr>
          <w:cantSplit/>
        </w:trPr>
        <w:tc>
          <w:tcPr>
            <w:tcW w:w="1780" w:type="dxa"/>
          </w:tcPr>
          <w:p w14:paraId="37F1B7AE" w14:textId="77777777" w:rsidR="00353C2E" w:rsidRPr="00637D79" w:rsidRDefault="00353C2E" w:rsidP="001F102E">
            <w:pPr>
              <w:spacing w:line="200" w:lineRule="exact"/>
              <w:ind w:left="67" w:right="72" w:firstLine="108"/>
              <w:rPr>
                <w:rFonts w:cs="Times New Roman"/>
                <w:b/>
                <w:bCs/>
                <w:color w:val="000000"/>
                <w:spacing w:val="-2"/>
                <w:sz w:val="14"/>
                <w:szCs w:val="14"/>
              </w:rPr>
            </w:pPr>
            <w:r w:rsidRPr="00637D79">
              <w:rPr>
                <w:rFonts w:cs="Times New Roman"/>
                <w:b/>
                <w:bCs/>
                <w:color w:val="000000"/>
                <w:spacing w:val="-2"/>
                <w:sz w:val="14"/>
                <w:szCs w:val="14"/>
              </w:rPr>
              <w:t>from related companies</w:t>
            </w:r>
          </w:p>
        </w:tc>
        <w:tc>
          <w:tcPr>
            <w:tcW w:w="979" w:type="dxa"/>
          </w:tcPr>
          <w:p w14:paraId="4F2071CA" w14:textId="77777777" w:rsidR="00353C2E" w:rsidRPr="00637D79" w:rsidRDefault="00353C2E" w:rsidP="001F102E">
            <w:pPr>
              <w:spacing w:line="200" w:lineRule="exact"/>
              <w:ind w:left="-108" w:right="-93"/>
              <w:jc w:val="center"/>
              <w:rPr>
                <w:rFonts w:cs="Times New Roman"/>
                <w:b/>
                <w:bCs/>
                <w:color w:val="000000"/>
                <w:spacing w:val="-2"/>
                <w:sz w:val="14"/>
                <w:szCs w:val="14"/>
              </w:rPr>
            </w:pPr>
          </w:p>
        </w:tc>
        <w:tc>
          <w:tcPr>
            <w:tcW w:w="801" w:type="dxa"/>
          </w:tcPr>
          <w:p w14:paraId="2ABA3B95" w14:textId="77777777" w:rsidR="00353C2E" w:rsidRPr="00637D79" w:rsidRDefault="00353C2E" w:rsidP="001F102E">
            <w:pPr>
              <w:spacing w:line="200" w:lineRule="exact"/>
              <w:ind w:left="-108" w:firstLine="118"/>
              <w:jc w:val="center"/>
              <w:rPr>
                <w:rFonts w:cs="Times New Roman"/>
                <w:b/>
                <w:bCs/>
                <w:color w:val="000000"/>
                <w:spacing w:val="-2"/>
                <w:sz w:val="14"/>
                <w:szCs w:val="14"/>
              </w:rPr>
            </w:pPr>
          </w:p>
        </w:tc>
        <w:tc>
          <w:tcPr>
            <w:tcW w:w="890" w:type="dxa"/>
          </w:tcPr>
          <w:p w14:paraId="458C9DDE"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855" w:type="dxa"/>
            <w:vAlign w:val="bottom"/>
          </w:tcPr>
          <w:p w14:paraId="3E912637" w14:textId="77777777" w:rsidR="00353C2E" w:rsidRPr="00637D79" w:rsidRDefault="00353C2E" w:rsidP="001F102E">
            <w:pPr>
              <w:spacing w:line="200" w:lineRule="exact"/>
              <w:ind w:left="-108" w:firstLine="118"/>
              <w:jc w:val="center"/>
              <w:rPr>
                <w:b/>
                <w:bCs/>
                <w:color w:val="000000"/>
                <w:spacing w:val="-2"/>
                <w:sz w:val="14"/>
                <w:szCs w:val="14"/>
              </w:rPr>
            </w:pPr>
          </w:p>
        </w:tc>
        <w:tc>
          <w:tcPr>
            <w:tcW w:w="129" w:type="dxa"/>
          </w:tcPr>
          <w:p w14:paraId="6173DA47"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712" w:type="dxa"/>
            <w:vAlign w:val="bottom"/>
          </w:tcPr>
          <w:p w14:paraId="3489CEE1"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129" w:type="dxa"/>
          </w:tcPr>
          <w:p w14:paraId="25D25599"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699" w:type="dxa"/>
            <w:vAlign w:val="bottom"/>
          </w:tcPr>
          <w:p w14:paraId="112A897B"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129" w:type="dxa"/>
          </w:tcPr>
          <w:p w14:paraId="27E8DE52" w14:textId="77777777" w:rsidR="00353C2E" w:rsidRPr="00637D79" w:rsidRDefault="00353C2E" w:rsidP="001F102E">
            <w:pPr>
              <w:spacing w:line="200" w:lineRule="exact"/>
              <w:ind w:firstLine="118"/>
              <w:jc w:val="center"/>
              <w:rPr>
                <w:rFonts w:cs="Times New Roman"/>
                <w:b/>
                <w:bCs/>
                <w:color w:val="000000"/>
                <w:spacing w:val="-2"/>
                <w:sz w:val="14"/>
                <w:szCs w:val="14"/>
              </w:rPr>
            </w:pPr>
          </w:p>
        </w:tc>
        <w:tc>
          <w:tcPr>
            <w:tcW w:w="855" w:type="dxa"/>
            <w:vAlign w:val="bottom"/>
          </w:tcPr>
          <w:p w14:paraId="2BA5B0D4" w14:textId="77777777" w:rsidR="00353C2E" w:rsidRPr="00637D79" w:rsidRDefault="00353C2E" w:rsidP="001F102E">
            <w:pPr>
              <w:spacing w:line="200" w:lineRule="exact"/>
              <w:ind w:left="-108" w:firstLine="118"/>
              <w:jc w:val="center"/>
              <w:rPr>
                <w:b/>
                <w:bCs/>
                <w:color w:val="000000"/>
                <w:spacing w:val="-2"/>
                <w:sz w:val="14"/>
                <w:szCs w:val="14"/>
              </w:rPr>
            </w:pPr>
          </w:p>
        </w:tc>
      </w:tr>
      <w:tr w:rsidR="00353C2E" w:rsidRPr="00637D79" w14:paraId="513D30E0" w14:textId="77777777" w:rsidTr="001F102E">
        <w:trPr>
          <w:cantSplit/>
          <w:trHeight w:val="47"/>
        </w:trPr>
        <w:tc>
          <w:tcPr>
            <w:tcW w:w="1780" w:type="dxa"/>
          </w:tcPr>
          <w:p w14:paraId="7FEFCF79" w14:textId="77777777" w:rsidR="00353C2E" w:rsidRPr="00637D79" w:rsidRDefault="00353C2E" w:rsidP="001F102E">
            <w:pPr>
              <w:spacing w:line="200" w:lineRule="exact"/>
              <w:ind w:firstLine="169"/>
              <w:rPr>
                <w:rFonts w:cs="Times New Roman"/>
                <w:color w:val="000000"/>
                <w:spacing w:val="-2"/>
                <w:sz w:val="14"/>
                <w:szCs w:val="14"/>
              </w:rPr>
            </w:pPr>
            <w:r w:rsidRPr="00637D79">
              <w:rPr>
                <w:rFonts w:cs="Times New Roman"/>
                <w:color w:val="000000"/>
                <w:spacing w:val="-2"/>
                <w:sz w:val="14"/>
                <w:szCs w:val="14"/>
              </w:rPr>
              <w:t>I.C.C. International Public</w:t>
            </w:r>
          </w:p>
        </w:tc>
        <w:tc>
          <w:tcPr>
            <w:tcW w:w="979" w:type="dxa"/>
          </w:tcPr>
          <w:p w14:paraId="2DF740A1" w14:textId="77777777" w:rsidR="00353C2E" w:rsidRPr="00637D79" w:rsidRDefault="00353C2E" w:rsidP="001F102E">
            <w:pPr>
              <w:spacing w:line="200" w:lineRule="exact"/>
              <w:ind w:left="-108" w:firstLine="118"/>
              <w:jc w:val="center"/>
              <w:rPr>
                <w:rFonts w:cs="Times New Roman"/>
                <w:color w:val="000000"/>
                <w:spacing w:val="-2"/>
                <w:sz w:val="14"/>
                <w:szCs w:val="14"/>
              </w:rPr>
            </w:pPr>
            <w:r w:rsidRPr="00637D79">
              <w:rPr>
                <w:rFonts w:cs="Times New Roman"/>
                <w:color w:val="000000"/>
                <w:spacing w:val="-2"/>
                <w:sz w:val="14"/>
                <w:szCs w:val="14"/>
              </w:rPr>
              <w:t xml:space="preserve">Shareholder of </w:t>
            </w:r>
          </w:p>
        </w:tc>
        <w:tc>
          <w:tcPr>
            <w:tcW w:w="801" w:type="dxa"/>
          </w:tcPr>
          <w:p w14:paraId="01773B15" w14:textId="77777777" w:rsidR="00353C2E" w:rsidRPr="00637D79" w:rsidRDefault="00353C2E" w:rsidP="001F102E">
            <w:pPr>
              <w:spacing w:line="200" w:lineRule="exact"/>
              <w:jc w:val="center"/>
              <w:rPr>
                <w:rFonts w:cs="Times New Roman"/>
                <w:color w:val="000000"/>
                <w:spacing w:val="-2"/>
                <w:sz w:val="14"/>
                <w:szCs w:val="14"/>
                <w:cs/>
              </w:rPr>
            </w:pPr>
          </w:p>
        </w:tc>
        <w:tc>
          <w:tcPr>
            <w:tcW w:w="890" w:type="dxa"/>
          </w:tcPr>
          <w:p w14:paraId="562238E5" w14:textId="77777777" w:rsidR="00353C2E" w:rsidRPr="00637D79" w:rsidRDefault="00353C2E" w:rsidP="001F102E">
            <w:pPr>
              <w:spacing w:line="200" w:lineRule="exact"/>
              <w:jc w:val="center"/>
              <w:rPr>
                <w:rFonts w:cs="Times New Roman"/>
                <w:color w:val="000000"/>
                <w:spacing w:val="-2"/>
                <w:sz w:val="14"/>
                <w:szCs w:val="14"/>
              </w:rPr>
            </w:pPr>
          </w:p>
        </w:tc>
        <w:tc>
          <w:tcPr>
            <w:tcW w:w="855" w:type="dxa"/>
          </w:tcPr>
          <w:p w14:paraId="79ED7FBB" w14:textId="77777777" w:rsidR="00353C2E" w:rsidRPr="00637D79" w:rsidRDefault="00353C2E" w:rsidP="001F102E">
            <w:pPr>
              <w:tabs>
                <w:tab w:val="decimal" w:pos="1692"/>
              </w:tabs>
              <w:spacing w:line="200" w:lineRule="exact"/>
              <w:ind w:right="150"/>
              <w:rPr>
                <w:rFonts w:cs="Times New Roman"/>
                <w:color w:val="000000"/>
                <w:spacing w:val="-2"/>
                <w:sz w:val="14"/>
                <w:szCs w:val="14"/>
              </w:rPr>
            </w:pPr>
          </w:p>
        </w:tc>
        <w:tc>
          <w:tcPr>
            <w:tcW w:w="129" w:type="dxa"/>
          </w:tcPr>
          <w:p w14:paraId="274A2CBC"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712" w:type="dxa"/>
            <w:vAlign w:val="bottom"/>
          </w:tcPr>
          <w:p w14:paraId="63A2EF41" w14:textId="77777777" w:rsidR="00353C2E" w:rsidRPr="00637D79" w:rsidRDefault="00353C2E" w:rsidP="001F102E">
            <w:pPr>
              <w:spacing w:line="200" w:lineRule="exact"/>
              <w:ind w:left="-153" w:right="-176"/>
              <w:jc w:val="center"/>
              <w:rPr>
                <w:rFonts w:cs="Times New Roman"/>
                <w:color w:val="000000"/>
                <w:spacing w:val="-2"/>
                <w:sz w:val="14"/>
                <w:szCs w:val="14"/>
              </w:rPr>
            </w:pPr>
          </w:p>
        </w:tc>
        <w:tc>
          <w:tcPr>
            <w:tcW w:w="129" w:type="dxa"/>
          </w:tcPr>
          <w:p w14:paraId="7CC16AF9"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699" w:type="dxa"/>
            <w:vAlign w:val="bottom"/>
          </w:tcPr>
          <w:p w14:paraId="2331D4E9" w14:textId="77777777" w:rsidR="00353C2E" w:rsidRPr="00637D79" w:rsidRDefault="00353C2E" w:rsidP="001F102E">
            <w:pPr>
              <w:spacing w:line="200" w:lineRule="exact"/>
              <w:ind w:left="-153" w:right="-124"/>
              <w:jc w:val="center"/>
              <w:rPr>
                <w:rFonts w:cs="Times New Roman"/>
                <w:color w:val="000000"/>
                <w:spacing w:val="-2"/>
                <w:sz w:val="14"/>
                <w:szCs w:val="14"/>
              </w:rPr>
            </w:pPr>
          </w:p>
        </w:tc>
        <w:tc>
          <w:tcPr>
            <w:tcW w:w="129" w:type="dxa"/>
          </w:tcPr>
          <w:p w14:paraId="49C1AB43"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855" w:type="dxa"/>
            <w:vAlign w:val="bottom"/>
          </w:tcPr>
          <w:p w14:paraId="25D40128" w14:textId="77777777" w:rsidR="00353C2E" w:rsidRPr="00637D79" w:rsidRDefault="00353C2E" w:rsidP="001F102E">
            <w:pPr>
              <w:spacing w:line="200" w:lineRule="exact"/>
              <w:ind w:left="-153" w:right="-176"/>
              <w:jc w:val="center"/>
              <w:rPr>
                <w:rFonts w:cs="Times New Roman"/>
                <w:color w:val="000000"/>
                <w:spacing w:val="-2"/>
                <w:sz w:val="14"/>
                <w:szCs w:val="14"/>
              </w:rPr>
            </w:pPr>
          </w:p>
        </w:tc>
      </w:tr>
      <w:tr w:rsidR="00353C2E" w:rsidRPr="00637D79" w14:paraId="04C3E67F" w14:textId="77777777" w:rsidTr="001F102E">
        <w:trPr>
          <w:cantSplit/>
          <w:trHeight w:val="47"/>
        </w:trPr>
        <w:tc>
          <w:tcPr>
            <w:tcW w:w="1780" w:type="dxa"/>
          </w:tcPr>
          <w:p w14:paraId="3388D6F2" w14:textId="77777777" w:rsidR="00353C2E" w:rsidRPr="00637D79" w:rsidRDefault="00353C2E" w:rsidP="001F102E">
            <w:pPr>
              <w:spacing w:line="200" w:lineRule="exact"/>
              <w:ind w:firstLine="247"/>
              <w:rPr>
                <w:rFonts w:cs="Times New Roman"/>
                <w:color w:val="000000"/>
                <w:spacing w:val="-2"/>
                <w:sz w:val="14"/>
                <w:szCs w:val="14"/>
              </w:rPr>
            </w:pPr>
            <w:r w:rsidRPr="00637D79">
              <w:rPr>
                <w:rFonts w:cs="Times New Roman"/>
                <w:color w:val="000000"/>
                <w:spacing w:val="-2"/>
                <w:sz w:val="14"/>
                <w:szCs w:val="14"/>
              </w:rPr>
              <w:t>Company Limited</w:t>
            </w:r>
          </w:p>
        </w:tc>
        <w:tc>
          <w:tcPr>
            <w:tcW w:w="979" w:type="dxa"/>
          </w:tcPr>
          <w:p w14:paraId="23AAC607" w14:textId="77777777" w:rsidR="00353C2E" w:rsidRPr="00637D79" w:rsidRDefault="00353C2E" w:rsidP="001F102E">
            <w:pPr>
              <w:spacing w:line="200" w:lineRule="exact"/>
              <w:ind w:left="-108" w:firstLine="118"/>
              <w:jc w:val="center"/>
              <w:rPr>
                <w:rFonts w:cs="Times New Roman"/>
                <w:color w:val="000000"/>
                <w:spacing w:val="-2"/>
                <w:sz w:val="14"/>
                <w:szCs w:val="14"/>
              </w:rPr>
            </w:pPr>
            <w:r w:rsidRPr="00637D79">
              <w:rPr>
                <w:rFonts w:cs="Times New Roman"/>
                <w:color w:val="000000"/>
                <w:spacing w:val="-2"/>
                <w:sz w:val="14"/>
                <w:szCs w:val="14"/>
              </w:rPr>
              <w:t>subsidiary</w:t>
            </w:r>
          </w:p>
        </w:tc>
        <w:tc>
          <w:tcPr>
            <w:tcW w:w="801" w:type="dxa"/>
          </w:tcPr>
          <w:p w14:paraId="697BB24A" w14:textId="77777777" w:rsidR="00353C2E" w:rsidRPr="00637D79" w:rsidRDefault="00353C2E" w:rsidP="001F102E">
            <w:pPr>
              <w:spacing w:line="200" w:lineRule="exact"/>
              <w:jc w:val="center"/>
              <w:rPr>
                <w:rFonts w:cs="Times New Roman"/>
                <w:color w:val="000000"/>
                <w:spacing w:val="-2"/>
                <w:sz w:val="14"/>
                <w:szCs w:val="14"/>
              </w:rPr>
            </w:pPr>
            <w:r w:rsidRPr="00637D79">
              <w:rPr>
                <w:rFonts w:cs="Times New Roman"/>
                <w:color w:val="000000"/>
                <w:spacing w:val="-2"/>
                <w:sz w:val="14"/>
                <w:szCs w:val="14"/>
                <w:cs/>
              </w:rPr>
              <w:t>MLR</w:t>
            </w:r>
          </w:p>
        </w:tc>
        <w:tc>
          <w:tcPr>
            <w:tcW w:w="890" w:type="dxa"/>
          </w:tcPr>
          <w:p w14:paraId="4973A01E" w14:textId="77777777" w:rsidR="00353C2E" w:rsidRPr="00637D79" w:rsidRDefault="00353C2E" w:rsidP="001F102E">
            <w:pPr>
              <w:spacing w:line="200" w:lineRule="exact"/>
              <w:jc w:val="center"/>
              <w:rPr>
                <w:rFonts w:cs="Times New Roman"/>
                <w:color w:val="000000"/>
                <w:spacing w:val="-2"/>
                <w:sz w:val="14"/>
                <w:szCs w:val="14"/>
              </w:rPr>
            </w:pPr>
            <w:r w:rsidRPr="00637D79">
              <w:rPr>
                <w:rFonts w:cs="Times New Roman"/>
                <w:color w:val="000000"/>
                <w:spacing w:val="-2"/>
                <w:sz w:val="14"/>
                <w:szCs w:val="14"/>
              </w:rPr>
              <w:t xml:space="preserve">Dec </w:t>
            </w:r>
            <w:r w:rsidRPr="00637D79">
              <w:rPr>
                <w:color w:val="000000"/>
                <w:spacing w:val="-2"/>
                <w:sz w:val="14"/>
                <w:szCs w:val="14"/>
              </w:rPr>
              <w:t>30</w:t>
            </w:r>
            <w:r w:rsidRPr="00637D79">
              <w:rPr>
                <w:rFonts w:cs="Times New Roman"/>
                <w:color w:val="000000"/>
                <w:spacing w:val="-2"/>
                <w:sz w:val="14"/>
                <w:szCs w:val="14"/>
              </w:rPr>
              <w:t xml:space="preserve">, </w:t>
            </w:r>
            <w:r w:rsidRPr="00637D79">
              <w:rPr>
                <w:color w:val="000000"/>
                <w:spacing w:val="-2"/>
                <w:sz w:val="14"/>
                <w:szCs w:val="14"/>
              </w:rPr>
              <w:t>2021</w:t>
            </w:r>
          </w:p>
        </w:tc>
        <w:tc>
          <w:tcPr>
            <w:tcW w:w="855" w:type="dxa"/>
          </w:tcPr>
          <w:p w14:paraId="73D27391" w14:textId="77777777" w:rsidR="00353C2E" w:rsidRPr="00637D79" w:rsidRDefault="00353C2E" w:rsidP="001F102E">
            <w:pPr>
              <w:tabs>
                <w:tab w:val="decimal" w:pos="1692"/>
              </w:tabs>
              <w:spacing w:line="200" w:lineRule="exact"/>
              <w:ind w:right="150"/>
              <w:rPr>
                <w:rFonts w:cs="Times New Roman"/>
                <w:color w:val="000000"/>
                <w:spacing w:val="-2"/>
                <w:sz w:val="14"/>
                <w:szCs w:val="14"/>
              </w:rPr>
            </w:pPr>
            <w:r w:rsidRPr="00637D79">
              <w:rPr>
                <w:rFonts w:cs="Times New Roman"/>
                <w:color w:val="000000"/>
                <w:spacing w:val="-2"/>
                <w:sz w:val="14"/>
                <w:szCs w:val="14"/>
              </w:rPr>
              <w:t>27,500</w:t>
            </w:r>
          </w:p>
        </w:tc>
        <w:tc>
          <w:tcPr>
            <w:tcW w:w="129" w:type="dxa"/>
          </w:tcPr>
          <w:p w14:paraId="6BA86541"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712" w:type="dxa"/>
            <w:vAlign w:val="bottom"/>
          </w:tcPr>
          <w:p w14:paraId="364157E3" w14:textId="77777777" w:rsidR="00353C2E" w:rsidRPr="00637D79" w:rsidRDefault="00353C2E" w:rsidP="001F102E">
            <w:pPr>
              <w:spacing w:line="200" w:lineRule="exact"/>
              <w:ind w:left="-153" w:right="-176"/>
              <w:jc w:val="center"/>
              <w:rPr>
                <w:rFonts w:cs="Times New Roman"/>
                <w:color w:val="000000"/>
                <w:spacing w:val="-2"/>
                <w:sz w:val="14"/>
                <w:szCs w:val="14"/>
              </w:rPr>
            </w:pPr>
            <w:r w:rsidRPr="00637D79">
              <w:rPr>
                <w:rFonts w:cs="Times New Roman"/>
                <w:color w:val="000000"/>
                <w:spacing w:val="-2"/>
                <w:sz w:val="14"/>
                <w:szCs w:val="14"/>
              </w:rPr>
              <w:t>-</w:t>
            </w:r>
          </w:p>
        </w:tc>
        <w:tc>
          <w:tcPr>
            <w:tcW w:w="129" w:type="dxa"/>
          </w:tcPr>
          <w:p w14:paraId="03D58140"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699" w:type="dxa"/>
            <w:vAlign w:val="bottom"/>
          </w:tcPr>
          <w:p w14:paraId="30CC294D" w14:textId="77777777" w:rsidR="00353C2E" w:rsidRPr="00637D79" w:rsidRDefault="00353C2E" w:rsidP="001F102E">
            <w:pPr>
              <w:tabs>
                <w:tab w:val="decimal" w:pos="555"/>
              </w:tabs>
              <w:spacing w:line="200" w:lineRule="exact"/>
              <w:ind w:left="-153" w:right="-124"/>
              <w:rPr>
                <w:rFonts w:cs="Times New Roman"/>
                <w:color w:val="000000"/>
                <w:spacing w:val="-2"/>
                <w:sz w:val="14"/>
                <w:szCs w:val="14"/>
              </w:rPr>
            </w:pPr>
            <w:r w:rsidRPr="00637D79">
              <w:rPr>
                <w:rFonts w:cs="Times New Roman"/>
                <w:color w:val="000000"/>
                <w:spacing w:val="-2"/>
                <w:sz w:val="14"/>
                <w:szCs w:val="14"/>
              </w:rPr>
              <w:t>(27,500)</w:t>
            </w:r>
          </w:p>
        </w:tc>
        <w:tc>
          <w:tcPr>
            <w:tcW w:w="129" w:type="dxa"/>
          </w:tcPr>
          <w:p w14:paraId="23593987"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855" w:type="dxa"/>
            <w:vAlign w:val="bottom"/>
          </w:tcPr>
          <w:p w14:paraId="3100BF9E" w14:textId="77777777" w:rsidR="00353C2E" w:rsidRPr="00637D79" w:rsidRDefault="00353C2E" w:rsidP="001F102E">
            <w:pPr>
              <w:spacing w:line="200" w:lineRule="exact"/>
              <w:ind w:left="-153" w:right="-176"/>
              <w:jc w:val="center"/>
              <w:rPr>
                <w:rFonts w:cs="Times New Roman"/>
                <w:color w:val="000000"/>
                <w:spacing w:val="-2"/>
                <w:sz w:val="14"/>
                <w:szCs w:val="14"/>
              </w:rPr>
            </w:pPr>
            <w:r w:rsidRPr="00637D79">
              <w:rPr>
                <w:rFonts w:cs="Times New Roman"/>
                <w:color w:val="000000"/>
                <w:spacing w:val="-2"/>
                <w:sz w:val="14"/>
                <w:szCs w:val="14"/>
              </w:rPr>
              <w:t>-</w:t>
            </w:r>
          </w:p>
        </w:tc>
      </w:tr>
      <w:tr w:rsidR="00353C2E" w:rsidRPr="00637D79" w14:paraId="260DE757" w14:textId="77777777" w:rsidTr="001F102E">
        <w:trPr>
          <w:cantSplit/>
        </w:trPr>
        <w:tc>
          <w:tcPr>
            <w:tcW w:w="1780" w:type="dxa"/>
          </w:tcPr>
          <w:p w14:paraId="6A6E3E4C" w14:textId="77777777" w:rsidR="00353C2E" w:rsidRPr="00637D79" w:rsidRDefault="00353C2E" w:rsidP="001F102E">
            <w:pPr>
              <w:spacing w:line="200" w:lineRule="exact"/>
              <w:ind w:right="6" w:firstLine="169"/>
              <w:rPr>
                <w:rFonts w:cs="Times New Roman"/>
                <w:color w:val="000000"/>
                <w:spacing w:val="-2"/>
                <w:sz w:val="14"/>
                <w:szCs w:val="14"/>
              </w:rPr>
            </w:pPr>
            <w:proofErr w:type="spellStart"/>
            <w:r w:rsidRPr="00637D79">
              <w:rPr>
                <w:rFonts w:cs="Times New Roman"/>
                <w:color w:val="000000"/>
                <w:spacing w:val="-2"/>
                <w:sz w:val="14"/>
                <w:szCs w:val="14"/>
              </w:rPr>
              <w:t>Saha</w:t>
            </w:r>
            <w:proofErr w:type="spellEnd"/>
            <w:r w:rsidRPr="00637D79">
              <w:rPr>
                <w:rFonts w:cs="Times New Roman"/>
                <w:color w:val="000000"/>
                <w:spacing w:val="-2"/>
                <w:sz w:val="14"/>
                <w:szCs w:val="14"/>
              </w:rPr>
              <w:t xml:space="preserve"> </w:t>
            </w:r>
            <w:proofErr w:type="spellStart"/>
            <w:r w:rsidRPr="00637D79">
              <w:rPr>
                <w:rFonts w:cs="Times New Roman"/>
                <w:color w:val="000000"/>
                <w:spacing w:val="-2"/>
                <w:sz w:val="14"/>
                <w:szCs w:val="14"/>
              </w:rPr>
              <w:t>Pathanapibul</w:t>
            </w:r>
            <w:proofErr w:type="spellEnd"/>
            <w:r w:rsidRPr="00637D79">
              <w:rPr>
                <w:rFonts w:cs="Times New Roman"/>
                <w:color w:val="000000"/>
                <w:spacing w:val="-2"/>
                <w:sz w:val="14"/>
                <w:szCs w:val="14"/>
              </w:rPr>
              <w:t xml:space="preserve"> Public </w:t>
            </w:r>
          </w:p>
        </w:tc>
        <w:tc>
          <w:tcPr>
            <w:tcW w:w="979" w:type="dxa"/>
          </w:tcPr>
          <w:p w14:paraId="2258D13D" w14:textId="77777777" w:rsidR="00353C2E" w:rsidRPr="00637D79" w:rsidRDefault="00353C2E" w:rsidP="001F102E">
            <w:pPr>
              <w:spacing w:line="200" w:lineRule="exact"/>
              <w:ind w:left="-108" w:firstLine="118"/>
              <w:jc w:val="center"/>
              <w:rPr>
                <w:rFonts w:cs="Times New Roman"/>
                <w:color w:val="000000"/>
                <w:spacing w:val="-2"/>
                <w:sz w:val="14"/>
                <w:szCs w:val="14"/>
              </w:rPr>
            </w:pPr>
            <w:r w:rsidRPr="00637D79">
              <w:rPr>
                <w:rFonts w:cs="Times New Roman"/>
                <w:color w:val="000000"/>
                <w:spacing w:val="-2"/>
                <w:sz w:val="14"/>
                <w:szCs w:val="14"/>
              </w:rPr>
              <w:t xml:space="preserve">Shareholder of </w:t>
            </w:r>
          </w:p>
        </w:tc>
        <w:tc>
          <w:tcPr>
            <w:tcW w:w="801" w:type="dxa"/>
          </w:tcPr>
          <w:p w14:paraId="445FCCA7" w14:textId="77777777" w:rsidR="00353C2E" w:rsidRPr="00637D79" w:rsidRDefault="00353C2E" w:rsidP="001F102E">
            <w:pPr>
              <w:spacing w:line="200" w:lineRule="exact"/>
              <w:jc w:val="center"/>
              <w:rPr>
                <w:rFonts w:cs="Times New Roman"/>
                <w:color w:val="000000"/>
                <w:spacing w:val="-2"/>
                <w:sz w:val="14"/>
                <w:szCs w:val="14"/>
                <w:cs/>
              </w:rPr>
            </w:pPr>
          </w:p>
        </w:tc>
        <w:tc>
          <w:tcPr>
            <w:tcW w:w="890" w:type="dxa"/>
          </w:tcPr>
          <w:p w14:paraId="2A3B050D" w14:textId="77777777" w:rsidR="00353C2E" w:rsidRPr="00637D79" w:rsidRDefault="00353C2E" w:rsidP="001F102E">
            <w:pPr>
              <w:spacing w:line="200" w:lineRule="exact"/>
              <w:jc w:val="center"/>
              <w:rPr>
                <w:rFonts w:cs="Times New Roman"/>
                <w:color w:val="000000"/>
                <w:spacing w:val="-2"/>
                <w:sz w:val="14"/>
                <w:szCs w:val="14"/>
              </w:rPr>
            </w:pPr>
          </w:p>
        </w:tc>
        <w:tc>
          <w:tcPr>
            <w:tcW w:w="855" w:type="dxa"/>
          </w:tcPr>
          <w:p w14:paraId="353D8A28" w14:textId="77777777" w:rsidR="00353C2E" w:rsidRPr="00637D79" w:rsidRDefault="00353C2E" w:rsidP="001F102E">
            <w:pPr>
              <w:tabs>
                <w:tab w:val="decimal" w:pos="1692"/>
              </w:tabs>
              <w:spacing w:line="200" w:lineRule="exact"/>
              <w:ind w:right="150"/>
              <w:rPr>
                <w:rFonts w:cs="Times New Roman"/>
                <w:color w:val="000000"/>
                <w:spacing w:val="-2"/>
                <w:sz w:val="14"/>
                <w:szCs w:val="14"/>
              </w:rPr>
            </w:pPr>
          </w:p>
        </w:tc>
        <w:tc>
          <w:tcPr>
            <w:tcW w:w="129" w:type="dxa"/>
          </w:tcPr>
          <w:p w14:paraId="14E9F07C"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712" w:type="dxa"/>
            <w:vAlign w:val="bottom"/>
          </w:tcPr>
          <w:p w14:paraId="6DBB7141" w14:textId="77777777" w:rsidR="00353C2E" w:rsidRPr="00637D79" w:rsidRDefault="00353C2E" w:rsidP="001F102E">
            <w:pPr>
              <w:spacing w:line="200" w:lineRule="exact"/>
              <w:ind w:left="-153" w:right="-176"/>
              <w:jc w:val="center"/>
              <w:rPr>
                <w:rFonts w:cs="Times New Roman"/>
                <w:color w:val="000000"/>
                <w:spacing w:val="-2"/>
                <w:sz w:val="14"/>
                <w:szCs w:val="14"/>
              </w:rPr>
            </w:pPr>
          </w:p>
        </w:tc>
        <w:tc>
          <w:tcPr>
            <w:tcW w:w="129" w:type="dxa"/>
          </w:tcPr>
          <w:p w14:paraId="4AF4AAE5"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699" w:type="dxa"/>
            <w:vAlign w:val="bottom"/>
          </w:tcPr>
          <w:p w14:paraId="274CFCC4" w14:textId="77777777" w:rsidR="00353C2E" w:rsidRPr="00637D79" w:rsidRDefault="00353C2E" w:rsidP="001F102E">
            <w:pPr>
              <w:tabs>
                <w:tab w:val="decimal" w:pos="555"/>
              </w:tabs>
              <w:spacing w:line="200" w:lineRule="exact"/>
              <w:ind w:left="-153" w:right="-124"/>
              <w:rPr>
                <w:rFonts w:cs="Times New Roman"/>
                <w:color w:val="000000"/>
                <w:spacing w:val="-2"/>
                <w:sz w:val="14"/>
                <w:szCs w:val="14"/>
              </w:rPr>
            </w:pPr>
          </w:p>
        </w:tc>
        <w:tc>
          <w:tcPr>
            <w:tcW w:w="129" w:type="dxa"/>
          </w:tcPr>
          <w:p w14:paraId="4F89C26B"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855" w:type="dxa"/>
            <w:vAlign w:val="bottom"/>
          </w:tcPr>
          <w:p w14:paraId="72F46D31" w14:textId="77777777" w:rsidR="00353C2E" w:rsidRPr="00637D79" w:rsidRDefault="00353C2E" w:rsidP="001F102E">
            <w:pPr>
              <w:spacing w:line="200" w:lineRule="exact"/>
              <w:ind w:left="-153" w:right="-176"/>
              <w:jc w:val="center"/>
              <w:rPr>
                <w:rFonts w:cs="Times New Roman"/>
                <w:color w:val="000000"/>
                <w:spacing w:val="-2"/>
                <w:sz w:val="14"/>
                <w:szCs w:val="14"/>
              </w:rPr>
            </w:pPr>
          </w:p>
        </w:tc>
      </w:tr>
      <w:tr w:rsidR="00353C2E" w:rsidRPr="00637D79" w14:paraId="5B4D68B6" w14:textId="77777777" w:rsidTr="001F102E">
        <w:trPr>
          <w:cantSplit/>
        </w:trPr>
        <w:tc>
          <w:tcPr>
            <w:tcW w:w="1780" w:type="dxa"/>
          </w:tcPr>
          <w:p w14:paraId="7E70B5DD" w14:textId="77777777" w:rsidR="00353C2E" w:rsidRPr="00637D79" w:rsidRDefault="00353C2E" w:rsidP="001F102E">
            <w:pPr>
              <w:spacing w:line="200" w:lineRule="exact"/>
              <w:ind w:firstLine="247"/>
              <w:rPr>
                <w:rFonts w:cs="Times New Roman"/>
                <w:color w:val="000000"/>
                <w:spacing w:val="-2"/>
                <w:sz w:val="14"/>
                <w:szCs w:val="14"/>
              </w:rPr>
            </w:pPr>
            <w:r w:rsidRPr="00637D79">
              <w:rPr>
                <w:rFonts w:cs="Times New Roman"/>
                <w:color w:val="000000"/>
                <w:spacing w:val="-2"/>
                <w:sz w:val="14"/>
                <w:szCs w:val="14"/>
              </w:rPr>
              <w:t>Company Limited</w:t>
            </w:r>
          </w:p>
        </w:tc>
        <w:tc>
          <w:tcPr>
            <w:tcW w:w="979" w:type="dxa"/>
          </w:tcPr>
          <w:p w14:paraId="44FDE781" w14:textId="77777777" w:rsidR="00353C2E" w:rsidRPr="00637D79" w:rsidRDefault="00353C2E" w:rsidP="001F102E">
            <w:pPr>
              <w:spacing w:line="200" w:lineRule="exact"/>
              <w:ind w:left="-108" w:firstLine="118"/>
              <w:jc w:val="center"/>
              <w:rPr>
                <w:rFonts w:cs="Times New Roman"/>
                <w:color w:val="000000"/>
                <w:spacing w:val="-2"/>
                <w:sz w:val="14"/>
                <w:szCs w:val="14"/>
              </w:rPr>
            </w:pPr>
            <w:r w:rsidRPr="00637D79">
              <w:rPr>
                <w:rFonts w:cs="Times New Roman"/>
                <w:color w:val="000000"/>
                <w:spacing w:val="-2"/>
                <w:sz w:val="14"/>
                <w:szCs w:val="14"/>
              </w:rPr>
              <w:t>subsidiary</w:t>
            </w:r>
          </w:p>
        </w:tc>
        <w:tc>
          <w:tcPr>
            <w:tcW w:w="801" w:type="dxa"/>
          </w:tcPr>
          <w:p w14:paraId="5BA72265" w14:textId="77777777" w:rsidR="00353C2E" w:rsidRPr="00637D79" w:rsidRDefault="00353C2E" w:rsidP="001F102E">
            <w:pPr>
              <w:spacing w:line="200" w:lineRule="exact"/>
              <w:jc w:val="center"/>
              <w:rPr>
                <w:rFonts w:cs="Times New Roman"/>
                <w:color w:val="000000"/>
                <w:spacing w:val="-2"/>
                <w:sz w:val="14"/>
                <w:szCs w:val="14"/>
              </w:rPr>
            </w:pPr>
            <w:r w:rsidRPr="00637D79">
              <w:rPr>
                <w:rFonts w:cs="Times New Roman"/>
                <w:color w:val="000000"/>
                <w:spacing w:val="-2"/>
                <w:sz w:val="14"/>
                <w:szCs w:val="14"/>
                <w:cs/>
              </w:rPr>
              <w:t>MLR</w:t>
            </w:r>
          </w:p>
        </w:tc>
        <w:tc>
          <w:tcPr>
            <w:tcW w:w="890" w:type="dxa"/>
          </w:tcPr>
          <w:p w14:paraId="35DF5110" w14:textId="77777777" w:rsidR="00353C2E" w:rsidRPr="00637D79" w:rsidRDefault="00353C2E" w:rsidP="001F102E">
            <w:pPr>
              <w:spacing w:line="200" w:lineRule="exact"/>
              <w:jc w:val="center"/>
              <w:rPr>
                <w:rFonts w:cs="Times New Roman"/>
                <w:color w:val="000000"/>
                <w:spacing w:val="-2"/>
                <w:sz w:val="14"/>
                <w:szCs w:val="14"/>
              </w:rPr>
            </w:pPr>
            <w:r w:rsidRPr="00637D79">
              <w:rPr>
                <w:rFonts w:cs="Times New Roman"/>
                <w:color w:val="000000"/>
                <w:spacing w:val="-2"/>
                <w:sz w:val="14"/>
                <w:szCs w:val="14"/>
              </w:rPr>
              <w:t xml:space="preserve">Dec </w:t>
            </w:r>
            <w:r w:rsidRPr="00637D79">
              <w:rPr>
                <w:color w:val="000000"/>
                <w:spacing w:val="-2"/>
                <w:sz w:val="14"/>
                <w:szCs w:val="14"/>
              </w:rPr>
              <w:t>30</w:t>
            </w:r>
            <w:r w:rsidRPr="00637D79">
              <w:rPr>
                <w:rFonts w:cs="Times New Roman"/>
                <w:color w:val="000000"/>
                <w:spacing w:val="-2"/>
                <w:sz w:val="14"/>
                <w:szCs w:val="14"/>
              </w:rPr>
              <w:t xml:space="preserve">, </w:t>
            </w:r>
            <w:r w:rsidRPr="00637D79">
              <w:rPr>
                <w:color w:val="000000"/>
                <w:spacing w:val="-2"/>
                <w:sz w:val="14"/>
                <w:szCs w:val="14"/>
              </w:rPr>
              <w:t>2021</w:t>
            </w:r>
          </w:p>
        </w:tc>
        <w:tc>
          <w:tcPr>
            <w:tcW w:w="855" w:type="dxa"/>
          </w:tcPr>
          <w:p w14:paraId="53359A85" w14:textId="77777777" w:rsidR="00353C2E" w:rsidRPr="00637D79" w:rsidRDefault="00353C2E" w:rsidP="001F102E">
            <w:pPr>
              <w:tabs>
                <w:tab w:val="decimal" w:pos="1692"/>
              </w:tabs>
              <w:spacing w:line="200" w:lineRule="exact"/>
              <w:ind w:right="150"/>
              <w:rPr>
                <w:rFonts w:cs="Times New Roman"/>
                <w:color w:val="000000"/>
                <w:spacing w:val="-2"/>
                <w:sz w:val="14"/>
                <w:szCs w:val="14"/>
              </w:rPr>
            </w:pPr>
            <w:r w:rsidRPr="00637D79">
              <w:rPr>
                <w:rFonts w:cs="Times New Roman"/>
                <w:color w:val="000000"/>
                <w:spacing w:val="-2"/>
                <w:sz w:val="14"/>
                <w:szCs w:val="14"/>
              </w:rPr>
              <w:t>27,500</w:t>
            </w:r>
          </w:p>
        </w:tc>
        <w:tc>
          <w:tcPr>
            <w:tcW w:w="129" w:type="dxa"/>
          </w:tcPr>
          <w:p w14:paraId="4A75B3A3"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712" w:type="dxa"/>
            <w:vAlign w:val="bottom"/>
          </w:tcPr>
          <w:p w14:paraId="20794D75" w14:textId="77777777" w:rsidR="00353C2E" w:rsidRPr="00637D79" w:rsidRDefault="00353C2E" w:rsidP="001F102E">
            <w:pPr>
              <w:spacing w:line="200" w:lineRule="exact"/>
              <w:ind w:left="-153" w:right="-176"/>
              <w:jc w:val="center"/>
              <w:rPr>
                <w:rFonts w:cs="Times New Roman"/>
                <w:color w:val="000000"/>
                <w:spacing w:val="-2"/>
                <w:sz w:val="14"/>
                <w:szCs w:val="14"/>
              </w:rPr>
            </w:pPr>
            <w:r w:rsidRPr="00637D79">
              <w:rPr>
                <w:rFonts w:cs="Times New Roman"/>
                <w:color w:val="000000"/>
                <w:spacing w:val="-2"/>
                <w:sz w:val="14"/>
                <w:szCs w:val="14"/>
              </w:rPr>
              <w:t>-</w:t>
            </w:r>
          </w:p>
        </w:tc>
        <w:tc>
          <w:tcPr>
            <w:tcW w:w="129" w:type="dxa"/>
          </w:tcPr>
          <w:p w14:paraId="689D41CA"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699" w:type="dxa"/>
            <w:vAlign w:val="bottom"/>
          </w:tcPr>
          <w:p w14:paraId="73F1DCBD" w14:textId="77777777" w:rsidR="00353C2E" w:rsidRPr="00637D79" w:rsidRDefault="00353C2E" w:rsidP="001F102E">
            <w:pPr>
              <w:tabs>
                <w:tab w:val="decimal" w:pos="555"/>
              </w:tabs>
              <w:spacing w:line="200" w:lineRule="exact"/>
              <w:ind w:left="-153" w:right="-124"/>
              <w:rPr>
                <w:rFonts w:cs="Times New Roman"/>
                <w:color w:val="000000"/>
                <w:spacing w:val="-2"/>
                <w:sz w:val="14"/>
                <w:szCs w:val="14"/>
              </w:rPr>
            </w:pPr>
            <w:r w:rsidRPr="00637D79">
              <w:rPr>
                <w:rFonts w:cs="Times New Roman"/>
                <w:color w:val="000000"/>
                <w:spacing w:val="-2"/>
                <w:sz w:val="14"/>
                <w:szCs w:val="14"/>
              </w:rPr>
              <w:t>(27,500)</w:t>
            </w:r>
          </w:p>
        </w:tc>
        <w:tc>
          <w:tcPr>
            <w:tcW w:w="129" w:type="dxa"/>
          </w:tcPr>
          <w:p w14:paraId="20AE3041"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855" w:type="dxa"/>
            <w:vAlign w:val="bottom"/>
          </w:tcPr>
          <w:p w14:paraId="557DEF2D" w14:textId="77777777" w:rsidR="00353C2E" w:rsidRPr="00637D79" w:rsidRDefault="00353C2E" w:rsidP="001F102E">
            <w:pPr>
              <w:spacing w:line="200" w:lineRule="exact"/>
              <w:ind w:left="-153" w:right="-176"/>
              <w:jc w:val="center"/>
              <w:rPr>
                <w:rFonts w:cs="Times New Roman"/>
                <w:color w:val="000000"/>
                <w:spacing w:val="-2"/>
                <w:sz w:val="14"/>
                <w:szCs w:val="14"/>
              </w:rPr>
            </w:pPr>
            <w:r w:rsidRPr="00637D79">
              <w:rPr>
                <w:rFonts w:cs="Times New Roman"/>
                <w:color w:val="000000"/>
                <w:spacing w:val="-2"/>
                <w:sz w:val="14"/>
                <w:szCs w:val="14"/>
              </w:rPr>
              <w:t>-</w:t>
            </w:r>
          </w:p>
        </w:tc>
      </w:tr>
      <w:tr w:rsidR="00353C2E" w:rsidRPr="00637D79" w14:paraId="5EDBB2A2" w14:textId="77777777" w:rsidTr="001F102E">
        <w:trPr>
          <w:cantSplit/>
        </w:trPr>
        <w:tc>
          <w:tcPr>
            <w:tcW w:w="1780" w:type="dxa"/>
          </w:tcPr>
          <w:p w14:paraId="43B70661" w14:textId="77777777" w:rsidR="00353C2E" w:rsidRPr="00637D79" w:rsidRDefault="00353C2E" w:rsidP="001F102E">
            <w:pPr>
              <w:spacing w:line="200" w:lineRule="exact"/>
              <w:ind w:right="6" w:firstLine="169"/>
              <w:rPr>
                <w:rFonts w:cs="Times New Roman"/>
                <w:color w:val="000000"/>
                <w:spacing w:val="-2"/>
                <w:sz w:val="14"/>
                <w:szCs w:val="14"/>
              </w:rPr>
            </w:pPr>
            <w:proofErr w:type="spellStart"/>
            <w:r w:rsidRPr="00637D79">
              <w:rPr>
                <w:rFonts w:cs="Times New Roman"/>
                <w:color w:val="000000"/>
                <w:spacing w:val="-2"/>
                <w:sz w:val="14"/>
                <w:szCs w:val="14"/>
              </w:rPr>
              <w:t>Nawarat</w:t>
            </w:r>
            <w:proofErr w:type="spellEnd"/>
            <w:r w:rsidRPr="00637D79">
              <w:rPr>
                <w:rFonts w:cs="Times New Roman"/>
                <w:color w:val="000000"/>
                <w:spacing w:val="-2"/>
                <w:sz w:val="14"/>
                <w:szCs w:val="14"/>
              </w:rPr>
              <w:t xml:space="preserve"> </w:t>
            </w:r>
            <w:proofErr w:type="spellStart"/>
            <w:r w:rsidRPr="00637D79">
              <w:rPr>
                <w:rFonts w:cs="Times New Roman"/>
                <w:color w:val="000000"/>
                <w:spacing w:val="-2"/>
                <w:sz w:val="14"/>
                <w:szCs w:val="14"/>
              </w:rPr>
              <w:t>Patanakarn</w:t>
            </w:r>
            <w:proofErr w:type="spellEnd"/>
            <w:r w:rsidRPr="00637D79">
              <w:rPr>
                <w:rFonts w:cs="Times New Roman"/>
                <w:color w:val="000000"/>
                <w:spacing w:val="-2"/>
                <w:sz w:val="14"/>
                <w:szCs w:val="14"/>
              </w:rPr>
              <w:t xml:space="preserve"> </w:t>
            </w:r>
          </w:p>
        </w:tc>
        <w:tc>
          <w:tcPr>
            <w:tcW w:w="979" w:type="dxa"/>
          </w:tcPr>
          <w:p w14:paraId="5F7C7F2B" w14:textId="77777777" w:rsidR="00353C2E" w:rsidRPr="00637D79" w:rsidRDefault="00353C2E" w:rsidP="001F102E">
            <w:pPr>
              <w:spacing w:line="200" w:lineRule="exact"/>
              <w:ind w:left="-108" w:firstLine="118"/>
              <w:jc w:val="center"/>
              <w:rPr>
                <w:rFonts w:cs="Times New Roman"/>
                <w:color w:val="000000"/>
                <w:spacing w:val="-2"/>
                <w:sz w:val="14"/>
                <w:szCs w:val="14"/>
              </w:rPr>
            </w:pPr>
            <w:r w:rsidRPr="00637D79">
              <w:rPr>
                <w:rFonts w:cs="Times New Roman"/>
                <w:color w:val="000000"/>
                <w:spacing w:val="-2"/>
                <w:sz w:val="14"/>
                <w:szCs w:val="14"/>
              </w:rPr>
              <w:t>Shareholder of</w:t>
            </w:r>
          </w:p>
        </w:tc>
        <w:tc>
          <w:tcPr>
            <w:tcW w:w="801" w:type="dxa"/>
          </w:tcPr>
          <w:p w14:paraId="46277CD9" w14:textId="77777777" w:rsidR="00353C2E" w:rsidRPr="00637D79" w:rsidRDefault="00353C2E" w:rsidP="001F102E">
            <w:pPr>
              <w:spacing w:line="200" w:lineRule="exact"/>
              <w:jc w:val="center"/>
              <w:rPr>
                <w:rFonts w:cs="Times New Roman"/>
                <w:color w:val="000000"/>
                <w:spacing w:val="-2"/>
                <w:sz w:val="14"/>
                <w:szCs w:val="14"/>
                <w:cs/>
              </w:rPr>
            </w:pPr>
          </w:p>
        </w:tc>
        <w:tc>
          <w:tcPr>
            <w:tcW w:w="890" w:type="dxa"/>
          </w:tcPr>
          <w:p w14:paraId="73ED5DB5" w14:textId="77777777" w:rsidR="00353C2E" w:rsidRPr="00637D79" w:rsidRDefault="00353C2E" w:rsidP="001F102E">
            <w:pPr>
              <w:spacing w:line="200" w:lineRule="exact"/>
              <w:jc w:val="center"/>
              <w:rPr>
                <w:rFonts w:cs="Times New Roman"/>
                <w:color w:val="000000"/>
                <w:spacing w:val="-2"/>
                <w:sz w:val="14"/>
                <w:szCs w:val="14"/>
              </w:rPr>
            </w:pPr>
          </w:p>
        </w:tc>
        <w:tc>
          <w:tcPr>
            <w:tcW w:w="855" w:type="dxa"/>
          </w:tcPr>
          <w:p w14:paraId="7430D087" w14:textId="77777777" w:rsidR="00353C2E" w:rsidRPr="00637D79" w:rsidRDefault="00353C2E" w:rsidP="001F102E">
            <w:pPr>
              <w:tabs>
                <w:tab w:val="decimal" w:pos="810"/>
              </w:tabs>
              <w:spacing w:line="200" w:lineRule="exact"/>
              <w:jc w:val="both"/>
              <w:rPr>
                <w:color w:val="000000"/>
                <w:spacing w:val="-2"/>
                <w:sz w:val="14"/>
                <w:szCs w:val="14"/>
              </w:rPr>
            </w:pPr>
          </w:p>
        </w:tc>
        <w:tc>
          <w:tcPr>
            <w:tcW w:w="129" w:type="dxa"/>
          </w:tcPr>
          <w:p w14:paraId="0FBCBAEA"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712" w:type="dxa"/>
            <w:vAlign w:val="bottom"/>
          </w:tcPr>
          <w:p w14:paraId="565B5DD3" w14:textId="77777777" w:rsidR="00353C2E" w:rsidRPr="00637D79" w:rsidRDefault="00353C2E" w:rsidP="001F102E">
            <w:pPr>
              <w:spacing w:line="200" w:lineRule="exact"/>
              <w:ind w:left="-153" w:right="-176"/>
              <w:jc w:val="center"/>
              <w:rPr>
                <w:rFonts w:cs="Times New Roman"/>
                <w:color w:val="000000"/>
                <w:spacing w:val="-2"/>
                <w:sz w:val="14"/>
                <w:szCs w:val="14"/>
              </w:rPr>
            </w:pPr>
          </w:p>
        </w:tc>
        <w:tc>
          <w:tcPr>
            <w:tcW w:w="129" w:type="dxa"/>
          </w:tcPr>
          <w:p w14:paraId="0A2B580C"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699" w:type="dxa"/>
            <w:vAlign w:val="bottom"/>
          </w:tcPr>
          <w:p w14:paraId="3BDD8985" w14:textId="77777777" w:rsidR="00353C2E" w:rsidRPr="00637D79" w:rsidRDefault="00353C2E" w:rsidP="001F102E">
            <w:pPr>
              <w:tabs>
                <w:tab w:val="decimal" w:pos="555"/>
              </w:tabs>
              <w:spacing w:line="200" w:lineRule="exact"/>
              <w:ind w:left="-153" w:right="-124"/>
              <w:rPr>
                <w:rFonts w:cs="Times New Roman"/>
                <w:color w:val="000000"/>
                <w:spacing w:val="-2"/>
                <w:sz w:val="14"/>
                <w:szCs w:val="14"/>
              </w:rPr>
            </w:pPr>
          </w:p>
        </w:tc>
        <w:tc>
          <w:tcPr>
            <w:tcW w:w="129" w:type="dxa"/>
          </w:tcPr>
          <w:p w14:paraId="3CF17FE5"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855" w:type="dxa"/>
            <w:vAlign w:val="bottom"/>
          </w:tcPr>
          <w:p w14:paraId="17C44019" w14:textId="77777777" w:rsidR="00353C2E" w:rsidRPr="00637D79" w:rsidRDefault="00353C2E" w:rsidP="001F102E">
            <w:pPr>
              <w:spacing w:line="200" w:lineRule="exact"/>
              <w:ind w:left="-153" w:right="-176"/>
              <w:jc w:val="center"/>
              <w:rPr>
                <w:rFonts w:cs="Times New Roman"/>
                <w:color w:val="000000"/>
                <w:spacing w:val="-2"/>
                <w:sz w:val="14"/>
                <w:szCs w:val="14"/>
              </w:rPr>
            </w:pPr>
          </w:p>
        </w:tc>
      </w:tr>
      <w:tr w:rsidR="00353C2E" w:rsidRPr="00637D79" w14:paraId="2DB34FDC" w14:textId="77777777" w:rsidTr="001F102E">
        <w:trPr>
          <w:cantSplit/>
        </w:trPr>
        <w:tc>
          <w:tcPr>
            <w:tcW w:w="1780" w:type="dxa"/>
          </w:tcPr>
          <w:p w14:paraId="2D60C97E" w14:textId="77777777" w:rsidR="00353C2E" w:rsidRPr="00637D79" w:rsidRDefault="00353C2E" w:rsidP="001F102E">
            <w:pPr>
              <w:spacing w:line="200" w:lineRule="exact"/>
              <w:ind w:right="6" w:firstLine="169"/>
              <w:rPr>
                <w:rFonts w:cs="Times New Roman"/>
                <w:color w:val="000000"/>
                <w:spacing w:val="-2"/>
                <w:sz w:val="14"/>
                <w:szCs w:val="14"/>
              </w:rPr>
            </w:pPr>
            <w:r w:rsidRPr="00637D79">
              <w:rPr>
                <w:rFonts w:cs="Times New Roman"/>
                <w:color w:val="000000"/>
                <w:spacing w:val="-2"/>
                <w:sz w:val="14"/>
                <w:szCs w:val="14"/>
              </w:rPr>
              <w:t xml:space="preserve">  Public Company Limited</w:t>
            </w:r>
          </w:p>
        </w:tc>
        <w:tc>
          <w:tcPr>
            <w:tcW w:w="979" w:type="dxa"/>
          </w:tcPr>
          <w:p w14:paraId="751EBC0A" w14:textId="77777777" w:rsidR="00353C2E" w:rsidRPr="00637D79" w:rsidRDefault="00353C2E" w:rsidP="001F102E">
            <w:pPr>
              <w:spacing w:line="200" w:lineRule="exact"/>
              <w:ind w:left="-108" w:firstLine="118"/>
              <w:jc w:val="center"/>
              <w:rPr>
                <w:rFonts w:cs="Times New Roman"/>
                <w:color w:val="000000"/>
                <w:spacing w:val="-2"/>
                <w:sz w:val="14"/>
                <w:szCs w:val="14"/>
              </w:rPr>
            </w:pPr>
            <w:r w:rsidRPr="00637D79">
              <w:rPr>
                <w:rFonts w:cs="Times New Roman"/>
                <w:color w:val="000000"/>
                <w:spacing w:val="-2"/>
                <w:sz w:val="14"/>
                <w:szCs w:val="14"/>
              </w:rPr>
              <w:t>subsidiary</w:t>
            </w:r>
          </w:p>
        </w:tc>
        <w:tc>
          <w:tcPr>
            <w:tcW w:w="801" w:type="dxa"/>
          </w:tcPr>
          <w:p w14:paraId="3720C099" w14:textId="77777777" w:rsidR="00353C2E" w:rsidRPr="00637D79" w:rsidRDefault="00353C2E" w:rsidP="001F102E">
            <w:pPr>
              <w:spacing w:line="200" w:lineRule="exact"/>
              <w:jc w:val="center"/>
              <w:rPr>
                <w:rFonts w:cs="Times New Roman"/>
                <w:color w:val="000000"/>
                <w:spacing w:val="-2"/>
                <w:sz w:val="14"/>
                <w:szCs w:val="14"/>
                <w:cs/>
              </w:rPr>
            </w:pPr>
            <w:r w:rsidRPr="00637D79">
              <w:rPr>
                <w:rFonts w:cs="Times New Roman"/>
                <w:color w:val="000000"/>
                <w:spacing w:val="-2"/>
                <w:sz w:val="14"/>
                <w:szCs w:val="14"/>
                <w:cs/>
              </w:rPr>
              <w:t>MLR</w:t>
            </w:r>
          </w:p>
        </w:tc>
        <w:tc>
          <w:tcPr>
            <w:tcW w:w="890" w:type="dxa"/>
          </w:tcPr>
          <w:p w14:paraId="7E8975E2" w14:textId="77777777" w:rsidR="00353C2E" w:rsidRPr="00637D79" w:rsidRDefault="00353C2E" w:rsidP="001F102E">
            <w:pPr>
              <w:spacing w:line="200" w:lineRule="exact"/>
              <w:jc w:val="center"/>
              <w:rPr>
                <w:rFonts w:cs="Times New Roman"/>
                <w:color w:val="000000"/>
                <w:spacing w:val="-2"/>
                <w:sz w:val="14"/>
                <w:szCs w:val="14"/>
              </w:rPr>
            </w:pPr>
            <w:r w:rsidRPr="00637D79">
              <w:rPr>
                <w:rFonts w:cs="Times New Roman"/>
                <w:color w:val="000000"/>
                <w:spacing w:val="-2"/>
                <w:sz w:val="14"/>
                <w:szCs w:val="14"/>
              </w:rPr>
              <w:t xml:space="preserve">Dec </w:t>
            </w:r>
            <w:r w:rsidRPr="00637D79">
              <w:rPr>
                <w:color w:val="000000"/>
                <w:spacing w:val="-2"/>
                <w:sz w:val="14"/>
                <w:szCs w:val="14"/>
              </w:rPr>
              <w:t>30</w:t>
            </w:r>
            <w:r w:rsidRPr="00637D79">
              <w:rPr>
                <w:rFonts w:cs="Times New Roman"/>
                <w:color w:val="000000"/>
                <w:spacing w:val="-2"/>
                <w:sz w:val="14"/>
                <w:szCs w:val="14"/>
              </w:rPr>
              <w:t xml:space="preserve">, </w:t>
            </w:r>
            <w:r w:rsidRPr="00637D79">
              <w:rPr>
                <w:color w:val="000000"/>
                <w:spacing w:val="-2"/>
                <w:sz w:val="14"/>
                <w:szCs w:val="14"/>
              </w:rPr>
              <w:t>2022</w:t>
            </w:r>
          </w:p>
        </w:tc>
        <w:tc>
          <w:tcPr>
            <w:tcW w:w="855" w:type="dxa"/>
            <w:tcBorders>
              <w:bottom w:val="single" w:sz="4" w:space="0" w:color="auto"/>
            </w:tcBorders>
          </w:tcPr>
          <w:p w14:paraId="7A7C6A2A" w14:textId="77777777" w:rsidR="00353C2E" w:rsidRPr="00637D79" w:rsidRDefault="00353C2E" w:rsidP="001F102E">
            <w:pPr>
              <w:tabs>
                <w:tab w:val="decimal" w:pos="1692"/>
              </w:tabs>
              <w:spacing w:line="200" w:lineRule="exact"/>
              <w:ind w:right="150"/>
              <w:rPr>
                <w:rFonts w:cs="Times New Roman"/>
                <w:color w:val="000000"/>
                <w:spacing w:val="-2"/>
                <w:sz w:val="14"/>
                <w:szCs w:val="14"/>
              </w:rPr>
            </w:pPr>
            <w:r w:rsidRPr="00637D79">
              <w:rPr>
                <w:color w:val="000000"/>
                <w:spacing w:val="-2"/>
                <w:sz w:val="14"/>
                <w:szCs w:val="14"/>
              </w:rPr>
              <w:t>12</w:t>
            </w:r>
            <w:r w:rsidRPr="00637D79">
              <w:rPr>
                <w:rFonts w:cs="Times New Roman"/>
                <w:color w:val="000000"/>
                <w:spacing w:val="-2"/>
                <w:sz w:val="14"/>
                <w:szCs w:val="14"/>
              </w:rPr>
              <w:t>,</w:t>
            </w:r>
            <w:r w:rsidRPr="00637D79">
              <w:rPr>
                <w:color w:val="000000"/>
                <w:spacing w:val="-2"/>
                <w:sz w:val="14"/>
                <w:szCs w:val="14"/>
              </w:rPr>
              <w:t>000</w:t>
            </w:r>
          </w:p>
        </w:tc>
        <w:tc>
          <w:tcPr>
            <w:tcW w:w="129" w:type="dxa"/>
          </w:tcPr>
          <w:p w14:paraId="1201D242"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712" w:type="dxa"/>
            <w:tcBorders>
              <w:bottom w:val="single" w:sz="4" w:space="0" w:color="auto"/>
            </w:tcBorders>
            <w:vAlign w:val="bottom"/>
          </w:tcPr>
          <w:p w14:paraId="6AEBF156" w14:textId="77777777" w:rsidR="00353C2E" w:rsidRPr="00637D79" w:rsidRDefault="00353C2E" w:rsidP="001F102E">
            <w:pPr>
              <w:spacing w:line="200" w:lineRule="exact"/>
              <w:ind w:left="-153" w:right="-176"/>
              <w:jc w:val="center"/>
              <w:rPr>
                <w:rFonts w:cs="Times New Roman"/>
                <w:color w:val="000000"/>
                <w:spacing w:val="-2"/>
                <w:sz w:val="14"/>
                <w:szCs w:val="14"/>
              </w:rPr>
            </w:pPr>
            <w:r w:rsidRPr="00637D79">
              <w:rPr>
                <w:rFonts w:cs="Times New Roman"/>
                <w:color w:val="000000"/>
                <w:spacing w:val="-2"/>
                <w:sz w:val="14"/>
                <w:szCs w:val="14"/>
              </w:rPr>
              <w:t>-</w:t>
            </w:r>
          </w:p>
        </w:tc>
        <w:tc>
          <w:tcPr>
            <w:tcW w:w="129" w:type="dxa"/>
          </w:tcPr>
          <w:p w14:paraId="78965564"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699" w:type="dxa"/>
            <w:tcBorders>
              <w:bottom w:val="single" w:sz="4" w:space="0" w:color="auto"/>
            </w:tcBorders>
            <w:vAlign w:val="bottom"/>
          </w:tcPr>
          <w:p w14:paraId="3A56E5EC" w14:textId="77777777" w:rsidR="00353C2E" w:rsidRPr="00637D79" w:rsidRDefault="00353C2E" w:rsidP="001F102E">
            <w:pPr>
              <w:tabs>
                <w:tab w:val="decimal" w:pos="555"/>
              </w:tabs>
              <w:spacing w:line="200" w:lineRule="exact"/>
              <w:ind w:left="-153" w:right="-124"/>
              <w:rPr>
                <w:rFonts w:cs="Times New Roman"/>
                <w:color w:val="000000"/>
                <w:spacing w:val="-2"/>
                <w:sz w:val="14"/>
                <w:szCs w:val="14"/>
              </w:rPr>
            </w:pPr>
            <w:r w:rsidRPr="00637D79">
              <w:rPr>
                <w:rFonts w:cs="Times New Roman"/>
                <w:color w:val="000000"/>
                <w:spacing w:val="-2"/>
                <w:sz w:val="14"/>
                <w:szCs w:val="14"/>
              </w:rPr>
              <w:t>(12,000)</w:t>
            </w:r>
          </w:p>
        </w:tc>
        <w:tc>
          <w:tcPr>
            <w:tcW w:w="129" w:type="dxa"/>
          </w:tcPr>
          <w:p w14:paraId="32BF6DAB"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855" w:type="dxa"/>
            <w:tcBorders>
              <w:bottom w:val="single" w:sz="4" w:space="0" w:color="auto"/>
            </w:tcBorders>
            <w:vAlign w:val="bottom"/>
          </w:tcPr>
          <w:p w14:paraId="74DF1847" w14:textId="77777777" w:rsidR="00353C2E" w:rsidRPr="00637D79" w:rsidRDefault="00353C2E" w:rsidP="001F102E">
            <w:pPr>
              <w:spacing w:line="200" w:lineRule="exact"/>
              <w:ind w:left="-153" w:right="-176"/>
              <w:jc w:val="center"/>
              <w:rPr>
                <w:rFonts w:cs="Times New Roman"/>
                <w:color w:val="000000"/>
                <w:spacing w:val="-2"/>
                <w:sz w:val="14"/>
                <w:szCs w:val="14"/>
              </w:rPr>
            </w:pPr>
            <w:r w:rsidRPr="00637D79">
              <w:rPr>
                <w:rFonts w:cs="Times New Roman"/>
                <w:color w:val="000000"/>
                <w:spacing w:val="-2"/>
                <w:sz w:val="14"/>
                <w:szCs w:val="14"/>
              </w:rPr>
              <w:t>-</w:t>
            </w:r>
          </w:p>
        </w:tc>
      </w:tr>
      <w:tr w:rsidR="00353C2E" w:rsidRPr="00637D79" w14:paraId="45949191" w14:textId="77777777" w:rsidTr="001F102E">
        <w:trPr>
          <w:cantSplit/>
          <w:trHeight w:val="188"/>
        </w:trPr>
        <w:tc>
          <w:tcPr>
            <w:tcW w:w="1780" w:type="dxa"/>
            <w:vAlign w:val="bottom"/>
          </w:tcPr>
          <w:p w14:paraId="530B6C55" w14:textId="77777777" w:rsidR="00353C2E" w:rsidRPr="00637D79" w:rsidRDefault="00353C2E" w:rsidP="001F102E">
            <w:pPr>
              <w:spacing w:line="200" w:lineRule="exact"/>
              <w:ind w:right="6" w:firstLine="169"/>
              <w:rPr>
                <w:rFonts w:cs="Times New Roman"/>
                <w:color w:val="000000"/>
                <w:spacing w:val="-2"/>
                <w:sz w:val="14"/>
                <w:szCs w:val="14"/>
              </w:rPr>
            </w:pPr>
            <w:r w:rsidRPr="00637D79">
              <w:rPr>
                <w:rFonts w:cs="Times New Roman"/>
                <w:color w:val="000000"/>
                <w:spacing w:val="-2"/>
                <w:sz w:val="14"/>
                <w:szCs w:val="14"/>
              </w:rPr>
              <w:t>Total</w:t>
            </w:r>
          </w:p>
        </w:tc>
        <w:tc>
          <w:tcPr>
            <w:tcW w:w="979" w:type="dxa"/>
          </w:tcPr>
          <w:p w14:paraId="7847E8AB" w14:textId="77777777" w:rsidR="00353C2E" w:rsidRPr="00637D79" w:rsidRDefault="00353C2E" w:rsidP="001F102E">
            <w:pPr>
              <w:spacing w:line="200" w:lineRule="exact"/>
              <w:ind w:left="-108" w:firstLine="118"/>
              <w:jc w:val="center"/>
              <w:rPr>
                <w:rFonts w:cs="Times New Roman"/>
                <w:color w:val="000000"/>
                <w:spacing w:val="-2"/>
                <w:sz w:val="14"/>
                <w:szCs w:val="14"/>
                <w:cs/>
              </w:rPr>
            </w:pPr>
          </w:p>
        </w:tc>
        <w:tc>
          <w:tcPr>
            <w:tcW w:w="801" w:type="dxa"/>
          </w:tcPr>
          <w:p w14:paraId="79B5E89F" w14:textId="77777777" w:rsidR="00353C2E" w:rsidRPr="00637D79" w:rsidRDefault="00353C2E" w:rsidP="001F102E">
            <w:pPr>
              <w:spacing w:line="200" w:lineRule="exact"/>
              <w:rPr>
                <w:rFonts w:cs="Times New Roman"/>
                <w:color w:val="000000"/>
                <w:spacing w:val="-2"/>
                <w:sz w:val="14"/>
                <w:szCs w:val="14"/>
              </w:rPr>
            </w:pPr>
          </w:p>
        </w:tc>
        <w:tc>
          <w:tcPr>
            <w:tcW w:w="890" w:type="dxa"/>
          </w:tcPr>
          <w:p w14:paraId="52AA0962" w14:textId="77777777" w:rsidR="00353C2E" w:rsidRPr="00637D79" w:rsidRDefault="00353C2E" w:rsidP="001F102E">
            <w:pPr>
              <w:spacing w:line="200" w:lineRule="exact"/>
              <w:rPr>
                <w:rFonts w:cs="Times New Roman"/>
                <w:color w:val="000000"/>
                <w:spacing w:val="-2"/>
                <w:sz w:val="14"/>
                <w:szCs w:val="14"/>
              </w:rPr>
            </w:pPr>
          </w:p>
        </w:tc>
        <w:tc>
          <w:tcPr>
            <w:tcW w:w="855" w:type="dxa"/>
            <w:tcBorders>
              <w:top w:val="single" w:sz="4" w:space="0" w:color="auto"/>
              <w:bottom w:val="single" w:sz="4" w:space="0" w:color="auto"/>
            </w:tcBorders>
            <w:vAlign w:val="bottom"/>
          </w:tcPr>
          <w:p w14:paraId="6036C48C" w14:textId="77777777" w:rsidR="00353C2E" w:rsidRPr="00637D79" w:rsidRDefault="00353C2E" w:rsidP="001F102E">
            <w:pPr>
              <w:tabs>
                <w:tab w:val="decimal" w:pos="1692"/>
              </w:tabs>
              <w:spacing w:line="200" w:lineRule="exact"/>
              <w:ind w:right="150"/>
              <w:rPr>
                <w:rFonts w:cs="Times New Roman"/>
                <w:color w:val="000000"/>
                <w:spacing w:val="-2"/>
                <w:sz w:val="14"/>
                <w:szCs w:val="14"/>
              </w:rPr>
            </w:pPr>
            <w:r w:rsidRPr="00637D79">
              <w:rPr>
                <w:color w:val="000000"/>
                <w:spacing w:val="-2"/>
                <w:sz w:val="14"/>
                <w:szCs w:val="14"/>
              </w:rPr>
              <w:t>67</w:t>
            </w:r>
            <w:r w:rsidRPr="00637D79">
              <w:rPr>
                <w:rFonts w:cs="Times New Roman"/>
                <w:color w:val="000000"/>
                <w:spacing w:val="-2"/>
                <w:sz w:val="14"/>
                <w:szCs w:val="14"/>
              </w:rPr>
              <w:t>,</w:t>
            </w:r>
            <w:r w:rsidRPr="00637D79">
              <w:rPr>
                <w:color w:val="000000"/>
                <w:spacing w:val="-2"/>
                <w:sz w:val="14"/>
                <w:szCs w:val="14"/>
              </w:rPr>
              <w:t>000</w:t>
            </w:r>
          </w:p>
        </w:tc>
        <w:tc>
          <w:tcPr>
            <w:tcW w:w="129" w:type="dxa"/>
            <w:vAlign w:val="bottom"/>
          </w:tcPr>
          <w:p w14:paraId="301F27CC" w14:textId="77777777" w:rsidR="00353C2E" w:rsidRPr="00637D79" w:rsidRDefault="00353C2E" w:rsidP="001F102E">
            <w:pPr>
              <w:tabs>
                <w:tab w:val="decimal" w:pos="1692"/>
              </w:tabs>
              <w:spacing w:line="200" w:lineRule="exact"/>
              <w:ind w:right="170"/>
              <w:jc w:val="center"/>
              <w:rPr>
                <w:rFonts w:cs="Times New Roman"/>
                <w:color w:val="000000"/>
                <w:spacing w:val="-2"/>
                <w:sz w:val="14"/>
                <w:szCs w:val="14"/>
              </w:rPr>
            </w:pPr>
          </w:p>
        </w:tc>
        <w:tc>
          <w:tcPr>
            <w:tcW w:w="712" w:type="dxa"/>
            <w:tcBorders>
              <w:top w:val="single" w:sz="4" w:space="0" w:color="auto"/>
              <w:bottom w:val="single" w:sz="4" w:space="0" w:color="auto"/>
            </w:tcBorders>
            <w:vAlign w:val="bottom"/>
          </w:tcPr>
          <w:p w14:paraId="36467708" w14:textId="77777777" w:rsidR="00353C2E" w:rsidRPr="00637D79" w:rsidRDefault="00353C2E" w:rsidP="001F102E">
            <w:pPr>
              <w:spacing w:line="200" w:lineRule="exact"/>
              <w:ind w:left="-153" w:right="-176"/>
              <w:jc w:val="center"/>
              <w:rPr>
                <w:rFonts w:cs="Times New Roman"/>
                <w:color w:val="000000"/>
                <w:spacing w:val="-2"/>
                <w:sz w:val="14"/>
                <w:szCs w:val="14"/>
              </w:rPr>
            </w:pPr>
            <w:r w:rsidRPr="00637D79">
              <w:rPr>
                <w:rFonts w:cs="Times New Roman"/>
                <w:color w:val="000000"/>
                <w:spacing w:val="-2"/>
                <w:sz w:val="14"/>
                <w:szCs w:val="14"/>
              </w:rPr>
              <w:t>-</w:t>
            </w:r>
          </w:p>
        </w:tc>
        <w:tc>
          <w:tcPr>
            <w:tcW w:w="129" w:type="dxa"/>
            <w:vAlign w:val="bottom"/>
          </w:tcPr>
          <w:p w14:paraId="4851310B" w14:textId="77777777" w:rsidR="00353C2E" w:rsidRPr="00637D79" w:rsidRDefault="00353C2E" w:rsidP="001F102E">
            <w:pPr>
              <w:tabs>
                <w:tab w:val="decimal" w:pos="1692"/>
              </w:tabs>
              <w:spacing w:line="200" w:lineRule="exact"/>
              <w:ind w:right="170"/>
              <w:jc w:val="center"/>
              <w:rPr>
                <w:rFonts w:cs="Times New Roman"/>
                <w:color w:val="000000"/>
                <w:spacing w:val="-2"/>
                <w:sz w:val="14"/>
                <w:szCs w:val="14"/>
              </w:rPr>
            </w:pPr>
          </w:p>
        </w:tc>
        <w:tc>
          <w:tcPr>
            <w:tcW w:w="699" w:type="dxa"/>
            <w:tcBorders>
              <w:top w:val="single" w:sz="4" w:space="0" w:color="auto"/>
              <w:bottom w:val="single" w:sz="4" w:space="0" w:color="auto"/>
            </w:tcBorders>
            <w:vAlign w:val="bottom"/>
          </w:tcPr>
          <w:p w14:paraId="6DD3433E" w14:textId="77777777" w:rsidR="00353C2E" w:rsidRPr="00637D79" w:rsidRDefault="00353C2E" w:rsidP="001F102E">
            <w:pPr>
              <w:tabs>
                <w:tab w:val="decimal" w:pos="555"/>
              </w:tabs>
              <w:spacing w:line="200" w:lineRule="exact"/>
              <w:ind w:left="-153" w:right="-124"/>
              <w:rPr>
                <w:rFonts w:cs="Times New Roman"/>
                <w:color w:val="000000"/>
                <w:spacing w:val="-2"/>
                <w:sz w:val="14"/>
                <w:szCs w:val="14"/>
              </w:rPr>
            </w:pPr>
            <w:r w:rsidRPr="00637D79">
              <w:rPr>
                <w:rFonts w:cs="Times New Roman"/>
                <w:color w:val="000000"/>
                <w:spacing w:val="-2"/>
                <w:sz w:val="14"/>
                <w:szCs w:val="14"/>
              </w:rPr>
              <w:t>(67,000)</w:t>
            </w:r>
          </w:p>
        </w:tc>
        <w:tc>
          <w:tcPr>
            <w:tcW w:w="129" w:type="dxa"/>
            <w:vAlign w:val="bottom"/>
          </w:tcPr>
          <w:p w14:paraId="5CC78FF7" w14:textId="77777777" w:rsidR="00353C2E" w:rsidRPr="00637D79" w:rsidRDefault="00353C2E" w:rsidP="001F102E">
            <w:pPr>
              <w:tabs>
                <w:tab w:val="decimal" w:pos="1692"/>
              </w:tabs>
              <w:spacing w:line="200" w:lineRule="exact"/>
              <w:ind w:right="170"/>
              <w:jc w:val="center"/>
              <w:rPr>
                <w:rFonts w:cs="Times New Roman"/>
                <w:color w:val="000000"/>
                <w:spacing w:val="-2"/>
                <w:sz w:val="14"/>
                <w:szCs w:val="14"/>
              </w:rPr>
            </w:pPr>
          </w:p>
        </w:tc>
        <w:tc>
          <w:tcPr>
            <w:tcW w:w="855" w:type="dxa"/>
            <w:tcBorders>
              <w:top w:val="single" w:sz="4" w:space="0" w:color="auto"/>
              <w:bottom w:val="single" w:sz="4" w:space="0" w:color="auto"/>
            </w:tcBorders>
            <w:vAlign w:val="bottom"/>
          </w:tcPr>
          <w:p w14:paraId="6EEAED0A" w14:textId="77777777" w:rsidR="00353C2E" w:rsidRPr="00637D79" w:rsidRDefault="00353C2E" w:rsidP="001F102E">
            <w:pPr>
              <w:spacing w:line="200" w:lineRule="exact"/>
              <w:ind w:left="-153" w:right="-176"/>
              <w:jc w:val="center"/>
              <w:rPr>
                <w:rFonts w:cs="Times New Roman"/>
                <w:color w:val="000000"/>
                <w:spacing w:val="-2"/>
                <w:sz w:val="14"/>
                <w:szCs w:val="14"/>
              </w:rPr>
            </w:pPr>
            <w:r w:rsidRPr="00637D79">
              <w:rPr>
                <w:rFonts w:cs="Times New Roman"/>
                <w:color w:val="000000"/>
                <w:spacing w:val="-2"/>
                <w:sz w:val="14"/>
                <w:szCs w:val="14"/>
              </w:rPr>
              <w:t>-</w:t>
            </w:r>
          </w:p>
        </w:tc>
      </w:tr>
      <w:tr w:rsidR="00353C2E" w:rsidRPr="00637D79" w14:paraId="5F37644C" w14:textId="77777777" w:rsidTr="001F102E">
        <w:trPr>
          <w:cantSplit/>
        </w:trPr>
        <w:tc>
          <w:tcPr>
            <w:tcW w:w="1780" w:type="dxa"/>
          </w:tcPr>
          <w:p w14:paraId="6FA1481B" w14:textId="77777777" w:rsidR="00353C2E" w:rsidRPr="00637D79" w:rsidRDefault="00353C2E" w:rsidP="001F102E">
            <w:pPr>
              <w:spacing w:line="200" w:lineRule="exact"/>
              <w:ind w:right="6" w:firstLine="169"/>
              <w:rPr>
                <w:rFonts w:cs="Times New Roman"/>
                <w:color w:val="000000"/>
                <w:spacing w:val="-2"/>
                <w:sz w:val="14"/>
                <w:szCs w:val="14"/>
              </w:rPr>
            </w:pPr>
            <w:r w:rsidRPr="00637D79">
              <w:rPr>
                <w:rFonts w:cs="Times New Roman"/>
                <w:color w:val="000000"/>
                <w:spacing w:val="-2"/>
                <w:sz w:val="14"/>
                <w:szCs w:val="14"/>
                <w:u w:val="single"/>
              </w:rPr>
              <w:t>Less</w:t>
            </w:r>
            <w:r w:rsidRPr="00637D79">
              <w:rPr>
                <w:rFonts w:cs="Times New Roman"/>
                <w:color w:val="000000"/>
                <w:spacing w:val="-2"/>
                <w:sz w:val="14"/>
                <w:szCs w:val="14"/>
              </w:rPr>
              <w:t xml:space="preserve">  Current portion </w:t>
            </w:r>
          </w:p>
        </w:tc>
        <w:tc>
          <w:tcPr>
            <w:tcW w:w="979" w:type="dxa"/>
          </w:tcPr>
          <w:p w14:paraId="19582B3F" w14:textId="77777777" w:rsidR="00353C2E" w:rsidRPr="00637D79" w:rsidRDefault="00353C2E" w:rsidP="001F102E">
            <w:pPr>
              <w:spacing w:line="200" w:lineRule="exact"/>
              <w:ind w:left="-108" w:firstLine="118"/>
              <w:jc w:val="center"/>
              <w:rPr>
                <w:rFonts w:cs="Times New Roman"/>
                <w:color w:val="000000"/>
                <w:spacing w:val="-2"/>
                <w:sz w:val="14"/>
                <w:szCs w:val="14"/>
              </w:rPr>
            </w:pPr>
          </w:p>
        </w:tc>
        <w:tc>
          <w:tcPr>
            <w:tcW w:w="801" w:type="dxa"/>
          </w:tcPr>
          <w:p w14:paraId="667FD80A" w14:textId="77777777" w:rsidR="00353C2E" w:rsidRPr="00637D79" w:rsidRDefault="00353C2E" w:rsidP="001F102E">
            <w:pPr>
              <w:spacing w:line="200" w:lineRule="exact"/>
              <w:rPr>
                <w:rFonts w:cs="Times New Roman"/>
                <w:color w:val="000000"/>
                <w:spacing w:val="-2"/>
                <w:sz w:val="14"/>
                <w:szCs w:val="14"/>
              </w:rPr>
            </w:pPr>
          </w:p>
        </w:tc>
        <w:tc>
          <w:tcPr>
            <w:tcW w:w="890" w:type="dxa"/>
          </w:tcPr>
          <w:p w14:paraId="518FF4C3" w14:textId="77777777" w:rsidR="00353C2E" w:rsidRPr="00637D79" w:rsidRDefault="00353C2E" w:rsidP="001F102E">
            <w:pPr>
              <w:spacing w:line="200" w:lineRule="exact"/>
              <w:rPr>
                <w:rFonts w:cs="Times New Roman"/>
                <w:color w:val="000000"/>
                <w:spacing w:val="-2"/>
                <w:sz w:val="14"/>
                <w:szCs w:val="14"/>
              </w:rPr>
            </w:pPr>
          </w:p>
        </w:tc>
        <w:tc>
          <w:tcPr>
            <w:tcW w:w="855" w:type="dxa"/>
            <w:tcBorders>
              <w:top w:val="single" w:sz="4" w:space="0" w:color="auto"/>
              <w:bottom w:val="single" w:sz="4" w:space="0" w:color="auto"/>
            </w:tcBorders>
            <w:vAlign w:val="bottom"/>
          </w:tcPr>
          <w:p w14:paraId="1AADC3B8" w14:textId="3BA7D8BC" w:rsidR="00353C2E" w:rsidRPr="00637D79" w:rsidRDefault="00353C2E" w:rsidP="001F102E">
            <w:pPr>
              <w:spacing w:line="200" w:lineRule="exact"/>
              <w:ind w:right="-164"/>
              <w:jc w:val="center"/>
              <w:rPr>
                <w:rFonts w:cs="Times New Roman"/>
                <w:color w:val="000000"/>
                <w:spacing w:val="-2"/>
                <w:sz w:val="14"/>
                <w:szCs w:val="14"/>
              </w:rPr>
            </w:pPr>
            <w:r w:rsidRPr="00637D79">
              <w:rPr>
                <w:rFonts w:cs="Times New Roman"/>
                <w:color w:val="000000"/>
                <w:spacing w:val="-2"/>
                <w:sz w:val="14"/>
                <w:szCs w:val="14"/>
              </w:rPr>
              <w:t xml:space="preserve"> (</w:t>
            </w:r>
            <w:r w:rsidRPr="00637D79">
              <w:rPr>
                <w:color w:val="000000"/>
                <w:spacing w:val="-2"/>
                <w:sz w:val="14"/>
                <w:szCs w:val="14"/>
              </w:rPr>
              <w:t>55</w:t>
            </w:r>
            <w:r w:rsidRPr="00637D79">
              <w:rPr>
                <w:rFonts w:cs="Times New Roman"/>
                <w:color w:val="000000"/>
                <w:spacing w:val="-2"/>
                <w:sz w:val="14"/>
                <w:szCs w:val="14"/>
              </w:rPr>
              <w:t>,</w:t>
            </w:r>
            <w:r w:rsidRPr="00637D79">
              <w:rPr>
                <w:color w:val="000000"/>
                <w:spacing w:val="-2"/>
                <w:sz w:val="14"/>
                <w:szCs w:val="14"/>
              </w:rPr>
              <w:t>000</w:t>
            </w:r>
            <w:r w:rsidRPr="00637D79">
              <w:rPr>
                <w:rFonts w:cs="Times New Roman"/>
                <w:color w:val="000000"/>
                <w:spacing w:val="-2"/>
                <w:sz w:val="14"/>
                <w:szCs w:val="14"/>
              </w:rPr>
              <w:t>)</w:t>
            </w:r>
          </w:p>
        </w:tc>
        <w:tc>
          <w:tcPr>
            <w:tcW w:w="129" w:type="dxa"/>
          </w:tcPr>
          <w:p w14:paraId="173A2C62"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712" w:type="dxa"/>
            <w:tcBorders>
              <w:top w:val="single" w:sz="4" w:space="0" w:color="auto"/>
            </w:tcBorders>
          </w:tcPr>
          <w:p w14:paraId="2DC56A78"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129" w:type="dxa"/>
          </w:tcPr>
          <w:p w14:paraId="09924049"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699" w:type="dxa"/>
            <w:tcBorders>
              <w:top w:val="single" w:sz="4" w:space="0" w:color="auto"/>
            </w:tcBorders>
          </w:tcPr>
          <w:p w14:paraId="4AB8D6F5"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129" w:type="dxa"/>
          </w:tcPr>
          <w:p w14:paraId="301B55D0"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855" w:type="dxa"/>
            <w:tcBorders>
              <w:top w:val="single" w:sz="4" w:space="0" w:color="auto"/>
              <w:bottom w:val="single" w:sz="4" w:space="0" w:color="auto"/>
            </w:tcBorders>
            <w:vAlign w:val="bottom"/>
          </w:tcPr>
          <w:p w14:paraId="23B7DA1E" w14:textId="77777777" w:rsidR="00353C2E" w:rsidRPr="00637D79" w:rsidRDefault="00353C2E" w:rsidP="001F102E">
            <w:pPr>
              <w:spacing w:line="200" w:lineRule="exact"/>
              <w:ind w:left="-153" w:right="-176"/>
              <w:jc w:val="center"/>
              <w:rPr>
                <w:rFonts w:cs="Times New Roman"/>
                <w:color w:val="000000"/>
                <w:spacing w:val="-2"/>
                <w:sz w:val="14"/>
                <w:szCs w:val="14"/>
              </w:rPr>
            </w:pPr>
            <w:r w:rsidRPr="00637D79">
              <w:rPr>
                <w:rFonts w:cs="Times New Roman"/>
                <w:color w:val="000000"/>
                <w:spacing w:val="-2"/>
                <w:sz w:val="14"/>
                <w:szCs w:val="14"/>
              </w:rPr>
              <w:t>-</w:t>
            </w:r>
          </w:p>
        </w:tc>
      </w:tr>
      <w:tr w:rsidR="00353C2E" w:rsidRPr="00637D79" w14:paraId="0295709C" w14:textId="77777777" w:rsidTr="001F102E">
        <w:trPr>
          <w:cantSplit/>
        </w:trPr>
        <w:tc>
          <w:tcPr>
            <w:tcW w:w="1780" w:type="dxa"/>
          </w:tcPr>
          <w:p w14:paraId="6B0FA8AD" w14:textId="77777777" w:rsidR="00353C2E" w:rsidRPr="00637D79" w:rsidRDefault="00353C2E" w:rsidP="001F102E">
            <w:pPr>
              <w:spacing w:line="200" w:lineRule="exact"/>
              <w:ind w:right="6" w:firstLine="169"/>
              <w:rPr>
                <w:rFonts w:cs="Times New Roman"/>
                <w:color w:val="000000"/>
                <w:spacing w:val="-2"/>
                <w:sz w:val="14"/>
                <w:szCs w:val="14"/>
              </w:rPr>
            </w:pPr>
            <w:r w:rsidRPr="00637D79">
              <w:rPr>
                <w:rFonts w:cs="Times New Roman"/>
                <w:color w:val="000000"/>
                <w:spacing w:val="-2"/>
                <w:sz w:val="14"/>
                <w:szCs w:val="14"/>
              </w:rPr>
              <w:t>Total</w:t>
            </w:r>
          </w:p>
        </w:tc>
        <w:tc>
          <w:tcPr>
            <w:tcW w:w="979" w:type="dxa"/>
          </w:tcPr>
          <w:p w14:paraId="52C6D25B" w14:textId="77777777" w:rsidR="00353C2E" w:rsidRPr="00637D79" w:rsidRDefault="00353C2E" w:rsidP="001F102E">
            <w:pPr>
              <w:spacing w:line="200" w:lineRule="exact"/>
              <w:rPr>
                <w:rFonts w:cs="Times New Roman"/>
                <w:color w:val="000000"/>
                <w:spacing w:val="-2"/>
                <w:sz w:val="14"/>
                <w:szCs w:val="14"/>
              </w:rPr>
            </w:pPr>
          </w:p>
        </w:tc>
        <w:tc>
          <w:tcPr>
            <w:tcW w:w="801" w:type="dxa"/>
          </w:tcPr>
          <w:p w14:paraId="3080E146" w14:textId="77777777" w:rsidR="00353C2E" w:rsidRPr="00637D79" w:rsidRDefault="00353C2E" w:rsidP="001F102E">
            <w:pPr>
              <w:spacing w:line="200" w:lineRule="exact"/>
              <w:rPr>
                <w:rFonts w:cs="Times New Roman"/>
                <w:color w:val="000000"/>
                <w:spacing w:val="-2"/>
                <w:sz w:val="14"/>
                <w:szCs w:val="14"/>
              </w:rPr>
            </w:pPr>
          </w:p>
        </w:tc>
        <w:tc>
          <w:tcPr>
            <w:tcW w:w="890" w:type="dxa"/>
          </w:tcPr>
          <w:p w14:paraId="5B4F09B4" w14:textId="77777777" w:rsidR="00353C2E" w:rsidRPr="00637D79" w:rsidRDefault="00353C2E" w:rsidP="001F102E">
            <w:pPr>
              <w:spacing w:line="200" w:lineRule="exact"/>
              <w:rPr>
                <w:rFonts w:cs="Times New Roman"/>
                <w:color w:val="000000"/>
                <w:spacing w:val="-2"/>
                <w:sz w:val="14"/>
                <w:szCs w:val="14"/>
              </w:rPr>
            </w:pPr>
          </w:p>
        </w:tc>
        <w:tc>
          <w:tcPr>
            <w:tcW w:w="855" w:type="dxa"/>
            <w:tcBorders>
              <w:top w:val="single" w:sz="4" w:space="0" w:color="auto"/>
              <w:bottom w:val="double" w:sz="4" w:space="0" w:color="auto"/>
            </w:tcBorders>
            <w:vAlign w:val="bottom"/>
          </w:tcPr>
          <w:p w14:paraId="02341EFA" w14:textId="77777777" w:rsidR="00353C2E" w:rsidRPr="00637D79" w:rsidRDefault="00353C2E" w:rsidP="001F102E">
            <w:pPr>
              <w:tabs>
                <w:tab w:val="decimal" w:pos="1692"/>
              </w:tabs>
              <w:spacing w:line="200" w:lineRule="exact"/>
              <w:ind w:right="150"/>
              <w:jc w:val="center"/>
              <w:rPr>
                <w:rFonts w:cs="Times New Roman"/>
                <w:color w:val="000000"/>
                <w:spacing w:val="-2"/>
                <w:sz w:val="14"/>
                <w:szCs w:val="14"/>
              </w:rPr>
            </w:pPr>
            <w:r w:rsidRPr="00637D79">
              <w:rPr>
                <w:color w:val="000000"/>
                <w:spacing w:val="-2"/>
                <w:sz w:val="14"/>
                <w:szCs w:val="14"/>
              </w:rPr>
              <w:t>12</w:t>
            </w:r>
            <w:r w:rsidRPr="00637D79">
              <w:rPr>
                <w:rFonts w:cs="Times New Roman"/>
                <w:color w:val="000000"/>
                <w:spacing w:val="-2"/>
                <w:sz w:val="14"/>
                <w:szCs w:val="14"/>
              </w:rPr>
              <w:t>,</w:t>
            </w:r>
            <w:r w:rsidRPr="00637D79">
              <w:rPr>
                <w:color w:val="000000"/>
                <w:spacing w:val="-2"/>
                <w:sz w:val="14"/>
                <w:szCs w:val="14"/>
              </w:rPr>
              <w:t>000</w:t>
            </w:r>
          </w:p>
        </w:tc>
        <w:tc>
          <w:tcPr>
            <w:tcW w:w="129" w:type="dxa"/>
          </w:tcPr>
          <w:p w14:paraId="24951578"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712" w:type="dxa"/>
          </w:tcPr>
          <w:p w14:paraId="06655C5D"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129" w:type="dxa"/>
          </w:tcPr>
          <w:p w14:paraId="79951600"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699" w:type="dxa"/>
          </w:tcPr>
          <w:p w14:paraId="677A035F"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129" w:type="dxa"/>
          </w:tcPr>
          <w:p w14:paraId="4EE039A3" w14:textId="77777777" w:rsidR="00353C2E" w:rsidRPr="00637D79" w:rsidRDefault="00353C2E" w:rsidP="001F102E">
            <w:pPr>
              <w:tabs>
                <w:tab w:val="decimal" w:pos="1692"/>
              </w:tabs>
              <w:spacing w:line="200" w:lineRule="exact"/>
              <w:ind w:right="170"/>
              <w:rPr>
                <w:rFonts w:cs="Times New Roman"/>
                <w:color w:val="000000"/>
                <w:spacing w:val="-2"/>
                <w:sz w:val="14"/>
                <w:szCs w:val="14"/>
              </w:rPr>
            </w:pPr>
          </w:p>
        </w:tc>
        <w:tc>
          <w:tcPr>
            <w:tcW w:w="855" w:type="dxa"/>
            <w:tcBorders>
              <w:top w:val="single" w:sz="4" w:space="0" w:color="auto"/>
              <w:bottom w:val="double" w:sz="4" w:space="0" w:color="auto"/>
            </w:tcBorders>
            <w:vAlign w:val="bottom"/>
          </w:tcPr>
          <w:p w14:paraId="0B101229" w14:textId="77777777" w:rsidR="00353C2E" w:rsidRPr="00637D79" w:rsidRDefault="00353C2E" w:rsidP="001F102E">
            <w:pPr>
              <w:spacing w:line="200" w:lineRule="exact"/>
              <w:ind w:left="-153" w:right="-176"/>
              <w:jc w:val="center"/>
              <w:rPr>
                <w:rFonts w:cs="Times New Roman"/>
                <w:color w:val="000000"/>
                <w:spacing w:val="-2"/>
                <w:sz w:val="14"/>
                <w:szCs w:val="14"/>
              </w:rPr>
            </w:pPr>
            <w:r w:rsidRPr="00637D79">
              <w:rPr>
                <w:rFonts w:cs="Times New Roman"/>
                <w:color w:val="000000"/>
                <w:spacing w:val="-2"/>
                <w:sz w:val="14"/>
                <w:szCs w:val="14"/>
              </w:rPr>
              <w:t>-</w:t>
            </w:r>
          </w:p>
        </w:tc>
      </w:tr>
    </w:tbl>
    <w:p w14:paraId="3A0DCF9D" w14:textId="5D19C310" w:rsidR="00353C2E" w:rsidRPr="00637D79" w:rsidRDefault="00353C2E" w:rsidP="00353C2E">
      <w:pPr>
        <w:tabs>
          <w:tab w:val="left" w:pos="1170"/>
          <w:tab w:val="left" w:pos="2880"/>
        </w:tabs>
        <w:spacing w:before="240" w:after="240"/>
        <w:ind w:left="1656" w:right="29"/>
        <w:jc w:val="both"/>
        <w:rPr>
          <w:rFonts w:cstheme="minorBidi"/>
          <w:color w:val="000000"/>
        </w:rPr>
      </w:pPr>
      <w:r w:rsidRPr="00637D79">
        <w:rPr>
          <w:rFonts w:cs="Times New Roman"/>
          <w:color w:val="000000"/>
        </w:rPr>
        <w:t>During the year 2022, there is no movement of long-term borrowings from related companies.</w:t>
      </w:r>
    </w:p>
    <w:p w14:paraId="7E688404" w14:textId="3818C6DD" w:rsidR="00A04A48" w:rsidRPr="00637D79" w:rsidRDefault="008260D1" w:rsidP="00A04A48">
      <w:pPr>
        <w:tabs>
          <w:tab w:val="left" w:pos="1170"/>
          <w:tab w:val="left" w:pos="2880"/>
        </w:tabs>
        <w:spacing w:before="240" w:after="240"/>
        <w:ind w:left="1656" w:right="29"/>
        <w:jc w:val="both"/>
        <w:rPr>
          <w:rFonts w:cstheme="minorBidi"/>
          <w:color w:val="000000"/>
        </w:rPr>
      </w:pPr>
      <w:r w:rsidRPr="00637D79">
        <w:rPr>
          <w:rFonts w:cstheme="minorBidi"/>
          <w:color w:val="000000"/>
        </w:rPr>
        <w:t>Long-term borrowings from related companies</w:t>
      </w:r>
      <w:r w:rsidRPr="00637D79">
        <w:rPr>
          <w:rFonts w:cstheme="minorBidi" w:hint="cs"/>
          <w:color w:val="000000"/>
          <w:cs/>
        </w:rPr>
        <w:t xml:space="preserve"> </w:t>
      </w:r>
      <w:r w:rsidRPr="00637D79">
        <w:rPr>
          <w:rFonts w:cstheme="minorBidi"/>
          <w:color w:val="000000"/>
        </w:rPr>
        <w:t xml:space="preserve">are </w:t>
      </w:r>
      <w:r w:rsidR="00FA7704" w:rsidRPr="00637D79">
        <w:rPr>
          <w:rFonts w:cstheme="minorBidi"/>
          <w:color w:val="000000"/>
        </w:rPr>
        <w:t xml:space="preserve">unsecured </w:t>
      </w:r>
      <w:r w:rsidR="007D6F59" w:rsidRPr="00637D79">
        <w:rPr>
          <w:rFonts w:cstheme="minorBidi"/>
          <w:color w:val="000000"/>
        </w:rPr>
        <w:t>borrowings</w:t>
      </w:r>
      <w:r w:rsidR="00FA7704" w:rsidRPr="00637D79">
        <w:rPr>
          <w:rFonts w:cstheme="minorBidi"/>
          <w:color w:val="000000"/>
        </w:rPr>
        <w:t xml:space="preserve"> </w:t>
      </w:r>
      <w:r w:rsidR="00D65D49" w:rsidRPr="00637D79">
        <w:rPr>
          <w:rFonts w:cstheme="minorBidi"/>
          <w:color w:val="000000"/>
        </w:rPr>
        <w:t xml:space="preserve">in Thai </w:t>
      </w:r>
      <w:r w:rsidR="007D6F59" w:rsidRPr="00637D79">
        <w:rPr>
          <w:rFonts w:cstheme="minorBidi"/>
          <w:color w:val="000000"/>
        </w:rPr>
        <w:t>B</w:t>
      </w:r>
      <w:r w:rsidR="00D65D49" w:rsidRPr="00637D79">
        <w:rPr>
          <w:rFonts w:cstheme="minorBidi"/>
          <w:color w:val="000000"/>
        </w:rPr>
        <w:t>aht currency</w:t>
      </w:r>
      <w:r w:rsidR="007D6F59" w:rsidRPr="00637D79">
        <w:rPr>
          <w:rFonts w:cstheme="minorBidi"/>
          <w:color w:val="000000"/>
        </w:rPr>
        <w:t>.</w:t>
      </w:r>
    </w:p>
    <w:p w14:paraId="3EE283B1" w14:textId="3C2C602D" w:rsidR="00BC63B8" w:rsidRPr="00637D79" w:rsidRDefault="005A27A4" w:rsidP="00420204">
      <w:pPr>
        <w:tabs>
          <w:tab w:val="left" w:pos="630"/>
          <w:tab w:val="left" w:pos="2880"/>
        </w:tabs>
        <w:ind w:left="1080" w:right="72" w:hanging="540"/>
        <w:jc w:val="thaiDistribute"/>
        <w:rPr>
          <w:color w:val="000000"/>
          <w:szCs w:val="30"/>
          <w:cs/>
        </w:rPr>
      </w:pPr>
      <w:r w:rsidRPr="00637D79">
        <w:rPr>
          <w:color w:val="000000"/>
        </w:rPr>
        <w:t>4</w:t>
      </w:r>
      <w:r w:rsidR="00782AE4" w:rsidRPr="00637D79">
        <w:rPr>
          <w:rFonts w:cs="Times New Roman"/>
          <w:color w:val="000000"/>
        </w:rPr>
        <w:t>.</w:t>
      </w:r>
      <w:r w:rsidRPr="00637D79">
        <w:rPr>
          <w:color w:val="000000"/>
        </w:rPr>
        <w:t>5</w:t>
      </w:r>
      <w:r w:rsidR="00DC1AC4" w:rsidRPr="00637D79">
        <w:rPr>
          <w:rFonts w:cs="Times New Roman"/>
          <w:color w:val="000000"/>
        </w:rPr>
        <w:tab/>
      </w:r>
      <w:r w:rsidR="00AD5060" w:rsidRPr="00637D79">
        <w:rPr>
          <w:rFonts w:cs="Times New Roman"/>
          <w:color w:val="000000"/>
          <w:spacing w:val="-6"/>
        </w:rPr>
        <w:t>D</w:t>
      </w:r>
      <w:r w:rsidR="00BC63B8" w:rsidRPr="00637D79">
        <w:rPr>
          <w:rFonts w:cs="Times New Roman"/>
          <w:color w:val="000000"/>
          <w:spacing w:val="-6"/>
        </w:rPr>
        <w:t>irectors and management’s benefits</w:t>
      </w:r>
      <w:r w:rsidR="006750AA" w:rsidRPr="00637D79">
        <w:rPr>
          <w:rFonts w:cs="Times New Roman"/>
          <w:color w:val="000000"/>
          <w:spacing w:val="-6"/>
        </w:rPr>
        <w:t xml:space="preserve"> for the year</w:t>
      </w:r>
      <w:r w:rsidR="00344276" w:rsidRPr="00637D79">
        <w:rPr>
          <w:rFonts w:cs="Times New Roman"/>
          <w:color w:val="000000"/>
          <w:spacing w:val="-6"/>
        </w:rPr>
        <w:t>s</w:t>
      </w:r>
      <w:r w:rsidR="006750AA" w:rsidRPr="00637D79">
        <w:rPr>
          <w:rFonts w:cs="Times New Roman"/>
          <w:color w:val="000000"/>
          <w:spacing w:val="-6"/>
        </w:rPr>
        <w:t xml:space="preserve"> ended December </w:t>
      </w:r>
      <w:r w:rsidRPr="00637D79">
        <w:rPr>
          <w:color w:val="000000"/>
          <w:spacing w:val="-6"/>
        </w:rPr>
        <w:t>31</w:t>
      </w:r>
      <w:r w:rsidR="00D37206" w:rsidRPr="00637D79">
        <w:rPr>
          <w:rFonts w:cs="Times New Roman"/>
          <w:color w:val="000000"/>
          <w:spacing w:val="-6"/>
        </w:rPr>
        <w:t>, are</w:t>
      </w:r>
      <w:r w:rsidR="006750AA" w:rsidRPr="00637D79">
        <w:rPr>
          <w:rFonts w:cs="Times New Roman"/>
          <w:color w:val="000000"/>
          <w:spacing w:val="-6"/>
        </w:rPr>
        <w:t xml:space="preserve"> as below</w:t>
      </w:r>
      <w:r w:rsidR="00FF0166" w:rsidRPr="00637D79">
        <w:rPr>
          <w:color w:val="000000"/>
          <w:szCs w:val="30"/>
        </w:rPr>
        <w:t>:</w:t>
      </w:r>
    </w:p>
    <w:p w14:paraId="12E2FCFD" w14:textId="175A269B" w:rsidR="00BC63B8" w:rsidRPr="00637D79" w:rsidRDefault="00DA20A9" w:rsidP="005F27A3">
      <w:pPr>
        <w:spacing w:before="240"/>
        <w:ind w:left="907" w:right="-43"/>
        <w:jc w:val="right"/>
        <w:rPr>
          <w:rFonts w:cs="Times New Roman"/>
          <w:b/>
          <w:bCs/>
          <w:color w:val="000000"/>
          <w:sz w:val="22"/>
          <w:szCs w:val="22"/>
          <w:cs/>
        </w:rPr>
      </w:pPr>
      <w:r w:rsidRPr="00637D79">
        <w:rPr>
          <w:rFonts w:cs="Times New Roman"/>
          <w:b/>
          <w:bCs/>
          <w:color w:val="000000"/>
          <w:sz w:val="22"/>
          <w:szCs w:val="22"/>
        </w:rPr>
        <w:t>Unit</w:t>
      </w:r>
      <w:r w:rsidR="00DB5CEC" w:rsidRPr="00637D79">
        <w:rPr>
          <w:rFonts w:cs="Times New Roman"/>
          <w:b/>
          <w:bCs/>
          <w:color w:val="000000"/>
          <w:sz w:val="22"/>
          <w:szCs w:val="22"/>
        </w:rPr>
        <w:t xml:space="preserve"> </w:t>
      </w:r>
      <w:r w:rsidRPr="00637D79">
        <w:rPr>
          <w:rFonts w:cs="Times New Roman"/>
          <w:b/>
          <w:bCs/>
          <w:color w:val="000000"/>
          <w:sz w:val="22"/>
          <w:szCs w:val="22"/>
        </w:rPr>
        <w:t>: Million Baht</w:t>
      </w:r>
    </w:p>
    <w:tbl>
      <w:tblPr>
        <w:tblW w:w="8271" w:type="dxa"/>
        <w:tblInd w:w="1170" w:type="dxa"/>
        <w:tblLayout w:type="fixed"/>
        <w:tblCellMar>
          <w:left w:w="0" w:type="dxa"/>
          <w:right w:w="0" w:type="dxa"/>
        </w:tblCellMar>
        <w:tblLook w:val="04A0" w:firstRow="1" w:lastRow="0" w:firstColumn="1" w:lastColumn="0" w:noHBand="0" w:noVBand="1"/>
      </w:tblPr>
      <w:tblGrid>
        <w:gridCol w:w="3393"/>
        <w:gridCol w:w="1091"/>
        <w:gridCol w:w="160"/>
        <w:gridCol w:w="1098"/>
        <w:gridCol w:w="171"/>
        <w:gridCol w:w="1091"/>
        <w:gridCol w:w="151"/>
        <w:gridCol w:w="1116"/>
      </w:tblGrid>
      <w:tr w:rsidR="00DA20A9" w:rsidRPr="00637D79" w14:paraId="349F53C7" w14:textId="77777777" w:rsidTr="00244AB4">
        <w:trPr>
          <w:trHeight w:val="20"/>
        </w:trPr>
        <w:tc>
          <w:tcPr>
            <w:tcW w:w="3393" w:type="dxa"/>
            <w:tcBorders>
              <w:top w:val="nil"/>
              <w:left w:val="nil"/>
              <w:bottom w:val="nil"/>
              <w:right w:val="nil"/>
            </w:tcBorders>
            <w:shd w:val="clear" w:color="000000" w:fill="FFFFFF"/>
            <w:noWrap/>
            <w:vAlign w:val="bottom"/>
          </w:tcPr>
          <w:p w14:paraId="291027AA" w14:textId="77777777" w:rsidR="00DA20A9" w:rsidRPr="00637D79" w:rsidRDefault="00DA20A9" w:rsidP="00DA20A9">
            <w:pPr>
              <w:spacing w:line="280" w:lineRule="exact"/>
              <w:ind w:right="-633"/>
              <w:jc w:val="center"/>
              <w:rPr>
                <w:rFonts w:cs="Times New Roman"/>
                <w:b/>
                <w:bCs/>
                <w:color w:val="000000"/>
                <w:sz w:val="22"/>
                <w:szCs w:val="22"/>
                <w:cs/>
                <w:lang w:eastAsia="ja-JP"/>
              </w:rPr>
            </w:pPr>
          </w:p>
        </w:tc>
        <w:tc>
          <w:tcPr>
            <w:tcW w:w="2349" w:type="dxa"/>
            <w:gridSpan w:val="3"/>
            <w:tcBorders>
              <w:left w:val="nil"/>
              <w:right w:val="nil"/>
            </w:tcBorders>
            <w:shd w:val="clear" w:color="000000" w:fill="FFFFFF"/>
            <w:noWrap/>
          </w:tcPr>
          <w:p w14:paraId="6BCE6F9C" w14:textId="77777777" w:rsidR="00DA20A9" w:rsidRPr="00637D79" w:rsidRDefault="00DA20A9" w:rsidP="00DA20A9">
            <w:pPr>
              <w:jc w:val="center"/>
              <w:rPr>
                <w:rFonts w:cs="Times New Roman"/>
                <w:b/>
                <w:bCs/>
                <w:color w:val="000000"/>
              </w:rPr>
            </w:pPr>
            <w:r w:rsidRPr="00637D79">
              <w:rPr>
                <w:rFonts w:cs="Times New Roman"/>
                <w:b/>
                <w:bCs/>
                <w:color w:val="000000"/>
              </w:rPr>
              <w:t>Consolidated</w:t>
            </w:r>
          </w:p>
        </w:tc>
        <w:tc>
          <w:tcPr>
            <w:tcW w:w="171" w:type="dxa"/>
            <w:tcBorders>
              <w:left w:val="nil"/>
              <w:right w:val="nil"/>
            </w:tcBorders>
            <w:shd w:val="clear" w:color="000000" w:fill="FFFFFF"/>
            <w:noWrap/>
            <w:vAlign w:val="bottom"/>
          </w:tcPr>
          <w:p w14:paraId="699C9F1E" w14:textId="77777777" w:rsidR="00DA20A9" w:rsidRPr="00637D79" w:rsidRDefault="00DA20A9" w:rsidP="00DA20A9">
            <w:pPr>
              <w:spacing w:line="280" w:lineRule="exact"/>
              <w:jc w:val="center"/>
              <w:rPr>
                <w:rFonts w:cs="Times New Roman"/>
                <w:b/>
                <w:bCs/>
                <w:color w:val="000000"/>
                <w:sz w:val="22"/>
                <w:szCs w:val="22"/>
                <w:cs/>
                <w:lang w:eastAsia="ja-JP"/>
              </w:rPr>
            </w:pPr>
          </w:p>
        </w:tc>
        <w:tc>
          <w:tcPr>
            <w:tcW w:w="2358" w:type="dxa"/>
            <w:gridSpan w:val="3"/>
            <w:tcBorders>
              <w:left w:val="nil"/>
              <w:right w:val="nil"/>
            </w:tcBorders>
            <w:shd w:val="clear" w:color="000000" w:fill="FFFFFF"/>
            <w:noWrap/>
          </w:tcPr>
          <w:p w14:paraId="38912E05" w14:textId="77777777" w:rsidR="00DA20A9" w:rsidRPr="00637D79" w:rsidRDefault="00DA20A9" w:rsidP="00DA20A9">
            <w:pPr>
              <w:jc w:val="center"/>
              <w:rPr>
                <w:rFonts w:cs="Times New Roman"/>
                <w:b/>
                <w:bCs/>
                <w:color w:val="000000"/>
              </w:rPr>
            </w:pPr>
            <w:r w:rsidRPr="00637D79">
              <w:rPr>
                <w:rFonts w:cs="Times New Roman"/>
                <w:b/>
                <w:bCs/>
                <w:color w:val="000000"/>
              </w:rPr>
              <w:t>Separate</w:t>
            </w:r>
          </w:p>
        </w:tc>
      </w:tr>
      <w:tr w:rsidR="00DA20A9" w:rsidRPr="00637D79" w14:paraId="6D807363" w14:textId="77777777" w:rsidTr="00244AB4">
        <w:trPr>
          <w:trHeight w:val="20"/>
        </w:trPr>
        <w:tc>
          <w:tcPr>
            <w:tcW w:w="3393" w:type="dxa"/>
            <w:tcBorders>
              <w:top w:val="nil"/>
              <w:left w:val="nil"/>
              <w:bottom w:val="nil"/>
              <w:right w:val="nil"/>
            </w:tcBorders>
            <w:shd w:val="clear" w:color="000000" w:fill="FFFFFF"/>
            <w:noWrap/>
            <w:vAlign w:val="bottom"/>
          </w:tcPr>
          <w:p w14:paraId="5F5DCA97" w14:textId="77777777" w:rsidR="00DA20A9" w:rsidRPr="00637D79" w:rsidRDefault="00DA20A9" w:rsidP="00DA20A9">
            <w:pPr>
              <w:spacing w:line="280" w:lineRule="exact"/>
              <w:ind w:right="-633"/>
              <w:rPr>
                <w:rFonts w:cs="Times New Roman"/>
                <w:color w:val="000000"/>
                <w:sz w:val="22"/>
                <w:szCs w:val="22"/>
                <w:cs/>
                <w:lang w:eastAsia="ja-JP"/>
              </w:rPr>
            </w:pPr>
          </w:p>
        </w:tc>
        <w:tc>
          <w:tcPr>
            <w:tcW w:w="2349" w:type="dxa"/>
            <w:gridSpan w:val="3"/>
            <w:tcBorders>
              <w:left w:val="nil"/>
              <w:bottom w:val="nil"/>
              <w:right w:val="nil"/>
            </w:tcBorders>
            <w:shd w:val="clear" w:color="000000" w:fill="FFFFFF"/>
            <w:noWrap/>
          </w:tcPr>
          <w:p w14:paraId="2C31DFC5" w14:textId="77777777" w:rsidR="00DA20A9" w:rsidRPr="00637D79" w:rsidRDefault="00DA20A9" w:rsidP="00DA20A9">
            <w:pPr>
              <w:jc w:val="center"/>
              <w:rPr>
                <w:rFonts w:cs="Times New Roman"/>
                <w:b/>
                <w:bCs/>
                <w:color w:val="000000"/>
              </w:rPr>
            </w:pPr>
            <w:r w:rsidRPr="00637D79">
              <w:rPr>
                <w:rFonts w:cs="Times New Roman"/>
                <w:b/>
                <w:bCs/>
                <w:color w:val="000000"/>
              </w:rPr>
              <w:t>financial statements</w:t>
            </w:r>
          </w:p>
        </w:tc>
        <w:tc>
          <w:tcPr>
            <w:tcW w:w="171" w:type="dxa"/>
            <w:tcBorders>
              <w:left w:val="nil"/>
              <w:bottom w:val="nil"/>
              <w:right w:val="nil"/>
            </w:tcBorders>
            <w:shd w:val="clear" w:color="000000" w:fill="FFFFFF"/>
            <w:noWrap/>
            <w:vAlign w:val="bottom"/>
          </w:tcPr>
          <w:p w14:paraId="10624509" w14:textId="77777777" w:rsidR="00DA20A9" w:rsidRPr="00637D79" w:rsidRDefault="00DA20A9" w:rsidP="00DA20A9">
            <w:pPr>
              <w:spacing w:line="280" w:lineRule="exact"/>
              <w:jc w:val="center"/>
              <w:rPr>
                <w:rFonts w:cs="Times New Roman"/>
                <w:b/>
                <w:bCs/>
                <w:color w:val="000000"/>
                <w:sz w:val="22"/>
                <w:szCs w:val="22"/>
                <w:cs/>
                <w:lang w:eastAsia="ja-JP"/>
              </w:rPr>
            </w:pPr>
          </w:p>
        </w:tc>
        <w:tc>
          <w:tcPr>
            <w:tcW w:w="2358" w:type="dxa"/>
            <w:gridSpan w:val="3"/>
            <w:tcBorders>
              <w:left w:val="nil"/>
              <w:bottom w:val="nil"/>
              <w:right w:val="nil"/>
            </w:tcBorders>
            <w:shd w:val="clear" w:color="000000" w:fill="FFFFFF"/>
            <w:noWrap/>
          </w:tcPr>
          <w:p w14:paraId="24FF3427" w14:textId="77777777" w:rsidR="00DA20A9" w:rsidRPr="00637D79" w:rsidRDefault="00DA20A9" w:rsidP="00DA20A9">
            <w:pPr>
              <w:jc w:val="center"/>
              <w:rPr>
                <w:rFonts w:cs="Times New Roman"/>
                <w:b/>
                <w:bCs/>
                <w:color w:val="000000"/>
              </w:rPr>
            </w:pPr>
            <w:r w:rsidRPr="00637D79">
              <w:rPr>
                <w:rFonts w:cs="Times New Roman"/>
                <w:b/>
                <w:bCs/>
                <w:color w:val="000000"/>
              </w:rPr>
              <w:t>financial statements</w:t>
            </w:r>
          </w:p>
        </w:tc>
      </w:tr>
      <w:tr w:rsidR="005F27A3" w:rsidRPr="00637D79" w14:paraId="28F8802B" w14:textId="77777777" w:rsidTr="006750AA">
        <w:trPr>
          <w:trHeight w:val="20"/>
        </w:trPr>
        <w:tc>
          <w:tcPr>
            <w:tcW w:w="3393" w:type="dxa"/>
            <w:tcBorders>
              <w:top w:val="nil"/>
              <w:left w:val="nil"/>
              <w:bottom w:val="nil"/>
              <w:right w:val="nil"/>
            </w:tcBorders>
            <w:shd w:val="clear" w:color="000000" w:fill="FFFFFF"/>
            <w:noWrap/>
            <w:vAlign w:val="bottom"/>
          </w:tcPr>
          <w:p w14:paraId="73D79825" w14:textId="77777777" w:rsidR="005F27A3" w:rsidRPr="00637D79" w:rsidRDefault="005F27A3" w:rsidP="005F27A3">
            <w:pPr>
              <w:spacing w:line="280" w:lineRule="exact"/>
              <w:ind w:right="-633"/>
              <w:rPr>
                <w:rFonts w:cs="Times New Roman"/>
                <w:color w:val="000000"/>
                <w:sz w:val="22"/>
                <w:szCs w:val="22"/>
                <w:cs/>
                <w:lang w:eastAsia="ja-JP"/>
              </w:rPr>
            </w:pPr>
          </w:p>
        </w:tc>
        <w:tc>
          <w:tcPr>
            <w:tcW w:w="1091" w:type="dxa"/>
            <w:tcBorders>
              <w:top w:val="single" w:sz="4" w:space="0" w:color="auto"/>
              <w:left w:val="nil"/>
              <w:bottom w:val="nil"/>
              <w:right w:val="nil"/>
            </w:tcBorders>
            <w:shd w:val="clear" w:color="000000" w:fill="FFFFFF"/>
            <w:noWrap/>
            <w:vAlign w:val="bottom"/>
          </w:tcPr>
          <w:p w14:paraId="30F4B4F6" w14:textId="77777777" w:rsidR="005F27A3" w:rsidRPr="00637D79" w:rsidRDefault="005A27A4" w:rsidP="005F27A3">
            <w:pPr>
              <w:spacing w:line="280" w:lineRule="exact"/>
              <w:jc w:val="center"/>
              <w:rPr>
                <w:rFonts w:cs="Times New Roman"/>
                <w:b/>
                <w:bCs/>
                <w:color w:val="000000"/>
                <w:sz w:val="22"/>
                <w:szCs w:val="22"/>
              </w:rPr>
            </w:pPr>
            <w:r w:rsidRPr="00637D79">
              <w:rPr>
                <w:b/>
                <w:bCs/>
                <w:color w:val="000000"/>
                <w:sz w:val="22"/>
                <w:szCs w:val="22"/>
              </w:rPr>
              <w:t>202</w:t>
            </w:r>
            <w:r w:rsidR="00BF1544" w:rsidRPr="00637D79">
              <w:rPr>
                <w:b/>
                <w:bCs/>
                <w:color w:val="000000"/>
                <w:sz w:val="22"/>
                <w:szCs w:val="22"/>
              </w:rPr>
              <w:t>2</w:t>
            </w:r>
          </w:p>
        </w:tc>
        <w:tc>
          <w:tcPr>
            <w:tcW w:w="160" w:type="dxa"/>
            <w:tcBorders>
              <w:top w:val="single" w:sz="4" w:space="0" w:color="auto"/>
              <w:left w:val="nil"/>
              <w:bottom w:val="nil"/>
              <w:right w:val="nil"/>
            </w:tcBorders>
            <w:shd w:val="clear" w:color="000000" w:fill="FFFFFF"/>
            <w:noWrap/>
            <w:vAlign w:val="bottom"/>
          </w:tcPr>
          <w:p w14:paraId="36CEFC09" w14:textId="77777777" w:rsidR="005F27A3" w:rsidRPr="00637D79" w:rsidRDefault="005F27A3" w:rsidP="005F27A3">
            <w:pPr>
              <w:spacing w:line="280" w:lineRule="exact"/>
              <w:jc w:val="center"/>
              <w:rPr>
                <w:rFonts w:cs="Times New Roman"/>
                <w:b/>
                <w:bCs/>
                <w:color w:val="000000"/>
                <w:sz w:val="22"/>
                <w:szCs w:val="22"/>
                <w:cs/>
                <w:lang w:eastAsia="ja-JP"/>
              </w:rPr>
            </w:pPr>
          </w:p>
        </w:tc>
        <w:tc>
          <w:tcPr>
            <w:tcW w:w="1098" w:type="dxa"/>
            <w:tcBorders>
              <w:top w:val="single" w:sz="4" w:space="0" w:color="auto"/>
              <w:left w:val="nil"/>
              <w:bottom w:val="nil"/>
              <w:right w:val="nil"/>
            </w:tcBorders>
            <w:shd w:val="clear" w:color="000000" w:fill="FFFFFF"/>
            <w:noWrap/>
            <w:vAlign w:val="bottom"/>
          </w:tcPr>
          <w:p w14:paraId="3DA7C7BA" w14:textId="77777777" w:rsidR="005F27A3" w:rsidRPr="00637D79" w:rsidRDefault="005A27A4" w:rsidP="005F27A3">
            <w:pPr>
              <w:spacing w:line="280" w:lineRule="exact"/>
              <w:jc w:val="center"/>
              <w:rPr>
                <w:rFonts w:cs="Times New Roman"/>
                <w:b/>
                <w:bCs/>
                <w:color w:val="000000"/>
                <w:sz w:val="22"/>
                <w:szCs w:val="22"/>
                <w:cs/>
                <w:lang w:eastAsia="ja-JP"/>
              </w:rPr>
            </w:pPr>
            <w:r w:rsidRPr="00637D79">
              <w:rPr>
                <w:b/>
                <w:bCs/>
                <w:color w:val="000000"/>
                <w:sz w:val="22"/>
                <w:szCs w:val="22"/>
                <w:lang w:eastAsia="ja-JP"/>
              </w:rPr>
              <w:t>20</w:t>
            </w:r>
            <w:r w:rsidR="00F679B6" w:rsidRPr="00637D79">
              <w:rPr>
                <w:b/>
                <w:bCs/>
                <w:color w:val="000000"/>
                <w:sz w:val="22"/>
                <w:szCs w:val="22"/>
                <w:lang w:eastAsia="ja-JP"/>
              </w:rPr>
              <w:t>2</w:t>
            </w:r>
            <w:r w:rsidR="00BF1544" w:rsidRPr="00637D79">
              <w:rPr>
                <w:b/>
                <w:bCs/>
                <w:color w:val="000000"/>
                <w:sz w:val="22"/>
                <w:szCs w:val="22"/>
                <w:lang w:eastAsia="ja-JP"/>
              </w:rPr>
              <w:t>1</w:t>
            </w:r>
          </w:p>
        </w:tc>
        <w:tc>
          <w:tcPr>
            <w:tcW w:w="171" w:type="dxa"/>
            <w:tcBorders>
              <w:top w:val="nil"/>
              <w:left w:val="nil"/>
              <w:bottom w:val="nil"/>
              <w:right w:val="nil"/>
            </w:tcBorders>
            <w:shd w:val="clear" w:color="000000" w:fill="FFFFFF"/>
            <w:noWrap/>
            <w:vAlign w:val="bottom"/>
          </w:tcPr>
          <w:p w14:paraId="68A5F7F8" w14:textId="77777777" w:rsidR="005F27A3" w:rsidRPr="00637D79" w:rsidRDefault="005F27A3" w:rsidP="005F27A3">
            <w:pPr>
              <w:spacing w:line="280" w:lineRule="exact"/>
              <w:jc w:val="center"/>
              <w:rPr>
                <w:rFonts w:cs="Times New Roman"/>
                <w:b/>
                <w:bCs/>
                <w:color w:val="000000"/>
                <w:sz w:val="22"/>
                <w:szCs w:val="22"/>
                <w:cs/>
                <w:lang w:eastAsia="ja-JP"/>
              </w:rPr>
            </w:pPr>
          </w:p>
        </w:tc>
        <w:tc>
          <w:tcPr>
            <w:tcW w:w="1091" w:type="dxa"/>
            <w:tcBorders>
              <w:top w:val="single" w:sz="4" w:space="0" w:color="auto"/>
              <w:left w:val="nil"/>
              <w:bottom w:val="nil"/>
              <w:right w:val="nil"/>
            </w:tcBorders>
            <w:shd w:val="clear" w:color="000000" w:fill="FFFFFF"/>
            <w:noWrap/>
            <w:vAlign w:val="bottom"/>
          </w:tcPr>
          <w:p w14:paraId="4226D749" w14:textId="77777777" w:rsidR="005F27A3" w:rsidRPr="00637D79" w:rsidRDefault="005A27A4" w:rsidP="005F27A3">
            <w:pPr>
              <w:spacing w:line="280" w:lineRule="exact"/>
              <w:jc w:val="center"/>
              <w:rPr>
                <w:rFonts w:cs="Times New Roman"/>
                <w:b/>
                <w:bCs/>
                <w:color w:val="000000"/>
                <w:sz w:val="22"/>
                <w:szCs w:val="22"/>
              </w:rPr>
            </w:pPr>
            <w:r w:rsidRPr="00637D79">
              <w:rPr>
                <w:b/>
                <w:bCs/>
                <w:color w:val="000000"/>
                <w:sz w:val="22"/>
                <w:szCs w:val="22"/>
              </w:rPr>
              <w:t>202</w:t>
            </w:r>
            <w:r w:rsidR="00BF1544" w:rsidRPr="00637D79">
              <w:rPr>
                <w:b/>
                <w:bCs/>
                <w:color w:val="000000"/>
                <w:sz w:val="22"/>
                <w:szCs w:val="22"/>
              </w:rPr>
              <w:t>2</w:t>
            </w:r>
          </w:p>
        </w:tc>
        <w:tc>
          <w:tcPr>
            <w:tcW w:w="151" w:type="dxa"/>
            <w:tcBorders>
              <w:top w:val="single" w:sz="4" w:space="0" w:color="auto"/>
              <w:left w:val="nil"/>
              <w:bottom w:val="nil"/>
              <w:right w:val="nil"/>
            </w:tcBorders>
            <w:shd w:val="clear" w:color="000000" w:fill="FFFFFF"/>
            <w:noWrap/>
            <w:vAlign w:val="bottom"/>
          </w:tcPr>
          <w:p w14:paraId="671DDE77" w14:textId="77777777" w:rsidR="005F27A3" w:rsidRPr="00637D79" w:rsidRDefault="005F27A3" w:rsidP="005F27A3">
            <w:pPr>
              <w:spacing w:line="280" w:lineRule="exact"/>
              <w:jc w:val="center"/>
              <w:rPr>
                <w:rFonts w:cs="Times New Roman"/>
                <w:b/>
                <w:bCs/>
                <w:color w:val="000000"/>
                <w:sz w:val="22"/>
                <w:szCs w:val="22"/>
                <w:cs/>
                <w:lang w:eastAsia="ja-JP"/>
              </w:rPr>
            </w:pPr>
          </w:p>
        </w:tc>
        <w:tc>
          <w:tcPr>
            <w:tcW w:w="1116" w:type="dxa"/>
            <w:tcBorders>
              <w:top w:val="single" w:sz="4" w:space="0" w:color="auto"/>
              <w:left w:val="nil"/>
              <w:bottom w:val="nil"/>
              <w:right w:val="nil"/>
            </w:tcBorders>
            <w:shd w:val="clear" w:color="000000" w:fill="FFFFFF"/>
            <w:noWrap/>
            <w:vAlign w:val="bottom"/>
          </w:tcPr>
          <w:p w14:paraId="7FEC57FD" w14:textId="77777777" w:rsidR="005F27A3" w:rsidRPr="00637D79" w:rsidRDefault="005A27A4" w:rsidP="005F27A3">
            <w:pPr>
              <w:spacing w:line="280" w:lineRule="exact"/>
              <w:jc w:val="center"/>
              <w:rPr>
                <w:rFonts w:cs="Times New Roman"/>
                <w:b/>
                <w:bCs/>
                <w:color w:val="000000"/>
                <w:sz w:val="22"/>
                <w:szCs w:val="22"/>
                <w:cs/>
                <w:lang w:eastAsia="ja-JP"/>
              </w:rPr>
            </w:pPr>
            <w:r w:rsidRPr="00637D79">
              <w:rPr>
                <w:b/>
                <w:bCs/>
                <w:color w:val="000000"/>
                <w:sz w:val="22"/>
                <w:szCs w:val="22"/>
                <w:lang w:eastAsia="ja-JP"/>
              </w:rPr>
              <w:t>20</w:t>
            </w:r>
            <w:r w:rsidR="00F679B6" w:rsidRPr="00637D79">
              <w:rPr>
                <w:b/>
                <w:bCs/>
                <w:color w:val="000000"/>
                <w:sz w:val="22"/>
                <w:szCs w:val="22"/>
                <w:lang w:eastAsia="ja-JP"/>
              </w:rPr>
              <w:t>2</w:t>
            </w:r>
            <w:r w:rsidR="00BF1544" w:rsidRPr="00637D79">
              <w:rPr>
                <w:b/>
                <w:bCs/>
                <w:color w:val="000000"/>
                <w:sz w:val="22"/>
                <w:szCs w:val="22"/>
                <w:lang w:eastAsia="ja-JP"/>
              </w:rPr>
              <w:t>1</w:t>
            </w:r>
          </w:p>
        </w:tc>
      </w:tr>
      <w:tr w:rsidR="00BC63B8" w:rsidRPr="00637D79" w14:paraId="6C60BBB3" w14:textId="77777777" w:rsidTr="006750AA">
        <w:trPr>
          <w:trHeight w:val="20"/>
        </w:trPr>
        <w:tc>
          <w:tcPr>
            <w:tcW w:w="3393" w:type="dxa"/>
            <w:tcBorders>
              <w:top w:val="nil"/>
              <w:left w:val="nil"/>
              <w:bottom w:val="nil"/>
              <w:right w:val="nil"/>
            </w:tcBorders>
            <w:shd w:val="clear" w:color="000000" w:fill="FFFFFF"/>
            <w:noWrap/>
          </w:tcPr>
          <w:p w14:paraId="6059C3D1" w14:textId="77777777" w:rsidR="00BC63B8" w:rsidRPr="00637D79" w:rsidRDefault="00BC63B8" w:rsidP="00344276">
            <w:pPr>
              <w:spacing w:line="280" w:lineRule="exact"/>
              <w:ind w:left="162" w:right="65"/>
              <w:rPr>
                <w:rFonts w:cs="Times New Roman"/>
                <w:color w:val="000000"/>
                <w:sz w:val="22"/>
                <w:szCs w:val="22"/>
              </w:rPr>
            </w:pPr>
          </w:p>
        </w:tc>
        <w:tc>
          <w:tcPr>
            <w:tcW w:w="1091" w:type="dxa"/>
            <w:tcBorders>
              <w:top w:val="nil"/>
              <w:left w:val="nil"/>
              <w:bottom w:val="nil"/>
              <w:right w:val="nil"/>
            </w:tcBorders>
            <w:shd w:val="clear" w:color="000000" w:fill="FFFFFF"/>
            <w:noWrap/>
          </w:tcPr>
          <w:p w14:paraId="6EBA0CBA" w14:textId="77777777" w:rsidR="00BC63B8" w:rsidRPr="00637D79" w:rsidRDefault="00BC63B8" w:rsidP="00344276">
            <w:pPr>
              <w:spacing w:line="280" w:lineRule="exact"/>
              <w:ind w:right="65"/>
              <w:jc w:val="center"/>
              <w:rPr>
                <w:rFonts w:cs="Times New Roman"/>
                <w:color w:val="000000"/>
                <w:sz w:val="22"/>
                <w:szCs w:val="22"/>
              </w:rPr>
            </w:pPr>
          </w:p>
        </w:tc>
        <w:tc>
          <w:tcPr>
            <w:tcW w:w="160" w:type="dxa"/>
            <w:tcBorders>
              <w:top w:val="nil"/>
              <w:left w:val="nil"/>
              <w:bottom w:val="nil"/>
              <w:right w:val="nil"/>
            </w:tcBorders>
            <w:shd w:val="clear" w:color="000000" w:fill="FFFFFF"/>
            <w:noWrap/>
            <w:vAlign w:val="bottom"/>
          </w:tcPr>
          <w:p w14:paraId="728739AC" w14:textId="77777777" w:rsidR="00BC63B8" w:rsidRPr="00637D79" w:rsidRDefault="00BC63B8" w:rsidP="00344276">
            <w:pPr>
              <w:spacing w:line="280" w:lineRule="exact"/>
              <w:jc w:val="center"/>
              <w:rPr>
                <w:rFonts w:cs="Times New Roman"/>
                <w:b/>
                <w:bCs/>
                <w:color w:val="000000"/>
                <w:sz w:val="22"/>
                <w:szCs w:val="22"/>
                <w:cs/>
                <w:lang w:eastAsia="ja-JP"/>
              </w:rPr>
            </w:pPr>
          </w:p>
        </w:tc>
        <w:tc>
          <w:tcPr>
            <w:tcW w:w="1098" w:type="dxa"/>
            <w:tcBorders>
              <w:top w:val="nil"/>
              <w:left w:val="nil"/>
              <w:bottom w:val="nil"/>
              <w:right w:val="nil"/>
            </w:tcBorders>
            <w:shd w:val="clear" w:color="000000" w:fill="FFFFFF"/>
            <w:noWrap/>
          </w:tcPr>
          <w:p w14:paraId="48BC704C" w14:textId="77777777" w:rsidR="00BC63B8" w:rsidRPr="00637D79" w:rsidRDefault="00BC63B8" w:rsidP="00344276">
            <w:pPr>
              <w:tabs>
                <w:tab w:val="decimal" w:pos="1718"/>
              </w:tabs>
              <w:spacing w:line="280" w:lineRule="exact"/>
              <w:ind w:right="65"/>
              <w:rPr>
                <w:rFonts w:cs="Times New Roman"/>
                <w:color w:val="000000"/>
                <w:sz w:val="22"/>
                <w:szCs w:val="22"/>
              </w:rPr>
            </w:pPr>
          </w:p>
        </w:tc>
        <w:tc>
          <w:tcPr>
            <w:tcW w:w="171" w:type="dxa"/>
            <w:tcBorders>
              <w:top w:val="nil"/>
              <w:left w:val="nil"/>
              <w:bottom w:val="nil"/>
              <w:right w:val="nil"/>
            </w:tcBorders>
            <w:shd w:val="clear" w:color="000000" w:fill="FFFFFF"/>
            <w:noWrap/>
            <w:vAlign w:val="bottom"/>
          </w:tcPr>
          <w:p w14:paraId="002CF459" w14:textId="77777777" w:rsidR="00BC63B8" w:rsidRPr="00637D79" w:rsidRDefault="00BC63B8" w:rsidP="00344276">
            <w:pPr>
              <w:spacing w:line="280" w:lineRule="exact"/>
              <w:jc w:val="center"/>
              <w:rPr>
                <w:rFonts w:cs="Times New Roman"/>
                <w:b/>
                <w:bCs/>
                <w:color w:val="000000"/>
                <w:sz w:val="22"/>
                <w:szCs w:val="22"/>
                <w:cs/>
                <w:lang w:eastAsia="ja-JP"/>
              </w:rPr>
            </w:pPr>
          </w:p>
        </w:tc>
        <w:tc>
          <w:tcPr>
            <w:tcW w:w="1091" w:type="dxa"/>
            <w:tcBorders>
              <w:top w:val="nil"/>
              <w:left w:val="nil"/>
              <w:bottom w:val="nil"/>
              <w:right w:val="nil"/>
            </w:tcBorders>
            <w:shd w:val="clear" w:color="000000" w:fill="FFFFFF"/>
            <w:noWrap/>
            <w:vAlign w:val="bottom"/>
          </w:tcPr>
          <w:p w14:paraId="57A69A8D" w14:textId="77777777" w:rsidR="00BC63B8" w:rsidRPr="00637D79" w:rsidRDefault="00BC63B8" w:rsidP="00344276">
            <w:pPr>
              <w:spacing w:line="280" w:lineRule="exact"/>
              <w:jc w:val="center"/>
              <w:rPr>
                <w:rFonts w:cs="Times New Roman"/>
                <w:b/>
                <w:bCs/>
                <w:color w:val="000000"/>
                <w:sz w:val="22"/>
                <w:szCs w:val="22"/>
                <w:cs/>
                <w:lang w:eastAsia="ja-JP"/>
              </w:rPr>
            </w:pPr>
          </w:p>
        </w:tc>
        <w:tc>
          <w:tcPr>
            <w:tcW w:w="151" w:type="dxa"/>
            <w:tcBorders>
              <w:top w:val="nil"/>
              <w:left w:val="nil"/>
              <w:bottom w:val="nil"/>
              <w:right w:val="nil"/>
            </w:tcBorders>
            <w:shd w:val="clear" w:color="000000" w:fill="FFFFFF"/>
            <w:noWrap/>
            <w:vAlign w:val="bottom"/>
          </w:tcPr>
          <w:p w14:paraId="2D83F11C" w14:textId="77777777" w:rsidR="00BC63B8" w:rsidRPr="00637D79" w:rsidRDefault="00BC63B8" w:rsidP="00344276">
            <w:pPr>
              <w:spacing w:line="280" w:lineRule="exact"/>
              <w:jc w:val="center"/>
              <w:rPr>
                <w:rFonts w:cs="Times New Roman"/>
                <w:b/>
                <w:bCs/>
                <w:color w:val="000000"/>
                <w:sz w:val="22"/>
                <w:szCs w:val="22"/>
                <w:cs/>
                <w:lang w:eastAsia="ja-JP"/>
              </w:rPr>
            </w:pPr>
          </w:p>
        </w:tc>
        <w:tc>
          <w:tcPr>
            <w:tcW w:w="1116" w:type="dxa"/>
            <w:tcBorders>
              <w:top w:val="nil"/>
              <w:left w:val="nil"/>
              <w:bottom w:val="nil"/>
              <w:right w:val="nil"/>
            </w:tcBorders>
            <w:shd w:val="clear" w:color="000000" w:fill="FFFFFF"/>
            <w:noWrap/>
            <w:vAlign w:val="bottom"/>
          </w:tcPr>
          <w:p w14:paraId="39C597E3" w14:textId="77777777" w:rsidR="00BC63B8" w:rsidRPr="00637D79" w:rsidRDefault="00BC63B8" w:rsidP="00344276">
            <w:pPr>
              <w:spacing w:line="280" w:lineRule="exact"/>
              <w:jc w:val="center"/>
              <w:rPr>
                <w:rFonts w:cs="Times New Roman"/>
                <w:b/>
                <w:bCs/>
                <w:color w:val="000000"/>
                <w:sz w:val="22"/>
                <w:szCs w:val="22"/>
                <w:cs/>
                <w:lang w:eastAsia="ja-JP"/>
              </w:rPr>
            </w:pPr>
          </w:p>
        </w:tc>
      </w:tr>
      <w:tr w:rsidR="00BF1544" w:rsidRPr="00637D79" w14:paraId="67D208D2" w14:textId="77777777" w:rsidTr="006750AA">
        <w:trPr>
          <w:trHeight w:val="20"/>
        </w:trPr>
        <w:tc>
          <w:tcPr>
            <w:tcW w:w="3393" w:type="dxa"/>
            <w:tcBorders>
              <w:top w:val="nil"/>
              <w:left w:val="nil"/>
              <w:bottom w:val="nil"/>
              <w:right w:val="nil"/>
            </w:tcBorders>
            <w:shd w:val="clear" w:color="000000" w:fill="FFFFFF"/>
            <w:noWrap/>
          </w:tcPr>
          <w:p w14:paraId="560DB2DE" w14:textId="77777777" w:rsidR="00BF1544" w:rsidRPr="00637D79" w:rsidRDefault="00BF1544" w:rsidP="00BF1544">
            <w:pPr>
              <w:spacing w:line="280" w:lineRule="exact"/>
              <w:rPr>
                <w:rFonts w:cs="Times New Roman"/>
                <w:color w:val="000000"/>
                <w:sz w:val="22"/>
                <w:szCs w:val="22"/>
              </w:rPr>
            </w:pPr>
            <w:r w:rsidRPr="00637D79">
              <w:rPr>
                <w:rFonts w:cs="Times New Roman"/>
                <w:color w:val="000000"/>
                <w:sz w:val="22"/>
                <w:szCs w:val="22"/>
              </w:rPr>
              <w:t>Short-term employee benefits</w:t>
            </w:r>
          </w:p>
        </w:tc>
        <w:tc>
          <w:tcPr>
            <w:tcW w:w="1091" w:type="dxa"/>
            <w:tcBorders>
              <w:top w:val="nil"/>
              <w:left w:val="nil"/>
              <w:right w:val="nil"/>
            </w:tcBorders>
            <w:shd w:val="clear" w:color="000000" w:fill="FFFFFF"/>
            <w:noWrap/>
          </w:tcPr>
          <w:p w14:paraId="6693DDC4" w14:textId="77777777" w:rsidR="00BF1544" w:rsidRPr="00637D79" w:rsidRDefault="0082095B" w:rsidP="00BF1544">
            <w:pPr>
              <w:tabs>
                <w:tab w:val="decimal" w:pos="941"/>
              </w:tabs>
              <w:spacing w:line="280" w:lineRule="exact"/>
              <w:rPr>
                <w:rFonts w:cs="Times New Roman"/>
                <w:color w:val="000000"/>
                <w:sz w:val="22"/>
                <w:szCs w:val="22"/>
                <w:lang w:eastAsia="ja-JP"/>
              </w:rPr>
            </w:pPr>
            <w:r w:rsidRPr="00637D79">
              <w:rPr>
                <w:rFonts w:cs="Times New Roman"/>
                <w:color w:val="000000"/>
                <w:sz w:val="22"/>
                <w:szCs w:val="22"/>
                <w:lang w:eastAsia="ja-JP"/>
              </w:rPr>
              <w:t>90</w:t>
            </w:r>
          </w:p>
        </w:tc>
        <w:tc>
          <w:tcPr>
            <w:tcW w:w="160" w:type="dxa"/>
            <w:tcBorders>
              <w:top w:val="nil"/>
              <w:left w:val="nil"/>
              <w:bottom w:val="nil"/>
              <w:right w:val="nil"/>
            </w:tcBorders>
            <w:shd w:val="clear" w:color="000000" w:fill="FFFFFF"/>
            <w:noWrap/>
            <w:vAlign w:val="bottom"/>
          </w:tcPr>
          <w:p w14:paraId="51AF905A" w14:textId="77777777" w:rsidR="00BF1544" w:rsidRPr="00637D79" w:rsidRDefault="00BF1544" w:rsidP="00BF1544">
            <w:pPr>
              <w:spacing w:line="280" w:lineRule="exact"/>
              <w:jc w:val="right"/>
              <w:rPr>
                <w:rFonts w:cs="Times New Roman"/>
                <w:color w:val="000000"/>
                <w:sz w:val="22"/>
                <w:szCs w:val="22"/>
                <w:cs/>
                <w:lang w:eastAsia="ja-JP"/>
              </w:rPr>
            </w:pPr>
          </w:p>
        </w:tc>
        <w:tc>
          <w:tcPr>
            <w:tcW w:w="1098" w:type="dxa"/>
            <w:tcBorders>
              <w:top w:val="nil"/>
              <w:left w:val="nil"/>
              <w:bottom w:val="nil"/>
              <w:right w:val="nil"/>
            </w:tcBorders>
            <w:shd w:val="clear" w:color="000000" w:fill="FFFFFF"/>
            <w:noWrap/>
          </w:tcPr>
          <w:p w14:paraId="5741B8F7" w14:textId="77777777" w:rsidR="00BF1544" w:rsidRPr="00637D79" w:rsidRDefault="00BF1544" w:rsidP="00BF1544">
            <w:pPr>
              <w:tabs>
                <w:tab w:val="decimal" w:pos="941"/>
              </w:tabs>
              <w:spacing w:line="280" w:lineRule="exact"/>
              <w:rPr>
                <w:rFonts w:cs="Times New Roman"/>
                <w:color w:val="000000"/>
                <w:sz w:val="22"/>
                <w:szCs w:val="22"/>
                <w:lang w:eastAsia="ja-JP"/>
              </w:rPr>
            </w:pPr>
            <w:r w:rsidRPr="00637D79">
              <w:rPr>
                <w:rFonts w:cs="Times New Roman"/>
                <w:color w:val="000000"/>
                <w:sz w:val="22"/>
                <w:szCs w:val="22"/>
                <w:lang w:eastAsia="ja-JP"/>
              </w:rPr>
              <w:t>67</w:t>
            </w:r>
          </w:p>
        </w:tc>
        <w:tc>
          <w:tcPr>
            <w:tcW w:w="171" w:type="dxa"/>
            <w:tcBorders>
              <w:top w:val="nil"/>
              <w:left w:val="nil"/>
              <w:bottom w:val="nil"/>
              <w:right w:val="nil"/>
            </w:tcBorders>
            <w:shd w:val="clear" w:color="000000" w:fill="FFFFFF"/>
            <w:noWrap/>
            <w:vAlign w:val="bottom"/>
          </w:tcPr>
          <w:p w14:paraId="0F61C7A1" w14:textId="77777777" w:rsidR="00BF1544" w:rsidRPr="00637D79" w:rsidRDefault="00BF1544" w:rsidP="00BF1544">
            <w:pPr>
              <w:spacing w:line="280" w:lineRule="exact"/>
              <w:jc w:val="right"/>
              <w:rPr>
                <w:rFonts w:cs="Times New Roman"/>
                <w:color w:val="000000"/>
                <w:sz w:val="22"/>
                <w:szCs w:val="22"/>
                <w:cs/>
                <w:lang w:eastAsia="ja-JP"/>
              </w:rPr>
            </w:pPr>
          </w:p>
        </w:tc>
        <w:tc>
          <w:tcPr>
            <w:tcW w:w="1091" w:type="dxa"/>
            <w:tcBorders>
              <w:top w:val="nil"/>
              <w:left w:val="nil"/>
              <w:bottom w:val="nil"/>
              <w:right w:val="nil"/>
            </w:tcBorders>
            <w:shd w:val="clear" w:color="000000" w:fill="FFFFFF"/>
            <w:noWrap/>
            <w:vAlign w:val="bottom"/>
          </w:tcPr>
          <w:p w14:paraId="3534348B" w14:textId="77777777" w:rsidR="00BF1544" w:rsidRPr="00637D79" w:rsidRDefault="0082095B" w:rsidP="00BF1544">
            <w:pPr>
              <w:tabs>
                <w:tab w:val="decimal" w:pos="941"/>
              </w:tabs>
              <w:spacing w:line="280" w:lineRule="exact"/>
              <w:rPr>
                <w:rFonts w:cs="Times New Roman"/>
                <w:color w:val="000000"/>
                <w:sz w:val="22"/>
                <w:szCs w:val="22"/>
                <w:cs/>
                <w:lang w:eastAsia="ja-JP"/>
              </w:rPr>
            </w:pPr>
            <w:r w:rsidRPr="00637D79">
              <w:rPr>
                <w:rFonts w:cs="Times New Roman"/>
                <w:color w:val="000000"/>
                <w:sz w:val="22"/>
                <w:szCs w:val="22"/>
                <w:lang w:eastAsia="ja-JP"/>
              </w:rPr>
              <w:t>74</w:t>
            </w:r>
          </w:p>
        </w:tc>
        <w:tc>
          <w:tcPr>
            <w:tcW w:w="151" w:type="dxa"/>
            <w:tcBorders>
              <w:top w:val="nil"/>
              <w:left w:val="nil"/>
              <w:bottom w:val="nil"/>
              <w:right w:val="nil"/>
            </w:tcBorders>
            <w:shd w:val="clear" w:color="000000" w:fill="FFFFFF"/>
            <w:noWrap/>
            <w:vAlign w:val="bottom"/>
          </w:tcPr>
          <w:p w14:paraId="2ED09628" w14:textId="77777777" w:rsidR="00BF1544" w:rsidRPr="00637D79" w:rsidRDefault="00BF1544" w:rsidP="00BF1544">
            <w:pPr>
              <w:spacing w:line="280" w:lineRule="exact"/>
              <w:jc w:val="center"/>
              <w:rPr>
                <w:rFonts w:cs="Times New Roman"/>
                <w:b/>
                <w:bCs/>
                <w:color w:val="000000"/>
                <w:sz w:val="22"/>
                <w:szCs w:val="22"/>
                <w:cs/>
                <w:lang w:eastAsia="ja-JP"/>
              </w:rPr>
            </w:pPr>
          </w:p>
        </w:tc>
        <w:tc>
          <w:tcPr>
            <w:tcW w:w="1116" w:type="dxa"/>
            <w:tcBorders>
              <w:top w:val="nil"/>
              <w:left w:val="nil"/>
              <w:bottom w:val="nil"/>
              <w:right w:val="nil"/>
            </w:tcBorders>
            <w:shd w:val="clear" w:color="000000" w:fill="FFFFFF"/>
            <w:noWrap/>
            <w:vAlign w:val="bottom"/>
          </w:tcPr>
          <w:p w14:paraId="131D5852" w14:textId="77777777" w:rsidR="00BF1544" w:rsidRPr="00637D79" w:rsidRDefault="00BF1544" w:rsidP="00BF1544">
            <w:pPr>
              <w:tabs>
                <w:tab w:val="decimal" w:pos="941"/>
              </w:tabs>
              <w:spacing w:line="280" w:lineRule="exact"/>
              <w:rPr>
                <w:rFonts w:cs="Times New Roman"/>
                <w:color w:val="000000"/>
                <w:sz w:val="22"/>
                <w:szCs w:val="22"/>
                <w:cs/>
                <w:lang w:eastAsia="ja-JP"/>
              </w:rPr>
            </w:pPr>
            <w:r w:rsidRPr="00637D79">
              <w:rPr>
                <w:rFonts w:cs="Times New Roman"/>
                <w:color w:val="000000"/>
                <w:sz w:val="22"/>
                <w:szCs w:val="22"/>
                <w:lang w:eastAsia="ja-JP"/>
              </w:rPr>
              <w:t>52</w:t>
            </w:r>
          </w:p>
        </w:tc>
      </w:tr>
      <w:tr w:rsidR="00BF1544" w:rsidRPr="00637D79" w14:paraId="2F706F45" w14:textId="77777777" w:rsidTr="006750AA">
        <w:trPr>
          <w:trHeight w:val="20"/>
        </w:trPr>
        <w:tc>
          <w:tcPr>
            <w:tcW w:w="3393" w:type="dxa"/>
            <w:tcBorders>
              <w:top w:val="nil"/>
              <w:left w:val="nil"/>
              <w:bottom w:val="nil"/>
              <w:right w:val="nil"/>
            </w:tcBorders>
            <w:shd w:val="clear" w:color="000000" w:fill="FFFFFF"/>
            <w:noWrap/>
          </w:tcPr>
          <w:p w14:paraId="7FA9419E" w14:textId="77777777" w:rsidR="00BF1544" w:rsidRPr="00637D79" w:rsidRDefault="00BF1544" w:rsidP="00BF1544">
            <w:pPr>
              <w:spacing w:line="280" w:lineRule="exact"/>
              <w:rPr>
                <w:rFonts w:cs="Times New Roman"/>
                <w:color w:val="000000"/>
                <w:sz w:val="22"/>
                <w:szCs w:val="22"/>
              </w:rPr>
            </w:pPr>
            <w:r w:rsidRPr="00637D79">
              <w:rPr>
                <w:rFonts w:cs="Times New Roman"/>
                <w:color w:val="000000"/>
                <w:sz w:val="22"/>
                <w:szCs w:val="22"/>
              </w:rPr>
              <w:t>Post-employment benefits</w:t>
            </w:r>
          </w:p>
        </w:tc>
        <w:tc>
          <w:tcPr>
            <w:tcW w:w="1091" w:type="dxa"/>
            <w:tcBorders>
              <w:top w:val="nil"/>
              <w:left w:val="nil"/>
              <w:bottom w:val="single" w:sz="4" w:space="0" w:color="auto"/>
              <w:right w:val="nil"/>
            </w:tcBorders>
            <w:shd w:val="clear" w:color="000000" w:fill="FFFFFF"/>
            <w:noWrap/>
          </w:tcPr>
          <w:p w14:paraId="1B4748BB" w14:textId="77777777" w:rsidR="00BF1544" w:rsidRPr="00637D79" w:rsidRDefault="0082095B" w:rsidP="00BF1544">
            <w:pPr>
              <w:tabs>
                <w:tab w:val="decimal" w:pos="941"/>
              </w:tabs>
              <w:spacing w:line="280" w:lineRule="exact"/>
              <w:rPr>
                <w:rFonts w:cs="Times New Roman"/>
                <w:color w:val="000000"/>
                <w:sz w:val="22"/>
                <w:szCs w:val="22"/>
                <w:lang w:eastAsia="ja-JP"/>
              </w:rPr>
            </w:pPr>
            <w:r w:rsidRPr="00637D79">
              <w:rPr>
                <w:rFonts w:cs="Times New Roman"/>
                <w:color w:val="000000"/>
                <w:sz w:val="22"/>
                <w:szCs w:val="22"/>
                <w:lang w:eastAsia="ja-JP"/>
              </w:rPr>
              <w:t>1</w:t>
            </w:r>
          </w:p>
        </w:tc>
        <w:tc>
          <w:tcPr>
            <w:tcW w:w="160" w:type="dxa"/>
            <w:tcBorders>
              <w:top w:val="nil"/>
              <w:left w:val="nil"/>
              <w:bottom w:val="nil"/>
              <w:right w:val="nil"/>
            </w:tcBorders>
            <w:shd w:val="clear" w:color="000000" w:fill="FFFFFF"/>
            <w:noWrap/>
            <w:vAlign w:val="bottom"/>
          </w:tcPr>
          <w:p w14:paraId="18BDEB01" w14:textId="77777777" w:rsidR="00BF1544" w:rsidRPr="00637D79" w:rsidRDefault="00BF1544" w:rsidP="00BF1544">
            <w:pPr>
              <w:spacing w:line="280" w:lineRule="exact"/>
              <w:jc w:val="right"/>
              <w:rPr>
                <w:rFonts w:cs="Times New Roman"/>
                <w:color w:val="000000"/>
                <w:sz w:val="22"/>
                <w:szCs w:val="22"/>
                <w:cs/>
                <w:lang w:eastAsia="ja-JP"/>
              </w:rPr>
            </w:pPr>
          </w:p>
        </w:tc>
        <w:tc>
          <w:tcPr>
            <w:tcW w:w="1098" w:type="dxa"/>
            <w:tcBorders>
              <w:top w:val="nil"/>
              <w:left w:val="nil"/>
              <w:bottom w:val="nil"/>
              <w:right w:val="nil"/>
            </w:tcBorders>
            <w:shd w:val="clear" w:color="000000" w:fill="FFFFFF"/>
            <w:noWrap/>
          </w:tcPr>
          <w:p w14:paraId="48ED3A43" w14:textId="77777777" w:rsidR="00BF1544" w:rsidRPr="00637D79" w:rsidRDefault="00BF1544" w:rsidP="00BF1544">
            <w:pPr>
              <w:tabs>
                <w:tab w:val="decimal" w:pos="941"/>
              </w:tabs>
              <w:spacing w:line="280" w:lineRule="exact"/>
              <w:rPr>
                <w:rFonts w:cs="Times New Roman"/>
                <w:color w:val="000000"/>
                <w:sz w:val="22"/>
                <w:szCs w:val="22"/>
                <w:lang w:eastAsia="ja-JP"/>
              </w:rPr>
            </w:pPr>
            <w:r w:rsidRPr="00637D79">
              <w:rPr>
                <w:rFonts w:cs="Times New Roman"/>
                <w:color w:val="000000"/>
                <w:sz w:val="22"/>
                <w:szCs w:val="22"/>
                <w:lang w:eastAsia="ja-JP"/>
              </w:rPr>
              <w:t>1</w:t>
            </w:r>
          </w:p>
        </w:tc>
        <w:tc>
          <w:tcPr>
            <w:tcW w:w="171" w:type="dxa"/>
            <w:tcBorders>
              <w:top w:val="nil"/>
              <w:left w:val="nil"/>
              <w:bottom w:val="nil"/>
              <w:right w:val="nil"/>
            </w:tcBorders>
            <w:shd w:val="clear" w:color="000000" w:fill="FFFFFF"/>
            <w:noWrap/>
            <w:vAlign w:val="bottom"/>
          </w:tcPr>
          <w:p w14:paraId="4FE0FF52" w14:textId="77777777" w:rsidR="00BF1544" w:rsidRPr="00637D79" w:rsidRDefault="00BF1544" w:rsidP="00BF1544">
            <w:pPr>
              <w:spacing w:line="280" w:lineRule="exact"/>
              <w:jc w:val="right"/>
              <w:rPr>
                <w:rFonts w:cs="Times New Roman"/>
                <w:color w:val="000000"/>
                <w:sz w:val="22"/>
                <w:szCs w:val="22"/>
                <w:cs/>
                <w:lang w:eastAsia="ja-JP"/>
              </w:rPr>
            </w:pPr>
          </w:p>
        </w:tc>
        <w:tc>
          <w:tcPr>
            <w:tcW w:w="1091" w:type="dxa"/>
            <w:tcBorders>
              <w:top w:val="nil"/>
              <w:left w:val="nil"/>
              <w:bottom w:val="nil"/>
              <w:right w:val="nil"/>
            </w:tcBorders>
            <w:shd w:val="clear" w:color="000000" w:fill="FFFFFF"/>
            <w:noWrap/>
            <w:vAlign w:val="bottom"/>
          </w:tcPr>
          <w:p w14:paraId="05AFC49C" w14:textId="77777777" w:rsidR="00BF1544" w:rsidRPr="00637D79" w:rsidRDefault="0082095B" w:rsidP="00BF1544">
            <w:pPr>
              <w:tabs>
                <w:tab w:val="decimal" w:pos="941"/>
              </w:tabs>
              <w:spacing w:line="280" w:lineRule="exact"/>
              <w:rPr>
                <w:rFonts w:cs="Times New Roman"/>
                <w:color w:val="000000"/>
                <w:sz w:val="22"/>
                <w:szCs w:val="22"/>
                <w:cs/>
                <w:lang w:eastAsia="ja-JP"/>
              </w:rPr>
            </w:pPr>
            <w:r w:rsidRPr="00637D79">
              <w:rPr>
                <w:rFonts w:cs="Times New Roman"/>
                <w:color w:val="000000"/>
                <w:sz w:val="22"/>
                <w:szCs w:val="22"/>
                <w:lang w:eastAsia="ja-JP"/>
              </w:rPr>
              <w:t>1</w:t>
            </w:r>
          </w:p>
        </w:tc>
        <w:tc>
          <w:tcPr>
            <w:tcW w:w="151" w:type="dxa"/>
            <w:tcBorders>
              <w:top w:val="nil"/>
              <w:left w:val="nil"/>
              <w:bottom w:val="nil"/>
              <w:right w:val="nil"/>
            </w:tcBorders>
            <w:shd w:val="clear" w:color="000000" w:fill="FFFFFF"/>
            <w:noWrap/>
            <w:vAlign w:val="bottom"/>
          </w:tcPr>
          <w:p w14:paraId="431643A7" w14:textId="77777777" w:rsidR="00BF1544" w:rsidRPr="00637D79" w:rsidRDefault="00BF1544" w:rsidP="00BF1544">
            <w:pPr>
              <w:spacing w:line="280" w:lineRule="exact"/>
              <w:jc w:val="center"/>
              <w:rPr>
                <w:rFonts w:cs="Times New Roman"/>
                <w:b/>
                <w:bCs/>
                <w:color w:val="000000"/>
                <w:sz w:val="22"/>
                <w:szCs w:val="22"/>
                <w:cs/>
                <w:lang w:eastAsia="ja-JP"/>
              </w:rPr>
            </w:pPr>
          </w:p>
        </w:tc>
        <w:tc>
          <w:tcPr>
            <w:tcW w:w="1116" w:type="dxa"/>
            <w:tcBorders>
              <w:top w:val="nil"/>
              <w:left w:val="nil"/>
              <w:bottom w:val="nil"/>
              <w:right w:val="nil"/>
            </w:tcBorders>
            <w:shd w:val="clear" w:color="000000" w:fill="FFFFFF"/>
            <w:noWrap/>
            <w:vAlign w:val="bottom"/>
          </w:tcPr>
          <w:p w14:paraId="482E333C" w14:textId="77777777" w:rsidR="00BF1544" w:rsidRPr="00637D79" w:rsidRDefault="00BF1544" w:rsidP="00BF1544">
            <w:pPr>
              <w:tabs>
                <w:tab w:val="decimal" w:pos="941"/>
              </w:tabs>
              <w:spacing w:line="280" w:lineRule="exact"/>
              <w:rPr>
                <w:rFonts w:cs="Times New Roman"/>
                <w:color w:val="000000"/>
                <w:sz w:val="22"/>
                <w:szCs w:val="22"/>
                <w:cs/>
                <w:lang w:eastAsia="ja-JP"/>
              </w:rPr>
            </w:pPr>
            <w:r w:rsidRPr="00637D79">
              <w:rPr>
                <w:rFonts w:cs="Times New Roman"/>
                <w:color w:val="000000"/>
                <w:sz w:val="22"/>
                <w:szCs w:val="22"/>
                <w:lang w:eastAsia="ja-JP"/>
              </w:rPr>
              <w:t>1</w:t>
            </w:r>
          </w:p>
        </w:tc>
      </w:tr>
      <w:tr w:rsidR="00BF1544" w:rsidRPr="00637D79" w14:paraId="0FD629B3" w14:textId="77777777" w:rsidTr="006750AA">
        <w:trPr>
          <w:trHeight w:val="20"/>
        </w:trPr>
        <w:tc>
          <w:tcPr>
            <w:tcW w:w="3393" w:type="dxa"/>
            <w:tcBorders>
              <w:top w:val="nil"/>
              <w:left w:val="nil"/>
              <w:bottom w:val="nil"/>
              <w:right w:val="nil"/>
            </w:tcBorders>
            <w:shd w:val="clear" w:color="000000" w:fill="FFFFFF"/>
            <w:noWrap/>
          </w:tcPr>
          <w:p w14:paraId="0769882E" w14:textId="77777777" w:rsidR="00BF1544" w:rsidRPr="00637D79" w:rsidRDefault="00BF1544" w:rsidP="00BF1544">
            <w:pPr>
              <w:spacing w:line="280" w:lineRule="exact"/>
              <w:rPr>
                <w:rFonts w:cs="Times New Roman"/>
                <w:color w:val="000000"/>
                <w:sz w:val="22"/>
                <w:szCs w:val="22"/>
              </w:rPr>
            </w:pPr>
            <w:r w:rsidRPr="00637D79">
              <w:rPr>
                <w:rFonts w:cs="Times New Roman"/>
                <w:color w:val="000000"/>
                <w:sz w:val="22"/>
                <w:szCs w:val="22"/>
              </w:rPr>
              <w:t>Total</w:t>
            </w:r>
          </w:p>
        </w:tc>
        <w:tc>
          <w:tcPr>
            <w:tcW w:w="1091" w:type="dxa"/>
            <w:tcBorders>
              <w:top w:val="single" w:sz="4" w:space="0" w:color="auto"/>
              <w:left w:val="nil"/>
              <w:bottom w:val="double" w:sz="4" w:space="0" w:color="auto"/>
              <w:right w:val="nil"/>
            </w:tcBorders>
            <w:shd w:val="clear" w:color="000000" w:fill="FFFFFF"/>
            <w:noWrap/>
            <w:vAlign w:val="bottom"/>
          </w:tcPr>
          <w:p w14:paraId="769A0594" w14:textId="77777777" w:rsidR="00BF1544" w:rsidRPr="00637D79" w:rsidRDefault="0082095B" w:rsidP="00BF1544">
            <w:pPr>
              <w:tabs>
                <w:tab w:val="decimal" w:pos="941"/>
              </w:tabs>
              <w:spacing w:line="280" w:lineRule="exact"/>
              <w:rPr>
                <w:rFonts w:cs="Times New Roman"/>
                <w:color w:val="000000"/>
                <w:sz w:val="22"/>
                <w:szCs w:val="22"/>
                <w:cs/>
                <w:lang w:eastAsia="ja-JP"/>
              </w:rPr>
            </w:pPr>
            <w:r w:rsidRPr="00637D79">
              <w:rPr>
                <w:rFonts w:cs="Times New Roman"/>
                <w:color w:val="000000"/>
                <w:sz w:val="22"/>
                <w:szCs w:val="22"/>
                <w:lang w:eastAsia="ja-JP"/>
              </w:rPr>
              <w:t>91</w:t>
            </w:r>
          </w:p>
        </w:tc>
        <w:tc>
          <w:tcPr>
            <w:tcW w:w="160" w:type="dxa"/>
            <w:tcBorders>
              <w:left w:val="nil"/>
              <w:right w:val="nil"/>
            </w:tcBorders>
            <w:shd w:val="clear" w:color="000000" w:fill="FFFFFF"/>
            <w:noWrap/>
            <w:vAlign w:val="bottom"/>
          </w:tcPr>
          <w:p w14:paraId="0DD4F9CD" w14:textId="77777777" w:rsidR="00BF1544" w:rsidRPr="00637D79" w:rsidRDefault="00BF1544" w:rsidP="00BF1544">
            <w:pPr>
              <w:spacing w:line="280" w:lineRule="exact"/>
              <w:jc w:val="right"/>
              <w:rPr>
                <w:rFonts w:cs="Times New Roman"/>
                <w:color w:val="000000"/>
                <w:sz w:val="22"/>
                <w:szCs w:val="22"/>
                <w:cs/>
                <w:lang w:eastAsia="ja-JP"/>
              </w:rPr>
            </w:pPr>
          </w:p>
        </w:tc>
        <w:tc>
          <w:tcPr>
            <w:tcW w:w="1098" w:type="dxa"/>
            <w:tcBorders>
              <w:top w:val="single" w:sz="4" w:space="0" w:color="auto"/>
              <w:left w:val="nil"/>
              <w:bottom w:val="double" w:sz="4" w:space="0" w:color="auto"/>
              <w:right w:val="nil"/>
            </w:tcBorders>
            <w:shd w:val="clear" w:color="000000" w:fill="FFFFFF"/>
            <w:noWrap/>
            <w:vAlign w:val="bottom"/>
          </w:tcPr>
          <w:p w14:paraId="3E7FEAD7" w14:textId="77777777" w:rsidR="00BF1544" w:rsidRPr="00637D79" w:rsidRDefault="00BF1544" w:rsidP="00BF1544">
            <w:pPr>
              <w:tabs>
                <w:tab w:val="decimal" w:pos="941"/>
              </w:tabs>
              <w:spacing w:line="280" w:lineRule="exact"/>
              <w:rPr>
                <w:rFonts w:cs="Times New Roman"/>
                <w:color w:val="000000"/>
                <w:sz w:val="22"/>
                <w:szCs w:val="22"/>
                <w:cs/>
                <w:lang w:eastAsia="ja-JP"/>
              </w:rPr>
            </w:pPr>
            <w:r w:rsidRPr="00637D79">
              <w:rPr>
                <w:rFonts w:cs="Times New Roman"/>
                <w:color w:val="000000"/>
                <w:sz w:val="22"/>
                <w:szCs w:val="22"/>
                <w:lang w:eastAsia="ja-JP"/>
              </w:rPr>
              <w:t>68</w:t>
            </w:r>
          </w:p>
        </w:tc>
        <w:tc>
          <w:tcPr>
            <w:tcW w:w="171" w:type="dxa"/>
            <w:tcBorders>
              <w:top w:val="nil"/>
              <w:left w:val="nil"/>
              <w:bottom w:val="nil"/>
              <w:right w:val="nil"/>
            </w:tcBorders>
            <w:shd w:val="clear" w:color="000000" w:fill="FFFFFF"/>
            <w:noWrap/>
            <w:vAlign w:val="bottom"/>
          </w:tcPr>
          <w:p w14:paraId="4C610AE1" w14:textId="77777777" w:rsidR="00BF1544" w:rsidRPr="00637D79" w:rsidRDefault="00BF1544" w:rsidP="00BF1544">
            <w:pPr>
              <w:spacing w:line="280" w:lineRule="exact"/>
              <w:jc w:val="right"/>
              <w:rPr>
                <w:rFonts w:cs="Times New Roman"/>
                <w:color w:val="000000"/>
                <w:sz w:val="22"/>
                <w:szCs w:val="22"/>
                <w:cs/>
                <w:lang w:eastAsia="ja-JP"/>
              </w:rPr>
            </w:pPr>
          </w:p>
        </w:tc>
        <w:tc>
          <w:tcPr>
            <w:tcW w:w="1091" w:type="dxa"/>
            <w:tcBorders>
              <w:top w:val="single" w:sz="4" w:space="0" w:color="auto"/>
              <w:left w:val="nil"/>
              <w:bottom w:val="double" w:sz="4" w:space="0" w:color="auto"/>
              <w:right w:val="nil"/>
            </w:tcBorders>
            <w:shd w:val="clear" w:color="000000" w:fill="FFFFFF"/>
            <w:noWrap/>
            <w:vAlign w:val="bottom"/>
          </w:tcPr>
          <w:p w14:paraId="41EB2C3C" w14:textId="77777777" w:rsidR="00BF1544" w:rsidRPr="00637D79" w:rsidRDefault="0082095B" w:rsidP="00BF1544">
            <w:pPr>
              <w:tabs>
                <w:tab w:val="decimal" w:pos="941"/>
              </w:tabs>
              <w:spacing w:line="280" w:lineRule="exact"/>
              <w:rPr>
                <w:rFonts w:cs="Times New Roman"/>
                <w:color w:val="000000"/>
                <w:sz w:val="22"/>
                <w:szCs w:val="22"/>
                <w:lang w:eastAsia="ja-JP"/>
              </w:rPr>
            </w:pPr>
            <w:r w:rsidRPr="00637D79">
              <w:rPr>
                <w:rFonts w:cs="Times New Roman"/>
                <w:color w:val="000000"/>
                <w:sz w:val="22"/>
                <w:szCs w:val="22"/>
                <w:lang w:eastAsia="ja-JP"/>
              </w:rPr>
              <w:t>75</w:t>
            </w:r>
          </w:p>
        </w:tc>
        <w:tc>
          <w:tcPr>
            <w:tcW w:w="151" w:type="dxa"/>
            <w:tcBorders>
              <w:top w:val="nil"/>
              <w:left w:val="nil"/>
              <w:bottom w:val="nil"/>
              <w:right w:val="nil"/>
            </w:tcBorders>
            <w:shd w:val="clear" w:color="000000" w:fill="FFFFFF"/>
            <w:noWrap/>
            <w:vAlign w:val="bottom"/>
          </w:tcPr>
          <w:p w14:paraId="760CD31C" w14:textId="77777777" w:rsidR="00BF1544" w:rsidRPr="00637D79" w:rsidRDefault="00BF1544" w:rsidP="00BF1544">
            <w:pPr>
              <w:spacing w:line="280" w:lineRule="exact"/>
              <w:jc w:val="center"/>
              <w:rPr>
                <w:rFonts w:cs="Times New Roman"/>
                <w:b/>
                <w:bCs/>
                <w:color w:val="000000"/>
                <w:sz w:val="22"/>
                <w:szCs w:val="22"/>
                <w:cs/>
                <w:lang w:eastAsia="ja-JP"/>
              </w:rPr>
            </w:pPr>
          </w:p>
        </w:tc>
        <w:tc>
          <w:tcPr>
            <w:tcW w:w="1116" w:type="dxa"/>
            <w:tcBorders>
              <w:top w:val="single" w:sz="4" w:space="0" w:color="auto"/>
              <w:left w:val="nil"/>
              <w:bottom w:val="double" w:sz="4" w:space="0" w:color="auto"/>
              <w:right w:val="nil"/>
            </w:tcBorders>
            <w:shd w:val="clear" w:color="000000" w:fill="FFFFFF"/>
            <w:noWrap/>
            <w:vAlign w:val="bottom"/>
          </w:tcPr>
          <w:p w14:paraId="650BC6CA" w14:textId="77777777" w:rsidR="00BF1544" w:rsidRPr="00637D79" w:rsidRDefault="00BF1544" w:rsidP="00BF1544">
            <w:pPr>
              <w:tabs>
                <w:tab w:val="decimal" w:pos="941"/>
              </w:tabs>
              <w:spacing w:line="280" w:lineRule="exact"/>
              <w:rPr>
                <w:rFonts w:cs="Times New Roman"/>
                <w:color w:val="000000"/>
                <w:sz w:val="22"/>
                <w:szCs w:val="22"/>
                <w:lang w:eastAsia="ja-JP"/>
              </w:rPr>
            </w:pPr>
            <w:r w:rsidRPr="00637D79">
              <w:rPr>
                <w:rFonts w:cs="Times New Roman"/>
                <w:color w:val="000000"/>
                <w:sz w:val="22"/>
                <w:szCs w:val="22"/>
                <w:lang w:eastAsia="ja-JP"/>
              </w:rPr>
              <w:t>53</w:t>
            </w:r>
          </w:p>
        </w:tc>
      </w:tr>
    </w:tbl>
    <w:p w14:paraId="77B43214" w14:textId="4655C1B2" w:rsidR="00BC63B8" w:rsidRPr="00637D79" w:rsidRDefault="005A27A4" w:rsidP="00A04A48">
      <w:pPr>
        <w:spacing w:before="480" w:after="200"/>
        <w:ind w:left="547" w:right="29" w:hanging="547"/>
        <w:jc w:val="both"/>
        <w:rPr>
          <w:rFonts w:cs="Times New Roman"/>
          <w:b/>
          <w:bCs/>
          <w:color w:val="000000"/>
          <w:sz w:val="22"/>
          <w:szCs w:val="22"/>
          <w:cs/>
        </w:rPr>
      </w:pPr>
      <w:r w:rsidRPr="00637D79">
        <w:rPr>
          <w:b/>
          <w:bCs/>
          <w:color w:val="000000"/>
        </w:rPr>
        <w:t>5</w:t>
      </w:r>
      <w:r w:rsidR="00B50FA4" w:rsidRPr="00637D79">
        <w:rPr>
          <w:rFonts w:cs="Times New Roman"/>
          <w:b/>
          <w:bCs/>
          <w:color w:val="000000"/>
          <w:cs/>
        </w:rPr>
        <w:t>.</w:t>
      </w:r>
      <w:r w:rsidR="00B50FA4" w:rsidRPr="00637D79">
        <w:rPr>
          <w:rFonts w:cs="Times New Roman"/>
          <w:b/>
          <w:bCs/>
          <w:color w:val="000000"/>
          <w:sz w:val="22"/>
          <w:szCs w:val="22"/>
          <w:cs/>
        </w:rPr>
        <w:tab/>
      </w:r>
      <w:r w:rsidR="00BC63B8" w:rsidRPr="00637D79">
        <w:rPr>
          <w:rFonts w:cs="Times New Roman"/>
          <w:b/>
          <w:bCs/>
          <w:color w:val="000000"/>
          <w:sz w:val="20"/>
          <w:szCs w:val="20"/>
          <w:cs/>
        </w:rPr>
        <w:t xml:space="preserve">SUPPLEMENTARY </w:t>
      </w:r>
      <w:r w:rsidR="007E6BB5" w:rsidRPr="00637D79">
        <w:rPr>
          <w:rFonts w:cs="Times New Roman"/>
          <w:b/>
          <w:bCs/>
          <w:color w:val="000000"/>
          <w:sz w:val="20"/>
          <w:szCs w:val="20"/>
        </w:rPr>
        <w:t xml:space="preserve"> </w:t>
      </w:r>
      <w:r w:rsidR="00BC63B8" w:rsidRPr="00637D79">
        <w:rPr>
          <w:rFonts w:cs="Times New Roman"/>
          <w:b/>
          <w:bCs/>
          <w:color w:val="000000"/>
          <w:sz w:val="20"/>
          <w:szCs w:val="20"/>
          <w:cs/>
        </w:rPr>
        <w:t>DISCLOSURE</w:t>
      </w:r>
      <w:r w:rsidR="00D43418" w:rsidRPr="00637D79">
        <w:rPr>
          <w:rFonts w:cs="Times New Roman"/>
          <w:b/>
          <w:bCs/>
          <w:color w:val="000000"/>
          <w:sz w:val="20"/>
          <w:szCs w:val="20"/>
        </w:rPr>
        <w:t>S</w:t>
      </w:r>
      <w:r w:rsidR="007E6BB5" w:rsidRPr="00637D79">
        <w:rPr>
          <w:rFonts w:cs="Times New Roman"/>
          <w:b/>
          <w:bCs/>
          <w:color w:val="000000"/>
          <w:sz w:val="20"/>
          <w:szCs w:val="20"/>
        </w:rPr>
        <w:t xml:space="preserve"> </w:t>
      </w:r>
      <w:r w:rsidR="00BC63B8" w:rsidRPr="00637D79">
        <w:rPr>
          <w:rFonts w:cs="Times New Roman"/>
          <w:b/>
          <w:bCs/>
          <w:color w:val="000000"/>
          <w:sz w:val="20"/>
          <w:szCs w:val="20"/>
          <w:cs/>
        </w:rPr>
        <w:t xml:space="preserve"> OF</w:t>
      </w:r>
      <w:r w:rsidR="007E6BB5" w:rsidRPr="00637D79">
        <w:rPr>
          <w:rFonts w:cs="Times New Roman"/>
          <w:b/>
          <w:bCs/>
          <w:color w:val="000000"/>
          <w:sz w:val="20"/>
          <w:szCs w:val="20"/>
        </w:rPr>
        <w:t xml:space="preserve"> </w:t>
      </w:r>
      <w:r w:rsidR="00BC63B8" w:rsidRPr="00637D79">
        <w:rPr>
          <w:rFonts w:cs="Times New Roman"/>
          <w:b/>
          <w:bCs/>
          <w:color w:val="000000"/>
          <w:sz w:val="20"/>
          <w:szCs w:val="20"/>
          <w:cs/>
        </w:rPr>
        <w:t xml:space="preserve"> CASH</w:t>
      </w:r>
      <w:r w:rsidR="007E6BB5" w:rsidRPr="00637D79">
        <w:rPr>
          <w:rFonts w:cs="Times New Roman"/>
          <w:b/>
          <w:bCs/>
          <w:color w:val="000000"/>
          <w:sz w:val="20"/>
          <w:szCs w:val="20"/>
        </w:rPr>
        <w:t xml:space="preserve"> </w:t>
      </w:r>
      <w:r w:rsidR="00BC63B8" w:rsidRPr="00637D79">
        <w:rPr>
          <w:rFonts w:cs="Times New Roman"/>
          <w:b/>
          <w:bCs/>
          <w:color w:val="000000"/>
          <w:sz w:val="20"/>
          <w:szCs w:val="20"/>
          <w:cs/>
        </w:rPr>
        <w:t xml:space="preserve"> FLOWS</w:t>
      </w:r>
      <w:r w:rsidR="007E6BB5" w:rsidRPr="00637D79">
        <w:rPr>
          <w:rFonts w:cs="Times New Roman"/>
          <w:b/>
          <w:bCs/>
          <w:color w:val="000000"/>
          <w:sz w:val="20"/>
          <w:szCs w:val="20"/>
        </w:rPr>
        <w:t xml:space="preserve"> </w:t>
      </w:r>
      <w:r w:rsidR="00BC63B8" w:rsidRPr="00637D79">
        <w:rPr>
          <w:rFonts w:cs="Times New Roman"/>
          <w:b/>
          <w:bCs/>
          <w:color w:val="000000"/>
          <w:sz w:val="20"/>
          <w:szCs w:val="20"/>
          <w:cs/>
        </w:rPr>
        <w:t xml:space="preserve"> INFORMATION</w:t>
      </w:r>
    </w:p>
    <w:p w14:paraId="56F212C3" w14:textId="77777777" w:rsidR="00BC63B8" w:rsidRPr="00637D79" w:rsidRDefault="00BC63B8" w:rsidP="008A1139">
      <w:pPr>
        <w:spacing w:before="240" w:after="240"/>
        <w:ind w:left="540"/>
        <w:jc w:val="thaiDistribute"/>
        <w:rPr>
          <w:rFonts w:cs="Times New Roman"/>
          <w:color w:val="000000"/>
        </w:rPr>
      </w:pPr>
      <w:r w:rsidRPr="00637D79">
        <w:rPr>
          <w:rFonts w:cs="Times New Roman"/>
          <w:color w:val="000000"/>
        </w:rPr>
        <w:t xml:space="preserve">Supplementary disclosure of cash flows information for the years ended December </w:t>
      </w:r>
      <w:r w:rsidR="005A27A4" w:rsidRPr="00637D79">
        <w:rPr>
          <w:color w:val="000000"/>
        </w:rPr>
        <w:t>31</w:t>
      </w:r>
      <w:r w:rsidRPr="00637D79">
        <w:rPr>
          <w:rFonts w:cs="Times New Roman"/>
          <w:color w:val="000000"/>
        </w:rPr>
        <w:t>, are as follows:</w:t>
      </w:r>
    </w:p>
    <w:p w14:paraId="1FC6B974" w14:textId="77777777" w:rsidR="00BC63B8" w:rsidRPr="00637D79" w:rsidRDefault="005A27A4" w:rsidP="008A1139">
      <w:pPr>
        <w:tabs>
          <w:tab w:val="left" w:pos="1080"/>
        </w:tabs>
        <w:spacing w:before="240" w:after="240"/>
        <w:ind w:left="540"/>
        <w:jc w:val="thaiDistribute"/>
        <w:rPr>
          <w:rFonts w:cs="Times New Roman"/>
          <w:color w:val="000000"/>
        </w:rPr>
      </w:pPr>
      <w:r w:rsidRPr="00637D79">
        <w:rPr>
          <w:color w:val="000000"/>
        </w:rPr>
        <w:t>5</w:t>
      </w:r>
      <w:r w:rsidR="00BC63B8" w:rsidRPr="00637D79">
        <w:rPr>
          <w:rFonts w:cs="Times New Roman"/>
          <w:color w:val="000000"/>
        </w:rPr>
        <w:t>.</w:t>
      </w:r>
      <w:r w:rsidRPr="00637D79">
        <w:rPr>
          <w:color w:val="000000"/>
        </w:rPr>
        <w:t>1</w:t>
      </w:r>
      <w:r w:rsidR="00BC63B8" w:rsidRPr="00637D79">
        <w:rPr>
          <w:rFonts w:cs="Times New Roman"/>
          <w:color w:val="000000"/>
        </w:rPr>
        <w:tab/>
        <w:t xml:space="preserve">Non-cash transactions for the years ended December </w:t>
      </w:r>
      <w:r w:rsidRPr="00637D79">
        <w:rPr>
          <w:color w:val="000000"/>
        </w:rPr>
        <w:t>31</w:t>
      </w:r>
      <w:r w:rsidR="00BC63B8" w:rsidRPr="00637D79">
        <w:rPr>
          <w:rFonts w:cs="Times New Roman"/>
          <w:color w:val="000000"/>
        </w:rPr>
        <w:t>, are as follows:</w:t>
      </w:r>
    </w:p>
    <w:p w14:paraId="25C55F39" w14:textId="72CE3BE7" w:rsidR="00BC63B8" w:rsidRPr="00637D79" w:rsidRDefault="00053DF1" w:rsidP="005F27A3">
      <w:pPr>
        <w:spacing w:line="240" w:lineRule="exact"/>
        <w:ind w:left="907"/>
        <w:jc w:val="right"/>
        <w:rPr>
          <w:rFonts w:cs="Times New Roman"/>
          <w:color w:val="000000"/>
          <w:sz w:val="18"/>
          <w:szCs w:val="18"/>
          <w:cs/>
        </w:rPr>
      </w:pPr>
      <w:r w:rsidRPr="00637D79">
        <w:rPr>
          <w:rFonts w:cs="Times New Roman"/>
          <w:b/>
          <w:bCs/>
          <w:color w:val="000000"/>
          <w:sz w:val="18"/>
          <w:szCs w:val="18"/>
        </w:rPr>
        <w:t>Unit</w:t>
      </w:r>
      <w:r w:rsidR="00AE5A2B" w:rsidRPr="00637D79">
        <w:rPr>
          <w:rFonts w:cs="Times New Roman"/>
          <w:b/>
          <w:bCs/>
          <w:color w:val="000000"/>
          <w:sz w:val="18"/>
          <w:szCs w:val="18"/>
        </w:rPr>
        <w:t xml:space="preserve"> </w:t>
      </w:r>
      <w:r w:rsidRPr="00637D79">
        <w:rPr>
          <w:rFonts w:cs="Times New Roman"/>
          <w:b/>
          <w:bCs/>
          <w:color w:val="000000"/>
          <w:sz w:val="18"/>
          <w:szCs w:val="18"/>
        </w:rPr>
        <w:t>: Thousand Baht</w:t>
      </w:r>
    </w:p>
    <w:tbl>
      <w:tblPr>
        <w:tblW w:w="8523" w:type="dxa"/>
        <w:tblInd w:w="918" w:type="dxa"/>
        <w:tblLayout w:type="fixed"/>
        <w:tblCellMar>
          <w:left w:w="0" w:type="dxa"/>
          <w:right w:w="0" w:type="dxa"/>
        </w:tblCellMar>
        <w:tblLook w:val="0000" w:firstRow="0" w:lastRow="0" w:firstColumn="0" w:lastColumn="0" w:noHBand="0" w:noVBand="0"/>
      </w:tblPr>
      <w:tblGrid>
        <w:gridCol w:w="4212"/>
        <w:gridCol w:w="972"/>
        <w:gridCol w:w="117"/>
        <w:gridCol w:w="972"/>
        <w:gridCol w:w="135"/>
        <w:gridCol w:w="990"/>
        <w:gridCol w:w="135"/>
        <w:gridCol w:w="990"/>
      </w:tblGrid>
      <w:tr w:rsidR="00BC63B8" w:rsidRPr="00637D79" w14:paraId="530BF08C" w14:textId="77777777" w:rsidTr="00BF1544">
        <w:trPr>
          <w:trHeight w:val="144"/>
        </w:trPr>
        <w:tc>
          <w:tcPr>
            <w:tcW w:w="4212" w:type="dxa"/>
          </w:tcPr>
          <w:p w14:paraId="1FE2DD82" w14:textId="77777777" w:rsidR="00BC63B8" w:rsidRPr="00637D79" w:rsidRDefault="00BC63B8" w:rsidP="003B4C69">
            <w:pPr>
              <w:spacing w:line="240" w:lineRule="exact"/>
              <w:ind w:right="2"/>
              <w:jc w:val="both"/>
              <w:rPr>
                <w:rFonts w:cs="Times New Roman"/>
                <w:color w:val="000000"/>
                <w:sz w:val="18"/>
                <w:szCs w:val="18"/>
                <w:cs/>
              </w:rPr>
            </w:pPr>
          </w:p>
        </w:tc>
        <w:tc>
          <w:tcPr>
            <w:tcW w:w="2061" w:type="dxa"/>
            <w:gridSpan w:val="3"/>
          </w:tcPr>
          <w:p w14:paraId="5D5888DC" w14:textId="77777777" w:rsidR="00BC63B8" w:rsidRPr="00637D79" w:rsidRDefault="00BC63B8" w:rsidP="00BF1544">
            <w:pPr>
              <w:spacing w:line="240" w:lineRule="exact"/>
              <w:ind w:left="-180" w:right="2"/>
              <w:jc w:val="center"/>
              <w:rPr>
                <w:rFonts w:cs="Times New Roman"/>
                <w:b/>
                <w:bCs/>
                <w:color w:val="000000"/>
                <w:sz w:val="18"/>
                <w:szCs w:val="18"/>
                <w:cs/>
              </w:rPr>
            </w:pPr>
          </w:p>
        </w:tc>
        <w:tc>
          <w:tcPr>
            <w:tcW w:w="135" w:type="dxa"/>
          </w:tcPr>
          <w:p w14:paraId="28874873" w14:textId="77777777" w:rsidR="00BC63B8" w:rsidRPr="00637D79" w:rsidRDefault="00BC63B8" w:rsidP="003B4C69">
            <w:pPr>
              <w:spacing w:line="240" w:lineRule="exact"/>
              <w:ind w:right="2"/>
              <w:jc w:val="center"/>
              <w:rPr>
                <w:rFonts w:cs="Times New Roman"/>
                <w:b/>
                <w:bCs/>
                <w:color w:val="000000"/>
                <w:sz w:val="18"/>
                <w:szCs w:val="18"/>
                <w:cs/>
              </w:rPr>
            </w:pPr>
          </w:p>
        </w:tc>
        <w:tc>
          <w:tcPr>
            <w:tcW w:w="2115" w:type="dxa"/>
            <w:gridSpan w:val="3"/>
          </w:tcPr>
          <w:p w14:paraId="68F32629" w14:textId="77777777" w:rsidR="00BC63B8" w:rsidRPr="00637D79" w:rsidRDefault="007E2735" w:rsidP="00BF1544">
            <w:pPr>
              <w:spacing w:line="240" w:lineRule="exact"/>
              <w:ind w:right="2"/>
              <w:jc w:val="center"/>
              <w:rPr>
                <w:rFonts w:cs="Times New Roman"/>
                <w:b/>
                <w:bCs/>
                <w:color w:val="000000"/>
                <w:sz w:val="18"/>
                <w:szCs w:val="18"/>
                <w:cs/>
              </w:rPr>
            </w:pPr>
            <w:r w:rsidRPr="00637D79">
              <w:rPr>
                <w:rFonts w:cs="Times New Roman"/>
                <w:b/>
                <w:bCs/>
                <w:color w:val="000000"/>
                <w:sz w:val="18"/>
                <w:szCs w:val="18"/>
              </w:rPr>
              <w:t>Consolidated</w:t>
            </w:r>
          </w:p>
        </w:tc>
      </w:tr>
      <w:tr w:rsidR="00BF1544" w:rsidRPr="00637D79" w14:paraId="7C5B7C54" w14:textId="77777777" w:rsidTr="007E2735">
        <w:trPr>
          <w:trHeight w:val="144"/>
        </w:trPr>
        <w:tc>
          <w:tcPr>
            <w:tcW w:w="4212" w:type="dxa"/>
          </w:tcPr>
          <w:p w14:paraId="0C181C28" w14:textId="77777777" w:rsidR="00BF1544" w:rsidRPr="00637D79" w:rsidRDefault="00BF1544" w:rsidP="003B4C69">
            <w:pPr>
              <w:spacing w:line="240" w:lineRule="exact"/>
              <w:ind w:right="2"/>
              <w:jc w:val="both"/>
              <w:rPr>
                <w:rFonts w:cs="Times New Roman"/>
                <w:color w:val="000000"/>
                <w:sz w:val="18"/>
                <w:szCs w:val="18"/>
                <w:cs/>
              </w:rPr>
            </w:pPr>
          </w:p>
        </w:tc>
        <w:tc>
          <w:tcPr>
            <w:tcW w:w="2061" w:type="dxa"/>
            <w:gridSpan w:val="3"/>
          </w:tcPr>
          <w:p w14:paraId="13FCD039" w14:textId="77777777" w:rsidR="00BF1544" w:rsidRPr="00637D79" w:rsidRDefault="00BF1544" w:rsidP="00053DF1">
            <w:pPr>
              <w:spacing w:line="240" w:lineRule="exact"/>
              <w:ind w:left="-180" w:right="2"/>
              <w:jc w:val="center"/>
              <w:rPr>
                <w:rFonts w:cs="Times New Roman"/>
                <w:b/>
                <w:bCs/>
                <w:color w:val="000000"/>
                <w:sz w:val="18"/>
                <w:szCs w:val="18"/>
              </w:rPr>
            </w:pPr>
          </w:p>
        </w:tc>
        <w:tc>
          <w:tcPr>
            <w:tcW w:w="135" w:type="dxa"/>
          </w:tcPr>
          <w:p w14:paraId="64CCDC31" w14:textId="77777777" w:rsidR="00BF1544" w:rsidRPr="00637D79" w:rsidRDefault="00BF1544" w:rsidP="003B4C69">
            <w:pPr>
              <w:spacing w:line="240" w:lineRule="exact"/>
              <w:ind w:right="2"/>
              <w:jc w:val="center"/>
              <w:rPr>
                <w:rFonts w:cs="Times New Roman"/>
                <w:b/>
                <w:bCs/>
                <w:color w:val="000000"/>
                <w:sz w:val="18"/>
                <w:szCs w:val="18"/>
                <w:cs/>
              </w:rPr>
            </w:pPr>
          </w:p>
        </w:tc>
        <w:tc>
          <w:tcPr>
            <w:tcW w:w="2115" w:type="dxa"/>
            <w:gridSpan w:val="3"/>
            <w:tcBorders>
              <w:bottom w:val="single" w:sz="4" w:space="0" w:color="auto"/>
            </w:tcBorders>
          </w:tcPr>
          <w:p w14:paraId="22283A90" w14:textId="77777777" w:rsidR="00BF1544" w:rsidRPr="00637D79" w:rsidRDefault="00BF1544" w:rsidP="00053DF1">
            <w:pPr>
              <w:spacing w:line="240" w:lineRule="exact"/>
              <w:ind w:right="2"/>
              <w:jc w:val="center"/>
              <w:rPr>
                <w:rFonts w:cs="Times New Roman"/>
                <w:b/>
                <w:bCs/>
                <w:color w:val="000000"/>
                <w:sz w:val="18"/>
                <w:szCs w:val="18"/>
              </w:rPr>
            </w:pPr>
            <w:r w:rsidRPr="00637D79">
              <w:rPr>
                <w:rFonts w:cs="Times New Roman"/>
                <w:b/>
                <w:bCs/>
                <w:color w:val="000000"/>
                <w:sz w:val="18"/>
                <w:szCs w:val="18"/>
              </w:rPr>
              <w:t>financial statements</w:t>
            </w:r>
          </w:p>
        </w:tc>
      </w:tr>
      <w:tr w:rsidR="005F27A3" w:rsidRPr="00637D79" w14:paraId="3FE28649" w14:textId="77777777" w:rsidTr="007E2735">
        <w:trPr>
          <w:trHeight w:val="144"/>
        </w:trPr>
        <w:tc>
          <w:tcPr>
            <w:tcW w:w="4212" w:type="dxa"/>
          </w:tcPr>
          <w:p w14:paraId="5CBD906F" w14:textId="77777777" w:rsidR="005F27A3" w:rsidRPr="00637D79" w:rsidRDefault="005F27A3" w:rsidP="005F27A3">
            <w:pPr>
              <w:spacing w:line="240" w:lineRule="exact"/>
              <w:ind w:right="2"/>
              <w:jc w:val="both"/>
              <w:rPr>
                <w:rFonts w:cs="Times New Roman"/>
                <w:color w:val="000000"/>
                <w:sz w:val="18"/>
                <w:szCs w:val="18"/>
                <w:cs/>
              </w:rPr>
            </w:pPr>
          </w:p>
        </w:tc>
        <w:tc>
          <w:tcPr>
            <w:tcW w:w="972" w:type="dxa"/>
          </w:tcPr>
          <w:p w14:paraId="6F5ADE25" w14:textId="77777777" w:rsidR="005F27A3" w:rsidRPr="00637D79" w:rsidRDefault="005F27A3" w:rsidP="005F27A3">
            <w:pPr>
              <w:spacing w:line="240" w:lineRule="exact"/>
              <w:ind w:right="2"/>
              <w:jc w:val="center"/>
              <w:rPr>
                <w:rFonts w:cs="Times New Roman"/>
                <w:b/>
                <w:bCs/>
                <w:color w:val="000000"/>
                <w:sz w:val="18"/>
                <w:szCs w:val="18"/>
                <w:cs/>
              </w:rPr>
            </w:pPr>
          </w:p>
        </w:tc>
        <w:tc>
          <w:tcPr>
            <w:tcW w:w="117" w:type="dxa"/>
          </w:tcPr>
          <w:p w14:paraId="0C0919E5" w14:textId="77777777" w:rsidR="005F27A3" w:rsidRPr="00637D79" w:rsidRDefault="005F27A3" w:rsidP="005F27A3">
            <w:pPr>
              <w:spacing w:line="240" w:lineRule="exact"/>
              <w:ind w:right="2"/>
              <w:jc w:val="center"/>
              <w:rPr>
                <w:rFonts w:cs="Times New Roman"/>
                <w:b/>
                <w:bCs/>
                <w:color w:val="000000"/>
                <w:sz w:val="18"/>
                <w:szCs w:val="18"/>
                <w:cs/>
              </w:rPr>
            </w:pPr>
          </w:p>
        </w:tc>
        <w:tc>
          <w:tcPr>
            <w:tcW w:w="972" w:type="dxa"/>
          </w:tcPr>
          <w:p w14:paraId="543321C2" w14:textId="77777777" w:rsidR="005F27A3" w:rsidRPr="00637D79" w:rsidRDefault="005F27A3" w:rsidP="005F27A3">
            <w:pPr>
              <w:spacing w:line="240" w:lineRule="exact"/>
              <w:ind w:right="2"/>
              <w:jc w:val="center"/>
              <w:rPr>
                <w:rFonts w:cs="Times New Roman"/>
                <w:b/>
                <w:bCs/>
                <w:color w:val="000000"/>
                <w:sz w:val="18"/>
                <w:szCs w:val="18"/>
                <w:cs/>
              </w:rPr>
            </w:pPr>
          </w:p>
        </w:tc>
        <w:tc>
          <w:tcPr>
            <w:tcW w:w="135" w:type="dxa"/>
          </w:tcPr>
          <w:p w14:paraId="48A2F8D3" w14:textId="77777777" w:rsidR="005F27A3" w:rsidRPr="00637D79" w:rsidRDefault="005F27A3" w:rsidP="005F27A3">
            <w:pPr>
              <w:spacing w:line="240" w:lineRule="exact"/>
              <w:ind w:right="2"/>
              <w:jc w:val="center"/>
              <w:rPr>
                <w:rFonts w:cs="Times New Roman"/>
                <w:b/>
                <w:bCs/>
                <w:color w:val="000000"/>
                <w:sz w:val="18"/>
                <w:szCs w:val="18"/>
                <w:cs/>
              </w:rPr>
            </w:pPr>
          </w:p>
        </w:tc>
        <w:tc>
          <w:tcPr>
            <w:tcW w:w="990" w:type="dxa"/>
            <w:tcBorders>
              <w:top w:val="single" w:sz="4" w:space="0" w:color="auto"/>
            </w:tcBorders>
          </w:tcPr>
          <w:p w14:paraId="2F309F54" w14:textId="77777777" w:rsidR="005F27A3" w:rsidRPr="00637D79" w:rsidRDefault="005A27A4" w:rsidP="005F27A3">
            <w:pPr>
              <w:spacing w:line="240" w:lineRule="exact"/>
              <w:ind w:right="2"/>
              <w:jc w:val="center"/>
              <w:rPr>
                <w:rFonts w:cs="Times New Roman"/>
                <w:b/>
                <w:bCs/>
                <w:color w:val="000000"/>
                <w:sz w:val="18"/>
                <w:szCs w:val="18"/>
                <w:cs/>
              </w:rPr>
            </w:pPr>
            <w:r w:rsidRPr="00637D79">
              <w:rPr>
                <w:b/>
                <w:bCs/>
                <w:color w:val="000000"/>
                <w:sz w:val="18"/>
                <w:szCs w:val="18"/>
              </w:rPr>
              <w:t>202</w:t>
            </w:r>
            <w:r w:rsidR="00BF1544" w:rsidRPr="00637D79">
              <w:rPr>
                <w:b/>
                <w:bCs/>
                <w:color w:val="000000"/>
                <w:sz w:val="18"/>
                <w:szCs w:val="18"/>
              </w:rPr>
              <w:t>2</w:t>
            </w:r>
          </w:p>
        </w:tc>
        <w:tc>
          <w:tcPr>
            <w:tcW w:w="135" w:type="dxa"/>
            <w:tcBorders>
              <w:top w:val="single" w:sz="4" w:space="0" w:color="auto"/>
            </w:tcBorders>
          </w:tcPr>
          <w:p w14:paraId="775D29D6" w14:textId="77777777" w:rsidR="005F27A3" w:rsidRPr="00637D79" w:rsidRDefault="005F27A3" w:rsidP="005F27A3">
            <w:pPr>
              <w:spacing w:line="240" w:lineRule="exact"/>
              <w:ind w:right="2"/>
              <w:jc w:val="center"/>
              <w:rPr>
                <w:rFonts w:cs="Times New Roman"/>
                <w:b/>
                <w:bCs/>
                <w:color w:val="000000"/>
                <w:sz w:val="18"/>
                <w:szCs w:val="18"/>
                <w:cs/>
              </w:rPr>
            </w:pPr>
          </w:p>
        </w:tc>
        <w:tc>
          <w:tcPr>
            <w:tcW w:w="990" w:type="dxa"/>
            <w:tcBorders>
              <w:top w:val="single" w:sz="4" w:space="0" w:color="auto"/>
            </w:tcBorders>
          </w:tcPr>
          <w:p w14:paraId="4C1AEC28" w14:textId="77777777" w:rsidR="005F27A3" w:rsidRPr="00637D79" w:rsidRDefault="005A27A4" w:rsidP="005F27A3">
            <w:pPr>
              <w:spacing w:line="240" w:lineRule="exact"/>
              <w:ind w:right="2"/>
              <w:jc w:val="center"/>
              <w:rPr>
                <w:rFonts w:cs="Times New Roman"/>
                <w:b/>
                <w:bCs/>
                <w:color w:val="000000"/>
                <w:sz w:val="18"/>
                <w:szCs w:val="18"/>
                <w:cs/>
              </w:rPr>
            </w:pPr>
            <w:r w:rsidRPr="00637D79">
              <w:rPr>
                <w:b/>
                <w:bCs/>
                <w:color w:val="000000"/>
                <w:sz w:val="18"/>
                <w:szCs w:val="18"/>
              </w:rPr>
              <w:t>20</w:t>
            </w:r>
            <w:r w:rsidR="00F679B6" w:rsidRPr="00637D79">
              <w:rPr>
                <w:b/>
                <w:bCs/>
                <w:color w:val="000000"/>
                <w:sz w:val="18"/>
                <w:szCs w:val="18"/>
              </w:rPr>
              <w:t>2</w:t>
            </w:r>
            <w:r w:rsidR="00BF1544" w:rsidRPr="00637D79">
              <w:rPr>
                <w:b/>
                <w:bCs/>
                <w:color w:val="000000"/>
                <w:sz w:val="18"/>
                <w:szCs w:val="18"/>
              </w:rPr>
              <w:t>1</w:t>
            </w:r>
          </w:p>
        </w:tc>
      </w:tr>
      <w:tr w:rsidR="006C645B" w:rsidRPr="00637D79" w14:paraId="5BDBA5B6" w14:textId="77777777" w:rsidTr="00BF1544">
        <w:trPr>
          <w:trHeight w:val="144"/>
        </w:trPr>
        <w:tc>
          <w:tcPr>
            <w:tcW w:w="4212" w:type="dxa"/>
          </w:tcPr>
          <w:p w14:paraId="70466A7F" w14:textId="77777777" w:rsidR="006C645B" w:rsidRPr="00637D79" w:rsidRDefault="00B50FA4" w:rsidP="006C645B">
            <w:pPr>
              <w:spacing w:line="240" w:lineRule="exact"/>
              <w:ind w:left="360" w:hanging="180"/>
              <w:rPr>
                <w:rFonts w:cs="Times New Roman"/>
                <w:color w:val="000000"/>
                <w:sz w:val="18"/>
                <w:szCs w:val="18"/>
              </w:rPr>
            </w:pPr>
            <w:r w:rsidRPr="00637D79">
              <w:rPr>
                <w:rFonts w:cs="Times New Roman"/>
                <w:color w:val="000000"/>
                <w:sz w:val="18"/>
                <w:szCs w:val="18"/>
              </w:rPr>
              <w:t xml:space="preserve">Transfer land held for development to </w:t>
            </w:r>
          </w:p>
        </w:tc>
        <w:tc>
          <w:tcPr>
            <w:tcW w:w="972" w:type="dxa"/>
          </w:tcPr>
          <w:p w14:paraId="58706B05" w14:textId="77777777" w:rsidR="006C645B" w:rsidRPr="00637D79" w:rsidRDefault="006C645B" w:rsidP="006C645B">
            <w:pPr>
              <w:spacing w:line="240" w:lineRule="exact"/>
              <w:ind w:right="2"/>
              <w:jc w:val="center"/>
              <w:rPr>
                <w:rFonts w:cs="Times New Roman"/>
                <w:color w:val="000000"/>
                <w:sz w:val="18"/>
                <w:szCs w:val="18"/>
              </w:rPr>
            </w:pPr>
          </w:p>
        </w:tc>
        <w:tc>
          <w:tcPr>
            <w:tcW w:w="117" w:type="dxa"/>
          </w:tcPr>
          <w:p w14:paraId="6BC67368" w14:textId="77777777" w:rsidR="006C645B" w:rsidRPr="00637D79" w:rsidRDefault="006C645B" w:rsidP="006C645B">
            <w:pPr>
              <w:spacing w:line="240" w:lineRule="exact"/>
              <w:ind w:right="2"/>
              <w:jc w:val="center"/>
              <w:rPr>
                <w:rFonts w:cs="Times New Roman"/>
                <w:b/>
                <w:bCs/>
                <w:color w:val="000000"/>
                <w:sz w:val="18"/>
                <w:szCs w:val="18"/>
                <w:u w:val="single"/>
                <w:cs/>
              </w:rPr>
            </w:pPr>
          </w:p>
        </w:tc>
        <w:tc>
          <w:tcPr>
            <w:tcW w:w="972" w:type="dxa"/>
          </w:tcPr>
          <w:p w14:paraId="37465FC2" w14:textId="77777777" w:rsidR="006C645B" w:rsidRPr="00637D79" w:rsidRDefault="006C645B" w:rsidP="006C645B">
            <w:pPr>
              <w:spacing w:line="240" w:lineRule="exact"/>
              <w:ind w:right="2"/>
              <w:jc w:val="center"/>
              <w:rPr>
                <w:rFonts w:cs="Times New Roman"/>
                <w:color w:val="000000"/>
                <w:sz w:val="18"/>
                <w:szCs w:val="18"/>
              </w:rPr>
            </w:pPr>
          </w:p>
        </w:tc>
        <w:tc>
          <w:tcPr>
            <w:tcW w:w="135" w:type="dxa"/>
          </w:tcPr>
          <w:p w14:paraId="21D45C70" w14:textId="77777777" w:rsidR="006C645B" w:rsidRPr="00637D79" w:rsidRDefault="006C645B" w:rsidP="006C645B">
            <w:pPr>
              <w:spacing w:line="240" w:lineRule="exact"/>
              <w:ind w:right="2"/>
              <w:jc w:val="center"/>
              <w:rPr>
                <w:rFonts w:cs="Times New Roman"/>
                <w:b/>
                <w:bCs/>
                <w:color w:val="000000"/>
                <w:sz w:val="18"/>
                <w:szCs w:val="18"/>
                <w:u w:val="single"/>
                <w:cs/>
              </w:rPr>
            </w:pPr>
          </w:p>
        </w:tc>
        <w:tc>
          <w:tcPr>
            <w:tcW w:w="990" w:type="dxa"/>
          </w:tcPr>
          <w:p w14:paraId="6AEAE8AF" w14:textId="77777777" w:rsidR="006C645B" w:rsidRPr="00637D79" w:rsidRDefault="006C645B" w:rsidP="006C645B">
            <w:pPr>
              <w:spacing w:line="240" w:lineRule="exact"/>
              <w:ind w:right="2"/>
              <w:jc w:val="center"/>
              <w:rPr>
                <w:rFonts w:cs="Times New Roman"/>
                <w:color w:val="000000"/>
                <w:sz w:val="18"/>
                <w:szCs w:val="18"/>
              </w:rPr>
            </w:pPr>
          </w:p>
        </w:tc>
        <w:tc>
          <w:tcPr>
            <w:tcW w:w="135" w:type="dxa"/>
          </w:tcPr>
          <w:p w14:paraId="50ED8406" w14:textId="77777777" w:rsidR="006C645B" w:rsidRPr="00637D79" w:rsidRDefault="006C645B" w:rsidP="006C645B">
            <w:pPr>
              <w:spacing w:line="240" w:lineRule="exact"/>
              <w:ind w:right="2"/>
              <w:jc w:val="center"/>
              <w:rPr>
                <w:rFonts w:cs="Times New Roman"/>
                <w:b/>
                <w:bCs/>
                <w:color w:val="000000"/>
                <w:sz w:val="18"/>
                <w:szCs w:val="18"/>
                <w:u w:val="single"/>
                <w:cs/>
              </w:rPr>
            </w:pPr>
          </w:p>
        </w:tc>
        <w:tc>
          <w:tcPr>
            <w:tcW w:w="990" w:type="dxa"/>
          </w:tcPr>
          <w:p w14:paraId="42EEBD29" w14:textId="77777777" w:rsidR="006C645B" w:rsidRPr="00637D79" w:rsidRDefault="006C645B" w:rsidP="006C645B">
            <w:pPr>
              <w:spacing w:line="240" w:lineRule="exact"/>
              <w:ind w:right="2"/>
              <w:jc w:val="center"/>
              <w:rPr>
                <w:rFonts w:cs="Times New Roman"/>
                <w:color w:val="000000"/>
                <w:sz w:val="18"/>
                <w:szCs w:val="18"/>
              </w:rPr>
            </w:pPr>
          </w:p>
        </w:tc>
      </w:tr>
      <w:tr w:rsidR="00BF1544" w:rsidRPr="00637D79" w14:paraId="09DC4AA4" w14:textId="77777777" w:rsidTr="00BF1544">
        <w:trPr>
          <w:trHeight w:val="144"/>
        </w:trPr>
        <w:tc>
          <w:tcPr>
            <w:tcW w:w="4212" w:type="dxa"/>
          </w:tcPr>
          <w:p w14:paraId="14710C77" w14:textId="77777777" w:rsidR="00BF1544" w:rsidRPr="00637D79" w:rsidRDefault="00BF1544" w:rsidP="00BF1544">
            <w:pPr>
              <w:spacing w:line="240" w:lineRule="exact"/>
              <w:ind w:left="360" w:firstLine="7"/>
              <w:rPr>
                <w:rFonts w:cs="Times New Roman"/>
                <w:color w:val="000000"/>
                <w:sz w:val="18"/>
                <w:szCs w:val="18"/>
              </w:rPr>
            </w:pPr>
            <w:r w:rsidRPr="00637D79">
              <w:rPr>
                <w:rFonts w:cs="Times New Roman"/>
                <w:color w:val="000000"/>
                <w:sz w:val="18"/>
                <w:szCs w:val="18"/>
              </w:rPr>
              <w:t>property, plant and equipment</w:t>
            </w:r>
          </w:p>
        </w:tc>
        <w:tc>
          <w:tcPr>
            <w:tcW w:w="972" w:type="dxa"/>
          </w:tcPr>
          <w:p w14:paraId="4FF7E06F" w14:textId="77777777" w:rsidR="00BF1544" w:rsidRPr="00637D79" w:rsidRDefault="00BF1544" w:rsidP="00BF1544">
            <w:pPr>
              <w:tabs>
                <w:tab w:val="decimal" w:pos="890"/>
              </w:tabs>
              <w:spacing w:line="240" w:lineRule="exact"/>
              <w:ind w:right="-549"/>
              <w:rPr>
                <w:color w:val="000000"/>
                <w:sz w:val="18"/>
                <w:szCs w:val="18"/>
              </w:rPr>
            </w:pPr>
          </w:p>
        </w:tc>
        <w:tc>
          <w:tcPr>
            <w:tcW w:w="117" w:type="dxa"/>
          </w:tcPr>
          <w:p w14:paraId="7369ECCB" w14:textId="77777777" w:rsidR="00BF1544" w:rsidRPr="00637D79" w:rsidRDefault="00BF1544" w:rsidP="00BF1544">
            <w:pPr>
              <w:spacing w:line="240" w:lineRule="exact"/>
              <w:ind w:right="2"/>
              <w:jc w:val="center"/>
              <w:rPr>
                <w:rFonts w:cs="Times New Roman"/>
                <w:b/>
                <w:bCs/>
                <w:color w:val="000000"/>
                <w:sz w:val="18"/>
                <w:szCs w:val="18"/>
                <w:u w:val="single"/>
                <w:cs/>
              </w:rPr>
            </w:pPr>
          </w:p>
        </w:tc>
        <w:tc>
          <w:tcPr>
            <w:tcW w:w="972" w:type="dxa"/>
          </w:tcPr>
          <w:p w14:paraId="41AE2C38" w14:textId="77777777" w:rsidR="00BF1544" w:rsidRPr="00637D79" w:rsidRDefault="00BF1544" w:rsidP="00BF1544">
            <w:pPr>
              <w:tabs>
                <w:tab w:val="decimal" w:pos="851"/>
              </w:tabs>
              <w:spacing w:line="240" w:lineRule="exact"/>
              <w:ind w:right="-281"/>
              <w:rPr>
                <w:rFonts w:cs="Times New Roman"/>
                <w:color w:val="000000"/>
                <w:sz w:val="18"/>
                <w:szCs w:val="18"/>
              </w:rPr>
            </w:pPr>
          </w:p>
        </w:tc>
        <w:tc>
          <w:tcPr>
            <w:tcW w:w="135" w:type="dxa"/>
          </w:tcPr>
          <w:p w14:paraId="51E33F94" w14:textId="77777777" w:rsidR="00BF1544" w:rsidRPr="00637D79" w:rsidRDefault="00BF1544" w:rsidP="00BF1544">
            <w:pPr>
              <w:spacing w:line="240" w:lineRule="exact"/>
              <w:ind w:right="2"/>
              <w:jc w:val="center"/>
              <w:rPr>
                <w:rFonts w:cs="Times New Roman"/>
                <w:b/>
                <w:bCs/>
                <w:color w:val="000000"/>
                <w:sz w:val="18"/>
                <w:szCs w:val="18"/>
                <w:u w:val="single"/>
                <w:cs/>
              </w:rPr>
            </w:pPr>
          </w:p>
        </w:tc>
        <w:tc>
          <w:tcPr>
            <w:tcW w:w="990" w:type="dxa"/>
          </w:tcPr>
          <w:p w14:paraId="160AE570" w14:textId="77777777" w:rsidR="00BF1544" w:rsidRPr="00637D79" w:rsidRDefault="007E2735" w:rsidP="00BF1544">
            <w:pPr>
              <w:spacing w:line="240" w:lineRule="exact"/>
              <w:ind w:right="2"/>
              <w:jc w:val="center"/>
              <w:rPr>
                <w:rFonts w:cs="Times New Roman"/>
                <w:color w:val="000000"/>
                <w:sz w:val="18"/>
                <w:szCs w:val="18"/>
              </w:rPr>
            </w:pPr>
            <w:r w:rsidRPr="00637D79">
              <w:rPr>
                <w:rFonts w:cs="Times New Roman"/>
                <w:color w:val="000000"/>
                <w:sz w:val="18"/>
                <w:szCs w:val="18"/>
              </w:rPr>
              <w:t>187,875</w:t>
            </w:r>
          </w:p>
        </w:tc>
        <w:tc>
          <w:tcPr>
            <w:tcW w:w="135" w:type="dxa"/>
          </w:tcPr>
          <w:p w14:paraId="3B10B6E8" w14:textId="77777777" w:rsidR="00BF1544" w:rsidRPr="00637D79" w:rsidRDefault="00BF1544" w:rsidP="00BF1544">
            <w:pPr>
              <w:spacing w:line="240" w:lineRule="exact"/>
              <w:ind w:right="2"/>
              <w:jc w:val="center"/>
              <w:rPr>
                <w:rFonts w:cs="Times New Roman"/>
                <w:b/>
                <w:bCs/>
                <w:color w:val="000000"/>
                <w:sz w:val="18"/>
                <w:szCs w:val="18"/>
                <w:u w:val="single"/>
                <w:cs/>
              </w:rPr>
            </w:pPr>
          </w:p>
        </w:tc>
        <w:tc>
          <w:tcPr>
            <w:tcW w:w="990" w:type="dxa"/>
          </w:tcPr>
          <w:p w14:paraId="0B45A51F" w14:textId="77777777" w:rsidR="00BF1544" w:rsidRPr="00637D79" w:rsidRDefault="007E2735" w:rsidP="00BF1544">
            <w:pPr>
              <w:spacing w:line="240" w:lineRule="exact"/>
              <w:ind w:right="2"/>
              <w:jc w:val="center"/>
              <w:rPr>
                <w:rFonts w:cs="Times New Roman"/>
                <w:color w:val="000000"/>
                <w:sz w:val="18"/>
                <w:szCs w:val="18"/>
              </w:rPr>
            </w:pPr>
            <w:r w:rsidRPr="00637D79">
              <w:rPr>
                <w:color w:val="000000"/>
                <w:sz w:val="18"/>
                <w:szCs w:val="18"/>
              </w:rPr>
              <w:t>49,332</w:t>
            </w:r>
          </w:p>
        </w:tc>
      </w:tr>
      <w:tr w:rsidR="00BF1544" w:rsidRPr="00637D79" w14:paraId="10904B3E" w14:textId="77777777" w:rsidTr="00BF1544">
        <w:trPr>
          <w:trHeight w:val="144"/>
        </w:trPr>
        <w:tc>
          <w:tcPr>
            <w:tcW w:w="4212" w:type="dxa"/>
          </w:tcPr>
          <w:p w14:paraId="632827C7" w14:textId="77777777" w:rsidR="00BF1544" w:rsidRPr="00637D79" w:rsidRDefault="00BF1544" w:rsidP="00BF1544">
            <w:pPr>
              <w:spacing w:line="240" w:lineRule="exact"/>
              <w:ind w:left="360" w:right="114" w:hanging="180"/>
              <w:rPr>
                <w:rFonts w:cs="Times New Roman"/>
                <w:color w:val="000000"/>
                <w:sz w:val="18"/>
                <w:szCs w:val="18"/>
              </w:rPr>
            </w:pPr>
            <w:r w:rsidRPr="00637D79">
              <w:rPr>
                <w:rFonts w:cs="Times New Roman"/>
                <w:color w:val="000000"/>
                <w:sz w:val="18"/>
                <w:szCs w:val="18"/>
              </w:rPr>
              <w:t xml:space="preserve">Transfer costs of property development projects </w:t>
            </w:r>
          </w:p>
        </w:tc>
        <w:tc>
          <w:tcPr>
            <w:tcW w:w="972" w:type="dxa"/>
          </w:tcPr>
          <w:p w14:paraId="168AF1F6" w14:textId="77777777" w:rsidR="00BF1544" w:rsidRPr="00637D79" w:rsidRDefault="00BF1544" w:rsidP="00BF1544">
            <w:pPr>
              <w:spacing w:line="240" w:lineRule="exact"/>
              <w:ind w:right="2"/>
              <w:jc w:val="center"/>
              <w:rPr>
                <w:rFonts w:cs="Times New Roman"/>
                <w:color w:val="000000"/>
                <w:sz w:val="18"/>
                <w:szCs w:val="18"/>
              </w:rPr>
            </w:pPr>
          </w:p>
        </w:tc>
        <w:tc>
          <w:tcPr>
            <w:tcW w:w="117" w:type="dxa"/>
          </w:tcPr>
          <w:p w14:paraId="6B7116B9" w14:textId="77777777" w:rsidR="00BF1544" w:rsidRPr="00637D79" w:rsidRDefault="00BF1544" w:rsidP="00BF1544">
            <w:pPr>
              <w:tabs>
                <w:tab w:val="decimal" w:pos="1080"/>
              </w:tabs>
              <w:spacing w:line="240" w:lineRule="exact"/>
              <w:ind w:right="2"/>
              <w:jc w:val="both"/>
              <w:rPr>
                <w:rFonts w:cs="Times New Roman"/>
                <w:color w:val="000000"/>
                <w:sz w:val="18"/>
                <w:szCs w:val="18"/>
                <w:cs/>
              </w:rPr>
            </w:pPr>
          </w:p>
        </w:tc>
        <w:tc>
          <w:tcPr>
            <w:tcW w:w="972" w:type="dxa"/>
          </w:tcPr>
          <w:p w14:paraId="6C81A56D" w14:textId="77777777" w:rsidR="00BF1544" w:rsidRPr="00637D79" w:rsidRDefault="00BF1544" w:rsidP="00BF1544">
            <w:pPr>
              <w:tabs>
                <w:tab w:val="decimal" w:pos="572"/>
              </w:tabs>
              <w:spacing w:line="240" w:lineRule="exact"/>
              <w:ind w:right="-281"/>
              <w:rPr>
                <w:color w:val="000000"/>
                <w:sz w:val="18"/>
                <w:szCs w:val="18"/>
              </w:rPr>
            </w:pPr>
          </w:p>
        </w:tc>
        <w:tc>
          <w:tcPr>
            <w:tcW w:w="135" w:type="dxa"/>
          </w:tcPr>
          <w:p w14:paraId="44B427EE" w14:textId="77777777" w:rsidR="00BF1544" w:rsidRPr="00637D79" w:rsidRDefault="00BF1544" w:rsidP="00BF1544">
            <w:pPr>
              <w:tabs>
                <w:tab w:val="decimal" w:pos="1080"/>
              </w:tabs>
              <w:spacing w:line="240" w:lineRule="exact"/>
              <w:ind w:right="2"/>
              <w:jc w:val="both"/>
              <w:rPr>
                <w:rFonts w:cs="Times New Roman"/>
                <w:color w:val="000000"/>
                <w:sz w:val="18"/>
                <w:szCs w:val="18"/>
                <w:cs/>
              </w:rPr>
            </w:pPr>
          </w:p>
        </w:tc>
        <w:tc>
          <w:tcPr>
            <w:tcW w:w="990" w:type="dxa"/>
          </w:tcPr>
          <w:p w14:paraId="4E6CAD80" w14:textId="77777777" w:rsidR="00BF1544" w:rsidRPr="00637D79" w:rsidRDefault="00BF1544" w:rsidP="00BF1544">
            <w:pPr>
              <w:spacing w:line="240" w:lineRule="exact"/>
              <w:ind w:right="2"/>
              <w:jc w:val="center"/>
              <w:rPr>
                <w:rFonts w:cs="Times New Roman"/>
                <w:color w:val="000000"/>
                <w:sz w:val="18"/>
                <w:szCs w:val="18"/>
              </w:rPr>
            </w:pPr>
          </w:p>
        </w:tc>
        <w:tc>
          <w:tcPr>
            <w:tcW w:w="135" w:type="dxa"/>
          </w:tcPr>
          <w:p w14:paraId="3A48F1C0" w14:textId="77777777" w:rsidR="00BF1544" w:rsidRPr="00637D79" w:rsidRDefault="00BF1544" w:rsidP="00BF1544">
            <w:pPr>
              <w:tabs>
                <w:tab w:val="decimal" w:pos="1080"/>
              </w:tabs>
              <w:spacing w:line="240" w:lineRule="exact"/>
              <w:ind w:right="2"/>
              <w:jc w:val="both"/>
              <w:rPr>
                <w:rFonts w:cs="Times New Roman"/>
                <w:color w:val="000000"/>
                <w:sz w:val="18"/>
                <w:szCs w:val="18"/>
                <w:cs/>
              </w:rPr>
            </w:pPr>
          </w:p>
        </w:tc>
        <w:tc>
          <w:tcPr>
            <w:tcW w:w="990" w:type="dxa"/>
          </w:tcPr>
          <w:p w14:paraId="1B6F1BF5" w14:textId="77777777" w:rsidR="00BF1544" w:rsidRPr="00637D79" w:rsidRDefault="00BF1544" w:rsidP="00BF1544">
            <w:pPr>
              <w:spacing w:line="240" w:lineRule="exact"/>
              <w:ind w:right="2"/>
              <w:jc w:val="center"/>
              <w:rPr>
                <w:rFonts w:cs="Times New Roman"/>
                <w:color w:val="000000"/>
                <w:sz w:val="18"/>
                <w:szCs w:val="18"/>
              </w:rPr>
            </w:pPr>
          </w:p>
        </w:tc>
      </w:tr>
      <w:tr w:rsidR="00BF1544" w:rsidRPr="00637D79" w14:paraId="6D3D8E30" w14:textId="77777777" w:rsidTr="00BF1544">
        <w:trPr>
          <w:trHeight w:val="144"/>
        </w:trPr>
        <w:tc>
          <w:tcPr>
            <w:tcW w:w="4212" w:type="dxa"/>
          </w:tcPr>
          <w:p w14:paraId="0AA336B5" w14:textId="77777777" w:rsidR="00BF1544" w:rsidRPr="00637D79" w:rsidRDefault="00BF1544" w:rsidP="00BF1544">
            <w:pPr>
              <w:spacing w:line="240" w:lineRule="exact"/>
              <w:ind w:left="360" w:right="114" w:hanging="7"/>
              <w:rPr>
                <w:rFonts w:cs="Times New Roman"/>
                <w:color w:val="000000"/>
                <w:sz w:val="18"/>
                <w:szCs w:val="18"/>
              </w:rPr>
            </w:pPr>
            <w:r w:rsidRPr="00637D79">
              <w:rPr>
                <w:rFonts w:cs="Times New Roman"/>
                <w:color w:val="000000"/>
                <w:sz w:val="18"/>
                <w:szCs w:val="18"/>
              </w:rPr>
              <w:t>for sales to property, plant and equipment</w:t>
            </w:r>
          </w:p>
        </w:tc>
        <w:tc>
          <w:tcPr>
            <w:tcW w:w="972" w:type="dxa"/>
          </w:tcPr>
          <w:p w14:paraId="32768589" w14:textId="77777777" w:rsidR="00BF1544" w:rsidRPr="00637D79" w:rsidRDefault="00BF1544" w:rsidP="007E2735">
            <w:pPr>
              <w:spacing w:line="240" w:lineRule="exact"/>
              <w:ind w:left="-180" w:right="2"/>
              <w:jc w:val="center"/>
              <w:rPr>
                <w:rFonts w:cs="Times New Roman"/>
                <w:b/>
                <w:bCs/>
                <w:color w:val="000000"/>
                <w:sz w:val="18"/>
                <w:szCs w:val="18"/>
              </w:rPr>
            </w:pPr>
          </w:p>
        </w:tc>
        <w:tc>
          <w:tcPr>
            <w:tcW w:w="117" w:type="dxa"/>
          </w:tcPr>
          <w:p w14:paraId="07EDB310" w14:textId="77777777" w:rsidR="00BF1544" w:rsidRPr="00637D79" w:rsidRDefault="00BF1544" w:rsidP="00BF1544">
            <w:pPr>
              <w:tabs>
                <w:tab w:val="decimal" w:pos="1080"/>
              </w:tabs>
              <w:spacing w:line="240" w:lineRule="exact"/>
              <w:ind w:right="2"/>
              <w:jc w:val="both"/>
              <w:rPr>
                <w:rFonts w:cs="Times New Roman"/>
                <w:color w:val="000000"/>
                <w:sz w:val="18"/>
                <w:szCs w:val="18"/>
                <w:cs/>
              </w:rPr>
            </w:pPr>
          </w:p>
        </w:tc>
        <w:tc>
          <w:tcPr>
            <w:tcW w:w="972" w:type="dxa"/>
          </w:tcPr>
          <w:p w14:paraId="44FB1B91" w14:textId="77777777" w:rsidR="00BF1544" w:rsidRPr="00637D79" w:rsidRDefault="00BF1544" w:rsidP="00BF1544">
            <w:pPr>
              <w:tabs>
                <w:tab w:val="decimal" w:pos="572"/>
              </w:tabs>
              <w:spacing w:line="240" w:lineRule="exact"/>
              <w:ind w:right="-281"/>
              <w:rPr>
                <w:color w:val="000000"/>
                <w:sz w:val="18"/>
                <w:szCs w:val="18"/>
              </w:rPr>
            </w:pPr>
          </w:p>
        </w:tc>
        <w:tc>
          <w:tcPr>
            <w:tcW w:w="135" w:type="dxa"/>
          </w:tcPr>
          <w:p w14:paraId="705D70B3" w14:textId="77777777" w:rsidR="00BF1544" w:rsidRPr="00637D79" w:rsidRDefault="00BF1544" w:rsidP="00BF1544">
            <w:pPr>
              <w:tabs>
                <w:tab w:val="decimal" w:pos="1080"/>
              </w:tabs>
              <w:spacing w:line="240" w:lineRule="exact"/>
              <w:ind w:right="2"/>
              <w:jc w:val="both"/>
              <w:rPr>
                <w:rFonts w:cs="Times New Roman"/>
                <w:color w:val="000000"/>
                <w:sz w:val="18"/>
                <w:szCs w:val="18"/>
                <w:cs/>
              </w:rPr>
            </w:pPr>
          </w:p>
        </w:tc>
        <w:tc>
          <w:tcPr>
            <w:tcW w:w="990" w:type="dxa"/>
          </w:tcPr>
          <w:p w14:paraId="4BB979DD" w14:textId="77777777" w:rsidR="00BF1544" w:rsidRPr="00637D79" w:rsidRDefault="007E2735" w:rsidP="00BF1544">
            <w:pPr>
              <w:spacing w:line="240" w:lineRule="exact"/>
              <w:ind w:right="2"/>
              <w:jc w:val="center"/>
              <w:rPr>
                <w:rFonts w:cs="Times New Roman"/>
                <w:color w:val="000000"/>
                <w:sz w:val="18"/>
                <w:szCs w:val="18"/>
              </w:rPr>
            </w:pPr>
            <w:r w:rsidRPr="00637D79">
              <w:rPr>
                <w:rFonts w:cs="Times New Roman"/>
                <w:color w:val="000000"/>
                <w:sz w:val="18"/>
                <w:szCs w:val="18"/>
              </w:rPr>
              <w:t>704,740</w:t>
            </w:r>
          </w:p>
        </w:tc>
        <w:tc>
          <w:tcPr>
            <w:tcW w:w="135" w:type="dxa"/>
          </w:tcPr>
          <w:p w14:paraId="2584F06C" w14:textId="77777777" w:rsidR="00BF1544" w:rsidRPr="00637D79" w:rsidRDefault="00BF1544" w:rsidP="00BF1544">
            <w:pPr>
              <w:tabs>
                <w:tab w:val="decimal" w:pos="1080"/>
              </w:tabs>
              <w:spacing w:line="240" w:lineRule="exact"/>
              <w:ind w:right="2"/>
              <w:jc w:val="both"/>
              <w:rPr>
                <w:rFonts w:cs="Times New Roman"/>
                <w:color w:val="000000"/>
                <w:sz w:val="18"/>
                <w:szCs w:val="18"/>
                <w:cs/>
              </w:rPr>
            </w:pPr>
          </w:p>
        </w:tc>
        <w:tc>
          <w:tcPr>
            <w:tcW w:w="990" w:type="dxa"/>
          </w:tcPr>
          <w:p w14:paraId="7808309A" w14:textId="77777777" w:rsidR="00BF1544" w:rsidRPr="00637D79" w:rsidRDefault="00BF1544" w:rsidP="00BF1544">
            <w:pPr>
              <w:spacing w:line="240" w:lineRule="exact"/>
              <w:ind w:right="2"/>
              <w:jc w:val="center"/>
              <w:rPr>
                <w:rFonts w:cs="Times New Roman"/>
                <w:color w:val="000000"/>
                <w:sz w:val="18"/>
                <w:szCs w:val="18"/>
              </w:rPr>
            </w:pPr>
            <w:r w:rsidRPr="00637D79">
              <w:rPr>
                <w:rFonts w:cs="Times New Roman"/>
                <w:color w:val="000000"/>
                <w:sz w:val="18"/>
                <w:szCs w:val="18"/>
              </w:rPr>
              <w:t>-</w:t>
            </w:r>
          </w:p>
        </w:tc>
      </w:tr>
    </w:tbl>
    <w:p w14:paraId="5E24C090" w14:textId="77777777" w:rsidR="00C80E83" w:rsidRPr="00637D79" w:rsidRDefault="00C80E83" w:rsidP="008A1139">
      <w:pPr>
        <w:tabs>
          <w:tab w:val="left" w:pos="1080"/>
        </w:tabs>
        <w:spacing w:before="240" w:after="240"/>
        <w:ind w:left="1080" w:hanging="533"/>
        <w:jc w:val="both"/>
        <w:rPr>
          <w:color w:val="000000"/>
        </w:rPr>
      </w:pPr>
    </w:p>
    <w:p w14:paraId="5FEDBB0E" w14:textId="77777777" w:rsidR="00C80E83" w:rsidRPr="00637D79" w:rsidRDefault="00C80E83">
      <w:pPr>
        <w:overflowPunct/>
        <w:autoSpaceDE/>
        <w:autoSpaceDN/>
        <w:adjustRightInd/>
        <w:textAlignment w:val="auto"/>
        <w:rPr>
          <w:color w:val="000000"/>
        </w:rPr>
      </w:pPr>
      <w:r w:rsidRPr="00637D79">
        <w:rPr>
          <w:color w:val="000000"/>
        </w:rPr>
        <w:br w:type="page"/>
      </w:r>
    </w:p>
    <w:p w14:paraId="6D84A638" w14:textId="42FC30ED" w:rsidR="00BC63B8" w:rsidRPr="00637D79" w:rsidRDefault="005A27A4" w:rsidP="008A1139">
      <w:pPr>
        <w:tabs>
          <w:tab w:val="left" w:pos="1080"/>
        </w:tabs>
        <w:spacing w:before="240" w:after="240"/>
        <w:ind w:left="1080" w:hanging="533"/>
        <w:jc w:val="both"/>
        <w:rPr>
          <w:rFonts w:cs="Times New Roman"/>
          <w:color w:val="000000"/>
        </w:rPr>
      </w:pPr>
      <w:r w:rsidRPr="00637D79">
        <w:rPr>
          <w:color w:val="000000"/>
        </w:rPr>
        <w:t>5</w:t>
      </w:r>
      <w:r w:rsidR="00BC63B8" w:rsidRPr="00637D79">
        <w:rPr>
          <w:rFonts w:cs="Times New Roman"/>
          <w:color w:val="000000"/>
        </w:rPr>
        <w:t>.</w:t>
      </w:r>
      <w:r w:rsidRPr="00637D79">
        <w:rPr>
          <w:color w:val="000000"/>
        </w:rPr>
        <w:t>2</w:t>
      </w:r>
      <w:r w:rsidR="00BC63B8" w:rsidRPr="00637D79">
        <w:rPr>
          <w:rFonts w:cs="Times New Roman"/>
          <w:color w:val="000000"/>
        </w:rPr>
        <w:tab/>
      </w:r>
      <w:r w:rsidR="00BC63B8" w:rsidRPr="00637D79">
        <w:rPr>
          <w:rFonts w:cs="Times New Roman"/>
          <w:color w:val="000000"/>
          <w:spacing w:val="-4"/>
        </w:rPr>
        <w:t>Chang</w:t>
      </w:r>
      <w:r w:rsidR="00407AF0" w:rsidRPr="00637D79">
        <w:rPr>
          <w:rFonts w:cs="Times New Roman"/>
          <w:color w:val="000000"/>
          <w:spacing w:val="-4"/>
        </w:rPr>
        <w:t>e</w:t>
      </w:r>
      <w:r w:rsidR="00BC63B8" w:rsidRPr="00637D79">
        <w:rPr>
          <w:rFonts w:cs="Times New Roman"/>
          <w:color w:val="000000"/>
          <w:spacing w:val="-4"/>
        </w:rPr>
        <w:t xml:space="preserve">s in liabilities from financing activities for the years ended December </w:t>
      </w:r>
      <w:r w:rsidRPr="00637D79">
        <w:rPr>
          <w:color w:val="000000"/>
          <w:spacing w:val="-4"/>
        </w:rPr>
        <w:t>31</w:t>
      </w:r>
      <w:r w:rsidR="00BC63B8" w:rsidRPr="00637D79">
        <w:rPr>
          <w:rFonts w:cs="Times New Roman"/>
          <w:color w:val="000000"/>
          <w:spacing w:val="-4"/>
        </w:rPr>
        <w:t>, are</w:t>
      </w:r>
      <w:r w:rsidR="00BC63B8" w:rsidRPr="00637D79">
        <w:rPr>
          <w:rFonts w:cs="Times New Roman"/>
          <w:color w:val="000000"/>
        </w:rPr>
        <w:t xml:space="preserve"> as follows:</w:t>
      </w:r>
    </w:p>
    <w:tbl>
      <w:tblPr>
        <w:tblW w:w="8550" w:type="dxa"/>
        <w:tblInd w:w="990" w:type="dxa"/>
        <w:tblLayout w:type="fixed"/>
        <w:tblCellMar>
          <w:left w:w="0" w:type="dxa"/>
          <w:right w:w="0" w:type="dxa"/>
        </w:tblCellMar>
        <w:tblLook w:val="0000" w:firstRow="0" w:lastRow="0" w:firstColumn="0" w:lastColumn="0" w:noHBand="0" w:noVBand="0"/>
      </w:tblPr>
      <w:tblGrid>
        <w:gridCol w:w="3870"/>
        <w:gridCol w:w="1080"/>
        <w:gridCol w:w="90"/>
        <w:gridCol w:w="1080"/>
        <w:gridCol w:w="90"/>
        <w:gridCol w:w="1080"/>
        <w:gridCol w:w="95"/>
        <w:gridCol w:w="1165"/>
      </w:tblGrid>
      <w:tr w:rsidR="00BC63B8" w:rsidRPr="00637D79" w14:paraId="213ED122" w14:textId="77777777" w:rsidTr="005C46D8">
        <w:trPr>
          <w:cantSplit/>
          <w:trHeight w:val="144"/>
        </w:trPr>
        <w:tc>
          <w:tcPr>
            <w:tcW w:w="3870" w:type="dxa"/>
          </w:tcPr>
          <w:p w14:paraId="14E9AA02" w14:textId="77777777" w:rsidR="00BC63B8" w:rsidRPr="00637D79" w:rsidRDefault="00BC63B8" w:rsidP="005F27A3">
            <w:pPr>
              <w:spacing w:line="240" w:lineRule="exact"/>
              <w:ind w:left="720" w:right="72"/>
              <w:jc w:val="both"/>
              <w:rPr>
                <w:rFonts w:cs="Times New Roman"/>
                <w:b/>
                <w:bCs/>
                <w:color w:val="000000"/>
                <w:sz w:val="18"/>
                <w:szCs w:val="18"/>
                <w:cs/>
              </w:rPr>
            </w:pPr>
          </w:p>
        </w:tc>
        <w:tc>
          <w:tcPr>
            <w:tcW w:w="4680" w:type="dxa"/>
            <w:gridSpan w:val="7"/>
          </w:tcPr>
          <w:p w14:paraId="632BC559" w14:textId="5FA2AA47" w:rsidR="00BC63B8" w:rsidRPr="00637D79" w:rsidRDefault="005C46D8" w:rsidP="005C46D8">
            <w:pPr>
              <w:spacing w:line="240" w:lineRule="exact"/>
              <w:jc w:val="right"/>
              <w:rPr>
                <w:rFonts w:cs="Times New Roman"/>
                <w:b/>
                <w:bCs/>
                <w:color w:val="000000"/>
                <w:sz w:val="18"/>
                <w:szCs w:val="18"/>
                <w:cs/>
              </w:rPr>
            </w:pPr>
            <w:r w:rsidRPr="00637D79">
              <w:rPr>
                <w:rFonts w:cs="Times New Roman"/>
                <w:b/>
                <w:bCs/>
                <w:color w:val="000000"/>
                <w:sz w:val="18"/>
                <w:szCs w:val="18"/>
              </w:rPr>
              <w:t>Unit</w:t>
            </w:r>
            <w:r w:rsidR="00231D2B" w:rsidRPr="00637D79">
              <w:rPr>
                <w:rFonts w:cs="Times New Roman"/>
                <w:b/>
                <w:bCs/>
                <w:color w:val="000000"/>
                <w:sz w:val="18"/>
                <w:szCs w:val="18"/>
              </w:rPr>
              <w:t xml:space="preserve"> </w:t>
            </w:r>
            <w:r w:rsidRPr="00637D79">
              <w:rPr>
                <w:rFonts w:cs="Times New Roman"/>
                <w:b/>
                <w:bCs/>
                <w:color w:val="000000"/>
                <w:sz w:val="18"/>
                <w:szCs w:val="18"/>
              </w:rPr>
              <w:t>: Thousand Baht</w:t>
            </w:r>
          </w:p>
        </w:tc>
      </w:tr>
      <w:tr w:rsidR="005C46D8" w:rsidRPr="00637D79" w14:paraId="09141CA8" w14:textId="77777777" w:rsidTr="005C46D8">
        <w:trPr>
          <w:cantSplit/>
          <w:trHeight w:val="144"/>
        </w:trPr>
        <w:tc>
          <w:tcPr>
            <w:tcW w:w="3870" w:type="dxa"/>
          </w:tcPr>
          <w:p w14:paraId="01E9CB1D" w14:textId="77777777" w:rsidR="005C46D8" w:rsidRPr="00637D79" w:rsidRDefault="005C46D8" w:rsidP="005F27A3">
            <w:pPr>
              <w:spacing w:line="240" w:lineRule="exact"/>
              <w:ind w:left="720" w:right="72"/>
              <w:jc w:val="both"/>
              <w:rPr>
                <w:rFonts w:cs="Times New Roman"/>
                <w:b/>
                <w:bCs/>
                <w:color w:val="000000"/>
                <w:sz w:val="18"/>
                <w:szCs w:val="18"/>
                <w:cs/>
              </w:rPr>
            </w:pPr>
          </w:p>
        </w:tc>
        <w:tc>
          <w:tcPr>
            <w:tcW w:w="4680" w:type="dxa"/>
            <w:gridSpan w:val="7"/>
            <w:tcBorders>
              <w:bottom w:val="single" w:sz="4" w:space="0" w:color="auto"/>
            </w:tcBorders>
          </w:tcPr>
          <w:p w14:paraId="0121CF23" w14:textId="77777777" w:rsidR="005C46D8" w:rsidRPr="00637D79" w:rsidRDefault="005C46D8" w:rsidP="005F27A3">
            <w:pPr>
              <w:spacing w:line="240" w:lineRule="exact"/>
              <w:jc w:val="center"/>
              <w:rPr>
                <w:rFonts w:cs="Times New Roman"/>
                <w:b/>
                <w:bCs/>
                <w:color w:val="000000"/>
                <w:sz w:val="18"/>
                <w:szCs w:val="18"/>
              </w:rPr>
            </w:pPr>
            <w:r w:rsidRPr="00637D79">
              <w:rPr>
                <w:rFonts w:cs="Times New Roman"/>
                <w:b/>
                <w:bCs/>
                <w:color w:val="000000"/>
                <w:sz w:val="18"/>
                <w:szCs w:val="18"/>
              </w:rPr>
              <w:t>Consolidated financial statements</w:t>
            </w:r>
          </w:p>
        </w:tc>
      </w:tr>
      <w:tr w:rsidR="008A1139" w:rsidRPr="00637D79" w14:paraId="53C8B29A" w14:textId="77777777" w:rsidTr="00394EE9">
        <w:trPr>
          <w:cantSplit/>
          <w:trHeight w:val="144"/>
        </w:trPr>
        <w:tc>
          <w:tcPr>
            <w:tcW w:w="3870" w:type="dxa"/>
          </w:tcPr>
          <w:p w14:paraId="639C0036" w14:textId="77777777" w:rsidR="008A1139" w:rsidRPr="00637D79" w:rsidRDefault="008A1139" w:rsidP="008A1139">
            <w:pPr>
              <w:spacing w:line="240" w:lineRule="exact"/>
              <w:ind w:left="720" w:right="72"/>
              <w:jc w:val="both"/>
              <w:rPr>
                <w:rFonts w:cs="Times New Roman"/>
                <w:b/>
                <w:bCs/>
                <w:color w:val="000000"/>
                <w:sz w:val="18"/>
                <w:szCs w:val="18"/>
              </w:rPr>
            </w:pPr>
          </w:p>
        </w:tc>
        <w:tc>
          <w:tcPr>
            <w:tcW w:w="1080" w:type="dxa"/>
            <w:tcBorders>
              <w:top w:val="single" w:sz="4" w:space="0" w:color="auto"/>
            </w:tcBorders>
          </w:tcPr>
          <w:p w14:paraId="72C1049E" w14:textId="77777777" w:rsidR="008A1139" w:rsidRPr="00637D79" w:rsidRDefault="008A1139" w:rsidP="008A1139">
            <w:pPr>
              <w:spacing w:line="240" w:lineRule="exact"/>
              <w:jc w:val="center"/>
              <w:rPr>
                <w:rFonts w:cs="Times New Roman"/>
                <w:b/>
                <w:bCs/>
                <w:color w:val="000000"/>
                <w:sz w:val="18"/>
                <w:szCs w:val="18"/>
                <w:cs/>
              </w:rPr>
            </w:pPr>
            <w:r w:rsidRPr="00637D79">
              <w:rPr>
                <w:rFonts w:cs="Times New Roman"/>
                <w:b/>
                <w:bCs/>
                <w:color w:val="000000"/>
                <w:sz w:val="18"/>
                <w:szCs w:val="18"/>
              </w:rPr>
              <w:t>A</w:t>
            </w:r>
            <w:r w:rsidRPr="00637D79">
              <w:rPr>
                <w:rFonts w:cs="Times New Roman"/>
                <w:b/>
                <w:bCs/>
                <w:color w:val="000000"/>
                <w:sz w:val="18"/>
                <w:szCs w:val="18"/>
                <w:cs/>
              </w:rPr>
              <w:t>s at</w:t>
            </w:r>
          </w:p>
        </w:tc>
        <w:tc>
          <w:tcPr>
            <w:tcW w:w="90" w:type="dxa"/>
            <w:tcBorders>
              <w:top w:val="single" w:sz="4" w:space="0" w:color="auto"/>
            </w:tcBorders>
          </w:tcPr>
          <w:p w14:paraId="71DB0E1E" w14:textId="77777777" w:rsidR="008A1139" w:rsidRPr="00637D79" w:rsidRDefault="008A1139" w:rsidP="008A1139">
            <w:pPr>
              <w:spacing w:line="240" w:lineRule="exact"/>
              <w:ind w:right="72"/>
              <w:jc w:val="center"/>
              <w:rPr>
                <w:rFonts w:cs="Times New Roman"/>
                <w:b/>
                <w:bCs/>
                <w:color w:val="000000"/>
                <w:sz w:val="18"/>
                <w:szCs w:val="18"/>
                <w:cs/>
              </w:rPr>
            </w:pPr>
          </w:p>
        </w:tc>
        <w:tc>
          <w:tcPr>
            <w:tcW w:w="1080" w:type="dxa"/>
            <w:tcBorders>
              <w:top w:val="single" w:sz="4" w:space="0" w:color="auto"/>
            </w:tcBorders>
          </w:tcPr>
          <w:p w14:paraId="7BB98450" w14:textId="77777777" w:rsidR="008A1139" w:rsidRPr="00637D79" w:rsidRDefault="008A1139" w:rsidP="008A1139">
            <w:pPr>
              <w:spacing w:line="240" w:lineRule="exact"/>
              <w:jc w:val="center"/>
              <w:rPr>
                <w:rFonts w:cs="Times New Roman"/>
                <w:b/>
                <w:bCs/>
                <w:color w:val="000000"/>
                <w:sz w:val="18"/>
                <w:szCs w:val="18"/>
              </w:rPr>
            </w:pPr>
            <w:r w:rsidRPr="00637D79">
              <w:rPr>
                <w:rFonts w:cs="Times New Roman"/>
                <w:b/>
                <w:bCs/>
                <w:color w:val="000000"/>
                <w:sz w:val="18"/>
                <w:szCs w:val="18"/>
                <w:cs/>
              </w:rPr>
              <w:t>Cash</w:t>
            </w:r>
            <w:r w:rsidRPr="00637D79">
              <w:rPr>
                <w:rFonts w:cs="Times New Roman"/>
                <w:b/>
                <w:bCs/>
                <w:color w:val="000000"/>
                <w:sz w:val="18"/>
                <w:szCs w:val="18"/>
              </w:rPr>
              <w:t xml:space="preserve"> flows</w:t>
            </w:r>
          </w:p>
        </w:tc>
        <w:tc>
          <w:tcPr>
            <w:tcW w:w="90" w:type="dxa"/>
            <w:tcBorders>
              <w:top w:val="single" w:sz="4" w:space="0" w:color="auto"/>
            </w:tcBorders>
          </w:tcPr>
          <w:p w14:paraId="1715F52A" w14:textId="77777777" w:rsidR="008A1139" w:rsidRPr="00637D79" w:rsidRDefault="008A1139" w:rsidP="008A1139">
            <w:pPr>
              <w:spacing w:line="240" w:lineRule="exact"/>
              <w:ind w:right="72"/>
              <w:jc w:val="center"/>
              <w:rPr>
                <w:rFonts w:cs="Times New Roman"/>
                <w:b/>
                <w:bCs/>
                <w:color w:val="000000"/>
                <w:sz w:val="18"/>
                <w:szCs w:val="18"/>
                <w:cs/>
              </w:rPr>
            </w:pPr>
          </w:p>
        </w:tc>
        <w:tc>
          <w:tcPr>
            <w:tcW w:w="1080" w:type="dxa"/>
            <w:tcBorders>
              <w:top w:val="single" w:sz="4" w:space="0" w:color="auto"/>
            </w:tcBorders>
          </w:tcPr>
          <w:p w14:paraId="406B08BA" w14:textId="77777777" w:rsidR="008A1139" w:rsidRPr="00637D79" w:rsidRDefault="008A1139" w:rsidP="008A1139">
            <w:pPr>
              <w:spacing w:line="240" w:lineRule="exact"/>
              <w:jc w:val="center"/>
              <w:rPr>
                <w:rFonts w:cs="Times New Roman"/>
                <w:b/>
                <w:bCs/>
                <w:color w:val="000000"/>
                <w:sz w:val="18"/>
                <w:szCs w:val="18"/>
                <w:cs/>
              </w:rPr>
            </w:pPr>
            <w:r w:rsidRPr="00637D79">
              <w:rPr>
                <w:rFonts w:cs="Times New Roman"/>
                <w:b/>
                <w:bCs/>
                <w:color w:val="000000"/>
                <w:sz w:val="18"/>
                <w:szCs w:val="18"/>
              </w:rPr>
              <w:t>Non-cash</w:t>
            </w:r>
          </w:p>
        </w:tc>
        <w:tc>
          <w:tcPr>
            <w:tcW w:w="95" w:type="dxa"/>
            <w:tcBorders>
              <w:top w:val="single" w:sz="4" w:space="0" w:color="auto"/>
            </w:tcBorders>
          </w:tcPr>
          <w:p w14:paraId="653A9173" w14:textId="77777777" w:rsidR="008A1139" w:rsidRPr="00637D79" w:rsidRDefault="008A1139" w:rsidP="008A1139">
            <w:pPr>
              <w:spacing w:line="240" w:lineRule="exact"/>
              <w:ind w:right="72"/>
              <w:jc w:val="center"/>
              <w:rPr>
                <w:rFonts w:cs="Times New Roman"/>
                <w:b/>
                <w:bCs/>
                <w:color w:val="000000"/>
                <w:sz w:val="18"/>
                <w:szCs w:val="18"/>
                <w:cs/>
              </w:rPr>
            </w:pPr>
          </w:p>
        </w:tc>
        <w:tc>
          <w:tcPr>
            <w:tcW w:w="1165" w:type="dxa"/>
            <w:tcBorders>
              <w:top w:val="single" w:sz="4" w:space="0" w:color="auto"/>
            </w:tcBorders>
          </w:tcPr>
          <w:p w14:paraId="12EAC65E" w14:textId="77777777" w:rsidR="008A1139" w:rsidRPr="00637D79" w:rsidRDefault="008A1139" w:rsidP="008A1139">
            <w:pPr>
              <w:spacing w:line="240" w:lineRule="exact"/>
              <w:jc w:val="center"/>
              <w:rPr>
                <w:rFonts w:cs="Times New Roman"/>
                <w:b/>
                <w:bCs/>
                <w:color w:val="000000"/>
                <w:sz w:val="18"/>
                <w:szCs w:val="18"/>
                <w:cs/>
              </w:rPr>
            </w:pPr>
            <w:r w:rsidRPr="00637D79">
              <w:rPr>
                <w:rFonts w:cs="Times New Roman"/>
                <w:b/>
                <w:bCs/>
                <w:color w:val="000000"/>
                <w:sz w:val="18"/>
                <w:szCs w:val="18"/>
              </w:rPr>
              <w:t>A</w:t>
            </w:r>
            <w:r w:rsidRPr="00637D79">
              <w:rPr>
                <w:rFonts w:cs="Times New Roman"/>
                <w:b/>
                <w:bCs/>
                <w:color w:val="000000"/>
                <w:sz w:val="18"/>
                <w:szCs w:val="18"/>
                <w:cs/>
              </w:rPr>
              <w:t>s at</w:t>
            </w:r>
          </w:p>
        </w:tc>
      </w:tr>
      <w:tr w:rsidR="00BC63B8" w:rsidRPr="00637D79" w14:paraId="1D8079F3" w14:textId="77777777" w:rsidTr="00394EE9">
        <w:trPr>
          <w:cantSplit/>
          <w:trHeight w:val="144"/>
        </w:trPr>
        <w:tc>
          <w:tcPr>
            <w:tcW w:w="3870" w:type="dxa"/>
          </w:tcPr>
          <w:p w14:paraId="5578AF76" w14:textId="77777777" w:rsidR="00BC63B8" w:rsidRPr="00637D79" w:rsidRDefault="00BC63B8" w:rsidP="005F27A3">
            <w:pPr>
              <w:spacing w:line="240" w:lineRule="exact"/>
              <w:ind w:left="720" w:right="72"/>
              <w:jc w:val="both"/>
              <w:rPr>
                <w:rFonts w:cs="Times New Roman"/>
                <w:b/>
                <w:bCs/>
                <w:color w:val="000000"/>
                <w:sz w:val="18"/>
                <w:szCs w:val="18"/>
              </w:rPr>
            </w:pPr>
          </w:p>
        </w:tc>
        <w:tc>
          <w:tcPr>
            <w:tcW w:w="1080" w:type="dxa"/>
          </w:tcPr>
          <w:p w14:paraId="11F022D4" w14:textId="77777777" w:rsidR="00BC63B8" w:rsidRPr="00637D79" w:rsidRDefault="00BC63B8" w:rsidP="005F27A3">
            <w:pPr>
              <w:spacing w:line="240" w:lineRule="exact"/>
              <w:jc w:val="center"/>
              <w:rPr>
                <w:rFonts w:cs="Times New Roman"/>
                <w:b/>
                <w:bCs/>
                <w:color w:val="000000"/>
                <w:sz w:val="18"/>
                <w:szCs w:val="18"/>
              </w:rPr>
            </w:pPr>
            <w:r w:rsidRPr="00637D79">
              <w:rPr>
                <w:rFonts w:cs="Times New Roman"/>
                <w:b/>
                <w:bCs/>
                <w:color w:val="000000"/>
                <w:sz w:val="18"/>
                <w:szCs w:val="18"/>
              </w:rPr>
              <w:t xml:space="preserve">January </w:t>
            </w:r>
            <w:r w:rsidR="005A27A4" w:rsidRPr="00637D79">
              <w:rPr>
                <w:b/>
                <w:bCs/>
                <w:color w:val="000000"/>
                <w:sz w:val="18"/>
                <w:szCs w:val="18"/>
              </w:rPr>
              <w:t>1</w:t>
            </w:r>
            <w:r w:rsidRPr="00637D79">
              <w:rPr>
                <w:rFonts w:cs="Times New Roman"/>
                <w:b/>
                <w:bCs/>
                <w:color w:val="000000"/>
                <w:sz w:val="18"/>
                <w:szCs w:val="18"/>
              </w:rPr>
              <w:t>,</w:t>
            </w:r>
          </w:p>
        </w:tc>
        <w:tc>
          <w:tcPr>
            <w:tcW w:w="90" w:type="dxa"/>
          </w:tcPr>
          <w:p w14:paraId="4474D424" w14:textId="77777777" w:rsidR="00BC63B8" w:rsidRPr="00637D79" w:rsidRDefault="00BC63B8" w:rsidP="005F27A3">
            <w:pPr>
              <w:spacing w:line="240" w:lineRule="exact"/>
              <w:ind w:right="72"/>
              <w:jc w:val="center"/>
              <w:rPr>
                <w:rFonts w:cs="Times New Roman"/>
                <w:b/>
                <w:bCs/>
                <w:color w:val="000000"/>
                <w:sz w:val="18"/>
                <w:szCs w:val="18"/>
                <w:cs/>
              </w:rPr>
            </w:pPr>
          </w:p>
        </w:tc>
        <w:tc>
          <w:tcPr>
            <w:tcW w:w="1080" w:type="dxa"/>
          </w:tcPr>
          <w:p w14:paraId="50FB3A99" w14:textId="77777777" w:rsidR="00BC63B8" w:rsidRPr="00637D79" w:rsidRDefault="00BC63B8" w:rsidP="005F27A3">
            <w:pPr>
              <w:spacing w:line="240" w:lineRule="exact"/>
              <w:ind w:right="29"/>
              <w:jc w:val="center"/>
              <w:rPr>
                <w:rFonts w:cs="Times New Roman"/>
                <w:color w:val="000000"/>
                <w:sz w:val="18"/>
                <w:szCs w:val="18"/>
                <w:cs/>
              </w:rPr>
            </w:pPr>
          </w:p>
        </w:tc>
        <w:tc>
          <w:tcPr>
            <w:tcW w:w="90" w:type="dxa"/>
          </w:tcPr>
          <w:p w14:paraId="5103F166" w14:textId="77777777" w:rsidR="00BC63B8" w:rsidRPr="00637D79" w:rsidRDefault="00BC63B8" w:rsidP="005F27A3">
            <w:pPr>
              <w:spacing w:line="240" w:lineRule="exact"/>
              <w:ind w:right="72"/>
              <w:jc w:val="center"/>
              <w:rPr>
                <w:rFonts w:cs="Times New Roman"/>
                <w:b/>
                <w:bCs/>
                <w:color w:val="000000"/>
                <w:sz w:val="18"/>
                <w:szCs w:val="18"/>
                <w:cs/>
              </w:rPr>
            </w:pPr>
          </w:p>
        </w:tc>
        <w:tc>
          <w:tcPr>
            <w:tcW w:w="1080" w:type="dxa"/>
            <w:vAlign w:val="bottom"/>
          </w:tcPr>
          <w:p w14:paraId="1F50AC86" w14:textId="77777777" w:rsidR="00BC63B8" w:rsidRPr="00637D79" w:rsidRDefault="00BC63B8" w:rsidP="005F27A3">
            <w:pPr>
              <w:spacing w:line="240" w:lineRule="exact"/>
              <w:ind w:left="90" w:hanging="90"/>
              <w:jc w:val="center"/>
              <w:rPr>
                <w:rFonts w:cs="Times New Roman"/>
                <w:b/>
                <w:bCs/>
                <w:color w:val="000000"/>
                <w:sz w:val="18"/>
                <w:szCs w:val="18"/>
              </w:rPr>
            </w:pPr>
            <w:r w:rsidRPr="00637D79">
              <w:rPr>
                <w:rFonts w:cs="Times New Roman"/>
                <w:b/>
                <w:bCs/>
                <w:color w:val="000000"/>
                <w:sz w:val="18"/>
                <w:szCs w:val="18"/>
              </w:rPr>
              <w:t>items</w:t>
            </w:r>
          </w:p>
        </w:tc>
        <w:tc>
          <w:tcPr>
            <w:tcW w:w="95" w:type="dxa"/>
          </w:tcPr>
          <w:p w14:paraId="74F75BAE" w14:textId="77777777" w:rsidR="00BC63B8" w:rsidRPr="00637D79" w:rsidRDefault="00BC63B8" w:rsidP="005F27A3">
            <w:pPr>
              <w:spacing w:line="240" w:lineRule="exact"/>
              <w:ind w:right="72"/>
              <w:jc w:val="center"/>
              <w:rPr>
                <w:rFonts w:cs="Times New Roman"/>
                <w:b/>
                <w:bCs/>
                <w:color w:val="000000"/>
                <w:sz w:val="18"/>
                <w:szCs w:val="18"/>
                <w:cs/>
              </w:rPr>
            </w:pPr>
          </w:p>
        </w:tc>
        <w:tc>
          <w:tcPr>
            <w:tcW w:w="1165" w:type="dxa"/>
          </w:tcPr>
          <w:p w14:paraId="50851B98" w14:textId="77777777" w:rsidR="00BC63B8" w:rsidRPr="00637D79" w:rsidRDefault="00BC63B8" w:rsidP="005F27A3">
            <w:pPr>
              <w:spacing w:line="240" w:lineRule="exact"/>
              <w:jc w:val="center"/>
              <w:rPr>
                <w:rFonts w:cs="Times New Roman"/>
                <w:b/>
                <w:bCs/>
                <w:color w:val="000000"/>
                <w:sz w:val="18"/>
                <w:szCs w:val="18"/>
                <w:cs/>
              </w:rPr>
            </w:pPr>
            <w:r w:rsidRPr="00637D79">
              <w:rPr>
                <w:rFonts w:cs="Times New Roman"/>
                <w:b/>
                <w:bCs/>
                <w:color w:val="000000"/>
                <w:sz w:val="18"/>
                <w:szCs w:val="18"/>
              </w:rPr>
              <w:t xml:space="preserve">December </w:t>
            </w:r>
            <w:r w:rsidR="005A27A4" w:rsidRPr="00637D79">
              <w:rPr>
                <w:b/>
                <w:bCs/>
                <w:color w:val="000000"/>
                <w:sz w:val="18"/>
                <w:szCs w:val="18"/>
              </w:rPr>
              <w:t>31</w:t>
            </w:r>
            <w:r w:rsidRPr="00637D79">
              <w:rPr>
                <w:rFonts w:cs="Times New Roman"/>
                <w:b/>
                <w:bCs/>
                <w:color w:val="000000"/>
                <w:sz w:val="18"/>
                <w:szCs w:val="18"/>
              </w:rPr>
              <w:t>,</w:t>
            </w:r>
          </w:p>
        </w:tc>
      </w:tr>
      <w:tr w:rsidR="00BC63B8" w:rsidRPr="00637D79" w14:paraId="089862C2" w14:textId="77777777" w:rsidTr="00394EE9">
        <w:trPr>
          <w:cantSplit/>
          <w:trHeight w:val="144"/>
        </w:trPr>
        <w:tc>
          <w:tcPr>
            <w:tcW w:w="3870" w:type="dxa"/>
          </w:tcPr>
          <w:p w14:paraId="64D3300C" w14:textId="77777777" w:rsidR="00BC63B8" w:rsidRPr="00637D79" w:rsidRDefault="00BC63B8" w:rsidP="005F27A3">
            <w:pPr>
              <w:spacing w:line="240" w:lineRule="exact"/>
              <w:ind w:left="622" w:right="72"/>
              <w:rPr>
                <w:rFonts w:cs="Times New Roman"/>
                <w:color w:val="000000"/>
                <w:sz w:val="18"/>
                <w:szCs w:val="18"/>
                <w:cs/>
              </w:rPr>
            </w:pPr>
          </w:p>
        </w:tc>
        <w:tc>
          <w:tcPr>
            <w:tcW w:w="1080" w:type="dxa"/>
            <w:vAlign w:val="bottom"/>
          </w:tcPr>
          <w:p w14:paraId="14E73539" w14:textId="77777777" w:rsidR="00BC63B8" w:rsidRPr="00637D79" w:rsidRDefault="005A27A4" w:rsidP="005F27A3">
            <w:pPr>
              <w:tabs>
                <w:tab w:val="decimal" w:pos="260"/>
              </w:tabs>
              <w:spacing w:line="240" w:lineRule="exact"/>
              <w:jc w:val="center"/>
              <w:rPr>
                <w:rFonts w:cs="Times New Roman"/>
                <w:b/>
                <w:bCs/>
                <w:color w:val="000000"/>
                <w:sz w:val="18"/>
                <w:szCs w:val="18"/>
              </w:rPr>
            </w:pPr>
            <w:r w:rsidRPr="00637D79">
              <w:rPr>
                <w:b/>
                <w:bCs/>
                <w:color w:val="000000"/>
                <w:sz w:val="18"/>
                <w:szCs w:val="18"/>
              </w:rPr>
              <w:t>202</w:t>
            </w:r>
            <w:r w:rsidR="00BF1544" w:rsidRPr="00637D79">
              <w:rPr>
                <w:b/>
                <w:bCs/>
                <w:color w:val="000000"/>
                <w:sz w:val="18"/>
                <w:szCs w:val="18"/>
              </w:rPr>
              <w:t>2</w:t>
            </w:r>
          </w:p>
        </w:tc>
        <w:tc>
          <w:tcPr>
            <w:tcW w:w="90" w:type="dxa"/>
          </w:tcPr>
          <w:p w14:paraId="04F17EAA" w14:textId="77777777" w:rsidR="00BC63B8" w:rsidRPr="00637D79" w:rsidRDefault="00BC63B8" w:rsidP="005F27A3">
            <w:pPr>
              <w:spacing w:line="240" w:lineRule="exact"/>
              <w:ind w:right="72"/>
              <w:rPr>
                <w:rFonts w:cs="Times New Roman"/>
                <w:color w:val="000000"/>
                <w:sz w:val="18"/>
                <w:szCs w:val="18"/>
                <w:cs/>
              </w:rPr>
            </w:pPr>
          </w:p>
        </w:tc>
        <w:tc>
          <w:tcPr>
            <w:tcW w:w="1080" w:type="dxa"/>
          </w:tcPr>
          <w:p w14:paraId="3F94E0A7" w14:textId="77777777" w:rsidR="00BC63B8" w:rsidRPr="00637D79" w:rsidRDefault="00BC63B8" w:rsidP="005F27A3">
            <w:pPr>
              <w:spacing w:line="240" w:lineRule="exact"/>
              <w:ind w:right="29"/>
              <w:jc w:val="center"/>
              <w:rPr>
                <w:rFonts w:cs="Times New Roman"/>
                <w:color w:val="000000"/>
                <w:sz w:val="18"/>
                <w:szCs w:val="18"/>
                <w:cs/>
              </w:rPr>
            </w:pPr>
          </w:p>
        </w:tc>
        <w:tc>
          <w:tcPr>
            <w:tcW w:w="90" w:type="dxa"/>
          </w:tcPr>
          <w:p w14:paraId="4D7B368B" w14:textId="77777777" w:rsidR="00BC63B8" w:rsidRPr="00637D79" w:rsidRDefault="00BC63B8" w:rsidP="005F27A3">
            <w:pPr>
              <w:tabs>
                <w:tab w:val="decimal" w:pos="1080"/>
              </w:tabs>
              <w:spacing w:line="240" w:lineRule="exact"/>
              <w:ind w:right="72"/>
              <w:jc w:val="both"/>
              <w:rPr>
                <w:rFonts w:cs="Times New Roman"/>
                <w:color w:val="000000"/>
                <w:sz w:val="18"/>
                <w:szCs w:val="18"/>
                <w:cs/>
              </w:rPr>
            </w:pPr>
          </w:p>
        </w:tc>
        <w:tc>
          <w:tcPr>
            <w:tcW w:w="1080" w:type="dxa"/>
            <w:vAlign w:val="bottom"/>
          </w:tcPr>
          <w:p w14:paraId="0AE83E1A" w14:textId="77777777" w:rsidR="00BC63B8" w:rsidRPr="00637D79" w:rsidRDefault="00BC63B8" w:rsidP="005F27A3">
            <w:pPr>
              <w:spacing w:line="240" w:lineRule="exact"/>
              <w:ind w:left="90" w:hanging="90"/>
              <w:jc w:val="center"/>
              <w:rPr>
                <w:rFonts w:cs="Times New Roman"/>
                <w:b/>
                <w:bCs/>
                <w:color w:val="000000"/>
                <w:sz w:val="18"/>
                <w:szCs w:val="18"/>
              </w:rPr>
            </w:pPr>
          </w:p>
        </w:tc>
        <w:tc>
          <w:tcPr>
            <w:tcW w:w="95" w:type="dxa"/>
          </w:tcPr>
          <w:p w14:paraId="0AA3297D" w14:textId="77777777" w:rsidR="00BC63B8" w:rsidRPr="00637D79" w:rsidRDefault="00BC63B8" w:rsidP="005F27A3">
            <w:pPr>
              <w:tabs>
                <w:tab w:val="decimal" w:pos="1080"/>
              </w:tabs>
              <w:spacing w:line="240" w:lineRule="exact"/>
              <w:jc w:val="both"/>
              <w:rPr>
                <w:rFonts w:cs="Times New Roman"/>
                <w:b/>
                <w:bCs/>
                <w:color w:val="000000"/>
                <w:sz w:val="18"/>
                <w:szCs w:val="18"/>
                <w:cs/>
              </w:rPr>
            </w:pPr>
          </w:p>
        </w:tc>
        <w:tc>
          <w:tcPr>
            <w:tcW w:w="1165" w:type="dxa"/>
            <w:vAlign w:val="bottom"/>
          </w:tcPr>
          <w:p w14:paraId="307B632C" w14:textId="77777777" w:rsidR="00BC63B8" w:rsidRPr="00637D79" w:rsidRDefault="005A27A4" w:rsidP="005F27A3">
            <w:pPr>
              <w:spacing w:line="240" w:lineRule="exact"/>
              <w:jc w:val="center"/>
              <w:rPr>
                <w:rFonts w:cs="Times New Roman"/>
                <w:b/>
                <w:bCs/>
                <w:color w:val="000000"/>
                <w:sz w:val="18"/>
                <w:szCs w:val="18"/>
              </w:rPr>
            </w:pPr>
            <w:r w:rsidRPr="00637D79">
              <w:rPr>
                <w:b/>
                <w:bCs/>
                <w:color w:val="000000"/>
                <w:sz w:val="18"/>
                <w:szCs w:val="18"/>
              </w:rPr>
              <w:t>202</w:t>
            </w:r>
            <w:r w:rsidR="00BF1544" w:rsidRPr="00637D79">
              <w:rPr>
                <w:b/>
                <w:bCs/>
                <w:color w:val="000000"/>
                <w:sz w:val="18"/>
                <w:szCs w:val="18"/>
              </w:rPr>
              <w:t>2</w:t>
            </w:r>
          </w:p>
        </w:tc>
      </w:tr>
      <w:tr w:rsidR="00BC63B8" w:rsidRPr="00637D79" w14:paraId="208EF911" w14:textId="77777777" w:rsidTr="00BF1544">
        <w:trPr>
          <w:cantSplit/>
          <w:trHeight w:hRule="exact" w:val="144"/>
        </w:trPr>
        <w:tc>
          <w:tcPr>
            <w:tcW w:w="3870" w:type="dxa"/>
          </w:tcPr>
          <w:p w14:paraId="591162CC" w14:textId="77777777" w:rsidR="00BC63B8" w:rsidRPr="00637D79" w:rsidRDefault="00BC63B8" w:rsidP="005F27A3">
            <w:pPr>
              <w:spacing w:line="240" w:lineRule="exact"/>
              <w:ind w:left="622" w:right="72"/>
              <w:rPr>
                <w:rFonts w:cs="Times New Roman"/>
                <w:color w:val="000000"/>
                <w:sz w:val="18"/>
                <w:szCs w:val="18"/>
                <w:cs/>
              </w:rPr>
            </w:pPr>
          </w:p>
        </w:tc>
        <w:tc>
          <w:tcPr>
            <w:tcW w:w="1080" w:type="dxa"/>
            <w:vAlign w:val="bottom"/>
          </w:tcPr>
          <w:p w14:paraId="0B082067" w14:textId="77777777" w:rsidR="00BC63B8" w:rsidRPr="00637D79" w:rsidRDefault="00BC63B8" w:rsidP="005F27A3">
            <w:pPr>
              <w:tabs>
                <w:tab w:val="decimal" w:pos="260"/>
              </w:tabs>
              <w:spacing w:line="240" w:lineRule="exact"/>
              <w:jc w:val="center"/>
              <w:rPr>
                <w:rFonts w:cs="Times New Roman"/>
                <w:b/>
                <w:bCs/>
                <w:color w:val="000000"/>
                <w:sz w:val="18"/>
                <w:szCs w:val="18"/>
              </w:rPr>
            </w:pPr>
          </w:p>
        </w:tc>
        <w:tc>
          <w:tcPr>
            <w:tcW w:w="90" w:type="dxa"/>
          </w:tcPr>
          <w:p w14:paraId="51CFBF4C" w14:textId="77777777" w:rsidR="00BC63B8" w:rsidRPr="00637D79" w:rsidRDefault="00BC63B8" w:rsidP="005F27A3">
            <w:pPr>
              <w:spacing w:line="240" w:lineRule="exact"/>
              <w:ind w:right="72"/>
              <w:rPr>
                <w:rFonts w:cs="Times New Roman"/>
                <w:color w:val="000000"/>
                <w:sz w:val="18"/>
                <w:szCs w:val="18"/>
                <w:cs/>
              </w:rPr>
            </w:pPr>
          </w:p>
        </w:tc>
        <w:tc>
          <w:tcPr>
            <w:tcW w:w="1080" w:type="dxa"/>
          </w:tcPr>
          <w:p w14:paraId="29EAA313" w14:textId="77777777" w:rsidR="00BC63B8" w:rsidRPr="00637D79" w:rsidRDefault="00BC63B8" w:rsidP="005F27A3">
            <w:pPr>
              <w:spacing w:line="240" w:lineRule="exact"/>
              <w:ind w:right="29"/>
              <w:jc w:val="center"/>
              <w:rPr>
                <w:rFonts w:cs="Times New Roman"/>
                <w:color w:val="000000"/>
                <w:sz w:val="18"/>
                <w:szCs w:val="18"/>
                <w:cs/>
              </w:rPr>
            </w:pPr>
          </w:p>
        </w:tc>
        <w:tc>
          <w:tcPr>
            <w:tcW w:w="90" w:type="dxa"/>
          </w:tcPr>
          <w:p w14:paraId="297EC8ED" w14:textId="77777777" w:rsidR="00BC63B8" w:rsidRPr="00637D79" w:rsidRDefault="00BC63B8" w:rsidP="005F27A3">
            <w:pPr>
              <w:tabs>
                <w:tab w:val="decimal" w:pos="1080"/>
              </w:tabs>
              <w:spacing w:line="240" w:lineRule="exact"/>
              <w:ind w:right="72"/>
              <w:jc w:val="both"/>
              <w:rPr>
                <w:rFonts w:cs="Times New Roman"/>
                <w:color w:val="000000"/>
                <w:sz w:val="18"/>
                <w:szCs w:val="18"/>
                <w:cs/>
              </w:rPr>
            </w:pPr>
          </w:p>
        </w:tc>
        <w:tc>
          <w:tcPr>
            <w:tcW w:w="1080" w:type="dxa"/>
            <w:vAlign w:val="bottom"/>
          </w:tcPr>
          <w:p w14:paraId="7FEEE856" w14:textId="77777777" w:rsidR="00BC63B8" w:rsidRPr="00637D79" w:rsidRDefault="00BC63B8" w:rsidP="005F27A3">
            <w:pPr>
              <w:spacing w:line="240" w:lineRule="exact"/>
              <w:ind w:left="90" w:hanging="90"/>
              <w:jc w:val="center"/>
              <w:rPr>
                <w:rFonts w:cs="Times New Roman"/>
                <w:b/>
                <w:bCs/>
                <w:color w:val="000000"/>
                <w:sz w:val="18"/>
                <w:szCs w:val="18"/>
              </w:rPr>
            </w:pPr>
          </w:p>
        </w:tc>
        <w:tc>
          <w:tcPr>
            <w:tcW w:w="95" w:type="dxa"/>
          </w:tcPr>
          <w:p w14:paraId="0B542CF2" w14:textId="77777777" w:rsidR="00BC63B8" w:rsidRPr="00637D79" w:rsidRDefault="00BC63B8" w:rsidP="005F27A3">
            <w:pPr>
              <w:tabs>
                <w:tab w:val="decimal" w:pos="1080"/>
              </w:tabs>
              <w:spacing w:line="240" w:lineRule="exact"/>
              <w:jc w:val="both"/>
              <w:rPr>
                <w:rFonts w:cs="Times New Roman"/>
                <w:b/>
                <w:bCs/>
                <w:color w:val="000000"/>
                <w:sz w:val="18"/>
                <w:szCs w:val="18"/>
                <w:cs/>
              </w:rPr>
            </w:pPr>
          </w:p>
        </w:tc>
        <w:tc>
          <w:tcPr>
            <w:tcW w:w="1165" w:type="dxa"/>
            <w:vAlign w:val="bottom"/>
          </w:tcPr>
          <w:p w14:paraId="374D0393" w14:textId="77777777" w:rsidR="00BC63B8" w:rsidRPr="00637D79" w:rsidRDefault="00BC63B8" w:rsidP="005F27A3">
            <w:pPr>
              <w:spacing w:line="240" w:lineRule="exact"/>
              <w:jc w:val="center"/>
              <w:rPr>
                <w:rFonts w:cs="Times New Roman"/>
                <w:b/>
                <w:bCs/>
                <w:color w:val="000000"/>
                <w:sz w:val="18"/>
                <w:szCs w:val="18"/>
              </w:rPr>
            </w:pPr>
          </w:p>
        </w:tc>
      </w:tr>
      <w:tr w:rsidR="004619F2" w:rsidRPr="00637D79" w14:paraId="2C3A7475" w14:textId="77777777" w:rsidTr="00394EE9">
        <w:trPr>
          <w:cantSplit/>
          <w:trHeight w:val="144"/>
        </w:trPr>
        <w:tc>
          <w:tcPr>
            <w:tcW w:w="3870" w:type="dxa"/>
          </w:tcPr>
          <w:p w14:paraId="27F5D2C6" w14:textId="77777777" w:rsidR="004619F2" w:rsidRPr="00637D79" w:rsidRDefault="004619F2" w:rsidP="004619F2">
            <w:pPr>
              <w:spacing w:line="240" w:lineRule="exact"/>
              <w:ind w:left="89"/>
              <w:rPr>
                <w:rFonts w:cs="Times New Roman"/>
                <w:color w:val="000000"/>
                <w:sz w:val="18"/>
                <w:szCs w:val="18"/>
              </w:rPr>
            </w:pPr>
            <w:r w:rsidRPr="00637D79">
              <w:rPr>
                <w:rFonts w:cs="Times New Roman"/>
                <w:color w:val="000000"/>
                <w:sz w:val="18"/>
                <w:szCs w:val="18"/>
              </w:rPr>
              <w:t>Bank overdrafts from financial institutions</w:t>
            </w:r>
          </w:p>
        </w:tc>
        <w:tc>
          <w:tcPr>
            <w:tcW w:w="1080" w:type="dxa"/>
          </w:tcPr>
          <w:p w14:paraId="1CA3C85A" w14:textId="77777777" w:rsidR="004619F2" w:rsidRPr="00637D79" w:rsidRDefault="004619F2" w:rsidP="004619F2">
            <w:pPr>
              <w:tabs>
                <w:tab w:val="decimal" w:pos="990"/>
              </w:tabs>
              <w:spacing w:line="240" w:lineRule="exact"/>
              <w:ind w:right="29"/>
              <w:rPr>
                <w:rFonts w:cs="Times New Roman"/>
                <w:color w:val="000000"/>
                <w:sz w:val="18"/>
                <w:szCs w:val="18"/>
                <w:cs/>
              </w:rPr>
            </w:pPr>
            <w:r w:rsidRPr="00637D79">
              <w:rPr>
                <w:rFonts w:cs="Times New Roman"/>
                <w:color w:val="000000"/>
                <w:sz w:val="18"/>
                <w:szCs w:val="18"/>
              </w:rPr>
              <w:t>24,265</w:t>
            </w:r>
          </w:p>
        </w:tc>
        <w:tc>
          <w:tcPr>
            <w:tcW w:w="90" w:type="dxa"/>
          </w:tcPr>
          <w:p w14:paraId="5249F70A" w14:textId="77777777" w:rsidR="004619F2" w:rsidRPr="00637D79" w:rsidRDefault="004619F2" w:rsidP="004619F2">
            <w:pPr>
              <w:tabs>
                <w:tab w:val="decimal" w:pos="1080"/>
              </w:tabs>
              <w:spacing w:line="240" w:lineRule="exact"/>
              <w:ind w:right="72"/>
              <w:jc w:val="both"/>
              <w:rPr>
                <w:rFonts w:cs="Times New Roman"/>
                <w:color w:val="000000"/>
                <w:sz w:val="18"/>
                <w:szCs w:val="18"/>
                <w:cs/>
              </w:rPr>
            </w:pPr>
          </w:p>
        </w:tc>
        <w:tc>
          <w:tcPr>
            <w:tcW w:w="1080" w:type="dxa"/>
          </w:tcPr>
          <w:p w14:paraId="7A972C5F" w14:textId="77777777" w:rsidR="004619F2" w:rsidRPr="00637D79" w:rsidRDefault="004619F2" w:rsidP="00A04A48">
            <w:pPr>
              <w:tabs>
                <w:tab w:val="decimal" w:pos="990"/>
              </w:tabs>
              <w:spacing w:line="240" w:lineRule="exact"/>
              <w:ind w:right="29"/>
              <w:rPr>
                <w:rFonts w:cs="Times New Roman"/>
                <w:color w:val="000000"/>
                <w:sz w:val="18"/>
                <w:szCs w:val="18"/>
              </w:rPr>
            </w:pPr>
            <w:r w:rsidRPr="00637D79">
              <w:rPr>
                <w:rFonts w:cs="Times New Roman"/>
                <w:color w:val="000000"/>
                <w:sz w:val="18"/>
                <w:szCs w:val="18"/>
              </w:rPr>
              <w:t>(6,063)</w:t>
            </w:r>
          </w:p>
        </w:tc>
        <w:tc>
          <w:tcPr>
            <w:tcW w:w="90" w:type="dxa"/>
          </w:tcPr>
          <w:p w14:paraId="148E2E60" w14:textId="77777777" w:rsidR="004619F2" w:rsidRPr="00637D79" w:rsidRDefault="004619F2" w:rsidP="004619F2">
            <w:pPr>
              <w:tabs>
                <w:tab w:val="decimal" w:pos="1080"/>
              </w:tabs>
              <w:spacing w:line="240" w:lineRule="exact"/>
              <w:ind w:right="72"/>
              <w:jc w:val="both"/>
              <w:rPr>
                <w:rFonts w:cs="Times New Roman"/>
                <w:color w:val="000000"/>
                <w:sz w:val="18"/>
                <w:szCs w:val="18"/>
                <w:cs/>
              </w:rPr>
            </w:pPr>
          </w:p>
        </w:tc>
        <w:tc>
          <w:tcPr>
            <w:tcW w:w="1080" w:type="dxa"/>
          </w:tcPr>
          <w:p w14:paraId="2D95E813" w14:textId="77777777" w:rsidR="004619F2" w:rsidRPr="00637D79" w:rsidRDefault="004619F2" w:rsidP="004619F2">
            <w:pPr>
              <w:tabs>
                <w:tab w:val="decimal" w:pos="180"/>
              </w:tabs>
              <w:spacing w:line="240" w:lineRule="exact"/>
              <w:ind w:right="29"/>
              <w:jc w:val="center"/>
              <w:rPr>
                <w:rFonts w:cs="Times New Roman"/>
                <w:color w:val="000000"/>
                <w:sz w:val="18"/>
                <w:szCs w:val="18"/>
                <w:cs/>
              </w:rPr>
            </w:pPr>
            <w:r w:rsidRPr="00637D79">
              <w:rPr>
                <w:rFonts w:cs="Times New Roman"/>
                <w:color w:val="000000"/>
                <w:sz w:val="18"/>
                <w:szCs w:val="18"/>
              </w:rPr>
              <w:t>-</w:t>
            </w:r>
          </w:p>
        </w:tc>
        <w:tc>
          <w:tcPr>
            <w:tcW w:w="95" w:type="dxa"/>
          </w:tcPr>
          <w:p w14:paraId="6AF4FA84" w14:textId="77777777" w:rsidR="004619F2" w:rsidRPr="00637D79" w:rsidRDefault="004619F2" w:rsidP="004619F2">
            <w:pPr>
              <w:tabs>
                <w:tab w:val="decimal" w:pos="1080"/>
              </w:tabs>
              <w:spacing w:line="240" w:lineRule="exact"/>
              <w:ind w:right="72"/>
              <w:jc w:val="both"/>
              <w:rPr>
                <w:rFonts w:cs="Times New Roman"/>
                <w:color w:val="000000"/>
                <w:sz w:val="18"/>
                <w:szCs w:val="18"/>
                <w:cs/>
              </w:rPr>
            </w:pPr>
          </w:p>
        </w:tc>
        <w:tc>
          <w:tcPr>
            <w:tcW w:w="1165" w:type="dxa"/>
          </w:tcPr>
          <w:p w14:paraId="533B7D15" w14:textId="77777777" w:rsidR="004619F2" w:rsidRPr="00637D79" w:rsidRDefault="004619F2" w:rsidP="004619F2">
            <w:pPr>
              <w:tabs>
                <w:tab w:val="decimal" w:pos="1070"/>
              </w:tabs>
              <w:spacing w:line="240" w:lineRule="exact"/>
              <w:ind w:right="29"/>
              <w:rPr>
                <w:rFonts w:cs="Times New Roman"/>
                <w:color w:val="000000"/>
                <w:sz w:val="18"/>
                <w:szCs w:val="18"/>
                <w:cs/>
              </w:rPr>
            </w:pPr>
            <w:r w:rsidRPr="00637D79">
              <w:rPr>
                <w:rFonts w:cs="Times New Roman"/>
                <w:color w:val="000000"/>
                <w:sz w:val="18"/>
                <w:szCs w:val="18"/>
              </w:rPr>
              <w:t>18,202</w:t>
            </w:r>
          </w:p>
        </w:tc>
      </w:tr>
      <w:tr w:rsidR="004619F2" w:rsidRPr="00637D79" w14:paraId="62116DA1" w14:textId="77777777">
        <w:trPr>
          <w:cantSplit/>
          <w:trHeight w:val="144"/>
        </w:trPr>
        <w:tc>
          <w:tcPr>
            <w:tcW w:w="3870" w:type="dxa"/>
          </w:tcPr>
          <w:p w14:paraId="59928092" w14:textId="77777777" w:rsidR="004619F2" w:rsidRPr="00637D79" w:rsidRDefault="004619F2" w:rsidP="004619F2">
            <w:pPr>
              <w:spacing w:line="240" w:lineRule="exact"/>
              <w:ind w:left="89"/>
              <w:rPr>
                <w:rFonts w:cs="Times New Roman"/>
                <w:color w:val="000000"/>
                <w:sz w:val="18"/>
                <w:szCs w:val="18"/>
              </w:rPr>
            </w:pPr>
            <w:r w:rsidRPr="00637D79">
              <w:rPr>
                <w:rFonts w:cs="Times New Roman"/>
                <w:color w:val="000000"/>
                <w:sz w:val="18"/>
                <w:szCs w:val="18"/>
              </w:rPr>
              <w:t>Short-term borrowings from financial institutions</w:t>
            </w:r>
          </w:p>
        </w:tc>
        <w:tc>
          <w:tcPr>
            <w:tcW w:w="1080" w:type="dxa"/>
            <w:vAlign w:val="bottom"/>
          </w:tcPr>
          <w:p w14:paraId="645B5999" w14:textId="77777777" w:rsidR="004619F2" w:rsidRPr="00637D79" w:rsidRDefault="004619F2" w:rsidP="004619F2">
            <w:pPr>
              <w:tabs>
                <w:tab w:val="decimal" w:pos="990"/>
              </w:tabs>
              <w:spacing w:line="240" w:lineRule="exact"/>
              <w:ind w:right="29"/>
              <w:rPr>
                <w:rFonts w:cs="Times New Roman"/>
                <w:color w:val="000000"/>
                <w:sz w:val="18"/>
                <w:szCs w:val="18"/>
                <w:cs/>
              </w:rPr>
            </w:pPr>
            <w:r w:rsidRPr="00637D79">
              <w:rPr>
                <w:rFonts w:cs="Times New Roman"/>
                <w:color w:val="000000"/>
                <w:sz w:val="18"/>
                <w:szCs w:val="18"/>
              </w:rPr>
              <w:t>190,000</w:t>
            </w:r>
          </w:p>
        </w:tc>
        <w:tc>
          <w:tcPr>
            <w:tcW w:w="90" w:type="dxa"/>
          </w:tcPr>
          <w:p w14:paraId="1F892664" w14:textId="77777777" w:rsidR="004619F2" w:rsidRPr="00637D79" w:rsidRDefault="004619F2" w:rsidP="004619F2">
            <w:pPr>
              <w:tabs>
                <w:tab w:val="decimal" w:pos="1080"/>
              </w:tabs>
              <w:spacing w:line="240" w:lineRule="exact"/>
              <w:ind w:right="72"/>
              <w:jc w:val="both"/>
              <w:rPr>
                <w:rFonts w:cs="Times New Roman"/>
                <w:color w:val="000000"/>
                <w:sz w:val="18"/>
                <w:szCs w:val="18"/>
                <w:cs/>
              </w:rPr>
            </w:pPr>
          </w:p>
        </w:tc>
        <w:tc>
          <w:tcPr>
            <w:tcW w:w="1080" w:type="dxa"/>
          </w:tcPr>
          <w:p w14:paraId="6B927BB4" w14:textId="77777777" w:rsidR="004619F2" w:rsidRPr="00637D79" w:rsidRDefault="004619F2" w:rsidP="00A04A48">
            <w:pPr>
              <w:tabs>
                <w:tab w:val="decimal" w:pos="990"/>
              </w:tabs>
              <w:spacing w:line="240" w:lineRule="exact"/>
              <w:ind w:right="29"/>
              <w:rPr>
                <w:rFonts w:cs="Times New Roman"/>
                <w:color w:val="000000"/>
                <w:sz w:val="18"/>
                <w:szCs w:val="18"/>
                <w:cs/>
              </w:rPr>
            </w:pPr>
            <w:r w:rsidRPr="00637D79">
              <w:rPr>
                <w:rFonts w:cs="Times New Roman"/>
                <w:color w:val="000000"/>
                <w:sz w:val="18"/>
                <w:szCs w:val="18"/>
              </w:rPr>
              <w:t>236,420</w:t>
            </w:r>
          </w:p>
        </w:tc>
        <w:tc>
          <w:tcPr>
            <w:tcW w:w="90" w:type="dxa"/>
          </w:tcPr>
          <w:p w14:paraId="6DA09D20" w14:textId="77777777" w:rsidR="004619F2" w:rsidRPr="00637D79" w:rsidRDefault="004619F2" w:rsidP="004619F2">
            <w:pPr>
              <w:tabs>
                <w:tab w:val="decimal" w:pos="1080"/>
              </w:tabs>
              <w:spacing w:line="240" w:lineRule="exact"/>
              <w:ind w:right="72"/>
              <w:jc w:val="both"/>
              <w:rPr>
                <w:rFonts w:cs="Times New Roman"/>
                <w:color w:val="000000"/>
                <w:sz w:val="18"/>
                <w:szCs w:val="18"/>
                <w:cs/>
              </w:rPr>
            </w:pPr>
          </w:p>
        </w:tc>
        <w:tc>
          <w:tcPr>
            <w:tcW w:w="1080" w:type="dxa"/>
          </w:tcPr>
          <w:p w14:paraId="45B8D4D4" w14:textId="77777777" w:rsidR="004619F2" w:rsidRPr="00637D79" w:rsidRDefault="004619F2" w:rsidP="004619F2">
            <w:pPr>
              <w:tabs>
                <w:tab w:val="decimal" w:pos="180"/>
              </w:tabs>
              <w:spacing w:line="240" w:lineRule="exact"/>
              <w:ind w:right="29"/>
              <w:jc w:val="center"/>
              <w:rPr>
                <w:rFonts w:cs="Times New Roman"/>
                <w:color w:val="000000"/>
                <w:sz w:val="18"/>
                <w:szCs w:val="18"/>
                <w:cs/>
              </w:rPr>
            </w:pPr>
            <w:r w:rsidRPr="00637D79">
              <w:rPr>
                <w:rFonts w:cs="Times New Roman"/>
                <w:color w:val="000000"/>
                <w:sz w:val="18"/>
                <w:szCs w:val="18"/>
              </w:rPr>
              <w:t xml:space="preserve">             411</w:t>
            </w:r>
          </w:p>
        </w:tc>
        <w:tc>
          <w:tcPr>
            <w:tcW w:w="95" w:type="dxa"/>
          </w:tcPr>
          <w:p w14:paraId="5EC99AC3" w14:textId="77777777" w:rsidR="004619F2" w:rsidRPr="00637D79" w:rsidRDefault="004619F2" w:rsidP="004619F2">
            <w:pPr>
              <w:tabs>
                <w:tab w:val="decimal" w:pos="1080"/>
              </w:tabs>
              <w:spacing w:line="240" w:lineRule="exact"/>
              <w:ind w:right="72"/>
              <w:jc w:val="both"/>
              <w:rPr>
                <w:rFonts w:cs="Times New Roman"/>
                <w:color w:val="000000"/>
                <w:sz w:val="18"/>
                <w:szCs w:val="18"/>
                <w:cs/>
              </w:rPr>
            </w:pPr>
          </w:p>
        </w:tc>
        <w:tc>
          <w:tcPr>
            <w:tcW w:w="1165" w:type="dxa"/>
          </w:tcPr>
          <w:p w14:paraId="77430B32" w14:textId="77777777" w:rsidR="004619F2" w:rsidRPr="00637D79" w:rsidRDefault="004619F2" w:rsidP="004619F2">
            <w:pPr>
              <w:tabs>
                <w:tab w:val="decimal" w:pos="1070"/>
              </w:tabs>
              <w:spacing w:line="240" w:lineRule="exact"/>
              <w:ind w:right="29"/>
              <w:rPr>
                <w:rFonts w:cs="Times New Roman"/>
                <w:color w:val="000000"/>
                <w:sz w:val="18"/>
                <w:szCs w:val="18"/>
                <w:cs/>
              </w:rPr>
            </w:pPr>
            <w:r w:rsidRPr="00637D79">
              <w:rPr>
                <w:rFonts w:cs="Times New Roman"/>
                <w:color w:val="000000"/>
                <w:sz w:val="18"/>
                <w:szCs w:val="18"/>
              </w:rPr>
              <w:t>426,831</w:t>
            </w:r>
          </w:p>
        </w:tc>
      </w:tr>
      <w:tr w:rsidR="00E357B0" w:rsidRPr="00637D79" w14:paraId="0167A999" w14:textId="77777777" w:rsidTr="006A577D">
        <w:trPr>
          <w:cantSplit/>
          <w:trHeight w:val="144"/>
        </w:trPr>
        <w:tc>
          <w:tcPr>
            <w:tcW w:w="3870" w:type="dxa"/>
          </w:tcPr>
          <w:p w14:paraId="7431E30B" w14:textId="04F5E11A" w:rsidR="00E357B0" w:rsidRPr="00637D79" w:rsidRDefault="00E357B0" w:rsidP="00E357B0">
            <w:pPr>
              <w:spacing w:line="240" w:lineRule="exact"/>
              <w:ind w:left="89"/>
              <w:rPr>
                <w:rFonts w:cs="Times New Roman"/>
                <w:color w:val="000000"/>
                <w:sz w:val="18"/>
                <w:szCs w:val="18"/>
              </w:rPr>
            </w:pPr>
            <w:r w:rsidRPr="00637D79">
              <w:rPr>
                <w:rFonts w:cs="Times New Roman"/>
                <w:color w:val="000000"/>
                <w:sz w:val="18"/>
                <w:szCs w:val="18"/>
              </w:rPr>
              <w:t xml:space="preserve">Short-term borrowings from related persons </w:t>
            </w:r>
          </w:p>
        </w:tc>
        <w:tc>
          <w:tcPr>
            <w:tcW w:w="1080" w:type="dxa"/>
          </w:tcPr>
          <w:p w14:paraId="38E02524" w14:textId="77777777" w:rsidR="00E357B0" w:rsidRPr="00637D79" w:rsidRDefault="00E357B0" w:rsidP="00E357B0">
            <w:pPr>
              <w:tabs>
                <w:tab w:val="decimal" w:pos="669"/>
              </w:tabs>
              <w:spacing w:line="240" w:lineRule="exact"/>
              <w:ind w:right="29"/>
              <w:rPr>
                <w:rFonts w:cs="Times New Roman"/>
                <w:color w:val="000000"/>
                <w:sz w:val="18"/>
                <w:szCs w:val="18"/>
              </w:rPr>
            </w:pPr>
          </w:p>
        </w:tc>
        <w:tc>
          <w:tcPr>
            <w:tcW w:w="90" w:type="dxa"/>
          </w:tcPr>
          <w:p w14:paraId="09FDB192" w14:textId="77777777" w:rsidR="00E357B0" w:rsidRPr="00637D79" w:rsidRDefault="00E357B0" w:rsidP="00E357B0">
            <w:pPr>
              <w:tabs>
                <w:tab w:val="decimal" w:pos="1080"/>
              </w:tabs>
              <w:spacing w:line="240" w:lineRule="exact"/>
              <w:ind w:right="72"/>
              <w:jc w:val="both"/>
              <w:rPr>
                <w:rFonts w:cs="Times New Roman"/>
                <w:color w:val="000000"/>
                <w:sz w:val="18"/>
                <w:szCs w:val="18"/>
                <w:cs/>
              </w:rPr>
            </w:pPr>
          </w:p>
        </w:tc>
        <w:tc>
          <w:tcPr>
            <w:tcW w:w="1080" w:type="dxa"/>
          </w:tcPr>
          <w:p w14:paraId="6491D932" w14:textId="77777777" w:rsidR="00E357B0" w:rsidRPr="00637D79" w:rsidRDefault="00E357B0" w:rsidP="00E357B0">
            <w:pPr>
              <w:tabs>
                <w:tab w:val="decimal" w:pos="990"/>
              </w:tabs>
              <w:spacing w:line="240" w:lineRule="exact"/>
              <w:ind w:right="29"/>
              <w:rPr>
                <w:rFonts w:cs="Times New Roman"/>
                <w:color w:val="000000"/>
                <w:sz w:val="18"/>
                <w:szCs w:val="18"/>
              </w:rPr>
            </w:pPr>
          </w:p>
        </w:tc>
        <w:tc>
          <w:tcPr>
            <w:tcW w:w="90" w:type="dxa"/>
          </w:tcPr>
          <w:p w14:paraId="4A4644FB" w14:textId="77777777" w:rsidR="00E357B0" w:rsidRPr="00637D79" w:rsidRDefault="00E357B0" w:rsidP="00E357B0">
            <w:pPr>
              <w:tabs>
                <w:tab w:val="decimal" w:pos="1080"/>
              </w:tabs>
              <w:spacing w:line="240" w:lineRule="exact"/>
              <w:ind w:right="72"/>
              <w:jc w:val="both"/>
              <w:rPr>
                <w:rFonts w:cs="Times New Roman"/>
                <w:color w:val="000000"/>
                <w:sz w:val="18"/>
                <w:szCs w:val="18"/>
                <w:cs/>
              </w:rPr>
            </w:pPr>
          </w:p>
        </w:tc>
        <w:tc>
          <w:tcPr>
            <w:tcW w:w="1080" w:type="dxa"/>
          </w:tcPr>
          <w:p w14:paraId="04D127A8" w14:textId="77777777" w:rsidR="00E357B0" w:rsidRPr="00637D79" w:rsidRDefault="00E357B0" w:rsidP="00E357B0">
            <w:pPr>
              <w:tabs>
                <w:tab w:val="decimal" w:pos="180"/>
              </w:tabs>
              <w:spacing w:line="240" w:lineRule="exact"/>
              <w:ind w:right="29"/>
              <w:jc w:val="center"/>
              <w:rPr>
                <w:rFonts w:cs="Times New Roman"/>
                <w:color w:val="000000"/>
                <w:sz w:val="18"/>
                <w:szCs w:val="18"/>
              </w:rPr>
            </w:pPr>
          </w:p>
        </w:tc>
        <w:tc>
          <w:tcPr>
            <w:tcW w:w="95" w:type="dxa"/>
          </w:tcPr>
          <w:p w14:paraId="66EAFCAB" w14:textId="77777777" w:rsidR="00E357B0" w:rsidRPr="00637D79" w:rsidRDefault="00E357B0" w:rsidP="00E357B0">
            <w:pPr>
              <w:tabs>
                <w:tab w:val="decimal" w:pos="1080"/>
              </w:tabs>
              <w:spacing w:line="240" w:lineRule="exact"/>
              <w:ind w:right="72"/>
              <w:jc w:val="both"/>
              <w:rPr>
                <w:rFonts w:cs="Times New Roman"/>
                <w:color w:val="000000"/>
                <w:sz w:val="18"/>
                <w:szCs w:val="18"/>
                <w:cs/>
              </w:rPr>
            </w:pPr>
          </w:p>
        </w:tc>
        <w:tc>
          <w:tcPr>
            <w:tcW w:w="1165" w:type="dxa"/>
          </w:tcPr>
          <w:p w14:paraId="5FEC2581" w14:textId="77777777" w:rsidR="00E357B0" w:rsidRPr="00637D79" w:rsidRDefault="00E357B0" w:rsidP="00E357B0">
            <w:pPr>
              <w:tabs>
                <w:tab w:val="decimal" w:pos="1070"/>
              </w:tabs>
              <w:spacing w:line="240" w:lineRule="exact"/>
              <w:ind w:right="29"/>
              <w:rPr>
                <w:rFonts w:cs="Times New Roman"/>
                <w:color w:val="000000"/>
                <w:sz w:val="18"/>
                <w:szCs w:val="18"/>
              </w:rPr>
            </w:pPr>
          </w:p>
        </w:tc>
      </w:tr>
      <w:tr w:rsidR="00E357B0" w:rsidRPr="00637D79" w14:paraId="48F5D114" w14:textId="77777777" w:rsidTr="006A577D">
        <w:trPr>
          <w:cantSplit/>
          <w:trHeight w:val="144"/>
        </w:trPr>
        <w:tc>
          <w:tcPr>
            <w:tcW w:w="3870" w:type="dxa"/>
          </w:tcPr>
          <w:p w14:paraId="2FCA96B4" w14:textId="3669892D" w:rsidR="00E357B0" w:rsidRPr="00637D79" w:rsidRDefault="00A5267A" w:rsidP="00E357B0">
            <w:pPr>
              <w:spacing w:line="240" w:lineRule="exact"/>
              <w:ind w:left="89"/>
              <w:rPr>
                <w:rFonts w:cs="Times New Roman"/>
                <w:color w:val="000000"/>
                <w:sz w:val="18"/>
                <w:szCs w:val="18"/>
              </w:rPr>
            </w:pPr>
            <w:r w:rsidRPr="00637D79">
              <w:rPr>
                <w:rFonts w:cs="Times New Roman"/>
                <w:color w:val="000000"/>
                <w:sz w:val="18"/>
                <w:szCs w:val="18"/>
              </w:rPr>
              <w:t xml:space="preserve">  </w:t>
            </w:r>
            <w:r w:rsidR="00E357B0" w:rsidRPr="00637D79">
              <w:rPr>
                <w:rFonts w:cs="Times New Roman"/>
                <w:color w:val="000000"/>
                <w:sz w:val="18"/>
                <w:szCs w:val="18"/>
              </w:rPr>
              <w:t>and companies</w:t>
            </w:r>
          </w:p>
        </w:tc>
        <w:tc>
          <w:tcPr>
            <w:tcW w:w="1080" w:type="dxa"/>
          </w:tcPr>
          <w:p w14:paraId="0A043EA7" w14:textId="348172EC" w:rsidR="00E357B0" w:rsidRPr="00637D79" w:rsidRDefault="00E357B0" w:rsidP="00E357B0">
            <w:pPr>
              <w:tabs>
                <w:tab w:val="decimal" w:pos="989"/>
              </w:tabs>
              <w:spacing w:line="240" w:lineRule="exact"/>
              <w:ind w:right="29"/>
              <w:rPr>
                <w:rFonts w:cs="Times New Roman"/>
                <w:color w:val="000000"/>
                <w:sz w:val="18"/>
                <w:szCs w:val="18"/>
              </w:rPr>
            </w:pPr>
            <w:r w:rsidRPr="00637D79">
              <w:rPr>
                <w:color w:val="000000"/>
                <w:sz w:val="18"/>
                <w:szCs w:val="18"/>
              </w:rPr>
              <w:t>157</w:t>
            </w:r>
            <w:r w:rsidRPr="00637D79">
              <w:rPr>
                <w:rFonts w:cs="Times New Roman"/>
                <w:color w:val="000000"/>
                <w:sz w:val="18"/>
                <w:szCs w:val="18"/>
              </w:rPr>
              <w:t>,</w:t>
            </w:r>
            <w:r w:rsidRPr="00637D79">
              <w:rPr>
                <w:color w:val="000000"/>
                <w:sz w:val="18"/>
                <w:szCs w:val="18"/>
              </w:rPr>
              <w:t>500</w:t>
            </w:r>
          </w:p>
        </w:tc>
        <w:tc>
          <w:tcPr>
            <w:tcW w:w="90" w:type="dxa"/>
          </w:tcPr>
          <w:p w14:paraId="5FE4362D" w14:textId="77777777" w:rsidR="00E357B0" w:rsidRPr="00637D79" w:rsidRDefault="00E357B0" w:rsidP="00E357B0">
            <w:pPr>
              <w:tabs>
                <w:tab w:val="decimal" w:pos="1080"/>
              </w:tabs>
              <w:spacing w:line="240" w:lineRule="exact"/>
              <w:ind w:right="72"/>
              <w:jc w:val="both"/>
              <w:rPr>
                <w:rFonts w:cs="Times New Roman"/>
                <w:color w:val="000000"/>
                <w:sz w:val="18"/>
                <w:szCs w:val="18"/>
                <w:cs/>
              </w:rPr>
            </w:pPr>
          </w:p>
        </w:tc>
        <w:tc>
          <w:tcPr>
            <w:tcW w:w="1080" w:type="dxa"/>
          </w:tcPr>
          <w:p w14:paraId="50FF4E50" w14:textId="65228E3D" w:rsidR="00E357B0" w:rsidRPr="00637D79" w:rsidRDefault="00E357B0" w:rsidP="00E357B0">
            <w:pPr>
              <w:tabs>
                <w:tab w:val="decimal" w:pos="544"/>
              </w:tabs>
              <w:spacing w:line="240" w:lineRule="exact"/>
              <w:ind w:right="29"/>
              <w:rPr>
                <w:rFonts w:cs="Times New Roman"/>
                <w:color w:val="000000"/>
                <w:sz w:val="18"/>
                <w:szCs w:val="18"/>
              </w:rPr>
            </w:pPr>
            <w:r w:rsidRPr="00637D79">
              <w:rPr>
                <w:rFonts w:cs="Times New Roman"/>
                <w:color w:val="000000"/>
                <w:sz w:val="18"/>
                <w:szCs w:val="18"/>
              </w:rPr>
              <w:t>-</w:t>
            </w:r>
          </w:p>
        </w:tc>
        <w:tc>
          <w:tcPr>
            <w:tcW w:w="90" w:type="dxa"/>
          </w:tcPr>
          <w:p w14:paraId="6D6C3777" w14:textId="77777777" w:rsidR="00E357B0" w:rsidRPr="00637D79" w:rsidRDefault="00E357B0" w:rsidP="00E357B0">
            <w:pPr>
              <w:tabs>
                <w:tab w:val="decimal" w:pos="1080"/>
              </w:tabs>
              <w:spacing w:line="240" w:lineRule="exact"/>
              <w:ind w:right="72"/>
              <w:jc w:val="both"/>
              <w:rPr>
                <w:rFonts w:cs="Times New Roman"/>
                <w:color w:val="000000"/>
                <w:sz w:val="18"/>
                <w:szCs w:val="18"/>
                <w:cs/>
              </w:rPr>
            </w:pPr>
          </w:p>
        </w:tc>
        <w:tc>
          <w:tcPr>
            <w:tcW w:w="1080" w:type="dxa"/>
          </w:tcPr>
          <w:p w14:paraId="6B98B95A" w14:textId="79B7B770" w:rsidR="00E357B0" w:rsidRPr="00637D79" w:rsidRDefault="00E357B0" w:rsidP="00E357B0">
            <w:pPr>
              <w:tabs>
                <w:tab w:val="decimal" w:pos="180"/>
              </w:tabs>
              <w:spacing w:line="240" w:lineRule="exact"/>
              <w:ind w:right="29"/>
              <w:jc w:val="center"/>
              <w:rPr>
                <w:rFonts w:cs="Times New Roman"/>
                <w:color w:val="000000"/>
                <w:sz w:val="18"/>
                <w:szCs w:val="18"/>
              </w:rPr>
            </w:pPr>
            <w:r w:rsidRPr="00637D79">
              <w:rPr>
                <w:rFonts w:cs="Times New Roman"/>
                <w:color w:val="000000"/>
                <w:sz w:val="18"/>
                <w:szCs w:val="18"/>
              </w:rPr>
              <w:t>-</w:t>
            </w:r>
          </w:p>
        </w:tc>
        <w:tc>
          <w:tcPr>
            <w:tcW w:w="95" w:type="dxa"/>
          </w:tcPr>
          <w:p w14:paraId="5D0BABE7" w14:textId="77777777" w:rsidR="00E357B0" w:rsidRPr="00637D79" w:rsidRDefault="00E357B0" w:rsidP="00E357B0">
            <w:pPr>
              <w:tabs>
                <w:tab w:val="decimal" w:pos="1080"/>
              </w:tabs>
              <w:spacing w:line="240" w:lineRule="exact"/>
              <w:ind w:right="72"/>
              <w:jc w:val="both"/>
              <w:rPr>
                <w:rFonts w:cs="Times New Roman"/>
                <w:color w:val="000000"/>
                <w:sz w:val="18"/>
                <w:szCs w:val="18"/>
                <w:cs/>
              </w:rPr>
            </w:pPr>
          </w:p>
        </w:tc>
        <w:tc>
          <w:tcPr>
            <w:tcW w:w="1165" w:type="dxa"/>
          </w:tcPr>
          <w:p w14:paraId="23CEA0A6" w14:textId="18053881" w:rsidR="00E357B0" w:rsidRPr="00637D79" w:rsidRDefault="00E357B0" w:rsidP="00E357B0">
            <w:pPr>
              <w:tabs>
                <w:tab w:val="decimal" w:pos="1070"/>
              </w:tabs>
              <w:spacing w:line="240" w:lineRule="exact"/>
              <w:ind w:right="29"/>
              <w:rPr>
                <w:rFonts w:cs="Times New Roman"/>
                <w:color w:val="000000"/>
                <w:sz w:val="18"/>
                <w:szCs w:val="18"/>
              </w:rPr>
            </w:pPr>
            <w:r w:rsidRPr="00637D79">
              <w:rPr>
                <w:rFonts w:cs="Times New Roman"/>
                <w:color w:val="000000"/>
                <w:sz w:val="18"/>
                <w:szCs w:val="18"/>
              </w:rPr>
              <w:t>157,500</w:t>
            </w:r>
          </w:p>
        </w:tc>
      </w:tr>
      <w:tr w:rsidR="00A5267A" w:rsidRPr="00637D79" w14:paraId="2F7C3E78" w14:textId="77777777" w:rsidTr="006A577D">
        <w:trPr>
          <w:cantSplit/>
          <w:trHeight w:val="144"/>
        </w:trPr>
        <w:tc>
          <w:tcPr>
            <w:tcW w:w="3870" w:type="dxa"/>
          </w:tcPr>
          <w:p w14:paraId="24500315" w14:textId="771DE67E" w:rsidR="00A5267A" w:rsidRPr="00637D79" w:rsidRDefault="00A5267A" w:rsidP="00A5267A">
            <w:pPr>
              <w:spacing w:line="240" w:lineRule="exact"/>
              <w:ind w:left="89"/>
              <w:rPr>
                <w:rFonts w:cs="Times New Roman"/>
                <w:color w:val="000000"/>
                <w:sz w:val="18"/>
                <w:szCs w:val="18"/>
              </w:rPr>
            </w:pPr>
            <w:r w:rsidRPr="00637D79">
              <w:rPr>
                <w:rFonts w:cs="Times New Roman"/>
                <w:color w:val="000000"/>
                <w:sz w:val="18"/>
                <w:szCs w:val="18"/>
              </w:rPr>
              <w:t>Short-term borrowings from other companies</w:t>
            </w:r>
          </w:p>
        </w:tc>
        <w:tc>
          <w:tcPr>
            <w:tcW w:w="1080" w:type="dxa"/>
            <w:vAlign w:val="bottom"/>
          </w:tcPr>
          <w:p w14:paraId="2C92F61A" w14:textId="357EFA4D" w:rsidR="00A5267A" w:rsidRPr="00637D79" w:rsidRDefault="00A5267A" w:rsidP="0081277D">
            <w:pPr>
              <w:tabs>
                <w:tab w:val="decimal" w:pos="635"/>
              </w:tabs>
              <w:spacing w:line="240" w:lineRule="exact"/>
              <w:ind w:right="29"/>
              <w:rPr>
                <w:color w:val="000000"/>
                <w:sz w:val="18"/>
                <w:szCs w:val="18"/>
              </w:rPr>
            </w:pPr>
            <w:r w:rsidRPr="00637D79">
              <w:rPr>
                <w:rFonts w:cs="Times New Roman"/>
                <w:color w:val="000000"/>
                <w:sz w:val="18"/>
                <w:szCs w:val="18"/>
              </w:rPr>
              <w:t>-</w:t>
            </w:r>
          </w:p>
        </w:tc>
        <w:tc>
          <w:tcPr>
            <w:tcW w:w="90" w:type="dxa"/>
          </w:tcPr>
          <w:p w14:paraId="1CF80323" w14:textId="77777777" w:rsidR="00A5267A" w:rsidRPr="00637D79" w:rsidRDefault="00A5267A" w:rsidP="00A5267A">
            <w:pPr>
              <w:tabs>
                <w:tab w:val="decimal" w:pos="1080"/>
              </w:tabs>
              <w:spacing w:line="240" w:lineRule="exact"/>
              <w:ind w:right="72"/>
              <w:jc w:val="both"/>
              <w:rPr>
                <w:rFonts w:cs="Times New Roman"/>
                <w:color w:val="000000"/>
                <w:sz w:val="18"/>
                <w:szCs w:val="18"/>
                <w:cs/>
              </w:rPr>
            </w:pPr>
          </w:p>
        </w:tc>
        <w:tc>
          <w:tcPr>
            <w:tcW w:w="1080" w:type="dxa"/>
          </w:tcPr>
          <w:p w14:paraId="719D1853" w14:textId="5BF8911E" w:rsidR="00A5267A" w:rsidRPr="00637D79" w:rsidRDefault="00C25B14" w:rsidP="00A5267A">
            <w:pPr>
              <w:tabs>
                <w:tab w:val="decimal" w:pos="544"/>
              </w:tabs>
              <w:spacing w:line="240" w:lineRule="exact"/>
              <w:ind w:right="29"/>
              <w:rPr>
                <w:rFonts w:cs="Times New Roman"/>
                <w:color w:val="000000"/>
                <w:sz w:val="18"/>
                <w:szCs w:val="18"/>
              </w:rPr>
            </w:pPr>
            <w:r w:rsidRPr="00637D79">
              <w:rPr>
                <w:rFonts w:cs="Times New Roman"/>
                <w:color w:val="000000"/>
                <w:sz w:val="18"/>
                <w:szCs w:val="18"/>
              </w:rPr>
              <w:t xml:space="preserve">           </w:t>
            </w:r>
            <w:r w:rsidR="00A5267A" w:rsidRPr="00637D79">
              <w:rPr>
                <w:rFonts w:cs="Times New Roman"/>
                <w:color w:val="000000"/>
                <w:sz w:val="18"/>
                <w:szCs w:val="18"/>
              </w:rPr>
              <w:t>55,000</w:t>
            </w:r>
          </w:p>
        </w:tc>
        <w:tc>
          <w:tcPr>
            <w:tcW w:w="90" w:type="dxa"/>
          </w:tcPr>
          <w:p w14:paraId="32BB145A" w14:textId="77777777" w:rsidR="00A5267A" w:rsidRPr="00637D79" w:rsidRDefault="00A5267A" w:rsidP="00A5267A">
            <w:pPr>
              <w:tabs>
                <w:tab w:val="decimal" w:pos="1080"/>
              </w:tabs>
              <w:spacing w:line="240" w:lineRule="exact"/>
              <w:ind w:right="72"/>
              <w:jc w:val="both"/>
              <w:rPr>
                <w:rFonts w:cs="Times New Roman"/>
                <w:color w:val="000000"/>
                <w:sz w:val="18"/>
                <w:szCs w:val="18"/>
                <w:cs/>
              </w:rPr>
            </w:pPr>
          </w:p>
        </w:tc>
        <w:tc>
          <w:tcPr>
            <w:tcW w:w="1080" w:type="dxa"/>
          </w:tcPr>
          <w:p w14:paraId="4E087F43" w14:textId="23DBED1D" w:rsidR="00A5267A" w:rsidRPr="00637D79" w:rsidRDefault="00A5267A" w:rsidP="00A5267A">
            <w:pPr>
              <w:tabs>
                <w:tab w:val="decimal" w:pos="180"/>
              </w:tabs>
              <w:spacing w:line="240" w:lineRule="exact"/>
              <w:ind w:right="29"/>
              <w:jc w:val="center"/>
              <w:rPr>
                <w:rFonts w:cs="Times New Roman"/>
                <w:color w:val="000000"/>
                <w:sz w:val="18"/>
                <w:szCs w:val="18"/>
              </w:rPr>
            </w:pPr>
            <w:r w:rsidRPr="00637D79">
              <w:rPr>
                <w:rFonts w:cs="Times New Roman"/>
                <w:color w:val="000000"/>
                <w:sz w:val="18"/>
                <w:szCs w:val="18"/>
              </w:rPr>
              <w:t>-</w:t>
            </w:r>
          </w:p>
        </w:tc>
        <w:tc>
          <w:tcPr>
            <w:tcW w:w="95" w:type="dxa"/>
          </w:tcPr>
          <w:p w14:paraId="3706FA84" w14:textId="77777777" w:rsidR="00A5267A" w:rsidRPr="00637D79" w:rsidRDefault="00A5267A" w:rsidP="00A5267A">
            <w:pPr>
              <w:tabs>
                <w:tab w:val="decimal" w:pos="1080"/>
              </w:tabs>
              <w:spacing w:line="240" w:lineRule="exact"/>
              <w:ind w:right="72"/>
              <w:jc w:val="both"/>
              <w:rPr>
                <w:rFonts w:cs="Times New Roman"/>
                <w:color w:val="000000"/>
                <w:sz w:val="18"/>
                <w:szCs w:val="18"/>
                <w:cs/>
              </w:rPr>
            </w:pPr>
          </w:p>
        </w:tc>
        <w:tc>
          <w:tcPr>
            <w:tcW w:w="1165" w:type="dxa"/>
          </w:tcPr>
          <w:p w14:paraId="21C5773E" w14:textId="47242C0E" w:rsidR="00A5267A" w:rsidRPr="00637D79" w:rsidRDefault="00A5267A" w:rsidP="00A5267A">
            <w:pPr>
              <w:tabs>
                <w:tab w:val="decimal" w:pos="1070"/>
              </w:tabs>
              <w:spacing w:line="240" w:lineRule="exact"/>
              <w:ind w:right="29"/>
              <w:rPr>
                <w:rFonts w:cs="Times New Roman"/>
                <w:color w:val="000000"/>
                <w:sz w:val="18"/>
                <w:szCs w:val="18"/>
              </w:rPr>
            </w:pPr>
            <w:r w:rsidRPr="00637D79">
              <w:rPr>
                <w:rFonts w:cs="Times New Roman"/>
                <w:color w:val="000000"/>
                <w:sz w:val="18"/>
                <w:szCs w:val="18"/>
              </w:rPr>
              <w:t>55,000</w:t>
            </w:r>
          </w:p>
        </w:tc>
      </w:tr>
      <w:tr w:rsidR="00A5267A" w:rsidRPr="00637D79" w14:paraId="7C1132F1" w14:textId="77777777">
        <w:trPr>
          <w:cantSplit/>
          <w:trHeight w:val="144"/>
        </w:trPr>
        <w:tc>
          <w:tcPr>
            <w:tcW w:w="3870" w:type="dxa"/>
          </w:tcPr>
          <w:p w14:paraId="540070D1" w14:textId="77777777" w:rsidR="00A5267A" w:rsidRPr="00637D79" w:rsidRDefault="00A5267A" w:rsidP="00A5267A">
            <w:pPr>
              <w:spacing w:line="240" w:lineRule="exact"/>
              <w:ind w:left="89"/>
              <w:rPr>
                <w:rFonts w:cs="Times New Roman"/>
                <w:color w:val="000000"/>
                <w:sz w:val="18"/>
                <w:szCs w:val="18"/>
              </w:rPr>
            </w:pPr>
            <w:r w:rsidRPr="00637D79">
              <w:rPr>
                <w:rFonts w:cs="Times New Roman"/>
                <w:color w:val="000000"/>
                <w:sz w:val="18"/>
                <w:szCs w:val="18"/>
              </w:rPr>
              <w:t>Long-term borrowings from financial institutions</w:t>
            </w:r>
          </w:p>
        </w:tc>
        <w:tc>
          <w:tcPr>
            <w:tcW w:w="1080" w:type="dxa"/>
            <w:vAlign w:val="bottom"/>
          </w:tcPr>
          <w:p w14:paraId="2FF4DD44" w14:textId="77777777" w:rsidR="00A5267A" w:rsidRPr="00637D79" w:rsidRDefault="00A5267A" w:rsidP="00A5267A">
            <w:pPr>
              <w:tabs>
                <w:tab w:val="decimal" w:pos="990"/>
              </w:tabs>
              <w:spacing w:line="240" w:lineRule="exact"/>
              <w:ind w:right="29"/>
              <w:rPr>
                <w:rFonts w:cs="Times New Roman"/>
                <w:color w:val="000000"/>
                <w:sz w:val="18"/>
                <w:szCs w:val="18"/>
                <w:cs/>
              </w:rPr>
            </w:pPr>
            <w:r w:rsidRPr="00637D79">
              <w:rPr>
                <w:rFonts w:cs="Times New Roman"/>
                <w:color w:val="000000"/>
                <w:sz w:val="18"/>
                <w:szCs w:val="18"/>
              </w:rPr>
              <w:t xml:space="preserve">     1,468,200</w:t>
            </w:r>
          </w:p>
        </w:tc>
        <w:tc>
          <w:tcPr>
            <w:tcW w:w="90" w:type="dxa"/>
          </w:tcPr>
          <w:p w14:paraId="5FD93D49" w14:textId="77777777" w:rsidR="00A5267A" w:rsidRPr="00637D79" w:rsidRDefault="00A5267A" w:rsidP="00A5267A">
            <w:pPr>
              <w:tabs>
                <w:tab w:val="decimal" w:pos="1080"/>
              </w:tabs>
              <w:spacing w:line="240" w:lineRule="exact"/>
              <w:ind w:right="72"/>
              <w:jc w:val="both"/>
              <w:rPr>
                <w:rFonts w:cs="Times New Roman"/>
                <w:color w:val="000000"/>
                <w:sz w:val="18"/>
                <w:szCs w:val="18"/>
                <w:cs/>
              </w:rPr>
            </w:pPr>
          </w:p>
        </w:tc>
        <w:tc>
          <w:tcPr>
            <w:tcW w:w="1080" w:type="dxa"/>
          </w:tcPr>
          <w:p w14:paraId="2C111394" w14:textId="77777777" w:rsidR="00A5267A" w:rsidRPr="00637D79" w:rsidRDefault="00A5267A" w:rsidP="00A5267A">
            <w:pPr>
              <w:tabs>
                <w:tab w:val="decimal" w:pos="990"/>
              </w:tabs>
              <w:spacing w:line="240" w:lineRule="exact"/>
              <w:ind w:right="29"/>
              <w:rPr>
                <w:rFonts w:cs="Times New Roman"/>
                <w:color w:val="000000"/>
                <w:sz w:val="18"/>
                <w:szCs w:val="18"/>
                <w:cs/>
              </w:rPr>
            </w:pPr>
            <w:r w:rsidRPr="00637D79">
              <w:rPr>
                <w:rFonts w:cs="Times New Roman"/>
                <w:color w:val="000000"/>
                <w:sz w:val="18"/>
                <w:szCs w:val="18"/>
              </w:rPr>
              <w:t>23,227</w:t>
            </w:r>
          </w:p>
        </w:tc>
        <w:tc>
          <w:tcPr>
            <w:tcW w:w="90" w:type="dxa"/>
          </w:tcPr>
          <w:p w14:paraId="2628EA7C" w14:textId="77777777" w:rsidR="00A5267A" w:rsidRPr="00637D79" w:rsidRDefault="00A5267A" w:rsidP="00A5267A">
            <w:pPr>
              <w:tabs>
                <w:tab w:val="decimal" w:pos="1080"/>
              </w:tabs>
              <w:spacing w:line="240" w:lineRule="exact"/>
              <w:ind w:right="72"/>
              <w:jc w:val="center"/>
              <w:rPr>
                <w:rFonts w:cs="Times New Roman"/>
                <w:color w:val="000000"/>
                <w:sz w:val="18"/>
                <w:szCs w:val="18"/>
                <w:cs/>
              </w:rPr>
            </w:pPr>
          </w:p>
        </w:tc>
        <w:tc>
          <w:tcPr>
            <w:tcW w:w="1080" w:type="dxa"/>
          </w:tcPr>
          <w:p w14:paraId="0AB86919" w14:textId="77777777" w:rsidR="00A5267A" w:rsidRPr="00637D79" w:rsidRDefault="00A5267A" w:rsidP="00A5267A">
            <w:pPr>
              <w:tabs>
                <w:tab w:val="decimal" w:pos="990"/>
              </w:tabs>
              <w:spacing w:line="240" w:lineRule="exact"/>
              <w:ind w:right="29"/>
              <w:rPr>
                <w:rFonts w:cs="Times New Roman"/>
                <w:color w:val="000000"/>
                <w:sz w:val="18"/>
                <w:szCs w:val="18"/>
                <w:cs/>
              </w:rPr>
            </w:pPr>
            <w:r w:rsidRPr="00637D79">
              <w:rPr>
                <w:rFonts w:cs="Times New Roman"/>
                <w:color w:val="000000"/>
                <w:sz w:val="18"/>
                <w:szCs w:val="18"/>
              </w:rPr>
              <w:t>4,495</w:t>
            </w:r>
          </w:p>
        </w:tc>
        <w:tc>
          <w:tcPr>
            <w:tcW w:w="95" w:type="dxa"/>
          </w:tcPr>
          <w:p w14:paraId="5FA49396" w14:textId="77777777" w:rsidR="00A5267A" w:rsidRPr="00637D79" w:rsidRDefault="00A5267A" w:rsidP="00A5267A">
            <w:pPr>
              <w:tabs>
                <w:tab w:val="decimal" w:pos="1080"/>
              </w:tabs>
              <w:spacing w:line="240" w:lineRule="exact"/>
              <w:ind w:right="72"/>
              <w:jc w:val="both"/>
              <w:rPr>
                <w:rFonts w:cs="Times New Roman"/>
                <w:color w:val="000000"/>
                <w:sz w:val="18"/>
                <w:szCs w:val="18"/>
                <w:cs/>
              </w:rPr>
            </w:pPr>
          </w:p>
        </w:tc>
        <w:tc>
          <w:tcPr>
            <w:tcW w:w="1165" w:type="dxa"/>
          </w:tcPr>
          <w:p w14:paraId="47BEC17A" w14:textId="77777777" w:rsidR="00A5267A" w:rsidRPr="00637D79" w:rsidRDefault="00A5267A" w:rsidP="00A5267A">
            <w:pPr>
              <w:tabs>
                <w:tab w:val="decimal" w:pos="1070"/>
              </w:tabs>
              <w:spacing w:line="240" w:lineRule="exact"/>
              <w:ind w:right="29"/>
              <w:rPr>
                <w:rFonts w:cs="Times New Roman"/>
                <w:color w:val="000000"/>
                <w:sz w:val="18"/>
                <w:szCs w:val="18"/>
                <w:cs/>
              </w:rPr>
            </w:pPr>
            <w:r w:rsidRPr="00637D79">
              <w:rPr>
                <w:rFonts w:cs="Times New Roman"/>
                <w:color w:val="000000"/>
                <w:sz w:val="18"/>
                <w:szCs w:val="18"/>
              </w:rPr>
              <w:t>1,495,922</w:t>
            </w:r>
          </w:p>
        </w:tc>
      </w:tr>
      <w:tr w:rsidR="00A5267A" w:rsidRPr="00637D79" w14:paraId="2CAFBEF2" w14:textId="77777777" w:rsidTr="00A073DC">
        <w:trPr>
          <w:cantSplit/>
          <w:trHeight w:val="144"/>
        </w:trPr>
        <w:tc>
          <w:tcPr>
            <w:tcW w:w="3870" w:type="dxa"/>
          </w:tcPr>
          <w:p w14:paraId="3ADC4EA6" w14:textId="77777777" w:rsidR="00A5267A" w:rsidRPr="00637D79" w:rsidRDefault="00A5267A" w:rsidP="00A5267A">
            <w:pPr>
              <w:spacing w:line="240" w:lineRule="exact"/>
              <w:ind w:left="89"/>
              <w:rPr>
                <w:rFonts w:cs="Times New Roman"/>
                <w:color w:val="000000"/>
                <w:sz w:val="18"/>
                <w:szCs w:val="18"/>
              </w:rPr>
            </w:pPr>
            <w:r w:rsidRPr="00637D79">
              <w:rPr>
                <w:rFonts w:cs="Times New Roman"/>
                <w:color w:val="000000"/>
                <w:sz w:val="18"/>
                <w:szCs w:val="18"/>
              </w:rPr>
              <w:t>Long-term borrowings from other companies</w:t>
            </w:r>
          </w:p>
        </w:tc>
        <w:tc>
          <w:tcPr>
            <w:tcW w:w="1080" w:type="dxa"/>
            <w:vAlign w:val="bottom"/>
          </w:tcPr>
          <w:p w14:paraId="30C1FCF7" w14:textId="77777777" w:rsidR="00A5267A" w:rsidRPr="00637D79" w:rsidRDefault="00A5267A" w:rsidP="00A5267A">
            <w:pPr>
              <w:tabs>
                <w:tab w:val="decimal" w:pos="990"/>
              </w:tabs>
              <w:spacing w:line="240" w:lineRule="exact"/>
              <w:ind w:right="29"/>
              <w:rPr>
                <w:rFonts w:cs="Times New Roman"/>
                <w:color w:val="000000"/>
                <w:sz w:val="18"/>
                <w:szCs w:val="18"/>
                <w:cs/>
              </w:rPr>
            </w:pPr>
            <w:r w:rsidRPr="00637D79">
              <w:rPr>
                <w:rFonts w:cs="Times New Roman"/>
                <w:color w:val="000000"/>
                <w:sz w:val="18"/>
                <w:szCs w:val="18"/>
              </w:rPr>
              <w:t>813,514</w:t>
            </w:r>
          </w:p>
        </w:tc>
        <w:tc>
          <w:tcPr>
            <w:tcW w:w="90" w:type="dxa"/>
          </w:tcPr>
          <w:p w14:paraId="1D124E39" w14:textId="77777777" w:rsidR="00A5267A" w:rsidRPr="00637D79" w:rsidRDefault="00A5267A" w:rsidP="00A5267A">
            <w:pPr>
              <w:tabs>
                <w:tab w:val="decimal" w:pos="1080"/>
              </w:tabs>
              <w:spacing w:line="240" w:lineRule="exact"/>
              <w:ind w:right="72"/>
              <w:jc w:val="both"/>
              <w:rPr>
                <w:rFonts w:cs="Times New Roman"/>
                <w:color w:val="000000"/>
                <w:sz w:val="18"/>
                <w:szCs w:val="18"/>
                <w:cs/>
              </w:rPr>
            </w:pPr>
          </w:p>
        </w:tc>
        <w:tc>
          <w:tcPr>
            <w:tcW w:w="1080" w:type="dxa"/>
          </w:tcPr>
          <w:p w14:paraId="624FA6EA" w14:textId="77777777" w:rsidR="00A5267A" w:rsidRPr="00637D79" w:rsidRDefault="00A5267A" w:rsidP="00A5267A">
            <w:pPr>
              <w:tabs>
                <w:tab w:val="decimal" w:pos="990"/>
              </w:tabs>
              <w:spacing w:line="240" w:lineRule="exact"/>
              <w:ind w:right="29"/>
              <w:rPr>
                <w:rFonts w:cs="Times New Roman"/>
                <w:color w:val="000000"/>
                <w:sz w:val="18"/>
                <w:szCs w:val="18"/>
              </w:rPr>
            </w:pPr>
            <w:r w:rsidRPr="00637D79">
              <w:rPr>
                <w:rFonts w:cs="Times New Roman"/>
                <w:color w:val="000000"/>
                <w:sz w:val="18"/>
                <w:szCs w:val="18"/>
              </w:rPr>
              <w:t>31,305</w:t>
            </w:r>
          </w:p>
        </w:tc>
        <w:tc>
          <w:tcPr>
            <w:tcW w:w="90" w:type="dxa"/>
          </w:tcPr>
          <w:p w14:paraId="24C3406B" w14:textId="77777777" w:rsidR="00A5267A" w:rsidRPr="00637D79" w:rsidRDefault="00A5267A" w:rsidP="00A5267A">
            <w:pPr>
              <w:tabs>
                <w:tab w:val="decimal" w:pos="1080"/>
              </w:tabs>
              <w:spacing w:line="240" w:lineRule="exact"/>
              <w:ind w:right="53"/>
              <w:jc w:val="both"/>
              <w:rPr>
                <w:rFonts w:cs="Times New Roman"/>
                <w:color w:val="000000"/>
                <w:sz w:val="18"/>
                <w:szCs w:val="18"/>
                <w:cs/>
              </w:rPr>
            </w:pPr>
          </w:p>
        </w:tc>
        <w:tc>
          <w:tcPr>
            <w:tcW w:w="1080" w:type="dxa"/>
          </w:tcPr>
          <w:p w14:paraId="718B0170" w14:textId="77777777" w:rsidR="00A5267A" w:rsidRPr="00637D79" w:rsidRDefault="00A5267A" w:rsidP="00A5267A">
            <w:pPr>
              <w:tabs>
                <w:tab w:val="decimal" w:pos="990"/>
              </w:tabs>
              <w:spacing w:line="240" w:lineRule="exact"/>
              <w:ind w:right="29"/>
              <w:rPr>
                <w:rFonts w:cs="Times New Roman"/>
                <w:color w:val="000000"/>
                <w:sz w:val="18"/>
                <w:szCs w:val="18"/>
                <w:cs/>
              </w:rPr>
            </w:pPr>
            <w:r w:rsidRPr="00637D79">
              <w:rPr>
                <w:rFonts w:cs="Times New Roman"/>
                <w:color w:val="000000"/>
                <w:sz w:val="18"/>
                <w:szCs w:val="18"/>
              </w:rPr>
              <w:t>387</w:t>
            </w:r>
          </w:p>
        </w:tc>
        <w:tc>
          <w:tcPr>
            <w:tcW w:w="95" w:type="dxa"/>
          </w:tcPr>
          <w:p w14:paraId="7CC32B35" w14:textId="77777777" w:rsidR="00A5267A" w:rsidRPr="00637D79" w:rsidRDefault="00A5267A" w:rsidP="00A5267A">
            <w:pPr>
              <w:tabs>
                <w:tab w:val="decimal" w:pos="1080"/>
              </w:tabs>
              <w:spacing w:line="240" w:lineRule="exact"/>
              <w:ind w:right="72"/>
              <w:jc w:val="both"/>
              <w:rPr>
                <w:rFonts w:cs="Times New Roman"/>
                <w:color w:val="000000"/>
                <w:sz w:val="18"/>
                <w:szCs w:val="18"/>
                <w:cs/>
              </w:rPr>
            </w:pPr>
          </w:p>
        </w:tc>
        <w:tc>
          <w:tcPr>
            <w:tcW w:w="1165" w:type="dxa"/>
            <w:vAlign w:val="bottom"/>
          </w:tcPr>
          <w:p w14:paraId="665D8477" w14:textId="77777777" w:rsidR="00A5267A" w:rsidRPr="00637D79" w:rsidRDefault="00A5267A" w:rsidP="00A5267A">
            <w:pPr>
              <w:tabs>
                <w:tab w:val="decimal" w:pos="1070"/>
              </w:tabs>
              <w:spacing w:line="240" w:lineRule="exact"/>
              <w:ind w:right="29"/>
              <w:rPr>
                <w:rFonts w:cs="Times New Roman"/>
                <w:color w:val="000000"/>
                <w:sz w:val="18"/>
                <w:szCs w:val="18"/>
                <w:cs/>
              </w:rPr>
            </w:pPr>
            <w:r w:rsidRPr="00637D79">
              <w:rPr>
                <w:rFonts w:cs="Times New Roman"/>
                <w:color w:val="000000"/>
                <w:sz w:val="18"/>
                <w:szCs w:val="18"/>
              </w:rPr>
              <w:t>845,206</w:t>
            </w:r>
          </w:p>
        </w:tc>
      </w:tr>
      <w:tr w:rsidR="00A5267A" w:rsidRPr="00637D79" w14:paraId="6EE481E7" w14:textId="77777777" w:rsidTr="00506532">
        <w:trPr>
          <w:cantSplit/>
          <w:trHeight w:val="144"/>
        </w:trPr>
        <w:tc>
          <w:tcPr>
            <w:tcW w:w="3870" w:type="dxa"/>
          </w:tcPr>
          <w:p w14:paraId="6D3D0B19" w14:textId="77777777" w:rsidR="00A5267A" w:rsidRPr="00637D79" w:rsidRDefault="00A5267A" w:rsidP="00A5267A">
            <w:pPr>
              <w:spacing w:line="240" w:lineRule="exact"/>
              <w:ind w:left="87" w:right="29"/>
              <w:rPr>
                <w:rFonts w:cs="Times New Roman"/>
                <w:color w:val="000000"/>
                <w:sz w:val="18"/>
                <w:szCs w:val="18"/>
              </w:rPr>
            </w:pPr>
            <w:r w:rsidRPr="00637D79">
              <w:rPr>
                <w:rFonts w:cs="Times New Roman"/>
                <w:color w:val="000000"/>
                <w:sz w:val="18"/>
                <w:szCs w:val="18"/>
              </w:rPr>
              <w:t>Bonds</w:t>
            </w:r>
          </w:p>
        </w:tc>
        <w:tc>
          <w:tcPr>
            <w:tcW w:w="1080" w:type="dxa"/>
            <w:shd w:val="clear" w:color="auto" w:fill="auto"/>
            <w:vAlign w:val="bottom"/>
          </w:tcPr>
          <w:p w14:paraId="59DFBF55" w14:textId="77777777" w:rsidR="00A5267A" w:rsidRPr="00637D79" w:rsidRDefault="00A5267A" w:rsidP="00A5267A">
            <w:pPr>
              <w:tabs>
                <w:tab w:val="decimal" w:pos="990"/>
              </w:tabs>
              <w:spacing w:line="240" w:lineRule="exact"/>
              <w:ind w:right="29"/>
              <w:rPr>
                <w:rFonts w:cs="Times New Roman"/>
                <w:color w:val="000000"/>
                <w:sz w:val="18"/>
                <w:szCs w:val="18"/>
                <w:cs/>
              </w:rPr>
            </w:pPr>
            <w:r w:rsidRPr="00637D79">
              <w:rPr>
                <w:rFonts w:cs="Times New Roman"/>
                <w:color w:val="000000"/>
                <w:sz w:val="18"/>
                <w:szCs w:val="18"/>
              </w:rPr>
              <w:t>2,030,792</w:t>
            </w:r>
          </w:p>
        </w:tc>
        <w:tc>
          <w:tcPr>
            <w:tcW w:w="90" w:type="dxa"/>
          </w:tcPr>
          <w:p w14:paraId="77BC0674" w14:textId="77777777" w:rsidR="00A5267A" w:rsidRPr="00637D79" w:rsidRDefault="00A5267A" w:rsidP="00A5267A">
            <w:pPr>
              <w:tabs>
                <w:tab w:val="decimal" w:pos="990"/>
              </w:tabs>
              <w:spacing w:line="240" w:lineRule="exact"/>
              <w:ind w:right="29"/>
              <w:rPr>
                <w:rFonts w:cs="Times New Roman"/>
                <w:color w:val="000000"/>
                <w:sz w:val="18"/>
                <w:szCs w:val="18"/>
                <w:cs/>
              </w:rPr>
            </w:pPr>
          </w:p>
        </w:tc>
        <w:tc>
          <w:tcPr>
            <w:tcW w:w="1080" w:type="dxa"/>
          </w:tcPr>
          <w:p w14:paraId="03508389" w14:textId="77777777" w:rsidR="00A5267A" w:rsidRPr="00637D79" w:rsidRDefault="00A5267A" w:rsidP="00A5267A">
            <w:pPr>
              <w:tabs>
                <w:tab w:val="decimal" w:pos="990"/>
              </w:tabs>
              <w:spacing w:line="240" w:lineRule="exact"/>
              <w:ind w:right="29"/>
              <w:rPr>
                <w:rFonts w:cs="Times New Roman"/>
                <w:color w:val="000000"/>
                <w:sz w:val="18"/>
                <w:szCs w:val="18"/>
              </w:rPr>
            </w:pPr>
            <w:r w:rsidRPr="00637D79">
              <w:rPr>
                <w:rFonts w:cs="Times New Roman"/>
                <w:color w:val="000000"/>
                <w:sz w:val="18"/>
                <w:szCs w:val="18"/>
              </w:rPr>
              <w:t>(307,093)</w:t>
            </w:r>
          </w:p>
        </w:tc>
        <w:tc>
          <w:tcPr>
            <w:tcW w:w="90" w:type="dxa"/>
          </w:tcPr>
          <w:p w14:paraId="42D2C7C1" w14:textId="77777777" w:rsidR="00A5267A" w:rsidRPr="00637D79" w:rsidRDefault="00A5267A" w:rsidP="00A5267A">
            <w:pPr>
              <w:tabs>
                <w:tab w:val="decimal" w:pos="990"/>
              </w:tabs>
              <w:spacing w:line="240" w:lineRule="exact"/>
              <w:ind w:right="29"/>
              <w:rPr>
                <w:rFonts w:cs="Times New Roman"/>
                <w:color w:val="000000"/>
                <w:sz w:val="18"/>
                <w:szCs w:val="18"/>
                <w:cs/>
              </w:rPr>
            </w:pPr>
          </w:p>
        </w:tc>
        <w:tc>
          <w:tcPr>
            <w:tcW w:w="1080" w:type="dxa"/>
          </w:tcPr>
          <w:p w14:paraId="2B461EAB" w14:textId="77777777" w:rsidR="00A5267A" w:rsidRPr="00637D79" w:rsidRDefault="00A5267A" w:rsidP="00A5267A">
            <w:pPr>
              <w:tabs>
                <w:tab w:val="decimal" w:pos="990"/>
              </w:tabs>
              <w:spacing w:line="240" w:lineRule="exact"/>
              <w:ind w:right="29"/>
              <w:rPr>
                <w:rFonts w:cs="Times New Roman"/>
                <w:color w:val="000000"/>
                <w:sz w:val="18"/>
                <w:szCs w:val="18"/>
                <w:cs/>
              </w:rPr>
            </w:pPr>
            <w:r w:rsidRPr="00637D79">
              <w:rPr>
                <w:rFonts w:cs="Times New Roman"/>
                <w:color w:val="000000"/>
                <w:sz w:val="18"/>
                <w:szCs w:val="18"/>
              </w:rPr>
              <w:t>8,440</w:t>
            </w:r>
          </w:p>
        </w:tc>
        <w:tc>
          <w:tcPr>
            <w:tcW w:w="95" w:type="dxa"/>
          </w:tcPr>
          <w:p w14:paraId="3C1351A6" w14:textId="77777777" w:rsidR="00A5267A" w:rsidRPr="00637D79" w:rsidRDefault="00A5267A" w:rsidP="00A5267A">
            <w:pPr>
              <w:tabs>
                <w:tab w:val="decimal" w:pos="990"/>
              </w:tabs>
              <w:spacing w:line="240" w:lineRule="exact"/>
              <w:ind w:right="29"/>
              <w:rPr>
                <w:rFonts w:cs="Times New Roman"/>
                <w:color w:val="000000"/>
                <w:sz w:val="18"/>
                <w:szCs w:val="18"/>
                <w:cs/>
              </w:rPr>
            </w:pPr>
          </w:p>
        </w:tc>
        <w:tc>
          <w:tcPr>
            <w:tcW w:w="1165" w:type="dxa"/>
          </w:tcPr>
          <w:p w14:paraId="4C302ABD" w14:textId="77777777" w:rsidR="00A5267A" w:rsidRPr="00637D79" w:rsidRDefault="00A5267A" w:rsidP="00A5267A">
            <w:pPr>
              <w:tabs>
                <w:tab w:val="decimal" w:pos="1070"/>
              </w:tabs>
              <w:spacing w:line="240" w:lineRule="exact"/>
              <w:ind w:right="29"/>
              <w:rPr>
                <w:rFonts w:cs="Times New Roman"/>
                <w:color w:val="000000"/>
                <w:sz w:val="18"/>
                <w:szCs w:val="18"/>
                <w:cs/>
              </w:rPr>
            </w:pPr>
            <w:r w:rsidRPr="00637D79">
              <w:rPr>
                <w:rFonts w:cs="Times New Roman"/>
                <w:color w:val="000000"/>
                <w:sz w:val="18"/>
                <w:szCs w:val="18"/>
              </w:rPr>
              <w:t>1,732,139</w:t>
            </w:r>
          </w:p>
        </w:tc>
      </w:tr>
      <w:tr w:rsidR="00A5267A" w:rsidRPr="00637D79" w14:paraId="2733D53B" w14:textId="77777777" w:rsidTr="00A073DC">
        <w:trPr>
          <w:cantSplit/>
          <w:trHeight w:val="144"/>
        </w:trPr>
        <w:tc>
          <w:tcPr>
            <w:tcW w:w="3870" w:type="dxa"/>
          </w:tcPr>
          <w:p w14:paraId="4F5874AD" w14:textId="77777777" w:rsidR="00A5267A" w:rsidRPr="00637D79" w:rsidRDefault="00A5267A" w:rsidP="00A5267A">
            <w:pPr>
              <w:spacing w:line="240" w:lineRule="exact"/>
              <w:ind w:left="89"/>
              <w:rPr>
                <w:rFonts w:cs="Times New Roman"/>
                <w:color w:val="000000"/>
                <w:sz w:val="18"/>
                <w:szCs w:val="18"/>
              </w:rPr>
            </w:pPr>
            <w:r w:rsidRPr="00637D79">
              <w:rPr>
                <w:rFonts w:cs="Times New Roman"/>
                <w:color w:val="000000"/>
                <w:sz w:val="18"/>
                <w:szCs w:val="18"/>
              </w:rPr>
              <w:t>Lease liabilities</w:t>
            </w:r>
          </w:p>
        </w:tc>
        <w:tc>
          <w:tcPr>
            <w:tcW w:w="1080" w:type="dxa"/>
          </w:tcPr>
          <w:p w14:paraId="0F80F122" w14:textId="4C92924E" w:rsidR="00A5267A" w:rsidRPr="00637D79" w:rsidRDefault="00A5267A" w:rsidP="00A5267A">
            <w:pPr>
              <w:tabs>
                <w:tab w:val="decimal" w:pos="990"/>
              </w:tabs>
              <w:spacing w:line="240" w:lineRule="exact"/>
              <w:ind w:right="29"/>
              <w:rPr>
                <w:rFonts w:cs="Times New Roman"/>
                <w:color w:val="000000"/>
                <w:sz w:val="18"/>
                <w:szCs w:val="18"/>
                <w:cs/>
              </w:rPr>
            </w:pPr>
            <w:r w:rsidRPr="00637D79">
              <w:rPr>
                <w:rFonts w:cs="Times New Roman"/>
                <w:color w:val="000000"/>
                <w:sz w:val="18"/>
                <w:szCs w:val="18"/>
              </w:rPr>
              <w:t>1,938,669</w:t>
            </w:r>
          </w:p>
        </w:tc>
        <w:tc>
          <w:tcPr>
            <w:tcW w:w="90" w:type="dxa"/>
          </w:tcPr>
          <w:p w14:paraId="60AF687C" w14:textId="77777777" w:rsidR="00A5267A" w:rsidRPr="00637D79" w:rsidRDefault="00A5267A" w:rsidP="00A5267A">
            <w:pPr>
              <w:tabs>
                <w:tab w:val="decimal" w:pos="1080"/>
              </w:tabs>
              <w:spacing w:line="240" w:lineRule="exact"/>
              <w:ind w:right="72"/>
              <w:jc w:val="both"/>
              <w:rPr>
                <w:rFonts w:cs="Times New Roman"/>
                <w:color w:val="000000"/>
                <w:sz w:val="18"/>
                <w:szCs w:val="18"/>
                <w:cs/>
              </w:rPr>
            </w:pPr>
          </w:p>
        </w:tc>
        <w:tc>
          <w:tcPr>
            <w:tcW w:w="1080" w:type="dxa"/>
          </w:tcPr>
          <w:p w14:paraId="444853A9" w14:textId="77777777" w:rsidR="00A5267A" w:rsidRPr="00637D79" w:rsidRDefault="00A5267A" w:rsidP="00A5267A">
            <w:pPr>
              <w:tabs>
                <w:tab w:val="decimal" w:pos="990"/>
              </w:tabs>
              <w:spacing w:line="240" w:lineRule="exact"/>
              <w:ind w:right="29"/>
              <w:rPr>
                <w:rFonts w:cs="Times New Roman"/>
                <w:color w:val="000000"/>
                <w:sz w:val="18"/>
                <w:szCs w:val="18"/>
              </w:rPr>
            </w:pPr>
            <w:r w:rsidRPr="00637D79">
              <w:rPr>
                <w:rFonts w:cs="Times New Roman"/>
                <w:color w:val="000000"/>
                <w:sz w:val="18"/>
                <w:szCs w:val="18"/>
              </w:rPr>
              <w:t>(60,606)</w:t>
            </w:r>
          </w:p>
        </w:tc>
        <w:tc>
          <w:tcPr>
            <w:tcW w:w="90" w:type="dxa"/>
          </w:tcPr>
          <w:p w14:paraId="25BE427A" w14:textId="77777777" w:rsidR="00A5267A" w:rsidRPr="00637D79" w:rsidRDefault="00A5267A" w:rsidP="00A5267A">
            <w:pPr>
              <w:tabs>
                <w:tab w:val="decimal" w:pos="1080"/>
              </w:tabs>
              <w:spacing w:line="240" w:lineRule="exact"/>
              <w:ind w:right="53"/>
              <w:jc w:val="both"/>
              <w:rPr>
                <w:rFonts w:cs="Times New Roman"/>
                <w:color w:val="000000"/>
                <w:sz w:val="18"/>
                <w:szCs w:val="18"/>
                <w:cs/>
              </w:rPr>
            </w:pPr>
          </w:p>
        </w:tc>
        <w:tc>
          <w:tcPr>
            <w:tcW w:w="1080" w:type="dxa"/>
            <w:vAlign w:val="bottom"/>
          </w:tcPr>
          <w:p w14:paraId="0F09121F" w14:textId="7DC398B6" w:rsidR="00A5267A" w:rsidRPr="00637D79" w:rsidRDefault="00A5267A" w:rsidP="00A5267A">
            <w:pPr>
              <w:tabs>
                <w:tab w:val="decimal" w:pos="990"/>
              </w:tabs>
              <w:spacing w:line="240" w:lineRule="exact"/>
              <w:ind w:right="29"/>
              <w:rPr>
                <w:rFonts w:cs="Times New Roman"/>
                <w:color w:val="000000"/>
                <w:sz w:val="18"/>
                <w:szCs w:val="18"/>
                <w:cs/>
              </w:rPr>
            </w:pPr>
            <w:r w:rsidRPr="00637D79">
              <w:rPr>
                <w:rFonts w:cs="Times New Roman"/>
                <w:color w:val="000000"/>
                <w:sz w:val="18"/>
                <w:szCs w:val="18"/>
              </w:rPr>
              <w:t>107,421</w:t>
            </w:r>
          </w:p>
        </w:tc>
        <w:tc>
          <w:tcPr>
            <w:tcW w:w="95" w:type="dxa"/>
          </w:tcPr>
          <w:p w14:paraId="6A08F3E5" w14:textId="77777777" w:rsidR="00A5267A" w:rsidRPr="00637D79" w:rsidRDefault="00A5267A" w:rsidP="00A5267A">
            <w:pPr>
              <w:tabs>
                <w:tab w:val="decimal" w:pos="1080"/>
              </w:tabs>
              <w:spacing w:line="240" w:lineRule="exact"/>
              <w:ind w:right="72"/>
              <w:jc w:val="both"/>
              <w:rPr>
                <w:rFonts w:cs="Times New Roman"/>
                <w:color w:val="000000"/>
                <w:sz w:val="18"/>
                <w:szCs w:val="18"/>
                <w:cs/>
              </w:rPr>
            </w:pPr>
          </w:p>
        </w:tc>
        <w:tc>
          <w:tcPr>
            <w:tcW w:w="1165" w:type="dxa"/>
            <w:vAlign w:val="bottom"/>
          </w:tcPr>
          <w:p w14:paraId="748180B7" w14:textId="61CBEB98" w:rsidR="00A5267A" w:rsidRPr="00637D79" w:rsidRDefault="00A5267A" w:rsidP="00A5267A">
            <w:pPr>
              <w:tabs>
                <w:tab w:val="decimal" w:pos="1070"/>
              </w:tabs>
              <w:spacing w:line="240" w:lineRule="exact"/>
              <w:ind w:right="29"/>
              <w:rPr>
                <w:rFonts w:cs="Times New Roman"/>
                <w:color w:val="000000"/>
                <w:sz w:val="18"/>
                <w:szCs w:val="18"/>
                <w:cs/>
              </w:rPr>
            </w:pPr>
            <w:r w:rsidRPr="00637D79">
              <w:rPr>
                <w:rFonts w:cs="Times New Roman"/>
                <w:color w:val="000000"/>
                <w:sz w:val="18"/>
                <w:szCs w:val="18"/>
              </w:rPr>
              <w:t>1,985,484</w:t>
            </w:r>
          </w:p>
        </w:tc>
      </w:tr>
    </w:tbl>
    <w:p w14:paraId="76E3027B" w14:textId="35F4198A" w:rsidR="00420204" w:rsidRPr="00637D79" w:rsidRDefault="00420204" w:rsidP="003C1708">
      <w:pPr>
        <w:tabs>
          <w:tab w:val="decimal" w:pos="990"/>
        </w:tabs>
        <w:spacing w:line="240" w:lineRule="exact"/>
        <w:ind w:right="29"/>
        <w:rPr>
          <w:color w:val="000000"/>
          <w:sz w:val="2"/>
          <w:szCs w:val="2"/>
        </w:rPr>
      </w:pPr>
    </w:p>
    <w:tbl>
      <w:tblPr>
        <w:tblW w:w="8550" w:type="dxa"/>
        <w:tblInd w:w="990" w:type="dxa"/>
        <w:tblLayout w:type="fixed"/>
        <w:tblCellMar>
          <w:left w:w="0" w:type="dxa"/>
          <w:right w:w="0" w:type="dxa"/>
        </w:tblCellMar>
        <w:tblLook w:val="0000" w:firstRow="0" w:lastRow="0" w:firstColumn="0" w:lastColumn="0" w:noHBand="0" w:noVBand="0"/>
      </w:tblPr>
      <w:tblGrid>
        <w:gridCol w:w="3870"/>
        <w:gridCol w:w="1080"/>
        <w:gridCol w:w="90"/>
        <w:gridCol w:w="1080"/>
        <w:gridCol w:w="90"/>
        <w:gridCol w:w="1080"/>
        <w:gridCol w:w="95"/>
        <w:gridCol w:w="1165"/>
      </w:tblGrid>
      <w:tr w:rsidR="00BF1544" w:rsidRPr="00637D79" w14:paraId="6E3682D2" w14:textId="77777777" w:rsidTr="00B32AEA">
        <w:trPr>
          <w:cantSplit/>
          <w:trHeight w:val="144"/>
        </w:trPr>
        <w:tc>
          <w:tcPr>
            <w:tcW w:w="3870" w:type="dxa"/>
          </w:tcPr>
          <w:p w14:paraId="7DE32C8E" w14:textId="0220AFBD" w:rsidR="00BF1544" w:rsidRPr="00637D79" w:rsidRDefault="00BF1544" w:rsidP="00B32AEA">
            <w:pPr>
              <w:spacing w:line="240" w:lineRule="exact"/>
              <w:ind w:left="720" w:right="72"/>
              <w:jc w:val="both"/>
              <w:rPr>
                <w:rFonts w:cs="Times New Roman"/>
                <w:b/>
                <w:bCs/>
                <w:color w:val="000000"/>
                <w:sz w:val="18"/>
                <w:szCs w:val="18"/>
                <w:cs/>
              </w:rPr>
            </w:pPr>
          </w:p>
        </w:tc>
        <w:tc>
          <w:tcPr>
            <w:tcW w:w="4680" w:type="dxa"/>
            <w:gridSpan w:val="7"/>
          </w:tcPr>
          <w:p w14:paraId="0F3137CE" w14:textId="2A1E189B" w:rsidR="00BF1544" w:rsidRPr="00637D79" w:rsidRDefault="00BF1544" w:rsidP="00B32AEA">
            <w:pPr>
              <w:spacing w:line="240" w:lineRule="exact"/>
              <w:jc w:val="right"/>
              <w:rPr>
                <w:rFonts w:cs="Times New Roman"/>
                <w:b/>
                <w:bCs/>
                <w:color w:val="000000"/>
                <w:sz w:val="18"/>
                <w:szCs w:val="18"/>
                <w:cs/>
              </w:rPr>
            </w:pPr>
            <w:r w:rsidRPr="00637D79">
              <w:rPr>
                <w:rFonts w:cs="Times New Roman"/>
                <w:b/>
                <w:bCs/>
                <w:color w:val="000000"/>
                <w:sz w:val="18"/>
                <w:szCs w:val="18"/>
              </w:rPr>
              <w:t>Unit</w:t>
            </w:r>
            <w:r w:rsidR="00231D2B" w:rsidRPr="00637D79">
              <w:rPr>
                <w:rFonts w:cs="Times New Roman"/>
                <w:b/>
                <w:bCs/>
                <w:color w:val="000000"/>
                <w:sz w:val="18"/>
                <w:szCs w:val="18"/>
              </w:rPr>
              <w:t xml:space="preserve"> </w:t>
            </w:r>
            <w:r w:rsidRPr="00637D79">
              <w:rPr>
                <w:rFonts w:cs="Times New Roman"/>
                <w:b/>
                <w:bCs/>
                <w:color w:val="000000"/>
                <w:sz w:val="18"/>
                <w:szCs w:val="18"/>
              </w:rPr>
              <w:t>: Thousand Baht</w:t>
            </w:r>
          </w:p>
        </w:tc>
      </w:tr>
      <w:tr w:rsidR="00BF1544" w:rsidRPr="00637D79" w14:paraId="06DE6185" w14:textId="77777777" w:rsidTr="00B32AEA">
        <w:trPr>
          <w:cantSplit/>
          <w:trHeight w:val="144"/>
        </w:trPr>
        <w:tc>
          <w:tcPr>
            <w:tcW w:w="3870" w:type="dxa"/>
          </w:tcPr>
          <w:p w14:paraId="3C4599D7" w14:textId="77777777" w:rsidR="00BF1544" w:rsidRPr="00637D79" w:rsidRDefault="00BF1544" w:rsidP="00B32AEA">
            <w:pPr>
              <w:spacing w:line="240" w:lineRule="exact"/>
              <w:ind w:left="720" w:right="72"/>
              <w:jc w:val="both"/>
              <w:rPr>
                <w:rFonts w:cs="Times New Roman"/>
                <w:b/>
                <w:bCs/>
                <w:color w:val="000000"/>
                <w:sz w:val="18"/>
                <w:szCs w:val="18"/>
                <w:cs/>
              </w:rPr>
            </w:pPr>
          </w:p>
        </w:tc>
        <w:tc>
          <w:tcPr>
            <w:tcW w:w="4680" w:type="dxa"/>
            <w:gridSpan w:val="7"/>
            <w:tcBorders>
              <w:bottom w:val="single" w:sz="4" w:space="0" w:color="auto"/>
            </w:tcBorders>
          </w:tcPr>
          <w:p w14:paraId="552BA824" w14:textId="77777777" w:rsidR="00BF1544" w:rsidRPr="00637D79" w:rsidRDefault="00BF1544" w:rsidP="00B32AEA">
            <w:pPr>
              <w:spacing w:line="240" w:lineRule="exact"/>
              <w:jc w:val="center"/>
              <w:rPr>
                <w:rFonts w:cs="Times New Roman"/>
                <w:b/>
                <w:bCs/>
                <w:color w:val="000000"/>
                <w:sz w:val="18"/>
                <w:szCs w:val="18"/>
              </w:rPr>
            </w:pPr>
            <w:r w:rsidRPr="00637D79">
              <w:rPr>
                <w:rFonts w:cs="Times New Roman"/>
                <w:b/>
                <w:bCs/>
                <w:color w:val="000000"/>
                <w:sz w:val="18"/>
                <w:szCs w:val="18"/>
              </w:rPr>
              <w:t>Consolidated financial statements</w:t>
            </w:r>
          </w:p>
        </w:tc>
      </w:tr>
      <w:tr w:rsidR="00BF1544" w:rsidRPr="00637D79" w14:paraId="4BE80A31" w14:textId="77777777" w:rsidTr="00B32AEA">
        <w:trPr>
          <w:cantSplit/>
          <w:trHeight w:val="144"/>
        </w:trPr>
        <w:tc>
          <w:tcPr>
            <w:tcW w:w="3870" w:type="dxa"/>
          </w:tcPr>
          <w:p w14:paraId="1C4FE922" w14:textId="77777777" w:rsidR="00BF1544" w:rsidRPr="00637D79" w:rsidRDefault="00BF1544" w:rsidP="00B32AEA">
            <w:pPr>
              <w:spacing w:line="240" w:lineRule="exact"/>
              <w:ind w:left="720" w:right="72"/>
              <w:jc w:val="both"/>
              <w:rPr>
                <w:rFonts w:cs="Times New Roman"/>
                <w:b/>
                <w:bCs/>
                <w:color w:val="000000"/>
                <w:sz w:val="18"/>
                <w:szCs w:val="18"/>
              </w:rPr>
            </w:pPr>
          </w:p>
        </w:tc>
        <w:tc>
          <w:tcPr>
            <w:tcW w:w="1080" w:type="dxa"/>
            <w:tcBorders>
              <w:top w:val="single" w:sz="4" w:space="0" w:color="auto"/>
            </w:tcBorders>
          </w:tcPr>
          <w:p w14:paraId="40AF9192" w14:textId="77777777" w:rsidR="00BF1544" w:rsidRPr="00637D79" w:rsidRDefault="00BF1544" w:rsidP="00B32AEA">
            <w:pPr>
              <w:spacing w:line="240" w:lineRule="exact"/>
              <w:jc w:val="center"/>
              <w:rPr>
                <w:rFonts w:cs="Times New Roman"/>
                <w:b/>
                <w:bCs/>
                <w:color w:val="000000"/>
                <w:sz w:val="18"/>
                <w:szCs w:val="18"/>
                <w:cs/>
              </w:rPr>
            </w:pPr>
            <w:r w:rsidRPr="00637D79">
              <w:rPr>
                <w:rFonts w:cs="Times New Roman"/>
                <w:b/>
                <w:bCs/>
                <w:color w:val="000000"/>
                <w:sz w:val="18"/>
                <w:szCs w:val="18"/>
              </w:rPr>
              <w:t>A</w:t>
            </w:r>
            <w:r w:rsidRPr="00637D79">
              <w:rPr>
                <w:rFonts w:cs="Times New Roman"/>
                <w:b/>
                <w:bCs/>
                <w:color w:val="000000"/>
                <w:sz w:val="18"/>
                <w:szCs w:val="18"/>
                <w:cs/>
              </w:rPr>
              <w:t>s at</w:t>
            </w:r>
          </w:p>
        </w:tc>
        <w:tc>
          <w:tcPr>
            <w:tcW w:w="90" w:type="dxa"/>
            <w:tcBorders>
              <w:top w:val="single" w:sz="4" w:space="0" w:color="auto"/>
            </w:tcBorders>
          </w:tcPr>
          <w:p w14:paraId="2A706E2C" w14:textId="77777777" w:rsidR="00BF1544" w:rsidRPr="00637D79" w:rsidRDefault="00BF1544" w:rsidP="00B32AEA">
            <w:pPr>
              <w:spacing w:line="240" w:lineRule="exact"/>
              <w:ind w:right="72"/>
              <w:jc w:val="center"/>
              <w:rPr>
                <w:rFonts w:cs="Times New Roman"/>
                <w:b/>
                <w:bCs/>
                <w:color w:val="000000"/>
                <w:sz w:val="18"/>
                <w:szCs w:val="18"/>
                <w:cs/>
              </w:rPr>
            </w:pPr>
          </w:p>
        </w:tc>
        <w:tc>
          <w:tcPr>
            <w:tcW w:w="1080" w:type="dxa"/>
            <w:tcBorders>
              <w:top w:val="single" w:sz="4" w:space="0" w:color="auto"/>
            </w:tcBorders>
          </w:tcPr>
          <w:p w14:paraId="363F698C" w14:textId="77777777" w:rsidR="00BF1544" w:rsidRPr="00637D79" w:rsidRDefault="00BF1544" w:rsidP="00B32AEA">
            <w:pPr>
              <w:spacing w:line="240" w:lineRule="exact"/>
              <w:jc w:val="center"/>
              <w:rPr>
                <w:rFonts w:cs="Times New Roman"/>
                <w:b/>
                <w:bCs/>
                <w:color w:val="000000"/>
                <w:sz w:val="18"/>
                <w:szCs w:val="18"/>
              </w:rPr>
            </w:pPr>
            <w:r w:rsidRPr="00637D79">
              <w:rPr>
                <w:rFonts w:cs="Times New Roman"/>
                <w:b/>
                <w:bCs/>
                <w:color w:val="000000"/>
                <w:sz w:val="18"/>
                <w:szCs w:val="18"/>
                <w:cs/>
              </w:rPr>
              <w:t>Cash</w:t>
            </w:r>
            <w:r w:rsidRPr="00637D79">
              <w:rPr>
                <w:rFonts w:cs="Times New Roman"/>
                <w:b/>
                <w:bCs/>
                <w:color w:val="000000"/>
                <w:sz w:val="18"/>
                <w:szCs w:val="18"/>
              </w:rPr>
              <w:t xml:space="preserve"> flows</w:t>
            </w:r>
          </w:p>
        </w:tc>
        <w:tc>
          <w:tcPr>
            <w:tcW w:w="90" w:type="dxa"/>
            <w:tcBorders>
              <w:top w:val="single" w:sz="4" w:space="0" w:color="auto"/>
            </w:tcBorders>
          </w:tcPr>
          <w:p w14:paraId="39C0F85A" w14:textId="77777777" w:rsidR="00BF1544" w:rsidRPr="00637D79" w:rsidRDefault="00BF1544" w:rsidP="00B32AEA">
            <w:pPr>
              <w:spacing w:line="240" w:lineRule="exact"/>
              <w:ind w:right="72"/>
              <w:jc w:val="center"/>
              <w:rPr>
                <w:rFonts w:cs="Times New Roman"/>
                <w:b/>
                <w:bCs/>
                <w:color w:val="000000"/>
                <w:sz w:val="18"/>
                <w:szCs w:val="18"/>
                <w:cs/>
              </w:rPr>
            </w:pPr>
          </w:p>
        </w:tc>
        <w:tc>
          <w:tcPr>
            <w:tcW w:w="1080" w:type="dxa"/>
            <w:tcBorders>
              <w:top w:val="single" w:sz="4" w:space="0" w:color="auto"/>
            </w:tcBorders>
          </w:tcPr>
          <w:p w14:paraId="3B045C07" w14:textId="77777777" w:rsidR="00BF1544" w:rsidRPr="00637D79" w:rsidRDefault="00BF1544" w:rsidP="00B32AEA">
            <w:pPr>
              <w:spacing w:line="240" w:lineRule="exact"/>
              <w:jc w:val="center"/>
              <w:rPr>
                <w:rFonts w:cs="Times New Roman"/>
                <w:b/>
                <w:bCs/>
                <w:color w:val="000000"/>
                <w:sz w:val="18"/>
                <w:szCs w:val="18"/>
                <w:cs/>
              </w:rPr>
            </w:pPr>
            <w:r w:rsidRPr="00637D79">
              <w:rPr>
                <w:rFonts w:cs="Times New Roman"/>
                <w:b/>
                <w:bCs/>
                <w:color w:val="000000"/>
                <w:sz w:val="18"/>
                <w:szCs w:val="18"/>
              </w:rPr>
              <w:t>Non-cash</w:t>
            </w:r>
          </w:p>
        </w:tc>
        <w:tc>
          <w:tcPr>
            <w:tcW w:w="95" w:type="dxa"/>
            <w:tcBorders>
              <w:top w:val="single" w:sz="4" w:space="0" w:color="auto"/>
            </w:tcBorders>
          </w:tcPr>
          <w:p w14:paraId="314B4F63" w14:textId="77777777" w:rsidR="00BF1544" w:rsidRPr="00637D79" w:rsidRDefault="00BF1544" w:rsidP="00B32AEA">
            <w:pPr>
              <w:spacing w:line="240" w:lineRule="exact"/>
              <w:ind w:right="72"/>
              <w:jc w:val="center"/>
              <w:rPr>
                <w:rFonts w:cs="Times New Roman"/>
                <w:b/>
                <w:bCs/>
                <w:color w:val="000000"/>
                <w:sz w:val="18"/>
                <w:szCs w:val="18"/>
                <w:cs/>
              </w:rPr>
            </w:pPr>
          </w:p>
        </w:tc>
        <w:tc>
          <w:tcPr>
            <w:tcW w:w="1165" w:type="dxa"/>
            <w:tcBorders>
              <w:top w:val="single" w:sz="4" w:space="0" w:color="auto"/>
            </w:tcBorders>
          </w:tcPr>
          <w:p w14:paraId="31315073" w14:textId="77777777" w:rsidR="00BF1544" w:rsidRPr="00637D79" w:rsidRDefault="00BF1544" w:rsidP="00B32AEA">
            <w:pPr>
              <w:spacing w:line="240" w:lineRule="exact"/>
              <w:jc w:val="center"/>
              <w:rPr>
                <w:rFonts w:cs="Times New Roman"/>
                <w:b/>
                <w:bCs/>
                <w:color w:val="000000"/>
                <w:sz w:val="18"/>
                <w:szCs w:val="18"/>
                <w:cs/>
              </w:rPr>
            </w:pPr>
            <w:r w:rsidRPr="00637D79">
              <w:rPr>
                <w:rFonts w:cs="Times New Roman"/>
                <w:b/>
                <w:bCs/>
                <w:color w:val="000000"/>
                <w:sz w:val="18"/>
                <w:szCs w:val="18"/>
              </w:rPr>
              <w:t>A</w:t>
            </w:r>
            <w:r w:rsidRPr="00637D79">
              <w:rPr>
                <w:rFonts w:cs="Times New Roman"/>
                <w:b/>
                <w:bCs/>
                <w:color w:val="000000"/>
                <w:sz w:val="18"/>
                <w:szCs w:val="18"/>
                <w:cs/>
              </w:rPr>
              <w:t>s at</w:t>
            </w:r>
          </w:p>
        </w:tc>
      </w:tr>
      <w:tr w:rsidR="00BF1544" w:rsidRPr="00637D79" w14:paraId="52DA2CD3" w14:textId="77777777" w:rsidTr="00B32AEA">
        <w:trPr>
          <w:cantSplit/>
          <w:trHeight w:val="144"/>
        </w:trPr>
        <w:tc>
          <w:tcPr>
            <w:tcW w:w="3870" w:type="dxa"/>
          </w:tcPr>
          <w:p w14:paraId="1FDBDF68" w14:textId="77777777" w:rsidR="00BF1544" w:rsidRPr="00637D79" w:rsidRDefault="00BF1544" w:rsidP="00B32AEA">
            <w:pPr>
              <w:spacing w:line="240" w:lineRule="exact"/>
              <w:ind w:left="720" w:right="72"/>
              <w:jc w:val="both"/>
              <w:rPr>
                <w:rFonts w:cs="Times New Roman"/>
                <w:b/>
                <w:bCs/>
                <w:color w:val="000000"/>
                <w:sz w:val="18"/>
                <w:szCs w:val="18"/>
              </w:rPr>
            </w:pPr>
          </w:p>
        </w:tc>
        <w:tc>
          <w:tcPr>
            <w:tcW w:w="1080" w:type="dxa"/>
          </w:tcPr>
          <w:p w14:paraId="511657F2" w14:textId="77777777" w:rsidR="00BF1544" w:rsidRPr="00637D79" w:rsidRDefault="00BF1544" w:rsidP="00B32AEA">
            <w:pPr>
              <w:spacing w:line="240" w:lineRule="exact"/>
              <w:jc w:val="center"/>
              <w:rPr>
                <w:rFonts w:cs="Times New Roman"/>
                <w:b/>
                <w:bCs/>
                <w:color w:val="000000"/>
                <w:sz w:val="18"/>
                <w:szCs w:val="18"/>
              </w:rPr>
            </w:pPr>
            <w:r w:rsidRPr="00637D79">
              <w:rPr>
                <w:rFonts w:cs="Times New Roman"/>
                <w:b/>
                <w:bCs/>
                <w:color w:val="000000"/>
                <w:sz w:val="18"/>
                <w:szCs w:val="18"/>
              </w:rPr>
              <w:t xml:space="preserve">January </w:t>
            </w:r>
            <w:r w:rsidRPr="00637D79">
              <w:rPr>
                <w:b/>
                <w:bCs/>
                <w:color w:val="000000"/>
                <w:sz w:val="18"/>
                <w:szCs w:val="18"/>
              </w:rPr>
              <w:t>1</w:t>
            </w:r>
            <w:r w:rsidRPr="00637D79">
              <w:rPr>
                <w:rFonts w:cs="Times New Roman"/>
                <w:b/>
                <w:bCs/>
                <w:color w:val="000000"/>
                <w:sz w:val="18"/>
                <w:szCs w:val="18"/>
              </w:rPr>
              <w:t>,</w:t>
            </w:r>
          </w:p>
        </w:tc>
        <w:tc>
          <w:tcPr>
            <w:tcW w:w="90" w:type="dxa"/>
          </w:tcPr>
          <w:p w14:paraId="6138BD79" w14:textId="77777777" w:rsidR="00BF1544" w:rsidRPr="00637D79" w:rsidRDefault="00BF1544" w:rsidP="00B32AEA">
            <w:pPr>
              <w:spacing w:line="240" w:lineRule="exact"/>
              <w:ind w:right="72"/>
              <w:jc w:val="center"/>
              <w:rPr>
                <w:rFonts w:cs="Times New Roman"/>
                <w:b/>
                <w:bCs/>
                <w:color w:val="000000"/>
                <w:sz w:val="18"/>
                <w:szCs w:val="18"/>
                <w:cs/>
              </w:rPr>
            </w:pPr>
          </w:p>
        </w:tc>
        <w:tc>
          <w:tcPr>
            <w:tcW w:w="1080" w:type="dxa"/>
          </w:tcPr>
          <w:p w14:paraId="58C9ADA3" w14:textId="77777777" w:rsidR="00BF1544" w:rsidRPr="00637D79" w:rsidRDefault="00BF1544" w:rsidP="00B32AEA">
            <w:pPr>
              <w:spacing w:line="240" w:lineRule="exact"/>
              <w:ind w:right="29"/>
              <w:jc w:val="center"/>
              <w:rPr>
                <w:rFonts w:cs="Times New Roman"/>
                <w:color w:val="000000"/>
                <w:sz w:val="18"/>
                <w:szCs w:val="18"/>
                <w:cs/>
              </w:rPr>
            </w:pPr>
          </w:p>
        </w:tc>
        <w:tc>
          <w:tcPr>
            <w:tcW w:w="90" w:type="dxa"/>
          </w:tcPr>
          <w:p w14:paraId="4C172885" w14:textId="77777777" w:rsidR="00BF1544" w:rsidRPr="00637D79" w:rsidRDefault="00BF1544" w:rsidP="00B32AEA">
            <w:pPr>
              <w:spacing w:line="240" w:lineRule="exact"/>
              <w:ind w:right="72"/>
              <w:jc w:val="center"/>
              <w:rPr>
                <w:rFonts w:cs="Times New Roman"/>
                <w:b/>
                <w:bCs/>
                <w:color w:val="000000"/>
                <w:sz w:val="18"/>
                <w:szCs w:val="18"/>
                <w:cs/>
              </w:rPr>
            </w:pPr>
          </w:p>
        </w:tc>
        <w:tc>
          <w:tcPr>
            <w:tcW w:w="1080" w:type="dxa"/>
            <w:vAlign w:val="bottom"/>
          </w:tcPr>
          <w:p w14:paraId="2F7A5C25" w14:textId="77777777" w:rsidR="00BF1544" w:rsidRPr="00637D79" w:rsidRDefault="00BF1544" w:rsidP="00B32AEA">
            <w:pPr>
              <w:spacing w:line="240" w:lineRule="exact"/>
              <w:ind w:left="90" w:hanging="90"/>
              <w:jc w:val="center"/>
              <w:rPr>
                <w:rFonts w:cs="Times New Roman"/>
                <w:b/>
                <w:bCs/>
                <w:color w:val="000000"/>
                <w:sz w:val="18"/>
                <w:szCs w:val="18"/>
              </w:rPr>
            </w:pPr>
            <w:r w:rsidRPr="00637D79">
              <w:rPr>
                <w:rFonts w:cs="Times New Roman"/>
                <w:b/>
                <w:bCs/>
                <w:color w:val="000000"/>
                <w:sz w:val="18"/>
                <w:szCs w:val="18"/>
              </w:rPr>
              <w:t>items</w:t>
            </w:r>
          </w:p>
        </w:tc>
        <w:tc>
          <w:tcPr>
            <w:tcW w:w="95" w:type="dxa"/>
          </w:tcPr>
          <w:p w14:paraId="042DCB84" w14:textId="77777777" w:rsidR="00BF1544" w:rsidRPr="00637D79" w:rsidRDefault="00BF1544" w:rsidP="00B32AEA">
            <w:pPr>
              <w:spacing w:line="240" w:lineRule="exact"/>
              <w:ind w:right="72"/>
              <w:jc w:val="center"/>
              <w:rPr>
                <w:rFonts w:cs="Times New Roman"/>
                <w:b/>
                <w:bCs/>
                <w:color w:val="000000"/>
                <w:sz w:val="18"/>
                <w:szCs w:val="18"/>
                <w:cs/>
              </w:rPr>
            </w:pPr>
          </w:p>
        </w:tc>
        <w:tc>
          <w:tcPr>
            <w:tcW w:w="1165" w:type="dxa"/>
          </w:tcPr>
          <w:p w14:paraId="6BE532C9" w14:textId="77777777" w:rsidR="00BF1544" w:rsidRPr="00637D79" w:rsidRDefault="00BF1544" w:rsidP="00B32AEA">
            <w:pPr>
              <w:spacing w:line="240" w:lineRule="exact"/>
              <w:jc w:val="center"/>
              <w:rPr>
                <w:rFonts w:cs="Times New Roman"/>
                <w:b/>
                <w:bCs/>
                <w:color w:val="000000"/>
                <w:sz w:val="18"/>
                <w:szCs w:val="18"/>
                <w:cs/>
              </w:rPr>
            </w:pPr>
            <w:r w:rsidRPr="00637D79">
              <w:rPr>
                <w:rFonts w:cs="Times New Roman"/>
                <w:b/>
                <w:bCs/>
                <w:color w:val="000000"/>
                <w:sz w:val="18"/>
                <w:szCs w:val="18"/>
              </w:rPr>
              <w:t xml:space="preserve">December </w:t>
            </w:r>
            <w:r w:rsidRPr="00637D79">
              <w:rPr>
                <w:b/>
                <w:bCs/>
                <w:color w:val="000000"/>
                <w:sz w:val="18"/>
                <w:szCs w:val="18"/>
              </w:rPr>
              <w:t>31</w:t>
            </w:r>
            <w:r w:rsidRPr="00637D79">
              <w:rPr>
                <w:rFonts w:cs="Times New Roman"/>
                <w:b/>
                <w:bCs/>
                <w:color w:val="000000"/>
                <w:sz w:val="18"/>
                <w:szCs w:val="18"/>
              </w:rPr>
              <w:t>,</w:t>
            </w:r>
          </w:p>
        </w:tc>
      </w:tr>
      <w:tr w:rsidR="00BF1544" w:rsidRPr="00637D79" w14:paraId="4586091C" w14:textId="77777777" w:rsidTr="00B32AEA">
        <w:trPr>
          <w:cantSplit/>
          <w:trHeight w:val="144"/>
        </w:trPr>
        <w:tc>
          <w:tcPr>
            <w:tcW w:w="3870" w:type="dxa"/>
          </w:tcPr>
          <w:p w14:paraId="16F67265" w14:textId="77777777" w:rsidR="00BF1544" w:rsidRPr="00637D79" w:rsidRDefault="00BF1544" w:rsidP="00B32AEA">
            <w:pPr>
              <w:spacing w:line="240" w:lineRule="exact"/>
              <w:ind w:left="622" w:right="72"/>
              <w:rPr>
                <w:rFonts w:cs="Times New Roman"/>
                <w:color w:val="000000"/>
                <w:sz w:val="18"/>
                <w:szCs w:val="18"/>
                <w:cs/>
              </w:rPr>
            </w:pPr>
          </w:p>
        </w:tc>
        <w:tc>
          <w:tcPr>
            <w:tcW w:w="1080" w:type="dxa"/>
            <w:vAlign w:val="bottom"/>
          </w:tcPr>
          <w:p w14:paraId="078F5B12" w14:textId="77777777" w:rsidR="00BF1544" w:rsidRPr="00637D79" w:rsidRDefault="00BF1544" w:rsidP="00B32AEA">
            <w:pPr>
              <w:tabs>
                <w:tab w:val="decimal" w:pos="260"/>
              </w:tabs>
              <w:spacing w:line="240" w:lineRule="exact"/>
              <w:jc w:val="center"/>
              <w:rPr>
                <w:rFonts w:cs="Times New Roman"/>
                <w:b/>
                <w:bCs/>
                <w:color w:val="000000"/>
                <w:sz w:val="18"/>
                <w:szCs w:val="18"/>
              </w:rPr>
            </w:pPr>
            <w:r w:rsidRPr="00637D79">
              <w:rPr>
                <w:b/>
                <w:bCs/>
                <w:color w:val="000000"/>
                <w:sz w:val="18"/>
                <w:szCs w:val="18"/>
              </w:rPr>
              <w:t>2021</w:t>
            </w:r>
          </w:p>
        </w:tc>
        <w:tc>
          <w:tcPr>
            <w:tcW w:w="90" w:type="dxa"/>
          </w:tcPr>
          <w:p w14:paraId="21A574DE" w14:textId="77777777" w:rsidR="00BF1544" w:rsidRPr="00637D79" w:rsidRDefault="00BF1544" w:rsidP="00B32AEA">
            <w:pPr>
              <w:spacing w:line="240" w:lineRule="exact"/>
              <w:ind w:right="72"/>
              <w:rPr>
                <w:rFonts w:cs="Times New Roman"/>
                <w:color w:val="000000"/>
                <w:sz w:val="18"/>
                <w:szCs w:val="18"/>
                <w:cs/>
              </w:rPr>
            </w:pPr>
          </w:p>
        </w:tc>
        <w:tc>
          <w:tcPr>
            <w:tcW w:w="1080" w:type="dxa"/>
          </w:tcPr>
          <w:p w14:paraId="63812C62" w14:textId="77777777" w:rsidR="00BF1544" w:rsidRPr="00637D79" w:rsidRDefault="00BF1544" w:rsidP="00B32AEA">
            <w:pPr>
              <w:spacing w:line="240" w:lineRule="exact"/>
              <w:ind w:right="29"/>
              <w:jc w:val="center"/>
              <w:rPr>
                <w:rFonts w:cs="Times New Roman"/>
                <w:color w:val="000000"/>
                <w:sz w:val="18"/>
                <w:szCs w:val="18"/>
                <w:cs/>
              </w:rPr>
            </w:pPr>
          </w:p>
        </w:tc>
        <w:tc>
          <w:tcPr>
            <w:tcW w:w="90" w:type="dxa"/>
          </w:tcPr>
          <w:p w14:paraId="6D908D3B" w14:textId="77777777" w:rsidR="00BF1544" w:rsidRPr="00637D79" w:rsidRDefault="00BF1544" w:rsidP="00B32AEA">
            <w:pPr>
              <w:tabs>
                <w:tab w:val="decimal" w:pos="1080"/>
              </w:tabs>
              <w:spacing w:line="240" w:lineRule="exact"/>
              <w:ind w:right="72"/>
              <w:jc w:val="both"/>
              <w:rPr>
                <w:rFonts w:cs="Times New Roman"/>
                <w:color w:val="000000"/>
                <w:sz w:val="18"/>
                <w:szCs w:val="18"/>
                <w:cs/>
              </w:rPr>
            </w:pPr>
          </w:p>
        </w:tc>
        <w:tc>
          <w:tcPr>
            <w:tcW w:w="1080" w:type="dxa"/>
            <w:vAlign w:val="bottom"/>
          </w:tcPr>
          <w:p w14:paraId="5D870445" w14:textId="77777777" w:rsidR="00BF1544" w:rsidRPr="00637D79" w:rsidRDefault="00BF1544" w:rsidP="00B32AEA">
            <w:pPr>
              <w:spacing w:line="240" w:lineRule="exact"/>
              <w:ind w:left="90" w:hanging="90"/>
              <w:jc w:val="center"/>
              <w:rPr>
                <w:rFonts w:cs="Times New Roman"/>
                <w:b/>
                <w:bCs/>
                <w:color w:val="000000"/>
                <w:sz w:val="18"/>
                <w:szCs w:val="18"/>
              </w:rPr>
            </w:pPr>
          </w:p>
        </w:tc>
        <w:tc>
          <w:tcPr>
            <w:tcW w:w="95" w:type="dxa"/>
          </w:tcPr>
          <w:p w14:paraId="1FBBC461" w14:textId="77777777" w:rsidR="00BF1544" w:rsidRPr="00637D79" w:rsidRDefault="00BF1544" w:rsidP="00B32AEA">
            <w:pPr>
              <w:tabs>
                <w:tab w:val="decimal" w:pos="1080"/>
              </w:tabs>
              <w:spacing w:line="240" w:lineRule="exact"/>
              <w:jc w:val="both"/>
              <w:rPr>
                <w:rFonts w:cs="Times New Roman"/>
                <w:b/>
                <w:bCs/>
                <w:color w:val="000000"/>
                <w:sz w:val="18"/>
                <w:szCs w:val="18"/>
                <w:cs/>
              </w:rPr>
            </w:pPr>
          </w:p>
        </w:tc>
        <w:tc>
          <w:tcPr>
            <w:tcW w:w="1165" w:type="dxa"/>
            <w:vAlign w:val="bottom"/>
          </w:tcPr>
          <w:p w14:paraId="016973A4" w14:textId="77777777" w:rsidR="00BF1544" w:rsidRPr="00637D79" w:rsidRDefault="00BF1544" w:rsidP="00B32AEA">
            <w:pPr>
              <w:spacing w:line="240" w:lineRule="exact"/>
              <w:jc w:val="center"/>
              <w:rPr>
                <w:rFonts w:cs="Times New Roman"/>
                <w:b/>
                <w:bCs/>
                <w:color w:val="000000"/>
                <w:sz w:val="18"/>
                <w:szCs w:val="18"/>
              </w:rPr>
            </w:pPr>
            <w:r w:rsidRPr="00637D79">
              <w:rPr>
                <w:b/>
                <w:bCs/>
                <w:color w:val="000000"/>
                <w:sz w:val="18"/>
                <w:szCs w:val="18"/>
              </w:rPr>
              <w:t>2021</w:t>
            </w:r>
          </w:p>
        </w:tc>
      </w:tr>
      <w:tr w:rsidR="00BF1544" w:rsidRPr="00637D79" w14:paraId="19B9235F" w14:textId="77777777" w:rsidTr="00BF1544">
        <w:trPr>
          <w:cantSplit/>
          <w:trHeight w:hRule="exact" w:val="144"/>
        </w:trPr>
        <w:tc>
          <w:tcPr>
            <w:tcW w:w="3870" w:type="dxa"/>
          </w:tcPr>
          <w:p w14:paraId="4218494B" w14:textId="77777777" w:rsidR="00BF1544" w:rsidRPr="00637D79" w:rsidRDefault="00BF1544" w:rsidP="00B32AEA">
            <w:pPr>
              <w:spacing w:line="240" w:lineRule="exact"/>
              <w:ind w:left="622" w:right="72"/>
              <w:rPr>
                <w:rFonts w:cs="Times New Roman"/>
                <w:color w:val="000000"/>
                <w:sz w:val="18"/>
                <w:szCs w:val="18"/>
                <w:cs/>
              </w:rPr>
            </w:pPr>
          </w:p>
        </w:tc>
        <w:tc>
          <w:tcPr>
            <w:tcW w:w="1080" w:type="dxa"/>
            <w:vAlign w:val="bottom"/>
          </w:tcPr>
          <w:p w14:paraId="38C0AA8C" w14:textId="77777777" w:rsidR="00BF1544" w:rsidRPr="00637D79" w:rsidRDefault="00BF1544" w:rsidP="00B32AEA">
            <w:pPr>
              <w:tabs>
                <w:tab w:val="decimal" w:pos="260"/>
              </w:tabs>
              <w:spacing w:line="240" w:lineRule="exact"/>
              <w:jc w:val="center"/>
              <w:rPr>
                <w:rFonts w:cs="Times New Roman"/>
                <w:b/>
                <w:bCs/>
                <w:color w:val="000000"/>
                <w:sz w:val="18"/>
                <w:szCs w:val="18"/>
              </w:rPr>
            </w:pPr>
          </w:p>
        </w:tc>
        <w:tc>
          <w:tcPr>
            <w:tcW w:w="90" w:type="dxa"/>
          </w:tcPr>
          <w:p w14:paraId="525B90B4" w14:textId="77777777" w:rsidR="00BF1544" w:rsidRPr="00637D79" w:rsidRDefault="00BF1544" w:rsidP="00B32AEA">
            <w:pPr>
              <w:spacing w:line="240" w:lineRule="exact"/>
              <w:ind w:right="72"/>
              <w:rPr>
                <w:rFonts w:cs="Times New Roman"/>
                <w:color w:val="000000"/>
                <w:sz w:val="18"/>
                <w:szCs w:val="18"/>
                <w:cs/>
              </w:rPr>
            </w:pPr>
          </w:p>
        </w:tc>
        <w:tc>
          <w:tcPr>
            <w:tcW w:w="1080" w:type="dxa"/>
          </w:tcPr>
          <w:p w14:paraId="1DCB2D0C" w14:textId="77777777" w:rsidR="00BF1544" w:rsidRPr="00637D79" w:rsidRDefault="00BF1544" w:rsidP="00B32AEA">
            <w:pPr>
              <w:spacing w:line="240" w:lineRule="exact"/>
              <w:ind w:right="29"/>
              <w:jc w:val="center"/>
              <w:rPr>
                <w:rFonts w:cs="Times New Roman"/>
                <w:color w:val="000000"/>
                <w:sz w:val="18"/>
                <w:szCs w:val="18"/>
                <w:cs/>
              </w:rPr>
            </w:pPr>
          </w:p>
        </w:tc>
        <w:tc>
          <w:tcPr>
            <w:tcW w:w="90" w:type="dxa"/>
          </w:tcPr>
          <w:p w14:paraId="168BEF2B" w14:textId="77777777" w:rsidR="00BF1544" w:rsidRPr="00637D79" w:rsidRDefault="00BF1544" w:rsidP="00B32AEA">
            <w:pPr>
              <w:tabs>
                <w:tab w:val="decimal" w:pos="1080"/>
              </w:tabs>
              <w:spacing w:line="240" w:lineRule="exact"/>
              <w:ind w:right="72"/>
              <w:jc w:val="both"/>
              <w:rPr>
                <w:rFonts w:cs="Times New Roman"/>
                <w:color w:val="000000"/>
                <w:sz w:val="18"/>
                <w:szCs w:val="18"/>
                <w:cs/>
              </w:rPr>
            </w:pPr>
          </w:p>
        </w:tc>
        <w:tc>
          <w:tcPr>
            <w:tcW w:w="1080" w:type="dxa"/>
            <w:vAlign w:val="bottom"/>
          </w:tcPr>
          <w:p w14:paraId="1162F4E1" w14:textId="77777777" w:rsidR="00BF1544" w:rsidRPr="00637D79" w:rsidRDefault="00BF1544" w:rsidP="00B32AEA">
            <w:pPr>
              <w:spacing w:line="240" w:lineRule="exact"/>
              <w:ind w:left="90" w:hanging="90"/>
              <w:jc w:val="center"/>
              <w:rPr>
                <w:rFonts w:cs="Times New Roman"/>
                <w:b/>
                <w:bCs/>
                <w:color w:val="000000"/>
                <w:sz w:val="18"/>
                <w:szCs w:val="18"/>
              </w:rPr>
            </w:pPr>
          </w:p>
        </w:tc>
        <w:tc>
          <w:tcPr>
            <w:tcW w:w="95" w:type="dxa"/>
          </w:tcPr>
          <w:p w14:paraId="1C590E51" w14:textId="77777777" w:rsidR="00BF1544" w:rsidRPr="00637D79" w:rsidRDefault="00BF1544" w:rsidP="00B32AEA">
            <w:pPr>
              <w:tabs>
                <w:tab w:val="decimal" w:pos="1080"/>
              </w:tabs>
              <w:spacing w:line="240" w:lineRule="exact"/>
              <w:jc w:val="both"/>
              <w:rPr>
                <w:rFonts w:cs="Times New Roman"/>
                <w:b/>
                <w:bCs/>
                <w:color w:val="000000"/>
                <w:sz w:val="18"/>
                <w:szCs w:val="18"/>
                <w:cs/>
              </w:rPr>
            </w:pPr>
          </w:p>
        </w:tc>
        <w:tc>
          <w:tcPr>
            <w:tcW w:w="1165" w:type="dxa"/>
            <w:vAlign w:val="bottom"/>
          </w:tcPr>
          <w:p w14:paraId="1F870435" w14:textId="77777777" w:rsidR="00BF1544" w:rsidRPr="00637D79" w:rsidRDefault="00BF1544" w:rsidP="00B32AEA">
            <w:pPr>
              <w:spacing w:line="240" w:lineRule="exact"/>
              <w:jc w:val="center"/>
              <w:rPr>
                <w:rFonts w:cs="Times New Roman"/>
                <w:b/>
                <w:bCs/>
                <w:color w:val="000000"/>
                <w:sz w:val="18"/>
                <w:szCs w:val="18"/>
              </w:rPr>
            </w:pPr>
          </w:p>
        </w:tc>
      </w:tr>
      <w:tr w:rsidR="00BF1544" w:rsidRPr="00637D79" w14:paraId="6E0B89B4" w14:textId="77777777" w:rsidTr="00B32AEA">
        <w:trPr>
          <w:cantSplit/>
          <w:trHeight w:val="144"/>
        </w:trPr>
        <w:tc>
          <w:tcPr>
            <w:tcW w:w="3870" w:type="dxa"/>
          </w:tcPr>
          <w:p w14:paraId="6E8EBD3D" w14:textId="77777777" w:rsidR="00BF1544" w:rsidRPr="00637D79" w:rsidRDefault="00DC66DA" w:rsidP="00B32AEA">
            <w:pPr>
              <w:spacing w:line="240" w:lineRule="exact"/>
              <w:ind w:left="89"/>
              <w:rPr>
                <w:rFonts w:cs="Times New Roman"/>
                <w:color w:val="000000"/>
                <w:sz w:val="18"/>
                <w:szCs w:val="18"/>
              </w:rPr>
            </w:pPr>
            <w:r w:rsidRPr="00637D79">
              <w:rPr>
                <w:rFonts w:cs="Times New Roman"/>
                <w:color w:val="000000"/>
                <w:sz w:val="18"/>
                <w:szCs w:val="18"/>
              </w:rPr>
              <w:t>Bank o</w:t>
            </w:r>
            <w:r w:rsidR="00BF1544" w:rsidRPr="00637D79">
              <w:rPr>
                <w:rFonts w:cs="Times New Roman"/>
                <w:color w:val="000000"/>
                <w:sz w:val="18"/>
                <w:szCs w:val="18"/>
              </w:rPr>
              <w:t>verdrafts from financial institutions</w:t>
            </w:r>
          </w:p>
        </w:tc>
        <w:tc>
          <w:tcPr>
            <w:tcW w:w="1080" w:type="dxa"/>
          </w:tcPr>
          <w:p w14:paraId="74FEC32B" w14:textId="77777777" w:rsidR="00BF1544" w:rsidRPr="00637D79" w:rsidRDefault="00BF1544" w:rsidP="00B32AEA">
            <w:pPr>
              <w:tabs>
                <w:tab w:val="decimal" w:pos="990"/>
              </w:tabs>
              <w:spacing w:line="240" w:lineRule="exact"/>
              <w:ind w:right="29"/>
              <w:rPr>
                <w:rFonts w:cs="Times New Roman"/>
                <w:color w:val="000000"/>
                <w:sz w:val="18"/>
                <w:szCs w:val="18"/>
                <w:cs/>
              </w:rPr>
            </w:pPr>
            <w:r w:rsidRPr="00637D79">
              <w:rPr>
                <w:color w:val="000000"/>
                <w:sz w:val="18"/>
                <w:szCs w:val="18"/>
              </w:rPr>
              <w:t>24</w:t>
            </w:r>
            <w:r w:rsidRPr="00637D79">
              <w:rPr>
                <w:rFonts w:cs="Times New Roman"/>
                <w:color w:val="000000"/>
                <w:sz w:val="18"/>
                <w:szCs w:val="18"/>
              </w:rPr>
              <w:t>,</w:t>
            </w:r>
            <w:r w:rsidRPr="00637D79">
              <w:rPr>
                <w:color w:val="000000"/>
                <w:sz w:val="18"/>
                <w:szCs w:val="18"/>
              </w:rPr>
              <w:t>369</w:t>
            </w:r>
          </w:p>
        </w:tc>
        <w:tc>
          <w:tcPr>
            <w:tcW w:w="90" w:type="dxa"/>
          </w:tcPr>
          <w:p w14:paraId="6C924C1E" w14:textId="77777777" w:rsidR="00BF1544" w:rsidRPr="00637D79" w:rsidRDefault="00BF1544" w:rsidP="00B32AEA">
            <w:pPr>
              <w:tabs>
                <w:tab w:val="decimal" w:pos="1080"/>
              </w:tabs>
              <w:spacing w:line="240" w:lineRule="exact"/>
              <w:ind w:right="72"/>
              <w:jc w:val="both"/>
              <w:rPr>
                <w:rFonts w:cs="Times New Roman"/>
                <w:color w:val="000000"/>
                <w:sz w:val="18"/>
                <w:szCs w:val="18"/>
                <w:cs/>
              </w:rPr>
            </w:pPr>
          </w:p>
        </w:tc>
        <w:tc>
          <w:tcPr>
            <w:tcW w:w="1080" w:type="dxa"/>
          </w:tcPr>
          <w:p w14:paraId="437F12B5" w14:textId="77777777" w:rsidR="00BF1544" w:rsidRPr="00637D79" w:rsidRDefault="00BF1544" w:rsidP="00B32AEA">
            <w:pPr>
              <w:tabs>
                <w:tab w:val="decimal" w:pos="900"/>
              </w:tabs>
              <w:spacing w:line="240" w:lineRule="exact"/>
              <w:ind w:right="29"/>
              <w:rPr>
                <w:rFonts w:cs="Times New Roman"/>
                <w:color w:val="000000"/>
                <w:sz w:val="18"/>
                <w:szCs w:val="18"/>
              </w:rPr>
            </w:pPr>
            <w:r w:rsidRPr="00637D79">
              <w:rPr>
                <w:rFonts w:cs="Times New Roman"/>
                <w:color w:val="000000"/>
                <w:sz w:val="18"/>
                <w:szCs w:val="18"/>
              </w:rPr>
              <w:t>(104)</w:t>
            </w:r>
          </w:p>
        </w:tc>
        <w:tc>
          <w:tcPr>
            <w:tcW w:w="90" w:type="dxa"/>
          </w:tcPr>
          <w:p w14:paraId="7CFD94AC" w14:textId="77777777" w:rsidR="00BF1544" w:rsidRPr="00637D79" w:rsidRDefault="00BF1544" w:rsidP="00B32AEA">
            <w:pPr>
              <w:tabs>
                <w:tab w:val="decimal" w:pos="1080"/>
              </w:tabs>
              <w:spacing w:line="240" w:lineRule="exact"/>
              <w:ind w:right="72"/>
              <w:jc w:val="both"/>
              <w:rPr>
                <w:rFonts w:cs="Times New Roman"/>
                <w:color w:val="000000"/>
                <w:sz w:val="18"/>
                <w:szCs w:val="18"/>
                <w:cs/>
              </w:rPr>
            </w:pPr>
          </w:p>
        </w:tc>
        <w:tc>
          <w:tcPr>
            <w:tcW w:w="1080" w:type="dxa"/>
          </w:tcPr>
          <w:p w14:paraId="273D9268" w14:textId="77777777" w:rsidR="00BF1544" w:rsidRPr="00637D79" w:rsidRDefault="00BF1544" w:rsidP="00B32AEA">
            <w:pPr>
              <w:tabs>
                <w:tab w:val="decimal" w:pos="180"/>
              </w:tabs>
              <w:spacing w:line="240" w:lineRule="exact"/>
              <w:ind w:right="29"/>
              <w:jc w:val="center"/>
              <w:rPr>
                <w:rFonts w:cs="Times New Roman"/>
                <w:color w:val="000000"/>
                <w:sz w:val="18"/>
                <w:szCs w:val="18"/>
                <w:cs/>
              </w:rPr>
            </w:pPr>
            <w:r w:rsidRPr="00637D79">
              <w:rPr>
                <w:rFonts w:cs="Times New Roman"/>
                <w:color w:val="000000"/>
                <w:sz w:val="18"/>
                <w:szCs w:val="18"/>
              </w:rPr>
              <w:t>-</w:t>
            </w:r>
          </w:p>
        </w:tc>
        <w:tc>
          <w:tcPr>
            <w:tcW w:w="95" w:type="dxa"/>
          </w:tcPr>
          <w:p w14:paraId="00266671" w14:textId="77777777" w:rsidR="00BF1544" w:rsidRPr="00637D79" w:rsidRDefault="00BF1544" w:rsidP="00B32AEA">
            <w:pPr>
              <w:tabs>
                <w:tab w:val="decimal" w:pos="1080"/>
              </w:tabs>
              <w:spacing w:line="240" w:lineRule="exact"/>
              <w:ind w:right="72"/>
              <w:jc w:val="both"/>
              <w:rPr>
                <w:rFonts w:cs="Times New Roman"/>
                <w:color w:val="000000"/>
                <w:sz w:val="18"/>
                <w:szCs w:val="18"/>
                <w:cs/>
              </w:rPr>
            </w:pPr>
          </w:p>
        </w:tc>
        <w:tc>
          <w:tcPr>
            <w:tcW w:w="1165" w:type="dxa"/>
          </w:tcPr>
          <w:p w14:paraId="5C34BB8A" w14:textId="77777777" w:rsidR="00BF1544" w:rsidRPr="00637D79" w:rsidRDefault="00BF1544" w:rsidP="00B32AEA">
            <w:pPr>
              <w:tabs>
                <w:tab w:val="decimal" w:pos="1070"/>
              </w:tabs>
              <w:spacing w:line="240" w:lineRule="exact"/>
              <w:ind w:right="29"/>
              <w:rPr>
                <w:rFonts w:cs="Times New Roman"/>
                <w:color w:val="000000"/>
                <w:sz w:val="18"/>
                <w:szCs w:val="18"/>
                <w:cs/>
              </w:rPr>
            </w:pPr>
            <w:r w:rsidRPr="00637D79">
              <w:rPr>
                <w:rFonts w:cs="Times New Roman"/>
                <w:color w:val="000000"/>
                <w:sz w:val="18"/>
                <w:szCs w:val="18"/>
              </w:rPr>
              <w:t>24,265</w:t>
            </w:r>
          </w:p>
        </w:tc>
      </w:tr>
      <w:tr w:rsidR="00BF1544" w:rsidRPr="00637D79" w14:paraId="3969960E" w14:textId="77777777" w:rsidTr="00B32AEA">
        <w:trPr>
          <w:cantSplit/>
          <w:trHeight w:val="144"/>
        </w:trPr>
        <w:tc>
          <w:tcPr>
            <w:tcW w:w="3870" w:type="dxa"/>
          </w:tcPr>
          <w:p w14:paraId="4BAEAE2F" w14:textId="77777777" w:rsidR="00BF1544" w:rsidRPr="00637D79" w:rsidRDefault="00BF1544" w:rsidP="00B32AEA">
            <w:pPr>
              <w:spacing w:line="240" w:lineRule="exact"/>
              <w:ind w:left="89"/>
              <w:rPr>
                <w:rFonts w:cs="Times New Roman"/>
                <w:color w:val="000000"/>
                <w:sz w:val="18"/>
                <w:szCs w:val="18"/>
              </w:rPr>
            </w:pPr>
            <w:r w:rsidRPr="00637D79">
              <w:rPr>
                <w:rFonts w:cs="Times New Roman"/>
                <w:color w:val="000000"/>
                <w:sz w:val="18"/>
                <w:szCs w:val="18"/>
              </w:rPr>
              <w:t>Short-term borrowings from financial institutions</w:t>
            </w:r>
          </w:p>
        </w:tc>
        <w:tc>
          <w:tcPr>
            <w:tcW w:w="1080" w:type="dxa"/>
          </w:tcPr>
          <w:p w14:paraId="075D1B37" w14:textId="77777777" w:rsidR="00BF1544" w:rsidRPr="00637D79" w:rsidRDefault="00BF1544" w:rsidP="00B32AEA">
            <w:pPr>
              <w:tabs>
                <w:tab w:val="decimal" w:pos="990"/>
              </w:tabs>
              <w:spacing w:line="240" w:lineRule="exact"/>
              <w:ind w:right="29"/>
              <w:rPr>
                <w:color w:val="000000"/>
                <w:sz w:val="18"/>
                <w:szCs w:val="18"/>
                <w:cs/>
              </w:rPr>
            </w:pPr>
            <w:r w:rsidRPr="00637D79">
              <w:rPr>
                <w:color w:val="000000"/>
                <w:sz w:val="18"/>
                <w:szCs w:val="18"/>
              </w:rPr>
              <w:t>315,680</w:t>
            </w:r>
          </w:p>
        </w:tc>
        <w:tc>
          <w:tcPr>
            <w:tcW w:w="90" w:type="dxa"/>
          </w:tcPr>
          <w:p w14:paraId="19E9D42A" w14:textId="77777777" w:rsidR="00BF1544" w:rsidRPr="00637D79" w:rsidRDefault="00BF1544" w:rsidP="00B32AEA">
            <w:pPr>
              <w:tabs>
                <w:tab w:val="decimal" w:pos="1080"/>
              </w:tabs>
              <w:spacing w:line="240" w:lineRule="exact"/>
              <w:ind w:right="72"/>
              <w:jc w:val="both"/>
              <w:rPr>
                <w:rFonts w:cs="Times New Roman"/>
                <w:color w:val="000000"/>
                <w:sz w:val="18"/>
                <w:szCs w:val="18"/>
                <w:cs/>
              </w:rPr>
            </w:pPr>
          </w:p>
        </w:tc>
        <w:tc>
          <w:tcPr>
            <w:tcW w:w="1080" w:type="dxa"/>
          </w:tcPr>
          <w:p w14:paraId="3A7D182A" w14:textId="77777777" w:rsidR="00BF1544" w:rsidRPr="00637D79" w:rsidRDefault="00BF1544" w:rsidP="00B32AEA">
            <w:pPr>
              <w:tabs>
                <w:tab w:val="decimal" w:pos="900"/>
              </w:tabs>
              <w:spacing w:line="240" w:lineRule="exact"/>
              <w:ind w:right="29"/>
              <w:rPr>
                <w:rFonts w:cs="Times New Roman"/>
                <w:color w:val="000000"/>
                <w:sz w:val="18"/>
                <w:szCs w:val="18"/>
                <w:cs/>
              </w:rPr>
            </w:pPr>
            <w:r w:rsidRPr="00637D79">
              <w:rPr>
                <w:rFonts w:cs="Times New Roman"/>
                <w:color w:val="000000"/>
                <w:sz w:val="18"/>
                <w:szCs w:val="18"/>
              </w:rPr>
              <w:t>(125,680)</w:t>
            </w:r>
          </w:p>
        </w:tc>
        <w:tc>
          <w:tcPr>
            <w:tcW w:w="90" w:type="dxa"/>
          </w:tcPr>
          <w:p w14:paraId="6C14D2FB" w14:textId="77777777" w:rsidR="00BF1544" w:rsidRPr="00637D79" w:rsidRDefault="00BF1544" w:rsidP="00B32AEA">
            <w:pPr>
              <w:tabs>
                <w:tab w:val="decimal" w:pos="1080"/>
              </w:tabs>
              <w:spacing w:line="240" w:lineRule="exact"/>
              <w:ind w:right="72"/>
              <w:jc w:val="both"/>
              <w:rPr>
                <w:rFonts w:cs="Times New Roman"/>
                <w:color w:val="000000"/>
                <w:sz w:val="18"/>
                <w:szCs w:val="18"/>
                <w:cs/>
              </w:rPr>
            </w:pPr>
          </w:p>
        </w:tc>
        <w:tc>
          <w:tcPr>
            <w:tcW w:w="1080" w:type="dxa"/>
          </w:tcPr>
          <w:p w14:paraId="75EECB36" w14:textId="77777777" w:rsidR="00BF1544" w:rsidRPr="00637D79" w:rsidRDefault="00BF1544" w:rsidP="00B32AEA">
            <w:pPr>
              <w:tabs>
                <w:tab w:val="decimal" w:pos="180"/>
              </w:tabs>
              <w:spacing w:line="240" w:lineRule="exact"/>
              <w:ind w:right="29"/>
              <w:jc w:val="center"/>
              <w:rPr>
                <w:rFonts w:cs="Times New Roman"/>
                <w:color w:val="000000"/>
                <w:sz w:val="18"/>
                <w:szCs w:val="18"/>
                <w:cs/>
              </w:rPr>
            </w:pPr>
            <w:r w:rsidRPr="00637D79">
              <w:rPr>
                <w:rFonts w:cs="Times New Roman"/>
                <w:color w:val="000000"/>
                <w:sz w:val="18"/>
                <w:szCs w:val="18"/>
              </w:rPr>
              <w:t>-</w:t>
            </w:r>
          </w:p>
        </w:tc>
        <w:tc>
          <w:tcPr>
            <w:tcW w:w="95" w:type="dxa"/>
          </w:tcPr>
          <w:p w14:paraId="64F6C356" w14:textId="77777777" w:rsidR="00BF1544" w:rsidRPr="00637D79" w:rsidRDefault="00BF1544" w:rsidP="00B32AEA">
            <w:pPr>
              <w:tabs>
                <w:tab w:val="decimal" w:pos="1080"/>
              </w:tabs>
              <w:spacing w:line="240" w:lineRule="exact"/>
              <w:ind w:right="72"/>
              <w:jc w:val="both"/>
              <w:rPr>
                <w:rFonts w:cs="Times New Roman"/>
                <w:color w:val="000000"/>
                <w:sz w:val="18"/>
                <w:szCs w:val="18"/>
                <w:cs/>
              </w:rPr>
            </w:pPr>
          </w:p>
        </w:tc>
        <w:tc>
          <w:tcPr>
            <w:tcW w:w="1165" w:type="dxa"/>
          </w:tcPr>
          <w:p w14:paraId="69B0A9A9" w14:textId="77777777" w:rsidR="00BF1544" w:rsidRPr="00637D79" w:rsidRDefault="00BF1544" w:rsidP="00B32AEA">
            <w:pPr>
              <w:tabs>
                <w:tab w:val="decimal" w:pos="1070"/>
              </w:tabs>
              <w:spacing w:line="240" w:lineRule="exact"/>
              <w:ind w:right="29"/>
              <w:rPr>
                <w:rFonts w:cs="Times New Roman"/>
                <w:color w:val="000000"/>
                <w:sz w:val="18"/>
                <w:szCs w:val="18"/>
                <w:cs/>
              </w:rPr>
            </w:pPr>
            <w:r w:rsidRPr="00637D79">
              <w:rPr>
                <w:rFonts w:cs="Times New Roman"/>
                <w:color w:val="000000"/>
                <w:sz w:val="18"/>
                <w:szCs w:val="18"/>
              </w:rPr>
              <w:t>190,000</w:t>
            </w:r>
          </w:p>
        </w:tc>
      </w:tr>
      <w:tr w:rsidR="00A82C10" w:rsidRPr="00637D79" w14:paraId="14D9CF29" w14:textId="77777777" w:rsidTr="00B32AEA">
        <w:trPr>
          <w:cantSplit/>
          <w:trHeight w:val="144"/>
        </w:trPr>
        <w:tc>
          <w:tcPr>
            <w:tcW w:w="3870" w:type="dxa"/>
          </w:tcPr>
          <w:p w14:paraId="6C9395F2" w14:textId="42573E0A" w:rsidR="00A82C10" w:rsidRPr="00637D79" w:rsidRDefault="00A82C10" w:rsidP="00A82C10">
            <w:pPr>
              <w:spacing w:line="240" w:lineRule="exact"/>
              <w:ind w:left="89"/>
              <w:rPr>
                <w:rFonts w:cs="Times New Roman"/>
                <w:color w:val="000000"/>
                <w:sz w:val="18"/>
                <w:szCs w:val="18"/>
              </w:rPr>
            </w:pPr>
            <w:r w:rsidRPr="00637D79">
              <w:rPr>
                <w:rFonts w:cs="Times New Roman"/>
                <w:color w:val="000000"/>
                <w:sz w:val="18"/>
                <w:szCs w:val="18"/>
              </w:rPr>
              <w:t xml:space="preserve">Short-term borrowings from related persons </w:t>
            </w:r>
          </w:p>
        </w:tc>
        <w:tc>
          <w:tcPr>
            <w:tcW w:w="1080" w:type="dxa"/>
          </w:tcPr>
          <w:p w14:paraId="74EC6005" w14:textId="77777777" w:rsidR="00A82C10" w:rsidRPr="00637D79" w:rsidRDefault="00A82C10" w:rsidP="00A82C10">
            <w:pPr>
              <w:tabs>
                <w:tab w:val="decimal" w:pos="990"/>
              </w:tabs>
              <w:spacing w:line="240" w:lineRule="exact"/>
              <w:ind w:right="29"/>
              <w:rPr>
                <w:color w:val="000000"/>
                <w:sz w:val="18"/>
                <w:szCs w:val="18"/>
              </w:rPr>
            </w:pPr>
          </w:p>
        </w:tc>
        <w:tc>
          <w:tcPr>
            <w:tcW w:w="90" w:type="dxa"/>
          </w:tcPr>
          <w:p w14:paraId="2B2C8A71" w14:textId="77777777" w:rsidR="00A82C10" w:rsidRPr="00637D79" w:rsidRDefault="00A82C10" w:rsidP="00A82C10">
            <w:pPr>
              <w:tabs>
                <w:tab w:val="decimal" w:pos="1080"/>
              </w:tabs>
              <w:spacing w:line="240" w:lineRule="exact"/>
              <w:ind w:right="72"/>
              <w:jc w:val="both"/>
              <w:rPr>
                <w:rFonts w:cs="Times New Roman"/>
                <w:color w:val="000000"/>
                <w:sz w:val="18"/>
                <w:szCs w:val="18"/>
                <w:cs/>
              </w:rPr>
            </w:pPr>
          </w:p>
        </w:tc>
        <w:tc>
          <w:tcPr>
            <w:tcW w:w="1080" w:type="dxa"/>
          </w:tcPr>
          <w:p w14:paraId="66C7D6CF" w14:textId="77777777" w:rsidR="00A82C10" w:rsidRPr="00637D79" w:rsidRDefault="00A82C10" w:rsidP="00A82C10">
            <w:pPr>
              <w:tabs>
                <w:tab w:val="decimal" w:pos="900"/>
              </w:tabs>
              <w:spacing w:line="240" w:lineRule="exact"/>
              <w:ind w:right="29"/>
              <w:rPr>
                <w:rFonts w:cs="Times New Roman"/>
                <w:color w:val="000000"/>
                <w:sz w:val="18"/>
                <w:szCs w:val="18"/>
              </w:rPr>
            </w:pPr>
          </w:p>
        </w:tc>
        <w:tc>
          <w:tcPr>
            <w:tcW w:w="90" w:type="dxa"/>
          </w:tcPr>
          <w:p w14:paraId="1B88A129" w14:textId="77777777" w:rsidR="00A82C10" w:rsidRPr="00637D79" w:rsidRDefault="00A82C10" w:rsidP="00A82C10">
            <w:pPr>
              <w:tabs>
                <w:tab w:val="decimal" w:pos="1080"/>
              </w:tabs>
              <w:spacing w:line="240" w:lineRule="exact"/>
              <w:ind w:right="72"/>
              <w:jc w:val="both"/>
              <w:rPr>
                <w:rFonts w:cs="Times New Roman"/>
                <w:color w:val="000000"/>
                <w:sz w:val="18"/>
                <w:szCs w:val="18"/>
                <w:cs/>
              </w:rPr>
            </w:pPr>
          </w:p>
        </w:tc>
        <w:tc>
          <w:tcPr>
            <w:tcW w:w="1080" w:type="dxa"/>
          </w:tcPr>
          <w:p w14:paraId="639B7331" w14:textId="77777777" w:rsidR="00A82C10" w:rsidRPr="00637D79" w:rsidRDefault="00A82C10" w:rsidP="00A82C10">
            <w:pPr>
              <w:tabs>
                <w:tab w:val="decimal" w:pos="180"/>
              </w:tabs>
              <w:spacing w:line="240" w:lineRule="exact"/>
              <w:ind w:right="29"/>
              <w:jc w:val="center"/>
              <w:rPr>
                <w:rFonts w:cs="Times New Roman"/>
                <w:color w:val="000000"/>
                <w:sz w:val="18"/>
                <w:szCs w:val="18"/>
              </w:rPr>
            </w:pPr>
          </w:p>
        </w:tc>
        <w:tc>
          <w:tcPr>
            <w:tcW w:w="95" w:type="dxa"/>
          </w:tcPr>
          <w:p w14:paraId="5D9EFBB6" w14:textId="77777777" w:rsidR="00A82C10" w:rsidRPr="00637D79" w:rsidRDefault="00A82C10" w:rsidP="00A82C10">
            <w:pPr>
              <w:tabs>
                <w:tab w:val="decimal" w:pos="1080"/>
              </w:tabs>
              <w:spacing w:line="240" w:lineRule="exact"/>
              <w:ind w:right="72"/>
              <w:jc w:val="both"/>
              <w:rPr>
                <w:rFonts w:cs="Times New Roman"/>
                <w:color w:val="000000"/>
                <w:sz w:val="18"/>
                <w:szCs w:val="18"/>
                <w:cs/>
              </w:rPr>
            </w:pPr>
          </w:p>
        </w:tc>
        <w:tc>
          <w:tcPr>
            <w:tcW w:w="1165" w:type="dxa"/>
          </w:tcPr>
          <w:p w14:paraId="372B57F3" w14:textId="77777777" w:rsidR="00A82C10" w:rsidRPr="00637D79" w:rsidRDefault="00A82C10" w:rsidP="00A82C10">
            <w:pPr>
              <w:tabs>
                <w:tab w:val="decimal" w:pos="1070"/>
              </w:tabs>
              <w:spacing w:line="240" w:lineRule="exact"/>
              <w:ind w:right="29"/>
              <w:rPr>
                <w:rFonts w:cs="Times New Roman"/>
                <w:color w:val="000000"/>
                <w:sz w:val="18"/>
                <w:szCs w:val="18"/>
              </w:rPr>
            </w:pPr>
          </w:p>
        </w:tc>
      </w:tr>
      <w:tr w:rsidR="00A82C10" w:rsidRPr="00637D79" w14:paraId="48BAD56E" w14:textId="77777777" w:rsidTr="00B32AEA">
        <w:trPr>
          <w:cantSplit/>
          <w:trHeight w:val="144"/>
        </w:trPr>
        <w:tc>
          <w:tcPr>
            <w:tcW w:w="3870" w:type="dxa"/>
          </w:tcPr>
          <w:p w14:paraId="0B96EDC5" w14:textId="10536E39" w:rsidR="00A82C10" w:rsidRPr="00637D79" w:rsidRDefault="00A82C10" w:rsidP="00A82C10">
            <w:pPr>
              <w:spacing w:line="240" w:lineRule="exact"/>
              <w:rPr>
                <w:rFonts w:cs="Times New Roman"/>
                <w:color w:val="000000"/>
                <w:sz w:val="18"/>
                <w:szCs w:val="18"/>
              </w:rPr>
            </w:pPr>
            <w:r w:rsidRPr="00637D79">
              <w:rPr>
                <w:rFonts w:cs="Times New Roman"/>
                <w:color w:val="000000"/>
                <w:sz w:val="18"/>
                <w:szCs w:val="18"/>
              </w:rPr>
              <w:t xml:space="preserve">    and companies</w:t>
            </w:r>
          </w:p>
        </w:tc>
        <w:tc>
          <w:tcPr>
            <w:tcW w:w="1080" w:type="dxa"/>
          </w:tcPr>
          <w:p w14:paraId="382C45AE" w14:textId="504A0837" w:rsidR="00A82C10" w:rsidRPr="00637D79" w:rsidRDefault="00A82C10" w:rsidP="00A82C10">
            <w:pPr>
              <w:tabs>
                <w:tab w:val="decimal" w:pos="990"/>
              </w:tabs>
              <w:spacing w:line="240" w:lineRule="exact"/>
              <w:ind w:right="29"/>
              <w:rPr>
                <w:color w:val="000000"/>
                <w:sz w:val="18"/>
                <w:szCs w:val="18"/>
              </w:rPr>
            </w:pPr>
            <w:r w:rsidRPr="00637D79">
              <w:rPr>
                <w:color w:val="000000"/>
                <w:sz w:val="18"/>
                <w:szCs w:val="18"/>
              </w:rPr>
              <w:t>167</w:t>
            </w:r>
            <w:r w:rsidRPr="00637D79">
              <w:rPr>
                <w:rFonts w:cs="Times New Roman"/>
                <w:color w:val="000000"/>
                <w:sz w:val="18"/>
                <w:szCs w:val="18"/>
              </w:rPr>
              <w:t>,</w:t>
            </w:r>
            <w:r w:rsidRPr="00637D79">
              <w:rPr>
                <w:color w:val="000000"/>
                <w:sz w:val="18"/>
                <w:szCs w:val="18"/>
              </w:rPr>
              <w:t>500</w:t>
            </w:r>
          </w:p>
        </w:tc>
        <w:tc>
          <w:tcPr>
            <w:tcW w:w="90" w:type="dxa"/>
          </w:tcPr>
          <w:p w14:paraId="1579F702" w14:textId="77777777" w:rsidR="00A82C10" w:rsidRPr="00637D79" w:rsidRDefault="00A82C10" w:rsidP="00A82C10">
            <w:pPr>
              <w:tabs>
                <w:tab w:val="decimal" w:pos="1080"/>
              </w:tabs>
              <w:spacing w:line="240" w:lineRule="exact"/>
              <w:ind w:right="72"/>
              <w:jc w:val="both"/>
              <w:rPr>
                <w:rFonts w:cs="Times New Roman"/>
                <w:color w:val="000000"/>
                <w:sz w:val="18"/>
                <w:szCs w:val="18"/>
                <w:cs/>
              </w:rPr>
            </w:pPr>
          </w:p>
        </w:tc>
        <w:tc>
          <w:tcPr>
            <w:tcW w:w="1080" w:type="dxa"/>
          </w:tcPr>
          <w:p w14:paraId="0305D68E" w14:textId="432A16BF" w:rsidR="00A82C10" w:rsidRPr="00637D79" w:rsidRDefault="00A82C10" w:rsidP="00A82C10">
            <w:pPr>
              <w:tabs>
                <w:tab w:val="decimal" w:pos="900"/>
              </w:tabs>
              <w:spacing w:line="240" w:lineRule="exact"/>
              <w:ind w:right="29"/>
              <w:rPr>
                <w:rFonts w:cs="Times New Roman"/>
                <w:color w:val="000000"/>
                <w:sz w:val="18"/>
                <w:szCs w:val="18"/>
              </w:rPr>
            </w:pPr>
            <w:r w:rsidRPr="00637D79">
              <w:rPr>
                <w:rFonts w:cs="Times New Roman"/>
                <w:color w:val="000000"/>
                <w:sz w:val="18"/>
                <w:szCs w:val="18"/>
              </w:rPr>
              <w:t>(10,000)</w:t>
            </w:r>
          </w:p>
        </w:tc>
        <w:tc>
          <w:tcPr>
            <w:tcW w:w="90" w:type="dxa"/>
          </w:tcPr>
          <w:p w14:paraId="1204BC5D" w14:textId="77777777" w:rsidR="00A82C10" w:rsidRPr="00637D79" w:rsidRDefault="00A82C10" w:rsidP="00A82C10">
            <w:pPr>
              <w:tabs>
                <w:tab w:val="decimal" w:pos="1080"/>
              </w:tabs>
              <w:spacing w:line="240" w:lineRule="exact"/>
              <w:ind w:right="72"/>
              <w:jc w:val="both"/>
              <w:rPr>
                <w:rFonts w:cs="Times New Roman"/>
                <w:color w:val="000000"/>
                <w:sz w:val="18"/>
                <w:szCs w:val="18"/>
                <w:cs/>
              </w:rPr>
            </w:pPr>
          </w:p>
        </w:tc>
        <w:tc>
          <w:tcPr>
            <w:tcW w:w="1080" w:type="dxa"/>
          </w:tcPr>
          <w:p w14:paraId="5ABAE6CC" w14:textId="40B78563" w:rsidR="00A82C10" w:rsidRPr="00637D79" w:rsidRDefault="00A82C10" w:rsidP="00A82C10">
            <w:pPr>
              <w:tabs>
                <w:tab w:val="decimal" w:pos="180"/>
              </w:tabs>
              <w:spacing w:line="240" w:lineRule="exact"/>
              <w:ind w:right="29"/>
              <w:jc w:val="center"/>
              <w:rPr>
                <w:rFonts w:cs="Times New Roman"/>
                <w:color w:val="000000"/>
                <w:sz w:val="18"/>
                <w:szCs w:val="18"/>
              </w:rPr>
            </w:pPr>
            <w:r w:rsidRPr="00637D79">
              <w:rPr>
                <w:rFonts w:cs="Times New Roman"/>
                <w:color w:val="000000"/>
                <w:sz w:val="18"/>
                <w:szCs w:val="18"/>
              </w:rPr>
              <w:t>-</w:t>
            </w:r>
          </w:p>
        </w:tc>
        <w:tc>
          <w:tcPr>
            <w:tcW w:w="95" w:type="dxa"/>
          </w:tcPr>
          <w:p w14:paraId="4F34F4A1" w14:textId="77777777" w:rsidR="00A82C10" w:rsidRPr="00637D79" w:rsidRDefault="00A82C10" w:rsidP="00A82C10">
            <w:pPr>
              <w:tabs>
                <w:tab w:val="decimal" w:pos="1080"/>
              </w:tabs>
              <w:spacing w:line="240" w:lineRule="exact"/>
              <w:ind w:right="72"/>
              <w:jc w:val="both"/>
              <w:rPr>
                <w:rFonts w:cs="Times New Roman"/>
                <w:color w:val="000000"/>
                <w:sz w:val="18"/>
                <w:szCs w:val="18"/>
                <w:cs/>
              </w:rPr>
            </w:pPr>
          </w:p>
        </w:tc>
        <w:tc>
          <w:tcPr>
            <w:tcW w:w="1165" w:type="dxa"/>
          </w:tcPr>
          <w:p w14:paraId="3D999A22" w14:textId="5B85054C" w:rsidR="00A82C10" w:rsidRPr="00637D79" w:rsidRDefault="00A82C10" w:rsidP="00A82C10">
            <w:pPr>
              <w:tabs>
                <w:tab w:val="decimal" w:pos="1070"/>
              </w:tabs>
              <w:spacing w:line="240" w:lineRule="exact"/>
              <w:ind w:right="29"/>
              <w:rPr>
                <w:rFonts w:cs="Times New Roman"/>
                <w:color w:val="000000"/>
                <w:sz w:val="18"/>
                <w:szCs w:val="18"/>
              </w:rPr>
            </w:pPr>
            <w:r w:rsidRPr="00637D79">
              <w:rPr>
                <w:rFonts w:cs="Times New Roman"/>
                <w:color w:val="000000"/>
                <w:sz w:val="18"/>
                <w:szCs w:val="18"/>
              </w:rPr>
              <w:t>157,500</w:t>
            </w:r>
          </w:p>
        </w:tc>
      </w:tr>
      <w:tr w:rsidR="00A82C10" w:rsidRPr="00637D79" w14:paraId="691DC6F4" w14:textId="77777777" w:rsidTr="00B32AEA">
        <w:trPr>
          <w:cantSplit/>
          <w:trHeight w:val="144"/>
        </w:trPr>
        <w:tc>
          <w:tcPr>
            <w:tcW w:w="3870" w:type="dxa"/>
          </w:tcPr>
          <w:p w14:paraId="22AE72E0" w14:textId="77777777" w:rsidR="00A82C10" w:rsidRPr="00637D79" w:rsidRDefault="00A82C10" w:rsidP="00A82C10">
            <w:pPr>
              <w:spacing w:line="240" w:lineRule="exact"/>
              <w:ind w:left="89"/>
              <w:rPr>
                <w:rFonts w:cs="Times New Roman"/>
                <w:color w:val="000000"/>
                <w:sz w:val="18"/>
                <w:szCs w:val="18"/>
              </w:rPr>
            </w:pPr>
            <w:r w:rsidRPr="00637D79">
              <w:rPr>
                <w:rFonts w:cs="Times New Roman"/>
                <w:color w:val="000000"/>
                <w:sz w:val="18"/>
                <w:szCs w:val="18"/>
              </w:rPr>
              <w:t>Long-term borrowings from financial institutions</w:t>
            </w:r>
          </w:p>
        </w:tc>
        <w:tc>
          <w:tcPr>
            <w:tcW w:w="1080" w:type="dxa"/>
          </w:tcPr>
          <w:p w14:paraId="1979C269" w14:textId="77777777" w:rsidR="00A82C10" w:rsidRPr="00637D79" w:rsidRDefault="00A82C10" w:rsidP="00A82C10">
            <w:pPr>
              <w:tabs>
                <w:tab w:val="decimal" w:pos="990"/>
              </w:tabs>
              <w:spacing w:line="240" w:lineRule="exact"/>
              <w:ind w:right="29"/>
              <w:rPr>
                <w:rFonts w:cs="Times New Roman"/>
                <w:color w:val="000000"/>
                <w:sz w:val="18"/>
                <w:szCs w:val="18"/>
                <w:cs/>
              </w:rPr>
            </w:pPr>
            <w:r w:rsidRPr="00637D79">
              <w:rPr>
                <w:color w:val="000000"/>
                <w:sz w:val="18"/>
                <w:szCs w:val="18"/>
              </w:rPr>
              <w:t>1</w:t>
            </w:r>
            <w:r w:rsidRPr="00637D79">
              <w:rPr>
                <w:rFonts w:cs="Times New Roman"/>
                <w:color w:val="000000"/>
                <w:sz w:val="18"/>
                <w:szCs w:val="18"/>
              </w:rPr>
              <w:t>,</w:t>
            </w:r>
            <w:r w:rsidRPr="00637D79">
              <w:rPr>
                <w:color w:val="000000"/>
                <w:sz w:val="18"/>
                <w:szCs w:val="18"/>
              </w:rPr>
              <w:t>884</w:t>
            </w:r>
            <w:r w:rsidRPr="00637D79">
              <w:rPr>
                <w:rFonts w:cs="Times New Roman"/>
                <w:color w:val="000000"/>
                <w:sz w:val="18"/>
                <w:szCs w:val="18"/>
              </w:rPr>
              <w:t>,</w:t>
            </w:r>
            <w:r w:rsidRPr="00637D79">
              <w:rPr>
                <w:color w:val="000000"/>
                <w:sz w:val="18"/>
                <w:szCs w:val="18"/>
              </w:rPr>
              <w:t>292</w:t>
            </w:r>
          </w:p>
        </w:tc>
        <w:tc>
          <w:tcPr>
            <w:tcW w:w="90" w:type="dxa"/>
          </w:tcPr>
          <w:p w14:paraId="6F23F11C" w14:textId="77777777" w:rsidR="00A82C10" w:rsidRPr="00637D79" w:rsidRDefault="00A82C10" w:rsidP="00A82C10">
            <w:pPr>
              <w:tabs>
                <w:tab w:val="decimal" w:pos="1080"/>
              </w:tabs>
              <w:spacing w:line="240" w:lineRule="exact"/>
              <w:ind w:right="72"/>
              <w:jc w:val="both"/>
              <w:rPr>
                <w:rFonts w:cs="Times New Roman"/>
                <w:color w:val="000000"/>
                <w:sz w:val="18"/>
                <w:szCs w:val="18"/>
                <w:cs/>
              </w:rPr>
            </w:pPr>
          </w:p>
        </w:tc>
        <w:tc>
          <w:tcPr>
            <w:tcW w:w="1080" w:type="dxa"/>
          </w:tcPr>
          <w:p w14:paraId="50E5BD80" w14:textId="77777777" w:rsidR="00A82C10" w:rsidRPr="00637D79" w:rsidRDefault="00A82C10" w:rsidP="00A82C10">
            <w:pPr>
              <w:tabs>
                <w:tab w:val="decimal" w:pos="900"/>
              </w:tabs>
              <w:spacing w:line="240" w:lineRule="exact"/>
              <w:ind w:right="29"/>
              <w:rPr>
                <w:rFonts w:cs="Times New Roman"/>
                <w:color w:val="000000"/>
                <w:sz w:val="18"/>
                <w:szCs w:val="18"/>
                <w:cs/>
              </w:rPr>
            </w:pPr>
            <w:r w:rsidRPr="00637D79">
              <w:rPr>
                <w:rFonts w:cs="Times New Roman"/>
                <w:color w:val="000000"/>
                <w:sz w:val="18"/>
                <w:szCs w:val="18"/>
              </w:rPr>
              <w:t>(418,010)</w:t>
            </w:r>
          </w:p>
        </w:tc>
        <w:tc>
          <w:tcPr>
            <w:tcW w:w="90" w:type="dxa"/>
          </w:tcPr>
          <w:p w14:paraId="18A3BAEF" w14:textId="77777777" w:rsidR="00A82C10" w:rsidRPr="00637D79" w:rsidRDefault="00A82C10" w:rsidP="00A82C10">
            <w:pPr>
              <w:tabs>
                <w:tab w:val="decimal" w:pos="1080"/>
              </w:tabs>
              <w:spacing w:line="240" w:lineRule="exact"/>
              <w:ind w:right="72"/>
              <w:jc w:val="center"/>
              <w:rPr>
                <w:rFonts w:cs="Times New Roman"/>
                <w:color w:val="000000"/>
                <w:sz w:val="18"/>
                <w:szCs w:val="18"/>
                <w:cs/>
              </w:rPr>
            </w:pPr>
          </w:p>
        </w:tc>
        <w:tc>
          <w:tcPr>
            <w:tcW w:w="1080" w:type="dxa"/>
          </w:tcPr>
          <w:p w14:paraId="5C4717B9" w14:textId="77777777" w:rsidR="00A82C10" w:rsidRPr="00637D79" w:rsidRDefault="00A82C10" w:rsidP="00A82C10">
            <w:pPr>
              <w:tabs>
                <w:tab w:val="decimal" w:pos="990"/>
              </w:tabs>
              <w:spacing w:line="240" w:lineRule="exact"/>
              <w:ind w:right="29"/>
              <w:rPr>
                <w:rFonts w:cs="Times New Roman"/>
                <w:color w:val="000000"/>
                <w:sz w:val="18"/>
                <w:szCs w:val="18"/>
                <w:cs/>
              </w:rPr>
            </w:pPr>
            <w:r w:rsidRPr="00637D79">
              <w:rPr>
                <w:rFonts w:cs="Times New Roman"/>
                <w:color w:val="000000"/>
                <w:sz w:val="18"/>
                <w:szCs w:val="18"/>
              </w:rPr>
              <w:t>1,918</w:t>
            </w:r>
          </w:p>
        </w:tc>
        <w:tc>
          <w:tcPr>
            <w:tcW w:w="95" w:type="dxa"/>
          </w:tcPr>
          <w:p w14:paraId="2E65F730" w14:textId="77777777" w:rsidR="00A82C10" w:rsidRPr="00637D79" w:rsidRDefault="00A82C10" w:rsidP="00A82C10">
            <w:pPr>
              <w:tabs>
                <w:tab w:val="decimal" w:pos="1080"/>
              </w:tabs>
              <w:spacing w:line="240" w:lineRule="exact"/>
              <w:ind w:right="72"/>
              <w:jc w:val="both"/>
              <w:rPr>
                <w:rFonts w:cs="Times New Roman"/>
                <w:color w:val="000000"/>
                <w:sz w:val="18"/>
                <w:szCs w:val="18"/>
                <w:cs/>
              </w:rPr>
            </w:pPr>
          </w:p>
        </w:tc>
        <w:tc>
          <w:tcPr>
            <w:tcW w:w="1165" w:type="dxa"/>
          </w:tcPr>
          <w:p w14:paraId="18C8C442" w14:textId="77777777" w:rsidR="00A82C10" w:rsidRPr="00637D79" w:rsidRDefault="00A82C10" w:rsidP="00A82C10">
            <w:pPr>
              <w:tabs>
                <w:tab w:val="decimal" w:pos="1070"/>
              </w:tabs>
              <w:spacing w:line="240" w:lineRule="exact"/>
              <w:ind w:right="29"/>
              <w:rPr>
                <w:rFonts w:cs="Times New Roman"/>
                <w:color w:val="000000"/>
                <w:sz w:val="18"/>
                <w:szCs w:val="18"/>
                <w:cs/>
              </w:rPr>
            </w:pPr>
            <w:r w:rsidRPr="00637D79">
              <w:rPr>
                <w:rFonts w:cs="Times New Roman"/>
                <w:color w:val="000000"/>
                <w:sz w:val="18"/>
                <w:szCs w:val="18"/>
              </w:rPr>
              <w:t>1,468,200</w:t>
            </w:r>
          </w:p>
        </w:tc>
      </w:tr>
      <w:tr w:rsidR="00A82C10" w:rsidRPr="00637D79" w14:paraId="73EF9FCA" w14:textId="77777777" w:rsidTr="00B32AEA">
        <w:trPr>
          <w:cantSplit/>
          <w:trHeight w:val="144"/>
        </w:trPr>
        <w:tc>
          <w:tcPr>
            <w:tcW w:w="3870" w:type="dxa"/>
          </w:tcPr>
          <w:p w14:paraId="36667A93" w14:textId="77777777" w:rsidR="00A82C10" w:rsidRPr="00637D79" w:rsidRDefault="00A82C10" w:rsidP="00A82C10">
            <w:pPr>
              <w:spacing w:line="240" w:lineRule="exact"/>
              <w:ind w:left="89"/>
              <w:rPr>
                <w:rFonts w:cs="Times New Roman"/>
                <w:color w:val="000000"/>
                <w:sz w:val="18"/>
                <w:szCs w:val="18"/>
              </w:rPr>
            </w:pPr>
            <w:r w:rsidRPr="00637D79">
              <w:rPr>
                <w:rFonts w:cs="Times New Roman"/>
                <w:color w:val="000000"/>
                <w:sz w:val="18"/>
                <w:szCs w:val="18"/>
              </w:rPr>
              <w:t>Long-term borrowings from other companies</w:t>
            </w:r>
          </w:p>
        </w:tc>
        <w:tc>
          <w:tcPr>
            <w:tcW w:w="1080" w:type="dxa"/>
          </w:tcPr>
          <w:p w14:paraId="14791D84" w14:textId="77777777" w:rsidR="00A82C10" w:rsidRPr="00637D79" w:rsidRDefault="00A82C10" w:rsidP="00A82C10">
            <w:pPr>
              <w:tabs>
                <w:tab w:val="decimal" w:pos="990"/>
              </w:tabs>
              <w:spacing w:line="240" w:lineRule="exact"/>
              <w:ind w:right="29"/>
              <w:rPr>
                <w:rFonts w:cs="Times New Roman"/>
                <w:color w:val="000000"/>
                <w:sz w:val="18"/>
                <w:szCs w:val="18"/>
                <w:cs/>
              </w:rPr>
            </w:pPr>
            <w:r w:rsidRPr="00637D79">
              <w:rPr>
                <w:color w:val="000000"/>
                <w:sz w:val="18"/>
                <w:szCs w:val="18"/>
              </w:rPr>
              <w:t>559</w:t>
            </w:r>
            <w:r w:rsidRPr="00637D79">
              <w:rPr>
                <w:rFonts w:cs="Times New Roman"/>
                <w:color w:val="000000"/>
                <w:sz w:val="18"/>
                <w:szCs w:val="18"/>
              </w:rPr>
              <w:t>,</w:t>
            </w:r>
            <w:r w:rsidRPr="00637D79">
              <w:rPr>
                <w:color w:val="000000"/>
                <w:sz w:val="18"/>
                <w:szCs w:val="18"/>
              </w:rPr>
              <w:t>897</w:t>
            </w:r>
          </w:p>
        </w:tc>
        <w:tc>
          <w:tcPr>
            <w:tcW w:w="90" w:type="dxa"/>
          </w:tcPr>
          <w:p w14:paraId="056E08B4" w14:textId="77777777" w:rsidR="00A82C10" w:rsidRPr="00637D79" w:rsidRDefault="00A82C10" w:rsidP="00A82C10">
            <w:pPr>
              <w:tabs>
                <w:tab w:val="decimal" w:pos="1080"/>
              </w:tabs>
              <w:spacing w:line="240" w:lineRule="exact"/>
              <w:ind w:right="72"/>
              <w:jc w:val="both"/>
              <w:rPr>
                <w:rFonts w:cs="Times New Roman"/>
                <w:color w:val="000000"/>
                <w:sz w:val="18"/>
                <w:szCs w:val="18"/>
                <w:cs/>
              </w:rPr>
            </w:pPr>
          </w:p>
        </w:tc>
        <w:tc>
          <w:tcPr>
            <w:tcW w:w="1080" w:type="dxa"/>
          </w:tcPr>
          <w:p w14:paraId="69509A42" w14:textId="77777777" w:rsidR="00A82C10" w:rsidRPr="00637D79" w:rsidRDefault="00A82C10" w:rsidP="00A82C10">
            <w:pPr>
              <w:tabs>
                <w:tab w:val="decimal" w:pos="900"/>
              </w:tabs>
              <w:spacing w:line="240" w:lineRule="exact"/>
              <w:ind w:right="29"/>
              <w:rPr>
                <w:rFonts w:cs="Times New Roman"/>
                <w:color w:val="000000"/>
                <w:sz w:val="18"/>
                <w:szCs w:val="18"/>
              </w:rPr>
            </w:pPr>
            <w:r w:rsidRPr="00637D79">
              <w:rPr>
                <w:rFonts w:cs="Times New Roman"/>
                <w:color w:val="000000"/>
                <w:sz w:val="18"/>
                <w:szCs w:val="18"/>
              </w:rPr>
              <w:t>253,453</w:t>
            </w:r>
          </w:p>
        </w:tc>
        <w:tc>
          <w:tcPr>
            <w:tcW w:w="90" w:type="dxa"/>
          </w:tcPr>
          <w:p w14:paraId="543AD102" w14:textId="77777777" w:rsidR="00A82C10" w:rsidRPr="00637D79" w:rsidRDefault="00A82C10" w:rsidP="00A82C10">
            <w:pPr>
              <w:tabs>
                <w:tab w:val="decimal" w:pos="1080"/>
              </w:tabs>
              <w:spacing w:line="240" w:lineRule="exact"/>
              <w:ind w:right="53"/>
              <w:jc w:val="both"/>
              <w:rPr>
                <w:rFonts w:cs="Times New Roman"/>
                <w:color w:val="000000"/>
                <w:sz w:val="18"/>
                <w:szCs w:val="18"/>
                <w:cs/>
              </w:rPr>
            </w:pPr>
          </w:p>
        </w:tc>
        <w:tc>
          <w:tcPr>
            <w:tcW w:w="1080" w:type="dxa"/>
          </w:tcPr>
          <w:p w14:paraId="6F711D4E" w14:textId="77777777" w:rsidR="00A82C10" w:rsidRPr="00637D79" w:rsidRDefault="00A82C10" w:rsidP="00A82C10">
            <w:pPr>
              <w:tabs>
                <w:tab w:val="decimal" w:pos="990"/>
              </w:tabs>
              <w:spacing w:line="240" w:lineRule="exact"/>
              <w:ind w:right="29"/>
              <w:rPr>
                <w:rFonts w:cs="Times New Roman"/>
                <w:color w:val="000000"/>
                <w:sz w:val="18"/>
                <w:szCs w:val="18"/>
                <w:cs/>
              </w:rPr>
            </w:pPr>
            <w:r w:rsidRPr="00637D79">
              <w:rPr>
                <w:rFonts w:cs="Times New Roman"/>
                <w:color w:val="000000"/>
                <w:sz w:val="18"/>
                <w:szCs w:val="18"/>
              </w:rPr>
              <w:t>164</w:t>
            </w:r>
          </w:p>
        </w:tc>
        <w:tc>
          <w:tcPr>
            <w:tcW w:w="95" w:type="dxa"/>
          </w:tcPr>
          <w:p w14:paraId="617E2289" w14:textId="77777777" w:rsidR="00A82C10" w:rsidRPr="00637D79" w:rsidRDefault="00A82C10" w:rsidP="00A82C10">
            <w:pPr>
              <w:tabs>
                <w:tab w:val="decimal" w:pos="1080"/>
              </w:tabs>
              <w:spacing w:line="240" w:lineRule="exact"/>
              <w:ind w:right="72"/>
              <w:jc w:val="both"/>
              <w:rPr>
                <w:rFonts w:cs="Times New Roman"/>
                <w:color w:val="000000"/>
                <w:sz w:val="18"/>
                <w:szCs w:val="18"/>
                <w:cs/>
              </w:rPr>
            </w:pPr>
          </w:p>
        </w:tc>
        <w:tc>
          <w:tcPr>
            <w:tcW w:w="1165" w:type="dxa"/>
          </w:tcPr>
          <w:p w14:paraId="3EFFBC82" w14:textId="77777777" w:rsidR="00A82C10" w:rsidRPr="00637D79" w:rsidRDefault="00A82C10" w:rsidP="00A82C10">
            <w:pPr>
              <w:tabs>
                <w:tab w:val="decimal" w:pos="1070"/>
              </w:tabs>
              <w:spacing w:line="240" w:lineRule="exact"/>
              <w:ind w:right="29"/>
              <w:rPr>
                <w:rFonts w:cs="Times New Roman"/>
                <w:color w:val="000000"/>
                <w:sz w:val="18"/>
                <w:szCs w:val="18"/>
                <w:cs/>
              </w:rPr>
            </w:pPr>
            <w:r w:rsidRPr="00637D79">
              <w:rPr>
                <w:rFonts w:cs="Times New Roman"/>
                <w:color w:val="000000"/>
                <w:sz w:val="18"/>
                <w:szCs w:val="18"/>
              </w:rPr>
              <w:t>813,514</w:t>
            </w:r>
          </w:p>
        </w:tc>
      </w:tr>
      <w:tr w:rsidR="00A82C10" w:rsidRPr="00637D79" w14:paraId="034CCB3A" w14:textId="77777777" w:rsidTr="00B32AEA">
        <w:trPr>
          <w:cantSplit/>
          <w:trHeight w:val="144"/>
        </w:trPr>
        <w:tc>
          <w:tcPr>
            <w:tcW w:w="3870" w:type="dxa"/>
          </w:tcPr>
          <w:p w14:paraId="4AD1FD0C" w14:textId="77777777" w:rsidR="00A82C10" w:rsidRPr="00637D79" w:rsidRDefault="00A82C10" w:rsidP="00A82C10">
            <w:pPr>
              <w:spacing w:line="240" w:lineRule="exact"/>
              <w:ind w:left="89"/>
              <w:rPr>
                <w:rFonts w:cs="Times New Roman"/>
                <w:color w:val="000000"/>
                <w:sz w:val="18"/>
                <w:szCs w:val="18"/>
              </w:rPr>
            </w:pPr>
            <w:r w:rsidRPr="00637D79">
              <w:rPr>
                <w:rFonts w:cs="Times New Roman"/>
                <w:color w:val="000000"/>
                <w:sz w:val="18"/>
                <w:szCs w:val="18"/>
              </w:rPr>
              <w:t>Long-term borrowings from related companies</w:t>
            </w:r>
          </w:p>
        </w:tc>
        <w:tc>
          <w:tcPr>
            <w:tcW w:w="1080" w:type="dxa"/>
          </w:tcPr>
          <w:p w14:paraId="74E58827" w14:textId="77777777" w:rsidR="00A82C10" w:rsidRPr="00637D79" w:rsidRDefault="00A82C10" w:rsidP="00A82C10">
            <w:pPr>
              <w:tabs>
                <w:tab w:val="decimal" w:pos="990"/>
              </w:tabs>
              <w:spacing w:line="240" w:lineRule="exact"/>
              <w:ind w:right="29"/>
              <w:rPr>
                <w:rFonts w:cs="Times New Roman"/>
                <w:color w:val="000000"/>
                <w:sz w:val="18"/>
                <w:szCs w:val="18"/>
              </w:rPr>
            </w:pPr>
            <w:r w:rsidRPr="00637D79">
              <w:rPr>
                <w:color w:val="000000"/>
                <w:sz w:val="18"/>
                <w:szCs w:val="18"/>
              </w:rPr>
              <w:t>67</w:t>
            </w:r>
            <w:r w:rsidRPr="00637D79">
              <w:rPr>
                <w:rFonts w:cs="Times New Roman"/>
                <w:color w:val="000000"/>
                <w:sz w:val="18"/>
                <w:szCs w:val="18"/>
              </w:rPr>
              <w:t>,</w:t>
            </w:r>
            <w:r w:rsidRPr="00637D79">
              <w:rPr>
                <w:color w:val="000000"/>
                <w:sz w:val="18"/>
                <w:szCs w:val="18"/>
              </w:rPr>
              <w:t>000</w:t>
            </w:r>
          </w:p>
        </w:tc>
        <w:tc>
          <w:tcPr>
            <w:tcW w:w="90" w:type="dxa"/>
          </w:tcPr>
          <w:p w14:paraId="24A5355C" w14:textId="77777777" w:rsidR="00A82C10" w:rsidRPr="00637D79" w:rsidRDefault="00A82C10" w:rsidP="00A82C10">
            <w:pPr>
              <w:tabs>
                <w:tab w:val="decimal" w:pos="1080"/>
              </w:tabs>
              <w:spacing w:line="240" w:lineRule="exact"/>
              <w:ind w:right="72"/>
              <w:jc w:val="both"/>
              <w:rPr>
                <w:rFonts w:cs="Times New Roman"/>
                <w:color w:val="000000"/>
                <w:sz w:val="18"/>
                <w:szCs w:val="18"/>
                <w:cs/>
              </w:rPr>
            </w:pPr>
          </w:p>
        </w:tc>
        <w:tc>
          <w:tcPr>
            <w:tcW w:w="1080" w:type="dxa"/>
          </w:tcPr>
          <w:p w14:paraId="70FCC131" w14:textId="77777777" w:rsidR="00A82C10" w:rsidRPr="00637D79" w:rsidRDefault="00A82C10" w:rsidP="00A82C10">
            <w:pPr>
              <w:tabs>
                <w:tab w:val="decimal" w:pos="900"/>
              </w:tabs>
              <w:spacing w:line="240" w:lineRule="exact"/>
              <w:ind w:right="29"/>
              <w:rPr>
                <w:rFonts w:cs="Times New Roman"/>
                <w:color w:val="000000"/>
                <w:sz w:val="18"/>
                <w:szCs w:val="18"/>
                <w:cs/>
              </w:rPr>
            </w:pPr>
            <w:r w:rsidRPr="00637D79">
              <w:rPr>
                <w:rFonts w:cs="Times New Roman"/>
                <w:color w:val="000000"/>
                <w:sz w:val="18"/>
                <w:szCs w:val="18"/>
              </w:rPr>
              <w:t>(67,000)</w:t>
            </w:r>
          </w:p>
        </w:tc>
        <w:tc>
          <w:tcPr>
            <w:tcW w:w="90" w:type="dxa"/>
          </w:tcPr>
          <w:p w14:paraId="2B8C6C8A" w14:textId="77777777" w:rsidR="00A82C10" w:rsidRPr="00637D79" w:rsidRDefault="00A82C10" w:rsidP="00A82C10">
            <w:pPr>
              <w:tabs>
                <w:tab w:val="decimal" w:pos="1080"/>
              </w:tabs>
              <w:spacing w:line="240" w:lineRule="exact"/>
              <w:ind w:right="72"/>
              <w:jc w:val="both"/>
              <w:rPr>
                <w:rFonts w:cs="Times New Roman"/>
                <w:color w:val="000000"/>
                <w:sz w:val="18"/>
                <w:szCs w:val="18"/>
                <w:cs/>
              </w:rPr>
            </w:pPr>
          </w:p>
        </w:tc>
        <w:tc>
          <w:tcPr>
            <w:tcW w:w="1080" w:type="dxa"/>
          </w:tcPr>
          <w:p w14:paraId="452CA7CC" w14:textId="77777777" w:rsidR="00A82C10" w:rsidRPr="00637D79" w:rsidRDefault="00A82C10" w:rsidP="00A82C10">
            <w:pPr>
              <w:tabs>
                <w:tab w:val="decimal" w:pos="180"/>
              </w:tabs>
              <w:spacing w:line="240" w:lineRule="exact"/>
              <w:ind w:right="29"/>
              <w:jc w:val="center"/>
              <w:rPr>
                <w:rFonts w:cs="Times New Roman"/>
                <w:color w:val="000000"/>
                <w:sz w:val="18"/>
                <w:szCs w:val="18"/>
                <w:cs/>
              </w:rPr>
            </w:pPr>
            <w:r w:rsidRPr="00637D79">
              <w:rPr>
                <w:rFonts w:cs="Times New Roman"/>
                <w:color w:val="000000"/>
                <w:sz w:val="18"/>
                <w:szCs w:val="18"/>
              </w:rPr>
              <w:t>-</w:t>
            </w:r>
          </w:p>
        </w:tc>
        <w:tc>
          <w:tcPr>
            <w:tcW w:w="95" w:type="dxa"/>
          </w:tcPr>
          <w:p w14:paraId="5D2E29C1" w14:textId="77777777" w:rsidR="00A82C10" w:rsidRPr="00637D79" w:rsidRDefault="00A82C10" w:rsidP="00A82C10">
            <w:pPr>
              <w:tabs>
                <w:tab w:val="decimal" w:pos="1080"/>
              </w:tabs>
              <w:spacing w:line="240" w:lineRule="exact"/>
              <w:ind w:right="72"/>
              <w:jc w:val="both"/>
              <w:rPr>
                <w:rFonts w:cs="Times New Roman"/>
                <w:color w:val="000000"/>
                <w:sz w:val="18"/>
                <w:szCs w:val="18"/>
                <w:cs/>
              </w:rPr>
            </w:pPr>
          </w:p>
        </w:tc>
        <w:tc>
          <w:tcPr>
            <w:tcW w:w="1165" w:type="dxa"/>
          </w:tcPr>
          <w:p w14:paraId="4F04B97D" w14:textId="77777777" w:rsidR="00A82C10" w:rsidRPr="00637D79" w:rsidRDefault="00A82C10" w:rsidP="00A82C10">
            <w:pPr>
              <w:tabs>
                <w:tab w:val="decimal" w:pos="628"/>
              </w:tabs>
              <w:spacing w:line="240" w:lineRule="exact"/>
              <w:ind w:right="29"/>
              <w:rPr>
                <w:rFonts w:cs="Times New Roman"/>
                <w:color w:val="000000"/>
                <w:sz w:val="18"/>
                <w:szCs w:val="18"/>
                <w:cs/>
              </w:rPr>
            </w:pPr>
            <w:r w:rsidRPr="00637D79">
              <w:rPr>
                <w:rFonts w:cs="Times New Roman"/>
                <w:color w:val="000000"/>
                <w:sz w:val="18"/>
                <w:szCs w:val="18"/>
              </w:rPr>
              <w:t>-</w:t>
            </w:r>
          </w:p>
        </w:tc>
      </w:tr>
      <w:tr w:rsidR="00A82C10" w:rsidRPr="00637D79" w14:paraId="645DF1F8" w14:textId="77777777" w:rsidTr="00B32AEA">
        <w:trPr>
          <w:cantSplit/>
          <w:trHeight w:val="144"/>
        </w:trPr>
        <w:tc>
          <w:tcPr>
            <w:tcW w:w="3870" w:type="dxa"/>
          </w:tcPr>
          <w:p w14:paraId="341D293E" w14:textId="77777777" w:rsidR="00A82C10" w:rsidRPr="00637D79" w:rsidRDefault="00A82C10" w:rsidP="00A82C10">
            <w:pPr>
              <w:spacing w:line="240" w:lineRule="exact"/>
              <w:ind w:left="89"/>
              <w:rPr>
                <w:rFonts w:cs="Times New Roman"/>
                <w:color w:val="000000"/>
                <w:sz w:val="18"/>
                <w:szCs w:val="18"/>
              </w:rPr>
            </w:pPr>
            <w:r w:rsidRPr="00637D79">
              <w:rPr>
                <w:rFonts w:cs="Times New Roman"/>
                <w:color w:val="000000"/>
                <w:sz w:val="18"/>
                <w:szCs w:val="18"/>
              </w:rPr>
              <w:t>Bonds</w:t>
            </w:r>
          </w:p>
        </w:tc>
        <w:tc>
          <w:tcPr>
            <w:tcW w:w="1080" w:type="dxa"/>
          </w:tcPr>
          <w:p w14:paraId="5DC3F9B4" w14:textId="77777777" w:rsidR="00A82C10" w:rsidRPr="00637D79" w:rsidRDefault="00A82C10" w:rsidP="00A82C10">
            <w:pPr>
              <w:tabs>
                <w:tab w:val="decimal" w:pos="990"/>
              </w:tabs>
              <w:spacing w:line="240" w:lineRule="exact"/>
              <w:ind w:right="29"/>
              <w:rPr>
                <w:color w:val="000000"/>
                <w:sz w:val="18"/>
                <w:szCs w:val="18"/>
              </w:rPr>
            </w:pPr>
            <w:r w:rsidRPr="00637D79">
              <w:rPr>
                <w:rFonts w:cs="Times New Roman"/>
                <w:color w:val="000000"/>
                <w:sz w:val="18"/>
                <w:szCs w:val="18"/>
              </w:rPr>
              <w:t>2,283,185</w:t>
            </w:r>
          </w:p>
        </w:tc>
        <w:tc>
          <w:tcPr>
            <w:tcW w:w="90" w:type="dxa"/>
          </w:tcPr>
          <w:p w14:paraId="424F587D" w14:textId="77777777" w:rsidR="00A82C10" w:rsidRPr="00637D79" w:rsidRDefault="00A82C10" w:rsidP="00A82C10">
            <w:pPr>
              <w:tabs>
                <w:tab w:val="decimal" w:pos="1080"/>
              </w:tabs>
              <w:spacing w:line="240" w:lineRule="exact"/>
              <w:ind w:right="72"/>
              <w:jc w:val="both"/>
              <w:rPr>
                <w:rFonts w:cs="Times New Roman"/>
                <w:color w:val="000000"/>
                <w:sz w:val="18"/>
                <w:szCs w:val="18"/>
                <w:cs/>
              </w:rPr>
            </w:pPr>
          </w:p>
        </w:tc>
        <w:tc>
          <w:tcPr>
            <w:tcW w:w="1080" w:type="dxa"/>
          </w:tcPr>
          <w:p w14:paraId="7902950A" w14:textId="77777777" w:rsidR="00A82C10" w:rsidRPr="00637D79" w:rsidRDefault="00A82C10" w:rsidP="00A82C10">
            <w:pPr>
              <w:tabs>
                <w:tab w:val="decimal" w:pos="900"/>
              </w:tabs>
              <w:spacing w:line="240" w:lineRule="exact"/>
              <w:ind w:right="29"/>
              <w:rPr>
                <w:rFonts w:cs="Times New Roman"/>
                <w:color w:val="000000"/>
                <w:sz w:val="18"/>
                <w:szCs w:val="18"/>
              </w:rPr>
            </w:pPr>
            <w:r w:rsidRPr="00637D79">
              <w:rPr>
                <w:rFonts w:cs="Times New Roman"/>
                <w:color w:val="000000"/>
                <w:sz w:val="18"/>
                <w:szCs w:val="18"/>
              </w:rPr>
              <w:t>(260,689)</w:t>
            </w:r>
          </w:p>
        </w:tc>
        <w:tc>
          <w:tcPr>
            <w:tcW w:w="90" w:type="dxa"/>
          </w:tcPr>
          <w:p w14:paraId="731C9478" w14:textId="77777777" w:rsidR="00A82C10" w:rsidRPr="00637D79" w:rsidRDefault="00A82C10" w:rsidP="00A82C10">
            <w:pPr>
              <w:tabs>
                <w:tab w:val="decimal" w:pos="1080"/>
              </w:tabs>
              <w:spacing w:line="240" w:lineRule="exact"/>
              <w:ind w:right="72"/>
              <w:jc w:val="both"/>
              <w:rPr>
                <w:rFonts w:cs="Times New Roman"/>
                <w:color w:val="000000"/>
                <w:sz w:val="18"/>
                <w:szCs w:val="18"/>
                <w:cs/>
              </w:rPr>
            </w:pPr>
          </w:p>
        </w:tc>
        <w:tc>
          <w:tcPr>
            <w:tcW w:w="1080" w:type="dxa"/>
          </w:tcPr>
          <w:p w14:paraId="2A78B8E8" w14:textId="77777777" w:rsidR="00A82C10" w:rsidRPr="00637D79" w:rsidRDefault="00A82C10" w:rsidP="00A82C10">
            <w:pPr>
              <w:tabs>
                <w:tab w:val="decimal" w:pos="180"/>
              </w:tabs>
              <w:spacing w:line="240" w:lineRule="exact"/>
              <w:ind w:right="29"/>
              <w:jc w:val="center"/>
              <w:rPr>
                <w:rFonts w:cs="Times New Roman"/>
                <w:color w:val="000000"/>
                <w:sz w:val="18"/>
                <w:szCs w:val="18"/>
              </w:rPr>
            </w:pPr>
            <w:r w:rsidRPr="00637D79">
              <w:rPr>
                <w:rFonts w:cs="Times New Roman"/>
                <w:color w:val="000000"/>
                <w:sz w:val="18"/>
                <w:szCs w:val="18"/>
              </w:rPr>
              <w:t xml:space="preserve">            8,296</w:t>
            </w:r>
          </w:p>
        </w:tc>
        <w:tc>
          <w:tcPr>
            <w:tcW w:w="95" w:type="dxa"/>
          </w:tcPr>
          <w:p w14:paraId="745A52C0" w14:textId="77777777" w:rsidR="00A82C10" w:rsidRPr="00637D79" w:rsidRDefault="00A82C10" w:rsidP="00A82C10">
            <w:pPr>
              <w:tabs>
                <w:tab w:val="decimal" w:pos="1080"/>
              </w:tabs>
              <w:spacing w:line="240" w:lineRule="exact"/>
              <w:ind w:right="72"/>
              <w:jc w:val="both"/>
              <w:rPr>
                <w:rFonts w:cs="Times New Roman"/>
                <w:color w:val="000000"/>
                <w:sz w:val="18"/>
                <w:szCs w:val="18"/>
                <w:cs/>
              </w:rPr>
            </w:pPr>
          </w:p>
        </w:tc>
        <w:tc>
          <w:tcPr>
            <w:tcW w:w="1165" w:type="dxa"/>
          </w:tcPr>
          <w:p w14:paraId="482591FA" w14:textId="77777777" w:rsidR="00A82C10" w:rsidRPr="00637D79" w:rsidRDefault="00A82C10" w:rsidP="00A82C10">
            <w:pPr>
              <w:tabs>
                <w:tab w:val="decimal" w:pos="628"/>
              </w:tabs>
              <w:spacing w:line="240" w:lineRule="exact"/>
              <w:ind w:right="29"/>
              <w:rPr>
                <w:rFonts w:cs="Times New Roman"/>
                <w:color w:val="000000"/>
                <w:sz w:val="18"/>
                <w:szCs w:val="18"/>
              </w:rPr>
            </w:pPr>
            <w:r w:rsidRPr="00637D79">
              <w:rPr>
                <w:rFonts w:cs="Times New Roman"/>
                <w:color w:val="000000"/>
                <w:sz w:val="18"/>
                <w:szCs w:val="18"/>
              </w:rPr>
              <w:t xml:space="preserve">        2,030,792</w:t>
            </w:r>
          </w:p>
        </w:tc>
      </w:tr>
      <w:tr w:rsidR="00A82C10" w:rsidRPr="00637D79" w14:paraId="3D542A4F" w14:textId="77777777" w:rsidTr="00B32AEA">
        <w:trPr>
          <w:cantSplit/>
          <w:trHeight w:val="144"/>
        </w:trPr>
        <w:tc>
          <w:tcPr>
            <w:tcW w:w="3870" w:type="dxa"/>
          </w:tcPr>
          <w:p w14:paraId="0318A23F" w14:textId="77777777" w:rsidR="00A82C10" w:rsidRPr="00637D79" w:rsidRDefault="00A82C10" w:rsidP="00A82C10">
            <w:pPr>
              <w:spacing w:line="240" w:lineRule="exact"/>
              <w:ind w:left="89"/>
              <w:rPr>
                <w:rFonts w:cs="Times New Roman"/>
                <w:color w:val="000000"/>
                <w:sz w:val="18"/>
                <w:szCs w:val="18"/>
              </w:rPr>
            </w:pPr>
            <w:r w:rsidRPr="00637D79">
              <w:rPr>
                <w:rFonts w:cs="Times New Roman"/>
                <w:color w:val="000000"/>
                <w:sz w:val="18"/>
                <w:szCs w:val="18"/>
              </w:rPr>
              <w:t>Lease liabilities</w:t>
            </w:r>
          </w:p>
        </w:tc>
        <w:tc>
          <w:tcPr>
            <w:tcW w:w="1080" w:type="dxa"/>
          </w:tcPr>
          <w:p w14:paraId="6314F49F" w14:textId="2291F1CF" w:rsidR="00A82C10" w:rsidRPr="00637D79" w:rsidRDefault="00A82C10" w:rsidP="00A82C10">
            <w:pPr>
              <w:tabs>
                <w:tab w:val="decimal" w:pos="990"/>
              </w:tabs>
              <w:spacing w:line="240" w:lineRule="exact"/>
              <w:ind w:right="29"/>
              <w:rPr>
                <w:rFonts w:cs="Times New Roman"/>
                <w:color w:val="000000"/>
                <w:sz w:val="18"/>
                <w:szCs w:val="18"/>
                <w:cs/>
              </w:rPr>
            </w:pPr>
            <w:r w:rsidRPr="00637D79">
              <w:rPr>
                <w:rFonts w:cs="Times New Roman"/>
                <w:color w:val="000000"/>
                <w:sz w:val="18"/>
                <w:szCs w:val="18"/>
              </w:rPr>
              <w:t>2,070,338</w:t>
            </w:r>
          </w:p>
        </w:tc>
        <w:tc>
          <w:tcPr>
            <w:tcW w:w="90" w:type="dxa"/>
          </w:tcPr>
          <w:p w14:paraId="35F95846" w14:textId="77777777" w:rsidR="00A82C10" w:rsidRPr="00637D79" w:rsidRDefault="00A82C10" w:rsidP="00A82C10">
            <w:pPr>
              <w:tabs>
                <w:tab w:val="decimal" w:pos="1080"/>
              </w:tabs>
              <w:spacing w:line="240" w:lineRule="exact"/>
              <w:ind w:right="72"/>
              <w:jc w:val="both"/>
              <w:rPr>
                <w:rFonts w:cs="Times New Roman"/>
                <w:color w:val="000000"/>
                <w:sz w:val="18"/>
                <w:szCs w:val="18"/>
                <w:cs/>
              </w:rPr>
            </w:pPr>
          </w:p>
        </w:tc>
        <w:tc>
          <w:tcPr>
            <w:tcW w:w="1080" w:type="dxa"/>
          </w:tcPr>
          <w:p w14:paraId="39BC3E1C" w14:textId="77777777" w:rsidR="00A82C10" w:rsidRPr="00637D79" w:rsidRDefault="00A82C10" w:rsidP="00A82C10">
            <w:pPr>
              <w:tabs>
                <w:tab w:val="decimal" w:pos="900"/>
              </w:tabs>
              <w:spacing w:line="240" w:lineRule="exact"/>
              <w:ind w:right="29"/>
              <w:rPr>
                <w:rFonts w:cs="Times New Roman"/>
                <w:color w:val="000000"/>
                <w:sz w:val="18"/>
                <w:szCs w:val="18"/>
              </w:rPr>
            </w:pPr>
            <w:r w:rsidRPr="00637D79">
              <w:rPr>
                <w:rFonts w:cs="Times New Roman"/>
                <w:color w:val="000000"/>
                <w:sz w:val="18"/>
                <w:szCs w:val="18"/>
              </w:rPr>
              <w:t>(75,497)</w:t>
            </w:r>
          </w:p>
        </w:tc>
        <w:tc>
          <w:tcPr>
            <w:tcW w:w="90" w:type="dxa"/>
          </w:tcPr>
          <w:p w14:paraId="05A7995C" w14:textId="77777777" w:rsidR="00A82C10" w:rsidRPr="00637D79" w:rsidRDefault="00A82C10" w:rsidP="00A82C10">
            <w:pPr>
              <w:tabs>
                <w:tab w:val="decimal" w:pos="1080"/>
              </w:tabs>
              <w:spacing w:line="240" w:lineRule="exact"/>
              <w:ind w:right="53"/>
              <w:jc w:val="both"/>
              <w:rPr>
                <w:rFonts w:cs="Times New Roman"/>
                <w:color w:val="000000"/>
                <w:sz w:val="18"/>
                <w:szCs w:val="18"/>
                <w:cs/>
              </w:rPr>
            </w:pPr>
          </w:p>
        </w:tc>
        <w:tc>
          <w:tcPr>
            <w:tcW w:w="1080" w:type="dxa"/>
          </w:tcPr>
          <w:p w14:paraId="09B30217" w14:textId="5CCC2CEA" w:rsidR="00A82C10" w:rsidRPr="00637D79" w:rsidRDefault="00A82C10" w:rsidP="00A82C10">
            <w:pPr>
              <w:tabs>
                <w:tab w:val="decimal" w:pos="990"/>
              </w:tabs>
              <w:spacing w:line="240" w:lineRule="exact"/>
              <w:ind w:right="29"/>
              <w:rPr>
                <w:rFonts w:cs="Times New Roman"/>
                <w:color w:val="000000"/>
                <w:sz w:val="18"/>
                <w:szCs w:val="18"/>
                <w:cs/>
              </w:rPr>
            </w:pPr>
            <w:r w:rsidRPr="00637D79">
              <w:rPr>
                <w:rFonts w:cs="Times New Roman"/>
                <w:color w:val="000000"/>
                <w:sz w:val="18"/>
                <w:szCs w:val="18"/>
              </w:rPr>
              <w:t>(56,172)</w:t>
            </w:r>
          </w:p>
        </w:tc>
        <w:tc>
          <w:tcPr>
            <w:tcW w:w="95" w:type="dxa"/>
          </w:tcPr>
          <w:p w14:paraId="3363F184" w14:textId="77777777" w:rsidR="00A82C10" w:rsidRPr="00637D79" w:rsidRDefault="00A82C10" w:rsidP="00A82C10">
            <w:pPr>
              <w:tabs>
                <w:tab w:val="decimal" w:pos="1080"/>
              </w:tabs>
              <w:spacing w:line="240" w:lineRule="exact"/>
              <w:ind w:right="72"/>
              <w:jc w:val="both"/>
              <w:rPr>
                <w:rFonts w:cs="Times New Roman"/>
                <w:color w:val="000000"/>
                <w:sz w:val="18"/>
                <w:szCs w:val="18"/>
                <w:cs/>
              </w:rPr>
            </w:pPr>
          </w:p>
        </w:tc>
        <w:tc>
          <w:tcPr>
            <w:tcW w:w="1165" w:type="dxa"/>
          </w:tcPr>
          <w:p w14:paraId="1C352188" w14:textId="7E39EE1F" w:rsidR="00A82C10" w:rsidRPr="00637D79" w:rsidRDefault="00A82C10" w:rsidP="00A82C10">
            <w:pPr>
              <w:tabs>
                <w:tab w:val="decimal" w:pos="1070"/>
              </w:tabs>
              <w:spacing w:line="240" w:lineRule="exact"/>
              <w:ind w:right="29"/>
              <w:rPr>
                <w:rFonts w:cs="Times New Roman"/>
                <w:color w:val="000000"/>
                <w:sz w:val="18"/>
                <w:szCs w:val="18"/>
                <w:cs/>
              </w:rPr>
            </w:pPr>
            <w:r w:rsidRPr="00637D79">
              <w:rPr>
                <w:rFonts w:cs="Times New Roman"/>
                <w:color w:val="000000"/>
                <w:sz w:val="18"/>
                <w:szCs w:val="18"/>
              </w:rPr>
              <w:t>1,938,669</w:t>
            </w:r>
          </w:p>
        </w:tc>
      </w:tr>
    </w:tbl>
    <w:p w14:paraId="0B205239" w14:textId="66125136" w:rsidR="00221BFF" w:rsidRPr="00637D79" w:rsidRDefault="00E34F48" w:rsidP="00C80E83">
      <w:pPr>
        <w:spacing w:before="240"/>
        <w:ind w:left="907" w:right="-295"/>
        <w:jc w:val="right"/>
        <w:rPr>
          <w:rFonts w:cs="Times New Roman"/>
          <w:b/>
          <w:bCs/>
          <w:color w:val="000000"/>
          <w:sz w:val="18"/>
          <w:szCs w:val="18"/>
          <w:cs/>
        </w:rPr>
      </w:pPr>
      <w:r w:rsidRPr="00637D79">
        <w:rPr>
          <w:rFonts w:cs="Times New Roman"/>
          <w:b/>
          <w:bCs/>
          <w:color w:val="000000"/>
          <w:sz w:val="18"/>
          <w:szCs w:val="18"/>
        </w:rPr>
        <w:t>Unit</w:t>
      </w:r>
      <w:r w:rsidR="00231D2B" w:rsidRPr="00637D79">
        <w:rPr>
          <w:rFonts w:cs="Times New Roman"/>
          <w:b/>
          <w:bCs/>
          <w:color w:val="000000"/>
          <w:sz w:val="18"/>
          <w:szCs w:val="18"/>
        </w:rPr>
        <w:t xml:space="preserve"> </w:t>
      </w:r>
      <w:r w:rsidRPr="00637D79">
        <w:rPr>
          <w:rFonts w:cs="Times New Roman"/>
          <w:b/>
          <w:bCs/>
          <w:color w:val="000000"/>
          <w:sz w:val="18"/>
          <w:szCs w:val="18"/>
        </w:rPr>
        <w:t>: Thousand Baht</w:t>
      </w:r>
    </w:p>
    <w:tbl>
      <w:tblPr>
        <w:tblW w:w="8550" w:type="dxa"/>
        <w:tblInd w:w="990" w:type="dxa"/>
        <w:tblLayout w:type="fixed"/>
        <w:tblCellMar>
          <w:left w:w="0" w:type="dxa"/>
          <w:right w:w="0" w:type="dxa"/>
        </w:tblCellMar>
        <w:tblLook w:val="0000" w:firstRow="0" w:lastRow="0" w:firstColumn="0" w:lastColumn="0" w:noHBand="0" w:noVBand="0"/>
      </w:tblPr>
      <w:tblGrid>
        <w:gridCol w:w="3870"/>
        <w:gridCol w:w="1071"/>
        <w:gridCol w:w="95"/>
        <w:gridCol w:w="1084"/>
        <w:gridCol w:w="90"/>
        <w:gridCol w:w="1080"/>
        <w:gridCol w:w="90"/>
        <w:gridCol w:w="1170"/>
      </w:tblGrid>
      <w:tr w:rsidR="00BC63B8" w:rsidRPr="00637D79" w14:paraId="7462D08E" w14:textId="77777777" w:rsidTr="00394EE9">
        <w:trPr>
          <w:cantSplit/>
          <w:trHeight w:val="144"/>
        </w:trPr>
        <w:tc>
          <w:tcPr>
            <w:tcW w:w="3870" w:type="dxa"/>
          </w:tcPr>
          <w:p w14:paraId="71FF14D8" w14:textId="77777777" w:rsidR="00BC63B8" w:rsidRPr="00637D79" w:rsidRDefault="00BC63B8" w:rsidP="005F27A3">
            <w:pPr>
              <w:spacing w:line="240" w:lineRule="exact"/>
              <w:ind w:left="720" w:right="72"/>
              <w:jc w:val="both"/>
              <w:rPr>
                <w:rFonts w:cs="Times New Roman"/>
                <w:b/>
                <w:bCs/>
                <w:color w:val="000000"/>
                <w:sz w:val="18"/>
                <w:szCs w:val="18"/>
              </w:rPr>
            </w:pPr>
          </w:p>
        </w:tc>
        <w:tc>
          <w:tcPr>
            <w:tcW w:w="4680" w:type="dxa"/>
            <w:gridSpan w:val="7"/>
            <w:tcBorders>
              <w:bottom w:val="single" w:sz="4" w:space="0" w:color="auto"/>
            </w:tcBorders>
          </w:tcPr>
          <w:p w14:paraId="61CF9A64" w14:textId="77777777" w:rsidR="00BC63B8" w:rsidRPr="00637D79" w:rsidRDefault="00E34F48" w:rsidP="005F27A3">
            <w:pPr>
              <w:spacing w:line="240" w:lineRule="exact"/>
              <w:jc w:val="center"/>
              <w:rPr>
                <w:rFonts w:cs="Times New Roman"/>
                <w:b/>
                <w:bCs/>
                <w:color w:val="000000"/>
                <w:sz w:val="18"/>
                <w:szCs w:val="18"/>
                <w:cs/>
              </w:rPr>
            </w:pPr>
            <w:r w:rsidRPr="00637D79">
              <w:rPr>
                <w:rFonts w:cs="Times New Roman"/>
                <w:b/>
                <w:bCs/>
                <w:color w:val="000000"/>
                <w:sz w:val="18"/>
                <w:szCs w:val="18"/>
              </w:rPr>
              <w:t>Separate financial statements</w:t>
            </w:r>
          </w:p>
        </w:tc>
      </w:tr>
      <w:tr w:rsidR="008A1139" w:rsidRPr="00637D79" w14:paraId="3C9B2882" w14:textId="77777777" w:rsidTr="00394EE9">
        <w:trPr>
          <w:cantSplit/>
          <w:trHeight w:val="144"/>
        </w:trPr>
        <w:tc>
          <w:tcPr>
            <w:tcW w:w="3870" w:type="dxa"/>
          </w:tcPr>
          <w:p w14:paraId="0DE7DCD0" w14:textId="77777777" w:rsidR="008A1139" w:rsidRPr="00637D79" w:rsidRDefault="008A1139" w:rsidP="008A1139">
            <w:pPr>
              <w:spacing w:line="240" w:lineRule="exact"/>
              <w:ind w:left="720" w:right="72"/>
              <w:jc w:val="both"/>
              <w:rPr>
                <w:rFonts w:cs="Times New Roman"/>
                <w:b/>
                <w:bCs/>
                <w:color w:val="000000"/>
                <w:sz w:val="18"/>
                <w:szCs w:val="18"/>
              </w:rPr>
            </w:pPr>
          </w:p>
        </w:tc>
        <w:tc>
          <w:tcPr>
            <w:tcW w:w="1071" w:type="dxa"/>
          </w:tcPr>
          <w:p w14:paraId="130EC98B" w14:textId="77777777" w:rsidR="008A1139" w:rsidRPr="00637D79" w:rsidRDefault="008A1139" w:rsidP="008A1139">
            <w:pPr>
              <w:spacing w:line="240" w:lineRule="exact"/>
              <w:jc w:val="center"/>
              <w:rPr>
                <w:rFonts w:cs="Times New Roman"/>
                <w:b/>
                <w:bCs/>
                <w:color w:val="000000"/>
                <w:sz w:val="18"/>
                <w:szCs w:val="18"/>
                <w:cs/>
              </w:rPr>
            </w:pPr>
            <w:r w:rsidRPr="00637D79">
              <w:rPr>
                <w:rFonts w:cs="Times New Roman"/>
                <w:b/>
                <w:bCs/>
                <w:color w:val="000000"/>
                <w:sz w:val="18"/>
                <w:szCs w:val="18"/>
              </w:rPr>
              <w:t>A</w:t>
            </w:r>
            <w:r w:rsidRPr="00637D79">
              <w:rPr>
                <w:rFonts w:cs="Times New Roman"/>
                <w:b/>
                <w:bCs/>
                <w:color w:val="000000"/>
                <w:sz w:val="18"/>
                <w:szCs w:val="18"/>
                <w:cs/>
              </w:rPr>
              <w:t>s at</w:t>
            </w:r>
          </w:p>
        </w:tc>
        <w:tc>
          <w:tcPr>
            <w:tcW w:w="95" w:type="dxa"/>
          </w:tcPr>
          <w:p w14:paraId="395692E4" w14:textId="77777777" w:rsidR="008A1139" w:rsidRPr="00637D79" w:rsidRDefault="008A1139" w:rsidP="008A1139">
            <w:pPr>
              <w:spacing w:line="240" w:lineRule="exact"/>
              <w:ind w:right="72"/>
              <w:jc w:val="center"/>
              <w:rPr>
                <w:rFonts w:cs="Times New Roman"/>
                <w:b/>
                <w:bCs/>
                <w:color w:val="000000"/>
                <w:sz w:val="18"/>
                <w:szCs w:val="18"/>
                <w:cs/>
              </w:rPr>
            </w:pPr>
          </w:p>
        </w:tc>
        <w:tc>
          <w:tcPr>
            <w:tcW w:w="1084" w:type="dxa"/>
          </w:tcPr>
          <w:p w14:paraId="494E13E9" w14:textId="77777777" w:rsidR="008A1139" w:rsidRPr="00637D79" w:rsidRDefault="008A1139" w:rsidP="008A1139">
            <w:pPr>
              <w:spacing w:line="240" w:lineRule="exact"/>
              <w:jc w:val="center"/>
              <w:rPr>
                <w:rFonts w:cs="Times New Roman"/>
                <w:b/>
                <w:bCs/>
                <w:color w:val="000000"/>
                <w:sz w:val="18"/>
                <w:szCs w:val="18"/>
              </w:rPr>
            </w:pPr>
            <w:r w:rsidRPr="00637D79">
              <w:rPr>
                <w:rFonts w:cs="Times New Roman"/>
                <w:b/>
                <w:bCs/>
                <w:color w:val="000000"/>
                <w:sz w:val="18"/>
                <w:szCs w:val="18"/>
                <w:cs/>
              </w:rPr>
              <w:t>Cash</w:t>
            </w:r>
            <w:r w:rsidRPr="00637D79">
              <w:rPr>
                <w:rFonts w:cs="Times New Roman"/>
                <w:b/>
                <w:bCs/>
                <w:color w:val="000000"/>
                <w:sz w:val="18"/>
                <w:szCs w:val="18"/>
              </w:rPr>
              <w:t xml:space="preserve"> flows</w:t>
            </w:r>
          </w:p>
        </w:tc>
        <w:tc>
          <w:tcPr>
            <w:tcW w:w="90" w:type="dxa"/>
          </w:tcPr>
          <w:p w14:paraId="535EBEBD" w14:textId="77777777" w:rsidR="008A1139" w:rsidRPr="00637D79" w:rsidRDefault="008A1139" w:rsidP="008A1139">
            <w:pPr>
              <w:spacing w:line="240" w:lineRule="exact"/>
              <w:ind w:right="72"/>
              <w:jc w:val="center"/>
              <w:rPr>
                <w:rFonts w:cs="Times New Roman"/>
                <w:b/>
                <w:bCs/>
                <w:color w:val="000000"/>
                <w:sz w:val="18"/>
                <w:szCs w:val="18"/>
                <w:cs/>
              </w:rPr>
            </w:pPr>
          </w:p>
        </w:tc>
        <w:tc>
          <w:tcPr>
            <w:tcW w:w="1080" w:type="dxa"/>
          </w:tcPr>
          <w:p w14:paraId="74C8447B" w14:textId="77777777" w:rsidR="008A1139" w:rsidRPr="00637D79" w:rsidRDefault="008A1139" w:rsidP="008A1139">
            <w:pPr>
              <w:spacing w:line="240" w:lineRule="exact"/>
              <w:jc w:val="center"/>
              <w:rPr>
                <w:rFonts w:cs="Times New Roman"/>
                <w:b/>
                <w:bCs/>
                <w:color w:val="000000"/>
                <w:sz w:val="18"/>
                <w:szCs w:val="18"/>
                <w:cs/>
              </w:rPr>
            </w:pPr>
            <w:r w:rsidRPr="00637D79">
              <w:rPr>
                <w:rFonts w:cs="Times New Roman"/>
                <w:b/>
                <w:bCs/>
                <w:color w:val="000000"/>
                <w:sz w:val="18"/>
                <w:szCs w:val="18"/>
              </w:rPr>
              <w:t>Non-cash</w:t>
            </w:r>
          </w:p>
        </w:tc>
        <w:tc>
          <w:tcPr>
            <w:tcW w:w="90" w:type="dxa"/>
          </w:tcPr>
          <w:p w14:paraId="41F80B22" w14:textId="77777777" w:rsidR="008A1139" w:rsidRPr="00637D79" w:rsidRDefault="008A1139" w:rsidP="008A1139">
            <w:pPr>
              <w:spacing w:line="240" w:lineRule="exact"/>
              <w:ind w:right="72"/>
              <w:jc w:val="center"/>
              <w:rPr>
                <w:rFonts w:cs="Times New Roman"/>
                <w:b/>
                <w:bCs/>
                <w:color w:val="000000"/>
                <w:sz w:val="18"/>
                <w:szCs w:val="18"/>
                <w:cs/>
              </w:rPr>
            </w:pPr>
          </w:p>
        </w:tc>
        <w:tc>
          <w:tcPr>
            <w:tcW w:w="1170" w:type="dxa"/>
          </w:tcPr>
          <w:p w14:paraId="63CFF948" w14:textId="77777777" w:rsidR="008A1139" w:rsidRPr="00637D79" w:rsidRDefault="008A1139" w:rsidP="008A1139">
            <w:pPr>
              <w:spacing w:line="240" w:lineRule="exact"/>
              <w:jc w:val="center"/>
              <w:rPr>
                <w:rFonts w:cs="Times New Roman"/>
                <w:b/>
                <w:bCs/>
                <w:color w:val="000000"/>
                <w:sz w:val="18"/>
                <w:szCs w:val="18"/>
                <w:cs/>
              </w:rPr>
            </w:pPr>
            <w:r w:rsidRPr="00637D79">
              <w:rPr>
                <w:rFonts w:cs="Times New Roman"/>
                <w:b/>
                <w:bCs/>
                <w:color w:val="000000"/>
                <w:sz w:val="18"/>
                <w:szCs w:val="18"/>
              </w:rPr>
              <w:t>A</w:t>
            </w:r>
            <w:r w:rsidRPr="00637D79">
              <w:rPr>
                <w:rFonts w:cs="Times New Roman"/>
                <w:b/>
                <w:bCs/>
                <w:color w:val="000000"/>
                <w:sz w:val="18"/>
                <w:szCs w:val="18"/>
                <w:cs/>
              </w:rPr>
              <w:t>s at</w:t>
            </w:r>
          </w:p>
        </w:tc>
      </w:tr>
      <w:tr w:rsidR="00BC63B8" w:rsidRPr="00637D79" w14:paraId="74A04798" w14:textId="77777777" w:rsidTr="00394EE9">
        <w:trPr>
          <w:cantSplit/>
          <w:trHeight w:val="144"/>
        </w:trPr>
        <w:tc>
          <w:tcPr>
            <w:tcW w:w="3870" w:type="dxa"/>
          </w:tcPr>
          <w:p w14:paraId="276DC58A" w14:textId="77777777" w:rsidR="00BC63B8" w:rsidRPr="00637D79" w:rsidRDefault="00BC63B8" w:rsidP="005F27A3">
            <w:pPr>
              <w:spacing w:line="240" w:lineRule="exact"/>
              <w:ind w:left="720" w:right="72"/>
              <w:jc w:val="both"/>
              <w:rPr>
                <w:rFonts w:cs="Times New Roman"/>
                <w:b/>
                <w:bCs/>
                <w:color w:val="000000"/>
                <w:sz w:val="18"/>
                <w:szCs w:val="18"/>
              </w:rPr>
            </w:pPr>
          </w:p>
        </w:tc>
        <w:tc>
          <w:tcPr>
            <w:tcW w:w="1071" w:type="dxa"/>
          </w:tcPr>
          <w:p w14:paraId="39400F75" w14:textId="77777777" w:rsidR="00BC63B8" w:rsidRPr="00637D79" w:rsidRDefault="00BC63B8" w:rsidP="005F27A3">
            <w:pPr>
              <w:spacing w:line="240" w:lineRule="exact"/>
              <w:jc w:val="center"/>
              <w:rPr>
                <w:rFonts w:cs="Times New Roman"/>
                <w:b/>
                <w:bCs/>
                <w:color w:val="000000"/>
                <w:sz w:val="18"/>
                <w:szCs w:val="18"/>
              </w:rPr>
            </w:pPr>
            <w:r w:rsidRPr="00637D79">
              <w:rPr>
                <w:rFonts w:cs="Times New Roman"/>
                <w:b/>
                <w:bCs/>
                <w:color w:val="000000"/>
                <w:sz w:val="18"/>
                <w:szCs w:val="18"/>
              </w:rPr>
              <w:t xml:space="preserve">January </w:t>
            </w:r>
            <w:r w:rsidR="005A27A4" w:rsidRPr="00637D79">
              <w:rPr>
                <w:b/>
                <w:bCs/>
                <w:color w:val="000000"/>
                <w:sz w:val="18"/>
                <w:szCs w:val="18"/>
              </w:rPr>
              <w:t>1</w:t>
            </w:r>
            <w:r w:rsidRPr="00637D79">
              <w:rPr>
                <w:rFonts w:cs="Times New Roman"/>
                <w:b/>
                <w:bCs/>
                <w:color w:val="000000"/>
                <w:sz w:val="18"/>
                <w:szCs w:val="18"/>
              </w:rPr>
              <w:t>,</w:t>
            </w:r>
          </w:p>
        </w:tc>
        <w:tc>
          <w:tcPr>
            <w:tcW w:w="95" w:type="dxa"/>
          </w:tcPr>
          <w:p w14:paraId="699DCA8D" w14:textId="77777777" w:rsidR="00BC63B8" w:rsidRPr="00637D79" w:rsidRDefault="00BC63B8" w:rsidP="005F27A3">
            <w:pPr>
              <w:spacing w:line="240" w:lineRule="exact"/>
              <w:ind w:right="72"/>
              <w:jc w:val="center"/>
              <w:rPr>
                <w:rFonts w:cs="Times New Roman"/>
                <w:b/>
                <w:bCs/>
                <w:color w:val="000000"/>
                <w:sz w:val="18"/>
                <w:szCs w:val="18"/>
                <w:cs/>
              </w:rPr>
            </w:pPr>
          </w:p>
        </w:tc>
        <w:tc>
          <w:tcPr>
            <w:tcW w:w="1084" w:type="dxa"/>
          </w:tcPr>
          <w:p w14:paraId="65707543" w14:textId="77777777" w:rsidR="00BC63B8" w:rsidRPr="00637D79" w:rsidRDefault="00BC63B8" w:rsidP="005F27A3">
            <w:pPr>
              <w:spacing w:line="240" w:lineRule="exact"/>
              <w:ind w:right="29"/>
              <w:jc w:val="center"/>
              <w:rPr>
                <w:rFonts w:cs="Times New Roman"/>
                <w:color w:val="000000"/>
                <w:sz w:val="18"/>
                <w:szCs w:val="18"/>
                <w:cs/>
              </w:rPr>
            </w:pPr>
          </w:p>
        </w:tc>
        <w:tc>
          <w:tcPr>
            <w:tcW w:w="90" w:type="dxa"/>
          </w:tcPr>
          <w:p w14:paraId="264F76B7" w14:textId="77777777" w:rsidR="00BC63B8" w:rsidRPr="00637D79" w:rsidRDefault="00BC63B8" w:rsidP="005F27A3">
            <w:pPr>
              <w:spacing w:line="240" w:lineRule="exact"/>
              <w:ind w:right="72"/>
              <w:jc w:val="center"/>
              <w:rPr>
                <w:rFonts w:cs="Times New Roman"/>
                <w:b/>
                <w:bCs/>
                <w:color w:val="000000"/>
                <w:sz w:val="18"/>
                <w:szCs w:val="18"/>
                <w:cs/>
              </w:rPr>
            </w:pPr>
          </w:p>
        </w:tc>
        <w:tc>
          <w:tcPr>
            <w:tcW w:w="1080" w:type="dxa"/>
            <w:vAlign w:val="bottom"/>
          </w:tcPr>
          <w:p w14:paraId="518A091F" w14:textId="77777777" w:rsidR="00BC63B8" w:rsidRPr="00637D79" w:rsidRDefault="00BC63B8" w:rsidP="005F27A3">
            <w:pPr>
              <w:spacing w:line="240" w:lineRule="exact"/>
              <w:ind w:left="90" w:hanging="90"/>
              <w:jc w:val="center"/>
              <w:rPr>
                <w:rFonts w:cs="Times New Roman"/>
                <w:b/>
                <w:bCs/>
                <w:color w:val="000000"/>
                <w:sz w:val="18"/>
                <w:szCs w:val="18"/>
              </w:rPr>
            </w:pPr>
            <w:r w:rsidRPr="00637D79">
              <w:rPr>
                <w:rFonts w:cs="Times New Roman"/>
                <w:b/>
                <w:bCs/>
                <w:color w:val="000000"/>
                <w:sz w:val="18"/>
                <w:szCs w:val="18"/>
              </w:rPr>
              <w:t>items</w:t>
            </w:r>
          </w:p>
        </w:tc>
        <w:tc>
          <w:tcPr>
            <w:tcW w:w="90" w:type="dxa"/>
          </w:tcPr>
          <w:p w14:paraId="378CBE68" w14:textId="77777777" w:rsidR="00BC63B8" w:rsidRPr="00637D79" w:rsidRDefault="00BC63B8" w:rsidP="005F27A3">
            <w:pPr>
              <w:spacing w:line="240" w:lineRule="exact"/>
              <w:ind w:right="72"/>
              <w:jc w:val="center"/>
              <w:rPr>
                <w:rFonts w:cs="Times New Roman"/>
                <w:b/>
                <w:bCs/>
                <w:color w:val="000000"/>
                <w:sz w:val="18"/>
                <w:szCs w:val="18"/>
                <w:cs/>
              </w:rPr>
            </w:pPr>
          </w:p>
        </w:tc>
        <w:tc>
          <w:tcPr>
            <w:tcW w:w="1170" w:type="dxa"/>
          </w:tcPr>
          <w:p w14:paraId="2D7174F3" w14:textId="77777777" w:rsidR="00BC63B8" w:rsidRPr="00637D79" w:rsidRDefault="00BC63B8" w:rsidP="005F27A3">
            <w:pPr>
              <w:spacing w:line="240" w:lineRule="exact"/>
              <w:jc w:val="center"/>
              <w:rPr>
                <w:rFonts w:cs="Times New Roman"/>
                <w:b/>
                <w:bCs/>
                <w:color w:val="000000"/>
                <w:sz w:val="18"/>
                <w:szCs w:val="18"/>
                <w:cs/>
              </w:rPr>
            </w:pPr>
            <w:r w:rsidRPr="00637D79">
              <w:rPr>
                <w:rFonts w:cs="Times New Roman"/>
                <w:b/>
                <w:bCs/>
                <w:color w:val="000000"/>
                <w:sz w:val="18"/>
                <w:szCs w:val="18"/>
              </w:rPr>
              <w:t xml:space="preserve">December </w:t>
            </w:r>
            <w:r w:rsidR="005A27A4" w:rsidRPr="00637D79">
              <w:rPr>
                <w:b/>
                <w:bCs/>
                <w:color w:val="000000"/>
                <w:sz w:val="18"/>
                <w:szCs w:val="18"/>
              </w:rPr>
              <w:t>31</w:t>
            </w:r>
            <w:r w:rsidRPr="00637D79">
              <w:rPr>
                <w:rFonts w:cs="Times New Roman"/>
                <w:b/>
                <w:bCs/>
                <w:color w:val="000000"/>
                <w:sz w:val="18"/>
                <w:szCs w:val="18"/>
              </w:rPr>
              <w:t>,</w:t>
            </w:r>
          </w:p>
        </w:tc>
      </w:tr>
      <w:tr w:rsidR="00BC63B8" w:rsidRPr="00637D79" w14:paraId="516C54FF" w14:textId="77777777" w:rsidTr="00394EE9">
        <w:trPr>
          <w:cantSplit/>
          <w:trHeight w:val="144"/>
        </w:trPr>
        <w:tc>
          <w:tcPr>
            <w:tcW w:w="3870" w:type="dxa"/>
          </w:tcPr>
          <w:p w14:paraId="43E790B3" w14:textId="77777777" w:rsidR="00BC63B8" w:rsidRPr="00637D79" w:rsidRDefault="00BC63B8" w:rsidP="005F27A3">
            <w:pPr>
              <w:spacing w:line="240" w:lineRule="exact"/>
              <w:ind w:left="622" w:right="72"/>
              <w:rPr>
                <w:rFonts w:cs="Times New Roman"/>
                <w:color w:val="000000"/>
                <w:sz w:val="18"/>
                <w:szCs w:val="18"/>
                <w:cs/>
              </w:rPr>
            </w:pPr>
          </w:p>
        </w:tc>
        <w:tc>
          <w:tcPr>
            <w:tcW w:w="1071" w:type="dxa"/>
            <w:vAlign w:val="bottom"/>
          </w:tcPr>
          <w:p w14:paraId="25A6EDE2" w14:textId="77777777" w:rsidR="00BC63B8" w:rsidRPr="00637D79" w:rsidRDefault="005A27A4" w:rsidP="005F27A3">
            <w:pPr>
              <w:tabs>
                <w:tab w:val="decimal" w:pos="260"/>
              </w:tabs>
              <w:spacing w:line="240" w:lineRule="exact"/>
              <w:jc w:val="center"/>
              <w:rPr>
                <w:rFonts w:cs="Times New Roman"/>
                <w:b/>
                <w:bCs/>
                <w:color w:val="000000"/>
                <w:sz w:val="18"/>
                <w:szCs w:val="18"/>
              </w:rPr>
            </w:pPr>
            <w:r w:rsidRPr="00637D79">
              <w:rPr>
                <w:b/>
                <w:bCs/>
                <w:color w:val="000000"/>
                <w:sz w:val="18"/>
                <w:szCs w:val="18"/>
              </w:rPr>
              <w:t>202</w:t>
            </w:r>
            <w:r w:rsidR="00BF1544" w:rsidRPr="00637D79">
              <w:rPr>
                <w:b/>
                <w:bCs/>
                <w:color w:val="000000"/>
                <w:sz w:val="18"/>
                <w:szCs w:val="18"/>
              </w:rPr>
              <w:t>2</w:t>
            </w:r>
          </w:p>
        </w:tc>
        <w:tc>
          <w:tcPr>
            <w:tcW w:w="95" w:type="dxa"/>
          </w:tcPr>
          <w:p w14:paraId="1000BC30" w14:textId="77777777" w:rsidR="00BC63B8" w:rsidRPr="00637D79" w:rsidRDefault="00BC63B8" w:rsidP="005F27A3">
            <w:pPr>
              <w:spacing w:line="240" w:lineRule="exact"/>
              <w:ind w:right="72"/>
              <w:rPr>
                <w:rFonts w:cs="Times New Roman"/>
                <w:color w:val="000000"/>
                <w:sz w:val="18"/>
                <w:szCs w:val="18"/>
                <w:cs/>
              </w:rPr>
            </w:pPr>
          </w:p>
        </w:tc>
        <w:tc>
          <w:tcPr>
            <w:tcW w:w="1084" w:type="dxa"/>
          </w:tcPr>
          <w:p w14:paraId="0740430D" w14:textId="77777777" w:rsidR="00BC63B8" w:rsidRPr="00637D79" w:rsidRDefault="00BC63B8" w:rsidP="005F27A3">
            <w:pPr>
              <w:spacing w:line="240" w:lineRule="exact"/>
              <w:ind w:right="29"/>
              <w:jc w:val="center"/>
              <w:rPr>
                <w:rFonts w:cs="Times New Roman"/>
                <w:color w:val="000000"/>
                <w:sz w:val="18"/>
                <w:szCs w:val="18"/>
                <w:cs/>
              </w:rPr>
            </w:pPr>
          </w:p>
        </w:tc>
        <w:tc>
          <w:tcPr>
            <w:tcW w:w="90" w:type="dxa"/>
          </w:tcPr>
          <w:p w14:paraId="4758F362" w14:textId="77777777" w:rsidR="00BC63B8" w:rsidRPr="00637D79" w:rsidRDefault="00BC63B8" w:rsidP="005F27A3">
            <w:pPr>
              <w:tabs>
                <w:tab w:val="decimal" w:pos="1080"/>
              </w:tabs>
              <w:spacing w:line="240" w:lineRule="exact"/>
              <w:ind w:right="72"/>
              <w:jc w:val="both"/>
              <w:rPr>
                <w:rFonts w:cs="Times New Roman"/>
                <w:color w:val="000000"/>
                <w:sz w:val="18"/>
                <w:szCs w:val="18"/>
                <w:cs/>
              </w:rPr>
            </w:pPr>
          </w:p>
        </w:tc>
        <w:tc>
          <w:tcPr>
            <w:tcW w:w="1080" w:type="dxa"/>
            <w:vAlign w:val="bottom"/>
          </w:tcPr>
          <w:p w14:paraId="3A7DD024" w14:textId="77777777" w:rsidR="00BC63B8" w:rsidRPr="00637D79" w:rsidRDefault="00BC63B8" w:rsidP="005F27A3">
            <w:pPr>
              <w:spacing w:line="240" w:lineRule="exact"/>
              <w:ind w:left="90" w:hanging="90"/>
              <w:jc w:val="center"/>
              <w:rPr>
                <w:rFonts w:cs="Times New Roman"/>
                <w:b/>
                <w:bCs/>
                <w:color w:val="000000"/>
                <w:sz w:val="18"/>
                <w:szCs w:val="18"/>
              </w:rPr>
            </w:pPr>
          </w:p>
        </w:tc>
        <w:tc>
          <w:tcPr>
            <w:tcW w:w="90" w:type="dxa"/>
          </w:tcPr>
          <w:p w14:paraId="07A6D13E" w14:textId="77777777" w:rsidR="00BC63B8" w:rsidRPr="00637D79" w:rsidRDefault="00BC63B8" w:rsidP="005F27A3">
            <w:pPr>
              <w:tabs>
                <w:tab w:val="decimal" w:pos="1080"/>
              </w:tabs>
              <w:spacing w:line="240" w:lineRule="exact"/>
              <w:jc w:val="both"/>
              <w:rPr>
                <w:rFonts w:cs="Times New Roman"/>
                <w:b/>
                <w:bCs/>
                <w:color w:val="000000"/>
                <w:sz w:val="18"/>
                <w:szCs w:val="18"/>
                <w:cs/>
              </w:rPr>
            </w:pPr>
          </w:p>
        </w:tc>
        <w:tc>
          <w:tcPr>
            <w:tcW w:w="1170" w:type="dxa"/>
            <w:vAlign w:val="bottom"/>
          </w:tcPr>
          <w:p w14:paraId="25B5FB09" w14:textId="77777777" w:rsidR="00BC63B8" w:rsidRPr="00637D79" w:rsidRDefault="005A27A4" w:rsidP="005F27A3">
            <w:pPr>
              <w:spacing w:line="240" w:lineRule="exact"/>
              <w:jc w:val="center"/>
              <w:rPr>
                <w:rFonts w:cs="Times New Roman"/>
                <w:b/>
                <w:bCs/>
                <w:color w:val="000000"/>
                <w:sz w:val="18"/>
                <w:szCs w:val="18"/>
              </w:rPr>
            </w:pPr>
            <w:r w:rsidRPr="00637D79">
              <w:rPr>
                <w:b/>
                <w:bCs/>
                <w:color w:val="000000"/>
                <w:sz w:val="18"/>
                <w:szCs w:val="18"/>
              </w:rPr>
              <w:t>202</w:t>
            </w:r>
            <w:r w:rsidR="00BF1544" w:rsidRPr="00637D79">
              <w:rPr>
                <w:b/>
                <w:bCs/>
                <w:color w:val="000000"/>
                <w:sz w:val="18"/>
                <w:szCs w:val="18"/>
              </w:rPr>
              <w:t>2</w:t>
            </w:r>
          </w:p>
        </w:tc>
      </w:tr>
      <w:tr w:rsidR="00ED5BF7" w:rsidRPr="00637D79" w14:paraId="4F3E1526" w14:textId="77777777" w:rsidTr="00BF1544">
        <w:trPr>
          <w:cantSplit/>
          <w:trHeight w:hRule="exact" w:val="144"/>
        </w:trPr>
        <w:tc>
          <w:tcPr>
            <w:tcW w:w="3870" w:type="dxa"/>
          </w:tcPr>
          <w:p w14:paraId="4405947A" w14:textId="77777777" w:rsidR="00ED5BF7" w:rsidRPr="00637D79" w:rsidRDefault="00ED5BF7" w:rsidP="005F27A3">
            <w:pPr>
              <w:spacing w:line="240" w:lineRule="exact"/>
              <w:ind w:left="622" w:right="72"/>
              <w:rPr>
                <w:rFonts w:cs="Times New Roman"/>
                <w:color w:val="000000"/>
                <w:sz w:val="18"/>
                <w:szCs w:val="18"/>
                <w:cs/>
              </w:rPr>
            </w:pPr>
          </w:p>
        </w:tc>
        <w:tc>
          <w:tcPr>
            <w:tcW w:w="1071" w:type="dxa"/>
            <w:vAlign w:val="bottom"/>
          </w:tcPr>
          <w:p w14:paraId="251DDDFE" w14:textId="77777777" w:rsidR="00ED5BF7" w:rsidRPr="00637D79" w:rsidRDefault="00ED5BF7" w:rsidP="005F27A3">
            <w:pPr>
              <w:tabs>
                <w:tab w:val="decimal" w:pos="260"/>
              </w:tabs>
              <w:spacing w:line="240" w:lineRule="exact"/>
              <w:jc w:val="center"/>
              <w:rPr>
                <w:rFonts w:cs="Times New Roman"/>
                <w:b/>
                <w:bCs/>
                <w:color w:val="000000"/>
                <w:sz w:val="18"/>
                <w:szCs w:val="18"/>
              </w:rPr>
            </w:pPr>
          </w:p>
        </w:tc>
        <w:tc>
          <w:tcPr>
            <w:tcW w:w="95" w:type="dxa"/>
          </w:tcPr>
          <w:p w14:paraId="05DA32AB" w14:textId="77777777" w:rsidR="00ED5BF7" w:rsidRPr="00637D79" w:rsidRDefault="00ED5BF7" w:rsidP="005F27A3">
            <w:pPr>
              <w:spacing w:line="240" w:lineRule="exact"/>
              <w:ind w:right="72"/>
              <w:rPr>
                <w:rFonts w:cs="Times New Roman"/>
                <w:color w:val="000000"/>
                <w:sz w:val="18"/>
                <w:szCs w:val="18"/>
                <w:cs/>
              </w:rPr>
            </w:pPr>
          </w:p>
        </w:tc>
        <w:tc>
          <w:tcPr>
            <w:tcW w:w="1084" w:type="dxa"/>
          </w:tcPr>
          <w:p w14:paraId="1ED671FC" w14:textId="77777777" w:rsidR="00ED5BF7" w:rsidRPr="00637D79" w:rsidRDefault="00ED5BF7" w:rsidP="005F27A3">
            <w:pPr>
              <w:spacing w:line="240" w:lineRule="exact"/>
              <w:ind w:right="29"/>
              <w:jc w:val="center"/>
              <w:rPr>
                <w:rFonts w:cs="Times New Roman"/>
                <w:color w:val="000000"/>
                <w:sz w:val="18"/>
                <w:szCs w:val="18"/>
                <w:cs/>
              </w:rPr>
            </w:pPr>
          </w:p>
        </w:tc>
        <w:tc>
          <w:tcPr>
            <w:tcW w:w="90" w:type="dxa"/>
          </w:tcPr>
          <w:p w14:paraId="23DF9C4D" w14:textId="77777777" w:rsidR="00ED5BF7" w:rsidRPr="00637D79" w:rsidRDefault="00ED5BF7" w:rsidP="005F27A3">
            <w:pPr>
              <w:tabs>
                <w:tab w:val="decimal" w:pos="1080"/>
              </w:tabs>
              <w:spacing w:line="240" w:lineRule="exact"/>
              <w:ind w:right="72"/>
              <w:jc w:val="both"/>
              <w:rPr>
                <w:rFonts w:cs="Times New Roman"/>
                <w:color w:val="000000"/>
                <w:sz w:val="18"/>
                <w:szCs w:val="18"/>
                <w:cs/>
              </w:rPr>
            </w:pPr>
          </w:p>
        </w:tc>
        <w:tc>
          <w:tcPr>
            <w:tcW w:w="1080" w:type="dxa"/>
            <w:vAlign w:val="bottom"/>
          </w:tcPr>
          <w:p w14:paraId="547C01F3" w14:textId="77777777" w:rsidR="00ED5BF7" w:rsidRPr="00637D79" w:rsidRDefault="00ED5BF7" w:rsidP="005F27A3">
            <w:pPr>
              <w:spacing w:line="240" w:lineRule="exact"/>
              <w:ind w:left="90" w:hanging="90"/>
              <w:jc w:val="center"/>
              <w:rPr>
                <w:rFonts w:cs="Times New Roman"/>
                <w:b/>
                <w:bCs/>
                <w:color w:val="000000"/>
                <w:sz w:val="18"/>
                <w:szCs w:val="18"/>
              </w:rPr>
            </w:pPr>
          </w:p>
        </w:tc>
        <w:tc>
          <w:tcPr>
            <w:tcW w:w="90" w:type="dxa"/>
          </w:tcPr>
          <w:p w14:paraId="3463A829" w14:textId="77777777" w:rsidR="00ED5BF7" w:rsidRPr="00637D79" w:rsidRDefault="00ED5BF7" w:rsidP="005F27A3">
            <w:pPr>
              <w:tabs>
                <w:tab w:val="decimal" w:pos="1080"/>
              </w:tabs>
              <w:spacing w:line="240" w:lineRule="exact"/>
              <w:jc w:val="both"/>
              <w:rPr>
                <w:rFonts w:cs="Times New Roman"/>
                <w:b/>
                <w:bCs/>
                <w:color w:val="000000"/>
                <w:sz w:val="18"/>
                <w:szCs w:val="18"/>
                <w:cs/>
              </w:rPr>
            </w:pPr>
          </w:p>
        </w:tc>
        <w:tc>
          <w:tcPr>
            <w:tcW w:w="1170" w:type="dxa"/>
            <w:vAlign w:val="bottom"/>
          </w:tcPr>
          <w:p w14:paraId="6E370169" w14:textId="77777777" w:rsidR="00ED5BF7" w:rsidRPr="00637D79" w:rsidRDefault="00ED5BF7" w:rsidP="005F27A3">
            <w:pPr>
              <w:spacing w:line="240" w:lineRule="exact"/>
              <w:jc w:val="center"/>
              <w:rPr>
                <w:rFonts w:cs="Times New Roman"/>
                <w:b/>
                <w:bCs/>
                <w:color w:val="000000"/>
                <w:sz w:val="18"/>
                <w:szCs w:val="18"/>
              </w:rPr>
            </w:pPr>
          </w:p>
        </w:tc>
      </w:tr>
      <w:tr w:rsidR="00753229" w:rsidRPr="00637D79" w14:paraId="31BEFB37" w14:textId="77777777" w:rsidTr="00A073DC">
        <w:trPr>
          <w:cantSplit/>
          <w:trHeight w:val="144"/>
        </w:trPr>
        <w:tc>
          <w:tcPr>
            <w:tcW w:w="3870" w:type="dxa"/>
          </w:tcPr>
          <w:p w14:paraId="1BBE4453" w14:textId="55C827C5" w:rsidR="00753229" w:rsidRPr="00637D79" w:rsidRDefault="00753229" w:rsidP="00753229">
            <w:pPr>
              <w:spacing w:line="240" w:lineRule="exact"/>
              <w:ind w:left="89"/>
              <w:rPr>
                <w:rFonts w:cs="Times New Roman"/>
                <w:color w:val="000000"/>
                <w:sz w:val="18"/>
                <w:szCs w:val="18"/>
              </w:rPr>
            </w:pPr>
            <w:r w:rsidRPr="00637D79">
              <w:rPr>
                <w:rFonts w:cs="Times New Roman"/>
                <w:color w:val="000000"/>
                <w:sz w:val="18"/>
                <w:szCs w:val="18"/>
              </w:rPr>
              <w:t>Short-term borrowing</w:t>
            </w:r>
            <w:r w:rsidR="00891CFA" w:rsidRPr="00637D79">
              <w:rPr>
                <w:rFonts w:cs="Times New Roman"/>
                <w:color w:val="000000"/>
                <w:sz w:val="18"/>
                <w:szCs w:val="18"/>
              </w:rPr>
              <w:t>s</w:t>
            </w:r>
            <w:r w:rsidRPr="00637D79">
              <w:rPr>
                <w:rFonts w:cs="Times New Roman"/>
                <w:color w:val="000000"/>
                <w:sz w:val="18"/>
                <w:szCs w:val="18"/>
              </w:rPr>
              <w:t xml:space="preserve"> from financial institutions</w:t>
            </w:r>
          </w:p>
        </w:tc>
        <w:tc>
          <w:tcPr>
            <w:tcW w:w="1071" w:type="dxa"/>
          </w:tcPr>
          <w:p w14:paraId="6D4FDEBE" w14:textId="77777777" w:rsidR="00753229" w:rsidRPr="00637D79" w:rsidRDefault="00753229" w:rsidP="00753229">
            <w:pPr>
              <w:tabs>
                <w:tab w:val="decimal" w:pos="990"/>
              </w:tabs>
              <w:spacing w:line="240" w:lineRule="exact"/>
              <w:ind w:right="29"/>
              <w:rPr>
                <w:rFonts w:cs="Times New Roman"/>
                <w:color w:val="000000"/>
                <w:sz w:val="18"/>
                <w:szCs w:val="18"/>
                <w:cs/>
              </w:rPr>
            </w:pPr>
            <w:r w:rsidRPr="00637D79">
              <w:rPr>
                <w:rFonts w:cs="Times New Roman"/>
                <w:color w:val="000000"/>
                <w:sz w:val="18"/>
                <w:szCs w:val="18"/>
              </w:rPr>
              <w:t xml:space="preserve">    170,000</w:t>
            </w:r>
          </w:p>
        </w:tc>
        <w:tc>
          <w:tcPr>
            <w:tcW w:w="95" w:type="dxa"/>
          </w:tcPr>
          <w:p w14:paraId="2C2120E0" w14:textId="77777777" w:rsidR="00753229" w:rsidRPr="00637D79" w:rsidRDefault="00753229" w:rsidP="00753229">
            <w:pPr>
              <w:spacing w:line="240" w:lineRule="exact"/>
              <w:ind w:right="127"/>
              <w:jc w:val="right"/>
              <w:rPr>
                <w:rFonts w:cs="Times New Roman"/>
                <w:color w:val="000000"/>
                <w:sz w:val="18"/>
                <w:szCs w:val="18"/>
                <w:cs/>
              </w:rPr>
            </w:pPr>
          </w:p>
        </w:tc>
        <w:tc>
          <w:tcPr>
            <w:tcW w:w="1084" w:type="dxa"/>
          </w:tcPr>
          <w:p w14:paraId="0DF702FA" w14:textId="77777777" w:rsidR="00753229" w:rsidRPr="00637D79" w:rsidRDefault="00753229" w:rsidP="00753229">
            <w:pPr>
              <w:tabs>
                <w:tab w:val="decimal" w:pos="900"/>
              </w:tabs>
              <w:spacing w:line="240" w:lineRule="exact"/>
              <w:ind w:right="29"/>
              <w:rPr>
                <w:rFonts w:cs="Times New Roman"/>
                <w:color w:val="000000"/>
                <w:sz w:val="18"/>
                <w:szCs w:val="18"/>
              </w:rPr>
            </w:pPr>
            <w:r w:rsidRPr="00637D79">
              <w:rPr>
                <w:rFonts w:cs="Times New Roman"/>
                <w:color w:val="000000"/>
                <w:sz w:val="18"/>
                <w:szCs w:val="18"/>
              </w:rPr>
              <w:t>236,420</w:t>
            </w:r>
          </w:p>
        </w:tc>
        <w:tc>
          <w:tcPr>
            <w:tcW w:w="90" w:type="dxa"/>
          </w:tcPr>
          <w:p w14:paraId="5839DCE1" w14:textId="77777777" w:rsidR="00753229" w:rsidRPr="00637D79" w:rsidRDefault="00753229" w:rsidP="00753229">
            <w:pPr>
              <w:spacing w:line="240" w:lineRule="exact"/>
              <w:ind w:right="127"/>
              <w:jc w:val="right"/>
              <w:rPr>
                <w:rFonts w:cs="Times New Roman"/>
                <w:color w:val="000000"/>
                <w:sz w:val="18"/>
                <w:szCs w:val="18"/>
                <w:cs/>
              </w:rPr>
            </w:pPr>
          </w:p>
        </w:tc>
        <w:tc>
          <w:tcPr>
            <w:tcW w:w="1080" w:type="dxa"/>
          </w:tcPr>
          <w:p w14:paraId="3EDB7616" w14:textId="77777777" w:rsidR="00753229" w:rsidRPr="00637D79" w:rsidRDefault="00753229" w:rsidP="00753229">
            <w:pPr>
              <w:spacing w:line="240" w:lineRule="exact"/>
              <w:jc w:val="center"/>
              <w:rPr>
                <w:rFonts w:cs="Times New Roman"/>
                <w:color w:val="000000"/>
                <w:sz w:val="18"/>
                <w:szCs w:val="18"/>
                <w:cs/>
              </w:rPr>
            </w:pPr>
            <w:r w:rsidRPr="00637D79">
              <w:rPr>
                <w:rFonts w:cs="Times New Roman"/>
                <w:color w:val="000000"/>
                <w:sz w:val="18"/>
                <w:szCs w:val="18"/>
              </w:rPr>
              <w:t xml:space="preserve">              411</w:t>
            </w:r>
          </w:p>
        </w:tc>
        <w:tc>
          <w:tcPr>
            <w:tcW w:w="90" w:type="dxa"/>
          </w:tcPr>
          <w:p w14:paraId="044DF560" w14:textId="77777777" w:rsidR="00753229" w:rsidRPr="00637D79" w:rsidRDefault="00753229" w:rsidP="00753229">
            <w:pPr>
              <w:spacing w:line="240" w:lineRule="exact"/>
              <w:ind w:right="127"/>
              <w:jc w:val="right"/>
              <w:rPr>
                <w:rFonts w:cs="Times New Roman"/>
                <w:color w:val="000000"/>
                <w:sz w:val="18"/>
                <w:szCs w:val="18"/>
                <w:cs/>
              </w:rPr>
            </w:pPr>
          </w:p>
        </w:tc>
        <w:tc>
          <w:tcPr>
            <w:tcW w:w="1170" w:type="dxa"/>
            <w:vAlign w:val="bottom"/>
          </w:tcPr>
          <w:p w14:paraId="3DCB0D03" w14:textId="77777777" w:rsidR="00753229" w:rsidRPr="00637D79" w:rsidRDefault="00753229" w:rsidP="00753229">
            <w:pPr>
              <w:tabs>
                <w:tab w:val="decimal" w:pos="1070"/>
              </w:tabs>
              <w:spacing w:line="240" w:lineRule="exact"/>
              <w:ind w:right="29"/>
              <w:rPr>
                <w:rFonts w:cs="Times New Roman"/>
                <w:color w:val="000000"/>
                <w:sz w:val="18"/>
                <w:szCs w:val="18"/>
              </w:rPr>
            </w:pPr>
            <w:r w:rsidRPr="00637D79">
              <w:rPr>
                <w:rFonts w:cs="Times New Roman"/>
                <w:color w:val="000000"/>
                <w:sz w:val="18"/>
                <w:szCs w:val="18"/>
              </w:rPr>
              <w:t>406,831</w:t>
            </w:r>
          </w:p>
        </w:tc>
      </w:tr>
      <w:tr w:rsidR="00753229" w:rsidRPr="00637D79" w14:paraId="0DDC51E8" w14:textId="77777777" w:rsidTr="00A073DC">
        <w:trPr>
          <w:cantSplit/>
          <w:trHeight w:val="144"/>
        </w:trPr>
        <w:tc>
          <w:tcPr>
            <w:tcW w:w="3870" w:type="dxa"/>
          </w:tcPr>
          <w:p w14:paraId="06B83FA1" w14:textId="7AAA9857" w:rsidR="00753229" w:rsidRPr="00637D79" w:rsidRDefault="00753229" w:rsidP="00753229">
            <w:pPr>
              <w:spacing w:line="240" w:lineRule="exact"/>
              <w:ind w:left="89"/>
              <w:rPr>
                <w:rFonts w:cs="Times New Roman"/>
                <w:color w:val="000000"/>
                <w:sz w:val="18"/>
                <w:szCs w:val="18"/>
              </w:rPr>
            </w:pPr>
            <w:r w:rsidRPr="00637D79">
              <w:rPr>
                <w:rFonts w:cs="Times New Roman"/>
                <w:color w:val="000000"/>
                <w:sz w:val="18"/>
                <w:szCs w:val="18"/>
              </w:rPr>
              <w:t>Long-term borrowing</w:t>
            </w:r>
            <w:r w:rsidR="00891CFA" w:rsidRPr="00637D79">
              <w:rPr>
                <w:rFonts w:cs="Times New Roman"/>
                <w:color w:val="000000"/>
                <w:sz w:val="18"/>
                <w:szCs w:val="18"/>
              </w:rPr>
              <w:t>s</w:t>
            </w:r>
            <w:r w:rsidRPr="00637D79">
              <w:rPr>
                <w:rFonts w:cs="Times New Roman"/>
                <w:color w:val="000000"/>
                <w:sz w:val="18"/>
                <w:szCs w:val="18"/>
              </w:rPr>
              <w:t xml:space="preserve"> from financial institutions</w:t>
            </w:r>
          </w:p>
        </w:tc>
        <w:tc>
          <w:tcPr>
            <w:tcW w:w="1071" w:type="dxa"/>
          </w:tcPr>
          <w:p w14:paraId="656DC460" w14:textId="77777777" w:rsidR="00753229" w:rsidRPr="00637D79" w:rsidRDefault="00753229" w:rsidP="00753229">
            <w:pPr>
              <w:tabs>
                <w:tab w:val="decimal" w:pos="990"/>
              </w:tabs>
              <w:spacing w:line="240" w:lineRule="exact"/>
              <w:ind w:right="29"/>
              <w:rPr>
                <w:rFonts w:cs="Times New Roman"/>
                <w:color w:val="000000"/>
                <w:sz w:val="18"/>
                <w:szCs w:val="18"/>
                <w:cs/>
              </w:rPr>
            </w:pPr>
            <w:r w:rsidRPr="00637D79">
              <w:rPr>
                <w:rFonts w:cs="Times New Roman"/>
                <w:color w:val="000000"/>
                <w:sz w:val="18"/>
                <w:szCs w:val="18"/>
              </w:rPr>
              <w:t>68,221</w:t>
            </w:r>
          </w:p>
        </w:tc>
        <w:tc>
          <w:tcPr>
            <w:tcW w:w="95" w:type="dxa"/>
          </w:tcPr>
          <w:p w14:paraId="3F137C41" w14:textId="77777777" w:rsidR="00753229" w:rsidRPr="00637D79" w:rsidRDefault="00753229" w:rsidP="00753229">
            <w:pPr>
              <w:spacing w:line="240" w:lineRule="exact"/>
              <w:ind w:right="127"/>
              <w:jc w:val="right"/>
              <w:rPr>
                <w:rFonts w:cs="Times New Roman"/>
                <w:color w:val="000000"/>
                <w:sz w:val="18"/>
                <w:szCs w:val="18"/>
                <w:cs/>
              </w:rPr>
            </w:pPr>
          </w:p>
        </w:tc>
        <w:tc>
          <w:tcPr>
            <w:tcW w:w="1084" w:type="dxa"/>
          </w:tcPr>
          <w:p w14:paraId="69929A3C" w14:textId="77777777" w:rsidR="00753229" w:rsidRPr="00637D79" w:rsidRDefault="00753229" w:rsidP="00753229">
            <w:pPr>
              <w:tabs>
                <w:tab w:val="decimal" w:pos="900"/>
              </w:tabs>
              <w:spacing w:line="240" w:lineRule="exact"/>
              <w:ind w:right="29"/>
              <w:rPr>
                <w:rFonts w:cs="Times New Roman"/>
                <w:color w:val="000000"/>
                <w:sz w:val="18"/>
                <w:szCs w:val="18"/>
                <w:cs/>
              </w:rPr>
            </w:pPr>
            <w:r w:rsidRPr="00637D79">
              <w:rPr>
                <w:rFonts w:cs="Times New Roman"/>
                <w:color w:val="000000"/>
                <w:sz w:val="18"/>
                <w:szCs w:val="18"/>
              </w:rPr>
              <w:t>61,785</w:t>
            </w:r>
          </w:p>
        </w:tc>
        <w:tc>
          <w:tcPr>
            <w:tcW w:w="90" w:type="dxa"/>
          </w:tcPr>
          <w:p w14:paraId="3833DAB8" w14:textId="77777777" w:rsidR="00753229" w:rsidRPr="00637D79" w:rsidRDefault="00753229" w:rsidP="00753229">
            <w:pPr>
              <w:spacing w:line="240" w:lineRule="exact"/>
              <w:ind w:right="127"/>
              <w:jc w:val="right"/>
              <w:rPr>
                <w:rFonts w:cs="Times New Roman"/>
                <w:color w:val="000000"/>
                <w:sz w:val="18"/>
                <w:szCs w:val="18"/>
                <w:cs/>
              </w:rPr>
            </w:pPr>
          </w:p>
        </w:tc>
        <w:tc>
          <w:tcPr>
            <w:tcW w:w="1080" w:type="dxa"/>
          </w:tcPr>
          <w:p w14:paraId="385AA667" w14:textId="77777777" w:rsidR="00753229" w:rsidRPr="00637D79" w:rsidRDefault="00753229" w:rsidP="00753229">
            <w:pPr>
              <w:tabs>
                <w:tab w:val="decimal" w:pos="990"/>
              </w:tabs>
              <w:spacing w:line="240" w:lineRule="exact"/>
              <w:ind w:right="29"/>
              <w:rPr>
                <w:rFonts w:cs="Times New Roman"/>
                <w:color w:val="000000"/>
                <w:sz w:val="18"/>
                <w:szCs w:val="18"/>
              </w:rPr>
            </w:pPr>
            <w:r w:rsidRPr="00637D79">
              <w:rPr>
                <w:rFonts w:cs="Times New Roman"/>
                <w:color w:val="000000"/>
                <w:sz w:val="18"/>
                <w:szCs w:val="18"/>
              </w:rPr>
              <w:t xml:space="preserve">    3,919</w:t>
            </w:r>
          </w:p>
        </w:tc>
        <w:tc>
          <w:tcPr>
            <w:tcW w:w="90" w:type="dxa"/>
          </w:tcPr>
          <w:p w14:paraId="08AE83EE" w14:textId="77777777" w:rsidR="00753229" w:rsidRPr="00637D79" w:rsidRDefault="00753229" w:rsidP="00753229">
            <w:pPr>
              <w:spacing w:line="240" w:lineRule="exact"/>
              <w:ind w:right="127"/>
              <w:jc w:val="right"/>
              <w:rPr>
                <w:rFonts w:cs="Times New Roman"/>
                <w:color w:val="000000"/>
                <w:sz w:val="18"/>
                <w:szCs w:val="18"/>
                <w:cs/>
              </w:rPr>
            </w:pPr>
          </w:p>
        </w:tc>
        <w:tc>
          <w:tcPr>
            <w:tcW w:w="1170" w:type="dxa"/>
          </w:tcPr>
          <w:p w14:paraId="2A07F204" w14:textId="77777777" w:rsidR="00753229" w:rsidRPr="00637D79" w:rsidRDefault="00753229" w:rsidP="00753229">
            <w:pPr>
              <w:tabs>
                <w:tab w:val="decimal" w:pos="1070"/>
              </w:tabs>
              <w:spacing w:line="240" w:lineRule="exact"/>
              <w:ind w:right="29"/>
              <w:rPr>
                <w:rFonts w:cs="Times New Roman"/>
                <w:color w:val="000000"/>
                <w:sz w:val="18"/>
                <w:szCs w:val="18"/>
              </w:rPr>
            </w:pPr>
            <w:r w:rsidRPr="00637D79">
              <w:rPr>
                <w:rFonts w:cs="Times New Roman"/>
                <w:color w:val="000000"/>
                <w:sz w:val="18"/>
                <w:szCs w:val="18"/>
              </w:rPr>
              <w:t>133,925</w:t>
            </w:r>
          </w:p>
        </w:tc>
      </w:tr>
      <w:tr w:rsidR="00753229" w:rsidRPr="00637D79" w14:paraId="4FEC1FD0" w14:textId="77777777" w:rsidTr="00A073DC">
        <w:trPr>
          <w:cantSplit/>
          <w:trHeight w:val="60"/>
        </w:trPr>
        <w:tc>
          <w:tcPr>
            <w:tcW w:w="3870" w:type="dxa"/>
          </w:tcPr>
          <w:p w14:paraId="583EEB93" w14:textId="77777777" w:rsidR="00753229" w:rsidRPr="00637D79" w:rsidRDefault="00753229" w:rsidP="00753229">
            <w:pPr>
              <w:spacing w:line="240" w:lineRule="exact"/>
              <w:ind w:left="89"/>
              <w:rPr>
                <w:rFonts w:cs="Times New Roman"/>
                <w:color w:val="000000"/>
                <w:sz w:val="18"/>
                <w:szCs w:val="18"/>
              </w:rPr>
            </w:pPr>
            <w:r w:rsidRPr="00637D79">
              <w:rPr>
                <w:rFonts w:cs="Times New Roman"/>
                <w:color w:val="000000"/>
                <w:sz w:val="18"/>
                <w:szCs w:val="18"/>
              </w:rPr>
              <w:t>Bonds</w:t>
            </w:r>
          </w:p>
        </w:tc>
        <w:tc>
          <w:tcPr>
            <w:tcW w:w="1071" w:type="dxa"/>
          </w:tcPr>
          <w:p w14:paraId="00E04C62" w14:textId="77777777" w:rsidR="00753229" w:rsidRPr="00637D79" w:rsidRDefault="00753229" w:rsidP="00753229">
            <w:pPr>
              <w:tabs>
                <w:tab w:val="decimal" w:pos="990"/>
              </w:tabs>
              <w:spacing w:line="240" w:lineRule="exact"/>
              <w:ind w:right="29"/>
              <w:rPr>
                <w:rFonts w:cs="Times New Roman"/>
                <w:color w:val="000000"/>
                <w:sz w:val="18"/>
                <w:szCs w:val="18"/>
                <w:cs/>
              </w:rPr>
            </w:pPr>
            <w:r w:rsidRPr="00637D79">
              <w:rPr>
                <w:rFonts w:cs="Times New Roman"/>
                <w:color w:val="000000"/>
                <w:sz w:val="18"/>
                <w:szCs w:val="18"/>
              </w:rPr>
              <w:t>2,030,792</w:t>
            </w:r>
          </w:p>
        </w:tc>
        <w:tc>
          <w:tcPr>
            <w:tcW w:w="95" w:type="dxa"/>
          </w:tcPr>
          <w:p w14:paraId="37DF073F" w14:textId="77777777" w:rsidR="00753229" w:rsidRPr="00637D79" w:rsidRDefault="00753229" w:rsidP="00753229">
            <w:pPr>
              <w:spacing w:line="240" w:lineRule="exact"/>
              <w:ind w:right="127"/>
              <w:jc w:val="right"/>
              <w:rPr>
                <w:rFonts w:cs="Times New Roman"/>
                <w:color w:val="000000"/>
                <w:sz w:val="18"/>
                <w:szCs w:val="18"/>
                <w:cs/>
              </w:rPr>
            </w:pPr>
          </w:p>
        </w:tc>
        <w:tc>
          <w:tcPr>
            <w:tcW w:w="1084" w:type="dxa"/>
          </w:tcPr>
          <w:p w14:paraId="0225C5D9" w14:textId="77777777" w:rsidR="00753229" w:rsidRPr="00637D79" w:rsidRDefault="00753229" w:rsidP="00753229">
            <w:pPr>
              <w:tabs>
                <w:tab w:val="decimal" w:pos="900"/>
              </w:tabs>
              <w:spacing w:line="240" w:lineRule="exact"/>
              <w:ind w:right="29"/>
              <w:rPr>
                <w:rFonts w:cs="Times New Roman"/>
                <w:color w:val="000000"/>
                <w:sz w:val="18"/>
                <w:szCs w:val="18"/>
                <w:cs/>
              </w:rPr>
            </w:pPr>
            <w:r w:rsidRPr="00637D79">
              <w:rPr>
                <w:rFonts w:cs="Times New Roman"/>
                <w:color w:val="000000"/>
                <w:sz w:val="18"/>
                <w:szCs w:val="18"/>
              </w:rPr>
              <w:t>(307,093)</w:t>
            </w:r>
          </w:p>
        </w:tc>
        <w:tc>
          <w:tcPr>
            <w:tcW w:w="90" w:type="dxa"/>
          </w:tcPr>
          <w:p w14:paraId="7E23B91F" w14:textId="77777777" w:rsidR="00753229" w:rsidRPr="00637D79" w:rsidRDefault="00753229" w:rsidP="00753229">
            <w:pPr>
              <w:spacing w:line="240" w:lineRule="exact"/>
              <w:ind w:right="127"/>
              <w:jc w:val="right"/>
              <w:rPr>
                <w:rFonts w:cs="Times New Roman"/>
                <w:color w:val="000000"/>
                <w:sz w:val="18"/>
                <w:szCs w:val="18"/>
                <w:cs/>
              </w:rPr>
            </w:pPr>
          </w:p>
        </w:tc>
        <w:tc>
          <w:tcPr>
            <w:tcW w:w="1080" w:type="dxa"/>
          </w:tcPr>
          <w:p w14:paraId="3B81C94F" w14:textId="77777777" w:rsidR="00753229" w:rsidRPr="00637D79" w:rsidRDefault="00753229" w:rsidP="00753229">
            <w:pPr>
              <w:tabs>
                <w:tab w:val="decimal" w:pos="990"/>
              </w:tabs>
              <w:spacing w:line="240" w:lineRule="exact"/>
              <w:ind w:right="29"/>
              <w:rPr>
                <w:rFonts w:cs="Times New Roman"/>
                <w:color w:val="000000"/>
                <w:sz w:val="18"/>
                <w:szCs w:val="18"/>
                <w:cs/>
              </w:rPr>
            </w:pPr>
            <w:r w:rsidRPr="00637D79">
              <w:rPr>
                <w:rFonts w:cs="Times New Roman"/>
                <w:color w:val="000000"/>
                <w:sz w:val="18"/>
                <w:szCs w:val="18"/>
              </w:rPr>
              <w:t xml:space="preserve">     8,440</w:t>
            </w:r>
          </w:p>
        </w:tc>
        <w:tc>
          <w:tcPr>
            <w:tcW w:w="90" w:type="dxa"/>
          </w:tcPr>
          <w:p w14:paraId="7D14AD98" w14:textId="77777777" w:rsidR="00753229" w:rsidRPr="00637D79" w:rsidRDefault="00753229" w:rsidP="00753229">
            <w:pPr>
              <w:spacing w:line="240" w:lineRule="exact"/>
              <w:ind w:right="127"/>
              <w:jc w:val="right"/>
              <w:rPr>
                <w:rFonts w:cs="Times New Roman"/>
                <w:color w:val="000000"/>
                <w:sz w:val="18"/>
                <w:szCs w:val="18"/>
                <w:cs/>
              </w:rPr>
            </w:pPr>
          </w:p>
        </w:tc>
        <w:tc>
          <w:tcPr>
            <w:tcW w:w="1170" w:type="dxa"/>
          </w:tcPr>
          <w:p w14:paraId="1D548E84" w14:textId="77777777" w:rsidR="00753229" w:rsidRPr="00637D79" w:rsidRDefault="00753229" w:rsidP="00753229">
            <w:pPr>
              <w:tabs>
                <w:tab w:val="decimal" w:pos="1070"/>
              </w:tabs>
              <w:spacing w:line="240" w:lineRule="exact"/>
              <w:ind w:right="29"/>
              <w:rPr>
                <w:rFonts w:cs="Times New Roman"/>
                <w:color w:val="000000"/>
                <w:sz w:val="18"/>
                <w:szCs w:val="18"/>
              </w:rPr>
            </w:pPr>
            <w:r w:rsidRPr="00637D79">
              <w:rPr>
                <w:rFonts w:cs="Times New Roman"/>
                <w:color w:val="000000"/>
                <w:sz w:val="18"/>
                <w:szCs w:val="18"/>
              </w:rPr>
              <w:t>1,732,139</w:t>
            </w:r>
          </w:p>
        </w:tc>
      </w:tr>
      <w:tr w:rsidR="00753229" w:rsidRPr="00637D79" w14:paraId="13CF82AB" w14:textId="77777777" w:rsidTr="00A073DC">
        <w:trPr>
          <w:cantSplit/>
          <w:trHeight w:val="144"/>
        </w:trPr>
        <w:tc>
          <w:tcPr>
            <w:tcW w:w="3870" w:type="dxa"/>
          </w:tcPr>
          <w:p w14:paraId="308D61CE" w14:textId="77777777" w:rsidR="00753229" w:rsidRPr="00637D79" w:rsidRDefault="00753229" w:rsidP="00753229">
            <w:pPr>
              <w:spacing w:line="240" w:lineRule="exact"/>
              <w:ind w:left="89"/>
              <w:rPr>
                <w:rFonts w:cs="Times New Roman"/>
                <w:color w:val="000000"/>
                <w:sz w:val="18"/>
                <w:szCs w:val="18"/>
              </w:rPr>
            </w:pPr>
            <w:r w:rsidRPr="00637D79">
              <w:rPr>
                <w:rFonts w:cs="Times New Roman"/>
                <w:color w:val="000000"/>
                <w:sz w:val="18"/>
                <w:szCs w:val="18"/>
              </w:rPr>
              <w:t>Lease liabilities</w:t>
            </w:r>
          </w:p>
        </w:tc>
        <w:tc>
          <w:tcPr>
            <w:tcW w:w="1071" w:type="dxa"/>
          </w:tcPr>
          <w:p w14:paraId="3AEDDD40" w14:textId="5FDA9B34" w:rsidR="00753229" w:rsidRPr="00637D79" w:rsidRDefault="00FC1E45" w:rsidP="00753229">
            <w:pPr>
              <w:tabs>
                <w:tab w:val="decimal" w:pos="990"/>
              </w:tabs>
              <w:spacing w:line="240" w:lineRule="exact"/>
              <w:ind w:right="29"/>
              <w:rPr>
                <w:rFonts w:cs="Times New Roman"/>
                <w:color w:val="000000"/>
                <w:sz w:val="18"/>
                <w:szCs w:val="18"/>
                <w:cs/>
              </w:rPr>
            </w:pPr>
            <w:r w:rsidRPr="00637D79">
              <w:rPr>
                <w:rFonts w:cs="Times New Roman"/>
                <w:color w:val="000000"/>
                <w:sz w:val="18"/>
                <w:szCs w:val="18"/>
              </w:rPr>
              <w:t>25,317</w:t>
            </w:r>
          </w:p>
        </w:tc>
        <w:tc>
          <w:tcPr>
            <w:tcW w:w="95" w:type="dxa"/>
          </w:tcPr>
          <w:p w14:paraId="524DA9AE" w14:textId="77777777" w:rsidR="00753229" w:rsidRPr="00637D79" w:rsidRDefault="00753229" w:rsidP="00753229">
            <w:pPr>
              <w:spacing w:line="240" w:lineRule="exact"/>
              <w:ind w:right="127"/>
              <w:jc w:val="right"/>
              <w:rPr>
                <w:rFonts w:cs="Times New Roman"/>
                <w:color w:val="000000"/>
                <w:sz w:val="18"/>
                <w:szCs w:val="18"/>
                <w:cs/>
              </w:rPr>
            </w:pPr>
          </w:p>
        </w:tc>
        <w:tc>
          <w:tcPr>
            <w:tcW w:w="1084" w:type="dxa"/>
          </w:tcPr>
          <w:p w14:paraId="0873525A" w14:textId="565486E5" w:rsidR="00753229" w:rsidRPr="00637D79" w:rsidRDefault="00FC1E45" w:rsidP="00753229">
            <w:pPr>
              <w:tabs>
                <w:tab w:val="decimal" w:pos="900"/>
              </w:tabs>
              <w:spacing w:line="240" w:lineRule="exact"/>
              <w:ind w:right="29"/>
              <w:rPr>
                <w:rFonts w:cs="Times New Roman"/>
                <w:color w:val="000000"/>
                <w:sz w:val="18"/>
                <w:szCs w:val="18"/>
                <w:cs/>
              </w:rPr>
            </w:pPr>
            <w:r w:rsidRPr="00637D79">
              <w:rPr>
                <w:rFonts w:cs="Times New Roman"/>
                <w:color w:val="000000"/>
                <w:sz w:val="18"/>
                <w:szCs w:val="18"/>
              </w:rPr>
              <w:t>(11,267)</w:t>
            </w:r>
          </w:p>
        </w:tc>
        <w:tc>
          <w:tcPr>
            <w:tcW w:w="90" w:type="dxa"/>
          </w:tcPr>
          <w:p w14:paraId="4B2B0DE0" w14:textId="77777777" w:rsidR="00753229" w:rsidRPr="00637D79" w:rsidRDefault="00753229" w:rsidP="00753229">
            <w:pPr>
              <w:spacing w:line="240" w:lineRule="exact"/>
              <w:ind w:right="127"/>
              <w:jc w:val="right"/>
              <w:rPr>
                <w:rFonts w:cs="Times New Roman"/>
                <w:color w:val="000000"/>
                <w:sz w:val="18"/>
                <w:szCs w:val="18"/>
                <w:cs/>
              </w:rPr>
            </w:pPr>
          </w:p>
        </w:tc>
        <w:tc>
          <w:tcPr>
            <w:tcW w:w="1080" w:type="dxa"/>
            <w:vAlign w:val="bottom"/>
          </w:tcPr>
          <w:p w14:paraId="4DC039A5" w14:textId="715B9AB6" w:rsidR="00753229" w:rsidRPr="00637D79" w:rsidRDefault="00FC1E45" w:rsidP="00753229">
            <w:pPr>
              <w:tabs>
                <w:tab w:val="decimal" w:pos="990"/>
              </w:tabs>
              <w:spacing w:line="240" w:lineRule="exact"/>
              <w:ind w:right="29"/>
              <w:rPr>
                <w:rFonts w:cs="Times New Roman"/>
                <w:color w:val="000000"/>
                <w:sz w:val="18"/>
                <w:szCs w:val="18"/>
              </w:rPr>
            </w:pPr>
            <w:r w:rsidRPr="00637D79">
              <w:rPr>
                <w:rFonts w:cs="Times New Roman"/>
                <w:color w:val="000000"/>
                <w:sz w:val="18"/>
                <w:szCs w:val="18"/>
              </w:rPr>
              <w:t>2,243</w:t>
            </w:r>
          </w:p>
        </w:tc>
        <w:tc>
          <w:tcPr>
            <w:tcW w:w="90" w:type="dxa"/>
          </w:tcPr>
          <w:p w14:paraId="62703EAA" w14:textId="77777777" w:rsidR="00753229" w:rsidRPr="00637D79" w:rsidRDefault="00753229" w:rsidP="00753229">
            <w:pPr>
              <w:spacing w:line="240" w:lineRule="exact"/>
              <w:ind w:right="127"/>
              <w:jc w:val="right"/>
              <w:rPr>
                <w:rFonts w:cs="Times New Roman"/>
                <w:color w:val="000000"/>
                <w:sz w:val="18"/>
                <w:szCs w:val="18"/>
                <w:cs/>
              </w:rPr>
            </w:pPr>
          </w:p>
        </w:tc>
        <w:tc>
          <w:tcPr>
            <w:tcW w:w="1170" w:type="dxa"/>
            <w:vAlign w:val="bottom"/>
          </w:tcPr>
          <w:p w14:paraId="0720E3CA" w14:textId="252B9716" w:rsidR="00753229" w:rsidRPr="00637D79" w:rsidRDefault="00FC1E45" w:rsidP="00753229">
            <w:pPr>
              <w:tabs>
                <w:tab w:val="decimal" w:pos="1070"/>
              </w:tabs>
              <w:spacing w:line="240" w:lineRule="exact"/>
              <w:ind w:right="29"/>
              <w:rPr>
                <w:rFonts w:cs="Times New Roman"/>
                <w:color w:val="000000"/>
                <w:sz w:val="18"/>
                <w:szCs w:val="18"/>
              </w:rPr>
            </w:pPr>
            <w:r w:rsidRPr="00637D79">
              <w:rPr>
                <w:rFonts w:cs="Times New Roman"/>
                <w:color w:val="000000"/>
                <w:sz w:val="18"/>
                <w:szCs w:val="18"/>
              </w:rPr>
              <w:t>16,293</w:t>
            </w:r>
          </w:p>
        </w:tc>
      </w:tr>
      <w:tr w:rsidR="00247009" w:rsidRPr="00637D79" w14:paraId="28263505" w14:textId="77777777" w:rsidTr="00BE6B8A">
        <w:trPr>
          <w:cantSplit/>
          <w:trHeight w:val="153"/>
        </w:trPr>
        <w:tc>
          <w:tcPr>
            <w:tcW w:w="3870" w:type="dxa"/>
          </w:tcPr>
          <w:p w14:paraId="01DE449E" w14:textId="77777777" w:rsidR="00247009" w:rsidRPr="00637D79" w:rsidRDefault="00247009" w:rsidP="00C50AA1">
            <w:pPr>
              <w:ind w:right="72"/>
              <w:jc w:val="both"/>
              <w:rPr>
                <w:rFonts w:cs="Times New Roman"/>
                <w:b/>
                <w:bCs/>
                <w:color w:val="000000"/>
                <w:sz w:val="18"/>
                <w:szCs w:val="18"/>
                <w:cs/>
              </w:rPr>
            </w:pPr>
            <w:r w:rsidRPr="00637D79">
              <w:rPr>
                <w:color w:val="000000"/>
              </w:rPr>
              <w:br w:type="page"/>
            </w:r>
          </w:p>
        </w:tc>
        <w:tc>
          <w:tcPr>
            <w:tcW w:w="4680" w:type="dxa"/>
            <w:gridSpan w:val="7"/>
          </w:tcPr>
          <w:p w14:paraId="46FB0CC8" w14:textId="67C27562" w:rsidR="00247009" w:rsidRPr="00637D79" w:rsidRDefault="00247009" w:rsidP="00C50AA1">
            <w:pPr>
              <w:spacing w:before="240"/>
              <w:ind w:left="907"/>
              <w:jc w:val="right"/>
              <w:rPr>
                <w:rFonts w:cs="Times New Roman"/>
                <w:b/>
                <w:bCs/>
                <w:color w:val="000000"/>
                <w:sz w:val="18"/>
                <w:szCs w:val="18"/>
                <w:cs/>
              </w:rPr>
            </w:pPr>
            <w:r w:rsidRPr="00637D79">
              <w:rPr>
                <w:rFonts w:cs="Times New Roman"/>
                <w:b/>
                <w:bCs/>
                <w:color w:val="000000"/>
                <w:sz w:val="18"/>
                <w:szCs w:val="18"/>
              </w:rPr>
              <w:t>Unit</w:t>
            </w:r>
            <w:r w:rsidR="00231D2B" w:rsidRPr="00637D79">
              <w:rPr>
                <w:rFonts w:cs="Times New Roman"/>
                <w:b/>
                <w:bCs/>
                <w:color w:val="000000"/>
                <w:sz w:val="18"/>
                <w:szCs w:val="18"/>
              </w:rPr>
              <w:t xml:space="preserve"> </w:t>
            </w:r>
            <w:r w:rsidRPr="00637D79">
              <w:rPr>
                <w:rFonts w:cs="Times New Roman"/>
                <w:b/>
                <w:bCs/>
                <w:color w:val="000000"/>
                <w:sz w:val="18"/>
                <w:szCs w:val="18"/>
              </w:rPr>
              <w:t>: Thousand Baht</w:t>
            </w:r>
          </w:p>
        </w:tc>
      </w:tr>
      <w:tr w:rsidR="00247009" w:rsidRPr="00637D79" w14:paraId="174C9A28" w14:textId="77777777" w:rsidTr="00A554E3">
        <w:trPr>
          <w:cantSplit/>
          <w:trHeight w:val="144"/>
        </w:trPr>
        <w:tc>
          <w:tcPr>
            <w:tcW w:w="3870" w:type="dxa"/>
          </w:tcPr>
          <w:p w14:paraId="5CCCBB8F" w14:textId="77777777" w:rsidR="00247009" w:rsidRPr="00637D79" w:rsidRDefault="00247009" w:rsidP="00247009">
            <w:pPr>
              <w:spacing w:line="240" w:lineRule="exact"/>
              <w:ind w:left="720" w:right="72" w:firstLine="15"/>
              <w:jc w:val="both"/>
              <w:rPr>
                <w:rFonts w:cs="Times New Roman"/>
                <w:b/>
                <w:bCs/>
                <w:color w:val="000000"/>
                <w:sz w:val="18"/>
                <w:szCs w:val="18"/>
                <w:cs/>
              </w:rPr>
            </w:pPr>
          </w:p>
        </w:tc>
        <w:tc>
          <w:tcPr>
            <w:tcW w:w="4680" w:type="dxa"/>
            <w:gridSpan w:val="7"/>
            <w:tcBorders>
              <w:bottom w:val="single" w:sz="4" w:space="0" w:color="auto"/>
            </w:tcBorders>
          </w:tcPr>
          <w:p w14:paraId="35444660" w14:textId="77777777" w:rsidR="00247009" w:rsidRPr="00637D79" w:rsidRDefault="00247009" w:rsidP="00247009">
            <w:pPr>
              <w:spacing w:line="240" w:lineRule="exact"/>
              <w:jc w:val="center"/>
              <w:rPr>
                <w:rFonts w:cs="Times New Roman"/>
                <w:b/>
                <w:bCs/>
                <w:color w:val="000000"/>
                <w:sz w:val="18"/>
                <w:szCs w:val="18"/>
                <w:cs/>
              </w:rPr>
            </w:pPr>
            <w:r w:rsidRPr="00637D79">
              <w:rPr>
                <w:rFonts w:cs="Times New Roman"/>
                <w:b/>
                <w:bCs/>
                <w:color w:val="000000"/>
                <w:sz w:val="18"/>
                <w:szCs w:val="18"/>
              </w:rPr>
              <w:t>Separate financial statements</w:t>
            </w:r>
          </w:p>
        </w:tc>
      </w:tr>
      <w:tr w:rsidR="00247009" w:rsidRPr="00637D79" w14:paraId="05AE15E0" w14:textId="77777777" w:rsidTr="00A554E3">
        <w:trPr>
          <w:cantSplit/>
          <w:trHeight w:val="144"/>
        </w:trPr>
        <w:tc>
          <w:tcPr>
            <w:tcW w:w="3870" w:type="dxa"/>
          </w:tcPr>
          <w:p w14:paraId="70C2BCBB" w14:textId="77777777" w:rsidR="00247009" w:rsidRPr="00637D79" w:rsidRDefault="00247009" w:rsidP="00247009">
            <w:pPr>
              <w:spacing w:line="240" w:lineRule="exact"/>
              <w:ind w:left="720" w:right="72" w:firstLine="15"/>
              <w:jc w:val="both"/>
              <w:rPr>
                <w:rFonts w:cs="Times New Roman"/>
                <w:b/>
                <w:bCs/>
                <w:color w:val="000000"/>
                <w:sz w:val="18"/>
                <w:szCs w:val="18"/>
              </w:rPr>
            </w:pPr>
          </w:p>
        </w:tc>
        <w:tc>
          <w:tcPr>
            <w:tcW w:w="1071" w:type="dxa"/>
            <w:tcBorders>
              <w:top w:val="single" w:sz="4" w:space="0" w:color="auto"/>
            </w:tcBorders>
          </w:tcPr>
          <w:p w14:paraId="79CF47B8" w14:textId="77777777" w:rsidR="00247009" w:rsidRPr="00637D79" w:rsidRDefault="00247009" w:rsidP="00247009">
            <w:pPr>
              <w:spacing w:line="240" w:lineRule="exact"/>
              <w:jc w:val="center"/>
              <w:rPr>
                <w:rFonts w:cs="Times New Roman"/>
                <w:b/>
                <w:bCs/>
                <w:color w:val="000000"/>
                <w:sz w:val="18"/>
                <w:szCs w:val="18"/>
                <w:cs/>
              </w:rPr>
            </w:pPr>
            <w:r w:rsidRPr="00637D79">
              <w:rPr>
                <w:rFonts w:cs="Times New Roman"/>
                <w:b/>
                <w:bCs/>
                <w:color w:val="000000"/>
                <w:sz w:val="18"/>
                <w:szCs w:val="18"/>
              </w:rPr>
              <w:t>A</w:t>
            </w:r>
            <w:r w:rsidRPr="00637D79">
              <w:rPr>
                <w:rFonts w:cs="Times New Roman"/>
                <w:b/>
                <w:bCs/>
                <w:color w:val="000000"/>
                <w:sz w:val="18"/>
                <w:szCs w:val="18"/>
                <w:cs/>
              </w:rPr>
              <w:t>s at</w:t>
            </w:r>
          </w:p>
        </w:tc>
        <w:tc>
          <w:tcPr>
            <w:tcW w:w="95" w:type="dxa"/>
            <w:tcBorders>
              <w:top w:val="single" w:sz="4" w:space="0" w:color="auto"/>
            </w:tcBorders>
          </w:tcPr>
          <w:p w14:paraId="1FFF4C5E" w14:textId="77777777" w:rsidR="00247009" w:rsidRPr="00637D79" w:rsidRDefault="00247009" w:rsidP="00247009">
            <w:pPr>
              <w:spacing w:line="240" w:lineRule="exact"/>
              <w:ind w:right="72"/>
              <w:jc w:val="center"/>
              <w:rPr>
                <w:rFonts w:cs="Times New Roman"/>
                <w:b/>
                <w:bCs/>
                <w:color w:val="000000"/>
                <w:sz w:val="18"/>
                <w:szCs w:val="18"/>
                <w:cs/>
              </w:rPr>
            </w:pPr>
          </w:p>
        </w:tc>
        <w:tc>
          <w:tcPr>
            <w:tcW w:w="1084" w:type="dxa"/>
            <w:tcBorders>
              <w:top w:val="single" w:sz="4" w:space="0" w:color="auto"/>
            </w:tcBorders>
          </w:tcPr>
          <w:p w14:paraId="202162A1" w14:textId="77777777" w:rsidR="00247009" w:rsidRPr="00637D79" w:rsidRDefault="00247009" w:rsidP="00247009">
            <w:pPr>
              <w:spacing w:line="240" w:lineRule="exact"/>
              <w:jc w:val="center"/>
              <w:rPr>
                <w:rFonts w:cs="Times New Roman"/>
                <w:b/>
                <w:bCs/>
                <w:color w:val="000000"/>
                <w:sz w:val="18"/>
                <w:szCs w:val="18"/>
              </w:rPr>
            </w:pPr>
            <w:r w:rsidRPr="00637D79">
              <w:rPr>
                <w:rFonts w:cs="Times New Roman"/>
                <w:b/>
                <w:bCs/>
                <w:color w:val="000000"/>
                <w:sz w:val="18"/>
                <w:szCs w:val="18"/>
                <w:cs/>
              </w:rPr>
              <w:t>Cash</w:t>
            </w:r>
            <w:r w:rsidRPr="00637D79">
              <w:rPr>
                <w:rFonts w:cs="Times New Roman"/>
                <w:b/>
                <w:bCs/>
                <w:color w:val="000000"/>
                <w:sz w:val="18"/>
                <w:szCs w:val="18"/>
              </w:rPr>
              <w:t xml:space="preserve"> flows</w:t>
            </w:r>
          </w:p>
        </w:tc>
        <w:tc>
          <w:tcPr>
            <w:tcW w:w="90" w:type="dxa"/>
            <w:tcBorders>
              <w:top w:val="single" w:sz="4" w:space="0" w:color="auto"/>
            </w:tcBorders>
          </w:tcPr>
          <w:p w14:paraId="3BD181F8" w14:textId="77777777" w:rsidR="00247009" w:rsidRPr="00637D79" w:rsidRDefault="00247009" w:rsidP="00247009">
            <w:pPr>
              <w:spacing w:line="240" w:lineRule="exact"/>
              <w:ind w:right="72"/>
              <w:jc w:val="center"/>
              <w:rPr>
                <w:rFonts w:cs="Times New Roman"/>
                <w:b/>
                <w:bCs/>
                <w:color w:val="000000"/>
                <w:sz w:val="18"/>
                <w:szCs w:val="18"/>
                <w:cs/>
              </w:rPr>
            </w:pPr>
          </w:p>
        </w:tc>
        <w:tc>
          <w:tcPr>
            <w:tcW w:w="1080" w:type="dxa"/>
            <w:tcBorders>
              <w:top w:val="single" w:sz="4" w:space="0" w:color="auto"/>
            </w:tcBorders>
          </w:tcPr>
          <w:p w14:paraId="6F73EBDF" w14:textId="77777777" w:rsidR="00247009" w:rsidRPr="00637D79" w:rsidRDefault="00247009" w:rsidP="00247009">
            <w:pPr>
              <w:spacing w:line="240" w:lineRule="exact"/>
              <w:jc w:val="center"/>
              <w:rPr>
                <w:rFonts w:cs="Times New Roman"/>
                <w:b/>
                <w:bCs/>
                <w:color w:val="000000"/>
                <w:sz w:val="18"/>
                <w:szCs w:val="18"/>
                <w:cs/>
              </w:rPr>
            </w:pPr>
            <w:r w:rsidRPr="00637D79">
              <w:rPr>
                <w:rFonts w:cs="Times New Roman"/>
                <w:b/>
                <w:bCs/>
                <w:color w:val="000000"/>
                <w:sz w:val="18"/>
                <w:szCs w:val="18"/>
              </w:rPr>
              <w:t>Non-cash</w:t>
            </w:r>
          </w:p>
        </w:tc>
        <w:tc>
          <w:tcPr>
            <w:tcW w:w="90" w:type="dxa"/>
            <w:tcBorders>
              <w:top w:val="single" w:sz="4" w:space="0" w:color="auto"/>
            </w:tcBorders>
          </w:tcPr>
          <w:p w14:paraId="4D2CAF9D" w14:textId="77777777" w:rsidR="00247009" w:rsidRPr="00637D79" w:rsidRDefault="00247009" w:rsidP="00247009">
            <w:pPr>
              <w:spacing w:line="240" w:lineRule="exact"/>
              <w:ind w:right="72"/>
              <w:jc w:val="center"/>
              <w:rPr>
                <w:rFonts w:cs="Times New Roman"/>
                <w:b/>
                <w:bCs/>
                <w:color w:val="000000"/>
                <w:sz w:val="18"/>
                <w:szCs w:val="18"/>
                <w:cs/>
              </w:rPr>
            </w:pPr>
          </w:p>
        </w:tc>
        <w:tc>
          <w:tcPr>
            <w:tcW w:w="1170" w:type="dxa"/>
            <w:tcBorders>
              <w:top w:val="single" w:sz="4" w:space="0" w:color="auto"/>
            </w:tcBorders>
          </w:tcPr>
          <w:p w14:paraId="4659FF90" w14:textId="77777777" w:rsidR="00247009" w:rsidRPr="00637D79" w:rsidRDefault="00247009" w:rsidP="00247009">
            <w:pPr>
              <w:spacing w:line="240" w:lineRule="exact"/>
              <w:jc w:val="center"/>
              <w:rPr>
                <w:rFonts w:cs="Times New Roman"/>
                <w:b/>
                <w:bCs/>
                <w:color w:val="000000"/>
                <w:sz w:val="18"/>
                <w:szCs w:val="18"/>
                <w:cs/>
              </w:rPr>
            </w:pPr>
            <w:r w:rsidRPr="00637D79">
              <w:rPr>
                <w:rFonts w:cs="Times New Roman"/>
                <w:b/>
                <w:bCs/>
                <w:color w:val="000000"/>
                <w:sz w:val="18"/>
                <w:szCs w:val="18"/>
              </w:rPr>
              <w:t>A</w:t>
            </w:r>
            <w:r w:rsidRPr="00637D79">
              <w:rPr>
                <w:rFonts w:cs="Times New Roman"/>
                <w:b/>
                <w:bCs/>
                <w:color w:val="000000"/>
                <w:sz w:val="18"/>
                <w:szCs w:val="18"/>
                <w:cs/>
              </w:rPr>
              <w:t>s at</w:t>
            </w:r>
          </w:p>
        </w:tc>
      </w:tr>
      <w:tr w:rsidR="00247009" w:rsidRPr="00637D79" w14:paraId="610D26ED" w14:textId="77777777" w:rsidTr="00394EE9">
        <w:trPr>
          <w:cantSplit/>
          <w:trHeight w:val="144"/>
        </w:trPr>
        <w:tc>
          <w:tcPr>
            <w:tcW w:w="3870" w:type="dxa"/>
          </w:tcPr>
          <w:p w14:paraId="0289EEB2" w14:textId="77777777" w:rsidR="00247009" w:rsidRPr="00637D79" w:rsidRDefault="00247009" w:rsidP="00247009">
            <w:pPr>
              <w:spacing w:line="240" w:lineRule="exact"/>
              <w:rPr>
                <w:rFonts w:cs="Times New Roman"/>
                <w:color w:val="000000"/>
                <w:sz w:val="18"/>
                <w:szCs w:val="18"/>
              </w:rPr>
            </w:pPr>
          </w:p>
        </w:tc>
        <w:tc>
          <w:tcPr>
            <w:tcW w:w="1071" w:type="dxa"/>
          </w:tcPr>
          <w:p w14:paraId="0096DE9C" w14:textId="77777777" w:rsidR="00247009" w:rsidRPr="00637D79" w:rsidRDefault="00247009" w:rsidP="00247009">
            <w:pPr>
              <w:spacing w:line="240" w:lineRule="exact"/>
              <w:jc w:val="center"/>
              <w:rPr>
                <w:rFonts w:cs="Times New Roman"/>
                <w:b/>
                <w:bCs/>
                <w:color w:val="000000"/>
                <w:sz w:val="18"/>
                <w:szCs w:val="18"/>
              </w:rPr>
            </w:pPr>
            <w:r w:rsidRPr="00637D79">
              <w:rPr>
                <w:rFonts w:cs="Times New Roman"/>
                <w:b/>
                <w:bCs/>
                <w:color w:val="000000"/>
                <w:sz w:val="18"/>
                <w:szCs w:val="18"/>
              </w:rPr>
              <w:t xml:space="preserve">January </w:t>
            </w:r>
            <w:r w:rsidRPr="00637D79">
              <w:rPr>
                <w:b/>
                <w:bCs/>
                <w:color w:val="000000"/>
                <w:sz w:val="18"/>
                <w:szCs w:val="18"/>
              </w:rPr>
              <w:t>1</w:t>
            </w:r>
            <w:r w:rsidRPr="00637D79">
              <w:rPr>
                <w:rFonts w:cs="Times New Roman"/>
                <w:b/>
                <w:bCs/>
                <w:color w:val="000000"/>
                <w:sz w:val="18"/>
                <w:szCs w:val="18"/>
              </w:rPr>
              <w:t>,</w:t>
            </w:r>
          </w:p>
        </w:tc>
        <w:tc>
          <w:tcPr>
            <w:tcW w:w="95" w:type="dxa"/>
          </w:tcPr>
          <w:p w14:paraId="36E6C624" w14:textId="77777777" w:rsidR="00247009" w:rsidRPr="00637D79" w:rsidRDefault="00247009" w:rsidP="00247009">
            <w:pPr>
              <w:spacing w:line="240" w:lineRule="exact"/>
              <w:ind w:right="72"/>
              <w:jc w:val="center"/>
              <w:rPr>
                <w:rFonts w:cs="Times New Roman"/>
                <w:b/>
                <w:bCs/>
                <w:color w:val="000000"/>
                <w:sz w:val="18"/>
                <w:szCs w:val="18"/>
                <w:cs/>
              </w:rPr>
            </w:pPr>
          </w:p>
        </w:tc>
        <w:tc>
          <w:tcPr>
            <w:tcW w:w="1084" w:type="dxa"/>
          </w:tcPr>
          <w:p w14:paraId="4E4C17C8" w14:textId="77777777" w:rsidR="00247009" w:rsidRPr="00637D79" w:rsidRDefault="00247009" w:rsidP="00247009">
            <w:pPr>
              <w:spacing w:line="240" w:lineRule="exact"/>
              <w:ind w:right="29"/>
              <w:jc w:val="center"/>
              <w:rPr>
                <w:rFonts w:cs="Times New Roman"/>
                <w:color w:val="000000"/>
                <w:sz w:val="18"/>
                <w:szCs w:val="18"/>
                <w:cs/>
              </w:rPr>
            </w:pPr>
          </w:p>
        </w:tc>
        <w:tc>
          <w:tcPr>
            <w:tcW w:w="90" w:type="dxa"/>
          </w:tcPr>
          <w:p w14:paraId="5839300B" w14:textId="77777777" w:rsidR="00247009" w:rsidRPr="00637D79" w:rsidRDefault="00247009" w:rsidP="00247009">
            <w:pPr>
              <w:spacing w:line="240" w:lineRule="exact"/>
              <w:ind w:right="72"/>
              <w:jc w:val="center"/>
              <w:rPr>
                <w:rFonts w:cs="Times New Roman"/>
                <w:b/>
                <w:bCs/>
                <w:color w:val="000000"/>
                <w:sz w:val="18"/>
                <w:szCs w:val="18"/>
                <w:cs/>
              </w:rPr>
            </w:pPr>
          </w:p>
        </w:tc>
        <w:tc>
          <w:tcPr>
            <w:tcW w:w="1080" w:type="dxa"/>
            <w:vAlign w:val="bottom"/>
          </w:tcPr>
          <w:p w14:paraId="24F4EE6A" w14:textId="77777777" w:rsidR="00247009" w:rsidRPr="00637D79" w:rsidRDefault="00247009" w:rsidP="00247009">
            <w:pPr>
              <w:spacing w:line="240" w:lineRule="exact"/>
              <w:ind w:left="90" w:hanging="90"/>
              <w:jc w:val="center"/>
              <w:rPr>
                <w:rFonts w:cs="Times New Roman"/>
                <w:b/>
                <w:bCs/>
                <w:color w:val="000000"/>
                <w:sz w:val="18"/>
                <w:szCs w:val="18"/>
              </w:rPr>
            </w:pPr>
            <w:r w:rsidRPr="00637D79">
              <w:rPr>
                <w:rFonts w:cs="Times New Roman"/>
                <w:b/>
                <w:bCs/>
                <w:color w:val="000000"/>
                <w:sz w:val="18"/>
                <w:szCs w:val="18"/>
              </w:rPr>
              <w:t>items</w:t>
            </w:r>
          </w:p>
        </w:tc>
        <w:tc>
          <w:tcPr>
            <w:tcW w:w="90" w:type="dxa"/>
          </w:tcPr>
          <w:p w14:paraId="636B18DF" w14:textId="77777777" w:rsidR="00247009" w:rsidRPr="00637D79" w:rsidRDefault="00247009" w:rsidP="00247009">
            <w:pPr>
              <w:spacing w:line="240" w:lineRule="exact"/>
              <w:ind w:right="72"/>
              <w:jc w:val="center"/>
              <w:rPr>
                <w:rFonts w:cs="Times New Roman"/>
                <w:b/>
                <w:bCs/>
                <w:color w:val="000000"/>
                <w:sz w:val="18"/>
                <w:szCs w:val="18"/>
                <w:cs/>
              </w:rPr>
            </w:pPr>
          </w:p>
        </w:tc>
        <w:tc>
          <w:tcPr>
            <w:tcW w:w="1170" w:type="dxa"/>
          </w:tcPr>
          <w:p w14:paraId="1EA5FDFA" w14:textId="77777777" w:rsidR="00247009" w:rsidRPr="00637D79" w:rsidRDefault="00247009" w:rsidP="00247009">
            <w:pPr>
              <w:spacing w:line="240" w:lineRule="exact"/>
              <w:jc w:val="center"/>
              <w:rPr>
                <w:rFonts w:cs="Times New Roman"/>
                <w:b/>
                <w:bCs/>
                <w:color w:val="000000"/>
                <w:sz w:val="18"/>
                <w:szCs w:val="18"/>
                <w:cs/>
              </w:rPr>
            </w:pPr>
            <w:r w:rsidRPr="00637D79">
              <w:rPr>
                <w:rFonts w:cs="Times New Roman"/>
                <w:b/>
                <w:bCs/>
                <w:color w:val="000000"/>
                <w:sz w:val="18"/>
                <w:szCs w:val="18"/>
              </w:rPr>
              <w:t xml:space="preserve">December </w:t>
            </w:r>
            <w:r w:rsidRPr="00637D79">
              <w:rPr>
                <w:b/>
                <w:bCs/>
                <w:color w:val="000000"/>
                <w:sz w:val="18"/>
                <w:szCs w:val="18"/>
              </w:rPr>
              <w:t>31</w:t>
            </w:r>
            <w:r w:rsidRPr="00637D79">
              <w:rPr>
                <w:rFonts w:cs="Times New Roman"/>
                <w:b/>
                <w:bCs/>
                <w:color w:val="000000"/>
                <w:sz w:val="18"/>
                <w:szCs w:val="18"/>
              </w:rPr>
              <w:t>,</w:t>
            </w:r>
          </w:p>
        </w:tc>
      </w:tr>
      <w:tr w:rsidR="00247009" w:rsidRPr="00637D79" w14:paraId="51F9AB28" w14:textId="77777777" w:rsidTr="00394EE9">
        <w:trPr>
          <w:cantSplit/>
          <w:trHeight w:val="144"/>
        </w:trPr>
        <w:tc>
          <w:tcPr>
            <w:tcW w:w="3870" w:type="dxa"/>
          </w:tcPr>
          <w:p w14:paraId="509B3A66" w14:textId="77777777" w:rsidR="00247009" w:rsidRPr="00637D79" w:rsidRDefault="00247009" w:rsidP="00247009">
            <w:pPr>
              <w:spacing w:line="240" w:lineRule="exact"/>
              <w:rPr>
                <w:rFonts w:cs="Times New Roman"/>
                <w:color w:val="000000"/>
                <w:sz w:val="18"/>
                <w:szCs w:val="18"/>
                <w:cs/>
              </w:rPr>
            </w:pPr>
          </w:p>
        </w:tc>
        <w:tc>
          <w:tcPr>
            <w:tcW w:w="1071" w:type="dxa"/>
            <w:vAlign w:val="bottom"/>
          </w:tcPr>
          <w:p w14:paraId="6E1C2EE6" w14:textId="77777777" w:rsidR="00247009" w:rsidRPr="00637D79" w:rsidRDefault="00247009" w:rsidP="00247009">
            <w:pPr>
              <w:tabs>
                <w:tab w:val="decimal" w:pos="260"/>
              </w:tabs>
              <w:spacing w:line="240" w:lineRule="exact"/>
              <w:jc w:val="center"/>
              <w:rPr>
                <w:rFonts w:cs="Times New Roman"/>
                <w:b/>
                <w:bCs/>
                <w:color w:val="000000"/>
                <w:sz w:val="18"/>
                <w:szCs w:val="18"/>
              </w:rPr>
            </w:pPr>
            <w:r w:rsidRPr="00637D79">
              <w:rPr>
                <w:b/>
                <w:bCs/>
                <w:color w:val="000000"/>
                <w:sz w:val="18"/>
                <w:szCs w:val="18"/>
              </w:rPr>
              <w:t>2021</w:t>
            </w:r>
          </w:p>
        </w:tc>
        <w:tc>
          <w:tcPr>
            <w:tcW w:w="95" w:type="dxa"/>
          </w:tcPr>
          <w:p w14:paraId="4A401136" w14:textId="77777777" w:rsidR="00247009" w:rsidRPr="00637D79" w:rsidRDefault="00247009" w:rsidP="00247009">
            <w:pPr>
              <w:spacing w:line="240" w:lineRule="exact"/>
              <w:ind w:right="72"/>
              <w:rPr>
                <w:rFonts w:cs="Times New Roman"/>
                <w:color w:val="000000"/>
                <w:sz w:val="18"/>
                <w:szCs w:val="18"/>
                <w:cs/>
              </w:rPr>
            </w:pPr>
          </w:p>
        </w:tc>
        <w:tc>
          <w:tcPr>
            <w:tcW w:w="1084" w:type="dxa"/>
          </w:tcPr>
          <w:p w14:paraId="16E10E93" w14:textId="77777777" w:rsidR="00247009" w:rsidRPr="00637D79" w:rsidRDefault="00247009" w:rsidP="00247009">
            <w:pPr>
              <w:spacing w:line="240" w:lineRule="exact"/>
              <w:ind w:right="29"/>
              <w:jc w:val="center"/>
              <w:rPr>
                <w:rFonts w:cs="Times New Roman"/>
                <w:color w:val="000000"/>
                <w:sz w:val="18"/>
                <w:szCs w:val="18"/>
                <w:cs/>
              </w:rPr>
            </w:pPr>
          </w:p>
        </w:tc>
        <w:tc>
          <w:tcPr>
            <w:tcW w:w="90" w:type="dxa"/>
          </w:tcPr>
          <w:p w14:paraId="52F8DB98" w14:textId="77777777" w:rsidR="00247009" w:rsidRPr="00637D79" w:rsidRDefault="00247009" w:rsidP="00247009">
            <w:pPr>
              <w:tabs>
                <w:tab w:val="decimal" w:pos="1080"/>
              </w:tabs>
              <w:spacing w:line="240" w:lineRule="exact"/>
              <w:ind w:right="72"/>
              <w:jc w:val="both"/>
              <w:rPr>
                <w:rFonts w:cs="Times New Roman"/>
                <w:color w:val="000000"/>
                <w:sz w:val="18"/>
                <w:szCs w:val="18"/>
                <w:cs/>
              </w:rPr>
            </w:pPr>
          </w:p>
        </w:tc>
        <w:tc>
          <w:tcPr>
            <w:tcW w:w="1080" w:type="dxa"/>
            <w:vAlign w:val="bottom"/>
          </w:tcPr>
          <w:p w14:paraId="300D26EB" w14:textId="77777777" w:rsidR="00247009" w:rsidRPr="00637D79" w:rsidRDefault="00247009" w:rsidP="00247009">
            <w:pPr>
              <w:spacing w:line="240" w:lineRule="exact"/>
              <w:ind w:left="90" w:hanging="90"/>
              <w:jc w:val="center"/>
              <w:rPr>
                <w:rFonts w:cs="Times New Roman"/>
                <w:b/>
                <w:bCs/>
                <w:color w:val="000000"/>
                <w:sz w:val="18"/>
                <w:szCs w:val="18"/>
              </w:rPr>
            </w:pPr>
          </w:p>
        </w:tc>
        <w:tc>
          <w:tcPr>
            <w:tcW w:w="90" w:type="dxa"/>
          </w:tcPr>
          <w:p w14:paraId="039AD0E7" w14:textId="77777777" w:rsidR="00247009" w:rsidRPr="00637D79" w:rsidRDefault="00247009" w:rsidP="00247009">
            <w:pPr>
              <w:tabs>
                <w:tab w:val="decimal" w:pos="1080"/>
              </w:tabs>
              <w:spacing w:line="240" w:lineRule="exact"/>
              <w:jc w:val="both"/>
              <w:rPr>
                <w:rFonts w:cs="Times New Roman"/>
                <w:b/>
                <w:bCs/>
                <w:color w:val="000000"/>
                <w:sz w:val="18"/>
                <w:szCs w:val="18"/>
                <w:cs/>
              </w:rPr>
            </w:pPr>
          </w:p>
        </w:tc>
        <w:tc>
          <w:tcPr>
            <w:tcW w:w="1170" w:type="dxa"/>
            <w:vAlign w:val="bottom"/>
          </w:tcPr>
          <w:p w14:paraId="654CE4FD" w14:textId="77777777" w:rsidR="00247009" w:rsidRPr="00637D79" w:rsidRDefault="00247009" w:rsidP="00247009">
            <w:pPr>
              <w:spacing w:line="240" w:lineRule="exact"/>
              <w:jc w:val="center"/>
              <w:rPr>
                <w:rFonts w:cs="Times New Roman"/>
                <w:b/>
                <w:bCs/>
                <w:color w:val="000000"/>
                <w:sz w:val="18"/>
                <w:szCs w:val="18"/>
              </w:rPr>
            </w:pPr>
            <w:r w:rsidRPr="00637D79">
              <w:rPr>
                <w:b/>
                <w:bCs/>
                <w:color w:val="000000"/>
                <w:sz w:val="18"/>
                <w:szCs w:val="18"/>
              </w:rPr>
              <w:t>2021</w:t>
            </w:r>
          </w:p>
        </w:tc>
      </w:tr>
      <w:tr w:rsidR="00247009" w:rsidRPr="00637D79" w14:paraId="39D80404" w14:textId="77777777" w:rsidTr="00BF1544">
        <w:trPr>
          <w:cantSplit/>
          <w:trHeight w:hRule="exact" w:val="144"/>
        </w:trPr>
        <w:tc>
          <w:tcPr>
            <w:tcW w:w="3870" w:type="dxa"/>
          </w:tcPr>
          <w:p w14:paraId="7227F0EC" w14:textId="77777777" w:rsidR="00247009" w:rsidRPr="00637D79" w:rsidRDefault="00247009" w:rsidP="00247009">
            <w:pPr>
              <w:spacing w:line="240" w:lineRule="exact"/>
              <w:rPr>
                <w:rFonts w:cs="Times New Roman"/>
                <w:color w:val="000000"/>
                <w:sz w:val="18"/>
                <w:szCs w:val="18"/>
                <w:cs/>
              </w:rPr>
            </w:pPr>
          </w:p>
        </w:tc>
        <w:tc>
          <w:tcPr>
            <w:tcW w:w="1071" w:type="dxa"/>
            <w:vAlign w:val="bottom"/>
          </w:tcPr>
          <w:p w14:paraId="0152944F" w14:textId="77777777" w:rsidR="00247009" w:rsidRPr="00637D79" w:rsidRDefault="00247009" w:rsidP="00247009">
            <w:pPr>
              <w:tabs>
                <w:tab w:val="decimal" w:pos="260"/>
              </w:tabs>
              <w:spacing w:line="240" w:lineRule="exact"/>
              <w:jc w:val="center"/>
              <w:rPr>
                <w:rFonts w:cs="Times New Roman"/>
                <w:b/>
                <w:bCs/>
                <w:color w:val="000000"/>
                <w:sz w:val="18"/>
                <w:szCs w:val="18"/>
              </w:rPr>
            </w:pPr>
          </w:p>
        </w:tc>
        <w:tc>
          <w:tcPr>
            <w:tcW w:w="95" w:type="dxa"/>
          </w:tcPr>
          <w:p w14:paraId="581056DE" w14:textId="77777777" w:rsidR="00247009" w:rsidRPr="00637D79" w:rsidRDefault="00247009" w:rsidP="00247009">
            <w:pPr>
              <w:spacing w:line="240" w:lineRule="exact"/>
              <w:ind w:right="72"/>
              <w:rPr>
                <w:rFonts w:cs="Times New Roman"/>
                <w:color w:val="000000"/>
                <w:sz w:val="18"/>
                <w:szCs w:val="18"/>
                <w:cs/>
              </w:rPr>
            </w:pPr>
          </w:p>
        </w:tc>
        <w:tc>
          <w:tcPr>
            <w:tcW w:w="1084" w:type="dxa"/>
          </w:tcPr>
          <w:p w14:paraId="05E15706" w14:textId="77777777" w:rsidR="00247009" w:rsidRPr="00637D79" w:rsidRDefault="00247009" w:rsidP="00247009">
            <w:pPr>
              <w:spacing w:line="240" w:lineRule="exact"/>
              <w:ind w:right="29"/>
              <w:jc w:val="center"/>
              <w:rPr>
                <w:rFonts w:cs="Times New Roman"/>
                <w:color w:val="000000"/>
                <w:sz w:val="18"/>
                <w:szCs w:val="18"/>
                <w:cs/>
              </w:rPr>
            </w:pPr>
          </w:p>
        </w:tc>
        <w:tc>
          <w:tcPr>
            <w:tcW w:w="90" w:type="dxa"/>
          </w:tcPr>
          <w:p w14:paraId="30D42DFD" w14:textId="77777777" w:rsidR="00247009" w:rsidRPr="00637D79" w:rsidRDefault="00247009" w:rsidP="00247009">
            <w:pPr>
              <w:tabs>
                <w:tab w:val="decimal" w:pos="1080"/>
              </w:tabs>
              <w:spacing w:line="240" w:lineRule="exact"/>
              <w:ind w:right="72"/>
              <w:jc w:val="both"/>
              <w:rPr>
                <w:rFonts w:cs="Times New Roman"/>
                <w:color w:val="000000"/>
                <w:sz w:val="18"/>
                <w:szCs w:val="18"/>
                <w:cs/>
              </w:rPr>
            </w:pPr>
          </w:p>
        </w:tc>
        <w:tc>
          <w:tcPr>
            <w:tcW w:w="1080" w:type="dxa"/>
            <w:vAlign w:val="bottom"/>
          </w:tcPr>
          <w:p w14:paraId="56F50E36" w14:textId="77777777" w:rsidR="00247009" w:rsidRPr="00637D79" w:rsidRDefault="00247009" w:rsidP="00247009">
            <w:pPr>
              <w:spacing w:line="240" w:lineRule="exact"/>
              <w:ind w:left="90" w:hanging="90"/>
              <w:jc w:val="center"/>
              <w:rPr>
                <w:rFonts w:cs="Times New Roman"/>
                <w:b/>
                <w:bCs/>
                <w:color w:val="000000"/>
                <w:sz w:val="18"/>
                <w:szCs w:val="18"/>
              </w:rPr>
            </w:pPr>
          </w:p>
        </w:tc>
        <w:tc>
          <w:tcPr>
            <w:tcW w:w="90" w:type="dxa"/>
          </w:tcPr>
          <w:p w14:paraId="122F1C84" w14:textId="77777777" w:rsidR="00247009" w:rsidRPr="00637D79" w:rsidRDefault="00247009" w:rsidP="00247009">
            <w:pPr>
              <w:tabs>
                <w:tab w:val="decimal" w:pos="1080"/>
              </w:tabs>
              <w:spacing w:line="240" w:lineRule="exact"/>
              <w:jc w:val="both"/>
              <w:rPr>
                <w:rFonts w:cs="Times New Roman"/>
                <w:b/>
                <w:bCs/>
                <w:color w:val="000000"/>
                <w:sz w:val="18"/>
                <w:szCs w:val="18"/>
                <w:cs/>
              </w:rPr>
            </w:pPr>
          </w:p>
        </w:tc>
        <w:tc>
          <w:tcPr>
            <w:tcW w:w="1170" w:type="dxa"/>
            <w:vAlign w:val="bottom"/>
          </w:tcPr>
          <w:p w14:paraId="3465A0D6" w14:textId="77777777" w:rsidR="00247009" w:rsidRPr="00637D79" w:rsidRDefault="00247009" w:rsidP="00247009">
            <w:pPr>
              <w:spacing w:line="240" w:lineRule="exact"/>
              <w:jc w:val="center"/>
              <w:rPr>
                <w:rFonts w:cs="Times New Roman"/>
                <w:b/>
                <w:bCs/>
                <w:color w:val="000000"/>
                <w:sz w:val="18"/>
                <w:szCs w:val="18"/>
              </w:rPr>
            </w:pPr>
          </w:p>
        </w:tc>
      </w:tr>
      <w:tr w:rsidR="00247009" w:rsidRPr="00637D79" w14:paraId="772D7726" w14:textId="77777777" w:rsidTr="00394EE9">
        <w:trPr>
          <w:cantSplit/>
          <w:trHeight w:val="144"/>
        </w:trPr>
        <w:tc>
          <w:tcPr>
            <w:tcW w:w="3870" w:type="dxa"/>
          </w:tcPr>
          <w:p w14:paraId="2F1ED1DD" w14:textId="78AAF031" w:rsidR="00247009" w:rsidRPr="00637D79" w:rsidRDefault="00247009" w:rsidP="00247009">
            <w:pPr>
              <w:spacing w:line="240" w:lineRule="exact"/>
              <w:ind w:left="89"/>
              <w:rPr>
                <w:rFonts w:cs="Times New Roman"/>
                <w:color w:val="000000"/>
                <w:sz w:val="18"/>
                <w:szCs w:val="18"/>
              </w:rPr>
            </w:pPr>
            <w:r w:rsidRPr="00637D79">
              <w:rPr>
                <w:rFonts w:cs="Times New Roman"/>
                <w:color w:val="000000"/>
                <w:sz w:val="18"/>
                <w:szCs w:val="18"/>
              </w:rPr>
              <w:t>Short-term borrowing</w:t>
            </w:r>
            <w:r w:rsidR="00891CFA" w:rsidRPr="00637D79">
              <w:rPr>
                <w:rFonts w:cs="Times New Roman"/>
                <w:color w:val="000000"/>
                <w:sz w:val="18"/>
                <w:szCs w:val="18"/>
              </w:rPr>
              <w:t>s</w:t>
            </w:r>
            <w:r w:rsidRPr="00637D79">
              <w:rPr>
                <w:rFonts w:cs="Times New Roman"/>
                <w:color w:val="000000"/>
                <w:sz w:val="18"/>
                <w:szCs w:val="18"/>
              </w:rPr>
              <w:t xml:space="preserve"> from financial institutions</w:t>
            </w:r>
          </w:p>
        </w:tc>
        <w:tc>
          <w:tcPr>
            <w:tcW w:w="1071" w:type="dxa"/>
          </w:tcPr>
          <w:p w14:paraId="4C65DEE8" w14:textId="77777777" w:rsidR="00247009" w:rsidRPr="00637D79" w:rsidRDefault="00247009" w:rsidP="00247009">
            <w:pPr>
              <w:tabs>
                <w:tab w:val="decimal" w:pos="990"/>
              </w:tabs>
              <w:spacing w:line="240" w:lineRule="exact"/>
              <w:ind w:right="29"/>
              <w:rPr>
                <w:rFonts w:cs="Times New Roman"/>
                <w:color w:val="000000"/>
                <w:sz w:val="18"/>
                <w:szCs w:val="18"/>
                <w:cs/>
              </w:rPr>
            </w:pPr>
            <w:r w:rsidRPr="00637D79">
              <w:rPr>
                <w:rFonts w:cs="Times New Roman"/>
                <w:color w:val="000000"/>
                <w:sz w:val="18"/>
                <w:szCs w:val="18"/>
              </w:rPr>
              <w:t>315,680</w:t>
            </w:r>
          </w:p>
        </w:tc>
        <w:tc>
          <w:tcPr>
            <w:tcW w:w="95" w:type="dxa"/>
          </w:tcPr>
          <w:p w14:paraId="7B253907" w14:textId="77777777" w:rsidR="00247009" w:rsidRPr="00637D79" w:rsidRDefault="00247009" w:rsidP="00247009">
            <w:pPr>
              <w:spacing w:line="240" w:lineRule="exact"/>
              <w:ind w:right="127"/>
              <w:jc w:val="right"/>
              <w:rPr>
                <w:rFonts w:cs="Times New Roman"/>
                <w:color w:val="000000"/>
                <w:sz w:val="18"/>
                <w:szCs w:val="18"/>
                <w:cs/>
              </w:rPr>
            </w:pPr>
          </w:p>
        </w:tc>
        <w:tc>
          <w:tcPr>
            <w:tcW w:w="1084" w:type="dxa"/>
          </w:tcPr>
          <w:p w14:paraId="5E09BE13" w14:textId="77777777" w:rsidR="00247009" w:rsidRPr="00637D79" w:rsidRDefault="00247009" w:rsidP="00247009">
            <w:pPr>
              <w:tabs>
                <w:tab w:val="decimal" w:pos="900"/>
              </w:tabs>
              <w:spacing w:line="240" w:lineRule="exact"/>
              <w:ind w:right="29"/>
              <w:rPr>
                <w:rFonts w:cs="Times New Roman"/>
                <w:color w:val="000000"/>
                <w:sz w:val="18"/>
                <w:szCs w:val="18"/>
                <w:cs/>
              </w:rPr>
            </w:pPr>
            <w:r w:rsidRPr="00637D79">
              <w:rPr>
                <w:color w:val="000000"/>
                <w:sz w:val="18"/>
                <w:szCs w:val="22"/>
              </w:rPr>
              <w:t>(145,680)</w:t>
            </w:r>
          </w:p>
        </w:tc>
        <w:tc>
          <w:tcPr>
            <w:tcW w:w="90" w:type="dxa"/>
          </w:tcPr>
          <w:p w14:paraId="36CDB48C" w14:textId="77777777" w:rsidR="00247009" w:rsidRPr="00637D79" w:rsidRDefault="00247009" w:rsidP="00247009">
            <w:pPr>
              <w:spacing w:line="240" w:lineRule="exact"/>
              <w:ind w:right="127"/>
              <w:jc w:val="right"/>
              <w:rPr>
                <w:rFonts w:cs="Times New Roman"/>
                <w:color w:val="000000"/>
                <w:sz w:val="18"/>
                <w:szCs w:val="18"/>
                <w:cs/>
              </w:rPr>
            </w:pPr>
          </w:p>
        </w:tc>
        <w:tc>
          <w:tcPr>
            <w:tcW w:w="1080" w:type="dxa"/>
          </w:tcPr>
          <w:p w14:paraId="0C9429F1" w14:textId="77777777" w:rsidR="00247009" w:rsidRPr="00637D79" w:rsidRDefault="00247009" w:rsidP="00247009">
            <w:pPr>
              <w:spacing w:line="240" w:lineRule="exact"/>
              <w:jc w:val="center"/>
              <w:rPr>
                <w:rFonts w:cs="Times New Roman"/>
                <w:color w:val="000000"/>
                <w:sz w:val="18"/>
                <w:szCs w:val="18"/>
                <w:cs/>
              </w:rPr>
            </w:pPr>
            <w:r w:rsidRPr="00637D79">
              <w:rPr>
                <w:rFonts w:cs="Times New Roman"/>
                <w:color w:val="000000"/>
                <w:sz w:val="18"/>
                <w:szCs w:val="18"/>
              </w:rPr>
              <w:t>-</w:t>
            </w:r>
          </w:p>
        </w:tc>
        <w:tc>
          <w:tcPr>
            <w:tcW w:w="90" w:type="dxa"/>
          </w:tcPr>
          <w:p w14:paraId="2B19B62E" w14:textId="77777777" w:rsidR="00247009" w:rsidRPr="00637D79" w:rsidRDefault="00247009" w:rsidP="00247009">
            <w:pPr>
              <w:spacing w:line="240" w:lineRule="exact"/>
              <w:ind w:right="127"/>
              <w:jc w:val="right"/>
              <w:rPr>
                <w:rFonts w:cs="Times New Roman"/>
                <w:color w:val="000000"/>
                <w:sz w:val="18"/>
                <w:szCs w:val="18"/>
                <w:cs/>
              </w:rPr>
            </w:pPr>
          </w:p>
        </w:tc>
        <w:tc>
          <w:tcPr>
            <w:tcW w:w="1170" w:type="dxa"/>
          </w:tcPr>
          <w:p w14:paraId="146EBBF6" w14:textId="77777777" w:rsidR="00247009" w:rsidRPr="00637D79" w:rsidRDefault="00247009" w:rsidP="00247009">
            <w:pPr>
              <w:tabs>
                <w:tab w:val="decimal" w:pos="1070"/>
              </w:tabs>
              <w:spacing w:line="240" w:lineRule="exact"/>
              <w:ind w:right="29"/>
              <w:rPr>
                <w:rFonts w:cs="Times New Roman"/>
                <w:color w:val="000000"/>
                <w:sz w:val="18"/>
                <w:szCs w:val="18"/>
              </w:rPr>
            </w:pPr>
            <w:r w:rsidRPr="00637D79">
              <w:rPr>
                <w:rFonts w:cs="Times New Roman"/>
                <w:color w:val="000000"/>
                <w:sz w:val="18"/>
                <w:szCs w:val="18"/>
              </w:rPr>
              <w:t>170,000</w:t>
            </w:r>
          </w:p>
        </w:tc>
      </w:tr>
      <w:tr w:rsidR="00247009" w:rsidRPr="00637D79" w14:paraId="320CB3D8" w14:textId="77777777" w:rsidTr="00B32AEA">
        <w:trPr>
          <w:cantSplit/>
          <w:trHeight w:val="144"/>
        </w:trPr>
        <w:tc>
          <w:tcPr>
            <w:tcW w:w="3870" w:type="dxa"/>
          </w:tcPr>
          <w:p w14:paraId="2640E225" w14:textId="7DA33165" w:rsidR="00247009" w:rsidRPr="00637D79" w:rsidRDefault="00247009" w:rsidP="00247009">
            <w:pPr>
              <w:spacing w:line="240" w:lineRule="exact"/>
              <w:ind w:left="89"/>
              <w:rPr>
                <w:rFonts w:cs="Times New Roman"/>
                <w:color w:val="000000"/>
                <w:sz w:val="18"/>
                <w:szCs w:val="18"/>
              </w:rPr>
            </w:pPr>
            <w:r w:rsidRPr="00637D79">
              <w:rPr>
                <w:rFonts w:cs="Times New Roman"/>
                <w:color w:val="000000"/>
                <w:sz w:val="18"/>
                <w:szCs w:val="18"/>
              </w:rPr>
              <w:t>Long-term borrowing</w:t>
            </w:r>
            <w:r w:rsidR="00891CFA" w:rsidRPr="00637D79">
              <w:rPr>
                <w:rFonts w:cs="Times New Roman"/>
                <w:color w:val="000000"/>
                <w:sz w:val="18"/>
                <w:szCs w:val="18"/>
              </w:rPr>
              <w:t>s</w:t>
            </w:r>
            <w:r w:rsidRPr="00637D79">
              <w:rPr>
                <w:rFonts w:cs="Times New Roman"/>
                <w:color w:val="000000"/>
                <w:sz w:val="18"/>
                <w:szCs w:val="18"/>
              </w:rPr>
              <w:t xml:space="preserve"> from financial institutions</w:t>
            </w:r>
          </w:p>
        </w:tc>
        <w:tc>
          <w:tcPr>
            <w:tcW w:w="1071" w:type="dxa"/>
            <w:vAlign w:val="bottom"/>
          </w:tcPr>
          <w:p w14:paraId="22306A4D" w14:textId="77777777" w:rsidR="00247009" w:rsidRPr="00637D79" w:rsidRDefault="00247009" w:rsidP="00247009">
            <w:pPr>
              <w:tabs>
                <w:tab w:val="decimal" w:pos="990"/>
              </w:tabs>
              <w:spacing w:line="240" w:lineRule="exact"/>
              <w:ind w:right="29"/>
              <w:rPr>
                <w:color w:val="000000"/>
                <w:sz w:val="18"/>
                <w:szCs w:val="18"/>
              </w:rPr>
            </w:pPr>
            <w:r w:rsidRPr="00637D79">
              <w:rPr>
                <w:color w:val="000000"/>
                <w:sz w:val="18"/>
                <w:szCs w:val="18"/>
              </w:rPr>
              <w:t>214,705</w:t>
            </w:r>
          </w:p>
        </w:tc>
        <w:tc>
          <w:tcPr>
            <w:tcW w:w="95" w:type="dxa"/>
          </w:tcPr>
          <w:p w14:paraId="366AE30A" w14:textId="77777777" w:rsidR="00247009" w:rsidRPr="00637D79" w:rsidRDefault="00247009" w:rsidP="00247009">
            <w:pPr>
              <w:spacing w:line="240" w:lineRule="exact"/>
              <w:ind w:right="127"/>
              <w:jc w:val="right"/>
              <w:rPr>
                <w:rFonts w:cs="Times New Roman"/>
                <w:color w:val="000000"/>
                <w:sz w:val="18"/>
                <w:szCs w:val="18"/>
                <w:cs/>
              </w:rPr>
            </w:pPr>
          </w:p>
        </w:tc>
        <w:tc>
          <w:tcPr>
            <w:tcW w:w="1084" w:type="dxa"/>
          </w:tcPr>
          <w:p w14:paraId="3D94D305" w14:textId="77777777" w:rsidR="00247009" w:rsidRPr="00637D79" w:rsidRDefault="00247009" w:rsidP="00247009">
            <w:pPr>
              <w:tabs>
                <w:tab w:val="decimal" w:pos="900"/>
              </w:tabs>
              <w:spacing w:line="240" w:lineRule="exact"/>
              <w:ind w:right="29"/>
              <w:rPr>
                <w:color w:val="000000"/>
                <w:sz w:val="18"/>
                <w:szCs w:val="18"/>
              </w:rPr>
            </w:pPr>
            <w:r w:rsidRPr="00637D79">
              <w:rPr>
                <w:rFonts w:cs="Times New Roman"/>
                <w:color w:val="000000"/>
                <w:sz w:val="18"/>
                <w:szCs w:val="18"/>
              </w:rPr>
              <w:t>(147,345)</w:t>
            </w:r>
          </w:p>
        </w:tc>
        <w:tc>
          <w:tcPr>
            <w:tcW w:w="90" w:type="dxa"/>
          </w:tcPr>
          <w:p w14:paraId="11703F3C" w14:textId="77777777" w:rsidR="00247009" w:rsidRPr="00637D79" w:rsidRDefault="00247009" w:rsidP="00247009">
            <w:pPr>
              <w:spacing w:line="240" w:lineRule="exact"/>
              <w:ind w:right="127"/>
              <w:jc w:val="right"/>
              <w:rPr>
                <w:rFonts w:cs="Times New Roman"/>
                <w:color w:val="000000"/>
                <w:sz w:val="18"/>
                <w:szCs w:val="18"/>
                <w:cs/>
              </w:rPr>
            </w:pPr>
          </w:p>
        </w:tc>
        <w:tc>
          <w:tcPr>
            <w:tcW w:w="1080" w:type="dxa"/>
            <w:vAlign w:val="bottom"/>
          </w:tcPr>
          <w:p w14:paraId="1A36A12A" w14:textId="77777777" w:rsidR="00247009" w:rsidRPr="00637D79" w:rsidRDefault="00247009" w:rsidP="00247009">
            <w:pPr>
              <w:tabs>
                <w:tab w:val="decimal" w:pos="990"/>
              </w:tabs>
              <w:spacing w:line="240" w:lineRule="exact"/>
              <w:ind w:right="29"/>
              <w:rPr>
                <w:rFonts w:cs="Times New Roman"/>
                <w:color w:val="000000"/>
                <w:sz w:val="18"/>
                <w:szCs w:val="18"/>
                <w:cs/>
              </w:rPr>
            </w:pPr>
            <w:r w:rsidRPr="00637D79">
              <w:rPr>
                <w:rFonts w:cs="Times New Roman"/>
                <w:color w:val="000000"/>
                <w:sz w:val="18"/>
                <w:szCs w:val="18"/>
              </w:rPr>
              <w:t>861</w:t>
            </w:r>
          </w:p>
        </w:tc>
        <w:tc>
          <w:tcPr>
            <w:tcW w:w="90" w:type="dxa"/>
          </w:tcPr>
          <w:p w14:paraId="3CD17CDC" w14:textId="77777777" w:rsidR="00247009" w:rsidRPr="00637D79" w:rsidRDefault="00247009" w:rsidP="00247009">
            <w:pPr>
              <w:spacing w:line="240" w:lineRule="exact"/>
              <w:ind w:right="127"/>
              <w:jc w:val="right"/>
              <w:rPr>
                <w:rFonts w:cs="Times New Roman"/>
                <w:color w:val="000000"/>
                <w:sz w:val="18"/>
                <w:szCs w:val="18"/>
                <w:cs/>
              </w:rPr>
            </w:pPr>
          </w:p>
        </w:tc>
        <w:tc>
          <w:tcPr>
            <w:tcW w:w="1170" w:type="dxa"/>
            <w:vAlign w:val="bottom"/>
          </w:tcPr>
          <w:p w14:paraId="4BAFCB07" w14:textId="77777777" w:rsidR="00247009" w:rsidRPr="00637D79" w:rsidRDefault="00247009" w:rsidP="00247009">
            <w:pPr>
              <w:tabs>
                <w:tab w:val="decimal" w:pos="1070"/>
              </w:tabs>
              <w:spacing w:line="240" w:lineRule="exact"/>
              <w:ind w:right="29"/>
              <w:rPr>
                <w:color w:val="000000"/>
                <w:sz w:val="18"/>
                <w:szCs w:val="18"/>
              </w:rPr>
            </w:pPr>
            <w:r w:rsidRPr="00637D79">
              <w:rPr>
                <w:rFonts w:cs="Times New Roman"/>
                <w:color w:val="000000"/>
                <w:sz w:val="18"/>
                <w:szCs w:val="18"/>
              </w:rPr>
              <w:t>68,221</w:t>
            </w:r>
          </w:p>
        </w:tc>
      </w:tr>
      <w:tr w:rsidR="00753229" w:rsidRPr="00637D79" w14:paraId="1FE86D49" w14:textId="77777777" w:rsidTr="00A073DC">
        <w:trPr>
          <w:cantSplit/>
          <w:trHeight w:val="144"/>
        </w:trPr>
        <w:tc>
          <w:tcPr>
            <w:tcW w:w="3870" w:type="dxa"/>
          </w:tcPr>
          <w:p w14:paraId="2C5C3951" w14:textId="77777777" w:rsidR="00753229" w:rsidRPr="00637D79" w:rsidRDefault="00753229" w:rsidP="00A073DC">
            <w:pPr>
              <w:spacing w:line="240" w:lineRule="exact"/>
              <w:ind w:left="89"/>
              <w:rPr>
                <w:rFonts w:cs="Times New Roman"/>
                <w:color w:val="000000"/>
                <w:sz w:val="18"/>
                <w:szCs w:val="18"/>
              </w:rPr>
            </w:pPr>
            <w:r w:rsidRPr="00637D79">
              <w:rPr>
                <w:rFonts w:cs="Times New Roman"/>
                <w:color w:val="000000"/>
                <w:sz w:val="18"/>
                <w:szCs w:val="18"/>
              </w:rPr>
              <w:t>Bonds</w:t>
            </w:r>
          </w:p>
        </w:tc>
        <w:tc>
          <w:tcPr>
            <w:tcW w:w="1071" w:type="dxa"/>
          </w:tcPr>
          <w:p w14:paraId="690F95B7" w14:textId="77777777" w:rsidR="00753229" w:rsidRPr="00637D79" w:rsidRDefault="00753229" w:rsidP="00A073DC">
            <w:pPr>
              <w:tabs>
                <w:tab w:val="decimal" w:pos="990"/>
              </w:tabs>
              <w:spacing w:line="240" w:lineRule="exact"/>
              <w:ind w:right="29"/>
              <w:rPr>
                <w:color w:val="000000"/>
                <w:sz w:val="18"/>
                <w:szCs w:val="18"/>
                <w:cs/>
              </w:rPr>
            </w:pPr>
            <w:r w:rsidRPr="00637D79">
              <w:rPr>
                <w:color w:val="000000"/>
                <w:sz w:val="18"/>
                <w:szCs w:val="18"/>
              </w:rPr>
              <w:t>2,283,185</w:t>
            </w:r>
          </w:p>
        </w:tc>
        <w:tc>
          <w:tcPr>
            <w:tcW w:w="95" w:type="dxa"/>
          </w:tcPr>
          <w:p w14:paraId="15EF7DA7" w14:textId="77777777" w:rsidR="00753229" w:rsidRPr="00637D79" w:rsidRDefault="00753229" w:rsidP="00A073DC">
            <w:pPr>
              <w:spacing w:line="240" w:lineRule="exact"/>
              <w:ind w:right="127"/>
              <w:jc w:val="right"/>
              <w:rPr>
                <w:rFonts w:cs="Times New Roman"/>
                <w:color w:val="000000"/>
                <w:sz w:val="18"/>
                <w:szCs w:val="18"/>
                <w:cs/>
              </w:rPr>
            </w:pPr>
          </w:p>
        </w:tc>
        <w:tc>
          <w:tcPr>
            <w:tcW w:w="1084" w:type="dxa"/>
          </w:tcPr>
          <w:p w14:paraId="1FB41FED" w14:textId="77777777" w:rsidR="00753229" w:rsidRPr="00637D79" w:rsidRDefault="00753229" w:rsidP="00A073DC">
            <w:pPr>
              <w:tabs>
                <w:tab w:val="decimal" w:pos="900"/>
              </w:tabs>
              <w:spacing w:line="240" w:lineRule="exact"/>
              <w:ind w:right="29"/>
              <w:rPr>
                <w:rFonts w:cs="Times New Roman"/>
                <w:color w:val="000000"/>
                <w:sz w:val="18"/>
                <w:szCs w:val="18"/>
                <w:cs/>
              </w:rPr>
            </w:pPr>
            <w:r w:rsidRPr="00637D79">
              <w:rPr>
                <w:rFonts w:cs="Times New Roman"/>
                <w:color w:val="000000"/>
                <w:sz w:val="18"/>
                <w:szCs w:val="18"/>
              </w:rPr>
              <w:t>(260,689)</w:t>
            </w:r>
          </w:p>
        </w:tc>
        <w:tc>
          <w:tcPr>
            <w:tcW w:w="90" w:type="dxa"/>
          </w:tcPr>
          <w:p w14:paraId="5C3979AC" w14:textId="77777777" w:rsidR="00753229" w:rsidRPr="00637D79" w:rsidRDefault="00753229" w:rsidP="00A073DC">
            <w:pPr>
              <w:spacing w:line="240" w:lineRule="exact"/>
              <w:ind w:right="127"/>
              <w:jc w:val="right"/>
              <w:rPr>
                <w:rFonts w:cs="Times New Roman"/>
                <w:color w:val="000000"/>
                <w:sz w:val="18"/>
                <w:szCs w:val="18"/>
                <w:cs/>
              </w:rPr>
            </w:pPr>
          </w:p>
        </w:tc>
        <w:tc>
          <w:tcPr>
            <w:tcW w:w="1080" w:type="dxa"/>
          </w:tcPr>
          <w:p w14:paraId="23FDACA1" w14:textId="77777777" w:rsidR="00753229" w:rsidRPr="00637D79" w:rsidRDefault="00753229" w:rsidP="00A073DC">
            <w:pPr>
              <w:tabs>
                <w:tab w:val="decimal" w:pos="990"/>
              </w:tabs>
              <w:spacing w:line="240" w:lineRule="exact"/>
              <w:ind w:right="29"/>
              <w:rPr>
                <w:rFonts w:cs="Times New Roman"/>
                <w:color w:val="000000"/>
                <w:sz w:val="18"/>
                <w:szCs w:val="18"/>
                <w:cs/>
              </w:rPr>
            </w:pPr>
            <w:r w:rsidRPr="00637D79">
              <w:rPr>
                <w:rFonts w:cs="Times New Roman"/>
                <w:color w:val="000000"/>
                <w:sz w:val="18"/>
                <w:szCs w:val="18"/>
              </w:rPr>
              <w:t>8,296</w:t>
            </w:r>
          </w:p>
        </w:tc>
        <w:tc>
          <w:tcPr>
            <w:tcW w:w="90" w:type="dxa"/>
          </w:tcPr>
          <w:p w14:paraId="55D45A9A" w14:textId="77777777" w:rsidR="00753229" w:rsidRPr="00637D79" w:rsidRDefault="00753229" w:rsidP="00A073DC">
            <w:pPr>
              <w:spacing w:line="240" w:lineRule="exact"/>
              <w:ind w:right="127"/>
              <w:jc w:val="right"/>
              <w:rPr>
                <w:rFonts w:cs="Times New Roman"/>
                <w:color w:val="000000"/>
                <w:sz w:val="18"/>
                <w:szCs w:val="18"/>
                <w:cs/>
              </w:rPr>
            </w:pPr>
          </w:p>
        </w:tc>
        <w:tc>
          <w:tcPr>
            <w:tcW w:w="1170" w:type="dxa"/>
          </w:tcPr>
          <w:p w14:paraId="4EA4B60A" w14:textId="77777777" w:rsidR="00753229" w:rsidRPr="00637D79" w:rsidRDefault="00753229" w:rsidP="00A073DC">
            <w:pPr>
              <w:tabs>
                <w:tab w:val="decimal" w:pos="1070"/>
              </w:tabs>
              <w:spacing w:line="240" w:lineRule="exact"/>
              <w:ind w:right="29"/>
              <w:rPr>
                <w:rFonts w:cs="Times New Roman"/>
                <w:color w:val="000000"/>
                <w:sz w:val="18"/>
                <w:szCs w:val="18"/>
              </w:rPr>
            </w:pPr>
            <w:r w:rsidRPr="00637D79">
              <w:rPr>
                <w:rFonts w:cs="Times New Roman"/>
                <w:color w:val="000000"/>
                <w:sz w:val="18"/>
                <w:szCs w:val="18"/>
              </w:rPr>
              <w:t>2,030,792</w:t>
            </w:r>
          </w:p>
        </w:tc>
      </w:tr>
      <w:tr w:rsidR="00247009" w:rsidRPr="00637D79" w14:paraId="715FB978" w14:textId="77777777" w:rsidTr="00B32AEA">
        <w:trPr>
          <w:cantSplit/>
          <w:trHeight w:val="144"/>
        </w:trPr>
        <w:tc>
          <w:tcPr>
            <w:tcW w:w="3870" w:type="dxa"/>
          </w:tcPr>
          <w:p w14:paraId="32B54038" w14:textId="77777777" w:rsidR="00247009" w:rsidRPr="00637D79" w:rsidRDefault="00247009" w:rsidP="00247009">
            <w:pPr>
              <w:spacing w:line="240" w:lineRule="exact"/>
              <w:ind w:left="89"/>
              <w:rPr>
                <w:rFonts w:cs="Times New Roman"/>
                <w:color w:val="000000"/>
                <w:sz w:val="18"/>
                <w:szCs w:val="18"/>
              </w:rPr>
            </w:pPr>
            <w:r w:rsidRPr="00637D79">
              <w:rPr>
                <w:rFonts w:cs="Times New Roman"/>
                <w:color w:val="000000"/>
                <w:sz w:val="18"/>
                <w:szCs w:val="18"/>
              </w:rPr>
              <w:t>Lease liabilities</w:t>
            </w:r>
          </w:p>
        </w:tc>
        <w:tc>
          <w:tcPr>
            <w:tcW w:w="1071" w:type="dxa"/>
            <w:vAlign w:val="bottom"/>
          </w:tcPr>
          <w:p w14:paraId="6E6D6EBF" w14:textId="2262CD20" w:rsidR="00247009" w:rsidRPr="00637D79" w:rsidRDefault="003F2B9F" w:rsidP="00247009">
            <w:pPr>
              <w:tabs>
                <w:tab w:val="decimal" w:pos="990"/>
              </w:tabs>
              <w:spacing w:line="240" w:lineRule="exact"/>
              <w:ind w:right="29"/>
              <w:rPr>
                <w:rFonts w:cs="Times New Roman"/>
                <w:color w:val="000000"/>
                <w:sz w:val="18"/>
                <w:szCs w:val="18"/>
                <w:cs/>
              </w:rPr>
            </w:pPr>
            <w:r w:rsidRPr="00637D79">
              <w:rPr>
                <w:rFonts w:cs="Times New Roman"/>
                <w:color w:val="000000"/>
                <w:sz w:val="18"/>
                <w:szCs w:val="18"/>
              </w:rPr>
              <w:t>33,683</w:t>
            </w:r>
          </w:p>
        </w:tc>
        <w:tc>
          <w:tcPr>
            <w:tcW w:w="95" w:type="dxa"/>
          </w:tcPr>
          <w:p w14:paraId="773E7D62" w14:textId="77777777" w:rsidR="00247009" w:rsidRPr="00637D79" w:rsidRDefault="00247009" w:rsidP="00247009">
            <w:pPr>
              <w:spacing w:line="240" w:lineRule="exact"/>
              <w:ind w:right="127"/>
              <w:jc w:val="right"/>
              <w:rPr>
                <w:rFonts w:cs="Times New Roman"/>
                <w:color w:val="000000"/>
                <w:sz w:val="18"/>
                <w:szCs w:val="18"/>
                <w:cs/>
              </w:rPr>
            </w:pPr>
          </w:p>
        </w:tc>
        <w:tc>
          <w:tcPr>
            <w:tcW w:w="1084" w:type="dxa"/>
          </w:tcPr>
          <w:p w14:paraId="335D1D4D" w14:textId="69273F12" w:rsidR="00247009" w:rsidRPr="00637D79" w:rsidRDefault="003F2B9F" w:rsidP="00247009">
            <w:pPr>
              <w:tabs>
                <w:tab w:val="decimal" w:pos="900"/>
              </w:tabs>
              <w:spacing w:line="240" w:lineRule="exact"/>
              <w:ind w:right="29"/>
              <w:rPr>
                <w:rFonts w:cs="Times New Roman"/>
                <w:color w:val="000000"/>
                <w:sz w:val="18"/>
                <w:szCs w:val="18"/>
              </w:rPr>
            </w:pPr>
            <w:r w:rsidRPr="00637D79">
              <w:rPr>
                <w:rFonts w:cs="Times New Roman"/>
                <w:color w:val="000000"/>
                <w:sz w:val="18"/>
                <w:szCs w:val="18"/>
              </w:rPr>
              <w:t>(14,151)</w:t>
            </w:r>
          </w:p>
        </w:tc>
        <w:tc>
          <w:tcPr>
            <w:tcW w:w="90" w:type="dxa"/>
          </w:tcPr>
          <w:p w14:paraId="1639E0D3" w14:textId="77777777" w:rsidR="00247009" w:rsidRPr="00637D79" w:rsidRDefault="00247009" w:rsidP="00247009">
            <w:pPr>
              <w:spacing w:line="240" w:lineRule="exact"/>
              <w:ind w:right="127"/>
              <w:jc w:val="right"/>
              <w:rPr>
                <w:rFonts w:cs="Times New Roman"/>
                <w:color w:val="000000"/>
                <w:sz w:val="18"/>
                <w:szCs w:val="18"/>
                <w:cs/>
              </w:rPr>
            </w:pPr>
          </w:p>
        </w:tc>
        <w:tc>
          <w:tcPr>
            <w:tcW w:w="1080" w:type="dxa"/>
            <w:vAlign w:val="bottom"/>
          </w:tcPr>
          <w:p w14:paraId="4572CDED" w14:textId="6E609ADE" w:rsidR="00247009" w:rsidRPr="00637D79" w:rsidRDefault="009F59EB" w:rsidP="00247009">
            <w:pPr>
              <w:tabs>
                <w:tab w:val="decimal" w:pos="990"/>
              </w:tabs>
              <w:spacing w:line="240" w:lineRule="exact"/>
              <w:ind w:right="29"/>
              <w:rPr>
                <w:rFonts w:cs="Times New Roman"/>
                <w:color w:val="000000"/>
                <w:sz w:val="18"/>
                <w:szCs w:val="18"/>
              </w:rPr>
            </w:pPr>
            <w:r w:rsidRPr="00637D79">
              <w:rPr>
                <w:rFonts w:cs="Times New Roman"/>
                <w:color w:val="000000"/>
                <w:sz w:val="18"/>
                <w:szCs w:val="18"/>
              </w:rPr>
              <w:t>5,785</w:t>
            </w:r>
          </w:p>
        </w:tc>
        <w:tc>
          <w:tcPr>
            <w:tcW w:w="90" w:type="dxa"/>
          </w:tcPr>
          <w:p w14:paraId="6052DDAE" w14:textId="77777777" w:rsidR="00247009" w:rsidRPr="00637D79" w:rsidRDefault="00247009" w:rsidP="00247009">
            <w:pPr>
              <w:spacing w:line="240" w:lineRule="exact"/>
              <w:ind w:right="127"/>
              <w:jc w:val="right"/>
              <w:rPr>
                <w:rFonts w:cs="Times New Roman"/>
                <w:color w:val="000000"/>
                <w:sz w:val="18"/>
                <w:szCs w:val="18"/>
                <w:cs/>
              </w:rPr>
            </w:pPr>
          </w:p>
        </w:tc>
        <w:tc>
          <w:tcPr>
            <w:tcW w:w="1170" w:type="dxa"/>
            <w:vAlign w:val="bottom"/>
          </w:tcPr>
          <w:p w14:paraId="660F3B38" w14:textId="00A89B4D" w:rsidR="00247009" w:rsidRPr="00637D79" w:rsidRDefault="009F59EB" w:rsidP="00247009">
            <w:pPr>
              <w:tabs>
                <w:tab w:val="decimal" w:pos="1070"/>
              </w:tabs>
              <w:spacing w:line="240" w:lineRule="exact"/>
              <w:ind w:right="29"/>
              <w:rPr>
                <w:rFonts w:cs="Times New Roman"/>
                <w:color w:val="000000"/>
                <w:sz w:val="18"/>
                <w:szCs w:val="18"/>
              </w:rPr>
            </w:pPr>
            <w:r w:rsidRPr="00637D79">
              <w:rPr>
                <w:rFonts w:cs="Times New Roman"/>
                <w:color w:val="000000"/>
                <w:sz w:val="18"/>
                <w:szCs w:val="18"/>
              </w:rPr>
              <w:t>25,317</w:t>
            </w:r>
          </w:p>
        </w:tc>
      </w:tr>
    </w:tbl>
    <w:p w14:paraId="38EF6F00" w14:textId="77777777" w:rsidR="00ED2C82" w:rsidRPr="00637D79" w:rsidRDefault="00ED2C82" w:rsidP="00BF1544">
      <w:pPr>
        <w:tabs>
          <w:tab w:val="left" w:pos="540"/>
        </w:tabs>
        <w:overflowPunct/>
        <w:autoSpaceDE/>
        <w:autoSpaceDN/>
        <w:adjustRightInd/>
        <w:spacing w:before="480" w:after="240"/>
        <w:textAlignment w:val="auto"/>
        <w:rPr>
          <w:b/>
          <w:bCs/>
          <w:color w:val="000000"/>
        </w:rPr>
      </w:pPr>
    </w:p>
    <w:p w14:paraId="385EBE3E" w14:textId="5F116228" w:rsidR="00BC63B8" w:rsidRPr="00637D79" w:rsidRDefault="005A27A4" w:rsidP="00BF1544">
      <w:pPr>
        <w:tabs>
          <w:tab w:val="left" w:pos="540"/>
        </w:tabs>
        <w:overflowPunct/>
        <w:autoSpaceDE/>
        <w:autoSpaceDN/>
        <w:adjustRightInd/>
        <w:spacing w:before="480" w:after="240"/>
        <w:textAlignment w:val="auto"/>
        <w:rPr>
          <w:rFonts w:cs="Times New Roman"/>
          <w:color w:val="000000"/>
          <w:sz w:val="20"/>
          <w:szCs w:val="20"/>
        </w:rPr>
      </w:pPr>
      <w:r w:rsidRPr="00637D79">
        <w:rPr>
          <w:b/>
          <w:bCs/>
          <w:color w:val="000000"/>
        </w:rPr>
        <w:t>6</w:t>
      </w:r>
      <w:r w:rsidR="00BC63B8" w:rsidRPr="00637D79">
        <w:rPr>
          <w:rFonts w:cs="Times New Roman"/>
          <w:b/>
          <w:bCs/>
          <w:color w:val="000000"/>
        </w:rPr>
        <w:t>.</w:t>
      </w:r>
      <w:r w:rsidR="00BC63B8" w:rsidRPr="00637D79">
        <w:rPr>
          <w:rFonts w:cs="Times New Roman"/>
          <w:b/>
          <w:bCs/>
          <w:color w:val="000000"/>
        </w:rPr>
        <w:tab/>
      </w:r>
      <w:r w:rsidR="00BC63B8" w:rsidRPr="00637D79">
        <w:rPr>
          <w:rFonts w:cs="Times New Roman"/>
          <w:b/>
          <w:bCs/>
          <w:color w:val="000000"/>
          <w:sz w:val="20"/>
          <w:szCs w:val="20"/>
        </w:rPr>
        <w:t xml:space="preserve">CASH </w:t>
      </w:r>
      <w:r w:rsidR="00BC63B8" w:rsidRPr="00637D79">
        <w:rPr>
          <w:rFonts w:cs="Times New Roman"/>
          <w:b/>
          <w:bCs/>
          <w:color w:val="000000"/>
          <w:sz w:val="20"/>
          <w:szCs w:val="20"/>
          <w:cs/>
        </w:rPr>
        <w:t xml:space="preserve"> </w:t>
      </w:r>
      <w:r w:rsidR="00BC63B8" w:rsidRPr="00637D79">
        <w:rPr>
          <w:rFonts w:cs="Times New Roman"/>
          <w:b/>
          <w:bCs/>
          <w:color w:val="000000"/>
          <w:sz w:val="20"/>
          <w:szCs w:val="20"/>
        </w:rPr>
        <w:t xml:space="preserve">AND </w:t>
      </w:r>
      <w:r w:rsidR="00BC63B8" w:rsidRPr="00637D79">
        <w:rPr>
          <w:rFonts w:cs="Times New Roman"/>
          <w:b/>
          <w:bCs/>
          <w:color w:val="000000"/>
          <w:sz w:val="20"/>
          <w:szCs w:val="20"/>
          <w:cs/>
        </w:rPr>
        <w:t xml:space="preserve"> </w:t>
      </w:r>
      <w:r w:rsidR="00BC63B8" w:rsidRPr="00637D79">
        <w:rPr>
          <w:rFonts w:cs="Times New Roman"/>
          <w:b/>
          <w:bCs/>
          <w:color w:val="000000"/>
          <w:sz w:val="20"/>
          <w:szCs w:val="20"/>
        </w:rPr>
        <w:t xml:space="preserve">CASH </w:t>
      </w:r>
      <w:r w:rsidR="00BC63B8" w:rsidRPr="00637D79">
        <w:rPr>
          <w:rFonts w:cs="Times New Roman"/>
          <w:b/>
          <w:bCs/>
          <w:color w:val="000000"/>
          <w:sz w:val="20"/>
          <w:szCs w:val="20"/>
          <w:cs/>
        </w:rPr>
        <w:t xml:space="preserve"> </w:t>
      </w:r>
      <w:r w:rsidR="00BC63B8" w:rsidRPr="00637D79">
        <w:rPr>
          <w:rFonts w:cs="Times New Roman"/>
          <w:b/>
          <w:bCs/>
          <w:color w:val="000000"/>
          <w:sz w:val="20"/>
          <w:szCs w:val="20"/>
        </w:rPr>
        <w:t>EQUIVALENTS</w:t>
      </w:r>
    </w:p>
    <w:p w14:paraId="25B53441" w14:textId="77777777" w:rsidR="00BC63B8" w:rsidRPr="00637D79" w:rsidRDefault="00B638A5" w:rsidP="00BF1544">
      <w:pPr>
        <w:spacing w:after="240"/>
        <w:ind w:right="72" w:firstLine="547"/>
        <w:jc w:val="thaiDistribute"/>
        <w:outlineLvl w:val="0"/>
        <w:rPr>
          <w:rFonts w:cs="Times New Roman"/>
          <w:b/>
          <w:bCs/>
          <w:color w:val="000000"/>
          <w:sz w:val="20"/>
          <w:szCs w:val="20"/>
        </w:rPr>
      </w:pPr>
      <w:r w:rsidRPr="00637D79">
        <w:rPr>
          <w:rFonts w:cs="Times New Roman"/>
          <w:color w:val="000000"/>
          <w:szCs w:val="30"/>
        </w:rPr>
        <w:t>Cash and c</w:t>
      </w:r>
      <w:r w:rsidR="00BC63B8" w:rsidRPr="00637D79">
        <w:rPr>
          <w:rFonts w:cs="Times New Roman"/>
          <w:color w:val="000000"/>
          <w:szCs w:val="30"/>
        </w:rPr>
        <w:t>ash equivalents</w:t>
      </w:r>
      <w:r w:rsidR="00BC63B8" w:rsidRPr="00637D79">
        <w:rPr>
          <w:rFonts w:cs="Times New Roman"/>
          <w:color w:val="000000"/>
        </w:rPr>
        <w:t xml:space="preserve"> as at December </w:t>
      </w:r>
      <w:r w:rsidR="005A27A4" w:rsidRPr="00637D79">
        <w:rPr>
          <w:color w:val="000000"/>
        </w:rPr>
        <w:t>31</w:t>
      </w:r>
      <w:r w:rsidR="00BC63B8" w:rsidRPr="00637D79">
        <w:rPr>
          <w:rFonts w:cs="Times New Roman"/>
          <w:color w:val="000000"/>
        </w:rPr>
        <w:t>, consist of the following:</w:t>
      </w:r>
    </w:p>
    <w:p w14:paraId="33A27263" w14:textId="3CC4D453" w:rsidR="00BC63B8" w:rsidRPr="00637D79" w:rsidRDefault="00575002" w:rsidP="005F27A3">
      <w:pPr>
        <w:ind w:left="907" w:right="14"/>
        <w:jc w:val="right"/>
        <w:rPr>
          <w:rFonts w:cs="Times New Roman"/>
          <w:color w:val="000000"/>
          <w:sz w:val="22"/>
          <w:szCs w:val="22"/>
          <w:cs/>
        </w:rPr>
      </w:pPr>
      <w:r w:rsidRPr="00637D79">
        <w:rPr>
          <w:rFonts w:cs="Times New Roman"/>
          <w:b/>
          <w:bCs/>
          <w:color w:val="000000"/>
          <w:sz w:val="22"/>
          <w:szCs w:val="22"/>
        </w:rPr>
        <w:t>Unit</w:t>
      </w:r>
      <w:r w:rsidR="00231D2B" w:rsidRPr="00637D79">
        <w:rPr>
          <w:rFonts w:cs="Times New Roman"/>
          <w:b/>
          <w:bCs/>
          <w:color w:val="000000"/>
          <w:sz w:val="22"/>
          <w:szCs w:val="22"/>
        </w:rPr>
        <w:t xml:space="preserve"> </w:t>
      </w:r>
      <w:r w:rsidRPr="00637D79">
        <w:rPr>
          <w:rFonts w:cs="Times New Roman"/>
          <w:b/>
          <w:bCs/>
          <w:color w:val="000000"/>
          <w:sz w:val="22"/>
          <w:szCs w:val="22"/>
        </w:rPr>
        <w:t>: Thousand Baht</w:t>
      </w:r>
    </w:p>
    <w:tbl>
      <w:tblPr>
        <w:tblW w:w="8775" w:type="dxa"/>
        <w:tblInd w:w="540" w:type="dxa"/>
        <w:tblLayout w:type="fixed"/>
        <w:tblCellMar>
          <w:left w:w="0" w:type="dxa"/>
          <w:right w:w="0" w:type="dxa"/>
        </w:tblCellMar>
        <w:tblLook w:val="04A0" w:firstRow="1" w:lastRow="0" w:firstColumn="1" w:lastColumn="0" w:noHBand="0" w:noVBand="1"/>
      </w:tblPr>
      <w:tblGrid>
        <w:gridCol w:w="4500"/>
        <w:gridCol w:w="989"/>
        <w:gridCol w:w="94"/>
        <w:gridCol w:w="1012"/>
        <w:gridCol w:w="180"/>
        <w:gridCol w:w="904"/>
        <w:gridCol w:w="90"/>
        <w:gridCol w:w="1006"/>
      </w:tblGrid>
      <w:tr w:rsidR="000111E9" w:rsidRPr="00637D79" w14:paraId="21F3CFB8" w14:textId="77777777" w:rsidTr="007E6BB5">
        <w:trPr>
          <w:trHeight w:val="20"/>
        </w:trPr>
        <w:tc>
          <w:tcPr>
            <w:tcW w:w="4500" w:type="dxa"/>
            <w:tcBorders>
              <w:top w:val="nil"/>
              <w:left w:val="nil"/>
              <w:bottom w:val="nil"/>
              <w:right w:val="nil"/>
            </w:tcBorders>
            <w:shd w:val="clear" w:color="000000" w:fill="FFFFFF"/>
            <w:noWrap/>
            <w:vAlign w:val="bottom"/>
          </w:tcPr>
          <w:p w14:paraId="7A0B1275" w14:textId="77777777" w:rsidR="000111E9" w:rsidRPr="00637D79" w:rsidRDefault="000111E9" w:rsidP="000111E9">
            <w:pPr>
              <w:spacing w:line="240" w:lineRule="exact"/>
              <w:ind w:right="-633"/>
              <w:rPr>
                <w:rFonts w:cs="Times New Roman"/>
                <w:color w:val="000000"/>
                <w:sz w:val="22"/>
                <w:szCs w:val="22"/>
                <w:cs/>
                <w:lang w:eastAsia="ja-JP"/>
              </w:rPr>
            </w:pPr>
          </w:p>
        </w:tc>
        <w:tc>
          <w:tcPr>
            <w:tcW w:w="2095" w:type="dxa"/>
            <w:gridSpan w:val="3"/>
            <w:tcBorders>
              <w:top w:val="nil"/>
              <w:left w:val="nil"/>
              <w:right w:val="nil"/>
            </w:tcBorders>
            <w:shd w:val="clear" w:color="000000" w:fill="FFFFFF"/>
            <w:noWrap/>
          </w:tcPr>
          <w:p w14:paraId="15D0122F" w14:textId="77777777" w:rsidR="000111E9" w:rsidRPr="00637D79" w:rsidRDefault="000111E9" w:rsidP="000111E9">
            <w:pPr>
              <w:jc w:val="center"/>
              <w:rPr>
                <w:rFonts w:cs="Times New Roman"/>
                <w:b/>
                <w:bCs/>
                <w:color w:val="000000"/>
                <w:sz w:val="22"/>
                <w:szCs w:val="22"/>
              </w:rPr>
            </w:pPr>
            <w:r w:rsidRPr="00637D79">
              <w:rPr>
                <w:rFonts w:cs="Times New Roman"/>
                <w:b/>
                <w:bCs/>
                <w:color w:val="000000"/>
                <w:sz w:val="22"/>
                <w:szCs w:val="22"/>
              </w:rPr>
              <w:t>Consolidated</w:t>
            </w:r>
          </w:p>
        </w:tc>
        <w:tc>
          <w:tcPr>
            <w:tcW w:w="180" w:type="dxa"/>
            <w:tcBorders>
              <w:top w:val="nil"/>
              <w:left w:val="nil"/>
              <w:right w:val="nil"/>
            </w:tcBorders>
            <w:shd w:val="clear" w:color="000000" w:fill="FFFFFF"/>
            <w:noWrap/>
            <w:vAlign w:val="bottom"/>
          </w:tcPr>
          <w:p w14:paraId="6A565C54" w14:textId="77777777" w:rsidR="000111E9" w:rsidRPr="00637D79" w:rsidRDefault="000111E9" w:rsidP="000111E9">
            <w:pPr>
              <w:spacing w:line="240" w:lineRule="exact"/>
              <w:jc w:val="center"/>
              <w:rPr>
                <w:rFonts w:cs="Times New Roman"/>
                <w:b/>
                <w:bCs/>
                <w:color w:val="000000"/>
                <w:sz w:val="22"/>
                <w:szCs w:val="22"/>
                <w:cs/>
                <w:lang w:eastAsia="ja-JP"/>
              </w:rPr>
            </w:pPr>
          </w:p>
        </w:tc>
        <w:tc>
          <w:tcPr>
            <w:tcW w:w="2000" w:type="dxa"/>
            <w:gridSpan w:val="3"/>
            <w:tcBorders>
              <w:top w:val="nil"/>
              <w:left w:val="nil"/>
              <w:right w:val="nil"/>
            </w:tcBorders>
            <w:shd w:val="clear" w:color="000000" w:fill="FFFFFF"/>
            <w:noWrap/>
            <w:vAlign w:val="bottom"/>
          </w:tcPr>
          <w:p w14:paraId="0E20F8C1" w14:textId="77777777" w:rsidR="000111E9" w:rsidRPr="00637D79" w:rsidRDefault="000111E9" w:rsidP="000111E9">
            <w:pPr>
              <w:spacing w:line="240" w:lineRule="exact"/>
              <w:jc w:val="center"/>
              <w:rPr>
                <w:rFonts w:cs="Times New Roman"/>
                <w:b/>
                <w:bCs/>
                <w:color w:val="000000"/>
                <w:sz w:val="22"/>
                <w:szCs w:val="22"/>
                <w:cs/>
                <w:lang w:eastAsia="ja-JP"/>
              </w:rPr>
            </w:pPr>
            <w:r w:rsidRPr="00637D79">
              <w:rPr>
                <w:rFonts w:cs="Times New Roman"/>
                <w:b/>
                <w:bCs/>
                <w:color w:val="000000"/>
                <w:sz w:val="22"/>
                <w:szCs w:val="22"/>
              </w:rPr>
              <w:t>Separate</w:t>
            </w:r>
            <w:r w:rsidRPr="00637D79">
              <w:rPr>
                <w:rFonts w:cs="Times New Roman"/>
                <w:b/>
                <w:bCs/>
                <w:color w:val="000000"/>
                <w:sz w:val="22"/>
                <w:szCs w:val="22"/>
                <w:cs/>
              </w:rPr>
              <w:t xml:space="preserve"> </w:t>
            </w:r>
          </w:p>
        </w:tc>
      </w:tr>
      <w:tr w:rsidR="000111E9" w:rsidRPr="00637D79" w14:paraId="7711F7BE" w14:textId="77777777" w:rsidTr="007E6BB5">
        <w:trPr>
          <w:trHeight w:val="20"/>
        </w:trPr>
        <w:tc>
          <w:tcPr>
            <w:tcW w:w="4500" w:type="dxa"/>
            <w:tcBorders>
              <w:top w:val="nil"/>
              <w:left w:val="nil"/>
              <w:bottom w:val="nil"/>
              <w:right w:val="nil"/>
            </w:tcBorders>
            <w:shd w:val="clear" w:color="000000" w:fill="FFFFFF"/>
            <w:noWrap/>
            <w:vAlign w:val="bottom"/>
          </w:tcPr>
          <w:p w14:paraId="217483E3" w14:textId="77777777" w:rsidR="000111E9" w:rsidRPr="00637D79" w:rsidRDefault="000111E9" w:rsidP="000111E9">
            <w:pPr>
              <w:spacing w:line="240" w:lineRule="exact"/>
              <w:ind w:right="-633"/>
              <w:rPr>
                <w:rFonts w:cs="Times New Roman"/>
                <w:color w:val="000000"/>
                <w:sz w:val="22"/>
                <w:szCs w:val="22"/>
                <w:cs/>
                <w:lang w:eastAsia="ja-JP"/>
              </w:rPr>
            </w:pPr>
          </w:p>
        </w:tc>
        <w:tc>
          <w:tcPr>
            <w:tcW w:w="2095" w:type="dxa"/>
            <w:gridSpan w:val="3"/>
            <w:tcBorders>
              <w:left w:val="nil"/>
              <w:bottom w:val="single" w:sz="4" w:space="0" w:color="auto"/>
              <w:right w:val="nil"/>
            </w:tcBorders>
            <w:shd w:val="clear" w:color="000000" w:fill="FFFFFF"/>
            <w:noWrap/>
          </w:tcPr>
          <w:p w14:paraId="0DF45E3B" w14:textId="77777777" w:rsidR="000111E9" w:rsidRPr="00637D79" w:rsidRDefault="000111E9" w:rsidP="000111E9">
            <w:pPr>
              <w:jc w:val="center"/>
              <w:rPr>
                <w:rFonts w:cs="Times New Roman"/>
                <w:b/>
                <w:bCs/>
                <w:color w:val="000000"/>
                <w:sz w:val="22"/>
                <w:szCs w:val="22"/>
              </w:rPr>
            </w:pPr>
            <w:r w:rsidRPr="00637D79">
              <w:rPr>
                <w:rFonts w:cs="Times New Roman"/>
                <w:b/>
                <w:bCs/>
                <w:color w:val="000000"/>
                <w:sz w:val="22"/>
                <w:szCs w:val="22"/>
              </w:rPr>
              <w:t>financial statements</w:t>
            </w:r>
          </w:p>
        </w:tc>
        <w:tc>
          <w:tcPr>
            <w:tcW w:w="180" w:type="dxa"/>
            <w:tcBorders>
              <w:left w:val="nil"/>
              <w:bottom w:val="nil"/>
              <w:right w:val="nil"/>
            </w:tcBorders>
            <w:shd w:val="clear" w:color="000000" w:fill="FFFFFF"/>
            <w:noWrap/>
            <w:vAlign w:val="bottom"/>
          </w:tcPr>
          <w:p w14:paraId="72CFAAD6" w14:textId="77777777" w:rsidR="000111E9" w:rsidRPr="00637D79" w:rsidRDefault="000111E9" w:rsidP="000111E9">
            <w:pPr>
              <w:spacing w:line="240" w:lineRule="exact"/>
              <w:jc w:val="center"/>
              <w:rPr>
                <w:rFonts w:cs="Times New Roman"/>
                <w:b/>
                <w:bCs/>
                <w:color w:val="000000"/>
                <w:sz w:val="22"/>
                <w:szCs w:val="22"/>
                <w:cs/>
                <w:lang w:eastAsia="ja-JP"/>
              </w:rPr>
            </w:pPr>
          </w:p>
        </w:tc>
        <w:tc>
          <w:tcPr>
            <w:tcW w:w="2000" w:type="dxa"/>
            <w:gridSpan w:val="3"/>
            <w:tcBorders>
              <w:left w:val="nil"/>
              <w:bottom w:val="single" w:sz="4" w:space="0" w:color="auto"/>
              <w:right w:val="nil"/>
            </w:tcBorders>
            <w:shd w:val="clear" w:color="000000" w:fill="FFFFFF"/>
            <w:noWrap/>
            <w:vAlign w:val="bottom"/>
          </w:tcPr>
          <w:p w14:paraId="23D9D6CB" w14:textId="77777777" w:rsidR="000111E9" w:rsidRPr="00637D79" w:rsidRDefault="000111E9" w:rsidP="000111E9">
            <w:pPr>
              <w:spacing w:line="240" w:lineRule="exact"/>
              <w:jc w:val="center"/>
              <w:rPr>
                <w:rFonts w:cs="Times New Roman"/>
                <w:b/>
                <w:bCs/>
                <w:color w:val="000000"/>
                <w:sz w:val="22"/>
                <w:szCs w:val="22"/>
              </w:rPr>
            </w:pPr>
            <w:r w:rsidRPr="00637D79">
              <w:rPr>
                <w:rFonts w:cs="Times New Roman"/>
                <w:b/>
                <w:bCs/>
                <w:color w:val="000000"/>
                <w:sz w:val="22"/>
                <w:szCs w:val="22"/>
              </w:rPr>
              <w:t>financial statements</w:t>
            </w:r>
          </w:p>
        </w:tc>
      </w:tr>
      <w:tr w:rsidR="00725239" w:rsidRPr="00637D79" w14:paraId="2054F1CE" w14:textId="77777777" w:rsidTr="007E6BB5">
        <w:trPr>
          <w:trHeight w:val="20"/>
        </w:trPr>
        <w:tc>
          <w:tcPr>
            <w:tcW w:w="4500" w:type="dxa"/>
            <w:tcBorders>
              <w:top w:val="nil"/>
              <w:left w:val="nil"/>
              <w:bottom w:val="nil"/>
              <w:right w:val="nil"/>
            </w:tcBorders>
            <w:shd w:val="clear" w:color="000000" w:fill="FFFFFF"/>
            <w:noWrap/>
            <w:vAlign w:val="bottom"/>
          </w:tcPr>
          <w:p w14:paraId="075A379A" w14:textId="77777777" w:rsidR="00725239" w:rsidRPr="00637D79" w:rsidRDefault="00725239" w:rsidP="00725239">
            <w:pPr>
              <w:spacing w:line="240" w:lineRule="exact"/>
              <w:ind w:right="-633"/>
              <w:rPr>
                <w:rFonts w:cs="Times New Roman"/>
                <w:color w:val="000000"/>
                <w:sz w:val="22"/>
                <w:szCs w:val="22"/>
                <w:cs/>
                <w:lang w:eastAsia="ja-JP"/>
              </w:rPr>
            </w:pPr>
          </w:p>
        </w:tc>
        <w:tc>
          <w:tcPr>
            <w:tcW w:w="989" w:type="dxa"/>
            <w:tcBorders>
              <w:top w:val="single" w:sz="4" w:space="0" w:color="auto"/>
              <w:left w:val="nil"/>
              <w:bottom w:val="nil"/>
              <w:right w:val="nil"/>
            </w:tcBorders>
            <w:shd w:val="clear" w:color="000000" w:fill="FFFFFF"/>
            <w:noWrap/>
            <w:vAlign w:val="bottom"/>
          </w:tcPr>
          <w:p w14:paraId="2B13C0ED" w14:textId="77777777" w:rsidR="00725239" w:rsidRPr="00637D79" w:rsidRDefault="005A27A4" w:rsidP="005F27A3">
            <w:pPr>
              <w:spacing w:line="240" w:lineRule="exact"/>
              <w:jc w:val="center"/>
              <w:rPr>
                <w:rFonts w:cs="Times New Roman"/>
                <w:b/>
                <w:bCs/>
                <w:color w:val="000000"/>
                <w:sz w:val="22"/>
                <w:szCs w:val="22"/>
              </w:rPr>
            </w:pPr>
            <w:r w:rsidRPr="00637D79">
              <w:rPr>
                <w:b/>
                <w:bCs/>
                <w:color w:val="000000"/>
                <w:sz w:val="22"/>
                <w:szCs w:val="22"/>
              </w:rPr>
              <w:t>202</w:t>
            </w:r>
            <w:r w:rsidR="008A4326" w:rsidRPr="00637D79">
              <w:rPr>
                <w:b/>
                <w:bCs/>
                <w:color w:val="000000"/>
                <w:sz w:val="22"/>
                <w:szCs w:val="22"/>
              </w:rPr>
              <w:t>2</w:t>
            </w:r>
          </w:p>
        </w:tc>
        <w:tc>
          <w:tcPr>
            <w:tcW w:w="94" w:type="dxa"/>
            <w:tcBorders>
              <w:top w:val="single" w:sz="4" w:space="0" w:color="auto"/>
              <w:left w:val="nil"/>
              <w:bottom w:val="nil"/>
              <w:right w:val="nil"/>
            </w:tcBorders>
            <w:shd w:val="clear" w:color="000000" w:fill="FFFFFF"/>
            <w:noWrap/>
            <w:vAlign w:val="bottom"/>
          </w:tcPr>
          <w:p w14:paraId="2FDCFD7E" w14:textId="77777777" w:rsidR="00725239" w:rsidRPr="00637D79" w:rsidRDefault="00725239" w:rsidP="00725239">
            <w:pPr>
              <w:spacing w:line="240" w:lineRule="exact"/>
              <w:jc w:val="center"/>
              <w:rPr>
                <w:rFonts w:cs="Times New Roman"/>
                <w:b/>
                <w:bCs/>
                <w:color w:val="000000"/>
                <w:sz w:val="22"/>
                <w:szCs w:val="22"/>
                <w:cs/>
                <w:lang w:eastAsia="ja-JP"/>
              </w:rPr>
            </w:pPr>
          </w:p>
        </w:tc>
        <w:tc>
          <w:tcPr>
            <w:tcW w:w="1012" w:type="dxa"/>
            <w:tcBorders>
              <w:top w:val="single" w:sz="4" w:space="0" w:color="auto"/>
              <w:left w:val="nil"/>
              <w:bottom w:val="nil"/>
              <w:right w:val="nil"/>
            </w:tcBorders>
            <w:shd w:val="clear" w:color="000000" w:fill="FFFFFF"/>
            <w:noWrap/>
            <w:vAlign w:val="bottom"/>
          </w:tcPr>
          <w:p w14:paraId="4BF5A9DB" w14:textId="77777777" w:rsidR="00725239" w:rsidRPr="00637D79" w:rsidRDefault="005A27A4" w:rsidP="00725239">
            <w:pPr>
              <w:spacing w:line="240" w:lineRule="exact"/>
              <w:jc w:val="center"/>
              <w:rPr>
                <w:rFonts w:cs="Times New Roman"/>
                <w:b/>
                <w:bCs/>
                <w:color w:val="000000"/>
                <w:sz w:val="22"/>
                <w:szCs w:val="22"/>
                <w:cs/>
                <w:lang w:eastAsia="ja-JP"/>
              </w:rPr>
            </w:pPr>
            <w:r w:rsidRPr="00637D79">
              <w:rPr>
                <w:b/>
                <w:bCs/>
                <w:color w:val="000000"/>
                <w:sz w:val="22"/>
                <w:szCs w:val="22"/>
                <w:lang w:eastAsia="ja-JP"/>
              </w:rPr>
              <w:t>20</w:t>
            </w:r>
            <w:r w:rsidR="00F679B6" w:rsidRPr="00637D79">
              <w:rPr>
                <w:b/>
                <w:bCs/>
                <w:color w:val="000000"/>
                <w:sz w:val="22"/>
                <w:szCs w:val="22"/>
                <w:lang w:eastAsia="ja-JP"/>
              </w:rPr>
              <w:t>2</w:t>
            </w:r>
            <w:r w:rsidR="008A4326" w:rsidRPr="00637D79">
              <w:rPr>
                <w:b/>
                <w:bCs/>
                <w:color w:val="000000"/>
                <w:sz w:val="22"/>
                <w:szCs w:val="22"/>
                <w:lang w:eastAsia="ja-JP"/>
              </w:rPr>
              <w:t>1</w:t>
            </w:r>
          </w:p>
        </w:tc>
        <w:tc>
          <w:tcPr>
            <w:tcW w:w="180" w:type="dxa"/>
            <w:tcBorders>
              <w:top w:val="nil"/>
              <w:left w:val="nil"/>
              <w:bottom w:val="nil"/>
              <w:right w:val="nil"/>
            </w:tcBorders>
            <w:shd w:val="clear" w:color="000000" w:fill="FFFFFF"/>
            <w:noWrap/>
            <w:vAlign w:val="bottom"/>
          </w:tcPr>
          <w:p w14:paraId="2A8223A8" w14:textId="77777777" w:rsidR="00725239" w:rsidRPr="00637D79" w:rsidRDefault="00725239" w:rsidP="00725239">
            <w:pPr>
              <w:spacing w:line="240" w:lineRule="exact"/>
              <w:jc w:val="center"/>
              <w:rPr>
                <w:rFonts w:cs="Times New Roman"/>
                <w:b/>
                <w:bCs/>
                <w:color w:val="000000"/>
                <w:sz w:val="22"/>
                <w:szCs w:val="22"/>
                <w:cs/>
                <w:lang w:eastAsia="ja-JP"/>
              </w:rPr>
            </w:pPr>
          </w:p>
        </w:tc>
        <w:tc>
          <w:tcPr>
            <w:tcW w:w="904" w:type="dxa"/>
            <w:tcBorders>
              <w:top w:val="single" w:sz="4" w:space="0" w:color="auto"/>
              <w:left w:val="nil"/>
              <w:bottom w:val="nil"/>
              <w:right w:val="nil"/>
            </w:tcBorders>
            <w:shd w:val="clear" w:color="000000" w:fill="FFFFFF"/>
            <w:noWrap/>
            <w:vAlign w:val="bottom"/>
          </w:tcPr>
          <w:p w14:paraId="5D9EA97D" w14:textId="77777777" w:rsidR="00725239" w:rsidRPr="00637D79" w:rsidRDefault="005A27A4" w:rsidP="00725239">
            <w:pPr>
              <w:spacing w:line="240" w:lineRule="exact"/>
              <w:jc w:val="center"/>
              <w:rPr>
                <w:rFonts w:cs="Times New Roman"/>
                <w:b/>
                <w:bCs/>
                <w:color w:val="000000"/>
                <w:sz w:val="22"/>
                <w:szCs w:val="22"/>
              </w:rPr>
            </w:pPr>
            <w:r w:rsidRPr="00637D79">
              <w:rPr>
                <w:b/>
                <w:bCs/>
                <w:color w:val="000000"/>
                <w:sz w:val="22"/>
                <w:szCs w:val="22"/>
              </w:rPr>
              <w:t>202</w:t>
            </w:r>
            <w:r w:rsidR="008A4326" w:rsidRPr="00637D79">
              <w:rPr>
                <w:b/>
                <w:bCs/>
                <w:color w:val="000000"/>
                <w:sz w:val="22"/>
                <w:szCs w:val="22"/>
              </w:rPr>
              <w:t>2</w:t>
            </w:r>
          </w:p>
        </w:tc>
        <w:tc>
          <w:tcPr>
            <w:tcW w:w="90" w:type="dxa"/>
            <w:tcBorders>
              <w:top w:val="single" w:sz="4" w:space="0" w:color="auto"/>
              <w:left w:val="nil"/>
              <w:bottom w:val="nil"/>
              <w:right w:val="nil"/>
            </w:tcBorders>
            <w:shd w:val="clear" w:color="000000" w:fill="FFFFFF"/>
            <w:noWrap/>
            <w:vAlign w:val="bottom"/>
          </w:tcPr>
          <w:p w14:paraId="2AD908DD" w14:textId="77777777" w:rsidR="00725239" w:rsidRPr="00637D79" w:rsidRDefault="00725239" w:rsidP="00725239">
            <w:pPr>
              <w:spacing w:line="240" w:lineRule="exact"/>
              <w:jc w:val="center"/>
              <w:rPr>
                <w:rFonts w:cs="Times New Roman"/>
                <w:b/>
                <w:bCs/>
                <w:color w:val="000000"/>
                <w:sz w:val="22"/>
                <w:szCs w:val="22"/>
                <w:cs/>
                <w:lang w:eastAsia="ja-JP"/>
              </w:rPr>
            </w:pPr>
          </w:p>
        </w:tc>
        <w:tc>
          <w:tcPr>
            <w:tcW w:w="1006" w:type="dxa"/>
            <w:tcBorders>
              <w:top w:val="single" w:sz="4" w:space="0" w:color="auto"/>
              <w:left w:val="nil"/>
              <w:bottom w:val="nil"/>
              <w:right w:val="nil"/>
            </w:tcBorders>
            <w:shd w:val="clear" w:color="000000" w:fill="FFFFFF"/>
            <w:noWrap/>
            <w:vAlign w:val="bottom"/>
          </w:tcPr>
          <w:p w14:paraId="6335C1B4" w14:textId="77777777" w:rsidR="00725239" w:rsidRPr="00637D79" w:rsidRDefault="005A27A4" w:rsidP="00725239">
            <w:pPr>
              <w:spacing w:line="240" w:lineRule="exact"/>
              <w:jc w:val="center"/>
              <w:rPr>
                <w:rFonts w:cs="Times New Roman"/>
                <w:b/>
                <w:bCs/>
                <w:color w:val="000000"/>
                <w:sz w:val="22"/>
                <w:szCs w:val="22"/>
                <w:cs/>
                <w:lang w:eastAsia="ja-JP"/>
              </w:rPr>
            </w:pPr>
            <w:r w:rsidRPr="00637D79">
              <w:rPr>
                <w:b/>
                <w:bCs/>
                <w:color w:val="000000"/>
                <w:sz w:val="22"/>
                <w:szCs w:val="22"/>
                <w:lang w:eastAsia="ja-JP"/>
              </w:rPr>
              <w:t>20</w:t>
            </w:r>
            <w:r w:rsidR="00F679B6" w:rsidRPr="00637D79">
              <w:rPr>
                <w:b/>
                <w:bCs/>
                <w:color w:val="000000"/>
                <w:sz w:val="22"/>
                <w:szCs w:val="22"/>
                <w:lang w:eastAsia="ja-JP"/>
              </w:rPr>
              <w:t>2</w:t>
            </w:r>
            <w:r w:rsidR="009A7FEF" w:rsidRPr="00637D79">
              <w:rPr>
                <w:b/>
                <w:bCs/>
                <w:color w:val="000000"/>
                <w:sz w:val="22"/>
                <w:szCs w:val="22"/>
                <w:lang w:eastAsia="ja-JP"/>
              </w:rPr>
              <w:t>1</w:t>
            </w:r>
          </w:p>
        </w:tc>
      </w:tr>
      <w:tr w:rsidR="00BC63B8" w:rsidRPr="00637D79" w14:paraId="6F34EFED" w14:textId="77777777" w:rsidTr="00BF1544">
        <w:trPr>
          <w:trHeight w:hRule="exact" w:val="144"/>
        </w:trPr>
        <w:tc>
          <w:tcPr>
            <w:tcW w:w="4500" w:type="dxa"/>
            <w:tcBorders>
              <w:top w:val="nil"/>
              <w:left w:val="nil"/>
              <w:bottom w:val="nil"/>
              <w:right w:val="nil"/>
            </w:tcBorders>
            <w:shd w:val="clear" w:color="000000" w:fill="FFFFFF"/>
            <w:noWrap/>
          </w:tcPr>
          <w:p w14:paraId="75CD3663" w14:textId="77777777" w:rsidR="00BC63B8" w:rsidRPr="00637D79" w:rsidRDefault="00BC63B8" w:rsidP="00041ADC">
            <w:pPr>
              <w:spacing w:line="240" w:lineRule="exact"/>
              <w:ind w:left="162" w:right="65"/>
              <w:rPr>
                <w:rFonts w:cs="Times New Roman"/>
                <w:color w:val="000000"/>
                <w:sz w:val="22"/>
                <w:szCs w:val="22"/>
              </w:rPr>
            </w:pPr>
          </w:p>
        </w:tc>
        <w:tc>
          <w:tcPr>
            <w:tcW w:w="989" w:type="dxa"/>
            <w:tcBorders>
              <w:top w:val="nil"/>
              <w:left w:val="nil"/>
              <w:bottom w:val="nil"/>
              <w:right w:val="nil"/>
            </w:tcBorders>
            <w:shd w:val="clear" w:color="000000" w:fill="FFFFFF"/>
            <w:noWrap/>
          </w:tcPr>
          <w:p w14:paraId="5CAC69E7" w14:textId="77777777" w:rsidR="00BC63B8" w:rsidRPr="00637D79" w:rsidRDefault="00BC63B8" w:rsidP="00041ADC">
            <w:pPr>
              <w:spacing w:line="240" w:lineRule="exact"/>
              <w:ind w:right="65"/>
              <w:jc w:val="center"/>
              <w:rPr>
                <w:rFonts w:cs="Times New Roman"/>
                <w:color w:val="000000"/>
                <w:sz w:val="22"/>
                <w:szCs w:val="22"/>
              </w:rPr>
            </w:pPr>
          </w:p>
        </w:tc>
        <w:tc>
          <w:tcPr>
            <w:tcW w:w="94" w:type="dxa"/>
            <w:tcBorders>
              <w:top w:val="nil"/>
              <w:left w:val="nil"/>
              <w:bottom w:val="nil"/>
              <w:right w:val="nil"/>
            </w:tcBorders>
            <w:shd w:val="clear" w:color="000000" w:fill="FFFFFF"/>
            <w:noWrap/>
            <w:vAlign w:val="bottom"/>
          </w:tcPr>
          <w:p w14:paraId="5D679929" w14:textId="77777777" w:rsidR="00BC63B8" w:rsidRPr="00637D79" w:rsidRDefault="00BC63B8" w:rsidP="00041ADC">
            <w:pPr>
              <w:spacing w:line="240" w:lineRule="exact"/>
              <w:jc w:val="center"/>
              <w:rPr>
                <w:rFonts w:cs="Times New Roman"/>
                <w:b/>
                <w:bCs/>
                <w:color w:val="000000"/>
                <w:sz w:val="22"/>
                <w:szCs w:val="22"/>
                <w:cs/>
                <w:lang w:eastAsia="ja-JP"/>
              </w:rPr>
            </w:pPr>
          </w:p>
        </w:tc>
        <w:tc>
          <w:tcPr>
            <w:tcW w:w="1012" w:type="dxa"/>
            <w:tcBorders>
              <w:top w:val="nil"/>
              <w:left w:val="nil"/>
              <w:bottom w:val="nil"/>
              <w:right w:val="nil"/>
            </w:tcBorders>
            <w:shd w:val="clear" w:color="000000" w:fill="FFFFFF"/>
            <w:noWrap/>
          </w:tcPr>
          <w:p w14:paraId="6A6B965B" w14:textId="77777777" w:rsidR="00BC63B8" w:rsidRPr="00637D79" w:rsidRDefault="00BC63B8" w:rsidP="00041ADC">
            <w:pPr>
              <w:tabs>
                <w:tab w:val="decimal" w:pos="1718"/>
              </w:tabs>
              <w:spacing w:line="240" w:lineRule="exact"/>
              <w:ind w:right="65"/>
              <w:rPr>
                <w:rFonts w:cs="Times New Roman"/>
                <w:color w:val="000000"/>
                <w:sz w:val="22"/>
                <w:szCs w:val="22"/>
              </w:rPr>
            </w:pPr>
          </w:p>
        </w:tc>
        <w:tc>
          <w:tcPr>
            <w:tcW w:w="180" w:type="dxa"/>
            <w:tcBorders>
              <w:top w:val="nil"/>
              <w:left w:val="nil"/>
              <w:bottom w:val="nil"/>
              <w:right w:val="nil"/>
            </w:tcBorders>
            <w:shd w:val="clear" w:color="000000" w:fill="FFFFFF"/>
            <w:noWrap/>
            <w:vAlign w:val="bottom"/>
          </w:tcPr>
          <w:p w14:paraId="3C740071" w14:textId="77777777" w:rsidR="00BC63B8" w:rsidRPr="00637D79" w:rsidRDefault="00BC63B8" w:rsidP="00041ADC">
            <w:pPr>
              <w:spacing w:line="240" w:lineRule="exact"/>
              <w:jc w:val="center"/>
              <w:rPr>
                <w:rFonts w:cs="Times New Roman"/>
                <w:b/>
                <w:bCs/>
                <w:color w:val="000000"/>
                <w:sz w:val="22"/>
                <w:szCs w:val="22"/>
                <w:cs/>
                <w:lang w:eastAsia="ja-JP"/>
              </w:rPr>
            </w:pPr>
          </w:p>
        </w:tc>
        <w:tc>
          <w:tcPr>
            <w:tcW w:w="904" w:type="dxa"/>
            <w:tcBorders>
              <w:top w:val="nil"/>
              <w:left w:val="nil"/>
              <w:bottom w:val="nil"/>
              <w:right w:val="nil"/>
            </w:tcBorders>
            <w:shd w:val="clear" w:color="000000" w:fill="FFFFFF"/>
            <w:noWrap/>
            <w:vAlign w:val="bottom"/>
          </w:tcPr>
          <w:p w14:paraId="4941D1A8" w14:textId="77777777" w:rsidR="00BC63B8" w:rsidRPr="00637D79" w:rsidRDefault="00BC63B8" w:rsidP="00041ADC">
            <w:pPr>
              <w:spacing w:line="240" w:lineRule="exact"/>
              <w:jc w:val="center"/>
              <w:rPr>
                <w:rFonts w:cs="Times New Roman"/>
                <w:b/>
                <w:bCs/>
                <w:color w:val="000000"/>
                <w:sz w:val="22"/>
                <w:szCs w:val="22"/>
                <w:cs/>
                <w:lang w:eastAsia="ja-JP"/>
              </w:rPr>
            </w:pPr>
          </w:p>
        </w:tc>
        <w:tc>
          <w:tcPr>
            <w:tcW w:w="90" w:type="dxa"/>
            <w:tcBorders>
              <w:top w:val="nil"/>
              <w:left w:val="nil"/>
              <w:bottom w:val="nil"/>
              <w:right w:val="nil"/>
            </w:tcBorders>
            <w:shd w:val="clear" w:color="000000" w:fill="FFFFFF"/>
            <w:noWrap/>
            <w:vAlign w:val="bottom"/>
          </w:tcPr>
          <w:p w14:paraId="7D14F55E" w14:textId="77777777" w:rsidR="00BC63B8" w:rsidRPr="00637D79" w:rsidRDefault="00BC63B8" w:rsidP="00041ADC">
            <w:pPr>
              <w:spacing w:line="240" w:lineRule="exact"/>
              <w:jc w:val="center"/>
              <w:rPr>
                <w:rFonts w:cs="Times New Roman"/>
                <w:b/>
                <w:bCs/>
                <w:color w:val="000000"/>
                <w:sz w:val="22"/>
                <w:szCs w:val="22"/>
                <w:cs/>
                <w:lang w:eastAsia="ja-JP"/>
              </w:rPr>
            </w:pPr>
          </w:p>
        </w:tc>
        <w:tc>
          <w:tcPr>
            <w:tcW w:w="1006" w:type="dxa"/>
            <w:tcBorders>
              <w:top w:val="nil"/>
              <w:left w:val="nil"/>
              <w:bottom w:val="nil"/>
              <w:right w:val="nil"/>
            </w:tcBorders>
            <w:shd w:val="clear" w:color="000000" w:fill="FFFFFF"/>
            <w:noWrap/>
            <w:vAlign w:val="bottom"/>
          </w:tcPr>
          <w:p w14:paraId="28160119" w14:textId="77777777" w:rsidR="00BC63B8" w:rsidRPr="00637D79" w:rsidRDefault="00BC63B8" w:rsidP="00041ADC">
            <w:pPr>
              <w:spacing w:line="240" w:lineRule="exact"/>
              <w:jc w:val="center"/>
              <w:rPr>
                <w:rFonts w:cs="Times New Roman"/>
                <w:b/>
                <w:bCs/>
                <w:color w:val="000000"/>
                <w:sz w:val="22"/>
                <w:szCs w:val="22"/>
                <w:cs/>
                <w:lang w:eastAsia="ja-JP"/>
              </w:rPr>
            </w:pPr>
          </w:p>
        </w:tc>
      </w:tr>
      <w:tr w:rsidR="00D12988" w:rsidRPr="00637D79" w14:paraId="5C97BC77" w14:textId="77777777" w:rsidTr="007E6BB5">
        <w:trPr>
          <w:trHeight w:val="20"/>
        </w:trPr>
        <w:tc>
          <w:tcPr>
            <w:tcW w:w="4500" w:type="dxa"/>
            <w:tcBorders>
              <w:top w:val="nil"/>
              <w:left w:val="nil"/>
              <w:bottom w:val="nil"/>
              <w:right w:val="nil"/>
            </w:tcBorders>
            <w:shd w:val="clear" w:color="000000" w:fill="FFFFFF"/>
            <w:noWrap/>
          </w:tcPr>
          <w:p w14:paraId="5CE53AC0" w14:textId="77777777" w:rsidR="00D12988" w:rsidRPr="00637D79" w:rsidRDefault="00D12988" w:rsidP="00D12988">
            <w:pPr>
              <w:tabs>
                <w:tab w:val="left" w:pos="600"/>
                <w:tab w:val="left" w:pos="900"/>
                <w:tab w:val="right" w:pos="7280"/>
                <w:tab w:val="right" w:pos="8540"/>
              </w:tabs>
              <w:ind w:right="72"/>
              <w:jc w:val="thaiDistribute"/>
              <w:rPr>
                <w:rFonts w:cs="Times New Roman"/>
                <w:color w:val="000000"/>
                <w:sz w:val="22"/>
                <w:szCs w:val="22"/>
                <w:cs/>
              </w:rPr>
            </w:pPr>
            <w:r w:rsidRPr="00637D79">
              <w:rPr>
                <w:rFonts w:cs="Times New Roman"/>
                <w:color w:val="000000"/>
                <w:sz w:val="22"/>
                <w:szCs w:val="22"/>
              </w:rPr>
              <w:t>Cash on hand</w:t>
            </w:r>
          </w:p>
        </w:tc>
        <w:tc>
          <w:tcPr>
            <w:tcW w:w="989" w:type="dxa"/>
            <w:tcBorders>
              <w:top w:val="nil"/>
              <w:left w:val="nil"/>
              <w:right w:val="nil"/>
            </w:tcBorders>
            <w:shd w:val="clear" w:color="000000" w:fill="FFFFFF"/>
            <w:noWrap/>
          </w:tcPr>
          <w:p w14:paraId="610BC811" w14:textId="77777777" w:rsidR="00D12988" w:rsidRPr="00637D79" w:rsidRDefault="00D12988" w:rsidP="00D12988">
            <w:pPr>
              <w:tabs>
                <w:tab w:val="decimal" w:pos="720"/>
              </w:tabs>
              <w:spacing w:line="240" w:lineRule="exact"/>
              <w:ind w:right="90"/>
              <w:jc w:val="right"/>
              <w:rPr>
                <w:rFonts w:cs="Times New Roman"/>
                <w:color w:val="000000"/>
                <w:sz w:val="22"/>
                <w:szCs w:val="22"/>
                <w:lang w:eastAsia="ja-JP"/>
              </w:rPr>
            </w:pPr>
            <w:r w:rsidRPr="00637D79">
              <w:rPr>
                <w:rFonts w:cs="Times New Roman"/>
                <w:color w:val="000000"/>
                <w:sz w:val="22"/>
                <w:szCs w:val="22"/>
              </w:rPr>
              <w:t>3,</w:t>
            </w:r>
            <w:r w:rsidR="00B44050" w:rsidRPr="00637D79">
              <w:rPr>
                <w:rFonts w:cs="Times New Roman"/>
                <w:color w:val="000000"/>
                <w:sz w:val="22"/>
                <w:szCs w:val="22"/>
              </w:rPr>
              <w:t>600</w:t>
            </w:r>
          </w:p>
        </w:tc>
        <w:tc>
          <w:tcPr>
            <w:tcW w:w="94" w:type="dxa"/>
            <w:tcBorders>
              <w:top w:val="nil"/>
              <w:left w:val="nil"/>
              <w:bottom w:val="nil"/>
              <w:right w:val="nil"/>
            </w:tcBorders>
            <w:shd w:val="clear" w:color="000000" w:fill="FFFFFF"/>
            <w:noWrap/>
            <w:vAlign w:val="bottom"/>
          </w:tcPr>
          <w:p w14:paraId="1C0718BB" w14:textId="77777777" w:rsidR="00D12988" w:rsidRPr="00637D79" w:rsidRDefault="00D12988" w:rsidP="00D12988">
            <w:pPr>
              <w:spacing w:line="240" w:lineRule="exact"/>
              <w:jc w:val="center"/>
              <w:rPr>
                <w:rFonts w:cs="Times New Roman"/>
                <w:b/>
                <w:bCs/>
                <w:color w:val="000000"/>
                <w:sz w:val="22"/>
                <w:szCs w:val="22"/>
                <w:cs/>
                <w:lang w:eastAsia="ja-JP"/>
              </w:rPr>
            </w:pPr>
          </w:p>
        </w:tc>
        <w:tc>
          <w:tcPr>
            <w:tcW w:w="1012" w:type="dxa"/>
            <w:tcBorders>
              <w:top w:val="nil"/>
              <w:left w:val="nil"/>
              <w:bottom w:val="nil"/>
              <w:right w:val="nil"/>
            </w:tcBorders>
            <w:shd w:val="clear" w:color="000000" w:fill="FFFFFF"/>
            <w:noWrap/>
          </w:tcPr>
          <w:p w14:paraId="574C8EA1" w14:textId="77777777" w:rsidR="00D12988" w:rsidRPr="00637D79" w:rsidRDefault="00D12988" w:rsidP="00D12988">
            <w:pPr>
              <w:tabs>
                <w:tab w:val="decimal" w:pos="894"/>
              </w:tabs>
              <w:spacing w:line="240" w:lineRule="exact"/>
              <w:ind w:right="-338"/>
              <w:rPr>
                <w:rFonts w:cs="Times New Roman"/>
                <w:color w:val="000000"/>
                <w:sz w:val="22"/>
                <w:szCs w:val="22"/>
                <w:lang w:eastAsia="ja-JP"/>
              </w:rPr>
            </w:pPr>
            <w:r w:rsidRPr="00637D79">
              <w:rPr>
                <w:rFonts w:cs="Times New Roman"/>
                <w:color w:val="000000"/>
                <w:sz w:val="22"/>
                <w:szCs w:val="22"/>
                <w:lang w:eastAsia="ja-JP"/>
              </w:rPr>
              <w:t>2,852</w:t>
            </w:r>
          </w:p>
        </w:tc>
        <w:tc>
          <w:tcPr>
            <w:tcW w:w="180" w:type="dxa"/>
            <w:tcBorders>
              <w:top w:val="nil"/>
              <w:left w:val="nil"/>
              <w:bottom w:val="nil"/>
              <w:right w:val="nil"/>
            </w:tcBorders>
            <w:shd w:val="clear" w:color="000000" w:fill="FFFFFF"/>
            <w:noWrap/>
            <w:vAlign w:val="bottom"/>
          </w:tcPr>
          <w:p w14:paraId="2F08A861" w14:textId="77777777" w:rsidR="00D12988" w:rsidRPr="00637D79" w:rsidRDefault="00D12988" w:rsidP="00D12988">
            <w:pPr>
              <w:tabs>
                <w:tab w:val="decimal" w:pos="901"/>
              </w:tabs>
              <w:spacing w:line="240" w:lineRule="exact"/>
              <w:jc w:val="center"/>
              <w:rPr>
                <w:rFonts w:cs="Times New Roman"/>
                <w:color w:val="000000"/>
                <w:sz w:val="22"/>
                <w:szCs w:val="22"/>
                <w:cs/>
                <w:lang w:eastAsia="ja-JP"/>
              </w:rPr>
            </w:pPr>
          </w:p>
        </w:tc>
        <w:tc>
          <w:tcPr>
            <w:tcW w:w="904" w:type="dxa"/>
            <w:tcBorders>
              <w:top w:val="nil"/>
              <w:left w:val="nil"/>
              <w:bottom w:val="nil"/>
              <w:right w:val="nil"/>
            </w:tcBorders>
            <w:shd w:val="clear" w:color="000000" w:fill="FFFFFF"/>
            <w:noWrap/>
          </w:tcPr>
          <w:p w14:paraId="7A306EAC" w14:textId="77777777" w:rsidR="00D12988" w:rsidRPr="00637D79" w:rsidRDefault="00D12988" w:rsidP="00D12988">
            <w:pPr>
              <w:tabs>
                <w:tab w:val="decimal" w:pos="810"/>
              </w:tabs>
              <w:spacing w:line="240" w:lineRule="exact"/>
              <w:ind w:right="90"/>
              <w:jc w:val="right"/>
              <w:rPr>
                <w:rFonts w:cs="Times New Roman"/>
                <w:color w:val="000000"/>
                <w:sz w:val="22"/>
                <w:szCs w:val="22"/>
                <w:lang w:eastAsia="ja-JP"/>
              </w:rPr>
            </w:pPr>
            <w:r w:rsidRPr="00637D79">
              <w:rPr>
                <w:rFonts w:cs="Times New Roman"/>
                <w:color w:val="000000"/>
                <w:sz w:val="22"/>
                <w:szCs w:val="22"/>
              </w:rPr>
              <w:t>52</w:t>
            </w:r>
          </w:p>
        </w:tc>
        <w:tc>
          <w:tcPr>
            <w:tcW w:w="90" w:type="dxa"/>
            <w:tcBorders>
              <w:top w:val="nil"/>
              <w:left w:val="nil"/>
              <w:bottom w:val="nil"/>
              <w:right w:val="nil"/>
            </w:tcBorders>
            <w:shd w:val="clear" w:color="000000" w:fill="FFFFFF"/>
            <w:noWrap/>
            <w:vAlign w:val="bottom"/>
          </w:tcPr>
          <w:p w14:paraId="2F12A9BB" w14:textId="77777777" w:rsidR="00D12988" w:rsidRPr="00637D79" w:rsidRDefault="00D12988" w:rsidP="00D12988">
            <w:pPr>
              <w:tabs>
                <w:tab w:val="decimal" w:pos="810"/>
              </w:tabs>
              <w:spacing w:line="240" w:lineRule="exact"/>
              <w:ind w:right="90"/>
              <w:jc w:val="right"/>
              <w:rPr>
                <w:rFonts w:cs="Times New Roman"/>
                <w:color w:val="000000"/>
                <w:sz w:val="22"/>
                <w:szCs w:val="22"/>
                <w:cs/>
                <w:lang w:eastAsia="ja-JP"/>
              </w:rPr>
            </w:pPr>
          </w:p>
        </w:tc>
        <w:tc>
          <w:tcPr>
            <w:tcW w:w="1006" w:type="dxa"/>
            <w:tcBorders>
              <w:top w:val="nil"/>
              <w:left w:val="nil"/>
              <w:bottom w:val="nil"/>
              <w:right w:val="nil"/>
            </w:tcBorders>
            <w:shd w:val="clear" w:color="000000" w:fill="FFFFFF"/>
            <w:noWrap/>
          </w:tcPr>
          <w:p w14:paraId="7A063E7A" w14:textId="77777777" w:rsidR="00D12988" w:rsidRPr="00637D79" w:rsidRDefault="00D12988" w:rsidP="00A04A48">
            <w:pPr>
              <w:tabs>
                <w:tab w:val="decimal" w:pos="894"/>
              </w:tabs>
              <w:spacing w:line="240" w:lineRule="exact"/>
              <w:ind w:right="-338"/>
              <w:rPr>
                <w:rFonts w:cs="Times New Roman"/>
                <w:color w:val="000000"/>
                <w:sz w:val="22"/>
                <w:szCs w:val="22"/>
                <w:lang w:eastAsia="ja-JP"/>
              </w:rPr>
            </w:pPr>
            <w:r w:rsidRPr="00637D79">
              <w:rPr>
                <w:rFonts w:cs="Times New Roman"/>
                <w:color w:val="000000"/>
                <w:sz w:val="22"/>
                <w:szCs w:val="22"/>
                <w:lang w:eastAsia="ja-JP"/>
              </w:rPr>
              <w:t>43</w:t>
            </w:r>
          </w:p>
        </w:tc>
      </w:tr>
      <w:tr w:rsidR="00D12988" w:rsidRPr="00637D79" w14:paraId="495EB9B4" w14:textId="77777777" w:rsidTr="007E6BB5">
        <w:trPr>
          <w:trHeight w:val="20"/>
        </w:trPr>
        <w:tc>
          <w:tcPr>
            <w:tcW w:w="4500" w:type="dxa"/>
            <w:tcBorders>
              <w:top w:val="nil"/>
              <w:left w:val="nil"/>
              <w:bottom w:val="nil"/>
              <w:right w:val="nil"/>
            </w:tcBorders>
            <w:shd w:val="clear" w:color="000000" w:fill="FFFFFF"/>
            <w:noWrap/>
          </w:tcPr>
          <w:p w14:paraId="4425FBAB" w14:textId="0443E396" w:rsidR="00D12988" w:rsidRPr="00637D79" w:rsidRDefault="00D12988" w:rsidP="00D12988">
            <w:pPr>
              <w:tabs>
                <w:tab w:val="left" w:pos="600"/>
                <w:tab w:val="left" w:pos="900"/>
                <w:tab w:val="right" w:pos="7280"/>
                <w:tab w:val="right" w:pos="8540"/>
              </w:tabs>
              <w:ind w:right="72"/>
              <w:jc w:val="thaiDistribute"/>
              <w:rPr>
                <w:rFonts w:cs="Times New Roman"/>
                <w:color w:val="000000"/>
                <w:sz w:val="22"/>
                <w:szCs w:val="22"/>
                <w:cs/>
              </w:rPr>
            </w:pPr>
            <w:r w:rsidRPr="00637D79">
              <w:rPr>
                <w:rFonts w:cs="Times New Roman"/>
                <w:color w:val="000000"/>
                <w:sz w:val="22"/>
                <w:szCs w:val="22"/>
              </w:rPr>
              <w:t>Deposit at financial institutions</w:t>
            </w:r>
            <w:r w:rsidR="0000079A" w:rsidRPr="00637D79">
              <w:rPr>
                <w:rFonts w:cs="Times New Roman"/>
                <w:color w:val="000000"/>
                <w:sz w:val="22"/>
                <w:szCs w:val="22"/>
              </w:rPr>
              <w:t xml:space="preserve"> </w:t>
            </w:r>
            <w:r w:rsidRPr="00637D79">
              <w:rPr>
                <w:rFonts w:cs="Times New Roman"/>
                <w:color w:val="000000"/>
                <w:sz w:val="22"/>
                <w:szCs w:val="22"/>
              </w:rPr>
              <w:t>-</w:t>
            </w:r>
            <w:r w:rsidR="0000079A" w:rsidRPr="00637D79">
              <w:rPr>
                <w:rFonts w:cs="Times New Roman"/>
                <w:color w:val="000000"/>
                <w:sz w:val="22"/>
                <w:szCs w:val="22"/>
              </w:rPr>
              <w:t xml:space="preserve"> </w:t>
            </w:r>
            <w:r w:rsidRPr="00637D79">
              <w:rPr>
                <w:rFonts w:cs="Times New Roman"/>
                <w:color w:val="000000"/>
                <w:sz w:val="22"/>
                <w:szCs w:val="22"/>
              </w:rPr>
              <w:t>current accounts</w:t>
            </w:r>
          </w:p>
        </w:tc>
        <w:tc>
          <w:tcPr>
            <w:tcW w:w="989" w:type="dxa"/>
            <w:tcBorders>
              <w:top w:val="nil"/>
              <w:left w:val="nil"/>
              <w:right w:val="nil"/>
            </w:tcBorders>
            <w:shd w:val="clear" w:color="000000" w:fill="FFFFFF"/>
            <w:noWrap/>
          </w:tcPr>
          <w:p w14:paraId="0034B22E" w14:textId="77777777" w:rsidR="00D12988" w:rsidRPr="00637D79" w:rsidRDefault="00D12988" w:rsidP="00D12988">
            <w:pPr>
              <w:tabs>
                <w:tab w:val="decimal" w:pos="900"/>
              </w:tabs>
              <w:spacing w:line="240" w:lineRule="exact"/>
              <w:ind w:right="90"/>
              <w:jc w:val="right"/>
              <w:rPr>
                <w:rFonts w:cs="Times New Roman"/>
                <w:color w:val="000000"/>
                <w:sz w:val="22"/>
                <w:szCs w:val="22"/>
                <w:lang w:eastAsia="ja-JP"/>
              </w:rPr>
            </w:pPr>
            <w:r w:rsidRPr="00637D79">
              <w:rPr>
                <w:rFonts w:cs="Times New Roman"/>
                <w:color w:val="000000"/>
                <w:sz w:val="22"/>
                <w:szCs w:val="22"/>
              </w:rPr>
              <w:t>3,039</w:t>
            </w:r>
          </w:p>
        </w:tc>
        <w:tc>
          <w:tcPr>
            <w:tcW w:w="94" w:type="dxa"/>
            <w:tcBorders>
              <w:top w:val="nil"/>
              <w:left w:val="nil"/>
              <w:bottom w:val="nil"/>
              <w:right w:val="nil"/>
            </w:tcBorders>
            <w:shd w:val="clear" w:color="000000" w:fill="FFFFFF"/>
            <w:noWrap/>
            <w:vAlign w:val="bottom"/>
          </w:tcPr>
          <w:p w14:paraId="00A44723" w14:textId="77777777" w:rsidR="00D12988" w:rsidRPr="00637D79" w:rsidRDefault="00D12988" w:rsidP="00D12988">
            <w:pPr>
              <w:spacing w:line="240" w:lineRule="exact"/>
              <w:jc w:val="center"/>
              <w:rPr>
                <w:rFonts w:cs="Times New Roman"/>
                <w:b/>
                <w:bCs/>
                <w:color w:val="000000"/>
                <w:sz w:val="22"/>
                <w:szCs w:val="22"/>
                <w:cs/>
                <w:lang w:eastAsia="ja-JP"/>
              </w:rPr>
            </w:pPr>
          </w:p>
        </w:tc>
        <w:tc>
          <w:tcPr>
            <w:tcW w:w="1012" w:type="dxa"/>
            <w:tcBorders>
              <w:top w:val="nil"/>
              <w:left w:val="nil"/>
              <w:bottom w:val="nil"/>
              <w:right w:val="nil"/>
            </w:tcBorders>
            <w:shd w:val="clear" w:color="000000" w:fill="FFFFFF"/>
            <w:noWrap/>
          </w:tcPr>
          <w:p w14:paraId="3949B493" w14:textId="77777777" w:rsidR="00D12988" w:rsidRPr="00637D79" w:rsidRDefault="00D12988" w:rsidP="00D12988">
            <w:pPr>
              <w:tabs>
                <w:tab w:val="decimal" w:pos="900"/>
              </w:tabs>
              <w:spacing w:line="240" w:lineRule="exact"/>
              <w:ind w:right="-338"/>
              <w:rPr>
                <w:rFonts w:cs="Times New Roman"/>
                <w:color w:val="000000"/>
                <w:sz w:val="22"/>
                <w:szCs w:val="22"/>
                <w:lang w:eastAsia="ja-JP"/>
              </w:rPr>
            </w:pPr>
            <w:r w:rsidRPr="00637D79">
              <w:rPr>
                <w:rFonts w:cs="Times New Roman"/>
                <w:color w:val="000000"/>
                <w:sz w:val="22"/>
                <w:szCs w:val="22"/>
                <w:lang w:eastAsia="ja-JP"/>
              </w:rPr>
              <w:t>8,846</w:t>
            </w:r>
          </w:p>
        </w:tc>
        <w:tc>
          <w:tcPr>
            <w:tcW w:w="180" w:type="dxa"/>
            <w:tcBorders>
              <w:top w:val="nil"/>
              <w:left w:val="nil"/>
              <w:bottom w:val="nil"/>
              <w:right w:val="nil"/>
            </w:tcBorders>
            <w:shd w:val="clear" w:color="000000" w:fill="FFFFFF"/>
            <w:noWrap/>
            <w:vAlign w:val="bottom"/>
          </w:tcPr>
          <w:p w14:paraId="5BA14FB8" w14:textId="77777777" w:rsidR="00D12988" w:rsidRPr="00637D79" w:rsidRDefault="00D12988" w:rsidP="00D12988">
            <w:pPr>
              <w:tabs>
                <w:tab w:val="decimal" w:pos="901"/>
              </w:tabs>
              <w:spacing w:line="240" w:lineRule="exact"/>
              <w:jc w:val="center"/>
              <w:rPr>
                <w:rFonts w:cs="Times New Roman"/>
                <w:color w:val="000000"/>
                <w:sz w:val="22"/>
                <w:szCs w:val="22"/>
                <w:cs/>
                <w:lang w:eastAsia="ja-JP"/>
              </w:rPr>
            </w:pPr>
          </w:p>
        </w:tc>
        <w:tc>
          <w:tcPr>
            <w:tcW w:w="904" w:type="dxa"/>
            <w:tcBorders>
              <w:top w:val="nil"/>
              <w:left w:val="nil"/>
              <w:bottom w:val="nil"/>
              <w:right w:val="nil"/>
            </w:tcBorders>
            <w:shd w:val="clear" w:color="000000" w:fill="FFFFFF"/>
            <w:noWrap/>
          </w:tcPr>
          <w:p w14:paraId="567C1C9C" w14:textId="77777777" w:rsidR="00D12988" w:rsidRPr="00637D79" w:rsidRDefault="00D12988" w:rsidP="00D12988">
            <w:pPr>
              <w:tabs>
                <w:tab w:val="decimal" w:pos="810"/>
              </w:tabs>
              <w:spacing w:line="240" w:lineRule="exact"/>
              <w:ind w:right="90"/>
              <w:jc w:val="right"/>
              <w:rPr>
                <w:rFonts w:cs="Times New Roman"/>
                <w:color w:val="000000"/>
                <w:sz w:val="22"/>
                <w:szCs w:val="22"/>
                <w:lang w:eastAsia="ja-JP"/>
              </w:rPr>
            </w:pPr>
            <w:r w:rsidRPr="00637D79">
              <w:rPr>
                <w:rFonts w:cs="Times New Roman"/>
                <w:color w:val="000000"/>
                <w:sz w:val="22"/>
                <w:szCs w:val="22"/>
              </w:rPr>
              <w:t>2,472</w:t>
            </w:r>
          </w:p>
        </w:tc>
        <w:tc>
          <w:tcPr>
            <w:tcW w:w="90" w:type="dxa"/>
            <w:tcBorders>
              <w:top w:val="nil"/>
              <w:left w:val="nil"/>
              <w:bottom w:val="nil"/>
              <w:right w:val="nil"/>
            </w:tcBorders>
            <w:shd w:val="clear" w:color="000000" w:fill="FFFFFF"/>
            <w:noWrap/>
            <w:vAlign w:val="bottom"/>
          </w:tcPr>
          <w:p w14:paraId="7262738C" w14:textId="77777777" w:rsidR="00D12988" w:rsidRPr="00637D79" w:rsidRDefault="00D12988" w:rsidP="00D12988">
            <w:pPr>
              <w:tabs>
                <w:tab w:val="decimal" w:pos="810"/>
              </w:tabs>
              <w:spacing w:line="240" w:lineRule="exact"/>
              <w:ind w:right="90"/>
              <w:jc w:val="right"/>
              <w:rPr>
                <w:rFonts w:cs="Times New Roman"/>
                <w:color w:val="000000"/>
                <w:sz w:val="22"/>
                <w:szCs w:val="22"/>
                <w:cs/>
                <w:lang w:eastAsia="ja-JP"/>
              </w:rPr>
            </w:pPr>
          </w:p>
        </w:tc>
        <w:tc>
          <w:tcPr>
            <w:tcW w:w="1006" w:type="dxa"/>
            <w:tcBorders>
              <w:top w:val="nil"/>
              <w:left w:val="nil"/>
              <w:bottom w:val="nil"/>
              <w:right w:val="nil"/>
            </w:tcBorders>
            <w:shd w:val="clear" w:color="000000" w:fill="FFFFFF"/>
            <w:noWrap/>
          </w:tcPr>
          <w:p w14:paraId="45F7AAC2" w14:textId="77777777" w:rsidR="00D12988" w:rsidRPr="00637D79" w:rsidRDefault="00D12988" w:rsidP="00D12988">
            <w:pPr>
              <w:tabs>
                <w:tab w:val="decimal" w:pos="894"/>
              </w:tabs>
              <w:spacing w:line="240" w:lineRule="exact"/>
              <w:ind w:right="-338"/>
              <w:rPr>
                <w:rFonts w:cs="Times New Roman"/>
                <w:color w:val="000000"/>
                <w:sz w:val="22"/>
                <w:szCs w:val="22"/>
                <w:lang w:eastAsia="ja-JP"/>
              </w:rPr>
            </w:pPr>
            <w:r w:rsidRPr="00637D79">
              <w:rPr>
                <w:rFonts w:cs="Times New Roman"/>
                <w:color w:val="000000"/>
                <w:sz w:val="22"/>
                <w:szCs w:val="22"/>
                <w:lang w:eastAsia="ja-JP"/>
              </w:rPr>
              <w:t>1,441</w:t>
            </w:r>
          </w:p>
        </w:tc>
      </w:tr>
      <w:tr w:rsidR="00D12988" w:rsidRPr="00637D79" w14:paraId="4695F27D" w14:textId="77777777" w:rsidTr="007E6BB5">
        <w:trPr>
          <w:trHeight w:val="20"/>
        </w:trPr>
        <w:tc>
          <w:tcPr>
            <w:tcW w:w="4500" w:type="dxa"/>
            <w:tcBorders>
              <w:top w:val="nil"/>
              <w:left w:val="nil"/>
              <w:bottom w:val="nil"/>
              <w:right w:val="nil"/>
            </w:tcBorders>
            <w:shd w:val="clear" w:color="000000" w:fill="FFFFFF"/>
            <w:noWrap/>
          </w:tcPr>
          <w:p w14:paraId="52071770" w14:textId="3510B6E6" w:rsidR="00D12988" w:rsidRPr="00637D79" w:rsidRDefault="00D12988" w:rsidP="00D12988">
            <w:pPr>
              <w:tabs>
                <w:tab w:val="left" w:pos="600"/>
                <w:tab w:val="left" w:pos="900"/>
                <w:tab w:val="right" w:pos="7280"/>
                <w:tab w:val="right" w:pos="8540"/>
              </w:tabs>
              <w:ind w:right="72"/>
              <w:jc w:val="thaiDistribute"/>
              <w:rPr>
                <w:rFonts w:cs="Times New Roman"/>
                <w:color w:val="000000"/>
                <w:sz w:val="22"/>
                <w:szCs w:val="22"/>
              </w:rPr>
            </w:pPr>
            <w:r w:rsidRPr="00637D79">
              <w:rPr>
                <w:rFonts w:cs="Times New Roman"/>
                <w:color w:val="000000"/>
                <w:sz w:val="22"/>
                <w:szCs w:val="22"/>
              </w:rPr>
              <w:t>Deposit at financial institutions</w:t>
            </w:r>
            <w:r w:rsidR="0000079A" w:rsidRPr="00637D79">
              <w:rPr>
                <w:rFonts w:cs="Times New Roman"/>
                <w:color w:val="000000"/>
                <w:sz w:val="22"/>
                <w:szCs w:val="22"/>
              </w:rPr>
              <w:t xml:space="preserve"> </w:t>
            </w:r>
            <w:r w:rsidRPr="00637D79">
              <w:rPr>
                <w:rFonts w:cs="Times New Roman"/>
                <w:color w:val="000000"/>
                <w:sz w:val="22"/>
                <w:szCs w:val="22"/>
              </w:rPr>
              <w:t>-</w:t>
            </w:r>
            <w:r w:rsidR="0000079A" w:rsidRPr="00637D79">
              <w:rPr>
                <w:rFonts w:cs="Times New Roman"/>
                <w:color w:val="000000"/>
                <w:sz w:val="22"/>
                <w:szCs w:val="22"/>
              </w:rPr>
              <w:t xml:space="preserve"> </w:t>
            </w:r>
            <w:r w:rsidRPr="00637D79">
              <w:rPr>
                <w:rFonts w:cs="Times New Roman"/>
                <w:color w:val="000000"/>
                <w:sz w:val="22"/>
                <w:szCs w:val="22"/>
              </w:rPr>
              <w:t>savings accounts</w:t>
            </w:r>
          </w:p>
        </w:tc>
        <w:tc>
          <w:tcPr>
            <w:tcW w:w="989" w:type="dxa"/>
            <w:tcBorders>
              <w:top w:val="nil"/>
              <w:left w:val="nil"/>
              <w:right w:val="nil"/>
            </w:tcBorders>
            <w:shd w:val="clear" w:color="000000" w:fill="FFFFFF"/>
            <w:noWrap/>
          </w:tcPr>
          <w:p w14:paraId="751B16D9" w14:textId="77777777" w:rsidR="00D12988" w:rsidRPr="00637D79" w:rsidRDefault="00D12988" w:rsidP="00D12988">
            <w:pPr>
              <w:tabs>
                <w:tab w:val="decimal" w:pos="810"/>
              </w:tabs>
              <w:spacing w:line="240" w:lineRule="exact"/>
              <w:ind w:right="90"/>
              <w:jc w:val="right"/>
              <w:rPr>
                <w:rFonts w:cs="Times New Roman"/>
                <w:color w:val="000000"/>
                <w:sz w:val="22"/>
                <w:szCs w:val="22"/>
                <w:lang w:eastAsia="ja-JP"/>
              </w:rPr>
            </w:pPr>
            <w:r w:rsidRPr="00637D79">
              <w:rPr>
                <w:rFonts w:cs="Times New Roman"/>
                <w:color w:val="000000"/>
                <w:sz w:val="22"/>
                <w:szCs w:val="22"/>
              </w:rPr>
              <w:t>390,372</w:t>
            </w:r>
          </w:p>
        </w:tc>
        <w:tc>
          <w:tcPr>
            <w:tcW w:w="94" w:type="dxa"/>
            <w:tcBorders>
              <w:top w:val="nil"/>
              <w:left w:val="nil"/>
              <w:bottom w:val="nil"/>
              <w:right w:val="nil"/>
            </w:tcBorders>
            <w:shd w:val="clear" w:color="000000" w:fill="FFFFFF"/>
            <w:noWrap/>
            <w:vAlign w:val="bottom"/>
          </w:tcPr>
          <w:p w14:paraId="2B488A01" w14:textId="77777777" w:rsidR="00D12988" w:rsidRPr="00637D79" w:rsidRDefault="00D12988" w:rsidP="00D12988">
            <w:pPr>
              <w:spacing w:line="240" w:lineRule="exact"/>
              <w:jc w:val="center"/>
              <w:rPr>
                <w:rFonts w:cs="Times New Roman"/>
                <w:b/>
                <w:bCs/>
                <w:color w:val="000000"/>
                <w:sz w:val="22"/>
                <w:szCs w:val="22"/>
                <w:cs/>
                <w:lang w:eastAsia="ja-JP"/>
              </w:rPr>
            </w:pPr>
          </w:p>
        </w:tc>
        <w:tc>
          <w:tcPr>
            <w:tcW w:w="1012" w:type="dxa"/>
            <w:tcBorders>
              <w:top w:val="nil"/>
              <w:left w:val="nil"/>
              <w:bottom w:val="nil"/>
              <w:right w:val="nil"/>
            </w:tcBorders>
            <w:shd w:val="clear" w:color="000000" w:fill="FFFFFF"/>
            <w:noWrap/>
          </w:tcPr>
          <w:p w14:paraId="18E315EB" w14:textId="77777777" w:rsidR="00D12988" w:rsidRPr="00637D79" w:rsidRDefault="00D12988" w:rsidP="00D12988">
            <w:pPr>
              <w:tabs>
                <w:tab w:val="decimal" w:pos="894"/>
              </w:tabs>
              <w:spacing w:line="240" w:lineRule="exact"/>
              <w:ind w:right="-338"/>
              <w:rPr>
                <w:rFonts w:cs="Times New Roman"/>
                <w:color w:val="000000"/>
                <w:sz w:val="22"/>
                <w:szCs w:val="22"/>
                <w:lang w:eastAsia="ja-JP"/>
              </w:rPr>
            </w:pPr>
            <w:r w:rsidRPr="00637D79">
              <w:rPr>
                <w:rFonts w:cs="Times New Roman"/>
                <w:color w:val="000000"/>
                <w:sz w:val="22"/>
                <w:szCs w:val="22"/>
                <w:lang w:eastAsia="ja-JP"/>
              </w:rPr>
              <w:t>310,935</w:t>
            </w:r>
          </w:p>
        </w:tc>
        <w:tc>
          <w:tcPr>
            <w:tcW w:w="180" w:type="dxa"/>
            <w:tcBorders>
              <w:top w:val="nil"/>
              <w:left w:val="nil"/>
              <w:bottom w:val="nil"/>
              <w:right w:val="nil"/>
            </w:tcBorders>
            <w:shd w:val="clear" w:color="000000" w:fill="FFFFFF"/>
            <w:noWrap/>
            <w:vAlign w:val="bottom"/>
          </w:tcPr>
          <w:p w14:paraId="5ACC8BC5" w14:textId="77777777" w:rsidR="00D12988" w:rsidRPr="00637D79" w:rsidRDefault="00D12988" w:rsidP="00D12988">
            <w:pPr>
              <w:tabs>
                <w:tab w:val="decimal" w:pos="901"/>
              </w:tabs>
              <w:spacing w:line="240" w:lineRule="exact"/>
              <w:jc w:val="center"/>
              <w:rPr>
                <w:rFonts w:cs="Times New Roman"/>
                <w:color w:val="000000"/>
                <w:sz w:val="22"/>
                <w:szCs w:val="22"/>
                <w:cs/>
                <w:lang w:eastAsia="ja-JP"/>
              </w:rPr>
            </w:pPr>
          </w:p>
        </w:tc>
        <w:tc>
          <w:tcPr>
            <w:tcW w:w="904" w:type="dxa"/>
            <w:tcBorders>
              <w:top w:val="nil"/>
              <w:left w:val="nil"/>
              <w:bottom w:val="nil"/>
              <w:right w:val="nil"/>
            </w:tcBorders>
            <w:shd w:val="clear" w:color="000000" w:fill="FFFFFF"/>
            <w:noWrap/>
          </w:tcPr>
          <w:p w14:paraId="741AF5A1" w14:textId="77777777" w:rsidR="00D12988" w:rsidRPr="00637D79" w:rsidRDefault="00D12988" w:rsidP="00D12988">
            <w:pPr>
              <w:tabs>
                <w:tab w:val="decimal" w:pos="810"/>
              </w:tabs>
              <w:spacing w:line="240" w:lineRule="exact"/>
              <w:ind w:right="90"/>
              <w:jc w:val="right"/>
              <w:rPr>
                <w:rFonts w:cs="Times New Roman"/>
                <w:color w:val="000000"/>
                <w:sz w:val="22"/>
                <w:szCs w:val="22"/>
                <w:lang w:eastAsia="ja-JP"/>
              </w:rPr>
            </w:pPr>
            <w:r w:rsidRPr="00637D79">
              <w:rPr>
                <w:rFonts w:cs="Times New Roman"/>
                <w:color w:val="000000"/>
                <w:sz w:val="22"/>
                <w:szCs w:val="22"/>
              </w:rPr>
              <w:t>77,411</w:t>
            </w:r>
          </w:p>
        </w:tc>
        <w:tc>
          <w:tcPr>
            <w:tcW w:w="90" w:type="dxa"/>
            <w:tcBorders>
              <w:top w:val="nil"/>
              <w:left w:val="nil"/>
              <w:bottom w:val="nil"/>
              <w:right w:val="nil"/>
            </w:tcBorders>
            <w:shd w:val="clear" w:color="000000" w:fill="FFFFFF"/>
            <w:noWrap/>
            <w:vAlign w:val="bottom"/>
          </w:tcPr>
          <w:p w14:paraId="494E255D" w14:textId="77777777" w:rsidR="00D12988" w:rsidRPr="00637D79" w:rsidRDefault="00D12988" w:rsidP="00D12988">
            <w:pPr>
              <w:tabs>
                <w:tab w:val="decimal" w:pos="810"/>
              </w:tabs>
              <w:spacing w:line="240" w:lineRule="exact"/>
              <w:ind w:right="90"/>
              <w:jc w:val="right"/>
              <w:rPr>
                <w:rFonts w:cs="Times New Roman"/>
                <w:color w:val="000000"/>
                <w:sz w:val="22"/>
                <w:szCs w:val="22"/>
                <w:cs/>
                <w:lang w:eastAsia="ja-JP"/>
              </w:rPr>
            </w:pPr>
          </w:p>
        </w:tc>
        <w:tc>
          <w:tcPr>
            <w:tcW w:w="1006" w:type="dxa"/>
            <w:tcBorders>
              <w:top w:val="nil"/>
              <w:left w:val="nil"/>
              <w:bottom w:val="nil"/>
              <w:right w:val="nil"/>
            </w:tcBorders>
            <w:shd w:val="clear" w:color="000000" w:fill="FFFFFF"/>
            <w:noWrap/>
          </w:tcPr>
          <w:p w14:paraId="55FC2EA2" w14:textId="77777777" w:rsidR="00D12988" w:rsidRPr="00637D79" w:rsidRDefault="00D12988" w:rsidP="00D12988">
            <w:pPr>
              <w:tabs>
                <w:tab w:val="decimal" w:pos="894"/>
              </w:tabs>
              <w:spacing w:line="240" w:lineRule="exact"/>
              <w:ind w:right="-338"/>
              <w:rPr>
                <w:rFonts w:cs="Times New Roman"/>
                <w:color w:val="000000"/>
                <w:sz w:val="22"/>
                <w:szCs w:val="22"/>
                <w:lang w:eastAsia="ja-JP"/>
              </w:rPr>
            </w:pPr>
            <w:r w:rsidRPr="00637D79">
              <w:rPr>
                <w:rFonts w:cs="Times New Roman"/>
                <w:color w:val="000000"/>
                <w:sz w:val="22"/>
                <w:szCs w:val="22"/>
                <w:lang w:eastAsia="ja-JP"/>
              </w:rPr>
              <w:t>129,551</w:t>
            </w:r>
          </w:p>
        </w:tc>
      </w:tr>
      <w:tr w:rsidR="00D12988" w:rsidRPr="00637D79" w14:paraId="075C3293" w14:textId="77777777" w:rsidTr="007E6BB5">
        <w:trPr>
          <w:trHeight w:val="20"/>
        </w:trPr>
        <w:tc>
          <w:tcPr>
            <w:tcW w:w="4500" w:type="dxa"/>
            <w:tcBorders>
              <w:top w:val="nil"/>
              <w:left w:val="nil"/>
              <w:bottom w:val="nil"/>
              <w:right w:val="nil"/>
            </w:tcBorders>
            <w:shd w:val="clear" w:color="000000" w:fill="FFFFFF"/>
            <w:noWrap/>
          </w:tcPr>
          <w:p w14:paraId="018485FF" w14:textId="47AA9716" w:rsidR="00D12988" w:rsidRPr="00637D79" w:rsidRDefault="00D12988" w:rsidP="00D12988">
            <w:pPr>
              <w:tabs>
                <w:tab w:val="left" w:pos="600"/>
                <w:tab w:val="left" w:pos="900"/>
                <w:tab w:val="right" w:pos="7280"/>
                <w:tab w:val="right" w:pos="8540"/>
              </w:tabs>
              <w:ind w:right="72"/>
              <w:jc w:val="thaiDistribute"/>
              <w:rPr>
                <w:rFonts w:cs="Times New Roman"/>
                <w:color w:val="000000"/>
                <w:sz w:val="22"/>
                <w:szCs w:val="22"/>
              </w:rPr>
            </w:pPr>
            <w:r w:rsidRPr="00637D79">
              <w:rPr>
                <w:rFonts w:cs="Times New Roman"/>
                <w:color w:val="000000"/>
                <w:sz w:val="22"/>
                <w:szCs w:val="22"/>
              </w:rPr>
              <w:t>Deposit at financial institutions</w:t>
            </w:r>
            <w:r w:rsidR="0000079A" w:rsidRPr="00637D79">
              <w:rPr>
                <w:rFonts w:cs="Times New Roman"/>
                <w:color w:val="000000"/>
                <w:sz w:val="22"/>
                <w:szCs w:val="22"/>
              </w:rPr>
              <w:t xml:space="preserve"> </w:t>
            </w:r>
            <w:r w:rsidRPr="00637D79">
              <w:rPr>
                <w:rFonts w:cs="Times New Roman"/>
                <w:color w:val="000000"/>
                <w:sz w:val="22"/>
                <w:szCs w:val="22"/>
              </w:rPr>
              <w:t>-</w:t>
            </w:r>
            <w:r w:rsidR="0000079A" w:rsidRPr="00637D79">
              <w:rPr>
                <w:rFonts w:cs="Times New Roman"/>
                <w:color w:val="000000"/>
                <w:sz w:val="22"/>
                <w:szCs w:val="22"/>
              </w:rPr>
              <w:t xml:space="preserve"> </w:t>
            </w:r>
            <w:r w:rsidRPr="00637D79">
              <w:rPr>
                <w:rFonts w:cs="Times New Roman"/>
                <w:color w:val="000000"/>
                <w:sz w:val="22"/>
                <w:szCs w:val="22"/>
              </w:rPr>
              <w:t>fixed accounts</w:t>
            </w:r>
          </w:p>
        </w:tc>
        <w:tc>
          <w:tcPr>
            <w:tcW w:w="989" w:type="dxa"/>
            <w:tcBorders>
              <w:top w:val="nil"/>
              <w:left w:val="nil"/>
              <w:right w:val="nil"/>
            </w:tcBorders>
            <w:shd w:val="clear" w:color="000000" w:fill="FFFFFF"/>
            <w:noWrap/>
          </w:tcPr>
          <w:p w14:paraId="54154048" w14:textId="77777777" w:rsidR="00D12988" w:rsidRPr="00637D79" w:rsidRDefault="00D12988" w:rsidP="00D12988">
            <w:pPr>
              <w:tabs>
                <w:tab w:val="decimal" w:pos="810"/>
              </w:tabs>
              <w:spacing w:line="240" w:lineRule="exact"/>
              <w:ind w:right="90"/>
              <w:jc w:val="right"/>
              <w:rPr>
                <w:rFonts w:cs="Times New Roman"/>
                <w:color w:val="000000"/>
                <w:sz w:val="22"/>
                <w:szCs w:val="22"/>
                <w:lang w:eastAsia="ja-JP"/>
              </w:rPr>
            </w:pPr>
          </w:p>
        </w:tc>
        <w:tc>
          <w:tcPr>
            <w:tcW w:w="94" w:type="dxa"/>
            <w:tcBorders>
              <w:top w:val="nil"/>
              <w:left w:val="nil"/>
              <w:bottom w:val="nil"/>
              <w:right w:val="nil"/>
            </w:tcBorders>
            <w:shd w:val="clear" w:color="000000" w:fill="FFFFFF"/>
            <w:noWrap/>
            <w:vAlign w:val="bottom"/>
          </w:tcPr>
          <w:p w14:paraId="4E4FF049" w14:textId="77777777" w:rsidR="00D12988" w:rsidRPr="00637D79" w:rsidRDefault="00D12988" w:rsidP="00D12988">
            <w:pPr>
              <w:spacing w:line="240" w:lineRule="exact"/>
              <w:jc w:val="center"/>
              <w:rPr>
                <w:rFonts w:cs="Times New Roman"/>
                <w:b/>
                <w:bCs/>
                <w:color w:val="000000"/>
                <w:sz w:val="22"/>
                <w:szCs w:val="22"/>
                <w:cs/>
                <w:lang w:eastAsia="ja-JP"/>
              </w:rPr>
            </w:pPr>
          </w:p>
        </w:tc>
        <w:tc>
          <w:tcPr>
            <w:tcW w:w="1012" w:type="dxa"/>
            <w:tcBorders>
              <w:top w:val="nil"/>
              <w:left w:val="nil"/>
              <w:bottom w:val="nil"/>
              <w:right w:val="nil"/>
            </w:tcBorders>
            <w:shd w:val="clear" w:color="000000" w:fill="FFFFFF"/>
            <w:noWrap/>
          </w:tcPr>
          <w:p w14:paraId="6BC1F590" w14:textId="77777777" w:rsidR="00D12988" w:rsidRPr="00637D79" w:rsidRDefault="00D12988" w:rsidP="00D12988">
            <w:pPr>
              <w:tabs>
                <w:tab w:val="decimal" w:pos="894"/>
              </w:tabs>
              <w:spacing w:line="240" w:lineRule="exact"/>
              <w:ind w:right="-338"/>
              <w:rPr>
                <w:rFonts w:cs="Times New Roman"/>
                <w:color w:val="000000"/>
                <w:sz w:val="22"/>
                <w:szCs w:val="22"/>
                <w:lang w:eastAsia="ja-JP"/>
              </w:rPr>
            </w:pPr>
          </w:p>
        </w:tc>
        <w:tc>
          <w:tcPr>
            <w:tcW w:w="180" w:type="dxa"/>
            <w:tcBorders>
              <w:top w:val="nil"/>
              <w:left w:val="nil"/>
              <w:bottom w:val="nil"/>
              <w:right w:val="nil"/>
            </w:tcBorders>
            <w:shd w:val="clear" w:color="000000" w:fill="FFFFFF"/>
            <w:noWrap/>
            <w:vAlign w:val="bottom"/>
          </w:tcPr>
          <w:p w14:paraId="0AF67560" w14:textId="77777777" w:rsidR="00D12988" w:rsidRPr="00637D79" w:rsidRDefault="00D12988" w:rsidP="00D12988">
            <w:pPr>
              <w:tabs>
                <w:tab w:val="decimal" w:pos="901"/>
              </w:tabs>
              <w:spacing w:line="240" w:lineRule="exact"/>
              <w:jc w:val="center"/>
              <w:rPr>
                <w:rFonts w:cs="Times New Roman"/>
                <w:color w:val="000000"/>
                <w:sz w:val="22"/>
                <w:szCs w:val="22"/>
                <w:cs/>
                <w:lang w:eastAsia="ja-JP"/>
              </w:rPr>
            </w:pPr>
          </w:p>
        </w:tc>
        <w:tc>
          <w:tcPr>
            <w:tcW w:w="904" w:type="dxa"/>
            <w:tcBorders>
              <w:top w:val="nil"/>
              <w:left w:val="nil"/>
              <w:bottom w:val="nil"/>
              <w:right w:val="nil"/>
            </w:tcBorders>
            <w:shd w:val="clear" w:color="000000" w:fill="FFFFFF"/>
            <w:noWrap/>
          </w:tcPr>
          <w:p w14:paraId="2C019242" w14:textId="77777777" w:rsidR="00D12988" w:rsidRPr="00637D79" w:rsidRDefault="00D12988" w:rsidP="00D12988">
            <w:pPr>
              <w:tabs>
                <w:tab w:val="decimal" w:pos="678"/>
              </w:tabs>
              <w:spacing w:line="240" w:lineRule="exact"/>
              <w:rPr>
                <w:rFonts w:cs="Times New Roman"/>
                <w:color w:val="000000"/>
                <w:sz w:val="22"/>
                <w:szCs w:val="22"/>
                <w:lang w:eastAsia="ja-JP"/>
              </w:rPr>
            </w:pPr>
          </w:p>
        </w:tc>
        <w:tc>
          <w:tcPr>
            <w:tcW w:w="90" w:type="dxa"/>
            <w:tcBorders>
              <w:top w:val="nil"/>
              <w:left w:val="nil"/>
              <w:bottom w:val="nil"/>
              <w:right w:val="nil"/>
            </w:tcBorders>
            <w:shd w:val="clear" w:color="000000" w:fill="FFFFFF"/>
            <w:noWrap/>
            <w:vAlign w:val="bottom"/>
          </w:tcPr>
          <w:p w14:paraId="5354B229" w14:textId="77777777" w:rsidR="00D12988" w:rsidRPr="00637D79" w:rsidRDefault="00D12988" w:rsidP="00D12988">
            <w:pPr>
              <w:tabs>
                <w:tab w:val="decimal" w:pos="901"/>
              </w:tabs>
              <w:spacing w:line="240" w:lineRule="exact"/>
              <w:jc w:val="center"/>
              <w:rPr>
                <w:rFonts w:cs="Times New Roman"/>
                <w:color w:val="000000"/>
                <w:sz w:val="22"/>
                <w:szCs w:val="22"/>
                <w:cs/>
                <w:lang w:eastAsia="ja-JP"/>
              </w:rPr>
            </w:pPr>
          </w:p>
        </w:tc>
        <w:tc>
          <w:tcPr>
            <w:tcW w:w="1006" w:type="dxa"/>
            <w:tcBorders>
              <w:top w:val="nil"/>
              <w:left w:val="nil"/>
              <w:bottom w:val="nil"/>
              <w:right w:val="nil"/>
            </w:tcBorders>
            <w:shd w:val="clear" w:color="000000" w:fill="FFFFFF"/>
            <w:noWrap/>
          </w:tcPr>
          <w:p w14:paraId="7343B3F8" w14:textId="77777777" w:rsidR="00D12988" w:rsidRPr="00637D79" w:rsidRDefault="00D12988" w:rsidP="00D12988">
            <w:pPr>
              <w:tabs>
                <w:tab w:val="decimal" w:pos="678"/>
              </w:tabs>
              <w:spacing w:line="240" w:lineRule="exact"/>
              <w:rPr>
                <w:rFonts w:cs="Times New Roman"/>
                <w:color w:val="000000"/>
                <w:sz w:val="22"/>
                <w:szCs w:val="22"/>
                <w:lang w:eastAsia="ja-JP"/>
              </w:rPr>
            </w:pPr>
          </w:p>
        </w:tc>
      </w:tr>
      <w:tr w:rsidR="00D12988" w:rsidRPr="00637D79" w14:paraId="6BAF49E9" w14:textId="77777777" w:rsidTr="007E6BB5">
        <w:trPr>
          <w:trHeight w:val="20"/>
        </w:trPr>
        <w:tc>
          <w:tcPr>
            <w:tcW w:w="4500" w:type="dxa"/>
            <w:tcBorders>
              <w:top w:val="nil"/>
              <w:left w:val="nil"/>
              <w:bottom w:val="nil"/>
              <w:right w:val="nil"/>
            </w:tcBorders>
            <w:shd w:val="clear" w:color="000000" w:fill="FFFFFF"/>
            <w:noWrap/>
          </w:tcPr>
          <w:p w14:paraId="770CE014" w14:textId="77777777" w:rsidR="00D12988" w:rsidRPr="00637D79" w:rsidRDefault="00D12988" w:rsidP="00D12988">
            <w:pPr>
              <w:tabs>
                <w:tab w:val="left" w:pos="600"/>
                <w:tab w:val="left" w:pos="900"/>
                <w:tab w:val="right" w:pos="7280"/>
                <w:tab w:val="right" w:pos="8540"/>
              </w:tabs>
              <w:ind w:right="72" w:firstLine="286"/>
              <w:rPr>
                <w:rFonts w:cs="Times New Roman"/>
                <w:color w:val="000000"/>
                <w:sz w:val="22"/>
                <w:szCs w:val="22"/>
              </w:rPr>
            </w:pPr>
            <w:r w:rsidRPr="00637D79">
              <w:rPr>
                <w:rFonts w:cs="Times New Roman"/>
                <w:color w:val="000000"/>
                <w:sz w:val="22"/>
                <w:szCs w:val="22"/>
              </w:rPr>
              <w:t xml:space="preserve">not exceeding of </w:t>
            </w:r>
            <w:r w:rsidRPr="00637D79">
              <w:rPr>
                <w:color w:val="000000"/>
                <w:sz w:val="22"/>
                <w:szCs w:val="22"/>
              </w:rPr>
              <w:t>3</w:t>
            </w:r>
            <w:r w:rsidRPr="00637D79">
              <w:rPr>
                <w:rFonts w:cs="Times New Roman"/>
                <w:color w:val="000000"/>
                <w:sz w:val="22"/>
                <w:szCs w:val="22"/>
              </w:rPr>
              <w:t xml:space="preserve"> months</w:t>
            </w:r>
          </w:p>
        </w:tc>
        <w:tc>
          <w:tcPr>
            <w:tcW w:w="989" w:type="dxa"/>
            <w:tcBorders>
              <w:top w:val="nil"/>
              <w:left w:val="nil"/>
              <w:bottom w:val="single" w:sz="4" w:space="0" w:color="auto"/>
              <w:right w:val="nil"/>
            </w:tcBorders>
            <w:shd w:val="clear" w:color="000000" w:fill="FFFFFF"/>
            <w:noWrap/>
          </w:tcPr>
          <w:p w14:paraId="43FD65B0" w14:textId="77777777" w:rsidR="00D12988" w:rsidRPr="00637D79" w:rsidRDefault="00D12988" w:rsidP="00D12988">
            <w:pPr>
              <w:tabs>
                <w:tab w:val="decimal" w:pos="810"/>
              </w:tabs>
              <w:spacing w:line="240" w:lineRule="exact"/>
              <w:ind w:right="90"/>
              <w:jc w:val="right"/>
              <w:rPr>
                <w:rFonts w:cs="Times New Roman"/>
                <w:color w:val="000000"/>
                <w:sz w:val="22"/>
                <w:szCs w:val="22"/>
                <w:lang w:eastAsia="ja-JP"/>
              </w:rPr>
            </w:pPr>
            <w:r w:rsidRPr="00637D79">
              <w:rPr>
                <w:rFonts w:cs="Times New Roman"/>
                <w:color w:val="000000"/>
                <w:sz w:val="22"/>
                <w:szCs w:val="22"/>
                <w:lang w:eastAsia="ja-JP"/>
              </w:rPr>
              <w:t>3</w:t>
            </w:r>
            <w:r w:rsidR="00B44050" w:rsidRPr="00637D79">
              <w:rPr>
                <w:rFonts w:cs="Times New Roman"/>
                <w:color w:val="000000"/>
                <w:sz w:val="22"/>
                <w:szCs w:val="22"/>
                <w:lang w:eastAsia="ja-JP"/>
              </w:rPr>
              <w:t>9</w:t>
            </w:r>
          </w:p>
        </w:tc>
        <w:tc>
          <w:tcPr>
            <w:tcW w:w="94" w:type="dxa"/>
            <w:tcBorders>
              <w:top w:val="nil"/>
              <w:left w:val="nil"/>
              <w:bottom w:val="nil"/>
              <w:right w:val="nil"/>
            </w:tcBorders>
            <w:shd w:val="clear" w:color="000000" w:fill="FFFFFF"/>
            <w:noWrap/>
            <w:vAlign w:val="bottom"/>
          </w:tcPr>
          <w:p w14:paraId="6B32E5AE" w14:textId="77777777" w:rsidR="00D12988" w:rsidRPr="00637D79" w:rsidRDefault="00D12988" w:rsidP="00D12988">
            <w:pPr>
              <w:spacing w:line="240" w:lineRule="exact"/>
              <w:jc w:val="center"/>
              <w:rPr>
                <w:rFonts w:cs="Times New Roman"/>
                <w:b/>
                <w:bCs/>
                <w:color w:val="000000"/>
                <w:sz w:val="22"/>
                <w:szCs w:val="22"/>
                <w:cs/>
                <w:lang w:eastAsia="ja-JP"/>
              </w:rPr>
            </w:pPr>
          </w:p>
        </w:tc>
        <w:tc>
          <w:tcPr>
            <w:tcW w:w="1012" w:type="dxa"/>
            <w:tcBorders>
              <w:top w:val="nil"/>
              <w:left w:val="nil"/>
              <w:bottom w:val="nil"/>
              <w:right w:val="nil"/>
            </w:tcBorders>
            <w:shd w:val="clear" w:color="000000" w:fill="FFFFFF"/>
            <w:noWrap/>
          </w:tcPr>
          <w:p w14:paraId="1AA22EC3" w14:textId="77777777" w:rsidR="00D12988" w:rsidRPr="00637D79" w:rsidRDefault="00D12988" w:rsidP="00D12988">
            <w:pPr>
              <w:tabs>
                <w:tab w:val="decimal" w:pos="894"/>
              </w:tabs>
              <w:spacing w:line="240" w:lineRule="exact"/>
              <w:ind w:right="-338"/>
              <w:rPr>
                <w:rFonts w:cs="Times New Roman"/>
                <w:color w:val="000000"/>
                <w:sz w:val="22"/>
                <w:szCs w:val="22"/>
                <w:lang w:eastAsia="ja-JP"/>
              </w:rPr>
            </w:pPr>
            <w:r w:rsidRPr="00637D79">
              <w:rPr>
                <w:rFonts w:cs="Times New Roman"/>
                <w:color w:val="000000"/>
                <w:sz w:val="22"/>
                <w:szCs w:val="22"/>
                <w:lang w:eastAsia="ja-JP"/>
              </w:rPr>
              <w:t>13,076</w:t>
            </w:r>
          </w:p>
        </w:tc>
        <w:tc>
          <w:tcPr>
            <w:tcW w:w="180" w:type="dxa"/>
            <w:tcBorders>
              <w:top w:val="nil"/>
              <w:left w:val="nil"/>
              <w:bottom w:val="nil"/>
              <w:right w:val="nil"/>
            </w:tcBorders>
            <w:shd w:val="clear" w:color="000000" w:fill="FFFFFF"/>
            <w:noWrap/>
            <w:vAlign w:val="bottom"/>
          </w:tcPr>
          <w:p w14:paraId="5AE8ADB4" w14:textId="77777777" w:rsidR="00D12988" w:rsidRPr="00637D79" w:rsidRDefault="00D12988" w:rsidP="00D12988">
            <w:pPr>
              <w:tabs>
                <w:tab w:val="decimal" w:pos="901"/>
              </w:tabs>
              <w:spacing w:line="240" w:lineRule="exact"/>
              <w:jc w:val="center"/>
              <w:rPr>
                <w:rFonts w:cs="Times New Roman"/>
                <w:color w:val="000000"/>
                <w:sz w:val="22"/>
                <w:szCs w:val="22"/>
                <w:cs/>
                <w:lang w:eastAsia="ja-JP"/>
              </w:rPr>
            </w:pPr>
          </w:p>
        </w:tc>
        <w:tc>
          <w:tcPr>
            <w:tcW w:w="904" w:type="dxa"/>
            <w:tcBorders>
              <w:top w:val="nil"/>
              <w:left w:val="nil"/>
              <w:bottom w:val="nil"/>
              <w:right w:val="nil"/>
            </w:tcBorders>
            <w:shd w:val="clear" w:color="000000" w:fill="FFFFFF"/>
            <w:noWrap/>
          </w:tcPr>
          <w:p w14:paraId="2B5CBB71" w14:textId="77777777" w:rsidR="00D12988" w:rsidRPr="00637D79" w:rsidRDefault="00D12988" w:rsidP="00D12988">
            <w:pPr>
              <w:tabs>
                <w:tab w:val="decimal" w:pos="450"/>
              </w:tabs>
              <w:spacing w:line="240" w:lineRule="exact"/>
              <w:rPr>
                <w:rFonts w:cs="Times New Roman"/>
                <w:color w:val="000000"/>
                <w:sz w:val="22"/>
                <w:szCs w:val="22"/>
                <w:lang w:eastAsia="ja-JP"/>
              </w:rPr>
            </w:pPr>
            <w:r w:rsidRPr="00637D79">
              <w:rPr>
                <w:rFonts w:cs="Times New Roman"/>
                <w:color w:val="000000"/>
                <w:sz w:val="22"/>
                <w:szCs w:val="22"/>
                <w:lang w:eastAsia="ja-JP"/>
              </w:rPr>
              <w:t>-</w:t>
            </w:r>
          </w:p>
        </w:tc>
        <w:tc>
          <w:tcPr>
            <w:tcW w:w="90" w:type="dxa"/>
            <w:tcBorders>
              <w:top w:val="nil"/>
              <w:left w:val="nil"/>
              <w:bottom w:val="nil"/>
              <w:right w:val="nil"/>
            </w:tcBorders>
            <w:shd w:val="clear" w:color="000000" w:fill="FFFFFF"/>
            <w:noWrap/>
            <w:vAlign w:val="bottom"/>
          </w:tcPr>
          <w:p w14:paraId="1F8FAADB" w14:textId="77777777" w:rsidR="00D12988" w:rsidRPr="00637D79" w:rsidRDefault="00D12988" w:rsidP="00D12988">
            <w:pPr>
              <w:tabs>
                <w:tab w:val="decimal" w:pos="901"/>
              </w:tabs>
              <w:spacing w:line="240" w:lineRule="exact"/>
              <w:jc w:val="center"/>
              <w:rPr>
                <w:rFonts w:cs="Times New Roman"/>
                <w:color w:val="000000"/>
                <w:sz w:val="22"/>
                <w:szCs w:val="22"/>
                <w:cs/>
                <w:lang w:eastAsia="ja-JP"/>
              </w:rPr>
            </w:pPr>
          </w:p>
        </w:tc>
        <w:tc>
          <w:tcPr>
            <w:tcW w:w="1006" w:type="dxa"/>
            <w:tcBorders>
              <w:top w:val="nil"/>
              <w:left w:val="nil"/>
              <w:bottom w:val="nil"/>
              <w:right w:val="nil"/>
            </w:tcBorders>
            <w:shd w:val="clear" w:color="000000" w:fill="FFFFFF"/>
            <w:noWrap/>
          </w:tcPr>
          <w:p w14:paraId="659A4E00" w14:textId="77777777" w:rsidR="00D12988" w:rsidRPr="00637D79" w:rsidRDefault="00D12988" w:rsidP="00D12988">
            <w:pPr>
              <w:tabs>
                <w:tab w:val="decimal" w:pos="588"/>
              </w:tabs>
              <w:spacing w:line="240" w:lineRule="exact"/>
              <w:rPr>
                <w:rFonts w:cs="Times New Roman"/>
                <w:color w:val="000000"/>
                <w:sz w:val="22"/>
                <w:szCs w:val="22"/>
                <w:lang w:eastAsia="ja-JP"/>
              </w:rPr>
            </w:pPr>
            <w:r w:rsidRPr="00637D79">
              <w:rPr>
                <w:rFonts w:cs="Times New Roman"/>
                <w:color w:val="000000"/>
                <w:sz w:val="22"/>
                <w:szCs w:val="22"/>
                <w:lang w:eastAsia="ja-JP"/>
              </w:rPr>
              <w:t>-</w:t>
            </w:r>
          </w:p>
        </w:tc>
      </w:tr>
      <w:tr w:rsidR="00D12988" w:rsidRPr="00637D79" w14:paraId="6A76A7F1" w14:textId="77777777" w:rsidTr="007E6BB5">
        <w:trPr>
          <w:trHeight w:val="20"/>
        </w:trPr>
        <w:tc>
          <w:tcPr>
            <w:tcW w:w="4500" w:type="dxa"/>
            <w:tcBorders>
              <w:top w:val="nil"/>
              <w:left w:val="nil"/>
              <w:bottom w:val="nil"/>
              <w:right w:val="nil"/>
            </w:tcBorders>
            <w:shd w:val="clear" w:color="000000" w:fill="FFFFFF"/>
            <w:noWrap/>
          </w:tcPr>
          <w:p w14:paraId="3EB36FC6" w14:textId="77777777" w:rsidR="00D12988" w:rsidRPr="00637D79" w:rsidRDefault="00D12988" w:rsidP="00D12988">
            <w:pPr>
              <w:tabs>
                <w:tab w:val="left" w:pos="600"/>
                <w:tab w:val="left" w:pos="900"/>
                <w:tab w:val="right" w:pos="7280"/>
                <w:tab w:val="right" w:pos="8540"/>
              </w:tabs>
              <w:ind w:right="72"/>
              <w:jc w:val="thaiDistribute"/>
              <w:rPr>
                <w:rFonts w:cs="Times New Roman"/>
                <w:color w:val="000000"/>
                <w:sz w:val="22"/>
                <w:szCs w:val="22"/>
                <w:cs/>
              </w:rPr>
            </w:pPr>
            <w:r w:rsidRPr="00637D79">
              <w:rPr>
                <w:rFonts w:cs="Times New Roman"/>
                <w:color w:val="000000"/>
                <w:sz w:val="22"/>
                <w:szCs w:val="22"/>
              </w:rPr>
              <w:t>Total</w:t>
            </w:r>
          </w:p>
        </w:tc>
        <w:tc>
          <w:tcPr>
            <w:tcW w:w="989" w:type="dxa"/>
            <w:tcBorders>
              <w:top w:val="single" w:sz="4" w:space="0" w:color="auto"/>
              <w:left w:val="nil"/>
              <w:bottom w:val="double" w:sz="4" w:space="0" w:color="auto"/>
              <w:right w:val="nil"/>
            </w:tcBorders>
            <w:shd w:val="clear" w:color="000000" w:fill="FFFFFF"/>
            <w:noWrap/>
            <w:vAlign w:val="bottom"/>
          </w:tcPr>
          <w:p w14:paraId="04D3C9C9" w14:textId="77777777" w:rsidR="00D12988" w:rsidRPr="00637D79" w:rsidRDefault="00D12988" w:rsidP="00D12988">
            <w:pPr>
              <w:tabs>
                <w:tab w:val="decimal" w:pos="810"/>
              </w:tabs>
              <w:spacing w:line="240" w:lineRule="exact"/>
              <w:ind w:right="90"/>
              <w:jc w:val="right"/>
              <w:rPr>
                <w:rFonts w:cs="Times New Roman"/>
                <w:color w:val="000000"/>
                <w:sz w:val="22"/>
                <w:szCs w:val="22"/>
                <w:lang w:eastAsia="ja-JP"/>
              </w:rPr>
            </w:pPr>
            <w:r w:rsidRPr="00637D79">
              <w:rPr>
                <w:rFonts w:cs="Times New Roman"/>
                <w:color w:val="000000"/>
                <w:sz w:val="22"/>
                <w:szCs w:val="22"/>
                <w:lang w:eastAsia="ja-JP"/>
              </w:rPr>
              <w:t>39</w:t>
            </w:r>
            <w:r w:rsidR="00B44050" w:rsidRPr="00637D79">
              <w:rPr>
                <w:rFonts w:cs="Times New Roman"/>
                <w:color w:val="000000"/>
                <w:sz w:val="22"/>
                <w:szCs w:val="22"/>
                <w:lang w:eastAsia="ja-JP"/>
              </w:rPr>
              <w:t>7,050</w:t>
            </w:r>
          </w:p>
        </w:tc>
        <w:tc>
          <w:tcPr>
            <w:tcW w:w="94" w:type="dxa"/>
            <w:tcBorders>
              <w:left w:val="nil"/>
              <w:right w:val="nil"/>
            </w:tcBorders>
            <w:shd w:val="clear" w:color="000000" w:fill="FFFFFF"/>
            <w:noWrap/>
            <w:vAlign w:val="bottom"/>
          </w:tcPr>
          <w:p w14:paraId="4BF0E91A" w14:textId="77777777" w:rsidR="00D12988" w:rsidRPr="00637D79" w:rsidRDefault="00D12988" w:rsidP="00D12988">
            <w:pPr>
              <w:spacing w:line="240" w:lineRule="exact"/>
              <w:jc w:val="center"/>
              <w:rPr>
                <w:rFonts w:cs="Times New Roman"/>
                <w:b/>
                <w:bCs/>
                <w:color w:val="000000"/>
                <w:sz w:val="22"/>
                <w:szCs w:val="22"/>
                <w:cs/>
                <w:lang w:eastAsia="ja-JP"/>
              </w:rPr>
            </w:pPr>
          </w:p>
        </w:tc>
        <w:tc>
          <w:tcPr>
            <w:tcW w:w="1012" w:type="dxa"/>
            <w:tcBorders>
              <w:top w:val="single" w:sz="4" w:space="0" w:color="auto"/>
              <w:left w:val="nil"/>
              <w:bottom w:val="double" w:sz="4" w:space="0" w:color="auto"/>
              <w:right w:val="nil"/>
            </w:tcBorders>
            <w:shd w:val="clear" w:color="000000" w:fill="FFFFFF"/>
            <w:noWrap/>
            <w:vAlign w:val="bottom"/>
          </w:tcPr>
          <w:p w14:paraId="742B766A" w14:textId="77777777" w:rsidR="00D12988" w:rsidRPr="00637D79" w:rsidRDefault="00D12988" w:rsidP="00D12988">
            <w:pPr>
              <w:tabs>
                <w:tab w:val="decimal" w:pos="894"/>
              </w:tabs>
              <w:spacing w:line="240" w:lineRule="exact"/>
              <w:ind w:right="-338"/>
              <w:rPr>
                <w:rFonts w:cs="Times New Roman"/>
                <w:color w:val="000000"/>
                <w:sz w:val="22"/>
                <w:szCs w:val="22"/>
                <w:lang w:eastAsia="ja-JP"/>
              </w:rPr>
            </w:pPr>
            <w:r w:rsidRPr="00637D79">
              <w:rPr>
                <w:rFonts w:cs="Times New Roman"/>
                <w:color w:val="000000"/>
                <w:sz w:val="22"/>
                <w:szCs w:val="22"/>
                <w:lang w:eastAsia="ja-JP"/>
              </w:rPr>
              <w:t>335,709</w:t>
            </w:r>
          </w:p>
        </w:tc>
        <w:tc>
          <w:tcPr>
            <w:tcW w:w="180" w:type="dxa"/>
            <w:tcBorders>
              <w:top w:val="nil"/>
              <w:left w:val="nil"/>
              <w:bottom w:val="nil"/>
              <w:right w:val="nil"/>
            </w:tcBorders>
            <w:shd w:val="clear" w:color="000000" w:fill="FFFFFF"/>
            <w:noWrap/>
            <w:vAlign w:val="bottom"/>
          </w:tcPr>
          <w:p w14:paraId="426AB6E5" w14:textId="77777777" w:rsidR="00D12988" w:rsidRPr="00637D79" w:rsidRDefault="00D12988" w:rsidP="00D12988">
            <w:pPr>
              <w:tabs>
                <w:tab w:val="decimal" w:pos="901"/>
              </w:tabs>
              <w:spacing w:line="240" w:lineRule="exact"/>
              <w:jc w:val="center"/>
              <w:rPr>
                <w:rFonts w:cs="Times New Roman"/>
                <w:color w:val="000000"/>
                <w:sz w:val="22"/>
                <w:szCs w:val="22"/>
                <w:cs/>
                <w:lang w:eastAsia="ja-JP"/>
              </w:rPr>
            </w:pPr>
          </w:p>
        </w:tc>
        <w:tc>
          <w:tcPr>
            <w:tcW w:w="904" w:type="dxa"/>
            <w:tcBorders>
              <w:top w:val="single" w:sz="4" w:space="0" w:color="auto"/>
              <w:left w:val="nil"/>
              <w:bottom w:val="double" w:sz="4" w:space="0" w:color="auto"/>
              <w:right w:val="nil"/>
            </w:tcBorders>
            <w:shd w:val="clear" w:color="000000" w:fill="FFFFFF"/>
            <w:noWrap/>
          </w:tcPr>
          <w:p w14:paraId="12F748BC" w14:textId="77777777" w:rsidR="00D12988" w:rsidRPr="00637D79" w:rsidRDefault="00D12988" w:rsidP="00D12988">
            <w:pPr>
              <w:tabs>
                <w:tab w:val="decimal" w:pos="810"/>
              </w:tabs>
              <w:spacing w:line="240" w:lineRule="exact"/>
              <w:ind w:right="90"/>
              <w:jc w:val="right"/>
              <w:rPr>
                <w:rFonts w:cs="Times New Roman"/>
                <w:color w:val="000000"/>
                <w:sz w:val="22"/>
                <w:szCs w:val="22"/>
                <w:lang w:eastAsia="ja-JP"/>
              </w:rPr>
            </w:pPr>
            <w:r w:rsidRPr="00637D79">
              <w:rPr>
                <w:rFonts w:cs="Times New Roman"/>
                <w:color w:val="000000"/>
                <w:sz w:val="22"/>
                <w:szCs w:val="22"/>
                <w:lang w:eastAsia="ja-JP"/>
              </w:rPr>
              <w:t>79,935</w:t>
            </w:r>
          </w:p>
        </w:tc>
        <w:tc>
          <w:tcPr>
            <w:tcW w:w="90" w:type="dxa"/>
            <w:tcBorders>
              <w:top w:val="nil"/>
              <w:left w:val="nil"/>
              <w:bottom w:val="nil"/>
              <w:right w:val="nil"/>
            </w:tcBorders>
            <w:shd w:val="clear" w:color="000000" w:fill="FFFFFF"/>
            <w:noWrap/>
            <w:vAlign w:val="bottom"/>
          </w:tcPr>
          <w:p w14:paraId="33AE0A19" w14:textId="77777777" w:rsidR="00D12988" w:rsidRPr="00637D79" w:rsidRDefault="00D12988" w:rsidP="00D12988">
            <w:pPr>
              <w:tabs>
                <w:tab w:val="decimal" w:pos="810"/>
              </w:tabs>
              <w:spacing w:line="240" w:lineRule="exact"/>
              <w:ind w:right="90"/>
              <w:jc w:val="right"/>
              <w:rPr>
                <w:rFonts w:cs="Times New Roman"/>
                <w:color w:val="000000"/>
                <w:sz w:val="22"/>
                <w:szCs w:val="22"/>
                <w:cs/>
                <w:lang w:eastAsia="ja-JP"/>
              </w:rPr>
            </w:pPr>
          </w:p>
        </w:tc>
        <w:tc>
          <w:tcPr>
            <w:tcW w:w="1006" w:type="dxa"/>
            <w:tcBorders>
              <w:top w:val="single" w:sz="4" w:space="0" w:color="auto"/>
              <w:left w:val="nil"/>
              <w:bottom w:val="double" w:sz="4" w:space="0" w:color="auto"/>
              <w:right w:val="nil"/>
            </w:tcBorders>
            <w:shd w:val="clear" w:color="000000" w:fill="FFFFFF"/>
            <w:noWrap/>
          </w:tcPr>
          <w:p w14:paraId="36C62498" w14:textId="77777777" w:rsidR="00D12988" w:rsidRPr="00637D79" w:rsidRDefault="00D12988" w:rsidP="00D12988">
            <w:pPr>
              <w:tabs>
                <w:tab w:val="decimal" w:pos="894"/>
              </w:tabs>
              <w:spacing w:line="240" w:lineRule="exact"/>
              <w:ind w:right="-338"/>
              <w:rPr>
                <w:rFonts w:cs="Times New Roman"/>
                <w:color w:val="000000"/>
                <w:sz w:val="22"/>
                <w:szCs w:val="22"/>
                <w:lang w:eastAsia="ja-JP"/>
              </w:rPr>
            </w:pPr>
            <w:r w:rsidRPr="00637D79">
              <w:rPr>
                <w:rFonts w:cs="Times New Roman"/>
                <w:color w:val="000000"/>
                <w:sz w:val="22"/>
                <w:szCs w:val="22"/>
                <w:lang w:eastAsia="ja-JP"/>
              </w:rPr>
              <w:t>131,035</w:t>
            </w:r>
          </w:p>
        </w:tc>
      </w:tr>
    </w:tbl>
    <w:p w14:paraId="74E0BE1B" w14:textId="5AD92AD2" w:rsidR="00A04A48" w:rsidRPr="00637D79" w:rsidRDefault="000B772D" w:rsidP="00C50AA1">
      <w:pPr>
        <w:tabs>
          <w:tab w:val="right" w:pos="7280"/>
          <w:tab w:val="right" w:pos="8540"/>
        </w:tabs>
        <w:spacing w:before="240"/>
        <w:ind w:left="547" w:right="-25"/>
        <w:jc w:val="thaiDistribute"/>
        <w:rPr>
          <w:rFonts w:cstheme="minorBidi"/>
          <w:color w:val="000000"/>
          <w:spacing w:val="-6"/>
        </w:rPr>
      </w:pPr>
      <w:r w:rsidRPr="00637D79">
        <w:rPr>
          <w:rFonts w:cs="Times New Roman"/>
          <w:color w:val="000000"/>
        </w:rPr>
        <w:t xml:space="preserve">As at December </w:t>
      </w:r>
      <w:r w:rsidR="005A27A4" w:rsidRPr="00637D79">
        <w:rPr>
          <w:color w:val="000000"/>
        </w:rPr>
        <w:t>31</w:t>
      </w:r>
      <w:r w:rsidRPr="00637D79">
        <w:rPr>
          <w:rFonts w:cs="Times New Roman"/>
          <w:color w:val="000000"/>
        </w:rPr>
        <w:t xml:space="preserve">, </w:t>
      </w:r>
      <w:r w:rsidR="005A27A4" w:rsidRPr="00637D79">
        <w:rPr>
          <w:color w:val="000000"/>
        </w:rPr>
        <w:t>202</w:t>
      </w:r>
      <w:r w:rsidR="008A4326" w:rsidRPr="00637D79">
        <w:rPr>
          <w:color w:val="000000"/>
        </w:rPr>
        <w:t>2</w:t>
      </w:r>
      <w:r w:rsidR="00BC63B8" w:rsidRPr="00637D79">
        <w:rPr>
          <w:rFonts w:cs="Times New Roman"/>
          <w:color w:val="000000"/>
        </w:rPr>
        <w:t xml:space="preserve"> a</w:t>
      </w:r>
      <w:r w:rsidR="00C24A14" w:rsidRPr="00637D79">
        <w:rPr>
          <w:rFonts w:cs="Times New Roman"/>
          <w:color w:val="000000"/>
        </w:rPr>
        <w:t>n</w:t>
      </w:r>
      <w:r w:rsidRPr="00637D79">
        <w:rPr>
          <w:rFonts w:cs="Times New Roman"/>
          <w:color w:val="000000"/>
        </w:rPr>
        <w:t xml:space="preserve">d </w:t>
      </w:r>
      <w:r w:rsidR="005A27A4" w:rsidRPr="00637D79">
        <w:rPr>
          <w:color w:val="000000"/>
        </w:rPr>
        <w:t>20</w:t>
      </w:r>
      <w:r w:rsidR="00C6223C" w:rsidRPr="00637D79">
        <w:rPr>
          <w:color w:val="000000"/>
        </w:rPr>
        <w:t>2</w:t>
      </w:r>
      <w:r w:rsidR="008A4326" w:rsidRPr="00637D79">
        <w:rPr>
          <w:color w:val="000000"/>
        </w:rPr>
        <w:t>1</w:t>
      </w:r>
      <w:r w:rsidR="00B46D79" w:rsidRPr="00637D79">
        <w:rPr>
          <w:rFonts w:cs="Times New Roman"/>
          <w:color w:val="000000"/>
        </w:rPr>
        <w:t>,</w:t>
      </w:r>
      <w:r w:rsidR="00BC63B8" w:rsidRPr="00637D79">
        <w:rPr>
          <w:rFonts w:cs="Times New Roman"/>
          <w:color w:val="000000"/>
        </w:rPr>
        <w:t xml:space="preserve"> </w:t>
      </w:r>
      <w:r w:rsidRPr="00637D79">
        <w:rPr>
          <w:rFonts w:cs="Times New Roman"/>
          <w:color w:val="000000"/>
        </w:rPr>
        <w:t>the Group</w:t>
      </w:r>
      <w:r w:rsidR="00D83E3B" w:rsidRPr="00637D79">
        <w:rPr>
          <w:rFonts w:cs="Times New Roman"/>
          <w:color w:val="000000"/>
        </w:rPr>
        <w:t xml:space="preserve"> and the C</w:t>
      </w:r>
      <w:r w:rsidR="00F90A6E" w:rsidRPr="00637D79">
        <w:rPr>
          <w:rFonts w:cs="Times New Roman"/>
          <w:color w:val="000000"/>
        </w:rPr>
        <w:t>ompany</w:t>
      </w:r>
      <w:r w:rsidRPr="00637D79">
        <w:rPr>
          <w:rFonts w:cs="Times New Roman"/>
          <w:color w:val="000000"/>
        </w:rPr>
        <w:t xml:space="preserve"> have </w:t>
      </w:r>
      <w:r w:rsidR="00BC63B8" w:rsidRPr="00637D79">
        <w:rPr>
          <w:rFonts w:cs="Times New Roman"/>
          <w:color w:val="000000"/>
        </w:rPr>
        <w:t>deposit</w:t>
      </w:r>
      <w:r w:rsidR="00ED5BF7" w:rsidRPr="00637D79">
        <w:rPr>
          <w:rFonts w:cs="Times New Roman"/>
          <w:color w:val="000000"/>
        </w:rPr>
        <w:t>s</w:t>
      </w:r>
      <w:r w:rsidR="00BC63B8" w:rsidRPr="00637D79">
        <w:rPr>
          <w:rFonts w:cs="Times New Roman"/>
          <w:color w:val="000000"/>
        </w:rPr>
        <w:t xml:space="preserve"> at financial </w:t>
      </w:r>
      <w:r w:rsidR="00BC63B8" w:rsidRPr="00637D79">
        <w:rPr>
          <w:rFonts w:cs="Times New Roman"/>
          <w:color w:val="000000"/>
          <w:spacing w:val="-6"/>
        </w:rPr>
        <w:t xml:space="preserve">institutions in savings and fixed accounts with original maturities of not exceeding </w:t>
      </w:r>
      <w:r w:rsidR="005A27A4" w:rsidRPr="00637D79">
        <w:rPr>
          <w:color w:val="000000"/>
          <w:spacing w:val="-6"/>
        </w:rPr>
        <w:t>3</w:t>
      </w:r>
      <w:r w:rsidR="00BC63B8" w:rsidRPr="00637D79">
        <w:rPr>
          <w:rFonts w:cs="Times New Roman"/>
          <w:color w:val="000000"/>
          <w:spacing w:val="-6"/>
        </w:rPr>
        <w:t xml:space="preserve"> months</w:t>
      </w:r>
      <w:r w:rsidR="00336093" w:rsidRPr="00637D79">
        <w:rPr>
          <w:rFonts w:cs="Times New Roman"/>
          <w:color w:val="000000"/>
          <w:spacing w:val="-6"/>
        </w:rPr>
        <w:t xml:space="preserve"> in Thai</w:t>
      </w:r>
      <w:r w:rsidR="00137191" w:rsidRPr="00637D79">
        <w:rPr>
          <w:rFonts w:cs="Times New Roman"/>
          <w:color w:val="000000"/>
          <w:spacing w:val="-6"/>
        </w:rPr>
        <w:t xml:space="preserve"> Baht</w:t>
      </w:r>
      <w:r w:rsidR="00336093" w:rsidRPr="00637D79">
        <w:rPr>
          <w:rFonts w:cs="Times New Roman"/>
          <w:color w:val="000000"/>
          <w:spacing w:val="-6"/>
        </w:rPr>
        <w:t xml:space="preserve"> currency</w:t>
      </w:r>
      <w:r w:rsidR="00BC63B8" w:rsidRPr="00637D79">
        <w:rPr>
          <w:rFonts w:cs="Times New Roman"/>
          <w:color w:val="000000"/>
          <w:spacing w:val="-6"/>
        </w:rPr>
        <w:t xml:space="preserve"> have interest rates of </w:t>
      </w:r>
      <w:r w:rsidR="005A27A4" w:rsidRPr="00637D79">
        <w:rPr>
          <w:color w:val="000000"/>
          <w:spacing w:val="-6"/>
        </w:rPr>
        <w:t>0</w:t>
      </w:r>
      <w:r w:rsidR="005F27A3" w:rsidRPr="00637D79">
        <w:rPr>
          <w:rFonts w:cs="Times New Roman"/>
          <w:color w:val="000000"/>
          <w:spacing w:val="-6"/>
        </w:rPr>
        <w:t>.</w:t>
      </w:r>
      <w:r w:rsidR="007656D6" w:rsidRPr="00637D79">
        <w:rPr>
          <w:rFonts w:cs="Times New Roman"/>
          <w:color w:val="000000"/>
          <w:spacing w:val="-6"/>
        </w:rPr>
        <w:t>1</w:t>
      </w:r>
      <w:r w:rsidR="005169AF" w:rsidRPr="00637D79">
        <w:rPr>
          <w:rFonts w:cs="Times New Roman"/>
          <w:color w:val="000000"/>
          <w:spacing w:val="-6"/>
        </w:rPr>
        <w:t>2</w:t>
      </w:r>
      <w:r w:rsidR="007656D6" w:rsidRPr="00637D79">
        <w:rPr>
          <w:rFonts w:cs="Times New Roman"/>
          <w:color w:val="000000"/>
          <w:spacing w:val="-6"/>
        </w:rPr>
        <w:t>5</w:t>
      </w:r>
      <w:r w:rsidR="00BC63B8" w:rsidRPr="00637D79">
        <w:rPr>
          <w:rFonts w:cs="Times New Roman"/>
          <w:color w:val="000000"/>
          <w:spacing w:val="-6"/>
        </w:rPr>
        <w:t>%</w:t>
      </w:r>
      <w:r w:rsidR="00FF3A48" w:rsidRPr="00637D79">
        <w:rPr>
          <w:rFonts w:cs="Times New Roman"/>
          <w:color w:val="000000"/>
          <w:spacing w:val="-6"/>
        </w:rPr>
        <w:t xml:space="preserve"> - </w:t>
      </w:r>
      <w:r w:rsidR="005A27A4" w:rsidRPr="00637D79">
        <w:rPr>
          <w:color w:val="000000"/>
          <w:spacing w:val="-6"/>
        </w:rPr>
        <w:t>1</w:t>
      </w:r>
      <w:r w:rsidR="00FF3A48" w:rsidRPr="00637D79">
        <w:rPr>
          <w:rFonts w:cs="Times New Roman"/>
          <w:color w:val="000000"/>
          <w:spacing w:val="-6"/>
        </w:rPr>
        <w:t>.</w:t>
      </w:r>
      <w:r w:rsidR="005A27A4" w:rsidRPr="00637D79">
        <w:rPr>
          <w:color w:val="000000"/>
          <w:spacing w:val="-6"/>
        </w:rPr>
        <w:t>40</w:t>
      </w:r>
      <w:r w:rsidR="00FF3A48" w:rsidRPr="00637D79">
        <w:rPr>
          <w:rFonts w:cs="Times New Roman"/>
          <w:color w:val="000000"/>
          <w:spacing w:val="-6"/>
        </w:rPr>
        <w:t>% per annum</w:t>
      </w:r>
      <w:r w:rsidR="00BC63B8" w:rsidRPr="00637D79">
        <w:rPr>
          <w:rFonts w:cs="Times New Roman"/>
          <w:color w:val="000000"/>
          <w:spacing w:val="-6"/>
        </w:rPr>
        <w:t>.</w:t>
      </w:r>
    </w:p>
    <w:p w14:paraId="0FC365CA" w14:textId="00F5E863" w:rsidR="00BC63B8" w:rsidRPr="00637D79" w:rsidRDefault="001067A3" w:rsidP="00C50AA1">
      <w:pPr>
        <w:overflowPunct/>
        <w:autoSpaceDE/>
        <w:adjustRightInd/>
        <w:spacing w:before="480" w:after="240"/>
        <w:ind w:left="547" w:hanging="547"/>
        <w:rPr>
          <w:rFonts w:cs="Times New Roman"/>
          <w:b/>
          <w:bCs/>
          <w:color w:val="000000"/>
          <w:sz w:val="20"/>
          <w:szCs w:val="20"/>
        </w:rPr>
      </w:pPr>
      <w:r w:rsidRPr="00637D79">
        <w:rPr>
          <w:b/>
          <w:bCs/>
          <w:color w:val="000000"/>
        </w:rPr>
        <w:t>7</w:t>
      </w:r>
      <w:r w:rsidR="00BC63B8" w:rsidRPr="00637D79">
        <w:rPr>
          <w:rFonts w:cs="Times New Roman"/>
          <w:b/>
          <w:bCs/>
          <w:color w:val="000000"/>
        </w:rPr>
        <w:t>.</w:t>
      </w:r>
      <w:r w:rsidR="00BC63B8" w:rsidRPr="00637D79">
        <w:rPr>
          <w:rFonts w:cs="Times New Roman"/>
          <w:b/>
          <w:bCs/>
          <w:color w:val="000000"/>
        </w:rPr>
        <w:tab/>
      </w:r>
      <w:r w:rsidR="00BC63B8" w:rsidRPr="00637D79">
        <w:rPr>
          <w:rFonts w:cs="Times New Roman"/>
          <w:b/>
          <w:bCs/>
          <w:color w:val="000000"/>
          <w:sz w:val="20"/>
          <w:szCs w:val="20"/>
        </w:rPr>
        <w:t>TRADE  AND  OTHER  CURRENT  RECEIVABLES</w:t>
      </w:r>
    </w:p>
    <w:p w14:paraId="5624A968" w14:textId="77777777" w:rsidR="00541B2E" w:rsidRPr="00637D79" w:rsidRDefault="00541B2E" w:rsidP="00541B2E">
      <w:pPr>
        <w:spacing w:after="240"/>
        <w:ind w:right="72" w:firstLine="547"/>
        <w:jc w:val="thaiDistribute"/>
        <w:outlineLvl w:val="0"/>
        <w:rPr>
          <w:rFonts w:cs="Times New Roman"/>
          <w:color w:val="000000"/>
        </w:rPr>
      </w:pPr>
      <w:r w:rsidRPr="00637D79">
        <w:rPr>
          <w:rFonts w:cs="Times New Roman"/>
          <w:color w:val="000000"/>
        </w:rPr>
        <w:t xml:space="preserve">Trade and other </w:t>
      </w:r>
      <w:r w:rsidR="00DB6B1F" w:rsidRPr="00637D79">
        <w:rPr>
          <w:rFonts w:cs="Times New Roman"/>
          <w:color w:val="000000"/>
        </w:rPr>
        <w:t xml:space="preserve">current </w:t>
      </w:r>
      <w:r w:rsidRPr="00637D79">
        <w:rPr>
          <w:rFonts w:cs="Times New Roman"/>
          <w:color w:val="000000"/>
        </w:rPr>
        <w:t xml:space="preserve">receivables as at December </w:t>
      </w:r>
      <w:r w:rsidR="005A27A4" w:rsidRPr="00637D79">
        <w:rPr>
          <w:color w:val="000000"/>
        </w:rPr>
        <w:t>31</w:t>
      </w:r>
      <w:r w:rsidRPr="00637D79">
        <w:rPr>
          <w:rFonts w:cs="Times New Roman"/>
          <w:color w:val="000000"/>
        </w:rPr>
        <w:t>, are as follows:</w:t>
      </w:r>
    </w:p>
    <w:tbl>
      <w:tblPr>
        <w:tblW w:w="8643" w:type="dxa"/>
        <w:tblInd w:w="630" w:type="dxa"/>
        <w:tblLayout w:type="fixed"/>
        <w:tblCellMar>
          <w:left w:w="0" w:type="dxa"/>
          <w:right w:w="0" w:type="dxa"/>
        </w:tblCellMar>
        <w:tblLook w:val="0000" w:firstRow="0" w:lastRow="0" w:firstColumn="0" w:lastColumn="0" w:noHBand="0" w:noVBand="0"/>
      </w:tblPr>
      <w:tblGrid>
        <w:gridCol w:w="3780"/>
        <w:gridCol w:w="1106"/>
        <w:gridCol w:w="162"/>
        <w:gridCol w:w="1097"/>
        <w:gridCol w:w="150"/>
        <w:gridCol w:w="1098"/>
        <w:gridCol w:w="171"/>
        <w:gridCol w:w="1079"/>
      </w:tblGrid>
      <w:tr w:rsidR="00541B2E" w:rsidRPr="00637D79" w14:paraId="2732F3FB" w14:textId="77777777" w:rsidTr="001003F4">
        <w:trPr>
          <w:trHeight w:val="243"/>
          <w:tblHeader/>
        </w:trPr>
        <w:tc>
          <w:tcPr>
            <w:tcW w:w="3780" w:type="dxa"/>
          </w:tcPr>
          <w:p w14:paraId="5783EF5E" w14:textId="77777777" w:rsidR="00541B2E" w:rsidRPr="00637D79" w:rsidRDefault="00541B2E" w:rsidP="00B83C7F">
            <w:pPr>
              <w:ind w:right="63"/>
              <w:rPr>
                <w:rFonts w:cs="Times New Roman"/>
                <w:b/>
                <w:bCs/>
                <w:color w:val="000000"/>
                <w:sz w:val="20"/>
                <w:szCs w:val="20"/>
                <w:cs/>
              </w:rPr>
            </w:pPr>
          </w:p>
        </w:tc>
        <w:tc>
          <w:tcPr>
            <w:tcW w:w="2365" w:type="dxa"/>
            <w:gridSpan w:val="3"/>
          </w:tcPr>
          <w:p w14:paraId="7B82DB43" w14:textId="77777777" w:rsidR="00541B2E" w:rsidRPr="00637D79" w:rsidRDefault="00541B2E" w:rsidP="00B83C7F">
            <w:pPr>
              <w:ind w:right="63"/>
              <w:jc w:val="center"/>
              <w:rPr>
                <w:rFonts w:cs="Times New Roman"/>
                <w:b/>
                <w:bCs/>
                <w:color w:val="000000"/>
                <w:sz w:val="20"/>
                <w:szCs w:val="20"/>
                <w:cs/>
              </w:rPr>
            </w:pPr>
          </w:p>
        </w:tc>
        <w:tc>
          <w:tcPr>
            <w:tcW w:w="150" w:type="dxa"/>
          </w:tcPr>
          <w:p w14:paraId="66228BAE" w14:textId="77777777" w:rsidR="00541B2E" w:rsidRPr="00637D79" w:rsidRDefault="00541B2E" w:rsidP="00B83C7F">
            <w:pPr>
              <w:ind w:right="63"/>
              <w:jc w:val="center"/>
              <w:rPr>
                <w:rFonts w:cs="Times New Roman"/>
                <w:b/>
                <w:bCs/>
                <w:color w:val="000000"/>
                <w:sz w:val="20"/>
                <w:szCs w:val="20"/>
                <w:cs/>
              </w:rPr>
            </w:pPr>
          </w:p>
        </w:tc>
        <w:tc>
          <w:tcPr>
            <w:tcW w:w="2348" w:type="dxa"/>
            <w:gridSpan w:val="3"/>
          </w:tcPr>
          <w:p w14:paraId="5655733E" w14:textId="5432D291" w:rsidR="00541B2E" w:rsidRPr="00637D79" w:rsidRDefault="00541B2E" w:rsidP="00B83C7F">
            <w:pPr>
              <w:ind w:right="63"/>
              <w:jc w:val="right"/>
              <w:rPr>
                <w:rFonts w:cs="Times New Roman"/>
                <w:b/>
                <w:bCs/>
                <w:color w:val="000000"/>
                <w:sz w:val="20"/>
                <w:szCs w:val="20"/>
                <w:cs/>
              </w:rPr>
            </w:pPr>
            <w:r w:rsidRPr="00637D79">
              <w:rPr>
                <w:rFonts w:cs="Times New Roman"/>
                <w:b/>
                <w:bCs/>
                <w:color w:val="000000"/>
                <w:sz w:val="20"/>
                <w:szCs w:val="20"/>
              </w:rPr>
              <w:t>Unit</w:t>
            </w:r>
            <w:r w:rsidR="00231D2B" w:rsidRPr="00637D79">
              <w:rPr>
                <w:rFonts w:cs="Times New Roman"/>
                <w:b/>
                <w:bCs/>
                <w:color w:val="000000"/>
                <w:sz w:val="20"/>
                <w:szCs w:val="20"/>
              </w:rPr>
              <w:t xml:space="preserve"> </w:t>
            </w:r>
            <w:r w:rsidRPr="00637D79">
              <w:rPr>
                <w:rFonts w:cs="Times New Roman"/>
                <w:b/>
                <w:bCs/>
                <w:color w:val="000000"/>
                <w:sz w:val="20"/>
                <w:szCs w:val="20"/>
              </w:rPr>
              <w:t>: Thousand Baht</w:t>
            </w:r>
          </w:p>
        </w:tc>
      </w:tr>
      <w:tr w:rsidR="00541B2E" w:rsidRPr="00637D79" w14:paraId="287E3458" w14:textId="77777777" w:rsidTr="001003F4">
        <w:trPr>
          <w:tblHeader/>
        </w:trPr>
        <w:tc>
          <w:tcPr>
            <w:tcW w:w="3780" w:type="dxa"/>
          </w:tcPr>
          <w:p w14:paraId="68C6B195" w14:textId="77777777" w:rsidR="00541B2E" w:rsidRPr="00637D79" w:rsidRDefault="00541B2E" w:rsidP="00B83C7F">
            <w:pPr>
              <w:ind w:right="63"/>
              <w:rPr>
                <w:rFonts w:cs="Times New Roman"/>
                <w:b/>
                <w:bCs/>
                <w:color w:val="000000"/>
                <w:sz w:val="20"/>
                <w:szCs w:val="20"/>
                <w:cs/>
              </w:rPr>
            </w:pPr>
          </w:p>
        </w:tc>
        <w:tc>
          <w:tcPr>
            <w:tcW w:w="2365" w:type="dxa"/>
            <w:gridSpan w:val="3"/>
          </w:tcPr>
          <w:p w14:paraId="29979352" w14:textId="77777777" w:rsidR="00541B2E" w:rsidRPr="00637D79" w:rsidRDefault="00541B2E" w:rsidP="00B83C7F">
            <w:pPr>
              <w:ind w:right="63"/>
              <w:jc w:val="center"/>
              <w:rPr>
                <w:rFonts w:cs="Times New Roman"/>
                <w:b/>
                <w:bCs/>
                <w:color w:val="000000"/>
                <w:sz w:val="20"/>
                <w:szCs w:val="20"/>
                <w:cs/>
              </w:rPr>
            </w:pPr>
            <w:r w:rsidRPr="00637D79">
              <w:rPr>
                <w:rFonts w:cs="Times New Roman"/>
                <w:b/>
                <w:bCs/>
                <w:color w:val="000000"/>
                <w:sz w:val="20"/>
                <w:szCs w:val="20"/>
                <w:cs/>
              </w:rPr>
              <w:t xml:space="preserve">Consolidated </w:t>
            </w:r>
          </w:p>
        </w:tc>
        <w:tc>
          <w:tcPr>
            <w:tcW w:w="150" w:type="dxa"/>
          </w:tcPr>
          <w:p w14:paraId="36FB83BC" w14:textId="77777777" w:rsidR="00541B2E" w:rsidRPr="00637D79" w:rsidRDefault="00541B2E" w:rsidP="00B83C7F">
            <w:pPr>
              <w:ind w:right="63"/>
              <w:jc w:val="center"/>
              <w:rPr>
                <w:rFonts w:cs="Times New Roman"/>
                <w:b/>
                <w:bCs/>
                <w:color w:val="000000"/>
                <w:sz w:val="20"/>
                <w:szCs w:val="20"/>
                <w:cs/>
              </w:rPr>
            </w:pPr>
          </w:p>
        </w:tc>
        <w:tc>
          <w:tcPr>
            <w:tcW w:w="2348" w:type="dxa"/>
            <w:gridSpan w:val="3"/>
          </w:tcPr>
          <w:p w14:paraId="69F9A00E" w14:textId="77777777" w:rsidR="00541B2E" w:rsidRPr="00637D79" w:rsidRDefault="00541B2E" w:rsidP="00B83C7F">
            <w:pPr>
              <w:ind w:right="63"/>
              <w:jc w:val="center"/>
              <w:rPr>
                <w:rFonts w:cs="Times New Roman"/>
                <w:b/>
                <w:bCs/>
                <w:color w:val="000000"/>
                <w:sz w:val="20"/>
                <w:szCs w:val="20"/>
                <w:cs/>
              </w:rPr>
            </w:pPr>
            <w:r w:rsidRPr="00637D79">
              <w:rPr>
                <w:rFonts w:cs="Times New Roman"/>
                <w:b/>
                <w:bCs/>
                <w:color w:val="000000"/>
                <w:sz w:val="20"/>
                <w:szCs w:val="20"/>
              </w:rPr>
              <w:t>Separate</w:t>
            </w:r>
            <w:r w:rsidRPr="00637D79">
              <w:rPr>
                <w:rFonts w:cs="Times New Roman"/>
                <w:b/>
                <w:bCs/>
                <w:color w:val="000000"/>
                <w:sz w:val="20"/>
                <w:szCs w:val="20"/>
                <w:cs/>
              </w:rPr>
              <w:t xml:space="preserve"> </w:t>
            </w:r>
          </w:p>
        </w:tc>
      </w:tr>
      <w:tr w:rsidR="00541B2E" w:rsidRPr="00637D79" w14:paraId="1C3816B1" w14:textId="77777777" w:rsidTr="001003F4">
        <w:trPr>
          <w:tblHeader/>
        </w:trPr>
        <w:tc>
          <w:tcPr>
            <w:tcW w:w="3780" w:type="dxa"/>
          </w:tcPr>
          <w:p w14:paraId="0CAAE618" w14:textId="77777777" w:rsidR="00541B2E" w:rsidRPr="00637D79" w:rsidRDefault="00541B2E" w:rsidP="00B83C7F">
            <w:pPr>
              <w:ind w:right="63"/>
              <w:rPr>
                <w:rFonts w:cs="Times New Roman"/>
                <w:b/>
                <w:bCs/>
                <w:color w:val="000000"/>
                <w:sz w:val="20"/>
                <w:szCs w:val="20"/>
                <w:cs/>
              </w:rPr>
            </w:pPr>
          </w:p>
        </w:tc>
        <w:tc>
          <w:tcPr>
            <w:tcW w:w="2365" w:type="dxa"/>
            <w:gridSpan w:val="3"/>
            <w:tcBorders>
              <w:bottom w:val="single" w:sz="4" w:space="0" w:color="auto"/>
            </w:tcBorders>
          </w:tcPr>
          <w:p w14:paraId="1349DD32" w14:textId="77777777" w:rsidR="00541B2E" w:rsidRPr="00637D79" w:rsidRDefault="00541B2E" w:rsidP="00B83C7F">
            <w:pPr>
              <w:ind w:right="63"/>
              <w:jc w:val="center"/>
              <w:rPr>
                <w:rFonts w:cs="Times New Roman"/>
                <w:b/>
                <w:bCs/>
                <w:color w:val="000000"/>
                <w:sz w:val="20"/>
                <w:szCs w:val="20"/>
                <w:cs/>
              </w:rPr>
            </w:pPr>
            <w:r w:rsidRPr="00637D79">
              <w:rPr>
                <w:rFonts w:cs="Times New Roman"/>
                <w:b/>
                <w:bCs/>
                <w:color w:val="000000"/>
                <w:sz w:val="20"/>
                <w:szCs w:val="20"/>
              </w:rPr>
              <w:t>financial statements</w:t>
            </w:r>
          </w:p>
        </w:tc>
        <w:tc>
          <w:tcPr>
            <w:tcW w:w="150" w:type="dxa"/>
          </w:tcPr>
          <w:p w14:paraId="13B77CAA" w14:textId="77777777" w:rsidR="00541B2E" w:rsidRPr="00637D79" w:rsidRDefault="00541B2E" w:rsidP="00B83C7F">
            <w:pPr>
              <w:ind w:right="63"/>
              <w:jc w:val="center"/>
              <w:rPr>
                <w:rFonts w:cs="Times New Roman"/>
                <w:b/>
                <w:bCs/>
                <w:color w:val="000000"/>
                <w:sz w:val="20"/>
                <w:szCs w:val="20"/>
                <w:cs/>
              </w:rPr>
            </w:pPr>
          </w:p>
        </w:tc>
        <w:tc>
          <w:tcPr>
            <w:tcW w:w="2348" w:type="dxa"/>
            <w:gridSpan w:val="3"/>
            <w:tcBorders>
              <w:bottom w:val="single" w:sz="4" w:space="0" w:color="auto"/>
            </w:tcBorders>
          </w:tcPr>
          <w:p w14:paraId="013653C3" w14:textId="77777777" w:rsidR="00541B2E" w:rsidRPr="00637D79" w:rsidRDefault="00541B2E" w:rsidP="00B83C7F">
            <w:pPr>
              <w:ind w:right="63"/>
              <w:jc w:val="center"/>
              <w:rPr>
                <w:rFonts w:cs="Times New Roman"/>
                <w:b/>
                <w:bCs/>
                <w:color w:val="000000"/>
                <w:sz w:val="20"/>
                <w:szCs w:val="20"/>
                <w:cs/>
              </w:rPr>
            </w:pPr>
            <w:r w:rsidRPr="00637D79">
              <w:rPr>
                <w:rFonts w:cs="Times New Roman"/>
                <w:b/>
                <w:bCs/>
                <w:color w:val="000000"/>
                <w:sz w:val="20"/>
                <w:szCs w:val="20"/>
              </w:rPr>
              <w:t>financial statements</w:t>
            </w:r>
          </w:p>
        </w:tc>
      </w:tr>
      <w:tr w:rsidR="00C50249" w:rsidRPr="00637D79" w14:paraId="482B44DA" w14:textId="77777777" w:rsidTr="001003F4">
        <w:trPr>
          <w:trHeight w:val="234"/>
          <w:tblHeader/>
        </w:trPr>
        <w:tc>
          <w:tcPr>
            <w:tcW w:w="3780" w:type="dxa"/>
          </w:tcPr>
          <w:p w14:paraId="2ECB3648" w14:textId="77777777" w:rsidR="00C50249" w:rsidRPr="00637D79" w:rsidRDefault="00C50249" w:rsidP="00C50249">
            <w:pPr>
              <w:ind w:right="63"/>
              <w:jc w:val="thaiDistribute"/>
              <w:rPr>
                <w:rFonts w:cs="Times New Roman"/>
                <w:b/>
                <w:bCs/>
                <w:color w:val="000000"/>
                <w:sz w:val="20"/>
                <w:szCs w:val="20"/>
                <w:cs/>
              </w:rPr>
            </w:pPr>
            <w:r w:rsidRPr="00637D79">
              <w:rPr>
                <w:rFonts w:cs="Times New Roman"/>
                <w:color w:val="000000"/>
                <w:sz w:val="20"/>
                <w:szCs w:val="20"/>
                <w:cs/>
              </w:rPr>
              <w:br w:type="page"/>
            </w:r>
            <w:r w:rsidRPr="00637D79">
              <w:rPr>
                <w:rFonts w:cs="Times New Roman"/>
                <w:color w:val="000000"/>
                <w:sz w:val="20"/>
                <w:szCs w:val="20"/>
                <w:cs/>
              </w:rPr>
              <w:br w:type="page"/>
            </w:r>
          </w:p>
        </w:tc>
        <w:tc>
          <w:tcPr>
            <w:tcW w:w="1106" w:type="dxa"/>
          </w:tcPr>
          <w:p w14:paraId="44EE2D0E" w14:textId="77777777" w:rsidR="00C50249" w:rsidRPr="00637D79" w:rsidRDefault="00C50249" w:rsidP="00C50249">
            <w:pPr>
              <w:jc w:val="center"/>
              <w:rPr>
                <w:rFonts w:cs="Times New Roman"/>
                <w:b/>
                <w:bCs/>
                <w:color w:val="000000"/>
                <w:sz w:val="20"/>
                <w:szCs w:val="20"/>
                <w:cs/>
              </w:rPr>
            </w:pPr>
            <w:r w:rsidRPr="00637D79">
              <w:rPr>
                <w:b/>
                <w:bCs/>
                <w:color w:val="000000"/>
                <w:sz w:val="20"/>
                <w:szCs w:val="20"/>
              </w:rPr>
              <w:t>2022</w:t>
            </w:r>
          </w:p>
        </w:tc>
        <w:tc>
          <w:tcPr>
            <w:tcW w:w="162" w:type="dxa"/>
          </w:tcPr>
          <w:p w14:paraId="00433976" w14:textId="77777777" w:rsidR="00C50249" w:rsidRPr="00637D79" w:rsidRDefault="00C50249" w:rsidP="00C50249">
            <w:pPr>
              <w:ind w:right="63"/>
              <w:jc w:val="center"/>
              <w:rPr>
                <w:rFonts w:cs="Times New Roman"/>
                <w:b/>
                <w:bCs/>
                <w:color w:val="000000"/>
                <w:sz w:val="20"/>
                <w:szCs w:val="20"/>
              </w:rPr>
            </w:pPr>
          </w:p>
        </w:tc>
        <w:tc>
          <w:tcPr>
            <w:tcW w:w="1097" w:type="dxa"/>
          </w:tcPr>
          <w:p w14:paraId="2E0004B0" w14:textId="77777777" w:rsidR="00C50249" w:rsidRPr="00637D79" w:rsidRDefault="00C50249" w:rsidP="00C50249">
            <w:pPr>
              <w:ind w:right="63"/>
              <w:jc w:val="center"/>
              <w:rPr>
                <w:rFonts w:cs="Times New Roman"/>
                <w:b/>
                <w:bCs/>
                <w:color w:val="000000"/>
                <w:sz w:val="20"/>
                <w:szCs w:val="20"/>
                <w:cs/>
              </w:rPr>
            </w:pPr>
            <w:r w:rsidRPr="00637D79">
              <w:rPr>
                <w:b/>
                <w:bCs/>
                <w:color w:val="000000"/>
                <w:sz w:val="20"/>
                <w:szCs w:val="20"/>
              </w:rPr>
              <w:t>2021</w:t>
            </w:r>
          </w:p>
        </w:tc>
        <w:tc>
          <w:tcPr>
            <w:tcW w:w="150" w:type="dxa"/>
          </w:tcPr>
          <w:p w14:paraId="51C09CD8" w14:textId="77777777" w:rsidR="00C50249" w:rsidRPr="00637D79" w:rsidRDefault="00C50249" w:rsidP="00C50249">
            <w:pPr>
              <w:ind w:right="63"/>
              <w:jc w:val="center"/>
              <w:rPr>
                <w:rFonts w:cs="Times New Roman"/>
                <w:b/>
                <w:bCs/>
                <w:color w:val="000000"/>
                <w:sz w:val="20"/>
                <w:szCs w:val="20"/>
              </w:rPr>
            </w:pPr>
          </w:p>
        </w:tc>
        <w:tc>
          <w:tcPr>
            <w:tcW w:w="1098" w:type="dxa"/>
          </w:tcPr>
          <w:p w14:paraId="654DE894" w14:textId="77777777" w:rsidR="00C50249" w:rsidRPr="00637D79" w:rsidRDefault="00C50249" w:rsidP="00C50249">
            <w:pPr>
              <w:jc w:val="center"/>
              <w:rPr>
                <w:rFonts w:cs="Times New Roman"/>
                <w:b/>
                <w:bCs/>
                <w:color w:val="000000"/>
                <w:sz w:val="20"/>
                <w:szCs w:val="20"/>
                <w:cs/>
              </w:rPr>
            </w:pPr>
            <w:r w:rsidRPr="00637D79">
              <w:rPr>
                <w:b/>
                <w:bCs/>
                <w:color w:val="000000"/>
                <w:sz w:val="20"/>
                <w:szCs w:val="20"/>
              </w:rPr>
              <w:t>2022</w:t>
            </w:r>
          </w:p>
        </w:tc>
        <w:tc>
          <w:tcPr>
            <w:tcW w:w="171" w:type="dxa"/>
          </w:tcPr>
          <w:p w14:paraId="78E054FF" w14:textId="77777777" w:rsidR="00C50249" w:rsidRPr="00637D79" w:rsidRDefault="00C50249" w:rsidP="00C50249">
            <w:pPr>
              <w:ind w:right="63"/>
              <w:jc w:val="center"/>
              <w:rPr>
                <w:rFonts w:cs="Times New Roman"/>
                <w:b/>
                <w:bCs/>
                <w:color w:val="000000"/>
                <w:sz w:val="20"/>
                <w:szCs w:val="20"/>
              </w:rPr>
            </w:pPr>
          </w:p>
        </w:tc>
        <w:tc>
          <w:tcPr>
            <w:tcW w:w="1079" w:type="dxa"/>
          </w:tcPr>
          <w:p w14:paraId="5129B5AB" w14:textId="77777777" w:rsidR="00C50249" w:rsidRPr="00637D79" w:rsidRDefault="00C50249" w:rsidP="00C50249">
            <w:pPr>
              <w:ind w:right="63"/>
              <w:jc w:val="center"/>
              <w:rPr>
                <w:rFonts w:cs="Times New Roman"/>
                <w:b/>
                <w:bCs/>
                <w:color w:val="000000"/>
                <w:sz w:val="20"/>
                <w:szCs w:val="20"/>
                <w:cs/>
              </w:rPr>
            </w:pPr>
            <w:r w:rsidRPr="00637D79">
              <w:rPr>
                <w:b/>
                <w:bCs/>
                <w:color w:val="000000"/>
                <w:sz w:val="20"/>
                <w:szCs w:val="20"/>
              </w:rPr>
              <w:t>2021</w:t>
            </w:r>
          </w:p>
        </w:tc>
      </w:tr>
      <w:tr w:rsidR="00541B2E" w:rsidRPr="00637D79" w14:paraId="1AA39D8D" w14:textId="77777777" w:rsidTr="001003F4">
        <w:trPr>
          <w:trHeight w:val="234"/>
        </w:trPr>
        <w:tc>
          <w:tcPr>
            <w:tcW w:w="3780" w:type="dxa"/>
          </w:tcPr>
          <w:p w14:paraId="3EFD2FF8" w14:textId="77777777" w:rsidR="00541B2E" w:rsidRPr="00637D79" w:rsidRDefault="00541B2E" w:rsidP="00B83C7F">
            <w:pPr>
              <w:ind w:right="63"/>
              <w:jc w:val="thaiDistribute"/>
              <w:rPr>
                <w:rFonts w:cs="Times New Roman"/>
                <w:color w:val="000000"/>
                <w:sz w:val="20"/>
                <w:szCs w:val="20"/>
                <w:cs/>
              </w:rPr>
            </w:pPr>
            <w:r w:rsidRPr="00637D79">
              <w:rPr>
                <w:rFonts w:cs="Times New Roman"/>
                <w:b/>
                <w:bCs/>
                <w:color w:val="000000"/>
                <w:sz w:val="20"/>
                <w:szCs w:val="20"/>
              </w:rPr>
              <w:t>Trade receivables</w:t>
            </w:r>
          </w:p>
        </w:tc>
        <w:tc>
          <w:tcPr>
            <w:tcW w:w="1106" w:type="dxa"/>
          </w:tcPr>
          <w:p w14:paraId="12260F98" w14:textId="77777777" w:rsidR="00541B2E" w:rsidRPr="00637D79" w:rsidRDefault="00541B2E" w:rsidP="00B83C7F">
            <w:pPr>
              <w:jc w:val="center"/>
              <w:rPr>
                <w:rFonts w:cs="Times New Roman"/>
                <w:b/>
                <w:bCs/>
                <w:color w:val="000000"/>
                <w:sz w:val="20"/>
                <w:szCs w:val="20"/>
              </w:rPr>
            </w:pPr>
          </w:p>
        </w:tc>
        <w:tc>
          <w:tcPr>
            <w:tcW w:w="162" w:type="dxa"/>
          </w:tcPr>
          <w:p w14:paraId="5930ED2B" w14:textId="77777777" w:rsidR="00541B2E" w:rsidRPr="00637D79" w:rsidRDefault="00541B2E" w:rsidP="00B83C7F">
            <w:pPr>
              <w:ind w:right="63"/>
              <w:jc w:val="center"/>
              <w:rPr>
                <w:rFonts w:cs="Times New Roman"/>
                <w:b/>
                <w:bCs/>
                <w:color w:val="000000"/>
                <w:sz w:val="20"/>
                <w:szCs w:val="20"/>
              </w:rPr>
            </w:pPr>
          </w:p>
        </w:tc>
        <w:tc>
          <w:tcPr>
            <w:tcW w:w="1097" w:type="dxa"/>
          </w:tcPr>
          <w:p w14:paraId="4507783E" w14:textId="77777777" w:rsidR="00541B2E" w:rsidRPr="00637D79" w:rsidRDefault="00541B2E" w:rsidP="00B83C7F">
            <w:pPr>
              <w:jc w:val="center"/>
              <w:rPr>
                <w:rFonts w:cs="Times New Roman"/>
                <w:b/>
                <w:bCs/>
                <w:color w:val="000000"/>
                <w:sz w:val="20"/>
                <w:szCs w:val="20"/>
              </w:rPr>
            </w:pPr>
          </w:p>
        </w:tc>
        <w:tc>
          <w:tcPr>
            <w:tcW w:w="150" w:type="dxa"/>
          </w:tcPr>
          <w:p w14:paraId="4A9CB266" w14:textId="77777777" w:rsidR="00541B2E" w:rsidRPr="00637D79" w:rsidRDefault="00541B2E" w:rsidP="00B83C7F">
            <w:pPr>
              <w:ind w:right="63"/>
              <w:jc w:val="center"/>
              <w:rPr>
                <w:rFonts w:cs="Times New Roman"/>
                <w:b/>
                <w:bCs/>
                <w:color w:val="000000"/>
                <w:sz w:val="20"/>
                <w:szCs w:val="20"/>
              </w:rPr>
            </w:pPr>
          </w:p>
        </w:tc>
        <w:tc>
          <w:tcPr>
            <w:tcW w:w="1098" w:type="dxa"/>
          </w:tcPr>
          <w:p w14:paraId="7874BEA7" w14:textId="77777777" w:rsidR="00541B2E" w:rsidRPr="00637D79" w:rsidRDefault="00541B2E" w:rsidP="00B83C7F">
            <w:pPr>
              <w:jc w:val="center"/>
              <w:rPr>
                <w:rFonts w:cs="Times New Roman"/>
                <w:b/>
                <w:bCs/>
                <w:color w:val="000000"/>
                <w:sz w:val="20"/>
                <w:szCs w:val="20"/>
              </w:rPr>
            </w:pPr>
          </w:p>
        </w:tc>
        <w:tc>
          <w:tcPr>
            <w:tcW w:w="171" w:type="dxa"/>
          </w:tcPr>
          <w:p w14:paraId="31C31770" w14:textId="77777777" w:rsidR="00541B2E" w:rsidRPr="00637D79" w:rsidRDefault="00541B2E" w:rsidP="00B83C7F">
            <w:pPr>
              <w:ind w:right="63"/>
              <w:jc w:val="center"/>
              <w:rPr>
                <w:rFonts w:cs="Times New Roman"/>
                <w:b/>
                <w:bCs/>
                <w:color w:val="000000"/>
                <w:sz w:val="20"/>
                <w:szCs w:val="20"/>
              </w:rPr>
            </w:pPr>
          </w:p>
        </w:tc>
        <w:tc>
          <w:tcPr>
            <w:tcW w:w="1079" w:type="dxa"/>
          </w:tcPr>
          <w:p w14:paraId="2466E673" w14:textId="77777777" w:rsidR="00541B2E" w:rsidRPr="00637D79" w:rsidRDefault="00541B2E" w:rsidP="00B83C7F">
            <w:pPr>
              <w:ind w:right="63"/>
              <w:jc w:val="center"/>
              <w:rPr>
                <w:rFonts w:cs="Times New Roman"/>
                <w:b/>
                <w:bCs/>
                <w:color w:val="000000"/>
                <w:sz w:val="20"/>
                <w:szCs w:val="20"/>
              </w:rPr>
            </w:pPr>
          </w:p>
        </w:tc>
      </w:tr>
      <w:tr w:rsidR="007656D6" w:rsidRPr="00637D79" w14:paraId="7A2B050D" w14:textId="77777777" w:rsidTr="001003F4">
        <w:tc>
          <w:tcPr>
            <w:tcW w:w="3780" w:type="dxa"/>
          </w:tcPr>
          <w:p w14:paraId="11DFE08C" w14:textId="77777777" w:rsidR="007656D6" w:rsidRPr="00637D79" w:rsidRDefault="007656D6" w:rsidP="007656D6">
            <w:pPr>
              <w:ind w:left="92"/>
              <w:rPr>
                <w:rFonts w:cs="Times New Roman"/>
                <w:color w:val="000000"/>
                <w:sz w:val="20"/>
                <w:szCs w:val="20"/>
              </w:rPr>
            </w:pPr>
            <w:r w:rsidRPr="00637D79">
              <w:rPr>
                <w:rFonts w:cs="Times New Roman"/>
                <w:color w:val="000000"/>
                <w:sz w:val="20"/>
                <w:szCs w:val="20"/>
              </w:rPr>
              <w:t>Trade receivables - related companies</w:t>
            </w:r>
          </w:p>
        </w:tc>
        <w:tc>
          <w:tcPr>
            <w:tcW w:w="1106" w:type="dxa"/>
          </w:tcPr>
          <w:p w14:paraId="54B628C9" w14:textId="77777777" w:rsidR="007656D6" w:rsidRPr="00637D79" w:rsidRDefault="002B3DFE" w:rsidP="007656D6">
            <w:pPr>
              <w:tabs>
                <w:tab w:val="decimal" w:pos="570"/>
              </w:tabs>
              <w:ind w:right="65"/>
              <w:rPr>
                <w:rFonts w:cs="Times New Roman"/>
                <w:color w:val="000000"/>
                <w:sz w:val="20"/>
                <w:szCs w:val="20"/>
              </w:rPr>
            </w:pPr>
            <w:r w:rsidRPr="00637D79">
              <w:rPr>
                <w:rFonts w:cs="Times New Roman"/>
                <w:color w:val="000000"/>
                <w:sz w:val="20"/>
                <w:szCs w:val="20"/>
              </w:rPr>
              <w:t>-</w:t>
            </w:r>
          </w:p>
        </w:tc>
        <w:tc>
          <w:tcPr>
            <w:tcW w:w="162" w:type="dxa"/>
          </w:tcPr>
          <w:p w14:paraId="6B477D42" w14:textId="77777777" w:rsidR="007656D6" w:rsidRPr="00637D79" w:rsidRDefault="007656D6" w:rsidP="007656D6">
            <w:pPr>
              <w:tabs>
                <w:tab w:val="decimal" w:pos="1032"/>
              </w:tabs>
              <w:ind w:right="63" w:firstLine="91"/>
              <w:rPr>
                <w:rFonts w:cs="Times New Roman"/>
                <w:color w:val="000000"/>
                <w:sz w:val="20"/>
                <w:szCs w:val="20"/>
              </w:rPr>
            </w:pPr>
          </w:p>
        </w:tc>
        <w:tc>
          <w:tcPr>
            <w:tcW w:w="1097" w:type="dxa"/>
          </w:tcPr>
          <w:p w14:paraId="309D4FCD" w14:textId="77777777" w:rsidR="007656D6" w:rsidRPr="00637D79" w:rsidRDefault="007656D6" w:rsidP="007656D6">
            <w:pPr>
              <w:tabs>
                <w:tab w:val="decimal" w:pos="570"/>
              </w:tabs>
              <w:ind w:right="65"/>
              <w:rPr>
                <w:color w:val="000000"/>
                <w:sz w:val="20"/>
                <w:szCs w:val="20"/>
              </w:rPr>
            </w:pPr>
            <w:r w:rsidRPr="00637D79">
              <w:rPr>
                <w:rFonts w:cs="Times New Roman"/>
                <w:color w:val="000000"/>
                <w:sz w:val="20"/>
                <w:szCs w:val="20"/>
              </w:rPr>
              <w:t>-</w:t>
            </w:r>
          </w:p>
        </w:tc>
        <w:tc>
          <w:tcPr>
            <w:tcW w:w="150" w:type="dxa"/>
          </w:tcPr>
          <w:p w14:paraId="1E0B4B02" w14:textId="77777777" w:rsidR="007656D6" w:rsidRPr="00637D79" w:rsidRDefault="007656D6" w:rsidP="007656D6">
            <w:pPr>
              <w:ind w:right="63" w:firstLine="91"/>
              <w:jc w:val="right"/>
              <w:rPr>
                <w:rFonts w:cs="Times New Roman"/>
                <w:color w:val="000000"/>
                <w:sz w:val="20"/>
                <w:szCs w:val="20"/>
              </w:rPr>
            </w:pPr>
          </w:p>
        </w:tc>
        <w:tc>
          <w:tcPr>
            <w:tcW w:w="1098" w:type="dxa"/>
          </w:tcPr>
          <w:p w14:paraId="324955E8" w14:textId="77777777" w:rsidR="007656D6" w:rsidRPr="00637D79" w:rsidRDefault="007656D6" w:rsidP="007656D6">
            <w:pPr>
              <w:tabs>
                <w:tab w:val="decimal" w:pos="972"/>
              </w:tabs>
              <w:ind w:right="65"/>
              <w:rPr>
                <w:rFonts w:cs="Times New Roman"/>
                <w:color w:val="000000"/>
                <w:sz w:val="20"/>
                <w:szCs w:val="20"/>
              </w:rPr>
            </w:pPr>
            <w:r w:rsidRPr="00637D79">
              <w:rPr>
                <w:rFonts w:cs="Times New Roman"/>
                <w:color w:val="000000"/>
                <w:sz w:val="20"/>
                <w:szCs w:val="20"/>
                <w:cs/>
              </w:rPr>
              <w:t>89</w:t>
            </w:r>
          </w:p>
        </w:tc>
        <w:tc>
          <w:tcPr>
            <w:tcW w:w="171" w:type="dxa"/>
          </w:tcPr>
          <w:p w14:paraId="42717860" w14:textId="77777777" w:rsidR="007656D6" w:rsidRPr="00637D79" w:rsidRDefault="007656D6" w:rsidP="007656D6">
            <w:pPr>
              <w:ind w:right="63" w:firstLine="91"/>
              <w:jc w:val="right"/>
              <w:rPr>
                <w:rFonts w:cs="Times New Roman"/>
                <w:color w:val="000000"/>
                <w:sz w:val="20"/>
                <w:szCs w:val="20"/>
              </w:rPr>
            </w:pPr>
          </w:p>
        </w:tc>
        <w:tc>
          <w:tcPr>
            <w:tcW w:w="1079" w:type="dxa"/>
          </w:tcPr>
          <w:p w14:paraId="1623E593" w14:textId="77777777" w:rsidR="007656D6" w:rsidRPr="00637D79" w:rsidRDefault="007656D6" w:rsidP="007656D6">
            <w:pPr>
              <w:tabs>
                <w:tab w:val="decimal" w:pos="972"/>
              </w:tabs>
              <w:ind w:right="65"/>
              <w:rPr>
                <w:rFonts w:cs="Times New Roman"/>
                <w:color w:val="000000"/>
                <w:sz w:val="20"/>
                <w:szCs w:val="20"/>
              </w:rPr>
            </w:pPr>
            <w:r w:rsidRPr="00637D79">
              <w:rPr>
                <w:rFonts w:cs="Times New Roman"/>
                <w:color w:val="000000"/>
                <w:sz w:val="20"/>
                <w:szCs w:val="20"/>
              </w:rPr>
              <w:t>77</w:t>
            </w:r>
          </w:p>
        </w:tc>
      </w:tr>
      <w:tr w:rsidR="00B90B9D" w:rsidRPr="00637D79" w14:paraId="0A6E3D04" w14:textId="77777777" w:rsidTr="001003F4">
        <w:tc>
          <w:tcPr>
            <w:tcW w:w="3780" w:type="dxa"/>
          </w:tcPr>
          <w:p w14:paraId="5F6DBCF4" w14:textId="77777777" w:rsidR="00B90B9D" w:rsidRPr="00637D79" w:rsidRDefault="00B90B9D" w:rsidP="00B90B9D">
            <w:pPr>
              <w:ind w:left="92"/>
              <w:rPr>
                <w:rFonts w:cs="Times New Roman"/>
                <w:color w:val="000000"/>
                <w:sz w:val="20"/>
                <w:szCs w:val="20"/>
              </w:rPr>
            </w:pPr>
            <w:r w:rsidRPr="00637D79">
              <w:rPr>
                <w:rFonts w:cs="Times New Roman"/>
                <w:color w:val="000000"/>
                <w:sz w:val="20"/>
                <w:szCs w:val="20"/>
              </w:rPr>
              <w:t>Trade receivables - other companies</w:t>
            </w:r>
          </w:p>
        </w:tc>
        <w:tc>
          <w:tcPr>
            <w:tcW w:w="1106" w:type="dxa"/>
          </w:tcPr>
          <w:p w14:paraId="0FF6D8F3" w14:textId="6397E215"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 xml:space="preserve">     </w:t>
            </w:r>
            <w:r w:rsidR="00607FEA" w:rsidRPr="00637D79">
              <w:rPr>
                <w:color w:val="000000"/>
                <w:sz w:val="20"/>
                <w:szCs w:val="25"/>
              </w:rPr>
              <w:t>44</w:t>
            </w:r>
            <w:r w:rsidRPr="00637D79">
              <w:rPr>
                <w:rFonts w:cs="Times New Roman"/>
                <w:color w:val="000000"/>
                <w:sz w:val="20"/>
                <w:szCs w:val="20"/>
              </w:rPr>
              <w:t>,</w:t>
            </w:r>
            <w:r w:rsidR="00607FEA" w:rsidRPr="00637D79">
              <w:rPr>
                <w:rFonts w:cs="Times New Roman"/>
                <w:color w:val="000000"/>
                <w:sz w:val="20"/>
                <w:szCs w:val="20"/>
              </w:rPr>
              <w:t>199</w:t>
            </w:r>
          </w:p>
        </w:tc>
        <w:tc>
          <w:tcPr>
            <w:tcW w:w="162" w:type="dxa"/>
          </w:tcPr>
          <w:p w14:paraId="0BEDA2DE" w14:textId="77777777" w:rsidR="00B90B9D" w:rsidRPr="00637D79" w:rsidRDefault="00B90B9D" w:rsidP="00B90B9D">
            <w:pPr>
              <w:tabs>
                <w:tab w:val="decimal" w:pos="1032"/>
              </w:tabs>
              <w:ind w:right="63" w:firstLine="91"/>
              <w:rPr>
                <w:rFonts w:cs="Times New Roman"/>
                <w:color w:val="000000"/>
                <w:sz w:val="20"/>
                <w:szCs w:val="20"/>
              </w:rPr>
            </w:pPr>
          </w:p>
        </w:tc>
        <w:tc>
          <w:tcPr>
            <w:tcW w:w="1097" w:type="dxa"/>
          </w:tcPr>
          <w:p w14:paraId="368DE827"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32,469</w:t>
            </w:r>
          </w:p>
        </w:tc>
        <w:tc>
          <w:tcPr>
            <w:tcW w:w="150" w:type="dxa"/>
          </w:tcPr>
          <w:p w14:paraId="7D100146" w14:textId="77777777" w:rsidR="00B90B9D" w:rsidRPr="00637D79" w:rsidRDefault="00B90B9D" w:rsidP="00B90B9D">
            <w:pPr>
              <w:ind w:right="63" w:firstLine="91"/>
              <w:jc w:val="right"/>
              <w:rPr>
                <w:rFonts w:cs="Times New Roman"/>
                <w:color w:val="000000"/>
                <w:sz w:val="20"/>
                <w:szCs w:val="20"/>
              </w:rPr>
            </w:pPr>
          </w:p>
        </w:tc>
        <w:tc>
          <w:tcPr>
            <w:tcW w:w="1098" w:type="dxa"/>
          </w:tcPr>
          <w:p w14:paraId="6A0DC3DA"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8,724</w:t>
            </w:r>
          </w:p>
        </w:tc>
        <w:tc>
          <w:tcPr>
            <w:tcW w:w="171" w:type="dxa"/>
          </w:tcPr>
          <w:p w14:paraId="2D1F71EA" w14:textId="77777777" w:rsidR="00B90B9D" w:rsidRPr="00637D79" w:rsidRDefault="00B90B9D" w:rsidP="00B90B9D">
            <w:pPr>
              <w:ind w:right="63" w:firstLine="91"/>
              <w:jc w:val="right"/>
              <w:rPr>
                <w:rFonts w:cs="Times New Roman"/>
                <w:color w:val="000000"/>
                <w:sz w:val="20"/>
                <w:szCs w:val="20"/>
              </w:rPr>
            </w:pPr>
          </w:p>
        </w:tc>
        <w:tc>
          <w:tcPr>
            <w:tcW w:w="1079" w:type="dxa"/>
          </w:tcPr>
          <w:p w14:paraId="2A61F12E"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8,693</w:t>
            </w:r>
          </w:p>
        </w:tc>
      </w:tr>
      <w:tr w:rsidR="00B90B9D" w:rsidRPr="00637D79" w14:paraId="5A4192DA" w14:textId="77777777" w:rsidTr="001003F4">
        <w:tc>
          <w:tcPr>
            <w:tcW w:w="3780" w:type="dxa"/>
          </w:tcPr>
          <w:p w14:paraId="42278AFC" w14:textId="77777777" w:rsidR="00B90B9D" w:rsidRPr="00637D79" w:rsidRDefault="00B90B9D" w:rsidP="00B90B9D">
            <w:pPr>
              <w:ind w:left="92"/>
              <w:rPr>
                <w:rFonts w:cs="Times New Roman"/>
                <w:color w:val="000000"/>
                <w:sz w:val="20"/>
                <w:szCs w:val="20"/>
              </w:rPr>
            </w:pPr>
            <w:r w:rsidRPr="00637D79">
              <w:rPr>
                <w:rFonts w:cs="Times New Roman"/>
                <w:color w:val="000000"/>
                <w:sz w:val="20"/>
                <w:szCs w:val="20"/>
                <w:u w:val="single"/>
              </w:rPr>
              <w:t>Less</w:t>
            </w:r>
            <w:r w:rsidRPr="00637D79">
              <w:rPr>
                <w:rFonts w:cs="Times New Roman"/>
                <w:color w:val="000000"/>
                <w:sz w:val="20"/>
                <w:szCs w:val="20"/>
              </w:rPr>
              <w:t xml:space="preserve">  Allowance for expected credit losses</w:t>
            </w:r>
          </w:p>
        </w:tc>
        <w:tc>
          <w:tcPr>
            <w:tcW w:w="1106" w:type="dxa"/>
          </w:tcPr>
          <w:p w14:paraId="020BB8CC" w14:textId="77777777" w:rsidR="00B90B9D" w:rsidRPr="00637D79" w:rsidRDefault="00B90B9D" w:rsidP="00B90B9D">
            <w:pPr>
              <w:tabs>
                <w:tab w:val="decimal" w:pos="972"/>
              </w:tabs>
              <w:spacing w:line="240" w:lineRule="exact"/>
              <w:ind w:right="65"/>
              <w:rPr>
                <w:rFonts w:cs="Times New Roman"/>
                <w:color w:val="000000"/>
                <w:sz w:val="20"/>
                <w:szCs w:val="20"/>
              </w:rPr>
            </w:pPr>
            <w:r w:rsidRPr="00637D79">
              <w:rPr>
                <w:rFonts w:cs="Times New Roman"/>
                <w:color w:val="000000"/>
                <w:sz w:val="20"/>
                <w:szCs w:val="20"/>
              </w:rPr>
              <w:t xml:space="preserve">     (5,928)</w:t>
            </w:r>
          </w:p>
        </w:tc>
        <w:tc>
          <w:tcPr>
            <w:tcW w:w="162" w:type="dxa"/>
          </w:tcPr>
          <w:p w14:paraId="16BD1605" w14:textId="77777777" w:rsidR="00B90B9D" w:rsidRPr="00637D79" w:rsidRDefault="00B90B9D" w:rsidP="00B90B9D">
            <w:pPr>
              <w:tabs>
                <w:tab w:val="decimal" w:pos="1032"/>
              </w:tabs>
              <w:spacing w:line="240" w:lineRule="exact"/>
              <w:ind w:right="63" w:firstLine="91"/>
              <w:rPr>
                <w:rFonts w:cs="Times New Roman"/>
                <w:color w:val="000000"/>
                <w:sz w:val="20"/>
                <w:szCs w:val="20"/>
              </w:rPr>
            </w:pPr>
          </w:p>
        </w:tc>
        <w:tc>
          <w:tcPr>
            <w:tcW w:w="1097" w:type="dxa"/>
          </w:tcPr>
          <w:p w14:paraId="6F02823A"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(6,639)</w:t>
            </w:r>
          </w:p>
        </w:tc>
        <w:tc>
          <w:tcPr>
            <w:tcW w:w="150" w:type="dxa"/>
          </w:tcPr>
          <w:p w14:paraId="4E4AD5B1" w14:textId="77777777" w:rsidR="00B90B9D" w:rsidRPr="00637D79" w:rsidRDefault="00B90B9D" w:rsidP="00B90B9D">
            <w:pPr>
              <w:spacing w:line="240" w:lineRule="exact"/>
              <w:ind w:right="63" w:firstLine="91"/>
              <w:jc w:val="right"/>
              <w:rPr>
                <w:rFonts w:cs="Times New Roman"/>
                <w:color w:val="000000"/>
                <w:sz w:val="20"/>
                <w:szCs w:val="20"/>
              </w:rPr>
            </w:pPr>
          </w:p>
        </w:tc>
        <w:tc>
          <w:tcPr>
            <w:tcW w:w="1098" w:type="dxa"/>
          </w:tcPr>
          <w:p w14:paraId="27F4D36D" w14:textId="77777777" w:rsidR="00B90B9D" w:rsidRPr="00637D79" w:rsidRDefault="00B90B9D" w:rsidP="00B90B9D">
            <w:pPr>
              <w:tabs>
                <w:tab w:val="decimal" w:pos="972"/>
              </w:tabs>
              <w:spacing w:line="240" w:lineRule="exact"/>
              <w:ind w:right="65"/>
              <w:rPr>
                <w:rFonts w:cs="Times New Roman"/>
                <w:color w:val="000000"/>
                <w:sz w:val="20"/>
                <w:szCs w:val="20"/>
              </w:rPr>
            </w:pPr>
            <w:r w:rsidRPr="00637D79">
              <w:rPr>
                <w:rFonts w:cs="Times New Roman"/>
                <w:color w:val="000000"/>
                <w:sz w:val="20"/>
                <w:szCs w:val="20"/>
              </w:rPr>
              <w:t>(3,874)</w:t>
            </w:r>
          </w:p>
        </w:tc>
        <w:tc>
          <w:tcPr>
            <w:tcW w:w="171" w:type="dxa"/>
          </w:tcPr>
          <w:p w14:paraId="765FB431" w14:textId="77777777" w:rsidR="00B90B9D" w:rsidRPr="00637D79" w:rsidRDefault="00B90B9D" w:rsidP="00B90B9D">
            <w:pPr>
              <w:spacing w:line="240" w:lineRule="exact"/>
              <w:ind w:right="63" w:firstLine="91"/>
              <w:jc w:val="right"/>
              <w:rPr>
                <w:rFonts w:cs="Times New Roman"/>
                <w:color w:val="000000"/>
                <w:sz w:val="20"/>
                <w:szCs w:val="20"/>
              </w:rPr>
            </w:pPr>
          </w:p>
        </w:tc>
        <w:tc>
          <w:tcPr>
            <w:tcW w:w="1079" w:type="dxa"/>
          </w:tcPr>
          <w:p w14:paraId="5090B376"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(3,890)</w:t>
            </w:r>
          </w:p>
        </w:tc>
      </w:tr>
      <w:tr w:rsidR="00B90B9D" w:rsidRPr="00637D79" w14:paraId="61D809D5" w14:textId="77777777" w:rsidTr="001003F4">
        <w:tc>
          <w:tcPr>
            <w:tcW w:w="3780" w:type="dxa"/>
          </w:tcPr>
          <w:p w14:paraId="20AB9EFF" w14:textId="77777777" w:rsidR="00B90B9D" w:rsidRPr="00637D79" w:rsidRDefault="00B90B9D" w:rsidP="00B90B9D">
            <w:pPr>
              <w:ind w:right="65"/>
              <w:jc w:val="thaiDistribute"/>
              <w:rPr>
                <w:rFonts w:cs="Times New Roman"/>
                <w:color w:val="000000"/>
                <w:sz w:val="20"/>
                <w:szCs w:val="20"/>
                <w:cs/>
              </w:rPr>
            </w:pPr>
            <w:r w:rsidRPr="00637D79">
              <w:rPr>
                <w:rFonts w:cs="Times New Roman"/>
                <w:b/>
                <w:bCs/>
                <w:color w:val="000000"/>
                <w:sz w:val="20"/>
                <w:szCs w:val="20"/>
              </w:rPr>
              <w:t>Total trade receivables - net</w:t>
            </w:r>
          </w:p>
        </w:tc>
        <w:tc>
          <w:tcPr>
            <w:tcW w:w="1106" w:type="dxa"/>
            <w:tcBorders>
              <w:top w:val="single" w:sz="4" w:space="0" w:color="auto"/>
              <w:bottom w:val="single" w:sz="4" w:space="0" w:color="auto"/>
            </w:tcBorders>
          </w:tcPr>
          <w:p w14:paraId="72FF6264" w14:textId="061DBE85" w:rsidR="00B90B9D" w:rsidRPr="00637D79" w:rsidRDefault="00B90B9D" w:rsidP="00B90B9D">
            <w:pPr>
              <w:tabs>
                <w:tab w:val="decimal" w:pos="972"/>
              </w:tabs>
              <w:ind w:right="65"/>
              <w:rPr>
                <w:rFonts w:cs="Times New Roman"/>
                <w:color w:val="000000"/>
                <w:sz w:val="20"/>
                <w:szCs w:val="20"/>
                <w:cs/>
              </w:rPr>
            </w:pPr>
            <w:r w:rsidRPr="00637D79">
              <w:rPr>
                <w:rFonts w:cs="Times New Roman"/>
                <w:color w:val="000000"/>
                <w:sz w:val="20"/>
                <w:szCs w:val="20"/>
              </w:rPr>
              <w:t xml:space="preserve">     </w:t>
            </w:r>
            <w:r w:rsidR="00607FEA" w:rsidRPr="00637D79">
              <w:rPr>
                <w:rFonts w:cs="Times New Roman"/>
                <w:color w:val="000000"/>
                <w:sz w:val="20"/>
                <w:szCs w:val="20"/>
              </w:rPr>
              <w:t>38</w:t>
            </w:r>
            <w:r w:rsidRPr="00637D79">
              <w:rPr>
                <w:rFonts w:cs="Times New Roman"/>
                <w:color w:val="000000"/>
                <w:sz w:val="20"/>
                <w:szCs w:val="20"/>
              </w:rPr>
              <w:t>,</w:t>
            </w:r>
            <w:r w:rsidR="00607FEA" w:rsidRPr="00637D79">
              <w:rPr>
                <w:rFonts w:cs="Times New Roman"/>
                <w:color w:val="000000"/>
                <w:sz w:val="20"/>
                <w:szCs w:val="20"/>
              </w:rPr>
              <w:t>271</w:t>
            </w:r>
          </w:p>
        </w:tc>
        <w:tc>
          <w:tcPr>
            <w:tcW w:w="162" w:type="dxa"/>
          </w:tcPr>
          <w:p w14:paraId="4A6E9AA7" w14:textId="77777777" w:rsidR="00B90B9D" w:rsidRPr="00637D79" w:rsidRDefault="00B90B9D" w:rsidP="00B90B9D">
            <w:pPr>
              <w:tabs>
                <w:tab w:val="decimal" w:pos="1032"/>
              </w:tabs>
              <w:ind w:right="63" w:firstLine="91"/>
              <w:rPr>
                <w:rFonts w:cs="Times New Roman"/>
                <w:color w:val="000000"/>
                <w:sz w:val="20"/>
                <w:szCs w:val="20"/>
              </w:rPr>
            </w:pPr>
          </w:p>
        </w:tc>
        <w:tc>
          <w:tcPr>
            <w:tcW w:w="1097" w:type="dxa"/>
            <w:tcBorders>
              <w:top w:val="single" w:sz="4" w:space="0" w:color="auto"/>
              <w:bottom w:val="single" w:sz="4" w:space="0" w:color="auto"/>
            </w:tcBorders>
          </w:tcPr>
          <w:p w14:paraId="102FCA1E"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25,830</w:t>
            </w:r>
          </w:p>
        </w:tc>
        <w:tc>
          <w:tcPr>
            <w:tcW w:w="150" w:type="dxa"/>
          </w:tcPr>
          <w:p w14:paraId="1469A563" w14:textId="77777777" w:rsidR="00B90B9D" w:rsidRPr="00637D79" w:rsidRDefault="00B90B9D" w:rsidP="00B90B9D">
            <w:pPr>
              <w:ind w:right="63" w:firstLine="91"/>
              <w:jc w:val="right"/>
              <w:rPr>
                <w:rFonts w:cs="Times New Roman"/>
                <w:color w:val="000000"/>
                <w:sz w:val="20"/>
                <w:szCs w:val="20"/>
              </w:rPr>
            </w:pPr>
          </w:p>
        </w:tc>
        <w:tc>
          <w:tcPr>
            <w:tcW w:w="1098" w:type="dxa"/>
            <w:tcBorders>
              <w:top w:val="single" w:sz="4" w:space="0" w:color="auto"/>
              <w:bottom w:val="single" w:sz="4" w:space="0" w:color="auto"/>
            </w:tcBorders>
          </w:tcPr>
          <w:p w14:paraId="33FA7B31"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4,939</w:t>
            </w:r>
          </w:p>
        </w:tc>
        <w:tc>
          <w:tcPr>
            <w:tcW w:w="171" w:type="dxa"/>
          </w:tcPr>
          <w:p w14:paraId="2B54D16E" w14:textId="77777777" w:rsidR="00B90B9D" w:rsidRPr="00637D79" w:rsidRDefault="00B90B9D" w:rsidP="00B90B9D">
            <w:pPr>
              <w:ind w:right="63" w:firstLine="91"/>
              <w:jc w:val="right"/>
              <w:rPr>
                <w:rFonts w:cs="Times New Roman"/>
                <w:color w:val="000000"/>
                <w:sz w:val="20"/>
                <w:szCs w:val="20"/>
              </w:rPr>
            </w:pPr>
          </w:p>
        </w:tc>
        <w:tc>
          <w:tcPr>
            <w:tcW w:w="1079" w:type="dxa"/>
            <w:tcBorders>
              <w:top w:val="single" w:sz="4" w:space="0" w:color="auto"/>
              <w:bottom w:val="single" w:sz="4" w:space="0" w:color="auto"/>
            </w:tcBorders>
          </w:tcPr>
          <w:p w14:paraId="6FF33F80"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4,880</w:t>
            </w:r>
          </w:p>
        </w:tc>
      </w:tr>
      <w:tr w:rsidR="007656D6" w:rsidRPr="00637D79" w14:paraId="5870D5A1" w14:textId="77777777" w:rsidTr="001003F4">
        <w:tc>
          <w:tcPr>
            <w:tcW w:w="3780" w:type="dxa"/>
          </w:tcPr>
          <w:p w14:paraId="37FE25CB" w14:textId="77777777" w:rsidR="007656D6" w:rsidRPr="00637D79" w:rsidRDefault="007656D6" w:rsidP="007656D6">
            <w:pPr>
              <w:ind w:right="63"/>
              <w:jc w:val="thaiDistribute"/>
              <w:rPr>
                <w:rFonts w:cs="Times New Roman"/>
                <w:b/>
                <w:bCs/>
                <w:color w:val="000000"/>
                <w:sz w:val="20"/>
                <w:szCs w:val="20"/>
                <w:cs/>
              </w:rPr>
            </w:pPr>
          </w:p>
        </w:tc>
        <w:tc>
          <w:tcPr>
            <w:tcW w:w="1106" w:type="dxa"/>
          </w:tcPr>
          <w:p w14:paraId="2BFCA86D" w14:textId="77777777" w:rsidR="007656D6" w:rsidRPr="00637D79" w:rsidRDefault="007656D6" w:rsidP="007656D6">
            <w:pPr>
              <w:tabs>
                <w:tab w:val="decimal" w:pos="972"/>
              </w:tabs>
              <w:ind w:right="65"/>
              <w:rPr>
                <w:rFonts w:cs="Times New Roman"/>
                <w:color w:val="000000"/>
                <w:sz w:val="20"/>
                <w:szCs w:val="20"/>
              </w:rPr>
            </w:pPr>
          </w:p>
        </w:tc>
        <w:tc>
          <w:tcPr>
            <w:tcW w:w="162" w:type="dxa"/>
          </w:tcPr>
          <w:p w14:paraId="16D6229C" w14:textId="77777777" w:rsidR="007656D6" w:rsidRPr="00637D79" w:rsidRDefault="007656D6" w:rsidP="007656D6">
            <w:pPr>
              <w:tabs>
                <w:tab w:val="decimal" w:pos="1032"/>
              </w:tabs>
              <w:ind w:right="63" w:firstLine="91"/>
              <w:rPr>
                <w:rFonts w:cs="Times New Roman"/>
                <w:color w:val="000000"/>
                <w:sz w:val="20"/>
                <w:szCs w:val="20"/>
              </w:rPr>
            </w:pPr>
          </w:p>
        </w:tc>
        <w:tc>
          <w:tcPr>
            <w:tcW w:w="1097" w:type="dxa"/>
          </w:tcPr>
          <w:p w14:paraId="2FFA7950" w14:textId="77777777" w:rsidR="007656D6" w:rsidRPr="00637D79" w:rsidRDefault="007656D6" w:rsidP="007656D6">
            <w:pPr>
              <w:tabs>
                <w:tab w:val="decimal" w:pos="972"/>
              </w:tabs>
              <w:ind w:right="65"/>
              <w:rPr>
                <w:rFonts w:cs="Times New Roman"/>
                <w:color w:val="000000"/>
                <w:sz w:val="20"/>
                <w:szCs w:val="20"/>
              </w:rPr>
            </w:pPr>
          </w:p>
        </w:tc>
        <w:tc>
          <w:tcPr>
            <w:tcW w:w="150" w:type="dxa"/>
          </w:tcPr>
          <w:p w14:paraId="370CC635" w14:textId="77777777" w:rsidR="007656D6" w:rsidRPr="00637D79" w:rsidRDefault="007656D6" w:rsidP="007656D6">
            <w:pPr>
              <w:ind w:right="63" w:firstLine="91"/>
              <w:jc w:val="right"/>
              <w:rPr>
                <w:rFonts w:cs="Times New Roman"/>
                <w:color w:val="000000"/>
                <w:sz w:val="20"/>
                <w:szCs w:val="20"/>
              </w:rPr>
            </w:pPr>
          </w:p>
        </w:tc>
        <w:tc>
          <w:tcPr>
            <w:tcW w:w="1098" w:type="dxa"/>
          </w:tcPr>
          <w:p w14:paraId="001CB86C" w14:textId="77777777" w:rsidR="007656D6" w:rsidRPr="00637D79" w:rsidRDefault="007656D6" w:rsidP="007656D6">
            <w:pPr>
              <w:tabs>
                <w:tab w:val="decimal" w:pos="972"/>
              </w:tabs>
              <w:ind w:right="65"/>
              <w:rPr>
                <w:rFonts w:cs="Times New Roman"/>
                <w:color w:val="000000"/>
                <w:sz w:val="20"/>
                <w:szCs w:val="20"/>
              </w:rPr>
            </w:pPr>
          </w:p>
        </w:tc>
        <w:tc>
          <w:tcPr>
            <w:tcW w:w="171" w:type="dxa"/>
          </w:tcPr>
          <w:p w14:paraId="68DBC08D" w14:textId="77777777" w:rsidR="007656D6" w:rsidRPr="00637D79" w:rsidRDefault="007656D6" w:rsidP="007656D6">
            <w:pPr>
              <w:ind w:right="63" w:firstLine="91"/>
              <w:jc w:val="right"/>
              <w:rPr>
                <w:rFonts w:cs="Times New Roman"/>
                <w:color w:val="000000"/>
                <w:sz w:val="20"/>
                <w:szCs w:val="20"/>
              </w:rPr>
            </w:pPr>
          </w:p>
        </w:tc>
        <w:tc>
          <w:tcPr>
            <w:tcW w:w="1079" w:type="dxa"/>
          </w:tcPr>
          <w:p w14:paraId="5176DFB4" w14:textId="77777777" w:rsidR="007656D6" w:rsidRPr="00637D79" w:rsidRDefault="007656D6" w:rsidP="007656D6">
            <w:pPr>
              <w:tabs>
                <w:tab w:val="decimal" w:pos="972"/>
              </w:tabs>
              <w:ind w:right="65"/>
              <w:rPr>
                <w:rFonts w:cs="Times New Roman"/>
                <w:color w:val="000000"/>
                <w:sz w:val="20"/>
                <w:szCs w:val="20"/>
              </w:rPr>
            </w:pPr>
          </w:p>
        </w:tc>
      </w:tr>
      <w:tr w:rsidR="007656D6" w:rsidRPr="00637D79" w14:paraId="3FBB63C8" w14:textId="77777777" w:rsidTr="001003F4">
        <w:tc>
          <w:tcPr>
            <w:tcW w:w="3780" w:type="dxa"/>
          </w:tcPr>
          <w:p w14:paraId="7BC06823" w14:textId="77777777" w:rsidR="007656D6" w:rsidRPr="00637D79" w:rsidRDefault="007656D6" w:rsidP="007656D6">
            <w:pPr>
              <w:ind w:right="63"/>
              <w:jc w:val="thaiDistribute"/>
              <w:rPr>
                <w:rFonts w:cs="Times New Roman"/>
                <w:b/>
                <w:bCs/>
                <w:color w:val="000000"/>
                <w:sz w:val="20"/>
                <w:szCs w:val="20"/>
              </w:rPr>
            </w:pPr>
            <w:r w:rsidRPr="00637D79">
              <w:rPr>
                <w:rFonts w:cs="Times New Roman"/>
                <w:b/>
                <w:bCs/>
                <w:color w:val="000000"/>
                <w:sz w:val="20"/>
                <w:szCs w:val="20"/>
              </w:rPr>
              <w:t>Other current receivables</w:t>
            </w:r>
          </w:p>
        </w:tc>
        <w:tc>
          <w:tcPr>
            <w:tcW w:w="1106" w:type="dxa"/>
          </w:tcPr>
          <w:p w14:paraId="1F680113" w14:textId="77777777" w:rsidR="007656D6" w:rsidRPr="00637D79" w:rsidRDefault="007656D6" w:rsidP="007656D6">
            <w:pPr>
              <w:tabs>
                <w:tab w:val="decimal" w:pos="972"/>
              </w:tabs>
              <w:ind w:right="65"/>
              <w:rPr>
                <w:rFonts w:cs="Times New Roman"/>
                <w:color w:val="000000"/>
                <w:sz w:val="20"/>
                <w:szCs w:val="20"/>
              </w:rPr>
            </w:pPr>
          </w:p>
        </w:tc>
        <w:tc>
          <w:tcPr>
            <w:tcW w:w="162" w:type="dxa"/>
          </w:tcPr>
          <w:p w14:paraId="73FE0134" w14:textId="77777777" w:rsidR="007656D6" w:rsidRPr="00637D79" w:rsidRDefault="007656D6" w:rsidP="007656D6">
            <w:pPr>
              <w:tabs>
                <w:tab w:val="decimal" w:pos="1032"/>
              </w:tabs>
              <w:ind w:right="63" w:firstLine="91"/>
              <w:rPr>
                <w:rFonts w:cs="Times New Roman"/>
                <w:color w:val="000000"/>
                <w:sz w:val="20"/>
                <w:szCs w:val="20"/>
              </w:rPr>
            </w:pPr>
          </w:p>
        </w:tc>
        <w:tc>
          <w:tcPr>
            <w:tcW w:w="1097" w:type="dxa"/>
          </w:tcPr>
          <w:p w14:paraId="728116C8" w14:textId="77777777" w:rsidR="007656D6" w:rsidRPr="00637D79" w:rsidRDefault="007656D6" w:rsidP="007656D6">
            <w:pPr>
              <w:tabs>
                <w:tab w:val="decimal" w:pos="972"/>
              </w:tabs>
              <w:ind w:right="65"/>
              <w:rPr>
                <w:rFonts w:cs="Times New Roman"/>
                <w:color w:val="000000"/>
                <w:sz w:val="20"/>
                <w:szCs w:val="20"/>
              </w:rPr>
            </w:pPr>
          </w:p>
        </w:tc>
        <w:tc>
          <w:tcPr>
            <w:tcW w:w="150" w:type="dxa"/>
          </w:tcPr>
          <w:p w14:paraId="5D53F043" w14:textId="77777777" w:rsidR="007656D6" w:rsidRPr="00637D79" w:rsidRDefault="007656D6" w:rsidP="007656D6">
            <w:pPr>
              <w:ind w:right="63" w:firstLine="91"/>
              <w:jc w:val="right"/>
              <w:rPr>
                <w:rFonts w:cs="Times New Roman"/>
                <w:color w:val="000000"/>
                <w:sz w:val="20"/>
                <w:szCs w:val="20"/>
              </w:rPr>
            </w:pPr>
          </w:p>
        </w:tc>
        <w:tc>
          <w:tcPr>
            <w:tcW w:w="1098" w:type="dxa"/>
          </w:tcPr>
          <w:p w14:paraId="7835330C" w14:textId="77777777" w:rsidR="007656D6" w:rsidRPr="00637D79" w:rsidRDefault="007656D6" w:rsidP="007656D6">
            <w:pPr>
              <w:tabs>
                <w:tab w:val="decimal" w:pos="972"/>
              </w:tabs>
              <w:ind w:right="65"/>
              <w:rPr>
                <w:rFonts w:cs="Times New Roman"/>
                <w:color w:val="000000"/>
                <w:sz w:val="20"/>
                <w:szCs w:val="20"/>
              </w:rPr>
            </w:pPr>
          </w:p>
        </w:tc>
        <w:tc>
          <w:tcPr>
            <w:tcW w:w="171" w:type="dxa"/>
          </w:tcPr>
          <w:p w14:paraId="2BF4451A" w14:textId="77777777" w:rsidR="007656D6" w:rsidRPr="00637D79" w:rsidRDefault="007656D6" w:rsidP="007656D6">
            <w:pPr>
              <w:ind w:right="63" w:firstLine="91"/>
              <w:jc w:val="right"/>
              <w:rPr>
                <w:rFonts w:cs="Times New Roman"/>
                <w:color w:val="000000"/>
                <w:sz w:val="20"/>
                <w:szCs w:val="20"/>
              </w:rPr>
            </w:pPr>
          </w:p>
        </w:tc>
        <w:tc>
          <w:tcPr>
            <w:tcW w:w="1079" w:type="dxa"/>
          </w:tcPr>
          <w:p w14:paraId="550BC618" w14:textId="77777777" w:rsidR="007656D6" w:rsidRPr="00637D79" w:rsidRDefault="007656D6" w:rsidP="007656D6">
            <w:pPr>
              <w:tabs>
                <w:tab w:val="decimal" w:pos="972"/>
              </w:tabs>
              <w:ind w:right="65"/>
              <w:rPr>
                <w:rFonts w:cs="Times New Roman"/>
                <w:color w:val="000000"/>
                <w:sz w:val="20"/>
                <w:szCs w:val="20"/>
              </w:rPr>
            </w:pPr>
          </w:p>
        </w:tc>
      </w:tr>
      <w:tr w:rsidR="007656D6" w:rsidRPr="00637D79" w14:paraId="7C449ACF" w14:textId="77777777" w:rsidTr="001003F4">
        <w:tc>
          <w:tcPr>
            <w:tcW w:w="3780" w:type="dxa"/>
          </w:tcPr>
          <w:p w14:paraId="12EFBA10" w14:textId="77777777" w:rsidR="007656D6" w:rsidRPr="00637D79" w:rsidRDefault="007656D6" w:rsidP="007656D6">
            <w:pPr>
              <w:ind w:left="92"/>
              <w:rPr>
                <w:rFonts w:cs="Times New Roman"/>
                <w:color w:val="000000"/>
                <w:sz w:val="20"/>
                <w:szCs w:val="20"/>
              </w:rPr>
            </w:pPr>
            <w:r w:rsidRPr="00637D79">
              <w:rPr>
                <w:rFonts w:cs="Times New Roman"/>
                <w:color w:val="000000"/>
                <w:sz w:val="20"/>
                <w:szCs w:val="20"/>
              </w:rPr>
              <w:t>Other current receivables - related companies</w:t>
            </w:r>
          </w:p>
        </w:tc>
        <w:tc>
          <w:tcPr>
            <w:tcW w:w="1106" w:type="dxa"/>
          </w:tcPr>
          <w:p w14:paraId="11C1B974" w14:textId="77777777" w:rsidR="007656D6" w:rsidRPr="00637D79" w:rsidRDefault="007656D6" w:rsidP="00284B56">
            <w:pPr>
              <w:tabs>
                <w:tab w:val="decimal" w:pos="552"/>
              </w:tabs>
              <w:ind w:right="65"/>
              <w:rPr>
                <w:rFonts w:cs="Times New Roman"/>
                <w:color w:val="000000"/>
                <w:sz w:val="20"/>
                <w:szCs w:val="20"/>
              </w:rPr>
            </w:pPr>
            <w:r w:rsidRPr="00637D79">
              <w:rPr>
                <w:rFonts w:cs="Times New Roman"/>
                <w:color w:val="000000"/>
                <w:sz w:val="20"/>
                <w:szCs w:val="20"/>
              </w:rPr>
              <w:t>-</w:t>
            </w:r>
          </w:p>
        </w:tc>
        <w:tc>
          <w:tcPr>
            <w:tcW w:w="162" w:type="dxa"/>
          </w:tcPr>
          <w:p w14:paraId="4FF44F1D" w14:textId="77777777" w:rsidR="007656D6" w:rsidRPr="00637D79" w:rsidRDefault="007656D6" w:rsidP="007656D6">
            <w:pPr>
              <w:tabs>
                <w:tab w:val="decimal" w:pos="1032"/>
              </w:tabs>
              <w:ind w:right="63" w:firstLine="91"/>
              <w:rPr>
                <w:rFonts w:cs="Times New Roman"/>
                <w:color w:val="000000"/>
                <w:sz w:val="20"/>
                <w:szCs w:val="20"/>
              </w:rPr>
            </w:pPr>
          </w:p>
        </w:tc>
        <w:tc>
          <w:tcPr>
            <w:tcW w:w="1097" w:type="dxa"/>
          </w:tcPr>
          <w:p w14:paraId="6A8BD94F" w14:textId="77777777" w:rsidR="007656D6" w:rsidRPr="00637D79" w:rsidRDefault="007656D6" w:rsidP="007656D6">
            <w:pPr>
              <w:tabs>
                <w:tab w:val="decimal" w:pos="570"/>
              </w:tabs>
              <w:ind w:right="65"/>
              <w:rPr>
                <w:rFonts w:cs="Times New Roman"/>
                <w:color w:val="000000"/>
                <w:sz w:val="20"/>
                <w:szCs w:val="20"/>
              </w:rPr>
            </w:pPr>
            <w:r w:rsidRPr="00637D79">
              <w:rPr>
                <w:rFonts w:cs="Times New Roman"/>
                <w:color w:val="000000"/>
                <w:sz w:val="20"/>
                <w:szCs w:val="20"/>
              </w:rPr>
              <w:t>-</w:t>
            </w:r>
          </w:p>
        </w:tc>
        <w:tc>
          <w:tcPr>
            <w:tcW w:w="150" w:type="dxa"/>
          </w:tcPr>
          <w:p w14:paraId="121C9A5F" w14:textId="77777777" w:rsidR="007656D6" w:rsidRPr="00637D79" w:rsidRDefault="007656D6" w:rsidP="007656D6">
            <w:pPr>
              <w:ind w:right="63" w:firstLine="91"/>
              <w:jc w:val="right"/>
              <w:rPr>
                <w:rFonts w:cs="Times New Roman"/>
                <w:color w:val="000000"/>
                <w:sz w:val="20"/>
                <w:szCs w:val="20"/>
              </w:rPr>
            </w:pPr>
          </w:p>
        </w:tc>
        <w:tc>
          <w:tcPr>
            <w:tcW w:w="1098" w:type="dxa"/>
          </w:tcPr>
          <w:p w14:paraId="6E5AECD9" w14:textId="77777777" w:rsidR="007656D6" w:rsidRPr="00637D79" w:rsidRDefault="007656D6" w:rsidP="007656D6">
            <w:pPr>
              <w:tabs>
                <w:tab w:val="decimal" w:pos="972"/>
              </w:tabs>
              <w:ind w:right="65"/>
              <w:rPr>
                <w:rFonts w:cs="Times New Roman"/>
                <w:color w:val="000000"/>
                <w:sz w:val="20"/>
                <w:szCs w:val="20"/>
              </w:rPr>
            </w:pPr>
            <w:r w:rsidRPr="00637D79">
              <w:rPr>
                <w:rFonts w:cs="Times New Roman"/>
                <w:color w:val="000000"/>
                <w:sz w:val="20"/>
                <w:szCs w:val="20"/>
              </w:rPr>
              <w:t>40,009</w:t>
            </w:r>
          </w:p>
        </w:tc>
        <w:tc>
          <w:tcPr>
            <w:tcW w:w="171" w:type="dxa"/>
          </w:tcPr>
          <w:p w14:paraId="313D45D5" w14:textId="77777777" w:rsidR="007656D6" w:rsidRPr="00637D79" w:rsidRDefault="007656D6" w:rsidP="007656D6">
            <w:pPr>
              <w:ind w:right="63" w:firstLine="91"/>
              <w:jc w:val="right"/>
              <w:rPr>
                <w:rFonts w:cs="Times New Roman"/>
                <w:color w:val="000000"/>
                <w:sz w:val="20"/>
                <w:szCs w:val="20"/>
              </w:rPr>
            </w:pPr>
          </w:p>
        </w:tc>
        <w:tc>
          <w:tcPr>
            <w:tcW w:w="1079" w:type="dxa"/>
          </w:tcPr>
          <w:p w14:paraId="16ACBFBE" w14:textId="77777777" w:rsidR="007656D6" w:rsidRPr="00637D79" w:rsidRDefault="007656D6" w:rsidP="007656D6">
            <w:pPr>
              <w:tabs>
                <w:tab w:val="decimal" w:pos="972"/>
              </w:tabs>
              <w:ind w:right="65"/>
              <w:rPr>
                <w:rFonts w:cs="Times New Roman"/>
                <w:color w:val="000000"/>
                <w:sz w:val="20"/>
                <w:szCs w:val="20"/>
              </w:rPr>
            </w:pPr>
            <w:r w:rsidRPr="00637D79">
              <w:rPr>
                <w:rFonts w:cs="Times New Roman"/>
                <w:color w:val="000000"/>
                <w:sz w:val="20"/>
                <w:szCs w:val="20"/>
              </w:rPr>
              <w:t>23,484</w:t>
            </w:r>
          </w:p>
        </w:tc>
      </w:tr>
      <w:tr w:rsidR="00B90B9D" w:rsidRPr="00637D79" w14:paraId="24A342D3" w14:textId="77777777" w:rsidTr="001003F4">
        <w:tc>
          <w:tcPr>
            <w:tcW w:w="3780" w:type="dxa"/>
          </w:tcPr>
          <w:p w14:paraId="6EF3FFA4" w14:textId="77777777" w:rsidR="00B90B9D" w:rsidRPr="00637D79" w:rsidRDefault="00B90B9D" w:rsidP="00B90B9D">
            <w:pPr>
              <w:ind w:left="92"/>
              <w:rPr>
                <w:rFonts w:cs="Times New Roman"/>
                <w:color w:val="000000"/>
                <w:sz w:val="20"/>
                <w:szCs w:val="20"/>
              </w:rPr>
            </w:pPr>
            <w:r w:rsidRPr="00637D79">
              <w:rPr>
                <w:rFonts w:cs="Times New Roman"/>
                <w:color w:val="000000"/>
                <w:sz w:val="20"/>
                <w:szCs w:val="20"/>
              </w:rPr>
              <w:t>Other current receivables - other companies</w:t>
            </w:r>
          </w:p>
        </w:tc>
        <w:tc>
          <w:tcPr>
            <w:tcW w:w="1106" w:type="dxa"/>
          </w:tcPr>
          <w:p w14:paraId="21A32DF1"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10,615</w:t>
            </w:r>
          </w:p>
        </w:tc>
        <w:tc>
          <w:tcPr>
            <w:tcW w:w="162" w:type="dxa"/>
          </w:tcPr>
          <w:p w14:paraId="0C2637AB" w14:textId="77777777" w:rsidR="00B90B9D" w:rsidRPr="00637D79" w:rsidRDefault="00B90B9D" w:rsidP="00B90B9D">
            <w:pPr>
              <w:tabs>
                <w:tab w:val="decimal" w:pos="1032"/>
              </w:tabs>
              <w:ind w:right="63" w:firstLine="91"/>
              <w:rPr>
                <w:rFonts w:cs="Times New Roman"/>
                <w:color w:val="000000"/>
                <w:sz w:val="20"/>
                <w:szCs w:val="20"/>
              </w:rPr>
            </w:pPr>
          </w:p>
        </w:tc>
        <w:tc>
          <w:tcPr>
            <w:tcW w:w="1097" w:type="dxa"/>
          </w:tcPr>
          <w:p w14:paraId="313248AE"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4,872</w:t>
            </w:r>
          </w:p>
        </w:tc>
        <w:tc>
          <w:tcPr>
            <w:tcW w:w="150" w:type="dxa"/>
          </w:tcPr>
          <w:p w14:paraId="711AFF78" w14:textId="77777777" w:rsidR="00B90B9D" w:rsidRPr="00637D79" w:rsidRDefault="00B90B9D" w:rsidP="00B90B9D">
            <w:pPr>
              <w:ind w:right="63" w:firstLine="91"/>
              <w:jc w:val="right"/>
              <w:rPr>
                <w:rFonts w:cs="Times New Roman"/>
                <w:color w:val="000000"/>
                <w:sz w:val="20"/>
                <w:szCs w:val="20"/>
              </w:rPr>
            </w:pPr>
          </w:p>
        </w:tc>
        <w:tc>
          <w:tcPr>
            <w:tcW w:w="1098" w:type="dxa"/>
          </w:tcPr>
          <w:p w14:paraId="33C78AA4"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5,272</w:t>
            </w:r>
          </w:p>
        </w:tc>
        <w:tc>
          <w:tcPr>
            <w:tcW w:w="171" w:type="dxa"/>
          </w:tcPr>
          <w:p w14:paraId="091E8CB9" w14:textId="77777777" w:rsidR="00B90B9D" w:rsidRPr="00637D79" w:rsidRDefault="00B90B9D" w:rsidP="00B90B9D">
            <w:pPr>
              <w:ind w:right="63" w:firstLine="91"/>
              <w:jc w:val="right"/>
              <w:rPr>
                <w:rFonts w:cs="Times New Roman"/>
                <w:color w:val="000000"/>
                <w:sz w:val="20"/>
                <w:szCs w:val="20"/>
              </w:rPr>
            </w:pPr>
          </w:p>
        </w:tc>
        <w:tc>
          <w:tcPr>
            <w:tcW w:w="1079" w:type="dxa"/>
          </w:tcPr>
          <w:p w14:paraId="74095232"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4,059</w:t>
            </w:r>
          </w:p>
        </w:tc>
      </w:tr>
      <w:tr w:rsidR="00B90B9D" w:rsidRPr="00637D79" w14:paraId="102E4532" w14:textId="77777777" w:rsidTr="001003F4">
        <w:tc>
          <w:tcPr>
            <w:tcW w:w="3780" w:type="dxa"/>
          </w:tcPr>
          <w:p w14:paraId="26475978" w14:textId="77777777" w:rsidR="00B90B9D" w:rsidRPr="00637D79" w:rsidRDefault="00B90B9D" w:rsidP="00B90B9D">
            <w:pPr>
              <w:ind w:left="92"/>
              <w:rPr>
                <w:rFonts w:cs="Times New Roman"/>
                <w:color w:val="000000"/>
                <w:sz w:val="20"/>
                <w:szCs w:val="20"/>
              </w:rPr>
            </w:pPr>
            <w:r w:rsidRPr="00637D79">
              <w:rPr>
                <w:rFonts w:cs="Times New Roman"/>
                <w:color w:val="000000"/>
                <w:sz w:val="20"/>
                <w:szCs w:val="20"/>
              </w:rPr>
              <w:t>Accrued income - related companies</w:t>
            </w:r>
          </w:p>
        </w:tc>
        <w:tc>
          <w:tcPr>
            <w:tcW w:w="1106" w:type="dxa"/>
          </w:tcPr>
          <w:p w14:paraId="1A4008A5"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 xml:space="preserve">       892</w:t>
            </w:r>
          </w:p>
        </w:tc>
        <w:tc>
          <w:tcPr>
            <w:tcW w:w="162" w:type="dxa"/>
          </w:tcPr>
          <w:p w14:paraId="25985053" w14:textId="77777777" w:rsidR="00B90B9D" w:rsidRPr="00637D79" w:rsidRDefault="00B90B9D" w:rsidP="00B90B9D">
            <w:pPr>
              <w:tabs>
                <w:tab w:val="decimal" w:pos="1032"/>
              </w:tabs>
              <w:ind w:right="63" w:firstLine="91"/>
              <w:rPr>
                <w:rFonts w:cs="Times New Roman"/>
                <w:color w:val="000000"/>
                <w:sz w:val="20"/>
                <w:szCs w:val="20"/>
              </w:rPr>
            </w:pPr>
          </w:p>
        </w:tc>
        <w:tc>
          <w:tcPr>
            <w:tcW w:w="1097" w:type="dxa"/>
          </w:tcPr>
          <w:p w14:paraId="5F4E4456"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603</w:t>
            </w:r>
          </w:p>
        </w:tc>
        <w:tc>
          <w:tcPr>
            <w:tcW w:w="150" w:type="dxa"/>
          </w:tcPr>
          <w:p w14:paraId="58A07C52" w14:textId="77777777" w:rsidR="00B90B9D" w:rsidRPr="00637D79" w:rsidRDefault="00B90B9D" w:rsidP="00B90B9D">
            <w:pPr>
              <w:ind w:right="63" w:firstLine="91"/>
              <w:jc w:val="right"/>
              <w:rPr>
                <w:rFonts w:cs="Times New Roman"/>
                <w:color w:val="000000"/>
                <w:sz w:val="20"/>
                <w:szCs w:val="20"/>
              </w:rPr>
            </w:pPr>
          </w:p>
        </w:tc>
        <w:tc>
          <w:tcPr>
            <w:tcW w:w="1098" w:type="dxa"/>
          </w:tcPr>
          <w:p w14:paraId="1FCE30E7"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 xml:space="preserve">       892</w:t>
            </w:r>
          </w:p>
        </w:tc>
        <w:tc>
          <w:tcPr>
            <w:tcW w:w="171" w:type="dxa"/>
          </w:tcPr>
          <w:p w14:paraId="4436E2F6" w14:textId="77777777" w:rsidR="00B90B9D" w:rsidRPr="00637D79" w:rsidRDefault="00B90B9D" w:rsidP="00B90B9D">
            <w:pPr>
              <w:ind w:right="63" w:firstLine="91"/>
              <w:jc w:val="right"/>
              <w:rPr>
                <w:rFonts w:cs="Times New Roman"/>
                <w:color w:val="000000"/>
                <w:sz w:val="20"/>
                <w:szCs w:val="20"/>
              </w:rPr>
            </w:pPr>
          </w:p>
        </w:tc>
        <w:tc>
          <w:tcPr>
            <w:tcW w:w="1079" w:type="dxa"/>
          </w:tcPr>
          <w:p w14:paraId="08ADD76E"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603</w:t>
            </w:r>
          </w:p>
        </w:tc>
      </w:tr>
      <w:tr w:rsidR="00B90B9D" w:rsidRPr="00637D79" w14:paraId="39A14416" w14:textId="77777777" w:rsidTr="001003F4">
        <w:tc>
          <w:tcPr>
            <w:tcW w:w="3780" w:type="dxa"/>
          </w:tcPr>
          <w:p w14:paraId="5A214569" w14:textId="77777777" w:rsidR="00B90B9D" w:rsidRPr="00637D79" w:rsidRDefault="00B90B9D" w:rsidP="00B90B9D">
            <w:pPr>
              <w:ind w:left="92"/>
              <w:rPr>
                <w:rFonts w:cs="Times New Roman"/>
                <w:color w:val="000000"/>
                <w:sz w:val="20"/>
                <w:szCs w:val="20"/>
              </w:rPr>
            </w:pPr>
            <w:r w:rsidRPr="00637D79">
              <w:rPr>
                <w:rFonts w:cs="Times New Roman"/>
                <w:color w:val="000000"/>
                <w:sz w:val="20"/>
                <w:szCs w:val="20"/>
              </w:rPr>
              <w:t>Accrued income - other companies</w:t>
            </w:r>
          </w:p>
        </w:tc>
        <w:tc>
          <w:tcPr>
            <w:tcW w:w="1106" w:type="dxa"/>
          </w:tcPr>
          <w:p w14:paraId="4970BA77"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193</w:t>
            </w:r>
          </w:p>
        </w:tc>
        <w:tc>
          <w:tcPr>
            <w:tcW w:w="162" w:type="dxa"/>
          </w:tcPr>
          <w:p w14:paraId="04AE4199" w14:textId="77777777" w:rsidR="00B90B9D" w:rsidRPr="00637D79" w:rsidRDefault="00B90B9D" w:rsidP="00B90B9D">
            <w:pPr>
              <w:tabs>
                <w:tab w:val="decimal" w:pos="1032"/>
              </w:tabs>
              <w:ind w:right="63" w:firstLine="91"/>
              <w:rPr>
                <w:rFonts w:cs="Times New Roman"/>
                <w:color w:val="000000"/>
                <w:sz w:val="20"/>
                <w:szCs w:val="20"/>
              </w:rPr>
            </w:pPr>
          </w:p>
        </w:tc>
        <w:tc>
          <w:tcPr>
            <w:tcW w:w="1097" w:type="dxa"/>
          </w:tcPr>
          <w:p w14:paraId="2C17404F"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1,178</w:t>
            </w:r>
          </w:p>
        </w:tc>
        <w:tc>
          <w:tcPr>
            <w:tcW w:w="150" w:type="dxa"/>
          </w:tcPr>
          <w:p w14:paraId="130AD33F" w14:textId="77777777" w:rsidR="00B90B9D" w:rsidRPr="00637D79" w:rsidRDefault="00B90B9D" w:rsidP="00B90B9D">
            <w:pPr>
              <w:ind w:right="63" w:firstLine="91"/>
              <w:jc w:val="right"/>
              <w:rPr>
                <w:rFonts w:cs="Times New Roman"/>
                <w:color w:val="000000"/>
                <w:sz w:val="20"/>
                <w:szCs w:val="20"/>
              </w:rPr>
            </w:pPr>
          </w:p>
        </w:tc>
        <w:tc>
          <w:tcPr>
            <w:tcW w:w="1098" w:type="dxa"/>
          </w:tcPr>
          <w:p w14:paraId="2156C260"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172</w:t>
            </w:r>
          </w:p>
        </w:tc>
        <w:tc>
          <w:tcPr>
            <w:tcW w:w="171" w:type="dxa"/>
          </w:tcPr>
          <w:p w14:paraId="186B8FFB" w14:textId="77777777" w:rsidR="00B90B9D" w:rsidRPr="00637D79" w:rsidRDefault="00B90B9D" w:rsidP="00B90B9D">
            <w:pPr>
              <w:ind w:right="63" w:firstLine="91"/>
              <w:jc w:val="right"/>
              <w:rPr>
                <w:rFonts w:cs="Times New Roman"/>
                <w:color w:val="000000"/>
                <w:sz w:val="20"/>
                <w:szCs w:val="20"/>
              </w:rPr>
            </w:pPr>
          </w:p>
        </w:tc>
        <w:tc>
          <w:tcPr>
            <w:tcW w:w="1079" w:type="dxa"/>
          </w:tcPr>
          <w:p w14:paraId="717F3F03"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914</w:t>
            </w:r>
          </w:p>
        </w:tc>
      </w:tr>
      <w:tr w:rsidR="00B90B9D" w:rsidRPr="00637D79" w14:paraId="2A216815" w14:textId="77777777" w:rsidTr="00A073DC">
        <w:tc>
          <w:tcPr>
            <w:tcW w:w="3780" w:type="dxa"/>
          </w:tcPr>
          <w:p w14:paraId="7ABDCC57" w14:textId="77777777" w:rsidR="00B90B9D" w:rsidRPr="00637D79" w:rsidRDefault="00B90B9D" w:rsidP="00B90B9D">
            <w:pPr>
              <w:ind w:left="92"/>
              <w:rPr>
                <w:rFonts w:cs="Times New Roman"/>
                <w:color w:val="000000"/>
                <w:sz w:val="20"/>
                <w:szCs w:val="20"/>
              </w:rPr>
            </w:pPr>
            <w:r w:rsidRPr="00637D79">
              <w:rPr>
                <w:rFonts w:cs="Times New Roman"/>
                <w:color w:val="000000"/>
                <w:sz w:val="20"/>
                <w:szCs w:val="20"/>
              </w:rPr>
              <w:t>Prepaid expenses</w:t>
            </w:r>
          </w:p>
        </w:tc>
        <w:tc>
          <w:tcPr>
            <w:tcW w:w="1106" w:type="dxa"/>
          </w:tcPr>
          <w:p w14:paraId="5E552954"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13,779</w:t>
            </w:r>
          </w:p>
        </w:tc>
        <w:tc>
          <w:tcPr>
            <w:tcW w:w="162" w:type="dxa"/>
          </w:tcPr>
          <w:p w14:paraId="041F61F2" w14:textId="77777777" w:rsidR="00B90B9D" w:rsidRPr="00637D79" w:rsidRDefault="00B90B9D" w:rsidP="00B90B9D">
            <w:pPr>
              <w:tabs>
                <w:tab w:val="decimal" w:pos="972"/>
                <w:tab w:val="decimal" w:pos="1032"/>
              </w:tabs>
              <w:ind w:right="65" w:firstLine="91"/>
              <w:rPr>
                <w:rFonts w:cs="Times New Roman"/>
                <w:color w:val="000000"/>
                <w:sz w:val="20"/>
                <w:szCs w:val="20"/>
              </w:rPr>
            </w:pPr>
          </w:p>
        </w:tc>
        <w:tc>
          <w:tcPr>
            <w:tcW w:w="1097" w:type="dxa"/>
          </w:tcPr>
          <w:p w14:paraId="42FD4001"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12,379</w:t>
            </w:r>
          </w:p>
        </w:tc>
        <w:tc>
          <w:tcPr>
            <w:tcW w:w="150" w:type="dxa"/>
          </w:tcPr>
          <w:p w14:paraId="088D3DF5" w14:textId="77777777" w:rsidR="00B90B9D" w:rsidRPr="00637D79" w:rsidRDefault="00B90B9D" w:rsidP="00B90B9D">
            <w:pPr>
              <w:tabs>
                <w:tab w:val="decimal" w:pos="972"/>
              </w:tabs>
              <w:ind w:right="65" w:firstLine="91"/>
              <w:jc w:val="right"/>
              <w:rPr>
                <w:rFonts w:cs="Times New Roman"/>
                <w:color w:val="000000"/>
                <w:sz w:val="20"/>
                <w:szCs w:val="20"/>
              </w:rPr>
            </w:pPr>
          </w:p>
        </w:tc>
        <w:tc>
          <w:tcPr>
            <w:tcW w:w="1098" w:type="dxa"/>
          </w:tcPr>
          <w:p w14:paraId="2D8EA072"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1,280</w:t>
            </w:r>
          </w:p>
        </w:tc>
        <w:tc>
          <w:tcPr>
            <w:tcW w:w="171" w:type="dxa"/>
          </w:tcPr>
          <w:p w14:paraId="53ADF0FB" w14:textId="77777777" w:rsidR="00B90B9D" w:rsidRPr="00637D79" w:rsidRDefault="00B90B9D" w:rsidP="00B90B9D">
            <w:pPr>
              <w:ind w:right="63" w:firstLine="91"/>
              <w:jc w:val="right"/>
              <w:rPr>
                <w:rFonts w:cs="Times New Roman"/>
                <w:color w:val="000000"/>
                <w:sz w:val="20"/>
                <w:szCs w:val="20"/>
              </w:rPr>
            </w:pPr>
          </w:p>
        </w:tc>
        <w:tc>
          <w:tcPr>
            <w:tcW w:w="1079" w:type="dxa"/>
            <w:vAlign w:val="bottom"/>
          </w:tcPr>
          <w:p w14:paraId="5302B688"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1,514</w:t>
            </w:r>
          </w:p>
        </w:tc>
      </w:tr>
      <w:tr w:rsidR="00B90B9D" w:rsidRPr="00637D79" w14:paraId="18CBEEDE" w14:textId="77777777" w:rsidTr="001003F4">
        <w:tc>
          <w:tcPr>
            <w:tcW w:w="3780" w:type="dxa"/>
          </w:tcPr>
          <w:p w14:paraId="5EA2BDF3" w14:textId="697F9AFB" w:rsidR="00B90B9D" w:rsidRPr="00637D79" w:rsidRDefault="00B90B9D" w:rsidP="00B90B9D">
            <w:pPr>
              <w:ind w:left="92"/>
              <w:rPr>
                <w:rFonts w:cs="Times New Roman"/>
                <w:color w:val="000000"/>
                <w:sz w:val="20"/>
                <w:szCs w:val="20"/>
              </w:rPr>
            </w:pPr>
            <w:r w:rsidRPr="00637D79">
              <w:rPr>
                <w:rFonts w:cs="Times New Roman"/>
                <w:color w:val="000000"/>
                <w:sz w:val="20"/>
                <w:szCs w:val="20"/>
              </w:rPr>
              <w:t>Cost to obtain contract</w:t>
            </w:r>
            <w:r w:rsidR="00B1548A" w:rsidRPr="00637D79">
              <w:rPr>
                <w:rFonts w:cs="Times New Roman"/>
                <w:color w:val="000000"/>
                <w:sz w:val="20"/>
                <w:szCs w:val="20"/>
              </w:rPr>
              <w:t>s</w:t>
            </w:r>
            <w:r w:rsidRPr="00637D79">
              <w:rPr>
                <w:rFonts w:cs="Times New Roman"/>
                <w:color w:val="000000"/>
                <w:sz w:val="20"/>
                <w:szCs w:val="20"/>
              </w:rPr>
              <w:t xml:space="preserve"> with customers</w:t>
            </w:r>
          </w:p>
        </w:tc>
        <w:tc>
          <w:tcPr>
            <w:tcW w:w="1106" w:type="dxa"/>
          </w:tcPr>
          <w:p w14:paraId="245E08B1" w14:textId="77777777" w:rsidR="00B90B9D" w:rsidRPr="00637D79" w:rsidRDefault="00B90B9D" w:rsidP="00B90B9D">
            <w:pPr>
              <w:tabs>
                <w:tab w:val="decimal" w:pos="972"/>
              </w:tabs>
              <w:ind w:right="65"/>
              <w:rPr>
                <w:rFonts w:cs="Times New Roman"/>
                <w:color w:val="000000"/>
                <w:sz w:val="20"/>
                <w:szCs w:val="20"/>
                <w:cs/>
              </w:rPr>
            </w:pPr>
            <w:r w:rsidRPr="00637D79">
              <w:rPr>
                <w:rFonts w:cs="Times New Roman"/>
                <w:color w:val="000000"/>
                <w:sz w:val="20"/>
                <w:szCs w:val="20"/>
              </w:rPr>
              <w:t>37,136</w:t>
            </w:r>
          </w:p>
        </w:tc>
        <w:tc>
          <w:tcPr>
            <w:tcW w:w="162" w:type="dxa"/>
          </w:tcPr>
          <w:p w14:paraId="468039FA" w14:textId="77777777" w:rsidR="00B90B9D" w:rsidRPr="00637D79" w:rsidRDefault="00B90B9D" w:rsidP="00B90B9D">
            <w:pPr>
              <w:tabs>
                <w:tab w:val="decimal" w:pos="1032"/>
              </w:tabs>
              <w:ind w:right="63" w:firstLine="91"/>
              <w:rPr>
                <w:rFonts w:cs="Times New Roman"/>
                <w:color w:val="000000"/>
                <w:sz w:val="20"/>
                <w:szCs w:val="20"/>
              </w:rPr>
            </w:pPr>
          </w:p>
        </w:tc>
        <w:tc>
          <w:tcPr>
            <w:tcW w:w="1097" w:type="dxa"/>
          </w:tcPr>
          <w:p w14:paraId="403D1731" w14:textId="77777777" w:rsidR="00B90B9D" w:rsidRPr="00637D79" w:rsidRDefault="00B90B9D" w:rsidP="00B90B9D">
            <w:pPr>
              <w:tabs>
                <w:tab w:val="decimal" w:pos="972"/>
              </w:tabs>
              <w:ind w:right="65"/>
              <w:rPr>
                <w:rFonts w:cs="Times New Roman"/>
                <w:color w:val="000000"/>
                <w:sz w:val="20"/>
                <w:szCs w:val="20"/>
                <w:cs/>
              </w:rPr>
            </w:pPr>
            <w:r w:rsidRPr="00637D79">
              <w:rPr>
                <w:rFonts w:cs="Times New Roman"/>
                <w:color w:val="000000"/>
                <w:sz w:val="20"/>
                <w:szCs w:val="20"/>
              </w:rPr>
              <w:t>32,896</w:t>
            </w:r>
          </w:p>
        </w:tc>
        <w:tc>
          <w:tcPr>
            <w:tcW w:w="150" w:type="dxa"/>
          </w:tcPr>
          <w:p w14:paraId="02AF97CF" w14:textId="77777777" w:rsidR="00B90B9D" w:rsidRPr="00637D79" w:rsidRDefault="00B90B9D" w:rsidP="00B90B9D">
            <w:pPr>
              <w:ind w:right="63" w:firstLine="91"/>
              <w:jc w:val="right"/>
              <w:rPr>
                <w:rFonts w:cs="Times New Roman"/>
                <w:color w:val="000000"/>
                <w:sz w:val="20"/>
                <w:szCs w:val="20"/>
              </w:rPr>
            </w:pPr>
          </w:p>
        </w:tc>
        <w:tc>
          <w:tcPr>
            <w:tcW w:w="1098" w:type="dxa"/>
          </w:tcPr>
          <w:p w14:paraId="255F8DFB"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22,671</w:t>
            </w:r>
          </w:p>
        </w:tc>
        <w:tc>
          <w:tcPr>
            <w:tcW w:w="171" w:type="dxa"/>
          </w:tcPr>
          <w:p w14:paraId="5DD6AF59" w14:textId="77777777" w:rsidR="00B90B9D" w:rsidRPr="00637D79" w:rsidRDefault="00B90B9D" w:rsidP="00B90B9D">
            <w:pPr>
              <w:ind w:right="63" w:firstLine="91"/>
              <w:jc w:val="right"/>
              <w:rPr>
                <w:rFonts w:cs="Times New Roman"/>
                <w:color w:val="000000"/>
                <w:sz w:val="20"/>
                <w:szCs w:val="20"/>
              </w:rPr>
            </w:pPr>
          </w:p>
        </w:tc>
        <w:tc>
          <w:tcPr>
            <w:tcW w:w="1079" w:type="dxa"/>
          </w:tcPr>
          <w:p w14:paraId="1011E006"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26,391</w:t>
            </w:r>
          </w:p>
        </w:tc>
      </w:tr>
      <w:tr w:rsidR="00B90B9D" w:rsidRPr="00637D79" w14:paraId="24751ED2" w14:textId="77777777" w:rsidTr="001003F4">
        <w:tc>
          <w:tcPr>
            <w:tcW w:w="3780" w:type="dxa"/>
          </w:tcPr>
          <w:p w14:paraId="62978653" w14:textId="64D257BF" w:rsidR="00B90B9D" w:rsidRPr="00637D79" w:rsidRDefault="00B90B9D" w:rsidP="00B90B9D">
            <w:pPr>
              <w:ind w:left="92"/>
              <w:rPr>
                <w:rFonts w:cs="Times New Roman"/>
                <w:color w:val="000000"/>
                <w:sz w:val="20"/>
                <w:szCs w:val="20"/>
              </w:rPr>
            </w:pPr>
            <w:r w:rsidRPr="00637D79">
              <w:rPr>
                <w:rFonts w:cs="Times New Roman"/>
                <w:color w:val="000000"/>
                <w:sz w:val="20"/>
                <w:szCs w:val="20"/>
              </w:rPr>
              <w:t>Advanced payment</w:t>
            </w:r>
            <w:r w:rsidR="007362FE" w:rsidRPr="00637D79">
              <w:rPr>
                <w:rFonts w:cs="Times New Roman"/>
                <w:color w:val="000000"/>
                <w:sz w:val="20"/>
                <w:szCs w:val="20"/>
              </w:rPr>
              <w:t>s</w:t>
            </w:r>
            <w:r w:rsidRPr="00637D79">
              <w:rPr>
                <w:rFonts w:cs="Times New Roman"/>
                <w:color w:val="000000"/>
                <w:sz w:val="20"/>
                <w:szCs w:val="20"/>
              </w:rPr>
              <w:t xml:space="preserve"> for constructions</w:t>
            </w:r>
          </w:p>
        </w:tc>
        <w:tc>
          <w:tcPr>
            <w:tcW w:w="1106" w:type="dxa"/>
          </w:tcPr>
          <w:p w14:paraId="6A090986" w14:textId="77777777" w:rsidR="00B90B9D" w:rsidRPr="00637D79" w:rsidRDefault="00B90B9D" w:rsidP="00B90B9D">
            <w:pPr>
              <w:tabs>
                <w:tab w:val="decimal" w:pos="972"/>
              </w:tabs>
              <w:ind w:right="65"/>
              <w:rPr>
                <w:rFonts w:cs="Times New Roman"/>
                <w:color w:val="000000"/>
                <w:sz w:val="20"/>
                <w:szCs w:val="20"/>
                <w:cs/>
              </w:rPr>
            </w:pPr>
            <w:r w:rsidRPr="00637D79">
              <w:rPr>
                <w:rFonts w:cs="Times New Roman"/>
                <w:color w:val="000000"/>
                <w:sz w:val="20"/>
                <w:szCs w:val="20"/>
              </w:rPr>
              <w:t>68,681</w:t>
            </w:r>
          </w:p>
        </w:tc>
        <w:tc>
          <w:tcPr>
            <w:tcW w:w="162" w:type="dxa"/>
          </w:tcPr>
          <w:p w14:paraId="77BF3EAE" w14:textId="77777777" w:rsidR="00B90B9D" w:rsidRPr="00637D79" w:rsidRDefault="00B90B9D" w:rsidP="00B90B9D">
            <w:pPr>
              <w:tabs>
                <w:tab w:val="decimal" w:pos="1032"/>
              </w:tabs>
              <w:ind w:right="63" w:firstLine="91"/>
              <w:rPr>
                <w:rFonts w:cs="Times New Roman"/>
                <w:color w:val="000000"/>
                <w:sz w:val="20"/>
                <w:szCs w:val="20"/>
              </w:rPr>
            </w:pPr>
          </w:p>
        </w:tc>
        <w:tc>
          <w:tcPr>
            <w:tcW w:w="1097" w:type="dxa"/>
          </w:tcPr>
          <w:p w14:paraId="7ED493B7" w14:textId="77777777" w:rsidR="00B90B9D" w:rsidRPr="00637D79" w:rsidRDefault="00B90B9D" w:rsidP="00B90B9D">
            <w:pPr>
              <w:tabs>
                <w:tab w:val="decimal" w:pos="972"/>
              </w:tabs>
              <w:ind w:right="65"/>
              <w:rPr>
                <w:rFonts w:cs="Times New Roman"/>
                <w:color w:val="000000"/>
                <w:sz w:val="20"/>
                <w:szCs w:val="20"/>
                <w:cs/>
              </w:rPr>
            </w:pPr>
            <w:r w:rsidRPr="00637D79">
              <w:rPr>
                <w:rFonts w:cs="Times New Roman"/>
                <w:color w:val="000000"/>
                <w:sz w:val="20"/>
                <w:szCs w:val="20"/>
              </w:rPr>
              <w:t>13,338</w:t>
            </w:r>
          </w:p>
        </w:tc>
        <w:tc>
          <w:tcPr>
            <w:tcW w:w="150" w:type="dxa"/>
          </w:tcPr>
          <w:p w14:paraId="3C33D315" w14:textId="77777777" w:rsidR="00B90B9D" w:rsidRPr="00637D79" w:rsidRDefault="00B90B9D" w:rsidP="00B90B9D">
            <w:pPr>
              <w:ind w:right="63" w:firstLine="91"/>
              <w:jc w:val="right"/>
              <w:rPr>
                <w:rFonts w:cs="Times New Roman"/>
                <w:color w:val="000000"/>
                <w:sz w:val="20"/>
                <w:szCs w:val="20"/>
              </w:rPr>
            </w:pPr>
          </w:p>
        </w:tc>
        <w:tc>
          <w:tcPr>
            <w:tcW w:w="1098" w:type="dxa"/>
          </w:tcPr>
          <w:p w14:paraId="2B35B35B"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1,169</w:t>
            </w:r>
          </w:p>
        </w:tc>
        <w:tc>
          <w:tcPr>
            <w:tcW w:w="171" w:type="dxa"/>
          </w:tcPr>
          <w:p w14:paraId="462E8506" w14:textId="77777777" w:rsidR="00B90B9D" w:rsidRPr="00637D79" w:rsidRDefault="00B90B9D" w:rsidP="00B90B9D">
            <w:pPr>
              <w:ind w:right="63" w:firstLine="91"/>
              <w:jc w:val="right"/>
              <w:rPr>
                <w:rFonts w:cs="Times New Roman"/>
                <w:color w:val="000000"/>
                <w:sz w:val="20"/>
                <w:szCs w:val="20"/>
              </w:rPr>
            </w:pPr>
          </w:p>
        </w:tc>
        <w:tc>
          <w:tcPr>
            <w:tcW w:w="1079" w:type="dxa"/>
          </w:tcPr>
          <w:p w14:paraId="01B1FE4A"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2,770</w:t>
            </w:r>
          </w:p>
        </w:tc>
      </w:tr>
      <w:tr w:rsidR="00B90B9D" w:rsidRPr="00637D79" w14:paraId="7E7378BE" w14:textId="77777777" w:rsidTr="001003F4">
        <w:tc>
          <w:tcPr>
            <w:tcW w:w="3780" w:type="dxa"/>
          </w:tcPr>
          <w:p w14:paraId="3C2C3223" w14:textId="77777777" w:rsidR="00B90B9D" w:rsidRPr="00637D79" w:rsidRDefault="00B90B9D" w:rsidP="00B90B9D">
            <w:pPr>
              <w:ind w:left="92"/>
              <w:rPr>
                <w:rFonts w:cs="Times New Roman"/>
                <w:color w:val="000000"/>
                <w:sz w:val="20"/>
                <w:szCs w:val="20"/>
              </w:rPr>
            </w:pPr>
            <w:r w:rsidRPr="00637D79">
              <w:rPr>
                <w:rFonts w:cs="Times New Roman"/>
                <w:color w:val="000000"/>
                <w:sz w:val="20"/>
                <w:szCs w:val="20"/>
              </w:rPr>
              <w:t>Advanced payments</w:t>
            </w:r>
          </w:p>
        </w:tc>
        <w:tc>
          <w:tcPr>
            <w:tcW w:w="1106" w:type="dxa"/>
          </w:tcPr>
          <w:p w14:paraId="068C3D03"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22,82</w:t>
            </w:r>
            <w:r w:rsidRPr="00637D79">
              <w:rPr>
                <w:rFonts w:cs="Times New Roman"/>
                <w:color w:val="000000"/>
                <w:sz w:val="20"/>
                <w:szCs w:val="20"/>
                <w:cs/>
              </w:rPr>
              <w:t>8</w:t>
            </w:r>
          </w:p>
        </w:tc>
        <w:tc>
          <w:tcPr>
            <w:tcW w:w="162" w:type="dxa"/>
          </w:tcPr>
          <w:p w14:paraId="4D0D5CD4" w14:textId="77777777" w:rsidR="00B90B9D" w:rsidRPr="00637D79" w:rsidRDefault="00B90B9D" w:rsidP="00B90B9D">
            <w:pPr>
              <w:tabs>
                <w:tab w:val="decimal" w:pos="1032"/>
              </w:tabs>
              <w:ind w:right="63" w:firstLine="91"/>
              <w:rPr>
                <w:rFonts w:cs="Times New Roman"/>
                <w:color w:val="000000"/>
                <w:sz w:val="20"/>
                <w:szCs w:val="20"/>
              </w:rPr>
            </w:pPr>
          </w:p>
        </w:tc>
        <w:tc>
          <w:tcPr>
            <w:tcW w:w="1097" w:type="dxa"/>
          </w:tcPr>
          <w:p w14:paraId="14AF0876"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19,176</w:t>
            </w:r>
          </w:p>
        </w:tc>
        <w:tc>
          <w:tcPr>
            <w:tcW w:w="150" w:type="dxa"/>
          </w:tcPr>
          <w:p w14:paraId="19E4495F" w14:textId="77777777" w:rsidR="00B90B9D" w:rsidRPr="00637D79" w:rsidRDefault="00B90B9D" w:rsidP="00B90B9D">
            <w:pPr>
              <w:ind w:right="63" w:firstLine="91"/>
              <w:jc w:val="right"/>
              <w:rPr>
                <w:rFonts w:cs="Times New Roman"/>
                <w:color w:val="000000"/>
                <w:sz w:val="20"/>
                <w:szCs w:val="20"/>
              </w:rPr>
            </w:pPr>
          </w:p>
        </w:tc>
        <w:tc>
          <w:tcPr>
            <w:tcW w:w="1098" w:type="dxa"/>
          </w:tcPr>
          <w:p w14:paraId="65DF8552"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236</w:t>
            </w:r>
          </w:p>
        </w:tc>
        <w:tc>
          <w:tcPr>
            <w:tcW w:w="171" w:type="dxa"/>
          </w:tcPr>
          <w:p w14:paraId="4B0A8363" w14:textId="77777777" w:rsidR="00B90B9D" w:rsidRPr="00637D79" w:rsidRDefault="00B90B9D" w:rsidP="00B90B9D">
            <w:pPr>
              <w:ind w:right="63" w:firstLine="91"/>
              <w:jc w:val="right"/>
              <w:rPr>
                <w:rFonts w:cs="Times New Roman"/>
                <w:color w:val="000000"/>
                <w:sz w:val="20"/>
                <w:szCs w:val="20"/>
              </w:rPr>
            </w:pPr>
          </w:p>
        </w:tc>
        <w:tc>
          <w:tcPr>
            <w:tcW w:w="1079" w:type="dxa"/>
          </w:tcPr>
          <w:p w14:paraId="6D5F5CAE"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19</w:t>
            </w:r>
          </w:p>
        </w:tc>
      </w:tr>
      <w:tr w:rsidR="00B90B9D" w:rsidRPr="00637D79" w14:paraId="2797DDA5" w14:textId="77777777" w:rsidTr="001003F4">
        <w:tc>
          <w:tcPr>
            <w:tcW w:w="3780" w:type="dxa"/>
          </w:tcPr>
          <w:p w14:paraId="2EEC02D7" w14:textId="77777777" w:rsidR="00B90B9D" w:rsidRPr="00637D79" w:rsidRDefault="00B90B9D" w:rsidP="00B90B9D">
            <w:pPr>
              <w:ind w:right="65"/>
              <w:jc w:val="thaiDistribute"/>
              <w:rPr>
                <w:rFonts w:cs="Times New Roman"/>
                <w:color w:val="000000"/>
                <w:sz w:val="20"/>
                <w:szCs w:val="20"/>
                <w:cs/>
              </w:rPr>
            </w:pPr>
            <w:r w:rsidRPr="00637D79">
              <w:rPr>
                <w:rFonts w:cs="Times New Roman"/>
                <w:b/>
                <w:bCs/>
                <w:color w:val="000000"/>
                <w:sz w:val="20"/>
                <w:szCs w:val="20"/>
              </w:rPr>
              <w:t>Total other</w:t>
            </w:r>
            <w:r w:rsidRPr="00637D79">
              <w:rPr>
                <w:rFonts w:cs="Times New Roman"/>
                <w:b/>
                <w:bCs/>
                <w:color w:val="000000"/>
                <w:sz w:val="20"/>
                <w:szCs w:val="20"/>
                <w:cs/>
              </w:rPr>
              <w:t xml:space="preserve"> current receivables - net</w:t>
            </w:r>
          </w:p>
        </w:tc>
        <w:tc>
          <w:tcPr>
            <w:tcW w:w="1106" w:type="dxa"/>
            <w:tcBorders>
              <w:top w:val="single" w:sz="4" w:space="0" w:color="auto"/>
              <w:bottom w:val="single" w:sz="4" w:space="0" w:color="auto"/>
            </w:tcBorders>
          </w:tcPr>
          <w:p w14:paraId="2F35C8A6"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154,124</w:t>
            </w:r>
          </w:p>
        </w:tc>
        <w:tc>
          <w:tcPr>
            <w:tcW w:w="162" w:type="dxa"/>
          </w:tcPr>
          <w:p w14:paraId="3D5F5A47" w14:textId="77777777" w:rsidR="00B90B9D" w:rsidRPr="00637D79" w:rsidRDefault="00B90B9D" w:rsidP="00B90B9D">
            <w:pPr>
              <w:ind w:right="63" w:firstLine="91"/>
              <w:jc w:val="right"/>
              <w:rPr>
                <w:rFonts w:cs="Times New Roman"/>
                <w:color w:val="000000"/>
                <w:sz w:val="20"/>
                <w:szCs w:val="20"/>
              </w:rPr>
            </w:pPr>
          </w:p>
        </w:tc>
        <w:tc>
          <w:tcPr>
            <w:tcW w:w="1097" w:type="dxa"/>
            <w:tcBorders>
              <w:top w:val="single" w:sz="4" w:space="0" w:color="auto"/>
              <w:bottom w:val="single" w:sz="4" w:space="0" w:color="auto"/>
            </w:tcBorders>
          </w:tcPr>
          <w:p w14:paraId="0E1724B2"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84,442</w:t>
            </w:r>
          </w:p>
        </w:tc>
        <w:tc>
          <w:tcPr>
            <w:tcW w:w="150" w:type="dxa"/>
          </w:tcPr>
          <w:p w14:paraId="28E77E68" w14:textId="77777777" w:rsidR="00B90B9D" w:rsidRPr="00637D79" w:rsidRDefault="00B90B9D" w:rsidP="00B90B9D">
            <w:pPr>
              <w:tabs>
                <w:tab w:val="decimal" w:pos="572"/>
              </w:tabs>
              <w:ind w:right="63" w:firstLine="91"/>
              <w:jc w:val="right"/>
              <w:rPr>
                <w:rFonts w:cs="Times New Roman"/>
                <w:color w:val="000000"/>
                <w:sz w:val="20"/>
                <w:szCs w:val="20"/>
              </w:rPr>
            </w:pPr>
          </w:p>
        </w:tc>
        <w:tc>
          <w:tcPr>
            <w:tcW w:w="1098" w:type="dxa"/>
            <w:tcBorders>
              <w:top w:val="single" w:sz="4" w:space="0" w:color="auto"/>
              <w:bottom w:val="single" w:sz="4" w:space="0" w:color="auto"/>
            </w:tcBorders>
          </w:tcPr>
          <w:p w14:paraId="53E92908"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71,701</w:t>
            </w:r>
          </w:p>
        </w:tc>
        <w:tc>
          <w:tcPr>
            <w:tcW w:w="171" w:type="dxa"/>
          </w:tcPr>
          <w:p w14:paraId="32D7FC29" w14:textId="77777777" w:rsidR="00B90B9D" w:rsidRPr="00637D79" w:rsidRDefault="00B90B9D" w:rsidP="00B90B9D">
            <w:pPr>
              <w:ind w:right="63" w:firstLine="91"/>
              <w:jc w:val="right"/>
              <w:rPr>
                <w:rFonts w:cs="Times New Roman"/>
                <w:color w:val="000000"/>
                <w:sz w:val="20"/>
                <w:szCs w:val="20"/>
              </w:rPr>
            </w:pPr>
          </w:p>
        </w:tc>
        <w:tc>
          <w:tcPr>
            <w:tcW w:w="1079" w:type="dxa"/>
            <w:tcBorders>
              <w:top w:val="single" w:sz="4" w:space="0" w:color="auto"/>
              <w:bottom w:val="single" w:sz="4" w:space="0" w:color="auto"/>
            </w:tcBorders>
          </w:tcPr>
          <w:p w14:paraId="22F18C16"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59,754</w:t>
            </w:r>
          </w:p>
        </w:tc>
      </w:tr>
      <w:tr w:rsidR="00B90B9D" w:rsidRPr="00637D79" w14:paraId="7DA1FF22" w14:textId="77777777" w:rsidTr="001003F4">
        <w:tc>
          <w:tcPr>
            <w:tcW w:w="3780" w:type="dxa"/>
          </w:tcPr>
          <w:p w14:paraId="081EB885" w14:textId="77777777" w:rsidR="00B90B9D" w:rsidRPr="00637D79" w:rsidRDefault="00B90B9D" w:rsidP="00B90B9D">
            <w:pPr>
              <w:ind w:right="65"/>
              <w:jc w:val="thaiDistribute"/>
              <w:rPr>
                <w:rFonts w:cs="Times New Roman"/>
                <w:b/>
                <w:bCs/>
                <w:color w:val="000000"/>
                <w:sz w:val="20"/>
                <w:szCs w:val="20"/>
                <w:cs/>
              </w:rPr>
            </w:pPr>
            <w:r w:rsidRPr="00637D79">
              <w:rPr>
                <w:rFonts w:cs="Times New Roman"/>
                <w:b/>
                <w:bCs/>
                <w:color w:val="000000"/>
                <w:sz w:val="20"/>
                <w:szCs w:val="20"/>
              </w:rPr>
              <w:t>Total</w:t>
            </w:r>
          </w:p>
        </w:tc>
        <w:tc>
          <w:tcPr>
            <w:tcW w:w="1106" w:type="dxa"/>
            <w:tcBorders>
              <w:bottom w:val="double" w:sz="4" w:space="0" w:color="auto"/>
            </w:tcBorders>
          </w:tcPr>
          <w:p w14:paraId="1D9974ED" w14:textId="2393CA5E" w:rsidR="00B90B9D" w:rsidRPr="00637D79" w:rsidRDefault="001D3731" w:rsidP="00B90B9D">
            <w:pPr>
              <w:tabs>
                <w:tab w:val="decimal" w:pos="972"/>
              </w:tabs>
              <w:ind w:right="65"/>
              <w:rPr>
                <w:rFonts w:cs="Times New Roman"/>
                <w:color w:val="000000"/>
                <w:sz w:val="20"/>
                <w:szCs w:val="20"/>
              </w:rPr>
            </w:pPr>
            <w:r w:rsidRPr="00637D79">
              <w:rPr>
                <w:rFonts w:cs="Times New Roman"/>
                <w:color w:val="000000"/>
                <w:sz w:val="20"/>
                <w:szCs w:val="20"/>
              </w:rPr>
              <w:t>192</w:t>
            </w:r>
            <w:r w:rsidR="00B90B9D" w:rsidRPr="00637D79">
              <w:rPr>
                <w:rFonts w:cs="Times New Roman"/>
                <w:color w:val="000000"/>
                <w:sz w:val="20"/>
                <w:szCs w:val="20"/>
              </w:rPr>
              <w:t>,</w:t>
            </w:r>
            <w:r w:rsidRPr="00637D79">
              <w:rPr>
                <w:rFonts w:cs="Times New Roman"/>
                <w:color w:val="000000"/>
                <w:sz w:val="20"/>
                <w:szCs w:val="20"/>
              </w:rPr>
              <w:t>395</w:t>
            </w:r>
          </w:p>
        </w:tc>
        <w:tc>
          <w:tcPr>
            <w:tcW w:w="162" w:type="dxa"/>
          </w:tcPr>
          <w:p w14:paraId="23275AD4" w14:textId="77777777" w:rsidR="00B90B9D" w:rsidRPr="00637D79" w:rsidRDefault="00B90B9D" w:rsidP="00B90B9D">
            <w:pPr>
              <w:ind w:right="63" w:firstLine="91"/>
              <w:jc w:val="right"/>
              <w:rPr>
                <w:rFonts w:cs="Times New Roman"/>
                <w:color w:val="000000"/>
                <w:sz w:val="20"/>
                <w:szCs w:val="20"/>
              </w:rPr>
            </w:pPr>
          </w:p>
        </w:tc>
        <w:tc>
          <w:tcPr>
            <w:tcW w:w="1097" w:type="dxa"/>
            <w:tcBorders>
              <w:bottom w:val="double" w:sz="4" w:space="0" w:color="auto"/>
            </w:tcBorders>
          </w:tcPr>
          <w:p w14:paraId="37D4295E"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110,272</w:t>
            </w:r>
          </w:p>
        </w:tc>
        <w:tc>
          <w:tcPr>
            <w:tcW w:w="150" w:type="dxa"/>
          </w:tcPr>
          <w:p w14:paraId="6143D762" w14:textId="77777777" w:rsidR="00B90B9D" w:rsidRPr="00637D79" w:rsidRDefault="00B90B9D" w:rsidP="00B90B9D">
            <w:pPr>
              <w:ind w:right="63" w:firstLine="91"/>
              <w:jc w:val="right"/>
              <w:rPr>
                <w:rFonts w:cs="Times New Roman"/>
                <w:color w:val="000000"/>
                <w:sz w:val="20"/>
                <w:szCs w:val="20"/>
              </w:rPr>
            </w:pPr>
          </w:p>
        </w:tc>
        <w:tc>
          <w:tcPr>
            <w:tcW w:w="1098" w:type="dxa"/>
            <w:tcBorders>
              <w:bottom w:val="double" w:sz="4" w:space="0" w:color="auto"/>
            </w:tcBorders>
          </w:tcPr>
          <w:p w14:paraId="02AABB73"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76,640</w:t>
            </w:r>
          </w:p>
        </w:tc>
        <w:tc>
          <w:tcPr>
            <w:tcW w:w="171" w:type="dxa"/>
          </w:tcPr>
          <w:p w14:paraId="6AE5CD04" w14:textId="77777777" w:rsidR="00B90B9D" w:rsidRPr="00637D79" w:rsidRDefault="00B90B9D" w:rsidP="00B90B9D">
            <w:pPr>
              <w:ind w:right="63" w:firstLine="91"/>
              <w:jc w:val="right"/>
              <w:rPr>
                <w:rFonts w:cs="Times New Roman"/>
                <w:color w:val="000000"/>
                <w:sz w:val="20"/>
                <w:szCs w:val="20"/>
              </w:rPr>
            </w:pPr>
          </w:p>
        </w:tc>
        <w:tc>
          <w:tcPr>
            <w:tcW w:w="1079" w:type="dxa"/>
            <w:tcBorders>
              <w:bottom w:val="double" w:sz="4" w:space="0" w:color="auto"/>
            </w:tcBorders>
          </w:tcPr>
          <w:p w14:paraId="0CF71309" w14:textId="77777777" w:rsidR="00B90B9D" w:rsidRPr="00637D79" w:rsidRDefault="00B90B9D" w:rsidP="00B90B9D">
            <w:pPr>
              <w:tabs>
                <w:tab w:val="decimal" w:pos="972"/>
              </w:tabs>
              <w:ind w:right="65"/>
              <w:rPr>
                <w:rFonts w:cs="Times New Roman"/>
                <w:color w:val="000000"/>
                <w:sz w:val="20"/>
                <w:szCs w:val="20"/>
              </w:rPr>
            </w:pPr>
            <w:r w:rsidRPr="00637D79">
              <w:rPr>
                <w:rFonts w:cs="Times New Roman"/>
                <w:color w:val="000000"/>
                <w:sz w:val="20"/>
                <w:szCs w:val="20"/>
              </w:rPr>
              <w:t>64,634</w:t>
            </w:r>
          </w:p>
        </w:tc>
      </w:tr>
    </w:tbl>
    <w:p w14:paraId="20CFD31C" w14:textId="77777777" w:rsidR="00C50AA1" w:rsidRPr="00637D79" w:rsidRDefault="00C50AA1" w:rsidP="001548F3">
      <w:pPr>
        <w:spacing w:before="240" w:after="240" w:line="276" w:lineRule="auto"/>
        <w:ind w:firstLine="547"/>
        <w:jc w:val="thaiDistribute"/>
        <w:rPr>
          <w:rFonts w:cs="Times New Roman"/>
          <w:color w:val="000000"/>
        </w:rPr>
      </w:pPr>
    </w:p>
    <w:p w14:paraId="11238F04" w14:textId="77777777" w:rsidR="00C50AA1" w:rsidRPr="00637D79" w:rsidRDefault="00C50AA1">
      <w:pPr>
        <w:overflowPunct/>
        <w:autoSpaceDE/>
        <w:autoSpaceDN/>
        <w:adjustRightInd/>
        <w:textAlignment w:val="auto"/>
        <w:rPr>
          <w:rFonts w:cs="Times New Roman"/>
          <w:color w:val="000000"/>
        </w:rPr>
      </w:pPr>
      <w:r w:rsidRPr="00637D79">
        <w:rPr>
          <w:rFonts w:cs="Times New Roman"/>
          <w:color w:val="000000"/>
        </w:rPr>
        <w:br w:type="page"/>
      </w:r>
    </w:p>
    <w:p w14:paraId="4AC5A467" w14:textId="5FE28C0C" w:rsidR="00541B2E" w:rsidRPr="00637D79" w:rsidRDefault="00541B2E" w:rsidP="001548F3">
      <w:pPr>
        <w:spacing w:before="240" w:after="240" w:line="276" w:lineRule="auto"/>
        <w:ind w:firstLine="547"/>
        <w:jc w:val="thaiDistribute"/>
        <w:rPr>
          <w:rFonts w:cs="Times New Roman"/>
          <w:color w:val="000000"/>
        </w:rPr>
      </w:pPr>
      <w:r w:rsidRPr="00637D79">
        <w:rPr>
          <w:rFonts w:cs="Times New Roman"/>
          <w:color w:val="000000"/>
        </w:rPr>
        <w:t xml:space="preserve">Aging analysis of trade receivables as at December </w:t>
      </w:r>
      <w:r w:rsidR="005A27A4" w:rsidRPr="00637D79">
        <w:rPr>
          <w:color w:val="000000"/>
        </w:rPr>
        <w:t>31</w:t>
      </w:r>
      <w:r w:rsidRPr="00637D79">
        <w:rPr>
          <w:rFonts w:cs="Times New Roman"/>
          <w:color w:val="000000"/>
        </w:rPr>
        <w:t>, are as follows:</w:t>
      </w:r>
    </w:p>
    <w:tbl>
      <w:tblPr>
        <w:tblW w:w="8640" w:type="dxa"/>
        <w:tblInd w:w="630" w:type="dxa"/>
        <w:tblLayout w:type="fixed"/>
        <w:tblCellMar>
          <w:left w:w="0" w:type="dxa"/>
          <w:right w:w="0" w:type="dxa"/>
        </w:tblCellMar>
        <w:tblLook w:val="04A0" w:firstRow="1" w:lastRow="0" w:firstColumn="1" w:lastColumn="0" w:noHBand="0" w:noVBand="1"/>
      </w:tblPr>
      <w:tblGrid>
        <w:gridCol w:w="3870"/>
        <w:gridCol w:w="1124"/>
        <w:gridCol w:w="162"/>
        <w:gridCol w:w="1080"/>
        <w:gridCol w:w="148"/>
        <w:gridCol w:w="1107"/>
        <w:gridCol w:w="162"/>
        <w:gridCol w:w="987"/>
      </w:tblGrid>
      <w:tr w:rsidR="00541B2E" w:rsidRPr="00637D79" w14:paraId="7E7DCC1C" w14:textId="77777777" w:rsidTr="001003F4">
        <w:trPr>
          <w:trHeight w:val="20"/>
          <w:tblHeader/>
        </w:trPr>
        <w:tc>
          <w:tcPr>
            <w:tcW w:w="3870" w:type="dxa"/>
            <w:tcBorders>
              <w:top w:val="nil"/>
              <w:left w:val="nil"/>
              <w:bottom w:val="nil"/>
              <w:right w:val="nil"/>
            </w:tcBorders>
            <w:shd w:val="clear" w:color="000000" w:fill="FFFFFF"/>
            <w:noWrap/>
            <w:vAlign w:val="bottom"/>
          </w:tcPr>
          <w:p w14:paraId="1B40D05F" w14:textId="77777777" w:rsidR="00541B2E" w:rsidRPr="00637D79" w:rsidRDefault="00541B2E" w:rsidP="00C50249">
            <w:pPr>
              <w:spacing w:line="240" w:lineRule="exact"/>
              <w:ind w:right="-633"/>
              <w:rPr>
                <w:rFonts w:cs="Times New Roman"/>
                <w:color w:val="000000"/>
                <w:sz w:val="20"/>
                <w:szCs w:val="20"/>
                <w:cs/>
                <w:lang w:eastAsia="ja-JP"/>
              </w:rPr>
            </w:pPr>
          </w:p>
        </w:tc>
        <w:tc>
          <w:tcPr>
            <w:tcW w:w="2366" w:type="dxa"/>
            <w:gridSpan w:val="3"/>
            <w:tcBorders>
              <w:top w:val="nil"/>
              <w:left w:val="nil"/>
              <w:right w:val="nil"/>
            </w:tcBorders>
            <w:shd w:val="clear" w:color="000000" w:fill="FFFFFF"/>
            <w:noWrap/>
            <w:vAlign w:val="bottom"/>
          </w:tcPr>
          <w:p w14:paraId="208694E5" w14:textId="77777777" w:rsidR="00541B2E" w:rsidRPr="00637D79" w:rsidRDefault="00541B2E" w:rsidP="00C50249">
            <w:pPr>
              <w:spacing w:line="240" w:lineRule="exact"/>
              <w:jc w:val="center"/>
              <w:rPr>
                <w:rFonts w:cs="Times New Roman"/>
                <w:b/>
                <w:bCs/>
                <w:color w:val="000000"/>
                <w:spacing w:val="-4"/>
                <w:sz w:val="20"/>
                <w:szCs w:val="20"/>
                <w:cs/>
              </w:rPr>
            </w:pPr>
          </w:p>
        </w:tc>
        <w:tc>
          <w:tcPr>
            <w:tcW w:w="148" w:type="dxa"/>
            <w:tcBorders>
              <w:top w:val="nil"/>
              <w:left w:val="nil"/>
              <w:right w:val="nil"/>
            </w:tcBorders>
            <w:shd w:val="clear" w:color="000000" w:fill="FFFFFF"/>
            <w:noWrap/>
            <w:vAlign w:val="bottom"/>
          </w:tcPr>
          <w:p w14:paraId="660ADA80" w14:textId="77777777" w:rsidR="00541B2E" w:rsidRPr="00637D79" w:rsidRDefault="00541B2E" w:rsidP="00C50249">
            <w:pPr>
              <w:spacing w:line="240" w:lineRule="exact"/>
              <w:jc w:val="center"/>
              <w:rPr>
                <w:rFonts w:cs="Times New Roman"/>
                <w:b/>
                <w:bCs/>
                <w:color w:val="000000"/>
                <w:sz w:val="20"/>
                <w:szCs w:val="20"/>
                <w:cs/>
                <w:lang w:eastAsia="ja-JP"/>
              </w:rPr>
            </w:pPr>
          </w:p>
        </w:tc>
        <w:tc>
          <w:tcPr>
            <w:tcW w:w="2256" w:type="dxa"/>
            <w:gridSpan w:val="3"/>
            <w:tcBorders>
              <w:top w:val="nil"/>
              <w:left w:val="nil"/>
              <w:right w:val="nil"/>
            </w:tcBorders>
            <w:shd w:val="clear" w:color="000000" w:fill="FFFFFF"/>
            <w:noWrap/>
            <w:vAlign w:val="bottom"/>
          </w:tcPr>
          <w:p w14:paraId="496D3B03" w14:textId="2D1D32CE" w:rsidR="00541B2E" w:rsidRPr="00637D79" w:rsidRDefault="00541B2E" w:rsidP="00C50249">
            <w:pPr>
              <w:spacing w:line="240" w:lineRule="exact"/>
              <w:jc w:val="right"/>
              <w:rPr>
                <w:rFonts w:cs="Times New Roman"/>
                <w:b/>
                <w:bCs/>
                <w:color w:val="000000"/>
                <w:sz w:val="20"/>
                <w:szCs w:val="20"/>
              </w:rPr>
            </w:pPr>
            <w:r w:rsidRPr="00637D79">
              <w:rPr>
                <w:rFonts w:cs="Times New Roman"/>
                <w:b/>
                <w:bCs/>
                <w:color w:val="000000"/>
                <w:sz w:val="20"/>
                <w:szCs w:val="20"/>
              </w:rPr>
              <w:t>Unit</w:t>
            </w:r>
            <w:r w:rsidR="00231D2B" w:rsidRPr="00637D79">
              <w:rPr>
                <w:rFonts w:cs="Times New Roman"/>
                <w:b/>
                <w:bCs/>
                <w:color w:val="000000"/>
                <w:sz w:val="20"/>
                <w:szCs w:val="20"/>
              </w:rPr>
              <w:t xml:space="preserve"> </w:t>
            </w:r>
            <w:r w:rsidRPr="00637D79">
              <w:rPr>
                <w:rFonts w:cs="Times New Roman"/>
                <w:b/>
                <w:bCs/>
                <w:color w:val="000000"/>
                <w:sz w:val="20"/>
                <w:szCs w:val="20"/>
              </w:rPr>
              <w:t>: Thousand Baht</w:t>
            </w:r>
          </w:p>
        </w:tc>
      </w:tr>
      <w:tr w:rsidR="00541B2E" w:rsidRPr="00637D79" w14:paraId="146ACC8A" w14:textId="77777777" w:rsidTr="001003F4">
        <w:trPr>
          <w:trHeight w:val="20"/>
          <w:tblHeader/>
        </w:trPr>
        <w:tc>
          <w:tcPr>
            <w:tcW w:w="3870" w:type="dxa"/>
            <w:tcBorders>
              <w:top w:val="nil"/>
              <w:left w:val="nil"/>
              <w:bottom w:val="nil"/>
              <w:right w:val="nil"/>
            </w:tcBorders>
            <w:shd w:val="clear" w:color="000000" w:fill="FFFFFF"/>
            <w:noWrap/>
            <w:vAlign w:val="bottom"/>
          </w:tcPr>
          <w:p w14:paraId="3B0C4F33" w14:textId="77777777" w:rsidR="00541B2E" w:rsidRPr="00637D79" w:rsidRDefault="00541B2E" w:rsidP="00C50249">
            <w:pPr>
              <w:spacing w:line="240" w:lineRule="exact"/>
              <w:ind w:right="-633"/>
              <w:rPr>
                <w:rFonts w:cs="Times New Roman"/>
                <w:color w:val="000000"/>
                <w:sz w:val="20"/>
                <w:szCs w:val="20"/>
                <w:cs/>
                <w:lang w:eastAsia="ja-JP"/>
              </w:rPr>
            </w:pPr>
          </w:p>
        </w:tc>
        <w:tc>
          <w:tcPr>
            <w:tcW w:w="2366" w:type="dxa"/>
            <w:gridSpan w:val="3"/>
            <w:tcBorders>
              <w:top w:val="nil"/>
              <w:left w:val="nil"/>
              <w:right w:val="nil"/>
            </w:tcBorders>
            <w:shd w:val="clear" w:color="000000" w:fill="FFFFFF"/>
            <w:noWrap/>
            <w:vAlign w:val="bottom"/>
          </w:tcPr>
          <w:p w14:paraId="62472946" w14:textId="77777777" w:rsidR="00541B2E" w:rsidRPr="00637D79" w:rsidRDefault="00541B2E" w:rsidP="00C50249">
            <w:pPr>
              <w:spacing w:line="240" w:lineRule="exact"/>
              <w:jc w:val="center"/>
              <w:rPr>
                <w:rFonts w:cs="Times New Roman"/>
                <w:b/>
                <w:bCs/>
                <w:color w:val="000000"/>
                <w:sz w:val="20"/>
                <w:szCs w:val="20"/>
                <w:cs/>
                <w:lang w:eastAsia="ja-JP"/>
              </w:rPr>
            </w:pPr>
            <w:r w:rsidRPr="00637D79">
              <w:rPr>
                <w:rFonts w:cs="Times New Roman"/>
                <w:b/>
                <w:bCs/>
                <w:color w:val="000000"/>
                <w:spacing w:val="-4"/>
                <w:sz w:val="20"/>
                <w:szCs w:val="20"/>
                <w:cs/>
              </w:rPr>
              <w:t>Consolidated</w:t>
            </w:r>
          </w:p>
        </w:tc>
        <w:tc>
          <w:tcPr>
            <w:tcW w:w="148" w:type="dxa"/>
            <w:tcBorders>
              <w:top w:val="nil"/>
              <w:left w:val="nil"/>
              <w:right w:val="nil"/>
            </w:tcBorders>
            <w:shd w:val="clear" w:color="000000" w:fill="FFFFFF"/>
            <w:noWrap/>
            <w:vAlign w:val="bottom"/>
          </w:tcPr>
          <w:p w14:paraId="5F0742C9" w14:textId="77777777" w:rsidR="00541B2E" w:rsidRPr="00637D79" w:rsidRDefault="00541B2E" w:rsidP="00C50249">
            <w:pPr>
              <w:spacing w:line="240" w:lineRule="exact"/>
              <w:jc w:val="center"/>
              <w:rPr>
                <w:rFonts w:cs="Times New Roman"/>
                <w:b/>
                <w:bCs/>
                <w:color w:val="000000"/>
                <w:sz w:val="20"/>
                <w:szCs w:val="20"/>
                <w:cs/>
                <w:lang w:eastAsia="ja-JP"/>
              </w:rPr>
            </w:pPr>
          </w:p>
        </w:tc>
        <w:tc>
          <w:tcPr>
            <w:tcW w:w="2256" w:type="dxa"/>
            <w:gridSpan w:val="3"/>
            <w:tcBorders>
              <w:top w:val="nil"/>
              <w:left w:val="nil"/>
              <w:right w:val="nil"/>
            </w:tcBorders>
            <w:shd w:val="clear" w:color="000000" w:fill="FFFFFF"/>
            <w:noWrap/>
            <w:vAlign w:val="bottom"/>
          </w:tcPr>
          <w:p w14:paraId="349A097D" w14:textId="77777777" w:rsidR="00541B2E" w:rsidRPr="00637D79" w:rsidRDefault="00541B2E" w:rsidP="00C50249">
            <w:pPr>
              <w:spacing w:line="240" w:lineRule="exact"/>
              <w:jc w:val="center"/>
              <w:rPr>
                <w:rFonts w:cs="Times New Roman"/>
                <w:b/>
                <w:bCs/>
                <w:color w:val="000000"/>
                <w:sz w:val="20"/>
                <w:szCs w:val="20"/>
                <w:cs/>
                <w:lang w:eastAsia="ja-JP"/>
              </w:rPr>
            </w:pPr>
            <w:r w:rsidRPr="00637D79">
              <w:rPr>
                <w:rFonts w:cs="Times New Roman"/>
                <w:b/>
                <w:bCs/>
                <w:color w:val="000000"/>
                <w:sz w:val="20"/>
                <w:szCs w:val="20"/>
              </w:rPr>
              <w:t>Separate</w:t>
            </w:r>
            <w:r w:rsidRPr="00637D79">
              <w:rPr>
                <w:rFonts w:cs="Times New Roman"/>
                <w:b/>
                <w:bCs/>
                <w:color w:val="000000"/>
                <w:sz w:val="20"/>
                <w:szCs w:val="20"/>
                <w:cs/>
              </w:rPr>
              <w:t xml:space="preserve"> </w:t>
            </w:r>
          </w:p>
        </w:tc>
      </w:tr>
      <w:tr w:rsidR="00541B2E" w:rsidRPr="00637D79" w14:paraId="12F54562" w14:textId="77777777" w:rsidTr="001003F4">
        <w:trPr>
          <w:trHeight w:val="20"/>
          <w:tblHeader/>
        </w:trPr>
        <w:tc>
          <w:tcPr>
            <w:tcW w:w="3870" w:type="dxa"/>
            <w:tcBorders>
              <w:top w:val="nil"/>
              <w:left w:val="nil"/>
              <w:bottom w:val="nil"/>
              <w:right w:val="nil"/>
            </w:tcBorders>
            <w:shd w:val="clear" w:color="000000" w:fill="FFFFFF"/>
            <w:noWrap/>
            <w:vAlign w:val="bottom"/>
          </w:tcPr>
          <w:p w14:paraId="60359296" w14:textId="77777777" w:rsidR="00541B2E" w:rsidRPr="00637D79" w:rsidRDefault="00541B2E" w:rsidP="00C50249">
            <w:pPr>
              <w:spacing w:line="240" w:lineRule="exact"/>
              <w:ind w:right="-633"/>
              <w:rPr>
                <w:rFonts w:cs="Times New Roman"/>
                <w:color w:val="000000"/>
                <w:sz w:val="20"/>
                <w:szCs w:val="20"/>
                <w:cs/>
                <w:lang w:eastAsia="ja-JP"/>
              </w:rPr>
            </w:pPr>
          </w:p>
        </w:tc>
        <w:tc>
          <w:tcPr>
            <w:tcW w:w="2366" w:type="dxa"/>
            <w:gridSpan w:val="3"/>
            <w:tcBorders>
              <w:left w:val="nil"/>
              <w:bottom w:val="single" w:sz="4" w:space="0" w:color="auto"/>
              <w:right w:val="nil"/>
            </w:tcBorders>
            <w:shd w:val="clear" w:color="000000" w:fill="FFFFFF"/>
            <w:noWrap/>
            <w:vAlign w:val="bottom"/>
          </w:tcPr>
          <w:p w14:paraId="02457723" w14:textId="77777777" w:rsidR="00541B2E" w:rsidRPr="00637D79" w:rsidRDefault="00541B2E" w:rsidP="00C50249">
            <w:pPr>
              <w:spacing w:line="240" w:lineRule="exact"/>
              <w:jc w:val="center"/>
              <w:rPr>
                <w:rFonts w:cs="Times New Roman"/>
                <w:b/>
                <w:bCs/>
                <w:color w:val="000000"/>
                <w:spacing w:val="-4"/>
                <w:sz w:val="20"/>
                <w:szCs w:val="20"/>
                <w:cs/>
              </w:rPr>
            </w:pPr>
            <w:r w:rsidRPr="00637D79">
              <w:rPr>
                <w:rFonts w:cs="Times New Roman"/>
                <w:b/>
                <w:bCs/>
                <w:color w:val="000000"/>
                <w:sz w:val="20"/>
                <w:szCs w:val="20"/>
              </w:rPr>
              <w:t>financial statements</w:t>
            </w:r>
          </w:p>
        </w:tc>
        <w:tc>
          <w:tcPr>
            <w:tcW w:w="148" w:type="dxa"/>
            <w:tcBorders>
              <w:left w:val="nil"/>
              <w:bottom w:val="nil"/>
              <w:right w:val="nil"/>
            </w:tcBorders>
            <w:shd w:val="clear" w:color="000000" w:fill="FFFFFF"/>
            <w:noWrap/>
            <w:vAlign w:val="bottom"/>
          </w:tcPr>
          <w:p w14:paraId="3DF829BF" w14:textId="77777777" w:rsidR="00541B2E" w:rsidRPr="00637D79" w:rsidRDefault="00541B2E" w:rsidP="00C50249">
            <w:pPr>
              <w:spacing w:line="240" w:lineRule="exact"/>
              <w:jc w:val="center"/>
              <w:rPr>
                <w:rFonts w:cs="Times New Roman"/>
                <w:b/>
                <w:bCs/>
                <w:color w:val="000000"/>
                <w:sz w:val="20"/>
                <w:szCs w:val="20"/>
                <w:cs/>
                <w:lang w:eastAsia="ja-JP"/>
              </w:rPr>
            </w:pPr>
          </w:p>
        </w:tc>
        <w:tc>
          <w:tcPr>
            <w:tcW w:w="2256" w:type="dxa"/>
            <w:gridSpan w:val="3"/>
            <w:tcBorders>
              <w:left w:val="nil"/>
              <w:bottom w:val="single" w:sz="4" w:space="0" w:color="auto"/>
              <w:right w:val="nil"/>
            </w:tcBorders>
            <w:shd w:val="clear" w:color="000000" w:fill="FFFFFF"/>
            <w:noWrap/>
            <w:vAlign w:val="bottom"/>
          </w:tcPr>
          <w:p w14:paraId="7466486C" w14:textId="77777777" w:rsidR="00541B2E" w:rsidRPr="00637D79" w:rsidRDefault="00541B2E" w:rsidP="00C50249">
            <w:pPr>
              <w:spacing w:line="240" w:lineRule="exact"/>
              <w:jc w:val="center"/>
              <w:rPr>
                <w:rFonts w:cs="Times New Roman"/>
                <w:b/>
                <w:bCs/>
                <w:color w:val="000000"/>
                <w:sz w:val="20"/>
                <w:szCs w:val="20"/>
              </w:rPr>
            </w:pPr>
            <w:r w:rsidRPr="00637D79">
              <w:rPr>
                <w:rFonts w:cs="Times New Roman"/>
                <w:b/>
                <w:bCs/>
                <w:color w:val="000000"/>
                <w:sz w:val="20"/>
                <w:szCs w:val="20"/>
              </w:rPr>
              <w:t>financial statements</w:t>
            </w:r>
          </w:p>
        </w:tc>
      </w:tr>
      <w:tr w:rsidR="00C50249" w:rsidRPr="00637D79" w14:paraId="1F79EDAA" w14:textId="77777777" w:rsidTr="00B32AEA">
        <w:trPr>
          <w:trHeight w:val="20"/>
          <w:tblHeader/>
        </w:trPr>
        <w:tc>
          <w:tcPr>
            <w:tcW w:w="3870" w:type="dxa"/>
            <w:tcBorders>
              <w:top w:val="nil"/>
              <w:left w:val="nil"/>
              <w:bottom w:val="nil"/>
              <w:right w:val="nil"/>
            </w:tcBorders>
            <w:shd w:val="clear" w:color="000000" w:fill="FFFFFF"/>
            <w:noWrap/>
            <w:vAlign w:val="bottom"/>
          </w:tcPr>
          <w:p w14:paraId="667374AD" w14:textId="77777777" w:rsidR="00C50249" w:rsidRPr="00637D79" w:rsidRDefault="00C50249" w:rsidP="00C50249">
            <w:pPr>
              <w:spacing w:line="240" w:lineRule="exact"/>
              <w:ind w:right="-633"/>
              <w:rPr>
                <w:rFonts w:cs="Times New Roman"/>
                <w:color w:val="000000"/>
                <w:sz w:val="20"/>
                <w:szCs w:val="20"/>
                <w:cs/>
                <w:lang w:eastAsia="ja-JP"/>
              </w:rPr>
            </w:pPr>
          </w:p>
        </w:tc>
        <w:tc>
          <w:tcPr>
            <w:tcW w:w="1124" w:type="dxa"/>
            <w:tcBorders>
              <w:top w:val="single" w:sz="4" w:space="0" w:color="auto"/>
              <w:left w:val="nil"/>
              <w:bottom w:val="nil"/>
              <w:right w:val="nil"/>
            </w:tcBorders>
            <w:shd w:val="clear" w:color="000000" w:fill="FFFFFF"/>
            <w:noWrap/>
          </w:tcPr>
          <w:p w14:paraId="764FF3E6" w14:textId="77777777" w:rsidR="00C50249" w:rsidRPr="00637D79" w:rsidRDefault="00C50249" w:rsidP="00C50249">
            <w:pPr>
              <w:spacing w:line="240" w:lineRule="exact"/>
              <w:jc w:val="center"/>
              <w:rPr>
                <w:rFonts w:cs="Times New Roman"/>
                <w:b/>
                <w:bCs/>
                <w:color w:val="000000"/>
                <w:sz w:val="20"/>
                <w:szCs w:val="20"/>
              </w:rPr>
            </w:pPr>
            <w:r w:rsidRPr="00637D79">
              <w:rPr>
                <w:b/>
                <w:bCs/>
                <w:color w:val="000000"/>
                <w:sz w:val="20"/>
                <w:szCs w:val="20"/>
              </w:rPr>
              <w:t>2022</w:t>
            </w:r>
          </w:p>
        </w:tc>
        <w:tc>
          <w:tcPr>
            <w:tcW w:w="162" w:type="dxa"/>
            <w:tcBorders>
              <w:top w:val="single" w:sz="4" w:space="0" w:color="auto"/>
              <w:left w:val="nil"/>
              <w:bottom w:val="nil"/>
              <w:right w:val="nil"/>
            </w:tcBorders>
            <w:shd w:val="clear" w:color="000000" w:fill="FFFFFF"/>
            <w:noWrap/>
          </w:tcPr>
          <w:p w14:paraId="744CC3B3" w14:textId="77777777" w:rsidR="00C50249" w:rsidRPr="00637D79" w:rsidRDefault="00C50249" w:rsidP="00C50249">
            <w:pPr>
              <w:spacing w:line="240" w:lineRule="exact"/>
              <w:jc w:val="center"/>
              <w:rPr>
                <w:rFonts w:cs="Times New Roman"/>
                <w:b/>
                <w:bCs/>
                <w:color w:val="000000"/>
                <w:sz w:val="20"/>
                <w:szCs w:val="20"/>
                <w:cs/>
                <w:lang w:eastAsia="ja-JP"/>
              </w:rPr>
            </w:pPr>
          </w:p>
        </w:tc>
        <w:tc>
          <w:tcPr>
            <w:tcW w:w="1080" w:type="dxa"/>
            <w:tcBorders>
              <w:top w:val="single" w:sz="4" w:space="0" w:color="auto"/>
              <w:left w:val="nil"/>
              <w:bottom w:val="nil"/>
              <w:right w:val="nil"/>
            </w:tcBorders>
            <w:shd w:val="clear" w:color="000000" w:fill="FFFFFF"/>
            <w:noWrap/>
          </w:tcPr>
          <w:p w14:paraId="3FFCA1B0" w14:textId="77777777" w:rsidR="00C50249" w:rsidRPr="00637D79" w:rsidRDefault="00C50249" w:rsidP="00C50249">
            <w:pPr>
              <w:spacing w:line="240" w:lineRule="exact"/>
              <w:jc w:val="center"/>
              <w:rPr>
                <w:rFonts w:cs="Times New Roman"/>
                <w:b/>
                <w:bCs/>
                <w:color w:val="000000"/>
                <w:sz w:val="20"/>
                <w:szCs w:val="20"/>
                <w:cs/>
                <w:lang w:eastAsia="ja-JP"/>
              </w:rPr>
            </w:pPr>
            <w:r w:rsidRPr="00637D79">
              <w:rPr>
                <w:b/>
                <w:bCs/>
                <w:color w:val="000000"/>
                <w:sz w:val="20"/>
                <w:szCs w:val="20"/>
              </w:rPr>
              <w:t>2021</w:t>
            </w:r>
          </w:p>
        </w:tc>
        <w:tc>
          <w:tcPr>
            <w:tcW w:w="148" w:type="dxa"/>
            <w:tcBorders>
              <w:top w:val="nil"/>
              <w:left w:val="nil"/>
              <w:bottom w:val="nil"/>
              <w:right w:val="nil"/>
            </w:tcBorders>
            <w:shd w:val="clear" w:color="000000" w:fill="FFFFFF"/>
            <w:noWrap/>
            <w:vAlign w:val="bottom"/>
          </w:tcPr>
          <w:p w14:paraId="59D3B9EC" w14:textId="77777777" w:rsidR="00C50249" w:rsidRPr="00637D79" w:rsidRDefault="00C50249" w:rsidP="00C50249">
            <w:pPr>
              <w:spacing w:line="240" w:lineRule="exact"/>
              <w:jc w:val="center"/>
              <w:rPr>
                <w:rFonts w:cs="Times New Roman"/>
                <w:b/>
                <w:bCs/>
                <w:color w:val="000000"/>
                <w:sz w:val="20"/>
                <w:szCs w:val="20"/>
                <w:cs/>
                <w:lang w:eastAsia="ja-JP"/>
              </w:rPr>
            </w:pPr>
          </w:p>
        </w:tc>
        <w:tc>
          <w:tcPr>
            <w:tcW w:w="1107" w:type="dxa"/>
            <w:tcBorders>
              <w:top w:val="single" w:sz="4" w:space="0" w:color="auto"/>
              <w:left w:val="nil"/>
              <w:bottom w:val="nil"/>
              <w:right w:val="nil"/>
            </w:tcBorders>
            <w:shd w:val="clear" w:color="000000" w:fill="FFFFFF"/>
            <w:noWrap/>
          </w:tcPr>
          <w:p w14:paraId="2A907C89" w14:textId="77777777" w:rsidR="00C50249" w:rsidRPr="00637D79" w:rsidRDefault="00C50249" w:rsidP="00C50249">
            <w:pPr>
              <w:spacing w:line="240" w:lineRule="exact"/>
              <w:jc w:val="center"/>
              <w:rPr>
                <w:rFonts w:cs="Times New Roman"/>
                <w:b/>
                <w:bCs/>
                <w:color w:val="000000"/>
                <w:sz w:val="20"/>
                <w:szCs w:val="20"/>
              </w:rPr>
            </w:pPr>
            <w:r w:rsidRPr="00637D79">
              <w:rPr>
                <w:b/>
                <w:bCs/>
                <w:color w:val="000000"/>
                <w:sz w:val="20"/>
                <w:szCs w:val="20"/>
              </w:rPr>
              <w:t>2022</w:t>
            </w:r>
          </w:p>
        </w:tc>
        <w:tc>
          <w:tcPr>
            <w:tcW w:w="162" w:type="dxa"/>
            <w:tcBorders>
              <w:top w:val="single" w:sz="4" w:space="0" w:color="auto"/>
              <w:left w:val="nil"/>
              <w:bottom w:val="nil"/>
              <w:right w:val="nil"/>
            </w:tcBorders>
            <w:shd w:val="clear" w:color="000000" w:fill="FFFFFF"/>
            <w:noWrap/>
          </w:tcPr>
          <w:p w14:paraId="04065988" w14:textId="77777777" w:rsidR="00C50249" w:rsidRPr="00637D79" w:rsidRDefault="00C50249" w:rsidP="00C50249">
            <w:pPr>
              <w:spacing w:line="240" w:lineRule="exact"/>
              <w:jc w:val="center"/>
              <w:rPr>
                <w:rFonts w:cs="Times New Roman"/>
                <w:b/>
                <w:bCs/>
                <w:color w:val="000000"/>
                <w:sz w:val="20"/>
                <w:szCs w:val="20"/>
                <w:cs/>
                <w:lang w:eastAsia="ja-JP"/>
              </w:rPr>
            </w:pPr>
          </w:p>
        </w:tc>
        <w:tc>
          <w:tcPr>
            <w:tcW w:w="987" w:type="dxa"/>
            <w:tcBorders>
              <w:top w:val="single" w:sz="4" w:space="0" w:color="auto"/>
              <w:left w:val="nil"/>
              <w:bottom w:val="nil"/>
              <w:right w:val="nil"/>
            </w:tcBorders>
            <w:shd w:val="clear" w:color="000000" w:fill="FFFFFF"/>
            <w:noWrap/>
          </w:tcPr>
          <w:p w14:paraId="02A56E02" w14:textId="77777777" w:rsidR="00C50249" w:rsidRPr="00637D79" w:rsidRDefault="00C50249" w:rsidP="00C50249">
            <w:pPr>
              <w:spacing w:line="240" w:lineRule="exact"/>
              <w:jc w:val="center"/>
              <w:rPr>
                <w:rFonts w:cs="Times New Roman"/>
                <w:b/>
                <w:bCs/>
                <w:color w:val="000000"/>
                <w:sz w:val="20"/>
                <w:szCs w:val="20"/>
                <w:cs/>
                <w:lang w:eastAsia="ja-JP"/>
              </w:rPr>
            </w:pPr>
            <w:r w:rsidRPr="00637D79">
              <w:rPr>
                <w:b/>
                <w:bCs/>
                <w:color w:val="000000"/>
                <w:sz w:val="20"/>
                <w:szCs w:val="20"/>
              </w:rPr>
              <w:t>2021</w:t>
            </w:r>
          </w:p>
        </w:tc>
      </w:tr>
      <w:tr w:rsidR="00541B2E" w:rsidRPr="00637D79" w14:paraId="554E0D77" w14:textId="77777777" w:rsidTr="001003F4">
        <w:trPr>
          <w:trHeight w:val="20"/>
        </w:trPr>
        <w:tc>
          <w:tcPr>
            <w:tcW w:w="3870" w:type="dxa"/>
            <w:tcBorders>
              <w:top w:val="nil"/>
              <w:left w:val="nil"/>
              <w:bottom w:val="nil"/>
              <w:right w:val="nil"/>
            </w:tcBorders>
            <w:shd w:val="clear" w:color="000000" w:fill="FFFFFF"/>
            <w:noWrap/>
          </w:tcPr>
          <w:p w14:paraId="239F494F" w14:textId="77777777" w:rsidR="00541B2E" w:rsidRPr="00637D79" w:rsidRDefault="00541B2E" w:rsidP="00C50249">
            <w:pPr>
              <w:spacing w:line="240" w:lineRule="exact"/>
              <w:ind w:left="72" w:right="65"/>
              <w:rPr>
                <w:rFonts w:cs="Times New Roman"/>
                <w:b/>
                <w:bCs/>
                <w:color w:val="000000"/>
                <w:sz w:val="20"/>
                <w:szCs w:val="20"/>
                <w:cs/>
              </w:rPr>
            </w:pPr>
            <w:r w:rsidRPr="00637D79">
              <w:rPr>
                <w:rFonts w:cs="Times New Roman"/>
                <w:b/>
                <w:bCs/>
                <w:color w:val="000000"/>
                <w:sz w:val="20"/>
                <w:szCs w:val="20"/>
              </w:rPr>
              <w:t>Trade receivables - related companies</w:t>
            </w:r>
          </w:p>
        </w:tc>
        <w:tc>
          <w:tcPr>
            <w:tcW w:w="1124" w:type="dxa"/>
            <w:tcBorders>
              <w:top w:val="nil"/>
              <w:left w:val="nil"/>
              <w:bottom w:val="nil"/>
              <w:right w:val="nil"/>
            </w:tcBorders>
            <w:shd w:val="clear" w:color="000000" w:fill="FFFFFF"/>
            <w:noWrap/>
          </w:tcPr>
          <w:p w14:paraId="30CC2F2C" w14:textId="77777777" w:rsidR="00541B2E" w:rsidRPr="00637D79" w:rsidRDefault="00541B2E" w:rsidP="00C50249">
            <w:pPr>
              <w:spacing w:line="240" w:lineRule="exact"/>
              <w:ind w:right="65"/>
              <w:jc w:val="center"/>
              <w:rPr>
                <w:rFonts w:cs="Times New Roman"/>
                <w:color w:val="000000"/>
                <w:sz w:val="20"/>
                <w:szCs w:val="20"/>
              </w:rPr>
            </w:pPr>
          </w:p>
        </w:tc>
        <w:tc>
          <w:tcPr>
            <w:tcW w:w="162" w:type="dxa"/>
            <w:tcBorders>
              <w:top w:val="nil"/>
              <w:left w:val="nil"/>
              <w:bottom w:val="nil"/>
              <w:right w:val="nil"/>
            </w:tcBorders>
            <w:shd w:val="clear" w:color="000000" w:fill="FFFFFF"/>
            <w:noWrap/>
            <w:vAlign w:val="bottom"/>
          </w:tcPr>
          <w:p w14:paraId="243A6BCD" w14:textId="77777777" w:rsidR="00541B2E" w:rsidRPr="00637D79" w:rsidRDefault="00541B2E" w:rsidP="00C50249">
            <w:pPr>
              <w:spacing w:line="240" w:lineRule="exact"/>
              <w:jc w:val="center"/>
              <w:rPr>
                <w:rFonts w:cs="Times New Roman"/>
                <w:b/>
                <w:bCs/>
                <w:color w:val="000000"/>
                <w:sz w:val="20"/>
                <w:szCs w:val="20"/>
                <w:cs/>
                <w:lang w:eastAsia="ja-JP"/>
              </w:rPr>
            </w:pPr>
          </w:p>
        </w:tc>
        <w:tc>
          <w:tcPr>
            <w:tcW w:w="1080" w:type="dxa"/>
            <w:tcBorders>
              <w:top w:val="nil"/>
              <w:left w:val="nil"/>
              <w:bottom w:val="nil"/>
              <w:right w:val="nil"/>
            </w:tcBorders>
            <w:shd w:val="clear" w:color="000000" w:fill="FFFFFF"/>
            <w:noWrap/>
          </w:tcPr>
          <w:p w14:paraId="70464F84" w14:textId="77777777" w:rsidR="00541B2E" w:rsidRPr="00637D79" w:rsidRDefault="00541B2E" w:rsidP="00C50249">
            <w:pPr>
              <w:spacing w:line="240" w:lineRule="exact"/>
              <w:ind w:right="65"/>
              <w:jc w:val="center"/>
              <w:rPr>
                <w:rFonts w:cs="Times New Roman"/>
                <w:color w:val="000000"/>
                <w:sz w:val="20"/>
                <w:szCs w:val="20"/>
              </w:rPr>
            </w:pPr>
          </w:p>
        </w:tc>
        <w:tc>
          <w:tcPr>
            <w:tcW w:w="148" w:type="dxa"/>
            <w:tcBorders>
              <w:top w:val="nil"/>
              <w:left w:val="nil"/>
              <w:bottom w:val="nil"/>
              <w:right w:val="nil"/>
            </w:tcBorders>
            <w:shd w:val="clear" w:color="000000" w:fill="FFFFFF"/>
            <w:noWrap/>
            <w:vAlign w:val="bottom"/>
          </w:tcPr>
          <w:p w14:paraId="5465760F" w14:textId="77777777" w:rsidR="00541B2E" w:rsidRPr="00637D79" w:rsidRDefault="00541B2E" w:rsidP="00C50249">
            <w:pPr>
              <w:spacing w:line="240" w:lineRule="exact"/>
              <w:jc w:val="center"/>
              <w:rPr>
                <w:rFonts w:cs="Times New Roman"/>
                <w:b/>
                <w:bCs/>
                <w:color w:val="000000"/>
                <w:sz w:val="20"/>
                <w:szCs w:val="20"/>
                <w:cs/>
                <w:lang w:eastAsia="ja-JP"/>
              </w:rPr>
            </w:pPr>
          </w:p>
        </w:tc>
        <w:tc>
          <w:tcPr>
            <w:tcW w:w="1107" w:type="dxa"/>
            <w:tcBorders>
              <w:top w:val="nil"/>
              <w:left w:val="nil"/>
              <w:bottom w:val="nil"/>
              <w:right w:val="nil"/>
            </w:tcBorders>
            <w:shd w:val="clear" w:color="000000" w:fill="FFFFFF"/>
            <w:noWrap/>
          </w:tcPr>
          <w:p w14:paraId="536F0812" w14:textId="77777777" w:rsidR="00541B2E" w:rsidRPr="00637D79" w:rsidRDefault="00541B2E" w:rsidP="00C50249">
            <w:pPr>
              <w:spacing w:line="240" w:lineRule="exact"/>
              <w:ind w:right="65"/>
              <w:jc w:val="center"/>
              <w:rPr>
                <w:rFonts w:cs="Times New Roman"/>
                <w:color w:val="000000"/>
                <w:sz w:val="20"/>
                <w:szCs w:val="20"/>
              </w:rPr>
            </w:pPr>
          </w:p>
        </w:tc>
        <w:tc>
          <w:tcPr>
            <w:tcW w:w="162" w:type="dxa"/>
            <w:tcBorders>
              <w:top w:val="nil"/>
              <w:left w:val="nil"/>
              <w:bottom w:val="nil"/>
              <w:right w:val="nil"/>
            </w:tcBorders>
            <w:shd w:val="clear" w:color="000000" w:fill="FFFFFF"/>
            <w:noWrap/>
            <w:vAlign w:val="bottom"/>
          </w:tcPr>
          <w:p w14:paraId="65958695" w14:textId="77777777" w:rsidR="00541B2E" w:rsidRPr="00637D79" w:rsidRDefault="00541B2E" w:rsidP="00C50249">
            <w:pPr>
              <w:spacing w:line="240" w:lineRule="exact"/>
              <w:jc w:val="center"/>
              <w:rPr>
                <w:rFonts w:cs="Times New Roman"/>
                <w:b/>
                <w:bCs/>
                <w:color w:val="000000"/>
                <w:sz w:val="20"/>
                <w:szCs w:val="20"/>
                <w:cs/>
                <w:lang w:eastAsia="ja-JP"/>
              </w:rPr>
            </w:pPr>
          </w:p>
        </w:tc>
        <w:tc>
          <w:tcPr>
            <w:tcW w:w="987" w:type="dxa"/>
            <w:tcBorders>
              <w:top w:val="nil"/>
              <w:left w:val="nil"/>
              <w:bottom w:val="nil"/>
              <w:right w:val="nil"/>
            </w:tcBorders>
            <w:shd w:val="clear" w:color="000000" w:fill="FFFFFF"/>
            <w:noWrap/>
          </w:tcPr>
          <w:p w14:paraId="3458FF7C" w14:textId="77777777" w:rsidR="00541B2E" w:rsidRPr="00637D79" w:rsidRDefault="00541B2E" w:rsidP="00C50249">
            <w:pPr>
              <w:spacing w:line="240" w:lineRule="exact"/>
              <w:ind w:right="65"/>
              <w:jc w:val="center"/>
              <w:rPr>
                <w:rFonts w:cs="Times New Roman"/>
                <w:color w:val="000000"/>
                <w:sz w:val="20"/>
                <w:szCs w:val="20"/>
              </w:rPr>
            </w:pPr>
          </w:p>
        </w:tc>
      </w:tr>
      <w:tr w:rsidR="00541B2E" w:rsidRPr="00637D79" w14:paraId="2634B878" w14:textId="77777777" w:rsidTr="001003F4">
        <w:trPr>
          <w:trHeight w:val="20"/>
        </w:trPr>
        <w:tc>
          <w:tcPr>
            <w:tcW w:w="3870" w:type="dxa"/>
            <w:tcBorders>
              <w:top w:val="nil"/>
              <w:left w:val="nil"/>
              <w:bottom w:val="nil"/>
              <w:right w:val="nil"/>
            </w:tcBorders>
            <w:shd w:val="clear" w:color="000000" w:fill="FFFFFF"/>
            <w:noWrap/>
          </w:tcPr>
          <w:p w14:paraId="2E676AC5" w14:textId="77777777" w:rsidR="00541B2E" w:rsidRPr="00637D79" w:rsidRDefault="00541B2E" w:rsidP="00C50249">
            <w:pPr>
              <w:tabs>
                <w:tab w:val="left" w:pos="900"/>
                <w:tab w:val="left" w:pos="1440"/>
              </w:tabs>
              <w:spacing w:line="240" w:lineRule="exact"/>
              <w:ind w:left="72" w:right="65"/>
              <w:jc w:val="thaiDistribute"/>
              <w:rPr>
                <w:rFonts w:cs="Times New Roman"/>
                <w:color w:val="000000"/>
                <w:sz w:val="20"/>
                <w:szCs w:val="20"/>
              </w:rPr>
            </w:pPr>
            <w:r w:rsidRPr="00637D79">
              <w:rPr>
                <w:rFonts w:cs="Times New Roman"/>
                <w:color w:val="000000"/>
                <w:sz w:val="20"/>
                <w:szCs w:val="20"/>
              </w:rPr>
              <w:t>Aged on the basis of due dates</w:t>
            </w:r>
            <w:r w:rsidR="007605AD" w:rsidRPr="00637D79">
              <w:rPr>
                <w:rFonts w:cs="Times New Roman"/>
                <w:color w:val="000000"/>
                <w:sz w:val="20"/>
                <w:szCs w:val="20"/>
              </w:rPr>
              <w:t>:</w:t>
            </w:r>
          </w:p>
        </w:tc>
        <w:tc>
          <w:tcPr>
            <w:tcW w:w="1124" w:type="dxa"/>
            <w:tcBorders>
              <w:top w:val="nil"/>
              <w:left w:val="nil"/>
              <w:right w:val="nil"/>
            </w:tcBorders>
            <w:shd w:val="clear" w:color="000000" w:fill="FFFFFF"/>
            <w:noWrap/>
          </w:tcPr>
          <w:p w14:paraId="5077C78E" w14:textId="77777777" w:rsidR="00541B2E" w:rsidRPr="00637D79" w:rsidRDefault="00541B2E" w:rsidP="00C50249">
            <w:pPr>
              <w:spacing w:line="240" w:lineRule="exact"/>
              <w:ind w:right="65"/>
              <w:jc w:val="center"/>
              <w:rPr>
                <w:rFonts w:cs="Times New Roman"/>
                <w:color w:val="000000"/>
                <w:sz w:val="20"/>
                <w:szCs w:val="20"/>
              </w:rPr>
            </w:pPr>
          </w:p>
        </w:tc>
        <w:tc>
          <w:tcPr>
            <w:tcW w:w="162" w:type="dxa"/>
            <w:tcBorders>
              <w:top w:val="nil"/>
              <w:left w:val="nil"/>
              <w:right w:val="nil"/>
            </w:tcBorders>
            <w:shd w:val="clear" w:color="000000" w:fill="FFFFFF"/>
            <w:noWrap/>
            <w:vAlign w:val="bottom"/>
          </w:tcPr>
          <w:p w14:paraId="1E2F7113" w14:textId="77777777" w:rsidR="00541B2E" w:rsidRPr="00637D79" w:rsidRDefault="00541B2E" w:rsidP="00C50249">
            <w:pPr>
              <w:spacing w:line="240" w:lineRule="exact"/>
              <w:jc w:val="center"/>
              <w:rPr>
                <w:rFonts w:cs="Times New Roman"/>
                <w:b/>
                <w:bCs/>
                <w:color w:val="000000"/>
                <w:sz w:val="20"/>
                <w:szCs w:val="20"/>
                <w:cs/>
                <w:lang w:eastAsia="ja-JP"/>
              </w:rPr>
            </w:pPr>
          </w:p>
        </w:tc>
        <w:tc>
          <w:tcPr>
            <w:tcW w:w="1080" w:type="dxa"/>
            <w:tcBorders>
              <w:top w:val="nil"/>
              <w:left w:val="nil"/>
              <w:right w:val="nil"/>
            </w:tcBorders>
            <w:shd w:val="clear" w:color="000000" w:fill="FFFFFF"/>
            <w:noWrap/>
          </w:tcPr>
          <w:p w14:paraId="1D119B41" w14:textId="77777777" w:rsidR="00541B2E" w:rsidRPr="00637D79" w:rsidRDefault="00541B2E" w:rsidP="00C50249">
            <w:pPr>
              <w:spacing w:line="240" w:lineRule="exact"/>
              <w:ind w:right="65"/>
              <w:jc w:val="center"/>
              <w:rPr>
                <w:rFonts w:cs="Times New Roman"/>
                <w:color w:val="000000"/>
                <w:sz w:val="20"/>
                <w:szCs w:val="20"/>
              </w:rPr>
            </w:pPr>
          </w:p>
        </w:tc>
        <w:tc>
          <w:tcPr>
            <w:tcW w:w="148" w:type="dxa"/>
            <w:tcBorders>
              <w:top w:val="nil"/>
              <w:left w:val="nil"/>
              <w:right w:val="nil"/>
            </w:tcBorders>
            <w:shd w:val="clear" w:color="000000" w:fill="FFFFFF"/>
            <w:noWrap/>
            <w:vAlign w:val="bottom"/>
          </w:tcPr>
          <w:p w14:paraId="477DCCAD" w14:textId="77777777" w:rsidR="00541B2E" w:rsidRPr="00637D79" w:rsidRDefault="00541B2E" w:rsidP="00C50249">
            <w:pPr>
              <w:spacing w:line="240" w:lineRule="exact"/>
              <w:jc w:val="center"/>
              <w:rPr>
                <w:rFonts w:cs="Times New Roman"/>
                <w:b/>
                <w:bCs/>
                <w:color w:val="000000"/>
                <w:sz w:val="20"/>
                <w:szCs w:val="20"/>
                <w:cs/>
                <w:lang w:eastAsia="ja-JP"/>
              </w:rPr>
            </w:pPr>
          </w:p>
        </w:tc>
        <w:tc>
          <w:tcPr>
            <w:tcW w:w="1107" w:type="dxa"/>
            <w:tcBorders>
              <w:top w:val="nil"/>
              <w:left w:val="nil"/>
              <w:right w:val="nil"/>
            </w:tcBorders>
            <w:shd w:val="clear" w:color="000000" w:fill="FFFFFF"/>
            <w:noWrap/>
          </w:tcPr>
          <w:p w14:paraId="4021EE4D" w14:textId="77777777" w:rsidR="00541B2E" w:rsidRPr="00637D79" w:rsidRDefault="00541B2E" w:rsidP="00C50249">
            <w:pPr>
              <w:spacing w:line="240" w:lineRule="exact"/>
              <w:ind w:right="65"/>
              <w:jc w:val="center"/>
              <w:rPr>
                <w:rFonts w:cs="Times New Roman"/>
                <w:color w:val="000000"/>
                <w:sz w:val="20"/>
                <w:szCs w:val="20"/>
              </w:rPr>
            </w:pPr>
          </w:p>
        </w:tc>
        <w:tc>
          <w:tcPr>
            <w:tcW w:w="162" w:type="dxa"/>
            <w:tcBorders>
              <w:top w:val="nil"/>
              <w:left w:val="nil"/>
              <w:right w:val="nil"/>
            </w:tcBorders>
            <w:shd w:val="clear" w:color="000000" w:fill="FFFFFF"/>
            <w:noWrap/>
            <w:vAlign w:val="bottom"/>
          </w:tcPr>
          <w:p w14:paraId="70BFD790" w14:textId="77777777" w:rsidR="00541B2E" w:rsidRPr="00637D79" w:rsidRDefault="00541B2E" w:rsidP="00C50249">
            <w:pPr>
              <w:spacing w:line="240" w:lineRule="exact"/>
              <w:jc w:val="center"/>
              <w:rPr>
                <w:rFonts w:cs="Times New Roman"/>
                <w:b/>
                <w:bCs/>
                <w:color w:val="000000"/>
                <w:sz w:val="20"/>
                <w:szCs w:val="20"/>
                <w:cs/>
                <w:lang w:eastAsia="ja-JP"/>
              </w:rPr>
            </w:pPr>
          </w:p>
        </w:tc>
        <w:tc>
          <w:tcPr>
            <w:tcW w:w="987" w:type="dxa"/>
            <w:tcBorders>
              <w:top w:val="nil"/>
              <w:left w:val="nil"/>
              <w:right w:val="nil"/>
            </w:tcBorders>
            <w:shd w:val="clear" w:color="000000" w:fill="FFFFFF"/>
            <w:noWrap/>
          </w:tcPr>
          <w:p w14:paraId="0ABD961E" w14:textId="77777777" w:rsidR="00541B2E" w:rsidRPr="00637D79" w:rsidRDefault="00541B2E" w:rsidP="00C50249">
            <w:pPr>
              <w:spacing w:line="240" w:lineRule="exact"/>
              <w:ind w:right="65"/>
              <w:jc w:val="center"/>
              <w:rPr>
                <w:rFonts w:cs="Times New Roman"/>
                <w:color w:val="000000"/>
                <w:sz w:val="20"/>
                <w:szCs w:val="20"/>
              </w:rPr>
            </w:pPr>
          </w:p>
        </w:tc>
      </w:tr>
      <w:tr w:rsidR="00B64FF9" w:rsidRPr="00637D79" w14:paraId="762BF38F" w14:textId="77777777" w:rsidTr="001003F4">
        <w:trPr>
          <w:trHeight w:val="20"/>
        </w:trPr>
        <w:tc>
          <w:tcPr>
            <w:tcW w:w="3870" w:type="dxa"/>
            <w:tcBorders>
              <w:top w:val="nil"/>
              <w:left w:val="nil"/>
              <w:bottom w:val="nil"/>
              <w:right w:val="nil"/>
            </w:tcBorders>
            <w:shd w:val="clear" w:color="000000" w:fill="FFFFFF"/>
            <w:noWrap/>
          </w:tcPr>
          <w:p w14:paraId="4F959694" w14:textId="77777777" w:rsidR="00B64FF9" w:rsidRPr="00637D79" w:rsidRDefault="00B64FF9" w:rsidP="00B64FF9">
            <w:pPr>
              <w:tabs>
                <w:tab w:val="left" w:pos="900"/>
                <w:tab w:val="left" w:pos="1440"/>
              </w:tabs>
              <w:spacing w:line="240" w:lineRule="exact"/>
              <w:ind w:left="72" w:right="65"/>
              <w:jc w:val="thaiDistribute"/>
              <w:rPr>
                <w:rFonts w:cs="Times New Roman"/>
                <w:color w:val="000000"/>
                <w:sz w:val="20"/>
                <w:szCs w:val="20"/>
              </w:rPr>
            </w:pPr>
            <w:r w:rsidRPr="00637D79">
              <w:rPr>
                <w:rFonts w:cs="Times New Roman"/>
                <w:color w:val="000000"/>
                <w:sz w:val="20"/>
                <w:szCs w:val="20"/>
              </w:rPr>
              <w:t>Not yet due</w:t>
            </w:r>
          </w:p>
        </w:tc>
        <w:tc>
          <w:tcPr>
            <w:tcW w:w="1124" w:type="dxa"/>
            <w:tcBorders>
              <w:top w:val="nil"/>
              <w:left w:val="nil"/>
              <w:right w:val="nil"/>
            </w:tcBorders>
            <w:shd w:val="clear" w:color="000000" w:fill="FFFFFF"/>
            <w:noWrap/>
          </w:tcPr>
          <w:p w14:paraId="38BE9471" w14:textId="77777777" w:rsidR="00B64FF9" w:rsidRPr="00637D79" w:rsidRDefault="00B64FF9" w:rsidP="00B64FF9">
            <w:pPr>
              <w:spacing w:line="240" w:lineRule="exact"/>
              <w:ind w:right="65"/>
              <w:jc w:val="center"/>
              <w:rPr>
                <w:rFonts w:cs="Times New Roman"/>
                <w:color w:val="000000"/>
                <w:sz w:val="20"/>
                <w:szCs w:val="20"/>
              </w:rPr>
            </w:pPr>
            <w:r w:rsidRPr="00637D79">
              <w:rPr>
                <w:rFonts w:cs="Times New Roman"/>
                <w:color w:val="000000"/>
                <w:sz w:val="20"/>
                <w:szCs w:val="20"/>
              </w:rPr>
              <w:t>-</w:t>
            </w:r>
          </w:p>
        </w:tc>
        <w:tc>
          <w:tcPr>
            <w:tcW w:w="162" w:type="dxa"/>
            <w:tcBorders>
              <w:top w:val="nil"/>
              <w:left w:val="nil"/>
              <w:right w:val="nil"/>
            </w:tcBorders>
            <w:shd w:val="clear" w:color="000000" w:fill="FFFFFF"/>
            <w:noWrap/>
            <w:vAlign w:val="bottom"/>
          </w:tcPr>
          <w:p w14:paraId="02518361" w14:textId="77777777" w:rsidR="00B64FF9" w:rsidRPr="00637D79" w:rsidRDefault="00B64FF9" w:rsidP="00B64FF9">
            <w:pPr>
              <w:spacing w:line="240" w:lineRule="exact"/>
              <w:jc w:val="center"/>
              <w:rPr>
                <w:rFonts w:cs="Times New Roman"/>
                <w:b/>
                <w:bCs/>
                <w:color w:val="000000"/>
                <w:sz w:val="20"/>
                <w:szCs w:val="20"/>
                <w:cs/>
                <w:lang w:eastAsia="ja-JP"/>
              </w:rPr>
            </w:pPr>
          </w:p>
        </w:tc>
        <w:tc>
          <w:tcPr>
            <w:tcW w:w="1080" w:type="dxa"/>
            <w:tcBorders>
              <w:top w:val="nil"/>
              <w:left w:val="nil"/>
              <w:right w:val="nil"/>
            </w:tcBorders>
            <w:shd w:val="clear" w:color="000000" w:fill="FFFFFF"/>
            <w:noWrap/>
          </w:tcPr>
          <w:p w14:paraId="0C29C8EE" w14:textId="77777777" w:rsidR="00B64FF9" w:rsidRPr="00637D79" w:rsidRDefault="00B64FF9" w:rsidP="00B64FF9">
            <w:pPr>
              <w:spacing w:line="240" w:lineRule="exact"/>
              <w:ind w:right="65"/>
              <w:jc w:val="center"/>
              <w:rPr>
                <w:rFonts w:cs="Times New Roman"/>
                <w:color w:val="000000"/>
                <w:sz w:val="20"/>
                <w:szCs w:val="20"/>
              </w:rPr>
            </w:pPr>
            <w:r w:rsidRPr="00637D79">
              <w:rPr>
                <w:rFonts w:cs="Times New Roman"/>
                <w:color w:val="000000"/>
                <w:sz w:val="20"/>
                <w:szCs w:val="20"/>
              </w:rPr>
              <w:t>-</w:t>
            </w:r>
          </w:p>
        </w:tc>
        <w:tc>
          <w:tcPr>
            <w:tcW w:w="148" w:type="dxa"/>
            <w:tcBorders>
              <w:top w:val="nil"/>
              <w:left w:val="nil"/>
              <w:right w:val="nil"/>
            </w:tcBorders>
            <w:shd w:val="clear" w:color="000000" w:fill="FFFFFF"/>
            <w:noWrap/>
            <w:vAlign w:val="bottom"/>
          </w:tcPr>
          <w:p w14:paraId="3A0DF7C7" w14:textId="77777777" w:rsidR="00B64FF9" w:rsidRPr="00637D79" w:rsidRDefault="00B64FF9" w:rsidP="00B64FF9">
            <w:pPr>
              <w:spacing w:line="240" w:lineRule="exact"/>
              <w:jc w:val="center"/>
              <w:rPr>
                <w:rFonts w:cs="Times New Roman"/>
                <w:b/>
                <w:bCs/>
                <w:color w:val="000000"/>
                <w:sz w:val="20"/>
                <w:szCs w:val="20"/>
                <w:cs/>
                <w:lang w:eastAsia="ja-JP"/>
              </w:rPr>
            </w:pPr>
          </w:p>
        </w:tc>
        <w:tc>
          <w:tcPr>
            <w:tcW w:w="1107" w:type="dxa"/>
            <w:tcBorders>
              <w:top w:val="nil"/>
              <w:left w:val="nil"/>
              <w:right w:val="nil"/>
            </w:tcBorders>
            <w:shd w:val="clear" w:color="000000" w:fill="FFFFFF"/>
            <w:noWrap/>
            <w:vAlign w:val="bottom"/>
          </w:tcPr>
          <w:p w14:paraId="44E7694C" w14:textId="77777777" w:rsidR="00B64FF9" w:rsidRPr="00637D79" w:rsidRDefault="0077580D" w:rsidP="00B64FF9">
            <w:pPr>
              <w:tabs>
                <w:tab w:val="decimal" w:pos="961"/>
              </w:tabs>
              <w:spacing w:line="240" w:lineRule="exact"/>
              <w:ind w:right="-111"/>
              <w:rPr>
                <w:rFonts w:cs="Times New Roman"/>
                <w:color w:val="000000"/>
                <w:sz w:val="20"/>
                <w:szCs w:val="20"/>
                <w:cs/>
              </w:rPr>
            </w:pPr>
            <w:r w:rsidRPr="00637D79">
              <w:rPr>
                <w:rFonts w:cs="Times New Roman"/>
                <w:color w:val="000000"/>
                <w:sz w:val="20"/>
                <w:szCs w:val="20"/>
              </w:rPr>
              <w:t>88</w:t>
            </w:r>
          </w:p>
        </w:tc>
        <w:tc>
          <w:tcPr>
            <w:tcW w:w="162" w:type="dxa"/>
            <w:tcBorders>
              <w:top w:val="nil"/>
              <w:left w:val="nil"/>
              <w:right w:val="nil"/>
            </w:tcBorders>
            <w:shd w:val="clear" w:color="000000" w:fill="FFFFFF"/>
            <w:noWrap/>
            <w:vAlign w:val="bottom"/>
          </w:tcPr>
          <w:p w14:paraId="7CBF5542" w14:textId="77777777" w:rsidR="00B64FF9" w:rsidRPr="00637D79" w:rsidRDefault="00B64FF9" w:rsidP="00B64FF9">
            <w:pPr>
              <w:spacing w:line="240" w:lineRule="exact"/>
              <w:jc w:val="center"/>
              <w:rPr>
                <w:rFonts w:cs="Times New Roman"/>
                <w:b/>
                <w:bCs/>
                <w:color w:val="000000"/>
                <w:sz w:val="20"/>
                <w:szCs w:val="20"/>
                <w:cs/>
                <w:lang w:eastAsia="ja-JP"/>
              </w:rPr>
            </w:pPr>
          </w:p>
        </w:tc>
        <w:tc>
          <w:tcPr>
            <w:tcW w:w="987" w:type="dxa"/>
            <w:tcBorders>
              <w:top w:val="nil"/>
              <w:left w:val="nil"/>
              <w:right w:val="nil"/>
            </w:tcBorders>
            <w:shd w:val="clear" w:color="000000" w:fill="FFFFFF"/>
            <w:noWrap/>
            <w:vAlign w:val="bottom"/>
          </w:tcPr>
          <w:p w14:paraId="5336BE36" w14:textId="77777777" w:rsidR="00B64FF9" w:rsidRPr="00637D79" w:rsidRDefault="00B64FF9" w:rsidP="000A5A9B">
            <w:pPr>
              <w:tabs>
                <w:tab w:val="decimal" w:pos="792"/>
              </w:tabs>
              <w:spacing w:line="240" w:lineRule="exact"/>
              <w:ind w:right="168"/>
              <w:rPr>
                <w:rFonts w:cs="Times New Roman"/>
                <w:color w:val="000000"/>
                <w:sz w:val="20"/>
                <w:szCs w:val="20"/>
                <w:cs/>
              </w:rPr>
            </w:pPr>
            <w:r w:rsidRPr="00637D79">
              <w:rPr>
                <w:rFonts w:cs="Times New Roman"/>
                <w:color w:val="000000"/>
                <w:sz w:val="20"/>
                <w:szCs w:val="20"/>
              </w:rPr>
              <w:t>71</w:t>
            </w:r>
          </w:p>
        </w:tc>
      </w:tr>
      <w:tr w:rsidR="00B64FF9" w:rsidRPr="00637D79" w14:paraId="10C471EF" w14:textId="77777777" w:rsidTr="001003F4">
        <w:trPr>
          <w:trHeight w:val="20"/>
        </w:trPr>
        <w:tc>
          <w:tcPr>
            <w:tcW w:w="3870" w:type="dxa"/>
            <w:tcBorders>
              <w:top w:val="nil"/>
              <w:left w:val="nil"/>
              <w:bottom w:val="nil"/>
              <w:right w:val="nil"/>
            </w:tcBorders>
            <w:shd w:val="clear" w:color="000000" w:fill="FFFFFF"/>
            <w:noWrap/>
          </w:tcPr>
          <w:p w14:paraId="0F2B9BE7" w14:textId="77777777" w:rsidR="00B64FF9" w:rsidRPr="00637D79" w:rsidRDefault="00B64FF9" w:rsidP="00B64FF9">
            <w:pPr>
              <w:tabs>
                <w:tab w:val="left" w:pos="900"/>
                <w:tab w:val="left" w:pos="1440"/>
              </w:tabs>
              <w:spacing w:line="240" w:lineRule="exact"/>
              <w:ind w:left="72" w:right="65"/>
              <w:jc w:val="thaiDistribute"/>
              <w:rPr>
                <w:rFonts w:cs="Times New Roman"/>
                <w:color w:val="000000"/>
                <w:sz w:val="20"/>
                <w:szCs w:val="20"/>
                <w:cs/>
              </w:rPr>
            </w:pPr>
            <w:r w:rsidRPr="00637D79">
              <w:rPr>
                <w:rFonts w:cs="Times New Roman"/>
                <w:color w:val="000000"/>
                <w:sz w:val="20"/>
                <w:szCs w:val="20"/>
              </w:rPr>
              <w:t>Past due:</w:t>
            </w:r>
          </w:p>
        </w:tc>
        <w:tc>
          <w:tcPr>
            <w:tcW w:w="1124" w:type="dxa"/>
            <w:tcBorders>
              <w:top w:val="nil"/>
              <w:left w:val="nil"/>
              <w:right w:val="nil"/>
            </w:tcBorders>
            <w:shd w:val="clear" w:color="000000" w:fill="FFFFFF"/>
            <w:noWrap/>
          </w:tcPr>
          <w:p w14:paraId="1708B693" w14:textId="77777777" w:rsidR="00B64FF9" w:rsidRPr="00637D79" w:rsidRDefault="00B64FF9" w:rsidP="00B64FF9">
            <w:pPr>
              <w:tabs>
                <w:tab w:val="decimal" w:pos="972"/>
              </w:tabs>
              <w:spacing w:line="240" w:lineRule="exact"/>
              <w:ind w:right="65"/>
              <w:rPr>
                <w:rFonts w:cs="Times New Roman"/>
                <w:color w:val="000000"/>
                <w:sz w:val="20"/>
                <w:szCs w:val="20"/>
              </w:rPr>
            </w:pPr>
          </w:p>
        </w:tc>
        <w:tc>
          <w:tcPr>
            <w:tcW w:w="162" w:type="dxa"/>
            <w:tcBorders>
              <w:top w:val="nil"/>
              <w:left w:val="nil"/>
              <w:right w:val="nil"/>
            </w:tcBorders>
            <w:shd w:val="clear" w:color="000000" w:fill="FFFFFF"/>
            <w:noWrap/>
            <w:vAlign w:val="bottom"/>
          </w:tcPr>
          <w:p w14:paraId="4450EE15" w14:textId="77777777" w:rsidR="00B64FF9" w:rsidRPr="00637D79" w:rsidRDefault="00B64FF9" w:rsidP="00B64FF9">
            <w:pPr>
              <w:spacing w:line="240" w:lineRule="exact"/>
              <w:jc w:val="center"/>
              <w:rPr>
                <w:rFonts w:cs="Times New Roman"/>
                <w:b/>
                <w:bCs/>
                <w:color w:val="000000"/>
                <w:sz w:val="20"/>
                <w:szCs w:val="20"/>
                <w:cs/>
                <w:lang w:eastAsia="ja-JP"/>
              </w:rPr>
            </w:pPr>
          </w:p>
        </w:tc>
        <w:tc>
          <w:tcPr>
            <w:tcW w:w="1080" w:type="dxa"/>
            <w:tcBorders>
              <w:top w:val="nil"/>
              <w:left w:val="nil"/>
              <w:right w:val="nil"/>
            </w:tcBorders>
            <w:shd w:val="clear" w:color="000000" w:fill="FFFFFF"/>
            <w:noWrap/>
          </w:tcPr>
          <w:p w14:paraId="6FCA7CCF" w14:textId="77777777" w:rsidR="00B64FF9" w:rsidRPr="00637D79" w:rsidRDefault="00B64FF9" w:rsidP="00B64FF9">
            <w:pPr>
              <w:spacing w:line="240" w:lineRule="exact"/>
              <w:ind w:right="65"/>
              <w:jc w:val="center"/>
              <w:rPr>
                <w:rFonts w:cs="Times New Roman"/>
                <w:color w:val="000000"/>
                <w:sz w:val="20"/>
                <w:szCs w:val="20"/>
              </w:rPr>
            </w:pPr>
          </w:p>
        </w:tc>
        <w:tc>
          <w:tcPr>
            <w:tcW w:w="148" w:type="dxa"/>
            <w:tcBorders>
              <w:top w:val="nil"/>
              <w:left w:val="nil"/>
              <w:right w:val="nil"/>
            </w:tcBorders>
            <w:shd w:val="clear" w:color="000000" w:fill="FFFFFF"/>
            <w:noWrap/>
            <w:vAlign w:val="bottom"/>
          </w:tcPr>
          <w:p w14:paraId="46230197" w14:textId="77777777" w:rsidR="00B64FF9" w:rsidRPr="00637D79" w:rsidRDefault="00B64FF9" w:rsidP="00B64FF9">
            <w:pPr>
              <w:spacing w:line="240" w:lineRule="exact"/>
              <w:jc w:val="center"/>
              <w:rPr>
                <w:rFonts w:cs="Times New Roman"/>
                <w:b/>
                <w:bCs/>
                <w:color w:val="000000"/>
                <w:sz w:val="20"/>
                <w:szCs w:val="20"/>
                <w:cs/>
                <w:lang w:eastAsia="ja-JP"/>
              </w:rPr>
            </w:pPr>
          </w:p>
        </w:tc>
        <w:tc>
          <w:tcPr>
            <w:tcW w:w="1107" w:type="dxa"/>
            <w:tcBorders>
              <w:top w:val="nil"/>
              <w:left w:val="nil"/>
              <w:right w:val="nil"/>
            </w:tcBorders>
            <w:shd w:val="clear" w:color="000000" w:fill="FFFFFF"/>
            <w:noWrap/>
            <w:vAlign w:val="bottom"/>
          </w:tcPr>
          <w:p w14:paraId="4800E961" w14:textId="77777777" w:rsidR="00B64FF9" w:rsidRPr="00637D79" w:rsidRDefault="00B64FF9" w:rsidP="00B64FF9">
            <w:pPr>
              <w:tabs>
                <w:tab w:val="decimal" w:pos="1002"/>
              </w:tabs>
              <w:spacing w:line="240" w:lineRule="exact"/>
              <w:ind w:right="65"/>
              <w:rPr>
                <w:rFonts w:cs="Times New Roman"/>
                <w:color w:val="000000"/>
                <w:sz w:val="20"/>
                <w:szCs w:val="20"/>
                <w:cs/>
              </w:rPr>
            </w:pPr>
          </w:p>
        </w:tc>
        <w:tc>
          <w:tcPr>
            <w:tcW w:w="162" w:type="dxa"/>
            <w:tcBorders>
              <w:top w:val="nil"/>
              <w:left w:val="nil"/>
              <w:right w:val="nil"/>
            </w:tcBorders>
            <w:shd w:val="clear" w:color="000000" w:fill="FFFFFF"/>
            <w:noWrap/>
            <w:vAlign w:val="bottom"/>
          </w:tcPr>
          <w:p w14:paraId="6605FAD0" w14:textId="77777777" w:rsidR="00B64FF9" w:rsidRPr="00637D79" w:rsidRDefault="00B64FF9" w:rsidP="00B64FF9">
            <w:pPr>
              <w:spacing w:line="240" w:lineRule="exact"/>
              <w:jc w:val="center"/>
              <w:rPr>
                <w:rFonts w:cs="Times New Roman"/>
                <w:b/>
                <w:bCs/>
                <w:color w:val="000000"/>
                <w:sz w:val="20"/>
                <w:szCs w:val="20"/>
                <w:cs/>
                <w:lang w:eastAsia="ja-JP"/>
              </w:rPr>
            </w:pPr>
          </w:p>
        </w:tc>
        <w:tc>
          <w:tcPr>
            <w:tcW w:w="987" w:type="dxa"/>
            <w:tcBorders>
              <w:top w:val="nil"/>
              <w:left w:val="nil"/>
              <w:right w:val="nil"/>
            </w:tcBorders>
            <w:shd w:val="clear" w:color="000000" w:fill="FFFFFF"/>
            <w:noWrap/>
            <w:vAlign w:val="bottom"/>
          </w:tcPr>
          <w:p w14:paraId="0E73EFD5" w14:textId="77777777" w:rsidR="00B64FF9" w:rsidRPr="00637D79" w:rsidRDefault="00B64FF9" w:rsidP="000A5A9B">
            <w:pPr>
              <w:tabs>
                <w:tab w:val="decimal" w:pos="792"/>
                <w:tab w:val="decimal" w:pos="1002"/>
              </w:tabs>
              <w:spacing w:line="240" w:lineRule="exact"/>
              <w:ind w:right="168"/>
              <w:rPr>
                <w:rFonts w:cs="Times New Roman"/>
                <w:color w:val="000000"/>
                <w:sz w:val="20"/>
                <w:szCs w:val="20"/>
                <w:cs/>
              </w:rPr>
            </w:pPr>
          </w:p>
        </w:tc>
      </w:tr>
      <w:tr w:rsidR="00B64FF9" w:rsidRPr="00637D79" w14:paraId="0DB594DF" w14:textId="77777777" w:rsidTr="001003F4">
        <w:trPr>
          <w:trHeight w:val="20"/>
        </w:trPr>
        <w:tc>
          <w:tcPr>
            <w:tcW w:w="3870" w:type="dxa"/>
            <w:tcBorders>
              <w:top w:val="nil"/>
              <w:left w:val="nil"/>
              <w:bottom w:val="nil"/>
              <w:right w:val="nil"/>
            </w:tcBorders>
            <w:shd w:val="clear" w:color="000000" w:fill="FFFFFF"/>
            <w:noWrap/>
          </w:tcPr>
          <w:p w14:paraId="5B53901A" w14:textId="77777777" w:rsidR="00B64FF9" w:rsidRPr="00637D79" w:rsidRDefault="00B64FF9" w:rsidP="00B64FF9">
            <w:pPr>
              <w:tabs>
                <w:tab w:val="left" w:pos="900"/>
                <w:tab w:val="left" w:pos="1440"/>
              </w:tabs>
              <w:spacing w:line="240" w:lineRule="exact"/>
              <w:ind w:left="252" w:right="65"/>
              <w:jc w:val="thaiDistribute"/>
              <w:rPr>
                <w:rFonts w:cs="Times New Roman"/>
                <w:color w:val="000000"/>
                <w:sz w:val="20"/>
                <w:szCs w:val="20"/>
              </w:rPr>
            </w:pPr>
            <w:r w:rsidRPr="00637D79">
              <w:rPr>
                <w:rFonts w:cs="Times New Roman"/>
                <w:color w:val="000000"/>
                <w:sz w:val="20"/>
                <w:szCs w:val="20"/>
              </w:rPr>
              <w:t xml:space="preserve">Less than </w:t>
            </w:r>
            <w:r w:rsidRPr="00637D79">
              <w:rPr>
                <w:color w:val="000000"/>
                <w:sz w:val="20"/>
                <w:szCs w:val="20"/>
              </w:rPr>
              <w:t>3</w:t>
            </w:r>
            <w:r w:rsidRPr="00637D79">
              <w:rPr>
                <w:rFonts w:cs="Times New Roman"/>
                <w:color w:val="000000"/>
                <w:sz w:val="20"/>
                <w:szCs w:val="20"/>
              </w:rPr>
              <w:t xml:space="preserve"> months</w:t>
            </w:r>
          </w:p>
        </w:tc>
        <w:tc>
          <w:tcPr>
            <w:tcW w:w="1124" w:type="dxa"/>
            <w:tcBorders>
              <w:top w:val="nil"/>
              <w:left w:val="nil"/>
              <w:right w:val="nil"/>
            </w:tcBorders>
            <w:shd w:val="clear" w:color="000000" w:fill="FFFFFF"/>
            <w:noWrap/>
          </w:tcPr>
          <w:p w14:paraId="2FCC0AB7" w14:textId="77777777" w:rsidR="00B64FF9" w:rsidRPr="00637D79" w:rsidRDefault="00B64FF9" w:rsidP="00B64FF9">
            <w:pPr>
              <w:spacing w:line="240" w:lineRule="exact"/>
              <w:ind w:right="65"/>
              <w:jc w:val="center"/>
              <w:rPr>
                <w:rFonts w:cs="Times New Roman"/>
                <w:color w:val="000000"/>
                <w:sz w:val="20"/>
                <w:szCs w:val="20"/>
              </w:rPr>
            </w:pPr>
            <w:r w:rsidRPr="00637D79">
              <w:rPr>
                <w:rFonts w:cs="Times New Roman"/>
                <w:color w:val="000000"/>
                <w:sz w:val="20"/>
                <w:szCs w:val="20"/>
                <w:cs/>
              </w:rPr>
              <w:t>-</w:t>
            </w:r>
          </w:p>
        </w:tc>
        <w:tc>
          <w:tcPr>
            <w:tcW w:w="162" w:type="dxa"/>
            <w:tcBorders>
              <w:top w:val="nil"/>
              <w:left w:val="nil"/>
              <w:right w:val="nil"/>
            </w:tcBorders>
            <w:shd w:val="clear" w:color="000000" w:fill="FFFFFF"/>
            <w:noWrap/>
            <w:vAlign w:val="bottom"/>
          </w:tcPr>
          <w:p w14:paraId="41C3DD15" w14:textId="77777777" w:rsidR="00B64FF9" w:rsidRPr="00637D79" w:rsidRDefault="00B64FF9" w:rsidP="00B64FF9">
            <w:pPr>
              <w:spacing w:line="240" w:lineRule="exact"/>
              <w:jc w:val="center"/>
              <w:rPr>
                <w:rFonts w:cs="Times New Roman"/>
                <w:b/>
                <w:bCs/>
                <w:color w:val="000000"/>
                <w:sz w:val="20"/>
                <w:szCs w:val="20"/>
                <w:cs/>
                <w:lang w:eastAsia="ja-JP"/>
              </w:rPr>
            </w:pPr>
          </w:p>
        </w:tc>
        <w:tc>
          <w:tcPr>
            <w:tcW w:w="1080" w:type="dxa"/>
            <w:tcBorders>
              <w:top w:val="nil"/>
              <w:left w:val="nil"/>
              <w:right w:val="nil"/>
            </w:tcBorders>
            <w:shd w:val="clear" w:color="000000" w:fill="FFFFFF"/>
            <w:noWrap/>
          </w:tcPr>
          <w:p w14:paraId="120536DD" w14:textId="77777777" w:rsidR="00B64FF9" w:rsidRPr="00637D79" w:rsidRDefault="00B64FF9" w:rsidP="00B64FF9">
            <w:pPr>
              <w:spacing w:line="240" w:lineRule="exact"/>
              <w:ind w:right="65"/>
              <w:jc w:val="center"/>
              <w:rPr>
                <w:rFonts w:cs="Times New Roman"/>
                <w:color w:val="000000"/>
                <w:sz w:val="20"/>
                <w:szCs w:val="20"/>
              </w:rPr>
            </w:pPr>
            <w:r w:rsidRPr="00637D79">
              <w:rPr>
                <w:rFonts w:cs="Times New Roman"/>
                <w:color w:val="000000"/>
                <w:sz w:val="20"/>
                <w:szCs w:val="20"/>
                <w:cs/>
              </w:rPr>
              <w:t>-</w:t>
            </w:r>
          </w:p>
        </w:tc>
        <w:tc>
          <w:tcPr>
            <w:tcW w:w="148" w:type="dxa"/>
            <w:tcBorders>
              <w:top w:val="nil"/>
              <w:left w:val="nil"/>
              <w:right w:val="nil"/>
            </w:tcBorders>
            <w:shd w:val="clear" w:color="000000" w:fill="FFFFFF"/>
            <w:noWrap/>
            <w:vAlign w:val="bottom"/>
          </w:tcPr>
          <w:p w14:paraId="6D1673A8" w14:textId="77777777" w:rsidR="00B64FF9" w:rsidRPr="00637D79" w:rsidRDefault="00B64FF9" w:rsidP="00B64FF9">
            <w:pPr>
              <w:spacing w:line="240" w:lineRule="exact"/>
              <w:jc w:val="center"/>
              <w:rPr>
                <w:rFonts w:cs="Times New Roman"/>
                <w:b/>
                <w:bCs/>
                <w:color w:val="000000"/>
                <w:sz w:val="20"/>
                <w:szCs w:val="20"/>
                <w:cs/>
                <w:lang w:eastAsia="ja-JP"/>
              </w:rPr>
            </w:pPr>
          </w:p>
        </w:tc>
        <w:tc>
          <w:tcPr>
            <w:tcW w:w="1107" w:type="dxa"/>
            <w:tcBorders>
              <w:top w:val="nil"/>
              <w:left w:val="nil"/>
              <w:right w:val="nil"/>
            </w:tcBorders>
            <w:shd w:val="clear" w:color="000000" w:fill="FFFFFF"/>
            <w:noWrap/>
            <w:vAlign w:val="bottom"/>
          </w:tcPr>
          <w:p w14:paraId="115FD6CA" w14:textId="77777777" w:rsidR="00B64FF9" w:rsidRPr="00637D79" w:rsidRDefault="0077580D" w:rsidP="00B64FF9">
            <w:pPr>
              <w:tabs>
                <w:tab w:val="decimal" w:pos="961"/>
              </w:tabs>
              <w:spacing w:line="240" w:lineRule="exact"/>
              <w:ind w:right="-111"/>
              <w:rPr>
                <w:rFonts w:cs="Times New Roman"/>
                <w:color w:val="000000"/>
                <w:sz w:val="20"/>
                <w:szCs w:val="20"/>
                <w:cs/>
              </w:rPr>
            </w:pPr>
            <w:r w:rsidRPr="00637D79">
              <w:rPr>
                <w:rFonts w:cs="Times New Roman"/>
                <w:color w:val="000000"/>
                <w:sz w:val="20"/>
                <w:szCs w:val="20"/>
              </w:rPr>
              <w:t>1</w:t>
            </w:r>
          </w:p>
        </w:tc>
        <w:tc>
          <w:tcPr>
            <w:tcW w:w="162" w:type="dxa"/>
            <w:tcBorders>
              <w:top w:val="nil"/>
              <w:left w:val="nil"/>
              <w:right w:val="nil"/>
            </w:tcBorders>
            <w:shd w:val="clear" w:color="000000" w:fill="FFFFFF"/>
            <w:noWrap/>
            <w:vAlign w:val="bottom"/>
          </w:tcPr>
          <w:p w14:paraId="24BFC672" w14:textId="77777777" w:rsidR="00B64FF9" w:rsidRPr="00637D79" w:rsidRDefault="00B64FF9" w:rsidP="00B64FF9">
            <w:pPr>
              <w:spacing w:line="240" w:lineRule="exact"/>
              <w:jc w:val="center"/>
              <w:rPr>
                <w:rFonts w:cs="Times New Roman"/>
                <w:b/>
                <w:bCs/>
                <w:color w:val="000000"/>
                <w:sz w:val="20"/>
                <w:szCs w:val="20"/>
                <w:cs/>
                <w:lang w:eastAsia="ja-JP"/>
              </w:rPr>
            </w:pPr>
          </w:p>
        </w:tc>
        <w:tc>
          <w:tcPr>
            <w:tcW w:w="987" w:type="dxa"/>
            <w:tcBorders>
              <w:top w:val="nil"/>
              <w:left w:val="nil"/>
              <w:right w:val="nil"/>
            </w:tcBorders>
            <w:shd w:val="clear" w:color="000000" w:fill="FFFFFF"/>
            <w:noWrap/>
            <w:vAlign w:val="bottom"/>
          </w:tcPr>
          <w:p w14:paraId="6C2CCCB1" w14:textId="77777777" w:rsidR="00B64FF9" w:rsidRPr="00637D79" w:rsidRDefault="00B64FF9" w:rsidP="000A5A9B">
            <w:pPr>
              <w:tabs>
                <w:tab w:val="decimal" w:pos="792"/>
              </w:tabs>
              <w:spacing w:line="240" w:lineRule="exact"/>
              <w:ind w:right="168"/>
              <w:rPr>
                <w:rFonts w:cs="Times New Roman"/>
                <w:color w:val="000000"/>
                <w:sz w:val="20"/>
                <w:szCs w:val="20"/>
                <w:cs/>
              </w:rPr>
            </w:pPr>
            <w:r w:rsidRPr="00637D79">
              <w:rPr>
                <w:rFonts w:cs="Times New Roman"/>
                <w:color w:val="000000"/>
                <w:sz w:val="20"/>
                <w:szCs w:val="20"/>
              </w:rPr>
              <w:t>6</w:t>
            </w:r>
          </w:p>
        </w:tc>
      </w:tr>
      <w:tr w:rsidR="00B64FF9" w:rsidRPr="00637D79" w14:paraId="67AFCCEF" w14:textId="77777777" w:rsidTr="001003F4">
        <w:trPr>
          <w:trHeight w:val="20"/>
        </w:trPr>
        <w:tc>
          <w:tcPr>
            <w:tcW w:w="3870" w:type="dxa"/>
            <w:tcBorders>
              <w:top w:val="nil"/>
              <w:left w:val="nil"/>
              <w:bottom w:val="nil"/>
              <w:right w:val="nil"/>
            </w:tcBorders>
            <w:shd w:val="clear" w:color="000000" w:fill="FFFFFF"/>
            <w:noWrap/>
          </w:tcPr>
          <w:p w14:paraId="0A1CD827" w14:textId="77777777" w:rsidR="00B64FF9" w:rsidRPr="00637D79" w:rsidRDefault="00B64FF9" w:rsidP="00B64FF9">
            <w:pPr>
              <w:tabs>
                <w:tab w:val="left" w:pos="162"/>
              </w:tabs>
              <w:spacing w:line="240" w:lineRule="exact"/>
              <w:ind w:left="72" w:right="65"/>
              <w:rPr>
                <w:rFonts w:cs="Times New Roman"/>
                <w:color w:val="000000"/>
                <w:sz w:val="20"/>
                <w:szCs w:val="20"/>
                <w:u w:val="single"/>
                <w:cs/>
              </w:rPr>
            </w:pPr>
            <w:r w:rsidRPr="00637D79">
              <w:rPr>
                <w:rFonts w:cs="Times New Roman"/>
                <w:color w:val="000000"/>
                <w:sz w:val="20"/>
                <w:szCs w:val="20"/>
              </w:rPr>
              <w:t>Total trade receivables - related companies</w:t>
            </w:r>
          </w:p>
        </w:tc>
        <w:tc>
          <w:tcPr>
            <w:tcW w:w="1124" w:type="dxa"/>
            <w:tcBorders>
              <w:top w:val="single" w:sz="4" w:space="0" w:color="auto"/>
              <w:left w:val="nil"/>
              <w:bottom w:val="single" w:sz="4" w:space="0" w:color="auto"/>
              <w:right w:val="nil"/>
            </w:tcBorders>
            <w:shd w:val="clear" w:color="000000" w:fill="FFFFFF"/>
            <w:noWrap/>
          </w:tcPr>
          <w:p w14:paraId="0F9CF8EF" w14:textId="77777777" w:rsidR="00B64FF9" w:rsidRPr="00637D79" w:rsidRDefault="00B64FF9" w:rsidP="00B64FF9">
            <w:pPr>
              <w:spacing w:line="240" w:lineRule="exact"/>
              <w:ind w:right="65"/>
              <w:jc w:val="center"/>
              <w:rPr>
                <w:rFonts w:cs="Times New Roman"/>
                <w:color w:val="000000"/>
                <w:sz w:val="20"/>
                <w:szCs w:val="20"/>
              </w:rPr>
            </w:pPr>
            <w:r w:rsidRPr="00637D79">
              <w:rPr>
                <w:rFonts w:cs="Times New Roman"/>
                <w:color w:val="000000"/>
                <w:sz w:val="20"/>
                <w:szCs w:val="20"/>
              </w:rPr>
              <w:t>-</w:t>
            </w:r>
          </w:p>
        </w:tc>
        <w:tc>
          <w:tcPr>
            <w:tcW w:w="162" w:type="dxa"/>
            <w:tcBorders>
              <w:left w:val="nil"/>
              <w:right w:val="nil"/>
            </w:tcBorders>
            <w:shd w:val="clear" w:color="000000" w:fill="FFFFFF"/>
            <w:noWrap/>
            <w:vAlign w:val="bottom"/>
          </w:tcPr>
          <w:p w14:paraId="1406951C" w14:textId="77777777" w:rsidR="00B64FF9" w:rsidRPr="00637D79" w:rsidRDefault="00B64FF9" w:rsidP="00B64FF9">
            <w:pPr>
              <w:spacing w:line="240" w:lineRule="exact"/>
              <w:jc w:val="center"/>
              <w:rPr>
                <w:rFonts w:cs="Times New Roman"/>
                <w:b/>
                <w:bCs/>
                <w:color w:val="000000"/>
                <w:sz w:val="20"/>
                <w:szCs w:val="20"/>
                <w:cs/>
                <w:lang w:eastAsia="ja-JP"/>
              </w:rPr>
            </w:pPr>
          </w:p>
        </w:tc>
        <w:tc>
          <w:tcPr>
            <w:tcW w:w="1080" w:type="dxa"/>
            <w:tcBorders>
              <w:top w:val="single" w:sz="4" w:space="0" w:color="auto"/>
              <w:left w:val="nil"/>
              <w:bottom w:val="single" w:sz="4" w:space="0" w:color="auto"/>
              <w:right w:val="nil"/>
            </w:tcBorders>
            <w:shd w:val="clear" w:color="000000" w:fill="FFFFFF"/>
            <w:noWrap/>
          </w:tcPr>
          <w:p w14:paraId="5B93140F" w14:textId="77777777" w:rsidR="00B64FF9" w:rsidRPr="00637D79" w:rsidRDefault="00B64FF9" w:rsidP="00B64FF9">
            <w:pPr>
              <w:spacing w:line="240" w:lineRule="exact"/>
              <w:ind w:right="65"/>
              <w:jc w:val="center"/>
              <w:rPr>
                <w:rFonts w:cs="Times New Roman"/>
                <w:color w:val="000000"/>
                <w:sz w:val="20"/>
                <w:szCs w:val="20"/>
              </w:rPr>
            </w:pPr>
            <w:r w:rsidRPr="00637D79">
              <w:rPr>
                <w:rFonts w:cs="Times New Roman"/>
                <w:color w:val="000000"/>
                <w:sz w:val="20"/>
                <w:szCs w:val="20"/>
              </w:rPr>
              <w:t>-</w:t>
            </w:r>
          </w:p>
        </w:tc>
        <w:tc>
          <w:tcPr>
            <w:tcW w:w="148" w:type="dxa"/>
            <w:tcBorders>
              <w:left w:val="nil"/>
              <w:right w:val="nil"/>
            </w:tcBorders>
            <w:shd w:val="clear" w:color="000000" w:fill="FFFFFF"/>
            <w:noWrap/>
            <w:vAlign w:val="bottom"/>
          </w:tcPr>
          <w:p w14:paraId="347568D4" w14:textId="77777777" w:rsidR="00B64FF9" w:rsidRPr="00637D79" w:rsidRDefault="00B64FF9" w:rsidP="00B64FF9">
            <w:pPr>
              <w:spacing w:line="240" w:lineRule="exact"/>
              <w:jc w:val="center"/>
              <w:rPr>
                <w:rFonts w:cs="Times New Roman"/>
                <w:b/>
                <w:bCs/>
                <w:color w:val="000000"/>
                <w:sz w:val="20"/>
                <w:szCs w:val="20"/>
                <w:cs/>
                <w:lang w:eastAsia="ja-JP"/>
              </w:rPr>
            </w:pPr>
          </w:p>
        </w:tc>
        <w:tc>
          <w:tcPr>
            <w:tcW w:w="1107" w:type="dxa"/>
            <w:tcBorders>
              <w:top w:val="single" w:sz="4" w:space="0" w:color="auto"/>
              <w:left w:val="nil"/>
              <w:bottom w:val="single" w:sz="4" w:space="0" w:color="auto"/>
              <w:right w:val="nil"/>
            </w:tcBorders>
            <w:shd w:val="clear" w:color="000000" w:fill="FFFFFF"/>
            <w:noWrap/>
            <w:vAlign w:val="bottom"/>
          </w:tcPr>
          <w:p w14:paraId="17435DA4" w14:textId="77777777" w:rsidR="00B64FF9" w:rsidRPr="00637D79" w:rsidRDefault="0077580D" w:rsidP="00B64FF9">
            <w:pPr>
              <w:tabs>
                <w:tab w:val="decimal" w:pos="961"/>
              </w:tabs>
              <w:spacing w:line="240" w:lineRule="exact"/>
              <w:ind w:right="-111"/>
              <w:rPr>
                <w:rFonts w:cs="Times New Roman"/>
                <w:color w:val="000000"/>
                <w:sz w:val="20"/>
                <w:szCs w:val="20"/>
                <w:cs/>
              </w:rPr>
            </w:pPr>
            <w:r w:rsidRPr="00637D79">
              <w:rPr>
                <w:rFonts w:cs="Times New Roman"/>
                <w:color w:val="000000"/>
                <w:sz w:val="20"/>
                <w:szCs w:val="20"/>
              </w:rPr>
              <w:t>89</w:t>
            </w:r>
          </w:p>
        </w:tc>
        <w:tc>
          <w:tcPr>
            <w:tcW w:w="162" w:type="dxa"/>
            <w:tcBorders>
              <w:left w:val="nil"/>
              <w:right w:val="nil"/>
            </w:tcBorders>
            <w:shd w:val="clear" w:color="000000" w:fill="FFFFFF"/>
            <w:noWrap/>
            <w:vAlign w:val="bottom"/>
          </w:tcPr>
          <w:p w14:paraId="0E6C2124" w14:textId="77777777" w:rsidR="00B64FF9" w:rsidRPr="00637D79" w:rsidRDefault="00B64FF9" w:rsidP="00B64FF9">
            <w:pPr>
              <w:spacing w:line="240" w:lineRule="exact"/>
              <w:jc w:val="center"/>
              <w:rPr>
                <w:rFonts w:cs="Times New Roman"/>
                <w:b/>
                <w:bCs/>
                <w:color w:val="000000"/>
                <w:sz w:val="20"/>
                <w:szCs w:val="20"/>
                <w:cs/>
                <w:lang w:eastAsia="ja-JP"/>
              </w:rPr>
            </w:pPr>
          </w:p>
        </w:tc>
        <w:tc>
          <w:tcPr>
            <w:tcW w:w="987" w:type="dxa"/>
            <w:tcBorders>
              <w:top w:val="single" w:sz="4" w:space="0" w:color="auto"/>
              <w:left w:val="nil"/>
              <w:bottom w:val="single" w:sz="4" w:space="0" w:color="auto"/>
              <w:right w:val="nil"/>
            </w:tcBorders>
            <w:shd w:val="clear" w:color="000000" w:fill="FFFFFF"/>
            <w:noWrap/>
            <w:vAlign w:val="bottom"/>
          </w:tcPr>
          <w:p w14:paraId="65401D45" w14:textId="77777777" w:rsidR="00B64FF9" w:rsidRPr="00637D79" w:rsidRDefault="00B64FF9" w:rsidP="000A5A9B">
            <w:pPr>
              <w:tabs>
                <w:tab w:val="decimal" w:pos="792"/>
              </w:tabs>
              <w:spacing w:line="240" w:lineRule="exact"/>
              <w:ind w:right="168"/>
              <w:rPr>
                <w:rFonts w:cs="Times New Roman"/>
                <w:color w:val="000000"/>
                <w:sz w:val="20"/>
                <w:szCs w:val="20"/>
                <w:cs/>
              </w:rPr>
            </w:pPr>
            <w:r w:rsidRPr="00637D79">
              <w:rPr>
                <w:rFonts w:cs="Times New Roman"/>
                <w:color w:val="000000"/>
                <w:sz w:val="20"/>
                <w:szCs w:val="20"/>
              </w:rPr>
              <w:t>77</w:t>
            </w:r>
          </w:p>
        </w:tc>
      </w:tr>
      <w:tr w:rsidR="00B64FF9" w:rsidRPr="00637D79" w14:paraId="4E13F7DC" w14:textId="77777777" w:rsidTr="00C50249">
        <w:trPr>
          <w:trHeight w:val="144"/>
        </w:trPr>
        <w:tc>
          <w:tcPr>
            <w:tcW w:w="3870" w:type="dxa"/>
            <w:tcBorders>
              <w:top w:val="nil"/>
              <w:left w:val="nil"/>
              <w:bottom w:val="nil"/>
              <w:right w:val="nil"/>
            </w:tcBorders>
            <w:shd w:val="clear" w:color="000000" w:fill="FFFFFF"/>
            <w:noWrap/>
          </w:tcPr>
          <w:p w14:paraId="5E55EA1A" w14:textId="77777777" w:rsidR="00B64FF9" w:rsidRPr="00637D79" w:rsidRDefault="00B64FF9" w:rsidP="00B64FF9">
            <w:pPr>
              <w:spacing w:line="240" w:lineRule="exact"/>
              <w:ind w:left="72" w:right="65"/>
              <w:rPr>
                <w:rFonts w:cs="Times New Roman"/>
                <w:color w:val="000000"/>
                <w:sz w:val="20"/>
                <w:szCs w:val="20"/>
                <w:u w:val="single"/>
              </w:rPr>
            </w:pPr>
          </w:p>
        </w:tc>
        <w:tc>
          <w:tcPr>
            <w:tcW w:w="1124" w:type="dxa"/>
            <w:tcBorders>
              <w:top w:val="nil"/>
              <w:left w:val="nil"/>
              <w:bottom w:val="nil"/>
              <w:right w:val="nil"/>
            </w:tcBorders>
            <w:shd w:val="clear" w:color="000000" w:fill="FFFFFF"/>
            <w:noWrap/>
          </w:tcPr>
          <w:p w14:paraId="2102DC43" w14:textId="77777777" w:rsidR="00B64FF9" w:rsidRPr="00637D79" w:rsidRDefault="00B64FF9" w:rsidP="00B64FF9">
            <w:pPr>
              <w:spacing w:line="240" w:lineRule="exact"/>
              <w:ind w:left="72" w:right="65"/>
              <w:rPr>
                <w:rFonts w:cs="Times New Roman"/>
                <w:color w:val="000000"/>
                <w:sz w:val="20"/>
                <w:szCs w:val="20"/>
                <w:u w:val="single"/>
              </w:rPr>
            </w:pPr>
          </w:p>
        </w:tc>
        <w:tc>
          <w:tcPr>
            <w:tcW w:w="162" w:type="dxa"/>
            <w:tcBorders>
              <w:top w:val="nil"/>
              <w:left w:val="nil"/>
              <w:bottom w:val="nil"/>
              <w:right w:val="nil"/>
            </w:tcBorders>
            <w:shd w:val="clear" w:color="000000" w:fill="FFFFFF"/>
            <w:noWrap/>
            <w:vAlign w:val="bottom"/>
          </w:tcPr>
          <w:p w14:paraId="05C8B0A3" w14:textId="77777777" w:rsidR="00B64FF9" w:rsidRPr="00637D79" w:rsidRDefault="00B64FF9" w:rsidP="00B64FF9">
            <w:pPr>
              <w:spacing w:line="240" w:lineRule="exact"/>
              <w:ind w:left="72" w:right="65"/>
              <w:rPr>
                <w:rFonts w:cs="Times New Roman"/>
                <w:color w:val="000000"/>
                <w:sz w:val="20"/>
                <w:szCs w:val="20"/>
                <w:u w:val="single"/>
                <w:cs/>
              </w:rPr>
            </w:pPr>
          </w:p>
        </w:tc>
        <w:tc>
          <w:tcPr>
            <w:tcW w:w="1080" w:type="dxa"/>
            <w:tcBorders>
              <w:top w:val="nil"/>
              <w:left w:val="nil"/>
              <w:bottom w:val="nil"/>
              <w:right w:val="nil"/>
            </w:tcBorders>
            <w:shd w:val="clear" w:color="000000" w:fill="FFFFFF"/>
            <w:noWrap/>
          </w:tcPr>
          <w:p w14:paraId="7F2D1CD3" w14:textId="77777777" w:rsidR="00B64FF9" w:rsidRPr="00637D79" w:rsidRDefault="00B64FF9" w:rsidP="00B64FF9">
            <w:pPr>
              <w:spacing w:line="240" w:lineRule="exact"/>
              <w:ind w:left="72" w:right="65"/>
              <w:rPr>
                <w:rFonts w:cs="Times New Roman"/>
                <w:color w:val="000000"/>
                <w:sz w:val="20"/>
                <w:szCs w:val="20"/>
                <w:u w:val="single"/>
              </w:rPr>
            </w:pPr>
          </w:p>
        </w:tc>
        <w:tc>
          <w:tcPr>
            <w:tcW w:w="148" w:type="dxa"/>
            <w:tcBorders>
              <w:top w:val="nil"/>
              <w:left w:val="nil"/>
              <w:bottom w:val="nil"/>
              <w:right w:val="nil"/>
            </w:tcBorders>
            <w:shd w:val="clear" w:color="000000" w:fill="FFFFFF"/>
            <w:noWrap/>
            <w:vAlign w:val="bottom"/>
          </w:tcPr>
          <w:p w14:paraId="00B7D307" w14:textId="77777777" w:rsidR="00B64FF9" w:rsidRPr="00637D79" w:rsidRDefault="00B64FF9" w:rsidP="00B64FF9">
            <w:pPr>
              <w:spacing w:line="240" w:lineRule="exact"/>
              <w:ind w:left="72" w:right="65"/>
              <w:rPr>
                <w:rFonts w:cs="Times New Roman"/>
                <w:color w:val="000000"/>
                <w:sz w:val="20"/>
                <w:szCs w:val="20"/>
                <w:u w:val="single"/>
                <w:cs/>
              </w:rPr>
            </w:pPr>
          </w:p>
        </w:tc>
        <w:tc>
          <w:tcPr>
            <w:tcW w:w="1107" w:type="dxa"/>
            <w:tcBorders>
              <w:top w:val="nil"/>
              <w:left w:val="nil"/>
              <w:bottom w:val="nil"/>
              <w:right w:val="nil"/>
            </w:tcBorders>
            <w:shd w:val="clear" w:color="000000" w:fill="FFFFFF"/>
            <w:noWrap/>
            <w:vAlign w:val="bottom"/>
          </w:tcPr>
          <w:p w14:paraId="27275723" w14:textId="77777777" w:rsidR="00B64FF9" w:rsidRPr="00637D79" w:rsidRDefault="00B64FF9" w:rsidP="00B64FF9">
            <w:pPr>
              <w:spacing w:line="240" w:lineRule="exact"/>
              <w:ind w:left="72" w:right="65"/>
              <w:rPr>
                <w:rFonts w:cs="Times New Roman"/>
                <w:color w:val="000000"/>
                <w:sz w:val="20"/>
                <w:szCs w:val="20"/>
                <w:u w:val="single"/>
                <w:cs/>
              </w:rPr>
            </w:pPr>
          </w:p>
        </w:tc>
        <w:tc>
          <w:tcPr>
            <w:tcW w:w="162" w:type="dxa"/>
            <w:tcBorders>
              <w:top w:val="nil"/>
              <w:left w:val="nil"/>
              <w:bottom w:val="nil"/>
              <w:right w:val="nil"/>
            </w:tcBorders>
            <w:shd w:val="clear" w:color="000000" w:fill="FFFFFF"/>
            <w:noWrap/>
            <w:vAlign w:val="bottom"/>
          </w:tcPr>
          <w:p w14:paraId="2B4697E8" w14:textId="77777777" w:rsidR="00B64FF9" w:rsidRPr="00637D79" w:rsidRDefault="00B64FF9" w:rsidP="00B64FF9">
            <w:pPr>
              <w:spacing w:line="240" w:lineRule="exact"/>
              <w:ind w:left="72" w:right="65"/>
              <w:rPr>
                <w:rFonts w:cs="Times New Roman"/>
                <w:color w:val="000000"/>
                <w:sz w:val="20"/>
                <w:szCs w:val="20"/>
                <w:u w:val="single"/>
                <w:cs/>
              </w:rPr>
            </w:pPr>
          </w:p>
        </w:tc>
        <w:tc>
          <w:tcPr>
            <w:tcW w:w="987" w:type="dxa"/>
            <w:tcBorders>
              <w:top w:val="nil"/>
              <w:left w:val="nil"/>
              <w:bottom w:val="nil"/>
              <w:right w:val="nil"/>
            </w:tcBorders>
            <w:shd w:val="clear" w:color="000000" w:fill="FFFFFF"/>
            <w:noWrap/>
            <w:vAlign w:val="bottom"/>
          </w:tcPr>
          <w:p w14:paraId="4E3E7B7B" w14:textId="77777777" w:rsidR="00B64FF9" w:rsidRPr="00637D79" w:rsidRDefault="00B64FF9" w:rsidP="00B64FF9">
            <w:pPr>
              <w:spacing w:line="240" w:lineRule="exact"/>
              <w:ind w:left="72" w:right="168"/>
              <w:rPr>
                <w:rFonts w:cs="Times New Roman"/>
                <w:color w:val="000000"/>
                <w:sz w:val="20"/>
                <w:szCs w:val="20"/>
                <w:u w:val="single"/>
                <w:cs/>
              </w:rPr>
            </w:pPr>
          </w:p>
        </w:tc>
      </w:tr>
      <w:tr w:rsidR="00B64FF9" w:rsidRPr="00637D79" w14:paraId="165E0673" w14:textId="77777777" w:rsidTr="001003F4">
        <w:trPr>
          <w:trHeight w:val="20"/>
        </w:trPr>
        <w:tc>
          <w:tcPr>
            <w:tcW w:w="3870" w:type="dxa"/>
            <w:tcBorders>
              <w:top w:val="nil"/>
              <w:left w:val="nil"/>
              <w:bottom w:val="nil"/>
              <w:right w:val="nil"/>
            </w:tcBorders>
            <w:shd w:val="clear" w:color="000000" w:fill="FFFFFF"/>
            <w:noWrap/>
          </w:tcPr>
          <w:p w14:paraId="6F1890BB" w14:textId="77777777" w:rsidR="00B64FF9" w:rsidRPr="00637D79" w:rsidRDefault="00B64FF9" w:rsidP="00B64FF9">
            <w:pPr>
              <w:spacing w:line="240" w:lineRule="exact"/>
              <w:ind w:left="72" w:right="65"/>
              <w:rPr>
                <w:rFonts w:cs="Times New Roman"/>
                <w:b/>
                <w:bCs/>
                <w:color w:val="000000"/>
                <w:sz w:val="20"/>
                <w:szCs w:val="20"/>
              </w:rPr>
            </w:pPr>
            <w:r w:rsidRPr="00637D79">
              <w:rPr>
                <w:rFonts w:cs="Times New Roman"/>
                <w:b/>
                <w:bCs/>
                <w:color w:val="000000"/>
                <w:sz w:val="20"/>
                <w:szCs w:val="20"/>
              </w:rPr>
              <w:t>Trade receivables - other companies</w:t>
            </w:r>
          </w:p>
        </w:tc>
        <w:tc>
          <w:tcPr>
            <w:tcW w:w="1124" w:type="dxa"/>
            <w:tcBorders>
              <w:left w:val="nil"/>
              <w:right w:val="nil"/>
            </w:tcBorders>
            <w:shd w:val="clear" w:color="000000" w:fill="FFFFFF"/>
            <w:noWrap/>
            <w:vAlign w:val="bottom"/>
          </w:tcPr>
          <w:p w14:paraId="1C753FA9" w14:textId="77777777" w:rsidR="00B64FF9" w:rsidRPr="00637D79" w:rsidRDefault="00B64FF9" w:rsidP="00B64FF9">
            <w:pPr>
              <w:tabs>
                <w:tab w:val="decimal" w:pos="972"/>
              </w:tabs>
              <w:spacing w:line="240" w:lineRule="exact"/>
              <w:ind w:right="65"/>
              <w:rPr>
                <w:rFonts w:cs="Times New Roman"/>
                <w:color w:val="000000"/>
                <w:sz w:val="20"/>
                <w:szCs w:val="20"/>
              </w:rPr>
            </w:pPr>
          </w:p>
        </w:tc>
        <w:tc>
          <w:tcPr>
            <w:tcW w:w="162" w:type="dxa"/>
            <w:tcBorders>
              <w:left w:val="nil"/>
              <w:right w:val="nil"/>
            </w:tcBorders>
            <w:shd w:val="clear" w:color="000000" w:fill="FFFFFF"/>
            <w:noWrap/>
            <w:vAlign w:val="bottom"/>
          </w:tcPr>
          <w:p w14:paraId="5917F542" w14:textId="77777777" w:rsidR="00B64FF9" w:rsidRPr="00637D79" w:rsidRDefault="00B64FF9" w:rsidP="00B64FF9">
            <w:pPr>
              <w:spacing w:line="240" w:lineRule="exact"/>
              <w:jc w:val="center"/>
              <w:rPr>
                <w:rFonts w:cs="Times New Roman"/>
                <w:b/>
                <w:bCs/>
                <w:color w:val="000000"/>
                <w:sz w:val="20"/>
                <w:szCs w:val="20"/>
                <w:cs/>
                <w:lang w:eastAsia="ja-JP"/>
              </w:rPr>
            </w:pPr>
          </w:p>
        </w:tc>
        <w:tc>
          <w:tcPr>
            <w:tcW w:w="1080" w:type="dxa"/>
            <w:tcBorders>
              <w:left w:val="nil"/>
              <w:right w:val="nil"/>
            </w:tcBorders>
            <w:shd w:val="clear" w:color="000000" w:fill="FFFFFF"/>
            <w:noWrap/>
            <w:vAlign w:val="bottom"/>
          </w:tcPr>
          <w:p w14:paraId="0728CE08" w14:textId="77777777" w:rsidR="00B64FF9" w:rsidRPr="00637D79" w:rsidRDefault="00B64FF9" w:rsidP="00B64FF9">
            <w:pPr>
              <w:tabs>
                <w:tab w:val="decimal" w:pos="1002"/>
              </w:tabs>
              <w:spacing w:line="240" w:lineRule="exact"/>
              <w:ind w:right="65"/>
              <w:rPr>
                <w:rFonts w:cs="Times New Roman"/>
                <w:color w:val="000000"/>
                <w:sz w:val="20"/>
                <w:szCs w:val="20"/>
                <w:cs/>
              </w:rPr>
            </w:pPr>
          </w:p>
        </w:tc>
        <w:tc>
          <w:tcPr>
            <w:tcW w:w="148" w:type="dxa"/>
            <w:tcBorders>
              <w:left w:val="nil"/>
              <w:right w:val="nil"/>
            </w:tcBorders>
            <w:shd w:val="clear" w:color="000000" w:fill="FFFFFF"/>
            <w:noWrap/>
            <w:vAlign w:val="bottom"/>
          </w:tcPr>
          <w:p w14:paraId="4374AF58" w14:textId="77777777" w:rsidR="00B64FF9" w:rsidRPr="00637D79" w:rsidRDefault="00B64FF9" w:rsidP="00B64FF9">
            <w:pPr>
              <w:spacing w:line="240" w:lineRule="exact"/>
              <w:jc w:val="center"/>
              <w:rPr>
                <w:rFonts w:cs="Times New Roman"/>
                <w:b/>
                <w:bCs/>
                <w:color w:val="000000"/>
                <w:sz w:val="20"/>
                <w:szCs w:val="20"/>
                <w:cs/>
                <w:lang w:eastAsia="ja-JP"/>
              </w:rPr>
            </w:pPr>
          </w:p>
        </w:tc>
        <w:tc>
          <w:tcPr>
            <w:tcW w:w="1107" w:type="dxa"/>
            <w:tcBorders>
              <w:left w:val="nil"/>
              <w:right w:val="nil"/>
            </w:tcBorders>
            <w:shd w:val="clear" w:color="000000" w:fill="FFFFFF"/>
            <w:noWrap/>
            <w:vAlign w:val="bottom"/>
          </w:tcPr>
          <w:p w14:paraId="6E77A3C6" w14:textId="77777777" w:rsidR="00B64FF9" w:rsidRPr="00637D79" w:rsidRDefault="00B64FF9" w:rsidP="00B64FF9">
            <w:pPr>
              <w:tabs>
                <w:tab w:val="decimal" w:pos="961"/>
              </w:tabs>
              <w:spacing w:line="240" w:lineRule="exact"/>
              <w:ind w:right="-111"/>
              <w:rPr>
                <w:rFonts w:cs="Times New Roman"/>
                <w:color w:val="000000"/>
                <w:sz w:val="20"/>
                <w:szCs w:val="20"/>
                <w:cs/>
              </w:rPr>
            </w:pPr>
          </w:p>
        </w:tc>
        <w:tc>
          <w:tcPr>
            <w:tcW w:w="162" w:type="dxa"/>
            <w:tcBorders>
              <w:left w:val="nil"/>
              <w:right w:val="nil"/>
            </w:tcBorders>
            <w:shd w:val="clear" w:color="000000" w:fill="FFFFFF"/>
            <w:noWrap/>
            <w:vAlign w:val="bottom"/>
          </w:tcPr>
          <w:p w14:paraId="7ED2D6D7" w14:textId="77777777" w:rsidR="00B64FF9" w:rsidRPr="00637D79" w:rsidRDefault="00B64FF9" w:rsidP="00B64FF9">
            <w:pPr>
              <w:spacing w:line="240" w:lineRule="exact"/>
              <w:jc w:val="center"/>
              <w:rPr>
                <w:rFonts w:cs="Times New Roman"/>
                <w:b/>
                <w:bCs/>
                <w:color w:val="000000"/>
                <w:sz w:val="20"/>
                <w:szCs w:val="20"/>
                <w:cs/>
                <w:lang w:eastAsia="ja-JP"/>
              </w:rPr>
            </w:pPr>
          </w:p>
        </w:tc>
        <w:tc>
          <w:tcPr>
            <w:tcW w:w="987" w:type="dxa"/>
            <w:tcBorders>
              <w:left w:val="nil"/>
              <w:right w:val="nil"/>
            </w:tcBorders>
            <w:shd w:val="clear" w:color="000000" w:fill="FFFFFF"/>
            <w:noWrap/>
            <w:vAlign w:val="bottom"/>
          </w:tcPr>
          <w:p w14:paraId="7988F64E" w14:textId="77777777" w:rsidR="00B64FF9" w:rsidRPr="00637D79" w:rsidRDefault="00B64FF9" w:rsidP="00B64FF9">
            <w:pPr>
              <w:tabs>
                <w:tab w:val="decimal" w:pos="1002"/>
              </w:tabs>
              <w:spacing w:line="240" w:lineRule="exact"/>
              <w:ind w:right="168"/>
              <w:rPr>
                <w:rFonts w:cs="Times New Roman"/>
                <w:color w:val="000000"/>
                <w:sz w:val="20"/>
                <w:szCs w:val="20"/>
                <w:cs/>
              </w:rPr>
            </w:pPr>
          </w:p>
        </w:tc>
      </w:tr>
      <w:tr w:rsidR="00B64FF9" w:rsidRPr="00637D79" w14:paraId="2F0A50B7" w14:textId="77777777" w:rsidTr="001003F4">
        <w:trPr>
          <w:trHeight w:val="20"/>
        </w:trPr>
        <w:tc>
          <w:tcPr>
            <w:tcW w:w="3870" w:type="dxa"/>
            <w:tcBorders>
              <w:top w:val="nil"/>
              <w:left w:val="nil"/>
              <w:bottom w:val="nil"/>
              <w:right w:val="nil"/>
            </w:tcBorders>
            <w:shd w:val="clear" w:color="000000" w:fill="FFFFFF"/>
            <w:noWrap/>
          </w:tcPr>
          <w:p w14:paraId="302A23D9" w14:textId="77777777" w:rsidR="00B64FF9" w:rsidRPr="00637D79" w:rsidRDefault="00B64FF9" w:rsidP="00B64FF9">
            <w:pPr>
              <w:tabs>
                <w:tab w:val="left" w:pos="900"/>
                <w:tab w:val="left" w:pos="1440"/>
              </w:tabs>
              <w:spacing w:line="240" w:lineRule="exact"/>
              <w:ind w:left="72" w:right="65"/>
              <w:jc w:val="thaiDistribute"/>
              <w:rPr>
                <w:rFonts w:cs="Times New Roman"/>
                <w:color w:val="000000"/>
                <w:sz w:val="20"/>
                <w:szCs w:val="20"/>
              </w:rPr>
            </w:pPr>
            <w:r w:rsidRPr="00637D79">
              <w:rPr>
                <w:rFonts w:cs="Times New Roman"/>
                <w:color w:val="000000"/>
                <w:sz w:val="20"/>
                <w:szCs w:val="20"/>
              </w:rPr>
              <w:t>Aged on the basis of due dates:</w:t>
            </w:r>
          </w:p>
        </w:tc>
        <w:tc>
          <w:tcPr>
            <w:tcW w:w="1124" w:type="dxa"/>
            <w:tcBorders>
              <w:top w:val="nil"/>
              <w:left w:val="nil"/>
              <w:right w:val="nil"/>
            </w:tcBorders>
            <w:shd w:val="clear" w:color="000000" w:fill="FFFFFF"/>
            <w:noWrap/>
            <w:vAlign w:val="bottom"/>
          </w:tcPr>
          <w:p w14:paraId="5BAE0CE7" w14:textId="77777777" w:rsidR="00B64FF9" w:rsidRPr="00637D79" w:rsidRDefault="00B64FF9" w:rsidP="00B64FF9">
            <w:pPr>
              <w:tabs>
                <w:tab w:val="decimal" w:pos="972"/>
              </w:tabs>
              <w:spacing w:line="240" w:lineRule="exact"/>
              <w:ind w:right="65"/>
              <w:rPr>
                <w:rFonts w:cs="Times New Roman"/>
                <w:color w:val="000000"/>
                <w:sz w:val="20"/>
                <w:szCs w:val="20"/>
              </w:rPr>
            </w:pPr>
          </w:p>
        </w:tc>
        <w:tc>
          <w:tcPr>
            <w:tcW w:w="162" w:type="dxa"/>
            <w:tcBorders>
              <w:top w:val="nil"/>
              <w:left w:val="nil"/>
              <w:right w:val="nil"/>
            </w:tcBorders>
            <w:shd w:val="clear" w:color="000000" w:fill="FFFFFF"/>
            <w:noWrap/>
            <w:vAlign w:val="bottom"/>
          </w:tcPr>
          <w:p w14:paraId="3F31E84A" w14:textId="77777777" w:rsidR="00B64FF9" w:rsidRPr="00637D79" w:rsidRDefault="00B64FF9" w:rsidP="00B64FF9">
            <w:pPr>
              <w:spacing w:line="240" w:lineRule="exact"/>
              <w:jc w:val="center"/>
              <w:rPr>
                <w:rFonts w:cs="Times New Roman"/>
                <w:b/>
                <w:bCs/>
                <w:color w:val="000000"/>
                <w:sz w:val="20"/>
                <w:szCs w:val="20"/>
                <w:cs/>
                <w:lang w:eastAsia="ja-JP"/>
              </w:rPr>
            </w:pPr>
          </w:p>
        </w:tc>
        <w:tc>
          <w:tcPr>
            <w:tcW w:w="1080" w:type="dxa"/>
            <w:tcBorders>
              <w:top w:val="nil"/>
              <w:left w:val="nil"/>
              <w:right w:val="nil"/>
            </w:tcBorders>
            <w:shd w:val="clear" w:color="000000" w:fill="FFFFFF"/>
            <w:noWrap/>
            <w:vAlign w:val="bottom"/>
          </w:tcPr>
          <w:p w14:paraId="78A927B6" w14:textId="77777777" w:rsidR="00B64FF9" w:rsidRPr="00637D79" w:rsidRDefault="00B64FF9" w:rsidP="00B64FF9">
            <w:pPr>
              <w:tabs>
                <w:tab w:val="decimal" w:pos="1002"/>
              </w:tabs>
              <w:spacing w:line="240" w:lineRule="exact"/>
              <w:ind w:right="65"/>
              <w:rPr>
                <w:rFonts w:cs="Times New Roman"/>
                <w:color w:val="000000"/>
                <w:sz w:val="20"/>
                <w:szCs w:val="20"/>
                <w:cs/>
              </w:rPr>
            </w:pPr>
          </w:p>
        </w:tc>
        <w:tc>
          <w:tcPr>
            <w:tcW w:w="148" w:type="dxa"/>
            <w:tcBorders>
              <w:top w:val="nil"/>
              <w:left w:val="nil"/>
              <w:right w:val="nil"/>
            </w:tcBorders>
            <w:shd w:val="clear" w:color="000000" w:fill="FFFFFF"/>
            <w:noWrap/>
            <w:vAlign w:val="bottom"/>
          </w:tcPr>
          <w:p w14:paraId="0C65603D" w14:textId="77777777" w:rsidR="00B64FF9" w:rsidRPr="00637D79" w:rsidRDefault="00B64FF9" w:rsidP="00B64FF9">
            <w:pPr>
              <w:spacing w:line="240" w:lineRule="exact"/>
              <w:jc w:val="center"/>
              <w:rPr>
                <w:rFonts w:cs="Times New Roman"/>
                <w:b/>
                <w:bCs/>
                <w:color w:val="000000"/>
                <w:sz w:val="20"/>
                <w:szCs w:val="20"/>
                <w:cs/>
                <w:lang w:eastAsia="ja-JP"/>
              </w:rPr>
            </w:pPr>
          </w:p>
        </w:tc>
        <w:tc>
          <w:tcPr>
            <w:tcW w:w="1107" w:type="dxa"/>
            <w:tcBorders>
              <w:top w:val="nil"/>
              <w:left w:val="nil"/>
              <w:right w:val="nil"/>
            </w:tcBorders>
            <w:shd w:val="clear" w:color="000000" w:fill="FFFFFF"/>
            <w:noWrap/>
            <w:vAlign w:val="bottom"/>
          </w:tcPr>
          <w:p w14:paraId="2829C606" w14:textId="77777777" w:rsidR="00B64FF9" w:rsidRPr="00637D79" w:rsidRDefault="00B64FF9" w:rsidP="00B64FF9">
            <w:pPr>
              <w:tabs>
                <w:tab w:val="decimal" w:pos="961"/>
              </w:tabs>
              <w:spacing w:line="240" w:lineRule="exact"/>
              <w:ind w:right="-111"/>
              <w:rPr>
                <w:rFonts w:cs="Times New Roman"/>
                <w:color w:val="000000"/>
                <w:sz w:val="20"/>
                <w:szCs w:val="20"/>
                <w:cs/>
              </w:rPr>
            </w:pPr>
          </w:p>
        </w:tc>
        <w:tc>
          <w:tcPr>
            <w:tcW w:w="162" w:type="dxa"/>
            <w:tcBorders>
              <w:top w:val="nil"/>
              <w:left w:val="nil"/>
              <w:right w:val="nil"/>
            </w:tcBorders>
            <w:shd w:val="clear" w:color="000000" w:fill="FFFFFF"/>
            <w:noWrap/>
            <w:vAlign w:val="bottom"/>
          </w:tcPr>
          <w:p w14:paraId="659EA10E" w14:textId="77777777" w:rsidR="00B64FF9" w:rsidRPr="00637D79" w:rsidRDefault="00B64FF9" w:rsidP="00B64FF9">
            <w:pPr>
              <w:spacing w:line="240" w:lineRule="exact"/>
              <w:jc w:val="center"/>
              <w:rPr>
                <w:rFonts w:cs="Times New Roman"/>
                <w:b/>
                <w:bCs/>
                <w:color w:val="000000"/>
                <w:sz w:val="20"/>
                <w:szCs w:val="20"/>
                <w:cs/>
                <w:lang w:eastAsia="ja-JP"/>
              </w:rPr>
            </w:pPr>
          </w:p>
        </w:tc>
        <w:tc>
          <w:tcPr>
            <w:tcW w:w="987" w:type="dxa"/>
            <w:tcBorders>
              <w:top w:val="nil"/>
              <w:left w:val="nil"/>
              <w:right w:val="nil"/>
            </w:tcBorders>
            <w:shd w:val="clear" w:color="000000" w:fill="FFFFFF"/>
            <w:noWrap/>
            <w:vAlign w:val="bottom"/>
          </w:tcPr>
          <w:p w14:paraId="11957DDD" w14:textId="77777777" w:rsidR="00B64FF9" w:rsidRPr="00637D79" w:rsidRDefault="00B64FF9" w:rsidP="00B64FF9">
            <w:pPr>
              <w:tabs>
                <w:tab w:val="decimal" w:pos="1002"/>
              </w:tabs>
              <w:spacing w:line="240" w:lineRule="exact"/>
              <w:ind w:right="168"/>
              <w:rPr>
                <w:rFonts w:cs="Times New Roman"/>
                <w:color w:val="000000"/>
                <w:sz w:val="20"/>
                <w:szCs w:val="20"/>
                <w:cs/>
              </w:rPr>
            </w:pPr>
          </w:p>
        </w:tc>
      </w:tr>
      <w:tr w:rsidR="00DF77DD" w:rsidRPr="00637D79" w14:paraId="4732D530" w14:textId="77777777" w:rsidTr="001003F4">
        <w:trPr>
          <w:trHeight w:val="20"/>
        </w:trPr>
        <w:tc>
          <w:tcPr>
            <w:tcW w:w="3870" w:type="dxa"/>
            <w:tcBorders>
              <w:top w:val="nil"/>
              <w:left w:val="nil"/>
              <w:bottom w:val="nil"/>
              <w:right w:val="nil"/>
            </w:tcBorders>
            <w:shd w:val="clear" w:color="000000" w:fill="FFFFFF"/>
            <w:noWrap/>
          </w:tcPr>
          <w:p w14:paraId="39C7569F" w14:textId="77777777" w:rsidR="00DF77DD" w:rsidRPr="00637D79" w:rsidRDefault="00DF77DD" w:rsidP="00DF77DD">
            <w:pPr>
              <w:tabs>
                <w:tab w:val="left" w:pos="900"/>
                <w:tab w:val="left" w:pos="1440"/>
              </w:tabs>
              <w:spacing w:line="240" w:lineRule="exact"/>
              <w:ind w:left="72" w:right="65"/>
              <w:jc w:val="thaiDistribute"/>
              <w:rPr>
                <w:rFonts w:cs="Times New Roman"/>
                <w:color w:val="000000"/>
                <w:sz w:val="20"/>
                <w:szCs w:val="20"/>
              </w:rPr>
            </w:pPr>
            <w:r w:rsidRPr="00637D79">
              <w:rPr>
                <w:rFonts w:cs="Times New Roman"/>
                <w:color w:val="000000"/>
                <w:sz w:val="20"/>
                <w:szCs w:val="20"/>
              </w:rPr>
              <w:t>Not yet due</w:t>
            </w:r>
          </w:p>
        </w:tc>
        <w:tc>
          <w:tcPr>
            <w:tcW w:w="1124" w:type="dxa"/>
            <w:tcBorders>
              <w:top w:val="nil"/>
              <w:left w:val="nil"/>
              <w:right w:val="nil"/>
            </w:tcBorders>
            <w:shd w:val="clear" w:color="000000" w:fill="FFFFFF"/>
            <w:noWrap/>
          </w:tcPr>
          <w:p w14:paraId="2F52D8F2" w14:textId="11FBDC97" w:rsidR="00DF77DD" w:rsidRPr="00637D79" w:rsidRDefault="00981D3C" w:rsidP="00DF77DD">
            <w:pPr>
              <w:tabs>
                <w:tab w:val="decimal" w:pos="972"/>
              </w:tabs>
              <w:spacing w:line="240" w:lineRule="exact"/>
              <w:ind w:right="65"/>
              <w:rPr>
                <w:rFonts w:cs="Times New Roman"/>
                <w:color w:val="000000"/>
                <w:sz w:val="20"/>
                <w:szCs w:val="20"/>
              </w:rPr>
            </w:pPr>
            <w:r w:rsidRPr="00637D79">
              <w:rPr>
                <w:rFonts w:cs="Times New Roman"/>
                <w:color w:val="000000"/>
                <w:sz w:val="20"/>
                <w:szCs w:val="20"/>
              </w:rPr>
              <w:t>31</w:t>
            </w:r>
            <w:r w:rsidR="00314E31" w:rsidRPr="00637D79">
              <w:rPr>
                <w:rFonts w:cs="Times New Roman"/>
                <w:color w:val="000000"/>
                <w:sz w:val="20"/>
                <w:szCs w:val="20"/>
              </w:rPr>
              <w:t>,</w:t>
            </w:r>
            <w:r w:rsidRPr="00637D79">
              <w:rPr>
                <w:rFonts w:cs="Times New Roman"/>
                <w:color w:val="000000"/>
                <w:sz w:val="20"/>
                <w:szCs w:val="20"/>
              </w:rPr>
              <w:t>813</w:t>
            </w:r>
          </w:p>
        </w:tc>
        <w:tc>
          <w:tcPr>
            <w:tcW w:w="162" w:type="dxa"/>
            <w:tcBorders>
              <w:top w:val="nil"/>
              <w:left w:val="nil"/>
              <w:right w:val="nil"/>
            </w:tcBorders>
            <w:shd w:val="clear" w:color="000000" w:fill="FFFFFF"/>
            <w:noWrap/>
            <w:vAlign w:val="bottom"/>
          </w:tcPr>
          <w:p w14:paraId="185984D2" w14:textId="77777777" w:rsidR="00DF77DD" w:rsidRPr="00637D79" w:rsidRDefault="00DF77DD" w:rsidP="00DF77DD">
            <w:pPr>
              <w:spacing w:line="240" w:lineRule="exact"/>
              <w:jc w:val="center"/>
              <w:rPr>
                <w:rFonts w:cs="Times New Roman"/>
                <w:b/>
                <w:bCs/>
                <w:color w:val="000000"/>
                <w:sz w:val="20"/>
                <w:szCs w:val="20"/>
                <w:cs/>
                <w:lang w:eastAsia="ja-JP"/>
              </w:rPr>
            </w:pPr>
          </w:p>
        </w:tc>
        <w:tc>
          <w:tcPr>
            <w:tcW w:w="1080" w:type="dxa"/>
            <w:tcBorders>
              <w:top w:val="nil"/>
              <w:left w:val="nil"/>
              <w:right w:val="nil"/>
            </w:tcBorders>
            <w:shd w:val="clear" w:color="000000" w:fill="FFFFFF"/>
            <w:noWrap/>
          </w:tcPr>
          <w:p w14:paraId="3D493C03" w14:textId="77777777" w:rsidR="00DF77DD" w:rsidRPr="00637D79" w:rsidRDefault="00DF77DD" w:rsidP="00DF77DD">
            <w:pPr>
              <w:tabs>
                <w:tab w:val="decimal" w:pos="972"/>
              </w:tabs>
              <w:spacing w:line="240" w:lineRule="exact"/>
              <w:ind w:right="65"/>
              <w:rPr>
                <w:rFonts w:cs="Times New Roman"/>
                <w:color w:val="000000"/>
                <w:sz w:val="20"/>
                <w:szCs w:val="20"/>
              </w:rPr>
            </w:pPr>
            <w:r w:rsidRPr="00637D79">
              <w:rPr>
                <w:rFonts w:cs="Times New Roman"/>
                <w:color w:val="000000"/>
                <w:sz w:val="20"/>
                <w:szCs w:val="20"/>
              </w:rPr>
              <w:t>15,769</w:t>
            </w:r>
          </w:p>
        </w:tc>
        <w:tc>
          <w:tcPr>
            <w:tcW w:w="148" w:type="dxa"/>
            <w:tcBorders>
              <w:top w:val="nil"/>
              <w:left w:val="nil"/>
              <w:right w:val="nil"/>
            </w:tcBorders>
            <w:shd w:val="clear" w:color="000000" w:fill="FFFFFF"/>
            <w:noWrap/>
            <w:vAlign w:val="bottom"/>
          </w:tcPr>
          <w:p w14:paraId="3D90231F" w14:textId="77777777" w:rsidR="00DF77DD" w:rsidRPr="00637D79" w:rsidRDefault="00DF77DD" w:rsidP="00DF77DD">
            <w:pPr>
              <w:spacing w:line="240" w:lineRule="exact"/>
              <w:jc w:val="center"/>
              <w:rPr>
                <w:rFonts w:cs="Times New Roman"/>
                <w:b/>
                <w:bCs/>
                <w:color w:val="000000"/>
                <w:sz w:val="20"/>
                <w:szCs w:val="20"/>
                <w:cs/>
                <w:lang w:eastAsia="ja-JP"/>
              </w:rPr>
            </w:pPr>
          </w:p>
        </w:tc>
        <w:tc>
          <w:tcPr>
            <w:tcW w:w="1107" w:type="dxa"/>
            <w:tcBorders>
              <w:top w:val="nil"/>
              <w:left w:val="nil"/>
              <w:right w:val="nil"/>
            </w:tcBorders>
            <w:shd w:val="clear" w:color="000000" w:fill="FFFFFF"/>
            <w:noWrap/>
          </w:tcPr>
          <w:p w14:paraId="5DA0228B" w14:textId="77777777" w:rsidR="00DF77DD" w:rsidRPr="00637D79" w:rsidRDefault="00DF77DD" w:rsidP="00DF77DD">
            <w:pPr>
              <w:tabs>
                <w:tab w:val="decimal" w:pos="961"/>
              </w:tabs>
              <w:spacing w:line="240" w:lineRule="exact"/>
              <w:ind w:right="-111"/>
              <w:rPr>
                <w:rFonts w:cs="Times New Roman"/>
                <w:color w:val="000000"/>
                <w:sz w:val="20"/>
                <w:szCs w:val="20"/>
              </w:rPr>
            </w:pPr>
            <w:r w:rsidRPr="00637D79">
              <w:rPr>
                <w:rFonts w:cs="Times New Roman"/>
                <w:color w:val="000000"/>
                <w:sz w:val="20"/>
                <w:szCs w:val="20"/>
              </w:rPr>
              <w:t>2,740</w:t>
            </w:r>
          </w:p>
        </w:tc>
        <w:tc>
          <w:tcPr>
            <w:tcW w:w="162" w:type="dxa"/>
            <w:tcBorders>
              <w:top w:val="nil"/>
              <w:left w:val="nil"/>
              <w:right w:val="nil"/>
            </w:tcBorders>
            <w:shd w:val="clear" w:color="000000" w:fill="FFFFFF"/>
            <w:noWrap/>
            <w:vAlign w:val="bottom"/>
          </w:tcPr>
          <w:p w14:paraId="635A16DF" w14:textId="77777777" w:rsidR="00DF77DD" w:rsidRPr="00637D79" w:rsidRDefault="00DF77DD" w:rsidP="00DF77DD">
            <w:pPr>
              <w:spacing w:line="240" w:lineRule="exact"/>
              <w:jc w:val="center"/>
              <w:rPr>
                <w:rFonts w:cs="Times New Roman"/>
                <w:b/>
                <w:bCs/>
                <w:color w:val="000000"/>
                <w:sz w:val="20"/>
                <w:szCs w:val="20"/>
                <w:cs/>
                <w:lang w:eastAsia="ja-JP"/>
              </w:rPr>
            </w:pPr>
          </w:p>
        </w:tc>
        <w:tc>
          <w:tcPr>
            <w:tcW w:w="987" w:type="dxa"/>
            <w:tcBorders>
              <w:top w:val="nil"/>
              <w:left w:val="nil"/>
              <w:right w:val="nil"/>
            </w:tcBorders>
            <w:shd w:val="clear" w:color="000000" w:fill="FFFFFF"/>
            <w:noWrap/>
          </w:tcPr>
          <w:p w14:paraId="122C43D4" w14:textId="77777777" w:rsidR="00DF77DD" w:rsidRPr="00637D79" w:rsidRDefault="00DF77DD" w:rsidP="000A5A9B">
            <w:pPr>
              <w:tabs>
                <w:tab w:val="decimal" w:pos="792"/>
              </w:tabs>
              <w:spacing w:line="240" w:lineRule="exact"/>
              <w:ind w:right="168"/>
              <w:rPr>
                <w:rFonts w:cs="Times New Roman"/>
                <w:color w:val="000000"/>
                <w:sz w:val="20"/>
                <w:szCs w:val="20"/>
              </w:rPr>
            </w:pPr>
            <w:r w:rsidRPr="00637D79">
              <w:rPr>
                <w:rFonts w:cs="Times New Roman"/>
                <w:color w:val="000000"/>
                <w:sz w:val="20"/>
                <w:szCs w:val="20"/>
              </w:rPr>
              <w:t>3,154</w:t>
            </w:r>
          </w:p>
        </w:tc>
      </w:tr>
      <w:tr w:rsidR="00DF77DD" w:rsidRPr="00637D79" w14:paraId="594B2954" w14:textId="77777777" w:rsidTr="001003F4">
        <w:trPr>
          <w:trHeight w:val="20"/>
        </w:trPr>
        <w:tc>
          <w:tcPr>
            <w:tcW w:w="3870" w:type="dxa"/>
            <w:tcBorders>
              <w:top w:val="nil"/>
              <w:left w:val="nil"/>
              <w:bottom w:val="nil"/>
              <w:right w:val="nil"/>
            </w:tcBorders>
            <w:shd w:val="clear" w:color="000000" w:fill="FFFFFF"/>
            <w:noWrap/>
          </w:tcPr>
          <w:p w14:paraId="04295C9F" w14:textId="77777777" w:rsidR="00DF77DD" w:rsidRPr="00637D79" w:rsidRDefault="00DF77DD" w:rsidP="00DF77DD">
            <w:pPr>
              <w:tabs>
                <w:tab w:val="left" w:pos="900"/>
                <w:tab w:val="left" w:pos="1440"/>
              </w:tabs>
              <w:spacing w:line="240" w:lineRule="exact"/>
              <w:ind w:left="72" w:right="65"/>
              <w:jc w:val="thaiDistribute"/>
              <w:rPr>
                <w:rFonts w:cs="Times New Roman"/>
                <w:color w:val="000000"/>
                <w:sz w:val="20"/>
                <w:szCs w:val="20"/>
              </w:rPr>
            </w:pPr>
            <w:r w:rsidRPr="00637D79">
              <w:rPr>
                <w:rFonts w:cs="Times New Roman"/>
                <w:color w:val="000000"/>
                <w:sz w:val="20"/>
                <w:szCs w:val="20"/>
              </w:rPr>
              <w:t>Past due:</w:t>
            </w:r>
          </w:p>
        </w:tc>
        <w:tc>
          <w:tcPr>
            <w:tcW w:w="1124" w:type="dxa"/>
            <w:tcBorders>
              <w:top w:val="nil"/>
              <w:left w:val="nil"/>
              <w:right w:val="nil"/>
            </w:tcBorders>
            <w:shd w:val="clear" w:color="000000" w:fill="FFFFFF"/>
            <w:noWrap/>
          </w:tcPr>
          <w:p w14:paraId="41D2EC7E" w14:textId="77777777" w:rsidR="00DF77DD" w:rsidRPr="00637D79" w:rsidRDefault="00DF77DD" w:rsidP="00DF77DD">
            <w:pPr>
              <w:tabs>
                <w:tab w:val="decimal" w:pos="972"/>
              </w:tabs>
              <w:spacing w:line="240" w:lineRule="exact"/>
              <w:ind w:right="65"/>
              <w:rPr>
                <w:rFonts w:cs="Times New Roman"/>
                <w:color w:val="000000"/>
                <w:sz w:val="20"/>
                <w:szCs w:val="20"/>
              </w:rPr>
            </w:pPr>
          </w:p>
        </w:tc>
        <w:tc>
          <w:tcPr>
            <w:tcW w:w="162" w:type="dxa"/>
            <w:tcBorders>
              <w:top w:val="nil"/>
              <w:left w:val="nil"/>
              <w:right w:val="nil"/>
            </w:tcBorders>
            <w:shd w:val="clear" w:color="000000" w:fill="FFFFFF"/>
            <w:noWrap/>
            <w:vAlign w:val="bottom"/>
          </w:tcPr>
          <w:p w14:paraId="53C78878" w14:textId="77777777" w:rsidR="00DF77DD" w:rsidRPr="00637D79" w:rsidRDefault="00DF77DD" w:rsidP="00DF77DD">
            <w:pPr>
              <w:spacing w:line="240" w:lineRule="exact"/>
              <w:jc w:val="center"/>
              <w:rPr>
                <w:rFonts w:cs="Times New Roman"/>
                <w:b/>
                <w:bCs/>
                <w:color w:val="000000"/>
                <w:sz w:val="20"/>
                <w:szCs w:val="20"/>
                <w:cs/>
                <w:lang w:eastAsia="ja-JP"/>
              </w:rPr>
            </w:pPr>
          </w:p>
        </w:tc>
        <w:tc>
          <w:tcPr>
            <w:tcW w:w="1080" w:type="dxa"/>
            <w:tcBorders>
              <w:top w:val="nil"/>
              <w:left w:val="nil"/>
              <w:right w:val="nil"/>
            </w:tcBorders>
            <w:shd w:val="clear" w:color="000000" w:fill="FFFFFF"/>
            <w:noWrap/>
          </w:tcPr>
          <w:p w14:paraId="28CB569C" w14:textId="77777777" w:rsidR="00DF77DD" w:rsidRPr="00637D79" w:rsidRDefault="00DF77DD" w:rsidP="00DF77DD">
            <w:pPr>
              <w:tabs>
                <w:tab w:val="decimal" w:pos="972"/>
              </w:tabs>
              <w:spacing w:line="240" w:lineRule="exact"/>
              <w:ind w:right="65"/>
              <w:rPr>
                <w:rFonts w:cs="Times New Roman"/>
                <w:color w:val="000000"/>
                <w:sz w:val="20"/>
                <w:szCs w:val="20"/>
              </w:rPr>
            </w:pPr>
          </w:p>
        </w:tc>
        <w:tc>
          <w:tcPr>
            <w:tcW w:w="148" w:type="dxa"/>
            <w:tcBorders>
              <w:top w:val="nil"/>
              <w:left w:val="nil"/>
              <w:right w:val="nil"/>
            </w:tcBorders>
            <w:shd w:val="clear" w:color="000000" w:fill="FFFFFF"/>
            <w:noWrap/>
            <w:vAlign w:val="bottom"/>
          </w:tcPr>
          <w:p w14:paraId="1BC6718C" w14:textId="77777777" w:rsidR="00DF77DD" w:rsidRPr="00637D79" w:rsidRDefault="00DF77DD" w:rsidP="00DF77DD">
            <w:pPr>
              <w:spacing w:line="240" w:lineRule="exact"/>
              <w:jc w:val="center"/>
              <w:rPr>
                <w:rFonts w:cs="Times New Roman"/>
                <w:b/>
                <w:bCs/>
                <w:color w:val="000000"/>
                <w:sz w:val="20"/>
                <w:szCs w:val="20"/>
                <w:cs/>
                <w:lang w:eastAsia="ja-JP"/>
              </w:rPr>
            </w:pPr>
          </w:p>
        </w:tc>
        <w:tc>
          <w:tcPr>
            <w:tcW w:w="1107" w:type="dxa"/>
            <w:tcBorders>
              <w:top w:val="nil"/>
              <w:left w:val="nil"/>
              <w:right w:val="nil"/>
            </w:tcBorders>
            <w:shd w:val="clear" w:color="000000" w:fill="FFFFFF"/>
            <w:noWrap/>
          </w:tcPr>
          <w:p w14:paraId="26FEB74A" w14:textId="77777777" w:rsidR="00DF77DD" w:rsidRPr="00637D79" w:rsidRDefault="00DF77DD" w:rsidP="00DF77DD">
            <w:pPr>
              <w:tabs>
                <w:tab w:val="decimal" w:pos="961"/>
              </w:tabs>
              <w:spacing w:line="240" w:lineRule="exact"/>
              <w:ind w:right="-111"/>
              <w:rPr>
                <w:rFonts w:cs="Times New Roman"/>
                <w:color w:val="000000"/>
                <w:sz w:val="20"/>
                <w:szCs w:val="20"/>
              </w:rPr>
            </w:pPr>
          </w:p>
        </w:tc>
        <w:tc>
          <w:tcPr>
            <w:tcW w:w="162" w:type="dxa"/>
            <w:tcBorders>
              <w:top w:val="nil"/>
              <w:left w:val="nil"/>
              <w:right w:val="nil"/>
            </w:tcBorders>
            <w:shd w:val="clear" w:color="000000" w:fill="FFFFFF"/>
            <w:noWrap/>
            <w:vAlign w:val="bottom"/>
          </w:tcPr>
          <w:p w14:paraId="14CA6AE7" w14:textId="77777777" w:rsidR="00DF77DD" w:rsidRPr="00637D79" w:rsidRDefault="00DF77DD" w:rsidP="00DF77DD">
            <w:pPr>
              <w:spacing w:line="240" w:lineRule="exact"/>
              <w:jc w:val="center"/>
              <w:rPr>
                <w:rFonts w:cs="Times New Roman"/>
                <w:b/>
                <w:bCs/>
                <w:color w:val="000000"/>
                <w:sz w:val="20"/>
                <w:szCs w:val="20"/>
                <w:cs/>
                <w:lang w:eastAsia="ja-JP"/>
              </w:rPr>
            </w:pPr>
          </w:p>
        </w:tc>
        <w:tc>
          <w:tcPr>
            <w:tcW w:w="987" w:type="dxa"/>
            <w:tcBorders>
              <w:top w:val="nil"/>
              <w:left w:val="nil"/>
              <w:right w:val="nil"/>
            </w:tcBorders>
            <w:shd w:val="clear" w:color="000000" w:fill="FFFFFF"/>
            <w:noWrap/>
          </w:tcPr>
          <w:p w14:paraId="3473CB4D" w14:textId="77777777" w:rsidR="00DF77DD" w:rsidRPr="00637D79" w:rsidRDefault="00DF77DD" w:rsidP="000A5A9B">
            <w:pPr>
              <w:tabs>
                <w:tab w:val="decimal" w:pos="792"/>
              </w:tabs>
              <w:spacing w:line="240" w:lineRule="exact"/>
              <w:ind w:right="168"/>
              <w:rPr>
                <w:rFonts w:cs="Times New Roman"/>
                <w:color w:val="000000"/>
                <w:sz w:val="20"/>
                <w:szCs w:val="20"/>
              </w:rPr>
            </w:pPr>
          </w:p>
        </w:tc>
      </w:tr>
      <w:tr w:rsidR="00314E31" w:rsidRPr="00637D79" w14:paraId="47829481" w14:textId="77777777" w:rsidTr="00A073DC">
        <w:trPr>
          <w:trHeight w:val="20"/>
        </w:trPr>
        <w:tc>
          <w:tcPr>
            <w:tcW w:w="3870" w:type="dxa"/>
            <w:tcBorders>
              <w:top w:val="nil"/>
              <w:left w:val="nil"/>
              <w:bottom w:val="nil"/>
              <w:right w:val="nil"/>
            </w:tcBorders>
            <w:shd w:val="clear" w:color="000000" w:fill="FFFFFF"/>
            <w:noWrap/>
          </w:tcPr>
          <w:p w14:paraId="337D6BFC" w14:textId="77777777" w:rsidR="00314E31" w:rsidRPr="00637D79" w:rsidRDefault="00314E31" w:rsidP="00314E31">
            <w:pPr>
              <w:tabs>
                <w:tab w:val="left" w:pos="900"/>
                <w:tab w:val="left" w:pos="1440"/>
              </w:tabs>
              <w:spacing w:line="240" w:lineRule="exact"/>
              <w:ind w:left="252" w:right="65"/>
              <w:jc w:val="thaiDistribute"/>
              <w:rPr>
                <w:rFonts w:cs="Times New Roman"/>
                <w:color w:val="000000"/>
                <w:sz w:val="20"/>
                <w:szCs w:val="20"/>
              </w:rPr>
            </w:pPr>
            <w:r w:rsidRPr="00637D79">
              <w:rPr>
                <w:rFonts w:cs="Times New Roman"/>
                <w:color w:val="000000"/>
                <w:sz w:val="20"/>
                <w:szCs w:val="20"/>
              </w:rPr>
              <w:t xml:space="preserve">Less than </w:t>
            </w:r>
            <w:r w:rsidRPr="00637D79">
              <w:rPr>
                <w:color w:val="000000"/>
                <w:sz w:val="20"/>
                <w:szCs w:val="20"/>
              </w:rPr>
              <w:t>3</w:t>
            </w:r>
            <w:r w:rsidRPr="00637D79">
              <w:rPr>
                <w:rFonts w:cs="Times New Roman"/>
                <w:color w:val="000000"/>
                <w:sz w:val="20"/>
                <w:szCs w:val="20"/>
              </w:rPr>
              <w:t xml:space="preserve"> months</w:t>
            </w:r>
          </w:p>
        </w:tc>
        <w:tc>
          <w:tcPr>
            <w:tcW w:w="1124" w:type="dxa"/>
            <w:tcBorders>
              <w:top w:val="nil"/>
              <w:left w:val="nil"/>
              <w:right w:val="nil"/>
            </w:tcBorders>
            <w:shd w:val="clear" w:color="000000" w:fill="FFFFFF"/>
            <w:noWrap/>
          </w:tcPr>
          <w:p w14:paraId="6DA46EAC" w14:textId="4AF42A0F" w:rsidR="00314E31" w:rsidRPr="00637D79" w:rsidRDefault="00981D3C" w:rsidP="00314E31">
            <w:pPr>
              <w:tabs>
                <w:tab w:val="decimal" w:pos="972"/>
              </w:tabs>
              <w:spacing w:line="240" w:lineRule="exact"/>
              <w:ind w:right="65"/>
              <w:rPr>
                <w:rFonts w:cs="Times New Roman"/>
                <w:color w:val="000000"/>
                <w:sz w:val="20"/>
                <w:szCs w:val="20"/>
              </w:rPr>
            </w:pPr>
            <w:r w:rsidRPr="00637D79">
              <w:rPr>
                <w:rFonts w:cs="Times New Roman"/>
                <w:color w:val="000000"/>
                <w:sz w:val="20"/>
                <w:szCs w:val="20"/>
              </w:rPr>
              <w:t>6</w:t>
            </w:r>
            <w:r w:rsidR="00314E31" w:rsidRPr="00637D79">
              <w:rPr>
                <w:rFonts w:cs="Times New Roman"/>
                <w:color w:val="000000"/>
                <w:sz w:val="20"/>
                <w:szCs w:val="20"/>
              </w:rPr>
              <w:t>,</w:t>
            </w:r>
            <w:r w:rsidRPr="00637D79">
              <w:rPr>
                <w:rFonts w:cs="Times New Roman"/>
                <w:color w:val="000000"/>
                <w:sz w:val="20"/>
                <w:szCs w:val="20"/>
              </w:rPr>
              <w:t>223</w:t>
            </w:r>
          </w:p>
        </w:tc>
        <w:tc>
          <w:tcPr>
            <w:tcW w:w="162" w:type="dxa"/>
            <w:tcBorders>
              <w:top w:val="nil"/>
              <w:left w:val="nil"/>
              <w:right w:val="nil"/>
            </w:tcBorders>
            <w:shd w:val="clear" w:color="000000" w:fill="FFFFFF"/>
            <w:noWrap/>
            <w:vAlign w:val="bottom"/>
          </w:tcPr>
          <w:p w14:paraId="5836AB4D"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1080" w:type="dxa"/>
            <w:tcBorders>
              <w:top w:val="nil"/>
              <w:left w:val="nil"/>
              <w:right w:val="nil"/>
            </w:tcBorders>
            <w:shd w:val="clear" w:color="000000" w:fill="FFFFFF"/>
            <w:noWrap/>
          </w:tcPr>
          <w:p w14:paraId="44569BB0" w14:textId="77777777" w:rsidR="00314E31" w:rsidRPr="00637D79" w:rsidRDefault="00314E31" w:rsidP="00314E31">
            <w:pPr>
              <w:tabs>
                <w:tab w:val="decimal" w:pos="972"/>
              </w:tabs>
              <w:spacing w:line="240" w:lineRule="exact"/>
              <w:ind w:right="65"/>
              <w:rPr>
                <w:rFonts w:cs="Times New Roman"/>
                <w:color w:val="000000"/>
                <w:sz w:val="20"/>
                <w:szCs w:val="20"/>
              </w:rPr>
            </w:pPr>
            <w:r w:rsidRPr="00637D79">
              <w:rPr>
                <w:rFonts w:cs="Times New Roman"/>
                <w:color w:val="000000"/>
                <w:sz w:val="20"/>
                <w:szCs w:val="20"/>
              </w:rPr>
              <w:t>6,924</w:t>
            </w:r>
          </w:p>
        </w:tc>
        <w:tc>
          <w:tcPr>
            <w:tcW w:w="148" w:type="dxa"/>
            <w:tcBorders>
              <w:top w:val="nil"/>
              <w:left w:val="nil"/>
              <w:right w:val="nil"/>
            </w:tcBorders>
            <w:shd w:val="clear" w:color="000000" w:fill="FFFFFF"/>
            <w:noWrap/>
            <w:vAlign w:val="bottom"/>
          </w:tcPr>
          <w:p w14:paraId="499F8C4C"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1107" w:type="dxa"/>
            <w:tcBorders>
              <w:top w:val="nil"/>
              <w:left w:val="nil"/>
              <w:right w:val="nil"/>
            </w:tcBorders>
            <w:shd w:val="clear" w:color="000000" w:fill="FFFFFF"/>
            <w:noWrap/>
            <w:vAlign w:val="bottom"/>
          </w:tcPr>
          <w:p w14:paraId="08D625E4" w14:textId="77777777" w:rsidR="00314E31" w:rsidRPr="00637D79" w:rsidRDefault="00314E31" w:rsidP="00314E31">
            <w:pPr>
              <w:tabs>
                <w:tab w:val="decimal" w:pos="961"/>
              </w:tabs>
              <w:spacing w:line="240" w:lineRule="exact"/>
              <w:ind w:right="-111"/>
              <w:rPr>
                <w:rFonts w:cs="Times New Roman"/>
                <w:color w:val="000000"/>
                <w:sz w:val="20"/>
                <w:szCs w:val="20"/>
              </w:rPr>
            </w:pPr>
            <w:r w:rsidRPr="00637D79">
              <w:rPr>
                <w:rFonts w:cs="Times New Roman"/>
                <w:color w:val="000000"/>
                <w:sz w:val="20"/>
                <w:szCs w:val="20"/>
              </w:rPr>
              <w:t>1,960</w:t>
            </w:r>
          </w:p>
        </w:tc>
        <w:tc>
          <w:tcPr>
            <w:tcW w:w="162" w:type="dxa"/>
            <w:tcBorders>
              <w:top w:val="nil"/>
              <w:left w:val="nil"/>
              <w:right w:val="nil"/>
            </w:tcBorders>
            <w:shd w:val="clear" w:color="000000" w:fill="FFFFFF"/>
            <w:noWrap/>
            <w:vAlign w:val="bottom"/>
          </w:tcPr>
          <w:p w14:paraId="1A784CFC"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987" w:type="dxa"/>
            <w:tcBorders>
              <w:top w:val="nil"/>
              <w:left w:val="nil"/>
              <w:right w:val="nil"/>
            </w:tcBorders>
            <w:shd w:val="clear" w:color="000000" w:fill="FFFFFF"/>
            <w:noWrap/>
          </w:tcPr>
          <w:p w14:paraId="142E1905" w14:textId="77777777" w:rsidR="00314E31" w:rsidRPr="00637D79" w:rsidRDefault="00314E31" w:rsidP="00314E31">
            <w:pPr>
              <w:tabs>
                <w:tab w:val="decimal" w:pos="792"/>
              </w:tabs>
              <w:spacing w:line="240" w:lineRule="exact"/>
              <w:ind w:right="168"/>
              <w:rPr>
                <w:rFonts w:cs="Times New Roman"/>
                <w:color w:val="000000"/>
                <w:sz w:val="20"/>
                <w:szCs w:val="20"/>
              </w:rPr>
            </w:pPr>
            <w:r w:rsidRPr="00637D79">
              <w:rPr>
                <w:rFonts w:cs="Times New Roman"/>
                <w:color w:val="000000"/>
                <w:sz w:val="20"/>
                <w:szCs w:val="20"/>
              </w:rPr>
              <w:t>1,386</w:t>
            </w:r>
          </w:p>
        </w:tc>
      </w:tr>
      <w:tr w:rsidR="00314E31" w:rsidRPr="00637D79" w14:paraId="387FEB11" w14:textId="77777777" w:rsidTr="00A073DC">
        <w:trPr>
          <w:trHeight w:val="20"/>
        </w:trPr>
        <w:tc>
          <w:tcPr>
            <w:tcW w:w="3870" w:type="dxa"/>
            <w:tcBorders>
              <w:top w:val="nil"/>
              <w:left w:val="nil"/>
              <w:bottom w:val="nil"/>
              <w:right w:val="nil"/>
            </w:tcBorders>
            <w:shd w:val="clear" w:color="000000" w:fill="FFFFFF"/>
            <w:noWrap/>
          </w:tcPr>
          <w:p w14:paraId="778801D6" w14:textId="77777777" w:rsidR="00314E31" w:rsidRPr="00637D79" w:rsidRDefault="00314E31" w:rsidP="00314E31">
            <w:pPr>
              <w:tabs>
                <w:tab w:val="left" w:pos="900"/>
                <w:tab w:val="left" w:pos="1440"/>
              </w:tabs>
              <w:spacing w:line="240" w:lineRule="exact"/>
              <w:ind w:left="252" w:right="65"/>
              <w:jc w:val="thaiDistribute"/>
              <w:rPr>
                <w:rFonts w:cs="Times New Roman"/>
                <w:color w:val="000000"/>
                <w:sz w:val="20"/>
                <w:szCs w:val="20"/>
              </w:rPr>
            </w:pPr>
            <w:r w:rsidRPr="00637D79">
              <w:rPr>
                <w:rFonts w:cs="Times New Roman"/>
                <w:color w:val="000000"/>
                <w:sz w:val="20"/>
                <w:szCs w:val="20"/>
              </w:rPr>
              <w:t>Over</w:t>
            </w:r>
            <w:r w:rsidRPr="00637D79">
              <w:rPr>
                <w:rFonts w:cs="Times New Roman"/>
                <w:color w:val="000000"/>
                <w:sz w:val="20"/>
                <w:szCs w:val="20"/>
                <w:cs/>
              </w:rPr>
              <w:t xml:space="preserve"> </w:t>
            </w:r>
            <w:r w:rsidRPr="00637D79">
              <w:rPr>
                <w:color w:val="000000"/>
                <w:sz w:val="20"/>
                <w:szCs w:val="20"/>
              </w:rPr>
              <w:t>3</w:t>
            </w:r>
            <w:r w:rsidRPr="00637D79">
              <w:rPr>
                <w:rFonts w:cs="Times New Roman"/>
                <w:color w:val="000000"/>
                <w:sz w:val="20"/>
                <w:szCs w:val="20"/>
              </w:rPr>
              <w:t xml:space="preserve"> months to </w:t>
            </w:r>
            <w:r w:rsidRPr="00637D79">
              <w:rPr>
                <w:color w:val="000000"/>
                <w:sz w:val="20"/>
                <w:szCs w:val="20"/>
              </w:rPr>
              <w:t>6</w:t>
            </w:r>
            <w:r w:rsidRPr="00637D79">
              <w:rPr>
                <w:rFonts w:cs="Times New Roman"/>
                <w:color w:val="000000"/>
                <w:sz w:val="20"/>
                <w:szCs w:val="20"/>
              </w:rPr>
              <w:t xml:space="preserve"> months</w:t>
            </w:r>
          </w:p>
        </w:tc>
        <w:tc>
          <w:tcPr>
            <w:tcW w:w="1124" w:type="dxa"/>
            <w:tcBorders>
              <w:top w:val="nil"/>
              <w:left w:val="nil"/>
              <w:right w:val="nil"/>
            </w:tcBorders>
            <w:shd w:val="clear" w:color="000000" w:fill="FFFFFF"/>
            <w:noWrap/>
          </w:tcPr>
          <w:p w14:paraId="37BB5AF1" w14:textId="74B037DB" w:rsidR="00314E31" w:rsidRPr="00637D79" w:rsidRDefault="00981D3C" w:rsidP="00314E31">
            <w:pPr>
              <w:tabs>
                <w:tab w:val="decimal" w:pos="972"/>
              </w:tabs>
              <w:spacing w:line="240" w:lineRule="exact"/>
              <w:ind w:right="65"/>
              <w:rPr>
                <w:rFonts w:cs="Times New Roman"/>
                <w:color w:val="000000"/>
                <w:sz w:val="20"/>
                <w:szCs w:val="20"/>
              </w:rPr>
            </w:pPr>
            <w:r w:rsidRPr="00637D79">
              <w:rPr>
                <w:rFonts w:cs="Times New Roman"/>
                <w:color w:val="000000"/>
                <w:sz w:val="20"/>
                <w:szCs w:val="20"/>
              </w:rPr>
              <w:t>444</w:t>
            </w:r>
          </w:p>
        </w:tc>
        <w:tc>
          <w:tcPr>
            <w:tcW w:w="162" w:type="dxa"/>
            <w:tcBorders>
              <w:top w:val="nil"/>
              <w:left w:val="nil"/>
              <w:right w:val="nil"/>
            </w:tcBorders>
            <w:shd w:val="clear" w:color="000000" w:fill="FFFFFF"/>
            <w:noWrap/>
            <w:vAlign w:val="bottom"/>
          </w:tcPr>
          <w:p w14:paraId="299C8E1E"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1080" w:type="dxa"/>
            <w:tcBorders>
              <w:top w:val="nil"/>
              <w:left w:val="nil"/>
              <w:right w:val="nil"/>
            </w:tcBorders>
            <w:shd w:val="clear" w:color="000000" w:fill="FFFFFF"/>
            <w:noWrap/>
          </w:tcPr>
          <w:p w14:paraId="7604E212" w14:textId="77777777" w:rsidR="00314E31" w:rsidRPr="00637D79" w:rsidRDefault="00314E31" w:rsidP="00314E31">
            <w:pPr>
              <w:tabs>
                <w:tab w:val="decimal" w:pos="972"/>
              </w:tabs>
              <w:spacing w:line="240" w:lineRule="exact"/>
              <w:ind w:right="65"/>
              <w:rPr>
                <w:rFonts w:cs="Times New Roman"/>
                <w:color w:val="000000"/>
                <w:sz w:val="20"/>
                <w:szCs w:val="20"/>
              </w:rPr>
            </w:pPr>
            <w:r w:rsidRPr="00637D79">
              <w:rPr>
                <w:rFonts w:cs="Times New Roman"/>
                <w:color w:val="000000"/>
                <w:sz w:val="20"/>
                <w:szCs w:val="20"/>
              </w:rPr>
              <w:t>1,125</w:t>
            </w:r>
          </w:p>
        </w:tc>
        <w:tc>
          <w:tcPr>
            <w:tcW w:w="148" w:type="dxa"/>
            <w:tcBorders>
              <w:top w:val="nil"/>
              <w:left w:val="nil"/>
              <w:right w:val="nil"/>
            </w:tcBorders>
            <w:shd w:val="clear" w:color="000000" w:fill="FFFFFF"/>
            <w:noWrap/>
            <w:vAlign w:val="bottom"/>
          </w:tcPr>
          <w:p w14:paraId="3461D030"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1107" w:type="dxa"/>
            <w:tcBorders>
              <w:top w:val="nil"/>
              <w:left w:val="nil"/>
              <w:right w:val="nil"/>
            </w:tcBorders>
            <w:shd w:val="clear" w:color="000000" w:fill="FFFFFF"/>
            <w:noWrap/>
            <w:vAlign w:val="bottom"/>
          </w:tcPr>
          <w:p w14:paraId="277CA0D3" w14:textId="77777777" w:rsidR="00314E31" w:rsidRPr="00637D79" w:rsidRDefault="00314E31" w:rsidP="00314E31">
            <w:pPr>
              <w:tabs>
                <w:tab w:val="decimal" w:pos="961"/>
              </w:tabs>
              <w:spacing w:line="240" w:lineRule="exact"/>
              <w:ind w:right="-111"/>
              <w:rPr>
                <w:rFonts w:cs="Times New Roman"/>
                <w:color w:val="000000"/>
                <w:sz w:val="20"/>
                <w:szCs w:val="20"/>
              </w:rPr>
            </w:pPr>
            <w:r w:rsidRPr="00637D79">
              <w:rPr>
                <w:rFonts w:cs="Times New Roman"/>
                <w:color w:val="000000"/>
                <w:sz w:val="20"/>
                <w:szCs w:val="20"/>
              </w:rPr>
              <w:t>150</w:t>
            </w:r>
          </w:p>
        </w:tc>
        <w:tc>
          <w:tcPr>
            <w:tcW w:w="162" w:type="dxa"/>
            <w:tcBorders>
              <w:top w:val="nil"/>
              <w:left w:val="nil"/>
              <w:right w:val="nil"/>
            </w:tcBorders>
            <w:shd w:val="clear" w:color="000000" w:fill="FFFFFF"/>
            <w:noWrap/>
            <w:vAlign w:val="bottom"/>
          </w:tcPr>
          <w:p w14:paraId="73327AE4"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987" w:type="dxa"/>
            <w:tcBorders>
              <w:top w:val="nil"/>
              <w:left w:val="nil"/>
              <w:right w:val="nil"/>
            </w:tcBorders>
            <w:shd w:val="clear" w:color="000000" w:fill="FFFFFF"/>
            <w:noWrap/>
          </w:tcPr>
          <w:p w14:paraId="72A17E87" w14:textId="77777777" w:rsidR="00314E31" w:rsidRPr="00637D79" w:rsidRDefault="00314E31" w:rsidP="00314E31">
            <w:pPr>
              <w:tabs>
                <w:tab w:val="decimal" w:pos="792"/>
              </w:tabs>
              <w:spacing w:line="240" w:lineRule="exact"/>
              <w:ind w:right="168"/>
              <w:rPr>
                <w:rFonts w:cs="Times New Roman"/>
                <w:color w:val="000000"/>
                <w:sz w:val="20"/>
                <w:szCs w:val="20"/>
              </w:rPr>
            </w:pPr>
            <w:r w:rsidRPr="00637D79">
              <w:rPr>
                <w:rFonts w:cs="Times New Roman"/>
                <w:color w:val="000000"/>
                <w:sz w:val="20"/>
                <w:szCs w:val="20"/>
              </w:rPr>
              <w:t>176</w:t>
            </w:r>
          </w:p>
        </w:tc>
      </w:tr>
      <w:tr w:rsidR="00314E31" w:rsidRPr="00637D79" w14:paraId="6B89D183" w14:textId="77777777" w:rsidTr="00A073DC">
        <w:trPr>
          <w:trHeight w:val="20"/>
        </w:trPr>
        <w:tc>
          <w:tcPr>
            <w:tcW w:w="3870" w:type="dxa"/>
            <w:tcBorders>
              <w:top w:val="nil"/>
              <w:left w:val="nil"/>
              <w:bottom w:val="nil"/>
              <w:right w:val="nil"/>
            </w:tcBorders>
            <w:shd w:val="clear" w:color="000000" w:fill="FFFFFF"/>
            <w:noWrap/>
          </w:tcPr>
          <w:p w14:paraId="1E69C5EB" w14:textId="77777777" w:rsidR="00314E31" w:rsidRPr="00637D79" w:rsidRDefault="00314E31" w:rsidP="00314E31">
            <w:pPr>
              <w:tabs>
                <w:tab w:val="left" w:pos="900"/>
                <w:tab w:val="left" w:pos="1440"/>
              </w:tabs>
              <w:spacing w:line="240" w:lineRule="exact"/>
              <w:ind w:left="252" w:right="65"/>
              <w:jc w:val="thaiDistribute"/>
              <w:rPr>
                <w:rFonts w:cs="Times New Roman"/>
                <w:color w:val="000000"/>
                <w:sz w:val="20"/>
                <w:szCs w:val="20"/>
              </w:rPr>
            </w:pPr>
            <w:r w:rsidRPr="00637D79">
              <w:rPr>
                <w:rFonts w:cs="Times New Roman"/>
                <w:color w:val="000000"/>
                <w:sz w:val="20"/>
                <w:szCs w:val="20"/>
              </w:rPr>
              <w:t>Over</w:t>
            </w:r>
            <w:r w:rsidRPr="00637D79">
              <w:rPr>
                <w:rFonts w:cs="Times New Roman"/>
                <w:color w:val="000000"/>
                <w:sz w:val="20"/>
                <w:szCs w:val="20"/>
                <w:cs/>
              </w:rPr>
              <w:t xml:space="preserve"> </w:t>
            </w:r>
            <w:r w:rsidRPr="00637D79">
              <w:rPr>
                <w:color w:val="000000"/>
                <w:sz w:val="20"/>
                <w:szCs w:val="20"/>
              </w:rPr>
              <w:t>6</w:t>
            </w:r>
            <w:r w:rsidRPr="00637D79">
              <w:rPr>
                <w:rFonts w:cs="Times New Roman"/>
                <w:color w:val="000000"/>
                <w:sz w:val="20"/>
                <w:szCs w:val="20"/>
              </w:rPr>
              <w:t xml:space="preserve"> months to </w:t>
            </w:r>
            <w:r w:rsidRPr="00637D79">
              <w:rPr>
                <w:color w:val="000000"/>
                <w:sz w:val="20"/>
                <w:szCs w:val="20"/>
              </w:rPr>
              <w:t>12</w:t>
            </w:r>
            <w:r w:rsidRPr="00637D79">
              <w:rPr>
                <w:rFonts w:cs="Times New Roman"/>
                <w:color w:val="000000"/>
                <w:sz w:val="20"/>
                <w:szCs w:val="20"/>
              </w:rPr>
              <w:t xml:space="preserve"> months</w:t>
            </w:r>
          </w:p>
        </w:tc>
        <w:tc>
          <w:tcPr>
            <w:tcW w:w="1124" w:type="dxa"/>
            <w:tcBorders>
              <w:top w:val="nil"/>
              <w:left w:val="nil"/>
              <w:right w:val="nil"/>
            </w:tcBorders>
            <w:shd w:val="clear" w:color="000000" w:fill="FFFFFF"/>
            <w:noWrap/>
          </w:tcPr>
          <w:p w14:paraId="5ADA7A92" w14:textId="1B1D7EC7" w:rsidR="00314E31" w:rsidRPr="00637D79" w:rsidRDefault="00981D3C" w:rsidP="00314E31">
            <w:pPr>
              <w:tabs>
                <w:tab w:val="decimal" w:pos="972"/>
              </w:tabs>
              <w:spacing w:line="240" w:lineRule="exact"/>
              <w:ind w:right="65"/>
              <w:rPr>
                <w:color w:val="000000"/>
                <w:sz w:val="20"/>
                <w:szCs w:val="25"/>
              </w:rPr>
            </w:pPr>
            <w:r w:rsidRPr="00637D79">
              <w:rPr>
                <w:rFonts w:cs="Times New Roman"/>
                <w:color w:val="000000"/>
                <w:sz w:val="20"/>
                <w:szCs w:val="20"/>
              </w:rPr>
              <w:t>1,2</w:t>
            </w:r>
            <w:r w:rsidR="00374EE9" w:rsidRPr="00637D79">
              <w:rPr>
                <w:color w:val="000000"/>
                <w:sz w:val="20"/>
                <w:szCs w:val="25"/>
              </w:rPr>
              <w:t>52</w:t>
            </w:r>
          </w:p>
        </w:tc>
        <w:tc>
          <w:tcPr>
            <w:tcW w:w="162" w:type="dxa"/>
            <w:tcBorders>
              <w:top w:val="nil"/>
              <w:left w:val="nil"/>
              <w:right w:val="nil"/>
            </w:tcBorders>
            <w:shd w:val="clear" w:color="000000" w:fill="FFFFFF"/>
            <w:noWrap/>
            <w:vAlign w:val="bottom"/>
          </w:tcPr>
          <w:p w14:paraId="0A9D27B5"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1080" w:type="dxa"/>
            <w:tcBorders>
              <w:top w:val="nil"/>
              <w:left w:val="nil"/>
              <w:right w:val="nil"/>
            </w:tcBorders>
            <w:shd w:val="clear" w:color="000000" w:fill="FFFFFF"/>
            <w:noWrap/>
          </w:tcPr>
          <w:p w14:paraId="4A08F71C" w14:textId="77777777" w:rsidR="00314E31" w:rsidRPr="00637D79" w:rsidRDefault="00314E31" w:rsidP="00314E31">
            <w:pPr>
              <w:tabs>
                <w:tab w:val="decimal" w:pos="972"/>
              </w:tabs>
              <w:spacing w:line="240" w:lineRule="exact"/>
              <w:ind w:right="65"/>
              <w:rPr>
                <w:rFonts w:cs="Times New Roman"/>
                <w:color w:val="000000"/>
                <w:sz w:val="20"/>
                <w:szCs w:val="20"/>
              </w:rPr>
            </w:pPr>
            <w:r w:rsidRPr="00637D79">
              <w:rPr>
                <w:rFonts w:cs="Times New Roman"/>
                <w:color w:val="000000"/>
                <w:sz w:val="20"/>
                <w:szCs w:val="20"/>
              </w:rPr>
              <w:t>4,460</w:t>
            </w:r>
          </w:p>
        </w:tc>
        <w:tc>
          <w:tcPr>
            <w:tcW w:w="148" w:type="dxa"/>
            <w:tcBorders>
              <w:top w:val="nil"/>
              <w:left w:val="nil"/>
              <w:right w:val="nil"/>
            </w:tcBorders>
            <w:shd w:val="clear" w:color="000000" w:fill="FFFFFF"/>
            <w:noWrap/>
            <w:vAlign w:val="bottom"/>
          </w:tcPr>
          <w:p w14:paraId="54FCDB64"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1107" w:type="dxa"/>
            <w:tcBorders>
              <w:top w:val="nil"/>
              <w:left w:val="nil"/>
              <w:right w:val="nil"/>
            </w:tcBorders>
            <w:shd w:val="clear" w:color="000000" w:fill="FFFFFF"/>
            <w:noWrap/>
            <w:vAlign w:val="bottom"/>
          </w:tcPr>
          <w:p w14:paraId="03796C97" w14:textId="77777777" w:rsidR="00314E31" w:rsidRPr="00637D79" w:rsidRDefault="00314E31" w:rsidP="00314E31">
            <w:pPr>
              <w:tabs>
                <w:tab w:val="decimal" w:pos="635"/>
              </w:tabs>
              <w:spacing w:line="240" w:lineRule="exact"/>
              <w:ind w:right="-111"/>
              <w:rPr>
                <w:rFonts w:cs="Times New Roman"/>
                <w:color w:val="000000"/>
                <w:sz w:val="20"/>
                <w:szCs w:val="20"/>
              </w:rPr>
            </w:pPr>
            <w:r w:rsidRPr="00637D79">
              <w:rPr>
                <w:rFonts w:cs="Times New Roman"/>
                <w:color w:val="000000"/>
                <w:sz w:val="20"/>
                <w:szCs w:val="20"/>
              </w:rPr>
              <w:t>-</w:t>
            </w:r>
          </w:p>
        </w:tc>
        <w:tc>
          <w:tcPr>
            <w:tcW w:w="162" w:type="dxa"/>
            <w:tcBorders>
              <w:top w:val="nil"/>
              <w:left w:val="nil"/>
              <w:right w:val="nil"/>
            </w:tcBorders>
            <w:shd w:val="clear" w:color="000000" w:fill="FFFFFF"/>
            <w:noWrap/>
            <w:vAlign w:val="bottom"/>
          </w:tcPr>
          <w:p w14:paraId="6447877D"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987" w:type="dxa"/>
            <w:tcBorders>
              <w:top w:val="nil"/>
              <w:left w:val="nil"/>
              <w:right w:val="nil"/>
            </w:tcBorders>
            <w:shd w:val="clear" w:color="000000" w:fill="FFFFFF"/>
            <w:noWrap/>
          </w:tcPr>
          <w:p w14:paraId="2725ADD0" w14:textId="77777777" w:rsidR="00314E31" w:rsidRPr="00637D79" w:rsidRDefault="00314E31" w:rsidP="00314E31">
            <w:pPr>
              <w:tabs>
                <w:tab w:val="decimal" w:pos="792"/>
              </w:tabs>
              <w:spacing w:line="240" w:lineRule="exact"/>
              <w:ind w:right="168"/>
              <w:rPr>
                <w:rFonts w:cs="Times New Roman"/>
                <w:color w:val="000000"/>
                <w:sz w:val="20"/>
                <w:szCs w:val="20"/>
              </w:rPr>
            </w:pPr>
            <w:r w:rsidRPr="00637D79">
              <w:rPr>
                <w:rFonts w:cs="Times New Roman"/>
                <w:color w:val="000000"/>
                <w:sz w:val="20"/>
                <w:szCs w:val="20"/>
              </w:rPr>
              <w:t>1,736</w:t>
            </w:r>
          </w:p>
        </w:tc>
      </w:tr>
      <w:tr w:rsidR="00314E31" w:rsidRPr="00637D79" w14:paraId="559C0D0B" w14:textId="77777777" w:rsidTr="00A073DC">
        <w:trPr>
          <w:trHeight w:val="20"/>
        </w:trPr>
        <w:tc>
          <w:tcPr>
            <w:tcW w:w="3870" w:type="dxa"/>
            <w:tcBorders>
              <w:top w:val="nil"/>
              <w:left w:val="nil"/>
              <w:bottom w:val="nil"/>
              <w:right w:val="nil"/>
            </w:tcBorders>
            <w:shd w:val="clear" w:color="000000" w:fill="FFFFFF"/>
            <w:noWrap/>
          </w:tcPr>
          <w:p w14:paraId="21377D56" w14:textId="77777777" w:rsidR="00314E31" w:rsidRPr="00637D79" w:rsidRDefault="00314E31" w:rsidP="00314E31">
            <w:pPr>
              <w:tabs>
                <w:tab w:val="left" w:pos="900"/>
                <w:tab w:val="left" w:pos="1440"/>
              </w:tabs>
              <w:spacing w:line="240" w:lineRule="exact"/>
              <w:ind w:left="252" w:right="65"/>
              <w:jc w:val="thaiDistribute"/>
              <w:rPr>
                <w:rFonts w:cs="Times New Roman"/>
                <w:color w:val="000000"/>
                <w:sz w:val="20"/>
                <w:szCs w:val="20"/>
              </w:rPr>
            </w:pPr>
            <w:r w:rsidRPr="00637D79">
              <w:rPr>
                <w:rFonts w:cs="Times New Roman"/>
                <w:color w:val="000000"/>
                <w:sz w:val="20"/>
                <w:szCs w:val="20"/>
              </w:rPr>
              <w:t xml:space="preserve">Over </w:t>
            </w:r>
            <w:r w:rsidRPr="00637D79">
              <w:rPr>
                <w:color w:val="000000"/>
                <w:sz w:val="20"/>
                <w:szCs w:val="20"/>
              </w:rPr>
              <w:t>12</w:t>
            </w:r>
            <w:r w:rsidRPr="00637D79">
              <w:rPr>
                <w:rFonts w:cs="Times New Roman"/>
                <w:color w:val="000000"/>
                <w:sz w:val="20"/>
                <w:szCs w:val="20"/>
              </w:rPr>
              <w:t xml:space="preserve"> months</w:t>
            </w:r>
          </w:p>
        </w:tc>
        <w:tc>
          <w:tcPr>
            <w:tcW w:w="1124" w:type="dxa"/>
            <w:tcBorders>
              <w:top w:val="nil"/>
              <w:left w:val="nil"/>
              <w:bottom w:val="single" w:sz="4" w:space="0" w:color="auto"/>
              <w:right w:val="nil"/>
            </w:tcBorders>
            <w:shd w:val="clear" w:color="000000" w:fill="FFFFFF"/>
            <w:noWrap/>
          </w:tcPr>
          <w:p w14:paraId="68D011B3" w14:textId="5C74F460" w:rsidR="00314E31" w:rsidRPr="00637D79" w:rsidRDefault="00981D3C" w:rsidP="00314E31">
            <w:pPr>
              <w:tabs>
                <w:tab w:val="decimal" w:pos="972"/>
              </w:tabs>
              <w:spacing w:line="240" w:lineRule="exact"/>
              <w:ind w:right="65"/>
              <w:rPr>
                <w:rFonts w:cs="Times New Roman"/>
                <w:color w:val="000000"/>
                <w:sz w:val="20"/>
                <w:szCs w:val="20"/>
              </w:rPr>
            </w:pPr>
            <w:r w:rsidRPr="00637D79">
              <w:rPr>
                <w:rFonts w:cs="Times New Roman"/>
                <w:color w:val="000000"/>
                <w:sz w:val="20"/>
                <w:szCs w:val="20"/>
              </w:rPr>
              <w:t>4,</w:t>
            </w:r>
            <w:r w:rsidR="00374EE9" w:rsidRPr="00637D79">
              <w:rPr>
                <w:rFonts w:cs="Times New Roman"/>
                <w:color w:val="000000"/>
                <w:sz w:val="20"/>
                <w:szCs w:val="20"/>
              </w:rPr>
              <w:t>467</w:t>
            </w:r>
          </w:p>
        </w:tc>
        <w:tc>
          <w:tcPr>
            <w:tcW w:w="162" w:type="dxa"/>
            <w:tcBorders>
              <w:top w:val="nil"/>
              <w:left w:val="nil"/>
              <w:right w:val="nil"/>
            </w:tcBorders>
            <w:shd w:val="clear" w:color="000000" w:fill="FFFFFF"/>
            <w:noWrap/>
            <w:vAlign w:val="bottom"/>
          </w:tcPr>
          <w:p w14:paraId="1143E87B"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1080" w:type="dxa"/>
            <w:tcBorders>
              <w:top w:val="nil"/>
              <w:left w:val="nil"/>
              <w:bottom w:val="single" w:sz="4" w:space="0" w:color="auto"/>
              <w:right w:val="nil"/>
            </w:tcBorders>
            <w:shd w:val="clear" w:color="000000" w:fill="FFFFFF"/>
            <w:noWrap/>
          </w:tcPr>
          <w:p w14:paraId="753A7219" w14:textId="77777777" w:rsidR="00314E31" w:rsidRPr="00637D79" w:rsidRDefault="00314E31" w:rsidP="00314E31">
            <w:pPr>
              <w:tabs>
                <w:tab w:val="decimal" w:pos="972"/>
              </w:tabs>
              <w:spacing w:line="240" w:lineRule="exact"/>
              <w:ind w:right="65"/>
              <w:rPr>
                <w:rFonts w:cs="Times New Roman"/>
                <w:color w:val="000000"/>
                <w:sz w:val="20"/>
                <w:szCs w:val="20"/>
              </w:rPr>
            </w:pPr>
            <w:r w:rsidRPr="00637D79">
              <w:rPr>
                <w:rFonts w:cs="Times New Roman"/>
                <w:color w:val="000000"/>
                <w:sz w:val="20"/>
                <w:szCs w:val="20"/>
              </w:rPr>
              <w:t>4,191</w:t>
            </w:r>
          </w:p>
        </w:tc>
        <w:tc>
          <w:tcPr>
            <w:tcW w:w="148" w:type="dxa"/>
            <w:tcBorders>
              <w:top w:val="nil"/>
              <w:left w:val="nil"/>
              <w:right w:val="nil"/>
            </w:tcBorders>
            <w:shd w:val="clear" w:color="000000" w:fill="FFFFFF"/>
            <w:noWrap/>
            <w:vAlign w:val="bottom"/>
          </w:tcPr>
          <w:p w14:paraId="5E382ADB"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1107" w:type="dxa"/>
            <w:tcBorders>
              <w:top w:val="nil"/>
              <w:left w:val="nil"/>
              <w:bottom w:val="single" w:sz="4" w:space="0" w:color="auto"/>
              <w:right w:val="nil"/>
            </w:tcBorders>
            <w:shd w:val="clear" w:color="000000" w:fill="FFFFFF"/>
            <w:noWrap/>
            <w:vAlign w:val="bottom"/>
          </w:tcPr>
          <w:p w14:paraId="2BD1047A" w14:textId="77777777" w:rsidR="00314E31" w:rsidRPr="00637D79" w:rsidRDefault="00314E31" w:rsidP="00314E31">
            <w:pPr>
              <w:tabs>
                <w:tab w:val="decimal" w:pos="961"/>
              </w:tabs>
              <w:spacing w:line="240" w:lineRule="exact"/>
              <w:ind w:right="-111"/>
              <w:rPr>
                <w:rFonts w:cs="Times New Roman"/>
                <w:color w:val="000000"/>
                <w:sz w:val="20"/>
                <w:szCs w:val="20"/>
              </w:rPr>
            </w:pPr>
            <w:r w:rsidRPr="00637D79">
              <w:rPr>
                <w:rFonts w:cs="Times New Roman"/>
                <w:color w:val="000000"/>
                <w:sz w:val="20"/>
                <w:szCs w:val="20"/>
              </w:rPr>
              <w:t>3,874</w:t>
            </w:r>
          </w:p>
        </w:tc>
        <w:tc>
          <w:tcPr>
            <w:tcW w:w="162" w:type="dxa"/>
            <w:tcBorders>
              <w:top w:val="nil"/>
              <w:left w:val="nil"/>
              <w:right w:val="nil"/>
            </w:tcBorders>
            <w:shd w:val="clear" w:color="000000" w:fill="FFFFFF"/>
            <w:noWrap/>
            <w:vAlign w:val="bottom"/>
          </w:tcPr>
          <w:p w14:paraId="0CA58BE6"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987" w:type="dxa"/>
            <w:tcBorders>
              <w:top w:val="nil"/>
              <w:left w:val="nil"/>
              <w:bottom w:val="single" w:sz="4" w:space="0" w:color="auto"/>
              <w:right w:val="nil"/>
            </w:tcBorders>
            <w:shd w:val="clear" w:color="000000" w:fill="FFFFFF"/>
            <w:noWrap/>
          </w:tcPr>
          <w:p w14:paraId="45F4A649" w14:textId="77777777" w:rsidR="00314E31" w:rsidRPr="00637D79" w:rsidRDefault="00314E31" w:rsidP="00314E31">
            <w:pPr>
              <w:tabs>
                <w:tab w:val="decimal" w:pos="792"/>
              </w:tabs>
              <w:spacing w:line="240" w:lineRule="exact"/>
              <w:ind w:right="168"/>
              <w:rPr>
                <w:rFonts w:cs="Times New Roman"/>
                <w:color w:val="000000"/>
                <w:sz w:val="20"/>
                <w:szCs w:val="20"/>
              </w:rPr>
            </w:pPr>
            <w:r w:rsidRPr="00637D79">
              <w:rPr>
                <w:rFonts w:cs="Times New Roman"/>
                <w:color w:val="000000"/>
                <w:sz w:val="20"/>
                <w:szCs w:val="20"/>
              </w:rPr>
              <w:t>2,241</w:t>
            </w:r>
          </w:p>
        </w:tc>
      </w:tr>
      <w:tr w:rsidR="00314E31" w:rsidRPr="00637D79" w14:paraId="2CA81198" w14:textId="77777777" w:rsidTr="001003F4">
        <w:trPr>
          <w:trHeight w:val="20"/>
        </w:trPr>
        <w:tc>
          <w:tcPr>
            <w:tcW w:w="3870" w:type="dxa"/>
            <w:tcBorders>
              <w:top w:val="nil"/>
              <w:left w:val="nil"/>
              <w:bottom w:val="nil"/>
              <w:right w:val="nil"/>
            </w:tcBorders>
            <w:shd w:val="clear" w:color="000000" w:fill="FFFFFF"/>
            <w:noWrap/>
          </w:tcPr>
          <w:p w14:paraId="5EAD469F" w14:textId="77777777" w:rsidR="00314E31" w:rsidRPr="00637D79" w:rsidRDefault="00314E31" w:rsidP="00314E31">
            <w:pPr>
              <w:keepLines/>
              <w:spacing w:line="240" w:lineRule="exact"/>
              <w:ind w:right="65"/>
              <w:outlineLvl w:val="2"/>
              <w:rPr>
                <w:rFonts w:cs="Times New Roman"/>
                <w:b/>
                <w:bCs/>
                <w:color w:val="000000"/>
                <w:sz w:val="20"/>
                <w:szCs w:val="20"/>
              </w:rPr>
            </w:pPr>
          </w:p>
        </w:tc>
        <w:tc>
          <w:tcPr>
            <w:tcW w:w="1124" w:type="dxa"/>
            <w:tcBorders>
              <w:top w:val="single" w:sz="4" w:space="0" w:color="auto"/>
              <w:left w:val="nil"/>
              <w:right w:val="nil"/>
            </w:tcBorders>
            <w:shd w:val="clear" w:color="000000" w:fill="FFFFFF"/>
            <w:noWrap/>
          </w:tcPr>
          <w:p w14:paraId="387B239E" w14:textId="75EB73BA" w:rsidR="00314E31" w:rsidRPr="00637D79" w:rsidRDefault="00981D3C" w:rsidP="00314E31">
            <w:pPr>
              <w:tabs>
                <w:tab w:val="decimal" w:pos="972"/>
              </w:tabs>
              <w:spacing w:line="240" w:lineRule="exact"/>
              <w:ind w:right="65"/>
              <w:rPr>
                <w:rFonts w:cs="Times New Roman"/>
                <w:color w:val="000000"/>
                <w:sz w:val="20"/>
                <w:szCs w:val="20"/>
              </w:rPr>
            </w:pPr>
            <w:r w:rsidRPr="00637D79">
              <w:rPr>
                <w:rFonts w:cs="Times New Roman"/>
                <w:color w:val="000000"/>
                <w:sz w:val="20"/>
                <w:szCs w:val="20"/>
              </w:rPr>
              <w:t>44,199</w:t>
            </w:r>
          </w:p>
        </w:tc>
        <w:tc>
          <w:tcPr>
            <w:tcW w:w="162" w:type="dxa"/>
            <w:tcBorders>
              <w:left w:val="nil"/>
              <w:right w:val="nil"/>
            </w:tcBorders>
            <w:shd w:val="clear" w:color="000000" w:fill="FFFFFF"/>
            <w:noWrap/>
            <w:vAlign w:val="bottom"/>
          </w:tcPr>
          <w:p w14:paraId="671246C7"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1080" w:type="dxa"/>
            <w:tcBorders>
              <w:top w:val="single" w:sz="4" w:space="0" w:color="auto"/>
              <w:left w:val="nil"/>
              <w:right w:val="nil"/>
            </w:tcBorders>
            <w:shd w:val="clear" w:color="000000" w:fill="FFFFFF"/>
            <w:noWrap/>
          </w:tcPr>
          <w:p w14:paraId="43322D17" w14:textId="77777777" w:rsidR="00314E31" w:rsidRPr="00637D79" w:rsidRDefault="00314E31" w:rsidP="00314E31">
            <w:pPr>
              <w:tabs>
                <w:tab w:val="decimal" w:pos="972"/>
              </w:tabs>
              <w:spacing w:line="240" w:lineRule="exact"/>
              <w:ind w:right="65"/>
              <w:rPr>
                <w:rFonts w:cs="Times New Roman"/>
                <w:color w:val="000000"/>
                <w:sz w:val="20"/>
                <w:szCs w:val="20"/>
              </w:rPr>
            </w:pPr>
            <w:r w:rsidRPr="00637D79">
              <w:rPr>
                <w:rFonts w:cs="Times New Roman"/>
                <w:color w:val="000000"/>
                <w:sz w:val="20"/>
                <w:szCs w:val="20"/>
              </w:rPr>
              <w:t>32,469</w:t>
            </w:r>
          </w:p>
        </w:tc>
        <w:tc>
          <w:tcPr>
            <w:tcW w:w="148" w:type="dxa"/>
            <w:tcBorders>
              <w:left w:val="nil"/>
              <w:right w:val="nil"/>
            </w:tcBorders>
            <w:shd w:val="clear" w:color="000000" w:fill="FFFFFF"/>
            <w:noWrap/>
            <w:vAlign w:val="bottom"/>
          </w:tcPr>
          <w:p w14:paraId="76F89B4D"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1107" w:type="dxa"/>
            <w:tcBorders>
              <w:top w:val="single" w:sz="4" w:space="0" w:color="auto"/>
              <w:left w:val="nil"/>
              <w:right w:val="nil"/>
            </w:tcBorders>
            <w:shd w:val="clear" w:color="000000" w:fill="FFFFFF"/>
            <w:noWrap/>
          </w:tcPr>
          <w:p w14:paraId="3A6AD1E8" w14:textId="77777777" w:rsidR="00314E31" w:rsidRPr="00637D79" w:rsidRDefault="00314E31" w:rsidP="00314E31">
            <w:pPr>
              <w:tabs>
                <w:tab w:val="decimal" w:pos="961"/>
              </w:tabs>
              <w:spacing w:line="240" w:lineRule="exact"/>
              <w:ind w:right="-111"/>
              <w:rPr>
                <w:rFonts w:cs="Times New Roman"/>
                <w:color w:val="000000"/>
                <w:sz w:val="20"/>
                <w:szCs w:val="20"/>
              </w:rPr>
            </w:pPr>
            <w:r w:rsidRPr="00637D79">
              <w:rPr>
                <w:rFonts w:cs="Times New Roman"/>
                <w:color w:val="000000"/>
                <w:sz w:val="20"/>
                <w:szCs w:val="20"/>
              </w:rPr>
              <w:t>8,724</w:t>
            </w:r>
          </w:p>
        </w:tc>
        <w:tc>
          <w:tcPr>
            <w:tcW w:w="162" w:type="dxa"/>
            <w:tcBorders>
              <w:left w:val="nil"/>
              <w:right w:val="nil"/>
            </w:tcBorders>
            <w:shd w:val="clear" w:color="000000" w:fill="FFFFFF"/>
            <w:noWrap/>
            <w:vAlign w:val="bottom"/>
          </w:tcPr>
          <w:p w14:paraId="2F0391B7"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987" w:type="dxa"/>
            <w:tcBorders>
              <w:top w:val="single" w:sz="4" w:space="0" w:color="auto"/>
              <w:left w:val="nil"/>
              <w:right w:val="nil"/>
            </w:tcBorders>
            <w:shd w:val="clear" w:color="000000" w:fill="FFFFFF"/>
            <w:noWrap/>
          </w:tcPr>
          <w:p w14:paraId="36F9EA8E" w14:textId="77777777" w:rsidR="00314E31" w:rsidRPr="00637D79" w:rsidRDefault="00314E31" w:rsidP="00314E31">
            <w:pPr>
              <w:tabs>
                <w:tab w:val="decimal" w:pos="792"/>
              </w:tabs>
              <w:spacing w:line="240" w:lineRule="exact"/>
              <w:ind w:right="168"/>
              <w:rPr>
                <w:rFonts w:cs="Times New Roman"/>
                <w:color w:val="000000"/>
                <w:sz w:val="20"/>
                <w:szCs w:val="20"/>
              </w:rPr>
            </w:pPr>
            <w:r w:rsidRPr="00637D79">
              <w:rPr>
                <w:rFonts w:cs="Times New Roman"/>
                <w:color w:val="000000"/>
                <w:sz w:val="20"/>
                <w:szCs w:val="20"/>
              </w:rPr>
              <w:t>8,693</w:t>
            </w:r>
          </w:p>
        </w:tc>
      </w:tr>
      <w:tr w:rsidR="00314E31" w:rsidRPr="00637D79" w14:paraId="575CFF7E" w14:textId="77777777" w:rsidTr="001003F4">
        <w:trPr>
          <w:trHeight w:val="20"/>
        </w:trPr>
        <w:tc>
          <w:tcPr>
            <w:tcW w:w="3870" w:type="dxa"/>
            <w:tcBorders>
              <w:top w:val="nil"/>
              <w:left w:val="nil"/>
              <w:bottom w:val="nil"/>
              <w:right w:val="nil"/>
            </w:tcBorders>
            <w:shd w:val="clear" w:color="000000" w:fill="FFFFFF"/>
            <w:noWrap/>
          </w:tcPr>
          <w:p w14:paraId="46B7BD0D" w14:textId="77777777" w:rsidR="00314E31" w:rsidRPr="00637D79" w:rsidRDefault="00314E31" w:rsidP="00314E31">
            <w:pPr>
              <w:tabs>
                <w:tab w:val="left" w:pos="900"/>
                <w:tab w:val="left" w:pos="1440"/>
              </w:tabs>
              <w:spacing w:line="240" w:lineRule="exact"/>
              <w:ind w:left="72" w:right="65"/>
              <w:jc w:val="thaiDistribute"/>
              <w:rPr>
                <w:rFonts w:cs="Times New Roman"/>
                <w:b/>
                <w:bCs/>
                <w:color w:val="000000"/>
                <w:sz w:val="20"/>
                <w:szCs w:val="20"/>
              </w:rPr>
            </w:pPr>
            <w:r w:rsidRPr="00637D79">
              <w:rPr>
                <w:rFonts w:cs="Times New Roman"/>
                <w:color w:val="000000"/>
                <w:sz w:val="20"/>
                <w:szCs w:val="20"/>
                <w:u w:val="single"/>
              </w:rPr>
              <w:t>Less</w:t>
            </w:r>
            <w:r w:rsidRPr="00637D79">
              <w:rPr>
                <w:rFonts w:cs="Times New Roman"/>
                <w:color w:val="000000"/>
                <w:sz w:val="20"/>
                <w:szCs w:val="20"/>
              </w:rPr>
              <w:t xml:space="preserve"> Allowance for expected credit losses</w:t>
            </w:r>
          </w:p>
        </w:tc>
        <w:tc>
          <w:tcPr>
            <w:tcW w:w="1124" w:type="dxa"/>
            <w:tcBorders>
              <w:left w:val="nil"/>
              <w:bottom w:val="single" w:sz="4" w:space="0" w:color="auto"/>
              <w:right w:val="nil"/>
            </w:tcBorders>
            <w:shd w:val="clear" w:color="000000" w:fill="FFFFFF"/>
            <w:noWrap/>
          </w:tcPr>
          <w:p w14:paraId="11DC647B" w14:textId="77777777" w:rsidR="00314E31" w:rsidRPr="00637D79" w:rsidRDefault="00314E31" w:rsidP="00314E31">
            <w:pPr>
              <w:tabs>
                <w:tab w:val="decimal" w:pos="972"/>
              </w:tabs>
              <w:spacing w:line="240" w:lineRule="exact"/>
              <w:ind w:right="65"/>
              <w:rPr>
                <w:rFonts w:cs="Times New Roman"/>
                <w:color w:val="000000"/>
                <w:sz w:val="20"/>
                <w:szCs w:val="20"/>
              </w:rPr>
            </w:pPr>
            <w:r w:rsidRPr="00637D79">
              <w:rPr>
                <w:rFonts w:cs="Times New Roman"/>
                <w:color w:val="000000"/>
                <w:sz w:val="20"/>
                <w:szCs w:val="20"/>
              </w:rPr>
              <w:t>(5,928)</w:t>
            </w:r>
          </w:p>
        </w:tc>
        <w:tc>
          <w:tcPr>
            <w:tcW w:w="162" w:type="dxa"/>
            <w:tcBorders>
              <w:left w:val="nil"/>
              <w:right w:val="nil"/>
            </w:tcBorders>
            <w:shd w:val="clear" w:color="000000" w:fill="FFFFFF"/>
            <w:noWrap/>
            <w:vAlign w:val="bottom"/>
          </w:tcPr>
          <w:p w14:paraId="4F078478"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1080" w:type="dxa"/>
            <w:tcBorders>
              <w:left w:val="nil"/>
              <w:bottom w:val="single" w:sz="4" w:space="0" w:color="auto"/>
              <w:right w:val="nil"/>
            </w:tcBorders>
            <w:shd w:val="clear" w:color="000000" w:fill="FFFFFF"/>
            <w:noWrap/>
          </w:tcPr>
          <w:p w14:paraId="6E71DBDD" w14:textId="77777777" w:rsidR="00314E31" w:rsidRPr="00637D79" w:rsidRDefault="00314E31" w:rsidP="00314E31">
            <w:pPr>
              <w:tabs>
                <w:tab w:val="decimal" w:pos="972"/>
              </w:tabs>
              <w:spacing w:line="240" w:lineRule="exact"/>
              <w:ind w:right="65"/>
              <w:rPr>
                <w:rFonts w:cs="Times New Roman"/>
                <w:color w:val="000000"/>
                <w:sz w:val="20"/>
                <w:szCs w:val="20"/>
              </w:rPr>
            </w:pPr>
            <w:r w:rsidRPr="00637D79">
              <w:rPr>
                <w:rFonts w:cs="Times New Roman"/>
                <w:color w:val="000000"/>
                <w:sz w:val="20"/>
                <w:szCs w:val="20"/>
              </w:rPr>
              <w:t>(6,639)</w:t>
            </w:r>
          </w:p>
        </w:tc>
        <w:tc>
          <w:tcPr>
            <w:tcW w:w="148" w:type="dxa"/>
            <w:tcBorders>
              <w:left w:val="nil"/>
              <w:right w:val="nil"/>
            </w:tcBorders>
            <w:shd w:val="clear" w:color="000000" w:fill="FFFFFF"/>
            <w:noWrap/>
            <w:vAlign w:val="bottom"/>
          </w:tcPr>
          <w:p w14:paraId="210C992F"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1107" w:type="dxa"/>
            <w:tcBorders>
              <w:left w:val="nil"/>
              <w:bottom w:val="single" w:sz="4" w:space="0" w:color="auto"/>
              <w:right w:val="nil"/>
            </w:tcBorders>
            <w:shd w:val="clear" w:color="000000" w:fill="FFFFFF"/>
            <w:noWrap/>
          </w:tcPr>
          <w:p w14:paraId="7B5D6920" w14:textId="77777777" w:rsidR="00314E31" w:rsidRPr="00637D79" w:rsidRDefault="00314E31" w:rsidP="00314E31">
            <w:pPr>
              <w:tabs>
                <w:tab w:val="decimal" w:pos="961"/>
              </w:tabs>
              <w:spacing w:line="240" w:lineRule="exact"/>
              <w:ind w:right="-111"/>
              <w:rPr>
                <w:rFonts w:cs="Times New Roman"/>
                <w:color w:val="000000"/>
                <w:sz w:val="20"/>
                <w:szCs w:val="20"/>
              </w:rPr>
            </w:pPr>
            <w:r w:rsidRPr="00637D79">
              <w:rPr>
                <w:rFonts w:cs="Times New Roman"/>
                <w:color w:val="000000"/>
                <w:sz w:val="20"/>
                <w:szCs w:val="20"/>
              </w:rPr>
              <w:t xml:space="preserve">     (3,874)</w:t>
            </w:r>
          </w:p>
        </w:tc>
        <w:tc>
          <w:tcPr>
            <w:tcW w:w="162" w:type="dxa"/>
            <w:tcBorders>
              <w:left w:val="nil"/>
              <w:right w:val="nil"/>
            </w:tcBorders>
            <w:shd w:val="clear" w:color="000000" w:fill="FFFFFF"/>
            <w:noWrap/>
            <w:vAlign w:val="bottom"/>
          </w:tcPr>
          <w:p w14:paraId="4996F4A6"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987" w:type="dxa"/>
            <w:tcBorders>
              <w:left w:val="nil"/>
              <w:bottom w:val="single" w:sz="4" w:space="0" w:color="auto"/>
              <w:right w:val="nil"/>
            </w:tcBorders>
            <w:shd w:val="clear" w:color="000000" w:fill="FFFFFF"/>
            <w:noWrap/>
          </w:tcPr>
          <w:p w14:paraId="3F34603E" w14:textId="77777777" w:rsidR="00314E31" w:rsidRPr="00637D79" w:rsidRDefault="00314E31" w:rsidP="00314E31">
            <w:pPr>
              <w:tabs>
                <w:tab w:val="decimal" w:pos="792"/>
              </w:tabs>
              <w:spacing w:line="240" w:lineRule="exact"/>
              <w:ind w:right="168"/>
              <w:rPr>
                <w:rFonts w:cs="Times New Roman"/>
                <w:color w:val="000000"/>
                <w:sz w:val="20"/>
                <w:szCs w:val="20"/>
              </w:rPr>
            </w:pPr>
            <w:r w:rsidRPr="00637D79">
              <w:rPr>
                <w:rFonts w:cs="Times New Roman"/>
                <w:color w:val="000000"/>
                <w:sz w:val="20"/>
                <w:szCs w:val="20"/>
              </w:rPr>
              <w:t xml:space="preserve">    (3,890)</w:t>
            </w:r>
          </w:p>
        </w:tc>
      </w:tr>
      <w:tr w:rsidR="00314E31" w:rsidRPr="00637D79" w14:paraId="2110C330" w14:textId="77777777" w:rsidTr="001003F4">
        <w:trPr>
          <w:trHeight w:val="20"/>
        </w:trPr>
        <w:tc>
          <w:tcPr>
            <w:tcW w:w="3870" w:type="dxa"/>
            <w:tcBorders>
              <w:top w:val="nil"/>
              <w:left w:val="nil"/>
              <w:bottom w:val="nil"/>
              <w:right w:val="nil"/>
            </w:tcBorders>
            <w:shd w:val="clear" w:color="000000" w:fill="FFFFFF"/>
            <w:noWrap/>
          </w:tcPr>
          <w:p w14:paraId="25C25DDD" w14:textId="77777777" w:rsidR="00314E31" w:rsidRPr="00637D79" w:rsidRDefault="00314E31" w:rsidP="00314E31">
            <w:pPr>
              <w:tabs>
                <w:tab w:val="left" w:pos="900"/>
                <w:tab w:val="left" w:pos="1440"/>
              </w:tabs>
              <w:spacing w:line="240" w:lineRule="exact"/>
              <w:ind w:left="72" w:right="65"/>
              <w:rPr>
                <w:rFonts w:cs="Times New Roman"/>
                <w:color w:val="000000"/>
                <w:sz w:val="20"/>
                <w:szCs w:val="20"/>
              </w:rPr>
            </w:pPr>
            <w:r w:rsidRPr="00637D79">
              <w:rPr>
                <w:rFonts w:cs="Times New Roman"/>
                <w:color w:val="000000"/>
                <w:sz w:val="20"/>
                <w:szCs w:val="20"/>
              </w:rPr>
              <w:t>Total trade receivables - other companies - net</w:t>
            </w:r>
          </w:p>
        </w:tc>
        <w:tc>
          <w:tcPr>
            <w:tcW w:w="1124" w:type="dxa"/>
            <w:tcBorders>
              <w:top w:val="single" w:sz="4" w:space="0" w:color="auto"/>
              <w:left w:val="nil"/>
              <w:bottom w:val="single" w:sz="4" w:space="0" w:color="auto"/>
              <w:right w:val="nil"/>
            </w:tcBorders>
            <w:shd w:val="clear" w:color="000000" w:fill="FFFFFF"/>
            <w:noWrap/>
          </w:tcPr>
          <w:p w14:paraId="2C97C000" w14:textId="0091E353" w:rsidR="00314E31" w:rsidRPr="00637D79" w:rsidRDefault="00981D3C" w:rsidP="00314E31">
            <w:pPr>
              <w:tabs>
                <w:tab w:val="decimal" w:pos="972"/>
              </w:tabs>
              <w:spacing w:line="240" w:lineRule="exact"/>
              <w:ind w:right="65"/>
              <w:rPr>
                <w:rFonts w:cs="Times New Roman"/>
                <w:color w:val="000000"/>
                <w:sz w:val="20"/>
                <w:szCs w:val="20"/>
              </w:rPr>
            </w:pPr>
            <w:r w:rsidRPr="00637D79">
              <w:rPr>
                <w:rFonts w:cs="Times New Roman"/>
                <w:color w:val="000000"/>
                <w:sz w:val="20"/>
                <w:szCs w:val="20"/>
              </w:rPr>
              <w:t>38,271</w:t>
            </w:r>
          </w:p>
        </w:tc>
        <w:tc>
          <w:tcPr>
            <w:tcW w:w="162" w:type="dxa"/>
            <w:tcBorders>
              <w:top w:val="nil"/>
              <w:left w:val="nil"/>
              <w:right w:val="nil"/>
            </w:tcBorders>
            <w:shd w:val="clear" w:color="000000" w:fill="FFFFFF"/>
            <w:noWrap/>
            <w:vAlign w:val="bottom"/>
          </w:tcPr>
          <w:p w14:paraId="54AD9C3C"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1080" w:type="dxa"/>
            <w:tcBorders>
              <w:top w:val="single" w:sz="4" w:space="0" w:color="auto"/>
              <w:left w:val="nil"/>
              <w:bottom w:val="single" w:sz="4" w:space="0" w:color="auto"/>
              <w:right w:val="nil"/>
            </w:tcBorders>
            <w:shd w:val="clear" w:color="000000" w:fill="FFFFFF"/>
            <w:noWrap/>
          </w:tcPr>
          <w:p w14:paraId="234F9AA4" w14:textId="77777777" w:rsidR="00314E31" w:rsidRPr="00637D79" w:rsidRDefault="00314E31" w:rsidP="00314E31">
            <w:pPr>
              <w:tabs>
                <w:tab w:val="decimal" w:pos="972"/>
              </w:tabs>
              <w:spacing w:line="240" w:lineRule="exact"/>
              <w:ind w:right="65"/>
              <w:rPr>
                <w:rFonts w:cs="Times New Roman"/>
                <w:color w:val="000000"/>
                <w:sz w:val="20"/>
                <w:szCs w:val="20"/>
              </w:rPr>
            </w:pPr>
            <w:r w:rsidRPr="00637D79">
              <w:rPr>
                <w:rFonts w:cs="Times New Roman"/>
                <w:color w:val="000000"/>
                <w:sz w:val="20"/>
                <w:szCs w:val="20"/>
              </w:rPr>
              <w:t>25,830</w:t>
            </w:r>
          </w:p>
        </w:tc>
        <w:tc>
          <w:tcPr>
            <w:tcW w:w="148" w:type="dxa"/>
            <w:tcBorders>
              <w:top w:val="nil"/>
              <w:left w:val="nil"/>
              <w:right w:val="nil"/>
            </w:tcBorders>
            <w:shd w:val="clear" w:color="000000" w:fill="FFFFFF"/>
            <w:noWrap/>
            <w:vAlign w:val="bottom"/>
          </w:tcPr>
          <w:p w14:paraId="3FEC4E2F"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1107" w:type="dxa"/>
            <w:tcBorders>
              <w:top w:val="single" w:sz="4" w:space="0" w:color="auto"/>
              <w:left w:val="nil"/>
              <w:bottom w:val="single" w:sz="4" w:space="0" w:color="auto"/>
              <w:right w:val="nil"/>
            </w:tcBorders>
            <w:shd w:val="clear" w:color="000000" w:fill="FFFFFF"/>
            <w:noWrap/>
          </w:tcPr>
          <w:p w14:paraId="67803B49" w14:textId="77777777" w:rsidR="00314E31" w:rsidRPr="00637D79" w:rsidRDefault="00314E31" w:rsidP="00314E31">
            <w:pPr>
              <w:tabs>
                <w:tab w:val="decimal" w:pos="961"/>
              </w:tabs>
              <w:spacing w:line="240" w:lineRule="exact"/>
              <w:ind w:right="-111"/>
              <w:rPr>
                <w:rFonts w:cs="Times New Roman"/>
                <w:color w:val="000000"/>
                <w:sz w:val="20"/>
                <w:szCs w:val="20"/>
              </w:rPr>
            </w:pPr>
            <w:r w:rsidRPr="00637D79">
              <w:rPr>
                <w:rFonts w:cs="Times New Roman"/>
                <w:color w:val="000000"/>
                <w:sz w:val="20"/>
                <w:szCs w:val="20"/>
              </w:rPr>
              <w:t>4,850</w:t>
            </w:r>
          </w:p>
        </w:tc>
        <w:tc>
          <w:tcPr>
            <w:tcW w:w="162" w:type="dxa"/>
            <w:tcBorders>
              <w:top w:val="nil"/>
              <w:left w:val="nil"/>
              <w:right w:val="nil"/>
            </w:tcBorders>
            <w:shd w:val="clear" w:color="000000" w:fill="FFFFFF"/>
            <w:noWrap/>
            <w:vAlign w:val="bottom"/>
          </w:tcPr>
          <w:p w14:paraId="3D6F5409"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987" w:type="dxa"/>
            <w:tcBorders>
              <w:top w:val="single" w:sz="4" w:space="0" w:color="auto"/>
              <w:left w:val="nil"/>
              <w:bottom w:val="single" w:sz="4" w:space="0" w:color="auto"/>
              <w:right w:val="nil"/>
            </w:tcBorders>
            <w:shd w:val="clear" w:color="000000" w:fill="FFFFFF"/>
            <w:noWrap/>
          </w:tcPr>
          <w:p w14:paraId="72F7A20D" w14:textId="77777777" w:rsidR="00314E31" w:rsidRPr="00637D79" w:rsidRDefault="00314E31" w:rsidP="00950D69">
            <w:pPr>
              <w:tabs>
                <w:tab w:val="decimal" w:pos="792"/>
              </w:tabs>
              <w:spacing w:line="240" w:lineRule="exact"/>
              <w:ind w:right="168"/>
              <w:rPr>
                <w:rFonts w:cs="Times New Roman"/>
                <w:color w:val="000000"/>
                <w:sz w:val="20"/>
                <w:szCs w:val="20"/>
              </w:rPr>
            </w:pPr>
            <w:r w:rsidRPr="00637D79">
              <w:rPr>
                <w:rFonts w:cs="Times New Roman"/>
                <w:color w:val="000000"/>
                <w:sz w:val="20"/>
                <w:szCs w:val="20"/>
              </w:rPr>
              <w:t>4,803</w:t>
            </w:r>
          </w:p>
        </w:tc>
      </w:tr>
      <w:tr w:rsidR="00314E31" w:rsidRPr="00637D79" w14:paraId="74AD2C64" w14:textId="77777777" w:rsidTr="001003F4">
        <w:trPr>
          <w:trHeight w:val="20"/>
        </w:trPr>
        <w:tc>
          <w:tcPr>
            <w:tcW w:w="3870" w:type="dxa"/>
            <w:tcBorders>
              <w:top w:val="nil"/>
              <w:left w:val="nil"/>
              <w:bottom w:val="nil"/>
              <w:right w:val="nil"/>
            </w:tcBorders>
            <w:shd w:val="clear" w:color="000000" w:fill="FFFFFF"/>
            <w:noWrap/>
          </w:tcPr>
          <w:p w14:paraId="1B1CC2A9" w14:textId="77777777" w:rsidR="00314E31" w:rsidRPr="00637D79" w:rsidRDefault="00314E31" w:rsidP="00314E31">
            <w:pPr>
              <w:tabs>
                <w:tab w:val="left" w:pos="900"/>
                <w:tab w:val="left" w:pos="1440"/>
              </w:tabs>
              <w:spacing w:line="240" w:lineRule="exact"/>
              <w:ind w:left="72" w:right="65"/>
              <w:jc w:val="thaiDistribute"/>
              <w:rPr>
                <w:rFonts w:cs="Times New Roman"/>
                <w:b/>
                <w:bCs/>
                <w:color w:val="000000"/>
                <w:sz w:val="20"/>
                <w:szCs w:val="20"/>
              </w:rPr>
            </w:pPr>
            <w:r w:rsidRPr="00637D79">
              <w:rPr>
                <w:rFonts w:cs="Times New Roman"/>
                <w:b/>
                <w:bCs/>
                <w:color w:val="000000"/>
                <w:sz w:val="20"/>
                <w:szCs w:val="20"/>
              </w:rPr>
              <w:t>Total trade receivables - net</w:t>
            </w:r>
          </w:p>
        </w:tc>
        <w:tc>
          <w:tcPr>
            <w:tcW w:w="1124" w:type="dxa"/>
            <w:tcBorders>
              <w:top w:val="single" w:sz="4" w:space="0" w:color="auto"/>
              <w:left w:val="nil"/>
              <w:bottom w:val="double" w:sz="4" w:space="0" w:color="auto"/>
              <w:right w:val="nil"/>
            </w:tcBorders>
            <w:shd w:val="clear" w:color="000000" w:fill="FFFFFF"/>
            <w:noWrap/>
          </w:tcPr>
          <w:p w14:paraId="3964860B" w14:textId="57EE8A6A" w:rsidR="00314E31" w:rsidRPr="00637D79" w:rsidRDefault="00981D3C" w:rsidP="00314E31">
            <w:pPr>
              <w:tabs>
                <w:tab w:val="decimal" w:pos="972"/>
              </w:tabs>
              <w:spacing w:line="240" w:lineRule="exact"/>
              <w:ind w:right="65"/>
              <w:rPr>
                <w:rFonts w:cs="Times New Roman"/>
                <w:color w:val="000000"/>
                <w:sz w:val="20"/>
                <w:szCs w:val="20"/>
              </w:rPr>
            </w:pPr>
            <w:r w:rsidRPr="00637D79">
              <w:rPr>
                <w:rFonts w:cs="Times New Roman"/>
                <w:color w:val="000000"/>
                <w:sz w:val="20"/>
                <w:szCs w:val="20"/>
              </w:rPr>
              <w:t>38,271</w:t>
            </w:r>
          </w:p>
        </w:tc>
        <w:tc>
          <w:tcPr>
            <w:tcW w:w="162" w:type="dxa"/>
            <w:tcBorders>
              <w:left w:val="nil"/>
              <w:bottom w:val="nil"/>
              <w:right w:val="nil"/>
            </w:tcBorders>
            <w:shd w:val="clear" w:color="000000" w:fill="FFFFFF"/>
            <w:noWrap/>
            <w:vAlign w:val="bottom"/>
          </w:tcPr>
          <w:p w14:paraId="607713C2"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1080" w:type="dxa"/>
            <w:tcBorders>
              <w:top w:val="single" w:sz="4" w:space="0" w:color="auto"/>
              <w:left w:val="nil"/>
              <w:bottom w:val="double" w:sz="4" w:space="0" w:color="auto"/>
              <w:right w:val="nil"/>
            </w:tcBorders>
            <w:shd w:val="clear" w:color="000000" w:fill="FFFFFF"/>
            <w:noWrap/>
          </w:tcPr>
          <w:p w14:paraId="533DE96B" w14:textId="77777777" w:rsidR="00314E31" w:rsidRPr="00637D79" w:rsidRDefault="00314E31" w:rsidP="00314E31">
            <w:pPr>
              <w:tabs>
                <w:tab w:val="decimal" w:pos="972"/>
              </w:tabs>
              <w:spacing w:line="240" w:lineRule="exact"/>
              <w:ind w:right="65"/>
              <w:rPr>
                <w:rFonts w:cs="Times New Roman"/>
                <w:color w:val="000000"/>
                <w:sz w:val="20"/>
                <w:szCs w:val="20"/>
              </w:rPr>
            </w:pPr>
            <w:r w:rsidRPr="00637D79">
              <w:rPr>
                <w:rFonts w:cs="Times New Roman"/>
                <w:color w:val="000000"/>
                <w:sz w:val="20"/>
                <w:szCs w:val="20"/>
              </w:rPr>
              <w:t>25,830</w:t>
            </w:r>
          </w:p>
        </w:tc>
        <w:tc>
          <w:tcPr>
            <w:tcW w:w="148" w:type="dxa"/>
            <w:tcBorders>
              <w:left w:val="nil"/>
              <w:bottom w:val="nil"/>
              <w:right w:val="nil"/>
            </w:tcBorders>
            <w:shd w:val="clear" w:color="000000" w:fill="FFFFFF"/>
            <w:noWrap/>
            <w:vAlign w:val="bottom"/>
          </w:tcPr>
          <w:p w14:paraId="093095F3"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1107" w:type="dxa"/>
            <w:tcBorders>
              <w:top w:val="single" w:sz="4" w:space="0" w:color="auto"/>
              <w:left w:val="nil"/>
              <w:bottom w:val="double" w:sz="4" w:space="0" w:color="auto"/>
              <w:right w:val="nil"/>
            </w:tcBorders>
            <w:shd w:val="clear" w:color="000000" w:fill="FFFFFF"/>
            <w:noWrap/>
          </w:tcPr>
          <w:p w14:paraId="27F54A38" w14:textId="77777777" w:rsidR="00314E31" w:rsidRPr="00637D79" w:rsidRDefault="00314E31" w:rsidP="00314E31">
            <w:pPr>
              <w:tabs>
                <w:tab w:val="decimal" w:pos="961"/>
              </w:tabs>
              <w:spacing w:line="240" w:lineRule="exact"/>
              <w:ind w:right="-111"/>
              <w:rPr>
                <w:rFonts w:cs="Times New Roman"/>
                <w:color w:val="000000"/>
                <w:sz w:val="20"/>
                <w:szCs w:val="20"/>
              </w:rPr>
            </w:pPr>
            <w:r w:rsidRPr="00637D79">
              <w:rPr>
                <w:rFonts w:cs="Times New Roman"/>
                <w:color w:val="000000"/>
                <w:sz w:val="20"/>
                <w:szCs w:val="20"/>
              </w:rPr>
              <w:t>4,939</w:t>
            </w:r>
          </w:p>
        </w:tc>
        <w:tc>
          <w:tcPr>
            <w:tcW w:w="162" w:type="dxa"/>
            <w:tcBorders>
              <w:left w:val="nil"/>
              <w:bottom w:val="nil"/>
              <w:right w:val="nil"/>
            </w:tcBorders>
            <w:shd w:val="clear" w:color="000000" w:fill="FFFFFF"/>
            <w:noWrap/>
            <w:vAlign w:val="bottom"/>
          </w:tcPr>
          <w:p w14:paraId="082D1001" w14:textId="77777777" w:rsidR="00314E31" w:rsidRPr="00637D79" w:rsidRDefault="00314E31" w:rsidP="00314E31">
            <w:pPr>
              <w:spacing w:line="240" w:lineRule="exact"/>
              <w:jc w:val="center"/>
              <w:rPr>
                <w:rFonts w:cs="Times New Roman"/>
                <w:b/>
                <w:bCs/>
                <w:color w:val="000000"/>
                <w:sz w:val="20"/>
                <w:szCs w:val="20"/>
                <w:cs/>
                <w:lang w:eastAsia="ja-JP"/>
              </w:rPr>
            </w:pPr>
          </w:p>
        </w:tc>
        <w:tc>
          <w:tcPr>
            <w:tcW w:w="987" w:type="dxa"/>
            <w:tcBorders>
              <w:top w:val="single" w:sz="4" w:space="0" w:color="auto"/>
              <w:left w:val="nil"/>
              <w:bottom w:val="double" w:sz="4" w:space="0" w:color="auto"/>
              <w:right w:val="nil"/>
            </w:tcBorders>
            <w:shd w:val="clear" w:color="000000" w:fill="FFFFFF"/>
            <w:noWrap/>
          </w:tcPr>
          <w:p w14:paraId="43CB98AE" w14:textId="77777777" w:rsidR="00314E31" w:rsidRPr="00637D79" w:rsidRDefault="00314E31" w:rsidP="00950D69">
            <w:pPr>
              <w:tabs>
                <w:tab w:val="decimal" w:pos="792"/>
              </w:tabs>
              <w:spacing w:line="240" w:lineRule="exact"/>
              <w:ind w:right="168"/>
              <w:rPr>
                <w:rFonts w:cs="Times New Roman"/>
                <w:color w:val="000000"/>
                <w:sz w:val="20"/>
                <w:szCs w:val="20"/>
              </w:rPr>
            </w:pPr>
            <w:r w:rsidRPr="00637D79">
              <w:rPr>
                <w:rFonts w:cs="Times New Roman"/>
                <w:color w:val="000000"/>
                <w:sz w:val="20"/>
                <w:szCs w:val="20"/>
              </w:rPr>
              <w:t>4,880</w:t>
            </w:r>
          </w:p>
        </w:tc>
      </w:tr>
    </w:tbl>
    <w:p w14:paraId="6CC85AFF" w14:textId="132A332A" w:rsidR="00A04A48" w:rsidRPr="00637D79" w:rsidRDefault="00142F36" w:rsidP="00C50AA1">
      <w:pPr>
        <w:spacing w:before="240"/>
        <w:ind w:left="547" w:right="-187"/>
        <w:jc w:val="thaiDistribute"/>
        <w:rPr>
          <w:rFonts w:eastAsia="Arial" w:cs="Times New Roman"/>
          <w:color w:val="000000"/>
        </w:rPr>
      </w:pPr>
      <w:r w:rsidRPr="00637D79">
        <w:rPr>
          <w:rFonts w:eastAsia="Arial" w:cs="Times New Roman"/>
          <w:color w:val="000000"/>
        </w:rPr>
        <w:t>F</w:t>
      </w:r>
      <w:r w:rsidR="008F29DF" w:rsidRPr="00637D79">
        <w:rPr>
          <w:rFonts w:eastAsia="Arial" w:cs="Times New Roman"/>
          <w:color w:val="000000"/>
        </w:rPr>
        <w:t>or the year</w:t>
      </w:r>
      <w:r w:rsidR="00AD3B63" w:rsidRPr="00637D79">
        <w:rPr>
          <w:rFonts w:eastAsia="Arial" w:cs="Times New Roman"/>
          <w:color w:val="000000"/>
        </w:rPr>
        <w:t>s</w:t>
      </w:r>
      <w:r w:rsidR="008F29DF" w:rsidRPr="00637D79">
        <w:rPr>
          <w:rFonts w:eastAsia="Arial" w:cs="Times New Roman"/>
          <w:color w:val="000000"/>
        </w:rPr>
        <w:t xml:space="preserve"> ended </w:t>
      </w:r>
      <w:r w:rsidR="00541B2E" w:rsidRPr="00637D79">
        <w:rPr>
          <w:rFonts w:eastAsia="Arial" w:cs="Times New Roman"/>
          <w:color w:val="000000"/>
        </w:rPr>
        <w:t xml:space="preserve">December </w:t>
      </w:r>
      <w:r w:rsidR="005A27A4" w:rsidRPr="00637D79">
        <w:rPr>
          <w:rFonts w:eastAsia="Arial"/>
          <w:color w:val="000000"/>
        </w:rPr>
        <w:t>31</w:t>
      </w:r>
      <w:r w:rsidR="00541B2E" w:rsidRPr="00637D79">
        <w:rPr>
          <w:rFonts w:eastAsia="Arial" w:cs="Times New Roman"/>
          <w:color w:val="000000"/>
        </w:rPr>
        <w:t xml:space="preserve">, </w:t>
      </w:r>
      <w:r w:rsidR="001A0CF8" w:rsidRPr="00637D79">
        <w:rPr>
          <w:rFonts w:eastAsia="Arial" w:cs="Times New Roman"/>
          <w:color w:val="000000"/>
        </w:rPr>
        <w:t>202</w:t>
      </w:r>
      <w:r w:rsidR="009A7FEF" w:rsidRPr="00637D79">
        <w:rPr>
          <w:rFonts w:eastAsia="Arial" w:cs="Times New Roman"/>
          <w:color w:val="000000"/>
        </w:rPr>
        <w:t>2</w:t>
      </w:r>
      <w:r w:rsidR="001A0CF8" w:rsidRPr="00637D79">
        <w:rPr>
          <w:rFonts w:eastAsia="Arial" w:cs="Times New Roman"/>
          <w:color w:val="000000"/>
        </w:rPr>
        <w:t xml:space="preserve"> and </w:t>
      </w:r>
      <w:r w:rsidR="005A27A4" w:rsidRPr="00637D79">
        <w:rPr>
          <w:rFonts w:eastAsia="Arial"/>
          <w:color w:val="000000"/>
        </w:rPr>
        <w:t>202</w:t>
      </w:r>
      <w:r w:rsidR="009A7FEF" w:rsidRPr="00637D79">
        <w:rPr>
          <w:rFonts w:eastAsia="Arial"/>
          <w:color w:val="000000"/>
        </w:rPr>
        <w:t>1</w:t>
      </w:r>
      <w:r w:rsidR="00541B2E" w:rsidRPr="00637D79">
        <w:rPr>
          <w:rFonts w:eastAsia="Arial" w:cs="Times New Roman"/>
          <w:color w:val="000000"/>
        </w:rPr>
        <w:t>,</w:t>
      </w:r>
      <w:r w:rsidR="00541B2E" w:rsidRPr="00637D79">
        <w:rPr>
          <w:rFonts w:eastAsia="Arial" w:cs="Times New Roman"/>
          <w:color w:val="000000"/>
          <w:cs/>
        </w:rPr>
        <w:t xml:space="preserve"> </w:t>
      </w:r>
      <w:r w:rsidR="00541B2E" w:rsidRPr="00637D79">
        <w:rPr>
          <w:rFonts w:eastAsia="Arial" w:cs="Times New Roman"/>
          <w:color w:val="000000"/>
        </w:rPr>
        <w:t>the average credit term</w:t>
      </w:r>
      <w:r w:rsidR="001633D5" w:rsidRPr="00637D79">
        <w:rPr>
          <w:rFonts w:eastAsia="Arial" w:cs="Times New Roman"/>
          <w:color w:val="000000"/>
        </w:rPr>
        <w:t>s</w:t>
      </w:r>
      <w:r w:rsidR="00541B2E" w:rsidRPr="00637D79">
        <w:rPr>
          <w:rFonts w:eastAsia="Arial" w:cs="Times New Roman"/>
          <w:color w:val="000000"/>
        </w:rPr>
        <w:t xml:space="preserve"> for services is between </w:t>
      </w:r>
      <w:r w:rsidR="005A27A4" w:rsidRPr="00637D79">
        <w:rPr>
          <w:rFonts w:eastAsia="Arial"/>
          <w:color w:val="000000"/>
        </w:rPr>
        <w:t>30</w:t>
      </w:r>
      <w:r w:rsidR="00541B2E" w:rsidRPr="00637D79">
        <w:rPr>
          <w:rFonts w:eastAsia="Arial" w:cs="Times New Roman"/>
          <w:color w:val="000000"/>
        </w:rPr>
        <w:t xml:space="preserve"> to </w:t>
      </w:r>
      <w:r w:rsidR="005A27A4" w:rsidRPr="00637D79">
        <w:rPr>
          <w:rFonts w:eastAsia="Arial"/>
          <w:color w:val="000000"/>
        </w:rPr>
        <w:t>90</w:t>
      </w:r>
      <w:r w:rsidR="00541B2E" w:rsidRPr="00637D79">
        <w:rPr>
          <w:rFonts w:eastAsia="Arial" w:cs="Times New Roman"/>
          <w:color w:val="000000"/>
        </w:rPr>
        <w:t xml:space="preserve"> days without interest charged for pass-due receivables.</w:t>
      </w:r>
    </w:p>
    <w:p w14:paraId="62C8C65D" w14:textId="6D3039E8" w:rsidR="00541B2E" w:rsidRPr="00637D79" w:rsidRDefault="00541B2E" w:rsidP="00C50AA1">
      <w:pPr>
        <w:spacing w:before="240" w:after="240"/>
        <w:ind w:left="547" w:right="-225"/>
        <w:jc w:val="thaiDistribute"/>
        <w:rPr>
          <w:rFonts w:eastAsia="Arial" w:cs="Times New Roman"/>
          <w:color w:val="000000"/>
        </w:rPr>
      </w:pPr>
      <w:r w:rsidRPr="00637D79">
        <w:rPr>
          <w:rFonts w:eastAsia="Arial" w:cs="Times New Roman"/>
          <w:color w:val="000000"/>
        </w:rPr>
        <w:t xml:space="preserve">The Group measures the loss allowance for trade </w:t>
      </w:r>
      <w:r w:rsidR="004B438D" w:rsidRPr="00637D79">
        <w:rPr>
          <w:rFonts w:eastAsia="Arial" w:cs="Times New Roman"/>
          <w:color w:val="000000"/>
        </w:rPr>
        <w:t xml:space="preserve">and other current </w:t>
      </w:r>
      <w:r w:rsidRPr="00637D79">
        <w:rPr>
          <w:rFonts w:eastAsia="Arial" w:cs="Times New Roman"/>
          <w:color w:val="000000"/>
        </w:rPr>
        <w:t xml:space="preserve">receivables at an amount equal to lifetime </w:t>
      </w:r>
      <w:r w:rsidR="002C72F3" w:rsidRPr="00637D79">
        <w:rPr>
          <w:rFonts w:eastAsia="Arial" w:cs="Times New Roman"/>
          <w:color w:val="000000"/>
        </w:rPr>
        <w:t xml:space="preserve">expected credit loss </w:t>
      </w:r>
      <w:r w:rsidR="007D66AD" w:rsidRPr="00637D79">
        <w:rPr>
          <w:rFonts w:eastAsia="Arial" w:cs="Times New Roman"/>
          <w:color w:val="000000"/>
        </w:rPr>
        <w:t>(“</w:t>
      </w:r>
      <w:r w:rsidRPr="00637D79">
        <w:rPr>
          <w:rFonts w:eastAsia="Arial" w:cs="Times New Roman"/>
          <w:color w:val="000000"/>
        </w:rPr>
        <w:t>ECL</w:t>
      </w:r>
      <w:r w:rsidR="007D66AD" w:rsidRPr="00637D79">
        <w:rPr>
          <w:rFonts w:eastAsia="Arial" w:cs="Times New Roman"/>
          <w:color w:val="000000"/>
        </w:rPr>
        <w:t>”)</w:t>
      </w:r>
      <w:r w:rsidRPr="00637D79">
        <w:rPr>
          <w:rFonts w:eastAsia="Arial" w:cs="Times New Roman"/>
          <w:color w:val="000000"/>
        </w:rPr>
        <w:t xml:space="preserve">. The </w:t>
      </w:r>
      <w:r w:rsidR="00B516E6" w:rsidRPr="00637D79">
        <w:rPr>
          <w:rFonts w:eastAsia="Arial" w:cs="Times New Roman"/>
          <w:color w:val="000000"/>
        </w:rPr>
        <w:t>ECL</w:t>
      </w:r>
      <w:r w:rsidRPr="00637D79">
        <w:rPr>
          <w:rFonts w:eastAsia="Arial" w:cs="Times New Roman"/>
          <w:color w:val="000000"/>
        </w:rPr>
        <w:t xml:space="preserve"> on trade </w:t>
      </w:r>
      <w:r w:rsidR="004B438D" w:rsidRPr="00637D79">
        <w:rPr>
          <w:rFonts w:eastAsia="Arial" w:cs="Times New Roman"/>
          <w:color w:val="000000"/>
        </w:rPr>
        <w:t xml:space="preserve">and other current </w:t>
      </w:r>
      <w:r w:rsidRPr="00637D79">
        <w:rPr>
          <w:rFonts w:eastAsia="Arial" w:cs="Times New Roman"/>
          <w:color w:val="000000"/>
        </w:rPr>
        <w:t>receivables are estimated using a provision matrix by reference to past default experience of the debtor and an analysis of the debtor’s current financial position.</w:t>
      </w:r>
    </w:p>
    <w:p w14:paraId="4B6ED0BA" w14:textId="14108B52" w:rsidR="00541B2E" w:rsidRPr="00637D79" w:rsidRDefault="00541B2E" w:rsidP="00C50AA1">
      <w:pPr>
        <w:overflowPunct/>
        <w:autoSpaceDE/>
        <w:autoSpaceDN/>
        <w:adjustRightInd/>
        <w:spacing w:before="240" w:line="260" w:lineRule="atLeast"/>
        <w:ind w:left="547"/>
        <w:jc w:val="thaiDistribute"/>
        <w:textAlignment w:val="auto"/>
        <w:rPr>
          <w:rFonts w:ascii="Angsana New" w:hAnsi="Angsana New"/>
          <w:color w:val="000000"/>
          <w:spacing w:val="-2"/>
          <w:sz w:val="32"/>
          <w:szCs w:val="32"/>
        </w:rPr>
      </w:pPr>
      <w:r w:rsidRPr="00637D79">
        <w:rPr>
          <w:rFonts w:eastAsia="Arial" w:cs="Times New Roman"/>
          <w:color w:val="000000"/>
          <w:spacing w:val="-4"/>
        </w:rPr>
        <w:t xml:space="preserve">The Group has recognized a loss allowance of </w:t>
      </w:r>
      <w:r w:rsidR="005A27A4" w:rsidRPr="00637D79">
        <w:rPr>
          <w:rFonts w:eastAsia="Arial"/>
          <w:color w:val="000000"/>
          <w:spacing w:val="-4"/>
        </w:rPr>
        <w:t>100</w:t>
      </w:r>
      <w:r w:rsidRPr="00637D79">
        <w:rPr>
          <w:rFonts w:eastAsia="Arial" w:cs="Times New Roman"/>
          <w:color w:val="000000"/>
          <w:spacing w:val="-4"/>
        </w:rPr>
        <w:t xml:space="preserve">% against all </w:t>
      </w:r>
      <w:r w:rsidR="004B438D" w:rsidRPr="00637D79">
        <w:rPr>
          <w:rFonts w:eastAsia="Arial" w:cs="Times New Roman"/>
          <w:color w:val="000000"/>
          <w:spacing w:val="-4"/>
        </w:rPr>
        <w:t>debtors</w:t>
      </w:r>
      <w:r w:rsidRPr="00637D79">
        <w:rPr>
          <w:rFonts w:eastAsia="Arial" w:cs="Times New Roman"/>
          <w:color w:val="000000"/>
          <w:spacing w:val="-4"/>
        </w:rPr>
        <w:t xml:space="preserve"> over </w:t>
      </w:r>
      <w:r w:rsidR="005A27A4" w:rsidRPr="00637D79">
        <w:rPr>
          <w:rFonts w:eastAsia="Arial"/>
          <w:color w:val="000000"/>
          <w:spacing w:val="-4"/>
        </w:rPr>
        <w:t>365</w:t>
      </w:r>
      <w:r w:rsidRPr="00637D79">
        <w:rPr>
          <w:rFonts w:eastAsia="Arial" w:cs="Times New Roman"/>
          <w:color w:val="000000"/>
          <w:spacing w:val="-4"/>
        </w:rPr>
        <w:t xml:space="preserve"> days past due</w:t>
      </w:r>
      <w:r w:rsidRPr="00637D79">
        <w:rPr>
          <w:rFonts w:eastAsia="Arial" w:cs="Times New Roman"/>
          <w:color w:val="000000"/>
          <w:spacing w:val="-2"/>
        </w:rPr>
        <w:t xml:space="preserve"> </w:t>
      </w:r>
      <w:r w:rsidRPr="00637D79">
        <w:rPr>
          <w:rFonts w:eastAsia="Arial" w:cs="Times New Roman"/>
          <w:color w:val="000000"/>
          <w:spacing w:val="-4"/>
        </w:rPr>
        <w:t xml:space="preserve">because historical experience has indicated that these </w:t>
      </w:r>
      <w:r w:rsidR="004B438D" w:rsidRPr="00637D79">
        <w:rPr>
          <w:rFonts w:eastAsia="Arial" w:cs="Times New Roman"/>
          <w:color w:val="000000"/>
          <w:spacing w:val="-4"/>
        </w:rPr>
        <w:t>debtors</w:t>
      </w:r>
      <w:r w:rsidRPr="00637D79">
        <w:rPr>
          <w:rFonts w:eastAsia="Arial" w:cs="Times New Roman"/>
          <w:color w:val="000000"/>
          <w:spacing w:val="-4"/>
        </w:rPr>
        <w:t xml:space="preserve"> are generally not recoverable</w:t>
      </w:r>
      <w:r w:rsidRPr="00637D79">
        <w:rPr>
          <w:rFonts w:eastAsia="Arial" w:cs="Times New Roman"/>
          <w:color w:val="000000"/>
        </w:rPr>
        <w:t>.</w:t>
      </w:r>
    </w:p>
    <w:p w14:paraId="754A3B78" w14:textId="77777777" w:rsidR="00541B2E" w:rsidRPr="00637D79" w:rsidRDefault="00541B2E" w:rsidP="00C50AA1">
      <w:pPr>
        <w:spacing w:before="240" w:after="240"/>
        <w:ind w:left="547" w:right="-225"/>
        <w:jc w:val="thaiDistribute"/>
        <w:rPr>
          <w:rFonts w:eastAsia="Arial" w:cs="Times New Roman"/>
          <w:color w:val="000000"/>
        </w:rPr>
      </w:pPr>
      <w:r w:rsidRPr="00637D79">
        <w:rPr>
          <w:rFonts w:eastAsia="Arial" w:cs="Times New Roman"/>
          <w:color w:val="000000"/>
          <w:spacing w:val="-4"/>
        </w:rPr>
        <w:t xml:space="preserve">The following table details the risk profile of trade </w:t>
      </w:r>
      <w:r w:rsidR="004B438D" w:rsidRPr="00637D79">
        <w:rPr>
          <w:rFonts w:eastAsia="Arial" w:cs="Times New Roman"/>
          <w:color w:val="000000"/>
          <w:spacing w:val="-4"/>
        </w:rPr>
        <w:t xml:space="preserve">and other current </w:t>
      </w:r>
      <w:r w:rsidRPr="00637D79">
        <w:rPr>
          <w:rFonts w:eastAsia="Arial" w:cs="Times New Roman"/>
          <w:color w:val="000000"/>
          <w:spacing w:val="-4"/>
        </w:rPr>
        <w:t>receivables based on the Group’s provision matrix. As the Group’s historical credit loss experience does not show significantly different loss</w:t>
      </w:r>
      <w:r w:rsidRPr="00637D79">
        <w:rPr>
          <w:rFonts w:eastAsia="Arial" w:cs="Times New Roman"/>
          <w:color w:val="000000"/>
          <w:spacing w:val="-2"/>
        </w:rPr>
        <w:t xml:space="preserve"> patterns for different customer segments, the provision for loss allowance based on past due status is not further distinguished between the Group’s different customer segments</w:t>
      </w:r>
      <w:r w:rsidRPr="00637D79">
        <w:rPr>
          <w:rFonts w:eastAsia="Arial" w:cs="Times New Roman"/>
          <w:color w:val="000000"/>
        </w:rPr>
        <w:t>.</w:t>
      </w:r>
    </w:p>
    <w:p w14:paraId="3BD86ADF" w14:textId="349A68D7" w:rsidR="001A0CF8" w:rsidRPr="00637D79" w:rsidRDefault="001A0CF8" w:rsidP="00324CA6">
      <w:pPr>
        <w:ind w:right="-205"/>
        <w:jc w:val="right"/>
        <w:rPr>
          <w:rFonts w:cs="Times New Roman"/>
          <w:b/>
          <w:bCs/>
          <w:color w:val="000000"/>
          <w:sz w:val="16"/>
          <w:szCs w:val="16"/>
        </w:rPr>
      </w:pPr>
      <w:r w:rsidRPr="00637D79">
        <w:rPr>
          <w:rFonts w:cs="Times New Roman"/>
          <w:b/>
          <w:bCs/>
          <w:color w:val="000000"/>
          <w:sz w:val="16"/>
          <w:szCs w:val="16"/>
        </w:rPr>
        <w:t>Unit</w:t>
      </w:r>
      <w:r w:rsidR="00F93D05" w:rsidRPr="00637D79">
        <w:rPr>
          <w:rFonts w:cs="Times New Roman"/>
          <w:b/>
          <w:bCs/>
          <w:color w:val="000000"/>
          <w:sz w:val="16"/>
          <w:szCs w:val="16"/>
        </w:rPr>
        <w:t xml:space="preserve"> </w:t>
      </w:r>
      <w:r w:rsidRPr="00637D79">
        <w:rPr>
          <w:rFonts w:cs="Times New Roman"/>
          <w:b/>
          <w:bCs/>
          <w:color w:val="000000"/>
          <w:sz w:val="16"/>
          <w:szCs w:val="16"/>
        </w:rPr>
        <w:t>: Thousand Baht</w:t>
      </w:r>
    </w:p>
    <w:tbl>
      <w:tblPr>
        <w:tblW w:w="8888" w:type="dxa"/>
        <w:tblInd w:w="540" w:type="dxa"/>
        <w:tblLayout w:type="fixed"/>
        <w:tblCellMar>
          <w:left w:w="0" w:type="dxa"/>
          <w:right w:w="0" w:type="dxa"/>
        </w:tblCellMar>
        <w:tblLook w:val="0000" w:firstRow="0" w:lastRow="0" w:firstColumn="0" w:lastColumn="0" w:noHBand="0" w:noVBand="0"/>
      </w:tblPr>
      <w:tblGrid>
        <w:gridCol w:w="2970"/>
        <w:gridCol w:w="105"/>
        <w:gridCol w:w="698"/>
        <w:gridCol w:w="90"/>
        <w:gridCol w:w="720"/>
        <w:gridCol w:w="90"/>
        <w:gridCol w:w="810"/>
        <w:gridCol w:w="90"/>
        <w:gridCol w:w="720"/>
        <w:gridCol w:w="90"/>
        <w:gridCol w:w="810"/>
        <w:gridCol w:w="90"/>
        <w:gridCol w:w="720"/>
        <w:gridCol w:w="90"/>
        <w:gridCol w:w="783"/>
        <w:gridCol w:w="12"/>
      </w:tblGrid>
      <w:tr w:rsidR="00C46D28" w:rsidRPr="00637D79" w14:paraId="2E4701F0" w14:textId="77777777" w:rsidTr="00324CA6">
        <w:trPr>
          <w:gridAfter w:val="1"/>
          <w:wAfter w:w="12" w:type="dxa"/>
          <w:trHeight w:val="20"/>
          <w:tblHeader/>
        </w:trPr>
        <w:tc>
          <w:tcPr>
            <w:tcW w:w="2970" w:type="dxa"/>
          </w:tcPr>
          <w:p w14:paraId="7888C5A6" w14:textId="77777777" w:rsidR="00C46D28" w:rsidRPr="00637D79" w:rsidRDefault="00E52174" w:rsidP="00C50249">
            <w:pPr>
              <w:spacing w:line="240" w:lineRule="exact"/>
              <w:ind w:right="1"/>
              <w:rPr>
                <w:rFonts w:cs="Cordia New"/>
                <w:b/>
                <w:bCs/>
                <w:color w:val="000000"/>
                <w:sz w:val="16"/>
                <w:szCs w:val="16"/>
              </w:rPr>
            </w:pPr>
            <w:r w:rsidRPr="00637D79">
              <w:rPr>
                <w:rFonts w:cs="Times New Roman"/>
                <w:b/>
                <w:bCs/>
                <w:color w:val="000000"/>
                <w:sz w:val="16"/>
                <w:szCs w:val="16"/>
              </w:rPr>
              <w:t>Consolidated financial statements</w:t>
            </w:r>
            <w:r w:rsidRPr="00637D79">
              <w:rPr>
                <w:rFonts w:cs="Cordia New"/>
                <w:b/>
                <w:bCs/>
                <w:color w:val="000000"/>
                <w:sz w:val="16"/>
                <w:szCs w:val="16"/>
              </w:rPr>
              <w:t>:</w:t>
            </w:r>
          </w:p>
        </w:tc>
        <w:tc>
          <w:tcPr>
            <w:tcW w:w="5906" w:type="dxa"/>
            <w:gridSpan w:val="14"/>
          </w:tcPr>
          <w:p w14:paraId="32136CF0" w14:textId="77777777" w:rsidR="00C46D28" w:rsidRPr="00637D79" w:rsidRDefault="00C46D28" w:rsidP="00C50249">
            <w:pPr>
              <w:spacing w:line="240" w:lineRule="exact"/>
              <w:ind w:right="1"/>
              <w:jc w:val="center"/>
              <w:rPr>
                <w:rFonts w:cs="Times New Roman"/>
                <w:b/>
                <w:bCs/>
                <w:color w:val="000000"/>
                <w:sz w:val="16"/>
                <w:szCs w:val="16"/>
              </w:rPr>
            </w:pPr>
            <w:r w:rsidRPr="00637D79">
              <w:rPr>
                <w:rFonts w:cs="Times New Roman"/>
                <w:b/>
                <w:bCs/>
                <w:color w:val="000000"/>
                <w:sz w:val="16"/>
                <w:szCs w:val="16"/>
              </w:rPr>
              <w:t>Trade and other current receivables - days past due</w:t>
            </w:r>
          </w:p>
        </w:tc>
      </w:tr>
      <w:tr w:rsidR="00C46D28" w:rsidRPr="00637D79" w14:paraId="6642D04F" w14:textId="77777777" w:rsidTr="00324CA6">
        <w:trPr>
          <w:trHeight w:val="20"/>
          <w:tblHeader/>
        </w:trPr>
        <w:tc>
          <w:tcPr>
            <w:tcW w:w="2970" w:type="dxa"/>
          </w:tcPr>
          <w:p w14:paraId="75222A5A" w14:textId="77777777" w:rsidR="00C46D28" w:rsidRPr="00637D79" w:rsidRDefault="00C46D28" w:rsidP="00C50249">
            <w:pPr>
              <w:spacing w:line="240" w:lineRule="exact"/>
              <w:ind w:right="1"/>
              <w:rPr>
                <w:rFonts w:cs="Times New Roman"/>
                <w:b/>
                <w:bCs/>
                <w:color w:val="000000"/>
                <w:spacing w:val="-6"/>
                <w:sz w:val="16"/>
                <w:szCs w:val="16"/>
              </w:rPr>
            </w:pPr>
            <w:r w:rsidRPr="00637D79">
              <w:rPr>
                <w:rFonts w:cs="Times New Roman"/>
                <w:b/>
                <w:bCs/>
                <w:color w:val="000000"/>
                <w:spacing w:val="-6"/>
                <w:sz w:val="16"/>
                <w:szCs w:val="16"/>
              </w:rPr>
              <w:t xml:space="preserve">As at December </w:t>
            </w:r>
            <w:r w:rsidRPr="00637D79">
              <w:rPr>
                <w:b/>
                <w:bCs/>
                <w:color w:val="000000"/>
                <w:spacing w:val="-6"/>
                <w:sz w:val="16"/>
                <w:szCs w:val="16"/>
              </w:rPr>
              <w:t>31</w:t>
            </w:r>
            <w:r w:rsidRPr="00637D79">
              <w:rPr>
                <w:rFonts w:cs="Times New Roman"/>
                <w:b/>
                <w:bCs/>
                <w:color w:val="000000"/>
                <w:spacing w:val="-6"/>
                <w:sz w:val="16"/>
                <w:szCs w:val="16"/>
              </w:rPr>
              <w:t xml:space="preserve">, </w:t>
            </w:r>
            <w:r w:rsidRPr="00637D79">
              <w:rPr>
                <w:b/>
                <w:bCs/>
                <w:color w:val="000000"/>
                <w:spacing w:val="-6"/>
                <w:sz w:val="16"/>
                <w:szCs w:val="16"/>
              </w:rPr>
              <w:t>202</w:t>
            </w:r>
            <w:r w:rsidR="00C50249" w:rsidRPr="00637D79">
              <w:rPr>
                <w:b/>
                <w:bCs/>
                <w:color w:val="000000"/>
                <w:spacing w:val="-6"/>
                <w:sz w:val="16"/>
                <w:szCs w:val="16"/>
              </w:rPr>
              <w:t>2</w:t>
            </w:r>
          </w:p>
        </w:tc>
        <w:tc>
          <w:tcPr>
            <w:tcW w:w="105" w:type="dxa"/>
          </w:tcPr>
          <w:p w14:paraId="3ABFBA8D" w14:textId="77777777" w:rsidR="00C46D28" w:rsidRPr="00637D79" w:rsidRDefault="00C46D28" w:rsidP="00C50249">
            <w:pPr>
              <w:spacing w:line="240" w:lineRule="exact"/>
              <w:ind w:right="14"/>
              <w:jc w:val="center"/>
              <w:rPr>
                <w:b/>
                <w:bCs/>
                <w:color w:val="000000"/>
                <w:sz w:val="16"/>
                <w:szCs w:val="16"/>
              </w:rPr>
            </w:pPr>
          </w:p>
        </w:tc>
        <w:tc>
          <w:tcPr>
            <w:tcW w:w="698" w:type="dxa"/>
          </w:tcPr>
          <w:p w14:paraId="686496CD" w14:textId="77777777" w:rsidR="00C46D28" w:rsidRPr="00637D79" w:rsidRDefault="00C46D28" w:rsidP="00C50249">
            <w:pPr>
              <w:spacing w:line="240" w:lineRule="exact"/>
              <w:ind w:right="14"/>
              <w:jc w:val="center"/>
              <w:rPr>
                <w:b/>
                <w:bCs/>
                <w:color w:val="000000"/>
                <w:sz w:val="16"/>
                <w:szCs w:val="16"/>
              </w:rPr>
            </w:pPr>
            <w:r w:rsidRPr="00637D79">
              <w:rPr>
                <w:b/>
                <w:bCs/>
                <w:color w:val="000000"/>
                <w:sz w:val="16"/>
                <w:szCs w:val="16"/>
              </w:rPr>
              <w:t>1</w:t>
            </w:r>
            <w:r w:rsidRPr="00637D79">
              <w:rPr>
                <w:rFonts w:cs="Times New Roman"/>
                <w:b/>
                <w:bCs/>
                <w:color w:val="000000"/>
                <w:sz w:val="16"/>
                <w:szCs w:val="16"/>
              </w:rPr>
              <w:t xml:space="preserve"> - </w:t>
            </w:r>
            <w:r w:rsidRPr="00637D79">
              <w:rPr>
                <w:b/>
                <w:bCs/>
                <w:color w:val="000000"/>
                <w:sz w:val="16"/>
                <w:szCs w:val="16"/>
              </w:rPr>
              <w:t>90</w:t>
            </w:r>
            <w:r w:rsidRPr="00637D79">
              <w:rPr>
                <w:rFonts w:cs="Times New Roman"/>
                <w:b/>
                <w:bCs/>
                <w:color w:val="000000"/>
                <w:sz w:val="16"/>
                <w:szCs w:val="16"/>
              </w:rPr>
              <w:t xml:space="preserve"> days</w:t>
            </w:r>
          </w:p>
        </w:tc>
        <w:tc>
          <w:tcPr>
            <w:tcW w:w="90" w:type="dxa"/>
          </w:tcPr>
          <w:p w14:paraId="75FA1FAB" w14:textId="77777777" w:rsidR="00C46D28" w:rsidRPr="00637D79" w:rsidRDefault="00C46D28" w:rsidP="00C50249">
            <w:pPr>
              <w:spacing w:line="240" w:lineRule="exact"/>
              <w:ind w:right="14"/>
              <w:jc w:val="center"/>
              <w:rPr>
                <w:b/>
                <w:bCs/>
                <w:color w:val="000000"/>
                <w:sz w:val="16"/>
                <w:szCs w:val="16"/>
              </w:rPr>
            </w:pPr>
          </w:p>
        </w:tc>
        <w:tc>
          <w:tcPr>
            <w:tcW w:w="720" w:type="dxa"/>
          </w:tcPr>
          <w:p w14:paraId="179DE43A" w14:textId="008EC711" w:rsidR="00C46D28" w:rsidRPr="00637D79" w:rsidRDefault="00C46D28" w:rsidP="00C50249">
            <w:pPr>
              <w:spacing w:line="240" w:lineRule="exact"/>
              <w:ind w:right="14"/>
              <w:jc w:val="center"/>
              <w:rPr>
                <w:b/>
                <w:bCs/>
                <w:color w:val="000000"/>
                <w:sz w:val="16"/>
                <w:szCs w:val="16"/>
              </w:rPr>
            </w:pPr>
            <w:r w:rsidRPr="00637D79">
              <w:rPr>
                <w:b/>
                <w:bCs/>
                <w:color w:val="000000"/>
                <w:sz w:val="16"/>
                <w:szCs w:val="16"/>
              </w:rPr>
              <w:t>91</w:t>
            </w:r>
            <w:r w:rsidRPr="00637D79">
              <w:rPr>
                <w:rFonts w:cs="Times New Roman"/>
                <w:b/>
                <w:bCs/>
                <w:color w:val="000000"/>
                <w:sz w:val="16"/>
                <w:szCs w:val="16"/>
              </w:rPr>
              <w:t xml:space="preserve"> - </w:t>
            </w:r>
            <w:r w:rsidRPr="00637D79">
              <w:rPr>
                <w:b/>
                <w:bCs/>
                <w:color w:val="000000"/>
                <w:sz w:val="16"/>
                <w:szCs w:val="16"/>
              </w:rPr>
              <w:t>12</w:t>
            </w:r>
            <w:r w:rsidR="0027355A" w:rsidRPr="00637D79">
              <w:rPr>
                <w:b/>
                <w:bCs/>
                <w:color w:val="000000"/>
                <w:sz w:val="16"/>
                <w:szCs w:val="16"/>
              </w:rPr>
              <w:t>0</w:t>
            </w:r>
            <w:r w:rsidRPr="00637D79">
              <w:rPr>
                <w:rFonts w:cs="Times New Roman"/>
                <w:b/>
                <w:bCs/>
                <w:color w:val="000000"/>
                <w:sz w:val="16"/>
                <w:szCs w:val="16"/>
              </w:rPr>
              <w:t xml:space="preserve"> days</w:t>
            </w:r>
          </w:p>
        </w:tc>
        <w:tc>
          <w:tcPr>
            <w:tcW w:w="90" w:type="dxa"/>
          </w:tcPr>
          <w:p w14:paraId="1F493759" w14:textId="77777777" w:rsidR="00C46D28" w:rsidRPr="00637D79" w:rsidRDefault="00C46D28" w:rsidP="00C50249">
            <w:pPr>
              <w:spacing w:line="240" w:lineRule="exact"/>
              <w:ind w:right="14"/>
              <w:jc w:val="center"/>
              <w:rPr>
                <w:b/>
                <w:bCs/>
                <w:color w:val="000000"/>
                <w:sz w:val="16"/>
                <w:szCs w:val="16"/>
              </w:rPr>
            </w:pPr>
          </w:p>
        </w:tc>
        <w:tc>
          <w:tcPr>
            <w:tcW w:w="810" w:type="dxa"/>
          </w:tcPr>
          <w:p w14:paraId="56DD2699" w14:textId="4541DF4F" w:rsidR="00C46D28" w:rsidRPr="00637D79" w:rsidRDefault="00C46D28" w:rsidP="00C50249">
            <w:pPr>
              <w:spacing w:line="240" w:lineRule="exact"/>
              <w:ind w:right="14"/>
              <w:jc w:val="center"/>
              <w:rPr>
                <w:rFonts w:cs="Times New Roman"/>
                <w:b/>
                <w:bCs/>
                <w:color w:val="000000"/>
                <w:sz w:val="16"/>
                <w:szCs w:val="16"/>
              </w:rPr>
            </w:pPr>
            <w:r w:rsidRPr="00637D79">
              <w:rPr>
                <w:b/>
                <w:bCs/>
                <w:color w:val="000000"/>
                <w:sz w:val="16"/>
                <w:szCs w:val="16"/>
              </w:rPr>
              <w:t>12</w:t>
            </w:r>
            <w:r w:rsidR="0027355A" w:rsidRPr="00637D79">
              <w:rPr>
                <w:b/>
                <w:bCs/>
                <w:color w:val="000000"/>
                <w:sz w:val="16"/>
                <w:szCs w:val="16"/>
              </w:rPr>
              <w:t>1</w:t>
            </w:r>
            <w:r w:rsidRPr="00637D79">
              <w:rPr>
                <w:rFonts w:cs="Times New Roman"/>
                <w:b/>
                <w:bCs/>
                <w:color w:val="000000"/>
                <w:sz w:val="16"/>
                <w:szCs w:val="16"/>
              </w:rPr>
              <w:t xml:space="preserve"> - </w:t>
            </w:r>
            <w:r w:rsidRPr="00637D79">
              <w:rPr>
                <w:b/>
                <w:bCs/>
                <w:color w:val="000000"/>
                <w:sz w:val="16"/>
                <w:szCs w:val="16"/>
              </w:rPr>
              <w:t>150</w:t>
            </w:r>
            <w:r w:rsidRPr="00637D79">
              <w:rPr>
                <w:rFonts w:cs="Times New Roman"/>
                <w:b/>
                <w:bCs/>
                <w:color w:val="000000"/>
                <w:sz w:val="16"/>
                <w:szCs w:val="16"/>
              </w:rPr>
              <w:t xml:space="preserve"> days</w:t>
            </w:r>
          </w:p>
        </w:tc>
        <w:tc>
          <w:tcPr>
            <w:tcW w:w="90" w:type="dxa"/>
          </w:tcPr>
          <w:p w14:paraId="7D1EB08B" w14:textId="77777777" w:rsidR="00C46D28" w:rsidRPr="00637D79" w:rsidRDefault="00C46D28" w:rsidP="00C50249">
            <w:pPr>
              <w:spacing w:line="240" w:lineRule="exact"/>
              <w:ind w:right="14"/>
              <w:jc w:val="center"/>
              <w:rPr>
                <w:rFonts w:cs="Times New Roman"/>
                <w:b/>
                <w:bCs/>
                <w:color w:val="000000"/>
                <w:sz w:val="16"/>
                <w:szCs w:val="16"/>
              </w:rPr>
            </w:pPr>
          </w:p>
        </w:tc>
        <w:tc>
          <w:tcPr>
            <w:tcW w:w="720" w:type="dxa"/>
          </w:tcPr>
          <w:p w14:paraId="1D67B318" w14:textId="77777777" w:rsidR="00C46D28" w:rsidRPr="00637D79" w:rsidRDefault="00C46D28" w:rsidP="00C50249">
            <w:pPr>
              <w:spacing w:line="240" w:lineRule="exact"/>
              <w:ind w:right="14"/>
              <w:jc w:val="center"/>
              <w:rPr>
                <w:rFonts w:cs="Times New Roman"/>
                <w:b/>
                <w:bCs/>
                <w:color w:val="000000"/>
                <w:sz w:val="16"/>
                <w:szCs w:val="16"/>
              </w:rPr>
            </w:pPr>
            <w:r w:rsidRPr="00637D79">
              <w:rPr>
                <w:b/>
                <w:bCs/>
                <w:color w:val="000000"/>
                <w:sz w:val="16"/>
                <w:szCs w:val="16"/>
              </w:rPr>
              <w:t>151</w:t>
            </w:r>
            <w:r w:rsidRPr="00637D79">
              <w:rPr>
                <w:rFonts w:cs="Times New Roman"/>
                <w:b/>
                <w:bCs/>
                <w:color w:val="000000"/>
                <w:sz w:val="16"/>
                <w:szCs w:val="16"/>
              </w:rPr>
              <w:t xml:space="preserve"> - </w:t>
            </w:r>
            <w:r w:rsidRPr="00637D79">
              <w:rPr>
                <w:b/>
                <w:bCs/>
                <w:color w:val="000000"/>
                <w:sz w:val="16"/>
                <w:szCs w:val="16"/>
              </w:rPr>
              <w:t>180</w:t>
            </w:r>
            <w:r w:rsidRPr="00637D79">
              <w:rPr>
                <w:rFonts w:cs="Times New Roman"/>
                <w:b/>
                <w:bCs/>
                <w:color w:val="000000"/>
                <w:sz w:val="16"/>
                <w:szCs w:val="16"/>
              </w:rPr>
              <w:t xml:space="preserve"> days</w:t>
            </w:r>
          </w:p>
        </w:tc>
        <w:tc>
          <w:tcPr>
            <w:tcW w:w="90" w:type="dxa"/>
          </w:tcPr>
          <w:p w14:paraId="2E4E5718" w14:textId="77777777" w:rsidR="00C46D28" w:rsidRPr="00637D79" w:rsidRDefault="00C46D28" w:rsidP="00C50249">
            <w:pPr>
              <w:spacing w:line="240" w:lineRule="exact"/>
              <w:ind w:right="14"/>
              <w:jc w:val="center"/>
              <w:rPr>
                <w:rFonts w:cs="Times New Roman"/>
                <w:b/>
                <w:bCs/>
                <w:color w:val="000000"/>
                <w:sz w:val="16"/>
                <w:szCs w:val="16"/>
              </w:rPr>
            </w:pPr>
          </w:p>
        </w:tc>
        <w:tc>
          <w:tcPr>
            <w:tcW w:w="810" w:type="dxa"/>
          </w:tcPr>
          <w:p w14:paraId="0E6FF01D" w14:textId="77777777" w:rsidR="00C46D28" w:rsidRPr="00637D79" w:rsidRDefault="00C46D28" w:rsidP="00C50249">
            <w:pPr>
              <w:spacing w:line="240" w:lineRule="exact"/>
              <w:ind w:right="14"/>
              <w:jc w:val="center"/>
              <w:rPr>
                <w:rFonts w:cs="Times New Roman"/>
                <w:b/>
                <w:bCs/>
                <w:color w:val="000000"/>
                <w:sz w:val="16"/>
                <w:szCs w:val="16"/>
              </w:rPr>
            </w:pPr>
            <w:r w:rsidRPr="00637D79">
              <w:rPr>
                <w:b/>
                <w:bCs/>
                <w:color w:val="000000"/>
                <w:sz w:val="16"/>
                <w:szCs w:val="16"/>
              </w:rPr>
              <w:t>181</w:t>
            </w:r>
            <w:r w:rsidRPr="00637D79">
              <w:rPr>
                <w:rFonts w:cs="Times New Roman"/>
                <w:b/>
                <w:bCs/>
                <w:color w:val="000000"/>
                <w:sz w:val="16"/>
                <w:szCs w:val="16"/>
              </w:rPr>
              <w:t xml:space="preserve"> - </w:t>
            </w:r>
            <w:r w:rsidRPr="00637D79">
              <w:rPr>
                <w:b/>
                <w:bCs/>
                <w:color w:val="000000"/>
                <w:sz w:val="16"/>
                <w:szCs w:val="16"/>
              </w:rPr>
              <w:t>365</w:t>
            </w:r>
            <w:r w:rsidRPr="00637D79">
              <w:rPr>
                <w:rFonts w:cs="Times New Roman"/>
                <w:b/>
                <w:bCs/>
                <w:color w:val="000000"/>
                <w:sz w:val="16"/>
                <w:szCs w:val="16"/>
              </w:rPr>
              <w:t xml:space="preserve"> days</w:t>
            </w:r>
          </w:p>
        </w:tc>
        <w:tc>
          <w:tcPr>
            <w:tcW w:w="90" w:type="dxa"/>
          </w:tcPr>
          <w:p w14:paraId="775B4B71" w14:textId="77777777" w:rsidR="00C46D28" w:rsidRPr="00637D79" w:rsidRDefault="00C46D28" w:rsidP="00C50249">
            <w:pPr>
              <w:spacing w:line="240" w:lineRule="exact"/>
              <w:ind w:right="14"/>
              <w:jc w:val="center"/>
              <w:rPr>
                <w:rFonts w:cs="Times New Roman"/>
                <w:b/>
                <w:bCs/>
                <w:color w:val="000000"/>
                <w:sz w:val="16"/>
                <w:szCs w:val="16"/>
              </w:rPr>
            </w:pPr>
          </w:p>
        </w:tc>
        <w:tc>
          <w:tcPr>
            <w:tcW w:w="720" w:type="dxa"/>
          </w:tcPr>
          <w:p w14:paraId="046A3620" w14:textId="77777777" w:rsidR="00C46D28" w:rsidRPr="00637D79" w:rsidRDefault="00C46D28" w:rsidP="00C50249">
            <w:pPr>
              <w:spacing w:line="240" w:lineRule="exact"/>
              <w:ind w:right="14"/>
              <w:jc w:val="center"/>
              <w:rPr>
                <w:rFonts w:cs="Times New Roman"/>
                <w:b/>
                <w:bCs/>
                <w:color w:val="000000"/>
                <w:sz w:val="16"/>
                <w:szCs w:val="16"/>
              </w:rPr>
            </w:pPr>
            <w:r w:rsidRPr="00637D79">
              <w:rPr>
                <w:rFonts w:cs="Times New Roman"/>
                <w:b/>
                <w:bCs/>
                <w:color w:val="000000"/>
                <w:sz w:val="16"/>
                <w:szCs w:val="16"/>
              </w:rPr>
              <w:t xml:space="preserve">&gt; </w:t>
            </w:r>
            <w:r w:rsidRPr="00637D79">
              <w:rPr>
                <w:b/>
                <w:bCs/>
                <w:color w:val="000000"/>
                <w:sz w:val="16"/>
                <w:szCs w:val="16"/>
              </w:rPr>
              <w:t>365</w:t>
            </w:r>
            <w:r w:rsidRPr="00637D79">
              <w:rPr>
                <w:rFonts w:cs="Times New Roman"/>
                <w:b/>
                <w:bCs/>
                <w:color w:val="000000"/>
                <w:sz w:val="16"/>
                <w:szCs w:val="16"/>
              </w:rPr>
              <w:t xml:space="preserve"> days</w:t>
            </w:r>
          </w:p>
        </w:tc>
        <w:tc>
          <w:tcPr>
            <w:tcW w:w="90" w:type="dxa"/>
          </w:tcPr>
          <w:p w14:paraId="79AB17B4" w14:textId="77777777" w:rsidR="00C46D28" w:rsidRPr="00637D79" w:rsidRDefault="00C46D28" w:rsidP="00C50249">
            <w:pPr>
              <w:spacing w:line="240" w:lineRule="exact"/>
              <w:ind w:right="14"/>
              <w:jc w:val="center"/>
              <w:rPr>
                <w:rFonts w:cs="Times New Roman"/>
                <w:b/>
                <w:bCs/>
                <w:color w:val="000000"/>
                <w:sz w:val="16"/>
                <w:szCs w:val="16"/>
              </w:rPr>
            </w:pPr>
          </w:p>
        </w:tc>
        <w:tc>
          <w:tcPr>
            <w:tcW w:w="795" w:type="dxa"/>
            <w:gridSpan w:val="2"/>
          </w:tcPr>
          <w:p w14:paraId="33B9496E" w14:textId="77777777" w:rsidR="00C46D28" w:rsidRPr="00637D79" w:rsidRDefault="00C46D28" w:rsidP="00C50249">
            <w:pPr>
              <w:spacing w:line="240" w:lineRule="exact"/>
              <w:ind w:right="14"/>
              <w:jc w:val="center"/>
              <w:rPr>
                <w:rFonts w:cs="Times New Roman"/>
                <w:b/>
                <w:bCs/>
                <w:color w:val="000000"/>
                <w:sz w:val="16"/>
                <w:szCs w:val="16"/>
              </w:rPr>
            </w:pPr>
            <w:r w:rsidRPr="00637D79">
              <w:rPr>
                <w:rFonts w:cs="Times New Roman"/>
                <w:b/>
                <w:bCs/>
                <w:color w:val="000000"/>
                <w:sz w:val="16"/>
                <w:szCs w:val="16"/>
              </w:rPr>
              <w:t>Total</w:t>
            </w:r>
          </w:p>
        </w:tc>
      </w:tr>
      <w:tr w:rsidR="00C46D28" w:rsidRPr="00637D79" w14:paraId="0018E2ED" w14:textId="77777777" w:rsidTr="00324CA6">
        <w:trPr>
          <w:trHeight w:val="20"/>
        </w:trPr>
        <w:tc>
          <w:tcPr>
            <w:tcW w:w="2970" w:type="dxa"/>
          </w:tcPr>
          <w:p w14:paraId="2C3E4E40" w14:textId="77777777" w:rsidR="00C46D28" w:rsidRPr="00637D79" w:rsidRDefault="00C46D28" w:rsidP="00C50249">
            <w:pPr>
              <w:keepNext/>
              <w:spacing w:line="240" w:lineRule="exact"/>
              <w:ind w:right="14" w:firstLine="8"/>
              <w:outlineLvl w:val="5"/>
              <w:rPr>
                <w:rFonts w:cs="Times New Roman"/>
                <w:color w:val="000000"/>
                <w:sz w:val="16"/>
                <w:szCs w:val="16"/>
              </w:rPr>
            </w:pPr>
            <w:r w:rsidRPr="00637D79">
              <w:rPr>
                <w:rFonts w:cs="Times New Roman"/>
                <w:color w:val="000000"/>
                <w:sz w:val="16"/>
                <w:szCs w:val="16"/>
              </w:rPr>
              <w:t>Expected credit loss rate</w:t>
            </w:r>
          </w:p>
        </w:tc>
        <w:tc>
          <w:tcPr>
            <w:tcW w:w="105" w:type="dxa"/>
          </w:tcPr>
          <w:p w14:paraId="6D4CC823" w14:textId="77777777" w:rsidR="00C46D28" w:rsidRPr="00637D79" w:rsidRDefault="00C46D28" w:rsidP="00C50249">
            <w:pPr>
              <w:tabs>
                <w:tab w:val="decimal" w:pos="716"/>
              </w:tabs>
              <w:spacing w:line="240" w:lineRule="exact"/>
              <w:ind w:left="-270" w:right="9"/>
              <w:jc w:val="thaiDistribute"/>
              <w:rPr>
                <w:color w:val="000000"/>
                <w:sz w:val="16"/>
                <w:szCs w:val="16"/>
              </w:rPr>
            </w:pPr>
          </w:p>
        </w:tc>
        <w:tc>
          <w:tcPr>
            <w:tcW w:w="698" w:type="dxa"/>
          </w:tcPr>
          <w:p w14:paraId="35A6CD38" w14:textId="3106FC81" w:rsidR="00C46D28" w:rsidRPr="00637D79" w:rsidRDefault="00374EE9" w:rsidP="00C50249">
            <w:pPr>
              <w:tabs>
                <w:tab w:val="decimal" w:pos="436"/>
              </w:tabs>
              <w:spacing w:line="240" w:lineRule="exact"/>
              <w:ind w:left="-270" w:right="9"/>
              <w:jc w:val="thaiDistribute"/>
              <w:rPr>
                <w:rFonts w:cs="Times New Roman"/>
                <w:color w:val="000000"/>
                <w:sz w:val="16"/>
                <w:szCs w:val="16"/>
              </w:rPr>
            </w:pPr>
            <w:r w:rsidRPr="00637D79">
              <w:rPr>
                <w:rFonts w:cs="Times New Roman"/>
                <w:color w:val="000000"/>
                <w:sz w:val="16"/>
                <w:szCs w:val="16"/>
              </w:rPr>
              <w:t>2</w:t>
            </w:r>
            <w:r w:rsidR="001F6C64" w:rsidRPr="00637D79">
              <w:rPr>
                <w:rFonts w:cs="Times New Roman"/>
                <w:color w:val="000000"/>
                <w:sz w:val="16"/>
                <w:szCs w:val="16"/>
              </w:rPr>
              <w:t>.</w:t>
            </w:r>
            <w:r w:rsidR="00EE6CC0" w:rsidRPr="00637D79">
              <w:rPr>
                <w:rFonts w:cs="Times New Roman"/>
                <w:color w:val="000000"/>
                <w:sz w:val="16"/>
                <w:szCs w:val="16"/>
              </w:rPr>
              <w:t>2</w:t>
            </w:r>
            <w:r w:rsidRPr="00637D79">
              <w:rPr>
                <w:rFonts w:cs="Times New Roman"/>
                <w:color w:val="000000"/>
                <w:sz w:val="16"/>
                <w:szCs w:val="16"/>
              </w:rPr>
              <w:t>0</w:t>
            </w:r>
            <w:r w:rsidR="000A0244" w:rsidRPr="00637D79">
              <w:rPr>
                <w:rFonts w:cs="Times New Roman"/>
                <w:color w:val="000000"/>
                <w:sz w:val="16"/>
                <w:szCs w:val="16"/>
              </w:rPr>
              <w:t>%</w:t>
            </w:r>
          </w:p>
        </w:tc>
        <w:tc>
          <w:tcPr>
            <w:tcW w:w="90" w:type="dxa"/>
          </w:tcPr>
          <w:p w14:paraId="5B1BA366" w14:textId="77777777" w:rsidR="00C46D28" w:rsidRPr="00637D79" w:rsidRDefault="00C46D28" w:rsidP="00C50249">
            <w:pPr>
              <w:tabs>
                <w:tab w:val="decimal" w:pos="716"/>
              </w:tabs>
              <w:spacing w:line="240" w:lineRule="exact"/>
              <w:ind w:left="-270" w:right="9"/>
              <w:jc w:val="thaiDistribute"/>
              <w:rPr>
                <w:rFonts w:cs="Times New Roman"/>
                <w:color w:val="000000"/>
                <w:sz w:val="16"/>
                <w:szCs w:val="16"/>
              </w:rPr>
            </w:pPr>
          </w:p>
        </w:tc>
        <w:tc>
          <w:tcPr>
            <w:tcW w:w="720" w:type="dxa"/>
          </w:tcPr>
          <w:p w14:paraId="4E5879E3" w14:textId="4B73FF2A" w:rsidR="00C46D28" w:rsidRPr="00637D79" w:rsidRDefault="00374EE9" w:rsidP="00C50249">
            <w:pPr>
              <w:tabs>
                <w:tab w:val="decimal" w:pos="522"/>
              </w:tabs>
              <w:spacing w:line="240" w:lineRule="exact"/>
              <w:ind w:left="-270" w:right="9"/>
              <w:jc w:val="thaiDistribute"/>
              <w:rPr>
                <w:rFonts w:cs="Times New Roman"/>
                <w:color w:val="000000"/>
                <w:sz w:val="16"/>
                <w:szCs w:val="16"/>
              </w:rPr>
            </w:pPr>
            <w:r w:rsidRPr="00637D79">
              <w:rPr>
                <w:rFonts w:cs="Times New Roman"/>
                <w:color w:val="000000"/>
                <w:sz w:val="16"/>
                <w:szCs w:val="16"/>
              </w:rPr>
              <w:t>5</w:t>
            </w:r>
            <w:r w:rsidR="008C3142" w:rsidRPr="00637D79">
              <w:rPr>
                <w:rFonts w:cs="Times New Roman"/>
                <w:color w:val="000000"/>
                <w:sz w:val="16"/>
                <w:szCs w:val="16"/>
              </w:rPr>
              <w:t>.8</w:t>
            </w:r>
            <w:r w:rsidRPr="00637D79">
              <w:rPr>
                <w:rFonts w:cs="Times New Roman"/>
                <w:color w:val="000000"/>
                <w:sz w:val="16"/>
                <w:szCs w:val="16"/>
              </w:rPr>
              <w:t>6</w:t>
            </w:r>
            <w:r w:rsidR="000A0244" w:rsidRPr="00637D79">
              <w:rPr>
                <w:rFonts w:cs="Times New Roman"/>
                <w:color w:val="000000"/>
                <w:sz w:val="16"/>
                <w:szCs w:val="16"/>
              </w:rPr>
              <w:t>%</w:t>
            </w:r>
          </w:p>
        </w:tc>
        <w:tc>
          <w:tcPr>
            <w:tcW w:w="90" w:type="dxa"/>
          </w:tcPr>
          <w:p w14:paraId="3348E0A4" w14:textId="77777777" w:rsidR="00C46D28" w:rsidRPr="00637D79" w:rsidRDefault="00C46D28" w:rsidP="00C50249">
            <w:pPr>
              <w:tabs>
                <w:tab w:val="decimal" w:pos="716"/>
              </w:tabs>
              <w:spacing w:line="240" w:lineRule="exact"/>
              <w:ind w:left="-270" w:right="9"/>
              <w:jc w:val="thaiDistribute"/>
              <w:rPr>
                <w:rFonts w:cs="Times New Roman"/>
                <w:color w:val="000000"/>
                <w:sz w:val="16"/>
                <w:szCs w:val="16"/>
              </w:rPr>
            </w:pPr>
          </w:p>
        </w:tc>
        <w:tc>
          <w:tcPr>
            <w:tcW w:w="810" w:type="dxa"/>
          </w:tcPr>
          <w:p w14:paraId="0DDED1FE" w14:textId="00863575" w:rsidR="00C46D28" w:rsidRPr="00637D79" w:rsidRDefault="00374EE9" w:rsidP="00C50249">
            <w:pPr>
              <w:tabs>
                <w:tab w:val="decimal" w:pos="617"/>
              </w:tabs>
              <w:spacing w:line="240" w:lineRule="exact"/>
              <w:ind w:left="-270" w:right="9"/>
              <w:jc w:val="thaiDistribute"/>
              <w:rPr>
                <w:rFonts w:cs="Times New Roman"/>
                <w:color w:val="000000"/>
                <w:sz w:val="16"/>
                <w:szCs w:val="16"/>
              </w:rPr>
            </w:pPr>
            <w:r w:rsidRPr="00637D79">
              <w:rPr>
                <w:rFonts w:cs="Times New Roman"/>
                <w:color w:val="000000"/>
                <w:sz w:val="16"/>
                <w:szCs w:val="16"/>
              </w:rPr>
              <w:t>15</w:t>
            </w:r>
            <w:r w:rsidR="008C3142" w:rsidRPr="00637D79">
              <w:rPr>
                <w:rFonts w:cs="Times New Roman"/>
                <w:color w:val="000000"/>
                <w:sz w:val="16"/>
                <w:szCs w:val="16"/>
              </w:rPr>
              <w:t>.</w:t>
            </w:r>
            <w:r w:rsidRPr="00637D79">
              <w:rPr>
                <w:rFonts w:cs="Times New Roman"/>
                <w:color w:val="000000"/>
                <w:sz w:val="16"/>
                <w:szCs w:val="16"/>
              </w:rPr>
              <w:t>09</w:t>
            </w:r>
            <w:r w:rsidR="000A0244" w:rsidRPr="00637D79">
              <w:rPr>
                <w:rFonts w:cs="Times New Roman"/>
                <w:color w:val="000000"/>
                <w:sz w:val="16"/>
                <w:szCs w:val="16"/>
              </w:rPr>
              <w:t>%</w:t>
            </w:r>
          </w:p>
        </w:tc>
        <w:tc>
          <w:tcPr>
            <w:tcW w:w="90" w:type="dxa"/>
          </w:tcPr>
          <w:p w14:paraId="382AABA8" w14:textId="77777777" w:rsidR="00C46D28" w:rsidRPr="00637D79" w:rsidRDefault="00C46D28" w:rsidP="00C50249">
            <w:pPr>
              <w:tabs>
                <w:tab w:val="decimal" w:pos="346"/>
                <w:tab w:val="decimal" w:pos="802"/>
              </w:tabs>
              <w:spacing w:line="240" w:lineRule="exact"/>
              <w:ind w:left="-270" w:right="9"/>
              <w:jc w:val="thaiDistribute"/>
              <w:rPr>
                <w:rFonts w:cs="Times New Roman"/>
                <w:color w:val="000000"/>
                <w:sz w:val="16"/>
                <w:szCs w:val="16"/>
              </w:rPr>
            </w:pPr>
          </w:p>
        </w:tc>
        <w:tc>
          <w:tcPr>
            <w:tcW w:w="720" w:type="dxa"/>
          </w:tcPr>
          <w:p w14:paraId="58081037" w14:textId="782A3A62" w:rsidR="00C46D28" w:rsidRPr="00637D79" w:rsidRDefault="008C3142" w:rsidP="00C50249">
            <w:pPr>
              <w:tabs>
                <w:tab w:val="decimal" w:pos="617"/>
              </w:tabs>
              <w:spacing w:line="240" w:lineRule="exact"/>
              <w:ind w:left="-270" w:right="9"/>
              <w:jc w:val="thaiDistribute"/>
              <w:rPr>
                <w:rFonts w:cs="Times New Roman"/>
                <w:color w:val="000000"/>
                <w:sz w:val="16"/>
                <w:szCs w:val="16"/>
              </w:rPr>
            </w:pPr>
            <w:r w:rsidRPr="00637D79">
              <w:rPr>
                <w:rFonts w:cs="Times New Roman"/>
                <w:color w:val="000000"/>
                <w:sz w:val="16"/>
                <w:szCs w:val="16"/>
              </w:rPr>
              <w:t>2</w:t>
            </w:r>
            <w:r w:rsidR="00374EE9" w:rsidRPr="00637D79">
              <w:rPr>
                <w:rFonts w:cs="Times New Roman"/>
                <w:color w:val="000000"/>
                <w:sz w:val="16"/>
                <w:szCs w:val="16"/>
              </w:rPr>
              <w:t>4</w:t>
            </w:r>
            <w:r w:rsidRPr="00637D79">
              <w:rPr>
                <w:rFonts w:cs="Times New Roman"/>
                <w:color w:val="000000"/>
                <w:sz w:val="16"/>
                <w:szCs w:val="16"/>
              </w:rPr>
              <w:t>.</w:t>
            </w:r>
            <w:r w:rsidR="00374EE9" w:rsidRPr="00637D79">
              <w:rPr>
                <w:rFonts w:cs="Times New Roman"/>
                <w:color w:val="000000"/>
                <w:sz w:val="16"/>
                <w:szCs w:val="16"/>
              </w:rPr>
              <w:t>63</w:t>
            </w:r>
            <w:r w:rsidR="000A0244" w:rsidRPr="00637D79">
              <w:rPr>
                <w:rFonts w:cs="Times New Roman"/>
                <w:color w:val="000000"/>
                <w:sz w:val="16"/>
                <w:szCs w:val="16"/>
              </w:rPr>
              <w:t>%</w:t>
            </w:r>
          </w:p>
        </w:tc>
        <w:tc>
          <w:tcPr>
            <w:tcW w:w="90" w:type="dxa"/>
          </w:tcPr>
          <w:p w14:paraId="4862F30F" w14:textId="77777777" w:rsidR="00C46D28" w:rsidRPr="00637D79" w:rsidRDefault="00C46D28" w:rsidP="00C50249">
            <w:pPr>
              <w:tabs>
                <w:tab w:val="decimal" w:pos="346"/>
                <w:tab w:val="decimal" w:pos="802"/>
              </w:tabs>
              <w:spacing w:line="240" w:lineRule="exact"/>
              <w:ind w:left="-270" w:right="9"/>
              <w:jc w:val="thaiDistribute"/>
              <w:rPr>
                <w:rFonts w:cs="Times New Roman"/>
                <w:color w:val="000000"/>
                <w:sz w:val="16"/>
                <w:szCs w:val="16"/>
              </w:rPr>
            </w:pPr>
          </w:p>
        </w:tc>
        <w:tc>
          <w:tcPr>
            <w:tcW w:w="810" w:type="dxa"/>
          </w:tcPr>
          <w:p w14:paraId="17136191" w14:textId="4B23FEE8" w:rsidR="00C46D28" w:rsidRPr="00637D79" w:rsidRDefault="008C3142" w:rsidP="00C50249">
            <w:pPr>
              <w:tabs>
                <w:tab w:val="decimal" w:pos="617"/>
              </w:tabs>
              <w:spacing w:line="240" w:lineRule="exact"/>
              <w:ind w:left="-270" w:right="9"/>
              <w:jc w:val="thaiDistribute"/>
              <w:rPr>
                <w:rFonts w:cs="Times New Roman"/>
                <w:color w:val="000000"/>
                <w:sz w:val="16"/>
                <w:szCs w:val="16"/>
              </w:rPr>
            </w:pPr>
            <w:r w:rsidRPr="00637D79">
              <w:rPr>
                <w:rFonts w:cs="Times New Roman"/>
                <w:color w:val="000000"/>
                <w:sz w:val="16"/>
                <w:szCs w:val="16"/>
              </w:rPr>
              <w:t>45.</w:t>
            </w:r>
            <w:r w:rsidR="00374EE9" w:rsidRPr="00637D79">
              <w:rPr>
                <w:rFonts w:cs="Times New Roman"/>
                <w:color w:val="000000"/>
                <w:sz w:val="16"/>
                <w:szCs w:val="16"/>
              </w:rPr>
              <w:t>64</w:t>
            </w:r>
            <w:r w:rsidR="000A0244" w:rsidRPr="00637D79">
              <w:rPr>
                <w:rFonts w:cs="Times New Roman"/>
                <w:color w:val="000000"/>
                <w:sz w:val="16"/>
                <w:szCs w:val="16"/>
              </w:rPr>
              <w:t>%</w:t>
            </w:r>
          </w:p>
        </w:tc>
        <w:tc>
          <w:tcPr>
            <w:tcW w:w="90" w:type="dxa"/>
          </w:tcPr>
          <w:p w14:paraId="5D92A65B" w14:textId="77777777" w:rsidR="00C46D28" w:rsidRPr="00637D79" w:rsidRDefault="00C46D28" w:rsidP="00C50249">
            <w:pPr>
              <w:tabs>
                <w:tab w:val="decimal" w:pos="346"/>
                <w:tab w:val="decimal" w:pos="802"/>
              </w:tabs>
              <w:spacing w:line="240" w:lineRule="exact"/>
              <w:ind w:left="-270" w:right="9"/>
              <w:jc w:val="thaiDistribute"/>
              <w:rPr>
                <w:rFonts w:cs="Times New Roman"/>
                <w:color w:val="000000"/>
                <w:sz w:val="16"/>
                <w:szCs w:val="16"/>
              </w:rPr>
            </w:pPr>
          </w:p>
        </w:tc>
        <w:tc>
          <w:tcPr>
            <w:tcW w:w="720" w:type="dxa"/>
          </w:tcPr>
          <w:p w14:paraId="5E04D11D" w14:textId="77777777" w:rsidR="00C46D28" w:rsidRPr="00637D79" w:rsidRDefault="000A0244" w:rsidP="00C50249">
            <w:pPr>
              <w:tabs>
                <w:tab w:val="decimal" w:pos="707"/>
              </w:tabs>
              <w:spacing w:line="240" w:lineRule="exact"/>
              <w:ind w:left="-270" w:right="9"/>
              <w:jc w:val="thaiDistribute"/>
              <w:rPr>
                <w:rFonts w:cs="Times New Roman"/>
                <w:color w:val="000000"/>
                <w:sz w:val="16"/>
                <w:szCs w:val="16"/>
              </w:rPr>
            </w:pPr>
            <w:r w:rsidRPr="00637D79">
              <w:rPr>
                <w:rFonts w:cs="Times New Roman"/>
                <w:color w:val="000000"/>
                <w:sz w:val="16"/>
                <w:szCs w:val="16"/>
              </w:rPr>
              <w:t>100%</w:t>
            </w:r>
          </w:p>
        </w:tc>
        <w:tc>
          <w:tcPr>
            <w:tcW w:w="90" w:type="dxa"/>
          </w:tcPr>
          <w:p w14:paraId="79D7407D" w14:textId="77777777" w:rsidR="00C46D28" w:rsidRPr="00637D79" w:rsidRDefault="00C46D28" w:rsidP="00C50249">
            <w:pPr>
              <w:tabs>
                <w:tab w:val="decimal" w:pos="802"/>
              </w:tabs>
              <w:spacing w:line="240" w:lineRule="exact"/>
              <w:ind w:left="-270" w:right="9"/>
              <w:jc w:val="thaiDistribute"/>
              <w:rPr>
                <w:rFonts w:cs="Times New Roman"/>
                <w:color w:val="000000"/>
                <w:sz w:val="16"/>
                <w:szCs w:val="16"/>
              </w:rPr>
            </w:pPr>
          </w:p>
        </w:tc>
        <w:tc>
          <w:tcPr>
            <w:tcW w:w="795" w:type="dxa"/>
            <w:gridSpan w:val="2"/>
          </w:tcPr>
          <w:p w14:paraId="51D1FE62" w14:textId="77777777" w:rsidR="00C46D28" w:rsidRPr="00637D79" w:rsidRDefault="00C46D28" w:rsidP="00C50249">
            <w:pPr>
              <w:tabs>
                <w:tab w:val="decimal" w:pos="802"/>
              </w:tabs>
              <w:spacing w:line="240" w:lineRule="exact"/>
              <w:ind w:left="-270" w:right="9"/>
              <w:jc w:val="thaiDistribute"/>
              <w:rPr>
                <w:rFonts w:cs="Times New Roman"/>
                <w:color w:val="000000"/>
                <w:sz w:val="16"/>
                <w:szCs w:val="16"/>
              </w:rPr>
            </w:pPr>
          </w:p>
        </w:tc>
      </w:tr>
      <w:tr w:rsidR="00630E43" w:rsidRPr="00637D79" w14:paraId="590F8D7C" w14:textId="77777777" w:rsidTr="00324CA6">
        <w:trPr>
          <w:trHeight w:val="225"/>
        </w:trPr>
        <w:tc>
          <w:tcPr>
            <w:tcW w:w="2970" w:type="dxa"/>
          </w:tcPr>
          <w:p w14:paraId="55C65219" w14:textId="6F6E1743" w:rsidR="00630E43" w:rsidRPr="00637D79" w:rsidRDefault="00630E43" w:rsidP="00630E43">
            <w:pPr>
              <w:keepNext/>
              <w:spacing w:line="240" w:lineRule="exact"/>
              <w:ind w:left="110" w:right="14" w:hanging="102"/>
              <w:outlineLvl w:val="5"/>
              <w:rPr>
                <w:rFonts w:cs="Times New Roman"/>
                <w:color w:val="000000"/>
                <w:sz w:val="16"/>
                <w:szCs w:val="16"/>
              </w:rPr>
            </w:pPr>
            <w:r w:rsidRPr="00637D79">
              <w:rPr>
                <w:rFonts w:cs="Times New Roman"/>
                <w:color w:val="000000"/>
                <w:sz w:val="16"/>
                <w:szCs w:val="16"/>
              </w:rPr>
              <w:t>Loss for expected credit loss throughout the contract period</w:t>
            </w:r>
          </w:p>
        </w:tc>
        <w:tc>
          <w:tcPr>
            <w:tcW w:w="105" w:type="dxa"/>
          </w:tcPr>
          <w:p w14:paraId="3448652C" w14:textId="77777777" w:rsidR="00630E43" w:rsidRPr="00637D79" w:rsidRDefault="00630E43" w:rsidP="00630E43">
            <w:pPr>
              <w:tabs>
                <w:tab w:val="decimal" w:pos="1076"/>
              </w:tabs>
              <w:spacing w:line="240" w:lineRule="exact"/>
              <w:ind w:left="-270" w:right="9"/>
              <w:jc w:val="thaiDistribute"/>
              <w:rPr>
                <w:color w:val="000000"/>
                <w:sz w:val="16"/>
                <w:szCs w:val="16"/>
              </w:rPr>
            </w:pPr>
          </w:p>
        </w:tc>
        <w:tc>
          <w:tcPr>
            <w:tcW w:w="698" w:type="dxa"/>
          </w:tcPr>
          <w:p w14:paraId="5D45A3B0" w14:textId="77777777" w:rsidR="00630E43" w:rsidRPr="00637D79" w:rsidRDefault="00630E43" w:rsidP="00630E43">
            <w:pPr>
              <w:tabs>
                <w:tab w:val="decimal" w:pos="616"/>
              </w:tabs>
              <w:spacing w:line="240" w:lineRule="exact"/>
              <w:ind w:left="-270" w:right="9"/>
              <w:jc w:val="thaiDistribute"/>
              <w:rPr>
                <w:rFonts w:cs="Times New Roman"/>
                <w:color w:val="000000"/>
                <w:sz w:val="16"/>
                <w:szCs w:val="16"/>
              </w:rPr>
            </w:pPr>
          </w:p>
          <w:p w14:paraId="585E132A" w14:textId="24441745" w:rsidR="00630E43" w:rsidRPr="00637D79" w:rsidRDefault="00374EE9" w:rsidP="00630E43">
            <w:pPr>
              <w:tabs>
                <w:tab w:val="decimal" w:pos="616"/>
              </w:tabs>
              <w:spacing w:line="240" w:lineRule="exact"/>
              <w:ind w:left="-270" w:right="9"/>
              <w:jc w:val="thaiDistribute"/>
              <w:rPr>
                <w:rFonts w:cs="Times New Roman"/>
                <w:color w:val="000000"/>
                <w:sz w:val="16"/>
                <w:szCs w:val="16"/>
              </w:rPr>
            </w:pPr>
            <w:r w:rsidRPr="00637D79">
              <w:rPr>
                <w:rFonts w:cs="Times New Roman"/>
                <w:color w:val="000000"/>
                <w:sz w:val="16"/>
                <w:szCs w:val="16"/>
              </w:rPr>
              <w:t>836</w:t>
            </w:r>
          </w:p>
        </w:tc>
        <w:tc>
          <w:tcPr>
            <w:tcW w:w="90" w:type="dxa"/>
          </w:tcPr>
          <w:p w14:paraId="2C12055B" w14:textId="77777777" w:rsidR="00630E43" w:rsidRPr="00637D79" w:rsidRDefault="00630E43" w:rsidP="00630E43">
            <w:pPr>
              <w:tabs>
                <w:tab w:val="decimal" w:pos="1076"/>
              </w:tabs>
              <w:spacing w:line="240" w:lineRule="exact"/>
              <w:ind w:left="-270" w:right="9"/>
              <w:jc w:val="thaiDistribute"/>
              <w:rPr>
                <w:rFonts w:cs="Times New Roman"/>
                <w:color w:val="000000"/>
                <w:sz w:val="16"/>
                <w:szCs w:val="16"/>
              </w:rPr>
            </w:pPr>
          </w:p>
        </w:tc>
        <w:tc>
          <w:tcPr>
            <w:tcW w:w="720" w:type="dxa"/>
          </w:tcPr>
          <w:p w14:paraId="10CCA6F6" w14:textId="77777777" w:rsidR="00630E43" w:rsidRPr="00637D79" w:rsidRDefault="00630E43" w:rsidP="00630E43">
            <w:pPr>
              <w:tabs>
                <w:tab w:val="decimal" w:pos="702"/>
              </w:tabs>
              <w:spacing w:line="240" w:lineRule="exact"/>
              <w:ind w:left="-270" w:right="9"/>
              <w:jc w:val="thaiDistribute"/>
              <w:rPr>
                <w:rFonts w:cs="Times New Roman"/>
                <w:color w:val="000000"/>
                <w:sz w:val="16"/>
                <w:szCs w:val="16"/>
              </w:rPr>
            </w:pPr>
          </w:p>
          <w:p w14:paraId="4A643865" w14:textId="3E559368" w:rsidR="00630E43" w:rsidRPr="00637D79" w:rsidRDefault="00374EE9" w:rsidP="00FF7560">
            <w:pPr>
              <w:tabs>
                <w:tab w:val="decimal" w:pos="635"/>
              </w:tabs>
              <w:spacing w:line="240" w:lineRule="exact"/>
              <w:ind w:left="-270" w:right="9"/>
              <w:jc w:val="thaiDistribute"/>
              <w:rPr>
                <w:rFonts w:cs="Times New Roman"/>
                <w:color w:val="000000"/>
                <w:sz w:val="16"/>
                <w:szCs w:val="16"/>
              </w:rPr>
            </w:pPr>
            <w:r w:rsidRPr="00637D79">
              <w:rPr>
                <w:rFonts w:cs="Times New Roman"/>
                <w:color w:val="000000"/>
                <w:sz w:val="16"/>
                <w:szCs w:val="16"/>
              </w:rPr>
              <w:t>15</w:t>
            </w:r>
          </w:p>
        </w:tc>
        <w:tc>
          <w:tcPr>
            <w:tcW w:w="90" w:type="dxa"/>
          </w:tcPr>
          <w:p w14:paraId="01D44759" w14:textId="77777777" w:rsidR="00630E43" w:rsidRPr="00637D79" w:rsidRDefault="00630E43" w:rsidP="00630E43">
            <w:pPr>
              <w:tabs>
                <w:tab w:val="decimal" w:pos="1076"/>
              </w:tabs>
              <w:spacing w:line="240" w:lineRule="exact"/>
              <w:ind w:left="-270" w:right="9"/>
              <w:jc w:val="thaiDistribute"/>
              <w:rPr>
                <w:rFonts w:cs="Times New Roman"/>
                <w:color w:val="000000"/>
                <w:sz w:val="16"/>
                <w:szCs w:val="16"/>
              </w:rPr>
            </w:pPr>
          </w:p>
        </w:tc>
        <w:tc>
          <w:tcPr>
            <w:tcW w:w="810" w:type="dxa"/>
          </w:tcPr>
          <w:p w14:paraId="7C45EE0C" w14:textId="77777777" w:rsidR="00630E43" w:rsidRPr="00637D79" w:rsidRDefault="00630E43" w:rsidP="00630E43">
            <w:pPr>
              <w:tabs>
                <w:tab w:val="decimal" w:pos="797"/>
              </w:tabs>
              <w:spacing w:line="240" w:lineRule="exact"/>
              <w:ind w:right="9"/>
              <w:jc w:val="thaiDistribute"/>
              <w:rPr>
                <w:rFonts w:cs="Times New Roman"/>
                <w:color w:val="000000"/>
                <w:sz w:val="16"/>
                <w:szCs w:val="16"/>
              </w:rPr>
            </w:pPr>
          </w:p>
          <w:p w14:paraId="47C1CDD7" w14:textId="58F77E50" w:rsidR="00630E43" w:rsidRPr="00637D79" w:rsidRDefault="00630E43" w:rsidP="00FF7560">
            <w:pPr>
              <w:tabs>
                <w:tab w:val="decimal" w:pos="724"/>
              </w:tabs>
              <w:spacing w:line="240" w:lineRule="exact"/>
              <w:ind w:right="9"/>
              <w:jc w:val="thaiDistribute"/>
              <w:rPr>
                <w:rFonts w:cs="Times New Roman"/>
                <w:color w:val="000000"/>
                <w:sz w:val="16"/>
                <w:szCs w:val="16"/>
              </w:rPr>
            </w:pPr>
            <w:r w:rsidRPr="00637D79">
              <w:rPr>
                <w:rFonts w:cs="Times New Roman"/>
                <w:color w:val="000000"/>
                <w:sz w:val="16"/>
                <w:szCs w:val="16"/>
              </w:rPr>
              <w:t>1</w:t>
            </w:r>
            <w:r w:rsidR="00374EE9" w:rsidRPr="00637D79">
              <w:rPr>
                <w:rFonts w:cs="Times New Roman"/>
                <w:color w:val="000000"/>
                <w:sz w:val="16"/>
                <w:szCs w:val="16"/>
              </w:rPr>
              <w:t>4</w:t>
            </w:r>
          </w:p>
        </w:tc>
        <w:tc>
          <w:tcPr>
            <w:tcW w:w="90" w:type="dxa"/>
          </w:tcPr>
          <w:p w14:paraId="710286E6" w14:textId="77777777" w:rsidR="00630E43" w:rsidRPr="00637D79" w:rsidRDefault="00630E43" w:rsidP="00630E43">
            <w:pPr>
              <w:tabs>
                <w:tab w:val="decimal" w:pos="1076"/>
              </w:tabs>
              <w:spacing w:line="240" w:lineRule="exact"/>
              <w:ind w:left="-270" w:right="9"/>
              <w:jc w:val="thaiDistribute"/>
              <w:rPr>
                <w:rFonts w:cs="Times New Roman"/>
                <w:color w:val="000000"/>
                <w:sz w:val="16"/>
                <w:szCs w:val="16"/>
              </w:rPr>
            </w:pPr>
          </w:p>
        </w:tc>
        <w:tc>
          <w:tcPr>
            <w:tcW w:w="720" w:type="dxa"/>
          </w:tcPr>
          <w:p w14:paraId="659C74C0" w14:textId="77777777" w:rsidR="00630E43" w:rsidRPr="00637D79" w:rsidRDefault="00630E43" w:rsidP="00630E43">
            <w:pPr>
              <w:tabs>
                <w:tab w:val="decimal" w:pos="797"/>
              </w:tabs>
              <w:spacing w:line="240" w:lineRule="exact"/>
              <w:ind w:left="-270" w:right="9"/>
              <w:jc w:val="thaiDistribute"/>
              <w:rPr>
                <w:rFonts w:cs="Times New Roman"/>
                <w:color w:val="000000"/>
                <w:sz w:val="16"/>
                <w:szCs w:val="16"/>
              </w:rPr>
            </w:pPr>
          </w:p>
          <w:p w14:paraId="08FE1594" w14:textId="384290BA" w:rsidR="00630E43" w:rsidRPr="00637D79" w:rsidRDefault="00630E43" w:rsidP="00FF7560">
            <w:pPr>
              <w:tabs>
                <w:tab w:val="decimal" w:pos="637"/>
              </w:tabs>
              <w:spacing w:line="240" w:lineRule="exact"/>
              <w:ind w:left="-270" w:right="9"/>
              <w:jc w:val="thaiDistribute"/>
              <w:rPr>
                <w:rFonts w:cs="Times New Roman"/>
                <w:color w:val="000000"/>
                <w:sz w:val="16"/>
                <w:szCs w:val="16"/>
              </w:rPr>
            </w:pPr>
            <w:r w:rsidRPr="00637D79">
              <w:rPr>
                <w:rFonts w:cs="Times New Roman"/>
                <w:color w:val="000000"/>
                <w:sz w:val="16"/>
                <w:szCs w:val="16"/>
              </w:rPr>
              <w:t>2</w:t>
            </w:r>
            <w:r w:rsidR="00374EE9" w:rsidRPr="00637D79">
              <w:rPr>
                <w:rFonts w:cs="Times New Roman"/>
                <w:color w:val="000000"/>
                <w:sz w:val="16"/>
                <w:szCs w:val="16"/>
              </w:rPr>
              <w:t>5</w:t>
            </w:r>
          </w:p>
        </w:tc>
        <w:tc>
          <w:tcPr>
            <w:tcW w:w="90" w:type="dxa"/>
          </w:tcPr>
          <w:p w14:paraId="168E7129" w14:textId="77777777" w:rsidR="00630E43" w:rsidRPr="00637D79" w:rsidRDefault="00630E43" w:rsidP="00630E43">
            <w:pPr>
              <w:tabs>
                <w:tab w:val="decimal" w:pos="1076"/>
              </w:tabs>
              <w:spacing w:line="240" w:lineRule="exact"/>
              <w:ind w:left="-270" w:right="9"/>
              <w:jc w:val="thaiDistribute"/>
              <w:rPr>
                <w:rFonts w:cs="Times New Roman"/>
                <w:color w:val="000000"/>
                <w:sz w:val="16"/>
                <w:szCs w:val="16"/>
              </w:rPr>
            </w:pPr>
          </w:p>
        </w:tc>
        <w:tc>
          <w:tcPr>
            <w:tcW w:w="810" w:type="dxa"/>
          </w:tcPr>
          <w:p w14:paraId="7E6551DB" w14:textId="77777777" w:rsidR="00630E43" w:rsidRPr="00637D79" w:rsidRDefault="00630E43" w:rsidP="00630E43">
            <w:pPr>
              <w:tabs>
                <w:tab w:val="decimal" w:pos="797"/>
              </w:tabs>
              <w:spacing w:line="240" w:lineRule="exact"/>
              <w:ind w:left="-270" w:right="9"/>
              <w:jc w:val="thaiDistribute"/>
              <w:rPr>
                <w:rFonts w:cs="Times New Roman"/>
                <w:color w:val="000000"/>
                <w:sz w:val="16"/>
                <w:szCs w:val="16"/>
              </w:rPr>
            </w:pPr>
          </w:p>
          <w:p w14:paraId="7197F3AE" w14:textId="44BD1525" w:rsidR="00630E43" w:rsidRPr="00637D79" w:rsidRDefault="00630E43" w:rsidP="00FF7560">
            <w:pPr>
              <w:tabs>
                <w:tab w:val="decimal" w:pos="725"/>
              </w:tabs>
              <w:spacing w:line="240" w:lineRule="exact"/>
              <w:ind w:left="-270" w:right="9"/>
              <w:jc w:val="thaiDistribute"/>
              <w:rPr>
                <w:rFonts w:cs="Times New Roman"/>
                <w:color w:val="000000"/>
                <w:sz w:val="16"/>
                <w:szCs w:val="16"/>
              </w:rPr>
            </w:pPr>
            <w:r w:rsidRPr="00637D79">
              <w:rPr>
                <w:rFonts w:cs="Times New Roman"/>
                <w:color w:val="000000"/>
                <w:sz w:val="16"/>
                <w:szCs w:val="16"/>
              </w:rPr>
              <w:t>57</w:t>
            </w:r>
            <w:r w:rsidR="00374EE9" w:rsidRPr="00637D79">
              <w:rPr>
                <w:rFonts w:cs="Times New Roman"/>
                <w:color w:val="000000"/>
                <w:sz w:val="16"/>
                <w:szCs w:val="16"/>
              </w:rPr>
              <w:t>1</w:t>
            </w:r>
          </w:p>
        </w:tc>
        <w:tc>
          <w:tcPr>
            <w:tcW w:w="90" w:type="dxa"/>
          </w:tcPr>
          <w:p w14:paraId="6D6C467B" w14:textId="77777777" w:rsidR="00630E43" w:rsidRPr="00637D79" w:rsidRDefault="00630E43" w:rsidP="00630E43">
            <w:pPr>
              <w:tabs>
                <w:tab w:val="decimal" w:pos="1076"/>
              </w:tabs>
              <w:spacing w:line="240" w:lineRule="exact"/>
              <w:ind w:left="-270" w:right="9"/>
              <w:jc w:val="thaiDistribute"/>
              <w:rPr>
                <w:rFonts w:cs="Times New Roman"/>
                <w:color w:val="000000"/>
                <w:sz w:val="16"/>
                <w:szCs w:val="16"/>
              </w:rPr>
            </w:pPr>
          </w:p>
        </w:tc>
        <w:tc>
          <w:tcPr>
            <w:tcW w:w="720" w:type="dxa"/>
          </w:tcPr>
          <w:p w14:paraId="43145AA8" w14:textId="77777777" w:rsidR="00630E43" w:rsidRPr="00637D79" w:rsidRDefault="00630E43" w:rsidP="00630E43">
            <w:pPr>
              <w:tabs>
                <w:tab w:val="decimal" w:pos="707"/>
              </w:tabs>
              <w:spacing w:line="240" w:lineRule="exact"/>
              <w:ind w:left="-270" w:right="9"/>
              <w:jc w:val="thaiDistribute"/>
              <w:rPr>
                <w:rFonts w:cs="Times New Roman"/>
                <w:color w:val="000000"/>
                <w:sz w:val="16"/>
                <w:szCs w:val="16"/>
              </w:rPr>
            </w:pPr>
          </w:p>
          <w:p w14:paraId="6DD8C8A7" w14:textId="64E612E5" w:rsidR="00630E43" w:rsidRPr="00637D79" w:rsidRDefault="00630E43" w:rsidP="00FF7560">
            <w:pPr>
              <w:tabs>
                <w:tab w:val="decimal" w:pos="639"/>
              </w:tabs>
              <w:spacing w:line="240" w:lineRule="exact"/>
              <w:ind w:left="-270" w:right="9"/>
              <w:jc w:val="thaiDistribute"/>
              <w:rPr>
                <w:rFonts w:cs="Times New Roman"/>
                <w:color w:val="000000"/>
                <w:sz w:val="16"/>
                <w:szCs w:val="16"/>
              </w:rPr>
            </w:pPr>
            <w:r w:rsidRPr="00637D79">
              <w:rPr>
                <w:rFonts w:cs="Times New Roman"/>
                <w:color w:val="000000"/>
                <w:sz w:val="16"/>
                <w:szCs w:val="16"/>
              </w:rPr>
              <w:t>4,</w:t>
            </w:r>
            <w:r w:rsidR="00374EE9" w:rsidRPr="00637D79">
              <w:rPr>
                <w:rFonts w:cs="Times New Roman"/>
                <w:color w:val="000000"/>
                <w:sz w:val="16"/>
                <w:szCs w:val="16"/>
              </w:rPr>
              <w:t>467</w:t>
            </w:r>
          </w:p>
        </w:tc>
        <w:tc>
          <w:tcPr>
            <w:tcW w:w="90" w:type="dxa"/>
          </w:tcPr>
          <w:p w14:paraId="3096A522" w14:textId="77777777" w:rsidR="00630E43" w:rsidRPr="00637D79" w:rsidRDefault="00630E43" w:rsidP="00630E43">
            <w:pPr>
              <w:tabs>
                <w:tab w:val="decimal" w:pos="1076"/>
              </w:tabs>
              <w:spacing w:line="240" w:lineRule="exact"/>
              <w:ind w:left="-270" w:right="9"/>
              <w:jc w:val="thaiDistribute"/>
              <w:rPr>
                <w:rFonts w:cs="Times New Roman"/>
                <w:color w:val="000000"/>
                <w:sz w:val="16"/>
                <w:szCs w:val="16"/>
              </w:rPr>
            </w:pPr>
          </w:p>
        </w:tc>
        <w:tc>
          <w:tcPr>
            <w:tcW w:w="795" w:type="dxa"/>
            <w:gridSpan w:val="2"/>
          </w:tcPr>
          <w:p w14:paraId="735ABFAC" w14:textId="77777777" w:rsidR="00630E43" w:rsidRPr="00637D79" w:rsidRDefault="00630E43" w:rsidP="00630E43">
            <w:pPr>
              <w:tabs>
                <w:tab w:val="decimal" w:pos="616"/>
              </w:tabs>
              <w:spacing w:line="240" w:lineRule="exact"/>
              <w:ind w:right="9"/>
              <w:jc w:val="thaiDistribute"/>
              <w:rPr>
                <w:rFonts w:cs="Times New Roman"/>
                <w:color w:val="000000"/>
                <w:sz w:val="16"/>
                <w:szCs w:val="16"/>
              </w:rPr>
            </w:pPr>
          </w:p>
          <w:p w14:paraId="0EE0970D" w14:textId="7EE6B27F" w:rsidR="00630E43" w:rsidRPr="00637D79" w:rsidRDefault="00630E43" w:rsidP="00630E43">
            <w:pPr>
              <w:tabs>
                <w:tab w:val="decimal" w:pos="616"/>
              </w:tabs>
              <w:spacing w:line="240" w:lineRule="exact"/>
              <w:ind w:right="9"/>
              <w:jc w:val="thaiDistribute"/>
              <w:rPr>
                <w:rFonts w:cs="Times New Roman"/>
                <w:color w:val="000000"/>
                <w:sz w:val="16"/>
                <w:szCs w:val="16"/>
              </w:rPr>
            </w:pPr>
            <w:r w:rsidRPr="00637D79">
              <w:rPr>
                <w:rFonts w:cs="Times New Roman"/>
                <w:color w:val="000000"/>
                <w:sz w:val="16"/>
                <w:szCs w:val="16"/>
              </w:rPr>
              <w:t>5,928</w:t>
            </w:r>
          </w:p>
        </w:tc>
      </w:tr>
      <w:tr w:rsidR="00630E43" w:rsidRPr="00637D79" w14:paraId="1B4B726B" w14:textId="77777777" w:rsidTr="00324CA6">
        <w:trPr>
          <w:trHeight w:val="20"/>
        </w:trPr>
        <w:tc>
          <w:tcPr>
            <w:tcW w:w="2970" w:type="dxa"/>
          </w:tcPr>
          <w:p w14:paraId="22CAE965" w14:textId="77777777" w:rsidR="00630E43" w:rsidRPr="00637D79" w:rsidRDefault="00630E43" w:rsidP="00630E43">
            <w:pPr>
              <w:keepNext/>
              <w:spacing w:line="240" w:lineRule="exact"/>
              <w:ind w:left="368" w:right="1" w:hanging="368"/>
              <w:outlineLvl w:val="5"/>
              <w:rPr>
                <w:rFonts w:cs="Times New Roman"/>
                <w:color w:val="000000"/>
                <w:sz w:val="16"/>
                <w:szCs w:val="16"/>
              </w:rPr>
            </w:pPr>
          </w:p>
        </w:tc>
        <w:tc>
          <w:tcPr>
            <w:tcW w:w="105" w:type="dxa"/>
          </w:tcPr>
          <w:p w14:paraId="5D688A9A" w14:textId="77777777" w:rsidR="00630E43" w:rsidRPr="00637D79" w:rsidRDefault="00630E43" w:rsidP="00630E43">
            <w:pPr>
              <w:tabs>
                <w:tab w:val="decimal" w:pos="802"/>
              </w:tabs>
              <w:spacing w:line="240" w:lineRule="exact"/>
              <w:ind w:left="-270" w:right="9"/>
              <w:jc w:val="thaiDistribute"/>
              <w:rPr>
                <w:rFonts w:cs="Times New Roman"/>
                <w:color w:val="000000"/>
                <w:sz w:val="16"/>
                <w:szCs w:val="16"/>
              </w:rPr>
            </w:pPr>
          </w:p>
        </w:tc>
        <w:tc>
          <w:tcPr>
            <w:tcW w:w="698" w:type="dxa"/>
          </w:tcPr>
          <w:p w14:paraId="0E9A17A8" w14:textId="77777777" w:rsidR="00630E43" w:rsidRPr="00637D79" w:rsidRDefault="00630E43" w:rsidP="00630E43">
            <w:pPr>
              <w:tabs>
                <w:tab w:val="decimal" w:pos="802"/>
              </w:tabs>
              <w:spacing w:line="240" w:lineRule="exact"/>
              <w:ind w:left="-270" w:right="9"/>
              <w:jc w:val="thaiDistribute"/>
              <w:rPr>
                <w:rFonts w:cs="Times New Roman"/>
                <w:color w:val="000000"/>
                <w:sz w:val="16"/>
                <w:szCs w:val="16"/>
              </w:rPr>
            </w:pPr>
          </w:p>
        </w:tc>
        <w:tc>
          <w:tcPr>
            <w:tcW w:w="90" w:type="dxa"/>
          </w:tcPr>
          <w:p w14:paraId="488A361D" w14:textId="77777777" w:rsidR="00630E43" w:rsidRPr="00637D79" w:rsidRDefault="00630E43" w:rsidP="00630E43">
            <w:pPr>
              <w:tabs>
                <w:tab w:val="decimal" w:pos="802"/>
              </w:tabs>
              <w:spacing w:line="240" w:lineRule="exact"/>
              <w:ind w:left="-270" w:right="9"/>
              <w:jc w:val="thaiDistribute"/>
              <w:rPr>
                <w:rFonts w:cs="Times New Roman"/>
                <w:color w:val="000000"/>
                <w:sz w:val="16"/>
                <w:szCs w:val="16"/>
              </w:rPr>
            </w:pPr>
          </w:p>
        </w:tc>
        <w:tc>
          <w:tcPr>
            <w:tcW w:w="720" w:type="dxa"/>
          </w:tcPr>
          <w:p w14:paraId="794AC535" w14:textId="77777777" w:rsidR="00630E43" w:rsidRPr="00637D79" w:rsidRDefault="00630E43" w:rsidP="00630E43">
            <w:pPr>
              <w:tabs>
                <w:tab w:val="decimal" w:pos="802"/>
              </w:tabs>
              <w:spacing w:line="240" w:lineRule="exact"/>
              <w:ind w:left="-270" w:right="9"/>
              <w:jc w:val="thaiDistribute"/>
              <w:rPr>
                <w:rFonts w:cs="Times New Roman"/>
                <w:color w:val="000000"/>
                <w:sz w:val="16"/>
                <w:szCs w:val="16"/>
              </w:rPr>
            </w:pPr>
          </w:p>
        </w:tc>
        <w:tc>
          <w:tcPr>
            <w:tcW w:w="90" w:type="dxa"/>
          </w:tcPr>
          <w:p w14:paraId="447C77D1" w14:textId="77777777" w:rsidR="00630E43" w:rsidRPr="00637D79" w:rsidRDefault="00630E43" w:rsidP="00630E43">
            <w:pPr>
              <w:tabs>
                <w:tab w:val="decimal" w:pos="802"/>
              </w:tabs>
              <w:spacing w:line="240" w:lineRule="exact"/>
              <w:ind w:left="-270" w:right="9"/>
              <w:jc w:val="thaiDistribute"/>
              <w:rPr>
                <w:rFonts w:cs="Times New Roman"/>
                <w:color w:val="000000"/>
                <w:sz w:val="16"/>
                <w:szCs w:val="16"/>
              </w:rPr>
            </w:pPr>
          </w:p>
        </w:tc>
        <w:tc>
          <w:tcPr>
            <w:tcW w:w="810" w:type="dxa"/>
          </w:tcPr>
          <w:p w14:paraId="760D669D" w14:textId="77777777" w:rsidR="00630E43" w:rsidRPr="00637D79" w:rsidRDefault="00630E43" w:rsidP="00630E43">
            <w:pPr>
              <w:tabs>
                <w:tab w:val="decimal" w:pos="802"/>
              </w:tabs>
              <w:spacing w:line="240" w:lineRule="exact"/>
              <w:ind w:left="-270" w:right="9"/>
              <w:jc w:val="thaiDistribute"/>
              <w:rPr>
                <w:rFonts w:cs="Times New Roman"/>
                <w:color w:val="000000"/>
                <w:sz w:val="16"/>
                <w:szCs w:val="16"/>
              </w:rPr>
            </w:pPr>
          </w:p>
        </w:tc>
        <w:tc>
          <w:tcPr>
            <w:tcW w:w="90" w:type="dxa"/>
          </w:tcPr>
          <w:p w14:paraId="7B267F21" w14:textId="77777777" w:rsidR="00630E43" w:rsidRPr="00637D79" w:rsidRDefault="00630E43" w:rsidP="00630E43">
            <w:pPr>
              <w:tabs>
                <w:tab w:val="decimal" w:pos="802"/>
              </w:tabs>
              <w:spacing w:line="240" w:lineRule="exact"/>
              <w:ind w:left="-270" w:right="9"/>
              <w:jc w:val="thaiDistribute"/>
              <w:rPr>
                <w:rFonts w:cs="Times New Roman"/>
                <w:color w:val="000000"/>
                <w:sz w:val="16"/>
                <w:szCs w:val="16"/>
              </w:rPr>
            </w:pPr>
          </w:p>
        </w:tc>
        <w:tc>
          <w:tcPr>
            <w:tcW w:w="720" w:type="dxa"/>
          </w:tcPr>
          <w:p w14:paraId="0EE81CFD" w14:textId="77777777" w:rsidR="00630E43" w:rsidRPr="00637D79" w:rsidRDefault="00630E43" w:rsidP="00630E43">
            <w:pPr>
              <w:tabs>
                <w:tab w:val="decimal" w:pos="802"/>
              </w:tabs>
              <w:spacing w:line="240" w:lineRule="exact"/>
              <w:ind w:left="-270" w:right="9"/>
              <w:jc w:val="thaiDistribute"/>
              <w:rPr>
                <w:rFonts w:cs="Times New Roman"/>
                <w:color w:val="000000"/>
                <w:sz w:val="16"/>
                <w:szCs w:val="16"/>
              </w:rPr>
            </w:pPr>
          </w:p>
        </w:tc>
        <w:tc>
          <w:tcPr>
            <w:tcW w:w="90" w:type="dxa"/>
          </w:tcPr>
          <w:p w14:paraId="79ACBD18" w14:textId="77777777" w:rsidR="00630E43" w:rsidRPr="00637D79" w:rsidRDefault="00630E43" w:rsidP="00630E43">
            <w:pPr>
              <w:tabs>
                <w:tab w:val="decimal" w:pos="802"/>
              </w:tabs>
              <w:spacing w:line="240" w:lineRule="exact"/>
              <w:ind w:left="-270" w:right="9"/>
              <w:jc w:val="thaiDistribute"/>
              <w:rPr>
                <w:rFonts w:cs="Times New Roman"/>
                <w:color w:val="000000"/>
                <w:sz w:val="16"/>
                <w:szCs w:val="16"/>
              </w:rPr>
            </w:pPr>
          </w:p>
        </w:tc>
        <w:tc>
          <w:tcPr>
            <w:tcW w:w="810" w:type="dxa"/>
          </w:tcPr>
          <w:p w14:paraId="72DF41D8" w14:textId="77777777" w:rsidR="00630E43" w:rsidRPr="00637D79" w:rsidRDefault="00630E43" w:rsidP="00630E43">
            <w:pPr>
              <w:tabs>
                <w:tab w:val="decimal" w:pos="802"/>
              </w:tabs>
              <w:spacing w:line="240" w:lineRule="exact"/>
              <w:ind w:left="-270" w:right="9"/>
              <w:jc w:val="thaiDistribute"/>
              <w:rPr>
                <w:rFonts w:cs="Times New Roman"/>
                <w:color w:val="000000"/>
                <w:sz w:val="16"/>
                <w:szCs w:val="16"/>
              </w:rPr>
            </w:pPr>
          </w:p>
        </w:tc>
        <w:tc>
          <w:tcPr>
            <w:tcW w:w="90" w:type="dxa"/>
          </w:tcPr>
          <w:p w14:paraId="79EDECAF" w14:textId="77777777" w:rsidR="00630E43" w:rsidRPr="00637D79" w:rsidRDefault="00630E43" w:rsidP="00630E43">
            <w:pPr>
              <w:tabs>
                <w:tab w:val="decimal" w:pos="802"/>
              </w:tabs>
              <w:spacing w:line="240" w:lineRule="exact"/>
              <w:ind w:left="-270" w:right="9"/>
              <w:jc w:val="thaiDistribute"/>
              <w:rPr>
                <w:rFonts w:cs="Times New Roman"/>
                <w:color w:val="000000"/>
                <w:sz w:val="16"/>
                <w:szCs w:val="16"/>
              </w:rPr>
            </w:pPr>
          </w:p>
        </w:tc>
        <w:tc>
          <w:tcPr>
            <w:tcW w:w="720" w:type="dxa"/>
          </w:tcPr>
          <w:p w14:paraId="379DE119" w14:textId="77777777" w:rsidR="00630E43" w:rsidRPr="00637D79" w:rsidRDefault="00630E43" w:rsidP="00630E43">
            <w:pPr>
              <w:tabs>
                <w:tab w:val="decimal" w:pos="802"/>
              </w:tabs>
              <w:spacing w:line="240" w:lineRule="exact"/>
              <w:ind w:left="-270" w:right="9"/>
              <w:jc w:val="thaiDistribute"/>
              <w:rPr>
                <w:rFonts w:cs="Times New Roman"/>
                <w:color w:val="000000"/>
                <w:sz w:val="16"/>
                <w:szCs w:val="16"/>
              </w:rPr>
            </w:pPr>
          </w:p>
        </w:tc>
        <w:tc>
          <w:tcPr>
            <w:tcW w:w="90" w:type="dxa"/>
          </w:tcPr>
          <w:p w14:paraId="3ED148BC" w14:textId="77777777" w:rsidR="00630E43" w:rsidRPr="00637D79" w:rsidRDefault="00630E43" w:rsidP="00630E43">
            <w:pPr>
              <w:tabs>
                <w:tab w:val="decimal" w:pos="802"/>
              </w:tabs>
              <w:spacing w:line="240" w:lineRule="exact"/>
              <w:ind w:left="-270" w:right="9"/>
              <w:jc w:val="thaiDistribute"/>
              <w:rPr>
                <w:rFonts w:cs="Times New Roman"/>
                <w:color w:val="000000"/>
                <w:sz w:val="16"/>
                <w:szCs w:val="16"/>
              </w:rPr>
            </w:pPr>
          </w:p>
        </w:tc>
        <w:tc>
          <w:tcPr>
            <w:tcW w:w="795" w:type="dxa"/>
            <w:gridSpan w:val="2"/>
            <w:tcBorders>
              <w:top w:val="single" w:sz="4" w:space="0" w:color="auto"/>
              <w:bottom w:val="double" w:sz="4" w:space="0" w:color="auto"/>
            </w:tcBorders>
          </w:tcPr>
          <w:p w14:paraId="7DE0272A" w14:textId="77777777" w:rsidR="00630E43" w:rsidRPr="00637D79" w:rsidRDefault="00630E43" w:rsidP="00630E43">
            <w:pPr>
              <w:tabs>
                <w:tab w:val="decimal" w:pos="616"/>
              </w:tabs>
              <w:spacing w:line="240" w:lineRule="exact"/>
              <w:ind w:left="-270" w:right="9"/>
              <w:jc w:val="thaiDistribute"/>
              <w:rPr>
                <w:rFonts w:cs="Times New Roman"/>
                <w:color w:val="000000"/>
                <w:sz w:val="16"/>
                <w:szCs w:val="16"/>
              </w:rPr>
            </w:pPr>
            <w:r w:rsidRPr="00637D79">
              <w:rPr>
                <w:rFonts w:cs="Times New Roman"/>
                <w:color w:val="000000"/>
                <w:sz w:val="16"/>
                <w:szCs w:val="16"/>
              </w:rPr>
              <w:t>5,928</w:t>
            </w:r>
          </w:p>
        </w:tc>
      </w:tr>
    </w:tbl>
    <w:p w14:paraId="38712599" w14:textId="77777777" w:rsidR="00592189" w:rsidRPr="00637D79" w:rsidRDefault="00592189" w:rsidP="00C50249">
      <w:pPr>
        <w:spacing w:before="120"/>
        <w:ind w:right="-216"/>
        <w:jc w:val="right"/>
        <w:rPr>
          <w:rFonts w:cs="Times New Roman"/>
          <w:b/>
          <w:bCs/>
          <w:color w:val="000000"/>
          <w:sz w:val="16"/>
          <w:szCs w:val="16"/>
        </w:rPr>
      </w:pPr>
    </w:p>
    <w:p w14:paraId="6066EB2F" w14:textId="77777777" w:rsidR="00324CA6" w:rsidRPr="00637D79" w:rsidRDefault="00324CA6">
      <w:pPr>
        <w:overflowPunct/>
        <w:autoSpaceDE/>
        <w:autoSpaceDN/>
        <w:adjustRightInd/>
        <w:textAlignment w:val="auto"/>
        <w:rPr>
          <w:rFonts w:cs="Times New Roman"/>
          <w:b/>
          <w:bCs/>
          <w:color w:val="000000"/>
          <w:sz w:val="16"/>
          <w:szCs w:val="16"/>
        </w:rPr>
      </w:pPr>
      <w:r w:rsidRPr="00637D79">
        <w:rPr>
          <w:rFonts w:cs="Times New Roman"/>
          <w:b/>
          <w:bCs/>
          <w:color w:val="000000"/>
          <w:sz w:val="16"/>
          <w:szCs w:val="16"/>
        </w:rPr>
        <w:br w:type="page"/>
      </w:r>
    </w:p>
    <w:p w14:paraId="67BC374C" w14:textId="663D8011" w:rsidR="00C50249" w:rsidRPr="00637D79" w:rsidRDefault="00541B2E" w:rsidP="00C50249">
      <w:pPr>
        <w:spacing w:before="120"/>
        <w:ind w:right="-216"/>
        <w:jc w:val="right"/>
        <w:rPr>
          <w:rFonts w:cs="Times New Roman"/>
          <w:b/>
          <w:bCs/>
          <w:color w:val="000000"/>
          <w:sz w:val="16"/>
          <w:szCs w:val="16"/>
        </w:rPr>
      </w:pPr>
      <w:r w:rsidRPr="00637D79">
        <w:rPr>
          <w:rFonts w:cs="Times New Roman"/>
          <w:b/>
          <w:bCs/>
          <w:color w:val="000000"/>
          <w:sz w:val="16"/>
          <w:szCs w:val="16"/>
        </w:rPr>
        <w:t>Unit</w:t>
      </w:r>
      <w:r w:rsidR="00F93D05" w:rsidRPr="00637D79">
        <w:rPr>
          <w:rFonts w:cs="Times New Roman"/>
          <w:b/>
          <w:bCs/>
          <w:color w:val="000000"/>
          <w:sz w:val="16"/>
          <w:szCs w:val="16"/>
        </w:rPr>
        <w:t xml:space="preserve"> </w:t>
      </w:r>
      <w:r w:rsidRPr="00637D79">
        <w:rPr>
          <w:rFonts w:cs="Times New Roman"/>
          <w:b/>
          <w:bCs/>
          <w:color w:val="000000"/>
          <w:sz w:val="16"/>
          <w:szCs w:val="16"/>
        </w:rPr>
        <w:t>: Thousand Baht</w:t>
      </w:r>
    </w:p>
    <w:tbl>
      <w:tblPr>
        <w:tblW w:w="8897" w:type="dxa"/>
        <w:tblInd w:w="540" w:type="dxa"/>
        <w:tblLayout w:type="fixed"/>
        <w:tblCellMar>
          <w:left w:w="0" w:type="dxa"/>
          <w:right w:w="0" w:type="dxa"/>
        </w:tblCellMar>
        <w:tblLook w:val="0000" w:firstRow="0" w:lastRow="0" w:firstColumn="0" w:lastColumn="0" w:noHBand="0" w:noVBand="0"/>
      </w:tblPr>
      <w:tblGrid>
        <w:gridCol w:w="2970"/>
        <w:gridCol w:w="105"/>
        <w:gridCol w:w="705"/>
        <w:gridCol w:w="90"/>
        <w:gridCol w:w="720"/>
        <w:gridCol w:w="90"/>
        <w:gridCol w:w="810"/>
        <w:gridCol w:w="90"/>
        <w:gridCol w:w="720"/>
        <w:gridCol w:w="90"/>
        <w:gridCol w:w="810"/>
        <w:gridCol w:w="90"/>
        <w:gridCol w:w="720"/>
        <w:gridCol w:w="90"/>
        <w:gridCol w:w="797"/>
      </w:tblGrid>
      <w:tr w:rsidR="00C50249" w:rsidRPr="00637D79" w14:paraId="487A02AB" w14:textId="77777777" w:rsidTr="00324CA6">
        <w:trPr>
          <w:trHeight w:val="20"/>
          <w:tblHeader/>
        </w:trPr>
        <w:tc>
          <w:tcPr>
            <w:tcW w:w="2970" w:type="dxa"/>
          </w:tcPr>
          <w:p w14:paraId="3AA23AD9" w14:textId="77777777" w:rsidR="00C50249" w:rsidRPr="00637D79" w:rsidRDefault="00C50249" w:rsidP="00B32AEA">
            <w:pPr>
              <w:spacing w:line="240" w:lineRule="exact"/>
              <w:ind w:right="1"/>
              <w:rPr>
                <w:rFonts w:cs="Cordia New"/>
                <w:b/>
                <w:bCs/>
                <w:color w:val="000000"/>
                <w:sz w:val="16"/>
                <w:szCs w:val="16"/>
              </w:rPr>
            </w:pPr>
            <w:r w:rsidRPr="00637D79">
              <w:rPr>
                <w:rFonts w:cs="Times New Roman"/>
                <w:b/>
                <w:bCs/>
                <w:color w:val="000000"/>
                <w:sz w:val="16"/>
                <w:szCs w:val="16"/>
              </w:rPr>
              <w:t>Consolidated financial statements</w:t>
            </w:r>
            <w:r w:rsidRPr="00637D79">
              <w:rPr>
                <w:rFonts w:cs="Cordia New"/>
                <w:b/>
                <w:bCs/>
                <w:color w:val="000000"/>
                <w:sz w:val="16"/>
                <w:szCs w:val="16"/>
              </w:rPr>
              <w:t>:</w:t>
            </w:r>
          </w:p>
        </w:tc>
        <w:tc>
          <w:tcPr>
            <w:tcW w:w="5927" w:type="dxa"/>
            <w:gridSpan w:val="14"/>
          </w:tcPr>
          <w:p w14:paraId="7CB8614F" w14:textId="77777777" w:rsidR="00C50249" w:rsidRPr="00637D79" w:rsidRDefault="00C50249" w:rsidP="00B32AEA">
            <w:pPr>
              <w:spacing w:line="240" w:lineRule="exact"/>
              <w:ind w:right="1"/>
              <w:jc w:val="center"/>
              <w:rPr>
                <w:rFonts w:cs="Times New Roman"/>
                <w:b/>
                <w:bCs/>
                <w:color w:val="000000"/>
                <w:sz w:val="16"/>
                <w:szCs w:val="16"/>
              </w:rPr>
            </w:pPr>
            <w:r w:rsidRPr="00637D79">
              <w:rPr>
                <w:rFonts w:cs="Times New Roman"/>
                <w:b/>
                <w:bCs/>
                <w:color w:val="000000"/>
                <w:sz w:val="16"/>
                <w:szCs w:val="16"/>
              </w:rPr>
              <w:t>Trade and other current receivables - days past due</w:t>
            </w:r>
          </w:p>
        </w:tc>
      </w:tr>
      <w:tr w:rsidR="00C50249" w:rsidRPr="00637D79" w14:paraId="5A1C39C7" w14:textId="77777777" w:rsidTr="00324CA6">
        <w:trPr>
          <w:trHeight w:val="20"/>
          <w:tblHeader/>
        </w:trPr>
        <w:tc>
          <w:tcPr>
            <w:tcW w:w="2970" w:type="dxa"/>
          </w:tcPr>
          <w:p w14:paraId="0BC5346A" w14:textId="77777777" w:rsidR="00C50249" w:rsidRPr="00637D79" w:rsidRDefault="00C50249" w:rsidP="00B32AEA">
            <w:pPr>
              <w:spacing w:line="240" w:lineRule="exact"/>
              <w:ind w:right="1"/>
              <w:rPr>
                <w:rFonts w:cs="Times New Roman"/>
                <w:b/>
                <w:bCs/>
                <w:color w:val="000000"/>
                <w:spacing w:val="-6"/>
                <w:sz w:val="16"/>
                <w:szCs w:val="16"/>
              </w:rPr>
            </w:pPr>
            <w:r w:rsidRPr="00637D79">
              <w:rPr>
                <w:rFonts w:cs="Times New Roman"/>
                <w:b/>
                <w:bCs/>
                <w:color w:val="000000"/>
                <w:spacing w:val="-6"/>
                <w:sz w:val="16"/>
                <w:szCs w:val="16"/>
              </w:rPr>
              <w:t xml:space="preserve">As at December </w:t>
            </w:r>
            <w:r w:rsidRPr="00637D79">
              <w:rPr>
                <w:b/>
                <w:bCs/>
                <w:color w:val="000000"/>
                <w:spacing w:val="-6"/>
                <w:sz w:val="16"/>
                <w:szCs w:val="16"/>
              </w:rPr>
              <w:t>31</w:t>
            </w:r>
            <w:r w:rsidRPr="00637D79">
              <w:rPr>
                <w:rFonts w:cs="Times New Roman"/>
                <w:b/>
                <w:bCs/>
                <w:color w:val="000000"/>
                <w:spacing w:val="-6"/>
                <w:sz w:val="16"/>
                <w:szCs w:val="16"/>
              </w:rPr>
              <w:t xml:space="preserve">, </w:t>
            </w:r>
            <w:r w:rsidRPr="00637D79">
              <w:rPr>
                <w:b/>
                <w:bCs/>
                <w:color w:val="000000"/>
                <w:spacing w:val="-6"/>
                <w:sz w:val="16"/>
                <w:szCs w:val="16"/>
              </w:rPr>
              <w:t>2021</w:t>
            </w:r>
          </w:p>
        </w:tc>
        <w:tc>
          <w:tcPr>
            <w:tcW w:w="105" w:type="dxa"/>
          </w:tcPr>
          <w:p w14:paraId="27787544" w14:textId="77777777" w:rsidR="00C50249" w:rsidRPr="00637D79" w:rsidRDefault="00C50249" w:rsidP="00B32AEA">
            <w:pPr>
              <w:spacing w:line="240" w:lineRule="exact"/>
              <w:ind w:right="14"/>
              <w:jc w:val="center"/>
              <w:rPr>
                <w:b/>
                <w:bCs/>
                <w:color w:val="000000"/>
                <w:sz w:val="16"/>
                <w:szCs w:val="16"/>
              </w:rPr>
            </w:pPr>
          </w:p>
        </w:tc>
        <w:tc>
          <w:tcPr>
            <w:tcW w:w="705" w:type="dxa"/>
          </w:tcPr>
          <w:p w14:paraId="5337725E" w14:textId="77777777" w:rsidR="00C50249" w:rsidRPr="00637D79" w:rsidRDefault="00C50249" w:rsidP="00B32AEA">
            <w:pPr>
              <w:spacing w:line="240" w:lineRule="exact"/>
              <w:ind w:right="14"/>
              <w:jc w:val="center"/>
              <w:rPr>
                <w:b/>
                <w:bCs/>
                <w:color w:val="000000"/>
                <w:sz w:val="16"/>
                <w:szCs w:val="16"/>
              </w:rPr>
            </w:pPr>
            <w:r w:rsidRPr="00637D79">
              <w:rPr>
                <w:b/>
                <w:bCs/>
                <w:color w:val="000000"/>
                <w:sz w:val="16"/>
                <w:szCs w:val="16"/>
              </w:rPr>
              <w:t>1</w:t>
            </w:r>
            <w:r w:rsidRPr="00637D79">
              <w:rPr>
                <w:rFonts w:cs="Times New Roman"/>
                <w:b/>
                <w:bCs/>
                <w:color w:val="000000"/>
                <w:sz w:val="16"/>
                <w:szCs w:val="16"/>
              </w:rPr>
              <w:t xml:space="preserve"> - </w:t>
            </w:r>
            <w:r w:rsidRPr="00637D79">
              <w:rPr>
                <w:b/>
                <w:bCs/>
                <w:color w:val="000000"/>
                <w:sz w:val="16"/>
                <w:szCs w:val="16"/>
              </w:rPr>
              <w:t>90</w:t>
            </w:r>
            <w:r w:rsidRPr="00637D79">
              <w:rPr>
                <w:rFonts w:cs="Times New Roman"/>
                <w:b/>
                <w:bCs/>
                <w:color w:val="000000"/>
                <w:sz w:val="16"/>
                <w:szCs w:val="16"/>
              </w:rPr>
              <w:t xml:space="preserve"> days</w:t>
            </w:r>
          </w:p>
        </w:tc>
        <w:tc>
          <w:tcPr>
            <w:tcW w:w="90" w:type="dxa"/>
          </w:tcPr>
          <w:p w14:paraId="112B50A0" w14:textId="77777777" w:rsidR="00C50249" w:rsidRPr="00637D79" w:rsidRDefault="00C50249" w:rsidP="00B32AEA">
            <w:pPr>
              <w:spacing w:line="240" w:lineRule="exact"/>
              <w:ind w:right="14"/>
              <w:jc w:val="center"/>
              <w:rPr>
                <w:b/>
                <w:bCs/>
                <w:color w:val="000000"/>
                <w:sz w:val="16"/>
                <w:szCs w:val="16"/>
              </w:rPr>
            </w:pPr>
          </w:p>
        </w:tc>
        <w:tc>
          <w:tcPr>
            <w:tcW w:w="720" w:type="dxa"/>
          </w:tcPr>
          <w:p w14:paraId="45C0C0BF" w14:textId="48BF8A61" w:rsidR="00C50249" w:rsidRPr="00637D79" w:rsidRDefault="00C50249" w:rsidP="00B32AEA">
            <w:pPr>
              <w:spacing w:line="240" w:lineRule="exact"/>
              <w:ind w:right="14"/>
              <w:jc w:val="center"/>
              <w:rPr>
                <w:b/>
                <w:bCs/>
                <w:color w:val="000000"/>
                <w:sz w:val="16"/>
                <w:szCs w:val="16"/>
              </w:rPr>
            </w:pPr>
            <w:r w:rsidRPr="00637D79">
              <w:rPr>
                <w:b/>
                <w:bCs/>
                <w:color w:val="000000"/>
                <w:sz w:val="16"/>
                <w:szCs w:val="16"/>
              </w:rPr>
              <w:t>91</w:t>
            </w:r>
            <w:r w:rsidRPr="00637D79">
              <w:rPr>
                <w:rFonts w:cs="Times New Roman"/>
                <w:b/>
                <w:bCs/>
                <w:color w:val="000000"/>
                <w:sz w:val="16"/>
                <w:szCs w:val="16"/>
              </w:rPr>
              <w:t xml:space="preserve"> - </w:t>
            </w:r>
            <w:r w:rsidRPr="00637D79">
              <w:rPr>
                <w:b/>
                <w:bCs/>
                <w:color w:val="000000"/>
                <w:sz w:val="16"/>
                <w:szCs w:val="16"/>
              </w:rPr>
              <w:t>12</w:t>
            </w:r>
            <w:r w:rsidR="001F5C40" w:rsidRPr="00637D79">
              <w:rPr>
                <w:b/>
                <w:bCs/>
                <w:color w:val="000000"/>
                <w:sz w:val="16"/>
                <w:szCs w:val="16"/>
              </w:rPr>
              <w:t>0</w:t>
            </w:r>
            <w:r w:rsidRPr="00637D79">
              <w:rPr>
                <w:rFonts w:cs="Times New Roman"/>
                <w:b/>
                <w:bCs/>
                <w:color w:val="000000"/>
                <w:sz w:val="16"/>
                <w:szCs w:val="16"/>
              </w:rPr>
              <w:t xml:space="preserve"> days</w:t>
            </w:r>
          </w:p>
        </w:tc>
        <w:tc>
          <w:tcPr>
            <w:tcW w:w="90" w:type="dxa"/>
          </w:tcPr>
          <w:p w14:paraId="0EAF4930" w14:textId="77777777" w:rsidR="00C50249" w:rsidRPr="00637D79" w:rsidRDefault="00C50249" w:rsidP="00B32AEA">
            <w:pPr>
              <w:spacing w:line="240" w:lineRule="exact"/>
              <w:ind w:right="14"/>
              <w:jc w:val="center"/>
              <w:rPr>
                <w:b/>
                <w:bCs/>
                <w:color w:val="000000"/>
                <w:sz w:val="16"/>
                <w:szCs w:val="16"/>
              </w:rPr>
            </w:pPr>
          </w:p>
        </w:tc>
        <w:tc>
          <w:tcPr>
            <w:tcW w:w="810" w:type="dxa"/>
          </w:tcPr>
          <w:p w14:paraId="75977C31" w14:textId="02E01798" w:rsidR="00C50249" w:rsidRPr="00637D79" w:rsidRDefault="00C50249" w:rsidP="00B32AEA">
            <w:pPr>
              <w:spacing w:line="240" w:lineRule="exact"/>
              <w:ind w:right="14"/>
              <w:jc w:val="center"/>
              <w:rPr>
                <w:rFonts w:cs="Times New Roman"/>
                <w:b/>
                <w:bCs/>
                <w:color w:val="000000"/>
                <w:sz w:val="16"/>
                <w:szCs w:val="16"/>
              </w:rPr>
            </w:pPr>
            <w:r w:rsidRPr="00637D79">
              <w:rPr>
                <w:b/>
                <w:bCs/>
                <w:color w:val="000000"/>
                <w:sz w:val="16"/>
                <w:szCs w:val="16"/>
              </w:rPr>
              <w:t>12</w:t>
            </w:r>
            <w:r w:rsidR="001F5C40" w:rsidRPr="00637D79">
              <w:rPr>
                <w:b/>
                <w:bCs/>
                <w:color w:val="000000"/>
                <w:sz w:val="16"/>
                <w:szCs w:val="16"/>
              </w:rPr>
              <w:t>1</w:t>
            </w:r>
            <w:r w:rsidRPr="00637D79">
              <w:rPr>
                <w:rFonts w:cs="Times New Roman"/>
                <w:b/>
                <w:bCs/>
                <w:color w:val="000000"/>
                <w:sz w:val="16"/>
                <w:szCs w:val="16"/>
              </w:rPr>
              <w:t xml:space="preserve"> - </w:t>
            </w:r>
            <w:r w:rsidRPr="00637D79">
              <w:rPr>
                <w:b/>
                <w:bCs/>
                <w:color w:val="000000"/>
                <w:sz w:val="16"/>
                <w:szCs w:val="16"/>
              </w:rPr>
              <w:t>150</w:t>
            </w:r>
            <w:r w:rsidRPr="00637D79">
              <w:rPr>
                <w:rFonts w:cs="Times New Roman"/>
                <w:b/>
                <w:bCs/>
                <w:color w:val="000000"/>
                <w:sz w:val="16"/>
                <w:szCs w:val="16"/>
              </w:rPr>
              <w:t xml:space="preserve"> days</w:t>
            </w:r>
          </w:p>
        </w:tc>
        <w:tc>
          <w:tcPr>
            <w:tcW w:w="90" w:type="dxa"/>
          </w:tcPr>
          <w:p w14:paraId="4F846820" w14:textId="77777777" w:rsidR="00C50249" w:rsidRPr="00637D79" w:rsidRDefault="00C50249" w:rsidP="00B32AEA">
            <w:pPr>
              <w:spacing w:line="240" w:lineRule="exact"/>
              <w:ind w:right="14"/>
              <w:jc w:val="center"/>
              <w:rPr>
                <w:rFonts w:cs="Times New Roman"/>
                <w:b/>
                <w:bCs/>
                <w:color w:val="000000"/>
                <w:sz w:val="16"/>
                <w:szCs w:val="16"/>
              </w:rPr>
            </w:pPr>
          </w:p>
        </w:tc>
        <w:tc>
          <w:tcPr>
            <w:tcW w:w="720" w:type="dxa"/>
          </w:tcPr>
          <w:p w14:paraId="259B6513" w14:textId="77777777" w:rsidR="00C50249" w:rsidRPr="00637D79" w:rsidRDefault="00C50249" w:rsidP="00B32AEA">
            <w:pPr>
              <w:spacing w:line="240" w:lineRule="exact"/>
              <w:ind w:right="14"/>
              <w:jc w:val="center"/>
              <w:rPr>
                <w:rFonts w:cs="Times New Roman"/>
                <w:b/>
                <w:bCs/>
                <w:color w:val="000000"/>
                <w:sz w:val="16"/>
                <w:szCs w:val="16"/>
              </w:rPr>
            </w:pPr>
            <w:r w:rsidRPr="00637D79">
              <w:rPr>
                <w:b/>
                <w:bCs/>
                <w:color w:val="000000"/>
                <w:sz w:val="16"/>
                <w:szCs w:val="16"/>
              </w:rPr>
              <w:t>151</w:t>
            </w:r>
            <w:r w:rsidRPr="00637D79">
              <w:rPr>
                <w:rFonts w:cs="Times New Roman"/>
                <w:b/>
                <w:bCs/>
                <w:color w:val="000000"/>
                <w:sz w:val="16"/>
                <w:szCs w:val="16"/>
              </w:rPr>
              <w:t xml:space="preserve"> - </w:t>
            </w:r>
            <w:r w:rsidRPr="00637D79">
              <w:rPr>
                <w:b/>
                <w:bCs/>
                <w:color w:val="000000"/>
                <w:sz w:val="16"/>
                <w:szCs w:val="16"/>
              </w:rPr>
              <w:t>180</w:t>
            </w:r>
            <w:r w:rsidRPr="00637D79">
              <w:rPr>
                <w:rFonts w:cs="Times New Roman"/>
                <w:b/>
                <w:bCs/>
                <w:color w:val="000000"/>
                <w:sz w:val="16"/>
                <w:szCs w:val="16"/>
              </w:rPr>
              <w:t xml:space="preserve"> days</w:t>
            </w:r>
          </w:p>
        </w:tc>
        <w:tc>
          <w:tcPr>
            <w:tcW w:w="90" w:type="dxa"/>
          </w:tcPr>
          <w:p w14:paraId="55814E63" w14:textId="77777777" w:rsidR="00C50249" w:rsidRPr="00637D79" w:rsidRDefault="00C50249" w:rsidP="00B32AEA">
            <w:pPr>
              <w:spacing w:line="240" w:lineRule="exact"/>
              <w:ind w:right="14"/>
              <w:jc w:val="center"/>
              <w:rPr>
                <w:rFonts w:cs="Times New Roman"/>
                <w:b/>
                <w:bCs/>
                <w:color w:val="000000"/>
                <w:sz w:val="16"/>
                <w:szCs w:val="16"/>
              </w:rPr>
            </w:pPr>
          </w:p>
        </w:tc>
        <w:tc>
          <w:tcPr>
            <w:tcW w:w="810" w:type="dxa"/>
          </w:tcPr>
          <w:p w14:paraId="5CA9068D" w14:textId="77777777" w:rsidR="00C50249" w:rsidRPr="00637D79" w:rsidRDefault="00C50249" w:rsidP="00B32AEA">
            <w:pPr>
              <w:spacing w:line="240" w:lineRule="exact"/>
              <w:ind w:right="14"/>
              <w:jc w:val="center"/>
              <w:rPr>
                <w:rFonts w:cs="Times New Roman"/>
                <w:b/>
                <w:bCs/>
                <w:color w:val="000000"/>
                <w:sz w:val="16"/>
                <w:szCs w:val="16"/>
              </w:rPr>
            </w:pPr>
            <w:r w:rsidRPr="00637D79">
              <w:rPr>
                <w:b/>
                <w:bCs/>
                <w:color w:val="000000"/>
                <w:sz w:val="16"/>
                <w:szCs w:val="16"/>
              </w:rPr>
              <w:t>181</w:t>
            </w:r>
            <w:r w:rsidRPr="00637D79">
              <w:rPr>
                <w:rFonts w:cs="Times New Roman"/>
                <w:b/>
                <w:bCs/>
                <w:color w:val="000000"/>
                <w:sz w:val="16"/>
                <w:szCs w:val="16"/>
              </w:rPr>
              <w:t xml:space="preserve"> - </w:t>
            </w:r>
            <w:r w:rsidRPr="00637D79">
              <w:rPr>
                <w:b/>
                <w:bCs/>
                <w:color w:val="000000"/>
                <w:sz w:val="16"/>
                <w:szCs w:val="16"/>
              </w:rPr>
              <w:t>365</w:t>
            </w:r>
            <w:r w:rsidRPr="00637D79">
              <w:rPr>
                <w:rFonts w:cs="Times New Roman"/>
                <w:b/>
                <w:bCs/>
                <w:color w:val="000000"/>
                <w:sz w:val="16"/>
                <w:szCs w:val="16"/>
              </w:rPr>
              <w:t xml:space="preserve"> days</w:t>
            </w:r>
          </w:p>
        </w:tc>
        <w:tc>
          <w:tcPr>
            <w:tcW w:w="90" w:type="dxa"/>
          </w:tcPr>
          <w:p w14:paraId="5B6D4037" w14:textId="77777777" w:rsidR="00C50249" w:rsidRPr="00637D79" w:rsidRDefault="00C50249" w:rsidP="00B32AEA">
            <w:pPr>
              <w:spacing w:line="240" w:lineRule="exact"/>
              <w:ind w:right="14"/>
              <w:jc w:val="center"/>
              <w:rPr>
                <w:rFonts w:cs="Times New Roman"/>
                <w:b/>
                <w:bCs/>
                <w:color w:val="000000"/>
                <w:sz w:val="16"/>
                <w:szCs w:val="16"/>
              </w:rPr>
            </w:pPr>
          </w:p>
        </w:tc>
        <w:tc>
          <w:tcPr>
            <w:tcW w:w="720" w:type="dxa"/>
          </w:tcPr>
          <w:p w14:paraId="09455487" w14:textId="77777777" w:rsidR="00C50249" w:rsidRPr="00637D79" w:rsidRDefault="00C50249" w:rsidP="00B32AEA">
            <w:pPr>
              <w:spacing w:line="240" w:lineRule="exact"/>
              <w:ind w:right="14"/>
              <w:jc w:val="center"/>
              <w:rPr>
                <w:rFonts w:cs="Times New Roman"/>
                <w:b/>
                <w:bCs/>
                <w:color w:val="000000"/>
                <w:sz w:val="16"/>
                <w:szCs w:val="16"/>
              </w:rPr>
            </w:pPr>
            <w:r w:rsidRPr="00637D79">
              <w:rPr>
                <w:rFonts w:cs="Times New Roman"/>
                <w:b/>
                <w:bCs/>
                <w:color w:val="000000"/>
                <w:sz w:val="16"/>
                <w:szCs w:val="16"/>
              </w:rPr>
              <w:t xml:space="preserve">&gt; </w:t>
            </w:r>
            <w:r w:rsidRPr="00637D79">
              <w:rPr>
                <w:b/>
                <w:bCs/>
                <w:color w:val="000000"/>
                <w:sz w:val="16"/>
                <w:szCs w:val="16"/>
              </w:rPr>
              <w:t>365</w:t>
            </w:r>
            <w:r w:rsidRPr="00637D79">
              <w:rPr>
                <w:rFonts w:cs="Times New Roman"/>
                <w:b/>
                <w:bCs/>
                <w:color w:val="000000"/>
                <w:sz w:val="16"/>
                <w:szCs w:val="16"/>
              </w:rPr>
              <w:t xml:space="preserve"> days</w:t>
            </w:r>
          </w:p>
        </w:tc>
        <w:tc>
          <w:tcPr>
            <w:tcW w:w="90" w:type="dxa"/>
          </w:tcPr>
          <w:p w14:paraId="43C86AA7" w14:textId="77777777" w:rsidR="00C50249" w:rsidRPr="00637D79" w:rsidRDefault="00C50249" w:rsidP="00B32AEA">
            <w:pPr>
              <w:spacing w:line="240" w:lineRule="exact"/>
              <w:ind w:right="14"/>
              <w:jc w:val="center"/>
              <w:rPr>
                <w:rFonts w:cs="Times New Roman"/>
                <w:b/>
                <w:bCs/>
                <w:color w:val="000000"/>
                <w:sz w:val="16"/>
                <w:szCs w:val="16"/>
              </w:rPr>
            </w:pPr>
          </w:p>
        </w:tc>
        <w:tc>
          <w:tcPr>
            <w:tcW w:w="797" w:type="dxa"/>
          </w:tcPr>
          <w:p w14:paraId="7AB05790" w14:textId="77777777" w:rsidR="00C50249" w:rsidRPr="00637D79" w:rsidRDefault="00C50249" w:rsidP="00B32AEA">
            <w:pPr>
              <w:spacing w:line="240" w:lineRule="exact"/>
              <w:ind w:right="14"/>
              <w:jc w:val="center"/>
              <w:rPr>
                <w:rFonts w:cs="Times New Roman"/>
                <w:b/>
                <w:bCs/>
                <w:color w:val="000000"/>
                <w:sz w:val="16"/>
                <w:szCs w:val="16"/>
              </w:rPr>
            </w:pPr>
            <w:r w:rsidRPr="00637D79">
              <w:rPr>
                <w:rFonts w:cs="Times New Roman"/>
                <w:b/>
                <w:bCs/>
                <w:color w:val="000000"/>
                <w:sz w:val="16"/>
                <w:szCs w:val="16"/>
              </w:rPr>
              <w:t>Total</w:t>
            </w:r>
          </w:p>
        </w:tc>
      </w:tr>
      <w:tr w:rsidR="00C50249" w:rsidRPr="00637D79" w14:paraId="18418648" w14:textId="77777777" w:rsidTr="00324CA6">
        <w:trPr>
          <w:trHeight w:val="20"/>
        </w:trPr>
        <w:tc>
          <w:tcPr>
            <w:tcW w:w="2970" w:type="dxa"/>
          </w:tcPr>
          <w:p w14:paraId="07E17AE9" w14:textId="77777777" w:rsidR="00C50249" w:rsidRPr="00637D79" w:rsidRDefault="00C50249" w:rsidP="00B32AEA">
            <w:pPr>
              <w:keepNext/>
              <w:spacing w:line="240" w:lineRule="exact"/>
              <w:ind w:right="14" w:firstLine="8"/>
              <w:outlineLvl w:val="5"/>
              <w:rPr>
                <w:rFonts w:cs="Times New Roman"/>
                <w:color w:val="000000"/>
                <w:sz w:val="16"/>
                <w:szCs w:val="16"/>
              </w:rPr>
            </w:pPr>
            <w:r w:rsidRPr="00637D79">
              <w:rPr>
                <w:rFonts w:cs="Times New Roman"/>
                <w:color w:val="000000"/>
                <w:sz w:val="16"/>
                <w:szCs w:val="16"/>
              </w:rPr>
              <w:t>Expected credit loss rate</w:t>
            </w:r>
          </w:p>
        </w:tc>
        <w:tc>
          <w:tcPr>
            <w:tcW w:w="105" w:type="dxa"/>
          </w:tcPr>
          <w:p w14:paraId="7034FA88" w14:textId="77777777" w:rsidR="00C50249" w:rsidRPr="00637D79" w:rsidRDefault="00C50249" w:rsidP="00B32AEA">
            <w:pPr>
              <w:tabs>
                <w:tab w:val="decimal" w:pos="716"/>
              </w:tabs>
              <w:spacing w:line="240" w:lineRule="exact"/>
              <w:ind w:left="-270" w:right="9"/>
              <w:jc w:val="thaiDistribute"/>
              <w:rPr>
                <w:color w:val="000000"/>
                <w:sz w:val="16"/>
                <w:szCs w:val="16"/>
              </w:rPr>
            </w:pPr>
          </w:p>
        </w:tc>
        <w:tc>
          <w:tcPr>
            <w:tcW w:w="705" w:type="dxa"/>
          </w:tcPr>
          <w:p w14:paraId="3B7C34F5" w14:textId="77777777" w:rsidR="00C50249" w:rsidRPr="00637D79" w:rsidRDefault="00C50249" w:rsidP="00B32AEA">
            <w:pPr>
              <w:tabs>
                <w:tab w:val="decimal" w:pos="436"/>
              </w:tabs>
              <w:spacing w:line="240" w:lineRule="exact"/>
              <w:ind w:left="-270" w:right="9"/>
              <w:jc w:val="thaiDistribute"/>
              <w:rPr>
                <w:color w:val="000000"/>
                <w:sz w:val="16"/>
                <w:szCs w:val="16"/>
              </w:rPr>
            </w:pPr>
            <w:r w:rsidRPr="00637D79">
              <w:rPr>
                <w:color w:val="000000"/>
                <w:sz w:val="16"/>
                <w:szCs w:val="16"/>
              </w:rPr>
              <w:t>5.63%</w:t>
            </w:r>
          </w:p>
        </w:tc>
        <w:tc>
          <w:tcPr>
            <w:tcW w:w="90" w:type="dxa"/>
          </w:tcPr>
          <w:p w14:paraId="27087718" w14:textId="77777777" w:rsidR="00C50249" w:rsidRPr="00637D79" w:rsidRDefault="00C50249" w:rsidP="00B32AEA">
            <w:pPr>
              <w:tabs>
                <w:tab w:val="decimal" w:pos="716"/>
              </w:tabs>
              <w:spacing w:line="240" w:lineRule="exact"/>
              <w:ind w:left="-270" w:right="9"/>
              <w:jc w:val="thaiDistribute"/>
              <w:rPr>
                <w:color w:val="000000"/>
                <w:sz w:val="16"/>
                <w:szCs w:val="16"/>
              </w:rPr>
            </w:pPr>
          </w:p>
        </w:tc>
        <w:tc>
          <w:tcPr>
            <w:tcW w:w="720" w:type="dxa"/>
          </w:tcPr>
          <w:p w14:paraId="0ACD9044" w14:textId="77777777" w:rsidR="00C50249" w:rsidRPr="00637D79" w:rsidRDefault="00C50249" w:rsidP="00B32AEA">
            <w:pPr>
              <w:tabs>
                <w:tab w:val="decimal" w:pos="522"/>
              </w:tabs>
              <w:spacing w:line="240" w:lineRule="exact"/>
              <w:ind w:left="-270" w:right="9"/>
              <w:jc w:val="thaiDistribute"/>
              <w:rPr>
                <w:color w:val="000000"/>
                <w:sz w:val="16"/>
                <w:szCs w:val="16"/>
              </w:rPr>
            </w:pPr>
            <w:r w:rsidRPr="00637D79">
              <w:rPr>
                <w:color w:val="000000"/>
                <w:sz w:val="16"/>
                <w:szCs w:val="16"/>
              </w:rPr>
              <w:t>21.45%</w:t>
            </w:r>
          </w:p>
        </w:tc>
        <w:tc>
          <w:tcPr>
            <w:tcW w:w="90" w:type="dxa"/>
          </w:tcPr>
          <w:p w14:paraId="0B242B31" w14:textId="77777777" w:rsidR="00C50249" w:rsidRPr="00637D79" w:rsidRDefault="00C50249" w:rsidP="00B32AEA">
            <w:pPr>
              <w:tabs>
                <w:tab w:val="decimal" w:pos="716"/>
              </w:tabs>
              <w:spacing w:line="240" w:lineRule="exact"/>
              <w:ind w:left="-270" w:right="9"/>
              <w:jc w:val="thaiDistribute"/>
              <w:rPr>
                <w:color w:val="000000"/>
                <w:sz w:val="16"/>
                <w:szCs w:val="16"/>
              </w:rPr>
            </w:pPr>
          </w:p>
        </w:tc>
        <w:tc>
          <w:tcPr>
            <w:tcW w:w="810" w:type="dxa"/>
          </w:tcPr>
          <w:p w14:paraId="0599A9E8" w14:textId="77777777" w:rsidR="00C50249" w:rsidRPr="00637D79" w:rsidRDefault="00C50249" w:rsidP="00B32AEA">
            <w:pPr>
              <w:tabs>
                <w:tab w:val="decimal" w:pos="617"/>
              </w:tabs>
              <w:spacing w:line="240" w:lineRule="exact"/>
              <w:ind w:left="-270" w:right="9"/>
              <w:jc w:val="thaiDistribute"/>
              <w:rPr>
                <w:color w:val="000000"/>
                <w:sz w:val="16"/>
                <w:szCs w:val="16"/>
              </w:rPr>
            </w:pPr>
            <w:r w:rsidRPr="00637D79">
              <w:rPr>
                <w:color w:val="000000"/>
                <w:sz w:val="16"/>
                <w:szCs w:val="16"/>
              </w:rPr>
              <w:t>25.09%</w:t>
            </w:r>
          </w:p>
        </w:tc>
        <w:tc>
          <w:tcPr>
            <w:tcW w:w="90" w:type="dxa"/>
          </w:tcPr>
          <w:p w14:paraId="7317D81C" w14:textId="77777777" w:rsidR="00C50249" w:rsidRPr="00637D79" w:rsidRDefault="00C50249" w:rsidP="00B32AEA">
            <w:pPr>
              <w:tabs>
                <w:tab w:val="decimal" w:pos="346"/>
                <w:tab w:val="decimal" w:pos="802"/>
              </w:tabs>
              <w:spacing w:line="240" w:lineRule="exact"/>
              <w:ind w:left="-270" w:right="9"/>
              <w:jc w:val="thaiDistribute"/>
              <w:rPr>
                <w:color w:val="000000"/>
                <w:sz w:val="16"/>
                <w:szCs w:val="16"/>
              </w:rPr>
            </w:pPr>
          </w:p>
        </w:tc>
        <w:tc>
          <w:tcPr>
            <w:tcW w:w="720" w:type="dxa"/>
          </w:tcPr>
          <w:p w14:paraId="74CA982A" w14:textId="77777777" w:rsidR="00C50249" w:rsidRPr="00637D79" w:rsidRDefault="00C50249" w:rsidP="00B32AEA">
            <w:pPr>
              <w:tabs>
                <w:tab w:val="decimal" w:pos="617"/>
              </w:tabs>
              <w:spacing w:line="240" w:lineRule="exact"/>
              <w:ind w:left="-270" w:right="9"/>
              <w:jc w:val="thaiDistribute"/>
              <w:rPr>
                <w:color w:val="000000"/>
                <w:sz w:val="16"/>
                <w:szCs w:val="16"/>
              </w:rPr>
            </w:pPr>
            <w:r w:rsidRPr="00637D79">
              <w:rPr>
                <w:color w:val="000000"/>
                <w:sz w:val="16"/>
                <w:szCs w:val="16"/>
              </w:rPr>
              <w:t>21.85%</w:t>
            </w:r>
          </w:p>
        </w:tc>
        <w:tc>
          <w:tcPr>
            <w:tcW w:w="90" w:type="dxa"/>
          </w:tcPr>
          <w:p w14:paraId="1B3C75FA" w14:textId="77777777" w:rsidR="00C50249" w:rsidRPr="00637D79" w:rsidRDefault="00C50249" w:rsidP="00B32AEA">
            <w:pPr>
              <w:tabs>
                <w:tab w:val="decimal" w:pos="346"/>
                <w:tab w:val="decimal" w:pos="802"/>
              </w:tabs>
              <w:spacing w:line="240" w:lineRule="exact"/>
              <w:ind w:left="-270" w:right="9"/>
              <w:jc w:val="thaiDistribute"/>
              <w:rPr>
                <w:color w:val="000000"/>
                <w:sz w:val="16"/>
                <w:szCs w:val="16"/>
              </w:rPr>
            </w:pPr>
          </w:p>
        </w:tc>
        <w:tc>
          <w:tcPr>
            <w:tcW w:w="810" w:type="dxa"/>
          </w:tcPr>
          <w:p w14:paraId="7986AEE4" w14:textId="77777777" w:rsidR="00C50249" w:rsidRPr="00637D79" w:rsidRDefault="00C50249" w:rsidP="00B32AEA">
            <w:pPr>
              <w:tabs>
                <w:tab w:val="decimal" w:pos="617"/>
              </w:tabs>
              <w:spacing w:line="240" w:lineRule="exact"/>
              <w:ind w:left="-270" w:right="9"/>
              <w:jc w:val="thaiDistribute"/>
              <w:rPr>
                <w:color w:val="000000"/>
                <w:sz w:val="16"/>
                <w:szCs w:val="16"/>
              </w:rPr>
            </w:pPr>
            <w:r w:rsidRPr="00637D79">
              <w:rPr>
                <w:color w:val="000000"/>
                <w:sz w:val="16"/>
                <w:szCs w:val="16"/>
              </w:rPr>
              <w:t>15.05%</w:t>
            </w:r>
          </w:p>
        </w:tc>
        <w:tc>
          <w:tcPr>
            <w:tcW w:w="90" w:type="dxa"/>
          </w:tcPr>
          <w:p w14:paraId="3EF04E13" w14:textId="77777777" w:rsidR="00C50249" w:rsidRPr="00637D79" w:rsidRDefault="00C50249" w:rsidP="00B32AEA">
            <w:pPr>
              <w:tabs>
                <w:tab w:val="decimal" w:pos="346"/>
                <w:tab w:val="decimal" w:pos="802"/>
              </w:tabs>
              <w:spacing w:line="240" w:lineRule="exact"/>
              <w:ind w:left="-270" w:right="9"/>
              <w:jc w:val="thaiDistribute"/>
              <w:rPr>
                <w:color w:val="000000"/>
                <w:sz w:val="16"/>
                <w:szCs w:val="16"/>
              </w:rPr>
            </w:pPr>
          </w:p>
        </w:tc>
        <w:tc>
          <w:tcPr>
            <w:tcW w:w="720" w:type="dxa"/>
          </w:tcPr>
          <w:p w14:paraId="23F00273" w14:textId="77777777" w:rsidR="00C50249" w:rsidRPr="00637D79" w:rsidRDefault="00C50249" w:rsidP="00B32AEA">
            <w:pPr>
              <w:tabs>
                <w:tab w:val="decimal" w:pos="707"/>
              </w:tabs>
              <w:spacing w:line="240" w:lineRule="exact"/>
              <w:ind w:left="-270" w:right="9"/>
              <w:jc w:val="thaiDistribute"/>
              <w:rPr>
                <w:color w:val="000000"/>
                <w:sz w:val="16"/>
                <w:szCs w:val="16"/>
              </w:rPr>
            </w:pPr>
            <w:r w:rsidRPr="00637D79">
              <w:rPr>
                <w:color w:val="000000"/>
                <w:sz w:val="16"/>
                <w:szCs w:val="16"/>
              </w:rPr>
              <w:t>100%</w:t>
            </w:r>
          </w:p>
        </w:tc>
        <w:tc>
          <w:tcPr>
            <w:tcW w:w="90" w:type="dxa"/>
          </w:tcPr>
          <w:p w14:paraId="499ABD8F" w14:textId="77777777" w:rsidR="00C50249" w:rsidRPr="00637D79" w:rsidRDefault="00C50249" w:rsidP="00B32AEA">
            <w:pPr>
              <w:tabs>
                <w:tab w:val="decimal" w:pos="802"/>
              </w:tabs>
              <w:spacing w:line="240" w:lineRule="exact"/>
              <w:ind w:left="-270" w:right="9"/>
              <w:jc w:val="thaiDistribute"/>
              <w:rPr>
                <w:rFonts w:cs="Times New Roman"/>
                <w:color w:val="000000"/>
                <w:sz w:val="16"/>
                <w:szCs w:val="16"/>
              </w:rPr>
            </w:pPr>
          </w:p>
        </w:tc>
        <w:tc>
          <w:tcPr>
            <w:tcW w:w="797" w:type="dxa"/>
          </w:tcPr>
          <w:p w14:paraId="5066F13D" w14:textId="77777777" w:rsidR="00C50249" w:rsidRPr="00637D79" w:rsidRDefault="00C50249" w:rsidP="00B32AEA">
            <w:pPr>
              <w:tabs>
                <w:tab w:val="decimal" w:pos="802"/>
              </w:tabs>
              <w:spacing w:line="240" w:lineRule="exact"/>
              <w:ind w:left="-270" w:right="9"/>
              <w:jc w:val="thaiDistribute"/>
              <w:rPr>
                <w:rFonts w:cs="Times New Roman"/>
                <w:color w:val="000000"/>
                <w:sz w:val="16"/>
                <w:szCs w:val="16"/>
              </w:rPr>
            </w:pPr>
          </w:p>
        </w:tc>
      </w:tr>
      <w:tr w:rsidR="00C50249" w:rsidRPr="00637D79" w14:paraId="6650922C" w14:textId="77777777" w:rsidTr="00324CA6">
        <w:trPr>
          <w:trHeight w:val="225"/>
        </w:trPr>
        <w:tc>
          <w:tcPr>
            <w:tcW w:w="2970" w:type="dxa"/>
          </w:tcPr>
          <w:p w14:paraId="24C938D2" w14:textId="77363707" w:rsidR="00C50249" w:rsidRPr="00637D79" w:rsidRDefault="00C50249" w:rsidP="00B32AEA">
            <w:pPr>
              <w:keepNext/>
              <w:spacing w:line="240" w:lineRule="exact"/>
              <w:ind w:left="110" w:right="14" w:hanging="102"/>
              <w:outlineLvl w:val="5"/>
              <w:rPr>
                <w:rFonts w:cs="Times New Roman"/>
                <w:color w:val="000000"/>
                <w:sz w:val="16"/>
                <w:szCs w:val="16"/>
              </w:rPr>
            </w:pPr>
            <w:r w:rsidRPr="00637D79">
              <w:rPr>
                <w:rFonts w:cs="Times New Roman"/>
                <w:color w:val="000000"/>
                <w:sz w:val="16"/>
                <w:szCs w:val="16"/>
              </w:rPr>
              <w:t xml:space="preserve">Loss for expected credit loss throughout </w:t>
            </w:r>
            <w:r w:rsidR="005476EB" w:rsidRPr="00637D79">
              <w:rPr>
                <w:rFonts w:cs="Times New Roman"/>
                <w:color w:val="000000"/>
                <w:sz w:val="16"/>
                <w:szCs w:val="16"/>
              </w:rPr>
              <w:t>the contract period</w:t>
            </w:r>
          </w:p>
        </w:tc>
        <w:tc>
          <w:tcPr>
            <w:tcW w:w="105" w:type="dxa"/>
          </w:tcPr>
          <w:p w14:paraId="5695A0C3" w14:textId="77777777" w:rsidR="00C50249" w:rsidRPr="00637D79" w:rsidRDefault="00C50249" w:rsidP="00B32AEA">
            <w:pPr>
              <w:tabs>
                <w:tab w:val="decimal" w:pos="1076"/>
              </w:tabs>
              <w:spacing w:line="240" w:lineRule="exact"/>
              <w:ind w:left="-270" w:right="9"/>
              <w:jc w:val="thaiDistribute"/>
              <w:rPr>
                <w:color w:val="000000"/>
                <w:sz w:val="16"/>
                <w:szCs w:val="16"/>
              </w:rPr>
            </w:pPr>
          </w:p>
        </w:tc>
        <w:tc>
          <w:tcPr>
            <w:tcW w:w="705" w:type="dxa"/>
          </w:tcPr>
          <w:p w14:paraId="0B2EC974" w14:textId="77777777" w:rsidR="00C50249" w:rsidRPr="00637D79" w:rsidRDefault="00C50249" w:rsidP="00B32AEA">
            <w:pPr>
              <w:tabs>
                <w:tab w:val="decimal" w:pos="1076"/>
              </w:tabs>
              <w:spacing w:line="240" w:lineRule="exact"/>
              <w:ind w:left="-270" w:right="9"/>
              <w:jc w:val="thaiDistribute"/>
              <w:rPr>
                <w:color w:val="000000"/>
                <w:sz w:val="16"/>
                <w:szCs w:val="16"/>
              </w:rPr>
            </w:pPr>
          </w:p>
          <w:p w14:paraId="1CF32CE7" w14:textId="58E18D97" w:rsidR="00C50249" w:rsidRPr="00637D79" w:rsidRDefault="00C50249" w:rsidP="00FF7560">
            <w:pPr>
              <w:tabs>
                <w:tab w:val="decimal" w:pos="616"/>
              </w:tabs>
              <w:spacing w:line="240" w:lineRule="exact"/>
              <w:ind w:left="-270" w:right="9"/>
              <w:jc w:val="thaiDistribute"/>
              <w:rPr>
                <w:color w:val="000000"/>
                <w:sz w:val="16"/>
                <w:szCs w:val="16"/>
              </w:rPr>
            </w:pPr>
            <w:r w:rsidRPr="00637D79">
              <w:rPr>
                <w:color w:val="000000"/>
                <w:sz w:val="16"/>
                <w:szCs w:val="16"/>
              </w:rPr>
              <w:t>800</w:t>
            </w:r>
          </w:p>
        </w:tc>
        <w:tc>
          <w:tcPr>
            <w:tcW w:w="90" w:type="dxa"/>
          </w:tcPr>
          <w:p w14:paraId="380E5184" w14:textId="77777777" w:rsidR="00C50249" w:rsidRPr="00637D79" w:rsidRDefault="00C50249" w:rsidP="00B32AEA">
            <w:pPr>
              <w:tabs>
                <w:tab w:val="decimal" w:pos="1076"/>
              </w:tabs>
              <w:spacing w:line="240" w:lineRule="exact"/>
              <w:ind w:left="-270" w:right="9"/>
              <w:jc w:val="thaiDistribute"/>
              <w:rPr>
                <w:color w:val="000000"/>
                <w:sz w:val="16"/>
                <w:szCs w:val="16"/>
              </w:rPr>
            </w:pPr>
          </w:p>
        </w:tc>
        <w:tc>
          <w:tcPr>
            <w:tcW w:w="720" w:type="dxa"/>
          </w:tcPr>
          <w:p w14:paraId="50AEA229" w14:textId="77777777" w:rsidR="00C50249" w:rsidRPr="00637D79" w:rsidRDefault="00C50249" w:rsidP="00B32AEA">
            <w:pPr>
              <w:tabs>
                <w:tab w:val="decimal" w:pos="346"/>
              </w:tabs>
              <w:spacing w:line="240" w:lineRule="exact"/>
              <w:ind w:left="-270" w:right="9"/>
              <w:jc w:val="thaiDistribute"/>
              <w:rPr>
                <w:color w:val="000000"/>
                <w:sz w:val="16"/>
                <w:szCs w:val="16"/>
              </w:rPr>
            </w:pPr>
          </w:p>
          <w:p w14:paraId="568FE1B9" w14:textId="77777777" w:rsidR="00C50249" w:rsidRPr="00637D79" w:rsidRDefault="00C50249" w:rsidP="00FF7560">
            <w:pPr>
              <w:tabs>
                <w:tab w:val="decimal" w:pos="628"/>
              </w:tabs>
              <w:spacing w:line="240" w:lineRule="exact"/>
              <w:ind w:left="-270" w:right="9"/>
              <w:jc w:val="thaiDistribute"/>
              <w:rPr>
                <w:color w:val="000000"/>
                <w:sz w:val="16"/>
                <w:szCs w:val="16"/>
              </w:rPr>
            </w:pPr>
            <w:r w:rsidRPr="00637D79">
              <w:rPr>
                <w:color w:val="000000"/>
                <w:sz w:val="16"/>
                <w:szCs w:val="16"/>
              </w:rPr>
              <w:t>13</w:t>
            </w:r>
          </w:p>
        </w:tc>
        <w:tc>
          <w:tcPr>
            <w:tcW w:w="90" w:type="dxa"/>
          </w:tcPr>
          <w:p w14:paraId="68D36673" w14:textId="77777777" w:rsidR="00C50249" w:rsidRPr="00637D79" w:rsidRDefault="00C50249" w:rsidP="00B32AEA">
            <w:pPr>
              <w:tabs>
                <w:tab w:val="decimal" w:pos="1076"/>
              </w:tabs>
              <w:spacing w:line="240" w:lineRule="exact"/>
              <w:ind w:left="-270" w:right="9"/>
              <w:jc w:val="thaiDistribute"/>
              <w:rPr>
                <w:color w:val="000000"/>
                <w:sz w:val="16"/>
                <w:szCs w:val="16"/>
              </w:rPr>
            </w:pPr>
          </w:p>
        </w:tc>
        <w:tc>
          <w:tcPr>
            <w:tcW w:w="810" w:type="dxa"/>
          </w:tcPr>
          <w:p w14:paraId="6708EF9A" w14:textId="77777777" w:rsidR="00C50249" w:rsidRPr="00637D79" w:rsidRDefault="00C50249" w:rsidP="00B32AEA">
            <w:pPr>
              <w:tabs>
                <w:tab w:val="decimal" w:pos="1076"/>
              </w:tabs>
              <w:spacing w:line="240" w:lineRule="exact"/>
              <w:ind w:left="-270" w:right="9"/>
              <w:jc w:val="thaiDistribute"/>
              <w:rPr>
                <w:color w:val="000000"/>
                <w:sz w:val="16"/>
                <w:szCs w:val="16"/>
              </w:rPr>
            </w:pPr>
          </w:p>
          <w:p w14:paraId="5CDCD876" w14:textId="77777777" w:rsidR="00C50249" w:rsidRPr="00637D79" w:rsidRDefault="00C50249" w:rsidP="00FF7560">
            <w:pPr>
              <w:tabs>
                <w:tab w:val="decimal" w:pos="716"/>
              </w:tabs>
              <w:spacing w:line="240" w:lineRule="exact"/>
              <w:ind w:right="9"/>
              <w:jc w:val="thaiDistribute"/>
              <w:rPr>
                <w:rFonts w:cs="Times New Roman"/>
                <w:color w:val="000000"/>
                <w:sz w:val="16"/>
                <w:szCs w:val="16"/>
              </w:rPr>
            </w:pPr>
            <w:r w:rsidRPr="00637D79">
              <w:rPr>
                <w:color w:val="000000"/>
                <w:sz w:val="16"/>
                <w:szCs w:val="16"/>
              </w:rPr>
              <w:t>10</w:t>
            </w:r>
          </w:p>
        </w:tc>
        <w:tc>
          <w:tcPr>
            <w:tcW w:w="90" w:type="dxa"/>
          </w:tcPr>
          <w:p w14:paraId="1F6907D4" w14:textId="77777777" w:rsidR="00C50249" w:rsidRPr="00637D79" w:rsidRDefault="00C50249" w:rsidP="00B32AEA">
            <w:pPr>
              <w:tabs>
                <w:tab w:val="decimal" w:pos="1076"/>
              </w:tabs>
              <w:spacing w:line="240" w:lineRule="exact"/>
              <w:ind w:left="-270" w:right="9"/>
              <w:jc w:val="thaiDistribute"/>
              <w:rPr>
                <w:rFonts w:cs="Times New Roman"/>
                <w:color w:val="000000"/>
                <w:sz w:val="16"/>
                <w:szCs w:val="16"/>
              </w:rPr>
            </w:pPr>
          </w:p>
        </w:tc>
        <w:tc>
          <w:tcPr>
            <w:tcW w:w="720" w:type="dxa"/>
          </w:tcPr>
          <w:p w14:paraId="1B5E0524" w14:textId="77777777" w:rsidR="00C50249" w:rsidRPr="00637D79" w:rsidRDefault="00C50249" w:rsidP="00B32AEA">
            <w:pPr>
              <w:tabs>
                <w:tab w:val="decimal" w:pos="1076"/>
              </w:tabs>
              <w:spacing w:line="240" w:lineRule="exact"/>
              <w:ind w:left="-270" w:right="9"/>
              <w:jc w:val="thaiDistribute"/>
              <w:rPr>
                <w:color w:val="000000"/>
                <w:sz w:val="16"/>
                <w:szCs w:val="16"/>
              </w:rPr>
            </w:pPr>
          </w:p>
          <w:p w14:paraId="46486A66" w14:textId="77777777" w:rsidR="00C50249" w:rsidRPr="00637D79" w:rsidRDefault="00C50249" w:rsidP="00FF7560">
            <w:pPr>
              <w:tabs>
                <w:tab w:val="decimal" w:pos="630"/>
              </w:tabs>
              <w:spacing w:line="240" w:lineRule="exact"/>
              <w:ind w:left="-270" w:right="9"/>
              <w:jc w:val="thaiDistribute"/>
              <w:rPr>
                <w:rFonts w:cs="Times New Roman"/>
                <w:color w:val="000000"/>
                <w:sz w:val="16"/>
                <w:szCs w:val="16"/>
              </w:rPr>
            </w:pPr>
            <w:r w:rsidRPr="00637D79">
              <w:rPr>
                <w:rFonts w:cs="Times New Roman"/>
                <w:color w:val="000000"/>
                <w:sz w:val="16"/>
                <w:szCs w:val="16"/>
              </w:rPr>
              <w:t>12</w:t>
            </w:r>
          </w:p>
        </w:tc>
        <w:tc>
          <w:tcPr>
            <w:tcW w:w="90" w:type="dxa"/>
          </w:tcPr>
          <w:p w14:paraId="6326A185" w14:textId="77777777" w:rsidR="00C50249" w:rsidRPr="00637D79" w:rsidRDefault="00C50249" w:rsidP="00B32AEA">
            <w:pPr>
              <w:tabs>
                <w:tab w:val="decimal" w:pos="1076"/>
              </w:tabs>
              <w:spacing w:line="240" w:lineRule="exact"/>
              <w:ind w:left="-270" w:right="9"/>
              <w:jc w:val="thaiDistribute"/>
              <w:rPr>
                <w:rFonts w:cs="Times New Roman"/>
                <w:color w:val="000000"/>
                <w:sz w:val="16"/>
                <w:szCs w:val="16"/>
              </w:rPr>
            </w:pPr>
          </w:p>
        </w:tc>
        <w:tc>
          <w:tcPr>
            <w:tcW w:w="810" w:type="dxa"/>
          </w:tcPr>
          <w:p w14:paraId="561B44CF" w14:textId="77777777" w:rsidR="00C50249" w:rsidRPr="00637D79" w:rsidRDefault="00C50249" w:rsidP="00B32AEA">
            <w:pPr>
              <w:tabs>
                <w:tab w:val="decimal" w:pos="1076"/>
              </w:tabs>
              <w:spacing w:line="240" w:lineRule="exact"/>
              <w:ind w:left="-270" w:right="9"/>
              <w:jc w:val="thaiDistribute"/>
              <w:rPr>
                <w:color w:val="000000"/>
                <w:sz w:val="16"/>
                <w:szCs w:val="16"/>
              </w:rPr>
            </w:pPr>
          </w:p>
          <w:p w14:paraId="6F2B8C38" w14:textId="77777777" w:rsidR="00C50249" w:rsidRPr="00637D79" w:rsidRDefault="00C50249" w:rsidP="00FF7560">
            <w:pPr>
              <w:tabs>
                <w:tab w:val="decimal" w:pos="718"/>
              </w:tabs>
              <w:spacing w:line="240" w:lineRule="exact"/>
              <w:ind w:left="-270" w:right="9"/>
              <w:jc w:val="thaiDistribute"/>
              <w:rPr>
                <w:rFonts w:cs="Times New Roman"/>
                <w:color w:val="000000"/>
                <w:sz w:val="16"/>
                <w:szCs w:val="16"/>
              </w:rPr>
            </w:pPr>
            <w:r w:rsidRPr="00637D79">
              <w:rPr>
                <w:color w:val="000000"/>
                <w:sz w:val="16"/>
                <w:szCs w:val="16"/>
              </w:rPr>
              <w:t>226</w:t>
            </w:r>
          </w:p>
        </w:tc>
        <w:tc>
          <w:tcPr>
            <w:tcW w:w="90" w:type="dxa"/>
          </w:tcPr>
          <w:p w14:paraId="74AF2412" w14:textId="77777777" w:rsidR="00C50249" w:rsidRPr="00637D79" w:rsidRDefault="00C50249" w:rsidP="00B32AEA">
            <w:pPr>
              <w:tabs>
                <w:tab w:val="decimal" w:pos="1076"/>
              </w:tabs>
              <w:spacing w:line="240" w:lineRule="exact"/>
              <w:ind w:left="-270" w:right="9"/>
              <w:jc w:val="thaiDistribute"/>
              <w:rPr>
                <w:rFonts w:cs="Times New Roman"/>
                <w:color w:val="000000"/>
                <w:sz w:val="16"/>
                <w:szCs w:val="16"/>
              </w:rPr>
            </w:pPr>
          </w:p>
        </w:tc>
        <w:tc>
          <w:tcPr>
            <w:tcW w:w="720" w:type="dxa"/>
          </w:tcPr>
          <w:p w14:paraId="7E07BDBF" w14:textId="77777777" w:rsidR="00C50249" w:rsidRPr="00637D79" w:rsidRDefault="00C50249" w:rsidP="00B32AEA">
            <w:pPr>
              <w:tabs>
                <w:tab w:val="decimal" w:pos="1076"/>
              </w:tabs>
              <w:spacing w:line="240" w:lineRule="exact"/>
              <w:ind w:left="-270" w:right="9"/>
              <w:jc w:val="thaiDistribute"/>
              <w:rPr>
                <w:color w:val="000000"/>
                <w:sz w:val="16"/>
                <w:szCs w:val="16"/>
              </w:rPr>
            </w:pPr>
          </w:p>
          <w:p w14:paraId="546D1B1E" w14:textId="77777777" w:rsidR="00C50249" w:rsidRPr="00637D79" w:rsidRDefault="00C50249" w:rsidP="00FF7560">
            <w:pPr>
              <w:tabs>
                <w:tab w:val="decimal" w:pos="632"/>
              </w:tabs>
              <w:spacing w:line="240" w:lineRule="exact"/>
              <w:ind w:left="-270" w:right="9"/>
              <w:jc w:val="thaiDistribute"/>
              <w:rPr>
                <w:rFonts w:cs="Times New Roman"/>
                <w:color w:val="000000"/>
                <w:sz w:val="16"/>
                <w:szCs w:val="16"/>
              </w:rPr>
            </w:pPr>
            <w:r w:rsidRPr="00637D79">
              <w:rPr>
                <w:color w:val="000000"/>
                <w:sz w:val="16"/>
                <w:szCs w:val="16"/>
              </w:rPr>
              <w:t>5,578</w:t>
            </w:r>
          </w:p>
        </w:tc>
        <w:tc>
          <w:tcPr>
            <w:tcW w:w="90" w:type="dxa"/>
          </w:tcPr>
          <w:p w14:paraId="78B63EBD" w14:textId="77777777" w:rsidR="00C50249" w:rsidRPr="00637D79" w:rsidRDefault="00C50249" w:rsidP="00B32AEA">
            <w:pPr>
              <w:tabs>
                <w:tab w:val="decimal" w:pos="1076"/>
              </w:tabs>
              <w:spacing w:line="240" w:lineRule="exact"/>
              <w:ind w:left="-270" w:right="9"/>
              <w:jc w:val="thaiDistribute"/>
              <w:rPr>
                <w:rFonts w:cs="Times New Roman"/>
                <w:color w:val="000000"/>
                <w:sz w:val="16"/>
                <w:szCs w:val="16"/>
              </w:rPr>
            </w:pPr>
          </w:p>
        </w:tc>
        <w:tc>
          <w:tcPr>
            <w:tcW w:w="797" w:type="dxa"/>
          </w:tcPr>
          <w:p w14:paraId="0291C7A2" w14:textId="77777777" w:rsidR="00C50249" w:rsidRPr="00637D79" w:rsidRDefault="00C50249" w:rsidP="00B32AEA">
            <w:pPr>
              <w:tabs>
                <w:tab w:val="decimal" w:pos="616"/>
              </w:tabs>
              <w:spacing w:line="240" w:lineRule="exact"/>
              <w:ind w:left="-270" w:right="9"/>
              <w:jc w:val="thaiDistribute"/>
              <w:rPr>
                <w:color w:val="000000"/>
                <w:sz w:val="16"/>
                <w:szCs w:val="16"/>
              </w:rPr>
            </w:pPr>
          </w:p>
          <w:p w14:paraId="1215B86B" w14:textId="77777777" w:rsidR="00C50249" w:rsidRPr="00637D79" w:rsidRDefault="00C50249" w:rsidP="00B32AEA">
            <w:pPr>
              <w:tabs>
                <w:tab w:val="decimal" w:pos="616"/>
              </w:tabs>
              <w:spacing w:line="240" w:lineRule="exact"/>
              <w:ind w:right="9"/>
              <w:jc w:val="thaiDistribute"/>
              <w:rPr>
                <w:rFonts w:cs="Times New Roman"/>
                <w:color w:val="000000"/>
                <w:sz w:val="16"/>
                <w:szCs w:val="16"/>
              </w:rPr>
            </w:pPr>
            <w:r w:rsidRPr="00637D79">
              <w:rPr>
                <w:color w:val="000000"/>
                <w:sz w:val="16"/>
                <w:szCs w:val="16"/>
              </w:rPr>
              <w:t>6,639</w:t>
            </w:r>
          </w:p>
        </w:tc>
      </w:tr>
      <w:tr w:rsidR="00C50249" w:rsidRPr="00637D79" w14:paraId="46CA737B" w14:textId="77777777" w:rsidTr="00324CA6">
        <w:trPr>
          <w:trHeight w:val="20"/>
        </w:trPr>
        <w:tc>
          <w:tcPr>
            <w:tcW w:w="2970" w:type="dxa"/>
          </w:tcPr>
          <w:p w14:paraId="3C048FC1" w14:textId="77777777" w:rsidR="00C50249" w:rsidRPr="00637D79" w:rsidRDefault="00C50249" w:rsidP="00B32AEA">
            <w:pPr>
              <w:keepNext/>
              <w:spacing w:line="240" w:lineRule="exact"/>
              <w:ind w:left="368" w:right="1" w:hanging="368"/>
              <w:outlineLvl w:val="5"/>
              <w:rPr>
                <w:rFonts w:cs="Times New Roman"/>
                <w:b/>
                <w:bCs/>
                <w:color w:val="000000"/>
                <w:sz w:val="16"/>
                <w:szCs w:val="16"/>
                <w:cs/>
              </w:rPr>
            </w:pPr>
          </w:p>
        </w:tc>
        <w:tc>
          <w:tcPr>
            <w:tcW w:w="105" w:type="dxa"/>
          </w:tcPr>
          <w:p w14:paraId="160BBCED" w14:textId="77777777" w:rsidR="00C50249" w:rsidRPr="00637D79" w:rsidRDefault="00C50249" w:rsidP="00B32AEA">
            <w:pPr>
              <w:tabs>
                <w:tab w:val="decimal" w:pos="802"/>
              </w:tabs>
              <w:spacing w:line="240" w:lineRule="exact"/>
              <w:ind w:left="-270" w:right="9"/>
              <w:jc w:val="thaiDistribute"/>
              <w:rPr>
                <w:rFonts w:cs="Times New Roman"/>
                <w:color w:val="000000"/>
                <w:sz w:val="16"/>
                <w:szCs w:val="16"/>
              </w:rPr>
            </w:pPr>
          </w:p>
        </w:tc>
        <w:tc>
          <w:tcPr>
            <w:tcW w:w="705" w:type="dxa"/>
          </w:tcPr>
          <w:p w14:paraId="5B5B9375" w14:textId="77777777" w:rsidR="00C50249" w:rsidRPr="00637D79" w:rsidRDefault="00C50249" w:rsidP="00B32AEA">
            <w:pPr>
              <w:tabs>
                <w:tab w:val="decimal" w:pos="802"/>
              </w:tabs>
              <w:spacing w:line="240" w:lineRule="exact"/>
              <w:ind w:left="-270" w:right="9"/>
              <w:jc w:val="thaiDistribute"/>
              <w:rPr>
                <w:rFonts w:cs="Times New Roman"/>
                <w:color w:val="000000"/>
                <w:sz w:val="16"/>
                <w:szCs w:val="16"/>
              </w:rPr>
            </w:pPr>
          </w:p>
        </w:tc>
        <w:tc>
          <w:tcPr>
            <w:tcW w:w="90" w:type="dxa"/>
          </w:tcPr>
          <w:p w14:paraId="6334D4A8" w14:textId="77777777" w:rsidR="00C50249" w:rsidRPr="00637D79" w:rsidRDefault="00C50249" w:rsidP="00B32AEA">
            <w:pPr>
              <w:tabs>
                <w:tab w:val="decimal" w:pos="802"/>
              </w:tabs>
              <w:spacing w:line="240" w:lineRule="exact"/>
              <w:ind w:left="-270" w:right="9"/>
              <w:jc w:val="thaiDistribute"/>
              <w:rPr>
                <w:rFonts w:cs="Times New Roman"/>
                <w:color w:val="000000"/>
                <w:sz w:val="16"/>
                <w:szCs w:val="16"/>
              </w:rPr>
            </w:pPr>
          </w:p>
        </w:tc>
        <w:tc>
          <w:tcPr>
            <w:tcW w:w="720" w:type="dxa"/>
          </w:tcPr>
          <w:p w14:paraId="7CCF131C" w14:textId="77777777" w:rsidR="00C50249" w:rsidRPr="00637D79" w:rsidRDefault="00C50249" w:rsidP="00B32AEA">
            <w:pPr>
              <w:tabs>
                <w:tab w:val="decimal" w:pos="802"/>
              </w:tabs>
              <w:spacing w:line="240" w:lineRule="exact"/>
              <w:ind w:left="-270" w:right="9"/>
              <w:jc w:val="thaiDistribute"/>
              <w:rPr>
                <w:rFonts w:cs="Times New Roman"/>
                <w:color w:val="000000"/>
                <w:sz w:val="16"/>
                <w:szCs w:val="16"/>
              </w:rPr>
            </w:pPr>
          </w:p>
        </w:tc>
        <w:tc>
          <w:tcPr>
            <w:tcW w:w="90" w:type="dxa"/>
          </w:tcPr>
          <w:p w14:paraId="2F1D1076" w14:textId="77777777" w:rsidR="00C50249" w:rsidRPr="00637D79" w:rsidRDefault="00C50249" w:rsidP="00B32AEA">
            <w:pPr>
              <w:tabs>
                <w:tab w:val="decimal" w:pos="802"/>
              </w:tabs>
              <w:spacing w:line="240" w:lineRule="exact"/>
              <w:ind w:left="-270" w:right="9"/>
              <w:jc w:val="thaiDistribute"/>
              <w:rPr>
                <w:rFonts w:cs="Times New Roman"/>
                <w:color w:val="000000"/>
                <w:sz w:val="16"/>
                <w:szCs w:val="16"/>
              </w:rPr>
            </w:pPr>
          </w:p>
        </w:tc>
        <w:tc>
          <w:tcPr>
            <w:tcW w:w="810" w:type="dxa"/>
          </w:tcPr>
          <w:p w14:paraId="090D38F1" w14:textId="77777777" w:rsidR="00C50249" w:rsidRPr="00637D79" w:rsidRDefault="00C50249" w:rsidP="00B32AEA">
            <w:pPr>
              <w:tabs>
                <w:tab w:val="decimal" w:pos="802"/>
              </w:tabs>
              <w:spacing w:line="240" w:lineRule="exact"/>
              <w:ind w:left="-270" w:right="9"/>
              <w:jc w:val="thaiDistribute"/>
              <w:rPr>
                <w:rFonts w:cs="Times New Roman"/>
                <w:color w:val="000000"/>
                <w:sz w:val="16"/>
                <w:szCs w:val="16"/>
              </w:rPr>
            </w:pPr>
          </w:p>
        </w:tc>
        <w:tc>
          <w:tcPr>
            <w:tcW w:w="90" w:type="dxa"/>
          </w:tcPr>
          <w:p w14:paraId="5B4E2042" w14:textId="77777777" w:rsidR="00C50249" w:rsidRPr="00637D79" w:rsidRDefault="00C50249" w:rsidP="00B32AEA">
            <w:pPr>
              <w:tabs>
                <w:tab w:val="decimal" w:pos="802"/>
              </w:tabs>
              <w:spacing w:line="240" w:lineRule="exact"/>
              <w:ind w:left="-270" w:right="9"/>
              <w:jc w:val="thaiDistribute"/>
              <w:rPr>
                <w:rFonts w:cs="Times New Roman"/>
                <w:color w:val="000000"/>
                <w:sz w:val="16"/>
                <w:szCs w:val="16"/>
              </w:rPr>
            </w:pPr>
          </w:p>
        </w:tc>
        <w:tc>
          <w:tcPr>
            <w:tcW w:w="720" w:type="dxa"/>
          </w:tcPr>
          <w:p w14:paraId="5F387258" w14:textId="77777777" w:rsidR="00C50249" w:rsidRPr="00637D79" w:rsidRDefault="00C50249" w:rsidP="00B32AEA">
            <w:pPr>
              <w:tabs>
                <w:tab w:val="decimal" w:pos="802"/>
              </w:tabs>
              <w:spacing w:line="240" w:lineRule="exact"/>
              <w:ind w:left="-270" w:right="9"/>
              <w:jc w:val="thaiDistribute"/>
              <w:rPr>
                <w:rFonts w:cs="Times New Roman"/>
                <w:color w:val="000000"/>
                <w:sz w:val="16"/>
                <w:szCs w:val="16"/>
              </w:rPr>
            </w:pPr>
          </w:p>
        </w:tc>
        <w:tc>
          <w:tcPr>
            <w:tcW w:w="90" w:type="dxa"/>
          </w:tcPr>
          <w:p w14:paraId="1387892A" w14:textId="77777777" w:rsidR="00C50249" w:rsidRPr="00637D79" w:rsidRDefault="00C50249" w:rsidP="00B32AEA">
            <w:pPr>
              <w:tabs>
                <w:tab w:val="decimal" w:pos="802"/>
              </w:tabs>
              <w:spacing w:line="240" w:lineRule="exact"/>
              <w:ind w:left="-270" w:right="9"/>
              <w:jc w:val="thaiDistribute"/>
              <w:rPr>
                <w:rFonts w:cs="Times New Roman"/>
                <w:color w:val="000000"/>
                <w:sz w:val="16"/>
                <w:szCs w:val="16"/>
              </w:rPr>
            </w:pPr>
          </w:p>
        </w:tc>
        <w:tc>
          <w:tcPr>
            <w:tcW w:w="810" w:type="dxa"/>
          </w:tcPr>
          <w:p w14:paraId="51A5D903" w14:textId="77777777" w:rsidR="00C50249" w:rsidRPr="00637D79" w:rsidRDefault="00C50249" w:rsidP="00B32AEA">
            <w:pPr>
              <w:tabs>
                <w:tab w:val="decimal" w:pos="802"/>
              </w:tabs>
              <w:spacing w:line="240" w:lineRule="exact"/>
              <w:ind w:left="-270" w:right="9"/>
              <w:jc w:val="thaiDistribute"/>
              <w:rPr>
                <w:rFonts w:cs="Times New Roman"/>
                <w:color w:val="000000"/>
                <w:sz w:val="16"/>
                <w:szCs w:val="16"/>
              </w:rPr>
            </w:pPr>
          </w:p>
        </w:tc>
        <w:tc>
          <w:tcPr>
            <w:tcW w:w="90" w:type="dxa"/>
          </w:tcPr>
          <w:p w14:paraId="6283303D" w14:textId="77777777" w:rsidR="00C50249" w:rsidRPr="00637D79" w:rsidRDefault="00C50249" w:rsidP="00B32AEA">
            <w:pPr>
              <w:tabs>
                <w:tab w:val="decimal" w:pos="802"/>
              </w:tabs>
              <w:spacing w:line="240" w:lineRule="exact"/>
              <w:ind w:left="-270" w:right="9"/>
              <w:jc w:val="thaiDistribute"/>
              <w:rPr>
                <w:rFonts w:cs="Times New Roman"/>
                <w:color w:val="000000"/>
                <w:sz w:val="16"/>
                <w:szCs w:val="16"/>
              </w:rPr>
            </w:pPr>
          </w:p>
        </w:tc>
        <w:tc>
          <w:tcPr>
            <w:tcW w:w="720" w:type="dxa"/>
          </w:tcPr>
          <w:p w14:paraId="5DDE806E" w14:textId="77777777" w:rsidR="00C50249" w:rsidRPr="00637D79" w:rsidRDefault="00C50249" w:rsidP="00B32AEA">
            <w:pPr>
              <w:tabs>
                <w:tab w:val="decimal" w:pos="802"/>
              </w:tabs>
              <w:spacing w:line="240" w:lineRule="exact"/>
              <w:ind w:left="-270" w:right="9"/>
              <w:jc w:val="thaiDistribute"/>
              <w:rPr>
                <w:rFonts w:cs="Times New Roman"/>
                <w:color w:val="000000"/>
                <w:sz w:val="16"/>
                <w:szCs w:val="16"/>
              </w:rPr>
            </w:pPr>
          </w:p>
        </w:tc>
        <w:tc>
          <w:tcPr>
            <w:tcW w:w="90" w:type="dxa"/>
          </w:tcPr>
          <w:p w14:paraId="3BF1E7DC" w14:textId="77777777" w:rsidR="00C50249" w:rsidRPr="00637D79" w:rsidRDefault="00C50249" w:rsidP="00B32AEA">
            <w:pPr>
              <w:tabs>
                <w:tab w:val="decimal" w:pos="802"/>
              </w:tabs>
              <w:spacing w:line="240" w:lineRule="exact"/>
              <w:ind w:left="-270" w:right="9"/>
              <w:jc w:val="thaiDistribute"/>
              <w:rPr>
                <w:rFonts w:cs="Times New Roman"/>
                <w:color w:val="000000"/>
                <w:sz w:val="16"/>
                <w:szCs w:val="16"/>
              </w:rPr>
            </w:pPr>
          </w:p>
        </w:tc>
        <w:tc>
          <w:tcPr>
            <w:tcW w:w="797" w:type="dxa"/>
            <w:tcBorders>
              <w:top w:val="single" w:sz="4" w:space="0" w:color="auto"/>
              <w:bottom w:val="double" w:sz="4" w:space="0" w:color="auto"/>
            </w:tcBorders>
          </w:tcPr>
          <w:p w14:paraId="4A58ABFA" w14:textId="77777777" w:rsidR="00C50249" w:rsidRPr="00637D79" w:rsidRDefault="00C50249" w:rsidP="00B32AEA">
            <w:pPr>
              <w:tabs>
                <w:tab w:val="decimal" w:pos="616"/>
              </w:tabs>
              <w:spacing w:line="240" w:lineRule="exact"/>
              <w:ind w:left="-270" w:right="9"/>
              <w:jc w:val="thaiDistribute"/>
              <w:rPr>
                <w:rFonts w:cs="Times New Roman"/>
                <w:color w:val="000000"/>
                <w:sz w:val="16"/>
                <w:szCs w:val="16"/>
              </w:rPr>
            </w:pPr>
            <w:r w:rsidRPr="00637D79">
              <w:rPr>
                <w:color w:val="000000"/>
                <w:sz w:val="16"/>
                <w:szCs w:val="16"/>
              </w:rPr>
              <w:t>6,639</w:t>
            </w:r>
          </w:p>
        </w:tc>
      </w:tr>
    </w:tbl>
    <w:p w14:paraId="733BB957" w14:textId="17298FED" w:rsidR="00C925DE" w:rsidRPr="00637D79" w:rsidRDefault="00C925DE" w:rsidP="00324CA6">
      <w:pPr>
        <w:spacing w:before="240"/>
        <w:ind w:right="-216"/>
        <w:jc w:val="right"/>
        <w:rPr>
          <w:rFonts w:cs="Times New Roman"/>
          <w:b/>
          <w:bCs/>
          <w:color w:val="000000"/>
          <w:sz w:val="16"/>
          <w:szCs w:val="16"/>
        </w:rPr>
      </w:pPr>
      <w:r w:rsidRPr="00637D79">
        <w:rPr>
          <w:rFonts w:cs="Times New Roman"/>
          <w:b/>
          <w:bCs/>
          <w:color w:val="000000"/>
          <w:sz w:val="16"/>
          <w:szCs w:val="16"/>
        </w:rPr>
        <w:t>Unit</w:t>
      </w:r>
      <w:r w:rsidR="00F93D05" w:rsidRPr="00637D79">
        <w:rPr>
          <w:rFonts w:cs="Times New Roman"/>
          <w:b/>
          <w:bCs/>
          <w:color w:val="000000"/>
          <w:sz w:val="16"/>
          <w:szCs w:val="16"/>
        </w:rPr>
        <w:t xml:space="preserve"> </w:t>
      </w:r>
      <w:r w:rsidRPr="00637D79">
        <w:rPr>
          <w:rFonts w:cs="Times New Roman"/>
          <w:b/>
          <w:bCs/>
          <w:color w:val="000000"/>
          <w:sz w:val="16"/>
          <w:szCs w:val="16"/>
        </w:rPr>
        <w:t>: Thousand Baht</w:t>
      </w:r>
    </w:p>
    <w:tbl>
      <w:tblPr>
        <w:tblW w:w="8897" w:type="dxa"/>
        <w:tblInd w:w="540" w:type="dxa"/>
        <w:tblLayout w:type="fixed"/>
        <w:tblCellMar>
          <w:left w:w="0" w:type="dxa"/>
          <w:right w:w="0" w:type="dxa"/>
        </w:tblCellMar>
        <w:tblLook w:val="0000" w:firstRow="0" w:lastRow="0" w:firstColumn="0" w:lastColumn="0" w:noHBand="0" w:noVBand="0"/>
      </w:tblPr>
      <w:tblGrid>
        <w:gridCol w:w="2970"/>
        <w:gridCol w:w="105"/>
        <w:gridCol w:w="705"/>
        <w:gridCol w:w="90"/>
        <w:gridCol w:w="720"/>
        <w:gridCol w:w="90"/>
        <w:gridCol w:w="810"/>
        <w:gridCol w:w="90"/>
        <w:gridCol w:w="720"/>
        <w:gridCol w:w="90"/>
        <w:gridCol w:w="810"/>
        <w:gridCol w:w="90"/>
        <w:gridCol w:w="720"/>
        <w:gridCol w:w="90"/>
        <w:gridCol w:w="797"/>
      </w:tblGrid>
      <w:tr w:rsidR="00C925DE" w:rsidRPr="00637D79" w14:paraId="7D364CCC" w14:textId="77777777" w:rsidTr="00324CA6">
        <w:trPr>
          <w:trHeight w:val="20"/>
          <w:tblHeader/>
        </w:trPr>
        <w:tc>
          <w:tcPr>
            <w:tcW w:w="2970" w:type="dxa"/>
          </w:tcPr>
          <w:p w14:paraId="554238F6" w14:textId="3A14E0CE" w:rsidR="00C925DE" w:rsidRPr="00637D79" w:rsidRDefault="00E16540" w:rsidP="006A577D">
            <w:pPr>
              <w:spacing w:line="240" w:lineRule="exact"/>
              <w:ind w:right="1"/>
              <w:rPr>
                <w:rFonts w:cs="Cordia New"/>
                <w:b/>
                <w:bCs/>
                <w:color w:val="000000"/>
                <w:sz w:val="16"/>
                <w:szCs w:val="16"/>
              </w:rPr>
            </w:pPr>
            <w:r w:rsidRPr="00637D79">
              <w:rPr>
                <w:rFonts w:cs="Times New Roman"/>
                <w:b/>
                <w:bCs/>
                <w:color w:val="000000"/>
                <w:sz w:val="16"/>
                <w:szCs w:val="16"/>
              </w:rPr>
              <w:t>Separate</w:t>
            </w:r>
            <w:r w:rsidR="00C925DE" w:rsidRPr="00637D79">
              <w:rPr>
                <w:rFonts w:cs="Times New Roman"/>
                <w:b/>
                <w:bCs/>
                <w:color w:val="000000"/>
                <w:sz w:val="16"/>
                <w:szCs w:val="16"/>
              </w:rPr>
              <w:t xml:space="preserve"> financial statements</w:t>
            </w:r>
            <w:r w:rsidR="00C925DE" w:rsidRPr="00637D79">
              <w:rPr>
                <w:rFonts w:cs="Cordia New"/>
                <w:b/>
                <w:bCs/>
                <w:color w:val="000000"/>
                <w:sz w:val="16"/>
                <w:szCs w:val="16"/>
              </w:rPr>
              <w:t>:</w:t>
            </w:r>
          </w:p>
        </w:tc>
        <w:tc>
          <w:tcPr>
            <w:tcW w:w="5927" w:type="dxa"/>
            <w:gridSpan w:val="14"/>
          </w:tcPr>
          <w:p w14:paraId="68902708" w14:textId="77777777" w:rsidR="00C925DE" w:rsidRPr="00637D79" w:rsidRDefault="00C925DE" w:rsidP="006A577D">
            <w:pPr>
              <w:spacing w:line="240" w:lineRule="exact"/>
              <w:ind w:right="1"/>
              <w:jc w:val="center"/>
              <w:rPr>
                <w:rFonts w:cs="Times New Roman"/>
                <w:b/>
                <w:bCs/>
                <w:color w:val="000000"/>
                <w:sz w:val="16"/>
                <w:szCs w:val="16"/>
              </w:rPr>
            </w:pPr>
            <w:r w:rsidRPr="00637D79">
              <w:rPr>
                <w:rFonts w:cs="Times New Roman"/>
                <w:b/>
                <w:bCs/>
                <w:color w:val="000000"/>
                <w:sz w:val="16"/>
                <w:szCs w:val="16"/>
              </w:rPr>
              <w:t>Trade and other current receivables - days past due</w:t>
            </w:r>
          </w:p>
        </w:tc>
      </w:tr>
      <w:tr w:rsidR="00C925DE" w:rsidRPr="00637D79" w14:paraId="754F1473" w14:textId="77777777" w:rsidTr="00324CA6">
        <w:trPr>
          <w:trHeight w:val="20"/>
          <w:tblHeader/>
        </w:trPr>
        <w:tc>
          <w:tcPr>
            <w:tcW w:w="2970" w:type="dxa"/>
          </w:tcPr>
          <w:p w14:paraId="272D27B8" w14:textId="77777777" w:rsidR="00C925DE" w:rsidRPr="00637D79" w:rsidRDefault="00C925DE" w:rsidP="006A577D">
            <w:pPr>
              <w:spacing w:line="240" w:lineRule="exact"/>
              <w:ind w:right="1"/>
              <w:rPr>
                <w:rFonts w:cs="Times New Roman"/>
                <w:b/>
                <w:bCs/>
                <w:color w:val="000000"/>
                <w:spacing w:val="-6"/>
                <w:sz w:val="16"/>
                <w:szCs w:val="16"/>
              </w:rPr>
            </w:pPr>
            <w:r w:rsidRPr="00637D79">
              <w:rPr>
                <w:rFonts w:cs="Times New Roman"/>
                <w:b/>
                <w:bCs/>
                <w:color w:val="000000"/>
                <w:spacing w:val="-6"/>
                <w:sz w:val="16"/>
                <w:szCs w:val="16"/>
              </w:rPr>
              <w:t xml:space="preserve">As at December </w:t>
            </w:r>
            <w:r w:rsidRPr="00637D79">
              <w:rPr>
                <w:b/>
                <w:bCs/>
                <w:color w:val="000000"/>
                <w:spacing w:val="-6"/>
                <w:sz w:val="16"/>
                <w:szCs w:val="16"/>
              </w:rPr>
              <w:t>31</w:t>
            </w:r>
            <w:r w:rsidRPr="00637D79">
              <w:rPr>
                <w:rFonts w:cs="Times New Roman"/>
                <w:b/>
                <w:bCs/>
                <w:color w:val="000000"/>
                <w:spacing w:val="-6"/>
                <w:sz w:val="16"/>
                <w:szCs w:val="16"/>
              </w:rPr>
              <w:t xml:space="preserve">, </w:t>
            </w:r>
            <w:r w:rsidRPr="00637D79">
              <w:rPr>
                <w:b/>
                <w:bCs/>
                <w:color w:val="000000"/>
                <w:spacing w:val="-6"/>
                <w:sz w:val="16"/>
                <w:szCs w:val="16"/>
              </w:rPr>
              <w:t>2022</w:t>
            </w:r>
          </w:p>
        </w:tc>
        <w:tc>
          <w:tcPr>
            <w:tcW w:w="105" w:type="dxa"/>
          </w:tcPr>
          <w:p w14:paraId="0A599032" w14:textId="77777777" w:rsidR="00C925DE" w:rsidRPr="00637D79" w:rsidRDefault="00C925DE" w:rsidP="006A577D">
            <w:pPr>
              <w:spacing w:line="240" w:lineRule="exact"/>
              <w:ind w:right="14"/>
              <w:jc w:val="center"/>
              <w:rPr>
                <w:b/>
                <w:bCs/>
                <w:color w:val="000000"/>
                <w:sz w:val="16"/>
                <w:szCs w:val="16"/>
              </w:rPr>
            </w:pPr>
          </w:p>
        </w:tc>
        <w:tc>
          <w:tcPr>
            <w:tcW w:w="705" w:type="dxa"/>
          </w:tcPr>
          <w:p w14:paraId="28FD732E" w14:textId="77777777" w:rsidR="00C925DE" w:rsidRPr="00637D79" w:rsidRDefault="00C925DE" w:rsidP="006A577D">
            <w:pPr>
              <w:spacing w:line="240" w:lineRule="exact"/>
              <w:ind w:right="14"/>
              <w:jc w:val="center"/>
              <w:rPr>
                <w:b/>
                <w:bCs/>
                <w:color w:val="000000"/>
                <w:sz w:val="16"/>
                <w:szCs w:val="16"/>
              </w:rPr>
            </w:pPr>
            <w:r w:rsidRPr="00637D79">
              <w:rPr>
                <w:b/>
                <w:bCs/>
                <w:color w:val="000000"/>
                <w:sz w:val="16"/>
                <w:szCs w:val="16"/>
              </w:rPr>
              <w:t>1</w:t>
            </w:r>
            <w:r w:rsidRPr="00637D79">
              <w:rPr>
                <w:rFonts w:cs="Times New Roman"/>
                <w:b/>
                <w:bCs/>
                <w:color w:val="000000"/>
                <w:sz w:val="16"/>
                <w:szCs w:val="16"/>
              </w:rPr>
              <w:t xml:space="preserve"> - </w:t>
            </w:r>
            <w:r w:rsidRPr="00637D79">
              <w:rPr>
                <w:b/>
                <w:bCs/>
                <w:color w:val="000000"/>
                <w:sz w:val="16"/>
                <w:szCs w:val="16"/>
              </w:rPr>
              <w:t>90</w:t>
            </w:r>
            <w:r w:rsidRPr="00637D79">
              <w:rPr>
                <w:rFonts w:cs="Times New Roman"/>
                <w:b/>
                <w:bCs/>
                <w:color w:val="000000"/>
                <w:sz w:val="16"/>
                <w:szCs w:val="16"/>
              </w:rPr>
              <w:t xml:space="preserve"> days</w:t>
            </w:r>
          </w:p>
        </w:tc>
        <w:tc>
          <w:tcPr>
            <w:tcW w:w="90" w:type="dxa"/>
          </w:tcPr>
          <w:p w14:paraId="1E387B36" w14:textId="77777777" w:rsidR="00C925DE" w:rsidRPr="00637D79" w:rsidRDefault="00C925DE" w:rsidP="006A577D">
            <w:pPr>
              <w:spacing w:line="240" w:lineRule="exact"/>
              <w:ind w:right="14"/>
              <w:jc w:val="center"/>
              <w:rPr>
                <w:b/>
                <w:bCs/>
                <w:color w:val="000000"/>
                <w:sz w:val="16"/>
                <w:szCs w:val="16"/>
              </w:rPr>
            </w:pPr>
          </w:p>
        </w:tc>
        <w:tc>
          <w:tcPr>
            <w:tcW w:w="720" w:type="dxa"/>
          </w:tcPr>
          <w:p w14:paraId="77DB95BD" w14:textId="14E5D9BE" w:rsidR="00C925DE" w:rsidRPr="00637D79" w:rsidRDefault="00C925DE" w:rsidP="006A577D">
            <w:pPr>
              <w:spacing w:line="240" w:lineRule="exact"/>
              <w:ind w:right="14"/>
              <w:jc w:val="center"/>
              <w:rPr>
                <w:b/>
                <w:bCs/>
                <w:color w:val="000000"/>
                <w:sz w:val="16"/>
                <w:szCs w:val="16"/>
              </w:rPr>
            </w:pPr>
            <w:r w:rsidRPr="00637D79">
              <w:rPr>
                <w:b/>
                <w:bCs/>
                <w:color w:val="000000"/>
                <w:sz w:val="16"/>
                <w:szCs w:val="16"/>
              </w:rPr>
              <w:t>91</w:t>
            </w:r>
            <w:r w:rsidRPr="00637D79">
              <w:rPr>
                <w:rFonts w:cs="Times New Roman"/>
                <w:b/>
                <w:bCs/>
                <w:color w:val="000000"/>
                <w:sz w:val="16"/>
                <w:szCs w:val="16"/>
              </w:rPr>
              <w:t xml:space="preserve"> - </w:t>
            </w:r>
            <w:r w:rsidRPr="00637D79">
              <w:rPr>
                <w:b/>
                <w:bCs/>
                <w:color w:val="000000"/>
                <w:sz w:val="16"/>
                <w:szCs w:val="16"/>
              </w:rPr>
              <w:t>12</w:t>
            </w:r>
            <w:r w:rsidR="001F5C40" w:rsidRPr="00637D79">
              <w:rPr>
                <w:b/>
                <w:bCs/>
                <w:color w:val="000000"/>
                <w:sz w:val="16"/>
                <w:szCs w:val="16"/>
              </w:rPr>
              <w:t>0</w:t>
            </w:r>
            <w:r w:rsidRPr="00637D79">
              <w:rPr>
                <w:rFonts w:cs="Times New Roman"/>
                <w:b/>
                <w:bCs/>
                <w:color w:val="000000"/>
                <w:sz w:val="16"/>
                <w:szCs w:val="16"/>
              </w:rPr>
              <w:t xml:space="preserve"> days</w:t>
            </w:r>
          </w:p>
        </w:tc>
        <w:tc>
          <w:tcPr>
            <w:tcW w:w="90" w:type="dxa"/>
          </w:tcPr>
          <w:p w14:paraId="3E0C6CAB" w14:textId="77777777" w:rsidR="00C925DE" w:rsidRPr="00637D79" w:rsidRDefault="00C925DE" w:rsidP="006A577D">
            <w:pPr>
              <w:spacing w:line="240" w:lineRule="exact"/>
              <w:ind w:right="14"/>
              <w:jc w:val="center"/>
              <w:rPr>
                <w:b/>
                <w:bCs/>
                <w:color w:val="000000"/>
                <w:sz w:val="16"/>
                <w:szCs w:val="16"/>
              </w:rPr>
            </w:pPr>
          </w:p>
        </w:tc>
        <w:tc>
          <w:tcPr>
            <w:tcW w:w="810" w:type="dxa"/>
          </w:tcPr>
          <w:p w14:paraId="7DB1C372" w14:textId="15DF01F6" w:rsidR="00C925DE" w:rsidRPr="00637D79" w:rsidRDefault="00C925DE" w:rsidP="006A577D">
            <w:pPr>
              <w:spacing w:line="240" w:lineRule="exact"/>
              <w:ind w:right="14"/>
              <w:jc w:val="center"/>
              <w:rPr>
                <w:rFonts w:cs="Times New Roman"/>
                <w:b/>
                <w:bCs/>
                <w:color w:val="000000"/>
                <w:sz w:val="16"/>
                <w:szCs w:val="16"/>
              </w:rPr>
            </w:pPr>
            <w:r w:rsidRPr="00637D79">
              <w:rPr>
                <w:b/>
                <w:bCs/>
                <w:color w:val="000000"/>
                <w:sz w:val="16"/>
                <w:szCs w:val="16"/>
              </w:rPr>
              <w:t>12</w:t>
            </w:r>
            <w:r w:rsidR="001F5C40" w:rsidRPr="00637D79">
              <w:rPr>
                <w:b/>
                <w:bCs/>
                <w:color w:val="000000"/>
                <w:sz w:val="16"/>
                <w:szCs w:val="16"/>
              </w:rPr>
              <w:t>1</w:t>
            </w:r>
            <w:r w:rsidRPr="00637D79">
              <w:rPr>
                <w:rFonts w:cs="Times New Roman"/>
                <w:b/>
                <w:bCs/>
                <w:color w:val="000000"/>
                <w:sz w:val="16"/>
                <w:szCs w:val="16"/>
              </w:rPr>
              <w:t xml:space="preserve"> - </w:t>
            </w:r>
            <w:r w:rsidRPr="00637D79">
              <w:rPr>
                <w:b/>
                <w:bCs/>
                <w:color w:val="000000"/>
                <w:sz w:val="16"/>
                <w:szCs w:val="16"/>
              </w:rPr>
              <w:t>150</w:t>
            </w:r>
            <w:r w:rsidRPr="00637D79">
              <w:rPr>
                <w:rFonts w:cs="Times New Roman"/>
                <w:b/>
                <w:bCs/>
                <w:color w:val="000000"/>
                <w:sz w:val="16"/>
                <w:szCs w:val="16"/>
              </w:rPr>
              <w:t xml:space="preserve"> days</w:t>
            </w:r>
          </w:p>
        </w:tc>
        <w:tc>
          <w:tcPr>
            <w:tcW w:w="90" w:type="dxa"/>
          </w:tcPr>
          <w:p w14:paraId="27A3D8C3" w14:textId="77777777" w:rsidR="00C925DE" w:rsidRPr="00637D79" w:rsidRDefault="00C925DE" w:rsidP="006A577D">
            <w:pPr>
              <w:spacing w:line="240" w:lineRule="exact"/>
              <w:ind w:right="14"/>
              <w:jc w:val="center"/>
              <w:rPr>
                <w:rFonts w:cs="Times New Roman"/>
                <w:b/>
                <w:bCs/>
                <w:color w:val="000000"/>
                <w:sz w:val="16"/>
                <w:szCs w:val="16"/>
              </w:rPr>
            </w:pPr>
          </w:p>
        </w:tc>
        <w:tc>
          <w:tcPr>
            <w:tcW w:w="720" w:type="dxa"/>
          </w:tcPr>
          <w:p w14:paraId="53BF7D7E" w14:textId="77777777" w:rsidR="00C925DE" w:rsidRPr="00637D79" w:rsidRDefault="00C925DE" w:rsidP="006A577D">
            <w:pPr>
              <w:spacing w:line="240" w:lineRule="exact"/>
              <w:ind w:right="14"/>
              <w:jc w:val="center"/>
              <w:rPr>
                <w:rFonts w:cs="Times New Roman"/>
                <w:b/>
                <w:bCs/>
                <w:color w:val="000000"/>
                <w:sz w:val="16"/>
                <w:szCs w:val="16"/>
              </w:rPr>
            </w:pPr>
            <w:r w:rsidRPr="00637D79">
              <w:rPr>
                <w:b/>
                <w:bCs/>
                <w:color w:val="000000"/>
                <w:sz w:val="16"/>
                <w:szCs w:val="16"/>
              </w:rPr>
              <w:t>151</w:t>
            </w:r>
            <w:r w:rsidRPr="00637D79">
              <w:rPr>
                <w:rFonts w:cs="Times New Roman"/>
                <w:b/>
                <w:bCs/>
                <w:color w:val="000000"/>
                <w:sz w:val="16"/>
                <w:szCs w:val="16"/>
              </w:rPr>
              <w:t xml:space="preserve"> - </w:t>
            </w:r>
            <w:r w:rsidRPr="00637D79">
              <w:rPr>
                <w:b/>
                <w:bCs/>
                <w:color w:val="000000"/>
                <w:sz w:val="16"/>
                <w:szCs w:val="16"/>
              </w:rPr>
              <w:t>180</w:t>
            </w:r>
            <w:r w:rsidRPr="00637D79">
              <w:rPr>
                <w:rFonts w:cs="Times New Roman"/>
                <w:b/>
                <w:bCs/>
                <w:color w:val="000000"/>
                <w:sz w:val="16"/>
                <w:szCs w:val="16"/>
              </w:rPr>
              <w:t xml:space="preserve"> days</w:t>
            </w:r>
          </w:p>
        </w:tc>
        <w:tc>
          <w:tcPr>
            <w:tcW w:w="90" w:type="dxa"/>
          </w:tcPr>
          <w:p w14:paraId="743E1DA4" w14:textId="77777777" w:rsidR="00C925DE" w:rsidRPr="00637D79" w:rsidRDefault="00C925DE" w:rsidP="006A577D">
            <w:pPr>
              <w:spacing w:line="240" w:lineRule="exact"/>
              <w:ind w:right="14"/>
              <w:jc w:val="center"/>
              <w:rPr>
                <w:rFonts w:cs="Times New Roman"/>
                <w:b/>
                <w:bCs/>
                <w:color w:val="000000"/>
                <w:sz w:val="16"/>
                <w:szCs w:val="16"/>
              </w:rPr>
            </w:pPr>
          </w:p>
        </w:tc>
        <w:tc>
          <w:tcPr>
            <w:tcW w:w="810" w:type="dxa"/>
          </w:tcPr>
          <w:p w14:paraId="0E0418BD" w14:textId="77777777" w:rsidR="00C925DE" w:rsidRPr="00637D79" w:rsidRDefault="00C925DE" w:rsidP="006A577D">
            <w:pPr>
              <w:spacing w:line="240" w:lineRule="exact"/>
              <w:ind w:right="14"/>
              <w:jc w:val="center"/>
              <w:rPr>
                <w:rFonts w:cs="Times New Roman"/>
                <w:b/>
                <w:bCs/>
                <w:color w:val="000000"/>
                <w:sz w:val="16"/>
                <w:szCs w:val="16"/>
              </w:rPr>
            </w:pPr>
            <w:r w:rsidRPr="00637D79">
              <w:rPr>
                <w:b/>
                <w:bCs/>
                <w:color w:val="000000"/>
                <w:sz w:val="16"/>
                <w:szCs w:val="16"/>
              </w:rPr>
              <w:t>181</w:t>
            </w:r>
            <w:r w:rsidRPr="00637D79">
              <w:rPr>
                <w:rFonts w:cs="Times New Roman"/>
                <w:b/>
                <w:bCs/>
                <w:color w:val="000000"/>
                <w:sz w:val="16"/>
                <w:szCs w:val="16"/>
              </w:rPr>
              <w:t xml:space="preserve"> - </w:t>
            </w:r>
            <w:r w:rsidRPr="00637D79">
              <w:rPr>
                <w:b/>
                <w:bCs/>
                <w:color w:val="000000"/>
                <w:sz w:val="16"/>
                <w:szCs w:val="16"/>
              </w:rPr>
              <w:t>365</w:t>
            </w:r>
            <w:r w:rsidRPr="00637D79">
              <w:rPr>
                <w:rFonts w:cs="Times New Roman"/>
                <w:b/>
                <w:bCs/>
                <w:color w:val="000000"/>
                <w:sz w:val="16"/>
                <w:szCs w:val="16"/>
              </w:rPr>
              <w:t xml:space="preserve"> days</w:t>
            </w:r>
          </w:p>
        </w:tc>
        <w:tc>
          <w:tcPr>
            <w:tcW w:w="90" w:type="dxa"/>
          </w:tcPr>
          <w:p w14:paraId="4E35BD63" w14:textId="77777777" w:rsidR="00C925DE" w:rsidRPr="00637D79" w:rsidRDefault="00C925DE" w:rsidP="006A577D">
            <w:pPr>
              <w:spacing w:line="240" w:lineRule="exact"/>
              <w:ind w:right="14"/>
              <w:jc w:val="center"/>
              <w:rPr>
                <w:rFonts w:cs="Times New Roman"/>
                <w:b/>
                <w:bCs/>
                <w:color w:val="000000"/>
                <w:sz w:val="16"/>
                <w:szCs w:val="16"/>
              </w:rPr>
            </w:pPr>
          </w:p>
        </w:tc>
        <w:tc>
          <w:tcPr>
            <w:tcW w:w="720" w:type="dxa"/>
          </w:tcPr>
          <w:p w14:paraId="7EAF57AD" w14:textId="77777777" w:rsidR="00C925DE" w:rsidRPr="00637D79" w:rsidRDefault="00C925DE" w:rsidP="006A577D">
            <w:pPr>
              <w:spacing w:line="240" w:lineRule="exact"/>
              <w:ind w:right="14"/>
              <w:jc w:val="center"/>
              <w:rPr>
                <w:rFonts w:cs="Times New Roman"/>
                <w:b/>
                <w:bCs/>
                <w:color w:val="000000"/>
                <w:sz w:val="16"/>
                <w:szCs w:val="16"/>
              </w:rPr>
            </w:pPr>
            <w:r w:rsidRPr="00637D79">
              <w:rPr>
                <w:rFonts w:cs="Times New Roman"/>
                <w:b/>
                <w:bCs/>
                <w:color w:val="000000"/>
                <w:sz w:val="16"/>
                <w:szCs w:val="16"/>
              </w:rPr>
              <w:t xml:space="preserve">&gt; </w:t>
            </w:r>
            <w:r w:rsidRPr="00637D79">
              <w:rPr>
                <w:b/>
                <w:bCs/>
                <w:color w:val="000000"/>
                <w:sz w:val="16"/>
                <w:szCs w:val="16"/>
              </w:rPr>
              <w:t>365</w:t>
            </w:r>
            <w:r w:rsidRPr="00637D79">
              <w:rPr>
                <w:rFonts w:cs="Times New Roman"/>
                <w:b/>
                <w:bCs/>
                <w:color w:val="000000"/>
                <w:sz w:val="16"/>
                <w:szCs w:val="16"/>
              </w:rPr>
              <w:t xml:space="preserve"> days</w:t>
            </w:r>
          </w:p>
        </w:tc>
        <w:tc>
          <w:tcPr>
            <w:tcW w:w="90" w:type="dxa"/>
          </w:tcPr>
          <w:p w14:paraId="27C38A73" w14:textId="77777777" w:rsidR="00C925DE" w:rsidRPr="00637D79" w:rsidRDefault="00C925DE" w:rsidP="006A577D">
            <w:pPr>
              <w:spacing w:line="240" w:lineRule="exact"/>
              <w:ind w:right="14"/>
              <w:jc w:val="center"/>
              <w:rPr>
                <w:rFonts w:cs="Times New Roman"/>
                <w:b/>
                <w:bCs/>
                <w:color w:val="000000"/>
                <w:sz w:val="16"/>
                <w:szCs w:val="16"/>
              </w:rPr>
            </w:pPr>
          </w:p>
        </w:tc>
        <w:tc>
          <w:tcPr>
            <w:tcW w:w="797" w:type="dxa"/>
          </w:tcPr>
          <w:p w14:paraId="13A32856" w14:textId="77777777" w:rsidR="00C925DE" w:rsidRPr="00637D79" w:rsidRDefault="00C925DE" w:rsidP="006A577D">
            <w:pPr>
              <w:spacing w:line="240" w:lineRule="exact"/>
              <w:ind w:right="14"/>
              <w:jc w:val="center"/>
              <w:rPr>
                <w:rFonts w:cs="Times New Roman"/>
                <w:b/>
                <w:bCs/>
                <w:color w:val="000000"/>
                <w:sz w:val="16"/>
                <w:szCs w:val="16"/>
              </w:rPr>
            </w:pPr>
            <w:r w:rsidRPr="00637D79">
              <w:rPr>
                <w:rFonts w:cs="Times New Roman"/>
                <w:b/>
                <w:bCs/>
                <w:color w:val="000000"/>
                <w:sz w:val="16"/>
                <w:szCs w:val="16"/>
              </w:rPr>
              <w:t>Total</w:t>
            </w:r>
          </w:p>
        </w:tc>
      </w:tr>
      <w:tr w:rsidR="00C925DE" w:rsidRPr="00637D79" w14:paraId="5EB139DB" w14:textId="77777777" w:rsidTr="00324CA6">
        <w:trPr>
          <w:trHeight w:val="20"/>
        </w:trPr>
        <w:tc>
          <w:tcPr>
            <w:tcW w:w="2970" w:type="dxa"/>
          </w:tcPr>
          <w:p w14:paraId="75D07C3B" w14:textId="77777777" w:rsidR="00C925DE" w:rsidRPr="00637D79" w:rsidRDefault="00C925DE" w:rsidP="006A577D">
            <w:pPr>
              <w:keepNext/>
              <w:spacing w:line="240" w:lineRule="exact"/>
              <w:ind w:right="14" w:firstLine="8"/>
              <w:outlineLvl w:val="5"/>
              <w:rPr>
                <w:rFonts w:cs="Times New Roman"/>
                <w:color w:val="000000"/>
                <w:sz w:val="16"/>
                <w:szCs w:val="16"/>
              </w:rPr>
            </w:pPr>
            <w:r w:rsidRPr="00637D79">
              <w:rPr>
                <w:rFonts w:cs="Times New Roman"/>
                <w:color w:val="000000"/>
                <w:sz w:val="16"/>
                <w:szCs w:val="16"/>
              </w:rPr>
              <w:t>Expected credit loss rate</w:t>
            </w:r>
          </w:p>
        </w:tc>
        <w:tc>
          <w:tcPr>
            <w:tcW w:w="105" w:type="dxa"/>
          </w:tcPr>
          <w:p w14:paraId="5A3AD865" w14:textId="77777777" w:rsidR="00C925DE" w:rsidRPr="00637D79" w:rsidRDefault="00C925DE" w:rsidP="006A577D">
            <w:pPr>
              <w:tabs>
                <w:tab w:val="decimal" w:pos="716"/>
              </w:tabs>
              <w:spacing w:line="240" w:lineRule="exact"/>
              <w:ind w:left="-270" w:right="9"/>
              <w:jc w:val="thaiDistribute"/>
              <w:rPr>
                <w:color w:val="000000"/>
                <w:sz w:val="16"/>
                <w:szCs w:val="16"/>
              </w:rPr>
            </w:pPr>
          </w:p>
        </w:tc>
        <w:tc>
          <w:tcPr>
            <w:tcW w:w="705" w:type="dxa"/>
          </w:tcPr>
          <w:p w14:paraId="1E8C895D" w14:textId="3EF9A7C1" w:rsidR="00C925DE" w:rsidRPr="00637D79" w:rsidRDefault="00F43FA7" w:rsidP="00F43FA7">
            <w:pPr>
              <w:tabs>
                <w:tab w:val="decimal" w:pos="436"/>
              </w:tabs>
              <w:spacing w:line="240" w:lineRule="exact"/>
              <w:ind w:left="-270" w:right="9"/>
              <w:jc w:val="right"/>
              <w:rPr>
                <w:rFonts w:cs="Times New Roman"/>
                <w:color w:val="000000"/>
                <w:sz w:val="16"/>
                <w:szCs w:val="16"/>
              </w:rPr>
            </w:pPr>
            <w:r w:rsidRPr="00637D79">
              <w:rPr>
                <w:rFonts w:cs="Times New Roman"/>
                <w:color w:val="000000"/>
                <w:sz w:val="16"/>
                <w:szCs w:val="16"/>
              </w:rPr>
              <w:t>0</w:t>
            </w:r>
            <w:r w:rsidR="00C925DE" w:rsidRPr="00637D79">
              <w:rPr>
                <w:rFonts w:cs="Times New Roman"/>
                <w:color w:val="000000"/>
                <w:sz w:val="16"/>
                <w:szCs w:val="16"/>
              </w:rPr>
              <w:t>%</w:t>
            </w:r>
          </w:p>
        </w:tc>
        <w:tc>
          <w:tcPr>
            <w:tcW w:w="90" w:type="dxa"/>
          </w:tcPr>
          <w:p w14:paraId="107E7321" w14:textId="77777777" w:rsidR="00C925DE" w:rsidRPr="00637D79" w:rsidRDefault="00C925DE" w:rsidP="006A577D">
            <w:pPr>
              <w:tabs>
                <w:tab w:val="decimal" w:pos="716"/>
              </w:tabs>
              <w:spacing w:line="240" w:lineRule="exact"/>
              <w:ind w:left="-270" w:right="9"/>
              <w:jc w:val="thaiDistribute"/>
              <w:rPr>
                <w:rFonts w:cs="Times New Roman"/>
                <w:color w:val="000000"/>
                <w:sz w:val="16"/>
                <w:szCs w:val="16"/>
              </w:rPr>
            </w:pPr>
          </w:p>
        </w:tc>
        <w:tc>
          <w:tcPr>
            <w:tcW w:w="720" w:type="dxa"/>
          </w:tcPr>
          <w:p w14:paraId="5E137142" w14:textId="01978B81" w:rsidR="00C925DE" w:rsidRPr="00637D79" w:rsidRDefault="00F43FA7" w:rsidP="00F43FA7">
            <w:pPr>
              <w:tabs>
                <w:tab w:val="decimal" w:pos="522"/>
              </w:tabs>
              <w:spacing w:line="240" w:lineRule="exact"/>
              <w:ind w:left="-270" w:right="9"/>
              <w:jc w:val="right"/>
              <w:rPr>
                <w:rFonts w:cs="Times New Roman"/>
                <w:color w:val="000000"/>
                <w:sz w:val="16"/>
                <w:szCs w:val="16"/>
              </w:rPr>
            </w:pPr>
            <w:r w:rsidRPr="00637D79">
              <w:rPr>
                <w:rFonts w:cs="Times New Roman"/>
                <w:color w:val="000000"/>
                <w:sz w:val="16"/>
                <w:szCs w:val="16"/>
              </w:rPr>
              <w:t>0</w:t>
            </w:r>
            <w:r w:rsidR="00C925DE" w:rsidRPr="00637D79">
              <w:rPr>
                <w:rFonts w:cs="Times New Roman"/>
                <w:color w:val="000000"/>
                <w:sz w:val="16"/>
                <w:szCs w:val="16"/>
              </w:rPr>
              <w:t>%</w:t>
            </w:r>
          </w:p>
        </w:tc>
        <w:tc>
          <w:tcPr>
            <w:tcW w:w="90" w:type="dxa"/>
          </w:tcPr>
          <w:p w14:paraId="2AECDAA1" w14:textId="77777777" w:rsidR="00C925DE" w:rsidRPr="00637D79" w:rsidRDefault="00C925DE" w:rsidP="006A577D">
            <w:pPr>
              <w:tabs>
                <w:tab w:val="decimal" w:pos="716"/>
              </w:tabs>
              <w:spacing w:line="240" w:lineRule="exact"/>
              <w:ind w:left="-270" w:right="9"/>
              <w:jc w:val="thaiDistribute"/>
              <w:rPr>
                <w:rFonts w:cs="Times New Roman"/>
                <w:color w:val="000000"/>
                <w:sz w:val="16"/>
                <w:szCs w:val="16"/>
              </w:rPr>
            </w:pPr>
          </w:p>
        </w:tc>
        <w:tc>
          <w:tcPr>
            <w:tcW w:w="810" w:type="dxa"/>
          </w:tcPr>
          <w:p w14:paraId="5B8C0A4F" w14:textId="0D4E68DE" w:rsidR="00C925DE" w:rsidRPr="00637D79" w:rsidRDefault="00F43FA7" w:rsidP="006A577D">
            <w:pPr>
              <w:tabs>
                <w:tab w:val="decimal" w:pos="617"/>
              </w:tabs>
              <w:spacing w:line="240" w:lineRule="exact"/>
              <w:ind w:left="-270" w:right="9"/>
              <w:jc w:val="thaiDistribute"/>
              <w:rPr>
                <w:rFonts w:cs="Times New Roman"/>
                <w:color w:val="000000"/>
                <w:sz w:val="16"/>
                <w:szCs w:val="16"/>
              </w:rPr>
            </w:pPr>
            <w:r w:rsidRPr="00637D79">
              <w:rPr>
                <w:rFonts w:cs="Times New Roman"/>
                <w:color w:val="000000"/>
                <w:sz w:val="16"/>
                <w:szCs w:val="16"/>
              </w:rPr>
              <w:t>0</w:t>
            </w:r>
            <w:r w:rsidR="00C925DE" w:rsidRPr="00637D79">
              <w:rPr>
                <w:rFonts w:cs="Times New Roman"/>
                <w:color w:val="000000"/>
                <w:sz w:val="16"/>
                <w:szCs w:val="16"/>
              </w:rPr>
              <w:t>%</w:t>
            </w:r>
          </w:p>
        </w:tc>
        <w:tc>
          <w:tcPr>
            <w:tcW w:w="90" w:type="dxa"/>
          </w:tcPr>
          <w:p w14:paraId="26745EE7" w14:textId="77777777" w:rsidR="00C925DE" w:rsidRPr="00637D79" w:rsidRDefault="00C925DE" w:rsidP="006A577D">
            <w:pPr>
              <w:tabs>
                <w:tab w:val="decimal" w:pos="346"/>
                <w:tab w:val="decimal" w:pos="802"/>
              </w:tabs>
              <w:spacing w:line="240" w:lineRule="exact"/>
              <w:ind w:left="-270" w:right="9"/>
              <w:jc w:val="thaiDistribute"/>
              <w:rPr>
                <w:rFonts w:cs="Times New Roman"/>
                <w:color w:val="000000"/>
                <w:sz w:val="16"/>
                <w:szCs w:val="16"/>
              </w:rPr>
            </w:pPr>
          </w:p>
        </w:tc>
        <w:tc>
          <w:tcPr>
            <w:tcW w:w="720" w:type="dxa"/>
          </w:tcPr>
          <w:p w14:paraId="59699477" w14:textId="3D6ED065" w:rsidR="00C925DE" w:rsidRPr="00637D79" w:rsidRDefault="00F43FA7" w:rsidP="006A577D">
            <w:pPr>
              <w:tabs>
                <w:tab w:val="decimal" w:pos="617"/>
              </w:tabs>
              <w:spacing w:line="240" w:lineRule="exact"/>
              <w:ind w:left="-270" w:right="9"/>
              <w:jc w:val="thaiDistribute"/>
              <w:rPr>
                <w:rFonts w:cs="Times New Roman"/>
                <w:color w:val="000000"/>
                <w:sz w:val="16"/>
                <w:szCs w:val="16"/>
              </w:rPr>
            </w:pPr>
            <w:r w:rsidRPr="00637D79">
              <w:rPr>
                <w:rFonts w:cs="Times New Roman"/>
                <w:color w:val="000000"/>
                <w:sz w:val="16"/>
                <w:szCs w:val="16"/>
              </w:rPr>
              <w:t>0</w:t>
            </w:r>
            <w:r w:rsidR="00C925DE" w:rsidRPr="00637D79">
              <w:rPr>
                <w:rFonts w:cs="Times New Roman"/>
                <w:color w:val="000000"/>
                <w:sz w:val="16"/>
                <w:szCs w:val="16"/>
              </w:rPr>
              <w:t>%</w:t>
            </w:r>
          </w:p>
        </w:tc>
        <w:tc>
          <w:tcPr>
            <w:tcW w:w="90" w:type="dxa"/>
          </w:tcPr>
          <w:p w14:paraId="42717D2F" w14:textId="77777777" w:rsidR="00C925DE" w:rsidRPr="00637D79" w:rsidRDefault="00C925DE" w:rsidP="006A577D">
            <w:pPr>
              <w:tabs>
                <w:tab w:val="decimal" w:pos="346"/>
                <w:tab w:val="decimal" w:pos="802"/>
              </w:tabs>
              <w:spacing w:line="240" w:lineRule="exact"/>
              <w:ind w:left="-270" w:right="9"/>
              <w:jc w:val="thaiDistribute"/>
              <w:rPr>
                <w:rFonts w:cs="Times New Roman"/>
                <w:color w:val="000000"/>
                <w:sz w:val="16"/>
                <w:szCs w:val="16"/>
              </w:rPr>
            </w:pPr>
          </w:p>
        </w:tc>
        <w:tc>
          <w:tcPr>
            <w:tcW w:w="810" w:type="dxa"/>
          </w:tcPr>
          <w:p w14:paraId="16DC59C1" w14:textId="54470194" w:rsidR="00C925DE" w:rsidRPr="00637D79" w:rsidRDefault="00F43FA7" w:rsidP="006A577D">
            <w:pPr>
              <w:tabs>
                <w:tab w:val="decimal" w:pos="617"/>
              </w:tabs>
              <w:spacing w:line="240" w:lineRule="exact"/>
              <w:ind w:left="-270" w:right="9"/>
              <w:jc w:val="thaiDistribute"/>
              <w:rPr>
                <w:rFonts w:cs="Times New Roman"/>
                <w:color w:val="000000"/>
                <w:sz w:val="16"/>
                <w:szCs w:val="16"/>
              </w:rPr>
            </w:pPr>
            <w:r w:rsidRPr="00637D79">
              <w:rPr>
                <w:rFonts w:cs="Times New Roman"/>
                <w:color w:val="000000"/>
                <w:sz w:val="16"/>
                <w:szCs w:val="16"/>
              </w:rPr>
              <w:t>0</w:t>
            </w:r>
            <w:r w:rsidR="00C925DE" w:rsidRPr="00637D79">
              <w:rPr>
                <w:rFonts w:cs="Times New Roman"/>
                <w:color w:val="000000"/>
                <w:sz w:val="16"/>
                <w:szCs w:val="16"/>
              </w:rPr>
              <w:t>%</w:t>
            </w:r>
          </w:p>
        </w:tc>
        <w:tc>
          <w:tcPr>
            <w:tcW w:w="90" w:type="dxa"/>
          </w:tcPr>
          <w:p w14:paraId="1E6C0740" w14:textId="77777777" w:rsidR="00C925DE" w:rsidRPr="00637D79" w:rsidRDefault="00C925DE" w:rsidP="006A577D">
            <w:pPr>
              <w:tabs>
                <w:tab w:val="decimal" w:pos="346"/>
                <w:tab w:val="decimal" w:pos="802"/>
              </w:tabs>
              <w:spacing w:line="240" w:lineRule="exact"/>
              <w:ind w:left="-270" w:right="9"/>
              <w:jc w:val="thaiDistribute"/>
              <w:rPr>
                <w:rFonts w:cs="Times New Roman"/>
                <w:color w:val="000000"/>
                <w:sz w:val="16"/>
                <w:szCs w:val="16"/>
              </w:rPr>
            </w:pPr>
          </w:p>
        </w:tc>
        <w:tc>
          <w:tcPr>
            <w:tcW w:w="720" w:type="dxa"/>
          </w:tcPr>
          <w:p w14:paraId="315ED654" w14:textId="77777777" w:rsidR="00C925DE" w:rsidRPr="00637D79" w:rsidRDefault="00C925DE" w:rsidP="00FF7560">
            <w:pPr>
              <w:tabs>
                <w:tab w:val="decimal" w:pos="632"/>
              </w:tabs>
              <w:spacing w:line="240" w:lineRule="exact"/>
              <w:ind w:left="-270" w:right="9"/>
              <w:jc w:val="thaiDistribute"/>
              <w:rPr>
                <w:rFonts w:cs="Times New Roman"/>
                <w:color w:val="000000"/>
                <w:sz w:val="16"/>
                <w:szCs w:val="16"/>
              </w:rPr>
            </w:pPr>
            <w:r w:rsidRPr="00637D79">
              <w:rPr>
                <w:rFonts w:cs="Times New Roman"/>
                <w:color w:val="000000"/>
                <w:sz w:val="16"/>
                <w:szCs w:val="16"/>
              </w:rPr>
              <w:t>100%</w:t>
            </w:r>
          </w:p>
        </w:tc>
        <w:tc>
          <w:tcPr>
            <w:tcW w:w="90" w:type="dxa"/>
          </w:tcPr>
          <w:p w14:paraId="1E511136"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797" w:type="dxa"/>
          </w:tcPr>
          <w:p w14:paraId="270DFD0A"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r>
      <w:tr w:rsidR="00C925DE" w:rsidRPr="00637D79" w14:paraId="68204403" w14:textId="77777777" w:rsidTr="00324CA6">
        <w:trPr>
          <w:trHeight w:val="225"/>
        </w:trPr>
        <w:tc>
          <w:tcPr>
            <w:tcW w:w="2970" w:type="dxa"/>
          </w:tcPr>
          <w:p w14:paraId="50055C80" w14:textId="77777777" w:rsidR="00C925DE" w:rsidRPr="00637D79" w:rsidRDefault="00C925DE" w:rsidP="006A577D">
            <w:pPr>
              <w:keepNext/>
              <w:spacing w:line="240" w:lineRule="exact"/>
              <w:ind w:left="110" w:right="14" w:hanging="102"/>
              <w:outlineLvl w:val="5"/>
              <w:rPr>
                <w:rFonts w:cs="Times New Roman"/>
                <w:color w:val="000000"/>
                <w:sz w:val="16"/>
                <w:szCs w:val="16"/>
              </w:rPr>
            </w:pPr>
            <w:r w:rsidRPr="00637D79">
              <w:rPr>
                <w:rFonts w:cs="Times New Roman"/>
                <w:color w:val="000000"/>
                <w:sz w:val="16"/>
                <w:szCs w:val="16"/>
              </w:rPr>
              <w:t>Loss for expected credit loss throughout the contract period</w:t>
            </w:r>
          </w:p>
        </w:tc>
        <w:tc>
          <w:tcPr>
            <w:tcW w:w="105" w:type="dxa"/>
          </w:tcPr>
          <w:p w14:paraId="78BA8173" w14:textId="77777777" w:rsidR="00C925DE" w:rsidRPr="00637D79" w:rsidRDefault="00C925DE" w:rsidP="006A577D">
            <w:pPr>
              <w:tabs>
                <w:tab w:val="decimal" w:pos="1076"/>
              </w:tabs>
              <w:spacing w:line="240" w:lineRule="exact"/>
              <w:ind w:left="-270" w:right="9"/>
              <w:jc w:val="thaiDistribute"/>
              <w:rPr>
                <w:color w:val="000000"/>
                <w:sz w:val="16"/>
                <w:szCs w:val="16"/>
              </w:rPr>
            </w:pPr>
          </w:p>
        </w:tc>
        <w:tc>
          <w:tcPr>
            <w:tcW w:w="705" w:type="dxa"/>
          </w:tcPr>
          <w:p w14:paraId="2498D3EB" w14:textId="77777777" w:rsidR="00C925DE" w:rsidRPr="00637D79" w:rsidRDefault="00C925DE" w:rsidP="00E64BD4">
            <w:pPr>
              <w:tabs>
                <w:tab w:val="decimal" w:pos="341"/>
              </w:tabs>
              <w:spacing w:line="240" w:lineRule="exact"/>
              <w:ind w:left="-270" w:right="259"/>
              <w:jc w:val="center"/>
              <w:rPr>
                <w:rFonts w:cs="Times New Roman"/>
                <w:color w:val="000000"/>
                <w:sz w:val="16"/>
                <w:szCs w:val="16"/>
              </w:rPr>
            </w:pPr>
          </w:p>
          <w:p w14:paraId="2A298320" w14:textId="1606A8ED" w:rsidR="009128D0" w:rsidRPr="00637D79" w:rsidRDefault="009128D0" w:rsidP="00E64BD4">
            <w:pPr>
              <w:tabs>
                <w:tab w:val="decimal" w:pos="341"/>
              </w:tabs>
              <w:spacing w:line="240" w:lineRule="exact"/>
              <w:ind w:left="-270" w:right="259"/>
              <w:jc w:val="center"/>
              <w:rPr>
                <w:rFonts w:cs="Times New Roman"/>
                <w:color w:val="000000"/>
                <w:sz w:val="16"/>
                <w:szCs w:val="16"/>
              </w:rPr>
            </w:pPr>
            <w:r w:rsidRPr="00637D79">
              <w:rPr>
                <w:rFonts w:cs="Times New Roman"/>
                <w:color w:val="000000"/>
                <w:sz w:val="16"/>
                <w:szCs w:val="16"/>
              </w:rPr>
              <w:t>-</w:t>
            </w:r>
          </w:p>
        </w:tc>
        <w:tc>
          <w:tcPr>
            <w:tcW w:w="90" w:type="dxa"/>
          </w:tcPr>
          <w:p w14:paraId="15982CA8" w14:textId="77777777" w:rsidR="00C925DE" w:rsidRPr="00637D79" w:rsidRDefault="00C925DE" w:rsidP="00E64BD4">
            <w:pPr>
              <w:tabs>
                <w:tab w:val="decimal" w:pos="341"/>
                <w:tab w:val="decimal" w:pos="1076"/>
              </w:tabs>
              <w:spacing w:line="240" w:lineRule="exact"/>
              <w:ind w:left="-270" w:right="259"/>
              <w:jc w:val="center"/>
              <w:rPr>
                <w:rFonts w:cs="Times New Roman"/>
                <w:color w:val="000000"/>
                <w:sz w:val="16"/>
                <w:szCs w:val="16"/>
              </w:rPr>
            </w:pPr>
          </w:p>
        </w:tc>
        <w:tc>
          <w:tcPr>
            <w:tcW w:w="720" w:type="dxa"/>
          </w:tcPr>
          <w:p w14:paraId="3548AB94" w14:textId="77777777" w:rsidR="00C925DE" w:rsidRPr="00637D79" w:rsidRDefault="00C925DE" w:rsidP="00CD3E2D">
            <w:pPr>
              <w:tabs>
                <w:tab w:val="decimal" w:pos="341"/>
              </w:tabs>
              <w:spacing w:line="240" w:lineRule="exact"/>
              <w:ind w:left="-270" w:right="259"/>
              <w:jc w:val="center"/>
              <w:rPr>
                <w:rFonts w:cs="Times New Roman"/>
                <w:color w:val="000000"/>
                <w:sz w:val="16"/>
                <w:szCs w:val="16"/>
              </w:rPr>
            </w:pPr>
          </w:p>
          <w:p w14:paraId="3ABF9A61" w14:textId="3FEB1B4A" w:rsidR="009128D0" w:rsidRPr="00637D79" w:rsidRDefault="009128D0" w:rsidP="00CD3E2D">
            <w:pPr>
              <w:tabs>
                <w:tab w:val="decimal" w:pos="341"/>
              </w:tabs>
              <w:spacing w:line="240" w:lineRule="exact"/>
              <w:ind w:left="-270" w:right="259"/>
              <w:jc w:val="center"/>
              <w:rPr>
                <w:rFonts w:cs="Times New Roman"/>
                <w:color w:val="000000"/>
                <w:sz w:val="16"/>
                <w:szCs w:val="16"/>
              </w:rPr>
            </w:pPr>
            <w:r w:rsidRPr="00637D79">
              <w:rPr>
                <w:rFonts w:cs="Times New Roman"/>
                <w:color w:val="000000"/>
                <w:sz w:val="16"/>
                <w:szCs w:val="16"/>
              </w:rPr>
              <w:t>-</w:t>
            </w:r>
          </w:p>
        </w:tc>
        <w:tc>
          <w:tcPr>
            <w:tcW w:w="90" w:type="dxa"/>
          </w:tcPr>
          <w:p w14:paraId="63924724" w14:textId="77777777" w:rsidR="00C925DE" w:rsidRPr="00637D79" w:rsidRDefault="00C925DE" w:rsidP="00E64BD4">
            <w:pPr>
              <w:tabs>
                <w:tab w:val="decimal" w:pos="341"/>
                <w:tab w:val="decimal" w:pos="1076"/>
              </w:tabs>
              <w:spacing w:line="240" w:lineRule="exact"/>
              <w:ind w:left="-270" w:right="259"/>
              <w:jc w:val="center"/>
              <w:rPr>
                <w:rFonts w:cs="Times New Roman"/>
                <w:color w:val="000000"/>
                <w:sz w:val="16"/>
                <w:szCs w:val="16"/>
              </w:rPr>
            </w:pPr>
          </w:p>
        </w:tc>
        <w:tc>
          <w:tcPr>
            <w:tcW w:w="810" w:type="dxa"/>
          </w:tcPr>
          <w:p w14:paraId="6A12D615" w14:textId="77777777" w:rsidR="00C925DE" w:rsidRPr="00637D79" w:rsidRDefault="00C925DE" w:rsidP="00E64BD4">
            <w:pPr>
              <w:tabs>
                <w:tab w:val="decimal" w:pos="341"/>
                <w:tab w:val="decimal" w:pos="797"/>
              </w:tabs>
              <w:spacing w:line="240" w:lineRule="exact"/>
              <w:ind w:right="259"/>
              <w:jc w:val="center"/>
              <w:rPr>
                <w:rFonts w:cs="Times New Roman"/>
                <w:color w:val="000000"/>
                <w:sz w:val="16"/>
                <w:szCs w:val="16"/>
              </w:rPr>
            </w:pPr>
          </w:p>
          <w:p w14:paraId="4B4C2DEA" w14:textId="6FABC602" w:rsidR="009128D0" w:rsidRPr="00637D79" w:rsidRDefault="009128D0" w:rsidP="00CD3E2D">
            <w:pPr>
              <w:tabs>
                <w:tab w:val="decimal" w:pos="341"/>
              </w:tabs>
              <w:spacing w:line="240" w:lineRule="exact"/>
              <w:ind w:left="-270" w:right="259"/>
              <w:jc w:val="center"/>
              <w:rPr>
                <w:rFonts w:cs="Times New Roman"/>
                <w:color w:val="000000"/>
                <w:sz w:val="16"/>
                <w:szCs w:val="16"/>
              </w:rPr>
            </w:pPr>
            <w:r w:rsidRPr="00637D79">
              <w:rPr>
                <w:rFonts w:cs="Times New Roman"/>
                <w:color w:val="000000"/>
                <w:sz w:val="16"/>
                <w:szCs w:val="16"/>
              </w:rPr>
              <w:t>-</w:t>
            </w:r>
          </w:p>
        </w:tc>
        <w:tc>
          <w:tcPr>
            <w:tcW w:w="90" w:type="dxa"/>
          </w:tcPr>
          <w:p w14:paraId="448A3F5A" w14:textId="77777777" w:rsidR="00C925DE" w:rsidRPr="00637D79" w:rsidRDefault="00C925DE" w:rsidP="00E64BD4">
            <w:pPr>
              <w:tabs>
                <w:tab w:val="decimal" w:pos="341"/>
                <w:tab w:val="decimal" w:pos="1076"/>
              </w:tabs>
              <w:spacing w:line="240" w:lineRule="exact"/>
              <w:ind w:left="-270" w:right="259"/>
              <w:jc w:val="center"/>
              <w:rPr>
                <w:rFonts w:cs="Times New Roman"/>
                <w:color w:val="000000"/>
                <w:sz w:val="16"/>
                <w:szCs w:val="16"/>
              </w:rPr>
            </w:pPr>
          </w:p>
        </w:tc>
        <w:tc>
          <w:tcPr>
            <w:tcW w:w="720" w:type="dxa"/>
          </w:tcPr>
          <w:p w14:paraId="1E710FA1" w14:textId="77777777" w:rsidR="00C925DE" w:rsidRPr="00637D79" w:rsidRDefault="00C925DE" w:rsidP="00E64BD4">
            <w:pPr>
              <w:tabs>
                <w:tab w:val="decimal" w:pos="341"/>
                <w:tab w:val="decimal" w:pos="797"/>
              </w:tabs>
              <w:spacing w:line="240" w:lineRule="exact"/>
              <w:ind w:left="-270" w:right="259"/>
              <w:jc w:val="center"/>
              <w:rPr>
                <w:rFonts w:cs="Times New Roman"/>
                <w:color w:val="000000"/>
                <w:sz w:val="16"/>
                <w:szCs w:val="16"/>
              </w:rPr>
            </w:pPr>
          </w:p>
          <w:p w14:paraId="3DE135D0" w14:textId="7271660E" w:rsidR="009128D0" w:rsidRPr="00637D79" w:rsidRDefault="009128D0" w:rsidP="00CD3E2D">
            <w:pPr>
              <w:tabs>
                <w:tab w:val="decimal" w:pos="341"/>
              </w:tabs>
              <w:spacing w:line="240" w:lineRule="exact"/>
              <w:ind w:left="-270" w:right="259"/>
              <w:jc w:val="center"/>
              <w:rPr>
                <w:rFonts w:cs="Times New Roman"/>
                <w:color w:val="000000"/>
                <w:sz w:val="16"/>
                <w:szCs w:val="16"/>
              </w:rPr>
            </w:pPr>
            <w:r w:rsidRPr="00637D79">
              <w:rPr>
                <w:rFonts w:cs="Times New Roman"/>
                <w:color w:val="000000"/>
                <w:sz w:val="16"/>
                <w:szCs w:val="16"/>
              </w:rPr>
              <w:t>-</w:t>
            </w:r>
          </w:p>
        </w:tc>
        <w:tc>
          <w:tcPr>
            <w:tcW w:w="90" w:type="dxa"/>
          </w:tcPr>
          <w:p w14:paraId="03DA4AAD" w14:textId="77777777" w:rsidR="00C925DE" w:rsidRPr="00637D79" w:rsidRDefault="00C925DE" w:rsidP="00E64BD4">
            <w:pPr>
              <w:tabs>
                <w:tab w:val="decimal" w:pos="341"/>
                <w:tab w:val="decimal" w:pos="1076"/>
              </w:tabs>
              <w:spacing w:line="240" w:lineRule="exact"/>
              <w:ind w:left="-270" w:right="259"/>
              <w:jc w:val="center"/>
              <w:rPr>
                <w:rFonts w:cs="Times New Roman"/>
                <w:color w:val="000000"/>
                <w:sz w:val="16"/>
                <w:szCs w:val="16"/>
              </w:rPr>
            </w:pPr>
          </w:p>
        </w:tc>
        <w:tc>
          <w:tcPr>
            <w:tcW w:w="810" w:type="dxa"/>
          </w:tcPr>
          <w:p w14:paraId="5B984882" w14:textId="77777777" w:rsidR="00C925DE" w:rsidRPr="00637D79" w:rsidRDefault="00C925DE" w:rsidP="00E64BD4">
            <w:pPr>
              <w:tabs>
                <w:tab w:val="decimal" w:pos="341"/>
                <w:tab w:val="decimal" w:pos="797"/>
              </w:tabs>
              <w:spacing w:line="240" w:lineRule="exact"/>
              <w:ind w:left="-270" w:right="259"/>
              <w:jc w:val="center"/>
              <w:rPr>
                <w:rFonts w:cs="Times New Roman"/>
                <w:color w:val="000000"/>
                <w:sz w:val="16"/>
                <w:szCs w:val="16"/>
              </w:rPr>
            </w:pPr>
          </w:p>
          <w:p w14:paraId="19B67284" w14:textId="7C227A71" w:rsidR="009128D0" w:rsidRPr="00637D79" w:rsidRDefault="009128D0" w:rsidP="00CD3E2D">
            <w:pPr>
              <w:tabs>
                <w:tab w:val="decimal" w:pos="341"/>
              </w:tabs>
              <w:spacing w:line="240" w:lineRule="exact"/>
              <w:ind w:left="-270" w:right="259"/>
              <w:jc w:val="center"/>
              <w:rPr>
                <w:rFonts w:cs="Times New Roman"/>
                <w:color w:val="000000"/>
                <w:sz w:val="16"/>
                <w:szCs w:val="16"/>
              </w:rPr>
            </w:pPr>
            <w:r w:rsidRPr="00637D79">
              <w:rPr>
                <w:rFonts w:cs="Times New Roman"/>
                <w:color w:val="000000"/>
                <w:sz w:val="16"/>
                <w:szCs w:val="16"/>
              </w:rPr>
              <w:t>-</w:t>
            </w:r>
          </w:p>
        </w:tc>
        <w:tc>
          <w:tcPr>
            <w:tcW w:w="90" w:type="dxa"/>
          </w:tcPr>
          <w:p w14:paraId="0753EF2C" w14:textId="77777777" w:rsidR="00C925DE" w:rsidRPr="00637D79" w:rsidRDefault="00C925DE" w:rsidP="006A577D">
            <w:pPr>
              <w:tabs>
                <w:tab w:val="decimal" w:pos="1076"/>
              </w:tabs>
              <w:spacing w:line="240" w:lineRule="exact"/>
              <w:ind w:left="-270" w:right="9"/>
              <w:jc w:val="thaiDistribute"/>
              <w:rPr>
                <w:rFonts w:cs="Times New Roman"/>
                <w:color w:val="000000"/>
                <w:sz w:val="16"/>
                <w:szCs w:val="16"/>
              </w:rPr>
            </w:pPr>
          </w:p>
        </w:tc>
        <w:tc>
          <w:tcPr>
            <w:tcW w:w="720" w:type="dxa"/>
          </w:tcPr>
          <w:p w14:paraId="544CD21F" w14:textId="77777777" w:rsidR="00C925DE" w:rsidRPr="00637D79" w:rsidRDefault="00C925DE" w:rsidP="00FF7560">
            <w:pPr>
              <w:tabs>
                <w:tab w:val="decimal" w:pos="632"/>
              </w:tabs>
              <w:spacing w:line="240" w:lineRule="exact"/>
              <w:ind w:left="-270" w:right="9"/>
              <w:jc w:val="thaiDistribute"/>
              <w:rPr>
                <w:rFonts w:cs="Times New Roman"/>
                <w:color w:val="000000"/>
                <w:sz w:val="16"/>
                <w:szCs w:val="16"/>
              </w:rPr>
            </w:pPr>
          </w:p>
          <w:p w14:paraId="59E9AC07" w14:textId="3FB03012" w:rsidR="009128D0" w:rsidRPr="00637D79" w:rsidRDefault="00633037" w:rsidP="00FF7560">
            <w:pPr>
              <w:tabs>
                <w:tab w:val="decimal" w:pos="632"/>
              </w:tabs>
              <w:spacing w:line="240" w:lineRule="exact"/>
              <w:ind w:left="-270" w:right="9"/>
              <w:jc w:val="thaiDistribute"/>
              <w:rPr>
                <w:rFonts w:cs="Times New Roman"/>
                <w:color w:val="000000"/>
                <w:sz w:val="16"/>
                <w:szCs w:val="16"/>
              </w:rPr>
            </w:pPr>
            <w:r w:rsidRPr="00637D79">
              <w:rPr>
                <w:rFonts w:cs="Times New Roman"/>
                <w:color w:val="000000"/>
                <w:sz w:val="16"/>
                <w:szCs w:val="16"/>
              </w:rPr>
              <w:t>3,8</w:t>
            </w:r>
            <w:r w:rsidR="00517E8A" w:rsidRPr="00637D79">
              <w:rPr>
                <w:rFonts w:cs="Times New Roman"/>
                <w:color w:val="000000"/>
                <w:sz w:val="16"/>
                <w:szCs w:val="16"/>
              </w:rPr>
              <w:t>74</w:t>
            </w:r>
          </w:p>
        </w:tc>
        <w:tc>
          <w:tcPr>
            <w:tcW w:w="90" w:type="dxa"/>
          </w:tcPr>
          <w:p w14:paraId="7479611B" w14:textId="77777777" w:rsidR="00C925DE" w:rsidRPr="00637D79" w:rsidRDefault="00C925DE" w:rsidP="006A577D">
            <w:pPr>
              <w:tabs>
                <w:tab w:val="decimal" w:pos="1076"/>
              </w:tabs>
              <w:spacing w:line="240" w:lineRule="exact"/>
              <w:ind w:left="-270" w:right="9"/>
              <w:jc w:val="thaiDistribute"/>
              <w:rPr>
                <w:rFonts w:cs="Times New Roman"/>
                <w:color w:val="000000"/>
                <w:sz w:val="16"/>
                <w:szCs w:val="16"/>
              </w:rPr>
            </w:pPr>
          </w:p>
        </w:tc>
        <w:tc>
          <w:tcPr>
            <w:tcW w:w="797" w:type="dxa"/>
          </w:tcPr>
          <w:p w14:paraId="5BD9B958" w14:textId="77777777" w:rsidR="00633037" w:rsidRPr="00637D79" w:rsidRDefault="00633037" w:rsidP="006A577D">
            <w:pPr>
              <w:tabs>
                <w:tab w:val="decimal" w:pos="616"/>
              </w:tabs>
              <w:spacing w:line="240" w:lineRule="exact"/>
              <w:ind w:right="9"/>
              <w:jc w:val="thaiDistribute"/>
              <w:rPr>
                <w:rFonts w:cs="Times New Roman"/>
                <w:color w:val="000000"/>
                <w:sz w:val="16"/>
                <w:szCs w:val="16"/>
              </w:rPr>
            </w:pPr>
          </w:p>
          <w:p w14:paraId="65361DC0" w14:textId="7FDA8A6D" w:rsidR="00517E8A" w:rsidRPr="00637D79" w:rsidRDefault="00517E8A" w:rsidP="006A577D">
            <w:pPr>
              <w:tabs>
                <w:tab w:val="decimal" w:pos="616"/>
              </w:tabs>
              <w:spacing w:line="240" w:lineRule="exact"/>
              <w:ind w:right="9"/>
              <w:jc w:val="thaiDistribute"/>
              <w:rPr>
                <w:rFonts w:cs="Times New Roman"/>
                <w:color w:val="000000"/>
                <w:sz w:val="16"/>
                <w:szCs w:val="16"/>
              </w:rPr>
            </w:pPr>
            <w:r w:rsidRPr="00637D79">
              <w:rPr>
                <w:rFonts w:cs="Times New Roman"/>
                <w:color w:val="000000"/>
                <w:sz w:val="16"/>
                <w:szCs w:val="16"/>
              </w:rPr>
              <w:t>3,874</w:t>
            </w:r>
          </w:p>
        </w:tc>
      </w:tr>
      <w:tr w:rsidR="00C925DE" w:rsidRPr="00637D79" w14:paraId="579017B7" w14:textId="77777777" w:rsidTr="00324CA6">
        <w:trPr>
          <w:trHeight w:val="20"/>
        </w:trPr>
        <w:tc>
          <w:tcPr>
            <w:tcW w:w="2970" w:type="dxa"/>
          </w:tcPr>
          <w:p w14:paraId="38DE0B32" w14:textId="77777777" w:rsidR="00C925DE" w:rsidRPr="00637D79" w:rsidRDefault="00C925DE" w:rsidP="006A577D">
            <w:pPr>
              <w:keepNext/>
              <w:spacing w:line="240" w:lineRule="exact"/>
              <w:ind w:left="368" w:right="1" w:hanging="368"/>
              <w:outlineLvl w:val="5"/>
              <w:rPr>
                <w:rFonts w:cs="Times New Roman"/>
                <w:color w:val="000000"/>
                <w:sz w:val="16"/>
                <w:szCs w:val="16"/>
              </w:rPr>
            </w:pPr>
          </w:p>
        </w:tc>
        <w:tc>
          <w:tcPr>
            <w:tcW w:w="105" w:type="dxa"/>
          </w:tcPr>
          <w:p w14:paraId="39604A6A"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705" w:type="dxa"/>
          </w:tcPr>
          <w:p w14:paraId="3E13A8C3"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90" w:type="dxa"/>
          </w:tcPr>
          <w:p w14:paraId="133E1C08"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720" w:type="dxa"/>
          </w:tcPr>
          <w:p w14:paraId="50C6148E"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90" w:type="dxa"/>
          </w:tcPr>
          <w:p w14:paraId="5A0F6786"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810" w:type="dxa"/>
          </w:tcPr>
          <w:p w14:paraId="1C0354A7"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90" w:type="dxa"/>
          </w:tcPr>
          <w:p w14:paraId="46D33D65"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720" w:type="dxa"/>
          </w:tcPr>
          <w:p w14:paraId="30E72468"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90" w:type="dxa"/>
          </w:tcPr>
          <w:p w14:paraId="2E6C8605"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810" w:type="dxa"/>
          </w:tcPr>
          <w:p w14:paraId="145E384C"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90" w:type="dxa"/>
          </w:tcPr>
          <w:p w14:paraId="7DA28436"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720" w:type="dxa"/>
          </w:tcPr>
          <w:p w14:paraId="5EB70C31"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90" w:type="dxa"/>
          </w:tcPr>
          <w:p w14:paraId="2F5BA851"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797" w:type="dxa"/>
            <w:tcBorders>
              <w:top w:val="single" w:sz="4" w:space="0" w:color="auto"/>
              <w:bottom w:val="double" w:sz="4" w:space="0" w:color="auto"/>
            </w:tcBorders>
          </w:tcPr>
          <w:p w14:paraId="6A54F035" w14:textId="272A4541" w:rsidR="00C925DE" w:rsidRPr="00637D79" w:rsidRDefault="00633037" w:rsidP="006A577D">
            <w:pPr>
              <w:tabs>
                <w:tab w:val="decimal" w:pos="616"/>
              </w:tabs>
              <w:spacing w:line="240" w:lineRule="exact"/>
              <w:ind w:left="-270" w:right="9"/>
              <w:jc w:val="thaiDistribute"/>
              <w:rPr>
                <w:rFonts w:cs="Times New Roman"/>
                <w:color w:val="000000"/>
                <w:sz w:val="16"/>
                <w:szCs w:val="16"/>
              </w:rPr>
            </w:pPr>
            <w:r w:rsidRPr="00637D79">
              <w:rPr>
                <w:rFonts w:cs="Times New Roman"/>
                <w:color w:val="000000"/>
                <w:sz w:val="16"/>
                <w:szCs w:val="16"/>
              </w:rPr>
              <w:t>3,8</w:t>
            </w:r>
            <w:r w:rsidR="00517E8A" w:rsidRPr="00637D79">
              <w:rPr>
                <w:rFonts w:cs="Times New Roman"/>
                <w:color w:val="000000"/>
                <w:sz w:val="16"/>
                <w:szCs w:val="16"/>
              </w:rPr>
              <w:t>74</w:t>
            </w:r>
          </w:p>
        </w:tc>
      </w:tr>
    </w:tbl>
    <w:p w14:paraId="3E3B6CF4" w14:textId="3F14AC7A" w:rsidR="00C925DE" w:rsidRPr="00637D79" w:rsidRDefault="00C925DE" w:rsidP="001D01EE">
      <w:pPr>
        <w:spacing w:before="240"/>
        <w:ind w:right="-216"/>
        <w:jc w:val="right"/>
        <w:rPr>
          <w:rFonts w:cs="Times New Roman"/>
          <w:b/>
          <w:bCs/>
          <w:color w:val="000000"/>
          <w:sz w:val="16"/>
          <w:szCs w:val="16"/>
        </w:rPr>
      </w:pPr>
      <w:r w:rsidRPr="00637D79">
        <w:rPr>
          <w:rFonts w:cs="Times New Roman"/>
          <w:b/>
          <w:bCs/>
          <w:color w:val="000000"/>
          <w:sz w:val="16"/>
          <w:szCs w:val="16"/>
        </w:rPr>
        <w:t>Unit</w:t>
      </w:r>
      <w:r w:rsidR="00F93D05" w:rsidRPr="00637D79">
        <w:rPr>
          <w:rFonts w:cs="Times New Roman"/>
          <w:b/>
          <w:bCs/>
          <w:color w:val="000000"/>
          <w:sz w:val="16"/>
          <w:szCs w:val="16"/>
        </w:rPr>
        <w:t xml:space="preserve"> </w:t>
      </w:r>
      <w:r w:rsidRPr="00637D79">
        <w:rPr>
          <w:rFonts w:cs="Times New Roman"/>
          <w:b/>
          <w:bCs/>
          <w:color w:val="000000"/>
          <w:sz w:val="16"/>
          <w:szCs w:val="16"/>
        </w:rPr>
        <w:t>: Thousand Baht</w:t>
      </w:r>
    </w:p>
    <w:tbl>
      <w:tblPr>
        <w:tblW w:w="8898" w:type="dxa"/>
        <w:tblInd w:w="540" w:type="dxa"/>
        <w:tblLayout w:type="fixed"/>
        <w:tblCellMar>
          <w:left w:w="0" w:type="dxa"/>
          <w:right w:w="0" w:type="dxa"/>
        </w:tblCellMar>
        <w:tblLook w:val="0000" w:firstRow="0" w:lastRow="0" w:firstColumn="0" w:lastColumn="0" w:noHBand="0" w:noVBand="0"/>
      </w:tblPr>
      <w:tblGrid>
        <w:gridCol w:w="2970"/>
        <w:gridCol w:w="105"/>
        <w:gridCol w:w="705"/>
        <w:gridCol w:w="90"/>
        <w:gridCol w:w="720"/>
        <w:gridCol w:w="90"/>
        <w:gridCol w:w="810"/>
        <w:gridCol w:w="90"/>
        <w:gridCol w:w="720"/>
        <w:gridCol w:w="90"/>
        <w:gridCol w:w="810"/>
        <w:gridCol w:w="90"/>
        <w:gridCol w:w="720"/>
        <w:gridCol w:w="90"/>
        <w:gridCol w:w="798"/>
      </w:tblGrid>
      <w:tr w:rsidR="00C925DE" w:rsidRPr="00637D79" w14:paraId="74F4E07B" w14:textId="77777777" w:rsidTr="001D01EE">
        <w:trPr>
          <w:trHeight w:val="20"/>
          <w:tblHeader/>
        </w:trPr>
        <w:tc>
          <w:tcPr>
            <w:tcW w:w="2970" w:type="dxa"/>
          </w:tcPr>
          <w:p w14:paraId="08CF9088" w14:textId="0F5C8809" w:rsidR="00C925DE" w:rsidRPr="00637D79" w:rsidRDefault="00E16540" w:rsidP="006A577D">
            <w:pPr>
              <w:spacing w:line="240" w:lineRule="exact"/>
              <w:ind w:right="1"/>
              <w:rPr>
                <w:rFonts w:cs="Cordia New"/>
                <w:b/>
                <w:bCs/>
                <w:color w:val="000000"/>
                <w:sz w:val="16"/>
                <w:szCs w:val="16"/>
              </w:rPr>
            </w:pPr>
            <w:r w:rsidRPr="00637D79">
              <w:rPr>
                <w:rFonts w:cs="Times New Roman"/>
                <w:b/>
                <w:bCs/>
                <w:color w:val="000000"/>
                <w:sz w:val="16"/>
                <w:szCs w:val="16"/>
              </w:rPr>
              <w:t>Separate</w:t>
            </w:r>
            <w:r w:rsidR="00C925DE" w:rsidRPr="00637D79">
              <w:rPr>
                <w:rFonts w:cs="Times New Roman"/>
                <w:b/>
                <w:bCs/>
                <w:color w:val="000000"/>
                <w:sz w:val="16"/>
                <w:szCs w:val="16"/>
              </w:rPr>
              <w:t xml:space="preserve"> financial statements</w:t>
            </w:r>
            <w:r w:rsidR="00C925DE" w:rsidRPr="00637D79">
              <w:rPr>
                <w:rFonts w:cs="Cordia New"/>
                <w:b/>
                <w:bCs/>
                <w:color w:val="000000"/>
                <w:sz w:val="16"/>
                <w:szCs w:val="16"/>
              </w:rPr>
              <w:t>:</w:t>
            </w:r>
          </w:p>
        </w:tc>
        <w:tc>
          <w:tcPr>
            <w:tcW w:w="5928" w:type="dxa"/>
            <w:gridSpan w:val="14"/>
          </w:tcPr>
          <w:p w14:paraId="1DE85440" w14:textId="77777777" w:rsidR="00C925DE" w:rsidRPr="00637D79" w:rsidRDefault="00C925DE" w:rsidP="006A577D">
            <w:pPr>
              <w:spacing w:line="240" w:lineRule="exact"/>
              <w:ind w:right="1"/>
              <w:jc w:val="center"/>
              <w:rPr>
                <w:rFonts w:cs="Times New Roman"/>
                <w:b/>
                <w:bCs/>
                <w:color w:val="000000"/>
                <w:sz w:val="16"/>
                <w:szCs w:val="16"/>
              </w:rPr>
            </w:pPr>
            <w:r w:rsidRPr="00637D79">
              <w:rPr>
                <w:rFonts w:cs="Times New Roman"/>
                <w:b/>
                <w:bCs/>
                <w:color w:val="000000"/>
                <w:sz w:val="16"/>
                <w:szCs w:val="16"/>
              </w:rPr>
              <w:t>Trade and other current receivables - days past due</w:t>
            </w:r>
          </w:p>
        </w:tc>
      </w:tr>
      <w:tr w:rsidR="00C925DE" w:rsidRPr="00637D79" w14:paraId="69D92C22" w14:textId="77777777" w:rsidTr="001D01EE">
        <w:trPr>
          <w:trHeight w:val="20"/>
          <w:tblHeader/>
        </w:trPr>
        <w:tc>
          <w:tcPr>
            <w:tcW w:w="2970" w:type="dxa"/>
          </w:tcPr>
          <w:p w14:paraId="7154C897" w14:textId="77777777" w:rsidR="00C925DE" w:rsidRPr="00637D79" w:rsidRDefault="00C925DE" w:rsidP="006A577D">
            <w:pPr>
              <w:spacing w:line="240" w:lineRule="exact"/>
              <w:ind w:right="1"/>
              <w:rPr>
                <w:rFonts w:cs="Times New Roman"/>
                <w:b/>
                <w:bCs/>
                <w:color w:val="000000"/>
                <w:spacing w:val="-6"/>
                <w:sz w:val="16"/>
                <w:szCs w:val="16"/>
              </w:rPr>
            </w:pPr>
            <w:r w:rsidRPr="00637D79">
              <w:rPr>
                <w:rFonts w:cs="Times New Roman"/>
                <w:b/>
                <w:bCs/>
                <w:color w:val="000000"/>
                <w:spacing w:val="-6"/>
                <w:sz w:val="16"/>
                <w:szCs w:val="16"/>
              </w:rPr>
              <w:t xml:space="preserve">As at December </w:t>
            </w:r>
            <w:r w:rsidRPr="00637D79">
              <w:rPr>
                <w:b/>
                <w:bCs/>
                <w:color w:val="000000"/>
                <w:spacing w:val="-6"/>
                <w:sz w:val="16"/>
                <w:szCs w:val="16"/>
              </w:rPr>
              <w:t>31</w:t>
            </w:r>
            <w:r w:rsidRPr="00637D79">
              <w:rPr>
                <w:rFonts w:cs="Times New Roman"/>
                <w:b/>
                <w:bCs/>
                <w:color w:val="000000"/>
                <w:spacing w:val="-6"/>
                <w:sz w:val="16"/>
                <w:szCs w:val="16"/>
              </w:rPr>
              <w:t xml:space="preserve">, </w:t>
            </w:r>
            <w:r w:rsidRPr="00637D79">
              <w:rPr>
                <w:b/>
                <w:bCs/>
                <w:color w:val="000000"/>
                <w:spacing w:val="-6"/>
                <w:sz w:val="16"/>
                <w:szCs w:val="16"/>
              </w:rPr>
              <w:t>2021</w:t>
            </w:r>
          </w:p>
        </w:tc>
        <w:tc>
          <w:tcPr>
            <w:tcW w:w="105" w:type="dxa"/>
          </w:tcPr>
          <w:p w14:paraId="5CA03713" w14:textId="77777777" w:rsidR="00C925DE" w:rsidRPr="00637D79" w:rsidRDefault="00C925DE" w:rsidP="006A577D">
            <w:pPr>
              <w:spacing w:line="240" w:lineRule="exact"/>
              <w:ind w:right="14"/>
              <w:jc w:val="center"/>
              <w:rPr>
                <w:b/>
                <w:bCs/>
                <w:color w:val="000000"/>
                <w:sz w:val="16"/>
                <w:szCs w:val="16"/>
              </w:rPr>
            </w:pPr>
          </w:p>
        </w:tc>
        <w:tc>
          <w:tcPr>
            <w:tcW w:w="705" w:type="dxa"/>
          </w:tcPr>
          <w:p w14:paraId="096DB53D" w14:textId="77777777" w:rsidR="00C925DE" w:rsidRPr="00637D79" w:rsidRDefault="00C925DE" w:rsidP="006A577D">
            <w:pPr>
              <w:spacing w:line="240" w:lineRule="exact"/>
              <w:ind w:right="14"/>
              <w:jc w:val="center"/>
              <w:rPr>
                <w:b/>
                <w:bCs/>
                <w:color w:val="000000"/>
                <w:sz w:val="16"/>
                <w:szCs w:val="16"/>
              </w:rPr>
            </w:pPr>
            <w:r w:rsidRPr="00637D79">
              <w:rPr>
                <w:b/>
                <w:bCs/>
                <w:color w:val="000000"/>
                <w:sz w:val="16"/>
                <w:szCs w:val="16"/>
              </w:rPr>
              <w:t>1</w:t>
            </w:r>
            <w:r w:rsidRPr="00637D79">
              <w:rPr>
                <w:rFonts w:cs="Times New Roman"/>
                <w:b/>
                <w:bCs/>
                <w:color w:val="000000"/>
                <w:sz w:val="16"/>
                <w:szCs w:val="16"/>
              </w:rPr>
              <w:t xml:space="preserve"> - </w:t>
            </w:r>
            <w:r w:rsidRPr="00637D79">
              <w:rPr>
                <w:b/>
                <w:bCs/>
                <w:color w:val="000000"/>
                <w:sz w:val="16"/>
                <w:szCs w:val="16"/>
              </w:rPr>
              <w:t>90</w:t>
            </w:r>
            <w:r w:rsidRPr="00637D79">
              <w:rPr>
                <w:rFonts w:cs="Times New Roman"/>
                <w:b/>
                <w:bCs/>
                <w:color w:val="000000"/>
                <w:sz w:val="16"/>
                <w:szCs w:val="16"/>
              </w:rPr>
              <w:t xml:space="preserve"> days</w:t>
            </w:r>
          </w:p>
        </w:tc>
        <w:tc>
          <w:tcPr>
            <w:tcW w:w="90" w:type="dxa"/>
          </w:tcPr>
          <w:p w14:paraId="50CE96C3" w14:textId="77777777" w:rsidR="00C925DE" w:rsidRPr="00637D79" w:rsidRDefault="00C925DE" w:rsidP="006A577D">
            <w:pPr>
              <w:spacing w:line="240" w:lineRule="exact"/>
              <w:ind w:right="14"/>
              <w:jc w:val="center"/>
              <w:rPr>
                <w:b/>
                <w:bCs/>
                <w:color w:val="000000"/>
                <w:sz w:val="16"/>
                <w:szCs w:val="16"/>
              </w:rPr>
            </w:pPr>
          </w:p>
        </w:tc>
        <w:tc>
          <w:tcPr>
            <w:tcW w:w="720" w:type="dxa"/>
          </w:tcPr>
          <w:p w14:paraId="207A9A1F" w14:textId="662CAB99" w:rsidR="00C925DE" w:rsidRPr="00637D79" w:rsidRDefault="00C925DE" w:rsidP="006A577D">
            <w:pPr>
              <w:spacing w:line="240" w:lineRule="exact"/>
              <w:ind w:right="14"/>
              <w:jc w:val="center"/>
              <w:rPr>
                <w:b/>
                <w:bCs/>
                <w:color w:val="000000"/>
                <w:sz w:val="16"/>
                <w:szCs w:val="16"/>
              </w:rPr>
            </w:pPr>
            <w:r w:rsidRPr="00637D79">
              <w:rPr>
                <w:b/>
                <w:bCs/>
                <w:color w:val="000000"/>
                <w:sz w:val="16"/>
                <w:szCs w:val="16"/>
              </w:rPr>
              <w:t>91</w:t>
            </w:r>
            <w:r w:rsidRPr="00637D79">
              <w:rPr>
                <w:rFonts w:cs="Times New Roman"/>
                <w:b/>
                <w:bCs/>
                <w:color w:val="000000"/>
                <w:sz w:val="16"/>
                <w:szCs w:val="16"/>
              </w:rPr>
              <w:t xml:space="preserve"> - </w:t>
            </w:r>
            <w:r w:rsidRPr="00637D79">
              <w:rPr>
                <w:b/>
                <w:bCs/>
                <w:color w:val="000000"/>
                <w:sz w:val="16"/>
                <w:szCs w:val="16"/>
              </w:rPr>
              <w:t>12</w:t>
            </w:r>
            <w:r w:rsidR="001F5C40" w:rsidRPr="00637D79">
              <w:rPr>
                <w:b/>
                <w:bCs/>
                <w:color w:val="000000"/>
                <w:sz w:val="16"/>
                <w:szCs w:val="16"/>
              </w:rPr>
              <w:t>0</w:t>
            </w:r>
            <w:r w:rsidRPr="00637D79">
              <w:rPr>
                <w:rFonts w:cs="Times New Roman"/>
                <w:b/>
                <w:bCs/>
                <w:color w:val="000000"/>
                <w:sz w:val="16"/>
                <w:szCs w:val="16"/>
              </w:rPr>
              <w:t xml:space="preserve"> days</w:t>
            </w:r>
          </w:p>
        </w:tc>
        <w:tc>
          <w:tcPr>
            <w:tcW w:w="90" w:type="dxa"/>
          </w:tcPr>
          <w:p w14:paraId="1A776497" w14:textId="77777777" w:rsidR="00C925DE" w:rsidRPr="00637D79" w:rsidRDefault="00C925DE" w:rsidP="006A577D">
            <w:pPr>
              <w:spacing w:line="240" w:lineRule="exact"/>
              <w:ind w:right="14"/>
              <w:jc w:val="center"/>
              <w:rPr>
                <w:b/>
                <w:bCs/>
                <w:color w:val="000000"/>
                <w:sz w:val="16"/>
                <w:szCs w:val="16"/>
              </w:rPr>
            </w:pPr>
          </w:p>
        </w:tc>
        <w:tc>
          <w:tcPr>
            <w:tcW w:w="810" w:type="dxa"/>
          </w:tcPr>
          <w:p w14:paraId="715AB9B6" w14:textId="0F22ACF8" w:rsidR="00C925DE" w:rsidRPr="00637D79" w:rsidRDefault="00C925DE" w:rsidP="006A577D">
            <w:pPr>
              <w:spacing w:line="240" w:lineRule="exact"/>
              <w:ind w:right="14"/>
              <w:jc w:val="center"/>
              <w:rPr>
                <w:rFonts w:cs="Times New Roman"/>
                <w:b/>
                <w:bCs/>
                <w:color w:val="000000"/>
                <w:sz w:val="16"/>
                <w:szCs w:val="16"/>
              </w:rPr>
            </w:pPr>
            <w:r w:rsidRPr="00637D79">
              <w:rPr>
                <w:b/>
                <w:bCs/>
                <w:color w:val="000000"/>
                <w:sz w:val="16"/>
                <w:szCs w:val="16"/>
              </w:rPr>
              <w:t>12</w:t>
            </w:r>
            <w:r w:rsidR="001F5C40" w:rsidRPr="00637D79">
              <w:rPr>
                <w:b/>
                <w:bCs/>
                <w:color w:val="000000"/>
                <w:sz w:val="16"/>
                <w:szCs w:val="16"/>
              </w:rPr>
              <w:t>1</w:t>
            </w:r>
            <w:r w:rsidRPr="00637D79">
              <w:rPr>
                <w:rFonts w:cs="Times New Roman"/>
                <w:b/>
                <w:bCs/>
                <w:color w:val="000000"/>
                <w:sz w:val="16"/>
                <w:szCs w:val="16"/>
              </w:rPr>
              <w:t xml:space="preserve"> - </w:t>
            </w:r>
            <w:r w:rsidRPr="00637D79">
              <w:rPr>
                <w:b/>
                <w:bCs/>
                <w:color w:val="000000"/>
                <w:sz w:val="16"/>
                <w:szCs w:val="16"/>
              </w:rPr>
              <w:t>150</w:t>
            </w:r>
            <w:r w:rsidRPr="00637D79">
              <w:rPr>
                <w:rFonts w:cs="Times New Roman"/>
                <w:b/>
                <w:bCs/>
                <w:color w:val="000000"/>
                <w:sz w:val="16"/>
                <w:szCs w:val="16"/>
              </w:rPr>
              <w:t xml:space="preserve"> days</w:t>
            </w:r>
          </w:p>
        </w:tc>
        <w:tc>
          <w:tcPr>
            <w:tcW w:w="90" w:type="dxa"/>
          </w:tcPr>
          <w:p w14:paraId="4093788C" w14:textId="77777777" w:rsidR="00C925DE" w:rsidRPr="00637D79" w:rsidRDefault="00C925DE" w:rsidP="006A577D">
            <w:pPr>
              <w:spacing w:line="240" w:lineRule="exact"/>
              <w:ind w:right="14"/>
              <w:jc w:val="center"/>
              <w:rPr>
                <w:rFonts w:cs="Times New Roman"/>
                <w:b/>
                <w:bCs/>
                <w:color w:val="000000"/>
                <w:sz w:val="16"/>
                <w:szCs w:val="16"/>
              </w:rPr>
            </w:pPr>
          </w:p>
        </w:tc>
        <w:tc>
          <w:tcPr>
            <w:tcW w:w="720" w:type="dxa"/>
          </w:tcPr>
          <w:p w14:paraId="74846F65" w14:textId="77777777" w:rsidR="00C925DE" w:rsidRPr="00637D79" w:rsidRDefault="00C925DE" w:rsidP="006A577D">
            <w:pPr>
              <w:spacing w:line="240" w:lineRule="exact"/>
              <w:ind w:right="14"/>
              <w:jc w:val="center"/>
              <w:rPr>
                <w:rFonts w:cs="Times New Roman"/>
                <w:b/>
                <w:bCs/>
                <w:color w:val="000000"/>
                <w:sz w:val="16"/>
                <w:szCs w:val="16"/>
              </w:rPr>
            </w:pPr>
            <w:r w:rsidRPr="00637D79">
              <w:rPr>
                <w:b/>
                <w:bCs/>
                <w:color w:val="000000"/>
                <w:sz w:val="16"/>
                <w:szCs w:val="16"/>
              </w:rPr>
              <w:t>151</w:t>
            </w:r>
            <w:r w:rsidRPr="00637D79">
              <w:rPr>
                <w:rFonts w:cs="Times New Roman"/>
                <w:b/>
                <w:bCs/>
                <w:color w:val="000000"/>
                <w:sz w:val="16"/>
                <w:szCs w:val="16"/>
              </w:rPr>
              <w:t xml:space="preserve"> - </w:t>
            </w:r>
            <w:r w:rsidRPr="00637D79">
              <w:rPr>
                <w:b/>
                <w:bCs/>
                <w:color w:val="000000"/>
                <w:sz w:val="16"/>
                <w:szCs w:val="16"/>
              </w:rPr>
              <w:t>180</w:t>
            </w:r>
            <w:r w:rsidRPr="00637D79">
              <w:rPr>
                <w:rFonts w:cs="Times New Roman"/>
                <w:b/>
                <w:bCs/>
                <w:color w:val="000000"/>
                <w:sz w:val="16"/>
                <w:szCs w:val="16"/>
              </w:rPr>
              <w:t xml:space="preserve"> days</w:t>
            </w:r>
          </w:p>
        </w:tc>
        <w:tc>
          <w:tcPr>
            <w:tcW w:w="90" w:type="dxa"/>
          </w:tcPr>
          <w:p w14:paraId="17B25C0C" w14:textId="77777777" w:rsidR="00C925DE" w:rsidRPr="00637D79" w:rsidRDefault="00C925DE" w:rsidP="006A577D">
            <w:pPr>
              <w:spacing w:line="240" w:lineRule="exact"/>
              <w:ind w:right="14"/>
              <w:jc w:val="center"/>
              <w:rPr>
                <w:rFonts w:cs="Times New Roman"/>
                <w:b/>
                <w:bCs/>
                <w:color w:val="000000"/>
                <w:sz w:val="16"/>
                <w:szCs w:val="16"/>
              </w:rPr>
            </w:pPr>
          </w:p>
        </w:tc>
        <w:tc>
          <w:tcPr>
            <w:tcW w:w="810" w:type="dxa"/>
          </w:tcPr>
          <w:p w14:paraId="3081F0A2" w14:textId="77777777" w:rsidR="00C925DE" w:rsidRPr="00637D79" w:rsidRDefault="00C925DE" w:rsidP="006A577D">
            <w:pPr>
              <w:spacing w:line="240" w:lineRule="exact"/>
              <w:ind w:right="14"/>
              <w:jc w:val="center"/>
              <w:rPr>
                <w:rFonts w:cs="Times New Roman"/>
                <w:b/>
                <w:bCs/>
                <w:color w:val="000000"/>
                <w:sz w:val="16"/>
                <w:szCs w:val="16"/>
              </w:rPr>
            </w:pPr>
            <w:r w:rsidRPr="00637D79">
              <w:rPr>
                <w:b/>
                <w:bCs/>
                <w:color w:val="000000"/>
                <w:sz w:val="16"/>
                <w:szCs w:val="16"/>
              </w:rPr>
              <w:t>181</w:t>
            </w:r>
            <w:r w:rsidRPr="00637D79">
              <w:rPr>
                <w:rFonts w:cs="Times New Roman"/>
                <w:b/>
                <w:bCs/>
                <w:color w:val="000000"/>
                <w:sz w:val="16"/>
                <w:szCs w:val="16"/>
              </w:rPr>
              <w:t xml:space="preserve"> - </w:t>
            </w:r>
            <w:r w:rsidRPr="00637D79">
              <w:rPr>
                <w:b/>
                <w:bCs/>
                <w:color w:val="000000"/>
                <w:sz w:val="16"/>
                <w:szCs w:val="16"/>
              </w:rPr>
              <w:t>365</w:t>
            </w:r>
            <w:r w:rsidRPr="00637D79">
              <w:rPr>
                <w:rFonts w:cs="Times New Roman"/>
                <w:b/>
                <w:bCs/>
                <w:color w:val="000000"/>
                <w:sz w:val="16"/>
                <w:szCs w:val="16"/>
              </w:rPr>
              <w:t xml:space="preserve"> days</w:t>
            </w:r>
          </w:p>
        </w:tc>
        <w:tc>
          <w:tcPr>
            <w:tcW w:w="90" w:type="dxa"/>
          </w:tcPr>
          <w:p w14:paraId="03F93A24" w14:textId="77777777" w:rsidR="00C925DE" w:rsidRPr="00637D79" w:rsidRDefault="00C925DE" w:rsidP="006A577D">
            <w:pPr>
              <w:spacing w:line="240" w:lineRule="exact"/>
              <w:ind w:right="14"/>
              <w:jc w:val="center"/>
              <w:rPr>
                <w:rFonts w:cs="Times New Roman"/>
                <w:b/>
                <w:bCs/>
                <w:color w:val="000000"/>
                <w:sz w:val="16"/>
                <w:szCs w:val="16"/>
              </w:rPr>
            </w:pPr>
          </w:p>
        </w:tc>
        <w:tc>
          <w:tcPr>
            <w:tcW w:w="720" w:type="dxa"/>
          </w:tcPr>
          <w:p w14:paraId="0B382EE7" w14:textId="77777777" w:rsidR="00C925DE" w:rsidRPr="00637D79" w:rsidRDefault="00C925DE" w:rsidP="006A577D">
            <w:pPr>
              <w:spacing w:line="240" w:lineRule="exact"/>
              <w:ind w:right="14"/>
              <w:jc w:val="center"/>
              <w:rPr>
                <w:rFonts w:cs="Times New Roman"/>
                <w:b/>
                <w:bCs/>
                <w:color w:val="000000"/>
                <w:sz w:val="16"/>
                <w:szCs w:val="16"/>
              </w:rPr>
            </w:pPr>
            <w:r w:rsidRPr="00637D79">
              <w:rPr>
                <w:rFonts w:cs="Times New Roman"/>
                <w:b/>
                <w:bCs/>
                <w:color w:val="000000"/>
                <w:sz w:val="16"/>
                <w:szCs w:val="16"/>
              </w:rPr>
              <w:t xml:space="preserve">&gt; </w:t>
            </w:r>
            <w:r w:rsidRPr="00637D79">
              <w:rPr>
                <w:b/>
                <w:bCs/>
                <w:color w:val="000000"/>
                <w:sz w:val="16"/>
                <w:szCs w:val="16"/>
              </w:rPr>
              <w:t>365</w:t>
            </w:r>
            <w:r w:rsidRPr="00637D79">
              <w:rPr>
                <w:rFonts w:cs="Times New Roman"/>
                <w:b/>
                <w:bCs/>
                <w:color w:val="000000"/>
                <w:sz w:val="16"/>
                <w:szCs w:val="16"/>
              </w:rPr>
              <w:t xml:space="preserve"> days</w:t>
            </w:r>
          </w:p>
        </w:tc>
        <w:tc>
          <w:tcPr>
            <w:tcW w:w="90" w:type="dxa"/>
          </w:tcPr>
          <w:p w14:paraId="056C13C3" w14:textId="77777777" w:rsidR="00C925DE" w:rsidRPr="00637D79" w:rsidRDefault="00C925DE" w:rsidP="006A577D">
            <w:pPr>
              <w:spacing w:line="240" w:lineRule="exact"/>
              <w:ind w:right="14"/>
              <w:jc w:val="center"/>
              <w:rPr>
                <w:rFonts w:cs="Times New Roman"/>
                <w:b/>
                <w:bCs/>
                <w:color w:val="000000"/>
                <w:sz w:val="16"/>
                <w:szCs w:val="16"/>
              </w:rPr>
            </w:pPr>
          </w:p>
        </w:tc>
        <w:tc>
          <w:tcPr>
            <w:tcW w:w="798" w:type="dxa"/>
          </w:tcPr>
          <w:p w14:paraId="1E3ECA07" w14:textId="77777777" w:rsidR="00C925DE" w:rsidRPr="00637D79" w:rsidRDefault="00C925DE" w:rsidP="006A577D">
            <w:pPr>
              <w:spacing w:line="240" w:lineRule="exact"/>
              <w:ind w:right="14"/>
              <w:jc w:val="center"/>
              <w:rPr>
                <w:rFonts w:cs="Times New Roman"/>
                <w:b/>
                <w:bCs/>
                <w:color w:val="000000"/>
                <w:sz w:val="16"/>
                <w:szCs w:val="16"/>
              </w:rPr>
            </w:pPr>
            <w:r w:rsidRPr="00637D79">
              <w:rPr>
                <w:rFonts w:cs="Times New Roman"/>
                <w:b/>
                <w:bCs/>
                <w:color w:val="000000"/>
                <w:sz w:val="16"/>
                <w:szCs w:val="16"/>
              </w:rPr>
              <w:t>Total</w:t>
            </w:r>
          </w:p>
        </w:tc>
      </w:tr>
      <w:tr w:rsidR="00C925DE" w:rsidRPr="00637D79" w14:paraId="7B0C1B7B" w14:textId="77777777" w:rsidTr="001D01EE">
        <w:trPr>
          <w:trHeight w:val="20"/>
        </w:trPr>
        <w:tc>
          <w:tcPr>
            <w:tcW w:w="2970" w:type="dxa"/>
          </w:tcPr>
          <w:p w14:paraId="4B7EFA07" w14:textId="77777777" w:rsidR="00C925DE" w:rsidRPr="00637D79" w:rsidRDefault="00C925DE" w:rsidP="006A577D">
            <w:pPr>
              <w:keepNext/>
              <w:spacing w:line="240" w:lineRule="exact"/>
              <w:ind w:right="14" w:firstLine="8"/>
              <w:outlineLvl w:val="5"/>
              <w:rPr>
                <w:rFonts w:cs="Times New Roman"/>
                <w:color w:val="000000"/>
                <w:sz w:val="16"/>
                <w:szCs w:val="16"/>
              </w:rPr>
            </w:pPr>
            <w:r w:rsidRPr="00637D79">
              <w:rPr>
                <w:rFonts w:cs="Times New Roman"/>
                <w:color w:val="000000"/>
                <w:sz w:val="16"/>
                <w:szCs w:val="16"/>
              </w:rPr>
              <w:t>Expected credit loss rate</w:t>
            </w:r>
          </w:p>
        </w:tc>
        <w:tc>
          <w:tcPr>
            <w:tcW w:w="105" w:type="dxa"/>
          </w:tcPr>
          <w:p w14:paraId="614ACB0A" w14:textId="77777777" w:rsidR="00C925DE" w:rsidRPr="00637D79" w:rsidRDefault="00C925DE" w:rsidP="006A577D">
            <w:pPr>
              <w:tabs>
                <w:tab w:val="decimal" w:pos="716"/>
              </w:tabs>
              <w:spacing w:line="240" w:lineRule="exact"/>
              <w:ind w:left="-270" w:right="9"/>
              <w:jc w:val="thaiDistribute"/>
              <w:rPr>
                <w:color w:val="000000"/>
                <w:sz w:val="16"/>
                <w:szCs w:val="16"/>
              </w:rPr>
            </w:pPr>
          </w:p>
        </w:tc>
        <w:tc>
          <w:tcPr>
            <w:tcW w:w="705" w:type="dxa"/>
          </w:tcPr>
          <w:p w14:paraId="0D5C1913" w14:textId="77777777" w:rsidR="00C925DE" w:rsidRPr="00637D79" w:rsidRDefault="00C925DE" w:rsidP="006A577D">
            <w:pPr>
              <w:tabs>
                <w:tab w:val="decimal" w:pos="436"/>
              </w:tabs>
              <w:spacing w:line="240" w:lineRule="exact"/>
              <w:ind w:left="-270" w:right="9"/>
              <w:jc w:val="thaiDistribute"/>
              <w:rPr>
                <w:color w:val="000000"/>
                <w:sz w:val="16"/>
                <w:szCs w:val="16"/>
              </w:rPr>
            </w:pPr>
            <w:r w:rsidRPr="00637D79">
              <w:rPr>
                <w:color w:val="000000"/>
                <w:sz w:val="16"/>
                <w:szCs w:val="16"/>
              </w:rPr>
              <w:t>5.63%</w:t>
            </w:r>
          </w:p>
        </w:tc>
        <w:tc>
          <w:tcPr>
            <w:tcW w:w="90" w:type="dxa"/>
          </w:tcPr>
          <w:p w14:paraId="213AAA99" w14:textId="77777777" w:rsidR="00C925DE" w:rsidRPr="00637D79" w:rsidRDefault="00C925DE" w:rsidP="006A577D">
            <w:pPr>
              <w:tabs>
                <w:tab w:val="decimal" w:pos="716"/>
              </w:tabs>
              <w:spacing w:line="240" w:lineRule="exact"/>
              <w:ind w:left="-270" w:right="9"/>
              <w:jc w:val="thaiDistribute"/>
              <w:rPr>
                <w:color w:val="000000"/>
                <w:sz w:val="16"/>
                <w:szCs w:val="16"/>
              </w:rPr>
            </w:pPr>
          </w:p>
        </w:tc>
        <w:tc>
          <w:tcPr>
            <w:tcW w:w="720" w:type="dxa"/>
          </w:tcPr>
          <w:p w14:paraId="62AF6800" w14:textId="77777777" w:rsidR="00C925DE" w:rsidRPr="00637D79" w:rsidRDefault="00C925DE" w:rsidP="006A577D">
            <w:pPr>
              <w:tabs>
                <w:tab w:val="decimal" w:pos="522"/>
              </w:tabs>
              <w:spacing w:line="240" w:lineRule="exact"/>
              <w:ind w:left="-270" w:right="9"/>
              <w:jc w:val="thaiDistribute"/>
              <w:rPr>
                <w:color w:val="000000"/>
                <w:sz w:val="16"/>
                <w:szCs w:val="16"/>
              </w:rPr>
            </w:pPr>
            <w:r w:rsidRPr="00637D79">
              <w:rPr>
                <w:color w:val="000000"/>
                <w:sz w:val="16"/>
                <w:szCs w:val="16"/>
              </w:rPr>
              <w:t>21.45%</w:t>
            </w:r>
          </w:p>
        </w:tc>
        <w:tc>
          <w:tcPr>
            <w:tcW w:w="90" w:type="dxa"/>
          </w:tcPr>
          <w:p w14:paraId="7E35BF95" w14:textId="77777777" w:rsidR="00C925DE" w:rsidRPr="00637D79" w:rsidRDefault="00C925DE" w:rsidP="006A577D">
            <w:pPr>
              <w:tabs>
                <w:tab w:val="decimal" w:pos="716"/>
              </w:tabs>
              <w:spacing w:line="240" w:lineRule="exact"/>
              <w:ind w:left="-270" w:right="9"/>
              <w:jc w:val="thaiDistribute"/>
              <w:rPr>
                <w:color w:val="000000"/>
                <w:sz w:val="16"/>
                <w:szCs w:val="16"/>
              </w:rPr>
            </w:pPr>
          </w:p>
        </w:tc>
        <w:tc>
          <w:tcPr>
            <w:tcW w:w="810" w:type="dxa"/>
          </w:tcPr>
          <w:p w14:paraId="6F03B36F" w14:textId="77777777" w:rsidR="00C925DE" w:rsidRPr="00637D79" w:rsidRDefault="00C925DE" w:rsidP="006A577D">
            <w:pPr>
              <w:tabs>
                <w:tab w:val="decimal" w:pos="617"/>
              </w:tabs>
              <w:spacing w:line="240" w:lineRule="exact"/>
              <w:ind w:left="-270" w:right="9"/>
              <w:jc w:val="thaiDistribute"/>
              <w:rPr>
                <w:color w:val="000000"/>
                <w:sz w:val="16"/>
                <w:szCs w:val="16"/>
              </w:rPr>
            </w:pPr>
            <w:r w:rsidRPr="00637D79">
              <w:rPr>
                <w:color w:val="000000"/>
                <w:sz w:val="16"/>
                <w:szCs w:val="16"/>
              </w:rPr>
              <w:t>25.09%</w:t>
            </w:r>
          </w:p>
        </w:tc>
        <w:tc>
          <w:tcPr>
            <w:tcW w:w="90" w:type="dxa"/>
          </w:tcPr>
          <w:p w14:paraId="7C079059" w14:textId="77777777" w:rsidR="00C925DE" w:rsidRPr="00637D79" w:rsidRDefault="00C925DE" w:rsidP="006A577D">
            <w:pPr>
              <w:tabs>
                <w:tab w:val="decimal" w:pos="346"/>
                <w:tab w:val="decimal" w:pos="802"/>
              </w:tabs>
              <w:spacing w:line="240" w:lineRule="exact"/>
              <w:ind w:left="-270" w:right="9"/>
              <w:jc w:val="thaiDistribute"/>
              <w:rPr>
                <w:color w:val="000000"/>
                <w:sz w:val="16"/>
                <w:szCs w:val="16"/>
              </w:rPr>
            </w:pPr>
          </w:p>
        </w:tc>
        <w:tc>
          <w:tcPr>
            <w:tcW w:w="720" w:type="dxa"/>
          </w:tcPr>
          <w:p w14:paraId="49399D3E" w14:textId="77777777" w:rsidR="00C925DE" w:rsidRPr="00637D79" w:rsidRDefault="00C925DE" w:rsidP="006A577D">
            <w:pPr>
              <w:tabs>
                <w:tab w:val="decimal" w:pos="617"/>
              </w:tabs>
              <w:spacing w:line="240" w:lineRule="exact"/>
              <w:ind w:left="-270" w:right="9"/>
              <w:jc w:val="thaiDistribute"/>
              <w:rPr>
                <w:color w:val="000000"/>
                <w:sz w:val="16"/>
                <w:szCs w:val="16"/>
              </w:rPr>
            </w:pPr>
            <w:r w:rsidRPr="00637D79">
              <w:rPr>
                <w:color w:val="000000"/>
                <w:sz w:val="16"/>
                <w:szCs w:val="16"/>
              </w:rPr>
              <w:t>21.85%</w:t>
            </w:r>
          </w:p>
        </w:tc>
        <w:tc>
          <w:tcPr>
            <w:tcW w:w="90" w:type="dxa"/>
          </w:tcPr>
          <w:p w14:paraId="4252378E" w14:textId="77777777" w:rsidR="00C925DE" w:rsidRPr="00637D79" w:rsidRDefault="00C925DE" w:rsidP="006A577D">
            <w:pPr>
              <w:tabs>
                <w:tab w:val="decimal" w:pos="346"/>
                <w:tab w:val="decimal" w:pos="802"/>
              </w:tabs>
              <w:spacing w:line="240" w:lineRule="exact"/>
              <w:ind w:left="-270" w:right="9"/>
              <w:jc w:val="thaiDistribute"/>
              <w:rPr>
                <w:color w:val="000000"/>
                <w:sz w:val="16"/>
                <w:szCs w:val="16"/>
              </w:rPr>
            </w:pPr>
          </w:p>
        </w:tc>
        <w:tc>
          <w:tcPr>
            <w:tcW w:w="810" w:type="dxa"/>
          </w:tcPr>
          <w:p w14:paraId="672A08DE" w14:textId="77777777" w:rsidR="00C925DE" w:rsidRPr="00637D79" w:rsidRDefault="00C925DE" w:rsidP="006A577D">
            <w:pPr>
              <w:tabs>
                <w:tab w:val="decimal" w:pos="617"/>
              </w:tabs>
              <w:spacing w:line="240" w:lineRule="exact"/>
              <w:ind w:left="-270" w:right="9"/>
              <w:jc w:val="thaiDistribute"/>
              <w:rPr>
                <w:color w:val="000000"/>
                <w:sz w:val="16"/>
                <w:szCs w:val="16"/>
              </w:rPr>
            </w:pPr>
            <w:r w:rsidRPr="00637D79">
              <w:rPr>
                <w:color w:val="000000"/>
                <w:sz w:val="16"/>
                <w:szCs w:val="16"/>
              </w:rPr>
              <w:t>15.05%</w:t>
            </w:r>
          </w:p>
        </w:tc>
        <w:tc>
          <w:tcPr>
            <w:tcW w:w="90" w:type="dxa"/>
          </w:tcPr>
          <w:p w14:paraId="52A31506" w14:textId="77777777" w:rsidR="00C925DE" w:rsidRPr="00637D79" w:rsidRDefault="00C925DE" w:rsidP="006A577D">
            <w:pPr>
              <w:tabs>
                <w:tab w:val="decimal" w:pos="346"/>
                <w:tab w:val="decimal" w:pos="802"/>
              </w:tabs>
              <w:spacing w:line="240" w:lineRule="exact"/>
              <w:ind w:left="-270" w:right="9"/>
              <w:jc w:val="thaiDistribute"/>
              <w:rPr>
                <w:color w:val="000000"/>
                <w:sz w:val="16"/>
                <w:szCs w:val="16"/>
              </w:rPr>
            </w:pPr>
          </w:p>
        </w:tc>
        <w:tc>
          <w:tcPr>
            <w:tcW w:w="720" w:type="dxa"/>
          </w:tcPr>
          <w:p w14:paraId="556A61FE" w14:textId="77777777" w:rsidR="00C925DE" w:rsidRPr="00637D79" w:rsidRDefault="00C925DE" w:rsidP="006A577D">
            <w:pPr>
              <w:tabs>
                <w:tab w:val="decimal" w:pos="707"/>
              </w:tabs>
              <w:spacing w:line="240" w:lineRule="exact"/>
              <w:ind w:left="-270" w:right="9"/>
              <w:jc w:val="thaiDistribute"/>
              <w:rPr>
                <w:color w:val="000000"/>
                <w:sz w:val="16"/>
                <w:szCs w:val="16"/>
              </w:rPr>
            </w:pPr>
            <w:r w:rsidRPr="00637D79">
              <w:rPr>
                <w:color w:val="000000"/>
                <w:sz w:val="16"/>
                <w:szCs w:val="16"/>
              </w:rPr>
              <w:t>100%</w:t>
            </w:r>
          </w:p>
        </w:tc>
        <w:tc>
          <w:tcPr>
            <w:tcW w:w="90" w:type="dxa"/>
          </w:tcPr>
          <w:p w14:paraId="6D3E2CCE"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798" w:type="dxa"/>
          </w:tcPr>
          <w:p w14:paraId="0549CB62"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r>
      <w:tr w:rsidR="00C925DE" w:rsidRPr="00637D79" w14:paraId="1F1BAAB5" w14:textId="77777777" w:rsidTr="001D01EE">
        <w:trPr>
          <w:trHeight w:val="225"/>
        </w:trPr>
        <w:tc>
          <w:tcPr>
            <w:tcW w:w="2970" w:type="dxa"/>
          </w:tcPr>
          <w:p w14:paraId="1A873652" w14:textId="77777777" w:rsidR="00C925DE" w:rsidRPr="00637D79" w:rsidRDefault="00C925DE" w:rsidP="006A577D">
            <w:pPr>
              <w:keepNext/>
              <w:spacing w:line="240" w:lineRule="exact"/>
              <w:ind w:left="110" w:right="14" w:hanging="102"/>
              <w:outlineLvl w:val="5"/>
              <w:rPr>
                <w:rFonts w:cs="Times New Roman"/>
                <w:color w:val="000000"/>
                <w:sz w:val="16"/>
                <w:szCs w:val="16"/>
              </w:rPr>
            </w:pPr>
            <w:r w:rsidRPr="00637D79">
              <w:rPr>
                <w:rFonts w:cs="Times New Roman"/>
                <w:color w:val="000000"/>
                <w:sz w:val="16"/>
                <w:szCs w:val="16"/>
              </w:rPr>
              <w:t>Loss for expected credit loss throughout the contract period</w:t>
            </w:r>
          </w:p>
        </w:tc>
        <w:tc>
          <w:tcPr>
            <w:tcW w:w="105" w:type="dxa"/>
          </w:tcPr>
          <w:p w14:paraId="503BAC59" w14:textId="77777777" w:rsidR="00C925DE" w:rsidRPr="00637D79" w:rsidRDefault="00C925DE" w:rsidP="006A577D">
            <w:pPr>
              <w:tabs>
                <w:tab w:val="decimal" w:pos="1076"/>
              </w:tabs>
              <w:spacing w:line="240" w:lineRule="exact"/>
              <w:ind w:left="-270" w:right="9"/>
              <w:jc w:val="thaiDistribute"/>
              <w:rPr>
                <w:color w:val="000000"/>
                <w:sz w:val="16"/>
                <w:szCs w:val="16"/>
              </w:rPr>
            </w:pPr>
          </w:p>
        </w:tc>
        <w:tc>
          <w:tcPr>
            <w:tcW w:w="705" w:type="dxa"/>
          </w:tcPr>
          <w:p w14:paraId="4314D206" w14:textId="77777777" w:rsidR="00C925DE" w:rsidRPr="00637D79" w:rsidRDefault="00C925DE" w:rsidP="006A577D">
            <w:pPr>
              <w:tabs>
                <w:tab w:val="decimal" w:pos="753"/>
              </w:tabs>
              <w:spacing w:line="240" w:lineRule="exact"/>
              <w:ind w:left="-270" w:right="9"/>
              <w:jc w:val="thaiDistribute"/>
              <w:rPr>
                <w:color w:val="000000"/>
                <w:sz w:val="16"/>
                <w:szCs w:val="16"/>
              </w:rPr>
            </w:pPr>
          </w:p>
          <w:p w14:paraId="38B4F856" w14:textId="10CA126A" w:rsidR="00E64BD4" w:rsidRPr="00637D79" w:rsidRDefault="00E64BD4" w:rsidP="00E64BD4">
            <w:pPr>
              <w:tabs>
                <w:tab w:val="decimal" w:pos="341"/>
              </w:tabs>
              <w:spacing w:line="240" w:lineRule="exact"/>
              <w:ind w:left="-270" w:right="259"/>
              <w:jc w:val="center"/>
              <w:rPr>
                <w:color w:val="000000"/>
                <w:sz w:val="16"/>
                <w:szCs w:val="16"/>
              </w:rPr>
            </w:pPr>
            <w:r w:rsidRPr="00637D79">
              <w:rPr>
                <w:color w:val="000000"/>
                <w:sz w:val="16"/>
                <w:szCs w:val="16"/>
              </w:rPr>
              <w:t>-</w:t>
            </w:r>
          </w:p>
        </w:tc>
        <w:tc>
          <w:tcPr>
            <w:tcW w:w="90" w:type="dxa"/>
          </w:tcPr>
          <w:p w14:paraId="11A7D22A" w14:textId="77777777" w:rsidR="00C925DE" w:rsidRPr="00637D79" w:rsidRDefault="00C925DE" w:rsidP="006A577D">
            <w:pPr>
              <w:tabs>
                <w:tab w:val="decimal" w:pos="1076"/>
              </w:tabs>
              <w:spacing w:line="240" w:lineRule="exact"/>
              <w:ind w:left="-270" w:right="9"/>
              <w:jc w:val="thaiDistribute"/>
              <w:rPr>
                <w:color w:val="000000"/>
                <w:sz w:val="16"/>
                <w:szCs w:val="16"/>
              </w:rPr>
            </w:pPr>
          </w:p>
        </w:tc>
        <w:tc>
          <w:tcPr>
            <w:tcW w:w="720" w:type="dxa"/>
          </w:tcPr>
          <w:p w14:paraId="7F656F8D" w14:textId="77777777" w:rsidR="00C925DE" w:rsidRPr="00637D79" w:rsidRDefault="00C925DE" w:rsidP="006A577D">
            <w:pPr>
              <w:tabs>
                <w:tab w:val="decimal" w:pos="702"/>
              </w:tabs>
              <w:spacing w:line="240" w:lineRule="exact"/>
              <w:ind w:left="-270" w:right="9"/>
              <w:jc w:val="thaiDistribute"/>
              <w:rPr>
                <w:color w:val="000000"/>
                <w:sz w:val="16"/>
                <w:szCs w:val="16"/>
              </w:rPr>
            </w:pPr>
          </w:p>
          <w:p w14:paraId="31DC39A1" w14:textId="71756C68" w:rsidR="00E64BD4" w:rsidRPr="00637D79" w:rsidRDefault="00E64BD4" w:rsidP="00CD3E2D">
            <w:pPr>
              <w:tabs>
                <w:tab w:val="decimal" w:pos="341"/>
              </w:tabs>
              <w:spacing w:line="240" w:lineRule="exact"/>
              <w:ind w:left="-270" w:right="259"/>
              <w:jc w:val="center"/>
              <w:rPr>
                <w:color w:val="000000"/>
                <w:sz w:val="16"/>
                <w:szCs w:val="16"/>
              </w:rPr>
            </w:pPr>
            <w:r w:rsidRPr="00637D79">
              <w:rPr>
                <w:color w:val="000000"/>
                <w:sz w:val="16"/>
                <w:szCs w:val="16"/>
              </w:rPr>
              <w:t>-</w:t>
            </w:r>
          </w:p>
        </w:tc>
        <w:tc>
          <w:tcPr>
            <w:tcW w:w="90" w:type="dxa"/>
          </w:tcPr>
          <w:p w14:paraId="689B9540" w14:textId="77777777" w:rsidR="00C925DE" w:rsidRPr="00637D79" w:rsidRDefault="00C925DE" w:rsidP="006A577D">
            <w:pPr>
              <w:tabs>
                <w:tab w:val="decimal" w:pos="1076"/>
              </w:tabs>
              <w:spacing w:line="240" w:lineRule="exact"/>
              <w:ind w:left="-270" w:right="9"/>
              <w:jc w:val="thaiDistribute"/>
              <w:rPr>
                <w:color w:val="000000"/>
                <w:sz w:val="16"/>
                <w:szCs w:val="16"/>
              </w:rPr>
            </w:pPr>
          </w:p>
        </w:tc>
        <w:tc>
          <w:tcPr>
            <w:tcW w:w="810" w:type="dxa"/>
          </w:tcPr>
          <w:p w14:paraId="08E62D3C" w14:textId="77777777" w:rsidR="00C925DE" w:rsidRPr="00637D79" w:rsidRDefault="00C925DE" w:rsidP="006A577D">
            <w:pPr>
              <w:tabs>
                <w:tab w:val="decimal" w:pos="797"/>
              </w:tabs>
              <w:spacing w:line="240" w:lineRule="exact"/>
              <w:ind w:right="9"/>
              <w:jc w:val="thaiDistribute"/>
              <w:rPr>
                <w:rFonts w:cs="Times New Roman"/>
                <w:color w:val="000000"/>
                <w:sz w:val="16"/>
                <w:szCs w:val="16"/>
              </w:rPr>
            </w:pPr>
          </w:p>
          <w:p w14:paraId="747647E0" w14:textId="016203E8" w:rsidR="00E64BD4" w:rsidRPr="00637D79" w:rsidRDefault="00E64BD4" w:rsidP="00CD3E2D">
            <w:pPr>
              <w:tabs>
                <w:tab w:val="decimal" w:pos="341"/>
              </w:tabs>
              <w:spacing w:line="240" w:lineRule="exact"/>
              <w:ind w:left="-270" w:right="259"/>
              <w:jc w:val="center"/>
              <w:rPr>
                <w:rFonts w:cs="Times New Roman"/>
                <w:color w:val="000000"/>
                <w:sz w:val="16"/>
                <w:szCs w:val="16"/>
              </w:rPr>
            </w:pPr>
            <w:r w:rsidRPr="00637D79">
              <w:rPr>
                <w:rFonts w:cs="Times New Roman"/>
                <w:color w:val="000000"/>
                <w:sz w:val="16"/>
                <w:szCs w:val="16"/>
              </w:rPr>
              <w:t>-</w:t>
            </w:r>
          </w:p>
        </w:tc>
        <w:tc>
          <w:tcPr>
            <w:tcW w:w="90" w:type="dxa"/>
          </w:tcPr>
          <w:p w14:paraId="78B041AD" w14:textId="77777777" w:rsidR="00C925DE" w:rsidRPr="00637D79" w:rsidRDefault="00C925DE" w:rsidP="006A577D">
            <w:pPr>
              <w:tabs>
                <w:tab w:val="decimal" w:pos="1076"/>
              </w:tabs>
              <w:spacing w:line="240" w:lineRule="exact"/>
              <w:ind w:left="-270" w:right="9"/>
              <w:jc w:val="thaiDistribute"/>
              <w:rPr>
                <w:rFonts w:cs="Times New Roman"/>
                <w:color w:val="000000"/>
                <w:sz w:val="16"/>
                <w:szCs w:val="16"/>
              </w:rPr>
            </w:pPr>
          </w:p>
        </w:tc>
        <w:tc>
          <w:tcPr>
            <w:tcW w:w="720" w:type="dxa"/>
          </w:tcPr>
          <w:p w14:paraId="383D2321" w14:textId="77777777" w:rsidR="00C925DE" w:rsidRPr="00637D79" w:rsidRDefault="00C925DE" w:rsidP="006A577D">
            <w:pPr>
              <w:tabs>
                <w:tab w:val="decimal" w:pos="797"/>
              </w:tabs>
              <w:spacing w:line="240" w:lineRule="exact"/>
              <w:ind w:left="-270" w:right="9"/>
              <w:jc w:val="thaiDistribute"/>
              <w:rPr>
                <w:rFonts w:cs="Times New Roman"/>
                <w:color w:val="000000"/>
                <w:sz w:val="16"/>
                <w:szCs w:val="16"/>
              </w:rPr>
            </w:pPr>
          </w:p>
          <w:p w14:paraId="1E540268" w14:textId="1C79893C" w:rsidR="00E64BD4" w:rsidRPr="00637D79" w:rsidRDefault="00E64BD4" w:rsidP="00CD3E2D">
            <w:pPr>
              <w:tabs>
                <w:tab w:val="decimal" w:pos="341"/>
              </w:tabs>
              <w:spacing w:line="240" w:lineRule="exact"/>
              <w:ind w:left="-270" w:right="259"/>
              <w:jc w:val="center"/>
              <w:rPr>
                <w:rFonts w:cs="Times New Roman"/>
                <w:color w:val="000000"/>
                <w:sz w:val="16"/>
                <w:szCs w:val="16"/>
              </w:rPr>
            </w:pPr>
            <w:r w:rsidRPr="00637D79">
              <w:rPr>
                <w:rFonts w:cs="Times New Roman"/>
                <w:color w:val="000000"/>
                <w:sz w:val="16"/>
                <w:szCs w:val="16"/>
              </w:rPr>
              <w:t>-</w:t>
            </w:r>
          </w:p>
        </w:tc>
        <w:tc>
          <w:tcPr>
            <w:tcW w:w="90" w:type="dxa"/>
          </w:tcPr>
          <w:p w14:paraId="17ED1192" w14:textId="77777777" w:rsidR="00C925DE" w:rsidRPr="00637D79" w:rsidRDefault="00C925DE" w:rsidP="006A577D">
            <w:pPr>
              <w:tabs>
                <w:tab w:val="decimal" w:pos="1076"/>
              </w:tabs>
              <w:spacing w:line="240" w:lineRule="exact"/>
              <w:ind w:left="-270" w:right="9"/>
              <w:jc w:val="thaiDistribute"/>
              <w:rPr>
                <w:rFonts w:cs="Times New Roman"/>
                <w:color w:val="000000"/>
                <w:sz w:val="16"/>
                <w:szCs w:val="16"/>
              </w:rPr>
            </w:pPr>
          </w:p>
        </w:tc>
        <w:tc>
          <w:tcPr>
            <w:tcW w:w="810" w:type="dxa"/>
          </w:tcPr>
          <w:p w14:paraId="7B8496E9" w14:textId="77777777" w:rsidR="00C925DE" w:rsidRPr="00637D79" w:rsidRDefault="00C925DE" w:rsidP="006A577D">
            <w:pPr>
              <w:tabs>
                <w:tab w:val="decimal" w:pos="797"/>
              </w:tabs>
              <w:spacing w:line="240" w:lineRule="exact"/>
              <w:ind w:left="-270" w:right="9"/>
              <w:jc w:val="thaiDistribute"/>
              <w:rPr>
                <w:rFonts w:cs="Times New Roman"/>
                <w:color w:val="000000"/>
                <w:sz w:val="16"/>
                <w:szCs w:val="16"/>
              </w:rPr>
            </w:pPr>
          </w:p>
          <w:p w14:paraId="191AD6D0" w14:textId="289E6819" w:rsidR="00E64BD4" w:rsidRPr="00637D79" w:rsidRDefault="00E64BD4" w:rsidP="00CD3E2D">
            <w:pPr>
              <w:tabs>
                <w:tab w:val="decimal" w:pos="341"/>
              </w:tabs>
              <w:spacing w:line="240" w:lineRule="exact"/>
              <w:ind w:left="-270" w:right="259"/>
              <w:jc w:val="center"/>
              <w:rPr>
                <w:rFonts w:cs="Times New Roman"/>
                <w:color w:val="000000"/>
                <w:sz w:val="16"/>
                <w:szCs w:val="16"/>
              </w:rPr>
            </w:pPr>
            <w:r w:rsidRPr="00637D79">
              <w:rPr>
                <w:rFonts w:cs="Times New Roman"/>
                <w:color w:val="000000"/>
                <w:sz w:val="16"/>
                <w:szCs w:val="16"/>
              </w:rPr>
              <w:t>-</w:t>
            </w:r>
          </w:p>
        </w:tc>
        <w:tc>
          <w:tcPr>
            <w:tcW w:w="90" w:type="dxa"/>
          </w:tcPr>
          <w:p w14:paraId="35AFB29E" w14:textId="77777777" w:rsidR="00C925DE" w:rsidRPr="00637D79" w:rsidRDefault="00C925DE" w:rsidP="006A577D">
            <w:pPr>
              <w:tabs>
                <w:tab w:val="decimal" w:pos="1076"/>
              </w:tabs>
              <w:spacing w:line="240" w:lineRule="exact"/>
              <w:ind w:left="-270" w:right="9"/>
              <w:jc w:val="thaiDistribute"/>
              <w:rPr>
                <w:rFonts w:cs="Times New Roman"/>
                <w:color w:val="000000"/>
                <w:sz w:val="16"/>
                <w:szCs w:val="16"/>
              </w:rPr>
            </w:pPr>
          </w:p>
        </w:tc>
        <w:tc>
          <w:tcPr>
            <w:tcW w:w="720" w:type="dxa"/>
          </w:tcPr>
          <w:p w14:paraId="55C6D137" w14:textId="77777777" w:rsidR="00C925DE" w:rsidRPr="00637D79" w:rsidRDefault="00C925DE" w:rsidP="006A577D">
            <w:pPr>
              <w:tabs>
                <w:tab w:val="decimal" w:pos="707"/>
              </w:tabs>
              <w:spacing w:line="240" w:lineRule="exact"/>
              <w:ind w:left="-270" w:right="9"/>
              <w:jc w:val="thaiDistribute"/>
              <w:rPr>
                <w:rFonts w:cs="Times New Roman"/>
                <w:color w:val="000000"/>
                <w:sz w:val="16"/>
                <w:szCs w:val="16"/>
              </w:rPr>
            </w:pPr>
          </w:p>
          <w:p w14:paraId="0F545C3D" w14:textId="3923E6C0" w:rsidR="00E64BD4" w:rsidRPr="00637D79" w:rsidRDefault="00517E8A" w:rsidP="001D01EE">
            <w:pPr>
              <w:tabs>
                <w:tab w:val="decimal" w:pos="632"/>
              </w:tabs>
              <w:spacing w:line="240" w:lineRule="exact"/>
              <w:ind w:left="-270" w:right="9"/>
              <w:jc w:val="thaiDistribute"/>
              <w:rPr>
                <w:rFonts w:cs="Times New Roman"/>
                <w:color w:val="000000"/>
                <w:sz w:val="16"/>
                <w:szCs w:val="16"/>
              </w:rPr>
            </w:pPr>
            <w:r w:rsidRPr="00637D79">
              <w:rPr>
                <w:rFonts w:cs="Times New Roman"/>
                <w:color w:val="000000"/>
                <w:sz w:val="16"/>
                <w:szCs w:val="16"/>
              </w:rPr>
              <w:t xml:space="preserve">  </w:t>
            </w:r>
            <w:r w:rsidR="00085E4A" w:rsidRPr="00637D79">
              <w:rPr>
                <w:rFonts w:cs="Times New Roman"/>
                <w:color w:val="000000"/>
                <w:sz w:val="16"/>
                <w:szCs w:val="16"/>
              </w:rPr>
              <w:t>3,890</w:t>
            </w:r>
          </w:p>
        </w:tc>
        <w:tc>
          <w:tcPr>
            <w:tcW w:w="90" w:type="dxa"/>
          </w:tcPr>
          <w:p w14:paraId="32635731" w14:textId="77777777" w:rsidR="00C925DE" w:rsidRPr="00637D79" w:rsidRDefault="00C925DE" w:rsidP="006A577D">
            <w:pPr>
              <w:tabs>
                <w:tab w:val="decimal" w:pos="1076"/>
              </w:tabs>
              <w:spacing w:line="240" w:lineRule="exact"/>
              <w:ind w:left="-270" w:right="9"/>
              <w:jc w:val="thaiDistribute"/>
              <w:rPr>
                <w:rFonts w:cs="Times New Roman"/>
                <w:color w:val="000000"/>
                <w:sz w:val="16"/>
                <w:szCs w:val="16"/>
              </w:rPr>
            </w:pPr>
          </w:p>
        </w:tc>
        <w:tc>
          <w:tcPr>
            <w:tcW w:w="798" w:type="dxa"/>
          </w:tcPr>
          <w:p w14:paraId="7DD2D0D8" w14:textId="77777777" w:rsidR="00C925DE" w:rsidRPr="00637D79" w:rsidRDefault="00C925DE" w:rsidP="006A577D">
            <w:pPr>
              <w:tabs>
                <w:tab w:val="decimal" w:pos="616"/>
              </w:tabs>
              <w:spacing w:line="240" w:lineRule="exact"/>
              <w:ind w:right="9"/>
              <w:jc w:val="thaiDistribute"/>
              <w:rPr>
                <w:rFonts w:cs="Times New Roman"/>
                <w:color w:val="000000"/>
                <w:sz w:val="16"/>
                <w:szCs w:val="16"/>
              </w:rPr>
            </w:pPr>
          </w:p>
          <w:p w14:paraId="421AF451" w14:textId="72226E73" w:rsidR="00085E4A" w:rsidRPr="00637D79" w:rsidRDefault="00085E4A" w:rsidP="006A577D">
            <w:pPr>
              <w:tabs>
                <w:tab w:val="decimal" w:pos="616"/>
              </w:tabs>
              <w:spacing w:line="240" w:lineRule="exact"/>
              <w:ind w:right="9"/>
              <w:jc w:val="thaiDistribute"/>
              <w:rPr>
                <w:rFonts w:cs="Times New Roman"/>
                <w:color w:val="000000"/>
                <w:sz w:val="16"/>
                <w:szCs w:val="16"/>
              </w:rPr>
            </w:pPr>
            <w:r w:rsidRPr="00637D79">
              <w:rPr>
                <w:rFonts w:cs="Times New Roman"/>
                <w:color w:val="000000"/>
                <w:sz w:val="16"/>
                <w:szCs w:val="16"/>
              </w:rPr>
              <w:t>3,890</w:t>
            </w:r>
          </w:p>
        </w:tc>
      </w:tr>
      <w:tr w:rsidR="00C925DE" w:rsidRPr="00637D79" w14:paraId="69F254C4" w14:textId="77777777" w:rsidTr="001D01EE">
        <w:trPr>
          <w:trHeight w:val="20"/>
        </w:trPr>
        <w:tc>
          <w:tcPr>
            <w:tcW w:w="2970" w:type="dxa"/>
          </w:tcPr>
          <w:p w14:paraId="0370AF15" w14:textId="77777777" w:rsidR="00C925DE" w:rsidRPr="00637D79" w:rsidRDefault="00C925DE" w:rsidP="006A577D">
            <w:pPr>
              <w:keepNext/>
              <w:spacing w:line="240" w:lineRule="exact"/>
              <w:ind w:left="368" w:right="1" w:hanging="368"/>
              <w:outlineLvl w:val="5"/>
              <w:rPr>
                <w:rFonts w:cs="Times New Roman"/>
                <w:b/>
                <w:bCs/>
                <w:color w:val="000000"/>
                <w:sz w:val="16"/>
                <w:szCs w:val="16"/>
                <w:cs/>
              </w:rPr>
            </w:pPr>
          </w:p>
        </w:tc>
        <w:tc>
          <w:tcPr>
            <w:tcW w:w="105" w:type="dxa"/>
          </w:tcPr>
          <w:p w14:paraId="14F97D7E"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705" w:type="dxa"/>
          </w:tcPr>
          <w:p w14:paraId="424FFB7A"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90" w:type="dxa"/>
          </w:tcPr>
          <w:p w14:paraId="116F53B6"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720" w:type="dxa"/>
          </w:tcPr>
          <w:p w14:paraId="76EB1F2B"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90" w:type="dxa"/>
          </w:tcPr>
          <w:p w14:paraId="35179B59"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810" w:type="dxa"/>
          </w:tcPr>
          <w:p w14:paraId="65AF805E"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90" w:type="dxa"/>
          </w:tcPr>
          <w:p w14:paraId="18DC8A97"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720" w:type="dxa"/>
          </w:tcPr>
          <w:p w14:paraId="5FBD80AB"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90" w:type="dxa"/>
          </w:tcPr>
          <w:p w14:paraId="03FE1AB5"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810" w:type="dxa"/>
          </w:tcPr>
          <w:p w14:paraId="46534B86"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90" w:type="dxa"/>
          </w:tcPr>
          <w:p w14:paraId="04852F3F"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720" w:type="dxa"/>
          </w:tcPr>
          <w:p w14:paraId="04723605"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90" w:type="dxa"/>
          </w:tcPr>
          <w:p w14:paraId="2C8EFEC9" w14:textId="77777777" w:rsidR="00C925DE" w:rsidRPr="00637D79" w:rsidRDefault="00C925DE" w:rsidP="006A577D">
            <w:pPr>
              <w:tabs>
                <w:tab w:val="decimal" w:pos="802"/>
              </w:tabs>
              <w:spacing w:line="240" w:lineRule="exact"/>
              <w:ind w:left="-270" w:right="9"/>
              <w:jc w:val="thaiDistribute"/>
              <w:rPr>
                <w:rFonts w:cs="Times New Roman"/>
                <w:color w:val="000000"/>
                <w:sz w:val="16"/>
                <w:szCs w:val="16"/>
              </w:rPr>
            </w:pPr>
          </w:p>
        </w:tc>
        <w:tc>
          <w:tcPr>
            <w:tcW w:w="798" w:type="dxa"/>
            <w:tcBorders>
              <w:top w:val="single" w:sz="4" w:space="0" w:color="auto"/>
              <w:bottom w:val="double" w:sz="4" w:space="0" w:color="auto"/>
            </w:tcBorders>
          </w:tcPr>
          <w:p w14:paraId="04D13BDE" w14:textId="477CC74B" w:rsidR="00C925DE" w:rsidRPr="00637D79" w:rsidRDefault="00085E4A" w:rsidP="006A577D">
            <w:pPr>
              <w:tabs>
                <w:tab w:val="decimal" w:pos="616"/>
              </w:tabs>
              <w:spacing w:line="240" w:lineRule="exact"/>
              <w:ind w:left="-270" w:right="9"/>
              <w:jc w:val="thaiDistribute"/>
              <w:rPr>
                <w:rFonts w:cs="Times New Roman"/>
                <w:color w:val="000000"/>
                <w:sz w:val="16"/>
                <w:szCs w:val="16"/>
              </w:rPr>
            </w:pPr>
            <w:r w:rsidRPr="00637D79">
              <w:rPr>
                <w:rFonts w:cs="Times New Roman"/>
                <w:color w:val="000000"/>
                <w:sz w:val="16"/>
                <w:szCs w:val="16"/>
              </w:rPr>
              <w:t>3,890</w:t>
            </w:r>
          </w:p>
        </w:tc>
      </w:tr>
    </w:tbl>
    <w:p w14:paraId="5FBD1178" w14:textId="24E43148" w:rsidR="00541B2E" w:rsidRPr="00637D79" w:rsidRDefault="00541B2E" w:rsidP="00E43BE0">
      <w:pPr>
        <w:spacing w:before="240" w:after="240"/>
        <w:ind w:left="540" w:right="-171"/>
        <w:jc w:val="thaiDistribute"/>
        <w:rPr>
          <w:rFonts w:eastAsia="Arial" w:cs="Times New Roman"/>
          <w:color w:val="000000"/>
          <w:spacing w:val="-4"/>
        </w:rPr>
      </w:pPr>
      <w:r w:rsidRPr="00637D79">
        <w:rPr>
          <w:rFonts w:eastAsia="Arial" w:cs="Times New Roman"/>
          <w:color w:val="000000"/>
        </w:rPr>
        <w:t xml:space="preserve">The following table shows the movement in lifetime ECL that has been recognized </w:t>
      </w:r>
      <w:r w:rsidRPr="00637D79">
        <w:rPr>
          <w:rFonts w:eastAsia="Arial" w:cs="Times New Roman"/>
          <w:color w:val="000000"/>
          <w:spacing w:val="-4"/>
        </w:rPr>
        <w:t xml:space="preserve">for trade </w:t>
      </w:r>
      <w:r w:rsidR="004B438D" w:rsidRPr="00637D79">
        <w:rPr>
          <w:rFonts w:eastAsia="Arial" w:cs="Times New Roman"/>
          <w:color w:val="000000"/>
          <w:spacing w:val="-4"/>
        </w:rPr>
        <w:t xml:space="preserve">and </w:t>
      </w:r>
      <w:r w:rsidR="00E45C69" w:rsidRPr="00637D79">
        <w:rPr>
          <w:rFonts w:eastAsia="Arial" w:cs="Times New Roman"/>
          <w:color w:val="000000"/>
          <w:spacing w:val="-4"/>
        </w:rPr>
        <w:t xml:space="preserve">other </w:t>
      </w:r>
      <w:r w:rsidR="00455D4F" w:rsidRPr="00637D79">
        <w:rPr>
          <w:rFonts w:eastAsia="Arial" w:cs="Times New Roman"/>
          <w:color w:val="000000"/>
          <w:spacing w:val="-4"/>
        </w:rPr>
        <w:t xml:space="preserve">current </w:t>
      </w:r>
      <w:r w:rsidRPr="00637D79">
        <w:rPr>
          <w:rFonts w:eastAsia="Arial" w:cs="Times New Roman"/>
          <w:color w:val="000000"/>
          <w:spacing w:val="-4"/>
        </w:rPr>
        <w:t xml:space="preserve">receivables in accordance with the simplified approach set out in TFRS </w:t>
      </w:r>
      <w:r w:rsidR="005A27A4" w:rsidRPr="00637D79">
        <w:rPr>
          <w:rFonts w:eastAsia="Arial"/>
          <w:color w:val="000000"/>
          <w:spacing w:val="-4"/>
        </w:rPr>
        <w:t>9</w:t>
      </w:r>
      <w:r w:rsidRPr="00637D79">
        <w:rPr>
          <w:rFonts w:eastAsia="Arial" w:cs="Times New Roman"/>
          <w:color w:val="000000"/>
          <w:spacing w:val="-4"/>
        </w:rPr>
        <w:t>.</w:t>
      </w:r>
    </w:p>
    <w:p w14:paraId="735415FC" w14:textId="5A150329" w:rsidR="00985E2D" w:rsidRPr="00637D79" w:rsidRDefault="00985E2D" w:rsidP="00901AF1">
      <w:pPr>
        <w:spacing w:before="240" w:after="120"/>
        <w:ind w:left="1166" w:right="-202"/>
        <w:jc w:val="right"/>
        <w:rPr>
          <w:rFonts w:eastAsia="Arial" w:cs="Times New Roman"/>
          <w:color w:val="000000"/>
        </w:rPr>
      </w:pPr>
      <w:r w:rsidRPr="00637D79">
        <w:rPr>
          <w:rFonts w:cs="Times New Roman"/>
          <w:b/>
          <w:bCs/>
          <w:color w:val="000000"/>
          <w:sz w:val="18"/>
          <w:szCs w:val="18"/>
        </w:rPr>
        <w:t>Unit</w:t>
      </w:r>
      <w:r w:rsidR="00F93D05" w:rsidRPr="00637D79">
        <w:rPr>
          <w:rFonts w:cs="Times New Roman"/>
          <w:b/>
          <w:bCs/>
          <w:color w:val="000000"/>
          <w:sz w:val="18"/>
          <w:szCs w:val="18"/>
        </w:rPr>
        <w:t xml:space="preserve"> </w:t>
      </w:r>
      <w:r w:rsidRPr="00637D79">
        <w:rPr>
          <w:rFonts w:cs="Times New Roman"/>
          <w:b/>
          <w:bCs/>
          <w:color w:val="000000"/>
          <w:sz w:val="18"/>
          <w:szCs w:val="18"/>
        </w:rPr>
        <w:t>: Thousand Baht</w:t>
      </w:r>
    </w:p>
    <w:tbl>
      <w:tblPr>
        <w:tblW w:w="4805" w:type="pct"/>
        <w:tblInd w:w="540" w:type="dxa"/>
        <w:tblLayout w:type="fixed"/>
        <w:tblCellMar>
          <w:left w:w="0" w:type="dxa"/>
          <w:right w:w="0" w:type="dxa"/>
        </w:tblCellMar>
        <w:tblLook w:val="0000" w:firstRow="0" w:lastRow="0" w:firstColumn="0" w:lastColumn="0" w:noHBand="0" w:noVBand="0"/>
      </w:tblPr>
      <w:tblGrid>
        <w:gridCol w:w="4949"/>
        <w:gridCol w:w="1891"/>
        <w:gridCol w:w="178"/>
        <w:gridCol w:w="1866"/>
      </w:tblGrid>
      <w:tr w:rsidR="005C6D46" w:rsidRPr="00637D79" w14:paraId="4B05A4A3" w14:textId="5CB76BEF" w:rsidTr="00901AF1">
        <w:tc>
          <w:tcPr>
            <w:tcW w:w="2786" w:type="pct"/>
          </w:tcPr>
          <w:p w14:paraId="7BDC6C3D" w14:textId="77777777" w:rsidR="005C6D46" w:rsidRPr="00637D79" w:rsidRDefault="005C6D46" w:rsidP="005C6D46">
            <w:pPr>
              <w:tabs>
                <w:tab w:val="left" w:pos="282"/>
              </w:tabs>
              <w:spacing w:line="240" w:lineRule="exact"/>
              <w:ind w:right="9" w:firstLine="135"/>
              <w:jc w:val="both"/>
              <w:rPr>
                <w:rFonts w:cs="Times New Roman"/>
                <w:b/>
                <w:bCs/>
                <w:color w:val="000000"/>
                <w:sz w:val="20"/>
                <w:szCs w:val="20"/>
              </w:rPr>
            </w:pPr>
          </w:p>
        </w:tc>
        <w:tc>
          <w:tcPr>
            <w:tcW w:w="1064" w:type="pct"/>
            <w:vAlign w:val="center"/>
          </w:tcPr>
          <w:p w14:paraId="52315E90" w14:textId="77777777" w:rsidR="005C6D46" w:rsidRPr="00637D79" w:rsidRDefault="005C6D46" w:rsidP="005C6D46">
            <w:pPr>
              <w:spacing w:line="240" w:lineRule="exact"/>
              <w:jc w:val="center"/>
              <w:rPr>
                <w:rFonts w:cs="Times New Roman"/>
                <w:b/>
                <w:bCs/>
                <w:color w:val="000000"/>
                <w:sz w:val="18"/>
                <w:szCs w:val="18"/>
              </w:rPr>
            </w:pPr>
            <w:r w:rsidRPr="00637D79">
              <w:rPr>
                <w:rFonts w:cs="Times New Roman"/>
                <w:b/>
                <w:bCs/>
                <w:color w:val="000000"/>
                <w:sz w:val="18"/>
                <w:szCs w:val="18"/>
              </w:rPr>
              <w:t xml:space="preserve">Consolidated </w:t>
            </w:r>
          </w:p>
        </w:tc>
        <w:tc>
          <w:tcPr>
            <w:tcW w:w="100" w:type="pct"/>
          </w:tcPr>
          <w:p w14:paraId="45ED5125" w14:textId="77777777" w:rsidR="005C6D46" w:rsidRPr="00637D79" w:rsidRDefault="005C6D46" w:rsidP="005C6D46">
            <w:pPr>
              <w:spacing w:line="240" w:lineRule="exact"/>
              <w:jc w:val="center"/>
              <w:rPr>
                <w:rFonts w:cs="Times New Roman"/>
                <w:b/>
                <w:bCs/>
                <w:color w:val="000000"/>
                <w:sz w:val="18"/>
                <w:szCs w:val="18"/>
              </w:rPr>
            </w:pPr>
          </w:p>
        </w:tc>
        <w:tc>
          <w:tcPr>
            <w:tcW w:w="1050" w:type="pct"/>
            <w:vAlign w:val="center"/>
          </w:tcPr>
          <w:p w14:paraId="03B49548" w14:textId="0D530B83" w:rsidR="005C6D46" w:rsidRPr="00637D79" w:rsidRDefault="005C6D46" w:rsidP="005C6D46">
            <w:pPr>
              <w:spacing w:line="240" w:lineRule="exact"/>
              <w:jc w:val="center"/>
              <w:rPr>
                <w:rFonts w:cs="Times New Roman"/>
                <w:b/>
                <w:bCs/>
                <w:color w:val="000000"/>
                <w:sz w:val="18"/>
                <w:szCs w:val="18"/>
              </w:rPr>
            </w:pPr>
            <w:r w:rsidRPr="00637D79">
              <w:rPr>
                <w:rFonts w:cs="Times New Roman"/>
                <w:b/>
                <w:bCs/>
                <w:color w:val="000000"/>
                <w:sz w:val="18"/>
                <w:szCs w:val="18"/>
              </w:rPr>
              <w:t xml:space="preserve">Separate </w:t>
            </w:r>
          </w:p>
        </w:tc>
      </w:tr>
      <w:tr w:rsidR="005C6D46" w:rsidRPr="00637D79" w14:paraId="6EC184F8" w14:textId="62934B59" w:rsidTr="00901AF1">
        <w:tc>
          <w:tcPr>
            <w:tcW w:w="2786" w:type="pct"/>
          </w:tcPr>
          <w:p w14:paraId="3289D164" w14:textId="77777777" w:rsidR="005C6D46" w:rsidRPr="00637D79" w:rsidRDefault="005C6D46" w:rsidP="005C6D46">
            <w:pPr>
              <w:spacing w:line="240" w:lineRule="exact"/>
              <w:ind w:left="-90" w:right="-123"/>
              <w:jc w:val="center"/>
              <w:rPr>
                <w:rFonts w:cs="Times New Roman"/>
                <w:b/>
                <w:bCs/>
                <w:color w:val="000000"/>
                <w:sz w:val="16"/>
                <w:szCs w:val="16"/>
              </w:rPr>
            </w:pPr>
          </w:p>
        </w:tc>
        <w:tc>
          <w:tcPr>
            <w:tcW w:w="1064" w:type="pct"/>
            <w:tcBorders>
              <w:bottom w:val="single" w:sz="4" w:space="0" w:color="auto"/>
            </w:tcBorders>
            <w:vAlign w:val="center"/>
          </w:tcPr>
          <w:p w14:paraId="6C32AA70" w14:textId="77777777" w:rsidR="005C6D46" w:rsidRPr="00637D79" w:rsidRDefault="005C6D46" w:rsidP="005C6D46">
            <w:pPr>
              <w:spacing w:line="240" w:lineRule="exact"/>
              <w:jc w:val="center"/>
              <w:rPr>
                <w:rFonts w:cs="Times New Roman"/>
                <w:b/>
                <w:bCs/>
                <w:color w:val="000000"/>
                <w:sz w:val="18"/>
                <w:szCs w:val="18"/>
              </w:rPr>
            </w:pPr>
            <w:r w:rsidRPr="00637D79">
              <w:rPr>
                <w:rFonts w:cs="Times New Roman"/>
                <w:b/>
                <w:bCs/>
                <w:color w:val="000000"/>
                <w:sz w:val="18"/>
                <w:szCs w:val="18"/>
              </w:rPr>
              <w:t>financial statements</w:t>
            </w:r>
          </w:p>
        </w:tc>
        <w:tc>
          <w:tcPr>
            <w:tcW w:w="100" w:type="pct"/>
          </w:tcPr>
          <w:p w14:paraId="5407F82F" w14:textId="77777777" w:rsidR="005C6D46" w:rsidRPr="00637D79" w:rsidRDefault="005C6D46" w:rsidP="005C6D46">
            <w:pPr>
              <w:spacing w:line="240" w:lineRule="exact"/>
              <w:jc w:val="center"/>
              <w:rPr>
                <w:rFonts w:cs="Times New Roman"/>
                <w:b/>
                <w:bCs/>
                <w:color w:val="000000"/>
                <w:sz w:val="18"/>
                <w:szCs w:val="18"/>
              </w:rPr>
            </w:pPr>
          </w:p>
        </w:tc>
        <w:tc>
          <w:tcPr>
            <w:tcW w:w="1050" w:type="pct"/>
            <w:tcBorders>
              <w:bottom w:val="single" w:sz="4" w:space="0" w:color="auto"/>
            </w:tcBorders>
            <w:vAlign w:val="center"/>
          </w:tcPr>
          <w:p w14:paraId="47BE7EAE" w14:textId="32DFF007" w:rsidR="005C6D46" w:rsidRPr="00637D79" w:rsidRDefault="005C6D46" w:rsidP="005C6D46">
            <w:pPr>
              <w:spacing w:line="240" w:lineRule="exact"/>
              <w:jc w:val="center"/>
              <w:rPr>
                <w:rFonts w:cs="Times New Roman"/>
                <w:b/>
                <w:bCs/>
                <w:color w:val="000000"/>
                <w:sz w:val="18"/>
                <w:szCs w:val="18"/>
              </w:rPr>
            </w:pPr>
            <w:r w:rsidRPr="00637D79">
              <w:rPr>
                <w:rFonts w:cs="Times New Roman"/>
                <w:b/>
                <w:bCs/>
                <w:color w:val="000000"/>
                <w:sz w:val="18"/>
                <w:szCs w:val="18"/>
              </w:rPr>
              <w:t>financial statements</w:t>
            </w:r>
          </w:p>
        </w:tc>
      </w:tr>
      <w:tr w:rsidR="005C6D46" w:rsidRPr="00637D79" w14:paraId="59D931E7" w14:textId="5FB8A16E" w:rsidTr="00901AF1">
        <w:tc>
          <w:tcPr>
            <w:tcW w:w="2786" w:type="pct"/>
          </w:tcPr>
          <w:p w14:paraId="111708B8" w14:textId="77777777" w:rsidR="005C6D46" w:rsidRPr="00637D79" w:rsidRDefault="005C6D46" w:rsidP="005C6D46">
            <w:pPr>
              <w:spacing w:line="240" w:lineRule="exact"/>
              <w:ind w:left="-90" w:right="-123"/>
              <w:jc w:val="center"/>
              <w:rPr>
                <w:rFonts w:cs="Times New Roman"/>
                <w:b/>
                <w:bCs/>
                <w:color w:val="000000"/>
                <w:sz w:val="16"/>
                <w:szCs w:val="16"/>
              </w:rPr>
            </w:pPr>
          </w:p>
        </w:tc>
        <w:tc>
          <w:tcPr>
            <w:tcW w:w="1064" w:type="pct"/>
            <w:tcBorders>
              <w:top w:val="single" w:sz="4" w:space="0" w:color="auto"/>
            </w:tcBorders>
            <w:vAlign w:val="center"/>
          </w:tcPr>
          <w:p w14:paraId="3BB6409A" w14:textId="77777777" w:rsidR="005C6D46" w:rsidRPr="00637D79" w:rsidRDefault="005C6D46" w:rsidP="005C6D46">
            <w:pPr>
              <w:spacing w:line="240" w:lineRule="exact"/>
              <w:jc w:val="center"/>
              <w:rPr>
                <w:rFonts w:cs="Times New Roman"/>
                <w:b/>
                <w:bCs/>
                <w:color w:val="000000"/>
                <w:sz w:val="18"/>
                <w:szCs w:val="18"/>
              </w:rPr>
            </w:pPr>
            <w:r w:rsidRPr="00637D79">
              <w:rPr>
                <w:rFonts w:cs="Times New Roman"/>
                <w:b/>
                <w:bCs/>
                <w:color w:val="000000"/>
                <w:sz w:val="18"/>
                <w:szCs w:val="18"/>
              </w:rPr>
              <w:t>Collectively assessed</w:t>
            </w:r>
          </w:p>
        </w:tc>
        <w:tc>
          <w:tcPr>
            <w:tcW w:w="100" w:type="pct"/>
          </w:tcPr>
          <w:p w14:paraId="39FCF900" w14:textId="77777777" w:rsidR="005C6D46" w:rsidRPr="00637D79" w:rsidRDefault="005C6D46" w:rsidP="005C6D46">
            <w:pPr>
              <w:spacing w:line="240" w:lineRule="exact"/>
              <w:jc w:val="center"/>
              <w:rPr>
                <w:rFonts w:cs="Times New Roman"/>
                <w:b/>
                <w:bCs/>
                <w:color w:val="000000"/>
                <w:sz w:val="18"/>
                <w:szCs w:val="18"/>
              </w:rPr>
            </w:pPr>
          </w:p>
        </w:tc>
        <w:tc>
          <w:tcPr>
            <w:tcW w:w="1050" w:type="pct"/>
            <w:tcBorders>
              <w:top w:val="single" w:sz="4" w:space="0" w:color="auto"/>
            </w:tcBorders>
            <w:vAlign w:val="center"/>
          </w:tcPr>
          <w:p w14:paraId="4915EB00" w14:textId="2575F9CD" w:rsidR="005C6D46" w:rsidRPr="00637D79" w:rsidRDefault="005C6D46" w:rsidP="005C6D46">
            <w:pPr>
              <w:spacing w:line="240" w:lineRule="exact"/>
              <w:jc w:val="center"/>
              <w:rPr>
                <w:rFonts w:cs="Times New Roman"/>
                <w:b/>
                <w:bCs/>
                <w:color w:val="000000"/>
                <w:sz w:val="18"/>
                <w:szCs w:val="18"/>
              </w:rPr>
            </w:pPr>
            <w:r w:rsidRPr="00637D79">
              <w:rPr>
                <w:rFonts w:cs="Times New Roman"/>
                <w:b/>
                <w:bCs/>
                <w:color w:val="000000"/>
                <w:sz w:val="18"/>
                <w:szCs w:val="18"/>
              </w:rPr>
              <w:t>Separate assessed</w:t>
            </w:r>
          </w:p>
        </w:tc>
      </w:tr>
      <w:tr w:rsidR="005C6D46" w:rsidRPr="00637D79" w14:paraId="214063AE" w14:textId="548AB319" w:rsidTr="00901AF1">
        <w:tc>
          <w:tcPr>
            <w:tcW w:w="2786" w:type="pct"/>
          </w:tcPr>
          <w:p w14:paraId="7C5C6293" w14:textId="77777777" w:rsidR="005C6D46" w:rsidRPr="00637D79" w:rsidRDefault="005C6D46" w:rsidP="00C50249">
            <w:pPr>
              <w:tabs>
                <w:tab w:val="left" w:pos="282"/>
              </w:tabs>
              <w:spacing w:line="240" w:lineRule="exact"/>
              <w:ind w:right="9" w:firstLine="135"/>
              <w:jc w:val="both"/>
              <w:rPr>
                <w:rFonts w:cs="Times New Roman"/>
                <w:b/>
                <w:bCs/>
                <w:color w:val="000000"/>
                <w:sz w:val="20"/>
                <w:szCs w:val="20"/>
              </w:rPr>
            </w:pPr>
          </w:p>
        </w:tc>
        <w:tc>
          <w:tcPr>
            <w:tcW w:w="1064" w:type="pct"/>
          </w:tcPr>
          <w:p w14:paraId="7F3EA4AC" w14:textId="77777777" w:rsidR="005C6D46" w:rsidRPr="00637D79" w:rsidRDefault="005C6D46" w:rsidP="00C50249">
            <w:pPr>
              <w:spacing w:line="240" w:lineRule="exact"/>
              <w:jc w:val="center"/>
              <w:rPr>
                <w:rFonts w:cs="Times New Roman"/>
                <w:b/>
                <w:bCs/>
                <w:color w:val="000000"/>
                <w:sz w:val="18"/>
                <w:szCs w:val="18"/>
              </w:rPr>
            </w:pPr>
          </w:p>
        </w:tc>
        <w:tc>
          <w:tcPr>
            <w:tcW w:w="100" w:type="pct"/>
          </w:tcPr>
          <w:p w14:paraId="65D7C788" w14:textId="77777777" w:rsidR="005C6D46" w:rsidRPr="00637D79" w:rsidRDefault="005C6D46" w:rsidP="00C50249">
            <w:pPr>
              <w:spacing w:line="240" w:lineRule="exact"/>
              <w:jc w:val="center"/>
              <w:rPr>
                <w:rFonts w:cs="Times New Roman"/>
                <w:b/>
                <w:bCs/>
                <w:color w:val="000000"/>
                <w:sz w:val="18"/>
                <w:szCs w:val="18"/>
              </w:rPr>
            </w:pPr>
          </w:p>
        </w:tc>
        <w:tc>
          <w:tcPr>
            <w:tcW w:w="1050" w:type="pct"/>
          </w:tcPr>
          <w:p w14:paraId="68059F3F" w14:textId="76D5096E" w:rsidR="005C6D46" w:rsidRPr="00637D79" w:rsidRDefault="005C6D46" w:rsidP="00C50249">
            <w:pPr>
              <w:spacing w:line="240" w:lineRule="exact"/>
              <w:jc w:val="center"/>
              <w:rPr>
                <w:rFonts w:cs="Times New Roman"/>
                <w:b/>
                <w:bCs/>
                <w:color w:val="000000"/>
                <w:sz w:val="18"/>
                <w:szCs w:val="18"/>
              </w:rPr>
            </w:pPr>
          </w:p>
        </w:tc>
      </w:tr>
      <w:tr w:rsidR="005C6D46" w:rsidRPr="00637D79" w14:paraId="3C648343" w14:textId="050EE963" w:rsidTr="00901AF1">
        <w:tc>
          <w:tcPr>
            <w:tcW w:w="2786" w:type="pct"/>
            <w:vAlign w:val="center"/>
          </w:tcPr>
          <w:p w14:paraId="3E3CD42A" w14:textId="77777777" w:rsidR="005C6D46" w:rsidRPr="00637D79" w:rsidRDefault="005C6D46" w:rsidP="00C72BB0">
            <w:pPr>
              <w:spacing w:line="240" w:lineRule="exact"/>
              <w:ind w:right="72" w:firstLine="85"/>
              <w:rPr>
                <w:rFonts w:cs="Times New Roman"/>
                <w:b/>
                <w:bCs/>
                <w:color w:val="000000"/>
                <w:sz w:val="20"/>
                <w:szCs w:val="20"/>
                <w:cs/>
              </w:rPr>
            </w:pPr>
            <w:r w:rsidRPr="00637D79">
              <w:rPr>
                <w:rFonts w:cs="Times New Roman"/>
                <w:b/>
                <w:bCs/>
                <w:color w:val="000000"/>
                <w:sz w:val="20"/>
                <w:szCs w:val="20"/>
              </w:rPr>
              <w:t xml:space="preserve">Balance as at January </w:t>
            </w:r>
            <w:r w:rsidRPr="00637D79">
              <w:rPr>
                <w:b/>
                <w:bCs/>
                <w:color w:val="000000"/>
                <w:sz w:val="20"/>
                <w:szCs w:val="20"/>
              </w:rPr>
              <w:t>1</w:t>
            </w:r>
            <w:r w:rsidRPr="00637D79">
              <w:rPr>
                <w:rFonts w:cs="Times New Roman"/>
                <w:b/>
                <w:bCs/>
                <w:color w:val="000000"/>
                <w:sz w:val="20"/>
                <w:szCs w:val="20"/>
              </w:rPr>
              <w:t xml:space="preserve">, </w:t>
            </w:r>
            <w:r w:rsidRPr="00637D79">
              <w:rPr>
                <w:b/>
                <w:bCs/>
                <w:color w:val="000000"/>
                <w:sz w:val="20"/>
                <w:szCs w:val="20"/>
              </w:rPr>
              <w:t>2022</w:t>
            </w:r>
          </w:p>
        </w:tc>
        <w:tc>
          <w:tcPr>
            <w:tcW w:w="1064" w:type="pct"/>
          </w:tcPr>
          <w:p w14:paraId="3EA433D0" w14:textId="77777777" w:rsidR="005C6D46" w:rsidRPr="00637D79" w:rsidRDefault="005C6D46" w:rsidP="00A36CA1">
            <w:pPr>
              <w:tabs>
                <w:tab w:val="decimal" w:pos="1612"/>
              </w:tabs>
              <w:spacing w:line="240" w:lineRule="exact"/>
              <w:ind w:left="-108" w:right="-84"/>
              <w:rPr>
                <w:rFonts w:cs="Times New Roman"/>
                <w:color w:val="000000"/>
                <w:sz w:val="20"/>
                <w:szCs w:val="20"/>
              </w:rPr>
            </w:pPr>
            <w:r w:rsidRPr="00637D79">
              <w:rPr>
                <w:rFonts w:cs="Times New Roman"/>
                <w:color w:val="000000"/>
                <w:sz w:val="20"/>
                <w:szCs w:val="20"/>
              </w:rPr>
              <w:t>6,639</w:t>
            </w:r>
          </w:p>
        </w:tc>
        <w:tc>
          <w:tcPr>
            <w:tcW w:w="100" w:type="pct"/>
          </w:tcPr>
          <w:p w14:paraId="71D86A59" w14:textId="77777777" w:rsidR="005C6D46" w:rsidRPr="00637D79" w:rsidRDefault="005C6D46" w:rsidP="00A04A48">
            <w:pPr>
              <w:tabs>
                <w:tab w:val="decimal" w:pos="1347"/>
              </w:tabs>
              <w:spacing w:line="240" w:lineRule="exact"/>
              <w:ind w:left="-108" w:right="-84"/>
              <w:rPr>
                <w:rFonts w:cs="Times New Roman"/>
                <w:color w:val="000000"/>
                <w:sz w:val="20"/>
                <w:szCs w:val="20"/>
              </w:rPr>
            </w:pPr>
          </w:p>
        </w:tc>
        <w:tc>
          <w:tcPr>
            <w:tcW w:w="1050" w:type="pct"/>
          </w:tcPr>
          <w:p w14:paraId="281C400D" w14:textId="66E26F74" w:rsidR="005C6D46" w:rsidRPr="00637D79" w:rsidRDefault="008E3268" w:rsidP="00A36CA1">
            <w:pPr>
              <w:tabs>
                <w:tab w:val="decimal" w:pos="1525"/>
              </w:tabs>
              <w:spacing w:line="240" w:lineRule="exact"/>
              <w:ind w:left="-108" w:right="-84"/>
              <w:rPr>
                <w:rFonts w:cs="Times New Roman"/>
                <w:color w:val="000000"/>
                <w:sz w:val="20"/>
                <w:szCs w:val="20"/>
              </w:rPr>
            </w:pPr>
            <w:r w:rsidRPr="00637D79">
              <w:rPr>
                <w:rFonts w:cs="Times New Roman"/>
                <w:color w:val="000000"/>
                <w:sz w:val="20"/>
                <w:szCs w:val="20"/>
              </w:rPr>
              <w:t>3,890</w:t>
            </w:r>
          </w:p>
        </w:tc>
      </w:tr>
      <w:tr w:rsidR="005C6D46" w:rsidRPr="00637D79" w14:paraId="0C5B38F4" w14:textId="3D330B75" w:rsidTr="00901AF1">
        <w:tc>
          <w:tcPr>
            <w:tcW w:w="2786" w:type="pct"/>
          </w:tcPr>
          <w:p w14:paraId="770C6CDD" w14:textId="091A8F49" w:rsidR="005C6D46" w:rsidRPr="00637D79" w:rsidRDefault="0018304F" w:rsidP="00C72BB0">
            <w:pPr>
              <w:spacing w:line="240" w:lineRule="exact"/>
              <w:ind w:left="145" w:right="72" w:hanging="60"/>
              <w:rPr>
                <w:rFonts w:cs="Times New Roman"/>
                <w:color w:val="000000"/>
                <w:sz w:val="20"/>
                <w:szCs w:val="20"/>
              </w:rPr>
            </w:pPr>
            <w:r w:rsidRPr="00637D79">
              <w:rPr>
                <w:color w:val="000000"/>
                <w:sz w:val="20"/>
                <w:szCs w:val="20"/>
              </w:rPr>
              <w:t>(Rever</w:t>
            </w:r>
            <w:r w:rsidR="007B295F" w:rsidRPr="00637D79">
              <w:rPr>
                <w:color w:val="000000"/>
                <w:sz w:val="20"/>
                <w:szCs w:val="20"/>
              </w:rPr>
              <w:t xml:space="preserve">sal) </w:t>
            </w:r>
            <w:r w:rsidR="007543FB" w:rsidRPr="00637D79">
              <w:rPr>
                <w:color w:val="000000"/>
                <w:sz w:val="20"/>
                <w:szCs w:val="20"/>
              </w:rPr>
              <w:t>n</w:t>
            </w:r>
            <w:r w:rsidR="005C6D46" w:rsidRPr="00637D79">
              <w:rPr>
                <w:color w:val="000000"/>
                <w:sz w:val="20"/>
                <w:szCs w:val="20"/>
              </w:rPr>
              <w:t>et remeasurement of loss allowance</w:t>
            </w:r>
          </w:p>
        </w:tc>
        <w:tc>
          <w:tcPr>
            <w:tcW w:w="1064" w:type="pct"/>
          </w:tcPr>
          <w:p w14:paraId="32B95E16" w14:textId="7D8EAFCF" w:rsidR="005C6D46" w:rsidRPr="00637D79" w:rsidRDefault="005C6D46" w:rsidP="00A36CA1">
            <w:pPr>
              <w:tabs>
                <w:tab w:val="decimal" w:pos="1612"/>
              </w:tabs>
              <w:spacing w:line="240" w:lineRule="exact"/>
              <w:ind w:left="-108" w:right="-84"/>
              <w:rPr>
                <w:rFonts w:cs="Times New Roman"/>
                <w:color w:val="000000"/>
                <w:sz w:val="20"/>
                <w:szCs w:val="20"/>
              </w:rPr>
            </w:pPr>
            <w:r w:rsidRPr="00637D79">
              <w:rPr>
                <w:rFonts w:cs="Times New Roman"/>
                <w:color w:val="000000"/>
                <w:sz w:val="20"/>
                <w:szCs w:val="20"/>
              </w:rPr>
              <w:t xml:space="preserve">   (84)</w:t>
            </w:r>
          </w:p>
        </w:tc>
        <w:tc>
          <w:tcPr>
            <w:tcW w:w="100" w:type="pct"/>
          </w:tcPr>
          <w:p w14:paraId="486F668B" w14:textId="77777777" w:rsidR="005C6D46" w:rsidRPr="00637D79" w:rsidRDefault="005C6D46" w:rsidP="00A04A48">
            <w:pPr>
              <w:tabs>
                <w:tab w:val="decimal" w:pos="1347"/>
              </w:tabs>
              <w:spacing w:line="240" w:lineRule="exact"/>
              <w:ind w:left="-108" w:right="-84"/>
              <w:rPr>
                <w:rFonts w:cs="Times New Roman"/>
                <w:color w:val="000000"/>
                <w:sz w:val="20"/>
                <w:szCs w:val="20"/>
              </w:rPr>
            </w:pPr>
          </w:p>
        </w:tc>
        <w:tc>
          <w:tcPr>
            <w:tcW w:w="1050" w:type="pct"/>
          </w:tcPr>
          <w:p w14:paraId="6A4B63AA" w14:textId="386F508D" w:rsidR="005C6D46" w:rsidRPr="00637D79" w:rsidRDefault="008E3268" w:rsidP="00A36CA1">
            <w:pPr>
              <w:tabs>
                <w:tab w:val="decimal" w:pos="1525"/>
              </w:tabs>
              <w:spacing w:line="240" w:lineRule="exact"/>
              <w:ind w:left="-108" w:right="-84"/>
              <w:rPr>
                <w:rFonts w:cs="Times New Roman"/>
                <w:color w:val="000000"/>
                <w:sz w:val="20"/>
                <w:szCs w:val="20"/>
              </w:rPr>
            </w:pPr>
            <w:r w:rsidRPr="00637D79">
              <w:rPr>
                <w:rFonts w:cs="Times New Roman"/>
                <w:color w:val="000000"/>
                <w:sz w:val="20"/>
                <w:szCs w:val="20"/>
              </w:rPr>
              <w:t>62</w:t>
            </w:r>
          </w:p>
        </w:tc>
      </w:tr>
      <w:tr w:rsidR="005C6D46" w:rsidRPr="00637D79" w14:paraId="24A42BAA" w14:textId="0F78989C" w:rsidTr="00901AF1">
        <w:trPr>
          <w:trHeight w:val="279"/>
        </w:trPr>
        <w:tc>
          <w:tcPr>
            <w:tcW w:w="2786" w:type="pct"/>
          </w:tcPr>
          <w:p w14:paraId="22A49CA5" w14:textId="77777777" w:rsidR="005C6D46" w:rsidRPr="00637D79" w:rsidRDefault="005C6D46" w:rsidP="00C72BB0">
            <w:pPr>
              <w:spacing w:line="240" w:lineRule="exact"/>
              <w:ind w:left="145" w:right="72" w:hanging="60"/>
              <w:rPr>
                <w:rFonts w:cs="Times New Roman"/>
                <w:color w:val="000000"/>
                <w:sz w:val="20"/>
                <w:szCs w:val="20"/>
              </w:rPr>
            </w:pPr>
            <w:r w:rsidRPr="00637D79">
              <w:rPr>
                <w:color w:val="000000"/>
                <w:sz w:val="20"/>
                <w:szCs w:val="20"/>
              </w:rPr>
              <w:t>Amounts written off</w:t>
            </w:r>
          </w:p>
        </w:tc>
        <w:tc>
          <w:tcPr>
            <w:tcW w:w="1064" w:type="pct"/>
          </w:tcPr>
          <w:p w14:paraId="201A1BAB" w14:textId="77777777" w:rsidR="005C6D46" w:rsidRPr="00637D79" w:rsidRDefault="005C6D46" w:rsidP="00A36CA1">
            <w:pPr>
              <w:tabs>
                <w:tab w:val="decimal" w:pos="1612"/>
              </w:tabs>
              <w:spacing w:line="240" w:lineRule="exact"/>
              <w:ind w:left="-108" w:right="-84"/>
              <w:rPr>
                <w:rFonts w:cs="Times New Roman"/>
                <w:color w:val="000000"/>
                <w:sz w:val="20"/>
                <w:szCs w:val="20"/>
              </w:rPr>
            </w:pPr>
            <w:r w:rsidRPr="00637D79">
              <w:rPr>
                <w:rFonts w:cs="Times New Roman"/>
                <w:color w:val="000000"/>
                <w:sz w:val="20"/>
                <w:szCs w:val="20"/>
              </w:rPr>
              <w:t xml:space="preserve">                     (627)</w:t>
            </w:r>
          </w:p>
        </w:tc>
        <w:tc>
          <w:tcPr>
            <w:tcW w:w="100" w:type="pct"/>
          </w:tcPr>
          <w:p w14:paraId="1872704A" w14:textId="77777777" w:rsidR="005C6D46" w:rsidRPr="00637D79" w:rsidRDefault="005C6D46" w:rsidP="00A04A48">
            <w:pPr>
              <w:tabs>
                <w:tab w:val="decimal" w:pos="1347"/>
              </w:tabs>
              <w:spacing w:line="240" w:lineRule="exact"/>
              <w:ind w:left="-108" w:right="-84"/>
              <w:rPr>
                <w:rFonts w:cs="Times New Roman"/>
                <w:color w:val="000000"/>
                <w:sz w:val="20"/>
                <w:szCs w:val="20"/>
              </w:rPr>
            </w:pPr>
          </w:p>
        </w:tc>
        <w:tc>
          <w:tcPr>
            <w:tcW w:w="1050" w:type="pct"/>
          </w:tcPr>
          <w:p w14:paraId="208343FC" w14:textId="4403AFB0" w:rsidR="005C6D46" w:rsidRPr="00637D79" w:rsidRDefault="008E3268" w:rsidP="00A36CA1">
            <w:pPr>
              <w:tabs>
                <w:tab w:val="decimal" w:pos="1525"/>
              </w:tabs>
              <w:spacing w:line="240" w:lineRule="exact"/>
              <w:ind w:left="-108" w:right="-84"/>
              <w:rPr>
                <w:rFonts w:cs="Times New Roman"/>
                <w:color w:val="000000"/>
                <w:sz w:val="20"/>
                <w:szCs w:val="20"/>
              </w:rPr>
            </w:pPr>
            <w:r w:rsidRPr="00637D79">
              <w:rPr>
                <w:rFonts w:cs="Times New Roman"/>
                <w:color w:val="000000"/>
                <w:sz w:val="20"/>
                <w:szCs w:val="20"/>
              </w:rPr>
              <w:t>(78)</w:t>
            </w:r>
          </w:p>
        </w:tc>
      </w:tr>
      <w:tr w:rsidR="005C6D46" w:rsidRPr="00637D79" w14:paraId="07965920" w14:textId="300F423E" w:rsidTr="00901AF1">
        <w:tc>
          <w:tcPr>
            <w:tcW w:w="2786" w:type="pct"/>
            <w:vAlign w:val="bottom"/>
          </w:tcPr>
          <w:p w14:paraId="492BE99B" w14:textId="77777777" w:rsidR="005C6D46" w:rsidRPr="00637D79" w:rsidRDefault="005C6D46" w:rsidP="00C72BB0">
            <w:pPr>
              <w:spacing w:line="240" w:lineRule="exact"/>
              <w:ind w:right="72" w:firstLine="85"/>
              <w:rPr>
                <w:rFonts w:cs="Times New Roman"/>
                <w:b/>
                <w:bCs/>
                <w:color w:val="000000"/>
                <w:sz w:val="20"/>
                <w:szCs w:val="20"/>
              </w:rPr>
            </w:pPr>
            <w:r w:rsidRPr="00637D79">
              <w:rPr>
                <w:rFonts w:cs="Times New Roman"/>
                <w:b/>
                <w:bCs/>
                <w:color w:val="000000"/>
                <w:sz w:val="20"/>
                <w:szCs w:val="20"/>
              </w:rPr>
              <w:t xml:space="preserve">Balance as at December </w:t>
            </w:r>
            <w:r w:rsidRPr="00637D79">
              <w:rPr>
                <w:b/>
                <w:bCs/>
                <w:color w:val="000000"/>
                <w:sz w:val="20"/>
                <w:szCs w:val="20"/>
              </w:rPr>
              <w:t>31</w:t>
            </w:r>
            <w:r w:rsidRPr="00637D79">
              <w:rPr>
                <w:rFonts w:cs="Times New Roman"/>
                <w:b/>
                <w:bCs/>
                <w:color w:val="000000"/>
                <w:sz w:val="20"/>
                <w:szCs w:val="20"/>
              </w:rPr>
              <w:t xml:space="preserve">, </w:t>
            </w:r>
            <w:r w:rsidRPr="00637D79">
              <w:rPr>
                <w:b/>
                <w:bCs/>
                <w:color w:val="000000"/>
                <w:sz w:val="20"/>
                <w:szCs w:val="20"/>
              </w:rPr>
              <w:t>2022</w:t>
            </w:r>
          </w:p>
        </w:tc>
        <w:tc>
          <w:tcPr>
            <w:tcW w:w="1064" w:type="pct"/>
            <w:tcBorders>
              <w:top w:val="single" w:sz="4" w:space="0" w:color="auto"/>
              <w:bottom w:val="double" w:sz="4" w:space="0" w:color="auto"/>
            </w:tcBorders>
          </w:tcPr>
          <w:p w14:paraId="34ADB8C6" w14:textId="610408C2" w:rsidR="005C6D46" w:rsidRPr="00637D79" w:rsidRDefault="005C6D46" w:rsidP="00A36CA1">
            <w:pPr>
              <w:tabs>
                <w:tab w:val="decimal" w:pos="1612"/>
              </w:tabs>
              <w:spacing w:line="240" w:lineRule="exact"/>
              <w:ind w:left="-108" w:right="-84"/>
              <w:rPr>
                <w:rFonts w:cs="Times New Roman"/>
                <w:color w:val="000000"/>
                <w:sz w:val="20"/>
                <w:szCs w:val="20"/>
              </w:rPr>
            </w:pPr>
            <w:r w:rsidRPr="00637D79">
              <w:rPr>
                <w:rFonts w:cs="Times New Roman"/>
                <w:color w:val="000000"/>
                <w:sz w:val="20"/>
                <w:szCs w:val="20"/>
              </w:rPr>
              <w:t>5,928</w:t>
            </w:r>
          </w:p>
        </w:tc>
        <w:tc>
          <w:tcPr>
            <w:tcW w:w="100" w:type="pct"/>
          </w:tcPr>
          <w:p w14:paraId="4AD6CB87" w14:textId="77777777" w:rsidR="005C6D46" w:rsidRPr="00637D79" w:rsidRDefault="005C6D46" w:rsidP="00A04A48">
            <w:pPr>
              <w:tabs>
                <w:tab w:val="decimal" w:pos="1347"/>
              </w:tabs>
              <w:spacing w:line="240" w:lineRule="exact"/>
              <w:ind w:left="-108" w:right="-84"/>
              <w:rPr>
                <w:rFonts w:cs="Times New Roman"/>
                <w:color w:val="000000"/>
                <w:sz w:val="20"/>
                <w:szCs w:val="20"/>
              </w:rPr>
            </w:pPr>
          </w:p>
        </w:tc>
        <w:tc>
          <w:tcPr>
            <w:tcW w:w="1050" w:type="pct"/>
            <w:tcBorders>
              <w:top w:val="single" w:sz="4" w:space="0" w:color="auto"/>
              <w:bottom w:val="double" w:sz="4" w:space="0" w:color="auto"/>
            </w:tcBorders>
          </w:tcPr>
          <w:p w14:paraId="546D1080" w14:textId="1FFEFAF1" w:rsidR="005C6D46" w:rsidRPr="00637D79" w:rsidRDefault="004A732F" w:rsidP="00A36CA1">
            <w:pPr>
              <w:tabs>
                <w:tab w:val="decimal" w:pos="1525"/>
              </w:tabs>
              <w:spacing w:line="240" w:lineRule="exact"/>
              <w:ind w:left="-108" w:right="-84"/>
              <w:rPr>
                <w:rFonts w:cs="Times New Roman"/>
                <w:color w:val="000000"/>
                <w:sz w:val="20"/>
                <w:szCs w:val="20"/>
              </w:rPr>
            </w:pPr>
            <w:r w:rsidRPr="00637D79">
              <w:rPr>
                <w:rFonts w:cs="Times New Roman"/>
                <w:color w:val="000000"/>
                <w:sz w:val="20"/>
                <w:szCs w:val="20"/>
              </w:rPr>
              <w:t>3,874</w:t>
            </w:r>
          </w:p>
        </w:tc>
      </w:tr>
    </w:tbl>
    <w:p w14:paraId="2DE5E842" w14:textId="73272072" w:rsidR="00541B2E" w:rsidRPr="00637D79" w:rsidRDefault="0055350E" w:rsidP="00901AF1">
      <w:pPr>
        <w:spacing w:before="240" w:after="120"/>
        <w:ind w:left="1166" w:right="-202"/>
        <w:jc w:val="right"/>
        <w:rPr>
          <w:rFonts w:eastAsia="Arial" w:cs="Times New Roman"/>
          <w:color w:val="000000"/>
        </w:rPr>
      </w:pPr>
      <w:r w:rsidRPr="00637D79">
        <w:rPr>
          <w:rFonts w:cs="Times New Roman"/>
          <w:b/>
          <w:bCs/>
          <w:color w:val="000000"/>
          <w:sz w:val="18"/>
          <w:szCs w:val="18"/>
        </w:rPr>
        <w:t>U</w:t>
      </w:r>
      <w:r w:rsidR="00541B2E" w:rsidRPr="00637D79">
        <w:rPr>
          <w:rFonts w:cs="Times New Roman"/>
          <w:b/>
          <w:bCs/>
          <w:color w:val="000000"/>
          <w:sz w:val="18"/>
          <w:szCs w:val="18"/>
        </w:rPr>
        <w:t>ni</w:t>
      </w:r>
      <w:r w:rsidR="002324DB" w:rsidRPr="00637D79">
        <w:rPr>
          <w:rFonts w:cs="Times New Roman"/>
          <w:b/>
          <w:bCs/>
          <w:color w:val="000000"/>
          <w:sz w:val="18"/>
          <w:szCs w:val="18"/>
        </w:rPr>
        <w:t>t</w:t>
      </w:r>
      <w:r w:rsidR="00F93D05" w:rsidRPr="00637D79">
        <w:rPr>
          <w:rFonts w:cs="Times New Roman"/>
          <w:b/>
          <w:bCs/>
          <w:color w:val="000000"/>
          <w:sz w:val="18"/>
          <w:szCs w:val="18"/>
        </w:rPr>
        <w:t xml:space="preserve"> </w:t>
      </w:r>
      <w:r w:rsidR="00541B2E" w:rsidRPr="00637D79">
        <w:rPr>
          <w:rFonts w:cs="Times New Roman"/>
          <w:b/>
          <w:bCs/>
          <w:color w:val="000000"/>
          <w:sz w:val="18"/>
          <w:szCs w:val="18"/>
        </w:rPr>
        <w:t>: Thousand Baht</w:t>
      </w:r>
    </w:p>
    <w:tbl>
      <w:tblPr>
        <w:tblW w:w="4805" w:type="pct"/>
        <w:tblInd w:w="540" w:type="dxa"/>
        <w:tblLayout w:type="fixed"/>
        <w:tblCellMar>
          <w:left w:w="0" w:type="dxa"/>
          <w:right w:w="0" w:type="dxa"/>
        </w:tblCellMar>
        <w:tblLook w:val="0000" w:firstRow="0" w:lastRow="0" w:firstColumn="0" w:lastColumn="0" w:noHBand="0" w:noVBand="0"/>
      </w:tblPr>
      <w:tblGrid>
        <w:gridCol w:w="4950"/>
        <w:gridCol w:w="1891"/>
        <w:gridCol w:w="179"/>
        <w:gridCol w:w="1864"/>
      </w:tblGrid>
      <w:tr w:rsidR="000C0C76" w:rsidRPr="00637D79" w14:paraId="49FCF6A7" w14:textId="69E3D00A" w:rsidTr="00901AF1">
        <w:tc>
          <w:tcPr>
            <w:tcW w:w="2786" w:type="pct"/>
          </w:tcPr>
          <w:p w14:paraId="680BF854" w14:textId="77777777" w:rsidR="000C0C76" w:rsidRPr="00637D79" w:rsidRDefault="000C0C76" w:rsidP="000C0C76">
            <w:pPr>
              <w:tabs>
                <w:tab w:val="left" w:pos="282"/>
              </w:tabs>
              <w:spacing w:line="240" w:lineRule="exact"/>
              <w:ind w:right="9" w:firstLine="135"/>
              <w:jc w:val="both"/>
              <w:rPr>
                <w:rFonts w:cs="Times New Roman"/>
                <w:b/>
                <w:bCs/>
                <w:color w:val="000000"/>
                <w:sz w:val="20"/>
                <w:szCs w:val="20"/>
              </w:rPr>
            </w:pPr>
          </w:p>
        </w:tc>
        <w:tc>
          <w:tcPr>
            <w:tcW w:w="1064" w:type="pct"/>
            <w:vAlign w:val="center"/>
          </w:tcPr>
          <w:p w14:paraId="2E428BE1" w14:textId="77777777" w:rsidR="000C0C76" w:rsidRPr="00637D79" w:rsidRDefault="000C0C76" w:rsidP="000C0C76">
            <w:pPr>
              <w:spacing w:line="240" w:lineRule="exact"/>
              <w:jc w:val="center"/>
              <w:rPr>
                <w:rFonts w:cs="Times New Roman"/>
                <w:b/>
                <w:bCs/>
                <w:color w:val="000000"/>
                <w:sz w:val="18"/>
                <w:szCs w:val="18"/>
              </w:rPr>
            </w:pPr>
            <w:r w:rsidRPr="00637D79">
              <w:rPr>
                <w:rFonts w:cs="Times New Roman"/>
                <w:b/>
                <w:bCs/>
                <w:color w:val="000000"/>
                <w:sz w:val="18"/>
                <w:szCs w:val="18"/>
              </w:rPr>
              <w:t xml:space="preserve">Consolidated </w:t>
            </w:r>
          </w:p>
        </w:tc>
        <w:tc>
          <w:tcPr>
            <w:tcW w:w="101" w:type="pct"/>
          </w:tcPr>
          <w:p w14:paraId="3C3D9957" w14:textId="77777777" w:rsidR="000C0C76" w:rsidRPr="00637D79" w:rsidRDefault="000C0C76" w:rsidP="000C0C76">
            <w:pPr>
              <w:spacing w:line="240" w:lineRule="exact"/>
              <w:jc w:val="center"/>
              <w:rPr>
                <w:rFonts w:cs="Times New Roman"/>
                <w:b/>
                <w:bCs/>
                <w:color w:val="000000"/>
                <w:sz w:val="18"/>
                <w:szCs w:val="18"/>
              </w:rPr>
            </w:pPr>
          </w:p>
        </w:tc>
        <w:tc>
          <w:tcPr>
            <w:tcW w:w="1050" w:type="pct"/>
            <w:vAlign w:val="center"/>
          </w:tcPr>
          <w:p w14:paraId="63B0F9A8" w14:textId="0DF72795" w:rsidR="000C0C76" w:rsidRPr="00637D79" w:rsidRDefault="000C0C76" w:rsidP="000C0C76">
            <w:pPr>
              <w:spacing w:line="240" w:lineRule="exact"/>
              <w:jc w:val="center"/>
              <w:rPr>
                <w:rFonts w:cs="Times New Roman"/>
                <w:b/>
                <w:bCs/>
                <w:color w:val="000000"/>
                <w:sz w:val="18"/>
                <w:szCs w:val="18"/>
              </w:rPr>
            </w:pPr>
            <w:r w:rsidRPr="00637D79">
              <w:rPr>
                <w:rFonts w:cs="Times New Roman"/>
                <w:b/>
                <w:bCs/>
                <w:color w:val="000000"/>
                <w:sz w:val="18"/>
                <w:szCs w:val="18"/>
              </w:rPr>
              <w:t xml:space="preserve">Separate </w:t>
            </w:r>
          </w:p>
        </w:tc>
      </w:tr>
      <w:tr w:rsidR="000C0C76" w:rsidRPr="00637D79" w14:paraId="21E9C856" w14:textId="6226FEC2" w:rsidTr="00F7282F">
        <w:tc>
          <w:tcPr>
            <w:tcW w:w="2786" w:type="pct"/>
          </w:tcPr>
          <w:p w14:paraId="088F3C30" w14:textId="77777777" w:rsidR="000C0C76" w:rsidRPr="00637D79" w:rsidRDefault="000C0C76" w:rsidP="000C0C76">
            <w:pPr>
              <w:spacing w:line="240" w:lineRule="exact"/>
              <w:ind w:left="-90" w:right="-123"/>
              <w:jc w:val="center"/>
              <w:rPr>
                <w:rFonts w:cs="Times New Roman"/>
                <w:b/>
                <w:bCs/>
                <w:color w:val="000000"/>
                <w:sz w:val="16"/>
                <w:szCs w:val="16"/>
              </w:rPr>
            </w:pPr>
          </w:p>
        </w:tc>
        <w:tc>
          <w:tcPr>
            <w:tcW w:w="1064" w:type="pct"/>
            <w:tcBorders>
              <w:bottom w:val="single" w:sz="4" w:space="0" w:color="auto"/>
            </w:tcBorders>
            <w:vAlign w:val="center"/>
          </w:tcPr>
          <w:p w14:paraId="7A04B6E7" w14:textId="77777777" w:rsidR="000C0C76" w:rsidRPr="00637D79" w:rsidRDefault="000C0C76" w:rsidP="000C0C76">
            <w:pPr>
              <w:spacing w:line="240" w:lineRule="exact"/>
              <w:jc w:val="center"/>
              <w:rPr>
                <w:rFonts w:cs="Times New Roman"/>
                <w:b/>
                <w:bCs/>
                <w:color w:val="000000"/>
                <w:sz w:val="18"/>
                <w:szCs w:val="18"/>
              </w:rPr>
            </w:pPr>
            <w:r w:rsidRPr="00637D79">
              <w:rPr>
                <w:rFonts w:cs="Times New Roman"/>
                <w:b/>
                <w:bCs/>
                <w:color w:val="000000"/>
                <w:sz w:val="18"/>
                <w:szCs w:val="18"/>
              </w:rPr>
              <w:t>financial statements</w:t>
            </w:r>
          </w:p>
        </w:tc>
        <w:tc>
          <w:tcPr>
            <w:tcW w:w="101" w:type="pct"/>
          </w:tcPr>
          <w:p w14:paraId="5A7E14BD" w14:textId="77777777" w:rsidR="000C0C76" w:rsidRPr="00637D79" w:rsidRDefault="000C0C76" w:rsidP="000C0C76">
            <w:pPr>
              <w:spacing w:line="240" w:lineRule="exact"/>
              <w:jc w:val="center"/>
              <w:rPr>
                <w:rFonts w:cs="Times New Roman"/>
                <w:b/>
                <w:bCs/>
                <w:color w:val="000000"/>
                <w:sz w:val="18"/>
                <w:szCs w:val="18"/>
              </w:rPr>
            </w:pPr>
          </w:p>
        </w:tc>
        <w:tc>
          <w:tcPr>
            <w:tcW w:w="1050" w:type="pct"/>
            <w:tcBorders>
              <w:bottom w:val="single" w:sz="4" w:space="0" w:color="auto"/>
            </w:tcBorders>
            <w:vAlign w:val="center"/>
          </w:tcPr>
          <w:p w14:paraId="0D085131" w14:textId="5DB646E9" w:rsidR="000C0C76" w:rsidRPr="00637D79" w:rsidRDefault="000C0C76" w:rsidP="000C0C76">
            <w:pPr>
              <w:spacing w:line="240" w:lineRule="exact"/>
              <w:jc w:val="center"/>
              <w:rPr>
                <w:rFonts w:cs="Times New Roman"/>
                <w:b/>
                <w:bCs/>
                <w:color w:val="000000"/>
                <w:sz w:val="18"/>
                <w:szCs w:val="18"/>
              </w:rPr>
            </w:pPr>
            <w:r w:rsidRPr="00637D79">
              <w:rPr>
                <w:rFonts w:cs="Times New Roman"/>
                <w:b/>
                <w:bCs/>
                <w:color w:val="000000"/>
                <w:sz w:val="18"/>
                <w:szCs w:val="18"/>
              </w:rPr>
              <w:t>financial statements</w:t>
            </w:r>
          </w:p>
        </w:tc>
      </w:tr>
      <w:tr w:rsidR="000C0C76" w:rsidRPr="00637D79" w14:paraId="1267050A" w14:textId="123992BA" w:rsidTr="00F7282F">
        <w:tc>
          <w:tcPr>
            <w:tcW w:w="2786" w:type="pct"/>
          </w:tcPr>
          <w:p w14:paraId="20B74E01" w14:textId="77777777" w:rsidR="000C0C76" w:rsidRPr="00637D79" w:rsidRDefault="000C0C76" w:rsidP="000C0C76">
            <w:pPr>
              <w:spacing w:line="240" w:lineRule="exact"/>
              <w:ind w:left="-90" w:right="-123"/>
              <w:jc w:val="center"/>
              <w:rPr>
                <w:rFonts w:cs="Times New Roman"/>
                <w:b/>
                <w:bCs/>
                <w:color w:val="000000"/>
                <w:sz w:val="16"/>
                <w:szCs w:val="16"/>
              </w:rPr>
            </w:pPr>
          </w:p>
        </w:tc>
        <w:tc>
          <w:tcPr>
            <w:tcW w:w="1064" w:type="pct"/>
            <w:tcBorders>
              <w:top w:val="single" w:sz="4" w:space="0" w:color="auto"/>
            </w:tcBorders>
            <w:vAlign w:val="center"/>
          </w:tcPr>
          <w:p w14:paraId="33385022" w14:textId="77777777" w:rsidR="000C0C76" w:rsidRPr="00637D79" w:rsidRDefault="000C0C76" w:rsidP="000C0C76">
            <w:pPr>
              <w:spacing w:line="240" w:lineRule="exact"/>
              <w:jc w:val="center"/>
              <w:rPr>
                <w:rFonts w:cs="Times New Roman"/>
                <w:b/>
                <w:bCs/>
                <w:color w:val="000000"/>
                <w:sz w:val="18"/>
                <w:szCs w:val="18"/>
              </w:rPr>
            </w:pPr>
            <w:r w:rsidRPr="00637D79">
              <w:rPr>
                <w:rFonts w:cs="Times New Roman"/>
                <w:b/>
                <w:bCs/>
                <w:color w:val="000000"/>
                <w:sz w:val="18"/>
                <w:szCs w:val="18"/>
              </w:rPr>
              <w:t>Collectively assessed</w:t>
            </w:r>
          </w:p>
        </w:tc>
        <w:tc>
          <w:tcPr>
            <w:tcW w:w="101" w:type="pct"/>
          </w:tcPr>
          <w:p w14:paraId="796D6870" w14:textId="77777777" w:rsidR="000C0C76" w:rsidRPr="00637D79" w:rsidRDefault="000C0C76" w:rsidP="000C0C76">
            <w:pPr>
              <w:spacing w:line="240" w:lineRule="exact"/>
              <w:jc w:val="center"/>
              <w:rPr>
                <w:rFonts w:cs="Times New Roman"/>
                <w:b/>
                <w:bCs/>
                <w:color w:val="000000"/>
                <w:sz w:val="18"/>
                <w:szCs w:val="18"/>
              </w:rPr>
            </w:pPr>
          </w:p>
        </w:tc>
        <w:tc>
          <w:tcPr>
            <w:tcW w:w="1050" w:type="pct"/>
            <w:tcBorders>
              <w:top w:val="single" w:sz="4" w:space="0" w:color="auto"/>
            </w:tcBorders>
            <w:vAlign w:val="center"/>
          </w:tcPr>
          <w:p w14:paraId="45BE95DA" w14:textId="34CB32EF" w:rsidR="000C0C76" w:rsidRPr="00637D79" w:rsidRDefault="000C0C76" w:rsidP="000C0C76">
            <w:pPr>
              <w:spacing w:line="240" w:lineRule="exact"/>
              <w:jc w:val="center"/>
              <w:rPr>
                <w:rFonts w:cs="Times New Roman"/>
                <w:b/>
                <w:bCs/>
                <w:color w:val="000000"/>
                <w:sz w:val="18"/>
                <w:szCs w:val="18"/>
              </w:rPr>
            </w:pPr>
            <w:r w:rsidRPr="00637D79">
              <w:rPr>
                <w:rFonts w:cs="Times New Roman"/>
                <w:b/>
                <w:bCs/>
                <w:color w:val="000000"/>
                <w:sz w:val="18"/>
                <w:szCs w:val="18"/>
              </w:rPr>
              <w:t>Separate assessed</w:t>
            </w:r>
          </w:p>
        </w:tc>
      </w:tr>
      <w:tr w:rsidR="008479B5" w:rsidRPr="00637D79" w14:paraId="439D7643" w14:textId="61DD995E" w:rsidTr="00901AF1">
        <w:tc>
          <w:tcPr>
            <w:tcW w:w="2786" w:type="pct"/>
          </w:tcPr>
          <w:p w14:paraId="15391E90" w14:textId="77777777" w:rsidR="008479B5" w:rsidRPr="00637D79" w:rsidRDefault="008479B5" w:rsidP="00C50249">
            <w:pPr>
              <w:tabs>
                <w:tab w:val="left" w:pos="282"/>
              </w:tabs>
              <w:spacing w:line="240" w:lineRule="exact"/>
              <w:ind w:right="9" w:firstLine="135"/>
              <w:jc w:val="both"/>
              <w:rPr>
                <w:rFonts w:cs="Times New Roman"/>
                <w:b/>
                <w:bCs/>
                <w:color w:val="000000"/>
                <w:sz w:val="20"/>
                <w:szCs w:val="20"/>
              </w:rPr>
            </w:pPr>
          </w:p>
        </w:tc>
        <w:tc>
          <w:tcPr>
            <w:tcW w:w="1064" w:type="pct"/>
          </w:tcPr>
          <w:p w14:paraId="4B562A31" w14:textId="77777777" w:rsidR="008479B5" w:rsidRPr="00637D79" w:rsidRDefault="008479B5" w:rsidP="00C50249">
            <w:pPr>
              <w:spacing w:line="240" w:lineRule="exact"/>
              <w:jc w:val="center"/>
              <w:rPr>
                <w:rFonts w:cs="Times New Roman"/>
                <w:b/>
                <w:bCs/>
                <w:color w:val="000000"/>
                <w:sz w:val="18"/>
                <w:szCs w:val="18"/>
              </w:rPr>
            </w:pPr>
          </w:p>
        </w:tc>
        <w:tc>
          <w:tcPr>
            <w:tcW w:w="101" w:type="pct"/>
          </w:tcPr>
          <w:p w14:paraId="2CEBF4F3" w14:textId="77777777" w:rsidR="008479B5" w:rsidRPr="00637D79" w:rsidRDefault="008479B5" w:rsidP="00C50249">
            <w:pPr>
              <w:spacing w:line="240" w:lineRule="exact"/>
              <w:jc w:val="center"/>
              <w:rPr>
                <w:rFonts w:cs="Times New Roman"/>
                <w:b/>
                <w:bCs/>
                <w:color w:val="000000"/>
                <w:sz w:val="18"/>
                <w:szCs w:val="18"/>
              </w:rPr>
            </w:pPr>
          </w:p>
        </w:tc>
        <w:tc>
          <w:tcPr>
            <w:tcW w:w="1050" w:type="pct"/>
          </w:tcPr>
          <w:p w14:paraId="0D519613" w14:textId="2D6F9676" w:rsidR="008479B5" w:rsidRPr="00637D79" w:rsidRDefault="008479B5" w:rsidP="00C50249">
            <w:pPr>
              <w:spacing w:line="240" w:lineRule="exact"/>
              <w:jc w:val="center"/>
              <w:rPr>
                <w:rFonts w:cs="Times New Roman"/>
                <w:b/>
                <w:bCs/>
                <w:color w:val="000000"/>
                <w:sz w:val="18"/>
                <w:szCs w:val="18"/>
              </w:rPr>
            </w:pPr>
          </w:p>
        </w:tc>
      </w:tr>
      <w:tr w:rsidR="000C0C76" w:rsidRPr="00637D79" w14:paraId="1E3394E7" w14:textId="3128EAC6" w:rsidTr="00901AF1">
        <w:tc>
          <w:tcPr>
            <w:tcW w:w="2786" w:type="pct"/>
            <w:vAlign w:val="center"/>
          </w:tcPr>
          <w:p w14:paraId="0ACEC7BA" w14:textId="77777777" w:rsidR="000C0C76" w:rsidRPr="00637D79" w:rsidRDefault="000C0C76" w:rsidP="000C0C76">
            <w:pPr>
              <w:spacing w:line="240" w:lineRule="exact"/>
              <w:ind w:right="72" w:firstLine="85"/>
              <w:rPr>
                <w:rFonts w:cs="Times New Roman"/>
                <w:b/>
                <w:bCs/>
                <w:color w:val="000000"/>
                <w:sz w:val="20"/>
                <w:szCs w:val="20"/>
                <w:cs/>
              </w:rPr>
            </w:pPr>
            <w:r w:rsidRPr="00637D79">
              <w:rPr>
                <w:rFonts w:cs="Times New Roman"/>
                <w:b/>
                <w:bCs/>
                <w:color w:val="000000"/>
                <w:sz w:val="20"/>
                <w:szCs w:val="20"/>
              </w:rPr>
              <w:t xml:space="preserve">Balance as at January </w:t>
            </w:r>
            <w:r w:rsidRPr="00637D79">
              <w:rPr>
                <w:b/>
                <w:bCs/>
                <w:color w:val="000000"/>
                <w:sz w:val="20"/>
                <w:szCs w:val="20"/>
              </w:rPr>
              <w:t>1</w:t>
            </w:r>
            <w:r w:rsidRPr="00637D79">
              <w:rPr>
                <w:rFonts w:cs="Times New Roman"/>
                <w:b/>
                <w:bCs/>
                <w:color w:val="000000"/>
                <w:sz w:val="20"/>
                <w:szCs w:val="20"/>
              </w:rPr>
              <w:t xml:space="preserve">, </w:t>
            </w:r>
            <w:r w:rsidRPr="00637D79">
              <w:rPr>
                <w:b/>
                <w:bCs/>
                <w:color w:val="000000"/>
                <w:sz w:val="20"/>
                <w:szCs w:val="20"/>
              </w:rPr>
              <w:t>2021</w:t>
            </w:r>
          </w:p>
        </w:tc>
        <w:tc>
          <w:tcPr>
            <w:tcW w:w="1064" w:type="pct"/>
          </w:tcPr>
          <w:p w14:paraId="39D0E6D0" w14:textId="77777777" w:rsidR="000C0C76" w:rsidRPr="00637D79" w:rsidRDefault="000C0C76" w:rsidP="00A36CA1">
            <w:pPr>
              <w:tabs>
                <w:tab w:val="decimal" w:pos="1612"/>
              </w:tabs>
              <w:spacing w:line="240" w:lineRule="exact"/>
              <w:ind w:left="-108" w:right="-84"/>
              <w:rPr>
                <w:rFonts w:cs="Times New Roman"/>
                <w:color w:val="000000"/>
                <w:sz w:val="20"/>
                <w:szCs w:val="20"/>
              </w:rPr>
            </w:pPr>
            <w:r w:rsidRPr="00637D79">
              <w:rPr>
                <w:rFonts w:cs="Times New Roman"/>
                <w:color w:val="000000"/>
                <w:sz w:val="20"/>
                <w:szCs w:val="20"/>
              </w:rPr>
              <w:t>296</w:t>
            </w:r>
          </w:p>
        </w:tc>
        <w:tc>
          <w:tcPr>
            <w:tcW w:w="101" w:type="pct"/>
          </w:tcPr>
          <w:p w14:paraId="49F13904" w14:textId="77777777" w:rsidR="000C0C76" w:rsidRPr="00637D79" w:rsidRDefault="000C0C76" w:rsidP="000C0C76">
            <w:pPr>
              <w:tabs>
                <w:tab w:val="decimal" w:pos="1347"/>
              </w:tabs>
              <w:spacing w:line="240" w:lineRule="exact"/>
              <w:ind w:left="-108" w:right="-84"/>
              <w:rPr>
                <w:rFonts w:cs="Times New Roman"/>
                <w:color w:val="000000"/>
                <w:sz w:val="20"/>
                <w:szCs w:val="20"/>
              </w:rPr>
            </w:pPr>
          </w:p>
        </w:tc>
        <w:tc>
          <w:tcPr>
            <w:tcW w:w="1050" w:type="pct"/>
          </w:tcPr>
          <w:p w14:paraId="09C37C62" w14:textId="0901EA9C" w:rsidR="000C0C76" w:rsidRPr="00637D79" w:rsidRDefault="00807314" w:rsidP="00A36CA1">
            <w:pPr>
              <w:tabs>
                <w:tab w:val="decimal" w:pos="1525"/>
              </w:tabs>
              <w:spacing w:line="240" w:lineRule="exact"/>
              <w:ind w:left="-108" w:right="-84"/>
              <w:rPr>
                <w:rFonts w:cs="Times New Roman"/>
                <w:color w:val="000000"/>
                <w:sz w:val="20"/>
                <w:szCs w:val="20"/>
              </w:rPr>
            </w:pPr>
            <w:r w:rsidRPr="00637D79">
              <w:rPr>
                <w:rFonts w:cs="Times New Roman"/>
                <w:color w:val="000000"/>
                <w:sz w:val="20"/>
                <w:szCs w:val="20"/>
              </w:rPr>
              <w:t>296</w:t>
            </w:r>
          </w:p>
        </w:tc>
      </w:tr>
      <w:tr w:rsidR="000C0C76" w:rsidRPr="00637D79" w14:paraId="4C32D8AB" w14:textId="77202BA0" w:rsidTr="00901AF1">
        <w:tc>
          <w:tcPr>
            <w:tcW w:w="2786" w:type="pct"/>
          </w:tcPr>
          <w:p w14:paraId="3BE42581" w14:textId="7C2CCC95" w:rsidR="000C0C76" w:rsidRPr="00637D79" w:rsidRDefault="00B80C34" w:rsidP="000C0C76">
            <w:pPr>
              <w:spacing w:line="240" w:lineRule="exact"/>
              <w:ind w:left="145" w:right="72" w:hanging="60"/>
              <w:rPr>
                <w:rFonts w:cs="Times New Roman"/>
                <w:color w:val="000000"/>
                <w:sz w:val="20"/>
                <w:szCs w:val="20"/>
              </w:rPr>
            </w:pPr>
            <w:r w:rsidRPr="00637D79">
              <w:rPr>
                <w:color w:val="000000"/>
                <w:sz w:val="20"/>
                <w:szCs w:val="20"/>
              </w:rPr>
              <w:t>Net remeasurement of loss allowance</w:t>
            </w:r>
          </w:p>
        </w:tc>
        <w:tc>
          <w:tcPr>
            <w:tcW w:w="1064" w:type="pct"/>
          </w:tcPr>
          <w:p w14:paraId="3A7F998F" w14:textId="77777777" w:rsidR="000C0C76" w:rsidRPr="00637D79" w:rsidRDefault="000C0C76" w:rsidP="00A36CA1">
            <w:pPr>
              <w:tabs>
                <w:tab w:val="decimal" w:pos="1612"/>
              </w:tabs>
              <w:spacing w:line="240" w:lineRule="exact"/>
              <w:ind w:left="-108" w:right="-84"/>
              <w:rPr>
                <w:rFonts w:cs="Times New Roman"/>
                <w:color w:val="000000"/>
                <w:sz w:val="20"/>
                <w:szCs w:val="20"/>
              </w:rPr>
            </w:pPr>
            <w:r w:rsidRPr="00637D79">
              <w:rPr>
                <w:rFonts w:cs="Times New Roman"/>
                <w:color w:val="000000"/>
                <w:sz w:val="20"/>
                <w:szCs w:val="20"/>
              </w:rPr>
              <w:t>6,574</w:t>
            </w:r>
          </w:p>
        </w:tc>
        <w:tc>
          <w:tcPr>
            <w:tcW w:w="101" w:type="pct"/>
          </w:tcPr>
          <w:p w14:paraId="060FF62D" w14:textId="77777777" w:rsidR="000C0C76" w:rsidRPr="00637D79" w:rsidRDefault="000C0C76" w:rsidP="000C0C76">
            <w:pPr>
              <w:tabs>
                <w:tab w:val="decimal" w:pos="1347"/>
              </w:tabs>
              <w:spacing w:line="240" w:lineRule="exact"/>
              <w:ind w:left="-108" w:right="-84"/>
              <w:rPr>
                <w:rFonts w:cs="Times New Roman"/>
                <w:color w:val="000000"/>
                <w:sz w:val="20"/>
                <w:szCs w:val="20"/>
              </w:rPr>
            </w:pPr>
          </w:p>
        </w:tc>
        <w:tc>
          <w:tcPr>
            <w:tcW w:w="1050" w:type="pct"/>
          </w:tcPr>
          <w:p w14:paraId="28368972" w14:textId="32FBFA46" w:rsidR="000C0C76" w:rsidRPr="00637D79" w:rsidRDefault="00807314" w:rsidP="00A36CA1">
            <w:pPr>
              <w:tabs>
                <w:tab w:val="decimal" w:pos="1525"/>
              </w:tabs>
              <w:spacing w:line="240" w:lineRule="exact"/>
              <w:ind w:left="-108" w:right="-84"/>
              <w:rPr>
                <w:rFonts w:cs="Times New Roman"/>
                <w:color w:val="000000"/>
                <w:sz w:val="20"/>
                <w:szCs w:val="20"/>
              </w:rPr>
            </w:pPr>
            <w:r w:rsidRPr="00637D79">
              <w:rPr>
                <w:rFonts w:cs="Times New Roman"/>
                <w:color w:val="000000"/>
                <w:sz w:val="20"/>
                <w:szCs w:val="20"/>
              </w:rPr>
              <w:t>3,825</w:t>
            </w:r>
          </w:p>
        </w:tc>
      </w:tr>
      <w:tr w:rsidR="000C0C76" w:rsidRPr="00637D79" w14:paraId="4CC22065" w14:textId="4A57D925" w:rsidTr="00901AF1">
        <w:trPr>
          <w:trHeight w:val="279"/>
        </w:trPr>
        <w:tc>
          <w:tcPr>
            <w:tcW w:w="2786" w:type="pct"/>
          </w:tcPr>
          <w:p w14:paraId="55AEEA2B" w14:textId="73E6E2B9" w:rsidR="000C0C76" w:rsidRPr="00637D79" w:rsidRDefault="00B80C34" w:rsidP="000C0C76">
            <w:pPr>
              <w:spacing w:line="240" w:lineRule="exact"/>
              <w:ind w:left="145" w:right="72" w:hanging="60"/>
              <w:rPr>
                <w:rFonts w:cs="Times New Roman"/>
                <w:color w:val="000000"/>
                <w:sz w:val="20"/>
                <w:szCs w:val="20"/>
              </w:rPr>
            </w:pPr>
            <w:r w:rsidRPr="00637D79">
              <w:rPr>
                <w:color w:val="000000"/>
                <w:sz w:val="20"/>
                <w:szCs w:val="20"/>
              </w:rPr>
              <w:t>Amounts written off</w:t>
            </w:r>
          </w:p>
        </w:tc>
        <w:tc>
          <w:tcPr>
            <w:tcW w:w="1064" w:type="pct"/>
          </w:tcPr>
          <w:p w14:paraId="325A497D" w14:textId="77777777" w:rsidR="000C0C76" w:rsidRPr="00637D79" w:rsidRDefault="000C0C76" w:rsidP="00A36CA1">
            <w:pPr>
              <w:tabs>
                <w:tab w:val="decimal" w:pos="1612"/>
              </w:tabs>
              <w:spacing w:line="240" w:lineRule="exact"/>
              <w:ind w:left="-108" w:right="-84"/>
              <w:rPr>
                <w:rFonts w:cs="Times New Roman"/>
                <w:color w:val="000000"/>
                <w:sz w:val="20"/>
                <w:szCs w:val="20"/>
              </w:rPr>
            </w:pPr>
            <w:r w:rsidRPr="00637D79">
              <w:rPr>
                <w:rFonts w:cs="Times New Roman"/>
                <w:color w:val="000000"/>
                <w:sz w:val="20"/>
                <w:szCs w:val="20"/>
              </w:rPr>
              <w:t>(231)</w:t>
            </w:r>
          </w:p>
        </w:tc>
        <w:tc>
          <w:tcPr>
            <w:tcW w:w="101" w:type="pct"/>
          </w:tcPr>
          <w:p w14:paraId="42D6A92C" w14:textId="77777777" w:rsidR="000C0C76" w:rsidRPr="00637D79" w:rsidRDefault="000C0C76" w:rsidP="000C0C76">
            <w:pPr>
              <w:tabs>
                <w:tab w:val="decimal" w:pos="1347"/>
              </w:tabs>
              <w:spacing w:line="240" w:lineRule="exact"/>
              <w:ind w:left="-108" w:right="-84"/>
              <w:rPr>
                <w:rFonts w:cs="Times New Roman"/>
                <w:color w:val="000000"/>
                <w:sz w:val="20"/>
                <w:szCs w:val="20"/>
              </w:rPr>
            </w:pPr>
          </w:p>
        </w:tc>
        <w:tc>
          <w:tcPr>
            <w:tcW w:w="1050" w:type="pct"/>
          </w:tcPr>
          <w:p w14:paraId="27323E54" w14:textId="69A113AB" w:rsidR="000C0C76" w:rsidRPr="00637D79" w:rsidRDefault="000C0C76" w:rsidP="00A36CA1">
            <w:pPr>
              <w:tabs>
                <w:tab w:val="decimal" w:pos="1525"/>
              </w:tabs>
              <w:spacing w:line="240" w:lineRule="exact"/>
              <w:ind w:left="-108" w:right="-84"/>
              <w:rPr>
                <w:rFonts w:cs="Times New Roman"/>
                <w:color w:val="000000"/>
                <w:sz w:val="20"/>
                <w:szCs w:val="20"/>
              </w:rPr>
            </w:pPr>
            <w:r w:rsidRPr="00637D79">
              <w:rPr>
                <w:rFonts w:cs="Times New Roman"/>
                <w:color w:val="000000"/>
                <w:sz w:val="20"/>
                <w:szCs w:val="20"/>
              </w:rPr>
              <w:t>(</w:t>
            </w:r>
            <w:r w:rsidR="00807314" w:rsidRPr="00637D79">
              <w:rPr>
                <w:rFonts w:cs="Times New Roman"/>
                <w:color w:val="000000"/>
                <w:sz w:val="20"/>
                <w:szCs w:val="20"/>
              </w:rPr>
              <w:t>231</w:t>
            </w:r>
            <w:r w:rsidRPr="00637D79">
              <w:rPr>
                <w:rFonts w:cs="Times New Roman"/>
                <w:color w:val="000000"/>
                <w:sz w:val="20"/>
                <w:szCs w:val="20"/>
              </w:rPr>
              <w:t>)</w:t>
            </w:r>
          </w:p>
        </w:tc>
      </w:tr>
      <w:tr w:rsidR="000C0C76" w:rsidRPr="00637D79" w14:paraId="2BAB6F7B" w14:textId="732189F4" w:rsidTr="00F7282F">
        <w:tc>
          <w:tcPr>
            <w:tcW w:w="2786" w:type="pct"/>
            <w:vAlign w:val="bottom"/>
          </w:tcPr>
          <w:p w14:paraId="4E619051" w14:textId="77777777" w:rsidR="000C0C76" w:rsidRPr="00637D79" w:rsidRDefault="000C0C76" w:rsidP="000C0C76">
            <w:pPr>
              <w:spacing w:line="240" w:lineRule="exact"/>
              <w:ind w:right="72" w:firstLine="85"/>
              <w:rPr>
                <w:rFonts w:cs="Times New Roman"/>
                <w:b/>
                <w:bCs/>
                <w:color w:val="000000"/>
                <w:sz w:val="20"/>
                <w:szCs w:val="20"/>
              </w:rPr>
            </w:pPr>
            <w:r w:rsidRPr="00637D79">
              <w:rPr>
                <w:rFonts w:cs="Times New Roman"/>
                <w:b/>
                <w:bCs/>
                <w:color w:val="000000"/>
                <w:sz w:val="20"/>
                <w:szCs w:val="20"/>
              </w:rPr>
              <w:t xml:space="preserve">Balance as at December </w:t>
            </w:r>
            <w:r w:rsidRPr="00637D79">
              <w:rPr>
                <w:b/>
                <w:bCs/>
                <w:color w:val="000000"/>
                <w:sz w:val="20"/>
                <w:szCs w:val="20"/>
              </w:rPr>
              <w:t>31</w:t>
            </w:r>
            <w:r w:rsidRPr="00637D79">
              <w:rPr>
                <w:rFonts w:cs="Times New Roman"/>
                <w:b/>
                <w:bCs/>
                <w:color w:val="000000"/>
                <w:sz w:val="20"/>
                <w:szCs w:val="20"/>
              </w:rPr>
              <w:t xml:space="preserve">, </w:t>
            </w:r>
            <w:r w:rsidRPr="00637D79">
              <w:rPr>
                <w:b/>
                <w:bCs/>
                <w:color w:val="000000"/>
                <w:sz w:val="20"/>
                <w:szCs w:val="20"/>
              </w:rPr>
              <w:t>2021</w:t>
            </w:r>
          </w:p>
        </w:tc>
        <w:tc>
          <w:tcPr>
            <w:tcW w:w="1064" w:type="pct"/>
            <w:tcBorders>
              <w:top w:val="single" w:sz="4" w:space="0" w:color="auto"/>
              <w:bottom w:val="double" w:sz="4" w:space="0" w:color="auto"/>
            </w:tcBorders>
          </w:tcPr>
          <w:p w14:paraId="0FEA5429" w14:textId="77777777" w:rsidR="000C0C76" w:rsidRPr="00637D79" w:rsidRDefault="000C0C76" w:rsidP="00A36CA1">
            <w:pPr>
              <w:tabs>
                <w:tab w:val="decimal" w:pos="1612"/>
              </w:tabs>
              <w:spacing w:line="240" w:lineRule="exact"/>
              <w:ind w:left="-108" w:right="-84"/>
              <w:rPr>
                <w:rFonts w:cs="Times New Roman"/>
                <w:color w:val="000000"/>
                <w:sz w:val="20"/>
                <w:szCs w:val="20"/>
              </w:rPr>
            </w:pPr>
            <w:r w:rsidRPr="00637D79">
              <w:rPr>
                <w:rFonts w:cs="Times New Roman"/>
                <w:color w:val="000000"/>
                <w:sz w:val="20"/>
                <w:szCs w:val="20"/>
              </w:rPr>
              <w:t>6,639</w:t>
            </w:r>
          </w:p>
        </w:tc>
        <w:tc>
          <w:tcPr>
            <w:tcW w:w="101" w:type="pct"/>
          </w:tcPr>
          <w:p w14:paraId="230B3A68" w14:textId="77777777" w:rsidR="000C0C76" w:rsidRPr="00637D79" w:rsidRDefault="000C0C76" w:rsidP="000C0C76">
            <w:pPr>
              <w:tabs>
                <w:tab w:val="decimal" w:pos="1347"/>
              </w:tabs>
              <w:spacing w:line="240" w:lineRule="exact"/>
              <w:ind w:left="-108" w:right="-84"/>
              <w:rPr>
                <w:rFonts w:cs="Times New Roman"/>
                <w:color w:val="000000"/>
                <w:sz w:val="20"/>
                <w:szCs w:val="20"/>
              </w:rPr>
            </w:pPr>
          </w:p>
        </w:tc>
        <w:tc>
          <w:tcPr>
            <w:tcW w:w="1050" w:type="pct"/>
            <w:tcBorders>
              <w:top w:val="single" w:sz="4" w:space="0" w:color="auto"/>
              <w:bottom w:val="double" w:sz="4" w:space="0" w:color="auto"/>
            </w:tcBorders>
          </w:tcPr>
          <w:p w14:paraId="68B64967" w14:textId="2C49E327" w:rsidR="000C0C76" w:rsidRPr="00637D79" w:rsidRDefault="000C0C76" w:rsidP="00A36CA1">
            <w:pPr>
              <w:tabs>
                <w:tab w:val="decimal" w:pos="1525"/>
              </w:tabs>
              <w:spacing w:line="240" w:lineRule="exact"/>
              <w:ind w:left="-108" w:right="-84"/>
              <w:rPr>
                <w:rFonts w:cs="Times New Roman"/>
                <w:color w:val="000000"/>
                <w:sz w:val="20"/>
                <w:szCs w:val="20"/>
              </w:rPr>
            </w:pPr>
            <w:r w:rsidRPr="00637D79">
              <w:rPr>
                <w:rFonts w:cs="Times New Roman"/>
                <w:color w:val="000000"/>
                <w:sz w:val="20"/>
                <w:szCs w:val="20"/>
              </w:rPr>
              <w:t>3,8</w:t>
            </w:r>
            <w:r w:rsidR="00807314" w:rsidRPr="00637D79">
              <w:rPr>
                <w:rFonts w:cs="Times New Roman"/>
                <w:color w:val="000000"/>
                <w:sz w:val="20"/>
                <w:szCs w:val="20"/>
              </w:rPr>
              <w:t>90</w:t>
            </w:r>
          </w:p>
        </w:tc>
      </w:tr>
    </w:tbl>
    <w:p w14:paraId="75AF282F" w14:textId="77777777" w:rsidR="00901AF1" w:rsidRPr="00637D79" w:rsidRDefault="00901AF1" w:rsidP="00647DD6">
      <w:pPr>
        <w:tabs>
          <w:tab w:val="left" w:pos="720"/>
          <w:tab w:val="left" w:pos="1440"/>
          <w:tab w:val="left" w:pos="2160"/>
          <w:tab w:val="left" w:pos="2880"/>
          <w:tab w:val="left" w:pos="3600"/>
          <w:tab w:val="left" w:pos="4320"/>
        </w:tabs>
        <w:overflowPunct/>
        <w:spacing w:before="480" w:after="240"/>
        <w:ind w:left="533" w:right="72" w:hanging="533"/>
        <w:textAlignment w:val="auto"/>
        <w:rPr>
          <w:b/>
          <w:bCs/>
          <w:color w:val="000000"/>
        </w:rPr>
      </w:pPr>
    </w:p>
    <w:p w14:paraId="78666FAD" w14:textId="77777777" w:rsidR="00901AF1" w:rsidRPr="00637D79" w:rsidRDefault="00901AF1">
      <w:pPr>
        <w:overflowPunct/>
        <w:autoSpaceDE/>
        <w:autoSpaceDN/>
        <w:adjustRightInd/>
        <w:textAlignment w:val="auto"/>
        <w:rPr>
          <w:b/>
          <w:bCs/>
          <w:color w:val="000000"/>
        </w:rPr>
      </w:pPr>
      <w:r w:rsidRPr="00637D79">
        <w:rPr>
          <w:b/>
          <w:bCs/>
          <w:color w:val="000000"/>
        </w:rPr>
        <w:br w:type="page"/>
      </w:r>
    </w:p>
    <w:p w14:paraId="6AE07934" w14:textId="5BA58830" w:rsidR="00BC63B8" w:rsidRPr="00637D79" w:rsidRDefault="001067A3" w:rsidP="00647DD6">
      <w:pPr>
        <w:tabs>
          <w:tab w:val="left" w:pos="720"/>
          <w:tab w:val="left" w:pos="1440"/>
          <w:tab w:val="left" w:pos="2160"/>
          <w:tab w:val="left" w:pos="2880"/>
          <w:tab w:val="left" w:pos="3600"/>
          <w:tab w:val="left" w:pos="4320"/>
        </w:tabs>
        <w:overflowPunct/>
        <w:spacing w:before="480" w:after="240"/>
        <w:ind w:left="533" w:right="72" w:hanging="533"/>
        <w:textAlignment w:val="auto"/>
        <w:rPr>
          <w:rFonts w:cs="Times New Roman"/>
          <w:b/>
          <w:bCs/>
          <w:color w:val="000000"/>
          <w:sz w:val="20"/>
          <w:szCs w:val="20"/>
        </w:rPr>
      </w:pPr>
      <w:r w:rsidRPr="00637D79">
        <w:rPr>
          <w:b/>
          <w:bCs/>
          <w:color w:val="000000"/>
        </w:rPr>
        <w:t>8</w:t>
      </w:r>
      <w:r w:rsidR="00BC63B8" w:rsidRPr="00637D79">
        <w:rPr>
          <w:rFonts w:cs="Times New Roman"/>
          <w:b/>
          <w:bCs/>
          <w:color w:val="000000"/>
        </w:rPr>
        <w:t>.</w:t>
      </w:r>
      <w:r w:rsidR="00BC63B8" w:rsidRPr="00637D79">
        <w:rPr>
          <w:rFonts w:cs="Times New Roman"/>
          <w:b/>
          <w:bCs/>
          <w:color w:val="000000"/>
        </w:rPr>
        <w:tab/>
      </w:r>
      <w:r w:rsidR="00BC63B8" w:rsidRPr="00637D79">
        <w:rPr>
          <w:rFonts w:cs="Times New Roman"/>
          <w:b/>
          <w:bCs/>
          <w:color w:val="000000"/>
          <w:sz w:val="20"/>
          <w:szCs w:val="20"/>
        </w:rPr>
        <w:t xml:space="preserve">COSTS  OF  PROPERTY  DEVELOPMENT  PROJECTS  FOR </w:t>
      </w:r>
      <w:r w:rsidR="000C70F1" w:rsidRPr="00637D79">
        <w:rPr>
          <w:rFonts w:cs="Times New Roman"/>
          <w:b/>
          <w:bCs/>
          <w:color w:val="000000"/>
          <w:sz w:val="20"/>
          <w:szCs w:val="20"/>
        </w:rPr>
        <w:t xml:space="preserve"> </w:t>
      </w:r>
      <w:r w:rsidR="00BC63B8" w:rsidRPr="00637D79">
        <w:rPr>
          <w:rFonts w:cs="Times New Roman"/>
          <w:b/>
          <w:bCs/>
          <w:color w:val="000000"/>
          <w:sz w:val="20"/>
          <w:szCs w:val="20"/>
        </w:rPr>
        <w:t>SALES</w:t>
      </w:r>
    </w:p>
    <w:p w14:paraId="4096B095" w14:textId="0C05FD22" w:rsidR="00BC63B8" w:rsidRPr="00637D79" w:rsidRDefault="00BC63B8" w:rsidP="005F27A3">
      <w:pPr>
        <w:spacing w:before="240" w:line="240" w:lineRule="exact"/>
        <w:ind w:left="533"/>
        <w:jc w:val="both"/>
        <w:rPr>
          <w:rFonts w:cs="Times New Roman"/>
          <w:color w:val="000000"/>
          <w:spacing w:val="-6"/>
        </w:rPr>
      </w:pPr>
      <w:r w:rsidRPr="00637D79">
        <w:rPr>
          <w:rFonts w:cs="Times New Roman"/>
          <w:color w:val="000000"/>
          <w:spacing w:val="-6"/>
        </w:rPr>
        <w:t>Costs of property development project</w:t>
      </w:r>
      <w:r w:rsidR="000C70F1" w:rsidRPr="00637D79">
        <w:rPr>
          <w:rFonts w:cs="Times New Roman"/>
          <w:color w:val="000000"/>
          <w:spacing w:val="-6"/>
        </w:rPr>
        <w:t>s</w:t>
      </w:r>
      <w:r w:rsidRPr="00637D79">
        <w:rPr>
          <w:rFonts w:cs="Times New Roman"/>
          <w:color w:val="000000"/>
          <w:spacing w:val="-6"/>
        </w:rPr>
        <w:t xml:space="preserve"> for sales as at December </w:t>
      </w:r>
      <w:r w:rsidR="005A27A4" w:rsidRPr="00637D79">
        <w:rPr>
          <w:color w:val="000000"/>
          <w:spacing w:val="-6"/>
        </w:rPr>
        <w:t>31</w:t>
      </w:r>
      <w:r w:rsidRPr="00637D79">
        <w:rPr>
          <w:rFonts w:cs="Times New Roman"/>
          <w:color w:val="000000"/>
          <w:spacing w:val="-6"/>
        </w:rPr>
        <w:t xml:space="preserve">, </w:t>
      </w:r>
      <w:r w:rsidR="00DB4C42" w:rsidRPr="00637D79">
        <w:rPr>
          <w:rFonts w:cs="Times New Roman"/>
          <w:color w:val="000000"/>
          <w:spacing w:val="-6"/>
        </w:rPr>
        <w:t>consist of the following:</w:t>
      </w:r>
    </w:p>
    <w:p w14:paraId="70012529" w14:textId="77777777" w:rsidR="00BC63B8" w:rsidRPr="00637D79" w:rsidRDefault="00BC63B8" w:rsidP="00942ECD">
      <w:pPr>
        <w:tabs>
          <w:tab w:val="left" w:pos="2160"/>
          <w:tab w:val="left" w:pos="2880"/>
          <w:tab w:val="decimal" w:pos="6660"/>
          <w:tab w:val="decimal" w:pos="8280"/>
        </w:tabs>
        <w:spacing w:before="240" w:line="240" w:lineRule="exact"/>
        <w:ind w:left="907" w:right="-90" w:hanging="547"/>
        <w:jc w:val="right"/>
        <w:rPr>
          <w:rFonts w:cs="Times New Roman"/>
          <w:b/>
          <w:bCs/>
          <w:color w:val="000000"/>
          <w:sz w:val="20"/>
          <w:szCs w:val="20"/>
        </w:rPr>
      </w:pPr>
      <w:r w:rsidRPr="00637D79">
        <w:rPr>
          <w:rFonts w:cs="Times New Roman"/>
          <w:b/>
          <w:bCs/>
          <w:color w:val="000000"/>
          <w:sz w:val="20"/>
          <w:szCs w:val="20"/>
        </w:rPr>
        <w:t>Unit: Thousand Baht</w:t>
      </w:r>
    </w:p>
    <w:tbl>
      <w:tblPr>
        <w:tblW w:w="8775" w:type="dxa"/>
        <w:tblInd w:w="540" w:type="dxa"/>
        <w:tblLayout w:type="fixed"/>
        <w:tblCellMar>
          <w:left w:w="0" w:type="dxa"/>
          <w:right w:w="0" w:type="dxa"/>
        </w:tblCellMar>
        <w:tblLook w:val="04A0" w:firstRow="1" w:lastRow="0" w:firstColumn="1" w:lastColumn="0" w:noHBand="0" w:noVBand="1"/>
      </w:tblPr>
      <w:tblGrid>
        <w:gridCol w:w="3861"/>
        <w:gridCol w:w="1134"/>
        <w:gridCol w:w="153"/>
        <w:gridCol w:w="1082"/>
        <w:gridCol w:w="151"/>
        <w:gridCol w:w="1089"/>
        <w:gridCol w:w="162"/>
        <w:gridCol w:w="1143"/>
      </w:tblGrid>
      <w:tr w:rsidR="00BC63B8" w:rsidRPr="00637D79" w14:paraId="522EF510" w14:textId="77777777" w:rsidTr="00B46C90">
        <w:trPr>
          <w:trHeight w:val="20"/>
        </w:trPr>
        <w:tc>
          <w:tcPr>
            <w:tcW w:w="3861" w:type="dxa"/>
            <w:tcBorders>
              <w:top w:val="nil"/>
              <w:left w:val="nil"/>
              <w:right w:val="nil"/>
            </w:tcBorders>
            <w:shd w:val="clear" w:color="000000" w:fill="FFFFFF"/>
            <w:noWrap/>
            <w:vAlign w:val="bottom"/>
          </w:tcPr>
          <w:p w14:paraId="76FB7859" w14:textId="77777777" w:rsidR="00BC63B8" w:rsidRPr="00637D79" w:rsidRDefault="00BC63B8" w:rsidP="007651E1">
            <w:pPr>
              <w:spacing w:line="240" w:lineRule="exact"/>
              <w:ind w:right="-633"/>
              <w:rPr>
                <w:rFonts w:cs="Times New Roman"/>
                <w:color w:val="000000"/>
                <w:sz w:val="20"/>
                <w:szCs w:val="20"/>
                <w:cs/>
                <w:lang w:eastAsia="ja-JP"/>
              </w:rPr>
            </w:pPr>
          </w:p>
        </w:tc>
        <w:tc>
          <w:tcPr>
            <w:tcW w:w="2369" w:type="dxa"/>
            <w:gridSpan w:val="3"/>
            <w:tcBorders>
              <w:top w:val="nil"/>
              <w:left w:val="nil"/>
              <w:right w:val="nil"/>
            </w:tcBorders>
            <w:shd w:val="clear" w:color="000000" w:fill="FFFFFF"/>
            <w:noWrap/>
            <w:vAlign w:val="bottom"/>
          </w:tcPr>
          <w:p w14:paraId="2844E23F" w14:textId="77777777" w:rsidR="00BC63B8" w:rsidRPr="00637D79" w:rsidRDefault="00BC63B8" w:rsidP="007651E1">
            <w:pPr>
              <w:spacing w:line="240" w:lineRule="exact"/>
              <w:jc w:val="center"/>
              <w:rPr>
                <w:rFonts w:cs="Times New Roman"/>
                <w:b/>
                <w:bCs/>
                <w:color w:val="000000"/>
                <w:sz w:val="20"/>
                <w:szCs w:val="20"/>
                <w:cs/>
                <w:lang w:eastAsia="ja-JP"/>
              </w:rPr>
            </w:pPr>
            <w:r w:rsidRPr="00637D79">
              <w:rPr>
                <w:rFonts w:cs="Times New Roman"/>
                <w:b/>
                <w:bCs/>
                <w:color w:val="000000"/>
                <w:spacing w:val="-4"/>
                <w:sz w:val="20"/>
                <w:szCs w:val="20"/>
                <w:cs/>
              </w:rPr>
              <w:t>Consolidated</w:t>
            </w:r>
          </w:p>
        </w:tc>
        <w:tc>
          <w:tcPr>
            <w:tcW w:w="151" w:type="dxa"/>
            <w:tcBorders>
              <w:top w:val="nil"/>
              <w:left w:val="nil"/>
              <w:right w:val="nil"/>
            </w:tcBorders>
            <w:shd w:val="clear" w:color="000000" w:fill="FFFFFF"/>
            <w:noWrap/>
            <w:vAlign w:val="bottom"/>
          </w:tcPr>
          <w:p w14:paraId="75A864B9" w14:textId="77777777" w:rsidR="00BC63B8" w:rsidRPr="00637D79" w:rsidRDefault="00BC63B8" w:rsidP="007651E1">
            <w:pPr>
              <w:spacing w:line="240" w:lineRule="exact"/>
              <w:jc w:val="center"/>
              <w:rPr>
                <w:rFonts w:cs="Times New Roman"/>
                <w:b/>
                <w:bCs/>
                <w:color w:val="000000"/>
                <w:sz w:val="20"/>
                <w:szCs w:val="20"/>
                <w:cs/>
                <w:lang w:eastAsia="ja-JP"/>
              </w:rPr>
            </w:pPr>
          </w:p>
        </w:tc>
        <w:tc>
          <w:tcPr>
            <w:tcW w:w="2394" w:type="dxa"/>
            <w:gridSpan w:val="3"/>
            <w:tcBorders>
              <w:top w:val="nil"/>
              <w:left w:val="nil"/>
              <w:right w:val="nil"/>
            </w:tcBorders>
            <w:shd w:val="clear" w:color="000000" w:fill="FFFFFF"/>
            <w:noWrap/>
            <w:vAlign w:val="bottom"/>
          </w:tcPr>
          <w:p w14:paraId="582D053E" w14:textId="77777777" w:rsidR="00BC63B8" w:rsidRPr="00637D79" w:rsidRDefault="00BC63B8" w:rsidP="007651E1">
            <w:pPr>
              <w:spacing w:line="240" w:lineRule="exact"/>
              <w:jc w:val="center"/>
              <w:rPr>
                <w:rFonts w:cs="Times New Roman"/>
                <w:b/>
                <w:bCs/>
                <w:color w:val="000000"/>
                <w:sz w:val="20"/>
                <w:szCs w:val="20"/>
                <w:cs/>
                <w:lang w:eastAsia="ja-JP"/>
              </w:rPr>
            </w:pPr>
            <w:r w:rsidRPr="00637D79">
              <w:rPr>
                <w:rFonts w:cs="Times New Roman"/>
                <w:b/>
                <w:bCs/>
                <w:color w:val="000000"/>
                <w:sz w:val="20"/>
                <w:szCs w:val="20"/>
              </w:rPr>
              <w:t>Separate</w:t>
            </w:r>
            <w:r w:rsidRPr="00637D79">
              <w:rPr>
                <w:rFonts w:cs="Times New Roman"/>
                <w:b/>
                <w:bCs/>
                <w:color w:val="000000"/>
                <w:sz w:val="20"/>
                <w:szCs w:val="20"/>
                <w:cs/>
              </w:rPr>
              <w:t xml:space="preserve"> </w:t>
            </w:r>
          </w:p>
        </w:tc>
      </w:tr>
      <w:tr w:rsidR="00BC63B8" w:rsidRPr="00637D79" w14:paraId="1DE8C65F" w14:textId="77777777" w:rsidTr="00B46C90">
        <w:trPr>
          <w:trHeight w:val="20"/>
        </w:trPr>
        <w:tc>
          <w:tcPr>
            <w:tcW w:w="3861" w:type="dxa"/>
            <w:tcBorders>
              <w:left w:val="nil"/>
              <w:bottom w:val="nil"/>
              <w:right w:val="nil"/>
            </w:tcBorders>
            <w:shd w:val="clear" w:color="000000" w:fill="FFFFFF"/>
            <w:noWrap/>
            <w:vAlign w:val="bottom"/>
          </w:tcPr>
          <w:p w14:paraId="6E7C42F9" w14:textId="77777777" w:rsidR="00BC63B8" w:rsidRPr="00637D79" w:rsidRDefault="00BC63B8" w:rsidP="007651E1">
            <w:pPr>
              <w:spacing w:line="240" w:lineRule="exact"/>
              <w:ind w:right="-633"/>
              <w:rPr>
                <w:rFonts w:cs="Times New Roman"/>
                <w:color w:val="000000"/>
                <w:sz w:val="20"/>
                <w:szCs w:val="20"/>
                <w:cs/>
                <w:lang w:eastAsia="ja-JP"/>
              </w:rPr>
            </w:pPr>
          </w:p>
        </w:tc>
        <w:tc>
          <w:tcPr>
            <w:tcW w:w="2369" w:type="dxa"/>
            <w:gridSpan w:val="3"/>
            <w:tcBorders>
              <w:left w:val="nil"/>
              <w:bottom w:val="single" w:sz="4" w:space="0" w:color="auto"/>
              <w:right w:val="nil"/>
            </w:tcBorders>
            <w:shd w:val="clear" w:color="000000" w:fill="FFFFFF"/>
            <w:noWrap/>
            <w:vAlign w:val="bottom"/>
          </w:tcPr>
          <w:p w14:paraId="30223455" w14:textId="77777777" w:rsidR="00BC63B8" w:rsidRPr="00637D79" w:rsidRDefault="00BC63B8" w:rsidP="007651E1">
            <w:pPr>
              <w:spacing w:line="240" w:lineRule="exact"/>
              <w:jc w:val="center"/>
              <w:rPr>
                <w:rFonts w:cs="Times New Roman"/>
                <w:b/>
                <w:bCs/>
                <w:color w:val="000000"/>
                <w:spacing w:val="-4"/>
                <w:sz w:val="20"/>
                <w:szCs w:val="20"/>
                <w:cs/>
              </w:rPr>
            </w:pPr>
            <w:r w:rsidRPr="00637D79">
              <w:rPr>
                <w:rFonts w:cs="Times New Roman"/>
                <w:b/>
                <w:bCs/>
                <w:color w:val="000000"/>
                <w:sz w:val="20"/>
                <w:szCs w:val="20"/>
              </w:rPr>
              <w:t>financial statements</w:t>
            </w:r>
          </w:p>
        </w:tc>
        <w:tc>
          <w:tcPr>
            <w:tcW w:w="151" w:type="dxa"/>
            <w:tcBorders>
              <w:left w:val="nil"/>
              <w:bottom w:val="nil"/>
              <w:right w:val="nil"/>
            </w:tcBorders>
            <w:shd w:val="clear" w:color="000000" w:fill="FFFFFF"/>
            <w:noWrap/>
            <w:vAlign w:val="bottom"/>
          </w:tcPr>
          <w:p w14:paraId="2B3E6DAF" w14:textId="77777777" w:rsidR="00BC63B8" w:rsidRPr="00637D79" w:rsidRDefault="00BC63B8" w:rsidP="007651E1">
            <w:pPr>
              <w:spacing w:line="240" w:lineRule="exact"/>
              <w:jc w:val="center"/>
              <w:rPr>
                <w:rFonts w:cs="Times New Roman"/>
                <w:b/>
                <w:bCs/>
                <w:color w:val="000000"/>
                <w:sz w:val="20"/>
                <w:szCs w:val="20"/>
                <w:cs/>
                <w:lang w:eastAsia="ja-JP"/>
              </w:rPr>
            </w:pPr>
          </w:p>
        </w:tc>
        <w:tc>
          <w:tcPr>
            <w:tcW w:w="2394" w:type="dxa"/>
            <w:gridSpan w:val="3"/>
            <w:tcBorders>
              <w:left w:val="nil"/>
              <w:bottom w:val="single" w:sz="4" w:space="0" w:color="auto"/>
              <w:right w:val="nil"/>
            </w:tcBorders>
            <w:shd w:val="clear" w:color="000000" w:fill="FFFFFF"/>
            <w:noWrap/>
            <w:vAlign w:val="bottom"/>
          </w:tcPr>
          <w:p w14:paraId="15028D05" w14:textId="77777777" w:rsidR="00BC63B8" w:rsidRPr="00637D79" w:rsidRDefault="00BC63B8" w:rsidP="007651E1">
            <w:pPr>
              <w:spacing w:line="240" w:lineRule="exact"/>
              <w:jc w:val="center"/>
              <w:rPr>
                <w:rFonts w:cs="Times New Roman"/>
                <w:b/>
                <w:bCs/>
                <w:color w:val="000000"/>
                <w:sz w:val="20"/>
                <w:szCs w:val="20"/>
              </w:rPr>
            </w:pPr>
            <w:r w:rsidRPr="00637D79">
              <w:rPr>
                <w:rFonts w:cs="Times New Roman"/>
                <w:b/>
                <w:bCs/>
                <w:color w:val="000000"/>
                <w:sz w:val="20"/>
                <w:szCs w:val="20"/>
              </w:rPr>
              <w:t>financial statements</w:t>
            </w:r>
          </w:p>
        </w:tc>
      </w:tr>
      <w:tr w:rsidR="00C50249" w:rsidRPr="00637D79" w14:paraId="6E905CA1" w14:textId="77777777" w:rsidTr="00B46C90">
        <w:trPr>
          <w:trHeight w:val="20"/>
        </w:trPr>
        <w:tc>
          <w:tcPr>
            <w:tcW w:w="3861" w:type="dxa"/>
            <w:tcBorders>
              <w:top w:val="nil"/>
              <w:left w:val="nil"/>
              <w:bottom w:val="nil"/>
              <w:right w:val="nil"/>
            </w:tcBorders>
            <w:shd w:val="clear" w:color="000000" w:fill="FFFFFF"/>
            <w:noWrap/>
            <w:vAlign w:val="bottom"/>
          </w:tcPr>
          <w:p w14:paraId="060EDDEB" w14:textId="77777777" w:rsidR="00C50249" w:rsidRPr="00637D79" w:rsidRDefault="00C50249" w:rsidP="00C50249">
            <w:pPr>
              <w:spacing w:line="240" w:lineRule="exact"/>
              <w:ind w:right="-633"/>
              <w:rPr>
                <w:rFonts w:cs="Times New Roman"/>
                <w:color w:val="000000"/>
                <w:sz w:val="20"/>
                <w:szCs w:val="20"/>
                <w:cs/>
                <w:lang w:eastAsia="ja-JP"/>
              </w:rPr>
            </w:pPr>
          </w:p>
        </w:tc>
        <w:tc>
          <w:tcPr>
            <w:tcW w:w="1134" w:type="dxa"/>
            <w:tcBorders>
              <w:top w:val="single" w:sz="4" w:space="0" w:color="auto"/>
              <w:left w:val="nil"/>
              <w:bottom w:val="nil"/>
              <w:right w:val="nil"/>
            </w:tcBorders>
            <w:shd w:val="clear" w:color="000000" w:fill="FFFFFF"/>
            <w:noWrap/>
            <w:vAlign w:val="bottom"/>
          </w:tcPr>
          <w:p w14:paraId="036424B7" w14:textId="77777777" w:rsidR="00C50249" w:rsidRPr="00637D79" w:rsidRDefault="00C50249" w:rsidP="00C50249">
            <w:pPr>
              <w:spacing w:line="240" w:lineRule="exact"/>
              <w:jc w:val="center"/>
              <w:rPr>
                <w:rFonts w:cs="Times New Roman"/>
                <w:b/>
                <w:bCs/>
                <w:color w:val="000000"/>
                <w:sz w:val="20"/>
                <w:szCs w:val="20"/>
              </w:rPr>
            </w:pPr>
            <w:r w:rsidRPr="00637D79">
              <w:rPr>
                <w:b/>
                <w:bCs/>
                <w:color w:val="000000"/>
                <w:sz w:val="20"/>
                <w:szCs w:val="20"/>
              </w:rPr>
              <w:t>2022</w:t>
            </w:r>
          </w:p>
        </w:tc>
        <w:tc>
          <w:tcPr>
            <w:tcW w:w="153" w:type="dxa"/>
            <w:tcBorders>
              <w:top w:val="single" w:sz="4" w:space="0" w:color="auto"/>
              <w:left w:val="nil"/>
              <w:bottom w:val="nil"/>
              <w:right w:val="nil"/>
            </w:tcBorders>
            <w:shd w:val="clear" w:color="000000" w:fill="FFFFFF"/>
            <w:noWrap/>
            <w:vAlign w:val="bottom"/>
          </w:tcPr>
          <w:p w14:paraId="33E137A1" w14:textId="77777777" w:rsidR="00C50249" w:rsidRPr="00637D79" w:rsidRDefault="00C50249" w:rsidP="00C50249">
            <w:pPr>
              <w:spacing w:line="240" w:lineRule="exact"/>
              <w:jc w:val="center"/>
              <w:rPr>
                <w:rFonts w:cs="Times New Roman"/>
                <w:b/>
                <w:bCs/>
                <w:color w:val="000000"/>
                <w:sz w:val="20"/>
                <w:szCs w:val="20"/>
                <w:cs/>
                <w:lang w:eastAsia="ja-JP"/>
              </w:rPr>
            </w:pPr>
          </w:p>
        </w:tc>
        <w:tc>
          <w:tcPr>
            <w:tcW w:w="1082" w:type="dxa"/>
            <w:tcBorders>
              <w:top w:val="single" w:sz="4" w:space="0" w:color="auto"/>
              <w:left w:val="nil"/>
              <w:bottom w:val="nil"/>
              <w:right w:val="nil"/>
            </w:tcBorders>
            <w:shd w:val="clear" w:color="000000" w:fill="FFFFFF"/>
            <w:noWrap/>
            <w:vAlign w:val="bottom"/>
          </w:tcPr>
          <w:p w14:paraId="621FE956" w14:textId="77777777" w:rsidR="00C50249" w:rsidRPr="00637D79" w:rsidRDefault="00C50249" w:rsidP="00C50249">
            <w:pPr>
              <w:spacing w:line="240" w:lineRule="exact"/>
              <w:jc w:val="center"/>
              <w:rPr>
                <w:rFonts w:cs="Times New Roman"/>
                <w:b/>
                <w:bCs/>
                <w:color w:val="000000"/>
                <w:sz w:val="20"/>
                <w:szCs w:val="20"/>
                <w:cs/>
                <w:lang w:eastAsia="ja-JP"/>
              </w:rPr>
            </w:pPr>
            <w:r w:rsidRPr="00637D79">
              <w:rPr>
                <w:b/>
                <w:bCs/>
                <w:color w:val="000000"/>
                <w:sz w:val="20"/>
                <w:szCs w:val="20"/>
                <w:lang w:eastAsia="ja-JP"/>
              </w:rPr>
              <w:t>2021</w:t>
            </w:r>
          </w:p>
        </w:tc>
        <w:tc>
          <w:tcPr>
            <w:tcW w:w="151" w:type="dxa"/>
            <w:tcBorders>
              <w:top w:val="nil"/>
              <w:left w:val="nil"/>
              <w:bottom w:val="nil"/>
              <w:right w:val="nil"/>
            </w:tcBorders>
            <w:shd w:val="clear" w:color="000000" w:fill="FFFFFF"/>
            <w:noWrap/>
            <w:vAlign w:val="bottom"/>
          </w:tcPr>
          <w:p w14:paraId="7D477DE0" w14:textId="77777777" w:rsidR="00C50249" w:rsidRPr="00637D79" w:rsidRDefault="00C50249" w:rsidP="00C50249">
            <w:pPr>
              <w:spacing w:line="240" w:lineRule="exact"/>
              <w:jc w:val="center"/>
              <w:rPr>
                <w:rFonts w:cs="Times New Roman"/>
                <w:b/>
                <w:bCs/>
                <w:color w:val="000000"/>
                <w:sz w:val="20"/>
                <w:szCs w:val="20"/>
                <w:cs/>
                <w:lang w:eastAsia="ja-JP"/>
              </w:rPr>
            </w:pPr>
          </w:p>
        </w:tc>
        <w:tc>
          <w:tcPr>
            <w:tcW w:w="1089" w:type="dxa"/>
            <w:tcBorders>
              <w:top w:val="single" w:sz="4" w:space="0" w:color="auto"/>
              <w:left w:val="nil"/>
              <w:bottom w:val="nil"/>
              <w:right w:val="nil"/>
            </w:tcBorders>
            <w:shd w:val="clear" w:color="000000" w:fill="FFFFFF"/>
            <w:noWrap/>
            <w:vAlign w:val="bottom"/>
          </w:tcPr>
          <w:p w14:paraId="3AB50152" w14:textId="77777777" w:rsidR="00C50249" w:rsidRPr="00637D79" w:rsidRDefault="00C50249" w:rsidP="00C50249">
            <w:pPr>
              <w:spacing w:line="240" w:lineRule="exact"/>
              <w:jc w:val="center"/>
              <w:rPr>
                <w:rFonts w:cs="Times New Roman"/>
                <w:b/>
                <w:bCs/>
                <w:color w:val="000000"/>
                <w:sz w:val="20"/>
                <w:szCs w:val="20"/>
              </w:rPr>
            </w:pPr>
            <w:r w:rsidRPr="00637D79">
              <w:rPr>
                <w:b/>
                <w:bCs/>
                <w:color w:val="000000"/>
                <w:sz w:val="20"/>
                <w:szCs w:val="20"/>
              </w:rPr>
              <w:t>2022</w:t>
            </w:r>
          </w:p>
        </w:tc>
        <w:tc>
          <w:tcPr>
            <w:tcW w:w="162" w:type="dxa"/>
            <w:tcBorders>
              <w:top w:val="single" w:sz="4" w:space="0" w:color="auto"/>
              <w:left w:val="nil"/>
              <w:bottom w:val="nil"/>
              <w:right w:val="nil"/>
            </w:tcBorders>
            <w:shd w:val="clear" w:color="000000" w:fill="FFFFFF"/>
            <w:noWrap/>
            <w:vAlign w:val="bottom"/>
          </w:tcPr>
          <w:p w14:paraId="4D0085DF" w14:textId="77777777" w:rsidR="00C50249" w:rsidRPr="00637D79" w:rsidRDefault="00C50249" w:rsidP="00C50249">
            <w:pPr>
              <w:spacing w:line="240" w:lineRule="exact"/>
              <w:jc w:val="center"/>
              <w:rPr>
                <w:rFonts w:cs="Times New Roman"/>
                <w:b/>
                <w:bCs/>
                <w:color w:val="000000"/>
                <w:sz w:val="20"/>
                <w:szCs w:val="20"/>
                <w:cs/>
                <w:lang w:eastAsia="ja-JP"/>
              </w:rPr>
            </w:pPr>
          </w:p>
        </w:tc>
        <w:tc>
          <w:tcPr>
            <w:tcW w:w="1143" w:type="dxa"/>
            <w:tcBorders>
              <w:top w:val="single" w:sz="4" w:space="0" w:color="auto"/>
              <w:left w:val="nil"/>
              <w:bottom w:val="nil"/>
              <w:right w:val="nil"/>
            </w:tcBorders>
            <w:shd w:val="clear" w:color="000000" w:fill="FFFFFF"/>
            <w:noWrap/>
            <w:vAlign w:val="bottom"/>
          </w:tcPr>
          <w:p w14:paraId="281CA91C" w14:textId="77777777" w:rsidR="00C50249" w:rsidRPr="00637D79" w:rsidRDefault="00C50249" w:rsidP="00C50249">
            <w:pPr>
              <w:spacing w:line="240" w:lineRule="exact"/>
              <w:jc w:val="center"/>
              <w:rPr>
                <w:rFonts w:cs="Times New Roman"/>
                <w:b/>
                <w:bCs/>
                <w:color w:val="000000"/>
                <w:sz w:val="20"/>
                <w:szCs w:val="20"/>
                <w:cs/>
                <w:lang w:eastAsia="ja-JP"/>
              </w:rPr>
            </w:pPr>
            <w:r w:rsidRPr="00637D79">
              <w:rPr>
                <w:b/>
                <w:bCs/>
                <w:color w:val="000000"/>
                <w:sz w:val="20"/>
                <w:szCs w:val="20"/>
                <w:lang w:eastAsia="ja-JP"/>
              </w:rPr>
              <w:t>2021</w:t>
            </w:r>
          </w:p>
        </w:tc>
      </w:tr>
      <w:tr w:rsidR="00BC63B8" w:rsidRPr="00637D79" w14:paraId="31C95361" w14:textId="77777777" w:rsidTr="00B46C90">
        <w:trPr>
          <w:trHeight w:hRule="exact" w:val="144"/>
        </w:trPr>
        <w:tc>
          <w:tcPr>
            <w:tcW w:w="3861" w:type="dxa"/>
            <w:tcBorders>
              <w:top w:val="nil"/>
              <w:left w:val="nil"/>
              <w:bottom w:val="nil"/>
              <w:right w:val="nil"/>
            </w:tcBorders>
            <w:shd w:val="clear" w:color="000000" w:fill="FFFFFF"/>
            <w:noWrap/>
          </w:tcPr>
          <w:p w14:paraId="333E74F0" w14:textId="77777777" w:rsidR="00BC63B8" w:rsidRPr="00637D79" w:rsidRDefault="00BC63B8" w:rsidP="007651E1">
            <w:pPr>
              <w:spacing w:line="240" w:lineRule="exact"/>
              <w:ind w:left="72" w:right="65"/>
              <w:rPr>
                <w:rFonts w:cs="Times New Roman"/>
                <w:color w:val="000000"/>
                <w:sz w:val="20"/>
                <w:szCs w:val="20"/>
                <w:u w:val="single"/>
                <w:cs/>
              </w:rPr>
            </w:pPr>
          </w:p>
        </w:tc>
        <w:tc>
          <w:tcPr>
            <w:tcW w:w="1134" w:type="dxa"/>
            <w:tcBorders>
              <w:top w:val="nil"/>
              <w:left w:val="nil"/>
              <w:right w:val="nil"/>
            </w:tcBorders>
            <w:shd w:val="clear" w:color="000000" w:fill="FFFFFF"/>
            <w:noWrap/>
          </w:tcPr>
          <w:p w14:paraId="7E18FD1E" w14:textId="77777777" w:rsidR="00BC63B8" w:rsidRPr="00637D79" w:rsidRDefault="00BC63B8" w:rsidP="007651E1">
            <w:pPr>
              <w:spacing w:line="240" w:lineRule="exact"/>
              <w:ind w:left="72" w:right="65"/>
              <w:rPr>
                <w:rFonts w:cs="Times New Roman"/>
                <w:color w:val="000000"/>
                <w:sz w:val="20"/>
                <w:szCs w:val="20"/>
                <w:u w:val="single"/>
              </w:rPr>
            </w:pPr>
          </w:p>
        </w:tc>
        <w:tc>
          <w:tcPr>
            <w:tcW w:w="153" w:type="dxa"/>
            <w:tcBorders>
              <w:top w:val="nil"/>
              <w:left w:val="nil"/>
              <w:bottom w:val="nil"/>
              <w:right w:val="nil"/>
            </w:tcBorders>
            <w:shd w:val="clear" w:color="000000" w:fill="FFFFFF"/>
            <w:noWrap/>
            <w:vAlign w:val="bottom"/>
          </w:tcPr>
          <w:p w14:paraId="1FB35140" w14:textId="77777777" w:rsidR="00BC63B8" w:rsidRPr="00637D79" w:rsidRDefault="00BC63B8" w:rsidP="007651E1">
            <w:pPr>
              <w:spacing w:line="240" w:lineRule="exact"/>
              <w:ind w:left="72" w:right="65"/>
              <w:rPr>
                <w:rFonts w:cs="Times New Roman"/>
                <w:color w:val="000000"/>
                <w:sz w:val="20"/>
                <w:szCs w:val="20"/>
                <w:u w:val="single"/>
                <w:cs/>
              </w:rPr>
            </w:pPr>
          </w:p>
        </w:tc>
        <w:tc>
          <w:tcPr>
            <w:tcW w:w="1082" w:type="dxa"/>
            <w:tcBorders>
              <w:top w:val="nil"/>
              <w:left w:val="nil"/>
              <w:bottom w:val="nil"/>
              <w:right w:val="nil"/>
            </w:tcBorders>
            <w:shd w:val="clear" w:color="000000" w:fill="FFFFFF"/>
            <w:noWrap/>
          </w:tcPr>
          <w:p w14:paraId="3D40C6B6" w14:textId="77777777" w:rsidR="00BC63B8" w:rsidRPr="00637D79" w:rsidRDefault="00BC63B8" w:rsidP="007651E1">
            <w:pPr>
              <w:spacing w:line="240" w:lineRule="exact"/>
              <w:ind w:left="72" w:right="65"/>
              <w:rPr>
                <w:rFonts w:cs="Times New Roman"/>
                <w:color w:val="000000"/>
                <w:sz w:val="20"/>
                <w:szCs w:val="20"/>
                <w:u w:val="single"/>
              </w:rPr>
            </w:pPr>
          </w:p>
        </w:tc>
        <w:tc>
          <w:tcPr>
            <w:tcW w:w="151" w:type="dxa"/>
            <w:tcBorders>
              <w:top w:val="nil"/>
              <w:left w:val="nil"/>
              <w:bottom w:val="nil"/>
              <w:right w:val="nil"/>
            </w:tcBorders>
            <w:shd w:val="clear" w:color="000000" w:fill="FFFFFF"/>
            <w:noWrap/>
            <w:vAlign w:val="bottom"/>
          </w:tcPr>
          <w:p w14:paraId="79141260" w14:textId="77777777" w:rsidR="00BC63B8" w:rsidRPr="00637D79" w:rsidRDefault="00BC63B8" w:rsidP="007651E1">
            <w:pPr>
              <w:spacing w:line="240" w:lineRule="exact"/>
              <w:ind w:left="72" w:right="65"/>
              <w:rPr>
                <w:rFonts w:cs="Times New Roman"/>
                <w:color w:val="000000"/>
                <w:sz w:val="20"/>
                <w:szCs w:val="20"/>
                <w:u w:val="single"/>
                <w:cs/>
              </w:rPr>
            </w:pPr>
          </w:p>
        </w:tc>
        <w:tc>
          <w:tcPr>
            <w:tcW w:w="1089" w:type="dxa"/>
            <w:tcBorders>
              <w:top w:val="nil"/>
              <w:left w:val="nil"/>
              <w:bottom w:val="nil"/>
              <w:right w:val="nil"/>
            </w:tcBorders>
            <w:shd w:val="clear" w:color="000000" w:fill="FFFFFF"/>
            <w:noWrap/>
            <w:vAlign w:val="bottom"/>
          </w:tcPr>
          <w:p w14:paraId="1211DA0C" w14:textId="77777777" w:rsidR="00BC63B8" w:rsidRPr="00637D79" w:rsidRDefault="00BC63B8" w:rsidP="007651E1">
            <w:pPr>
              <w:spacing w:line="240" w:lineRule="exact"/>
              <w:ind w:left="72" w:right="65"/>
              <w:rPr>
                <w:rFonts w:cs="Times New Roman"/>
                <w:color w:val="000000"/>
                <w:sz w:val="20"/>
                <w:szCs w:val="20"/>
                <w:u w:val="single"/>
                <w:cs/>
              </w:rPr>
            </w:pPr>
          </w:p>
        </w:tc>
        <w:tc>
          <w:tcPr>
            <w:tcW w:w="162" w:type="dxa"/>
            <w:tcBorders>
              <w:top w:val="nil"/>
              <w:left w:val="nil"/>
              <w:bottom w:val="nil"/>
              <w:right w:val="nil"/>
            </w:tcBorders>
            <w:shd w:val="clear" w:color="000000" w:fill="FFFFFF"/>
            <w:noWrap/>
            <w:vAlign w:val="bottom"/>
          </w:tcPr>
          <w:p w14:paraId="51E6CADC" w14:textId="77777777" w:rsidR="00BC63B8" w:rsidRPr="00637D79" w:rsidRDefault="00BC63B8" w:rsidP="007651E1">
            <w:pPr>
              <w:spacing w:line="240" w:lineRule="exact"/>
              <w:ind w:left="72" w:right="65"/>
              <w:rPr>
                <w:rFonts w:cs="Times New Roman"/>
                <w:color w:val="000000"/>
                <w:sz w:val="20"/>
                <w:szCs w:val="20"/>
                <w:u w:val="single"/>
                <w:cs/>
              </w:rPr>
            </w:pPr>
          </w:p>
        </w:tc>
        <w:tc>
          <w:tcPr>
            <w:tcW w:w="1143" w:type="dxa"/>
            <w:tcBorders>
              <w:top w:val="nil"/>
              <w:left w:val="nil"/>
              <w:bottom w:val="nil"/>
              <w:right w:val="nil"/>
            </w:tcBorders>
            <w:shd w:val="clear" w:color="000000" w:fill="FFFFFF"/>
            <w:noWrap/>
          </w:tcPr>
          <w:p w14:paraId="1E014539" w14:textId="77777777" w:rsidR="00BC63B8" w:rsidRPr="00637D79" w:rsidRDefault="00BC63B8" w:rsidP="007651E1">
            <w:pPr>
              <w:spacing w:line="240" w:lineRule="exact"/>
              <w:ind w:left="72" w:right="65"/>
              <w:rPr>
                <w:rFonts w:cs="Times New Roman"/>
                <w:color w:val="000000"/>
                <w:sz w:val="20"/>
                <w:szCs w:val="20"/>
                <w:u w:val="single"/>
              </w:rPr>
            </w:pPr>
          </w:p>
        </w:tc>
      </w:tr>
      <w:tr w:rsidR="00C72BB0" w:rsidRPr="00637D79" w14:paraId="1DC7A140" w14:textId="77777777" w:rsidTr="00B46C90">
        <w:trPr>
          <w:trHeight w:val="20"/>
        </w:trPr>
        <w:tc>
          <w:tcPr>
            <w:tcW w:w="3861" w:type="dxa"/>
            <w:tcBorders>
              <w:top w:val="nil"/>
              <w:left w:val="nil"/>
              <w:bottom w:val="nil"/>
              <w:right w:val="nil"/>
            </w:tcBorders>
            <w:shd w:val="clear" w:color="000000" w:fill="FFFFFF"/>
            <w:noWrap/>
          </w:tcPr>
          <w:p w14:paraId="13908882" w14:textId="77777777" w:rsidR="00C72BB0" w:rsidRPr="00637D79" w:rsidRDefault="00C72BB0" w:rsidP="00C72BB0">
            <w:pPr>
              <w:spacing w:line="240" w:lineRule="exact"/>
              <w:ind w:left="132" w:right="72" w:hanging="42"/>
              <w:rPr>
                <w:rFonts w:cs="Times New Roman"/>
                <w:color w:val="000000"/>
                <w:sz w:val="20"/>
                <w:szCs w:val="20"/>
                <w:cs/>
              </w:rPr>
            </w:pPr>
            <w:r w:rsidRPr="00637D79">
              <w:rPr>
                <w:rFonts w:cs="Times New Roman"/>
                <w:color w:val="000000"/>
                <w:sz w:val="20"/>
                <w:szCs w:val="20"/>
                <w:cs/>
              </w:rPr>
              <w:t xml:space="preserve">Land and </w:t>
            </w:r>
            <w:r w:rsidRPr="00637D79">
              <w:rPr>
                <w:rFonts w:cs="Times New Roman"/>
                <w:color w:val="000000"/>
                <w:sz w:val="20"/>
                <w:szCs w:val="20"/>
              </w:rPr>
              <w:t>construction</w:t>
            </w:r>
            <w:r w:rsidRPr="00637D79">
              <w:rPr>
                <w:rFonts w:cs="Times New Roman"/>
                <w:color w:val="000000"/>
                <w:sz w:val="20"/>
                <w:szCs w:val="20"/>
                <w:cs/>
              </w:rPr>
              <w:t xml:space="preserve"> </w:t>
            </w:r>
            <w:r w:rsidRPr="00637D79">
              <w:rPr>
                <w:rFonts w:cs="Times New Roman"/>
                <w:color w:val="000000"/>
                <w:sz w:val="20"/>
                <w:szCs w:val="20"/>
              </w:rPr>
              <w:t>development</w:t>
            </w:r>
          </w:p>
        </w:tc>
        <w:tc>
          <w:tcPr>
            <w:tcW w:w="1134" w:type="dxa"/>
            <w:tcBorders>
              <w:top w:val="nil"/>
              <w:left w:val="nil"/>
              <w:right w:val="nil"/>
            </w:tcBorders>
            <w:shd w:val="clear" w:color="000000" w:fill="FFFFFF"/>
            <w:noWrap/>
          </w:tcPr>
          <w:p w14:paraId="2AD195A8" w14:textId="77777777" w:rsidR="00C72BB0" w:rsidRPr="00637D79" w:rsidRDefault="00C72BB0" w:rsidP="00C72BB0">
            <w:pPr>
              <w:tabs>
                <w:tab w:val="decimal" w:pos="972"/>
              </w:tabs>
              <w:spacing w:line="240" w:lineRule="exact"/>
              <w:ind w:right="65"/>
              <w:rPr>
                <w:rFonts w:cs="Times New Roman"/>
                <w:color w:val="000000"/>
                <w:sz w:val="20"/>
                <w:szCs w:val="20"/>
              </w:rPr>
            </w:pPr>
            <w:r w:rsidRPr="00637D79">
              <w:rPr>
                <w:rFonts w:cs="Times New Roman"/>
                <w:color w:val="000000"/>
                <w:sz w:val="20"/>
                <w:szCs w:val="20"/>
              </w:rPr>
              <w:t>1,862,111</w:t>
            </w:r>
          </w:p>
        </w:tc>
        <w:tc>
          <w:tcPr>
            <w:tcW w:w="153" w:type="dxa"/>
            <w:tcBorders>
              <w:top w:val="nil"/>
              <w:left w:val="nil"/>
              <w:bottom w:val="nil"/>
              <w:right w:val="nil"/>
            </w:tcBorders>
            <w:shd w:val="clear" w:color="000000" w:fill="FFFFFF"/>
            <w:noWrap/>
            <w:vAlign w:val="bottom"/>
          </w:tcPr>
          <w:p w14:paraId="45670ADF" w14:textId="77777777" w:rsidR="00C72BB0" w:rsidRPr="00637D79" w:rsidRDefault="00C72BB0" w:rsidP="00C72BB0">
            <w:pPr>
              <w:spacing w:line="240" w:lineRule="exact"/>
              <w:jc w:val="center"/>
              <w:rPr>
                <w:rFonts w:cs="Times New Roman"/>
                <w:b/>
                <w:bCs/>
                <w:color w:val="000000"/>
                <w:sz w:val="20"/>
                <w:szCs w:val="20"/>
                <w:cs/>
                <w:lang w:eastAsia="ja-JP"/>
              </w:rPr>
            </w:pPr>
          </w:p>
        </w:tc>
        <w:tc>
          <w:tcPr>
            <w:tcW w:w="1082" w:type="dxa"/>
            <w:tcBorders>
              <w:top w:val="nil"/>
              <w:left w:val="nil"/>
              <w:bottom w:val="nil"/>
              <w:right w:val="nil"/>
            </w:tcBorders>
            <w:shd w:val="clear" w:color="000000" w:fill="FFFFFF"/>
            <w:noWrap/>
          </w:tcPr>
          <w:p w14:paraId="1D18F9BC" w14:textId="77777777" w:rsidR="00C72BB0" w:rsidRPr="00637D79" w:rsidRDefault="00C72BB0" w:rsidP="00C72BB0">
            <w:pPr>
              <w:tabs>
                <w:tab w:val="decimal" w:pos="972"/>
              </w:tabs>
              <w:spacing w:line="240" w:lineRule="exact"/>
              <w:ind w:right="65"/>
              <w:rPr>
                <w:rFonts w:cs="Times New Roman"/>
                <w:color w:val="000000"/>
                <w:sz w:val="20"/>
                <w:szCs w:val="20"/>
              </w:rPr>
            </w:pPr>
            <w:r w:rsidRPr="00637D79">
              <w:rPr>
                <w:rFonts w:cs="Times New Roman"/>
                <w:color w:val="000000"/>
                <w:sz w:val="20"/>
                <w:szCs w:val="20"/>
              </w:rPr>
              <w:t>2,351,951</w:t>
            </w:r>
          </w:p>
        </w:tc>
        <w:tc>
          <w:tcPr>
            <w:tcW w:w="151" w:type="dxa"/>
            <w:tcBorders>
              <w:top w:val="nil"/>
              <w:left w:val="nil"/>
              <w:bottom w:val="nil"/>
              <w:right w:val="nil"/>
            </w:tcBorders>
            <w:shd w:val="clear" w:color="000000" w:fill="FFFFFF"/>
            <w:noWrap/>
            <w:vAlign w:val="bottom"/>
          </w:tcPr>
          <w:p w14:paraId="62316A46" w14:textId="77777777" w:rsidR="00C72BB0" w:rsidRPr="00637D79" w:rsidRDefault="00C72BB0" w:rsidP="00C72BB0">
            <w:pPr>
              <w:spacing w:line="240" w:lineRule="exact"/>
              <w:jc w:val="center"/>
              <w:rPr>
                <w:rFonts w:cs="Times New Roman"/>
                <w:b/>
                <w:bCs/>
                <w:color w:val="000000"/>
                <w:sz w:val="20"/>
                <w:szCs w:val="20"/>
                <w:cs/>
                <w:lang w:eastAsia="ja-JP"/>
              </w:rPr>
            </w:pPr>
          </w:p>
        </w:tc>
        <w:tc>
          <w:tcPr>
            <w:tcW w:w="1089" w:type="dxa"/>
            <w:tcBorders>
              <w:top w:val="nil"/>
              <w:left w:val="nil"/>
              <w:bottom w:val="nil"/>
              <w:right w:val="nil"/>
            </w:tcBorders>
            <w:shd w:val="clear" w:color="000000" w:fill="FFFFFF"/>
            <w:noWrap/>
          </w:tcPr>
          <w:p w14:paraId="1CC6FC7D" w14:textId="77777777" w:rsidR="00C72BB0" w:rsidRPr="00637D79" w:rsidRDefault="00C72BB0" w:rsidP="00C72BB0">
            <w:pPr>
              <w:tabs>
                <w:tab w:val="decimal" w:pos="1002"/>
              </w:tabs>
              <w:spacing w:line="240" w:lineRule="exact"/>
              <w:ind w:right="65"/>
              <w:rPr>
                <w:rFonts w:cs="Times New Roman"/>
                <w:color w:val="000000"/>
                <w:sz w:val="20"/>
                <w:szCs w:val="20"/>
              </w:rPr>
            </w:pPr>
            <w:r w:rsidRPr="00637D79">
              <w:rPr>
                <w:rFonts w:cs="Times New Roman"/>
                <w:color w:val="000000"/>
                <w:sz w:val="20"/>
                <w:szCs w:val="20"/>
              </w:rPr>
              <w:t>176,244</w:t>
            </w:r>
          </w:p>
        </w:tc>
        <w:tc>
          <w:tcPr>
            <w:tcW w:w="162" w:type="dxa"/>
            <w:tcBorders>
              <w:top w:val="nil"/>
              <w:left w:val="nil"/>
              <w:bottom w:val="nil"/>
              <w:right w:val="nil"/>
            </w:tcBorders>
            <w:shd w:val="clear" w:color="000000" w:fill="FFFFFF"/>
            <w:noWrap/>
            <w:vAlign w:val="bottom"/>
          </w:tcPr>
          <w:p w14:paraId="18D100F5" w14:textId="77777777" w:rsidR="00C72BB0" w:rsidRPr="00637D79" w:rsidRDefault="00C72BB0" w:rsidP="00C72BB0">
            <w:pPr>
              <w:spacing w:line="240" w:lineRule="exact"/>
              <w:jc w:val="center"/>
              <w:rPr>
                <w:rFonts w:cs="Times New Roman"/>
                <w:b/>
                <w:bCs/>
                <w:color w:val="000000"/>
                <w:sz w:val="20"/>
                <w:szCs w:val="20"/>
                <w:cs/>
                <w:lang w:eastAsia="ja-JP"/>
              </w:rPr>
            </w:pPr>
          </w:p>
        </w:tc>
        <w:tc>
          <w:tcPr>
            <w:tcW w:w="1143" w:type="dxa"/>
            <w:tcBorders>
              <w:top w:val="nil"/>
              <w:left w:val="nil"/>
              <w:bottom w:val="nil"/>
              <w:right w:val="nil"/>
            </w:tcBorders>
            <w:shd w:val="clear" w:color="000000" w:fill="FFFFFF"/>
            <w:noWrap/>
          </w:tcPr>
          <w:p w14:paraId="251E7DAA" w14:textId="77777777" w:rsidR="00C72BB0" w:rsidRPr="00637D79" w:rsidRDefault="00C72BB0" w:rsidP="00C72BB0">
            <w:pPr>
              <w:tabs>
                <w:tab w:val="decimal" w:pos="1002"/>
              </w:tabs>
              <w:spacing w:line="240" w:lineRule="exact"/>
              <w:ind w:right="65"/>
              <w:rPr>
                <w:rFonts w:cs="Times New Roman"/>
                <w:color w:val="000000"/>
                <w:sz w:val="20"/>
                <w:szCs w:val="20"/>
              </w:rPr>
            </w:pPr>
            <w:r w:rsidRPr="00637D79">
              <w:rPr>
                <w:rFonts w:cs="Times New Roman"/>
                <w:color w:val="000000"/>
                <w:sz w:val="20"/>
                <w:szCs w:val="20"/>
              </w:rPr>
              <w:t>372,778</w:t>
            </w:r>
          </w:p>
        </w:tc>
      </w:tr>
      <w:tr w:rsidR="00C72BB0" w:rsidRPr="00637D79" w14:paraId="4E90B9DC" w14:textId="77777777" w:rsidTr="00B46C90">
        <w:trPr>
          <w:trHeight w:val="20"/>
        </w:trPr>
        <w:tc>
          <w:tcPr>
            <w:tcW w:w="3861" w:type="dxa"/>
            <w:tcBorders>
              <w:top w:val="nil"/>
              <w:left w:val="nil"/>
              <w:bottom w:val="nil"/>
              <w:right w:val="nil"/>
            </w:tcBorders>
            <w:shd w:val="clear" w:color="000000" w:fill="FFFFFF"/>
            <w:noWrap/>
          </w:tcPr>
          <w:p w14:paraId="0E81DA76" w14:textId="77777777" w:rsidR="00C72BB0" w:rsidRPr="00637D79" w:rsidRDefault="00C72BB0" w:rsidP="00C72BB0">
            <w:pPr>
              <w:spacing w:line="240" w:lineRule="exact"/>
              <w:ind w:left="132" w:right="72" w:hanging="42"/>
              <w:rPr>
                <w:rFonts w:cs="Times New Roman"/>
                <w:color w:val="000000"/>
                <w:sz w:val="20"/>
                <w:szCs w:val="20"/>
              </w:rPr>
            </w:pPr>
            <w:r w:rsidRPr="00637D79">
              <w:rPr>
                <w:rFonts w:cs="Times New Roman"/>
                <w:color w:val="000000"/>
                <w:sz w:val="20"/>
                <w:szCs w:val="20"/>
              </w:rPr>
              <w:t>Land and construction under development</w:t>
            </w:r>
          </w:p>
        </w:tc>
        <w:tc>
          <w:tcPr>
            <w:tcW w:w="1134" w:type="dxa"/>
            <w:tcBorders>
              <w:top w:val="nil"/>
              <w:left w:val="nil"/>
              <w:bottom w:val="single" w:sz="4" w:space="0" w:color="auto"/>
              <w:right w:val="nil"/>
            </w:tcBorders>
            <w:shd w:val="clear" w:color="000000" w:fill="FFFFFF"/>
            <w:noWrap/>
          </w:tcPr>
          <w:p w14:paraId="26A69BEA" w14:textId="77777777" w:rsidR="00C72BB0" w:rsidRPr="00637D79" w:rsidRDefault="00C72BB0" w:rsidP="00C72BB0">
            <w:pPr>
              <w:tabs>
                <w:tab w:val="decimal" w:pos="972"/>
              </w:tabs>
              <w:spacing w:line="240" w:lineRule="exact"/>
              <w:ind w:right="65"/>
              <w:rPr>
                <w:rFonts w:cs="Times New Roman"/>
                <w:color w:val="000000"/>
                <w:sz w:val="20"/>
                <w:szCs w:val="20"/>
              </w:rPr>
            </w:pPr>
            <w:r w:rsidRPr="00637D79">
              <w:rPr>
                <w:rFonts w:cs="Times New Roman"/>
                <w:color w:val="000000"/>
                <w:sz w:val="20"/>
                <w:szCs w:val="20"/>
              </w:rPr>
              <w:t>2,364,204</w:t>
            </w:r>
          </w:p>
        </w:tc>
        <w:tc>
          <w:tcPr>
            <w:tcW w:w="153" w:type="dxa"/>
            <w:tcBorders>
              <w:top w:val="nil"/>
              <w:left w:val="nil"/>
              <w:bottom w:val="nil"/>
              <w:right w:val="nil"/>
            </w:tcBorders>
            <w:shd w:val="clear" w:color="000000" w:fill="FFFFFF"/>
            <w:noWrap/>
            <w:vAlign w:val="bottom"/>
          </w:tcPr>
          <w:p w14:paraId="60B81894" w14:textId="77777777" w:rsidR="00C72BB0" w:rsidRPr="00637D79" w:rsidRDefault="00C72BB0" w:rsidP="00C72BB0">
            <w:pPr>
              <w:spacing w:line="240" w:lineRule="exact"/>
              <w:jc w:val="center"/>
              <w:rPr>
                <w:rFonts w:cs="Times New Roman"/>
                <w:b/>
                <w:bCs/>
                <w:color w:val="000000"/>
                <w:sz w:val="20"/>
                <w:szCs w:val="20"/>
                <w:cs/>
                <w:lang w:eastAsia="ja-JP"/>
              </w:rPr>
            </w:pPr>
          </w:p>
        </w:tc>
        <w:tc>
          <w:tcPr>
            <w:tcW w:w="1082" w:type="dxa"/>
            <w:tcBorders>
              <w:top w:val="nil"/>
              <w:left w:val="nil"/>
              <w:bottom w:val="nil"/>
              <w:right w:val="nil"/>
            </w:tcBorders>
            <w:shd w:val="clear" w:color="000000" w:fill="FFFFFF"/>
            <w:noWrap/>
          </w:tcPr>
          <w:p w14:paraId="1193C4ED" w14:textId="77777777" w:rsidR="00C72BB0" w:rsidRPr="00637D79" w:rsidRDefault="00C72BB0" w:rsidP="00C72BB0">
            <w:pPr>
              <w:tabs>
                <w:tab w:val="decimal" w:pos="972"/>
              </w:tabs>
              <w:spacing w:line="240" w:lineRule="exact"/>
              <w:ind w:right="65"/>
              <w:rPr>
                <w:rFonts w:cs="Times New Roman"/>
                <w:color w:val="000000"/>
                <w:sz w:val="20"/>
                <w:szCs w:val="20"/>
              </w:rPr>
            </w:pPr>
            <w:r w:rsidRPr="00637D79">
              <w:rPr>
                <w:rFonts w:cs="Times New Roman"/>
                <w:color w:val="000000"/>
                <w:sz w:val="20"/>
                <w:szCs w:val="20"/>
              </w:rPr>
              <w:t>2,579,903</w:t>
            </w:r>
          </w:p>
        </w:tc>
        <w:tc>
          <w:tcPr>
            <w:tcW w:w="151" w:type="dxa"/>
            <w:tcBorders>
              <w:top w:val="nil"/>
              <w:left w:val="nil"/>
              <w:bottom w:val="nil"/>
              <w:right w:val="nil"/>
            </w:tcBorders>
            <w:shd w:val="clear" w:color="000000" w:fill="FFFFFF"/>
            <w:noWrap/>
            <w:vAlign w:val="bottom"/>
          </w:tcPr>
          <w:p w14:paraId="6CF685CC" w14:textId="77777777" w:rsidR="00C72BB0" w:rsidRPr="00637D79" w:rsidRDefault="00C72BB0" w:rsidP="00C72BB0">
            <w:pPr>
              <w:spacing w:line="240" w:lineRule="exact"/>
              <w:jc w:val="center"/>
              <w:rPr>
                <w:rFonts w:cs="Times New Roman"/>
                <w:b/>
                <w:bCs/>
                <w:color w:val="000000"/>
                <w:sz w:val="20"/>
                <w:szCs w:val="20"/>
                <w:cs/>
                <w:lang w:eastAsia="ja-JP"/>
              </w:rPr>
            </w:pPr>
          </w:p>
        </w:tc>
        <w:tc>
          <w:tcPr>
            <w:tcW w:w="1089" w:type="dxa"/>
            <w:tcBorders>
              <w:top w:val="nil"/>
              <w:left w:val="nil"/>
              <w:bottom w:val="nil"/>
              <w:right w:val="nil"/>
            </w:tcBorders>
            <w:shd w:val="clear" w:color="000000" w:fill="FFFFFF"/>
            <w:noWrap/>
          </w:tcPr>
          <w:p w14:paraId="4877CACF" w14:textId="77777777" w:rsidR="00C72BB0" w:rsidRPr="00637D79" w:rsidRDefault="00C72BB0" w:rsidP="00C72BB0">
            <w:pPr>
              <w:tabs>
                <w:tab w:val="decimal" w:pos="1002"/>
              </w:tabs>
              <w:spacing w:line="240" w:lineRule="exact"/>
              <w:ind w:right="65"/>
              <w:rPr>
                <w:rFonts w:cs="Times New Roman"/>
                <w:color w:val="000000"/>
                <w:sz w:val="20"/>
                <w:szCs w:val="20"/>
              </w:rPr>
            </w:pPr>
            <w:r w:rsidRPr="00637D79">
              <w:rPr>
                <w:rFonts w:cs="Times New Roman"/>
                <w:color w:val="000000"/>
                <w:sz w:val="20"/>
                <w:szCs w:val="20"/>
              </w:rPr>
              <w:t>1,046,019</w:t>
            </w:r>
          </w:p>
        </w:tc>
        <w:tc>
          <w:tcPr>
            <w:tcW w:w="162" w:type="dxa"/>
            <w:tcBorders>
              <w:top w:val="nil"/>
              <w:left w:val="nil"/>
              <w:bottom w:val="nil"/>
              <w:right w:val="nil"/>
            </w:tcBorders>
            <w:shd w:val="clear" w:color="000000" w:fill="FFFFFF"/>
            <w:noWrap/>
            <w:vAlign w:val="bottom"/>
          </w:tcPr>
          <w:p w14:paraId="36AC5006" w14:textId="77777777" w:rsidR="00C72BB0" w:rsidRPr="00637D79" w:rsidRDefault="00C72BB0" w:rsidP="00C72BB0">
            <w:pPr>
              <w:spacing w:line="240" w:lineRule="exact"/>
              <w:jc w:val="center"/>
              <w:rPr>
                <w:rFonts w:cs="Times New Roman"/>
                <w:b/>
                <w:bCs/>
                <w:color w:val="000000"/>
                <w:sz w:val="20"/>
                <w:szCs w:val="20"/>
                <w:cs/>
                <w:lang w:eastAsia="ja-JP"/>
              </w:rPr>
            </w:pPr>
          </w:p>
        </w:tc>
        <w:tc>
          <w:tcPr>
            <w:tcW w:w="1143" w:type="dxa"/>
            <w:tcBorders>
              <w:top w:val="nil"/>
              <w:left w:val="nil"/>
              <w:bottom w:val="nil"/>
              <w:right w:val="nil"/>
            </w:tcBorders>
            <w:shd w:val="clear" w:color="000000" w:fill="FFFFFF"/>
            <w:noWrap/>
          </w:tcPr>
          <w:p w14:paraId="0B86D471" w14:textId="77777777" w:rsidR="00C72BB0" w:rsidRPr="00637D79" w:rsidRDefault="00C72BB0" w:rsidP="00C72BB0">
            <w:pPr>
              <w:tabs>
                <w:tab w:val="decimal" w:pos="1002"/>
              </w:tabs>
              <w:spacing w:line="240" w:lineRule="exact"/>
              <w:ind w:right="65"/>
              <w:rPr>
                <w:rFonts w:cs="Times New Roman"/>
                <w:color w:val="000000"/>
                <w:sz w:val="20"/>
                <w:szCs w:val="20"/>
              </w:rPr>
            </w:pPr>
            <w:r w:rsidRPr="00637D79">
              <w:rPr>
                <w:rFonts w:cs="Times New Roman"/>
                <w:color w:val="000000"/>
                <w:sz w:val="20"/>
                <w:szCs w:val="20"/>
              </w:rPr>
              <w:t>941,128</w:t>
            </w:r>
          </w:p>
        </w:tc>
      </w:tr>
      <w:tr w:rsidR="00C72BB0" w:rsidRPr="00637D79" w14:paraId="2D30F641" w14:textId="77777777" w:rsidTr="00A073DC">
        <w:trPr>
          <w:trHeight w:val="20"/>
        </w:trPr>
        <w:tc>
          <w:tcPr>
            <w:tcW w:w="3861" w:type="dxa"/>
            <w:tcBorders>
              <w:top w:val="nil"/>
              <w:left w:val="nil"/>
              <w:bottom w:val="nil"/>
              <w:right w:val="nil"/>
            </w:tcBorders>
            <w:shd w:val="clear" w:color="000000" w:fill="FFFFFF"/>
            <w:noWrap/>
          </w:tcPr>
          <w:p w14:paraId="2136F95A" w14:textId="77777777" w:rsidR="00C72BB0" w:rsidRPr="00637D79" w:rsidRDefault="00C72BB0" w:rsidP="00C72BB0">
            <w:pPr>
              <w:spacing w:line="240" w:lineRule="exact"/>
              <w:ind w:left="-18" w:right="72" w:firstLine="108"/>
              <w:rPr>
                <w:rFonts w:cs="Times New Roman"/>
                <w:color w:val="000000"/>
                <w:sz w:val="20"/>
                <w:szCs w:val="20"/>
              </w:rPr>
            </w:pPr>
            <w:r w:rsidRPr="00637D79">
              <w:rPr>
                <w:rFonts w:cs="Times New Roman"/>
                <w:color w:val="000000"/>
                <w:sz w:val="20"/>
                <w:szCs w:val="20"/>
              </w:rPr>
              <w:t xml:space="preserve">Total </w:t>
            </w:r>
          </w:p>
        </w:tc>
        <w:tc>
          <w:tcPr>
            <w:tcW w:w="1134" w:type="dxa"/>
            <w:tcBorders>
              <w:top w:val="single" w:sz="4" w:space="0" w:color="auto"/>
              <w:left w:val="nil"/>
              <w:bottom w:val="double" w:sz="4" w:space="0" w:color="auto"/>
              <w:right w:val="nil"/>
            </w:tcBorders>
            <w:shd w:val="clear" w:color="000000" w:fill="FFFFFF"/>
            <w:noWrap/>
            <w:vAlign w:val="bottom"/>
          </w:tcPr>
          <w:p w14:paraId="5508AFA9" w14:textId="77777777" w:rsidR="00C72BB0" w:rsidRPr="00637D79" w:rsidRDefault="00C72BB0" w:rsidP="00C72BB0">
            <w:pPr>
              <w:tabs>
                <w:tab w:val="decimal" w:pos="972"/>
              </w:tabs>
              <w:spacing w:line="240" w:lineRule="exact"/>
              <w:ind w:right="65"/>
              <w:rPr>
                <w:rFonts w:cs="Times New Roman"/>
                <w:color w:val="000000"/>
                <w:sz w:val="20"/>
                <w:szCs w:val="20"/>
              </w:rPr>
            </w:pPr>
            <w:r w:rsidRPr="00637D79">
              <w:rPr>
                <w:rFonts w:cs="Times New Roman"/>
                <w:color w:val="000000"/>
                <w:sz w:val="20"/>
                <w:szCs w:val="20"/>
              </w:rPr>
              <w:t>4,226,315</w:t>
            </w:r>
          </w:p>
        </w:tc>
        <w:tc>
          <w:tcPr>
            <w:tcW w:w="153" w:type="dxa"/>
            <w:tcBorders>
              <w:left w:val="nil"/>
              <w:right w:val="nil"/>
            </w:tcBorders>
            <w:shd w:val="clear" w:color="000000" w:fill="FFFFFF"/>
            <w:noWrap/>
            <w:vAlign w:val="bottom"/>
          </w:tcPr>
          <w:p w14:paraId="4947C88D" w14:textId="77777777" w:rsidR="00C72BB0" w:rsidRPr="00637D79" w:rsidRDefault="00C72BB0" w:rsidP="00C72BB0">
            <w:pPr>
              <w:spacing w:line="240" w:lineRule="exact"/>
              <w:jc w:val="center"/>
              <w:rPr>
                <w:rFonts w:cs="Times New Roman"/>
                <w:b/>
                <w:bCs/>
                <w:color w:val="000000"/>
                <w:sz w:val="20"/>
                <w:szCs w:val="20"/>
                <w:cs/>
                <w:lang w:eastAsia="ja-JP"/>
              </w:rPr>
            </w:pPr>
          </w:p>
        </w:tc>
        <w:tc>
          <w:tcPr>
            <w:tcW w:w="1082" w:type="dxa"/>
            <w:tcBorders>
              <w:top w:val="single" w:sz="4" w:space="0" w:color="auto"/>
              <w:left w:val="nil"/>
              <w:bottom w:val="double" w:sz="4" w:space="0" w:color="auto"/>
              <w:right w:val="nil"/>
            </w:tcBorders>
            <w:shd w:val="clear" w:color="000000" w:fill="FFFFFF"/>
            <w:noWrap/>
          </w:tcPr>
          <w:p w14:paraId="61E5A11D" w14:textId="77777777" w:rsidR="00C72BB0" w:rsidRPr="00637D79" w:rsidRDefault="00C72BB0" w:rsidP="00C72BB0">
            <w:pPr>
              <w:tabs>
                <w:tab w:val="decimal" w:pos="972"/>
              </w:tabs>
              <w:spacing w:line="240" w:lineRule="exact"/>
              <w:ind w:right="65"/>
              <w:rPr>
                <w:rFonts w:cs="Times New Roman"/>
                <w:color w:val="000000"/>
                <w:sz w:val="20"/>
                <w:szCs w:val="20"/>
              </w:rPr>
            </w:pPr>
            <w:r w:rsidRPr="00637D79">
              <w:rPr>
                <w:rFonts w:cs="Times New Roman"/>
                <w:color w:val="000000"/>
                <w:sz w:val="20"/>
                <w:szCs w:val="20"/>
              </w:rPr>
              <w:t>4,931,854</w:t>
            </w:r>
          </w:p>
        </w:tc>
        <w:tc>
          <w:tcPr>
            <w:tcW w:w="151" w:type="dxa"/>
            <w:tcBorders>
              <w:top w:val="nil"/>
              <w:left w:val="nil"/>
              <w:bottom w:val="nil"/>
              <w:right w:val="nil"/>
            </w:tcBorders>
            <w:shd w:val="clear" w:color="000000" w:fill="FFFFFF"/>
            <w:noWrap/>
            <w:vAlign w:val="bottom"/>
          </w:tcPr>
          <w:p w14:paraId="4162B1D9" w14:textId="77777777" w:rsidR="00C72BB0" w:rsidRPr="00637D79" w:rsidRDefault="00C72BB0" w:rsidP="00C72BB0">
            <w:pPr>
              <w:spacing w:line="240" w:lineRule="exact"/>
              <w:jc w:val="center"/>
              <w:rPr>
                <w:rFonts w:cs="Times New Roman"/>
                <w:b/>
                <w:bCs/>
                <w:color w:val="000000"/>
                <w:sz w:val="20"/>
                <w:szCs w:val="20"/>
                <w:cs/>
                <w:lang w:eastAsia="ja-JP"/>
              </w:rPr>
            </w:pPr>
          </w:p>
        </w:tc>
        <w:tc>
          <w:tcPr>
            <w:tcW w:w="1089" w:type="dxa"/>
            <w:tcBorders>
              <w:top w:val="single" w:sz="4" w:space="0" w:color="auto"/>
              <w:left w:val="nil"/>
              <w:bottom w:val="double" w:sz="4" w:space="0" w:color="auto"/>
              <w:right w:val="nil"/>
            </w:tcBorders>
            <w:shd w:val="clear" w:color="000000" w:fill="FFFFFF"/>
            <w:noWrap/>
            <w:vAlign w:val="bottom"/>
          </w:tcPr>
          <w:p w14:paraId="024DA348" w14:textId="77777777" w:rsidR="00C72BB0" w:rsidRPr="00637D79" w:rsidRDefault="00C72BB0" w:rsidP="00C72BB0">
            <w:pPr>
              <w:tabs>
                <w:tab w:val="decimal" w:pos="1002"/>
              </w:tabs>
              <w:spacing w:line="240" w:lineRule="exact"/>
              <w:ind w:right="65"/>
              <w:rPr>
                <w:rFonts w:cs="Times New Roman"/>
                <w:color w:val="000000"/>
                <w:sz w:val="20"/>
                <w:szCs w:val="20"/>
              </w:rPr>
            </w:pPr>
            <w:r w:rsidRPr="00637D79">
              <w:rPr>
                <w:rFonts w:cs="Times New Roman"/>
                <w:color w:val="000000"/>
                <w:sz w:val="20"/>
                <w:szCs w:val="20"/>
              </w:rPr>
              <w:t>1,222,263</w:t>
            </w:r>
          </w:p>
        </w:tc>
        <w:tc>
          <w:tcPr>
            <w:tcW w:w="162" w:type="dxa"/>
            <w:tcBorders>
              <w:top w:val="nil"/>
              <w:left w:val="nil"/>
              <w:bottom w:val="nil"/>
              <w:right w:val="nil"/>
            </w:tcBorders>
            <w:shd w:val="clear" w:color="000000" w:fill="FFFFFF"/>
            <w:noWrap/>
            <w:vAlign w:val="bottom"/>
          </w:tcPr>
          <w:p w14:paraId="777DC5A3" w14:textId="77777777" w:rsidR="00C72BB0" w:rsidRPr="00637D79" w:rsidRDefault="00C72BB0" w:rsidP="00C72BB0">
            <w:pPr>
              <w:spacing w:line="240" w:lineRule="exact"/>
              <w:jc w:val="center"/>
              <w:rPr>
                <w:rFonts w:cs="Times New Roman"/>
                <w:b/>
                <w:bCs/>
                <w:color w:val="000000"/>
                <w:sz w:val="20"/>
                <w:szCs w:val="20"/>
                <w:cs/>
                <w:lang w:eastAsia="ja-JP"/>
              </w:rPr>
            </w:pPr>
          </w:p>
        </w:tc>
        <w:tc>
          <w:tcPr>
            <w:tcW w:w="1143" w:type="dxa"/>
            <w:tcBorders>
              <w:top w:val="single" w:sz="4" w:space="0" w:color="auto"/>
              <w:left w:val="nil"/>
              <w:bottom w:val="double" w:sz="4" w:space="0" w:color="auto"/>
              <w:right w:val="nil"/>
            </w:tcBorders>
            <w:shd w:val="clear" w:color="000000" w:fill="FFFFFF"/>
            <w:noWrap/>
          </w:tcPr>
          <w:p w14:paraId="2F13FF2C" w14:textId="77777777" w:rsidR="00C72BB0" w:rsidRPr="00637D79" w:rsidRDefault="00C72BB0" w:rsidP="00C72BB0">
            <w:pPr>
              <w:tabs>
                <w:tab w:val="decimal" w:pos="1002"/>
              </w:tabs>
              <w:spacing w:line="240" w:lineRule="exact"/>
              <w:ind w:right="65"/>
              <w:rPr>
                <w:rFonts w:cs="Times New Roman"/>
                <w:color w:val="000000"/>
                <w:sz w:val="20"/>
                <w:szCs w:val="20"/>
              </w:rPr>
            </w:pPr>
            <w:r w:rsidRPr="00637D79">
              <w:rPr>
                <w:rFonts w:cs="Times New Roman"/>
                <w:color w:val="000000"/>
                <w:sz w:val="20"/>
                <w:szCs w:val="20"/>
              </w:rPr>
              <w:t>1,313,906</w:t>
            </w:r>
          </w:p>
        </w:tc>
      </w:tr>
    </w:tbl>
    <w:p w14:paraId="4A63E917" w14:textId="1DF56666" w:rsidR="00C07F11" w:rsidRPr="00637D79" w:rsidRDefault="00C07F11" w:rsidP="00982E6A">
      <w:pPr>
        <w:tabs>
          <w:tab w:val="left" w:pos="1440"/>
          <w:tab w:val="left" w:pos="2880"/>
        </w:tabs>
        <w:spacing w:before="240" w:after="120"/>
        <w:ind w:left="547" w:right="14"/>
        <w:jc w:val="thaiDistribute"/>
        <w:rPr>
          <w:rFonts w:cs="Times New Roman"/>
          <w:color w:val="000000"/>
          <w:spacing w:val="-6"/>
        </w:rPr>
      </w:pPr>
      <w:r w:rsidRPr="00637D79">
        <w:rPr>
          <w:rFonts w:cs="Times New Roman"/>
          <w:color w:val="000000"/>
          <w:spacing w:val="-10"/>
        </w:rPr>
        <w:t>Movements of costs of property development projects for sales for the year</w:t>
      </w:r>
      <w:r w:rsidR="00CC345A" w:rsidRPr="00637D79">
        <w:rPr>
          <w:rFonts w:cs="Times New Roman"/>
          <w:color w:val="000000"/>
          <w:spacing w:val="-10"/>
        </w:rPr>
        <w:t>s</w:t>
      </w:r>
      <w:r w:rsidRPr="00637D79">
        <w:rPr>
          <w:rFonts w:cs="Times New Roman"/>
          <w:color w:val="000000"/>
          <w:spacing w:val="-10"/>
        </w:rPr>
        <w:t xml:space="preserve"> ended December </w:t>
      </w:r>
      <w:r w:rsidR="005A27A4" w:rsidRPr="00637D79">
        <w:rPr>
          <w:color w:val="000000"/>
          <w:spacing w:val="-10"/>
        </w:rPr>
        <w:t>31</w:t>
      </w:r>
      <w:r w:rsidRPr="00637D79">
        <w:rPr>
          <w:rFonts w:cs="Times New Roman"/>
          <w:color w:val="000000"/>
          <w:spacing w:val="-10"/>
        </w:rPr>
        <w:t>,</w:t>
      </w:r>
      <w:r w:rsidRPr="00637D79">
        <w:rPr>
          <w:rFonts w:cs="Times New Roman"/>
          <w:color w:val="000000"/>
          <w:spacing w:val="-6"/>
        </w:rPr>
        <w:t xml:space="preserve"> are as follows:</w:t>
      </w:r>
    </w:p>
    <w:p w14:paraId="75F1EA26" w14:textId="77777777" w:rsidR="00C07F11" w:rsidRPr="00637D79" w:rsidRDefault="00174A48" w:rsidP="00901AF1">
      <w:pPr>
        <w:spacing w:before="120"/>
        <w:ind w:left="446" w:right="-25" w:hanging="547"/>
        <w:jc w:val="right"/>
        <w:rPr>
          <w:rFonts w:cs="Times New Roman"/>
          <w:b/>
          <w:bCs/>
          <w:color w:val="000000"/>
          <w:sz w:val="20"/>
          <w:szCs w:val="20"/>
        </w:rPr>
      </w:pPr>
      <w:r w:rsidRPr="00637D79">
        <w:rPr>
          <w:rFonts w:cs="Times New Roman"/>
          <w:b/>
          <w:bCs/>
          <w:color w:val="000000"/>
          <w:sz w:val="20"/>
          <w:szCs w:val="20"/>
        </w:rPr>
        <w:t>Unit</w:t>
      </w:r>
      <w:r w:rsidR="00C07F11" w:rsidRPr="00637D79">
        <w:rPr>
          <w:rFonts w:cs="Times New Roman"/>
          <w:b/>
          <w:bCs/>
          <w:color w:val="000000"/>
          <w:sz w:val="20"/>
          <w:szCs w:val="20"/>
        </w:rPr>
        <w:t>: Thousand Baht</w:t>
      </w:r>
    </w:p>
    <w:tbl>
      <w:tblPr>
        <w:tblW w:w="8646" w:type="dxa"/>
        <w:tblInd w:w="629" w:type="dxa"/>
        <w:tblLayout w:type="fixed"/>
        <w:tblCellMar>
          <w:left w:w="0" w:type="dxa"/>
          <w:right w:w="0" w:type="dxa"/>
        </w:tblCellMar>
        <w:tblLook w:val="0000" w:firstRow="0" w:lastRow="0" w:firstColumn="0" w:lastColumn="0" w:noHBand="0" w:noVBand="0"/>
      </w:tblPr>
      <w:tblGrid>
        <w:gridCol w:w="3772"/>
        <w:gridCol w:w="1094"/>
        <w:gridCol w:w="122"/>
        <w:gridCol w:w="1138"/>
        <w:gridCol w:w="180"/>
        <w:gridCol w:w="1080"/>
        <w:gridCol w:w="110"/>
        <w:gridCol w:w="1150"/>
      </w:tblGrid>
      <w:tr w:rsidR="00BE1841" w:rsidRPr="00637D79" w14:paraId="47E87575" w14:textId="77777777" w:rsidTr="007651E1">
        <w:tc>
          <w:tcPr>
            <w:tcW w:w="3772" w:type="dxa"/>
            <w:vAlign w:val="center"/>
          </w:tcPr>
          <w:p w14:paraId="5CB0A8FE" w14:textId="77777777" w:rsidR="00BE1841" w:rsidRPr="00637D79" w:rsidRDefault="00BE1841" w:rsidP="007651E1">
            <w:pPr>
              <w:pStyle w:val="BodyText2"/>
              <w:spacing w:after="0" w:line="240" w:lineRule="exact"/>
              <w:ind w:left="216" w:right="-110" w:hanging="216"/>
              <w:rPr>
                <w:rFonts w:hAnsi="Times New Roman" w:cs="Times New Roman"/>
                <w:color w:val="000000"/>
                <w:sz w:val="20"/>
                <w:szCs w:val="20"/>
              </w:rPr>
            </w:pPr>
          </w:p>
        </w:tc>
        <w:tc>
          <w:tcPr>
            <w:tcW w:w="2354" w:type="dxa"/>
            <w:gridSpan w:val="3"/>
          </w:tcPr>
          <w:p w14:paraId="004FF56A" w14:textId="77777777" w:rsidR="00BE1841" w:rsidRPr="00637D79" w:rsidRDefault="00BE1841" w:rsidP="007651E1">
            <w:pPr>
              <w:spacing w:line="240" w:lineRule="exact"/>
              <w:ind w:right="63"/>
              <w:jc w:val="center"/>
              <w:rPr>
                <w:rFonts w:cs="Times New Roman"/>
                <w:b/>
                <w:bCs/>
                <w:color w:val="000000"/>
                <w:sz w:val="20"/>
                <w:szCs w:val="20"/>
              </w:rPr>
            </w:pPr>
            <w:r w:rsidRPr="00637D79">
              <w:rPr>
                <w:rFonts w:cs="Times New Roman"/>
                <w:b/>
                <w:bCs/>
                <w:color w:val="000000"/>
                <w:sz w:val="20"/>
                <w:szCs w:val="20"/>
              </w:rPr>
              <w:t xml:space="preserve">Consolidated </w:t>
            </w:r>
          </w:p>
        </w:tc>
        <w:tc>
          <w:tcPr>
            <w:tcW w:w="180" w:type="dxa"/>
          </w:tcPr>
          <w:p w14:paraId="16868E85" w14:textId="77777777" w:rsidR="00BE1841" w:rsidRPr="00637D79" w:rsidRDefault="00BE1841" w:rsidP="007651E1">
            <w:pPr>
              <w:spacing w:line="240" w:lineRule="exact"/>
              <w:ind w:right="63" w:firstLine="91"/>
              <w:jc w:val="right"/>
              <w:rPr>
                <w:rFonts w:cs="Times New Roman"/>
                <w:color w:val="000000"/>
                <w:sz w:val="20"/>
                <w:szCs w:val="20"/>
              </w:rPr>
            </w:pPr>
          </w:p>
        </w:tc>
        <w:tc>
          <w:tcPr>
            <w:tcW w:w="2340" w:type="dxa"/>
            <w:gridSpan w:val="3"/>
          </w:tcPr>
          <w:p w14:paraId="431641D6" w14:textId="77777777" w:rsidR="00BE1841" w:rsidRPr="00637D79" w:rsidRDefault="00BE1841" w:rsidP="007651E1">
            <w:pPr>
              <w:spacing w:line="240" w:lineRule="exact"/>
              <w:ind w:right="63"/>
              <w:jc w:val="center"/>
              <w:rPr>
                <w:rFonts w:cs="Times New Roman"/>
                <w:b/>
                <w:bCs/>
                <w:color w:val="000000"/>
                <w:sz w:val="20"/>
                <w:szCs w:val="20"/>
              </w:rPr>
            </w:pPr>
            <w:r w:rsidRPr="00637D79">
              <w:rPr>
                <w:rFonts w:cs="Times New Roman"/>
                <w:b/>
                <w:bCs/>
                <w:color w:val="000000"/>
                <w:sz w:val="20"/>
                <w:szCs w:val="20"/>
              </w:rPr>
              <w:t xml:space="preserve">Separate </w:t>
            </w:r>
          </w:p>
        </w:tc>
      </w:tr>
      <w:tr w:rsidR="007651E1" w:rsidRPr="00637D79" w14:paraId="2FE7D2EC" w14:textId="77777777" w:rsidTr="007651E1">
        <w:tc>
          <w:tcPr>
            <w:tcW w:w="3772" w:type="dxa"/>
            <w:vAlign w:val="center"/>
          </w:tcPr>
          <w:p w14:paraId="3BEED6D5" w14:textId="77777777" w:rsidR="007651E1" w:rsidRPr="00637D79" w:rsidRDefault="007651E1" w:rsidP="007651E1">
            <w:pPr>
              <w:pStyle w:val="BodyText2"/>
              <w:spacing w:after="0" w:line="240" w:lineRule="exact"/>
              <w:ind w:left="216" w:right="-110" w:hanging="216"/>
              <w:rPr>
                <w:rFonts w:hAnsi="Times New Roman" w:cs="Times New Roman"/>
                <w:color w:val="000000"/>
                <w:sz w:val="20"/>
                <w:szCs w:val="20"/>
              </w:rPr>
            </w:pPr>
          </w:p>
        </w:tc>
        <w:tc>
          <w:tcPr>
            <w:tcW w:w="2354" w:type="dxa"/>
            <w:gridSpan w:val="3"/>
            <w:tcBorders>
              <w:bottom w:val="single" w:sz="4" w:space="0" w:color="auto"/>
            </w:tcBorders>
          </w:tcPr>
          <w:p w14:paraId="54B46E3D" w14:textId="77777777" w:rsidR="007651E1" w:rsidRPr="00637D79" w:rsidRDefault="007651E1" w:rsidP="007651E1">
            <w:pPr>
              <w:spacing w:line="240" w:lineRule="exact"/>
              <w:ind w:right="63"/>
              <w:jc w:val="center"/>
              <w:rPr>
                <w:rFonts w:cs="Times New Roman"/>
                <w:b/>
                <w:bCs/>
                <w:color w:val="000000"/>
                <w:sz w:val="20"/>
                <w:szCs w:val="20"/>
              </w:rPr>
            </w:pPr>
            <w:r w:rsidRPr="00637D79">
              <w:rPr>
                <w:rFonts w:cs="Times New Roman"/>
                <w:b/>
                <w:bCs/>
                <w:color w:val="000000"/>
                <w:sz w:val="20"/>
                <w:szCs w:val="20"/>
              </w:rPr>
              <w:t>financial statements</w:t>
            </w:r>
          </w:p>
        </w:tc>
        <w:tc>
          <w:tcPr>
            <w:tcW w:w="180" w:type="dxa"/>
          </w:tcPr>
          <w:p w14:paraId="28F5F13B" w14:textId="77777777" w:rsidR="007651E1" w:rsidRPr="00637D79" w:rsidRDefault="007651E1" w:rsidP="007651E1">
            <w:pPr>
              <w:spacing w:line="240" w:lineRule="exact"/>
              <w:ind w:right="63" w:firstLine="91"/>
              <w:jc w:val="right"/>
              <w:rPr>
                <w:rFonts w:cs="Times New Roman"/>
                <w:color w:val="000000"/>
                <w:sz w:val="20"/>
                <w:szCs w:val="20"/>
              </w:rPr>
            </w:pPr>
          </w:p>
        </w:tc>
        <w:tc>
          <w:tcPr>
            <w:tcW w:w="2340" w:type="dxa"/>
            <w:gridSpan w:val="3"/>
            <w:tcBorders>
              <w:bottom w:val="single" w:sz="4" w:space="0" w:color="auto"/>
            </w:tcBorders>
          </w:tcPr>
          <w:p w14:paraId="7E341A74" w14:textId="77777777" w:rsidR="007651E1" w:rsidRPr="00637D79" w:rsidRDefault="007651E1" w:rsidP="007651E1">
            <w:pPr>
              <w:spacing w:line="240" w:lineRule="exact"/>
              <w:ind w:right="63"/>
              <w:jc w:val="center"/>
              <w:rPr>
                <w:rFonts w:cs="Times New Roman"/>
                <w:b/>
                <w:bCs/>
                <w:color w:val="000000"/>
                <w:sz w:val="20"/>
                <w:szCs w:val="20"/>
              </w:rPr>
            </w:pPr>
            <w:r w:rsidRPr="00637D79">
              <w:rPr>
                <w:rFonts w:cs="Times New Roman"/>
                <w:b/>
                <w:bCs/>
                <w:color w:val="000000"/>
                <w:sz w:val="20"/>
                <w:szCs w:val="20"/>
              </w:rPr>
              <w:t>financial statements</w:t>
            </w:r>
          </w:p>
        </w:tc>
      </w:tr>
      <w:tr w:rsidR="00B46C90" w:rsidRPr="00637D79" w14:paraId="0252E721" w14:textId="77777777" w:rsidTr="000667A0">
        <w:tc>
          <w:tcPr>
            <w:tcW w:w="3772" w:type="dxa"/>
            <w:vAlign w:val="center"/>
          </w:tcPr>
          <w:p w14:paraId="6B936818" w14:textId="77777777" w:rsidR="00B46C90" w:rsidRPr="00637D79" w:rsidRDefault="00B46C90" w:rsidP="00B46C90">
            <w:pPr>
              <w:pStyle w:val="BodyText2"/>
              <w:spacing w:after="0" w:line="240" w:lineRule="exact"/>
              <w:ind w:left="216" w:right="-110" w:hanging="216"/>
              <w:rPr>
                <w:rFonts w:hAnsi="Times New Roman" w:cs="Times New Roman"/>
                <w:color w:val="000000"/>
                <w:sz w:val="20"/>
                <w:szCs w:val="20"/>
              </w:rPr>
            </w:pPr>
          </w:p>
        </w:tc>
        <w:tc>
          <w:tcPr>
            <w:tcW w:w="1094" w:type="dxa"/>
            <w:tcBorders>
              <w:top w:val="single" w:sz="4" w:space="0" w:color="auto"/>
            </w:tcBorders>
            <w:vAlign w:val="bottom"/>
          </w:tcPr>
          <w:p w14:paraId="110D620C" w14:textId="77777777" w:rsidR="00B46C90" w:rsidRPr="00637D79" w:rsidRDefault="00B46C90" w:rsidP="00B46C90">
            <w:pPr>
              <w:spacing w:line="240" w:lineRule="exact"/>
              <w:jc w:val="center"/>
              <w:rPr>
                <w:rFonts w:cs="Times New Roman"/>
                <w:b/>
                <w:bCs/>
                <w:color w:val="000000"/>
                <w:sz w:val="20"/>
                <w:szCs w:val="20"/>
              </w:rPr>
            </w:pPr>
            <w:r w:rsidRPr="00637D79">
              <w:rPr>
                <w:b/>
                <w:bCs/>
                <w:color w:val="000000"/>
                <w:sz w:val="20"/>
                <w:szCs w:val="20"/>
              </w:rPr>
              <w:t>2022</w:t>
            </w:r>
          </w:p>
        </w:tc>
        <w:tc>
          <w:tcPr>
            <w:tcW w:w="122" w:type="dxa"/>
            <w:tcBorders>
              <w:top w:val="single" w:sz="4" w:space="0" w:color="auto"/>
            </w:tcBorders>
            <w:vAlign w:val="bottom"/>
          </w:tcPr>
          <w:p w14:paraId="49772D9E" w14:textId="77777777" w:rsidR="00B46C90" w:rsidRPr="00637D79" w:rsidRDefault="00B46C90" w:rsidP="00B46C90">
            <w:pPr>
              <w:spacing w:line="240" w:lineRule="exact"/>
              <w:jc w:val="center"/>
              <w:rPr>
                <w:rFonts w:cs="Times New Roman"/>
                <w:b/>
                <w:bCs/>
                <w:color w:val="000000"/>
                <w:sz w:val="20"/>
                <w:szCs w:val="20"/>
                <w:cs/>
                <w:lang w:eastAsia="ja-JP"/>
              </w:rPr>
            </w:pPr>
          </w:p>
        </w:tc>
        <w:tc>
          <w:tcPr>
            <w:tcW w:w="1138" w:type="dxa"/>
            <w:tcBorders>
              <w:top w:val="single" w:sz="4" w:space="0" w:color="auto"/>
            </w:tcBorders>
            <w:vAlign w:val="bottom"/>
          </w:tcPr>
          <w:p w14:paraId="7C1DD645" w14:textId="77777777" w:rsidR="00B46C90" w:rsidRPr="00637D79" w:rsidRDefault="00B46C90" w:rsidP="00B46C90">
            <w:pPr>
              <w:spacing w:line="240" w:lineRule="exact"/>
              <w:jc w:val="center"/>
              <w:rPr>
                <w:rFonts w:cs="Times New Roman"/>
                <w:b/>
                <w:bCs/>
                <w:color w:val="000000"/>
                <w:sz w:val="20"/>
                <w:szCs w:val="20"/>
                <w:cs/>
                <w:lang w:eastAsia="ja-JP"/>
              </w:rPr>
            </w:pPr>
            <w:r w:rsidRPr="00637D79">
              <w:rPr>
                <w:b/>
                <w:bCs/>
                <w:color w:val="000000"/>
                <w:sz w:val="20"/>
                <w:szCs w:val="20"/>
                <w:lang w:eastAsia="ja-JP"/>
              </w:rPr>
              <w:t>2021</w:t>
            </w:r>
          </w:p>
        </w:tc>
        <w:tc>
          <w:tcPr>
            <w:tcW w:w="180" w:type="dxa"/>
            <w:vAlign w:val="bottom"/>
          </w:tcPr>
          <w:p w14:paraId="1FB20709" w14:textId="77777777" w:rsidR="00B46C90" w:rsidRPr="00637D79" w:rsidRDefault="00B46C90" w:rsidP="00B46C90">
            <w:pPr>
              <w:spacing w:line="240" w:lineRule="exact"/>
              <w:jc w:val="center"/>
              <w:rPr>
                <w:rFonts w:cs="Times New Roman"/>
                <w:b/>
                <w:bCs/>
                <w:color w:val="000000"/>
                <w:sz w:val="20"/>
                <w:szCs w:val="20"/>
                <w:cs/>
                <w:lang w:eastAsia="ja-JP"/>
              </w:rPr>
            </w:pPr>
          </w:p>
        </w:tc>
        <w:tc>
          <w:tcPr>
            <w:tcW w:w="1080" w:type="dxa"/>
            <w:tcBorders>
              <w:top w:val="single" w:sz="4" w:space="0" w:color="auto"/>
            </w:tcBorders>
            <w:vAlign w:val="bottom"/>
          </w:tcPr>
          <w:p w14:paraId="0BC4A263" w14:textId="77777777" w:rsidR="00B46C90" w:rsidRPr="00637D79" w:rsidRDefault="00B46C90" w:rsidP="00B46C90">
            <w:pPr>
              <w:spacing w:line="240" w:lineRule="exact"/>
              <w:jc w:val="center"/>
              <w:rPr>
                <w:rFonts w:cs="Times New Roman"/>
                <w:b/>
                <w:bCs/>
                <w:color w:val="000000"/>
                <w:sz w:val="20"/>
                <w:szCs w:val="20"/>
              </w:rPr>
            </w:pPr>
            <w:r w:rsidRPr="00637D79">
              <w:rPr>
                <w:b/>
                <w:bCs/>
                <w:color w:val="000000"/>
                <w:sz w:val="20"/>
                <w:szCs w:val="20"/>
              </w:rPr>
              <w:t>2022</w:t>
            </w:r>
          </w:p>
        </w:tc>
        <w:tc>
          <w:tcPr>
            <w:tcW w:w="110" w:type="dxa"/>
            <w:tcBorders>
              <w:top w:val="single" w:sz="4" w:space="0" w:color="auto"/>
            </w:tcBorders>
            <w:vAlign w:val="bottom"/>
          </w:tcPr>
          <w:p w14:paraId="119679B3" w14:textId="77777777" w:rsidR="00B46C90" w:rsidRPr="00637D79" w:rsidRDefault="00B46C90" w:rsidP="00B46C90">
            <w:pPr>
              <w:spacing w:line="240" w:lineRule="exact"/>
              <w:jc w:val="center"/>
              <w:rPr>
                <w:rFonts w:cs="Times New Roman"/>
                <w:b/>
                <w:bCs/>
                <w:color w:val="000000"/>
                <w:sz w:val="20"/>
                <w:szCs w:val="20"/>
                <w:cs/>
                <w:lang w:eastAsia="ja-JP"/>
              </w:rPr>
            </w:pPr>
          </w:p>
        </w:tc>
        <w:tc>
          <w:tcPr>
            <w:tcW w:w="1150" w:type="dxa"/>
            <w:tcBorders>
              <w:top w:val="single" w:sz="4" w:space="0" w:color="auto"/>
            </w:tcBorders>
            <w:vAlign w:val="bottom"/>
          </w:tcPr>
          <w:p w14:paraId="54C77150" w14:textId="77777777" w:rsidR="00B46C90" w:rsidRPr="00637D79" w:rsidRDefault="00B46C90" w:rsidP="00B46C90">
            <w:pPr>
              <w:spacing w:line="240" w:lineRule="exact"/>
              <w:jc w:val="center"/>
              <w:rPr>
                <w:rFonts w:cs="Times New Roman"/>
                <w:b/>
                <w:bCs/>
                <w:color w:val="000000"/>
                <w:sz w:val="20"/>
                <w:szCs w:val="20"/>
                <w:cs/>
                <w:lang w:eastAsia="ja-JP"/>
              </w:rPr>
            </w:pPr>
            <w:r w:rsidRPr="00637D79">
              <w:rPr>
                <w:b/>
                <w:bCs/>
                <w:color w:val="000000"/>
                <w:sz w:val="20"/>
                <w:szCs w:val="20"/>
                <w:lang w:eastAsia="ja-JP"/>
              </w:rPr>
              <w:t>2021</w:t>
            </w:r>
          </w:p>
        </w:tc>
      </w:tr>
      <w:tr w:rsidR="00BE1841" w:rsidRPr="00637D79" w14:paraId="5FB01224" w14:textId="77777777" w:rsidTr="00B46C90">
        <w:trPr>
          <w:trHeight w:hRule="exact" w:val="144"/>
        </w:trPr>
        <w:tc>
          <w:tcPr>
            <w:tcW w:w="3772" w:type="dxa"/>
            <w:vAlign w:val="center"/>
          </w:tcPr>
          <w:p w14:paraId="41798107" w14:textId="77777777" w:rsidR="00BE1841" w:rsidRPr="00637D79" w:rsidRDefault="00BE1841" w:rsidP="007651E1">
            <w:pPr>
              <w:pStyle w:val="BodyText2"/>
              <w:spacing w:after="0" w:line="240" w:lineRule="exact"/>
              <w:ind w:left="216" w:right="-110" w:hanging="216"/>
              <w:rPr>
                <w:rFonts w:hAnsi="Times New Roman" w:cs="Times New Roman"/>
                <w:color w:val="000000"/>
                <w:sz w:val="20"/>
                <w:szCs w:val="20"/>
              </w:rPr>
            </w:pPr>
          </w:p>
        </w:tc>
        <w:tc>
          <w:tcPr>
            <w:tcW w:w="1094" w:type="dxa"/>
          </w:tcPr>
          <w:p w14:paraId="6D57D18B" w14:textId="77777777" w:rsidR="00BE1841" w:rsidRPr="00637D79" w:rsidRDefault="00BE1841" w:rsidP="007651E1">
            <w:pPr>
              <w:tabs>
                <w:tab w:val="decimal" w:pos="927"/>
              </w:tabs>
              <w:spacing w:line="240" w:lineRule="exact"/>
              <w:ind w:right="90" w:firstLine="18"/>
              <w:jc w:val="right"/>
              <w:rPr>
                <w:rFonts w:cs="Times New Roman"/>
                <w:color w:val="000000"/>
                <w:sz w:val="20"/>
                <w:szCs w:val="20"/>
              </w:rPr>
            </w:pPr>
          </w:p>
        </w:tc>
        <w:tc>
          <w:tcPr>
            <w:tcW w:w="122" w:type="dxa"/>
          </w:tcPr>
          <w:p w14:paraId="5D0EB6D5" w14:textId="77777777" w:rsidR="00BE1841" w:rsidRPr="00637D79" w:rsidRDefault="00BE1841" w:rsidP="007651E1">
            <w:pPr>
              <w:tabs>
                <w:tab w:val="decimal" w:pos="1032"/>
              </w:tabs>
              <w:spacing w:line="240" w:lineRule="exact"/>
              <w:ind w:right="63" w:firstLine="91"/>
              <w:rPr>
                <w:rFonts w:cs="Times New Roman"/>
                <w:color w:val="000000"/>
                <w:sz w:val="20"/>
                <w:szCs w:val="20"/>
              </w:rPr>
            </w:pPr>
          </w:p>
        </w:tc>
        <w:tc>
          <w:tcPr>
            <w:tcW w:w="1138" w:type="dxa"/>
          </w:tcPr>
          <w:p w14:paraId="1888F49B" w14:textId="77777777" w:rsidR="00BE1841" w:rsidRPr="00637D79" w:rsidRDefault="00BE1841" w:rsidP="007651E1">
            <w:pPr>
              <w:tabs>
                <w:tab w:val="decimal" w:pos="1150"/>
              </w:tabs>
              <w:spacing w:line="240" w:lineRule="exact"/>
              <w:ind w:right="90" w:firstLine="18"/>
              <w:jc w:val="right"/>
              <w:rPr>
                <w:rFonts w:cs="Times New Roman"/>
                <w:color w:val="000000"/>
                <w:sz w:val="20"/>
                <w:szCs w:val="20"/>
              </w:rPr>
            </w:pPr>
          </w:p>
        </w:tc>
        <w:tc>
          <w:tcPr>
            <w:tcW w:w="180" w:type="dxa"/>
          </w:tcPr>
          <w:p w14:paraId="591C8F03" w14:textId="77777777" w:rsidR="00BE1841" w:rsidRPr="00637D79" w:rsidRDefault="00BE1841" w:rsidP="007651E1">
            <w:pPr>
              <w:spacing w:line="240" w:lineRule="exact"/>
              <w:ind w:right="63" w:firstLine="91"/>
              <w:jc w:val="right"/>
              <w:rPr>
                <w:rFonts w:cs="Times New Roman"/>
                <w:color w:val="000000"/>
                <w:sz w:val="20"/>
                <w:szCs w:val="20"/>
              </w:rPr>
            </w:pPr>
          </w:p>
        </w:tc>
        <w:tc>
          <w:tcPr>
            <w:tcW w:w="1080" w:type="dxa"/>
          </w:tcPr>
          <w:p w14:paraId="37A7427A" w14:textId="77777777" w:rsidR="00BE1841" w:rsidRPr="00637D79" w:rsidRDefault="00BE1841" w:rsidP="007651E1">
            <w:pPr>
              <w:tabs>
                <w:tab w:val="decimal" w:pos="927"/>
              </w:tabs>
              <w:spacing w:line="240" w:lineRule="exact"/>
              <w:ind w:right="-220" w:firstLine="18"/>
              <w:rPr>
                <w:rFonts w:cs="Times New Roman"/>
                <w:color w:val="000000"/>
                <w:sz w:val="20"/>
                <w:szCs w:val="20"/>
              </w:rPr>
            </w:pPr>
          </w:p>
        </w:tc>
        <w:tc>
          <w:tcPr>
            <w:tcW w:w="110" w:type="dxa"/>
          </w:tcPr>
          <w:p w14:paraId="26AE1ABD" w14:textId="77777777" w:rsidR="00BE1841" w:rsidRPr="00637D79" w:rsidRDefault="00BE1841" w:rsidP="007651E1">
            <w:pPr>
              <w:spacing w:line="240" w:lineRule="exact"/>
              <w:ind w:right="63" w:firstLine="91"/>
              <w:jc w:val="right"/>
              <w:rPr>
                <w:rFonts w:cs="Times New Roman"/>
                <w:color w:val="000000"/>
                <w:sz w:val="20"/>
                <w:szCs w:val="20"/>
              </w:rPr>
            </w:pPr>
          </w:p>
        </w:tc>
        <w:tc>
          <w:tcPr>
            <w:tcW w:w="1150" w:type="dxa"/>
          </w:tcPr>
          <w:p w14:paraId="00448507" w14:textId="77777777" w:rsidR="00BE1841" w:rsidRPr="00637D79" w:rsidRDefault="00BE1841" w:rsidP="007651E1">
            <w:pPr>
              <w:tabs>
                <w:tab w:val="decimal" w:pos="1060"/>
              </w:tabs>
              <w:spacing w:line="240" w:lineRule="exact"/>
              <w:ind w:right="-220" w:firstLine="18"/>
              <w:rPr>
                <w:rFonts w:cs="Times New Roman"/>
                <w:color w:val="000000"/>
                <w:sz w:val="20"/>
                <w:szCs w:val="20"/>
              </w:rPr>
            </w:pPr>
          </w:p>
        </w:tc>
      </w:tr>
      <w:tr w:rsidR="00BB0C60" w:rsidRPr="00637D79" w14:paraId="37E9452C" w14:textId="77777777" w:rsidTr="00CC345A">
        <w:tc>
          <w:tcPr>
            <w:tcW w:w="3772" w:type="dxa"/>
            <w:vAlign w:val="center"/>
          </w:tcPr>
          <w:p w14:paraId="00B4DC8E" w14:textId="77777777" w:rsidR="00BB0C60" w:rsidRPr="00637D79" w:rsidRDefault="00BB0C60" w:rsidP="00BB0C60">
            <w:pPr>
              <w:pStyle w:val="BodyText2"/>
              <w:spacing w:after="0" w:line="240" w:lineRule="exact"/>
              <w:ind w:left="216" w:right="-110" w:hanging="216"/>
              <w:rPr>
                <w:rFonts w:hAnsi="Times New Roman" w:cs="Times New Roman"/>
                <w:color w:val="000000"/>
                <w:sz w:val="20"/>
                <w:szCs w:val="20"/>
              </w:rPr>
            </w:pPr>
            <w:r w:rsidRPr="00637D79">
              <w:rPr>
                <w:rFonts w:hAnsi="Times New Roman" w:cs="Times New Roman"/>
                <w:color w:val="000000"/>
                <w:sz w:val="20"/>
                <w:szCs w:val="20"/>
              </w:rPr>
              <w:t xml:space="preserve">Brought forward balance as at January </w:t>
            </w:r>
            <w:r w:rsidRPr="00637D79">
              <w:rPr>
                <w:rFonts w:hAnsi="Times New Roman"/>
                <w:color w:val="000000"/>
                <w:sz w:val="20"/>
                <w:szCs w:val="20"/>
              </w:rPr>
              <w:t>1</w:t>
            </w:r>
          </w:p>
        </w:tc>
        <w:tc>
          <w:tcPr>
            <w:tcW w:w="1094" w:type="dxa"/>
          </w:tcPr>
          <w:p w14:paraId="357DDD8C" w14:textId="77777777" w:rsidR="00BB0C60" w:rsidRPr="00637D79" w:rsidRDefault="00BB0C60" w:rsidP="00BB0C60">
            <w:pPr>
              <w:tabs>
                <w:tab w:val="decimal" w:pos="971"/>
              </w:tabs>
              <w:spacing w:line="240" w:lineRule="exact"/>
              <w:ind w:right="-87" w:firstLine="18"/>
              <w:jc w:val="both"/>
              <w:rPr>
                <w:rFonts w:cs="Times New Roman"/>
                <w:color w:val="000000"/>
                <w:sz w:val="20"/>
                <w:szCs w:val="20"/>
              </w:rPr>
            </w:pPr>
            <w:r w:rsidRPr="00637D79">
              <w:rPr>
                <w:rFonts w:cs="Times New Roman"/>
                <w:color w:val="000000"/>
                <w:sz w:val="20"/>
                <w:szCs w:val="20"/>
              </w:rPr>
              <w:t>4,931,854</w:t>
            </w:r>
          </w:p>
        </w:tc>
        <w:tc>
          <w:tcPr>
            <w:tcW w:w="122" w:type="dxa"/>
          </w:tcPr>
          <w:p w14:paraId="38A912E9" w14:textId="77777777" w:rsidR="00BB0C60" w:rsidRPr="00637D79" w:rsidRDefault="00BB0C60" w:rsidP="00BB0C60">
            <w:pPr>
              <w:tabs>
                <w:tab w:val="decimal" w:pos="1032"/>
              </w:tabs>
              <w:spacing w:line="240" w:lineRule="exact"/>
              <w:ind w:right="63" w:firstLine="91"/>
              <w:rPr>
                <w:rFonts w:cs="Times New Roman"/>
                <w:color w:val="000000"/>
                <w:sz w:val="20"/>
                <w:szCs w:val="20"/>
              </w:rPr>
            </w:pPr>
          </w:p>
        </w:tc>
        <w:tc>
          <w:tcPr>
            <w:tcW w:w="1138" w:type="dxa"/>
          </w:tcPr>
          <w:p w14:paraId="49474BC9" w14:textId="77777777" w:rsidR="00BB0C60" w:rsidRPr="00637D79" w:rsidRDefault="00BB0C60" w:rsidP="00BB0C60">
            <w:pPr>
              <w:tabs>
                <w:tab w:val="decimal" w:pos="1008"/>
              </w:tabs>
              <w:spacing w:line="240" w:lineRule="exact"/>
              <w:ind w:right="-87" w:firstLine="18"/>
              <w:jc w:val="both"/>
              <w:rPr>
                <w:rFonts w:cs="Times New Roman"/>
                <w:color w:val="000000"/>
                <w:sz w:val="20"/>
                <w:szCs w:val="20"/>
              </w:rPr>
            </w:pPr>
            <w:r w:rsidRPr="00637D79">
              <w:rPr>
                <w:rFonts w:cs="Times New Roman"/>
                <w:color w:val="000000"/>
                <w:sz w:val="20"/>
                <w:szCs w:val="20"/>
              </w:rPr>
              <w:t>5,351,071</w:t>
            </w:r>
          </w:p>
        </w:tc>
        <w:tc>
          <w:tcPr>
            <w:tcW w:w="180" w:type="dxa"/>
          </w:tcPr>
          <w:p w14:paraId="4F334160" w14:textId="77777777" w:rsidR="00BB0C60" w:rsidRPr="00637D79" w:rsidRDefault="00BB0C60" w:rsidP="00BB0C60">
            <w:pPr>
              <w:spacing w:line="240" w:lineRule="exact"/>
              <w:ind w:right="63" w:firstLine="91"/>
              <w:jc w:val="right"/>
              <w:rPr>
                <w:rFonts w:cs="Times New Roman"/>
                <w:color w:val="000000"/>
                <w:sz w:val="20"/>
                <w:szCs w:val="20"/>
              </w:rPr>
            </w:pPr>
          </w:p>
        </w:tc>
        <w:tc>
          <w:tcPr>
            <w:tcW w:w="1080" w:type="dxa"/>
          </w:tcPr>
          <w:p w14:paraId="7C5FD42A" w14:textId="77777777" w:rsidR="00BB0C60" w:rsidRPr="00637D79" w:rsidRDefault="00BB0C60" w:rsidP="00BB0C60">
            <w:pPr>
              <w:tabs>
                <w:tab w:val="decimal" w:pos="971"/>
              </w:tabs>
              <w:spacing w:line="240" w:lineRule="exact"/>
              <w:ind w:right="-87" w:firstLine="18"/>
              <w:jc w:val="both"/>
              <w:rPr>
                <w:rFonts w:cs="Times New Roman"/>
                <w:color w:val="000000"/>
                <w:sz w:val="20"/>
                <w:szCs w:val="20"/>
              </w:rPr>
            </w:pPr>
            <w:r w:rsidRPr="00637D79">
              <w:rPr>
                <w:rFonts w:cs="Times New Roman"/>
                <w:color w:val="000000"/>
                <w:sz w:val="20"/>
                <w:szCs w:val="20"/>
              </w:rPr>
              <w:t>1,313,906</w:t>
            </w:r>
          </w:p>
        </w:tc>
        <w:tc>
          <w:tcPr>
            <w:tcW w:w="110" w:type="dxa"/>
          </w:tcPr>
          <w:p w14:paraId="035B5CBA" w14:textId="77777777" w:rsidR="00BB0C60" w:rsidRPr="00637D79" w:rsidRDefault="00BB0C60" w:rsidP="00BB0C60">
            <w:pPr>
              <w:spacing w:line="240" w:lineRule="exact"/>
              <w:ind w:right="63" w:firstLine="91"/>
              <w:jc w:val="right"/>
              <w:rPr>
                <w:rFonts w:cs="Times New Roman"/>
                <w:color w:val="000000"/>
                <w:sz w:val="20"/>
                <w:szCs w:val="20"/>
              </w:rPr>
            </w:pPr>
          </w:p>
        </w:tc>
        <w:tc>
          <w:tcPr>
            <w:tcW w:w="1150" w:type="dxa"/>
          </w:tcPr>
          <w:p w14:paraId="6300FCA6" w14:textId="77777777" w:rsidR="00BB0C60" w:rsidRPr="00637D79" w:rsidRDefault="00BB0C60" w:rsidP="00BB0C60">
            <w:pPr>
              <w:tabs>
                <w:tab w:val="decimal" w:pos="1008"/>
              </w:tabs>
              <w:spacing w:line="240" w:lineRule="exact"/>
              <w:ind w:right="-87" w:firstLine="18"/>
              <w:jc w:val="both"/>
              <w:rPr>
                <w:rFonts w:cs="Times New Roman"/>
                <w:color w:val="000000"/>
                <w:sz w:val="20"/>
                <w:szCs w:val="20"/>
              </w:rPr>
            </w:pPr>
            <w:r w:rsidRPr="00637D79">
              <w:rPr>
                <w:rFonts w:cs="Times New Roman"/>
                <w:color w:val="000000"/>
                <w:sz w:val="20"/>
                <w:szCs w:val="20"/>
              </w:rPr>
              <w:t>1,686,356</w:t>
            </w:r>
          </w:p>
        </w:tc>
      </w:tr>
      <w:tr w:rsidR="00BB0C60" w:rsidRPr="00637D79" w14:paraId="06D92A91" w14:textId="77777777" w:rsidTr="00CC345A">
        <w:tc>
          <w:tcPr>
            <w:tcW w:w="3772" w:type="dxa"/>
            <w:vAlign w:val="center"/>
          </w:tcPr>
          <w:p w14:paraId="0B0F6CCC" w14:textId="77777777" w:rsidR="00BB0C60" w:rsidRPr="00637D79" w:rsidRDefault="00BB0C60" w:rsidP="00BB0C60">
            <w:pPr>
              <w:pStyle w:val="BodyText2"/>
              <w:spacing w:after="0" w:line="240" w:lineRule="exact"/>
              <w:ind w:left="216" w:right="63" w:hanging="216"/>
              <w:rPr>
                <w:rFonts w:hAnsi="Times New Roman" w:cs="Times New Roman"/>
                <w:color w:val="000000"/>
                <w:sz w:val="20"/>
                <w:szCs w:val="20"/>
              </w:rPr>
            </w:pPr>
            <w:r w:rsidRPr="00637D79">
              <w:rPr>
                <w:rFonts w:hAnsi="Times New Roman" w:cs="Times New Roman"/>
                <w:color w:val="000000"/>
                <w:sz w:val="20"/>
                <w:szCs w:val="20"/>
              </w:rPr>
              <w:t>Increase in cost of constructions</w:t>
            </w:r>
          </w:p>
        </w:tc>
        <w:tc>
          <w:tcPr>
            <w:tcW w:w="1094" w:type="dxa"/>
          </w:tcPr>
          <w:p w14:paraId="69CD9058" w14:textId="77777777" w:rsidR="00BB0C60" w:rsidRPr="00637D79" w:rsidRDefault="00BB0C60" w:rsidP="00AA773B">
            <w:pPr>
              <w:tabs>
                <w:tab w:val="decimal" w:pos="971"/>
              </w:tabs>
              <w:spacing w:line="240" w:lineRule="exact"/>
              <w:ind w:right="-87" w:firstLine="18"/>
              <w:jc w:val="both"/>
              <w:rPr>
                <w:rFonts w:cs="Times New Roman"/>
                <w:color w:val="000000"/>
                <w:sz w:val="20"/>
                <w:szCs w:val="20"/>
              </w:rPr>
            </w:pPr>
            <w:r w:rsidRPr="00637D79">
              <w:rPr>
                <w:rFonts w:cs="Times New Roman"/>
                <w:color w:val="000000"/>
                <w:sz w:val="20"/>
                <w:szCs w:val="20"/>
              </w:rPr>
              <w:t>666,786</w:t>
            </w:r>
          </w:p>
        </w:tc>
        <w:tc>
          <w:tcPr>
            <w:tcW w:w="122" w:type="dxa"/>
          </w:tcPr>
          <w:p w14:paraId="0E276FB1" w14:textId="77777777" w:rsidR="00BB0C60" w:rsidRPr="00637D79" w:rsidRDefault="00BB0C60" w:rsidP="00BB0C60">
            <w:pPr>
              <w:tabs>
                <w:tab w:val="decimal" w:pos="1032"/>
              </w:tabs>
              <w:spacing w:line="240" w:lineRule="exact"/>
              <w:ind w:right="63" w:firstLine="91"/>
              <w:rPr>
                <w:rFonts w:cs="Times New Roman"/>
                <w:color w:val="000000"/>
                <w:sz w:val="20"/>
                <w:szCs w:val="20"/>
              </w:rPr>
            </w:pPr>
          </w:p>
        </w:tc>
        <w:tc>
          <w:tcPr>
            <w:tcW w:w="1138" w:type="dxa"/>
          </w:tcPr>
          <w:p w14:paraId="19F4861C" w14:textId="77777777" w:rsidR="00BB0C60" w:rsidRPr="00637D79" w:rsidRDefault="00BB0C60" w:rsidP="00BB0C60">
            <w:pPr>
              <w:tabs>
                <w:tab w:val="decimal" w:pos="1008"/>
              </w:tabs>
              <w:spacing w:line="240" w:lineRule="exact"/>
              <w:ind w:right="-87" w:firstLine="18"/>
              <w:jc w:val="both"/>
              <w:rPr>
                <w:rFonts w:cs="Times New Roman"/>
                <w:color w:val="000000"/>
                <w:sz w:val="20"/>
                <w:szCs w:val="20"/>
              </w:rPr>
            </w:pPr>
            <w:r w:rsidRPr="00637D79">
              <w:rPr>
                <w:rFonts w:cs="Times New Roman"/>
                <w:color w:val="000000"/>
                <w:sz w:val="20"/>
                <w:szCs w:val="20"/>
              </w:rPr>
              <w:t>475,530</w:t>
            </w:r>
          </w:p>
        </w:tc>
        <w:tc>
          <w:tcPr>
            <w:tcW w:w="180" w:type="dxa"/>
          </w:tcPr>
          <w:p w14:paraId="54C9AB79" w14:textId="77777777" w:rsidR="00BB0C60" w:rsidRPr="00637D79" w:rsidRDefault="00BB0C60" w:rsidP="00BB0C60">
            <w:pPr>
              <w:spacing w:line="240" w:lineRule="exact"/>
              <w:ind w:right="63" w:firstLine="91"/>
              <w:jc w:val="right"/>
              <w:rPr>
                <w:rFonts w:cs="Times New Roman"/>
                <w:color w:val="000000"/>
                <w:sz w:val="20"/>
                <w:szCs w:val="20"/>
              </w:rPr>
            </w:pPr>
          </w:p>
        </w:tc>
        <w:tc>
          <w:tcPr>
            <w:tcW w:w="1080" w:type="dxa"/>
          </w:tcPr>
          <w:p w14:paraId="57C42FDA" w14:textId="77777777" w:rsidR="00BB0C60" w:rsidRPr="00637D79" w:rsidRDefault="00BB0C60" w:rsidP="00BB0C60">
            <w:pPr>
              <w:tabs>
                <w:tab w:val="decimal" w:pos="971"/>
              </w:tabs>
              <w:spacing w:line="240" w:lineRule="exact"/>
              <w:ind w:right="-87" w:firstLine="18"/>
              <w:jc w:val="both"/>
              <w:rPr>
                <w:rFonts w:cs="Times New Roman"/>
                <w:color w:val="000000"/>
                <w:sz w:val="20"/>
                <w:szCs w:val="20"/>
              </w:rPr>
            </w:pPr>
            <w:r w:rsidRPr="00637D79">
              <w:rPr>
                <w:rFonts w:cs="Times New Roman"/>
                <w:color w:val="000000"/>
                <w:sz w:val="20"/>
                <w:szCs w:val="20"/>
              </w:rPr>
              <w:t>256,139</w:t>
            </w:r>
          </w:p>
        </w:tc>
        <w:tc>
          <w:tcPr>
            <w:tcW w:w="110" w:type="dxa"/>
          </w:tcPr>
          <w:p w14:paraId="1C6C9171" w14:textId="77777777" w:rsidR="00BB0C60" w:rsidRPr="00637D79" w:rsidRDefault="00BB0C60" w:rsidP="00BB0C60">
            <w:pPr>
              <w:spacing w:line="240" w:lineRule="exact"/>
              <w:ind w:right="63" w:firstLine="91"/>
              <w:jc w:val="right"/>
              <w:rPr>
                <w:rFonts w:cs="Times New Roman"/>
                <w:color w:val="000000"/>
                <w:sz w:val="20"/>
                <w:szCs w:val="20"/>
              </w:rPr>
            </w:pPr>
          </w:p>
        </w:tc>
        <w:tc>
          <w:tcPr>
            <w:tcW w:w="1150" w:type="dxa"/>
          </w:tcPr>
          <w:p w14:paraId="0C146E53" w14:textId="77777777" w:rsidR="00BB0C60" w:rsidRPr="00637D79" w:rsidRDefault="00BB0C60" w:rsidP="00BB0C60">
            <w:pPr>
              <w:tabs>
                <w:tab w:val="decimal" w:pos="1008"/>
              </w:tabs>
              <w:spacing w:line="240" w:lineRule="exact"/>
              <w:ind w:right="-87" w:firstLine="18"/>
              <w:jc w:val="both"/>
              <w:rPr>
                <w:rFonts w:cs="Times New Roman"/>
                <w:color w:val="000000"/>
                <w:sz w:val="20"/>
                <w:szCs w:val="20"/>
              </w:rPr>
            </w:pPr>
            <w:r w:rsidRPr="00637D79">
              <w:rPr>
                <w:rFonts w:cs="Times New Roman"/>
                <w:color w:val="000000"/>
                <w:sz w:val="20"/>
                <w:szCs w:val="20"/>
              </w:rPr>
              <w:t>208,576</w:t>
            </w:r>
          </w:p>
        </w:tc>
      </w:tr>
      <w:tr w:rsidR="00BB0C60" w:rsidRPr="00637D79" w14:paraId="410CFF32" w14:textId="77777777" w:rsidTr="0020416E">
        <w:tc>
          <w:tcPr>
            <w:tcW w:w="3772" w:type="dxa"/>
            <w:vAlign w:val="center"/>
          </w:tcPr>
          <w:p w14:paraId="5442A9EE" w14:textId="7B67C168" w:rsidR="00BB0C60" w:rsidRPr="00637D79" w:rsidRDefault="00BB0C60" w:rsidP="00BB0C60">
            <w:pPr>
              <w:pStyle w:val="BodyText2"/>
              <w:spacing w:after="0" w:line="240" w:lineRule="exact"/>
              <w:ind w:left="216" w:right="-110" w:hanging="216"/>
              <w:rPr>
                <w:rFonts w:hAnsi="Times New Roman" w:cs="Times New Roman"/>
                <w:color w:val="000000"/>
                <w:sz w:val="20"/>
                <w:szCs w:val="20"/>
              </w:rPr>
            </w:pPr>
            <w:r w:rsidRPr="00637D79">
              <w:rPr>
                <w:rFonts w:hAnsi="Times New Roman" w:cs="Times New Roman"/>
                <w:color w:val="000000"/>
                <w:sz w:val="20"/>
                <w:szCs w:val="20"/>
              </w:rPr>
              <w:t>Capitalized borrowing cost for the year</w:t>
            </w:r>
            <w:r w:rsidR="00026E70" w:rsidRPr="00637D79">
              <w:rPr>
                <w:rFonts w:hAnsi="Times New Roman" w:cs="Times New Roman"/>
                <w:color w:val="000000"/>
                <w:sz w:val="20"/>
                <w:szCs w:val="20"/>
              </w:rPr>
              <w:t>s</w:t>
            </w:r>
          </w:p>
        </w:tc>
        <w:tc>
          <w:tcPr>
            <w:tcW w:w="1094" w:type="dxa"/>
          </w:tcPr>
          <w:p w14:paraId="1C7E0494" w14:textId="77777777" w:rsidR="00BB0C60" w:rsidRPr="00637D79" w:rsidRDefault="00BB0C60" w:rsidP="008B6D30">
            <w:pPr>
              <w:tabs>
                <w:tab w:val="decimal" w:pos="971"/>
              </w:tabs>
              <w:spacing w:line="240" w:lineRule="exact"/>
              <w:ind w:right="-87" w:firstLine="18"/>
              <w:jc w:val="both"/>
              <w:rPr>
                <w:rFonts w:cs="Times New Roman"/>
                <w:color w:val="000000"/>
                <w:sz w:val="20"/>
                <w:szCs w:val="20"/>
              </w:rPr>
            </w:pPr>
            <w:r w:rsidRPr="00637D79">
              <w:rPr>
                <w:rFonts w:cs="Times New Roman"/>
                <w:color w:val="000000"/>
                <w:sz w:val="20"/>
                <w:szCs w:val="20"/>
              </w:rPr>
              <w:t>131,928</w:t>
            </w:r>
          </w:p>
        </w:tc>
        <w:tc>
          <w:tcPr>
            <w:tcW w:w="122" w:type="dxa"/>
          </w:tcPr>
          <w:p w14:paraId="29825192" w14:textId="77777777" w:rsidR="00BB0C60" w:rsidRPr="00637D79" w:rsidRDefault="00BB0C60" w:rsidP="00BB0C60">
            <w:pPr>
              <w:tabs>
                <w:tab w:val="decimal" w:pos="1032"/>
              </w:tabs>
              <w:spacing w:line="240" w:lineRule="exact"/>
              <w:ind w:right="63" w:firstLine="91"/>
              <w:rPr>
                <w:rFonts w:cs="Times New Roman"/>
                <w:color w:val="000000"/>
                <w:sz w:val="20"/>
                <w:szCs w:val="20"/>
              </w:rPr>
            </w:pPr>
          </w:p>
        </w:tc>
        <w:tc>
          <w:tcPr>
            <w:tcW w:w="1138" w:type="dxa"/>
          </w:tcPr>
          <w:p w14:paraId="07802389" w14:textId="77777777" w:rsidR="00BB0C60" w:rsidRPr="00637D79" w:rsidRDefault="00BB0C60" w:rsidP="00BB0C60">
            <w:pPr>
              <w:tabs>
                <w:tab w:val="decimal" w:pos="1008"/>
              </w:tabs>
              <w:spacing w:line="240" w:lineRule="exact"/>
              <w:ind w:right="-87" w:firstLine="18"/>
              <w:jc w:val="both"/>
              <w:rPr>
                <w:rFonts w:cs="Times New Roman"/>
                <w:color w:val="000000"/>
                <w:sz w:val="20"/>
                <w:szCs w:val="20"/>
              </w:rPr>
            </w:pPr>
            <w:r w:rsidRPr="00637D79">
              <w:rPr>
                <w:rFonts w:cs="Times New Roman"/>
                <w:color w:val="000000"/>
                <w:sz w:val="20"/>
                <w:szCs w:val="20"/>
              </w:rPr>
              <w:t>123,665</w:t>
            </w:r>
          </w:p>
        </w:tc>
        <w:tc>
          <w:tcPr>
            <w:tcW w:w="180" w:type="dxa"/>
          </w:tcPr>
          <w:p w14:paraId="59DFFBE9" w14:textId="77777777" w:rsidR="00BB0C60" w:rsidRPr="00637D79" w:rsidRDefault="00BB0C60" w:rsidP="00BB0C60">
            <w:pPr>
              <w:spacing w:line="240" w:lineRule="exact"/>
              <w:ind w:right="63" w:firstLine="91"/>
              <w:jc w:val="right"/>
              <w:rPr>
                <w:rFonts w:cs="Times New Roman"/>
                <w:color w:val="000000"/>
                <w:sz w:val="20"/>
                <w:szCs w:val="20"/>
              </w:rPr>
            </w:pPr>
          </w:p>
        </w:tc>
        <w:tc>
          <w:tcPr>
            <w:tcW w:w="1080" w:type="dxa"/>
          </w:tcPr>
          <w:p w14:paraId="00CFFBE1" w14:textId="77777777" w:rsidR="00BB0C60" w:rsidRPr="00637D79" w:rsidRDefault="00BB0C60" w:rsidP="00BB0C60">
            <w:pPr>
              <w:tabs>
                <w:tab w:val="decimal" w:pos="971"/>
              </w:tabs>
              <w:spacing w:line="240" w:lineRule="exact"/>
              <w:ind w:right="-87" w:firstLine="18"/>
              <w:jc w:val="both"/>
              <w:rPr>
                <w:rFonts w:cs="Times New Roman"/>
                <w:color w:val="000000"/>
                <w:sz w:val="20"/>
                <w:szCs w:val="20"/>
              </w:rPr>
            </w:pPr>
            <w:r w:rsidRPr="00637D79">
              <w:rPr>
                <w:rFonts w:cs="Times New Roman"/>
                <w:color w:val="000000"/>
                <w:sz w:val="20"/>
                <w:szCs w:val="20"/>
              </w:rPr>
              <w:t>77,329</w:t>
            </w:r>
          </w:p>
        </w:tc>
        <w:tc>
          <w:tcPr>
            <w:tcW w:w="110" w:type="dxa"/>
          </w:tcPr>
          <w:p w14:paraId="45FE9F3C" w14:textId="77777777" w:rsidR="00BB0C60" w:rsidRPr="00637D79" w:rsidRDefault="00BB0C60" w:rsidP="00BB0C60">
            <w:pPr>
              <w:spacing w:line="240" w:lineRule="exact"/>
              <w:ind w:right="63" w:firstLine="91"/>
              <w:jc w:val="right"/>
              <w:rPr>
                <w:rFonts w:cs="Times New Roman"/>
                <w:color w:val="000000"/>
                <w:sz w:val="20"/>
                <w:szCs w:val="20"/>
              </w:rPr>
            </w:pPr>
          </w:p>
        </w:tc>
        <w:tc>
          <w:tcPr>
            <w:tcW w:w="1150" w:type="dxa"/>
          </w:tcPr>
          <w:p w14:paraId="542F98FD" w14:textId="77777777" w:rsidR="00BB0C60" w:rsidRPr="00637D79" w:rsidRDefault="00BB0C60" w:rsidP="00BB0C60">
            <w:pPr>
              <w:tabs>
                <w:tab w:val="decimal" w:pos="1008"/>
              </w:tabs>
              <w:spacing w:line="240" w:lineRule="exact"/>
              <w:ind w:right="-87" w:firstLine="18"/>
              <w:jc w:val="both"/>
              <w:rPr>
                <w:rFonts w:cs="Times New Roman"/>
                <w:color w:val="000000"/>
                <w:sz w:val="20"/>
                <w:szCs w:val="20"/>
              </w:rPr>
            </w:pPr>
            <w:r w:rsidRPr="00637D79">
              <w:rPr>
                <w:rFonts w:cs="Times New Roman"/>
                <w:color w:val="000000"/>
                <w:sz w:val="20"/>
                <w:szCs w:val="20"/>
              </w:rPr>
              <w:t>79,156</w:t>
            </w:r>
          </w:p>
        </w:tc>
      </w:tr>
      <w:tr w:rsidR="00BB0C60" w:rsidRPr="00637D79" w14:paraId="67F7490E" w14:textId="77777777" w:rsidTr="0020416E">
        <w:tc>
          <w:tcPr>
            <w:tcW w:w="3772" w:type="dxa"/>
            <w:vAlign w:val="center"/>
          </w:tcPr>
          <w:p w14:paraId="2AA70079" w14:textId="04025068" w:rsidR="00BB0C60" w:rsidRPr="00637D79" w:rsidRDefault="00737735" w:rsidP="00BB0C60">
            <w:pPr>
              <w:pStyle w:val="BodyText2"/>
              <w:spacing w:after="0" w:line="240" w:lineRule="exact"/>
              <w:ind w:left="216" w:right="-110" w:hanging="216"/>
              <w:rPr>
                <w:rFonts w:hAnsi="Times New Roman" w:cs="Times New Roman"/>
                <w:color w:val="000000"/>
                <w:sz w:val="20"/>
                <w:szCs w:val="20"/>
              </w:rPr>
            </w:pPr>
            <w:r w:rsidRPr="00637D79">
              <w:rPr>
                <w:rFonts w:hAnsi="Times New Roman" w:cs="Times New Roman"/>
                <w:color w:val="000000"/>
                <w:sz w:val="20"/>
                <w:szCs w:val="20"/>
              </w:rPr>
              <w:t>Reclassified</w:t>
            </w:r>
            <w:r w:rsidR="00BB0C60" w:rsidRPr="00637D79">
              <w:rPr>
                <w:rFonts w:hAnsi="Times New Roman" w:cs="Times New Roman"/>
                <w:color w:val="000000"/>
                <w:sz w:val="20"/>
                <w:szCs w:val="20"/>
              </w:rPr>
              <w:t xml:space="preserve"> to property, plant and</w:t>
            </w:r>
          </w:p>
        </w:tc>
        <w:tc>
          <w:tcPr>
            <w:tcW w:w="1094" w:type="dxa"/>
          </w:tcPr>
          <w:p w14:paraId="63C9FD98" w14:textId="77777777" w:rsidR="00BB0C60" w:rsidRPr="00637D79" w:rsidRDefault="00BB0C60" w:rsidP="00BB0C60">
            <w:pPr>
              <w:tabs>
                <w:tab w:val="decimal" w:pos="971"/>
              </w:tabs>
              <w:spacing w:line="240" w:lineRule="exact"/>
              <w:ind w:right="-87" w:firstLine="18"/>
              <w:jc w:val="both"/>
              <w:rPr>
                <w:rFonts w:cs="Times New Roman"/>
                <w:color w:val="000000"/>
                <w:sz w:val="20"/>
                <w:szCs w:val="20"/>
              </w:rPr>
            </w:pPr>
          </w:p>
        </w:tc>
        <w:tc>
          <w:tcPr>
            <w:tcW w:w="122" w:type="dxa"/>
          </w:tcPr>
          <w:p w14:paraId="57128FAD" w14:textId="77777777" w:rsidR="00BB0C60" w:rsidRPr="00637D79" w:rsidRDefault="00BB0C60" w:rsidP="00BB0C60">
            <w:pPr>
              <w:tabs>
                <w:tab w:val="decimal" w:pos="1032"/>
              </w:tabs>
              <w:spacing w:line="240" w:lineRule="exact"/>
              <w:ind w:right="63" w:firstLine="91"/>
              <w:rPr>
                <w:rFonts w:cs="Times New Roman"/>
                <w:color w:val="000000"/>
                <w:sz w:val="20"/>
                <w:szCs w:val="20"/>
              </w:rPr>
            </w:pPr>
          </w:p>
        </w:tc>
        <w:tc>
          <w:tcPr>
            <w:tcW w:w="1138" w:type="dxa"/>
          </w:tcPr>
          <w:p w14:paraId="7E1EC96B" w14:textId="77777777" w:rsidR="00BB0C60" w:rsidRPr="00637D79" w:rsidRDefault="00BB0C60" w:rsidP="00BB0C60">
            <w:pPr>
              <w:tabs>
                <w:tab w:val="decimal" w:pos="1008"/>
              </w:tabs>
              <w:spacing w:line="240" w:lineRule="exact"/>
              <w:ind w:right="-87" w:firstLine="18"/>
              <w:jc w:val="both"/>
              <w:rPr>
                <w:rFonts w:cs="Times New Roman"/>
                <w:color w:val="000000"/>
                <w:sz w:val="20"/>
                <w:szCs w:val="20"/>
              </w:rPr>
            </w:pPr>
          </w:p>
        </w:tc>
        <w:tc>
          <w:tcPr>
            <w:tcW w:w="180" w:type="dxa"/>
          </w:tcPr>
          <w:p w14:paraId="7E220B73" w14:textId="77777777" w:rsidR="00BB0C60" w:rsidRPr="00637D79" w:rsidRDefault="00BB0C60" w:rsidP="00BB0C60">
            <w:pPr>
              <w:spacing w:line="240" w:lineRule="exact"/>
              <w:ind w:right="63" w:firstLine="91"/>
              <w:jc w:val="right"/>
              <w:rPr>
                <w:rFonts w:cs="Times New Roman"/>
                <w:color w:val="000000"/>
                <w:sz w:val="20"/>
                <w:szCs w:val="20"/>
              </w:rPr>
            </w:pPr>
          </w:p>
        </w:tc>
        <w:tc>
          <w:tcPr>
            <w:tcW w:w="1080" w:type="dxa"/>
          </w:tcPr>
          <w:p w14:paraId="7B1E2519" w14:textId="77777777" w:rsidR="00BB0C60" w:rsidRPr="00637D79" w:rsidRDefault="00BB0C60" w:rsidP="00BB0C60">
            <w:pPr>
              <w:tabs>
                <w:tab w:val="decimal" w:pos="971"/>
              </w:tabs>
              <w:spacing w:line="240" w:lineRule="exact"/>
              <w:ind w:right="-87" w:firstLine="18"/>
              <w:jc w:val="both"/>
              <w:rPr>
                <w:rFonts w:cs="Times New Roman"/>
                <w:color w:val="000000"/>
                <w:sz w:val="20"/>
                <w:szCs w:val="20"/>
              </w:rPr>
            </w:pPr>
          </w:p>
        </w:tc>
        <w:tc>
          <w:tcPr>
            <w:tcW w:w="110" w:type="dxa"/>
          </w:tcPr>
          <w:p w14:paraId="4E8226B1" w14:textId="77777777" w:rsidR="00BB0C60" w:rsidRPr="00637D79" w:rsidRDefault="00BB0C60" w:rsidP="00BB0C60">
            <w:pPr>
              <w:spacing w:line="240" w:lineRule="exact"/>
              <w:ind w:right="63" w:firstLine="91"/>
              <w:jc w:val="right"/>
              <w:rPr>
                <w:rFonts w:cs="Times New Roman"/>
                <w:color w:val="000000"/>
                <w:sz w:val="20"/>
                <w:szCs w:val="20"/>
              </w:rPr>
            </w:pPr>
          </w:p>
        </w:tc>
        <w:tc>
          <w:tcPr>
            <w:tcW w:w="1150" w:type="dxa"/>
          </w:tcPr>
          <w:p w14:paraId="721342D1" w14:textId="77777777" w:rsidR="00BB0C60" w:rsidRPr="00637D79" w:rsidRDefault="00BB0C60" w:rsidP="00BB0C60">
            <w:pPr>
              <w:tabs>
                <w:tab w:val="decimal" w:pos="1008"/>
              </w:tabs>
              <w:spacing w:line="240" w:lineRule="exact"/>
              <w:ind w:right="-87" w:firstLine="18"/>
              <w:jc w:val="both"/>
              <w:rPr>
                <w:rFonts w:cs="Times New Roman"/>
                <w:color w:val="000000"/>
                <w:sz w:val="20"/>
                <w:szCs w:val="20"/>
              </w:rPr>
            </w:pPr>
          </w:p>
        </w:tc>
      </w:tr>
      <w:tr w:rsidR="00BB0C60" w:rsidRPr="00637D79" w14:paraId="70C604D6" w14:textId="77777777" w:rsidTr="0020416E">
        <w:tc>
          <w:tcPr>
            <w:tcW w:w="3772" w:type="dxa"/>
            <w:vAlign w:val="center"/>
          </w:tcPr>
          <w:p w14:paraId="14BA851E" w14:textId="504ED5AA" w:rsidR="00BB0C60" w:rsidRPr="00637D79" w:rsidRDefault="00026E70" w:rsidP="00BB0C60">
            <w:pPr>
              <w:pStyle w:val="BodyText2"/>
              <w:spacing w:after="0" w:line="240" w:lineRule="exact"/>
              <w:ind w:left="216" w:right="-110" w:firstLine="35"/>
              <w:rPr>
                <w:rFonts w:hAnsi="Times New Roman" w:cs="Times New Roman"/>
                <w:color w:val="000000"/>
                <w:sz w:val="20"/>
                <w:szCs w:val="20"/>
              </w:rPr>
            </w:pPr>
            <w:r w:rsidRPr="00637D79">
              <w:rPr>
                <w:rFonts w:hAnsi="Times New Roman" w:cs="Times New Roman"/>
                <w:color w:val="000000"/>
                <w:sz w:val="20"/>
                <w:szCs w:val="20"/>
              </w:rPr>
              <w:t>E</w:t>
            </w:r>
            <w:r w:rsidR="00BB0C60" w:rsidRPr="00637D79">
              <w:rPr>
                <w:rFonts w:hAnsi="Times New Roman" w:cs="Times New Roman"/>
                <w:color w:val="000000"/>
                <w:sz w:val="20"/>
                <w:szCs w:val="20"/>
              </w:rPr>
              <w:t>quipment</w:t>
            </w:r>
            <w:r w:rsidRPr="00637D79">
              <w:rPr>
                <w:rFonts w:hAnsi="Times New Roman" w:cs="Times New Roman"/>
                <w:color w:val="000000"/>
                <w:sz w:val="20"/>
                <w:szCs w:val="20"/>
              </w:rPr>
              <w:t xml:space="preserve"> (Note 14)</w:t>
            </w:r>
          </w:p>
        </w:tc>
        <w:tc>
          <w:tcPr>
            <w:tcW w:w="1094" w:type="dxa"/>
          </w:tcPr>
          <w:p w14:paraId="52917A02" w14:textId="418B2AF5" w:rsidR="00BB0C60" w:rsidRPr="00637D79" w:rsidRDefault="00BB0C60" w:rsidP="00AA773B">
            <w:pPr>
              <w:tabs>
                <w:tab w:val="decimal" w:pos="971"/>
              </w:tabs>
              <w:spacing w:line="240" w:lineRule="exact"/>
              <w:ind w:right="-87" w:firstLine="18"/>
              <w:jc w:val="both"/>
              <w:rPr>
                <w:rFonts w:cs="Times New Roman"/>
                <w:color w:val="000000"/>
                <w:sz w:val="20"/>
                <w:szCs w:val="20"/>
              </w:rPr>
            </w:pPr>
            <w:r w:rsidRPr="00637D79">
              <w:rPr>
                <w:rFonts w:cs="Times New Roman"/>
                <w:color w:val="000000"/>
                <w:sz w:val="20"/>
                <w:szCs w:val="20"/>
              </w:rPr>
              <w:t xml:space="preserve">  </w:t>
            </w:r>
            <w:r w:rsidR="00AA773B" w:rsidRPr="00637D79">
              <w:rPr>
                <w:rFonts w:cs="Times New Roman"/>
                <w:color w:val="000000"/>
                <w:sz w:val="20"/>
                <w:szCs w:val="20"/>
              </w:rPr>
              <w:t xml:space="preserve"> </w:t>
            </w:r>
            <w:r w:rsidRPr="00637D79">
              <w:rPr>
                <w:rFonts w:cs="Times New Roman"/>
                <w:color w:val="000000"/>
                <w:sz w:val="20"/>
                <w:szCs w:val="20"/>
              </w:rPr>
              <w:t xml:space="preserve">  (704,740)</w:t>
            </w:r>
          </w:p>
        </w:tc>
        <w:tc>
          <w:tcPr>
            <w:tcW w:w="122" w:type="dxa"/>
          </w:tcPr>
          <w:p w14:paraId="32027BB7" w14:textId="77777777" w:rsidR="00BB0C60" w:rsidRPr="00637D79" w:rsidRDefault="00BB0C60" w:rsidP="00BB0C60">
            <w:pPr>
              <w:tabs>
                <w:tab w:val="decimal" w:pos="1032"/>
              </w:tabs>
              <w:spacing w:line="240" w:lineRule="exact"/>
              <w:ind w:right="63" w:firstLine="91"/>
              <w:rPr>
                <w:rFonts w:cs="Times New Roman"/>
                <w:color w:val="000000"/>
                <w:sz w:val="20"/>
                <w:szCs w:val="20"/>
              </w:rPr>
            </w:pPr>
          </w:p>
        </w:tc>
        <w:tc>
          <w:tcPr>
            <w:tcW w:w="1138" w:type="dxa"/>
          </w:tcPr>
          <w:p w14:paraId="2450DEEB" w14:textId="77777777" w:rsidR="00BB0C60" w:rsidRPr="00637D79" w:rsidRDefault="00BB0C60" w:rsidP="00BB0C60">
            <w:pPr>
              <w:tabs>
                <w:tab w:val="decimal" w:pos="39"/>
                <w:tab w:val="decimal" w:pos="1008"/>
              </w:tabs>
              <w:ind w:right="65"/>
              <w:jc w:val="center"/>
              <w:rPr>
                <w:color w:val="000000"/>
                <w:sz w:val="20"/>
                <w:szCs w:val="20"/>
              </w:rPr>
            </w:pPr>
            <w:r w:rsidRPr="00637D79">
              <w:rPr>
                <w:rFonts w:cs="Times New Roman"/>
                <w:color w:val="000000"/>
                <w:sz w:val="20"/>
                <w:szCs w:val="20"/>
              </w:rPr>
              <w:t>-</w:t>
            </w:r>
          </w:p>
        </w:tc>
        <w:tc>
          <w:tcPr>
            <w:tcW w:w="180" w:type="dxa"/>
          </w:tcPr>
          <w:p w14:paraId="4D84A321" w14:textId="77777777" w:rsidR="00BB0C60" w:rsidRPr="00637D79" w:rsidRDefault="00BB0C60" w:rsidP="00BB0C60">
            <w:pPr>
              <w:spacing w:line="240" w:lineRule="exact"/>
              <w:ind w:right="63" w:firstLine="91"/>
              <w:jc w:val="right"/>
              <w:rPr>
                <w:rFonts w:cs="Times New Roman"/>
                <w:color w:val="000000"/>
                <w:sz w:val="20"/>
                <w:szCs w:val="20"/>
              </w:rPr>
            </w:pPr>
          </w:p>
        </w:tc>
        <w:tc>
          <w:tcPr>
            <w:tcW w:w="1080" w:type="dxa"/>
          </w:tcPr>
          <w:p w14:paraId="747306F2" w14:textId="77777777" w:rsidR="00BB0C60" w:rsidRPr="00637D79" w:rsidRDefault="00BB0C60" w:rsidP="00BB0C60">
            <w:pPr>
              <w:spacing w:line="240" w:lineRule="exact"/>
              <w:ind w:right="-87" w:firstLine="18"/>
              <w:jc w:val="center"/>
              <w:rPr>
                <w:rFonts w:cs="Times New Roman"/>
                <w:color w:val="000000"/>
                <w:sz w:val="20"/>
                <w:szCs w:val="20"/>
              </w:rPr>
            </w:pPr>
            <w:r w:rsidRPr="00637D79">
              <w:rPr>
                <w:rFonts w:cs="Times New Roman"/>
                <w:color w:val="000000"/>
                <w:sz w:val="20"/>
                <w:szCs w:val="20"/>
              </w:rPr>
              <w:t>-</w:t>
            </w:r>
          </w:p>
        </w:tc>
        <w:tc>
          <w:tcPr>
            <w:tcW w:w="110" w:type="dxa"/>
          </w:tcPr>
          <w:p w14:paraId="7BDE6992" w14:textId="77777777" w:rsidR="00BB0C60" w:rsidRPr="00637D79" w:rsidRDefault="00BB0C60" w:rsidP="00BB0C60">
            <w:pPr>
              <w:spacing w:line="240" w:lineRule="exact"/>
              <w:ind w:right="63" w:firstLine="91"/>
              <w:jc w:val="right"/>
              <w:rPr>
                <w:rFonts w:cs="Times New Roman"/>
                <w:color w:val="000000"/>
                <w:sz w:val="20"/>
                <w:szCs w:val="20"/>
              </w:rPr>
            </w:pPr>
          </w:p>
        </w:tc>
        <w:tc>
          <w:tcPr>
            <w:tcW w:w="1150" w:type="dxa"/>
          </w:tcPr>
          <w:p w14:paraId="1E850964" w14:textId="77777777" w:rsidR="00BB0C60" w:rsidRPr="00637D79" w:rsidRDefault="00BB0C60" w:rsidP="00BB0C60">
            <w:pPr>
              <w:tabs>
                <w:tab w:val="decimal" w:pos="39"/>
              </w:tabs>
              <w:ind w:right="65"/>
              <w:jc w:val="center"/>
              <w:rPr>
                <w:rFonts w:cs="Times New Roman"/>
                <w:color w:val="000000"/>
                <w:sz w:val="20"/>
                <w:szCs w:val="20"/>
              </w:rPr>
            </w:pPr>
            <w:r w:rsidRPr="00637D79">
              <w:rPr>
                <w:rFonts w:cs="Times New Roman"/>
                <w:color w:val="000000"/>
                <w:sz w:val="20"/>
                <w:szCs w:val="20"/>
              </w:rPr>
              <w:t>-</w:t>
            </w:r>
          </w:p>
        </w:tc>
      </w:tr>
      <w:tr w:rsidR="00BB0C60" w:rsidRPr="00637D79" w14:paraId="3A4CDB28" w14:textId="77777777" w:rsidTr="0020416E">
        <w:tc>
          <w:tcPr>
            <w:tcW w:w="3772" w:type="dxa"/>
            <w:vAlign w:val="center"/>
          </w:tcPr>
          <w:p w14:paraId="77B478D4" w14:textId="5F438C30" w:rsidR="00BB0C60" w:rsidRPr="00637D79" w:rsidRDefault="00BB0C60" w:rsidP="00BB0C60">
            <w:pPr>
              <w:pStyle w:val="BodyText2"/>
              <w:spacing w:after="0" w:line="240" w:lineRule="exact"/>
              <w:ind w:left="216" w:right="63" w:hanging="216"/>
              <w:rPr>
                <w:rFonts w:hAnsi="Times New Roman" w:cs="Times New Roman"/>
                <w:color w:val="000000"/>
                <w:sz w:val="20"/>
                <w:szCs w:val="20"/>
              </w:rPr>
            </w:pPr>
            <w:r w:rsidRPr="00637D79">
              <w:rPr>
                <w:rFonts w:hAnsi="Times New Roman" w:cs="Times New Roman"/>
                <w:color w:val="000000"/>
                <w:sz w:val="20"/>
                <w:szCs w:val="20"/>
              </w:rPr>
              <w:t>Cost of real estate sales for the year</w:t>
            </w:r>
            <w:r w:rsidR="00E3182E" w:rsidRPr="00637D79">
              <w:rPr>
                <w:rFonts w:hAnsi="Times New Roman" w:cs="Times New Roman"/>
                <w:color w:val="000000"/>
                <w:sz w:val="20"/>
                <w:szCs w:val="20"/>
              </w:rPr>
              <w:t>s</w:t>
            </w:r>
          </w:p>
        </w:tc>
        <w:tc>
          <w:tcPr>
            <w:tcW w:w="1094" w:type="dxa"/>
            <w:tcBorders>
              <w:bottom w:val="single" w:sz="4" w:space="0" w:color="auto"/>
            </w:tcBorders>
          </w:tcPr>
          <w:p w14:paraId="618C5D37" w14:textId="77777777" w:rsidR="00BB0C60" w:rsidRPr="00637D79" w:rsidRDefault="00BB0C60" w:rsidP="00406144">
            <w:pPr>
              <w:tabs>
                <w:tab w:val="decimal" w:pos="971"/>
              </w:tabs>
              <w:spacing w:line="240" w:lineRule="exact"/>
              <w:ind w:right="-87" w:firstLine="18"/>
              <w:jc w:val="both"/>
              <w:rPr>
                <w:rFonts w:cs="Times New Roman"/>
                <w:color w:val="000000"/>
                <w:sz w:val="20"/>
                <w:szCs w:val="20"/>
              </w:rPr>
            </w:pPr>
            <w:r w:rsidRPr="00637D79">
              <w:rPr>
                <w:rFonts w:cs="Times New Roman"/>
                <w:color w:val="000000"/>
                <w:sz w:val="20"/>
                <w:szCs w:val="20"/>
              </w:rPr>
              <w:t>(799,513)</w:t>
            </w:r>
          </w:p>
        </w:tc>
        <w:tc>
          <w:tcPr>
            <w:tcW w:w="122" w:type="dxa"/>
          </w:tcPr>
          <w:p w14:paraId="60E0FF17" w14:textId="77777777" w:rsidR="00BB0C60" w:rsidRPr="00637D79" w:rsidRDefault="00BB0C60" w:rsidP="00BB0C60">
            <w:pPr>
              <w:spacing w:line="240" w:lineRule="exact"/>
              <w:ind w:right="63" w:firstLine="91"/>
              <w:jc w:val="right"/>
              <w:rPr>
                <w:rFonts w:cs="Times New Roman"/>
                <w:color w:val="000000"/>
                <w:sz w:val="20"/>
                <w:szCs w:val="20"/>
              </w:rPr>
            </w:pPr>
          </w:p>
        </w:tc>
        <w:tc>
          <w:tcPr>
            <w:tcW w:w="1138" w:type="dxa"/>
            <w:tcBorders>
              <w:bottom w:val="single" w:sz="4" w:space="0" w:color="auto"/>
            </w:tcBorders>
          </w:tcPr>
          <w:p w14:paraId="32A6F5B7" w14:textId="77777777" w:rsidR="00BB0C60" w:rsidRPr="00637D79" w:rsidRDefault="00BB0C60" w:rsidP="00BB0C60">
            <w:pPr>
              <w:tabs>
                <w:tab w:val="decimal" w:pos="1008"/>
              </w:tabs>
              <w:spacing w:line="240" w:lineRule="exact"/>
              <w:ind w:right="-87" w:firstLine="18"/>
              <w:jc w:val="both"/>
              <w:rPr>
                <w:rFonts w:cs="Times New Roman"/>
                <w:color w:val="000000"/>
                <w:sz w:val="20"/>
                <w:szCs w:val="20"/>
              </w:rPr>
            </w:pPr>
            <w:r w:rsidRPr="00637D79">
              <w:rPr>
                <w:rFonts w:cs="Times New Roman"/>
                <w:color w:val="000000"/>
                <w:sz w:val="20"/>
                <w:szCs w:val="20"/>
              </w:rPr>
              <w:t>(1,018,412)</w:t>
            </w:r>
          </w:p>
        </w:tc>
        <w:tc>
          <w:tcPr>
            <w:tcW w:w="180" w:type="dxa"/>
          </w:tcPr>
          <w:p w14:paraId="4A2D3796" w14:textId="77777777" w:rsidR="00BB0C60" w:rsidRPr="00637D79" w:rsidRDefault="00BB0C60" w:rsidP="00BB0C60">
            <w:pPr>
              <w:tabs>
                <w:tab w:val="decimal" w:pos="572"/>
              </w:tabs>
              <w:spacing w:line="240" w:lineRule="exact"/>
              <w:ind w:right="63" w:firstLine="91"/>
              <w:jc w:val="right"/>
              <w:rPr>
                <w:rFonts w:cs="Times New Roman"/>
                <w:color w:val="000000"/>
                <w:sz w:val="20"/>
                <w:szCs w:val="20"/>
              </w:rPr>
            </w:pPr>
          </w:p>
        </w:tc>
        <w:tc>
          <w:tcPr>
            <w:tcW w:w="1080" w:type="dxa"/>
            <w:tcBorders>
              <w:bottom w:val="single" w:sz="4" w:space="0" w:color="auto"/>
            </w:tcBorders>
          </w:tcPr>
          <w:p w14:paraId="43BA419F" w14:textId="77777777" w:rsidR="00BB0C60" w:rsidRPr="00637D79" w:rsidRDefault="00BB0C60" w:rsidP="00BB0C60">
            <w:pPr>
              <w:tabs>
                <w:tab w:val="decimal" w:pos="971"/>
              </w:tabs>
              <w:spacing w:line="240" w:lineRule="exact"/>
              <w:ind w:right="-87" w:firstLine="18"/>
              <w:jc w:val="both"/>
              <w:rPr>
                <w:rFonts w:cs="Times New Roman"/>
                <w:color w:val="000000"/>
                <w:sz w:val="20"/>
                <w:szCs w:val="20"/>
                <w:cs/>
              </w:rPr>
            </w:pPr>
            <w:r w:rsidRPr="00637D79">
              <w:rPr>
                <w:rFonts w:cs="Times New Roman"/>
                <w:color w:val="000000"/>
                <w:sz w:val="20"/>
                <w:szCs w:val="20"/>
              </w:rPr>
              <w:t>(425,111)</w:t>
            </w:r>
          </w:p>
        </w:tc>
        <w:tc>
          <w:tcPr>
            <w:tcW w:w="110" w:type="dxa"/>
          </w:tcPr>
          <w:p w14:paraId="5B743937" w14:textId="77777777" w:rsidR="00BB0C60" w:rsidRPr="00637D79" w:rsidRDefault="00BB0C60" w:rsidP="00BB0C60">
            <w:pPr>
              <w:spacing w:line="240" w:lineRule="exact"/>
              <w:ind w:right="63" w:firstLine="91"/>
              <w:jc w:val="right"/>
              <w:rPr>
                <w:rFonts w:cs="Times New Roman"/>
                <w:color w:val="000000"/>
                <w:sz w:val="20"/>
                <w:szCs w:val="20"/>
              </w:rPr>
            </w:pPr>
          </w:p>
        </w:tc>
        <w:tc>
          <w:tcPr>
            <w:tcW w:w="1150" w:type="dxa"/>
            <w:tcBorders>
              <w:bottom w:val="single" w:sz="4" w:space="0" w:color="auto"/>
            </w:tcBorders>
          </w:tcPr>
          <w:p w14:paraId="14C3E5A0" w14:textId="77777777" w:rsidR="00BB0C60" w:rsidRPr="00637D79" w:rsidRDefault="00BB0C60" w:rsidP="00BB0C60">
            <w:pPr>
              <w:tabs>
                <w:tab w:val="decimal" w:pos="1008"/>
              </w:tabs>
              <w:spacing w:line="240" w:lineRule="exact"/>
              <w:ind w:right="-87" w:firstLine="18"/>
              <w:jc w:val="both"/>
              <w:rPr>
                <w:rFonts w:cs="Times New Roman"/>
                <w:color w:val="000000"/>
                <w:sz w:val="20"/>
                <w:szCs w:val="20"/>
                <w:cs/>
              </w:rPr>
            </w:pPr>
            <w:r w:rsidRPr="00637D79">
              <w:rPr>
                <w:rFonts w:cs="Times New Roman"/>
                <w:color w:val="000000"/>
                <w:sz w:val="20"/>
                <w:szCs w:val="20"/>
              </w:rPr>
              <w:t>(660,182)</w:t>
            </w:r>
          </w:p>
        </w:tc>
      </w:tr>
      <w:tr w:rsidR="00BB0C60" w:rsidRPr="00637D79" w14:paraId="2671B801" w14:textId="77777777" w:rsidTr="0020416E">
        <w:tc>
          <w:tcPr>
            <w:tcW w:w="3772" w:type="dxa"/>
            <w:vAlign w:val="center"/>
          </w:tcPr>
          <w:p w14:paraId="31805191" w14:textId="77777777" w:rsidR="00BB0C60" w:rsidRPr="00637D79" w:rsidRDefault="00BB0C60" w:rsidP="00BB0C60">
            <w:pPr>
              <w:pStyle w:val="BodyText2"/>
              <w:spacing w:after="0" w:line="240" w:lineRule="exact"/>
              <w:ind w:left="216" w:right="-110" w:hanging="216"/>
              <w:rPr>
                <w:rFonts w:hAnsi="Times New Roman" w:cs="Times New Roman"/>
                <w:color w:val="000000"/>
                <w:sz w:val="20"/>
                <w:szCs w:val="20"/>
              </w:rPr>
            </w:pPr>
            <w:r w:rsidRPr="00637D79">
              <w:rPr>
                <w:rFonts w:hAnsi="Times New Roman" w:cs="Times New Roman"/>
                <w:color w:val="000000"/>
                <w:sz w:val="20"/>
                <w:szCs w:val="20"/>
              </w:rPr>
              <w:t xml:space="preserve">Carried forward balance as at December </w:t>
            </w:r>
            <w:r w:rsidRPr="00637D79">
              <w:rPr>
                <w:rFonts w:hAnsi="Times New Roman"/>
                <w:color w:val="000000"/>
                <w:sz w:val="20"/>
                <w:szCs w:val="20"/>
              </w:rPr>
              <w:t>31</w:t>
            </w:r>
          </w:p>
        </w:tc>
        <w:tc>
          <w:tcPr>
            <w:tcW w:w="1094" w:type="dxa"/>
            <w:tcBorders>
              <w:top w:val="single" w:sz="4" w:space="0" w:color="auto"/>
              <w:bottom w:val="double" w:sz="4" w:space="0" w:color="auto"/>
            </w:tcBorders>
            <w:vAlign w:val="bottom"/>
          </w:tcPr>
          <w:p w14:paraId="22C5FED2" w14:textId="77777777" w:rsidR="00BB0C60" w:rsidRPr="00637D79" w:rsidRDefault="00BB0C60" w:rsidP="00BB0C60">
            <w:pPr>
              <w:tabs>
                <w:tab w:val="decimal" w:pos="971"/>
              </w:tabs>
              <w:spacing w:line="240" w:lineRule="exact"/>
              <w:ind w:right="-87" w:firstLine="18"/>
              <w:jc w:val="both"/>
              <w:rPr>
                <w:rFonts w:cs="Times New Roman"/>
                <w:color w:val="000000"/>
                <w:sz w:val="20"/>
                <w:szCs w:val="20"/>
              </w:rPr>
            </w:pPr>
            <w:r w:rsidRPr="00637D79">
              <w:rPr>
                <w:rFonts w:cs="Times New Roman"/>
                <w:color w:val="000000"/>
                <w:sz w:val="20"/>
                <w:szCs w:val="20"/>
              </w:rPr>
              <w:t>4,226,315</w:t>
            </w:r>
          </w:p>
        </w:tc>
        <w:tc>
          <w:tcPr>
            <w:tcW w:w="122" w:type="dxa"/>
          </w:tcPr>
          <w:p w14:paraId="20CD7B48" w14:textId="77777777" w:rsidR="00BB0C60" w:rsidRPr="00637D79" w:rsidRDefault="00BB0C60" w:rsidP="00BB0C60">
            <w:pPr>
              <w:spacing w:line="240" w:lineRule="exact"/>
              <w:ind w:right="63" w:firstLine="91"/>
              <w:jc w:val="right"/>
              <w:rPr>
                <w:rFonts w:cs="Times New Roman"/>
                <w:color w:val="000000"/>
                <w:sz w:val="20"/>
                <w:szCs w:val="20"/>
                <w:cs/>
              </w:rPr>
            </w:pPr>
          </w:p>
        </w:tc>
        <w:tc>
          <w:tcPr>
            <w:tcW w:w="1138" w:type="dxa"/>
            <w:tcBorders>
              <w:top w:val="single" w:sz="4" w:space="0" w:color="auto"/>
              <w:bottom w:val="double" w:sz="4" w:space="0" w:color="auto"/>
            </w:tcBorders>
            <w:vAlign w:val="bottom"/>
          </w:tcPr>
          <w:p w14:paraId="05FF4D74" w14:textId="77777777" w:rsidR="00BB0C60" w:rsidRPr="00637D79" w:rsidRDefault="00BB0C60" w:rsidP="00BB0C60">
            <w:pPr>
              <w:tabs>
                <w:tab w:val="decimal" w:pos="1008"/>
              </w:tabs>
              <w:spacing w:line="240" w:lineRule="exact"/>
              <w:ind w:right="-87" w:firstLine="18"/>
              <w:jc w:val="both"/>
              <w:rPr>
                <w:rFonts w:cs="Times New Roman"/>
                <w:color w:val="000000"/>
                <w:sz w:val="20"/>
                <w:szCs w:val="20"/>
              </w:rPr>
            </w:pPr>
            <w:r w:rsidRPr="00637D79">
              <w:rPr>
                <w:rFonts w:cs="Times New Roman"/>
                <w:color w:val="000000"/>
                <w:sz w:val="20"/>
                <w:szCs w:val="20"/>
              </w:rPr>
              <w:t>4,931,854</w:t>
            </w:r>
          </w:p>
        </w:tc>
        <w:tc>
          <w:tcPr>
            <w:tcW w:w="180" w:type="dxa"/>
          </w:tcPr>
          <w:p w14:paraId="2E4B1BE1" w14:textId="77777777" w:rsidR="00BB0C60" w:rsidRPr="00637D79" w:rsidRDefault="00BB0C60" w:rsidP="00BB0C60">
            <w:pPr>
              <w:spacing w:line="240" w:lineRule="exact"/>
              <w:ind w:right="63" w:firstLine="91"/>
              <w:jc w:val="right"/>
              <w:rPr>
                <w:rFonts w:cs="Times New Roman"/>
                <w:color w:val="000000"/>
                <w:sz w:val="20"/>
                <w:szCs w:val="20"/>
              </w:rPr>
            </w:pPr>
          </w:p>
        </w:tc>
        <w:tc>
          <w:tcPr>
            <w:tcW w:w="1080" w:type="dxa"/>
            <w:tcBorders>
              <w:top w:val="single" w:sz="4" w:space="0" w:color="auto"/>
              <w:bottom w:val="double" w:sz="4" w:space="0" w:color="auto"/>
            </w:tcBorders>
            <w:vAlign w:val="bottom"/>
          </w:tcPr>
          <w:p w14:paraId="12795E2F" w14:textId="77777777" w:rsidR="00BB0C60" w:rsidRPr="00637D79" w:rsidRDefault="00BB0C60" w:rsidP="00BB0C60">
            <w:pPr>
              <w:tabs>
                <w:tab w:val="decimal" w:pos="971"/>
              </w:tabs>
              <w:spacing w:line="240" w:lineRule="exact"/>
              <w:ind w:right="-87" w:firstLine="18"/>
              <w:jc w:val="both"/>
              <w:rPr>
                <w:rFonts w:cs="Times New Roman"/>
                <w:color w:val="000000"/>
                <w:sz w:val="20"/>
                <w:szCs w:val="20"/>
              </w:rPr>
            </w:pPr>
            <w:r w:rsidRPr="00637D79">
              <w:rPr>
                <w:rFonts w:cs="Times New Roman"/>
                <w:color w:val="000000"/>
                <w:sz w:val="20"/>
                <w:szCs w:val="20"/>
              </w:rPr>
              <w:t>1,222,263</w:t>
            </w:r>
          </w:p>
        </w:tc>
        <w:tc>
          <w:tcPr>
            <w:tcW w:w="110" w:type="dxa"/>
          </w:tcPr>
          <w:p w14:paraId="551EE393" w14:textId="77777777" w:rsidR="00BB0C60" w:rsidRPr="00637D79" w:rsidRDefault="00BB0C60" w:rsidP="00BB0C60">
            <w:pPr>
              <w:spacing w:line="240" w:lineRule="exact"/>
              <w:ind w:right="63" w:firstLine="91"/>
              <w:jc w:val="right"/>
              <w:rPr>
                <w:rFonts w:cs="Times New Roman"/>
                <w:color w:val="000000"/>
                <w:sz w:val="20"/>
                <w:szCs w:val="20"/>
              </w:rPr>
            </w:pPr>
          </w:p>
        </w:tc>
        <w:tc>
          <w:tcPr>
            <w:tcW w:w="1150" w:type="dxa"/>
            <w:tcBorders>
              <w:top w:val="single" w:sz="4" w:space="0" w:color="auto"/>
              <w:bottom w:val="double" w:sz="4" w:space="0" w:color="auto"/>
            </w:tcBorders>
            <w:vAlign w:val="bottom"/>
          </w:tcPr>
          <w:p w14:paraId="1D0D6894" w14:textId="77777777" w:rsidR="00BB0C60" w:rsidRPr="00637D79" w:rsidRDefault="00BB0C60" w:rsidP="00BB0C60">
            <w:pPr>
              <w:tabs>
                <w:tab w:val="decimal" w:pos="1008"/>
              </w:tabs>
              <w:spacing w:line="240" w:lineRule="exact"/>
              <w:ind w:right="-87" w:firstLine="18"/>
              <w:jc w:val="both"/>
              <w:rPr>
                <w:rFonts w:cs="Times New Roman"/>
                <w:color w:val="000000"/>
                <w:sz w:val="20"/>
                <w:szCs w:val="20"/>
              </w:rPr>
            </w:pPr>
            <w:r w:rsidRPr="00637D79">
              <w:rPr>
                <w:rFonts w:cs="Times New Roman"/>
                <w:color w:val="000000"/>
                <w:sz w:val="20"/>
                <w:szCs w:val="20"/>
              </w:rPr>
              <w:t>1,313,906</w:t>
            </w:r>
          </w:p>
        </w:tc>
      </w:tr>
    </w:tbl>
    <w:p w14:paraId="68766723" w14:textId="0A45181F" w:rsidR="00612CFE" w:rsidRPr="00637D79" w:rsidRDefault="00CE4E93" w:rsidP="00B46C90">
      <w:pPr>
        <w:pStyle w:val="BodyTextIndent3"/>
        <w:spacing w:before="240" w:after="240"/>
        <w:ind w:left="547" w:right="72" w:firstLine="0"/>
        <w:rPr>
          <w:rFonts w:ascii="Times New Roman" w:hAnsi="Times New Roman" w:cs="Times New Roman"/>
          <w:color w:val="000000"/>
          <w:sz w:val="24"/>
          <w:szCs w:val="24"/>
          <w:lang w:val="en-US" w:eastAsia="en-US"/>
        </w:rPr>
      </w:pPr>
      <w:r w:rsidRPr="00637D79">
        <w:rPr>
          <w:rFonts w:ascii="Times New Roman" w:hAnsi="Times New Roman" w:cs="Times New Roman"/>
          <w:color w:val="000000"/>
          <w:sz w:val="24"/>
          <w:szCs w:val="24"/>
          <w:lang w:val="en-US" w:eastAsia="en-US"/>
        </w:rPr>
        <w:t>In</w:t>
      </w:r>
      <w:r w:rsidR="00670432" w:rsidRPr="00637D79">
        <w:rPr>
          <w:rFonts w:ascii="Times New Roman" w:hAnsi="Times New Roman" w:cstheme="minorBidi" w:hint="cs"/>
          <w:color w:val="000000"/>
          <w:sz w:val="24"/>
          <w:szCs w:val="24"/>
          <w:cs/>
          <w:lang w:val="en-US" w:eastAsia="en-US"/>
        </w:rPr>
        <w:t xml:space="preserve"> </w:t>
      </w:r>
      <w:r w:rsidR="00612CFE" w:rsidRPr="00637D79">
        <w:rPr>
          <w:rFonts w:ascii="Times New Roman" w:hAnsi="Times New Roman" w:cs="Times New Roman"/>
          <w:color w:val="000000"/>
          <w:sz w:val="24"/>
          <w:szCs w:val="24"/>
          <w:lang w:val="en-US" w:eastAsia="en-US"/>
        </w:rPr>
        <w:t>2022, the Group</w:t>
      </w:r>
      <w:r w:rsidR="00D54071" w:rsidRPr="00637D79">
        <w:rPr>
          <w:rFonts w:ascii="Times New Roman" w:hAnsi="Times New Roman" w:cs="Times New Roman"/>
          <w:color w:val="000000"/>
          <w:sz w:val="24"/>
          <w:szCs w:val="24"/>
          <w:lang w:val="en-US" w:eastAsia="en-US"/>
        </w:rPr>
        <w:t>’</w:t>
      </w:r>
      <w:r w:rsidR="00612CFE" w:rsidRPr="00637D79">
        <w:rPr>
          <w:rFonts w:ascii="Times New Roman" w:hAnsi="Times New Roman" w:cs="Times New Roman"/>
          <w:color w:val="000000"/>
          <w:sz w:val="24"/>
          <w:szCs w:val="24"/>
          <w:lang w:val="en-US" w:eastAsia="en-US"/>
        </w:rPr>
        <w:t xml:space="preserve">s management has reviewed the purpose of use for land </w:t>
      </w:r>
      <w:r w:rsidR="008F5305" w:rsidRPr="00637D79">
        <w:rPr>
          <w:rFonts w:ascii="Times New Roman" w:hAnsi="Times New Roman" w:cs="Times New Roman"/>
          <w:color w:val="000000"/>
          <w:sz w:val="24"/>
          <w:szCs w:val="24"/>
          <w:lang w:val="en-US" w:eastAsia="en-US"/>
        </w:rPr>
        <w:t>and structures of certain project</w:t>
      </w:r>
      <w:r w:rsidR="00E4675D" w:rsidRPr="00637D79">
        <w:rPr>
          <w:rFonts w:ascii="Times New Roman" w:hAnsi="Times New Roman" w:cs="Times New Roman"/>
          <w:color w:val="000000"/>
          <w:sz w:val="24"/>
          <w:szCs w:val="24"/>
          <w:lang w:val="en-US" w:eastAsia="en-US"/>
        </w:rPr>
        <w:t>s</w:t>
      </w:r>
      <w:r w:rsidR="008F5305" w:rsidRPr="00637D79">
        <w:rPr>
          <w:rFonts w:ascii="Times New Roman" w:hAnsi="Times New Roman" w:cs="Times New Roman"/>
          <w:color w:val="000000"/>
          <w:sz w:val="24"/>
          <w:szCs w:val="24"/>
          <w:lang w:val="en-US" w:eastAsia="en-US"/>
        </w:rPr>
        <w:t xml:space="preserve"> </w:t>
      </w:r>
      <w:r w:rsidR="00612CFE" w:rsidRPr="00637D79">
        <w:rPr>
          <w:rFonts w:ascii="Times New Roman" w:hAnsi="Times New Roman" w:cs="Times New Roman"/>
          <w:color w:val="000000"/>
          <w:sz w:val="24"/>
          <w:szCs w:val="24"/>
          <w:lang w:val="en-US" w:eastAsia="en-US"/>
        </w:rPr>
        <w:t>previously presented as part of cost of property development projects for sales in the statement of financial position in order to be in line with the Group</w:t>
      </w:r>
      <w:r w:rsidR="007F3CEE" w:rsidRPr="00637D79">
        <w:rPr>
          <w:rFonts w:ascii="Times New Roman" w:hAnsi="Times New Roman" w:cs="Times New Roman"/>
          <w:color w:val="000000"/>
          <w:sz w:val="24"/>
          <w:szCs w:val="24"/>
          <w:lang w:val="en-US" w:eastAsia="en-US"/>
        </w:rPr>
        <w:t>’</w:t>
      </w:r>
      <w:r w:rsidR="00612CFE" w:rsidRPr="00637D79">
        <w:rPr>
          <w:rFonts w:ascii="Times New Roman" w:hAnsi="Times New Roman" w:cs="Times New Roman"/>
          <w:color w:val="000000"/>
          <w:sz w:val="24"/>
          <w:szCs w:val="24"/>
          <w:lang w:val="en-US" w:eastAsia="en-US"/>
        </w:rPr>
        <w:t xml:space="preserve">s current business plan. The management has reclassified those land </w:t>
      </w:r>
      <w:r w:rsidR="00912251" w:rsidRPr="00637D79">
        <w:rPr>
          <w:rFonts w:ascii="Times New Roman" w:hAnsi="Times New Roman" w:cs="Times New Roman"/>
          <w:color w:val="000000"/>
          <w:sz w:val="24"/>
          <w:szCs w:val="24"/>
          <w:lang w:val="en-US" w:eastAsia="en-US"/>
        </w:rPr>
        <w:t xml:space="preserve">and </w:t>
      </w:r>
      <w:r w:rsidR="00FF08B8" w:rsidRPr="00637D79">
        <w:rPr>
          <w:rFonts w:ascii="Times New Roman" w:hAnsi="Times New Roman" w:cs="Times New Roman"/>
          <w:color w:val="000000"/>
          <w:sz w:val="24"/>
          <w:szCs w:val="24"/>
          <w:lang w:val="en-US" w:eastAsia="en-US"/>
        </w:rPr>
        <w:t xml:space="preserve">structures </w:t>
      </w:r>
      <w:r w:rsidR="00612CFE" w:rsidRPr="00637D79">
        <w:rPr>
          <w:rFonts w:ascii="Times New Roman" w:hAnsi="Times New Roman" w:cs="Times New Roman"/>
          <w:color w:val="000000"/>
          <w:sz w:val="24"/>
          <w:szCs w:val="24"/>
          <w:lang w:val="en-US" w:eastAsia="en-US"/>
        </w:rPr>
        <w:t>with the carrying amounts of Baht 704.74 million to be presented as part of property, plant and equipment since the Group intends to hold the lands for administrative purpose and expected to use during more than one period (Note</w:t>
      </w:r>
      <w:r w:rsidR="00F16DE2" w:rsidRPr="00637D79">
        <w:rPr>
          <w:rFonts w:ascii="Times New Roman" w:hAnsi="Times New Roman" w:cs="Times New Roman"/>
          <w:color w:val="000000"/>
          <w:sz w:val="24"/>
          <w:szCs w:val="24"/>
          <w:lang w:val="en-US" w:eastAsia="en-US"/>
        </w:rPr>
        <w:t xml:space="preserve"> 14</w:t>
      </w:r>
      <w:r w:rsidR="00612CFE" w:rsidRPr="00637D79">
        <w:rPr>
          <w:rFonts w:ascii="Times New Roman" w:hAnsi="Times New Roman" w:cs="Times New Roman"/>
          <w:color w:val="000000"/>
          <w:sz w:val="24"/>
          <w:szCs w:val="24"/>
          <w:lang w:val="en-US" w:eastAsia="en-US"/>
        </w:rPr>
        <w:t xml:space="preserve">). </w:t>
      </w:r>
    </w:p>
    <w:p w14:paraId="5271B1E8" w14:textId="4BDC9614" w:rsidR="00BC63B8" w:rsidRPr="00637D79" w:rsidRDefault="00BC63B8" w:rsidP="00B46C90">
      <w:pPr>
        <w:pStyle w:val="BodyTextIndent3"/>
        <w:spacing w:before="240" w:after="240"/>
        <w:ind w:left="547" w:right="72" w:firstLine="0"/>
        <w:rPr>
          <w:rFonts w:ascii="Times New Roman" w:hAnsi="Times New Roman" w:cs="Times New Roman"/>
          <w:color w:val="000000"/>
          <w:sz w:val="24"/>
          <w:szCs w:val="24"/>
        </w:rPr>
      </w:pPr>
      <w:r w:rsidRPr="00637D79">
        <w:rPr>
          <w:rFonts w:ascii="Times New Roman" w:hAnsi="Times New Roman" w:cs="Times New Roman"/>
          <w:color w:val="000000"/>
          <w:sz w:val="24"/>
          <w:szCs w:val="24"/>
        </w:rPr>
        <w:t xml:space="preserve">During the years, the </w:t>
      </w:r>
      <w:r w:rsidRPr="00637D79">
        <w:rPr>
          <w:rFonts w:ascii="Times New Roman" w:hAnsi="Times New Roman" w:cs="Times New Roman"/>
          <w:color w:val="000000"/>
          <w:sz w:val="24"/>
          <w:szCs w:val="24"/>
          <w:lang w:val="en-US"/>
        </w:rPr>
        <w:t>Group and the Company</w:t>
      </w:r>
      <w:r w:rsidRPr="00637D79">
        <w:rPr>
          <w:rFonts w:ascii="Times New Roman" w:hAnsi="Times New Roman" w:cs="Times New Roman"/>
          <w:color w:val="000000"/>
          <w:sz w:val="24"/>
          <w:szCs w:val="24"/>
        </w:rPr>
        <w:t xml:space="preserve"> included borrowing costs in </w:t>
      </w:r>
      <w:r w:rsidR="000C70F1" w:rsidRPr="00637D79">
        <w:rPr>
          <w:rFonts w:ascii="Times New Roman" w:hAnsi="Times New Roman" w:cs="Times New Roman"/>
          <w:color w:val="000000"/>
          <w:sz w:val="24"/>
          <w:szCs w:val="24"/>
          <w:lang w:val="en-US"/>
        </w:rPr>
        <w:t xml:space="preserve">the </w:t>
      </w:r>
      <w:r w:rsidRPr="00637D79">
        <w:rPr>
          <w:rFonts w:ascii="Times New Roman" w:hAnsi="Times New Roman" w:cs="Times New Roman"/>
          <w:color w:val="000000"/>
          <w:sz w:val="24"/>
          <w:szCs w:val="24"/>
        </w:rPr>
        <w:t>costs</w:t>
      </w:r>
      <w:r w:rsidR="000C70F1" w:rsidRPr="00637D79">
        <w:rPr>
          <w:rFonts w:ascii="Times New Roman" w:hAnsi="Times New Roman" w:cs="Times New Roman"/>
          <w:color w:val="000000"/>
          <w:sz w:val="24"/>
          <w:szCs w:val="24"/>
          <w:lang w:val="en-US"/>
        </w:rPr>
        <w:t xml:space="preserve"> property development</w:t>
      </w:r>
      <w:r w:rsidRPr="00637D79">
        <w:rPr>
          <w:rFonts w:ascii="Times New Roman" w:hAnsi="Times New Roman" w:cs="Times New Roman"/>
          <w:color w:val="000000"/>
          <w:sz w:val="24"/>
          <w:szCs w:val="24"/>
        </w:rPr>
        <w:t>. These were determined by applying capitalization rates which are the weighted average of the financial charges on total borrowings as follows:</w:t>
      </w:r>
    </w:p>
    <w:tbl>
      <w:tblPr>
        <w:tblW w:w="8730" w:type="dxa"/>
        <w:tblInd w:w="558" w:type="dxa"/>
        <w:tblLayout w:type="fixed"/>
        <w:tblLook w:val="0000" w:firstRow="0" w:lastRow="0" w:firstColumn="0" w:lastColumn="0" w:noHBand="0" w:noVBand="0"/>
      </w:tblPr>
      <w:tblGrid>
        <w:gridCol w:w="7020"/>
        <w:gridCol w:w="900"/>
        <w:gridCol w:w="810"/>
      </w:tblGrid>
      <w:tr w:rsidR="00BC63B8" w:rsidRPr="00637D79" w14:paraId="71D1D1F3" w14:textId="77777777" w:rsidTr="00942ECD">
        <w:tc>
          <w:tcPr>
            <w:tcW w:w="7020" w:type="dxa"/>
          </w:tcPr>
          <w:p w14:paraId="6EC2E7BF" w14:textId="77777777" w:rsidR="00BC63B8" w:rsidRPr="00637D79" w:rsidRDefault="00BC63B8" w:rsidP="007651E1">
            <w:pPr>
              <w:spacing w:line="240" w:lineRule="exact"/>
              <w:ind w:right="72"/>
              <w:jc w:val="thaiDistribute"/>
              <w:rPr>
                <w:rFonts w:cs="Times New Roman"/>
                <w:color w:val="000000"/>
                <w:sz w:val="22"/>
                <w:szCs w:val="22"/>
                <w:u w:val="single"/>
                <w:cs/>
              </w:rPr>
            </w:pPr>
          </w:p>
        </w:tc>
        <w:tc>
          <w:tcPr>
            <w:tcW w:w="900" w:type="dxa"/>
          </w:tcPr>
          <w:p w14:paraId="46417BC1" w14:textId="77777777" w:rsidR="00BC63B8" w:rsidRPr="00637D79" w:rsidRDefault="005A27A4" w:rsidP="007651E1">
            <w:pPr>
              <w:spacing w:line="240" w:lineRule="exact"/>
              <w:ind w:left="-18" w:right="72"/>
              <w:jc w:val="center"/>
              <w:rPr>
                <w:rFonts w:cs="Times New Roman"/>
                <w:b/>
                <w:bCs/>
                <w:color w:val="000000"/>
                <w:sz w:val="22"/>
                <w:szCs w:val="22"/>
              </w:rPr>
            </w:pPr>
            <w:r w:rsidRPr="00637D79">
              <w:rPr>
                <w:b/>
                <w:bCs/>
                <w:color w:val="000000"/>
                <w:sz w:val="22"/>
                <w:szCs w:val="22"/>
              </w:rPr>
              <w:t>202</w:t>
            </w:r>
            <w:r w:rsidR="00B46C90" w:rsidRPr="00637D79">
              <w:rPr>
                <w:b/>
                <w:bCs/>
                <w:color w:val="000000"/>
                <w:sz w:val="22"/>
                <w:szCs w:val="22"/>
              </w:rPr>
              <w:t>2</w:t>
            </w:r>
          </w:p>
        </w:tc>
        <w:tc>
          <w:tcPr>
            <w:tcW w:w="810" w:type="dxa"/>
          </w:tcPr>
          <w:p w14:paraId="59356E35" w14:textId="77777777" w:rsidR="00BC63B8" w:rsidRPr="00637D79" w:rsidRDefault="005A27A4" w:rsidP="007651E1">
            <w:pPr>
              <w:spacing w:line="240" w:lineRule="exact"/>
              <w:ind w:left="-18" w:right="72"/>
              <w:jc w:val="center"/>
              <w:rPr>
                <w:rFonts w:cs="Times New Roman"/>
                <w:b/>
                <w:bCs/>
                <w:color w:val="000000"/>
                <w:sz w:val="22"/>
                <w:szCs w:val="22"/>
              </w:rPr>
            </w:pPr>
            <w:r w:rsidRPr="00637D79">
              <w:rPr>
                <w:b/>
                <w:bCs/>
                <w:color w:val="000000"/>
                <w:sz w:val="22"/>
                <w:szCs w:val="22"/>
              </w:rPr>
              <w:t>20</w:t>
            </w:r>
            <w:r w:rsidR="009267B9" w:rsidRPr="00637D79">
              <w:rPr>
                <w:b/>
                <w:bCs/>
                <w:color w:val="000000"/>
                <w:sz w:val="22"/>
                <w:szCs w:val="22"/>
              </w:rPr>
              <w:t>2</w:t>
            </w:r>
            <w:r w:rsidR="00B46C90" w:rsidRPr="00637D79">
              <w:rPr>
                <w:b/>
                <w:bCs/>
                <w:color w:val="000000"/>
                <w:sz w:val="22"/>
                <w:szCs w:val="22"/>
              </w:rPr>
              <w:t>1</w:t>
            </w:r>
          </w:p>
        </w:tc>
      </w:tr>
      <w:tr w:rsidR="00BC63B8" w:rsidRPr="00637D79" w14:paraId="21E74F35" w14:textId="77777777" w:rsidTr="00942ECD">
        <w:tc>
          <w:tcPr>
            <w:tcW w:w="7020" w:type="dxa"/>
          </w:tcPr>
          <w:p w14:paraId="19704A4C" w14:textId="77777777" w:rsidR="00BC63B8" w:rsidRPr="00637D79" w:rsidRDefault="00BC63B8" w:rsidP="007651E1">
            <w:pPr>
              <w:spacing w:line="240" w:lineRule="exact"/>
              <w:ind w:left="162" w:right="72" w:hanging="162"/>
              <w:rPr>
                <w:rFonts w:cs="Times New Roman"/>
                <w:color w:val="000000"/>
                <w:sz w:val="22"/>
                <w:szCs w:val="22"/>
              </w:rPr>
            </w:pPr>
            <w:r w:rsidRPr="00637D79">
              <w:rPr>
                <w:rFonts w:cs="Times New Roman"/>
                <w:color w:val="000000"/>
                <w:spacing w:val="-4"/>
                <w:sz w:val="22"/>
                <w:szCs w:val="22"/>
              </w:rPr>
              <w:t xml:space="preserve">Borrowing costs included in costs of property development projects </w:t>
            </w:r>
          </w:p>
        </w:tc>
        <w:tc>
          <w:tcPr>
            <w:tcW w:w="900" w:type="dxa"/>
            <w:vAlign w:val="bottom"/>
          </w:tcPr>
          <w:p w14:paraId="03DEF232" w14:textId="77777777" w:rsidR="00BC63B8" w:rsidRPr="00637D79" w:rsidRDefault="00BC63B8" w:rsidP="007651E1">
            <w:pPr>
              <w:spacing w:line="240" w:lineRule="exact"/>
              <w:ind w:left="-17" w:right="72"/>
              <w:jc w:val="right"/>
              <w:rPr>
                <w:rFonts w:cs="Times New Roman"/>
                <w:color w:val="000000"/>
                <w:spacing w:val="-5"/>
                <w:sz w:val="22"/>
                <w:szCs w:val="22"/>
              </w:rPr>
            </w:pPr>
          </w:p>
        </w:tc>
        <w:tc>
          <w:tcPr>
            <w:tcW w:w="810" w:type="dxa"/>
            <w:vAlign w:val="bottom"/>
          </w:tcPr>
          <w:p w14:paraId="1AFE1E91" w14:textId="77777777" w:rsidR="00BC63B8" w:rsidRPr="00637D79" w:rsidRDefault="00BC63B8" w:rsidP="007651E1">
            <w:pPr>
              <w:spacing w:line="240" w:lineRule="exact"/>
              <w:ind w:left="-17" w:right="72"/>
              <w:jc w:val="right"/>
              <w:rPr>
                <w:rFonts w:cs="Times New Roman"/>
                <w:color w:val="000000"/>
                <w:spacing w:val="-5"/>
                <w:sz w:val="22"/>
                <w:szCs w:val="22"/>
              </w:rPr>
            </w:pPr>
          </w:p>
        </w:tc>
      </w:tr>
      <w:tr w:rsidR="00B46C90" w:rsidRPr="00637D79" w14:paraId="6BF42D2E" w14:textId="77777777" w:rsidTr="00942ECD">
        <w:tc>
          <w:tcPr>
            <w:tcW w:w="7020" w:type="dxa"/>
          </w:tcPr>
          <w:p w14:paraId="41D67660" w14:textId="77777777" w:rsidR="00B46C90" w:rsidRPr="00637D79" w:rsidRDefault="00B46C90" w:rsidP="00B46C90">
            <w:pPr>
              <w:spacing w:line="240" w:lineRule="exact"/>
              <w:ind w:left="162" w:right="72" w:firstLine="2"/>
              <w:rPr>
                <w:rFonts w:cs="Times New Roman"/>
                <w:color w:val="000000"/>
                <w:spacing w:val="-4"/>
                <w:sz w:val="22"/>
                <w:szCs w:val="22"/>
              </w:rPr>
            </w:pPr>
            <w:r w:rsidRPr="00637D79">
              <w:rPr>
                <w:rFonts w:cs="Times New Roman"/>
                <w:color w:val="000000"/>
                <w:spacing w:val="-4"/>
                <w:sz w:val="22"/>
                <w:szCs w:val="22"/>
              </w:rPr>
              <w:t>for sales</w:t>
            </w:r>
            <w:r w:rsidRPr="00637D79">
              <w:rPr>
                <w:rFonts w:cs="Times New Roman"/>
                <w:color w:val="000000"/>
                <w:sz w:val="22"/>
                <w:szCs w:val="22"/>
              </w:rPr>
              <w:t xml:space="preserve"> (Million Baht)</w:t>
            </w:r>
          </w:p>
        </w:tc>
        <w:tc>
          <w:tcPr>
            <w:tcW w:w="900" w:type="dxa"/>
            <w:vAlign w:val="bottom"/>
          </w:tcPr>
          <w:p w14:paraId="5B881DB6" w14:textId="77777777" w:rsidR="00B46C90" w:rsidRPr="00637D79" w:rsidRDefault="00BB0C60" w:rsidP="00B46C90">
            <w:pPr>
              <w:spacing w:line="240" w:lineRule="exact"/>
              <w:ind w:left="-573" w:right="209" w:hanging="556"/>
              <w:jc w:val="right"/>
              <w:rPr>
                <w:color w:val="000000"/>
                <w:spacing w:val="-5"/>
                <w:sz w:val="22"/>
                <w:szCs w:val="28"/>
                <w:cs/>
              </w:rPr>
            </w:pPr>
            <w:r w:rsidRPr="00637D79">
              <w:rPr>
                <w:color w:val="000000"/>
                <w:spacing w:val="-5"/>
                <w:sz w:val="22"/>
                <w:szCs w:val="28"/>
              </w:rPr>
              <w:t>163</w:t>
            </w:r>
          </w:p>
        </w:tc>
        <w:tc>
          <w:tcPr>
            <w:tcW w:w="810" w:type="dxa"/>
            <w:vAlign w:val="bottom"/>
          </w:tcPr>
          <w:p w14:paraId="0FE8AAFC" w14:textId="77777777" w:rsidR="00B46C90" w:rsidRPr="00637D79" w:rsidRDefault="00B46C90" w:rsidP="00B46C90">
            <w:pPr>
              <w:spacing w:line="240" w:lineRule="exact"/>
              <w:ind w:left="-573" w:right="72" w:hanging="556"/>
              <w:jc w:val="right"/>
              <w:rPr>
                <w:rFonts w:cs="Times New Roman"/>
                <w:color w:val="000000"/>
                <w:spacing w:val="-5"/>
                <w:sz w:val="22"/>
                <w:szCs w:val="22"/>
              </w:rPr>
            </w:pPr>
            <w:r w:rsidRPr="00637D79">
              <w:rPr>
                <w:color w:val="000000"/>
                <w:spacing w:val="-5"/>
                <w:sz w:val="22"/>
                <w:szCs w:val="28"/>
              </w:rPr>
              <w:t>447</w:t>
            </w:r>
          </w:p>
        </w:tc>
      </w:tr>
      <w:tr w:rsidR="00B46C90" w:rsidRPr="00637D79" w14:paraId="22235A4C" w14:textId="77777777" w:rsidTr="00942ECD">
        <w:trPr>
          <w:trHeight w:val="126"/>
        </w:trPr>
        <w:tc>
          <w:tcPr>
            <w:tcW w:w="7020" w:type="dxa"/>
          </w:tcPr>
          <w:p w14:paraId="1176414A" w14:textId="77777777" w:rsidR="00B46C90" w:rsidRPr="00637D79" w:rsidRDefault="00B46C90" w:rsidP="00B46C90">
            <w:pPr>
              <w:spacing w:line="240" w:lineRule="exact"/>
              <w:ind w:right="72"/>
              <w:jc w:val="thaiDistribute"/>
              <w:rPr>
                <w:rFonts w:cs="Times New Roman"/>
                <w:color w:val="000000"/>
                <w:sz w:val="22"/>
                <w:szCs w:val="22"/>
                <w:cs/>
              </w:rPr>
            </w:pPr>
            <w:r w:rsidRPr="00637D79">
              <w:rPr>
                <w:rFonts w:cs="Times New Roman"/>
                <w:color w:val="000000"/>
                <w:sz w:val="22"/>
                <w:szCs w:val="22"/>
              </w:rPr>
              <w:t>Capitalization rates (Percent)</w:t>
            </w:r>
          </w:p>
        </w:tc>
        <w:tc>
          <w:tcPr>
            <w:tcW w:w="900" w:type="dxa"/>
            <w:vAlign w:val="bottom"/>
          </w:tcPr>
          <w:p w14:paraId="00B365DD" w14:textId="77777777" w:rsidR="00B46C90" w:rsidRPr="00637D79" w:rsidRDefault="00BB0C60" w:rsidP="00B46C90">
            <w:pPr>
              <w:spacing w:line="240" w:lineRule="exact"/>
              <w:ind w:left="-573" w:right="209" w:hanging="556"/>
              <w:jc w:val="right"/>
              <w:rPr>
                <w:color w:val="000000"/>
                <w:spacing w:val="-5"/>
                <w:sz w:val="22"/>
                <w:szCs w:val="28"/>
              </w:rPr>
            </w:pPr>
            <w:r w:rsidRPr="00637D79">
              <w:rPr>
                <w:color w:val="000000"/>
                <w:spacing w:val="-5"/>
                <w:sz w:val="22"/>
                <w:szCs w:val="28"/>
              </w:rPr>
              <w:t>7</w:t>
            </w:r>
          </w:p>
        </w:tc>
        <w:tc>
          <w:tcPr>
            <w:tcW w:w="810" w:type="dxa"/>
            <w:vAlign w:val="bottom"/>
          </w:tcPr>
          <w:p w14:paraId="7D5788AD" w14:textId="77777777" w:rsidR="00B46C90" w:rsidRPr="00637D79" w:rsidRDefault="00B46C90" w:rsidP="00B46C90">
            <w:pPr>
              <w:spacing w:line="240" w:lineRule="exact"/>
              <w:ind w:left="-573" w:right="72" w:hanging="556"/>
              <w:jc w:val="right"/>
              <w:rPr>
                <w:rFonts w:cs="Times New Roman"/>
                <w:color w:val="000000"/>
                <w:spacing w:val="-5"/>
                <w:sz w:val="22"/>
                <w:szCs w:val="22"/>
              </w:rPr>
            </w:pPr>
            <w:r w:rsidRPr="00637D79">
              <w:rPr>
                <w:color w:val="000000"/>
                <w:spacing w:val="-5"/>
                <w:sz w:val="22"/>
                <w:szCs w:val="28"/>
              </w:rPr>
              <w:t>9</w:t>
            </w:r>
          </w:p>
        </w:tc>
      </w:tr>
    </w:tbl>
    <w:p w14:paraId="180E6D62" w14:textId="17BB1323" w:rsidR="00C07F11" w:rsidRPr="00637D79" w:rsidRDefault="00BC63B8" w:rsidP="00B46C90">
      <w:pPr>
        <w:tabs>
          <w:tab w:val="left" w:pos="1440"/>
          <w:tab w:val="left" w:pos="2880"/>
        </w:tabs>
        <w:spacing w:before="240"/>
        <w:ind w:left="547"/>
        <w:jc w:val="thaiDistribute"/>
        <w:rPr>
          <w:rFonts w:cs="Times New Roman"/>
          <w:color w:val="000000"/>
          <w:spacing w:val="-8"/>
        </w:rPr>
      </w:pPr>
      <w:r w:rsidRPr="00637D79">
        <w:rPr>
          <w:rFonts w:cs="Times New Roman"/>
          <w:color w:val="000000"/>
          <w:spacing w:val="-8"/>
        </w:rPr>
        <w:t xml:space="preserve">As at December </w:t>
      </w:r>
      <w:r w:rsidR="005A27A4" w:rsidRPr="00637D79">
        <w:rPr>
          <w:color w:val="000000"/>
          <w:spacing w:val="-8"/>
        </w:rPr>
        <w:t>31</w:t>
      </w:r>
      <w:r w:rsidRPr="00637D79">
        <w:rPr>
          <w:rFonts w:cs="Times New Roman"/>
          <w:color w:val="000000"/>
          <w:spacing w:val="-8"/>
        </w:rPr>
        <w:t xml:space="preserve">, </w:t>
      </w:r>
      <w:r w:rsidR="005A27A4" w:rsidRPr="00637D79">
        <w:rPr>
          <w:color w:val="000000"/>
          <w:spacing w:val="-8"/>
        </w:rPr>
        <w:t>202</w:t>
      </w:r>
      <w:r w:rsidR="009A7FEF" w:rsidRPr="00637D79">
        <w:rPr>
          <w:color w:val="000000"/>
          <w:spacing w:val="-8"/>
        </w:rPr>
        <w:t>2</w:t>
      </w:r>
      <w:r w:rsidR="00725239" w:rsidRPr="00637D79">
        <w:rPr>
          <w:rFonts w:cs="Times New Roman"/>
          <w:color w:val="000000"/>
          <w:spacing w:val="-8"/>
        </w:rPr>
        <w:t xml:space="preserve"> and </w:t>
      </w:r>
      <w:r w:rsidR="005A27A4" w:rsidRPr="00637D79">
        <w:rPr>
          <w:color w:val="000000"/>
          <w:spacing w:val="-8"/>
        </w:rPr>
        <w:t>20</w:t>
      </w:r>
      <w:r w:rsidR="00985E2D" w:rsidRPr="00637D79">
        <w:rPr>
          <w:color w:val="000000"/>
          <w:spacing w:val="-8"/>
        </w:rPr>
        <w:t>2</w:t>
      </w:r>
      <w:r w:rsidR="009A7FEF" w:rsidRPr="00637D79">
        <w:rPr>
          <w:color w:val="000000"/>
          <w:spacing w:val="-8"/>
        </w:rPr>
        <w:t>1</w:t>
      </w:r>
      <w:r w:rsidRPr="00637D79">
        <w:rPr>
          <w:rFonts w:cs="Times New Roman"/>
          <w:color w:val="000000"/>
          <w:spacing w:val="-8"/>
        </w:rPr>
        <w:t xml:space="preserve">, the Group </w:t>
      </w:r>
      <w:r w:rsidR="00174A48" w:rsidRPr="00637D79">
        <w:rPr>
          <w:rFonts w:cs="Times New Roman"/>
          <w:color w:val="000000"/>
          <w:spacing w:val="-8"/>
        </w:rPr>
        <w:t>and the Company have</w:t>
      </w:r>
      <w:r w:rsidRPr="00637D79">
        <w:rPr>
          <w:rFonts w:cs="Times New Roman"/>
          <w:color w:val="000000"/>
          <w:spacing w:val="-8"/>
        </w:rPr>
        <w:t xml:space="preserve"> mortgaged their land and </w:t>
      </w:r>
      <w:r w:rsidR="000C70F1" w:rsidRPr="00637D79">
        <w:rPr>
          <w:rFonts w:cs="Times New Roman"/>
          <w:color w:val="000000"/>
          <w:spacing w:val="-8"/>
        </w:rPr>
        <w:t>buildings</w:t>
      </w:r>
      <w:r w:rsidRPr="00637D79">
        <w:rPr>
          <w:rFonts w:cs="Times New Roman"/>
          <w:color w:val="000000"/>
          <w:spacing w:val="-8"/>
        </w:rPr>
        <w:t xml:space="preserve"> there</w:t>
      </w:r>
      <w:r w:rsidR="00725239" w:rsidRPr="00637D79">
        <w:rPr>
          <w:rFonts w:cs="Times New Roman"/>
          <w:color w:val="000000"/>
          <w:spacing w:val="-8"/>
        </w:rPr>
        <w:t xml:space="preserve">on in the </w:t>
      </w:r>
      <w:r w:rsidR="000C70F1" w:rsidRPr="00637D79">
        <w:rPr>
          <w:rFonts w:cs="Times New Roman"/>
          <w:color w:val="000000"/>
          <w:spacing w:val="-8"/>
        </w:rPr>
        <w:t xml:space="preserve">property development </w:t>
      </w:r>
      <w:r w:rsidR="00725239" w:rsidRPr="00637D79">
        <w:rPr>
          <w:rFonts w:cs="Times New Roman"/>
          <w:color w:val="000000"/>
          <w:spacing w:val="-8"/>
        </w:rPr>
        <w:t xml:space="preserve">projects of Baht </w:t>
      </w:r>
      <w:r w:rsidR="008C00B8" w:rsidRPr="00637D79">
        <w:rPr>
          <w:rFonts w:cs="Times New Roman"/>
          <w:color w:val="000000"/>
          <w:spacing w:val="-8"/>
        </w:rPr>
        <w:t>4,283</w:t>
      </w:r>
      <w:r w:rsidRPr="00637D79">
        <w:rPr>
          <w:rFonts w:cs="Times New Roman"/>
          <w:color w:val="000000"/>
          <w:spacing w:val="-8"/>
        </w:rPr>
        <w:t xml:space="preserve"> million and Baht </w:t>
      </w:r>
      <w:r w:rsidR="009A7FEF" w:rsidRPr="00637D79">
        <w:rPr>
          <w:color w:val="000000"/>
          <w:spacing w:val="-8"/>
        </w:rPr>
        <w:t>5,202</w:t>
      </w:r>
      <w:r w:rsidR="007651E1" w:rsidRPr="00637D79">
        <w:rPr>
          <w:rFonts w:cs="Times New Roman"/>
          <w:color w:val="000000"/>
          <w:spacing w:val="-8"/>
        </w:rPr>
        <w:t xml:space="preserve"> </w:t>
      </w:r>
      <w:r w:rsidRPr="00637D79">
        <w:rPr>
          <w:rFonts w:cs="Times New Roman"/>
          <w:color w:val="000000"/>
          <w:spacing w:val="-8"/>
        </w:rPr>
        <w:t>million, respectively</w:t>
      </w:r>
      <w:r w:rsidR="003E7364" w:rsidRPr="00637D79">
        <w:rPr>
          <w:rFonts w:cs="Times New Roman"/>
          <w:color w:val="000000"/>
          <w:spacing w:val="-8"/>
        </w:rPr>
        <w:t>,</w:t>
      </w:r>
      <w:r w:rsidR="0052214C" w:rsidRPr="00637D79">
        <w:rPr>
          <w:rFonts w:cs="Times New Roman"/>
          <w:color w:val="000000"/>
          <w:spacing w:val="-8"/>
        </w:rPr>
        <w:t xml:space="preserve"> (The Company only</w:t>
      </w:r>
      <w:r w:rsidR="00D5141F" w:rsidRPr="00637D79">
        <w:rPr>
          <w:rFonts w:cs="Times New Roman"/>
          <w:color w:val="000000"/>
          <w:spacing w:val="-8"/>
        </w:rPr>
        <w:t xml:space="preserve"> as at December </w:t>
      </w:r>
      <w:r w:rsidR="00D5141F" w:rsidRPr="00637D79">
        <w:rPr>
          <w:color w:val="000000"/>
          <w:spacing w:val="-8"/>
        </w:rPr>
        <w:t>31</w:t>
      </w:r>
      <w:r w:rsidR="00D5141F" w:rsidRPr="00637D79">
        <w:rPr>
          <w:rFonts w:cs="Times New Roman"/>
          <w:color w:val="000000"/>
          <w:spacing w:val="-8"/>
        </w:rPr>
        <w:t xml:space="preserve">, </w:t>
      </w:r>
      <w:r w:rsidR="00D5141F" w:rsidRPr="00637D79">
        <w:rPr>
          <w:color w:val="000000"/>
          <w:spacing w:val="-8"/>
        </w:rPr>
        <w:t>202</w:t>
      </w:r>
      <w:r w:rsidR="009A7FEF" w:rsidRPr="00637D79">
        <w:rPr>
          <w:color w:val="000000"/>
          <w:spacing w:val="-8"/>
        </w:rPr>
        <w:t>2</w:t>
      </w:r>
      <w:r w:rsidR="00D5141F" w:rsidRPr="00637D79">
        <w:rPr>
          <w:rFonts w:cs="Times New Roman"/>
          <w:color w:val="000000"/>
          <w:spacing w:val="-8"/>
        </w:rPr>
        <w:t xml:space="preserve"> and </w:t>
      </w:r>
      <w:r w:rsidR="00D5141F" w:rsidRPr="00637D79">
        <w:rPr>
          <w:color w:val="000000"/>
          <w:spacing w:val="-8"/>
        </w:rPr>
        <w:t>202</w:t>
      </w:r>
      <w:r w:rsidR="009A7FEF" w:rsidRPr="00637D79">
        <w:rPr>
          <w:color w:val="000000"/>
          <w:spacing w:val="-8"/>
        </w:rPr>
        <w:t>1</w:t>
      </w:r>
      <w:r w:rsidR="0052214C" w:rsidRPr="00637D79">
        <w:rPr>
          <w:rFonts w:cs="Times New Roman"/>
          <w:color w:val="000000"/>
          <w:spacing w:val="-8"/>
        </w:rPr>
        <w:t xml:space="preserve">: Baht </w:t>
      </w:r>
      <w:r w:rsidR="008C00B8" w:rsidRPr="00637D79">
        <w:rPr>
          <w:rFonts w:cs="Times New Roman"/>
          <w:color w:val="000000"/>
          <w:spacing w:val="-8"/>
        </w:rPr>
        <w:t>1,222</w:t>
      </w:r>
      <w:r w:rsidR="0052214C" w:rsidRPr="00637D79">
        <w:rPr>
          <w:rFonts w:cs="Times New Roman"/>
          <w:color w:val="000000"/>
          <w:spacing w:val="-8"/>
        </w:rPr>
        <w:t xml:space="preserve"> million and Baht </w:t>
      </w:r>
      <w:r w:rsidR="009A7FEF" w:rsidRPr="00637D79">
        <w:rPr>
          <w:color w:val="000000"/>
          <w:spacing w:val="-8"/>
        </w:rPr>
        <w:t>1,314</w:t>
      </w:r>
      <w:r w:rsidR="0052214C" w:rsidRPr="00637D79">
        <w:rPr>
          <w:rFonts w:cs="Times New Roman"/>
          <w:color w:val="000000"/>
          <w:spacing w:val="-8"/>
        </w:rPr>
        <w:t xml:space="preserve"> million, respectively)</w:t>
      </w:r>
      <w:r w:rsidR="002E17BD" w:rsidRPr="00637D79">
        <w:rPr>
          <w:rFonts w:cs="Times New Roman"/>
          <w:color w:val="000000"/>
          <w:spacing w:val="-8"/>
        </w:rPr>
        <w:t xml:space="preserve">, </w:t>
      </w:r>
      <w:r w:rsidR="002E17BD" w:rsidRPr="00637D79">
        <w:rPr>
          <w:rFonts w:cs="Times New Roman"/>
          <w:color w:val="000000"/>
        </w:rPr>
        <w:t xml:space="preserve">to secure the credit facilities of </w:t>
      </w:r>
      <w:r w:rsidR="006648EA" w:rsidRPr="00637D79">
        <w:rPr>
          <w:rFonts w:cs="Times New Roman"/>
          <w:color w:val="000000"/>
        </w:rPr>
        <w:t xml:space="preserve">bank overdrafts, </w:t>
      </w:r>
      <w:r w:rsidR="00696A37" w:rsidRPr="00637D79">
        <w:rPr>
          <w:rFonts w:cs="Times New Roman"/>
          <w:color w:val="000000"/>
        </w:rPr>
        <w:t xml:space="preserve">          </w:t>
      </w:r>
      <w:r w:rsidR="002E17BD" w:rsidRPr="00637D79">
        <w:rPr>
          <w:rFonts w:cs="Times New Roman"/>
          <w:color w:val="000000"/>
        </w:rPr>
        <w:t xml:space="preserve">long-term borrowings from financial institutions, long-term borrowings from other companies and bonds of the Group and the Company </w:t>
      </w:r>
      <w:r w:rsidR="00C07F11" w:rsidRPr="00637D79">
        <w:rPr>
          <w:rFonts w:cs="Times New Roman"/>
          <w:color w:val="000000"/>
          <w:spacing w:val="-8"/>
        </w:rPr>
        <w:t>(Note</w:t>
      </w:r>
      <w:r w:rsidR="00A725A9" w:rsidRPr="00637D79">
        <w:rPr>
          <w:rFonts w:cs="Times New Roman"/>
          <w:color w:val="000000"/>
          <w:spacing w:val="-8"/>
        </w:rPr>
        <w:t>s</w:t>
      </w:r>
      <w:r w:rsidR="00C07F11" w:rsidRPr="00637D79">
        <w:rPr>
          <w:rFonts w:cs="Times New Roman"/>
          <w:color w:val="000000"/>
          <w:spacing w:val="-8"/>
        </w:rPr>
        <w:t xml:space="preserve"> </w:t>
      </w:r>
      <w:r w:rsidR="00377BAC" w:rsidRPr="00637D79">
        <w:rPr>
          <w:rFonts w:cs="Times New Roman"/>
          <w:color w:val="000000"/>
          <w:spacing w:val="-8"/>
        </w:rPr>
        <w:t xml:space="preserve">17, </w:t>
      </w:r>
      <w:r w:rsidR="00BE3BF1" w:rsidRPr="00637D79">
        <w:rPr>
          <w:color w:val="000000"/>
          <w:spacing w:val="-8"/>
        </w:rPr>
        <w:t>1</w:t>
      </w:r>
      <w:r w:rsidR="002E74C0" w:rsidRPr="00637D79">
        <w:rPr>
          <w:color w:val="000000"/>
          <w:spacing w:val="-8"/>
        </w:rPr>
        <w:t>8</w:t>
      </w:r>
      <w:r w:rsidR="002E17BD" w:rsidRPr="00637D79">
        <w:rPr>
          <w:color w:val="000000"/>
          <w:spacing w:val="-8"/>
        </w:rPr>
        <w:t>, 21</w:t>
      </w:r>
      <w:r w:rsidR="007C6DCB" w:rsidRPr="00637D79">
        <w:rPr>
          <w:rFonts w:cs="Times New Roman"/>
          <w:color w:val="000000"/>
          <w:spacing w:val="-8"/>
        </w:rPr>
        <w:t xml:space="preserve"> and </w:t>
      </w:r>
      <w:r w:rsidR="005A27A4" w:rsidRPr="00637D79">
        <w:rPr>
          <w:color w:val="000000"/>
          <w:spacing w:val="-8"/>
        </w:rPr>
        <w:t>2</w:t>
      </w:r>
      <w:r w:rsidR="002E74C0" w:rsidRPr="00637D79">
        <w:rPr>
          <w:color w:val="000000"/>
          <w:spacing w:val="-8"/>
        </w:rPr>
        <w:t>2</w:t>
      </w:r>
      <w:r w:rsidR="00C07F11" w:rsidRPr="00637D79">
        <w:rPr>
          <w:rFonts w:cs="Times New Roman"/>
          <w:color w:val="000000"/>
          <w:spacing w:val="-8"/>
        </w:rPr>
        <w:t>).</w:t>
      </w:r>
    </w:p>
    <w:p w14:paraId="4F0601A0" w14:textId="688D8D0A" w:rsidR="00A04A48" w:rsidRPr="00637D79" w:rsidRDefault="00A04A48">
      <w:pPr>
        <w:overflowPunct/>
        <w:autoSpaceDE/>
        <w:autoSpaceDN/>
        <w:adjustRightInd/>
        <w:textAlignment w:val="auto"/>
        <w:rPr>
          <w:b/>
          <w:bCs/>
          <w:caps/>
          <w:color w:val="000000"/>
          <w:sz w:val="22"/>
          <w:szCs w:val="22"/>
        </w:rPr>
      </w:pPr>
    </w:p>
    <w:p w14:paraId="0F8BFFCD" w14:textId="77777777" w:rsidR="00901AF1" w:rsidRPr="00637D79" w:rsidRDefault="00901AF1">
      <w:pPr>
        <w:overflowPunct/>
        <w:autoSpaceDE/>
        <w:autoSpaceDN/>
        <w:adjustRightInd/>
        <w:textAlignment w:val="auto"/>
        <w:rPr>
          <w:b/>
          <w:bCs/>
          <w:caps/>
          <w:color w:val="000000"/>
        </w:rPr>
      </w:pPr>
      <w:r w:rsidRPr="00637D79">
        <w:rPr>
          <w:b/>
          <w:bCs/>
          <w:caps/>
          <w:color w:val="000000"/>
        </w:rPr>
        <w:br w:type="page"/>
      </w:r>
    </w:p>
    <w:p w14:paraId="65B46C91" w14:textId="75E93B11" w:rsidR="001067A3" w:rsidRPr="00637D79" w:rsidRDefault="001067A3" w:rsidP="00B46C90">
      <w:pPr>
        <w:tabs>
          <w:tab w:val="left" w:pos="1440"/>
          <w:tab w:val="left" w:pos="2880"/>
        </w:tabs>
        <w:spacing w:after="240"/>
        <w:ind w:left="547" w:right="72" w:hanging="547"/>
        <w:jc w:val="thaiDistribute"/>
        <w:rPr>
          <w:rFonts w:cs="Times New Roman"/>
          <w:b/>
          <w:bCs/>
          <w:caps/>
          <w:color w:val="000000"/>
          <w:sz w:val="20"/>
          <w:szCs w:val="20"/>
        </w:rPr>
      </w:pPr>
      <w:r w:rsidRPr="00637D79">
        <w:rPr>
          <w:b/>
          <w:bCs/>
          <w:caps/>
          <w:color w:val="000000"/>
        </w:rPr>
        <w:t>9</w:t>
      </w:r>
      <w:r w:rsidRPr="00637D79">
        <w:rPr>
          <w:rFonts w:cs="Times New Roman"/>
          <w:b/>
          <w:bCs/>
          <w:caps/>
          <w:color w:val="000000"/>
        </w:rPr>
        <w:t>.</w:t>
      </w:r>
      <w:r w:rsidRPr="00637D79">
        <w:rPr>
          <w:rFonts w:cs="Times New Roman"/>
          <w:b/>
          <w:bCs/>
          <w:caps/>
          <w:color w:val="000000"/>
        </w:rPr>
        <w:tab/>
      </w:r>
      <w:r w:rsidRPr="00637D79">
        <w:rPr>
          <w:rFonts w:cs="Times New Roman"/>
          <w:b/>
          <w:bCs/>
          <w:caps/>
          <w:color w:val="000000"/>
          <w:sz w:val="20"/>
          <w:szCs w:val="20"/>
        </w:rPr>
        <w:t>Short-term  loans  TO  subsidiaries</w:t>
      </w:r>
    </w:p>
    <w:p w14:paraId="55B5EFAF" w14:textId="0D7560D7" w:rsidR="001067A3" w:rsidRPr="00637D79" w:rsidRDefault="001067A3" w:rsidP="00B46C90">
      <w:pPr>
        <w:tabs>
          <w:tab w:val="left" w:pos="900"/>
        </w:tabs>
        <w:spacing w:after="360"/>
        <w:ind w:left="527" w:right="-16" w:hanging="11"/>
        <w:jc w:val="thaiDistribute"/>
        <w:rPr>
          <w:rFonts w:cs="Times New Roman"/>
          <w:color w:val="000000"/>
          <w:spacing w:val="-12"/>
        </w:rPr>
      </w:pPr>
      <w:r w:rsidRPr="00637D79">
        <w:rPr>
          <w:rFonts w:cs="Times New Roman"/>
          <w:color w:val="000000"/>
          <w:spacing w:val="-6"/>
        </w:rPr>
        <w:t xml:space="preserve">As at December </w:t>
      </w:r>
      <w:r w:rsidRPr="00637D79">
        <w:rPr>
          <w:color w:val="000000"/>
          <w:spacing w:val="-6"/>
        </w:rPr>
        <w:t>31</w:t>
      </w:r>
      <w:r w:rsidRPr="00637D79">
        <w:rPr>
          <w:rFonts w:cs="Times New Roman"/>
          <w:color w:val="000000"/>
          <w:spacing w:val="-6"/>
        </w:rPr>
        <w:t xml:space="preserve">, </w:t>
      </w:r>
      <w:r w:rsidRPr="00637D79">
        <w:rPr>
          <w:color w:val="000000"/>
          <w:spacing w:val="-6"/>
        </w:rPr>
        <w:t>20</w:t>
      </w:r>
      <w:r w:rsidR="0024465E" w:rsidRPr="00637D79">
        <w:rPr>
          <w:color w:val="000000"/>
          <w:spacing w:val="-6"/>
        </w:rPr>
        <w:t>22</w:t>
      </w:r>
      <w:r w:rsidRPr="00637D79">
        <w:rPr>
          <w:rFonts w:cs="Times New Roman"/>
          <w:color w:val="000000"/>
          <w:spacing w:val="-6"/>
        </w:rPr>
        <w:t xml:space="preserve"> and </w:t>
      </w:r>
      <w:r w:rsidRPr="00637D79">
        <w:rPr>
          <w:color w:val="000000"/>
          <w:spacing w:val="-6"/>
        </w:rPr>
        <w:t>202</w:t>
      </w:r>
      <w:r w:rsidR="0024465E" w:rsidRPr="00637D79">
        <w:rPr>
          <w:color w:val="000000"/>
          <w:spacing w:val="-6"/>
        </w:rPr>
        <w:t>1</w:t>
      </w:r>
      <w:r w:rsidRPr="00637D79">
        <w:rPr>
          <w:rFonts w:cs="Times New Roman"/>
          <w:color w:val="000000"/>
          <w:spacing w:val="-6"/>
        </w:rPr>
        <w:t xml:space="preserve">, the Company had short-term loans to three subsidiaries of Baht </w:t>
      </w:r>
      <w:r w:rsidR="00BB0C60" w:rsidRPr="00637D79">
        <w:rPr>
          <w:rFonts w:cs="Times New Roman"/>
          <w:color w:val="000000"/>
          <w:spacing w:val="-6"/>
        </w:rPr>
        <w:t>559.50</w:t>
      </w:r>
      <w:r w:rsidRPr="00637D79">
        <w:rPr>
          <w:rFonts w:cs="Times New Roman"/>
          <w:color w:val="000000"/>
          <w:spacing w:val="-6"/>
        </w:rPr>
        <w:t xml:space="preserve"> million and Baht </w:t>
      </w:r>
      <w:r w:rsidR="0024465E" w:rsidRPr="00637D79">
        <w:rPr>
          <w:color w:val="000000"/>
          <w:spacing w:val="-6"/>
        </w:rPr>
        <w:t>569.50</w:t>
      </w:r>
      <w:r w:rsidR="0024465E" w:rsidRPr="00637D79">
        <w:rPr>
          <w:rFonts w:cs="Times New Roman"/>
          <w:color w:val="000000"/>
          <w:spacing w:val="-6"/>
        </w:rPr>
        <w:t xml:space="preserve"> </w:t>
      </w:r>
      <w:r w:rsidRPr="00637D79">
        <w:rPr>
          <w:rFonts w:cs="Times New Roman"/>
          <w:color w:val="000000"/>
          <w:spacing w:val="-6"/>
        </w:rPr>
        <w:t xml:space="preserve">million, respectively, in form of unsecured Thai-Baht promissory notes due at call. Interest will be repaid on a monthly basis at interest rates as stipulated </w:t>
      </w:r>
      <w:r w:rsidRPr="00637D79">
        <w:rPr>
          <w:rFonts w:cs="Times New Roman"/>
          <w:color w:val="000000"/>
          <w:spacing w:val="-12"/>
        </w:rPr>
        <w:t xml:space="preserve">in promissory notes referred to the interest rate of minimum loan rate (MLR) per annum (Note </w:t>
      </w:r>
      <w:r w:rsidRPr="00637D79">
        <w:rPr>
          <w:color w:val="000000"/>
          <w:spacing w:val="-12"/>
        </w:rPr>
        <w:t>4</w:t>
      </w:r>
      <w:r w:rsidRPr="00637D79">
        <w:rPr>
          <w:rFonts w:cs="Times New Roman"/>
          <w:color w:val="000000"/>
          <w:spacing w:val="-12"/>
        </w:rPr>
        <w:t>.</w:t>
      </w:r>
      <w:r w:rsidRPr="00637D79">
        <w:rPr>
          <w:color w:val="000000"/>
          <w:spacing w:val="-12"/>
        </w:rPr>
        <w:t>3</w:t>
      </w:r>
      <w:r w:rsidRPr="00637D79">
        <w:rPr>
          <w:rFonts w:cs="Times New Roman"/>
          <w:color w:val="000000"/>
          <w:spacing w:val="-12"/>
        </w:rPr>
        <w:t>).</w:t>
      </w:r>
    </w:p>
    <w:p w14:paraId="3FB8F3D3" w14:textId="18F04408" w:rsidR="00BC63B8" w:rsidRPr="00637D79" w:rsidRDefault="005A27A4" w:rsidP="00982E6A">
      <w:pPr>
        <w:tabs>
          <w:tab w:val="left" w:pos="540"/>
          <w:tab w:val="left" w:pos="1440"/>
          <w:tab w:val="left" w:pos="2880"/>
        </w:tabs>
        <w:spacing w:after="240"/>
        <w:ind w:right="72"/>
        <w:jc w:val="thaiDistribute"/>
        <w:rPr>
          <w:rFonts w:cs="Cordia New"/>
          <w:b/>
          <w:bCs/>
          <w:color w:val="000000"/>
          <w:sz w:val="20"/>
          <w:szCs w:val="20"/>
          <w:cs/>
        </w:rPr>
      </w:pPr>
      <w:r w:rsidRPr="00637D79">
        <w:rPr>
          <w:b/>
          <w:bCs/>
          <w:caps/>
          <w:color w:val="000000"/>
        </w:rPr>
        <w:t>10</w:t>
      </w:r>
      <w:r w:rsidR="00BC63B8" w:rsidRPr="00637D79">
        <w:rPr>
          <w:rFonts w:cs="Times New Roman"/>
          <w:b/>
          <w:bCs/>
          <w:caps/>
          <w:color w:val="000000"/>
        </w:rPr>
        <w:t>.</w:t>
      </w:r>
      <w:r w:rsidR="00142F36" w:rsidRPr="00637D79">
        <w:rPr>
          <w:rFonts w:cs="Times New Roman"/>
          <w:b/>
          <w:bCs/>
          <w:caps/>
          <w:color w:val="000000"/>
        </w:rPr>
        <w:tab/>
      </w:r>
      <w:r w:rsidR="00BC63B8" w:rsidRPr="00637D79">
        <w:rPr>
          <w:rFonts w:cs="Times New Roman"/>
          <w:b/>
          <w:bCs/>
          <w:color w:val="000000"/>
          <w:sz w:val="20"/>
          <w:szCs w:val="20"/>
        </w:rPr>
        <w:t>INVENTORIES</w:t>
      </w:r>
    </w:p>
    <w:p w14:paraId="356ECB08" w14:textId="202B3681" w:rsidR="00BC63B8" w:rsidRPr="00637D79" w:rsidRDefault="00BC63B8" w:rsidP="003856BD">
      <w:pPr>
        <w:tabs>
          <w:tab w:val="left" w:pos="900"/>
        </w:tabs>
        <w:ind w:left="532" w:right="72" w:hanging="14"/>
        <w:jc w:val="thaiDistribute"/>
        <w:rPr>
          <w:rFonts w:cs="Times New Roman"/>
          <w:color w:val="000000"/>
        </w:rPr>
      </w:pPr>
      <w:r w:rsidRPr="00637D79">
        <w:rPr>
          <w:rFonts w:cs="Times New Roman"/>
          <w:color w:val="000000"/>
        </w:rPr>
        <w:t xml:space="preserve">Inventories as at December </w:t>
      </w:r>
      <w:r w:rsidR="005A27A4" w:rsidRPr="00637D79">
        <w:rPr>
          <w:color w:val="000000"/>
        </w:rPr>
        <w:t>31</w:t>
      </w:r>
      <w:r w:rsidRPr="00637D79">
        <w:rPr>
          <w:rFonts w:cs="Times New Roman"/>
          <w:color w:val="000000"/>
        </w:rPr>
        <w:t>, consist of the following:</w:t>
      </w:r>
    </w:p>
    <w:p w14:paraId="766FC287" w14:textId="62D680B8" w:rsidR="00BC63B8" w:rsidRPr="00637D79" w:rsidRDefault="00BC63B8" w:rsidP="009923BD">
      <w:pPr>
        <w:tabs>
          <w:tab w:val="left" w:pos="2160"/>
          <w:tab w:val="left" w:pos="2880"/>
          <w:tab w:val="decimal" w:pos="6660"/>
        </w:tabs>
        <w:spacing w:before="120"/>
        <w:ind w:left="907" w:hanging="547"/>
        <w:jc w:val="right"/>
        <w:rPr>
          <w:rFonts w:cs="Times New Roman"/>
          <w:b/>
          <w:bCs/>
          <w:color w:val="000000"/>
        </w:rPr>
      </w:pPr>
      <w:r w:rsidRPr="00637D79">
        <w:rPr>
          <w:rFonts w:cs="Times New Roman"/>
          <w:b/>
          <w:bCs/>
          <w:color w:val="000000"/>
        </w:rPr>
        <w:t>Unit</w:t>
      </w:r>
      <w:r w:rsidR="00F93D05" w:rsidRPr="00637D79">
        <w:rPr>
          <w:rFonts w:cs="Times New Roman"/>
          <w:b/>
          <w:bCs/>
          <w:color w:val="000000"/>
        </w:rPr>
        <w:t xml:space="preserve"> </w:t>
      </w:r>
      <w:r w:rsidRPr="00637D79">
        <w:rPr>
          <w:rFonts w:cs="Times New Roman"/>
          <w:b/>
          <w:bCs/>
          <w:color w:val="000000"/>
        </w:rPr>
        <w:t>: Thousand Baht</w:t>
      </w:r>
    </w:p>
    <w:tbl>
      <w:tblPr>
        <w:tblW w:w="8802" w:type="dxa"/>
        <w:tblInd w:w="468" w:type="dxa"/>
        <w:tblLayout w:type="fixed"/>
        <w:tblCellMar>
          <w:left w:w="0" w:type="dxa"/>
          <w:right w:w="0" w:type="dxa"/>
        </w:tblCellMar>
        <w:tblLook w:val="0000" w:firstRow="0" w:lastRow="0" w:firstColumn="0" w:lastColumn="0" w:noHBand="0" w:noVBand="0"/>
      </w:tblPr>
      <w:tblGrid>
        <w:gridCol w:w="5922"/>
        <w:gridCol w:w="1350"/>
        <w:gridCol w:w="270"/>
        <w:gridCol w:w="1260"/>
      </w:tblGrid>
      <w:tr w:rsidR="00BC63B8" w:rsidRPr="00637D79" w14:paraId="4A4EC543" w14:textId="77777777" w:rsidTr="00B46C90">
        <w:tc>
          <w:tcPr>
            <w:tcW w:w="5922" w:type="dxa"/>
          </w:tcPr>
          <w:p w14:paraId="38869FF7" w14:textId="77777777" w:rsidR="00BC63B8" w:rsidRPr="00637D79" w:rsidRDefault="00BC63B8" w:rsidP="00B46C90">
            <w:pPr>
              <w:tabs>
                <w:tab w:val="left" w:pos="900"/>
              </w:tabs>
              <w:spacing w:line="240" w:lineRule="exact"/>
              <w:ind w:left="360" w:right="72" w:hanging="360"/>
              <w:rPr>
                <w:rFonts w:cs="Times New Roman"/>
                <w:color w:val="000000"/>
                <w:sz w:val="22"/>
                <w:szCs w:val="22"/>
              </w:rPr>
            </w:pPr>
          </w:p>
        </w:tc>
        <w:tc>
          <w:tcPr>
            <w:tcW w:w="2880" w:type="dxa"/>
            <w:gridSpan w:val="3"/>
          </w:tcPr>
          <w:p w14:paraId="1FB3A85D" w14:textId="77777777" w:rsidR="00BC63B8" w:rsidRPr="00637D79" w:rsidRDefault="00BC63B8" w:rsidP="00B46C90">
            <w:pPr>
              <w:spacing w:line="240" w:lineRule="exact"/>
              <w:ind w:right="72"/>
              <w:jc w:val="center"/>
              <w:rPr>
                <w:rFonts w:cs="Times New Roman"/>
                <w:b/>
                <w:bCs/>
                <w:color w:val="000000"/>
                <w:u w:val="single"/>
              </w:rPr>
            </w:pPr>
            <w:r w:rsidRPr="00637D79">
              <w:rPr>
                <w:rFonts w:cs="Times New Roman"/>
                <w:b/>
                <w:bCs/>
                <w:color w:val="000000"/>
              </w:rPr>
              <w:t>Consolidated</w:t>
            </w:r>
          </w:p>
        </w:tc>
      </w:tr>
      <w:tr w:rsidR="00BC63B8" w:rsidRPr="00637D79" w14:paraId="042CA246" w14:textId="77777777" w:rsidTr="00B46C90">
        <w:tc>
          <w:tcPr>
            <w:tcW w:w="5922" w:type="dxa"/>
          </w:tcPr>
          <w:p w14:paraId="4AF26E23" w14:textId="77777777" w:rsidR="00BC63B8" w:rsidRPr="00637D79" w:rsidRDefault="00BC63B8" w:rsidP="00B46C90">
            <w:pPr>
              <w:tabs>
                <w:tab w:val="left" w:pos="900"/>
              </w:tabs>
              <w:spacing w:line="240" w:lineRule="exact"/>
              <w:ind w:left="360" w:right="72" w:hanging="360"/>
              <w:rPr>
                <w:rFonts w:cs="Times New Roman"/>
                <w:color w:val="000000"/>
                <w:sz w:val="22"/>
                <w:szCs w:val="22"/>
              </w:rPr>
            </w:pPr>
          </w:p>
        </w:tc>
        <w:tc>
          <w:tcPr>
            <w:tcW w:w="2880" w:type="dxa"/>
            <w:gridSpan w:val="3"/>
            <w:tcBorders>
              <w:bottom w:val="single" w:sz="4" w:space="0" w:color="auto"/>
            </w:tcBorders>
          </w:tcPr>
          <w:p w14:paraId="5178038A" w14:textId="77777777" w:rsidR="00BC63B8" w:rsidRPr="00637D79" w:rsidRDefault="00BC63B8" w:rsidP="00B46C90">
            <w:pPr>
              <w:spacing w:line="240" w:lineRule="exact"/>
              <w:ind w:right="72"/>
              <w:jc w:val="center"/>
              <w:rPr>
                <w:rFonts w:cs="Times New Roman"/>
                <w:b/>
                <w:bCs/>
                <w:color w:val="000000"/>
              </w:rPr>
            </w:pPr>
            <w:r w:rsidRPr="00637D79">
              <w:rPr>
                <w:rFonts w:cs="Times New Roman"/>
                <w:b/>
                <w:bCs/>
                <w:color w:val="000000"/>
              </w:rPr>
              <w:t>financial statements</w:t>
            </w:r>
          </w:p>
        </w:tc>
      </w:tr>
      <w:tr w:rsidR="00BC63B8" w:rsidRPr="00637D79" w14:paraId="373B7D69" w14:textId="77777777" w:rsidTr="00B46C90">
        <w:tc>
          <w:tcPr>
            <w:tcW w:w="5922" w:type="dxa"/>
          </w:tcPr>
          <w:p w14:paraId="3F5A0270" w14:textId="77777777" w:rsidR="00BC63B8" w:rsidRPr="00637D79" w:rsidRDefault="00BC63B8" w:rsidP="00B46C90">
            <w:pPr>
              <w:tabs>
                <w:tab w:val="left" w:pos="900"/>
              </w:tabs>
              <w:spacing w:line="240" w:lineRule="exact"/>
              <w:ind w:left="360" w:right="72" w:hanging="360"/>
              <w:rPr>
                <w:rFonts w:cs="Times New Roman"/>
                <w:color w:val="000000"/>
                <w:sz w:val="22"/>
                <w:szCs w:val="22"/>
              </w:rPr>
            </w:pPr>
          </w:p>
        </w:tc>
        <w:tc>
          <w:tcPr>
            <w:tcW w:w="1350" w:type="dxa"/>
            <w:tcBorders>
              <w:top w:val="single" w:sz="4" w:space="0" w:color="auto"/>
            </w:tcBorders>
          </w:tcPr>
          <w:p w14:paraId="7B1C6690" w14:textId="77777777" w:rsidR="00BC63B8" w:rsidRPr="00637D79" w:rsidRDefault="005A27A4" w:rsidP="00B46C90">
            <w:pPr>
              <w:spacing w:line="240" w:lineRule="exact"/>
              <w:ind w:right="72"/>
              <w:jc w:val="center"/>
              <w:rPr>
                <w:rFonts w:cs="Times New Roman"/>
                <w:b/>
                <w:bCs/>
                <w:color w:val="000000"/>
              </w:rPr>
            </w:pPr>
            <w:r w:rsidRPr="00637D79">
              <w:rPr>
                <w:b/>
                <w:bCs/>
                <w:color w:val="000000"/>
              </w:rPr>
              <w:t>202</w:t>
            </w:r>
            <w:r w:rsidR="00B46C90" w:rsidRPr="00637D79">
              <w:rPr>
                <w:b/>
                <w:bCs/>
                <w:color w:val="000000"/>
              </w:rPr>
              <w:t>2</w:t>
            </w:r>
          </w:p>
        </w:tc>
        <w:tc>
          <w:tcPr>
            <w:tcW w:w="270" w:type="dxa"/>
            <w:tcBorders>
              <w:top w:val="single" w:sz="4" w:space="0" w:color="auto"/>
            </w:tcBorders>
          </w:tcPr>
          <w:p w14:paraId="0B97A763" w14:textId="77777777" w:rsidR="00BC63B8" w:rsidRPr="00637D79" w:rsidRDefault="00BC63B8" w:rsidP="00B46C90">
            <w:pPr>
              <w:spacing w:line="240" w:lineRule="exact"/>
              <w:ind w:right="72"/>
              <w:jc w:val="center"/>
              <w:rPr>
                <w:rFonts w:cs="Times New Roman"/>
                <w:b/>
                <w:bCs/>
                <w:color w:val="000000"/>
              </w:rPr>
            </w:pPr>
          </w:p>
        </w:tc>
        <w:tc>
          <w:tcPr>
            <w:tcW w:w="1260" w:type="dxa"/>
            <w:tcBorders>
              <w:top w:val="single" w:sz="4" w:space="0" w:color="auto"/>
            </w:tcBorders>
          </w:tcPr>
          <w:p w14:paraId="53FD4B38" w14:textId="77777777" w:rsidR="00BC63B8" w:rsidRPr="00637D79" w:rsidRDefault="005A27A4" w:rsidP="00B46C90">
            <w:pPr>
              <w:spacing w:line="240" w:lineRule="exact"/>
              <w:ind w:right="72"/>
              <w:jc w:val="center"/>
              <w:rPr>
                <w:rFonts w:cs="Times New Roman"/>
                <w:b/>
                <w:bCs/>
                <w:color w:val="000000"/>
              </w:rPr>
            </w:pPr>
            <w:r w:rsidRPr="00637D79">
              <w:rPr>
                <w:b/>
                <w:bCs/>
                <w:color w:val="000000"/>
              </w:rPr>
              <w:t>20</w:t>
            </w:r>
            <w:r w:rsidR="009267B9" w:rsidRPr="00637D79">
              <w:rPr>
                <w:b/>
                <w:bCs/>
                <w:color w:val="000000"/>
              </w:rPr>
              <w:t>2</w:t>
            </w:r>
            <w:r w:rsidR="00B46C90" w:rsidRPr="00637D79">
              <w:rPr>
                <w:b/>
                <w:bCs/>
                <w:color w:val="000000"/>
              </w:rPr>
              <w:t>1</w:t>
            </w:r>
          </w:p>
        </w:tc>
      </w:tr>
      <w:tr w:rsidR="00BC63B8" w:rsidRPr="00637D79" w14:paraId="0FAA0D69" w14:textId="77777777" w:rsidTr="00B46C90">
        <w:tc>
          <w:tcPr>
            <w:tcW w:w="5922" w:type="dxa"/>
          </w:tcPr>
          <w:p w14:paraId="0046E55D" w14:textId="77777777" w:rsidR="00BC63B8" w:rsidRPr="00637D79" w:rsidRDefault="00BC63B8" w:rsidP="00B46C90">
            <w:pPr>
              <w:tabs>
                <w:tab w:val="left" w:pos="900"/>
              </w:tabs>
              <w:spacing w:line="240" w:lineRule="exact"/>
              <w:ind w:left="360" w:right="72" w:hanging="200"/>
              <w:rPr>
                <w:rFonts w:cs="Times New Roman"/>
                <w:color w:val="000000"/>
                <w:sz w:val="22"/>
                <w:szCs w:val="22"/>
              </w:rPr>
            </w:pPr>
          </w:p>
        </w:tc>
        <w:tc>
          <w:tcPr>
            <w:tcW w:w="1350" w:type="dxa"/>
          </w:tcPr>
          <w:p w14:paraId="3AD9C773" w14:textId="77777777" w:rsidR="00BC63B8" w:rsidRPr="00637D79" w:rsidRDefault="00BC63B8" w:rsidP="00B46C90">
            <w:pPr>
              <w:spacing w:line="240" w:lineRule="exact"/>
              <w:ind w:right="72"/>
              <w:jc w:val="center"/>
              <w:rPr>
                <w:rFonts w:cs="Times New Roman"/>
                <w:b/>
                <w:bCs/>
                <w:color w:val="000000"/>
              </w:rPr>
            </w:pPr>
          </w:p>
        </w:tc>
        <w:tc>
          <w:tcPr>
            <w:tcW w:w="270" w:type="dxa"/>
          </w:tcPr>
          <w:p w14:paraId="4FC55621" w14:textId="77777777" w:rsidR="00BC63B8" w:rsidRPr="00637D79" w:rsidRDefault="00BC63B8" w:rsidP="00B46C90">
            <w:pPr>
              <w:spacing w:line="240" w:lineRule="exact"/>
              <w:ind w:right="72"/>
              <w:jc w:val="center"/>
              <w:rPr>
                <w:rFonts w:cs="Times New Roman"/>
                <w:b/>
                <w:bCs/>
                <w:color w:val="000000"/>
              </w:rPr>
            </w:pPr>
          </w:p>
        </w:tc>
        <w:tc>
          <w:tcPr>
            <w:tcW w:w="1260" w:type="dxa"/>
          </w:tcPr>
          <w:p w14:paraId="6085FF8F" w14:textId="77777777" w:rsidR="00BC63B8" w:rsidRPr="00637D79" w:rsidRDefault="00BC63B8" w:rsidP="00B46C90">
            <w:pPr>
              <w:spacing w:line="240" w:lineRule="exact"/>
              <w:ind w:right="72"/>
              <w:jc w:val="center"/>
              <w:rPr>
                <w:rFonts w:cs="Times New Roman"/>
                <w:b/>
                <w:bCs/>
                <w:color w:val="000000"/>
              </w:rPr>
            </w:pPr>
          </w:p>
        </w:tc>
      </w:tr>
      <w:tr w:rsidR="00AC1142" w:rsidRPr="00637D79" w14:paraId="2DEF68CA" w14:textId="77777777" w:rsidTr="00B46C90">
        <w:tc>
          <w:tcPr>
            <w:tcW w:w="5922" w:type="dxa"/>
          </w:tcPr>
          <w:p w14:paraId="09D11D4F" w14:textId="77777777" w:rsidR="00AC1142" w:rsidRPr="00637D79" w:rsidRDefault="00AC1142" w:rsidP="00AC1142">
            <w:pPr>
              <w:spacing w:line="240" w:lineRule="exact"/>
              <w:ind w:firstLine="160"/>
              <w:rPr>
                <w:rFonts w:cs="Cordia New"/>
                <w:color w:val="000000"/>
                <w:cs/>
              </w:rPr>
            </w:pPr>
            <w:r w:rsidRPr="00637D79">
              <w:rPr>
                <w:rFonts w:cs="Times New Roman"/>
                <w:color w:val="000000"/>
              </w:rPr>
              <w:t>Food and beverages</w:t>
            </w:r>
          </w:p>
        </w:tc>
        <w:tc>
          <w:tcPr>
            <w:tcW w:w="1350" w:type="dxa"/>
          </w:tcPr>
          <w:p w14:paraId="365E20F6" w14:textId="77777777" w:rsidR="00AC1142" w:rsidRPr="00637D79" w:rsidRDefault="00AC1142" w:rsidP="00AC1142">
            <w:pPr>
              <w:tabs>
                <w:tab w:val="decimal" w:pos="1152"/>
              </w:tabs>
              <w:spacing w:line="240" w:lineRule="exact"/>
              <w:ind w:right="72"/>
              <w:rPr>
                <w:rFonts w:cs="Times New Roman"/>
                <w:color w:val="000000"/>
              </w:rPr>
            </w:pPr>
            <w:r w:rsidRPr="00637D79">
              <w:rPr>
                <w:rFonts w:cs="Times New Roman"/>
                <w:color w:val="000000"/>
              </w:rPr>
              <w:t>7,455</w:t>
            </w:r>
          </w:p>
        </w:tc>
        <w:tc>
          <w:tcPr>
            <w:tcW w:w="270" w:type="dxa"/>
          </w:tcPr>
          <w:p w14:paraId="54235F39" w14:textId="77777777" w:rsidR="00AC1142" w:rsidRPr="00637D79" w:rsidRDefault="00AC1142" w:rsidP="00AC1142">
            <w:pPr>
              <w:tabs>
                <w:tab w:val="decimal" w:pos="1152"/>
              </w:tabs>
              <w:spacing w:line="240" w:lineRule="exact"/>
              <w:ind w:right="72"/>
              <w:rPr>
                <w:rFonts w:cs="Times New Roman"/>
                <w:color w:val="000000"/>
              </w:rPr>
            </w:pPr>
          </w:p>
        </w:tc>
        <w:tc>
          <w:tcPr>
            <w:tcW w:w="1260" w:type="dxa"/>
          </w:tcPr>
          <w:p w14:paraId="6C08F016" w14:textId="77777777" w:rsidR="00AC1142" w:rsidRPr="00637D79" w:rsidRDefault="00AC1142" w:rsidP="00AC1142">
            <w:pPr>
              <w:tabs>
                <w:tab w:val="decimal" w:pos="1152"/>
              </w:tabs>
              <w:spacing w:line="240" w:lineRule="exact"/>
              <w:ind w:right="72"/>
              <w:rPr>
                <w:rFonts w:cs="Times New Roman"/>
                <w:color w:val="000000"/>
              </w:rPr>
            </w:pPr>
            <w:r w:rsidRPr="00637D79">
              <w:rPr>
                <w:color w:val="000000"/>
              </w:rPr>
              <w:t>7,038</w:t>
            </w:r>
          </w:p>
        </w:tc>
      </w:tr>
      <w:tr w:rsidR="00AC1142" w:rsidRPr="00637D79" w14:paraId="1FCCF687" w14:textId="77777777" w:rsidTr="00B46C90">
        <w:tc>
          <w:tcPr>
            <w:tcW w:w="5922" w:type="dxa"/>
          </w:tcPr>
          <w:p w14:paraId="5493DD55" w14:textId="77777777" w:rsidR="00AC1142" w:rsidRPr="00637D79" w:rsidRDefault="00AC1142" w:rsidP="00AC1142">
            <w:pPr>
              <w:spacing w:line="240" w:lineRule="exact"/>
              <w:ind w:firstLine="160"/>
              <w:rPr>
                <w:rFonts w:cs="Times New Roman"/>
                <w:color w:val="000000"/>
              </w:rPr>
            </w:pPr>
            <w:r w:rsidRPr="00637D79">
              <w:rPr>
                <w:rFonts w:cs="Times New Roman"/>
                <w:color w:val="000000"/>
              </w:rPr>
              <w:t>Operating equipment</w:t>
            </w:r>
          </w:p>
        </w:tc>
        <w:tc>
          <w:tcPr>
            <w:tcW w:w="1350" w:type="dxa"/>
          </w:tcPr>
          <w:p w14:paraId="479ED873" w14:textId="77777777" w:rsidR="00AC1142" w:rsidRPr="00637D79" w:rsidRDefault="00AC1142" w:rsidP="00AC1142">
            <w:pPr>
              <w:tabs>
                <w:tab w:val="decimal" w:pos="1152"/>
              </w:tabs>
              <w:spacing w:line="240" w:lineRule="exact"/>
              <w:ind w:right="72"/>
              <w:rPr>
                <w:rFonts w:cs="Times New Roman"/>
                <w:color w:val="000000"/>
              </w:rPr>
            </w:pPr>
            <w:r w:rsidRPr="00637D79">
              <w:rPr>
                <w:rFonts w:cs="Times New Roman"/>
                <w:color w:val="000000"/>
              </w:rPr>
              <w:t>20,134</w:t>
            </w:r>
          </w:p>
        </w:tc>
        <w:tc>
          <w:tcPr>
            <w:tcW w:w="270" w:type="dxa"/>
          </w:tcPr>
          <w:p w14:paraId="33E29410" w14:textId="77777777" w:rsidR="00AC1142" w:rsidRPr="00637D79" w:rsidRDefault="00AC1142" w:rsidP="00AC1142">
            <w:pPr>
              <w:tabs>
                <w:tab w:val="decimal" w:pos="1152"/>
              </w:tabs>
              <w:spacing w:line="240" w:lineRule="exact"/>
              <w:ind w:right="72"/>
              <w:rPr>
                <w:rFonts w:cs="Times New Roman"/>
                <w:color w:val="000000"/>
              </w:rPr>
            </w:pPr>
          </w:p>
        </w:tc>
        <w:tc>
          <w:tcPr>
            <w:tcW w:w="1260" w:type="dxa"/>
          </w:tcPr>
          <w:p w14:paraId="1656ECF3" w14:textId="77777777" w:rsidR="00AC1142" w:rsidRPr="00637D79" w:rsidRDefault="00AC1142" w:rsidP="00AC1142">
            <w:pPr>
              <w:tabs>
                <w:tab w:val="decimal" w:pos="1152"/>
              </w:tabs>
              <w:spacing w:line="240" w:lineRule="exact"/>
              <w:ind w:right="72"/>
              <w:rPr>
                <w:rFonts w:cs="Times New Roman"/>
                <w:color w:val="000000"/>
              </w:rPr>
            </w:pPr>
            <w:r w:rsidRPr="00637D79">
              <w:rPr>
                <w:color w:val="000000"/>
              </w:rPr>
              <w:t>14,425</w:t>
            </w:r>
          </w:p>
        </w:tc>
      </w:tr>
      <w:tr w:rsidR="00AC1142" w:rsidRPr="00637D79" w14:paraId="597DA4D4" w14:textId="77777777" w:rsidTr="00AC1142">
        <w:tc>
          <w:tcPr>
            <w:tcW w:w="5922" w:type="dxa"/>
          </w:tcPr>
          <w:p w14:paraId="151A6120" w14:textId="77777777" w:rsidR="00AC1142" w:rsidRPr="00637D79" w:rsidRDefault="00AC1142" w:rsidP="00AC1142">
            <w:pPr>
              <w:spacing w:line="240" w:lineRule="exact"/>
              <w:ind w:firstLine="160"/>
              <w:rPr>
                <w:rFonts w:cs="Times New Roman"/>
                <w:color w:val="000000"/>
              </w:rPr>
            </w:pPr>
            <w:r w:rsidRPr="00637D79">
              <w:rPr>
                <w:rFonts w:cs="Times New Roman"/>
                <w:color w:val="000000"/>
              </w:rPr>
              <w:t>Other operating supplies</w:t>
            </w:r>
          </w:p>
        </w:tc>
        <w:tc>
          <w:tcPr>
            <w:tcW w:w="1350" w:type="dxa"/>
          </w:tcPr>
          <w:p w14:paraId="300CD86D" w14:textId="77777777" w:rsidR="00AC1142" w:rsidRPr="00637D79" w:rsidRDefault="00AC1142" w:rsidP="00AC1142">
            <w:pPr>
              <w:tabs>
                <w:tab w:val="decimal" w:pos="1152"/>
              </w:tabs>
              <w:spacing w:line="240" w:lineRule="exact"/>
              <w:ind w:right="72"/>
              <w:rPr>
                <w:rFonts w:cs="Times New Roman"/>
                <w:color w:val="000000"/>
              </w:rPr>
            </w:pPr>
            <w:r w:rsidRPr="00637D79">
              <w:rPr>
                <w:rFonts w:cs="Times New Roman"/>
                <w:color w:val="000000"/>
              </w:rPr>
              <w:t>6,218</w:t>
            </w:r>
          </w:p>
        </w:tc>
        <w:tc>
          <w:tcPr>
            <w:tcW w:w="270" w:type="dxa"/>
          </w:tcPr>
          <w:p w14:paraId="77D7923B" w14:textId="77777777" w:rsidR="00AC1142" w:rsidRPr="00637D79" w:rsidRDefault="00AC1142" w:rsidP="00AC1142">
            <w:pPr>
              <w:tabs>
                <w:tab w:val="decimal" w:pos="1152"/>
              </w:tabs>
              <w:spacing w:line="240" w:lineRule="exact"/>
              <w:ind w:right="72"/>
              <w:rPr>
                <w:rFonts w:cs="Times New Roman"/>
                <w:color w:val="000000"/>
              </w:rPr>
            </w:pPr>
          </w:p>
        </w:tc>
        <w:tc>
          <w:tcPr>
            <w:tcW w:w="1260" w:type="dxa"/>
          </w:tcPr>
          <w:p w14:paraId="2411C9F6" w14:textId="77777777" w:rsidR="00AC1142" w:rsidRPr="00637D79" w:rsidRDefault="00AC1142" w:rsidP="00AC1142">
            <w:pPr>
              <w:tabs>
                <w:tab w:val="decimal" w:pos="1152"/>
              </w:tabs>
              <w:spacing w:line="240" w:lineRule="exact"/>
              <w:ind w:right="72"/>
              <w:rPr>
                <w:rFonts w:cs="Times New Roman"/>
                <w:color w:val="000000"/>
              </w:rPr>
            </w:pPr>
            <w:r w:rsidRPr="00637D79">
              <w:rPr>
                <w:color w:val="000000"/>
              </w:rPr>
              <w:t>5,737</w:t>
            </w:r>
          </w:p>
        </w:tc>
      </w:tr>
      <w:tr w:rsidR="00AC1142" w:rsidRPr="00637D79" w14:paraId="315E9343" w14:textId="77777777" w:rsidTr="00AC1142">
        <w:tc>
          <w:tcPr>
            <w:tcW w:w="5922" w:type="dxa"/>
          </w:tcPr>
          <w:p w14:paraId="44293747" w14:textId="77777777" w:rsidR="00AC1142" w:rsidRPr="00637D79" w:rsidRDefault="00AC1142" w:rsidP="00AC1142">
            <w:pPr>
              <w:spacing w:line="240" w:lineRule="exact"/>
              <w:ind w:firstLine="160"/>
              <w:rPr>
                <w:rFonts w:cs="Times New Roman"/>
                <w:color w:val="000000"/>
              </w:rPr>
            </w:pPr>
            <w:r w:rsidRPr="00637D79">
              <w:rPr>
                <w:rFonts w:cs="Times New Roman"/>
                <w:color w:val="000000"/>
              </w:rPr>
              <w:t>Finished goods</w:t>
            </w:r>
          </w:p>
        </w:tc>
        <w:tc>
          <w:tcPr>
            <w:tcW w:w="1350" w:type="dxa"/>
            <w:tcBorders>
              <w:bottom w:val="single" w:sz="4" w:space="0" w:color="auto"/>
            </w:tcBorders>
          </w:tcPr>
          <w:p w14:paraId="7C3A6599" w14:textId="77777777" w:rsidR="00AC1142" w:rsidRPr="00637D79" w:rsidRDefault="00AC1142" w:rsidP="00AC1142">
            <w:pPr>
              <w:tabs>
                <w:tab w:val="decimal" w:pos="1152"/>
              </w:tabs>
              <w:spacing w:line="240" w:lineRule="exact"/>
              <w:ind w:right="72"/>
              <w:rPr>
                <w:rFonts w:cs="Times New Roman"/>
                <w:color w:val="000000"/>
                <w:cs/>
              </w:rPr>
            </w:pPr>
            <w:r w:rsidRPr="00637D79">
              <w:rPr>
                <w:rFonts w:cs="Times New Roman"/>
                <w:color w:val="000000"/>
              </w:rPr>
              <w:t>3,640</w:t>
            </w:r>
          </w:p>
        </w:tc>
        <w:tc>
          <w:tcPr>
            <w:tcW w:w="270" w:type="dxa"/>
          </w:tcPr>
          <w:p w14:paraId="6758915F" w14:textId="77777777" w:rsidR="00AC1142" w:rsidRPr="00637D79" w:rsidRDefault="00AC1142" w:rsidP="00AC1142">
            <w:pPr>
              <w:tabs>
                <w:tab w:val="decimal" w:pos="1152"/>
              </w:tabs>
              <w:spacing w:line="240" w:lineRule="exact"/>
              <w:ind w:right="72"/>
              <w:rPr>
                <w:rFonts w:cs="Times New Roman"/>
                <w:color w:val="000000"/>
                <w:cs/>
              </w:rPr>
            </w:pPr>
          </w:p>
        </w:tc>
        <w:tc>
          <w:tcPr>
            <w:tcW w:w="1260" w:type="dxa"/>
            <w:tcBorders>
              <w:bottom w:val="single" w:sz="4" w:space="0" w:color="auto"/>
            </w:tcBorders>
          </w:tcPr>
          <w:p w14:paraId="4BCDCDD7" w14:textId="77777777" w:rsidR="00AC1142" w:rsidRPr="00637D79" w:rsidRDefault="00AC1142" w:rsidP="00AC1142">
            <w:pPr>
              <w:tabs>
                <w:tab w:val="decimal" w:pos="1152"/>
              </w:tabs>
              <w:spacing w:line="240" w:lineRule="exact"/>
              <w:ind w:right="72"/>
              <w:rPr>
                <w:rFonts w:cs="Times New Roman"/>
                <w:color w:val="000000"/>
                <w:cs/>
              </w:rPr>
            </w:pPr>
            <w:r w:rsidRPr="00637D79">
              <w:rPr>
                <w:color w:val="000000"/>
              </w:rPr>
              <w:t>1,286</w:t>
            </w:r>
          </w:p>
        </w:tc>
      </w:tr>
      <w:tr w:rsidR="00AC1142" w:rsidRPr="00637D79" w14:paraId="46BF51CF" w14:textId="77777777" w:rsidTr="00AC1142">
        <w:tc>
          <w:tcPr>
            <w:tcW w:w="5922" w:type="dxa"/>
          </w:tcPr>
          <w:p w14:paraId="1444493C" w14:textId="77777777" w:rsidR="00AC1142" w:rsidRPr="00637D79" w:rsidRDefault="00AC1142" w:rsidP="00AC1142">
            <w:pPr>
              <w:spacing w:line="240" w:lineRule="exact"/>
              <w:ind w:firstLine="160"/>
              <w:rPr>
                <w:rFonts w:cs="Times New Roman"/>
                <w:color w:val="000000"/>
              </w:rPr>
            </w:pPr>
            <w:r w:rsidRPr="00637D79">
              <w:rPr>
                <w:rFonts w:cs="Times New Roman"/>
                <w:color w:val="000000"/>
              </w:rPr>
              <w:t>Total Inventories</w:t>
            </w:r>
          </w:p>
        </w:tc>
        <w:tc>
          <w:tcPr>
            <w:tcW w:w="1350" w:type="dxa"/>
            <w:tcBorders>
              <w:top w:val="single" w:sz="4" w:space="0" w:color="auto"/>
            </w:tcBorders>
          </w:tcPr>
          <w:p w14:paraId="1ABA38BF" w14:textId="77777777" w:rsidR="00AC1142" w:rsidRPr="00637D79" w:rsidRDefault="00AC1142" w:rsidP="00AC1142">
            <w:pPr>
              <w:tabs>
                <w:tab w:val="decimal" w:pos="1152"/>
              </w:tabs>
              <w:spacing w:line="240" w:lineRule="exact"/>
              <w:ind w:right="72"/>
              <w:rPr>
                <w:rFonts w:cs="Times New Roman"/>
                <w:color w:val="000000"/>
                <w:cs/>
              </w:rPr>
            </w:pPr>
            <w:r w:rsidRPr="00637D79">
              <w:rPr>
                <w:rFonts w:cs="Times New Roman"/>
                <w:color w:val="000000"/>
              </w:rPr>
              <w:t>37,447</w:t>
            </w:r>
          </w:p>
        </w:tc>
        <w:tc>
          <w:tcPr>
            <w:tcW w:w="270" w:type="dxa"/>
          </w:tcPr>
          <w:p w14:paraId="751FC8D5" w14:textId="77777777" w:rsidR="00AC1142" w:rsidRPr="00637D79" w:rsidRDefault="00AC1142" w:rsidP="00AC1142">
            <w:pPr>
              <w:tabs>
                <w:tab w:val="decimal" w:pos="1152"/>
              </w:tabs>
              <w:spacing w:line="240" w:lineRule="exact"/>
              <w:ind w:right="72"/>
              <w:rPr>
                <w:rFonts w:cs="Times New Roman"/>
                <w:color w:val="000000"/>
                <w:cs/>
              </w:rPr>
            </w:pPr>
          </w:p>
        </w:tc>
        <w:tc>
          <w:tcPr>
            <w:tcW w:w="1260" w:type="dxa"/>
            <w:tcBorders>
              <w:top w:val="single" w:sz="4" w:space="0" w:color="auto"/>
            </w:tcBorders>
          </w:tcPr>
          <w:p w14:paraId="5F687E3A" w14:textId="77777777" w:rsidR="00AC1142" w:rsidRPr="00637D79" w:rsidRDefault="00AC1142" w:rsidP="00AC1142">
            <w:pPr>
              <w:tabs>
                <w:tab w:val="decimal" w:pos="1152"/>
              </w:tabs>
              <w:spacing w:line="240" w:lineRule="exact"/>
              <w:ind w:right="72"/>
              <w:rPr>
                <w:color w:val="000000"/>
              </w:rPr>
            </w:pPr>
            <w:r w:rsidRPr="00637D79">
              <w:rPr>
                <w:color w:val="000000"/>
              </w:rPr>
              <w:t>28,486</w:t>
            </w:r>
          </w:p>
        </w:tc>
      </w:tr>
      <w:tr w:rsidR="00AC1142" w:rsidRPr="00637D79" w14:paraId="680E1BA9" w14:textId="77777777" w:rsidTr="007C694B">
        <w:tc>
          <w:tcPr>
            <w:tcW w:w="5922" w:type="dxa"/>
          </w:tcPr>
          <w:p w14:paraId="34B24AC4" w14:textId="6860A68F" w:rsidR="00AC1142" w:rsidRPr="00637D79" w:rsidRDefault="00AB0222" w:rsidP="00AC1142">
            <w:pPr>
              <w:spacing w:line="240" w:lineRule="exact"/>
              <w:ind w:firstLine="160"/>
              <w:rPr>
                <w:rFonts w:cs="Times New Roman"/>
                <w:color w:val="000000"/>
              </w:rPr>
            </w:pPr>
            <w:r w:rsidRPr="00637D79">
              <w:rPr>
                <w:rFonts w:cs="Times New Roman"/>
                <w:color w:val="000000"/>
                <w:u w:val="single"/>
              </w:rPr>
              <w:t>Less</w:t>
            </w:r>
            <w:r w:rsidRPr="00637D79">
              <w:rPr>
                <w:rFonts w:cs="Times New Roman"/>
                <w:color w:val="000000"/>
              </w:rPr>
              <w:t xml:space="preserve"> </w:t>
            </w:r>
            <w:r w:rsidR="00AC1142" w:rsidRPr="00637D79">
              <w:rPr>
                <w:rFonts w:cs="Times New Roman"/>
                <w:color w:val="000000"/>
              </w:rPr>
              <w:t xml:space="preserve">Allowance for </w:t>
            </w:r>
            <w:r w:rsidR="00EE75ED" w:rsidRPr="00637D79">
              <w:rPr>
                <w:color w:val="000000"/>
                <w:szCs w:val="30"/>
              </w:rPr>
              <w:t>diminution in</w:t>
            </w:r>
            <w:r w:rsidR="00AC1142" w:rsidRPr="00637D79">
              <w:rPr>
                <w:rFonts w:cs="Times New Roman"/>
                <w:color w:val="000000"/>
              </w:rPr>
              <w:t xml:space="preserve"> value of inventories</w:t>
            </w:r>
          </w:p>
        </w:tc>
        <w:tc>
          <w:tcPr>
            <w:tcW w:w="1350" w:type="dxa"/>
            <w:tcBorders>
              <w:bottom w:val="single" w:sz="4" w:space="0" w:color="auto"/>
            </w:tcBorders>
            <w:vAlign w:val="bottom"/>
          </w:tcPr>
          <w:p w14:paraId="36EB0F81" w14:textId="77777777" w:rsidR="00AC1142" w:rsidRPr="00637D79" w:rsidRDefault="00AC1142" w:rsidP="00AC1142">
            <w:pPr>
              <w:tabs>
                <w:tab w:val="decimal" w:pos="1152"/>
              </w:tabs>
              <w:spacing w:line="240" w:lineRule="exact"/>
              <w:ind w:right="72"/>
              <w:rPr>
                <w:rFonts w:cs="Times New Roman"/>
                <w:color w:val="000000"/>
                <w:cs/>
              </w:rPr>
            </w:pPr>
            <w:r w:rsidRPr="00637D79">
              <w:rPr>
                <w:rFonts w:cs="Times New Roman"/>
                <w:color w:val="000000"/>
              </w:rPr>
              <w:t>(1,132)</w:t>
            </w:r>
          </w:p>
        </w:tc>
        <w:tc>
          <w:tcPr>
            <w:tcW w:w="270" w:type="dxa"/>
          </w:tcPr>
          <w:p w14:paraId="72BE9A95" w14:textId="77777777" w:rsidR="00AC1142" w:rsidRPr="00637D79" w:rsidRDefault="00AC1142" w:rsidP="00AC1142">
            <w:pPr>
              <w:tabs>
                <w:tab w:val="decimal" w:pos="1152"/>
              </w:tabs>
              <w:spacing w:line="240" w:lineRule="exact"/>
              <w:ind w:right="72"/>
              <w:rPr>
                <w:rFonts w:cs="Times New Roman"/>
                <w:color w:val="000000"/>
                <w:cs/>
              </w:rPr>
            </w:pPr>
          </w:p>
        </w:tc>
        <w:tc>
          <w:tcPr>
            <w:tcW w:w="1260" w:type="dxa"/>
            <w:tcBorders>
              <w:bottom w:val="single" w:sz="4" w:space="0" w:color="auto"/>
            </w:tcBorders>
          </w:tcPr>
          <w:p w14:paraId="153D345A" w14:textId="77777777" w:rsidR="00AC1142" w:rsidRPr="00637D79" w:rsidRDefault="00AC1142" w:rsidP="00AC1142">
            <w:pPr>
              <w:spacing w:line="240" w:lineRule="exact"/>
              <w:ind w:right="72"/>
              <w:rPr>
                <w:color w:val="000000"/>
              </w:rPr>
            </w:pPr>
            <w:r w:rsidRPr="00637D79">
              <w:rPr>
                <w:color w:val="000000"/>
              </w:rPr>
              <w:t xml:space="preserve">           -</w:t>
            </w:r>
          </w:p>
        </w:tc>
      </w:tr>
      <w:tr w:rsidR="00AC1142" w:rsidRPr="00637D79" w14:paraId="3536FB8E" w14:textId="77777777" w:rsidTr="007C694B">
        <w:tc>
          <w:tcPr>
            <w:tcW w:w="5922" w:type="dxa"/>
          </w:tcPr>
          <w:p w14:paraId="004820BA" w14:textId="77777777" w:rsidR="00AC1142" w:rsidRPr="00637D79" w:rsidRDefault="00AC1142" w:rsidP="00AC1142">
            <w:pPr>
              <w:spacing w:line="240" w:lineRule="exact"/>
              <w:ind w:firstLine="160"/>
              <w:rPr>
                <w:rFonts w:cs="Times New Roman"/>
                <w:color w:val="000000"/>
              </w:rPr>
            </w:pPr>
            <w:r w:rsidRPr="00637D79">
              <w:rPr>
                <w:rFonts w:cs="Times New Roman"/>
                <w:color w:val="000000"/>
              </w:rPr>
              <w:t>Total</w:t>
            </w:r>
          </w:p>
        </w:tc>
        <w:tc>
          <w:tcPr>
            <w:tcW w:w="1350" w:type="dxa"/>
            <w:tcBorders>
              <w:top w:val="single" w:sz="4" w:space="0" w:color="auto"/>
              <w:bottom w:val="double" w:sz="4" w:space="0" w:color="auto"/>
            </w:tcBorders>
            <w:vAlign w:val="bottom"/>
          </w:tcPr>
          <w:p w14:paraId="6A1C3C7C" w14:textId="77777777" w:rsidR="00AC1142" w:rsidRPr="00637D79" w:rsidRDefault="00AC1142" w:rsidP="00AC1142">
            <w:pPr>
              <w:tabs>
                <w:tab w:val="decimal" w:pos="1152"/>
              </w:tabs>
              <w:spacing w:line="240" w:lineRule="exact"/>
              <w:ind w:right="72"/>
              <w:rPr>
                <w:rFonts w:cs="Times New Roman"/>
                <w:color w:val="000000"/>
                <w:cs/>
              </w:rPr>
            </w:pPr>
            <w:r w:rsidRPr="00637D79">
              <w:rPr>
                <w:rFonts w:cs="Times New Roman"/>
                <w:color w:val="000000"/>
              </w:rPr>
              <w:t>36,315</w:t>
            </w:r>
          </w:p>
        </w:tc>
        <w:tc>
          <w:tcPr>
            <w:tcW w:w="270" w:type="dxa"/>
          </w:tcPr>
          <w:p w14:paraId="584954BD" w14:textId="77777777" w:rsidR="00AC1142" w:rsidRPr="00637D79" w:rsidRDefault="00AC1142" w:rsidP="00AC1142">
            <w:pPr>
              <w:tabs>
                <w:tab w:val="decimal" w:pos="1152"/>
              </w:tabs>
              <w:spacing w:line="240" w:lineRule="exact"/>
              <w:ind w:right="72"/>
              <w:rPr>
                <w:rFonts w:cs="Times New Roman"/>
                <w:color w:val="000000"/>
                <w:cs/>
              </w:rPr>
            </w:pPr>
          </w:p>
        </w:tc>
        <w:tc>
          <w:tcPr>
            <w:tcW w:w="1260" w:type="dxa"/>
            <w:tcBorders>
              <w:top w:val="single" w:sz="4" w:space="0" w:color="auto"/>
              <w:bottom w:val="double" w:sz="4" w:space="0" w:color="auto"/>
            </w:tcBorders>
          </w:tcPr>
          <w:p w14:paraId="1044A9E9" w14:textId="77777777" w:rsidR="00AC1142" w:rsidRPr="00637D79" w:rsidRDefault="00AC1142" w:rsidP="00AC1142">
            <w:pPr>
              <w:tabs>
                <w:tab w:val="decimal" w:pos="1152"/>
              </w:tabs>
              <w:spacing w:line="240" w:lineRule="exact"/>
              <w:ind w:right="72"/>
              <w:rPr>
                <w:rFonts w:cs="Times New Roman"/>
                <w:color w:val="000000"/>
                <w:cs/>
              </w:rPr>
            </w:pPr>
            <w:r w:rsidRPr="00637D79">
              <w:rPr>
                <w:color w:val="000000"/>
              </w:rPr>
              <w:t>28,486</w:t>
            </w:r>
          </w:p>
        </w:tc>
      </w:tr>
    </w:tbl>
    <w:p w14:paraId="10B363F8" w14:textId="72A5EF34" w:rsidR="0085032D" w:rsidRPr="00637D79" w:rsidRDefault="0085032D" w:rsidP="00A04A48">
      <w:pPr>
        <w:tabs>
          <w:tab w:val="left" w:pos="2160"/>
          <w:tab w:val="left" w:pos="2880"/>
          <w:tab w:val="decimal" w:pos="6660"/>
        </w:tabs>
        <w:spacing w:before="240"/>
        <w:ind w:left="907" w:hanging="547"/>
        <w:jc w:val="right"/>
        <w:rPr>
          <w:rFonts w:cs="Times New Roman"/>
          <w:b/>
          <w:bCs/>
          <w:color w:val="000000"/>
        </w:rPr>
      </w:pPr>
      <w:r w:rsidRPr="00637D79">
        <w:rPr>
          <w:rFonts w:cs="Times New Roman"/>
          <w:b/>
          <w:bCs/>
          <w:color w:val="000000"/>
        </w:rPr>
        <w:t>Unit</w:t>
      </w:r>
      <w:r w:rsidR="00F93D05" w:rsidRPr="00637D79">
        <w:rPr>
          <w:rFonts w:cs="Times New Roman"/>
          <w:b/>
          <w:bCs/>
          <w:color w:val="000000"/>
        </w:rPr>
        <w:t xml:space="preserve"> </w:t>
      </w:r>
      <w:r w:rsidRPr="00637D79">
        <w:rPr>
          <w:rFonts w:cs="Times New Roman"/>
          <w:b/>
          <w:bCs/>
          <w:color w:val="000000"/>
        </w:rPr>
        <w:t>: Thousand Baht</w:t>
      </w:r>
    </w:p>
    <w:tbl>
      <w:tblPr>
        <w:tblW w:w="8802" w:type="dxa"/>
        <w:tblInd w:w="468" w:type="dxa"/>
        <w:tblLayout w:type="fixed"/>
        <w:tblCellMar>
          <w:left w:w="0" w:type="dxa"/>
          <w:right w:w="0" w:type="dxa"/>
        </w:tblCellMar>
        <w:tblLook w:val="0000" w:firstRow="0" w:lastRow="0" w:firstColumn="0" w:lastColumn="0" w:noHBand="0" w:noVBand="0"/>
      </w:tblPr>
      <w:tblGrid>
        <w:gridCol w:w="5922"/>
        <w:gridCol w:w="1350"/>
        <w:gridCol w:w="270"/>
        <w:gridCol w:w="1260"/>
      </w:tblGrid>
      <w:tr w:rsidR="0085032D" w:rsidRPr="00637D79" w14:paraId="4F7B4340" w14:textId="77777777" w:rsidTr="006A577D">
        <w:tc>
          <w:tcPr>
            <w:tcW w:w="5922" w:type="dxa"/>
          </w:tcPr>
          <w:p w14:paraId="4D0EEAAC" w14:textId="77777777" w:rsidR="0085032D" w:rsidRPr="00637D79" w:rsidRDefault="0085032D" w:rsidP="006A577D">
            <w:pPr>
              <w:tabs>
                <w:tab w:val="left" w:pos="900"/>
              </w:tabs>
              <w:spacing w:line="240" w:lineRule="exact"/>
              <w:ind w:left="360" w:right="72" w:hanging="360"/>
              <w:rPr>
                <w:rFonts w:cs="Times New Roman"/>
                <w:color w:val="000000"/>
                <w:sz w:val="22"/>
                <w:szCs w:val="22"/>
              </w:rPr>
            </w:pPr>
          </w:p>
        </w:tc>
        <w:tc>
          <w:tcPr>
            <w:tcW w:w="2880" w:type="dxa"/>
            <w:gridSpan w:val="3"/>
          </w:tcPr>
          <w:p w14:paraId="504DB08F" w14:textId="7F40A5CB" w:rsidR="0085032D" w:rsidRPr="00637D79" w:rsidRDefault="0085032D" w:rsidP="006A577D">
            <w:pPr>
              <w:spacing w:line="240" w:lineRule="exact"/>
              <w:ind w:right="72"/>
              <w:jc w:val="center"/>
              <w:rPr>
                <w:rFonts w:cs="Times New Roman"/>
                <w:b/>
                <w:bCs/>
                <w:color w:val="000000"/>
                <w:u w:val="single"/>
              </w:rPr>
            </w:pPr>
            <w:r w:rsidRPr="00637D79">
              <w:rPr>
                <w:rFonts w:cs="Times New Roman"/>
                <w:b/>
                <w:bCs/>
                <w:color w:val="000000"/>
              </w:rPr>
              <w:t>Separate</w:t>
            </w:r>
          </w:p>
        </w:tc>
      </w:tr>
      <w:tr w:rsidR="0085032D" w:rsidRPr="00637D79" w14:paraId="13451192" w14:textId="77777777" w:rsidTr="006A577D">
        <w:tc>
          <w:tcPr>
            <w:tcW w:w="5922" w:type="dxa"/>
          </w:tcPr>
          <w:p w14:paraId="46CFDE45" w14:textId="77777777" w:rsidR="0085032D" w:rsidRPr="00637D79" w:rsidRDefault="0085032D" w:rsidP="006A577D">
            <w:pPr>
              <w:tabs>
                <w:tab w:val="left" w:pos="900"/>
              </w:tabs>
              <w:spacing w:line="240" w:lineRule="exact"/>
              <w:ind w:left="360" w:right="72" w:hanging="360"/>
              <w:rPr>
                <w:rFonts w:cs="Times New Roman"/>
                <w:color w:val="000000"/>
                <w:sz w:val="22"/>
                <w:szCs w:val="22"/>
              </w:rPr>
            </w:pPr>
          </w:p>
        </w:tc>
        <w:tc>
          <w:tcPr>
            <w:tcW w:w="2880" w:type="dxa"/>
            <w:gridSpan w:val="3"/>
            <w:tcBorders>
              <w:bottom w:val="single" w:sz="4" w:space="0" w:color="auto"/>
            </w:tcBorders>
          </w:tcPr>
          <w:p w14:paraId="2F8EC5C0" w14:textId="77777777" w:rsidR="0085032D" w:rsidRPr="00637D79" w:rsidRDefault="0085032D" w:rsidP="006A577D">
            <w:pPr>
              <w:spacing w:line="240" w:lineRule="exact"/>
              <w:ind w:right="72"/>
              <w:jc w:val="center"/>
              <w:rPr>
                <w:rFonts w:cs="Times New Roman"/>
                <w:b/>
                <w:bCs/>
                <w:color w:val="000000"/>
              </w:rPr>
            </w:pPr>
            <w:r w:rsidRPr="00637D79">
              <w:rPr>
                <w:rFonts w:cs="Times New Roman"/>
                <w:b/>
                <w:bCs/>
                <w:color w:val="000000"/>
              </w:rPr>
              <w:t>financial statements</w:t>
            </w:r>
          </w:p>
        </w:tc>
      </w:tr>
      <w:tr w:rsidR="0085032D" w:rsidRPr="00637D79" w14:paraId="4C5AA188" w14:textId="77777777" w:rsidTr="006A577D">
        <w:tc>
          <w:tcPr>
            <w:tcW w:w="5922" w:type="dxa"/>
          </w:tcPr>
          <w:p w14:paraId="5BBFD811" w14:textId="77777777" w:rsidR="0085032D" w:rsidRPr="00637D79" w:rsidRDefault="0085032D" w:rsidP="006A577D">
            <w:pPr>
              <w:tabs>
                <w:tab w:val="left" w:pos="900"/>
              </w:tabs>
              <w:spacing w:line="240" w:lineRule="exact"/>
              <w:ind w:left="360" w:right="72" w:hanging="360"/>
              <w:rPr>
                <w:rFonts w:cs="Times New Roman"/>
                <w:color w:val="000000"/>
                <w:sz w:val="22"/>
                <w:szCs w:val="22"/>
              </w:rPr>
            </w:pPr>
          </w:p>
        </w:tc>
        <w:tc>
          <w:tcPr>
            <w:tcW w:w="1350" w:type="dxa"/>
            <w:tcBorders>
              <w:top w:val="single" w:sz="4" w:space="0" w:color="auto"/>
            </w:tcBorders>
          </w:tcPr>
          <w:p w14:paraId="69D0EFB2" w14:textId="77777777" w:rsidR="0085032D" w:rsidRPr="00637D79" w:rsidRDefault="0085032D" w:rsidP="006A577D">
            <w:pPr>
              <w:spacing w:line="240" w:lineRule="exact"/>
              <w:ind w:right="72"/>
              <w:jc w:val="center"/>
              <w:rPr>
                <w:rFonts w:cs="Times New Roman"/>
                <w:b/>
                <w:bCs/>
                <w:color w:val="000000"/>
              </w:rPr>
            </w:pPr>
            <w:r w:rsidRPr="00637D79">
              <w:rPr>
                <w:b/>
                <w:bCs/>
                <w:color w:val="000000"/>
              </w:rPr>
              <w:t>2022</w:t>
            </w:r>
          </w:p>
        </w:tc>
        <w:tc>
          <w:tcPr>
            <w:tcW w:w="270" w:type="dxa"/>
            <w:tcBorders>
              <w:top w:val="single" w:sz="4" w:space="0" w:color="auto"/>
            </w:tcBorders>
          </w:tcPr>
          <w:p w14:paraId="0F88729B" w14:textId="77777777" w:rsidR="0085032D" w:rsidRPr="00637D79" w:rsidRDefault="0085032D" w:rsidP="006A577D">
            <w:pPr>
              <w:spacing w:line="240" w:lineRule="exact"/>
              <w:ind w:right="72"/>
              <w:jc w:val="center"/>
              <w:rPr>
                <w:rFonts w:cs="Times New Roman"/>
                <w:b/>
                <w:bCs/>
                <w:color w:val="000000"/>
              </w:rPr>
            </w:pPr>
          </w:p>
        </w:tc>
        <w:tc>
          <w:tcPr>
            <w:tcW w:w="1260" w:type="dxa"/>
            <w:tcBorders>
              <w:top w:val="single" w:sz="4" w:space="0" w:color="auto"/>
            </w:tcBorders>
          </w:tcPr>
          <w:p w14:paraId="00A17037" w14:textId="77777777" w:rsidR="0085032D" w:rsidRPr="00637D79" w:rsidRDefault="0085032D" w:rsidP="006A577D">
            <w:pPr>
              <w:spacing w:line="240" w:lineRule="exact"/>
              <w:ind w:right="72"/>
              <w:jc w:val="center"/>
              <w:rPr>
                <w:rFonts w:cs="Times New Roman"/>
                <w:b/>
                <w:bCs/>
                <w:color w:val="000000"/>
              </w:rPr>
            </w:pPr>
            <w:r w:rsidRPr="00637D79">
              <w:rPr>
                <w:b/>
                <w:bCs/>
                <w:color w:val="000000"/>
              </w:rPr>
              <w:t>2021</w:t>
            </w:r>
          </w:p>
        </w:tc>
      </w:tr>
      <w:tr w:rsidR="0085032D" w:rsidRPr="00637D79" w14:paraId="4F5D8C40" w14:textId="77777777" w:rsidTr="00D72EF9">
        <w:tc>
          <w:tcPr>
            <w:tcW w:w="5922" w:type="dxa"/>
          </w:tcPr>
          <w:p w14:paraId="4BF3B70C" w14:textId="77777777" w:rsidR="0085032D" w:rsidRPr="00637D79" w:rsidRDefault="0085032D" w:rsidP="006A577D">
            <w:pPr>
              <w:tabs>
                <w:tab w:val="left" w:pos="900"/>
              </w:tabs>
              <w:spacing w:line="240" w:lineRule="exact"/>
              <w:ind w:left="360" w:right="72" w:hanging="200"/>
              <w:rPr>
                <w:rFonts w:cs="Times New Roman"/>
                <w:color w:val="000000"/>
                <w:sz w:val="22"/>
                <w:szCs w:val="22"/>
              </w:rPr>
            </w:pPr>
          </w:p>
        </w:tc>
        <w:tc>
          <w:tcPr>
            <w:tcW w:w="1350" w:type="dxa"/>
          </w:tcPr>
          <w:p w14:paraId="5FC22817" w14:textId="77777777" w:rsidR="0085032D" w:rsidRPr="00637D79" w:rsidRDefault="0085032D" w:rsidP="006A577D">
            <w:pPr>
              <w:spacing w:line="240" w:lineRule="exact"/>
              <w:ind w:right="72"/>
              <w:jc w:val="center"/>
              <w:rPr>
                <w:rFonts w:cs="Times New Roman"/>
                <w:b/>
                <w:bCs/>
                <w:color w:val="000000"/>
              </w:rPr>
            </w:pPr>
          </w:p>
        </w:tc>
        <w:tc>
          <w:tcPr>
            <w:tcW w:w="270" w:type="dxa"/>
          </w:tcPr>
          <w:p w14:paraId="3688E74D" w14:textId="77777777" w:rsidR="0085032D" w:rsidRPr="00637D79" w:rsidRDefault="0085032D" w:rsidP="006A577D">
            <w:pPr>
              <w:spacing w:line="240" w:lineRule="exact"/>
              <w:ind w:right="72"/>
              <w:jc w:val="center"/>
              <w:rPr>
                <w:rFonts w:cs="Times New Roman"/>
                <w:b/>
                <w:bCs/>
                <w:color w:val="000000"/>
              </w:rPr>
            </w:pPr>
          </w:p>
        </w:tc>
        <w:tc>
          <w:tcPr>
            <w:tcW w:w="1260" w:type="dxa"/>
          </w:tcPr>
          <w:p w14:paraId="3D1E52DC" w14:textId="77777777" w:rsidR="0085032D" w:rsidRPr="00637D79" w:rsidRDefault="0085032D" w:rsidP="006A577D">
            <w:pPr>
              <w:spacing w:line="240" w:lineRule="exact"/>
              <w:ind w:right="72"/>
              <w:jc w:val="center"/>
              <w:rPr>
                <w:rFonts w:cs="Times New Roman"/>
                <w:b/>
                <w:bCs/>
                <w:color w:val="000000"/>
              </w:rPr>
            </w:pPr>
          </w:p>
        </w:tc>
      </w:tr>
      <w:tr w:rsidR="0085032D" w:rsidRPr="00637D79" w14:paraId="72D196BA" w14:textId="77777777" w:rsidTr="00D72EF9">
        <w:tc>
          <w:tcPr>
            <w:tcW w:w="5922" w:type="dxa"/>
          </w:tcPr>
          <w:p w14:paraId="0BCB15D3" w14:textId="77777777" w:rsidR="0085032D" w:rsidRPr="00637D79" w:rsidRDefault="0085032D" w:rsidP="0085032D">
            <w:pPr>
              <w:spacing w:line="240" w:lineRule="exact"/>
              <w:ind w:firstLine="160"/>
              <w:rPr>
                <w:rFonts w:cs="Times New Roman"/>
                <w:color w:val="000000"/>
              </w:rPr>
            </w:pPr>
            <w:r w:rsidRPr="00637D79">
              <w:rPr>
                <w:rFonts w:cs="Times New Roman"/>
                <w:color w:val="000000"/>
              </w:rPr>
              <w:t>Finished goods</w:t>
            </w:r>
          </w:p>
        </w:tc>
        <w:tc>
          <w:tcPr>
            <w:tcW w:w="1350" w:type="dxa"/>
          </w:tcPr>
          <w:p w14:paraId="0911003F" w14:textId="330EE18D" w:rsidR="0085032D" w:rsidRPr="00637D79" w:rsidRDefault="00973510" w:rsidP="0085032D">
            <w:pPr>
              <w:tabs>
                <w:tab w:val="decimal" w:pos="1152"/>
              </w:tabs>
              <w:spacing w:line="240" w:lineRule="exact"/>
              <w:ind w:right="72"/>
              <w:rPr>
                <w:rFonts w:cs="Times New Roman"/>
                <w:color w:val="000000"/>
                <w:cs/>
              </w:rPr>
            </w:pPr>
            <w:r w:rsidRPr="00637D79">
              <w:rPr>
                <w:rFonts w:cs="Times New Roman"/>
                <w:color w:val="000000"/>
              </w:rPr>
              <w:t>2,303</w:t>
            </w:r>
          </w:p>
        </w:tc>
        <w:tc>
          <w:tcPr>
            <w:tcW w:w="270" w:type="dxa"/>
          </w:tcPr>
          <w:p w14:paraId="6C431407" w14:textId="77777777" w:rsidR="0085032D" w:rsidRPr="00637D79" w:rsidRDefault="0085032D" w:rsidP="0085032D">
            <w:pPr>
              <w:tabs>
                <w:tab w:val="decimal" w:pos="1152"/>
              </w:tabs>
              <w:spacing w:line="240" w:lineRule="exact"/>
              <w:ind w:right="72"/>
              <w:rPr>
                <w:rFonts w:cs="Times New Roman"/>
                <w:color w:val="000000"/>
                <w:cs/>
              </w:rPr>
            </w:pPr>
          </w:p>
        </w:tc>
        <w:tc>
          <w:tcPr>
            <w:tcW w:w="1260" w:type="dxa"/>
          </w:tcPr>
          <w:p w14:paraId="646431A6" w14:textId="7250DDFE" w:rsidR="0085032D" w:rsidRPr="00637D79" w:rsidRDefault="0085032D" w:rsidP="0085032D">
            <w:pPr>
              <w:spacing w:line="240" w:lineRule="exact"/>
              <w:ind w:right="72"/>
              <w:rPr>
                <w:color w:val="000000"/>
                <w:cs/>
              </w:rPr>
            </w:pPr>
            <w:r w:rsidRPr="00637D79">
              <w:rPr>
                <w:color w:val="000000"/>
              </w:rPr>
              <w:t xml:space="preserve">           -</w:t>
            </w:r>
          </w:p>
        </w:tc>
      </w:tr>
      <w:tr w:rsidR="0085032D" w:rsidRPr="00637D79" w14:paraId="5E55AD6C" w14:textId="77777777" w:rsidTr="00D72EF9">
        <w:tc>
          <w:tcPr>
            <w:tcW w:w="5922" w:type="dxa"/>
          </w:tcPr>
          <w:p w14:paraId="63BA69ED" w14:textId="71AFB615" w:rsidR="0085032D" w:rsidRPr="00637D79" w:rsidRDefault="0085032D" w:rsidP="0085032D">
            <w:pPr>
              <w:spacing w:line="240" w:lineRule="exact"/>
              <w:ind w:firstLine="160"/>
              <w:rPr>
                <w:rFonts w:cs="Times New Roman"/>
                <w:color w:val="000000"/>
              </w:rPr>
            </w:pPr>
            <w:r w:rsidRPr="00637D79">
              <w:rPr>
                <w:rFonts w:cs="Times New Roman"/>
                <w:color w:val="000000"/>
                <w:u w:val="single"/>
              </w:rPr>
              <w:t>Less</w:t>
            </w:r>
            <w:r w:rsidRPr="00637D79">
              <w:rPr>
                <w:rFonts w:cs="Times New Roman"/>
                <w:color w:val="000000"/>
              </w:rPr>
              <w:t xml:space="preserve"> Allowance for </w:t>
            </w:r>
            <w:r w:rsidR="00F0031C" w:rsidRPr="00637D79">
              <w:rPr>
                <w:color w:val="000000"/>
                <w:szCs w:val="30"/>
              </w:rPr>
              <w:t>diminution in</w:t>
            </w:r>
            <w:r w:rsidR="00F0031C" w:rsidRPr="00637D79">
              <w:rPr>
                <w:rFonts w:cs="Times New Roman"/>
                <w:color w:val="000000"/>
              </w:rPr>
              <w:t xml:space="preserve"> </w:t>
            </w:r>
            <w:r w:rsidRPr="00637D79">
              <w:rPr>
                <w:rFonts w:cs="Times New Roman"/>
                <w:color w:val="000000"/>
              </w:rPr>
              <w:t>value of inventories</w:t>
            </w:r>
          </w:p>
        </w:tc>
        <w:tc>
          <w:tcPr>
            <w:tcW w:w="1350" w:type="dxa"/>
            <w:tcBorders>
              <w:bottom w:val="single" w:sz="4" w:space="0" w:color="auto"/>
            </w:tcBorders>
            <w:vAlign w:val="bottom"/>
          </w:tcPr>
          <w:p w14:paraId="017E8BA2" w14:textId="77777777" w:rsidR="0085032D" w:rsidRPr="00637D79" w:rsidRDefault="0085032D" w:rsidP="0085032D">
            <w:pPr>
              <w:tabs>
                <w:tab w:val="decimal" w:pos="1152"/>
              </w:tabs>
              <w:spacing w:line="240" w:lineRule="exact"/>
              <w:ind w:right="72"/>
              <w:rPr>
                <w:rFonts w:cs="Times New Roman"/>
                <w:color w:val="000000"/>
                <w:cs/>
              </w:rPr>
            </w:pPr>
            <w:r w:rsidRPr="00637D79">
              <w:rPr>
                <w:rFonts w:cs="Times New Roman"/>
                <w:color w:val="000000"/>
              </w:rPr>
              <w:t>(1,132)</w:t>
            </w:r>
          </w:p>
        </w:tc>
        <w:tc>
          <w:tcPr>
            <w:tcW w:w="270" w:type="dxa"/>
          </w:tcPr>
          <w:p w14:paraId="6EBF73DB" w14:textId="77777777" w:rsidR="0085032D" w:rsidRPr="00637D79" w:rsidRDefault="0085032D" w:rsidP="0085032D">
            <w:pPr>
              <w:tabs>
                <w:tab w:val="decimal" w:pos="1152"/>
              </w:tabs>
              <w:spacing w:line="240" w:lineRule="exact"/>
              <w:ind w:right="72"/>
              <w:rPr>
                <w:rFonts w:cs="Times New Roman"/>
                <w:color w:val="000000"/>
                <w:cs/>
              </w:rPr>
            </w:pPr>
          </w:p>
        </w:tc>
        <w:tc>
          <w:tcPr>
            <w:tcW w:w="1260" w:type="dxa"/>
            <w:tcBorders>
              <w:bottom w:val="single" w:sz="4" w:space="0" w:color="auto"/>
            </w:tcBorders>
          </w:tcPr>
          <w:p w14:paraId="41CC86A1" w14:textId="67E09895" w:rsidR="0085032D" w:rsidRPr="00637D79" w:rsidRDefault="0085032D" w:rsidP="0085032D">
            <w:pPr>
              <w:spacing w:line="240" w:lineRule="exact"/>
              <w:ind w:right="72"/>
              <w:rPr>
                <w:color w:val="000000"/>
              </w:rPr>
            </w:pPr>
            <w:r w:rsidRPr="00637D79">
              <w:rPr>
                <w:color w:val="000000"/>
              </w:rPr>
              <w:t xml:space="preserve">           -</w:t>
            </w:r>
          </w:p>
        </w:tc>
      </w:tr>
      <w:tr w:rsidR="0085032D" w:rsidRPr="00637D79" w14:paraId="12884069" w14:textId="77777777" w:rsidTr="006A577D">
        <w:tc>
          <w:tcPr>
            <w:tcW w:w="5922" w:type="dxa"/>
          </w:tcPr>
          <w:p w14:paraId="17EAE765" w14:textId="77777777" w:rsidR="0085032D" w:rsidRPr="00637D79" w:rsidRDefault="0085032D" w:rsidP="0085032D">
            <w:pPr>
              <w:spacing w:line="240" w:lineRule="exact"/>
              <w:ind w:firstLine="160"/>
              <w:rPr>
                <w:rFonts w:cs="Times New Roman"/>
                <w:color w:val="000000"/>
              </w:rPr>
            </w:pPr>
            <w:r w:rsidRPr="00637D79">
              <w:rPr>
                <w:rFonts w:cs="Times New Roman"/>
                <w:color w:val="000000"/>
              </w:rPr>
              <w:t>Total</w:t>
            </w:r>
          </w:p>
        </w:tc>
        <w:tc>
          <w:tcPr>
            <w:tcW w:w="1350" w:type="dxa"/>
            <w:tcBorders>
              <w:top w:val="single" w:sz="4" w:space="0" w:color="auto"/>
              <w:bottom w:val="double" w:sz="4" w:space="0" w:color="auto"/>
            </w:tcBorders>
            <w:vAlign w:val="bottom"/>
          </w:tcPr>
          <w:p w14:paraId="29BBDB65" w14:textId="08AC2354" w:rsidR="0085032D" w:rsidRPr="00637D79" w:rsidRDefault="00EE6394" w:rsidP="0085032D">
            <w:pPr>
              <w:tabs>
                <w:tab w:val="decimal" w:pos="1152"/>
              </w:tabs>
              <w:spacing w:line="240" w:lineRule="exact"/>
              <w:ind w:right="72"/>
              <w:rPr>
                <w:rFonts w:cs="Times New Roman"/>
                <w:color w:val="000000"/>
                <w:cs/>
              </w:rPr>
            </w:pPr>
            <w:r w:rsidRPr="00637D79">
              <w:rPr>
                <w:rFonts w:cs="Times New Roman"/>
                <w:color w:val="000000"/>
              </w:rPr>
              <w:t>1,171</w:t>
            </w:r>
          </w:p>
        </w:tc>
        <w:tc>
          <w:tcPr>
            <w:tcW w:w="270" w:type="dxa"/>
          </w:tcPr>
          <w:p w14:paraId="26DC7308" w14:textId="77777777" w:rsidR="0085032D" w:rsidRPr="00637D79" w:rsidRDefault="0085032D" w:rsidP="0085032D">
            <w:pPr>
              <w:tabs>
                <w:tab w:val="decimal" w:pos="1152"/>
              </w:tabs>
              <w:spacing w:line="240" w:lineRule="exact"/>
              <w:ind w:right="72"/>
              <w:rPr>
                <w:rFonts w:cs="Times New Roman"/>
                <w:color w:val="000000"/>
                <w:cs/>
              </w:rPr>
            </w:pPr>
          </w:p>
        </w:tc>
        <w:tc>
          <w:tcPr>
            <w:tcW w:w="1260" w:type="dxa"/>
            <w:tcBorders>
              <w:top w:val="single" w:sz="4" w:space="0" w:color="auto"/>
              <w:bottom w:val="double" w:sz="4" w:space="0" w:color="auto"/>
            </w:tcBorders>
          </w:tcPr>
          <w:p w14:paraId="7235BC5D" w14:textId="78533FF6" w:rsidR="0085032D" w:rsidRPr="00637D79" w:rsidRDefault="0085032D" w:rsidP="0085032D">
            <w:pPr>
              <w:spacing w:line="240" w:lineRule="exact"/>
              <w:ind w:right="72"/>
              <w:rPr>
                <w:color w:val="000000"/>
                <w:cs/>
              </w:rPr>
            </w:pPr>
            <w:r w:rsidRPr="00637D79">
              <w:rPr>
                <w:color w:val="000000"/>
              </w:rPr>
              <w:t xml:space="preserve">           -</w:t>
            </w:r>
          </w:p>
        </w:tc>
      </w:tr>
    </w:tbl>
    <w:p w14:paraId="195D3B00" w14:textId="72AFCBBF" w:rsidR="001067A3" w:rsidRPr="00637D79" w:rsidRDefault="001067A3" w:rsidP="00942ECD">
      <w:pPr>
        <w:spacing w:before="480" w:after="240"/>
        <w:ind w:left="547" w:right="72" w:hanging="547"/>
        <w:jc w:val="thaiDistribute"/>
        <w:outlineLvl w:val="0"/>
        <w:rPr>
          <w:rFonts w:cs="Times New Roman"/>
          <w:b/>
          <w:bCs/>
          <w:color w:val="000000"/>
          <w:sz w:val="20"/>
          <w:szCs w:val="20"/>
        </w:rPr>
      </w:pPr>
      <w:r w:rsidRPr="00637D79">
        <w:rPr>
          <w:b/>
          <w:bCs/>
          <w:color w:val="000000"/>
        </w:rPr>
        <w:t>11</w:t>
      </w:r>
      <w:r w:rsidRPr="00637D79">
        <w:rPr>
          <w:rFonts w:cs="Times New Roman"/>
          <w:b/>
          <w:bCs/>
          <w:color w:val="000000"/>
          <w:cs/>
        </w:rPr>
        <w:t>.</w:t>
      </w:r>
      <w:r w:rsidRPr="00637D79">
        <w:rPr>
          <w:rFonts w:cs="Times New Roman"/>
          <w:b/>
          <w:bCs/>
          <w:color w:val="000000"/>
          <w:cs/>
        </w:rPr>
        <w:tab/>
      </w:r>
      <w:r w:rsidRPr="00637D79">
        <w:rPr>
          <w:rFonts w:cs="Times New Roman"/>
          <w:b/>
          <w:bCs/>
          <w:color w:val="000000"/>
          <w:spacing w:val="-6"/>
          <w:sz w:val="20"/>
          <w:szCs w:val="20"/>
        </w:rPr>
        <w:t>OTHER  FINANCIAL  ASSETS</w:t>
      </w:r>
    </w:p>
    <w:p w14:paraId="28AD1C42" w14:textId="2CE86B3A" w:rsidR="001067A3" w:rsidRPr="00637D79" w:rsidRDefault="001067A3" w:rsidP="001067A3">
      <w:pPr>
        <w:tabs>
          <w:tab w:val="left" w:pos="1080"/>
        </w:tabs>
        <w:spacing w:after="240"/>
        <w:ind w:left="547" w:right="58"/>
        <w:outlineLvl w:val="0"/>
        <w:rPr>
          <w:rFonts w:cs="Times New Roman"/>
          <w:color w:val="000000"/>
        </w:rPr>
      </w:pPr>
      <w:r w:rsidRPr="00637D79">
        <w:rPr>
          <w:rFonts w:cs="Times New Roman"/>
          <w:color w:val="000000"/>
        </w:rPr>
        <w:t>Other financial assets consist of the following:</w:t>
      </w:r>
    </w:p>
    <w:tbl>
      <w:tblPr>
        <w:tblW w:w="8909" w:type="dxa"/>
        <w:tblInd w:w="450" w:type="dxa"/>
        <w:tblLayout w:type="fixed"/>
        <w:tblCellMar>
          <w:left w:w="0" w:type="dxa"/>
          <w:right w:w="0" w:type="dxa"/>
        </w:tblCellMar>
        <w:tblLook w:val="04A0" w:firstRow="1" w:lastRow="0" w:firstColumn="1" w:lastColumn="0" w:noHBand="0" w:noVBand="1"/>
      </w:tblPr>
      <w:tblGrid>
        <w:gridCol w:w="3510"/>
        <w:gridCol w:w="90"/>
        <w:gridCol w:w="1260"/>
        <w:gridCol w:w="94"/>
        <w:gridCol w:w="1166"/>
        <w:gridCol w:w="270"/>
        <w:gridCol w:w="1260"/>
        <w:gridCol w:w="90"/>
        <w:gridCol w:w="1169"/>
      </w:tblGrid>
      <w:tr w:rsidR="001067A3" w:rsidRPr="00637D79" w14:paraId="54A6B6BF" w14:textId="77777777" w:rsidTr="00942ECD">
        <w:trPr>
          <w:trHeight w:val="20"/>
        </w:trPr>
        <w:tc>
          <w:tcPr>
            <w:tcW w:w="3510" w:type="dxa"/>
            <w:vAlign w:val="bottom"/>
          </w:tcPr>
          <w:p w14:paraId="1421DEBB" w14:textId="77777777" w:rsidR="001067A3" w:rsidRPr="00637D79" w:rsidRDefault="001067A3" w:rsidP="00961912">
            <w:pPr>
              <w:ind w:left="48" w:right="14" w:firstLine="78"/>
              <w:jc w:val="thaiDistribute"/>
              <w:rPr>
                <w:rFonts w:cs="Times New Roman"/>
                <w:color w:val="000000"/>
                <w:sz w:val="20"/>
                <w:szCs w:val="20"/>
              </w:rPr>
            </w:pPr>
          </w:p>
        </w:tc>
        <w:tc>
          <w:tcPr>
            <w:tcW w:w="90" w:type="dxa"/>
          </w:tcPr>
          <w:p w14:paraId="726A5BBC" w14:textId="77777777" w:rsidR="001067A3" w:rsidRPr="00637D79" w:rsidRDefault="001067A3" w:rsidP="00961912">
            <w:pPr>
              <w:pStyle w:val="BodyText2"/>
              <w:spacing w:after="0" w:line="240" w:lineRule="auto"/>
              <w:ind w:right="63"/>
              <w:jc w:val="center"/>
              <w:rPr>
                <w:rFonts w:hAnsi="Times New Roman" w:cs="Times New Roman"/>
                <w:b/>
                <w:bCs/>
                <w:color w:val="000000"/>
                <w:sz w:val="20"/>
                <w:szCs w:val="20"/>
              </w:rPr>
            </w:pPr>
          </w:p>
        </w:tc>
        <w:tc>
          <w:tcPr>
            <w:tcW w:w="5309" w:type="dxa"/>
            <w:gridSpan w:val="7"/>
            <w:hideMark/>
          </w:tcPr>
          <w:p w14:paraId="754E3727" w14:textId="5F3440C7" w:rsidR="001067A3" w:rsidRPr="00637D79" w:rsidRDefault="001067A3" w:rsidP="00961912">
            <w:pPr>
              <w:pStyle w:val="BodyText2"/>
              <w:spacing w:after="0" w:line="240" w:lineRule="auto"/>
              <w:ind w:right="58"/>
              <w:jc w:val="right"/>
              <w:rPr>
                <w:rFonts w:hAnsi="Times New Roman" w:cs="Times New Roman"/>
                <w:b/>
                <w:bCs/>
                <w:color w:val="000000"/>
                <w:sz w:val="20"/>
                <w:szCs w:val="20"/>
                <w:lang w:eastAsia="x-none"/>
              </w:rPr>
            </w:pPr>
            <w:r w:rsidRPr="00637D79">
              <w:rPr>
                <w:rFonts w:hAnsi="Times New Roman" w:cs="Times New Roman"/>
                <w:b/>
                <w:bCs/>
                <w:color w:val="000000"/>
                <w:sz w:val="20"/>
                <w:szCs w:val="20"/>
              </w:rPr>
              <w:t>Unit</w:t>
            </w:r>
            <w:r w:rsidR="00F93D05" w:rsidRPr="00637D79">
              <w:rPr>
                <w:rFonts w:hAnsi="Times New Roman" w:cs="Times New Roman"/>
                <w:b/>
                <w:bCs/>
                <w:color w:val="000000"/>
                <w:sz w:val="20"/>
                <w:szCs w:val="20"/>
              </w:rPr>
              <w:t xml:space="preserve"> </w:t>
            </w:r>
            <w:r w:rsidRPr="00637D79">
              <w:rPr>
                <w:rFonts w:hAnsi="Times New Roman" w:cs="Times New Roman"/>
                <w:b/>
                <w:bCs/>
                <w:color w:val="000000"/>
                <w:sz w:val="20"/>
                <w:szCs w:val="20"/>
              </w:rPr>
              <w:t>: Thousand Baht</w:t>
            </w:r>
          </w:p>
        </w:tc>
      </w:tr>
      <w:tr w:rsidR="001067A3" w:rsidRPr="00637D79" w14:paraId="7E3D0993" w14:textId="77777777" w:rsidTr="00942ECD">
        <w:trPr>
          <w:trHeight w:val="20"/>
        </w:trPr>
        <w:tc>
          <w:tcPr>
            <w:tcW w:w="3510" w:type="dxa"/>
            <w:vAlign w:val="bottom"/>
          </w:tcPr>
          <w:p w14:paraId="1ABDA6AA" w14:textId="77777777" w:rsidR="001067A3" w:rsidRPr="00637D79" w:rsidRDefault="001067A3" w:rsidP="00961912">
            <w:pPr>
              <w:ind w:left="48" w:right="14" w:firstLine="78"/>
              <w:jc w:val="thaiDistribute"/>
              <w:rPr>
                <w:rFonts w:cs="Times New Roman"/>
                <w:color w:val="000000"/>
                <w:sz w:val="20"/>
                <w:szCs w:val="20"/>
              </w:rPr>
            </w:pPr>
          </w:p>
        </w:tc>
        <w:tc>
          <w:tcPr>
            <w:tcW w:w="90" w:type="dxa"/>
          </w:tcPr>
          <w:p w14:paraId="78AF8319" w14:textId="77777777" w:rsidR="001067A3" w:rsidRPr="00637D79" w:rsidRDefault="001067A3" w:rsidP="00961912">
            <w:pPr>
              <w:pStyle w:val="BodyText2"/>
              <w:spacing w:after="0" w:line="240" w:lineRule="auto"/>
              <w:ind w:right="63"/>
              <w:jc w:val="center"/>
              <w:rPr>
                <w:rFonts w:hAnsi="Times New Roman" w:cs="Times New Roman"/>
                <w:b/>
                <w:bCs/>
                <w:color w:val="000000"/>
                <w:sz w:val="20"/>
                <w:szCs w:val="20"/>
              </w:rPr>
            </w:pPr>
          </w:p>
        </w:tc>
        <w:tc>
          <w:tcPr>
            <w:tcW w:w="5309" w:type="dxa"/>
            <w:gridSpan w:val="7"/>
            <w:hideMark/>
          </w:tcPr>
          <w:p w14:paraId="004550E5" w14:textId="77777777" w:rsidR="001067A3" w:rsidRPr="00637D79" w:rsidRDefault="001067A3" w:rsidP="00961912">
            <w:pPr>
              <w:pStyle w:val="BodyText2"/>
              <w:spacing w:after="0" w:line="240" w:lineRule="auto"/>
              <w:ind w:right="58"/>
              <w:jc w:val="center"/>
              <w:rPr>
                <w:rFonts w:hAnsi="Times New Roman" w:cs="Times New Roman"/>
                <w:b/>
                <w:bCs/>
                <w:color w:val="000000"/>
                <w:sz w:val="20"/>
                <w:szCs w:val="20"/>
                <w:lang w:eastAsia="x-none"/>
              </w:rPr>
            </w:pPr>
            <w:r w:rsidRPr="00637D79">
              <w:rPr>
                <w:rFonts w:hAnsi="Times New Roman" w:cs="Times New Roman"/>
                <w:b/>
                <w:bCs/>
                <w:color w:val="000000"/>
                <w:sz w:val="20"/>
                <w:szCs w:val="20"/>
              </w:rPr>
              <w:t>Consolidated financial statements</w:t>
            </w:r>
          </w:p>
        </w:tc>
      </w:tr>
      <w:tr w:rsidR="001067A3" w:rsidRPr="00637D79" w14:paraId="7A334F8B" w14:textId="77777777" w:rsidTr="00942ECD">
        <w:trPr>
          <w:trHeight w:val="20"/>
        </w:trPr>
        <w:tc>
          <w:tcPr>
            <w:tcW w:w="3510" w:type="dxa"/>
            <w:vAlign w:val="bottom"/>
          </w:tcPr>
          <w:p w14:paraId="06A548F0" w14:textId="77777777" w:rsidR="001067A3" w:rsidRPr="00637D79" w:rsidRDefault="001067A3" w:rsidP="00961912">
            <w:pPr>
              <w:ind w:left="48" w:right="14" w:firstLine="78"/>
              <w:jc w:val="thaiDistribute"/>
              <w:rPr>
                <w:rFonts w:cs="Times New Roman"/>
                <w:color w:val="000000"/>
                <w:sz w:val="20"/>
                <w:szCs w:val="20"/>
                <w:lang w:val="th-TH"/>
              </w:rPr>
            </w:pPr>
          </w:p>
        </w:tc>
        <w:tc>
          <w:tcPr>
            <w:tcW w:w="90" w:type="dxa"/>
          </w:tcPr>
          <w:p w14:paraId="0DEBDCB5" w14:textId="77777777" w:rsidR="001067A3" w:rsidRPr="00637D79" w:rsidRDefault="001067A3" w:rsidP="00961912">
            <w:pPr>
              <w:pStyle w:val="BodyText2"/>
              <w:spacing w:after="0" w:line="240" w:lineRule="auto"/>
              <w:ind w:right="63"/>
              <w:jc w:val="center"/>
              <w:rPr>
                <w:rFonts w:hAnsi="Times New Roman" w:cs="Times New Roman"/>
                <w:b/>
                <w:bCs/>
                <w:color w:val="000000"/>
                <w:sz w:val="20"/>
                <w:szCs w:val="20"/>
                <w:cs/>
              </w:rPr>
            </w:pPr>
          </w:p>
        </w:tc>
        <w:tc>
          <w:tcPr>
            <w:tcW w:w="2520" w:type="dxa"/>
            <w:gridSpan w:val="3"/>
            <w:tcBorders>
              <w:top w:val="nil"/>
              <w:left w:val="nil"/>
              <w:bottom w:val="single" w:sz="4" w:space="0" w:color="auto"/>
              <w:right w:val="nil"/>
            </w:tcBorders>
            <w:hideMark/>
          </w:tcPr>
          <w:p w14:paraId="2C7EC41A" w14:textId="77777777" w:rsidR="001067A3" w:rsidRPr="00637D79" w:rsidRDefault="001067A3" w:rsidP="00961912">
            <w:pPr>
              <w:ind w:left="-131" w:right="9" w:firstLine="131"/>
              <w:jc w:val="center"/>
              <w:rPr>
                <w:rFonts w:cs="Times New Roman"/>
                <w:b/>
                <w:bCs/>
                <w:color w:val="000000"/>
                <w:sz w:val="20"/>
                <w:szCs w:val="20"/>
              </w:rPr>
            </w:pPr>
            <w:r w:rsidRPr="00637D79">
              <w:rPr>
                <w:rFonts w:cs="Times New Roman"/>
                <w:b/>
                <w:bCs/>
                <w:color w:val="000000"/>
                <w:sz w:val="20"/>
                <w:szCs w:val="20"/>
              </w:rPr>
              <w:t xml:space="preserve">Balances as at </w:t>
            </w:r>
          </w:p>
          <w:p w14:paraId="1635E3B4" w14:textId="77777777" w:rsidR="001067A3" w:rsidRPr="00637D79" w:rsidRDefault="001067A3" w:rsidP="00961912">
            <w:pPr>
              <w:ind w:left="-131" w:right="9" w:firstLine="131"/>
              <w:jc w:val="center"/>
              <w:rPr>
                <w:rFonts w:cs="Times New Roman"/>
                <w:b/>
                <w:bCs/>
                <w:color w:val="000000"/>
                <w:sz w:val="20"/>
                <w:szCs w:val="20"/>
              </w:rPr>
            </w:pPr>
            <w:r w:rsidRPr="00637D79">
              <w:rPr>
                <w:rFonts w:cs="Times New Roman"/>
                <w:b/>
                <w:bCs/>
                <w:color w:val="000000"/>
                <w:sz w:val="20"/>
                <w:szCs w:val="20"/>
              </w:rPr>
              <w:t>December 31, 202</w:t>
            </w:r>
            <w:r w:rsidR="00B46C90" w:rsidRPr="00637D79">
              <w:rPr>
                <w:rFonts w:cs="Times New Roman"/>
                <w:b/>
                <w:bCs/>
                <w:color w:val="000000"/>
                <w:sz w:val="20"/>
                <w:szCs w:val="20"/>
              </w:rPr>
              <w:t>2</w:t>
            </w:r>
          </w:p>
        </w:tc>
        <w:tc>
          <w:tcPr>
            <w:tcW w:w="270" w:type="dxa"/>
          </w:tcPr>
          <w:p w14:paraId="2C6D2418" w14:textId="77777777" w:rsidR="001067A3" w:rsidRPr="00637D79" w:rsidRDefault="001067A3" w:rsidP="00961912">
            <w:pPr>
              <w:pStyle w:val="BodyText"/>
              <w:ind w:left="-126" w:right="9"/>
              <w:jc w:val="center"/>
              <w:rPr>
                <w:rFonts w:cs="Times New Roman"/>
                <w:color w:val="000000"/>
                <w:sz w:val="20"/>
                <w:szCs w:val="20"/>
              </w:rPr>
            </w:pPr>
          </w:p>
        </w:tc>
        <w:tc>
          <w:tcPr>
            <w:tcW w:w="2519" w:type="dxa"/>
            <w:gridSpan w:val="3"/>
            <w:tcBorders>
              <w:top w:val="nil"/>
              <w:left w:val="nil"/>
              <w:bottom w:val="single" w:sz="4" w:space="0" w:color="auto"/>
              <w:right w:val="nil"/>
            </w:tcBorders>
            <w:hideMark/>
          </w:tcPr>
          <w:p w14:paraId="720E6CEE" w14:textId="77777777" w:rsidR="001067A3" w:rsidRPr="00637D79" w:rsidRDefault="001067A3" w:rsidP="00961912">
            <w:pPr>
              <w:ind w:left="-131" w:right="9" w:firstLine="131"/>
              <w:jc w:val="center"/>
              <w:rPr>
                <w:rFonts w:cs="Times New Roman"/>
                <w:b/>
                <w:bCs/>
                <w:color w:val="000000"/>
                <w:sz w:val="20"/>
                <w:szCs w:val="20"/>
              </w:rPr>
            </w:pPr>
            <w:r w:rsidRPr="00637D79">
              <w:rPr>
                <w:rFonts w:cs="Times New Roman"/>
                <w:b/>
                <w:bCs/>
                <w:color w:val="000000"/>
                <w:sz w:val="20"/>
                <w:szCs w:val="20"/>
              </w:rPr>
              <w:t xml:space="preserve">Balances as at </w:t>
            </w:r>
          </w:p>
          <w:p w14:paraId="2E75D9DA" w14:textId="77777777" w:rsidR="001067A3" w:rsidRPr="00637D79" w:rsidRDefault="001067A3" w:rsidP="00961912">
            <w:pPr>
              <w:ind w:left="-131" w:right="9" w:firstLine="131"/>
              <w:jc w:val="center"/>
              <w:rPr>
                <w:rFonts w:cs="Times New Roman"/>
                <w:b/>
                <w:bCs/>
                <w:color w:val="000000"/>
                <w:sz w:val="20"/>
                <w:szCs w:val="20"/>
              </w:rPr>
            </w:pPr>
            <w:r w:rsidRPr="00637D79">
              <w:rPr>
                <w:rFonts w:cs="Times New Roman"/>
                <w:b/>
                <w:bCs/>
                <w:color w:val="000000"/>
                <w:sz w:val="20"/>
                <w:szCs w:val="20"/>
              </w:rPr>
              <w:t>December 3</w:t>
            </w:r>
            <w:r w:rsidR="00B46C90" w:rsidRPr="00637D79">
              <w:rPr>
                <w:rFonts w:cs="Times New Roman"/>
                <w:b/>
                <w:bCs/>
                <w:color w:val="000000"/>
                <w:sz w:val="20"/>
                <w:szCs w:val="20"/>
              </w:rPr>
              <w:t>1</w:t>
            </w:r>
            <w:r w:rsidRPr="00637D79">
              <w:rPr>
                <w:rFonts w:cs="Times New Roman"/>
                <w:b/>
                <w:bCs/>
                <w:color w:val="000000"/>
                <w:sz w:val="20"/>
                <w:szCs w:val="20"/>
              </w:rPr>
              <w:t>, 202</w:t>
            </w:r>
            <w:r w:rsidR="00B46C90" w:rsidRPr="00637D79">
              <w:rPr>
                <w:rFonts w:cs="Times New Roman"/>
                <w:b/>
                <w:bCs/>
                <w:color w:val="000000"/>
                <w:sz w:val="20"/>
                <w:szCs w:val="20"/>
              </w:rPr>
              <w:t>1</w:t>
            </w:r>
          </w:p>
        </w:tc>
      </w:tr>
      <w:tr w:rsidR="001067A3" w:rsidRPr="00637D79" w14:paraId="5F26E243" w14:textId="77777777" w:rsidTr="00942ECD">
        <w:trPr>
          <w:trHeight w:val="20"/>
        </w:trPr>
        <w:tc>
          <w:tcPr>
            <w:tcW w:w="3510" w:type="dxa"/>
            <w:vAlign w:val="bottom"/>
          </w:tcPr>
          <w:p w14:paraId="1D7F6F0D" w14:textId="77777777" w:rsidR="001067A3" w:rsidRPr="00637D79" w:rsidRDefault="001067A3" w:rsidP="00961912">
            <w:pPr>
              <w:ind w:left="48" w:right="14" w:firstLine="78"/>
              <w:jc w:val="thaiDistribute"/>
              <w:rPr>
                <w:rFonts w:cs="Times New Roman"/>
                <w:color w:val="000000"/>
                <w:sz w:val="20"/>
                <w:szCs w:val="20"/>
              </w:rPr>
            </w:pPr>
          </w:p>
        </w:tc>
        <w:tc>
          <w:tcPr>
            <w:tcW w:w="90" w:type="dxa"/>
          </w:tcPr>
          <w:p w14:paraId="3CD3FA66" w14:textId="77777777" w:rsidR="001067A3" w:rsidRPr="00637D79" w:rsidRDefault="001067A3" w:rsidP="00961912">
            <w:pPr>
              <w:jc w:val="center"/>
              <w:rPr>
                <w:rFonts w:cs="Times New Roman"/>
                <w:b/>
                <w:bCs/>
                <w:color w:val="000000"/>
                <w:sz w:val="20"/>
                <w:szCs w:val="20"/>
                <w:cs/>
              </w:rPr>
            </w:pPr>
          </w:p>
        </w:tc>
        <w:tc>
          <w:tcPr>
            <w:tcW w:w="1260" w:type="dxa"/>
            <w:tcBorders>
              <w:top w:val="single" w:sz="4" w:space="0" w:color="auto"/>
              <w:left w:val="nil"/>
              <w:bottom w:val="nil"/>
              <w:right w:val="nil"/>
            </w:tcBorders>
            <w:hideMark/>
          </w:tcPr>
          <w:p w14:paraId="2B39E922" w14:textId="77777777" w:rsidR="001067A3" w:rsidRPr="00637D79" w:rsidRDefault="001067A3" w:rsidP="00961912">
            <w:pPr>
              <w:jc w:val="center"/>
              <w:rPr>
                <w:rFonts w:cs="Times New Roman"/>
                <w:b/>
                <w:bCs/>
                <w:color w:val="000000"/>
                <w:sz w:val="20"/>
                <w:szCs w:val="20"/>
                <w:cs/>
              </w:rPr>
            </w:pPr>
            <w:r w:rsidRPr="00637D79">
              <w:rPr>
                <w:rFonts w:cs="Times New Roman"/>
                <w:b/>
                <w:bCs/>
                <w:color w:val="000000"/>
                <w:sz w:val="20"/>
                <w:szCs w:val="20"/>
              </w:rPr>
              <w:t>Financial</w:t>
            </w:r>
            <w:r w:rsidRPr="00637D79">
              <w:rPr>
                <w:rFonts w:hint="cs"/>
                <w:b/>
                <w:bCs/>
                <w:color w:val="000000"/>
                <w:sz w:val="20"/>
                <w:szCs w:val="20"/>
                <w:cs/>
              </w:rPr>
              <w:t xml:space="preserve"> </w:t>
            </w:r>
            <w:r w:rsidRPr="00637D79">
              <w:rPr>
                <w:rFonts w:cs="Times New Roman"/>
                <w:b/>
                <w:bCs/>
                <w:color w:val="000000"/>
                <w:sz w:val="20"/>
                <w:szCs w:val="20"/>
              </w:rPr>
              <w:t>assets</w:t>
            </w:r>
            <w:r w:rsidRPr="00637D79">
              <w:rPr>
                <w:rFonts w:hint="cs"/>
                <w:b/>
                <w:bCs/>
                <w:color w:val="000000"/>
                <w:sz w:val="20"/>
                <w:szCs w:val="20"/>
                <w:cs/>
              </w:rPr>
              <w:t xml:space="preserve"> </w:t>
            </w:r>
            <w:r w:rsidRPr="00637D79">
              <w:rPr>
                <w:rFonts w:cs="Times New Roman"/>
                <w:b/>
                <w:bCs/>
                <w:color w:val="000000"/>
                <w:sz w:val="20"/>
                <w:szCs w:val="20"/>
              </w:rPr>
              <w:t>measured</w:t>
            </w:r>
            <w:r w:rsidRPr="00637D79">
              <w:rPr>
                <w:rFonts w:hint="cs"/>
                <w:b/>
                <w:bCs/>
                <w:color w:val="000000"/>
                <w:sz w:val="20"/>
                <w:szCs w:val="20"/>
                <w:cs/>
              </w:rPr>
              <w:t xml:space="preserve"> </w:t>
            </w:r>
            <w:r w:rsidRPr="00637D79">
              <w:rPr>
                <w:rFonts w:cs="Times New Roman"/>
                <w:b/>
                <w:bCs/>
                <w:color w:val="000000"/>
                <w:sz w:val="20"/>
                <w:szCs w:val="20"/>
              </w:rPr>
              <w:t>at</w:t>
            </w:r>
            <w:r w:rsidRPr="00637D79">
              <w:rPr>
                <w:rFonts w:hint="cs"/>
                <w:b/>
                <w:bCs/>
                <w:color w:val="000000"/>
                <w:sz w:val="20"/>
                <w:szCs w:val="20"/>
                <w:cs/>
              </w:rPr>
              <w:t xml:space="preserve"> </w:t>
            </w:r>
            <w:r w:rsidRPr="00637D79">
              <w:rPr>
                <w:rFonts w:cs="Times New Roman"/>
                <w:b/>
                <w:bCs/>
                <w:color w:val="000000"/>
                <w:sz w:val="20"/>
                <w:szCs w:val="20"/>
              </w:rPr>
              <w:t>amortized</w:t>
            </w:r>
            <w:r w:rsidRPr="00637D79">
              <w:rPr>
                <w:rFonts w:hint="cs"/>
                <w:b/>
                <w:bCs/>
                <w:color w:val="000000"/>
                <w:sz w:val="20"/>
                <w:szCs w:val="20"/>
                <w:cs/>
              </w:rPr>
              <w:t xml:space="preserve"> </w:t>
            </w:r>
            <w:r w:rsidRPr="00637D79">
              <w:rPr>
                <w:rFonts w:cs="Times New Roman"/>
                <w:b/>
                <w:bCs/>
                <w:color w:val="000000"/>
                <w:sz w:val="20"/>
                <w:szCs w:val="20"/>
              </w:rPr>
              <w:t>cost</w:t>
            </w:r>
          </w:p>
        </w:tc>
        <w:tc>
          <w:tcPr>
            <w:tcW w:w="94" w:type="dxa"/>
            <w:tcBorders>
              <w:top w:val="single" w:sz="4" w:space="0" w:color="auto"/>
              <w:left w:val="nil"/>
              <w:bottom w:val="nil"/>
              <w:right w:val="nil"/>
            </w:tcBorders>
          </w:tcPr>
          <w:p w14:paraId="67B17B2A" w14:textId="77777777" w:rsidR="001067A3" w:rsidRPr="00637D79" w:rsidRDefault="001067A3" w:rsidP="00961912">
            <w:pPr>
              <w:jc w:val="center"/>
              <w:rPr>
                <w:rFonts w:cs="Times New Roman"/>
                <w:b/>
                <w:bCs/>
                <w:color w:val="000000"/>
                <w:sz w:val="20"/>
                <w:szCs w:val="20"/>
              </w:rPr>
            </w:pPr>
          </w:p>
        </w:tc>
        <w:tc>
          <w:tcPr>
            <w:tcW w:w="1166" w:type="dxa"/>
            <w:tcBorders>
              <w:top w:val="single" w:sz="4" w:space="0" w:color="auto"/>
              <w:left w:val="nil"/>
              <w:bottom w:val="nil"/>
              <w:right w:val="nil"/>
            </w:tcBorders>
            <w:hideMark/>
          </w:tcPr>
          <w:p w14:paraId="1ECEF4D8" w14:textId="77777777" w:rsidR="001067A3" w:rsidRPr="00637D79" w:rsidRDefault="001067A3" w:rsidP="00961912">
            <w:pPr>
              <w:jc w:val="center"/>
              <w:rPr>
                <w:rFonts w:cs="Times New Roman"/>
                <w:b/>
                <w:bCs/>
                <w:color w:val="000000"/>
                <w:sz w:val="20"/>
                <w:szCs w:val="20"/>
              </w:rPr>
            </w:pPr>
            <w:r w:rsidRPr="00637D79">
              <w:rPr>
                <w:rFonts w:cs="Times New Roman"/>
                <w:b/>
                <w:bCs/>
                <w:color w:val="000000"/>
                <w:sz w:val="20"/>
                <w:szCs w:val="20"/>
              </w:rPr>
              <w:t>Investments</w:t>
            </w:r>
            <w:r w:rsidRPr="00637D79">
              <w:rPr>
                <w:rFonts w:hint="cs"/>
                <w:b/>
                <w:bCs/>
                <w:color w:val="000000"/>
                <w:sz w:val="20"/>
                <w:szCs w:val="20"/>
                <w:cs/>
              </w:rPr>
              <w:t xml:space="preserve"> </w:t>
            </w:r>
            <w:r w:rsidRPr="00637D79">
              <w:rPr>
                <w:rFonts w:cs="Times New Roman"/>
                <w:b/>
                <w:bCs/>
                <w:color w:val="000000"/>
                <w:sz w:val="20"/>
                <w:szCs w:val="20"/>
              </w:rPr>
              <w:t>measured</w:t>
            </w:r>
            <w:r w:rsidRPr="00637D79">
              <w:rPr>
                <w:rFonts w:hint="cs"/>
                <w:b/>
                <w:bCs/>
                <w:color w:val="000000"/>
                <w:sz w:val="20"/>
                <w:szCs w:val="20"/>
                <w:cs/>
              </w:rPr>
              <w:t xml:space="preserve"> </w:t>
            </w:r>
            <w:r w:rsidRPr="00637D79">
              <w:rPr>
                <w:rFonts w:cs="Times New Roman"/>
                <w:b/>
                <w:bCs/>
                <w:color w:val="000000"/>
                <w:sz w:val="20"/>
                <w:szCs w:val="20"/>
              </w:rPr>
              <w:t>at</w:t>
            </w:r>
            <w:r w:rsidRPr="00637D79">
              <w:rPr>
                <w:rFonts w:hint="cs"/>
                <w:b/>
                <w:bCs/>
                <w:color w:val="000000"/>
                <w:sz w:val="20"/>
                <w:szCs w:val="20"/>
                <w:cs/>
              </w:rPr>
              <w:t xml:space="preserve"> </w:t>
            </w:r>
            <w:r w:rsidRPr="00637D79">
              <w:rPr>
                <w:rFonts w:cs="Times New Roman"/>
                <w:b/>
                <w:bCs/>
                <w:color w:val="000000"/>
                <w:sz w:val="20"/>
                <w:szCs w:val="20"/>
              </w:rPr>
              <w:t>FVTOCI</w:t>
            </w:r>
          </w:p>
        </w:tc>
        <w:tc>
          <w:tcPr>
            <w:tcW w:w="270" w:type="dxa"/>
          </w:tcPr>
          <w:p w14:paraId="0493BC3E" w14:textId="77777777" w:rsidR="001067A3" w:rsidRPr="00637D79" w:rsidRDefault="001067A3" w:rsidP="00961912">
            <w:pPr>
              <w:jc w:val="center"/>
              <w:rPr>
                <w:rFonts w:cs="Times New Roman"/>
                <w:b/>
                <w:bCs/>
                <w:color w:val="000000"/>
                <w:sz w:val="20"/>
                <w:szCs w:val="20"/>
                <w:lang w:val="th-TH"/>
              </w:rPr>
            </w:pPr>
          </w:p>
        </w:tc>
        <w:tc>
          <w:tcPr>
            <w:tcW w:w="1260" w:type="dxa"/>
            <w:tcBorders>
              <w:top w:val="single" w:sz="4" w:space="0" w:color="auto"/>
              <w:left w:val="nil"/>
              <w:bottom w:val="nil"/>
              <w:right w:val="nil"/>
            </w:tcBorders>
            <w:hideMark/>
          </w:tcPr>
          <w:p w14:paraId="32A94BB9" w14:textId="77777777" w:rsidR="001067A3" w:rsidRPr="00637D79" w:rsidRDefault="001067A3" w:rsidP="00961912">
            <w:pPr>
              <w:jc w:val="center"/>
              <w:rPr>
                <w:rFonts w:cs="Times New Roman"/>
                <w:b/>
                <w:bCs/>
                <w:color w:val="000000"/>
                <w:sz w:val="20"/>
                <w:szCs w:val="20"/>
                <w:cs/>
              </w:rPr>
            </w:pPr>
            <w:r w:rsidRPr="00637D79">
              <w:rPr>
                <w:rFonts w:cs="Times New Roman"/>
                <w:b/>
                <w:bCs/>
                <w:color w:val="000000"/>
                <w:sz w:val="20"/>
                <w:szCs w:val="20"/>
              </w:rPr>
              <w:t>Financial</w:t>
            </w:r>
            <w:r w:rsidRPr="00637D79">
              <w:rPr>
                <w:rFonts w:hint="cs"/>
                <w:b/>
                <w:bCs/>
                <w:color w:val="000000"/>
                <w:sz w:val="20"/>
                <w:szCs w:val="20"/>
                <w:cs/>
              </w:rPr>
              <w:t xml:space="preserve"> </w:t>
            </w:r>
            <w:r w:rsidRPr="00637D79">
              <w:rPr>
                <w:rFonts w:cs="Times New Roman"/>
                <w:b/>
                <w:bCs/>
                <w:color w:val="000000"/>
                <w:sz w:val="20"/>
                <w:szCs w:val="20"/>
              </w:rPr>
              <w:t>assets</w:t>
            </w:r>
            <w:r w:rsidRPr="00637D79">
              <w:rPr>
                <w:rFonts w:hint="cs"/>
                <w:b/>
                <w:bCs/>
                <w:color w:val="000000"/>
                <w:sz w:val="20"/>
                <w:szCs w:val="20"/>
                <w:cs/>
              </w:rPr>
              <w:t xml:space="preserve"> </w:t>
            </w:r>
            <w:r w:rsidRPr="00637D79">
              <w:rPr>
                <w:rFonts w:cs="Times New Roman"/>
                <w:b/>
                <w:bCs/>
                <w:color w:val="000000"/>
                <w:sz w:val="20"/>
                <w:szCs w:val="20"/>
              </w:rPr>
              <w:t>measured</w:t>
            </w:r>
            <w:r w:rsidRPr="00637D79">
              <w:rPr>
                <w:rFonts w:hint="cs"/>
                <w:b/>
                <w:bCs/>
                <w:color w:val="000000"/>
                <w:sz w:val="20"/>
                <w:szCs w:val="20"/>
                <w:cs/>
              </w:rPr>
              <w:t xml:space="preserve"> </w:t>
            </w:r>
            <w:r w:rsidRPr="00637D79">
              <w:rPr>
                <w:rFonts w:cs="Times New Roman"/>
                <w:b/>
                <w:bCs/>
                <w:color w:val="000000"/>
                <w:sz w:val="20"/>
                <w:szCs w:val="20"/>
              </w:rPr>
              <w:t>at</w:t>
            </w:r>
            <w:r w:rsidRPr="00637D79">
              <w:rPr>
                <w:rFonts w:hint="cs"/>
                <w:b/>
                <w:bCs/>
                <w:color w:val="000000"/>
                <w:sz w:val="20"/>
                <w:szCs w:val="20"/>
                <w:cs/>
              </w:rPr>
              <w:t xml:space="preserve"> </w:t>
            </w:r>
            <w:r w:rsidRPr="00637D79">
              <w:rPr>
                <w:rFonts w:cs="Times New Roman"/>
                <w:b/>
                <w:bCs/>
                <w:color w:val="000000"/>
                <w:sz w:val="20"/>
                <w:szCs w:val="20"/>
              </w:rPr>
              <w:t>amortized</w:t>
            </w:r>
            <w:r w:rsidRPr="00637D79">
              <w:rPr>
                <w:rFonts w:hint="cs"/>
                <w:b/>
                <w:bCs/>
                <w:color w:val="000000"/>
                <w:sz w:val="20"/>
                <w:szCs w:val="20"/>
                <w:cs/>
              </w:rPr>
              <w:t xml:space="preserve"> </w:t>
            </w:r>
            <w:r w:rsidRPr="00637D79">
              <w:rPr>
                <w:rFonts w:cs="Times New Roman"/>
                <w:b/>
                <w:bCs/>
                <w:color w:val="000000"/>
                <w:sz w:val="20"/>
                <w:szCs w:val="20"/>
              </w:rPr>
              <w:t>cost</w:t>
            </w:r>
          </w:p>
        </w:tc>
        <w:tc>
          <w:tcPr>
            <w:tcW w:w="90" w:type="dxa"/>
            <w:tcBorders>
              <w:top w:val="single" w:sz="4" w:space="0" w:color="auto"/>
              <w:left w:val="nil"/>
              <w:bottom w:val="nil"/>
              <w:right w:val="nil"/>
            </w:tcBorders>
          </w:tcPr>
          <w:p w14:paraId="23CAD0B3" w14:textId="77777777" w:rsidR="001067A3" w:rsidRPr="00637D79" w:rsidRDefault="001067A3" w:rsidP="00961912">
            <w:pPr>
              <w:jc w:val="center"/>
              <w:rPr>
                <w:rFonts w:cs="Times New Roman"/>
                <w:b/>
                <w:bCs/>
                <w:color w:val="000000"/>
                <w:sz w:val="20"/>
                <w:szCs w:val="20"/>
              </w:rPr>
            </w:pPr>
          </w:p>
        </w:tc>
        <w:tc>
          <w:tcPr>
            <w:tcW w:w="1169" w:type="dxa"/>
            <w:tcBorders>
              <w:top w:val="single" w:sz="4" w:space="0" w:color="auto"/>
              <w:left w:val="nil"/>
              <w:bottom w:val="nil"/>
              <w:right w:val="nil"/>
            </w:tcBorders>
            <w:hideMark/>
          </w:tcPr>
          <w:p w14:paraId="36B52A5C" w14:textId="77777777" w:rsidR="001067A3" w:rsidRPr="00637D79" w:rsidRDefault="001067A3" w:rsidP="00961912">
            <w:pPr>
              <w:jc w:val="center"/>
              <w:rPr>
                <w:rFonts w:cs="Times New Roman"/>
                <w:b/>
                <w:bCs/>
                <w:color w:val="000000"/>
                <w:sz w:val="20"/>
                <w:szCs w:val="20"/>
                <w:lang w:val="th-TH"/>
              </w:rPr>
            </w:pPr>
            <w:r w:rsidRPr="00637D79">
              <w:rPr>
                <w:rFonts w:cs="Times New Roman"/>
                <w:b/>
                <w:bCs/>
                <w:color w:val="000000"/>
                <w:sz w:val="20"/>
                <w:szCs w:val="20"/>
              </w:rPr>
              <w:t>Investments</w:t>
            </w:r>
            <w:r w:rsidRPr="00637D79">
              <w:rPr>
                <w:rFonts w:hint="cs"/>
                <w:b/>
                <w:bCs/>
                <w:color w:val="000000"/>
                <w:sz w:val="20"/>
                <w:szCs w:val="20"/>
                <w:cs/>
              </w:rPr>
              <w:t xml:space="preserve"> </w:t>
            </w:r>
            <w:r w:rsidRPr="00637D79">
              <w:rPr>
                <w:rFonts w:cs="Times New Roman"/>
                <w:b/>
                <w:bCs/>
                <w:color w:val="000000"/>
                <w:sz w:val="20"/>
                <w:szCs w:val="20"/>
              </w:rPr>
              <w:t>measured</w:t>
            </w:r>
            <w:r w:rsidRPr="00637D79">
              <w:rPr>
                <w:rFonts w:hint="cs"/>
                <w:b/>
                <w:bCs/>
                <w:color w:val="000000"/>
                <w:sz w:val="20"/>
                <w:szCs w:val="20"/>
                <w:cs/>
              </w:rPr>
              <w:t xml:space="preserve"> </w:t>
            </w:r>
            <w:r w:rsidRPr="00637D79">
              <w:rPr>
                <w:rFonts w:cs="Times New Roman"/>
                <w:b/>
                <w:bCs/>
                <w:color w:val="000000"/>
                <w:sz w:val="20"/>
                <w:szCs w:val="20"/>
              </w:rPr>
              <w:t>at</w:t>
            </w:r>
            <w:r w:rsidRPr="00637D79">
              <w:rPr>
                <w:rFonts w:hint="cs"/>
                <w:b/>
                <w:bCs/>
                <w:color w:val="000000"/>
                <w:sz w:val="20"/>
                <w:szCs w:val="20"/>
                <w:cs/>
              </w:rPr>
              <w:t xml:space="preserve"> </w:t>
            </w:r>
            <w:r w:rsidRPr="00637D79">
              <w:rPr>
                <w:rFonts w:cs="Times New Roman"/>
                <w:b/>
                <w:bCs/>
                <w:color w:val="000000"/>
                <w:sz w:val="20"/>
                <w:szCs w:val="20"/>
              </w:rPr>
              <w:t>FVTOCI</w:t>
            </w:r>
          </w:p>
        </w:tc>
      </w:tr>
      <w:tr w:rsidR="001067A3" w:rsidRPr="00637D79" w14:paraId="08F4D892" w14:textId="77777777" w:rsidTr="00942ECD">
        <w:trPr>
          <w:trHeight w:val="20"/>
        </w:trPr>
        <w:tc>
          <w:tcPr>
            <w:tcW w:w="3510" w:type="dxa"/>
            <w:vAlign w:val="bottom"/>
          </w:tcPr>
          <w:p w14:paraId="71C3122F" w14:textId="77777777" w:rsidR="001067A3" w:rsidRPr="00637D79" w:rsidRDefault="001067A3" w:rsidP="00961912">
            <w:pPr>
              <w:ind w:left="48" w:right="14" w:firstLine="78"/>
              <w:jc w:val="thaiDistribute"/>
              <w:rPr>
                <w:rFonts w:cs="Times New Roman"/>
                <w:color w:val="000000"/>
                <w:sz w:val="20"/>
                <w:szCs w:val="20"/>
                <w:cs/>
              </w:rPr>
            </w:pPr>
          </w:p>
        </w:tc>
        <w:tc>
          <w:tcPr>
            <w:tcW w:w="90" w:type="dxa"/>
          </w:tcPr>
          <w:p w14:paraId="639D79DA" w14:textId="77777777" w:rsidR="001067A3" w:rsidRPr="00637D79" w:rsidRDefault="001067A3" w:rsidP="00961912">
            <w:pPr>
              <w:jc w:val="center"/>
              <w:rPr>
                <w:rFonts w:cs="Times New Roman"/>
                <w:b/>
                <w:bCs/>
                <w:color w:val="000000"/>
                <w:sz w:val="20"/>
                <w:szCs w:val="20"/>
                <w:cs/>
              </w:rPr>
            </w:pPr>
          </w:p>
        </w:tc>
        <w:tc>
          <w:tcPr>
            <w:tcW w:w="1260" w:type="dxa"/>
          </w:tcPr>
          <w:p w14:paraId="2B5885E0" w14:textId="77777777" w:rsidR="001067A3" w:rsidRPr="00637D79" w:rsidRDefault="001067A3" w:rsidP="00961912">
            <w:pPr>
              <w:jc w:val="center"/>
              <w:rPr>
                <w:rFonts w:cs="Times New Roman"/>
                <w:color w:val="000000"/>
                <w:sz w:val="20"/>
                <w:szCs w:val="20"/>
                <w:cs/>
              </w:rPr>
            </w:pPr>
          </w:p>
        </w:tc>
        <w:tc>
          <w:tcPr>
            <w:tcW w:w="94" w:type="dxa"/>
          </w:tcPr>
          <w:p w14:paraId="7E14A881" w14:textId="77777777" w:rsidR="001067A3" w:rsidRPr="00637D79" w:rsidRDefault="001067A3" w:rsidP="00961912">
            <w:pPr>
              <w:jc w:val="center"/>
              <w:rPr>
                <w:rFonts w:cs="Times New Roman"/>
                <w:b/>
                <w:bCs/>
                <w:color w:val="000000"/>
                <w:sz w:val="20"/>
                <w:szCs w:val="20"/>
                <w:lang w:val="en-GB"/>
              </w:rPr>
            </w:pPr>
          </w:p>
        </w:tc>
        <w:tc>
          <w:tcPr>
            <w:tcW w:w="1166" w:type="dxa"/>
          </w:tcPr>
          <w:p w14:paraId="79915DA9" w14:textId="77777777" w:rsidR="001067A3" w:rsidRPr="00637D79" w:rsidRDefault="001067A3" w:rsidP="00961912">
            <w:pPr>
              <w:jc w:val="center"/>
              <w:rPr>
                <w:rFonts w:cs="Times New Roman"/>
                <w:color w:val="000000"/>
                <w:sz w:val="20"/>
                <w:szCs w:val="20"/>
              </w:rPr>
            </w:pPr>
          </w:p>
        </w:tc>
        <w:tc>
          <w:tcPr>
            <w:tcW w:w="270" w:type="dxa"/>
          </w:tcPr>
          <w:p w14:paraId="58C325E3" w14:textId="77777777" w:rsidR="001067A3" w:rsidRPr="00637D79" w:rsidRDefault="001067A3" w:rsidP="00961912">
            <w:pPr>
              <w:jc w:val="center"/>
              <w:rPr>
                <w:rFonts w:cs="Times New Roman"/>
                <w:b/>
                <w:bCs/>
                <w:color w:val="000000"/>
                <w:sz w:val="20"/>
                <w:szCs w:val="20"/>
                <w:lang w:val="th-TH"/>
              </w:rPr>
            </w:pPr>
          </w:p>
        </w:tc>
        <w:tc>
          <w:tcPr>
            <w:tcW w:w="1260" w:type="dxa"/>
          </w:tcPr>
          <w:p w14:paraId="51915B4B" w14:textId="77777777" w:rsidR="001067A3" w:rsidRPr="00637D79" w:rsidRDefault="001067A3" w:rsidP="00961912">
            <w:pPr>
              <w:jc w:val="center"/>
              <w:rPr>
                <w:rFonts w:cs="Times New Roman"/>
                <w:color w:val="000000"/>
                <w:sz w:val="20"/>
                <w:szCs w:val="20"/>
                <w:cs/>
              </w:rPr>
            </w:pPr>
          </w:p>
        </w:tc>
        <w:tc>
          <w:tcPr>
            <w:tcW w:w="90" w:type="dxa"/>
          </w:tcPr>
          <w:p w14:paraId="50682051" w14:textId="77777777" w:rsidR="001067A3" w:rsidRPr="00637D79" w:rsidRDefault="001067A3" w:rsidP="00961912">
            <w:pPr>
              <w:jc w:val="center"/>
              <w:rPr>
                <w:rFonts w:cs="Times New Roman"/>
                <w:b/>
                <w:bCs/>
                <w:color w:val="000000"/>
                <w:sz w:val="20"/>
                <w:szCs w:val="20"/>
                <w:lang w:val="en-GB"/>
              </w:rPr>
            </w:pPr>
          </w:p>
        </w:tc>
        <w:tc>
          <w:tcPr>
            <w:tcW w:w="1169" w:type="dxa"/>
          </w:tcPr>
          <w:p w14:paraId="45AC959F" w14:textId="77777777" w:rsidR="001067A3" w:rsidRPr="00637D79" w:rsidRDefault="001067A3" w:rsidP="00961912">
            <w:pPr>
              <w:jc w:val="center"/>
              <w:rPr>
                <w:rFonts w:cs="Times New Roman"/>
                <w:color w:val="000000"/>
                <w:sz w:val="20"/>
                <w:szCs w:val="20"/>
              </w:rPr>
            </w:pPr>
          </w:p>
        </w:tc>
      </w:tr>
      <w:tr w:rsidR="00B46C90" w:rsidRPr="00637D79" w14:paraId="6B731EF7" w14:textId="77777777" w:rsidTr="00B46C90">
        <w:trPr>
          <w:trHeight w:val="20"/>
        </w:trPr>
        <w:tc>
          <w:tcPr>
            <w:tcW w:w="3510" w:type="dxa"/>
            <w:vAlign w:val="bottom"/>
            <w:hideMark/>
          </w:tcPr>
          <w:p w14:paraId="34250A6B" w14:textId="77777777" w:rsidR="00B46C90" w:rsidRPr="00637D79" w:rsidRDefault="00B46C90" w:rsidP="00B46C90">
            <w:pPr>
              <w:ind w:left="291" w:hanging="165"/>
              <w:jc w:val="both"/>
              <w:rPr>
                <w:rFonts w:cs="Times New Roman"/>
                <w:color w:val="000000"/>
                <w:sz w:val="20"/>
                <w:szCs w:val="20"/>
              </w:rPr>
            </w:pPr>
            <w:r w:rsidRPr="00637D79">
              <w:rPr>
                <w:rFonts w:cs="Times New Roman"/>
                <w:color w:val="000000"/>
                <w:sz w:val="20"/>
                <w:szCs w:val="20"/>
              </w:rPr>
              <w:t>Other current financial assets</w:t>
            </w:r>
          </w:p>
        </w:tc>
        <w:tc>
          <w:tcPr>
            <w:tcW w:w="90" w:type="dxa"/>
          </w:tcPr>
          <w:p w14:paraId="0C0D7940" w14:textId="77777777" w:rsidR="00B46C90" w:rsidRPr="00637D79" w:rsidRDefault="00B46C90" w:rsidP="00B46C90">
            <w:pPr>
              <w:pStyle w:val="acctfourfigures"/>
              <w:tabs>
                <w:tab w:val="left" w:pos="720"/>
              </w:tabs>
              <w:spacing w:line="240" w:lineRule="auto"/>
              <w:ind w:left="-630" w:right="-10"/>
              <w:jc w:val="thaiDistribute"/>
              <w:rPr>
                <w:color w:val="000000"/>
                <w:sz w:val="20"/>
                <w:lang w:val="en-US" w:bidi="th-TH"/>
              </w:rPr>
            </w:pPr>
          </w:p>
        </w:tc>
        <w:tc>
          <w:tcPr>
            <w:tcW w:w="1260" w:type="dxa"/>
          </w:tcPr>
          <w:p w14:paraId="7BF13F93" w14:textId="77777777" w:rsidR="00B46C90" w:rsidRPr="00637D79" w:rsidRDefault="00F73D22" w:rsidP="00B46C90">
            <w:pPr>
              <w:pStyle w:val="acctfourfigures"/>
              <w:tabs>
                <w:tab w:val="left" w:pos="720"/>
              </w:tabs>
              <w:spacing w:line="240" w:lineRule="auto"/>
              <w:ind w:left="-115" w:right="150"/>
              <w:jc w:val="right"/>
              <w:rPr>
                <w:color w:val="000000"/>
                <w:sz w:val="20"/>
                <w:lang w:val="en-US" w:bidi="th-TH"/>
              </w:rPr>
            </w:pPr>
            <w:r w:rsidRPr="00637D79">
              <w:rPr>
                <w:color w:val="000000"/>
                <w:sz w:val="20"/>
                <w:lang w:val="en-US" w:bidi="th-TH"/>
              </w:rPr>
              <w:t>3,197</w:t>
            </w:r>
          </w:p>
        </w:tc>
        <w:tc>
          <w:tcPr>
            <w:tcW w:w="94" w:type="dxa"/>
          </w:tcPr>
          <w:p w14:paraId="7120D480" w14:textId="77777777" w:rsidR="00B46C90" w:rsidRPr="00637D79" w:rsidRDefault="00B46C90" w:rsidP="00B46C90">
            <w:pPr>
              <w:pStyle w:val="acctfourfigures"/>
              <w:tabs>
                <w:tab w:val="clear" w:pos="765"/>
                <w:tab w:val="decimal" w:pos="949"/>
              </w:tabs>
              <w:spacing w:line="240" w:lineRule="auto"/>
              <w:ind w:left="-115" w:right="-117"/>
              <w:jc w:val="thaiDistribute"/>
              <w:rPr>
                <w:color w:val="000000"/>
                <w:sz w:val="20"/>
                <w:lang w:val="en-US" w:bidi="th-TH"/>
              </w:rPr>
            </w:pPr>
          </w:p>
        </w:tc>
        <w:tc>
          <w:tcPr>
            <w:tcW w:w="1166" w:type="dxa"/>
          </w:tcPr>
          <w:p w14:paraId="13851422" w14:textId="77777777" w:rsidR="00B46C90" w:rsidRPr="00637D79" w:rsidRDefault="00A1251A" w:rsidP="00B46C90">
            <w:pPr>
              <w:pStyle w:val="acctfourfigures"/>
              <w:tabs>
                <w:tab w:val="left" w:pos="720"/>
              </w:tabs>
              <w:spacing w:line="240" w:lineRule="auto"/>
              <w:ind w:left="-115" w:right="17" w:firstLine="115"/>
              <w:jc w:val="center"/>
              <w:rPr>
                <w:rFonts w:cs="Cordia New"/>
                <w:color w:val="000000"/>
                <w:sz w:val="20"/>
                <w:lang w:val="en-US" w:bidi="th-TH"/>
              </w:rPr>
            </w:pPr>
            <w:r w:rsidRPr="00637D79">
              <w:rPr>
                <w:rFonts w:cs="Cordia New"/>
                <w:color w:val="000000"/>
                <w:sz w:val="20"/>
                <w:lang w:val="en-US" w:bidi="th-TH"/>
              </w:rPr>
              <w:t>-</w:t>
            </w:r>
          </w:p>
        </w:tc>
        <w:tc>
          <w:tcPr>
            <w:tcW w:w="270" w:type="dxa"/>
          </w:tcPr>
          <w:p w14:paraId="736229E6" w14:textId="77777777" w:rsidR="00B46C90" w:rsidRPr="00637D79" w:rsidRDefault="00B46C90" w:rsidP="00B46C90">
            <w:pPr>
              <w:pStyle w:val="acctfourfigures"/>
              <w:tabs>
                <w:tab w:val="clear" w:pos="765"/>
                <w:tab w:val="decimal" w:pos="949"/>
              </w:tabs>
              <w:spacing w:line="240" w:lineRule="auto"/>
              <w:ind w:left="-115" w:right="-117"/>
              <w:jc w:val="thaiDistribute"/>
              <w:rPr>
                <w:color w:val="000000"/>
                <w:sz w:val="20"/>
                <w:lang w:val="en-US" w:bidi="th-TH"/>
              </w:rPr>
            </w:pPr>
          </w:p>
        </w:tc>
        <w:tc>
          <w:tcPr>
            <w:tcW w:w="1260" w:type="dxa"/>
          </w:tcPr>
          <w:p w14:paraId="17EE5CAF" w14:textId="77777777" w:rsidR="00B46C90" w:rsidRPr="00637D79" w:rsidRDefault="00B46C90" w:rsidP="00B46C90">
            <w:pPr>
              <w:pStyle w:val="acctfourfigures"/>
              <w:tabs>
                <w:tab w:val="left" w:pos="720"/>
              </w:tabs>
              <w:spacing w:line="240" w:lineRule="auto"/>
              <w:ind w:left="-115" w:right="150"/>
              <w:jc w:val="right"/>
              <w:rPr>
                <w:color w:val="000000"/>
                <w:sz w:val="20"/>
                <w:lang w:val="en-US" w:bidi="th-TH"/>
              </w:rPr>
            </w:pPr>
            <w:r w:rsidRPr="00637D79">
              <w:rPr>
                <w:color w:val="000000"/>
                <w:sz w:val="20"/>
                <w:lang w:val="en-US" w:bidi="th-TH"/>
              </w:rPr>
              <w:t>78,174</w:t>
            </w:r>
          </w:p>
        </w:tc>
        <w:tc>
          <w:tcPr>
            <w:tcW w:w="90" w:type="dxa"/>
          </w:tcPr>
          <w:p w14:paraId="2E66706E" w14:textId="77777777" w:rsidR="00B46C90" w:rsidRPr="00637D79" w:rsidRDefault="00B46C90" w:rsidP="00B46C90">
            <w:pPr>
              <w:pStyle w:val="acctfourfigures"/>
              <w:tabs>
                <w:tab w:val="clear" w:pos="765"/>
                <w:tab w:val="decimal" w:pos="949"/>
              </w:tabs>
              <w:spacing w:line="240" w:lineRule="auto"/>
              <w:ind w:left="-115" w:right="-117"/>
              <w:jc w:val="thaiDistribute"/>
              <w:rPr>
                <w:color w:val="000000"/>
                <w:sz w:val="20"/>
                <w:lang w:val="en-US" w:bidi="th-TH"/>
              </w:rPr>
            </w:pPr>
          </w:p>
        </w:tc>
        <w:tc>
          <w:tcPr>
            <w:tcW w:w="1169" w:type="dxa"/>
          </w:tcPr>
          <w:p w14:paraId="2AF3F10C" w14:textId="77777777" w:rsidR="00B46C90" w:rsidRPr="00637D79" w:rsidRDefault="00B46C90" w:rsidP="00B46C90">
            <w:pPr>
              <w:pStyle w:val="acctfourfigures"/>
              <w:tabs>
                <w:tab w:val="left" w:pos="720"/>
              </w:tabs>
              <w:spacing w:line="240" w:lineRule="auto"/>
              <w:ind w:left="-115" w:right="-17" w:firstLine="115"/>
              <w:jc w:val="center"/>
              <w:rPr>
                <w:color w:val="000000"/>
                <w:sz w:val="20"/>
                <w:lang w:val="en-US" w:bidi="th-TH"/>
              </w:rPr>
            </w:pPr>
            <w:r w:rsidRPr="00637D79">
              <w:rPr>
                <w:color w:val="000000"/>
                <w:sz w:val="20"/>
                <w:lang w:val="en-US" w:bidi="th-TH"/>
              </w:rPr>
              <w:t>-</w:t>
            </w:r>
          </w:p>
        </w:tc>
      </w:tr>
      <w:tr w:rsidR="00F73D22" w:rsidRPr="00637D79" w14:paraId="4B9CD419" w14:textId="77777777" w:rsidTr="00B46C90">
        <w:trPr>
          <w:trHeight w:val="20"/>
        </w:trPr>
        <w:tc>
          <w:tcPr>
            <w:tcW w:w="3510" w:type="dxa"/>
            <w:vAlign w:val="bottom"/>
            <w:hideMark/>
          </w:tcPr>
          <w:p w14:paraId="3A77E01E" w14:textId="77777777" w:rsidR="00F73D22" w:rsidRPr="00637D79" w:rsidRDefault="00F73D22" w:rsidP="00F73D22">
            <w:pPr>
              <w:ind w:left="291" w:right="185" w:hanging="165"/>
              <w:jc w:val="both"/>
              <w:rPr>
                <w:rFonts w:cs="Times New Roman"/>
                <w:color w:val="000000"/>
                <w:sz w:val="20"/>
                <w:szCs w:val="20"/>
              </w:rPr>
            </w:pPr>
            <w:r w:rsidRPr="00637D79">
              <w:rPr>
                <w:rFonts w:cs="Times New Roman"/>
                <w:color w:val="000000"/>
                <w:sz w:val="20"/>
                <w:szCs w:val="20"/>
              </w:rPr>
              <w:t>Other non-current financial assets</w:t>
            </w:r>
          </w:p>
        </w:tc>
        <w:tc>
          <w:tcPr>
            <w:tcW w:w="90" w:type="dxa"/>
          </w:tcPr>
          <w:p w14:paraId="23DDB871" w14:textId="77777777" w:rsidR="00F73D22" w:rsidRPr="00637D79" w:rsidRDefault="00F73D22" w:rsidP="00F73D22">
            <w:pPr>
              <w:pStyle w:val="acctfourfigures"/>
              <w:tabs>
                <w:tab w:val="left" w:pos="720"/>
              </w:tabs>
              <w:spacing w:line="240" w:lineRule="auto"/>
              <w:ind w:left="-3" w:right="-3"/>
              <w:jc w:val="center"/>
              <w:rPr>
                <w:color w:val="000000"/>
                <w:sz w:val="20"/>
                <w:lang w:val="en-US" w:bidi="th-TH"/>
              </w:rPr>
            </w:pPr>
          </w:p>
        </w:tc>
        <w:tc>
          <w:tcPr>
            <w:tcW w:w="1260" w:type="dxa"/>
            <w:tcBorders>
              <w:top w:val="nil"/>
              <w:left w:val="nil"/>
              <w:bottom w:val="single" w:sz="4" w:space="0" w:color="auto"/>
              <w:right w:val="nil"/>
            </w:tcBorders>
          </w:tcPr>
          <w:p w14:paraId="0BF97CDA" w14:textId="77777777" w:rsidR="00F73D22" w:rsidRPr="00637D79" w:rsidRDefault="00540EB9" w:rsidP="00F73D22">
            <w:pPr>
              <w:pStyle w:val="acctfourfigures"/>
              <w:tabs>
                <w:tab w:val="left" w:pos="720"/>
              </w:tabs>
              <w:spacing w:line="240" w:lineRule="auto"/>
              <w:ind w:left="-3" w:right="-3"/>
              <w:jc w:val="center"/>
              <w:rPr>
                <w:rFonts w:cs="Cordia New"/>
                <w:color w:val="000000"/>
                <w:sz w:val="20"/>
                <w:lang w:val="en-US" w:bidi="th-TH"/>
              </w:rPr>
            </w:pPr>
            <w:r w:rsidRPr="00637D79">
              <w:rPr>
                <w:rFonts w:cs="Cordia New"/>
                <w:color w:val="000000"/>
                <w:sz w:val="20"/>
                <w:lang w:val="en-US" w:bidi="th-TH"/>
              </w:rPr>
              <w:t>-</w:t>
            </w:r>
          </w:p>
        </w:tc>
        <w:tc>
          <w:tcPr>
            <w:tcW w:w="94" w:type="dxa"/>
          </w:tcPr>
          <w:p w14:paraId="7D377AB4" w14:textId="77777777" w:rsidR="00F73D22" w:rsidRPr="00637D79" w:rsidRDefault="00F73D22" w:rsidP="00F73D22">
            <w:pPr>
              <w:pStyle w:val="acctfourfigures"/>
              <w:tabs>
                <w:tab w:val="clear" w:pos="765"/>
                <w:tab w:val="decimal" w:pos="949"/>
              </w:tabs>
              <w:spacing w:line="240" w:lineRule="auto"/>
              <w:ind w:left="-115" w:right="-117"/>
              <w:jc w:val="thaiDistribute"/>
              <w:rPr>
                <w:color w:val="000000"/>
                <w:sz w:val="20"/>
                <w:lang w:val="en-US" w:bidi="th-TH"/>
              </w:rPr>
            </w:pPr>
          </w:p>
        </w:tc>
        <w:tc>
          <w:tcPr>
            <w:tcW w:w="1166" w:type="dxa"/>
            <w:tcBorders>
              <w:top w:val="nil"/>
              <w:left w:val="nil"/>
              <w:bottom w:val="single" w:sz="4" w:space="0" w:color="auto"/>
              <w:right w:val="nil"/>
            </w:tcBorders>
          </w:tcPr>
          <w:p w14:paraId="546B3E7B" w14:textId="77777777" w:rsidR="00F73D22" w:rsidRPr="00637D79" w:rsidRDefault="00F73D22" w:rsidP="00F73D22">
            <w:pPr>
              <w:pStyle w:val="acctfourfigures"/>
              <w:tabs>
                <w:tab w:val="left" w:pos="720"/>
              </w:tabs>
              <w:spacing w:line="240" w:lineRule="auto"/>
              <w:ind w:left="-115" w:right="150"/>
              <w:jc w:val="right"/>
              <w:rPr>
                <w:color w:val="000000"/>
                <w:sz w:val="20"/>
                <w:lang w:val="en-US" w:bidi="th-TH"/>
              </w:rPr>
            </w:pPr>
            <w:r w:rsidRPr="00637D79">
              <w:rPr>
                <w:color w:val="000000"/>
                <w:sz w:val="20"/>
                <w:lang w:val="en-US" w:bidi="th-TH"/>
              </w:rPr>
              <w:t>834,747</w:t>
            </w:r>
          </w:p>
        </w:tc>
        <w:tc>
          <w:tcPr>
            <w:tcW w:w="270" w:type="dxa"/>
          </w:tcPr>
          <w:p w14:paraId="3148CE86" w14:textId="77777777" w:rsidR="00F73D22" w:rsidRPr="00637D79" w:rsidRDefault="00F73D22" w:rsidP="00F73D22">
            <w:pPr>
              <w:pStyle w:val="acctfourfigures"/>
              <w:tabs>
                <w:tab w:val="clear" w:pos="765"/>
                <w:tab w:val="decimal" w:pos="949"/>
              </w:tabs>
              <w:spacing w:line="240" w:lineRule="auto"/>
              <w:ind w:left="-115" w:right="-117"/>
              <w:jc w:val="thaiDistribute"/>
              <w:rPr>
                <w:color w:val="000000"/>
                <w:sz w:val="20"/>
                <w:lang w:val="en-US" w:bidi="th-TH"/>
              </w:rPr>
            </w:pPr>
          </w:p>
        </w:tc>
        <w:tc>
          <w:tcPr>
            <w:tcW w:w="1260" w:type="dxa"/>
            <w:tcBorders>
              <w:top w:val="nil"/>
              <w:left w:val="nil"/>
              <w:bottom w:val="single" w:sz="4" w:space="0" w:color="auto"/>
              <w:right w:val="nil"/>
            </w:tcBorders>
          </w:tcPr>
          <w:p w14:paraId="5127BC5A" w14:textId="77777777" w:rsidR="00F73D22" w:rsidRPr="00637D79" w:rsidRDefault="00F73D22" w:rsidP="00F73D22">
            <w:pPr>
              <w:pStyle w:val="acctfourfigures"/>
              <w:tabs>
                <w:tab w:val="left" w:pos="720"/>
              </w:tabs>
              <w:spacing w:line="240" w:lineRule="auto"/>
              <w:ind w:left="-115" w:right="-17" w:firstLine="115"/>
              <w:jc w:val="center"/>
              <w:rPr>
                <w:color w:val="000000"/>
                <w:sz w:val="20"/>
                <w:lang w:val="en-US" w:bidi="th-TH"/>
              </w:rPr>
            </w:pPr>
            <w:r w:rsidRPr="00637D79">
              <w:rPr>
                <w:color w:val="000000"/>
                <w:sz w:val="20"/>
                <w:lang w:val="en-US" w:bidi="th-TH"/>
              </w:rPr>
              <w:t>-</w:t>
            </w:r>
          </w:p>
        </w:tc>
        <w:tc>
          <w:tcPr>
            <w:tcW w:w="90" w:type="dxa"/>
          </w:tcPr>
          <w:p w14:paraId="7C71A215" w14:textId="77777777" w:rsidR="00F73D22" w:rsidRPr="00637D79" w:rsidRDefault="00F73D22" w:rsidP="00F73D22">
            <w:pPr>
              <w:pStyle w:val="acctfourfigures"/>
              <w:tabs>
                <w:tab w:val="clear" w:pos="765"/>
                <w:tab w:val="decimal" w:pos="949"/>
              </w:tabs>
              <w:spacing w:line="240" w:lineRule="auto"/>
              <w:ind w:left="-115" w:right="-117"/>
              <w:jc w:val="thaiDistribute"/>
              <w:rPr>
                <w:color w:val="000000"/>
                <w:sz w:val="20"/>
                <w:lang w:val="en-US" w:bidi="th-TH"/>
              </w:rPr>
            </w:pPr>
          </w:p>
        </w:tc>
        <w:tc>
          <w:tcPr>
            <w:tcW w:w="1169" w:type="dxa"/>
            <w:tcBorders>
              <w:top w:val="nil"/>
              <w:left w:val="nil"/>
              <w:bottom w:val="single" w:sz="4" w:space="0" w:color="auto"/>
              <w:right w:val="nil"/>
            </w:tcBorders>
          </w:tcPr>
          <w:p w14:paraId="2E63F438" w14:textId="77777777" w:rsidR="00F73D22" w:rsidRPr="00637D79" w:rsidRDefault="00F73D22" w:rsidP="00F73D22">
            <w:pPr>
              <w:pStyle w:val="acctfourfigures"/>
              <w:tabs>
                <w:tab w:val="left" w:pos="720"/>
              </w:tabs>
              <w:spacing w:line="240" w:lineRule="auto"/>
              <w:ind w:left="-115" w:right="150"/>
              <w:jc w:val="right"/>
              <w:rPr>
                <w:color w:val="000000"/>
                <w:sz w:val="20"/>
                <w:lang w:val="en-US" w:bidi="th-TH"/>
              </w:rPr>
            </w:pPr>
            <w:r w:rsidRPr="00637D79">
              <w:rPr>
                <w:color w:val="000000"/>
                <w:sz w:val="20"/>
                <w:lang w:val="en-US" w:bidi="th-TH"/>
              </w:rPr>
              <w:t>793,613</w:t>
            </w:r>
          </w:p>
        </w:tc>
      </w:tr>
      <w:tr w:rsidR="00F73D22" w:rsidRPr="00637D79" w14:paraId="65E42FD4" w14:textId="77777777" w:rsidTr="00B46C90">
        <w:trPr>
          <w:trHeight w:val="162"/>
        </w:trPr>
        <w:tc>
          <w:tcPr>
            <w:tcW w:w="3510" w:type="dxa"/>
            <w:vAlign w:val="bottom"/>
            <w:hideMark/>
          </w:tcPr>
          <w:p w14:paraId="5A818F0F" w14:textId="77777777" w:rsidR="00F73D22" w:rsidRPr="00637D79" w:rsidRDefault="00F73D22" w:rsidP="00F73D22">
            <w:pPr>
              <w:ind w:left="291" w:right="185" w:hanging="165"/>
              <w:jc w:val="both"/>
              <w:rPr>
                <w:rFonts w:cs="Times New Roman"/>
                <w:color w:val="000000"/>
                <w:sz w:val="20"/>
                <w:szCs w:val="20"/>
              </w:rPr>
            </w:pPr>
            <w:r w:rsidRPr="00637D79">
              <w:rPr>
                <w:rFonts w:cs="Times New Roman"/>
                <w:color w:val="000000"/>
                <w:sz w:val="20"/>
                <w:szCs w:val="20"/>
              </w:rPr>
              <w:t>Total</w:t>
            </w:r>
          </w:p>
        </w:tc>
        <w:tc>
          <w:tcPr>
            <w:tcW w:w="90" w:type="dxa"/>
          </w:tcPr>
          <w:p w14:paraId="375A1355" w14:textId="77777777" w:rsidR="00F73D22" w:rsidRPr="00637D79" w:rsidRDefault="00F73D22" w:rsidP="00F73D22">
            <w:pPr>
              <w:pStyle w:val="acctfourfigures"/>
              <w:tabs>
                <w:tab w:val="clear" w:pos="765"/>
                <w:tab w:val="decimal" w:pos="949"/>
              </w:tabs>
              <w:spacing w:line="240" w:lineRule="auto"/>
              <w:ind w:left="-115" w:right="-117"/>
              <w:jc w:val="thaiDistribute"/>
              <w:rPr>
                <w:color w:val="000000"/>
                <w:sz w:val="20"/>
                <w:lang w:val="en-US" w:bidi="th-TH"/>
              </w:rPr>
            </w:pPr>
          </w:p>
        </w:tc>
        <w:tc>
          <w:tcPr>
            <w:tcW w:w="1260" w:type="dxa"/>
            <w:tcBorders>
              <w:top w:val="single" w:sz="4" w:space="0" w:color="auto"/>
              <w:left w:val="nil"/>
              <w:bottom w:val="double" w:sz="4" w:space="0" w:color="auto"/>
              <w:right w:val="nil"/>
            </w:tcBorders>
          </w:tcPr>
          <w:p w14:paraId="15A47867" w14:textId="77777777" w:rsidR="00F73D22" w:rsidRPr="00637D79" w:rsidRDefault="00F73D22" w:rsidP="00F73D22">
            <w:pPr>
              <w:pStyle w:val="acctfourfigures"/>
              <w:tabs>
                <w:tab w:val="left" w:pos="720"/>
              </w:tabs>
              <w:spacing w:line="240" w:lineRule="auto"/>
              <w:ind w:left="-115" w:right="150"/>
              <w:jc w:val="right"/>
              <w:rPr>
                <w:rFonts w:cs="Cordia New"/>
                <w:color w:val="000000"/>
                <w:sz w:val="20"/>
                <w:lang w:val="en-US" w:bidi="th-TH"/>
              </w:rPr>
            </w:pPr>
            <w:r w:rsidRPr="00637D79">
              <w:rPr>
                <w:rFonts w:cs="Cordia New"/>
                <w:color w:val="000000"/>
                <w:sz w:val="20"/>
                <w:lang w:val="en-US" w:bidi="th-TH"/>
              </w:rPr>
              <w:t>3,197</w:t>
            </w:r>
          </w:p>
        </w:tc>
        <w:tc>
          <w:tcPr>
            <w:tcW w:w="94" w:type="dxa"/>
          </w:tcPr>
          <w:p w14:paraId="61ABB6B2" w14:textId="77777777" w:rsidR="00F73D22" w:rsidRPr="00637D79" w:rsidRDefault="00F73D22" w:rsidP="00F73D22">
            <w:pPr>
              <w:pStyle w:val="acctfourfigures"/>
              <w:tabs>
                <w:tab w:val="clear" w:pos="765"/>
                <w:tab w:val="decimal" w:pos="949"/>
              </w:tabs>
              <w:spacing w:line="240" w:lineRule="auto"/>
              <w:ind w:left="-115" w:right="-117"/>
              <w:jc w:val="thaiDistribute"/>
              <w:rPr>
                <w:color w:val="000000"/>
                <w:sz w:val="20"/>
                <w:lang w:val="en-US" w:bidi="th-TH"/>
              </w:rPr>
            </w:pPr>
          </w:p>
        </w:tc>
        <w:tc>
          <w:tcPr>
            <w:tcW w:w="1166" w:type="dxa"/>
            <w:tcBorders>
              <w:top w:val="single" w:sz="4" w:space="0" w:color="auto"/>
              <w:left w:val="nil"/>
              <w:bottom w:val="double" w:sz="4" w:space="0" w:color="auto"/>
              <w:right w:val="nil"/>
            </w:tcBorders>
          </w:tcPr>
          <w:p w14:paraId="138CBC1C" w14:textId="77777777" w:rsidR="00F73D22" w:rsidRPr="00637D79" w:rsidRDefault="00F73D22" w:rsidP="00F73D22">
            <w:pPr>
              <w:pStyle w:val="acctfourfigures"/>
              <w:tabs>
                <w:tab w:val="left" w:pos="720"/>
              </w:tabs>
              <w:spacing w:line="240" w:lineRule="auto"/>
              <w:ind w:left="-115" w:right="150"/>
              <w:jc w:val="right"/>
              <w:rPr>
                <w:color w:val="000000"/>
                <w:sz w:val="20"/>
                <w:lang w:val="en-US" w:bidi="th-TH"/>
              </w:rPr>
            </w:pPr>
            <w:r w:rsidRPr="00637D79">
              <w:rPr>
                <w:color w:val="000000"/>
                <w:sz w:val="20"/>
                <w:lang w:val="en-US" w:bidi="th-TH"/>
              </w:rPr>
              <w:t>834,747</w:t>
            </w:r>
          </w:p>
        </w:tc>
        <w:tc>
          <w:tcPr>
            <w:tcW w:w="270" w:type="dxa"/>
          </w:tcPr>
          <w:p w14:paraId="191931CD" w14:textId="77777777" w:rsidR="00F73D22" w:rsidRPr="00637D79" w:rsidRDefault="00F73D22" w:rsidP="00F73D22">
            <w:pPr>
              <w:pStyle w:val="acctfourfigures"/>
              <w:tabs>
                <w:tab w:val="clear" w:pos="765"/>
                <w:tab w:val="decimal" w:pos="949"/>
              </w:tabs>
              <w:spacing w:line="240" w:lineRule="auto"/>
              <w:ind w:left="-115" w:right="-117"/>
              <w:jc w:val="thaiDistribute"/>
              <w:rPr>
                <w:color w:val="000000"/>
                <w:sz w:val="20"/>
                <w:lang w:val="en-US" w:bidi="th-TH"/>
              </w:rPr>
            </w:pPr>
          </w:p>
        </w:tc>
        <w:tc>
          <w:tcPr>
            <w:tcW w:w="1260" w:type="dxa"/>
            <w:tcBorders>
              <w:top w:val="single" w:sz="4" w:space="0" w:color="auto"/>
              <w:left w:val="nil"/>
              <w:bottom w:val="double" w:sz="4" w:space="0" w:color="auto"/>
              <w:right w:val="nil"/>
            </w:tcBorders>
          </w:tcPr>
          <w:p w14:paraId="76983EB7" w14:textId="77777777" w:rsidR="00F73D22" w:rsidRPr="00637D79" w:rsidRDefault="00F73D22" w:rsidP="00F73D22">
            <w:pPr>
              <w:pStyle w:val="acctfourfigures"/>
              <w:tabs>
                <w:tab w:val="left" w:pos="720"/>
              </w:tabs>
              <w:spacing w:line="240" w:lineRule="auto"/>
              <w:ind w:left="-115" w:right="150"/>
              <w:jc w:val="right"/>
              <w:rPr>
                <w:color w:val="000000"/>
                <w:sz w:val="20"/>
                <w:lang w:val="en-US" w:bidi="th-TH"/>
              </w:rPr>
            </w:pPr>
            <w:r w:rsidRPr="00637D79">
              <w:rPr>
                <w:color w:val="000000"/>
                <w:sz w:val="20"/>
                <w:lang w:val="en-US" w:bidi="th-TH"/>
              </w:rPr>
              <w:t>78,174</w:t>
            </w:r>
          </w:p>
        </w:tc>
        <w:tc>
          <w:tcPr>
            <w:tcW w:w="90" w:type="dxa"/>
          </w:tcPr>
          <w:p w14:paraId="49AAE9FE" w14:textId="77777777" w:rsidR="00F73D22" w:rsidRPr="00637D79" w:rsidRDefault="00F73D22" w:rsidP="00F73D22">
            <w:pPr>
              <w:pStyle w:val="acctfourfigures"/>
              <w:tabs>
                <w:tab w:val="clear" w:pos="765"/>
                <w:tab w:val="decimal" w:pos="949"/>
              </w:tabs>
              <w:spacing w:line="240" w:lineRule="auto"/>
              <w:ind w:left="-115" w:right="-117"/>
              <w:jc w:val="thaiDistribute"/>
              <w:rPr>
                <w:color w:val="000000"/>
                <w:sz w:val="20"/>
                <w:lang w:val="en-US" w:bidi="th-TH"/>
              </w:rPr>
            </w:pPr>
          </w:p>
        </w:tc>
        <w:tc>
          <w:tcPr>
            <w:tcW w:w="1169" w:type="dxa"/>
            <w:tcBorders>
              <w:top w:val="single" w:sz="4" w:space="0" w:color="auto"/>
              <w:left w:val="nil"/>
              <w:bottom w:val="double" w:sz="4" w:space="0" w:color="auto"/>
              <w:right w:val="nil"/>
            </w:tcBorders>
          </w:tcPr>
          <w:p w14:paraId="3CDF8453" w14:textId="77777777" w:rsidR="00F73D22" w:rsidRPr="00637D79" w:rsidRDefault="00F73D22" w:rsidP="00F73D22">
            <w:pPr>
              <w:pStyle w:val="acctfourfigures"/>
              <w:tabs>
                <w:tab w:val="left" w:pos="720"/>
              </w:tabs>
              <w:spacing w:line="240" w:lineRule="auto"/>
              <w:ind w:left="-115" w:right="150"/>
              <w:jc w:val="right"/>
              <w:rPr>
                <w:color w:val="000000"/>
                <w:sz w:val="20"/>
                <w:lang w:val="en-US" w:bidi="th-TH"/>
              </w:rPr>
            </w:pPr>
            <w:r w:rsidRPr="00637D79">
              <w:rPr>
                <w:color w:val="000000"/>
                <w:sz w:val="20"/>
                <w:lang w:val="en-US" w:bidi="th-TH"/>
              </w:rPr>
              <w:t>793,613</w:t>
            </w:r>
          </w:p>
        </w:tc>
      </w:tr>
    </w:tbl>
    <w:p w14:paraId="40D1A4B4" w14:textId="48500406" w:rsidR="00901AF1" w:rsidRPr="00637D79" w:rsidRDefault="00901AF1">
      <w:pPr>
        <w:overflowPunct/>
        <w:autoSpaceDE/>
        <w:autoSpaceDN/>
        <w:adjustRightInd/>
        <w:textAlignment w:val="auto"/>
        <w:rPr>
          <w:rFonts w:cs="Cordia New"/>
          <w:color w:val="000000"/>
          <w:lang w:val="th-TH"/>
        </w:rPr>
      </w:pPr>
    </w:p>
    <w:p w14:paraId="40B733A5" w14:textId="77777777" w:rsidR="00901AF1" w:rsidRPr="00637D79" w:rsidRDefault="00901AF1">
      <w:pPr>
        <w:overflowPunct/>
        <w:autoSpaceDE/>
        <w:autoSpaceDN/>
        <w:adjustRightInd/>
        <w:textAlignment w:val="auto"/>
        <w:rPr>
          <w:rFonts w:cs="Cordia New"/>
          <w:color w:val="000000"/>
          <w:lang w:val="th-TH"/>
        </w:rPr>
      </w:pPr>
      <w:r w:rsidRPr="00637D79">
        <w:rPr>
          <w:rFonts w:cs="Cordia New"/>
          <w:color w:val="000000"/>
          <w:cs/>
          <w:lang w:val="th-TH"/>
        </w:rPr>
        <w:br w:type="page"/>
      </w:r>
    </w:p>
    <w:p w14:paraId="660AD310" w14:textId="77777777" w:rsidR="00A04A48" w:rsidRPr="00637D79" w:rsidRDefault="00A04A48">
      <w:pPr>
        <w:overflowPunct/>
        <w:autoSpaceDE/>
        <w:autoSpaceDN/>
        <w:adjustRightInd/>
        <w:textAlignment w:val="auto"/>
        <w:rPr>
          <w:rFonts w:cs="Cordia New"/>
          <w:color w:val="000000"/>
          <w:sz w:val="10"/>
          <w:szCs w:val="10"/>
          <w:cs/>
          <w:lang w:val="th-TH"/>
        </w:rPr>
      </w:pPr>
    </w:p>
    <w:p w14:paraId="0B9EA852" w14:textId="77777777" w:rsidR="00F73D22" w:rsidRPr="00637D79" w:rsidRDefault="00F73D22" w:rsidP="001067A3">
      <w:pPr>
        <w:rPr>
          <w:rFonts w:cs="Cordia New"/>
          <w:color w:val="000000"/>
          <w:sz w:val="2"/>
          <w:szCs w:val="2"/>
          <w:lang w:val="th-TH"/>
        </w:rPr>
      </w:pPr>
    </w:p>
    <w:tbl>
      <w:tblPr>
        <w:tblW w:w="8909" w:type="dxa"/>
        <w:tblInd w:w="450" w:type="dxa"/>
        <w:tblLayout w:type="fixed"/>
        <w:tblCellMar>
          <w:left w:w="0" w:type="dxa"/>
          <w:right w:w="0" w:type="dxa"/>
        </w:tblCellMar>
        <w:tblLook w:val="04A0" w:firstRow="1" w:lastRow="0" w:firstColumn="1" w:lastColumn="0" w:noHBand="0" w:noVBand="1"/>
      </w:tblPr>
      <w:tblGrid>
        <w:gridCol w:w="3510"/>
        <w:gridCol w:w="90"/>
        <w:gridCol w:w="1260"/>
        <w:gridCol w:w="94"/>
        <w:gridCol w:w="1166"/>
        <w:gridCol w:w="270"/>
        <w:gridCol w:w="1260"/>
        <w:gridCol w:w="90"/>
        <w:gridCol w:w="1169"/>
      </w:tblGrid>
      <w:tr w:rsidR="001067A3" w:rsidRPr="00637D79" w14:paraId="699C6960" w14:textId="77777777" w:rsidTr="00942ECD">
        <w:trPr>
          <w:trHeight w:val="20"/>
        </w:trPr>
        <w:tc>
          <w:tcPr>
            <w:tcW w:w="3510" w:type="dxa"/>
            <w:vAlign w:val="bottom"/>
          </w:tcPr>
          <w:p w14:paraId="7C547BD5" w14:textId="77777777" w:rsidR="001067A3" w:rsidRPr="00637D79" w:rsidRDefault="001067A3" w:rsidP="00961912">
            <w:pPr>
              <w:ind w:left="48" w:right="14" w:firstLine="78"/>
              <w:jc w:val="thaiDistribute"/>
              <w:rPr>
                <w:rFonts w:cs="Times New Roman"/>
                <w:color w:val="000000"/>
                <w:sz w:val="20"/>
                <w:szCs w:val="20"/>
                <w:cs/>
              </w:rPr>
            </w:pPr>
          </w:p>
        </w:tc>
        <w:tc>
          <w:tcPr>
            <w:tcW w:w="90" w:type="dxa"/>
          </w:tcPr>
          <w:p w14:paraId="501F98DB" w14:textId="77777777" w:rsidR="001067A3" w:rsidRPr="00637D79" w:rsidRDefault="001067A3" w:rsidP="00961912">
            <w:pPr>
              <w:pStyle w:val="BodyText2"/>
              <w:spacing w:after="0" w:line="240" w:lineRule="auto"/>
              <w:ind w:right="63"/>
              <w:jc w:val="center"/>
              <w:rPr>
                <w:rFonts w:hAnsi="Times New Roman" w:cs="Times New Roman"/>
                <w:b/>
                <w:bCs/>
                <w:color w:val="000000"/>
                <w:sz w:val="20"/>
                <w:szCs w:val="20"/>
              </w:rPr>
            </w:pPr>
          </w:p>
        </w:tc>
        <w:tc>
          <w:tcPr>
            <w:tcW w:w="5309" w:type="dxa"/>
            <w:gridSpan w:val="7"/>
            <w:hideMark/>
          </w:tcPr>
          <w:p w14:paraId="6737FAC6" w14:textId="2115DFB7" w:rsidR="001067A3" w:rsidRPr="00637D79" w:rsidRDefault="001067A3" w:rsidP="00961912">
            <w:pPr>
              <w:pStyle w:val="BodyText2"/>
              <w:spacing w:after="0" w:line="240" w:lineRule="auto"/>
              <w:ind w:right="58"/>
              <w:jc w:val="right"/>
              <w:rPr>
                <w:rFonts w:hAnsi="Times New Roman" w:cs="Times New Roman"/>
                <w:b/>
                <w:bCs/>
                <w:color w:val="000000"/>
                <w:sz w:val="20"/>
                <w:szCs w:val="20"/>
                <w:lang w:eastAsia="x-none"/>
              </w:rPr>
            </w:pPr>
            <w:r w:rsidRPr="00637D79">
              <w:rPr>
                <w:rFonts w:hAnsi="Times New Roman" w:cs="Times New Roman"/>
                <w:b/>
                <w:bCs/>
                <w:color w:val="000000"/>
                <w:sz w:val="20"/>
                <w:szCs w:val="20"/>
              </w:rPr>
              <w:t>Unit</w:t>
            </w:r>
            <w:r w:rsidR="00F93D05" w:rsidRPr="00637D79">
              <w:rPr>
                <w:rFonts w:hAnsi="Times New Roman" w:cs="Times New Roman"/>
                <w:b/>
                <w:bCs/>
                <w:color w:val="000000"/>
                <w:sz w:val="20"/>
                <w:szCs w:val="20"/>
              </w:rPr>
              <w:t xml:space="preserve"> </w:t>
            </w:r>
            <w:r w:rsidRPr="00637D79">
              <w:rPr>
                <w:rFonts w:hAnsi="Times New Roman" w:cs="Times New Roman"/>
                <w:b/>
                <w:bCs/>
                <w:color w:val="000000"/>
                <w:sz w:val="20"/>
                <w:szCs w:val="20"/>
              </w:rPr>
              <w:t>: Thousand Baht</w:t>
            </w:r>
          </w:p>
        </w:tc>
      </w:tr>
      <w:tr w:rsidR="001067A3" w:rsidRPr="00637D79" w14:paraId="290DED3F" w14:textId="77777777" w:rsidTr="00942ECD">
        <w:trPr>
          <w:trHeight w:val="20"/>
        </w:trPr>
        <w:tc>
          <w:tcPr>
            <w:tcW w:w="3510" w:type="dxa"/>
            <w:vAlign w:val="bottom"/>
          </w:tcPr>
          <w:p w14:paraId="308373D9" w14:textId="77777777" w:rsidR="001067A3" w:rsidRPr="00637D79" w:rsidRDefault="001067A3" w:rsidP="00961912">
            <w:pPr>
              <w:ind w:left="48" w:right="14" w:firstLine="78"/>
              <w:jc w:val="thaiDistribute"/>
              <w:rPr>
                <w:rFonts w:cs="Times New Roman"/>
                <w:color w:val="000000"/>
                <w:sz w:val="20"/>
                <w:szCs w:val="20"/>
              </w:rPr>
            </w:pPr>
          </w:p>
        </w:tc>
        <w:tc>
          <w:tcPr>
            <w:tcW w:w="90" w:type="dxa"/>
          </w:tcPr>
          <w:p w14:paraId="3E001BDB" w14:textId="77777777" w:rsidR="001067A3" w:rsidRPr="00637D79" w:rsidRDefault="001067A3" w:rsidP="00961912">
            <w:pPr>
              <w:pStyle w:val="BodyText2"/>
              <w:spacing w:after="0" w:line="240" w:lineRule="auto"/>
              <w:ind w:right="63"/>
              <w:jc w:val="center"/>
              <w:rPr>
                <w:rFonts w:hAnsi="Times New Roman" w:cs="Times New Roman"/>
                <w:b/>
                <w:bCs/>
                <w:color w:val="000000"/>
                <w:sz w:val="20"/>
                <w:szCs w:val="20"/>
              </w:rPr>
            </w:pPr>
          </w:p>
        </w:tc>
        <w:tc>
          <w:tcPr>
            <w:tcW w:w="5309" w:type="dxa"/>
            <w:gridSpan w:val="7"/>
            <w:hideMark/>
          </w:tcPr>
          <w:p w14:paraId="25397A1A" w14:textId="77777777" w:rsidR="001067A3" w:rsidRPr="00637D79" w:rsidRDefault="001067A3" w:rsidP="00961912">
            <w:pPr>
              <w:pStyle w:val="BodyText2"/>
              <w:spacing w:after="0" w:line="240" w:lineRule="auto"/>
              <w:ind w:right="63"/>
              <w:jc w:val="center"/>
              <w:rPr>
                <w:rFonts w:hAnsi="Times New Roman" w:cs="Times New Roman"/>
                <w:b/>
                <w:bCs/>
                <w:color w:val="000000"/>
                <w:sz w:val="20"/>
                <w:szCs w:val="20"/>
                <w:lang w:eastAsia="x-none"/>
              </w:rPr>
            </w:pPr>
            <w:r w:rsidRPr="00637D79">
              <w:rPr>
                <w:rFonts w:hAnsi="Times New Roman" w:cs="Times New Roman"/>
                <w:b/>
                <w:bCs/>
                <w:color w:val="000000"/>
                <w:sz w:val="20"/>
                <w:szCs w:val="20"/>
              </w:rPr>
              <w:t>Separate financial statements</w:t>
            </w:r>
          </w:p>
        </w:tc>
      </w:tr>
      <w:tr w:rsidR="001067A3" w:rsidRPr="00637D79" w14:paraId="1F97C058" w14:textId="77777777" w:rsidTr="00942ECD">
        <w:trPr>
          <w:trHeight w:val="20"/>
        </w:trPr>
        <w:tc>
          <w:tcPr>
            <w:tcW w:w="3510" w:type="dxa"/>
            <w:vAlign w:val="bottom"/>
          </w:tcPr>
          <w:p w14:paraId="16534D66" w14:textId="77777777" w:rsidR="001067A3" w:rsidRPr="00637D79" w:rsidRDefault="001067A3" w:rsidP="00961912">
            <w:pPr>
              <w:ind w:left="48" w:right="14" w:firstLine="78"/>
              <w:jc w:val="thaiDistribute"/>
              <w:rPr>
                <w:rFonts w:cs="Times New Roman"/>
                <w:color w:val="000000"/>
                <w:sz w:val="20"/>
                <w:szCs w:val="20"/>
                <w:lang w:val="th-TH"/>
              </w:rPr>
            </w:pPr>
          </w:p>
        </w:tc>
        <w:tc>
          <w:tcPr>
            <w:tcW w:w="90" w:type="dxa"/>
          </w:tcPr>
          <w:p w14:paraId="14CD0EC9" w14:textId="77777777" w:rsidR="001067A3" w:rsidRPr="00637D79" w:rsidRDefault="001067A3" w:rsidP="00961912">
            <w:pPr>
              <w:pStyle w:val="BodyText2"/>
              <w:spacing w:after="0" w:line="240" w:lineRule="auto"/>
              <w:ind w:right="63"/>
              <w:jc w:val="center"/>
              <w:rPr>
                <w:rFonts w:hAnsi="Times New Roman" w:cs="Times New Roman"/>
                <w:b/>
                <w:bCs/>
                <w:color w:val="000000"/>
                <w:sz w:val="20"/>
                <w:szCs w:val="20"/>
                <w:cs/>
              </w:rPr>
            </w:pPr>
          </w:p>
        </w:tc>
        <w:tc>
          <w:tcPr>
            <w:tcW w:w="2520" w:type="dxa"/>
            <w:gridSpan w:val="3"/>
            <w:tcBorders>
              <w:top w:val="nil"/>
              <w:left w:val="nil"/>
              <w:bottom w:val="single" w:sz="4" w:space="0" w:color="auto"/>
              <w:right w:val="nil"/>
            </w:tcBorders>
            <w:hideMark/>
          </w:tcPr>
          <w:p w14:paraId="19BCE87F" w14:textId="77777777" w:rsidR="001067A3" w:rsidRPr="00637D79" w:rsidRDefault="001067A3" w:rsidP="00961912">
            <w:pPr>
              <w:ind w:left="-131" w:right="9" w:firstLine="131"/>
              <w:jc w:val="center"/>
              <w:rPr>
                <w:rFonts w:cs="Times New Roman"/>
                <w:b/>
                <w:bCs/>
                <w:color w:val="000000"/>
                <w:sz w:val="20"/>
                <w:szCs w:val="20"/>
              </w:rPr>
            </w:pPr>
            <w:r w:rsidRPr="00637D79">
              <w:rPr>
                <w:rFonts w:cs="Times New Roman"/>
                <w:b/>
                <w:bCs/>
                <w:color w:val="000000"/>
                <w:sz w:val="20"/>
                <w:szCs w:val="20"/>
              </w:rPr>
              <w:t xml:space="preserve">Balances as at </w:t>
            </w:r>
          </w:p>
          <w:p w14:paraId="7F3021CE" w14:textId="77777777" w:rsidR="001067A3" w:rsidRPr="00637D79" w:rsidRDefault="001067A3" w:rsidP="00961912">
            <w:pPr>
              <w:ind w:left="-131" w:right="9" w:firstLine="131"/>
              <w:jc w:val="center"/>
              <w:rPr>
                <w:rFonts w:cs="Times New Roman"/>
                <w:b/>
                <w:bCs/>
                <w:color w:val="000000"/>
                <w:sz w:val="20"/>
                <w:szCs w:val="20"/>
              </w:rPr>
            </w:pPr>
            <w:r w:rsidRPr="00637D79">
              <w:rPr>
                <w:rFonts w:cs="Times New Roman"/>
                <w:b/>
                <w:bCs/>
                <w:color w:val="000000"/>
                <w:sz w:val="20"/>
                <w:szCs w:val="20"/>
              </w:rPr>
              <w:t>December 31, 202</w:t>
            </w:r>
            <w:r w:rsidR="00B46C90" w:rsidRPr="00637D79">
              <w:rPr>
                <w:rFonts w:cs="Times New Roman"/>
                <w:b/>
                <w:bCs/>
                <w:color w:val="000000"/>
                <w:sz w:val="20"/>
                <w:szCs w:val="20"/>
              </w:rPr>
              <w:t>2</w:t>
            </w:r>
          </w:p>
        </w:tc>
        <w:tc>
          <w:tcPr>
            <w:tcW w:w="270" w:type="dxa"/>
          </w:tcPr>
          <w:p w14:paraId="748DDB96" w14:textId="77777777" w:rsidR="001067A3" w:rsidRPr="00637D79" w:rsidRDefault="001067A3" w:rsidP="00961912">
            <w:pPr>
              <w:pStyle w:val="BodyText"/>
              <w:ind w:left="-126" w:right="9"/>
              <w:jc w:val="center"/>
              <w:rPr>
                <w:rFonts w:cs="Times New Roman"/>
                <w:color w:val="000000"/>
                <w:sz w:val="20"/>
                <w:szCs w:val="20"/>
              </w:rPr>
            </w:pPr>
          </w:p>
        </w:tc>
        <w:tc>
          <w:tcPr>
            <w:tcW w:w="2519" w:type="dxa"/>
            <w:gridSpan w:val="3"/>
            <w:tcBorders>
              <w:top w:val="nil"/>
              <w:left w:val="nil"/>
              <w:bottom w:val="single" w:sz="4" w:space="0" w:color="auto"/>
              <w:right w:val="nil"/>
            </w:tcBorders>
            <w:hideMark/>
          </w:tcPr>
          <w:p w14:paraId="012DFE29" w14:textId="77777777" w:rsidR="001067A3" w:rsidRPr="00637D79" w:rsidRDefault="001067A3" w:rsidP="00961912">
            <w:pPr>
              <w:ind w:left="-131" w:right="9" w:firstLine="131"/>
              <w:jc w:val="center"/>
              <w:rPr>
                <w:rFonts w:cs="Times New Roman"/>
                <w:b/>
                <w:bCs/>
                <w:color w:val="000000"/>
                <w:sz w:val="20"/>
                <w:szCs w:val="20"/>
              </w:rPr>
            </w:pPr>
            <w:r w:rsidRPr="00637D79">
              <w:rPr>
                <w:rFonts w:cs="Times New Roman"/>
                <w:b/>
                <w:bCs/>
                <w:color w:val="000000"/>
                <w:sz w:val="20"/>
                <w:szCs w:val="20"/>
              </w:rPr>
              <w:t xml:space="preserve">Balances as at </w:t>
            </w:r>
          </w:p>
          <w:p w14:paraId="5C7C1753" w14:textId="77777777" w:rsidR="001067A3" w:rsidRPr="00637D79" w:rsidRDefault="001067A3" w:rsidP="00961912">
            <w:pPr>
              <w:ind w:left="-131" w:right="9" w:firstLine="131"/>
              <w:jc w:val="center"/>
              <w:rPr>
                <w:rFonts w:cs="Times New Roman"/>
                <w:b/>
                <w:bCs/>
                <w:color w:val="000000"/>
                <w:sz w:val="20"/>
                <w:szCs w:val="20"/>
              </w:rPr>
            </w:pPr>
            <w:r w:rsidRPr="00637D79">
              <w:rPr>
                <w:rFonts w:cs="Times New Roman"/>
                <w:b/>
                <w:bCs/>
                <w:color w:val="000000"/>
                <w:sz w:val="20"/>
                <w:szCs w:val="20"/>
              </w:rPr>
              <w:t>December 3</w:t>
            </w:r>
            <w:r w:rsidR="00B46C90" w:rsidRPr="00637D79">
              <w:rPr>
                <w:rFonts w:cs="Times New Roman"/>
                <w:b/>
                <w:bCs/>
                <w:color w:val="000000"/>
                <w:sz w:val="20"/>
                <w:szCs w:val="20"/>
              </w:rPr>
              <w:t>1</w:t>
            </w:r>
            <w:r w:rsidRPr="00637D79">
              <w:rPr>
                <w:rFonts w:cs="Times New Roman"/>
                <w:b/>
                <w:bCs/>
                <w:color w:val="000000"/>
                <w:sz w:val="20"/>
                <w:szCs w:val="20"/>
              </w:rPr>
              <w:t>, 202</w:t>
            </w:r>
            <w:r w:rsidR="00B46C90" w:rsidRPr="00637D79">
              <w:rPr>
                <w:rFonts w:cs="Times New Roman"/>
                <w:b/>
                <w:bCs/>
                <w:color w:val="000000"/>
                <w:sz w:val="20"/>
                <w:szCs w:val="20"/>
              </w:rPr>
              <w:t>1</w:t>
            </w:r>
          </w:p>
        </w:tc>
      </w:tr>
      <w:tr w:rsidR="001067A3" w:rsidRPr="00637D79" w14:paraId="67422FB7" w14:textId="77777777" w:rsidTr="00942ECD">
        <w:trPr>
          <w:trHeight w:val="20"/>
        </w:trPr>
        <w:tc>
          <w:tcPr>
            <w:tcW w:w="3510" w:type="dxa"/>
            <w:vAlign w:val="bottom"/>
          </w:tcPr>
          <w:p w14:paraId="1BBAB235" w14:textId="77777777" w:rsidR="001067A3" w:rsidRPr="00637D79" w:rsidRDefault="001067A3" w:rsidP="00961912">
            <w:pPr>
              <w:ind w:left="48" w:right="14" w:firstLine="78"/>
              <w:jc w:val="thaiDistribute"/>
              <w:rPr>
                <w:rFonts w:cs="Times New Roman"/>
                <w:color w:val="000000"/>
                <w:sz w:val="20"/>
                <w:szCs w:val="20"/>
              </w:rPr>
            </w:pPr>
          </w:p>
        </w:tc>
        <w:tc>
          <w:tcPr>
            <w:tcW w:w="90" w:type="dxa"/>
          </w:tcPr>
          <w:p w14:paraId="6453649B" w14:textId="77777777" w:rsidR="001067A3" w:rsidRPr="00637D79" w:rsidRDefault="001067A3" w:rsidP="00961912">
            <w:pPr>
              <w:jc w:val="center"/>
              <w:rPr>
                <w:rFonts w:cs="Times New Roman"/>
                <w:b/>
                <w:bCs/>
                <w:color w:val="000000"/>
                <w:sz w:val="20"/>
                <w:szCs w:val="20"/>
                <w:cs/>
              </w:rPr>
            </w:pPr>
          </w:p>
        </w:tc>
        <w:tc>
          <w:tcPr>
            <w:tcW w:w="1260" w:type="dxa"/>
            <w:tcBorders>
              <w:top w:val="single" w:sz="4" w:space="0" w:color="auto"/>
              <w:left w:val="nil"/>
              <w:bottom w:val="nil"/>
              <w:right w:val="nil"/>
            </w:tcBorders>
            <w:hideMark/>
          </w:tcPr>
          <w:p w14:paraId="6E4787D7" w14:textId="77777777" w:rsidR="001067A3" w:rsidRPr="00637D79" w:rsidRDefault="001067A3" w:rsidP="00961912">
            <w:pPr>
              <w:jc w:val="center"/>
              <w:rPr>
                <w:rFonts w:cs="Times New Roman"/>
                <w:b/>
                <w:bCs/>
                <w:color w:val="000000"/>
                <w:sz w:val="20"/>
                <w:szCs w:val="20"/>
                <w:cs/>
              </w:rPr>
            </w:pPr>
            <w:r w:rsidRPr="00637D79">
              <w:rPr>
                <w:rFonts w:cs="Times New Roman" w:hint="cs"/>
                <w:b/>
                <w:bCs/>
                <w:color w:val="000000"/>
                <w:sz w:val="20"/>
                <w:szCs w:val="20"/>
              </w:rPr>
              <w:t>Financial assets measured at amortized cost</w:t>
            </w:r>
          </w:p>
        </w:tc>
        <w:tc>
          <w:tcPr>
            <w:tcW w:w="94" w:type="dxa"/>
            <w:tcBorders>
              <w:top w:val="single" w:sz="4" w:space="0" w:color="auto"/>
              <w:left w:val="nil"/>
              <w:bottom w:val="nil"/>
              <w:right w:val="nil"/>
            </w:tcBorders>
          </w:tcPr>
          <w:p w14:paraId="493334C5" w14:textId="77777777" w:rsidR="001067A3" w:rsidRPr="00637D79" w:rsidRDefault="001067A3" w:rsidP="00961912">
            <w:pPr>
              <w:jc w:val="center"/>
              <w:rPr>
                <w:rFonts w:cs="Times New Roman"/>
                <w:b/>
                <w:bCs/>
                <w:color w:val="000000"/>
                <w:sz w:val="20"/>
                <w:szCs w:val="20"/>
                <w:cs/>
              </w:rPr>
            </w:pPr>
          </w:p>
        </w:tc>
        <w:tc>
          <w:tcPr>
            <w:tcW w:w="1166" w:type="dxa"/>
            <w:tcBorders>
              <w:top w:val="single" w:sz="4" w:space="0" w:color="auto"/>
              <w:left w:val="nil"/>
              <w:bottom w:val="nil"/>
              <w:right w:val="nil"/>
            </w:tcBorders>
            <w:hideMark/>
          </w:tcPr>
          <w:p w14:paraId="4C7C5889" w14:textId="77777777" w:rsidR="001067A3" w:rsidRPr="00637D79" w:rsidRDefault="001067A3" w:rsidP="00961912">
            <w:pPr>
              <w:jc w:val="center"/>
              <w:rPr>
                <w:rFonts w:cs="Times New Roman"/>
                <w:b/>
                <w:bCs/>
                <w:color w:val="000000"/>
                <w:sz w:val="20"/>
                <w:szCs w:val="20"/>
              </w:rPr>
            </w:pPr>
            <w:r w:rsidRPr="00637D79">
              <w:rPr>
                <w:rFonts w:cs="Times New Roman"/>
                <w:b/>
                <w:bCs/>
                <w:color w:val="000000"/>
                <w:sz w:val="20"/>
                <w:szCs w:val="20"/>
              </w:rPr>
              <w:t>Investments</w:t>
            </w:r>
            <w:r w:rsidRPr="00637D79">
              <w:rPr>
                <w:rFonts w:hint="cs"/>
                <w:b/>
                <w:bCs/>
                <w:color w:val="000000"/>
                <w:sz w:val="20"/>
                <w:szCs w:val="20"/>
                <w:cs/>
              </w:rPr>
              <w:t xml:space="preserve"> </w:t>
            </w:r>
            <w:r w:rsidRPr="00637D79">
              <w:rPr>
                <w:rFonts w:cs="Times New Roman"/>
                <w:b/>
                <w:bCs/>
                <w:color w:val="000000"/>
                <w:sz w:val="20"/>
                <w:szCs w:val="20"/>
              </w:rPr>
              <w:t>measured</w:t>
            </w:r>
            <w:r w:rsidRPr="00637D79">
              <w:rPr>
                <w:rFonts w:hint="cs"/>
                <w:b/>
                <w:bCs/>
                <w:color w:val="000000"/>
                <w:sz w:val="20"/>
                <w:szCs w:val="20"/>
                <w:cs/>
              </w:rPr>
              <w:t xml:space="preserve"> </w:t>
            </w:r>
            <w:r w:rsidRPr="00637D79">
              <w:rPr>
                <w:rFonts w:cs="Times New Roman"/>
                <w:b/>
                <w:bCs/>
                <w:color w:val="000000"/>
                <w:sz w:val="20"/>
                <w:szCs w:val="20"/>
              </w:rPr>
              <w:t>at</w:t>
            </w:r>
            <w:r w:rsidRPr="00637D79">
              <w:rPr>
                <w:rFonts w:hint="cs"/>
                <w:b/>
                <w:bCs/>
                <w:color w:val="000000"/>
                <w:sz w:val="20"/>
                <w:szCs w:val="20"/>
                <w:cs/>
              </w:rPr>
              <w:t xml:space="preserve"> </w:t>
            </w:r>
            <w:r w:rsidRPr="00637D79">
              <w:rPr>
                <w:rFonts w:cs="Times New Roman"/>
                <w:b/>
                <w:bCs/>
                <w:color w:val="000000"/>
                <w:sz w:val="20"/>
                <w:szCs w:val="20"/>
              </w:rPr>
              <w:t>FVTOCI</w:t>
            </w:r>
          </w:p>
        </w:tc>
        <w:tc>
          <w:tcPr>
            <w:tcW w:w="270" w:type="dxa"/>
          </w:tcPr>
          <w:p w14:paraId="595D59FB" w14:textId="77777777" w:rsidR="001067A3" w:rsidRPr="00637D79" w:rsidRDefault="001067A3" w:rsidP="00961912">
            <w:pPr>
              <w:jc w:val="center"/>
              <w:rPr>
                <w:rFonts w:cs="Times New Roman"/>
                <w:b/>
                <w:bCs/>
                <w:color w:val="000000"/>
                <w:sz w:val="20"/>
                <w:szCs w:val="20"/>
                <w:cs/>
                <w:lang w:val="th-TH"/>
              </w:rPr>
            </w:pPr>
          </w:p>
        </w:tc>
        <w:tc>
          <w:tcPr>
            <w:tcW w:w="1260" w:type="dxa"/>
            <w:tcBorders>
              <w:top w:val="single" w:sz="4" w:space="0" w:color="auto"/>
              <w:left w:val="nil"/>
              <w:bottom w:val="nil"/>
              <w:right w:val="nil"/>
            </w:tcBorders>
            <w:hideMark/>
          </w:tcPr>
          <w:p w14:paraId="6D51E6B2" w14:textId="77777777" w:rsidR="001067A3" w:rsidRPr="00637D79" w:rsidRDefault="001067A3" w:rsidP="00961912">
            <w:pPr>
              <w:jc w:val="center"/>
              <w:rPr>
                <w:rFonts w:cs="Times New Roman"/>
                <w:b/>
                <w:bCs/>
                <w:color w:val="000000"/>
                <w:sz w:val="20"/>
                <w:szCs w:val="20"/>
                <w:cs/>
              </w:rPr>
            </w:pPr>
            <w:r w:rsidRPr="00637D79">
              <w:rPr>
                <w:rFonts w:cs="Times New Roman" w:hint="cs"/>
                <w:b/>
                <w:bCs/>
                <w:color w:val="000000"/>
                <w:sz w:val="20"/>
                <w:szCs w:val="20"/>
              </w:rPr>
              <w:t>Financial assets measured at amortized cost</w:t>
            </w:r>
          </w:p>
        </w:tc>
        <w:tc>
          <w:tcPr>
            <w:tcW w:w="90" w:type="dxa"/>
            <w:tcBorders>
              <w:top w:val="single" w:sz="4" w:space="0" w:color="auto"/>
              <w:left w:val="nil"/>
              <w:bottom w:val="nil"/>
              <w:right w:val="nil"/>
            </w:tcBorders>
          </w:tcPr>
          <w:p w14:paraId="7A0C25CF" w14:textId="77777777" w:rsidR="001067A3" w:rsidRPr="00637D79" w:rsidRDefault="001067A3" w:rsidP="00961912">
            <w:pPr>
              <w:jc w:val="center"/>
              <w:rPr>
                <w:rFonts w:cs="Times New Roman"/>
                <w:b/>
                <w:bCs/>
                <w:color w:val="000000"/>
                <w:sz w:val="20"/>
                <w:szCs w:val="20"/>
              </w:rPr>
            </w:pPr>
          </w:p>
        </w:tc>
        <w:tc>
          <w:tcPr>
            <w:tcW w:w="1169" w:type="dxa"/>
            <w:tcBorders>
              <w:top w:val="single" w:sz="4" w:space="0" w:color="auto"/>
              <w:left w:val="nil"/>
              <w:bottom w:val="nil"/>
              <w:right w:val="nil"/>
            </w:tcBorders>
            <w:hideMark/>
          </w:tcPr>
          <w:p w14:paraId="3F136CD0" w14:textId="77777777" w:rsidR="001067A3" w:rsidRPr="00637D79" w:rsidRDefault="001067A3" w:rsidP="00961912">
            <w:pPr>
              <w:jc w:val="center"/>
              <w:rPr>
                <w:rFonts w:cs="Times New Roman"/>
                <w:b/>
                <w:bCs/>
                <w:color w:val="000000"/>
                <w:sz w:val="20"/>
                <w:szCs w:val="20"/>
                <w:lang w:val="th-TH"/>
              </w:rPr>
            </w:pPr>
            <w:r w:rsidRPr="00637D79">
              <w:rPr>
                <w:rFonts w:cs="Times New Roman"/>
                <w:b/>
                <w:bCs/>
                <w:color w:val="000000"/>
                <w:sz w:val="20"/>
                <w:szCs w:val="20"/>
              </w:rPr>
              <w:t>Investments</w:t>
            </w:r>
            <w:r w:rsidRPr="00637D79">
              <w:rPr>
                <w:rFonts w:hint="cs"/>
                <w:b/>
                <w:bCs/>
                <w:color w:val="000000"/>
                <w:sz w:val="20"/>
                <w:szCs w:val="20"/>
                <w:cs/>
              </w:rPr>
              <w:t xml:space="preserve"> </w:t>
            </w:r>
            <w:r w:rsidRPr="00637D79">
              <w:rPr>
                <w:rFonts w:cs="Times New Roman"/>
                <w:b/>
                <w:bCs/>
                <w:color w:val="000000"/>
                <w:sz w:val="20"/>
                <w:szCs w:val="20"/>
              </w:rPr>
              <w:t>measured</w:t>
            </w:r>
            <w:r w:rsidRPr="00637D79">
              <w:rPr>
                <w:rFonts w:hint="cs"/>
                <w:b/>
                <w:bCs/>
                <w:color w:val="000000"/>
                <w:sz w:val="20"/>
                <w:szCs w:val="20"/>
                <w:cs/>
              </w:rPr>
              <w:t xml:space="preserve"> </w:t>
            </w:r>
            <w:r w:rsidRPr="00637D79">
              <w:rPr>
                <w:rFonts w:cs="Times New Roman"/>
                <w:b/>
                <w:bCs/>
                <w:color w:val="000000"/>
                <w:sz w:val="20"/>
                <w:szCs w:val="20"/>
              </w:rPr>
              <w:t>at</w:t>
            </w:r>
            <w:r w:rsidRPr="00637D79">
              <w:rPr>
                <w:rFonts w:hint="cs"/>
                <w:b/>
                <w:bCs/>
                <w:color w:val="000000"/>
                <w:sz w:val="20"/>
                <w:szCs w:val="20"/>
                <w:cs/>
              </w:rPr>
              <w:t xml:space="preserve"> </w:t>
            </w:r>
            <w:r w:rsidRPr="00637D79">
              <w:rPr>
                <w:rFonts w:cs="Times New Roman"/>
                <w:b/>
                <w:bCs/>
                <w:color w:val="000000"/>
                <w:sz w:val="20"/>
                <w:szCs w:val="20"/>
              </w:rPr>
              <w:t>FVTOCI</w:t>
            </w:r>
          </w:p>
        </w:tc>
      </w:tr>
      <w:tr w:rsidR="001067A3" w:rsidRPr="00637D79" w14:paraId="285F70F6" w14:textId="77777777" w:rsidTr="00942ECD">
        <w:trPr>
          <w:trHeight w:val="20"/>
        </w:trPr>
        <w:tc>
          <w:tcPr>
            <w:tcW w:w="3510" w:type="dxa"/>
            <w:vAlign w:val="bottom"/>
          </w:tcPr>
          <w:p w14:paraId="712D7C9C" w14:textId="77777777" w:rsidR="001067A3" w:rsidRPr="00637D79" w:rsidRDefault="001067A3" w:rsidP="00961912">
            <w:pPr>
              <w:spacing w:line="120" w:lineRule="exact"/>
              <w:ind w:left="48" w:right="14" w:firstLine="78"/>
              <w:jc w:val="thaiDistribute"/>
              <w:rPr>
                <w:rFonts w:cs="Times New Roman"/>
                <w:color w:val="000000"/>
                <w:sz w:val="20"/>
                <w:szCs w:val="20"/>
                <w:cs/>
              </w:rPr>
            </w:pPr>
          </w:p>
        </w:tc>
        <w:tc>
          <w:tcPr>
            <w:tcW w:w="90" w:type="dxa"/>
          </w:tcPr>
          <w:p w14:paraId="7912538C" w14:textId="77777777" w:rsidR="001067A3" w:rsidRPr="00637D79" w:rsidRDefault="001067A3" w:rsidP="00961912">
            <w:pPr>
              <w:spacing w:line="120" w:lineRule="exact"/>
              <w:jc w:val="center"/>
              <w:rPr>
                <w:rFonts w:cs="Times New Roman"/>
                <w:b/>
                <w:bCs/>
                <w:color w:val="000000"/>
                <w:sz w:val="20"/>
                <w:szCs w:val="20"/>
                <w:cs/>
              </w:rPr>
            </w:pPr>
          </w:p>
        </w:tc>
        <w:tc>
          <w:tcPr>
            <w:tcW w:w="1260" w:type="dxa"/>
          </w:tcPr>
          <w:p w14:paraId="4F1C0AD5" w14:textId="77777777" w:rsidR="001067A3" w:rsidRPr="00637D79" w:rsidRDefault="001067A3" w:rsidP="00961912">
            <w:pPr>
              <w:spacing w:line="120" w:lineRule="exact"/>
              <w:jc w:val="center"/>
              <w:rPr>
                <w:rFonts w:cs="Times New Roman"/>
                <w:color w:val="000000"/>
                <w:sz w:val="20"/>
                <w:szCs w:val="20"/>
                <w:cs/>
              </w:rPr>
            </w:pPr>
          </w:p>
        </w:tc>
        <w:tc>
          <w:tcPr>
            <w:tcW w:w="94" w:type="dxa"/>
          </w:tcPr>
          <w:p w14:paraId="01D879A8" w14:textId="77777777" w:rsidR="001067A3" w:rsidRPr="00637D79" w:rsidRDefault="001067A3" w:rsidP="00961912">
            <w:pPr>
              <w:spacing w:line="120" w:lineRule="exact"/>
              <w:jc w:val="center"/>
              <w:rPr>
                <w:rFonts w:cs="Times New Roman"/>
                <w:b/>
                <w:bCs/>
                <w:color w:val="000000"/>
                <w:sz w:val="20"/>
                <w:szCs w:val="20"/>
                <w:lang w:val="en-GB"/>
              </w:rPr>
            </w:pPr>
          </w:p>
        </w:tc>
        <w:tc>
          <w:tcPr>
            <w:tcW w:w="1166" w:type="dxa"/>
          </w:tcPr>
          <w:p w14:paraId="68BFC133" w14:textId="77777777" w:rsidR="001067A3" w:rsidRPr="00637D79" w:rsidRDefault="001067A3" w:rsidP="00961912">
            <w:pPr>
              <w:spacing w:line="120" w:lineRule="exact"/>
              <w:jc w:val="center"/>
              <w:rPr>
                <w:rFonts w:cs="Times New Roman"/>
                <w:color w:val="000000"/>
                <w:sz w:val="20"/>
                <w:szCs w:val="20"/>
              </w:rPr>
            </w:pPr>
          </w:p>
        </w:tc>
        <w:tc>
          <w:tcPr>
            <w:tcW w:w="270" w:type="dxa"/>
          </w:tcPr>
          <w:p w14:paraId="1F63B0F3" w14:textId="77777777" w:rsidR="001067A3" w:rsidRPr="00637D79" w:rsidRDefault="001067A3" w:rsidP="00961912">
            <w:pPr>
              <w:spacing w:line="120" w:lineRule="exact"/>
              <w:jc w:val="center"/>
              <w:rPr>
                <w:rFonts w:cs="Times New Roman"/>
                <w:b/>
                <w:bCs/>
                <w:color w:val="000000"/>
                <w:sz w:val="20"/>
                <w:szCs w:val="20"/>
                <w:lang w:val="th-TH"/>
              </w:rPr>
            </w:pPr>
          </w:p>
        </w:tc>
        <w:tc>
          <w:tcPr>
            <w:tcW w:w="1260" w:type="dxa"/>
          </w:tcPr>
          <w:p w14:paraId="4E882894" w14:textId="77777777" w:rsidR="001067A3" w:rsidRPr="00637D79" w:rsidRDefault="001067A3" w:rsidP="00961912">
            <w:pPr>
              <w:spacing w:line="120" w:lineRule="exact"/>
              <w:jc w:val="center"/>
              <w:rPr>
                <w:rFonts w:cs="Times New Roman"/>
                <w:color w:val="000000"/>
                <w:sz w:val="20"/>
                <w:szCs w:val="20"/>
                <w:cs/>
              </w:rPr>
            </w:pPr>
          </w:p>
        </w:tc>
        <w:tc>
          <w:tcPr>
            <w:tcW w:w="90" w:type="dxa"/>
          </w:tcPr>
          <w:p w14:paraId="5889887C" w14:textId="77777777" w:rsidR="001067A3" w:rsidRPr="00637D79" w:rsidRDefault="001067A3" w:rsidP="00961912">
            <w:pPr>
              <w:spacing w:line="120" w:lineRule="exact"/>
              <w:jc w:val="center"/>
              <w:rPr>
                <w:rFonts w:cs="Times New Roman"/>
                <w:b/>
                <w:bCs/>
                <w:color w:val="000000"/>
                <w:sz w:val="20"/>
                <w:szCs w:val="20"/>
                <w:lang w:val="en-GB"/>
              </w:rPr>
            </w:pPr>
          </w:p>
        </w:tc>
        <w:tc>
          <w:tcPr>
            <w:tcW w:w="1169" w:type="dxa"/>
          </w:tcPr>
          <w:p w14:paraId="2F45EB45" w14:textId="77777777" w:rsidR="001067A3" w:rsidRPr="00637D79" w:rsidRDefault="001067A3" w:rsidP="00961912">
            <w:pPr>
              <w:spacing w:line="120" w:lineRule="exact"/>
              <w:jc w:val="center"/>
              <w:rPr>
                <w:rFonts w:cs="Times New Roman"/>
                <w:color w:val="000000"/>
                <w:sz w:val="20"/>
                <w:szCs w:val="20"/>
              </w:rPr>
            </w:pPr>
          </w:p>
        </w:tc>
      </w:tr>
      <w:tr w:rsidR="007413B7" w:rsidRPr="00637D79" w14:paraId="3E247745" w14:textId="77777777" w:rsidTr="00B46C90">
        <w:trPr>
          <w:trHeight w:val="20"/>
        </w:trPr>
        <w:tc>
          <w:tcPr>
            <w:tcW w:w="3510" w:type="dxa"/>
            <w:vAlign w:val="bottom"/>
            <w:hideMark/>
          </w:tcPr>
          <w:p w14:paraId="707D5E5D" w14:textId="77777777" w:rsidR="007413B7" w:rsidRPr="00637D79" w:rsidRDefault="007413B7" w:rsidP="007413B7">
            <w:pPr>
              <w:ind w:left="291" w:hanging="165"/>
              <w:jc w:val="both"/>
              <w:rPr>
                <w:rFonts w:cs="Times New Roman"/>
                <w:color w:val="000000"/>
                <w:sz w:val="20"/>
                <w:szCs w:val="20"/>
              </w:rPr>
            </w:pPr>
            <w:r w:rsidRPr="00637D79">
              <w:rPr>
                <w:rFonts w:cs="Times New Roman"/>
                <w:color w:val="000000"/>
                <w:sz w:val="20"/>
                <w:szCs w:val="20"/>
              </w:rPr>
              <w:t>Other current financial assets</w:t>
            </w:r>
          </w:p>
        </w:tc>
        <w:tc>
          <w:tcPr>
            <w:tcW w:w="90" w:type="dxa"/>
          </w:tcPr>
          <w:p w14:paraId="1499FD30" w14:textId="77777777" w:rsidR="007413B7" w:rsidRPr="00637D79" w:rsidRDefault="007413B7" w:rsidP="007413B7">
            <w:pPr>
              <w:pStyle w:val="acctfourfigures"/>
              <w:tabs>
                <w:tab w:val="left" w:pos="720"/>
              </w:tabs>
              <w:spacing w:line="240" w:lineRule="auto"/>
              <w:ind w:left="-630" w:right="-10"/>
              <w:jc w:val="thaiDistribute"/>
              <w:rPr>
                <w:color w:val="000000"/>
                <w:sz w:val="20"/>
                <w:lang w:val="en-US" w:bidi="th-TH"/>
              </w:rPr>
            </w:pPr>
          </w:p>
        </w:tc>
        <w:tc>
          <w:tcPr>
            <w:tcW w:w="1260" w:type="dxa"/>
          </w:tcPr>
          <w:p w14:paraId="7292E763" w14:textId="77777777" w:rsidR="007413B7" w:rsidRPr="00637D79" w:rsidRDefault="007413B7" w:rsidP="007413B7">
            <w:pPr>
              <w:pStyle w:val="acctfourfigures"/>
              <w:tabs>
                <w:tab w:val="left" w:pos="720"/>
              </w:tabs>
              <w:spacing w:line="240" w:lineRule="auto"/>
              <w:ind w:left="-115" w:right="150"/>
              <w:jc w:val="right"/>
              <w:rPr>
                <w:color w:val="000000"/>
                <w:sz w:val="20"/>
                <w:lang w:val="en-US" w:bidi="th-TH"/>
              </w:rPr>
            </w:pPr>
            <w:r w:rsidRPr="00637D79">
              <w:rPr>
                <w:color w:val="000000"/>
                <w:sz w:val="20"/>
                <w:lang w:val="en-US" w:bidi="th-TH"/>
              </w:rPr>
              <w:t>3,197</w:t>
            </w:r>
          </w:p>
        </w:tc>
        <w:tc>
          <w:tcPr>
            <w:tcW w:w="94" w:type="dxa"/>
          </w:tcPr>
          <w:p w14:paraId="08C3AFB6" w14:textId="77777777" w:rsidR="007413B7" w:rsidRPr="00637D79" w:rsidRDefault="007413B7" w:rsidP="007413B7">
            <w:pPr>
              <w:pStyle w:val="acctfourfigures"/>
              <w:tabs>
                <w:tab w:val="clear" w:pos="765"/>
                <w:tab w:val="decimal" w:pos="949"/>
              </w:tabs>
              <w:spacing w:line="240" w:lineRule="auto"/>
              <w:ind w:left="-115" w:right="-117"/>
              <w:jc w:val="thaiDistribute"/>
              <w:rPr>
                <w:color w:val="000000"/>
                <w:sz w:val="20"/>
                <w:lang w:val="en-US" w:bidi="th-TH"/>
              </w:rPr>
            </w:pPr>
          </w:p>
        </w:tc>
        <w:tc>
          <w:tcPr>
            <w:tcW w:w="1166" w:type="dxa"/>
          </w:tcPr>
          <w:p w14:paraId="56389E93" w14:textId="77777777" w:rsidR="007413B7" w:rsidRPr="00637D79" w:rsidRDefault="008F2E6F" w:rsidP="007413B7">
            <w:pPr>
              <w:pStyle w:val="acctfourfigures"/>
              <w:tabs>
                <w:tab w:val="left" w:pos="720"/>
              </w:tabs>
              <w:spacing w:line="240" w:lineRule="auto"/>
              <w:ind w:left="-115" w:right="17" w:firstLine="115"/>
              <w:jc w:val="center"/>
              <w:rPr>
                <w:color w:val="000000"/>
                <w:sz w:val="20"/>
                <w:lang w:val="en-US" w:bidi="th-TH"/>
              </w:rPr>
            </w:pPr>
            <w:r w:rsidRPr="00637D79">
              <w:rPr>
                <w:color w:val="000000"/>
                <w:sz w:val="20"/>
                <w:lang w:val="en-US" w:bidi="th-TH"/>
              </w:rPr>
              <w:t>-</w:t>
            </w:r>
          </w:p>
        </w:tc>
        <w:tc>
          <w:tcPr>
            <w:tcW w:w="270" w:type="dxa"/>
          </w:tcPr>
          <w:p w14:paraId="552855DA" w14:textId="77777777" w:rsidR="007413B7" w:rsidRPr="00637D79" w:rsidRDefault="007413B7" w:rsidP="007413B7">
            <w:pPr>
              <w:pStyle w:val="acctfourfigures"/>
              <w:tabs>
                <w:tab w:val="clear" w:pos="765"/>
                <w:tab w:val="decimal" w:pos="949"/>
              </w:tabs>
              <w:spacing w:line="240" w:lineRule="auto"/>
              <w:ind w:left="-115" w:right="-117"/>
              <w:jc w:val="thaiDistribute"/>
              <w:rPr>
                <w:color w:val="000000"/>
                <w:sz w:val="20"/>
                <w:lang w:val="en-US" w:bidi="th-TH"/>
              </w:rPr>
            </w:pPr>
          </w:p>
        </w:tc>
        <w:tc>
          <w:tcPr>
            <w:tcW w:w="1260" w:type="dxa"/>
          </w:tcPr>
          <w:p w14:paraId="07726DFB" w14:textId="77777777" w:rsidR="007413B7" w:rsidRPr="00637D79" w:rsidRDefault="007413B7" w:rsidP="007413B7">
            <w:pPr>
              <w:pStyle w:val="acctfourfigures"/>
              <w:tabs>
                <w:tab w:val="left" w:pos="720"/>
              </w:tabs>
              <w:spacing w:line="240" w:lineRule="auto"/>
              <w:ind w:left="-115" w:right="150"/>
              <w:jc w:val="right"/>
              <w:rPr>
                <w:color w:val="000000"/>
                <w:sz w:val="20"/>
                <w:lang w:val="en-US" w:bidi="th-TH"/>
              </w:rPr>
            </w:pPr>
            <w:r w:rsidRPr="00637D79">
              <w:rPr>
                <w:color w:val="000000"/>
                <w:sz w:val="20"/>
                <w:lang w:val="en-US" w:bidi="th-TH"/>
              </w:rPr>
              <w:t>3,174</w:t>
            </w:r>
          </w:p>
        </w:tc>
        <w:tc>
          <w:tcPr>
            <w:tcW w:w="90" w:type="dxa"/>
          </w:tcPr>
          <w:p w14:paraId="4BF1EB3C" w14:textId="77777777" w:rsidR="007413B7" w:rsidRPr="00637D79" w:rsidRDefault="007413B7" w:rsidP="007413B7">
            <w:pPr>
              <w:pStyle w:val="acctfourfigures"/>
              <w:tabs>
                <w:tab w:val="clear" w:pos="765"/>
                <w:tab w:val="decimal" w:pos="949"/>
              </w:tabs>
              <w:spacing w:line="240" w:lineRule="auto"/>
              <w:ind w:left="-115" w:right="-117"/>
              <w:jc w:val="thaiDistribute"/>
              <w:rPr>
                <w:color w:val="000000"/>
                <w:sz w:val="20"/>
                <w:lang w:val="en-US" w:bidi="th-TH"/>
              </w:rPr>
            </w:pPr>
          </w:p>
        </w:tc>
        <w:tc>
          <w:tcPr>
            <w:tcW w:w="1169" w:type="dxa"/>
          </w:tcPr>
          <w:p w14:paraId="1ADA275A" w14:textId="77777777" w:rsidR="007413B7" w:rsidRPr="00637D79" w:rsidRDefault="007413B7" w:rsidP="007413B7">
            <w:pPr>
              <w:pStyle w:val="acctfourfigures"/>
              <w:tabs>
                <w:tab w:val="left" w:pos="720"/>
              </w:tabs>
              <w:spacing w:line="240" w:lineRule="auto"/>
              <w:ind w:left="-115" w:right="-17" w:firstLine="115"/>
              <w:jc w:val="center"/>
              <w:rPr>
                <w:color w:val="000000"/>
                <w:sz w:val="20"/>
                <w:lang w:val="en-US" w:bidi="th-TH"/>
              </w:rPr>
            </w:pPr>
            <w:r w:rsidRPr="00637D79">
              <w:rPr>
                <w:color w:val="000000"/>
                <w:sz w:val="20"/>
                <w:lang w:val="en-US" w:bidi="th-TH"/>
              </w:rPr>
              <w:t>-</w:t>
            </w:r>
          </w:p>
        </w:tc>
      </w:tr>
      <w:tr w:rsidR="007413B7" w:rsidRPr="00637D79" w14:paraId="70F49742" w14:textId="77777777" w:rsidTr="00B46C90">
        <w:trPr>
          <w:trHeight w:val="20"/>
        </w:trPr>
        <w:tc>
          <w:tcPr>
            <w:tcW w:w="3510" w:type="dxa"/>
            <w:vAlign w:val="bottom"/>
            <w:hideMark/>
          </w:tcPr>
          <w:p w14:paraId="18006829" w14:textId="77777777" w:rsidR="007413B7" w:rsidRPr="00637D79" w:rsidRDefault="007413B7" w:rsidP="007413B7">
            <w:pPr>
              <w:ind w:left="291" w:right="185" w:hanging="165"/>
              <w:jc w:val="both"/>
              <w:rPr>
                <w:rFonts w:cs="Times New Roman"/>
                <w:color w:val="000000"/>
                <w:sz w:val="20"/>
                <w:szCs w:val="20"/>
              </w:rPr>
            </w:pPr>
            <w:r w:rsidRPr="00637D79">
              <w:rPr>
                <w:rFonts w:cs="Times New Roman"/>
                <w:color w:val="000000"/>
                <w:sz w:val="20"/>
                <w:szCs w:val="20"/>
              </w:rPr>
              <w:t>Other non-current financial assets</w:t>
            </w:r>
          </w:p>
        </w:tc>
        <w:tc>
          <w:tcPr>
            <w:tcW w:w="90" w:type="dxa"/>
          </w:tcPr>
          <w:p w14:paraId="62A8BB6B" w14:textId="77777777" w:rsidR="007413B7" w:rsidRPr="00637D79" w:rsidRDefault="007413B7" w:rsidP="007413B7">
            <w:pPr>
              <w:pStyle w:val="acctfourfigures"/>
              <w:tabs>
                <w:tab w:val="left" w:pos="720"/>
              </w:tabs>
              <w:spacing w:line="240" w:lineRule="auto"/>
              <w:ind w:left="-3" w:right="-3"/>
              <w:jc w:val="center"/>
              <w:rPr>
                <w:color w:val="000000"/>
                <w:sz w:val="20"/>
                <w:lang w:val="en-US" w:bidi="th-TH"/>
              </w:rPr>
            </w:pPr>
          </w:p>
        </w:tc>
        <w:tc>
          <w:tcPr>
            <w:tcW w:w="1260" w:type="dxa"/>
            <w:tcBorders>
              <w:top w:val="nil"/>
              <w:left w:val="nil"/>
              <w:bottom w:val="single" w:sz="4" w:space="0" w:color="auto"/>
              <w:right w:val="nil"/>
            </w:tcBorders>
          </w:tcPr>
          <w:p w14:paraId="7E2ADF7E" w14:textId="77777777" w:rsidR="007413B7" w:rsidRPr="00637D79" w:rsidRDefault="008F2E6F" w:rsidP="008F2E6F">
            <w:pPr>
              <w:pStyle w:val="acctfourfigures"/>
              <w:tabs>
                <w:tab w:val="clear" w:pos="765"/>
                <w:tab w:val="decimal" w:pos="810"/>
              </w:tabs>
              <w:spacing w:line="240" w:lineRule="auto"/>
              <w:ind w:right="-3"/>
              <w:jc w:val="thaiDistribute"/>
              <w:rPr>
                <w:color w:val="000000"/>
                <w:sz w:val="20"/>
                <w:lang w:val="en-US" w:bidi="th-TH"/>
              </w:rPr>
            </w:pPr>
            <w:r w:rsidRPr="00637D79">
              <w:rPr>
                <w:color w:val="000000"/>
                <w:sz w:val="20"/>
                <w:lang w:val="en-US" w:bidi="th-TH"/>
              </w:rPr>
              <w:t>-</w:t>
            </w:r>
          </w:p>
        </w:tc>
        <w:tc>
          <w:tcPr>
            <w:tcW w:w="94" w:type="dxa"/>
          </w:tcPr>
          <w:p w14:paraId="4DCCECFE" w14:textId="77777777" w:rsidR="007413B7" w:rsidRPr="00637D79" w:rsidRDefault="007413B7" w:rsidP="007413B7">
            <w:pPr>
              <w:pStyle w:val="acctfourfigures"/>
              <w:tabs>
                <w:tab w:val="clear" w:pos="765"/>
                <w:tab w:val="decimal" w:pos="949"/>
              </w:tabs>
              <w:spacing w:line="240" w:lineRule="auto"/>
              <w:ind w:left="-115" w:right="-117"/>
              <w:jc w:val="thaiDistribute"/>
              <w:rPr>
                <w:color w:val="000000"/>
                <w:sz w:val="20"/>
                <w:lang w:val="en-US" w:bidi="th-TH"/>
              </w:rPr>
            </w:pPr>
          </w:p>
        </w:tc>
        <w:tc>
          <w:tcPr>
            <w:tcW w:w="1166" w:type="dxa"/>
            <w:tcBorders>
              <w:top w:val="nil"/>
              <w:left w:val="nil"/>
              <w:bottom w:val="single" w:sz="4" w:space="0" w:color="auto"/>
              <w:right w:val="nil"/>
            </w:tcBorders>
          </w:tcPr>
          <w:p w14:paraId="49ACAECE" w14:textId="77777777" w:rsidR="007413B7" w:rsidRPr="00637D79" w:rsidRDefault="007413B7" w:rsidP="007413B7">
            <w:pPr>
              <w:pStyle w:val="acctfourfigures"/>
              <w:tabs>
                <w:tab w:val="left" w:pos="720"/>
              </w:tabs>
              <w:spacing w:line="240" w:lineRule="auto"/>
              <w:ind w:left="-115" w:right="150"/>
              <w:jc w:val="right"/>
              <w:rPr>
                <w:color w:val="000000"/>
                <w:sz w:val="20"/>
                <w:lang w:val="en-US" w:bidi="th-TH"/>
              </w:rPr>
            </w:pPr>
            <w:r w:rsidRPr="00637D79">
              <w:rPr>
                <w:color w:val="000000"/>
                <w:sz w:val="20"/>
                <w:lang w:val="en-US" w:bidi="th-TH"/>
              </w:rPr>
              <w:t>415,943</w:t>
            </w:r>
          </w:p>
        </w:tc>
        <w:tc>
          <w:tcPr>
            <w:tcW w:w="270" w:type="dxa"/>
          </w:tcPr>
          <w:p w14:paraId="00BAE936" w14:textId="77777777" w:rsidR="007413B7" w:rsidRPr="00637D79" w:rsidRDefault="007413B7" w:rsidP="007413B7">
            <w:pPr>
              <w:pStyle w:val="acctfourfigures"/>
              <w:tabs>
                <w:tab w:val="clear" w:pos="765"/>
                <w:tab w:val="decimal" w:pos="949"/>
              </w:tabs>
              <w:spacing w:line="240" w:lineRule="auto"/>
              <w:ind w:left="-115" w:right="-117"/>
              <w:jc w:val="thaiDistribute"/>
              <w:rPr>
                <w:color w:val="000000"/>
                <w:sz w:val="20"/>
                <w:lang w:val="en-US" w:bidi="th-TH"/>
              </w:rPr>
            </w:pPr>
          </w:p>
        </w:tc>
        <w:tc>
          <w:tcPr>
            <w:tcW w:w="1260" w:type="dxa"/>
            <w:tcBorders>
              <w:top w:val="nil"/>
              <w:left w:val="nil"/>
              <w:bottom w:val="single" w:sz="4" w:space="0" w:color="auto"/>
              <w:right w:val="nil"/>
            </w:tcBorders>
          </w:tcPr>
          <w:p w14:paraId="1D915DF6" w14:textId="77777777" w:rsidR="007413B7" w:rsidRPr="00637D79" w:rsidRDefault="007413B7" w:rsidP="007413B7">
            <w:pPr>
              <w:pStyle w:val="acctfourfigures"/>
              <w:spacing w:line="240" w:lineRule="auto"/>
              <w:ind w:left="-115" w:right="-117"/>
              <w:jc w:val="thaiDistribute"/>
              <w:rPr>
                <w:color w:val="000000"/>
                <w:sz w:val="20"/>
                <w:lang w:val="en-US" w:bidi="th-TH"/>
              </w:rPr>
            </w:pPr>
            <w:r w:rsidRPr="00637D79">
              <w:rPr>
                <w:color w:val="000000"/>
                <w:sz w:val="20"/>
                <w:lang w:val="en-US" w:bidi="th-TH"/>
              </w:rPr>
              <w:t>-</w:t>
            </w:r>
          </w:p>
        </w:tc>
        <w:tc>
          <w:tcPr>
            <w:tcW w:w="90" w:type="dxa"/>
          </w:tcPr>
          <w:p w14:paraId="6CCE79B0" w14:textId="77777777" w:rsidR="007413B7" w:rsidRPr="00637D79" w:rsidRDefault="007413B7" w:rsidP="007413B7">
            <w:pPr>
              <w:pStyle w:val="acctfourfigures"/>
              <w:tabs>
                <w:tab w:val="clear" w:pos="765"/>
                <w:tab w:val="decimal" w:pos="949"/>
              </w:tabs>
              <w:spacing w:line="240" w:lineRule="auto"/>
              <w:ind w:left="-115" w:right="-117"/>
              <w:jc w:val="thaiDistribute"/>
              <w:rPr>
                <w:color w:val="000000"/>
                <w:sz w:val="20"/>
                <w:lang w:val="en-US" w:bidi="th-TH"/>
              </w:rPr>
            </w:pPr>
          </w:p>
        </w:tc>
        <w:tc>
          <w:tcPr>
            <w:tcW w:w="1169" w:type="dxa"/>
            <w:tcBorders>
              <w:top w:val="nil"/>
              <w:left w:val="nil"/>
              <w:bottom w:val="single" w:sz="4" w:space="0" w:color="auto"/>
              <w:right w:val="nil"/>
            </w:tcBorders>
          </w:tcPr>
          <w:p w14:paraId="481F39AE" w14:textId="77777777" w:rsidR="007413B7" w:rsidRPr="00637D79" w:rsidRDefault="007413B7" w:rsidP="007413B7">
            <w:pPr>
              <w:pStyle w:val="acctfourfigures"/>
              <w:tabs>
                <w:tab w:val="left" w:pos="720"/>
              </w:tabs>
              <w:spacing w:line="240" w:lineRule="auto"/>
              <w:ind w:left="-115" w:right="150"/>
              <w:jc w:val="right"/>
              <w:rPr>
                <w:color w:val="000000"/>
                <w:sz w:val="20"/>
                <w:lang w:val="en-US" w:bidi="th-TH"/>
              </w:rPr>
            </w:pPr>
            <w:r w:rsidRPr="00637D79">
              <w:rPr>
                <w:color w:val="000000"/>
                <w:sz w:val="20"/>
                <w:lang w:val="en-US" w:bidi="th-TH"/>
              </w:rPr>
              <w:t>421,041</w:t>
            </w:r>
          </w:p>
        </w:tc>
      </w:tr>
      <w:tr w:rsidR="007413B7" w:rsidRPr="00637D79" w14:paraId="6938069D" w14:textId="77777777" w:rsidTr="00B46C90">
        <w:trPr>
          <w:trHeight w:val="162"/>
        </w:trPr>
        <w:tc>
          <w:tcPr>
            <w:tcW w:w="3510" w:type="dxa"/>
            <w:vAlign w:val="bottom"/>
            <w:hideMark/>
          </w:tcPr>
          <w:p w14:paraId="725BB104" w14:textId="77777777" w:rsidR="007413B7" w:rsidRPr="00637D79" w:rsidRDefault="007413B7" w:rsidP="007413B7">
            <w:pPr>
              <w:ind w:left="291" w:right="185" w:hanging="165"/>
              <w:jc w:val="both"/>
              <w:rPr>
                <w:rFonts w:cs="Times New Roman"/>
                <w:color w:val="000000"/>
                <w:sz w:val="20"/>
                <w:szCs w:val="20"/>
              </w:rPr>
            </w:pPr>
            <w:r w:rsidRPr="00637D79">
              <w:rPr>
                <w:rFonts w:cs="Times New Roman"/>
                <w:color w:val="000000"/>
                <w:sz w:val="20"/>
                <w:szCs w:val="20"/>
              </w:rPr>
              <w:t>Total</w:t>
            </w:r>
          </w:p>
        </w:tc>
        <w:tc>
          <w:tcPr>
            <w:tcW w:w="90" w:type="dxa"/>
          </w:tcPr>
          <w:p w14:paraId="42A2D1FA" w14:textId="77777777" w:rsidR="007413B7" w:rsidRPr="00637D79" w:rsidRDefault="007413B7" w:rsidP="007413B7">
            <w:pPr>
              <w:ind w:left="291" w:right="185" w:hanging="165"/>
              <w:jc w:val="both"/>
              <w:rPr>
                <w:rFonts w:cs="Times New Roman"/>
                <w:b/>
                <w:bCs/>
                <w:color w:val="000000"/>
                <w:sz w:val="20"/>
                <w:szCs w:val="20"/>
              </w:rPr>
            </w:pPr>
          </w:p>
        </w:tc>
        <w:tc>
          <w:tcPr>
            <w:tcW w:w="1260" w:type="dxa"/>
            <w:tcBorders>
              <w:top w:val="single" w:sz="4" w:space="0" w:color="auto"/>
              <w:left w:val="nil"/>
              <w:bottom w:val="double" w:sz="4" w:space="0" w:color="auto"/>
              <w:right w:val="nil"/>
            </w:tcBorders>
          </w:tcPr>
          <w:p w14:paraId="7B5E3078" w14:textId="77777777" w:rsidR="007413B7" w:rsidRPr="00637D79" w:rsidRDefault="007413B7" w:rsidP="007413B7">
            <w:pPr>
              <w:pStyle w:val="acctfourfigures"/>
              <w:tabs>
                <w:tab w:val="left" w:pos="720"/>
              </w:tabs>
              <w:spacing w:line="240" w:lineRule="auto"/>
              <w:ind w:left="-115" w:right="150"/>
              <w:jc w:val="right"/>
              <w:rPr>
                <w:color w:val="000000"/>
                <w:sz w:val="20"/>
                <w:lang w:val="en-US" w:bidi="th-TH"/>
              </w:rPr>
            </w:pPr>
            <w:r w:rsidRPr="00637D79">
              <w:rPr>
                <w:rFonts w:cs="Cordia New"/>
                <w:color w:val="000000"/>
                <w:sz w:val="20"/>
                <w:lang w:val="en-US" w:bidi="th-TH"/>
              </w:rPr>
              <w:t>3,197</w:t>
            </w:r>
          </w:p>
        </w:tc>
        <w:tc>
          <w:tcPr>
            <w:tcW w:w="94" w:type="dxa"/>
          </w:tcPr>
          <w:p w14:paraId="677664D3" w14:textId="77777777" w:rsidR="007413B7" w:rsidRPr="00637D79" w:rsidRDefault="007413B7" w:rsidP="007413B7">
            <w:pPr>
              <w:ind w:left="291" w:right="185" w:hanging="165"/>
              <w:jc w:val="both"/>
              <w:rPr>
                <w:rFonts w:cs="Times New Roman"/>
                <w:b/>
                <w:bCs/>
                <w:color w:val="000000"/>
                <w:sz w:val="20"/>
                <w:szCs w:val="20"/>
              </w:rPr>
            </w:pPr>
          </w:p>
        </w:tc>
        <w:tc>
          <w:tcPr>
            <w:tcW w:w="1166" w:type="dxa"/>
            <w:tcBorders>
              <w:top w:val="single" w:sz="4" w:space="0" w:color="auto"/>
              <w:left w:val="nil"/>
              <w:bottom w:val="double" w:sz="4" w:space="0" w:color="auto"/>
              <w:right w:val="nil"/>
            </w:tcBorders>
          </w:tcPr>
          <w:p w14:paraId="4406EEF5" w14:textId="77777777" w:rsidR="007413B7" w:rsidRPr="00637D79" w:rsidRDefault="007413B7" w:rsidP="007413B7">
            <w:pPr>
              <w:pStyle w:val="acctfourfigures"/>
              <w:tabs>
                <w:tab w:val="left" w:pos="720"/>
              </w:tabs>
              <w:spacing w:line="240" w:lineRule="auto"/>
              <w:ind w:left="-115" w:right="150"/>
              <w:jc w:val="right"/>
              <w:rPr>
                <w:color w:val="000000"/>
                <w:sz w:val="20"/>
                <w:lang w:val="en-US" w:bidi="th-TH"/>
              </w:rPr>
            </w:pPr>
            <w:r w:rsidRPr="00637D79">
              <w:rPr>
                <w:color w:val="000000"/>
                <w:sz w:val="20"/>
                <w:lang w:val="en-US" w:bidi="th-TH"/>
              </w:rPr>
              <w:t>415,943</w:t>
            </w:r>
          </w:p>
        </w:tc>
        <w:tc>
          <w:tcPr>
            <w:tcW w:w="270" w:type="dxa"/>
          </w:tcPr>
          <w:p w14:paraId="590A13F4" w14:textId="77777777" w:rsidR="007413B7" w:rsidRPr="00637D79" w:rsidRDefault="007413B7" w:rsidP="007413B7">
            <w:pPr>
              <w:ind w:left="291" w:right="185" w:hanging="165"/>
              <w:jc w:val="both"/>
              <w:rPr>
                <w:rFonts w:cs="Times New Roman"/>
                <w:b/>
                <w:bCs/>
                <w:color w:val="000000"/>
                <w:sz w:val="20"/>
                <w:szCs w:val="20"/>
              </w:rPr>
            </w:pPr>
          </w:p>
        </w:tc>
        <w:tc>
          <w:tcPr>
            <w:tcW w:w="1260" w:type="dxa"/>
            <w:tcBorders>
              <w:top w:val="single" w:sz="4" w:space="0" w:color="auto"/>
              <w:left w:val="nil"/>
              <w:bottom w:val="double" w:sz="4" w:space="0" w:color="auto"/>
              <w:right w:val="nil"/>
            </w:tcBorders>
          </w:tcPr>
          <w:p w14:paraId="72AC6781" w14:textId="77777777" w:rsidR="007413B7" w:rsidRPr="00637D79" w:rsidRDefault="007413B7" w:rsidP="007413B7">
            <w:pPr>
              <w:pStyle w:val="acctfourfigures"/>
              <w:tabs>
                <w:tab w:val="left" w:pos="720"/>
              </w:tabs>
              <w:spacing w:line="240" w:lineRule="auto"/>
              <w:ind w:left="-115" w:right="150"/>
              <w:jc w:val="right"/>
              <w:rPr>
                <w:color w:val="000000"/>
                <w:sz w:val="20"/>
                <w:lang w:val="en-US" w:bidi="th-TH"/>
              </w:rPr>
            </w:pPr>
            <w:r w:rsidRPr="00637D79">
              <w:rPr>
                <w:color w:val="000000"/>
                <w:sz w:val="20"/>
                <w:lang w:val="en-US" w:bidi="th-TH"/>
              </w:rPr>
              <w:t>3,174</w:t>
            </w:r>
          </w:p>
        </w:tc>
        <w:tc>
          <w:tcPr>
            <w:tcW w:w="90" w:type="dxa"/>
          </w:tcPr>
          <w:p w14:paraId="5B0BC755" w14:textId="77777777" w:rsidR="007413B7" w:rsidRPr="00637D79" w:rsidRDefault="007413B7" w:rsidP="007413B7">
            <w:pPr>
              <w:ind w:left="291" w:right="185" w:hanging="165"/>
              <w:jc w:val="both"/>
              <w:rPr>
                <w:rFonts w:cs="Times New Roman"/>
                <w:b/>
                <w:bCs/>
                <w:color w:val="000000"/>
                <w:sz w:val="20"/>
                <w:szCs w:val="20"/>
              </w:rPr>
            </w:pPr>
          </w:p>
        </w:tc>
        <w:tc>
          <w:tcPr>
            <w:tcW w:w="1169" w:type="dxa"/>
            <w:tcBorders>
              <w:top w:val="single" w:sz="4" w:space="0" w:color="auto"/>
              <w:left w:val="nil"/>
              <w:bottom w:val="double" w:sz="4" w:space="0" w:color="auto"/>
              <w:right w:val="nil"/>
            </w:tcBorders>
          </w:tcPr>
          <w:p w14:paraId="6DEAF14D" w14:textId="77777777" w:rsidR="007413B7" w:rsidRPr="00637D79" w:rsidRDefault="007413B7" w:rsidP="007413B7">
            <w:pPr>
              <w:pStyle w:val="acctfourfigures"/>
              <w:tabs>
                <w:tab w:val="left" w:pos="720"/>
              </w:tabs>
              <w:spacing w:line="240" w:lineRule="auto"/>
              <w:ind w:left="-115" w:right="150"/>
              <w:jc w:val="right"/>
              <w:rPr>
                <w:color w:val="000000"/>
                <w:sz w:val="20"/>
                <w:lang w:val="en-US" w:bidi="th-TH"/>
              </w:rPr>
            </w:pPr>
            <w:r w:rsidRPr="00637D79">
              <w:rPr>
                <w:color w:val="000000"/>
                <w:sz w:val="20"/>
                <w:lang w:val="en-US" w:bidi="th-TH"/>
              </w:rPr>
              <w:t>421,041</w:t>
            </w:r>
          </w:p>
        </w:tc>
      </w:tr>
    </w:tbl>
    <w:p w14:paraId="54CA4E1C" w14:textId="77777777" w:rsidR="001067A3" w:rsidRPr="00637D79" w:rsidRDefault="001067A3" w:rsidP="00A04A48">
      <w:pPr>
        <w:tabs>
          <w:tab w:val="left" w:pos="540"/>
          <w:tab w:val="left" w:pos="990"/>
        </w:tabs>
        <w:spacing w:before="240" w:after="240"/>
        <w:ind w:left="1008" w:right="58" w:hanging="461"/>
        <w:jc w:val="thaiDistribute"/>
        <w:outlineLvl w:val="0"/>
        <w:rPr>
          <w:rFonts w:cs="Times New Roman"/>
          <w:b/>
          <w:bCs/>
          <w:color w:val="000000"/>
        </w:rPr>
      </w:pPr>
      <w:r w:rsidRPr="00637D79">
        <w:rPr>
          <w:rFonts w:cs="Times New Roman"/>
          <w:b/>
          <w:bCs/>
          <w:color w:val="000000"/>
        </w:rPr>
        <w:t>Other current financial assets</w:t>
      </w:r>
    </w:p>
    <w:p w14:paraId="5828ADFC" w14:textId="77777777" w:rsidR="00271661" w:rsidRPr="00637D79" w:rsidRDefault="001067A3" w:rsidP="00D8578E">
      <w:pPr>
        <w:tabs>
          <w:tab w:val="left" w:pos="540"/>
        </w:tabs>
        <w:spacing w:before="240" w:after="120"/>
        <w:ind w:left="540" w:right="58" w:hanging="540"/>
        <w:jc w:val="thaiDistribute"/>
        <w:outlineLvl w:val="0"/>
        <w:rPr>
          <w:rFonts w:cs="Times New Roman"/>
          <w:color w:val="000000"/>
        </w:rPr>
      </w:pPr>
      <w:r w:rsidRPr="00637D79">
        <w:rPr>
          <w:rFonts w:cs="Times New Roman"/>
          <w:color w:val="000000"/>
        </w:rPr>
        <w:tab/>
        <w:t>As at December 31, 202</w:t>
      </w:r>
      <w:r w:rsidR="0024465E" w:rsidRPr="00637D79">
        <w:rPr>
          <w:rFonts w:cs="Times New Roman"/>
          <w:color w:val="000000"/>
        </w:rPr>
        <w:t>2</w:t>
      </w:r>
      <w:r w:rsidRPr="00637D79">
        <w:rPr>
          <w:rFonts w:cs="Times New Roman"/>
          <w:color w:val="000000"/>
        </w:rPr>
        <w:t xml:space="preserve"> and 202</w:t>
      </w:r>
      <w:r w:rsidR="0024465E" w:rsidRPr="00637D79">
        <w:rPr>
          <w:rFonts w:cs="Times New Roman"/>
          <w:color w:val="000000"/>
        </w:rPr>
        <w:t>1</w:t>
      </w:r>
      <w:r w:rsidRPr="00637D79">
        <w:rPr>
          <w:rFonts w:cs="Times New Roman"/>
          <w:color w:val="000000"/>
        </w:rPr>
        <w:t xml:space="preserve">, </w:t>
      </w:r>
      <w:r w:rsidRPr="00637D79">
        <w:rPr>
          <w:rFonts w:cs="Times New Roman"/>
          <w:color w:val="000000"/>
          <w:szCs w:val="30"/>
        </w:rPr>
        <w:t xml:space="preserve">the Group’s and the Company’s </w:t>
      </w:r>
      <w:r w:rsidRPr="00637D79">
        <w:rPr>
          <w:rFonts w:cs="Times New Roman"/>
          <w:color w:val="000000"/>
        </w:rPr>
        <w:t xml:space="preserve">other current financial assets represent the investments in fixed deposit at financial institutions with original maturity terms over 3 months up to 12 months with no obligations and have interest rates at </w:t>
      </w:r>
      <w:r w:rsidR="00675E77" w:rsidRPr="00637D79">
        <w:rPr>
          <w:rFonts w:cs="Times New Roman"/>
          <w:color w:val="000000"/>
        </w:rPr>
        <w:t>0.55</w:t>
      </w:r>
      <w:r w:rsidRPr="00637D79">
        <w:rPr>
          <w:rFonts w:cs="Times New Roman"/>
          <w:color w:val="000000"/>
        </w:rPr>
        <w:t xml:space="preserve">% p.a. and </w:t>
      </w:r>
      <w:r w:rsidR="0024465E" w:rsidRPr="00637D79">
        <w:rPr>
          <w:rFonts w:cs="Times New Roman"/>
          <w:color w:val="000000"/>
        </w:rPr>
        <w:t>0.50% p.a. - 0.75% p.a.</w:t>
      </w:r>
      <w:r w:rsidRPr="00637D79">
        <w:rPr>
          <w:rFonts w:cs="Times New Roman"/>
          <w:color w:val="000000"/>
        </w:rPr>
        <w:t>, respectively, which are measured at amortized cost.</w:t>
      </w:r>
    </w:p>
    <w:p w14:paraId="0519F834" w14:textId="03B068E8" w:rsidR="00D8578E" w:rsidRPr="00637D79" w:rsidRDefault="00271661" w:rsidP="00D8578E">
      <w:pPr>
        <w:tabs>
          <w:tab w:val="left" w:pos="540"/>
        </w:tabs>
        <w:spacing w:before="240" w:after="120"/>
        <w:ind w:left="540" w:right="58" w:hanging="540"/>
        <w:jc w:val="thaiDistribute"/>
        <w:outlineLvl w:val="0"/>
        <w:rPr>
          <w:rFonts w:cstheme="minorBidi"/>
          <w:color w:val="000000"/>
          <w:sz w:val="2"/>
          <w:szCs w:val="2"/>
        </w:rPr>
      </w:pPr>
      <w:r w:rsidRPr="00637D79">
        <w:rPr>
          <w:rFonts w:cs="Times New Roman"/>
          <w:color w:val="000000"/>
        </w:rPr>
        <w:tab/>
      </w:r>
      <w:r w:rsidR="006D37E1" w:rsidRPr="00637D79">
        <w:rPr>
          <w:rFonts w:cs="Times New Roman"/>
          <w:color w:val="000000"/>
        </w:rPr>
        <w:t>The</w:t>
      </w:r>
      <w:r w:rsidR="006D37E1" w:rsidRPr="00637D79">
        <w:rPr>
          <w:rFonts w:cs="Times New Roman" w:hint="cs"/>
          <w:color w:val="000000"/>
          <w:cs/>
        </w:rPr>
        <w:t xml:space="preserve"> </w:t>
      </w:r>
      <w:r w:rsidR="006D37E1" w:rsidRPr="00637D79">
        <w:rPr>
          <w:rFonts w:cs="Times New Roman"/>
          <w:color w:val="000000"/>
        </w:rPr>
        <w:t>fair</w:t>
      </w:r>
      <w:r w:rsidR="006D37E1" w:rsidRPr="00637D79">
        <w:rPr>
          <w:rFonts w:cs="Times New Roman" w:hint="cs"/>
          <w:color w:val="000000"/>
          <w:cs/>
        </w:rPr>
        <w:t xml:space="preserve"> </w:t>
      </w:r>
      <w:r w:rsidR="006D37E1" w:rsidRPr="00637D79">
        <w:rPr>
          <w:rFonts w:cs="Times New Roman"/>
          <w:color w:val="000000"/>
        </w:rPr>
        <w:t>value</w:t>
      </w:r>
      <w:r w:rsidR="006D37E1" w:rsidRPr="00637D79">
        <w:rPr>
          <w:rFonts w:cs="Times New Roman" w:hint="cs"/>
          <w:color w:val="000000"/>
          <w:cs/>
        </w:rPr>
        <w:t xml:space="preserve"> </w:t>
      </w:r>
      <w:r w:rsidR="006D37E1" w:rsidRPr="00637D79">
        <w:rPr>
          <w:rFonts w:cs="Times New Roman"/>
          <w:color w:val="000000"/>
        </w:rPr>
        <w:t>of</w:t>
      </w:r>
      <w:r w:rsidR="006D37E1" w:rsidRPr="00637D79">
        <w:rPr>
          <w:rFonts w:cs="Times New Roman" w:hint="cs"/>
          <w:color w:val="000000"/>
          <w:cs/>
        </w:rPr>
        <w:t xml:space="preserve"> </w:t>
      </w:r>
      <w:r w:rsidR="006D37E1" w:rsidRPr="00637D79">
        <w:rPr>
          <w:rFonts w:cs="Times New Roman"/>
          <w:color w:val="000000"/>
        </w:rPr>
        <w:t>the</w:t>
      </w:r>
      <w:r w:rsidR="006D37E1" w:rsidRPr="00637D79">
        <w:rPr>
          <w:rFonts w:cs="Times New Roman" w:hint="cs"/>
          <w:color w:val="000000"/>
          <w:cs/>
        </w:rPr>
        <w:t xml:space="preserve"> </w:t>
      </w:r>
      <w:r w:rsidR="006D37E1" w:rsidRPr="00637D79">
        <w:rPr>
          <w:rFonts w:cs="Times New Roman"/>
          <w:color w:val="000000"/>
        </w:rPr>
        <w:t>investments</w:t>
      </w:r>
      <w:r w:rsidR="006D37E1" w:rsidRPr="00637D79">
        <w:rPr>
          <w:rFonts w:cs="Times New Roman" w:hint="cs"/>
          <w:color w:val="000000"/>
          <w:cs/>
        </w:rPr>
        <w:t xml:space="preserve"> </w:t>
      </w:r>
      <w:r w:rsidR="006D37E1" w:rsidRPr="00637D79">
        <w:rPr>
          <w:rFonts w:cs="Times New Roman"/>
          <w:color w:val="000000"/>
        </w:rPr>
        <w:t>carried</w:t>
      </w:r>
      <w:r w:rsidR="006D37E1" w:rsidRPr="00637D79">
        <w:rPr>
          <w:rFonts w:cs="Times New Roman" w:hint="cs"/>
          <w:color w:val="000000"/>
          <w:cs/>
        </w:rPr>
        <w:t xml:space="preserve"> </w:t>
      </w:r>
      <w:r w:rsidR="006D37E1" w:rsidRPr="00637D79">
        <w:rPr>
          <w:rFonts w:cs="Times New Roman"/>
          <w:color w:val="000000"/>
        </w:rPr>
        <w:t>at</w:t>
      </w:r>
      <w:r w:rsidR="006D37E1" w:rsidRPr="00637D79">
        <w:rPr>
          <w:rFonts w:cs="Times New Roman" w:hint="cs"/>
          <w:color w:val="000000"/>
          <w:cs/>
        </w:rPr>
        <w:t xml:space="preserve"> </w:t>
      </w:r>
      <w:r w:rsidR="006D37E1" w:rsidRPr="00637D79">
        <w:rPr>
          <w:rFonts w:cs="Times New Roman"/>
          <w:color w:val="000000"/>
        </w:rPr>
        <w:t>amortized</w:t>
      </w:r>
      <w:r w:rsidR="006D37E1" w:rsidRPr="00637D79">
        <w:rPr>
          <w:rFonts w:cs="Times New Roman" w:hint="cs"/>
          <w:color w:val="000000"/>
          <w:cs/>
        </w:rPr>
        <w:t xml:space="preserve"> </w:t>
      </w:r>
      <w:r w:rsidR="006D37E1" w:rsidRPr="00637D79">
        <w:rPr>
          <w:rFonts w:cs="Times New Roman"/>
          <w:color w:val="000000"/>
        </w:rPr>
        <w:t>cost</w:t>
      </w:r>
      <w:r w:rsidR="006D37E1" w:rsidRPr="00637D79">
        <w:rPr>
          <w:rFonts w:cs="Times New Roman" w:hint="cs"/>
          <w:color w:val="000000"/>
          <w:cs/>
        </w:rPr>
        <w:t xml:space="preserve"> </w:t>
      </w:r>
      <w:r w:rsidR="006D37E1" w:rsidRPr="00637D79">
        <w:rPr>
          <w:rFonts w:cs="Times New Roman"/>
          <w:color w:val="000000"/>
        </w:rPr>
        <w:t>is</w:t>
      </w:r>
      <w:r w:rsidR="006D37E1" w:rsidRPr="00637D79">
        <w:rPr>
          <w:rFonts w:cs="Times New Roman" w:hint="cs"/>
          <w:color w:val="000000"/>
          <w:cs/>
        </w:rPr>
        <w:t xml:space="preserve"> </w:t>
      </w:r>
      <w:r w:rsidR="006D37E1" w:rsidRPr="00637D79">
        <w:rPr>
          <w:rFonts w:cs="Times New Roman"/>
          <w:color w:val="000000"/>
        </w:rPr>
        <w:t>disclosed</w:t>
      </w:r>
      <w:r w:rsidR="006D37E1" w:rsidRPr="00637D79">
        <w:rPr>
          <w:rFonts w:cs="Times New Roman" w:hint="cs"/>
          <w:color w:val="000000"/>
          <w:cs/>
        </w:rPr>
        <w:t xml:space="preserve"> </w:t>
      </w:r>
      <w:r w:rsidR="006D37E1" w:rsidRPr="00637D79">
        <w:rPr>
          <w:rFonts w:cs="Times New Roman"/>
          <w:color w:val="000000"/>
        </w:rPr>
        <w:t>in</w:t>
      </w:r>
      <w:r w:rsidR="006D37E1" w:rsidRPr="00637D79">
        <w:rPr>
          <w:rFonts w:cs="Times New Roman" w:hint="cs"/>
          <w:color w:val="000000"/>
          <w:cs/>
        </w:rPr>
        <w:t xml:space="preserve"> </w:t>
      </w:r>
      <w:r w:rsidR="006D37E1" w:rsidRPr="00637D79">
        <w:rPr>
          <w:rFonts w:cs="Times New Roman"/>
          <w:color w:val="000000"/>
        </w:rPr>
        <w:t>Note 29.</w:t>
      </w:r>
    </w:p>
    <w:p w14:paraId="3B657F52" w14:textId="505386DB" w:rsidR="001067A3" w:rsidRPr="00637D79" w:rsidRDefault="00D8578E" w:rsidP="00D8578E">
      <w:pPr>
        <w:tabs>
          <w:tab w:val="left" w:pos="540"/>
        </w:tabs>
        <w:spacing w:before="240" w:after="120"/>
        <w:ind w:left="540" w:right="58" w:hanging="540"/>
        <w:jc w:val="thaiDistribute"/>
        <w:outlineLvl w:val="0"/>
        <w:rPr>
          <w:rFonts w:cs="Times New Roman"/>
          <w:b/>
          <w:bCs/>
          <w:color w:val="000000"/>
        </w:rPr>
      </w:pPr>
      <w:r w:rsidRPr="00637D79">
        <w:rPr>
          <w:rFonts w:cstheme="minorBidi"/>
          <w:color w:val="000000"/>
          <w:cs/>
        </w:rPr>
        <w:tab/>
      </w:r>
      <w:r w:rsidR="001067A3" w:rsidRPr="00637D79">
        <w:rPr>
          <w:rFonts w:cs="Times New Roman"/>
          <w:b/>
          <w:bCs/>
          <w:color w:val="000000"/>
        </w:rPr>
        <w:t>Other non-current financial assets</w:t>
      </w:r>
    </w:p>
    <w:p w14:paraId="518EDC5B" w14:textId="4490E3DE" w:rsidR="00271661" w:rsidRPr="00637D79" w:rsidRDefault="001067A3" w:rsidP="00D8578E">
      <w:pPr>
        <w:tabs>
          <w:tab w:val="left" w:pos="540"/>
        </w:tabs>
        <w:spacing w:before="240" w:after="120"/>
        <w:ind w:left="540" w:right="58" w:hanging="540"/>
        <w:jc w:val="thaiDistribute"/>
        <w:outlineLvl w:val="0"/>
        <w:rPr>
          <w:rFonts w:cs="Times New Roman"/>
          <w:color w:val="000000"/>
        </w:rPr>
      </w:pPr>
      <w:r w:rsidRPr="00637D79">
        <w:rPr>
          <w:rFonts w:cs="Times New Roman"/>
          <w:color w:val="000000"/>
        </w:rPr>
        <w:tab/>
        <w:t>As at December 31, 202</w:t>
      </w:r>
      <w:r w:rsidR="0024465E" w:rsidRPr="00637D79">
        <w:rPr>
          <w:rFonts w:cs="Times New Roman"/>
          <w:color w:val="000000"/>
        </w:rPr>
        <w:t>2</w:t>
      </w:r>
      <w:r w:rsidRPr="00637D79">
        <w:rPr>
          <w:rFonts w:cs="Times New Roman"/>
          <w:color w:val="000000"/>
        </w:rPr>
        <w:t xml:space="preserve"> and 202</w:t>
      </w:r>
      <w:r w:rsidR="0024465E" w:rsidRPr="00637D79">
        <w:rPr>
          <w:rFonts w:cs="Times New Roman"/>
          <w:color w:val="000000"/>
        </w:rPr>
        <w:t>1</w:t>
      </w:r>
      <w:r w:rsidRPr="00637D79">
        <w:rPr>
          <w:rFonts w:cs="Times New Roman"/>
          <w:color w:val="000000"/>
        </w:rPr>
        <w:t>, the Group’s and the Company’s other non-current financial assets consist of the investments in investment units of property fund and real estate investment trust as well as equity instruments in non-listed companies measured at FVTOCI.</w:t>
      </w:r>
    </w:p>
    <w:p w14:paraId="26279E55" w14:textId="77777777" w:rsidR="00C82C68" w:rsidRPr="00637D79" w:rsidRDefault="00271661" w:rsidP="00A04A48">
      <w:pPr>
        <w:overflowPunct/>
        <w:autoSpaceDE/>
        <w:autoSpaceDN/>
        <w:adjustRightInd/>
        <w:spacing w:before="240" w:after="240"/>
        <w:ind w:left="547"/>
        <w:textAlignment w:val="auto"/>
        <w:rPr>
          <w:rFonts w:cs="Times New Roman"/>
          <w:color w:val="000000"/>
        </w:rPr>
      </w:pPr>
      <w:r w:rsidRPr="00637D79">
        <w:rPr>
          <w:rFonts w:cs="Times New Roman"/>
          <w:color w:val="000000"/>
        </w:rPr>
        <w:t xml:space="preserve">Movements of other non-current financial assets measured at FVTOCI for the years ended December 31, 2022 </w:t>
      </w:r>
      <w:r w:rsidRPr="00637D79">
        <w:rPr>
          <w:color w:val="000000"/>
          <w:szCs w:val="30"/>
        </w:rPr>
        <w:t xml:space="preserve">and 2021 </w:t>
      </w:r>
      <w:r w:rsidRPr="00637D79">
        <w:rPr>
          <w:rFonts w:cs="Times New Roman"/>
          <w:color w:val="000000"/>
        </w:rPr>
        <w:t>are as follows:</w:t>
      </w:r>
    </w:p>
    <w:tbl>
      <w:tblPr>
        <w:tblW w:w="8862" w:type="dxa"/>
        <w:tblInd w:w="426" w:type="dxa"/>
        <w:tblLayout w:type="fixed"/>
        <w:tblCellMar>
          <w:left w:w="0" w:type="dxa"/>
          <w:right w:w="0" w:type="dxa"/>
        </w:tblCellMar>
        <w:tblLook w:val="0000" w:firstRow="0" w:lastRow="0" w:firstColumn="0" w:lastColumn="0" w:noHBand="0" w:noVBand="0"/>
      </w:tblPr>
      <w:tblGrid>
        <w:gridCol w:w="3354"/>
        <w:gridCol w:w="1260"/>
        <w:gridCol w:w="90"/>
        <w:gridCol w:w="1170"/>
        <w:gridCol w:w="90"/>
        <w:gridCol w:w="1548"/>
        <w:gridCol w:w="90"/>
        <w:gridCol w:w="1226"/>
        <w:gridCol w:w="34"/>
      </w:tblGrid>
      <w:tr w:rsidR="00CF4331" w:rsidRPr="00637D79" w14:paraId="0B48D2B3" w14:textId="77777777">
        <w:trPr>
          <w:gridAfter w:val="1"/>
          <w:wAfter w:w="34" w:type="dxa"/>
          <w:cantSplit/>
          <w:trHeight w:val="15"/>
        </w:trPr>
        <w:tc>
          <w:tcPr>
            <w:tcW w:w="3354" w:type="dxa"/>
          </w:tcPr>
          <w:p w14:paraId="7DEDA42D" w14:textId="77777777" w:rsidR="00CF4331" w:rsidRPr="00637D79" w:rsidRDefault="00CF4331" w:rsidP="0071769D">
            <w:pPr>
              <w:overflowPunct/>
              <w:autoSpaceDE/>
              <w:autoSpaceDN/>
              <w:adjustRightInd/>
              <w:textAlignment w:val="auto"/>
              <w:rPr>
                <w:rFonts w:cs="Times New Roman"/>
                <w:color w:val="000000"/>
                <w:sz w:val="20"/>
                <w:szCs w:val="20"/>
                <w:cs/>
              </w:rPr>
            </w:pPr>
          </w:p>
        </w:tc>
        <w:tc>
          <w:tcPr>
            <w:tcW w:w="5474" w:type="dxa"/>
            <w:gridSpan w:val="7"/>
          </w:tcPr>
          <w:p w14:paraId="20C045F7" w14:textId="77777777" w:rsidR="00CF4331" w:rsidRPr="00637D79" w:rsidRDefault="00CF4331" w:rsidP="0071769D">
            <w:pPr>
              <w:ind w:left="446" w:right="43" w:hanging="547"/>
              <w:jc w:val="right"/>
              <w:rPr>
                <w:rFonts w:cs="Times New Roman"/>
                <w:b/>
                <w:bCs/>
                <w:color w:val="000000"/>
                <w:sz w:val="20"/>
                <w:szCs w:val="20"/>
              </w:rPr>
            </w:pPr>
            <w:r w:rsidRPr="00637D79">
              <w:rPr>
                <w:rFonts w:cs="Times New Roman"/>
                <w:b/>
                <w:bCs/>
                <w:color w:val="000000"/>
                <w:sz w:val="20"/>
                <w:szCs w:val="20"/>
              </w:rPr>
              <w:t>Unit : Thousand Baht</w:t>
            </w:r>
          </w:p>
        </w:tc>
      </w:tr>
      <w:tr w:rsidR="00CF4331" w:rsidRPr="00637D79" w14:paraId="386D6906" w14:textId="77777777">
        <w:trPr>
          <w:gridAfter w:val="1"/>
          <w:wAfter w:w="34" w:type="dxa"/>
          <w:cantSplit/>
          <w:trHeight w:val="15"/>
        </w:trPr>
        <w:tc>
          <w:tcPr>
            <w:tcW w:w="3354" w:type="dxa"/>
          </w:tcPr>
          <w:p w14:paraId="03C7D8D3" w14:textId="77777777" w:rsidR="00CF4331" w:rsidRPr="00637D79" w:rsidRDefault="00CF4331" w:rsidP="0071769D">
            <w:pPr>
              <w:overflowPunct/>
              <w:autoSpaceDE/>
              <w:autoSpaceDN/>
              <w:adjustRightInd/>
              <w:textAlignment w:val="auto"/>
              <w:rPr>
                <w:rFonts w:cs="Times New Roman"/>
                <w:color w:val="000000"/>
                <w:sz w:val="20"/>
                <w:szCs w:val="20"/>
                <w:cs/>
              </w:rPr>
            </w:pPr>
          </w:p>
        </w:tc>
        <w:tc>
          <w:tcPr>
            <w:tcW w:w="5474" w:type="dxa"/>
            <w:gridSpan w:val="7"/>
          </w:tcPr>
          <w:p w14:paraId="24D5C82F" w14:textId="77777777" w:rsidR="00CF4331" w:rsidRPr="00637D79" w:rsidRDefault="00CF4331" w:rsidP="0071769D">
            <w:pPr>
              <w:ind w:right="-15"/>
              <w:jc w:val="center"/>
              <w:rPr>
                <w:rFonts w:cs="Times New Roman"/>
                <w:b/>
                <w:bCs/>
                <w:color w:val="000000"/>
                <w:sz w:val="20"/>
                <w:szCs w:val="20"/>
                <w:cs/>
              </w:rPr>
            </w:pPr>
            <w:r w:rsidRPr="00637D79">
              <w:rPr>
                <w:rFonts w:cs="Times New Roman"/>
                <w:b/>
                <w:bCs/>
                <w:color w:val="000000"/>
                <w:sz w:val="20"/>
                <w:szCs w:val="20"/>
              </w:rPr>
              <w:t>Consolidated</w:t>
            </w:r>
            <w:r w:rsidRPr="00637D79">
              <w:rPr>
                <w:rFonts w:cs="Times New Roman"/>
                <w:b/>
                <w:bCs/>
                <w:color w:val="000000"/>
                <w:sz w:val="20"/>
                <w:szCs w:val="20"/>
                <w:cs/>
              </w:rPr>
              <w:t xml:space="preserve"> </w:t>
            </w:r>
            <w:r w:rsidRPr="00637D79">
              <w:rPr>
                <w:rFonts w:cs="Times New Roman"/>
                <w:b/>
                <w:bCs/>
                <w:color w:val="000000"/>
                <w:sz w:val="20"/>
                <w:szCs w:val="20"/>
              </w:rPr>
              <w:t>financial statements</w:t>
            </w:r>
          </w:p>
        </w:tc>
      </w:tr>
      <w:tr w:rsidR="00CF4331" w:rsidRPr="00637D79" w14:paraId="08FF688B" w14:textId="77777777">
        <w:trPr>
          <w:cantSplit/>
          <w:trHeight w:val="15"/>
        </w:trPr>
        <w:tc>
          <w:tcPr>
            <w:tcW w:w="3354" w:type="dxa"/>
          </w:tcPr>
          <w:p w14:paraId="5862DCA0" w14:textId="77777777" w:rsidR="00CF4331" w:rsidRPr="00637D79" w:rsidRDefault="00CF4331" w:rsidP="0071769D">
            <w:pPr>
              <w:overflowPunct/>
              <w:autoSpaceDE/>
              <w:autoSpaceDN/>
              <w:adjustRightInd/>
              <w:textAlignment w:val="auto"/>
              <w:rPr>
                <w:rFonts w:cs="Times New Roman"/>
                <w:color w:val="000000"/>
                <w:sz w:val="20"/>
                <w:szCs w:val="20"/>
                <w:cs/>
              </w:rPr>
            </w:pPr>
          </w:p>
        </w:tc>
        <w:tc>
          <w:tcPr>
            <w:tcW w:w="1260" w:type="dxa"/>
            <w:tcBorders>
              <w:top w:val="single" w:sz="4" w:space="0" w:color="auto"/>
            </w:tcBorders>
          </w:tcPr>
          <w:p w14:paraId="63B6D0F9" w14:textId="77777777" w:rsidR="00CF4331" w:rsidRPr="00637D79" w:rsidRDefault="00CF4331" w:rsidP="0071769D">
            <w:pPr>
              <w:ind w:right="-15"/>
              <w:jc w:val="center"/>
              <w:rPr>
                <w:rFonts w:cs="Times New Roman"/>
                <w:b/>
                <w:bCs/>
                <w:color w:val="000000"/>
                <w:sz w:val="20"/>
                <w:szCs w:val="20"/>
              </w:rPr>
            </w:pPr>
            <w:r w:rsidRPr="00637D79">
              <w:rPr>
                <w:rFonts w:cs="Times New Roman"/>
                <w:b/>
                <w:bCs/>
                <w:color w:val="000000"/>
                <w:sz w:val="20"/>
                <w:szCs w:val="20"/>
              </w:rPr>
              <w:t>Balance</w:t>
            </w:r>
          </w:p>
          <w:p w14:paraId="777BBB0B" w14:textId="77777777" w:rsidR="00CF4331" w:rsidRPr="00637D79" w:rsidRDefault="00CF4331" w:rsidP="0071769D">
            <w:pPr>
              <w:ind w:right="-15"/>
              <w:jc w:val="center"/>
              <w:rPr>
                <w:rFonts w:cs="Times New Roman"/>
                <w:b/>
                <w:bCs/>
                <w:color w:val="000000"/>
                <w:sz w:val="20"/>
                <w:szCs w:val="20"/>
              </w:rPr>
            </w:pPr>
            <w:r w:rsidRPr="00637D79">
              <w:rPr>
                <w:rFonts w:cs="Times New Roman"/>
                <w:b/>
                <w:bCs/>
                <w:color w:val="000000"/>
                <w:sz w:val="20"/>
                <w:szCs w:val="20"/>
              </w:rPr>
              <w:t>as</w:t>
            </w:r>
            <w:r w:rsidRPr="00637D79">
              <w:rPr>
                <w:rFonts w:cs="Times New Roman"/>
                <w:b/>
                <w:bCs/>
                <w:color w:val="000000"/>
                <w:sz w:val="20"/>
                <w:szCs w:val="20"/>
                <w:cs/>
              </w:rPr>
              <w:t xml:space="preserve"> </w:t>
            </w:r>
            <w:r w:rsidRPr="00637D79">
              <w:rPr>
                <w:rFonts w:cs="Times New Roman"/>
                <w:b/>
                <w:bCs/>
                <w:color w:val="000000"/>
                <w:sz w:val="20"/>
                <w:szCs w:val="20"/>
              </w:rPr>
              <w:t>at</w:t>
            </w:r>
          </w:p>
        </w:tc>
        <w:tc>
          <w:tcPr>
            <w:tcW w:w="90" w:type="dxa"/>
            <w:tcBorders>
              <w:top w:val="single" w:sz="4" w:space="0" w:color="auto"/>
            </w:tcBorders>
          </w:tcPr>
          <w:p w14:paraId="60C385FC" w14:textId="77777777" w:rsidR="00CF4331" w:rsidRPr="00637D79" w:rsidRDefault="00CF4331" w:rsidP="0071769D">
            <w:pPr>
              <w:ind w:left="-50" w:right="-130" w:hanging="50"/>
              <w:jc w:val="center"/>
              <w:rPr>
                <w:rFonts w:cs="Times New Roman"/>
                <w:b/>
                <w:bCs/>
                <w:color w:val="000000"/>
                <w:sz w:val="20"/>
                <w:szCs w:val="20"/>
                <w:cs/>
              </w:rPr>
            </w:pPr>
          </w:p>
        </w:tc>
        <w:tc>
          <w:tcPr>
            <w:tcW w:w="1170" w:type="dxa"/>
            <w:tcBorders>
              <w:top w:val="single" w:sz="4" w:space="0" w:color="auto"/>
            </w:tcBorders>
          </w:tcPr>
          <w:p w14:paraId="47F81174" w14:textId="77777777" w:rsidR="00CF4331" w:rsidRPr="00637D79" w:rsidRDefault="00CF4331" w:rsidP="0071769D">
            <w:pPr>
              <w:ind w:left="-50" w:right="-130" w:hanging="50"/>
              <w:jc w:val="center"/>
              <w:rPr>
                <w:rFonts w:cs="Times New Roman"/>
                <w:b/>
                <w:bCs/>
                <w:color w:val="000000"/>
                <w:sz w:val="20"/>
                <w:szCs w:val="20"/>
                <w:cs/>
              </w:rPr>
            </w:pPr>
            <w:r w:rsidRPr="00637D79">
              <w:rPr>
                <w:rFonts w:cs="Times New Roman"/>
                <w:b/>
                <w:bCs/>
                <w:color w:val="000000"/>
                <w:sz w:val="20"/>
                <w:szCs w:val="20"/>
                <w:cs/>
              </w:rPr>
              <w:t>Additions</w:t>
            </w:r>
            <w:r w:rsidRPr="00637D79">
              <w:rPr>
                <w:rFonts w:cs="Times New Roman"/>
                <w:b/>
                <w:bCs/>
                <w:color w:val="000000"/>
                <w:sz w:val="20"/>
                <w:szCs w:val="20"/>
              </w:rPr>
              <w:t xml:space="preserve"> during</w:t>
            </w:r>
          </w:p>
        </w:tc>
        <w:tc>
          <w:tcPr>
            <w:tcW w:w="90" w:type="dxa"/>
            <w:tcBorders>
              <w:top w:val="single" w:sz="4" w:space="0" w:color="auto"/>
            </w:tcBorders>
          </w:tcPr>
          <w:p w14:paraId="12C2611E" w14:textId="77777777" w:rsidR="00CF4331" w:rsidRPr="00637D79" w:rsidRDefault="00CF4331" w:rsidP="0071769D">
            <w:pPr>
              <w:ind w:left="-50" w:right="-130" w:hanging="50"/>
              <w:jc w:val="center"/>
              <w:rPr>
                <w:rFonts w:cs="Times New Roman"/>
                <w:b/>
                <w:bCs/>
                <w:color w:val="000000"/>
                <w:sz w:val="20"/>
                <w:szCs w:val="20"/>
                <w:cs/>
              </w:rPr>
            </w:pPr>
          </w:p>
        </w:tc>
        <w:tc>
          <w:tcPr>
            <w:tcW w:w="1548" w:type="dxa"/>
            <w:tcBorders>
              <w:top w:val="single" w:sz="4" w:space="0" w:color="auto"/>
            </w:tcBorders>
          </w:tcPr>
          <w:p w14:paraId="4614646F" w14:textId="77777777" w:rsidR="00CF4331" w:rsidRPr="00637D79" w:rsidRDefault="00CF4331" w:rsidP="0071769D">
            <w:pPr>
              <w:ind w:left="-50" w:right="-130" w:hanging="50"/>
              <w:jc w:val="center"/>
              <w:rPr>
                <w:rFonts w:cs="Times New Roman"/>
                <w:b/>
                <w:bCs/>
                <w:color w:val="000000"/>
                <w:sz w:val="20"/>
                <w:szCs w:val="20"/>
              </w:rPr>
            </w:pPr>
            <w:r w:rsidRPr="00637D79">
              <w:rPr>
                <w:rFonts w:cs="Times New Roman"/>
                <w:b/>
                <w:bCs/>
                <w:color w:val="000000"/>
                <w:sz w:val="20"/>
                <w:szCs w:val="20"/>
              </w:rPr>
              <w:t xml:space="preserve">Unrealized </w:t>
            </w:r>
          </w:p>
          <w:p w14:paraId="175DDA6E" w14:textId="77777777" w:rsidR="00CF4331" w:rsidRPr="00637D79" w:rsidRDefault="00CF4331" w:rsidP="0071769D">
            <w:pPr>
              <w:ind w:left="-50" w:right="-130" w:hanging="50"/>
              <w:jc w:val="center"/>
              <w:rPr>
                <w:rFonts w:cs="Times New Roman"/>
                <w:b/>
                <w:bCs/>
                <w:color w:val="000000"/>
                <w:sz w:val="20"/>
                <w:szCs w:val="25"/>
              </w:rPr>
            </w:pPr>
            <w:r w:rsidRPr="00637D79">
              <w:rPr>
                <w:rFonts w:cs="Times New Roman"/>
                <w:b/>
                <w:bCs/>
                <w:color w:val="000000"/>
                <w:sz w:val="20"/>
                <w:szCs w:val="25"/>
              </w:rPr>
              <w:t>(</w:t>
            </w:r>
            <w:r w:rsidRPr="00637D79">
              <w:rPr>
                <w:rFonts w:cs="Times New Roman"/>
                <w:b/>
                <w:bCs/>
                <w:color w:val="000000"/>
                <w:sz w:val="20"/>
                <w:szCs w:val="20"/>
              </w:rPr>
              <w:t>loss</w:t>
            </w:r>
            <w:r w:rsidRPr="00637D79">
              <w:rPr>
                <w:rFonts w:cs="Times New Roman"/>
                <w:b/>
                <w:bCs/>
                <w:color w:val="000000"/>
                <w:sz w:val="20"/>
                <w:szCs w:val="25"/>
              </w:rPr>
              <w:t>) profit</w:t>
            </w:r>
          </w:p>
        </w:tc>
        <w:tc>
          <w:tcPr>
            <w:tcW w:w="90" w:type="dxa"/>
            <w:tcBorders>
              <w:top w:val="single" w:sz="4" w:space="0" w:color="auto"/>
            </w:tcBorders>
          </w:tcPr>
          <w:p w14:paraId="06917B37" w14:textId="77777777" w:rsidR="00CF4331" w:rsidRPr="00637D79" w:rsidRDefault="00CF4331" w:rsidP="0071769D">
            <w:pPr>
              <w:ind w:left="-50" w:right="-130" w:hanging="50"/>
              <w:jc w:val="center"/>
              <w:rPr>
                <w:rFonts w:cs="Times New Roman"/>
                <w:b/>
                <w:bCs/>
                <w:color w:val="000000"/>
                <w:sz w:val="20"/>
                <w:szCs w:val="20"/>
                <w:cs/>
              </w:rPr>
            </w:pPr>
          </w:p>
        </w:tc>
        <w:tc>
          <w:tcPr>
            <w:tcW w:w="1260" w:type="dxa"/>
            <w:gridSpan w:val="2"/>
            <w:tcBorders>
              <w:top w:val="single" w:sz="4" w:space="0" w:color="auto"/>
            </w:tcBorders>
          </w:tcPr>
          <w:p w14:paraId="1630AAE0" w14:textId="77777777" w:rsidR="00CF4331" w:rsidRPr="00637D79" w:rsidRDefault="00CF4331" w:rsidP="0071769D">
            <w:pPr>
              <w:ind w:right="-15"/>
              <w:jc w:val="center"/>
              <w:rPr>
                <w:rFonts w:cs="Times New Roman"/>
                <w:b/>
                <w:bCs/>
                <w:color w:val="000000"/>
                <w:sz w:val="20"/>
                <w:szCs w:val="20"/>
              </w:rPr>
            </w:pPr>
            <w:r w:rsidRPr="00637D79">
              <w:rPr>
                <w:rFonts w:cs="Times New Roman"/>
                <w:b/>
                <w:bCs/>
                <w:color w:val="000000"/>
                <w:sz w:val="20"/>
                <w:szCs w:val="20"/>
              </w:rPr>
              <w:t xml:space="preserve">Balance </w:t>
            </w:r>
          </w:p>
          <w:p w14:paraId="64180833" w14:textId="77777777" w:rsidR="00CF4331" w:rsidRPr="00637D79" w:rsidRDefault="00CF4331" w:rsidP="0071769D">
            <w:pPr>
              <w:ind w:right="-15"/>
              <w:jc w:val="center"/>
              <w:rPr>
                <w:rFonts w:cs="Times New Roman"/>
                <w:b/>
                <w:bCs/>
                <w:color w:val="000000"/>
                <w:sz w:val="20"/>
                <w:szCs w:val="20"/>
                <w:cs/>
              </w:rPr>
            </w:pPr>
            <w:r w:rsidRPr="00637D79">
              <w:rPr>
                <w:rFonts w:cs="Times New Roman"/>
                <w:b/>
                <w:bCs/>
                <w:color w:val="000000"/>
                <w:sz w:val="20"/>
                <w:szCs w:val="20"/>
              </w:rPr>
              <w:t>as</w:t>
            </w:r>
            <w:r w:rsidRPr="00637D79">
              <w:rPr>
                <w:rFonts w:cs="Times New Roman"/>
                <w:b/>
                <w:bCs/>
                <w:color w:val="000000"/>
                <w:sz w:val="20"/>
                <w:szCs w:val="20"/>
                <w:cs/>
              </w:rPr>
              <w:t xml:space="preserve"> </w:t>
            </w:r>
            <w:r w:rsidRPr="00637D79">
              <w:rPr>
                <w:rFonts w:cs="Times New Roman"/>
                <w:b/>
                <w:bCs/>
                <w:color w:val="000000"/>
                <w:sz w:val="20"/>
                <w:szCs w:val="20"/>
              </w:rPr>
              <w:t>at</w:t>
            </w:r>
          </w:p>
        </w:tc>
      </w:tr>
      <w:tr w:rsidR="00CF4331" w:rsidRPr="00637D79" w14:paraId="620B4A5C" w14:textId="77777777">
        <w:trPr>
          <w:cantSplit/>
          <w:trHeight w:val="15"/>
        </w:trPr>
        <w:tc>
          <w:tcPr>
            <w:tcW w:w="3354" w:type="dxa"/>
          </w:tcPr>
          <w:p w14:paraId="495A5212" w14:textId="77777777" w:rsidR="00CF4331" w:rsidRPr="00637D79" w:rsidRDefault="00CF4331" w:rsidP="0071769D">
            <w:pPr>
              <w:overflowPunct/>
              <w:autoSpaceDE/>
              <w:autoSpaceDN/>
              <w:adjustRightInd/>
              <w:textAlignment w:val="auto"/>
              <w:rPr>
                <w:rFonts w:cs="Times New Roman"/>
                <w:color w:val="000000"/>
                <w:sz w:val="20"/>
                <w:szCs w:val="20"/>
                <w:cs/>
              </w:rPr>
            </w:pPr>
          </w:p>
        </w:tc>
        <w:tc>
          <w:tcPr>
            <w:tcW w:w="1260" w:type="dxa"/>
          </w:tcPr>
          <w:p w14:paraId="290B5182" w14:textId="77777777" w:rsidR="00CF4331" w:rsidRPr="00637D79" w:rsidRDefault="00CF4331" w:rsidP="0071769D">
            <w:pPr>
              <w:ind w:right="-15"/>
              <w:jc w:val="center"/>
              <w:rPr>
                <w:rFonts w:cs="Times New Roman"/>
                <w:b/>
                <w:bCs/>
                <w:color w:val="000000"/>
                <w:sz w:val="20"/>
                <w:szCs w:val="20"/>
                <w:cs/>
              </w:rPr>
            </w:pPr>
            <w:r w:rsidRPr="00637D79">
              <w:rPr>
                <w:rFonts w:cs="Times New Roman"/>
                <w:b/>
                <w:bCs/>
                <w:color w:val="000000"/>
                <w:sz w:val="20"/>
                <w:szCs w:val="20"/>
              </w:rPr>
              <w:t xml:space="preserve">January </w:t>
            </w:r>
            <w:r w:rsidRPr="00637D79">
              <w:rPr>
                <w:b/>
                <w:bCs/>
                <w:color w:val="000000"/>
                <w:sz w:val="20"/>
                <w:szCs w:val="20"/>
              </w:rPr>
              <w:t>1</w:t>
            </w:r>
            <w:r w:rsidRPr="00637D79">
              <w:rPr>
                <w:rFonts w:cs="Times New Roman"/>
                <w:b/>
                <w:bCs/>
                <w:color w:val="000000"/>
                <w:sz w:val="20"/>
                <w:szCs w:val="20"/>
              </w:rPr>
              <w:t>,</w:t>
            </w:r>
          </w:p>
        </w:tc>
        <w:tc>
          <w:tcPr>
            <w:tcW w:w="90" w:type="dxa"/>
          </w:tcPr>
          <w:p w14:paraId="3242C151" w14:textId="77777777" w:rsidR="00CF4331" w:rsidRPr="00637D79" w:rsidRDefault="00CF4331" w:rsidP="0071769D">
            <w:pPr>
              <w:ind w:left="-50" w:right="-130" w:hanging="50"/>
              <w:jc w:val="center"/>
              <w:rPr>
                <w:rFonts w:cs="Times New Roman"/>
                <w:b/>
                <w:bCs/>
                <w:color w:val="000000"/>
                <w:sz w:val="20"/>
                <w:szCs w:val="20"/>
                <w:cs/>
              </w:rPr>
            </w:pPr>
          </w:p>
        </w:tc>
        <w:tc>
          <w:tcPr>
            <w:tcW w:w="1170" w:type="dxa"/>
          </w:tcPr>
          <w:p w14:paraId="45FF1924" w14:textId="47F8B89E" w:rsidR="00CF4331" w:rsidRPr="00637D79" w:rsidRDefault="00CF4331" w:rsidP="0071769D">
            <w:pPr>
              <w:ind w:right="-15"/>
              <w:jc w:val="center"/>
              <w:rPr>
                <w:b/>
                <w:bCs/>
                <w:color w:val="000000"/>
                <w:sz w:val="20"/>
                <w:szCs w:val="25"/>
              </w:rPr>
            </w:pPr>
            <w:r w:rsidRPr="00637D79">
              <w:rPr>
                <w:rFonts w:cs="Times New Roman"/>
                <w:b/>
                <w:bCs/>
                <w:color w:val="000000"/>
                <w:sz w:val="20"/>
                <w:szCs w:val="20"/>
                <w:cs/>
              </w:rPr>
              <w:t xml:space="preserve">the </w:t>
            </w:r>
            <w:r w:rsidR="006D6B1D" w:rsidRPr="00637D79">
              <w:rPr>
                <w:b/>
                <w:bCs/>
                <w:color w:val="000000"/>
                <w:sz w:val="20"/>
                <w:szCs w:val="25"/>
              </w:rPr>
              <w:t>year</w:t>
            </w:r>
          </w:p>
        </w:tc>
        <w:tc>
          <w:tcPr>
            <w:tcW w:w="90" w:type="dxa"/>
          </w:tcPr>
          <w:p w14:paraId="66745650" w14:textId="77777777" w:rsidR="00CF4331" w:rsidRPr="00637D79" w:rsidRDefault="00CF4331" w:rsidP="0071769D">
            <w:pPr>
              <w:ind w:left="-50" w:right="-130" w:hanging="50"/>
              <w:jc w:val="center"/>
              <w:rPr>
                <w:rFonts w:cs="Times New Roman"/>
                <w:b/>
                <w:bCs/>
                <w:color w:val="000000"/>
                <w:sz w:val="20"/>
                <w:szCs w:val="20"/>
                <w:cs/>
              </w:rPr>
            </w:pPr>
          </w:p>
        </w:tc>
        <w:tc>
          <w:tcPr>
            <w:tcW w:w="1548" w:type="dxa"/>
          </w:tcPr>
          <w:p w14:paraId="18202BE8" w14:textId="77777777" w:rsidR="00CF4331" w:rsidRPr="00637D79" w:rsidRDefault="00CF4331" w:rsidP="0071769D">
            <w:pPr>
              <w:ind w:left="-50" w:right="-130" w:hanging="50"/>
              <w:jc w:val="center"/>
              <w:rPr>
                <w:rFonts w:cs="Times New Roman"/>
                <w:b/>
                <w:bCs/>
                <w:color w:val="000000"/>
                <w:sz w:val="20"/>
                <w:szCs w:val="20"/>
                <w:cs/>
              </w:rPr>
            </w:pPr>
            <w:r w:rsidRPr="00637D79">
              <w:rPr>
                <w:rFonts w:cs="Times New Roman"/>
                <w:b/>
                <w:bCs/>
                <w:color w:val="000000"/>
                <w:sz w:val="20"/>
                <w:szCs w:val="20"/>
              </w:rPr>
              <w:t>from</w:t>
            </w:r>
            <w:r w:rsidRPr="00637D79">
              <w:rPr>
                <w:rFonts w:cs="Times New Roman"/>
                <w:b/>
                <w:bCs/>
                <w:color w:val="000000"/>
                <w:sz w:val="20"/>
                <w:szCs w:val="20"/>
                <w:cs/>
              </w:rPr>
              <w:t xml:space="preserve"> </w:t>
            </w:r>
            <w:r w:rsidRPr="00637D79">
              <w:rPr>
                <w:rFonts w:cs="Times New Roman"/>
                <w:b/>
                <w:bCs/>
                <w:color w:val="000000"/>
                <w:sz w:val="20"/>
                <w:szCs w:val="20"/>
              </w:rPr>
              <w:t>change</w:t>
            </w:r>
          </w:p>
        </w:tc>
        <w:tc>
          <w:tcPr>
            <w:tcW w:w="90" w:type="dxa"/>
          </w:tcPr>
          <w:p w14:paraId="25412BE4" w14:textId="77777777" w:rsidR="00CF4331" w:rsidRPr="00637D79" w:rsidRDefault="00CF4331" w:rsidP="0071769D">
            <w:pPr>
              <w:ind w:left="-50" w:right="-130" w:hanging="50"/>
              <w:jc w:val="center"/>
              <w:rPr>
                <w:rFonts w:cs="Times New Roman"/>
                <w:b/>
                <w:bCs/>
                <w:color w:val="000000"/>
                <w:sz w:val="20"/>
                <w:szCs w:val="20"/>
                <w:cs/>
              </w:rPr>
            </w:pPr>
          </w:p>
        </w:tc>
        <w:tc>
          <w:tcPr>
            <w:tcW w:w="1260" w:type="dxa"/>
            <w:gridSpan w:val="2"/>
          </w:tcPr>
          <w:p w14:paraId="503D7DAE" w14:textId="77777777" w:rsidR="00CF4331" w:rsidRPr="00637D79" w:rsidRDefault="00CF4331" w:rsidP="0071769D">
            <w:pPr>
              <w:ind w:right="-15"/>
              <w:jc w:val="center"/>
              <w:rPr>
                <w:rFonts w:cs="Times New Roman"/>
                <w:b/>
                <w:bCs/>
                <w:color w:val="000000"/>
                <w:sz w:val="20"/>
                <w:szCs w:val="20"/>
                <w:cs/>
              </w:rPr>
            </w:pPr>
            <w:r w:rsidRPr="00637D79">
              <w:rPr>
                <w:rFonts w:cs="Times New Roman"/>
                <w:b/>
                <w:bCs/>
                <w:color w:val="000000"/>
                <w:sz w:val="20"/>
                <w:szCs w:val="20"/>
              </w:rPr>
              <w:t>December</w:t>
            </w:r>
            <w:r w:rsidRPr="00637D79">
              <w:rPr>
                <w:rFonts w:hint="cs"/>
                <w:b/>
                <w:bCs/>
                <w:color w:val="000000"/>
                <w:sz w:val="20"/>
                <w:szCs w:val="20"/>
                <w:cs/>
              </w:rPr>
              <w:t xml:space="preserve"> </w:t>
            </w:r>
            <w:r w:rsidRPr="00637D79">
              <w:rPr>
                <w:rFonts w:cs="Times New Roman"/>
                <w:b/>
                <w:bCs/>
                <w:color w:val="000000"/>
                <w:sz w:val="20"/>
                <w:szCs w:val="20"/>
              </w:rPr>
              <w:t>31</w:t>
            </w:r>
            <w:r w:rsidRPr="00637D79">
              <w:rPr>
                <w:rFonts w:cs="Times New Roman" w:hint="cs"/>
                <w:b/>
                <w:bCs/>
                <w:color w:val="000000"/>
                <w:sz w:val="20"/>
                <w:szCs w:val="20"/>
              </w:rPr>
              <w:t>,</w:t>
            </w:r>
          </w:p>
        </w:tc>
      </w:tr>
      <w:tr w:rsidR="00CF4331" w:rsidRPr="00637D79" w14:paraId="101D76DD" w14:textId="77777777">
        <w:trPr>
          <w:cantSplit/>
          <w:trHeight w:val="15"/>
        </w:trPr>
        <w:tc>
          <w:tcPr>
            <w:tcW w:w="3354" w:type="dxa"/>
          </w:tcPr>
          <w:p w14:paraId="66309691" w14:textId="77777777" w:rsidR="00CF4331" w:rsidRPr="00637D79" w:rsidRDefault="00CF4331" w:rsidP="0071769D">
            <w:pPr>
              <w:overflowPunct/>
              <w:autoSpaceDE/>
              <w:autoSpaceDN/>
              <w:adjustRightInd/>
              <w:textAlignment w:val="auto"/>
              <w:rPr>
                <w:rFonts w:cs="Times New Roman"/>
                <w:color w:val="000000"/>
                <w:sz w:val="20"/>
                <w:szCs w:val="20"/>
                <w:cs/>
              </w:rPr>
            </w:pPr>
          </w:p>
        </w:tc>
        <w:tc>
          <w:tcPr>
            <w:tcW w:w="1260" w:type="dxa"/>
          </w:tcPr>
          <w:p w14:paraId="710D2F22" w14:textId="77777777" w:rsidR="00CF4331" w:rsidRPr="00637D79" w:rsidRDefault="00CF4331" w:rsidP="0071769D">
            <w:pPr>
              <w:ind w:right="-15"/>
              <w:jc w:val="center"/>
              <w:rPr>
                <w:rFonts w:cs="Times New Roman"/>
                <w:b/>
                <w:bCs/>
                <w:color w:val="000000"/>
                <w:sz w:val="20"/>
                <w:szCs w:val="20"/>
                <w:cs/>
              </w:rPr>
            </w:pPr>
            <w:r w:rsidRPr="00637D79">
              <w:rPr>
                <w:b/>
                <w:bCs/>
                <w:color w:val="000000"/>
                <w:sz w:val="20"/>
                <w:szCs w:val="20"/>
              </w:rPr>
              <w:t>2022</w:t>
            </w:r>
          </w:p>
        </w:tc>
        <w:tc>
          <w:tcPr>
            <w:tcW w:w="90" w:type="dxa"/>
          </w:tcPr>
          <w:p w14:paraId="21D6323A" w14:textId="77777777" w:rsidR="00CF4331" w:rsidRPr="00637D79" w:rsidRDefault="00CF4331" w:rsidP="0071769D">
            <w:pPr>
              <w:ind w:left="-50" w:right="-130" w:hanging="50"/>
              <w:jc w:val="center"/>
              <w:rPr>
                <w:rFonts w:cs="Times New Roman"/>
                <w:b/>
                <w:bCs/>
                <w:color w:val="000000"/>
                <w:sz w:val="20"/>
                <w:szCs w:val="20"/>
                <w:cs/>
              </w:rPr>
            </w:pPr>
          </w:p>
        </w:tc>
        <w:tc>
          <w:tcPr>
            <w:tcW w:w="1170" w:type="dxa"/>
          </w:tcPr>
          <w:p w14:paraId="31518CC0" w14:textId="77777777" w:rsidR="00CF4331" w:rsidRPr="00637D79" w:rsidRDefault="00CF4331" w:rsidP="0071769D">
            <w:pPr>
              <w:ind w:right="-15"/>
              <w:jc w:val="center"/>
              <w:rPr>
                <w:rFonts w:cs="Times New Roman"/>
                <w:b/>
                <w:bCs/>
                <w:color w:val="000000"/>
                <w:sz w:val="20"/>
                <w:szCs w:val="20"/>
                <w:cs/>
              </w:rPr>
            </w:pPr>
          </w:p>
        </w:tc>
        <w:tc>
          <w:tcPr>
            <w:tcW w:w="90" w:type="dxa"/>
          </w:tcPr>
          <w:p w14:paraId="209165A3" w14:textId="77777777" w:rsidR="00CF4331" w:rsidRPr="00637D79" w:rsidRDefault="00CF4331" w:rsidP="0071769D">
            <w:pPr>
              <w:ind w:left="-50" w:right="-130" w:hanging="50"/>
              <w:jc w:val="center"/>
              <w:rPr>
                <w:rFonts w:cs="Times New Roman"/>
                <w:b/>
                <w:bCs/>
                <w:color w:val="000000"/>
                <w:sz w:val="20"/>
                <w:szCs w:val="20"/>
                <w:cs/>
              </w:rPr>
            </w:pPr>
          </w:p>
        </w:tc>
        <w:tc>
          <w:tcPr>
            <w:tcW w:w="1548" w:type="dxa"/>
          </w:tcPr>
          <w:p w14:paraId="04F4E76C" w14:textId="77777777" w:rsidR="00CF4331" w:rsidRPr="00637D79" w:rsidRDefault="00CF4331" w:rsidP="0071769D">
            <w:pPr>
              <w:ind w:left="-50" w:right="-130" w:hanging="50"/>
              <w:jc w:val="center"/>
              <w:rPr>
                <w:rFonts w:cs="Times New Roman"/>
                <w:b/>
                <w:bCs/>
                <w:color w:val="000000"/>
                <w:sz w:val="20"/>
                <w:szCs w:val="20"/>
                <w:cs/>
              </w:rPr>
            </w:pPr>
            <w:r w:rsidRPr="00637D79">
              <w:rPr>
                <w:rFonts w:cs="Times New Roman"/>
                <w:b/>
                <w:bCs/>
                <w:color w:val="000000"/>
                <w:sz w:val="20"/>
                <w:szCs w:val="20"/>
              </w:rPr>
              <w:t xml:space="preserve">in fair value </w:t>
            </w:r>
          </w:p>
        </w:tc>
        <w:tc>
          <w:tcPr>
            <w:tcW w:w="90" w:type="dxa"/>
          </w:tcPr>
          <w:p w14:paraId="425EDF78" w14:textId="77777777" w:rsidR="00CF4331" w:rsidRPr="00637D79" w:rsidRDefault="00CF4331" w:rsidP="0071769D">
            <w:pPr>
              <w:ind w:left="-50" w:right="-130" w:hanging="50"/>
              <w:jc w:val="center"/>
              <w:rPr>
                <w:rFonts w:cs="Times New Roman"/>
                <w:b/>
                <w:bCs/>
                <w:color w:val="000000"/>
                <w:sz w:val="20"/>
                <w:szCs w:val="20"/>
                <w:cs/>
              </w:rPr>
            </w:pPr>
          </w:p>
        </w:tc>
        <w:tc>
          <w:tcPr>
            <w:tcW w:w="1260" w:type="dxa"/>
            <w:gridSpan w:val="2"/>
          </w:tcPr>
          <w:p w14:paraId="4CAFD223" w14:textId="77777777" w:rsidR="00CF4331" w:rsidRPr="00637D79" w:rsidRDefault="00CF4331" w:rsidP="0071769D">
            <w:pPr>
              <w:ind w:right="-15"/>
              <w:jc w:val="center"/>
              <w:rPr>
                <w:rFonts w:cs="Times New Roman"/>
                <w:b/>
                <w:bCs/>
                <w:color w:val="000000"/>
                <w:sz w:val="20"/>
                <w:szCs w:val="20"/>
                <w:cs/>
              </w:rPr>
            </w:pPr>
            <w:r w:rsidRPr="00637D79">
              <w:rPr>
                <w:b/>
                <w:bCs/>
                <w:color w:val="000000"/>
                <w:sz w:val="20"/>
                <w:szCs w:val="20"/>
              </w:rPr>
              <w:t>2022</w:t>
            </w:r>
          </w:p>
        </w:tc>
      </w:tr>
      <w:tr w:rsidR="00CF4331" w:rsidRPr="00637D79" w14:paraId="73B53F8E" w14:textId="77777777">
        <w:trPr>
          <w:cantSplit/>
          <w:trHeight w:val="15"/>
        </w:trPr>
        <w:tc>
          <w:tcPr>
            <w:tcW w:w="3354" w:type="dxa"/>
          </w:tcPr>
          <w:p w14:paraId="5565B036" w14:textId="77777777" w:rsidR="00CF4331" w:rsidRPr="00637D79" w:rsidRDefault="00CF4331" w:rsidP="0071769D">
            <w:pPr>
              <w:overflowPunct/>
              <w:autoSpaceDE/>
              <w:autoSpaceDN/>
              <w:adjustRightInd/>
              <w:textAlignment w:val="auto"/>
              <w:rPr>
                <w:rFonts w:cs="Times New Roman"/>
                <w:color w:val="000000"/>
                <w:sz w:val="20"/>
                <w:szCs w:val="20"/>
                <w:cs/>
              </w:rPr>
            </w:pPr>
          </w:p>
        </w:tc>
        <w:tc>
          <w:tcPr>
            <w:tcW w:w="1260" w:type="dxa"/>
          </w:tcPr>
          <w:p w14:paraId="3925DCBD" w14:textId="77777777" w:rsidR="00CF4331" w:rsidRPr="00637D79" w:rsidRDefault="00CF4331" w:rsidP="0071769D">
            <w:pPr>
              <w:ind w:right="-15"/>
              <w:jc w:val="center"/>
              <w:rPr>
                <w:rFonts w:cs="Times New Roman"/>
                <w:b/>
                <w:bCs/>
                <w:color w:val="000000"/>
                <w:sz w:val="20"/>
                <w:szCs w:val="20"/>
                <w:cs/>
              </w:rPr>
            </w:pPr>
          </w:p>
        </w:tc>
        <w:tc>
          <w:tcPr>
            <w:tcW w:w="90" w:type="dxa"/>
          </w:tcPr>
          <w:p w14:paraId="7C91FF52" w14:textId="77777777" w:rsidR="00CF4331" w:rsidRPr="00637D79" w:rsidRDefault="00CF4331" w:rsidP="0071769D">
            <w:pPr>
              <w:ind w:left="-50" w:right="-130" w:hanging="50"/>
              <w:jc w:val="center"/>
              <w:rPr>
                <w:rFonts w:cs="Times New Roman"/>
                <w:b/>
                <w:bCs/>
                <w:color w:val="000000"/>
                <w:sz w:val="20"/>
                <w:szCs w:val="20"/>
                <w:cs/>
              </w:rPr>
            </w:pPr>
          </w:p>
        </w:tc>
        <w:tc>
          <w:tcPr>
            <w:tcW w:w="1170" w:type="dxa"/>
          </w:tcPr>
          <w:p w14:paraId="07FCE3A1" w14:textId="77777777" w:rsidR="00CF4331" w:rsidRPr="00637D79" w:rsidRDefault="00CF4331" w:rsidP="0071769D">
            <w:pPr>
              <w:ind w:right="-15"/>
              <w:jc w:val="center"/>
              <w:rPr>
                <w:rFonts w:cs="Times New Roman"/>
                <w:b/>
                <w:bCs/>
                <w:color w:val="000000"/>
                <w:sz w:val="20"/>
                <w:szCs w:val="20"/>
                <w:cs/>
              </w:rPr>
            </w:pPr>
          </w:p>
        </w:tc>
        <w:tc>
          <w:tcPr>
            <w:tcW w:w="90" w:type="dxa"/>
          </w:tcPr>
          <w:p w14:paraId="0BB54E44" w14:textId="77777777" w:rsidR="00CF4331" w:rsidRPr="00637D79" w:rsidRDefault="00CF4331" w:rsidP="0071769D">
            <w:pPr>
              <w:ind w:left="-50" w:right="-130" w:hanging="50"/>
              <w:jc w:val="center"/>
              <w:rPr>
                <w:rFonts w:cs="Times New Roman"/>
                <w:b/>
                <w:bCs/>
                <w:color w:val="000000"/>
                <w:sz w:val="20"/>
                <w:szCs w:val="20"/>
                <w:cs/>
              </w:rPr>
            </w:pPr>
          </w:p>
        </w:tc>
        <w:tc>
          <w:tcPr>
            <w:tcW w:w="1548" w:type="dxa"/>
          </w:tcPr>
          <w:p w14:paraId="458831B6" w14:textId="0EFE1B32" w:rsidR="00CF4331" w:rsidRPr="00637D79" w:rsidRDefault="00CF4331" w:rsidP="0071769D">
            <w:pPr>
              <w:ind w:left="-50" w:right="-54" w:firstLine="38"/>
              <w:jc w:val="center"/>
              <w:rPr>
                <w:rFonts w:cs="Times New Roman"/>
                <w:b/>
                <w:bCs/>
                <w:color w:val="000000"/>
                <w:sz w:val="20"/>
                <w:szCs w:val="20"/>
              </w:rPr>
            </w:pPr>
            <w:r w:rsidRPr="00637D79">
              <w:rPr>
                <w:rFonts w:cs="Times New Roman"/>
                <w:b/>
                <w:bCs/>
                <w:color w:val="000000"/>
                <w:sz w:val="20"/>
                <w:szCs w:val="20"/>
                <w:lang w:val="en-GB"/>
              </w:rPr>
              <w:t xml:space="preserve">during the </w:t>
            </w:r>
            <w:r w:rsidR="006D6B1D" w:rsidRPr="00637D79">
              <w:rPr>
                <w:rFonts w:cs="Times New Roman"/>
                <w:b/>
                <w:bCs/>
                <w:color w:val="000000"/>
                <w:sz w:val="20"/>
                <w:szCs w:val="20"/>
                <w:lang w:val="en-GB"/>
              </w:rPr>
              <w:t>year</w:t>
            </w:r>
            <w:r w:rsidRPr="00637D79">
              <w:rPr>
                <w:rFonts w:cs="Times New Roman"/>
                <w:b/>
                <w:bCs/>
                <w:color w:val="000000"/>
                <w:sz w:val="20"/>
                <w:szCs w:val="20"/>
                <w:cs/>
              </w:rPr>
              <w:t xml:space="preserve"> </w:t>
            </w:r>
          </w:p>
          <w:p w14:paraId="14E7F700" w14:textId="77777777" w:rsidR="00CF4331" w:rsidRPr="00637D79" w:rsidRDefault="00CF4331" w:rsidP="0071769D">
            <w:pPr>
              <w:ind w:left="-50" w:firstLine="50"/>
              <w:jc w:val="center"/>
              <w:rPr>
                <w:rFonts w:cs="Times New Roman"/>
                <w:b/>
                <w:bCs/>
                <w:color w:val="000000"/>
                <w:sz w:val="20"/>
                <w:szCs w:val="20"/>
              </w:rPr>
            </w:pPr>
            <w:r w:rsidRPr="00637D79">
              <w:rPr>
                <w:rFonts w:cs="Times New Roman"/>
                <w:b/>
                <w:bCs/>
                <w:color w:val="000000"/>
                <w:sz w:val="20"/>
                <w:szCs w:val="20"/>
              </w:rPr>
              <w:t>(Before tax effect)</w:t>
            </w:r>
          </w:p>
        </w:tc>
        <w:tc>
          <w:tcPr>
            <w:tcW w:w="90" w:type="dxa"/>
          </w:tcPr>
          <w:p w14:paraId="21FB7359" w14:textId="77777777" w:rsidR="00CF4331" w:rsidRPr="00637D79" w:rsidRDefault="00CF4331" w:rsidP="0071769D">
            <w:pPr>
              <w:ind w:left="-50" w:right="-130" w:hanging="50"/>
              <w:jc w:val="center"/>
              <w:rPr>
                <w:rFonts w:cs="Times New Roman"/>
                <w:b/>
                <w:bCs/>
                <w:color w:val="000000"/>
                <w:sz w:val="20"/>
                <w:szCs w:val="20"/>
                <w:cs/>
              </w:rPr>
            </w:pPr>
          </w:p>
        </w:tc>
        <w:tc>
          <w:tcPr>
            <w:tcW w:w="1260" w:type="dxa"/>
            <w:gridSpan w:val="2"/>
          </w:tcPr>
          <w:p w14:paraId="4684E796" w14:textId="77777777" w:rsidR="00CF4331" w:rsidRPr="00637D79" w:rsidRDefault="00CF4331" w:rsidP="0071769D">
            <w:pPr>
              <w:ind w:right="-15"/>
              <w:jc w:val="center"/>
              <w:rPr>
                <w:rFonts w:cs="Times New Roman"/>
                <w:b/>
                <w:bCs/>
                <w:color w:val="000000"/>
                <w:sz w:val="20"/>
                <w:szCs w:val="20"/>
                <w:cs/>
              </w:rPr>
            </w:pPr>
          </w:p>
        </w:tc>
      </w:tr>
      <w:tr w:rsidR="00CF4331" w:rsidRPr="00637D79" w14:paraId="2DE3A2E6" w14:textId="77777777">
        <w:trPr>
          <w:cantSplit/>
          <w:trHeight w:val="15"/>
        </w:trPr>
        <w:tc>
          <w:tcPr>
            <w:tcW w:w="3354" w:type="dxa"/>
          </w:tcPr>
          <w:p w14:paraId="0B54112B" w14:textId="77777777" w:rsidR="00CF4331" w:rsidRPr="00637D79" w:rsidRDefault="00CF4331" w:rsidP="0071769D">
            <w:pPr>
              <w:overflowPunct/>
              <w:autoSpaceDE/>
              <w:autoSpaceDN/>
              <w:adjustRightInd/>
              <w:textAlignment w:val="auto"/>
              <w:rPr>
                <w:rFonts w:cs="Times New Roman"/>
                <w:color w:val="000000"/>
                <w:sz w:val="20"/>
                <w:szCs w:val="20"/>
                <w:cs/>
              </w:rPr>
            </w:pPr>
          </w:p>
        </w:tc>
        <w:tc>
          <w:tcPr>
            <w:tcW w:w="1260" w:type="dxa"/>
          </w:tcPr>
          <w:p w14:paraId="3323455C" w14:textId="77777777" w:rsidR="00CF4331" w:rsidRPr="00637D79" w:rsidRDefault="00CF4331" w:rsidP="0071769D">
            <w:pPr>
              <w:ind w:left="-10" w:right="10"/>
              <w:jc w:val="center"/>
              <w:rPr>
                <w:rFonts w:cs="Times New Roman"/>
                <w:b/>
                <w:bCs/>
                <w:color w:val="000000"/>
                <w:sz w:val="20"/>
                <w:szCs w:val="20"/>
                <w:cs/>
              </w:rPr>
            </w:pPr>
          </w:p>
        </w:tc>
        <w:tc>
          <w:tcPr>
            <w:tcW w:w="90" w:type="dxa"/>
          </w:tcPr>
          <w:p w14:paraId="6B28B0BD" w14:textId="77777777" w:rsidR="00CF4331" w:rsidRPr="00637D79" w:rsidRDefault="00CF4331" w:rsidP="0071769D">
            <w:pPr>
              <w:ind w:left="-50" w:right="-130" w:hanging="50"/>
              <w:jc w:val="center"/>
              <w:rPr>
                <w:rFonts w:cs="Times New Roman"/>
                <w:b/>
                <w:bCs/>
                <w:color w:val="000000"/>
                <w:sz w:val="20"/>
                <w:szCs w:val="20"/>
                <w:cs/>
              </w:rPr>
            </w:pPr>
          </w:p>
        </w:tc>
        <w:tc>
          <w:tcPr>
            <w:tcW w:w="1170" w:type="dxa"/>
          </w:tcPr>
          <w:p w14:paraId="13112618" w14:textId="77777777" w:rsidR="00CF4331" w:rsidRPr="00637D79" w:rsidRDefault="00CF4331" w:rsidP="0071769D">
            <w:pPr>
              <w:ind w:right="-15"/>
              <w:jc w:val="center"/>
              <w:rPr>
                <w:rFonts w:cs="Times New Roman"/>
                <w:b/>
                <w:bCs/>
                <w:color w:val="000000"/>
                <w:sz w:val="20"/>
                <w:szCs w:val="20"/>
                <w:cs/>
              </w:rPr>
            </w:pPr>
          </w:p>
        </w:tc>
        <w:tc>
          <w:tcPr>
            <w:tcW w:w="90" w:type="dxa"/>
          </w:tcPr>
          <w:p w14:paraId="13EF1BB2" w14:textId="77777777" w:rsidR="00CF4331" w:rsidRPr="00637D79" w:rsidRDefault="00CF4331" w:rsidP="0071769D">
            <w:pPr>
              <w:ind w:left="-50" w:right="-130" w:hanging="50"/>
              <w:jc w:val="center"/>
              <w:rPr>
                <w:rFonts w:cs="Times New Roman"/>
                <w:b/>
                <w:bCs/>
                <w:color w:val="000000"/>
                <w:sz w:val="20"/>
                <w:szCs w:val="20"/>
                <w:cs/>
              </w:rPr>
            </w:pPr>
          </w:p>
        </w:tc>
        <w:tc>
          <w:tcPr>
            <w:tcW w:w="1548" w:type="dxa"/>
          </w:tcPr>
          <w:p w14:paraId="57063F40" w14:textId="77777777" w:rsidR="00CF4331" w:rsidRPr="00637D79" w:rsidRDefault="00CF4331" w:rsidP="0071769D">
            <w:pPr>
              <w:ind w:left="-50" w:right="-130" w:hanging="50"/>
              <w:jc w:val="center"/>
              <w:rPr>
                <w:rFonts w:cs="Times New Roman"/>
                <w:b/>
                <w:bCs/>
                <w:color w:val="000000"/>
                <w:sz w:val="20"/>
                <w:szCs w:val="20"/>
              </w:rPr>
            </w:pPr>
          </w:p>
        </w:tc>
        <w:tc>
          <w:tcPr>
            <w:tcW w:w="90" w:type="dxa"/>
          </w:tcPr>
          <w:p w14:paraId="25B54DF2" w14:textId="77777777" w:rsidR="00CF4331" w:rsidRPr="00637D79" w:rsidRDefault="00CF4331" w:rsidP="0071769D">
            <w:pPr>
              <w:ind w:left="-50" w:right="-130" w:hanging="50"/>
              <w:jc w:val="center"/>
              <w:rPr>
                <w:rFonts w:cs="Times New Roman"/>
                <w:b/>
                <w:bCs/>
                <w:color w:val="000000"/>
                <w:sz w:val="20"/>
                <w:szCs w:val="20"/>
                <w:cs/>
              </w:rPr>
            </w:pPr>
          </w:p>
        </w:tc>
        <w:tc>
          <w:tcPr>
            <w:tcW w:w="1260" w:type="dxa"/>
            <w:gridSpan w:val="2"/>
          </w:tcPr>
          <w:p w14:paraId="377C12A2" w14:textId="77777777" w:rsidR="00CF4331" w:rsidRPr="00637D79" w:rsidRDefault="00CF4331" w:rsidP="0071769D">
            <w:pPr>
              <w:ind w:right="-15"/>
              <w:jc w:val="center"/>
              <w:rPr>
                <w:rFonts w:cs="Times New Roman"/>
                <w:b/>
                <w:bCs/>
                <w:color w:val="000000"/>
                <w:sz w:val="20"/>
                <w:szCs w:val="20"/>
                <w:cs/>
              </w:rPr>
            </w:pPr>
          </w:p>
        </w:tc>
      </w:tr>
      <w:tr w:rsidR="00CF4331" w:rsidRPr="00637D79" w14:paraId="75B1B3A8" w14:textId="77777777">
        <w:trPr>
          <w:cantSplit/>
          <w:trHeight w:val="15"/>
        </w:trPr>
        <w:tc>
          <w:tcPr>
            <w:tcW w:w="3354" w:type="dxa"/>
          </w:tcPr>
          <w:p w14:paraId="10ED276D" w14:textId="77777777" w:rsidR="00CF4331" w:rsidRPr="00637D79" w:rsidRDefault="00CF4331" w:rsidP="0071769D">
            <w:pPr>
              <w:ind w:firstLine="147"/>
              <w:jc w:val="both"/>
              <w:rPr>
                <w:rFonts w:cs="Times New Roman"/>
                <w:color w:val="000000"/>
                <w:sz w:val="20"/>
                <w:szCs w:val="20"/>
                <w:cs/>
              </w:rPr>
            </w:pPr>
            <w:r w:rsidRPr="00637D79">
              <w:rPr>
                <w:rFonts w:cs="Times New Roman"/>
                <w:color w:val="000000"/>
                <w:sz w:val="20"/>
                <w:szCs w:val="20"/>
              </w:rPr>
              <w:t>Bangkok Commercial Property Fund</w:t>
            </w:r>
          </w:p>
        </w:tc>
        <w:tc>
          <w:tcPr>
            <w:tcW w:w="1260" w:type="dxa"/>
            <w:shd w:val="clear" w:color="auto" w:fill="auto"/>
          </w:tcPr>
          <w:p w14:paraId="750E3A37" w14:textId="77777777" w:rsidR="00CF4331" w:rsidRPr="00637D79" w:rsidRDefault="00CF4331" w:rsidP="0071769D">
            <w:pPr>
              <w:pStyle w:val="BodyText"/>
              <w:tabs>
                <w:tab w:val="decimal" w:pos="1172"/>
              </w:tabs>
              <w:spacing w:after="0"/>
              <w:ind w:left="-108" w:right="-60"/>
              <w:rPr>
                <w:rFonts w:cs="Times New Roman"/>
                <w:color w:val="000000"/>
                <w:sz w:val="20"/>
                <w:szCs w:val="20"/>
              </w:rPr>
            </w:pPr>
            <w:r w:rsidRPr="00637D79">
              <w:rPr>
                <w:rFonts w:cs="Times New Roman"/>
                <w:color w:val="000000"/>
                <w:sz w:val="20"/>
                <w:szCs w:val="20"/>
              </w:rPr>
              <w:t>189,669</w:t>
            </w:r>
          </w:p>
        </w:tc>
        <w:tc>
          <w:tcPr>
            <w:tcW w:w="90" w:type="dxa"/>
            <w:shd w:val="clear" w:color="auto" w:fill="auto"/>
          </w:tcPr>
          <w:p w14:paraId="3DDC43F8" w14:textId="77777777" w:rsidR="00CF4331" w:rsidRPr="00637D79" w:rsidRDefault="00CF4331" w:rsidP="0071769D">
            <w:pPr>
              <w:ind w:left="-50" w:right="-130" w:hanging="50"/>
              <w:jc w:val="center"/>
              <w:rPr>
                <w:rFonts w:cs="Times New Roman"/>
                <w:b/>
                <w:bCs/>
                <w:color w:val="000000"/>
                <w:sz w:val="20"/>
                <w:szCs w:val="20"/>
                <w:cs/>
              </w:rPr>
            </w:pPr>
          </w:p>
        </w:tc>
        <w:tc>
          <w:tcPr>
            <w:tcW w:w="1170" w:type="dxa"/>
            <w:shd w:val="clear" w:color="auto" w:fill="auto"/>
          </w:tcPr>
          <w:p w14:paraId="462861D3" w14:textId="77777777" w:rsidR="00CF4331" w:rsidRPr="00637D79" w:rsidRDefault="00C46D52" w:rsidP="0071769D">
            <w:pPr>
              <w:tabs>
                <w:tab w:val="decimal" w:pos="1695"/>
              </w:tabs>
              <w:ind w:left="-110" w:right="540"/>
              <w:jc w:val="center"/>
              <w:rPr>
                <w:rFonts w:cs="Times New Roman"/>
                <w:color w:val="000000"/>
                <w:sz w:val="20"/>
                <w:szCs w:val="20"/>
                <w:cs/>
              </w:rPr>
            </w:pPr>
            <w:r w:rsidRPr="00637D79">
              <w:rPr>
                <w:rFonts w:cs="Times New Roman"/>
                <w:color w:val="000000"/>
                <w:sz w:val="20"/>
                <w:szCs w:val="20"/>
              </w:rPr>
              <w:t>-</w:t>
            </w:r>
          </w:p>
        </w:tc>
        <w:tc>
          <w:tcPr>
            <w:tcW w:w="90" w:type="dxa"/>
          </w:tcPr>
          <w:p w14:paraId="163DC89A" w14:textId="77777777" w:rsidR="00CF4331" w:rsidRPr="00637D79" w:rsidRDefault="00CF4331" w:rsidP="0071769D">
            <w:pPr>
              <w:pStyle w:val="BodyText"/>
              <w:spacing w:after="0"/>
              <w:ind w:left="-108" w:right="90"/>
              <w:jc w:val="right"/>
              <w:rPr>
                <w:rFonts w:cs="Times New Roman"/>
                <w:color w:val="000000"/>
                <w:sz w:val="20"/>
                <w:szCs w:val="20"/>
                <w:cs/>
              </w:rPr>
            </w:pPr>
          </w:p>
        </w:tc>
        <w:tc>
          <w:tcPr>
            <w:tcW w:w="1548" w:type="dxa"/>
          </w:tcPr>
          <w:p w14:paraId="5B457377" w14:textId="77777777" w:rsidR="00CF4331" w:rsidRPr="00637D79" w:rsidRDefault="00C46D52" w:rsidP="0071769D">
            <w:pPr>
              <w:pStyle w:val="BodyText"/>
              <w:spacing w:after="0"/>
              <w:ind w:left="-108" w:right="19"/>
              <w:jc w:val="right"/>
              <w:rPr>
                <w:rFonts w:cs="Times New Roman"/>
                <w:color w:val="000000"/>
                <w:sz w:val="20"/>
                <w:szCs w:val="20"/>
                <w:cs/>
              </w:rPr>
            </w:pPr>
            <w:r w:rsidRPr="00637D79">
              <w:rPr>
                <w:rFonts w:cs="Times New Roman"/>
                <w:color w:val="000000"/>
                <w:sz w:val="20"/>
                <w:szCs w:val="20"/>
              </w:rPr>
              <w:t>(8,781)</w:t>
            </w:r>
          </w:p>
        </w:tc>
        <w:tc>
          <w:tcPr>
            <w:tcW w:w="90" w:type="dxa"/>
            <w:shd w:val="clear" w:color="auto" w:fill="auto"/>
          </w:tcPr>
          <w:p w14:paraId="126B8CED" w14:textId="77777777" w:rsidR="00CF4331" w:rsidRPr="00637D79" w:rsidRDefault="00CF4331" w:rsidP="0071769D">
            <w:pPr>
              <w:pStyle w:val="BodyText"/>
              <w:spacing w:after="0"/>
              <w:ind w:left="-108" w:right="90"/>
              <w:jc w:val="right"/>
              <w:rPr>
                <w:rFonts w:cs="Times New Roman"/>
                <w:color w:val="000000"/>
                <w:sz w:val="20"/>
                <w:szCs w:val="20"/>
                <w:cs/>
              </w:rPr>
            </w:pPr>
          </w:p>
        </w:tc>
        <w:tc>
          <w:tcPr>
            <w:tcW w:w="1260" w:type="dxa"/>
            <w:gridSpan w:val="2"/>
            <w:shd w:val="clear" w:color="auto" w:fill="auto"/>
          </w:tcPr>
          <w:p w14:paraId="430A1AC4" w14:textId="77777777" w:rsidR="00CF4331" w:rsidRPr="00637D79" w:rsidRDefault="00C46D52" w:rsidP="0071769D">
            <w:pPr>
              <w:pStyle w:val="BodyText"/>
              <w:tabs>
                <w:tab w:val="decimal" w:pos="1172"/>
              </w:tabs>
              <w:spacing w:after="0"/>
              <w:ind w:left="-108" w:right="-60"/>
              <w:rPr>
                <w:rFonts w:cs="Times New Roman"/>
                <w:color w:val="000000"/>
                <w:sz w:val="20"/>
                <w:szCs w:val="20"/>
                <w:cs/>
              </w:rPr>
            </w:pPr>
            <w:r w:rsidRPr="00637D79">
              <w:rPr>
                <w:rFonts w:cs="Times New Roman"/>
                <w:color w:val="000000"/>
                <w:sz w:val="20"/>
                <w:szCs w:val="20"/>
              </w:rPr>
              <w:t>180,888</w:t>
            </w:r>
          </w:p>
        </w:tc>
      </w:tr>
      <w:tr w:rsidR="00CF4331" w:rsidRPr="00637D79" w14:paraId="1EF2E8A5" w14:textId="77777777">
        <w:trPr>
          <w:cantSplit/>
          <w:trHeight w:val="15"/>
        </w:trPr>
        <w:tc>
          <w:tcPr>
            <w:tcW w:w="3354" w:type="dxa"/>
          </w:tcPr>
          <w:p w14:paraId="3D4627CC" w14:textId="77777777" w:rsidR="00CF4331" w:rsidRPr="00637D79" w:rsidRDefault="00CF4331" w:rsidP="0071769D">
            <w:pPr>
              <w:ind w:firstLine="147"/>
              <w:rPr>
                <w:rFonts w:cs="Times New Roman"/>
                <w:color w:val="000000"/>
                <w:sz w:val="20"/>
                <w:szCs w:val="20"/>
              </w:rPr>
            </w:pPr>
            <w:r w:rsidRPr="00637D79">
              <w:rPr>
                <w:rFonts w:cs="Times New Roman"/>
                <w:color w:val="000000"/>
                <w:sz w:val="20"/>
                <w:szCs w:val="20"/>
              </w:rPr>
              <w:t xml:space="preserve">Sri </w:t>
            </w:r>
            <w:proofErr w:type="spellStart"/>
            <w:r w:rsidRPr="00637D79">
              <w:rPr>
                <w:rFonts w:cs="Times New Roman"/>
                <w:color w:val="000000"/>
                <w:sz w:val="20"/>
                <w:szCs w:val="20"/>
              </w:rPr>
              <w:t>panwa</w:t>
            </w:r>
            <w:proofErr w:type="spellEnd"/>
            <w:r w:rsidRPr="00637D79">
              <w:rPr>
                <w:rFonts w:cs="Times New Roman"/>
                <w:color w:val="000000"/>
                <w:sz w:val="20"/>
                <w:szCs w:val="20"/>
              </w:rPr>
              <w:t xml:space="preserve"> Hospitality Real Estate </w:t>
            </w:r>
          </w:p>
        </w:tc>
        <w:tc>
          <w:tcPr>
            <w:tcW w:w="1260" w:type="dxa"/>
            <w:shd w:val="clear" w:color="auto" w:fill="auto"/>
          </w:tcPr>
          <w:p w14:paraId="47718903" w14:textId="77777777" w:rsidR="00CF4331" w:rsidRPr="00637D79" w:rsidRDefault="00CF4331" w:rsidP="0071769D">
            <w:pPr>
              <w:pStyle w:val="BodyText"/>
              <w:tabs>
                <w:tab w:val="decimal" w:pos="1172"/>
              </w:tabs>
              <w:spacing w:after="0"/>
              <w:ind w:left="-108" w:right="-60"/>
              <w:rPr>
                <w:rFonts w:cs="Times New Roman"/>
                <w:color w:val="000000"/>
                <w:sz w:val="20"/>
                <w:szCs w:val="20"/>
                <w:cs/>
              </w:rPr>
            </w:pPr>
          </w:p>
        </w:tc>
        <w:tc>
          <w:tcPr>
            <w:tcW w:w="90" w:type="dxa"/>
            <w:shd w:val="clear" w:color="auto" w:fill="auto"/>
          </w:tcPr>
          <w:p w14:paraId="69A21200" w14:textId="77777777" w:rsidR="00CF4331" w:rsidRPr="00637D79" w:rsidRDefault="00CF4331" w:rsidP="0071769D">
            <w:pPr>
              <w:ind w:left="-50" w:right="-130" w:hanging="50"/>
              <w:jc w:val="center"/>
              <w:rPr>
                <w:rFonts w:cs="Times New Roman"/>
                <w:color w:val="000000"/>
                <w:sz w:val="20"/>
                <w:szCs w:val="20"/>
                <w:cs/>
              </w:rPr>
            </w:pPr>
          </w:p>
        </w:tc>
        <w:tc>
          <w:tcPr>
            <w:tcW w:w="1170" w:type="dxa"/>
            <w:shd w:val="clear" w:color="auto" w:fill="auto"/>
          </w:tcPr>
          <w:p w14:paraId="09998902" w14:textId="77777777" w:rsidR="00CF4331" w:rsidRPr="00637D79" w:rsidRDefault="00CF4331" w:rsidP="0071769D">
            <w:pPr>
              <w:pStyle w:val="BodyText"/>
              <w:spacing w:after="0"/>
              <w:ind w:left="-108" w:right="204"/>
              <w:jc w:val="right"/>
              <w:rPr>
                <w:rFonts w:cs="Times New Roman"/>
                <w:color w:val="000000"/>
                <w:sz w:val="20"/>
                <w:szCs w:val="20"/>
              </w:rPr>
            </w:pPr>
          </w:p>
        </w:tc>
        <w:tc>
          <w:tcPr>
            <w:tcW w:w="90" w:type="dxa"/>
          </w:tcPr>
          <w:p w14:paraId="6229C0A1" w14:textId="77777777" w:rsidR="00CF4331" w:rsidRPr="00637D79" w:rsidRDefault="00CF4331" w:rsidP="0071769D">
            <w:pPr>
              <w:ind w:left="-50" w:right="-130" w:hanging="50"/>
              <w:jc w:val="center"/>
              <w:rPr>
                <w:rFonts w:cs="Times New Roman"/>
                <w:color w:val="000000"/>
                <w:sz w:val="20"/>
                <w:szCs w:val="20"/>
                <w:cs/>
              </w:rPr>
            </w:pPr>
          </w:p>
        </w:tc>
        <w:tc>
          <w:tcPr>
            <w:tcW w:w="1548" w:type="dxa"/>
          </w:tcPr>
          <w:p w14:paraId="76CFD573" w14:textId="77777777" w:rsidR="00CF4331" w:rsidRPr="00637D79" w:rsidRDefault="00CF4331" w:rsidP="0071769D">
            <w:pPr>
              <w:ind w:left="-50" w:right="-130" w:hanging="50"/>
              <w:jc w:val="center"/>
              <w:rPr>
                <w:rFonts w:cs="Times New Roman"/>
                <w:color w:val="000000"/>
                <w:sz w:val="20"/>
                <w:szCs w:val="20"/>
                <w:cs/>
              </w:rPr>
            </w:pPr>
          </w:p>
        </w:tc>
        <w:tc>
          <w:tcPr>
            <w:tcW w:w="90" w:type="dxa"/>
            <w:shd w:val="clear" w:color="auto" w:fill="auto"/>
          </w:tcPr>
          <w:p w14:paraId="1E3C8B60" w14:textId="77777777" w:rsidR="00CF4331" w:rsidRPr="00637D79" w:rsidRDefault="00CF4331" w:rsidP="0071769D">
            <w:pPr>
              <w:ind w:left="-50" w:right="-130" w:hanging="50"/>
              <w:jc w:val="center"/>
              <w:rPr>
                <w:rFonts w:cs="Times New Roman"/>
                <w:color w:val="000000"/>
                <w:sz w:val="20"/>
                <w:szCs w:val="20"/>
                <w:cs/>
              </w:rPr>
            </w:pPr>
          </w:p>
        </w:tc>
        <w:tc>
          <w:tcPr>
            <w:tcW w:w="1260" w:type="dxa"/>
            <w:gridSpan w:val="2"/>
            <w:shd w:val="clear" w:color="auto" w:fill="auto"/>
          </w:tcPr>
          <w:p w14:paraId="13BB9940" w14:textId="77777777" w:rsidR="00CF4331" w:rsidRPr="00637D79" w:rsidRDefault="00CF4331" w:rsidP="0071769D">
            <w:pPr>
              <w:pStyle w:val="BodyText"/>
              <w:tabs>
                <w:tab w:val="decimal" w:pos="1172"/>
              </w:tabs>
              <w:spacing w:after="0"/>
              <w:ind w:left="-108" w:right="-60"/>
              <w:rPr>
                <w:rFonts w:cs="Times New Roman"/>
                <w:color w:val="000000"/>
                <w:sz w:val="20"/>
                <w:szCs w:val="20"/>
                <w:cs/>
              </w:rPr>
            </w:pPr>
          </w:p>
        </w:tc>
      </w:tr>
      <w:tr w:rsidR="00C46D52" w:rsidRPr="00637D79" w14:paraId="00825F47" w14:textId="77777777">
        <w:trPr>
          <w:cantSplit/>
          <w:trHeight w:val="15"/>
        </w:trPr>
        <w:tc>
          <w:tcPr>
            <w:tcW w:w="3354" w:type="dxa"/>
          </w:tcPr>
          <w:p w14:paraId="67D3C4DA" w14:textId="77777777" w:rsidR="00C46D52" w:rsidRPr="00637D79" w:rsidRDefault="00C46D52" w:rsidP="0071769D">
            <w:pPr>
              <w:ind w:firstLine="147"/>
              <w:rPr>
                <w:rFonts w:cs="Times New Roman"/>
                <w:color w:val="000000"/>
                <w:sz w:val="20"/>
                <w:szCs w:val="20"/>
              </w:rPr>
            </w:pPr>
            <w:r w:rsidRPr="00637D79">
              <w:rPr>
                <w:rFonts w:cs="Times New Roman"/>
                <w:color w:val="000000"/>
                <w:sz w:val="20"/>
                <w:szCs w:val="20"/>
              </w:rPr>
              <w:t xml:space="preserve">   </w:t>
            </w:r>
            <w:r w:rsidR="00076ECE" w:rsidRPr="00637D79">
              <w:rPr>
                <w:rFonts w:cs="Times New Roman"/>
                <w:color w:val="000000"/>
                <w:sz w:val="20"/>
                <w:szCs w:val="20"/>
              </w:rPr>
              <w:t xml:space="preserve"> </w:t>
            </w:r>
            <w:r w:rsidRPr="00637D79">
              <w:rPr>
                <w:rFonts w:cs="Times New Roman"/>
                <w:color w:val="000000"/>
                <w:sz w:val="20"/>
                <w:szCs w:val="20"/>
              </w:rPr>
              <w:t xml:space="preserve">Investment Trust  </w:t>
            </w:r>
          </w:p>
        </w:tc>
        <w:tc>
          <w:tcPr>
            <w:tcW w:w="1260" w:type="dxa"/>
            <w:shd w:val="clear" w:color="auto" w:fill="auto"/>
          </w:tcPr>
          <w:p w14:paraId="4233C0E7" w14:textId="77777777" w:rsidR="00C46D52" w:rsidRPr="00637D79" w:rsidRDefault="00C46D52" w:rsidP="0071769D">
            <w:pPr>
              <w:pStyle w:val="BodyText"/>
              <w:tabs>
                <w:tab w:val="decimal" w:pos="1172"/>
              </w:tabs>
              <w:spacing w:after="0"/>
              <w:ind w:left="-108" w:right="-60"/>
              <w:rPr>
                <w:rFonts w:cs="Times New Roman"/>
                <w:color w:val="000000"/>
                <w:sz w:val="20"/>
                <w:szCs w:val="20"/>
              </w:rPr>
            </w:pPr>
            <w:r w:rsidRPr="00637D79">
              <w:rPr>
                <w:rFonts w:cs="Times New Roman"/>
                <w:color w:val="000000"/>
                <w:sz w:val="20"/>
                <w:szCs w:val="20"/>
              </w:rPr>
              <w:t>372,572</w:t>
            </w:r>
          </w:p>
        </w:tc>
        <w:tc>
          <w:tcPr>
            <w:tcW w:w="90" w:type="dxa"/>
            <w:shd w:val="clear" w:color="auto" w:fill="auto"/>
          </w:tcPr>
          <w:p w14:paraId="567C325C" w14:textId="77777777" w:rsidR="00C46D52" w:rsidRPr="00637D79" w:rsidRDefault="00C46D52" w:rsidP="0071769D">
            <w:pPr>
              <w:ind w:left="-50" w:right="-130" w:hanging="50"/>
              <w:jc w:val="center"/>
              <w:rPr>
                <w:rFonts w:cs="Times New Roman"/>
                <w:color w:val="000000"/>
                <w:sz w:val="20"/>
                <w:szCs w:val="20"/>
                <w:cs/>
              </w:rPr>
            </w:pPr>
          </w:p>
        </w:tc>
        <w:tc>
          <w:tcPr>
            <w:tcW w:w="1170" w:type="dxa"/>
            <w:shd w:val="clear" w:color="auto" w:fill="auto"/>
          </w:tcPr>
          <w:p w14:paraId="75A4E875" w14:textId="77777777" w:rsidR="00C46D52" w:rsidRPr="00637D79" w:rsidRDefault="00C46D52" w:rsidP="0071769D">
            <w:pPr>
              <w:pStyle w:val="BodyText"/>
              <w:spacing w:after="0"/>
              <w:ind w:left="-108" w:right="183"/>
              <w:jc w:val="right"/>
              <w:rPr>
                <w:rFonts w:cs="Times New Roman"/>
                <w:color w:val="000000"/>
                <w:sz w:val="20"/>
                <w:szCs w:val="20"/>
              </w:rPr>
            </w:pPr>
            <w:r w:rsidRPr="00637D79">
              <w:rPr>
                <w:rFonts w:cs="Times New Roman"/>
                <w:color w:val="000000"/>
                <w:sz w:val="20"/>
                <w:szCs w:val="20"/>
              </w:rPr>
              <w:t>3,279</w:t>
            </w:r>
          </w:p>
        </w:tc>
        <w:tc>
          <w:tcPr>
            <w:tcW w:w="90" w:type="dxa"/>
          </w:tcPr>
          <w:p w14:paraId="5276C611" w14:textId="77777777" w:rsidR="00C46D52" w:rsidRPr="00637D79" w:rsidRDefault="00C46D52" w:rsidP="0071769D">
            <w:pPr>
              <w:ind w:left="-50" w:right="-130" w:hanging="50"/>
              <w:jc w:val="center"/>
              <w:rPr>
                <w:rFonts w:cs="Times New Roman"/>
                <w:color w:val="000000"/>
                <w:sz w:val="20"/>
                <w:szCs w:val="20"/>
                <w:cs/>
              </w:rPr>
            </w:pPr>
          </w:p>
        </w:tc>
        <w:tc>
          <w:tcPr>
            <w:tcW w:w="1548" w:type="dxa"/>
          </w:tcPr>
          <w:p w14:paraId="319953DE" w14:textId="77777777" w:rsidR="00C46D52" w:rsidRPr="00637D79" w:rsidRDefault="00C46D52" w:rsidP="0071769D">
            <w:pPr>
              <w:pStyle w:val="BodyText"/>
              <w:spacing w:after="0"/>
              <w:ind w:left="-108" w:right="93"/>
              <w:jc w:val="right"/>
              <w:rPr>
                <w:rFonts w:cs="Times New Roman"/>
                <w:color w:val="000000"/>
                <w:sz w:val="20"/>
                <w:szCs w:val="20"/>
                <w:cs/>
              </w:rPr>
            </w:pPr>
            <w:r w:rsidRPr="00637D79">
              <w:rPr>
                <w:rFonts w:cs="Times New Roman"/>
                <w:color w:val="000000"/>
                <w:sz w:val="20"/>
                <w:szCs w:val="20"/>
              </w:rPr>
              <w:t>46,636</w:t>
            </w:r>
          </w:p>
        </w:tc>
        <w:tc>
          <w:tcPr>
            <w:tcW w:w="90" w:type="dxa"/>
            <w:shd w:val="clear" w:color="auto" w:fill="auto"/>
          </w:tcPr>
          <w:p w14:paraId="62332F62" w14:textId="77777777" w:rsidR="00C46D52" w:rsidRPr="00637D79" w:rsidRDefault="00C46D52" w:rsidP="0071769D">
            <w:pPr>
              <w:ind w:left="-50" w:right="-130" w:hanging="50"/>
              <w:jc w:val="center"/>
              <w:rPr>
                <w:rFonts w:cs="Times New Roman"/>
                <w:color w:val="000000"/>
                <w:sz w:val="20"/>
                <w:szCs w:val="20"/>
                <w:cs/>
              </w:rPr>
            </w:pPr>
          </w:p>
        </w:tc>
        <w:tc>
          <w:tcPr>
            <w:tcW w:w="1260" w:type="dxa"/>
            <w:gridSpan w:val="2"/>
            <w:shd w:val="clear" w:color="auto" w:fill="auto"/>
          </w:tcPr>
          <w:p w14:paraId="60ADA43B" w14:textId="77777777" w:rsidR="00C46D52" w:rsidRPr="00637D79" w:rsidRDefault="00C46D52" w:rsidP="0071769D">
            <w:pPr>
              <w:pStyle w:val="BodyText"/>
              <w:tabs>
                <w:tab w:val="decimal" w:pos="1172"/>
              </w:tabs>
              <w:spacing w:after="0"/>
              <w:ind w:left="-108" w:right="-60"/>
              <w:rPr>
                <w:rFonts w:cs="Times New Roman"/>
                <w:color w:val="000000"/>
                <w:sz w:val="20"/>
                <w:szCs w:val="20"/>
              </w:rPr>
            </w:pPr>
            <w:r w:rsidRPr="00637D79">
              <w:rPr>
                <w:rFonts w:cs="Times New Roman"/>
                <w:color w:val="000000"/>
                <w:sz w:val="20"/>
                <w:szCs w:val="20"/>
              </w:rPr>
              <w:t>422,487</w:t>
            </w:r>
          </w:p>
        </w:tc>
      </w:tr>
      <w:tr w:rsidR="00C46D52" w:rsidRPr="00637D79" w14:paraId="26775443" w14:textId="77777777">
        <w:trPr>
          <w:cantSplit/>
          <w:trHeight w:val="15"/>
        </w:trPr>
        <w:tc>
          <w:tcPr>
            <w:tcW w:w="3354" w:type="dxa"/>
          </w:tcPr>
          <w:p w14:paraId="248DD33A" w14:textId="77777777" w:rsidR="00C46D52" w:rsidRPr="00637D79" w:rsidRDefault="00C46D52" w:rsidP="0071769D">
            <w:pPr>
              <w:ind w:right="-25" w:firstLine="147"/>
              <w:rPr>
                <w:rFonts w:cs="Times New Roman"/>
                <w:color w:val="000000"/>
                <w:sz w:val="20"/>
                <w:szCs w:val="20"/>
                <w:cs/>
              </w:rPr>
            </w:pPr>
            <w:r w:rsidRPr="00637D79">
              <w:rPr>
                <w:rFonts w:cs="Times New Roman"/>
                <w:color w:val="000000"/>
                <w:sz w:val="20"/>
                <w:szCs w:val="20"/>
              </w:rPr>
              <w:t>International</w:t>
            </w:r>
            <w:r w:rsidRPr="00637D79">
              <w:rPr>
                <w:rFonts w:cs="Times New Roman"/>
                <w:color w:val="000000"/>
                <w:sz w:val="20"/>
                <w:szCs w:val="20"/>
                <w:cs/>
              </w:rPr>
              <w:t xml:space="preserve"> </w:t>
            </w:r>
            <w:r w:rsidRPr="00637D79">
              <w:rPr>
                <w:rFonts w:cs="Times New Roman"/>
                <w:color w:val="000000"/>
                <w:sz w:val="20"/>
                <w:szCs w:val="20"/>
              </w:rPr>
              <w:t>Resource</w:t>
            </w:r>
            <w:r w:rsidRPr="00637D79">
              <w:rPr>
                <w:rFonts w:cs="Times New Roman"/>
                <w:color w:val="000000"/>
                <w:sz w:val="20"/>
                <w:szCs w:val="20"/>
                <w:cs/>
              </w:rPr>
              <w:t xml:space="preserve"> </w:t>
            </w:r>
            <w:r w:rsidRPr="00637D79">
              <w:rPr>
                <w:rFonts w:cs="Times New Roman"/>
                <w:color w:val="000000"/>
                <w:sz w:val="20"/>
                <w:szCs w:val="20"/>
              </w:rPr>
              <w:t>Development</w:t>
            </w:r>
            <w:r w:rsidRPr="00637D79">
              <w:rPr>
                <w:rFonts w:cs="Times New Roman"/>
                <w:color w:val="000000"/>
                <w:sz w:val="20"/>
                <w:szCs w:val="20"/>
                <w:cs/>
              </w:rPr>
              <w:t xml:space="preserve"> </w:t>
            </w:r>
          </w:p>
        </w:tc>
        <w:tc>
          <w:tcPr>
            <w:tcW w:w="1260" w:type="dxa"/>
            <w:shd w:val="clear" w:color="auto" w:fill="auto"/>
          </w:tcPr>
          <w:p w14:paraId="6FED26E5" w14:textId="77777777" w:rsidR="00C46D52" w:rsidRPr="00637D79" w:rsidRDefault="00C46D52" w:rsidP="0071769D">
            <w:pPr>
              <w:pStyle w:val="BodyText"/>
              <w:tabs>
                <w:tab w:val="decimal" w:pos="1172"/>
              </w:tabs>
              <w:spacing w:after="0"/>
              <w:ind w:left="-108" w:right="-60"/>
              <w:rPr>
                <w:rFonts w:cs="Times New Roman"/>
                <w:color w:val="000000"/>
                <w:sz w:val="20"/>
                <w:szCs w:val="20"/>
                <w:cs/>
              </w:rPr>
            </w:pPr>
          </w:p>
        </w:tc>
        <w:tc>
          <w:tcPr>
            <w:tcW w:w="90" w:type="dxa"/>
            <w:shd w:val="clear" w:color="auto" w:fill="auto"/>
          </w:tcPr>
          <w:p w14:paraId="77FA07D3" w14:textId="77777777" w:rsidR="00C46D52" w:rsidRPr="00637D79" w:rsidRDefault="00C46D52" w:rsidP="0071769D">
            <w:pPr>
              <w:ind w:left="-50" w:right="-130" w:hanging="50"/>
              <w:jc w:val="center"/>
              <w:rPr>
                <w:rFonts w:cs="Times New Roman"/>
                <w:b/>
                <w:bCs/>
                <w:color w:val="000000"/>
                <w:sz w:val="20"/>
                <w:szCs w:val="20"/>
                <w:cs/>
              </w:rPr>
            </w:pPr>
          </w:p>
        </w:tc>
        <w:tc>
          <w:tcPr>
            <w:tcW w:w="1170" w:type="dxa"/>
            <w:shd w:val="clear" w:color="auto" w:fill="auto"/>
          </w:tcPr>
          <w:p w14:paraId="4E0B3026" w14:textId="77777777" w:rsidR="00C46D52" w:rsidRPr="00637D79" w:rsidRDefault="00C46D52" w:rsidP="0071769D">
            <w:pPr>
              <w:tabs>
                <w:tab w:val="decimal" w:pos="1695"/>
              </w:tabs>
              <w:ind w:left="-110" w:right="708"/>
              <w:jc w:val="center"/>
              <w:rPr>
                <w:rFonts w:cs="Times New Roman"/>
                <w:color w:val="000000"/>
                <w:sz w:val="20"/>
                <w:szCs w:val="20"/>
                <w:cs/>
              </w:rPr>
            </w:pPr>
          </w:p>
        </w:tc>
        <w:tc>
          <w:tcPr>
            <w:tcW w:w="90" w:type="dxa"/>
          </w:tcPr>
          <w:p w14:paraId="1E42FD72" w14:textId="77777777" w:rsidR="00C46D52" w:rsidRPr="00637D79" w:rsidRDefault="00C46D52" w:rsidP="0071769D">
            <w:pPr>
              <w:ind w:left="-50" w:right="-130" w:hanging="50"/>
              <w:jc w:val="center"/>
              <w:rPr>
                <w:rFonts w:cs="Times New Roman"/>
                <w:color w:val="000000"/>
                <w:sz w:val="20"/>
                <w:szCs w:val="20"/>
                <w:cs/>
              </w:rPr>
            </w:pPr>
          </w:p>
        </w:tc>
        <w:tc>
          <w:tcPr>
            <w:tcW w:w="1548" w:type="dxa"/>
          </w:tcPr>
          <w:p w14:paraId="0B01B783" w14:textId="77777777" w:rsidR="00C46D52" w:rsidRPr="00637D79" w:rsidRDefault="00C46D52" w:rsidP="0071769D">
            <w:pPr>
              <w:ind w:left="-50" w:right="-130" w:hanging="50"/>
              <w:jc w:val="center"/>
              <w:rPr>
                <w:rFonts w:cs="Times New Roman"/>
                <w:color w:val="000000"/>
                <w:sz w:val="20"/>
                <w:szCs w:val="20"/>
                <w:cs/>
              </w:rPr>
            </w:pPr>
          </w:p>
        </w:tc>
        <w:tc>
          <w:tcPr>
            <w:tcW w:w="90" w:type="dxa"/>
            <w:shd w:val="clear" w:color="auto" w:fill="auto"/>
          </w:tcPr>
          <w:p w14:paraId="5BE9DFCD" w14:textId="77777777" w:rsidR="00C46D52" w:rsidRPr="00637D79" w:rsidRDefault="00C46D52" w:rsidP="0071769D">
            <w:pPr>
              <w:ind w:left="-50" w:right="-130" w:hanging="50"/>
              <w:jc w:val="center"/>
              <w:rPr>
                <w:rFonts w:cs="Times New Roman"/>
                <w:color w:val="000000"/>
                <w:sz w:val="20"/>
                <w:szCs w:val="20"/>
                <w:cs/>
              </w:rPr>
            </w:pPr>
          </w:p>
        </w:tc>
        <w:tc>
          <w:tcPr>
            <w:tcW w:w="1260" w:type="dxa"/>
            <w:gridSpan w:val="2"/>
            <w:shd w:val="clear" w:color="auto" w:fill="auto"/>
          </w:tcPr>
          <w:p w14:paraId="363B92B1" w14:textId="77777777" w:rsidR="00C46D52" w:rsidRPr="00637D79" w:rsidRDefault="00C46D52" w:rsidP="0071769D">
            <w:pPr>
              <w:pStyle w:val="BodyText"/>
              <w:tabs>
                <w:tab w:val="decimal" w:pos="1172"/>
              </w:tabs>
              <w:spacing w:after="0"/>
              <w:ind w:left="-108" w:right="-60"/>
              <w:rPr>
                <w:rFonts w:cs="Times New Roman"/>
                <w:color w:val="000000"/>
                <w:sz w:val="20"/>
                <w:szCs w:val="20"/>
                <w:cs/>
              </w:rPr>
            </w:pPr>
          </w:p>
        </w:tc>
      </w:tr>
      <w:tr w:rsidR="00C46D52" w:rsidRPr="00637D79" w14:paraId="25494D70" w14:textId="77777777">
        <w:trPr>
          <w:cantSplit/>
          <w:trHeight w:val="15"/>
        </w:trPr>
        <w:tc>
          <w:tcPr>
            <w:tcW w:w="3354" w:type="dxa"/>
          </w:tcPr>
          <w:p w14:paraId="4AE85E83" w14:textId="77777777" w:rsidR="00C46D52" w:rsidRPr="00637D79" w:rsidRDefault="00C46D52" w:rsidP="0071769D">
            <w:pPr>
              <w:ind w:right="-25" w:firstLine="147"/>
              <w:rPr>
                <w:rFonts w:cs="Times New Roman"/>
                <w:color w:val="000000"/>
                <w:sz w:val="20"/>
                <w:szCs w:val="20"/>
                <w:cs/>
              </w:rPr>
            </w:pPr>
            <w:r w:rsidRPr="00637D79">
              <w:rPr>
                <w:rFonts w:cs="Times New Roman"/>
                <w:color w:val="000000"/>
                <w:sz w:val="20"/>
                <w:szCs w:val="20"/>
                <w:cs/>
              </w:rPr>
              <w:t xml:space="preserve">    </w:t>
            </w:r>
            <w:r w:rsidR="00076ECE" w:rsidRPr="00637D79">
              <w:rPr>
                <w:rFonts w:cs="Times New Roman"/>
                <w:color w:val="000000"/>
                <w:sz w:val="20"/>
                <w:szCs w:val="20"/>
              </w:rPr>
              <w:t xml:space="preserve"> </w:t>
            </w:r>
            <w:r w:rsidRPr="00637D79">
              <w:rPr>
                <w:rFonts w:cs="Times New Roman"/>
                <w:color w:val="000000"/>
                <w:sz w:val="20"/>
                <w:szCs w:val="20"/>
                <w:cs/>
              </w:rPr>
              <w:t>Limited</w:t>
            </w:r>
          </w:p>
        </w:tc>
        <w:tc>
          <w:tcPr>
            <w:tcW w:w="1260" w:type="dxa"/>
            <w:shd w:val="clear" w:color="auto" w:fill="auto"/>
          </w:tcPr>
          <w:p w14:paraId="4F7EAF11" w14:textId="77777777" w:rsidR="00C46D52" w:rsidRPr="00637D79" w:rsidRDefault="00C46D52" w:rsidP="0071769D">
            <w:pPr>
              <w:pStyle w:val="BodyText"/>
              <w:tabs>
                <w:tab w:val="decimal" w:pos="1172"/>
              </w:tabs>
              <w:spacing w:after="0"/>
              <w:ind w:left="-108" w:right="-60"/>
              <w:rPr>
                <w:rFonts w:cs="Times New Roman"/>
                <w:color w:val="000000"/>
                <w:sz w:val="20"/>
                <w:szCs w:val="20"/>
              </w:rPr>
            </w:pPr>
            <w:r w:rsidRPr="00637D79">
              <w:rPr>
                <w:rFonts w:cs="Times New Roman"/>
                <w:color w:val="000000"/>
                <w:sz w:val="20"/>
                <w:szCs w:val="20"/>
              </w:rPr>
              <w:t>231,372</w:t>
            </w:r>
          </w:p>
        </w:tc>
        <w:tc>
          <w:tcPr>
            <w:tcW w:w="90" w:type="dxa"/>
            <w:shd w:val="clear" w:color="auto" w:fill="auto"/>
          </w:tcPr>
          <w:p w14:paraId="4A0EF318" w14:textId="77777777" w:rsidR="00C46D52" w:rsidRPr="00637D79" w:rsidRDefault="00C46D52" w:rsidP="0071769D">
            <w:pPr>
              <w:ind w:left="-50" w:right="-130" w:hanging="50"/>
              <w:jc w:val="center"/>
              <w:rPr>
                <w:rFonts w:cs="Times New Roman"/>
                <w:b/>
                <w:bCs/>
                <w:color w:val="000000"/>
                <w:sz w:val="20"/>
                <w:szCs w:val="20"/>
                <w:cs/>
              </w:rPr>
            </w:pPr>
          </w:p>
        </w:tc>
        <w:tc>
          <w:tcPr>
            <w:tcW w:w="1170" w:type="dxa"/>
            <w:shd w:val="clear" w:color="auto" w:fill="auto"/>
          </w:tcPr>
          <w:p w14:paraId="3A90CA58" w14:textId="77777777" w:rsidR="00C46D52" w:rsidRPr="00637D79" w:rsidRDefault="00C46D52" w:rsidP="00C00F8B">
            <w:pPr>
              <w:tabs>
                <w:tab w:val="decimal" w:pos="1695"/>
              </w:tabs>
              <w:ind w:left="-110" w:right="540"/>
              <w:jc w:val="center"/>
              <w:rPr>
                <w:rFonts w:cs="Times New Roman"/>
                <w:color w:val="000000"/>
                <w:sz w:val="20"/>
                <w:szCs w:val="20"/>
              </w:rPr>
            </w:pPr>
            <w:r w:rsidRPr="00637D79">
              <w:rPr>
                <w:rFonts w:cs="Times New Roman"/>
                <w:color w:val="000000"/>
                <w:sz w:val="20"/>
                <w:szCs w:val="20"/>
              </w:rPr>
              <w:t xml:space="preserve">         -</w:t>
            </w:r>
          </w:p>
        </w:tc>
        <w:tc>
          <w:tcPr>
            <w:tcW w:w="90" w:type="dxa"/>
          </w:tcPr>
          <w:p w14:paraId="5FAF57A7" w14:textId="77777777" w:rsidR="00C46D52" w:rsidRPr="00637D79" w:rsidRDefault="00C46D52" w:rsidP="0071769D">
            <w:pPr>
              <w:ind w:left="-50" w:right="-130" w:hanging="50"/>
              <w:jc w:val="center"/>
              <w:rPr>
                <w:rFonts w:cs="Times New Roman"/>
                <w:b/>
                <w:bCs/>
                <w:color w:val="000000"/>
                <w:sz w:val="20"/>
                <w:szCs w:val="20"/>
                <w:cs/>
              </w:rPr>
            </w:pPr>
          </w:p>
        </w:tc>
        <w:tc>
          <w:tcPr>
            <w:tcW w:w="1548" w:type="dxa"/>
          </w:tcPr>
          <w:p w14:paraId="64C278A8" w14:textId="77777777" w:rsidR="00C46D52" w:rsidRPr="00637D79" w:rsidRDefault="00C46D52" w:rsidP="0071769D">
            <w:pPr>
              <w:ind w:left="-50" w:right="-130" w:hanging="50"/>
              <w:jc w:val="center"/>
              <w:rPr>
                <w:rFonts w:cs="Times New Roman"/>
                <w:color w:val="000000"/>
                <w:sz w:val="20"/>
                <w:szCs w:val="20"/>
              </w:rPr>
            </w:pPr>
            <w:r w:rsidRPr="00637D79">
              <w:rPr>
                <w:rFonts w:cs="Times New Roman"/>
                <w:color w:val="000000"/>
                <w:sz w:val="20"/>
                <w:szCs w:val="20"/>
              </w:rPr>
              <w:t>-</w:t>
            </w:r>
          </w:p>
        </w:tc>
        <w:tc>
          <w:tcPr>
            <w:tcW w:w="90" w:type="dxa"/>
            <w:shd w:val="clear" w:color="auto" w:fill="auto"/>
          </w:tcPr>
          <w:p w14:paraId="139BC0D1" w14:textId="77777777" w:rsidR="00C46D52" w:rsidRPr="00637D79" w:rsidRDefault="00C46D52" w:rsidP="0071769D">
            <w:pPr>
              <w:ind w:left="-50" w:right="-130" w:hanging="50"/>
              <w:jc w:val="center"/>
              <w:rPr>
                <w:rFonts w:cs="Times New Roman"/>
                <w:color w:val="000000"/>
                <w:sz w:val="20"/>
                <w:szCs w:val="20"/>
                <w:cs/>
              </w:rPr>
            </w:pPr>
          </w:p>
        </w:tc>
        <w:tc>
          <w:tcPr>
            <w:tcW w:w="1260" w:type="dxa"/>
            <w:gridSpan w:val="2"/>
            <w:shd w:val="clear" w:color="auto" w:fill="auto"/>
          </w:tcPr>
          <w:p w14:paraId="5940C819" w14:textId="77777777" w:rsidR="00C46D52" w:rsidRPr="00637D79" w:rsidRDefault="00C46D52" w:rsidP="0071769D">
            <w:pPr>
              <w:pStyle w:val="BodyText"/>
              <w:tabs>
                <w:tab w:val="decimal" w:pos="1172"/>
              </w:tabs>
              <w:spacing w:after="0"/>
              <w:ind w:left="-108" w:right="-60"/>
              <w:rPr>
                <w:rFonts w:cs="Times New Roman"/>
                <w:color w:val="000000"/>
                <w:sz w:val="20"/>
                <w:szCs w:val="20"/>
              </w:rPr>
            </w:pPr>
            <w:r w:rsidRPr="00637D79">
              <w:rPr>
                <w:rFonts w:cs="Times New Roman"/>
                <w:color w:val="000000"/>
                <w:sz w:val="20"/>
                <w:szCs w:val="20"/>
              </w:rPr>
              <w:t>231,372</w:t>
            </w:r>
          </w:p>
        </w:tc>
      </w:tr>
      <w:tr w:rsidR="00C00F8B" w:rsidRPr="00637D79" w14:paraId="574A0BD0" w14:textId="77777777">
        <w:trPr>
          <w:cantSplit/>
          <w:trHeight w:val="15"/>
        </w:trPr>
        <w:tc>
          <w:tcPr>
            <w:tcW w:w="3354" w:type="dxa"/>
          </w:tcPr>
          <w:p w14:paraId="6F4F68ED" w14:textId="78DE332E" w:rsidR="00C00F8B" w:rsidRPr="00637D79" w:rsidRDefault="00C00F8B" w:rsidP="00C00F8B">
            <w:pPr>
              <w:ind w:right="-25" w:firstLine="147"/>
              <w:rPr>
                <w:rFonts w:cs="Times New Roman"/>
                <w:color w:val="000000"/>
                <w:sz w:val="20"/>
                <w:szCs w:val="20"/>
                <w:cs/>
              </w:rPr>
            </w:pPr>
            <w:proofErr w:type="spellStart"/>
            <w:r w:rsidRPr="00637D79">
              <w:rPr>
                <w:rFonts w:cs="Times New Roman"/>
                <w:color w:val="000000"/>
                <w:sz w:val="20"/>
                <w:szCs w:val="20"/>
              </w:rPr>
              <w:t>Sumolnart</w:t>
            </w:r>
            <w:proofErr w:type="spellEnd"/>
            <w:r w:rsidRPr="00637D79">
              <w:rPr>
                <w:rFonts w:cs="Times New Roman"/>
                <w:color w:val="000000"/>
                <w:sz w:val="20"/>
                <w:szCs w:val="20"/>
              </w:rPr>
              <w:t xml:space="preserve"> Co., Ltd.</w:t>
            </w:r>
          </w:p>
        </w:tc>
        <w:tc>
          <w:tcPr>
            <w:tcW w:w="1260" w:type="dxa"/>
            <w:shd w:val="clear" w:color="auto" w:fill="auto"/>
          </w:tcPr>
          <w:p w14:paraId="54792CE7" w14:textId="1F636C19" w:rsidR="00C00F8B" w:rsidRPr="00637D79" w:rsidRDefault="00C00F8B" w:rsidP="00C00F8B">
            <w:pPr>
              <w:tabs>
                <w:tab w:val="decimal" w:pos="1695"/>
              </w:tabs>
              <w:ind w:left="-110" w:right="540"/>
              <w:jc w:val="center"/>
              <w:rPr>
                <w:rFonts w:cs="Times New Roman"/>
                <w:color w:val="000000"/>
                <w:sz w:val="20"/>
                <w:szCs w:val="20"/>
              </w:rPr>
            </w:pPr>
            <w:r w:rsidRPr="00637D79">
              <w:rPr>
                <w:rFonts w:cs="Times New Roman"/>
                <w:color w:val="000000"/>
                <w:sz w:val="20"/>
                <w:szCs w:val="20"/>
              </w:rPr>
              <w:t xml:space="preserve">         -</w:t>
            </w:r>
          </w:p>
        </w:tc>
        <w:tc>
          <w:tcPr>
            <w:tcW w:w="90" w:type="dxa"/>
            <w:shd w:val="clear" w:color="auto" w:fill="auto"/>
          </w:tcPr>
          <w:p w14:paraId="47BC8DD5" w14:textId="77777777" w:rsidR="00C00F8B" w:rsidRPr="00637D79" w:rsidRDefault="00C00F8B" w:rsidP="00C00F8B">
            <w:pPr>
              <w:tabs>
                <w:tab w:val="decimal" w:pos="1695"/>
              </w:tabs>
              <w:ind w:left="-110" w:right="540"/>
              <w:jc w:val="center"/>
              <w:rPr>
                <w:rFonts w:cs="Times New Roman"/>
                <w:color w:val="000000"/>
                <w:sz w:val="20"/>
                <w:szCs w:val="20"/>
                <w:cs/>
              </w:rPr>
            </w:pPr>
          </w:p>
        </w:tc>
        <w:tc>
          <w:tcPr>
            <w:tcW w:w="1170" w:type="dxa"/>
            <w:shd w:val="clear" w:color="auto" w:fill="auto"/>
          </w:tcPr>
          <w:p w14:paraId="2799FE25" w14:textId="5C8924B2" w:rsidR="00C00F8B" w:rsidRPr="00637D79" w:rsidRDefault="00C00F8B" w:rsidP="00C00F8B">
            <w:pPr>
              <w:tabs>
                <w:tab w:val="decimal" w:pos="1695"/>
              </w:tabs>
              <w:ind w:left="-110" w:right="540"/>
              <w:jc w:val="center"/>
              <w:rPr>
                <w:rFonts w:cs="Times New Roman"/>
                <w:color w:val="000000"/>
                <w:sz w:val="20"/>
                <w:szCs w:val="20"/>
              </w:rPr>
            </w:pPr>
            <w:r w:rsidRPr="00637D79">
              <w:rPr>
                <w:rFonts w:cs="Times New Roman"/>
                <w:color w:val="000000"/>
                <w:sz w:val="20"/>
                <w:szCs w:val="20"/>
              </w:rPr>
              <w:t xml:space="preserve">         -</w:t>
            </w:r>
          </w:p>
        </w:tc>
        <w:tc>
          <w:tcPr>
            <w:tcW w:w="90" w:type="dxa"/>
          </w:tcPr>
          <w:p w14:paraId="59B79C25" w14:textId="77777777" w:rsidR="00C00F8B" w:rsidRPr="00637D79" w:rsidRDefault="00C00F8B" w:rsidP="00C00F8B">
            <w:pPr>
              <w:ind w:left="-50" w:right="-130" w:hanging="50"/>
              <w:jc w:val="center"/>
              <w:rPr>
                <w:rFonts w:cs="Times New Roman"/>
                <w:b/>
                <w:bCs/>
                <w:color w:val="000000"/>
                <w:sz w:val="20"/>
                <w:szCs w:val="20"/>
                <w:cs/>
              </w:rPr>
            </w:pPr>
          </w:p>
        </w:tc>
        <w:tc>
          <w:tcPr>
            <w:tcW w:w="1548" w:type="dxa"/>
          </w:tcPr>
          <w:p w14:paraId="73EE14F3" w14:textId="1823ADEE" w:rsidR="00C00F8B" w:rsidRPr="00637D79" w:rsidRDefault="00C00F8B" w:rsidP="00C00F8B">
            <w:pPr>
              <w:ind w:left="-50" w:right="290" w:hanging="50"/>
              <w:jc w:val="center"/>
              <w:rPr>
                <w:rFonts w:cs="Times New Roman"/>
                <w:color w:val="000000"/>
                <w:sz w:val="20"/>
                <w:szCs w:val="20"/>
              </w:rPr>
            </w:pPr>
            <w:r w:rsidRPr="00637D79">
              <w:rPr>
                <w:rFonts w:cs="Times New Roman"/>
                <w:color w:val="000000"/>
                <w:sz w:val="20"/>
                <w:szCs w:val="20"/>
              </w:rPr>
              <w:t xml:space="preserve">        -</w:t>
            </w:r>
          </w:p>
        </w:tc>
        <w:tc>
          <w:tcPr>
            <w:tcW w:w="90" w:type="dxa"/>
            <w:shd w:val="clear" w:color="auto" w:fill="auto"/>
          </w:tcPr>
          <w:p w14:paraId="0FA6A27F" w14:textId="77777777" w:rsidR="00C00F8B" w:rsidRPr="00637D79" w:rsidRDefault="00C00F8B" w:rsidP="00C00F8B">
            <w:pPr>
              <w:ind w:left="-50" w:right="-130" w:hanging="50"/>
              <w:jc w:val="center"/>
              <w:rPr>
                <w:rFonts w:cs="Times New Roman"/>
                <w:color w:val="000000"/>
                <w:sz w:val="20"/>
                <w:szCs w:val="20"/>
                <w:cs/>
              </w:rPr>
            </w:pPr>
          </w:p>
        </w:tc>
        <w:tc>
          <w:tcPr>
            <w:tcW w:w="1260" w:type="dxa"/>
            <w:gridSpan w:val="2"/>
            <w:shd w:val="clear" w:color="auto" w:fill="auto"/>
          </w:tcPr>
          <w:p w14:paraId="06B48B20" w14:textId="0D08FDA2" w:rsidR="00C00F8B" w:rsidRPr="00637D79" w:rsidRDefault="00C00F8B" w:rsidP="00C00F8B">
            <w:pPr>
              <w:tabs>
                <w:tab w:val="decimal" w:pos="1695"/>
              </w:tabs>
              <w:ind w:left="-110" w:right="540"/>
              <w:jc w:val="center"/>
              <w:rPr>
                <w:rFonts w:cs="Times New Roman"/>
                <w:color w:val="000000"/>
                <w:sz w:val="20"/>
                <w:szCs w:val="20"/>
              </w:rPr>
            </w:pPr>
            <w:r w:rsidRPr="00637D79">
              <w:rPr>
                <w:rFonts w:cs="Times New Roman"/>
                <w:color w:val="000000"/>
                <w:sz w:val="20"/>
                <w:szCs w:val="20"/>
              </w:rPr>
              <w:t xml:space="preserve">         -</w:t>
            </w:r>
          </w:p>
        </w:tc>
      </w:tr>
      <w:tr w:rsidR="00C00F8B" w:rsidRPr="00637D79" w14:paraId="4CF58B4E" w14:textId="77777777">
        <w:trPr>
          <w:cantSplit/>
          <w:trHeight w:val="15"/>
        </w:trPr>
        <w:tc>
          <w:tcPr>
            <w:tcW w:w="3354" w:type="dxa"/>
          </w:tcPr>
          <w:p w14:paraId="082C79D0" w14:textId="77777777" w:rsidR="00C00F8B" w:rsidRPr="00637D79" w:rsidRDefault="00C00F8B" w:rsidP="00C00F8B">
            <w:pPr>
              <w:ind w:firstLine="147"/>
              <w:rPr>
                <w:rFonts w:cs="Times New Roman"/>
                <w:color w:val="000000"/>
                <w:sz w:val="20"/>
                <w:szCs w:val="20"/>
                <w:cs/>
              </w:rPr>
            </w:pPr>
            <w:r w:rsidRPr="00637D79">
              <w:rPr>
                <w:rFonts w:cs="Times New Roman"/>
                <w:color w:val="000000"/>
                <w:sz w:val="20"/>
                <w:szCs w:val="20"/>
              </w:rPr>
              <w:t>Total</w:t>
            </w:r>
          </w:p>
        </w:tc>
        <w:tc>
          <w:tcPr>
            <w:tcW w:w="1260" w:type="dxa"/>
            <w:tcBorders>
              <w:top w:val="single" w:sz="4" w:space="0" w:color="auto"/>
              <w:bottom w:val="double" w:sz="4" w:space="0" w:color="auto"/>
            </w:tcBorders>
            <w:shd w:val="clear" w:color="auto" w:fill="auto"/>
          </w:tcPr>
          <w:p w14:paraId="2D49D5EA" w14:textId="77777777" w:rsidR="00C00F8B" w:rsidRPr="00637D79" w:rsidRDefault="00C00F8B" w:rsidP="00C00F8B">
            <w:pPr>
              <w:pStyle w:val="BodyText"/>
              <w:tabs>
                <w:tab w:val="decimal" w:pos="1172"/>
              </w:tabs>
              <w:spacing w:after="0"/>
              <w:ind w:left="-108" w:right="-60"/>
              <w:rPr>
                <w:rFonts w:cs="Times New Roman"/>
                <w:color w:val="000000"/>
                <w:sz w:val="20"/>
                <w:szCs w:val="20"/>
                <w:cs/>
              </w:rPr>
            </w:pPr>
            <w:r w:rsidRPr="00637D79">
              <w:rPr>
                <w:rFonts w:cs="Times New Roman"/>
                <w:color w:val="000000"/>
                <w:sz w:val="20"/>
                <w:szCs w:val="20"/>
              </w:rPr>
              <w:t>793,613</w:t>
            </w:r>
          </w:p>
        </w:tc>
        <w:tc>
          <w:tcPr>
            <w:tcW w:w="90" w:type="dxa"/>
            <w:shd w:val="clear" w:color="auto" w:fill="auto"/>
          </w:tcPr>
          <w:p w14:paraId="04A03213" w14:textId="77777777" w:rsidR="00C00F8B" w:rsidRPr="00637D79" w:rsidRDefault="00C00F8B" w:rsidP="00C00F8B">
            <w:pPr>
              <w:ind w:left="-50" w:right="-130" w:hanging="50"/>
              <w:jc w:val="center"/>
              <w:rPr>
                <w:rFonts w:cs="Times New Roman"/>
                <w:b/>
                <w:bCs/>
                <w:color w:val="000000"/>
                <w:sz w:val="20"/>
                <w:szCs w:val="20"/>
                <w:cs/>
              </w:rPr>
            </w:pPr>
          </w:p>
        </w:tc>
        <w:tc>
          <w:tcPr>
            <w:tcW w:w="1170" w:type="dxa"/>
            <w:tcBorders>
              <w:top w:val="single" w:sz="4" w:space="0" w:color="auto"/>
              <w:bottom w:val="double" w:sz="4" w:space="0" w:color="auto"/>
            </w:tcBorders>
            <w:shd w:val="clear" w:color="auto" w:fill="auto"/>
          </w:tcPr>
          <w:p w14:paraId="10ADC1FF" w14:textId="77777777" w:rsidR="00C00F8B" w:rsidRPr="00637D79" w:rsidRDefault="00C00F8B" w:rsidP="00C00F8B">
            <w:pPr>
              <w:pStyle w:val="BodyText"/>
              <w:spacing w:after="0"/>
              <w:ind w:left="-108" w:right="183"/>
              <w:jc w:val="right"/>
              <w:rPr>
                <w:rFonts w:cs="Times New Roman"/>
                <w:color w:val="000000"/>
                <w:sz w:val="20"/>
                <w:szCs w:val="20"/>
              </w:rPr>
            </w:pPr>
            <w:r w:rsidRPr="00637D79">
              <w:rPr>
                <w:rFonts w:cs="Times New Roman"/>
                <w:color w:val="000000"/>
                <w:sz w:val="20"/>
                <w:szCs w:val="20"/>
              </w:rPr>
              <w:t>3,279</w:t>
            </w:r>
          </w:p>
        </w:tc>
        <w:tc>
          <w:tcPr>
            <w:tcW w:w="90" w:type="dxa"/>
          </w:tcPr>
          <w:p w14:paraId="74F804DD" w14:textId="77777777" w:rsidR="00C00F8B" w:rsidRPr="00637D79" w:rsidRDefault="00C00F8B" w:rsidP="00C00F8B">
            <w:pPr>
              <w:pStyle w:val="BodyText"/>
              <w:spacing w:after="0"/>
              <w:ind w:left="-108" w:right="90"/>
              <w:jc w:val="right"/>
              <w:rPr>
                <w:rFonts w:cs="Times New Roman"/>
                <w:color w:val="000000"/>
                <w:sz w:val="20"/>
                <w:szCs w:val="20"/>
                <w:cs/>
              </w:rPr>
            </w:pPr>
          </w:p>
        </w:tc>
        <w:tc>
          <w:tcPr>
            <w:tcW w:w="1548" w:type="dxa"/>
            <w:tcBorders>
              <w:top w:val="single" w:sz="4" w:space="0" w:color="auto"/>
              <w:bottom w:val="double" w:sz="4" w:space="0" w:color="auto"/>
            </w:tcBorders>
          </w:tcPr>
          <w:p w14:paraId="69DF7916" w14:textId="77777777" w:rsidR="00C00F8B" w:rsidRPr="00637D79" w:rsidRDefault="00C00F8B" w:rsidP="00C00F8B">
            <w:pPr>
              <w:pStyle w:val="BodyText"/>
              <w:spacing w:after="0"/>
              <w:ind w:left="-108" w:right="93"/>
              <w:jc w:val="right"/>
              <w:rPr>
                <w:rFonts w:cs="Times New Roman"/>
                <w:color w:val="000000"/>
                <w:sz w:val="20"/>
                <w:szCs w:val="20"/>
                <w:cs/>
              </w:rPr>
            </w:pPr>
            <w:r w:rsidRPr="00637D79">
              <w:rPr>
                <w:rFonts w:cs="Times New Roman"/>
                <w:color w:val="000000"/>
                <w:sz w:val="20"/>
                <w:szCs w:val="20"/>
              </w:rPr>
              <w:t>37,855</w:t>
            </w:r>
          </w:p>
        </w:tc>
        <w:tc>
          <w:tcPr>
            <w:tcW w:w="90" w:type="dxa"/>
            <w:shd w:val="clear" w:color="auto" w:fill="auto"/>
          </w:tcPr>
          <w:p w14:paraId="3D3522ED" w14:textId="77777777" w:rsidR="00C00F8B" w:rsidRPr="00637D79" w:rsidRDefault="00C00F8B" w:rsidP="00C00F8B">
            <w:pPr>
              <w:pStyle w:val="BodyText"/>
              <w:spacing w:after="0"/>
              <w:ind w:left="-108" w:right="90"/>
              <w:jc w:val="right"/>
              <w:rPr>
                <w:rFonts w:cs="Times New Roman"/>
                <w:color w:val="000000"/>
                <w:sz w:val="20"/>
                <w:szCs w:val="20"/>
                <w:cs/>
              </w:rPr>
            </w:pPr>
          </w:p>
        </w:tc>
        <w:tc>
          <w:tcPr>
            <w:tcW w:w="1260" w:type="dxa"/>
            <w:gridSpan w:val="2"/>
            <w:tcBorders>
              <w:top w:val="single" w:sz="4" w:space="0" w:color="auto"/>
              <w:bottom w:val="double" w:sz="4" w:space="0" w:color="auto"/>
            </w:tcBorders>
            <w:shd w:val="clear" w:color="auto" w:fill="auto"/>
          </w:tcPr>
          <w:p w14:paraId="3A89A116" w14:textId="77777777" w:rsidR="00C00F8B" w:rsidRPr="00637D79" w:rsidRDefault="00C00F8B" w:rsidP="00C00F8B">
            <w:pPr>
              <w:pStyle w:val="BodyText"/>
              <w:tabs>
                <w:tab w:val="decimal" w:pos="1172"/>
              </w:tabs>
              <w:spacing w:after="0"/>
              <w:ind w:left="-108" w:right="-60"/>
              <w:rPr>
                <w:rFonts w:cs="Times New Roman"/>
                <w:color w:val="000000"/>
                <w:sz w:val="20"/>
                <w:szCs w:val="20"/>
                <w:cs/>
              </w:rPr>
            </w:pPr>
            <w:r w:rsidRPr="00637D79">
              <w:rPr>
                <w:rFonts w:cs="Times New Roman"/>
                <w:color w:val="000000"/>
                <w:sz w:val="20"/>
                <w:szCs w:val="20"/>
              </w:rPr>
              <w:t>834,747</w:t>
            </w:r>
          </w:p>
        </w:tc>
      </w:tr>
    </w:tbl>
    <w:p w14:paraId="166A0726" w14:textId="103C72D6" w:rsidR="00901AF1" w:rsidRPr="00637D79" w:rsidRDefault="00901AF1" w:rsidP="009D1F80">
      <w:pPr>
        <w:tabs>
          <w:tab w:val="left" w:pos="540"/>
        </w:tabs>
        <w:spacing w:after="120"/>
        <w:ind w:left="540" w:right="58" w:hanging="540"/>
        <w:jc w:val="thaiDistribute"/>
        <w:outlineLvl w:val="0"/>
        <w:rPr>
          <w:rFonts w:cs="Times New Roman"/>
          <w:color w:val="000000"/>
        </w:rPr>
      </w:pPr>
    </w:p>
    <w:p w14:paraId="7A0E276C" w14:textId="77777777" w:rsidR="00901AF1" w:rsidRPr="00637D79" w:rsidRDefault="00901AF1">
      <w:pPr>
        <w:overflowPunct/>
        <w:autoSpaceDE/>
        <w:autoSpaceDN/>
        <w:adjustRightInd/>
        <w:textAlignment w:val="auto"/>
        <w:rPr>
          <w:rFonts w:cs="Times New Roman"/>
          <w:color w:val="000000"/>
        </w:rPr>
      </w:pPr>
      <w:r w:rsidRPr="00637D79">
        <w:rPr>
          <w:rFonts w:cs="Times New Roman"/>
          <w:color w:val="000000"/>
        </w:rPr>
        <w:br w:type="page"/>
      </w:r>
    </w:p>
    <w:p w14:paraId="785C83E2" w14:textId="77777777" w:rsidR="0024465E" w:rsidRPr="00637D79" w:rsidRDefault="0024465E" w:rsidP="009D1F80">
      <w:pPr>
        <w:tabs>
          <w:tab w:val="left" w:pos="540"/>
        </w:tabs>
        <w:spacing w:after="120"/>
        <w:ind w:left="540" w:right="58" w:hanging="540"/>
        <w:jc w:val="thaiDistribute"/>
        <w:outlineLvl w:val="0"/>
        <w:rPr>
          <w:rFonts w:cs="Times New Roman"/>
          <w:color w:val="000000"/>
          <w:sz w:val="2"/>
          <w:szCs w:val="2"/>
        </w:rPr>
      </w:pPr>
    </w:p>
    <w:tbl>
      <w:tblPr>
        <w:tblW w:w="8838" w:type="dxa"/>
        <w:tblInd w:w="450" w:type="dxa"/>
        <w:tblLayout w:type="fixed"/>
        <w:tblCellMar>
          <w:left w:w="0" w:type="dxa"/>
          <w:right w:w="0" w:type="dxa"/>
        </w:tblCellMar>
        <w:tblLook w:val="0000" w:firstRow="0" w:lastRow="0" w:firstColumn="0" w:lastColumn="0" w:noHBand="0" w:noVBand="0"/>
      </w:tblPr>
      <w:tblGrid>
        <w:gridCol w:w="3330"/>
        <w:gridCol w:w="1260"/>
        <w:gridCol w:w="90"/>
        <w:gridCol w:w="1170"/>
        <w:gridCol w:w="90"/>
        <w:gridCol w:w="1548"/>
        <w:gridCol w:w="90"/>
        <w:gridCol w:w="1227"/>
        <w:gridCol w:w="33"/>
      </w:tblGrid>
      <w:tr w:rsidR="00CF4331" w:rsidRPr="00637D79" w14:paraId="782567BD" w14:textId="77777777" w:rsidTr="001A38A7">
        <w:trPr>
          <w:gridAfter w:val="1"/>
          <w:wAfter w:w="33" w:type="dxa"/>
          <w:cantSplit/>
          <w:trHeight w:val="15"/>
        </w:trPr>
        <w:tc>
          <w:tcPr>
            <w:tcW w:w="3330" w:type="dxa"/>
          </w:tcPr>
          <w:p w14:paraId="64247218" w14:textId="77777777" w:rsidR="00CF4331" w:rsidRPr="00637D79" w:rsidRDefault="00CF4331" w:rsidP="0071769D">
            <w:pPr>
              <w:overflowPunct/>
              <w:autoSpaceDE/>
              <w:autoSpaceDN/>
              <w:adjustRightInd/>
              <w:textAlignment w:val="auto"/>
              <w:rPr>
                <w:rFonts w:cs="Cordia New"/>
                <w:color w:val="000000"/>
                <w:sz w:val="20"/>
                <w:szCs w:val="20"/>
                <w:cs/>
              </w:rPr>
            </w:pPr>
          </w:p>
        </w:tc>
        <w:tc>
          <w:tcPr>
            <w:tcW w:w="5475" w:type="dxa"/>
            <w:gridSpan w:val="7"/>
          </w:tcPr>
          <w:p w14:paraId="6539DECE" w14:textId="77777777" w:rsidR="00CF4331" w:rsidRPr="00637D79" w:rsidRDefault="00CF4331" w:rsidP="0071769D">
            <w:pPr>
              <w:ind w:left="446" w:right="43" w:hanging="547"/>
              <w:jc w:val="right"/>
              <w:rPr>
                <w:rFonts w:cs="Times New Roman"/>
                <w:b/>
                <w:bCs/>
                <w:color w:val="000000"/>
                <w:sz w:val="20"/>
                <w:szCs w:val="20"/>
              </w:rPr>
            </w:pPr>
            <w:r w:rsidRPr="00637D79">
              <w:rPr>
                <w:rFonts w:cs="Times New Roman"/>
                <w:b/>
                <w:bCs/>
                <w:color w:val="000000"/>
                <w:sz w:val="20"/>
                <w:szCs w:val="20"/>
              </w:rPr>
              <w:t>Unit : Thousand Baht</w:t>
            </w:r>
          </w:p>
        </w:tc>
      </w:tr>
      <w:tr w:rsidR="00CF4331" w:rsidRPr="00637D79" w14:paraId="148B0563" w14:textId="77777777" w:rsidTr="001A38A7">
        <w:trPr>
          <w:gridAfter w:val="1"/>
          <w:wAfter w:w="33" w:type="dxa"/>
          <w:cantSplit/>
          <w:trHeight w:val="15"/>
        </w:trPr>
        <w:tc>
          <w:tcPr>
            <w:tcW w:w="3330" w:type="dxa"/>
          </w:tcPr>
          <w:p w14:paraId="4E09B4DF" w14:textId="77777777" w:rsidR="00CF4331" w:rsidRPr="00637D79" w:rsidRDefault="00CF4331" w:rsidP="0071769D">
            <w:pPr>
              <w:overflowPunct/>
              <w:autoSpaceDE/>
              <w:autoSpaceDN/>
              <w:adjustRightInd/>
              <w:textAlignment w:val="auto"/>
              <w:rPr>
                <w:rFonts w:cs="Times New Roman"/>
                <w:color w:val="000000"/>
                <w:sz w:val="20"/>
                <w:szCs w:val="20"/>
                <w:cs/>
              </w:rPr>
            </w:pPr>
          </w:p>
        </w:tc>
        <w:tc>
          <w:tcPr>
            <w:tcW w:w="5475" w:type="dxa"/>
            <w:gridSpan w:val="7"/>
          </w:tcPr>
          <w:p w14:paraId="656CA88D" w14:textId="77777777" w:rsidR="00CF4331" w:rsidRPr="00637D79" w:rsidRDefault="00CF4331" w:rsidP="0071769D">
            <w:pPr>
              <w:ind w:right="-15"/>
              <w:jc w:val="center"/>
              <w:rPr>
                <w:rFonts w:cs="Times New Roman"/>
                <w:b/>
                <w:bCs/>
                <w:color w:val="000000"/>
                <w:sz w:val="20"/>
                <w:szCs w:val="20"/>
                <w:cs/>
              </w:rPr>
            </w:pPr>
            <w:r w:rsidRPr="00637D79">
              <w:rPr>
                <w:rFonts w:cs="Times New Roman"/>
                <w:b/>
                <w:bCs/>
                <w:color w:val="000000"/>
                <w:sz w:val="20"/>
                <w:szCs w:val="20"/>
              </w:rPr>
              <w:t>Separate</w:t>
            </w:r>
            <w:r w:rsidRPr="00637D79">
              <w:rPr>
                <w:rFonts w:cs="Times New Roman"/>
                <w:b/>
                <w:bCs/>
                <w:color w:val="000000"/>
                <w:sz w:val="20"/>
                <w:szCs w:val="20"/>
                <w:cs/>
              </w:rPr>
              <w:t xml:space="preserve"> </w:t>
            </w:r>
            <w:r w:rsidRPr="00637D79">
              <w:rPr>
                <w:rFonts w:cs="Times New Roman"/>
                <w:b/>
                <w:bCs/>
                <w:color w:val="000000"/>
                <w:sz w:val="20"/>
                <w:szCs w:val="20"/>
              </w:rPr>
              <w:t>financial statements</w:t>
            </w:r>
          </w:p>
        </w:tc>
      </w:tr>
      <w:tr w:rsidR="00CF4331" w:rsidRPr="00637D79" w14:paraId="4A69B1C1" w14:textId="77777777" w:rsidTr="001A38A7">
        <w:trPr>
          <w:cantSplit/>
          <w:trHeight w:val="15"/>
        </w:trPr>
        <w:tc>
          <w:tcPr>
            <w:tcW w:w="3330" w:type="dxa"/>
          </w:tcPr>
          <w:p w14:paraId="345A6A7A" w14:textId="77777777" w:rsidR="00CF4331" w:rsidRPr="00637D79" w:rsidRDefault="00CF4331" w:rsidP="0071769D">
            <w:pPr>
              <w:overflowPunct/>
              <w:autoSpaceDE/>
              <w:autoSpaceDN/>
              <w:adjustRightInd/>
              <w:textAlignment w:val="auto"/>
              <w:rPr>
                <w:rFonts w:cs="Times New Roman"/>
                <w:color w:val="000000"/>
                <w:sz w:val="20"/>
                <w:szCs w:val="20"/>
                <w:cs/>
              </w:rPr>
            </w:pPr>
          </w:p>
        </w:tc>
        <w:tc>
          <w:tcPr>
            <w:tcW w:w="1260" w:type="dxa"/>
            <w:tcBorders>
              <w:top w:val="single" w:sz="4" w:space="0" w:color="auto"/>
            </w:tcBorders>
          </w:tcPr>
          <w:p w14:paraId="0BB3970D" w14:textId="77777777" w:rsidR="00CF4331" w:rsidRPr="00637D79" w:rsidRDefault="00CF4331" w:rsidP="0071769D">
            <w:pPr>
              <w:ind w:right="-15"/>
              <w:jc w:val="center"/>
              <w:rPr>
                <w:rFonts w:cs="Times New Roman"/>
                <w:b/>
                <w:bCs/>
                <w:color w:val="000000"/>
                <w:sz w:val="20"/>
                <w:szCs w:val="20"/>
              </w:rPr>
            </w:pPr>
            <w:r w:rsidRPr="00637D79">
              <w:rPr>
                <w:rFonts w:cs="Times New Roman"/>
                <w:b/>
                <w:bCs/>
                <w:color w:val="000000"/>
                <w:sz w:val="20"/>
                <w:szCs w:val="20"/>
              </w:rPr>
              <w:t>Balance</w:t>
            </w:r>
          </w:p>
          <w:p w14:paraId="03B68134" w14:textId="77777777" w:rsidR="00CF4331" w:rsidRPr="00637D79" w:rsidRDefault="00CF4331" w:rsidP="0071769D">
            <w:pPr>
              <w:ind w:right="-15"/>
              <w:jc w:val="center"/>
              <w:rPr>
                <w:rFonts w:cs="Times New Roman"/>
                <w:b/>
                <w:bCs/>
                <w:color w:val="000000"/>
                <w:sz w:val="20"/>
                <w:szCs w:val="20"/>
              </w:rPr>
            </w:pPr>
            <w:r w:rsidRPr="00637D79">
              <w:rPr>
                <w:rFonts w:cs="Times New Roman"/>
                <w:b/>
                <w:bCs/>
                <w:color w:val="000000"/>
                <w:sz w:val="20"/>
                <w:szCs w:val="20"/>
              </w:rPr>
              <w:t>as</w:t>
            </w:r>
            <w:r w:rsidRPr="00637D79">
              <w:rPr>
                <w:rFonts w:cs="Times New Roman"/>
                <w:b/>
                <w:bCs/>
                <w:color w:val="000000"/>
                <w:sz w:val="20"/>
                <w:szCs w:val="20"/>
                <w:cs/>
              </w:rPr>
              <w:t xml:space="preserve"> </w:t>
            </w:r>
            <w:r w:rsidRPr="00637D79">
              <w:rPr>
                <w:rFonts w:cs="Times New Roman"/>
                <w:b/>
                <w:bCs/>
                <w:color w:val="000000"/>
                <w:sz w:val="20"/>
                <w:szCs w:val="20"/>
              </w:rPr>
              <w:t>at</w:t>
            </w:r>
          </w:p>
        </w:tc>
        <w:tc>
          <w:tcPr>
            <w:tcW w:w="90" w:type="dxa"/>
            <w:tcBorders>
              <w:top w:val="single" w:sz="4" w:space="0" w:color="auto"/>
            </w:tcBorders>
          </w:tcPr>
          <w:p w14:paraId="0B875334" w14:textId="77777777" w:rsidR="00CF4331" w:rsidRPr="00637D79" w:rsidRDefault="00CF4331" w:rsidP="0071769D">
            <w:pPr>
              <w:ind w:left="-50" w:right="-130" w:hanging="50"/>
              <w:jc w:val="center"/>
              <w:rPr>
                <w:rFonts w:cs="Times New Roman"/>
                <w:b/>
                <w:bCs/>
                <w:color w:val="000000"/>
                <w:sz w:val="20"/>
                <w:szCs w:val="20"/>
                <w:cs/>
              </w:rPr>
            </w:pPr>
          </w:p>
        </w:tc>
        <w:tc>
          <w:tcPr>
            <w:tcW w:w="1170" w:type="dxa"/>
            <w:tcBorders>
              <w:top w:val="single" w:sz="4" w:space="0" w:color="auto"/>
            </w:tcBorders>
          </w:tcPr>
          <w:p w14:paraId="618FA4EA" w14:textId="77777777" w:rsidR="00CF4331" w:rsidRPr="00637D79" w:rsidRDefault="00CF4331" w:rsidP="0071769D">
            <w:pPr>
              <w:ind w:left="-50" w:right="-130" w:hanging="50"/>
              <w:jc w:val="center"/>
              <w:rPr>
                <w:rFonts w:cs="Times New Roman"/>
                <w:b/>
                <w:bCs/>
                <w:color w:val="000000"/>
                <w:sz w:val="20"/>
                <w:szCs w:val="20"/>
              </w:rPr>
            </w:pPr>
            <w:r w:rsidRPr="00637D79">
              <w:rPr>
                <w:rFonts w:cs="Times New Roman"/>
                <w:b/>
                <w:bCs/>
                <w:color w:val="000000"/>
                <w:sz w:val="20"/>
                <w:szCs w:val="20"/>
                <w:cs/>
              </w:rPr>
              <w:t>Additions</w:t>
            </w:r>
          </w:p>
          <w:p w14:paraId="5EB69998" w14:textId="77777777" w:rsidR="00CF4331" w:rsidRPr="00637D79" w:rsidRDefault="00CF4331" w:rsidP="0071769D">
            <w:pPr>
              <w:ind w:left="-50" w:right="-130" w:hanging="50"/>
              <w:jc w:val="center"/>
              <w:rPr>
                <w:rFonts w:cs="Times New Roman"/>
                <w:b/>
                <w:bCs/>
                <w:color w:val="000000"/>
                <w:sz w:val="20"/>
                <w:szCs w:val="20"/>
                <w:cs/>
              </w:rPr>
            </w:pPr>
            <w:r w:rsidRPr="00637D79">
              <w:rPr>
                <w:rFonts w:cs="Times New Roman"/>
                <w:b/>
                <w:bCs/>
                <w:color w:val="000000"/>
                <w:sz w:val="20"/>
                <w:szCs w:val="20"/>
              </w:rPr>
              <w:t>during</w:t>
            </w:r>
          </w:p>
        </w:tc>
        <w:tc>
          <w:tcPr>
            <w:tcW w:w="90" w:type="dxa"/>
            <w:tcBorders>
              <w:top w:val="single" w:sz="4" w:space="0" w:color="auto"/>
            </w:tcBorders>
          </w:tcPr>
          <w:p w14:paraId="1E2F4E56" w14:textId="77777777" w:rsidR="00CF4331" w:rsidRPr="00637D79" w:rsidRDefault="00CF4331" w:rsidP="0071769D">
            <w:pPr>
              <w:ind w:left="-50" w:right="-130" w:hanging="50"/>
              <w:jc w:val="center"/>
              <w:rPr>
                <w:rFonts w:cs="Times New Roman"/>
                <w:b/>
                <w:bCs/>
                <w:color w:val="000000"/>
                <w:sz w:val="20"/>
                <w:szCs w:val="20"/>
                <w:cs/>
              </w:rPr>
            </w:pPr>
          </w:p>
        </w:tc>
        <w:tc>
          <w:tcPr>
            <w:tcW w:w="1548" w:type="dxa"/>
            <w:tcBorders>
              <w:top w:val="single" w:sz="4" w:space="0" w:color="auto"/>
            </w:tcBorders>
          </w:tcPr>
          <w:p w14:paraId="17DD0539" w14:textId="77777777" w:rsidR="00CF4331" w:rsidRPr="00637D79" w:rsidRDefault="00CF4331" w:rsidP="0071769D">
            <w:pPr>
              <w:ind w:left="-50" w:right="-130" w:hanging="50"/>
              <w:jc w:val="center"/>
              <w:rPr>
                <w:rFonts w:cs="Times New Roman"/>
                <w:b/>
                <w:bCs/>
                <w:color w:val="000000"/>
                <w:sz w:val="20"/>
                <w:szCs w:val="25"/>
              </w:rPr>
            </w:pPr>
            <w:r w:rsidRPr="00637D79">
              <w:rPr>
                <w:rFonts w:cs="Times New Roman"/>
                <w:b/>
                <w:bCs/>
                <w:color w:val="000000"/>
                <w:sz w:val="20"/>
                <w:szCs w:val="20"/>
              </w:rPr>
              <w:t xml:space="preserve">Unrealized </w:t>
            </w:r>
          </w:p>
          <w:p w14:paraId="151E163B" w14:textId="77777777" w:rsidR="00CF4331" w:rsidRPr="00637D79" w:rsidRDefault="00CF4331" w:rsidP="0071769D">
            <w:pPr>
              <w:ind w:left="-50" w:right="-130" w:hanging="50"/>
              <w:jc w:val="center"/>
              <w:rPr>
                <w:rFonts w:cs="Times New Roman"/>
                <w:b/>
                <w:bCs/>
                <w:color w:val="000000"/>
                <w:sz w:val="20"/>
                <w:szCs w:val="25"/>
              </w:rPr>
            </w:pPr>
            <w:r w:rsidRPr="00637D79">
              <w:rPr>
                <w:rFonts w:cs="Times New Roman"/>
                <w:b/>
                <w:bCs/>
                <w:color w:val="000000"/>
                <w:sz w:val="20"/>
                <w:szCs w:val="25"/>
              </w:rPr>
              <w:t>(</w:t>
            </w:r>
            <w:r w:rsidRPr="00637D79">
              <w:rPr>
                <w:rFonts w:cs="Times New Roman"/>
                <w:b/>
                <w:bCs/>
                <w:color w:val="000000"/>
                <w:sz w:val="20"/>
                <w:szCs w:val="20"/>
              </w:rPr>
              <w:t>loss</w:t>
            </w:r>
            <w:r w:rsidRPr="00637D79">
              <w:rPr>
                <w:rFonts w:cs="Times New Roman"/>
                <w:b/>
                <w:bCs/>
                <w:color w:val="000000"/>
                <w:sz w:val="20"/>
                <w:szCs w:val="25"/>
              </w:rPr>
              <w:t>) profit</w:t>
            </w:r>
          </w:p>
        </w:tc>
        <w:tc>
          <w:tcPr>
            <w:tcW w:w="90" w:type="dxa"/>
            <w:tcBorders>
              <w:top w:val="single" w:sz="4" w:space="0" w:color="auto"/>
            </w:tcBorders>
          </w:tcPr>
          <w:p w14:paraId="3E478397" w14:textId="77777777" w:rsidR="00CF4331" w:rsidRPr="00637D79" w:rsidRDefault="00CF4331" w:rsidP="0071769D">
            <w:pPr>
              <w:ind w:left="-50" w:right="-130" w:hanging="50"/>
              <w:jc w:val="center"/>
              <w:rPr>
                <w:rFonts w:cs="Times New Roman"/>
                <w:b/>
                <w:bCs/>
                <w:color w:val="000000"/>
                <w:sz w:val="20"/>
                <w:szCs w:val="20"/>
                <w:cs/>
              </w:rPr>
            </w:pPr>
          </w:p>
        </w:tc>
        <w:tc>
          <w:tcPr>
            <w:tcW w:w="1260" w:type="dxa"/>
            <w:gridSpan w:val="2"/>
            <w:tcBorders>
              <w:top w:val="single" w:sz="4" w:space="0" w:color="auto"/>
            </w:tcBorders>
          </w:tcPr>
          <w:p w14:paraId="58900D7F" w14:textId="77777777" w:rsidR="00CF4331" w:rsidRPr="00637D79" w:rsidRDefault="00CF4331" w:rsidP="0071769D">
            <w:pPr>
              <w:ind w:right="-15"/>
              <w:jc w:val="center"/>
              <w:rPr>
                <w:rFonts w:cs="Times New Roman"/>
                <w:b/>
                <w:bCs/>
                <w:color w:val="000000"/>
                <w:sz w:val="20"/>
                <w:szCs w:val="20"/>
              </w:rPr>
            </w:pPr>
            <w:r w:rsidRPr="00637D79">
              <w:rPr>
                <w:rFonts w:cs="Times New Roman"/>
                <w:b/>
                <w:bCs/>
                <w:color w:val="000000"/>
                <w:sz w:val="20"/>
                <w:szCs w:val="20"/>
              </w:rPr>
              <w:t xml:space="preserve">Balance </w:t>
            </w:r>
          </w:p>
          <w:p w14:paraId="2962B294" w14:textId="77777777" w:rsidR="00CF4331" w:rsidRPr="00637D79" w:rsidRDefault="00CF4331" w:rsidP="0071769D">
            <w:pPr>
              <w:ind w:right="-15"/>
              <w:jc w:val="center"/>
              <w:rPr>
                <w:rFonts w:cs="Times New Roman"/>
                <w:b/>
                <w:bCs/>
                <w:color w:val="000000"/>
                <w:sz w:val="20"/>
                <w:szCs w:val="20"/>
                <w:cs/>
              </w:rPr>
            </w:pPr>
            <w:r w:rsidRPr="00637D79">
              <w:rPr>
                <w:rFonts w:cs="Times New Roman"/>
                <w:b/>
                <w:bCs/>
                <w:color w:val="000000"/>
                <w:sz w:val="20"/>
                <w:szCs w:val="20"/>
              </w:rPr>
              <w:t>as</w:t>
            </w:r>
            <w:r w:rsidRPr="00637D79">
              <w:rPr>
                <w:rFonts w:cs="Times New Roman"/>
                <w:b/>
                <w:bCs/>
                <w:color w:val="000000"/>
                <w:sz w:val="20"/>
                <w:szCs w:val="20"/>
                <w:cs/>
              </w:rPr>
              <w:t xml:space="preserve"> </w:t>
            </w:r>
            <w:r w:rsidRPr="00637D79">
              <w:rPr>
                <w:rFonts w:cs="Times New Roman"/>
                <w:b/>
                <w:bCs/>
                <w:color w:val="000000"/>
                <w:sz w:val="20"/>
                <w:szCs w:val="20"/>
              </w:rPr>
              <w:t>at</w:t>
            </w:r>
          </w:p>
        </w:tc>
      </w:tr>
      <w:tr w:rsidR="00CF4331" w:rsidRPr="00637D79" w14:paraId="6941269B" w14:textId="77777777" w:rsidTr="001A38A7">
        <w:trPr>
          <w:cantSplit/>
          <w:trHeight w:val="15"/>
        </w:trPr>
        <w:tc>
          <w:tcPr>
            <w:tcW w:w="3330" w:type="dxa"/>
          </w:tcPr>
          <w:p w14:paraId="53D518B9" w14:textId="77777777" w:rsidR="00CF4331" w:rsidRPr="00637D79" w:rsidRDefault="00CF4331" w:rsidP="0071769D">
            <w:pPr>
              <w:overflowPunct/>
              <w:autoSpaceDE/>
              <w:autoSpaceDN/>
              <w:adjustRightInd/>
              <w:textAlignment w:val="auto"/>
              <w:rPr>
                <w:rFonts w:cs="Times New Roman"/>
                <w:color w:val="000000"/>
                <w:sz w:val="20"/>
                <w:szCs w:val="20"/>
                <w:cs/>
              </w:rPr>
            </w:pPr>
          </w:p>
        </w:tc>
        <w:tc>
          <w:tcPr>
            <w:tcW w:w="1260" w:type="dxa"/>
          </w:tcPr>
          <w:p w14:paraId="3122425B" w14:textId="77777777" w:rsidR="00CF4331" w:rsidRPr="00637D79" w:rsidRDefault="00CF4331" w:rsidP="0071769D">
            <w:pPr>
              <w:ind w:right="-15"/>
              <w:jc w:val="center"/>
              <w:rPr>
                <w:rFonts w:cs="Times New Roman"/>
                <w:b/>
                <w:bCs/>
                <w:color w:val="000000"/>
                <w:sz w:val="20"/>
                <w:szCs w:val="20"/>
                <w:cs/>
              </w:rPr>
            </w:pPr>
            <w:r w:rsidRPr="00637D79">
              <w:rPr>
                <w:rFonts w:cs="Times New Roman"/>
                <w:b/>
                <w:bCs/>
                <w:color w:val="000000"/>
                <w:sz w:val="20"/>
                <w:szCs w:val="20"/>
              </w:rPr>
              <w:t xml:space="preserve">January </w:t>
            </w:r>
            <w:r w:rsidRPr="00637D79">
              <w:rPr>
                <w:b/>
                <w:bCs/>
                <w:color w:val="000000"/>
                <w:sz w:val="20"/>
                <w:szCs w:val="20"/>
              </w:rPr>
              <w:t>1</w:t>
            </w:r>
            <w:r w:rsidRPr="00637D79">
              <w:rPr>
                <w:rFonts w:cs="Times New Roman"/>
                <w:b/>
                <w:bCs/>
                <w:color w:val="000000"/>
                <w:sz w:val="20"/>
                <w:szCs w:val="20"/>
              </w:rPr>
              <w:t>,</w:t>
            </w:r>
          </w:p>
        </w:tc>
        <w:tc>
          <w:tcPr>
            <w:tcW w:w="90" w:type="dxa"/>
          </w:tcPr>
          <w:p w14:paraId="0A586C09" w14:textId="77777777" w:rsidR="00CF4331" w:rsidRPr="00637D79" w:rsidRDefault="00CF4331" w:rsidP="0071769D">
            <w:pPr>
              <w:ind w:left="-50" w:right="-130" w:hanging="50"/>
              <w:jc w:val="center"/>
              <w:rPr>
                <w:rFonts w:cs="Times New Roman"/>
                <w:b/>
                <w:bCs/>
                <w:color w:val="000000"/>
                <w:sz w:val="20"/>
                <w:szCs w:val="20"/>
                <w:cs/>
              </w:rPr>
            </w:pPr>
          </w:p>
        </w:tc>
        <w:tc>
          <w:tcPr>
            <w:tcW w:w="1170" w:type="dxa"/>
          </w:tcPr>
          <w:p w14:paraId="7D3559FA" w14:textId="7E8599A7" w:rsidR="00CF4331" w:rsidRPr="00637D79" w:rsidRDefault="00CF4331" w:rsidP="0071769D">
            <w:pPr>
              <w:ind w:right="-15"/>
              <w:jc w:val="center"/>
              <w:rPr>
                <w:rFonts w:cs="Times New Roman"/>
                <w:b/>
                <w:bCs/>
                <w:color w:val="000000"/>
                <w:sz w:val="20"/>
                <w:szCs w:val="20"/>
              </w:rPr>
            </w:pPr>
            <w:r w:rsidRPr="00637D79">
              <w:rPr>
                <w:rFonts w:cs="Times New Roman"/>
                <w:b/>
                <w:bCs/>
                <w:color w:val="000000"/>
                <w:sz w:val="20"/>
                <w:szCs w:val="20"/>
                <w:cs/>
              </w:rPr>
              <w:t xml:space="preserve">the </w:t>
            </w:r>
            <w:r w:rsidR="00E83A21" w:rsidRPr="00637D79">
              <w:rPr>
                <w:rFonts w:cs="Times New Roman"/>
                <w:b/>
                <w:bCs/>
                <w:color w:val="000000"/>
                <w:sz w:val="20"/>
                <w:szCs w:val="20"/>
              </w:rPr>
              <w:t>year</w:t>
            </w:r>
          </w:p>
        </w:tc>
        <w:tc>
          <w:tcPr>
            <w:tcW w:w="90" w:type="dxa"/>
          </w:tcPr>
          <w:p w14:paraId="02C9BB51" w14:textId="77777777" w:rsidR="00CF4331" w:rsidRPr="00637D79" w:rsidRDefault="00CF4331" w:rsidP="0071769D">
            <w:pPr>
              <w:ind w:left="-50" w:right="-130" w:hanging="50"/>
              <w:jc w:val="center"/>
              <w:rPr>
                <w:rFonts w:cs="Times New Roman"/>
                <w:b/>
                <w:bCs/>
                <w:color w:val="000000"/>
                <w:sz w:val="20"/>
                <w:szCs w:val="20"/>
                <w:cs/>
              </w:rPr>
            </w:pPr>
          </w:p>
        </w:tc>
        <w:tc>
          <w:tcPr>
            <w:tcW w:w="1548" w:type="dxa"/>
          </w:tcPr>
          <w:p w14:paraId="1023D0B2" w14:textId="77777777" w:rsidR="00CF4331" w:rsidRPr="00637D79" w:rsidRDefault="00CF4331" w:rsidP="0071769D">
            <w:pPr>
              <w:ind w:left="-50" w:right="-130" w:hanging="50"/>
              <w:jc w:val="center"/>
              <w:rPr>
                <w:rFonts w:cs="Times New Roman"/>
                <w:b/>
                <w:bCs/>
                <w:color w:val="000000"/>
                <w:sz w:val="20"/>
                <w:szCs w:val="20"/>
                <w:cs/>
              </w:rPr>
            </w:pPr>
            <w:r w:rsidRPr="00637D79">
              <w:rPr>
                <w:rFonts w:cs="Times New Roman"/>
                <w:b/>
                <w:bCs/>
                <w:color w:val="000000"/>
                <w:sz w:val="20"/>
                <w:szCs w:val="20"/>
              </w:rPr>
              <w:t>from</w:t>
            </w:r>
            <w:r w:rsidRPr="00637D79">
              <w:rPr>
                <w:rFonts w:cs="Times New Roman"/>
                <w:b/>
                <w:bCs/>
                <w:color w:val="000000"/>
                <w:sz w:val="20"/>
                <w:szCs w:val="20"/>
                <w:cs/>
              </w:rPr>
              <w:t xml:space="preserve"> </w:t>
            </w:r>
            <w:r w:rsidRPr="00637D79">
              <w:rPr>
                <w:rFonts w:cs="Times New Roman"/>
                <w:b/>
                <w:bCs/>
                <w:color w:val="000000"/>
                <w:sz w:val="20"/>
                <w:szCs w:val="20"/>
              </w:rPr>
              <w:t>change</w:t>
            </w:r>
          </w:p>
        </w:tc>
        <w:tc>
          <w:tcPr>
            <w:tcW w:w="90" w:type="dxa"/>
          </w:tcPr>
          <w:p w14:paraId="4909EDF8" w14:textId="77777777" w:rsidR="00CF4331" w:rsidRPr="00637D79" w:rsidRDefault="00CF4331" w:rsidP="0071769D">
            <w:pPr>
              <w:ind w:left="-50" w:right="-130" w:hanging="50"/>
              <w:jc w:val="center"/>
              <w:rPr>
                <w:rFonts w:cs="Times New Roman"/>
                <w:b/>
                <w:bCs/>
                <w:color w:val="000000"/>
                <w:sz w:val="20"/>
                <w:szCs w:val="20"/>
                <w:cs/>
              </w:rPr>
            </w:pPr>
          </w:p>
        </w:tc>
        <w:tc>
          <w:tcPr>
            <w:tcW w:w="1260" w:type="dxa"/>
            <w:gridSpan w:val="2"/>
          </w:tcPr>
          <w:p w14:paraId="1CFB2182" w14:textId="77777777" w:rsidR="00CF4331" w:rsidRPr="00637D79" w:rsidRDefault="00CF4331" w:rsidP="0071769D">
            <w:pPr>
              <w:ind w:right="-15"/>
              <w:jc w:val="center"/>
              <w:rPr>
                <w:rFonts w:cs="Times New Roman"/>
                <w:b/>
                <w:bCs/>
                <w:color w:val="000000"/>
                <w:sz w:val="20"/>
                <w:szCs w:val="20"/>
                <w:cs/>
              </w:rPr>
            </w:pPr>
            <w:r w:rsidRPr="00637D79">
              <w:rPr>
                <w:rFonts w:cs="Times New Roman"/>
                <w:b/>
                <w:bCs/>
                <w:color w:val="000000"/>
                <w:sz w:val="20"/>
                <w:szCs w:val="20"/>
              </w:rPr>
              <w:t>December</w:t>
            </w:r>
            <w:r w:rsidRPr="00637D79">
              <w:rPr>
                <w:rFonts w:hint="cs"/>
                <w:b/>
                <w:bCs/>
                <w:color w:val="000000"/>
                <w:sz w:val="20"/>
                <w:szCs w:val="20"/>
                <w:cs/>
              </w:rPr>
              <w:t xml:space="preserve"> </w:t>
            </w:r>
            <w:r w:rsidRPr="00637D79">
              <w:rPr>
                <w:rFonts w:cs="Times New Roman"/>
                <w:b/>
                <w:bCs/>
                <w:color w:val="000000"/>
                <w:sz w:val="20"/>
                <w:szCs w:val="20"/>
              </w:rPr>
              <w:t>31</w:t>
            </w:r>
            <w:r w:rsidRPr="00637D79">
              <w:rPr>
                <w:rFonts w:cs="Times New Roman" w:hint="cs"/>
                <w:b/>
                <w:bCs/>
                <w:color w:val="000000"/>
                <w:sz w:val="20"/>
                <w:szCs w:val="20"/>
              </w:rPr>
              <w:t>,</w:t>
            </w:r>
          </w:p>
        </w:tc>
      </w:tr>
      <w:tr w:rsidR="00CF4331" w:rsidRPr="00637D79" w14:paraId="7A3D3B3C" w14:textId="77777777" w:rsidTr="001A38A7">
        <w:trPr>
          <w:cantSplit/>
          <w:trHeight w:val="15"/>
        </w:trPr>
        <w:tc>
          <w:tcPr>
            <w:tcW w:w="3330" w:type="dxa"/>
          </w:tcPr>
          <w:p w14:paraId="0372F2DC" w14:textId="77777777" w:rsidR="00CF4331" w:rsidRPr="00637D79" w:rsidRDefault="00CF4331" w:rsidP="0071769D">
            <w:pPr>
              <w:overflowPunct/>
              <w:autoSpaceDE/>
              <w:autoSpaceDN/>
              <w:adjustRightInd/>
              <w:textAlignment w:val="auto"/>
              <w:rPr>
                <w:rFonts w:cs="Times New Roman"/>
                <w:color w:val="000000"/>
                <w:sz w:val="20"/>
                <w:szCs w:val="20"/>
                <w:cs/>
              </w:rPr>
            </w:pPr>
          </w:p>
        </w:tc>
        <w:tc>
          <w:tcPr>
            <w:tcW w:w="1260" w:type="dxa"/>
          </w:tcPr>
          <w:p w14:paraId="6BDBA0A2" w14:textId="77777777" w:rsidR="00CF4331" w:rsidRPr="00637D79" w:rsidRDefault="00CF4331" w:rsidP="0071769D">
            <w:pPr>
              <w:ind w:right="-15"/>
              <w:jc w:val="center"/>
              <w:rPr>
                <w:rFonts w:cs="Times New Roman"/>
                <w:b/>
                <w:bCs/>
                <w:color w:val="000000"/>
                <w:sz w:val="20"/>
                <w:szCs w:val="20"/>
                <w:cs/>
              </w:rPr>
            </w:pPr>
            <w:r w:rsidRPr="00637D79">
              <w:rPr>
                <w:b/>
                <w:bCs/>
                <w:color w:val="000000"/>
                <w:sz w:val="20"/>
                <w:szCs w:val="20"/>
              </w:rPr>
              <w:t>2022</w:t>
            </w:r>
          </w:p>
        </w:tc>
        <w:tc>
          <w:tcPr>
            <w:tcW w:w="90" w:type="dxa"/>
          </w:tcPr>
          <w:p w14:paraId="63AE6853" w14:textId="77777777" w:rsidR="00CF4331" w:rsidRPr="00637D79" w:rsidRDefault="00CF4331" w:rsidP="0071769D">
            <w:pPr>
              <w:ind w:left="-50" w:right="-130" w:hanging="50"/>
              <w:jc w:val="center"/>
              <w:rPr>
                <w:rFonts w:cs="Times New Roman"/>
                <w:b/>
                <w:bCs/>
                <w:color w:val="000000"/>
                <w:sz w:val="20"/>
                <w:szCs w:val="20"/>
                <w:cs/>
              </w:rPr>
            </w:pPr>
          </w:p>
        </w:tc>
        <w:tc>
          <w:tcPr>
            <w:tcW w:w="1170" w:type="dxa"/>
          </w:tcPr>
          <w:p w14:paraId="34E5338F" w14:textId="77777777" w:rsidR="00CF4331" w:rsidRPr="00637D79" w:rsidRDefault="00CF4331" w:rsidP="0071769D">
            <w:pPr>
              <w:ind w:right="-15"/>
              <w:jc w:val="center"/>
              <w:rPr>
                <w:rFonts w:cs="Times New Roman"/>
                <w:b/>
                <w:bCs/>
                <w:color w:val="000000"/>
                <w:sz w:val="20"/>
                <w:szCs w:val="20"/>
                <w:cs/>
              </w:rPr>
            </w:pPr>
          </w:p>
        </w:tc>
        <w:tc>
          <w:tcPr>
            <w:tcW w:w="90" w:type="dxa"/>
          </w:tcPr>
          <w:p w14:paraId="57F7D502" w14:textId="77777777" w:rsidR="00CF4331" w:rsidRPr="00637D79" w:rsidRDefault="00CF4331" w:rsidP="0071769D">
            <w:pPr>
              <w:ind w:left="-50" w:right="-130" w:hanging="50"/>
              <w:jc w:val="center"/>
              <w:rPr>
                <w:rFonts w:cs="Times New Roman"/>
                <w:b/>
                <w:bCs/>
                <w:color w:val="000000"/>
                <w:sz w:val="20"/>
                <w:szCs w:val="20"/>
                <w:cs/>
              </w:rPr>
            </w:pPr>
          </w:p>
        </w:tc>
        <w:tc>
          <w:tcPr>
            <w:tcW w:w="1548" w:type="dxa"/>
          </w:tcPr>
          <w:p w14:paraId="59B38252" w14:textId="77777777" w:rsidR="00CF4331" w:rsidRPr="00637D79" w:rsidRDefault="00CF4331" w:rsidP="0071769D">
            <w:pPr>
              <w:ind w:left="-50" w:right="-130" w:hanging="50"/>
              <w:jc w:val="center"/>
              <w:rPr>
                <w:rFonts w:cs="Times New Roman"/>
                <w:b/>
                <w:bCs/>
                <w:color w:val="000000"/>
                <w:sz w:val="20"/>
                <w:szCs w:val="20"/>
                <w:cs/>
              </w:rPr>
            </w:pPr>
            <w:r w:rsidRPr="00637D79">
              <w:rPr>
                <w:rFonts w:cs="Times New Roman"/>
                <w:b/>
                <w:bCs/>
                <w:color w:val="000000"/>
                <w:sz w:val="20"/>
                <w:szCs w:val="20"/>
              </w:rPr>
              <w:t xml:space="preserve">in fair value </w:t>
            </w:r>
          </w:p>
        </w:tc>
        <w:tc>
          <w:tcPr>
            <w:tcW w:w="90" w:type="dxa"/>
          </w:tcPr>
          <w:p w14:paraId="569B6066" w14:textId="77777777" w:rsidR="00CF4331" w:rsidRPr="00637D79" w:rsidRDefault="00CF4331" w:rsidP="0071769D">
            <w:pPr>
              <w:ind w:left="-50" w:right="-130" w:hanging="50"/>
              <w:jc w:val="center"/>
              <w:rPr>
                <w:rFonts w:cs="Times New Roman"/>
                <w:b/>
                <w:bCs/>
                <w:color w:val="000000"/>
                <w:sz w:val="20"/>
                <w:szCs w:val="20"/>
                <w:cs/>
              </w:rPr>
            </w:pPr>
          </w:p>
        </w:tc>
        <w:tc>
          <w:tcPr>
            <w:tcW w:w="1260" w:type="dxa"/>
            <w:gridSpan w:val="2"/>
          </w:tcPr>
          <w:p w14:paraId="21CE1661" w14:textId="77777777" w:rsidR="00CF4331" w:rsidRPr="00637D79" w:rsidRDefault="00CF4331" w:rsidP="0071769D">
            <w:pPr>
              <w:ind w:right="-15"/>
              <w:jc w:val="center"/>
              <w:rPr>
                <w:rFonts w:cs="Times New Roman"/>
                <w:b/>
                <w:bCs/>
                <w:color w:val="000000"/>
                <w:sz w:val="20"/>
                <w:szCs w:val="20"/>
                <w:cs/>
              </w:rPr>
            </w:pPr>
            <w:r w:rsidRPr="00637D79">
              <w:rPr>
                <w:b/>
                <w:bCs/>
                <w:color w:val="000000"/>
                <w:sz w:val="20"/>
                <w:szCs w:val="20"/>
              </w:rPr>
              <w:t>2022</w:t>
            </w:r>
          </w:p>
        </w:tc>
      </w:tr>
      <w:tr w:rsidR="00CF4331" w:rsidRPr="00637D79" w14:paraId="4D0FEC48" w14:textId="77777777" w:rsidTr="001A38A7">
        <w:trPr>
          <w:cantSplit/>
          <w:trHeight w:val="15"/>
        </w:trPr>
        <w:tc>
          <w:tcPr>
            <w:tcW w:w="3330" w:type="dxa"/>
          </w:tcPr>
          <w:p w14:paraId="1A166F40" w14:textId="77777777" w:rsidR="00CF4331" w:rsidRPr="00637D79" w:rsidRDefault="00CF4331" w:rsidP="0071769D">
            <w:pPr>
              <w:overflowPunct/>
              <w:autoSpaceDE/>
              <w:autoSpaceDN/>
              <w:adjustRightInd/>
              <w:textAlignment w:val="auto"/>
              <w:rPr>
                <w:rFonts w:cs="Times New Roman"/>
                <w:color w:val="000000"/>
                <w:sz w:val="20"/>
                <w:szCs w:val="20"/>
                <w:cs/>
              </w:rPr>
            </w:pPr>
          </w:p>
        </w:tc>
        <w:tc>
          <w:tcPr>
            <w:tcW w:w="1260" w:type="dxa"/>
          </w:tcPr>
          <w:p w14:paraId="69B6A6DD" w14:textId="77777777" w:rsidR="00CF4331" w:rsidRPr="00637D79" w:rsidRDefault="00CF4331" w:rsidP="0071769D">
            <w:pPr>
              <w:ind w:right="-15"/>
              <w:jc w:val="center"/>
              <w:rPr>
                <w:rFonts w:cs="Times New Roman"/>
                <w:b/>
                <w:bCs/>
                <w:color w:val="000000"/>
                <w:sz w:val="20"/>
                <w:szCs w:val="20"/>
                <w:cs/>
              </w:rPr>
            </w:pPr>
          </w:p>
        </w:tc>
        <w:tc>
          <w:tcPr>
            <w:tcW w:w="90" w:type="dxa"/>
          </w:tcPr>
          <w:p w14:paraId="1F2C6A77" w14:textId="77777777" w:rsidR="00CF4331" w:rsidRPr="00637D79" w:rsidRDefault="00CF4331" w:rsidP="0071769D">
            <w:pPr>
              <w:ind w:left="-50" w:right="-130" w:hanging="50"/>
              <w:jc w:val="center"/>
              <w:rPr>
                <w:rFonts w:cs="Times New Roman"/>
                <w:b/>
                <w:bCs/>
                <w:color w:val="000000"/>
                <w:sz w:val="20"/>
                <w:szCs w:val="20"/>
                <w:cs/>
              </w:rPr>
            </w:pPr>
          </w:p>
        </w:tc>
        <w:tc>
          <w:tcPr>
            <w:tcW w:w="1170" w:type="dxa"/>
          </w:tcPr>
          <w:p w14:paraId="05FD2C94" w14:textId="77777777" w:rsidR="00CF4331" w:rsidRPr="00637D79" w:rsidRDefault="00CF4331" w:rsidP="0071769D">
            <w:pPr>
              <w:ind w:right="-15"/>
              <w:jc w:val="center"/>
              <w:rPr>
                <w:rFonts w:cs="Times New Roman"/>
                <w:b/>
                <w:bCs/>
                <w:color w:val="000000"/>
                <w:sz w:val="20"/>
                <w:szCs w:val="20"/>
                <w:cs/>
              </w:rPr>
            </w:pPr>
          </w:p>
        </w:tc>
        <w:tc>
          <w:tcPr>
            <w:tcW w:w="90" w:type="dxa"/>
          </w:tcPr>
          <w:p w14:paraId="5CA3D8F8" w14:textId="77777777" w:rsidR="00CF4331" w:rsidRPr="00637D79" w:rsidRDefault="00CF4331" w:rsidP="0071769D">
            <w:pPr>
              <w:ind w:left="-50" w:right="-130" w:hanging="50"/>
              <w:jc w:val="center"/>
              <w:rPr>
                <w:rFonts w:cs="Times New Roman"/>
                <w:b/>
                <w:bCs/>
                <w:color w:val="000000"/>
                <w:sz w:val="20"/>
                <w:szCs w:val="20"/>
                <w:cs/>
              </w:rPr>
            </w:pPr>
          </w:p>
        </w:tc>
        <w:tc>
          <w:tcPr>
            <w:tcW w:w="1548" w:type="dxa"/>
          </w:tcPr>
          <w:p w14:paraId="14C78C92" w14:textId="6A43868B" w:rsidR="00CF4331" w:rsidRPr="00637D79" w:rsidRDefault="00CF4331" w:rsidP="0071769D">
            <w:pPr>
              <w:ind w:left="-50" w:right="-130" w:hanging="50"/>
              <w:jc w:val="center"/>
              <w:rPr>
                <w:rFonts w:cs="Times New Roman"/>
                <w:b/>
                <w:bCs/>
                <w:color w:val="000000"/>
                <w:sz w:val="20"/>
                <w:szCs w:val="20"/>
                <w:cs/>
              </w:rPr>
            </w:pPr>
            <w:r w:rsidRPr="00637D79">
              <w:rPr>
                <w:rFonts w:cs="Times New Roman"/>
                <w:b/>
                <w:bCs/>
                <w:color w:val="000000"/>
                <w:sz w:val="20"/>
                <w:szCs w:val="20"/>
                <w:lang w:val="en-GB"/>
              </w:rPr>
              <w:t xml:space="preserve">during </w:t>
            </w:r>
            <w:r w:rsidRPr="00637D79">
              <w:rPr>
                <w:rFonts w:cs="Times New Roman"/>
                <w:b/>
                <w:bCs/>
                <w:color w:val="000000"/>
                <w:sz w:val="20"/>
                <w:szCs w:val="20"/>
              </w:rPr>
              <w:t>t</w:t>
            </w:r>
            <w:r w:rsidRPr="00637D79">
              <w:rPr>
                <w:rFonts w:cs="Times New Roman"/>
                <w:b/>
                <w:bCs/>
                <w:color w:val="000000"/>
                <w:sz w:val="20"/>
                <w:szCs w:val="25"/>
              </w:rPr>
              <w:t xml:space="preserve">he </w:t>
            </w:r>
            <w:r w:rsidR="00E83A21" w:rsidRPr="00637D79">
              <w:rPr>
                <w:rFonts w:cs="Times New Roman"/>
                <w:b/>
                <w:bCs/>
                <w:color w:val="000000"/>
                <w:sz w:val="20"/>
                <w:szCs w:val="20"/>
              </w:rPr>
              <w:t>year</w:t>
            </w:r>
            <w:r w:rsidRPr="00637D79">
              <w:rPr>
                <w:rFonts w:cs="Times New Roman"/>
                <w:b/>
                <w:bCs/>
                <w:color w:val="000000"/>
                <w:sz w:val="20"/>
                <w:szCs w:val="20"/>
              </w:rPr>
              <w:t xml:space="preserve"> </w:t>
            </w:r>
          </w:p>
        </w:tc>
        <w:tc>
          <w:tcPr>
            <w:tcW w:w="90" w:type="dxa"/>
          </w:tcPr>
          <w:p w14:paraId="466874C9" w14:textId="77777777" w:rsidR="00CF4331" w:rsidRPr="00637D79" w:rsidRDefault="00CF4331" w:rsidP="0071769D">
            <w:pPr>
              <w:ind w:left="-50" w:right="-130" w:hanging="50"/>
              <w:jc w:val="center"/>
              <w:rPr>
                <w:rFonts w:cs="Times New Roman"/>
                <w:b/>
                <w:bCs/>
                <w:color w:val="000000"/>
                <w:sz w:val="20"/>
                <w:szCs w:val="20"/>
                <w:cs/>
              </w:rPr>
            </w:pPr>
          </w:p>
        </w:tc>
        <w:tc>
          <w:tcPr>
            <w:tcW w:w="1260" w:type="dxa"/>
            <w:gridSpan w:val="2"/>
          </w:tcPr>
          <w:p w14:paraId="30552241" w14:textId="77777777" w:rsidR="00CF4331" w:rsidRPr="00637D79" w:rsidRDefault="00CF4331" w:rsidP="0071769D">
            <w:pPr>
              <w:ind w:right="-15"/>
              <w:jc w:val="center"/>
              <w:rPr>
                <w:rFonts w:cs="Times New Roman"/>
                <w:b/>
                <w:bCs/>
                <w:color w:val="000000"/>
                <w:sz w:val="20"/>
                <w:szCs w:val="20"/>
                <w:cs/>
              </w:rPr>
            </w:pPr>
          </w:p>
        </w:tc>
      </w:tr>
      <w:tr w:rsidR="00CF4331" w:rsidRPr="00637D79" w14:paraId="5894B79B" w14:textId="77777777" w:rsidTr="001A38A7">
        <w:trPr>
          <w:cantSplit/>
          <w:trHeight w:val="15"/>
        </w:trPr>
        <w:tc>
          <w:tcPr>
            <w:tcW w:w="3330" w:type="dxa"/>
          </w:tcPr>
          <w:p w14:paraId="76E869BC" w14:textId="77777777" w:rsidR="00CF4331" w:rsidRPr="00637D79" w:rsidRDefault="00CF4331" w:rsidP="0071769D">
            <w:pPr>
              <w:overflowPunct/>
              <w:autoSpaceDE/>
              <w:autoSpaceDN/>
              <w:adjustRightInd/>
              <w:textAlignment w:val="auto"/>
              <w:rPr>
                <w:rFonts w:cs="Times New Roman"/>
                <w:color w:val="000000"/>
                <w:sz w:val="20"/>
                <w:szCs w:val="20"/>
                <w:cs/>
              </w:rPr>
            </w:pPr>
          </w:p>
        </w:tc>
        <w:tc>
          <w:tcPr>
            <w:tcW w:w="1260" w:type="dxa"/>
          </w:tcPr>
          <w:p w14:paraId="4D2D3A7F" w14:textId="77777777" w:rsidR="00CF4331" w:rsidRPr="00637D79" w:rsidRDefault="00CF4331" w:rsidP="0071769D">
            <w:pPr>
              <w:ind w:left="-10" w:right="10"/>
              <w:jc w:val="center"/>
              <w:rPr>
                <w:rFonts w:cs="Times New Roman"/>
                <w:b/>
                <w:bCs/>
                <w:color w:val="000000"/>
                <w:sz w:val="20"/>
                <w:szCs w:val="20"/>
                <w:cs/>
              </w:rPr>
            </w:pPr>
          </w:p>
        </w:tc>
        <w:tc>
          <w:tcPr>
            <w:tcW w:w="90" w:type="dxa"/>
          </w:tcPr>
          <w:p w14:paraId="5B29F4E0" w14:textId="77777777" w:rsidR="00CF4331" w:rsidRPr="00637D79" w:rsidRDefault="00CF4331" w:rsidP="0071769D">
            <w:pPr>
              <w:ind w:left="-50" w:right="-130" w:hanging="50"/>
              <w:jc w:val="center"/>
              <w:rPr>
                <w:rFonts w:cs="Times New Roman"/>
                <w:b/>
                <w:bCs/>
                <w:color w:val="000000"/>
                <w:sz w:val="20"/>
                <w:szCs w:val="20"/>
                <w:cs/>
              </w:rPr>
            </w:pPr>
          </w:p>
        </w:tc>
        <w:tc>
          <w:tcPr>
            <w:tcW w:w="1170" w:type="dxa"/>
          </w:tcPr>
          <w:p w14:paraId="73A40DF0" w14:textId="77777777" w:rsidR="00CF4331" w:rsidRPr="00637D79" w:rsidRDefault="00CF4331" w:rsidP="0071769D">
            <w:pPr>
              <w:ind w:right="-15"/>
              <w:jc w:val="center"/>
              <w:rPr>
                <w:rFonts w:cs="Times New Roman"/>
                <w:b/>
                <w:bCs/>
                <w:color w:val="000000"/>
                <w:sz w:val="20"/>
                <w:szCs w:val="20"/>
                <w:cs/>
              </w:rPr>
            </w:pPr>
          </w:p>
        </w:tc>
        <w:tc>
          <w:tcPr>
            <w:tcW w:w="90" w:type="dxa"/>
          </w:tcPr>
          <w:p w14:paraId="77B7A4D9" w14:textId="77777777" w:rsidR="00CF4331" w:rsidRPr="00637D79" w:rsidRDefault="00CF4331" w:rsidP="0071769D">
            <w:pPr>
              <w:ind w:left="-50" w:right="-130" w:hanging="50"/>
              <w:jc w:val="center"/>
              <w:rPr>
                <w:rFonts w:cs="Times New Roman"/>
                <w:b/>
                <w:bCs/>
                <w:color w:val="000000"/>
                <w:sz w:val="20"/>
                <w:szCs w:val="20"/>
                <w:cs/>
              </w:rPr>
            </w:pPr>
          </w:p>
        </w:tc>
        <w:tc>
          <w:tcPr>
            <w:tcW w:w="1548" w:type="dxa"/>
          </w:tcPr>
          <w:p w14:paraId="5B3C11FD" w14:textId="77777777" w:rsidR="00CF4331" w:rsidRPr="00637D79" w:rsidRDefault="00CF4331" w:rsidP="0071769D">
            <w:pPr>
              <w:ind w:left="-50" w:right="-130" w:hanging="50"/>
              <w:jc w:val="center"/>
              <w:rPr>
                <w:rFonts w:cs="Times New Roman"/>
                <w:b/>
                <w:bCs/>
                <w:color w:val="000000"/>
                <w:sz w:val="20"/>
                <w:szCs w:val="25"/>
              </w:rPr>
            </w:pPr>
            <w:r w:rsidRPr="00637D79">
              <w:rPr>
                <w:rFonts w:cs="Times New Roman"/>
                <w:b/>
                <w:bCs/>
                <w:color w:val="000000"/>
                <w:sz w:val="20"/>
                <w:szCs w:val="25"/>
              </w:rPr>
              <w:t>(Before tax effect)</w:t>
            </w:r>
          </w:p>
        </w:tc>
        <w:tc>
          <w:tcPr>
            <w:tcW w:w="90" w:type="dxa"/>
          </w:tcPr>
          <w:p w14:paraId="2A8B0C2D" w14:textId="77777777" w:rsidR="00CF4331" w:rsidRPr="00637D79" w:rsidRDefault="00CF4331" w:rsidP="0071769D">
            <w:pPr>
              <w:ind w:left="-50" w:right="-130" w:hanging="50"/>
              <w:jc w:val="center"/>
              <w:rPr>
                <w:rFonts w:cs="Times New Roman"/>
                <w:b/>
                <w:bCs/>
                <w:color w:val="000000"/>
                <w:sz w:val="20"/>
                <w:szCs w:val="20"/>
                <w:cs/>
              </w:rPr>
            </w:pPr>
          </w:p>
        </w:tc>
        <w:tc>
          <w:tcPr>
            <w:tcW w:w="1260" w:type="dxa"/>
            <w:gridSpan w:val="2"/>
          </w:tcPr>
          <w:p w14:paraId="335ED817" w14:textId="77777777" w:rsidR="00CF4331" w:rsidRPr="00637D79" w:rsidRDefault="00CF4331" w:rsidP="0071769D">
            <w:pPr>
              <w:ind w:right="-15"/>
              <w:jc w:val="center"/>
              <w:rPr>
                <w:rFonts w:cs="Times New Roman"/>
                <w:b/>
                <w:bCs/>
                <w:color w:val="000000"/>
                <w:sz w:val="20"/>
                <w:szCs w:val="20"/>
                <w:cs/>
              </w:rPr>
            </w:pPr>
          </w:p>
        </w:tc>
      </w:tr>
      <w:tr w:rsidR="00CF4331" w:rsidRPr="00637D79" w14:paraId="70A7A138" w14:textId="77777777" w:rsidTr="001A38A7">
        <w:trPr>
          <w:cantSplit/>
          <w:trHeight w:hRule="exact" w:val="231"/>
        </w:trPr>
        <w:tc>
          <w:tcPr>
            <w:tcW w:w="3330" w:type="dxa"/>
          </w:tcPr>
          <w:p w14:paraId="5C549990" w14:textId="77777777" w:rsidR="00CF4331" w:rsidRPr="00637D79" w:rsidRDefault="00CF4331" w:rsidP="0071769D">
            <w:pPr>
              <w:rPr>
                <w:rFonts w:cs="Times New Roman"/>
                <w:color w:val="000000"/>
                <w:sz w:val="20"/>
                <w:szCs w:val="20"/>
                <w:cs/>
              </w:rPr>
            </w:pPr>
          </w:p>
        </w:tc>
        <w:tc>
          <w:tcPr>
            <w:tcW w:w="1260" w:type="dxa"/>
          </w:tcPr>
          <w:p w14:paraId="34940480" w14:textId="77777777" w:rsidR="00CF4331" w:rsidRPr="00637D79" w:rsidRDefault="00CF4331" w:rsidP="0071769D">
            <w:pPr>
              <w:rPr>
                <w:rFonts w:cs="Times New Roman"/>
                <w:color w:val="000000"/>
                <w:sz w:val="20"/>
                <w:szCs w:val="20"/>
                <w:cs/>
              </w:rPr>
            </w:pPr>
          </w:p>
        </w:tc>
        <w:tc>
          <w:tcPr>
            <w:tcW w:w="90" w:type="dxa"/>
          </w:tcPr>
          <w:p w14:paraId="2D7D7E83" w14:textId="77777777" w:rsidR="00CF4331" w:rsidRPr="00637D79" w:rsidRDefault="00CF4331" w:rsidP="0071769D">
            <w:pPr>
              <w:rPr>
                <w:rFonts w:cs="Times New Roman"/>
                <w:color w:val="000000"/>
                <w:sz w:val="20"/>
                <w:szCs w:val="20"/>
                <w:cs/>
              </w:rPr>
            </w:pPr>
          </w:p>
        </w:tc>
        <w:tc>
          <w:tcPr>
            <w:tcW w:w="1170" w:type="dxa"/>
          </w:tcPr>
          <w:p w14:paraId="426B4387" w14:textId="77777777" w:rsidR="00CF4331" w:rsidRPr="00637D79" w:rsidRDefault="00CF4331" w:rsidP="0071769D">
            <w:pPr>
              <w:rPr>
                <w:rFonts w:cs="Times New Roman"/>
                <w:color w:val="000000"/>
                <w:sz w:val="20"/>
                <w:szCs w:val="20"/>
                <w:cs/>
              </w:rPr>
            </w:pPr>
          </w:p>
        </w:tc>
        <w:tc>
          <w:tcPr>
            <w:tcW w:w="90" w:type="dxa"/>
          </w:tcPr>
          <w:p w14:paraId="280A6703" w14:textId="77777777" w:rsidR="00CF4331" w:rsidRPr="00637D79" w:rsidRDefault="00CF4331" w:rsidP="0071769D">
            <w:pPr>
              <w:rPr>
                <w:rFonts w:cs="Times New Roman"/>
                <w:color w:val="000000"/>
                <w:sz w:val="20"/>
                <w:szCs w:val="20"/>
                <w:cs/>
              </w:rPr>
            </w:pPr>
          </w:p>
        </w:tc>
        <w:tc>
          <w:tcPr>
            <w:tcW w:w="1548" w:type="dxa"/>
          </w:tcPr>
          <w:p w14:paraId="321EB72E" w14:textId="77777777" w:rsidR="00CF4331" w:rsidRPr="00637D79" w:rsidRDefault="00CF4331" w:rsidP="0071769D">
            <w:pPr>
              <w:rPr>
                <w:rFonts w:cs="Times New Roman"/>
                <w:color w:val="000000"/>
                <w:sz w:val="20"/>
                <w:szCs w:val="20"/>
                <w:cs/>
              </w:rPr>
            </w:pPr>
          </w:p>
        </w:tc>
        <w:tc>
          <w:tcPr>
            <w:tcW w:w="90" w:type="dxa"/>
          </w:tcPr>
          <w:p w14:paraId="5F66386D" w14:textId="77777777" w:rsidR="00CF4331" w:rsidRPr="00637D79" w:rsidRDefault="00CF4331" w:rsidP="0071769D">
            <w:pPr>
              <w:rPr>
                <w:rFonts w:cs="Times New Roman"/>
                <w:color w:val="000000"/>
                <w:sz w:val="20"/>
                <w:szCs w:val="20"/>
                <w:cs/>
              </w:rPr>
            </w:pPr>
          </w:p>
        </w:tc>
        <w:tc>
          <w:tcPr>
            <w:tcW w:w="1260" w:type="dxa"/>
            <w:gridSpan w:val="2"/>
          </w:tcPr>
          <w:p w14:paraId="6F8F89D5" w14:textId="77777777" w:rsidR="00CF4331" w:rsidRPr="00637D79" w:rsidRDefault="00CF4331" w:rsidP="0071769D">
            <w:pPr>
              <w:rPr>
                <w:rFonts w:cs="Times New Roman"/>
                <w:color w:val="000000"/>
                <w:sz w:val="20"/>
                <w:szCs w:val="20"/>
                <w:cs/>
              </w:rPr>
            </w:pPr>
          </w:p>
        </w:tc>
      </w:tr>
      <w:tr w:rsidR="00076ECE" w:rsidRPr="00637D79" w14:paraId="4992464D" w14:textId="77777777" w:rsidTr="001A38A7">
        <w:trPr>
          <w:cantSplit/>
          <w:trHeight w:val="15"/>
        </w:trPr>
        <w:tc>
          <w:tcPr>
            <w:tcW w:w="3330" w:type="dxa"/>
          </w:tcPr>
          <w:p w14:paraId="69E0D076" w14:textId="7F546066" w:rsidR="00076ECE" w:rsidRPr="00637D79" w:rsidRDefault="00076ECE" w:rsidP="0071769D">
            <w:pPr>
              <w:jc w:val="both"/>
              <w:rPr>
                <w:rFonts w:cs="Times New Roman"/>
                <w:color w:val="000000"/>
                <w:sz w:val="20"/>
                <w:szCs w:val="20"/>
                <w:cs/>
              </w:rPr>
            </w:pPr>
            <w:r w:rsidRPr="00637D79">
              <w:rPr>
                <w:rFonts w:cs="Times New Roman"/>
                <w:color w:val="000000"/>
                <w:sz w:val="20"/>
                <w:szCs w:val="20"/>
              </w:rPr>
              <w:t xml:space="preserve">  </w:t>
            </w:r>
            <w:r w:rsidR="00A0171E" w:rsidRPr="00637D79">
              <w:rPr>
                <w:rFonts w:cs="Times New Roman"/>
                <w:color w:val="000000"/>
                <w:sz w:val="20"/>
                <w:szCs w:val="20"/>
              </w:rPr>
              <w:t xml:space="preserve"> </w:t>
            </w:r>
            <w:r w:rsidRPr="00637D79">
              <w:rPr>
                <w:rFonts w:cs="Times New Roman"/>
                <w:color w:val="000000"/>
                <w:sz w:val="20"/>
                <w:szCs w:val="20"/>
              </w:rPr>
              <w:t>Bangkok Commercial Property Fund</w:t>
            </w:r>
          </w:p>
        </w:tc>
        <w:tc>
          <w:tcPr>
            <w:tcW w:w="1260" w:type="dxa"/>
            <w:shd w:val="clear" w:color="auto" w:fill="auto"/>
          </w:tcPr>
          <w:p w14:paraId="70AA2717" w14:textId="77777777" w:rsidR="00076ECE" w:rsidRPr="00637D79" w:rsidRDefault="00076ECE" w:rsidP="0071769D">
            <w:pPr>
              <w:pStyle w:val="BodyText"/>
              <w:tabs>
                <w:tab w:val="decimal" w:pos="1172"/>
              </w:tabs>
              <w:spacing w:after="0"/>
              <w:ind w:left="-108" w:right="-60"/>
              <w:rPr>
                <w:rFonts w:cs="Times New Roman"/>
                <w:color w:val="000000"/>
                <w:sz w:val="20"/>
                <w:szCs w:val="20"/>
              </w:rPr>
            </w:pPr>
            <w:r w:rsidRPr="00637D79">
              <w:rPr>
                <w:rFonts w:cs="Times New Roman"/>
                <w:color w:val="000000"/>
                <w:sz w:val="20"/>
                <w:szCs w:val="20"/>
              </w:rPr>
              <w:t>189,669</w:t>
            </w:r>
          </w:p>
        </w:tc>
        <w:tc>
          <w:tcPr>
            <w:tcW w:w="90" w:type="dxa"/>
            <w:shd w:val="clear" w:color="auto" w:fill="auto"/>
          </w:tcPr>
          <w:p w14:paraId="4AAA9098" w14:textId="77777777" w:rsidR="00076ECE" w:rsidRPr="00637D79" w:rsidRDefault="00076ECE" w:rsidP="0071769D">
            <w:pPr>
              <w:ind w:left="-50" w:right="-130" w:hanging="50"/>
              <w:jc w:val="center"/>
              <w:rPr>
                <w:rFonts w:cs="Times New Roman"/>
                <w:b/>
                <w:bCs/>
                <w:color w:val="000000"/>
                <w:sz w:val="20"/>
                <w:szCs w:val="20"/>
                <w:cs/>
              </w:rPr>
            </w:pPr>
          </w:p>
        </w:tc>
        <w:tc>
          <w:tcPr>
            <w:tcW w:w="1170" w:type="dxa"/>
            <w:shd w:val="clear" w:color="auto" w:fill="auto"/>
          </w:tcPr>
          <w:p w14:paraId="0C79FF26" w14:textId="77777777" w:rsidR="00076ECE" w:rsidRPr="00637D79" w:rsidRDefault="00076ECE" w:rsidP="0071769D">
            <w:pPr>
              <w:tabs>
                <w:tab w:val="decimal" w:pos="1695"/>
              </w:tabs>
              <w:ind w:left="-110" w:right="540"/>
              <w:jc w:val="center"/>
              <w:rPr>
                <w:rFonts w:cs="Times New Roman"/>
                <w:color w:val="000000"/>
                <w:sz w:val="20"/>
                <w:szCs w:val="20"/>
                <w:cs/>
              </w:rPr>
            </w:pPr>
            <w:r w:rsidRPr="00637D79">
              <w:rPr>
                <w:rFonts w:cs="Times New Roman"/>
                <w:color w:val="000000"/>
                <w:sz w:val="20"/>
                <w:szCs w:val="20"/>
              </w:rPr>
              <w:t>-</w:t>
            </w:r>
          </w:p>
        </w:tc>
        <w:tc>
          <w:tcPr>
            <w:tcW w:w="90" w:type="dxa"/>
          </w:tcPr>
          <w:p w14:paraId="3F3E05CF" w14:textId="77777777" w:rsidR="00076ECE" w:rsidRPr="00637D79" w:rsidRDefault="00076ECE" w:rsidP="0071769D">
            <w:pPr>
              <w:pStyle w:val="BodyText"/>
              <w:spacing w:after="0"/>
              <w:ind w:left="-108" w:right="90"/>
              <w:jc w:val="right"/>
              <w:rPr>
                <w:rFonts w:cs="Times New Roman"/>
                <w:color w:val="000000"/>
                <w:sz w:val="20"/>
                <w:szCs w:val="20"/>
                <w:cs/>
              </w:rPr>
            </w:pPr>
          </w:p>
        </w:tc>
        <w:tc>
          <w:tcPr>
            <w:tcW w:w="1548" w:type="dxa"/>
          </w:tcPr>
          <w:p w14:paraId="4971A818" w14:textId="77777777" w:rsidR="00076ECE" w:rsidRPr="00637D79" w:rsidRDefault="00076ECE" w:rsidP="0071769D">
            <w:pPr>
              <w:pStyle w:val="BodyText"/>
              <w:tabs>
                <w:tab w:val="decimal" w:pos="1377"/>
              </w:tabs>
              <w:spacing w:after="0"/>
              <w:ind w:left="-108" w:right="93"/>
              <w:rPr>
                <w:rFonts w:cs="Times New Roman"/>
                <w:color w:val="000000"/>
                <w:sz w:val="20"/>
                <w:szCs w:val="20"/>
                <w:cs/>
              </w:rPr>
            </w:pPr>
            <w:r w:rsidRPr="00637D79">
              <w:rPr>
                <w:rFonts w:cs="Times New Roman"/>
                <w:color w:val="000000"/>
                <w:sz w:val="20"/>
                <w:szCs w:val="20"/>
              </w:rPr>
              <w:t>(8,781)</w:t>
            </w:r>
          </w:p>
        </w:tc>
        <w:tc>
          <w:tcPr>
            <w:tcW w:w="90" w:type="dxa"/>
            <w:shd w:val="clear" w:color="auto" w:fill="auto"/>
          </w:tcPr>
          <w:p w14:paraId="284A8F04" w14:textId="77777777" w:rsidR="00076ECE" w:rsidRPr="00637D79" w:rsidRDefault="00076ECE" w:rsidP="0071769D">
            <w:pPr>
              <w:pStyle w:val="BodyText"/>
              <w:spacing w:after="0"/>
              <w:ind w:left="-108" w:right="90"/>
              <w:jc w:val="right"/>
              <w:rPr>
                <w:rFonts w:cs="Times New Roman"/>
                <w:color w:val="000000"/>
                <w:sz w:val="20"/>
                <w:szCs w:val="20"/>
                <w:cs/>
              </w:rPr>
            </w:pPr>
          </w:p>
        </w:tc>
        <w:tc>
          <w:tcPr>
            <w:tcW w:w="1260" w:type="dxa"/>
            <w:gridSpan w:val="2"/>
            <w:shd w:val="clear" w:color="auto" w:fill="auto"/>
          </w:tcPr>
          <w:p w14:paraId="4F5D4E51" w14:textId="77777777" w:rsidR="00076ECE" w:rsidRPr="00637D79" w:rsidRDefault="00076ECE" w:rsidP="0071769D">
            <w:pPr>
              <w:pStyle w:val="BodyText"/>
              <w:tabs>
                <w:tab w:val="decimal" w:pos="1172"/>
              </w:tabs>
              <w:spacing w:after="0"/>
              <w:ind w:left="-108" w:right="-60"/>
              <w:rPr>
                <w:rFonts w:cs="Times New Roman"/>
                <w:color w:val="000000"/>
                <w:sz w:val="20"/>
                <w:szCs w:val="20"/>
                <w:cs/>
              </w:rPr>
            </w:pPr>
            <w:r w:rsidRPr="00637D79">
              <w:rPr>
                <w:rFonts w:cs="Times New Roman"/>
                <w:color w:val="000000"/>
                <w:sz w:val="20"/>
                <w:szCs w:val="20"/>
              </w:rPr>
              <w:t>180,888</w:t>
            </w:r>
          </w:p>
        </w:tc>
      </w:tr>
      <w:tr w:rsidR="00076ECE" w:rsidRPr="00637D79" w14:paraId="517376BC" w14:textId="77777777" w:rsidTr="001A38A7">
        <w:trPr>
          <w:cantSplit/>
          <w:trHeight w:val="15"/>
        </w:trPr>
        <w:tc>
          <w:tcPr>
            <w:tcW w:w="3330" w:type="dxa"/>
          </w:tcPr>
          <w:p w14:paraId="0B9FDFC0" w14:textId="77777777" w:rsidR="00076ECE" w:rsidRPr="00637D79" w:rsidRDefault="00076ECE" w:rsidP="0071769D">
            <w:pPr>
              <w:ind w:firstLine="147"/>
              <w:rPr>
                <w:rFonts w:cs="Times New Roman"/>
                <w:color w:val="000000"/>
                <w:sz w:val="20"/>
                <w:szCs w:val="20"/>
              </w:rPr>
            </w:pPr>
            <w:r w:rsidRPr="00637D79">
              <w:rPr>
                <w:rFonts w:cs="Times New Roman"/>
                <w:color w:val="000000"/>
                <w:sz w:val="20"/>
                <w:szCs w:val="20"/>
              </w:rPr>
              <w:t xml:space="preserve">Sri </w:t>
            </w:r>
            <w:proofErr w:type="spellStart"/>
            <w:r w:rsidRPr="00637D79">
              <w:rPr>
                <w:rFonts w:cs="Times New Roman"/>
                <w:color w:val="000000"/>
                <w:sz w:val="20"/>
                <w:szCs w:val="20"/>
              </w:rPr>
              <w:t>panwa</w:t>
            </w:r>
            <w:proofErr w:type="spellEnd"/>
            <w:r w:rsidRPr="00637D79">
              <w:rPr>
                <w:rFonts w:cs="Times New Roman"/>
                <w:color w:val="000000"/>
                <w:sz w:val="20"/>
                <w:szCs w:val="20"/>
              </w:rPr>
              <w:t xml:space="preserve"> Hospitality Real Estate </w:t>
            </w:r>
          </w:p>
        </w:tc>
        <w:tc>
          <w:tcPr>
            <w:tcW w:w="1260" w:type="dxa"/>
            <w:shd w:val="clear" w:color="auto" w:fill="auto"/>
            <w:vAlign w:val="bottom"/>
          </w:tcPr>
          <w:p w14:paraId="0F57922F" w14:textId="77777777" w:rsidR="00076ECE" w:rsidRPr="00637D79" w:rsidRDefault="00076ECE" w:rsidP="0071769D">
            <w:pPr>
              <w:pStyle w:val="BodyText"/>
              <w:tabs>
                <w:tab w:val="decimal" w:pos="1172"/>
              </w:tabs>
              <w:spacing w:after="0"/>
              <w:ind w:left="-108" w:right="-60"/>
              <w:rPr>
                <w:rFonts w:cs="Times New Roman"/>
                <w:color w:val="000000"/>
                <w:sz w:val="20"/>
                <w:szCs w:val="20"/>
                <w:cs/>
              </w:rPr>
            </w:pPr>
          </w:p>
        </w:tc>
        <w:tc>
          <w:tcPr>
            <w:tcW w:w="90" w:type="dxa"/>
            <w:shd w:val="clear" w:color="auto" w:fill="auto"/>
            <w:vAlign w:val="bottom"/>
          </w:tcPr>
          <w:p w14:paraId="2D8FC8DA" w14:textId="77777777" w:rsidR="00076ECE" w:rsidRPr="00637D79" w:rsidRDefault="00076ECE" w:rsidP="0071769D">
            <w:pPr>
              <w:ind w:left="-50" w:right="-130" w:hanging="50"/>
              <w:jc w:val="center"/>
              <w:rPr>
                <w:rFonts w:cs="Times New Roman"/>
                <w:color w:val="000000"/>
                <w:sz w:val="20"/>
                <w:szCs w:val="20"/>
                <w:cs/>
              </w:rPr>
            </w:pPr>
          </w:p>
        </w:tc>
        <w:tc>
          <w:tcPr>
            <w:tcW w:w="1170" w:type="dxa"/>
            <w:shd w:val="clear" w:color="auto" w:fill="auto"/>
          </w:tcPr>
          <w:p w14:paraId="00191A62" w14:textId="77777777" w:rsidR="00076ECE" w:rsidRPr="00637D79" w:rsidRDefault="00076ECE" w:rsidP="0071769D">
            <w:pPr>
              <w:pStyle w:val="BodyText"/>
              <w:spacing w:after="0"/>
              <w:ind w:left="-108" w:right="90"/>
              <w:jc w:val="right"/>
              <w:rPr>
                <w:rFonts w:cs="Times New Roman"/>
                <w:color w:val="000000"/>
                <w:sz w:val="20"/>
                <w:szCs w:val="20"/>
              </w:rPr>
            </w:pPr>
          </w:p>
        </w:tc>
        <w:tc>
          <w:tcPr>
            <w:tcW w:w="90" w:type="dxa"/>
          </w:tcPr>
          <w:p w14:paraId="5E15C424" w14:textId="77777777" w:rsidR="00076ECE" w:rsidRPr="00637D79" w:rsidRDefault="00076ECE" w:rsidP="0071769D">
            <w:pPr>
              <w:ind w:left="-50" w:right="-130" w:hanging="50"/>
              <w:jc w:val="center"/>
              <w:rPr>
                <w:rFonts w:cs="Times New Roman"/>
                <w:color w:val="000000"/>
                <w:sz w:val="20"/>
                <w:szCs w:val="20"/>
                <w:cs/>
              </w:rPr>
            </w:pPr>
          </w:p>
        </w:tc>
        <w:tc>
          <w:tcPr>
            <w:tcW w:w="1548" w:type="dxa"/>
          </w:tcPr>
          <w:p w14:paraId="04128F2C" w14:textId="77777777" w:rsidR="00076ECE" w:rsidRPr="00637D79" w:rsidRDefault="00076ECE" w:rsidP="0071769D">
            <w:pPr>
              <w:tabs>
                <w:tab w:val="decimal" w:pos="1377"/>
              </w:tabs>
              <w:ind w:left="-50" w:right="-130" w:hanging="50"/>
              <w:rPr>
                <w:rFonts w:cs="Times New Roman"/>
                <w:color w:val="000000"/>
                <w:sz w:val="20"/>
                <w:szCs w:val="20"/>
                <w:cs/>
              </w:rPr>
            </w:pPr>
          </w:p>
        </w:tc>
        <w:tc>
          <w:tcPr>
            <w:tcW w:w="90" w:type="dxa"/>
            <w:shd w:val="clear" w:color="auto" w:fill="auto"/>
          </w:tcPr>
          <w:p w14:paraId="570B2FEC" w14:textId="77777777" w:rsidR="00076ECE" w:rsidRPr="00637D79" w:rsidRDefault="00076ECE" w:rsidP="0071769D">
            <w:pPr>
              <w:ind w:left="-50" w:right="-130" w:hanging="50"/>
              <w:jc w:val="center"/>
              <w:rPr>
                <w:rFonts w:cs="Times New Roman"/>
                <w:color w:val="000000"/>
                <w:sz w:val="20"/>
                <w:szCs w:val="20"/>
                <w:cs/>
              </w:rPr>
            </w:pPr>
          </w:p>
        </w:tc>
        <w:tc>
          <w:tcPr>
            <w:tcW w:w="1260" w:type="dxa"/>
            <w:gridSpan w:val="2"/>
            <w:shd w:val="clear" w:color="auto" w:fill="auto"/>
          </w:tcPr>
          <w:p w14:paraId="633A5FA0" w14:textId="77777777" w:rsidR="00076ECE" w:rsidRPr="00637D79" w:rsidRDefault="00076ECE" w:rsidP="0071769D">
            <w:pPr>
              <w:pStyle w:val="BodyText"/>
              <w:tabs>
                <w:tab w:val="decimal" w:pos="1172"/>
              </w:tabs>
              <w:spacing w:after="0"/>
              <w:ind w:left="-108" w:right="-60"/>
              <w:rPr>
                <w:rFonts w:cs="Times New Roman"/>
                <w:color w:val="000000"/>
                <w:sz w:val="20"/>
                <w:szCs w:val="20"/>
                <w:cs/>
              </w:rPr>
            </w:pPr>
          </w:p>
        </w:tc>
      </w:tr>
      <w:tr w:rsidR="00076ECE" w:rsidRPr="00637D79" w14:paraId="47FA1CEE" w14:textId="77777777" w:rsidTr="001A38A7">
        <w:trPr>
          <w:cantSplit/>
          <w:trHeight w:val="15"/>
        </w:trPr>
        <w:tc>
          <w:tcPr>
            <w:tcW w:w="3330" w:type="dxa"/>
          </w:tcPr>
          <w:p w14:paraId="559EDC91" w14:textId="77777777" w:rsidR="00076ECE" w:rsidRPr="00637D79" w:rsidRDefault="00076ECE" w:rsidP="0071769D">
            <w:pPr>
              <w:ind w:firstLine="147"/>
              <w:rPr>
                <w:rFonts w:cs="Times New Roman"/>
                <w:color w:val="000000"/>
                <w:sz w:val="20"/>
                <w:szCs w:val="20"/>
              </w:rPr>
            </w:pPr>
            <w:r w:rsidRPr="00637D79">
              <w:rPr>
                <w:rFonts w:cs="Times New Roman"/>
                <w:color w:val="000000"/>
                <w:sz w:val="20"/>
                <w:szCs w:val="20"/>
              </w:rPr>
              <w:t xml:space="preserve">    Investment Trust  </w:t>
            </w:r>
          </w:p>
        </w:tc>
        <w:tc>
          <w:tcPr>
            <w:tcW w:w="1260" w:type="dxa"/>
            <w:shd w:val="clear" w:color="auto" w:fill="auto"/>
          </w:tcPr>
          <w:p w14:paraId="4A809173" w14:textId="77777777" w:rsidR="00076ECE" w:rsidRPr="00637D79" w:rsidRDefault="00076ECE" w:rsidP="0071769D">
            <w:pPr>
              <w:pStyle w:val="BodyText"/>
              <w:tabs>
                <w:tab w:val="decimal" w:pos="756"/>
              </w:tabs>
              <w:spacing w:after="0"/>
              <w:ind w:left="-108" w:right="-60"/>
              <w:rPr>
                <w:rFonts w:cs="Times New Roman"/>
                <w:color w:val="000000"/>
                <w:sz w:val="20"/>
                <w:szCs w:val="20"/>
              </w:rPr>
            </w:pPr>
            <w:r w:rsidRPr="00637D79">
              <w:rPr>
                <w:rFonts w:cs="Times New Roman"/>
                <w:color w:val="000000"/>
                <w:sz w:val="20"/>
                <w:szCs w:val="20"/>
              </w:rPr>
              <w:t>-</w:t>
            </w:r>
          </w:p>
        </w:tc>
        <w:tc>
          <w:tcPr>
            <w:tcW w:w="90" w:type="dxa"/>
            <w:shd w:val="clear" w:color="auto" w:fill="auto"/>
          </w:tcPr>
          <w:p w14:paraId="4158BC66" w14:textId="77777777" w:rsidR="00076ECE" w:rsidRPr="00637D79" w:rsidRDefault="00076ECE" w:rsidP="0071769D">
            <w:pPr>
              <w:ind w:left="-50" w:right="-130" w:hanging="50"/>
              <w:jc w:val="center"/>
              <w:rPr>
                <w:rFonts w:cs="Times New Roman"/>
                <w:color w:val="000000"/>
                <w:sz w:val="20"/>
                <w:szCs w:val="20"/>
                <w:cs/>
              </w:rPr>
            </w:pPr>
          </w:p>
        </w:tc>
        <w:tc>
          <w:tcPr>
            <w:tcW w:w="1170" w:type="dxa"/>
            <w:shd w:val="clear" w:color="auto" w:fill="auto"/>
          </w:tcPr>
          <w:p w14:paraId="044063CF" w14:textId="77777777" w:rsidR="00076ECE" w:rsidRPr="00637D79" w:rsidRDefault="00076ECE" w:rsidP="0071769D">
            <w:pPr>
              <w:pStyle w:val="BodyText"/>
              <w:spacing w:after="0"/>
              <w:ind w:left="-108" w:right="183"/>
              <w:jc w:val="right"/>
              <w:rPr>
                <w:rFonts w:cs="Times New Roman"/>
                <w:color w:val="000000"/>
                <w:sz w:val="20"/>
                <w:szCs w:val="20"/>
              </w:rPr>
            </w:pPr>
            <w:r w:rsidRPr="00637D79">
              <w:rPr>
                <w:rFonts w:cs="Times New Roman"/>
                <w:color w:val="000000"/>
                <w:sz w:val="20"/>
                <w:szCs w:val="20"/>
              </w:rPr>
              <w:t>3,279</w:t>
            </w:r>
          </w:p>
        </w:tc>
        <w:tc>
          <w:tcPr>
            <w:tcW w:w="90" w:type="dxa"/>
          </w:tcPr>
          <w:p w14:paraId="3541AC01" w14:textId="77777777" w:rsidR="00076ECE" w:rsidRPr="00637D79" w:rsidRDefault="00076ECE" w:rsidP="0071769D">
            <w:pPr>
              <w:ind w:left="-50" w:right="-130" w:hanging="50"/>
              <w:jc w:val="center"/>
              <w:rPr>
                <w:rFonts w:cs="Times New Roman"/>
                <w:color w:val="000000"/>
                <w:sz w:val="20"/>
                <w:szCs w:val="20"/>
                <w:cs/>
              </w:rPr>
            </w:pPr>
          </w:p>
        </w:tc>
        <w:tc>
          <w:tcPr>
            <w:tcW w:w="1548" w:type="dxa"/>
          </w:tcPr>
          <w:p w14:paraId="337077DC" w14:textId="77777777" w:rsidR="00076ECE" w:rsidRPr="00637D79" w:rsidRDefault="00076ECE" w:rsidP="0071769D">
            <w:pPr>
              <w:pStyle w:val="BodyText"/>
              <w:tabs>
                <w:tab w:val="decimal" w:pos="1377"/>
              </w:tabs>
              <w:spacing w:after="0"/>
              <w:ind w:left="-108" w:right="183"/>
              <w:rPr>
                <w:rFonts w:cs="Times New Roman"/>
                <w:color w:val="000000"/>
                <w:sz w:val="20"/>
                <w:szCs w:val="20"/>
                <w:cs/>
              </w:rPr>
            </w:pPr>
            <w:r w:rsidRPr="00637D79">
              <w:rPr>
                <w:rFonts w:cs="Times New Roman"/>
                <w:color w:val="000000"/>
                <w:sz w:val="20"/>
                <w:szCs w:val="20"/>
              </w:rPr>
              <w:t>404</w:t>
            </w:r>
          </w:p>
        </w:tc>
        <w:tc>
          <w:tcPr>
            <w:tcW w:w="90" w:type="dxa"/>
            <w:shd w:val="clear" w:color="auto" w:fill="auto"/>
          </w:tcPr>
          <w:p w14:paraId="7CB2F00F" w14:textId="77777777" w:rsidR="00076ECE" w:rsidRPr="00637D79" w:rsidRDefault="00076ECE" w:rsidP="0071769D">
            <w:pPr>
              <w:ind w:left="-50" w:right="-130" w:hanging="50"/>
              <w:jc w:val="center"/>
              <w:rPr>
                <w:rFonts w:cs="Times New Roman"/>
                <w:color w:val="000000"/>
                <w:sz w:val="20"/>
                <w:szCs w:val="20"/>
                <w:cs/>
              </w:rPr>
            </w:pPr>
          </w:p>
        </w:tc>
        <w:tc>
          <w:tcPr>
            <w:tcW w:w="1260" w:type="dxa"/>
            <w:gridSpan w:val="2"/>
            <w:shd w:val="clear" w:color="auto" w:fill="auto"/>
          </w:tcPr>
          <w:p w14:paraId="77B0780A" w14:textId="77777777" w:rsidR="00076ECE" w:rsidRPr="00637D79" w:rsidRDefault="00076ECE" w:rsidP="0071769D">
            <w:pPr>
              <w:pStyle w:val="BodyText"/>
              <w:tabs>
                <w:tab w:val="decimal" w:pos="1172"/>
              </w:tabs>
              <w:spacing w:after="0"/>
              <w:ind w:left="-108" w:right="-60"/>
              <w:rPr>
                <w:rFonts w:cs="Times New Roman"/>
                <w:color w:val="000000"/>
                <w:sz w:val="20"/>
                <w:szCs w:val="20"/>
              </w:rPr>
            </w:pPr>
            <w:r w:rsidRPr="00637D79">
              <w:rPr>
                <w:rFonts w:cs="Times New Roman"/>
                <w:color w:val="000000"/>
                <w:sz w:val="20"/>
                <w:szCs w:val="20"/>
              </w:rPr>
              <w:t>3,683</w:t>
            </w:r>
          </w:p>
        </w:tc>
      </w:tr>
      <w:tr w:rsidR="00076ECE" w:rsidRPr="00637D79" w14:paraId="59611213" w14:textId="77777777" w:rsidTr="001A38A7">
        <w:trPr>
          <w:cantSplit/>
          <w:trHeight w:val="15"/>
        </w:trPr>
        <w:tc>
          <w:tcPr>
            <w:tcW w:w="3330" w:type="dxa"/>
          </w:tcPr>
          <w:p w14:paraId="6134B5B1" w14:textId="77777777" w:rsidR="00076ECE" w:rsidRPr="00637D79" w:rsidRDefault="00076ECE" w:rsidP="0071769D">
            <w:pPr>
              <w:ind w:right="-25" w:firstLine="147"/>
              <w:rPr>
                <w:rFonts w:cs="Times New Roman"/>
                <w:color w:val="000000"/>
                <w:sz w:val="20"/>
                <w:szCs w:val="20"/>
                <w:cs/>
              </w:rPr>
            </w:pPr>
            <w:r w:rsidRPr="00637D79">
              <w:rPr>
                <w:rFonts w:cs="Times New Roman"/>
                <w:color w:val="000000"/>
                <w:sz w:val="20"/>
                <w:szCs w:val="20"/>
              </w:rPr>
              <w:t>International</w:t>
            </w:r>
            <w:r w:rsidRPr="00637D79">
              <w:rPr>
                <w:rFonts w:cs="Times New Roman"/>
                <w:color w:val="000000"/>
                <w:sz w:val="20"/>
                <w:szCs w:val="20"/>
                <w:cs/>
              </w:rPr>
              <w:t xml:space="preserve"> </w:t>
            </w:r>
            <w:r w:rsidRPr="00637D79">
              <w:rPr>
                <w:rFonts w:cs="Times New Roman"/>
                <w:color w:val="000000"/>
                <w:sz w:val="20"/>
                <w:szCs w:val="20"/>
              </w:rPr>
              <w:t>Resource</w:t>
            </w:r>
            <w:r w:rsidRPr="00637D79">
              <w:rPr>
                <w:rFonts w:cs="Times New Roman"/>
                <w:color w:val="000000"/>
                <w:sz w:val="20"/>
                <w:szCs w:val="20"/>
                <w:cs/>
              </w:rPr>
              <w:t xml:space="preserve"> </w:t>
            </w:r>
            <w:r w:rsidRPr="00637D79">
              <w:rPr>
                <w:rFonts w:cs="Times New Roman"/>
                <w:color w:val="000000"/>
                <w:sz w:val="20"/>
                <w:szCs w:val="20"/>
              </w:rPr>
              <w:t>Development</w:t>
            </w:r>
            <w:r w:rsidRPr="00637D79">
              <w:rPr>
                <w:rFonts w:cs="Times New Roman"/>
                <w:color w:val="000000"/>
                <w:sz w:val="20"/>
                <w:szCs w:val="20"/>
                <w:cs/>
              </w:rPr>
              <w:t xml:space="preserve"> </w:t>
            </w:r>
          </w:p>
        </w:tc>
        <w:tc>
          <w:tcPr>
            <w:tcW w:w="1260" w:type="dxa"/>
            <w:shd w:val="clear" w:color="auto" w:fill="auto"/>
            <w:vAlign w:val="bottom"/>
          </w:tcPr>
          <w:p w14:paraId="3E2B4255" w14:textId="77777777" w:rsidR="00076ECE" w:rsidRPr="00637D79" w:rsidRDefault="00076ECE" w:rsidP="0071769D">
            <w:pPr>
              <w:pStyle w:val="BodyText"/>
              <w:tabs>
                <w:tab w:val="decimal" w:pos="1172"/>
              </w:tabs>
              <w:spacing w:after="0"/>
              <w:ind w:left="-108" w:right="-60"/>
              <w:rPr>
                <w:rFonts w:cs="Times New Roman"/>
                <w:color w:val="000000"/>
                <w:sz w:val="20"/>
                <w:szCs w:val="20"/>
                <w:cs/>
              </w:rPr>
            </w:pPr>
          </w:p>
        </w:tc>
        <w:tc>
          <w:tcPr>
            <w:tcW w:w="90" w:type="dxa"/>
            <w:shd w:val="clear" w:color="auto" w:fill="auto"/>
            <w:vAlign w:val="bottom"/>
          </w:tcPr>
          <w:p w14:paraId="1C9C9A76" w14:textId="77777777" w:rsidR="00076ECE" w:rsidRPr="00637D79" w:rsidRDefault="00076ECE" w:rsidP="0071769D">
            <w:pPr>
              <w:ind w:left="-50" w:right="-130" w:hanging="50"/>
              <w:jc w:val="center"/>
              <w:rPr>
                <w:rFonts w:cs="Times New Roman"/>
                <w:b/>
                <w:bCs/>
                <w:color w:val="000000"/>
                <w:sz w:val="20"/>
                <w:szCs w:val="20"/>
                <w:cs/>
              </w:rPr>
            </w:pPr>
          </w:p>
        </w:tc>
        <w:tc>
          <w:tcPr>
            <w:tcW w:w="1170" w:type="dxa"/>
            <w:shd w:val="clear" w:color="auto" w:fill="auto"/>
            <w:vAlign w:val="bottom"/>
          </w:tcPr>
          <w:p w14:paraId="3EDE63B4" w14:textId="77777777" w:rsidR="00076ECE" w:rsidRPr="00637D79" w:rsidRDefault="00076ECE" w:rsidP="0071769D">
            <w:pPr>
              <w:tabs>
                <w:tab w:val="decimal" w:pos="1695"/>
              </w:tabs>
              <w:ind w:left="-110" w:right="708"/>
              <w:jc w:val="center"/>
              <w:rPr>
                <w:rFonts w:cs="Cordia New"/>
                <w:color w:val="000000"/>
                <w:sz w:val="20"/>
                <w:szCs w:val="20"/>
                <w:cs/>
              </w:rPr>
            </w:pPr>
          </w:p>
        </w:tc>
        <w:tc>
          <w:tcPr>
            <w:tcW w:w="90" w:type="dxa"/>
          </w:tcPr>
          <w:p w14:paraId="74A3CB20" w14:textId="77777777" w:rsidR="00076ECE" w:rsidRPr="00637D79" w:rsidRDefault="00076ECE" w:rsidP="0071769D">
            <w:pPr>
              <w:ind w:left="-50" w:right="-130" w:hanging="50"/>
              <w:jc w:val="center"/>
              <w:rPr>
                <w:rFonts w:cs="Times New Roman"/>
                <w:color w:val="000000"/>
                <w:sz w:val="20"/>
                <w:szCs w:val="20"/>
                <w:cs/>
              </w:rPr>
            </w:pPr>
          </w:p>
        </w:tc>
        <w:tc>
          <w:tcPr>
            <w:tcW w:w="1548" w:type="dxa"/>
          </w:tcPr>
          <w:p w14:paraId="4AB4898E" w14:textId="77777777" w:rsidR="00076ECE" w:rsidRPr="00637D79" w:rsidRDefault="00076ECE" w:rsidP="0071769D">
            <w:pPr>
              <w:ind w:left="-50" w:right="-130" w:hanging="50"/>
              <w:jc w:val="center"/>
              <w:rPr>
                <w:rFonts w:cs="Times New Roman"/>
                <w:color w:val="000000"/>
                <w:sz w:val="20"/>
                <w:szCs w:val="20"/>
                <w:cs/>
              </w:rPr>
            </w:pPr>
          </w:p>
        </w:tc>
        <w:tc>
          <w:tcPr>
            <w:tcW w:w="90" w:type="dxa"/>
            <w:shd w:val="clear" w:color="auto" w:fill="auto"/>
          </w:tcPr>
          <w:p w14:paraId="0B0DDB0A" w14:textId="77777777" w:rsidR="00076ECE" w:rsidRPr="00637D79" w:rsidRDefault="00076ECE" w:rsidP="0071769D">
            <w:pPr>
              <w:ind w:left="-50" w:right="-130" w:hanging="50"/>
              <w:jc w:val="center"/>
              <w:rPr>
                <w:rFonts w:cs="Times New Roman"/>
                <w:color w:val="000000"/>
                <w:sz w:val="20"/>
                <w:szCs w:val="20"/>
                <w:cs/>
              </w:rPr>
            </w:pPr>
          </w:p>
        </w:tc>
        <w:tc>
          <w:tcPr>
            <w:tcW w:w="1260" w:type="dxa"/>
            <w:gridSpan w:val="2"/>
            <w:shd w:val="clear" w:color="auto" w:fill="auto"/>
          </w:tcPr>
          <w:p w14:paraId="2D98C8EE" w14:textId="77777777" w:rsidR="00076ECE" w:rsidRPr="00637D79" w:rsidRDefault="00076ECE" w:rsidP="0071769D">
            <w:pPr>
              <w:pStyle w:val="BodyText"/>
              <w:tabs>
                <w:tab w:val="decimal" w:pos="1172"/>
              </w:tabs>
              <w:spacing w:after="0"/>
              <w:ind w:left="-108" w:right="-60"/>
              <w:rPr>
                <w:rFonts w:cs="Times New Roman"/>
                <w:color w:val="000000"/>
                <w:sz w:val="20"/>
                <w:szCs w:val="20"/>
                <w:cs/>
              </w:rPr>
            </w:pPr>
          </w:p>
        </w:tc>
      </w:tr>
      <w:tr w:rsidR="00076ECE" w:rsidRPr="00637D79" w14:paraId="3F83BFE8" w14:textId="77777777" w:rsidTr="001A38A7">
        <w:trPr>
          <w:cantSplit/>
          <w:trHeight w:val="15"/>
        </w:trPr>
        <w:tc>
          <w:tcPr>
            <w:tcW w:w="3330" w:type="dxa"/>
          </w:tcPr>
          <w:p w14:paraId="7BFF44E8" w14:textId="77777777" w:rsidR="00076ECE" w:rsidRPr="00637D79" w:rsidRDefault="00076ECE" w:rsidP="0071769D">
            <w:pPr>
              <w:ind w:right="-25" w:firstLine="147"/>
              <w:rPr>
                <w:rFonts w:cs="Times New Roman"/>
                <w:color w:val="000000"/>
                <w:sz w:val="20"/>
                <w:szCs w:val="20"/>
                <w:cs/>
              </w:rPr>
            </w:pPr>
            <w:r w:rsidRPr="00637D79">
              <w:rPr>
                <w:rFonts w:cs="Times New Roman"/>
                <w:color w:val="000000"/>
                <w:sz w:val="20"/>
                <w:szCs w:val="20"/>
              </w:rPr>
              <w:t xml:space="preserve"> </w:t>
            </w:r>
            <w:r w:rsidRPr="00637D79">
              <w:rPr>
                <w:rFonts w:cs="Times New Roman"/>
                <w:color w:val="000000"/>
                <w:sz w:val="20"/>
                <w:szCs w:val="20"/>
                <w:cs/>
              </w:rPr>
              <w:t xml:space="preserve">   Limited</w:t>
            </w:r>
          </w:p>
        </w:tc>
        <w:tc>
          <w:tcPr>
            <w:tcW w:w="1260" w:type="dxa"/>
            <w:shd w:val="clear" w:color="auto" w:fill="auto"/>
          </w:tcPr>
          <w:p w14:paraId="0B03689A" w14:textId="77777777" w:rsidR="00076ECE" w:rsidRPr="00637D79" w:rsidRDefault="00076ECE" w:rsidP="0071769D">
            <w:pPr>
              <w:pStyle w:val="BodyText"/>
              <w:tabs>
                <w:tab w:val="decimal" w:pos="1172"/>
              </w:tabs>
              <w:spacing w:after="0"/>
              <w:ind w:left="-108" w:right="-60"/>
              <w:rPr>
                <w:rFonts w:cs="Times New Roman"/>
                <w:color w:val="000000"/>
                <w:sz w:val="20"/>
                <w:szCs w:val="20"/>
              </w:rPr>
            </w:pPr>
            <w:r w:rsidRPr="00637D79">
              <w:rPr>
                <w:rFonts w:cs="Times New Roman"/>
                <w:color w:val="000000"/>
                <w:sz w:val="20"/>
                <w:szCs w:val="20"/>
              </w:rPr>
              <w:t>231,372</w:t>
            </w:r>
          </w:p>
        </w:tc>
        <w:tc>
          <w:tcPr>
            <w:tcW w:w="90" w:type="dxa"/>
            <w:shd w:val="clear" w:color="auto" w:fill="auto"/>
          </w:tcPr>
          <w:p w14:paraId="1CD09A37" w14:textId="77777777" w:rsidR="00076ECE" w:rsidRPr="00637D79" w:rsidRDefault="00076ECE" w:rsidP="0071769D">
            <w:pPr>
              <w:ind w:left="-50" w:right="-130" w:hanging="50"/>
              <w:jc w:val="center"/>
              <w:rPr>
                <w:rFonts w:cs="Times New Roman"/>
                <w:b/>
                <w:bCs/>
                <w:color w:val="000000"/>
                <w:sz w:val="20"/>
                <w:szCs w:val="20"/>
                <w:cs/>
              </w:rPr>
            </w:pPr>
          </w:p>
        </w:tc>
        <w:tc>
          <w:tcPr>
            <w:tcW w:w="1170" w:type="dxa"/>
            <w:shd w:val="clear" w:color="auto" w:fill="auto"/>
          </w:tcPr>
          <w:p w14:paraId="09B8E149" w14:textId="77777777" w:rsidR="00076ECE" w:rsidRPr="00637D79" w:rsidRDefault="00076ECE" w:rsidP="0071769D">
            <w:pPr>
              <w:tabs>
                <w:tab w:val="decimal" w:pos="1695"/>
              </w:tabs>
              <w:ind w:left="-110" w:right="540"/>
              <w:jc w:val="center"/>
              <w:rPr>
                <w:rFonts w:cs="Times New Roman"/>
                <w:color w:val="000000"/>
                <w:sz w:val="20"/>
                <w:szCs w:val="20"/>
              </w:rPr>
            </w:pPr>
            <w:r w:rsidRPr="00637D79">
              <w:rPr>
                <w:rFonts w:cs="Times New Roman"/>
                <w:color w:val="000000"/>
                <w:sz w:val="20"/>
                <w:szCs w:val="20"/>
              </w:rPr>
              <w:t>-</w:t>
            </w:r>
          </w:p>
        </w:tc>
        <w:tc>
          <w:tcPr>
            <w:tcW w:w="90" w:type="dxa"/>
          </w:tcPr>
          <w:p w14:paraId="14A774EE" w14:textId="77777777" w:rsidR="00076ECE" w:rsidRPr="00637D79" w:rsidRDefault="00076ECE" w:rsidP="0071769D">
            <w:pPr>
              <w:ind w:left="-50" w:right="-130" w:hanging="50"/>
              <w:jc w:val="center"/>
              <w:rPr>
                <w:rFonts w:cs="Times New Roman"/>
                <w:color w:val="000000"/>
                <w:sz w:val="20"/>
                <w:szCs w:val="20"/>
                <w:cs/>
              </w:rPr>
            </w:pPr>
          </w:p>
        </w:tc>
        <w:tc>
          <w:tcPr>
            <w:tcW w:w="1548" w:type="dxa"/>
            <w:tcBorders>
              <w:bottom w:val="single" w:sz="4" w:space="0" w:color="auto"/>
            </w:tcBorders>
          </w:tcPr>
          <w:p w14:paraId="773D85E8" w14:textId="77777777" w:rsidR="00076ECE" w:rsidRPr="00637D79" w:rsidRDefault="00076ECE" w:rsidP="0071769D">
            <w:pPr>
              <w:tabs>
                <w:tab w:val="decimal" w:pos="1044"/>
              </w:tabs>
              <w:ind w:left="-110" w:right="-691"/>
              <w:rPr>
                <w:rFonts w:cs="Times New Roman"/>
                <w:color w:val="000000"/>
                <w:sz w:val="20"/>
                <w:szCs w:val="20"/>
                <w:cs/>
              </w:rPr>
            </w:pPr>
            <w:r w:rsidRPr="00637D79">
              <w:rPr>
                <w:rFonts w:cs="Times New Roman"/>
                <w:color w:val="000000"/>
                <w:sz w:val="20"/>
                <w:szCs w:val="20"/>
              </w:rPr>
              <w:t>-</w:t>
            </w:r>
          </w:p>
        </w:tc>
        <w:tc>
          <w:tcPr>
            <w:tcW w:w="90" w:type="dxa"/>
            <w:shd w:val="clear" w:color="auto" w:fill="auto"/>
          </w:tcPr>
          <w:p w14:paraId="0E46FF02" w14:textId="77777777" w:rsidR="00076ECE" w:rsidRPr="00637D79" w:rsidRDefault="00076ECE" w:rsidP="0071769D">
            <w:pPr>
              <w:ind w:left="-50" w:right="-130" w:hanging="50"/>
              <w:jc w:val="center"/>
              <w:rPr>
                <w:rFonts w:cs="Times New Roman"/>
                <w:color w:val="000000"/>
                <w:sz w:val="20"/>
                <w:szCs w:val="20"/>
                <w:cs/>
              </w:rPr>
            </w:pPr>
          </w:p>
        </w:tc>
        <w:tc>
          <w:tcPr>
            <w:tcW w:w="1260" w:type="dxa"/>
            <w:gridSpan w:val="2"/>
            <w:shd w:val="clear" w:color="auto" w:fill="auto"/>
          </w:tcPr>
          <w:p w14:paraId="54B1AE97" w14:textId="77777777" w:rsidR="00076ECE" w:rsidRPr="00637D79" w:rsidRDefault="00076ECE" w:rsidP="0071769D">
            <w:pPr>
              <w:pStyle w:val="BodyText"/>
              <w:tabs>
                <w:tab w:val="decimal" w:pos="1172"/>
              </w:tabs>
              <w:spacing w:after="0"/>
              <w:ind w:left="-108" w:right="-60"/>
              <w:rPr>
                <w:rFonts w:cs="Times New Roman"/>
                <w:color w:val="000000"/>
                <w:sz w:val="20"/>
                <w:szCs w:val="20"/>
              </w:rPr>
            </w:pPr>
            <w:r w:rsidRPr="00637D79">
              <w:rPr>
                <w:rFonts w:cs="Times New Roman"/>
                <w:color w:val="000000"/>
                <w:sz w:val="20"/>
                <w:szCs w:val="20"/>
              </w:rPr>
              <w:t>231,372</w:t>
            </w:r>
          </w:p>
        </w:tc>
      </w:tr>
      <w:tr w:rsidR="00076ECE" w:rsidRPr="00637D79" w14:paraId="10C6701A" w14:textId="77777777" w:rsidTr="001A38A7">
        <w:trPr>
          <w:cantSplit/>
          <w:trHeight w:val="15"/>
        </w:trPr>
        <w:tc>
          <w:tcPr>
            <w:tcW w:w="3330" w:type="dxa"/>
          </w:tcPr>
          <w:p w14:paraId="3C65F415" w14:textId="77777777" w:rsidR="00076ECE" w:rsidRPr="00637D79" w:rsidRDefault="00076ECE" w:rsidP="0071769D">
            <w:pPr>
              <w:ind w:firstLine="147"/>
              <w:rPr>
                <w:rFonts w:cs="Times New Roman"/>
                <w:color w:val="000000"/>
                <w:sz w:val="20"/>
                <w:szCs w:val="20"/>
                <w:cs/>
              </w:rPr>
            </w:pPr>
            <w:r w:rsidRPr="00637D79">
              <w:rPr>
                <w:rFonts w:cs="Times New Roman"/>
                <w:color w:val="000000"/>
                <w:sz w:val="20"/>
                <w:szCs w:val="20"/>
              </w:rPr>
              <w:t>Total</w:t>
            </w:r>
          </w:p>
        </w:tc>
        <w:tc>
          <w:tcPr>
            <w:tcW w:w="1260" w:type="dxa"/>
            <w:tcBorders>
              <w:top w:val="single" w:sz="4" w:space="0" w:color="auto"/>
              <w:bottom w:val="double" w:sz="4" w:space="0" w:color="auto"/>
            </w:tcBorders>
            <w:shd w:val="clear" w:color="auto" w:fill="auto"/>
          </w:tcPr>
          <w:p w14:paraId="2E51AA70" w14:textId="77777777" w:rsidR="00076ECE" w:rsidRPr="00637D79" w:rsidRDefault="00076ECE" w:rsidP="0071769D">
            <w:pPr>
              <w:pStyle w:val="BodyText"/>
              <w:tabs>
                <w:tab w:val="decimal" w:pos="1172"/>
              </w:tabs>
              <w:spacing w:after="0"/>
              <w:ind w:left="-108" w:right="-60"/>
              <w:rPr>
                <w:rFonts w:cs="Times New Roman"/>
                <w:color w:val="000000"/>
                <w:sz w:val="20"/>
                <w:szCs w:val="20"/>
                <w:cs/>
              </w:rPr>
            </w:pPr>
            <w:r w:rsidRPr="00637D79">
              <w:rPr>
                <w:rFonts w:cs="Times New Roman"/>
                <w:color w:val="000000"/>
                <w:sz w:val="20"/>
                <w:szCs w:val="20"/>
              </w:rPr>
              <w:t>421,041</w:t>
            </w:r>
          </w:p>
        </w:tc>
        <w:tc>
          <w:tcPr>
            <w:tcW w:w="90" w:type="dxa"/>
            <w:shd w:val="clear" w:color="auto" w:fill="auto"/>
          </w:tcPr>
          <w:p w14:paraId="0E04583E" w14:textId="77777777" w:rsidR="00076ECE" w:rsidRPr="00637D79" w:rsidRDefault="00076ECE" w:rsidP="0071769D">
            <w:pPr>
              <w:ind w:left="-50" w:right="-130" w:hanging="50"/>
              <w:jc w:val="center"/>
              <w:rPr>
                <w:rFonts w:cs="Times New Roman"/>
                <w:b/>
                <w:bCs/>
                <w:color w:val="000000"/>
                <w:sz w:val="20"/>
                <w:szCs w:val="20"/>
                <w:cs/>
              </w:rPr>
            </w:pPr>
          </w:p>
        </w:tc>
        <w:tc>
          <w:tcPr>
            <w:tcW w:w="1170" w:type="dxa"/>
            <w:tcBorders>
              <w:top w:val="single" w:sz="4" w:space="0" w:color="auto"/>
              <w:bottom w:val="double" w:sz="4" w:space="0" w:color="auto"/>
            </w:tcBorders>
            <w:shd w:val="clear" w:color="auto" w:fill="auto"/>
          </w:tcPr>
          <w:p w14:paraId="57B9F5EC" w14:textId="77777777" w:rsidR="00076ECE" w:rsidRPr="00637D79" w:rsidRDefault="00076ECE" w:rsidP="0071769D">
            <w:pPr>
              <w:pStyle w:val="BodyText"/>
              <w:spacing w:after="0"/>
              <w:ind w:left="-108" w:right="183"/>
              <w:jc w:val="right"/>
              <w:rPr>
                <w:rFonts w:cs="Times New Roman"/>
                <w:color w:val="000000"/>
                <w:sz w:val="20"/>
                <w:szCs w:val="20"/>
              </w:rPr>
            </w:pPr>
            <w:r w:rsidRPr="00637D79">
              <w:rPr>
                <w:rFonts w:cs="Times New Roman"/>
                <w:color w:val="000000"/>
                <w:sz w:val="20"/>
                <w:szCs w:val="20"/>
              </w:rPr>
              <w:t>3,279</w:t>
            </w:r>
          </w:p>
        </w:tc>
        <w:tc>
          <w:tcPr>
            <w:tcW w:w="90" w:type="dxa"/>
          </w:tcPr>
          <w:p w14:paraId="141C4FCE" w14:textId="77777777" w:rsidR="00076ECE" w:rsidRPr="00637D79" w:rsidRDefault="00076ECE" w:rsidP="0071769D">
            <w:pPr>
              <w:pStyle w:val="BodyText"/>
              <w:spacing w:after="0"/>
              <w:ind w:left="-108" w:right="90"/>
              <w:jc w:val="right"/>
              <w:rPr>
                <w:rFonts w:cs="Times New Roman"/>
                <w:color w:val="000000"/>
                <w:sz w:val="20"/>
                <w:szCs w:val="20"/>
                <w:cs/>
              </w:rPr>
            </w:pPr>
          </w:p>
        </w:tc>
        <w:tc>
          <w:tcPr>
            <w:tcW w:w="1548" w:type="dxa"/>
            <w:tcBorders>
              <w:top w:val="single" w:sz="4" w:space="0" w:color="auto"/>
              <w:bottom w:val="double" w:sz="4" w:space="0" w:color="auto"/>
            </w:tcBorders>
          </w:tcPr>
          <w:p w14:paraId="1D2E48FC" w14:textId="77777777" w:rsidR="00076ECE" w:rsidRPr="00637D79" w:rsidRDefault="00076ECE" w:rsidP="0071769D">
            <w:pPr>
              <w:pStyle w:val="BodyText"/>
              <w:tabs>
                <w:tab w:val="decimal" w:pos="1377"/>
              </w:tabs>
              <w:spacing w:after="0"/>
              <w:ind w:left="-108" w:right="93"/>
              <w:rPr>
                <w:rFonts w:cs="Times New Roman"/>
                <w:color w:val="000000"/>
                <w:sz w:val="20"/>
                <w:szCs w:val="20"/>
                <w:cs/>
              </w:rPr>
            </w:pPr>
            <w:r w:rsidRPr="00637D79">
              <w:rPr>
                <w:rFonts w:cs="Times New Roman"/>
                <w:color w:val="000000"/>
                <w:sz w:val="20"/>
                <w:szCs w:val="20"/>
              </w:rPr>
              <w:t>(8,377)</w:t>
            </w:r>
          </w:p>
        </w:tc>
        <w:tc>
          <w:tcPr>
            <w:tcW w:w="90" w:type="dxa"/>
            <w:shd w:val="clear" w:color="auto" w:fill="auto"/>
          </w:tcPr>
          <w:p w14:paraId="13B2B967" w14:textId="77777777" w:rsidR="00076ECE" w:rsidRPr="00637D79" w:rsidRDefault="00076ECE" w:rsidP="0071769D">
            <w:pPr>
              <w:pStyle w:val="BodyText"/>
              <w:spacing w:after="0"/>
              <w:ind w:left="-108" w:right="90"/>
              <w:jc w:val="right"/>
              <w:rPr>
                <w:rFonts w:cs="Times New Roman"/>
                <w:color w:val="000000"/>
                <w:sz w:val="20"/>
                <w:szCs w:val="20"/>
                <w:cs/>
              </w:rPr>
            </w:pPr>
          </w:p>
        </w:tc>
        <w:tc>
          <w:tcPr>
            <w:tcW w:w="1260" w:type="dxa"/>
            <w:gridSpan w:val="2"/>
            <w:tcBorders>
              <w:top w:val="single" w:sz="4" w:space="0" w:color="auto"/>
              <w:bottom w:val="double" w:sz="4" w:space="0" w:color="auto"/>
            </w:tcBorders>
            <w:shd w:val="clear" w:color="auto" w:fill="auto"/>
          </w:tcPr>
          <w:p w14:paraId="4A7F4D54" w14:textId="77777777" w:rsidR="00076ECE" w:rsidRPr="00637D79" w:rsidRDefault="00076ECE" w:rsidP="0071769D">
            <w:pPr>
              <w:pStyle w:val="BodyText"/>
              <w:tabs>
                <w:tab w:val="decimal" w:pos="1172"/>
              </w:tabs>
              <w:spacing w:after="0"/>
              <w:ind w:left="-108" w:right="-60"/>
              <w:rPr>
                <w:rFonts w:cs="Times New Roman"/>
                <w:color w:val="000000"/>
                <w:sz w:val="20"/>
                <w:szCs w:val="20"/>
                <w:cs/>
              </w:rPr>
            </w:pPr>
            <w:r w:rsidRPr="00637D79">
              <w:rPr>
                <w:rFonts w:cs="Times New Roman"/>
                <w:color w:val="000000"/>
                <w:sz w:val="20"/>
                <w:szCs w:val="20"/>
              </w:rPr>
              <w:t>415,943</w:t>
            </w:r>
          </w:p>
        </w:tc>
      </w:tr>
    </w:tbl>
    <w:p w14:paraId="6B55B60C" w14:textId="6C3DAB0C" w:rsidR="00FA0585" w:rsidRPr="00637D79" w:rsidRDefault="00F835EE" w:rsidP="00A04A48">
      <w:pPr>
        <w:overflowPunct/>
        <w:autoSpaceDE/>
        <w:autoSpaceDN/>
        <w:adjustRightInd/>
        <w:spacing w:before="240" w:after="240"/>
        <w:ind w:left="547"/>
        <w:jc w:val="thaiDistribute"/>
        <w:textAlignment w:val="auto"/>
        <w:rPr>
          <w:rFonts w:cs="Cordia New"/>
          <w:color w:val="000000"/>
        </w:rPr>
      </w:pPr>
      <w:r w:rsidRPr="00637D79">
        <w:rPr>
          <w:rFonts w:cs="Cordia New"/>
          <w:color w:val="000000"/>
        </w:rPr>
        <w:t xml:space="preserve">For the year ended December 31, 2022, the Group and the Company had </w:t>
      </w:r>
      <w:r w:rsidR="004B54E9" w:rsidRPr="00637D79">
        <w:rPr>
          <w:rFonts w:cs="Cordia New"/>
          <w:color w:val="000000"/>
        </w:rPr>
        <w:t xml:space="preserve">unrealized profit (loss) from change in fair value during the period </w:t>
      </w:r>
      <w:r w:rsidR="00302522" w:rsidRPr="00637D79">
        <w:rPr>
          <w:rFonts w:cs="Cordia New"/>
          <w:color w:val="000000"/>
        </w:rPr>
        <w:t xml:space="preserve">of other non-current financial assets </w:t>
      </w:r>
      <w:r w:rsidR="00CB645A" w:rsidRPr="00637D79">
        <w:rPr>
          <w:rFonts w:cs="Cordia New"/>
          <w:color w:val="000000"/>
        </w:rPr>
        <w:t>recognized in other comprehensive income</w:t>
      </w:r>
      <w:r w:rsidR="00EF41C6" w:rsidRPr="00637D79">
        <w:rPr>
          <w:rFonts w:cs="Cordia New"/>
          <w:color w:val="000000"/>
        </w:rPr>
        <w:t xml:space="preserve"> (</w:t>
      </w:r>
      <w:r w:rsidR="00CB645A" w:rsidRPr="00637D79">
        <w:rPr>
          <w:rFonts w:cs="Cordia New"/>
          <w:color w:val="000000"/>
        </w:rPr>
        <w:t>net of tax</w:t>
      </w:r>
      <w:r w:rsidR="00EF41C6" w:rsidRPr="00637D79">
        <w:rPr>
          <w:rFonts w:cs="Cordia New"/>
          <w:color w:val="000000"/>
        </w:rPr>
        <w:t>)</w:t>
      </w:r>
      <w:r w:rsidR="00CB645A" w:rsidRPr="00637D79">
        <w:rPr>
          <w:rFonts w:cs="Cordia New"/>
          <w:color w:val="000000"/>
        </w:rPr>
        <w:t xml:space="preserve"> of Baht 30.28 million and Baht (6.70) million, respectively. </w:t>
      </w:r>
    </w:p>
    <w:tbl>
      <w:tblPr>
        <w:tblW w:w="8625" w:type="dxa"/>
        <w:tblInd w:w="630" w:type="dxa"/>
        <w:tblLayout w:type="fixed"/>
        <w:tblCellMar>
          <w:left w:w="0" w:type="dxa"/>
          <w:right w:w="0" w:type="dxa"/>
        </w:tblCellMar>
        <w:tblLook w:val="04A0" w:firstRow="1" w:lastRow="0" w:firstColumn="1" w:lastColumn="0" w:noHBand="0" w:noVBand="1"/>
      </w:tblPr>
      <w:tblGrid>
        <w:gridCol w:w="4321"/>
        <w:gridCol w:w="1291"/>
        <w:gridCol w:w="143"/>
        <w:gridCol w:w="1437"/>
        <w:gridCol w:w="150"/>
        <w:gridCol w:w="1283"/>
      </w:tblGrid>
      <w:tr w:rsidR="001067A3" w:rsidRPr="00637D79" w14:paraId="5C1FA633" w14:textId="77777777" w:rsidTr="00961912">
        <w:trPr>
          <w:cantSplit/>
          <w:trHeight w:val="15"/>
        </w:trPr>
        <w:tc>
          <w:tcPr>
            <w:tcW w:w="4321" w:type="dxa"/>
          </w:tcPr>
          <w:p w14:paraId="240BAE7C" w14:textId="77777777" w:rsidR="001067A3" w:rsidRPr="00637D79" w:rsidRDefault="001067A3" w:rsidP="00961912">
            <w:pPr>
              <w:overflowPunct/>
              <w:autoSpaceDE/>
              <w:adjustRightInd/>
              <w:spacing w:line="260" w:lineRule="exact"/>
              <w:rPr>
                <w:rFonts w:cs="Times New Roman"/>
                <w:color w:val="000000"/>
                <w:sz w:val="20"/>
                <w:szCs w:val="20"/>
              </w:rPr>
            </w:pPr>
            <w:r w:rsidRPr="00637D79">
              <w:rPr>
                <w:rFonts w:cs="Times New Roman"/>
                <w:color w:val="000000"/>
              </w:rPr>
              <w:tab/>
            </w:r>
            <w:r w:rsidRPr="00637D79">
              <w:rPr>
                <w:rFonts w:hint="cs"/>
                <w:color w:val="000000"/>
                <w:cs/>
              </w:rPr>
              <w:t xml:space="preserve"> </w:t>
            </w:r>
          </w:p>
        </w:tc>
        <w:tc>
          <w:tcPr>
            <w:tcW w:w="4304" w:type="dxa"/>
            <w:gridSpan w:val="5"/>
            <w:hideMark/>
          </w:tcPr>
          <w:p w14:paraId="6F3194A0" w14:textId="2AC34AB6" w:rsidR="001067A3" w:rsidRPr="00637D79" w:rsidRDefault="001067A3" w:rsidP="00961912">
            <w:pPr>
              <w:ind w:left="446" w:right="43" w:hanging="547"/>
              <w:jc w:val="right"/>
              <w:rPr>
                <w:rFonts w:cs="Times New Roman"/>
                <w:b/>
                <w:bCs/>
                <w:color w:val="000000"/>
                <w:sz w:val="20"/>
                <w:szCs w:val="20"/>
                <w:cs/>
              </w:rPr>
            </w:pPr>
            <w:r w:rsidRPr="00637D79">
              <w:rPr>
                <w:rFonts w:cs="Times New Roman"/>
                <w:b/>
                <w:bCs/>
                <w:color w:val="000000"/>
                <w:sz w:val="20"/>
                <w:szCs w:val="20"/>
              </w:rPr>
              <w:t>Unit</w:t>
            </w:r>
            <w:r w:rsidR="00F93D05" w:rsidRPr="00637D79">
              <w:rPr>
                <w:rFonts w:cs="Times New Roman"/>
                <w:b/>
                <w:bCs/>
                <w:color w:val="000000"/>
                <w:sz w:val="20"/>
                <w:szCs w:val="20"/>
              </w:rPr>
              <w:t xml:space="preserve"> </w:t>
            </w:r>
            <w:r w:rsidRPr="00637D79">
              <w:rPr>
                <w:rFonts w:cs="Times New Roman"/>
                <w:b/>
                <w:bCs/>
                <w:color w:val="000000"/>
                <w:sz w:val="20"/>
                <w:szCs w:val="20"/>
              </w:rPr>
              <w:t>: Thousand Baht</w:t>
            </w:r>
          </w:p>
        </w:tc>
      </w:tr>
      <w:tr w:rsidR="001067A3" w:rsidRPr="00637D79" w14:paraId="07031BD8" w14:textId="77777777" w:rsidTr="00961912">
        <w:trPr>
          <w:cantSplit/>
          <w:trHeight w:val="15"/>
        </w:trPr>
        <w:tc>
          <w:tcPr>
            <w:tcW w:w="4321" w:type="dxa"/>
          </w:tcPr>
          <w:p w14:paraId="4537D7E8" w14:textId="77777777" w:rsidR="001067A3" w:rsidRPr="00637D79" w:rsidRDefault="001067A3" w:rsidP="00961912">
            <w:pPr>
              <w:overflowPunct/>
              <w:autoSpaceDE/>
              <w:adjustRightInd/>
              <w:spacing w:line="260" w:lineRule="exact"/>
              <w:rPr>
                <w:rFonts w:cs="Times New Roman"/>
                <w:color w:val="000000"/>
                <w:sz w:val="20"/>
                <w:szCs w:val="20"/>
                <w:cs/>
              </w:rPr>
            </w:pPr>
          </w:p>
        </w:tc>
        <w:tc>
          <w:tcPr>
            <w:tcW w:w="4304" w:type="dxa"/>
            <w:gridSpan w:val="5"/>
            <w:tcBorders>
              <w:top w:val="nil"/>
              <w:left w:val="nil"/>
              <w:bottom w:val="single" w:sz="4" w:space="0" w:color="auto"/>
              <w:right w:val="nil"/>
            </w:tcBorders>
            <w:hideMark/>
          </w:tcPr>
          <w:p w14:paraId="0A62AFE8" w14:textId="77777777" w:rsidR="001067A3" w:rsidRPr="00637D79" w:rsidRDefault="001067A3" w:rsidP="00961912">
            <w:pPr>
              <w:spacing w:line="260" w:lineRule="exact"/>
              <w:ind w:right="-15"/>
              <w:jc w:val="center"/>
              <w:rPr>
                <w:rFonts w:cs="Times New Roman"/>
                <w:b/>
                <w:bCs/>
                <w:color w:val="000000"/>
                <w:sz w:val="20"/>
                <w:szCs w:val="20"/>
                <w:cs/>
              </w:rPr>
            </w:pPr>
            <w:r w:rsidRPr="00637D79">
              <w:rPr>
                <w:rFonts w:cs="Times New Roman"/>
                <w:b/>
                <w:bCs/>
                <w:color w:val="000000"/>
                <w:sz w:val="20"/>
                <w:szCs w:val="20"/>
              </w:rPr>
              <w:t>Consolidated</w:t>
            </w:r>
            <w:r w:rsidRPr="00637D79">
              <w:rPr>
                <w:rFonts w:hint="cs"/>
                <w:b/>
                <w:bCs/>
                <w:color w:val="000000"/>
                <w:sz w:val="20"/>
                <w:szCs w:val="20"/>
                <w:cs/>
              </w:rPr>
              <w:t xml:space="preserve"> </w:t>
            </w:r>
            <w:r w:rsidRPr="00637D79">
              <w:rPr>
                <w:rFonts w:cs="Times New Roman"/>
                <w:b/>
                <w:bCs/>
                <w:color w:val="000000"/>
                <w:sz w:val="20"/>
                <w:szCs w:val="20"/>
              </w:rPr>
              <w:t>financial statements</w:t>
            </w:r>
          </w:p>
        </w:tc>
      </w:tr>
      <w:tr w:rsidR="001067A3" w:rsidRPr="00637D79" w14:paraId="2A77EFCA" w14:textId="77777777" w:rsidTr="00961912">
        <w:trPr>
          <w:cantSplit/>
          <w:trHeight w:val="15"/>
        </w:trPr>
        <w:tc>
          <w:tcPr>
            <w:tcW w:w="4321" w:type="dxa"/>
          </w:tcPr>
          <w:p w14:paraId="1D4FE8AA" w14:textId="77777777" w:rsidR="001067A3" w:rsidRPr="00637D79" w:rsidRDefault="001067A3" w:rsidP="00961912">
            <w:pPr>
              <w:overflowPunct/>
              <w:autoSpaceDE/>
              <w:adjustRightInd/>
              <w:spacing w:line="260" w:lineRule="exact"/>
              <w:rPr>
                <w:rFonts w:cs="Times New Roman"/>
                <w:color w:val="000000"/>
                <w:sz w:val="20"/>
                <w:szCs w:val="20"/>
                <w:cs/>
              </w:rPr>
            </w:pPr>
          </w:p>
        </w:tc>
        <w:tc>
          <w:tcPr>
            <w:tcW w:w="1291" w:type="dxa"/>
            <w:tcBorders>
              <w:top w:val="single" w:sz="4" w:space="0" w:color="auto"/>
              <w:left w:val="nil"/>
              <w:bottom w:val="nil"/>
              <w:right w:val="nil"/>
            </w:tcBorders>
            <w:hideMark/>
          </w:tcPr>
          <w:p w14:paraId="1D9D8845" w14:textId="77777777" w:rsidR="001067A3" w:rsidRPr="00637D79" w:rsidRDefault="001067A3" w:rsidP="00961912">
            <w:pPr>
              <w:spacing w:line="260" w:lineRule="exact"/>
              <w:ind w:right="-15"/>
              <w:jc w:val="center"/>
              <w:rPr>
                <w:rFonts w:cs="Times New Roman"/>
                <w:b/>
                <w:bCs/>
                <w:color w:val="000000"/>
                <w:sz w:val="20"/>
                <w:szCs w:val="20"/>
                <w:cs/>
              </w:rPr>
            </w:pPr>
            <w:r w:rsidRPr="00637D79">
              <w:rPr>
                <w:rFonts w:cs="Times New Roman"/>
                <w:b/>
                <w:bCs/>
                <w:color w:val="000000"/>
                <w:sz w:val="20"/>
                <w:szCs w:val="20"/>
              </w:rPr>
              <w:t>Balance</w:t>
            </w:r>
          </w:p>
        </w:tc>
        <w:tc>
          <w:tcPr>
            <w:tcW w:w="143" w:type="dxa"/>
            <w:tcBorders>
              <w:top w:val="single" w:sz="4" w:space="0" w:color="auto"/>
              <w:left w:val="nil"/>
              <w:bottom w:val="nil"/>
              <w:right w:val="nil"/>
            </w:tcBorders>
          </w:tcPr>
          <w:p w14:paraId="3F816F9F" w14:textId="77777777" w:rsidR="001067A3" w:rsidRPr="00637D79" w:rsidRDefault="001067A3" w:rsidP="00961912">
            <w:pPr>
              <w:spacing w:line="260" w:lineRule="exact"/>
              <w:ind w:left="-50" w:right="-130" w:hanging="50"/>
              <w:jc w:val="center"/>
              <w:rPr>
                <w:rFonts w:cs="Times New Roman"/>
                <w:b/>
                <w:bCs/>
                <w:color w:val="000000"/>
                <w:sz w:val="20"/>
                <w:szCs w:val="20"/>
                <w:lang w:val="th-TH"/>
              </w:rPr>
            </w:pPr>
          </w:p>
        </w:tc>
        <w:tc>
          <w:tcPr>
            <w:tcW w:w="1437" w:type="dxa"/>
            <w:tcBorders>
              <w:top w:val="single" w:sz="4" w:space="0" w:color="auto"/>
              <w:left w:val="nil"/>
              <w:bottom w:val="nil"/>
              <w:right w:val="nil"/>
            </w:tcBorders>
            <w:hideMark/>
          </w:tcPr>
          <w:p w14:paraId="63A3F536" w14:textId="77777777" w:rsidR="001067A3" w:rsidRPr="00637D79" w:rsidRDefault="001067A3" w:rsidP="00961912">
            <w:pPr>
              <w:spacing w:line="260" w:lineRule="exact"/>
              <w:ind w:right="-15"/>
              <w:jc w:val="center"/>
              <w:rPr>
                <w:rFonts w:cs="Times New Roman"/>
                <w:b/>
                <w:bCs/>
                <w:color w:val="000000"/>
                <w:sz w:val="20"/>
                <w:szCs w:val="20"/>
                <w:cs/>
              </w:rPr>
            </w:pPr>
            <w:r w:rsidRPr="00637D79">
              <w:rPr>
                <w:rFonts w:cs="Times New Roman" w:hint="cs"/>
                <w:b/>
                <w:bCs/>
                <w:color w:val="000000"/>
                <w:sz w:val="20"/>
                <w:szCs w:val="20"/>
              </w:rPr>
              <w:t>Unrealized</w:t>
            </w:r>
            <w:r w:rsidRPr="00637D79">
              <w:rPr>
                <w:rFonts w:hint="cs"/>
                <w:b/>
                <w:bCs/>
                <w:color w:val="000000"/>
                <w:sz w:val="20"/>
                <w:szCs w:val="20"/>
                <w:cs/>
              </w:rPr>
              <w:t xml:space="preserve"> </w:t>
            </w:r>
            <w:r w:rsidRPr="00637D79">
              <w:rPr>
                <w:rFonts w:cs="Times New Roman" w:hint="cs"/>
                <w:b/>
                <w:bCs/>
                <w:color w:val="000000"/>
                <w:sz w:val="20"/>
                <w:szCs w:val="20"/>
              </w:rPr>
              <w:t>loss</w:t>
            </w:r>
          </w:p>
        </w:tc>
        <w:tc>
          <w:tcPr>
            <w:tcW w:w="150" w:type="dxa"/>
            <w:tcBorders>
              <w:top w:val="single" w:sz="4" w:space="0" w:color="auto"/>
              <w:left w:val="nil"/>
              <w:bottom w:val="nil"/>
              <w:right w:val="nil"/>
            </w:tcBorders>
          </w:tcPr>
          <w:p w14:paraId="2402F947" w14:textId="77777777" w:rsidR="001067A3" w:rsidRPr="00637D79" w:rsidRDefault="001067A3" w:rsidP="00961912">
            <w:pPr>
              <w:spacing w:line="260" w:lineRule="exact"/>
              <w:ind w:left="-50" w:right="-130" w:hanging="50"/>
              <w:jc w:val="center"/>
              <w:rPr>
                <w:rFonts w:cs="Times New Roman"/>
                <w:b/>
                <w:bCs/>
                <w:color w:val="000000"/>
                <w:sz w:val="20"/>
                <w:szCs w:val="20"/>
                <w:cs/>
              </w:rPr>
            </w:pPr>
          </w:p>
        </w:tc>
        <w:tc>
          <w:tcPr>
            <w:tcW w:w="1283" w:type="dxa"/>
            <w:tcBorders>
              <w:top w:val="single" w:sz="4" w:space="0" w:color="auto"/>
              <w:left w:val="nil"/>
              <w:bottom w:val="nil"/>
              <w:right w:val="nil"/>
            </w:tcBorders>
            <w:hideMark/>
          </w:tcPr>
          <w:p w14:paraId="2121D869" w14:textId="77777777" w:rsidR="001067A3" w:rsidRPr="00637D79" w:rsidRDefault="001067A3" w:rsidP="00961912">
            <w:pPr>
              <w:spacing w:line="260" w:lineRule="exact"/>
              <w:ind w:right="-15"/>
              <w:jc w:val="center"/>
              <w:rPr>
                <w:rFonts w:cs="Times New Roman"/>
                <w:b/>
                <w:bCs/>
                <w:color w:val="000000"/>
                <w:sz w:val="20"/>
                <w:szCs w:val="20"/>
                <w:cs/>
              </w:rPr>
            </w:pPr>
            <w:r w:rsidRPr="00637D79">
              <w:rPr>
                <w:rFonts w:cs="Times New Roman" w:hint="cs"/>
                <w:b/>
                <w:bCs/>
                <w:color w:val="000000"/>
                <w:sz w:val="20"/>
                <w:szCs w:val="20"/>
              </w:rPr>
              <w:t>Balance</w:t>
            </w:r>
            <w:r w:rsidRPr="00637D79">
              <w:rPr>
                <w:rFonts w:hint="cs"/>
                <w:b/>
                <w:bCs/>
                <w:color w:val="000000"/>
                <w:sz w:val="20"/>
                <w:szCs w:val="20"/>
                <w:cs/>
              </w:rPr>
              <w:t xml:space="preserve"> </w:t>
            </w:r>
          </w:p>
        </w:tc>
      </w:tr>
      <w:tr w:rsidR="001067A3" w:rsidRPr="00637D79" w14:paraId="126CDF12" w14:textId="77777777" w:rsidTr="00961912">
        <w:trPr>
          <w:cantSplit/>
          <w:trHeight w:val="15"/>
        </w:trPr>
        <w:tc>
          <w:tcPr>
            <w:tcW w:w="4321" w:type="dxa"/>
          </w:tcPr>
          <w:p w14:paraId="5636E256" w14:textId="77777777" w:rsidR="001067A3" w:rsidRPr="00637D79" w:rsidRDefault="001067A3" w:rsidP="00961912">
            <w:pPr>
              <w:overflowPunct/>
              <w:autoSpaceDE/>
              <w:adjustRightInd/>
              <w:spacing w:line="260" w:lineRule="exact"/>
              <w:rPr>
                <w:rFonts w:cs="Times New Roman"/>
                <w:color w:val="000000"/>
                <w:sz w:val="20"/>
                <w:szCs w:val="20"/>
                <w:cs/>
              </w:rPr>
            </w:pPr>
          </w:p>
        </w:tc>
        <w:tc>
          <w:tcPr>
            <w:tcW w:w="1291" w:type="dxa"/>
            <w:hideMark/>
          </w:tcPr>
          <w:p w14:paraId="1295E1CD" w14:textId="77777777" w:rsidR="001067A3" w:rsidRPr="00637D79" w:rsidRDefault="001067A3" w:rsidP="00961912">
            <w:pPr>
              <w:spacing w:line="260" w:lineRule="exact"/>
              <w:ind w:right="-15"/>
              <w:jc w:val="center"/>
              <w:rPr>
                <w:rFonts w:cs="Times New Roman"/>
                <w:b/>
                <w:bCs/>
                <w:color w:val="000000"/>
                <w:sz w:val="20"/>
                <w:szCs w:val="20"/>
                <w:cs/>
              </w:rPr>
            </w:pPr>
            <w:r w:rsidRPr="00637D79">
              <w:rPr>
                <w:rFonts w:cs="Times New Roman" w:hint="cs"/>
                <w:b/>
                <w:bCs/>
                <w:color w:val="000000"/>
                <w:sz w:val="20"/>
                <w:szCs w:val="20"/>
              </w:rPr>
              <w:t>as at</w:t>
            </w:r>
          </w:p>
        </w:tc>
        <w:tc>
          <w:tcPr>
            <w:tcW w:w="143" w:type="dxa"/>
          </w:tcPr>
          <w:p w14:paraId="1B041FCF" w14:textId="77777777" w:rsidR="001067A3" w:rsidRPr="00637D79" w:rsidRDefault="001067A3" w:rsidP="00961912">
            <w:pPr>
              <w:spacing w:line="260" w:lineRule="exact"/>
              <w:ind w:left="-50" w:right="-130" w:hanging="50"/>
              <w:jc w:val="center"/>
              <w:rPr>
                <w:rFonts w:cs="Times New Roman"/>
                <w:b/>
                <w:bCs/>
                <w:color w:val="000000"/>
                <w:sz w:val="20"/>
                <w:szCs w:val="20"/>
                <w:cs/>
              </w:rPr>
            </w:pPr>
          </w:p>
        </w:tc>
        <w:tc>
          <w:tcPr>
            <w:tcW w:w="1437" w:type="dxa"/>
            <w:hideMark/>
          </w:tcPr>
          <w:p w14:paraId="084513BB" w14:textId="77777777" w:rsidR="001067A3" w:rsidRPr="00637D79" w:rsidRDefault="001067A3" w:rsidP="00961912">
            <w:pPr>
              <w:spacing w:line="260" w:lineRule="exact"/>
              <w:ind w:right="-15"/>
              <w:jc w:val="center"/>
              <w:rPr>
                <w:rFonts w:cs="Times New Roman"/>
                <w:b/>
                <w:bCs/>
                <w:color w:val="000000"/>
                <w:sz w:val="20"/>
                <w:szCs w:val="20"/>
                <w:cs/>
              </w:rPr>
            </w:pPr>
            <w:r w:rsidRPr="00637D79">
              <w:rPr>
                <w:rFonts w:cs="Times New Roman" w:hint="cs"/>
                <w:b/>
                <w:bCs/>
                <w:color w:val="000000"/>
                <w:sz w:val="20"/>
                <w:szCs w:val="20"/>
              </w:rPr>
              <w:t>from change</w:t>
            </w:r>
          </w:p>
        </w:tc>
        <w:tc>
          <w:tcPr>
            <w:tcW w:w="150" w:type="dxa"/>
          </w:tcPr>
          <w:p w14:paraId="5D12A401" w14:textId="77777777" w:rsidR="001067A3" w:rsidRPr="00637D79" w:rsidRDefault="001067A3" w:rsidP="00961912">
            <w:pPr>
              <w:spacing w:line="260" w:lineRule="exact"/>
              <w:ind w:left="-50" w:right="-130" w:hanging="50"/>
              <w:jc w:val="center"/>
              <w:rPr>
                <w:rFonts w:cs="Times New Roman"/>
                <w:b/>
                <w:bCs/>
                <w:color w:val="000000"/>
                <w:sz w:val="20"/>
                <w:szCs w:val="20"/>
                <w:lang w:val="th-TH"/>
              </w:rPr>
            </w:pPr>
          </w:p>
        </w:tc>
        <w:tc>
          <w:tcPr>
            <w:tcW w:w="1283" w:type="dxa"/>
            <w:hideMark/>
          </w:tcPr>
          <w:p w14:paraId="2F2AA79C" w14:textId="77777777" w:rsidR="001067A3" w:rsidRPr="00637D79" w:rsidRDefault="001067A3" w:rsidP="00961912">
            <w:pPr>
              <w:spacing w:line="260" w:lineRule="exact"/>
              <w:ind w:right="-15"/>
              <w:jc w:val="center"/>
              <w:rPr>
                <w:rFonts w:cs="Times New Roman"/>
                <w:b/>
                <w:bCs/>
                <w:color w:val="000000"/>
                <w:sz w:val="20"/>
                <w:szCs w:val="20"/>
                <w:cs/>
              </w:rPr>
            </w:pPr>
            <w:r w:rsidRPr="00637D79">
              <w:rPr>
                <w:rFonts w:cs="Times New Roman" w:hint="cs"/>
                <w:b/>
                <w:bCs/>
                <w:color w:val="000000"/>
                <w:sz w:val="20"/>
                <w:szCs w:val="20"/>
              </w:rPr>
              <w:t>as at</w:t>
            </w:r>
          </w:p>
        </w:tc>
      </w:tr>
      <w:tr w:rsidR="001067A3" w:rsidRPr="00637D79" w14:paraId="7524C818" w14:textId="77777777" w:rsidTr="00961912">
        <w:trPr>
          <w:cantSplit/>
          <w:trHeight w:val="15"/>
        </w:trPr>
        <w:tc>
          <w:tcPr>
            <w:tcW w:w="4321" w:type="dxa"/>
          </w:tcPr>
          <w:p w14:paraId="75B66F61" w14:textId="77777777" w:rsidR="001067A3" w:rsidRPr="00637D79" w:rsidRDefault="001067A3" w:rsidP="00961912">
            <w:pPr>
              <w:overflowPunct/>
              <w:autoSpaceDE/>
              <w:adjustRightInd/>
              <w:spacing w:line="260" w:lineRule="exact"/>
              <w:rPr>
                <w:rFonts w:cs="Times New Roman"/>
                <w:color w:val="000000"/>
                <w:sz w:val="20"/>
                <w:szCs w:val="20"/>
                <w:cs/>
              </w:rPr>
            </w:pPr>
          </w:p>
        </w:tc>
        <w:tc>
          <w:tcPr>
            <w:tcW w:w="1291" w:type="dxa"/>
            <w:hideMark/>
          </w:tcPr>
          <w:p w14:paraId="72DBE521" w14:textId="77777777" w:rsidR="001067A3" w:rsidRPr="00637D79" w:rsidRDefault="001067A3" w:rsidP="00961912">
            <w:pPr>
              <w:spacing w:line="260" w:lineRule="exact"/>
              <w:ind w:right="-15"/>
              <w:jc w:val="center"/>
              <w:rPr>
                <w:rFonts w:cs="Times New Roman"/>
                <w:b/>
                <w:bCs/>
                <w:color w:val="000000"/>
                <w:sz w:val="20"/>
                <w:szCs w:val="20"/>
                <w:cs/>
              </w:rPr>
            </w:pPr>
            <w:r w:rsidRPr="00637D79">
              <w:rPr>
                <w:rFonts w:cs="Times New Roman" w:hint="cs"/>
                <w:b/>
                <w:bCs/>
                <w:color w:val="000000"/>
                <w:sz w:val="20"/>
                <w:szCs w:val="20"/>
              </w:rPr>
              <w:t>January</w:t>
            </w:r>
            <w:r w:rsidRPr="00637D79">
              <w:rPr>
                <w:rFonts w:hint="cs"/>
                <w:b/>
                <w:bCs/>
                <w:color w:val="000000"/>
                <w:sz w:val="20"/>
                <w:szCs w:val="20"/>
                <w:cs/>
              </w:rPr>
              <w:t xml:space="preserve"> </w:t>
            </w:r>
            <w:r w:rsidRPr="00637D79">
              <w:rPr>
                <w:rFonts w:cs="Times New Roman"/>
                <w:b/>
                <w:bCs/>
                <w:color w:val="000000"/>
                <w:sz w:val="20"/>
                <w:szCs w:val="20"/>
              </w:rPr>
              <w:t>1</w:t>
            </w:r>
            <w:r w:rsidRPr="00637D79">
              <w:rPr>
                <w:rFonts w:cs="Times New Roman" w:hint="cs"/>
                <w:b/>
                <w:bCs/>
                <w:color w:val="000000"/>
                <w:sz w:val="20"/>
                <w:szCs w:val="20"/>
              </w:rPr>
              <w:t>,</w:t>
            </w:r>
          </w:p>
        </w:tc>
        <w:tc>
          <w:tcPr>
            <w:tcW w:w="143" w:type="dxa"/>
          </w:tcPr>
          <w:p w14:paraId="78F21DCB" w14:textId="77777777" w:rsidR="001067A3" w:rsidRPr="00637D79" w:rsidRDefault="001067A3" w:rsidP="00961912">
            <w:pPr>
              <w:spacing w:line="260" w:lineRule="exact"/>
              <w:ind w:left="-50" w:right="-130" w:hanging="50"/>
              <w:jc w:val="center"/>
              <w:rPr>
                <w:rFonts w:cs="Times New Roman"/>
                <w:b/>
                <w:bCs/>
                <w:color w:val="000000"/>
                <w:sz w:val="20"/>
                <w:szCs w:val="20"/>
                <w:cs/>
              </w:rPr>
            </w:pPr>
          </w:p>
        </w:tc>
        <w:tc>
          <w:tcPr>
            <w:tcW w:w="1437" w:type="dxa"/>
            <w:hideMark/>
          </w:tcPr>
          <w:p w14:paraId="7B6DE9DB" w14:textId="77777777" w:rsidR="001067A3" w:rsidRPr="00637D79" w:rsidRDefault="001067A3" w:rsidP="00961912">
            <w:pPr>
              <w:spacing w:line="260" w:lineRule="exact"/>
              <w:ind w:right="-15"/>
              <w:jc w:val="center"/>
              <w:rPr>
                <w:rFonts w:cs="Times New Roman"/>
                <w:b/>
                <w:bCs/>
                <w:color w:val="000000"/>
                <w:sz w:val="20"/>
                <w:szCs w:val="20"/>
                <w:cs/>
              </w:rPr>
            </w:pPr>
            <w:r w:rsidRPr="00637D79">
              <w:rPr>
                <w:rFonts w:cs="Times New Roman" w:hint="cs"/>
                <w:b/>
                <w:bCs/>
                <w:color w:val="000000"/>
                <w:sz w:val="20"/>
                <w:szCs w:val="20"/>
              </w:rPr>
              <w:t>in fair value</w:t>
            </w:r>
            <w:r w:rsidRPr="00637D79">
              <w:rPr>
                <w:rFonts w:hint="cs"/>
                <w:b/>
                <w:bCs/>
                <w:color w:val="000000"/>
                <w:sz w:val="20"/>
                <w:szCs w:val="20"/>
                <w:cs/>
              </w:rPr>
              <w:t xml:space="preserve"> </w:t>
            </w:r>
          </w:p>
        </w:tc>
        <w:tc>
          <w:tcPr>
            <w:tcW w:w="150" w:type="dxa"/>
          </w:tcPr>
          <w:p w14:paraId="42B1732A" w14:textId="77777777" w:rsidR="001067A3" w:rsidRPr="00637D79" w:rsidRDefault="001067A3" w:rsidP="00961912">
            <w:pPr>
              <w:spacing w:line="260" w:lineRule="exact"/>
              <w:ind w:left="-50" w:right="-130" w:hanging="50"/>
              <w:jc w:val="center"/>
              <w:rPr>
                <w:rFonts w:cs="Times New Roman"/>
                <w:b/>
                <w:bCs/>
                <w:color w:val="000000"/>
                <w:sz w:val="20"/>
                <w:szCs w:val="20"/>
                <w:cs/>
              </w:rPr>
            </w:pPr>
          </w:p>
        </w:tc>
        <w:tc>
          <w:tcPr>
            <w:tcW w:w="1283" w:type="dxa"/>
            <w:hideMark/>
          </w:tcPr>
          <w:p w14:paraId="2C9BEECC" w14:textId="77777777" w:rsidR="001067A3" w:rsidRPr="00637D79" w:rsidRDefault="001067A3" w:rsidP="00961912">
            <w:pPr>
              <w:spacing w:line="260" w:lineRule="exact"/>
              <w:ind w:right="-15"/>
              <w:jc w:val="center"/>
              <w:rPr>
                <w:rFonts w:cs="Times New Roman"/>
                <w:b/>
                <w:bCs/>
                <w:color w:val="000000"/>
                <w:sz w:val="20"/>
                <w:szCs w:val="20"/>
                <w:cs/>
              </w:rPr>
            </w:pPr>
            <w:r w:rsidRPr="00637D79">
              <w:rPr>
                <w:rFonts w:cs="Times New Roman"/>
                <w:b/>
                <w:bCs/>
                <w:color w:val="000000"/>
                <w:sz w:val="20"/>
                <w:szCs w:val="20"/>
              </w:rPr>
              <w:t>December</w:t>
            </w:r>
            <w:r w:rsidRPr="00637D79">
              <w:rPr>
                <w:rFonts w:hint="cs"/>
                <w:b/>
                <w:bCs/>
                <w:color w:val="000000"/>
                <w:sz w:val="20"/>
                <w:szCs w:val="20"/>
                <w:cs/>
              </w:rPr>
              <w:t xml:space="preserve"> </w:t>
            </w:r>
            <w:r w:rsidRPr="00637D79">
              <w:rPr>
                <w:rFonts w:cs="Times New Roman"/>
                <w:b/>
                <w:bCs/>
                <w:color w:val="000000"/>
                <w:sz w:val="20"/>
                <w:szCs w:val="20"/>
              </w:rPr>
              <w:t>31</w:t>
            </w:r>
            <w:r w:rsidRPr="00637D79">
              <w:rPr>
                <w:rFonts w:cs="Times New Roman" w:hint="cs"/>
                <w:b/>
                <w:bCs/>
                <w:color w:val="000000"/>
                <w:sz w:val="20"/>
                <w:szCs w:val="20"/>
              </w:rPr>
              <w:t>,</w:t>
            </w:r>
          </w:p>
        </w:tc>
      </w:tr>
      <w:tr w:rsidR="001067A3" w:rsidRPr="00637D79" w14:paraId="5C76EBC6" w14:textId="77777777" w:rsidTr="00961912">
        <w:trPr>
          <w:cantSplit/>
          <w:trHeight w:val="15"/>
        </w:trPr>
        <w:tc>
          <w:tcPr>
            <w:tcW w:w="4321" w:type="dxa"/>
          </w:tcPr>
          <w:p w14:paraId="1F1D4592" w14:textId="77777777" w:rsidR="001067A3" w:rsidRPr="00637D79" w:rsidRDefault="001067A3" w:rsidP="00961912">
            <w:pPr>
              <w:overflowPunct/>
              <w:autoSpaceDE/>
              <w:adjustRightInd/>
              <w:spacing w:line="260" w:lineRule="exact"/>
              <w:rPr>
                <w:rFonts w:cs="Times New Roman"/>
                <w:color w:val="000000"/>
                <w:sz w:val="20"/>
                <w:szCs w:val="20"/>
                <w:cs/>
              </w:rPr>
            </w:pPr>
          </w:p>
        </w:tc>
        <w:tc>
          <w:tcPr>
            <w:tcW w:w="1291" w:type="dxa"/>
            <w:hideMark/>
          </w:tcPr>
          <w:p w14:paraId="4102A777" w14:textId="77777777" w:rsidR="001067A3" w:rsidRPr="00637D79" w:rsidRDefault="001067A3" w:rsidP="00961912">
            <w:pPr>
              <w:spacing w:line="260" w:lineRule="exact"/>
              <w:ind w:right="-15"/>
              <w:jc w:val="center"/>
              <w:rPr>
                <w:rFonts w:cs="Times New Roman"/>
                <w:b/>
                <w:bCs/>
                <w:color w:val="000000"/>
                <w:sz w:val="20"/>
                <w:szCs w:val="20"/>
                <w:cs/>
              </w:rPr>
            </w:pPr>
            <w:r w:rsidRPr="00637D79">
              <w:rPr>
                <w:rFonts w:cs="Times New Roman"/>
                <w:b/>
                <w:bCs/>
                <w:color w:val="000000"/>
                <w:sz w:val="20"/>
                <w:szCs w:val="20"/>
              </w:rPr>
              <w:t>2021</w:t>
            </w:r>
          </w:p>
        </w:tc>
        <w:tc>
          <w:tcPr>
            <w:tcW w:w="143" w:type="dxa"/>
          </w:tcPr>
          <w:p w14:paraId="1DDF4744" w14:textId="77777777" w:rsidR="001067A3" w:rsidRPr="00637D79" w:rsidRDefault="001067A3" w:rsidP="00961912">
            <w:pPr>
              <w:spacing w:line="260" w:lineRule="exact"/>
              <w:ind w:left="-50" w:right="-130" w:hanging="50"/>
              <w:jc w:val="center"/>
              <w:rPr>
                <w:rFonts w:cs="Times New Roman"/>
                <w:b/>
                <w:bCs/>
                <w:color w:val="000000"/>
                <w:sz w:val="20"/>
                <w:szCs w:val="20"/>
                <w:cs/>
              </w:rPr>
            </w:pPr>
          </w:p>
        </w:tc>
        <w:tc>
          <w:tcPr>
            <w:tcW w:w="1437" w:type="dxa"/>
            <w:hideMark/>
          </w:tcPr>
          <w:p w14:paraId="19BDB6AD" w14:textId="77777777" w:rsidR="001067A3" w:rsidRPr="00637D79" w:rsidRDefault="001067A3" w:rsidP="00961912">
            <w:pPr>
              <w:spacing w:line="260" w:lineRule="exact"/>
              <w:ind w:right="-15"/>
              <w:jc w:val="center"/>
              <w:rPr>
                <w:rFonts w:cs="Times New Roman"/>
                <w:b/>
                <w:bCs/>
                <w:color w:val="000000"/>
                <w:sz w:val="20"/>
                <w:szCs w:val="20"/>
                <w:cs/>
              </w:rPr>
            </w:pPr>
            <w:r w:rsidRPr="00637D79">
              <w:rPr>
                <w:rFonts w:cs="Times New Roman"/>
                <w:b/>
                <w:bCs/>
                <w:color w:val="000000"/>
                <w:sz w:val="20"/>
                <w:szCs w:val="20"/>
                <w:lang w:val="en-GB"/>
              </w:rPr>
              <w:t xml:space="preserve">during </w:t>
            </w:r>
            <w:r w:rsidRPr="00637D79">
              <w:rPr>
                <w:rFonts w:cs="Times New Roman" w:hint="cs"/>
                <w:b/>
                <w:bCs/>
                <w:color w:val="000000"/>
                <w:sz w:val="20"/>
                <w:szCs w:val="20"/>
              </w:rPr>
              <w:t>the</w:t>
            </w:r>
            <w:r w:rsidRPr="00637D79">
              <w:rPr>
                <w:rFonts w:hint="cs"/>
                <w:b/>
                <w:bCs/>
                <w:color w:val="000000"/>
                <w:sz w:val="20"/>
                <w:szCs w:val="20"/>
                <w:cs/>
              </w:rPr>
              <w:t xml:space="preserve"> </w:t>
            </w:r>
          </w:p>
        </w:tc>
        <w:tc>
          <w:tcPr>
            <w:tcW w:w="150" w:type="dxa"/>
          </w:tcPr>
          <w:p w14:paraId="1E15BC74" w14:textId="77777777" w:rsidR="001067A3" w:rsidRPr="00637D79" w:rsidRDefault="001067A3" w:rsidP="00961912">
            <w:pPr>
              <w:spacing w:line="260" w:lineRule="exact"/>
              <w:ind w:left="-50" w:right="-130" w:hanging="50"/>
              <w:jc w:val="center"/>
              <w:rPr>
                <w:rFonts w:cs="Times New Roman"/>
                <w:b/>
                <w:bCs/>
                <w:color w:val="000000"/>
                <w:sz w:val="20"/>
                <w:szCs w:val="20"/>
                <w:cs/>
              </w:rPr>
            </w:pPr>
          </w:p>
        </w:tc>
        <w:tc>
          <w:tcPr>
            <w:tcW w:w="1283" w:type="dxa"/>
            <w:hideMark/>
          </w:tcPr>
          <w:p w14:paraId="42EB6B0F" w14:textId="77777777" w:rsidR="001067A3" w:rsidRPr="00637D79" w:rsidRDefault="001067A3" w:rsidP="00961912">
            <w:pPr>
              <w:spacing w:line="260" w:lineRule="exact"/>
              <w:ind w:right="-15"/>
              <w:jc w:val="center"/>
              <w:rPr>
                <w:rFonts w:cs="Times New Roman"/>
                <w:b/>
                <w:bCs/>
                <w:color w:val="000000"/>
                <w:sz w:val="20"/>
                <w:szCs w:val="20"/>
                <w:cs/>
              </w:rPr>
            </w:pPr>
            <w:r w:rsidRPr="00637D79">
              <w:rPr>
                <w:rFonts w:cs="Times New Roman"/>
                <w:b/>
                <w:bCs/>
                <w:color w:val="000000"/>
                <w:sz w:val="20"/>
                <w:szCs w:val="20"/>
              </w:rPr>
              <w:t>2021</w:t>
            </w:r>
          </w:p>
        </w:tc>
      </w:tr>
      <w:tr w:rsidR="001067A3" w:rsidRPr="00637D79" w14:paraId="2E179352" w14:textId="77777777" w:rsidTr="00961912">
        <w:trPr>
          <w:cantSplit/>
          <w:trHeight w:val="15"/>
        </w:trPr>
        <w:tc>
          <w:tcPr>
            <w:tcW w:w="4321" w:type="dxa"/>
          </w:tcPr>
          <w:p w14:paraId="593FF627" w14:textId="77777777" w:rsidR="001067A3" w:rsidRPr="00637D79" w:rsidRDefault="001067A3" w:rsidP="00961912">
            <w:pPr>
              <w:overflowPunct/>
              <w:autoSpaceDE/>
              <w:adjustRightInd/>
              <w:spacing w:line="260" w:lineRule="exact"/>
              <w:rPr>
                <w:rFonts w:cs="Times New Roman"/>
                <w:color w:val="000000"/>
                <w:sz w:val="20"/>
                <w:szCs w:val="20"/>
                <w:cs/>
              </w:rPr>
            </w:pPr>
          </w:p>
        </w:tc>
        <w:tc>
          <w:tcPr>
            <w:tcW w:w="1291" w:type="dxa"/>
          </w:tcPr>
          <w:p w14:paraId="05D30D3D" w14:textId="77777777" w:rsidR="001067A3" w:rsidRPr="00637D79" w:rsidRDefault="001067A3" w:rsidP="00961912">
            <w:pPr>
              <w:spacing w:line="260" w:lineRule="exact"/>
              <w:ind w:left="-10" w:right="10"/>
              <w:jc w:val="center"/>
              <w:rPr>
                <w:rFonts w:cs="Times New Roman"/>
                <w:b/>
                <w:bCs/>
                <w:color w:val="000000"/>
                <w:sz w:val="20"/>
                <w:szCs w:val="20"/>
                <w:cs/>
              </w:rPr>
            </w:pPr>
          </w:p>
        </w:tc>
        <w:tc>
          <w:tcPr>
            <w:tcW w:w="143" w:type="dxa"/>
          </w:tcPr>
          <w:p w14:paraId="0CAF9330" w14:textId="77777777" w:rsidR="001067A3" w:rsidRPr="00637D79" w:rsidRDefault="001067A3" w:rsidP="00961912">
            <w:pPr>
              <w:spacing w:line="260" w:lineRule="exact"/>
              <w:ind w:left="-50" w:right="-130" w:hanging="50"/>
              <w:jc w:val="center"/>
              <w:rPr>
                <w:rFonts w:cs="Times New Roman"/>
                <w:b/>
                <w:bCs/>
                <w:color w:val="000000"/>
                <w:sz w:val="20"/>
                <w:szCs w:val="20"/>
                <w:cs/>
              </w:rPr>
            </w:pPr>
          </w:p>
        </w:tc>
        <w:tc>
          <w:tcPr>
            <w:tcW w:w="1437" w:type="dxa"/>
            <w:hideMark/>
          </w:tcPr>
          <w:p w14:paraId="46AE4A7D" w14:textId="75CCAC7F" w:rsidR="001067A3" w:rsidRPr="00637D79" w:rsidRDefault="004447F9" w:rsidP="00961912">
            <w:pPr>
              <w:spacing w:line="260" w:lineRule="exact"/>
              <w:ind w:right="-15"/>
              <w:jc w:val="center"/>
              <w:rPr>
                <w:rFonts w:cs="Times New Roman"/>
                <w:b/>
                <w:bCs/>
                <w:color w:val="000000"/>
                <w:sz w:val="20"/>
                <w:szCs w:val="20"/>
                <w:cs/>
              </w:rPr>
            </w:pPr>
            <w:r w:rsidRPr="00637D79">
              <w:rPr>
                <w:rFonts w:cs="Times New Roman"/>
                <w:b/>
                <w:bCs/>
                <w:color w:val="000000"/>
                <w:sz w:val="20"/>
                <w:szCs w:val="20"/>
              </w:rPr>
              <w:t>year</w:t>
            </w:r>
          </w:p>
        </w:tc>
        <w:tc>
          <w:tcPr>
            <w:tcW w:w="150" w:type="dxa"/>
          </w:tcPr>
          <w:p w14:paraId="276C8423" w14:textId="77777777" w:rsidR="001067A3" w:rsidRPr="00637D79" w:rsidRDefault="001067A3" w:rsidP="00961912">
            <w:pPr>
              <w:spacing w:line="260" w:lineRule="exact"/>
              <w:ind w:left="-50" w:right="-130" w:hanging="50"/>
              <w:jc w:val="center"/>
              <w:rPr>
                <w:rFonts w:cs="Times New Roman"/>
                <w:b/>
                <w:bCs/>
                <w:color w:val="000000"/>
                <w:sz w:val="20"/>
                <w:szCs w:val="20"/>
                <w:cs/>
              </w:rPr>
            </w:pPr>
          </w:p>
        </w:tc>
        <w:tc>
          <w:tcPr>
            <w:tcW w:w="1283" w:type="dxa"/>
          </w:tcPr>
          <w:p w14:paraId="09160DAE" w14:textId="77777777" w:rsidR="001067A3" w:rsidRPr="00637D79" w:rsidRDefault="001067A3" w:rsidP="00961912">
            <w:pPr>
              <w:spacing w:line="260" w:lineRule="exact"/>
              <w:ind w:right="-15"/>
              <w:jc w:val="center"/>
              <w:rPr>
                <w:rFonts w:cs="Times New Roman"/>
                <w:b/>
                <w:bCs/>
                <w:color w:val="000000"/>
                <w:sz w:val="20"/>
                <w:szCs w:val="20"/>
                <w:cs/>
              </w:rPr>
            </w:pPr>
          </w:p>
        </w:tc>
      </w:tr>
      <w:tr w:rsidR="001067A3" w:rsidRPr="00637D79" w14:paraId="312EFAFE" w14:textId="77777777" w:rsidTr="00961912">
        <w:trPr>
          <w:cantSplit/>
          <w:trHeight w:hRule="exact" w:val="231"/>
        </w:trPr>
        <w:tc>
          <w:tcPr>
            <w:tcW w:w="4321" w:type="dxa"/>
          </w:tcPr>
          <w:p w14:paraId="597B72BA" w14:textId="77777777" w:rsidR="001067A3" w:rsidRPr="00637D79" w:rsidRDefault="001067A3" w:rsidP="00961912">
            <w:pPr>
              <w:spacing w:line="260" w:lineRule="exact"/>
              <w:rPr>
                <w:rFonts w:cs="Times New Roman"/>
                <w:color w:val="000000"/>
                <w:sz w:val="20"/>
                <w:szCs w:val="20"/>
                <w:cs/>
              </w:rPr>
            </w:pPr>
          </w:p>
        </w:tc>
        <w:tc>
          <w:tcPr>
            <w:tcW w:w="1291" w:type="dxa"/>
          </w:tcPr>
          <w:p w14:paraId="6FED1D6A" w14:textId="77777777" w:rsidR="001067A3" w:rsidRPr="00637D79" w:rsidRDefault="001067A3" w:rsidP="00961912">
            <w:pPr>
              <w:spacing w:line="260" w:lineRule="exact"/>
              <w:rPr>
                <w:rFonts w:cs="Times New Roman"/>
                <w:color w:val="000000"/>
                <w:sz w:val="20"/>
                <w:szCs w:val="20"/>
                <w:cs/>
              </w:rPr>
            </w:pPr>
          </w:p>
        </w:tc>
        <w:tc>
          <w:tcPr>
            <w:tcW w:w="143" w:type="dxa"/>
          </w:tcPr>
          <w:p w14:paraId="768E4F29" w14:textId="77777777" w:rsidR="001067A3" w:rsidRPr="00637D79" w:rsidRDefault="001067A3" w:rsidP="00961912">
            <w:pPr>
              <w:spacing w:line="260" w:lineRule="exact"/>
              <w:rPr>
                <w:rFonts w:cs="Times New Roman"/>
                <w:color w:val="000000"/>
                <w:sz w:val="20"/>
                <w:szCs w:val="20"/>
                <w:cs/>
              </w:rPr>
            </w:pPr>
          </w:p>
        </w:tc>
        <w:tc>
          <w:tcPr>
            <w:tcW w:w="1437" w:type="dxa"/>
          </w:tcPr>
          <w:p w14:paraId="4C7FC836" w14:textId="77777777" w:rsidR="001067A3" w:rsidRPr="00637D79" w:rsidRDefault="001067A3" w:rsidP="00961912">
            <w:pPr>
              <w:spacing w:line="260" w:lineRule="exact"/>
              <w:rPr>
                <w:rFonts w:cs="Times New Roman"/>
                <w:color w:val="000000"/>
                <w:sz w:val="20"/>
                <w:szCs w:val="20"/>
                <w:cs/>
              </w:rPr>
            </w:pPr>
          </w:p>
        </w:tc>
        <w:tc>
          <w:tcPr>
            <w:tcW w:w="150" w:type="dxa"/>
          </w:tcPr>
          <w:p w14:paraId="5D30A43F" w14:textId="77777777" w:rsidR="001067A3" w:rsidRPr="00637D79" w:rsidRDefault="001067A3" w:rsidP="00961912">
            <w:pPr>
              <w:spacing w:line="260" w:lineRule="exact"/>
              <w:rPr>
                <w:rFonts w:cs="Times New Roman"/>
                <w:color w:val="000000"/>
                <w:sz w:val="20"/>
                <w:szCs w:val="20"/>
                <w:cs/>
              </w:rPr>
            </w:pPr>
          </w:p>
        </w:tc>
        <w:tc>
          <w:tcPr>
            <w:tcW w:w="1283" w:type="dxa"/>
          </w:tcPr>
          <w:p w14:paraId="2E19DC8E" w14:textId="77777777" w:rsidR="001067A3" w:rsidRPr="00637D79" w:rsidRDefault="001067A3" w:rsidP="00961912">
            <w:pPr>
              <w:spacing w:line="260" w:lineRule="exact"/>
              <w:rPr>
                <w:rFonts w:cs="Times New Roman"/>
                <w:color w:val="000000"/>
                <w:sz w:val="20"/>
                <w:szCs w:val="20"/>
                <w:cs/>
              </w:rPr>
            </w:pPr>
          </w:p>
        </w:tc>
      </w:tr>
      <w:tr w:rsidR="001067A3" w:rsidRPr="00637D79" w14:paraId="79047680" w14:textId="77777777" w:rsidTr="00961912">
        <w:trPr>
          <w:cantSplit/>
          <w:trHeight w:val="15"/>
        </w:trPr>
        <w:tc>
          <w:tcPr>
            <w:tcW w:w="4321" w:type="dxa"/>
            <w:hideMark/>
          </w:tcPr>
          <w:p w14:paraId="725FC015" w14:textId="77777777" w:rsidR="001067A3" w:rsidRPr="00637D79" w:rsidRDefault="001067A3" w:rsidP="00753AA8">
            <w:pPr>
              <w:jc w:val="both"/>
              <w:rPr>
                <w:rFonts w:cs="Times New Roman"/>
                <w:color w:val="000000"/>
                <w:sz w:val="20"/>
                <w:szCs w:val="20"/>
                <w:cs/>
              </w:rPr>
            </w:pPr>
            <w:r w:rsidRPr="00637D79">
              <w:rPr>
                <w:rFonts w:cs="Times New Roman"/>
                <w:color w:val="000000"/>
                <w:sz w:val="20"/>
                <w:szCs w:val="20"/>
              </w:rPr>
              <w:t>Bangkok Commercial Property Fund</w:t>
            </w:r>
          </w:p>
        </w:tc>
        <w:tc>
          <w:tcPr>
            <w:tcW w:w="1291" w:type="dxa"/>
            <w:vAlign w:val="bottom"/>
            <w:hideMark/>
          </w:tcPr>
          <w:p w14:paraId="5E58CF5A" w14:textId="77777777" w:rsidR="001067A3" w:rsidRPr="00637D79" w:rsidRDefault="001067A3" w:rsidP="00942ECD">
            <w:pPr>
              <w:pStyle w:val="BodyText"/>
              <w:tabs>
                <w:tab w:val="decimal" w:pos="1172"/>
              </w:tabs>
              <w:spacing w:after="0"/>
              <w:ind w:left="-108" w:right="-60"/>
              <w:rPr>
                <w:rFonts w:cs="Times New Roman"/>
                <w:color w:val="000000"/>
                <w:sz w:val="20"/>
                <w:szCs w:val="20"/>
                <w:cs/>
              </w:rPr>
            </w:pPr>
            <w:r w:rsidRPr="00637D79">
              <w:rPr>
                <w:rFonts w:cs="Times New Roman"/>
                <w:color w:val="000000"/>
                <w:sz w:val="20"/>
                <w:szCs w:val="20"/>
              </w:rPr>
              <w:t>203,718</w:t>
            </w:r>
          </w:p>
        </w:tc>
        <w:tc>
          <w:tcPr>
            <w:tcW w:w="143" w:type="dxa"/>
            <w:vAlign w:val="bottom"/>
          </w:tcPr>
          <w:p w14:paraId="101794ED" w14:textId="77777777" w:rsidR="001067A3" w:rsidRPr="00637D79" w:rsidRDefault="001067A3" w:rsidP="00942ECD">
            <w:pPr>
              <w:ind w:left="-50" w:right="-130" w:hanging="50"/>
              <w:jc w:val="center"/>
              <w:rPr>
                <w:rFonts w:cs="Times New Roman"/>
                <w:b/>
                <w:bCs/>
                <w:color w:val="000000"/>
                <w:sz w:val="20"/>
                <w:szCs w:val="20"/>
              </w:rPr>
            </w:pPr>
          </w:p>
        </w:tc>
        <w:tc>
          <w:tcPr>
            <w:tcW w:w="1437" w:type="dxa"/>
          </w:tcPr>
          <w:p w14:paraId="73B90AC8" w14:textId="77777777" w:rsidR="001067A3" w:rsidRPr="00637D79" w:rsidRDefault="001067A3" w:rsidP="00942ECD">
            <w:pPr>
              <w:pStyle w:val="BodyText"/>
              <w:spacing w:after="0"/>
              <w:ind w:left="-108" w:right="90"/>
              <w:jc w:val="right"/>
              <w:rPr>
                <w:rFonts w:cs="Times New Roman"/>
                <w:color w:val="000000"/>
                <w:sz w:val="20"/>
                <w:szCs w:val="20"/>
                <w:cs/>
              </w:rPr>
            </w:pPr>
            <w:r w:rsidRPr="00637D79">
              <w:rPr>
                <w:rFonts w:cs="Times New Roman"/>
                <w:color w:val="000000"/>
                <w:sz w:val="20"/>
                <w:szCs w:val="20"/>
              </w:rPr>
              <w:t>(14,049)</w:t>
            </w:r>
          </w:p>
        </w:tc>
        <w:tc>
          <w:tcPr>
            <w:tcW w:w="150" w:type="dxa"/>
          </w:tcPr>
          <w:p w14:paraId="1CDF8DD3" w14:textId="77777777" w:rsidR="001067A3" w:rsidRPr="00637D79" w:rsidRDefault="001067A3" w:rsidP="00942ECD">
            <w:pPr>
              <w:pStyle w:val="BodyText"/>
              <w:spacing w:after="0"/>
              <w:ind w:left="-108" w:right="90"/>
              <w:jc w:val="right"/>
              <w:rPr>
                <w:rFonts w:cs="Times New Roman"/>
                <w:color w:val="000000"/>
                <w:sz w:val="20"/>
                <w:szCs w:val="20"/>
                <w:cs/>
              </w:rPr>
            </w:pPr>
          </w:p>
        </w:tc>
        <w:tc>
          <w:tcPr>
            <w:tcW w:w="1283" w:type="dxa"/>
          </w:tcPr>
          <w:p w14:paraId="4750922C" w14:textId="77777777" w:rsidR="001067A3" w:rsidRPr="00637D79" w:rsidRDefault="001067A3" w:rsidP="00942ECD">
            <w:pPr>
              <w:pStyle w:val="BodyText"/>
              <w:tabs>
                <w:tab w:val="decimal" w:pos="1172"/>
              </w:tabs>
              <w:spacing w:after="0"/>
              <w:ind w:left="-108" w:right="-60"/>
              <w:rPr>
                <w:rFonts w:cs="Times New Roman"/>
                <w:color w:val="000000"/>
                <w:sz w:val="20"/>
                <w:szCs w:val="20"/>
                <w:cs/>
              </w:rPr>
            </w:pPr>
            <w:r w:rsidRPr="00637D79">
              <w:rPr>
                <w:rFonts w:cs="Times New Roman"/>
                <w:color w:val="000000"/>
                <w:sz w:val="20"/>
                <w:szCs w:val="20"/>
              </w:rPr>
              <w:t>189,669</w:t>
            </w:r>
          </w:p>
        </w:tc>
      </w:tr>
      <w:tr w:rsidR="001067A3" w:rsidRPr="00637D79" w14:paraId="5511C014" w14:textId="77777777" w:rsidTr="00961912">
        <w:trPr>
          <w:cantSplit/>
          <w:trHeight w:val="15"/>
        </w:trPr>
        <w:tc>
          <w:tcPr>
            <w:tcW w:w="4321" w:type="dxa"/>
            <w:hideMark/>
          </w:tcPr>
          <w:p w14:paraId="3B430882" w14:textId="77777777" w:rsidR="001067A3" w:rsidRPr="00637D79" w:rsidRDefault="001067A3" w:rsidP="00753AA8">
            <w:pPr>
              <w:jc w:val="both"/>
              <w:rPr>
                <w:rFonts w:cs="Times New Roman"/>
                <w:color w:val="000000"/>
                <w:sz w:val="20"/>
                <w:szCs w:val="20"/>
                <w:cs/>
              </w:rPr>
            </w:pPr>
            <w:r w:rsidRPr="00637D79">
              <w:rPr>
                <w:rFonts w:cs="Times New Roman"/>
                <w:color w:val="000000"/>
                <w:sz w:val="20"/>
                <w:szCs w:val="20"/>
              </w:rPr>
              <w:t xml:space="preserve">Sri </w:t>
            </w:r>
            <w:proofErr w:type="spellStart"/>
            <w:r w:rsidRPr="00637D79">
              <w:rPr>
                <w:rFonts w:cs="Times New Roman"/>
                <w:color w:val="000000"/>
                <w:sz w:val="20"/>
                <w:szCs w:val="20"/>
              </w:rPr>
              <w:t>panwa</w:t>
            </w:r>
            <w:proofErr w:type="spellEnd"/>
            <w:r w:rsidRPr="00637D79">
              <w:rPr>
                <w:rFonts w:cs="Times New Roman"/>
                <w:color w:val="000000"/>
                <w:sz w:val="20"/>
                <w:szCs w:val="20"/>
              </w:rPr>
              <w:t xml:space="preserve"> Hospitality Real Estate Investment Trust  </w:t>
            </w:r>
          </w:p>
        </w:tc>
        <w:tc>
          <w:tcPr>
            <w:tcW w:w="1291" w:type="dxa"/>
            <w:vAlign w:val="bottom"/>
            <w:hideMark/>
          </w:tcPr>
          <w:p w14:paraId="15AA2E62" w14:textId="77777777" w:rsidR="001067A3" w:rsidRPr="00637D79" w:rsidRDefault="001067A3" w:rsidP="00942ECD">
            <w:pPr>
              <w:pStyle w:val="BodyText"/>
              <w:tabs>
                <w:tab w:val="decimal" w:pos="1172"/>
              </w:tabs>
              <w:spacing w:after="0"/>
              <w:ind w:left="-108" w:right="-60"/>
              <w:rPr>
                <w:rFonts w:cs="Times New Roman"/>
                <w:color w:val="000000"/>
                <w:sz w:val="20"/>
                <w:szCs w:val="20"/>
              </w:rPr>
            </w:pPr>
            <w:r w:rsidRPr="00637D79">
              <w:rPr>
                <w:rFonts w:cs="Times New Roman"/>
                <w:color w:val="000000"/>
                <w:sz w:val="20"/>
                <w:szCs w:val="20"/>
              </w:rPr>
              <w:t>432,402</w:t>
            </w:r>
          </w:p>
        </w:tc>
        <w:tc>
          <w:tcPr>
            <w:tcW w:w="143" w:type="dxa"/>
            <w:vAlign w:val="bottom"/>
          </w:tcPr>
          <w:p w14:paraId="3CC22032" w14:textId="77777777" w:rsidR="001067A3" w:rsidRPr="00637D79" w:rsidRDefault="001067A3" w:rsidP="00942ECD">
            <w:pPr>
              <w:ind w:left="-50" w:right="-130" w:hanging="50"/>
              <w:jc w:val="center"/>
              <w:rPr>
                <w:rFonts w:cs="Times New Roman"/>
                <w:color w:val="000000"/>
                <w:sz w:val="20"/>
                <w:szCs w:val="20"/>
                <w:cs/>
              </w:rPr>
            </w:pPr>
          </w:p>
        </w:tc>
        <w:tc>
          <w:tcPr>
            <w:tcW w:w="1437" w:type="dxa"/>
          </w:tcPr>
          <w:p w14:paraId="7E59F9A6" w14:textId="77777777" w:rsidR="001067A3" w:rsidRPr="00637D79" w:rsidRDefault="001067A3" w:rsidP="00942ECD">
            <w:pPr>
              <w:pStyle w:val="BodyText"/>
              <w:spacing w:after="0"/>
              <w:ind w:left="-108" w:right="90"/>
              <w:jc w:val="right"/>
              <w:rPr>
                <w:rFonts w:cs="Times New Roman"/>
                <w:color w:val="000000"/>
                <w:sz w:val="20"/>
                <w:szCs w:val="20"/>
                <w:cs/>
              </w:rPr>
            </w:pPr>
            <w:r w:rsidRPr="00637D79">
              <w:rPr>
                <w:rFonts w:cs="Times New Roman"/>
                <w:color w:val="000000"/>
                <w:sz w:val="20"/>
                <w:szCs w:val="20"/>
              </w:rPr>
              <w:t>(59,830)</w:t>
            </w:r>
          </w:p>
        </w:tc>
        <w:tc>
          <w:tcPr>
            <w:tcW w:w="150" w:type="dxa"/>
          </w:tcPr>
          <w:p w14:paraId="5CCB4D30" w14:textId="77777777" w:rsidR="001067A3" w:rsidRPr="00637D79" w:rsidRDefault="001067A3" w:rsidP="00942ECD">
            <w:pPr>
              <w:ind w:left="-50" w:right="-130" w:hanging="50"/>
              <w:jc w:val="center"/>
              <w:rPr>
                <w:rFonts w:cs="Times New Roman"/>
                <w:color w:val="000000"/>
                <w:sz w:val="20"/>
                <w:szCs w:val="20"/>
              </w:rPr>
            </w:pPr>
          </w:p>
        </w:tc>
        <w:tc>
          <w:tcPr>
            <w:tcW w:w="1283" w:type="dxa"/>
          </w:tcPr>
          <w:p w14:paraId="7E5D1C40" w14:textId="77777777" w:rsidR="001067A3" w:rsidRPr="00637D79" w:rsidRDefault="001067A3" w:rsidP="00942ECD">
            <w:pPr>
              <w:pStyle w:val="BodyText"/>
              <w:tabs>
                <w:tab w:val="decimal" w:pos="1172"/>
              </w:tabs>
              <w:spacing w:after="0"/>
              <w:ind w:left="-108" w:right="-60"/>
              <w:rPr>
                <w:rFonts w:cs="Times New Roman"/>
                <w:color w:val="000000"/>
                <w:sz w:val="20"/>
                <w:szCs w:val="20"/>
                <w:cs/>
              </w:rPr>
            </w:pPr>
            <w:r w:rsidRPr="00637D79">
              <w:rPr>
                <w:rFonts w:cs="Times New Roman"/>
                <w:color w:val="000000"/>
                <w:sz w:val="20"/>
                <w:szCs w:val="20"/>
              </w:rPr>
              <w:t>372,572</w:t>
            </w:r>
          </w:p>
        </w:tc>
      </w:tr>
      <w:tr w:rsidR="001067A3" w:rsidRPr="00637D79" w14:paraId="656A6CE4" w14:textId="77777777" w:rsidTr="0054021C">
        <w:trPr>
          <w:cantSplit/>
          <w:trHeight w:val="15"/>
        </w:trPr>
        <w:tc>
          <w:tcPr>
            <w:tcW w:w="4321" w:type="dxa"/>
            <w:hideMark/>
          </w:tcPr>
          <w:p w14:paraId="2502B0C9" w14:textId="77777777" w:rsidR="001067A3" w:rsidRPr="00637D79" w:rsidRDefault="001067A3" w:rsidP="00753AA8">
            <w:pPr>
              <w:jc w:val="both"/>
              <w:rPr>
                <w:rFonts w:cs="Times New Roman"/>
                <w:color w:val="000000"/>
                <w:sz w:val="20"/>
                <w:szCs w:val="20"/>
                <w:cs/>
              </w:rPr>
            </w:pPr>
            <w:r w:rsidRPr="00637D79">
              <w:rPr>
                <w:rFonts w:cs="Times New Roman" w:hint="cs"/>
                <w:color w:val="000000"/>
                <w:sz w:val="20"/>
                <w:szCs w:val="20"/>
              </w:rPr>
              <w:t>International</w:t>
            </w:r>
            <w:r w:rsidRPr="00637D79">
              <w:rPr>
                <w:rFonts w:cs="Times New Roman" w:hint="cs"/>
                <w:color w:val="000000"/>
                <w:sz w:val="20"/>
                <w:szCs w:val="20"/>
                <w:cs/>
              </w:rPr>
              <w:t xml:space="preserve"> </w:t>
            </w:r>
            <w:r w:rsidRPr="00637D79">
              <w:rPr>
                <w:rFonts w:cs="Times New Roman" w:hint="cs"/>
                <w:color w:val="000000"/>
                <w:sz w:val="20"/>
                <w:szCs w:val="20"/>
              </w:rPr>
              <w:t>Resource Development Limited</w:t>
            </w:r>
          </w:p>
        </w:tc>
        <w:tc>
          <w:tcPr>
            <w:tcW w:w="1291" w:type="dxa"/>
            <w:vAlign w:val="bottom"/>
            <w:hideMark/>
          </w:tcPr>
          <w:p w14:paraId="7344C99C" w14:textId="77777777" w:rsidR="001067A3" w:rsidRPr="00637D79" w:rsidRDefault="001067A3" w:rsidP="00942ECD">
            <w:pPr>
              <w:pStyle w:val="BodyText"/>
              <w:tabs>
                <w:tab w:val="decimal" w:pos="1172"/>
              </w:tabs>
              <w:spacing w:after="0"/>
              <w:ind w:left="-108" w:right="-60"/>
              <w:rPr>
                <w:rFonts w:cs="Times New Roman"/>
                <w:color w:val="000000"/>
                <w:sz w:val="20"/>
                <w:szCs w:val="20"/>
                <w:cs/>
              </w:rPr>
            </w:pPr>
            <w:r w:rsidRPr="00637D79">
              <w:rPr>
                <w:rFonts w:cs="Times New Roman"/>
                <w:color w:val="000000"/>
                <w:sz w:val="20"/>
                <w:szCs w:val="20"/>
              </w:rPr>
              <w:t>231,372</w:t>
            </w:r>
          </w:p>
        </w:tc>
        <w:tc>
          <w:tcPr>
            <w:tcW w:w="143" w:type="dxa"/>
            <w:vAlign w:val="bottom"/>
          </w:tcPr>
          <w:p w14:paraId="30F76786" w14:textId="77777777" w:rsidR="001067A3" w:rsidRPr="00637D79" w:rsidRDefault="001067A3" w:rsidP="00942ECD">
            <w:pPr>
              <w:ind w:left="-50" w:right="-130" w:hanging="50"/>
              <w:jc w:val="center"/>
              <w:rPr>
                <w:rFonts w:cs="Times New Roman"/>
                <w:b/>
                <w:bCs/>
                <w:color w:val="000000"/>
                <w:sz w:val="20"/>
                <w:szCs w:val="20"/>
                <w:cs/>
              </w:rPr>
            </w:pPr>
          </w:p>
        </w:tc>
        <w:tc>
          <w:tcPr>
            <w:tcW w:w="1437" w:type="dxa"/>
            <w:vAlign w:val="bottom"/>
          </w:tcPr>
          <w:p w14:paraId="1E4B5147" w14:textId="77777777" w:rsidR="001067A3" w:rsidRPr="00637D79" w:rsidRDefault="001067A3" w:rsidP="00324B0A">
            <w:pPr>
              <w:tabs>
                <w:tab w:val="decimal" w:pos="1695"/>
              </w:tabs>
              <w:ind w:left="-110" w:right="533"/>
              <w:jc w:val="center"/>
              <w:rPr>
                <w:rFonts w:cs="Times New Roman"/>
                <w:color w:val="000000"/>
                <w:sz w:val="20"/>
                <w:szCs w:val="20"/>
                <w:cs/>
              </w:rPr>
            </w:pPr>
            <w:r w:rsidRPr="00637D79">
              <w:rPr>
                <w:rFonts w:cs="Times New Roman"/>
                <w:color w:val="000000"/>
                <w:sz w:val="20"/>
                <w:szCs w:val="20"/>
              </w:rPr>
              <w:t>-</w:t>
            </w:r>
          </w:p>
        </w:tc>
        <w:tc>
          <w:tcPr>
            <w:tcW w:w="150" w:type="dxa"/>
          </w:tcPr>
          <w:p w14:paraId="4A79E337" w14:textId="77777777" w:rsidR="001067A3" w:rsidRPr="00637D79" w:rsidRDefault="001067A3" w:rsidP="00942ECD">
            <w:pPr>
              <w:ind w:left="-50" w:right="-130" w:hanging="50"/>
              <w:jc w:val="center"/>
              <w:rPr>
                <w:rFonts w:cs="Times New Roman"/>
                <w:color w:val="000000"/>
                <w:sz w:val="20"/>
                <w:szCs w:val="20"/>
                <w:cs/>
              </w:rPr>
            </w:pPr>
          </w:p>
        </w:tc>
        <w:tc>
          <w:tcPr>
            <w:tcW w:w="1283" w:type="dxa"/>
          </w:tcPr>
          <w:p w14:paraId="410E8754" w14:textId="77777777" w:rsidR="001067A3" w:rsidRPr="00637D79" w:rsidRDefault="001067A3" w:rsidP="00942ECD">
            <w:pPr>
              <w:pStyle w:val="BodyText"/>
              <w:tabs>
                <w:tab w:val="decimal" w:pos="1172"/>
              </w:tabs>
              <w:spacing w:after="0"/>
              <w:ind w:left="-108" w:right="-60"/>
              <w:rPr>
                <w:rFonts w:cs="Times New Roman"/>
                <w:color w:val="000000"/>
                <w:sz w:val="20"/>
                <w:szCs w:val="20"/>
                <w:cs/>
              </w:rPr>
            </w:pPr>
            <w:r w:rsidRPr="00637D79">
              <w:rPr>
                <w:rFonts w:cs="Times New Roman"/>
                <w:color w:val="000000"/>
                <w:sz w:val="20"/>
                <w:szCs w:val="20"/>
              </w:rPr>
              <w:t>231,372</w:t>
            </w:r>
          </w:p>
        </w:tc>
      </w:tr>
      <w:tr w:rsidR="00DA6D87" w:rsidRPr="00637D79" w14:paraId="0A01F601" w14:textId="77777777" w:rsidTr="0054021C">
        <w:trPr>
          <w:cantSplit/>
          <w:trHeight w:val="15"/>
        </w:trPr>
        <w:tc>
          <w:tcPr>
            <w:tcW w:w="4321" w:type="dxa"/>
          </w:tcPr>
          <w:p w14:paraId="61801369" w14:textId="32FC0638" w:rsidR="00DA6D87" w:rsidRPr="00637D79" w:rsidRDefault="0054021C" w:rsidP="00753AA8">
            <w:pPr>
              <w:jc w:val="both"/>
              <w:rPr>
                <w:rFonts w:cs="Times New Roman"/>
                <w:color w:val="000000"/>
                <w:sz w:val="20"/>
                <w:szCs w:val="20"/>
              </w:rPr>
            </w:pPr>
            <w:proofErr w:type="spellStart"/>
            <w:r w:rsidRPr="00637D79">
              <w:rPr>
                <w:rFonts w:cs="Times New Roman"/>
                <w:color w:val="000000"/>
                <w:sz w:val="20"/>
                <w:szCs w:val="20"/>
              </w:rPr>
              <w:t>Sumolnart</w:t>
            </w:r>
            <w:proofErr w:type="spellEnd"/>
            <w:r w:rsidRPr="00637D79">
              <w:rPr>
                <w:rFonts w:cs="Times New Roman"/>
                <w:color w:val="000000"/>
                <w:sz w:val="20"/>
                <w:szCs w:val="20"/>
              </w:rPr>
              <w:t xml:space="preserve"> Co., Ltd.</w:t>
            </w:r>
          </w:p>
        </w:tc>
        <w:tc>
          <w:tcPr>
            <w:tcW w:w="1291" w:type="dxa"/>
            <w:tcBorders>
              <w:left w:val="nil"/>
              <w:bottom w:val="single" w:sz="4" w:space="0" w:color="auto"/>
              <w:right w:val="nil"/>
            </w:tcBorders>
            <w:vAlign w:val="bottom"/>
          </w:tcPr>
          <w:p w14:paraId="09759CD5" w14:textId="56421877" w:rsidR="00DA6D87" w:rsidRPr="00637D79" w:rsidRDefault="0054021C" w:rsidP="0054021C">
            <w:pPr>
              <w:tabs>
                <w:tab w:val="decimal" w:pos="1695"/>
              </w:tabs>
              <w:ind w:left="-110" w:right="533"/>
              <w:jc w:val="center"/>
              <w:rPr>
                <w:rFonts w:cs="Times New Roman"/>
                <w:color w:val="000000"/>
                <w:sz w:val="20"/>
                <w:szCs w:val="20"/>
              </w:rPr>
            </w:pPr>
            <w:r w:rsidRPr="00637D79">
              <w:rPr>
                <w:rFonts w:cs="Times New Roman"/>
                <w:color w:val="000000"/>
                <w:sz w:val="20"/>
                <w:szCs w:val="20"/>
              </w:rPr>
              <w:t>-</w:t>
            </w:r>
          </w:p>
        </w:tc>
        <w:tc>
          <w:tcPr>
            <w:tcW w:w="143" w:type="dxa"/>
            <w:vAlign w:val="bottom"/>
          </w:tcPr>
          <w:p w14:paraId="000E4A42" w14:textId="77777777" w:rsidR="00DA6D87" w:rsidRPr="00637D79" w:rsidRDefault="00DA6D87" w:rsidP="0054021C">
            <w:pPr>
              <w:tabs>
                <w:tab w:val="decimal" w:pos="1695"/>
              </w:tabs>
              <w:ind w:left="-110" w:right="533"/>
              <w:jc w:val="center"/>
              <w:rPr>
                <w:rFonts w:cs="Times New Roman"/>
                <w:color w:val="000000"/>
                <w:sz w:val="20"/>
                <w:szCs w:val="20"/>
                <w:cs/>
              </w:rPr>
            </w:pPr>
          </w:p>
        </w:tc>
        <w:tc>
          <w:tcPr>
            <w:tcW w:w="1437" w:type="dxa"/>
            <w:tcBorders>
              <w:left w:val="nil"/>
              <w:bottom w:val="single" w:sz="4" w:space="0" w:color="auto"/>
              <w:right w:val="nil"/>
            </w:tcBorders>
          </w:tcPr>
          <w:p w14:paraId="3F438644" w14:textId="6B19C25B" w:rsidR="00DA6D87" w:rsidRPr="00637D79" w:rsidRDefault="0054021C" w:rsidP="0054021C">
            <w:pPr>
              <w:tabs>
                <w:tab w:val="decimal" w:pos="1695"/>
              </w:tabs>
              <w:ind w:left="-110" w:right="533"/>
              <w:jc w:val="center"/>
              <w:rPr>
                <w:rFonts w:cs="Times New Roman"/>
                <w:color w:val="000000"/>
                <w:sz w:val="20"/>
                <w:szCs w:val="20"/>
              </w:rPr>
            </w:pPr>
            <w:r w:rsidRPr="00637D79">
              <w:rPr>
                <w:rFonts w:cs="Times New Roman"/>
                <w:color w:val="000000"/>
                <w:sz w:val="20"/>
                <w:szCs w:val="20"/>
              </w:rPr>
              <w:t>-</w:t>
            </w:r>
          </w:p>
        </w:tc>
        <w:tc>
          <w:tcPr>
            <w:tcW w:w="150" w:type="dxa"/>
          </w:tcPr>
          <w:p w14:paraId="1C82B2B4" w14:textId="77777777" w:rsidR="00DA6D87" w:rsidRPr="00637D79" w:rsidRDefault="00DA6D87" w:rsidP="0054021C">
            <w:pPr>
              <w:tabs>
                <w:tab w:val="decimal" w:pos="1695"/>
              </w:tabs>
              <w:ind w:left="-110" w:right="533"/>
              <w:jc w:val="center"/>
              <w:rPr>
                <w:rFonts w:cs="Times New Roman"/>
                <w:color w:val="000000"/>
                <w:sz w:val="20"/>
                <w:szCs w:val="20"/>
                <w:cs/>
              </w:rPr>
            </w:pPr>
          </w:p>
        </w:tc>
        <w:tc>
          <w:tcPr>
            <w:tcW w:w="1283" w:type="dxa"/>
            <w:tcBorders>
              <w:left w:val="nil"/>
              <w:bottom w:val="single" w:sz="4" w:space="0" w:color="auto"/>
              <w:right w:val="nil"/>
            </w:tcBorders>
          </w:tcPr>
          <w:p w14:paraId="5D0E55E4" w14:textId="6B59B24A" w:rsidR="00DA6D87" w:rsidRPr="00637D79" w:rsidRDefault="0054021C" w:rsidP="0054021C">
            <w:pPr>
              <w:tabs>
                <w:tab w:val="decimal" w:pos="1695"/>
              </w:tabs>
              <w:ind w:left="-110" w:right="533"/>
              <w:jc w:val="center"/>
              <w:rPr>
                <w:rFonts w:cs="Times New Roman"/>
                <w:color w:val="000000"/>
                <w:sz w:val="20"/>
                <w:szCs w:val="20"/>
              </w:rPr>
            </w:pPr>
            <w:r w:rsidRPr="00637D79">
              <w:rPr>
                <w:rFonts w:cs="Times New Roman"/>
                <w:color w:val="000000"/>
                <w:sz w:val="20"/>
                <w:szCs w:val="20"/>
              </w:rPr>
              <w:t>-</w:t>
            </w:r>
          </w:p>
        </w:tc>
      </w:tr>
      <w:tr w:rsidR="001067A3" w:rsidRPr="00637D79" w14:paraId="0DF8D67F" w14:textId="77777777" w:rsidTr="0054021C">
        <w:trPr>
          <w:cantSplit/>
          <w:trHeight w:val="15"/>
        </w:trPr>
        <w:tc>
          <w:tcPr>
            <w:tcW w:w="4321" w:type="dxa"/>
            <w:hideMark/>
          </w:tcPr>
          <w:p w14:paraId="3EE05CB1" w14:textId="77777777" w:rsidR="001067A3" w:rsidRPr="00637D79" w:rsidRDefault="001067A3" w:rsidP="00753AA8">
            <w:pPr>
              <w:rPr>
                <w:rFonts w:cs="Times New Roman"/>
                <w:color w:val="000000"/>
                <w:sz w:val="20"/>
                <w:szCs w:val="20"/>
              </w:rPr>
            </w:pPr>
            <w:r w:rsidRPr="00637D79">
              <w:rPr>
                <w:rFonts w:cs="Times New Roman" w:hint="cs"/>
                <w:color w:val="000000"/>
                <w:sz w:val="20"/>
                <w:szCs w:val="20"/>
              </w:rPr>
              <w:t>Total</w:t>
            </w:r>
          </w:p>
        </w:tc>
        <w:tc>
          <w:tcPr>
            <w:tcW w:w="1291" w:type="dxa"/>
            <w:tcBorders>
              <w:top w:val="single" w:sz="4" w:space="0" w:color="auto"/>
              <w:left w:val="nil"/>
              <w:bottom w:val="double" w:sz="4" w:space="0" w:color="auto"/>
              <w:right w:val="nil"/>
            </w:tcBorders>
            <w:vAlign w:val="bottom"/>
            <w:hideMark/>
          </w:tcPr>
          <w:p w14:paraId="4050C16D" w14:textId="77777777" w:rsidR="001067A3" w:rsidRPr="00637D79" w:rsidRDefault="001067A3" w:rsidP="00942ECD">
            <w:pPr>
              <w:pStyle w:val="BodyText"/>
              <w:tabs>
                <w:tab w:val="decimal" w:pos="1172"/>
              </w:tabs>
              <w:spacing w:after="0"/>
              <w:ind w:left="-108" w:right="-60"/>
              <w:rPr>
                <w:rFonts w:cs="Times New Roman"/>
                <w:color w:val="000000"/>
                <w:sz w:val="20"/>
                <w:szCs w:val="20"/>
                <w:cs/>
              </w:rPr>
            </w:pPr>
            <w:r w:rsidRPr="00637D79">
              <w:rPr>
                <w:rFonts w:cs="Times New Roman"/>
                <w:color w:val="000000"/>
                <w:sz w:val="20"/>
                <w:szCs w:val="20"/>
              </w:rPr>
              <w:t>867,492</w:t>
            </w:r>
          </w:p>
        </w:tc>
        <w:tc>
          <w:tcPr>
            <w:tcW w:w="143" w:type="dxa"/>
            <w:vAlign w:val="bottom"/>
          </w:tcPr>
          <w:p w14:paraId="7519453E" w14:textId="77777777" w:rsidR="001067A3" w:rsidRPr="00637D79" w:rsidRDefault="001067A3" w:rsidP="00942ECD">
            <w:pPr>
              <w:ind w:left="-50" w:right="-130" w:hanging="50"/>
              <w:jc w:val="center"/>
              <w:rPr>
                <w:rFonts w:cs="Times New Roman"/>
                <w:b/>
                <w:bCs/>
                <w:color w:val="000000"/>
                <w:sz w:val="20"/>
                <w:szCs w:val="20"/>
                <w:cs/>
              </w:rPr>
            </w:pPr>
          </w:p>
        </w:tc>
        <w:tc>
          <w:tcPr>
            <w:tcW w:w="1437" w:type="dxa"/>
            <w:tcBorders>
              <w:top w:val="single" w:sz="4" w:space="0" w:color="auto"/>
              <w:left w:val="nil"/>
              <w:bottom w:val="double" w:sz="4" w:space="0" w:color="auto"/>
              <w:right w:val="nil"/>
            </w:tcBorders>
          </w:tcPr>
          <w:p w14:paraId="658242C6" w14:textId="77777777" w:rsidR="001067A3" w:rsidRPr="00637D79" w:rsidRDefault="001067A3" w:rsidP="00942ECD">
            <w:pPr>
              <w:pStyle w:val="BodyText"/>
              <w:spacing w:after="0"/>
              <w:ind w:left="-108" w:right="90"/>
              <w:jc w:val="right"/>
              <w:rPr>
                <w:rFonts w:cs="Times New Roman"/>
                <w:color w:val="000000"/>
                <w:sz w:val="20"/>
                <w:szCs w:val="20"/>
                <w:cs/>
              </w:rPr>
            </w:pPr>
            <w:r w:rsidRPr="00637D79">
              <w:rPr>
                <w:rFonts w:cs="Times New Roman"/>
                <w:color w:val="000000"/>
                <w:sz w:val="20"/>
                <w:szCs w:val="20"/>
              </w:rPr>
              <w:t>(73,879)</w:t>
            </w:r>
          </w:p>
        </w:tc>
        <w:tc>
          <w:tcPr>
            <w:tcW w:w="150" w:type="dxa"/>
          </w:tcPr>
          <w:p w14:paraId="51488B75" w14:textId="77777777" w:rsidR="001067A3" w:rsidRPr="00637D79" w:rsidRDefault="001067A3" w:rsidP="00942ECD">
            <w:pPr>
              <w:pStyle w:val="BodyText"/>
              <w:spacing w:after="0"/>
              <w:ind w:left="-108" w:right="90"/>
              <w:jc w:val="right"/>
              <w:rPr>
                <w:rFonts w:cs="Times New Roman"/>
                <w:color w:val="000000"/>
                <w:sz w:val="20"/>
                <w:szCs w:val="20"/>
                <w:cs/>
              </w:rPr>
            </w:pPr>
          </w:p>
        </w:tc>
        <w:tc>
          <w:tcPr>
            <w:tcW w:w="1283" w:type="dxa"/>
            <w:tcBorders>
              <w:top w:val="single" w:sz="4" w:space="0" w:color="auto"/>
              <w:left w:val="nil"/>
              <w:bottom w:val="double" w:sz="4" w:space="0" w:color="auto"/>
              <w:right w:val="nil"/>
            </w:tcBorders>
          </w:tcPr>
          <w:p w14:paraId="671AE610" w14:textId="77777777" w:rsidR="001067A3" w:rsidRPr="00637D79" w:rsidRDefault="001067A3" w:rsidP="00942ECD">
            <w:pPr>
              <w:pStyle w:val="BodyText"/>
              <w:tabs>
                <w:tab w:val="decimal" w:pos="1172"/>
              </w:tabs>
              <w:spacing w:after="0"/>
              <w:ind w:left="-108" w:right="-60"/>
              <w:rPr>
                <w:rFonts w:cs="Times New Roman"/>
                <w:color w:val="000000"/>
                <w:sz w:val="20"/>
                <w:szCs w:val="20"/>
                <w:cs/>
              </w:rPr>
            </w:pPr>
            <w:r w:rsidRPr="00637D79">
              <w:rPr>
                <w:rFonts w:cs="Times New Roman"/>
                <w:color w:val="000000"/>
                <w:sz w:val="20"/>
                <w:szCs w:val="20"/>
              </w:rPr>
              <w:t>793,613</w:t>
            </w:r>
          </w:p>
        </w:tc>
      </w:tr>
    </w:tbl>
    <w:p w14:paraId="6AA414B6" w14:textId="77777777" w:rsidR="0082130A" w:rsidRPr="00637D79" w:rsidRDefault="0082130A" w:rsidP="001067A3">
      <w:pPr>
        <w:overflowPunct/>
        <w:autoSpaceDE/>
        <w:adjustRightInd/>
        <w:rPr>
          <w:rFonts w:cs="Times New Roman"/>
          <w:color w:val="000000"/>
        </w:rPr>
      </w:pPr>
    </w:p>
    <w:tbl>
      <w:tblPr>
        <w:tblW w:w="8668"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20"/>
        <w:gridCol w:w="1286"/>
        <w:gridCol w:w="142"/>
        <w:gridCol w:w="1404"/>
        <w:gridCol w:w="151"/>
        <w:gridCol w:w="1365"/>
      </w:tblGrid>
      <w:tr w:rsidR="001067A3" w:rsidRPr="00637D79" w14:paraId="578A5FC7" w14:textId="77777777" w:rsidTr="00942ECD">
        <w:trPr>
          <w:cantSplit/>
          <w:trHeight w:val="15"/>
        </w:trPr>
        <w:tc>
          <w:tcPr>
            <w:tcW w:w="4320" w:type="dxa"/>
            <w:tcBorders>
              <w:top w:val="nil"/>
              <w:left w:val="nil"/>
              <w:bottom w:val="nil"/>
              <w:right w:val="nil"/>
            </w:tcBorders>
          </w:tcPr>
          <w:p w14:paraId="5685AFCA" w14:textId="77777777" w:rsidR="001067A3" w:rsidRPr="00637D79" w:rsidRDefault="001067A3" w:rsidP="00961912">
            <w:pPr>
              <w:overflowPunct/>
              <w:autoSpaceDE/>
              <w:adjustRightInd/>
              <w:spacing w:line="260" w:lineRule="exact"/>
              <w:rPr>
                <w:rFonts w:cs="Cordia New"/>
                <w:color w:val="000000"/>
                <w:sz w:val="20"/>
                <w:szCs w:val="20"/>
                <w:cs/>
                <w:lang w:val="th-TH"/>
              </w:rPr>
            </w:pPr>
          </w:p>
        </w:tc>
        <w:tc>
          <w:tcPr>
            <w:tcW w:w="4348" w:type="dxa"/>
            <w:gridSpan w:val="5"/>
            <w:tcBorders>
              <w:top w:val="nil"/>
              <w:left w:val="nil"/>
              <w:bottom w:val="nil"/>
              <w:right w:val="nil"/>
            </w:tcBorders>
            <w:hideMark/>
          </w:tcPr>
          <w:p w14:paraId="115DD393" w14:textId="77777777" w:rsidR="001067A3" w:rsidRPr="00637D79" w:rsidRDefault="001067A3" w:rsidP="00961912">
            <w:pPr>
              <w:ind w:right="144"/>
              <w:jc w:val="right"/>
              <w:rPr>
                <w:rFonts w:cs="Times New Roman"/>
                <w:b/>
                <w:bCs/>
                <w:color w:val="000000"/>
                <w:sz w:val="20"/>
                <w:szCs w:val="20"/>
                <w:cs/>
              </w:rPr>
            </w:pPr>
            <w:r w:rsidRPr="00637D79">
              <w:rPr>
                <w:rFonts w:cs="Times New Roman"/>
                <w:b/>
                <w:bCs/>
                <w:color w:val="000000"/>
                <w:sz w:val="20"/>
                <w:szCs w:val="20"/>
              </w:rPr>
              <w:t>Unit: Thousand Baht</w:t>
            </w:r>
          </w:p>
        </w:tc>
      </w:tr>
      <w:tr w:rsidR="001067A3" w:rsidRPr="00637D79" w14:paraId="04732765" w14:textId="77777777" w:rsidTr="00942ECD">
        <w:trPr>
          <w:cantSplit/>
          <w:trHeight w:val="15"/>
        </w:trPr>
        <w:tc>
          <w:tcPr>
            <w:tcW w:w="4320" w:type="dxa"/>
            <w:tcBorders>
              <w:top w:val="nil"/>
              <w:left w:val="nil"/>
              <w:bottom w:val="nil"/>
              <w:right w:val="nil"/>
            </w:tcBorders>
          </w:tcPr>
          <w:p w14:paraId="72894A07" w14:textId="77777777" w:rsidR="001067A3" w:rsidRPr="00637D79" w:rsidRDefault="001067A3" w:rsidP="00961912">
            <w:pPr>
              <w:overflowPunct/>
              <w:autoSpaceDE/>
              <w:adjustRightInd/>
              <w:spacing w:line="260" w:lineRule="exact"/>
              <w:rPr>
                <w:rFonts w:cs="Times New Roman"/>
                <w:color w:val="000000"/>
                <w:sz w:val="20"/>
                <w:szCs w:val="20"/>
                <w:cs/>
              </w:rPr>
            </w:pPr>
          </w:p>
        </w:tc>
        <w:tc>
          <w:tcPr>
            <w:tcW w:w="4348" w:type="dxa"/>
            <w:gridSpan w:val="5"/>
            <w:tcBorders>
              <w:top w:val="nil"/>
              <w:left w:val="nil"/>
              <w:bottom w:val="single" w:sz="4" w:space="0" w:color="auto"/>
              <w:right w:val="nil"/>
            </w:tcBorders>
            <w:hideMark/>
          </w:tcPr>
          <w:p w14:paraId="17E9EE99" w14:textId="77777777" w:rsidR="001067A3" w:rsidRPr="00637D79" w:rsidRDefault="001067A3" w:rsidP="00961912">
            <w:pPr>
              <w:spacing w:line="260" w:lineRule="exact"/>
              <w:ind w:right="-15"/>
              <w:jc w:val="center"/>
              <w:rPr>
                <w:rFonts w:cs="Times New Roman"/>
                <w:b/>
                <w:bCs/>
                <w:color w:val="000000"/>
                <w:sz w:val="20"/>
                <w:szCs w:val="20"/>
                <w:cs/>
              </w:rPr>
            </w:pPr>
            <w:r w:rsidRPr="00637D79">
              <w:rPr>
                <w:rFonts w:cs="Times New Roman"/>
                <w:b/>
                <w:bCs/>
                <w:color w:val="000000"/>
                <w:sz w:val="20"/>
                <w:szCs w:val="20"/>
              </w:rPr>
              <w:t>Separate</w:t>
            </w:r>
            <w:r w:rsidRPr="00637D79">
              <w:rPr>
                <w:rFonts w:hint="cs"/>
                <w:b/>
                <w:bCs/>
                <w:color w:val="000000"/>
                <w:sz w:val="20"/>
                <w:szCs w:val="20"/>
                <w:cs/>
              </w:rPr>
              <w:t xml:space="preserve"> </w:t>
            </w:r>
            <w:r w:rsidRPr="00637D79">
              <w:rPr>
                <w:rFonts w:cs="Times New Roman"/>
                <w:b/>
                <w:bCs/>
                <w:color w:val="000000"/>
                <w:sz w:val="20"/>
                <w:szCs w:val="20"/>
              </w:rPr>
              <w:t>financial statements</w:t>
            </w:r>
          </w:p>
        </w:tc>
      </w:tr>
      <w:tr w:rsidR="001067A3" w:rsidRPr="00637D79" w14:paraId="1557F3E0" w14:textId="77777777" w:rsidTr="00942ECD">
        <w:trPr>
          <w:cantSplit/>
          <w:trHeight w:val="15"/>
        </w:trPr>
        <w:tc>
          <w:tcPr>
            <w:tcW w:w="4320" w:type="dxa"/>
            <w:tcBorders>
              <w:top w:val="nil"/>
              <w:left w:val="nil"/>
              <w:bottom w:val="nil"/>
              <w:right w:val="nil"/>
            </w:tcBorders>
          </w:tcPr>
          <w:p w14:paraId="50BB0FED" w14:textId="77777777" w:rsidR="001067A3" w:rsidRPr="00637D79" w:rsidRDefault="001067A3" w:rsidP="00961912">
            <w:pPr>
              <w:overflowPunct/>
              <w:autoSpaceDE/>
              <w:adjustRightInd/>
              <w:spacing w:line="260" w:lineRule="exact"/>
              <w:rPr>
                <w:rFonts w:cs="Times New Roman"/>
                <w:color w:val="000000"/>
                <w:sz w:val="20"/>
                <w:szCs w:val="20"/>
                <w:cs/>
              </w:rPr>
            </w:pPr>
          </w:p>
        </w:tc>
        <w:tc>
          <w:tcPr>
            <w:tcW w:w="1286" w:type="dxa"/>
            <w:tcBorders>
              <w:top w:val="single" w:sz="4" w:space="0" w:color="auto"/>
              <w:left w:val="nil"/>
              <w:bottom w:val="nil"/>
              <w:right w:val="nil"/>
            </w:tcBorders>
            <w:hideMark/>
          </w:tcPr>
          <w:p w14:paraId="335EE6D1" w14:textId="77777777" w:rsidR="001067A3" w:rsidRPr="00637D79" w:rsidRDefault="001067A3" w:rsidP="00961912">
            <w:pPr>
              <w:spacing w:line="260" w:lineRule="exact"/>
              <w:ind w:left="-50" w:right="-130" w:hanging="50"/>
              <w:jc w:val="center"/>
              <w:rPr>
                <w:rFonts w:cs="Times New Roman"/>
                <w:b/>
                <w:bCs/>
                <w:color w:val="000000"/>
                <w:sz w:val="20"/>
                <w:szCs w:val="20"/>
                <w:cs/>
              </w:rPr>
            </w:pPr>
            <w:r w:rsidRPr="00637D79">
              <w:rPr>
                <w:rFonts w:cs="Times New Roman" w:hint="cs"/>
                <w:b/>
                <w:bCs/>
                <w:color w:val="000000"/>
                <w:sz w:val="20"/>
                <w:szCs w:val="20"/>
              </w:rPr>
              <w:t>Balance</w:t>
            </w:r>
          </w:p>
        </w:tc>
        <w:tc>
          <w:tcPr>
            <w:tcW w:w="142" w:type="dxa"/>
            <w:tcBorders>
              <w:top w:val="single" w:sz="4" w:space="0" w:color="auto"/>
              <w:left w:val="nil"/>
              <w:bottom w:val="nil"/>
              <w:right w:val="nil"/>
            </w:tcBorders>
          </w:tcPr>
          <w:p w14:paraId="5AC9B318" w14:textId="77777777" w:rsidR="001067A3" w:rsidRPr="00637D79" w:rsidRDefault="001067A3" w:rsidP="00961912">
            <w:pPr>
              <w:spacing w:line="260" w:lineRule="exact"/>
              <w:ind w:left="-50" w:right="-130" w:hanging="50"/>
              <w:jc w:val="center"/>
              <w:rPr>
                <w:rFonts w:cs="Times New Roman"/>
                <w:b/>
                <w:bCs/>
                <w:color w:val="000000"/>
                <w:sz w:val="20"/>
                <w:szCs w:val="20"/>
                <w:cs/>
              </w:rPr>
            </w:pPr>
          </w:p>
        </w:tc>
        <w:tc>
          <w:tcPr>
            <w:tcW w:w="1404" w:type="dxa"/>
            <w:tcBorders>
              <w:top w:val="single" w:sz="4" w:space="0" w:color="auto"/>
              <w:left w:val="nil"/>
              <w:bottom w:val="nil"/>
              <w:right w:val="nil"/>
            </w:tcBorders>
            <w:hideMark/>
          </w:tcPr>
          <w:p w14:paraId="06E89164" w14:textId="77777777" w:rsidR="001067A3" w:rsidRPr="00637D79" w:rsidRDefault="001067A3" w:rsidP="00961912">
            <w:pPr>
              <w:spacing w:line="260" w:lineRule="exact"/>
              <w:ind w:right="-15"/>
              <w:jc w:val="center"/>
              <w:rPr>
                <w:rFonts w:cs="Times New Roman"/>
                <w:b/>
                <w:bCs/>
                <w:color w:val="000000"/>
                <w:sz w:val="20"/>
                <w:szCs w:val="20"/>
                <w:cs/>
                <w:lang w:val="en-GB"/>
              </w:rPr>
            </w:pPr>
            <w:r w:rsidRPr="00637D79">
              <w:rPr>
                <w:rFonts w:cs="Times New Roman" w:hint="cs"/>
                <w:b/>
                <w:bCs/>
                <w:color w:val="000000"/>
                <w:sz w:val="20"/>
                <w:szCs w:val="20"/>
              </w:rPr>
              <w:t>Unrealized</w:t>
            </w:r>
            <w:r w:rsidRPr="00637D79">
              <w:rPr>
                <w:rFonts w:hint="cs"/>
                <w:b/>
                <w:bCs/>
                <w:color w:val="000000"/>
                <w:sz w:val="20"/>
                <w:szCs w:val="20"/>
                <w:cs/>
              </w:rPr>
              <w:t xml:space="preserve"> </w:t>
            </w:r>
            <w:r w:rsidRPr="00637D79">
              <w:rPr>
                <w:rFonts w:cs="Times New Roman"/>
                <w:b/>
                <w:bCs/>
                <w:color w:val="000000"/>
                <w:sz w:val="20"/>
                <w:szCs w:val="20"/>
                <w:lang w:val="en-GB"/>
              </w:rPr>
              <w:t>loss</w:t>
            </w:r>
          </w:p>
        </w:tc>
        <w:tc>
          <w:tcPr>
            <w:tcW w:w="151" w:type="dxa"/>
            <w:tcBorders>
              <w:top w:val="single" w:sz="4" w:space="0" w:color="auto"/>
              <w:left w:val="nil"/>
              <w:bottom w:val="nil"/>
              <w:right w:val="nil"/>
            </w:tcBorders>
          </w:tcPr>
          <w:p w14:paraId="231E4B7F" w14:textId="77777777" w:rsidR="001067A3" w:rsidRPr="00637D79" w:rsidRDefault="001067A3" w:rsidP="00961912">
            <w:pPr>
              <w:spacing w:line="260" w:lineRule="exact"/>
              <w:ind w:left="-50" w:right="-130" w:hanging="50"/>
              <w:jc w:val="center"/>
              <w:rPr>
                <w:rFonts w:cs="Times New Roman"/>
                <w:b/>
                <w:bCs/>
                <w:color w:val="000000"/>
                <w:sz w:val="20"/>
                <w:szCs w:val="20"/>
                <w:lang w:val="th-TH"/>
              </w:rPr>
            </w:pPr>
          </w:p>
        </w:tc>
        <w:tc>
          <w:tcPr>
            <w:tcW w:w="1365" w:type="dxa"/>
            <w:tcBorders>
              <w:top w:val="single" w:sz="4" w:space="0" w:color="auto"/>
              <w:left w:val="nil"/>
              <w:bottom w:val="nil"/>
              <w:right w:val="nil"/>
            </w:tcBorders>
            <w:hideMark/>
          </w:tcPr>
          <w:p w14:paraId="5C431A61" w14:textId="77777777" w:rsidR="001067A3" w:rsidRPr="00637D79" w:rsidRDefault="001067A3" w:rsidP="00961912">
            <w:pPr>
              <w:spacing w:line="260" w:lineRule="exact"/>
              <w:ind w:right="-15"/>
              <w:jc w:val="center"/>
              <w:rPr>
                <w:rFonts w:cs="Times New Roman"/>
                <w:b/>
                <w:bCs/>
                <w:color w:val="000000"/>
                <w:sz w:val="20"/>
                <w:szCs w:val="20"/>
                <w:cs/>
              </w:rPr>
            </w:pPr>
            <w:r w:rsidRPr="00637D79">
              <w:rPr>
                <w:rFonts w:cs="Times New Roman" w:hint="cs"/>
                <w:b/>
                <w:bCs/>
                <w:color w:val="000000"/>
                <w:sz w:val="20"/>
                <w:szCs w:val="20"/>
              </w:rPr>
              <w:t>Balance</w:t>
            </w:r>
            <w:r w:rsidRPr="00637D79">
              <w:rPr>
                <w:rFonts w:hint="cs"/>
                <w:b/>
                <w:bCs/>
                <w:color w:val="000000"/>
                <w:sz w:val="20"/>
                <w:szCs w:val="20"/>
                <w:cs/>
              </w:rPr>
              <w:t xml:space="preserve"> </w:t>
            </w:r>
          </w:p>
        </w:tc>
      </w:tr>
      <w:tr w:rsidR="001067A3" w:rsidRPr="00637D79" w14:paraId="75107370" w14:textId="77777777" w:rsidTr="00942ECD">
        <w:trPr>
          <w:cantSplit/>
          <w:trHeight w:val="15"/>
        </w:trPr>
        <w:tc>
          <w:tcPr>
            <w:tcW w:w="4320" w:type="dxa"/>
            <w:tcBorders>
              <w:top w:val="nil"/>
              <w:left w:val="nil"/>
              <w:bottom w:val="nil"/>
              <w:right w:val="nil"/>
            </w:tcBorders>
          </w:tcPr>
          <w:p w14:paraId="6A339CC8" w14:textId="77777777" w:rsidR="001067A3" w:rsidRPr="00637D79" w:rsidRDefault="001067A3" w:rsidP="00961912">
            <w:pPr>
              <w:overflowPunct/>
              <w:autoSpaceDE/>
              <w:adjustRightInd/>
              <w:spacing w:line="260" w:lineRule="exact"/>
              <w:rPr>
                <w:rFonts w:cs="Times New Roman"/>
                <w:color w:val="000000"/>
                <w:sz w:val="20"/>
                <w:szCs w:val="20"/>
                <w:cs/>
              </w:rPr>
            </w:pPr>
          </w:p>
        </w:tc>
        <w:tc>
          <w:tcPr>
            <w:tcW w:w="1286" w:type="dxa"/>
            <w:tcBorders>
              <w:top w:val="nil"/>
              <w:left w:val="nil"/>
              <w:bottom w:val="nil"/>
              <w:right w:val="nil"/>
            </w:tcBorders>
            <w:hideMark/>
          </w:tcPr>
          <w:p w14:paraId="59129EA3" w14:textId="77777777" w:rsidR="001067A3" w:rsidRPr="00637D79" w:rsidRDefault="001067A3" w:rsidP="00961912">
            <w:pPr>
              <w:spacing w:line="260" w:lineRule="exact"/>
              <w:ind w:right="-15"/>
              <w:jc w:val="center"/>
              <w:rPr>
                <w:rFonts w:cs="Times New Roman"/>
                <w:b/>
                <w:bCs/>
                <w:color w:val="000000"/>
                <w:sz w:val="20"/>
                <w:szCs w:val="20"/>
                <w:cs/>
              </w:rPr>
            </w:pPr>
            <w:r w:rsidRPr="00637D79">
              <w:rPr>
                <w:rFonts w:cs="Times New Roman" w:hint="cs"/>
                <w:b/>
                <w:bCs/>
                <w:color w:val="000000"/>
                <w:sz w:val="20"/>
                <w:szCs w:val="20"/>
              </w:rPr>
              <w:t>as at</w:t>
            </w:r>
          </w:p>
        </w:tc>
        <w:tc>
          <w:tcPr>
            <w:tcW w:w="142" w:type="dxa"/>
            <w:tcBorders>
              <w:top w:val="nil"/>
              <w:left w:val="nil"/>
              <w:bottom w:val="nil"/>
              <w:right w:val="nil"/>
            </w:tcBorders>
          </w:tcPr>
          <w:p w14:paraId="3A5CC854" w14:textId="77777777" w:rsidR="001067A3" w:rsidRPr="00637D79" w:rsidRDefault="001067A3" w:rsidP="00961912">
            <w:pPr>
              <w:spacing w:line="260" w:lineRule="exact"/>
              <w:ind w:left="-50" w:right="-130" w:hanging="50"/>
              <w:jc w:val="center"/>
              <w:rPr>
                <w:rFonts w:cs="Times New Roman"/>
                <w:b/>
                <w:bCs/>
                <w:color w:val="000000"/>
                <w:sz w:val="20"/>
                <w:szCs w:val="20"/>
                <w:cs/>
              </w:rPr>
            </w:pPr>
          </w:p>
        </w:tc>
        <w:tc>
          <w:tcPr>
            <w:tcW w:w="1404" w:type="dxa"/>
            <w:tcBorders>
              <w:top w:val="nil"/>
              <w:left w:val="nil"/>
              <w:bottom w:val="nil"/>
              <w:right w:val="nil"/>
            </w:tcBorders>
            <w:hideMark/>
          </w:tcPr>
          <w:p w14:paraId="147E14B0" w14:textId="77777777" w:rsidR="001067A3" w:rsidRPr="00637D79" w:rsidRDefault="001067A3" w:rsidP="00961912">
            <w:pPr>
              <w:spacing w:line="260" w:lineRule="exact"/>
              <w:ind w:right="-15"/>
              <w:jc w:val="center"/>
              <w:rPr>
                <w:rFonts w:cs="Times New Roman"/>
                <w:b/>
                <w:bCs/>
                <w:color w:val="000000"/>
                <w:sz w:val="20"/>
                <w:szCs w:val="20"/>
                <w:cs/>
                <w:lang w:val="en-GB"/>
              </w:rPr>
            </w:pPr>
            <w:r w:rsidRPr="00637D79">
              <w:rPr>
                <w:rFonts w:cs="Times New Roman" w:hint="cs"/>
                <w:b/>
                <w:bCs/>
                <w:color w:val="000000"/>
                <w:sz w:val="20"/>
                <w:szCs w:val="20"/>
              </w:rPr>
              <w:t>from change</w:t>
            </w:r>
            <w:r w:rsidRPr="00637D79">
              <w:rPr>
                <w:rFonts w:hint="cs"/>
                <w:b/>
                <w:bCs/>
                <w:color w:val="000000"/>
                <w:sz w:val="20"/>
                <w:szCs w:val="20"/>
                <w:cs/>
              </w:rPr>
              <w:t xml:space="preserve"> </w:t>
            </w:r>
          </w:p>
        </w:tc>
        <w:tc>
          <w:tcPr>
            <w:tcW w:w="151" w:type="dxa"/>
            <w:tcBorders>
              <w:top w:val="nil"/>
              <w:left w:val="nil"/>
              <w:bottom w:val="nil"/>
              <w:right w:val="nil"/>
            </w:tcBorders>
          </w:tcPr>
          <w:p w14:paraId="43EC5311" w14:textId="77777777" w:rsidR="001067A3" w:rsidRPr="00637D79" w:rsidRDefault="001067A3" w:rsidP="00961912">
            <w:pPr>
              <w:spacing w:line="260" w:lineRule="exact"/>
              <w:ind w:left="-50" w:right="-130" w:hanging="50"/>
              <w:jc w:val="center"/>
              <w:rPr>
                <w:rFonts w:cs="Times New Roman"/>
                <w:b/>
                <w:bCs/>
                <w:color w:val="000000"/>
                <w:sz w:val="20"/>
                <w:szCs w:val="20"/>
                <w:lang w:val="th-TH"/>
              </w:rPr>
            </w:pPr>
          </w:p>
        </w:tc>
        <w:tc>
          <w:tcPr>
            <w:tcW w:w="1365" w:type="dxa"/>
            <w:tcBorders>
              <w:top w:val="nil"/>
              <w:left w:val="nil"/>
              <w:bottom w:val="nil"/>
              <w:right w:val="nil"/>
            </w:tcBorders>
            <w:hideMark/>
          </w:tcPr>
          <w:p w14:paraId="5C3B96AE" w14:textId="77777777" w:rsidR="001067A3" w:rsidRPr="00637D79" w:rsidRDefault="001067A3" w:rsidP="00961912">
            <w:pPr>
              <w:spacing w:line="260" w:lineRule="exact"/>
              <w:ind w:right="-15"/>
              <w:jc w:val="center"/>
              <w:rPr>
                <w:rFonts w:cs="Times New Roman"/>
                <w:b/>
                <w:bCs/>
                <w:color w:val="000000"/>
                <w:sz w:val="20"/>
                <w:szCs w:val="20"/>
                <w:cs/>
              </w:rPr>
            </w:pPr>
            <w:r w:rsidRPr="00637D79">
              <w:rPr>
                <w:rFonts w:cs="Times New Roman" w:hint="cs"/>
                <w:b/>
                <w:bCs/>
                <w:color w:val="000000"/>
                <w:sz w:val="20"/>
                <w:szCs w:val="20"/>
              </w:rPr>
              <w:t>as at</w:t>
            </w:r>
          </w:p>
        </w:tc>
      </w:tr>
      <w:tr w:rsidR="001067A3" w:rsidRPr="00637D79" w14:paraId="087A25AD" w14:textId="77777777" w:rsidTr="00942ECD">
        <w:trPr>
          <w:cantSplit/>
          <w:trHeight w:val="15"/>
        </w:trPr>
        <w:tc>
          <w:tcPr>
            <w:tcW w:w="4320" w:type="dxa"/>
            <w:tcBorders>
              <w:top w:val="nil"/>
              <w:left w:val="nil"/>
              <w:bottom w:val="nil"/>
              <w:right w:val="nil"/>
            </w:tcBorders>
          </w:tcPr>
          <w:p w14:paraId="132994EA" w14:textId="77777777" w:rsidR="001067A3" w:rsidRPr="00637D79" w:rsidRDefault="001067A3" w:rsidP="00961912">
            <w:pPr>
              <w:overflowPunct/>
              <w:autoSpaceDE/>
              <w:adjustRightInd/>
              <w:spacing w:line="260" w:lineRule="exact"/>
              <w:rPr>
                <w:rFonts w:cs="Times New Roman"/>
                <w:color w:val="000000"/>
                <w:sz w:val="20"/>
                <w:szCs w:val="20"/>
                <w:cs/>
              </w:rPr>
            </w:pPr>
          </w:p>
        </w:tc>
        <w:tc>
          <w:tcPr>
            <w:tcW w:w="1286" w:type="dxa"/>
            <w:tcBorders>
              <w:top w:val="nil"/>
              <w:left w:val="nil"/>
              <w:bottom w:val="nil"/>
              <w:right w:val="nil"/>
            </w:tcBorders>
            <w:hideMark/>
          </w:tcPr>
          <w:p w14:paraId="3D4286FC" w14:textId="77777777" w:rsidR="001067A3" w:rsidRPr="00637D79" w:rsidRDefault="001067A3" w:rsidP="00961912">
            <w:pPr>
              <w:spacing w:line="260" w:lineRule="exact"/>
              <w:ind w:right="-15"/>
              <w:jc w:val="center"/>
              <w:rPr>
                <w:rFonts w:cs="Times New Roman"/>
                <w:b/>
                <w:bCs/>
                <w:color w:val="000000"/>
                <w:sz w:val="20"/>
                <w:szCs w:val="20"/>
                <w:cs/>
              </w:rPr>
            </w:pPr>
            <w:r w:rsidRPr="00637D79">
              <w:rPr>
                <w:rFonts w:cs="Times New Roman" w:hint="cs"/>
                <w:b/>
                <w:bCs/>
                <w:color w:val="000000"/>
                <w:sz w:val="20"/>
                <w:szCs w:val="20"/>
              </w:rPr>
              <w:t>January</w:t>
            </w:r>
            <w:r w:rsidRPr="00637D79">
              <w:rPr>
                <w:rFonts w:hint="cs"/>
                <w:b/>
                <w:bCs/>
                <w:color w:val="000000"/>
                <w:sz w:val="20"/>
                <w:szCs w:val="20"/>
                <w:cs/>
              </w:rPr>
              <w:t xml:space="preserve"> </w:t>
            </w:r>
            <w:r w:rsidRPr="00637D79">
              <w:rPr>
                <w:rFonts w:cs="Times New Roman"/>
                <w:b/>
                <w:bCs/>
                <w:color w:val="000000"/>
                <w:sz w:val="20"/>
                <w:szCs w:val="20"/>
              </w:rPr>
              <w:t>1</w:t>
            </w:r>
            <w:r w:rsidRPr="00637D79">
              <w:rPr>
                <w:rFonts w:cs="Times New Roman" w:hint="cs"/>
                <w:b/>
                <w:bCs/>
                <w:color w:val="000000"/>
                <w:sz w:val="20"/>
                <w:szCs w:val="20"/>
              </w:rPr>
              <w:t>,</w:t>
            </w:r>
          </w:p>
        </w:tc>
        <w:tc>
          <w:tcPr>
            <w:tcW w:w="142" w:type="dxa"/>
            <w:tcBorders>
              <w:top w:val="nil"/>
              <w:left w:val="nil"/>
              <w:bottom w:val="nil"/>
              <w:right w:val="nil"/>
            </w:tcBorders>
          </w:tcPr>
          <w:p w14:paraId="3C41514E" w14:textId="77777777" w:rsidR="001067A3" w:rsidRPr="00637D79" w:rsidRDefault="001067A3" w:rsidP="00961912">
            <w:pPr>
              <w:spacing w:line="260" w:lineRule="exact"/>
              <w:ind w:left="-50" w:right="-130" w:hanging="50"/>
              <w:jc w:val="center"/>
              <w:rPr>
                <w:rFonts w:cs="Times New Roman"/>
                <w:b/>
                <w:bCs/>
                <w:color w:val="000000"/>
                <w:sz w:val="20"/>
                <w:szCs w:val="20"/>
                <w:cs/>
              </w:rPr>
            </w:pPr>
          </w:p>
        </w:tc>
        <w:tc>
          <w:tcPr>
            <w:tcW w:w="1404" w:type="dxa"/>
            <w:tcBorders>
              <w:top w:val="nil"/>
              <w:left w:val="nil"/>
              <w:bottom w:val="nil"/>
              <w:right w:val="nil"/>
            </w:tcBorders>
            <w:hideMark/>
          </w:tcPr>
          <w:p w14:paraId="30D8FC6C" w14:textId="77777777" w:rsidR="001067A3" w:rsidRPr="00637D79" w:rsidRDefault="001067A3" w:rsidP="00961912">
            <w:pPr>
              <w:spacing w:line="260" w:lineRule="exact"/>
              <w:ind w:right="-15"/>
              <w:jc w:val="center"/>
              <w:rPr>
                <w:rFonts w:cs="Times New Roman"/>
                <w:b/>
                <w:bCs/>
                <w:color w:val="000000"/>
                <w:sz w:val="20"/>
                <w:szCs w:val="20"/>
                <w:cs/>
                <w:lang w:val="en-GB"/>
              </w:rPr>
            </w:pPr>
            <w:r w:rsidRPr="00637D79">
              <w:rPr>
                <w:rFonts w:cs="Times New Roman"/>
                <w:b/>
                <w:bCs/>
                <w:color w:val="000000"/>
                <w:sz w:val="20"/>
                <w:szCs w:val="20"/>
                <w:lang w:val="en-GB"/>
              </w:rPr>
              <w:t xml:space="preserve">in fair value </w:t>
            </w:r>
          </w:p>
        </w:tc>
        <w:tc>
          <w:tcPr>
            <w:tcW w:w="151" w:type="dxa"/>
            <w:tcBorders>
              <w:top w:val="nil"/>
              <w:left w:val="nil"/>
              <w:bottom w:val="nil"/>
              <w:right w:val="nil"/>
            </w:tcBorders>
          </w:tcPr>
          <w:p w14:paraId="0F5881F8" w14:textId="77777777" w:rsidR="001067A3" w:rsidRPr="00637D79" w:rsidRDefault="001067A3" w:rsidP="00961912">
            <w:pPr>
              <w:spacing w:line="260" w:lineRule="exact"/>
              <w:ind w:left="-50" w:right="-130" w:hanging="50"/>
              <w:jc w:val="center"/>
              <w:rPr>
                <w:rFonts w:cs="Times New Roman"/>
                <w:b/>
                <w:bCs/>
                <w:color w:val="000000"/>
                <w:sz w:val="20"/>
                <w:szCs w:val="20"/>
                <w:lang w:val="th-TH"/>
              </w:rPr>
            </w:pPr>
          </w:p>
        </w:tc>
        <w:tc>
          <w:tcPr>
            <w:tcW w:w="1365" w:type="dxa"/>
            <w:tcBorders>
              <w:top w:val="nil"/>
              <w:left w:val="nil"/>
              <w:bottom w:val="nil"/>
              <w:right w:val="nil"/>
            </w:tcBorders>
            <w:hideMark/>
          </w:tcPr>
          <w:p w14:paraId="517ECC8D" w14:textId="77777777" w:rsidR="001067A3" w:rsidRPr="00637D79" w:rsidRDefault="001067A3" w:rsidP="00961912">
            <w:pPr>
              <w:spacing w:line="260" w:lineRule="exact"/>
              <w:ind w:right="-15"/>
              <w:jc w:val="center"/>
              <w:rPr>
                <w:rFonts w:cs="Times New Roman"/>
                <w:b/>
                <w:bCs/>
                <w:color w:val="000000"/>
                <w:sz w:val="20"/>
                <w:szCs w:val="20"/>
                <w:cs/>
              </w:rPr>
            </w:pPr>
            <w:r w:rsidRPr="00637D79">
              <w:rPr>
                <w:rFonts w:cs="Times New Roman"/>
                <w:b/>
                <w:bCs/>
                <w:color w:val="000000"/>
                <w:sz w:val="20"/>
                <w:szCs w:val="20"/>
              </w:rPr>
              <w:t>December</w:t>
            </w:r>
            <w:r w:rsidRPr="00637D79">
              <w:rPr>
                <w:rFonts w:hint="cs"/>
                <w:b/>
                <w:bCs/>
                <w:color w:val="000000"/>
                <w:sz w:val="20"/>
                <w:szCs w:val="20"/>
                <w:cs/>
              </w:rPr>
              <w:t xml:space="preserve"> </w:t>
            </w:r>
            <w:r w:rsidRPr="00637D79">
              <w:rPr>
                <w:rFonts w:cs="Times New Roman"/>
                <w:b/>
                <w:bCs/>
                <w:color w:val="000000"/>
                <w:sz w:val="20"/>
                <w:szCs w:val="20"/>
              </w:rPr>
              <w:t>31</w:t>
            </w:r>
            <w:r w:rsidRPr="00637D79">
              <w:rPr>
                <w:rFonts w:cs="Times New Roman" w:hint="cs"/>
                <w:b/>
                <w:bCs/>
                <w:color w:val="000000"/>
                <w:sz w:val="20"/>
                <w:szCs w:val="20"/>
              </w:rPr>
              <w:t>,</w:t>
            </w:r>
          </w:p>
        </w:tc>
      </w:tr>
      <w:tr w:rsidR="001067A3" w:rsidRPr="00637D79" w14:paraId="7E02B9B8" w14:textId="77777777" w:rsidTr="00942ECD">
        <w:trPr>
          <w:cantSplit/>
          <w:trHeight w:val="15"/>
        </w:trPr>
        <w:tc>
          <w:tcPr>
            <w:tcW w:w="4320" w:type="dxa"/>
            <w:tcBorders>
              <w:top w:val="nil"/>
              <w:left w:val="nil"/>
              <w:bottom w:val="nil"/>
              <w:right w:val="nil"/>
            </w:tcBorders>
          </w:tcPr>
          <w:p w14:paraId="51041944" w14:textId="77777777" w:rsidR="001067A3" w:rsidRPr="00637D79" w:rsidRDefault="001067A3" w:rsidP="00961912">
            <w:pPr>
              <w:overflowPunct/>
              <w:autoSpaceDE/>
              <w:adjustRightInd/>
              <w:spacing w:line="260" w:lineRule="exact"/>
              <w:rPr>
                <w:rFonts w:cs="Times New Roman"/>
                <w:color w:val="000000"/>
                <w:sz w:val="20"/>
                <w:szCs w:val="20"/>
                <w:cs/>
              </w:rPr>
            </w:pPr>
          </w:p>
        </w:tc>
        <w:tc>
          <w:tcPr>
            <w:tcW w:w="1286" w:type="dxa"/>
            <w:tcBorders>
              <w:top w:val="nil"/>
              <w:left w:val="nil"/>
              <w:bottom w:val="nil"/>
              <w:right w:val="nil"/>
            </w:tcBorders>
            <w:hideMark/>
          </w:tcPr>
          <w:p w14:paraId="254A211E" w14:textId="77777777" w:rsidR="001067A3" w:rsidRPr="00637D79" w:rsidRDefault="001067A3" w:rsidP="00961912">
            <w:pPr>
              <w:spacing w:line="260" w:lineRule="exact"/>
              <w:ind w:left="-10" w:right="10"/>
              <w:jc w:val="center"/>
              <w:rPr>
                <w:rFonts w:cs="Times New Roman"/>
                <w:b/>
                <w:bCs/>
                <w:color w:val="000000"/>
                <w:sz w:val="20"/>
                <w:szCs w:val="20"/>
                <w:cs/>
              </w:rPr>
            </w:pPr>
            <w:r w:rsidRPr="00637D79">
              <w:rPr>
                <w:rFonts w:cs="Times New Roman"/>
                <w:b/>
                <w:bCs/>
                <w:color w:val="000000"/>
                <w:sz w:val="20"/>
                <w:szCs w:val="20"/>
              </w:rPr>
              <w:t>2021</w:t>
            </w:r>
          </w:p>
        </w:tc>
        <w:tc>
          <w:tcPr>
            <w:tcW w:w="142" w:type="dxa"/>
            <w:tcBorders>
              <w:top w:val="nil"/>
              <w:left w:val="nil"/>
              <w:bottom w:val="nil"/>
              <w:right w:val="nil"/>
            </w:tcBorders>
          </w:tcPr>
          <w:p w14:paraId="27E54674" w14:textId="77777777" w:rsidR="001067A3" w:rsidRPr="00637D79" w:rsidRDefault="001067A3" w:rsidP="00961912">
            <w:pPr>
              <w:spacing w:line="260" w:lineRule="exact"/>
              <w:ind w:left="-50" w:right="-130" w:hanging="50"/>
              <w:jc w:val="center"/>
              <w:rPr>
                <w:rFonts w:cs="Times New Roman"/>
                <w:b/>
                <w:bCs/>
                <w:color w:val="000000"/>
                <w:sz w:val="20"/>
                <w:szCs w:val="20"/>
                <w:cs/>
              </w:rPr>
            </w:pPr>
          </w:p>
        </w:tc>
        <w:tc>
          <w:tcPr>
            <w:tcW w:w="1404" w:type="dxa"/>
            <w:tcBorders>
              <w:top w:val="nil"/>
              <w:left w:val="nil"/>
              <w:bottom w:val="nil"/>
              <w:right w:val="nil"/>
            </w:tcBorders>
            <w:hideMark/>
          </w:tcPr>
          <w:p w14:paraId="21CC9FB7" w14:textId="77777777" w:rsidR="001067A3" w:rsidRPr="00637D79" w:rsidRDefault="001067A3" w:rsidP="00961912">
            <w:pPr>
              <w:spacing w:line="260" w:lineRule="exact"/>
              <w:ind w:right="-15"/>
              <w:jc w:val="center"/>
              <w:rPr>
                <w:rFonts w:cs="Times New Roman"/>
                <w:b/>
                <w:bCs/>
                <w:color w:val="000000"/>
                <w:sz w:val="20"/>
                <w:szCs w:val="20"/>
                <w:cs/>
                <w:lang w:val="en-GB"/>
              </w:rPr>
            </w:pPr>
            <w:r w:rsidRPr="00637D79">
              <w:rPr>
                <w:rFonts w:cs="Times New Roman"/>
                <w:b/>
                <w:bCs/>
                <w:color w:val="000000"/>
                <w:sz w:val="20"/>
                <w:szCs w:val="20"/>
                <w:lang w:val="en-GB"/>
              </w:rPr>
              <w:t xml:space="preserve">during the </w:t>
            </w:r>
          </w:p>
        </w:tc>
        <w:tc>
          <w:tcPr>
            <w:tcW w:w="151" w:type="dxa"/>
            <w:tcBorders>
              <w:top w:val="nil"/>
              <w:left w:val="nil"/>
              <w:bottom w:val="nil"/>
              <w:right w:val="nil"/>
            </w:tcBorders>
          </w:tcPr>
          <w:p w14:paraId="42180593" w14:textId="77777777" w:rsidR="001067A3" w:rsidRPr="00637D79" w:rsidRDefault="001067A3" w:rsidP="00961912">
            <w:pPr>
              <w:spacing w:line="260" w:lineRule="exact"/>
              <w:ind w:left="-50" w:right="-130" w:hanging="50"/>
              <w:jc w:val="center"/>
              <w:rPr>
                <w:rFonts w:cs="Times New Roman"/>
                <w:b/>
                <w:bCs/>
                <w:color w:val="000000"/>
                <w:sz w:val="20"/>
                <w:szCs w:val="20"/>
                <w:lang w:val="th-TH"/>
              </w:rPr>
            </w:pPr>
          </w:p>
        </w:tc>
        <w:tc>
          <w:tcPr>
            <w:tcW w:w="1365" w:type="dxa"/>
            <w:tcBorders>
              <w:top w:val="nil"/>
              <w:left w:val="nil"/>
              <w:bottom w:val="nil"/>
              <w:right w:val="nil"/>
            </w:tcBorders>
            <w:hideMark/>
          </w:tcPr>
          <w:p w14:paraId="2E9AA6EE" w14:textId="77777777" w:rsidR="001067A3" w:rsidRPr="00637D79" w:rsidRDefault="001067A3" w:rsidP="00961912">
            <w:pPr>
              <w:spacing w:line="260" w:lineRule="exact"/>
              <w:ind w:right="-15"/>
              <w:jc w:val="center"/>
              <w:rPr>
                <w:rFonts w:cs="Times New Roman"/>
                <w:b/>
                <w:bCs/>
                <w:color w:val="000000"/>
                <w:sz w:val="20"/>
                <w:szCs w:val="20"/>
                <w:cs/>
              </w:rPr>
            </w:pPr>
            <w:r w:rsidRPr="00637D79">
              <w:rPr>
                <w:rFonts w:cs="Times New Roman"/>
                <w:b/>
                <w:bCs/>
                <w:color w:val="000000"/>
                <w:sz w:val="20"/>
                <w:szCs w:val="20"/>
              </w:rPr>
              <w:t>2021</w:t>
            </w:r>
          </w:p>
        </w:tc>
      </w:tr>
      <w:tr w:rsidR="001067A3" w:rsidRPr="00637D79" w14:paraId="75E0C829" w14:textId="77777777" w:rsidTr="00942ECD">
        <w:trPr>
          <w:cantSplit/>
          <w:trHeight w:val="15"/>
        </w:trPr>
        <w:tc>
          <w:tcPr>
            <w:tcW w:w="4320" w:type="dxa"/>
            <w:tcBorders>
              <w:top w:val="nil"/>
              <w:left w:val="nil"/>
              <w:bottom w:val="nil"/>
              <w:right w:val="nil"/>
            </w:tcBorders>
          </w:tcPr>
          <w:p w14:paraId="499BD010" w14:textId="77777777" w:rsidR="001067A3" w:rsidRPr="00637D79" w:rsidRDefault="001067A3" w:rsidP="00961912">
            <w:pPr>
              <w:overflowPunct/>
              <w:autoSpaceDE/>
              <w:adjustRightInd/>
              <w:spacing w:line="260" w:lineRule="exact"/>
              <w:rPr>
                <w:rFonts w:cs="Times New Roman"/>
                <w:color w:val="000000"/>
                <w:sz w:val="20"/>
                <w:szCs w:val="20"/>
                <w:cs/>
              </w:rPr>
            </w:pPr>
          </w:p>
        </w:tc>
        <w:tc>
          <w:tcPr>
            <w:tcW w:w="1286" w:type="dxa"/>
            <w:tcBorders>
              <w:top w:val="nil"/>
              <w:left w:val="nil"/>
              <w:bottom w:val="nil"/>
              <w:right w:val="nil"/>
            </w:tcBorders>
          </w:tcPr>
          <w:p w14:paraId="7989D857" w14:textId="77777777" w:rsidR="001067A3" w:rsidRPr="00637D79" w:rsidRDefault="001067A3" w:rsidP="00961912">
            <w:pPr>
              <w:spacing w:line="260" w:lineRule="exact"/>
              <w:ind w:left="-10" w:right="10"/>
              <w:jc w:val="center"/>
              <w:rPr>
                <w:rFonts w:cs="Times New Roman"/>
                <w:b/>
                <w:bCs/>
                <w:color w:val="000000"/>
                <w:sz w:val="20"/>
                <w:szCs w:val="20"/>
                <w:cs/>
              </w:rPr>
            </w:pPr>
          </w:p>
        </w:tc>
        <w:tc>
          <w:tcPr>
            <w:tcW w:w="142" w:type="dxa"/>
            <w:tcBorders>
              <w:top w:val="nil"/>
              <w:left w:val="nil"/>
              <w:bottom w:val="nil"/>
              <w:right w:val="nil"/>
            </w:tcBorders>
          </w:tcPr>
          <w:p w14:paraId="383D7C57" w14:textId="77777777" w:rsidR="001067A3" w:rsidRPr="00637D79" w:rsidRDefault="001067A3" w:rsidP="00961912">
            <w:pPr>
              <w:spacing w:line="260" w:lineRule="exact"/>
              <w:ind w:left="-50" w:right="-130" w:hanging="50"/>
              <w:jc w:val="center"/>
              <w:rPr>
                <w:rFonts w:cs="Times New Roman"/>
                <w:b/>
                <w:bCs/>
                <w:color w:val="000000"/>
                <w:sz w:val="20"/>
                <w:szCs w:val="20"/>
                <w:lang w:val="th-TH"/>
              </w:rPr>
            </w:pPr>
          </w:p>
        </w:tc>
        <w:tc>
          <w:tcPr>
            <w:tcW w:w="1404" w:type="dxa"/>
            <w:tcBorders>
              <w:top w:val="nil"/>
              <w:left w:val="nil"/>
              <w:bottom w:val="nil"/>
              <w:right w:val="nil"/>
            </w:tcBorders>
            <w:hideMark/>
          </w:tcPr>
          <w:p w14:paraId="29D7DD77" w14:textId="0BED4492" w:rsidR="001067A3" w:rsidRPr="00637D79" w:rsidRDefault="004447F9" w:rsidP="00961912">
            <w:pPr>
              <w:spacing w:line="260" w:lineRule="exact"/>
              <w:ind w:right="-15"/>
              <w:jc w:val="center"/>
              <w:rPr>
                <w:rFonts w:cs="Times New Roman"/>
                <w:b/>
                <w:bCs/>
                <w:color w:val="000000"/>
                <w:sz w:val="20"/>
                <w:szCs w:val="20"/>
                <w:cs/>
                <w:lang w:val="en-GB"/>
              </w:rPr>
            </w:pPr>
            <w:r w:rsidRPr="00637D79">
              <w:rPr>
                <w:rFonts w:cs="Times New Roman"/>
                <w:b/>
                <w:bCs/>
                <w:color w:val="000000"/>
                <w:sz w:val="20"/>
                <w:szCs w:val="20"/>
                <w:lang w:val="en-GB"/>
              </w:rPr>
              <w:t>year</w:t>
            </w:r>
          </w:p>
        </w:tc>
        <w:tc>
          <w:tcPr>
            <w:tcW w:w="151" w:type="dxa"/>
            <w:tcBorders>
              <w:top w:val="nil"/>
              <w:left w:val="nil"/>
              <w:bottom w:val="nil"/>
              <w:right w:val="nil"/>
            </w:tcBorders>
          </w:tcPr>
          <w:p w14:paraId="5957D91F" w14:textId="77777777" w:rsidR="001067A3" w:rsidRPr="00637D79" w:rsidRDefault="001067A3" w:rsidP="00961912">
            <w:pPr>
              <w:spacing w:line="260" w:lineRule="exact"/>
              <w:ind w:left="-50" w:right="-130" w:hanging="50"/>
              <w:jc w:val="center"/>
              <w:rPr>
                <w:rFonts w:cs="Times New Roman"/>
                <w:b/>
                <w:bCs/>
                <w:color w:val="000000"/>
                <w:sz w:val="20"/>
                <w:szCs w:val="20"/>
                <w:lang w:val="th-TH"/>
              </w:rPr>
            </w:pPr>
          </w:p>
        </w:tc>
        <w:tc>
          <w:tcPr>
            <w:tcW w:w="1365" w:type="dxa"/>
            <w:tcBorders>
              <w:top w:val="nil"/>
              <w:left w:val="nil"/>
              <w:bottom w:val="nil"/>
              <w:right w:val="nil"/>
            </w:tcBorders>
          </w:tcPr>
          <w:p w14:paraId="1A3171A0" w14:textId="77777777" w:rsidR="001067A3" w:rsidRPr="00637D79" w:rsidRDefault="001067A3" w:rsidP="00961912">
            <w:pPr>
              <w:spacing w:line="260" w:lineRule="exact"/>
              <w:ind w:right="-15"/>
              <w:jc w:val="center"/>
              <w:rPr>
                <w:rFonts w:cs="Times New Roman"/>
                <w:b/>
                <w:bCs/>
                <w:color w:val="000000"/>
                <w:sz w:val="20"/>
                <w:szCs w:val="20"/>
                <w:cs/>
              </w:rPr>
            </w:pPr>
          </w:p>
        </w:tc>
      </w:tr>
      <w:tr w:rsidR="001067A3" w:rsidRPr="00637D79" w14:paraId="370EE82D" w14:textId="77777777" w:rsidTr="00942ECD">
        <w:trPr>
          <w:cantSplit/>
          <w:trHeight w:val="15"/>
        </w:trPr>
        <w:tc>
          <w:tcPr>
            <w:tcW w:w="4320" w:type="dxa"/>
            <w:tcBorders>
              <w:top w:val="nil"/>
              <w:left w:val="nil"/>
              <w:bottom w:val="nil"/>
              <w:right w:val="nil"/>
            </w:tcBorders>
          </w:tcPr>
          <w:p w14:paraId="4B6BC035" w14:textId="77777777" w:rsidR="001067A3" w:rsidRPr="00637D79" w:rsidRDefault="001067A3" w:rsidP="00961912">
            <w:pPr>
              <w:overflowPunct/>
              <w:autoSpaceDE/>
              <w:adjustRightInd/>
              <w:spacing w:line="260" w:lineRule="exact"/>
              <w:rPr>
                <w:rFonts w:cs="Times New Roman"/>
                <w:color w:val="000000"/>
                <w:sz w:val="20"/>
                <w:szCs w:val="20"/>
                <w:lang w:val="th-TH"/>
              </w:rPr>
            </w:pPr>
          </w:p>
        </w:tc>
        <w:tc>
          <w:tcPr>
            <w:tcW w:w="1286" w:type="dxa"/>
            <w:tcBorders>
              <w:top w:val="nil"/>
              <w:left w:val="nil"/>
              <w:bottom w:val="nil"/>
              <w:right w:val="nil"/>
            </w:tcBorders>
          </w:tcPr>
          <w:p w14:paraId="7FB9A012" w14:textId="77777777" w:rsidR="001067A3" w:rsidRPr="00637D79" w:rsidRDefault="001067A3" w:rsidP="00961912">
            <w:pPr>
              <w:spacing w:line="260" w:lineRule="exact"/>
              <w:ind w:left="-10" w:right="10"/>
              <w:jc w:val="center"/>
              <w:rPr>
                <w:rFonts w:cs="Times New Roman"/>
                <w:b/>
                <w:bCs/>
                <w:color w:val="000000"/>
                <w:sz w:val="20"/>
                <w:szCs w:val="20"/>
                <w:cs/>
              </w:rPr>
            </w:pPr>
          </w:p>
        </w:tc>
        <w:tc>
          <w:tcPr>
            <w:tcW w:w="142" w:type="dxa"/>
            <w:tcBorders>
              <w:top w:val="nil"/>
              <w:left w:val="nil"/>
              <w:bottom w:val="nil"/>
              <w:right w:val="nil"/>
            </w:tcBorders>
          </w:tcPr>
          <w:p w14:paraId="0F3EC52F" w14:textId="77777777" w:rsidR="001067A3" w:rsidRPr="00637D79" w:rsidRDefault="001067A3" w:rsidP="00961912">
            <w:pPr>
              <w:spacing w:line="260" w:lineRule="exact"/>
              <w:ind w:left="-50" w:right="-130" w:hanging="50"/>
              <w:jc w:val="center"/>
              <w:rPr>
                <w:rFonts w:cs="Times New Roman"/>
                <w:b/>
                <w:bCs/>
                <w:color w:val="000000"/>
                <w:sz w:val="20"/>
                <w:szCs w:val="20"/>
                <w:cs/>
              </w:rPr>
            </w:pPr>
          </w:p>
        </w:tc>
        <w:tc>
          <w:tcPr>
            <w:tcW w:w="1404" w:type="dxa"/>
            <w:tcBorders>
              <w:top w:val="nil"/>
              <w:left w:val="nil"/>
              <w:bottom w:val="nil"/>
              <w:right w:val="nil"/>
            </w:tcBorders>
          </w:tcPr>
          <w:p w14:paraId="761F4C40" w14:textId="77777777" w:rsidR="001067A3" w:rsidRPr="00637D79" w:rsidRDefault="001067A3" w:rsidP="00961912">
            <w:pPr>
              <w:spacing w:line="260" w:lineRule="exact"/>
              <w:ind w:right="-15"/>
              <w:jc w:val="center"/>
              <w:rPr>
                <w:rFonts w:cs="Times New Roman"/>
                <w:b/>
                <w:bCs/>
                <w:color w:val="000000"/>
                <w:sz w:val="20"/>
                <w:szCs w:val="20"/>
                <w:cs/>
                <w:lang w:val="en-GB"/>
              </w:rPr>
            </w:pPr>
          </w:p>
        </w:tc>
        <w:tc>
          <w:tcPr>
            <w:tcW w:w="151" w:type="dxa"/>
            <w:tcBorders>
              <w:top w:val="nil"/>
              <w:left w:val="nil"/>
              <w:bottom w:val="nil"/>
              <w:right w:val="nil"/>
            </w:tcBorders>
          </w:tcPr>
          <w:p w14:paraId="29BD2B96" w14:textId="77777777" w:rsidR="001067A3" w:rsidRPr="00637D79" w:rsidRDefault="001067A3" w:rsidP="00961912">
            <w:pPr>
              <w:spacing w:line="260" w:lineRule="exact"/>
              <w:ind w:left="-50" w:right="-130" w:hanging="50"/>
              <w:jc w:val="center"/>
              <w:rPr>
                <w:rFonts w:cs="Times New Roman"/>
                <w:b/>
                <w:bCs/>
                <w:color w:val="000000"/>
                <w:sz w:val="20"/>
                <w:szCs w:val="20"/>
                <w:lang w:val="th-TH"/>
              </w:rPr>
            </w:pPr>
          </w:p>
        </w:tc>
        <w:tc>
          <w:tcPr>
            <w:tcW w:w="1365" w:type="dxa"/>
            <w:tcBorders>
              <w:top w:val="nil"/>
              <w:left w:val="nil"/>
              <w:bottom w:val="nil"/>
              <w:right w:val="nil"/>
            </w:tcBorders>
          </w:tcPr>
          <w:p w14:paraId="593DE88A" w14:textId="77777777" w:rsidR="001067A3" w:rsidRPr="00637D79" w:rsidRDefault="001067A3" w:rsidP="00961912">
            <w:pPr>
              <w:spacing w:line="260" w:lineRule="exact"/>
              <w:ind w:left="30" w:hanging="30"/>
              <w:jc w:val="center"/>
              <w:rPr>
                <w:rFonts w:cs="Times New Roman"/>
                <w:b/>
                <w:bCs/>
                <w:color w:val="000000"/>
                <w:sz w:val="20"/>
                <w:szCs w:val="20"/>
                <w:cs/>
              </w:rPr>
            </w:pPr>
          </w:p>
        </w:tc>
      </w:tr>
      <w:tr w:rsidR="001067A3" w:rsidRPr="00637D79" w14:paraId="029C4200" w14:textId="77777777" w:rsidTr="009C0C58">
        <w:trPr>
          <w:cantSplit/>
          <w:trHeight w:val="15"/>
        </w:trPr>
        <w:tc>
          <w:tcPr>
            <w:tcW w:w="4320" w:type="dxa"/>
            <w:tcBorders>
              <w:top w:val="nil"/>
              <w:left w:val="nil"/>
              <w:bottom w:val="nil"/>
              <w:right w:val="nil"/>
            </w:tcBorders>
            <w:hideMark/>
          </w:tcPr>
          <w:p w14:paraId="51EDCB5B" w14:textId="77777777" w:rsidR="001067A3" w:rsidRPr="00637D79" w:rsidRDefault="001067A3" w:rsidP="00457F05">
            <w:pPr>
              <w:jc w:val="both"/>
              <w:rPr>
                <w:rFonts w:cs="Times New Roman"/>
                <w:color w:val="000000"/>
                <w:sz w:val="20"/>
                <w:szCs w:val="20"/>
                <w:cs/>
              </w:rPr>
            </w:pPr>
            <w:r w:rsidRPr="00637D79">
              <w:rPr>
                <w:rFonts w:cs="Times New Roman"/>
                <w:color w:val="000000"/>
                <w:sz w:val="20"/>
                <w:szCs w:val="20"/>
              </w:rPr>
              <w:t>Bangkok Commercial Property Fund</w:t>
            </w:r>
          </w:p>
        </w:tc>
        <w:tc>
          <w:tcPr>
            <w:tcW w:w="1286" w:type="dxa"/>
            <w:tcBorders>
              <w:top w:val="nil"/>
              <w:left w:val="nil"/>
              <w:bottom w:val="nil"/>
              <w:right w:val="nil"/>
            </w:tcBorders>
            <w:vAlign w:val="bottom"/>
            <w:hideMark/>
          </w:tcPr>
          <w:p w14:paraId="2A9F4710" w14:textId="77777777" w:rsidR="001067A3" w:rsidRPr="00637D79" w:rsidRDefault="001067A3" w:rsidP="00942ECD">
            <w:pPr>
              <w:pStyle w:val="BodyText"/>
              <w:tabs>
                <w:tab w:val="decimal" w:pos="1172"/>
              </w:tabs>
              <w:spacing w:after="0"/>
              <w:ind w:left="-108" w:right="-60"/>
              <w:rPr>
                <w:rFonts w:cs="Times New Roman"/>
                <w:color w:val="000000"/>
                <w:sz w:val="20"/>
                <w:szCs w:val="20"/>
                <w:cs/>
              </w:rPr>
            </w:pPr>
            <w:r w:rsidRPr="00637D79">
              <w:rPr>
                <w:rFonts w:cs="Times New Roman"/>
                <w:color w:val="000000"/>
                <w:sz w:val="20"/>
                <w:szCs w:val="20"/>
              </w:rPr>
              <w:t>203,718</w:t>
            </w:r>
          </w:p>
        </w:tc>
        <w:tc>
          <w:tcPr>
            <w:tcW w:w="142" w:type="dxa"/>
            <w:tcBorders>
              <w:top w:val="nil"/>
              <w:left w:val="nil"/>
              <w:bottom w:val="nil"/>
              <w:right w:val="nil"/>
            </w:tcBorders>
            <w:vAlign w:val="bottom"/>
          </w:tcPr>
          <w:p w14:paraId="3B7604F5" w14:textId="77777777" w:rsidR="001067A3" w:rsidRPr="00637D79" w:rsidRDefault="001067A3" w:rsidP="00942ECD">
            <w:pPr>
              <w:ind w:left="-50" w:right="-130" w:hanging="50"/>
              <w:jc w:val="center"/>
              <w:rPr>
                <w:rFonts w:cs="Times New Roman"/>
                <w:b/>
                <w:bCs/>
                <w:color w:val="000000"/>
                <w:sz w:val="20"/>
                <w:szCs w:val="20"/>
                <w:cs/>
              </w:rPr>
            </w:pPr>
          </w:p>
        </w:tc>
        <w:tc>
          <w:tcPr>
            <w:tcW w:w="1404" w:type="dxa"/>
            <w:tcBorders>
              <w:top w:val="nil"/>
              <w:left w:val="nil"/>
              <w:bottom w:val="nil"/>
              <w:right w:val="nil"/>
            </w:tcBorders>
            <w:vAlign w:val="bottom"/>
          </w:tcPr>
          <w:p w14:paraId="39A9042B" w14:textId="77777777" w:rsidR="001067A3" w:rsidRPr="00637D79" w:rsidRDefault="001067A3" w:rsidP="00BC1A7B">
            <w:pPr>
              <w:pStyle w:val="BodyText"/>
              <w:tabs>
                <w:tab w:val="decimal" w:pos="1172"/>
              </w:tabs>
              <w:spacing w:after="0"/>
              <w:ind w:left="-108" w:right="-60"/>
              <w:rPr>
                <w:rFonts w:cs="Times New Roman"/>
                <w:color w:val="000000"/>
                <w:sz w:val="20"/>
                <w:szCs w:val="20"/>
                <w:cs/>
              </w:rPr>
            </w:pPr>
            <w:r w:rsidRPr="00637D79">
              <w:rPr>
                <w:rFonts w:cs="Times New Roman"/>
                <w:color w:val="000000"/>
                <w:sz w:val="20"/>
                <w:szCs w:val="20"/>
              </w:rPr>
              <w:t>(14,049)</w:t>
            </w:r>
          </w:p>
        </w:tc>
        <w:tc>
          <w:tcPr>
            <w:tcW w:w="151" w:type="dxa"/>
            <w:tcBorders>
              <w:top w:val="nil"/>
              <w:left w:val="nil"/>
              <w:bottom w:val="nil"/>
              <w:right w:val="nil"/>
            </w:tcBorders>
            <w:vAlign w:val="bottom"/>
          </w:tcPr>
          <w:p w14:paraId="2411C54E" w14:textId="77777777" w:rsidR="001067A3" w:rsidRPr="00637D79" w:rsidRDefault="001067A3" w:rsidP="00942ECD">
            <w:pPr>
              <w:ind w:left="-50" w:right="131" w:hanging="50"/>
              <w:jc w:val="right"/>
              <w:rPr>
                <w:rFonts w:cs="Times New Roman"/>
                <w:color w:val="000000"/>
                <w:sz w:val="20"/>
                <w:szCs w:val="20"/>
                <w:cs/>
              </w:rPr>
            </w:pPr>
          </w:p>
        </w:tc>
        <w:tc>
          <w:tcPr>
            <w:tcW w:w="1365" w:type="dxa"/>
            <w:tcBorders>
              <w:top w:val="nil"/>
              <w:left w:val="nil"/>
              <w:bottom w:val="nil"/>
              <w:right w:val="nil"/>
            </w:tcBorders>
            <w:vAlign w:val="bottom"/>
          </w:tcPr>
          <w:p w14:paraId="58CB1973" w14:textId="77777777" w:rsidR="001067A3" w:rsidRPr="00637D79" w:rsidRDefault="001067A3" w:rsidP="00942ECD">
            <w:pPr>
              <w:pStyle w:val="BodyText"/>
              <w:tabs>
                <w:tab w:val="decimal" w:pos="1255"/>
              </w:tabs>
              <w:spacing w:after="0"/>
              <w:ind w:left="-108" w:right="-60"/>
              <w:rPr>
                <w:rFonts w:cs="Times New Roman"/>
                <w:color w:val="000000"/>
                <w:sz w:val="20"/>
                <w:szCs w:val="20"/>
                <w:cs/>
              </w:rPr>
            </w:pPr>
            <w:r w:rsidRPr="00637D79">
              <w:rPr>
                <w:rFonts w:cs="Times New Roman"/>
                <w:color w:val="000000"/>
                <w:sz w:val="20"/>
                <w:szCs w:val="20"/>
              </w:rPr>
              <w:t>189,669</w:t>
            </w:r>
          </w:p>
        </w:tc>
      </w:tr>
      <w:tr w:rsidR="001067A3" w:rsidRPr="00637D79" w14:paraId="3E762EC0" w14:textId="77777777" w:rsidTr="009C0C58">
        <w:trPr>
          <w:cantSplit/>
          <w:trHeight w:val="15"/>
        </w:trPr>
        <w:tc>
          <w:tcPr>
            <w:tcW w:w="4320" w:type="dxa"/>
            <w:tcBorders>
              <w:top w:val="nil"/>
              <w:left w:val="nil"/>
              <w:bottom w:val="nil"/>
              <w:right w:val="nil"/>
            </w:tcBorders>
            <w:hideMark/>
          </w:tcPr>
          <w:p w14:paraId="3F9C98B9" w14:textId="77777777" w:rsidR="001067A3" w:rsidRPr="00637D79" w:rsidRDefault="001067A3" w:rsidP="00457F05">
            <w:pPr>
              <w:jc w:val="both"/>
              <w:rPr>
                <w:rFonts w:cs="Times New Roman"/>
                <w:color w:val="000000"/>
                <w:sz w:val="20"/>
                <w:szCs w:val="20"/>
              </w:rPr>
            </w:pPr>
            <w:r w:rsidRPr="00637D79">
              <w:rPr>
                <w:rFonts w:cs="Times New Roman" w:hint="cs"/>
                <w:color w:val="000000"/>
                <w:sz w:val="20"/>
                <w:szCs w:val="20"/>
              </w:rPr>
              <w:t>International Resource Development Limited</w:t>
            </w:r>
          </w:p>
        </w:tc>
        <w:tc>
          <w:tcPr>
            <w:tcW w:w="1286" w:type="dxa"/>
            <w:tcBorders>
              <w:top w:val="nil"/>
              <w:left w:val="nil"/>
              <w:bottom w:val="nil"/>
              <w:right w:val="nil"/>
            </w:tcBorders>
            <w:vAlign w:val="bottom"/>
            <w:hideMark/>
          </w:tcPr>
          <w:p w14:paraId="759BB6D1" w14:textId="77777777" w:rsidR="001067A3" w:rsidRPr="00637D79" w:rsidRDefault="001067A3" w:rsidP="00942ECD">
            <w:pPr>
              <w:pStyle w:val="BodyText"/>
              <w:tabs>
                <w:tab w:val="decimal" w:pos="1172"/>
              </w:tabs>
              <w:spacing w:after="0"/>
              <w:ind w:left="-108" w:right="-60"/>
              <w:rPr>
                <w:rFonts w:cs="Times New Roman"/>
                <w:color w:val="000000"/>
                <w:sz w:val="20"/>
                <w:szCs w:val="20"/>
                <w:cs/>
              </w:rPr>
            </w:pPr>
            <w:r w:rsidRPr="00637D79">
              <w:rPr>
                <w:rFonts w:cs="Times New Roman"/>
                <w:color w:val="000000"/>
                <w:sz w:val="20"/>
                <w:szCs w:val="20"/>
              </w:rPr>
              <w:t>231,372</w:t>
            </w:r>
          </w:p>
        </w:tc>
        <w:tc>
          <w:tcPr>
            <w:tcW w:w="142" w:type="dxa"/>
            <w:tcBorders>
              <w:top w:val="nil"/>
              <w:left w:val="nil"/>
              <w:bottom w:val="nil"/>
              <w:right w:val="nil"/>
            </w:tcBorders>
            <w:vAlign w:val="bottom"/>
          </w:tcPr>
          <w:p w14:paraId="71C156F3" w14:textId="77777777" w:rsidR="001067A3" w:rsidRPr="00637D79" w:rsidRDefault="001067A3" w:rsidP="00942ECD">
            <w:pPr>
              <w:ind w:left="-50" w:right="-130" w:hanging="50"/>
              <w:jc w:val="center"/>
              <w:rPr>
                <w:rFonts w:cs="Times New Roman"/>
                <w:b/>
                <w:bCs/>
                <w:color w:val="000000"/>
                <w:sz w:val="20"/>
                <w:szCs w:val="20"/>
              </w:rPr>
            </w:pPr>
          </w:p>
        </w:tc>
        <w:tc>
          <w:tcPr>
            <w:tcW w:w="1404" w:type="dxa"/>
            <w:tcBorders>
              <w:top w:val="nil"/>
              <w:left w:val="nil"/>
              <w:bottom w:val="nil"/>
              <w:right w:val="nil"/>
            </w:tcBorders>
          </w:tcPr>
          <w:p w14:paraId="21319F31" w14:textId="77777777" w:rsidR="001067A3" w:rsidRPr="00637D79" w:rsidRDefault="001067A3" w:rsidP="00BC1A7B">
            <w:pPr>
              <w:pStyle w:val="BodyText"/>
              <w:tabs>
                <w:tab w:val="decimal" w:pos="10"/>
              </w:tabs>
              <w:spacing w:after="0"/>
              <w:ind w:left="-108" w:right="-60"/>
              <w:jc w:val="center"/>
              <w:rPr>
                <w:rFonts w:cs="Times New Roman"/>
                <w:color w:val="000000"/>
                <w:sz w:val="20"/>
                <w:szCs w:val="20"/>
                <w:cs/>
              </w:rPr>
            </w:pPr>
            <w:r w:rsidRPr="00637D79">
              <w:rPr>
                <w:rFonts w:cs="Times New Roman"/>
                <w:color w:val="000000"/>
                <w:sz w:val="20"/>
                <w:szCs w:val="20"/>
              </w:rPr>
              <w:t>-</w:t>
            </w:r>
          </w:p>
        </w:tc>
        <w:tc>
          <w:tcPr>
            <w:tcW w:w="151" w:type="dxa"/>
            <w:tcBorders>
              <w:top w:val="nil"/>
              <w:left w:val="nil"/>
              <w:bottom w:val="nil"/>
              <w:right w:val="nil"/>
            </w:tcBorders>
          </w:tcPr>
          <w:p w14:paraId="07B4D878" w14:textId="77777777" w:rsidR="001067A3" w:rsidRPr="00637D79" w:rsidRDefault="001067A3" w:rsidP="00942ECD">
            <w:pPr>
              <w:tabs>
                <w:tab w:val="decimal" w:pos="710"/>
              </w:tabs>
              <w:ind w:left="-50" w:right="-110" w:hanging="50"/>
              <w:rPr>
                <w:rFonts w:cs="Times New Roman"/>
                <w:color w:val="000000"/>
                <w:sz w:val="20"/>
                <w:szCs w:val="20"/>
              </w:rPr>
            </w:pPr>
          </w:p>
        </w:tc>
        <w:tc>
          <w:tcPr>
            <w:tcW w:w="1365" w:type="dxa"/>
            <w:tcBorders>
              <w:top w:val="nil"/>
              <w:left w:val="nil"/>
              <w:bottom w:val="nil"/>
              <w:right w:val="nil"/>
            </w:tcBorders>
          </w:tcPr>
          <w:p w14:paraId="3FE139E0" w14:textId="77777777" w:rsidR="001067A3" w:rsidRPr="00637D79" w:rsidRDefault="001067A3" w:rsidP="00942ECD">
            <w:pPr>
              <w:pStyle w:val="BodyText"/>
              <w:tabs>
                <w:tab w:val="decimal" w:pos="1255"/>
              </w:tabs>
              <w:spacing w:after="0"/>
              <w:ind w:left="-108" w:right="-60"/>
              <w:rPr>
                <w:rFonts w:cs="Times New Roman"/>
                <w:color w:val="000000"/>
                <w:sz w:val="20"/>
                <w:szCs w:val="20"/>
                <w:cs/>
              </w:rPr>
            </w:pPr>
            <w:r w:rsidRPr="00637D79">
              <w:rPr>
                <w:rFonts w:cs="Times New Roman"/>
                <w:color w:val="000000"/>
                <w:sz w:val="20"/>
                <w:szCs w:val="20"/>
              </w:rPr>
              <w:t>231,372</w:t>
            </w:r>
          </w:p>
        </w:tc>
      </w:tr>
      <w:tr w:rsidR="001067A3" w:rsidRPr="00637D79" w14:paraId="283C1FC3" w14:textId="77777777" w:rsidTr="00942ECD">
        <w:trPr>
          <w:cantSplit/>
          <w:trHeight w:val="15"/>
        </w:trPr>
        <w:tc>
          <w:tcPr>
            <w:tcW w:w="4320" w:type="dxa"/>
            <w:tcBorders>
              <w:top w:val="nil"/>
              <w:left w:val="nil"/>
              <w:bottom w:val="nil"/>
              <w:right w:val="nil"/>
            </w:tcBorders>
            <w:hideMark/>
          </w:tcPr>
          <w:p w14:paraId="56EC5690" w14:textId="77777777" w:rsidR="001067A3" w:rsidRPr="00637D79" w:rsidRDefault="001067A3" w:rsidP="00457F05">
            <w:pPr>
              <w:jc w:val="both"/>
              <w:rPr>
                <w:rFonts w:cs="Times New Roman"/>
                <w:color w:val="000000"/>
                <w:sz w:val="20"/>
                <w:szCs w:val="20"/>
                <w:cs/>
              </w:rPr>
            </w:pPr>
            <w:r w:rsidRPr="00637D79">
              <w:rPr>
                <w:rFonts w:cs="Times New Roman" w:hint="cs"/>
                <w:color w:val="000000"/>
                <w:sz w:val="20"/>
                <w:szCs w:val="20"/>
              </w:rPr>
              <w:t>Total</w:t>
            </w:r>
          </w:p>
        </w:tc>
        <w:tc>
          <w:tcPr>
            <w:tcW w:w="1286" w:type="dxa"/>
            <w:tcBorders>
              <w:top w:val="single" w:sz="4" w:space="0" w:color="auto"/>
              <w:left w:val="nil"/>
              <w:bottom w:val="double" w:sz="4" w:space="0" w:color="auto"/>
              <w:right w:val="nil"/>
            </w:tcBorders>
            <w:vAlign w:val="bottom"/>
            <w:hideMark/>
          </w:tcPr>
          <w:p w14:paraId="43C1B1D9" w14:textId="77777777" w:rsidR="001067A3" w:rsidRPr="00637D79" w:rsidRDefault="001067A3" w:rsidP="00942ECD">
            <w:pPr>
              <w:pStyle w:val="BodyText"/>
              <w:tabs>
                <w:tab w:val="decimal" w:pos="1172"/>
              </w:tabs>
              <w:spacing w:after="0"/>
              <w:ind w:left="-108" w:right="-60"/>
              <w:rPr>
                <w:rFonts w:cs="Times New Roman"/>
                <w:color w:val="000000"/>
                <w:sz w:val="20"/>
                <w:szCs w:val="20"/>
                <w:cs/>
              </w:rPr>
            </w:pPr>
            <w:r w:rsidRPr="00637D79">
              <w:rPr>
                <w:rFonts w:cs="Times New Roman"/>
                <w:color w:val="000000"/>
                <w:sz w:val="20"/>
                <w:szCs w:val="20"/>
              </w:rPr>
              <w:t>435,090</w:t>
            </w:r>
          </w:p>
        </w:tc>
        <w:tc>
          <w:tcPr>
            <w:tcW w:w="142" w:type="dxa"/>
            <w:tcBorders>
              <w:top w:val="nil"/>
              <w:left w:val="nil"/>
              <w:bottom w:val="nil"/>
              <w:right w:val="nil"/>
            </w:tcBorders>
            <w:vAlign w:val="bottom"/>
          </w:tcPr>
          <w:p w14:paraId="78D09C02" w14:textId="77777777" w:rsidR="001067A3" w:rsidRPr="00637D79" w:rsidRDefault="001067A3" w:rsidP="00942ECD">
            <w:pPr>
              <w:ind w:left="-50" w:right="-130" w:hanging="50"/>
              <w:jc w:val="center"/>
              <w:rPr>
                <w:rFonts w:cs="Times New Roman"/>
                <w:b/>
                <w:bCs/>
                <w:color w:val="000000"/>
                <w:sz w:val="20"/>
                <w:szCs w:val="20"/>
                <w:cs/>
              </w:rPr>
            </w:pPr>
          </w:p>
        </w:tc>
        <w:tc>
          <w:tcPr>
            <w:tcW w:w="1404" w:type="dxa"/>
            <w:tcBorders>
              <w:top w:val="single" w:sz="4" w:space="0" w:color="auto"/>
              <w:left w:val="nil"/>
              <w:bottom w:val="double" w:sz="4" w:space="0" w:color="auto"/>
              <w:right w:val="nil"/>
            </w:tcBorders>
          </w:tcPr>
          <w:p w14:paraId="75FDF22F" w14:textId="77777777" w:rsidR="001067A3" w:rsidRPr="00637D79" w:rsidRDefault="001067A3" w:rsidP="00BC1A7B">
            <w:pPr>
              <w:pStyle w:val="BodyText"/>
              <w:tabs>
                <w:tab w:val="decimal" w:pos="1172"/>
              </w:tabs>
              <w:spacing w:after="0"/>
              <w:ind w:left="-108" w:right="-60"/>
              <w:rPr>
                <w:rFonts w:cs="Times New Roman"/>
                <w:color w:val="000000"/>
                <w:sz w:val="20"/>
                <w:szCs w:val="20"/>
                <w:cs/>
              </w:rPr>
            </w:pPr>
            <w:r w:rsidRPr="00637D79">
              <w:rPr>
                <w:rFonts w:cs="Times New Roman"/>
                <w:color w:val="000000"/>
                <w:sz w:val="20"/>
                <w:szCs w:val="20"/>
              </w:rPr>
              <w:t>(14,049)</w:t>
            </w:r>
          </w:p>
        </w:tc>
        <w:tc>
          <w:tcPr>
            <w:tcW w:w="151" w:type="dxa"/>
            <w:tcBorders>
              <w:top w:val="nil"/>
              <w:left w:val="nil"/>
              <w:bottom w:val="nil"/>
              <w:right w:val="nil"/>
            </w:tcBorders>
          </w:tcPr>
          <w:p w14:paraId="2A40DFD9" w14:textId="77777777" w:rsidR="001067A3" w:rsidRPr="00637D79" w:rsidRDefault="001067A3" w:rsidP="00942ECD">
            <w:pPr>
              <w:ind w:left="-50" w:right="-130" w:hanging="50"/>
              <w:jc w:val="center"/>
              <w:rPr>
                <w:rFonts w:cs="Times New Roman"/>
                <w:color w:val="000000"/>
                <w:sz w:val="20"/>
                <w:szCs w:val="20"/>
                <w:cs/>
              </w:rPr>
            </w:pPr>
          </w:p>
        </w:tc>
        <w:tc>
          <w:tcPr>
            <w:tcW w:w="1365" w:type="dxa"/>
            <w:tcBorders>
              <w:top w:val="single" w:sz="4" w:space="0" w:color="auto"/>
              <w:left w:val="nil"/>
              <w:bottom w:val="double" w:sz="4" w:space="0" w:color="auto"/>
              <w:right w:val="nil"/>
            </w:tcBorders>
          </w:tcPr>
          <w:p w14:paraId="15D85B88" w14:textId="77777777" w:rsidR="001067A3" w:rsidRPr="00637D79" w:rsidRDefault="001067A3" w:rsidP="00942ECD">
            <w:pPr>
              <w:pStyle w:val="BodyText"/>
              <w:tabs>
                <w:tab w:val="decimal" w:pos="1255"/>
              </w:tabs>
              <w:spacing w:after="0"/>
              <w:ind w:left="-108" w:right="-60"/>
              <w:rPr>
                <w:rFonts w:cs="Times New Roman"/>
                <w:color w:val="000000"/>
                <w:sz w:val="20"/>
                <w:szCs w:val="20"/>
                <w:cs/>
              </w:rPr>
            </w:pPr>
            <w:r w:rsidRPr="00637D79">
              <w:rPr>
                <w:rFonts w:cs="Times New Roman"/>
                <w:color w:val="000000"/>
                <w:sz w:val="20"/>
                <w:szCs w:val="20"/>
              </w:rPr>
              <w:t>421,041</w:t>
            </w:r>
          </w:p>
        </w:tc>
      </w:tr>
    </w:tbl>
    <w:p w14:paraId="25C07E7A" w14:textId="7E141390" w:rsidR="00A04A48" w:rsidRPr="00637D79" w:rsidRDefault="00FA0585" w:rsidP="0082130A">
      <w:pPr>
        <w:overflowPunct/>
        <w:autoSpaceDE/>
        <w:autoSpaceDN/>
        <w:adjustRightInd/>
        <w:spacing w:before="240" w:after="240"/>
        <w:ind w:left="540"/>
        <w:jc w:val="thaiDistribute"/>
        <w:textAlignment w:val="auto"/>
        <w:rPr>
          <w:rFonts w:cs="Cordia New"/>
          <w:color w:val="000000"/>
        </w:rPr>
      </w:pPr>
      <w:r w:rsidRPr="00637D79">
        <w:rPr>
          <w:rFonts w:cs="Cordia New"/>
          <w:color w:val="000000"/>
        </w:rPr>
        <w:t xml:space="preserve">For the year ended December 31, 2021, the Group and the Company had unrealized </w:t>
      </w:r>
      <w:r w:rsidR="003D77AA" w:rsidRPr="00637D79">
        <w:rPr>
          <w:rFonts w:cs="Cordia New"/>
          <w:color w:val="000000"/>
        </w:rPr>
        <w:t>loss</w:t>
      </w:r>
      <w:r w:rsidRPr="00637D79">
        <w:rPr>
          <w:rFonts w:cs="Cordia New"/>
          <w:color w:val="000000"/>
        </w:rPr>
        <w:t xml:space="preserve"> from change in fair value during the period of other non-current financial assets recognized in other comprehensive income</w:t>
      </w:r>
      <w:r w:rsidR="00EF41C6" w:rsidRPr="00637D79">
        <w:rPr>
          <w:rFonts w:cs="Cordia New"/>
          <w:color w:val="000000"/>
        </w:rPr>
        <w:t xml:space="preserve"> (net of tax) </w:t>
      </w:r>
      <w:r w:rsidRPr="00637D79">
        <w:rPr>
          <w:rFonts w:cs="Cordia New"/>
          <w:color w:val="000000"/>
        </w:rPr>
        <w:t xml:space="preserve">of Baht </w:t>
      </w:r>
      <w:r w:rsidR="003D77AA" w:rsidRPr="00637D79">
        <w:rPr>
          <w:rFonts w:cs="Cordia New"/>
          <w:color w:val="000000"/>
        </w:rPr>
        <w:t>59.10</w:t>
      </w:r>
      <w:r w:rsidRPr="00637D79">
        <w:rPr>
          <w:rFonts w:cs="Cordia New"/>
          <w:color w:val="000000"/>
        </w:rPr>
        <w:t xml:space="preserve"> million and Baht </w:t>
      </w:r>
      <w:r w:rsidR="003D77AA" w:rsidRPr="00637D79">
        <w:rPr>
          <w:rFonts w:cs="Cordia New"/>
          <w:color w:val="000000"/>
        </w:rPr>
        <w:t>11.24</w:t>
      </w:r>
      <w:r w:rsidRPr="00637D79">
        <w:rPr>
          <w:rFonts w:cs="Cordia New"/>
          <w:color w:val="000000"/>
        </w:rPr>
        <w:t xml:space="preserve"> million, respectively. </w:t>
      </w:r>
    </w:p>
    <w:p w14:paraId="691DB8D2" w14:textId="77777777" w:rsidR="00901AF1" w:rsidRPr="00637D79" w:rsidRDefault="00901AF1">
      <w:pPr>
        <w:overflowPunct/>
        <w:autoSpaceDE/>
        <w:autoSpaceDN/>
        <w:adjustRightInd/>
        <w:textAlignment w:val="auto"/>
        <w:rPr>
          <w:rFonts w:hAnsi="Tms Rmn" w:cs="Times New Roman"/>
          <w:b/>
          <w:bCs/>
          <w:color w:val="000000"/>
          <w:szCs w:val="30"/>
        </w:rPr>
      </w:pPr>
      <w:r w:rsidRPr="00637D79">
        <w:rPr>
          <w:rFonts w:cs="Times New Roman"/>
          <w:b/>
          <w:bCs/>
          <w:color w:val="000000"/>
        </w:rPr>
        <w:br w:type="page"/>
      </w:r>
    </w:p>
    <w:p w14:paraId="259B4DE3" w14:textId="0185125A" w:rsidR="001067A3" w:rsidRPr="00637D79" w:rsidRDefault="001067A3" w:rsidP="00A04A48">
      <w:pPr>
        <w:pStyle w:val="ListParagraph"/>
        <w:numPr>
          <w:ilvl w:val="0"/>
          <w:numId w:val="7"/>
        </w:numPr>
        <w:tabs>
          <w:tab w:val="left" w:pos="540"/>
          <w:tab w:val="left" w:pos="900"/>
        </w:tabs>
        <w:spacing w:after="200"/>
        <w:ind w:left="1454" w:right="72" w:hanging="907"/>
        <w:contextualSpacing w:val="0"/>
        <w:jc w:val="thaiDistribute"/>
        <w:textAlignment w:val="auto"/>
        <w:rPr>
          <w:rFonts w:hAnsi="Times New Roman" w:cs="Times New Roman"/>
          <w:b/>
          <w:bCs/>
          <w:color w:val="000000"/>
          <w:cs/>
        </w:rPr>
      </w:pPr>
      <w:r w:rsidRPr="00637D79">
        <w:rPr>
          <w:rFonts w:cs="Times New Roman"/>
          <w:b/>
          <w:bCs/>
          <w:color w:val="000000"/>
        </w:rPr>
        <w:t>Investments in investment units of property fund</w:t>
      </w:r>
    </w:p>
    <w:p w14:paraId="5207D355" w14:textId="77777777" w:rsidR="001067A3" w:rsidRPr="00637D79" w:rsidRDefault="001067A3" w:rsidP="00A04A48">
      <w:pPr>
        <w:spacing w:after="200"/>
        <w:ind w:left="900" w:right="-14"/>
        <w:jc w:val="thaiDistribute"/>
        <w:rPr>
          <w:rFonts w:cs="Times New Roman"/>
          <w:color w:val="000000"/>
          <w:spacing w:val="-4"/>
        </w:rPr>
      </w:pPr>
      <w:r w:rsidRPr="00637D79">
        <w:rPr>
          <w:rFonts w:cs="Times New Roman"/>
          <w:color w:val="000000"/>
        </w:rPr>
        <w:t>As at December 31, 202</w:t>
      </w:r>
      <w:r w:rsidR="0024465E" w:rsidRPr="00637D79">
        <w:rPr>
          <w:rFonts w:cs="Times New Roman"/>
          <w:color w:val="000000"/>
        </w:rPr>
        <w:t>2</w:t>
      </w:r>
      <w:r w:rsidRPr="00637D79">
        <w:rPr>
          <w:rFonts w:cs="Times New Roman"/>
          <w:color w:val="000000"/>
        </w:rPr>
        <w:t xml:space="preserve"> and 202</w:t>
      </w:r>
      <w:r w:rsidR="0024465E" w:rsidRPr="00637D79">
        <w:rPr>
          <w:rFonts w:cs="Times New Roman"/>
          <w:color w:val="000000"/>
        </w:rPr>
        <w:t>1</w:t>
      </w:r>
      <w:r w:rsidRPr="00637D79">
        <w:rPr>
          <w:rFonts w:cs="Times New Roman"/>
          <w:color w:val="000000"/>
        </w:rPr>
        <w:t xml:space="preserve">, the Company’s investments in investment units of property fund measured at FVTOCI by Baht </w:t>
      </w:r>
      <w:r w:rsidR="00BA6A6E" w:rsidRPr="00637D79">
        <w:rPr>
          <w:rFonts w:cs="Times New Roman"/>
          <w:color w:val="000000"/>
        </w:rPr>
        <w:t>180.89</w:t>
      </w:r>
      <w:r w:rsidRPr="00637D79">
        <w:rPr>
          <w:rFonts w:cs="Times New Roman"/>
          <w:color w:val="000000"/>
        </w:rPr>
        <w:t xml:space="preserve"> million and </w:t>
      </w:r>
      <w:r w:rsidRPr="00637D79">
        <w:rPr>
          <w:rFonts w:cs="Times New Roman"/>
          <w:color w:val="000000"/>
          <w:spacing w:val="-4"/>
        </w:rPr>
        <w:t xml:space="preserve">Baht </w:t>
      </w:r>
      <w:r w:rsidR="0024465E" w:rsidRPr="00637D79">
        <w:rPr>
          <w:rFonts w:cs="Times New Roman"/>
          <w:color w:val="000000"/>
        </w:rPr>
        <w:t xml:space="preserve">189.67 </w:t>
      </w:r>
      <w:r w:rsidRPr="00637D79">
        <w:rPr>
          <w:rFonts w:cs="Times New Roman"/>
          <w:color w:val="000000"/>
          <w:spacing w:val="-4"/>
        </w:rPr>
        <w:t xml:space="preserve">million, respectively, represent investments in 17,561,900 units of Bangkok Commercial Property Fund (the “Fund”) or equivalent to 17.56% of the Fund’s total investment units. </w:t>
      </w:r>
    </w:p>
    <w:p w14:paraId="114343DD" w14:textId="0ED98ED5" w:rsidR="00353DA4" w:rsidRPr="00637D79" w:rsidRDefault="001067A3" w:rsidP="00A04A48">
      <w:pPr>
        <w:spacing w:after="200"/>
        <w:ind w:left="907" w:right="-14"/>
        <w:jc w:val="thaiDistribute"/>
        <w:rPr>
          <w:rFonts w:cs="Times New Roman"/>
          <w:color w:val="000000"/>
          <w:spacing w:val="-4"/>
        </w:rPr>
      </w:pPr>
      <w:r w:rsidRPr="00637D79">
        <w:rPr>
          <w:rFonts w:cs="Times New Roman"/>
          <w:color w:val="000000"/>
          <w:spacing w:val="-4"/>
        </w:rPr>
        <w:t>As at December 31, 202</w:t>
      </w:r>
      <w:r w:rsidR="0024465E" w:rsidRPr="00637D79">
        <w:rPr>
          <w:rFonts w:cs="Times New Roman"/>
          <w:color w:val="000000"/>
          <w:spacing w:val="-4"/>
        </w:rPr>
        <w:t>2</w:t>
      </w:r>
      <w:r w:rsidRPr="00637D79">
        <w:rPr>
          <w:rFonts w:cs="Times New Roman"/>
          <w:color w:val="000000"/>
          <w:spacing w:val="-4"/>
        </w:rPr>
        <w:t xml:space="preserve"> and 202</w:t>
      </w:r>
      <w:r w:rsidR="0024465E" w:rsidRPr="00637D79">
        <w:rPr>
          <w:rFonts w:cs="Times New Roman"/>
          <w:color w:val="000000"/>
          <w:spacing w:val="-4"/>
        </w:rPr>
        <w:t>1</w:t>
      </w:r>
      <w:r w:rsidRPr="00637D79">
        <w:rPr>
          <w:rFonts w:cs="Times New Roman"/>
          <w:color w:val="000000"/>
          <w:spacing w:val="-4"/>
        </w:rPr>
        <w:t xml:space="preserve">, the Company has pledged 16,650,000 investment units of the Fund held by the Company with a financial institution as a collateral for short-term borrowing </w:t>
      </w:r>
      <w:r w:rsidR="0079301B" w:rsidRPr="00637D79">
        <w:rPr>
          <w:rFonts w:cs="Times New Roman"/>
          <w:color w:val="000000"/>
          <w:spacing w:val="-4"/>
        </w:rPr>
        <w:t xml:space="preserve">and </w:t>
      </w:r>
      <w:r w:rsidR="00085E43" w:rsidRPr="00637D79">
        <w:rPr>
          <w:rFonts w:cs="Times New Roman"/>
          <w:color w:val="000000"/>
          <w:spacing w:val="-4"/>
        </w:rPr>
        <w:t xml:space="preserve">letter of guarantee </w:t>
      </w:r>
      <w:r w:rsidRPr="00637D79">
        <w:rPr>
          <w:rFonts w:cs="Times New Roman"/>
          <w:color w:val="000000"/>
          <w:spacing w:val="-4"/>
        </w:rPr>
        <w:t>of the Company (Note 1</w:t>
      </w:r>
      <w:r w:rsidR="0065196E" w:rsidRPr="00637D79">
        <w:rPr>
          <w:rFonts w:cs="Times New Roman"/>
          <w:color w:val="000000"/>
          <w:spacing w:val="-4"/>
        </w:rPr>
        <w:t>8</w:t>
      </w:r>
      <w:r w:rsidR="00284A46" w:rsidRPr="00637D79">
        <w:rPr>
          <w:rFonts w:cs="Times New Roman"/>
          <w:color w:val="000000"/>
          <w:spacing w:val="-4"/>
        </w:rPr>
        <w:t xml:space="preserve"> and 36</w:t>
      </w:r>
      <w:r w:rsidR="0079301B" w:rsidRPr="00637D79">
        <w:rPr>
          <w:rFonts w:cs="Times New Roman"/>
          <w:color w:val="000000"/>
          <w:spacing w:val="-4"/>
        </w:rPr>
        <w:t>.4</w:t>
      </w:r>
      <w:r w:rsidRPr="00637D79">
        <w:rPr>
          <w:rFonts w:cs="Times New Roman"/>
          <w:color w:val="000000"/>
          <w:spacing w:val="-4"/>
        </w:rPr>
        <w:t>).</w:t>
      </w:r>
    </w:p>
    <w:p w14:paraId="7F06C560" w14:textId="72E06B61" w:rsidR="001067A3" w:rsidRPr="00637D79" w:rsidRDefault="001067A3" w:rsidP="00A04A48">
      <w:pPr>
        <w:pStyle w:val="ListParagraph"/>
        <w:numPr>
          <w:ilvl w:val="0"/>
          <w:numId w:val="7"/>
        </w:numPr>
        <w:tabs>
          <w:tab w:val="left" w:pos="540"/>
          <w:tab w:val="left" w:pos="900"/>
        </w:tabs>
        <w:spacing w:after="200"/>
        <w:ind w:left="1454" w:right="72" w:hanging="907"/>
        <w:contextualSpacing w:val="0"/>
        <w:jc w:val="thaiDistribute"/>
        <w:textAlignment w:val="auto"/>
        <w:rPr>
          <w:rFonts w:cs="Times New Roman"/>
          <w:b/>
          <w:bCs/>
          <w:color w:val="000000"/>
        </w:rPr>
      </w:pPr>
      <w:r w:rsidRPr="00637D79">
        <w:rPr>
          <w:rFonts w:cs="Times New Roman"/>
          <w:b/>
          <w:bCs/>
          <w:color w:val="000000"/>
        </w:rPr>
        <w:t>Investments in investment units of real estate investment trust</w:t>
      </w:r>
    </w:p>
    <w:p w14:paraId="41CEE0D2" w14:textId="625C93B9" w:rsidR="002E17BD" w:rsidRPr="00637D79" w:rsidRDefault="002E17BD" w:rsidP="00A04A48">
      <w:pPr>
        <w:tabs>
          <w:tab w:val="left" w:pos="900"/>
        </w:tabs>
        <w:spacing w:after="200"/>
        <w:ind w:left="900" w:right="72"/>
        <w:jc w:val="thaiDistribute"/>
        <w:rPr>
          <w:rFonts w:cs="Times New Roman"/>
          <w:color w:val="000000"/>
          <w:spacing w:val="-4"/>
        </w:rPr>
      </w:pPr>
      <w:r w:rsidRPr="00637D79">
        <w:rPr>
          <w:rFonts w:cs="Times New Roman"/>
          <w:color w:val="000000"/>
          <w:spacing w:val="-4"/>
        </w:rPr>
        <w:t xml:space="preserve">During </w:t>
      </w:r>
      <w:r w:rsidRPr="00637D79">
        <w:rPr>
          <w:color w:val="000000"/>
          <w:spacing w:val="-4"/>
        </w:rPr>
        <w:t>2022</w:t>
      </w:r>
      <w:r w:rsidRPr="00637D79">
        <w:rPr>
          <w:rFonts w:cs="Times New Roman"/>
          <w:color w:val="000000"/>
          <w:spacing w:val="-4"/>
        </w:rPr>
        <w:t xml:space="preserve">, the Company acquired </w:t>
      </w:r>
      <w:r w:rsidRPr="00637D79">
        <w:rPr>
          <w:color w:val="000000"/>
          <w:spacing w:val="-4"/>
        </w:rPr>
        <w:t>478</w:t>
      </w:r>
      <w:r w:rsidRPr="00637D79">
        <w:rPr>
          <w:rFonts w:cs="Times New Roman"/>
          <w:color w:val="000000"/>
          <w:spacing w:val="-4"/>
        </w:rPr>
        <w:t>,3</w:t>
      </w:r>
      <w:r w:rsidRPr="00637D79">
        <w:rPr>
          <w:color w:val="000000"/>
          <w:spacing w:val="-4"/>
        </w:rPr>
        <w:t>00</w:t>
      </w:r>
      <w:r w:rsidRPr="00637D79">
        <w:rPr>
          <w:rFonts w:cs="Times New Roman"/>
          <w:color w:val="000000"/>
          <w:spacing w:val="-4"/>
        </w:rPr>
        <w:t xml:space="preserve"> investment units of Sri </w:t>
      </w:r>
      <w:proofErr w:type="spellStart"/>
      <w:r w:rsidRPr="00637D79">
        <w:rPr>
          <w:rFonts w:cs="Times New Roman"/>
          <w:color w:val="000000"/>
          <w:spacing w:val="-4"/>
        </w:rPr>
        <w:t>panwa</w:t>
      </w:r>
      <w:proofErr w:type="spellEnd"/>
      <w:r w:rsidRPr="00637D79">
        <w:rPr>
          <w:rFonts w:cs="Times New Roman"/>
          <w:color w:val="000000"/>
          <w:spacing w:val="-4"/>
        </w:rPr>
        <w:t xml:space="preserve"> Hospitality Real Estate Investment Trust (the “Trust”) in the amounts of Baht </w:t>
      </w:r>
      <w:r w:rsidRPr="00637D79">
        <w:rPr>
          <w:color w:val="000000"/>
          <w:spacing w:val="-4"/>
        </w:rPr>
        <w:t>3</w:t>
      </w:r>
      <w:r w:rsidRPr="00637D79">
        <w:rPr>
          <w:rFonts w:cs="Times New Roman"/>
          <w:color w:val="000000"/>
          <w:spacing w:val="-4"/>
        </w:rPr>
        <w:t>.</w:t>
      </w:r>
      <w:r w:rsidRPr="00637D79">
        <w:rPr>
          <w:color w:val="000000"/>
          <w:spacing w:val="-4"/>
        </w:rPr>
        <w:t>28</w:t>
      </w:r>
      <w:r w:rsidRPr="00637D79">
        <w:rPr>
          <w:rFonts w:cs="Times New Roman"/>
          <w:color w:val="000000"/>
          <w:spacing w:val="-4"/>
        </w:rPr>
        <w:t xml:space="preserve"> million. As at December </w:t>
      </w:r>
      <w:r w:rsidRPr="00637D79">
        <w:rPr>
          <w:color w:val="000000"/>
          <w:spacing w:val="-4"/>
        </w:rPr>
        <w:t>31</w:t>
      </w:r>
      <w:r w:rsidRPr="00637D79">
        <w:rPr>
          <w:rFonts w:cs="Times New Roman"/>
          <w:color w:val="000000"/>
          <w:spacing w:val="-4"/>
        </w:rPr>
        <w:t xml:space="preserve">, </w:t>
      </w:r>
      <w:r w:rsidRPr="00637D79">
        <w:rPr>
          <w:color w:val="000000"/>
          <w:spacing w:val="-4"/>
        </w:rPr>
        <w:t>2022</w:t>
      </w:r>
      <w:r w:rsidRPr="00637D79">
        <w:rPr>
          <w:rFonts w:cs="Times New Roman"/>
          <w:color w:val="000000"/>
          <w:spacing w:val="-4"/>
        </w:rPr>
        <w:t xml:space="preserve">, the Company’s investment in such investment units are measured at FVTOCI of Baht </w:t>
      </w:r>
      <w:r w:rsidR="00EC796D" w:rsidRPr="00637D79">
        <w:rPr>
          <w:color w:val="000000"/>
          <w:spacing w:val="-4"/>
        </w:rPr>
        <w:t>3.68</w:t>
      </w:r>
      <w:r w:rsidRPr="00637D79">
        <w:rPr>
          <w:rFonts w:cs="Times New Roman"/>
          <w:color w:val="000000"/>
          <w:spacing w:val="-4"/>
        </w:rPr>
        <w:t xml:space="preserve"> million, representing </w:t>
      </w:r>
      <w:r w:rsidRPr="00637D79">
        <w:rPr>
          <w:color w:val="000000"/>
          <w:spacing w:val="-4"/>
        </w:rPr>
        <w:t>0</w:t>
      </w:r>
      <w:r w:rsidRPr="00637D79">
        <w:rPr>
          <w:rFonts w:cs="Times New Roman"/>
          <w:color w:val="000000"/>
          <w:spacing w:val="-4"/>
        </w:rPr>
        <w:t>.</w:t>
      </w:r>
      <w:r w:rsidR="00EC796D" w:rsidRPr="00637D79">
        <w:rPr>
          <w:rFonts w:cs="Times New Roman"/>
          <w:color w:val="000000"/>
          <w:spacing w:val="-4"/>
        </w:rPr>
        <w:t>17</w:t>
      </w:r>
      <w:r w:rsidRPr="00637D79">
        <w:rPr>
          <w:rFonts w:cs="Times New Roman"/>
          <w:color w:val="000000"/>
          <w:spacing w:val="-4"/>
        </w:rPr>
        <w:t>% of total investment units of the Trust (</w:t>
      </w:r>
      <w:r w:rsidR="00C53997" w:rsidRPr="00637D79">
        <w:rPr>
          <w:rFonts w:cs="Times New Roman"/>
          <w:color w:val="000000"/>
          <w:spacing w:val="-4"/>
        </w:rPr>
        <w:t>A</w:t>
      </w:r>
      <w:r w:rsidRPr="00637D79">
        <w:rPr>
          <w:rFonts w:cs="Times New Roman"/>
          <w:color w:val="000000"/>
          <w:spacing w:val="-4"/>
        </w:rPr>
        <w:t xml:space="preserve">s at December </w:t>
      </w:r>
      <w:r w:rsidRPr="00637D79">
        <w:rPr>
          <w:color w:val="000000"/>
          <w:spacing w:val="-4"/>
        </w:rPr>
        <w:t>31</w:t>
      </w:r>
      <w:r w:rsidRPr="00637D79">
        <w:rPr>
          <w:rFonts w:cs="Times New Roman"/>
          <w:color w:val="000000"/>
          <w:spacing w:val="-4"/>
        </w:rPr>
        <w:t xml:space="preserve">, </w:t>
      </w:r>
      <w:r w:rsidRPr="00637D79">
        <w:rPr>
          <w:color w:val="000000"/>
          <w:spacing w:val="-4"/>
        </w:rPr>
        <w:t>2021</w:t>
      </w:r>
      <w:r w:rsidRPr="00637D79">
        <w:rPr>
          <w:rFonts w:cs="Times New Roman"/>
          <w:color w:val="000000"/>
          <w:spacing w:val="-4"/>
        </w:rPr>
        <w:t xml:space="preserve">: Nil). </w:t>
      </w:r>
    </w:p>
    <w:p w14:paraId="3893B653" w14:textId="77777777" w:rsidR="000E420D" w:rsidRPr="00637D79" w:rsidRDefault="001067A3" w:rsidP="00A04A48">
      <w:pPr>
        <w:spacing w:after="200"/>
        <w:ind w:left="907" w:right="-14"/>
        <w:jc w:val="thaiDistribute"/>
        <w:rPr>
          <w:rFonts w:cs="Times New Roman"/>
          <w:color w:val="000000"/>
          <w:spacing w:val="-10"/>
        </w:rPr>
      </w:pPr>
      <w:r w:rsidRPr="00637D79">
        <w:rPr>
          <w:rFonts w:cs="Times New Roman"/>
          <w:color w:val="000000"/>
        </w:rPr>
        <w:t>As at December 31, 202</w:t>
      </w:r>
      <w:r w:rsidR="0024465E" w:rsidRPr="00637D79">
        <w:rPr>
          <w:rFonts w:cs="Times New Roman"/>
          <w:color w:val="000000"/>
        </w:rPr>
        <w:t>2</w:t>
      </w:r>
      <w:r w:rsidRPr="00637D79">
        <w:rPr>
          <w:rFonts w:cs="Times New Roman"/>
          <w:color w:val="000000"/>
        </w:rPr>
        <w:t xml:space="preserve"> and 202</w:t>
      </w:r>
      <w:r w:rsidR="0024465E" w:rsidRPr="00637D79">
        <w:rPr>
          <w:rFonts w:cs="Times New Roman"/>
          <w:color w:val="000000"/>
        </w:rPr>
        <w:t>1</w:t>
      </w:r>
      <w:r w:rsidRPr="00637D79">
        <w:rPr>
          <w:rFonts w:cs="Times New Roman"/>
          <w:color w:val="000000"/>
        </w:rPr>
        <w:t xml:space="preserve">, </w:t>
      </w:r>
      <w:r w:rsidR="00063B87" w:rsidRPr="00637D79">
        <w:rPr>
          <w:rFonts w:cs="Times New Roman"/>
          <w:color w:val="000000"/>
          <w:spacing w:val="-4"/>
        </w:rPr>
        <w:t xml:space="preserve">the Group has investments in the Trust’s investment units measured at FVTOCI of Baht </w:t>
      </w:r>
      <w:r w:rsidR="00EC796D" w:rsidRPr="00637D79">
        <w:rPr>
          <w:rFonts w:cs="Times New Roman"/>
          <w:color w:val="000000"/>
          <w:spacing w:val="-4"/>
        </w:rPr>
        <w:t>422.49</w:t>
      </w:r>
      <w:r w:rsidR="00063B87" w:rsidRPr="00637D79">
        <w:rPr>
          <w:rFonts w:cs="Times New Roman"/>
          <w:color w:val="000000"/>
          <w:spacing w:val="-4"/>
        </w:rPr>
        <w:t xml:space="preserve"> million and Baht </w:t>
      </w:r>
      <w:r w:rsidR="00063B87" w:rsidRPr="00637D79">
        <w:rPr>
          <w:color w:val="000000"/>
          <w:spacing w:val="-4"/>
        </w:rPr>
        <w:t>372</w:t>
      </w:r>
      <w:r w:rsidR="00063B87" w:rsidRPr="00637D79">
        <w:rPr>
          <w:rFonts w:cs="Times New Roman"/>
          <w:color w:val="000000"/>
          <w:spacing w:val="-4"/>
        </w:rPr>
        <w:t>.</w:t>
      </w:r>
      <w:r w:rsidR="00063B87" w:rsidRPr="00637D79">
        <w:rPr>
          <w:color w:val="000000"/>
          <w:spacing w:val="-4"/>
        </w:rPr>
        <w:t>57</w:t>
      </w:r>
      <w:r w:rsidR="00063B87" w:rsidRPr="00637D79">
        <w:rPr>
          <w:rFonts w:cs="Times New Roman"/>
          <w:color w:val="000000"/>
          <w:spacing w:val="-4"/>
        </w:rPr>
        <w:t xml:space="preserve"> million, respectively, which are </w:t>
      </w:r>
      <w:r w:rsidR="00063B87" w:rsidRPr="00637D79">
        <w:rPr>
          <w:rFonts w:cs="Times New Roman"/>
          <w:color w:val="000000"/>
          <w:spacing w:val="-6"/>
        </w:rPr>
        <w:t>54,868,457</w:t>
      </w:r>
      <w:r w:rsidR="00063B87" w:rsidRPr="00637D79">
        <w:rPr>
          <w:rFonts w:cs="Times New Roman"/>
          <w:color w:val="000000"/>
          <w:spacing w:val="-6"/>
          <w:sz w:val="20"/>
          <w:szCs w:val="20"/>
        </w:rPr>
        <w:t xml:space="preserve"> </w:t>
      </w:r>
      <w:r w:rsidR="00063B87" w:rsidRPr="00637D79">
        <w:rPr>
          <w:rFonts w:cs="Times New Roman"/>
          <w:color w:val="000000"/>
          <w:spacing w:val="-4"/>
        </w:rPr>
        <w:t xml:space="preserve">units and </w:t>
      </w:r>
      <w:r w:rsidR="00063B87" w:rsidRPr="00637D79">
        <w:rPr>
          <w:color w:val="000000"/>
          <w:spacing w:val="-4"/>
        </w:rPr>
        <w:t>54</w:t>
      </w:r>
      <w:r w:rsidR="00063B87" w:rsidRPr="00637D79">
        <w:rPr>
          <w:rFonts w:cs="Times New Roman"/>
          <w:color w:val="000000"/>
          <w:spacing w:val="-4"/>
        </w:rPr>
        <w:t>,</w:t>
      </w:r>
      <w:r w:rsidR="00063B87" w:rsidRPr="00637D79">
        <w:rPr>
          <w:color w:val="000000"/>
          <w:spacing w:val="-4"/>
        </w:rPr>
        <w:t>390</w:t>
      </w:r>
      <w:r w:rsidR="00063B87" w:rsidRPr="00637D79">
        <w:rPr>
          <w:rFonts w:cs="Times New Roman"/>
          <w:color w:val="000000"/>
          <w:spacing w:val="-4"/>
        </w:rPr>
        <w:t>,</w:t>
      </w:r>
      <w:r w:rsidR="00063B87" w:rsidRPr="00637D79">
        <w:rPr>
          <w:color w:val="000000"/>
          <w:spacing w:val="-4"/>
        </w:rPr>
        <w:t>157</w:t>
      </w:r>
      <w:r w:rsidR="00063B87" w:rsidRPr="00637D79">
        <w:rPr>
          <w:rFonts w:cs="Times New Roman"/>
          <w:color w:val="000000"/>
          <w:spacing w:val="-4"/>
        </w:rPr>
        <w:t xml:space="preserve"> units of the Trust, representing 19.66% and </w:t>
      </w:r>
      <w:r w:rsidR="00063B87" w:rsidRPr="00637D79">
        <w:rPr>
          <w:color w:val="000000"/>
          <w:spacing w:val="-4"/>
        </w:rPr>
        <w:t>19</w:t>
      </w:r>
      <w:r w:rsidR="00063B87" w:rsidRPr="00637D79">
        <w:rPr>
          <w:rFonts w:cs="Times New Roman"/>
          <w:color w:val="000000"/>
          <w:spacing w:val="-4"/>
        </w:rPr>
        <w:t>.</w:t>
      </w:r>
      <w:r w:rsidR="00063B87" w:rsidRPr="00637D79">
        <w:rPr>
          <w:color w:val="000000"/>
          <w:spacing w:val="-4"/>
        </w:rPr>
        <w:t>49</w:t>
      </w:r>
      <w:r w:rsidR="00063B87" w:rsidRPr="00637D79">
        <w:rPr>
          <w:rFonts w:cs="Times New Roman"/>
          <w:color w:val="000000"/>
          <w:spacing w:val="-4"/>
        </w:rPr>
        <w:t>% of total investment units of the Trust, respectively.</w:t>
      </w:r>
    </w:p>
    <w:p w14:paraId="15C6666C" w14:textId="77777777" w:rsidR="00142F36" w:rsidRPr="00637D79" w:rsidRDefault="00142F36" w:rsidP="00A04A48">
      <w:pPr>
        <w:pStyle w:val="ListParagraph"/>
        <w:numPr>
          <w:ilvl w:val="0"/>
          <w:numId w:val="7"/>
        </w:numPr>
        <w:tabs>
          <w:tab w:val="left" w:pos="540"/>
          <w:tab w:val="left" w:pos="900"/>
        </w:tabs>
        <w:spacing w:after="200"/>
        <w:ind w:left="900" w:right="72"/>
        <w:contextualSpacing w:val="0"/>
        <w:jc w:val="thaiDistribute"/>
        <w:textAlignment w:val="auto"/>
        <w:rPr>
          <w:rFonts w:cs="Times New Roman"/>
          <w:b/>
          <w:bCs/>
          <w:color w:val="000000"/>
        </w:rPr>
      </w:pPr>
      <w:r w:rsidRPr="00637D79">
        <w:rPr>
          <w:rFonts w:cs="Times New Roman"/>
          <w:b/>
          <w:bCs/>
          <w:color w:val="000000"/>
        </w:rPr>
        <w:t>Investments in equity instruments of non-listed companies</w:t>
      </w:r>
    </w:p>
    <w:p w14:paraId="7753EFA8" w14:textId="7C4D2298" w:rsidR="001067A3" w:rsidRPr="00637D79" w:rsidRDefault="001067A3" w:rsidP="00EC33BF">
      <w:pPr>
        <w:ind w:left="907" w:right="-14"/>
        <w:jc w:val="thaiDistribute"/>
        <w:rPr>
          <w:rFonts w:cs="Times New Roman"/>
          <w:color w:val="000000"/>
          <w:spacing w:val="-6"/>
        </w:rPr>
      </w:pPr>
      <w:r w:rsidRPr="00637D79">
        <w:rPr>
          <w:rFonts w:cs="Times New Roman"/>
          <w:color w:val="000000"/>
          <w:spacing w:val="-6"/>
        </w:rPr>
        <w:t>As at December 31, 202</w:t>
      </w:r>
      <w:r w:rsidR="0024465E" w:rsidRPr="00637D79">
        <w:rPr>
          <w:rFonts w:cs="Times New Roman"/>
          <w:color w:val="000000"/>
          <w:spacing w:val="-6"/>
        </w:rPr>
        <w:t>2</w:t>
      </w:r>
      <w:r w:rsidRPr="00637D79">
        <w:rPr>
          <w:rFonts w:cs="Times New Roman"/>
          <w:color w:val="000000"/>
          <w:spacing w:val="-6"/>
        </w:rPr>
        <w:t xml:space="preserve"> and 202</w:t>
      </w:r>
      <w:r w:rsidR="0024465E" w:rsidRPr="00637D79">
        <w:rPr>
          <w:rFonts w:cs="Times New Roman"/>
          <w:color w:val="000000"/>
          <w:spacing w:val="-6"/>
        </w:rPr>
        <w:t>1</w:t>
      </w:r>
      <w:r w:rsidRPr="00637D79">
        <w:rPr>
          <w:rFonts w:cs="Times New Roman"/>
          <w:color w:val="000000"/>
          <w:spacing w:val="-6"/>
        </w:rPr>
        <w:t>, the Company’s investment in equity instruments of non-listed company measured at FVTOCI of Baht 231.37 million is investment in</w:t>
      </w:r>
      <w:r w:rsidRPr="00637D79">
        <w:rPr>
          <w:rFonts w:hint="cs"/>
          <w:color w:val="000000"/>
          <w:spacing w:val="-6"/>
          <w:cs/>
        </w:rPr>
        <w:t xml:space="preserve"> </w:t>
      </w:r>
      <w:r w:rsidRPr="00637D79">
        <w:rPr>
          <w:rFonts w:cs="Times New Roman"/>
          <w:color w:val="000000"/>
          <w:spacing w:val="-6"/>
        </w:rPr>
        <w:t xml:space="preserve">2,810,695 shares of International Resource Development Limited (“IRD”), representing 15.99% of IRD’s total shares. In addition, the Group has another investment in equity instruments of non-listed company which is investment in 7,144 shares of </w:t>
      </w:r>
      <w:proofErr w:type="spellStart"/>
      <w:r w:rsidRPr="00637D79">
        <w:rPr>
          <w:rFonts w:cs="Times New Roman"/>
          <w:color w:val="000000"/>
          <w:spacing w:val="-6"/>
        </w:rPr>
        <w:t>Sumolnart</w:t>
      </w:r>
      <w:proofErr w:type="spellEnd"/>
      <w:r w:rsidRPr="00637D79">
        <w:rPr>
          <w:rFonts w:cs="Times New Roman"/>
          <w:color w:val="000000"/>
          <w:spacing w:val="-6"/>
        </w:rPr>
        <w:t xml:space="preserve"> Co., Ltd., representing 17.86% of </w:t>
      </w:r>
      <w:proofErr w:type="spellStart"/>
      <w:r w:rsidRPr="00637D79">
        <w:rPr>
          <w:rFonts w:cs="Times New Roman"/>
          <w:color w:val="000000"/>
          <w:spacing w:val="-6"/>
        </w:rPr>
        <w:t>Sumolnart</w:t>
      </w:r>
      <w:proofErr w:type="spellEnd"/>
      <w:r w:rsidRPr="00637D79">
        <w:rPr>
          <w:rFonts w:cs="Times New Roman"/>
          <w:color w:val="000000"/>
          <w:spacing w:val="-6"/>
        </w:rPr>
        <w:t xml:space="preserve"> Co., Ltd.’s total shares. The Group has recognized loss on impairment of financial assets from investments in </w:t>
      </w:r>
      <w:proofErr w:type="spellStart"/>
      <w:r w:rsidRPr="00637D79">
        <w:rPr>
          <w:rFonts w:cs="Times New Roman"/>
          <w:color w:val="000000"/>
          <w:spacing w:val="-6"/>
        </w:rPr>
        <w:t>Sumolnart</w:t>
      </w:r>
      <w:proofErr w:type="spellEnd"/>
      <w:r w:rsidRPr="00637D79">
        <w:rPr>
          <w:rFonts w:cs="Times New Roman"/>
          <w:color w:val="000000"/>
          <w:spacing w:val="-6"/>
        </w:rPr>
        <w:t xml:space="preserve"> Co., Ltd. and devalued such investments in the financial statements since the year ended December 31, 2020.</w:t>
      </w:r>
    </w:p>
    <w:p w14:paraId="1D631F4E" w14:textId="459AE1B0" w:rsidR="00EB666F" w:rsidRPr="00637D79" w:rsidRDefault="005A27A4" w:rsidP="00901AF1">
      <w:pPr>
        <w:spacing w:before="480"/>
        <w:ind w:left="547" w:right="72" w:hanging="547"/>
        <w:jc w:val="both"/>
        <w:rPr>
          <w:b/>
          <w:bCs/>
          <w:caps/>
          <w:color w:val="000000"/>
        </w:rPr>
      </w:pPr>
      <w:r w:rsidRPr="00637D79">
        <w:rPr>
          <w:b/>
          <w:bCs/>
          <w:caps/>
          <w:color w:val="000000"/>
        </w:rPr>
        <w:t>1</w:t>
      </w:r>
      <w:r w:rsidR="005B6CB5" w:rsidRPr="00637D79">
        <w:rPr>
          <w:b/>
          <w:bCs/>
          <w:caps/>
          <w:color w:val="000000"/>
        </w:rPr>
        <w:t>2</w:t>
      </w:r>
      <w:r w:rsidR="00EB666F" w:rsidRPr="00637D79">
        <w:rPr>
          <w:rFonts w:cs="Times New Roman"/>
          <w:b/>
          <w:bCs/>
          <w:caps/>
          <w:color w:val="000000"/>
        </w:rPr>
        <w:t>.</w:t>
      </w:r>
      <w:r w:rsidR="00EB666F" w:rsidRPr="00637D79">
        <w:rPr>
          <w:rFonts w:cs="Times New Roman"/>
          <w:b/>
          <w:bCs/>
          <w:caps/>
          <w:color w:val="000000"/>
        </w:rPr>
        <w:tab/>
      </w:r>
      <w:r w:rsidR="00EB666F" w:rsidRPr="00637D79">
        <w:rPr>
          <w:rFonts w:cs="Times New Roman"/>
          <w:b/>
          <w:bCs/>
          <w:caps/>
          <w:color w:val="000000"/>
          <w:sz w:val="20"/>
          <w:szCs w:val="20"/>
        </w:rPr>
        <w:t>INVESTMENTS  IN  SUBSIDIARIES</w:t>
      </w:r>
    </w:p>
    <w:p w14:paraId="7EB4BC50" w14:textId="77777777" w:rsidR="00EB666F" w:rsidRPr="00637D79" w:rsidRDefault="005A27A4" w:rsidP="003B392B">
      <w:pPr>
        <w:spacing w:before="200" w:after="200"/>
        <w:ind w:left="1080" w:right="72" w:hanging="547"/>
        <w:jc w:val="thaiDistribute"/>
        <w:rPr>
          <w:rFonts w:cs="Times New Roman"/>
          <w:color w:val="000000"/>
        </w:rPr>
      </w:pPr>
      <w:r w:rsidRPr="00637D79">
        <w:rPr>
          <w:color w:val="000000"/>
        </w:rPr>
        <w:t>1</w:t>
      </w:r>
      <w:r w:rsidR="005B6CB5" w:rsidRPr="00637D79">
        <w:rPr>
          <w:color w:val="000000"/>
        </w:rPr>
        <w:t>2</w:t>
      </w:r>
      <w:r w:rsidR="00EB666F" w:rsidRPr="00637D79">
        <w:rPr>
          <w:rFonts w:cs="Times New Roman"/>
          <w:color w:val="000000"/>
        </w:rPr>
        <w:t>.</w:t>
      </w:r>
      <w:r w:rsidRPr="00637D79">
        <w:rPr>
          <w:color w:val="000000"/>
        </w:rPr>
        <w:t>1</w:t>
      </w:r>
      <w:r w:rsidR="00EB666F" w:rsidRPr="00637D79">
        <w:rPr>
          <w:rFonts w:cs="Times New Roman"/>
          <w:color w:val="000000"/>
        </w:rPr>
        <w:tab/>
        <w:t xml:space="preserve">Details of investments in subsidiaries as at December </w:t>
      </w:r>
      <w:r w:rsidRPr="00637D79">
        <w:rPr>
          <w:color w:val="000000"/>
        </w:rPr>
        <w:t>31</w:t>
      </w:r>
      <w:r w:rsidR="00EB666F" w:rsidRPr="00637D79">
        <w:rPr>
          <w:rFonts w:cs="Times New Roman"/>
          <w:color w:val="000000"/>
        </w:rPr>
        <w:t xml:space="preserve">, are as follows: </w:t>
      </w:r>
    </w:p>
    <w:tbl>
      <w:tblPr>
        <w:tblW w:w="8210" w:type="dxa"/>
        <w:tblInd w:w="1080" w:type="dxa"/>
        <w:tblLayout w:type="fixed"/>
        <w:tblCellMar>
          <w:left w:w="0" w:type="dxa"/>
          <w:right w:w="0" w:type="dxa"/>
        </w:tblCellMar>
        <w:tblLook w:val="0000" w:firstRow="0" w:lastRow="0" w:firstColumn="0" w:lastColumn="0" w:noHBand="0" w:noVBand="0"/>
      </w:tblPr>
      <w:tblGrid>
        <w:gridCol w:w="2548"/>
        <w:gridCol w:w="874"/>
        <w:gridCol w:w="127"/>
        <w:gridCol w:w="873"/>
        <w:gridCol w:w="89"/>
        <w:gridCol w:w="800"/>
        <w:gridCol w:w="105"/>
        <w:gridCol w:w="800"/>
        <w:gridCol w:w="143"/>
        <w:gridCol w:w="873"/>
        <w:gridCol w:w="105"/>
        <w:gridCol w:w="873"/>
      </w:tblGrid>
      <w:tr w:rsidR="00B46C90" w:rsidRPr="00637D79" w14:paraId="2BD603AD" w14:textId="77777777" w:rsidTr="003B392B">
        <w:trPr>
          <w:cantSplit/>
          <w:trHeight w:val="144"/>
        </w:trPr>
        <w:tc>
          <w:tcPr>
            <w:tcW w:w="2548" w:type="dxa"/>
          </w:tcPr>
          <w:p w14:paraId="76A9461D" w14:textId="77777777" w:rsidR="00B46C90" w:rsidRPr="00637D79" w:rsidRDefault="00B46C90" w:rsidP="003B392B">
            <w:pPr>
              <w:spacing w:line="200" w:lineRule="exact"/>
              <w:ind w:left="340" w:right="72" w:firstLine="180"/>
              <w:jc w:val="center"/>
              <w:rPr>
                <w:rFonts w:cs="Times New Roman"/>
                <w:b/>
                <w:bCs/>
                <w:color w:val="000000"/>
                <w:sz w:val="16"/>
                <w:szCs w:val="16"/>
              </w:rPr>
            </w:pPr>
            <w:r w:rsidRPr="00637D79">
              <w:rPr>
                <w:rFonts w:cs="Times New Roman"/>
                <w:b/>
                <w:bCs/>
                <w:color w:val="000000"/>
                <w:sz w:val="16"/>
                <w:szCs w:val="16"/>
              </w:rPr>
              <w:t>Company’s name</w:t>
            </w:r>
          </w:p>
        </w:tc>
        <w:tc>
          <w:tcPr>
            <w:tcW w:w="1874" w:type="dxa"/>
            <w:gridSpan w:val="3"/>
          </w:tcPr>
          <w:p w14:paraId="56F3CCE1" w14:textId="77777777" w:rsidR="00B46C90" w:rsidRPr="00637D79" w:rsidRDefault="00B46C90" w:rsidP="003B392B">
            <w:pPr>
              <w:spacing w:line="200" w:lineRule="exact"/>
              <w:ind w:right="-120"/>
              <w:jc w:val="center"/>
              <w:rPr>
                <w:rFonts w:cs="Times New Roman"/>
                <w:b/>
                <w:bCs/>
                <w:color w:val="000000"/>
                <w:spacing w:val="-4"/>
                <w:sz w:val="16"/>
                <w:szCs w:val="16"/>
              </w:rPr>
            </w:pPr>
            <w:r w:rsidRPr="00637D79">
              <w:rPr>
                <w:rFonts w:cs="Times New Roman"/>
                <w:b/>
                <w:bCs/>
                <w:color w:val="000000"/>
                <w:sz w:val="16"/>
                <w:szCs w:val="16"/>
              </w:rPr>
              <w:t>Paid - up</w:t>
            </w:r>
          </w:p>
        </w:tc>
        <w:tc>
          <w:tcPr>
            <w:tcW w:w="89" w:type="dxa"/>
          </w:tcPr>
          <w:p w14:paraId="6207C7CD" w14:textId="77777777" w:rsidR="00B46C90" w:rsidRPr="00637D79" w:rsidRDefault="00B46C90" w:rsidP="003B392B">
            <w:pPr>
              <w:spacing w:line="200" w:lineRule="exact"/>
              <w:ind w:right="-120"/>
              <w:jc w:val="center"/>
              <w:rPr>
                <w:rFonts w:cs="Times New Roman"/>
                <w:b/>
                <w:bCs/>
                <w:color w:val="000000"/>
                <w:spacing w:val="-4"/>
                <w:sz w:val="16"/>
                <w:szCs w:val="16"/>
              </w:rPr>
            </w:pPr>
          </w:p>
        </w:tc>
        <w:tc>
          <w:tcPr>
            <w:tcW w:w="1705" w:type="dxa"/>
            <w:gridSpan w:val="3"/>
          </w:tcPr>
          <w:p w14:paraId="5F88EB2C" w14:textId="77777777" w:rsidR="00B46C90" w:rsidRPr="00637D79" w:rsidRDefault="00B46C90" w:rsidP="003B392B">
            <w:pPr>
              <w:spacing w:line="200" w:lineRule="exact"/>
              <w:ind w:right="-120"/>
              <w:jc w:val="center"/>
              <w:rPr>
                <w:rFonts w:cs="Times New Roman"/>
                <w:b/>
                <w:bCs/>
                <w:color w:val="000000"/>
                <w:spacing w:val="-4"/>
                <w:sz w:val="16"/>
                <w:szCs w:val="16"/>
              </w:rPr>
            </w:pPr>
            <w:r w:rsidRPr="00637D79">
              <w:rPr>
                <w:rFonts w:cs="Times New Roman"/>
                <w:b/>
                <w:bCs/>
                <w:color w:val="000000"/>
                <w:sz w:val="16"/>
                <w:szCs w:val="16"/>
              </w:rPr>
              <w:t>Percentage of</w:t>
            </w:r>
          </w:p>
        </w:tc>
        <w:tc>
          <w:tcPr>
            <w:tcW w:w="143" w:type="dxa"/>
          </w:tcPr>
          <w:p w14:paraId="22B2DFD0" w14:textId="77777777" w:rsidR="00B46C90" w:rsidRPr="00637D79" w:rsidRDefault="00B46C90" w:rsidP="003B392B">
            <w:pPr>
              <w:spacing w:line="200" w:lineRule="exact"/>
              <w:jc w:val="center"/>
              <w:rPr>
                <w:rFonts w:cs="Times New Roman"/>
                <w:b/>
                <w:bCs/>
                <w:color w:val="000000"/>
                <w:spacing w:val="-4"/>
                <w:sz w:val="16"/>
                <w:szCs w:val="16"/>
              </w:rPr>
            </w:pPr>
          </w:p>
        </w:tc>
        <w:tc>
          <w:tcPr>
            <w:tcW w:w="1851" w:type="dxa"/>
            <w:gridSpan w:val="3"/>
          </w:tcPr>
          <w:p w14:paraId="4340E676" w14:textId="77777777" w:rsidR="00B46C90" w:rsidRPr="00637D79" w:rsidRDefault="00B46C90" w:rsidP="003B392B">
            <w:pPr>
              <w:spacing w:line="200" w:lineRule="exact"/>
              <w:ind w:right="-120"/>
              <w:jc w:val="center"/>
              <w:rPr>
                <w:rFonts w:cs="Times New Roman"/>
                <w:b/>
                <w:bCs/>
                <w:color w:val="000000"/>
                <w:spacing w:val="-4"/>
                <w:sz w:val="16"/>
                <w:szCs w:val="16"/>
                <w:cs/>
              </w:rPr>
            </w:pPr>
            <w:r w:rsidRPr="00637D79">
              <w:rPr>
                <w:rFonts w:cs="Times New Roman"/>
                <w:b/>
                <w:bCs/>
                <w:color w:val="000000"/>
                <w:sz w:val="16"/>
                <w:szCs w:val="16"/>
              </w:rPr>
              <w:t>Balance at cost method</w:t>
            </w:r>
          </w:p>
        </w:tc>
      </w:tr>
      <w:tr w:rsidR="00B46C90" w:rsidRPr="00637D79" w14:paraId="6D95024C" w14:textId="77777777" w:rsidTr="003B392B">
        <w:trPr>
          <w:cantSplit/>
          <w:trHeight w:val="144"/>
        </w:trPr>
        <w:tc>
          <w:tcPr>
            <w:tcW w:w="2548" w:type="dxa"/>
          </w:tcPr>
          <w:p w14:paraId="4C57D046" w14:textId="77777777" w:rsidR="00B46C90" w:rsidRPr="00637D79" w:rsidRDefault="00B46C90" w:rsidP="003B392B">
            <w:pPr>
              <w:spacing w:line="200" w:lineRule="exact"/>
              <w:ind w:left="340" w:right="72" w:firstLine="180"/>
              <w:jc w:val="center"/>
              <w:rPr>
                <w:rFonts w:cs="Times New Roman"/>
                <w:b/>
                <w:bCs/>
                <w:color w:val="000000"/>
                <w:sz w:val="16"/>
                <w:szCs w:val="16"/>
              </w:rPr>
            </w:pPr>
          </w:p>
        </w:tc>
        <w:tc>
          <w:tcPr>
            <w:tcW w:w="1874" w:type="dxa"/>
            <w:gridSpan w:val="3"/>
          </w:tcPr>
          <w:p w14:paraId="5FDDF1C2" w14:textId="77777777" w:rsidR="00B46C90" w:rsidRPr="00637D79" w:rsidRDefault="00B46C90" w:rsidP="003B392B">
            <w:pPr>
              <w:spacing w:line="200" w:lineRule="exact"/>
              <w:ind w:right="-120"/>
              <w:jc w:val="center"/>
              <w:rPr>
                <w:rFonts w:cs="Times New Roman"/>
                <w:b/>
                <w:bCs/>
                <w:color w:val="000000"/>
                <w:spacing w:val="-4"/>
                <w:sz w:val="16"/>
                <w:szCs w:val="16"/>
              </w:rPr>
            </w:pPr>
            <w:r w:rsidRPr="00637D79">
              <w:rPr>
                <w:rFonts w:cs="Times New Roman"/>
                <w:b/>
                <w:bCs/>
                <w:color w:val="000000"/>
                <w:sz w:val="16"/>
                <w:szCs w:val="16"/>
              </w:rPr>
              <w:t>share capital</w:t>
            </w:r>
          </w:p>
        </w:tc>
        <w:tc>
          <w:tcPr>
            <w:tcW w:w="89" w:type="dxa"/>
          </w:tcPr>
          <w:p w14:paraId="609081A2" w14:textId="77777777" w:rsidR="00B46C90" w:rsidRPr="00637D79" w:rsidRDefault="00B46C90" w:rsidP="003B392B">
            <w:pPr>
              <w:spacing w:line="200" w:lineRule="exact"/>
              <w:ind w:right="-120"/>
              <w:jc w:val="center"/>
              <w:rPr>
                <w:rFonts w:cs="Times New Roman"/>
                <w:b/>
                <w:bCs/>
                <w:color w:val="000000"/>
                <w:spacing w:val="-4"/>
                <w:sz w:val="16"/>
                <w:szCs w:val="16"/>
              </w:rPr>
            </w:pPr>
          </w:p>
        </w:tc>
        <w:tc>
          <w:tcPr>
            <w:tcW w:w="1705" w:type="dxa"/>
            <w:gridSpan w:val="3"/>
          </w:tcPr>
          <w:p w14:paraId="22C9FBBF" w14:textId="77777777" w:rsidR="00B46C90" w:rsidRPr="00637D79" w:rsidRDefault="00B46C90" w:rsidP="003B392B">
            <w:pPr>
              <w:spacing w:line="200" w:lineRule="exact"/>
              <w:ind w:right="-120"/>
              <w:jc w:val="center"/>
              <w:rPr>
                <w:rFonts w:cs="Times New Roman"/>
                <w:b/>
                <w:bCs/>
                <w:color w:val="000000"/>
                <w:spacing w:val="-4"/>
                <w:sz w:val="16"/>
                <w:szCs w:val="16"/>
              </w:rPr>
            </w:pPr>
            <w:r w:rsidRPr="00637D79">
              <w:rPr>
                <w:rFonts w:cs="Times New Roman"/>
                <w:b/>
                <w:bCs/>
                <w:color w:val="000000"/>
                <w:sz w:val="16"/>
                <w:szCs w:val="16"/>
              </w:rPr>
              <w:t>Shareholding</w:t>
            </w:r>
          </w:p>
        </w:tc>
        <w:tc>
          <w:tcPr>
            <w:tcW w:w="143" w:type="dxa"/>
          </w:tcPr>
          <w:p w14:paraId="39CB8456" w14:textId="77777777" w:rsidR="00B46C90" w:rsidRPr="00637D79" w:rsidRDefault="00B46C90" w:rsidP="003B392B">
            <w:pPr>
              <w:spacing w:line="200" w:lineRule="exact"/>
              <w:jc w:val="center"/>
              <w:rPr>
                <w:rFonts w:cs="Times New Roman"/>
                <w:b/>
                <w:bCs/>
                <w:color w:val="000000"/>
                <w:spacing w:val="-4"/>
                <w:sz w:val="16"/>
                <w:szCs w:val="16"/>
              </w:rPr>
            </w:pPr>
          </w:p>
        </w:tc>
        <w:tc>
          <w:tcPr>
            <w:tcW w:w="873" w:type="dxa"/>
          </w:tcPr>
          <w:p w14:paraId="4FA0A8B0" w14:textId="77777777" w:rsidR="00B46C90" w:rsidRPr="00637D79" w:rsidRDefault="00B46C90" w:rsidP="003B392B">
            <w:pPr>
              <w:spacing w:line="200" w:lineRule="exact"/>
              <w:ind w:right="-120"/>
              <w:jc w:val="center"/>
              <w:rPr>
                <w:rFonts w:cs="Times New Roman"/>
                <w:b/>
                <w:bCs/>
                <w:color w:val="000000"/>
                <w:spacing w:val="-4"/>
                <w:sz w:val="16"/>
                <w:szCs w:val="16"/>
              </w:rPr>
            </w:pPr>
          </w:p>
        </w:tc>
        <w:tc>
          <w:tcPr>
            <w:tcW w:w="105" w:type="dxa"/>
          </w:tcPr>
          <w:p w14:paraId="617452C9" w14:textId="77777777" w:rsidR="00B46C90" w:rsidRPr="00637D79" w:rsidRDefault="00B46C90" w:rsidP="003B392B">
            <w:pPr>
              <w:spacing w:line="200" w:lineRule="exact"/>
              <w:ind w:right="-120"/>
              <w:jc w:val="center"/>
              <w:rPr>
                <w:rFonts w:cs="Times New Roman"/>
                <w:b/>
                <w:bCs/>
                <w:color w:val="000000"/>
                <w:spacing w:val="-4"/>
                <w:sz w:val="16"/>
                <w:szCs w:val="16"/>
              </w:rPr>
            </w:pPr>
          </w:p>
        </w:tc>
        <w:tc>
          <w:tcPr>
            <w:tcW w:w="873" w:type="dxa"/>
          </w:tcPr>
          <w:p w14:paraId="4698C39C" w14:textId="77777777" w:rsidR="00B46C90" w:rsidRPr="00637D79" w:rsidRDefault="00B46C90" w:rsidP="003B392B">
            <w:pPr>
              <w:spacing w:line="200" w:lineRule="exact"/>
              <w:ind w:right="-120"/>
              <w:jc w:val="center"/>
              <w:rPr>
                <w:rFonts w:cs="Times New Roman"/>
                <w:b/>
                <w:bCs/>
                <w:color w:val="000000"/>
                <w:spacing w:val="-4"/>
                <w:sz w:val="16"/>
                <w:szCs w:val="16"/>
                <w:cs/>
              </w:rPr>
            </w:pPr>
          </w:p>
        </w:tc>
      </w:tr>
      <w:tr w:rsidR="00B46C90" w:rsidRPr="00637D79" w14:paraId="570A2DAB" w14:textId="77777777" w:rsidTr="003B392B">
        <w:trPr>
          <w:cantSplit/>
          <w:trHeight w:val="144"/>
        </w:trPr>
        <w:tc>
          <w:tcPr>
            <w:tcW w:w="2548" w:type="dxa"/>
          </w:tcPr>
          <w:p w14:paraId="08861A85" w14:textId="77777777" w:rsidR="00B46C90" w:rsidRPr="00637D79" w:rsidRDefault="00B46C90" w:rsidP="003B392B">
            <w:pPr>
              <w:spacing w:line="200" w:lineRule="exact"/>
              <w:ind w:left="340" w:right="72" w:firstLine="180"/>
              <w:jc w:val="center"/>
              <w:rPr>
                <w:rFonts w:cs="Times New Roman"/>
                <w:b/>
                <w:bCs/>
                <w:color w:val="000000"/>
                <w:sz w:val="16"/>
                <w:szCs w:val="16"/>
              </w:rPr>
            </w:pPr>
          </w:p>
        </w:tc>
        <w:tc>
          <w:tcPr>
            <w:tcW w:w="1874" w:type="dxa"/>
            <w:gridSpan w:val="3"/>
          </w:tcPr>
          <w:p w14:paraId="1BB40C01" w14:textId="77777777" w:rsidR="00B46C90" w:rsidRPr="00637D79" w:rsidRDefault="00B46C90" w:rsidP="003B392B">
            <w:pPr>
              <w:spacing w:line="200" w:lineRule="exact"/>
              <w:ind w:right="-120"/>
              <w:jc w:val="center"/>
              <w:rPr>
                <w:b/>
                <w:bCs/>
                <w:color w:val="000000"/>
                <w:spacing w:val="-4"/>
                <w:sz w:val="16"/>
                <w:szCs w:val="16"/>
              </w:rPr>
            </w:pPr>
            <w:r w:rsidRPr="00637D79">
              <w:rPr>
                <w:rFonts w:cs="Times New Roman"/>
                <w:b/>
                <w:bCs/>
                <w:color w:val="000000"/>
                <w:sz w:val="16"/>
                <w:szCs w:val="16"/>
              </w:rPr>
              <w:t>(Thousand Baht)</w:t>
            </w:r>
          </w:p>
        </w:tc>
        <w:tc>
          <w:tcPr>
            <w:tcW w:w="89" w:type="dxa"/>
          </w:tcPr>
          <w:p w14:paraId="653D31DE" w14:textId="77777777" w:rsidR="00B46C90" w:rsidRPr="00637D79" w:rsidRDefault="00B46C90" w:rsidP="003B392B">
            <w:pPr>
              <w:spacing w:line="200" w:lineRule="exact"/>
              <w:ind w:right="-120"/>
              <w:jc w:val="center"/>
              <w:rPr>
                <w:rFonts w:cs="Times New Roman"/>
                <w:b/>
                <w:bCs/>
                <w:color w:val="000000"/>
                <w:spacing w:val="-4"/>
                <w:sz w:val="16"/>
                <w:szCs w:val="16"/>
              </w:rPr>
            </w:pPr>
          </w:p>
        </w:tc>
        <w:tc>
          <w:tcPr>
            <w:tcW w:w="1705" w:type="dxa"/>
            <w:gridSpan w:val="3"/>
          </w:tcPr>
          <w:p w14:paraId="77AEF1A1" w14:textId="77777777" w:rsidR="00B46C90" w:rsidRPr="00637D79" w:rsidRDefault="00B46C90" w:rsidP="003B392B">
            <w:pPr>
              <w:spacing w:line="200" w:lineRule="exact"/>
              <w:ind w:right="-120"/>
              <w:jc w:val="center"/>
              <w:rPr>
                <w:b/>
                <w:bCs/>
                <w:color w:val="000000"/>
                <w:spacing w:val="-4"/>
                <w:sz w:val="16"/>
                <w:szCs w:val="16"/>
              </w:rPr>
            </w:pPr>
            <w:r w:rsidRPr="00637D79">
              <w:rPr>
                <w:rFonts w:cs="Times New Roman"/>
                <w:b/>
                <w:bCs/>
                <w:color w:val="000000"/>
                <w:sz w:val="16"/>
                <w:szCs w:val="16"/>
              </w:rPr>
              <w:t>(%)</w:t>
            </w:r>
          </w:p>
        </w:tc>
        <w:tc>
          <w:tcPr>
            <w:tcW w:w="143" w:type="dxa"/>
          </w:tcPr>
          <w:p w14:paraId="0D78A17B" w14:textId="77777777" w:rsidR="00B46C90" w:rsidRPr="00637D79" w:rsidRDefault="00B46C90" w:rsidP="003B392B">
            <w:pPr>
              <w:spacing w:line="200" w:lineRule="exact"/>
              <w:jc w:val="center"/>
              <w:rPr>
                <w:rFonts w:cs="Times New Roman"/>
                <w:b/>
                <w:bCs/>
                <w:color w:val="000000"/>
                <w:spacing w:val="-4"/>
                <w:sz w:val="16"/>
                <w:szCs w:val="16"/>
              </w:rPr>
            </w:pPr>
          </w:p>
        </w:tc>
        <w:tc>
          <w:tcPr>
            <w:tcW w:w="1851" w:type="dxa"/>
            <w:gridSpan w:val="3"/>
          </w:tcPr>
          <w:p w14:paraId="67D7A60D" w14:textId="77777777" w:rsidR="00B46C90" w:rsidRPr="00637D79" w:rsidRDefault="00B46C90" w:rsidP="003B392B">
            <w:pPr>
              <w:spacing w:line="200" w:lineRule="exact"/>
              <w:ind w:right="-120"/>
              <w:jc w:val="center"/>
              <w:rPr>
                <w:b/>
                <w:bCs/>
                <w:color w:val="000000"/>
                <w:spacing w:val="-4"/>
                <w:sz w:val="16"/>
                <w:szCs w:val="16"/>
              </w:rPr>
            </w:pPr>
            <w:r w:rsidRPr="00637D79">
              <w:rPr>
                <w:rFonts w:cs="Times New Roman"/>
                <w:b/>
                <w:bCs/>
                <w:color w:val="000000"/>
                <w:sz w:val="16"/>
                <w:szCs w:val="16"/>
              </w:rPr>
              <w:t>(Thousand Baht)</w:t>
            </w:r>
          </w:p>
        </w:tc>
      </w:tr>
      <w:tr w:rsidR="00B46C90" w:rsidRPr="00637D79" w14:paraId="74212C8E" w14:textId="77777777" w:rsidTr="003B392B">
        <w:trPr>
          <w:cantSplit/>
          <w:trHeight w:val="144"/>
        </w:trPr>
        <w:tc>
          <w:tcPr>
            <w:tcW w:w="2548" w:type="dxa"/>
          </w:tcPr>
          <w:p w14:paraId="3C86D702" w14:textId="77777777" w:rsidR="00B46C90" w:rsidRPr="00637D79" w:rsidRDefault="00B46C90" w:rsidP="003B392B">
            <w:pPr>
              <w:spacing w:line="200" w:lineRule="exact"/>
              <w:ind w:left="340" w:right="72" w:firstLine="180"/>
              <w:jc w:val="center"/>
              <w:rPr>
                <w:rFonts w:cs="Times New Roman"/>
                <w:b/>
                <w:bCs/>
                <w:color w:val="000000"/>
                <w:sz w:val="16"/>
                <w:szCs w:val="16"/>
              </w:rPr>
            </w:pPr>
          </w:p>
        </w:tc>
        <w:tc>
          <w:tcPr>
            <w:tcW w:w="874" w:type="dxa"/>
            <w:tcBorders>
              <w:top w:val="single" w:sz="4" w:space="0" w:color="auto"/>
            </w:tcBorders>
          </w:tcPr>
          <w:p w14:paraId="1BF3320F" w14:textId="77777777" w:rsidR="00B46C90" w:rsidRPr="00637D79" w:rsidRDefault="00B46C90" w:rsidP="003B392B">
            <w:pPr>
              <w:spacing w:line="200" w:lineRule="exact"/>
              <w:ind w:right="-120"/>
              <w:jc w:val="center"/>
              <w:rPr>
                <w:b/>
                <w:bCs/>
                <w:color w:val="000000"/>
                <w:spacing w:val="-4"/>
                <w:sz w:val="16"/>
                <w:szCs w:val="16"/>
              </w:rPr>
            </w:pPr>
            <w:r w:rsidRPr="00637D79">
              <w:rPr>
                <w:b/>
                <w:bCs/>
                <w:color w:val="000000"/>
                <w:spacing w:val="-4"/>
                <w:sz w:val="16"/>
                <w:szCs w:val="16"/>
              </w:rPr>
              <w:t>2022</w:t>
            </w:r>
          </w:p>
        </w:tc>
        <w:tc>
          <w:tcPr>
            <w:tcW w:w="127" w:type="dxa"/>
            <w:tcBorders>
              <w:top w:val="single" w:sz="4" w:space="0" w:color="auto"/>
            </w:tcBorders>
          </w:tcPr>
          <w:p w14:paraId="5BD4241E" w14:textId="77777777" w:rsidR="00B46C90" w:rsidRPr="00637D79" w:rsidRDefault="00B46C90" w:rsidP="003B392B">
            <w:pPr>
              <w:spacing w:line="200" w:lineRule="exact"/>
              <w:ind w:right="-120"/>
              <w:jc w:val="center"/>
              <w:rPr>
                <w:rFonts w:cs="Times New Roman"/>
                <w:b/>
                <w:bCs/>
                <w:color w:val="000000"/>
                <w:spacing w:val="-4"/>
                <w:sz w:val="16"/>
                <w:szCs w:val="16"/>
              </w:rPr>
            </w:pPr>
          </w:p>
        </w:tc>
        <w:tc>
          <w:tcPr>
            <w:tcW w:w="873" w:type="dxa"/>
            <w:tcBorders>
              <w:top w:val="single" w:sz="4" w:space="0" w:color="auto"/>
            </w:tcBorders>
          </w:tcPr>
          <w:p w14:paraId="747A755A" w14:textId="77777777" w:rsidR="00B46C90" w:rsidRPr="00637D79" w:rsidRDefault="00B46C90" w:rsidP="003B392B">
            <w:pPr>
              <w:spacing w:line="200" w:lineRule="exact"/>
              <w:ind w:right="-120"/>
              <w:jc w:val="center"/>
              <w:rPr>
                <w:b/>
                <w:bCs/>
                <w:color w:val="000000"/>
                <w:spacing w:val="-4"/>
                <w:sz w:val="16"/>
                <w:szCs w:val="16"/>
              </w:rPr>
            </w:pPr>
            <w:r w:rsidRPr="00637D79">
              <w:rPr>
                <w:b/>
                <w:bCs/>
                <w:color w:val="000000"/>
                <w:spacing w:val="-4"/>
                <w:sz w:val="16"/>
                <w:szCs w:val="16"/>
              </w:rPr>
              <w:t>2021</w:t>
            </w:r>
          </w:p>
        </w:tc>
        <w:tc>
          <w:tcPr>
            <w:tcW w:w="89" w:type="dxa"/>
          </w:tcPr>
          <w:p w14:paraId="18F4F176" w14:textId="77777777" w:rsidR="00B46C90" w:rsidRPr="00637D79" w:rsidRDefault="00B46C90" w:rsidP="003B392B">
            <w:pPr>
              <w:spacing w:line="200" w:lineRule="exact"/>
              <w:ind w:right="-120"/>
              <w:jc w:val="center"/>
              <w:rPr>
                <w:rFonts w:cs="Times New Roman"/>
                <w:b/>
                <w:bCs/>
                <w:color w:val="000000"/>
                <w:spacing w:val="-4"/>
                <w:sz w:val="16"/>
                <w:szCs w:val="16"/>
              </w:rPr>
            </w:pPr>
          </w:p>
        </w:tc>
        <w:tc>
          <w:tcPr>
            <w:tcW w:w="800" w:type="dxa"/>
            <w:tcBorders>
              <w:top w:val="single" w:sz="4" w:space="0" w:color="auto"/>
            </w:tcBorders>
          </w:tcPr>
          <w:p w14:paraId="07E007C6" w14:textId="77777777" w:rsidR="00B46C90" w:rsidRPr="00637D79" w:rsidRDefault="00B46C90" w:rsidP="003B392B">
            <w:pPr>
              <w:spacing w:line="200" w:lineRule="exact"/>
              <w:ind w:right="-120"/>
              <w:jc w:val="center"/>
              <w:rPr>
                <w:b/>
                <w:bCs/>
                <w:color w:val="000000"/>
                <w:spacing w:val="-4"/>
                <w:sz w:val="16"/>
                <w:szCs w:val="16"/>
              </w:rPr>
            </w:pPr>
            <w:r w:rsidRPr="00637D79">
              <w:rPr>
                <w:b/>
                <w:bCs/>
                <w:color w:val="000000"/>
                <w:spacing w:val="-4"/>
                <w:sz w:val="16"/>
                <w:szCs w:val="16"/>
              </w:rPr>
              <w:t>2022</w:t>
            </w:r>
          </w:p>
        </w:tc>
        <w:tc>
          <w:tcPr>
            <w:tcW w:w="105" w:type="dxa"/>
            <w:tcBorders>
              <w:top w:val="single" w:sz="4" w:space="0" w:color="auto"/>
            </w:tcBorders>
          </w:tcPr>
          <w:p w14:paraId="3896EA7B" w14:textId="77777777" w:rsidR="00B46C90" w:rsidRPr="00637D79" w:rsidRDefault="00B46C90" w:rsidP="003B392B">
            <w:pPr>
              <w:spacing w:line="200" w:lineRule="exact"/>
              <w:ind w:right="-120"/>
              <w:jc w:val="center"/>
              <w:rPr>
                <w:rFonts w:cs="Times New Roman"/>
                <w:b/>
                <w:bCs/>
                <w:color w:val="000000"/>
                <w:spacing w:val="-4"/>
                <w:sz w:val="16"/>
                <w:szCs w:val="16"/>
              </w:rPr>
            </w:pPr>
          </w:p>
        </w:tc>
        <w:tc>
          <w:tcPr>
            <w:tcW w:w="800" w:type="dxa"/>
            <w:tcBorders>
              <w:top w:val="single" w:sz="4" w:space="0" w:color="auto"/>
            </w:tcBorders>
          </w:tcPr>
          <w:p w14:paraId="10AE4954" w14:textId="77777777" w:rsidR="00B46C90" w:rsidRPr="00637D79" w:rsidRDefault="00B46C90" w:rsidP="003B392B">
            <w:pPr>
              <w:spacing w:line="200" w:lineRule="exact"/>
              <w:ind w:right="-120"/>
              <w:jc w:val="center"/>
              <w:rPr>
                <w:b/>
                <w:bCs/>
                <w:color w:val="000000"/>
                <w:spacing w:val="-4"/>
                <w:sz w:val="16"/>
                <w:szCs w:val="16"/>
              </w:rPr>
            </w:pPr>
            <w:r w:rsidRPr="00637D79">
              <w:rPr>
                <w:b/>
                <w:bCs/>
                <w:color w:val="000000"/>
                <w:spacing w:val="-4"/>
                <w:sz w:val="16"/>
                <w:szCs w:val="16"/>
              </w:rPr>
              <w:t>2021</w:t>
            </w:r>
          </w:p>
        </w:tc>
        <w:tc>
          <w:tcPr>
            <w:tcW w:w="143" w:type="dxa"/>
          </w:tcPr>
          <w:p w14:paraId="093FCA6D" w14:textId="77777777" w:rsidR="00B46C90" w:rsidRPr="00637D79" w:rsidRDefault="00B46C90" w:rsidP="003B392B">
            <w:pPr>
              <w:spacing w:line="200" w:lineRule="exact"/>
              <w:jc w:val="center"/>
              <w:rPr>
                <w:rFonts w:cs="Times New Roman"/>
                <w:b/>
                <w:bCs/>
                <w:color w:val="000000"/>
                <w:spacing w:val="-4"/>
                <w:sz w:val="16"/>
                <w:szCs w:val="16"/>
              </w:rPr>
            </w:pPr>
          </w:p>
        </w:tc>
        <w:tc>
          <w:tcPr>
            <w:tcW w:w="873" w:type="dxa"/>
            <w:tcBorders>
              <w:top w:val="single" w:sz="4" w:space="0" w:color="auto"/>
            </w:tcBorders>
          </w:tcPr>
          <w:p w14:paraId="6F455FD5" w14:textId="77777777" w:rsidR="00B46C90" w:rsidRPr="00637D79" w:rsidRDefault="00B46C90" w:rsidP="003B392B">
            <w:pPr>
              <w:spacing w:line="200" w:lineRule="exact"/>
              <w:ind w:right="-120"/>
              <w:jc w:val="center"/>
              <w:rPr>
                <w:b/>
                <w:bCs/>
                <w:color w:val="000000"/>
                <w:spacing w:val="-4"/>
                <w:sz w:val="16"/>
                <w:szCs w:val="16"/>
              </w:rPr>
            </w:pPr>
            <w:r w:rsidRPr="00637D79">
              <w:rPr>
                <w:b/>
                <w:bCs/>
                <w:color w:val="000000"/>
                <w:spacing w:val="-4"/>
                <w:sz w:val="16"/>
                <w:szCs w:val="16"/>
              </w:rPr>
              <w:t>2022</w:t>
            </w:r>
          </w:p>
        </w:tc>
        <w:tc>
          <w:tcPr>
            <w:tcW w:w="105" w:type="dxa"/>
            <w:tcBorders>
              <w:top w:val="single" w:sz="4" w:space="0" w:color="auto"/>
            </w:tcBorders>
          </w:tcPr>
          <w:p w14:paraId="537A5CF9" w14:textId="77777777" w:rsidR="00B46C90" w:rsidRPr="00637D79" w:rsidRDefault="00B46C90" w:rsidP="003B392B">
            <w:pPr>
              <w:spacing w:line="200" w:lineRule="exact"/>
              <w:ind w:right="-120"/>
              <w:jc w:val="center"/>
              <w:rPr>
                <w:rFonts w:cs="Times New Roman"/>
                <w:b/>
                <w:bCs/>
                <w:color w:val="000000"/>
                <w:spacing w:val="-4"/>
                <w:sz w:val="16"/>
                <w:szCs w:val="16"/>
              </w:rPr>
            </w:pPr>
          </w:p>
        </w:tc>
        <w:tc>
          <w:tcPr>
            <w:tcW w:w="873" w:type="dxa"/>
            <w:tcBorders>
              <w:top w:val="single" w:sz="4" w:space="0" w:color="auto"/>
            </w:tcBorders>
          </w:tcPr>
          <w:p w14:paraId="184D9A32" w14:textId="77777777" w:rsidR="00B46C90" w:rsidRPr="00637D79" w:rsidRDefault="00B46C90" w:rsidP="003B392B">
            <w:pPr>
              <w:spacing w:line="200" w:lineRule="exact"/>
              <w:ind w:right="-120"/>
              <w:jc w:val="center"/>
              <w:rPr>
                <w:b/>
                <w:bCs/>
                <w:color w:val="000000"/>
                <w:spacing w:val="-4"/>
                <w:sz w:val="16"/>
                <w:szCs w:val="16"/>
              </w:rPr>
            </w:pPr>
            <w:r w:rsidRPr="00637D79">
              <w:rPr>
                <w:b/>
                <w:bCs/>
                <w:color w:val="000000"/>
                <w:spacing w:val="-4"/>
                <w:sz w:val="16"/>
                <w:szCs w:val="16"/>
              </w:rPr>
              <w:t>2021</w:t>
            </w:r>
          </w:p>
        </w:tc>
      </w:tr>
      <w:tr w:rsidR="00B46C90" w:rsidRPr="00637D79" w14:paraId="65B55F02" w14:textId="77777777" w:rsidTr="003B392B">
        <w:trPr>
          <w:cantSplit/>
          <w:trHeight w:val="144"/>
        </w:trPr>
        <w:tc>
          <w:tcPr>
            <w:tcW w:w="2548" w:type="dxa"/>
          </w:tcPr>
          <w:p w14:paraId="37B72CDC" w14:textId="77777777" w:rsidR="00B46C90" w:rsidRPr="00637D79" w:rsidRDefault="00B46C90" w:rsidP="003B392B">
            <w:pPr>
              <w:spacing w:line="200" w:lineRule="exact"/>
              <w:ind w:left="120" w:right="72" w:hanging="120"/>
              <w:rPr>
                <w:rFonts w:cs="Times New Roman"/>
                <w:color w:val="000000"/>
                <w:spacing w:val="-4"/>
                <w:sz w:val="16"/>
                <w:szCs w:val="16"/>
              </w:rPr>
            </w:pPr>
            <w:r w:rsidRPr="00637D79">
              <w:rPr>
                <w:rFonts w:cs="Times New Roman"/>
                <w:color w:val="000000"/>
                <w:sz w:val="16"/>
                <w:szCs w:val="16"/>
                <w:u w:val="single"/>
              </w:rPr>
              <w:t>Subsidiaries held by the Company</w:t>
            </w:r>
          </w:p>
        </w:tc>
        <w:tc>
          <w:tcPr>
            <w:tcW w:w="874" w:type="dxa"/>
          </w:tcPr>
          <w:p w14:paraId="0940D5B5" w14:textId="77777777" w:rsidR="00B46C90" w:rsidRPr="00637D79" w:rsidRDefault="00B46C90" w:rsidP="003B392B">
            <w:pPr>
              <w:snapToGrid w:val="0"/>
              <w:spacing w:line="200" w:lineRule="exact"/>
              <w:ind w:left="-432" w:right="79" w:hanging="702"/>
              <w:jc w:val="right"/>
              <w:rPr>
                <w:rFonts w:cs="Times New Roman"/>
                <w:color w:val="000000"/>
                <w:sz w:val="16"/>
                <w:szCs w:val="16"/>
              </w:rPr>
            </w:pPr>
          </w:p>
        </w:tc>
        <w:tc>
          <w:tcPr>
            <w:tcW w:w="127" w:type="dxa"/>
          </w:tcPr>
          <w:p w14:paraId="175335CE" w14:textId="77777777" w:rsidR="00B46C90" w:rsidRPr="00637D79" w:rsidRDefault="00B46C90" w:rsidP="003B392B">
            <w:pPr>
              <w:snapToGrid w:val="0"/>
              <w:spacing w:line="200" w:lineRule="exact"/>
              <w:ind w:left="-432" w:right="79" w:hanging="702"/>
              <w:jc w:val="right"/>
              <w:rPr>
                <w:rFonts w:cs="Times New Roman"/>
                <w:color w:val="000000"/>
                <w:sz w:val="16"/>
                <w:szCs w:val="16"/>
              </w:rPr>
            </w:pPr>
          </w:p>
        </w:tc>
        <w:tc>
          <w:tcPr>
            <w:tcW w:w="873" w:type="dxa"/>
          </w:tcPr>
          <w:p w14:paraId="6E43EA63" w14:textId="77777777" w:rsidR="00B46C90" w:rsidRPr="00637D79" w:rsidRDefault="00B46C90" w:rsidP="003B392B">
            <w:pPr>
              <w:snapToGrid w:val="0"/>
              <w:spacing w:line="200" w:lineRule="exact"/>
              <w:ind w:left="-432" w:right="79" w:hanging="702"/>
              <w:jc w:val="right"/>
              <w:rPr>
                <w:rFonts w:cs="Times New Roman"/>
                <w:color w:val="000000"/>
                <w:sz w:val="16"/>
                <w:szCs w:val="16"/>
              </w:rPr>
            </w:pPr>
          </w:p>
        </w:tc>
        <w:tc>
          <w:tcPr>
            <w:tcW w:w="89" w:type="dxa"/>
          </w:tcPr>
          <w:p w14:paraId="3E83CDE7" w14:textId="77777777" w:rsidR="00B46C90" w:rsidRPr="00637D79" w:rsidRDefault="00B46C90" w:rsidP="003B392B">
            <w:pPr>
              <w:tabs>
                <w:tab w:val="decimal" w:pos="458"/>
              </w:tabs>
              <w:spacing w:line="200" w:lineRule="exact"/>
              <w:ind w:left="-55" w:right="72"/>
              <w:rPr>
                <w:rFonts w:cs="Times New Roman"/>
                <w:color w:val="000000"/>
                <w:sz w:val="16"/>
                <w:szCs w:val="16"/>
              </w:rPr>
            </w:pPr>
          </w:p>
        </w:tc>
        <w:tc>
          <w:tcPr>
            <w:tcW w:w="800" w:type="dxa"/>
            <w:vAlign w:val="bottom"/>
          </w:tcPr>
          <w:p w14:paraId="617EED29" w14:textId="77777777" w:rsidR="00B46C90" w:rsidRPr="00637D79" w:rsidRDefault="00B46C90" w:rsidP="003B392B">
            <w:pPr>
              <w:tabs>
                <w:tab w:val="decimal" w:pos="458"/>
              </w:tabs>
              <w:spacing w:line="200" w:lineRule="exact"/>
              <w:ind w:left="-55" w:right="72"/>
              <w:rPr>
                <w:rFonts w:cs="Times New Roman"/>
                <w:color w:val="000000"/>
                <w:sz w:val="16"/>
                <w:szCs w:val="16"/>
                <w:cs/>
              </w:rPr>
            </w:pPr>
          </w:p>
        </w:tc>
        <w:tc>
          <w:tcPr>
            <w:tcW w:w="105" w:type="dxa"/>
          </w:tcPr>
          <w:p w14:paraId="5D5D1A5B" w14:textId="77777777" w:rsidR="00B46C90" w:rsidRPr="00637D79" w:rsidRDefault="00B46C90" w:rsidP="003B392B">
            <w:pPr>
              <w:tabs>
                <w:tab w:val="decimal" w:pos="458"/>
              </w:tabs>
              <w:spacing w:line="200" w:lineRule="exact"/>
              <w:ind w:left="-55" w:right="72"/>
              <w:rPr>
                <w:rFonts w:cs="Times New Roman"/>
                <w:color w:val="000000"/>
                <w:sz w:val="16"/>
                <w:szCs w:val="16"/>
              </w:rPr>
            </w:pPr>
          </w:p>
        </w:tc>
        <w:tc>
          <w:tcPr>
            <w:tcW w:w="800" w:type="dxa"/>
            <w:vAlign w:val="bottom"/>
          </w:tcPr>
          <w:p w14:paraId="57C8F471" w14:textId="77777777" w:rsidR="00B46C90" w:rsidRPr="00637D79" w:rsidRDefault="00B46C90" w:rsidP="003B392B">
            <w:pPr>
              <w:tabs>
                <w:tab w:val="decimal" w:pos="458"/>
              </w:tabs>
              <w:spacing w:line="200" w:lineRule="exact"/>
              <w:ind w:left="-55" w:right="72"/>
              <w:rPr>
                <w:rFonts w:cs="Times New Roman"/>
                <w:color w:val="000000"/>
                <w:sz w:val="16"/>
                <w:szCs w:val="16"/>
                <w:cs/>
              </w:rPr>
            </w:pPr>
          </w:p>
        </w:tc>
        <w:tc>
          <w:tcPr>
            <w:tcW w:w="143" w:type="dxa"/>
          </w:tcPr>
          <w:p w14:paraId="535675A8" w14:textId="77777777" w:rsidR="00B46C90" w:rsidRPr="00637D79" w:rsidRDefault="00B46C90" w:rsidP="003B392B">
            <w:pPr>
              <w:tabs>
                <w:tab w:val="decimal" w:pos="905"/>
              </w:tabs>
              <w:spacing w:line="200" w:lineRule="exact"/>
              <w:ind w:right="72"/>
              <w:rPr>
                <w:rFonts w:cs="Times New Roman"/>
                <w:color w:val="000000"/>
                <w:sz w:val="16"/>
                <w:szCs w:val="16"/>
              </w:rPr>
            </w:pPr>
          </w:p>
        </w:tc>
        <w:tc>
          <w:tcPr>
            <w:tcW w:w="873" w:type="dxa"/>
            <w:vAlign w:val="bottom"/>
          </w:tcPr>
          <w:p w14:paraId="36EC895F" w14:textId="77777777" w:rsidR="00B46C90" w:rsidRPr="00637D79" w:rsidRDefault="00B46C90" w:rsidP="003B392B">
            <w:pPr>
              <w:tabs>
                <w:tab w:val="decimal" w:pos="905"/>
              </w:tabs>
              <w:spacing w:line="200" w:lineRule="exact"/>
              <w:ind w:right="72"/>
              <w:rPr>
                <w:rFonts w:cs="Times New Roman"/>
                <w:color w:val="000000"/>
                <w:sz w:val="16"/>
                <w:szCs w:val="16"/>
              </w:rPr>
            </w:pPr>
          </w:p>
        </w:tc>
        <w:tc>
          <w:tcPr>
            <w:tcW w:w="105" w:type="dxa"/>
          </w:tcPr>
          <w:p w14:paraId="2B5EC519" w14:textId="77777777" w:rsidR="00B46C90" w:rsidRPr="00637D79" w:rsidRDefault="00B46C90" w:rsidP="003B392B">
            <w:pPr>
              <w:tabs>
                <w:tab w:val="decimal" w:pos="905"/>
              </w:tabs>
              <w:spacing w:line="200" w:lineRule="exact"/>
              <w:ind w:right="72"/>
              <w:rPr>
                <w:rFonts w:cs="Times New Roman"/>
                <w:color w:val="000000"/>
                <w:sz w:val="16"/>
                <w:szCs w:val="16"/>
              </w:rPr>
            </w:pPr>
          </w:p>
        </w:tc>
        <w:tc>
          <w:tcPr>
            <w:tcW w:w="873" w:type="dxa"/>
            <w:vAlign w:val="bottom"/>
          </w:tcPr>
          <w:p w14:paraId="6DBC23C6" w14:textId="77777777" w:rsidR="00B46C90" w:rsidRPr="00637D79" w:rsidRDefault="00B46C90" w:rsidP="003B392B">
            <w:pPr>
              <w:tabs>
                <w:tab w:val="decimal" w:pos="905"/>
              </w:tabs>
              <w:spacing w:line="200" w:lineRule="exact"/>
              <w:ind w:right="72"/>
              <w:rPr>
                <w:rFonts w:cs="Times New Roman"/>
                <w:color w:val="000000"/>
                <w:sz w:val="16"/>
                <w:szCs w:val="16"/>
              </w:rPr>
            </w:pPr>
          </w:p>
        </w:tc>
      </w:tr>
      <w:tr w:rsidR="001E19DC" w:rsidRPr="00637D79" w14:paraId="1BF7EE13" w14:textId="77777777" w:rsidTr="003B392B">
        <w:trPr>
          <w:cantSplit/>
          <w:trHeight w:val="144"/>
        </w:trPr>
        <w:tc>
          <w:tcPr>
            <w:tcW w:w="2548" w:type="dxa"/>
          </w:tcPr>
          <w:p w14:paraId="7A0AC822" w14:textId="77777777" w:rsidR="001E19DC" w:rsidRPr="00637D79" w:rsidRDefault="001E19DC" w:rsidP="003B392B">
            <w:pPr>
              <w:spacing w:line="200" w:lineRule="exact"/>
              <w:ind w:left="120" w:right="72" w:hanging="120"/>
              <w:rPr>
                <w:rFonts w:cs="Times New Roman"/>
                <w:color w:val="000000"/>
                <w:spacing w:val="-4"/>
                <w:sz w:val="16"/>
                <w:szCs w:val="16"/>
              </w:rPr>
            </w:pPr>
            <w:r w:rsidRPr="00637D79">
              <w:rPr>
                <w:rFonts w:cs="Times New Roman"/>
                <w:color w:val="000000"/>
                <w:spacing w:val="-4"/>
                <w:sz w:val="16"/>
                <w:szCs w:val="16"/>
              </w:rPr>
              <w:t>Charn Issara Residence Co., Ltd.</w:t>
            </w:r>
          </w:p>
        </w:tc>
        <w:tc>
          <w:tcPr>
            <w:tcW w:w="874" w:type="dxa"/>
          </w:tcPr>
          <w:p w14:paraId="0AACBC96" w14:textId="77777777" w:rsidR="001E19DC" w:rsidRPr="00637D79" w:rsidRDefault="001E19DC" w:rsidP="003B392B">
            <w:pPr>
              <w:snapToGrid w:val="0"/>
              <w:spacing w:line="200" w:lineRule="exact"/>
              <w:ind w:left="-432" w:right="79" w:hanging="702"/>
              <w:jc w:val="right"/>
              <w:rPr>
                <w:color w:val="000000"/>
                <w:sz w:val="16"/>
                <w:szCs w:val="16"/>
              </w:rPr>
            </w:pPr>
            <w:r w:rsidRPr="00637D79">
              <w:rPr>
                <w:rFonts w:cs="Times New Roman"/>
                <w:color w:val="000000"/>
                <w:sz w:val="16"/>
                <w:szCs w:val="16"/>
              </w:rPr>
              <w:t>140,000</w:t>
            </w:r>
          </w:p>
        </w:tc>
        <w:tc>
          <w:tcPr>
            <w:tcW w:w="127" w:type="dxa"/>
          </w:tcPr>
          <w:p w14:paraId="1FCB8044" w14:textId="77777777" w:rsidR="001E19DC" w:rsidRPr="00637D79" w:rsidRDefault="001E19DC" w:rsidP="003B392B">
            <w:pPr>
              <w:snapToGrid w:val="0"/>
              <w:spacing w:line="200" w:lineRule="exact"/>
              <w:ind w:left="-432" w:right="79" w:hanging="702"/>
              <w:jc w:val="right"/>
              <w:rPr>
                <w:rFonts w:cs="Times New Roman"/>
                <w:color w:val="000000"/>
                <w:sz w:val="16"/>
                <w:szCs w:val="16"/>
              </w:rPr>
            </w:pPr>
          </w:p>
        </w:tc>
        <w:tc>
          <w:tcPr>
            <w:tcW w:w="873" w:type="dxa"/>
          </w:tcPr>
          <w:p w14:paraId="5D0465E7" w14:textId="77777777" w:rsidR="001E19DC" w:rsidRPr="00637D79" w:rsidRDefault="001E19DC" w:rsidP="003B392B">
            <w:pPr>
              <w:snapToGrid w:val="0"/>
              <w:spacing w:line="200" w:lineRule="exact"/>
              <w:ind w:left="-432" w:right="79" w:hanging="702"/>
              <w:jc w:val="right"/>
              <w:rPr>
                <w:color w:val="000000"/>
                <w:sz w:val="16"/>
                <w:szCs w:val="16"/>
              </w:rPr>
            </w:pPr>
            <w:r w:rsidRPr="00637D79">
              <w:rPr>
                <w:color w:val="000000"/>
                <w:sz w:val="16"/>
                <w:szCs w:val="16"/>
              </w:rPr>
              <w:t>140</w:t>
            </w:r>
            <w:r w:rsidRPr="00637D79">
              <w:rPr>
                <w:rFonts w:cs="Times New Roman"/>
                <w:color w:val="000000"/>
                <w:sz w:val="16"/>
                <w:szCs w:val="16"/>
              </w:rPr>
              <w:t>,</w:t>
            </w:r>
            <w:r w:rsidRPr="00637D79">
              <w:rPr>
                <w:color w:val="000000"/>
                <w:sz w:val="16"/>
                <w:szCs w:val="16"/>
              </w:rPr>
              <w:t>000</w:t>
            </w:r>
          </w:p>
        </w:tc>
        <w:tc>
          <w:tcPr>
            <w:tcW w:w="89" w:type="dxa"/>
          </w:tcPr>
          <w:p w14:paraId="0CC62769" w14:textId="77777777" w:rsidR="001E19DC" w:rsidRPr="00637D79" w:rsidRDefault="001E19DC" w:rsidP="003B392B">
            <w:pPr>
              <w:tabs>
                <w:tab w:val="decimal" w:pos="458"/>
              </w:tabs>
              <w:spacing w:line="200" w:lineRule="exact"/>
              <w:ind w:left="-55" w:right="72"/>
              <w:rPr>
                <w:rFonts w:cs="Times New Roman"/>
                <w:color w:val="000000"/>
                <w:sz w:val="16"/>
                <w:szCs w:val="16"/>
              </w:rPr>
            </w:pPr>
          </w:p>
        </w:tc>
        <w:tc>
          <w:tcPr>
            <w:tcW w:w="800" w:type="dxa"/>
            <w:vAlign w:val="bottom"/>
          </w:tcPr>
          <w:p w14:paraId="28E2AE7A" w14:textId="77777777" w:rsidR="001E19DC" w:rsidRPr="00637D79" w:rsidRDefault="001E19DC" w:rsidP="003B392B">
            <w:pPr>
              <w:tabs>
                <w:tab w:val="decimal" w:pos="458"/>
              </w:tabs>
              <w:spacing w:line="200" w:lineRule="exact"/>
              <w:ind w:left="-55" w:right="72"/>
              <w:rPr>
                <w:color w:val="000000"/>
                <w:sz w:val="16"/>
                <w:szCs w:val="16"/>
              </w:rPr>
            </w:pPr>
            <w:r w:rsidRPr="00637D79">
              <w:rPr>
                <w:color w:val="000000"/>
                <w:sz w:val="16"/>
                <w:szCs w:val="16"/>
              </w:rPr>
              <w:t>85</w:t>
            </w:r>
            <w:r w:rsidRPr="00637D79">
              <w:rPr>
                <w:rFonts w:cs="Times New Roman"/>
                <w:color w:val="000000"/>
                <w:sz w:val="16"/>
                <w:szCs w:val="16"/>
              </w:rPr>
              <w:t>.</w:t>
            </w:r>
            <w:r w:rsidRPr="00637D79">
              <w:rPr>
                <w:color w:val="000000"/>
                <w:sz w:val="16"/>
                <w:szCs w:val="16"/>
              </w:rPr>
              <w:t>36</w:t>
            </w:r>
          </w:p>
        </w:tc>
        <w:tc>
          <w:tcPr>
            <w:tcW w:w="105" w:type="dxa"/>
          </w:tcPr>
          <w:p w14:paraId="1B4C552A" w14:textId="77777777" w:rsidR="001E19DC" w:rsidRPr="00637D79" w:rsidRDefault="001E19DC" w:rsidP="003B392B">
            <w:pPr>
              <w:tabs>
                <w:tab w:val="decimal" w:pos="458"/>
              </w:tabs>
              <w:spacing w:line="200" w:lineRule="exact"/>
              <w:ind w:left="-55" w:right="72"/>
              <w:rPr>
                <w:rFonts w:cs="Times New Roman"/>
                <w:color w:val="000000"/>
                <w:sz w:val="16"/>
                <w:szCs w:val="16"/>
              </w:rPr>
            </w:pPr>
          </w:p>
        </w:tc>
        <w:tc>
          <w:tcPr>
            <w:tcW w:w="800" w:type="dxa"/>
            <w:vAlign w:val="bottom"/>
          </w:tcPr>
          <w:p w14:paraId="5A6BF3BD" w14:textId="77777777" w:rsidR="001E19DC" w:rsidRPr="00637D79" w:rsidRDefault="001E19DC" w:rsidP="003B392B">
            <w:pPr>
              <w:tabs>
                <w:tab w:val="decimal" w:pos="458"/>
              </w:tabs>
              <w:spacing w:line="200" w:lineRule="exact"/>
              <w:ind w:left="-55" w:right="72"/>
              <w:rPr>
                <w:color w:val="000000"/>
                <w:sz w:val="16"/>
                <w:szCs w:val="16"/>
              </w:rPr>
            </w:pPr>
            <w:r w:rsidRPr="00637D79">
              <w:rPr>
                <w:color w:val="000000"/>
                <w:sz w:val="16"/>
                <w:szCs w:val="16"/>
              </w:rPr>
              <w:t>85</w:t>
            </w:r>
            <w:r w:rsidRPr="00637D79">
              <w:rPr>
                <w:rFonts w:cs="Times New Roman"/>
                <w:color w:val="000000"/>
                <w:sz w:val="16"/>
                <w:szCs w:val="16"/>
              </w:rPr>
              <w:t>.</w:t>
            </w:r>
            <w:r w:rsidRPr="00637D79">
              <w:rPr>
                <w:color w:val="000000"/>
                <w:sz w:val="16"/>
                <w:szCs w:val="16"/>
              </w:rPr>
              <w:t>36</w:t>
            </w:r>
          </w:p>
        </w:tc>
        <w:tc>
          <w:tcPr>
            <w:tcW w:w="143" w:type="dxa"/>
          </w:tcPr>
          <w:p w14:paraId="7A727E6F"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873" w:type="dxa"/>
            <w:vAlign w:val="bottom"/>
          </w:tcPr>
          <w:p w14:paraId="1569744B" w14:textId="77777777" w:rsidR="001E19DC" w:rsidRPr="00637D79" w:rsidRDefault="001E19DC" w:rsidP="003B392B">
            <w:pPr>
              <w:tabs>
                <w:tab w:val="decimal" w:pos="905"/>
              </w:tabs>
              <w:spacing w:line="200" w:lineRule="exact"/>
              <w:ind w:right="72"/>
              <w:rPr>
                <w:color w:val="000000"/>
                <w:sz w:val="16"/>
                <w:szCs w:val="16"/>
              </w:rPr>
            </w:pPr>
            <w:r w:rsidRPr="00637D79">
              <w:rPr>
                <w:color w:val="000000"/>
                <w:sz w:val="16"/>
                <w:szCs w:val="16"/>
              </w:rPr>
              <w:t>151</w:t>
            </w:r>
            <w:r w:rsidRPr="00637D79">
              <w:rPr>
                <w:rFonts w:cs="Times New Roman"/>
                <w:color w:val="000000"/>
                <w:sz w:val="16"/>
                <w:szCs w:val="16"/>
              </w:rPr>
              <w:t>,</w:t>
            </w:r>
            <w:r w:rsidRPr="00637D79">
              <w:rPr>
                <w:color w:val="000000"/>
                <w:sz w:val="16"/>
                <w:szCs w:val="16"/>
              </w:rPr>
              <w:t>652</w:t>
            </w:r>
          </w:p>
        </w:tc>
        <w:tc>
          <w:tcPr>
            <w:tcW w:w="105" w:type="dxa"/>
          </w:tcPr>
          <w:p w14:paraId="099F206A"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873" w:type="dxa"/>
            <w:vAlign w:val="bottom"/>
          </w:tcPr>
          <w:p w14:paraId="38AB3AB4" w14:textId="77777777" w:rsidR="001E19DC" w:rsidRPr="00637D79" w:rsidRDefault="001E19DC" w:rsidP="003B392B">
            <w:pPr>
              <w:tabs>
                <w:tab w:val="decimal" w:pos="905"/>
              </w:tabs>
              <w:spacing w:line="200" w:lineRule="exact"/>
              <w:ind w:right="72"/>
              <w:rPr>
                <w:color w:val="000000"/>
                <w:sz w:val="16"/>
                <w:szCs w:val="16"/>
              </w:rPr>
            </w:pPr>
            <w:r w:rsidRPr="00637D79">
              <w:rPr>
                <w:color w:val="000000"/>
                <w:sz w:val="16"/>
                <w:szCs w:val="16"/>
              </w:rPr>
              <w:t>151</w:t>
            </w:r>
            <w:r w:rsidRPr="00637D79">
              <w:rPr>
                <w:rFonts w:cs="Times New Roman"/>
                <w:color w:val="000000"/>
                <w:sz w:val="16"/>
                <w:szCs w:val="16"/>
              </w:rPr>
              <w:t>,</w:t>
            </w:r>
            <w:r w:rsidRPr="00637D79">
              <w:rPr>
                <w:color w:val="000000"/>
                <w:sz w:val="16"/>
                <w:szCs w:val="16"/>
              </w:rPr>
              <w:t>652</w:t>
            </w:r>
          </w:p>
        </w:tc>
      </w:tr>
      <w:tr w:rsidR="001E19DC" w:rsidRPr="00637D79" w14:paraId="3427EC30" w14:textId="77777777" w:rsidTr="003B392B">
        <w:trPr>
          <w:cantSplit/>
          <w:trHeight w:val="144"/>
        </w:trPr>
        <w:tc>
          <w:tcPr>
            <w:tcW w:w="2548" w:type="dxa"/>
          </w:tcPr>
          <w:p w14:paraId="11750AD9" w14:textId="77777777" w:rsidR="001E19DC" w:rsidRPr="00637D79" w:rsidRDefault="001E19DC" w:rsidP="003B392B">
            <w:pPr>
              <w:spacing w:line="200" w:lineRule="exact"/>
              <w:ind w:left="120" w:right="72" w:hanging="120"/>
              <w:rPr>
                <w:rFonts w:cs="Times New Roman"/>
                <w:color w:val="000000"/>
                <w:spacing w:val="-4"/>
                <w:sz w:val="16"/>
                <w:szCs w:val="16"/>
                <w:cs/>
              </w:rPr>
            </w:pPr>
            <w:r w:rsidRPr="00637D79">
              <w:rPr>
                <w:rFonts w:cs="Times New Roman"/>
                <w:color w:val="000000"/>
                <w:spacing w:val="-4"/>
                <w:sz w:val="16"/>
                <w:szCs w:val="16"/>
              </w:rPr>
              <w:t xml:space="preserve">Charn Issara </w:t>
            </w:r>
            <w:proofErr w:type="spellStart"/>
            <w:r w:rsidRPr="00637D79">
              <w:rPr>
                <w:rFonts w:cs="Times New Roman"/>
                <w:color w:val="000000"/>
                <w:spacing w:val="-4"/>
                <w:sz w:val="16"/>
                <w:szCs w:val="16"/>
              </w:rPr>
              <w:t>Viphapol</w:t>
            </w:r>
            <w:proofErr w:type="spellEnd"/>
            <w:r w:rsidRPr="00637D79">
              <w:rPr>
                <w:rFonts w:cs="Times New Roman"/>
                <w:color w:val="000000"/>
                <w:spacing w:val="-4"/>
                <w:sz w:val="16"/>
                <w:szCs w:val="16"/>
              </w:rPr>
              <w:t xml:space="preserve"> Co., Ltd.</w:t>
            </w:r>
          </w:p>
        </w:tc>
        <w:tc>
          <w:tcPr>
            <w:tcW w:w="874" w:type="dxa"/>
          </w:tcPr>
          <w:p w14:paraId="522DE64C" w14:textId="77777777" w:rsidR="001E19DC" w:rsidRPr="00637D79" w:rsidRDefault="001E19DC" w:rsidP="003B392B">
            <w:pPr>
              <w:snapToGrid w:val="0"/>
              <w:spacing w:line="200" w:lineRule="exact"/>
              <w:ind w:left="-432" w:right="79" w:hanging="702"/>
              <w:jc w:val="right"/>
              <w:rPr>
                <w:rFonts w:cs="Times New Roman"/>
                <w:color w:val="000000"/>
                <w:sz w:val="16"/>
                <w:szCs w:val="16"/>
                <w:cs/>
              </w:rPr>
            </w:pPr>
            <w:r w:rsidRPr="00637D79">
              <w:rPr>
                <w:rFonts w:cs="Times New Roman"/>
                <w:color w:val="000000"/>
                <w:sz w:val="16"/>
                <w:szCs w:val="16"/>
              </w:rPr>
              <w:t>100,000</w:t>
            </w:r>
          </w:p>
        </w:tc>
        <w:tc>
          <w:tcPr>
            <w:tcW w:w="127" w:type="dxa"/>
          </w:tcPr>
          <w:p w14:paraId="45E8C5AE" w14:textId="77777777" w:rsidR="001E19DC" w:rsidRPr="00637D79" w:rsidRDefault="001E19DC" w:rsidP="003B392B">
            <w:pPr>
              <w:snapToGrid w:val="0"/>
              <w:spacing w:line="200" w:lineRule="exact"/>
              <w:ind w:left="-432" w:right="79" w:hanging="702"/>
              <w:jc w:val="right"/>
              <w:rPr>
                <w:rFonts w:cs="Times New Roman"/>
                <w:color w:val="000000"/>
                <w:sz w:val="16"/>
                <w:szCs w:val="16"/>
              </w:rPr>
            </w:pPr>
          </w:p>
        </w:tc>
        <w:tc>
          <w:tcPr>
            <w:tcW w:w="873" w:type="dxa"/>
          </w:tcPr>
          <w:p w14:paraId="0DF47669" w14:textId="77777777" w:rsidR="001E19DC" w:rsidRPr="00637D79" w:rsidRDefault="001E19DC" w:rsidP="003B392B">
            <w:pPr>
              <w:snapToGrid w:val="0"/>
              <w:spacing w:line="200" w:lineRule="exact"/>
              <w:ind w:left="-432" w:right="79" w:hanging="702"/>
              <w:jc w:val="right"/>
              <w:rPr>
                <w:rFonts w:cs="Times New Roman"/>
                <w:color w:val="000000"/>
                <w:sz w:val="16"/>
                <w:szCs w:val="16"/>
                <w:cs/>
              </w:rPr>
            </w:pPr>
            <w:r w:rsidRPr="00637D79">
              <w:rPr>
                <w:color w:val="000000"/>
                <w:sz w:val="16"/>
                <w:szCs w:val="16"/>
              </w:rPr>
              <w:t>100</w:t>
            </w:r>
            <w:r w:rsidRPr="00637D79">
              <w:rPr>
                <w:rFonts w:cs="Times New Roman"/>
                <w:color w:val="000000"/>
                <w:sz w:val="16"/>
                <w:szCs w:val="16"/>
              </w:rPr>
              <w:t>,</w:t>
            </w:r>
            <w:r w:rsidRPr="00637D79">
              <w:rPr>
                <w:color w:val="000000"/>
                <w:sz w:val="16"/>
                <w:szCs w:val="16"/>
              </w:rPr>
              <w:t>000</w:t>
            </w:r>
          </w:p>
        </w:tc>
        <w:tc>
          <w:tcPr>
            <w:tcW w:w="89" w:type="dxa"/>
          </w:tcPr>
          <w:p w14:paraId="766F5795" w14:textId="77777777" w:rsidR="001E19DC" w:rsidRPr="00637D79" w:rsidRDefault="001E19DC" w:rsidP="003B392B">
            <w:pPr>
              <w:tabs>
                <w:tab w:val="decimal" w:pos="458"/>
              </w:tabs>
              <w:spacing w:line="200" w:lineRule="exact"/>
              <w:ind w:left="-55" w:right="72"/>
              <w:rPr>
                <w:rFonts w:cs="Times New Roman"/>
                <w:color w:val="000000"/>
                <w:sz w:val="16"/>
                <w:szCs w:val="16"/>
              </w:rPr>
            </w:pPr>
          </w:p>
        </w:tc>
        <w:tc>
          <w:tcPr>
            <w:tcW w:w="800" w:type="dxa"/>
            <w:vAlign w:val="bottom"/>
          </w:tcPr>
          <w:p w14:paraId="287FED3C" w14:textId="77777777" w:rsidR="001E19DC" w:rsidRPr="00637D79" w:rsidRDefault="001E19DC" w:rsidP="003B392B">
            <w:pPr>
              <w:tabs>
                <w:tab w:val="decimal" w:pos="458"/>
              </w:tabs>
              <w:spacing w:line="200" w:lineRule="exact"/>
              <w:ind w:left="-55" w:right="72"/>
              <w:rPr>
                <w:rFonts w:cs="Times New Roman"/>
                <w:color w:val="000000"/>
                <w:sz w:val="16"/>
                <w:szCs w:val="16"/>
              </w:rPr>
            </w:pPr>
            <w:r w:rsidRPr="00637D79">
              <w:rPr>
                <w:color w:val="000000"/>
                <w:sz w:val="16"/>
                <w:szCs w:val="16"/>
              </w:rPr>
              <w:t>49</w:t>
            </w:r>
            <w:r w:rsidRPr="00637D79">
              <w:rPr>
                <w:rFonts w:cs="Times New Roman"/>
                <w:color w:val="000000"/>
                <w:sz w:val="16"/>
                <w:szCs w:val="16"/>
              </w:rPr>
              <w:t>.</w:t>
            </w:r>
            <w:r w:rsidRPr="00637D79">
              <w:rPr>
                <w:color w:val="000000"/>
                <w:sz w:val="16"/>
                <w:szCs w:val="16"/>
              </w:rPr>
              <w:t>99</w:t>
            </w:r>
          </w:p>
        </w:tc>
        <w:tc>
          <w:tcPr>
            <w:tcW w:w="105" w:type="dxa"/>
          </w:tcPr>
          <w:p w14:paraId="4EBCE53F" w14:textId="77777777" w:rsidR="001E19DC" w:rsidRPr="00637D79" w:rsidRDefault="001E19DC" w:rsidP="003B392B">
            <w:pPr>
              <w:tabs>
                <w:tab w:val="decimal" w:pos="458"/>
              </w:tabs>
              <w:spacing w:line="200" w:lineRule="exact"/>
              <w:ind w:left="-55" w:right="72"/>
              <w:rPr>
                <w:rFonts w:cs="Times New Roman"/>
                <w:color w:val="000000"/>
                <w:sz w:val="16"/>
                <w:szCs w:val="16"/>
              </w:rPr>
            </w:pPr>
          </w:p>
        </w:tc>
        <w:tc>
          <w:tcPr>
            <w:tcW w:w="800" w:type="dxa"/>
            <w:vAlign w:val="bottom"/>
          </w:tcPr>
          <w:p w14:paraId="3FB3828B" w14:textId="77777777" w:rsidR="001E19DC" w:rsidRPr="00637D79" w:rsidRDefault="001E19DC" w:rsidP="003B392B">
            <w:pPr>
              <w:tabs>
                <w:tab w:val="decimal" w:pos="458"/>
              </w:tabs>
              <w:spacing w:line="200" w:lineRule="exact"/>
              <w:ind w:left="-55" w:right="72"/>
              <w:rPr>
                <w:rFonts w:cs="Times New Roman"/>
                <w:color w:val="000000"/>
                <w:sz w:val="16"/>
                <w:szCs w:val="16"/>
              </w:rPr>
            </w:pPr>
            <w:r w:rsidRPr="00637D79">
              <w:rPr>
                <w:color w:val="000000"/>
                <w:sz w:val="16"/>
                <w:szCs w:val="16"/>
              </w:rPr>
              <w:t>49</w:t>
            </w:r>
            <w:r w:rsidRPr="00637D79">
              <w:rPr>
                <w:rFonts w:cs="Times New Roman"/>
                <w:color w:val="000000"/>
                <w:sz w:val="16"/>
                <w:szCs w:val="16"/>
              </w:rPr>
              <w:t>.</w:t>
            </w:r>
            <w:r w:rsidRPr="00637D79">
              <w:rPr>
                <w:color w:val="000000"/>
                <w:sz w:val="16"/>
                <w:szCs w:val="16"/>
              </w:rPr>
              <w:t>99</w:t>
            </w:r>
          </w:p>
        </w:tc>
        <w:tc>
          <w:tcPr>
            <w:tcW w:w="143" w:type="dxa"/>
          </w:tcPr>
          <w:p w14:paraId="64A3F479"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873" w:type="dxa"/>
            <w:vAlign w:val="bottom"/>
          </w:tcPr>
          <w:p w14:paraId="00E6A7F8" w14:textId="77777777" w:rsidR="001E19DC" w:rsidRPr="00637D79" w:rsidRDefault="001E19DC" w:rsidP="003B392B">
            <w:pPr>
              <w:tabs>
                <w:tab w:val="decimal" w:pos="905"/>
              </w:tabs>
              <w:spacing w:line="200" w:lineRule="exact"/>
              <w:ind w:right="72"/>
              <w:rPr>
                <w:rFonts w:cs="Times New Roman"/>
                <w:color w:val="000000"/>
                <w:sz w:val="16"/>
                <w:szCs w:val="16"/>
                <w:cs/>
              </w:rPr>
            </w:pPr>
            <w:r w:rsidRPr="00637D79">
              <w:rPr>
                <w:color w:val="000000"/>
                <w:sz w:val="16"/>
                <w:szCs w:val="16"/>
              </w:rPr>
              <w:t>50</w:t>
            </w:r>
            <w:r w:rsidRPr="00637D79">
              <w:rPr>
                <w:rFonts w:cs="Times New Roman"/>
                <w:color w:val="000000"/>
                <w:sz w:val="16"/>
                <w:szCs w:val="16"/>
              </w:rPr>
              <w:t>,</w:t>
            </w:r>
            <w:r w:rsidRPr="00637D79">
              <w:rPr>
                <w:color w:val="000000"/>
                <w:sz w:val="16"/>
                <w:szCs w:val="16"/>
              </w:rPr>
              <w:t>000</w:t>
            </w:r>
          </w:p>
        </w:tc>
        <w:tc>
          <w:tcPr>
            <w:tcW w:w="105" w:type="dxa"/>
          </w:tcPr>
          <w:p w14:paraId="2BC678B0"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873" w:type="dxa"/>
            <w:vAlign w:val="bottom"/>
          </w:tcPr>
          <w:p w14:paraId="7810B620" w14:textId="77777777" w:rsidR="001E19DC" w:rsidRPr="00637D79" w:rsidRDefault="001E19DC" w:rsidP="003B392B">
            <w:pPr>
              <w:tabs>
                <w:tab w:val="decimal" w:pos="905"/>
              </w:tabs>
              <w:spacing w:line="200" w:lineRule="exact"/>
              <w:ind w:right="72"/>
              <w:rPr>
                <w:rFonts w:cs="Times New Roman"/>
                <w:color w:val="000000"/>
                <w:sz w:val="16"/>
                <w:szCs w:val="16"/>
                <w:cs/>
              </w:rPr>
            </w:pPr>
            <w:r w:rsidRPr="00637D79">
              <w:rPr>
                <w:color w:val="000000"/>
                <w:sz w:val="16"/>
                <w:szCs w:val="16"/>
              </w:rPr>
              <w:t>50</w:t>
            </w:r>
            <w:r w:rsidRPr="00637D79">
              <w:rPr>
                <w:rFonts w:cs="Times New Roman"/>
                <w:color w:val="000000"/>
                <w:sz w:val="16"/>
                <w:szCs w:val="16"/>
              </w:rPr>
              <w:t>,</w:t>
            </w:r>
            <w:r w:rsidRPr="00637D79">
              <w:rPr>
                <w:color w:val="000000"/>
                <w:sz w:val="16"/>
                <w:szCs w:val="16"/>
              </w:rPr>
              <w:t>000</w:t>
            </w:r>
          </w:p>
        </w:tc>
      </w:tr>
      <w:tr w:rsidR="001E19DC" w:rsidRPr="00637D79" w14:paraId="13AD6474" w14:textId="77777777" w:rsidTr="003B392B">
        <w:trPr>
          <w:cantSplit/>
          <w:trHeight w:val="144"/>
        </w:trPr>
        <w:tc>
          <w:tcPr>
            <w:tcW w:w="2548" w:type="dxa"/>
          </w:tcPr>
          <w:p w14:paraId="7A9CC7B9" w14:textId="77777777" w:rsidR="001E19DC" w:rsidRPr="00637D79" w:rsidRDefault="001E19DC" w:rsidP="003B392B">
            <w:pPr>
              <w:spacing w:line="200" w:lineRule="exact"/>
              <w:ind w:left="120" w:right="72" w:hanging="120"/>
              <w:rPr>
                <w:rFonts w:cs="Times New Roman"/>
                <w:color w:val="000000"/>
                <w:spacing w:val="-4"/>
                <w:sz w:val="16"/>
                <w:szCs w:val="16"/>
                <w:cs/>
              </w:rPr>
            </w:pPr>
            <w:r w:rsidRPr="00637D79">
              <w:rPr>
                <w:rFonts w:cs="Times New Roman"/>
                <w:color w:val="000000"/>
                <w:spacing w:val="-4"/>
                <w:sz w:val="16"/>
                <w:szCs w:val="16"/>
              </w:rPr>
              <w:t>C.I.N. Estate Co., Ltd.</w:t>
            </w:r>
          </w:p>
        </w:tc>
        <w:tc>
          <w:tcPr>
            <w:tcW w:w="874" w:type="dxa"/>
          </w:tcPr>
          <w:p w14:paraId="6BA6FFB0" w14:textId="77777777" w:rsidR="001E19DC" w:rsidRPr="00637D79" w:rsidRDefault="001E19DC" w:rsidP="003B392B">
            <w:pPr>
              <w:snapToGrid w:val="0"/>
              <w:spacing w:line="200" w:lineRule="exact"/>
              <w:ind w:left="-432" w:right="79" w:hanging="702"/>
              <w:jc w:val="right"/>
              <w:rPr>
                <w:rFonts w:cs="Times New Roman"/>
                <w:color w:val="000000"/>
                <w:sz w:val="16"/>
                <w:szCs w:val="16"/>
                <w:cs/>
              </w:rPr>
            </w:pPr>
            <w:r w:rsidRPr="00637D79">
              <w:rPr>
                <w:rFonts w:cs="Times New Roman"/>
                <w:color w:val="000000"/>
                <w:sz w:val="16"/>
                <w:szCs w:val="16"/>
              </w:rPr>
              <w:t>250,000</w:t>
            </w:r>
          </w:p>
        </w:tc>
        <w:tc>
          <w:tcPr>
            <w:tcW w:w="127" w:type="dxa"/>
          </w:tcPr>
          <w:p w14:paraId="00ABE9F8" w14:textId="77777777" w:rsidR="001E19DC" w:rsidRPr="00637D79" w:rsidRDefault="001E19DC" w:rsidP="003B392B">
            <w:pPr>
              <w:snapToGrid w:val="0"/>
              <w:spacing w:line="200" w:lineRule="exact"/>
              <w:ind w:left="-432" w:right="79" w:hanging="702"/>
              <w:jc w:val="right"/>
              <w:rPr>
                <w:rFonts w:cs="Times New Roman"/>
                <w:color w:val="000000"/>
                <w:sz w:val="16"/>
                <w:szCs w:val="16"/>
              </w:rPr>
            </w:pPr>
          </w:p>
        </w:tc>
        <w:tc>
          <w:tcPr>
            <w:tcW w:w="873" w:type="dxa"/>
          </w:tcPr>
          <w:p w14:paraId="5E3B7947" w14:textId="77777777" w:rsidR="001E19DC" w:rsidRPr="00637D79" w:rsidRDefault="001E19DC" w:rsidP="003B392B">
            <w:pPr>
              <w:snapToGrid w:val="0"/>
              <w:spacing w:line="200" w:lineRule="exact"/>
              <w:ind w:left="-432" w:right="79" w:hanging="702"/>
              <w:jc w:val="right"/>
              <w:rPr>
                <w:rFonts w:cs="Times New Roman"/>
                <w:color w:val="000000"/>
                <w:sz w:val="16"/>
                <w:szCs w:val="16"/>
                <w:cs/>
              </w:rPr>
            </w:pPr>
            <w:r w:rsidRPr="00637D79">
              <w:rPr>
                <w:color w:val="000000"/>
                <w:sz w:val="16"/>
                <w:szCs w:val="16"/>
              </w:rPr>
              <w:t>250</w:t>
            </w:r>
            <w:r w:rsidRPr="00637D79">
              <w:rPr>
                <w:rFonts w:cs="Times New Roman"/>
                <w:color w:val="000000"/>
                <w:sz w:val="16"/>
                <w:szCs w:val="16"/>
              </w:rPr>
              <w:t>,</w:t>
            </w:r>
            <w:r w:rsidRPr="00637D79">
              <w:rPr>
                <w:color w:val="000000"/>
                <w:sz w:val="16"/>
                <w:szCs w:val="16"/>
              </w:rPr>
              <w:t>000</w:t>
            </w:r>
          </w:p>
        </w:tc>
        <w:tc>
          <w:tcPr>
            <w:tcW w:w="89" w:type="dxa"/>
          </w:tcPr>
          <w:p w14:paraId="2AA87CC0" w14:textId="77777777" w:rsidR="001E19DC" w:rsidRPr="00637D79" w:rsidRDefault="001E19DC" w:rsidP="003B392B">
            <w:pPr>
              <w:tabs>
                <w:tab w:val="decimal" w:pos="458"/>
              </w:tabs>
              <w:spacing w:line="200" w:lineRule="exact"/>
              <w:ind w:left="-55" w:right="72"/>
              <w:rPr>
                <w:rFonts w:cs="Times New Roman"/>
                <w:color w:val="000000"/>
                <w:sz w:val="16"/>
                <w:szCs w:val="16"/>
              </w:rPr>
            </w:pPr>
          </w:p>
        </w:tc>
        <w:tc>
          <w:tcPr>
            <w:tcW w:w="800" w:type="dxa"/>
            <w:vAlign w:val="bottom"/>
          </w:tcPr>
          <w:p w14:paraId="1CC69C88" w14:textId="77777777" w:rsidR="001E19DC" w:rsidRPr="00637D79" w:rsidRDefault="001E19DC" w:rsidP="003B392B">
            <w:pPr>
              <w:tabs>
                <w:tab w:val="decimal" w:pos="458"/>
              </w:tabs>
              <w:spacing w:line="200" w:lineRule="exact"/>
              <w:ind w:left="-55" w:right="72"/>
              <w:rPr>
                <w:rFonts w:cs="Times New Roman"/>
                <w:color w:val="000000"/>
                <w:sz w:val="16"/>
                <w:szCs w:val="16"/>
                <w:cs/>
              </w:rPr>
            </w:pPr>
            <w:r w:rsidRPr="00637D79">
              <w:rPr>
                <w:color w:val="000000"/>
                <w:sz w:val="16"/>
                <w:szCs w:val="16"/>
              </w:rPr>
              <w:t>59</w:t>
            </w:r>
            <w:r w:rsidRPr="00637D79">
              <w:rPr>
                <w:rFonts w:cs="Times New Roman"/>
                <w:color w:val="000000"/>
                <w:sz w:val="16"/>
                <w:szCs w:val="16"/>
              </w:rPr>
              <w:t>.</w:t>
            </w:r>
            <w:r w:rsidRPr="00637D79">
              <w:rPr>
                <w:color w:val="000000"/>
                <w:sz w:val="16"/>
                <w:szCs w:val="16"/>
              </w:rPr>
              <w:t>99</w:t>
            </w:r>
          </w:p>
        </w:tc>
        <w:tc>
          <w:tcPr>
            <w:tcW w:w="105" w:type="dxa"/>
          </w:tcPr>
          <w:p w14:paraId="0A6FCB87" w14:textId="77777777" w:rsidR="001E19DC" w:rsidRPr="00637D79" w:rsidRDefault="001E19DC" w:rsidP="003B392B">
            <w:pPr>
              <w:tabs>
                <w:tab w:val="decimal" w:pos="458"/>
              </w:tabs>
              <w:spacing w:line="200" w:lineRule="exact"/>
              <w:ind w:left="-55" w:right="72"/>
              <w:rPr>
                <w:rFonts w:cs="Times New Roman"/>
                <w:color w:val="000000"/>
                <w:sz w:val="16"/>
                <w:szCs w:val="16"/>
              </w:rPr>
            </w:pPr>
          </w:p>
        </w:tc>
        <w:tc>
          <w:tcPr>
            <w:tcW w:w="800" w:type="dxa"/>
            <w:vAlign w:val="bottom"/>
          </w:tcPr>
          <w:p w14:paraId="7DDF9D68" w14:textId="77777777" w:rsidR="001E19DC" w:rsidRPr="00637D79" w:rsidRDefault="001E19DC" w:rsidP="003B392B">
            <w:pPr>
              <w:tabs>
                <w:tab w:val="decimal" w:pos="458"/>
              </w:tabs>
              <w:spacing w:line="200" w:lineRule="exact"/>
              <w:ind w:left="-55" w:right="72"/>
              <w:rPr>
                <w:rFonts w:cs="Times New Roman"/>
                <w:color w:val="000000"/>
                <w:sz w:val="16"/>
                <w:szCs w:val="16"/>
                <w:cs/>
              </w:rPr>
            </w:pPr>
            <w:r w:rsidRPr="00637D79">
              <w:rPr>
                <w:color w:val="000000"/>
                <w:sz w:val="16"/>
                <w:szCs w:val="16"/>
              </w:rPr>
              <w:t>59</w:t>
            </w:r>
            <w:r w:rsidRPr="00637D79">
              <w:rPr>
                <w:rFonts w:cs="Times New Roman"/>
                <w:color w:val="000000"/>
                <w:sz w:val="16"/>
                <w:szCs w:val="16"/>
              </w:rPr>
              <w:t>.</w:t>
            </w:r>
            <w:r w:rsidRPr="00637D79">
              <w:rPr>
                <w:color w:val="000000"/>
                <w:sz w:val="16"/>
                <w:szCs w:val="16"/>
              </w:rPr>
              <w:t>99</w:t>
            </w:r>
          </w:p>
        </w:tc>
        <w:tc>
          <w:tcPr>
            <w:tcW w:w="143" w:type="dxa"/>
          </w:tcPr>
          <w:p w14:paraId="06A694CC"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873" w:type="dxa"/>
            <w:vAlign w:val="bottom"/>
          </w:tcPr>
          <w:p w14:paraId="3FA70CE2" w14:textId="77777777" w:rsidR="001E19DC" w:rsidRPr="00637D79" w:rsidRDefault="001E19DC" w:rsidP="003B392B">
            <w:pPr>
              <w:tabs>
                <w:tab w:val="decimal" w:pos="905"/>
              </w:tabs>
              <w:spacing w:line="200" w:lineRule="exact"/>
              <w:ind w:right="72"/>
              <w:rPr>
                <w:rFonts w:cs="Times New Roman"/>
                <w:color w:val="000000"/>
                <w:sz w:val="16"/>
                <w:szCs w:val="16"/>
              </w:rPr>
            </w:pPr>
            <w:r w:rsidRPr="00637D79">
              <w:rPr>
                <w:color w:val="000000"/>
                <w:sz w:val="16"/>
                <w:szCs w:val="16"/>
              </w:rPr>
              <w:t>150</w:t>
            </w:r>
            <w:r w:rsidRPr="00637D79">
              <w:rPr>
                <w:rFonts w:cs="Times New Roman"/>
                <w:color w:val="000000"/>
                <w:sz w:val="16"/>
                <w:szCs w:val="16"/>
              </w:rPr>
              <w:t>,</w:t>
            </w:r>
            <w:r w:rsidRPr="00637D79">
              <w:rPr>
                <w:color w:val="000000"/>
                <w:sz w:val="16"/>
                <w:szCs w:val="16"/>
              </w:rPr>
              <w:t>000</w:t>
            </w:r>
          </w:p>
        </w:tc>
        <w:tc>
          <w:tcPr>
            <w:tcW w:w="105" w:type="dxa"/>
          </w:tcPr>
          <w:p w14:paraId="06A60B7A"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873" w:type="dxa"/>
            <w:vAlign w:val="bottom"/>
          </w:tcPr>
          <w:p w14:paraId="2B1304D7" w14:textId="77777777" w:rsidR="001E19DC" w:rsidRPr="00637D79" w:rsidRDefault="001E19DC" w:rsidP="003B392B">
            <w:pPr>
              <w:tabs>
                <w:tab w:val="decimal" w:pos="905"/>
              </w:tabs>
              <w:spacing w:line="200" w:lineRule="exact"/>
              <w:ind w:right="72"/>
              <w:rPr>
                <w:rFonts w:cs="Times New Roman"/>
                <w:color w:val="000000"/>
                <w:sz w:val="16"/>
                <w:szCs w:val="16"/>
              </w:rPr>
            </w:pPr>
            <w:r w:rsidRPr="00637D79">
              <w:rPr>
                <w:color w:val="000000"/>
                <w:sz w:val="16"/>
                <w:szCs w:val="16"/>
              </w:rPr>
              <w:t>150</w:t>
            </w:r>
            <w:r w:rsidRPr="00637D79">
              <w:rPr>
                <w:rFonts w:cs="Times New Roman"/>
                <w:color w:val="000000"/>
                <w:sz w:val="16"/>
                <w:szCs w:val="16"/>
              </w:rPr>
              <w:t>,</w:t>
            </w:r>
            <w:r w:rsidRPr="00637D79">
              <w:rPr>
                <w:color w:val="000000"/>
                <w:sz w:val="16"/>
                <w:szCs w:val="16"/>
              </w:rPr>
              <w:t>000</w:t>
            </w:r>
          </w:p>
        </w:tc>
      </w:tr>
      <w:tr w:rsidR="001E19DC" w:rsidRPr="00637D79" w14:paraId="2420E832" w14:textId="77777777" w:rsidTr="003B392B">
        <w:trPr>
          <w:cantSplit/>
          <w:trHeight w:val="144"/>
        </w:trPr>
        <w:tc>
          <w:tcPr>
            <w:tcW w:w="2548" w:type="dxa"/>
          </w:tcPr>
          <w:p w14:paraId="7DF38064" w14:textId="77777777" w:rsidR="001E19DC" w:rsidRPr="00637D79" w:rsidRDefault="001E19DC" w:rsidP="003B392B">
            <w:pPr>
              <w:spacing w:line="200" w:lineRule="exact"/>
              <w:ind w:left="120" w:right="72" w:hanging="120"/>
              <w:rPr>
                <w:rFonts w:cs="Times New Roman"/>
                <w:color w:val="000000"/>
                <w:spacing w:val="-4"/>
                <w:sz w:val="16"/>
                <w:szCs w:val="16"/>
              </w:rPr>
            </w:pPr>
            <w:r w:rsidRPr="00637D79">
              <w:rPr>
                <w:rFonts w:cs="Times New Roman"/>
                <w:color w:val="000000"/>
                <w:spacing w:val="-4"/>
                <w:sz w:val="16"/>
                <w:szCs w:val="16"/>
              </w:rPr>
              <w:t>Issara United Co., Ltd.</w:t>
            </w:r>
          </w:p>
        </w:tc>
        <w:tc>
          <w:tcPr>
            <w:tcW w:w="874" w:type="dxa"/>
          </w:tcPr>
          <w:p w14:paraId="01917CC2" w14:textId="77777777" w:rsidR="001E19DC" w:rsidRPr="00637D79" w:rsidRDefault="001E19DC" w:rsidP="003B392B">
            <w:pPr>
              <w:snapToGrid w:val="0"/>
              <w:spacing w:line="200" w:lineRule="exact"/>
              <w:ind w:left="-432" w:right="79" w:hanging="702"/>
              <w:jc w:val="right"/>
              <w:rPr>
                <w:rFonts w:cs="Times New Roman"/>
                <w:color w:val="000000"/>
                <w:sz w:val="16"/>
                <w:szCs w:val="16"/>
                <w:cs/>
              </w:rPr>
            </w:pPr>
            <w:r w:rsidRPr="00637D79">
              <w:rPr>
                <w:rFonts w:cs="Times New Roman"/>
                <w:color w:val="000000"/>
                <w:sz w:val="16"/>
                <w:szCs w:val="16"/>
                <w:cs/>
              </w:rPr>
              <w:t>420</w:t>
            </w:r>
            <w:r w:rsidRPr="00637D79">
              <w:rPr>
                <w:rFonts w:cs="Times New Roman"/>
                <w:color w:val="000000"/>
                <w:sz w:val="16"/>
                <w:szCs w:val="16"/>
              </w:rPr>
              <w:t>,000</w:t>
            </w:r>
          </w:p>
        </w:tc>
        <w:tc>
          <w:tcPr>
            <w:tcW w:w="127" w:type="dxa"/>
          </w:tcPr>
          <w:p w14:paraId="456BDED7" w14:textId="77777777" w:rsidR="001E19DC" w:rsidRPr="00637D79" w:rsidRDefault="001E19DC" w:rsidP="003B392B">
            <w:pPr>
              <w:snapToGrid w:val="0"/>
              <w:spacing w:line="200" w:lineRule="exact"/>
              <w:ind w:left="-432" w:right="79" w:hanging="702"/>
              <w:jc w:val="right"/>
              <w:rPr>
                <w:rFonts w:cs="Times New Roman"/>
                <w:color w:val="000000"/>
                <w:sz w:val="16"/>
                <w:szCs w:val="16"/>
              </w:rPr>
            </w:pPr>
          </w:p>
        </w:tc>
        <w:tc>
          <w:tcPr>
            <w:tcW w:w="873" w:type="dxa"/>
          </w:tcPr>
          <w:p w14:paraId="5650B912" w14:textId="77777777" w:rsidR="001E19DC" w:rsidRPr="00637D79" w:rsidRDefault="001E19DC" w:rsidP="003B392B">
            <w:pPr>
              <w:snapToGrid w:val="0"/>
              <w:spacing w:line="200" w:lineRule="exact"/>
              <w:ind w:left="-432" w:right="79" w:hanging="702"/>
              <w:jc w:val="right"/>
              <w:rPr>
                <w:rFonts w:cs="Times New Roman"/>
                <w:color w:val="000000"/>
                <w:sz w:val="16"/>
                <w:szCs w:val="16"/>
                <w:cs/>
              </w:rPr>
            </w:pPr>
            <w:r w:rsidRPr="00637D79">
              <w:rPr>
                <w:color w:val="000000"/>
                <w:sz w:val="16"/>
                <w:szCs w:val="16"/>
              </w:rPr>
              <w:t>420</w:t>
            </w:r>
            <w:r w:rsidRPr="00637D79">
              <w:rPr>
                <w:rFonts w:cs="Times New Roman"/>
                <w:color w:val="000000"/>
                <w:sz w:val="16"/>
                <w:szCs w:val="16"/>
              </w:rPr>
              <w:t>,</w:t>
            </w:r>
            <w:r w:rsidRPr="00637D79">
              <w:rPr>
                <w:color w:val="000000"/>
                <w:sz w:val="16"/>
                <w:szCs w:val="16"/>
              </w:rPr>
              <w:t>000</w:t>
            </w:r>
          </w:p>
        </w:tc>
        <w:tc>
          <w:tcPr>
            <w:tcW w:w="89" w:type="dxa"/>
          </w:tcPr>
          <w:p w14:paraId="71D8BA1B" w14:textId="77777777" w:rsidR="001E19DC" w:rsidRPr="00637D79" w:rsidRDefault="001E19DC" w:rsidP="003B392B">
            <w:pPr>
              <w:tabs>
                <w:tab w:val="decimal" w:pos="458"/>
              </w:tabs>
              <w:spacing w:line="200" w:lineRule="exact"/>
              <w:ind w:left="-55" w:right="72"/>
              <w:rPr>
                <w:rFonts w:cs="Times New Roman"/>
                <w:color w:val="000000"/>
                <w:sz w:val="16"/>
                <w:szCs w:val="16"/>
              </w:rPr>
            </w:pPr>
          </w:p>
        </w:tc>
        <w:tc>
          <w:tcPr>
            <w:tcW w:w="800" w:type="dxa"/>
            <w:vAlign w:val="bottom"/>
          </w:tcPr>
          <w:p w14:paraId="2268A475" w14:textId="77777777" w:rsidR="001E19DC" w:rsidRPr="00637D79" w:rsidRDefault="001E19DC" w:rsidP="003B392B">
            <w:pPr>
              <w:tabs>
                <w:tab w:val="decimal" w:pos="458"/>
              </w:tabs>
              <w:spacing w:line="200" w:lineRule="exact"/>
              <w:ind w:left="-55" w:right="72"/>
              <w:rPr>
                <w:rFonts w:cs="Times New Roman"/>
                <w:color w:val="000000"/>
                <w:sz w:val="16"/>
                <w:szCs w:val="16"/>
              </w:rPr>
            </w:pPr>
            <w:r w:rsidRPr="00637D79">
              <w:rPr>
                <w:color w:val="000000"/>
                <w:sz w:val="16"/>
                <w:szCs w:val="16"/>
              </w:rPr>
              <w:t>49</w:t>
            </w:r>
            <w:r w:rsidRPr="00637D79">
              <w:rPr>
                <w:rFonts w:cs="Times New Roman"/>
                <w:color w:val="000000"/>
                <w:sz w:val="16"/>
                <w:szCs w:val="16"/>
              </w:rPr>
              <w:t>.</w:t>
            </w:r>
            <w:r w:rsidRPr="00637D79">
              <w:rPr>
                <w:color w:val="000000"/>
                <w:sz w:val="16"/>
                <w:szCs w:val="16"/>
              </w:rPr>
              <w:t>99</w:t>
            </w:r>
          </w:p>
        </w:tc>
        <w:tc>
          <w:tcPr>
            <w:tcW w:w="105" w:type="dxa"/>
          </w:tcPr>
          <w:p w14:paraId="2379DFB7" w14:textId="77777777" w:rsidR="001E19DC" w:rsidRPr="00637D79" w:rsidRDefault="001E19DC" w:rsidP="003B392B">
            <w:pPr>
              <w:tabs>
                <w:tab w:val="decimal" w:pos="458"/>
              </w:tabs>
              <w:spacing w:line="200" w:lineRule="exact"/>
              <w:ind w:left="-55" w:right="72"/>
              <w:rPr>
                <w:rFonts w:cs="Times New Roman"/>
                <w:color w:val="000000"/>
                <w:sz w:val="16"/>
                <w:szCs w:val="16"/>
              </w:rPr>
            </w:pPr>
          </w:p>
        </w:tc>
        <w:tc>
          <w:tcPr>
            <w:tcW w:w="800" w:type="dxa"/>
            <w:vAlign w:val="bottom"/>
          </w:tcPr>
          <w:p w14:paraId="158846B3" w14:textId="77777777" w:rsidR="001E19DC" w:rsidRPr="00637D79" w:rsidRDefault="001E19DC" w:rsidP="003B392B">
            <w:pPr>
              <w:tabs>
                <w:tab w:val="decimal" w:pos="458"/>
              </w:tabs>
              <w:spacing w:line="200" w:lineRule="exact"/>
              <w:ind w:left="-55" w:right="72"/>
              <w:rPr>
                <w:rFonts w:cs="Times New Roman"/>
                <w:color w:val="000000"/>
                <w:sz w:val="16"/>
                <w:szCs w:val="16"/>
              </w:rPr>
            </w:pPr>
            <w:r w:rsidRPr="00637D79">
              <w:rPr>
                <w:color w:val="000000"/>
                <w:sz w:val="16"/>
                <w:szCs w:val="16"/>
              </w:rPr>
              <w:t>49</w:t>
            </w:r>
            <w:r w:rsidRPr="00637D79">
              <w:rPr>
                <w:rFonts w:cs="Times New Roman"/>
                <w:color w:val="000000"/>
                <w:sz w:val="16"/>
                <w:szCs w:val="16"/>
              </w:rPr>
              <w:t>.</w:t>
            </w:r>
            <w:r w:rsidRPr="00637D79">
              <w:rPr>
                <w:color w:val="000000"/>
                <w:sz w:val="16"/>
                <w:szCs w:val="16"/>
              </w:rPr>
              <w:t>99</w:t>
            </w:r>
          </w:p>
        </w:tc>
        <w:tc>
          <w:tcPr>
            <w:tcW w:w="143" w:type="dxa"/>
          </w:tcPr>
          <w:p w14:paraId="280D04FD"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873" w:type="dxa"/>
            <w:vAlign w:val="bottom"/>
          </w:tcPr>
          <w:p w14:paraId="16852E16" w14:textId="77777777" w:rsidR="001E19DC" w:rsidRPr="00637D79" w:rsidRDefault="001E19DC" w:rsidP="003B392B">
            <w:pPr>
              <w:tabs>
                <w:tab w:val="decimal" w:pos="905"/>
              </w:tabs>
              <w:spacing w:line="200" w:lineRule="exact"/>
              <w:ind w:right="72"/>
              <w:rPr>
                <w:rFonts w:cs="Times New Roman"/>
                <w:color w:val="000000"/>
                <w:sz w:val="16"/>
                <w:szCs w:val="16"/>
              </w:rPr>
            </w:pPr>
            <w:r w:rsidRPr="00637D79">
              <w:rPr>
                <w:color w:val="000000"/>
                <w:sz w:val="16"/>
                <w:szCs w:val="16"/>
              </w:rPr>
              <w:t>210</w:t>
            </w:r>
            <w:r w:rsidRPr="00637D79">
              <w:rPr>
                <w:rFonts w:cs="Times New Roman"/>
                <w:color w:val="000000"/>
                <w:sz w:val="16"/>
                <w:szCs w:val="16"/>
              </w:rPr>
              <w:t>,</w:t>
            </w:r>
            <w:r w:rsidRPr="00637D79">
              <w:rPr>
                <w:color w:val="000000"/>
                <w:sz w:val="16"/>
                <w:szCs w:val="16"/>
              </w:rPr>
              <w:t>000</w:t>
            </w:r>
          </w:p>
        </w:tc>
        <w:tc>
          <w:tcPr>
            <w:tcW w:w="105" w:type="dxa"/>
          </w:tcPr>
          <w:p w14:paraId="0E45C31C"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873" w:type="dxa"/>
            <w:vAlign w:val="bottom"/>
          </w:tcPr>
          <w:p w14:paraId="255AB6BB" w14:textId="77777777" w:rsidR="001E19DC" w:rsidRPr="00637D79" w:rsidRDefault="001E19DC" w:rsidP="003B392B">
            <w:pPr>
              <w:tabs>
                <w:tab w:val="decimal" w:pos="905"/>
              </w:tabs>
              <w:spacing w:line="200" w:lineRule="exact"/>
              <w:ind w:right="72"/>
              <w:rPr>
                <w:rFonts w:cs="Times New Roman"/>
                <w:color w:val="000000"/>
                <w:sz w:val="16"/>
                <w:szCs w:val="16"/>
              </w:rPr>
            </w:pPr>
            <w:r w:rsidRPr="00637D79">
              <w:rPr>
                <w:color w:val="000000"/>
                <w:sz w:val="16"/>
                <w:szCs w:val="16"/>
              </w:rPr>
              <w:t>210</w:t>
            </w:r>
            <w:r w:rsidRPr="00637D79">
              <w:rPr>
                <w:rFonts w:cs="Times New Roman"/>
                <w:color w:val="000000"/>
                <w:sz w:val="16"/>
                <w:szCs w:val="16"/>
              </w:rPr>
              <w:t>,</w:t>
            </w:r>
            <w:r w:rsidRPr="00637D79">
              <w:rPr>
                <w:color w:val="000000"/>
                <w:sz w:val="16"/>
                <w:szCs w:val="16"/>
              </w:rPr>
              <w:t>000</w:t>
            </w:r>
          </w:p>
        </w:tc>
      </w:tr>
      <w:tr w:rsidR="001E19DC" w:rsidRPr="00637D79" w14:paraId="48054F3B" w14:textId="77777777" w:rsidTr="003B392B">
        <w:trPr>
          <w:cantSplit/>
          <w:trHeight w:val="144"/>
        </w:trPr>
        <w:tc>
          <w:tcPr>
            <w:tcW w:w="2548" w:type="dxa"/>
          </w:tcPr>
          <w:p w14:paraId="1D788BDA" w14:textId="77777777" w:rsidR="001E19DC" w:rsidRPr="00637D79" w:rsidRDefault="001E19DC" w:rsidP="003B392B">
            <w:pPr>
              <w:spacing w:line="200" w:lineRule="exact"/>
              <w:ind w:left="120" w:right="72" w:hanging="120"/>
              <w:rPr>
                <w:rFonts w:cs="Times New Roman"/>
                <w:color w:val="000000"/>
                <w:spacing w:val="-4"/>
                <w:sz w:val="16"/>
                <w:szCs w:val="16"/>
              </w:rPr>
            </w:pPr>
            <w:r w:rsidRPr="00637D79">
              <w:rPr>
                <w:rFonts w:cs="Times New Roman"/>
                <w:color w:val="000000"/>
                <w:spacing w:val="-4"/>
                <w:sz w:val="16"/>
                <w:szCs w:val="16"/>
              </w:rPr>
              <w:t xml:space="preserve">Issara </w:t>
            </w:r>
            <w:proofErr w:type="spellStart"/>
            <w:r w:rsidRPr="00637D79">
              <w:rPr>
                <w:rFonts w:cs="Times New Roman"/>
                <w:color w:val="000000"/>
                <w:spacing w:val="-4"/>
                <w:sz w:val="16"/>
                <w:szCs w:val="16"/>
              </w:rPr>
              <w:t>Junfa</w:t>
            </w:r>
            <w:proofErr w:type="spellEnd"/>
            <w:r w:rsidRPr="00637D79">
              <w:rPr>
                <w:rFonts w:cs="Times New Roman"/>
                <w:color w:val="000000"/>
                <w:spacing w:val="-4"/>
                <w:sz w:val="16"/>
                <w:szCs w:val="16"/>
              </w:rPr>
              <w:t xml:space="preserve"> Co., Ltd.</w:t>
            </w:r>
          </w:p>
        </w:tc>
        <w:tc>
          <w:tcPr>
            <w:tcW w:w="874" w:type="dxa"/>
          </w:tcPr>
          <w:p w14:paraId="3499DAD3" w14:textId="77777777" w:rsidR="001E19DC" w:rsidRPr="00637D79" w:rsidRDefault="001E19DC" w:rsidP="003B392B">
            <w:pPr>
              <w:snapToGrid w:val="0"/>
              <w:spacing w:line="200" w:lineRule="exact"/>
              <w:ind w:left="-432" w:right="79" w:hanging="702"/>
              <w:jc w:val="right"/>
              <w:rPr>
                <w:rFonts w:cs="Times New Roman"/>
                <w:color w:val="000000"/>
                <w:sz w:val="16"/>
                <w:szCs w:val="16"/>
                <w:cs/>
              </w:rPr>
            </w:pPr>
            <w:r w:rsidRPr="00637D79">
              <w:rPr>
                <w:rFonts w:cs="Times New Roman"/>
                <w:color w:val="000000"/>
                <w:sz w:val="16"/>
                <w:szCs w:val="16"/>
              </w:rPr>
              <w:t>920,000</w:t>
            </w:r>
          </w:p>
        </w:tc>
        <w:tc>
          <w:tcPr>
            <w:tcW w:w="127" w:type="dxa"/>
          </w:tcPr>
          <w:p w14:paraId="0D6CA613" w14:textId="77777777" w:rsidR="001E19DC" w:rsidRPr="00637D79" w:rsidRDefault="001E19DC" w:rsidP="003B392B">
            <w:pPr>
              <w:snapToGrid w:val="0"/>
              <w:spacing w:line="200" w:lineRule="exact"/>
              <w:ind w:left="-432" w:right="79" w:hanging="702"/>
              <w:jc w:val="right"/>
              <w:rPr>
                <w:rFonts w:cs="Times New Roman"/>
                <w:color w:val="000000"/>
                <w:sz w:val="16"/>
                <w:szCs w:val="16"/>
              </w:rPr>
            </w:pPr>
          </w:p>
        </w:tc>
        <w:tc>
          <w:tcPr>
            <w:tcW w:w="873" w:type="dxa"/>
          </w:tcPr>
          <w:p w14:paraId="1C2BDD14" w14:textId="77777777" w:rsidR="001E19DC" w:rsidRPr="00637D79" w:rsidRDefault="001E19DC" w:rsidP="003B392B">
            <w:pPr>
              <w:snapToGrid w:val="0"/>
              <w:spacing w:line="200" w:lineRule="exact"/>
              <w:ind w:left="-432" w:right="79" w:hanging="702"/>
              <w:jc w:val="right"/>
              <w:rPr>
                <w:rFonts w:cs="Times New Roman"/>
                <w:color w:val="000000"/>
                <w:sz w:val="16"/>
                <w:szCs w:val="16"/>
                <w:cs/>
              </w:rPr>
            </w:pPr>
            <w:r w:rsidRPr="00637D79">
              <w:rPr>
                <w:color w:val="000000"/>
                <w:sz w:val="16"/>
                <w:szCs w:val="16"/>
              </w:rPr>
              <w:t>920</w:t>
            </w:r>
            <w:r w:rsidRPr="00637D79">
              <w:rPr>
                <w:rFonts w:cs="Times New Roman"/>
                <w:color w:val="000000"/>
                <w:sz w:val="16"/>
                <w:szCs w:val="16"/>
              </w:rPr>
              <w:t>,</w:t>
            </w:r>
            <w:r w:rsidRPr="00637D79">
              <w:rPr>
                <w:color w:val="000000"/>
                <w:sz w:val="16"/>
                <w:szCs w:val="16"/>
              </w:rPr>
              <w:t>000</w:t>
            </w:r>
          </w:p>
        </w:tc>
        <w:tc>
          <w:tcPr>
            <w:tcW w:w="89" w:type="dxa"/>
          </w:tcPr>
          <w:p w14:paraId="59CD0841" w14:textId="77777777" w:rsidR="001E19DC" w:rsidRPr="00637D79" w:rsidRDefault="001E19DC" w:rsidP="003B392B">
            <w:pPr>
              <w:tabs>
                <w:tab w:val="decimal" w:pos="458"/>
              </w:tabs>
              <w:spacing w:line="200" w:lineRule="exact"/>
              <w:ind w:left="-55" w:right="72"/>
              <w:rPr>
                <w:rFonts w:cs="Times New Roman"/>
                <w:color w:val="000000"/>
                <w:sz w:val="16"/>
                <w:szCs w:val="16"/>
              </w:rPr>
            </w:pPr>
          </w:p>
        </w:tc>
        <w:tc>
          <w:tcPr>
            <w:tcW w:w="800" w:type="dxa"/>
            <w:vAlign w:val="bottom"/>
          </w:tcPr>
          <w:p w14:paraId="29C28419" w14:textId="77777777" w:rsidR="001E19DC" w:rsidRPr="00637D79" w:rsidRDefault="001E19DC" w:rsidP="003B392B">
            <w:pPr>
              <w:tabs>
                <w:tab w:val="decimal" w:pos="458"/>
              </w:tabs>
              <w:spacing w:line="200" w:lineRule="exact"/>
              <w:ind w:left="-55" w:right="72"/>
              <w:rPr>
                <w:rFonts w:cs="Times New Roman"/>
                <w:color w:val="000000"/>
                <w:sz w:val="16"/>
                <w:szCs w:val="16"/>
              </w:rPr>
            </w:pPr>
            <w:r w:rsidRPr="00637D79">
              <w:rPr>
                <w:color w:val="000000"/>
                <w:sz w:val="16"/>
                <w:szCs w:val="16"/>
              </w:rPr>
              <w:t>86</w:t>
            </w:r>
            <w:r w:rsidRPr="00637D79">
              <w:rPr>
                <w:rFonts w:cs="Times New Roman"/>
                <w:color w:val="000000"/>
                <w:sz w:val="16"/>
                <w:szCs w:val="16"/>
              </w:rPr>
              <w:t>.</w:t>
            </w:r>
            <w:r w:rsidRPr="00637D79">
              <w:rPr>
                <w:color w:val="000000"/>
                <w:sz w:val="16"/>
                <w:szCs w:val="16"/>
              </w:rPr>
              <w:t>30</w:t>
            </w:r>
          </w:p>
        </w:tc>
        <w:tc>
          <w:tcPr>
            <w:tcW w:w="105" w:type="dxa"/>
          </w:tcPr>
          <w:p w14:paraId="26528ECC" w14:textId="77777777" w:rsidR="001E19DC" w:rsidRPr="00637D79" w:rsidRDefault="001E19DC" w:rsidP="003B392B">
            <w:pPr>
              <w:tabs>
                <w:tab w:val="decimal" w:pos="458"/>
              </w:tabs>
              <w:spacing w:line="200" w:lineRule="exact"/>
              <w:ind w:left="-55" w:right="72"/>
              <w:rPr>
                <w:rFonts w:cs="Times New Roman"/>
                <w:color w:val="000000"/>
                <w:sz w:val="16"/>
                <w:szCs w:val="16"/>
              </w:rPr>
            </w:pPr>
          </w:p>
        </w:tc>
        <w:tc>
          <w:tcPr>
            <w:tcW w:w="800" w:type="dxa"/>
            <w:vAlign w:val="bottom"/>
          </w:tcPr>
          <w:p w14:paraId="483CE82C" w14:textId="77777777" w:rsidR="001E19DC" w:rsidRPr="00637D79" w:rsidRDefault="001E19DC" w:rsidP="003B392B">
            <w:pPr>
              <w:tabs>
                <w:tab w:val="decimal" w:pos="458"/>
              </w:tabs>
              <w:spacing w:line="200" w:lineRule="exact"/>
              <w:ind w:left="-55" w:right="72"/>
              <w:rPr>
                <w:rFonts w:cs="Times New Roman"/>
                <w:color w:val="000000"/>
                <w:sz w:val="16"/>
                <w:szCs w:val="16"/>
              </w:rPr>
            </w:pPr>
            <w:r w:rsidRPr="00637D79">
              <w:rPr>
                <w:color w:val="000000"/>
                <w:sz w:val="16"/>
                <w:szCs w:val="16"/>
              </w:rPr>
              <w:t>86</w:t>
            </w:r>
            <w:r w:rsidRPr="00637D79">
              <w:rPr>
                <w:rFonts w:cs="Times New Roman"/>
                <w:color w:val="000000"/>
                <w:sz w:val="16"/>
                <w:szCs w:val="16"/>
              </w:rPr>
              <w:t>.</w:t>
            </w:r>
            <w:r w:rsidRPr="00637D79">
              <w:rPr>
                <w:color w:val="000000"/>
                <w:sz w:val="16"/>
                <w:szCs w:val="16"/>
              </w:rPr>
              <w:t>30</w:t>
            </w:r>
          </w:p>
        </w:tc>
        <w:tc>
          <w:tcPr>
            <w:tcW w:w="143" w:type="dxa"/>
          </w:tcPr>
          <w:p w14:paraId="63A3C56F"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873" w:type="dxa"/>
            <w:vAlign w:val="bottom"/>
          </w:tcPr>
          <w:p w14:paraId="1CDA3148" w14:textId="77777777" w:rsidR="001E19DC" w:rsidRPr="00637D79" w:rsidRDefault="001E19DC" w:rsidP="003B392B">
            <w:pPr>
              <w:tabs>
                <w:tab w:val="decimal" w:pos="905"/>
              </w:tabs>
              <w:spacing w:line="200" w:lineRule="exact"/>
              <w:ind w:right="72"/>
              <w:rPr>
                <w:rFonts w:cs="Times New Roman"/>
                <w:color w:val="000000"/>
                <w:sz w:val="16"/>
                <w:szCs w:val="16"/>
              </w:rPr>
            </w:pPr>
            <w:r w:rsidRPr="00637D79">
              <w:rPr>
                <w:color w:val="000000"/>
                <w:sz w:val="16"/>
                <w:szCs w:val="16"/>
              </w:rPr>
              <w:t>793</w:t>
            </w:r>
            <w:r w:rsidRPr="00637D79">
              <w:rPr>
                <w:rFonts w:cs="Times New Roman"/>
                <w:color w:val="000000"/>
                <w:sz w:val="16"/>
                <w:szCs w:val="16"/>
              </w:rPr>
              <w:t>,</w:t>
            </w:r>
            <w:r w:rsidRPr="00637D79">
              <w:rPr>
                <w:color w:val="000000"/>
                <w:sz w:val="16"/>
                <w:szCs w:val="16"/>
              </w:rPr>
              <w:t>999</w:t>
            </w:r>
          </w:p>
        </w:tc>
        <w:tc>
          <w:tcPr>
            <w:tcW w:w="105" w:type="dxa"/>
          </w:tcPr>
          <w:p w14:paraId="79A15797"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873" w:type="dxa"/>
            <w:vAlign w:val="bottom"/>
          </w:tcPr>
          <w:p w14:paraId="3DAA4427" w14:textId="77777777" w:rsidR="001E19DC" w:rsidRPr="00637D79" w:rsidRDefault="001E19DC" w:rsidP="003B392B">
            <w:pPr>
              <w:tabs>
                <w:tab w:val="decimal" w:pos="905"/>
              </w:tabs>
              <w:spacing w:line="200" w:lineRule="exact"/>
              <w:ind w:right="72"/>
              <w:rPr>
                <w:rFonts w:cs="Times New Roman"/>
                <w:color w:val="000000"/>
                <w:sz w:val="16"/>
                <w:szCs w:val="16"/>
              </w:rPr>
            </w:pPr>
            <w:r w:rsidRPr="00637D79">
              <w:rPr>
                <w:color w:val="000000"/>
                <w:sz w:val="16"/>
                <w:szCs w:val="16"/>
              </w:rPr>
              <w:t>793</w:t>
            </w:r>
            <w:r w:rsidRPr="00637D79">
              <w:rPr>
                <w:rFonts w:cs="Times New Roman"/>
                <w:color w:val="000000"/>
                <w:sz w:val="16"/>
                <w:szCs w:val="16"/>
              </w:rPr>
              <w:t>,</w:t>
            </w:r>
            <w:r w:rsidRPr="00637D79">
              <w:rPr>
                <w:color w:val="000000"/>
                <w:sz w:val="16"/>
                <w:szCs w:val="16"/>
              </w:rPr>
              <w:t>999</w:t>
            </w:r>
          </w:p>
        </w:tc>
      </w:tr>
      <w:tr w:rsidR="001E19DC" w:rsidRPr="00637D79" w14:paraId="46B64676" w14:textId="77777777" w:rsidTr="003B392B">
        <w:trPr>
          <w:cantSplit/>
          <w:trHeight w:val="144"/>
        </w:trPr>
        <w:tc>
          <w:tcPr>
            <w:tcW w:w="2548" w:type="dxa"/>
          </w:tcPr>
          <w:p w14:paraId="0EBD53B8" w14:textId="77777777" w:rsidR="001E19DC" w:rsidRPr="00637D79" w:rsidRDefault="001E19DC" w:rsidP="003B392B">
            <w:pPr>
              <w:spacing w:line="200" w:lineRule="exact"/>
              <w:ind w:left="120" w:right="72" w:hanging="120"/>
              <w:rPr>
                <w:rFonts w:cs="Times New Roman"/>
                <w:color w:val="000000"/>
                <w:spacing w:val="-4"/>
                <w:sz w:val="16"/>
                <w:szCs w:val="16"/>
              </w:rPr>
            </w:pPr>
            <w:r w:rsidRPr="00637D79">
              <w:rPr>
                <w:rFonts w:cs="Times New Roman"/>
                <w:color w:val="000000"/>
                <w:spacing w:val="-4"/>
                <w:sz w:val="16"/>
                <w:szCs w:val="16"/>
              </w:rPr>
              <w:t>Issara United Development Co., Ltd.</w:t>
            </w:r>
          </w:p>
        </w:tc>
        <w:tc>
          <w:tcPr>
            <w:tcW w:w="874" w:type="dxa"/>
          </w:tcPr>
          <w:p w14:paraId="10415FB0" w14:textId="77777777" w:rsidR="001E19DC" w:rsidRPr="00637D79" w:rsidRDefault="001E19DC" w:rsidP="003B392B">
            <w:pPr>
              <w:snapToGrid w:val="0"/>
              <w:spacing w:line="200" w:lineRule="exact"/>
              <w:ind w:left="-432" w:right="79" w:hanging="702"/>
              <w:jc w:val="right"/>
              <w:rPr>
                <w:rFonts w:cs="Times New Roman"/>
                <w:color w:val="000000"/>
                <w:sz w:val="16"/>
                <w:szCs w:val="16"/>
                <w:cs/>
              </w:rPr>
            </w:pPr>
            <w:r w:rsidRPr="00637D79">
              <w:rPr>
                <w:rFonts w:cs="Times New Roman"/>
                <w:color w:val="000000"/>
                <w:sz w:val="16"/>
                <w:szCs w:val="16"/>
              </w:rPr>
              <w:t>480,000</w:t>
            </w:r>
          </w:p>
        </w:tc>
        <w:tc>
          <w:tcPr>
            <w:tcW w:w="127" w:type="dxa"/>
          </w:tcPr>
          <w:p w14:paraId="37008C00" w14:textId="77777777" w:rsidR="001E19DC" w:rsidRPr="00637D79" w:rsidRDefault="001E19DC" w:rsidP="003B392B">
            <w:pPr>
              <w:snapToGrid w:val="0"/>
              <w:spacing w:line="200" w:lineRule="exact"/>
              <w:ind w:left="-432" w:right="79" w:hanging="702"/>
              <w:jc w:val="right"/>
              <w:rPr>
                <w:rFonts w:cs="Times New Roman"/>
                <w:color w:val="000000"/>
                <w:sz w:val="16"/>
                <w:szCs w:val="16"/>
              </w:rPr>
            </w:pPr>
          </w:p>
        </w:tc>
        <w:tc>
          <w:tcPr>
            <w:tcW w:w="873" w:type="dxa"/>
          </w:tcPr>
          <w:p w14:paraId="2B07A428" w14:textId="77777777" w:rsidR="001E19DC" w:rsidRPr="00637D79" w:rsidRDefault="001E19DC" w:rsidP="003B392B">
            <w:pPr>
              <w:snapToGrid w:val="0"/>
              <w:spacing w:line="200" w:lineRule="exact"/>
              <w:ind w:left="-432" w:right="79" w:hanging="702"/>
              <w:jc w:val="right"/>
              <w:rPr>
                <w:rFonts w:cs="Times New Roman"/>
                <w:color w:val="000000"/>
                <w:sz w:val="16"/>
                <w:szCs w:val="16"/>
                <w:cs/>
              </w:rPr>
            </w:pPr>
            <w:r w:rsidRPr="00637D79">
              <w:rPr>
                <w:color w:val="000000"/>
                <w:sz w:val="16"/>
                <w:szCs w:val="16"/>
              </w:rPr>
              <w:t>480</w:t>
            </w:r>
            <w:r w:rsidRPr="00637D79">
              <w:rPr>
                <w:rFonts w:cs="Times New Roman"/>
                <w:color w:val="000000"/>
                <w:sz w:val="16"/>
                <w:szCs w:val="16"/>
              </w:rPr>
              <w:t>,</w:t>
            </w:r>
            <w:r w:rsidRPr="00637D79">
              <w:rPr>
                <w:color w:val="000000"/>
                <w:sz w:val="16"/>
                <w:szCs w:val="16"/>
              </w:rPr>
              <w:t>000</w:t>
            </w:r>
          </w:p>
        </w:tc>
        <w:tc>
          <w:tcPr>
            <w:tcW w:w="89" w:type="dxa"/>
          </w:tcPr>
          <w:p w14:paraId="5F31694C" w14:textId="77777777" w:rsidR="001E19DC" w:rsidRPr="00637D79" w:rsidRDefault="001E19DC" w:rsidP="003B392B">
            <w:pPr>
              <w:tabs>
                <w:tab w:val="decimal" w:pos="458"/>
              </w:tabs>
              <w:spacing w:line="200" w:lineRule="exact"/>
              <w:ind w:left="-55" w:right="72"/>
              <w:rPr>
                <w:rFonts w:cs="Times New Roman"/>
                <w:color w:val="000000"/>
                <w:sz w:val="16"/>
                <w:szCs w:val="16"/>
              </w:rPr>
            </w:pPr>
          </w:p>
        </w:tc>
        <w:tc>
          <w:tcPr>
            <w:tcW w:w="800" w:type="dxa"/>
            <w:vAlign w:val="bottom"/>
          </w:tcPr>
          <w:p w14:paraId="05A16F7D" w14:textId="77777777" w:rsidR="001E19DC" w:rsidRPr="00637D79" w:rsidRDefault="001E19DC" w:rsidP="003B392B">
            <w:pPr>
              <w:tabs>
                <w:tab w:val="decimal" w:pos="458"/>
              </w:tabs>
              <w:spacing w:line="200" w:lineRule="exact"/>
              <w:ind w:left="-55" w:right="72"/>
              <w:rPr>
                <w:rFonts w:cs="Times New Roman"/>
                <w:color w:val="000000"/>
                <w:sz w:val="16"/>
                <w:szCs w:val="16"/>
              </w:rPr>
            </w:pPr>
            <w:r w:rsidRPr="00637D79">
              <w:rPr>
                <w:color w:val="000000"/>
                <w:sz w:val="16"/>
                <w:szCs w:val="16"/>
              </w:rPr>
              <w:t>49</w:t>
            </w:r>
            <w:r w:rsidRPr="00637D79">
              <w:rPr>
                <w:rFonts w:cs="Times New Roman"/>
                <w:color w:val="000000"/>
                <w:sz w:val="16"/>
                <w:szCs w:val="16"/>
              </w:rPr>
              <w:t>.</w:t>
            </w:r>
            <w:r w:rsidRPr="00637D79">
              <w:rPr>
                <w:color w:val="000000"/>
                <w:sz w:val="16"/>
                <w:szCs w:val="16"/>
              </w:rPr>
              <w:t>99</w:t>
            </w:r>
          </w:p>
        </w:tc>
        <w:tc>
          <w:tcPr>
            <w:tcW w:w="105" w:type="dxa"/>
          </w:tcPr>
          <w:p w14:paraId="1D3ED0F3" w14:textId="77777777" w:rsidR="001E19DC" w:rsidRPr="00637D79" w:rsidRDefault="001E19DC" w:rsidP="003B392B">
            <w:pPr>
              <w:tabs>
                <w:tab w:val="decimal" w:pos="458"/>
              </w:tabs>
              <w:spacing w:line="200" w:lineRule="exact"/>
              <w:ind w:left="-55" w:right="72"/>
              <w:rPr>
                <w:rFonts w:cs="Times New Roman"/>
                <w:color w:val="000000"/>
                <w:sz w:val="16"/>
                <w:szCs w:val="16"/>
              </w:rPr>
            </w:pPr>
          </w:p>
        </w:tc>
        <w:tc>
          <w:tcPr>
            <w:tcW w:w="800" w:type="dxa"/>
            <w:vAlign w:val="bottom"/>
          </w:tcPr>
          <w:p w14:paraId="0DE2B925" w14:textId="77777777" w:rsidR="001E19DC" w:rsidRPr="00637D79" w:rsidRDefault="001E19DC" w:rsidP="003B392B">
            <w:pPr>
              <w:tabs>
                <w:tab w:val="decimal" w:pos="458"/>
              </w:tabs>
              <w:spacing w:line="200" w:lineRule="exact"/>
              <w:ind w:left="-55" w:right="72"/>
              <w:rPr>
                <w:rFonts w:cs="Times New Roman"/>
                <w:color w:val="000000"/>
                <w:sz w:val="16"/>
                <w:szCs w:val="16"/>
              </w:rPr>
            </w:pPr>
            <w:r w:rsidRPr="00637D79">
              <w:rPr>
                <w:color w:val="000000"/>
                <w:sz w:val="16"/>
                <w:szCs w:val="16"/>
              </w:rPr>
              <w:t>49</w:t>
            </w:r>
            <w:r w:rsidRPr="00637D79">
              <w:rPr>
                <w:rFonts w:cs="Times New Roman"/>
                <w:color w:val="000000"/>
                <w:sz w:val="16"/>
                <w:szCs w:val="16"/>
              </w:rPr>
              <w:t>.</w:t>
            </w:r>
            <w:r w:rsidRPr="00637D79">
              <w:rPr>
                <w:color w:val="000000"/>
                <w:sz w:val="16"/>
                <w:szCs w:val="16"/>
              </w:rPr>
              <w:t>99</w:t>
            </w:r>
          </w:p>
        </w:tc>
        <w:tc>
          <w:tcPr>
            <w:tcW w:w="143" w:type="dxa"/>
          </w:tcPr>
          <w:p w14:paraId="4DE58321"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873" w:type="dxa"/>
            <w:vAlign w:val="bottom"/>
          </w:tcPr>
          <w:p w14:paraId="78E455C9" w14:textId="77777777" w:rsidR="001E19DC" w:rsidRPr="00637D79" w:rsidRDefault="001E19DC" w:rsidP="003B392B">
            <w:pPr>
              <w:tabs>
                <w:tab w:val="decimal" w:pos="905"/>
              </w:tabs>
              <w:spacing w:line="200" w:lineRule="exact"/>
              <w:ind w:right="72"/>
              <w:rPr>
                <w:rFonts w:cs="Times New Roman"/>
                <w:color w:val="000000"/>
                <w:sz w:val="16"/>
                <w:szCs w:val="16"/>
              </w:rPr>
            </w:pPr>
            <w:r w:rsidRPr="00637D79">
              <w:rPr>
                <w:color w:val="000000"/>
                <w:sz w:val="16"/>
                <w:szCs w:val="16"/>
              </w:rPr>
              <w:t>240</w:t>
            </w:r>
            <w:r w:rsidRPr="00637D79">
              <w:rPr>
                <w:rFonts w:cs="Times New Roman"/>
                <w:color w:val="000000"/>
                <w:sz w:val="16"/>
                <w:szCs w:val="16"/>
              </w:rPr>
              <w:t>,</w:t>
            </w:r>
            <w:r w:rsidRPr="00637D79">
              <w:rPr>
                <w:color w:val="000000"/>
                <w:sz w:val="16"/>
                <w:szCs w:val="16"/>
              </w:rPr>
              <w:t>000</w:t>
            </w:r>
          </w:p>
        </w:tc>
        <w:tc>
          <w:tcPr>
            <w:tcW w:w="105" w:type="dxa"/>
          </w:tcPr>
          <w:p w14:paraId="6ABC0730"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873" w:type="dxa"/>
            <w:vAlign w:val="bottom"/>
          </w:tcPr>
          <w:p w14:paraId="4A6CB05A" w14:textId="77777777" w:rsidR="001E19DC" w:rsidRPr="00637D79" w:rsidRDefault="001E19DC" w:rsidP="003B392B">
            <w:pPr>
              <w:tabs>
                <w:tab w:val="decimal" w:pos="905"/>
              </w:tabs>
              <w:spacing w:line="200" w:lineRule="exact"/>
              <w:ind w:right="72"/>
              <w:rPr>
                <w:rFonts w:cs="Times New Roman"/>
                <w:color w:val="000000"/>
                <w:sz w:val="16"/>
                <w:szCs w:val="16"/>
              </w:rPr>
            </w:pPr>
            <w:r w:rsidRPr="00637D79">
              <w:rPr>
                <w:color w:val="000000"/>
                <w:sz w:val="16"/>
                <w:szCs w:val="16"/>
              </w:rPr>
              <w:t>240</w:t>
            </w:r>
            <w:r w:rsidRPr="00637D79">
              <w:rPr>
                <w:rFonts w:cs="Times New Roman"/>
                <w:color w:val="000000"/>
                <w:sz w:val="16"/>
                <w:szCs w:val="16"/>
              </w:rPr>
              <w:t>,</w:t>
            </w:r>
            <w:r w:rsidRPr="00637D79">
              <w:rPr>
                <w:color w:val="000000"/>
                <w:sz w:val="16"/>
                <w:szCs w:val="16"/>
              </w:rPr>
              <w:t>000</w:t>
            </w:r>
          </w:p>
        </w:tc>
      </w:tr>
      <w:tr w:rsidR="001E19DC" w:rsidRPr="00637D79" w14:paraId="10AA86B4" w14:textId="77777777" w:rsidTr="003B392B">
        <w:trPr>
          <w:cantSplit/>
          <w:trHeight w:val="144"/>
        </w:trPr>
        <w:tc>
          <w:tcPr>
            <w:tcW w:w="2548" w:type="dxa"/>
          </w:tcPr>
          <w:p w14:paraId="59B9E792" w14:textId="77777777" w:rsidR="001E19DC" w:rsidRPr="00637D79" w:rsidRDefault="001E19DC" w:rsidP="003B392B">
            <w:pPr>
              <w:spacing w:line="200" w:lineRule="exact"/>
              <w:ind w:left="132" w:right="72" w:hanging="132"/>
              <w:rPr>
                <w:rFonts w:cs="Times New Roman"/>
                <w:color w:val="000000"/>
                <w:spacing w:val="-4"/>
                <w:sz w:val="16"/>
                <w:szCs w:val="16"/>
              </w:rPr>
            </w:pPr>
            <w:r w:rsidRPr="00637D79">
              <w:rPr>
                <w:rFonts w:cs="Times New Roman"/>
                <w:color w:val="000000"/>
                <w:spacing w:val="-4"/>
                <w:sz w:val="16"/>
                <w:szCs w:val="16"/>
              </w:rPr>
              <w:t xml:space="preserve">Charn Issara </w:t>
            </w:r>
            <w:proofErr w:type="spellStart"/>
            <w:r w:rsidRPr="00637D79">
              <w:rPr>
                <w:rFonts w:cs="Times New Roman"/>
                <w:color w:val="000000"/>
                <w:spacing w:val="-4"/>
                <w:sz w:val="16"/>
                <w:szCs w:val="16"/>
              </w:rPr>
              <w:t>Reit</w:t>
            </w:r>
            <w:proofErr w:type="spellEnd"/>
            <w:r w:rsidRPr="00637D79">
              <w:rPr>
                <w:rFonts w:cs="Times New Roman"/>
                <w:color w:val="000000"/>
                <w:spacing w:val="-4"/>
                <w:sz w:val="16"/>
                <w:szCs w:val="16"/>
              </w:rPr>
              <w:t xml:space="preserve"> Management Co., Ltd.</w:t>
            </w:r>
          </w:p>
        </w:tc>
        <w:tc>
          <w:tcPr>
            <w:tcW w:w="874" w:type="dxa"/>
            <w:tcBorders>
              <w:bottom w:val="single" w:sz="4" w:space="0" w:color="auto"/>
            </w:tcBorders>
          </w:tcPr>
          <w:p w14:paraId="4BF5A98D" w14:textId="77777777" w:rsidR="001E19DC" w:rsidRPr="00637D79" w:rsidRDefault="001E19DC" w:rsidP="003B392B">
            <w:pPr>
              <w:snapToGrid w:val="0"/>
              <w:spacing w:line="200" w:lineRule="exact"/>
              <w:ind w:left="-432" w:right="79" w:hanging="702"/>
              <w:jc w:val="right"/>
              <w:rPr>
                <w:rFonts w:cs="Times New Roman"/>
                <w:color w:val="000000"/>
                <w:sz w:val="16"/>
                <w:szCs w:val="16"/>
                <w:cs/>
              </w:rPr>
            </w:pPr>
            <w:r w:rsidRPr="00637D79">
              <w:rPr>
                <w:rFonts w:cs="Times New Roman"/>
                <w:color w:val="000000"/>
                <w:sz w:val="16"/>
                <w:szCs w:val="16"/>
              </w:rPr>
              <w:t>20,000</w:t>
            </w:r>
          </w:p>
        </w:tc>
        <w:tc>
          <w:tcPr>
            <w:tcW w:w="127" w:type="dxa"/>
          </w:tcPr>
          <w:p w14:paraId="2A765413" w14:textId="77777777" w:rsidR="001E19DC" w:rsidRPr="00637D79" w:rsidRDefault="001E19DC" w:rsidP="003B392B">
            <w:pPr>
              <w:snapToGrid w:val="0"/>
              <w:spacing w:line="200" w:lineRule="exact"/>
              <w:ind w:left="-432" w:right="79" w:hanging="702"/>
              <w:jc w:val="right"/>
              <w:rPr>
                <w:rFonts w:cs="Times New Roman"/>
                <w:color w:val="000000"/>
                <w:sz w:val="16"/>
                <w:szCs w:val="16"/>
              </w:rPr>
            </w:pPr>
          </w:p>
        </w:tc>
        <w:tc>
          <w:tcPr>
            <w:tcW w:w="873" w:type="dxa"/>
            <w:tcBorders>
              <w:bottom w:val="single" w:sz="4" w:space="0" w:color="auto"/>
            </w:tcBorders>
          </w:tcPr>
          <w:p w14:paraId="18842C2E" w14:textId="77777777" w:rsidR="001E19DC" w:rsidRPr="00637D79" w:rsidRDefault="001E19DC" w:rsidP="003B392B">
            <w:pPr>
              <w:snapToGrid w:val="0"/>
              <w:spacing w:line="200" w:lineRule="exact"/>
              <w:ind w:left="-432" w:right="79" w:hanging="702"/>
              <w:jc w:val="right"/>
              <w:rPr>
                <w:rFonts w:cs="Times New Roman"/>
                <w:color w:val="000000"/>
                <w:sz w:val="16"/>
                <w:szCs w:val="16"/>
                <w:cs/>
              </w:rPr>
            </w:pPr>
            <w:r w:rsidRPr="00637D79">
              <w:rPr>
                <w:color w:val="000000"/>
                <w:sz w:val="16"/>
                <w:szCs w:val="16"/>
              </w:rPr>
              <w:t>10</w:t>
            </w:r>
            <w:r w:rsidRPr="00637D79">
              <w:rPr>
                <w:rFonts w:cs="Times New Roman"/>
                <w:color w:val="000000"/>
                <w:sz w:val="16"/>
                <w:szCs w:val="16"/>
              </w:rPr>
              <w:t>,</w:t>
            </w:r>
            <w:r w:rsidRPr="00637D79">
              <w:rPr>
                <w:color w:val="000000"/>
                <w:sz w:val="16"/>
                <w:szCs w:val="16"/>
              </w:rPr>
              <w:t>000</w:t>
            </w:r>
          </w:p>
        </w:tc>
        <w:tc>
          <w:tcPr>
            <w:tcW w:w="89" w:type="dxa"/>
          </w:tcPr>
          <w:p w14:paraId="219F9AEF" w14:textId="77777777" w:rsidR="001E19DC" w:rsidRPr="00637D79" w:rsidRDefault="001E19DC" w:rsidP="003B392B">
            <w:pPr>
              <w:tabs>
                <w:tab w:val="decimal" w:pos="458"/>
              </w:tabs>
              <w:spacing w:line="200" w:lineRule="exact"/>
              <w:ind w:left="-55" w:right="72"/>
              <w:rPr>
                <w:rFonts w:cs="Times New Roman"/>
                <w:color w:val="000000"/>
                <w:sz w:val="16"/>
                <w:szCs w:val="16"/>
              </w:rPr>
            </w:pPr>
          </w:p>
        </w:tc>
        <w:tc>
          <w:tcPr>
            <w:tcW w:w="800" w:type="dxa"/>
            <w:vAlign w:val="bottom"/>
          </w:tcPr>
          <w:p w14:paraId="03077B79" w14:textId="77777777" w:rsidR="001E19DC" w:rsidRPr="00637D79" w:rsidRDefault="001E19DC" w:rsidP="003B392B">
            <w:pPr>
              <w:tabs>
                <w:tab w:val="decimal" w:pos="458"/>
              </w:tabs>
              <w:spacing w:line="200" w:lineRule="exact"/>
              <w:ind w:left="-55" w:right="72"/>
              <w:rPr>
                <w:rFonts w:cs="Times New Roman"/>
                <w:color w:val="000000"/>
                <w:sz w:val="16"/>
                <w:szCs w:val="16"/>
              </w:rPr>
            </w:pPr>
            <w:r w:rsidRPr="00637D79">
              <w:rPr>
                <w:color w:val="000000"/>
                <w:sz w:val="16"/>
                <w:szCs w:val="16"/>
              </w:rPr>
              <w:t>99</w:t>
            </w:r>
            <w:r w:rsidRPr="00637D79">
              <w:rPr>
                <w:rFonts w:cs="Times New Roman"/>
                <w:color w:val="000000"/>
                <w:sz w:val="16"/>
                <w:szCs w:val="16"/>
              </w:rPr>
              <w:t>.</w:t>
            </w:r>
            <w:r w:rsidRPr="00637D79">
              <w:rPr>
                <w:color w:val="000000"/>
                <w:sz w:val="16"/>
                <w:szCs w:val="16"/>
              </w:rPr>
              <w:t>99</w:t>
            </w:r>
          </w:p>
        </w:tc>
        <w:tc>
          <w:tcPr>
            <w:tcW w:w="105" w:type="dxa"/>
          </w:tcPr>
          <w:p w14:paraId="511890B8" w14:textId="77777777" w:rsidR="001E19DC" w:rsidRPr="00637D79" w:rsidRDefault="001E19DC" w:rsidP="003B392B">
            <w:pPr>
              <w:tabs>
                <w:tab w:val="decimal" w:pos="458"/>
              </w:tabs>
              <w:spacing w:line="200" w:lineRule="exact"/>
              <w:ind w:left="-55" w:right="72"/>
              <w:rPr>
                <w:rFonts w:cs="Times New Roman"/>
                <w:color w:val="000000"/>
                <w:sz w:val="16"/>
                <w:szCs w:val="16"/>
              </w:rPr>
            </w:pPr>
          </w:p>
        </w:tc>
        <w:tc>
          <w:tcPr>
            <w:tcW w:w="800" w:type="dxa"/>
            <w:vAlign w:val="bottom"/>
          </w:tcPr>
          <w:p w14:paraId="3674D2CA" w14:textId="77777777" w:rsidR="001E19DC" w:rsidRPr="00637D79" w:rsidRDefault="001E19DC" w:rsidP="003B392B">
            <w:pPr>
              <w:tabs>
                <w:tab w:val="decimal" w:pos="458"/>
              </w:tabs>
              <w:spacing w:line="200" w:lineRule="exact"/>
              <w:ind w:left="-55" w:right="72"/>
              <w:rPr>
                <w:rFonts w:cs="Times New Roman"/>
                <w:color w:val="000000"/>
                <w:sz w:val="16"/>
                <w:szCs w:val="16"/>
              </w:rPr>
            </w:pPr>
            <w:r w:rsidRPr="00637D79">
              <w:rPr>
                <w:color w:val="000000"/>
                <w:sz w:val="16"/>
                <w:szCs w:val="16"/>
              </w:rPr>
              <w:t>99</w:t>
            </w:r>
            <w:r w:rsidRPr="00637D79">
              <w:rPr>
                <w:rFonts w:cs="Times New Roman"/>
                <w:color w:val="000000"/>
                <w:sz w:val="16"/>
                <w:szCs w:val="16"/>
              </w:rPr>
              <w:t>.</w:t>
            </w:r>
            <w:r w:rsidRPr="00637D79">
              <w:rPr>
                <w:color w:val="000000"/>
                <w:sz w:val="16"/>
                <w:szCs w:val="16"/>
              </w:rPr>
              <w:t>99</w:t>
            </w:r>
          </w:p>
        </w:tc>
        <w:tc>
          <w:tcPr>
            <w:tcW w:w="143" w:type="dxa"/>
          </w:tcPr>
          <w:p w14:paraId="3AC76819"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873" w:type="dxa"/>
            <w:tcBorders>
              <w:bottom w:val="single" w:sz="4" w:space="0" w:color="auto"/>
            </w:tcBorders>
            <w:vAlign w:val="bottom"/>
          </w:tcPr>
          <w:p w14:paraId="0EF16352" w14:textId="77777777" w:rsidR="001E19DC" w:rsidRPr="00637D79" w:rsidRDefault="001E19DC" w:rsidP="003B392B">
            <w:pPr>
              <w:tabs>
                <w:tab w:val="decimal" w:pos="905"/>
              </w:tabs>
              <w:spacing w:line="200" w:lineRule="exact"/>
              <w:ind w:right="72"/>
              <w:rPr>
                <w:rFonts w:cs="Times New Roman"/>
                <w:color w:val="000000"/>
                <w:sz w:val="16"/>
                <w:szCs w:val="16"/>
              </w:rPr>
            </w:pPr>
            <w:r w:rsidRPr="00637D79">
              <w:rPr>
                <w:rFonts w:cs="Times New Roman"/>
                <w:color w:val="000000"/>
                <w:sz w:val="16"/>
                <w:szCs w:val="16"/>
              </w:rPr>
              <w:t>20,000</w:t>
            </w:r>
          </w:p>
        </w:tc>
        <w:tc>
          <w:tcPr>
            <w:tcW w:w="105" w:type="dxa"/>
          </w:tcPr>
          <w:p w14:paraId="5D7C0B44"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873" w:type="dxa"/>
            <w:tcBorders>
              <w:bottom w:val="single" w:sz="4" w:space="0" w:color="auto"/>
            </w:tcBorders>
            <w:vAlign w:val="bottom"/>
          </w:tcPr>
          <w:p w14:paraId="7AC91EAB" w14:textId="77777777" w:rsidR="001E19DC" w:rsidRPr="00637D79" w:rsidRDefault="001E19DC" w:rsidP="003B392B">
            <w:pPr>
              <w:tabs>
                <w:tab w:val="decimal" w:pos="905"/>
              </w:tabs>
              <w:spacing w:line="200" w:lineRule="exact"/>
              <w:ind w:right="72"/>
              <w:rPr>
                <w:rFonts w:cs="Times New Roman"/>
                <w:color w:val="000000"/>
                <w:sz w:val="16"/>
                <w:szCs w:val="16"/>
              </w:rPr>
            </w:pPr>
            <w:r w:rsidRPr="00637D79">
              <w:rPr>
                <w:color w:val="000000"/>
                <w:sz w:val="16"/>
                <w:szCs w:val="16"/>
              </w:rPr>
              <w:t>10</w:t>
            </w:r>
            <w:r w:rsidRPr="00637D79">
              <w:rPr>
                <w:rFonts w:cs="Times New Roman"/>
                <w:color w:val="000000"/>
                <w:sz w:val="16"/>
                <w:szCs w:val="16"/>
              </w:rPr>
              <w:t>,</w:t>
            </w:r>
            <w:r w:rsidRPr="00637D79">
              <w:rPr>
                <w:color w:val="000000"/>
                <w:sz w:val="16"/>
                <w:szCs w:val="16"/>
              </w:rPr>
              <w:t>000</w:t>
            </w:r>
          </w:p>
        </w:tc>
      </w:tr>
      <w:tr w:rsidR="001E19DC" w:rsidRPr="00637D79" w14:paraId="040C1F0F" w14:textId="77777777" w:rsidTr="003B392B">
        <w:trPr>
          <w:cantSplit/>
          <w:trHeight w:val="144"/>
        </w:trPr>
        <w:tc>
          <w:tcPr>
            <w:tcW w:w="2548" w:type="dxa"/>
          </w:tcPr>
          <w:p w14:paraId="78FE4F2D" w14:textId="77777777" w:rsidR="001E19DC" w:rsidRPr="00637D79" w:rsidRDefault="001E19DC" w:rsidP="003B392B">
            <w:pPr>
              <w:spacing w:line="200" w:lineRule="exact"/>
              <w:ind w:left="132" w:right="72" w:hanging="132"/>
              <w:rPr>
                <w:rFonts w:cs="Times New Roman"/>
                <w:color w:val="000000"/>
                <w:sz w:val="16"/>
                <w:szCs w:val="20"/>
              </w:rPr>
            </w:pPr>
            <w:r w:rsidRPr="00637D79">
              <w:rPr>
                <w:rFonts w:cs="Times New Roman"/>
                <w:color w:val="000000"/>
                <w:spacing w:val="-4"/>
                <w:sz w:val="16"/>
                <w:szCs w:val="20"/>
              </w:rPr>
              <w:t xml:space="preserve">     Total</w:t>
            </w:r>
          </w:p>
        </w:tc>
        <w:tc>
          <w:tcPr>
            <w:tcW w:w="874" w:type="dxa"/>
            <w:tcBorders>
              <w:top w:val="single" w:sz="4" w:space="0" w:color="auto"/>
              <w:bottom w:val="double" w:sz="4" w:space="0" w:color="auto"/>
            </w:tcBorders>
          </w:tcPr>
          <w:p w14:paraId="4F305C7F" w14:textId="77777777" w:rsidR="001E19DC" w:rsidRPr="00637D79" w:rsidRDefault="001E19DC" w:rsidP="003B392B">
            <w:pPr>
              <w:tabs>
                <w:tab w:val="decimal" w:pos="624"/>
              </w:tabs>
              <w:snapToGrid w:val="0"/>
              <w:spacing w:line="200" w:lineRule="exact"/>
              <w:ind w:right="-140"/>
              <w:jc w:val="center"/>
              <w:rPr>
                <w:rFonts w:cs="Times New Roman"/>
                <w:color w:val="000000"/>
                <w:sz w:val="16"/>
                <w:szCs w:val="16"/>
                <w:cs/>
              </w:rPr>
            </w:pPr>
            <w:r w:rsidRPr="00637D79">
              <w:rPr>
                <w:rFonts w:cs="Times New Roman"/>
                <w:color w:val="000000"/>
                <w:sz w:val="16"/>
                <w:szCs w:val="16"/>
              </w:rPr>
              <w:t>2,330,000</w:t>
            </w:r>
          </w:p>
        </w:tc>
        <w:tc>
          <w:tcPr>
            <w:tcW w:w="127" w:type="dxa"/>
          </w:tcPr>
          <w:p w14:paraId="0D594463" w14:textId="77777777" w:rsidR="001E19DC" w:rsidRPr="00637D79" w:rsidRDefault="001E19DC" w:rsidP="003B392B">
            <w:pPr>
              <w:tabs>
                <w:tab w:val="decimal" w:pos="624"/>
              </w:tabs>
              <w:snapToGrid w:val="0"/>
              <w:spacing w:line="200" w:lineRule="exact"/>
              <w:ind w:right="-16"/>
              <w:jc w:val="center"/>
              <w:rPr>
                <w:rFonts w:cs="Times New Roman"/>
                <w:color w:val="000000"/>
                <w:sz w:val="16"/>
                <w:szCs w:val="16"/>
              </w:rPr>
            </w:pPr>
          </w:p>
        </w:tc>
        <w:tc>
          <w:tcPr>
            <w:tcW w:w="873" w:type="dxa"/>
            <w:tcBorders>
              <w:top w:val="single" w:sz="4" w:space="0" w:color="auto"/>
              <w:bottom w:val="double" w:sz="4" w:space="0" w:color="auto"/>
            </w:tcBorders>
          </w:tcPr>
          <w:p w14:paraId="34A1520C" w14:textId="77777777" w:rsidR="001E19DC" w:rsidRPr="00637D79" w:rsidRDefault="001E19DC" w:rsidP="003B392B">
            <w:pPr>
              <w:snapToGrid w:val="0"/>
              <w:spacing w:line="200" w:lineRule="exact"/>
              <w:ind w:left="-432" w:right="79" w:hanging="702"/>
              <w:jc w:val="right"/>
              <w:rPr>
                <w:color w:val="000000"/>
                <w:sz w:val="16"/>
                <w:szCs w:val="16"/>
                <w:cs/>
              </w:rPr>
            </w:pPr>
            <w:r w:rsidRPr="00637D79">
              <w:rPr>
                <w:color w:val="000000"/>
                <w:sz w:val="16"/>
                <w:szCs w:val="16"/>
              </w:rPr>
              <w:t>2</w:t>
            </w:r>
            <w:r w:rsidRPr="00637D79">
              <w:rPr>
                <w:rFonts w:cs="Times New Roman"/>
                <w:color w:val="000000"/>
                <w:sz w:val="16"/>
                <w:szCs w:val="16"/>
              </w:rPr>
              <w:t>,</w:t>
            </w:r>
            <w:r w:rsidRPr="00637D79">
              <w:rPr>
                <w:color w:val="000000"/>
                <w:sz w:val="16"/>
                <w:szCs w:val="16"/>
              </w:rPr>
              <w:t>320</w:t>
            </w:r>
            <w:r w:rsidRPr="00637D79">
              <w:rPr>
                <w:rFonts w:cs="Times New Roman"/>
                <w:color w:val="000000"/>
                <w:sz w:val="16"/>
                <w:szCs w:val="16"/>
              </w:rPr>
              <w:t>,</w:t>
            </w:r>
            <w:r w:rsidRPr="00637D79">
              <w:rPr>
                <w:color w:val="000000"/>
                <w:sz w:val="16"/>
                <w:szCs w:val="16"/>
              </w:rPr>
              <w:t>000</w:t>
            </w:r>
          </w:p>
        </w:tc>
        <w:tc>
          <w:tcPr>
            <w:tcW w:w="89" w:type="dxa"/>
          </w:tcPr>
          <w:p w14:paraId="2BD56629" w14:textId="77777777" w:rsidR="001E19DC" w:rsidRPr="00637D79" w:rsidRDefault="001E19DC" w:rsidP="003B392B">
            <w:pPr>
              <w:tabs>
                <w:tab w:val="decimal" w:pos="612"/>
              </w:tabs>
              <w:spacing w:line="200" w:lineRule="exact"/>
              <w:ind w:right="72"/>
              <w:rPr>
                <w:rFonts w:cs="Times New Roman"/>
                <w:color w:val="000000"/>
                <w:sz w:val="16"/>
                <w:szCs w:val="16"/>
              </w:rPr>
            </w:pPr>
          </w:p>
        </w:tc>
        <w:tc>
          <w:tcPr>
            <w:tcW w:w="800" w:type="dxa"/>
            <w:vAlign w:val="bottom"/>
          </w:tcPr>
          <w:p w14:paraId="34BCF788" w14:textId="77777777" w:rsidR="001E19DC" w:rsidRPr="00637D79" w:rsidRDefault="001E19DC" w:rsidP="003B392B">
            <w:pPr>
              <w:tabs>
                <w:tab w:val="decimal" w:pos="612"/>
              </w:tabs>
              <w:spacing w:line="200" w:lineRule="exact"/>
              <w:ind w:right="72"/>
              <w:rPr>
                <w:rFonts w:cs="Times New Roman"/>
                <w:color w:val="000000"/>
                <w:sz w:val="16"/>
                <w:szCs w:val="16"/>
              </w:rPr>
            </w:pPr>
          </w:p>
        </w:tc>
        <w:tc>
          <w:tcPr>
            <w:tcW w:w="105" w:type="dxa"/>
          </w:tcPr>
          <w:p w14:paraId="5070DE91" w14:textId="77777777" w:rsidR="001E19DC" w:rsidRPr="00637D79" w:rsidRDefault="001E19DC" w:rsidP="003B392B">
            <w:pPr>
              <w:tabs>
                <w:tab w:val="decimal" w:pos="612"/>
              </w:tabs>
              <w:spacing w:line="200" w:lineRule="exact"/>
              <w:ind w:left="-55" w:right="72"/>
              <w:rPr>
                <w:rFonts w:cs="Times New Roman"/>
                <w:color w:val="000000"/>
                <w:sz w:val="16"/>
                <w:szCs w:val="16"/>
              </w:rPr>
            </w:pPr>
          </w:p>
        </w:tc>
        <w:tc>
          <w:tcPr>
            <w:tcW w:w="800" w:type="dxa"/>
            <w:vAlign w:val="bottom"/>
          </w:tcPr>
          <w:p w14:paraId="1517496E" w14:textId="77777777" w:rsidR="001E19DC" w:rsidRPr="00637D79" w:rsidRDefault="001E19DC" w:rsidP="003B392B">
            <w:pPr>
              <w:tabs>
                <w:tab w:val="decimal" w:pos="612"/>
              </w:tabs>
              <w:spacing w:line="200" w:lineRule="exact"/>
              <w:ind w:right="72"/>
              <w:rPr>
                <w:rFonts w:cs="Times New Roman"/>
                <w:color w:val="000000"/>
                <w:sz w:val="16"/>
                <w:szCs w:val="16"/>
              </w:rPr>
            </w:pPr>
          </w:p>
        </w:tc>
        <w:tc>
          <w:tcPr>
            <w:tcW w:w="143" w:type="dxa"/>
          </w:tcPr>
          <w:p w14:paraId="3968B1E4"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873" w:type="dxa"/>
            <w:tcBorders>
              <w:top w:val="single" w:sz="4" w:space="0" w:color="auto"/>
              <w:bottom w:val="double" w:sz="4" w:space="0" w:color="auto"/>
            </w:tcBorders>
            <w:vAlign w:val="bottom"/>
          </w:tcPr>
          <w:p w14:paraId="007D42C3" w14:textId="77777777" w:rsidR="001E19DC" w:rsidRPr="00637D79" w:rsidRDefault="001E19DC" w:rsidP="003B392B">
            <w:pPr>
              <w:tabs>
                <w:tab w:val="decimal" w:pos="905"/>
              </w:tabs>
              <w:spacing w:line="200" w:lineRule="exact"/>
              <w:ind w:right="72"/>
              <w:rPr>
                <w:rFonts w:cs="Times New Roman"/>
                <w:color w:val="000000"/>
                <w:sz w:val="16"/>
                <w:szCs w:val="16"/>
              </w:rPr>
            </w:pPr>
            <w:r w:rsidRPr="00637D79">
              <w:rPr>
                <w:rFonts w:cs="Times New Roman"/>
                <w:color w:val="000000"/>
                <w:sz w:val="16"/>
                <w:szCs w:val="16"/>
              </w:rPr>
              <w:t>1,615,651</w:t>
            </w:r>
          </w:p>
        </w:tc>
        <w:tc>
          <w:tcPr>
            <w:tcW w:w="105" w:type="dxa"/>
          </w:tcPr>
          <w:p w14:paraId="6076D887"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873" w:type="dxa"/>
            <w:tcBorders>
              <w:top w:val="single" w:sz="4" w:space="0" w:color="auto"/>
              <w:bottom w:val="double" w:sz="4" w:space="0" w:color="auto"/>
            </w:tcBorders>
            <w:vAlign w:val="bottom"/>
          </w:tcPr>
          <w:p w14:paraId="4A5D9AE5" w14:textId="77777777" w:rsidR="001E19DC" w:rsidRPr="00637D79" w:rsidRDefault="001E19DC" w:rsidP="003B392B">
            <w:pPr>
              <w:tabs>
                <w:tab w:val="decimal" w:pos="905"/>
              </w:tabs>
              <w:spacing w:line="200" w:lineRule="exact"/>
              <w:ind w:right="72"/>
              <w:rPr>
                <w:rFonts w:cs="Times New Roman"/>
                <w:color w:val="000000"/>
                <w:sz w:val="16"/>
                <w:szCs w:val="16"/>
              </w:rPr>
            </w:pPr>
            <w:r w:rsidRPr="00637D79">
              <w:rPr>
                <w:color w:val="000000"/>
                <w:sz w:val="16"/>
                <w:szCs w:val="16"/>
              </w:rPr>
              <w:t>1</w:t>
            </w:r>
            <w:r w:rsidRPr="00637D79">
              <w:rPr>
                <w:rFonts w:cs="Times New Roman"/>
                <w:color w:val="000000"/>
                <w:sz w:val="16"/>
                <w:szCs w:val="16"/>
              </w:rPr>
              <w:t>,</w:t>
            </w:r>
            <w:r w:rsidRPr="00637D79">
              <w:rPr>
                <w:color w:val="000000"/>
                <w:sz w:val="16"/>
                <w:szCs w:val="16"/>
              </w:rPr>
              <w:t>605</w:t>
            </w:r>
            <w:r w:rsidRPr="00637D79">
              <w:rPr>
                <w:rFonts w:cs="Times New Roman"/>
                <w:color w:val="000000"/>
                <w:sz w:val="16"/>
                <w:szCs w:val="16"/>
              </w:rPr>
              <w:t>,</w:t>
            </w:r>
            <w:r w:rsidRPr="00637D79">
              <w:rPr>
                <w:color w:val="000000"/>
                <w:sz w:val="16"/>
                <w:szCs w:val="16"/>
              </w:rPr>
              <w:t>651</w:t>
            </w:r>
          </w:p>
        </w:tc>
      </w:tr>
      <w:tr w:rsidR="001E19DC" w:rsidRPr="00637D79" w14:paraId="4E04DF6A" w14:textId="77777777" w:rsidTr="003B392B">
        <w:trPr>
          <w:cantSplit/>
          <w:trHeight w:val="144"/>
        </w:trPr>
        <w:tc>
          <w:tcPr>
            <w:tcW w:w="2548" w:type="dxa"/>
          </w:tcPr>
          <w:p w14:paraId="60102A16" w14:textId="77777777" w:rsidR="001E19DC" w:rsidRPr="00637D79" w:rsidRDefault="001E19DC" w:rsidP="003B392B">
            <w:pPr>
              <w:spacing w:line="200" w:lineRule="exact"/>
              <w:ind w:left="132" w:right="72" w:hanging="132"/>
              <w:rPr>
                <w:rFonts w:cs="Times New Roman"/>
                <w:color w:val="000000"/>
                <w:spacing w:val="-4"/>
                <w:sz w:val="16"/>
                <w:szCs w:val="16"/>
              </w:rPr>
            </w:pPr>
          </w:p>
        </w:tc>
        <w:tc>
          <w:tcPr>
            <w:tcW w:w="874" w:type="dxa"/>
            <w:tcBorders>
              <w:top w:val="single" w:sz="4" w:space="0" w:color="auto"/>
            </w:tcBorders>
          </w:tcPr>
          <w:p w14:paraId="672B6B33" w14:textId="77777777" w:rsidR="001E19DC" w:rsidRPr="00637D79" w:rsidRDefault="001E19DC" w:rsidP="003B392B">
            <w:pPr>
              <w:tabs>
                <w:tab w:val="decimal" w:pos="624"/>
              </w:tabs>
              <w:snapToGrid w:val="0"/>
              <w:spacing w:line="200" w:lineRule="exact"/>
              <w:ind w:right="-16"/>
              <w:jc w:val="center"/>
              <w:rPr>
                <w:rFonts w:cs="Times New Roman"/>
                <w:color w:val="000000"/>
                <w:sz w:val="16"/>
                <w:szCs w:val="16"/>
              </w:rPr>
            </w:pPr>
          </w:p>
        </w:tc>
        <w:tc>
          <w:tcPr>
            <w:tcW w:w="127" w:type="dxa"/>
          </w:tcPr>
          <w:p w14:paraId="07BC823C" w14:textId="77777777" w:rsidR="001E19DC" w:rsidRPr="00637D79" w:rsidRDefault="001E19DC" w:rsidP="003B392B">
            <w:pPr>
              <w:tabs>
                <w:tab w:val="decimal" w:pos="624"/>
              </w:tabs>
              <w:snapToGrid w:val="0"/>
              <w:spacing w:line="200" w:lineRule="exact"/>
              <w:ind w:right="-16"/>
              <w:jc w:val="center"/>
              <w:rPr>
                <w:rFonts w:cs="Times New Roman"/>
                <w:color w:val="000000"/>
                <w:sz w:val="16"/>
                <w:szCs w:val="16"/>
              </w:rPr>
            </w:pPr>
          </w:p>
        </w:tc>
        <w:tc>
          <w:tcPr>
            <w:tcW w:w="873" w:type="dxa"/>
            <w:tcBorders>
              <w:top w:val="single" w:sz="4" w:space="0" w:color="auto"/>
            </w:tcBorders>
          </w:tcPr>
          <w:p w14:paraId="65DCF131" w14:textId="77777777" w:rsidR="001E19DC" w:rsidRPr="00637D79" w:rsidRDefault="001E19DC" w:rsidP="003B392B">
            <w:pPr>
              <w:tabs>
                <w:tab w:val="decimal" w:pos="624"/>
              </w:tabs>
              <w:snapToGrid w:val="0"/>
              <w:spacing w:line="200" w:lineRule="exact"/>
              <w:ind w:right="-16"/>
              <w:jc w:val="center"/>
              <w:rPr>
                <w:rFonts w:cs="Times New Roman"/>
                <w:color w:val="000000"/>
                <w:sz w:val="16"/>
                <w:szCs w:val="16"/>
              </w:rPr>
            </w:pPr>
          </w:p>
        </w:tc>
        <w:tc>
          <w:tcPr>
            <w:tcW w:w="89" w:type="dxa"/>
          </w:tcPr>
          <w:p w14:paraId="681DC3E2" w14:textId="77777777" w:rsidR="001E19DC" w:rsidRPr="00637D79" w:rsidRDefault="001E19DC" w:rsidP="003B392B">
            <w:pPr>
              <w:tabs>
                <w:tab w:val="decimal" w:pos="612"/>
              </w:tabs>
              <w:spacing w:line="200" w:lineRule="exact"/>
              <w:ind w:right="72"/>
              <w:rPr>
                <w:rFonts w:cs="Times New Roman"/>
                <w:color w:val="000000"/>
                <w:sz w:val="16"/>
                <w:szCs w:val="16"/>
              </w:rPr>
            </w:pPr>
          </w:p>
        </w:tc>
        <w:tc>
          <w:tcPr>
            <w:tcW w:w="800" w:type="dxa"/>
            <w:vAlign w:val="bottom"/>
          </w:tcPr>
          <w:p w14:paraId="58F0A232" w14:textId="77777777" w:rsidR="001E19DC" w:rsidRPr="00637D79" w:rsidRDefault="001E19DC" w:rsidP="003B392B">
            <w:pPr>
              <w:tabs>
                <w:tab w:val="decimal" w:pos="612"/>
              </w:tabs>
              <w:spacing w:line="200" w:lineRule="exact"/>
              <w:ind w:right="72"/>
              <w:rPr>
                <w:rFonts w:cs="Times New Roman"/>
                <w:color w:val="000000"/>
                <w:sz w:val="16"/>
                <w:szCs w:val="16"/>
              </w:rPr>
            </w:pPr>
          </w:p>
        </w:tc>
        <w:tc>
          <w:tcPr>
            <w:tcW w:w="105" w:type="dxa"/>
          </w:tcPr>
          <w:p w14:paraId="228B43FD" w14:textId="77777777" w:rsidR="001E19DC" w:rsidRPr="00637D79" w:rsidRDefault="001E19DC" w:rsidP="003B392B">
            <w:pPr>
              <w:tabs>
                <w:tab w:val="decimal" w:pos="612"/>
              </w:tabs>
              <w:spacing w:line="200" w:lineRule="exact"/>
              <w:ind w:left="-55" w:right="72"/>
              <w:rPr>
                <w:rFonts w:cs="Times New Roman"/>
                <w:color w:val="000000"/>
                <w:sz w:val="16"/>
                <w:szCs w:val="16"/>
              </w:rPr>
            </w:pPr>
          </w:p>
        </w:tc>
        <w:tc>
          <w:tcPr>
            <w:tcW w:w="800" w:type="dxa"/>
            <w:vAlign w:val="bottom"/>
          </w:tcPr>
          <w:p w14:paraId="53BC02FF" w14:textId="77777777" w:rsidR="001E19DC" w:rsidRPr="00637D79" w:rsidRDefault="001E19DC" w:rsidP="003B392B">
            <w:pPr>
              <w:tabs>
                <w:tab w:val="decimal" w:pos="612"/>
              </w:tabs>
              <w:spacing w:line="200" w:lineRule="exact"/>
              <w:ind w:right="72"/>
              <w:rPr>
                <w:rFonts w:cs="Times New Roman"/>
                <w:color w:val="000000"/>
                <w:sz w:val="16"/>
                <w:szCs w:val="16"/>
              </w:rPr>
            </w:pPr>
          </w:p>
        </w:tc>
        <w:tc>
          <w:tcPr>
            <w:tcW w:w="143" w:type="dxa"/>
          </w:tcPr>
          <w:p w14:paraId="6ECBD26A"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873" w:type="dxa"/>
            <w:tcBorders>
              <w:top w:val="single" w:sz="4" w:space="0" w:color="auto"/>
            </w:tcBorders>
            <w:vAlign w:val="bottom"/>
          </w:tcPr>
          <w:p w14:paraId="1C542E49"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105" w:type="dxa"/>
          </w:tcPr>
          <w:p w14:paraId="64807112"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873" w:type="dxa"/>
            <w:tcBorders>
              <w:top w:val="single" w:sz="4" w:space="0" w:color="auto"/>
            </w:tcBorders>
            <w:vAlign w:val="bottom"/>
          </w:tcPr>
          <w:p w14:paraId="2E7EB57A" w14:textId="77777777" w:rsidR="001E19DC" w:rsidRPr="00637D79" w:rsidRDefault="001E19DC" w:rsidP="003B392B">
            <w:pPr>
              <w:tabs>
                <w:tab w:val="decimal" w:pos="905"/>
              </w:tabs>
              <w:spacing w:line="200" w:lineRule="exact"/>
              <w:ind w:right="72"/>
              <w:rPr>
                <w:rFonts w:cs="Times New Roman"/>
                <w:color w:val="000000"/>
                <w:sz w:val="16"/>
                <w:szCs w:val="16"/>
              </w:rPr>
            </w:pPr>
          </w:p>
        </w:tc>
      </w:tr>
      <w:tr w:rsidR="001E19DC" w:rsidRPr="00637D79" w14:paraId="18BAB10C" w14:textId="77777777" w:rsidTr="003B392B">
        <w:trPr>
          <w:cantSplit/>
          <w:trHeight w:val="144"/>
        </w:trPr>
        <w:tc>
          <w:tcPr>
            <w:tcW w:w="2548" w:type="dxa"/>
          </w:tcPr>
          <w:p w14:paraId="2BFBB409" w14:textId="77777777" w:rsidR="001E19DC" w:rsidRPr="00637D79" w:rsidRDefault="001E19DC" w:rsidP="003B392B">
            <w:pPr>
              <w:spacing w:line="200" w:lineRule="exact"/>
              <w:ind w:left="174" w:right="-454" w:hanging="420"/>
              <w:rPr>
                <w:rFonts w:cs="Times New Roman"/>
                <w:color w:val="000000"/>
                <w:spacing w:val="-8"/>
                <w:sz w:val="16"/>
                <w:szCs w:val="16"/>
              </w:rPr>
            </w:pPr>
            <w:r w:rsidRPr="00637D79">
              <w:rPr>
                <w:rFonts w:cs="Times New Roman"/>
                <w:color w:val="000000"/>
                <w:sz w:val="16"/>
                <w:szCs w:val="16"/>
              </w:rPr>
              <w:t xml:space="preserve">       </w:t>
            </w:r>
            <w:r w:rsidRPr="00637D79">
              <w:rPr>
                <w:rFonts w:cs="Times New Roman"/>
                <w:color w:val="000000"/>
                <w:sz w:val="16"/>
                <w:szCs w:val="16"/>
                <w:u w:val="single"/>
              </w:rPr>
              <w:t>Subsidiary held by</w:t>
            </w:r>
          </w:p>
        </w:tc>
        <w:tc>
          <w:tcPr>
            <w:tcW w:w="874" w:type="dxa"/>
          </w:tcPr>
          <w:p w14:paraId="72367E88" w14:textId="77777777" w:rsidR="001E19DC" w:rsidRPr="00637D79" w:rsidRDefault="001E19DC" w:rsidP="003B392B">
            <w:pPr>
              <w:tabs>
                <w:tab w:val="decimal" w:pos="624"/>
              </w:tabs>
              <w:snapToGrid w:val="0"/>
              <w:spacing w:line="200" w:lineRule="exact"/>
              <w:ind w:right="-16"/>
              <w:jc w:val="center"/>
              <w:rPr>
                <w:rFonts w:cs="Times New Roman"/>
                <w:color w:val="000000"/>
                <w:sz w:val="16"/>
                <w:szCs w:val="16"/>
              </w:rPr>
            </w:pPr>
          </w:p>
        </w:tc>
        <w:tc>
          <w:tcPr>
            <w:tcW w:w="127" w:type="dxa"/>
          </w:tcPr>
          <w:p w14:paraId="2FA10944" w14:textId="77777777" w:rsidR="001E19DC" w:rsidRPr="00637D79" w:rsidRDefault="001E19DC" w:rsidP="003B392B">
            <w:pPr>
              <w:tabs>
                <w:tab w:val="decimal" w:pos="624"/>
              </w:tabs>
              <w:snapToGrid w:val="0"/>
              <w:spacing w:line="200" w:lineRule="exact"/>
              <w:ind w:right="-16"/>
              <w:jc w:val="center"/>
              <w:rPr>
                <w:rFonts w:cs="Times New Roman"/>
                <w:color w:val="000000"/>
                <w:sz w:val="16"/>
                <w:szCs w:val="16"/>
              </w:rPr>
            </w:pPr>
          </w:p>
        </w:tc>
        <w:tc>
          <w:tcPr>
            <w:tcW w:w="873" w:type="dxa"/>
          </w:tcPr>
          <w:p w14:paraId="4FED31DF" w14:textId="77777777" w:rsidR="001E19DC" w:rsidRPr="00637D79" w:rsidRDefault="001E19DC" w:rsidP="003B392B">
            <w:pPr>
              <w:tabs>
                <w:tab w:val="decimal" w:pos="624"/>
              </w:tabs>
              <w:snapToGrid w:val="0"/>
              <w:spacing w:line="200" w:lineRule="exact"/>
              <w:ind w:right="-16"/>
              <w:jc w:val="center"/>
              <w:rPr>
                <w:rFonts w:cs="Times New Roman"/>
                <w:color w:val="000000"/>
                <w:sz w:val="16"/>
                <w:szCs w:val="16"/>
              </w:rPr>
            </w:pPr>
          </w:p>
        </w:tc>
        <w:tc>
          <w:tcPr>
            <w:tcW w:w="89" w:type="dxa"/>
          </w:tcPr>
          <w:p w14:paraId="599F0C61" w14:textId="77777777" w:rsidR="001E19DC" w:rsidRPr="00637D79" w:rsidRDefault="001E19DC" w:rsidP="003B392B">
            <w:pPr>
              <w:tabs>
                <w:tab w:val="decimal" w:pos="612"/>
              </w:tabs>
              <w:spacing w:line="200" w:lineRule="exact"/>
              <w:ind w:right="72"/>
              <w:rPr>
                <w:rFonts w:cs="Times New Roman"/>
                <w:color w:val="000000"/>
                <w:sz w:val="16"/>
                <w:szCs w:val="16"/>
              </w:rPr>
            </w:pPr>
          </w:p>
        </w:tc>
        <w:tc>
          <w:tcPr>
            <w:tcW w:w="800" w:type="dxa"/>
            <w:vAlign w:val="bottom"/>
          </w:tcPr>
          <w:p w14:paraId="45AAD34F" w14:textId="77777777" w:rsidR="001E19DC" w:rsidRPr="00637D79" w:rsidRDefault="001E19DC" w:rsidP="003B392B">
            <w:pPr>
              <w:tabs>
                <w:tab w:val="decimal" w:pos="612"/>
              </w:tabs>
              <w:spacing w:line="200" w:lineRule="exact"/>
              <w:ind w:right="72"/>
              <w:rPr>
                <w:rFonts w:cs="Times New Roman"/>
                <w:color w:val="000000"/>
                <w:sz w:val="16"/>
                <w:szCs w:val="16"/>
              </w:rPr>
            </w:pPr>
          </w:p>
        </w:tc>
        <w:tc>
          <w:tcPr>
            <w:tcW w:w="105" w:type="dxa"/>
          </w:tcPr>
          <w:p w14:paraId="45795105" w14:textId="77777777" w:rsidR="001E19DC" w:rsidRPr="00637D79" w:rsidRDefault="001E19DC" w:rsidP="003B392B">
            <w:pPr>
              <w:tabs>
                <w:tab w:val="decimal" w:pos="612"/>
              </w:tabs>
              <w:spacing w:line="200" w:lineRule="exact"/>
              <w:ind w:left="-55" w:right="72"/>
              <w:rPr>
                <w:rFonts w:cs="Times New Roman"/>
                <w:color w:val="000000"/>
                <w:sz w:val="16"/>
                <w:szCs w:val="16"/>
              </w:rPr>
            </w:pPr>
          </w:p>
        </w:tc>
        <w:tc>
          <w:tcPr>
            <w:tcW w:w="800" w:type="dxa"/>
            <w:vAlign w:val="bottom"/>
          </w:tcPr>
          <w:p w14:paraId="5A26060E" w14:textId="77777777" w:rsidR="001E19DC" w:rsidRPr="00637D79" w:rsidRDefault="001E19DC" w:rsidP="003B392B">
            <w:pPr>
              <w:tabs>
                <w:tab w:val="decimal" w:pos="612"/>
              </w:tabs>
              <w:spacing w:line="200" w:lineRule="exact"/>
              <w:ind w:right="72"/>
              <w:rPr>
                <w:rFonts w:cs="Times New Roman"/>
                <w:color w:val="000000"/>
                <w:sz w:val="16"/>
                <w:szCs w:val="16"/>
              </w:rPr>
            </w:pPr>
          </w:p>
        </w:tc>
        <w:tc>
          <w:tcPr>
            <w:tcW w:w="143" w:type="dxa"/>
          </w:tcPr>
          <w:p w14:paraId="7FC32DBC"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873" w:type="dxa"/>
            <w:vAlign w:val="bottom"/>
          </w:tcPr>
          <w:p w14:paraId="7DBE7FA7"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105" w:type="dxa"/>
          </w:tcPr>
          <w:p w14:paraId="10341B56"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873" w:type="dxa"/>
            <w:vAlign w:val="bottom"/>
          </w:tcPr>
          <w:p w14:paraId="3A097AD9" w14:textId="77777777" w:rsidR="001E19DC" w:rsidRPr="00637D79" w:rsidRDefault="001E19DC" w:rsidP="003B392B">
            <w:pPr>
              <w:tabs>
                <w:tab w:val="decimal" w:pos="905"/>
              </w:tabs>
              <w:spacing w:line="200" w:lineRule="exact"/>
              <w:ind w:right="72"/>
              <w:rPr>
                <w:rFonts w:cs="Times New Roman"/>
                <w:color w:val="000000"/>
                <w:sz w:val="16"/>
                <w:szCs w:val="16"/>
              </w:rPr>
            </w:pPr>
          </w:p>
        </w:tc>
      </w:tr>
      <w:tr w:rsidR="001E19DC" w:rsidRPr="00637D79" w14:paraId="5E406918" w14:textId="77777777" w:rsidTr="003B392B">
        <w:trPr>
          <w:cantSplit/>
          <w:trHeight w:val="144"/>
        </w:trPr>
        <w:tc>
          <w:tcPr>
            <w:tcW w:w="2548" w:type="dxa"/>
          </w:tcPr>
          <w:p w14:paraId="4D26E782" w14:textId="77777777" w:rsidR="001E19DC" w:rsidRPr="00637D79" w:rsidRDefault="001E19DC" w:rsidP="003B392B">
            <w:pPr>
              <w:spacing w:line="200" w:lineRule="exact"/>
              <w:ind w:left="174" w:right="65" w:hanging="420"/>
              <w:rPr>
                <w:rFonts w:cs="Times New Roman"/>
                <w:color w:val="000000"/>
                <w:spacing w:val="-4"/>
                <w:sz w:val="16"/>
                <w:szCs w:val="16"/>
              </w:rPr>
            </w:pPr>
            <w:r w:rsidRPr="00637D79">
              <w:rPr>
                <w:rFonts w:cs="Times New Roman"/>
                <w:color w:val="000000"/>
                <w:sz w:val="16"/>
                <w:szCs w:val="16"/>
              </w:rPr>
              <w:t xml:space="preserve">           </w:t>
            </w:r>
            <w:r w:rsidRPr="00637D79">
              <w:rPr>
                <w:rFonts w:cs="Times New Roman"/>
                <w:color w:val="000000"/>
                <w:sz w:val="16"/>
                <w:szCs w:val="16"/>
                <w:u w:val="single"/>
              </w:rPr>
              <w:t>Charn Issara Residence Co., Ltd.</w:t>
            </w:r>
          </w:p>
        </w:tc>
        <w:tc>
          <w:tcPr>
            <w:tcW w:w="874" w:type="dxa"/>
          </w:tcPr>
          <w:p w14:paraId="688C515F" w14:textId="77777777" w:rsidR="001E19DC" w:rsidRPr="00637D79" w:rsidRDefault="001E19DC" w:rsidP="003B392B">
            <w:pPr>
              <w:tabs>
                <w:tab w:val="decimal" w:pos="624"/>
              </w:tabs>
              <w:snapToGrid w:val="0"/>
              <w:spacing w:line="200" w:lineRule="exact"/>
              <w:ind w:right="-16"/>
              <w:jc w:val="center"/>
              <w:rPr>
                <w:rFonts w:cs="Times New Roman"/>
                <w:color w:val="000000"/>
                <w:sz w:val="16"/>
                <w:szCs w:val="16"/>
              </w:rPr>
            </w:pPr>
          </w:p>
        </w:tc>
        <w:tc>
          <w:tcPr>
            <w:tcW w:w="127" w:type="dxa"/>
          </w:tcPr>
          <w:p w14:paraId="6A1A9FF9" w14:textId="77777777" w:rsidR="001E19DC" w:rsidRPr="00637D79" w:rsidRDefault="001E19DC" w:rsidP="003B392B">
            <w:pPr>
              <w:tabs>
                <w:tab w:val="decimal" w:pos="624"/>
              </w:tabs>
              <w:snapToGrid w:val="0"/>
              <w:spacing w:line="200" w:lineRule="exact"/>
              <w:ind w:right="-16"/>
              <w:jc w:val="center"/>
              <w:rPr>
                <w:rFonts w:cs="Times New Roman"/>
                <w:color w:val="000000"/>
                <w:sz w:val="16"/>
                <w:szCs w:val="16"/>
              </w:rPr>
            </w:pPr>
          </w:p>
        </w:tc>
        <w:tc>
          <w:tcPr>
            <w:tcW w:w="873" w:type="dxa"/>
          </w:tcPr>
          <w:p w14:paraId="1A77F3F8" w14:textId="77777777" w:rsidR="001E19DC" w:rsidRPr="00637D79" w:rsidRDefault="001E19DC" w:rsidP="003B392B">
            <w:pPr>
              <w:tabs>
                <w:tab w:val="decimal" w:pos="624"/>
              </w:tabs>
              <w:snapToGrid w:val="0"/>
              <w:spacing w:line="200" w:lineRule="exact"/>
              <w:ind w:right="-16"/>
              <w:jc w:val="center"/>
              <w:rPr>
                <w:rFonts w:cs="Times New Roman"/>
                <w:color w:val="000000"/>
                <w:sz w:val="16"/>
                <w:szCs w:val="16"/>
              </w:rPr>
            </w:pPr>
          </w:p>
        </w:tc>
        <w:tc>
          <w:tcPr>
            <w:tcW w:w="89" w:type="dxa"/>
          </w:tcPr>
          <w:p w14:paraId="06D722C6" w14:textId="77777777" w:rsidR="001E19DC" w:rsidRPr="00637D79" w:rsidRDefault="001E19DC" w:rsidP="003B392B">
            <w:pPr>
              <w:tabs>
                <w:tab w:val="decimal" w:pos="612"/>
              </w:tabs>
              <w:spacing w:line="200" w:lineRule="exact"/>
              <w:ind w:right="72"/>
              <w:rPr>
                <w:rFonts w:cs="Times New Roman"/>
                <w:color w:val="000000"/>
                <w:sz w:val="16"/>
                <w:szCs w:val="16"/>
              </w:rPr>
            </w:pPr>
          </w:p>
        </w:tc>
        <w:tc>
          <w:tcPr>
            <w:tcW w:w="800" w:type="dxa"/>
            <w:vAlign w:val="bottom"/>
          </w:tcPr>
          <w:p w14:paraId="065DC9D2" w14:textId="77777777" w:rsidR="001E19DC" w:rsidRPr="00637D79" w:rsidRDefault="001E19DC" w:rsidP="003B392B">
            <w:pPr>
              <w:tabs>
                <w:tab w:val="decimal" w:pos="612"/>
              </w:tabs>
              <w:spacing w:line="200" w:lineRule="exact"/>
              <w:ind w:right="72"/>
              <w:rPr>
                <w:rFonts w:cs="Times New Roman"/>
                <w:color w:val="000000"/>
                <w:sz w:val="16"/>
                <w:szCs w:val="16"/>
              </w:rPr>
            </w:pPr>
          </w:p>
        </w:tc>
        <w:tc>
          <w:tcPr>
            <w:tcW w:w="105" w:type="dxa"/>
          </w:tcPr>
          <w:p w14:paraId="57142021" w14:textId="77777777" w:rsidR="001E19DC" w:rsidRPr="00637D79" w:rsidRDefault="001E19DC" w:rsidP="003B392B">
            <w:pPr>
              <w:tabs>
                <w:tab w:val="decimal" w:pos="612"/>
              </w:tabs>
              <w:spacing w:line="200" w:lineRule="exact"/>
              <w:ind w:left="-55" w:right="72"/>
              <w:rPr>
                <w:rFonts w:cs="Times New Roman"/>
                <w:color w:val="000000"/>
                <w:sz w:val="16"/>
                <w:szCs w:val="16"/>
              </w:rPr>
            </w:pPr>
          </w:p>
        </w:tc>
        <w:tc>
          <w:tcPr>
            <w:tcW w:w="800" w:type="dxa"/>
            <w:vAlign w:val="bottom"/>
          </w:tcPr>
          <w:p w14:paraId="3A217D96" w14:textId="77777777" w:rsidR="001E19DC" w:rsidRPr="00637D79" w:rsidRDefault="001E19DC" w:rsidP="003B392B">
            <w:pPr>
              <w:tabs>
                <w:tab w:val="decimal" w:pos="612"/>
              </w:tabs>
              <w:spacing w:line="200" w:lineRule="exact"/>
              <w:ind w:right="72"/>
              <w:rPr>
                <w:rFonts w:cs="Times New Roman"/>
                <w:color w:val="000000"/>
                <w:sz w:val="16"/>
                <w:szCs w:val="16"/>
              </w:rPr>
            </w:pPr>
          </w:p>
        </w:tc>
        <w:tc>
          <w:tcPr>
            <w:tcW w:w="143" w:type="dxa"/>
          </w:tcPr>
          <w:p w14:paraId="31DBB70A"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873" w:type="dxa"/>
            <w:vAlign w:val="bottom"/>
          </w:tcPr>
          <w:p w14:paraId="5509C26A"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105" w:type="dxa"/>
          </w:tcPr>
          <w:p w14:paraId="727436CB" w14:textId="77777777" w:rsidR="001E19DC" w:rsidRPr="00637D79" w:rsidRDefault="001E19DC" w:rsidP="003B392B">
            <w:pPr>
              <w:tabs>
                <w:tab w:val="decimal" w:pos="905"/>
              </w:tabs>
              <w:spacing w:line="200" w:lineRule="exact"/>
              <w:ind w:right="72"/>
              <w:rPr>
                <w:rFonts w:cs="Times New Roman"/>
                <w:color w:val="000000"/>
                <w:sz w:val="16"/>
                <w:szCs w:val="16"/>
              </w:rPr>
            </w:pPr>
          </w:p>
        </w:tc>
        <w:tc>
          <w:tcPr>
            <w:tcW w:w="873" w:type="dxa"/>
            <w:vAlign w:val="bottom"/>
          </w:tcPr>
          <w:p w14:paraId="6F67053A" w14:textId="77777777" w:rsidR="001E19DC" w:rsidRPr="00637D79" w:rsidRDefault="001E19DC" w:rsidP="003B392B">
            <w:pPr>
              <w:tabs>
                <w:tab w:val="decimal" w:pos="905"/>
              </w:tabs>
              <w:spacing w:line="200" w:lineRule="exact"/>
              <w:ind w:right="72"/>
              <w:rPr>
                <w:rFonts w:cs="Times New Roman"/>
                <w:color w:val="000000"/>
                <w:sz w:val="16"/>
                <w:szCs w:val="16"/>
              </w:rPr>
            </w:pPr>
          </w:p>
        </w:tc>
      </w:tr>
      <w:tr w:rsidR="001E19DC" w:rsidRPr="00637D79" w14:paraId="7031C01E" w14:textId="77777777" w:rsidTr="003B392B">
        <w:trPr>
          <w:cantSplit/>
          <w:trHeight w:val="144"/>
        </w:trPr>
        <w:tc>
          <w:tcPr>
            <w:tcW w:w="2548" w:type="dxa"/>
          </w:tcPr>
          <w:p w14:paraId="680CB4A1" w14:textId="77777777" w:rsidR="001E19DC" w:rsidRPr="00637D79" w:rsidRDefault="001E19DC" w:rsidP="003B392B">
            <w:pPr>
              <w:spacing w:line="200" w:lineRule="exact"/>
              <w:ind w:right="65"/>
              <w:rPr>
                <w:rFonts w:cs="Times New Roman"/>
                <w:color w:val="000000"/>
                <w:spacing w:val="-4"/>
                <w:sz w:val="16"/>
                <w:szCs w:val="16"/>
              </w:rPr>
            </w:pPr>
            <w:r w:rsidRPr="00637D79">
              <w:rPr>
                <w:rFonts w:cs="Times New Roman"/>
                <w:color w:val="000000"/>
                <w:spacing w:val="-4"/>
                <w:sz w:val="16"/>
                <w:szCs w:val="16"/>
              </w:rPr>
              <w:t xml:space="preserve">Sri </w:t>
            </w:r>
            <w:proofErr w:type="spellStart"/>
            <w:r w:rsidRPr="00637D79">
              <w:rPr>
                <w:rFonts w:cs="Times New Roman"/>
                <w:color w:val="000000"/>
                <w:spacing w:val="-4"/>
                <w:sz w:val="16"/>
                <w:szCs w:val="16"/>
              </w:rPr>
              <w:t>panwa</w:t>
            </w:r>
            <w:proofErr w:type="spellEnd"/>
            <w:r w:rsidRPr="00637D79">
              <w:rPr>
                <w:rFonts w:cs="Times New Roman"/>
                <w:color w:val="000000"/>
                <w:spacing w:val="-4"/>
                <w:sz w:val="16"/>
                <w:szCs w:val="16"/>
              </w:rPr>
              <w:t xml:space="preserve"> Management Co., Ltd. </w:t>
            </w:r>
          </w:p>
        </w:tc>
        <w:tc>
          <w:tcPr>
            <w:tcW w:w="874" w:type="dxa"/>
          </w:tcPr>
          <w:p w14:paraId="4A7A6871" w14:textId="77777777" w:rsidR="001E19DC" w:rsidRPr="00637D79" w:rsidRDefault="001E19DC" w:rsidP="003B392B">
            <w:pPr>
              <w:snapToGrid w:val="0"/>
              <w:spacing w:line="200" w:lineRule="exact"/>
              <w:ind w:left="-432" w:right="79" w:hanging="702"/>
              <w:jc w:val="right"/>
              <w:rPr>
                <w:color w:val="000000"/>
                <w:sz w:val="16"/>
                <w:szCs w:val="16"/>
                <w:cs/>
              </w:rPr>
            </w:pPr>
            <w:r w:rsidRPr="00637D79">
              <w:rPr>
                <w:color w:val="000000"/>
                <w:sz w:val="16"/>
                <w:szCs w:val="16"/>
              </w:rPr>
              <w:t>100,000</w:t>
            </w:r>
          </w:p>
        </w:tc>
        <w:tc>
          <w:tcPr>
            <w:tcW w:w="127" w:type="dxa"/>
          </w:tcPr>
          <w:p w14:paraId="55059CBA" w14:textId="77777777" w:rsidR="001E19DC" w:rsidRPr="00637D79" w:rsidRDefault="001E19DC" w:rsidP="003B392B">
            <w:pPr>
              <w:tabs>
                <w:tab w:val="decimal" w:pos="624"/>
              </w:tabs>
              <w:snapToGrid w:val="0"/>
              <w:spacing w:line="200" w:lineRule="exact"/>
              <w:ind w:right="-16"/>
              <w:jc w:val="center"/>
              <w:rPr>
                <w:rFonts w:cs="Times New Roman"/>
                <w:color w:val="000000"/>
                <w:sz w:val="16"/>
                <w:szCs w:val="16"/>
              </w:rPr>
            </w:pPr>
          </w:p>
        </w:tc>
        <w:tc>
          <w:tcPr>
            <w:tcW w:w="873" w:type="dxa"/>
          </w:tcPr>
          <w:p w14:paraId="535A7811" w14:textId="77777777" w:rsidR="001E19DC" w:rsidRPr="00637D79" w:rsidRDefault="001E19DC" w:rsidP="003B392B">
            <w:pPr>
              <w:snapToGrid w:val="0"/>
              <w:spacing w:line="200" w:lineRule="exact"/>
              <w:ind w:left="-432" w:right="79" w:hanging="702"/>
              <w:jc w:val="right"/>
              <w:rPr>
                <w:color w:val="000000"/>
                <w:sz w:val="16"/>
                <w:szCs w:val="16"/>
              </w:rPr>
            </w:pPr>
            <w:r w:rsidRPr="00637D79">
              <w:rPr>
                <w:color w:val="000000"/>
                <w:sz w:val="16"/>
                <w:szCs w:val="16"/>
              </w:rPr>
              <w:t>100,000</w:t>
            </w:r>
          </w:p>
        </w:tc>
        <w:tc>
          <w:tcPr>
            <w:tcW w:w="89" w:type="dxa"/>
          </w:tcPr>
          <w:p w14:paraId="50BCFE9D" w14:textId="77777777" w:rsidR="001E19DC" w:rsidRPr="00637D79" w:rsidRDefault="001E19DC" w:rsidP="003B392B">
            <w:pPr>
              <w:tabs>
                <w:tab w:val="decimal" w:pos="612"/>
              </w:tabs>
              <w:spacing w:line="200" w:lineRule="exact"/>
              <w:ind w:right="72"/>
              <w:jc w:val="center"/>
              <w:rPr>
                <w:rFonts w:cs="Times New Roman"/>
                <w:color w:val="000000"/>
                <w:sz w:val="16"/>
                <w:szCs w:val="16"/>
              </w:rPr>
            </w:pPr>
          </w:p>
        </w:tc>
        <w:tc>
          <w:tcPr>
            <w:tcW w:w="800" w:type="dxa"/>
          </w:tcPr>
          <w:p w14:paraId="7D80B016" w14:textId="77777777" w:rsidR="001E19DC" w:rsidRPr="00637D79" w:rsidRDefault="001E19DC" w:rsidP="003B392B">
            <w:pPr>
              <w:tabs>
                <w:tab w:val="decimal" w:pos="370"/>
              </w:tabs>
              <w:spacing w:line="200" w:lineRule="exact"/>
              <w:ind w:right="72"/>
              <w:jc w:val="center"/>
              <w:rPr>
                <w:rFonts w:cs="Times New Roman"/>
                <w:color w:val="000000"/>
                <w:sz w:val="16"/>
                <w:szCs w:val="16"/>
              </w:rPr>
            </w:pPr>
            <w:r w:rsidRPr="00637D79">
              <w:rPr>
                <w:rFonts w:cs="Times New Roman"/>
                <w:color w:val="000000"/>
                <w:sz w:val="16"/>
                <w:szCs w:val="16"/>
              </w:rPr>
              <w:t>99.99</w:t>
            </w:r>
          </w:p>
        </w:tc>
        <w:tc>
          <w:tcPr>
            <w:tcW w:w="105" w:type="dxa"/>
          </w:tcPr>
          <w:p w14:paraId="4CF04124" w14:textId="77777777" w:rsidR="001E19DC" w:rsidRPr="00637D79" w:rsidRDefault="001E19DC" w:rsidP="003B392B">
            <w:pPr>
              <w:tabs>
                <w:tab w:val="decimal" w:pos="519"/>
              </w:tabs>
              <w:spacing w:line="200" w:lineRule="exact"/>
              <w:ind w:left="-55" w:right="72"/>
              <w:jc w:val="center"/>
              <w:rPr>
                <w:rFonts w:cs="Times New Roman"/>
                <w:color w:val="000000"/>
                <w:sz w:val="16"/>
                <w:szCs w:val="16"/>
              </w:rPr>
            </w:pPr>
          </w:p>
        </w:tc>
        <w:tc>
          <w:tcPr>
            <w:tcW w:w="800" w:type="dxa"/>
          </w:tcPr>
          <w:p w14:paraId="37FFD360" w14:textId="77777777" w:rsidR="001E19DC" w:rsidRPr="00637D79" w:rsidRDefault="001E19DC" w:rsidP="003B392B">
            <w:pPr>
              <w:tabs>
                <w:tab w:val="decimal" w:pos="448"/>
              </w:tabs>
              <w:spacing w:line="200" w:lineRule="exact"/>
              <w:ind w:right="72"/>
              <w:jc w:val="center"/>
              <w:rPr>
                <w:rFonts w:cs="Times New Roman"/>
                <w:color w:val="000000"/>
                <w:sz w:val="16"/>
                <w:szCs w:val="16"/>
              </w:rPr>
            </w:pPr>
            <w:r w:rsidRPr="00637D79">
              <w:rPr>
                <w:color w:val="000000"/>
                <w:sz w:val="16"/>
                <w:szCs w:val="16"/>
              </w:rPr>
              <w:t>99</w:t>
            </w:r>
            <w:r w:rsidRPr="00637D79">
              <w:rPr>
                <w:rFonts w:cs="Times New Roman"/>
                <w:color w:val="000000"/>
                <w:sz w:val="16"/>
                <w:szCs w:val="16"/>
              </w:rPr>
              <w:t>.</w:t>
            </w:r>
            <w:r w:rsidRPr="00637D79">
              <w:rPr>
                <w:color w:val="000000"/>
                <w:sz w:val="16"/>
                <w:szCs w:val="16"/>
              </w:rPr>
              <w:t>99</w:t>
            </w:r>
          </w:p>
        </w:tc>
        <w:tc>
          <w:tcPr>
            <w:tcW w:w="143" w:type="dxa"/>
          </w:tcPr>
          <w:p w14:paraId="6C5CE6C9" w14:textId="77777777" w:rsidR="001E19DC" w:rsidRPr="00637D79" w:rsidRDefault="001E19DC" w:rsidP="003B392B">
            <w:pPr>
              <w:tabs>
                <w:tab w:val="decimal" w:pos="905"/>
              </w:tabs>
              <w:spacing w:line="200" w:lineRule="exact"/>
              <w:ind w:right="72"/>
              <w:jc w:val="center"/>
              <w:rPr>
                <w:rFonts w:cs="Times New Roman"/>
                <w:color w:val="000000"/>
                <w:sz w:val="16"/>
                <w:szCs w:val="16"/>
              </w:rPr>
            </w:pPr>
          </w:p>
        </w:tc>
        <w:tc>
          <w:tcPr>
            <w:tcW w:w="873" w:type="dxa"/>
          </w:tcPr>
          <w:p w14:paraId="430E8FDA" w14:textId="77777777" w:rsidR="001E19DC" w:rsidRPr="00637D79" w:rsidRDefault="001E19DC" w:rsidP="003B392B">
            <w:pPr>
              <w:tabs>
                <w:tab w:val="decimal" w:pos="624"/>
              </w:tabs>
              <w:snapToGrid w:val="0"/>
              <w:spacing w:line="200" w:lineRule="exact"/>
              <w:ind w:right="-16"/>
              <w:jc w:val="center"/>
              <w:rPr>
                <w:rFonts w:cs="Times New Roman"/>
                <w:color w:val="000000"/>
                <w:sz w:val="16"/>
                <w:szCs w:val="16"/>
              </w:rPr>
            </w:pPr>
            <w:r w:rsidRPr="00637D79">
              <w:rPr>
                <w:color w:val="000000"/>
                <w:sz w:val="16"/>
                <w:szCs w:val="16"/>
              </w:rPr>
              <w:t>100,000</w:t>
            </w:r>
          </w:p>
        </w:tc>
        <w:tc>
          <w:tcPr>
            <w:tcW w:w="105" w:type="dxa"/>
          </w:tcPr>
          <w:p w14:paraId="20B16827" w14:textId="77777777" w:rsidR="001E19DC" w:rsidRPr="00637D79" w:rsidRDefault="001E19DC" w:rsidP="003B392B">
            <w:pPr>
              <w:tabs>
                <w:tab w:val="decimal" w:pos="624"/>
              </w:tabs>
              <w:snapToGrid w:val="0"/>
              <w:spacing w:line="200" w:lineRule="exact"/>
              <w:ind w:right="-16"/>
              <w:jc w:val="center"/>
              <w:rPr>
                <w:rFonts w:cs="Times New Roman"/>
                <w:color w:val="000000"/>
                <w:sz w:val="16"/>
                <w:szCs w:val="16"/>
              </w:rPr>
            </w:pPr>
          </w:p>
        </w:tc>
        <w:tc>
          <w:tcPr>
            <w:tcW w:w="873" w:type="dxa"/>
          </w:tcPr>
          <w:p w14:paraId="50F55E5C" w14:textId="77777777" w:rsidR="001E19DC" w:rsidRPr="00637D79" w:rsidRDefault="001E19DC" w:rsidP="003B392B">
            <w:pPr>
              <w:tabs>
                <w:tab w:val="decimal" w:pos="905"/>
              </w:tabs>
              <w:spacing w:line="200" w:lineRule="exact"/>
              <w:ind w:right="72"/>
              <w:rPr>
                <w:color w:val="000000"/>
                <w:sz w:val="16"/>
                <w:szCs w:val="16"/>
              </w:rPr>
            </w:pPr>
            <w:r w:rsidRPr="00637D79">
              <w:rPr>
                <w:color w:val="000000"/>
                <w:sz w:val="16"/>
                <w:szCs w:val="16"/>
              </w:rPr>
              <w:t>100</w:t>
            </w:r>
            <w:r w:rsidRPr="00637D79">
              <w:rPr>
                <w:rFonts w:cs="Times New Roman"/>
                <w:color w:val="000000"/>
                <w:sz w:val="16"/>
                <w:szCs w:val="16"/>
              </w:rPr>
              <w:t>,</w:t>
            </w:r>
            <w:r w:rsidRPr="00637D79">
              <w:rPr>
                <w:color w:val="000000"/>
                <w:sz w:val="16"/>
                <w:szCs w:val="16"/>
              </w:rPr>
              <w:t>000</w:t>
            </w:r>
          </w:p>
        </w:tc>
      </w:tr>
    </w:tbl>
    <w:p w14:paraId="48A5F6E6" w14:textId="2F4D1E30" w:rsidR="00C82C68" w:rsidRPr="00637D79" w:rsidRDefault="00C82C68">
      <w:pPr>
        <w:overflowPunct/>
        <w:autoSpaceDE/>
        <w:autoSpaceDN/>
        <w:adjustRightInd/>
        <w:textAlignment w:val="auto"/>
        <w:rPr>
          <w:rFonts w:cs="Times New Roman"/>
          <w:b/>
          <w:bCs/>
          <w:color w:val="000000"/>
          <w:spacing w:val="-10"/>
        </w:rPr>
      </w:pPr>
    </w:p>
    <w:p w14:paraId="2C23757E" w14:textId="77777777" w:rsidR="00735BCB" w:rsidRPr="00637D79" w:rsidRDefault="00735BCB">
      <w:pPr>
        <w:overflowPunct/>
        <w:autoSpaceDE/>
        <w:autoSpaceDN/>
        <w:adjustRightInd/>
        <w:textAlignment w:val="auto"/>
        <w:rPr>
          <w:rFonts w:cs="Times New Roman"/>
          <w:b/>
          <w:bCs/>
          <w:color w:val="000000"/>
          <w:spacing w:val="-10"/>
        </w:rPr>
      </w:pPr>
      <w:r w:rsidRPr="00637D79">
        <w:rPr>
          <w:rFonts w:cs="Times New Roman"/>
          <w:b/>
          <w:bCs/>
          <w:color w:val="000000"/>
          <w:spacing w:val="-10"/>
        </w:rPr>
        <w:br w:type="page"/>
      </w:r>
    </w:p>
    <w:p w14:paraId="60218CF1" w14:textId="16C20416" w:rsidR="004965F0" w:rsidRPr="00637D79" w:rsidRDefault="004965F0" w:rsidP="00B46C90">
      <w:pPr>
        <w:spacing w:after="240"/>
        <w:ind w:left="1080" w:right="72"/>
        <w:jc w:val="thaiDistribute"/>
        <w:rPr>
          <w:rFonts w:cs="Times New Roman"/>
          <w:b/>
          <w:bCs/>
          <w:color w:val="000000"/>
          <w:spacing w:val="-10"/>
        </w:rPr>
      </w:pPr>
      <w:r w:rsidRPr="00637D79">
        <w:rPr>
          <w:rFonts w:cs="Times New Roman"/>
          <w:b/>
          <w:bCs/>
          <w:color w:val="000000"/>
          <w:spacing w:val="-10"/>
        </w:rPr>
        <w:t>Issara United Co., Ltd.</w:t>
      </w:r>
    </w:p>
    <w:p w14:paraId="0228F44A" w14:textId="77777777" w:rsidR="004965F0" w:rsidRPr="00637D79" w:rsidRDefault="004965F0" w:rsidP="00B46C90">
      <w:pPr>
        <w:spacing w:after="240"/>
        <w:ind w:left="1080" w:right="72"/>
        <w:jc w:val="thaiDistribute"/>
        <w:rPr>
          <w:rFonts w:cs="Times New Roman"/>
          <w:color w:val="000000"/>
          <w:spacing w:val="-4"/>
          <w:szCs w:val="30"/>
        </w:rPr>
      </w:pPr>
      <w:r w:rsidRPr="00637D79">
        <w:rPr>
          <w:rFonts w:cs="Times New Roman"/>
          <w:color w:val="000000"/>
          <w:spacing w:val="-8"/>
          <w:szCs w:val="30"/>
        </w:rPr>
        <w:t>On June 14, 2021, the Extraordinary</w:t>
      </w:r>
      <w:r w:rsidRPr="00637D79">
        <w:rPr>
          <w:rFonts w:hint="cs"/>
          <w:color w:val="000000"/>
          <w:spacing w:val="-8"/>
          <w:szCs w:val="30"/>
          <w:cs/>
        </w:rPr>
        <w:t xml:space="preserve"> </w:t>
      </w:r>
      <w:r w:rsidRPr="00637D79">
        <w:rPr>
          <w:rFonts w:cs="Times New Roman"/>
          <w:color w:val="000000"/>
          <w:spacing w:val="-8"/>
          <w:szCs w:val="30"/>
        </w:rPr>
        <w:t>General Meeting of Shareholders No. 1/2021 of Issara United</w:t>
      </w:r>
      <w:r w:rsidRPr="00637D79">
        <w:rPr>
          <w:rFonts w:cs="Times New Roman"/>
          <w:color w:val="000000"/>
          <w:spacing w:val="-4"/>
          <w:szCs w:val="30"/>
        </w:rPr>
        <w:t xml:space="preserve"> Co., Ltd. (“IU”) had a special resolution to approve increase of the authorized share capital in the amount of Baht 120.00 million by issuing 1,200,000 new ordinary shares at par value of Baht 100 each and allocate to the existing shareholders in proportion to the numbers of shares held by each shareholder. Total authorized share capital of IU has increased from 3,000,000 shares to 4,200,000 shares</w:t>
      </w:r>
      <w:r w:rsidRPr="00637D79">
        <w:rPr>
          <w:rFonts w:hint="cs"/>
          <w:color w:val="000000"/>
          <w:spacing w:val="-4"/>
          <w:szCs w:val="30"/>
          <w:cs/>
        </w:rPr>
        <w:t xml:space="preserve"> </w:t>
      </w:r>
      <w:r w:rsidRPr="00637D79">
        <w:rPr>
          <w:rFonts w:cs="Times New Roman"/>
          <w:color w:val="000000"/>
          <w:spacing w:val="-4"/>
          <w:szCs w:val="30"/>
        </w:rPr>
        <w:t xml:space="preserve">at par value of Baht 100 each, totaling Baht 420.00 million accordingly. On July 23, 2021, IU fully received Baht 60.00 million from the Company and Baht 60.00 million from other two shareholders, totaling Baht 120.00 million, which resulted to increase in equity attribution to non-controlling interests of IU in the consolidated financial statements of Baht 60.00 million. IU has registered the increase of such share capital with Department of Business Development, Ministry of Commerce, on September 2, 2021. </w:t>
      </w:r>
    </w:p>
    <w:p w14:paraId="78305C39" w14:textId="77777777" w:rsidR="004965F0" w:rsidRPr="00637D79" w:rsidRDefault="004965F0" w:rsidP="00B46C90">
      <w:pPr>
        <w:spacing w:after="240"/>
        <w:ind w:left="1080" w:right="72"/>
        <w:jc w:val="thaiDistribute"/>
        <w:rPr>
          <w:rFonts w:cs="Times New Roman"/>
          <w:b/>
          <w:bCs/>
          <w:color w:val="000000"/>
          <w:spacing w:val="-10"/>
        </w:rPr>
      </w:pPr>
      <w:r w:rsidRPr="00637D79">
        <w:rPr>
          <w:rFonts w:cs="Times New Roman"/>
          <w:b/>
          <w:bCs/>
          <w:color w:val="000000"/>
          <w:spacing w:val="-10"/>
        </w:rPr>
        <w:t>Issara United Development Co., Ltd.</w:t>
      </w:r>
    </w:p>
    <w:p w14:paraId="724EF064" w14:textId="77777777" w:rsidR="000E420D" w:rsidRPr="00637D79" w:rsidRDefault="004965F0" w:rsidP="000E420D">
      <w:pPr>
        <w:spacing w:after="240"/>
        <w:ind w:left="1080" w:right="72"/>
        <w:jc w:val="thaiDistribute"/>
        <w:rPr>
          <w:rFonts w:cs="Times New Roman"/>
          <w:color w:val="000000"/>
          <w:spacing w:val="-10"/>
        </w:rPr>
      </w:pPr>
      <w:r w:rsidRPr="00637D79">
        <w:rPr>
          <w:rFonts w:cs="Times New Roman"/>
          <w:color w:val="000000"/>
        </w:rPr>
        <w:t>On June 14, 2021, the Extraordinary</w:t>
      </w:r>
      <w:r w:rsidRPr="00637D79">
        <w:rPr>
          <w:rFonts w:hint="cs"/>
          <w:color w:val="000000"/>
          <w:cs/>
        </w:rPr>
        <w:t xml:space="preserve"> </w:t>
      </w:r>
      <w:r w:rsidRPr="00637D79">
        <w:rPr>
          <w:rFonts w:cs="Times New Roman"/>
          <w:color w:val="000000"/>
        </w:rPr>
        <w:t>General Meeting of Shareholders No. 1/2021 of IUD (the</w:t>
      </w:r>
      <w:r w:rsidRPr="00637D79">
        <w:rPr>
          <w:rFonts w:cs="Times New Roman"/>
          <w:color w:val="000000"/>
          <w:spacing w:val="-6"/>
        </w:rPr>
        <w:t xml:space="preserve"> “Meeting”) had a special resolution to approve increase of the authorized share capital in the amount of Baht 200.00 million by issuing 2,000,000 new ordinary shares at par value of Baht 100 each and allocate to the existing shareholders in proportion to the numbers of shares held by each shareholder. Total authorized share capital of IUD has increased from 3,600,000 shares to 5,600,000 shares</w:t>
      </w:r>
      <w:r w:rsidRPr="00637D79">
        <w:rPr>
          <w:rFonts w:hint="cs"/>
          <w:color w:val="000000"/>
          <w:spacing w:val="-6"/>
          <w:cs/>
        </w:rPr>
        <w:t xml:space="preserve"> </w:t>
      </w:r>
      <w:r w:rsidRPr="00637D79">
        <w:rPr>
          <w:rFonts w:cs="Times New Roman"/>
          <w:color w:val="000000"/>
          <w:spacing w:val="-6"/>
        </w:rPr>
        <w:t>at par value of Baht 100 each, totaling Baht 560.00 million accordingly. The payments of the increased share capital will be called from the shareholders for three times at percentages approved by the Meeting. IUD has received paid-up share capital for the first and second payments in July 2021 and August 2021, respectively, from the Company of Baht 60.00 million and from other two shareholders of Baht 60.00 million, totaling Baht 120.00 million, representing 60% of total increased share capital which resulted to increase in equity attribution to non-controlling interests of IUD in the consolidated financial statements of Baht 60.00 million. The third payment of the increased share capital will be in June 2022. IUD has registered the increase of such share capital with Department of Business Development, Ministry of Commerce, on September 2, 2021</w:t>
      </w:r>
      <w:r w:rsidRPr="00637D79">
        <w:rPr>
          <w:rFonts w:cs="Times New Roman"/>
          <w:color w:val="000000"/>
          <w:spacing w:val="-10"/>
        </w:rPr>
        <w:t>.</w:t>
      </w:r>
    </w:p>
    <w:p w14:paraId="59691CA5" w14:textId="561BD8EB" w:rsidR="000E420D" w:rsidRPr="00637D79" w:rsidRDefault="000E420D" w:rsidP="00EC33BF">
      <w:pPr>
        <w:ind w:left="1080" w:right="72"/>
        <w:jc w:val="thaiDistribute"/>
        <w:rPr>
          <w:rFonts w:cs="Times New Roman"/>
          <w:color w:val="000000"/>
          <w:spacing w:val="-10"/>
        </w:rPr>
      </w:pPr>
      <w:r w:rsidRPr="00637D79">
        <w:rPr>
          <w:rFonts w:cs="Times New Roman"/>
          <w:color w:val="000000"/>
          <w:spacing w:val="-6"/>
        </w:rPr>
        <w:t xml:space="preserve">Subsequently on June </w:t>
      </w:r>
      <w:r w:rsidRPr="00637D79">
        <w:rPr>
          <w:color w:val="000000"/>
          <w:spacing w:val="-6"/>
        </w:rPr>
        <w:t>13</w:t>
      </w:r>
      <w:r w:rsidRPr="00637D79">
        <w:rPr>
          <w:rFonts w:cs="Times New Roman"/>
          <w:color w:val="000000"/>
          <w:spacing w:val="-6"/>
        </w:rPr>
        <w:t xml:space="preserve">, </w:t>
      </w:r>
      <w:r w:rsidRPr="00637D79">
        <w:rPr>
          <w:color w:val="000000"/>
          <w:spacing w:val="-6"/>
        </w:rPr>
        <w:t>2022</w:t>
      </w:r>
      <w:r w:rsidRPr="00637D79">
        <w:rPr>
          <w:rFonts w:cs="Times New Roman"/>
          <w:color w:val="000000"/>
          <w:spacing w:val="-6"/>
        </w:rPr>
        <w:t>, IUD issued the notification letters to the shareholders informing that IUD</w:t>
      </w:r>
      <w:r w:rsidRPr="00637D79">
        <w:rPr>
          <w:rFonts w:cs="Times New Roman"/>
          <w:color w:val="000000"/>
          <w:spacing w:val="-6"/>
          <w:cs/>
        </w:rPr>
        <w:t xml:space="preserve"> </w:t>
      </w:r>
      <w:r w:rsidRPr="00637D79">
        <w:rPr>
          <w:rFonts w:cs="Times New Roman"/>
          <w:color w:val="000000"/>
          <w:spacing w:val="-6"/>
        </w:rPr>
        <w:t xml:space="preserve">has deferred term of the third payment previously scheduled to collect the payments in June </w:t>
      </w:r>
      <w:r w:rsidRPr="00637D79">
        <w:rPr>
          <w:color w:val="000000"/>
          <w:spacing w:val="-6"/>
        </w:rPr>
        <w:t>2022</w:t>
      </w:r>
      <w:r w:rsidRPr="00637D79">
        <w:rPr>
          <w:rFonts w:cs="Times New Roman"/>
          <w:color w:val="000000"/>
          <w:spacing w:val="-6"/>
        </w:rPr>
        <w:t xml:space="preserve"> to new term of collection in May </w:t>
      </w:r>
      <w:r w:rsidRPr="00637D79">
        <w:rPr>
          <w:color w:val="000000"/>
          <w:spacing w:val="-6"/>
        </w:rPr>
        <w:t>2023</w:t>
      </w:r>
      <w:r w:rsidR="00EC5D8F" w:rsidRPr="00637D79">
        <w:rPr>
          <w:color w:val="000000"/>
          <w:spacing w:val="-6"/>
        </w:rPr>
        <w:t xml:space="preserve"> </w:t>
      </w:r>
      <w:r w:rsidR="007D4106" w:rsidRPr="00637D79">
        <w:rPr>
          <w:color w:val="000000"/>
          <w:spacing w:val="-6"/>
        </w:rPr>
        <w:t>in the amount of Baht 80.00 million</w:t>
      </w:r>
      <w:r w:rsidRPr="00637D79">
        <w:rPr>
          <w:rFonts w:cs="Times New Roman"/>
          <w:color w:val="000000"/>
          <w:spacing w:val="-6"/>
        </w:rPr>
        <w:t xml:space="preserve">.  </w:t>
      </w:r>
    </w:p>
    <w:p w14:paraId="307CCA92" w14:textId="77777777" w:rsidR="004965F0" w:rsidRPr="00637D79" w:rsidRDefault="004965F0" w:rsidP="00B46C90">
      <w:pPr>
        <w:spacing w:before="240" w:after="240"/>
        <w:ind w:left="1080" w:right="72"/>
        <w:jc w:val="thaiDistribute"/>
        <w:rPr>
          <w:rFonts w:cs="Times New Roman"/>
          <w:b/>
          <w:bCs/>
          <w:color w:val="000000"/>
        </w:rPr>
      </w:pPr>
      <w:r w:rsidRPr="00637D79">
        <w:rPr>
          <w:rFonts w:cs="Times New Roman"/>
          <w:b/>
          <w:bCs/>
          <w:color w:val="000000"/>
        </w:rPr>
        <w:t>Charn Issara Residence Co., Ltd.</w:t>
      </w:r>
    </w:p>
    <w:p w14:paraId="1AF9B5FB" w14:textId="126257B9" w:rsidR="00C82C68" w:rsidRPr="00637D79" w:rsidRDefault="004965F0" w:rsidP="004F0A02">
      <w:pPr>
        <w:spacing w:after="240"/>
        <w:ind w:left="1080" w:right="72"/>
        <w:jc w:val="thaiDistribute"/>
        <w:rPr>
          <w:rFonts w:cs="Times New Roman"/>
          <w:color w:val="000000"/>
          <w:spacing w:val="-6"/>
        </w:rPr>
      </w:pPr>
      <w:r w:rsidRPr="00637D79">
        <w:rPr>
          <w:rFonts w:cs="Times New Roman"/>
          <w:color w:val="000000"/>
          <w:spacing w:val="-10"/>
        </w:rPr>
        <w:t>On July 12, 2021, the Board of Directors’ Meeting No. 6/2021 of Charn Issara Residence Co., Ltd.</w:t>
      </w:r>
      <w:r w:rsidRPr="00637D79">
        <w:rPr>
          <w:rFonts w:cs="Times New Roman"/>
          <w:color w:val="000000"/>
          <w:spacing w:val="-6"/>
        </w:rPr>
        <w:t xml:space="preserve"> (“CIR”) passed the resolution to approve to mortgage investment properties of CIR as collaterals for the Company to request for the credit facility of long-term borrowings of Baht 103.00 million from a local financial institution with the period of 4 years and 6 months, bearing the referenced interest rate of Minimum Loan Rate (“MLR”) per annum minus certain rates as stipulated in the agreement.</w:t>
      </w:r>
      <w:r w:rsidR="000E420D" w:rsidRPr="00637D79">
        <w:rPr>
          <w:rFonts w:cs="Times New Roman"/>
          <w:color w:val="000000"/>
          <w:spacing w:val="-6"/>
        </w:rPr>
        <w:t xml:space="preserve"> </w:t>
      </w:r>
      <w:r w:rsidR="00BB0778" w:rsidRPr="00637D79">
        <w:rPr>
          <w:rFonts w:cs="Times New Roman"/>
          <w:color w:val="000000"/>
          <w:spacing w:val="-4"/>
        </w:rPr>
        <w:t>Subsequently, on December 27, 2021, the Company has released mortgage of land and construction of the subsidiary’s investment properties resulting in the reduction of a credit facility</w:t>
      </w:r>
      <w:r w:rsidR="00BB0778" w:rsidRPr="00637D79">
        <w:rPr>
          <w:rFonts w:cs="Times New Roman"/>
          <w:color w:val="000000"/>
          <w:spacing w:val="-10"/>
        </w:rPr>
        <w:t xml:space="preserve"> under long-term borrowing agreement with financial institutions from Baht 103</w:t>
      </w:r>
      <w:r w:rsidR="007D4106" w:rsidRPr="00637D79">
        <w:rPr>
          <w:rFonts w:cs="Times New Roman"/>
          <w:color w:val="000000"/>
          <w:spacing w:val="-10"/>
        </w:rPr>
        <w:t>.00</w:t>
      </w:r>
      <w:r w:rsidR="00BB0778" w:rsidRPr="00637D79">
        <w:rPr>
          <w:rFonts w:cs="Times New Roman"/>
          <w:color w:val="000000"/>
          <w:spacing w:val="-10"/>
        </w:rPr>
        <w:t xml:space="preserve"> million</w:t>
      </w:r>
      <w:r w:rsidR="00BB0778" w:rsidRPr="00637D79">
        <w:rPr>
          <w:rFonts w:cs="Times New Roman"/>
          <w:color w:val="000000"/>
          <w:spacing w:val="-6"/>
        </w:rPr>
        <w:t xml:space="preserve"> to Baht 43.01 million </w:t>
      </w:r>
      <w:r w:rsidR="000E420D" w:rsidRPr="00637D79">
        <w:rPr>
          <w:rFonts w:cs="Times New Roman"/>
          <w:color w:val="000000"/>
          <w:spacing w:val="-6"/>
        </w:rPr>
        <w:t xml:space="preserve">as at December </w:t>
      </w:r>
      <w:r w:rsidR="000E420D" w:rsidRPr="00637D79">
        <w:rPr>
          <w:color w:val="000000"/>
          <w:spacing w:val="-6"/>
        </w:rPr>
        <w:t>31</w:t>
      </w:r>
      <w:r w:rsidR="000E420D" w:rsidRPr="00637D79">
        <w:rPr>
          <w:rFonts w:cs="Times New Roman"/>
          <w:color w:val="000000"/>
          <w:spacing w:val="-6"/>
        </w:rPr>
        <w:t xml:space="preserve">, </w:t>
      </w:r>
      <w:r w:rsidR="000E420D" w:rsidRPr="00637D79">
        <w:rPr>
          <w:color w:val="000000"/>
          <w:spacing w:val="-6"/>
        </w:rPr>
        <w:t>2021</w:t>
      </w:r>
      <w:r w:rsidR="000E420D" w:rsidRPr="00637D79">
        <w:rPr>
          <w:rFonts w:cs="Times New Roman"/>
          <w:color w:val="000000"/>
          <w:spacing w:val="-6"/>
        </w:rPr>
        <w:t xml:space="preserve"> </w:t>
      </w:r>
      <w:r w:rsidR="00BB0778" w:rsidRPr="00637D79">
        <w:rPr>
          <w:rFonts w:cs="Times New Roman"/>
          <w:color w:val="000000"/>
          <w:spacing w:val="-6"/>
        </w:rPr>
        <w:t>(Note 1</w:t>
      </w:r>
      <w:r w:rsidR="002E74C0" w:rsidRPr="00637D79">
        <w:rPr>
          <w:rFonts w:cs="Times New Roman"/>
          <w:color w:val="000000"/>
          <w:spacing w:val="-6"/>
        </w:rPr>
        <w:t>8</w:t>
      </w:r>
      <w:r w:rsidR="00BB0778" w:rsidRPr="00637D79">
        <w:rPr>
          <w:rFonts w:cs="Times New Roman"/>
          <w:color w:val="000000"/>
          <w:spacing w:val="-6"/>
        </w:rPr>
        <w:t>).</w:t>
      </w:r>
    </w:p>
    <w:p w14:paraId="49DEF924" w14:textId="77777777" w:rsidR="00735BCB" w:rsidRPr="00637D79" w:rsidRDefault="00735BCB">
      <w:pPr>
        <w:overflowPunct/>
        <w:autoSpaceDE/>
        <w:autoSpaceDN/>
        <w:adjustRightInd/>
        <w:textAlignment w:val="auto"/>
        <w:rPr>
          <w:rFonts w:cs="Times New Roman"/>
          <w:b/>
          <w:bCs/>
          <w:color w:val="000000"/>
        </w:rPr>
      </w:pPr>
      <w:r w:rsidRPr="00637D79">
        <w:rPr>
          <w:rFonts w:cs="Times New Roman"/>
          <w:b/>
          <w:bCs/>
          <w:color w:val="000000"/>
        </w:rPr>
        <w:br w:type="page"/>
      </w:r>
    </w:p>
    <w:p w14:paraId="0B3657B5" w14:textId="675F30C6" w:rsidR="000E420D" w:rsidRPr="00637D79" w:rsidRDefault="000E420D" w:rsidP="000E420D">
      <w:pPr>
        <w:spacing w:after="240"/>
        <w:ind w:left="907" w:right="72" w:firstLine="173"/>
        <w:jc w:val="thaiDistribute"/>
        <w:rPr>
          <w:rFonts w:cs="Times New Roman"/>
          <w:b/>
          <w:bCs/>
          <w:color w:val="000000"/>
        </w:rPr>
      </w:pPr>
      <w:r w:rsidRPr="00637D79">
        <w:rPr>
          <w:rFonts w:cs="Times New Roman"/>
          <w:b/>
          <w:bCs/>
          <w:color w:val="000000"/>
        </w:rPr>
        <w:t xml:space="preserve">Charn Issara </w:t>
      </w:r>
      <w:proofErr w:type="spellStart"/>
      <w:r w:rsidRPr="00637D79">
        <w:rPr>
          <w:rFonts w:cs="Times New Roman"/>
          <w:b/>
          <w:bCs/>
          <w:color w:val="000000"/>
        </w:rPr>
        <w:t>Reit</w:t>
      </w:r>
      <w:proofErr w:type="spellEnd"/>
      <w:r w:rsidRPr="00637D79">
        <w:rPr>
          <w:rFonts w:cs="Times New Roman"/>
          <w:b/>
          <w:bCs/>
          <w:color w:val="000000"/>
        </w:rPr>
        <w:t xml:space="preserve"> Management Co., Ltd.</w:t>
      </w:r>
    </w:p>
    <w:p w14:paraId="3ECF7E1D" w14:textId="77777777" w:rsidR="000E420D" w:rsidRPr="00637D79" w:rsidRDefault="000E420D" w:rsidP="000E420D">
      <w:pPr>
        <w:spacing w:after="360"/>
        <w:ind w:left="1080" w:right="74"/>
        <w:jc w:val="thaiDistribute"/>
        <w:rPr>
          <w:rFonts w:cs="Times New Roman"/>
          <w:color w:val="000000"/>
        </w:rPr>
      </w:pPr>
      <w:r w:rsidRPr="00637D79">
        <w:rPr>
          <w:rFonts w:cs="Times New Roman"/>
          <w:color w:val="000000"/>
        </w:rPr>
        <w:t xml:space="preserve">On April </w:t>
      </w:r>
      <w:r w:rsidRPr="00637D79">
        <w:rPr>
          <w:color w:val="000000"/>
        </w:rPr>
        <w:t>8</w:t>
      </w:r>
      <w:r w:rsidRPr="00637D79">
        <w:rPr>
          <w:rFonts w:cs="Times New Roman"/>
          <w:color w:val="000000"/>
        </w:rPr>
        <w:t xml:space="preserve">, </w:t>
      </w:r>
      <w:r w:rsidRPr="00637D79">
        <w:rPr>
          <w:color w:val="000000"/>
        </w:rPr>
        <w:t>2022</w:t>
      </w:r>
      <w:r w:rsidRPr="00637D79">
        <w:rPr>
          <w:rFonts w:cs="Times New Roman"/>
          <w:color w:val="000000"/>
        </w:rPr>
        <w:t xml:space="preserve">, the Annual General Meeting of Shareholders No. </w:t>
      </w:r>
      <w:r w:rsidRPr="00637D79">
        <w:rPr>
          <w:color w:val="000000"/>
        </w:rPr>
        <w:t>1</w:t>
      </w:r>
      <w:r w:rsidRPr="00637D79">
        <w:rPr>
          <w:rFonts w:cs="Times New Roman"/>
          <w:color w:val="000000"/>
        </w:rPr>
        <w:t>/</w:t>
      </w:r>
      <w:r w:rsidRPr="00637D79">
        <w:rPr>
          <w:color w:val="000000"/>
        </w:rPr>
        <w:t>2022</w:t>
      </w:r>
      <w:r w:rsidRPr="00637D79">
        <w:rPr>
          <w:rFonts w:cs="Times New Roman"/>
          <w:color w:val="000000"/>
        </w:rPr>
        <w:t xml:space="preserve"> of Charn Issara </w:t>
      </w:r>
      <w:proofErr w:type="spellStart"/>
      <w:r w:rsidRPr="00637D79">
        <w:rPr>
          <w:rFonts w:cs="Times New Roman"/>
          <w:color w:val="000000"/>
        </w:rPr>
        <w:t>Reit</w:t>
      </w:r>
      <w:proofErr w:type="spellEnd"/>
      <w:r w:rsidRPr="00637D79">
        <w:rPr>
          <w:rFonts w:cs="Times New Roman"/>
          <w:color w:val="000000"/>
        </w:rPr>
        <w:t xml:space="preserve"> Management Co., Ltd. (“CIRM”) had a special resolution to approve increase of the authorized share capital in the amount of Baht </w:t>
      </w:r>
      <w:r w:rsidRPr="00637D79">
        <w:rPr>
          <w:color w:val="000000"/>
        </w:rPr>
        <w:t>10</w:t>
      </w:r>
      <w:r w:rsidRPr="00637D79">
        <w:rPr>
          <w:rFonts w:cs="Times New Roman"/>
          <w:color w:val="000000"/>
        </w:rPr>
        <w:t>.</w:t>
      </w:r>
      <w:r w:rsidRPr="00637D79">
        <w:rPr>
          <w:color w:val="000000"/>
        </w:rPr>
        <w:t>00</w:t>
      </w:r>
      <w:r w:rsidRPr="00637D79">
        <w:rPr>
          <w:rFonts w:cs="Times New Roman"/>
          <w:color w:val="000000"/>
        </w:rPr>
        <w:t xml:space="preserve"> million by issuing </w:t>
      </w:r>
      <w:r w:rsidRPr="00637D79">
        <w:rPr>
          <w:color w:val="000000"/>
        </w:rPr>
        <w:t>1</w:t>
      </w:r>
      <w:r w:rsidRPr="00637D79">
        <w:rPr>
          <w:rFonts w:cs="Times New Roman"/>
          <w:color w:val="000000"/>
        </w:rPr>
        <w:t>,</w:t>
      </w:r>
      <w:r w:rsidRPr="00637D79">
        <w:rPr>
          <w:color w:val="000000"/>
        </w:rPr>
        <w:t>000</w:t>
      </w:r>
      <w:r w:rsidRPr="00637D79">
        <w:rPr>
          <w:rFonts w:cs="Times New Roman"/>
          <w:color w:val="000000"/>
        </w:rPr>
        <w:t>,</w:t>
      </w:r>
      <w:r w:rsidRPr="00637D79">
        <w:rPr>
          <w:color w:val="000000"/>
        </w:rPr>
        <w:t>000</w:t>
      </w:r>
      <w:r w:rsidRPr="00637D79">
        <w:rPr>
          <w:rFonts w:cs="Times New Roman"/>
          <w:color w:val="000000"/>
        </w:rPr>
        <w:t xml:space="preserve"> new ordinary shares at par value of Baht </w:t>
      </w:r>
      <w:r w:rsidRPr="00637D79">
        <w:rPr>
          <w:color w:val="000000"/>
        </w:rPr>
        <w:t>10</w:t>
      </w:r>
      <w:r w:rsidRPr="00637D79">
        <w:rPr>
          <w:rFonts w:cs="Times New Roman"/>
          <w:color w:val="000000"/>
        </w:rPr>
        <w:t>.</w:t>
      </w:r>
      <w:r w:rsidRPr="00637D79">
        <w:rPr>
          <w:color w:val="000000"/>
        </w:rPr>
        <w:t>00</w:t>
      </w:r>
      <w:r w:rsidRPr="00637D79">
        <w:rPr>
          <w:rFonts w:cs="Times New Roman"/>
          <w:color w:val="000000"/>
        </w:rPr>
        <w:t xml:space="preserve"> each and allocate to the existing shareholders in proportion to the numbers of shares held by each shareholder. Total authorized share capital of CIRM has increased from </w:t>
      </w:r>
      <w:r w:rsidRPr="00637D79">
        <w:rPr>
          <w:color w:val="000000"/>
        </w:rPr>
        <w:t>1</w:t>
      </w:r>
      <w:r w:rsidRPr="00637D79">
        <w:rPr>
          <w:rFonts w:cs="Times New Roman"/>
          <w:color w:val="000000"/>
        </w:rPr>
        <w:t>,</w:t>
      </w:r>
      <w:r w:rsidRPr="00637D79">
        <w:rPr>
          <w:color w:val="000000"/>
        </w:rPr>
        <w:t>000</w:t>
      </w:r>
      <w:r w:rsidRPr="00637D79">
        <w:rPr>
          <w:rFonts w:cs="Times New Roman"/>
          <w:color w:val="000000"/>
        </w:rPr>
        <w:t>,</w:t>
      </w:r>
      <w:r w:rsidRPr="00637D79">
        <w:rPr>
          <w:color w:val="000000"/>
        </w:rPr>
        <w:t>000</w:t>
      </w:r>
      <w:r w:rsidRPr="00637D79">
        <w:rPr>
          <w:rFonts w:cs="Times New Roman"/>
          <w:color w:val="000000"/>
        </w:rPr>
        <w:t xml:space="preserve"> shares to </w:t>
      </w:r>
      <w:r w:rsidRPr="00637D79">
        <w:rPr>
          <w:color w:val="000000"/>
        </w:rPr>
        <w:t>2</w:t>
      </w:r>
      <w:r w:rsidRPr="00637D79">
        <w:rPr>
          <w:rFonts w:cs="Times New Roman"/>
          <w:color w:val="000000"/>
        </w:rPr>
        <w:t>,</w:t>
      </w:r>
      <w:r w:rsidRPr="00637D79">
        <w:rPr>
          <w:color w:val="000000"/>
        </w:rPr>
        <w:t>000</w:t>
      </w:r>
      <w:r w:rsidRPr="00637D79">
        <w:rPr>
          <w:rFonts w:cs="Times New Roman"/>
          <w:color w:val="000000"/>
        </w:rPr>
        <w:t>,</w:t>
      </w:r>
      <w:r w:rsidRPr="00637D79">
        <w:rPr>
          <w:color w:val="000000"/>
        </w:rPr>
        <w:t>000</w:t>
      </w:r>
      <w:r w:rsidRPr="00637D79">
        <w:rPr>
          <w:rFonts w:cs="Times New Roman"/>
          <w:color w:val="000000"/>
        </w:rPr>
        <w:t xml:space="preserve"> shares at par value of Baht </w:t>
      </w:r>
      <w:r w:rsidRPr="00637D79">
        <w:rPr>
          <w:color w:val="000000"/>
        </w:rPr>
        <w:t>10</w:t>
      </w:r>
      <w:r w:rsidRPr="00637D79">
        <w:rPr>
          <w:rFonts w:cs="Times New Roman"/>
          <w:color w:val="000000"/>
        </w:rPr>
        <w:t>.</w:t>
      </w:r>
      <w:r w:rsidRPr="00637D79">
        <w:rPr>
          <w:color w:val="000000"/>
        </w:rPr>
        <w:t>00</w:t>
      </w:r>
      <w:r w:rsidRPr="00637D79">
        <w:rPr>
          <w:rFonts w:cs="Times New Roman"/>
          <w:color w:val="000000"/>
        </w:rPr>
        <w:t xml:space="preserve"> each, totaling Baht </w:t>
      </w:r>
      <w:r w:rsidRPr="00637D79">
        <w:rPr>
          <w:color w:val="000000"/>
        </w:rPr>
        <w:t>20</w:t>
      </w:r>
      <w:r w:rsidRPr="00637D79">
        <w:rPr>
          <w:rFonts w:cs="Times New Roman"/>
          <w:color w:val="000000"/>
        </w:rPr>
        <w:t>.</w:t>
      </w:r>
      <w:r w:rsidRPr="00637D79">
        <w:rPr>
          <w:color w:val="000000"/>
        </w:rPr>
        <w:t>00</w:t>
      </w:r>
      <w:r w:rsidRPr="00637D79">
        <w:rPr>
          <w:rFonts w:cs="Times New Roman"/>
          <w:color w:val="000000"/>
        </w:rPr>
        <w:t xml:space="preserve"> million accordingly. In April </w:t>
      </w:r>
      <w:r w:rsidRPr="00637D79">
        <w:rPr>
          <w:color w:val="000000"/>
        </w:rPr>
        <w:t>2022</w:t>
      </w:r>
      <w:r w:rsidRPr="00637D79">
        <w:rPr>
          <w:rFonts w:cs="Times New Roman"/>
          <w:color w:val="000000"/>
        </w:rPr>
        <w:t xml:space="preserve">, CIRM fully received for the increased share capital and registered the increase of such authorized share capital with Department of Business Development, Ministry of Commerce, on April </w:t>
      </w:r>
      <w:r w:rsidRPr="00637D79">
        <w:rPr>
          <w:color w:val="000000"/>
        </w:rPr>
        <w:t>21</w:t>
      </w:r>
      <w:r w:rsidRPr="00637D79">
        <w:rPr>
          <w:rFonts w:cs="Times New Roman"/>
          <w:color w:val="000000"/>
        </w:rPr>
        <w:t xml:space="preserve">, </w:t>
      </w:r>
      <w:r w:rsidRPr="00637D79">
        <w:rPr>
          <w:color w:val="000000"/>
        </w:rPr>
        <w:t>2022</w:t>
      </w:r>
      <w:r w:rsidRPr="00637D79">
        <w:rPr>
          <w:rFonts w:cs="Times New Roman"/>
          <w:color w:val="000000"/>
        </w:rPr>
        <w:t>.</w:t>
      </w:r>
    </w:p>
    <w:p w14:paraId="392603B0" w14:textId="77777777" w:rsidR="00EB666F" w:rsidRPr="00637D79" w:rsidRDefault="005A27A4" w:rsidP="00A364E0">
      <w:pPr>
        <w:tabs>
          <w:tab w:val="left" w:pos="1080"/>
        </w:tabs>
        <w:overflowPunct/>
        <w:autoSpaceDE/>
        <w:autoSpaceDN/>
        <w:adjustRightInd/>
        <w:spacing w:after="120" w:line="276" w:lineRule="auto"/>
        <w:ind w:left="540"/>
        <w:textAlignment w:val="auto"/>
        <w:rPr>
          <w:rFonts w:cs="Times New Roman"/>
          <w:color w:val="000000"/>
        </w:rPr>
      </w:pPr>
      <w:r w:rsidRPr="00637D79">
        <w:rPr>
          <w:color w:val="000000"/>
        </w:rPr>
        <w:t>1</w:t>
      </w:r>
      <w:r w:rsidR="005B6CB5" w:rsidRPr="00637D79">
        <w:rPr>
          <w:color w:val="000000"/>
        </w:rPr>
        <w:t>2</w:t>
      </w:r>
      <w:r w:rsidR="00EB666F" w:rsidRPr="00637D79">
        <w:rPr>
          <w:rFonts w:cs="Times New Roman"/>
          <w:color w:val="000000"/>
        </w:rPr>
        <w:t>.</w:t>
      </w:r>
      <w:r w:rsidRPr="00637D79">
        <w:rPr>
          <w:color w:val="000000"/>
        </w:rPr>
        <w:t>2</w:t>
      </w:r>
      <w:r w:rsidR="00EB666F" w:rsidRPr="00637D79">
        <w:rPr>
          <w:rFonts w:cs="Times New Roman"/>
          <w:color w:val="000000"/>
        </w:rPr>
        <w:tab/>
        <w:t xml:space="preserve">Details of investments in subsidiaries that have material non-controlling interests </w:t>
      </w:r>
    </w:p>
    <w:p w14:paraId="02685906" w14:textId="521A1C23" w:rsidR="00EB666F" w:rsidRPr="00637D79" w:rsidRDefault="00EB666F" w:rsidP="00EB666F">
      <w:pPr>
        <w:ind w:left="1267" w:right="-43" w:hanging="720"/>
        <w:jc w:val="right"/>
        <w:rPr>
          <w:rFonts w:cs="Times New Roman"/>
          <w:b/>
          <w:bCs/>
          <w:color w:val="000000"/>
          <w:sz w:val="16"/>
          <w:szCs w:val="16"/>
        </w:rPr>
      </w:pPr>
      <w:r w:rsidRPr="00637D79">
        <w:rPr>
          <w:rFonts w:cs="Times New Roman"/>
          <w:b/>
          <w:bCs/>
          <w:color w:val="000000"/>
          <w:sz w:val="16"/>
          <w:szCs w:val="16"/>
        </w:rPr>
        <w:t>Unit</w:t>
      </w:r>
      <w:r w:rsidR="00AD1C08" w:rsidRPr="00637D79">
        <w:rPr>
          <w:rFonts w:cstheme="minorBidi" w:hint="cs"/>
          <w:b/>
          <w:bCs/>
          <w:color w:val="000000"/>
          <w:sz w:val="16"/>
          <w:szCs w:val="16"/>
          <w:cs/>
        </w:rPr>
        <w:t xml:space="preserve"> </w:t>
      </w:r>
      <w:r w:rsidRPr="00637D79">
        <w:rPr>
          <w:rFonts w:cs="Times New Roman"/>
          <w:b/>
          <w:bCs/>
          <w:color w:val="000000"/>
          <w:sz w:val="16"/>
          <w:szCs w:val="16"/>
        </w:rPr>
        <w:t>: Million Baht</w:t>
      </w:r>
    </w:p>
    <w:tbl>
      <w:tblPr>
        <w:tblW w:w="8711" w:type="dxa"/>
        <w:tblInd w:w="738" w:type="dxa"/>
        <w:tblLayout w:type="fixed"/>
        <w:tblCellMar>
          <w:left w:w="0" w:type="dxa"/>
          <w:right w:w="0" w:type="dxa"/>
        </w:tblCellMar>
        <w:tblLook w:val="0000" w:firstRow="0" w:lastRow="0" w:firstColumn="0" w:lastColumn="0" w:noHBand="0" w:noVBand="0"/>
      </w:tblPr>
      <w:tblGrid>
        <w:gridCol w:w="3267"/>
        <w:gridCol w:w="871"/>
        <w:gridCol w:w="871"/>
        <w:gridCol w:w="285"/>
        <w:gridCol w:w="803"/>
        <w:gridCol w:w="763"/>
        <w:gridCol w:w="285"/>
        <w:gridCol w:w="803"/>
        <w:gridCol w:w="763"/>
      </w:tblGrid>
      <w:tr w:rsidR="00EC33BF" w:rsidRPr="00637D79" w14:paraId="06B20D58" w14:textId="77777777" w:rsidTr="00EC33BF">
        <w:trPr>
          <w:trHeight w:val="145"/>
        </w:trPr>
        <w:tc>
          <w:tcPr>
            <w:tcW w:w="3267" w:type="dxa"/>
            <w:vAlign w:val="bottom"/>
          </w:tcPr>
          <w:p w14:paraId="782BE5BC" w14:textId="77777777" w:rsidR="00EC33BF" w:rsidRPr="00637D79" w:rsidRDefault="00EC33BF" w:rsidP="009B34D6">
            <w:pPr>
              <w:spacing w:line="240" w:lineRule="exact"/>
              <w:ind w:left="-110" w:right="-110"/>
              <w:jc w:val="center"/>
              <w:rPr>
                <w:rFonts w:cs="Times New Roman"/>
                <w:b/>
                <w:bCs/>
                <w:color w:val="000000"/>
                <w:sz w:val="16"/>
                <w:szCs w:val="16"/>
                <w:cs/>
              </w:rPr>
            </w:pPr>
            <w:r w:rsidRPr="00637D79">
              <w:rPr>
                <w:rFonts w:cs="Times New Roman"/>
                <w:b/>
                <w:bCs/>
                <w:color w:val="000000"/>
                <w:sz w:val="16"/>
                <w:szCs w:val="16"/>
              </w:rPr>
              <w:t xml:space="preserve">Company’s name    </w:t>
            </w:r>
          </w:p>
        </w:tc>
        <w:tc>
          <w:tcPr>
            <w:tcW w:w="1742" w:type="dxa"/>
            <w:gridSpan w:val="2"/>
            <w:vMerge w:val="restart"/>
            <w:tcBorders>
              <w:bottom w:val="single" w:sz="4" w:space="0" w:color="auto"/>
            </w:tcBorders>
          </w:tcPr>
          <w:p w14:paraId="47196418" w14:textId="77777777" w:rsidR="00EC33BF" w:rsidRPr="00637D79" w:rsidRDefault="00EC33BF" w:rsidP="009B34D6">
            <w:pPr>
              <w:spacing w:line="240" w:lineRule="exact"/>
              <w:ind w:left="-20" w:right="-20"/>
              <w:jc w:val="center"/>
              <w:rPr>
                <w:rFonts w:cs="Times New Roman"/>
                <w:b/>
                <w:bCs/>
                <w:color w:val="000000"/>
                <w:sz w:val="16"/>
                <w:szCs w:val="16"/>
              </w:rPr>
            </w:pPr>
            <w:r w:rsidRPr="00637D79">
              <w:rPr>
                <w:rFonts w:cs="Times New Roman"/>
                <w:b/>
                <w:bCs/>
                <w:color w:val="000000"/>
                <w:sz w:val="16"/>
                <w:szCs w:val="16"/>
              </w:rPr>
              <w:t xml:space="preserve">Proportion of equity interest held by </w:t>
            </w:r>
          </w:p>
          <w:p w14:paraId="3421D4CC" w14:textId="77777777" w:rsidR="00EC33BF" w:rsidRPr="00637D79" w:rsidRDefault="00EC33BF" w:rsidP="009B34D6">
            <w:pPr>
              <w:spacing w:line="240" w:lineRule="exact"/>
              <w:ind w:left="-20" w:right="-20"/>
              <w:jc w:val="center"/>
              <w:rPr>
                <w:rFonts w:cs="Times New Roman"/>
                <w:b/>
                <w:bCs/>
                <w:color w:val="000000"/>
                <w:sz w:val="16"/>
                <w:szCs w:val="16"/>
                <w:cs/>
              </w:rPr>
            </w:pPr>
            <w:r w:rsidRPr="00637D79">
              <w:rPr>
                <w:rFonts w:cs="Times New Roman"/>
                <w:b/>
                <w:bCs/>
                <w:color w:val="000000"/>
                <w:sz w:val="16"/>
                <w:szCs w:val="16"/>
              </w:rPr>
              <w:t xml:space="preserve">non-controlling interests (%)      </w:t>
            </w:r>
          </w:p>
        </w:tc>
        <w:tc>
          <w:tcPr>
            <w:tcW w:w="285" w:type="dxa"/>
          </w:tcPr>
          <w:p w14:paraId="10ED550D" w14:textId="77777777" w:rsidR="00EC33BF" w:rsidRPr="00637D79" w:rsidRDefault="00EC33BF" w:rsidP="009B34D6">
            <w:pPr>
              <w:spacing w:line="240" w:lineRule="exact"/>
              <w:ind w:left="-110" w:right="-110"/>
              <w:jc w:val="center"/>
              <w:rPr>
                <w:rFonts w:cs="Times New Roman"/>
                <w:b/>
                <w:bCs/>
                <w:color w:val="000000"/>
                <w:sz w:val="16"/>
                <w:szCs w:val="16"/>
              </w:rPr>
            </w:pPr>
          </w:p>
        </w:tc>
        <w:tc>
          <w:tcPr>
            <w:tcW w:w="1566" w:type="dxa"/>
            <w:gridSpan w:val="2"/>
            <w:vMerge w:val="restart"/>
            <w:tcBorders>
              <w:bottom w:val="single" w:sz="4" w:space="0" w:color="auto"/>
            </w:tcBorders>
          </w:tcPr>
          <w:p w14:paraId="7BE49D60" w14:textId="77777777" w:rsidR="00EC33BF" w:rsidRPr="00637D79" w:rsidRDefault="00EC33BF" w:rsidP="009B34D6">
            <w:pPr>
              <w:spacing w:line="240" w:lineRule="exact"/>
              <w:ind w:left="-110" w:right="-110"/>
              <w:jc w:val="center"/>
              <w:rPr>
                <w:rFonts w:cs="Times New Roman"/>
                <w:b/>
                <w:bCs/>
                <w:color w:val="000000"/>
                <w:sz w:val="16"/>
                <w:szCs w:val="16"/>
              </w:rPr>
            </w:pPr>
            <w:r w:rsidRPr="00637D79">
              <w:rPr>
                <w:rFonts w:cs="Times New Roman"/>
                <w:b/>
                <w:bCs/>
                <w:color w:val="000000"/>
                <w:sz w:val="16"/>
                <w:szCs w:val="16"/>
              </w:rPr>
              <w:t xml:space="preserve">Accumulated balance </w:t>
            </w:r>
          </w:p>
          <w:p w14:paraId="0C765AEC" w14:textId="77777777" w:rsidR="00EC33BF" w:rsidRPr="00637D79" w:rsidRDefault="00EC33BF" w:rsidP="009B34D6">
            <w:pPr>
              <w:spacing w:line="240" w:lineRule="exact"/>
              <w:ind w:left="-110" w:right="-110"/>
              <w:jc w:val="center"/>
              <w:rPr>
                <w:rFonts w:cs="Times New Roman"/>
                <w:b/>
                <w:bCs/>
                <w:color w:val="000000"/>
                <w:sz w:val="16"/>
                <w:szCs w:val="16"/>
                <w:cs/>
              </w:rPr>
            </w:pPr>
            <w:r w:rsidRPr="00637D79">
              <w:rPr>
                <w:rFonts w:cs="Times New Roman"/>
                <w:b/>
                <w:bCs/>
                <w:color w:val="000000"/>
                <w:sz w:val="16"/>
                <w:szCs w:val="16"/>
              </w:rPr>
              <w:t>of non-controlling interests</w:t>
            </w:r>
          </w:p>
        </w:tc>
        <w:tc>
          <w:tcPr>
            <w:tcW w:w="285" w:type="dxa"/>
          </w:tcPr>
          <w:p w14:paraId="338ACAB4" w14:textId="77777777" w:rsidR="00EC33BF" w:rsidRPr="00637D79" w:rsidRDefault="00EC33BF" w:rsidP="009B34D6">
            <w:pPr>
              <w:tabs>
                <w:tab w:val="right" w:pos="7200"/>
                <w:tab w:val="right" w:pos="8540"/>
              </w:tabs>
              <w:spacing w:line="240" w:lineRule="exact"/>
              <w:ind w:left="-76" w:right="-87"/>
              <w:jc w:val="center"/>
              <w:rPr>
                <w:rFonts w:cs="Times New Roman"/>
                <w:b/>
                <w:bCs/>
                <w:color w:val="000000"/>
                <w:sz w:val="16"/>
                <w:szCs w:val="16"/>
              </w:rPr>
            </w:pPr>
          </w:p>
        </w:tc>
        <w:tc>
          <w:tcPr>
            <w:tcW w:w="1566" w:type="dxa"/>
            <w:gridSpan w:val="2"/>
            <w:vMerge w:val="restart"/>
            <w:tcBorders>
              <w:bottom w:val="single" w:sz="4" w:space="0" w:color="auto"/>
            </w:tcBorders>
          </w:tcPr>
          <w:p w14:paraId="6E8F335B" w14:textId="77777777" w:rsidR="00EC33BF" w:rsidRPr="00637D79" w:rsidRDefault="00EC33BF" w:rsidP="009B34D6">
            <w:pPr>
              <w:tabs>
                <w:tab w:val="right" w:pos="7200"/>
                <w:tab w:val="right" w:pos="8540"/>
              </w:tabs>
              <w:spacing w:line="240" w:lineRule="exact"/>
              <w:ind w:left="-76" w:right="-87"/>
              <w:jc w:val="center"/>
              <w:rPr>
                <w:rFonts w:cs="Times New Roman"/>
                <w:b/>
                <w:bCs/>
                <w:color w:val="000000"/>
                <w:sz w:val="16"/>
                <w:szCs w:val="16"/>
                <w:cs/>
              </w:rPr>
            </w:pPr>
            <w:r w:rsidRPr="00637D79">
              <w:rPr>
                <w:rFonts w:cs="Times New Roman"/>
                <w:b/>
                <w:bCs/>
                <w:color w:val="000000"/>
                <w:sz w:val="16"/>
                <w:szCs w:val="16"/>
              </w:rPr>
              <w:t xml:space="preserve">Profit allocated to non-controlling interests during the year                                            </w:t>
            </w:r>
          </w:p>
        </w:tc>
      </w:tr>
      <w:tr w:rsidR="00EC33BF" w:rsidRPr="00637D79" w14:paraId="0B8D359D" w14:textId="77777777" w:rsidTr="00EC33BF">
        <w:trPr>
          <w:trHeight w:val="145"/>
        </w:trPr>
        <w:tc>
          <w:tcPr>
            <w:tcW w:w="3267" w:type="dxa"/>
            <w:vAlign w:val="bottom"/>
          </w:tcPr>
          <w:p w14:paraId="77B69001" w14:textId="77777777" w:rsidR="00EC33BF" w:rsidRPr="00637D79" w:rsidRDefault="00EC33BF" w:rsidP="009B34D6">
            <w:pPr>
              <w:spacing w:line="240" w:lineRule="exact"/>
              <w:ind w:left="-110" w:right="-110"/>
              <w:jc w:val="center"/>
              <w:rPr>
                <w:rFonts w:cs="Times New Roman"/>
                <w:b/>
                <w:bCs/>
                <w:color w:val="000000"/>
                <w:sz w:val="16"/>
                <w:szCs w:val="16"/>
                <w:cs/>
              </w:rPr>
            </w:pPr>
          </w:p>
        </w:tc>
        <w:tc>
          <w:tcPr>
            <w:tcW w:w="1742" w:type="dxa"/>
            <w:gridSpan w:val="2"/>
            <w:vMerge/>
            <w:tcBorders>
              <w:bottom w:val="single" w:sz="4" w:space="0" w:color="auto"/>
            </w:tcBorders>
            <w:vAlign w:val="bottom"/>
          </w:tcPr>
          <w:p w14:paraId="31BF688E" w14:textId="77777777" w:rsidR="00EC33BF" w:rsidRPr="00637D79" w:rsidRDefault="00EC33BF" w:rsidP="009B34D6">
            <w:pPr>
              <w:spacing w:line="240" w:lineRule="exact"/>
              <w:ind w:left="-200" w:right="-110"/>
              <w:jc w:val="center"/>
              <w:rPr>
                <w:rFonts w:cs="Times New Roman"/>
                <w:b/>
                <w:bCs/>
                <w:color w:val="000000"/>
                <w:sz w:val="16"/>
                <w:szCs w:val="16"/>
              </w:rPr>
            </w:pPr>
          </w:p>
        </w:tc>
        <w:tc>
          <w:tcPr>
            <w:tcW w:w="285" w:type="dxa"/>
          </w:tcPr>
          <w:p w14:paraId="171AE289" w14:textId="77777777" w:rsidR="00EC33BF" w:rsidRPr="00637D79" w:rsidRDefault="00EC33BF" w:rsidP="009B34D6">
            <w:pPr>
              <w:spacing w:line="240" w:lineRule="exact"/>
              <w:ind w:left="-110" w:right="-110"/>
              <w:jc w:val="center"/>
              <w:rPr>
                <w:rFonts w:cs="Times New Roman"/>
                <w:b/>
                <w:bCs/>
                <w:color w:val="000000"/>
                <w:sz w:val="16"/>
                <w:szCs w:val="16"/>
              </w:rPr>
            </w:pPr>
          </w:p>
        </w:tc>
        <w:tc>
          <w:tcPr>
            <w:tcW w:w="1566" w:type="dxa"/>
            <w:gridSpan w:val="2"/>
            <w:vMerge/>
            <w:tcBorders>
              <w:bottom w:val="single" w:sz="4" w:space="0" w:color="auto"/>
            </w:tcBorders>
            <w:vAlign w:val="bottom"/>
          </w:tcPr>
          <w:p w14:paraId="7D71582A" w14:textId="77777777" w:rsidR="00EC33BF" w:rsidRPr="00637D79" w:rsidRDefault="00EC33BF" w:rsidP="009B34D6">
            <w:pPr>
              <w:spacing w:line="240" w:lineRule="exact"/>
              <w:ind w:left="-110" w:right="-110"/>
              <w:jc w:val="center"/>
              <w:rPr>
                <w:rFonts w:cs="Times New Roman"/>
                <w:b/>
                <w:bCs/>
                <w:color w:val="000000"/>
                <w:sz w:val="16"/>
                <w:szCs w:val="16"/>
              </w:rPr>
            </w:pPr>
          </w:p>
        </w:tc>
        <w:tc>
          <w:tcPr>
            <w:tcW w:w="285" w:type="dxa"/>
          </w:tcPr>
          <w:p w14:paraId="00503E85" w14:textId="77777777" w:rsidR="00EC33BF" w:rsidRPr="00637D79" w:rsidRDefault="00EC33BF" w:rsidP="009B34D6">
            <w:pPr>
              <w:tabs>
                <w:tab w:val="right" w:pos="7200"/>
                <w:tab w:val="right" w:pos="8540"/>
              </w:tabs>
              <w:spacing w:line="240" w:lineRule="exact"/>
              <w:ind w:left="-121" w:right="-24"/>
              <w:jc w:val="center"/>
              <w:rPr>
                <w:rFonts w:cs="Times New Roman"/>
                <w:b/>
                <w:bCs/>
                <w:color w:val="000000"/>
                <w:sz w:val="16"/>
                <w:szCs w:val="16"/>
              </w:rPr>
            </w:pPr>
          </w:p>
        </w:tc>
        <w:tc>
          <w:tcPr>
            <w:tcW w:w="1566" w:type="dxa"/>
            <w:gridSpan w:val="2"/>
            <w:vMerge/>
            <w:tcBorders>
              <w:bottom w:val="single" w:sz="4" w:space="0" w:color="auto"/>
            </w:tcBorders>
            <w:vAlign w:val="bottom"/>
          </w:tcPr>
          <w:p w14:paraId="217B2027" w14:textId="77777777" w:rsidR="00EC33BF" w:rsidRPr="00637D79" w:rsidRDefault="00EC33BF" w:rsidP="009B34D6">
            <w:pPr>
              <w:tabs>
                <w:tab w:val="right" w:pos="7200"/>
                <w:tab w:val="right" w:pos="8540"/>
              </w:tabs>
              <w:spacing w:line="240" w:lineRule="exact"/>
              <w:ind w:left="-121" w:right="-24"/>
              <w:jc w:val="center"/>
              <w:rPr>
                <w:rFonts w:cs="Times New Roman"/>
                <w:b/>
                <w:bCs/>
                <w:color w:val="000000"/>
                <w:sz w:val="16"/>
                <w:szCs w:val="16"/>
              </w:rPr>
            </w:pPr>
          </w:p>
        </w:tc>
      </w:tr>
      <w:tr w:rsidR="00EC33BF" w:rsidRPr="00637D79" w14:paraId="6B31A15E" w14:textId="77777777" w:rsidTr="00EC33BF">
        <w:trPr>
          <w:trHeight w:val="145"/>
        </w:trPr>
        <w:tc>
          <w:tcPr>
            <w:tcW w:w="3267" w:type="dxa"/>
            <w:vAlign w:val="bottom"/>
          </w:tcPr>
          <w:p w14:paraId="434E87CD" w14:textId="77777777" w:rsidR="00EC33BF" w:rsidRPr="00637D79" w:rsidRDefault="00EC33BF" w:rsidP="009B34D6">
            <w:pPr>
              <w:spacing w:line="240" w:lineRule="exact"/>
              <w:ind w:left="-110" w:right="-110"/>
              <w:jc w:val="center"/>
              <w:rPr>
                <w:rFonts w:cs="Times New Roman"/>
                <w:b/>
                <w:bCs/>
                <w:color w:val="000000"/>
                <w:sz w:val="16"/>
                <w:szCs w:val="16"/>
                <w:cs/>
              </w:rPr>
            </w:pPr>
          </w:p>
        </w:tc>
        <w:tc>
          <w:tcPr>
            <w:tcW w:w="1742" w:type="dxa"/>
            <w:gridSpan w:val="2"/>
            <w:vMerge/>
            <w:tcBorders>
              <w:bottom w:val="single" w:sz="4" w:space="0" w:color="auto"/>
            </w:tcBorders>
            <w:vAlign w:val="bottom"/>
          </w:tcPr>
          <w:p w14:paraId="36BC8D0E" w14:textId="77777777" w:rsidR="00EC33BF" w:rsidRPr="00637D79" w:rsidRDefault="00EC33BF" w:rsidP="009B34D6">
            <w:pPr>
              <w:spacing w:line="240" w:lineRule="exact"/>
              <w:ind w:left="-200" w:right="-110"/>
              <w:jc w:val="center"/>
              <w:rPr>
                <w:rFonts w:cs="Times New Roman"/>
                <w:b/>
                <w:bCs/>
                <w:color w:val="000000"/>
                <w:sz w:val="16"/>
                <w:szCs w:val="16"/>
              </w:rPr>
            </w:pPr>
          </w:p>
        </w:tc>
        <w:tc>
          <w:tcPr>
            <w:tcW w:w="285" w:type="dxa"/>
          </w:tcPr>
          <w:p w14:paraId="7A7C13CB" w14:textId="77777777" w:rsidR="00EC33BF" w:rsidRPr="00637D79" w:rsidRDefault="00EC33BF" w:rsidP="009B34D6">
            <w:pPr>
              <w:spacing w:line="240" w:lineRule="exact"/>
              <w:ind w:left="-110" w:right="-110"/>
              <w:jc w:val="center"/>
              <w:rPr>
                <w:rFonts w:cs="Times New Roman"/>
                <w:b/>
                <w:bCs/>
                <w:color w:val="000000"/>
                <w:sz w:val="16"/>
                <w:szCs w:val="16"/>
              </w:rPr>
            </w:pPr>
          </w:p>
        </w:tc>
        <w:tc>
          <w:tcPr>
            <w:tcW w:w="1566" w:type="dxa"/>
            <w:gridSpan w:val="2"/>
            <w:vMerge/>
            <w:tcBorders>
              <w:bottom w:val="single" w:sz="4" w:space="0" w:color="auto"/>
            </w:tcBorders>
            <w:vAlign w:val="bottom"/>
          </w:tcPr>
          <w:p w14:paraId="05105E6B" w14:textId="77777777" w:rsidR="00EC33BF" w:rsidRPr="00637D79" w:rsidRDefault="00EC33BF" w:rsidP="009B34D6">
            <w:pPr>
              <w:spacing w:line="240" w:lineRule="exact"/>
              <w:ind w:left="-110" w:right="-110"/>
              <w:jc w:val="center"/>
              <w:rPr>
                <w:rFonts w:cs="Times New Roman"/>
                <w:b/>
                <w:bCs/>
                <w:color w:val="000000"/>
                <w:sz w:val="16"/>
                <w:szCs w:val="16"/>
              </w:rPr>
            </w:pPr>
          </w:p>
        </w:tc>
        <w:tc>
          <w:tcPr>
            <w:tcW w:w="285" w:type="dxa"/>
          </w:tcPr>
          <w:p w14:paraId="6002D229" w14:textId="77777777" w:rsidR="00EC33BF" w:rsidRPr="00637D79" w:rsidRDefault="00EC33BF" w:rsidP="009B34D6">
            <w:pPr>
              <w:tabs>
                <w:tab w:val="right" w:pos="7200"/>
                <w:tab w:val="right" w:pos="8540"/>
              </w:tabs>
              <w:spacing w:line="240" w:lineRule="exact"/>
              <w:ind w:right="-6"/>
              <w:jc w:val="center"/>
              <w:rPr>
                <w:rFonts w:cs="Times New Roman"/>
                <w:b/>
                <w:bCs/>
                <w:color w:val="000000"/>
                <w:sz w:val="16"/>
                <w:szCs w:val="16"/>
              </w:rPr>
            </w:pPr>
          </w:p>
        </w:tc>
        <w:tc>
          <w:tcPr>
            <w:tcW w:w="1566" w:type="dxa"/>
            <w:gridSpan w:val="2"/>
            <w:vMerge/>
            <w:tcBorders>
              <w:bottom w:val="single" w:sz="4" w:space="0" w:color="auto"/>
            </w:tcBorders>
            <w:vAlign w:val="bottom"/>
          </w:tcPr>
          <w:p w14:paraId="67455DF0" w14:textId="77777777" w:rsidR="00EC33BF" w:rsidRPr="00637D79" w:rsidRDefault="00EC33BF" w:rsidP="009B34D6">
            <w:pPr>
              <w:tabs>
                <w:tab w:val="right" w:pos="7200"/>
                <w:tab w:val="right" w:pos="8540"/>
              </w:tabs>
              <w:spacing w:line="240" w:lineRule="exact"/>
              <w:ind w:right="-6"/>
              <w:jc w:val="center"/>
              <w:rPr>
                <w:rFonts w:cs="Times New Roman"/>
                <w:b/>
                <w:bCs/>
                <w:color w:val="000000"/>
                <w:sz w:val="16"/>
                <w:szCs w:val="16"/>
              </w:rPr>
            </w:pPr>
          </w:p>
        </w:tc>
      </w:tr>
      <w:tr w:rsidR="00EC33BF" w:rsidRPr="00637D79" w14:paraId="520A2B72" w14:textId="77777777" w:rsidTr="00EC33BF">
        <w:trPr>
          <w:trHeight w:val="145"/>
        </w:trPr>
        <w:tc>
          <w:tcPr>
            <w:tcW w:w="3267" w:type="dxa"/>
            <w:vAlign w:val="bottom"/>
          </w:tcPr>
          <w:p w14:paraId="6A08838A" w14:textId="77777777" w:rsidR="00EC33BF" w:rsidRPr="00637D79" w:rsidRDefault="00EC33BF" w:rsidP="009B34D6">
            <w:pPr>
              <w:spacing w:line="240" w:lineRule="exact"/>
              <w:ind w:left="-110" w:right="-110"/>
              <w:jc w:val="center"/>
              <w:rPr>
                <w:rFonts w:cs="Times New Roman"/>
                <w:b/>
                <w:bCs/>
                <w:color w:val="000000"/>
                <w:sz w:val="16"/>
                <w:szCs w:val="16"/>
                <w:cs/>
              </w:rPr>
            </w:pPr>
          </w:p>
        </w:tc>
        <w:tc>
          <w:tcPr>
            <w:tcW w:w="1742" w:type="dxa"/>
            <w:gridSpan w:val="2"/>
            <w:vMerge/>
            <w:tcBorders>
              <w:bottom w:val="single" w:sz="4" w:space="0" w:color="auto"/>
            </w:tcBorders>
            <w:vAlign w:val="bottom"/>
          </w:tcPr>
          <w:p w14:paraId="63AB30A7" w14:textId="77777777" w:rsidR="00EC33BF" w:rsidRPr="00637D79" w:rsidRDefault="00EC33BF" w:rsidP="009B34D6">
            <w:pPr>
              <w:spacing w:line="240" w:lineRule="exact"/>
              <w:ind w:left="-200" w:right="-110"/>
              <w:jc w:val="center"/>
              <w:rPr>
                <w:rFonts w:cs="Times New Roman"/>
                <w:b/>
                <w:bCs/>
                <w:color w:val="000000"/>
                <w:sz w:val="16"/>
                <w:szCs w:val="16"/>
                <w:cs/>
              </w:rPr>
            </w:pPr>
          </w:p>
        </w:tc>
        <w:tc>
          <w:tcPr>
            <w:tcW w:w="285" w:type="dxa"/>
          </w:tcPr>
          <w:p w14:paraId="3976699C" w14:textId="77777777" w:rsidR="00EC33BF" w:rsidRPr="00637D79" w:rsidRDefault="00EC33BF" w:rsidP="009B34D6">
            <w:pPr>
              <w:spacing w:line="240" w:lineRule="exact"/>
              <w:ind w:left="-110" w:right="-110"/>
              <w:jc w:val="center"/>
              <w:rPr>
                <w:rFonts w:cs="Times New Roman"/>
                <w:b/>
                <w:bCs/>
                <w:color w:val="000000"/>
                <w:sz w:val="16"/>
                <w:szCs w:val="16"/>
              </w:rPr>
            </w:pPr>
          </w:p>
        </w:tc>
        <w:tc>
          <w:tcPr>
            <w:tcW w:w="1566" w:type="dxa"/>
            <w:gridSpan w:val="2"/>
            <w:vMerge/>
            <w:tcBorders>
              <w:bottom w:val="single" w:sz="4" w:space="0" w:color="auto"/>
            </w:tcBorders>
            <w:vAlign w:val="bottom"/>
          </w:tcPr>
          <w:p w14:paraId="0EBE5194" w14:textId="77777777" w:rsidR="00EC33BF" w:rsidRPr="00637D79" w:rsidRDefault="00EC33BF" w:rsidP="009B34D6">
            <w:pPr>
              <w:spacing w:line="240" w:lineRule="exact"/>
              <w:ind w:left="-110" w:right="-110"/>
              <w:jc w:val="center"/>
              <w:rPr>
                <w:rFonts w:cs="Times New Roman"/>
                <w:b/>
                <w:bCs/>
                <w:color w:val="000000"/>
                <w:sz w:val="16"/>
                <w:szCs w:val="16"/>
              </w:rPr>
            </w:pPr>
          </w:p>
        </w:tc>
        <w:tc>
          <w:tcPr>
            <w:tcW w:w="285" w:type="dxa"/>
          </w:tcPr>
          <w:p w14:paraId="364C4E51" w14:textId="77777777" w:rsidR="00EC33BF" w:rsidRPr="00637D79" w:rsidRDefault="00EC33BF" w:rsidP="009B34D6">
            <w:pPr>
              <w:tabs>
                <w:tab w:val="right" w:pos="7200"/>
                <w:tab w:val="right" w:pos="8540"/>
              </w:tabs>
              <w:spacing w:line="240" w:lineRule="exact"/>
              <w:ind w:right="72"/>
              <w:jc w:val="center"/>
              <w:rPr>
                <w:rFonts w:cs="Times New Roman"/>
                <w:b/>
                <w:bCs/>
                <w:color w:val="000000"/>
                <w:sz w:val="16"/>
                <w:szCs w:val="16"/>
              </w:rPr>
            </w:pPr>
          </w:p>
        </w:tc>
        <w:tc>
          <w:tcPr>
            <w:tcW w:w="1566" w:type="dxa"/>
            <w:gridSpan w:val="2"/>
            <w:vMerge/>
            <w:tcBorders>
              <w:bottom w:val="single" w:sz="4" w:space="0" w:color="auto"/>
            </w:tcBorders>
            <w:vAlign w:val="bottom"/>
          </w:tcPr>
          <w:p w14:paraId="28655211" w14:textId="77777777" w:rsidR="00EC33BF" w:rsidRPr="00637D79" w:rsidRDefault="00EC33BF" w:rsidP="009B34D6">
            <w:pPr>
              <w:tabs>
                <w:tab w:val="right" w:pos="7200"/>
                <w:tab w:val="right" w:pos="8540"/>
              </w:tabs>
              <w:spacing w:line="240" w:lineRule="exact"/>
              <w:ind w:right="72"/>
              <w:jc w:val="center"/>
              <w:rPr>
                <w:rFonts w:cs="Times New Roman"/>
                <w:b/>
                <w:bCs/>
                <w:color w:val="000000"/>
                <w:sz w:val="16"/>
                <w:szCs w:val="16"/>
              </w:rPr>
            </w:pPr>
          </w:p>
        </w:tc>
      </w:tr>
      <w:tr w:rsidR="00CE4949" w:rsidRPr="00637D79" w14:paraId="2A0FA13A" w14:textId="77777777" w:rsidTr="00EC33BF">
        <w:trPr>
          <w:trHeight w:val="145"/>
        </w:trPr>
        <w:tc>
          <w:tcPr>
            <w:tcW w:w="3267" w:type="dxa"/>
            <w:vAlign w:val="bottom"/>
          </w:tcPr>
          <w:p w14:paraId="6B318303" w14:textId="77777777" w:rsidR="00CE4949" w:rsidRPr="00637D79" w:rsidRDefault="00CE4949" w:rsidP="00CE4949">
            <w:pPr>
              <w:spacing w:line="240" w:lineRule="exact"/>
              <w:ind w:right="72"/>
              <w:jc w:val="center"/>
              <w:rPr>
                <w:rFonts w:cs="Times New Roman"/>
                <w:b/>
                <w:bCs/>
                <w:color w:val="000000"/>
                <w:spacing w:val="-4"/>
                <w:sz w:val="16"/>
                <w:szCs w:val="16"/>
                <w:cs/>
              </w:rPr>
            </w:pPr>
          </w:p>
        </w:tc>
        <w:tc>
          <w:tcPr>
            <w:tcW w:w="871" w:type="dxa"/>
          </w:tcPr>
          <w:p w14:paraId="657BF8AF" w14:textId="77777777" w:rsidR="00CE4949" w:rsidRPr="00637D79" w:rsidRDefault="00CE4949" w:rsidP="00CE4949">
            <w:pPr>
              <w:tabs>
                <w:tab w:val="right" w:pos="7200"/>
                <w:tab w:val="right" w:pos="8540"/>
              </w:tabs>
              <w:spacing w:line="240" w:lineRule="exact"/>
              <w:ind w:right="72"/>
              <w:jc w:val="center"/>
              <w:rPr>
                <w:rFonts w:cs="Times New Roman"/>
                <w:b/>
                <w:bCs/>
                <w:color w:val="000000"/>
                <w:sz w:val="16"/>
                <w:szCs w:val="16"/>
                <w:cs/>
              </w:rPr>
            </w:pPr>
            <w:r w:rsidRPr="00637D79">
              <w:rPr>
                <w:b/>
                <w:bCs/>
                <w:color w:val="000000"/>
                <w:sz w:val="16"/>
                <w:szCs w:val="16"/>
              </w:rPr>
              <w:t>2022</w:t>
            </w:r>
          </w:p>
        </w:tc>
        <w:tc>
          <w:tcPr>
            <w:tcW w:w="871" w:type="dxa"/>
          </w:tcPr>
          <w:p w14:paraId="60002F4F" w14:textId="77777777" w:rsidR="00CE4949" w:rsidRPr="00637D79" w:rsidRDefault="00CE4949" w:rsidP="00CE4949">
            <w:pPr>
              <w:tabs>
                <w:tab w:val="right" w:pos="7200"/>
                <w:tab w:val="right" w:pos="8540"/>
              </w:tabs>
              <w:spacing w:line="240" w:lineRule="exact"/>
              <w:ind w:right="72"/>
              <w:jc w:val="center"/>
              <w:rPr>
                <w:rFonts w:cs="Times New Roman"/>
                <w:b/>
                <w:bCs/>
                <w:color w:val="000000"/>
                <w:sz w:val="16"/>
                <w:szCs w:val="16"/>
                <w:cs/>
              </w:rPr>
            </w:pPr>
            <w:r w:rsidRPr="00637D79">
              <w:rPr>
                <w:b/>
                <w:bCs/>
                <w:color w:val="000000"/>
                <w:sz w:val="16"/>
                <w:szCs w:val="16"/>
              </w:rPr>
              <w:t>2021</w:t>
            </w:r>
          </w:p>
        </w:tc>
        <w:tc>
          <w:tcPr>
            <w:tcW w:w="285" w:type="dxa"/>
          </w:tcPr>
          <w:p w14:paraId="0223CC75" w14:textId="77777777" w:rsidR="00CE4949" w:rsidRPr="00637D79" w:rsidRDefault="00CE4949" w:rsidP="00CE4949">
            <w:pPr>
              <w:tabs>
                <w:tab w:val="right" w:pos="7200"/>
                <w:tab w:val="right" w:pos="8540"/>
              </w:tabs>
              <w:spacing w:line="240" w:lineRule="exact"/>
              <w:ind w:right="72"/>
              <w:jc w:val="center"/>
              <w:rPr>
                <w:rFonts w:cs="Times New Roman"/>
                <w:b/>
                <w:bCs/>
                <w:color w:val="000000"/>
                <w:sz w:val="16"/>
                <w:szCs w:val="16"/>
              </w:rPr>
            </w:pPr>
          </w:p>
        </w:tc>
        <w:tc>
          <w:tcPr>
            <w:tcW w:w="803" w:type="dxa"/>
          </w:tcPr>
          <w:p w14:paraId="3267676B" w14:textId="77777777" w:rsidR="00CE4949" w:rsidRPr="00637D79" w:rsidRDefault="00CE4949" w:rsidP="00CE4949">
            <w:pPr>
              <w:tabs>
                <w:tab w:val="right" w:pos="7200"/>
                <w:tab w:val="right" w:pos="8540"/>
              </w:tabs>
              <w:spacing w:line="240" w:lineRule="exact"/>
              <w:ind w:right="72"/>
              <w:jc w:val="center"/>
              <w:rPr>
                <w:rFonts w:cs="Times New Roman"/>
                <w:b/>
                <w:bCs/>
                <w:color w:val="000000"/>
                <w:sz w:val="16"/>
                <w:szCs w:val="16"/>
                <w:cs/>
              </w:rPr>
            </w:pPr>
            <w:r w:rsidRPr="00637D79">
              <w:rPr>
                <w:b/>
                <w:bCs/>
                <w:color w:val="000000"/>
                <w:sz w:val="16"/>
                <w:szCs w:val="16"/>
              </w:rPr>
              <w:t>2022</w:t>
            </w:r>
          </w:p>
        </w:tc>
        <w:tc>
          <w:tcPr>
            <w:tcW w:w="763" w:type="dxa"/>
          </w:tcPr>
          <w:p w14:paraId="43F72F37" w14:textId="77777777" w:rsidR="00CE4949" w:rsidRPr="00637D79" w:rsidRDefault="00CE4949" w:rsidP="00CE4949">
            <w:pPr>
              <w:tabs>
                <w:tab w:val="right" w:pos="7200"/>
                <w:tab w:val="right" w:pos="8540"/>
              </w:tabs>
              <w:spacing w:line="240" w:lineRule="exact"/>
              <w:ind w:right="72"/>
              <w:jc w:val="center"/>
              <w:rPr>
                <w:rFonts w:cs="Times New Roman"/>
                <w:b/>
                <w:bCs/>
                <w:color w:val="000000"/>
                <w:sz w:val="16"/>
                <w:szCs w:val="16"/>
                <w:cs/>
              </w:rPr>
            </w:pPr>
            <w:r w:rsidRPr="00637D79">
              <w:rPr>
                <w:b/>
                <w:bCs/>
                <w:color w:val="000000"/>
                <w:sz w:val="16"/>
                <w:szCs w:val="16"/>
              </w:rPr>
              <w:t>2021</w:t>
            </w:r>
          </w:p>
        </w:tc>
        <w:tc>
          <w:tcPr>
            <w:tcW w:w="285" w:type="dxa"/>
          </w:tcPr>
          <w:p w14:paraId="7CDB3C6D" w14:textId="77777777" w:rsidR="00CE4949" w:rsidRPr="00637D79" w:rsidRDefault="00CE4949" w:rsidP="00CE4949">
            <w:pPr>
              <w:tabs>
                <w:tab w:val="right" w:pos="7200"/>
                <w:tab w:val="right" w:pos="8540"/>
              </w:tabs>
              <w:spacing w:line="240" w:lineRule="exact"/>
              <w:ind w:right="72"/>
              <w:jc w:val="center"/>
              <w:rPr>
                <w:rFonts w:cs="Times New Roman"/>
                <w:b/>
                <w:bCs/>
                <w:color w:val="000000"/>
                <w:sz w:val="16"/>
                <w:szCs w:val="16"/>
              </w:rPr>
            </w:pPr>
          </w:p>
        </w:tc>
        <w:tc>
          <w:tcPr>
            <w:tcW w:w="803" w:type="dxa"/>
          </w:tcPr>
          <w:p w14:paraId="01AA0D93" w14:textId="77777777" w:rsidR="00CE4949" w:rsidRPr="00637D79" w:rsidRDefault="00CE4949" w:rsidP="00CE4949">
            <w:pPr>
              <w:tabs>
                <w:tab w:val="right" w:pos="7200"/>
                <w:tab w:val="right" w:pos="8540"/>
              </w:tabs>
              <w:spacing w:line="240" w:lineRule="exact"/>
              <w:ind w:right="72"/>
              <w:jc w:val="center"/>
              <w:rPr>
                <w:rFonts w:cs="Times New Roman"/>
                <w:b/>
                <w:bCs/>
                <w:color w:val="000000"/>
                <w:sz w:val="16"/>
                <w:szCs w:val="16"/>
                <w:cs/>
              </w:rPr>
            </w:pPr>
            <w:r w:rsidRPr="00637D79">
              <w:rPr>
                <w:b/>
                <w:bCs/>
                <w:color w:val="000000"/>
                <w:sz w:val="16"/>
                <w:szCs w:val="16"/>
              </w:rPr>
              <w:t>2022</w:t>
            </w:r>
          </w:p>
        </w:tc>
        <w:tc>
          <w:tcPr>
            <w:tcW w:w="763" w:type="dxa"/>
          </w:tcPr>
          <w:p w14:paraId="73D76A22" w14:textId="77777777" w:rsidR="00CE4949" w:rsidRPr="00637D79" w:rsidRDefault="00CE4949" w:rsidP="00CE4949">
            <w:pPr>
              <w:tabs>
                <w:tab w:val="right" w:pos="7200"/>
                <w:tab w:val="right" w:pos="8540"/>
              </w:tabs>
              <w:spacing w:line="240" w:lineRule="exact"/>
              <w:ind w:right="72"/>
              <w:jc w:val="center"/>
              <w:rPr>
                <w:rFonts w:cs="Times New Roman"/>
                <w:b/>
                <w:bCs/>
                <w:color w:val="000000"/>
                <w:sz w:val="16"/>
                <w:szCs w:val="16"/>
                <w:cs/>
              </w:rPr>
            </w:pPr>
            <w:r w:rsidRPr="00637D79">
              <w:rPr>
                <w:b/>
                <w:bCs/>
                <w:color w:val="000000"/>
                <w:sz w:val="16"/>
                <w:szCs w:val="16"/>
              </w:rPr>
              <w:t>2021</w:t>
            </w:r>
          </w:p>
        </w:tc>
      </w:tr>
      <w:tr w:rsidR="00EC33BF" w:rsidRPr="00637D79" w14:paraId="6CC24335" w14:textId="77777777" w:rsidTr="00EC33BF">
        <w:trPr>
          <w:trHeight w:val="145"/>
        </w:trPr>
        <w:tc>
          <w:tcPr>
            <w:tcW w:w="3267" w:type="dxa"/>
          </w:tcPr>
          <w:p w14:paraId="34A8EB4A" w14:textId="77777777" w:rsidR="00EC33BF" w:rsidRPr="00637D79" w:rsidRDefault="00EC33BF" w:rsidP="009B34D6">
            <w:pPr>
              <w:spacing w:line="240" w:lineRule="exact"/>
              <w:ind w:right="72"/>
              <w:jc w:val="center"/>
              <w:rPr>
                <w:rFonts w:cs="Times New Roman"/>
                <w:color w:val="000000"/>
                <w:sz w:val="16"/>
                <w:szCs w:val="16"/>
                <w:cs/>
              </w:rPr>
            </w:pPr>
          </w:p>
        </w:tc>
        <w:tc>
          <w:tcPr>
            <w:tcW w:w="871" w:type="dxa"/>
          </w:tcPr>
          <w:p w14:paraId="4F5738B8" w14:textId="77777777" w:rsidR="00EC33BF" w:rsidRPr="00637D79" w:rsidRDefault="00EC33BF" w:rsidP="009B34D6">
            <w:pPr>
              <w:spacing w:line="240" w:lineRule="exact"/>
              <w:ind w:right="72"/>
              <w:jc w:val="center"/>
              <w:rPr>
                <w:rFonts w:cs="Times New Roman"/>
                <w:b/>
                <w:bCs/>
                <w:color w:val="000000"/>
                <w:sz w:val="16"/>
                <w:szCs w:val="16"/>
                <w:cs/>
              </w:rPr>
            </w:pPr>
          </w:p>
        </w:tc>
        <w:tc>
          <w:tcPr>
            <w:tcW w:w="871" w:type="dxa"/>
          </w:tcPr>
          <w:p w14:paraId="6027C595" w14:textId="77777777" w:rsidR="00EC33BF" w:rsidRPr="00637D79" w:rsidRDefault="00EC33BF" w:rsidP="009B34D6">
            <w:pPr>
              <w:spacing w:line="240" w:lineRule="exact"/>
              <w:ind w:right="72"/>
              <w:jc w:val="center"/>
              <w:rPr>
                <w:rFonts w:cs="Times New Roman"/>
                <w:b/>
                <w:bCs/>
                <w:color w:val="000000"/>
                <w:sz w:val="16"/>
                <w:szCs w:val="16"/>
                <w:cs/>
              </w:rPr>
            </w:pPr>
          </w:p>
        </w:tc>
        <w:tc>
          <w:tcPr>
            <w:tcW w:w="285" w:type="dxa"/>
          </w:tcPr>
          <w:p w14:paraId="70D3BDB1" w14:textId="77777777" w:rsidR="00EC33BF" w:rsidRPr="00637D79" w:rsidRDefault="00EC33BF" w:rsidP="009B34D6">
            <w:pPr>
              <w:spacing w:line="240" w:lineRule="exact"/>
              <w:ind w:right="72"/>
              <w:jc w:val="center"/>
              <w:rPr>
                <w:rFonts w:cs="Times New Roman"/>
                <w:color w:val="000000"/>
                <w:sz w:val="16"/>
                <w:szCs w:val="16"/>
                <w:cs/>
              </w:rPr>
            </w:pPr>
          </w:p>
        </w:tc>
        <w:tc>
          <w:tcPr>
            <w:tcW w:w="803" w:type="dxa"/>
          </w:tcPr>
          <w:p w14:paraId="062123F8" w14:textId="77777777" w:rsidR="00EC33BF" w:rsidRPr="00637D79" w:rsidRDefault="00EC33BF" w:rsidP="009B34D6">
            <w:pPr>
              <w:spacing w:line="240" w:lineRule="exact"/>
              <w:ind w:right="72"/>
              <w:jc w:val="center"/>
              <w:rPr>
                <w:rFonts w:cs="Times New Roman"/>
                <w:color w:val="000000"/>
                <w:sz w:val="16"/>
                <w:szCs w:val="16"/>
                <w:cs/>
              </w:rPr>
            </w:pPr>
          </w:p>
        </w:tc>
        <w:tc>
          <w:tcPr>
            <w:tcW w:w="763" w:type="dxa"/>
          </w:tcPr>
          <w:p w14:paraId="406D8D87" w14:textId="77777777" w:rsidR="00EC33BF" w:rsidRPr="00637D79" w:rsidRDefault="00EC33BF" w:rsidP="009B34D6">
            <w:pPr>
              <w:spacing w:line="240" w:lineRule="exact"/>
              <w:ind w:right="72"/>
              <w:jc w:val="center"/>
              <w:rPr>
                <w:rFonts w:cs="Times New Roman"/>
                <w:color w:val="000000"/>
                <w:sz w:val="16"/>
                <w:szCs w:val="16"/>
                <w:cs/>
              </w:rPr>
            </w:pPr>
          </w:p>
        </w:tc>
        <w:tc>
          <w:tcPr>
            <w:tcW w:w="285" w:type="dxa"/>
          </w:tcPr>
          <w:p w14:paraId="45DB42DE" w14:textId="77777777" w:rsidR="00EC33BF" w:rsidRPr="00637D79" w:rsidRDefault="00EC33BF" w:rsidP="009B34D6">
            <w:pPr>
              <w:tabs>
                <w:tab w:val="right" w:pos="7200"/>
                <w:tab w:val="right" w:pos="8540"/>
              </w:tabs>
              <w:spacing w:line="240" w:lineRule="exact"/>
              <w:ind w:right="72"/>
              <w:jc w:val="center"/>
              <w:rPr>
                <w:rFonts w:cs="Times New Roman"/>
                <w:color w:val="000000"/>
                <w:sz w:val="16"/>
                <w:szCs w:val="16"/>
                <w:u w:val="single"/>
                <w:cs/>
              </w:rPr>
            </w:pPr>
          </w:p>
        </w:tc>
        <w:tc>
          <w:tcPr>
            <w:tcW w:w="803" w:type="dxa"/>
          </w:tcPr>
          <w:p w14:paraId="07A11BCA" w14:textId="77777777" w:rsidR="00EC33BF" w:rsidRPr="00637D79" w:rsidRDefault="00EC33BF" w:rsidP="009B34D6">
            <w:pPr>
              <w:tabs>
                <w:tab w:val="right" w:pos="7200"/>
                <w:tab w:val="right" w:pos="8540"/>
              </w:tabs>
              <w:spacing w:line="240" w:lineRule="exact"/>
              <w:ind w:right="72"/>
              <w:jc w:val="right"/>
              <w:rPr>
                <w:rFonts w:cs="Times New Roman"/>
                <w:color w:val="000000"/>
                <w:sz w:val="16"/>
                <w:szCs w:val="16"/>
                <w:u w:val="single"/>
                <w:cs/>
              </w:rPr>
            </w:pPr>
          </w:p>
        </w:tc>
        <w:tc>
          <w:tcPr>
            <w:tcW w:w="763" w:type="dxa"/>
          </w:tcPr>
          <w:p w14:paraId="4AB3BF64" w14:textId="77777777" w:rsidR="00EC33BF" w:rsidRPr="00637D79" w:rsidRDefault="00EC33BF" w:rsidP="009B34D6">
            <w:pPr>
              <w:tabs>
                <w:tab w:val="right" w:pos="7200"/>
                <w:tab w:val="right" w:pos="8540"/>
              </w:tabs>
              <w:spacing w:line="240" w:lineRule="exact"/>
              <w:ind w:right="72"/>
              <w:jc w:val="center"/>
              <w:rPr>
                <w:rFonts w:cs="Times New Roman"/>
                <w:color w:val="000000"/>
                <w:sz w:val="16"/>
                <w:szCs w:val="16"/>
                <w:u w:val="single"/>
                <w:cs/>
              </w:rPr>
            </w:pPr>
          </w:p>
        </w:tc>
      </w:tr>
      <w:tr w:rsidR="008829EF" w:rsidRPr="00637D79" w14:paraId="54C37E4D" w14:textId="77777777" w:rsidTr="00EC33BF">
        <w:trPr>
          <w:trHeight w:val="145"/>
        </w:trPr>
        <w:tc>
          <w:tcPr>
            <w:tcW w:w="3267" w:type="dxa"/>
          </w:tcPr>
          <w:p w14:paraId="739926F6" w14:textId="77777777" w:rsidR="008829EF" w:rsidRPr="00637D79" w:rsidRDefault="008829EF" w:rsidP="008829EF">
            <w:pPr>
              <w:spacing w:line="240" w:lineRule="exact"/>
              <w:ind w:left="613" w:right="72"/>
              <w:rPr>
                <w:rFonts w:cs="Times New Roman"/>
                <w:color w:val="000000"/>
                <w:sz w:val="16"/>
                <w:szCs w:val="16"/>
                <w:cs/>
              </w:rPr>
            </w:pPr>
            <w:r w:rsidRPr="00637D79">
              <w:rPr>
                <w:rFonts w:cs="Times New Roman"/>
                <w:color w:val="000000"/>
                <w:sz w:val="16"/>
                <w:szCs w:val="16"/>
              </w:rPr>
              <w:t>C.I.N. Estate Co., Ltd.</w:t>
            </w:r>
          </w:p>
        </w:tc>
        <w:tc>
          <w:tcPr>
            <w:tcW w:w="871" w:type="dxa"/>
          </w:tcPr>
          <w:p w14:paraId="55789BFC" w14:textId="77777777" w:rsidR="008829EF" w:rsidRPr="00637D79" w:rsidRDefault="008829EF" w:rsidP="008829EF">
            <w:pPr>
              <w:tabs>
                <w:tab w:val="decimal" w:pos="363"/>
              </w:tabs>
              <w:spacing w:line="240" w:lineRule="exact"/>
              <w:ind w:right="-466"/>
              <w:rPr>
                <w:rFonts w:cs="Times New Roman"/>
                <w:color w:val="000000"/>
                <w:sz w:val="16"/>
                <w:szCs w:val="16"/>
                <w:cs/>
              </w:rPr>
            </w:pPr>
            <w:r w:rsidRPr="00637D79">
              <w:rPr>
                <w:color w:val="000000"/>
                <w:sz w:val="16"/>
                <w:szCs w:val="16"/>
              </w:rPr>
              <w:t>39</w:t>
            </w:r>
            <w:r w:rsidRPr="00637D79">
              <w:rPr>
                <w:rFonts w:cs="Times New Roman"/>
                <w:color w:val="000000"/>
                <w:sz w:val="16"/>
                <w:szCs w:val="16"/>
              </w:rPr>
              <w:t>.</w:t>
            </w:r>
            <w:r w:rsidRPr="00637D79">
              <w:rPr>
                <w:color w:val="000000"/>
                <w:sz w:val="16"/>
                <w:szCs w:val="16"/>
              </w:rPr>
              <w:t>99</w:t>
            </w:r>
          </w:p>
        </w:tc>
        <w:tc>
          <w:tcPr>
            <w:tcW w:w="871" w:type="dxa"/>
          </w:tcPr>
          <w:p w14:paraId="0F04ECB0" w14:textId="77777777" w:rsidR="008829EF" w:rsidRPr="00637D79" w:rsidRDefault="008829EF" w:rsidP="008829EF">
            <w:pPr>
              <w:tabs>
                <w:tab w:val="decimal" w:pos="340"/>
              </w:tabs>
              <w:spacing w:line="240" w:lineRule="exact"/>
              <w:ind w:right="-466"/>
              <w:rPr>
                <w:rFonts w:cs="Times New Roman"/>
                <w:color w:val="000000"/>
                <w:sz w:val="16"/>
                <w:szCs w:val="16"/>
                <w:cs/>
              </w:rPr>
            </w:pPr>
            <w:r w:rsidRPr="00637D79">
              <w:rPr>
                <w:color w:val="000000"/>
                <w:sz w:val="16"/>
                <w:szCs w:val="16"/>
              </w:rPr>
              <w:t>39</w:t>
            </w:r>
            <w:r w:rsidRPr="00637D79">
              <w:rPr>
                <w:rFonts w:cs="Times New Roman"/>
                <w:color w:val="000000"/>
                <w:sz w:val="16"/>
                <w:szCs w:val="16"/>
              </w:rPr>
              <w:t>.</w:t>
            </w:r>
            <w:r w:rsidRPr="00637D79">
              <w:rPr>
                <w:color w:val="000000"/>
                <w:sz w:val="16"/>
                <w:szCs w:val="16"/>
              </w:rPr>
              <w:t>99</w:t>
            </w:r>
          </w:p>
        </w:tc>
        <w:tc>
          <w:tcPr>
            <w:tcW w:w="285" w:type="dxa"/>
          </w:tcPr>
          <w:p w14:paraId="4AF8E31E" w14:textId="77777777" w:rsidR="008829EF" w:rsidRPr="00637D79" w:rsidRDefault="008829EF" w:rsidP="008829EF">
            <w:pPr>
              <w:tabs>
                <w:tab w:val="decimal" w:pos="257"/>
              </w:tabs>
              <w:spacing w:line="240" w:lineRule="exact"/>
              <w:ind w:right="-466"/>
              <w:jc w:val="center"/>
              <w:rPr>
                <w:rFonts w:cs="Times New Roman"/>
                <w:color w:val="000000"/>
                <w:sz w:val="16"/>
                <w:szCs w:val="16"/>
                <w:cs/>
              </w:rPr>
            </w:pPr>
          </w:p>
        </w:tc>
        <w:tc>
          <w:tcPr>
            <w:tcW w:w="803" w:type="dxa"/>
          </w:tcPr>
          <w:p w14:paraId="492DE52B" w14:textId="77777777" w:rsidR="008829EF" w:rsidRPr="00637D79" w:rsidRDefault="008829EF" w:rsidP="008829EF">
            <w:pPr>
              <w:tabs>
                <w:tab w:val="decimal" w:pos="480"/>
              </w:tabs>
              <w:spacing w:line="240" w:lineRule="exact"/>
              <w:ind w:right="-466"/>
              <w:rPr>
                <w:rFonts w:cs="Times New Roman"/>
                <w:color w:val="000000"/>
                <w:sz w:val="16"/>
                <w:szCs w:val="16"/>
                <w:cs/>
              </w:rPr>
            </w:pPr>
            <w:r w:rsidRPr="00637D79">
              <w:rPr>
                <w:rFonts w:cs="Times New Roman"/>
                <w:color w:val="000000"/>
                <w:sz w:val="16"/>
                <w:szCs w:val="16"/>
              </w:rPr>
              <w:t>244</w:t>
            </w:r>
          </w:p>
        </w:tc>
        <w:tc>
          <w:tcPr>
            <w:tcW w:w="763" w:type="dxa"/>
          </w:tcPr>
          <w:p w14:paraId="00BD7259" w14:textId="77777777" w:rsidR="008829EF" w:rsidRPr="00637D79" w:rsidRDefault="008829EF" w:rsidP="008829EF">
            <w:pPr>
              <w:tabs>
                <w:tab w:val="decimal" w:pos="480"/>
              </w:tabs>
              <w:spacing w:line="240" w:lineRule="exact"/>
              <w:ind w:right="-466"/>
              <w:rPr>
                <w:rFonts w:cs="Times New Roman"/>
                <w:color w:val="000000"/>
                <w:sz w:val="16"/>
                <w:szCs w:val="16"/>
                <w:cs/>
              </w:rPr>
            </w:pPr>
            <w:r w:rsidRPr="00637D79">
              <w:rPr>
                <w:rFonts w:cs="Times New Roman"/>
                <w:color w:val="000000"/>
                <w:sz w:val="16"/>
                <w:szCs w:val="16"/>
              </w:rPr>
              <w:t>227</w:t>
            </w:r>
          </w:p>
        </w:tc>
        <w:tc>
          <w:tcPr>
            <w:tcW w:w="285" w:type="dxa"/>
          </w:tcPr>
          <w:p w14:paraId="7ED87DFF" w14:textId="77777777" w:rsidR="008829EF" w:rsidRPr="00637D79" w:rsidRDefault="008829EF" w:rsidP="008829EF">
            <w:pPr>
              <w:tabs>
                <w:tab w:val="decimal" w:pos="257"/>
                <w:tab w:val="right" w:pos="7200"/>
                <w:tab w:val="right" w:pos="8540"/>
              </w:tabs>
              <w:spacing w:line="240" w:lineRule="exact"/>
              <w:ind w:right="-466"/>
              <w:jc w:val="center"/>
              <w:rPr>
                <w:rFonts w:cs="Times New Roman"/>
                <w:color w:val="000000"/>
                <w:sz w:val="16"/>
                <w:szCs w:val="16"/>
                <w:cs/>
              </w:rPr>
            </w:pPr>
          </w:p>
        </w:tc>
        <w:tc>
          <w:tcPr>
            <w:tcW w:w="803" w:type="dxa"/>
          </w:tcPr>
          <w:p w14:paraId="52668C48" w14:textId="77777777" w:rsidR="008829EF" w:rsidRPr="00637D79" w:rsidRDefault="008829EF" w:rsidP="008829EF">
            <w:pPr>
              <w:tabs>
                <w:tab w:val="decimal" w:pos="495"/>
              </w:tabs>
              <w:spacing w:line="240" w:lineRule="exact"/>
              <w:ind w:right="-466"/>
              <w:rPr>
                <w:rFonts w:cs="Times New Roman"/>
                <w:color w:val="000000"/>
                <w:sz w:val="16"/>
                <w:szCs w:val="16"/>
              </w:rPr>
            </w:pPr>
            <w:r w:rsidRPr="00637D79">
              <w:rPr>
                <w:rFonts w:cs="Times New Roman"/>
                <w:color w:val="000000"/>
                <w:sz w:val="16"/>
                <w:szCs w:val="16"/>
              </w:rPr>
              <w:t>17</w:t>
            </w:r>
          </w:p>
        </w:tc>
        <w:tc>
          <w:tcPr>
            <w:tcW w:w="763" w:type="dxa"/>
          </w:tcPr>
          <w:p w14:paraId="43209A12" w14:textId="77777777" w:rsidR="008829EF" w:rsidRPr="00637D79" w:rsidRDefault="008829EF" w:rsidP="008829EF">
            <w:pPr>
              <w:tabs>
                <w:tab w:val="decimal" w:pos="495"/>
              </w:tabs>
              <w:spacing w:line="240" w:lineRule="exact"/>
              <w:ind w:right="-466"/>
              <w:rPr>
                <w:rFonts w:cs="Times New Roman"/>
                <w:color w:val="000000"/>
                <w:sz w:val="16"/>
                <w:szCs w:val="16"/>
              </w:rPr>
            </w:pPr>
            <w:r w:rsidRPr="00637D79">
              <w:rPr>
                <w:rFonts w:cs="Times New Roman"/>
                <w:color w:val="000000"/>
                <w:sz w:val="16"/>
                <w:szCs w:val="16"/>
              </w:rPr>
              <w:t>8</w:t>
            </w:r>
          </w:p>
        </w:tc>
      </w:tr>
      <w:tr w:rsidR="008829EF" w:rsidRPr="00637D79" w14:paraId="2EA7F4AE" w14:textId="77777777" w:rsidTr="00EC33BF">
        <w:trPr>
          <w:trHeight w:val="145"/>
        </w:trPr>
        <w:tc>
          <w:tcPr>
            <w:tcW w:w="3267" w:type="dxa"/>
          </w:tcPr>
          <w:p w14:paraId="6AD1410A" w14:textId="77777777" w:rsidR="008829EF" w:rsidRPr="00637D79" w:rsidRDefault="008829EF" w:rsidP="008829EF">
            <w:pPr>
              <w:spacing w:line="240" w:lineRule="exact"/>
              <w:ind w:left="613" w:right="72"/>
              <w:rPr>
                <w:rFonts w:cs="Times New Roman"/>
                <w:color w:val="000000"/>
                <w:sz w:val="16"/>
                <w:szCs w:val="16"/>
                <w:cs/>
              </w:rPr>
            </w:pPr>
            <w:r w:rsidRPr="00637D79">
              <w:rPr>
                <w:rFonts w:cs="Times New Roman"/>
                <w:color w:val="000000"/>
                <w:sz w:val="16"/>
                <w:szCs w:val="16"/>
                <w:cs/>
              </w:rPr>
              <w:t>Issara United Co., Ltd.</w:t>
            </w:r>
          </w:p>
        </w:tc>
        <w:tc>
          <w:tcPr>
            <w:tcW w:w="871" w:type="dxa"/>
          </w:tcPr>
          <w:p w14:paraId="78B8FA24" w14:textId="77777777" w:rsidR="008829EF" w:rsidRPr="00637D79" w:rsidRDefault="008829EF" w:rsidP="008829EF">
            <w:pPr>
              <w:tabs>
                <w:tab w:val="decimal" w:pos="363"/>
              </w:tabs>
              <w:spacing w:line="240" w:lineRule="exact"/>
              <w:ind w:right="-466"/>
              <w:rPr>
                <w:rFonts w:cs="Times New Roman"/>
                <w:color w:val="000000"/>
                <w:sz w:val="16"/>
                <w:szCs w:val="16"/>
              </w:rPr>
            </w:pPr>
            <w:r w:rsidRPr="00637D79">
              <w:rPr>
                <w:color w:val="000000"/>
                <w:sz w:val="16"/>
                <w:szCs w:val="16"/>
              </w:rPr>
              <w:t>49</w:t>
            </w:r>
            <w:r w:rsidRPr="00637D79">
              <w:rPr>
                <w:rFonts w:cs="Times New Roman"/>
                <w:color w:val="000000"/>
                <w:sz w:val="16"/>
                <w:szCs w:val="16"/>
              </w:rPr>
              <w:t>.</w:t>
            </w:r>
            <w:r w:rsidRPr="00637D79">
              <w:rPr>
                <w:color w:val="000000"/>
                <w:sz w:val="16"/>
                <w:szCs w:val="16"/>
              </w:rPr>
              <w:t>99</w:t>
            </w:r>
          </w:p>
        </w:tc>
        <w:tc>
          <w:tcPr>
            <w:tcW w:w="871" w:type="dxa"/>
          </w:tcPr>
          <w:p w14:paraId="6B612B4A" w14:textId="77777777" w:rsidR="008829EF" w:rsidRPr="00637D79" w:rsidRDefault="008829EF" w:rsidP="008829EF">
            <w:pPr>
              <w:tabs>
                <w:tab w:val="decimal" w:pos="340"/>
              </w:tabs>
              <w:spacing w:line="240" w:lineRule="exact"/>
              <w:ind w:right="-466"/>
              <w:rPr>
                <w:rFonts w:cs="Times New Roman"/>
                <w:color w:val="000000"/>
                <w:sz w:val="16"/>
                <w:szCs w:val="16"/>
              </w:rPr>
            </w:pPr>
            <w:r w:rsidRPr="00637D79">
              <w:rPr>
                <w:color w:val="000000"/>
                <w:sz w:val="16"/>
                <w:szCs w:val="16"/>
              </w:rPr>
              <w:t>49</w:t>
            </w:r>
            <w:r w:rsidRPr="00637D79">
              <w:rPr>
                <w:rFonts w:cs="Times New Roman"/>
                <w:color w:val="000000"/>
                <w:sz w:val="16"/>
                <w:szCs w:val="16"/>
              </w:rPr>
              <w:t>.</w:t>
            </w:r>
            <w:r w:rsidRPr="00637D79">
              <w:rPr>
                <w:color w:val="000000"/>
                <w:sz w:val="16"/>
                <w:szCs w:val="16"/>
              </w:rPr>
              <w:t>99</w:t>
            </w:r>
          </w:p>
        </w:tc>
        <w:tc>
          <w:tcPr>
            <w:tcW w:w="285" w:type="dxa"/>
          </w:tcPr>
          <w:p w14:paraId="09C6AB99" w14:textId="77777777" w:rsidR="008829EF" w:rsidRPr="00637D79" w:rsidRDefault="008829EF" w:rsidP="008829EF">
            <w:pPr>
              <w:tabs>
                <w:tab w:val="decimal" w:pos="257"/>
              </w:tabs>
              <w:spacing w:line="240" w:lineRule="exact"/>
              <w:ind w:right="-466"/>
              <w:jc w:val="center"/>
              <w:rPr>
                <w:rFonts w:cs="Times New Roman"/>
                <w:color w:val="000000"/>
                <w:sz w:val="16"/>
                <w:szCs w:val="16"/>
              </w:rPr>
            </w:pPr>
          </w:p>
        </w:tc>
        <w:tc>
          <w:tcPr>
            <w:tcW w:w="803" w:type="dxa"/>
          </w:tcPr>
          <w:p w14:paraId="25B1CDD9" w14:textId="77777777" w:rsidR="008829EF" w:rsidRPr="00637D79" w:rsidRDefault="008829EF" w:rsidP="008829EF">
            <w:pPr>
              <w:tabs>
                <w:tab w:val="decimal" w:pos="480"/>
              </w:tabs>
              <w:spacing w:line="240" w:lineRule="exact"/>
              <w:ind w:right="-466"/>
              <w:rPr>
                <w:rFonts w:cs="Times New Roman"/>
                <w:color w:val="000000"/>
                <w:sz w:val="16"/>
                <w:szCs w:val="16"/>
                <w:cs/>
              </w:rPr>
            </w:pPr>
            <w:r w:rsidRPr="00637D79">
              <w:rPr>
                <w:rFonts w:cs="Times New Roman"/>
                <w:color w:val="000000"/>
                <w:sz w:val="16"/>
                <w:szCs w:val="16"/>
              </w:rPr>
              <w:t>400</w:t>
            </w:r>
          </w:p>
        </w:tc>
        <w:tc>
          <w:tcPr>
            <w:tcW w:w="763" w:type="dxa"/>
          </w:tcPr>
          <w:p w14:paraId="3132B954" w14:textId="77777777" w:rsidR="008829EF" w:rsidRPr="00637D79" w:rsidRDefault="008829EF" w:rsidP="008829EF">
            <w:pPr>
              <w:tabs>
                <w:tab w:val="decimal" w:pos="480"/>
              </w:tabs>
              <w:spacing w:line="240" w:lineRule="exact"/>
              <w:ind w:right="-466"/>
              <w:rPr>
                <w:rFonts w:cs="Times New Roman"/>
                <w:color w:val="000000"/>
                <w:sz w:val="16"/>
                <w:szCs w:val="16"/>
                <w:cs/>
              </w:rPr>
            </w:pPr>
            <w:r w:rsidRPr="00637D79">
              <w:rPr>
                <w:rFonts w:cs="Times New Roman"/>
                <w:color w:val="000000"/>
                <w:sz w:val="16"/>
                <w:szCs w:val="16"/>
              </w:rPr>
              <w:t>339</w:t>
            </w:r>
          </w:p>
        </w:tc>
        <w:tc>
          <w:tcPr>
            <w:tcW w:w="285" w:type="dxa"/>
          </w:tcPr>
          <w:p w14:paraId="01FC878A" w14:textId="77777777" w:rsidR="008829EF" w:rsidRPr="00637D79" w:rsidRDefault="008829EF" w:rsidP="008829EF">
            <w:pPr>
              <w:tabs>
                <w:tab w:val="decimal" w:pos="257"/>
                <w:tab w:val="decimal" w:pos="612"/>
              </w:tabs>
              <w:spacing w:line="240" w:lineRule="exact"/>
              <w:ind w:left="-55" w:right="-466"/>
              <w:rPr>
                <w:rFonts w:cs="Times New Roman"/>
                <w:color w:val="000000"/>
                <w:sz w:val="16"/>
                <w:szCs w:val="16"/>
              </w:rPr>
            </w:pPr>
          </w:p>
        </w:tc>
        <w:tc>
          <w:tcPr>
            <w:tcW w:w="803" w:type="dxa"/>
          </w:tcPr>
          <w:p w14:paraId="4FE85934" w14:textId="77777777" w:rsidR="008829EF" w:rsidRPr="00637D79" w:rsidRDefault="008829EF" w:rsidP="008829EF">
            <w:pPr>
              <w:tabs>
                <w:tab w:val="decimal" w:pos="495"/>
              </w:tabs>
              <w:spacing w:line="240" w:lineRule="exact"/>
              <w:ind w:right="-466"/>
              <w:rPr>
                <w:rFonts w:cs="Times New Roman"/>
                <w:color w:val="000000"/>
                <w:sz w:val="16"/>
                <w:szCs w:val="16"/>
              </w:rPr>
            </w:pPr>
            <w:r w:rsidRPr="00637D79">
              <w:rPr>
                <w:rFonts w:cs="Times New Roman"/>
                <w:color w:val="000000"/>
                <w:sz w:val="16"/>
                <w:szCs w:val="16"/>
              </w:rPr>
              <w:t>61</w:t>
            </w:r>
          </w:p>
        </w:tc>
        <w:tc>
          <w:tcPr>
            <w:tcW w:w="763" w:type="dxa"/>
          </w:tcPr>
          <w:p w14:paraId="1FB2EFD8" w14:textId="77777777" w:rsidR="008829EF" w:rsidRPr="00637D79" w:rsidRDefault="008829EF" w:rsidP="008829EF">
            <w:pPr>
              <w:tabs>
                <w:tab w:val="decimal" w:pos="495"/>
              </w:tabs>
              <w:spacing w:line="240" w:lineRule="exact"/>
              <w:ind w:right="-466"/>
              <w:rPr>
                <w:rFonts w:cs="Times New Roman"/>
                <w:color w:val="000000"/>
                <w:sz w:val="16"/>
                <w:szCs w:val="16"/>
              </w:rPr>
            </w:pPr>
            <w:r w:rsidRPr="00637D79">
              <w:rPr>
                <w:rFonts w:cs="Times New Roman"/>
                <w:color w:val="000000"/>
                <w:sz w:val="16"/>
                <w:szCs w:val="16"/>
              </w:rPr>
              <w:t>(20)</w:t>
            </w:r>
          </w:p>
        </w:tc>
      </w:tr>
      <w:tr w:rsidR="008829EF" w:rsidRPr="00637D79" w14:paraId="47070733" w14:textId="77777777" w:rsidTr="00EC33BF">
        <w:trPr>
          <w:trHeight w:val="145"/>
        </w:trPr>
        <w:tc>
          <w:tcPr>
            <w:tcW w:w="3267" w:type="dxa"/>
          </w:tcPr>
          <w:p w14:paraId="7C628E6D" w14:textId="77777777" w:rsidR="008829EF" w:rsidRPr="00637D79" w:rsidRDefault="008829EF" w:rsidP="008829EF">
            <w:pPr>
              <w:spacing w:line="240" w:lineRule="exact"/>
              <w:ind w:left="613" w:right="72"/>
              <w:rPr>
                <w:rFonts w:cs="Times New Roman"/>
                <w:color w:val="000000"/>
                <w:sz w:val="16"/>
                <w:szCs w:val="16"/>
                <w:cs/>
              </w:rPr>
            </w:pPr>
            <w:r w:rsidRPr="00637D79">
              <w:rPr>
                <w:rFonts w:cs="Times New Roman"/>
                <w:color w:val="000000"/>
                <w:sz w:val="16"/>
                <w:szCs w:val="16"/>
              </w:rPr>
              <w:t>Issara United Development Co., Ltd.</w:t>
            </w:r>
          </w:p>
        </w:tc>
        <w:tc>
          <w:tcPr>
            <w:tcW w:w="871" w:type="dxa"/>
          </w:tcPr>
          <w:p w14:paraId="6BFED5EB" w14:textId="77777777" w:rsidR="008829EF" w:rsidRPr="00637D79" w:rsidRDefault="008829EF" w:rsidP="008829EF">
            <w:pPr>
              <w:tabs>
                <w:tab w:val="decimal" w:pos="363"/>
              </w:tabs>
              <w:spacing w:line="240" w:lineRule="exact"/>
              <w:ind w:right="-466"/>
              <w:rPr>
                <w:rFonts w:cs="Times New Roman"/>
                <w:color w:val="000000"/>
                <w:sz w:val="16"/>
                <w:szCs w:val="16"/>
              </w:rPr>
            </w:pPr>
            <w:r w:rsidRPr="00637D79">
              <w:rPr>
                <w:color w:val="000000"/>
                <w:sz w:val="16"/>
                <w:szCs w:val="16"/>
              </w:rPr>
              <w:t>49</w:t>
            </w:r>
            <w:r w:rsidRPr="00637D79">
              <w:rPr>
                <w:rFonts w:cs="Times New Roman"/>
                <w:color w:val="000000"/>
                <w:sz w:val="16"/>
                <w:szCs w:val="16"/>
              </w:rPr>
              <w:t>.</w:t>
            </w:r>
            <w:r w:rsidRPr="00637D79">
              <w:rPr>
                <w:color w:val="000000"/>
                <w:sz w:val="16"/>
                <w:szCs w:val="16"/>
              </w:rPr>
              <w:t>99</w:t>
            </w:r>
          </w:p>
        </w:tc>
        <w:tc>
          <w:tcPr>
            <w:tcW w:w="871" w:type="dxa"/>
          </w:tcPr>
          <w:p w14:paraId="2A618EFC" w14:textId="77777777" w:rsidR="008829EF" w:rsidRPr="00637D79" w:rsidRDefault="008829EF" w:rsidP="008829EF">
            <w:pPr>
              <w:tabs>
                <w:tab w:val="decimal" w:pos="340"/>
              </w:tabs>
              <w:spacing w:line="240" w:lineRule="exact"/>
              <w:ind w:right="-466"/>
              <w:rPr>
                <w:color w:val="000000"/>
                <w:sz w:val="16"/>
                <w:szCs w:val="16"/>
              </w:rPr>
            </w:pPr>
            <w:r w:rsidRPr="00637D79">
              <w:rPr>
                <w:color w:val="000000"/>
                <w:sz w:val="16"/>
                <w:szCs w:val="16"/>
              </w:rPr>
              <w:t>49</w:t>
            </w:r>
            <w:r w:rsidRPr="00637D79">
              <w:rPr>
                <w:rFonts w:cs="Times New Roman"/>
                <w:color w:val="000000"/>
                <w:sz w:val="16"/>
                <w:szCs w:val="16"/>
              </w:rPr>
              <w:t>.</w:t>
            </w:r>
            <w:r w:rsidRPr="00637D79">
              <w:rPr>
                <w:color w:val="000000"/>
                <w:sz w:val="16"/>
                <w:szCs w:val="16"/>
              </w:rPr>
              <w:t>99</w:t>
            </w:r>
          </w:p>
        </w:tc>
        <w:tc>
          <w:tcPr>
            <w:tcW w:w="285" w:type="dxa"/>
          </w:tcPr>
          <w:p w14:paraId="7BB721B3" w14:textId="77777777" w:rsidR="008829EF" w:rsidRPr="00637D79" w:rsidRDefault="008829EF" w:rsidP="008829EF">
            <w:pPr>
              <w:tabs>
                <w:tab w:val="decimal" w:pos="257"/>
              </w:tabs>
              <w:spacing w:line="240" w:lineRule="exact"/>
              <w:ind w:right="-466"/>
              <w:jc w:val="center"/>
              <w:rPr>
                <w:rFonts w:cs="Times New Roman"/>
                <w:color w:val="000000"/>
                <w:sz w:val="16"/>
                <w:szCs w:val="16"/>
              </w:rPr>
            </w:pPr>
          </w:p>
        </w:tc>
        <w:tc>
          <w:tcPr>
            <w:tcW w:w="803" w:type="dxa"/>
          </w:tcPr>
          <w:p w14:paraId="3B94CD28" w14:textId="77777777" w:rsidR="008829EF" w:rsidRPr="00637D79" w:rsidRDefault="008829EF" w:rsidP="008829EF">
            <w:pPr>
              <w:tabs>
                <w:tab w:val="decimal" w:pos="480"/>
              </w:tabs>
              <w:spacing w:line="240" w:lineRule="exact"/>
              <w:ind w:right="-466"/>
              <w:rPr>
                <w:rFonts w:cs="Times New Roman"/>
                <w:color w:val="000000"/>
                <w:sz w:val="16"/>
                <w:szCs w:val="16"/>
                <w:cs/>
              </w:rPr>
            </w:pPr>
            <w:r w:rsidRPr="00637D79">
              <w:rPr>
                <w:rFonts w:cs="Times New Roman"/>
                <w:color w:val="000000"/>
                <w:sz w:val="16"/>
                <w:szCs w:val="16"/>
              </w:rPr>
              <w:t>163</w:t>
            </w:r>
          </w:p>
        </w:tc>
        <w:tc>
          <w:tcPr>
            <w:tcW w:w="763" w:type="dxa"/>
          </w:tcPr>
          <w:p w14:paraId="568F5E8E" w14:textId="77777777" w:rsidR="008829EF" w:rsidRPr="00637D79" w:rsidRDefault="008829EF" w:rsidP="008829EF">
            <w:pPr>
              <w:tabs>
                <w:tab w:val="decimal" w:pos="480"/>
              </w:tabs>
              <w:spacing w:line="240" w:lineRule="exact"/>
              <w:ind w:right="-466"/>
              <w:rPr>
                <w:rFonts w:cs="Times New Roman"/>
                <w:color w:val="000000"/>
                <w:sz w:val="16"/>
                <w:szCs w:val="16"/>
              </w:rPr>
            </w:pPr>
            <w:r w:rsidRPr="00637D79">
              <w:rPr>
                <w:rFonts w:cs="Times New Roman"/>
                <w:color w:val="000000"/>
                <w:sz w:val="16"/>
                <w:szCs w:val="16"/>
              </w:rPr>
              <w:t>159</w:t>
            </w:r>
          </w:p>
        </w:tc>
        <w:tc>
          <w:tcPr>
            <w:tcW w:w="285" w:type="dxa"/>
          </w:tcPr>
          <w:p w14:paraId="552B646C" w14:textId="77777777" w:rsidR="008829EF" w:rsidRPr="00637D79" w:rsidRDefault="008829EF" w:rsidP="008829EF">
            <w:pPr>
              <w:tabs>
                <w:tab w:val="decimal" w:pos="257"/>
                <w:tab w:val="decimal" w:pos="612"/>
              </w:tabs>
              <w:spacing w:line="240" w:lineRule="exact"/>
              <w:ind w:left="-55" w:right="-466"/>
              <w:rPr>
                <w:rFonts w:cs="Times New Roman"/>
                <w:color w:val="000000"/>
                <w:sz w:val="16"/>
                <w:szCs w:val="16"/>
              </w:rPr>
            </w:pPr>
          </w:p>
        </w:tc>
        <w:tc>
          <w:tcPr>
            <w:tcW w:w="803" w:type="dxa"/>
          </w:tcPr>
          <w:p w14:paraId="7CB86038" w14:textId="77777777" w:rsidR="008829EF" w:rsidRPr="00637D79" w:rsidRDefault="008829EF" w:rsidP="008829EF">
            <w:pPr>
              <w:tabs>
                <w:tab w:val="decimal" w:pos="495"/>
              </w:tabs>
              <w:spacing w:line="240" w:lineRule="exact"/>
              <w:ind w:right="-466"/>
              <w:rPr>
                <w:rFonts w:cs="Times New Roman"/>
                <w:color w:val="000000"/>
                <w:sz w:val="16"/>
                <w:szCs w:val="16"/>
              </w:rPr>
            </w:pPr>
            <w:r w:rsidRPr="00637D79">
              <w:rPr>
                <w:rFonts w:cs="Times New Roman"/>
                <w:color w:val="000000"/>
                <w:sz w:val="16"/>
                <w:szCs w:val="16"/>
              </w:rPr>
              <w:t>4</w:t>
            </w:r>
          </w:p>
        </w:tc>
        <w:tc>
          <w:tcPr>
            <w:tcW w:w="763" w:type="dxa"/>
          </w:tcPr>
          <w:p w14:paraId="48502E24" w14:textId="77777777" w:rsidR="008829EF" w:rsidRPr="00637D79" w:rsidRDefault="008829EF" w:rsidP="008829EF">
            <w:pPr>
              <w:tabs>
                <w:tab w:val="decimal" w:pos="495"/>
              </w:tabs>
              <w:spacing w:line="240" w:lineRule="exact"/>
              <w:ind w:right="-466"/>
              <w:rPr>
                <w:rFonts w:cs="Times New Roman"/>
                <w:color w:val="000000"/>
                <w:sz w:val="16"/>
                <w:szCs w:val="16"/>
              </w:rPr>
            </w:pPr>
            <w:r w:rsidRPr="00637D79">
              <w:rPr>
                <w:rFonts w:cs="Times New Roman"/>
                <w:color w:val="000000"/>
                <w:sz w:val="16"/>
                <w:szCs w:val="16"/>
              </w:rPr>
              <w:t>(8)</w:t>
            </w:r>
          </w:p>
        </w:tc>
      </w:tr>
      <w:tr w:rsidR="008829EF" w:rsidRPr="00637D79" w14:paraId="298152A6" w14:textId="77777777" w:rsidTr="00EC33BF">
        <w:trPr>
          <w:trHeight w:val="145"/>
        </w:trPr>
        <w:tc>
          <w:tcPr>
            <w:tcW w:w="3267" w:type="dxa"/>
          </w:tcPr>
          <w:p w14:paraId="73AC0D7C" w14:textId="77777777" w:rsidR="008829EF" w:rsidRPr="00637D79" w:rsidRDefault="008829EF" w:rsidP="008829EF">
            <w:pPr>
              <w:spacing w:line="240" w:lineRule="exact"/>
              <w:ind w:left="613" w:right="72"/>
              <w:rPr>
                <w:rFonts w:cs="Times New Roman"/>
                <w:color w:val="000000"/>
                <w:sz w:val="16"/>
                <w:szCs w:val="16"/>
                <w:cs/>
              </w:rPr>
            </w:pPr>
            <w:r w:rsidRPr="00637D79">
              <w:rPr>
                <w:rFonts w:cs="Times New Roman"/>
                <w:color w:val="000000"/>
                <w:sz w:val="16"/>
                <w:szCs w:val="16"/>
              </w:rPr>
              <w:t xml:space="preserve">Charn Issara </w:t>
            </w:r>
            <w:proofErr w:type="spellStart"/>
            <w:r w:rsidRPr="00637D79">
              <w:rPr>
                <w:rFonts w:cs="Times New Roman"/>
                <w:color w:val="000000"/>
                <w:sz w:val="16"/>
                <w:szCs w:val="16"/>
              </w:rPr>
              <w:t>Viphapol</w:t>
            </w:r>
            <w:proofErr w:type="spellEnd"/>
            <w:r w:rsidRPr="00637D79">
              <w:rPr>
                <w:rFonts w:cs="Times New Roman"/>
                <w:color w:val="000000"/>
                <w:sz w:val="16"/>
                <w:szCs w:val="16"/>
              </w:rPr>
              <w:t xml:space="preserve"> Co., Ltd.</w:t>
            </w:r>
          </w:p>
        </w:tc>
        <w:tc>
          <w:tcPr>
            <w:tcW w:w="871" w:type="dxa"/>
          </w:tcPr>
          <w:p w14:paraId="2A8E45B6" w14:textId="77777777" w:rsidR="008829EF" w:rsidRPr="00637D79" w:rsidRDefault="008829EF" w:rsidP="008829EF">
            <w:pPr>
              <w:tabs>
                <w:tab w:val="decimal" w:pos="363"/>
              </w:tabs>
              <w:spacing w:line="240" w:lineRule="exact"/>
              <w:ind w:right="-466"/>
              <w:rPr>
                <w:rFonts w:cs="Times New Roman"/>
                <w:color w:val="000000"/>
                <w:sz w:val="16"/>
                <w:szCs w:val="16"/>
              </w:rPr>
            </w:pPr>
            <w:r w:rsidRPr="00637D79">
              <w:rPr>
                <w:color w:val="000000"/>
                <w:sz w:val="16"/>
                <w:szCs w:val="16"/>
              </w:rPr>
              <w:t>49</w:t>
            </w:r>
            <w:r w:rsidRPr="00637D79">
              <w:rPr>
                <w:rFonts w:cs="Times New Roman"/>
                <w:color w:val="000000"/>
                <w:sz w:val="16"/>
                <w:szCs w:val="16"/>
              </w:rPr>
              <w:t>.</w:t>
            </w:r>
            <w:r w:rsidRPr="00637D79">
              <w:rPr>
                <w:color w:val="000000"/>
                <w:sz w:val="16"/>
                <w:szCs w:val="16"/>
              </w:rPr>
              <w:t>99</w:t>
            </w:r>
          </w:p>
        </w:tc>
        <w:tc>
          <w:tcPr>
            <w:tcW w:w="871" w:type="dxa"/>
          </w:tcPr>
          <w:p w14:paraId="2F150DBE" w14:textId="77777777" w:rsidR="008829EF" w:rsidRPr="00637D79" w:rsidRDefault="008829EF" w:rsidP="008829EF">
            <w:pPr>
              <w:tabs>
                <w:tab w:val="decimal" w:pos="340"/>
              </w:tabs>
              <w:spacing w:line="240" w:lineRule="exact"/>
              <w:ind w:right="-466"/>
              <w:rPr>
                <w:rFonts w:cs="Times New Roman"/>
                <w:color w:val="000000"/>
                <w:sz w:val="16"/>
                <w:szCs w:val="16"/>
              </w:rPr>
            </w:pPr>
            <w:r w:rsidRPr="00637D79">
              <w:rPr>
                <w:color w:val="000000"/>
                <w:sz w:val="16"/>
                <w:szCs w:val="16"/>
              </w:rPr>
              <w:t>49</w:t>
            </w:r>
            <w:r w:rsidRPr="00637D79">
              <w:rPr>
                <w:rFonts w:cs="Times New Roman"/>
                <w:color w:val="000000"/>
                <w:sz w:val="16"/>
                <w:szCs w:val="16"/>
              </w:rPr>
              <w:t>.</w:t>
            </w:r>
            <w:r w:rsidRPr="00637D79">
              <w:rPr>
                <w:color w:val="000000"/>
                <w:sz w:val="16"/>
                <w:szCs w:val="16"/>
              </w:rPr>
              <w:t>99</w:t>
            </w:r>
          </w:p>
        </w:tc>
        <w:tc>
          <w:tcPr>
            <w:tcW w:w="285" w:type="dxa"/>
          </w:tcPr>
          <w:p w14:paraId="55BCF575" w14:textId="77777777" w:rsidR="008829EF" w:rsidRPr="00637D79" w:rsidRDefault="008829EF" w:rsidP="008829EF">
            <w:pPr>
              <w:tabs>
                <w:tab w:val="decimal" w:pos="257"/>
              </w:tabs>
              <w:spacing w:line="240" w:lineRule="exact"/>
              <w:ind w:right="-466"/>
              <w:jc w:val="center"/>
              <w:rPr>
                <w:rFonts w:cs="Times New Roman"/>
                <w:color w:val="000000"/>
                <w:sz w:val="16"/>
                <w:szCs w:val="16"/>
              </w:rPr>
            </w:pPr>
          </w:p>
        </w:tc>
        <w:tc>
          <w:tcPr>
            <w:tcW w:w="803" w:type="dxa"/>
          </w:tcPr>
          <w:p w14:paraId="4D2175A0" w14:textId="77777777" w:rsidR="008829EF" w:rsidRPr="00637D79" w:rsidRDefault="008829EF" w:rsidP="008829EF">
            <w:pPr>
              <w:tabs>
                <w:tab w:val="decimal" w:pos="480"/>
              </w:tabs>
              <w:spacing w:line="240" w:lineRule="exact"/>
              <w:ind w:right="-466"/>
              <w:rPr>
                <w:rFonts w:cs="Times New Roman"/>
                <w:color w:val="000000"/>
                <w:sz w:val="16"/>
                <w:szCs w:val="16"/>
                <w:cs/>
              </w:rPr>
            </w:pPr>
            <w:r w:rsidRPr="00637D79">
              <w:rPr>
                <w:rFonts w:cs="Times New Roman"/>
                <w:color w:val="000000"/>
                <w:sz w:val="16"/>
                <w:szCs w:val="16"/>
              </w:rPr>
              <w:t>62</w:t>
            </w:r>
          </w:p>
        </w:tc>
        <w:tc>
          <w:tcPr>
            <w:tcW w:w="763" w:type="dxa"/>
          </w:tcPr>
          <w:p w14:paraId="17AA5916" w14:textId="77777777" w:rsidR="008829EF" w:rsidRPr="00637D79" w:rsidRDefault="008829EF" w:rsidP="008829EF">
            <w:pPr>
              <w:tabs>
                <w:tab w:val="decimal" w:pos="480"/>
              </w:tabs>
              <w:spacing w:line="240" w:lineRule="exact"/>
              <w:ind w:right="-466"/>
              <w:rPr>
                <w:rFonts w:cs="Times New Roman"/>
                <w:color w:val="000000"/>
                <w:sz w:val="16"/>
                <w:szCs w:val="16"/>
                <w:cs/>
              </w:rPr>
            </w:pPr>
            <w:r w:rsidRPr="00637D79">
              <w:rPr>
                <w:rFonts w:cs="Times New Roman"/>
                <w:color w:val="000000"/>
                <w:sz w:val="16"/>
                <w:szCs w:val="16"/>
              </w:rPr>
              <w:t>66</w:t>
            </w:r>
          </w:p>
        </w:tc>
        <w:tc>
          <w:tcPr>
            <w:tcW w:w="285" w:type="dxa"/>
          </w:tcPr>
          <w:p w14:paraId="7D287249" w14:textId="77777777" w:rsidR="008829EF" w:rsidRPr="00637D79" w:rsidRDefault="008829EF" w:rsidP="008829EF">
            <w:pPr>
              <w:tabs>
                <w:tab w:val="decimal" w:pos="257"/>
                <w:tab w:val="decimal" w:pos="612"/>
              </w:tabs>
              <w:spacing w:line="240" w:lineRule="exact"/>
              <w:ind w:left="-55" w:right="-466"/>
              <w:rPr>
                <w:rFonts w:cs="Times New Roman"/>
                <w:color w:val="000000"/>
                <w:sz w:val="16"/>
                <w:szCs w:val="16"/>
              </w:rPr>
            </w:pPr>
          </w:p>
        </w:tc>
        <w:tc>
          <w:tcPr>
            <w:tcW w:w="803" w:type="dxa"/>
          </w:tcPr>
          <w:p w14:paraId="13B55DCC" w14:textId="77777777" w:rsidR="008829EF" w:rsidRPr="00637D79" w:rsidRDefault="008829EF" w:rsidP="008829EF">
            <w:pPr>
              <w:tabs>
                <w:tab w:val="decimal" w:pos="495"/>
              </w:tabs>
              <w:spacing w:line="240" w:lineRule="exact"/>
              <w:ind w:right="-466"/>
              <w:rPr>
                <w:rFonts w:cs="Times New Roman"/>
                <w:color w:val="000000"/>
                <w:sz w:val="16"/>
                <w:szCs w:val="16"/>
              </w:rPr>
            </w:pPr>
            <w:r w:rsidRPr="00637D79">
              <w:rPr>
                <w:rFonts w:cs="Times New Roman"/>
                <w:color w:val="000000"/>
                <w:sz w:val="16"/>
                <w:szCs w:val="16"/>
              </w:rPr>
              <w:t>(4)</w:t>
            </w:r>
          </w:p>
        </w:tc>
        <w:tc>
          <w:tcPr>
            <w:tcW w:w="763" w:type="dxa"/>
          </w:tcPr>
          <w:p w14:paraId="2FDC1794" w14:textId="77777777" w:rsidR="008829EF" w:rsidRPr="00637D79" w:rsidRDefault="008829EF" w:rsidP="008829EF">
            <w:pPr>
              <w:tabs>
                <w:tab w:val="decimal" w:pos="495"/>
              </w:tabs>
              <w:spacing w:line="240" w:lineRule="exact"/>
              <w:ind w:right="-466"/>
              <w:rPr>
                <w:rFonts w:cs="Times New Roman"/>
                <w:color w:val="000000"/>
                <w:sz w:val="16"/>
                <w:szCs w:val="16"/>
              </w:rPr>
            </w:pPr>
            <w:r w:rsidRPr="00637D79">
              <w:rPr>
                <w:rFonts w:cs="Times New Roman"/>
                <w:color w:val="000000"/>
                <w:sz w:val="16"/>
                <w:szCs w:val="16"/>
              </w:rPr>
              <w:t>(16)</w:t>
            </w:r>
          </w:p>
        </w:tc>
      </w:tr>
    </w:tbl>
    <w:p w14:paraId="614C6186" w14:textId="77777777" w:rsidR="004536F2" w:rsidRPr="00637D79" w:rsidRDefault="004536F2" w:rsidP="008245A2">
      <w:pPr>
        <w:spacing w:before="240" w:after="240"/>
        <w:ind w:left="1077" w:right="74" w:hanging="533"/>
        <w:jc w:val="both"/>
        <w:rPr>
          <w:color w:val="000000"/>
          <w:sz w:val="4"/>
          <w:szCs w:val="4"/>
        </w:rPr>
      </w:pPr>
    </w:p>
    <w:p w14:paraId="4A464CDD" w14:textId="625F28FB" w:rsidR="00EB666F" w:rsidRPr="00637D79" w:rsidRDefault="005A27A4" w:rsidP="008245A2">
      <w:pPr>
        <w:spacing w:before="240" w:after="240"/>
        <w:ind w:left="1077" w:right="74" w:hanging="533"/>
        <w:jc w:val="both"/>
        <w:rPr>
          <w:rFonts w:cs="Times New Roman"/>
          <w:color w:val="000000"/>
          <w:cs/>
        </w:rPr>
      </w:pPr>
      <w:r w:rsidRPr="00637D79">
        <w:rPr>
          <w:color w:val="000000"/>
        </w:rPr>
        <w:t>1</w:t>
      </w:r>
      <w:r w:rsidR="005B6CB5" w:rsidRPr="00637D79">
        <w:rPr>
          <w:color w:val="000000"/>
        </w:rPr>
        <w:t>2</w:t>
      </w:r>
      <w:r w:rsidR="00EB666F" w:rsidRPr="00637D79">
        <w:rPr>
          <w:rFonts w:cs="Times New Roman"/>
          <w:color w:val="000000"/>
          <w:cs/>
        </w:rPr>
        <w:t>.</w:t>
      </w:r>
      <w:r w:rsidRPr="00637D79">
        <w:rPr>
          <w:color w:val="000000"/>
        </w:rPr>
        <w:t>3</w:t>
      </w:r>
      <w:r w:rsidR="00EB666F" w:rsidRPr="00637D79">
        <w:rPr>
          <w:rFonts w:cs="Times New Roman"/>
          <w:color w:val="000000"/>
        </w:rPr>
        <w:tab/>
        <w:t>Summarized financial information of subsidiaries with material non-controlling that are based on amounts before inter-company elimination about subsidiaries</w:t>
      </w:r>
    </w:p>
    <w:p w14:paraId="05FF8571" w14:textId="77777777" w:rsidR="00EB666F" w:rsidRPr="00637D79" w:rsidRDefault="00EB666F" w:rsidP="00A364E0">
      <w:pPr>
        <w:spacing w:after="120"/>
        <w:ind w:left="86" w:right="72" w:firstLine="994"/>
        <w:jc w:val="thaiDistribute"/>
        <w:rPr>
          <w:rFonts w:cs="Times New Roman"/>
          <w:b/>
          <w:bCs/>
          <w:color w:val="000000"/>
          <w:sz w:val="20"/>
          <w:szCs w:val="20"/>
          <w:cs/>
        </w:rPr>
      </w:pPr>
      <w:r w:rsidRPr="00637D79">
        <w:rPr>
          <w:rFonts w:cs="Times New Roman"/>
          <w:b/>
          <w:bCs/>
          <w:color w:val="000000"/>
          <w:sz w:val="20"/>
          <w:szCs w:val="20"/>
        </w:rPr>
        <w:t>Summarized financial positions</w:t>
      </w:r>
    </w:p>
    <w:tbl>
      <w:tblPr>
        <w:tblW w:w="9422" w:type="dxa"/>
        <w:tblInd w:w="365" w:type="dxa"/>
        <w:tblLayout w:type="fixed"/>
        <w:tblCellMar>
          <w:left w:w="0" w:type="dxa"/>
          <w:right w:w="0" w:type="dxa"/>
        </w:tblCellMar>
        <w:tblLook w:val="04A0" w:firstRow="1" w:lastRow="0" w:firstColumn="1" w:lastColumn="0" w:noHBand="0" w:noVBand="1"/>
      </w:tblPr>
      <w:tblGrid>
        <w:gridCol w:w="2155"/>
        <w:gridCol w:w="870"/>
        <w:gridCol w:w="71"/>
        <w:gridCol w:w="757"/>
        <w:gridCol w:w="78"/>
        <w:gridCol w:w="810"/>
        <w:gridCol w:w="74"/>
        <w:gridCol w:w="844"/>
        <w:gridCol w:w="134"/>
        <w:gridCol w:w="824"/>
        <w:gridCol w:w="74"/>
        <w:gridCol w:w="827"/>
        <w:gridCol w:w="164"/>
        <w:gridCol w:w="829"/>
        <w:gridCol w:w="74"/>
        <w:gridCol w:w="830"/>
        <w:gridCol w:w="7"/>
      </w:tblGrid>
      <w:tr w:rsidR="00EB666F" w:rsidRPr="00637D79" w14:paraId="6B3A8502" w14:textId="77777777" w:rsidTr="00CE4949">
        <w:trPr>
          <w:trHeight w:val="17"/>
        </w:trPr>
        <w:tc>
          <w:tcPr>
            <w:tcW w:w="2155" w:type="dxa"/>
            <w:shd w:val="clear" w:color="000000" w:fill="FFFFFF"/>
            <w:noWrap/>
          </w:tcPr>
          <w:p w14:paraId="36AEFAA5" w14:textId="77777777" w:rsidR="00EB666F" w:rsidRPr="00637D79" w:rsidRDefault="00EB666F" w:rsidP="009B34D6">
            <w:pPr>
              <w:spacing w:line="240" w:lineRule="exact"/>
              <w:ind w:right="-633"/>
              <w:jc w:val="center"/>
              <w:rPr>
                <w:rFonts w:cs="Times New Roman"/>
                <w:color w:val="000000"/>
                <w:sz w:val="16"/>
                <w:szCs w:val="16"/>
                <w:cs/>
                <w:lang w:eastAsia="ja-JP"/>
              </w:rPr>
            </w:pPr>
          </w:p>
        </w:tc>
        <w:tc>
          <w:tcPr>
            <w:tcW w:w="1698" w:type="dxa"/>
            <w:gridSpan w:val="3"/>
            <w:shd w:val="clear" w:color="000000" w:fill="FFFFFF"/>
            <w:noWrap/>
          </w:tcPr>
          <w:p w14:paraId="71D2676D" w14:textId="77777777" w:rsidR="00EB666F" w:rsidRPr="00637D79" w:rsidRDefault="00EB666F" w:rsidP="009B34D6">
            <w:pPr>
              <w:spacing w:line="240" w:lineRule="exact"/>
              <w:jc w:val="center"/>
              <w:rPr>
                <w:rFonts w:cs="Times New Roman"/>
                <w:b/>
                <w:bCs/>
                <w:color w:val="000000"/>
                <w:sz w:val="16"/>
                <w:szCs w:val="16"/>
              </w:rPr>
            </w:pPr>
          </w:p>
        </w:tc>
        <w:tc>
          <w:tcPr>
            <w:tcW w:w="78" w:type="dxa"/>
            <w:shd w:val="clear" w:color="000000" w:fill="FFFFFF"/>
          </w:tcPr>
          <w:p w14:paraId="2FD6B87C" w14:textId="77777777" w:rsidR="00EB666F" w:rsidRPr="00637D79" w:rsidRDefault="00EB666F" w:rsidP="009B34D6">
            <w:pPr>
              <w:spacing w:line="240" w:lineRule="exact"/>
              <w:jc w:val="center"/>
              <w:rPr>
                <w:rFonts w:cs="Times New Roman"/>
                <w:b/>
                <w:bCs/>
                <w:color w:val="000000"/>
                <w:sz w:val="16"/>
                <w:szCs w:val="16"/>
                <w:cs/>
                <w:lang w:eastAsia="ja-JP"/>
              </w:rPr>
            </w:pPr>
          </w:p>
        </w:tc>
        <w:tc>
          <w:tcPr>
            <w:tcW w:w="1728" w:type="dxa"/>
            <w:gridSpan w:val="3"/>
            <w:shd w:val="clear" w:color="000000" w:fill="FFFFFF"/>
          </w:tcPr>
          <w:p w14:paraId="5B703880" w14:textId="77777777" w:rsidR="00EB666F" w:rsidRPr="00637D79" w:rsidRDefault="00EB666F" w:rsidP="009B34D6">
            <w:pPr>
              <w:spacing w:line="240" w:lineRule="exact"/>
              <w:jc w:val="center"/>
              <w:rPr>
                <w:rFonts w:cs="Times New Roman"/>
                <w:b/>
                <w:bCs/>
                <w:color w:val="000000"/>
                <w:sz w:val="16"/>
                <w:szCs w:val="16"/>
                <w:cs/>
              </w:rPr>
            </w:pPr>
          </w:p>
        </w:tc>
        <w:tc>
          <w:tcPr>
            <w:tcW w:w="134" w:type="dxa"/>
            <w:shd w:val="clear" w:color="000000" w:fill="FFFFFF"/>
          </w:tcPr>
          <w:p w14:paraId="7B345CF7" w14:textId="77777777" w:rsidR="00EB666F" w:rsidRPr="00637D79" w:rsidRDefault="00EB666F" w:rsidP="009B34D6">
            <w:pPr>
              <w:spacing w:line="240" w:lineRule="exact"/>
              <w:jc w:val="center"/>
              <w:rPr>
                <w:rFonts w:cs="Times New Roman"/>
                <w:b/>
                <w:bCs/>
                <w:color w:val="000000"/>
                <w:sz w:val="16"/>
                <w:szCs w:val="16"/>
                <w:cs/>
                <w:lang w:eastAsia="ja-JP"/>
              </w:rPr>
            </w:pPr>
          </w:p>
        </w:tc>
        <w:tc>
          <w:tcPr>
            <w:tcW w:w="1725" w:type="dxa"/>
            <w:gridSpan w:val="3"/>
            <w:shd w:val="clear" w:color="000000" w:fill="FFFFFF"/>
          </w:tcPr>
          <w:p w14:paraId="22DF6119" w14:textId="77777777" w:rsidR="00EB666F" w:rsidRPr="00637D79" w:rsidRDefault="00EB666F" w:rsidP="009B34D6">
            <w:pPr>
              <w:spacing w:line="240" w:lineRule="exact"/>
              <w:jc w:val="center"/>
              <w:rPr>
                <w:rFonts w:cs="Times New Roman"/>
                <w:b/>
                <w:bCs/>
                <w:color w:val="000000"/>
                <w:sz w:val="16"/>
                <w:szCs w:val="16"/>
                <w:lang w:val="en-GB"/>
              </w:rPr>
            </w:pPr>
          </w:p>
        </w:tc>
        <w:tc>
          <w:tcPr>
            <w:tcW w:w="164" w:type="dxa"/>
          </w:tcPr>
          <w:p w14:paraId="6E9CCF2D" w14:textId="77777777" w:rsidR="00EB666F" w:rsidRPr="00637D79" w:rsidRDefault="00EB666F" w:rsidP="009B34D6">
            <w:pPr>
              <w:spacing w:line="240" w:lineRule="exact"/>
              <w:jc w:val="center"/>
              <w:rPr>
                <w:rFonts w:cs="Times New Roman"/>
                <w:b/>
                <w:bCs/>
                <w:color w:val="000000"/>
                <w:sz w:val="16"/>
                <w:szCs w:val="16"/>
                <w:cs/>
                <w:lang w:eastAsia="ja-JP"/>
              </w:rPr>
            </w:pPr>
          </w:p>
        </w:tc>
        <w:tc>
          <w:tcPr>
            <w:tcW w:w="1740" w:type="dxa"/>
            <w:gridSpan w:val="4"/>
          </w:tcPr>
          <w:p w14:paraId="10C4DC0C" w14:textId="4D4DBB5E" w:rsidR="00EB666F" w:rsidRPr="00637D79" w:rsidRDefault="00EB666F" w:rsidP="009B34D6">
            <w:pPr>
              <w:spacing w:line="240" w:lineRule="exact"/>
              <w:ind w:right="100"/>
              <w:jc w:val="right"/>
              <w:rPr>
                <w:rFonts w:cs="Times New Roman"/>
                <w:b/>
                <w:bCs/>
                <w:color w:val="000000"/>
                <w:sz w:val="16"/>
                <w:szCs w:val="16"/>
                <w:cs/>
              </w:rPr>
            </w:pPr>
            <w:r w:rsidRPr="00637D79">
              <w:rPr>
                <w:rFonts w:cs="Times New Roman"/>
                <w:b/>
                <w:bCs/>
                <w:color w:val="000000"/>
                <w:sz w:val="16"/>
                <w:szCs w:val="16"/>
              </w:rPr>
              <w:t>Unit</w:t>
            </w:r>
            <w:r w:rsidR="00177810" w:rsidRPr="00637D79">
              <w:rPr>
                <w:rFonts w:cstheme="minorBidi" w:hint="cs"/>
                <w:b/>
                <w:bCs/>
                <w:color w:val="000000"/>
                <w:sz w:val="16"/>
                <w:szCs w:val="16"/>
                <w:cs/>
              </w:rPr>
              <w:t xml:space="preserve"> </w:t>
            </w:r>
            <w:r w:rsidRPr="00637D79">
              <w:rPr>
                <w:rFonts w:cs="Times New Roman"/>
                <w:b/>
                <w:bCs/>
                <w:color w:val="000000"/>
                <w:sz w:val="16"/>
                <w:szCs w:val="16"/>
              </w:rPr>
              <w:t>: Thousand Baht</w:t>
            </w:r>
          </w:p>
        </w:tc>
      </w:tr>
      <w:tr w:rsidR="00EB666F" w:rsidRPr="00637D79" w14:paraId="08F9C5D5" w14:textId="77777777" w:rsidTr="00CE4949">
        <w:trPr>
          <w:trHeight w:val="17"/>
        </w:trPr>
        <w:tc>
          <w:tcPr>
            <w:tcW w:w="2155" w:type="dxa"/>
            <w:shd w:val="clear" w:color="000000" w:fill="FFFFFF"/>
            <w:noWrap/>
          </w:tcPr>
          <w:p w14:paraId="3F0D96F6" w14:textId="77777777" w:rsidR="00EB666F" w:rsidRPr="00637D79" w:rsidRDefault="00EB666F" w:rsidP="009B34D6">
            <w:pPr>
              <w:spacing w:line="240" w:lineRule="exact"/>
              <w:ind w:right="-633"/>
              <w:jc w:val="center"/>
              <w:rPr>
                <w:rFonts w:cs="Times New Roman"/>
                <w:color w:val="000000"/>
                <w:sz w:val="16"/>
                <w:szCs w:val="16"/>
                <w:cs/>
                <w:lang w:eastAsia="ja-JP"/>
              </w:rPr>
            </w:pPr>
          </w:p>
        </w:tc>
        <w:tc>
          <w:tcPr>
            <w:tcW w:w="1698" w:type="dxa"/>
            <w:gridSpan w:val="3"/>
            <w:shd w:val="clear" w:color="000000" w:fill="FFFFFF"/>
            <w:noWrap/>
          </w:tcPr>
          <w:p w14:paraId="07653150" w14:textId="77777777" w:rsidR="00EB666F" w:rsidRPr="00637D79" w:rsidRDefault="00EB666F" w:rsidP="00CE4949">
            <w:pPr>
              <w:spacing w:line="240" w:lineRule="exact"/>
              <w:jc w:val="center"/>
              <w:rPr>
                <w:rFonts w:cs="Times New Roman"/>
                <w:b/>
                <w:bCs/>
                <w:color w:val="000000"/>
                <w:sz w:val="16"/>
                <w:szCs w:val="16"/>
                <w:cs/>
              </w:rPr>
            </w:pPr>
            <w:r w:rsidRPr="00637D79">
              <w:rPr>
                <w:rFonts w:cs="Times New Roman"/>
                <w:b/>
                <w:bCs/>
                <w:color w:val="000000"/>
                <w:sz w:val="16"/>
                <w:szCs w:val="16"/>
              </w:rPr>
              <w:t>C.I.N. Estate</w:t>
            </w:r>
          </w:p>
        </w:tc>
        <w:tc>
          <w:tcPr>
            <w:tcW w:w="78" w:type="dxa"/>
            <w:shd w:val="clear" w:color="000000" w:fill="FFFFFF"/>
          </w:tcPr>
          <w:p w14:paraId="50218AA6" w14:textId="77777777" w:rsidR="00EB666F" w:rsidRPr="00637D79" w:rsidRDefault="00EB666F" w:rsidP="009B34D6">
            <w:pPr>
              <w:spacing w:line="240" w:lineRule="exact"/>
              <w:jc w:val="center"/>
              <w:rPr>
                <w:rFonts w:cs="Times New Roman"/>
                <w:b/>
                <w:bCs/>
                <w:color w:val="000000"/>
                <w:sz w:val="16"/>
                <w:szCs w:val="16"/>
                <w:cs/>
                <w:lang w:eastAsia="ja-JP"/>
              </w:rPr>
            </w:pPr>
          </w:p>
        </w:tc>
        <w:tc>
          <w:tcPr>
            <w:tcW w:w="1728" w:type="dxa"/>
            <w:gridSpan w:val="3"/>
            <w:shd w:val="clear" w:color="000000" w:fill="FFFFFF"/>
          </w:tcPr>
          <w:p w14:paraId="31D0F22C" w14:textId="77777777" w:rsidR="00EB666F" w:rsidRPr="00637D79" w:rsidRDefault="00EB666F" w:rsidP="00CE4949">
            <w:pPr>
              <w:spacing w:line="240" w:lineRule="exact"/>
              <w:jc w:val="center"/>
              <w:rPr>
                <w:rFonts w:cs="Times New Roman"/>
                <w:b/>
                <w:bCs/>
                <w:color w:val="000000"/>
                <w:sz w:val="16"/>
                <w:szCs w:val="16"/>
                <w:cs/>
              </w:rPr>
            </w:pPr>
            <w:r w:rsidRPr="00637D79">
              <w:rPr>
                <w:rFonts w:cs="Times New Roman"/>
                <w:b/>
                <w:bCs/>
                <w:color w:val="000000"/>
                <w:sz w:val="16"/>
                <w:szCs w:val="16"/>
                <w:cs/>
              </w:rPr>
              <w:t>Issara United</w:t>
            </w:r>
          </w:p>
        </w:tc>
        <w:tc>
          <w:tcPr>
            <w:tcW w:w="134" w:type="dxa"/>
            <w:shd w:val="clear" w:color="000000" w:fill="FFFFFF"/>
          </w:tcPr>
          <w:p w14:paraId="37E76318" w14:textId="77777777" w:rsidR="00EB666F" w:rsidRPr="00637D79" w:rsidRDefault="00EB666F" w:rsidP="009B34D6">
            <w:pPr>
              <w:spacing w:line="240" w:lineRule="exact"/>
              <w:jc w:val="center"/>
              <w:rPr>
                <w:rFonts w:cs="Times New Roman"/>
                <w:b/>
                <w:bCs/>
                <w:color w:val="000000"/>
                <w:sz w:val="16"/>
                <w:szCs w:val="16"/>
                <w:cs/>
                <w:lang w:eastAsia="ja-JP"/>
              </w:rPr>
            </w:pPr>
          </w:p>
        </w:tc>
        <w:tc>
          <w:tcPr>
            <w:tcW w:w="1725" w:type="dxa"/>
            <w:gridSpan w:val="3"/>
            <w:shd w:val="clear" w:color="000000" w:fill="FFFFFF"/>
          </w:tcPr>
          <w:p w14:paraId="42D152C8" w14:textId="77777777" w:rsidR="00EB666F" w:rsidRPr="00637D79" w:rsidRDefault="00EB666F" w:rsidP="00CE4949">
            <w:pPr>
              <w:spacing w:line="240" w:lineRule="exact"/>
              <w:jc w:val="center"/>
              <w:rPr>
                <w:rFonts w:cs="Times New Roman"/>
                <w:b/>
                <w:bCs/>
                <w:color w:val="000000"/>
                <w:sz w:val="16"/>
                <w:szCs w:val="16"/>
                <w:cs/>
                <w:lang w:eastAsia="ja-JP"/>
              </w:rPr>
            </w:pPr>
            <w:r w:rsidRPr="00637D79">
              <w:rPr>
                <w:rFonts w:cs="Times New Roman"/>
                <w:b/>
                <w:bCs/>
                <w:color w:val="000000"/>
                <w:sz w:val="16"/>
                <w:szCs w:val="16"/>
              </w:rPr>
              <w:t xml:space="preserve">Issara United </w:t>
            </w:r>
          </w:p>
        </w:tc>
        <w:tc>
          <w:tcPr>
            <w:tcW w:w="164" w:type="dxa"/>
          </w:tcPr>
          <w:p w14:paraId="73618BEF" w14:textId="77777777" w:rsidR="00EB666F" w:rsidRPr="00637D79" w:rsidRDefault="00EB666F" w:rsidP="009B34D6">
            <w:pPr>
              <w:spacing w:line="240" w:lineRule="exact"/>
              <w:jc w:val="center"/>
              <w:rPr>
                <w:rFonts w:cs="Times New Roman"/>
                <w:b/>
                <w:bCs/>
                <w:color w:val="000000"/>
                <w:sz w:val="16"/>
                <w:szCs w:val="16"/>
                <w:cs/>
                <w:lang w:eastAsia="ja-JP"/>
              </w:rPr>
            </w:pPr>
          </w:p>
        </w:tc>
        <w:tc>
          <w:tcPr>
            <w:tcW w:w="1740" w:type="dxa"/>
            <w:gridSpan w:val="4"/>
          </w:tcPr>
          <w:p w14:paraId="00424265" w14:textId="77777777" w:rsidR="00EB666F" w:rsidRPr="00637D79" w:rsidRDefault="00EB666F" w:rsidP="00CE4949">
            <w:pPr>
              <w:spacing w:line="240" w:lineRule="exact"/>
              <w:jc w:val="center"/>
              <w:rPr>
                <w:rFonts w:cs="Times New Roman"/>
                <w:b/>
                <w:bCs/>
                <w:color w:val="000000"/>
                <w:sz w:val="16"/>
                <w:szCs w:val="16"/>
                <w:cs/>
                <w:lang w:eastAsia="ja-JP"/>
              </w:rPr>
            </w:pPr>
            <w:r w:rsidRPr="00637D79">
              <w:rPr>
                <w:rFonts w:cs="Times New Roman"/>
                <w:b/>
                <w:bCs/>
                <w:color w:val="000000"/>
                <w:sz w:val="16"/>
                <w:szCs w:val="16"/>
                <w:lang w:val="en-GB"/>
              </w:rPr>
              <w:t xml:space="preserve">Charn Issara </w:t>
            </w:r>
            <w:proofErr w:type="spellStart"/>
            <w:r w:rsidRPr="00637D79">
              <w:rPr>
                <w:rFonts w:cs="Times New Roman"/>
                <w:b/>
                <w:bCs/>
                <w:color w:val="000000"/>
                <w:sz w:val="16"/>
                <w:szCs w:val="16"/>
                <w:lang w:val="en-GB"/>
              </w:rPr>
              <w:t>Viphapol</w:t>
            </w:r>
            <w:proofErr w:type="spellEnd"/>
            <w:r w:rsidRPr="00637D79">
              <w:rPr>
                <w:rFonts w:cs="Times New Roman"/>
                <w:b/>
                <w:bCs/>
                <w:color w:val="000000"/>
                <w:sz w:val="16"/>
                <w:szCs w:val="16"/>
                <w:lang w:val="en-GB"/>
              </w:rPr>
              <w:t xml:space="preserve"> </w:t>
            </w:r>
          </w:p>
        </w:tc>
      </w:tr>
      <w:tr w:rsidR="00CE4949" w:rsidRPr="00637D79" w14:paraId="0CD822B8" w14:textId="77777777" w:rsidTr="00CE4949">
        <w:trPr>
          <w:trHeight w:val="17"/>
        </w:trPr>
        <w:tc>
          <w:tcPr>
            <w:tcW w:w="2155" w:type="dxa"/>
            <w:shd w:val="clear" w:color="000000" w:fill="FFFFFF"/>
            <w:noWrap/>
          </w:tcPr>
          <w:p w14:paraId="71272524" w14:textId="77777777" w:rsidR="00CE4949" w:rsidRPr="00637D79" w:rsidRDefault="00CE4949" w:rsidP="009B34D6">
            <w:pPr>
              <w:spacing w:line="240" w:lineRule="exact"/>
              <w:ind w:right="-633"/>
              <w:jc w:val="center"/>
              <w:rPr>
                <w:rFonts w:cs="Times New Roman"/>
                <w:color w:val="000000"/>
                <w:sz w:val="16"/>
                <w:szCs w:val="16"/>
                <w:cs/>
                <w:lang w:eastAsia="ja-JP"/>
              </w:rPr>
            </w:pPr>
          </w:p>
        </w:tc>
        <w:tc>
          <w:tcPr>
            <w:tcW w:w="1698" w:type="dxa"/>
            <w:gridSpan w:val="3"/>
            <w:tcBorders>
              <w:bottom w:val="single" w:sz="4" w:space="0" w:color="auto"/>
            </w:tcBorders>
            <w:shd w:val="clear" w:color="000000" w:fill="FFFFFF"/>
            <w:noWrap/>
          </w:tcPr>
          <w:p w14:paraId="05C8B71B" w14:textId="77777777" w:rsidR="00CE4949" w:rsidRPr="00637D79" w:rsidRDefault="00CE4949" w:rsidP="009B34D6">
            <w:pPr>
              <w:spacing w:line="240" w:lineRule="exact"/>
              <w:jc w:val="center"/>
              <w:rPr>
                <w:rFonts w:cs="Times New Roman"/>
                <w:b/>
                <w:bCs/>
                <w:color w:val="000000"/>
                <w:sz w:val="16"/>
                <w:szCs w:val="16"/>
              </w:rPr>
            </w:pPr>
            <w:r w:rsidRPr="00637D79">
              <w:rPr>
                <w:rFonts w:cs="Times New Roman"/>
                <w:b/>
                <w:bCs/>
                <w:color w:val="000000"/>
                <w:sz w:val="16"/>
                <w:szCs w:val="16"/>
              </w:rPr>
              <w:t>Co., Ltd.</w:t>
            </w:r>
          </w:p>
        </w:tc>
        <w:tc>
          <w:tcPr>
            <w:tcW w:w="78" w:type="dxa"/>
            <w:shd w:val="clear" w:color="000000" w:fill="FFFFFF"/>
          </w:tcPr>
          <w:p w14:paraId="002533B2" w14:textId="77777777" w:rsidR="00CE4949" w:rsidRPr="00637D79" w:rsidRDefault="00CE4949" w:rsidP="009B34D6">
            <w:pPr>
              <w:spacing w:line="240" w:lineRule="exact"/>
              <w:jc w:val="center"/>
              <w:rPr>
                <w:rFonts w:cs="Times New Roman"/>
                <w:b/>
                <w:bCs/>
                <w:color w:val="000000"/>
                <w:sz w:val="16"/>
                <w:szCs w:val="16"/>
                <w:cs/>
                <w:lang w:eastAsia="ja-JP"/>
              </w:rPr>
            </w:pPr>
          </w:p>
        </w:tc>
        <w:tc>
          <w:tcPr>
            <w:tcW w:w="1728" w:type="dxa"/>
            <w:gridSpan w:val="3"/>
            <w:tcBorders>
              <w:bottom w:val="single" w:sz="4" w:space="0" w:color="auto"/>
            </w:tcBorders>
            <w:shd w:val="clear" w:color="000000" w:fill="FFFFFF"/>
          </w:tcPr>
          <w:p w14:paraId="2E3CDF93" w14:textId="77777777" w:rsidR="00CE4949" w:rsidRPr="00637D79" w:rsidRDefault="00CE4949" w:rsidP="009B34D6">
            <w:pPr>
              <w:spacing w:line="240" w:lineRule="exact"/>
              <w:jc w:val="center"/>
              <w:rPr>
                <w:rFonts w:cs="Times New Roman"/>
                <w:b/>
                <w:bCs/>
                <w:color w:val="000000"/>
                <w:sz w:val="16"/>
                <w:szCs w:val="16"/>
                <w:cs/>
              </w:rPr>
            </w:pPr>
            <w:r w:rsidRPr="00637D79">
              <w:rPr>
                <w:rFonts w:cs="Times New Roman"/>
                <w:b/>
                <w:bCs/>
                <w:color w:val="000000"/>
                <w:sz w:val="16"/>
                <w:szCs w:val="16"/>
                <w:cs/>
              </w:rPr>
              <w:t>Co., Ltd.</w:t>
            </w:r>
          </w:p>
        </w:tc>
        <w:tc>
          <w:tcPr>
            <w:tcW w:w="134" w:type="dxa"/>
            <w:shd w:val="clear" w:color="000000" w:fill="FFFFFF"/>
          </w:tcPr>
          <w:p w14:paraId="7059CED0" w14:textId="77777777" w:rsidR="00CE4949" w:rsidRPr="00637D79" w:rsidRDefault="00CE4949" w:rsidP="009B34D6">
            <w:pPr>
              <w:spacing w:line="240" w:lineRule="exact"/>
              <w:jc w:val="center"/>
              <w:rPr>
                <w:rFonts w:cs="Times New Roman"/>
                <w:b/>
                <w:bCs/>
                <w:color w:val="000000"/>
                <w:sz w:val="16"/>
                <w:szCs w:val="16"/>
                <w:cs/>
                <w:lang w:eastAsia="ja-JP"/>
              </w:rPr>
            </w:pPr>
          </w:p>
        </w:tc>
        <w:tc>
          <w:tcPr>
            <w:tcW w:w="1725" w:type="dxa"/>
            <w:gridSpan w:val="3"/>
            <w:tcBorders>
              <w:bottom w:val="single" w:sz="4" w:space="0" w:color="auto"/>
            </w:tcBorders>
            <w:shd w:val="clear" w:color="000000" w:fill="FFFFFF"/>
          </w:tcPr>
          <w:p w14:paraId="405FE392" w14:textId="77777777" w:rsidR="00CE4949" w:rsidRPr="00637D79" w:rsidRDefault="00CE4949" w:rsidP="009B34D6">
            <w:pPr>
              <w:spacing w:line="240" w:lineRule="exact"/>
              <w:jc w:val="center"/>
              <w:rPr>
                <w:rFonts w:cs="Times New Roman"/>
                <w:b/>
                <w:bCs/>
                <w:color w:val="000000"/>
                <w:sz w:val="16"/>
                <w:szCs w:val="16"/>
              </w:rPr>
            </w:pPr>
            <w:r w:rsidRPr="00637D79">
              <w:rPr>
                <w:rFonts w:cs="Times New Roman"/>
                <w:b/>
                <w:bCs/>
                <w:color w:val="000000"/>
                <w:sz w:val="16"/>
                <w:szCs w:val="16"/>
              </w:rPr>
              <w:t>Development Co., Ltd.</w:t>
            </w:r>
          </w:p>
        </w:tc>
        <w:tc>
          <w:tcPr>
            <w:tcW w:w="164" w:type="dxa"/>
          </w:tcPr>
          <w:p w14:paraId="39AA21FE" w14:textId="77777777" w:rsidR="00CE4949" w:rsidRPr="00637D79" w:rsidRDefault="00CE4949" w:rsidP="009B34D6">
            <w:pPr>
              <w:spacing w:line="240" w:lineRule="exact"/>
              <w:jc w:val="center"/>
              <w:rPr>
                <w:rFonts w:cs="Times New Roman"/>
                <w:b/>
                <w:bCs/>
                <w:color w:val="000000"/>
                <w:sz w:val="16"/>
                <w:szCs w:val="16"/>
                <w:cs/>
                <w:lang w:eastAsia="ja-JP"/>
              </w:rPr>
            </w:pPr>
          </w:p>
        </w:tc>
        <w:tc>
          <w:tcPr>
            <w:tcW w:w="1740" w:type="dxa"/>
            <w:gridSpan w:val="4"/>
            <w:tcBorders>
              <w:bottom w:val="single" w:sz="4" w:space="0" w:color="auto"/>
            </w:tcBorders>
          </w:tcPr>
          <w:p w14:paraId="4EE6F1D4" w14:textId="77777777" w:rsidR="00CE4949" w:rsidRPr="00637D79" w:rsidRDefault="00CE4949" w:rsidP="009B34D6">
            <w:pPr>
              <w:spacing w:line="240" w:lineRule="exact"/>
              <w:jc w:val="center"/>
              <w:rPr>
                <w:rFonts w:cs="Times New Roman"/>
                <w:b/>
                <w:bCs/>
                <w:color w:val="000000"/>
                <w:sz w:val="16"/>
                <w:szCs w:val="16"/>
                <w:lang w:val="en-GB"/>
              </w:rPr>
            </w:pPr>
            <w:r w:rsidRPr="00637D79">
              <w:rPr>
                <w:rFonts w:cs="Times New Roman"/>
                <w:b/>
                <w:bCs/>
                <w:color w:val="000000"/>
                <w:sz w:val="16"/>
                <w:szCs w:val="16"/>
                <w:lang w:val="en-GB"/>
              </w:rPr>
              <w:t>Co., Ltd.</w:t>
            </w:r>
          </w:p>
        </w:tc>
      </w:tr>
      <w:tr w:rsidR="00EB666F" w:rsidRPr="00637D79" w14:paraId="3FB24450" w14:textId="77777777" w:rsidTr="00A364E0">
        <w:trPr>
          <w:trHeight w:val="17"/>
        </w:trPr>
        <w:tc>
          <w:tcPr>
            <w:tcW w:w="2155" w:type="dxa"/>
            <w:shd w:val="clear" w:color="000000" w:fill="FFFFFF"/>
            <w:noWrap/>
            <w:vAlign w:val="bottom"/>
          </w:tcPr>
          <w:p w14:paraId="5AB89202" w14:textId="77777777" w:rsidR="00EB666F" w:rsidRPr="00637D79" w:rsidRDefault="00EB666F" w:rsidP="009B34D6">
            <w:pPr>
              <w:spacing w:line="240" w:lineRule="exact"/>
              <w:ind w:right="-633"/>
              <w:rPr>
                <w:rFonts w:cs="Times New Roman"/>
                <w:color w:val="000000"/>
                <w:sz w:val="16"/>
                <w:szCs w:val="16"/>
                <w:cs/>
                <w:lang w:eastAsia="ja-JP"/>
              </w:rPr>
            </w:pPr>
          </w:p>
        </w:tc>
        <w:tc>
          <w:tcPr>
            <w:tcW w:w="1698" w:type="dxa"/>
            <w:gridSpan w:val="3"/>
            <w:tcBorders>
              <w:top w:val="single" w:sz="4" w:space="0" w:color="auto"/>
            </w:tcBorders>
            <w:shd w:val="clear" w:color="000000" w:fill="FFFFFF"/>
            <w:noWrap/>
            <w:vAlign w:val="bottom"/>
          </w:tcPr>
          <w:p w14:paraId="75C63429" w14:textId="77777777" w:rsidR="00EB666F" w:rsidRPr="00637D79" w:rsidRDefault="00EB666F" w:rsidP="009B34D6">
            <w:pPr>
              <w:spacing w:line="240" w:lineRule="exact"/>
              <w:jc w:val="center"/>
              <w:rPr>
                <w:rFonts w:cs="Times New Roman"/>
                <w:b/>
                <w:bCs/>
                <w:color w:val="000000"/>
                <w:sz w:val="16"/>
                <w:szCs w:val="16"/>
                <w:lang w:eastAsia="ja-JP"/>
              </w:rPr>
            </w:pPr>
            <w:r w:rsidRPr="00637D79">
              <w:rPr>
                <w:rFonts w:cs="Times New Roman"/>
                <w:b/>
                <w:bCs/>
                <w:color w:val="000000"/>
                <w:sz w:val="16"/>
                <w:szCs w:val="16"/>
              </w:rPr>
              <w:t>As at</w:t>
            </w:r>
            <w:r w:rsidRPr="00637D79">
              <w:rPr>
                <w:rFonts w:cs="Times New Roman"/>
                <w:b/>
                <w:bCs/>
                <w:color w:val="000000"/>
                <w:sz w:val="16"/>
                <w:szCs w:val="16"/>
                <w:cs/>
              </w:rPr>
              <w:t xml:space="preserve"> </w:t>
            </w:r>
            <w:r w:rsidRPr="00637D79">
              <w:rPr>
                <w:rFonts w:cs="Times New Roman"/>
                <w:b/>
                <w:bCs/>
                <w:color w:val="000000"/>
                <w:sz w:val="16"/>
                <w:szCs w:val="16"/>
              </w:rPr>
              <w:t xml:space="preserve">December </w:t>
            </w:r>
            <w:r w:rsidR="005A27A4" w:rsidRPr="00637D79">
              <w:rPr>
                <w:b/>
                <w:bCs/>
                <w:color w:val="000000"/>
                <w:sz w:val="16"/>
                <w:szCs w:val="16"/>
              </w:rPr>
              <w:t>31</w:t>
            </w:r>
            <w:r w:rsidRPr="00637D79">
              <w:rPr>
                <w:rFonts w:cs="Times New Roman"/>
                <w:b/>
                <w:bCs/>
                <w:color w:val="000000"/>
                <w:sz w:val="16"/>
                <w:szCs w:val="16"/>
              </w:rPr>
              <w:t>,</w:t>
            </w:r>
          </w:p>
        </w:tc>
        <w:tc>
          <w:tcPr>
            <w:tcW w:w="78" w:type="dxa"/>
            <w:shd w:val="clear" w:color="000000" w:fill="FFFFFF"/>
          </w:tcPr>
          <w:p w14:paraId="4FCBF624" w14:textId="77777777" w:rsidR="00EB666F" w:rsidRPr="00637D79" w:rsidRDefault="00EB666F" w:rsidP="009B34D6">
            <w:pPr>
              <w:spacing w:line="240" w:lineRule="exact"/>
              <w:jc w:val="center"/>
              <w:rPr>
                <w:rFonts w:cs="Times New Roman"/>
                <w:b/>
                <w:bCs/>
                <w:color w:val="000000"/>
                <w:sz w:val="16"/>
                <w:szCs w:val="16"/>
                <w:cs/>
                <w:lang w:eastAsia="ja-JP"/>
              </w:rPr>
            </w:pPr>
          </w:p>
        </w:tc>
        <w:tc>
          <w:tcPr>
            <w:tcW w:w="1728" w:type="dxa"/>
            <w:gridSpan w:val="3"/>
            <w:tcBorders>
              <w:top w:val="single" w:sz="4" w:space="0" w:color="auto"/>
            </w:tcBorders>
            <w:shd w:val="clear" w:color="000000" w:fill="FFFFFF"/>
            <w:vAlign w:val="bottom"/>
          </w:tcPr>
          <w:p w14:paraId="5EAE969F" w14:textId="77777777" w:rsidR="00EB666F" w:rsidRPr="00637D79" w:rsidRDefault="00EB666F" w:rsidP="009B34D6">
            <w:pPr>
              <w:spacing w:line="240" w:lineRule="exact"/>
              <w:jc w:val="center"/>
              <w:rPr>
                <w:rFonts w:cs="Times New Roman"/>
                <w:b/>
                <w:bCs/>
                <w:color w:val="000000"/>
                <w:sz w:val="16"/>
                <w:szCs w:val="16"/>
                <w:lang w:eastAsia="ja-JP"/>
              </w:rPr>
            </w:pPr>
            <w:r w:rsidRPr="00637D79">
              <w:rPr>
                <w:rFonts w:cs="Times New Roman"/>
                <w:b/>
                <w:bCs/>
                <w:color w:val="000000"/>
                <w:sz w:val="16"/>
                <w:szCs w:val="16"/>
              </w:rPr>
              <w:t>As at</w:t>
            </w:r>
            <w:r w:rsidRPr="00637D79">
              <w:rPr>
                <w:rFonts w:cs="Times New Roman"/>
                <w:b/>
                <w:bCs/>
                <w:color w:val="000000"/>
                <w:sz w:val="16"/>
                <w:szCs w:val="16"/>
                <w:cs/>
              </w:rPr>
              <w:t xml:space="preserve"> </w:t>
            </w:r>
            <w:r w:rsidRPr="00637D79">
              <w:rPr>
                <w:rFonts w:cs="Times New Roman"/>
                <w:b/>
                <w:bCs/>
                <w:color w:val="000000"/>
                <w:sz w:val="16"/>
                <w:szCs w:val="16"/>
              </w:rPr>
              <w:t xml:space="preserve">December </w:t>
            </w:r>
            <w:r w:rsidR="005A27A4" w:rsidRPr="00637D79">
              <w:rPr>
                <w:b/>
                <w:bCs/>
                <w:color w:val="000000"/>
                <w:sz w:val="16"/>
                <w:szCs w:val="16"/>
              </w:rPr>
              <w:t>31</w:t>
            </w:r>
            <w:r w:rsidRPr="00637D79">
              <w:rPr>
                <w:rFonts w:cs="Times New Roman"/>
                <w:b/>
                <w:bCs/>
                <w:color w:val="000000"/>
                <w:sz w:val="16"/>
                <w:szCs w:val="16"/>
              </w:rPr>
              <w:t>,</w:t>
            </w:r>
          </w:p>
        </w:tc>
        <w:tc>
          <w:tcPr>
            <w:tcW w:w="134" w:type="dxa"/>
            <w:shd w:val="clear" w:color="000000" w:fill="FFFFFF"/>
          </w:tcPr>
          <w:p w14:paraId="6AD53FE7" w14:textId="77777777" w:rsidR="00EB666F" w:rsidRPr="00637D79" w:rsidRDefault="00EB666F" w:rsidP="009B34D6">
            <w:pPr>
              <w:spacing w:line="240" w:lineRule="exact"/>
              <w:jc w:val="center"/>
              <w:rPr>
                <w:rFonts w:cs="Times New Roman"/>
                <w:b/>
                <w:bCs/>
                <w:color w:val="000000"/>
                <w:sz w:val="16"/>
                <w:szCs w:val="16"/>
                <w:cs/>
                <w:lang w:eastAsia="ja-JP"/>
              </w:rPr>
            </w:pPr>
          </w:p>
        </w:tc>
        <w:tc>
          <w:tcPr>
            <w:tcW w:w="1725" w:type="dxa"/>
            <w:gridSpan w:val="3"/>
            <w:tcBorders>
              <w:top w:val="single" w:sz="4" w:space="0" w:color="auto"/>
            </w:tcBorders>
            <w:shd w:val="clear" w:color="000000" w:fill="FFFFFF"/>
            <w:vAlign w:val="bottom"/>
          </w:tcPr>
          <w:p w14:paraId="12018193" w14:textId="77777777" w:rsidR="00EB666F" w:rsidRPr="00637D79" w:rsidRDefault="00EB666F" w:rsidP="009B34D6">
            <w:pPr>
              <w:spacing w:line="240" w:lineRule="exact"/>
              <w:jc w:val="center"/>
              <w:rPr>
                <w:rFonts w:cs="Times New Roman"/>
                <w:b/>
                <w:bCs/>
                <w:color w:val="000000"/>
                <w:sz w:val="16"/>
                <w:szCs w:val="16"/>
                <w:cs/>
                <w:lang w:eastAsia="ja-JP"/>
              </w:rPr>
            </w:pPr>
            <w:r w:rsidRPr="00637D79">
              <w:rPr>
                <w:rFonts w:cs="Times New Roman"/>
                <w:b/>
                <w:bCs/>
                <w:color w:val="000000"/>
                <w:sz w:val="16"/>
                <w:szCs w:val="16"/>
              </w:rPr>
              <w:t>As at</w:t>
            </w:r>
            <w:r w:rsidRPr="00637D79">
              <w:rPr>
                <w:rFonts w:cs="Times New Roman"/>
                <w:b/>
                <w:bCs/>
                <w:color w:val="000000"/>
                <w:sz w:val="16"/>
                <w:szCs w:val="16"/>
                <w:cs/>
              </w:rPr>
              <w:t xml:space="preserve"> </w:t>
            </w:r>
            <w:r w:rsidRPr="00637D79">
              <w:rPr>
                <w:rFonts w:cs="Times New Roman"/>
                <w:b/>
                <w:bCs/>
                <w:color w:val="000000"/>
                <w:sz w:val="16"/>
                <w:szCs w:val="16"/>
              </w:rPr>
              <w:t xml:space="preserve">December </w:t>
            </w:r>
            <w:r w:rsidR="005A27A4" w:rsidRPr="00637D79">
              <w:rPr>
                <w:b/>
                <w:bCs/>
                <w:color w:val="000000"/>
                <w:sz w:val="16"/>
                <w:szCs w:val="16"/>
              </w:rPr>
              <w:t>31</w:t>
            </w:r>
            <w:r w:rsidRPr="00637D79">
              <w:rPr>
                <w:rFonts w:cs="Times New Roman"/>
                <w:b/>
                <w:bCs/>
                <w:color w:val="000000"/>
                <w:sz w:val="16"/>
                <w:szCs w:val="16"/>
              </w:rPr>
              <w:t>,</w:t>
            </w:r>
          </w:p>
        </w:tc>
        <w:tc>
          <w:tcPr>
            <w:tcW w:w="164" w:type="dxa"/>
          </w:tcPr>
          <w:p w14:paraId="5ED4933B" w14:textId="77777777" w:rsidR="00EB666F" w:rsidRPr="00637D79" w:rsidRDefault="00EB666F" w:rsidP="009B34D6">
            <w:pPr>
              <w:spacing w:line="240" w:lineRule="exact"/>
              <w:jc w:val="center"/>
              <w:rPr>
                <w:rFonts w:cs="Times New Roman"/>
                <w:b/>
                <w:bCs/>
                <w:color w:val="000000"/>
                <w:sz w:val="16"/>
                <w:szCs w:val="16"/>
                <w:cs/>
                <w:lang w:eastAsia="ja-JP"/>
              </w:rPr>
            </w:pPr>
          </w:p>
        </w:tc>
        <w:tc>
          <w:tcPr>
            <w:tcW w:w="1740" w:type="dxa"/>
            <w:gridSpan w:val="4"/>
            <w:tcBorders>
              <w:top w:val="single" w:sz="4" w:space="0" w:color="auto"/>
            </w:tcBorders>
            <w:vAlign w:val="bottom"/>
          </w:tcPr>
          <w:p w14:paraId="1C212C6E" w14:textId="77777777" w:rsidR="00EB666F" w:rsidRPr="00637D79" w:rsidRDefault="00EB666F" w:rsidP="009B34D6">
            <w:pPr>
              <w:spacing w:line="240" w:lineRule="exact"/>
              <w:jc w:val="center"/>
              <w:rPr>
                <w:rFonts w:cs="Times New Roman"/>
                <w:b/>
                <w:bCs/>
                <w:color w:val="000000"/>
                <w:sz w:val="16"/>
                <w:szCs w:val="16"/>
                <w:cs/>
                <w:lang w:eastAsia="ja-JP"/>
              </w:rPr>
            </w:pPr>
            <w:r w:rsidRPr="00637D79">
              <w:rPr>
                <w:rFonts w:cs="Times New Roman"/>
                <w:b/>
                <w:bCs/>
                <w:color w:val="000000"/>
                <w:sz w:val="16"/>
                <w:szCs w:val="16"/>
              </w:rPr>
              <w:t>As at</w:t>
            </w:r>
            <w:r w:rsidRPr="00637D79">
              <w:rPr>
                <w:rFonts w:cs="Times New Roman"/>
                <w:b/>
                <w:bCs/>
                <w:color w:val="000000"/>
                <w:sz w:val="16"/>
                <w:szCs w:val="16"/>
                <w:cs/>
              </w:rPr>
              <w:t xml:space="preserve"> </w:t>
            </w:r>
            <w:r w:rsidRPr="00637D79">
              <w:rPr>
                <w:rFonts w:cs="Times New Roman"/>
                <w:b/>
                <w:bCs/>
                <w:color w:val="000000"/>
                <w:sz w:val="16"/>
                <w:szCs w:val="16"/>
              </w:rPr>
              <w:t xml:space="preserve">December </w:t>
            </w:r>
            <w:r w:rsidR="005A27A4" w:rsidRPr="00637D79">
              <w:rPr>
                <w:b/>
                <w:bCs/>
                <w:color w:val="000000"/>
                <w:sz w:val="16"/>
                <w:szCs w:val="16"/>
              </w:rPr>
              <w:t>31</w:t>
            </w:r>
            <w:r w:rsidRPr="00637D79">
              <w:rPr>
                <w:rFonts w:cs="Times New Roman"/>
                <w:b/>
                <w:bCs/>
                <w:color w:val="000000"/>
                <w:sz w:val="16"/>
                <w:szCs w:val="16"/>
              </w:rPr>
              <w:t>,</w:t>
            </w:r>
          </w:p>
        </w:tc>
      </w:tr>
      <w:tr w:rsidR="00CE4949" w:rsidRPr="00637D79" w14:paraId="69CE779A" w14:textId="77777777" w:rsidTr="00A364E0">
        <w:trPr>
          <w:gridAfter w:val="1"/>
          <w:wAfter w:w="7" w:type="dxa"/>
          <w:trHeight w:val="17"/>
        </w:trPr>
        <w:tc>
          <w:tcPr>
            <w:tcW w:w="2155" w:type="dxa"/>
            <w:shd w:val="clear" w:color="000000" w:fill="FFFFFF"/>
            <w:noWrap/>
            <w:vAlign w:val="bottom"/>
          </w:tcPr>
          <w:p w14:paraId="34F38E6D" w14:textId="77777777" w:rsidR="00CE4949" w:rsidRPr="00637D79" w:rsidRDefault="00CE4949" w:rsidP="00CE4949">
            <w:pPr>
              <w:spacing w:line="240" w:lineRule="exact"/>
              <w:ind w:right="-633"/>
              <w:rPr>
                <w:rFonts w:cs="Times New Roman"/>
                <w:color w:val="000000"/>
                <w:sz w:val="16"/>
                <w:szCs w:val="16"/>
                <w:cs/>
                <w:lang w:eastAsia="ja-JP"/>
              </w:rPr>
            </w:pPr>
          </w:p>
        </w:tc>
        <w:tc>
          <w:tcPr>
            <w:tcW w:w="870" w:type="dxa"/>
            <w:shd w:val="clear" w:color="000000" w:fill="FFFFFF"/>
            <w:noWrap/>
            <w:vAlign w:val="bottom"/>
          </w:tcPr>
          <w:p w14:paraId="7EABAB82" w14:textId="77777777" w:rsidR="00CE4949" w:rsidRPr="00637D79" w:rsidRDefault="00CE4949" w:rsidP="00CE4949">
            <w:pPr>
              <w:spacing w:line="240" w:lineRule="exact"/>
              <w:jc w:val="center"/>
              <w:rPr>
                <w:rFonts w:cs="Times New Roman"/>
                <w:b/>
                <w:bCs/>
                <w:color w:val="000000"/>
                <w:sz w:val="16"/>
                <w:szCs w:val="16"/>
              </w:rPr>
            </w:pPr>
            <w:r w:rsidRPr="00637D79">
              <w:rPr>
                <w:b/>
                <w:bCs/>
                <w:color w:val="000000"/>
                <w:sz w:val="16"/>
                <w:szCs w:val="16"/>
              </w:rPr>
              <w:t>2022</w:t>
            </w:r>
          </w:p>
        </w:tc>
        <w:tc>
          <w:tcPr>
            <w:tcW w:w="71" w:type="dxa"/>
            <w:shd w:val="clear" w:color="000000" w:fill="FFFFFF"/>
            <w:noWrap/>
            <w:vAlign w:val="bottom"/>
          </w:tcPr>
          <w:p w14:paraId="1ADF981C"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757" w:type="dxa"/>
            <w:shd w:val="clear" w:color="000000" w:fill="FFFFFF"/>
            <w:vAlign w:val="bottom"/>
          </w:tcPr>
          <w:p w14:paraId="0EDB23A5" w14:textId="77777777" w:rsidR="00CE4949" w:rsidRPr="00637D79" w:rsidRDefault="00CE4949" w:rsidP="00CE4949">
            <w:pPr>
              <w:spacing w:line="240" w:lineRule="exact"/>
              <w:jc w:val="center"/>
              <w:rPr>
                <w:rFonts w:cs="Times New Roman"/>
                <w:b/>
                <w:bCs/>
                <w:color w:val="000000"/>
                <w:sz w:val="16"/>
                <w:szCs w:val="16"/>
              </w:rPr>
            </w:pPr>
            <w:r w:rsidRPr="00637D79">
              <w:rPr>
                <w:b/>
                <w:bCs/>
                <w:color w:val="000000"/>
                <w:sz w:val="16"/>
                <w:szCs w:val="16"/>
              </w:rPr>
              <w:t>2021</w:t>
            </w:r>
          </w:p>
        </w:tc>
        <w:tc>
          <w:tcPr>
            <w:tcW w:w="78" w:type="dxa"/>
            <w:shd w:val="clear" w:color="000000" w:fill="FFFFFF"/>
            <w:vAlign w:val="bottom"/>
          </w:tcPr>
          <w:p w14:paraId="07F330A2"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810" w:type="dxa"/>
            <w:shd w:val="clear" w:color="000000" w:fill="FFFFFF"/>
            <w:vAlign w:val="bottom"/>
          </w:tcPr>
          <w:p w14:paraId="179D7977" w14:textId="77777777" w:rsidR="00CE4949" w:rsidRPr="00637D79" w:rsidRDefault="00CE4949" w:rsidP="00CE4949">
            <w:pPr>
              <w:spacing w:line="240" w:lineRule="exact"/>
              <w:jc w:val="center"/>
              <w:rPr>
                <w:rFonts w:cs="Times New Roman"/>
                <w:b/>
                <w:bCs/>
                <w:color w:val="000000"/>
                <w:sz w:val="16"/>
                <w:szCs w:val="16"/>
              </w:rPr>
            </w:pPr>
            <w:r w:rsidRPr="00637D79">
              <w:rPr>
                <w:b/>
                <w:bCs/>
                <w:color w:val="000000"/>
                <w:sz w:val="16"/>
                <w:szCs w:val="16"/>
              </w:rPr>
              <w:t>2022</w:t>
            </w:r>
          </w:p>
        </w:tc>
        <w:tc>
          <w:tcPr>
            <w:tcW w:w="74" w:type="dxa"/>
            <w:shd w:val="clear" w:color="000000" w:fill="FFFFFF"/>
            <w:noWrap/>
            <w:vAlign w:val="bottom"/>
          </w:tcPr>
          <w:p w14:paraId="0F499011"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844" w:type="dxa"/>
            <w:shd w:val="clear" w:color="000000" w:fill="FFFFFF"/>
            <w:vAlign w:val="bottom"/>
          </w:tcPr>
          <w:p w14:paraId="14289ABE" w14:textId="77777777" w:rsidR="00CE4949" w:rsidRPr="00637D79" w:rsidRDefault="00CE4949" w:rsidP="00CE4949">
            <w:pPr>
              <w:spacing w:line="240" w:lineRule="exact"/>
              <w:jc w:val="center"/>
              <w:rPr>
                <w:rFonts w:cs="Times New Roman"/>
                <w:b/>
                <w:bCs/>
                <w:color w:val="000000"/>
                <w:sz w:val="16"/>
                <w:szCs w:val="16"/>
              </w:rPr>
            </w:pPr>
            <w:r w:rsidRPr="00637D79">
              <w:rPr>
                <w:b/>
                <w:bCs/>
                <w:color w:val="000000"/>
                <w:sz w:val="16"/>
                <w:szCs w:val="16"/>
              </w:rPr>
              <w:t>2021</w:t>
            </w:r>
          </w:p>
        </w:tc>
        <w:tc>
          <w:tcPr>
            <w:tcW w:w="134" w:type="dxa"/>
            <w:shd w:val="clear" w:color="000000" w:fill="FFFFFF"/>
            <w:noWrap/>
            <w:vAlign w:val="bottom"/>
          </w:tcPr>
          <w:p w14:paraId="74C53832"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824" w:type="dxa"/>
            <w:shd w:val="clear" w:color="000000" w:fill="FFFFFF"/>
            <w:noWrap/>
            <w:vAlign w:val="bottom"/>
          </w:tcPr>
          <w:p w14:paraId="4D09D9D0" w14:textId="77777777" w:rsidR="00CE4949" w:rsidRPr="00637D79" w:rsidRDefault="00CE4949" w:rsidP="00CE4949">
            <w:pPr>
              <w:spacing w:line="240" w:lineRule="exact"/>
              <w:jc w:val="center"/>
              <w:rPr>
                <w:rFonts w:cs="Times New Roman"/>
                <w:b/>
                <w:bCs/>
                <w:color w:val="000000"/>
                <w:sz w:val="16"/>
                <w:szCs w:val="16"/>
              </w:rPr>
            </w:pPr>
            <w:r w:rsidRPr="00637D79">
              <w:rPr>
                <w:b/>
                <w:bCs/>
                <w:color w:val="000000"/>
                <w:sz w:val="16"/>
                <w:szCs w:val="16"/>
              </w:rPr>
              <w:t>2022</w:t>
            </w:r>
          </w:p>
        </w:tc>
        <w:tc>
          <w:tcPr>
            <w:tcW w:w="74" w:type="dxa"/>
            <w:shd w:val="clear" w:color="000000" w:fill="FFFFFF"/>
            <w:noWrap/>
            <w:vAlign w:val="bottom"/>
          </w:tcPr>
          <w:p w14:paraId="0DF5DFF3"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827" w:type="dxa"/>
            <w:shd w:val="clear" w:color="000000" w:fill="FFFFFF"/>
            <w:noWrap/>
            <w:vAlign w:val="bottom"/>
          </w:tcPr>
          <w:p w14:paraId="2C9D2985" w14:textId="77777777" w:rsidR="00CE4949" w:rsidRPr="00637D79" w:rsidRDefault="00CE4949" w:rsidP="00CE4949">
            <w:pPr>
              <w:spacing w:line="240" w:lineRule="exact"/>
              <w:jc w:val="center"/>
              <w:rPr>
                <w:rFonts w:cs="Times New Roman"/>
                <w:b/>
                <w:bCs/>
                <w:color w:val="000000"/>
                <w:sz w:val="16"/>
                <w:szCs w:val="16"/>
              </w:rPr>
            </w:pPr>
            <w:r w:rsidRPr="00637D79">
              <w:rPr>
                <w:b/>
                <w:bCs/>
                <w:color w:val="000000"/>
                <w:sz w:val="16"/>
                <w:szCs w:val="16"/>
              </w:rPr>
              <w:t>2021</w:t>
            </w:r>
          </w:p>
        </w:tc>
        <w:tc>
          <w:tcPr>
            <w:tcW w:w="164" w:type="dxa"/>
            <w:vAlign w:val="bottom"/>
          </w:tcPr>
          <w:p w14:paraId="244EAEA8"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829" w:type="dxa"/>
            <w:vAlign w:val="bottom"/>
          </w:tcPr>
          <w:p w14:paraId="798F269D" w14:textId="77777777" w:rsidR="00CE4949" w:rsidRPr="00637D79" w:rsidRDefault="00CE4949" w:rsidP="00CE4949">
            <w:pPr>
              <w:spacing w:line="240" w:lineRule="exact"/>
              <w:jc w:val="center"/>
              <w:rPr>
                <w:rFonts w:cs="Times New Roman"/>
                <w:b/>
                <w:bCs/>
                <w:color w:val="000000"/>
                <w:sz w:val="16"/>
                <w:szCs w:val="16"/>
              </w:rPr>
            </w:pPr>
            <w:r w:rsidRPr="00637D79">
              <w:rPr>
                <w:b/>
                <w:bCs/>
                <w:color w:val="000000"/>
                <w:sz w:val="16"/>
                <w:szCs w:val="16"/>
              </w:rPr>
              <w:t>2022</w:t>
            </w:r>
          </w:p>
        </w:tc>
        <w:tc>
          <w:tcPr>
            <w:tcW w:w="74" w:type="dxa"/>
            <w:vAlign w:val="bottom"/>
          </w:tcPr>
          <w:p w14:paraId="03C94F19"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830" w:type="dxa"/>
            <w:vAlign w:val="bottom"/>
          </w:tcPr>
          <w:p w14:paraId="5CEC2183" w14:textId="77777777" w:rsidR="00CE4949" w:rsidRPr="00637D79" w:rsidRDefault="00CE4949" w:rsidP="00CE4949">
            <w:pPr>
              <w:spacing w:line="240" w:lineRule="exact"/>
              <w:jc w:val="center"/>
              <w:rPr>
                <w:rFonts w:cs="Times New Roman"/>
                <w:b/>
                <w:bCs/>
                <w:color w:val="000000"/>
                <w:sz w:val="16"/>
                <w:szCs w:val="16"/>
              </w:rPr>
            </w:pPr>
            <w:r w:rsidRPr="00637D79">
              <w:rPr>
                <w:b/>
                <w:bCs/>
                <w:color w:val="000000"/>
                <w:sz w:val="16"/>
                <w:szCs w:val="16"/>
              </w:rPr>
              <w:t>2021</w:t>
            </w:r>
          </w:p>
        </w:tc>
      </w:tr>
      <w:tr w:rsidR="00EB666F" w:rsidRPr="00637D79" w14:paraId="5F0EA0A2" w14:textId="77777777" w:rsidTr="00A364E0">
        <w:trPr>
          <w:gridAfter w:val="1"/>
          <w:wAfter w:w="7" w:type="dxa"/>
          <w:trHeight w:val="17"/>
        </w:trPr>
        <w:tc>
          <w:tcPr>
            <w:tcW w:w="2155" w:type="dxa"/>
            <w:shd w:val="clear" w:color="000000" w:fill="FFFFFF"/>
            <w:noWrap/>
          </w:tcPr>
          <w:p w14:paraId="30CF470E" w14:textId="77777777" w:rsidR="00EB666F" w:rsidRPr="00637D79" w:rsidRDefault="00EB666F" w:rsidP="009B34D6">
            <w:pPr>
              <w:tabs>
                <w:tab w:val="left" w:pos="600"/>
                <w:tab w:val="left" w:pos="900"/>
                <w:tab w:val="right" w:pos="7280"/>
                <w:tab w:val="right" w:pos="8540"/>
              </w:tabs>
              <w:spacing w:line="240" w:lineRule="exact"/>
              <w:ind w:right="72"/>
              <w:jc w:val="thaiDistribute"/>
              <w:rPr>
                <w:rFonts w:cs="Times New Roman"/>
                <w:color w:val="000000"/>
                <w:sz w:val="16"/>
                <w:szCs w:val="16"/>
                <w:cs/>
              </w:rPr>
            </w:pPr>
          </w:p>
        </w:tc>
        <w:tc>
          <w:tcPr>
            <w:tcW w:w="870" w:type="dxa"/>
            <w:shd w:val="clear" w:color="000000" w:fill="FFFFFF"/>
            <w:noWrap/>
          </w:tcPr>
          <w:p w14:paraId="1AE5C472" w14:textId="77777777" w:rsidR="00EB666F" w:rsidRPr="00637D79" w:rsidRDefault="00EB666F" w:rsidP="009B34D6">
            <w:pPr>
              <w:spacing w:line="240" w:lineRule="exact"/>
              <w:ind w:right="65"/>
              <w:jc w:val="center"/>
              <w:rPr>
                <w:rFonts w:cs="Times New Roman"/>
                <w:color w:val="000000"/>
                <w:sz w:val="16"/>
                <w:szCs w:val="16"/>
              </w:rPr>
            </w:pPr>
          </w:p>
        </w:tc>
        <w:tc>
          <w:tcPr>
            <w:tcW w:w="71" w:type="dxa"/>
            <w:shd w:val="clear" w:color="000000" w:fill="FFFFFF"/>
            <w:noWrap/>
            <w:vAlign w:val="bottom"/>
          </w:tcPr>
          <w:p w14:paraId="7BAE1384" w14:textId="77777777" w:rsidR="00EB666F" w:rsidRPr="00637D79" w:rsidRDefault="00EB666F" w:rsidP="009B34D6">
            <w:pPr>
              <w:spacing w:line="240" w:lineRule="exact"/>
              <w:jc w:val="center"/>
              <w:rPr>
                <w:rFonts w:cs="Times New Roman"/>
                <w:b/>
                <w:bCs/>
                <w:color w:val="000000"/>
                <w:sz w:val="16"/>
                <w:szCs w:val="16"/>
                <w:cs/>
                <w:lang w:eastAsia="ja-JP"/>
              </w:rPr>
            </w:pPr>
          </w:p>
        </w:tc>
        <w:tc>
          <w:tcPr>
            <w:tcW w:w="757" w:type="dxa"/>
            <w:shd w:val="clear" w:color="000000" w:fill="FFFFFF"/>
          </w:tcPr>
          <w:p w14:paraId="602FA171" w14:textId="77777777" w:rsidR="00EB666F" w:rsidRPr="00637D79" w:rsidRDefault="00EB666F" w:rsidP="009B34D6">
            <w:pPr>
              <w:spacing w:line="240" w:lineRule="exact"/>
              <w:ind w:right="65"/>
              <w:jc w:val="center"/>
              <w:rPr>
                <w:rFonts w:cs="Times New Roman"/>
                <w:color w:val="000000"/>
                <w:sz w:val="16"/>
                <w:szCs w:val="16"/>
              </w:rPr>
            </w:pPr>
          </w:p>
        </w:tc>
        <w:tc>
          <w:tcPr>
            <w:tcW w:w="78" w:type="dxa"/>
            <w:shd w:val="clear" w:color="000000" w:fill="FFFFFF"/>
            <w:vAlign w:val="bottom"/>
          </w:tcPr>
          <w:p w14:paraId="1E515ADF" w14:textId="77777777" w:rsidR="00EB666F" w:rsidRPr="00637D79" w:rsidRDefault="00EB666F" w:rsidP="009B34D6">
            <w:pPr>
              <w:spacing w:line="240" w:lineRule="exact"/>
              <w:jc w:val="center"/>
              <w:rPr>
                <w:rFonts w:cs="Times New Roman"/>
                <w:b/>
                <w:bCs/>
                <w:color w:val="000000"/>
                <w:sz w:val="16"/>
                <w:szCs w:val="16"/>
                <w:cs/>
                <w:lang w:eastAsia="ja-JP"/>
              </w:rPr>
            </w:pPr>
          </w:p>
        </w:tc>
        <w:tc>
          <w:tcPr>
            <w:tcW w:w="810" w:type="dxa"/>
            <w:shd w:val="clear" w:color="000000" w:fill="FFFFFF"/>
          </w:tcPr>
          <w:p w14:paraId="3217E94A" w14:textId="77777777" w:rsidR="00EB666F" w:rsidRPr="00637D79" w:rsidRDefault="00EB666F" w:rsidP="009B34D6">
            <w:pPr>
              <w:tabs>
                <w:tab w:val="decimal" w:pos="1062"/>
              </w:tabs>
              <w:spacing w:line="240" w:lineRule="exact"/>
              <w:ind w:right="72"/>
              <w:rPr>
                <w:rFonts w:cs="Times New Roman"/>
                <w:color w:val="000000"/>
                <w:sz w:val="16"/>
                <w:szCs w:val="16"/>
              </w:rPr>
            </w:pPr>
          </w:p>
        </w:tc>
        <w:tc>
          <w:tcPr>
            <w:tcW w:w="74" w:type="dxa"/>
            <w:shd w:val="clear" w:color="000000" w:fill="FFFFFF"/>
            <w:noWrap/>
          </w:tcPr>
          <w:p w14:paraId="5A5D9246" w14:textId="77777777" w:rsidR="00EB666F" w:rsidRPr="00637D79" w:rsidRDefault="00EB666F" w:rsidP="009B34D6">
            <w:pPr>
              <w:tabs>
                <w:tab w:val="decimal" w:pos="1062"/>
              </w:tabs>
              <w:spacing w:line="240" w:lineRule="exact"/>
              <w:ind w:right="72"/>
              <w:rPr>
                <w:rFonts w:cs="Times New Roman"/>
                <w:color w:val="000000"/>
                <w:sz w:val="16"/>
                <w:szCs w:val="16"/>
              </w:rPr>
            </w:pPr>
          </w:p>
        </w:tc>
        <w:tc>
          <w:tcPr>
            <w:tcW w:w="844" w:type="dxa"/>
            <w:shd w:val="clear" w:color="000000" w:fill="FFFFFF"/>
          </w:tcPr>
          <w:p w14:paraId="52C171D4" w14:textId="77777777" w:rsidR="00EB666F" w:rsidRPr="00637D79" w:rsidRDefault="00EB666F" w:rsidP="009B34D6">
            <w:pPr>
              <w:tabs>
                <w:tab w:val="decimal" w:pos="1062"/>
              </w:tabs>
              <w:spacing w:line="240" w:lineRule="exact"/>
              <w:ind w:right="72"/>
              <w:rPr>
                <w:rFonts w:cs="Times New Roman"/>
                <w:color w:val="000000"/>
                <w:sz w:val="16"/>
                <w:szCs w:val="16"/>
              </w:rPr>
            </w:pPr>
          </w:p>
        </w:tc>
        <w:tc>
          <w:tcPr>
            <w:tcW w:w="134" w:type="dxa"/>
            <w:shd w:val="clear" w:color="000000" w:fill="FFFFFF"/>
            <w:noWrap/>
            <w:vAlign w:val="bottom"/>
          </w:tcPr>
          <w:p w14:paraId="6238A928" w14:textId="77777777" w:rsidR="00EB666F" w:rsidRPr="00637D79" w:rsidRDefault="00EB666F" w:rsidP="009B34D6">
            <w:pPr>
              <w:spacing w:line="240" w:lineRule="exact"/>
              <w:jc w:val="center"/>
              <w:rPr>
                <w:rFonts w:cs="Times New Roman"/>
                <w:b/>
                <w:bCs/>
                <w:color w:val="000000"/>
                <w:sz w:val="16"/>
                <w:szCs w:val="16"/>
                <w:cs/>
                <w:lang w:eastAsia="ja-JP"/>
              </w:rPr>
            </w:pPr>
          </w:p>
        </w:tc>
        <w:tc>
          <w:tcPr>
            <w:tcW w:w="824" w:type="dxa"/>
            <w:shd w:val="clear" w:color="000000" w:fill="FFFFFF"/>
            <w:noWrap/>
            <w:vAlign w:val="bottom"/>
          </w:tcPr>
          <w:p w14:paraId="32BE46E3" w14:textId="77777777" w:rsidR="00EB666F" w:rsidRPr="00637D79" w:rsidRDefault="00EB666F" w:rsidP="009B34D6">
            <w:pPr>
              <w:spacing w:line="240" w:lineRule="exact"/>
              <w:jc w:val="center"/>
              <w:rPr>
                <w:rFonts w:cs="Times New Roman"/>
                <w:b/>
                <w:bCs/>
                <w:color w:val="000000"/>
                <w:sz w:val="16"/>
                <w:szCs w:val="16"/>
                <w:cs/>
                <w:lang w:eastAsia="ja-JP"/>
              </w:rPr>
            </w:pPr>
          </w:p>
        </w:tc>
        <w:tc>
          <w:tcPr>
            <w:tcW w:w="74" w:type="dxa"/>
            <w:shd w:val="clear" w:color="000000" w:fill="FFFFFF"/>
            <w:noWrap/>
            <w:vAlign w:val="bottom"/>
          </w:tcPr>
          <w:p w14:paraId="48B246C2" w14:textId="77777777" w:rsidR="00EB666F" w:rsidRPr="00637D79" w:rsidRDefault="00EB666F" w:rsidP="009B34D6">
            <w:pPr>
              <w:spacing w:line="240" w:lineRule="exact"/>
              <w:jc w:val="center"/>
              <w:rPr>
                <w:rFonts w:cs="Times New Roman"/>
                <w:b/>
                <w:bCs/>
                <w:color w:val="000000"/>
                <w:sz w:val="16"/>
                <w:szCs w:val="16"/>
                <w:cs/>
                <w:lang w:eastAsia="ja-JP"/>
              </w:rPr>
            </w:pPr>
          </w:p>
        </w:tc>
        <w:tc>
          <w:tcPr>
            <w:tcW w:w="827" w:type="dxa"/>
            <w:shd w:val="clear" w:color="000000" w:fill="FFFFFF"/>
            <w:noWrap/>
          </w:tcPr>
          <w:p w14:paraId="7A516793" w14:textId="77777777" w:rsidR="00EB666F" w:rsidRPr="00637D79" w:rsidRDefault="00EB666F" w:rsidP="009B34D6">
            <w:pPr>
              <w:tabs>
                <w:tab w:val="decimal" w:pos="1062"/>
              </w:tabs>
              <w:spacing w:line="240" w:lineRule="exact"/>
              <w:ind w:right="72"/>
              <w:rPr>
                <w:rFonts w:cs="Times New Roman"/>
                <w:color w:val="000000"/>
                <w:sz w:val="16"/>
                <w:szCs w:val="16"/>
              </w:rPr>
            </w:pPr>
          </w:p>
        </w:tc>
        <w:tc>
          <w:tcPr>
            <w:tcW w:w="164" w:type="dxa"/>
            <w:vAlign w:val="bottom"/>
          </w:tcPr>
          <w:p w14:paraId="1FFF7036" w14:textId="77777777" w:rsidR="00EB666F" w:rsidRPr="00637D79" w:rsidRDefault="00EB666F" w:rsidP="009B34D6">
            <w:pPr>
              <w:spacing w:line="240" w:lineRule="exact"/>
              <w:jc w:val="center"/>
              <w:rPr>
                <w:rFonts w:cs="Times New Roman"/>
                <w:b/>
                <w:bCs/>
                <w:color w:val="000000"/>
                <w:sz w:val="16"/>
                <w:szCs w:val="16"/>
                <w:cs/>
                <w:lang w:eastAsia="ja-JP"/>
              </w:rPr>
            </w:pPr>
          </w:p>
        </w:tc>
        <w:tc>
          <w:tcPr>
            <w:tcW w:w="829" w:type="dxa"/>
            <w:vAlign w:val="bottom"/>
          </w:tcPr>
          <w:p w14:paraId="25807A32" w14:textId="77777777" w:rsidR="00EB666F" w:rsidRPr="00637D79" w:rsidRDefault="00EB666F" w:rsidP="009B34D6">
            <w:pPr>
              <w:spacing w:line="240" w:lineRule="exact"/>
              <w:jc w:val="center"/>
              <w:rPr>
                <w:rFonts w:cs="Times New Roman"/>
                <w:b/>
                <w:bCs/>
                <w:color w:val="000000"/>
                <w:sz w:val="16"/>
                <w:szCs w:val="16"/>
                <w:cs/>
                <w:lang w:eastAsia="ja-JP"/>
              </w:rPr>
            </w:pPr>
          </w:p>
        </w:tc>
        <w:tc>
          <w:tcPr>
            <w:tcW w:w="74" w:type="dxa"/>
            <w:vAlign w:val="bottom"/>
          </w:tcPr>
          <w:p w14:paraId="4CDC9AF1" w14:textId="77777777" w:rsidR="00EB666F" w:rsidRPr="00637D79" w:rsidRDefault="00EB666F" w:rsidP="009B34D6">
            <w:pPr>
              <w:spacing w:line="240" w:lineRule="exact"/>
              <w:jc w:val="center"/>
              <w:rPr>
                <w:rFonts w:cs="Times New Roman"/>
                <w:b/>
                <w:bCs/>
                <w:color w:val="000000"/>
                <w:sz w:val="16"/>
                <w:szCs w:val="16"/>
                <w:cs/>
                <w:lang w:eastAsia="ja-JP"/>
              </w:rPr>
            </w:pPr>
          </w:p>
        </w:tc>
        <w:tc>
          <w:tcPr>
            <w:tcW w:w="830" w:type="dxa"/>
          </w:tcPr>
          <w:p w14:paraId="4630F408" w14:textId="77777777" w:rsidR="00EB666F" w:rsidRPr="00637D79" w:rsidRDefault="00EB666F" w:rsidP="009B34D6">
            <w:pPr>
              <w:tabs>
                <w:tab w:val="decimal" w:pos="1062"/>
              </w:tabs>
              <w:spacing w:line="240" w:lineRule="exact"/>
              <w:ind w:right="72"/>
              <w:rPr>
                <w:rFonts w:cs="Times New Roman"/>
                <w:color w:val="000000"/>
                <w:sz w:val="16"/>
                <w:szCs w:val="16"/>
              </w:rPr>
            </w:pPr>
          </w:p>
        </w:tc>
      </w:tr>
      <w:tr w:rsidR="008829EF" w:rsidRPr="00637D79" w14:paraId="1893117E" w14:textId="77777777" w:rsidTr="00A364E0">
        <w:trPr>
          <w:gridAfter w:val="1"/>
          <w:wAfter w:w="7" w:type="dxa"/>
          <w:trHeight w:val="116"/>
        </w:trPr>
        <w:tc>
          <w:tcPr>
            <w:tcW w:w="2155" w:type="dxa"/>
            <w:shd w:val="clear" w:color="000000" w:fill="FFFFFF"/>
            <w:noWrap/>
          </w:tcPr>
          <w:p w14:paraId="4F355CDD" w14:textId="77777777" w:rsidR="008829EF" w:rsidRPr="00637D79" w:rsidRDefault="008829EF" w:rsidP="008829EF">
            <w:pPr>
              <w:spacing w:line="240" w:lineRule="exact"/>
              <w:ind w:firstLine="720"/>
              <w:rPr>
                <w:rFonts w:cs="Times New Roman"/>
                <w:color w:val="000000"/>
                <w:sz w:val="16"/>
                <w:szCs w:val="16"/>
              </w:rPr>
            </w:pPr>
            <w:r w:rsidRPr="00637D79">
              <w:rPr>
                <w:rFonts w:cs="Times New Roman"/>
                <w:color w:val="000000"/>
                <w:sz w:val="16"/>
                <w:szCs w:val="16"/>
              </w:rPr>
              <w:t>Current assets</w:t>
            </w:r>
          </w:p>
        </w:tc>
        <w:tc>
          <w:tcPr>
            <w:tcW w:w="870" w:type="dxa"/>
            <w:shd w:val="clear" w:color="000000" w:fill="FFFFFF"/>
            <w:noWrap/>
          </w:tcPr>
          <w:p w14:paraId="4D386758"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836,147</w:t>
            </w:r>
          </w:p>
        </w:tc>
        <w:tc>
          <w:tcPr>
            <w:tcW w:w="71" w:type="dxa"/>
            <w:shd w:val="clear" w:color="000000" w:fill="FFFFFF"/>
            <w:noWrap/>
            <w:vAlign w:val="bottom"/>
          </w:tcPr>
          <w:p w14:paraId="07E18BBD" w14:textId="77777777" w:rsidR="008829EF" w:rsidRPr="00637D79" w:rsidRDefault="008829EF" w:rsidP="008829EF">
            <w:pPr>
              <w:spacing w:line="240" w:lineRule="exact"/>
              <w:jc w:val="right"/>
              <w:rPr>
                <w:rFonts w:cs="Times New Roman"/>
                <w:color w:val="000000"/>
                <w:sz w:val="16"/>
                <w:szCs w:val="16"/>
                <w:cs/>
              </w:rPr>
            </w:pPr>
          </w:p>
        </w:tc>
        <w:tc>
          <w:tcPr>
            <w:tcW w:w="757" w:type="dxa"/>
            <w:shd w:val="clear" w:color="000000" w:fill="FFFFFF"/>
          </w:tcPr>
          <w:p w14:paraId="72BA934B"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937,961</w:t>
            </w:r>
          </w:p>
        </w:tc>
        <w:tc>
          <w:tcPr>
            <w:tcW w:w="78" w:type="dxa"/>
            <w:shd w:val="clear" w:color="000000" w:fill="FFFFFF"/>
            <w:vAlign w:val="bottom"/>
          </w:tcPr>
          <w:p w14:paraId="7AB1A8F1" w14:textId="77777777" w:rsidR="008829EF" w:rsidRPr="00637D79" w:rsidRDefault="008829EF" w:rsidP="008829EF">
            <w:pPr>
              <w:spacing w:line="240" w:lineRule="exact"/>
              <w:jc w:val="right"/>
              <w:rPr>
                <w:rFonts w:cs="Times New Roman"/>
                <w:b/>
                <w:bCs/>
                <w:color w:val="000000"/>
                <w:sz w:val="16"/>
                <w:szCs w:val="16"/>
                <w:cs/>
                <w:lang w:eastAsia="ja-JP"/>
              </w:rPr>
            </w:pPr>
          </w:p>
        </w:tc>
        <w:tc>
          <w:tcPr>
            <w:tcW w:w="810" w:type="dxa"/>
            <w:shd w:val="clear" w:color="000000" w:fill="FFFFFF"/>
          </w:tcPr>
          <w:p w14:paraId="0CAB19C5"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1,332,294</w:t>
            </w:r>
          </w:p>
        </w:tc>
        <w:tc>
          <w:tcPr>
            <w:tcW w:w="74" w:type="dxa"/>
            <w:shd w:val="clear" w:color="000000" w:fill="FFFFFF"/>
            <w:noWrap/>
          </w:tcPr>
          <w:p w14:paraId="1B08438E" w14:textId="77777777" w:rsidR="008829EF" w:rsidRPr="00637D79" w:rsidRDefault="008829EF" w:rsidP="008829EF">
            <w:pPr>
              <w:spacing w:line="240" w:lineRule="exact"/>
              <w:ind w:right="77"/>
              <w:jc w:val="right"/>
              <w:rPr>
                <w:rFonts w:cs="Times New Roman"/>
                <w:color w:val="000000"/>
                <w:sz w:val="16"/>
                <w:szCs w:val="16"/>
              </w:rPr>
            </w:pPr>
          </w:p>
        </w:tc>
        <w:tc>
          <w:tcPr>
            <w:tcW w:w="844" w:type="dxa"/>
            <w:shd w:val="clear" w:color="000000" w:fill="FFFFFF"/>
          </w:tcPr>
          <w:p w14:paraId="27145FC7"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1,221,559</w:t>
            </w:r>
          </w:p>
        </w:tc>
        <w:tc>
          <w:tcPr>
            <w:tcW w:w="134" w:type="dxa"/>
            <w:shd w:val="clear" w:color="000000" w:fill="FFFFFF"/>
            <w:noWrap/>
            <w:vAlign w:val="bottom"/>
          </w:tcPr>
          <w:p w14:paraId="53AB09D1" w14:textId="77777777" w:rsidR="008829EF" w:rsidRPr="00637D79" w:rsidRDefault="008829EF" w:rsidP="008829EF">
            <w:pPr>
              <w:spacing w:line="240" w:lineRule="exact"/>
              <w:ind w:right="77"/>
              <w:jc w:val="right"/>
              <w:rPr>
                <w:rFonts w:cs="Times New Roman"/>
                <w:color w:val="000000"/>
                <w:sz w:val="16"/>
                <w:szCs w:val="16"/>
                <w:cs/>
              </w:rPr>
            </w:pPr>
          </w:p>
        </w:tc>
        <w:tc>
          <w:tcPr>
            <w:tcW w:w="824" w:type="dxa"/>
            <w:shd w:val="clear" w:color="000000" w:fill="FFFFFF"/>
            <w:noWrap/>
          </w:tcPr>
          <w:p w14:paraId="63A47D6D"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40,327</w:t>
            </w:r>
          </w:p>
        </w:tc>
        <w:tc>
          <w:tcPr>
            <w:tcW w:w="74" w:type="dxa"/>
            <w:shd w:val="clear" w:color="000000" w:fill="FFFFFF"/>
            <w:noWrap/>
            <w:vAlign w:val="bottom"/>
          </w:tcPr>
          <w:p w14:paraId="386CAB05" w14:textId="77777777" w:rsidR="008829EF" w:rsidRPr="00637D79" w:rsidRDefault="008829EF" w:rsidP="008829EF">
            <w:pPr>
              <w:spacing w:line="240" w:lineRule="exact"/>
              <w:ind w:right="77"/>
              <w:jc w:val="right"/>
              <w:rPr>
                <w:rFonts w:cs="Times New Roman"/>
                <w:color w:val="000000"/>
                <w:sz w:val="16"/>
                <w:szCs w:val="16"/>
                <w:cs/>
              </w:rPr>
            </w:pPr>
          </w:p>
        </w:tc>
        <w:tc>
          <w:tcPr>
            <w:tcW w:w="827" w:type="dxa"/>
            <w:shd w:val="clear" w:color="000000" w:fill="FFFFFF"/>
            <w:noWrap/>
          </w:tcPr>
          <w:p w14:paraId="3BE9B249"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53,841</w:t>
            </w:r>
          </w:p>
        </w:tc>
        <w:tc>
          <w:tcPr>
            <w:tcW w:w="164" w:type="dxa"/>
            <w:vAlign w:val="bottom"/>
          </w:tcPr>
          <w:p w14:paraId="0F6981B3" w14:textId="77777777" w:rsidR="008829EF" w:rsidRPr="00637D79" w:rsidRDefault="008829EF" w:rsidP="008829EF">
            <w:pPr>
              <w:spacing w:line="240" w:lineRule="exact"/>
              <w:ind w:right="77"/>
              <w:jc w:val="right"/>
              <w:rPr>
                <w:rFonts w:cs="Times New Roman"/>
                <w:color w:val="000000"/>
                <w:sz w:val="16"/>
                <w:szCs w:val="16"/>
                <w:cs/>
              </w:rPr>
            </w:pPr>
          </w:p>
        </w:tc>
        <w:tc>
          <w:tcPr>
            <w:tcW w:w="829" w:type="dxa"/>
          </w:tcPr>
          <w:p w14:paraId="5DA16812"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506,606</w:t>
            </w:r>
          </w:p>
        </w:tc>
        <w:tc>
          <w:tcPr>
            <w:tcW w:w="74" w:type="dxa"/>
            <w:vAlign w:val="bottom"/>
          </w:tcPr>
          <w:p w14:paraId="142275A6" w14:textId="77777777" w:rsidR="008829EF" w:rsidRPr="00637D79" w:rsidRDefault="008829EF" w:rsidP="008829EF">
            <w:pPr>
              <w:spacing w:line="240" w:lineRule="exact"/>
              <w:ind w:right="77"/>
              <w:jc w:val="right"/>
              <w:rPr>
                <w:rFonts w:cs="Times New Roman"/>
                <w:color w:val="000000"/>
                <w:sz w:val="16"/>
                <w:szCs w:val="16"/>
                <w:cs/>
              </w:rPr>
            </w:pPr>
          </w:p>
        </w:tc>
        <w:tc>
          <w:tcPr>
            <w:tcW w:w="830" w:type="dxa"/>
          </w:tcPr>
          <w:p w14:paraId="0908257E"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578,799</w:t>
            </w:r>
          </w:p>
        </w:tc>
      </w:tr>
      <w:tr w:rsidR="008829EF" w:rsidRPr="00637D79" w14:paraId="705EE964" w14:textId="77777777" w:rsidTr="00A364E0">
        <w:trPr>
          <w:gridAfter w:val="1"/>
          <w:wAfter w:w="7" w:type="dxa"/>
          <w:trHeight w:val="116"/>
        </w:trPr>
        <w:tc>
          <w:tcPr>
            <w:tcW w:w="2155" w:type="dxa"/>
            <w:shd w:val="clear" w:color="000000" w:fill="FFFFFF"/>
            <w:noWrap/>
          </w:tcPr>
          <w:p w14:paraId="5D12C386" w14:textId="77777777" w:rsidR="008829EF" w:rsidRPr="00637D79" w:rsidRDefault="008829EF" w:rsidP="008829EF">
            <w:pPr>
              <w:spacing w:line="240" w:lineRule="exact"/>
              <w:ind w:firstLine="720"/>
              <w:rPr>
                <w:rFonts w:cs="Times New Roman"/>
                <w:color w:val="000000"/>
                <w:sz w:val="16"/>
                <w:szCs w:val="16"/>
              </w:rPr>
            </w:pPr>
            <w:r w:rsidRPr="00637D79">
              <w:rPr>
                <w:rFonts w:cs="Times New Roman"/>
                <w:color w:val="000000"/>
                <w:sz w:val="16"/>
                <w:szCs w:val="16"/>
              </w:rPr>
              <w:t>Non-current assets</w:t>
            </w:r>
          </w:p>
        </w:tc>
        <w:tc>
          <w:tcPr>
            <w:tcW w:w="870" w:type="dxa"/>
            <w:shd w:val="clear" w:color="000000" w:fill="FFFFFF"/>
            <w:noWrap/>
          </w:tcPr>
          <w:p w14:paraId="33E3C0B9" w14:textId="2D3A9081" w:rsidR="008829EF" w:rsidRPr="00637D79" w:rsidRDefault="003232F6" w:rsidP="008829EF">
            <w:pPr>
              <w:spacing w:line="240" w:lineRule="exact"/>
              <w:ind w:right="65"/>
              <w:jc w:val="right"/>
              <w:rPr>
                <w:rFonts w:cs="Times New Roman"/>
                <w:color w:val="000000"/>
                <w:sz w:val="16"/>
                <w:szCs w:val="16"/>
              </w:rPr>
            </w:pPr>
            <w:r w:rsidRPr="00637D79">
              <w:rPr>
                <w:rFonts w:cs="Times New Roman"/>
                <w:color w:val="000000"/>
                <w:sz w:val="16"/>
                <w:szCs w:val="16"/>
              </w:rPr>
              <w:t>90</w:t>
            </w:r>
            <w:r w:rsidR="008829EF" w:rsidRPr="00637D79">
              <w:rPr>
                <w:rFonts w:cs="Times New Roman"/>
                <w:color w:val="000000"/>
                <w:sz w:val="16"/>
                <w:szCs w:val="16"/>
              </w:rPr>
              <w:t>,</w:t>
            </w:r>
            <w:r w:rsidRPr="00637D79">
              <w:rPr>
                <w:rFonts w:cs="Times New Roman"/>
                <w:color w:val="000000"/>
                <w:sz w:val="16"/>
                <w:szCs w:val="16"/>
              </w:rPr>
              <w:t>0</w:t>
            </w:r>
            <w:r w:rsidR="008829EF" w:rsidRPr="00637D79">
              <w:rPr>
                <w:rFonts w:cs="Times New Roman"/>
                <w:color w:val="000000"/>
                <w:sz w:val="16"/>
                <w:szCs w:val="16"/>
              </w:rPr>
              <w:t>77</w:t>
            </w:r>
          </w:p>
        </w:tc>
        <w:tc>
          <w:tcPr>
            <w:tcW w:w="71" w:type="dxa"/>
            <w:shd w:val="clear" w:color="000000" w:fill="FFFFFF"/>
            <w:noWrap/>
            <w:vAlign w:val="bottom"/>
          </w:tcPr>
          <w:p w14:paraId="43655944" w14:textId="77777777" w:rsidR="008829EF" w:rsidRPr="00637D79" w:rsidRDefault="008829EF" w:rsidP="008829EF">
            <w:pPr>
              <w:spacing w:line="240" w:lineRule="exact"/>
              <w:jc w:val="right"/>
              <w:rPr>
                <w:rFonts w:cs="Times New Roman"/>
                <w:color w:val="000000"/>
                <w:sz w:val="16"/>
                <w:szCs w:val="16"/>
                <w:cs/>
              </w:rPr>
            </w:pPr>
          </w:p>
        </w:tc>
        <w:tc>
          <w:tcPr>
            <w:tcW w:w="757" w:type="dxa"/>
            <w:shd w:val="clear" w:color="000000" w:fill="FFFFFF"/>
          </w:tcPr>
          <w:p w14:paraId="221E5A4D"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98,861</w:t>
            </w:r>
          </w:p>
        </w:tc>
        <w:tc>
          <w:tcPr>
            <w:tcW w:w="78" w:type="dxa"/>
            <w:shd w:val="clear" w:color="000000" w:fill="FFFFFF"/>
            <w:vAlign w:val="bottom"/>
          </w:tcPr>
          <w:p w14:paraId="017AF23A" w14:textId="77777777" w:rsidR="008829EF" w:rsidRPr="00637D79" w:rsidRDefault="008829EF" w:rsidP="008829EF">
            <w:pPr>
              <w:spacing w:line="240" w:lineRule="exact"/>
              <w:jc w:val="right"/>
              <w:rPr>
                <w:rFonts w:cs="Times New Roman"/>
                <w:b/>
                <w:bCs/>
                <w:color w:val="000000"/>
                <w:sz w:val="16"/>
                <w:szCs w:val="16"/>
                <w:cs/>
                <w:lang w:eastAsia="ja-JP"/>
              </w:rPr>
            </w:pPr>
          </w:p>
        </w:tc>
        <w:tc>
          <w:tcPr>
            <w:tcW w:w="810" w:type="dxa"/>
            <w:shd w:val="clear" w:color="000000" w:fill="FFFFFF"/>
          </w:tcPr>
          <w:p w14:paraId="64AB3BAA"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627,758</w:t>
            </w:r>
          </w:p>
        </w:tc>
        <w:tc>
          <w:tcPr>
            <w:tcW w:w="74" w:type="dxa"/>
            <w:shd w:val="clear" w:color="000000" w:fill="FFFFFF"/>
            <w:noWrap/>
          </w:tcPr>
          <w:p w14:paraId="181CC320" w14:textId="77777777" w:rsidR="008829EF" w:rsidRPr="00637D79" w:rsidRDefault="008829EF" w:rsidP="008829EF">
            <w:pPr>
              <w:spacing w:line="240" w:lineRule="exact"/>
              <w:ind w:right="77"/>
              <w:jc w:val="right"/>
              <w:rPr>
                <w:rFonts w:cs="Times New Roman"/>
                <w:color w:val="000000"/>
                <w:sz w:val="16"/>
                <w:szCs w:val="16"/>
              </w:rPr>
            </w:pPr>
          </w:p>
        </w:tc>
        <w:tc>
          <w:tcPr>
            <w:tcW w:w="844" w:type="dxa"/>
            <w:shd w:val="clear" w:color="000000" w:fill="FFFFFF"/>
          </w:tcPr>
          <w:p w14:paraId="227663D1"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452,101</w:t>
            </w:r>
          </w:p>
        </w:tc>
        <w:tc>
          <w:tcPr>
            <w:tcW w:w="134" w:type="dxa"/>
            <w:shd w:val="clear" w:color="000000" w:fill="FFFFFF"/>
            <w:noWrap/>
            <w:vAlign w:val="bottom"/>
          </w:tcPr>
          <w:p w14:paraId="32DFFD74" w14:textId="77777777" w:rsidR="008829EF" w:rsidRPr="00637D79" w:rsidRDefault="008829EF" w:rsidP="008829EF">
            <w:pPr>
              <w:spacing w:line="240" w:lineRule="exact"/>
              <w:ind w:right="77"/>
              <w:jc w:val="right"/>
              <w:rPr>
                <w:rFonts w:cs="Times New Roman"/>
                <w:color w:val="000000"/>
                <w:sz w:val="16"/>
                <w:szCs w:val="16"/>
                <w:cs/>
              </w:rPr>
            </w:pPr>
          </w:p>
        </w:tc>
        <w:tc>
          <w:tcPr>
            <w:tcW w:w="824" w:type="dxa"/>
            <w:shd w:val="clear" w:color="000000" w:fill="FFFFFF"/>
            <w:noWrap/>
          </w:tcPr>
          <w:p w14:paraId="560B0B47"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1,106,524</w:t>
            </w:r>
          </w:p>
        </w:tc>
        <w:tc>
          <w:tcPr>
            <w:tcW w:w="74" w:type="dxa"/>
            <w:shd w:val="clear" w:color="000000" w:fill="FFFFFF"/>
            <w:noWrap/>
            <w:vAlign w:val="bottom"/>
          </w:tcPr>
          <w:p w14:paraId="00BC8F38" w14:textId="77777777" w:rsidR="008829EF" w:rsidRPr="00637D79" w:rsidRDefault="008829EF" w:rsidP="008829EF">
            <w:pPr>
              <w:spacing w:line="240" w:lineRule="exact"/>
              <w:ind w:right="77"/>
              <w:jc w:val="right"/>
              <w:rPr>
                <w:rFonts w:cs="Times New Roman"/>
                <w:color w:val="000000"/>
                <w:sz w:val="16"/>
                <w:szCs w:val="16"/>
                <w:cs/>
              </w:rPr>
            </w:pPr>
          </w:p>
        </w:tc>
        <w:tc>
          <w:tcPr>
            <w:tcW w:w="827" w:type="dxa"/>
            <w:shd w:val="clear" w:color="000000" w:fill="FFFFFF"/>
            <w:noWrap/>
          </w:tcPr>
          <w:p w14:paraId="5CCF0473"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1,048,657</w:t>
            </w:r>
          </w:p>
        </w:tc>
        <w:tc>
          <w:tcPr>
            <w:tcW w:w="164" w:type="dxa"/>
            <w:vAlign w:val="bottom"/>
          </w:tcPr>
          <w:p w14:paraId="0CEA96F5" w14:textId="77777777" w:rsidR="008829EF" w:rsidRPr="00637D79" w:rsidRDefault="008829EF" w:rsidP="008829EF">
            <w:pPr>
              <w:spacing w:line="240" w:lineRule="exact"/>
              <w:ind w:right="77"/>
              <w:jc w:val="right"/>
              <w:rPr>
                <w:rFonts w:cs="Times New Roman"/>
                <w:color w:val="000000"/>
                <w:sz w:val="16"/>
                <w:szCs w:val="16"/>
                <w:cs/>
              </w:rPr>
            </w:pPr>
          </w:p>
        </w:tc>
        <w:tc>
          <w:tcPr>
            <w:tcW w:w="829" w:type="dxa"/>
          </w:tcPr>
          <w:p w14:paraId="1EADF884" w14:textId="162ABAB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3</w:t>
            </w:r>
            <w:r w:rsidR="009171A5" w:rsidRPr="00637D79">
              <w:rPr>
                <w:rFonts w:cs="Times New Roman"/>
                <w:color w:val="000000"/>
                <w:sz w:val="16"/>
                <w:szCs w:val="16"/>
              </w:rPr>
              <w:t>7</w:t>
            </w:r>
            <w:r w:rsidRPr="00637D79">
              <w:rPr>
                <w:rFonts w:cs="Times New Roman"/>
                <w:color w:val="000000"/>
                <w:sz w:val="16"/>
                <w:szCs w:val="16"/>
              </w:rPr>
              <w:t>,</w:t>
            </w:r>
            <w:r w:rsidR="009171A5" w:rsidRPr="00637D79">
              <w:rPr>
                <w:rFonts w:cs="Times New Roman"/>
                <w:color w:val="000000"/>
                <w:sz w:val="16"/>
                <w:szCs w:val="16"/>
              </w:rPr>
              <w:t>87</w:t>
            </w:r>
            <w:r w:rsidRPr="00637D79">
              <w:rPr>
                <w:rFonts w:cs="Times New Roman"/>
                <w:color w:val="000000"/>
                <w:sz w:val="16"/>
                <w:szCs w:val="16"/>
              </w:rPr>
              <w:t>2</w:t>
            </w:r>
          </w:p>
        </w:tc>
        <w:tc>
          <w:tcPr>
            <w:tcW w:w="74" w:type="dxa"/>
            <w:vAlign w:val="bottom"/>
          </w:tcPr>
          <w:p w14:paraId="1323ACAF" w14:textId="77777777" w:rsidR="008829EF" w:rsidRPr="00637D79" w:rsidRDefault="008829EF" w:rsidP="008829EF">
            <w:pPr>
              <w:spacing w:line="240" w:lineRule="exact"/>
              <w:ind w:right="77"/>
              <w:jc w:val="right"/>
              <w:rPr>
                <w:rFonts w:cs="Times New Roman"/>
                <w:color w:val="000000"/>
                <w:sz w:val="16"/>
                <w:szCs w:val="16"/>
                <w:cs/>
              </w:rPr>
            </w:pPr>
          </w:p>
        </w:tc>
        <w:tc>
          <w:tcPr>
            <w:tcW w:w="830" w:type="dxa"/>
          </w:tcPr>
          <w:p w14:paraId="5AA4690C"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37,984</w:t>
            </w:r>
          </w:p>
        </w:tc>
      </w:tr>
      <w:tr w:rsidR="008829EF" w:rsidRPr="00637D79" w14:paraId="12052436" w14:textId="77777777" w:rsidTr="00A364E0">
        <w:trPr>
          <w:gridAfter w:val="1"/>
          <w:wAfter w:w="7" w:type="dxa"/>
          <w:trHeight w:val="49"/>
        </w:trPr>
        <w:tc>
          <w:tcPr>
            <w:tcW w:w="2155" w:type="dxa"/>
            <w:shd w:val="clear" w:color="000000" w:fill="FFFFFF"/>
            <w:noWrap/>
          </w:tcPr>
          <w:p w14:paraId="042CA116" w14:textId="77777777" w:rsidR="008829EF" w:rsidRPr="00637D79" w:rsidRDefault="008829EF" w:rsidP="008829EF">
            <w:pPr>
              <w:spacing w:line="240" w:lineRule="exact"/>
              <w:ind w:firstLine="720"/>
              <w:rPr>
                <w:rFonts w:cs="Times New Roman"/>
                <w:color w:val="000000"/>
                <w:sz w:val="16"/>
                <w:szCs w:val="16"/>
              </w:rPr>
            </w:pPr>
            <w:r w:rsidRPr="00637D79">
              <w:rPr>
                <w:rFonts w:cs="Times New Roman"/>
                <w:color w:val="000000"/>
                <w:sz w:val="16"/>
                <w:szCs w:val="16"/>
              </w:rPr>
              <w:t>Current liabilities</w:t>
            </w:r>
          </w:p>
        </w:tc>
        <w:tc>
          <w:tcPr>
            <w:tcW w:w="870" w:type="dxa"/>
            <w:shd w:val="clear" w:color="000000" w:fill="FFFFFF"/>
            <w:noWrap/>
          </w:tcPr>
          <w:p w14:paraId="3F2C70EE"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295,211</w:t>
            </w:r>
          </w:p>
        </w:tc>
        <w:tc>
          <w:tcPr>
            <w:tcW w:w="71" w:type="dxa"/>
            <w:shd w:val="clear" w:color="000000" w:fill="FFFFFF"/>
            <w:noWrap/>
            <w:vAlign w:val="bottom"/>
          </w:tcPr>
          <w:p w14:paraId="26F52D2F" w14:textId="77777777" w:rsidR="008829EF" w:rsidRPr="00637D79" w:rsidRDefault="008829EF" w:rsidP="008829EF">
            <w:pPr>
              <w:spacing w:line="240" w:lineRule="exact"/>
              <w:jc w:val="right"/>
              <w:rPr>
                <w:rFonts w:cs="Times New Roman"/>
                <w:color w:val="000000"/>
                <w:sz w:val="16"/>
                <w:szCs w:val="16"/>
                <w:cs/>
              </w:rPr>
            </w:pPr>
          </w:p>
        </w:tc>
        <w:tc>
          <w:tcPr>
            <w:tcW w:w="757" w:type="dxa"/>
            <w:shd w:val="clear" w:color="000000" w:fill="FFFFFF"/>
          </w:tcPr>
          <w:p w14:paraId="26D32BEF"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163,588</w:t>
            </w:r>
          </w:p>
        </w:tc>
        <w:tc>
          <w:tcPr>
            <w:tcW w:w="78" w:type="dxa"/>
            <w:shd w:val="clear" w:color="000000" w:fill="FFFFFF"/>
            <w:vAlign w:val="bottom"/>
          </w:tcPr>
          <w:p w14:paraId="0E492AB9" w14:textId="77777777" w:rsidR="008829EF" w:rsidRPr="00637D79" w:rsidRDefault="008829EF" w:rsidP="008829EF">
            <w:pPr>
              <w:spacing w:line="240" w:lineRule="exact"/>
              <w:jc w:val="right"/>
              <w:rPr>
                <w:rFonts w:cs="Times New Roman"/>
                <w:b/>
                <w:bCs/>
                <w:color w:val="000000"/>
                <w:sz w:val="16"/>
                <w:szCs w:val="16"/>
                <w:cs/>
                <w:lang w:eastAsia="ja-JP"/>
              </w:rPr>
            </w:pPr>
          </w:p>
        </w:tc>
        <w:tc>
          <w:tcPr>
            <w:tcW w:w="810" w:type="dxa"/>
            <w:shd w:val="clear" w:color="000000" w:fill="FFFFFF"/>
          </w:tcPr>
          <w:p w14:paraId="27F8A5D8"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214,948</w:t>
            </w:r>
          </w:p>
        </w:tc>
        <w:tc>
          <w:tcPr>
            <w:tcW w:w="74" w:type="dxa"/>
            <w:shd w:val="clear" w:color="000000" w:fill="FFFFFF"/>
            <w:noWrap/>
          </w:tcPr>
          <w:p w14:paraId="08FF1083" w14:textId="77777777" w:rsidR="008829EF" w:rsidRPr="00637D79" w:rsidRDefault="008829EF" w:rsidP="008829EF">
            <w:pPr>
              <w:spacing w:line="240" w:lineRule="exact"/>
              <w:ind w:right="77"/>
              <w:jc w:val="right"/>
              <w:rPr>
                <w:rFonts w:cs="Times New Roman"/>
                <w:color w:val="000000"/>
                <w:sz w:val="16"/>
                <w:szCs w:val="16"/>
              </w:rPr>
            </w:pPr>
          </w:p>
        </w:tc>
        <w:tc>
          <w:tcPr>
            <w:tcW w:w="844" w:type="dxa"/>
            <w:shd w:val="clear" w:color="000000" w:fill="FFFFFF"/>
          </w:tcPr>
          <w:p w14:paraId="3C29182E"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100,358</w:t>
            </w:r>
          </w:p>
        </w:tc>
        <w:tc>
          <w:tcPr>
            <w:tcW w:w="134" w:type="dxa"/>
            <w:shd w:val="clear" w:color="000000" w:fill="FFFFFF"/>
            <w:noWrap/>
            <w:vAlign w:val="bottom"/>
          </w:tcPr>
          <w:p w14:paraId="0F916518" w14:textId="77777777" w:rsidR="008829EF" w:rsidRPr="00637D79" w:rsidRDefault="008829EF" w:rsidP="008829EF">
            <w:pPr>
              <w:spacing w:line="240" w:lineRule="exact"/>
              <w:ind w:right="77"/>
              <w:jc w:val="right"/>
              <w:rPr>
                <w:rFonts w:cs="Times New Roman"/>
                <w:color w:val="000000"/>
                <w:sz w:val="16"/>
                <w:szCs w:val="16"/>
                <w:cs/>
              </w:rPr>
            </w:pPr>
          </w:p>
        </w:tc>
        <w:tc>
          <w:tcPr>
            <w:tcW w:w="824" w:type="dxa"/>
            <w:shd w:val="clear" w:color="000000" w:fill="FFFFFF"/>
            <w:noWrap/>
          </w:tcPr>
          <w:p w14:paraId="57E00F07"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97,185</w:t>
            </w:r>
          </w:p>
        </w:tc>
        <w:tc>
          <w:tcPr>
            <w:tcW w:w="74" w:type="dxa"/>
            <w:shd w:val="clear" w:color="000000" w:fill="FFFFFF"/>
            <w:noWrap/>
            <w:vAlign w:val="bottom"/>
          </w:tcPr>
          <w:p w14:paraId="49AD5A0E" w14:textId="77777777" w:rsidR="008829EF" w:rsidRPr="00637D79" w:rsidRDefault="008829EF" w:rsidP="008829EF">
            <w:pPr>
              <w:spacing w:line="240" w:lineRule="exact"/>
              <w:ind w:right="77"/>
              <w:jc w:val="right"/>
              <w:rPr>
                <w:rFonts w:cs="Times New Roman"/>
                <w:color w:val="000000"/>
                <w:sz w:val="16"/>
                <w:szCs w:val="16"/>
                <w:cs/>
              </w:rPr>
            </w:pPr>
          </w:p>
        </w:tc>
        <w:tc>
          <w:tcPr>
            <w:tcW w:w="827" w:type="dxa"/>
            <w:shd w:val="clear" w:color="000000" w:fill="FFFFFF"/>
            <w:noWrap/>
          </w:tcPr>
          <w:p w14:paraId="1A64B51D"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87,798</w:t>
            </w:r>
          </w:p>
        </w:tc>
        <w:tc>
          <w:tcPr>
            <w:tcW w:w="164" w:type="dxa"/>
            <w:vAlign w:val="bottom"/>
          </w:tcPr>
          <w:p w14:paraId="2484CDD6" w14:textId="77777777" w:rsidR="008829EF" w:rsidRPr="00637D79" w:rsidRDefault="008829EF" w:rsidP="008829EF">
            <w:pPr>
              <w:spacing w:line="240" w:lineRule="exact"/>
              <w:ind w:right="77"/>
              <w:jc w:val="right"/>
              <w:rPr>
                <w:rFonts w:cs="Times New Roman"/>
                <w:color w:val="000000"/>
                <w:sz w:val="16"/>
                <w:szCs w:val="16"/>
                <w:cs/>
              </w:rPr>
            </w:pPr>
          </w:p>
        </w:tc>
        <w:tc>
          <w:tcPr>
            <w:tcW w:w="829" w:type="dxa"/>
          </w:tcPr>
          <w:p w14:paraId="15D95C58"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360,054</w:t>
            </w:r>
          </w:p>
        </w:tc>
        <w:tc>
          <w:tcPr>
            <w:tcW w:w="74" w:type="dxa"/>
            <w:vAlign w:val="bottom"/>
          </w:tcPr>
          <w:p w14:paraId="4EB84807" w14:textId="77777777" w:rsidR="008829EF" w:rsidRPr="00637D79" w:rsidRDefault="008829EF" w:rsidP="008829EF">
            <w:pPr>
              <w:spacing w:line="240" w:lineRule="exact"/>
              <w:ind w:right="77"/>
              <w:jc w:val="right"/>
              <w:rPr>
                <w:rFonts w:cs="Times New Roman"/>
                <w:color w:val="000000"/>
                <w:sz w:val="16"/>
                <w:szCs w:val="16"/>
                <w:cs/>
              </w:rPr>
            </w:pPr>
          </w:p>
        </w:tc>
        <w:tc>
          <w:tcPr>
            <w:tcW w:w="830" w:type="dxa"/>
          </w:tcPr>
          <w:p w14:paraId="0EB006E4"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480,333</w:t>
            </w:r>
          </w:p>
        </w:tc>
      </w:tr>
      <w:tr w:rsidR="008829EF" w:rsidRPr="00637D79" w14:paraId="3A7616D0" w14:textId="77777777" w:rsidTr="00A364E0">
        <w:trPr>
          <w:gridAfter w:val="1"/>
          <w:wAfter w:w="7" w:type="dxa"/>
          <w:trHeight w:val="116"/>
        </w:trPr>
        <w:tc>
          <w:tcPr>
            <w:tcW w:w="2155" w:type="dxa"/>
            <w:shd w:val="clear" w:color="000000" w:fill="FFFFFF"/>
            <w:noWrap/>
          </w:tcPr>
          <w:p w14:paraId="6A4AD4C0" w14:textId="77777777" w:rsidR="008829EF" w:rsidRPr="00637D79" w:rsidRDefault="008829EF" w:rsidP="008829EF">
            <w:pPr>
              <w:spacing w:line="240" w:lineRule="exact"/>
              <w:ind w:firstLine="720"/>
              <w:rPr>
                <w:rFonts w:cs="Times New Roman"/>
                <w:color w:val="000000"/>
                <w:sz w:val="16"/>
                <w:szCs w:val="16"/>
              </w:rPr>
            </w:pPr>
            <w:r w:rsidRPr="00637D79">
              <w:rPr>
                <w:rFonts w:cs="Times New Roman"/>
                <w:color w:val="000000"/>
                <w:sz w:val="16"/>
                <w:szCs w:val="16"/>
              </w:rPr>
              <w:t>Non-current liabilities</w:t>
            </w:r>
          </w:p>
        </w:tc>
        <w:tc>
          <w:tcPr>
            <w:tcW w:w="870" w:type="dxa"/>
            <w:shd w:val="clear" w:color="000000" w:fill="FFFFFF"/>
            <w:noWrap/>
          </w:tcPr>
          <w:p w14:paraId="53D0BF3D" w14:textId="54CD1F7B"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21,</w:t>
            </w:r>
            <w:r w:rsidR="005D6CBC" w:rsidRPr="00637D79">
              <w:rPr>
                <w:rFonts w:cs="Times New Roman"/>
                <w:color w:val="000000"/>
                <w:sz w:val="16"/>
                <w:szCs w:val="16"/>
              </w:rPr>
              <w:t>39</w:t>
            </w:r>
            <w:r w:rsidRPr="00637D79">
              <w:rPr>
                <w:rFonts w:cs="Times New Roman"/>
                <w:color w:val="000000"/>
                <w:sz w:val="16"/>
                <w:szCs w:val="16"/>
              </w:rPr>
              <w:t>7</w:t>
            </w:r>
          </w:p>
        </w:tc>
        <w:tc>
          <w:tcPr>
            <w:tcW w:w="71" w:type="dxa"/>
            <w:shd w:val="clear" w:color="000000" w:fill="FFFFFF"/>
            <w:noWrap/>
            <w:vAlign w:val="bottom"/>
          </w:tcPr>
          <w:p w14:paraId="0A4559CF" w14:textId="77777777" w:rsidR="008829EF" w:rsidRPr="00637D79" w:rsidRDefault="008829EF" w:rsidP="008829EF">
            <w:pPr>
              <w:spacing w:line="240" w:lineRule="exact"/>
              <w:jc w:val="right"/>
              <w:rPr>
                <w:rFonts w:cs="Times New Roman"/>
                <w:color w:val="000000"/>
                <w:sz w:val="16"/>
                <w:szCs w:val="16"/>
                <w:cs/>
              </w:rPr>
            </w:pPr>
          </w:p>
        </w:tc>
        <w:tc>
          <w:tcPr>
            <w:tcW w:w="757" w:type="dxa"/>
            <w:shd w:val="clear" w:color="000000" w:fill="FFFFFF"/>
          </w:tcPr>
          <w:p w14:paraId="21931B17"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306,983</w:t>
            </w:r>
          </w:p>
        </w:tc>
        <w:tc>
          <w:tcPr>
            <w:tcW w:w="78" w:type="dxa"/>
            <w:shd w:val="clear" w:color="000000" w:fill="FFFFFF"/>
            <w:vAlign w:val="bottom"/>
          </w:tcPr>
          <w:p w14:paraId="2383005F" w14:textId="77777777" w:rsidR="008829EF" w:rsidRPr="00637D79" w:rsidRDefault="008829EF" w:rsidP="008829EF">
            <w:pPr>
              <w:spacing w:line="240" w:lineRule="exact"/>
              <w:jc w:val="right"/>
              <w:rPr>
                <w:rFonts w:cs="Times New Roman"/>
                <w:b/>
                <w:bCs/>
                <w:color w:val="000000"/>
                <w:sz w:val="16"/>
                <w:szCs w:val="16"/>
                <w:cs/>
                <w:lang w:eastAsia="ja-JP"/>
              </w:rPr>
            </w:pPr>
          </w:p>
        </w:tc>
        <w:tc>
          <w:tcPr>
            <w:tcW w:w="810" w:type="dxa"/>
            <w:shd w:val="clear" w:color="000000" w:fill="FFFFFF"/>
          </w:tcPr>
          <w:p w14:paraId="73B20D22"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824,876</w:t>
            </w:r>
          </w:p>
        </w:tc>
        <w:tc>
          <w:tcPr>
            <w:tcW w:w="74" w:type="dxa"/>
            <w:shd w:val="clear" w:color="000000" w:fill="FFFFFF"/>
            <w:noWrap/>
          </w:tcPr>
          <w:p w14:paraId="10AEBC47" w14:textId="77777777" w:rsidR="008829EF" w:rsidRPr="00637D79" w:rsidRDefault="008829EF" w:rsidP="008829EF">
            <w:pPr>
              <w:spacing w:line="240" w:lineRule="exact"/>
              <w:ind w:right="77"/>
              <w:jc w:val="right"/>
              <w:rPr>
                <w:rFonts w:cs="Times New Roman"/>
                <w:color w:val="000000"/>
                <w:sz w:val="16"/>
                <w:szCs w:val="16"/>
              </w:rPr>
            </w:pPr>
          </w:p>
        </w:tc>
        <w:tc>
          <w:tcPr>
            <w:tcW w:w="844" w:type="dxa"/>
            <w:shd w:val="clear" w:color="000000" w:fill="FFFFFF"/>
          </w:tcPr>
          <w:p w14:paraId="1A79AB10"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775,957</w:t>
            </w:r>
          </w:p>
        </w:tc>
        <w:tc>
          <w:tcPr>
            <w:tcW w:w="134" w:type="dxa"/>
            <w:shd w:val="clear" w:color="000000" w:fill="FFFFFF"/>
            <w:noWrap/>
            <w:vAlign w:val="bottom"/>
          </w:tcPr>
          <w:p w14:paraId="48A4524A" w14:textId="77777777" w:rsidR="008829EF" w:rsidRPr="00637D79" w:rsidRDefault="008829EF" w:rsidP="008829EF">
            <w:pPr>
              <w:spacing w:line="240" w:lineRule="exact"/>
              <w:ind w:right="77"/>
              <w:jc w:val="right"/>
              <w:rPr>
                <w:rFonts w:cs="Times New Roman"/>
                <w:color w:val="000000"/>
                <w:sz w:val="16"/>
                <w:szCs w:val="16"/>
                <w:cs/>
              </w:rPr>
            </w:pPr>
          </w:p>
        </w:tc>
        <w:tc>
          <w:tcPr>
            <w:tcW w:w="824" w:type="dxa"/>
            <w:shd w:val="clear" w:color="000000" w:fill="FFFFFF"/>
            <w:noWrap/>
          </w:tcPr>
          <w:p w14:paraId="62F5B3AD"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604,244</w:t>
            </w:r>
          </w:p>
        </w:tc>
        <w:tc>
          <w:tcPr>
            <w:tcW w:w="74" w:type="dxa"/>
            <w:shd w:val="clear" w:color="000000" w:fill="FFFFFF"/>
            <w:noWrap/>
            <w:vAlign w:val="bottom"/>
          </w:tcPr>
          <w:p w14:paraId="06FAE90A" w14:textId="77777777" w:rsidR="008829EF" w:rsidRPr="00637D79" w:rsidRDefault="008829EF" w:rsidP="008829EF">
            <w:pPr>
              <w:spacing w:line="240" w:lineRule="exact"/>
              <w:ind w:right="77"/>
              <w:jc w:val="right"/>
              <w:rPr>
                <w:rFonts w:cs="Times New Roman"/>
                <w:color w:val="000000"/>
                <w:sz w:val="16"/>
                <w:szCs w:val="16"/>
                <w:cs/>
              </w:rPr>
            </w:pPr>
          </w:p>
        </w:tc>
        <w:tc>
          <w:tcPr>
            <w:tcW w:w="827" w:type="dxa"/>
            <w:shd w:val="clear" w:color="000000" w:fill="FFFFFF"/>
            <w:noWrap/>
          </w:tcPr>
          <w:p w14:paraId="62CADB67"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577,165</w:t>
            </w:r>
          </w:p>
        </w:tc>
        <w:tc>
          <w:tcPr>
            <w:tcW w:w="164" w:type="dxa"/>
            <w:vAlign w:val="bottom"/>
          </w:tcPr>
          <w:p w14:paraId="1B4FF628" w14:textId="77777777" w:rsidR="008829EF" w:rsidRPr="00637D79" w:rsidRDefault="008829EF" w:rsidP="008829EF">
            <w:pPr>
              <w:spacing w:line="240" w:lineRule="exact"/>
              <w:ind w:right="77"/>
              <w:jc w:val="right"/>
              <w:rPr>
                <w:rFonts w:cs="Times New Roman"/>
                <w:color w:val="000000"/>
                <w:sz w:val="16"/>
                <w:szCs w:val="16"/>
                <w:cs/>
              </w:rPr>
            </w:pPr>
          </w:p>
        </w:tc>
        <w:tc>
          <w:tcPr>
            <w:tcW w:w="829" w:type="dxa"/>
          </w:tcPr>
          <w:p w14:paraId="65A31A0C" w14:textId="543C9E82"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61,</w:t>
            </w:r>
            <w:r w:rsidR="009171A5" w:rsidRPr="00637D79">
              <w:rPr>
                <w:rFonts w:cs="Times New Roman"/>
                <w:color w:val="000000"/>
                <w:sz w:val="16"/>
                <w:szCs w:val="16"/>
              </w:rPr>
              <w:t>574</w:t>
            </w:r>
          </w:p>
        </w:tc>
        <w:tc>
          <w:tcPr>
            <w:tcW w:w="74" w:type="dxa"/>
            <w:vAlign w:val="bottom"/>
          </w:tcPr>
          <w:p w14:paraId="3D2B1D12" w14:textId="77777777" w:rsidR="008829EF" w:rsidRPr="00637D79" w:rsidRDefault="008829EF" w:rsidP="008829EF">
            <w:pPr>
              <w:spacing w:line="240" w:lineRule="exact"/>
              <w:ind w:right="77"/>
              <w:jc w:val="right"/>
              <w:rPr>
                <w:rFonts w:cs="Times New Roman"/>
                <w:color w:val="000000"/>
                <w:sz w:val="16"/>
                <w:szCs w:val="16"/>
                <w:cs/>
              </w:rPr>
            </w:pPr>
          </w:p>
        </w:tc>
        <w:tc>
          <w:tcPr>
            <w:tcW w:w="830" w:type="dxa"/>
          </w:tcPr>
          <w:p w14:paraId="3A0705CB" w14:textId="77777777" w:rsidR="008829EF" w:rsidRPr="00637D79" w:rsidRDefault="008829EF" w:rsidP="008829EF">
            <w:pPr>
              <w:spacing w:line="240" w:lineRule="exact"/>
              <w:ind w:right="65"/>
              <w:jc w:val="right"/>
              <w:rPr>
                <w:rFonts w:cs="Times New Roman"/>
                <w:color w:val="000000"/>
                <w:sz w:val="16"/>
                <w:szCs w:val="16"/>
              </w:rPr>
            </w:pPr>
            <w:r w:rsidRPr="00637D79">
              <w:rPr>
                <w:rFonts w:cs="Times New Roman"/>
                <w:color w:val="000000"/>
                <w:sz w:val="16"/>
                <w:szCs w:val="16"/>
              </w:rPr>
              <w:t>6,143</w:t>
            </w:r>
          </w:p>
        </w:tc>
      </w:tr>
    </w:tbl>
    <w:p w14:paraId="5F55E9C6" w14:textId="77777777" w:rsidR="00EB666F" w:rsidRPr="00637D79" w:rsidRDefault="00EB666F" w:rsidP="00EC33BF">
      <w:pPr>
        <w:overflowPunct/>
        <w:autoSpaceDE/>
        <w:autoSpaceDN/>
        <w:adjustRightInd/>
        <w:spacing w:before="240" w:after="240"/>
        <w:ind w:firstLine="1080"/>
        <w:textAlignment w:val="auto"/>
        <w:rPr>
          <w:rFonts w:cs="Times New Roman"/>
          <w:b/>
          <w:bCs/>
          <w:color w:val="000000"/>
          <w:sz w:val="20"/>
          <w:szCs w:val="20"/>
        </w:rPr>
      </w:pPr>
      <w:r w:rsidRPr="00637D79">
        <w:rPr>
          <w:rFonts w:cs="Times New Roman"/>
          <w:b/>
          <w:bCs/>
          <w:color w:val="000000"/>
          <w:sz w:val="20"/>
          <w:szCs w:val="20"/>
        </w:rPr>
        <w:t>Summarized comprehensive income</w:t>
      </w:r>
    </w:p>
    <w:tbl>
      <w:tblPr>
        <w:tblW w:w="9422" w:type="dxa"/>
        <w:tblInd w:w="365" w:type="dxa"/>
        <w:tblLayout w:type="fixed"/>
        <w:tblCellMar>
          <w:left w:w="0" w:type="dxa"/>
          <w:right w:w="0" w:type="dxa"/>
        </w:tblCellMar>
        <w:tblLook w:val="04A0" w:firstRow="1" w:lastRow="0" w:firstColumn="1" w:lastColumn="0" w:noHBand="0" w:noVBand="1"/>
      </w:tblPr>
      <w:tblGrid>
        <w:gridCol w:w="2155"/>
        <w:gridCol w:w="870"/>
        <w:gridCol w:w="71"/>
        <w:gridCol w:w="757"/>
        <w:gridCol w:w="78"/>
        <w:gridCol w:w="810"/>
        <w:gridCol w:w="74"/>
        <w:gridCol w:w="844"/>
        <w:gridCol w:w="134"/>
        <w:gridCol w:w="824"/>
        <w:gridCol w:w="74"/>
        <w:gridCol w:w="827"/>
        <w:gridCol w:w="164"/>
        <w:gridCol w:w="829"/>
        <w:gridCol w:w="74"/>
        <w:gridCol w:w="830"/>
        <w:gridCol w:w="7"/>
      </w:tblGrid>
      <w:tr w:rsidR="00CE4949" w:rsidRPr="00637D79" w14:paraId="3F8708BC" w14:textId="77777777" w:rsidTr="003524F8">
        <w:trPr>
          <w:trHeight w:val="17"/>
        </w:trPr>
        <w:tc>
          <w:tcPr>
            <w:tcW w:w="2155" w:type="dxa"/>
            <w:shd w:val="clear" w:color="000000" w:fill="FFFFFF"/>
            <w:noWrap/>
          </w:tcPr>
          <w:p w14:paraId="7DF64451" w14:textId="77777777" w:rsidR="00CE4949" w:rsidRPr="00637D79" w:rsidRDefault="00CE4949" w:rsidP="00B32AEA">
            <w:pPr>
              <w:spacing w:line="240" w:lineRule="exact"/>
              <w:ind w:right="-633"/>
              <w:jc w:val="center"/>
              <w:rPr>
                <w:rFonts w:cs="Times New Roman"/>
                <w:color w:val="000000"/>
                <w:sz w:val="16"/>
                <w:szCs w:val="16"/>
                <w:cs/>
                <w:lang w:eastAsia="ja-JP"/>
              </w:rPr>
            </w:pPr>
          </w:p>
        </w:tc>
        <w:tc>
          <w:tcPr>
            <w:tcW w:w="1698" w:type="dxa"/>
            <w:gridSpan w:val="3"/>
            <w:shd w:val="clear" w:color="000000" w:fill="FFFFFF"/>
            <w:noWrap/>
          </w:tcPr>
          <w:p w14:paraId="6BA7CD23" w14:textId="77777777" w:rsidR="00CE4949" w:rsidRPr="00637D79" w:rsidRDefault="00CE4949" w:rsidP="00B32AEA">
            <w:pPr>
              <w:spacing w:line="240" w:lineRule="exact"/>
              <w:jc w:val="center"/>
              <w:rPr>
                <w:rFonts w:cs="Times New Roman"/>
                <w:b/>
                <w:bCs/>
                <w:color w:val="000000"/>
                <w:sz w:val="16"/>
                <w:szCs w:val="16"/>
              </w:rPr>
            </w:pPr>
          </w:p>
        </w:tc>
        <w:tc>
          <w:tcPr>
            <w:tcW w:w="78" w:type="dxa"/>
            <w:shd w:val="clear" w:color="000000" w:fill="FFFFFF"/>
          </w:tcPr>
          <w:p w14:paraId="1F759F58"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1728" w:type="dxa"/>
            <w:gridSpan w:val="3"/>
            <w:shd w:val="clear" w:color="000000" w:fill="FFFFFF"/>
          </w:tcPr>
          <w:p w14:paraId="7E6EAE89" w14:textId="77777777" w:rsidR="00CE4949" w:rsidRPr="00637D79" w:rsidRDefault="00CE4949" w:rsidP="00B32AEA">
            <w:pPr>
              <w:spacing w:line="240" w:lineRule="exact"/>
              <w:jc w:val="center"/>
              <w:rPr>
                <w:rFonts w:cs="Times New Roman"/>
                <w:b/>
                <w:bCs/>
                <w:color w:val="000000"/>
                <w:sz w:val="16"/>
                <w:szCs w:val="16"/>
                <w:cs/>
              </w:rPr>
            </w:pPr>
          </w:p>
        </w:tc>
        <w:tc>
          <w:tcPr>
            <w:tcW w:w="134" w:type="dxa"/>
            <w:shd w:val="clear" w:color="000000" w:fill="FFFFFF"/>
          </w:tcPr>
          <w:p w14:paraId="772AA71E"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1725" w:type="dxa"/>
            <w:gridSpan w:val="3"/>
            <w:shd w:val="clear" w:color="000000" w:fill="FFFFFF"/>
          </w:tcPr>
          <w:p w14:paraId="3A5A12B9" w14:textId="77777777" w:rsidR="00CE4949" w:rsidRPr="00637D79" w:rsidRDefault="00CE4949" w:rsidP="00B32AEA">
            <w:pPr>
              <w:spacing w:line="240" w:lineRule="exact"/>
              <w:jc w:val="center"/>
              <w:rPr>
                <w:rFonts w:cs="Times New Roman"/>
                <w:b/>
                <w:bCs/>
                <w:color w:val="000000"/>
                <w:sz w:val="16"/>
                <w:szCs w:val="16"/>
                <w:lang w:val="en-GB"/>
              </w:rPr>
            </w:pPr>
          </w:p>
        </w:tc>
        <w:tc>
          <w:tcPr>
            <w:tcW w:w="164" w:type="dxa"/>
          </w:tcPr>
          <w:p w14:paraId="2C8D218B"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1740" w:type="dxa"/>
            <w:gridSpan w:val="4"/>
          </w:tcPr>
          <w:p w14:paraId="3D4C9F46" w14:textId="25AA7741" w:rsidR="00CE4949" w:rsidRPr="00637D79" w:rsidRDefault="00CE4949" w:rsidP="00B32AEA">
            <w:pPr>
              <w:spacing w:line="240" w:lineRule="exact"/>
              <w:ind w:right="100"/>
              <w:jc w:val="right"/>
              <w:rPr>
                <w:rFonts w:cs="Times New Roman"/>
                <w:b/>
                <w:bCs/>
                <w:color w:val="000000"/>
                <w:sz w:val="16"/>
                <w:szCs w:val="16"/>
                <w:cs/>
              </w:rPr>
            </w:pPr>
            <w:r w:rsidRPr="00637D79">
              <w:rPr>
                <w:rFonts w:cs="Times New Roman"/>
                <w:b/>
                <w:bCs/>
                <w:color w:val="000000"/>
                <w:sz w:val="16"/>
                <w:szCs w:val="16"/>
              </w:rPr>
              <w:t>Unit</w:t>
            </w:r>
            <w:r w:rsidR="00871C4B" w:rsidRPr="00637D79">
              <w:rPr>
                <w:rFonts w:cstheme="minorBidi" w:hint="cs"/>
                <w:b/>
                <w:bCs/>
                <w:color w:val="000000"/>
                <w:sz w:val="16"/>
                <w:szCs w:val="16"/>
                <w:cs/>
              </w:rPr>
              <w:t xml:space="preserve"> </w:t>
            </w:r>
            <w:r w:rsidRPr="00637D79">
              <w:rPr>
                <w:rFonts w:cs="Times New Roman"/>
                <w:b/>
                <w:bCs/>
                <w:color w:val="000000"/>
                <w:sz w:val="16"/>
                <w:szCs w:val="16"/>
              </w:rPr>
              <w:t>: Thousand Baht</w:t>
            </w:r>
          </w:p>
        </w:tc>
      </w:tr>
      <w:tr w:rsidR="00CE4949" w:rsidRPr="00637D79" w14:paraId="5C1E107D" w14:textId="77777777" w:rsidTr="003524F8">
        <w:trPr>
          <w:trHeight w:val="17"/>
        </w:trPr>
        <w:tc>
          <w:tcPr>
            <w:tcW w:w="2155" w:type="dxa"/>
            <w:shd w:val="clear" w:color="000000" w:fill="FFFFFF"/>
            <w:noWrap/>
          </w:tcPr>
          <w:p w14:paraId="3A66F900" w14:textId="77777777" w:rsidR="00CE4949" w:rsidRPr="00637D79" w:rsidRDefault="00CE4949" w:rsidP="00B32AEA">
            <w:pPr>
              <w:spacing w:line="240" w:lineRule="exact"/>
              <w:ind w:right="-633"/>
              <w:jc w:val="center"/>
              <w:rPr>
                <w:rFonts w:cs="Times New Roman"/>
                <w:color w:val="000000"/>
                <w:sz w:val="16"/>
                <w:szCs w:val="16"/>
                <w:cs/>
                <w:lang w:eastAsia="ja-JP"/>
              </w:rPr>
            </w:pPr>
          </w:p>
        </w:tc>
        <w:tc>
          <w:tcPr>
            <w:tcW w:w="1698" w:type="dxa"/>
            <w:gridSpan w:val="3"/>
            <w:shd w:val="clear" w:color="000000" w:fill="FFFFFF"/>
            <w:noWrap/>
          </w:tcPr>
          <w:p w14:paraId="1B6B53A3" w14:textId="77777777" w:rsidR="00CE4949" w:rsidRPr="00637D79" w:rsidRDefault="00CE4949" w:rsidP="00B32AEA">
            <w:pPr>
              <w:spacing w:line="240" w:lineRule="exact"/>
              <w:jc w:val="center"/>
              <w:rPr>
                <w:rFonts w:cs="Times New Roman"/>
                <w:b/>
                <w:bCs/>
                <w:color w:val="000000"/>
                <w:sz w:val="16"/>
                <w:szCs w:val="16"/>
                <w:cs/>
              </w:rPr>
            </w:pPr>
            <w:r w:rsidRPr="00637D79">
              <w:rPr>
                <w:rFonts w:cs="Times New Roman"/>
                <w:b/>
                <w:bCs/>
                <w:color w:val="000000"/>
                <w:sz w:val="16"/>
                <w:szCs w:val="16"/>
              </w:rPr>
              <w:t>C.I.N. Estate</w:t>
            </w:r>
          </w:p>
        </w:tc>
        <w:tc>
          <w:tcPr>
            <w:tcW w:w="78" w:type="dxa"/>
            <w:shd w:val="clear" w:color="000000" w:fill="FFFFFF"/>
          </w:tcPr>
          <w:p w14:paraId="7F74577F"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1728" w:type="dxa"/>
            <w:gridSpan w:val="3"/>
            <w:shd w:val="clear" w:color="000000" w:fill="FFFFFF"/>
          </w:tcPr>
          <w:p w14:paraId="2D4DA7B0" w14:textId="77777777" w:rsidR="00CE4949" w:rsidRPr="00637D79" w:rsidRDefault="00CE4949" w:rsidP="00B32AEA">
            <w:pPr>
              <w:spacing w:line="240" w:lineRule="exact"/>
              <w:jc w:val="center"/>
              <w:rPr>
                <w:rFonts w:cs="Times New Roman"/>
                <w:b/>
                <w:bCs/>
                <w:color w:val="000000"/>
                <w:sz w:val="16"/>
                <w:szCs w:val="16"/>
                <w:cs/>
              </w:rPr>
            </w:pPr>
            <w:r w:rsidRPr="00637D79">
              <w:rPr>
                <w:rFonts w:cs="Times New Roman"/>
                <w:b/>
                <w:bCs/>
                <w:color w:val="000000"/>
                <w:sz w:val="16"/>
                <w:szCs w:val="16"/>
                <w:cs/>
              </w:rPr>
              <w:t>Issara United</w:t>
            </w:r>
          </w:p>
        </w:tc>
        <w:tc>
          <w:tcPr>
            <w:tcW w:w="134" w:type="dxa"/>
            <w:shd w:val="clear" w:color="000000" w:fill="FFFFFF"/>
          </w:tcPr>
          <w:p w14:paraId="1726CADB"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1725" w:type="dxa"/>
            <w:gridSpan w:val="3"/>
            <w:shd w:val="clear" w:color="000000" w:fill="FFFFFF"/>
          </w:tcPr>
          <w:p w14:paraId="4640E4B6" w14:textId="77777777" w:rsidR="00CE4949" w:rsidRPr="00637D79" w:rsidRDefault="00CE4949" w:rsidP="00B32AEA">
            <w:pPr>
              <w:spacing w:line="240" w:lineRule="exact"/>
              <w:jc w:val="center"/>
              <w:rPr>
                <w:rFonts w:cs="Times New Roman"/>
                <w:b/>
                <w:bCs/>
                <w:color w:val="000000"/>
                <w:sz w:val="16"/>
                <w:szCs w:val="16"/>
                <w:cs/>
                <w:lang w:eastAsia="ja-JP"/>
              </w:rPr>
            </w:pPr>
            <w:r w:rsidRPr="00637D79">
              <w:rPr>
                <w:rFonts w:cs="Times New Roman"/>
                <w:b/>
                <w:bCs/>
                <w:color w:val="000000"/>
                <w:sz w:val="16"/>
                <w:szCs w:val="16"/>
              </w:rPr>
              <w:t xml:space="preserve">Issara United </w:t>
            </w:r>
          </w:p>
        </w:tc>
        <w:tc>
          <w:tcPr>
            <w:tcW w:w="164" w:type="dxa"/>
          </w:tcPr>
          <w:p w14:paraId="4292F9F3"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1740" w:type="dxa"/>
            <w:gridSpan w:val="4"/>
          </w:tcPr>
          <w:p w14:paraId="1B8BC555" w14:textId="77777777" w:rsidR="00CE4949" w:rsidRPr="00637D79" w:rsidRDefault="00CE4949" w:rsidP="00B32AEA">
            <w:pPr>
              <w:spacing w:line="240" w:lineRule="exact"/>
              <w:jc w:val="center"/>
              <w:rPr>
                <w:rFonts w:cs="Times New Roman"/>
                <w:b/>
                <w:bCs/>
                <w:color w:val="000000"/>
                <w:sz w:val="16"/>
                <w:szCs w:val="16"/>
                <w:cs/>
                <w:lang w:eastAsia="ja-JP"/>
              </w:rPr>
            </w:pPr>
            <w:r w:rsidRPr="00637D79">
              <w:rPr>
                <w:rFonts w:cs="Times New Roman"/>
                <w:b/>
                <w:bCs/>
                <w:color w:val="000000"/>
                <w:sz w:val="16"/>
                <w:szCs w:val="16"/>
                <w:lang w:val="en-GB"/>
              </w:rPr>
              <w:t xml:space="preserve">Charn Issara </w:t>
            </w:r>
            <w:proofErr w:type="spellStart"/>
            <w:r w:rsidRPr="00637D79">
              <w:rPr>
                <w:rFonts w:cs="Times New Roman"/>
                <w:b/>
                <w:bCs/>
                <w:color w:val="000000"/>
                <w:sz w:val="16"/>
                <w:szCs w:val="16"/>
                <w:lang w:val="en-GB"/>
              </w:rPr>
              <w:t>Viphapol</w:t>
            </w:r>
            <w:proofErr w:type="spellEnd"/>
            <w:r w:rsidRPr="00637D79">
              <w:rPr>
                <w:rFonts w:cs="Times New Roman"/>
                <w:b/>
                <w:bCs/>
                <w:color w:val="000000"/>
                <w:sz w:val="16"/>
                <w:szCs w:val="16"/>
                <w:lang w:val="en-GB"/>
              </w:rPr>
              <w:t xml:space="preserve"> </w:t>
            </w:r>
          </w:p>
        </w:tc>
      </w:tr>
      <w:tr w:rsidR="00CE4949" w:rsidRPr="00637D79" w14:paraId="599C5A93" w14:textId="77777777" w:rsidTr="003524F8">
        <w:trPr>
          <w:trHeight w:val="17"/>
        </w:trPr>
        <w:tc>
          <w:tcPr>
            <w:tcW w:w="2155" w:type="dxa"/>
            <w:shd w:val="clear" w:color="000000" w:fill="FFFFFF"/>
            <w:noWrap/>
          </w:tcPr>
          <w:p w14:paraId="086B779C" w14:textId="77777777" w:rsidR="00CE4949" w:rsidRPr="00637D79" w:rsidRDefault="00CE4949" w:rsidP="00B32AEA">
            <w:pPr>
              <w:spacing w:line="240" w:lineRule="exact"/>
              <w:ind w:right="-633"/>
              <w:jc w:val="center"/>
              <w:rPr>
                <w:rFonts w:cs="Times New Roman"/>
                <w:color w:val="000000"/>
                <w:sz w:val="16"/>
                <w:szCs w:val="16"/>
                <w:cs/>
                <w:lang w:eastAsia="ja-JP"/>
              </w:rPr>
            </w:pPr>
          </w:p>
        </w:tc>
        <w:tc>
          <w:tcPr>
            <w:tcW w:w="1698" w:type="dxa"/>
            <w:gridSpan w:val="3"/>
            <w:tcBorders>
              <w:bottom w:val="single" w:sz="4" w:space="0" w:color="auto"/>
            </w:tcBorders>
            <w:shd w:val="clear" w:color="000000" w:fill="FFFFFF"/>
            <w:noWrap/>
          </w:tcPr>
          <w:p w14:paraId="1DD85A3D" w14:textId="77777777" w:rsidR="00CE4949" w:rsidRPr="00637D79" w:rsidRDefault="00CE4949" w:rsidP="00B32AEA">
            <w:pPr>
              <w:spacing w:line="240" w:lineRule="exact"/>
              <w:jc w:val="center"/>
              <w:rPr>
                <w:rFonts w:cs="Times New Roman"/>
                <w:b/>
                <w:bCs/>
                <w:color w:val="000000"/>
                <w:sz w:val="16"/>
                <w:szCs w:val="16"/>
              </w:rPr>
            </w:pPr>
            <w:r w:rsidRPr="00637D79">
              <w:rPr>
                <w:rFonts w:cs="Times New Roman"/>
                <w:b/>
                <w:bCs/>
                <w:color w:val="000000"/>
                <w:sz w:val="16"/>
                <w:szCs w:val="16"/>
              </w:rPr>
              <w:t>Co., Ltd.</w:t>
            </w:r>
          </w:p>
        </w:tc>
        <w:tc>
          <w:tcPr>
            <w:tcW w:w="78" w:type="dxa"/>
            <w:shd w:val="clear" w:color="000000" w:fill="FFFFFF"/>
          </w:tcPr>
          <w:p w14:paraId="100AA357"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1728" w:type="dxa"/>
            <w:gridSpan w:val="3"/>
            <w:tcBorders>
              <w:bottom w:val="single" w:sz="4" w:space="0" w:color="auto"/>
            </w:tcBorders>
            <w:shd w:val="clear" w:color="000000" w:fill="FFFFFF"/>
          </w:tcPr>
          <w:p w14:paraId="0328F788" w14:textId="77777777" w:rsidR="00CE4949" w:rsidRPr="00637D79" w:rsidRDefault="00CE4949" w:rsidP="00B32AEA">
            <w:pPr>
              <w:spacing w:line="240" w:lineRule="exact"/>
              <w:jc w:val="center"/>
              <w:rPr>
                <w:rFonts w:cs="Times New Roman"/>
                <w:b/>
                <w:bCs/>
                <w:color w:val="000000"/>
                <w:sz w:val="16"/>
                <w:szCs w:val="16"/>
                <w:cs/>
              </w:rPr>
            </w:pPr>
            <w:r w:rsidRPr="00637D79">
              <w:rPr>
                <w:rFonts w:cs="Times New Roman"/>
                <w:b/>
                <w:bCs/>
                <w:color w:val="000000"/>
                <w:sz w:val="16"/>
                <w:szCs w:val="16"/>
                <w:cs/>
              </w:rPr>
              <w:t>Co., Ltd.</w:t>
            </w:r>
          </w:p>
        </w:tc>
        <w:tc>
          <w:tcPr>
            <w:tcW w:w="134" w:type="dxa"/>
            <w:shd w:val="clear" w:color="000000" w:fill="FFFFFF"/>
          </w:tcPr>
          <w:p w14:paraId="55ACD55A"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1725" w:type="dxa"/>
            <w:gridSpan w:val="3"/>
            <w:tcBorders>
              <w:bottom w:val="single" w:sz="4" w:space="0" w:color="auto"/>
            </w:tcBorders>
            <w:shd w:val="clear" w:color="000000" w:fill="FFFFFF"/>
          </w:tcPr>
          <w:p w14:paraId="6281B955" w14:textId="77777777" w:rsidR="00CE4949" w:rsidRPr="00637D79" w:rsidRDefault="00CE4949" w:rsidP="00B32AEA">
            <w:pPr>
              <w:spacing w:line="240" w:lineRule="exact"/>
              <w:jc w:val="center"/>
              <w:rPr>
                <w:rFonts w:cs="Times New Roman"/>
                <w:b/>
                <w:bCs/>
                <w:color w:val="000000"/>
                <w:sz w:val="16"/>
                <w:szCs w:val="16"/>
              </w:rPr>
            </w:pPr>
            <w:r w:rsidRPr="00637D79">
              <w:rPr>
                <w:rFonts w:cs="Times New Roman"/>
                <w:b/>
                <w:bCs/>
                <w:color w:val="000000"/>
                <w:sz w:val="16"/>
                <w:szCs w:val="16"/>
              </w:rPr>
              <w:t>Development Co., Ltd.</w:t>
            </w:r>
          </w:p>
        </w:tc>
        <w:tc>
          <w:tcPr>
            <w:tcW w:w="164" w:type="dxa"/>
          </w:tcPr>
          <w:p w14:paraId="25AFE858"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1740" w:type="dxa"/>
            <w:gridSpan w:val="4"/>
            <w:tcBorders>
              <w:bottom w:val="single" w:sz="4" w:space="0" w:color="auto"/>
            </w:tcBorders>
          </w:tcPr>
          <w:p w14:paraId="6871321C" w14:textId="77777777" w:rsidR="00CE4949" w:rsidRPr="00637D79" w:rsidRDefault="00CE4949" w:rsidP="00B32AEA">
            <w:pPr>
              <w:spacing w:line="240" w:lineRule="exact"/>
              <w:jc w:val="center"/>
              <w:rPr>
                <w:rFonts w:cs="Times New Roman"/>
                <w:b/>
                <w:bCs/>
                <w:color w:val="000000"/>
                <w:sz w:val="16"/>
                <w:szCs w:val="16"/>
                <w:lang w:val="en-GB"/>
              </w:rPr>
            </w:pPr>
            <w:r w:rsidRPr="00637D79">
              <w:rPr>
                <w:rFonts w:cs="Times New Roman"/>
                <w:b/>
                <w:bCs/>
                <w:color w:val="000000"/>
                <w:sz w:val="16"/>
                <w:szCs w:val="16"/>
                <w:lang w:val="en-GB"/>
              </w:rPr>
              <w:t>Co., Ltd.</w:t>
            </w:r>
          </w:p>
        </w:tc>
      </w:tr>
      <w:tr w:rsidR="00CE4949" w:rsidRPr="00637D79" w14:paraId="09D54438" w14:textId="77777777" w:rsidTr="003524F8">
        <w:trPr>
          <w:trHeight w:val="17"/>
        </w:trPr>
        <w:tc>
          <w:tcPr>
            <w:tcW w:w="2155" w:type="dxa"/>
            <w:shd w:val="clear" w:color="000000" w:fill="FFFFFF"/>
            <w:noWrap/>
            <w:vAlign w:val="bottom"/>
          </w:tcPr>
          <w:p w14:paraId="5E4BA3A6" w14:textId="77777777" w:rsidR="00CE4949" w:rsidRPr="00637D79" w:rsidRDefault="00CE4949" w:rsidP="00CE4949">
            <w:pPr>
              <w:spacing w:line="240" w:lineRule="exact"/>
              <w:ind w:right="-633"/>
              <w:rPr>
                <w:rFonts w:cs="Times New Roman"/>
                <w:color w:val="000000"/>
                <w:sz w:val="16"/>
                <w:szCs w:val="16"/>
                <w:cs/>
                <w:lang w:eastAsia="ja-JP"/>
              </w:rPr>
            </w:pPr>
          </w:p>
        </w:tc>
        <w:tc>
          <w:tcPr>
            <w:tcW w:w="1698" w:type="dxa"/>
            <w:gridSpan w:val="3"/>
            <w:tcBorders>
              <w:top w:val="single" w:sz="4" w:space="0" w:color="auto"/>
            </w:tcBorders>
            <w:shd w:val="clear" w:color="000000" w:fill="FFFFFF"/>
            <w:noWrap/>
            <w:vAlign w:val="bottom"/>
          </w:tcPr>
          <w:p w14:paraId="16D206E0" w14:textId="77777777" w:rsidR="00CE4949" w:rsidRPr="00637D79" w:rsidRDefault="00CE4949" w:rsidP="00CE4949">
            <w:pPr>
              <w:spacing w:line="240" w:lineRule="exact"/>
              <w:jc w:val="center"/>
              <w:rPr>
                <w:rFonts w:cs="Times New Roman"/>
                <w:b/>
                <w:bCs/>
                <w:color w:val="000000"/>
                <w:sz w:val="16"/>
                <w:szCs w:val="16"/>
                <w:lang w:eastAsia="ja-JP"/>
              </w:rPr>
            </w:pPr>
            <w:r w:rsidRPr="00637D79">
              <w:rPr>
                <w:rFonts w:cs="Times New Roman"/>
                <w:b/>
                <w:bCs/>
                <w:color w:val="000000"/>
                <w:sz w:val="16"/>
                <w:szCs w:val="16"/>
              </w:rPr>
              <w:t>For the years ended</w:t>
            </w:r>
          </w:p>
        </w:tc>
        <w:tc>
          <w:tcPr>
            <w:tcW w:w="78" w:type="dxa"/>
            <w:shd w:val="clear" w:color="000000" w:fill="FFFFFF"/>
          </w:tcPr>
          <w:p w14:paraId="125E849D"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1728" w:type="dxa"/>
            <w:gridSpan w:val="3"/>
            <w:tcBorders>
              <w:top w:val="single" w:sz="4" w:space="0" w:color="auto"/>
            </w:tcBorders>
            <w:shd w:val="clear" w:color="000000" w:fill="FFFFFF"/>
            <w:vAlign w:val="bottom"/>
          </w:tcPr>
          <w:p w14:paraId="4F122837" w14:textId="77777777" w:rsidR="00CE4949" w:rsidRPr="00637D79" w:rsidRDefault="00CE4949" w:rsidP="00CE4949">
            <w:pPr>
              <w:spacing w:line="240" w:lineRule="exact"/>
              <w:jc w:val="center"/>
              <w:rPr>
                <w:rFonts w:cs="Times New Roman"/>
                <w:b/>
                <w:bCs/>
                <w:color w:val="000000"/>
                <w:sz w:val="16"/>
                <w:szCs w:val="16"/>
                <w:lang w:eastAsia="ja-JP"/>
              </w:rPr>
            </w:pPr>
            <w:r w:rsidRPr="00637D79">
              <w:rPr>
                <w:rFonts w:cs="Times New Roman"/>
                <w:b/>
                <w:bCs/>
                <w:color w:val="000000"/>
                <w:sz w:val="16"/>
                <w:szCs w:val="16"/>
              </w:rPr>
              <w:t>For the years ended</w:t>
            </w:r>
          </w:p>
        </w:tc>
        <w:tc>
          <w:tcPr>
            <w:tcW w:w="134" w:type="dxa"/>
            <w:shd w:val="clear" w:color="000000" w:fill="FFFFFF"/>
          </w:tcPr>
          <w:p w14:paraId="069DB421"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1725" w:type="dxa"/>
            <w:gridSpan w:val="3"/>
            <w:tcBorders>
              <w:top w:val="single" w:sz="4" w:space="0" w:color="auto"/>
            </w:tcBorders>
            <w:shd w:val="clear" w:color="000000" w:fill="FFFFFF"/>
            <w:vAlign w:val="bottom"/>
          </w:tcPr>
          <w:p w14:paraId="6B1409E9" w14:textId="77777777" w:rsidR="00CE4949" w:rsidRPr="00637D79" w:rsidRDefault="00CE4949" w:rsidP="00CE4949">
            <w:pPr>
              <w:spacing w:line="240" w:lineRule="exact"/>
              <w:jc w:val="center"/>
              <w:rPr>
                <w:rFonts w:cs="Times New Roman"/>
                <w:b/>
                <w:bCs/>
                <w:color w:val="000000"/>
                <w:sz w:val="16"/>
                <w:szCs w:val="16"/>
                <w:cs/>
                <w:lang w:eastAsia="ja-JP"/>
              </w:rPr>
            </w:pPr>
            <w:r w:rsidRPr="00637D79">
              <w:rPr>
                <w:rFonts w:cs="Times New Roman"/>
                <w:b/>
                <w:bCs/>
                <w:color w:val="000000"/>
                <w:sz w:val="16"/>
                <w:szCs w:val="16"/>
              </w:rPr>
              <w:t>For the years ended</w:t>
            </w:r>
          </w:p>
        </w:tc>
        <w:tc>
          <w:tcPr>
            <w:tcW w:w="164" w:type="dxa"/>
          </w:tcPr>
          <w:p w14:paraId="7ACD2B20"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1740" w:type="dxa"/>
            <w:gridSpan w:val="4"/>
            <w:tcBorders>
              <w:top w:val="single" w:sz="4" w:space="0" w:color="auto"/>
            </w:tcBorders>
            <w:vAlign w:val="bottom"/>
          </w:tcPr>
          <w:p w14:paraId="2BFC51A7" w14:textId="77777777" w:rsidR="00CE4949" w:rsidRPr="00637D79" w:rsidRDefault="00CE4949" w:rsidP="00CE4949">
            <w:pPr>
              <w:spacing w:line="240" w:lineRule="exact"/>
              <w:jc w:val="center"/>
              <w:rPr>
                <w:rFonts w:cs="Times New Roman"/>
                <w:b/>
                <w:bCs/>
                <w:color w:val="000000"/>
                <w:sz w:val="16"/>
                <w:szCs w:val="16"/>
                <w:cs/>
                <w:lang w:eastAsia="ja-JP"/>
              </w:rPr>
            </w:pPr>
            <w:r w:rsidRPr="00637D79">
              <w:rPr>
                <w:rFonts w:cs="Times New Roman"/>
                <w:b/>
                <w:bCs/>
                <w:color w:val="000000"/>
                <w:sz w:val="16"/>
                <w:szCs w:val="16"/>
              </w:rPr>
              <w:t>For the years ended</w:t>
            </w:r>
          </w:p>
        </w:tc>
      </w:tr>
      <w:tr w:rsidR="00CE4949" w:rsidRPr="00637D79" w14:paraId="2AE95234" w14:textId="77777777" w:rsidTr="003524F8">
        <w:trPr>
          <w:gridAfter w:val="1"/>
          <w:wAfter w:w="7" w:type="dxa"/>
          <w:trHeight w:val="17"/>
        </w:trPr>
        <w:tc>
          <w:tcPr>
            <w:tcW w:w="2155" w:type="dxa"/>
            <w:shd w:val="clear" w:color="000000" w:fill="FFFFFF"/>
            <w:noWrap/>
            <w:vAlign w:val="bottom"/>
          </w:tcPr>
          <w:p w14:paraId="55A6D5EF" w14:textId="77777777" w:rsidR="00CE4949" w:rsidRPr="00637D79" w:rsidRDefault="00CE4949" w:rsidP="00CE4949">
            <w:pPr>
              <w:spacing w:line="240" w:lineRule="exact"/>
              <w:ind w:right="-633"/>
              <w:rPr>
                <w:rFonts w:cs="Times New Roman"/>
                <w:color w:val="000000"/>
                <w:sz w:val="16"/>
                <w:szCs w:val="16"/>
                <w:cs/>
                <w:lang w:eastAsia="ja-JP"/>
              </w:rPr>
            </w:pPr>
          </w:p>
        </w:tc>
        <w:tc>
          <w:tcPr>
            <w:tcW w:w="1698" w:type="dxa"/>
            <w:gridSpan w:val="3"/>
            <w:shd w:val="clear" w:color="000000" w:fill="FFFFFF"/>
            <w:noWrap/>
            <w:vAlign w:val="bottom"/>
          </w:tcPr>
          <w:p w14:paraId="7C6A1780" w14:textId="77777777" w:rsidR="00CE4949" w:rsidRPr="00637D79" w:rsidRDefault="00CE4949" w:rsidP="00CE4949">
            <w:pPr>
              <w:spacing w:line="240" w:lineRule="exact"/>
              <w:jc w:val="center"/>
              <w:rPr>
                <w:rFonts w:cs="Times New Roman"/>
                <w:b/>
                <w:bCs/>
                <w:color w:val="000000"/>
                <w:sz w:val="16"/>
                <w:szCs w:val="16"/>
              </w:rPr>
            </w:pPr>
            <w:r w:rsidRPr="00637D79">
              <w:rPr>
                <w:rFonts w:cs="Times New Roman"/>
                <w:b/>
                <w:bCs/>
                <w:color w:val="000000"/>
                <w:sz w:val="16"/>
                <w:szCs w:val="16"/>
              </w:rPr>
              <w:t xml:space="preserve">December </w:t>
            </w:r>
            <w:r w:rsidRPr="00637D79">
              <w:rPr>
                <w:b/>
                <w:bCs/>
                <w:color w:val="000000"/>
                <w:sz w:val="16"/>
                <w:szCs w:val="16"/>
              </w:rPr>
              <w:t>31</w:t>
            </w:r>
            <w:r w:rsidRPr="00637D79">
              <w:rPr>
                <w:rFonts w:cs="Times New Roman"/>
                <w:b/>
                <w:bCs/>
                <w:color w:val="000000"/>
                <w:sz w:val="16"/>
                <w:szCs w:val="16"/>
              </w:rPr>
              <w:t>,</w:t>
            </w:r>
          </w:p>
        </w:tc>
        <w:tc>
          <w:tcPr>
            <w:tcW w:w="78" w:type="dxa"/>
            <w:shd w:val="clear" w:color="000000" w:fill="FFFFFF"/>
            <w:vAlign w:val="bottom"/>
          </w:tcPr>
          <w:p w14:paraId="0D147600"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1728" w:type="dxa"/>
            <w:gridSpan w:val="3"/>
            <w:shd w:val="clear" w:color="000000" w:fill="FFFFFF"/>
            <w:vAlign w:val="bottom"/>
          </w:tcPr>
          <w:p w14:paraId="64FF9213" w14:textId="77777777" w:rsidR="00CE4949" w:rsidRPr="00637D79" w:rsidRDefault="00CE4949" w:rsidP="00CE4949">
            <w:pPr>
              <w:spacing w:line="240" w:lineRule="exact"/>
              <w:jc w:val="center"/>
              <w:rPr>
                <w:rFonts w:cs="Times New Roman"/>
                <w:b/>
                <w:bCs/>
                <w:color w:val="000000"/>
                <w:sz w:val="16"/>
                <w:szCs w:val="16"/>
              </w:rPr>
            </w:pPr>
            <w:r w:rsidRPr="00637D79">
              <w:rPr>
                <w:rFonts w:cs="Times New Roman"/>
                <w:b/>
                <w:bCs/>
                <w:color w:val="000000"/>
                <w:sz w:val="16"/>
                <w:szCs w:val="16"/>
              </w:rPr>
              <w:t xml:space="preserve">December </w:t>
            </w:r>
            <w:r w:rsidRPr="00637D79">
              <w:rPr>
                <w:b/>
                <w:bCs/>
                <w:color w:val="000000"/>
                <w:sz w:val="16"/>
                <w:szCs w:val="16"/>
              </w:rPr>
              <w:t>31</w:t>
            </w:r>
            <w:r w:rsidRPr="00637D79">
              <w:rPr>
                <w:rFonts w:cs="Times New Roman"/>
                <w:b/>
                <w:bCs/>
                <w:color w:val="000000"/>
                <w:sz w:val="16"/>
                <w:szCs w:val="16"/>
              </w:rPr>
              <w:t>,</w:t>
            </w:r>
          </w:p>
        </w:tc>
        <w:tc>
          <w:tcPr>
            <w:tcW w:w="134" w:type="dxa"/>
            <w:shd w:val="clear" w:color="000000" w:fill="FFFFFF"/>
            <w:noWrap/>
            <w:vAlign w:val="bottom"/>
          </w:tcPr>
          <w:p w14:paraId="3B93C5F5"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1725" w:type="dxa"/>
            <w:gridSpan w:val="3"/>
            <w:shd w:val="clear" w:color="000000" w:fill="FFFFFF"/>
            <w:noWrap/>
            <w:vAlign w:val="bottom"/>
          </w:tcPr>
          <w:p w14:paraId="2F1E26CA" w14:textId="77777777" w:rsidR="00CE4949" w:rsidRPr="00637D79" w:rsidRDefault="00CE4949" w:rsidP="00CE4949">
            <w:pPr>
              <w:spacing w:line="240" w:lineRule="exact"/>
              <w:jc w:val="center"/>
              <w:rPr>
                <w:rFonts w:cs="Times New Roman"/>
                <w:b/>
                <w:bCs/>
                <w:color w:val="000000"/>
                <w:sz w:val="16"/>
                <w:szCs w:val="16"/>
              </w:rPr>
            </w:pPr>
            <w:r w:rsidRPr="00637D79">
              <w:rPr>
                <w:rFonts w:cs="Times New Roman"/>
                <w:b/>
                <w:bCs/>
                <w:color w:val="000000"/>
                <w:sz w:val="16"/>
                <w:szCs w:val="16"/>
              </w:rPr>
              <w:t xml:space="preserve">December </w:t>
            </w:r>
            <w:r w:rsidRPr="00637D79">
              <w:rPr>
                <w:b/>
                <w:bCs/>
                <w:color w:val="000000"/>
                <w:sz w:val="16"/>
                <w:szCs w:val="16"/>
              </w:rPr>
              <w:t>31</w:t>
            </w:r>
            <w:r w:rsidRPr="00637D79">
              <w:rPr>
                <w:rFonts w:cs="Times New Roman"/>
                <w:b/>
                <w:bCs/>
                <w:color w:val="000000"/>
                <w:sz w:val="16"/>
                <w:szCs w:val="16"/>
              </w:rPr>
              <w:t>,</w:t>
            </w:r>
          </w:p>
        </w:tc>
        <w:tc>
          <w:tcPr>
            <w:tcW w:w="164" w:type="dxa"/>
            <w:vAlign w:val="bottom"/>
          </w:tcPr>
          <w:p w14:paraId="32C2E49B"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1733" w:type="dxa"/>
            <w:gridSpan w:val="3"/>
            <w:vAlign w:val="bottom"/>
          </w:tcPr>
          <w:p w14:paraId="79C8E440" w14:textId="77777777" w:rsidR="00CE4949" w:rsidRPr="00637D79" w:rsidRDefault="00CE4949" w:rsidP="00CE4949">
            <w:pPr>
              <w:spacing w:line="240" w:lineRule="exact"/>
              <w:jc w:val="center"/>
              <w:rPr>
                <w:rFonts w:cs="Times New Roman"/>
                <w:b/>
                <w:bCs/>
                <w:color w:val="000000"/>
                <w:sz w:val="16"/>
                <w:szCs w:val="16"/>
              </w:rPr>
            </w:pPr>
            <w:r w:rsidRPr="00637D79">
              <w:rPr>
                <w:rFonts w:cs="Times New Roman"/>
                <w:b/>
                <w:bCs/>
                <w:color w:val="000000"/>
                <w:sz w:val="16"/>
                <w:szCs w:val="16"/>
              </w:rPr>
              <w:t xml:space="preserve">December </w:t>
            </w:r>
            <w:r w:rsidRPr="00637D79">
              <w:rPr>
                <w:b/>
                <w:bCs/>
                <w:color w:val="000000"/>
                <w:sz w:val="16"/>
                <w:szCs w:val="16"/>
              </w:rPr>
              <w:t>31</w:t>
            </w:r>
            <w:r w:rsidRPr="00637D79">
              <w:rPr>
                <w:rFonts w:cs="Times New Roman"/>
                <w:b/>
                <w:bCs/>
                <w:color w:val="000000"/>
                <w:sz w:val="16"/>
                <w:szCs w:val="16"/>
              </w:rPr>
              <w:t>,</w:t>
            </w:r>
          </w:p>
        </w:tc>
      </w:tr>
      <w:tr w:rsidR="00CE4949" w:rsidRPr="00637D79" w14:paraId="06CDEE96" w14:textId="77777777" w:rsidTr="003524F8">
        <w:trPr>
          <w:gridAfter w:val="1"/>
          <w:wAfter w:w="7" w:type="dxa"/>
          <w:trHeight w:val="17"/>
        </w:trPr>
        <w:tc>
          <w:tcPr>
            <w:tcW w:w="2155" w:type="dxa"/>
            <w:shd w:val="clear" w:color="000000" w:fill="FFFFFF"/>
            <w:noWrap/>
            <w:vAlign w:val="bottom"/>
          </w:tcPr>
          <w:p w14:paraId="54035E8B" w14:textId="77777777" w:rsidR="00CE4949" w:rsidRPr="00637D79" w:rsidRDefault="00CE4949" w:rsidP="00CE4949">
            <w:pPr>
              <w:spacing w:line="240" w:lineRule="exact"/>
              <w:ind w:right="-633"/>
              <w:rPr>
                <w:rFonts w:cs="Times New Roman"/>
                <w:color w:val="000000"/>
                <w:sz w:val="16"/>
                <w:szCs w:val="16"/>
                <w:cs/>
                <w:lang w:eastAsia="ja-JP"/>
              </w:rPr>
            </w:pPr>
          </w:p>
        </w:tc>
        <w:tc>
          <w:tcPr>
            <w:tcW w:w="870" w:type="dxa"/>
            <w:shd w:val="clear" w:color="000000" w:fill="FFFFFF"/>
            <w:noWrap/>
            <w:vAlign w:val="bottom"/>
          </w:tcPr>
          <w:p w14:paraId="204EE98B" w14:textId="77777777" w:rsidR="00CE4949" w:rsidRPr="00637D79" w:rsidRDefault="00CE4949" w:rsidP="00CE4949">
            <w:pPr>
              <w:spacing w:line="240" w:lineRule="exact"/>
              <w:jc w:val="center"/>
              <w:rPr>
                <w:b/>
                <w:bCs/>
                <w:color w:val="000000"/>
                <w:sz w:val="16"/>
                <w:szCs w:val="16"/>
              </w:rPr>
            </w:pPr>
            <w:r w:rsidRPr="00637D79">
              <w:rPr>
                <w:b/>
                <w:bCs/>
                <w:color w:val="000000"/>
                <w:sz w:val="16"/>
                <w:szCs w:val="16"/>
              </w:rPr>
              <w:t>2022</w:t>
            </w:r>
          </w:p>
        </w:tc>
        <w:tc>
          <w:tcPr>
            <w:tcW w:w="71" w:type="dxa"/>
            <w:shd w:val="clear" w:color="000000" w:fill="FFFFFF"/>
            <w:noWrap/>
            <w:vAlign w:val="bottom"/>
          </w:tcPr>
          <w:p w14:paraId="0E623451"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757" w:type="dxa"/>
            <w:shd w:val="clear" w:color="000000" w:fill="FFFFFF"/>
            <w:vAlign w:val="bottom"/>
          </w:tcPr>
          <w:p w14:paraId="687DD174" w14:textId="77777777" w:rsidR="00CE4949" w:rsidRPr="00637D79" w:rsidRDefault="00CE4949" w:rsidP="00CE4949">
            <w:pPr>
              <w:spacing w:line="240" w:lineRule="exact"/>
              <w:jc w:val="center"/>
              <w:rPr>
                <w:b/>
                <w:bCs/>
                <w:color w:val="000000"/>
                <w:sz w:val="16"/>
                <w:szCs w:val="16"/>
              </w:rPr>
            </w:pPr>
            <w:r w:rsidRPr="00637D79">
              <w:rPr>
                <w:b/>
                <w:bCs/>
                <w:color w:val="000000"/>
                <w:sz w:val="16"/>
                <w:szCs w:val="16"/>
              </w:rPr>
              <w:t>2021</w:t>
            </w:r>
          </w:p>
        </w:tc>
        <w:tc>
          <w:tcPr>
            <w:tcW w:w="78" w:type="dxa"/>
            <w:shd w:val="clear" w:color="000000" w:fill="FFFFFF"/>
            <w:vAlign w:val="bottom"/>
          </w:tcPr>
          <w:p w14:paraId="3DD93AAA"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810" w:type="dxa"/>
            <w:shd w:val="clear" w:color="000000" w:fill="FFFFFF"/>
            <w:vAlign w:val="bottom"/>
          </w:tcPr>
          <w:p w14:paraId="51AC5855" w14:textId="77777777" w:rsidR="00CE4949" w:rsidRPr="00637D79" w:rsidRDefault="00CE4949" w:rsidP="00CE4949">
            <w:pPr>
              <w:spacing w:line="240" w:lineRule="exact"/>
              <w:jc w:val="center"/>
              <w:rPr>
                <w:b/>
                <w:bCs/>
                <w:color w:val="000000"/>
                <w:sz w:val="16"/>
                <w:szCs w:val="16"/>
              </w:rPr>
            </w:pPr>
            <w:r w:rsidRPr="00637D79">
              <w:rPr>
                <w:b/>
                <w:bCs/>
                <w:color w:val="000000"/>
                <w:sz w:val="16"/>
                <w:szCs w:val="16"/>
              </w:rPr>
              <w:t>2022</w:t>
            </w:r>
          </w:p>
        </w:tc>
        <w:tc>
          <w:tcPr>
            <w:tcW w:w="74" w:type="dxa"/>
            <w:shd w:val="clear" w:color="000000" w:fill="FFFFFF"/>
            <w:noWrap/>
            <w:vAlign w:val="bottom"/>
          </w:tcPr>
          <w:p w14:paraId="5BC5A725"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844" w:type="dxa"/>
            <w:shd w:val="clear" w:color="000000" w:fill="FFFFFF"/>
            <w:vAlign w:val="bottom"/>
          </w:tcPr>
          <w:p w14:paraId="48AA105B" w14:textId="77777777" w:rsidR="00CE4949" w:rsidRPr="00637D79" w:rsidRDefault="00CE4949" w:rsidP="00CE4949">
            <w:pPr>
              <w:spacing w:line="240" w:lineRule="exact"/>
              <w:jc w:val="center"/>
              <w:rPr>
                <w:b/>
                <w:bCs/>
                <w:color w:val="000000"/>
                <w:sz w:val="16"/>
                <w:szCs w:val="16"/>
              </w:rPr>
            </w:pPr>
            <w:r w:rsidRPr="00637D79">
              <w:rPr>
                <w:b/>
                <w:bCs/>
                <w:color w:val="000000"/>
                <w:sz w:val="16"/>
                <w:szCs w:val="16"/>
              </w:rPr>
              <w:t>2021</w:t>
            </w:r>
          </w:p>
        </w:tc>
        <w:tc>
          <w:tcPr>
            <w:tcW w:w="134" w:type="dxa"/>
            <w:shd w:val="clear" w:color="000000" w:fill="FFFFFF"/>
            <w:noWrap/>
            <w:vAlign w:val="bottom"/>
          </w:tcPr>
          <w:p w14:paraId="3F424BB3"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824" w:type="dxa"/>
            <w:shd w:val="clear" w:color="000000" w:fill="FFFFFF"/>
            <w:noWrap/>
            <w:vAlign w:val="bottom"/>
          </w:tcPr>
          <w:p w14:paraId="6D5EE74B" w14:textId="77777777" w:rsidR="00CE4949" w:rsidRPr="00637D79" w:rsidRDefault="00CE4949" w:rsidP="00CE4949">
            <w:pPr>
              <w:spacing w:line="240" w:lineRule="exact"/>
              <w:jc w:val="center"/>
              <w:rPr>
                <w:b/>
                <w:bCs/>
                <w:color w:val="000000"/>
                <w:sz w:val="16"/>
                <w:szCs w:val="16"/>
              </w:rPr>
            </w:pPr>
            <w:r w:rsidRPr="00637D79">
              <w:rPr>
                <w:b/>
                <w:bCs/>
                <w:color w:val="000000"/>
                <w:sz w:val="16"/>
                <w:szCs w:val="16"/>
              </w:rPr>
              <w:t>2022</w:t>
            </w:r>
          </w:p>
        </w:tc>
        <w:tc>
          <w:tcPr>
            <w:tcW w:w="74" w:type="dxa"/>
            <w:shd w:val="clear" w:color="000000" w:fill="FFFFFF"/>
            <w:noWrap/>
            <w:vAlign w:val="bottom"/>
          </w:tcPr>
          <w:p w14:paraId="6CDC1D35"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827" w:type="dxa"/>
            <w:shd w:val="clear" w:color="000000" w:fill="FFFFFF"/>
            <w:noWrap/>
            <w:vAlign w:val="bottom"/>
          </w:tcPr>
          <w:p w14:paraId="535968EC" w14:textId="77777777" w:rsidR="00CE4949" w:rsidRPr="00637D79" w:rsidRDefault="00CE4949" w:rsidP="00CE4949">
            <w:pPr>
              <w:spacing w:line="240" w:lineRule="exact"/>
              <w:jc w:val="center"/>
              <w:rPr>
                <w:b/>
                <w:bCs/>
                <w:color w:val="000000"/>
                <w:sz w:val="16"/>
                <w:szCs w:val="16"/>
              </w:rPr>
            </w:pPr>
            <w:r w:rsidRPr="00637D79">
              <w:rPr>
                <w:b/>
                <w:bCs/>
                <w:color w:val="000000"/>
                <w:sz w:val="16"/>
                <w:szCs w:val="16"/>
              </w:rPr>
              <w:t>2021</w:t>
            </w:r>
          </w:p>
        </w:tc>
        <w:tc>
          <w:tcPr>
            <w:tcW w:w="164" w:type="dxa"/>
            <w:vAlign w:val="bottom"/>
          </w:tcPr>
          <w:p w14:paraId="281B0A84"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829" w:type="dxa"/>
            <w:vAlign w:val="bottom"/>
          </w:tcPr>
          <w:p w14:paraId="306F2932" w14:textId="77777777" w:rsidR="00CE4949" w:rsidRPr="00637D79" w:rsidRDefault="00CE4949" w:rsidP="00CE4949">
            <w:pPr>
              <w:spacing w:line="240" w:lineRule="exact"/>
              <w:jc w:val="center"/>
              <w:rPr>
                <w:b/>
                <w:bCs/>
                <w:color w:val="000000"/>
                <w:sz w:val="16"/>
                <w:szCs w:val="16"/>
              </w:rPr>
            </w:pPr>
            <w:r w:rsidRPr="00637D79">
              <w:rPr>
                <w:b/>
                <w:bCs/>
                <w:color w:val="000000"/>
                <w:sz w:val="16"/>
                <w:szCs w:val="16"/>
              </w:rPr>
              <w:t>2022</w:t>
            </w:r>
          </w:p>
        </w:tc>
        <w:tc>
          <w:tcPr>
            <w:tcW w:w="74" w:type="dxa"/>
            <w:vAlign w:val="bottom"/>
          </w:tcPr>
          <w:p w14:paraId="338C2254"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830" w:type="dxa"/>
            <w:vAlign w:val="bottom"/>
          </w:tcPr>
          <w:p w14:paraId="220DCF14" w14:textId="77777777" w:rsidR="00CE4949" w:rsidRPr="00637D79" w:rsidRDefault="00CE4949" w:rsidP="00CE4949">
            <w:pPr>
              <w:spacing w:line="240" w:lineRule="exact"/>
              <w:jc w:val="center"/>
              <w:rPr>
                <w:b/>
                <w:bCs/>
                <w:color w:val="000000"/>
                <w:sz w:val="16"/>
                <w:szCs w:val="16"/>
              </w:rPr>
            </w:pPr>
            <w:r w:rsidRPr="00637D79">
              <w:rPr>
                <w:b/>
                <w:bCs/>
                <w:color w:val="000000"/>
                <w:sz w:val="16"/>
                <w:szCs w:val="16"/>
              </w:rPr>
              <w:t>2021</w:t>
            </w:r>
          </w:p>
        </w:tc>
      </w:tr>
      <w:tr w:rsidR="00CE4949" w:rsidRPr="00637D79" w14:paraId="7F0DEF17" w14:textId="77777777" w:rsidTr="003524F8">
        <w:trPr>
          <w:gridAfter w:val="1"/>
          <w:wAfter w:w="7" w:type="dxa"/>
          <w:trHeight w:val="17"/>
        </w:trPr>
        <w:tc>
          <w:tcPr>
            <w:tcW w:w="2155" w:type="dxa"/>
            <w:shd w:val="clear" w:color="000000" w:fill="FFFFFF"/>
            <w:noWrap/>
          </w:tcPr>
          <w:p w14:paraId="2546AC70" w14:textId="77777777" w:rsidR="00CE4949" w:rsidRPr="00637D79" w:rsidRDefault="00CE4949" w:rsidP="00CE4949">
            <w:pPr>
              <w:tabs>
                <w:tab w:val="left" w:pos="600"/>
                <w:tab w:val="left" w:pos="900"/>
                <w:tab w:val="right" w:pos="7280"/>
                <w:tab w:val="right" w:pos="8540"/>
              </w:tabs>
              <w:spacing w:line="240" w:lineRule="exact"/>
              <w:ind w:right="72"/>
              <w:jc w:val="thaiDistribute"/>
              <w:rPr>
                <w:rFonts w:cs="Times New Roman"/>
                <w:color w:val="000000"/>
                <w:sz w:val="16"/>
                <w:szCs w:val="16"/>
                <w:cs/>
              </w:rPr>
            </w:pPr>
          </w:p>
        </w:tc>
        <w:tc>
          <w:tcPr>
            <w:tcW w:w="870" w:type="dxa"/>
            <w:shd w:val="clear" w:color="000000" w:fill="FFFFFF"/>
            <w:noWrap/>
          </w:tcPr>
          <w:p w14:paraId="23520427" w14:textId="77777777" w:rsidR="00CE4949" w:rsidRPr="00637D79" w:rsidRDefault="00CE4949" w:rsidP="00CE4949">
            <w:pPr>
              <w:spacing w:line="240" w:lineRule="exact"/>
              <w:ind w:right="65"/>
              <w:jc w:val="center"/>
              <w:rPr>
                <w:rFonts w:cs="Times New Roman"/>
                <w:color w:val="000000"/>
                <w:sz w:val="16"/>
                <w:szCs w:val="16"/>
              </w:rPr>
            </w:pPr>
          </w:p>
        </w:tc>
        <w:tc>
          <w:tcPr>
            <w:tcW w:w="71" w:type="dxa"/>
            <w:shd w:val="clear" w:color="000000" w:fill="FFFFFF"/>
            <w:noWrap/>
            <w:vAlign w:val="bottom"/>
          </w:tcPr>
          <w:p w14:paraId="1C76203D"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757" w:type="dxa"/>
            <w:shd w:val="clear" w:color="000000" w:fill="FFFFFF"/>
          </w:tcPr>
          <w:p w14:paraId="7ABF965A" w14:textId="77777777" w:rsidR="00CE4949" w:rsidRPr="00637D79" w:rsidRDefault="00CE4949" w:rsidP="00CE4949">
            <w:pPr>
              <w:spacing w:line="240" w:lineRule="exact"/>
              <w:ind w:right="65"/>
              <w:jc w:val="center"/>
              <w:rPr>
                <w:rFonts w:cs="Times New Roman"/>
                <w:color w:val="000000"/>
                <w:sz w:val="16"/>
                <w:szCs w:val="16"/>
              </w:rPr>
            </w:pPr>
          </w:p>
        </w:tc>
        <w:tc>
          <w:tcPr>
            <w:tcW w:w="78" w:type="dxa"/>
            <w:shd w:val="clear" w:color="000000" w:fill="FFFFFF"/>
            <w:vAlign w:val="bottom"/>
          </w:tcPr>
          <w:p w14:paraId="22F804DD"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810" w:type="dxa"/>
            <w:shd w:val="clear" w:color="000000" w:fill="FFFFFF"/>
          </w:tcPr>
          <w:p w14:paraId="1FDF6A07" w14:textId="77777777" w:rsidR="00CE4949" w:rsidRPr="00637D79" w:rsidRDefault="00CE4949" w:rsidP="00CE4949">
            <w:pPr>
              <w:tabs>
                <w:tab w:val="decimal" w:pos="1062"/>
              </w:tabs>
              <w:spacing w:line="240" w:lineRule="exact"/>
              <w:ind w:right="72"/>
              <w:rPr>
                <w:rFonts w:cs="Times New Roman"/>
                <w:color w:val="000000"/>
                <w:sz w:val="16"/>
                <w:szCs w:val="16"/>
              </w:rPr>
            </w:pPr>
          </w:p>
        </w:tc>
        <w:tc>
          <w:tcPr>
            <w:tcW w:w="74" w:type="dxa"/>
            <w:shd w:val="clear" w:color="000000" w:fill="FFFFFF"/>
            <w:noWrap/>
          </w:tcPr>
          <w:p w14:paraId="58F35CEB" w14:textId="77777777" w:rsidR="00CE4949" w:rsidRPr="00637D79" w:rsidRDefault="00CE4949" w:rsidP="00CE4949">
            <w:pPr>
              <w:tabs>
                <w:tab w:val="decimal" w:pos="1062"/>
              </w:tabs>
              <w:spacing w:line="240" w:lineRule="exact"/>
              <w:ind w:right="72"/>
              <w:rPr>
                <w:rFonts w:cs="Times New Roman"/>
                <w:color w:val="000000"/>
                <w:sz w:val="16"/>
                <w:szCs w:val="16"/>
              </w:rPr>
            </w:pPr>
          </w:p>
        </w:tc>
        <w:tc>
          <w:tcPr>
            <w:tcW w:w="844" w:type="dxa"/>
            <w:shd w:val="clear" w:color="000000" w:fill="FFFFFF"/>
          </w:tcPr>
          <w:p w14:paraId="0B407D10" w14:textId="77777777" w:rsidR="00CE4949" w:rsidRPr="00637D79" w:rsidRDefault="00CE4949" w:rsidP="00CE4949">
            <w:pPr>
              <w:tabs>
                <w:tab w:val="decimal" w:pos="1062"/>
              </w:tabs>
              <w:spacing w:line="240" w:lineRule="exact"/>
              <w:ind w:right="72"/>
              <w:rPr>
                <w:rFonts w:cs="Times New Roman"/>
                <w:color w:val="000000"/>
                <w:sz w:val="16"/>
                <w:szCs w:val="16"/>
              </w:rPr>
            </w:pPr>
          </w:p>
        </w:tc>
        <w:tc>
          <w:tcPr>
            <w:tcW w:w="134" w:type="dxa"/>
            <w:shd w:val="clear" w:color="000000" w:fill="FFFFFF"/>
            <w:noWrap/>
            <w:vAlign w:val="bottom"/>
          </w:tcPr>
          <w:p w14:paraId="440A928C"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824" w:type="dxa"/>
            <w:shd w:val="clear" w:color="000000" w:fill="FFFFFF"/>
            <w:noWrap/>
            <w:vAlign w:val="bottom"/>
          </w:tcPr>
          <w:p w14:paraId="64A4E67D"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74" w:type="dxa"/>
            <w:shd w:val="clear" w:color="000000" w:fill="FFFFFF"/>
            <w:noWrap/>
            <w:vAlign w:val="bottom"/>
          </w:tcPr>
          <w:p w14:paraId="252B3D40"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827" w:type="dxa"/>
            <w:shd w:val="clear" w:color="000000" w:fill="FFFFFF"/>
            <w:noWrap/>
          </w:tcPr>
          <w:p w14:paraId="06D9930D" w14:textId="77777777" w:rsidR="00CE4949" w:rsidRPr="00637D79" w:rsidRDefault="00CE4949" w:rsidP="00CE4949">
            <w:pPr>
              <w:tabs>
                <w:tab w:val="decimal" w:pos="1062"/>
              </w:tabs>
              <w:spacing w:line="240" w:lineRule="exact"/>
              <w:ind w:right="72"/>
              <w:rPr>
                <w:rFonts w:cs="Times New Roman"/>
                <w:color w:val="000000"/>
                <w:sz w:val="16"/>
                <w:szCs w:val="16"/>
              </w:rPr>
            </w:pPr>
          </w:p>
        </w:tc>
        <w:tc>
          <w:tcPr>
            <w:tcW w:w="164" w:type="dxa"/>
            <w:vAlign w:val="bottom"/>
          </w:tcPr>
          <w:p w14:paraId="63EB022F"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829" w:type="dxa"/>
            <w:vAlign w:val="bottom"/>
          </w:tcPr>
          <w:p w14:paraId="49BFA236"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74" w:type="dxa"/>
            <w:vAlign w:val="bottom"/>
          </w:tcPr>
          <w:p w14:paraId="57BEC2FD" w14:textId="77777777" w:rsidR="00CE4949" w:rsidRPr="00637D79" w:rsidRDefault="00CE4949" w:rsidP="00CE4949">
            <w:pPr>
              <w:spacing w:line="240" w:lineRule="exact"/>
              <w:jc w:val="center"/>
              <w:rPr>
                <w:rFonts w:cs="Times New Roman"/>
                <w:b/>
                <w:bCs/>
                <w:color w:val="000000"/>
                <w:sz w:val="16"/>
                <w:szCs w:val="16"/>
                <w:cs/>
                <w:lang w:eastAsia="ja-JP"/>
              </w:rPr>
            </w:pPr>
          </w:p>
        </w:tc>
        <w:tc>
          <w:tcPr>
            <w:tcW w:w="830" w:type="dxa"/>
          </w:tcPr>
          <w:p w14:paraId="4C4B47CA" w14:textId="77777777" w:rsidR="00CE4949" w:rsidRPr="00637D79" w:rsidRDefault="00CE4949" w:rsidP="00CE4949">
            <w:pPr>
              <w:tabs>
                <w:tab w:val="decimal" w:pos="1062"/>
              </w:tabs>
              <w:spacing w:line="240" w:lineRule="exact"/>
              <w:ind w:right="72"/>
              <w:rPr>
                <w:rFonts w:cs="Times New Roman"/>
                <w:color w:val="000000"/>
                <w:sz w:val="16"/>
                <w:szCs w:val="16"/>
              </w:rPr>
            </w:pPr>
          </w:p>
        </w:tc>
      </w:tr>
      <w:tr w:rsidR="00CE4949" w:rsidRPr="00637D79" w14:paraId="71260AA7" w14:textId="77777777" w:rsidTr="003524F8">
        <w:trPr>
          <w:gridAfter w:val="1"/>
          <w:wAfter w:w="7" w:type="dxa"/>
          <w:trHeight w:val="116"/>
        </w:trPr>
        <w:tc>
          <w:tcPr>
            <w:tcW w:w="2155" w:type="dxa"/>
            <w:shd w:val="clear" w:color="000000" w:fill="FFFFFF"/>
            <w:noWrap/>
          </w:tcPr>
          <w:p w14:paraId="549A35F9" w14:textId="77777777" w:rsidR="00CE4949" w:rsidRPr="00637D79" w:rsidRDefault="00CE4949" w:rsidP="00CE4949">
            <w:pPr>
              <w:spacing w:line="240" w:lineRule="exact"/>
              <w:ind w:firstLine="720"/>
              <w:rPr>
                <w:rFonts w:cs="Times New Roman"/>
                <w:color w:val="000000"/>
                <w:sz w:val="16"/>
                <w:szCs w:val="16"/>
              </w:rPr>
            </w:pPr>
            <w:r w:rsidRPr="00637D79">
              <w:rPr>
                <w:rFonts w:cs="Times New Roman"/>
                <w:color w:val="000000"/>
                <w:sz w:val="16"/>
                <w:szCs w:val="16"/>
              </w:rPr>
              <w:t>Revenue</w:t>
            </w:r>
          </w:p>
        </w:tc>
        <w:tc>
          <w:tcPr>
            <w:tcW w:w="870" w:type="dxa"/>
            <w:shd w:val="clear" w:color="000000" w:fill="FFFFFF"/>
            <w:noWrap/>
          </w:tcPr>
          <w:p w14:paraId="3B156B99" w14:textId="77777777" w:rsidR="00CE4949" w:rsidRPr="00637D79" w:rsidRDefault="00D43FAF" w:rsidP="00D43FAF">
            <w:pPr>
              <w:tabs>
                <w:tab w:val="decimal" w:pos="694"/>
              </w:tabs>
              <w:spacing w:line="240" w:lineRule="exact"/>
              <w:ind w:right="-84"/>
              <w:rPr>
                <w:rFonts w:cs="Times New Roman"/>
                <w:color w:val="000000"/>
                <w:sz w:val="16"/>
                <w:szCs w:val="16"/>
              </w:rPr>
            </w:pPr>
            <w:r w:rsidRPr="00637D79">
              <w:rPr>
                <w:rFonts w:cs="Times New Roman"/>
                <w:color w:val="000000"/>
                <w:sz w:val="16"/>
                <w:szCs w:val="16"/>
              </w:rPr>
              <w:t xml:space="preserve">      303,454</w:t>
            </w:r>
          </w:p>
        </w:tc>
        <w:tc>
          <w:tcPr>
            <w:tcW w:w="71" w:type="dxa"/>
            <w:shd w:val="clear" w:color="000000" w:fill="FFFFFF"/>
            <w:noWrap/>
            <w:vAlign w:val="bottom"/>
          </w:tcPr>
          <w:p w14:paraId="3FCD93C4" w14:textId="77777777" w:rsidR="00CE4949" w:rsidRPr="00637D79" w:rsidRDefault="00CE4949" w:rsidP="00CE4949">
            <w:pPr>
              <w:spacing w:line="240" w:lineRule="exact"/>
              <w:jc w:val="right"/>
              <w:rPr>
                <w:rFonts w:cs="Times New Roman"/>
                <w:color w:val="000000"/>
                <w:sz w:val="16"/>
                <w:szCs w:val="16"/>
                <w:cs/>
              </w:rPr>
            </w:pPr>
          </w:p>
        </w:tc>
        <w:tc>
          <w:tcPr>
            <w:tcW w:w="757" w:type="dxa"/>
            <w:shd w:val="clear" w:color="000000" w:fill="FFFFFF"/>
            <w:vAlign w:val="bottom"/>
          </w:tcPr>
          <w:p w14:paraId="4CAA8F1C" w14:textId="77777777" w:rsidR="00CE4949" w:rsidRPr="00637D79" w:rsidRDefault="00CE4949" w:rsidP="00CE4949">
            <w:pPr>
              <w:tabs>
                <w:tab w:val="decimal" w:pos="667"/>
              </w:tabs>
              <w:spacing w:line="240" w:lineRule="exact"/>
              <w:ind w:right="-84"/>
              <w:rPr>
                <w:rFonts w:cs="Times New Roman"/>
                <w:color w:val="000000"/>
                <w:sz w:val="16"/>
                <w:szCs w:val="16"/>
              </w:rPr>
            </w:pPr>
            <w:r w:rsidRPr="00637D79">
              <w:rPr>
                <w:rFonts w:cs="Times New Roman"/>
                <w:color w:val="000000"/>
                <w:sz w:val="16"/>
                <w:szCs w:val="16"/>
              </w:rPr>
              <w:t>234,306</w:t>
            </w:r>
          </w:p>
        </w:tc>
        <w:tc>
          <w:tcPr>
            <w:tcW w:w="78" w:type="dxa"/>
            <w:shd w:val="clear" w:color="000000" w:fill="FFFFFF"/>
            <w:vAlign w:val="bottom"/>
          </w:tcPr>
          <w:p w14:paraId="4640F4E5" w14:textId="77777777" w:rsidR="00CE4949" w:rsidRPr="00637D79" w:rsidRDefault="00CE4949" w:rsidP="00CE4949">
            <w:pPr>
              <w:spacing w:line="240" w:lineRule="exact"/>
              <w:jc w:val="right"/>
              <w:rPr>
                <w:rFonts w:cs="Times New Roman"/>
                <w:b/>
                <w:bCs/>
                <w:color w:val="000000"/>
                <w:sz w:val="16"/>
                <w:szCs w:val="16"/>
                <w:cs/>
                <w:lang w:eastAsia="ja-JP"/>
              </w:rPr>
            </w:pPr>
          </w:p>
        </w:tc>
        <w:tc>
          <w:tcPr>
            <w:tcW w:w="810" w:type="dxa"/>
            <w:shd w:val="clear" w:color="000000" w:fill="FFFFFF"/>
          </w:tcPr>
          <w:p w14:paraId="44FFD938" w14:textId="77777777" w:rsidR="00CE4949" w:rsidRPr="00637D79" w:rsidRDefault="00D43FAF" w:rsidP="00CE4949">
            <w:pPr>
              <w:spacing w:line="240" w:lineRule="exact"/>
              <w:ind w:right="65"/>
              <w:jc w:val="right"/>
              <w:rPr>
                <w:rFonts w:cs="Times New Roman"/>
                <w:color w:val="000000"/>
                <w:sz w:val="16"/>
                <w:szCs w:val="16"/>
              </w:rPr>
            </w:pPr>
            <w:r w:rsidRPr="00637D79">
              <w:rPr>
                <w:rFonts w:cs="Times New Roman"/>
                <w:color w:val="000000"/>
                <w:sz w:val="16"/>
                <w:szCs w:val="16"/>
              </w:rPr>
              <w:t>265,010</w:t>
            </w:r>
          </w:p>
        </w:tc>
        <w:tc>
          <w:tcPr>
            <w:tcW w:w="74" w:type="dxa"/>
            <w:shd w:val="clear" w:color="000000" w:fill="FFFFFF"/>
            <w:noWrap/>
          </w:tcPr>
          <w:p w14:paraId="263D25FE" w14:textId="77777777" w:rsidR="00CE4949" w:rsidRPr="00637D79" w:rsidRDefault="00CE4949" w:rsidP="00CE4949">
            <w:pPr>
              <w:spacing w:line="240" w:lineRule="exact"/>
              <w:ind w:right="77"/>
              <w:jc w:val="right"/>
              <w:rPr>
                <w:rFonts w:cs="Times New Roman"/>
                <w:color w:val="000000"/>
                <w:sz w:val="16"/>
                <w:szCs w:val="16"/>
              </w:rPr>
            </w:pPr>
          </w:p>
        </w:tc>
        <w:tc>
          <w:tcPr>
            <w:tcW w:w="844" w:type="dxa"/>
            <w:shd w:val="clear" w:color="000000" w:fill="FFFFFF"/>
            <w:vAlign w:val="bottom"/>
          </w:tcPr>
          <w:p w14:paraId="12E7434A" w14:textId="77777777" w:rsidR="00CE4949" w:rsidRPr="00637D79" w:rsidRDefault="00CE4949" w:rsidP="00CE4949">
            <w:pPr>
              <w:tabs>
                <w:tab w:val="decimal" w:pos="667"/>
              </w:tabs>
              <w:spacing w:line="240" w:lineRule="exact"/>
              <w:ind w:right="-84"/>
              <w:rPr>
                <w:rFonts w:cs="Times New Roman"/>
                <w:color w:val="000000"/>
                <w:sz w:val="16"/>
                <w:szCs w:val="16"/>
              </w:rPr>
            </w:pPr>
            <w:r w:rsidRPr="00637D79">
              <w:rPr>
                <w:rFonts w:cs="Times New Roman"/>
                <w:color w:val="000000"/>
                <w:sz w:val="16"/>
                <w:szCs w:val="16"/>
              </w:rPr>
              <w:t>229,218</w:t>
            </w:r>
          </w:p>
        </w:tc>
        <w:tc>
          <w:tcPr>
            <w:tcW w:w="134" w:type="dxa"/>
            <w:shd w:val="clear" w:color="000000" w:fill="FFFFFF"/>
            <w:noWrap/>
            <w:vAlign w:val="bottom"/>
          </w:tcPr>
          <w:p w14:paraId="4D0D2255" w14:textId="77777777" w:rsidR="00CE4949" w:rsidRPr="00637D79" w:rsidRDefault="00CE4949" w:rsidP="00CE4949">
            <w:pPr>
              <w:spacing w:line="240" w:lineRule="exact"/>
              <w:ind w:right="77"/>
              <w:jc w:val="right"/>
              <w:rPr>
                <w:rFonts w:cs="Times New Roman"/>
                <w:color w:val="000000"/>
                <w:sz w:val="16"/>
                <w:szCs w:val="16"/>
                <w:cs/>
              </w:rPr>
            </w:pPr>
          </w:p>
        </w:tc>
        <w:tc>
          <w:tcPr>
            <w:tcW w:w="824" w:type="dxa"/>
            <w:shd w:val="clear" w:color="000000" w:fill="FFFFFF"/>
            <w:noWrap/>
          </w:tcPr>
          <w:p w14:paraId="0BEAF66A" w14:textId="77777777" w:rsidR="00CE4949" w:rsidRPr="00637D79" w:rsidRDefault="00D43FAF" w:rsidP="00D43FAF">
            <w:pPr>
              <w:spacing w:line="240" w:lineRule="exact"/>
              <w:ind w:right="65"/>
              <w:jc w:val="center"/>
              <w:rPr>
                <w:rFonts w:cs="Times New Roman"/>
                <w:color w:val="000000"/>
                <w:sz w:val="16"/>
                <w:szCs w:val="16"/>
              </w:rPr>
            </w:pPr>
            <w:r w:rsidRPr="00637D79">
              <w:rPr>
                <w:rFonts w:cs="Times New Roman"/>
                <w:color w:val="000000"/>
                <w:sz w:val="16"/>
                <w:szCs w:val="16"/>
              </w:rPr>
              <w:t xml:space="preserve">       74,398</w:t>
            </w:r>
          </w:p>
        </w:tc>
        <w:tc>
          <w:tcPr>
            <w:tcW w:w="74" w:type="dxa"/>
            <w:shd w:val="clear" w:color="000000" w:fill="FFFFFF"/>
            <w:noWrap/>
            <w:vAlign w:val="bottom"/>
          </w:tcPr>
          <w:p w14:paraId="4FFC0AB0" w14:textId="77777777" w:rsidR="00CE4949" w:rsidRPr="00637D79" w:rsidRDefault="00CE4949" w:rsidP="00CE4949">
            <w:pPr>
              <w:spacing w:line="240" w:lineRule="exact"/>
              <w:ind w:right="77"/>
              <w:jc w:val="right"/>
              <w:rPr>
                <w:rFonts w:cs="Times New Roman"/>
                <w:color w:val="000000"/>
                <w:sz w:val="16"/>
                <w:szCs w:val="16"/>
                <w:cs/>
              </w:rPr>
            </w:pPr>
          </w:p>
        </w:tc>
        <w:tc>
          <w:tcPr>
            <w:tcW w:w="827" w:type="dxa"/>
            <w:shd w:val="clear" w:color="000000" w:fill="FFFFFF"/>
            <w:noWrap/>
            <w:vAlign w:val="bottom"/>
          </w:tcPr>
          <w:p w14:paraId="1332D509" w14:textId="77777777" w:rsidR="00CE4949" w:rsidRPr="00637D79" w:rsidRDefault="00CE4949" w:rsidP="00CE4949">
            <w:pPr>
              <w:tabs>
                <w:tab w:val="decimal" w:pos="667"/>
              </w:tabs>
              <w:spacing w:line="240" w:lineRule="exact"/>
              <w:ind w:right="-84"/>
              <w:rPr>
                <w:rFonts w:cs="Times New Roman"/>
                <w:color w:val="000000"/>
                <w:sz w:val="16"/>
                <w:szCs w:val="16"/>
              </w:rPr>
            </w:pPr>
            <w:r w:rsidRPr="00637D79">
              <w:rPr>
                <w:rFonts w:cs="Times New Roman"/>
                <w:color w:val="000000"/>
                <w:sz w:val="16"/>
                <w:szCs w:val="16"/>
              </w:rPr>
              <w:t>9,885</w:t>
            </w:r>
          </w:p>
        </w:tc>
        <w:tc>
          <w:tcPr>
            <w:tcW w:w="164" w:type="dxa"/>
            <w:vAlign w:val="bottom"/>
          </w:tcPr>
          <w:p w14:paraId="20237E9B" w14:textId="77777777" w:rsidR="00CE4949" w:rsidRPr="00637D79" w:rsidRDefault="00CE4949" w:rsidP="00CE4949">
            <w:pPr>
              <w:spacing w:line="240" w:lineRule="exact"/>
              <w:ind w:right="77"/>
              <w:jc w:val="right"/>
              <w:rPr>
                <w:rFonts w:cs="Times New Roman"/>
                <w:color w:val="000000"/>
                <w:sz w:val="16"/>
                <w:szCs w:val="16"/>
                <w:cs/>
              </w:rPr>
            </w:pPr>
          </w:p>
        </w:tc>
        <w:tc>
          <w:tcPr>
            <w:tcW w:w="829" w:type="dxa"/>
          </w:tcPr>
          <w:p w14:paraId="0CBCCCF7" w14:textId="4FEF5317" w:rsidR="00CE4949" w:rsidRPr="00637D79" w:rsidRDefault="00F71F9B" w:rsidP="00F71F9B">
            <w:pPr>
              <w:spacing w:line="240" w:lineRule="exact"/>
              <w:ind w:right="65"/>
              <w:jc w:val="center"/>
              <w:rPr>
                <w:rFonts w:cs="Times New Roman"/>
                <w:color w:val="000000"/>
                <w:sz w:val="16"/>
                <w:szCs w:val="16"/>
              </w:rPr>
            </w:pPr>
            <w:r w:rsidRPr="00637D79">
              <w:rPr>
                <w:rFonts w:cs="Times New Roman"/>
                <w:color w:val="000000"/>
                <w:sz w:val="16"/>
                <w:szCs w:val="16"/>
              </w:rPr>
              <w:t xml:space="preserve">      </w:t>
            </w:r>
            <w:r w:rsidR="00D602D3" w:rsidRPr="00637D79">
              <w:rPr>
                <w:rFonts w:cs="Times New Roman"/>
                <w:color w:val="000000"/>
                <w:sz w:val="16"/>
                <w:szCs w:val="16"/>
              </w:rPr>
              <w:t>100</w:t>
            </w:r>
            <w:r w:rsidR="00D43FAF" w:rsidRPr="00637D79">
              <w:rPr>
                <w:rFonts w:cs="Times New Roman"/>
                <w:color w:val="000000"/>
                <w:sz w:val="16"/>
                <w:szCs w:val="16"/>
              </w:rPr>
              <w:t>,</w:t>
            </w:r>
            <w:r w:rsidR="00D602D3" w:rsidRPr="00637D79">
              <w:rPr>
                <w:rFonts w:cs="Times New Roman"/>
                <w:color w:val="000000"/>
                <w:sz w:val="16"/>
                <w:szCs w:val="16"/>
              </w:rPr>
              <w:t>98</w:t>
            </w:r>
            <w:r w:rsidR="00D43FAF" w:rsidRPr="00637D79">
              <w:rPr>
                <w:rFonts w:cs="Times New Roman"/>
                <w:color w:val="000000"/>
                <w:sz w:val="16"/>
                <w:szCs w:val="16"/>
              </w:rPr>
              <w:t>1</w:t>
            </w:r>
          </w:p>
        </w:tc>
        <w:tc>
          <w:tcPr>
            <w:tcW w:w="74" w:type="dxa"/>
            <w:vAlign w:val="bottom"/>
          </w:tcPr>
          <w:p w14:paraId="420FCC3D" w14:textId="77777777" w:rsidR="00CE4949" w:rsidRPr="00637D79" w:rsidRDefault="00CE4949" w:rsidP="00CE4949">
            <w:pPr>
              <w:spacing w:line="240" w:lineRule="exact"/>
              <w:ind w:right="77"/>
              <w:jc w:val="right"/>
              <w:rPr>
                <w:rFonts w:cs="Times New Roman"/>
                <w:color w:val="000000"/>
                <w:sz w:val="16"/>
                <w:szCs w:val="16"/>
                <w:cs/>
              </w:rPr>
            </w:pPr>
          </w:p>
        </w:tc>
        <w:tc>
          <w:tcPr>
            <w:tcW w:w="830" w:type="dxa"/>
            <w:vAlign w:val="bottom"/>
          </w:tcPr>
          <w:p w14:paraId="731B15F3" w14:textId="77777777" w:rsidR="00CE4949" w:rsidRPr="00637D79" w:rsidRDefault="00CE4949" w:rsidP="00CE4949">
            <w:pPr>
              <w:tabs>
                <w:tab w:val="decimal" w:pos="667"/>
              </w:tabs>
              <w:spacing w:line="240" w:lineRule="exact"/>
              <w:ind w:right="-84"/>
              <w:rPr>
                <w:rFonts w:cs="Times New Roman"/>
                <w:color w:val="000000"/>
                <w:sz w:val="16"/>
                <w:szCs w:val="16"/>
              </w:rPr>
            </w:pPr>
            <w:r w:rsidRPr="00637D79">
              <w:rPr>
                <w:rFonts w:cs="Times New Roman"/>
                <w:color w:val="000000"/>
                <w:sz w:val="16"/>
                <w:szCs w:val="16"/>
              </w:rPr>
              <w:t>107,907</w:t>
            </w:r>
          </w:p>
        </w:tc>
      </w:tr>
      <w:tr w:rsidR="00CE4949" w:rsidRPr="00637D79" w14:paraId="57223AB4" w14:textId="77777777" w:rsidTr="003524F8">
        <w:trPr>
          <w:gridAfter w:val="1"/>
          <w:wAfter w:w="7" w:type="dxa"/>
          <w:trHeight w:val="116"/>
        </w:trPr>
        <w:tc>
          <w:tcPr>
            <w:tcW w:w="2155" w:type="dxa"/>
            <w:shd w:val="clear" w:color="000000" w:fill="FFFFFF"/>
            <w:noWrap/>
          </w:tcPr>
          <w:p w14:paraId="5B73A0C7" w14:textId="77777777" w:rsidR="00CE4949" w:rsidRPr="00637D79" w:rsidRDefault="00CE4949" w:rsidP="00CE4949">
            <w:pPr>
              <w:spacing w:line="240" w:lineRule="exact"/>
              <w:ind w:firstLine="720"/>
              <w:rPr>
                <w:rFonts w:cs="Times New Roman"/>
                <w:color w:val="000000"/>
                <w:sz w:val="16"/>
                <w:szCs w:val="16"/>
              </w:rPr>
            </w:pPr>
            <w:r w:rsidRPr="00637D79">
              <w:rPr>
                <w:rFonts w:cs="Times New Roman"/>
                <w:color w:val="000000"/>
                <w:sz w:val="16"/>
                <w:szCs w:val="16"/>
              </w:rPr>
              <w:t>Total comprehensive</w:t>
            </w:r>
          </w:p>
        </w:tc>
        <w:tc>
          <w:tcPr>
            <w:tcW w:w="870" w:type="dxa"/>
            <w:shd w:val="clear" w:color="000000" w:fill="FFFFFF"/>
            <w:noWrap/>
          </w:tcPr>
          <w:p w14:paraId="7DEBD2B9" w14:textId="77777777" w:rsidR="00CE4949" w:rsidRPr="00637D79" w:rsidRDefault="00CE4949" w:rsidP="00CE4949">
            <w:pPr>
              <w:tabs>
                <w:tab w:val="decimal" w:pos="667"/>
              </w:tabs>
              <w:spacing w:line="240" w:lineRule="exact"/>
              <w:ind w:right="-84"/>
              <w:rPr>
                <w:rFonts w:cs="Times New Roman"/>
                <w:color w:val="000000"/>
                <w:sz w:val="16"/>
                <w:szCs w:val="16"/>
              </w:rPr>
            </w:pPr>
          </w:p>
        </w:tc>
        <w:tc>
          <w:tcPr>
            <w:tcW w:w="71" w:type="dxa"/>
            <w:shd w:val="clear" w:color="000000" w:fill="FFFFFF"/>
            <w:noWrap/>
            <w:vAlign w:val="bottom"/>
          </w:tcPr>
          <w:p w14:paraId="5AFFFAA4" w14:textId="77777777" w:rsidR="00CE4949" w:rsidRPr="00637D79" w:rsidRDefault="00CE4949" w:rsidP="00CE4949">
            <w:pPr>
              <w:spacing w:line="240" w:lineRule="exact"/>
              <w:jc w:val="right"/>
              <w:rPr>
                <w:rFonts w:cs="Times New Roman"/>
                <w:color w:val="000000"/>
                <w:sz w:val="16"/>
                <w:szCs w:val="16"/>
                <w:cs/>
              </w:rPr>
            </w:pPr>
          </w:p>
        </w:tc>
        <w:tc>
          <w:tcPr>
            <w:tcW w:w="757" w:type="dxa"/>
            <w:shd w:val="clear" w:color="000000" w:fill="FFFFFF"/>
          </w:tcPr>
          <w:p w14:paraId="293F5419" w14:textId="77777777" w:rsidR="00CE4949" w:rsidRPr="00637D79" w:rsidRDefault="00CE4949" w:rsidP="00CE4949">
            <w:pPr>
              <w:tabs>
                <w:tab w:val="decimal" w:pos="667"/>
              </w:tabs>
              <w:spacing w:line="240" w:lineRule="exact"/>
              <w:ind w:right="-84"/>
              <w:rPr>
                <w:rFonts w:cs="Times New Roman"/>
                <w:color w:val="000000"/>
                <w:sz w:val="16"/>
                <w:szCs w:val="16"/>
              </w:rPr>
            </w:pPr>
          </w:p>
        </w:tc>
        <w:tc>
          <w:tcPr>
            <w:tcW w:w="78" w:type="dxa"/>
            <w:shd w:val="clear" w:color="000000" w:fill="FFFFFF"/>
            <w:vAlign w:val="bottom"/>
          </w:tcPr>
          <w:p w14:paraId="7D8A19D8" w14:textId="77777777" w:rsidR="00CE4949" w:rsidRPr="00637D79" w:rsidRDefault="00CE4949" w:rsidP="00CE4949">
            <w:pPr>
              <w:spacing w:line="240" w:lineRule="exact"/>
              <w:jc w:val="right"/>
              <w:rPr>
                <w:rFonts w:cs="Times New Roman"/>
                <w:b/>
                <w:bCs/>
                <w:color w:val="000000"/>
                <w:sz w:val="16"/>
                <w:szCs w:val="16"/>
                <w:cs/>
                <w:lang w:eastAsia="ja-JP"/>
              </w:rPr>
            </w:pPr>
          </w:p>
        </w:tc>
        <w:tc>
          <w:tcPr>
            <w:tcW w:w="810" w:type="dxa"/>
            <w:shd w:val="clear" w:color="000000" w:fill="FFFFFF"/>
          </w:tcPr>
          <w:p w14:paraId="360E80B6" w14:textId="77777777" w:rsidR="00CE4949" w:rsidRPr="00637D79" w:rsidRDefault="00CE4949" w:rsidP="00CE4949">
            <w:pPr>
              <w:spacing w:line="240" w:lineRule="exact"/>
              <w:ind w:right="65"/>
              <w:jc w:val="right"/>
              <w:rPr>
                <w:rFonts w:cs="Times New Roman"/>
                <w:color w:val="000000"/>
                <w:sz w:val="16"/>
                <w:szCs w:val="16"/>
              </w:rPr>
            </w:pPr>
          </w:p>
        </w:tc>
        <w:tc>
          <w:tcPr>
            <w:tcW w:w="74" w:type="dxa"/>
            <w:shd w:val="clear" w:color="000000" w:fill="FFFFFF"/>
            <w:noWrap/>
          </w:tcPr>
          <w:p w14:paraId="656C88BA" w14:textId="77777777" w:rsidR="00CE4949" w:rsidRPr="00637D79" w:rsidRDefault="00CE4949" w:rsidP="00CE4949">
            <w:pPr>
              <w:spacing w:line="240" w:lineRule="exact"/>
              <w:ind w:right="77"/>
              <w:jc w:val="right"/>
              <w:rPr>
                <w:rFonts w:cs="Times New Roman"/>
                <w:color w:val="000000"/>
                <w:sz w:val="16"/>
                <w:szCs w:val="16"/>
              </w:rPr>
            </w:pPr>
          </w:p>
        </w:tc>
        <w:tc>
          <w:tcPr>
            <w:tcW w:w="844" w:type="dxa"/>
            <w:shd w:val="clear" w:color="000000" w:fill="FFFFFF"/>
          </w:tcPr>
          <w:p w14:paraId="0FC633C5" w14:textId="77777777" w:rsidR="00CE4949" w:rsidRPr="00637D79" w:rsidRDefault="00CE4949" w:rsidP="00CE4949">
            <w:pPr>
              <w:tabs>
                <w:tab w:val="decimal" w:pos="667"/>
              </w:tabs>
              <w:spacing w:line="240" w:lineRule="exact"/>
              <w:ind w:right="-84"/>
              <w:rPr>
                <w:rFonts w:cs="Times New Roman"/>
                <w:color w:val="000000"/>
                <w:sz w:val="16"/>
                <w:szCs w:val="16"/>
              </w:rPr>
            </w:pPr>
          </w:p>
        </w:tc>
        <w:tc>
          <w:tcPr>
            <w:tcW w:w="134" w:type="dxa"/>
            <w:shd w:val="clear" w:color="000000" w:fill="FFFFFF"/>
            <w:noWrap/>
            <w:vAlign w:val="bottom"/>
          </w:tcPr>
          <w:p w14:paraId="41BCCB22" w14:textId="77777777" w:rsidR="00CE4949" w:rsidRPr="00637D79" w:rsidRDefault="00CE4949" w:rsidP="00CE4949">
            <w:pPr>
              <w:spacing w:line="240" w:lineRule="exact"/>
              <w:ind w:right="77"/>
              <w:jc w:val="right"/>
              <w:rPr>
                <w:rFonts w:cs="Times New Roman"/>
                <w:color w:val="000000"/>
                <w:sz w:val="16"/>
                <w:szCs w:val="16"/>
                <w:cs/>
              </w:rPr>
            </w:pPr>
          </w:p>
        </w:tc>
        <w:tc>
          <w:tcPr>
            <w:tcW w:w="824" w:type="dxa"/>
            <w:shd w:val="clear" w:color="000000" w:fill="FFFFFF"/>
            <w:noWrap/>
          </w:tcPr>
          <w:p w14:paraId="02C9A488" w14:textId="77777777" w:rsidR="00CE4949" w:rsidRPr="00637D79" w:rsidRDefault="00CE4949" w:rsidP="00CE4949">
            <w:pPr>
              <w:spacing w:line="240" w:lineRule="exact"/>
              <w:ind w:right="65"/>
              <w:jc w:val="right"/>
              <w:rPr>
                <w:rFonts w:cs="Times New Roman"/>
                <w:color w:val="000000"/>
                <w:sz w:val="16"/>
                <w:szCs w:val="16"/>
              </w:rPr>
            </w:pPr>
          </w:p>
        </w:tc>
        <w:tc>
          <w:tcPr>
            <w:tcW w:w="74" w:type="dxa"/>
            <w:shd w:val="clear" w:color="000000" w:fill="FFFFFF"/>
            <w:noWrap/>
            <w:vAlign w:val="bottom"/>
          </w:tcPr>
          <w:p w14:paraId="0CB9AC55" w14:textId="77777777" w:rsidR="00CE4949" w:rsidRPr="00637D79" w:rsidRDefault="00CE4949" w:rsidP="00CE4949">
            <w:pPr>
              <w:spacing w:line="240" w:lineRule="exact"/>
              <w:ind w:right="77"/>
              <w:jc w:val="right"/>
              <w:rPr>
                <w:rFonts w:cs="Times New Roman"/>
                <w:color w:val="000000"/>
                <w:sz w:val="16"/>
                <w:szCs w:val="16"/>
                <w:cs/>
              </w:rPr>
            </w:pPr>
          </w:p>
        </w:tc>
        <w:tc>
          <w:tcPr>
            <w:tcW w:w="827" w:type="dxa"/>
            <w:shd w:val="clear" w:color="000000" w:fill="FFFFFF"/>
            <w:noWrap/>
          </w:tcPr>
          <w:p w14:paraId="4A14F1D4" w14:textId="77777777" w:rsidR="00CE4949" w:rsidRPr="00637D79" w:rsidRDefault="00CE4949" w:rsidP="00CE4949">
            <w:pPr>
              <w:tabs>
                <w:tab w:val="decimal" w:pos="667"/>
              </w:tabs>
              <w:spacing w:line="240" w:lineRule="exact"/>
              <w:ind w:right="-84"/>
              <w:rPr>
                <w:rFonts w:cs="Times New Roman"/>
                <w:color w:val="000000"/>
                <w:sz w:val="16"/>
                <w:szCs w:val="16"/>
              </w:rPr>
            </w:pPr>
          </w:p>
        </w:tc>
        <w:tc>
          <w:tcPr>
            <w:tcW w:w="164" w:type="dxa"/>
            <w:vAlign w:val="bottom"/>
          </w:tcPr>
          <w:p w14:paraId="208E1E49" w14:textId="77777777" w:rsidR="00CE4949" w:rsidRPr="00637D79" w:rsidRDefault="00CE4949" w:rsidP="00CE4949">
            <w:pPr>
              <w:spacing w:line="240" w:lineRule="exact"/>
              <w:ind w:right="77"/>
              <w:jc w:val="right"/>
              <w:rPr>
                <w:rFonts w:cs="Times New Roman"/>
                <w:color w:val="000000"/>
                <w:sz w:val="16"/>
                <w:szCs w:val="16"/>
                <w:cs/>
              </w:rPr>
            </w:pPr>
          </w:p>
        </w:tc>
        <w:tc>
          <w:tcPr>
            <w:tcW w:w="829" w:type="dxa"/>
          </w:tcPr>
          <w:p w14:paraId="072C9DA1" w14:textId="77777777" w:rsidR="00CE4949" w:rsidRPr="00637D79" w:rsidRDefault="00CE4949" w:rsidP="00CE4949">
            <w:pPr>
              <w:spacing w:line="240" w:lineRule="exact"/>
              <w:ind w:right="65"/>
              <w:jc w:val="right"/>
              <w:rPr>
                <w:rFonts w:cs="Times New Roman"/>
                <w:color w:val="000000"/>
                <w:sz w:val="16"/>
                <w:szCs w:val="16"/>
              </w:rPr>
            </w:pPr>
          </w:p>
        </w:tc>
        <w:tc>
          <w:tcPr>
            <w:tcW w:w="74" w:type="dxa"/>
            <w:vAlign w:val="bottom"/>
          </w:tcPr>
          <w:p w14:paraId="55A7EB6D" w14:textId="77777777" w:rsidR="00CE4949" w:rsidRPr="00637D79" w:rsidRDefault="00CE4949" w:rsidP="00CE4949">
            <w:pPr>
              <w:spacing w:line="240" w:lineRule="exact"/>
              <w:ind w:right="77"/>
              <w:jc w:val="right"/>
              <w:rPr>
                <w:rFonts w:cs="Times New Roman"/>
                <w:color w:val="000000"/>
                <w:sz w:val="16"/>
                <w:szCs w:val="16"/>
                <w:cs/>
              </w:rPr>
            </w:pPr>
          </w:p>
        </w:tc>
        <w:tc>
          <w:tcPr>
            <w:tcW w:w="830" w:type="dxa"/>
          </w:tcPr>
          <w:p w14:paraId="25FF8872" w14:textId="77777777" w:rsidR="00CE4949" w:rsidRPr="00637D79" w:rsidRDefault="00CE4949" w:rsidP="00CE4949">
            <w:pPr>
              <w:tabs>
                <w:tab w:val="decimal" w:pos="667"/>
              </w:tabs>
              <w:spacing w:line="240" w:lineRule="exact"/>
              <w:ind w:right="-84"/>
              <w:rPr>
                <w:rFonts w:cs="Times New Roman"/>
                <w:color w:val="000000"/>
                <w:sz w:val="16"/>
                <w:szCs w:val="16"/>
              </w:rPr>
            </w:pPr>
          </w:p>
        </w:tc>
      </w:tr>
      <w:tr w:rsidR="00CE4949" w:rsidRPr="00637D79" w14:paraId="5CC724E2" w14:textId="77777777" w:rsidTr="003524F8">
        <w:trPr>
          <w:gridAfter w:val="1"/>
          <w:wAfter w:w="7" w:type="dxa"/>
          <w:trHeight w:val="49"/>
        </w:trPr>
        <w:tc>
          <w:tcPr>
            <w:tcW w:w="2155" w:type="dxa"/>
            <w:shd w:val="clear" w:color="000000" w:fill="FFFFFF"/>
            <w:noWrap/>
          </w:tcPr>
          <w:p w14:paraId="5732FB8F" w14:textId="002F2122" w:rsidR="00CE4949" w:rsidRPr="00637D79" w:rsidRDefault="00CE4949" w:rsidP="003524F8">
            <w:pPr>
              <w:spacing w:line="240" w:lineRule="exact"/>
              <w:ind w:left="890" w:hanging="14"/>
              <w:rPr>
                <w:rFonts w:cs="Times New Roman"/>
                <w:color w:val="000000"/>
                <w:sz w:val="16"/>
                <w:szCs w:val="16"/>
              </w:rPr>
            </w:pPr>
            <w:r w:rsidRPr="00637D79">
              <w:rPr>
                <w:rFonts w:cs="Times New Roman"/>
                <w:color w:val="000000"/>
                <w:spacing w:val="-6"/>
                <w:sz w:val="16"/>
                <w:szCs w:val="16"/>
              </w:rPr>
              <w:t xml:space="preserve">income (loss) </w:t>
            </w:r>
            <w:r w:rsidR="003524F8" w:rsidRPr="00637D79">
              <w:rPr>
                <w:rFonts w:cs="Times New Roman"/>
                <w:color w:val="000000"/>
                <w:spacing w:val="-6"/>
                <w:sz w:val="16"/>
                <w:szCs w:val="16"/>
              </w:rPr>
              <w:br/>
            </w:r>
            <w:r w:rsidRPr="00637D79">
              <w:rPr>
                <w:rFonts w:cs="Times New Roman"/>
                <w:color w:val="000000"/>
                <w:spacing w:val="-6"/>
                <w:sz w:val="16"/>
                <w:szCs w:val="16"/>
              </w:rPr>
              <w:t>for the year</w:t>
            </w:r>
          </w:p>
        </w:tc>
        <w:tc>
          <w:tcPr>
            <w:tcW w:w="870" w:type="dxa"/>
            <w:shd w:val="clear" w:color="000000" w:fill="FFFFFF"/>
            <w:noWrap/>
          </w:tcPr>
          <w:p w14:paraId="2995F189" w14:textId="77777777" w:rsidR="004B20EC" w:rsidRPr="00637D79" w:rsidRDefault="004B20EC" w:rsidP="00CE4949">
            <w:pPr>
              <w:tabs>
                <w:tab w:val="decimal" w:pos="667"/>
              </w:tabs>
              <w:spacing w:line="240" w:lineRule="exact"/>
              <w:ind w:right="-84"/>
              <w:rPr>
                <w:rFonts w:cs="Times New Roman"/>
                <w:color w:val="000000"/>
                <w:sz w:val="16"/>
                <w:szCs w:val="16"/>
              </w:rPr>
            </w:pPr>
          </w:p>
          <w:p w14:paraId="59E97391" w14:textId="3FA149B8" w:rsidR="00CE4949" w:rsidRPr="00637D79" w:rsidRDefault="00D43FAF" w:rsidP="00CE4949">
            <w:pPr>
              <w:tabs>
                <w:tab w:val="decimal" w:pos="667"/>
              </w:tabs>
              <w:spacing w:line="240" w:lineRule="exact"/>
              <w:ind w:right="-84"/>
              <w:rPr>
                <w:rFonts w:cs="Times New Roman"/>
                <w:color w:val="000000"/>
                <w:sz w:val="16"/>
                <w:szCs w:val="16"/>
              </w:rPr>
            </w:pPr>
            <w:r w:rsidRPr="00637D79">
              <w:rPr>
                <w:rFonts w:cs="Times New Roman"/>
                <w:color w:val="000000"/>
                <w:sz w:val="16"/>
                <w:szCs w:val="16"/>
                <w:cs/>
              </w:rPr>
              <w:t xml:space="preserve">        </w:t>
            </w:r>
            <w:r w:rsidRPr="00637D79">
              <w:rPr>
                <w:rFonts w:cs="Times New Roman"/>
                <w:color w:val="000000"/>
                <w:sz w:val="16"/>
                <w:szCs w:val="16"/>
              </w:rPr>
              <w:t>4</w:t>
            </w:r>
            <w:r w:rsidR="00D201B6" w:rsidRPr="00637D79">
              <w:rPr>
                <w:rFonts w:cs="Times New Roman"/>
                <w:color w:val="000000"/>
                <w:sz w:val="16"/>
                <w:szCs w:val="16"/>
              </w:rPr>
              <w:t>3</w:t>
            </w:r>
            <w:r w:rsidRPr="00637D79">
              <w:rPr>
                <w:rFonts w:cs="Times New Roman"/>
                <w:color w:val="000000"/>
                <w:sz w:val="16"/>
                <w:szCs w:val="16"/>
              </w:rPr>
              <w:t>,</w:t>
            </w:r>
            <w:r w:rsidR="00D201B6" w:rsidRPr="00637D79">
              <w:rPr>
                <w:rFonts w:cs="Times New Roman"/>
                <w:color w:val="000000"/>
                <w:sz w:val="16"/>
                <w:szCs w:val="16"/>
              </w:rPr>
              <w:t>36</w:t>
            </w:r>
            <w:r w:rsidRPr="00637D79">
              <w:rPr>
                <w:rFonts w:cs="Times New Roman"/>
                <w:color w:val="000000"/>
                <w:sz w:val="16"/>
                <w:szCs w:val="16"/>
              </w:rPr>
              <w:t>6</w:t>
            </w:r>
          </w:p>
        </w:tc>
        <w:tc>
          <w:tcPr>
            <w:tcW w:w="71" w:type="dxa"/>
            <w:shd w:val="clear" w:color="000000" w:fill="FFFFFF"/>
            <w:noWrap/>
            <w:vAlign w:val="bottom"/>
          </w:tcPr>
          <w:p w14:paraId="6C035A9D" w14:textId="77777777" w:rsidR="00CE4949" w:rsidRPr="00637D79" w:rsidRDefault="00CE4949" w:rsidP="00CE4949">
            <w:pPr>
              <w:spacing w:line="240" w:lineRule="exact"/>
              <w:jc w:val="right"/>
              <w:rPr>
                <w:rFonts w:cs="Times New Roman"/>
                <w:color w:val="000000"/>
                <w:sz w:val="16"/>
                <w:szCs w:val="16"/>
                <w:cs/>
              </w:rPr>
            </w:pPr>
          </w:p>
        </w:tc>
        <w:tc>
          <w:tcPr>
            <w:tcW w:w="757" w:type="dxa"/>
            <w:shd w:val="clear" w:color="000000" w:fill="FFFFFF"/>
            <w:vAlign w:val="bottom"/>
          </w:tcPr>
          <w:p w14:paraId="57B82A2D" w14:textId="77777777" w:rsidR="00CE4949" w:rsidRPr="00637D79" w:rsidRDefault="00CE4949" w:rsidP="00CE4949">
            <w:pPr>
              <w:tabs>
                <w:tab w:val="decimal" w:pos="667"/>
              </w:tabs>
              <w:spacing w:line="240" w:lineRule="exact"/>
              <w:ind w:right="-84"/>
              <w:rPr>
                <w:rFonts w:cs="Times New Roman"/>
                <w:color w:val="000000"/>
                <w:sz w:val="16"/>
                <w:szCs w:val="16"/>
              </w:rPr>
            </w:pPr>
            <w:r w:rsidRPr="00637D79">
              <w:rPr>
                <w:rFonts w:cs="Times New Roman"/>
                <w:color w:val="000000"/>
                <w:sz w:val="16"/>
                <w:szCs w:val="16"/>
              </w:rPr>
              <w:t>20,465</w:t>
            </w:r>
          </w:p>
        </w:tc>
        <w:tc>
          <w:tcPr>
            <w:tcW w:w="78" w:type="dxa"/>
            <w:shd w:val="clear" w:color="000000" w:fill="FFFFFF"/>
            <w:vAlign w:val="bottom"/>
          </w:tcPr>
          <w:p w14:paraId="4F36E4FA" w14:textId="77777777" w:rsidR="00CE4949" w:rsidRPr="00637D79" w:rsidRDefault="00CE4949" w:rsidP="00CE4949">
            <w:pPr>
              <w:spacing w:line="240" w:lineRule="exact"/>
              <w:jc w:val="right"/>
              <w:rPr>
                <w:rFonts w:cs="Times New Roman"/>
                <w:b/>
                <w:bCs/>
                <w:color w:val="000000"/>
                <w:sz w:val="16"/>
                <w:szCs w:val="16"/>
                <w:cs/>
                <w:lang w:eastAsia="ja-JP"/>
              </w:rPr>
            </w:pPr>
          </w:p>
        </w:tc>
        <w:tc>
          <w:tcPr>
            <w:tcW w:w="810" w:type="dxa"/>
            <w:shd w:val="clear" w:color="000000" w:fill="FFFFFF"/>
          </w:tcPr>
          <w:p w14:paraId="1001AE80" w14:textId="77777777" w:rsidR="004B20EC" w:rsidRPr="00637D79" w:rsidRDefault="004B20EC" w:rsidP="00CE4949">
            <w:pPr>
              <w:spacing w:line="240" w:lineRule="exact"/>
              <w:ind w:right="65"/>
              <w:jc w:val="right"/>
              <w:rPr>
                <w:rFonts w:cs="Times New Roman"/>
                <w:color w:val="000000"/>
                <w:sz w:val="16"/>
                <w:szCs w:val="16"/>
              </w:rPr>
            </w:pPr>
          </w:p>
          <w:p w14:paraId="07FB227D" w14:textId="785FD880" w:rsidR="00CE4949" w:rsidRPr="00637D79" w:rsidRDefault="00D43FAF" w:rsidP="00CE4949">
            <w:pPr>
              <w:spacing w:line="240" w:lineRule="exact"/>
              <w:ind w:right="65"/>
              <w:jc w:val="right"/>
              <w:rPr>
                <w:rFonts w:cs="Times New Roman"/>
                <w:color w:val="000000"/>
                <w:sz w:val="16"/>
                <w:szCs w:val="16"/>
              </w:rPr>
            </w:pPr>
            <w:r w:rsidRPr="00637D79">
              <w:rPr>
                <w:rFonts w:cs="Times New Roman"/>
                <w:color w:val="000000"/>
                <w:sz w:val="16"/>
                <w:szCs w:val="16"/>
              </w:rPr>
              <w:t>122,883</w:t>
            </w:r>
          </w:p>
        </w:tc>
        <w:tc>
          <w:tcPr>
            <w:tcW w:w="74" w:type="dxa"/>
            <w:shd w:val="clear" w:color="000000" w:fill="FFFFFF"/>
            <w:noWrap/>
          </w:tcPr>
          <w:p w14:paraId="4866DCD1" w14:textId="77777777" w:rsidR="00CE4949" w:rsidRPr="00637D79" w:rsidRDefault="00CE4949" w:rsidP="00CE4949">
            <w:pPr>
              <w:spacing w:line="240" w:lineRule="exact"/>
              <w:ind w:right="77"/>
              <w:jc w:val="right"/>
              <w:rPr>
                <w:rFonts w:cs="Times New Roman"/>
                <w:color w:val="000000"/>
                <w:sz w:val="16"/>
                <w:szCs w:val="16"/>
              </w:rPr>
            </w:pPr>
          </w:p>
        </w:tc>
        <w:tc>
          <w:tcPr>
            <w:tcW w:w="844" w:type="dxa"/>
            <w:shd w:val="clear" w:color="000000" w:fill="FFFFFF"/>
            <w:vAlign w:val="bottom"/>
          </w:tcPr>
          <w:p w14:paraId="2D321BBD" w14:textId="77777777" w:rsidR="00CE4949" w:rsidRPr="00637D79" w:rsidRDefault="00CE4949" w:rsidP="00CE4949">
            <w:pPr>
              <w:tabs>
                <w:tab w:val="decimal" w:pos="667"/>
              </w:tabs>
              <w:spacing w:line="240" w:lineRule="exact"/>
              <w:ind w:right="-84"/>
              <w:rPr>
                <w:rFonts w:cs="Times New Roman"/>
                <w:color w:val="000000"/>
                <w:sz w:val="16"/>
                <w:szCs w:val="16"/>
              </w:rPr>
            </w:pPr>
            <w:r w:rsidRPr="00637D79">
              <w:rPr>
                <w:rFonts w:cs="Times New Roman"/>
                <w:color w:val="000000"/>
                <w:sz w:val="16"/>
                <w:szCs w:val="16"/>
              </w:rPr>
              <w:t>(35,464)</w:t>
            </w:r>
          </w:p>
        </w:tc>
        <w:tc>
          <w:tcPr>
            <w:tcW w:w="134" w:type="dxa"/>
            <w:shd w:val="clear" w:color="000000" w:fill="FFFFFF"/>
            <w:noWrap/>
            <w:vAlign w:val="bottom"/>
          </w:tcPr>
          <w:p w14:paraId="765EE505" w14:textId="77777777" w:rsidR="00CE4949" w:rsidRPr="00637D79" w:rsidRDefault="00CE4949" w:rsidP="00CE4949">
            <w:pPr>
              <w:spacing w:line="240" w:lineRule="exact"/>
              <w:ind w:right="77"/>
              <w:jc w:val="right"/>
              <w:rPr>
                <w:rFonts w:cs="Times New Roman"/>
                <w:color w:val="000000"/>
                <w:sz w:val="16"/>
                <w:szCs w:val="16"/>
                <w:cs/>
              </w:rPr>
            </w:pPr>
          </w:p>
        </w:tc>
        <w:tc>
          <w:tcPr>
            <w:tcW w:w="824" w:type="dxa"/>
            <w:shd w:val="clear" w:color="000000" w:fill="FFFFFF"/>
            <w:noWrap/>
          </w:tcPr>
          <w:p w14:paraId="501D38B3" w14:textId="77777777" w:rsidR="004B20EC" w:rsidRPr="00637D79" w:rsidRDefault="004B20EC" w:rsidP="00CE4949">
            <w:pPr>
              <w:spacing w:line="240" w:lineRule="exact"/>
              <w:ind w:right="65"/>
              <w:jc w:val="right"/>
              <w:rPr>
                <w:rFonts w:cs="Times New Roman"/>
                <w:color w:val="000000"/>
                <w:sz w:val="16"/>
                <w:szCs w:val="16"/>
              </w:rPr>
            </w:pPr>
          </w:p>
          <w:p w14:paraId="3184D5F9" w14:textId="2B900BB0" w:rsidR="00CE4949" w:rsidRPr="00637D79" w:rsidRDefault="00D43FAF" w:rsidP="00CE4949">
            <w:pPr>
              <w:spacing w:line="240" w:lineRule="exact"/>
              <w:ind w:right="65"/>
              <w:jc w:val="right"/>
              <w:rPr>
                <w:rFonts w:cs="Times New Roman"/>
                <w:color w:val="000000"/>
                <w:sz w:val="16"/>
                <w:szCs w:val="16"/>
              </w:rPr>
            </w:pPr>
            <w:r w:rsidRPr="00637D79">
              <w:rPr>
                <w:rFonts w:cs="Times New Roman"/>
                <w:color w:val="000000"/>
                <w:sz w:val="16"/>
                <w:szCs w:val="16"/>
              </w:rPr>
              <w:t>7,887</w:t>
            </w:r>
          </w:p>
        </w:tc>
        <w:tc>
          <w:tcPr>
            <w:tcW w:w="74" w:type="dxa"/>
            <w:shd w:val="clear" w:color="000000" w:fill="FFFFFF"/>
            <w:noWrap/>
            <w:vAlign w:val="bottom"/>
          </w:tcPr>
          <w:p w14:paraId="50116D53" w14:textId="77777777" w:rsidR="00CE4949" w:rsidRPr="00637D79" w:rsidRDefault="00CE4949" w:rsidP="00CE4949">
            <w:pPr>
              <w:spacing w:line="240" w:lineRule="exact"/>
              <w:ind w:right="77"/>
              <w:jc w:val="right"/>
              <w:rPr>
                <w:rFonts w:cs="Times New Roman"/>
                <w:color w:val="000000"/>
                <w:sz w:val="16"/>
                <w:szCs w:val="16"/>
                <w:cs/>
              </w:rPr>
            </w:pPr>
          </w:p>
        </w:tc>
        <w:tc>
          <w:tcPr>
            <w:tcW w:w="827" w:type="dxa"/>
            <w:shd w:val="clear" w:color="000000" w:fill="FFFFFF"/>
            <w:noWrap/>
            <w:vAlign w:val="bottom"/>
          </w:tcPr>
          <w:p w14:paraId="479BE803" w14:textId="77777777" w:rsidR="00CE4949" w:rsidRPr="00637D79" w:rsidRDefault="00CE4949" w:rsidP="00CE4949">
            <w:pPr>
              <w:tabs>
                <w:tab w:val="decimal" w:pos="667"/>
              </w:tabs>
              <w:spacing w:line="240" w:lineRule="exact"/>
              <w:ind w:right="-84"/>
              <w:rPr>
                <w:rFonts w:cs="Times New Roman"/>
                <w:color w:val="000000"/>
                <w:sz w:val="16"/>
                <w:szCs w:val="16"/>
              </w:rPr>
            </w:pPr>
            <w:r w:rsidRPr="00637D79">
              <w:rPr>
                <w:rFonts w:cs="Times New Roman"/>
                <w:color w:val="000000"/>
                <w:sz w:val="16"/>
                <w:szCs w:val="16"/>
              </w:rPr>
              <w:t>(16,477)</w:t>
            </w:r>
          </w:p>
        </w:tc>
        <w:tc>
          <w:tcPr>
            <w:tcW w:w="164" w:type="dxa"/>
            <w:vAlign w:val="bottom"/>
          </w:tcPr>
          <w:p w14:paraId="43209348" w14:textId="77777777" w:rsidR="00CE4949" w:rsidRPr="00637D79" w:rsidRDefault="00CE4949" w:rsidP="00CE4949">
            <w:pPr>
              <w:spacing w:line="240" w:lineRule="exact"/>
              <w:ind w:right="77"/>
              <w:jc w:val="right"/>
              <w:rPr>
                <w:rFonts w:cs="Times New Roman"/>
                <w:color w:val="000000"/>
                <w:sz w:val="16"/>
                <w:szCs w:val="16"/>
                <w:cs/>
              </w:rPr>
            </w:pPr>
          </w:p>
        </w:tc>
        <w:tc>
          <w:tcPr>
            <w:tcW w:w="829" w:type="dxa"/>
          </w:tcPr>
          <w:p w14:paraId="67C6E2CB" w14:textId="77777777" w:rsidR="004B20EC" w:rsidRPr="00637D79" w:rsidRDefault="004B20EC" w:rsidP="00CE4949">
            <w:pPr>
              <w:spacing w:line="240" w:lineRule="exact"/>
              <w:ind w:right="65"/>
              <w:jc w:val="right"/>
              <w:rPr>
                <w:rFonts w:cs="Times New Roman"/>
                <w:color w:val="000000"/>
                <w:sz w:val="16"/>
                <w:szCs w:val="16"/>
              </w:rPr>
            </w:pPr>
          </w:p>
          <w:p w14:paraId="53BF02FA" w14:textId="57D37F48" w:rsidR="00CE4949" w:rsidRPr="00637D79" w:rsidRDefault="00D43FAF" w:rsidP="00CE4949">
            <w:pPr>
              <w:spacing w:line="240" w:lineRule="exact"/>
              <w:ind w:right="65"/>
              <w:jc w:val="right"/>
              <w:rPr>
                <w:rFonts w:cs="Times New Roman"/>
                <w:color w:val="000000"/>
                <w:sz w:val="16"/>
                <w:szCs w:val="16"/>
              </w:rPr>
            </w:pPr>
            <w:r w:rsidRPr="00637D79">
              <w:rPr>
                <w:rFonts w:cs="Times New Roman"/>
                <w:color w:val="000000"/>
                <w:sz w:val="16"/>
                <w:szCs w:val="16"/>
              </w:rPr>
              <w:t>(</w:t>
            </w:r>
            <w:r w:rsidR="00D201B6" w:rsidRPr="00637D79">
              <w:rPr>
                <w:rFonts w:cs="Times New Roman"/>
                <w:color w:val="000000"/>
                <w:sz w:val="16"/>
                <w:szCs w:val="16"/>
              </w:rPr>
              <w:t>7</w:t>
            </w:r>
            <w:r w:rsidRPr="00637D79">
              <w:rPr>
                <w:rFonts w:cs="Times New Roman"/>
                <w:color w:val="000000"/>
                <w:sz w:val="16"/>
                <w:szCs w:val="16"/>
              </w:rPr>
              <w:t>,</w:t>
            </w:r>
            <w:r w:rsidR="00D201B6" w:rsidRPr="00637D79">
              <w:rPr>
                <w:rFonts w:cs="Times New Roman"/>
                <w:color w:val="000000"/>
                <w:sz w:val="16"/>
                <w:szCs w:val="16"/>
              </w:rPr>
              <w:t>4</w:t>
            </w:r>
            <w:r w:rsidRPr="00637D79">
              <w:rPr>
                <w:rFonts w:cs="Times New Roman"/>
                <w:color w:val="000000"/>
                <w:sz w:val="16"/>
                <w:szCs w:val="16"/>
              </w:rPr>
              <w:t>5</w:t>
            </w:r>
            <w:r w:rsidR="00D201B6" w:rsidRPr="00637D79">
              <w:rPr>
                <w:rFonts w:cs="Times New Roman"/>
                <w:color w:val="000000"/>
                <w:sz w:val="16"/>
                <w:szCs w:val="16"/>
              </w:rPr>
              <w:t>7</w:t>
            </w:r>
            <w:r w:rsidRPr="00637D79">
              <w:rPr>
                <w:rFonts w:cs="Times New Roman"/>
                <w:color w:val="000000"/>
                <w:sz w:val="16"/>
                <w:szCs w:val="16"/>
              </w:rPr>
              <w:t>)</w:t>
            </w:r>
          </w:p>
        </w:tc>
        <w:tc>
          <w:tcPr>
            <w:tcW w:w="74" w:type="dxa"/>
            <w:vAlign w:val="bottom"/>
          </w:tcPr>
          <w:p w14:paraId="61E21825" w14:textId="77777777" w:rsidR="00CE4949" w:rsidRPr="00637D79" w:rsidRDefault="00CE4949" w:rsidP="00CE4949">
            <w:pPr>
              <w:spacing w:line="240" w:lineRule="exact"/>
              <w:ind w:right="77"/>
              <w:jc w:val="right"/>
              <w:rPr>
                <w:rFonts w:cs="Times New Roman"/>
                <w:color w:val="000000"/>
                <w:sz w:val="16"/>
                <w:szCs w:val="16"/>
                <w:cs/>
              </w:rPr>
            </w:pPr>
          </w:p>
        </w:tc>
        <w:tc>
          <w:tcPr>
            <w:tcW w:w="830" w:type="dxa"/>
            <w:vAlign w:val="bottom"/>
          </w:tcPr>
          <w:p w14:paraId="39C52FCA" w14:textId="77777777" w:rsidR="00CE4949" w:rsidRPr="00637D79" w:rsidRDefault="00CE4949" w:rsidP="00CE4949">
            <w:pPr>
              <w:tabs>
                <w:tab w:val="decimal" w:pos="667"/>
              </w:tabs>
              <w:spacing w:line="240" w:lineRule="exact"/>
              <w:ind w:right="-84"/>
              <w:rPr>
                <w:rFonts w:cs="Times New Roman"/>
                <w:color w:val="000000"/>
                <w:sz w:val="16"/>
                <w:szCs w:val="16"/>
              </w:rPr>
            </w:pPr>
            <w:r w:rsidRPr="00637D79">
              <w:rPr>
                <w:rFonts w:cs="Times New Roman"/>
                <w:color w:val="000000"/>
                <w:sz w:val="16"/>
                <w:szCs w:val="16"/>
              </w:rPr>
              <w:t>(32,162)</w:t>
            </w:r>
          </w:p>
        </w:tc>
      </w:tr>
    </w:tbl>
    <w:p w14:paraId="12939FCC" w14:textId="77777777" w:rsidR="004D2FA2" w:rsidRPr="00637D79" w:rsidRDefault="004D2FA2" w:rsidP="00EC33BF">
      <w:pPr>
        <w:spacing w:after="240"/>
        <w:ind w:left="86" w:right="72" w:firstLine="994"/>
        <w:rPr>
          <w:rFonts w:cs="Times New Roman"/>
          <w:b/>
          <w:bCs/>
          <w:color w:val="000000"/>
          <w:sz w:val="20"/>
          <w:szCs w:val="20"/>
        </w:rPr>
      </w:pPr>
    </w:p>
    <w:p w14:paraId="26E07017" w14:textId="14780754" w:rsidR="00EB666F" w:rsidRPr="00637D79" w:rsidRDefault="004D2FA2" w:rsidP="004D2FA2">
      <w:pPr>
        <w:overflowPunct/>
        <w:autoSpaceDE/>
        <w:autoSpaceDN/>
        <w:adjustRightInd/>
        <w:spacing w:before="240" w:after="240"/>
        <w:ind w:firstLine="1080"/>
        <w:textAlignment w:val="auto"/>
        <w:rPr>
          <w:rFonts w:cs="Times New Roman"/>
          <w:b/>
          <w:bCs/>
          <w:color w:val="000000"/>
          <w:sz w:val="20"/>
          <w:szCs w:val="20"/>
        </w:rPr>
      </w:pPr>
      <w:r w:rsidRPr="00637D79">
        <w:rPr>
          <w:rFonts w:cs="Times New Roman"/>
          <w:b/>
          <w:bCs/>
          <w:color w:val="000000"/>
          <w:sz w:val="20"/>
          <w:szCs w:val="20"/>
        </w:rPr>
        <w:br w:type="page"/>
      </w:r>
      <w:r w:rsidR="00EB666F" w:rsidRPr="00637D79">
        <w:rPr>
          <w:rFonts w:cs="Times New Roman"/>
          <w:b/>
          <w:bCs/>
          <w:color w:val="000000"/>
          <w:sz w:val="20"/>
          <w:szCs w:val="20"/>
        </w:rPr>
        <w:t>Summarized cash flows</w:t>
      </w:r>
    </w:p>
    <w:tbl>
      <w:tblPr>
        <w:tblW w:w="9090" w:type="dxa"/>
        <w:tblInd w:w="630" w:type="dxa"/>
        <w:tblLayout w:type="fixed"/>
        <w:tblCellMar>
          <w:left w:w="0" w:type="dxa"/>
          <w:right w:w="0" w:type="dxa"/>
        </w:tblCellMar>
        <w:tblLook w:val="04A0" w:firstRow="1" w:lastRow="0" w:firstColumn="1" w:lastColumn="0" w:noHBand="0" w:noVBand="1"/>
      </w:tblPr>
      <w:tblGrid>
        <w:gridCol w:w="2520"/>
        <w:gridCol w:w="810"/>
        <w:gridCol w:w="72"/>
        <w:gridCol w:w="738"/>
        <w:gridCol w:w="79"/>
        <w:gridCol w:w="731"/>
        <w:gridCol w:w="75"/>
        <w:gridCol w:w="735"/>
        <w:gridCol w:w="73"/>
        <w:gridCol w:w="737"/>
        <w:gridCol w:w="75"/>
        <w:gridCol w:w="735"/>
        <w:gridCol w:w="73"/>
        <w:gridCol w:w="737"/>
        <w:gridCol w:w="75"/>
        <w:gridCol w:w="825"/>
      </w:tblGrid>
      <w:tr w:rsidR="004B20EC" w:rsidRPr="00637D79" w14:paraId="0BDFB28D" w14:textId="77777777" w:rsidTr="004B20EC">
        <w:trPr>
          <w:trHeight w:val="17"/>
        </w:trPr>
        <w:tc>
          <w:tcPr>
            <w:tcW w:w="2520" w:type="dxa"/>
            <w:shd w:val="clear" w:color="000000" w:fill="FFFFFF"/>
            <w:noWrap/>
          </w:tcPr>
          <w:p w14:paraId="0B38FAA0" w14:textId="77777777" w:rsidR="004B20EC" w:rsidRPr="00637D79" w:rsidRDefault="004B20EC" w:rsidP="00B32AEA">
            <w:pPr>
              <w:spacing w:line="240" w:lineRule="exact"/>
              <w:ind w:right="-633"/>
              <w:jc w:val="center"/>
              <w:rPr>
                <w:rFonts w:cs="Times New Roman"/>
                <w:color w:val="000000"/>
                <w:sz w:val="16"/>
                <w:szCs w:val="16"/>
                <w:cs/>
                <w:lang w:eastAsia="ja-JP"/>
              </w:rPr>
            </w:pPr>
          </w:p>
        </w:tc>
        <w:tc>
          <w:tcPr>
            <w:tcW w:w="1620" w:type="dxa"/>
            <w:gridSpan w:val="3"/>
            <w:shd w:val="clear" w:color="000000" w:fill="FFFFFF"/>
            <w:noWrap/>
          </w:tcPr>
          <w:p w14:paraId="23F37E8E" w14:textId="77777777" w:rsidR="004B20EC" w:rsidRPr="00637D79" w:rsidRDefault="004B20EC" w:rsidP="00B32AEA">
            <w:pPr>
              <w:spacing w:line="240" w:lineRule="exact"/>
              <w:jc w:val="center"/>
              <w:rPr>
                <w:rFonts w:cs="Times New Roman"/>
                <w:b/>
                <w:bCs/>
                <w:color w:val="000000"/>
                <w:sz w:val="16"/>
                <w:szCs w:val="16"/>
              </w:rPr>
            </w:pPr>
          </w:p>
        </w:tc>
        <w:tc>
          <w:tcPr>
            <w:tcW w:w="79" w:type="dxa"/>
            <w:shd w:val="clear" w:color="000000" w:fill="FFFFFF"/>
          </w:tcPr>
          <w:p w14:paraId="4F4ACA6D" w14:textId="77777777" w:rsidR="004B20EC" w:rsidRPr="00637D79" w:rsidRDefault="004B20EC" w:rsidP="00B32AEA">
            <w:pPr>
              <w:spacing w:line="240" w:lineRule="exact"/>
              <w:jc w:val="center"/>
              <w:rPr>
                <w:rFonts w:cs="Times New Roman"/>
                <w:b/>
                <w:bCs/>
                <w:color w:val="000000"/>
                <w:sz w:val="16"/>
                <w:szCs w:val="16"/>
                <w:cs/>
                <w:lang w:eastAsia="ja-JP"/>
              </w:rPr>
            </w:pPr>
          </w:p>
        </w:tc>
        <w:tc>
          <w:tcPr>
            <w:tcW w:w="1541" w:type="dxa"/>
            <w:gridSpan w:val="3"/>
            <w:shd w:val="clear" w:color="000000" w:fill="FFFFFF"/>
          </w:tcPr>
          <w:p w14:paraId="0344A453" w14:textId="77777777" w:rsidR="004B20EC" w:rsidRPr="00637D79" w:rsidRDefault="004B20EC" w:rsidP="00B32AEA">
            <w:pPr>
              <w:spacing w:line="240" w:lineRule="exact"/>
              <w:jc w:val="center"/>
              <w:rPr>
                <w:rFonts w:cs="Times New Roman"/>
                <w:b/>
                <w:bCs/>
                <w:color w:val="000000"/>
                <w:sz w:val="16"/>
                <w:szCs w:val="16"/>
                <w:cs/>
              </w:rPr>
            </w:pPr>
          </w:p>
        </w:tc>
        <w:tc>
          <w:tcPr>
            <w:tcW w:w="73" w:type="dxa"/>
            <w:shd w:val="clear" w:color="000000" w:fill="FFFFFF"/>
          </w:tcPr>
          <w:p w14:paraId="7B60A6C4" w14:textId="77777777" w:rsidR="004B20EC" w:rsidRPr="00637D79" w:rsidRDefault="004B20EC" w:rsidP="00B32AEA">
            <w:pPr>
              <w:spacing w:line="240" w:lineRule="exact"/>
              <w:jc w:val="center"/>
              <w:rPr>
                <w:rFonts w:cs="Times New Roman"/>
                <w:b/>
                <w:bCs/>
                <w:color w:val="000000"/>
                <w:sz w:val="16"/>
                <w:szCs w:val="16"/>
                <w:cs/>
                <w:lang w:eastAsia="ja-JP"/>
              </w:rPr>
            </w:pPr>
          </w:p>
        </w:tc>
        <w:tc>
          <w:tcPr>
            <w:tcW w:w="3257" w:type="dxa"/>
            <w:gridSpan w:val="7"/>
            <w:shd w:val="clear" w:color="000000" w:fill="FFFFFF"/>
          </w:tcPr>
          <w:p w14:paraId="5199946B" w14:textId="17ADBB61" w:rsidR="004B20EC" w:rsidRPr="00637D79" w:rsidRDefault="004B20EC" w:rsidP="00B32AEA">
            <w:pPr>
              <w:spacing w:line="240" w:lineRule="exact"/>
              <w:ind w:right="100"/>
              <w:jc w:val="right"/>
              <w:rPr>
                <w:rFonts w:cs="Times New Roman"/>
                <w:b/>
                <w:bCs/>
                <w:color w:val="000000"/>
                <w:sz w:val="16"/>
                <w:szCs w:val="16"/>
                <w:cs/>
              </w:rPr>
            </w:pPr>
            <w:r w:rsidRPr="00637D79">
              <w:rPr>
                <w:rFonts w:cs="Times New Roman"/>
                <w:b/>
                <w:bCs/>
                <w:color w:val="000000"/>
                <w:sz w:val="16"/>
                <w:szCs w:val="16"/>
              </w:rPr>
              <w:t>Unit</w:t>
            </w:r>
            <w:r w:rsidRPr="00637D79">
              <w:rPr>
                <w:rFonts w:cstheme="minorBidi" w:hint="cs"/>
                <w:b/>
                <w:bCs/>
                <w:color w:val="000000"/>
                <w:sz w:val="16"/>
                <w:szCs w:val="16"/>
                <w:cs/>
              </w:rPr>
              <w:t xml:space="preserve"> </w:t>
            </w:r>
            <w:r w:rsidRPr="00637D79">
              <w:rPr>
                <w:rFonts w:cs="Times New Roman"/>
                <w:b/>
                <w:bCs/>
                <w:color w:val="000000"/>
                <w:sz w:val="16"/>
                <w:szCs w:val="16"/>
              </w:rPr>
              <w:t>: Thousand Baht</w:t>
            </w:r>
          </w:p>
        </w:tc>
      </w:tr>
      <w:tr w:rsidR="00CE4949" w:rsidRPr="00637D79" w14:paraId="1F48FEA9" w14:textId="77777777" w:rsidTr="004B20EC">
        <w:trPr>
          <w:trHeight w:val="17"/>
        </w:trPr>
        <w:tc>
          <w:tcPr>
            <w:tcW w:w="2520" w:type="dxa"/>
            <w:shd w:val="clear" w:color="000000" w:fill="FFFFFF"/>
            <w:noWrap/>
          </w:tcPr>
          <w:p w14:paraId="1FD1915C" w14:textId="77777777" w:rsidR="00CE4949" w:rsidRPr="00637D79" w:rsidRDefault="00CE4949" w:rsidP="00B32AEA">
            <w:pPr>
              <w:spacing w:line="240" w:lineRule="exact"/>
              <w:ind w:right="-633"/>
              <w:jc w:val="center"/>
              <w:rPr>
                <w:rFonts w:cs="Times New Roman"/>
                <w:color w:val="000000"/>
                <w:sz w:val="16"/>
                <w:szCs w:val="16"/>
                <w:cs/>
                <w:lang w:eastAsia="ja-JP"/>
              </w:rPr>
            </w:pPr>
          </w:p>
        </w:tc>
        <w:tc>
          <w:tcPr>
            <w:tcW w:w="1620" w:type="dxa"/>
            <w:gridSpan w:val="3"/>
            <w:shd w:val="clear" w:color="000000" w:fill="FFFFFF"/>
            <w:noWrap/>
          </w:tcPr>
          <w:p w14:paraId="45C22A7F" w14:textId="77777777" w:rsidR="00CE4949" w:rsidRPr="00637D79" w:rsidRDefault="00CE4949" w:rsidP="00B32AEA">
            <w:pPr>
              <w:spacing w:line="240" w:lineRule="exact"/>
              <w:jc w:val="center"/>
              <w:rPr>
                <w:rFonts w:cs="Times New Roman"/>
                <w:b/>
                <w:bCs/>
                <w:color w:val="000000"/>
                <w:sz w:val="16"/>
                <w:szCs w:val="16"/>
                <w:cs/>
              </w:rPr>
            </w:pPr>
            <w:r w:rsidRPr="00637D79">
              <w:rPr>
                <w:rFonts w:cs="Times New Roman"/>
                <w:b/>
                <w:bCs/>
                <w:color w:val="000000"/>
                <w:sz w:val="16"/>
                <w:szCs w:val="16"/>
              </w:rPr>
              <w:t>C.I.N. Estate</w:t>
            </w:r>
          </w:p>
        </w:tc>
        <w:tc>
          <w:tcPr>
            <w:tcW w:w="79" w:type="dxa"/>
            <w:shd w:val="clear" w:color="000000" w:fill="FFFFFF"/>
          </w:tcPr>
          <w:p w14:paraId="44E52D31"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1541" w:type="dxa"/>
            <w:gridSpan w:val="3"/>
            <w:shd w:val="clear" w:color="000000" w:fill="FFFFFF"/>
          </w:tcPr>
          <w:p w14:paraId="27038F96" w14:textId="77777777" w:rsidR="00CE4949" w:rsidRPr="00637D79" w:rsidRDefault="00CE4949" w:rsidP="00B32AEA">
            <w:pPr>
              <w:spacing w:line="240" w:lineRule="exact"/>
              <w:jc w:val="center"/>
              <w:rPr>
                <w:rFonts w:cs="Times New Roman"/>
                <w:b/>
                <w:bCs/>
                <w:color w:val="000000"/>
                <w:sz w:val="16"/>
                <w:szCs w:val="16"/>
                <w:cs/>
              </w:rPr>
            </w:pPr>
            <w:r w:rsidRPr="00637D79">
              <w:rPr>
                <w:rFonts w:cs="Times New Roman"/>
                <w:b/>
                <w:bCs/>
                <w:color w:val="000000"/>
                <w:sz w:val="16"/>
                <w:szCs w:val="16"/>
                <w:cs/>
              </w:rPr>
              <w:t>Issara United</w:t>
            </w:r>
          </w:p>
        </w:tc>
        <w:tc>
          <w:tcPr>
            <w:tcW w:w="73" w:type="dxa"/>
            <w:shd w:val="clear" w:color="000000" w:fill="FFFFFF"/>
          </w:tcPr>
          <w:p w14:paraId="4EA83EB7"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1547" w:type="dxa"/>
            <w:gridSpan w:val="3"/>
            <w:shd w:val="clear" w:color="000000" w:fill="FFFFFF"/>
          </w:tcPr>
          <w:p w14:paraId="277AC86D" w14:textId="77777777" w:rsidR="00CE4949" w:rsidRPr="00637D79" w:rsidRDefault="00CE4949" w:rsidP="00B32AEA">
            <w:pPr>
              <w:spacing w:line="240" w:lineRule="exact"/>
              <w:jc w:val="center"/>
              <w:rPr>
                <w:rFonts w:cs="Times New Roman"/>
                <w:b/>
                <w:bCs/>
                <w:color w:val="000000"/>
                <w:sz w:val="16"/>
                <w:szCs w:val="16"/>
                <w:cs/>
                <w:lang w:eastAsia="ja-JP"/>
              </w:rPr>
            </w:pPr>
            <w:r w:rsidRPr="00637D79">
              <w:rPr>
                <w:rFonts w:cs="Times New Roman"/>
                <w:b/>
                <w:bCs/>
                <w:color w:val="000000"/>
                <w:sz w:val="16"/>
                <w:szCs w:val="16"/>
              </w:rPr>
              <w:t xml:space="preserve">Issara United </w:t>
            </w:r>
          </w:p>
        </w:tc>
        <w:tc>
          <w:tcPr>
            <w:tcW w:w="73" w:type="dxa"/>
          </w:tcPr>
          <w:p w14:paraId="2C67BE30"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1637" w:type="dxa"/>
            <w:gridSpan w:val="3"/>
          </w:tcPr>
          <w:p w14:paraId="22F800F2" w14:textId="77777777" w:rsidR="00CE4949" w:rsidRPr="00637D79" w:rsidRDefault="00CE4949" w:rsidP="00B32AEA">
            <w:pPr>
              <w:spacing w:line="240" w:lineRule="exact"/>
              <w:jc w:val="center"/>
              <w:rPr>
                <w:rFonts w:cs="Times New Roman"/>
                <w:b/>
                <w:bCs/>
                <w:color w:val="000000"/>
                <w:sz w:val="16"/>
                <w:szCs w:val="16"/>
                <w:cs/>
                <w:lang w:eastAsia="ja-JP"/>
              </w:rPr>
            </w:pPr>
            <w:r w:rsidRPr="00637D79">
              <w:rPr>
                <w:rFonts w:cs="Times New Roman"/>
                <w:b/>
                <w:bCs/>
                <w:color w:val="000000"/>
                <w:sz w:val="16"/>
                <w:szCs w:val="16"/>
                <w:lang w:val="en-GB"/>
              </w:rPr>
              <w:t xml:space="preserve">Charn Issara </w:t>
            </w:r>
            <w:proofErr w:type="spellStart"/>
            <w:r w:rsidRPr="00637D79">
              <w:rPr>
                <w:rFonts w:cs="Times New Roman"/>
                <w:b/>
                <w:bCs/>
                <w:color w:val="000000"/>
                <w:sz w:val="16"/>
                <w:szCs w:val="16"/>
                <w:lang w:val="en-GB"/>
              </w:rPr>
              <w:t>Viphapol</w:t>
            </w:r>
            <w:proofErr w:type="spellEnd"/>
            <w:r w:rsidRPr="00637D79">
              <w:rPr>
                <w:rFonts w:cs="Times New Roman"/>
                <w:b/>
                <w:bCs/>
                <w:color w:val="000000"/>
                <w:sz w:val="16"/>
                <w:szCs w:val="16"/>
                <w:lang w:val="en-GB"/>
              </w:rPr>
              <w:t xml:space="preserve"> </w:t>
            </w:r>
          </w:p>
        </w:tc>
      </w:tr>
      <w:tr w:rsidR="00CE4949" w:rsidRPr="00637D79" w14:paraId="4E36FA9E" w14:textId="77777777" w:rsidTr="004B20EC">
        <w:trPr>
          <w:trHeight w:val="17"/>
        </w:trPr>
        <w:tc>
          <w:tcPr>
            <w:tcW w:w="2520" w:type="dxa"/>
            <w:shd w:val="clear" w:color="000000" w:fill="FFFFFF"/>
            <w:noWrap/>
          </w:tcPr>
          <w:p w14:paraId="4E5E5C74" w14:textId="77777777" w:rsidR="00CE4949" w:rsidRPr="00637D79" w:rsidRDefault="00CE4949" w:rsidP="00B32AEA">
            <w:pPr>
              <w:spacing w:line="240" w:lineRule="exact"/>
              <w:ind w:right="-633"/>
              <w:jc w:val="center"/>
              <w:rPr>
                <w:rFonts w:cs="Times New Roman"/>
                <w:color w:val="000000"/>
                <w:sz w:val="16"/>
                <w:szCs w:val="16"/>
                <w:cs/>
                <w:lang w:eastAsia="ja-JP"/>
              </w:rPr>
            </w:pPr>
          </w:p>
        </w:tc>
        <w:tc>
          <w:tcPr>
            <w:tcW w:w="1620" w:type="dxa"/>
            <w:gridSpan w:val="3"/>
            <w:tcBorders>
              <w:bottom w:val="single" w:sz="4" w:space="0" w:color="auto"/>
            </w:tcBorders>
            <w:shd w:val="clear" w:color="000000" w:fill="FFFFFF"/>
            <w:noWrap/>
          </w:tcPr>
          <w:p w14:paraId="150DBDC9" w14:textId="77777777" w:rsidR="00CE4949" w:rsidRPr="00637D79" w:rsidRDefault="00CE4949" w:rsidP="00B32AEA">
            <w:pPr>
              <w:spacing w:line="240" w:lineRule="exact"/>
              <w:jc w:val="center"/>
              <w:rPr>
                <w:rFonts w:cs="Times New Roman"/>
                <w:b/>
                <w:bCs/>
                <w:color w:val="000000"/>
                <w:sz w:val="16"/>
                <w:szCs w:val="16"/>
              </w:rPr>
            </w:pPr>
            <w:r w:rsidRPr="00637D79">
              <w:rPr>
                <w:rFonts w:cs="Times New Roman"/>
                <w:b/>
                <w:bCs/>
                <w:color w:val="000000"/>
                <w:sz w:val="16"/>
                <w:szCs w:val="16"/>
              </w:rPr>
              <w:t>Co., Ltd.</w:t>
            </w:r>
          </w:p>
        </w:tc>
        <w:tc>
          <w:tcPr>
            <w:tcW w:w="79" w:type="dxa"/>
            <w:shd w:val="clear" w:color="000000" w:fill="FFFFFF"/>
          </w:tcPr>
          <w:p w14:paraId="4B369439"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1541" w:type="dxa"/>
            <w:gridSpan w:val="3"/>
            <w:tcBorders>
              <w:bottom w:val="single" w:sz="4" w:space="0" w:color="auto"/>
            </w:tcBorders>
            <w:shd w:val="clear" w:color="000000" w:fill="FFFFFF"/>
          </w:tcPr>
          <w:p w14:paraId="07E11E23" w14:textId="77777777" w:rsidR="00CE4949" w:rsidRPr="00637D79" w:rsidRDefault="00CE4949" w:rsidP="00B32AEA">
            <w:pPr>
              <w:spacing w:line="240" w:lineRule="exact"/>
              <w:jc w:val="center"/>
              <w:rPr>
                <w:rFonts w:cs="Times New Roman"/>
                <w:b/>
                <w:bCs/>
                <w:color w:val="000000"/>
                <w:sz w:val="16"/>
                <w:szCs w:val="16"/>
                <w:cs/>
              </w:rPr>
            </w:pPr>
            <w:r w:rsidRPr="00637D79">
              <w:rPr>
                <w:rFonts w:cs="Times New Roman"/>
                <w:b/>
                <w:bCs/>
                <w:color w:val="000000"/>
                <w:sz w:val="16"/>
                <w:szCs w:val="16"/>
                <w:cs/>
              </w:rPr>
              <w:t>Co., Ltd.</w:t>
            </w:r>
          </w:p>
        </w:tc>
        <w:tc>
          <w:tcPr>
            <w:tcW w:w="73" w:type="dxa"/>
            <w:shd w:val="clear" w:color="000000" w:fill="FFFFFF"/>
          </w:tcPr>
          <w:p w14:paraId="624DC681"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1547" w:type="dxa"/>
            <w:gridSpan w:val="3"/>
            <w:tcBorders>
              <w:bottom w:val="single" w:sz="4" w:space="0" w:color="auto"/>
            </w:tcBorders>
            <w:shd w:val="clear" w:color="000000" w:fill="FFFFFF"/>
          </w:tcPr>
          <w:p w14:paraId="5CC53FFE" w14:textId="77777777" w:rsidR="00CE4949" w:rsidRPr="00637D79" w:rsidRDefault="00CE4949" w:rsidP="00B32AEA">
            <w:pPr>
              <w:spacing w:line="240" w:lineRule="exact"/>
              <w:jc w:val="center"/>
              <w:rPr>
                <w:rFonts w:cs="Times New Roman"/>
                <w:b/>
                <w:bCs/>
                <w:color w:val="000000"/>
                <w:sz w:val="16"/>
                <w:szCs w:val="16"/>
              </w:rPr>
            </w:pPr>
            <w:r w:rsidRPr="00637D79">
              <w:rPr>
                <w:rFonts w:cs="Times New Roman"/>
                <w:b/>
                <w:bCs/>
                <w:color w:val="000000"/>
                <w:sz w:val="16"/>
                <w:szCs w:val="16"/>
              </w:rPr>
              <w:t>Development Co., Ltd.</w:t>
            </w:r>
          </w:p>
        </w:tc>
        <w:tc>
          <w:tcPr>
            <w:tcW w:w="73" w:type="dxa"/>
          </w:tcPr>
          <w:p w14:paraId="1634DA27"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1637" w:type="dxa"/>
            <w:gridSpan w:val="3"/>
            <w:tcBorders>
              <w:bottom w:val="single" w:sz="4" w:space="0" w:color="auto"/>
            </w:tcBorders>
          </w:tcPr>
          <w:p w14:paraId="04A1CCB5" w14:textId="77777777" w:rsidR="00CE4949" w:rsidRPr="00637D79" w:rsidRDefault="00CE4949" w:rsidP="00B32AEA">
            <w:pPr>
              <w:spacing w:line="240" w:lineRule="exact"/>
              <w:jc w:val="center"/>
              <w:rPr>
                <w:rFonts w:cs="Times New Roman"/>
                <w:b/>
                <w:bCs/>
                <w:color w:val="000000"/>
                <w:sz w:val="16"/>
                <w:szCs w:val="16"/>
                <w:lang w:val="en-GB"/>
              </w:rPr>
            </w:pPr>
            <w:r w:rsidRPr="00637D79">
              <w:rPr>
                <w:rFonts w:cs="Times New Roman"/>
                <w:b/>
                <w:bCs/>
                <w:color w:val="000000"/>
                <w:sz w:val="16"/>
                <w:szCs w:val="16"/>
                <w:lang w:val="en-GB"/>
              </w:rPr>
              <w:t>Co., Ltd.</w:t>
            </w:r>
          </w:p>
        </w:tc>
      </w:tr>
      <w:tr w:rsidR="00CE4949" w:rsidRPr="00637D79" w14:paraId="1E4694C0" w14:textId="77777777" w:rsidTr="004B20EC">
        <w:trPr>
          <w:trHeight w:val="17"/>
        </w:trPr>
        <w:tc>
          <w:tcPr>
            <w:tcW w:w="2520" w:type="dxa"/>
            <w:shd w:val="clear" w:color="000000" w:fill="FFFFFF"/>
            <w:noWrap/>
            <w:vAlign w:val="bottom"/>
          </w:tcPr>
          <w:p w14:paraId="2E396873" w14:textId="77777777" w:rsidR="00CE4949" w:rsidRPr="00637D79" w:rsidRDefault="00CE4949" w:rsidP="00B32AEA">
            <w:pPr>
              <w:spacing w:line="240" w:lineRule="exact"/>
              <w:ind w:right="-633"/>
              <w:rPr>
                <w:rFonts w:cs="Times New Roman"/>
                <w:color w:val="000000"/>
                <w:sz w:val="16"/>
                <w:szCs w:val="16"/>
                <w:cs/>
                <w:lang w:eastAsia="ja-JP"/>
              </w:rPr>
            </w:pPr>
          </w:p>
        </w:tc>
        <w:tc>
          <w:tcPr>
            <w:tcW w:w="1620" w:type="dxa"/>
            <w:gridSpan w:val="3"/>
            <w:tcBorders>
              <w:top w:val="single" w:sz="4" w:space="0" w:color="auto"/>
            </w:tcBorders>
            <w:shd w:val="clear" w:color="000000" w:fill="FFFFFF"/>
            <w:noWrap/>
            <w:vAlign w:val="bottom"/>
          </w:tcPr>
          <w:p w14:paraId="6B68D094" w14:textId="77777777" w:rsidR="00CE4949" w:rsidRPr="00637D79" w:rsidRDefault="00CE4949" w:rsidP="00B32AEA">
            <w:pPr>
              <w:spacing w:line="240" w:lineRule="exact"/>
              <w:jc w:val="center"/>
              <w:rPr>
                <w:rFonts w:cs="Times New Roman"/>
                <w:b/>
                <w:bCs/>
                <w:color w:val="000000"/>
                <w:sz w:val="16"/>
                <w:szCs w:val="16"/>
                <w:lang w:eastAsia="ja-JP"/>
              </w:rPr>
            </w:pPr>
            <w:r w:rsidRPr="00637D79">
              <w:rPr>
                <w:rFonts w:cs="Times New Roman"/>
                <w:b/>
                <w:bCs/>
                <w:color w:val="000000"/>
                <w:sz w:val="16"/>
                <w:szCs w:val="16"/>
              </w:rPr>
              <w:t>For the years ended</w:t>
            </w:r>
          </w:p>
        </w:tc>
        <w:tc>
          <w:tcPr>
            <w:tcW w:w="79" w:type="dxa"/>
            <w:shd w:val="clear" w:color="000000" w:fill="FFFFFF"/>
          </w:tcPr>
          <w:p w14:paraId="2F169E93"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1541" w:type="dxa"/>
            <w:gridSpan w:val="3"/>
            <w:tcBorders>
              <w:top w:val="single" w:sz="4" w:space="0" w:color="auto"/>
            </w:tcBorders>
            <w:shd w:val="clear" w:color="000000" w:fill="FFFFFF"/>
            <w:vAlign w:val="bottom"/>
          </w:tcPr>
          <w:p w14:paraId="11CE3AF5" w14:textId="77777777" w:rsidR="00CE4949" w:rsidRPr="00637D79" w:rsidRDefault="00CE4949" w:rsidP="00B32AEA">
            <w:pPr>
              <w:spacing w:line="240" w:lineRule="exact"/>
              <w:jc w:val="center"/>
              <w:rPr>
                <w:rFonts w:cs="Times New Roman"/>
                <w:b/>
                <w:bCs/>
                <w:color w:val="000000"/>
                <w:sz w:val="16"/>
                <w:szCs w:val="16"/>
                <w:lang w:eastAsia="ja-JP"/>
              </w:rPr>
            </w:pPr>
            <w:r w:rsidRPr="00637D79">
              <w:rPr>
                <w:rFonts w:cs="Times New Roman"/>
                <w:b/>
                <w:bCs/>
                <w:color w:val="000000"/>
                <w:sz w:val="16"/>
                <w:szCs w:val="16"/>
              </w:rPr>
              <w:t>For the years ended</w:t>
            </w:r>
          </w:p>
        </w:tc>
        <w:tc>
          <w:tcPr>
            <w:tcW w:w="73" w:type="dxa"/>
            <w:shd w:val="clear" w:color="000000" w:fill="FFFFFF"/>
          </w:tcPr>
          <w:p w14:paraId="2FB87C68"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1547" w:type="dxa"/>
            <w:gridSpan w:val="3"/>
            <w:tcBorders>
              <w:top w:val="single" w:sz="4" w:space="0" w:color="auto"/>
            </w:tcBorders>
            <w:shd w:val="clear" w:color="000000" w:fill="FFFFFF"/>
            <w:vAlign w:val="bottom"/>
          </w:tcPr>
          <w:p w14:paraId="53896C7C" w14:textId="77777777" w:rsidR="00CE4949" w:rsidRPr="00637D79" w:rsidRDefault="00CE4949" w:rsidP="00B32AEA">
            <w:pPr>
              <w:spacing w:line="240" w:lineRule="exact"/>
              <w:jc w:val="center"/>
              <w:rPr>
                <w:rFonts w:cs="Times New Roman"/>
                <w:b/>
                <w:bCs/>
                <w:color w:val="000000"/>
                <w:sz w:val="16"/>
                <w:szCs w:val="16"/>
                <w:cs/>
                <w:lang w:eastAsia="ja-JP"/>
              </w:rPr>
            </w:pPr>
            <w:r w:rsidRPr="00637D79">
              <w:rPr>
                <w:rFonts w:cs="Times New Roman"/>
                <w:b/>
                <w:bCs/>
                <w:color w:val="000000"/>
                <w:sz w:val="16"/>
                <w:szCs w:val="16"/>
              </w:rPr>
              <w:t>For the years ended</w:t>
            </w:r>
          </w:p>
        </w:tc>
        <w:tc>
          <w:tcPr>
            <w:tcW w:w="73" w:type="dxa"/>
          </w:tcPr>
          <w:p w14:paraId="5A13AE8E"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1637" w:type="dxa"/>
            <w:gridSpan w:val="3"/>
            <w:tcBorders>
              <w:top w:val="single" w:sz="4" w:space="0" w:color="auto"/>
            </w:tcBorders>
            <w:vAlign w:val="bottom"/>
          </w:tcPr>
          <w:p w14:paraId="401C71CD" w14:textId="77777777" w:rsidR="00CE4949" w:rsidRPr="00637D79" w:rsidRDefault="00CE4949" w:rsidP="00B32AEA">
            <w:pPr>
              <w:spacing w:line="240" w:lineRule="exact"/>
              <w:jc w:val="center"/>
              <w:rPr>
                <w:rFonts w:cs="Times New Roman"/>
                <w:b/>
                <w:bCs/>
                <w:color w:val="000000"/>
                <w:sz w:val="16"/>
                <w:szCs w:val="16"/>
                <w:cs/>
                <w:lang w:eastAsia="ja-JP"/>
              </w:rPr>
            </w:pPr>
            <w:r w:rsidRPr="00637D79">
              <w:rPr>
                <w:rFonts w:cs="Times New Roman"/>
                <w:b/>
                <w:bCs/>
                <w:color w:val="000000"/>
                <w:sz w:val="16"/>
                <w:szCs w:val="16"/>
              </w:rPr>
              <w:t>For the years ended</w:t>
            </w:r>
          </w:p>
        </w:tc>
      </w:tr>
      <w:tr w:rsidR="00CE4949" w:rsidRPr="00637D79" w14:paraId="003EAC82" w14:textId="77777777" w:rsidTr="004B20EC">
        <w:trPr>
          <w:trHeight w:val="17"/>
        </w:trPr>
        <w:tc>
          <w:tcPr>
            <w:tcW w:w="2520" w:type="dxa"/>
            <w:shd w:val="clear" w:color="000000" w:fill="FFFFFF"/>
            <w:noWrap/>
            <w:vAlign w:val="bottom"/>
          </w:tcPr>
          <w:p w14:paraId="14C543F9" w14:textId="77777777" w:rsidR="00CE4949" w:rsidRPr="00637D79" w:rsidRDefault="00CE4949" w:rsidP="00B32AEA">
            <w:pPr>
              <w:spacing w:line="240" w:lineRule="exact"/>
              <w:ind w:right="-633"/>
              <w:rPr>
                <w:rFonts w:cs="Times New Roman"/>
                <w:color w:val="000000"/>
                <w:sz w:val="16"/>
                <w:szCs w:val="16"/>
                <w:cs/>
                <w:lang w:eastAsia="ja-JP"/>
              </w:rPr>
            </w:pPr>
          </w:p>
        </w:tc>
        <w:tc>
          <w:tcPr>
            <w:tcW w:w="1620" w:type="dxa"/>
            <w:gridSpan w:val="3"/>
            <w:shd w:val="clear" w:color="000000" w:fill="FFFFFF"/>
            <w:noWrap/>
            <w:vAlign w:val="bottom"/>
          </w:tcPr>
          <w:p w14:paraId="6ECD601A" w14:textId="77777777" w:rsidR="00CE4949" w:rsidRPr="00637D79" w:rsidRDefault="00CE4949" w:rsidP="00B32AEA">
            <w:pPr>
              <w:spacing w:line="240" w:lineRule="exact"/>
              <w:jc w:val="center"/>
              <w:rPr>
                <w:rFonts w:cs="Times New Roman"/>
                <w:b/>
                <w:bCs/>
                <w:color w:val="000000"/>
                <w:sz w:val="16"/>
                <w:szCs w:val="16"/>
              </w:rPr>
            </w:pPr>
            <w:r w:rsidRPr="00637D79">
              <w:rPr>
                <w:rFonts w:cs="Times New Roman"/>
                <w:b/>
                <w:bCs/>
                <w:color w:val="000000"/>
                <w:sz w:val="16"/>
                <w:szCs w:val="16"/>
              </w:rPr>
              <w:t xml:space="preserve">December </w:t>
            </w:r>
            <w:r w:rsidRPr="00637D79">
              <w:rPr>
                <w:b/>
                <w:bCs/>
                <w:color w:val="000000"/>
                <w:sz w:val="16"/>
                <w:szCs w:val="16"/>
              </w:rPr>
              <w:t>31</w:t>
            </w:r>
            <w:r w:rsidRPr="00637D79">
              <w:rPr>
                <w:rFonts w:cs="Times New Roman"/>
                <w:b/>
                <w:bCs/>
                <w:color w:val="000000"/>
                <w:sz w:val="16"/>
                <w:szCs w:val="16"/>
              </w:rPr>
              <w:t>,</w:t>
            </w:r>
          </w:p>
        </w:tc>
        <w:tc>
          <w:tcPr>
            <w:tcW w:w="79" w:type="dxa"/>
            <w:shd w:val="clear" w:color="000000" w:fill="FFFFFF"/>
            <w:vAlign w:val="bottom"/>
          </w:tcPr>
          <w:p w14:paraId="57ECAB92"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1541" w:type="dxa"/>
            <w:gridSpan w:val="3"/>
            <w:shd w:val="clear" w:color="000000" w:fill="FFFFFF"/>
            <w:vAlign w:val="bottom"/>
          </w:tcPr>
          <w:p w14:paraId="2D7EF00F" w14:textId="77777777" w:rsidR="00CE4949" w:rsidRPr="00637D79" w:rsidRDefault="00CE4949" w:rsidP="00B32AEA">
            <w:pPr>
              <w:spacing w:line="240" w:lineRule="exact"/>
              <w:jc w:val="center"/>
              <w:rPr>
                <w:rFonts w:cs="Times New Roman"/>
                <w:b/>
                <w:bCs/>
                <w:color w:val="000000"/>
                <w:sz w:val="16"/>
                <w:szCs w:val="16"/>
              </w:rPr>
            </w:pPr>
            <w:r w:rsidRPr="00637D79">
              <w:rPr>
                <w:rFonts w:cs="Times New Roman"/>
                <w:b/>
                <w:bCs/>
                <w:color w:val="000000"/>
                <w:sz w:val="16"/>
                <w:szCs w:val="16"/>
              </w:rPr>
              <w:t xml:space="preserve">December </w:t>
            </w:r>
            <w:r w:rsidRPr="00637D79">
              <w:rPr>
                <w:b/>
                <w:bCs/>
                <w:color w:val="000000"/>
                <w:sz w:val="16"/>
                <w:szCs w:val="16"/>
              </w:rPr>
              <w:t>31</w:t>
            </w:r>
            <w:r w:rsidRPr="00637D79">
              <w:rPr>
                <w:rFonts w:cs="Times New Roman"/>
                <w:b/>
                <w:bCs/>
                <w:color w:val="000000"/>
                <w:sz w:val="16"/>
                <w:szCs w:val="16"/>
              </w:rPr>
              <w:t>,</w:t>
            </w:r>
          </w:p>
        </w:tc>
        <w:tc>
          <w:tcPr>
            <w:tcW w:w="73" w:type="dxa"/>
            <w:shd w:val="clear" w:color="000000" w:fill="FFFFFF"/>
            <w:noWrap/>
            <w:vAlign w:val="bottom"/>
          </w:tcPr>
          <w:p w14:paraId="79CC3820"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1547" w:type="dxa"/>
            <w:gridSpan w:val="3"/>
            <w:shd w:val="clear" w:color="000000" w:fill="FFFFFF"/>
            <w:noWrap/>
            <w:vAlign w:val="bottom"/>
          </w:tcPr>
          <w:p w14:paraId="2A922B2C" w14:textId="77777777" w:rsidR="00CE4949" w:rsidRPr="00637D79" w:rsidRDefault="00CE4949" w:rsidP="00B32AEA">
            <w:pPr>
              <w:spacing w:line="240" w:lineRule="exact"/>
              <w:jc w:val="center"/>
              <w:rPr>
                <w:rFonts w:cs="Times New Roman"/>
                <w:b/>
                <w:bCs/>
                <w:color w:val="000000"/>
                <w:sz w:val="16"/>
                <w:szCs w:val="16"/>
              </w:rPr>
            </w:pPr>
            <w:r w:rsidRPr="00637D79">
              <w:rPr>
                <w:rFonts w:cs="Times New Roman"/>
                <w:b/>
                <w:bCs/>
                <w:color w:val="000000"/>
                <w:sz w:val="16"/>
                <w:szCs w:val="16"/>
              </w:rPr>
              <w:t xml:space="preserve">December </w:t>
            </w:r>
            <w:r w:rsidRPr="00637D79">
              <w:rPr>
                <w:b/>
                <w:bCs/>
                <w:color w:val="000000"/>
                <w:sz w:val="16"/>
                <w:szCs w:val="16"/>
              </w:rPr>
              <w:t>31</w:t>
            </w:r>
            <w:r w:rsidRPr="00637D79">
              <w:rPr>
                <w:rFonts w:cs="Times New Roman"/>
                <w:b/>
                <w:bCs/>
                <w:color w:val="000000"/>
                <w:sz w:val="16"/>
                <w:szCs w:val="16"/>
              </w:rPr>
              <w:t>,</w:t>
            </w:r>
          </w:p>
        </w:tc>
        <w:tc>
          <w:tcPr>
            <w:tcW w:w="73" w:type="dxa"/>
            <w:vAlign w:val="bottom"/>
          </w:tcPr>
          <w:p w14:paraId="448F0117"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1637" w:type="dxa"/>
            <w:gridSpan w:val="3"/>
            <w:vAlign w:val="bottom"/>
          </w:tcPr>
          <w:p w14:paraId="3D299B7C" w14:textId="77777777" w:rsidR="00CE4949" w:rsidRPr="00637D79" w:rsidRDefault="00CE4949" w:rsidP="00B32AEA">
            <w:pPr>
              <w:spacing w:line="240" w:lineRule="exact"/>
              <w:jc w:val="center"/>
              <w:rPr>
                <w:rFonts w:cs="Times New Roman"/>
                <w:b/>
                <w:bCs/>
                <w:color w:val="000000"/>
                <w:sz w:val="16"/>
                <w:szCs w:val="16"/>
              </w:rPr>
            </w:pPr>
            <w:r w:rsidRPr="00637D79">
              <w:rPr>
                <w:rFonts w:cs="Times New Roman"/>
                <w:b/>
                <w:bCs/>
                <w:color w:val="000000"/>
                <w:sz w:val="16"/>
                <w:szCs w:val="16"/>
              </w:rPr>
              <w:t xml:space="preserve">December </w:t>
            </w:r>
            <w:r w:rsidRPr="00637D79">
              <w:rPr>
                <w:b/>
                <w:bCs/>
                <w:color w:val="000000"/>
                <w:sz w:val="16"/>
                <w:szCs w:val="16"/>
              </w:rPr>
              <w:t>31</w:t>
            </w:r>
            <w:r w:rsidRPr="00637D79">
              <w:rPr>
                <w:rFonts w:cs="Times New Roman"/>
                <w:b/>
                <w:bCs/>
                <w:color w:val="000000"/>
                <w:sz w:val="16"/>
                <w:szCs w:val="16"/>
              </w:rPr>
              <w:t>,</w:t>
            </w:r>
          </w:p>
        </w:tc>
      </w:tr>
      <w:tr w:rsidR="00CE4949" w:rsidRPr="00637D79" w14:paraId="6616C6F2" w14:textId="77777777" w:rsidTr="004B20EC">
        <w:trPr>
          <w:trHeight w:val="17"/>
        </w:trPr>
        <w:tc>
          <w:tcPr>
            <w:tcW w:w="2520" w:type="dxa"/>
            <w:shd w:val="clear" w:color="000000" w:fill="FFFFFF"/>
            <w:noWrap/>
            <w:vAlign w:val="bottom"/>
          </w:tcPr>
          <w:p w14:paraId="7F6C9D23" w14:textId="77777777" w:rsidR="00CE4949" w:rsidRPr="00637D79" w:rsidRDefault="00CE4949" w:rsidP="00B32AEA">
            <w:pPr>
              <w:spacing w:line="240" w:lineRule="exact"/>
              <w:ind w:right="-633"/>
              <w:rPr>
                <w:rFonts w:cs="Times New Roman"/>
                <w:color w:val="000000"/>
                <w:sz w:val="16"/>
                <w:szCs w:val="16"/>
                <w:cs/>
                <w:lang w:eastAsia="ja-JP"/>
              </w:rPr>
            </w:pPr>
          </w:p>
        </w:tc>
        <w:tc>
          <w:tcPr>
            <w:tcW w:w="810" w:type="dxa"/>
            <w:shd w:val="clear" w:color="000000" w:fill="FFFFFF"/>
            <w:noWrap/>
            <w:vAlign w:val="bottom"/>
          </w:tcPr>
          <w:p w14:paraId="04D5447A" w14:textId="77777777" w:rsidR="00CE4949" w:rsidRPr="00637D79" w:rsidRDefault="00CE4949" w:rsidP="00B32AEA">
            <w:pPr>
              <w:spacing w:line="240" w:lineRule="exact"/>
              <w:jc w:val="center"/>
              <w:rPr>
                <w:b/>
                <w:bCs/>
                <w:color w:val="000000"/>
                <w:sz w:val="16"/>
                <w:szCs w:val="16"/>
              </w:rPr>
            </w:pPr>
            <w:r w:rsidRPr="00637D79">
              <w:rPr>
                <w:b/>
                <w:bCs/>
                <w:color w:val="000000"/>
                <w:sz w:val="16"/>
                <w:szCs w:val="16"/>
              </w:rPr>
              <w:t>2022</w:t>
            </w:r>
          </w:p>
        </w:tc>
        <w:tc>
          <w:tcPr>
            <w:tcW w:w="72" w:type="dxa"/>
            <w:shd w:val="clear" w:color="000000" w:fill="FFFFFF"/>
            <w:noWrap/>
            <w:vAlign w:val="bottom"/>
          </w:tcPr>
          <w:p w14:paraId="04B0A875"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738" w:type="dxa"/>
            <w:shd w:val="clear" w:color="000000" w:fill="FFFFFF"/>
            <w:vAlign w:val="bottom"/>
          </w:tcPr>
          <w:p w14:paraId="083B4375" w14:textId="77777777" w:rsidR="00CE4949" w:rsidRPr="00637D79" w:rsidRDefault="00CE4949" w:rsidP="00B32AEA">
            <w:pPr>
              <w:spacing w:line="240" w:lineRule="exact"/>
              <w:jc w:val="center"/>
              <w:rPr>
                <w:b/>
                <w:bCs/>
                <w:color w:val="000000"/>
                <w:sz w:val="16"/>
                <w:szCs w:val="16"/>
              </w:rPr>
            </w:pPr>
            <w:r w:rsidRPr="00637D79">
              <w:rPr>
                <w:b/>
                <w:bCs/>
                <w:color w:val="000000"/>
                <w:sz w:val="16"/>
                <w:szCs w:val="16"/>
              </w:rPr>
              <w:t>2021</w:t>
            </w:r>
          </w:p>
        </w:tc>
        <w:tc>
          <w:tcPr>
            <w:tcW w:w="79" w:type="dxa"/>
            <w:shd w:val="clear" w:color="000000" w:fill="FFFFFF"/>
            <w:vAlign w:val="bottom"/>
          </w:tcPr>
          <w:p w14:paraId="6497A6C2"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731" w:type="dxa"/>
            <w:shd w:val="clear" w:color="000000" w:fill="FFFFFF"/>
            <w:vAlign w:val="bottom"/>
          </w:tcPr>
          <w:p w14:paraId="28E556B7" w14:textId="77777777" w:rsidR="00CE4949" w:rsidRPr="00637D79" w:rsidRDefault="00CE4949" w:rsidP="00B32AEA">
            <w:pPr>
              <w:spacing w:line="240" w:lineRule="exact"/>
              <w:jc w:val="center"/>
              <w:rPr>
                <w:b/>
                <w:bCs/>
                <w:color w:val="000000"/>
                <w:sz w:val="16"/>
                <w:szCs w:val="16"/>
              </w:rPr>
            </w:pPr>
            <w:r w:rsidRPr="00637D79">
              <w:rPr>
                <w:b/>
                <w:bCs/>
                <w:color w:val="000000"/>
                <w:sz w:val="16"/>
                <w:szCs w:val="16"/>
              </w:rPr>
              <w:t>2022</w:t>
            </w:r>
          </w:p>
        </w:tc>
        <w:tc>
          <w:tcPr>
            <w:tcW w:w="75" w:type="dxa"/>
            <w:shd w:val="clear" w:color="000000" w:fill="FFFFFF"/>
            <w:noWrap/>
            <w:vAlign w:val="bottom"/>
          </w:tcPr>
          <w:p w14:paraId="013C7616"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735" w:type="dxa"/>
            <w:shd w:val="clear" w:color="000000" w:fill="FFFFFF"/>
            <w:vAlign w:val="bottom"/>
          </w:tcPr>
          <w:p w14:paraId="078AE809" w14:textId="77777777" w:rsidR="00CE4949" w:rsidRPr="00637D79" w:rsidRDefault="00CE4949" w:rsidP="00B32AEA">
            <w:pPr>
              <w:spacing w:line="240" w:lineRule="exact"/>
              <w:jc w:val="center"/>
              <w:rPr>
                <w:b/>
                <w:bCs/>
                <w:color w:val="000000"/>
                <w:sz w:val="16"/>
                <w:szCs w:val="16"/>
              </w:rPr>
            </w:pPr>
            <w:r w:rsidRPr="00637D79">
              <w:rPr>
                <w:b/>
                <w:bCs/>
                <w:color w:val="000000"/>
                <w:sz w:val="16"/>
                <w:szCs w:val="16"/>
              </w:rPr>
              <w:t>2021</w:t>
            </w:r>
          </w:p>
        </w:tc>
        <w:tc>
          <w:tcPr>
            <w:tcW w:w="73" w:type="dxa"/>
            <w:shd w:val="clear" w:color="000000" w:fill="FFFFFF"/>
            <w:noWrap/>
            <w:vAlign w:val="bottom"/>
          </w:tcPr>
          <w:p w14:paraId="76F46407"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737" w:type="dxa"/>
            <w:shd w:val="clear" w:color="000000" w:fill="FFFFFF"/>
            <w:noWrap/>
            <w:vAlign w:val="bottom"/>
          </w:tcPr>
          <w:p w14:paraId="18AE662E" w14:textId="77777777" w:rsidR="00CE4949" w:rsidRPr="00637D79" w:rsidRDefault="00CE4949" w:rsidP="00B32AEA">
            <w:pPr>
              <w:spacing w:line="240" w:lineRule="exact"/>
              <w:jc w:val="center"/>
              <w:rPr>
                <w:b/>
                <w:bCs/>
                <w:color w:val="000000"/>
                <w:sz w:val="16"/>
                <w:szCs w:val="16"/>
              </w:rPr>
            </w:pPr>
            <w:r w:rsidRPr="00637D79">
              <w:rPr>
                <w:b/>
                <w:bCs/>
                <w:color w:val="000000"/>
                <w:sz w:val="16"/>
                <w:szCs w:val="16"/>
              </w:rPr>
              <w:t>2022</w:t>
            </w:r>
          </w:p>
        </w:tc>
        <w:tc>
          <w:tcPr>
            <w:tcW w:w="75" w:type="dxa"/>
            <w:shd w:val="clear" w:color="000000" w:fill="FFFFFF"/>
            <w:noWrap/>
            <w:vAlign w:val="bottom"/>
          </w:tcPr>
          <w:p w14:paraId="7592B7B8"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735" w:type="dxa"/>
            <w:shd w:val="clear" w:color="000000" w:fill="FFFFFF"/>
            <w:noWrap/>
            <w:vAlign w:val="bottom"/>
          </w:tcPr>
          <w:p w14:paraId="189EF2DA" w14:textId="77777777" w:rsidR="00CE4949" w:rsidRPr="00637D79" w:rsidRDefault="00CE4949" w:rsidP="00B32AEA">
            <w:pPr>
              <w:spacing w:line="240" w:lineRule="exact"/>
              <w:jc w:val="center"/>
              <w:rPr>
                <w:b/>
                <w:bCs/>
                <w:color w:val="000000"/>
                <w:sz w:val="16"/>
                <w:szCs w:val="16"/>
              </w:rPr>
            </w:pPr>
            <w:r w:rsidRPr="00637D79">
              <w:rPr>
                <w:b/>
                <w:bCs/>
                <w:color w:val="000000"/>
                <w:sz w:val="16"/>
                <w:szCs w:val="16"/>
              </w:rPr>
              <w:t>2021</w:t>
            </w:r>
          </w:p>
        </w:tc>
        <w:tc>
          <w:tcPr>
            <w:tcW w:w="73" w:type="dxa"/>
            <w:vAlign w:val="bottom"/>
          </w:tcPr>
          <w:p w14:paraId="24D742FA"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737" w:type="dxa"/>
            <w:vAlign w:val="bottom"/>
          </w:tcPr>
          <w:p w14:paraId="713149FB" w14:textId="77777777" w:rsidR="00CE4949" w:rsidRPr="00637D79" w:rsidRDefault="00CE4949" w:rsidP="00B32AEA">
            <w:pPr>
              <w:spacing w:line="240" w:lineRule="exact"/>
              <w:jc w:val="center"/>
              <w:rPr>
                <w:b/>
                <w:bCs/>
                <w:color w:val="000000"/>
                <w:sz w:val="16"/>
                <w:szCs w:val="16"/>
              </w:rPr>
            </w:pPr>
            <w:r w:rsidRPr="00637D79">
              <w:rPr>
                <w:b/>
                <w:bCs/>
                <w:color w:val="000000"/>
                <w:sz w:val="16"/>
                <w:szCs w:val="16"/>
              </w:rPr>
              <w:t>2022</w:t>
            </w:r>
          </w:p>
        </w:tc>
        <w:tc>
          <w:tcPr>
            <w:tcW w:w="75" w:type="dxa"/>
            <w:vAlign w:val="bottom"/>
          </w:tcPr>
          <w:p w14:paraId="0AF0283C" w14:textId="77777777" w:rsidR="00CE4949" w:rsidRPr="00637D79" w:rsidRDefault="00CE4949" w:rsidP="00B32AEA">
            <w:pPr>
              <w:spacing w:line="240" w:lineRule="exact"/>
              <w:jc w:val="center"/>
              <w:rPr>
                <w:rFonts w:cs="Times New Roman"/>
                <w:b/>
                <w:bCs/>
                <w:color w:val="000000"/>
                <w:sz w:val="16"/>
                <w:szCs w:val="16"/>
                <w:cs/>
                <w:lang w:eastAsia="ja-JP"/>
              </w:rPr>
            </w:pPr>
          </w:p>
        </w:tc>
        <w:tc>
          <w:tcPr>
            <w:tcW w:w="825" w:type="dxa"/>
            <w:vAlign w:val="bottom"/>
          </w:tcPr>
          <w:p w14:paraId="3A4437A0" w14:textId="77777777" w:rsidR="00CE4949" w:rsidRPr="00637D79" w:rsidRDefault="00CE4949" w:rsidP="00B32AEA">
            <w:pPr>
              <w:spacing w:line="240" w:lineRule="exact"/>
              <w:jc w:val="center"/>
              <w:rPr>
                <w:b/>
                <w:bCs/>
                <w:color w:val="000000"/>
                <w:sz w:val="16"/>
                <w:szCs w:val="16"/>
              </w:rPr>
            </w:pPr>
            <w:r w:rsidRPr="00637D79">
              <w:rPr>
                <w:b/>
                <w:bCs/>
                <w:color w:val="000000"/>
                <w:sz w:val="16"/>
                <w:szCs w:val="16"/>
              </w:rPr>
              <w:t>2021</w:t>
            </w:r>
          </w:p>
        </w:tc>
      </w:tr>
      <w:tr w:rsidR="00CE4949" w:rsidRPr="00637D79" w14:paraId="4575845C" w14:textId="77777777" w:rsidTr="004B20EC">
        <w:trPr>
          <w:trHeight w:val="116"/>
        </w:trPr>
        <w:tc>
          <w:tcPr>
            <w:tcW w:w="2520" w:type="dxa"/>
            <w:shd w:val="clear" w:color="000000" w:fill="FFFFFF"/>
            <w:noWrap/>
          </w:tcPr>
          <w:p w14:paraId="113BCD81" w14:textId="7316C28D" w:rsidR="00CE4949" w:rsidRPr="00637D79" w:rsidRDefault="00CE4949" w:rsidP="004B20EC">
            <w:pPr>
              <w:spacing w:line="240" w:lineRule="exact"/>
              <w:ind w:firstLine="444"/>
              <w:rPr>
                <w:rFonts w:cs="Times New Roman"/>
                <w:color w:val="000000"/>
                <w:sz w:val="16"/>
                <w:szCs w:val="16"/>
              </w:rPr>
            </w:pPr>
            <w:r w:rsidRPr="00637D79">
              <w:rPr>
                <w:rFonts w:cs="Times New Roman"/>
                <w:color w:val="000000"/>
                <w:spacing w:val="-8"/>
                <w:sz w:val="16"/>
                <w:szCs w:val="16"/>
              </w:rPr>
              <w:t>Cash flows provided by (used in)</w:t>
            </w:r>
          </w:p>
        </w:tc>
        <w:tc>
          <w:tcPr>
            <w:tcW w:w="810" w:type="dxa"/>
            <w:shd w:val="clear" w:color="000000" w:fill="FFFFFF"/>
            <w:noWrap/>
          </w:tcPr>
          <w:p w14:paraId="3E478B9B" w14:textId="77777777" w:rsidR="00CE4949" w:rsidRPr="00637D79" w:rsidRDefault="00CE4949" w:rsidP="00B32AEA">
            <w:pPr>
              <w:tabs>
                <w:tab w:val="decimal" w:pos="667"/>
              </w:tabs>
              <w:spacing w:line="240" w:lineRule="exact"/>
              <w:ind w:right="-84"/>
              <w:rPr>
                <w:rFonts w:cs="Times New Roman"/>
                <w:color w:val="000000"/>
                <w:sz w:val="16"/>
                <w:szCs w:val="16"/>
              </w:rPr>
            </w:pPr>
          </w:p>
        </w:tc>
        <w:tc>
          <w:tcPr>
            <w:tcW w:w="72" w:type="dxa"/>
            <w:shd w:val="clear" w:color="000000" w:fill="FFFFFF"/>
            <w:noWrap/>
            <w:vAlign w:val="bottom"/>
          </w:tcPr>
          <w:p w14:paraId="59C3868F" w14:textId="77777777" w:rsidR="00CE4949" w:rsidRPr="00637D79" w:rsidRDefault="00CE4949" w:rsidP="00B32AEA">
            <w:pPr>
              <w:spacing w:line="240" w:lineRule="exact"/>
              <w:jc w:val="right"/>
              <w:rPr>
                <w:rFonts w:cs="Times New Roman"/>
                <w:color w:val="000000"/>
                <w:sz w:val="16"/>
                <w:szCs w:val="16"/>
                <w:cs/>
              </w:rPr>
            </w:pPr>
          </w:p>
        </w:tc>
        <w:tc>
          <w:tcPr>
            <w:tcW w:w="738" w:type="dxa"/>
            <w:shd w:val="clear" w:color="000000" w:fill="FFFFFF"/>
            <w:vAlign w:val="bottom"/>
          </w:tcPr>
          <w:p w14:paraId="3D0E0034" w14:textId="77777777" w:rsidR="00CE4949" w:rsidRPr="00637D79" w:rsidRDefault="00CE4949" w:rsidP="00B32AEA">
            <w:pPr>
              <w:tabs>
                <w:tab w:val="decimal" w:pos="667"/>
              </w:tabs>
              <w:spacing w:line="240" w:lineRule="exact"/>
              <w:ind w:right="-84"/>
              <w:rPr>
                <w:rFonts w:cs="Times New Roman"/>
                <w:color w:val="000000"/>
                <w:sz w:val="16"/>
                <w:szCs w:val="16"/>
              </w:rPr>
            </w:pPr>
          </w:p>
        </w:tc>
        <w:tc>
          <w:tcPr>
            <w:tcW w:w="79" w:type="dxa"/>
            <w:shd w:val="clear" w:color="000000" w:fill="FFFFFF"/>
            <w:vAlign w:val="bottom"/>
          </w:tcPr>
          <w:p w14:paraId="5D2AA614" w14:textId="77777777" w:rsidR="00CE4949" w:rsidRPr="00637D79" w:rsidRDefault="00CE4949" w:rsidP="00B32AEA">
            <w:pPr>
              <w:spacing w:line="240" w:lineRule="exact"/>
              <w:jc w:val="right"/>
              <w:rPr>
                <w:rFonts w:cs="Times New Roman"/>
                <w:b/>
                <w:bCs/>
                <w:color w:val="000000"/>
                <w:sz w:val="16"/>
                <w:szCs w:val="16"/>
                <w:cs/>
                <w:lang w:eastAsia="ja-JP"/>
              </w:rPr>
            </w:pPr>
          </w:p>
        </w:tc>
        <w:tc>
          <w:tcPr>
            <w:tcW w:w="731" w:type="dxa"/>
            <w:shd w:val="clear" w:color="000000" w:fill="FFFFFF"/>
          </w:tcPr>
          <w:p w14:paraId="48322947" w14:textId="77777777" w:rsidR="00CE4949" w:rsidRPr="00637D79" w:rsidRDefault="00CE4949" w:rsidP="00B32AEA">
            <w:pPr>
              <w:spacing w:line="240" w:lineRule="exact"/>
              <w:ind w:right="65"/>
              <w:jc w:val="right"/>
              <w:rPr>
                <w:rFonts w:cs="Times New Roman"/>
                <w:color w:val="000000"/>
                <w:sz w:val="16"/>
                <w:szCs w:val="16"/>
              </w:rPr>
            </w:pPr>
          </w:p>
        </w:tc>
        <w:tc>
          <w:tcPr>
            <w:tcW w:w="75" w:type="dxa"/>
            <w:shd w:val="clear" w:color="000000" w:fill="FFFFFF"/>
            <w:noWrap/>
          </w:tcPr>
          <w:p w14:paraId="476664BB" w14:textId="77777777" w:rsidR="00CE4949" w:rsidRPr="00637D79" w:rsidRDefault="00CE4949" w:rsidP="00B32AEA">
            <w:pPr>
              <w:spacing w:line="240" w:lineRule="exact"/>
              <w:ind w:right="77"/>
              <w:jc w:val="right"/>
              <w:rPr>
                <w:rFonts w:cs="Times New Roman"/>
                <w:color w:val="000000"/>
                <w:sz w:val="16"/>
                <w:szCs w:val="16"/>
              </w:rPr>
            </w:pPr>
          </w:p>
        </w:tc>
        <w:tc>
          <w:tcPr>
            <w:tcW w:w="735" w:type="dxa"/>
            <w:shd w:val="clear" w:color="000000" w:fill="FFFFFF"/>
            <w:vAlign w:val="bottom"/>
          </w:tcPr>
          <w:p w14:paraId="3E332EE7" w14:textId="77777777" w:rsidR="00CE4949" w:rsidRPr="00637D79" w:rsidRDefault="00CE4949" w:rsidP="00B32AEA">
            <w:pPr>
              <w:tabs>
                <w:tab w:val="decimal" w:pos="667"/>
              </w:tabs>
              <w:spacing w:line="240" w:lineRule="exact"/>
              <w:ind w:right="-84"/>
              <w:rPr>
                <w:rFonts w:cs="Times New Roman"/>
                <w:color w:val="000000"/>
                <w:sz w:val="16"/>
                <w:szCs w:val="16"/>
              </w:rPr>
            </w:pPr>
          </w:p>
        </w:tc>
        <w:tc>
          <w:tcPr>
            <w:tcW w:w="73" w:type="dxa"/>
            <w:shd w:val="clear" w:color="000000" w:fill="FFFFFF"/>
            <w:noWrap/>
            <w:vAlign w:val="bottom"/>
          </w:tcPr>
          <w:p w14:paraId="4C9B2D02" w14:textId="77777777" w:rsidR="00CE4949" w:rsidRPr="00637D79" w:rsidRDefault="00CE4949" w:rsidP="00B32AEA">
            <w:pPr>
              <w:spacing w:line="240" w:lineRule="exact"/>
              <w:ind w:right="77"/>
              <w:jc w:val="right"/>
              <w:rPr>
                <w:rFonts w:cs="Times New Roman"/>
                <w:color w:val="000000"/>
                <w:sz w:val="16"/>
                <w:szCs w:val="16"/>
                <w:cs/>
              </w:rPr>
            </w:pPr>
          </w:p>
        </w:tc>
        <w:tc>
          <w:tcPr>
            <w:tcW w:w="737" w:type="dxa"/>
            <w:shd w:val="clear" w:color="000000" w:fill="FFFFFF"/>
            <w:noWrap/>
          </w:tcPr>
          <w:p w14:paraId="781A7E70" w14:textId="77777777" w:rsidR="00CE4949" w:rsidRPr="00637D79" w:rsidRDefault="00CE4949" w:rsidP="00B32AEA">
            <w:pPr>
              <w:spacing w:line="240" w:lineRule="exact"/>
              <w:ind w:right="65"/>
              <w:jc w:val="right"/>
              <w:rPr>
                <w:rFonts w:cs="Times New Roman"/>
                <w:color w:val="000000"/>
                <w:sz w:val="16"/>
                <w:szCs w:val="16"/>
              </w:rPr>
            </w:pPr>
          </w:p>
        </w:tc>
        <w:tc>
          <w:tcPr>
            <w:tcW w:w="75" w:type="dxa"/>
            <w:shd w:val="clear" w:color="000000" w:fill="FFFFFF"/>
            <w:noWrap/>
            <w:vAlign w:val="bottom"/>
          </w:tcPr>
          <w:p w14:paraId="2B71914A" w14:textId="77777777" w:rsidR="00CE4949" w:rsidRPr="00637D79" w:rsidRDefault="00CE4949" w:rsidP="00B32AEA">
            <w:pPr>
              <w:spacing w:line="240" w:lineRule="exact"/>
              <w:ind w:right="77"/>
              <w:jc w:val="right"/>
              <w:rPr>
                <w:rFonts w:cs="Times New Roman"/>
                <w:color w:val="000000"/>
                <w:sz w:val="16"/>
                <w:szCs w:val="16"/>
                <w:cs/>
              </w:rPr>
            </w:pPr>
          </w:p>
        </w:tc>
        <w:tc>
          <w:tcPr>
            <w:tcW w:w="735" w:type="dxa"/>
            <w:shd w:val="clear" w:color="000000" w:fill="FFFFFF"/>
            <w:noWrap/>
            <w:vAlign w:val="bottom"/>
          </w:tcPr>
          <w:p w14:paraId="3EDF8E70" w14:textId="77777777" w:rsidR="00CE4949" w:rsidRPr="00637D79" w:rsidRDefault="00CE4949" w:rsidP="00B32AEA">
            <w:pPr>
              <w:tabs>
                <w:tab w:val="decimal" w:pos="667"/>
              </w:tabs>
              <w:spacing w:line="240" w:lineRule="exact"/>
              <w:ind w:right="-84"/>
              <w:rPr>
                <w:rFonts w:cs="Times New Roman"/>
                <w:color w:val="000000"/>
                <w:sz w:val="16"/>
                <w:szCs w:val="16"/>
              </w:rPr>
            </w:pPr>
          </w:p>
        </w:tc>
        <w:tc>
          <w:tcPr>
            <w:tcW w:w="73" w:type="dxa"/>
            <w:vAlign w:val="bottom"/>
          </w:tcPr>
          <w:p w14:paraId="21682E43" w14:textId="77777777" w:rsidR="00CE4949" w:rsidRPr="00637D79" w:rsidRDefault="00CE4949" w:rsidP="00B32AEA">
            <w:pPr>
              <w:spacing w:line="240" w:lineRule="exact"/>
              <w:ind w:right="77"/>
              <w:jc w:val="right"/>
              <w:rPr>
                <w:rFonts w:cs="Times New Roman"/>
                <w:color w:val="000000"/>
                <w:sz w:val="16"/>
                <w:szCs w:val="16"/>
                <w:cs/>
              </w:rPr>
            </w:pPr>
          </w:p>
        </w:tc>
        <w:tc>
          <w:tcPr>
            <w:tcW w:w="737" w:type="dxa"/>
          </w:tcPr>
          <w:p w14:paraId="34C3966F" w14:textId="77777777" w:rsidR="00CE4949" w:rsidRPr="00637D79" w:rsidRDefault="00CE4949" w:rsidP="00B32AEA">
            <w:pPr>
              <w:spacing w:line="240" w:lineRule="exact"/>
              <w:ind w:right="65"/>
              <w:jc w:val="right"/>
              <w:rPr>
                <w:rFonts w:cs="Times New Roman"/>
                <w:color w:val="000000"/>
                <w:sz w:val="16"/>
                <w:szCs w:val="16"/>
              </w:rPr>
            </w:pPr>
          </w:p>
        </w:tc>
        <w:tc>
          <w:tcPr>
            <w:tcW w:w="75" w:type="dxa"/>
            <w:vAlign w:val="bottom"/>
          </w:tcPr>
          <w:p w14:paraId="4E6EEED9" w14:textId="77777777" w:rsidR="00CE4949" w:rsidRPr="00637D79" w:rsidRDefault="00CE4949" w:rsidP="00B32AEA">
            <w:pPr>
              <w:spacing w:line="240" w:lineRule="exact"/>
              <w:ind w:right="77"/>
              <w:jc w:val="right"/>
              <w:rPr>
                <w:rFonts w:cs="Times New Roman"/>
                <w:color w:val="000000"/>
                <w:sz w:val="16"/>
                <w:szCs w:val="16"/>
                <w:cs/>
              </w:rPr>
            </w:pPr>
          </w:p>
        </w:tc>
        <w:tc>
          <w:tcPr>
            <w:tcW w:w="825" w:type="dxa"/>
            <w:vAlign w:val="bottom"/>
          </w:tcPr>
          <w:p w14:paraId="10CDE276" w14:textId="77777777" w:rsidR="00CE4949" w:rsidRPr="00637D79" w:rsidRDefault="00CE4949" w:rsidP="00B32AEA">
            <w:pPr>
              <w:tabs>
                <w:tab w:val="decimal" w:pos="667"/>
              </w:tabs>
              <w:spacing w:line="240" w:lineRule="exact"/>
              <w:ind w:right="-84"/>
              <w:rPr>
                <w:rFonts w:cs="Times New Roman"/>
                <w:color w:val="000000"/>
                <w:sz w:val="16"/>
                <w:szCs w:val="16"/>
              </w:rPr>
            </w:pPr>
          </w:p>
        </w:tc>
      </w:tr>
      <w:tr w:rsidR="00CE4949" w:rsidRPr="00637D79" w14:paraId="2002F2CF" w14:textId="77777777" w:rsidTr="004B20EC">
        <w:trPr>
          <w:trHeight w:val="116"/>
        </w:trPr>
        <w:tc>
          <w:tcPr>
            <w:tcW w:w="2520" w:type="dxa"/>
            <w:shd w:val="clear" w:color="000000" w:fill="FFFFFF"/>
            <w:noWrap/>
          </w:tcPr>
          <w:p w14:paraId="48639FCD" w14:textId="77777777" w:rsidR="00CE4949" w:rsidRPr="00637D79" w:rsidRDefault="00CE4949" w:rsidP="00CE4949">
            <w:pPr>
              <w:spacing w:line="240" w:lineRule="exact"/>
              <w:ind w:firstLine="588"/>
              <w:rPr>
                <w:rFonts w:cs="Times New Roman"/>
                <w:color w:val="000000"/>
                <w:sz w:val="16"/>
                <w:szCs w:val="16"/>
              </w:rPr>
            </w:pPr>
            <w:r w:rsidRPr="00637D79">
              <w:rPr>
                <w:rFonts w:cs="Times New Roman"/>
                <w:color w:val="000000"/>
                <w:spacing w:val="-8"/>
                <w:sz w:val="16"/>
                <w:szCs w:val="16"/>
              </w:rPr>
              <w:t>the following activities:</w:t>
            </w:r>
          </w:p>
        </w:tc>
        <w:tc>
          <w:tcPr>
            <w:tcW w:w="810" w:type="dxa"/>
            <w:shd w:val="clear" w:color="000000" w:fill="FFFFFF"/>
            <w:noWrap/>
          </w:tcPr>
          <w:p w14:paraId="30F66845" w14:textId="77777777" w:rsidR="00CE4949" w:rsidRPr="00637D79" w:rsidRDefault="00CE4949" w:rsidP="00B32AEA">
            <w:pPr>
              <w:tabs>
                <w:tab w:val="decimal" w:pos="667"/>
              </w:tabs>
              <w:spacing w:line="240" w:lineRule="exact"/>
              <w:ind w:right="-84"/>
              <w:rPr>
                <w:rFonts w:cs="Times New Roman"/>
                <w:color w:val="000000"/>
                <w:sz w:val="16"/>
                <w:szCs w:val="16"/>
              </w:rPr>
            </w:pPr>
          </w:p>
        </w:tc>
        <w:tc>
          <w:tcPr>
            <w:tcW w:w="72" w:type="dxa"/>
            <w:shd w:val="clear" w:color="000000" w:fill="FFFFFF"/>
            <w:noWrap/>
            <w:vAlign w:val="bottom"/>
          </w:tcPr>
          <w:p w14:paraId="780AEF03" w14:textId="77777777" w:rsidR="00CE4949" w:rsidRPr="00637D79" w:rsidRDefault="00CE4949" w:rsidP="00B32AEA">
            <w:pPr>
              <w:spacing w:line="240" w:lineRule="exact"/>
              <w:jc w:val="right"/>
              <w:rPr>
                <w:rFonts w:cs="Times New Roman"/>
                <w:color w:val="000000"/>
                <w:sz w:val="16"/>
                <w:szCs w:val="16"/>
                <w:cs/>
              </w:rPr>
            </w:pPr>
          </w:p>
        </w:tc>
        <w:tc>
          <w:tcPr>
            <w:tcW w:w="738" w:type="dxa"/>
            <w:shd w:val="clear" w:color="000000" w:fill="FFFFFF"/>
          </w:tcPr>
          <w:p w14:paraId="56803F06" w14:textId="77777777" w:rsidR="00CE4949" w:rsidRPr="00637D79" w:rsidRDefault="00CE4949" w:rsidP="00B32AEA">
            <w:pPr>
              <w:tabs>
                <w:tab w:val="decimal" w:pos="667"/>
              </w:tabs>
              <w:spacing w:line="240" w:lineRule="exact"/>
              <w:ind w:right="-84"/>
              <w:rPr>
                <w:rFonts w:cs="Times New Roman"/>
                <w:color w:val="000000"/>
                <w:sz w:val="16"/>
                <w:szCs w:val="16"/>
              </w:rPr>
            </w:pPr>
          </w:p>
        </w:tc>
        <w:tc>
          <w:tcPr>
            <w:tcW w:w="79" w:type="dxa"/>
            <w:shd w:val="clear" w:color="000000" w:fill="FFFFFF"/>
            <w:vAlign w:val="bottom"/>
          </w:tcPr>
          <w:p w14:paraId="10FEA99E" w14:textId="77777777" w:rsidR="00CE4949" w:rsidRPr="00637D79" w:rsidRDefault="00CE4949" w:rsidP="00B32AEA">
            <w:pPr>
              <w:spacing w:line="240" w:lineRule="exact"/>
              <w:jc w:val="right"/>
              <w:rPr>
                <w:rFonts w:cs="Times New Roman"/>
                <w:b/>
                <w:bCs/>
                <w:color w:val="000000"/>
                <w:sz w:val="16"/>
                <w:szCs w:val="16"/>
                <w:cs/>
                <w:lang w:eastAsia="ja-JP"/>
              </w:rPr>
            </w:pPr>
          </w:p>
        </w:tc>
        <w:tc>
          <w:tcPr>
            <w:tcW w:w="731" w:type="dxa"/>
            <w:shd w:val="clear" w:color="000000" w:fill="FFFFFF"/>
          </w:tcPr>
          <w:p w14:paraId="14BDBD1C" w14:textId="77777777" w:rsidR="00CE4949" w:rsidRPr="00637D79" w:rsidRDefault="00CE4949" w:rsidP="00B32AEA">
            <w:pPr>
              <w:spacing w:line="240" w:lineRule="exact"/>
              <w:ind w:right="65"/>
              <w:jc w:val="right"/>
              <w:rPr>
                <w:rFonts w:cs="Times New Roman"/>
                <w:color w:val="000000"/>
                <w:sz w:val="16"/>
                <w:szCs w:val="16"/>
              </w:rPr>
            </w:pPr>
          </w:p>
        </w:tc>
        <w:tc>
          <w:tcPr>
            <w:tcW w:w="75" w:type="dxa"/>
            <w:shd w:val="clear" w:color="000000" w:fill="FFFFFF"/>
            <w:noWrap/>
          </w:tcPr>
          <w:p w14:paraId="4E0CA32D" w14:textId="77777777" w:rsidR="00CE4949" w:rsidRPr="00637D79" w:rsidRDefault="00CE4949" w:rsidP="00B32AEA">
            <w:pPr>
              <w:spacing w:line="240" w:lineRule="exact"/>
              <w:ind w:right="77"/>
              <w:jc w:val="right"/>
              <w:rPr>
                <w:rFonts w:cs="Times New Roman"/>
                <w:color w:val="000000"/>
                <w:sz w:val="16"/>
                <w:szCs w:val="16"/>
              </w:rPr>
            </w:pPr>
          </w:p>
        </w:tc>
        <w:tc>
          <w:tcPr>
            <w:tcW w:w="735" w:type="dxa"/>
            <w:shd w:val="clear" w:color="000000" w:fill="FFFFFF"/>
          </w:tcPr>
          <w:p w14:paraId="55DCE48A" w14:textId="77777777" w:rsidR="00CE4949" w:rsidRPr="00637D79" w:rsidRDefault="00CE4949" w:rsidP="00B32AEA">
            <w:pPr>
              <w:tabs>
                <w:tab w:val="decimal" w:pos="667"/>
              </w:tabs>
              <w:spacing w:line="240" w:lineRule="exact"/>
              <w:ind w:right="-84"/>
              <w:rPr>
                <w:rFonts w:cs="Times New Roman"/>
                <w:color w:val="000000"/>
                <w:sz w:val="16"/>
                <w:szCs w:val="16"/>
              </w:rPr>
            </w:pPr>
          </w:p>
        </w:tc>
        <w:tc>
          <w:tcPr>
            <w:tcW w:w="73" w:type="dxa"/>
            <w:shd w:val="clear" w:color="000000" w:fill="FFFFFF"/>
            <w:noWrap/>
            <w:vAlign w:val="bottom"/>
          </w:tcPr>
          <w:p w14:paraId="16387141" w14:textId="77777777" w:rsidR="00CE4949" w:rsidRPr="00637D79" w:rsidRDefault="00CE4949" w:rsidP="00B32AEA">
            <w:pPr>
              <w:spacing w:line="240" w:lineRule="exact"/>
              <w:ind w:right="77"/>
              <w:jc w:val="right"/>
              <w:rPr>
                <w:rFonts w:cs="Times New Roman"/>
                <w:color w:val="000000"/>
                <w:sz w:val="16"/>
                <w:szCs w:val="16"/>
                <w:cs/>
              </w:rPr>
            </w:pPr>
          </w:p>
        </w:tc>
        <w:tc>
          <w:tcPr>
            <w:tcW w:w="737" w:type="dxa"/>
            <w:shd w:val="clear" w:color="000000" w:fill="FFFFFF"/>
            <w:noWrap/>
          </w:tcPr>
          <w:p w14:paraId="0E5D8C67" w14:textId="77777777" w:rsidR="00CE4949" w:rsidRPr="00637D79" w:rsidRDefault="00CE4949" w:rsidP="00B32AEA">
            <w:pPr>
              <w:spacing w:line="240" w:lineRule="exact"/>
              <w:ind w:right="65"/>
              <w:jc w:val="right"/>
              <w:rPr>
                <w:rFonts w:cs="Times New Roman"/>
                <w:color w:val="000000"/>
                <w:sz w:val="16"/>
                <w:szCs w:val="16"/>
              </w:rPr>
            </w:pPr>
          </w:p>
        </w:tc>
        <w:tc>
          <w:tcPr>
            <w:tcW w:w="75" w:type="dxa"/>
            <w:shd w:val="clear" w:color="000000" w:fill="FFFFFF"/>
            <w:noWrap/>
            <w:vAlign w:val="bottom"/>
          </w:tcPr>
          <w:p w14:paraId="35E01154" w14:textId="77777777" w:rsidR="00CE4949" w:rsidRPr="00637D79" w:rsidRDefault="00CE4949" w:rsidP="00B32AEA">
            <w:pPr>
              <w:spacing w:line="240" w:lineRule="exact"/>
              <w:ind w:right="77"/>
              <w:jc w:val="right"/>
              <w:rPr>
                <w:rFonts w:cs="Times New Roman"/>
                <w:color w:val="000000"/>
                <w:sz w:val="16"/>
                <w:szCs w:val="16"/>
                <w:cs/>
              </w:rPr>
            </w:pPr>
          </w:p>
        </w:tc>
        <w:tc>
          <w:tcPr>
            <w:tcW w:w="735" w:type="dxa"/>
            <w:shd w:val="clear" w:color="000000" w:fill="FFFFFF"/>
            <w:noWrap/>
          </w:tcPr>
          <w:p w14:paraId="7005890C" w14:textId="77777777" w:rsidR="00CE4949" w:rsidRPr="00637D79" w:rsidRDefault="00CE4949" w:rsidP="00B32AEA">
            <w:pPr>
              <w:tabs>
                <w:tab w:val="decimal" w:pos="667"/>
              </w:tabs>
              <w:spacing w:line="240" w:lineRule="exact"/>
              <w:ind w:right="-84"/>
              <w:rPr>
                <w:rFonts w:cs="Times New Roman"/>
                <w:color w:val="000000"/>
                <w:sz w:val="16"/>
                <w:szCs w:val="16"/>
              </w:rPr>
            </w:pPr>
          </w:p>
        </w:tc>
        <w:tc>
          <w:tcPr>
            <w:tcW w:w="73" w:type="dxa"/>
            <w:vAlign w:val="bottom"/>
          </w:tcPr>
          <w:p w14:paraId="1F6780C8" w14:textId="77777777" w:rsidR="00CE4949" w:rsidRPr="00637D79" w:rsidRDefault="00CE4949" w:rsidP="00B32AEA">
            <w:pPr>
              <w:spacing w:line="240" w:lineRule="exact"/>
              <w:ind w:right="77"/>
              <w:jc w:val="right"/>
              <w:rPr>
                <w:rFonts w:cs="Times New Roman"/>
                <w:color w:val="000000"/>
                <w:sz w:val="16"/>
                <w:szCs w:val="16"/>
                <w:cs/>
              </w:rPr>
            </w:pPr>
          </w:p>
        </w:tc>
        <w:tc>
          <w:tcPr>
            <w:tcW w:w="737" w:type="dxa"/>
          </w:tcPr>
          <w:p w14:paraId="60C43007" w14:textId="77777777" w:rsidR="00CE4949" w:rsidRPr="00637D79" w:rsidRDefault="00CE4949" w:rsidP="00B32AEA">
            <w:pPr>
              <w:spacing w:line="240" w:lineRule="exact"/>
              <w:ind w:right="65"/>
              <w:jc w:val="right"/>
              <w:rPr>
                <w:rFonts w:cs="Times New Roman"/>
                <w:color w:val="000000"/>
                <w:sz w:val="16"/>
                <w:szCs w:val="16"/>
              </w:rPr>
            </w:pPr>
          </w:p>
        </w:tc>
        <w:tc>
          <w:tcPr>
            <w:tcW w:w="75" w:type="dxa"/>
            <w:vAlign w:val="bottom"/>
          </w:tcPr>
          <w:p w14:paraId="61735F4C" w14:textId="77777777" w:rsidR="00CE4949" w:rsidRPr="00637D79" w:rsidRDefault="00CE4949" w:rsidP="00B32AEA">
            <w:pPr>
              <w:spacing w:line="240" w:lineRule="exact"/>
              <w:ind w:right="77"/>
              <w:jc w:val="right"/>
              <w:rPr>
                <w:rFonts w:cs="Times New Roman"/>
                <w:color w:val="000000"/>
                <w:sz w:val="16"/>
                <w:szCs w:val="16"/>
                <w:cs/>
              </w:rPr>
            </w:pPr>
          </w:p>
        </w:tc>
        <w:tc>
          <w:tcPr>
            <w:tcW w:w="825" w:type="dxa"/>
          </w:tcPr>
          <w:p w14:paraId="221BCFE3" w14:textId="77777777" w:rsidR="00CE4949" w:rsidRPr="00637D79" w:rsidRDefault="00CE4949" w:rsidP="00B32AEA">
            <w:pPr>
              <w:tabs>
                <w:tab w:val="decimal" w:pos="667"/>
              </w:tabs>
              <w:spacing w:line="240" w:lineRule="exact"/>
              <w:ind w:right="-84"/>
              <w:rPr>
                <w:rFonts w:cs="Times New Roman"/>
                <w:color w:val="000000"/>
                <w:sz w:val="16"/>
                <w:szCs w:val="16"/>
              </w:rPr>
            </w:pPr>
          </w:p>
        </w:tc>
      </w:tr>
      <w:tr w:rsidR="00F71F9B" w:rsidRPr="00637D79" w14:paraId="6295DFF9" w14:textId="77777777" w:rsidTr="004B20EC">
        <w:trPr>
          <w:trHeight w:val="116"/>
        </w:trPr>
        <w:tc>
          <w:tcPr>
            <w:tcW w:w="2520" w:type="dxa"/>
            <w:shd w:val="clear" w:color="000000" w:fill="FFFFFF"/>
            <w:noWrap/>
          </w:tcPr>
          <w:p w14:paraId="2C29C3A5" w14:textId="77777777" w:rsidR="00F71F9B" w:rsidRPr="00637D79" w:rsidRDefault="00F71F9B" w:rsidP="00F71F9B">
            <w:pPr>
              <w:spacing w:line="240" w:lineRule="exact"/>
              <w:ind w:firstLine="687"/>
              <w:rPr>
                <w:rFonts w:cs="Times New Roman"/>
                <w:color w:val="000000"/>
                <w:sz w:val="16"/>
                <w:szCs w:val="16"/>
              </w:rPr>
            </w:pPr>
            <w:r w:rsidRPr="00637D79">
              <w:rPr>
                <w:rFonts w:cs="Times New Roman"/>
                <w:color w:val="000000"/>
                <w:sz w:val="16"/>
                <w:szCs w:val="16"/>
              </w:rPr>
              <w:t>Operating activities</w:t>
            </w:r>
          </w:p>
        </w:tc>
        <w:tc>
          <w:tcPr>
            <w:tcW w:w="810" w:type="dxa"/>
            <w:shd w:val="clear" w:color="000000" w:fill="FFFFFF"/>
            <w:noWrap/>
          </w:tcPr>
          <w:p w14:paraId="59435F9D" w14:textId="77777777" w:rsidR="00F71F9B" w:rsidRPr="00637D79" w:rsidRDefault="00F71F9B" w:rsidP="00F71F9B">
            <w:pPr>
              <w:tabs>
                <w:tab w:val="decimal" w:pos="753"/>
              </w:tabs>
              <w:spacing w:line="240" w:lineRule="exact"/>
              <w:ind w:right="-84"/>
              <w:rPr>
                <w:rFonts w:cs="Times New Roman"/>
                <w:color w:val="000000"/>
                <w:sz w:val="16"/>
                <w:szCs w:val="16"/>
              </w:rPr>
            </w:pPr>
            <w:r w:rsidRPr="00637D79">
              <w:rPr>
                <w:rFonts w:cs="Times New Roman"/>
                <w:color w:val="000000"/>
                <w:sz w:val="16"/>
                <w:szCs w:val="16"/>
              </w:rPr>
              <w:t>93,700</w:t>
            </w:r>
          </w:p>
        </w:tc>
        <w:tc>
          <w:tcPr>
            <w:tcW w:w="72" w:type="dxa"/>
            <w:shd w:val="clear" w:color="000000" w:fill="FFFFFF"/>
            <w:noWrap/>
            <w:vAlign w:val="bottom"/>
          </w:tcPr>
          <w:p w14:paraId="08B7FF9A" w14:textId="77777777" w:rsidR="00F71F9B" w:rsidRPr="00637D79" w:rsidRDefault="00F71F9B" w:rsidP="00F71F9B">
            <w:pPr>
              <w:spacing w:line="240" w:lineRule="exact"/>
              <w:jc w:val="right"/>
              <w:rPr>
                <w:rFonts w:cs="Times New Roman"/>
                <w:color w:val="000000"/>
                <w:sz w:val="16"/>
                <w:szCs w:val="16"/>
                <w:cs/>
              </w:rPr>
            </w:pPr>
          </w:p>
        </w:tc>
        <w:tc>
          <w:tcPr>
            <w:tcW w:w="738" w:type="dxa"/>
            <w:shd w:val="clear" w:color="000000" w:fill="FFFFFF"/>
            <w:vAlign w:val="bottom"/>
          </w:tcPr>
          <w:p w14:paraId="15D56A33" w14:textId="77777777" w:rsidR="00F71F9B" w:rsidRPr="00637D79" w:rsidRDefault="00F71F9B" w:rsidP="00E6467A">
            <w:pPr>
              <w:tabs>
                <w:tab w:val="decimal" w:pos="667"/>
              </w:tabs>
              <w:spacing w:line="240" w:lineRule="exact"/>
              <w:ind w:right="-84"/>
              <w:rPr>
                <w:rFonts w:cs="Times New Roman"/>
                <w:color w:val="000000"/>
                <w:sz w:val="16"/>
                <w:szCs w:val="16"/>
              </w:rPr>
            </w:pPr>
            <w:r w:rsidRPr="00637D79">
              <w:rPr>
                <w:rFonts w:cs="Times New Roman"/>
                <w:color w:val="000000"/>
                <w:sz w:val="16"/>
                <w:szCs w:val="16"/>
              </w:rPr>
              <w:t>104,392</w:t>
            </w:r>
          </w:p>
        </w:tc>
        <w:tc>
          <w:tcPr>
            <w:tcW w:w="79" w:type="dxa"/>
            <w:shd w:val="clear" w:color="000000" w:fill="FFFFFF"/>
            <w:vAlign w:val="bottom"/>
          </w:tcPr>
          <w:p w14:paraId="3757E34C" w14:textId="77777777" w:rsidR="00F71F9B" w:rsidRPr="00637D79" w:rsidRDefault="00F71F9B" w:rsidP="00F71F9B">
            <w:pPr>
              <w:spacing w:line="240" w:lineRule="exact"/>
              <w:jc w:val="right"/>
              <w:rPr>
                <w:rFonts w:cs="Times New Roman"/>
                <w:b/>
                <w:bCs/>
                <w:color w:val="000000"/>
                <w:sz w:val="16"/>
                <w:szCs w:val="16"/>
                <w:cs/>
                <w:lang w:eastAsia="ja-JP"/>
              </w:rPr>
            </w:pPr>
          </w:p>
        </w:tc>
        <w:tc>
          <w:tcPr>
            <w:tcW w:w="731" w:type="dxa"/>
            <w:shd w:val="clear" w:color="000000" w:fill="FFFFFF"/>
            <w:vAlign w:val="bottom"/>
          </w:tcPr>
          <w:p w14:paraId="41B79A00" w14:textId="77777777" w:rsidR="00F71F9B" w:rsidRPr="00637D79" w:rsidRDefault="00F71F9B" w:rsidP="006421ED">
            <w:pPr>
              <w:tabs>
                <w:tab w:val="decimal" w:pos="667"/>
              </w:tabs>
              <w:spacing w:line="240" w:lineRule="exact"/>
              <w:ind w:right="-84"/>
              <w:rPr>
                <w:rFonts w:cs="Times New Roman"/>
                <w:color w:val="000000"/>
                <w:sz w:val="16"/>
                <w:szCs w:val="16"/>
              </w:rPr>
            </w:pPr>
            <w:r w:rsidRPr="00637D79">
              <w:rPr>
                <w:rFonts w:cs="Times New Roman"/>
                <w:color w:val="000000"/>
                <w:sz w:val="16"/>
                <w:szCs w:val="16"/>
              </w:rPr>
              <w:t>220,515</w:t>
            </w:r>
          </w:p>
        </w:tc>
        <w:tc>
          <w:tcPr>
            <w:tcW w:w="75" w:type="dxa"/>
            <w:shd w:val="clear" w:color="000000" w:fill="FFFFFF"/>
            <w:noWrap/>
          </w:tcPr>
          <w:p w14:paraId="3B9BBF1A" w14:textId="77777777" w:rsidR="00F71F9B" w:rsidRPr="00637D79" w:rsidRDefault="00F71F9B" w:rsidP="00F71F9B">
            <w:pPr>
              <w:spacing w:line="240" w:lineRule="exact"/>
              <w:ind w:right="77"/>
              <w:jc w:val="right"/>
              <w:rPr>
                <w:rFonts w:cs="Times New Roman"/>
                <w:color w:val="000000"/>
                <w:sz w:val="16"/>
                <w:szCs w:val="16"/>
              </w:rPr>
            </w:pPr>
          </w:p>
        </w:tc>
        <w:tc>
          <w:tcPr>
            <w:tcW w:w="735" w:type="dxa"/>
            <w:shd w:val="clear" w:color="000000" w:fill="FFFFFF"/>
            <w:vAlign w:val="bottom"/>
          </w:tcPr>
          <w:p w14:paraId="60FF1EC3" w14:textId="77777777" w:rsidR="00F71F9B" w:rsidRPr="00637D79" w:rsidRDefault="00F71F9B" w:rsidP="000D31C9">
            <w:pPr>
              <w:tabs>
                <w:tab w:val="decimal" w:pos="667"/>
              </w:tabs>
              <w:spacing w:line="240" w:lineRule="exact"/>
              <w:ind w:right="-84"/>
              <w:rPr>
                <w:rFonts w:cs="Times New Roman"/>
                <w:color w:val="000000"/>
                <w:sz w:val="16"/>
                <w:szCs w:val="16"/>
              </w:rPr>
            </w:pPr>
            <w:r w:rsidRPr="00637D79">
              <w:rPr>
                <w:rFonts w:cs="Times New Roman"/>
                <w:color w:val="000000"/>
                <w:sz w:val="16"/>
                <w:szCs w:val="16"/>
              </w:rPr>
              <w:t>28,807</w:t>
            </w:r>
          </w:p>
        </w:tc>
        <w:tc>
          <w:tcPr>
            <w:tcW w:w="73" w:type="dxa"/>
            <w:shd w:val="clear" w:color="000000" w:fill="FFFFFF"/>
            <w:noWrap/>
            <w:vAlign w:val="bottom"/>
          </w:tcPr>
          <w:p w14:paraId="364C0245" w14:textId="77777777" w:rsidR="00F71F9B" w:rsidRPr="00637D79" w:rsidRDefault="00F71F9B" w:rsidP="00F71F9B">
            <w:pPr>
              <w:spacing w:line="240" w:lineRule="exact"/>
              <w:ind w:right="77"/>
              <w:jc w:val="right"/>
              <w:rPr>
                <w:rFonts w:cs="Times New Roman"/>
                <w:color w:val="000000"/>
                <w:sz w:val="16"/>
                <w:szCs w:val="16"/>
                <w:cs/>
              </w:rPr>
            </w:pPr>
          </w:p>
        </w:tc>
        <w:tc>
          <w:tcPr>
            <w:tcW w:w="737" w:type="dxa"/>
            <w:shd w:val="clear" w:color="000000" w:fill="FFFFFF"/>
            <w:noWrap/>
          </w:tcPr>
          <w:p w14:paraId="1CFFEC55" w14:textId="77777777" w:rsidR="00F71F9B" w:rsidRPr="00637D79" w:rsidRDefault="00F71F9B" w:rsidP="000D31C9">
            <w:pPr>
              <w:tabs>
                <w:tab w:val="decimal" w:pos="667"/>
              </w:tabs>
              <w:spacing w:line="240" w:lineRule="exact"/>
              <w:ind w:right="-84"/>
              <w:rPr>
                <w:rFonts w:cs="Times New Roman"/>
                <w:color w:val="000000"/>
                <w:sz w:val="16"/>
                <w:szCs w:val="16"/>
              </w:rPr>
            </w:pPr>
            <w:r w:rsidRPr="00637D79">
              <w:rPr>
                <w:rFonts w:cs="Times New Roman"/>
                <w:color w:val="000000"/>
                <w:sz w:val="16"/>
                <w:szCs w:val="16"/>
              </w:rPr>
              <w:t>55,224</w:t>
            </w:r>
          </w:p>
        </w:tc>
        <w:tc>
          <w:tcPr>
            <w:tcW w:w="75" w:type="dxa"/>
            <w:shd w:val="clear" w:color="000000" w:fill="FFFFFF"/>
            <w:noWrap/>
            <w:vAlign w:val="bottom"/>
          </w:tcPr>
          <w:p w14:paraId="211A3580" w14:textId="77777777" w:rsidR="00F71F9B" w:rsidRPr="00637D79" w:rsidRDefault="00F71F9B" w:rsidP="00F71F9B">
            <w:pPr>
              <w:spacing w:line="240" w:lineRule="exact"/>
              <w:ind w:right="77"/>
              <w:jc w:val="right"/>
              <w:rPr>
                <w:rFonts w:cs="Times New Roman"/>
                <w:color w:val="000000"/>
                <w:sz w:val="16"/>
                <w:szCs w:val="16"/>
                <w:cs/>
              </w:rPr>
            </w:pPr>
          </w:p>
        </w:tc>
        <w:tc>
          <w:tcPr>
            <w:tcW w:w="735" w:type="dxa"/>
            <w:shd w:val="clear" w:color="000000" w:fill="FFFFFF"/>
            <w:noWrap/>
            <w:vAlign w:val="bottom"/>
          </w:tcPr>
          <w:p w14:paraId="058320F5" w14:textId="77777777" w:rsidR="00F71F9B" w:rsidRPr="00637D79" w:rsidRDefault="00F71F9B" w:rsidP="000D31C9">
            <w:pPr>
              <w:tabs>
                <w:tab w:val="decimal" w:pos="667"/>
              </w:tabs>
              <w:spacing w:line="240" w:lineRule="exact"/>
              <w:ind w:right="-84"/>
              <w:rPr>
                <w:rFonts w:cs="Times New Roman"/>
                <w:color w:val="000000"/>
                <w:sz w:val="16"/>
                <w:szCs w:val="16"/>
              </w:rPr>
            </w:pPr>
            <w:r w:rsidRPr="00637D79">
              <w:rPr>
                <w:rFonts w:cs="Times New Roman"/>
                <w:color w:val="000000"/>
                <w:sz w:val="16"/>
                <w:szCs w:val="16"/>
              </w:rPr>
              <w:t>14,323</w:t>
            </w:r>
          </w:p>
        </w:tc>
        <w:tc>
          <w:tcPr>
            <w:tcW w:w="73" w:type="dxa"/>
            <w:vAlign w:val="bottom"/>
          </w:tcPr>
          <w:p w14:paraId="129405FD" w14:textId="77777777" w:rsidR="00F71F9B" w:rsidRPr="00637D79" w:rsidRDefault="00F71F9B" w:rsidP="00F71F9B">
            <w:pPr>
              <w:spacing w:line="240" w:lineRule="exact"/>
              <w:ind w:right="77"/>
              <w:jc w:val="right"/>
              <w:rPr>
                <w:rFonts w:cs="Times New Roman"/>
                <w:color w:val="000000"/>
                <w:sz w:val="16"/>
                <w:szCs w:val="16"/>
                <w:cs/>
              </w:rPr>
            </w:pPr>
          </w:p>
        </w:tc>
        <w:tc>
          <w:tcPr>
            <w:tcW w:w="737" w:type="dxa"/>
          </w:tcPr>
          <w:p w14:paraId="53B66A1D" w14:textId="77777777" w:rsidR="00F71F9B" w:rsidRPr="00637D79" w:rsidRDefault="00F71F9B" w:rsidP="000D31C9">
            <w:pPr>
              <w:tabs>
                <w:tab w:val="decimal" w:pos="667"/>
              </w:tabs>
              <w:spacing w:line="240" w:lineRule="exact"/>
              <w:ind w:right="-84"/>
              <w:rPr>
                <w:rFonts w:cs="Times New Roman"/>
                <w:color w:val="000000"/>
                <w:sz w:val="16"/>
                <w:szCs w:val="16"/>
              </w:rPr>
            </w:pPr>
            <w:r w:rsidRPr="00637D79">
              <w:rPr>
                <w:rFonts w:cs="Times New Roman"/>
                <w:color w:val="000000"/>
                <w:sz w:val="16"/>
                <w:szCs w:val="16"/>
              </w:rPr>
              <w:t>23,988</w:t>
            </w:r>
          </w:p>
        </w:tc>
        <w:tc>
          <w:tcPr>
            <w:tcW w:w="75" w:type="dxa"/>
            <w:vAlign w:val="bottom"/>
          </w:tcPr>
          <w:p w14:paraId="1811C503" w14:textId="77777777" w:rsidR="00F71F9B" w:rsidRPr="00637D79" w:rsidRDefault="00F71F9B" w:rsidP="00F71F9B">
            <w:pPr>
              <w:spacing w:line="240" w:lineRule="exact"/>
              <w:ind w:right="77"/>
              <w:jc w:val="right"/>
              <w:rPr>
                <w:rFonts w:cs="Times New Roman"/>
                <w:color w:val="000000"/>
                <w:sz w:val="16"/>
                <w:szCs w:val="16"/>
                <w:cs/>
              </w:rPr>
            </w:pPr>
          </w:p>
        </w:tc>
        <w:tc>
          <w:tcPr>
            <w:tcW w:w="825" w:type="dxa"/>
            <w:vAlign w:val="bottom"/>
          </w:tcPr>
          <w:p w14:paraId="7CBFBBD5" w14:textId="77777777" w:rsidR="00F71F9B" w:rsidRPr="00637D79" w:rsidRDefault="00F71F9B" w:rsidP="00F71F9B">
            <w:pPr>
              <w:tabs>
                <w:tab w:val="decimal" w:pos="753"/>
              </w:tabs>
              <w:spacing w:line="240" w:lineRule="exact"/>
              <w:ind w:right="-84"/>
              <w:rPr>
                <w:rFonts w:cs="Times New Roman"/>
                <w:color w:val="000000"/>
                <w:sz w:val="16"/>
                <w:szCs w:val="16"/>
              </w:rPr>
            </w:pPr>
            <w:r w:rsidRPr="00637D79">
              <w:rPr>
                <w:rFonts w:cs="Times New Roman"/>
                <w:color w:val="000000"/>
                <w:sz w:val="16"/>
                <w:szCs w:val="16"/>
              </w:rPr>
              <w:t>41,332</w:t>
            </w:r>
          </w:p>
        </w:tc>
      </w:tr>
      <w:tr w:rsidR="00F71F9B" w:rsidRPr="00637D79" w14:paraId="085AEDB3" w14:textId="77777777" w:rsidTr="004B20EC">
        <w:trPr>
          <w:trHeight w:val="116"/>
        </w:trPr>
        <w:tc>
          <w:tcPr>
            <w:tcW w:w="2520" w:type="dxa"/>
            <w:shd w:val="clear" w:color="000000" w:fill="FFFFFF"/>
            <w:noWrap/>
          </w:tcPr>
          <w:p w14:paraId="2ABE4E91" w14:textId="77777777" w:rsidR="00F71F9B" w:rsidRPr="00637D79" w:rsidRDefault="00F71F9B" w:rsidP="00F71F9B">
            <w:pPr>
              <w:spacing w:line="240" w:lineRule="exact"/>
              <w:ind w:firstLine="687"/>
              <w:rPr>
                <w:rFonts w:cs="Times New Roman"/>
                <w:color w:val="000000"/>
                <w:sz w:val="16"/>
                <w:szCs w:val="16"/>
              </w:rPr>
            </w:pPr>
            <w:r w:rsidRPr="00637D79">
              <w:rPr>
                <w:rFonts w:cs="Times New Roman"/>
                <w:color w:val="000000"/>
                <w:sz w:val="16"/>
                <w:szCs w:val="16"/>
              </w:rPr>
              <w:t>Investing activities</w:t>
            </w:r>
          </w:p>
        </w:tc>
        <w:tc>
          <w:tcPr>
            <w:tcW w:w="810" w:type="dxa"/>
            <w:shd w:val="clear" w:color="000000" w:fill="FFFFFF"/>
            <w:noWrap/>
          </w:tcPr>
          <w:p w14:paraId="61D8D4DC" w14:textId="77777777" w:rsidR="00F71F9B" w:rsidRPr="00637D79" w:rsidRDefault="00F71F9B" w:rsidP="00F71F9B">
            <w:pPr>
              <w:tabs>
                <w:tab w:val="decimal" w:pos="753"/>
              </w:tabs>
              <w:spacing w:line="240" w:lineRule="exact"/>
              <w:ind w:right="-84"/>
              <w:rPr>
                <w:rFonts w:cs="Times New Roman"/>
                <w:color w:val="000000"/>
                <w:sz w:val="16"/>
                <w:szCs w:val="16"/>
              </w:rPr>
            </w:pPr>
            <w:r w:rsidRPr="00637D79">
              <w:rPr>
                <w:rFonts w:cs="Times New Roman"/>
                <w:color w:val="000000"/>
                <w:sz w:val="16"/>
                <w:szCs w:val="16"/>
              </w:rPr>
              <w:t>73,658</w:t>
            </w:r>
          </w:p>
        </w:tc>
        <w:tc>
          <w:tcPr>
            <w:tcW w:w="72" w:type="dxa"/>
            <w:shd w:val="clear" w:color="000000" w:fill="FFFFFF"/>
            <w:noWrap/>
            <w:vAlign w:val="bottom"/>
          </w:tcPr>
          <w:p w14:paraId="566AE100" w14:textId="77777777" w:rsidR="00F71F9B" w:rsidRPr="00637D79" w:rsidRDefault="00F71F9B" w:rsidP="00F71F9B">
            <w:pPr>
              <w:spacing w:line="240" w:lineRule="exact"/>
              <w:jc w:val="right"/>
              <w:rPr>
                <w:rFonts w:cs="Times New Roman"/>
                <w:color w:val="000000"/>
                <w:sz w:val="16"/>
                <w:szCs w:val="16"/>
                <w:cs/>
              </w:rPr>
            </w:pPr>
          </w:p>
        </w:tc>
        <w:tc>
          <w:tcPr>
            <w:tcW w:w="738" w:type="dxa"/>
            <w:shd w:val="clear" w:color="000000" w:fill="FFFFFF"/>
            <w:vAlign w:val="bottom"/>
          </w:tcPr>
          <w:p w14:paraId="5D46981D" w14:textId="77777777" w:rsidR="00F71F9B" w:rsidRPr="00637D79" w:rsidRDefault="00F71F9B" w:rsidP="00F71F9B">
            <w:pPr>
              <w:tabs>
                <w:tab w:val="decimal" w:pos="667"/>
              </w:tabs>
              <w:spacing w:line="240" w:lineRule="exact"/>
              <w:ind w:right="-84"/>
              <w:rPr>
                <w:rFonts w:cs="Times New Roman"/>
                <w:color w:val="000000"/>
                <w:sz w:val="16"/>
                <w:szCs w:val="16"/>
              </w:rPr>
            </w:pPr>
            <w:r w:rsidRPr="00637D79">
              <w:rPr>
                <w:rFonts w:cs="Times New Roman"/>
                <w:color w:val="000000"/>
                <w:sz w:val="16"/>
                <w:szCs w:val="16"/>
              </w:rPr>
              <w:t>(74,267)</w:t>
            </w:r>
          </w:p>
        </w:tc>
        <w:tc>
          <w:tcPr>
            <w:tcW w:w="79" w:type="dxa"/>
            <w:shd w:val="clear" w:color="000000" w:fill="FFFFFF"/>
            <w:vAlign w:val="bottom"/>
          </w:tcPr>
          <w:p w14:paraId="78466593" w14:textId="77777777" w:rsidR="00F71F9B" w:rsidRPr="00637D79" w:rsidRDefault="00F71F9B" w:rsidP="00F71F9B">
            <w:pPr>
              <w:spacing w:line="240" w:lineRule="exact"/>
              <w:jc w:val="right"/>
              <w:rPr>
                <w:rFonts w:cs="Times New Roman"/>
                <w:b/>
                <w:bCs/>
                <w:color w:val="000000"/>
                <w:sz w:val="16"/>
                <w:szCs w:val="16"/>
                <w:cs/>
                <w:lang w:eastAsia="ja-JP"/>
              </w:rPr>
            </w:pPr>
          </w:p>
        </w:tc>
        <w:tc>
          <w:tcPr>
            <w:tcW w:w="731" w:type="dxa"/>
            <w:shd w:val="clear" w:color="000000" w:fill="FFFFFF"/>
            <w:vAlign w:val="bottom"/>
          </w:tcPr>
          <w:p w14:paraId="3FB3BED3" w14:textId="4CFC8393" w:rsidR="00F71F9B" w:rsidRPr="00637D79" w:rsidRDefault="00E6467A" w:rsidP="006421ED">
            <w:pPr>
              <w:tabs>
                <w:tab w:val="decimal" w:pos="667"/>
              </w:tabs>
              <w:spacing w:line="240" w:lineRule="exact"/>
              <w:ind w:right="-84"/>
              <w:rPr>
                <w:rFonts w:cs="Times New Roman"/>
                <w:color w:val="000000"/>
                <w:sz w:val="16"/>
                <w:szCs w:val="16"/>
              </w:rPr>
            </w:pPr>
            <w:r w:rsidRPr="00637D79">
              <w:rPr>
                <w:rFonts w:cs="Times New Roman" w:hint="cs"/>
                <w:color w:val="000000"/>
                <w:sz w:val="16"/>
                <w:szCs w:val="16"/>
                <w:cs/>
              </w:rPr>
              <w:t xml:space="preserve">  </w:t>
            </w:r>
            <w:r w:rsidR="00F71F9B" w:rsidRPr="00637D79">
              <w:rPr>
                <w:rFonts w:cs="Times New Roman"/>
                <w:color w:val="000000"/>
                <w:sz w:val="16"/>
                <w:szCs w:val="16"/>
              </w:rPr>
              <w:t>(181,687)</w:t>
            </w:r>
          </w:p>
        </w:tc>
        <w:tc>
          <w:tcPr>
            <w:tcW w:w="75" w:type="dxa"/>
            <w:shd w:val="clear" w:color="000000" w:fill="FFFFFF"/>
            <w:noWrap/>
          </w:tcPr>
          <w:p w14:paraId="6DAC7965" w14:textId="77777777" w:rsidR="00F71F9B" w:rsidRPr="00637D79" w:rsidRDefault="00F71F9B" w:rsidP="00F71F9B">
            <w:pPr>
              <w:spacing w:line="240" w:lineRule="exact"/>
              <w:ind w:right="77"/>
              <w:jc w:val="right"/>
              <w:rPr>
                <w:rFonts w:cs="Times New Roman"/>
                <w:color w:val="000000"/>
                <w:sz w:val="16"/>
                <w:szCs w:val="16"/>
              </w:rPr>
            </w:pPr>
          </w:p>
        </w:tc>
        <w:tc>
          <w:tcPr>
            <w:tcW w:w="735" w:type="dxa"/>
            <w:shd w:val="clear" w:color="000000" w:fill="FFFFFF"/>
            <w:vAlign w:val="bottom"/>
          </w:tcPr>
          <w:p w14:paraId="0CBA023E" w14:textId="77777777" w:rsidR="00F71F9B" w:rsidRPr="00637D79" w:rsidRDefault="00F71F9B" w:rsidP="000D31C9">
            <w:pPr>
              <w:tabs>
                <w:tab w:val="decimal" w:pos="667"/>
              </w:tabs>
              <w:spacing w:line="240" w:lineRule="exact"/>
              <w:ind w:right="-84"/>
              <w:rPr>
                <w:rFonts w:cs="Times New Roman"/>
                <w:color w:val="000000"/>
                <w:sz w:val="16"/>
                <w:szCs w:val="16"/>
              </w:rPr>
            </w:pPr>
            <w:r w:rsidRPr="00637D79">
              <w:rPr>
                <w:rFonts w:cs="Times New Roman"/>
                <w:color w:val="000000"/>
                <w:sz w:val="16"/>
                <w:szCs w:val="16"/>
              </w:rPr>
              <w:t>(25,833)</w:t>
            </w:r>
          </w:p>
        </w:tc>
        <w:tc>
          <w:tcPr>
            <w:tcW w:w="73" w:type="dxa"/>
            <w:shd w:val="clear" w:color="000000" w:fill="FFFFFF"/>
            <w:noWrap/>
            <w:vAlign w:val="bottom"/>
          </w:tcPr>
          <w:p w14:paraId="56F4C363" w14:textId="77777777" w:rsidR="00F71F9B" w:rsidRPr="00637D79" w:rsidRDefault="00F71F9B" w:rsidP="00F71F9B">
            <w:pPr>
              <w:spacing w:line="240" w:lineRule="exact"/>
              <w:ind w:right="77"/>
              <w:jc w:val="right"/>
              <w:rPr>
                <w:rFonts w:cs="Times New Roman"/>
                <w:color w:val="000000"/>
                <w:sz w:val="16"/>
                <w:szCs w:val="16"/>
                <w:cs/>
              </w:rPr>
            </w:pPr>
          </w:p>
        </w:tc>
        <w:tc>
          <w:tcPr>
            <w:tcW w:w="737" w:type="dxa"/>
            <w:shd w:val="clear" w:color="000000" w:fill="FFFFFF"/>
            <w:noWrap/>
          </w:tcPr>
          <w:p w14:paraId="06F89605" w14:textId="77777777" w:rsidR="00F71F9B" w:rsidRPr="00637D79" w:rsidRDefault="00F71F9B" w:rsidP="000D31C9">
            <w:pPr>
              <w:tabs>
                <w:tab w:val="decimal" w:pos="667"/>
              </w:tabs>
              <w:spacing w:line="240" w:lineRule="exact"/>
              <w:ind w:right="-84"/>
              <w:rPr>
                <w:rFonts w:cs="Times New Roman"/>
                <w:color w:val="000000"/>
                <w:sz w:val="16"/>
                <w:szCs w:val="16"/>
              </w:rPr>
            </w:pPr>
            <w:r w:rsidRPr="00637D79">
              <w:rPr>
                <w:rFonts w:cs="Times New Roman"/>
                <w:color w:val="000000"/>
                <w:sz w:val="16"/>
                <w:szCs w:val="16"/>
              </w:rPr>
              <w:t>(134,337)</w:t>
            </w:r>
          </w:p>
        </w:tc>
        <w:tc>
          <w:tcPr>
            <w:tcW w:w="75" w:type="dxa"/>
            <w:shd w:val="clear" w:color="000000" w:fill="FFFFFF"/>
            <w:noWrap/>
            <w:vAlign w:val="bottom"/>
          </w:tcPr>
          <w:p w14:paraId="099FE442" w14:textId="77777777" w:rsidR="00F71F9B" w:rsidRPr="00637D79" w:rsidRDefault="00F71F9B" w:rsidP="00F71F9B">
            <w:pPr>
              <w:spacing w:line="240" w:lineRule="exact"/>
              <w:ind w:right="77"/>
              <w:jc w:val="right"/>
              <w:rPr>
                <w:rFonts w:cs="Times New Roman"/>
                <w:color w:val="000000"/>
                <w:sz w:val="16"/>
                <w:szCs w:val="16"/>
                <w:cs/>
              </w:rPr>
            </w:pPr>
          </w:p>
        </w:tc>
        <w:tc>
          <w:tcPr>
            <w:tcW w:w="735" w:type="dxa"/>
            <w:shd w:val="clear" w:color="000000" w:fill="FFFFFF"/>
            <w:noWrap/>
            <w:vAlign w:val="bottom"/>
          </w:tcPr>
          <w:p w14:paraId="5604726B" w14:textId="77777777" w:rsidR="00F71F9B" w:rsidRPr="00637D79" w:rsidRDefault="00F71F9B" w:rsidP="000D31C9">
            <w:pPr>
              <w:tabs>
                <w:tab w:val="decimal" w:pos="667"/>
              </w:tabs>
              <w:spacing w:line="240" w:lineRule="exact"/>
              <w:ind w:right="-84"/>
              <w:rPr>
                <w:rFonts w:cs="Times New Roman"/>
                <w:color w:val="000000"/>
                <w:sz w:val="16"/>
                <w:szCs w:val="16"/>
              </w:rPr>
            </w:pPr>
            <w:r w:rsidRPr="00637D79">
              <w:rPr>
                <w:rFonts w:cs="Times New Roman"/>
                <w:color w:val="000000"/>
                <w:sz w:val="16"/>
                <w:szCs w:val="16"/>
              </w:rPr>
              <w:t>(301,922)</w:t>
            </w:r>
          </w:p>
        </w:tc>
        <w:tc>
          <w:tcPr>
            <w:tcW w:w="73" w:type="dxa"/>
            <w:vAlign w:val="bottom"/>
          </w:tcPr>
          <w:p w14:paraId="03A666CA" w14:textId="77777777" w:rsidR="00F71F9B" w:rsidRPr="00637D79" w:rsidRDefault="00F71F9B" w:rsidP="00F71F9B">
            <w:pPr>
              <w:spacing w:line="240" w:lineRule="exact"/>
              <w:ind w:right="77"/>
              <w:jc w:val="right"/>
              <w:rPr>
                <w:rFonts w:cs="Times New Roman"/>
                <w:color w:val="000000"/>
                <w:sz w:val="16"/>
                <w:szCs w:val="16"/>
                <w:cs/>
              </w:rPr>
            </w:pPr>
          </w:p>
        </w:tc>
        <w:tc>
          <w:tcPr>
            <w:tcW w:w="737" w:type="dxa"/>
          </w:tcPr>
          <w:p w14:paraId="21C206C9" w14:textId="77777777" w:rsidR="00F71F9B" w:rsidRPr="00637D79" w:rsidRDefault="00F71F9B" w:rsidP="000D31C9">
            <w:pPr>
              <w:tabs>
                <w:tab w:val="decimal" w:pos="667"/>
              </w:tabs>
              <w:spacing w:line="240" w:lineRule="exact"/>
              <w:ind w:right="-84"/>
              <w:rPr>
                <w:rFonts w:cs="Times New Roman"/>
                <w:color w:val="000000"/>
                <w:sz w:val="16"/>
                <w:szCs w:val="16"/>
              </w:rPr>
            </w:pPr>
            <w:r w:rsidRPr="00637D79">
              <w:rPr>
                <w:rFonts w:cs="Times New Roman"/>
                <w:color w:val="000000"/>
                <w:sz w:val="16"/>
                <w:szCs w:val="16"/>
              </w:rPr>
              <w:t>(499)</w:t>
            </w:r>
          </w:p>
        </w:tc>
        <w:tc>
          <w:tcPr>
            <w:tcW w:w="75" w:type="dxa"/>
            <w:vAlign w:val="bottom"/>
          </w:tcPr>
          <w:p w14:paraId="2B8B17BA" w14:textId="77777777" w:rsidR="00F71F9B" w:rsidRPr="00637D79" w:rsidRDefault="00F71F9B" w:rsidP="00F71F9B">
            <w:pPr>
              <w:spacing w:line="240" w:lineRule="exact"/>
              <w:ind w:right="77"/>
              <w:jc w:val="right"/>
              <w:rPr>
                <w:rFonts w:cs="Times New Roman"/>
                <w:color w:val="000000"/>
                <w:sz w:val="16"/>
                <w:szCs w:val="16"/>
                <w:cs/>
              </w:rPr>
            </w:pPr>
          </w:p>
        </w:tc>
        <w:tc>
          <w:tcPr>
            <w:tcW w:w="825" w:type="dxa"/>
            <w:vAlign w:val="bottom"/>
          </w:tcPr>
          <w:p w14:paraId="1219F1B8" w14:textId="77777777" w:rsidR="00F71F9B" w:rsidRPr="00637D79" w:rsidRDefault="00F71F9B" w:rsidP="00F71F9B">
            <w:pPr>
              <w:tabs>
                <w:tab w:val="decimal" w:pos="753"/>
              </w:tabs>
              <w:spacing w:line="240" w:lineRule="exact"/>
              <w:ind w:right="-84"/>
              <w:rPr>
                <w:rFonts w:cs="Times New Roman"/>
                <w:color w:val="000000"/>
                <w:sz w:val="16"/>
                <w:szCs w:val="16"/>
              </w:rPr>
            </w:pPr>
            <w:r w:rsidRPr="00637D79">
              <w:rPr>
                <w:rFonts w:cs="Times New Roman"/>
                <w:color w:val="000000"/>
                <w:sz w:val="16"/>
                <w:szCs w:val="16"/>
              </w:rPr>
              <w:t>1,880</w:t>
            </w:r>
          </w:p>
        </w:tc>
      </w:tr>
      <w:tr w:rsidR="00F71F9B" w:rsidRPr="00637D79" w14:paraId="66507543" w14:textId="77777777" w:rsidTr="004B20EC">
        <w:trPr>
          <w:trHeight w:val="116"/>
        </w:trPr>
        <w:tc>
          <w:tcPr>
            <w:tcW w:w="2520" w:type="dxa"/>
            <w:shd w:val="clear" w:color="000000" w:fill="FFFFFF"/>
            <w:noWrap/>
          </w:tcPr>
          <w:p w14:paraId="235D94F1" w14:textId="77777777" w:rsidR="00F71F9B" w:rsidRPr="00637D79" w:rsidRDefault="00F71F9B" w:rsidP="00F71F9B">
            <w:pPr>
              <w:spacing w:line="240" w:lineRule="exact"/>
              <w:ind w:firstLine="687"/>
              <w:rPr>
                <w:rFonts w:cs="Times New Roman"/>
                <w:color w:val="000000"/>
                <w:sz w:val="16"/>
                <w:szCs w:val="16"/>
              </w:rPr>
            </w:pPr>
            <w:r w:rsidRPr="00637D79">
              <w:rPr>
                <w:rFonts w:cs="Times New Roman"/>
                <w:color w:val="000000"/>
                <w:sz w:val="16"/>
                <w:szCs w:val="16"/>
              </w:rPr>
              <w:t>Financing activities</w:t>
            </w:r>
          </w:p>
        </w:tc>
        <w:tc>
          <w:tcPr>
            <w:tcW w:w="810" w:type="dxa"/>
            <w:tcBorders>
              <w:bottom w:val="single" w:sz="4" w:space="0" w:color="auto"/>
            </w:tcBorders>
            <w:shd w:val="clear" w:color="000000" w:fill="FFFFFF"/>
            <w:noWrap/>
          </w:tcPr>
          <w:p w14:paraId="58279BC5" w14:textId="77777777" w:rsidR="00F71F9B" w:rsidRPr="00637D79" w:rsidRDefault="00F71F9B" w:rsidP="00F71F9B">
            <w:pPr>
              <w:tabs>
                <w:tab w:val="decimal" w:pos="753"/>
              </w:tabs>
              <w:spacing w:line="240" w:lineRule="exact"/>
              <w:ind w:right="-84"/>
              <w:rPr>
                <w:rFonts w:cs="Times New Roman"/>
                <w:color w:val="000000"/>
                <w:sz w:val="16"/>
                <w:szCs w:val="16"/>
              </w:rPr>
            </w:pPr>
            <w:r w:rsidRPr="00637D79">
              <w:rPr>
                <w:rFonts w:cs="Times New Roman"/>
                <w:color w:val="000000"/>
                <w:sz w:val="16"/>
                <w:szCs w:val="16"/>
              </w:rPr>
              <w:t>(165,039)</w:t>
            </w:r>
          </w:p>
        </w:tc>
        <w:tc>
          <w:tcPr>
            <w:tcW w:w="72" w:type="dxa"/>
            <w:shd w:val="clear" w:color="000000" w:fill="FFFFFF"/>
            <w:noWrap/>
            <w:vAlign w:val="bottom"/>
          </w:tcPr>
          <w:p w14:paraId="028FB394" w14:textId="77777777" w:rsidR="00F71F9B" w:rsidRPr="00637D79" w:rsidRDefault="00F71F9B" w:rsidP="00F71F9B">
            <w:pPr>
              <w:spacing w:line="240" w:lineRule="exact"/>
              <w:jc w:val="right"/>
              <w:rPr>
                <w:rFonts w:cs="Times New Roman"/>
                <w:color w:val="000000"/>
                <w:sz w:val="16"/>
                <w:szCs w:val="16"/>
                <w:cs/>
              </w:rPr>
            </w:pPr>
          </w:p>
        </w:tc>
        <w:tc>
          <w:tcPr>
            <w:tcW w:w="738" w:type="dxa"/>
            <w:tcBorders>
              <w:bottom w:val="single" w:sz="4" w:space="0" w:color="auto"/>
            </w:tcBorders>
            <w:shd w:val="clear" w:color="000000" w:fill="FFFFFF"/>
            <w:vAlign w:val="bottom"/>
          </w:tcPr>
          <w:p w14:paraId="5DE8F487" w14:textId="77777777" w:rsidR="00F71F9B" w:rsidRPr="00637D79" w:rsidRDefault="00F71F9B" w:rsidP="00F71F9B">
            <w:pPr>
              <w:tabs>
                <w:tab w:val="decimal" w:pos="667"/>
              </w:tabs>
              <w:spacing w:line="240" w:lineRule="exact"/>
              <w:ind w:right="-84"/>
              <w:rPr>
                <w:rFonts w:cs="Times New Roman"/>
                <w:color w:val="000000"/>
                <w:sz w:val="16"/>
                <w:szCs w:val="16"/>
              </w:rPr>
            </w:pPr>
            <w:r w:rsidRPr="00637D79">
              <w:rPr>
                <w:rFonts w:cs="Times New Roman"/>
                <w:color w:val="000000"/>
                <w:sz w:val="16"/>
                <w:szCs w:val="16"/>
              </w:rPr>
              <w:t>(84,402)</w:t>
            </w:r>
          </w:p>
        </w:tc>
        <w:tc>
          <w:tcPr>
            <w:tcW w:w="79" w:type="dxa"/>
            <w:shd w:val="clear" w:color="000000" w:fill="FFFFFF"/>
            <w:vAlign w:val="bottom"/>
          </w:tcPr>
          <w:p w14:paraId="4CF9CEFD" w14:textId="77777777" w:rsidR="00F71F9B" w:rsidRPr="00637D79" w:rsidRDefault="00F71F9B" w:rsidP="00F71F9B">
            <w:pPr>
              <w:spacing w:line="240" w:lineRule="exact"/>
              <w:jc w:val="right"/>
              <w:rPr>
                <w:rFonts w:cs="Times New Roman"/>
                <w:b/>
                <w:bCs/>
                <w:color w:val="000000"/>
                <w:sz w:val="16"/>
                <w:szCs w:val="16"/>
                <w:cs/>
                <w:lang w:eastAsia="ja-JP"/>
              </w:rPr>
            </w:pPr>
          </w:p>
        </w:tc>
        <w:tc>
          <w:tcPr>
            <w:tcW w:w="731" w:type="dxa"/>
            <w:tcBorders>
              <w:bottom w:val="single" w:sz="4" w:space="0" w:color="auto"/>
            </w:tcBorders>
            <w:shd w:val="clear" w:color="000000" w:fill="FFFFFF"/>
            <w:vAlign w:val="bottom"/>
          </w:tcPr>
          <w:p w14:paraId="268698A1" w14:textId="77777777" w:rsidR="00F71F9B" w:rsidRPr="00637D79" w:rsidRDefault="00F71F9B" w:rsidP="006421ED">
            <w:pPr>
              <w:tabs>
                <w:tab w:val="decimal" w:pos="667"/>
              </w:tabs>
              <w:spacing w:line="240" w:lineRule="exact"/>
              <w:ind w:right="-84"/>
              <w:rPr>
                <w:rFonts w:cs="Times New Roman"/>
                <w:color w:val="000000"/>
                <w:sz w:val="16"/>
                <w:szCs w:val="16"/>
              </w:rPr>
            </w:pPr>
            <w:r w:rsidRPr="00637D79">
              <w:rPr>
                <w:rFonts w:cs="Times New Roman"/>
                <w:color w:val="000000"/>
                <w:sz w:val="16"/>
                <w:szCs w:val="16"/>
              </w:rPr>
              <w:t>18,037</w:t>
            </w:r>
          </w:p>
        </w:tc>
        <w:tc>
          <w:tcPr>
            <w:tcW w:w="75" w:type="dxa"/>
            <w:shd w:val="clear" w:color="000000" w:fill="FFFFFF"/>
            <w:noWrap/>
          </w:tcPr>
          <w:p w14:paraId="149A0E5D" w14:textId="77777777" w:rsidR="00F71F9B" w:rsidRPr="00637D79" w:rsidRDefault="00F71F9B" w:rsidP="00F71F9B">
            <w:pPr>
              <w:spacing w:line="240" w:lineRule="exact"/>
              <w:ind w:right="77"/>
              <w:jc w:val="right"/>
              <w:rPr>
                <w:rFonts w:cs="Times New Roman"/>
                <w:color w:val="000000"/>
                <w:sz w:val="16"/>
                <w:szCs w:val="16"/>
              </w:rPr>
            </w:pPr>
          </w:p>
        </w:tc>
        <w:tc>
          <w:tcPr>
            <w:tcW w:w="735" w:type="dxa"/>
            <w:tcBorders>
              <w:bottom w:val="single" w:sz="4" w:space="0" w:color="auto"/>
            </w:tcBorders>
            <w:shd w:val="clear" w:color="000000" w:fill="FFFFFF"/>
            <w:vAlign w:val="bottom"/>
          </w:tcPr>
          <w:p w14:paraId="7525D043" w14:textId="77777777" w:rsidR="00F71F9B" w:rsidRPr="00637D79" w:rsidRDefault="00F71F9B" w:rsidP="000D31C9">
            <w:pPr>
              <w:tabs>
                <w:tab w:val="decimal" w:pos="667"/>
              </w:tabs>
              <w:spacing w:line="240" w:lineRule="exact"/>
              <w:ind w:right="-84"/>
              <w:rPr>
                <w:rFonts w:cs="Times New Roman"/>
                <w:color w:val="000000"/>
                <w:sz w:val="16"/>
                <w:szCs w:val="16"/>
              </w:rPr>
            </w:pPr>
            <w:r w:rsidRPr="00637D79">
              <w:rPr>
                <w:rFonts w:cs="Times New Roman"/>
                <w:color w:val="000000"/>
                <w:sz w:val="16"/>
                <w:szCs w:val="16"/>
              </w:rPr>
              <w:t>(2,243)</w:t>
            </w:r>
          </w:p>
        </w:tc>
        <w:tc>
          <w:tcPr>
            <w:tcW w:w="73" w:type="dxa"/>
            <w:shd w:val="clear" w:color="000000" w:fill="FFFFFF"/>
            <w:noWrap/>
            <w:vAlign w:val="bottom"/>
          </w:tcPr>
          <w:p w14:paraId="46B3894F" w14:textId="77777777" w:rsidR="00F71F9B" w:rsidRPr="00637D79" w:rsidRDefault="00F71F9B" w:rsidP="00F71F9B">
            <w:pPr>
              <w:spacing w:line="240" w:lineRule="exact"/>
              <w:ind w:right="77"/>
              <w:jc w:val="right"/>
              <w:rPr>
                <w:rFonts w:cs="Times New Roman"/>
                <w:color w:val="000000"/>
                <w:sz w:val="16"/>
                <w:szCs w:val="16"/>
                <w:cs/>
              </w:rPr>
            </w:pPr>
          </w:p>
        </w:tc>
        <w:tc>
          <w:tcPr>
            <w:tcW w:w="737" w:type="dxa"/>
            <w:tcBorders>
              <w:bottom w:val="single" w:sz="4" w:space="0" w:color="auto"/>
            </w:tcBorders>
            <w:shd w:val="clear" w:color="000000" w:fill="FFFFFF"/>
            <w:noWrap/>
          </w:tcPr>
          <w:p w14:paraId="70A775FC" w14:textId="77777777" w:rsidR="00F71F9B" w:rsidRPr="00637D79" w:rsidRDefault="00F71F9B" w:rsidP="000D31C9">
            <w:pPr>
              <w:tabs>
                <w:tab w:val="decimal" w:pos="667"/>
              </w:tabs>
              <w:spacing w:line="240" w:lineRule="exact"/>
              <w:ind w:right="-84"/>
              <w:rPr>
                <w:rFonts w:cs="Times New Roman"/>
                <w:color w:val="000000"/>
                <w:sz w:val="16"/>
                <w:szCs w:val="16"/>
              </w:rPr>
            </w:pPr>
            <w:r w:rsidRPr="00637D79">
              <w:rPr>
                <w:rFonts w:cs="Times New Roman"/>
                <w:color w:val="000000"/>
                <w:sz w:val="16"/>
                <w:szCs w:val="16"/>
              </w:rPr>
              <w:t>62,831</w:t>
            </w:r>
          </w:p>
        </w:tc>
        <w:tc>
          <w:tcPr>
            <w:tcW w:w="75" w:type="dxa"/>
            <w:shd w:val="clear" w:color="000000" w:fill="FFFFFF"/>
            <w:noWrap/>
            <w:vAlign w:val="bottom"/>
          </w:tcPr>
          <w:p w14:paraId="63664007" w14:textId="77777777" w:rsidR="00F71F9B" w:rsidRPr="00637D79" w:rsidRDefault="00F71F9B" w:rsidP="00F71F9B">
            <w:pPr>
              <w:spacing w:line="240" w:lineRule="exact"/>
              <w:ind w:right="77"/>
              <w:jc w:val="right"/>
              <w:rPr>
                <w:rFonts w:cs="Times New Roman"/>
                <w:color w:val="000000"/>
                <w:sz w:val="16"/>
                <w:szCs w:val="16"/>
                <w:cs/>
              </w:rPr>
            </w:pPr>
          </w:p>
        </w:tc>
        <w:tc>
          <w:tcPr>
            <w:tcW w:w="735" w:type="dxa"/>
            <w:tcBorders>
              <w:bottom w:val="single" w:sz="4" w:space="0" w:color="auto"/>
            </w:tcBorders>
            <w:shd w:val="clear" w:color="000000" w:fill="FFFFFF"/>
            <w:noWrap/>
            <w:vAlign w:val="bottom"/>
          </w:tcPr>
          <w:p w14:paraId="64B33391" w14:textId="77777777" w:rsidR="00F71F9B" w:rsidRPr="00637D79" w:rsidRDefault="00F71F9B" w:rsidP="000D31C9">
            <w:pPr>
              <w:tabs>
                <w:tab w:val="decimal" w:pos="667"/>
              </w:tabs>
              <w:spacing w:line="240" w:lineRule="exact"/>
              <w:ind w:right="-84"/>
              <w:rPr>
                <w:rFonts w:cs="Times New Roman"/>
                <w:color w:val="000000"/>
                <w:sz w:val="16"/>
                <w:szCs w:val="16"/>
              </w:rPr>
            </w:pPr>
            <w:r w:rsidRPr="00637D79">
              <w:rPr>
                <w:rFonts w:cs="Times New Roman"/>
                <w:color w:val="000000"/>
                <w:sz w:val="16"/>
                <w:szCs w:val="16"/>
              </w:rPr>
              <w:t>301,986</w:t>
            </w:r>
          </w:p>
        </w:tc>
        <w:tc>
          <w:tcPr>
            <w:tcW w:w="73" w:type="dxa"/>
            <w:vAlign w:val="bottom"/>
          </w:tcPr>
          <w:p w14:paraId="49CE3883" w14:textId="77777777" w:rsidR="00F71F9B" w:rsidRPr="00637D79" w:rsidRDefault="00F71F9B" w:rsidP="00F71F9B">
            <w:pPr>
              <w:spacing w:line="240" w:lineRule="exact"/>
              <w:ind w:right="77"/>
              <w:jc w:val="right"/>
              <w:rPr>
                <w:rFonts w:cs="Times New Roman"/>
                <w:color w:val="000000"/>
                <w:sz w:val="16"/>
                <w:szCs w:val="16"/>
                <w:cs/>
              </w:rPr>
            </w:pPr>
          </w:p>
        </w:tc>
        <w:tc>
          <w:tcPr>
            <w:tcW w:w="737" w:type="dxa"/>
            <w:tcBorders>
              <w:bottom w:val="single" w:sz="4" w:space="0" w:color="auto"/>
            </w:tcBorders>
          </w:tcPr>
          <w:p w14:paraId="075AD694" w14:textId="77777777" w:rsidR="00F71F9B" w:rsidRPr="00637D79" w:rsidRDefault="00F71F9B" w:rsidP="000D31C9">
            <w:pPr>
              <w:tabs>
                <w:tab w:val="decimal" w:pos="667"/>
              </w:tabs>
              <w:spacing w:line="240" w:lineRule="exact"/>
              <w:ind w:right="-84"/>
              <w:rPr>
                <w:rFonts w:cs="Times New Roman"/>
                <w:color w:val="000000"/>
                <w:sz w:val="16"/>
                <w:szCs w:val="16"/>
              </w:rPr>
            </w:pPr>
            <w:r w:rsidRPr="00637D79">
              <w:rPr>
                <w:rFonts w:cs="Times New Roman"/>
                <w:color w:val="000000"/>
                <w:sz w:val="16"/>
                <w:szCs w:val="16"/>
              </w:rPr>
              <w:t>(44,746)</w:t>
            </w:r>
          </w:p>
        </w:tc>
        <w:tc>
          <w:tcPr>
            <w:tcW w:w="75" w:type="dxa"/>
            <w:vAlign w:val="bottom"/>
          </w:tcPr>
          <w:p w14:paraId="42E6AF34" w14:textId="77777777" w:rsidR="00F71F9B" w:rsidRPr="00637D79" w:rsidRDefault="00F71F9B" w:rsidP="00F71F9B">
            <w:pPr>
              <w:spacing w:line="240" w:lineRule="exact"/>
              <w:ind w:right="77"/>
              <w:jc w:val="right"/>
              <w:rPr>
                <w:rFonts w:cs="Times New Roman"/>
                <w:color w:val="000000"/>
                <w:sz w:val="16"/>
                <w:szCs w:val="16"/>
                <w:cs/>
              </w:rPr>
            </w:pPr>
          </w:p>
        </w:tc>
        <w:tc>
          <w:tcPr>
            <w:tcW w:w="825" w:type="dxa"/>
            <w:tcBorders>
              <w:bottom w:val="single" w:sz="4" w:space="0" w:color="auto"/>
            </w:tcBorders>
            <w:vAlign w:val="bottom"/>
          </w:tcPr>
          <w:p w14:paraId="26DC23A7" w14:textId="77777777" w:rsidR="00F71F9B" w:rsidRPr="00637D79" w:rsidRDefault="00F71F9B" w:rsidP="00F71F9B">
            <w:pPr>
              <w:tabs>
                <w:tab w:val="decimal" w:pos="753"/>
              </w:tabs>
              <w:spacing w:line="240" w:lineRule="exact"/>
              <w:ind w:right="-84"/>
              <w:rPr>
                <w:rFonts w:cs="Times New Roman"/>
                <w:color w:val="000000"/>
                <w:sz w:val="16"/>
                <w:szCs w:val="16"/>
              </w:rPr>
            </w:pPr>
            <w:r w:rsidRPr="00637D79">
              <w:rPr>
                <w:rFonts w:cs="Times New Roman"/>
                <w:color w:val="000000"/>
                <w:sz w:val="16"/>
                <w:szCs w:val="16"/>
              </w:rPr>
              <w:t>(52,253)</w:t>
            </w:r>
          </w:p>
        </w:tc>
      </w:tr>
      <w:tr w:rsidR="00F71F9B" w:rsidRPr="00637D79" w14:paraId="6900AFA0" w14:textId="77777777" w:rsidTr="004B20EC">
        <w:trPr>
          <w:trHeight w:val="116"/>
        </w:trPr>
        <w:tc>
          <w:tcPr>
            <w:tcW w:w="2520" w:type="dxa"/>
            <w:shd w:val="clear" w:color="000000" w:fill="FFFFFF"/>
            <w:noWrap/>
          </w:tcPr>
          <w:p w14:paraId="37AF8300" w14:textId="77777777" w:rsidR="00F71F9B" w:rsidRPr="00637D79" w:rsidRDefault="00F71F9B" w:rsidP="00F71F9B">
            <w:pPr>
              <w:spacing w:line="240" w:lineRule="exact"/>
              <w:ind w:firstLine="444"/>
              <w:rPr>
                <w:rFonts w:cs="Times New Roman"/>
                <w:color w:val="000000"/>
                <w:spacing w:val="-8"/>
                <w:sz w:val="16"/>
                <w:szCs w:val="16"/>
              </w:rPr>
            </w:pPr>
            <w:r w:rsidRPr="00637D79">
              <w:rPr>
                <w:rFonts w:cs="Times New Roman"/>
                <w:color w:val="000000"/>
                <w:spacing w:val="-4"/>
                <w:sz w:val="16"/>
                <w:szCs w:val="16"/>
              </w:rPr>
              <w:t xml:space="preserve">Net </w:t>
            </w:r>
            <w:r w:rsidRPr="00637D79">
              <w:rPr>
                <w:rFonts w:cs="Times New Roman"/>
                <w:color w:val="000000"/>
                <w:spacing w:val="-8"/>
                <w:sz w:val="16"/>
                <w:szCs w:val="16"/>
              </w:rPr>
              <w:t>increase</w:t>
            </w:r>
            <w:r w:rsidRPr="00637D79">
              <w:rPr>
                <w:rFonts w:cs="Times New Roman"/>
                <w:color w:val="000000"/>
                <w:spacing w:val="-4"/>
                <w:sz w:val="16"/>
                <w:szCs w:val="16"/>
              </w:rPr>
              <w:t xml:space="preserve"> (decrease) in </w:t>
            </w:r>
          </w:p>
        </w:tc>
        <w:tc>
          <w:tcPr>
            <w:tcW w:w="810" w:type="dxa"/>
            <w:tcBorders>
              <w:top w:val="single" w:sz="4" w:space="0" w:color="auto"/>
            </w:tcBorders>
            <w:shd w:val="clear" w:color="000000" w:fill="FFFFFF"/>
            <w:noWrap/>
          </w:tcPr>
          <w:p w14:paraId="634173E9" w14:textId="77777777" w:rsidR="00F71F9B" w:rsidRPr="00637D79" w:rsidRDefault="00F71F9B" w:rsidP="00F71F9B">
            <w:pPr>
              <w:tabs>
                <w:tab w:val="decimal" w:pos="753"/>
              </w:tabs>
              <w:spacing w:line="240" w:lineRule="exact"/>
              <w:ind w:right="-84"/>
              <w:rPr>
                <w:rFonts w:cs="Times New Roman"/>
                <w:color w:val="000000"/>
                <w:sz w:val="16"/>
                <w:szCs w:val="16"/>
              </w:rPr>
            </w:pPr>
          </w:p>
        </w:tc>
        <w:tc>
          <w:tcPr>
            <w:tcW w:w="72" w:type="dxa"/>
            <w:shd w:val="clear" w:color="000000" w:fill="FFFFFF"/>
            <w:noWrap/>
            <w:vAlign w:val="bottom"/>
          </w:tcPr>
          <w:p w14:paraId="61089479" w14:textId="77777777" w:rsidR="00F71F9B" w:rsidRPr="00637D79" w:rsidRDefault="00F71F9B" w:rsidP="00F71F9B">
            <w:pPr>
              <w:spacing w:line="240" w:lineRule="exact"/>
              <w:jc w:val="right"/>
              <w:rPr>
                <w:rFonts w:cs="Times New Roman"/>
                <w:color w:val="000000"/>
                <w:sz w:val="16"/>
                <w:szCs w:val="16"/>
                <w:cs/>
              </w:rPr>
            </w:pPr>
          </w:p>
        </w:tc>
        <w:tc>
          <w:tcPr>
            <w:tcW w:w="738" w:type="dxa"/>
            <w:tcBorders>
              <w:top w:val="single" w:sz="4" w:space="0" w:color="auto"/>
            </w:tcBorders>
            <w:shd w:val="clear" w:color="000000" w:fill="FFFFFF"/>
          </w:tcPr>
          <w:p w14:paraId="2134D634" w14:textId="77777777" w:rsidR="00F71F9B" w:rsidRPr="00637D79" w:rsidRDefault="00F71F9B" w:rsidP="00F71F9B">
            <w:pPr>
              <w:tabs>
                <w:tab w:val="decimal" w:pos="667"/>
              </w:tabs>
              <w:spacing w:line="240" w:lineRule="exact"/>
              <w:ind w:right="-84"/>
              <w:rPr>
                <w:rFonts w:cs="Times New Roman"/>
                <w:color w:val="000000"/>
                <w:sz w:val="16"/>
                <w:szCs w:val="16"/>
              </w:rPr>
            </w:pPr>
          </w:p>
        </w:tc>
        <w:tc>
          <w:tcPr>
            <w:tcW w:w="79" w:type="dxa"/>
            <w:shd w:val="clear" w:color="000000" w:fill="FFFFFF"/>
            <w:vAlign w:val="bottom"/>
          </w:tcPr>
          <w:p w14:paraId="030A401E" w14:textId="77777777" w:rsidR="00F71F9B" w:rsidRPr="00637D79" w:rsidRDefault="00F71F9B" w:rsidP="00F71F9B">
            <w:pPr>
              <w:spacing w:line="240" w:lineRule="exact"/>
              <w:jc w:val="right"/>
              <w:rPr>
                <w:rFonts w:cs="Times New Roman"/>
                <w:b/>
                <w:bCs/>
                <w:color w:val="000000"/>
                <w:sz w:val="16"/>
                <w:szCs w:val="16"/>
                <w:cs/>
                <w:lang w:eastAsia="ja-JP"/>
              </w:rPr>
            </w:pPr>
          </w:p>
        </w:tc>
        <w:tc>
          <w:tcPr>
            <w:tcW w:w="731" w:type="dxa"/>
            <w:tcBorders>
              <w:top w:val="single" w:sz="4" w:space="0" w:color="auto"/>
            </w:tcBorders>
            <w:shd w:val="clear" w:color="000000" w:fill="FFFFFF"/>
          </w:tcPr>
          <w:p w14:paraId="3B4A6D5B" w14:textId="77777777" w:rsidR="00F71F9B" w:rsidRPr="00637D79" w:rsidRDefault="00F71F9B" w:rsidP="00F71F9B">
            <w:pPr>
              <w:spacing w:line="240" w:lineRule="exact"/>
              <w:ind w:right="65"/>
              <w:jc w:val="right"/>
              <w:rPr>
                <w:rFonts w:cs="Times New Roman"/>
                <w:color w:val="000000"/>
                <w:sz w:val="16"/>
                <w:szCs w:val="16"/>
              </w:rPr>
            </w:pPr>
          </w:p>
        </w:tc>
        <w:tc>
          <w:tcPr>
            <w:tcW w:w="75" w:type="dxa"/>
            <w:shd w:val="clear" w:color="000000" w:fill="FFFFFF"/>
            <w:noWrap/>
          </w:tcPr>
          <w:p w14:paraId="31520737" w14:textId="77777777" w:rsidR="00F71F9B" w:rsidRPr="00637D79" w:rsidRDefault="00F71F9B" w:rsidP="00F71F9B">
            <w:pPr>
              <w:spacing w:line="240" w:lineRule="exact"/>
              <w:ind w:right="77"/>
              <w:jc w:val="right"/>
              <w:rPr>
                <w:rFonts w:cs="Times New Roman"/>
                <w:color w:val="000000"/>
                <w:sz w:val="16"/>
                <w:szCs w:val="16"/>
              </w:rPr>
            </w:pPr>
          </w:p>
        </w:tc>
        <w:tc>
          <w:tcPr>
            <w:tcW w:w="735" w:type="dxa"/>
            <w:tcBorders>
              <w:top w:val="single" w:sz="4" w:space="0" w:color="auto"/>
            </w:tcBorders>
            <w:shd w:val="clear" w:color="000000" w:fill="FFFFFF"/>
          </w:tcPr>
          <w:p w14:paraId="32EB9A94" w14:textId="77777777" w:rsidR="00F71F9B" w:rsidRPr="00637D79" w:rsidRDefault="00F71F9B" w:rsidP="00F71F9B">
            <w:pPr>
              <w:tabs>
                <w:tab w:val="decimal" w:pos="753"/>
              </w:tabs>
              <w:spacing w:line="240" w:lineRule="exact"/>
              <w:ind w:right="-84"/>
              <w:rPr>
                <w:rFonts w:cs="Times New Roman"/>
                <w:color w:val="000000"/>
                <w:sz w:val="16"/>
                <w:szCs w:val="16"/>
              </w:rPr>
            </w:pPr>
          </w:p>
        </w:tc>
        <w:tc>
          <w:tcPr>
            <w:tcW w:w="73" w:type="dxa"/>
            <w:shd w:val="clear" w:color="000000" w:fill="FFFFFF"/>
            <w:noWrap/>
            <w:vAlign w:val="bottom"/>
          </w:tcPr>
          <w:p w14:paraId="1395F231" w14:textId="77777777" w:rsidR="00F71F9B" w:rsidRPr="00637D79" w:rsidRDefault="00F71F9B" w:rsidP="00F71F9B">
            <w:pPr>
              <w:spacing w:line="240" w:lineRule="exact"/>
              <w:ind w:right="77"/>
              <w:jc w:val="right"/>
              <w:rPr>
                <w:rFonts w:cs="Times New Roman"/>
                <w:color w:val="000000"/>
                <w:sz w:val="16"/>
                <w:szCs w:val="16"/>
                <w:cs/>
              </w:rPr>
            </w:pPr>
          </w:p>
        </w:tc>
        <w:tc>
          <w:tcPr>
            <w:tcW w:w="737" w:type="dxa"/>
            <w:tcBorders>
              <w:top w:val="single" w:sz="4" w:space="0" w:color="auto"/>
            </w:tcBorders>
            <w:shd w:val="clear" w:color="000000" w:fill="FFFFFF"/>
            <w:noWrap/>
          </w:tcPr>
          <w:p w14:paraId="7A78EDC8" w14:textId="77777777" w:rsidR="00F71F9B" w:rsidRPr="00637D79" w:rsidRDefault="00F71F9B" w:rsidP="00F71F9B">
            <w:pPr>
              <w:tabs>
                <w:tab w:val="decimal" w:pos="753"/>
              </w:tabs>
              <w:spacing w:line="240" w:lineRule="exact"/>
              <w:ind w:right="-84"/>
              <w:rPr>
                <w:rFonts w:cs="Times New Roman"/>
                <w:color w:val="000000"/>
                <w:sz w:val="16"/>
                <w:szCs w:val="16"/>
              </w:rPr>
            </w:pPr>
          </w:p>
        </w:tc>
        <w:tc>
          <w:tcPr>
            <w:tcW w:w="75" w:type="dxa"/>
            <w:shd w:val="clear" w:color="000000" w:fill="FFFFFF"/>
            <w:noWrap/>
            <w:vAlign w:val="bottom"/>
          </w:tcPr>
          <w:p w14:paraId="0C470367" w14:textId="77777777" w:rsidR="00F71F9B" w:rsidRPr="00637D79" w:rsidRDefault="00F71F9B" w:rsidP="00F71F9B">
            <w:pPr>
              <w:spacing w:line="240" w:lineRule="exact"/>
              <w:ind w:right="77"/>
              <w:jc w:val="right"/>
              <w:rPr>
                <w:rFonts w:cs="Times New Roman"/>
                <w:color w:val="000000"/>
                <w:sz w:val="16"/>
                <w:szCs w:val="16"/>
                <w:cs/>
              </w:rPr>
            </w:pPr>
          </w:p>
        </w:tc>
        <w:tc>
          <w:tcPr>
            <w:tcW w:w="735" w:type="dxa"/>
            <w:tcBorders>
              <w:top w:val="single" w:sz="4" w:space="0" w:color="auto"/>
            </w:tcBorders>
            <w:shd w:val="clear" w:color="000000" w:fill="FFFFFF"/>
            <w:noWrap/>
          </w:tcPr>
          <w:p w14:paraId="1B5A2FB5" w14:textId="77777777" w:rsidR="00F71F9B" w:rsidRPr="00637D79" w:rsidRDefault="00F71F9B" w:rsidP="00F71F9B">
            <w:pPr>
              <w:tabs>
                <w:tab w:val="decimal" w:pos="753"/>
              </w:tabs>
              <w:spacing w:line="240" w:lineRule="exact"/>
              <w:ind w:right="-84"/>
              <w:rPr>
                <w:rFonts w:cs="Times New Roman"/>
                <w:color w:val="000000"/>
                <w:sz w:val="16"/>
                <w:szCs w:val="16"/>
              </w:rPr>
            </w:pPr>
          </w:p>
        </w:tc>
        <w:tc>
          <w:tcPr>
            <w:tcW w:w="73" w:type="dxa"/>
            <w:vAlign w:val="bottom"/>
          </w:tcPr>
          <w:p w14:paraId="6DE4E973" w14:textId="77777777" w:rsidR="00F71F9B" w:rsidRPr="00637D79" w:rsidRDefault="00F71F9B" w:rsidP="00F71F9B">
            <w:pPr>
              <w:spacing w:line="240" w:lineRule="exact"/>
              <w:ind w:right="77"/>
              <w:jc w:val="right"/>
              <w:rPr>
                <w:rFonts w:cs="Times New Roman"/>
                <w:color w:val="000000"/>
                <w:sz w:val="16"/>
                <w:szCs w:val="16"/>
                <w:cs/>
              </w:rPr>
            </w:pPr>
          </w:p>
        </w:tc>
        <w:tc>
          <w:tcPr>
            <w:tcW w:w="737" w:type="dxa"/>
            <w:tcBorders>
              <w:top w:val="single" w:sz="4" w:space="0" w:color="auto"/>
            </w:tcBorders>
          </w:tcPr>
          <w:p w14:paraId="01DCD18C" w14:textId="77777777" w:rsidR="00F71F9B" w:rsidRPr="00637D79" w:rsidRDefault="00F71F9B" w:rsidP="00F71F9B">
            <w:pPr>
              <w:tabs>
                <w:tab w:val="decimal" w:pos="753"/>
              </w:tabs>
              <w:spacing w:line="240" w:lineRule="exact"/>
              <w:ind w:right="-84"/>
              <w:rPr>
                <w:rFonts w:cs="Times New Roman"/>
                <w:color w:val="000000"/>
                <w:sz w:val="16"/>
                <w:szCs w:val="16"/>
              </w:rPr>
            </w:pPr>
          </w:p>
        </w:tc>
        <w:tc>
          <w:tcPr>
            <w:tcW w:w="75" w:type="dxa"/>
            <w:vAlign w:val="bottom"/>
          </w:tcPr>
          <w:p w14:paraId="0F5FA993" w14:textId="77777777" w:rsidR="00F71F9B" w:rsidRPr="00637D79" w:rsidRDefault="00F71F9B" w:rsidP="00F71F9B">
            <w:pPr>
              <w:spacing w:line="240" w:lineRule="exact"/>
              <w:ind w:right="77"/>
              <w:jc w:val="right"/>
              <w:rPr>
                <w:rFonts w:cs="Times New Roman"/>
                <w:color w:val="000000"/>
                <w:sz w:val="16"/>
                <w:szCs w:val="16"/>
                <w:cs/>
              </w:rPr>
            </w:pPr>
          </w:p>
        </w:tc>
        <w:tc>
          <w:tcPr>
            <w:tcW w:w="825" w:type="dxa"/>
            <w:tcBorders>
              <w:top w:val="single" w:sz="4" w:space="0" w:color="auto"/>
            </w:tcBorders>
          </w:tcPr>
          <w:p w14:paraId="63F92B58" w14:textId="77777777" w:rsidR="00F71F9B" w:rsidRPr="00637D79" w:rsidRDefault="00F71F9B" w:rsidP="00F71F9B">
            <w:pPr>
              <w:tabs>
                <w:tab w:val="decimal" w:pos="753"/>
              </w:tabs>
              <w:spacing w:line="240" w:lineRule="exact"/>
              <w:ind w:right="-84"/>
              <w:rPr>
                <w:rFonts w:cs="Times New Roman"/>
                <w:color w:val="000000"/>
                <w:sz w:val="16"/>
                <w:szCs w:val="16"/>
              </w:rPr>
            </w:pPr>
          </w:p>
        </w:tc>
      </w:tr>
      <w:tr w:rsidR="00F71F9B" w:rsidRPr="00637D79" w14:paraId="3EDB9C19" w14:textId="77777777" w:rsidTr="004B20EC">
        <w:trPr>
          <w:trHeight w:val="116"/>
        </w:trPr>
        <w:tc>
          <w:tcPr>
            <w:tcW w:w="2520" w:type="dxa"/>
            <w:shd w:val="clear" w:color="000000" w:fill="FFFFFF"/>
            <w:noWrap/>
          </w:tcPr>
          <w:p w14:paraId="5A5E731A" w14:textId="77777777" w:rsidR="00F71F9B" w:rsidRPr="00637D79" w:rsidRDefault="00F71F9B" w:rsidP="00F71F9B">
            <w:pPr>
              <w:spacing w:line="240" w:lineRule="exact"/>
              <w:ind w:firstLine="588"/>
              <w:rPr>
                <w:rFonts w:cs="Times New Roman"/>
                <w:color w:val="000000"/>
                <w:spacing w:val="-8"/>
                <w:sz w:val="16"/>
                <w:szCs w:val="16"/>
              </w:rPr>
            </w:pPr>
            <w:r w:rsidRPr="00637D79">
              <w:rPr>
                <w:rFonts w:cs="Times New Roman"/>
                <w:color w:val="000000"/>
                <w:spacing w:val="-4"/>
                <w:sz w:val="16"/>
                <w:szCs w:val="16"/>
              </w:rPr>
              <w:t>cash and cash equivalents</w:t>
            </w:r>
          </w:p>
        </w:tc>
        <w:tc>
          <w:tcPr>
            <w:tcW w:w="810" w:type="dxa"/>
            <w:shd w:val="clear" w:color="000000" w:fill="FFFFFF"/>
            <w:noWrap/>
          </w:tcPr>
          <w:p w14:paraId="74728E73" w14:textId="77777777" w:rsidR="00F71F9B" w:rsidRPr="00637D79" w:rsidRDefault="00F71F9B" w:rsidP="00F71F9B">
            <w:pPr>
              <w:tabs>
                <w:tab w:val="decimal" w:pos="753"/>
              </w:tabs>
              <w:spacing w:line="240" w:lineRule="exact"/>
              <w:ind w:right="-84"/>
              <w:rPr>
                <w:rFonts w:cs="Times New Roman"/>
                <w:color w:val="000000"/>
                <w:sz w:val="16"/>
                <w:szCs w:val="16"/>
              </w:rPr>
            </w:pPr>
            <w:r w:rsidRPr="00637D79">
              <w:rPr>
                <w:rFonts w:cs="Times New Roman"/>
                <w:color w:val="000000"/>
                <w:sz w:val="16"/>
                <w:szCs w:val="16"/>
              </w:rPr>
              <w:t>2,319</w:t>
            </w:r>
          </w:p>
        </w:tc>
        <w:tc>
          <w:tcPr>
            <w:tcW w:w="72" w:type="dxa"/>
            <w:shd w:val="clear" w:color="000000" w:fill="FFFFFF"/>
            <w:noWrap/>
            <w:vAlign w:val="bottom"/>
          </w:tcPr>
          <w:p w14:paraId="69CFC218" w14:textId="77777777" w:rsidR="00F71F9B" w:rsidRPr="00637D79" w:rsidRDefault="00F71F9B" w:rsidP="00F71F9B">
            <w:pPr>
              <w:spacing w:line="240" w:lineRule="exact"/>
              <w:jc w:val="right"/>
              <w:rPr>
                <w:rFonts w:cs="Times New Roman"/>
                <w:color w:val="000000"/>
                <w:sz w:val="16"/>
                <w:szCs w:val="16"/>
                <w:cs/>
              </w:rPr>
            </w:pPr>
          </w:p>
        </w:tc>
        <w:tc>
          <w:tcPr>
            <w:tcW w:w="738" w:type="dxa"/>
            <w:shd w:val="clear" w:color="000000" w:fill="FFFFFF"/>
            <w:vAlign w:val="bottom"/>
          </w:tcPr>
          <w:p w14:paraId="6255F758" w14:textId="77777777" w:rsidR="00F71F9B" w:rsidRPr="00637D79" w:rsidRDefault="00F71F9B" w:rsidP="00F71F9B">
            <w:pPr>
              <w:tabs>
                <w:tab w:val="decimal" w:pos="667"/>
              </w:tabs>
              <w:spacing w:line="240" w:lineRule="exact"/>
              <w:ind w:right="-84"/>
              <w:rPr>
                <w:rFonts w:cs="Times New Roman"/>
                <w:color w:val="000000"/>
                <w:sz w:val="16"/>
                <w:szCs w:val="16"/>
              </w:rPr>
            </w:pPr>
            <w:r w:rsidRPr="00637D79">
              <w:rPr>
                <w:rFonts w:cs="Times New Roman"/>
                <w:color w:val="000000"/>
                <w:sz w:val="16"/>
                <w:szCs w:val="16"/>
              </w:rPr>
              <w:t>(54,277)</w:t>
            </w:r>
          </w:p>
        </w:tc>
        <w:tc>
          <w:tcPr>
            <w:tcW w:w="79" w:type="dxa"/>
            <w:shd w:val="clear" w:color="000000" w:fill="FFFFFF"/>
            <w:vAlign w:val="bottom"/>
          </w:tcPr>
          <w:p w14:paraId="16FEE900" w14:textId="77777777" w:rsidR="00F71F9B" w:rsidRPr="00637D79" w:rsidRDefault="00F71F9B" w:rsidP="00F71F9B">
            <w:pPr>
              <w:spacing w:line="240" w:lineRule="exact"/>
              <w:jc w:val="right"/>
              <w:rPr>
                <w:rFonts w:cs="Times New Roman"/>
                <w:b/>
                <w:bCs/>
                <w:color w:val="000000"/>
                <w:sz w:val="16"/>
                <w:szCs w:val="16"/>
                <w:cs/>
                <w:lang w:eastAsia="ja-JP"/>
              </w:rPr>
            </w:pPr>
          </w:p>
        </w:tc>
        <w:tc>
          <w:tcPr>
            <w:tcW w:w="731" w:type="dxa"/>
            <w:shd w:val="clear" w:color="000000" w:fill="FFFFFF"/>
          </w:tcPr>
          <w:p w14:paraId="4C3D6C68" w14:textId="77777777" w:rsidR="00F71F9B" w:rsidRPr="00637D79" w:rsidRDefault="00F71F9B" w:rsidP="00F71F9B">
            <w:pPr>
              <w:spacing w:line="240" w:lineRule="exact"/>
              <w:ind w:right="65"/>
              <w:jc w:val="right"/>
              <w:rPr>
                <w:rFonts w:cs="Times New Roman"/>
                <w:color w:val="000000"/>
                <w:sz w:val="16"/>
                <w:szCs w:val="16"/>
              </w:rPr>
            </w:pPr>
            <w:r w:rsidRPr="00637D79">
              <w:rPr>
                <w:rFonts w:cs="Times New Roman"/>
                <w:color w:val="000000"/>
                <w:sz w:val="16"/>
                <w:szCs w:val="16"/>
              </w:rPr>
              <w:t>56,865</w:t>
            </w:r>
          </w:p>
        </w:tc>
        <w:tc>
          <w:tcPr>
            <w:tcW w:w="75" w:type="dxa"/>
            <w:shd w:val="clear" w:color="000000" w:fill="FFFFFF"/>
            <w:noWrap/>
          </w:tcPr>
          <w:p w14:paraId="6B74AF97" w14:textId="77777777" w:rsidR="00F71F9B" w:rsidRPr="00637D79" w:rsidRDefault="00F71F9B" w:rsidP="00F71F9B">
            <w:pPr>
              <w:spacing w:line="240" w:lineRule="exact"/>
              <w:ind w:right="77"/>
              <w:jc w:val="right"/>
              <w:rPr>
                <w:rFonts w:cs="Times New Roman"/>
                <w:color w:val="000000"/>
                <w:sz w:val="16"/>
                <w:szCs w:val="16"/>
              </w:rPr>
            </w:pPr>
          </w:p>
        </w:tc>
        <w:tc>
          <w:tcPr>
            <w:tcW w:w="735" w:type="dxa"/>
            <w:shd w:val="clear" w:color="000000" w:fill="FFFFFF"/>
            <w:vAlign w:val="bottom"/>
          </w:tcPr>
          <w:p w14:paraId="76811D94" w14:textId="33D58902" w:rsidR="00F71F9B" w:rsidRPr="00637D79" w:rsidRDefault="00F71F9B" w:rsidP="00427019">
            <w:pPr>
              <w:spacing w:line="240" w:lineRule="exact"/>
              <w:ind w:right="65"/>
              <w:jc w:val="right"/>
              <w:rPr>
                <w:rFonts w:cs="Times New Roman"/>
                <w:color w:val="000000"/>
                <w:sz w:val="16"/>
                <w:szCs w:val="16"/>
              </w:rPr>
            </w:pPr>
            <w:r w:rsidRPr="00637D79">
              <w:rPr>
                <w:rFonts w:cs="Times New Roman"/>
                <w:color w:val="000000"/>
                <w:sz w:val="16"/>
                <w:szCs w:val="16"/>
              </w:rPr>
              <w:t>731</w:t>
            </w:r>
          </w:p>
        </w:tc>
        <w:tc>
          <w:tcPr>
            <w:tcW w:w="73" w:type="dxa"/>
            <w:shd w:val="clear" w:color="000000" w:fill="FFFFFF"/>
            <w:noWrap/>
            <w:vAlign w:val="bottom"/>
          </w:tcPr>
          <w:p w14:paraId="52589BFE" w14:textId="77777777" w:rsidR="00F71F9B" w:rsidRPr="00637D79" w:rsidRDefault="00F71F9B" w:rsidP="00F71F9B">
            <w:pPr>
              <w:spacing w:line="240" w:lineRule="exact"/>
              <w:ind w:right="77"/>
              <w:jc w:val="right"/>
              <w:rPr>
                <w:rFonts w:cs="Times New Roman"/>
                <w:color w:val="000000"/>
                <w:sz w:val="16"/>
                <w:szCs w:val="16"/>
                <w:cs/>
              </w:rPr>
            </w:pPr>
          </w:p>
        </w:tc>
        <w:tc>
          <w:tcPr>
            <w:tcW w:w="737" w:type="dxa"/>
            <w:shd w:val="clear" w:color="000000" w:fill="FFFFFF"/>
            <w:noWrap/>
          </w:tcPr>
          <w:p w14:paraId="2C654866" w14:textId="77777777" w:rsidR="00F71F9B" w:rsidRPr="00637D79" w:rsidRDefault="00F71F9B" w:rsidP="00427019">
            <w:pPr>
              <w:spacing w:line="240" w:lineRule="exact"/>
              <w:jc w:val="right"/>
              <w:rPr>
                <w:rFonts w:cs="Times New Roman"/>
                <w:color w:val="000000"/>
                <w:sz w:val="16"/>
                <w:szCs w:val="16"/>
              </w:rPr>
            </w:pPr>
            <w:r w:rsidRPr="00637D79">
              <w:rPr>
                <w:rFonts w:cs="Times New Roman"/>
                <w:color w:val="000000"/>
                <w:sz w:val="16"/>
                <w:szCs w:val="16"/>
              </w:rPr>
              <w:t>(16,282)</w:t>
            </w:r>
          </w:p>
        </w:tc>
        <w:tc>
          <w:tcPr>
            <w:tcW w:w="75" w:type="dxa"/>
            <w:shd w:val="clear" w:color="000000" w:fill="FFFFFF"/>
            <w:noWrap/>
          </w:tcPr>
          <w:p w14:paraId="449744D3" w14:textId="77777777" w:rsidR="00F71F9B" w:rsidRPr="00637D79" w:rsidRDefault="00F71F9B" w:rsidP="00F71F9B">
            <w:pPr>
              <w:spacing w:line="240" w:lineRule="exact"/>
              <w:ind w:right="77"/>
              <w:jc w:val="right"/>
              <w:rPr>
                <w:rFonts w:cs="Times New Roman"/>
                <w:color w:val="000000"/>
                <w:sz w:val="16"/>
                <w:szCs w:val="16"/>
                <w:cs/>
              </w:rPr>
            </w:pPr>
          </w:p>
        </w:tc>
        <w:tc>
          <w:tcPr>
            <w:tcW w:w="735" w:type="dxa"/>
            <w:shd w:val="clear" w:color="000000" w:fill="FFFFFF"/>
            <w:noWrap/>
            <w:vAlign w:val="bottom"/>
          </w:tcPr>
          <w:p w14:paraId="7A382F56" w14:textId="77777777" w:rsidR="00F71F9B" w:rsidRPr="00637D79" w:rsidRDefault="00F71F9B" w:rsidP="00427019">
            <w:pPr>
              <w:spacing w:line="240" w:lineRule="exact"/>
              <w:ind w:right="65"/>
              <w:jc w:val="right"/>
              <w:rPr>
                <w:rFonts w:cs="Times New Roman"/>
                <w:color w:val="000000"/>
                <w:sz w:val="16"/>
                <w:szCs w:val="16"/>
              </w:rPr>
            </w:pPr>
            <w:r w:rsidRPr="00637D79">
              <w:rPr>
                <w:rFonts w:cs="Times New Roman"/>
                <w:color w:val="000000"/>
                <w:sz w:val="16"/>
                <w:szCs w:val="16"/>
              </w:rPr>
              <w:t>14,387</w:t>
            </w:r>
          </w:p>
        </w:tc>
        <w:tc>
          <w:tcPr>
            <w:tcW w:w="73" w:type="dxa"/>
            <w:vAlign w:val="bottom"/>
          </w:tcPr>
          <w:p w14:paraId="587CEA88" w14:textId="77777777" w:rsidR="00F71F9B" w:rsidRPr="00637D79" w:rsidRDefault="00F71F9B" w:rsidP="00F71F9B">
            <w:pPr>
              <w:spacing w:line="240" w:lineRule="exact"/>
              <w:ind w:right="77"/>
              <w:jc w:val="right"/>
              <w:rPr>
                <w:rFonts w:cs="Times New Roman"/>
                <w:color w:val="000000"/>
                <w:sz w:val="16"/>
                <w:szCs w:val="16"/>
                <w:cs/>
              </w:rPr>
            </w:pPr>
          </w:p>
        </w:tc>
        <w:tc>
          <w:tcPr>
            <w:tcW w:w="737" w:type="dxa"/>
          </w:tcPr>
          <w:p w14:paraId="4B3E39A6" w14:textId="77777777" w:rsidR="00F71F9B" w:rsidRPr="00637D79" w:rsidRDefault="00F71F9B" w:rsidP="000D31C9">
            <w:pPr>
              <w:tabs>
                <w:tab w:val="decimal" w:pos="667"/>
              </w:tabs>
              <w:spacing w:line="240" w:lineRule="exact"/>
              <w:ind w:right="-84"/>
              <w:rPr>
                <w:rFonts w:cs="Times New Roman"/>
                <w:color w:val="000000"/>
                <w:sz w:val="16"/>
                <w:szCs w:val="16"/>
              </w:rPr>
            </w:pPr>
            <w:r w:rsidRPr="00637D79">
              <w:rPr>
                <w:rFonts w:cs="Times New Roman"/>
                <w:color w:val="000000"/>
                <w:sz w:val="16"/>
                <w:szCs w:val="16"/>
              </w:rPr>
              <w:t>(21,257)</w:t>
            </w:r>
          </w:p>
        </w:tc>
        <w:tc>
          <w:tcPr>
            <w:tcW w:w="75" w:type="dxa"/>
            <w:vAlign w:val="bottom"/>
          </w:tcPr>
          <w:p w14:paraId="2D3671C5" w14:textId="77777777" w:rsidR="00F71F9B" w:rsidRPr="00637D79" w:rsidRDefault="00F71F9B" w:rsidP="000D31C9">
            <w:pPr>
              <w:tabs>
                <w:tab w:val="decimal" w:pos="667"/>
              </w:tabs>
              <w:spacing w:line="240" w:lineRule="exact"/>
              <w:ind w:right="77"/>
              <w:jc w:val="right"/>
              <w:rPr>
                <w:rFonts w:cs="Times New Roman"/>
                <w:color w:val="000000"/>
                <w:sz w:val="16"/>
                <w:szCs w:val="16"/>
                <w:cs/>
              </w:rPr>
            </w:pPr>
          </w:p>
        </w:tc>
        <w:tc>
          <w:tcPr>
            <w:tcW w:w="825" w:type="dxa"/>
            <w:vAlign w:val="bottom"/>
          </w:tcPr>
          <w:p w14:paraId="1CB74B97" w14:textId="77777777" w:rsidR="00F71F9B" w:rsidRPr="00637D79" w:rsidRDefault="00F71F9B" w:rsidP="000D31C9">
            <w:pPr>
              <w:tabs>
                <w:tab w:val="decimal" w:pos="735"/>
              </w:tabs>
              <w:spacing w:line="240" w:lineRule="exact"/>
              <w:ind w:right="-84"/>
              <w:rPr>
                <w:rFonts w:cs="Times New Roman"/>
                <w:color w:val="000000"/>
                <w:sz w:val="16"/>
                <w:szCs w:val="16"/>
              </w:rPr>
            </w:pPr>
            <w:r w:rsidRPr="00637D79">
              <w:rPr>
                <w:rFonts w:cs="Times New Roman"/>
                <w:color w:val="000000"/>
                <w:sz w:val="16"/>
                <w:szCs w:val="16"/>
              </w:rPr>
              <w:t>(9,041)</w:t>
            </w:r>
          </w:p>
        </w:tc>
      </w:tr>
      <w:tr w:rsidR="00F71F9B" w:rsidRPr="00637D79" w14:paraId="12732D3C" w14:textId="77777777" w:rsidTr="004B20EC">
        <w:trPr>
          <w:trHeight w:val="116"/>
        </w:trPr>
        <w:tc>
          <w:tcPr>
            <w:tcW w:w="2520" w:type="dxa"/>
            <w:shd w:val="clear" w:color="000000" w:fill="FFFFFF"/>
            <w:noWrap/>
          </w:tcPr>
          <w:p w14:paraId="0A00466C" w14:textId="77777777" w:rsidR="00F71F9B" w:rsidRPr="00637D79" w:rsidRDefault="00F71F9B" w:rsidP="00F71F9B">
            <w:pPr>
              <w:spacing w:line="240" w:lineRule="exact"/>
              <w:ind w:firstLine="444"/>
              <w:rPr>
                <w:rFonts w:cs="Times New Roman"/>
                <w:color w:val="000000"/>
                <w:spacing w:val="-8"/>
                <w:sz w:val="16"/>
                <w:szCs w:val="16"/>
              </w:rPr>
            </w:pPr>
            <w:r w:rsidRPr="00637D79">
              <w:rPr>
                <w:rFonts w:cs="Times New Roman"/>
                <w:color w:val="000000"/>
                <w:spacing w:val="-4"/>
                <w:sz w:val="16"/>
                <w:szCs w:val="16"/>
              </w:rPr>
              <w:t xml:space="preserve">Cash </w:t>
            </w:r>
            <w:r w:rsidRPr="00637D79">
              <w:rPr>
                <w:rFonts w:cs="Times New Roman"/>
                <w:color w:val="000000"/>
                <w:spacing w:val="-8"/>
                <w:sz w:val="16"/>
                <w:szCs w:val="16"/>
              </w:rPr>
              <w:t>and</w:t>
            </w:r>
            <w:r w:rsidRPr="00637D79">
              <w:rPr>
                <w:rFonts w:cs="Times New Roman"/>
                <w:color w:val="000000"/>
                <w:spacing w:val="-4"/>
                <w:sz w:val="16"/>
                <w:szCs w:val="16"/>
              </w:rPr>
              <w:t xml:space="preserve"> cash equivalents</w:t>
            </w:r>
          </w:p>
        </w:tc>
        <w:tc>
          <w:tcPr>
            <w:tcW w:w="810" w:type="dxa"/>
            <w:shd w:val="clear" w:color="000000" w:fill="FFFFFF"/>
            <w:noWrap/>
          </w:tcPr>
          <w:p w14:paraId="479A60D2" w14:textId="77777777" w:rsidR="00F71F9B" w:rsidRPr="00637D79" w:rsidRDefault="00F71F9B" w:rsidP="00F71F9B">
            <w:pPr>
              <w:tabs>
                <w:tab w:val="decimal" w:pos="753"/>
              </w:tabs>
              <w:spacing w:line="240" w:lineRule="exact"/>
              <w:ind w:right="-84"/>
              <w:rPr>
                <w:rFonts w:cs="Times New Roman"/>
                <w:color w:val="000000"/>
                <w:sz w:val="16"/>
                <w:szCs w:val="16"/>
              </w:rPr>
            </w:pPr>
          </w:p>
        </w:tc>
        <w:tc>
          <w:tcPr>
            <w:tcW w:w="72" w:type="dxa"/>
            <w:shd w:val="clear" w:color="000000" w:fill="FFFFFF"/>
            <w:noWrap/>
            <w:vAlign w:val="bottom"/>
          </w:tcPr>
          <w:p w14:paraId="08812BFD" w14:textId="77777777" w:rsidR="00F71F9B" w:rsidRPr="00637D79" w:rsidRDefault="00F71F9B" w:rsidP="00F71F9B">
            <w:pPr>
              <w:spacing w:line="240" w:lineRule="exact"/>
              <w:jc w:val="right"/>
              <w:rPr>
                <w:rFonts w:cs="Times New Roman"/>
                <w:color w:val="000000"/>
                <w:sz w:val="16"/>
                <w:szCs w:val="16"/>
                <w:cs/>
              </w:rPr>
            </w:pPr>
          </w:p>
        </w:tc>
        <w:tc>
          <w:tcPr>
            <w:tcW w:w="738" w:type="dxa"/>
            <w:shd w:val="clear" w:color="000000" w:fill="FFFFFF"/>
          </w:tcPr>
          <w:p w14:paraId="5E813843" w14:textId="77777777" w:rsidR="00F71F9B" w:rsidRPr="00637D79" w:rsidRDefault="00F71F9B" w:rsidP="00F71F9B">
            <w:pPr>
              <w:tabs>
                <w:tab w:val="decimal" w:pos="667"/>
              </w:tabs>
              <w:spacing w:line="240" w:lineRule="exact"/>
              <w:ind w:right="-84"/>
              <w:rPr>
                <w:rFonts w:cs="Times New Roman"/>
                <w:color w:val="000000"/>
                <w:sz w:val="16"/>
                <w:szCs w:val="16"/>
              </w:rPr>
            </w:pPr>
          </w:p>
        </w:tc>
        <w:tc>
          <w:tcPr>
            <w:tcW w:w="79" w:type="dxa"/>
            <w:shd w:val="clear" w:color="000000" w:fill="FFFFFF"/>
            <w:vAlign w:val="bottom"/>
          </w:tcPr>
          <w:p w14:paraId="1E585AC1" w14:textId="77777777" w:rsidR="00F71F9B" w:rsidRPr="00637D79" w:rsidRDefault="00F71F9B" w:rsidP="00F71F9B">
            <w:pPr>
              <w:spacing w:line="240" w:lineRule="exact"/>
              <w:jc w:val="right"/>
              <w:rPr>
                <w:rFonts w:cs="Times New Roman"/>
                <w:b/>
                <w:bCs/>
                <w:color w:val="000000"/>
                <w:sz w:val="16"/>
                <w:szCs w:val="16"/>
                <w:cs/>
                <w:lang w:eastAsia="ja-JP"/>
              </w:rPr>
            </w:pPr>
          </w:p>
        </w:tc>
        <w:tc>
          <w:tcPr>
            <w:tcW w:w="731" w:type="dxa"/>
            <w:shd w:val="clear" w:color="000000" w:fill="FFFFFF"/>
          </w:tcPr>
          <w:p w14:paraId="3E9E4D9E" w14:textId="77777777" w:rsidR="00F71F9B" w:rsidRPr="00637D79" w:rsidRDefault="00F71F9B" w:rsidP="00F71F9B">
            <w:pPr>
              <w:spacing w:line="240" w:lineRule="exact"/>
              <w:ind w:right="65"/>
              <w:jc w:val="right"/>
              <w:rPr>
                <w:rFonts w:cs="Times New Roman"/>
                <w:color w:val="000000"/>
                <w:sz w:val="16"/>
                <w:szCs w:val="16"/>
              </w:rPr>
            </w:pPr>
          </w:p>
        </w:tc>
        <w:tc>
          <w:tcPr>
            <w:tcW w:w="75" w:type="dxa"/>
            <w:shd w:val="clear" w:color="000000" w:fill="FFFFFF"/>
            <w:noWrap/>
          </w:tcPr>
          <w:p w14:paraId="5A148661" w14:textId="77777777" w:rsidR="00F71F9B" w:rsidRPr="00637D79" w:rsidRDefault="00F71F9B" w:rsidP="00F71F9B">
            <w:pPr>
              <w:spacing w:line="240" w:lineRule="exact"/>
              <w:ind w:right="77"/>
              <w:jc w:val="right"/>
              <w:rPr>
                <w:rFonts w:cs="Times New Roman"/>
                <w:color w:val="000000"/>
                <w:sz w:val="16"/>
                <w:szCs w:val="16"/>
              </w:rPr>
            </w:pPr>
          </w:p>
        </w:tc>
        <w:tc>
          <w:tcPr>
            <w:tcW w:w="735" w:type="dxa"/>
            <w:shd w:val="clear" w:color="000000" w:fill="FFFFFF"/>
          </w:tcPr>
          <w:p w14:paraId="60742B3A" w14:textId="77777777" w:rsidR="00F71F9B" w:rsidRPr="00637D79" w:rsidRDefault="00F71F9B" w:rsidP="00F71F9B">
            <w:pPr>
              <w:tabs>
                <w:tab w:val="decimal" w:pos="753"/>
              </w:tabs>
              <w:spacing w:line="240" w:lineRule="exact"/>
              <w:ind w:right="-84"/>
              <w:rPr>
                <w:rFonts w:cs="Times New Roman"/>
                <w:color w:val="000000"/>
                <w:sz w:val="16"/>
                <w:szCs w:val="16"/>
              </w:rPr>
            </w:pPr>
          </w:p>
        </w:tc>
        <w:tc>
          <w:tcPr>
            <w:tcW w:w="73" w:type="dxa"/>
            <w:shd w:val="clear" w:color="000000" w:fill="FFFFFF"/>
            <w:noWrap/>
            <w:vAlign w:val="bottom"/>
          </w:tcPr>
          <w:p w14:paraId="63AB30CD" w14:textId="77777777" w:rsidR="00F71F9B" w:rsidRPr="00637D79" w:rsidRDefault="00F71F9B" w:rsidP="00F71F9B">
            <w:pPr>
              <w:spacing w:line="240" w:lineRule="exact"/>
              <w:ind w:right="77"/>
              <w:jc w:val="right"/>
              <w:rPr>
                <w:rFonts w:cs="Times New Roman"/>
                <w:color w:val="000000"/>
                <w:sz w:val="16"/>
                <w:szCs w:val="16"/>
                <w:cs/>
              </w:rPr>
            </w:pPr>
          </w:p>
        </w:tc>
        <w:tc>
          <w:tcPr>
            <w:tcW w:w="737" w:type="dxa"/>
            <w:shd w:val="clear" w:color="000000" w:fill="FFFFFF"/>
            <w:noWrap/>
          </w:tcPr>
          <w:p w14:paraId="397C156B" w14:textId="77777777" w:rsidR="00F71F9B" w:rsidRPr="00637D79" w:rsidRDefault="00F71F9B" w:rsidP="00F71F9B">
            <w:pPr>
              <w:tabs>
                <w:tab w:val="decimal" w:pos="753"/>
              </w:tabs>
              <w:spacing w:line="240" w:lineRule="exact"/>
              <w:ind w:right="-84"/>
              <w:rPr>
                <w:rFonts w:cs="Times New Roman"/>
                <w:color w:val="000000"/>
                <w:sz w:val="16"/>
                <w:szCs w:val="16"/>
              </w:rPr>
            </w:pPr>
          </w:p>
        </w:tc>
        <w:tc>
          <w:tcPr>
            <w:tcW w:w="75" w:type="dxa"/>
            <w:shd w:val="clear" w:color="000000" w:fill="FFFFFF"/>
            <w:noWrap/>
            <w:vAlign w:val="bottom"/>
          </w:tcPr>
          <w:p w14:paraId="684E87C1" w14:textId="77777777" w:rsidR="00F71F9B" w:rsidRPr="00637D79" w:rsidRDefault="00F71F9B" w:rsidP="00F71F9B">
            <w:pPr>
              <w:spacing w:line="240" w:lineRule="exact"/>
              <w:ind w:right="77"/>
              <w:jc w:val="right"/>
              <w:rPr>
                <w:rFonts w:cs="Times New Roman"/>
                <w:color w:val="000000"/>
                <w:sz w:val="16"/>
                <w:szCs w:val="16"/>
                <w:cs/>
              </w:rPr>
            </w:pPr>
          </w:p>
        </w:tc>
        <w:tc>
          <w:tcPr>
            <w:tcW w:w="735" w:type="dxa"/>
            <w:shd w:val="clear" w:color="000000" w:fill="FFFFFF"/>
            <w:noWrap/>
          </w:tcPr>
          <w:p w14:paraId="27BAE7CF" w14:textId="77777777" w:rsidR="00F71F9B" w:rsidRPr="00637D79" w:rsidRDefault="00F71F9B" w:rsidP="00F71F9B">
            <w:pPr>
              <w:tabs>
                <w:tab w:val="decimal" w:pos="753"/>
              </w:tabs>
              <w:spacing w:line="240" w:lineRule="exact"/>
              <w:ind w:right="-84"/>
              <w:rPr>
                <w:rFonts w:cs="Times New Roman"/>
                <w:color w:val="000000"/>
                <w:sz w:val="16"/>
                <w:szCs w:val="16"/>
              </w:rPr>
            </w:pPr>
          </w:p>
        </w:tc>
        <w:tc>
          <w:tcPr>
            <w:tcW w:w="73" w:type="dxa"/>
            <w:vAlign w:val="bottom"/>
          </w:tcPr>
          <w:p w14:paraId="485BAADE" w14:textId="77777777" w:rsidR="00F71F9B" w:rsidRPr="00637D79" w:rsidRDefault="00F71F9B" w:rsidP="00F71F9B">
            <w:pPr>
              <w:spacing w:line="240" w:lineRule="exact"/>
              <w:ind w:right="77"/>
              <w:jc w:val="right"/>
              <w:rPr>
                <w:rFonts w:cs="Times New Roman"/>
                <w:color w:val="000000"/>
                <w:sz w:val="16"/>
                <w:szCs w:val="16"/>
                <w:cs/>
              </w:rPr>
            </w:pPr>
          </w:p>
        </w:tc>
        <w:tc>
          <w:tcPr>
            <w:tcW w:w="737" w:type="dxa"/>
          </w:tcPr>
          <w:p w14:paraId="7FB6E91A" w14:textId="77777777" w:rsidR="00F71F9B" w:rsidRPr="00637D79" w:rsidRDefault="00F71F9B" w:rsidP="00F71F9B">
            <w:pPr>
              <w:tabs>
                <w:tab w:val="decimal" w:pos="753"/>
              </w:tabs>
              <w:spacing w:line="240" w:lineRule="exact"/>
              <w:ind w:right="-84"/>
              <w:rPr>
                <w:rFonts w:cs="Times New Roman"/>
                <w:color w:val="000000"/>
                <w:sz w:val="16"/>
                <w:szCs w:val="16"/>
              </w:rPr>
            </w:pPr>
          </w:p>
        </w:tc>
        <w:tc>
          <w:tcPr>
            <w:tcW w:w="75" w:type="dxa"/>
            <w:vAlign w:val="bottom"/>
          </w:tcPr>
          <w:p w14:paraId="27197E36" w14:textId="77777777" w:rsidR="00F71F9B" w:rsidRPr="00637D79" w:rsidRDefault="00F71F9B" w:rsidP="00F71F9B">
            <w:pPr>
              <w:spacing w:line="240" w:lineRule="exact"/>
              <w:ind w:right="77"/>
              <w:jc w:val="right"/>
              <w:rPr>
                <w:rFonts w:cs="Times New Roman"/>
                <w:color w:val="000000"/>
                <w:sz w:val="16"/>
                <w:szCs w:val="16"/>
                <w:cs/>
              </w:rPr>
            </w:pPr>
          </w:p>
        </w:tc>
        <w:tc>
          <w:tcPr>
            <w:tcW w:w="825" w:type="dxa"/>
          </w:tcPr>
          <w:p w14:paraId="180BA986" w14:textId="77777777" w:rsidR="00F71F9B" w:rsidRPr="00637D79" w:rsidRDefault="00F71F9B" w:rsidP="00F71F9B">
            <w:pPr>
              <w:tabs>
                <w:tab w:val="decimal" w:pos="753"/>
              </w:tabs>
              <w:spacing w:line="240" w:lineRule="exact"/>
              <w:ind w:right="-84"/>
              <w:rPr>
                <w:rFonts w:cs="Times New Roman"/>
                <w:color w:val="000000"/>
                <w:sz w:val="16"/>
                <w:szCs w:val="16"/>
              </w:rPr>
            </w:pPr>
          </w:p>
        </w:tc>
      </w:tr>
      <w:tr w:rsidR="00F71F9B" w:rsidRPr="00637D79" w14:paraId="1A3762DF" w14:textId="77777777" w:rsidTr="004B20EC">
        <w:trPr>
          <w:trHeight w:val="116"/>
        </w:trPr>
        <w:tc>
          <w:tcPr>
            <w:tcW w:w="2520" w:type="dxa"/>
            <w:shd w:val="clear" w:color="000000" w:fill="FFFFFF"/>
            <w:noWrap/>
          </w:tcPr>
          <w:p w14:paraId="679B0912" w14:textId="77777777" w:rsidR="00F71F9B" w:rsidRPr="00637D79" w:rsidRDefault="00F71F9B" w:rsidP="00F71F9B">
            <w:pPr>
              <w:spacing w:line="240" w:lineRule="exact"/>
              <w:ind w:firstLine="588"/>
              <w:rPr>
                <w:rFonts w:cs="Times New Roman"/>
                <w:color w:val="000000"/>
                <w:spacing w:val="-8"/>
                <w:sz w:val="16"/>
                <w:szCs w:val="16"/>
              </w:rPr>
            </w:pPr>
            <w:r w:rsidRPr="00637D79">
              <w:rPr>
                <w:rFonts w:cs="Times New Roman"/>
                <w:color w:val="000000"/>
                <w:spacing w:val="-4"/>
                <w:sz w:val="16"/>
                <w:szCs w:val="16"/>
              </w:rPr>
              <w:t xml:space="preserve">as at January </w:t>
            </w:r>
            <w:r w:rsidRPr="00637D79">
              <w:rPr>
                <w:color w:val="000000"/>
                <w:spacing w:val="-4"/>
                <w:sz w:val="16"/>
                <w:szCs w:val="16"/>
              </w:rPr>
              <w:t>1</w:t>
            </w:r>
            <w:r w:rsidRPr="00637D79">
              <w:rPr>
                <w:rFonts w:cs="Times New Roman"/>
                <w:color w:val="000000"/>
                <w:spacing w:val="-4"/>
                <w:sz w:val="16"/>
                <w:szCs w:val="16"/>
              </w:rPr>
              <w:t>,</w:t>
            </w:r>
          </w:p>
        </w:tc>
        <w:tc>
          <w:tcPr>
            <w:tcW w:w="810" w:type="dxa"/>
            <w:tcBorders>
              <w:bottom w:val="single" w:sz="4" w:space="0" w:color="auto"/>
            </w:tcBorders>
            <w:shd w:val="clear" w:color="000000" w:fill="FFFFFF"/>
            <w:noWrap/>
          </w:tcPr>
          <w:p w14:paraId="41B7F32C" w14:textId="77777777" w:rsidR="00F71F9B" w:rsidRPr="00637D79" w:rsidRDefault="00F71F9B" w:rsidP="00F71F9B">
            <w:pPr>
              <w:tabs>
                <w:tab w:val="decimal" w:pos="753"/>
              </w:tabs>
              <w:spacing w:line="240" w:lineRule="exact"/>
              <w:ind w:right="-84"/>
              <w:rPr>
                <w:rFonts w:cs="Times New Roman"/>
                <w:color w:val="000000"/>
                <w:sz w:val="16"/>
                <w:szCs w:val="16"/>
              </w:rPr>
            </w:pPr>
            <w:r w:rsidRPr="00637D79">
              <w:rPr>
                <w:rFonts w:cs="Times New Roman"/>
                <w:color w:val="000000"/>
                <w:sz w:val="16"/>
                <w:szCs w:val="16"/>
              </w:rPr>
              <w:t>46,257</w:t>
            </w:r>
          </w:p>
        </w:tc>
        <w:tc>
          <w:tcPr>
            <w:tcW w:w="72" w:type="dxa"/>
            <w:shd w:val="clear" w:color="000000" w:fill="FFFFFF"/>
            <w:noWrap/>
            <w:vAlign w:val="bottom"/>
          </w:tcPr>
          <w:p w14:paraId="48F8AD95" w14:textId="77777777" w:rsidR="00F71F9B" w:rsidRPr="00637D79" w:rsidRDefault="00F71F9B" w:rsidP="00F71F9B">
            <w:pPr>
              <w:spacing w:line="240" w:lineRule="exact"/>
              <w:jc w:val="right"/>
              <w:rPr>
                <w:rFonts w:cs="Times New Roman"/>
                <w:color w:val="000000"/>
                <w:sz w:val="16"/>
                <w:szCs w:val="16"/>
                <w:cs/>
              </w:rPr>
            </w:pPr>
          </w:p>
        </w:tc>
        <w:tc>
          <w:tcPr>
            <w:tcW w:w="738" w:type="dxa"/>
            <w:tcBorders>
              <w:bottom w:val="single" w:sz="4" w:space="0" w:color="auto"/>
            </w:tcBorders>
            <w:shd w:val="clear" w:color="000000" w:fill="FFFFFF"/>
            <w:vAlign w:val="bottom"/>
          </w:tcPr>
          <w:p w14:paraId="07281BBA" w14:textId="77777777" w:rsidR="00F71F9B" w:rsidRPr="00637D79" w:rsidRDefault="00F71F9B" w:rsidP="00F71F9B">
            <w:pPr>
              <w:tabs>
                <w:tab w:val="decimal" w:pos="667"/>
              </w:tabs>
              <w:spacing w:line="240" w:lineRule="exact"/>
              <w:ind w:right="-84"/>
              <w:rPr>
                <w:rFonts w:cs="Times New Roman"/>
                <w:color w:val="000000"/>
                <w:sz w:val="16"/>
                <w:szCs w:val="16"/>
              </w:rPr>
            </w:pPr>
            <w:r w:rsidRPr="00637D79">
              <w:rPr>
                <w:rFonts w:cs="Times New Roman"/>
                <w:color w:val="000000"/>
                <w:sz w:val="16"/>
                <w:szCs w:val="16"/>
              </w:rPr>
              <w:t>100,534</w:t>
            </w:r>
          </w:p>
        </w:tc>
        <w:tc>
          <w:tcPr>
            <w:tcW w:w="79" w:type="dxa"/>
            <w:shd w:val="clear" w:color="000000" w:fill="FFFFFF"/>
            <w:vAlign w:val="bottom"/>
          </w:tcPr>
          <w:p w14:paraId="28BC65F2" w14:textId="77777777" w:rsidR="00F71F9B" w:rsidRPr="00637D79" w:rsidRDefault="00F71F9B" w:rsidP="00F71F9B">
            <w:pPr>
              <w:spacing w:line="240" w:lineRule="exact"/>
              <w:jc w:val="right"/>
              <w:rPr>
                <w:rFonts w:cs="Times New Roman"/>
                <w:b/>
                <w:bCs/>
                <w:color w:val="000000"/>
                <w:sz w:val="16"/>
                <w:szCs w:val="16"/>
                <w:cs/>
                <w:lang w:eastAsia="ja-JP"/>
              </w:rPr>
            </w:pPr>
          </w:p>
        </w:tc>
        <w:tc>
          <w:tcPr>
            <w:tcW w:w="731" w:type="dxa"/>
            <w:tcBorders>
              <w:bottom w:val="single" w:sz="4" w:space="0" w:color="auto"/>
            </w:tcBorders>
            <w:shd w:val="clear" w:color="000000" w:fill="FFFFFF"/>
            <w:vAlign w:val="bottom"/>
          </w:tcPr>
          <w:p w14:paraId="5E9FB14E" w14:textId="77777777" w:rsidR="00F71F9B" w:rsidRPr="00637D79" w:rsidRDefault="00F71F9B" w:rsidP="00F71F9B">
            <w:pPr>
              <w:spacing w:line="240" w:lineRule="exact"/>
              <w:ind w:right="65"/>
              <w:jc w:val="right"/>
              <w:rPr>
                <w:rFonts w:cs="Times New Roman"/>
                <w:color w:val="000000"/>
                <w:sz w:val="16"/>
                <w:szCs w:val="16"/>
              </w:rPr>
            </w:pPr>
            <w:r w:rsidRPr="00637D79">
              <w:rPr>
                <w:rFonts w:cs="Times New Roman"/>
                <w:color w:val="000000"/>
                <w:sz w:val="16"/>
                <w:szCs w:val="16"/>
              </w:rPr>
              <w:t>13,51</w:t>
            </w:r>
            <w:r w:rsidR="00BD79B5" w:rsidRPr="00637D79">
              <w:rPr>
                <w:rFonts w:cs="Times New Roman"/>
                <w:color w:val="000000"/>
                <w:sz w:val="16"/>
                <w:szCs w:val="16"/>
              </w:rPr>
              <w:t>4</w:t>
            </w:r>
          </w:p>
        </w:tc>
        <w:tc>
          <w:tcPr>
            <w:tcW w:w="75" w:type="dxa"/>
            <w:shd w:val="clear" w:color="000000" w:fill="FFFFFF"/>
            <w:noWrap/>
          </w:tcPr>
          <w:p w14:paraId="2F61E69D" w14:textId="77777777" w:rsidR="00F71F9B" w:rsidRPr="00637D79" w:rsidRDefault="00F71F9B" w:rsidP="00F71F9B">
            <w:pPr>
              <w:spacing w:line="240" w:lineRule="exact"/>
              <w:ind w:right="77"/>
              <w:jc w:val="right"/>
              <w:rPr>
                <w:rFonts w:cs="Times New Roman"/>
                <w:color w:val="000000"/>
                <w:sz w:val="16"/>
                <w:szCs w:val="16"/>
              </w:rPr>
            </w:pPr>
          </w:p>
        </w:tc>
        <w:tc>
          <w:tcPr>
            <w:tcW w:w="735" w:type="dxa"/>
            <w:tcBorders>
              <w:bottom w:val="single" w:sz="4" w:space="0" w:color="auto"/>
            </w:tcBorders>
            <w:shd w:val="clear" w:color="000000" w:fill="FFFFFF"/>
            <w:vAlign w:val="bottom"/>
          </w:tcPr>
          <w:p w14:paraId="59D8D061" w14:textId="77777777" w:rsidR="00F71F9B" w:rsidRPr="00637D79" w:rsidRDefault="00F71F9B" w:rsidP="00634274">
            <w:pPr>
              <w:spacing w:line="240" w:lineRule="exact"/>
              <w:ind w:right="65"/>
              <w:jc w:val="right"/>
              <w:rPr>
                <w:rFonts w:cs="Times New Roman"/>
                <w:color w:val="000000"/>
                <w:sz w:val="16"/>
                <w:szCs w:val="16"/>
              </w:rPr>
            </w:pPr>
            <w:r w:rsidRPr="00637D79">
              <w:rPr>
                <w:rFonts w:cs="Times New Roman"/>
                <w:color w:val="000000"/>
                <w:sz w:val="16"/>
                <w:szCs w:val="16"/>
              </w:rPr>
              <w:t>12,783</w:t>
            </w:r>
          </w:p>
        </w:tc>
        <w:tc>
          <w:tcPr>
            <w:tcW w:w="73" w:type="dxa"/>
            <w:shd w:val="clear" w:color="000000" w:fill="FFFFFF"/>
            <w:noWrap/>
            <w:vAlign w:val="bottom"/>
          </w:tcPr>
          <w:p w14:paraId="6DBEEDAE" w14:textId="77777777" w:rsidR="00F71F9B" w:rsidRPr="00637D79" w:rsidRDefault="00F71F9B" w:rsidP="00634274">
            <w:pPr>
              <w:spacing w:line="240" w:lineRule="exact"/>
              <w:ind w:right="65"/>
              <w:jc w:val="right"/>
              <w:rPr>
                <w:rFonts w:cs="Times New Roman"/>
                <w:color w:val="000000"/>
                <w:sz w:val="16"/>
                <w:szCs w:val="16"/>
                <w:cs/>
              </w:rPr>
            </w:pPr>
          </w:p>
        </w:tc>
        <w:tc>
          <w:tcPr>
            <w:tcW w:w="737" w:type="dxa"/>
            <w:tcBorders>
              <w:bottom w:val="single" w:sz="4" w:space="0" w:color="auto"/>
            </w:tcBorders>
            <w:shd w:val="clear" w:color="000000" w:fill="FFFFFF"/>
            <w:noWrap/>
          </w:tcPr>
          <w:p w14:paraId="50B12140" w14:textId="77777777" w:rsidR="00F71F9B" w:rsidRPr="00637D79" w:rsidRDefault="00F71F9B" w:rsidP="00634274">
            <w:pPr>
              <w:spacing w:line="240" w:lineRule="exact"/>
              <w:ind w:right="65"/>
              <w:jc w:val="right"/>
              <w:rPr>
                <w:rFonts w:cs="Times New Roman"/>
                <w:color w:val="000000"/>
                <w:sz w:val="16"/>
                <w:szCs w:val="16"/>
              </w:rPr>
            </w:pPr>
            <w:r w:rsidRPr="00637D79">
              <w:rPr>
                <w:rFonts w:cs="Times New Roman"/>
                <w:color w:val="000000"/>
                <w:sz w:val="16"/>
                <w:szCs w:val="16"/>
              </w:rPr>
              <w:t>36,228</w:t>
            </w:r>
          </w:p>
        </w:tc>
        <w:tc>
          <w:tcPr>
            <w:tcW w:w="75" w:type="dxa"/>
            <w:shd w:val="clear" w:color="000000" w:fill="FFFFFF"/>
            <w:noWrap/>
            <w:vAlign w:val="bottom"/>
          </w:tcPr>
          <w:p w14:paraId="3655639A" w14:textId="77777777" w:rsidR="00F71F9B" w:rsidRPr="00637D79" w:rsidRDefault="00F71F9B" w:rsidP="00F71F9B">
            <w:pPr>
              <w:spacing w:line="240" w:lineRule="exact"/>
              <w:ind w:right="77"/>
              <w:jc w:val="right"/>
              <w:rPr>
                <w:rFonts w:cs="Times New Roman"/>
                <w:color w:val="000000"/>
                <w:sz w:val="16"/>
                <w:szCs w:val="16"/>
                <w:cs/>
              </w:rPr>
            </w:pPr>
          </w:p>
        </w:tc>
        <w:tc>
          <w:tcPr>
            <w:tcW w:w="735" w:type="dxa"/>
            <w:tcBorders>
              <w:bottom w:val="single" w:sz="4" w:space="0" w:color="auto"/>
            </w:tcBorders>
            <w:shd w:val="clear" w:color="000000" w:fill="FFFFFF"/>
            <w:noWrap/>
            <w:vAlign w:val="bottom"/>
          </w:tcPr>
          <w:p w14:paraId="04DACC23" w14:textId="77777777" w:rsidR="00F71F9B" w:rsidRPr="00637D79" w:rsidRDefault="00F71F9B" w:rsidP="00634274">
            <w:pPr>
              <w:spacing w:line="240" w:lineRule="exact"/>
              <w:ind w:right="65"/>
              <w:jc w:val="right"/>
              <w:rPr>
                <w:rFonts w:cs="Times New Roman"/>
                <w:color w:val="000000"/>
                <w:sz w:val="16"/>
                <w:szCs w:val="16"/>
              </w:rPr>
            </w:pPr>
            <w:r w:rsidRPr="00637D79">
              <w:rPr>
                <w:rFonts w:cs="Times New Roman"/>
                <w:color w:val="000000"/>
                <w:sz w:val="16"/>
                <w:szCs w:val="16"/>
              </w:rPr>
              <w:t>21,841</w:t>
            </w:r>
          </w:p>
        </w:tc>
        <w:tc>
          <w:tcPr>
            <w:tcW w:w="73" w:type="dxa"/>
            <w:vAlign w:val="bottom"/>
          </w:tcPr>
          <w:p w14:paraId="58D60F3D" w14:textId="77777777" w:rsidR="00F71F9B" w:rsidRPr="00637D79" w:rsidRDefault="00F71F9B" w:rsidP="00634274">
            <w:pPr>
              <w:spacing w:line="240" w:lineRule="exact"/>
              <w:ind w:right="65"/>
              <w:jc w:val="right"/>
              <w:rPr>
                <w:rFonts w:cs="Times New Roman"/>
                <w:color w:val="000000"/>
                <w:sz w:val="16"/>
                <w:szCs w:val="16"/>
                <w:cs/>
              </w:rPr>
            </w:pPr>
          </w:p>
        </w:tc>
        <w:tc>
          <w:tcPr>
            <w:tcW w:w="737" w:type="dxa"/>
            <w:tcBorders>
              <w:bottom w:val="single" w:sz="4" w:space="0" w:color="auto"/>
            </w:tcBorders>
          </w:tcPr>
          <w:p w14:paraId="27137DAA" w14:textId="77777777" w:rsidR="00F71F9B" w:rsidRPr="00637D79" w:rsidRDefault="00F71F9B" w:rsidP="00634274">
            <w:pPr>
              <w:spacing w:line="240" w:lineRule="exact"/>
              <w:ind w:right="65"/>
              <w:jc w:val="right"/>
              <w:rPr>
                <w:rFonts w:cs="Times New Roman"/>
                <w:color w:val="000000"/>
                <w:sz w:val="16"/>
                <w:szCs w:val="16"/>
              </w:rPr>
            </w:pPr>
            <w:r w:rsidRPr="00637D79">
              <w:rPr>
                <w:rFonts w:cs="Times New Roman"/>
                <w:color w:val="000000"/>
                <w:sz w:val="16"/>
                <w:szCs w:val="16"/>
              </w:rPr>
              <w:t>34,74</w:t>
            </w:r>
            <w:r w:rsidR="00BD79B5" w:rsidRPr="00637D79">
              <w:rPr>
                <w:rFonts w:cs="Times New Roman"/>
                <w:color w:val="000000"/>
                <w:sz w:val="16"/>
                <w:szCs w:val="16"/>
              </w:rPr>
              <w:t>9</w:t>
            </w:r>
          </w:p>
        </w:tc>
        <w:tc>
          <w:tcPr>
            <w:tcW w:w="75" w:type="dxa"/>
            <w:vAlign w:val="bottom"/>
          </w:tcPr>
          <w:p w14:paraId="31C8A8D1" w14:textId="77777777" w:rsidR="00F71F9B" w:rsidRPr="00637D79" w:rsidRDefault="00F71F9B" w:rsidP="00F71F9B">
            <w:pPr>
              <w:spacing w:line="240" w:lineRule="exact"/>
              <w:ind w:right="77"/>
              <w:jc w:val="right"/>
              <w:rPr>
                <w:rFonts w:cs="Times New Roman"/>
                <w:color w:val="000000"/>
                <w:sz w:val="16"/>
                <w:szCs w:val="16"/>
                <w:cs/>
              </w:rPr>
            </w:pPr>
          </w:p>
        </w:tc>
        <w:tc>
          <w:tcPr>
            <w:tcW w:w="825" w:type="dxa"/>
            <w:tcBorders>
              <w:bottom w:val="single" w:sz="4" w:space="0" w:color="auto"/>
            </w:tcBorders>
            <w:vAlign w:val="bottom"/>
          </w:tcPr>
          <w:p w14:paraId="7A012D65" w14:textId="77777777" w:rsidR="00F71F9B" w:rsidRPr="00637D79" w:rsidRDefault="00F71F9B" w:rsidP="00F71F9B">
            <w:pPr>
              <w:tabs>
                <w:tab w:val="decimal" w:pos="753"/>
              </w:tabs>
              <w:spacing w:line="240" w:lineRule="exact"/>
              <w:ind w:right="-84"/>
              <w:rPr>
                <w:rFonts w:cs="Times New Roman"/>
                <w:color w:val="000000"/>
                <w:sz w:val="16"/>
                <w:szCs w:val="16"/>
              </w:rPr>
            </w:pPr>
            <w:r w:rsidRPr="00637D79">
              <w:rPr>
                <w:rFonts w:cs="Times New Roman"/>
                <w:color w:val="000000"/>
                <w:sz w:val="16"/>
                <w:szCs w:val="16"/>
              </w:rPr>
              <w:t>43,790</w:t>
            </w:r>
          </w:p>
        </w:tc>
      </w:tr>
      <w:tr w:rsidR="00F71F9B" w:rsidRPr="00637D79" w14:paraId="63A1A5EB" w14:textId="77777777" w:rsidTr="004B20EC">
        <w:trPr>
          <w:trHeight w:val="116"/>
        </w:trPr>
        <w:tc>
          <w:tcPr>
            <w:tcW w:w="2520" w:type="dxa"/>
            <w:shd w:val="clear" w:color="000000" w:fill="FFFFFF"/>
            <w:noWrap/>
          </w:tcPr>
          <w:p w14:paraId="59D8BD22" w14:textId="77777777" w:rsidR="00F71F9B" w:rsidRPr="00637D79" w:rsidRDefault="00F71F9B" w:rsidP="00F71F9B">
            <w:pPr>
              <w:spacing w:line="240" w:lineRule="exact"/>
              <w:ind w:firstLine="444"/>
              <w:rPr>
                <w:rFonts w:cs="Times New Roman"/>
                <w:color w:val="000000"/>
                <w:spacing w:val="-8"/>
                <w:sz w:val="16"/>
                <w:szCs w:val="16"/>
              </w:rPr>
            </w:pPr>
            <w:r w:rsidRPr="00637D79">
              <w:rPr>
                <w:rFonts w:cs="Times New Roman"/>
                <w:color w:val="000000"/>
                <w:spacing w:val="-4"/>
                <w:sz w:val="16"/>
                <w:szCs w:val="16"/>
              </w:rPr>
              <w:t xml:space="preserve">Cash </w:t>
            </w:r>
            <w:r w:rsidRPr="00637D79">
              <w:rPr>
                <w:rFonts w:cs="Times New Roman"/>
                <w:color w:val="000000"/>
                <w:spacing w:val="-8"/>
                <w:sz w:val="16"/>
                <w:szCs w:val="16"/>
              </w:rPr>
              <w:t>and</w:t>
            </w:r>
            <w:r w:rsidRPr="00637D79">
              <w:rPr>
                <w:rFonts w:cs="Times New Roman"/>
                <w:color w:val="000000"/>
                <w:spacing w:val="-4"/>
                <w:sz w:val="16"/>
                <w:szCs w:val="16"/>
              </w:rPr>
              <w:t xml:space="preserve"> cash equivalents</w:t>
            </w:r>
          </w:p>
        </w:tc>
        <w:tc>
          <w:tcPr>
            <w:tcW w:w="810" w:type="dxa"/>
            <w:tcBorders>
              <w:top w:val="single" w:sz="4" w:space="0" w:color="auto"/>
            </w:tcBorders>
            <w:shd w:val="clear" w:color="000000" w:fill="FFFFFF"/>
            <w:noWrap/>
          </w:tcPr>
          <w:p w14:paraId="6ADC9D10" w14:textId="77777777" w:rsidR="00F71F9B" w:rsidRPr="00637D79" w:rsidRDefault="00F71F9B" w:rsidP="00F71F9B">
            <w:pPr>
              <w:tabs>
                <w:tab w:val="decimal" w:pos="753"/>
              </w:tabs>
              <w:spacing w:line="240" w:lineRule="exact"/>
              <w:ind w:right="-84"/>
              <w:rPr>
                <w:rFonts w:cs="Times New Roman"/>
                <w:color w:val="000000"/>
                <w:sz w:val="16"/>
                <w:szCs w:val="16"/>
              </w:rPr>
            </w:pPr>
          </w:p>
        </w:tc>
        <w:tc>
          <w:tcPr>
            <w:tcW w:w="72" w:type="dxa"/>
            <w:shd w:val="clear" w:color="000000" w:fill="FFFFFF"/>
            <w:noWrap/>
            <w:vAlign w:val="bottom"/>
          </w:tcPr>
          <w:p w14:paraId="2C82553E" w14:textId="77777777" w:rsidR="00F71F9B" w:rsidRPr="00637D79" w:rsidRDefault="00F71F9B" w:rsidP="00F71F9B">
            <w:pPr>
              <w:spacing w:line="240" w:lineRule="exact"/>
              <w:jc w:val="right"/>
              <w:rPr>
                <w:rFonts w:cs="Times New Roman"/>
                <w:color w:val="000000"/>
                <w:sz w:val="16"/>
                <w:szCs w:val="16"/>
                <w:cs/>
              </w:rPr>
            </w:pPr>
          </w:p>
        </w:tc>
        <w:tc>
          <w:tcPr>
            <w:tcW w:w="738" w:type="dxa"/>
            <w:tcBorders>
              <w:top w:val="single" w:sz="4" w:space="0" w:color="auto"/>
            </w:tcBorders>
            <w:shd w:val="clear" w:color="000000" w:fill="FFFFFF"/>
          </w:tcPr>
          <w:p w14:paraId="1F0CEAB1" w14:textId="77777777" w:rsidR="00F71F9B" w:rsidRPr="00637D79" w:rsidRDefault="00F71F9B" w:rsidP="00F71F9B">
            <w:pPr>
              <w:tabs>
                <w:tab w:val="decimal" w:pos="667"/>
              </w:tabs>
              <w:spacing w:line="240" w:lineRule="exact"/>
              <w:ind w:right="-84"/>
              <w:rPr>
                <w:rFonts w:cs="Times New Roman"/>
                <w:color w:val="000000"/>
                <w:sz w:val="16"/>
                <w:szCs w:val="16"/>
              </w:rPr>
            </w:pPr>
          </w:p>
        </w:tc>
        <w:tc>
          <w:tcPr>
            <w:tcW w:w="79" w:type="dxa"/>
            <w:shd w:val="clear" w:color="000000" w:fill="FFFFFF"/>
            <w:vAlign w:val="bottom"/>
          </w:tcPr>
          <w:p w14:paraId="4D94407F" w14:textId="77777777" w:rsidR="00F71F9B" w:rsidRPr="00637D79" w:rsidRDefault="00F71F9B" w:rsidP="00F71F9B">
            <w:pPr>
              <w:spacing w:line="240" w:lineRule="exact"/>
              <w:jc w:val="right"/>
              <w:rPr>
                <w:rFonts w:cs="Times New Roman"/>
                <w:b/>
                <w:bCs/>
                <w:color w:val="000000"/>
                <w:sz w:val="16"/>
                <w:szCs w:val="16"/>
                <w:cs/>
                <w:lang w:eastAsia="ja-JP"/>
              </w:rPr>
            </w:pPr>
          </w:p>
        </w:tc>
        <w:tc>
          <w:tcPr>
            <w:tcW w:w="731" w:type="dxa"/>
            <w:tcBorders>
              <w:top w:val="single" w:sz="4" w:space="0" w:color="auto"/>
            </w:tcBorders>
            <w:shd w:val="clear" w:color="000000" w:fill="FFFFFF"/>
            <w:vAlign w:val="bottom"/>
          </w:tcPr>
          <w:p w14:paraId="4B7B2AD1" w14:textId="77777777" w:rsidR="00F71F9B" w:rsidRPr="00637D79" w:rsidRDefault="00F71F9B" w:rsidP="00F71F9B">
            <w:pPr>
              <w:spacing w:line="240" w:lineRule="exact"/>
              <w:ind w:right="65"/>
              <w:jc w:val="right"/>
              <w:rPr>
                <w:rFonts w:cs="Times New Roman"/>
                <w:color w:val="000000"/>
                <w:sz w:val="16"/>
                <w:szCs w:val="16"/>
              </w:rPr>
            </w:pPr>
          </w:p>
        </w:tc>
        <w:tc>
          <w:tcPr>
            <w:tcW w:w="75" w:type="dxa"/>
            <w:shd w:val="clear" w:color="000000" w:fill="FFFFFF"/>
            <w:noWrap/>
          </w:tcPr>
          <w:p w14:paraId="4F26763B" w14:textId="77777777" w:rsidR="00F71F9B" w:rsidRPr="00637D79" w:rsidRDefault="00F71F9B" w:rsidP="00F71F9B">
            <w:pPr>
              <w:spacing w:line="240" w:lineRule="exact"/>
              <w:ind w:right="77"/>
              <w:jc w:val="right"/>
              <w:rPr>
                <w:rFonts w:cs="Times New Roman"/>
                <w:color w:val="000000"/>
                <w:sz w:val="16"/>
                <w:szCs w:val="16"/>
              </w:rPr>
            </w:pPr>
          </w:p>
        </w:tc>
        <w:tc>
          <w:tcPr>
            <w:tcW w:w="735" w:type="dxa"/>
            <w:tcBorders>
              <w:top w:val="single" w:sz="4" w:space="0" w:color="auto"/>
            </w:tcBorders>
            <w:shd w:val="clear" w:color="000000" w:fill="FFFFFF"/>
          </w:tcPr>
          <w:p w14:paraId="11929B44" w14:textId="77777777" w:rsidR="00F71F9B" w:rsidRPr="00637D79" w:rsidRDefault="00F71F9B" w:rsidP="00F71F9B">
            <w:pPr>
              <w:tabs>
                <w:tab w:val="decimal" w:pos="753"/>
              </w:tabs>
              <w:spacing w:line="240" w:lineRule="exact"/>
              <w:ind w:right="-84"/>
              <w:rPr>
                <w:rFonts w:cs="Times New Roman"/>
                <w:color w:val="000000"/>
                <w:sz w:val="16"/>
                <w:szCs w:val="16"/>
              </w:rPr>
            </w:pPr>
          </w:p>
        </w:tc>
        <w:tc>
          <w:tcPr>
            <w:tcW w:w="73" w:type="dxa"/>
            <w:shd w:val="clear" w:color="000000" w:fill="FFFFFF"/>
            <w:noWrap/>
            <w:vAlign w:val="bottom"/>
          </w:tcPr>
          <w:p w14:paraId="405B2D69" w14:textId="77777777" w:rsidR="00F71F9B" w:rsidRPr="00637D79" w:rsidRDefault="00F71F9B" w:rsidP="00F71F9B">
            <w:pPr>
              <w:spacing w:line="240" w:lineRule="exact"/>
              <w:ind w:right="77"/>
              <w:jc w:val="right"/>
              <w:rPr>
                <w:rFonts w:cs="Times New Roman"/>
                <w:color w:val="000000"/>
                <w:sz w:val="16"/>
                <w:szCs w:val="16"/>
                <w:cs/>
              </w:rPr>
            </w:pPr>
          </w:p>
        </w:tc>
        <w:tc>
          <w:tcPr>
            <w:tcW w:w="737" w:type="dxa"/>
            <w:tcBorders>
              <w:top w:val="single" w:sz="4" w:space="0" w:color="auto"/>
            </w:tcBorders>
            <w:shd w:val="clear" w:color="000000" w:fill="FFFFFF"/>
            <w:noWrap/>
          </w:tcPr>
          <w:p w14:paraId="04E9E758" w14:textId="77777777" w:rsidR="00F71F9B" w:rsidRPr="00637D79" w:rsidRDefault="00F71F9B" w:rsidP="00F71F9B">
            <w:pPr>
              <w:tabs>
                <w:tab w:val="decimal" w:pos="753"/>
              </w:tabs>
              <w:spacing w:line="240" w:lineRule="exact"/>
              <w:ind w:right="-84"/>
              <w:rPr>
                <w:rFonts w:cs="Times New Roman"/>
                <w:color w:val="000000"/>
                <w:sz w:val="16"/>
                <w:szCs w:val="16"/>
              </w:rPr>
            </w:pPr>
          </w:p>
        </w:tc>
        <w:tc>
          <w:tcPr>
            <w:tcW w:w="75" w:type="dxa"/>
            <w:shd w:val="clear" w:color="000000" w:fill="FFFFFF"/>
            <w:noWrap/>
            <w:vAlign w:val="bottom"/>
          </w:tcPr>
          <w:p w14:paraId="1C5CD86A" w14:textId="77777777" w:rsidR="00F71F9B" w:rsidRPr="00637D79" w:rsidRDefault="00F71F9B" w:rsidP="00F71F9B">
            <w:pPr>
              <w:spacing w:line="240" w:lineRule="exact"/>
              <w:ind w:right="77"/>
              <w:jc w:val="right"/>
              <w:rPr>
                <w:rFonts w:cs="Times New Roman"/>
                <w:color w:val="000000"/>
                <w:sz w:val="16"/>
                <w:szCs w:val="16"/>
                <w:cs/>
              </w:rPr>
            </w:pPr>
          </w:p>
        </w:tc>
        <w:tc>
          <w:tcPr>
            <w:tcW w:w="735" w:type="dxa"/>
            <w:tcBorders>
              <w:top w:val="single" w:sz="4" w:space="0" w:color="auto"/>
            </w:tcBorders>
            <w:shd w:val="clear" w:color="000000" w:fill="FFFFFF"/>
            <w:noWrap/>
          </w:tcPr>
          <w:p w14:paraId="30E70BE3" w14:textId="77777777" w:rsidR="00F71F9B" w:rsidRPr="00637D79" w:rsidRDefault="00F71F9B" w:rsidP="00F71F9B">
            <w:pPr>
              <w:tabs>
                <w:tab w:val="decimal" w:pos="753"/>
              </w:tabs>
              <w:spacing w:line="240" w:lineRule="exact"/>
              <w:ind w:right="-84"/>
              <w:rPr>
                <w:rFonts w:cs="Times New Roman"/>
                <w:color w:val="000000"/>
                <w:sz w:val="16"/>
                <w:szCs w:val="16"/>
              </w:rPr>
            </w:pPr>
          </w:p>
        </w:tc>
        <w:tc>
          <w:tcPr>
            <w:tcW w:w="73" w:type="dxa"/>
            <w:vAlign w:val="bottom"/>
          </w:tcPr>
          <w:p w14:paraId="2ABFD1D7" w14:textId="77777777" w:rsidR="00F71F9B" w:rsidRPr="00637D79" w:rsidRDefault="00F71F9B" w:rsidP="00F71F9B">
            <w:pPr>
              <w:spacing w:line="240" w:lineRule="exact"/>
              <w:ind w:right="77"/>
              <w:jc w:val="right"/>
              <w:rPr>
                <w:rFonts w:cs="Times New Roman"/>
                <w:color w:val="000000"/>
                <w:sz w:val="16"/>
                <w:szCs w:val="16"/>
                <w:cs/>
              </w:rPr>
            </w:pPr>
          </w:p>
        </w:tc>
        <w:tc>
          <w:tcPr>
            <w:tcW w:w="737" w:type="dxa"/>
            <w:tcBorders>
              <w:top w:val="single" w:sz="4" w:space="0" w:color="auto"/>
            </w:tcBorders>
          </w:tcPr>
          <w:p w14:paraId="1BE1FECC" w14:textId="77777777" w:rsidR="00F71F9B" w:rsidRPr="00637D79" w:rsidRDefault="00F71F9B" w:rsidP="00F71F9B">
            <w:pPr>
              <w:tabs>
                <w:tab w:val="decimal" w:pos="753"/>
              </w:tabs>
              <w:spacing w:line="240" w:lineRule="exact"/>
              <w:ind w:right="-84"/>
              <w:rPr>
                <w:rFonts w:cs="Times New Roman"/>
                <w:color w:val="000000"/>
                <w:sz w:val="16"/>
                <w:szCs w:val="16"/>
              </w:rPr>
            </w:pPr>
          </w:p>
        </w:tc>
        <w:tc>
          <w:tcPr>
            <w:tcW w:w="75" w:type="dxa"/>
            <w:vAlign w:val="bottom"/>
          </w:tcPr>
          <w:p w14:paraId="47F89BD8" w14:textId="77777777" w:rsidR="00F71F9B" w:rsidRPr="00637D79" w:rsidRDefault="00F71F9B" w:rsidP="00F71F9B">
            <w:pPr>
              <w:spacing w:line="240" w:lineRule="exact"/>
              <w:ind w:right="77"/>
              <w:jc w:val="right"/>
              <w:rPr>
                <w:rFonts w:cs="Times New Roman"/>
                <w:color w:val="000000"/>
                <w:sz w:val="16"/>
                <w:szCs w:val="16"/>
                <w:cs/>
              </w:rPr>
            </w:pPr>
          </w:p>
        </w:tc>
        <w:tc>
          <w:tcPr>
            <w:tcW w:w="825" w:type="dxa"/>
            <w:tcBorders>
              <w:top w:val="single" w:sz="4" w:space="0" w:color="auto"/>
            </w:tcBorders>
          </w:tcPr>
          <w:p w14:paraId="277F8F1A" w14:textId="77777777" w:rsidR="00F71F9B" w:rsidRPr="00637D79" w:rsidRDefault="00F71F9B" w:rsidP="00F71F9B">
            <w:pPr>
              <w:tabs>
                <w:tab w:val="decimal" w:pos="753"/>
              </w:tabs>
              <w:spacing w:line="240" w:lineRule="exact"/>
              <w:ind w:right="-84"/>
              <w:rPr>
                <w:rFonts w:cs="Times New Roman"/>
                <w:color w:val="000000"/>
                <w:sz w:val="16"/>
                <w:szCs w:val="16"/>
              </w:rPr>
            </w:pPr>
          </w:p>
        </w:tc>
      </w:tr>
      <w:tr w:rsidR="00F71F9B" w:rsidRPr="00637D79" w14:paraId="67C0B1F8" w14:textId="77777777" w:rsidTr="004B20EC">
        <w:trPr>
          <w:trHeight w:val="49"/>
        </w:trPr>
        <w:tc>
          <w:tcPr>
            <w:tcW w:w="2520" w:type="dxa"/>
            <w:shd w:val="clear" w:color="000000" w:fill="FFFFFF"/>
            <w:noWrap/>
          </w:tcPr>
          <w:p w14:paraId="4B672188" w14:textId="77777777" w:rsidR="00F71F9B" w:rsidRPr="00637D79" w:rsidRDefault="00F71F9B" w:rsidP="00F71F9B">
            <w:pPr>
              <w:spacing w:line="240" w:lineRule="exact"/>
              <w:ind w:firstLine="588"/>
              <w:rPr>
                <w:rFonts w:cs="Times New Roman"/>
                <w:color w:val="000000"/>
                <w:sz w:val="16"/>
                <w:szCs w:val="16"/>
              </w:rPr>
            </w:pPr>
            <w:r w:rsidRPr="00637D79">
              <w:rPr>
                <w:rFonts w:cs="Times New Roman"/>
                <w:color w:val="000000"/>
                <w:spacing w:val="-4"/>
                <w:sz w:val="16"/>
                <w:szCs w:val="16"/>
              </w:rPr>
              <w:t xml:space="preserve">as at December </w:t>
            </w:r>
            <w:r w:rsidRPr="00637D79">
              <w:rPr>
                <w:color w:val="000000"/>
                <w:spacing w:val="-4"/>
                <w:sz w:val="16"/>
                <w:szCs w:val="16"/>
              </w:rPr>
              <w:t>31</w:t>
            </w:r>
            <w:r w:rsidRPr="00637D79">
              <w:rPr>
                <w:rFonts w:cs="Times New Roman"/>
                <w:color w:val="000000"/>
                <w:spacing w:val="-4"/>
                <w:sz w:val="16"/>
                <w:szCs w:val="16"/>
              </w:rPr>
              <w:t>,</w:t>
            </w:r>
          </w:p>
        </w:tc>
        <w:tc>
          <w:tcPr>
            <w:tcW w:w="810" w:type="dxa"/>
            <w:tcBorders>
              <w:bottom w:val="double" w:sz="4" w:space="0" w:color="auto"/>
            </w:tcBorders>
            <w:shd w:val="clear" w:color="000000" w:fill="FFFFFF"/>
            <w:noWrap/>
          </w:tcPr>
          <w:p w14:paraId="4E7E2D3B" w14:textId="77777777" w:rsidR="00F71F9B" w:rsidRPr="00637D79" w:rsidRDefault="00F71F9B" w:rsidP="00F71F9B">
            <w:pPr>
              <w:tabs>
                <w:tab w:val="decimal" w:pos="753"/>
              </w:tabs>
              <w:spacing w:line="240" w:lineRule="exact"/>
              <w:ind w:right="-84"/>
              <w:rPr>
                <w:rFonts w:cs="Times New Roman"/>
                <w:color w:val="000000"/>
                <w:sz w:val="16"/>
                <w:szCs w:val="16"/>
              </w:rPr>
            </w:pPr>
            <w:r w:rsidRPr="00637D79">
              <w:rPr>
                <w:rFonts w:cs="Times New Roman"/>
                <w:color w:val="000000"/>
                <w:sz w:val="16"/>
                <w:szCs w:val="16"/>
              </w:rPr>
              <w:t>48,576</w:t>
            </w:r>
          </w:p>
        </w:tc>
        <w:tc>
          <w:tcPr>
            <w:tcW w:w="72" w:type="dxa"/>
            <w:shd w:val="clear" w:color="000000" w:fill="FFFFFF"/>
            <w:noWrap/>
            <w:vAlign w:val="bottom"/>
          </w:tcPr>
          <w:p w14:paraId="599A0D91" w14:textId="77777777" w:rsidR="00F71F9B" w:rsidRPr="00637D79" w:rsidRDefault="00F71F9B" w:rsidP="00F71F9B">
            <w:pPr>
              <w:spacing w:line="240" w:lineRule="exact"/>
              <w:jc w:val="right"/>
              <w:rPr>
                <w:rFonts w:cs="Times New Roman"/>
                <w:color w:val="000000"/>
                <w:sz w:val="16"/>
                <w:szCs w:val="16"/>
                <w:cs/>
              </w:rPr>
            </w:pPr>
          </w:p>
        </w:tc>
        <w:tc>
          <w:tcPr>
            <w:tcW w:w="738" w:type="dxa"/>
            <w:tcBorders>
              <w:bottom w:val="double" w:sz="4" w:space="0" w:color="auto"/>
            </w:tcBorders>
            <w:shd w:val="clear" w:color="000000" w:fill="FFFFFF"/>
            <w:vAlign w:val="bottom"/>
          </w:tcPr>
          <w:p w14:paraId="06076B6A" w14:textId="77777777" w:rsidR="00F71F9B" w:rsidRPr="00637D79" w:rsidRDefault="00F71F9B" w:rsidP="00F71F9B">
            <w:pPr>
              <w:tabs>
                <w:tab w:val="decimal" w:pos="667"/>
              </w:tabs>
              <w:spacing w:line="240" w:lineRule="exact"/>
              <w:ind w:right="-84"/>
              <w:rPr>
                <w:rFonts w:cs="Times New Roman"/>
                <w:color w:val="000000"/>
                <w:sz w:val="16"/>
                <w:szCs w:val="16"/>
              </w:rPr>
            </w:pPr>
            <w:r w:rsidRPr="00637D79">
              <w:rPr>
                <w:rFonts w:cs="Times New Roman"/>
                <w:color w:val="000000"/>
                <w:sz w:val="16"/>
                <w:szCs w:val="16"/>
              </w:rPr>
              <w:t>46,257</w:t>
            </w:r>
          </w:p>
        </w:tc>
        <w:tc>
          <w:tcPr>
            <w:tcW w:w="79" w:type="dxa"/>
            <w:shd w:val="clear" w:color="000000" w:fill="FFFFFF"/>
            <w:vAlign w:val="bottom"/>
          </w:tcPr>
          <w:p w14:paraId="65B07F06" w14:textId="77777777" w:rsidR="00F71F9B" w:rsidRPr="00637D79" w:rsidRDefault="00F71F9B" w:rsidP="00F71F9B">
            <w:pPr>
              <w:spacing w:line="240" w:lineRule="exact"/>
              <w:jc w:val="right"/>
              <w:rPr>
                <w:rFonts w:cs="Times New Roman"/>
                <w:b/>
                <w:bCs/>
                <w:color w:val="000000"/>
                <w:sz w:val="16"/>
                <w:szCs w:val="16"/>
                <w:cs/>
                <w:lang w:eastAsia="ja-JP"/>
              </w:rPr>
            </w:pPr>
          </w:p>
        </w:tc>
        <w:tc>
          <w:tcPr>
            <w:tcW w:w="731" w:type="dxa"/>
            <w:tcBorders>
              <w:bottom w:val="double" w:sz="4" w:space="0" w:color="auto"/>
            </w:tcBorders>
            <w:shd w:val="clear" w:color="000000" w:fill="FFFFFF"/>
            <w:vAlign w:val="bottom"/>
          </w:tcPr>
          <w:p w14:paraId="3F05E7E4" w14:textId="77777777" w:rsidR="00F71F9B" w:rsidRPr="00637D79" w:rsidRDefault="00F71F9B" w:rsidP="00F71F9B">
            <w:pPr>
              <w:spacing w:line="240" w:lineRule="exact"/>
              <w:ind w:right="65"/>
              <w:jc w:val="right"/>
              <w:rPr>
                <w:rFonts w:cs="Times New Roman"/>
                <w:color w:val="000000"/>
                <w:sz w:val="16"/>
                <w:szCs w:val="16"/>
              </w:rPr>
            </w:pPr>
            <w:r w:rsidRPr="00637D79">
              <w:rPr>
                <w:rFonts w:cs="Times New Roman"/>
                <w:color w:val="000000"/>
                <w:sz w:val="16"/>
                <w:szCs w:val="16"/>
              </w:rPr>
              <w:t>70,37</w:t>
            </w:r>
            <w:r w:rsidR="00BD79B5" w:rsidRPr="00637D79">
              <w:rPr>
                <w:rFonts w:cs="Times New Roman"/>
                <w:color w:val="000000"/>
                <w:sz w:val="16"/>
                <w:szCs w:val="16"/>
              </w:rPr>
              <w:t>9</w:t>
            </w:r>
          </w:p>
        </w:tc>
        <w:tc>
          <w:tcPr>
            <w:tcW w:w="75" w:type="dxa"/>
            <w:shd w:val="clear" w:color="000000" w:fill="FFFFFF"/>
            <w:noWrap/>
          </w:tcPr>
          <w:p w14:paraId="609DE015" w14:textId="77777777" w:rsidR="00F71F9B" w:rsidRPr="00637D79" w:rsidRDefault="00F71F9B" w:rsidP="00F71F9B">
            <w:pPr>
              <w:spacing w:line="240" w:lineRule="exact"/>
              <w:ind w:right="77"/>
              <w:jc w:val="right"/>
              <w:rPr>
                <w:rFonts w:cs="Times New Roman"/>
                <w:color w:val="000000"/>
                <w:sz w:val="16"/>
                <w:szCs w:val="16"/>
              </w:rPr>
            </w:pPr>
          </w:p>
        </w:tc>
        <w:tc>
          <w:tcPr>
            <w:tcW w:w="735" w:type="dxa"/>
            <w:tcBorders>
              <w:bottom w:val="double" w:sz="4" w:space="0" w:color="auto"/>
            </w:tcBorders>
            <w:shd w:val="clear" w:color="000000" w:fill="FFFFFF"/>
            <w:vAlign w:val="bottom"/>
          </w:tcPr>
          <w:p w14:paraId="23AA5FB2" w14:textId="77777777" w:rsidR="00F71F9B" w:rsidRPr="00637D79" w:rsidRDefault="00F71F9B" w:rsidP="00634274">
            <w:pPr>
              <w:spacing w:line="240" w:lineRule="exact"/>
              <w:ind w:right="65"/>
              <w:jc w:val="right"/>
              <w:rPr>
                <w:rFonts w:cs="Times New Roman"/>
                <w:color w:val="000000"/>
                <w:sz w:val="16"/>
                <w:szCs w:val="16"/>
              </w:rPr>
            </w:pPr>
            <w:r w:rsidRPr="00637D79">
              <w:rPr>
                <w:rFonts w:cs="Times New Roman"/>
                <w:color w:val="000000"/>
                <w:sz w:val="16"/>
                <w:szCs w:val="16"/>
              </w:rPr>
              <w:t>13,514</w:t>
            </w:r>
          </w:p>
        </w:tc>
        <w:tc>
          <w:tcPr>
            <w:tcW w:w="73" w:type="dxa"/>
            <w:shd w:val="clear" w:color="000000" w:fill="FFFFFF"/>
            <w:noWrap/>
            <w:vAlign w:val="bottom"/>
          </w:tcPr>
          <w:p w14:paraId="5A25EFE0" w14:textId="77777777" w:rsidR="00F71F9B" w:rsidRPr="00637D79" w:rsidRDefault="00F71F9B" w:rsidP="00634274">
            <w:pPr>
              <w:spacing w:line="240" w:lineRule="exact"/>
              <w:ind w:right="65"/>
              <w:jc w:val="right"/>
              <w:rPr>
                <w:rFonts w:cs="Times New Roman"/>
                <w:color w:val="000000"/>
                <w:sz w:val="16"/>
                <w:szCs w:val="16"/>
                <w:cs/>
              </w:rPr>
            </w:pPr>
          </w:p>
        </w:tc>
        <w:tc>
          <w:tcPr>
            <w:tcW w:w="737" w:type="dxa"/>
            <w:tcBorders>
              <w:bottom w:val="double" w:sz="4" w:space="0" w:color="auto"/>
            </w:tcBorders>
            <w:shd w:val="clear" w:color="000000" w:fill="FFFFFF"/>
            <w:noWrap/>
          </w:tcPr>
          <w:p w14:paraId="7C7057C3" w14:textId="77777777" w:rsidR="00F71F9B" w:rsidRPr="00637D79" w:rsidRDefault="00F71F9B" w:rsidP="00634274">
            <w:pPr>
              <w:spacing w:line="240" w:lineRule="exact"/>
              <w:ind w:right="65"/>
              <w:jc w:val="right"/>
              <w:rPr>
                <w:rFonts w:cs="Times New Roman"/>
                <w:color w:val="000000"/>
                <w:sz w:val="16"/>
                <w:szCs w:val="16"/>
              </w:rPr>
            </w:pPr>
            <w:r w:rsidRPr="00637D79">
              <w:rPr>
                <w:rFonts w:cs="Times New Roman"/>
                <w:color w:val="000000"/>
                <w:sz w:val="16"/>
                <w:szCs w:val="16"/>
              </w:rPr>
              <w:t>19,946</w:t>
            </w:r>
          </w:p>
        </w:tc>
        <w:tc>
          <w:tcPr>
            <w:tcW w:w="75" w:type="dxa"/>
            <w:shd w:val="clear" w:color="000000" w:fill="FFFFFF"/>
            <w:noWrap/>
            <w:vAlign w:val="bottom"/>
          </w:tcPr>
          <w:p w14:paraId="7CE3C98C" w14:textId="77777777" w:rsidR="00F71F9B" w:rsidRPr="00637D79" w:rsidRDefault="00F71F9B" w:rsidP="00F71F9B">
            <w:pPr>
              <w:spacing w:line="240" w:lineRule="exact"/>
              <w:ind w:right="77"/>
              <w:jc w:val="right"/>
              <w:rPr>
                <w:rFonts w:cs="Times New Roman"/>
                <w:color w:val="000000"/>
                <w:sz w:val="16"/>
                <w:szCs w:val="16"/>
                <w:cs/>
              </w:rPr>
            </w:pPr>
          </w:p>
        </w:tc>
        <w:tc>
          <w:tcPr>
            <w:tcW w:w="735" w:type="dxa"/>
            <w:tcBorders>
              <w:bottom w:val="double" w:sz="4" w:space="0" w:color="auto"/>
            </w:tcBorders>
            <w:shd w:val="clear" w:color="000000" w:fill="FFFFFF"/>
            <w:noWrap/>
            <w:vAlign w:val="bottom"/>
          </w:tcPr>
          <w:p w14:paraId="49B80DD9" w14:textId="77777777" w:rsidR="00F71F9B" w:rsidRPr="00637D79" w:rsidRDefault="00F71F9B" w:rsidP="00634274">
            <w:pPr>
              <w:spacing w:line="240" w:lineRule="exact"/>
              <w:ind w:right="65"/>
              <w:jc w:val="right"/>
              <w:rPr>
                <w:rFonts w:cs="Times New Roman"/>
                <w:color w:val="000000"/>
                <w:sz w:val="16"/>
                <w:szCs w:val="16"/>
              </w:rPr>
            </w:pPr>
            <w:r w:rsidRPr="00637D79">
              <w:rPr>
                <w:rFonts w:cs="Times New Roman"/>
                <w:color w:val="000000"/>
                <w:sz w:val="16"/>
                <w:szCs w:val="16"/>
              </w:rPr>
              <w:t>36,228</w:t>
            </w:r>
          </w:p>
        </w:tc>
        <w:tc>
          <w:tcPr>
            <w:tcW w:w="73" w:type="dxa"/>
            <w:vAlign w:val="bottom"/>
          </w:tcPr>
          <w:p w14:paraId="34F81FC4" w14:textId="77777777" w:rsidR="00F71F9B" w:rsidRPr="00637D79" w:rsidRDefault="00F71F9B" w:rsidP="00F71F9B">
            <w:pPr>
              <w:spacing w:line="240" w:lineRule="exact"/>
              <w:ind w:right="77"/>
              <w:jc w:val="right"/>
              <w:rPr>
                <w:rFonts w:cs="Times New Roman"/>
                <w:color w:val="000000"/>
                <w:sz w:val="16"/>
                <w:szCs w:val="16"/>
                <w:cs/>
              </w:rPr>
            </w:pPr>
          </w:p>
        </w:tc>
        <w:tc>
          <w:tcPr>
            <w:tcW w:w="737" w:type="dxa"/>
            <w:tcBorders>
              <w:bottom w:val="double" w:sz="4" w:space="0" w:color="auto"/>
            </w:tcBorders>
          </w:tcPr>
          <w:p w14:paraId="2DE76531" w14:textId="77777777" w:rsidR="00F71F9B" w:rsidRPr="00637D79" w:rsidRDefault="00F71F9B" w:rsidP="00634274">
            <w:pPr>
              <w:spacing w:line="240" w:lineRule="exact"/>
              <w:ind w:right="65"/>
              <w:jc w:val="right"/>
              <w:rPr>
                <w:rFonts w:cs="Times New Roman"/>
                <w:color w:val="000000"/>
                <w:sz w:val="16"/>
                <w:szCs w:val="16"/>
              </w:rPr>
            </w:pPr>
            <w:r w:rsidRPr="00637D79">
              <w:rPr>
                <w:rFonts w:cs="Times New Roman"/>
                <w:color w:val="000000"/>
                <w:sz w:val="16"/>
                <w:szCs w:val="16"/>
              </w:rPr>
              <w:t>13,49</w:t>
            </w:r>
            <w:r w:rsidR="00BD79B5" w:rsidRPr="00637D79">
              <w:rPr>
                <w:rFonts w:cs="Times New Roman"/>
                <w:color w:val="000000"/>
                <w:sz w:val="16"/>
                <w:szCs w:val="16"/>
              </w:rPr>
              <w:t>2</w:t>
            </w:r>
          </w:p>
        </w:tc>
        <w:tc>
          <w:tcPr>
            <w:tcW w:w="75" w:type="dxa"/>
            <w:vAlign w:val="bottom"/>
          </w:tcPr>
          <w:p w14:paraId="2121CB1D" w14:textId="77777777" w:rsidR="00F71F9B" w:rsidRPr="00637D79" w:rsidRDefault="00F71F9B" w:rsidP="00F71F9B">
            <w:pPr>
              <w:spacing w:line="240" w:lineRule="exact"/>
              <w:ind w:right="77"/>
              <w:jc w:val="right"/>
              <w:rPr>
                <w:rFonts w:cs="Times New Roman"/>
                <w:color w:val="000000"/>
                <w:sz w:val="16"/>
                <w:szCs w:val="16"/>
                <w:cs/>
              </w:rPr>
            </w:pPr>
          </w:p>
        </w:tc>
        <w:tc>
          <w:tcPr>
            <w:tcW w:w="825" w:type="dxa"/>
            <w:tcBorders>
              <w:bottom w:val="double" w:sz="4" w:space="0" w:color="auto"/>
            </w:tcBorders>
            <w:vAlign w:val="bottom"/>
          </w:tcPr>
          <w:p w14:paraId="2879E7DC" w14:textId="77777777" w:rsidR="00F71F9B" w:rsidRPr="00637D79" w:rsidRDefault="00F71F9B" w:rsidP="00F71F9B">
            <w:pPr>
              <w:tabs>
                <w:tab w:val="decimal" w:pos="753"/>
              </w:tabs>
              <w:spacing w:line="240" w:lineRule="exact"/>
              <w:ind w:right="-84"/>
              <w:rPr>
                <w:rFonts w:cs="Times New Roman"/>
                <w:color w:val="000000"/>
                <w:sz w:val="16"/>
                <w:szCs w:val="16"/>
              </w:rPr>
            </w:pPr>
            <w:r w:rsidRPr="00637D79">
              <w:rPr>
                <w:rFonts w:cs="Times New Roman"/>
                <w:color w:val="000000"/>
                <w:sz w:val="16"/>
                <w:szCs w:val="16"/>
              </w:rPr>
              <w:t>34,749</w:t>
            </w:r>
          </w:p>
        </w:tc>
      </w:tr>
    </w:tbl>
    <w:p w14:paraId="66786922" w14:textId="728088FF" w:rsidR="00BC63B8" w:rsidRPr="00637D79" w:rsidRDefault="005A27A4" w:rsidP="00351C36">
      <w:pPr>
        <w:spacing w:before="480" w:after="240"/>
        <w:ind w:left="540" w:right="72" w:hanging="540"/>
        <w:jc w:val="both"/>
        <w:rPr>
          <w:rFonts w:cs="Times New Roman"/>
          <w:b/>
          <w:bCs/>
          <w:caps/>
          <w:color w:val="000000"/>
          <w:sz w:val="20"/>
          <w:szCs w:val="20"/>
        </w:rPr>
      </w:pPr>
      <w:r w:rsidRPr="00637D79">
        <w:rPr>
          <w:b/>
          <w:bCs/>
          <w:caps/>
          <w:color w:val="000000"/>
        </w:rPr>
        <w:t>1</w:t>
      </w:r>
      <w:r w:rsidR="00C62014" w:rsidRPr="00637D79">
        <w:rPr>
          <w:b/>
          <w:bCs/>
          <w:caps/>
          <w:color w:val="000000"/>
        </w:rPr>
        <w:t>3</w:t>
      </w:r>
      <w:r w:rsidR="00BC63B8" w:rsidRPr="00637D79">
        <w:rPr>
          <w:rFonts w:cs="Times New Roman"/>
          <w:b/>
          <w:bCs/>
          <w:caps/>
          <w:color w:val="000000"/>
          <w:cs/>
        </w:rPr>
        <w:t>.</w:t>
      </w:r>
      <w:r w:rsidR="00BC63B8" w:rsidRPr="00637D79">
        <w:rPr>
          <w:rFonts w:cs="Times New Roman"/>
          <w:b/>
          <w:bCs/>
          <w:caps/>
          <w:color w:val="000000"/>
          <w:cs/>
        </w:rPr>
        <w:tab/>
      </w:r>
      <w:r w:rsidR="00BC63B8" w:rsidRPr="00637D79">
        <w:rPr>
          <w:rFonts w:cs="Times New Roman"/>
          <w:b/>
          <w:bCs/>
          <w:caps/>
          <w:color w:val="000000"/>
          <w:sz w:val="20"/>
          <w:szCs w:val="20"/>
          <w:cs/>
        </w:rPr>
        <w:t>Investment</w:t>
      </w:r>
      <w:r w:rsidR="00BC63B8" w:rsidRPr="00637D79">
        <w:rPr>
          <w:rFonts w:cs="Times New Roman"/>
          <w:b/>
          <w:bCs/>
          <w:caps/>
          <w:color w:val="000000"/>
          <w:sz w:val="20"/>
          <w:szCs w:val="20"/>
        </w:rPr>
        <w:t xml:space="preserve"> </w:t>
      </w:r>
      <w:r w:rsidR="00BC63B8" w:rsidRPr="00637D79">
        <w:rPr>
          <w:rFonts w:cs="Times New Roman"/>
          <w:b/>
          <w:bCs/>
          <w:caps/>
          <w:color w:val="000000"/>
          <w:sz w:val="20"/>
          <w:szCs w:val="20"/>
          <w:cs/>
        </w:rPr>
        <w:t xml:space="preserve"> properties</w:t>
      </w:r>
    </w:p>
    <w:p w14:paraId="346628BA" w14:textId="77777777" w:rsidR="00BC63B8" w:rsidRPr="00637D79" w:rsidRDefault="00BC63B8" w:rsidP="00BC63B8">
      <w:pPr>
        <w:snapToGrid w:val="0"/>
        <w:spacing w:before="240" w:after="240"/>
        <w:ind w:left="547" w:right="-29"/>
        <w:jc w:val="thaiDistribute"/>
        <w:rPr>
          <w:rFonts w:cs="Times New Roman"/>
          <w:color w:val="000000"/>
        </w:rPr>
      </w:pPr>
      <w:r w:rsidRPr="00637D79">
        <w:rPr>
          <w:rFonts w:cs="Times New Roman"/>
          <w:color w:val="000000"/>
        </w:rPr>
        <w:t>Movements of investment proper</w:t>
      </w:r>
      <w:r w:rsidR="00642C6E" w:rsidRPr="00637D79">
        <w:rPr>
          <w:rFonts w:cs="Times New Roman"/>
          <w:color w:val="000000"/>
        </w:rPr>
        <w:t>ties</w:t>
      </w:r>
      <w:r w:rsidRPr="00637D79">
        <w:rPr>
          <w:rFonts w:cs="Times New Roman"/>
          <w:color w:val="000000"/>
        </w:rPr>
        <w:t xml:space="preserve"> for the years ended December </w:t>
      </w:r>
      <w:r w:rsidR="005A27A4" w:rsidRPr="00637D79">
        <w:rPr>
          <w:color w:val="000000"/>
        </w:rPr>
        <w:t>31</w:t>
      </w:r>
      <w:r w:rsidRPr="00637D79">
        <w:rPr>
          <w:rFonts w:cs="Times New Roman"/>
          <w:color w:val="000000"/>
        </w:rPr>
        <w:t>, are as follows:</w:t>
      </w:r>
    </w:p>
    <w:p w14:paraId="4E352636" w14:textId="77777777" w:rsidR="00BC63B8" w:rsidRPr="00637D79" w:rsidRDefault="00FD6A0E" w:rsidP="00FB6FBC">
      <w:pPr>
        <w:ind w:left="547" w:right="72"/>
        <w:jc w:val="right"/>
        <w:rPr>
          <w:rFonts w:cs="Times New Roman"/>
          <w:color w:val="000000"/>
          <w:sz w:val="18"/>
          <w:szCs w:val="18"/>
        </w:rPr>
      </w:pPr>
      <w:r w:rsidRPr="00637D79">
        <w:rPr>
          <w:rFonts w:cs="Times New Roman"/>
          <w:b/>
          <w:bCs/>
          <w:color w:val="000000"/>
          <w:sz w:val="18"/>
          <w:szCs w:val="18"/>
        </w:rPr>
        <w:t>Unit</w:t>
      </w:r>
      <w:r w:rsidR="009D41C1" w:rsidRPr="00637D79">
        <w:rPr>
          <w:rFonts w:cs="Times New Roman"/>
          <w:b/>
          <w:bCs/>
          <w:color w:val="000000"/>
          <w:sz w:val="18"/>
          <w:szCs w:val="18"/>
        </w:rPr>
        <w:t xml:space="preserve"> </w:t>
      </w:r>
      <w:r w:rsidRPr="00637D79">
        <w:rPr>
          <w:rFonts w:cs="Times New Roman"/>
          <w:b/>
          <w:bCs/>
          <w:color w:val="000000"/>
          <w:sz w:val="18"/>
          <w:szCs w:val="18"/>
        </w:rPr>
        <w:t>: Thousand Baht</w:t>
      </w:r>
    </w:p>
    <w:tbl>
      <w:tblPr>
        <w:tblW w:w="8784" w:type="dxa"/>
        <w:tblInd w:w="540" w:type="dxa"/>
        <w:tblLayout w:type="fixed"/>
        <w:tblCellMar>
          <w:left w:w="0" w:type="dxa"/>
          <w:right w:w="0" w:type="dxa"/>
        </w:tblCellMar>
        <w:tblLook w:val="04A0" w:firstRow="1" w:lastRow="0" w:firstColumn="1" w:lastColumn="0" w:noHBand="0" w:noVBand="1"/>
      </w:tblPr>
      <w:tblGrid>
        <w:gridCol w:w="4500"/>
        <w:gridCol w:w="990"/>
        <w:gridCol w:w="180"/>
        <w:gridCol w:w="900"/>
        <w:gridCol w:w="180"/>
        <w:gridCol w:w="900"/>
        <w:gridCol w:w="180"/>
        <w:gridCol w:w="954"/>
      </w:tblGrid>
      <w:tr w:rsidR="00BC63B8" w:rsidRPr="00637D79" w14:paraId="49C3BEEF" w14:textId="77777777" w:rsidTr="00FB6FBC">
        <w:trPr>
          <w:trHeight w:val="144"/>
        </w:trPr>
        <w:tc>
          <w:tcPr>
            <w:tcW w:w="4500" w:type="dxa"/>
            <w:tcBorders>
              <w:top w:val="nil"/>
              <w:left w:val="nil"/>
              <w:bottom w:val="nil"/>
              <w:right w:val="nil"/>
            </w:tcBorders>
            <w:shd w:val="clear" w:color="000000" w:fill="FFFFFF"/>
            <w:noWrap/>
            <w:vAlign w:val="bottom"/>
          </w:tcPr>
          <w:p w14:paraId="6807B9C2" w14:textId="77777777" w:rsidR="00BC63B8" w:rsidRPr="00637D79" w:rsidRDefault="00BC63B8" w:rsidP="00FB6FBC">
            <w:pPr>
              <w:spacing w:line="200" w:lineRule="exact"/>
              <w:ind w:right="-633"/>
              <w:rPr>
                <w:rFonts w:cs="Times New Roman"/>
                <w:color w:val="000000"/>
                <w:sz w:val="18"/>
                <w:szCs w:val="18"/>
                <w:cs/>
                <w:lang w:eastAsia="ja-JP"/>
              </w:rPr>
            </w:pPr>
          </w:p>
        </w:tc>
        <w:tc>
          <w:tcPr>
            <w:tcW w:w="2070" w:type="dxa"/>
            <w:gridSpan w:val="3"/>
            <w:tcBorders>
              <w:top w:val="nil"/>
              <w:left w:val="nil"/>
              <w:bottom w:val="single" w:sz="4" w:space="0" w:color="auto"/>
              <w:right w:val="nil"/>
            </w:tcBorders>
            <w:shd w:val="clear" w:color="000000" w:fill="FFFFFF"/>
            <w:noWrap/>
            <w:vAlign w:val="bottom"/>
          </w:tcPr>
          <w:p w14:paraId="0B6E4702" w14:textId="77777777" w:rsidR="00BC63B8" w:rsidRPr="00637D79" w:rsidRDefault="00BC63B8" w:rsidP="00FB6FBC">
            <w:pPr>
              <w:spacing w:line="200" w:lineRule="exact"/>
              <w:ind w:right="72"/>
              <w:jc w:val="center"/>
              <w:rPr>
                <w:rFonts w:cs="Times New Roman"/>
                <w:b/>
                <w:bCs/>
                <w:color w:val="000000"/>
                <w:sz w:val="18"/>
                <w:szCs w:val="18"/>
              </w:rPr>
            </w:pPr>
            <w:r w:rsidRPr="00637D79">
              <w:rPr>
                <w:rFonts w:cs="Times New Roman"/>
                <w:b/>
                <w:bCs/>
                <w:color w:val="000000"/>
                <w:sz w:val="18"/>
                <w:szCs w:val="18"/>
              </w:rPr>
              <w:t>Consolidated</w:t>
            </w:r>
          </w:p>
          <w:p w14:paraId="20A6D10D" w14:textId="77777777" w:rsidR="00BC63B8" w:rsidRPr="00637D79" w:rsidRDefault="00BC63B8" w:rsidP="00FB6FBC">
            <w:pPr>
              <w:spacing w:line="200" w:lineRule="exact"/>
              <w:ind w:right="72"/>
              <w:jc w:val="center"/>
              <w:rPr>
                <w:rFonts w:cs="Times New Roman"/>
                <w:b/>
                <w:bCs/>
                <w:color w:val="000000"/>
                <w:sz w:val="18"/>
                <w:szCs w:val="18"/>
              </w:rPr>
            </w:pPr>
            <w:r w:rsidRPr="00637D79">
              <w:rPr>
                <w:rFonts w:cs="Times New Roman"/>
                <w:b/>
                <w:bCs/>
                <w:color w:val="000000"/>
                <w:sz w:val="18"/>
                <w:szCs w:val="18"/>
              </w:rPr>
              <w:t>financial statements</w:t>
            </w:r>
          </w:p>
        </w:tc>
        <w:tc>
          <w:tcPr>
            <w:tcW w:w="180" w:type="dxa"/>
            <w:tcBorders>
              <w:top w:val="nil"/>
              <w:left w:val="nil"/>
              <w:bottom w:val="nil"/>
              <w:right w:val="nil"/>
            </w:tcBorders>
            <w:shd w:val="clear" w:color="000000" w:fill="FFFFFF"/>
            <w:noWrap/>
          </w:tcPr>
          <w:p w14:paraId="3AAE917A" w14:textId="77777777" w:rsidR="00BC63B8" w:rsidRPr="00637D79" w:rsidRDefault="00BC63B8" w:rsidP="00FB6FBC">
            <w:pPr>
              <w:spacing w:line="200" w:lineRule="exact"/>
              <w:ind w:right="72"/>
              <w:jc w:val="center"/>
              <w:rPr>
                <w:rFonts w:cs="Times New Roman"/>
                <w:b/>
                <w:bCs/>
                <w:color w:val="000000"/>
                <w:sz w:val="18"/>
                <w:szCs w:val="18"/>
              </w:rPr>
            </w:pPr>
          </w:p>
        </w:tc>
        <w:tc>
          <w:tcPr>
            <w:tcW w:w="2034" w:type="dxa"/>
            <w:gridSpan w:val="3"/>
            <w:tcBorders>
              <w:top w:val="nil"/>
              <w:left w:val="nil"/>
              <w:bottom w:val="single" w:sz="4" w:space="0" w:color="auto"/>
              <w:right w:val="nil"/>
            </w:tcBorders>
            <w:shd w:val="clear" w:color="000000" w:fill="FFFFFF"/>
            <w:noWrap/>
            <w:vAlign w:val="bottom"/>
          </w:tcPr>
          <w:p w14:paraId="560FC02C" w14:textId="77777777" w:rsidR="00BC63B8" w:rsidRPr="00637D79" w:rsidRDefault="00BC63B8" w:rsidP="00FB6FBC">
            <w:pPr>
              <w:spacing w:line="200" w:lineRule="exact"/>
              <w:ind w:right="72"/>
              <w:jc w:val="center"/>
              <w:rPr>
                <w:rFonts w:cs="Times New Roman"/>
                <w:b/>
                <w:bCs/>
                <w:color w:val="000000"/>
                <w:sz w:val="18"/>
                <w:szCs w:val="18"/>
              </w:rPr>
            </w:pPr>
            <w:r w:rsidRPr="00637D79">
              <w:rPr>
                <w:rFonts w:cs="Times New Roman"/>
                <w:b/>
                <w:bCs/>
                <w:color w:val="000000"/>
                <w:sz w:val="18"/>
                <w:szCs w:val="18"/>
              </w:rPr>
              <w:t>Separate</w:t>
            </w:r>
          </w:p>
          <w:p w14:paraId="354C436F" w14:textId="77777777" w:rsidR="00BC63B8" w:rsidRPr="00637D79" w:rsidRDefault="00BC63B8" w:rsidP="00FB6FBC">
            <w:pPr>
              <w:spacing w:line="200" w:lineRule="exact"/>
              <w:ind w:right="72"/>
              <w:jc w:val="center"/>
              <w:rPr>
                <w:rFonts w:cs="Times New Roman"/>
                <w:b/>
                <w:bCs/>
                <w:color w:val="000000"/>
                <w:sz w:val="18"/>
                <w:szCs w:val="18"/>
              </w:rPr>
            </w:pPr>
            <w:r w:rsidRPr="00637D79">
              <w:rPr>
                <w:rFonts w:cs="Times New Roman"/>
                <w:b/>
                <w:bCs/>
                <w:color w:val="000000"/>
                <w:sz w:val="18"/>
                <w:szCs w:val="18"/>
              </w:rPr>
              <w:t>financial statements</w:t>
            </w:r>
          </w:p>
        </w:tc>
      </w:tr>
      <w:tr w:rsidR="00266CA1" w:rsidRPr="00637D79" w14:paraId="6DAE77FA" w14:textId="77777777" w:rsidTr="00FB6FBC">
        <w:trPr>
          <w:trHeight w:val="144"/>
        </w:trPr>
        <w:tc>
          <w:tcPr>
            <w:tcW w:w="4500" w:type="dxa"/>
            <w:tcBorders>
              <w:top w:val="nil"/>
              <w:left w:val="nil"/>
              <w:bottom w:val="nil"/>
              <w:right w:val="nil"/>
            </w:tcBorders>
            <w:shd w:val="clear" w:color="000000" w:fill="FFFFFF"/>
            <w:noWrap/>
            <w:vAlign w:val="bottom"/>
          </w:tcPr>
          <w:p w14:paraId="7580A6D8" w14:textId="77777777" w:rsidR="00266CA1" w:rsidRPr="00637D79" w:rsidRDefault="00266CA1" w:rsidP="00266CA1">
            <w:pPr>
              <w:spacing w:line="200" w:lineRule="exact"/>
              <w:ind w:right="-633"/>
              <w:rPr>
                <w:rFonts w:cs="Times New Roman"/>
                <w:color w:val="000000"/>
                <w:sz w:val="18"/>
                <w:szCs w:val="18"/>
                <w:cs/>
                <w:lang w:eastAsia="ja-JP"/>
              </w:rPr>
            </w:pPr>
          </w:p>
        </w:tc>
        <w:tc>
          <w:tcPr>
            <w:tcW w:w="990" w:type="dxa"/>
            <w:tcBorders>
              <w:top w:val="single" w:sz="4" w:space="0" w:color="auto"/>
              <w:left w:val="nil"/>
              <w:bottom w:val="nil"/>
              <w:right w:val="nil"/>
            </w:tcBorders>
            <w:shd w:val="clear" w:color="000000" w:fill="FFFFFF"/>
            <w:noWrap/>
            <w:vAlign w:val="bottom"/>
          </w:tcPr>
          <w:p w14:paraId="638DAC5F" w14:textId="77777777" w:rsidR="00266CA1" w:rsidRPr="00637D79" w:rsidRDefault="00266CA1" w:rsidP="00266CA1">
            <w:pPr>
              <w:spacing w:line="200" w:lineRule="exact"/>
              <w:jc w:val="center"/>
              <w:rPr>
                <w:rFonts w:cs="Times New Roman"/>
                <w:b/>
                <w:bCs/>
                <w:color w:val="000000"/>
                <w:sz w:val="18"/>
                <w:szCs w:val="18"/>
              </w:rPr>
            </w:pPr>
            <w:r w:rsidRPr="00637D79">
              <w:rPr>
                <w:b/>
                <w:bCs/>
                <w:color w:val="000000"/>
                <w:sz w:val="18"/>
                <w:szCs w:val="18"/>
              </w:rPr>
              <w:t>2022</w:t>
            </w:r>
          </w:p>
        </w:tc>
        <w:tc>
          <w:tcPr>
            <w:tcW w:w="180" w:type="dxa"/>
            <w:tcBorders>
              <w:top w:val="single" w:sz="4" w:space="0" w:color="auto"/>
              <w:left w:val="nil"/>
              <w:bottom w:val="nil"/>
              <w:right w:val="nil"/>
            </w:tcBorders>
            <w:shd w:val="clear" w:color="000000" w:fill="FFFFFF"/>
            <w:noWrap/>
            <w:vAlign w:val="bottom"/>
          </w:tcPr>
          <w:p w14:paraId="4D1A94BF" w14:textId="77777777" w:rsidR="00266CA1" w:rsidRPr="00637D79" w:rsidRDefault="00266CA1" w:rsidP="00266CA1">
            <w:pPr>
              <w:spacing w:line="200" w:lineRule="exact"/>
              <w:jc w:val="center"/>
              <w:rPr>
                <w:rFonts w:cs="Times New Roman"/>
                <w:b/>
                <w:bCs/>
                <w:color w:val="000000"/>
                <w:sz w:val="18"/>
                <w:szCs w:val="18"/>
                <w:cs/>
                <w:lang w:eastAsia="ja-JP"/>
              </w:rPr>
            </w:pPr>
          </w:p>
        </w:tc>
        <w:tc>
          <w:tcPr>
            <w:tcW w:w="900" w:type="dxa"/>
            <w:tcBorders>
              <w:top w:val="single" w:sz="4" w:space="0" w:color="auto"/>
              <w:left w:val="nil"/>
              <w:bottom w:val="nil"/>
              <w:right w:val="nil"/>
            </w:tcBorders>
            <w:shd w:val="clear" w:color="000000" w:fill="FFFFFF"/>
            <w:noWrap/>
            <w:vAlign w:val="bottom"/>
          </w:tcPr>
          <w:p w14:paraId="0FC9543B" w14:textId="77777777" w:rsidR="00266CA1" w:rsidRPr="00637D79" w:rsidRDefault="00266CA1" w:rsidP="00266CA1">
            <w:pPr>
              <w:spacing w:line="200" w:lineRule="exact"/>
              <w:jc w:val="center"/>
              <w:rPr>
                <w:rFonts w:cs="Times New Roman"/>
                <w:b/>
                <w:bCs/>
                <w:color w:val="000000"/>
                <w:sz w:val="18"/>
                <w:szCs w:val="18"/>
                <w:cs/>
                <w:lang w:eastAsia="ja-JP"/>
              </w:rPr>
            </w:pPr>
            <w:r w:rsidRPr="00637D79">
              <w:rPr>
                <w:b/>
                <w:bCs/>
                <w:color w:val="000000"/>
                <w:sz w:val="18"/>
                <w:szCs w:val="18"/>
                <w:lang w:eastAsia="ja-JP"/>
              </w:rPr>
              <w:t>2021</w:t>
            </w:r>
          </w:p>
        </w:tc>
        <w:tc>
          <w:tcPr>
            <w:tcW w:w="180" w:type="dxa"/>
            <w:tcBorders>
              <w:top w:val="nil"/>
              <w:left w:val="nil"/>
              <w:bottom w:val="nil"/>
              <w:right w:val="nil"/>
            </w:tcBorders>
            <w:shd w:val="clear" w:color="000000" w:fill="FFFFFF"/>
            <w:noWrap/>
            <w:vAlign w:val="bottom"/>
          </w:tcPr>
          <w:p w14:paraId="39B1240A" w14:textId="77777777" w:rsidR="00266CA1" w:rsidRPr="00637D79" w:rsidRDefault="00266CA1" w:rsidP="00266CA1">
            <w:pPr>
              <w:spacing w:line="200" w:lineRule="exact"/>
              <w:jc w:val="center"/>
              <w:rPr>
                <w:rFonts w:cs="Times New Roman"/>
                <w:b/>
                <w:bCs/>
                <w:color w:val="000000"/>
                <w:sz w:val="18"/>
                <w:szCs w:val="18"/>
                <w:cs/>
                <w:lang w:eastAsia="ja-JP"/>
              </w:rPr>
            </w:pPr>
          </w:p>
        </w:tc>
        <w:tc>
          <w:tcPr>
            <w:tcW w:w="900" w:type="dxa"/>
            <w:tcBorders>
              <w:top w:val="single" w:sz="4" w:space="0" w:color="auto"/>
              <w:left w:val="nil"/>
              <w:bottom w:val="nil"/>
              <w:right w:val="nil"/>
            </w:tcBorders>
            <w:shd w:val="clear" w:color="000000" w:fill="FFFFFF"/>
            <w:noWrap/>
            <w:vAlign w:val="bottom"/>
          </w:tcPr>
          <w:p w14:paraId="5BC06DD8" w14:textId="77777777" w:rsidR="00266CA1" w:rsidRPr="00637D79" w:rsidRDefault="00266CA1" w:rsidP="00266CA1">
            <w:pPr>
              <w:spacing w:line="200" w:lineRule="exact"/>
              <w:jc w:val="center"/>
              <w:rPr>
                <w:rFonts w:cs="Times New Roman"/>
                <w:b/>
                <w:bCs/>
                <w:color w:val="000000"/>
                <w:sz w:val="18"/>
                <w:szCs w:val="18"/>
              </w:rPr>
            </w:pPr>
            <w:r w:rsidRPr="00637D79">
              <w:rPr>
                <w:b/>
                <w:bCs/>
                <w:color w:val="000000"/>
                <w:sz w:val="18"/>
                <w:szCs w:val="18"/>
              </w:rPr>
              <w:t>2022</w:t>
            </w:r>
          </w:p>
        </w:tc>
        <w:tc>
          <w:tcPr>
            <w:tcW w:w="180" w:type="dxa"/>
            <w:tcBorders>
              <w:top w:val="single" w:sz="4" w:space="0" w:color="auto"/>
              <w:left w:val="nil"/>
              <w:bottom w:val="nil"/>
              <w:right w:val="nil"/>
            </w:tcBorders>
            <w:shd w:val="clear" w:color="000000" w:fill="FFFFFF"/>
            <w:noWrap/>
            <w:vAlign w:val="bottom"/>
          </w:tcPr>
          <w:p w14:paraId="0042EBFD" w14:textId="77777777" w:rsidR="00266CA1" w:rsidRPr="00637D79" w:rsidRDefault="00266CA1" w:rsidP="00266CA1">
            <w:pPr>
              <w:spacing w:line="200" w:lineRule="exact"/>
              <w:jc w:val="center"/>
              <w:rPr>
                <w:rFonts w:cs="Times New Roman"/>
                <w:b/>
                <w:bCs/>
                <w:color w:val="000000"/>
                <w:sz w:val="18"/>
                <w:szCs w:val="18"/>
                <w:cs/>
                <w:lang w:eastAsia="ja-JP"/>
              </w:rPr>
            </w:pPr>
          </w:p>
        </w:tc>
        <w:tc>
          <w:tcPr>
            <w:tcW w:w="954" w:type="dxa"/>
            <w:tcBorders>
              <w:top w:val="single" w:sz="4" w:space="0" w:color="auto"/>
              <w:left w:val="nil"/>
              <w:bottom w:val="nil"/>
              <w:right w:val="nil"/>
            </w:tcBorders>
            <w:shd w:val="clear" w:color="000000" w:fill="FFFFFF"/>
            <w:noWrap/>
            <w:vAlign w:val="bottom"/>
          </w:tcPr>
          <w:p w14:paraId="2263E755" w14:textId="77777777" w:rsidR="00266CA1" w:rsidRPr="00637D79" w:rsidRDefault="00266CA1" w:rsidP="00266CA1">
            <w:pPr>
              <w:spacing w:line="200" w:lineRule="exact"/>
              <w:jc w:val="center"/>
              <w:rPr>
                <w:rFonts w:cs="Times New Roman"/>
                <w:b/>
                <w:bCs/>
                <w:color w:val="000000"/>
                <w:sz w:val="18"/>
                <w:szCs w:val="18"/>
                <w:cs/>
                <w:lang w:eastAsia="ja-JP"/>
              </w:rPr>
            </w:pPr>
            <w:r w:rsidRPr="00637D79">
              <w:rPr>
                <w:b/>
                <w:bCs/>
                <w:color w:val="000000"/>
                <w:sz w:val="18"/>
                <w:szCs w:val="18"/>
                <w:lang w:eastAsia="ja-JP"/>
              </w:rPr>
              <w:t>2021</w:t>
            </w:r>
          </w:p>
        </w:tc>
      </w:tr>
      <w:tr w:rsidR="00BC63B8" w:rsidRPr="00637D79" w14:paraId="3E552EA4" w14:textId="77777777" w:rsidTr="00FB6FBC">
        <w:trPr>
          <w:trHeight w:val="144"/>
        </w:trPr>
        <w:tc>
          <w:tcPr>
            <w:tcW w:w="4500" w:type="dxa"/>
            <w:tcBorders>
              <w:top w:val="nil"/>
              <w:left w:val="nil"/>
              <w:bottom w:val="nil"/>
              <w:right w:val="nil"/>
            </w:tcBorders>
            <w:shd w:val="clear" w:color="000000" w:fill="FFFFFF"/>
            <w:noWrap/>
          </w:tcPr>
          <w:p w14:paraId="593DA0B7" w14:textId="77777777" w:rsidR="00BC63B8" w:rsidRPr="00637D79" w:rsidRDefault="00BC63B8" w:rsidP="00FB6FBC">
            <w:pPr>
              <w:tabs>
                <w:tab w:val="left" w:pos="600"/>
                <w:tab w:val="left" w:pos="900"/>
                <w:tab w:val="right" w:pos="7280"/>
                <w:tab w:val="right" w:pos="8540"/>
              </w:tabs>
              <w:spacing w:line="200" w:lineRule="exact"/>
              <w:ind w:right="72"/>
              <w:jc w:val="thaiDistribute"/>
              <w:rPr>
                <w:rFonts w:cs="Times New Roman"/>
                <w:b/>
                <w:bCs/>
                <w:color w:val="000000"/>
                <w:sz w:val="18"/>
                <w:szCs w:val="18"/>
                <w:cs/>
              </w:rPr>
            </w:pPr>
            <w:r w:rsidRPr="00637D79">
              <w:rPr>
                <w:rFonts w:cs="Times New Roman"/>
                <w:b/>
                <w:bCs/>
                <w:color w:val="000000"/>
                <w:sz w:val="18"/>
                <w:szCs w:val="18"/>
              </w:rPr>
              <w:t>Fair value</w:t>
            </w:r>
          </w:p>
        </w:tc>
        <w:tc>
          <w:tcPr>
            <w:tcW w:w="990" w:type="dxa"/>
            <w:tcBorders>
              <w:top w:val="nil"/>
              <w:left w:val="nil"/>
              <w:right w:val="nil"/>
            </w:tcBorders>
            <w:shd w:val="clear" w:color="000000" w:fill="FFFFFF"/>
            <w:noWrap/>
          </w:tcPr>
          <w:p w14:paraId="2C4B5FBA" w14:textId="77777777" w:rsidR="00BC63B8" w:rsidRPr="00637D79" w:rsidRDefault="00BC63B8" w:rsidP="00FB6FBC">
            <w:pPr>
              <w:spacing w:line="200" w:lineRule="exact"/>
              <w:ind w:right="65"/>
              <w:jc w:val="center"/>
              <w:rPr>
                <w:rFonts w:cs="Times New Roman"/>
                <w:color w:val="000000"/>
                <w:sz w:val="18"/>
                <w:szCs w:val="18"/>
              </w:rPr>
            </w:pPr>
          </w:p>
        </w:tc>
        <w:tc>
          <w:tcPr>
            <w:tcW w:w="180" w:type="dxa"/>
            <w:tcBorders>
              <w:top w:val="nil"/>
              <w:left w:val="nil"/>
              <w:bottom w:val="nil"/>
              <w:right w:val="nil"/>
            </w:tcBorders>
            <w:shd w:val="clear" w:color="000000" w:fill="FFFFFF"/>
            <w:noWrap/>
            <w:vAlign w:val="bottom"/>
          </w:tcPr>
          <w:p w14:paraId="62A434D7" w14:textId="77777777" w:rsidR="00BC63B8" w:rsidRPr="00637D79" w:rsidRDefault="00BC63B8" w:rsidP="00FB6FBC">
            <w:pPr>
              <w:spacing w:line="200" w:lineRule="exact"/>
              <w:jc w:val="center"/>
              <w:rPr>
                <w:rFonts w:cs="Times New Roman"/>
                <w:b/>
                <w:bCs/>
                <w:color w:val="000000"/>
                <w:sz w:val="18"/>
                <w:szCs w:val="18"/>
                <w:cs/>
                <w:lang w:eastAsia="ja-JP"/>
              </w:rPr>
            </w:pPr>
          </w:p>
        </w:tc>
        <w:tc>
          <w:tcPr>
            <w:tcW w:w="900" w:type="dxa"/>
            <w:tcBorders>
              <w:top w:val="nil"/>
              <w:left w:val="nil"/>
              <w:bottom w:val="nil"/>
              <w:right w:val="nil"/>
            </w:tcBorders>
            <w:shd w:val="clear" w:color="000000" w:fill="FFFFFF"/>
            <w:noWrap/>
          </w:tcPr>
          <w:p w14:paraId="508C06E1" w14:textId="77777777" w:rsidR="00BC63B8" w:rsidRPr="00637D79" w:rsidRDefault="00BC63B8" w:rsidP="00FB6FBC">
            <w:pPr>
              <w:tabs>
                <w:tab w:val="decimal" w:pos="1062"/>
              </w:tabs>
              <w:spacing w:line="200" w:lineRule="exact"/>
              <w:ind w:right="72"/>
              <w:rPr>
                <w:rFonts w:cs="Times New Roman"/>
                <w:color w:val="000000"/>
                <w:sz w:val="18"/>
                <w:szCs w:val="18"/>
              </w:rPr>
            </w:pPr>
          </w:p>
        </w:tc>
        <w:tc>
          <w:tcPr>
            <w:tcW w:w="180" w:type="dxa"/>
            <w:tcBorders>
              <w:top w:val="nil"/>
              <w:left w:val="nil"/>
              <w:bottom w:val="nil"/>
              <w:right w:val="nil"/>
            </w:tcBorders>
            <w:shd w:val="clear" w:color="000000" w:fill="FFFFFF"/>
            <w:noWrap/>
            <w:vAlign w:val="bottom"/>
          </w:tcPr>
          <w:p w14:paraId="26F0B95C" w14:textId="77777777" w:rsidR="00BC63B8" w:rsidRPr="00637D79" w:rsidRDefault="00BC63B8" w:rsidP="00FB6FBC">
            <w:pPr>
              <w:spacing w:line="200" w:lineRule="exact"/>
              <w:jc w:val="center"/>
              <w:rPr>
                <w:rFonts w:cs="Times New Roman"/>
                <w:b/>
                <w:bCs/>
                <w:color w:val="000000"/>
                <w:sz w:val="18"/>
                <w:szCs w:val="18"/>
                <w:cs/>
                <w:lang w:eastAsia="ja-JP"/>
              </w:rPr>
            </w:pPr>
          </w:p>
        </w:tc>
        <w:tc>
          <w:tcPr>
            <w:tcW w:w="900" w:type="dxa"/>
            <w:tcBorders>
              <w:top w:val="nil"/>
              <w:left w:val="nil"/>
              <w:bottom w:val="nil"/>
              <w:right w:val="nil"/>
            </w:tcBorders>
            <w:shd w:val="clear" w:color="000000" w:fill="FFFFFF"/>
            <w:noWrap/>
            <w:vAlign w:val="bottom"/>
          </w:tcPr>
          <w:p w14:paraId="7C03CD2B" w14:textId="77777777" w:rsidR="00BC63B8" w:rsidRPr="00637D79" w:rsidRDefault="00BC63B8" w:rsidP="00FB6FBC">
            <w:pPr>
              <w:spacing w:line="200" w:lineRule="exact"/>
              <w:jc w:val="center"/>
              <w:rPr>
                <w:rFonts w:cs="Times New Roman"/>
                <w:b/>
                <w:bCs/>
                <w:color w:val="000000"/>
                <w:sz w:val="18"/>
                <w:szCs w:val="18"/>
                <w:cs/>
                <w:lang w:eastAsia="ja-JP"/>
              </w:rPr>
            </w:pPr>
          </w:p>
        </w:tc>
        <w:tc>
          <w:tcPr>
            <w:tcW w:w="180" w:type="dxa"/>
            <w:tcBorders>
              <w:top w:val="nil"/>
              <w:left w:val="nil"/>
              <w:bottom w:val="nil"/>
              <w:right w:val="nil"/>
            </w:tcBorders>
            <w:shd w:val="clear" w:color="000000" w:fill="FFFFFF"/>
            <w:noWrap/>
            <w:vAlign w:val="bottom"/>
          </w:tcPr>
          <w:p w14:paraId="38E2E727" w14:textId="77777777" w:rsidR="00BC63B8" w:rsidRPr="00637D79" w:rsidRDefault="00BC63B8" w:rsidP="00FB6FBC">
            <w:pPr>
              <w:spacing w:line="200" w:lineRule="exact"/>
              <w:jc w:val="center"/>
              <w:rPr>
                <w:rFonts w:cs="Times New Roman"/>
                <w:b/>
                <w:bCs/>
                <w:color w:val="000000"/>
                <w:sz w:val="18"/>
                <w:szCs w:val="18"/>
                <w:cs/>
                <w:lang w:eastAsia="ja-JP"/>
              </w:rPr>
            </w:pPr>
          </w:p>
        </w:tc>
        <w:tc>
          <w:tcPr>
            <w:tcW w:w="954" w:type="dxa"/>
            <w:tcBorders>
              <w:top w:val="nil"/>
              <w:left w:val="nil"/>
              <w:bottom w:val="nil"/>
              <w:right w:val="nil"/>
            </w:tcBorders>
            <w:shd w:val="clear" w:color="000000" w:fill="FFFFFF"/>
            <w:noWrap/>
          </w:tcPr>
          <w:p w14:paraId="73CA98CF" w14:textId="77777777" w:rsidR="00BC63B8" w:rsidRPr="00637D79" w:rsidRDefault="00BC63B8" w:rsidP="00FB6FBC">
            <w:pPr>
              <w:tabs>
                <w:tab w:val="decimal" w:pos="1062"/>
              </w:tabs>
              <w:spacing w:line="200" w:lineRule="exact"/>
              <w:ind w:right="72"/>
              <w:rPr>
                <w:rFonts w:cs="Times New Roman"/>
                <w:color w:val="000000"/>
                <w:sz w:val="18"/>
                <w:szCs w:val="18"/>
              </w:rPr>
            </w:pPr>
          </w:p>
        </w:tc>
      </w:tr>
      <w:tr w:rsidR="00266CA1" w:rsidRPr="00637D79" w14:paraId="7274E9E8" w14:textId="77777777" w:rsidTr="000667A0">
        <w:trPr>
          <w:trHeight w:val="144"/>
        </w:trPr>
        <w:tc>
          <w:tcPr>
            <w:tcW w:w="4500" w:type="dxa"/>
            <w:tcBorders>
              <w:top w:val="nil"/>
              <w:left w:val="nil"/>
              <w:bottom w:val="nil"/>
              <w:right w:val="nil"/>
            </w:tcBorders>
            <w:shd w:val="clear" w:color="000000" w:fill="FFFFFF"/>
            <w:noWrap/>
          </w:tcPr>
          <w:p w14:paraId="64EB23B7" w14:textId="77777777" w:rsidR="00266CA1" w:rsidRPr="00637D79" w:rsidRDefault="00266CA1" w:rsidP="00266CA1">
            <w:pPr>
              <w:spacing w:line="200" w:lineRule="exact"/>
              <w:ind w:left="265" w:right="72" w:hanging="162"/>
              <w:rPr>
                <w:rFonts w:cs="Times New Roman"/>
                <w:color w:val="000000"/>
                <w:sz w:val="18"/>
                <w:szCs w:val="18"/>
              </w:rPr>
            </w:pPr>
            <w:r w:rsidRPr="00637D79">
              <w:rPr>
                <w:rFonts w:cs="Times New Roman"/>
                <w:color w:val="000000"/>
                <w:sz w:val="18"/>
                <w:szCs w:val="18"/>
              </w:rPr>
              <w:t xml:space="preserve">Balance as at January </w:t>
            </w:r>
            <w:r w:rsidRPr="00637D79">
              <w:rPr>
                <w:color w:val="000000"/>
                <w:sz w:val="18"/>
                <w:szCs w:val="18"/>
              </w:rPr>
              <w:t>1</w:t>
            </w:r>
            <w:r w:rsidRPr="00637D79">
              <w:rPr>
                <w:rFonts w:cs="Times New Roman"/>
                <w:color w:val="000000"/>
                <w:sz w:val="18"/>
                <w:szCs w:val="18"/>
              </w:rPr>
              <w:t>,</w:t>
            </w:r>
          </w:p>
        </w:tc>
        <w:tc>
          <w:tcPr>
            <w:tcW w:w="990" w:type="dxa"/>
            <w:tcBorders>
              <w:top w:val="nil"/>
              <w:left w:val="nil"/>
              <w:right w:val="nil"/>
            </w:tcBorders>
            <w:shd w:val="clear" w:color="000000" w:fill="FFFFFF"/>
            <w:noWrap/>
            <w:vAlign w:val="bottom"/>
          </w:tcPr>
          <w:p w14:paraId="2BC61107" w14:textId="77777777" w:rsidR="00266CA1" w:rsidRPr="00637D79" w:rsidRDefault="00AD5BE7" w:rsidP="00266CA1">
            <w:pPr>
              <w:tabs>
                <w:tab w:val="decimal" w:pos="900"/>
              </w:tabs>
              <w:spacing w:line="200" w:lineRule="exact"/>
              <w:ind w:right="-358"/>
              <w:rPr>
                <w:rFonts w:cs="Times New Roman"/>
                <w:color w:val="000000"/>
                <w:sz w:val="18"/>
                <w:szCs w:val="18"/>
              </w:rPr>
            </w:pPr>
            <w:r w:rsidRPr="00637D79">
              <w:rPr>
                <w:rFonts w:cs="Times New Roman"/>
                <w:color w:val="000000"/>
                <w:sz w:val="18"/>
                <w:szCs w:val="18"/>
              </w:rPr>
              <w:t>355,130</w:t>
            </w:r>
          </w:p>
        </w:tc>
        <w:tc>
          <w:tcPr>
            <w:tcW w:w="180" w:type="dxa"/>
            <w:tcBorders>
              <w:top w:val="nil"/>
              <w:left w:val="nil"/>
              <w:bottom w:val="nil"/>
              <w:right w:val="nil"/>
            </w:tcBorders>
            <w:shd w:val="clear" w:color="000000" w:fill="FFFFFF"/>
            <w:noWrap/>
            <w:vAlign w:val="bottom"/>
          </w:tcPr>
          <w:p w14:paraId="68880272" w14:textId="77777777" w:rsidR="00266CA1" w:rsidRPr="00637D79" w:rsidRDefault="00266CA1" w:rsidP="00266CA1">
            <w:pPr>
              <w:spacing w:line="200" w:lineRule="exact"/>
              <w:jc w:val="right"/>
              <w:rPr>
                <w:rFonts w:cs="Times New Roman"/>
                <w:color w:val="000000"/>
                <w:sz w:val="18"/>
                <w:szCs w:val="18"/>
                <w:cs/>
                <w:lang w:eastAsia="ja-JP"/>
              </w:rPr>
            </w:pPr>
          </w:p>
        </w:tc>
        <w:tc>
          <w:tcPr>
            <w:tcW w:w="900" w:type="dxa"/>
            <w:tcBorders>
              <w:top w:val="nil"/>
              <w:left w:val="nil"/>
              <w:bottom w:val="nil"/>
              <w:right w:val="nil"/>
            </w:tcBorders>
            <w:shd w:val="clear" w:color="000000" w:fill="FFFFFF"/>
            <w:noWrap/>
            <w:vAlign w:val="bottom"/>
          </w:tcPr>
          <w:p w14:paraId="44D2C580" w14:textId="77777777" w:rsidR="00266CA1" w:rsidRPr="00637D79" w:rsidRDefault="00266CA1" w:rsidP="00266CA1">
            <w:pPr>
              <w:tabs>
                <w:tab w:val="decimal" w:pos="808"/>
              </w:tabs>
              <w:spacing w:line="200" w:lineRule="exact"/>
              <w:ind w:right="-358"/>
              <w:rPr>
                <w:rFonts w:cs="Times New Roman"/>
                <w:color w:val="000000"/>
                <w:sz w:val="18"/>
                <w:szCs w:val="18"/>
              </w:rPr>
            </w:pPr>
            <w:r w:rsidRPr="00637D79">
              <w:rPr>
                <w:rFonts w:cs="Times New Roman"/>
                <w:color w:val="000000"/>
                <w:sz w:val="18"/>
                <w:szCs w:val="18"/>
              </w:rPr>
              <w:t>413,385</w:t>
            </w:r>
          </w:p>
        </w:tc>
        <w:tc>
          <w:tcPr>
            <w:tcW w:w="180" w:type="dxa"/>
            <w:tcBorders>
              <w:top w:val="nil"/>
              <w:left w:val="nil"/>
              <w:bottom w:val="nil"/>
              <w:right w:val="nil"/>
            </w:tcBorders>
            <w:shd w:val="clear" w:color="000000" w:fill="FFFFFF"/>
            <w:noWrap/>
            <w:vAlign w:val="bottom"/>
          </w:tcPr>
          <w:p w14:paraId="64EFA387" w14:textId="77777777" w:rsidR="00266CA1" w:rsidRPr="00637D79" w:rsidRDefault="00266CA1" w:rsidP="00266CA1">
            <w:pPr>
              <w:spacing w:line="200" w:lineRule="exact"/>
              <w:jc w:val="right"/>
              <w:rPr>
                <w:rFonts w:cs="Times New Roman"/>
                <w:color w:val="000000"/>
                <w:sz w:val="18"/>
                <w:szCs w:val="18"/>
                <w:cs/>
                <w:lang w:eastAsia="ja-JP"/>
              </w:rPr>
            </w:pPr>
          </w:p>
        </w:tc>
        <w:tc>
          <w:tcPr>
            <w:tcW w:w="900" w:type="dxa"/>
            <w:tcBorders>
              <w:top w:val="nil"/>
              <w:left w:val="nil"/>
              <w:bottom w:val="nil"/>
              <w:right w:val="nil"/>
            </w:tcBorders>
            <w:shd w:val="clear" w:color="000000" w:fill="FFFFFF"/>
            <w:noWrap/>
          </w:tcPr>
          <w:p w14:paraId="58615EB0" w14:textId="77777777" w:rsidR="00266CA1" w:rsidRPr="00637D79" w:rsidRDefault="00AD5BE7" w:rsidP="00266CA1">
            <w:pPr>
              <w:snapToGrid w:val="0"/>
              <w:spacing w:line="200" w:lineRule="exact"/>
              <w:ind w:left="116" w:right="96"/>
              <w:jc w:val="right"/>
              <w:rPr>
                <w:rFonts w:cs="Times New Roman"/>
                <w:color w:val="000000"/>
                <w:sz w:val="18"/>
                <w:szCs w:val="18"/>
              </w:rPr>
            </w:pPr>
            <w:r w:rsidRPr="00637D79">
              <w:rPr>
                <w:rFonts w:cs="Times New Roman"/>
                <w:color w:val="000000"/>
                <w:sz w:val="18"/>
                <w:szCs w:val="18"/>
              </w:rPr>
              <w:t>248,750</w:t>
            </w:r>
          </w:p>
        </w:tc>
        <w:tc>
          <w:tcPr>
            <w:tcW w:w="180" w:type="dxa"/>
            <w:tcBorders>
              <w:top w:val="nil"/>
              <w:left w:val="nil"/>
              <w:bottom w:val="nil"/>
              <w:right w:val="nil"/>
            </w:tcBorders>
            <w:shd w:val="clear" w:color="000000" w:fill="FFFFFF"/>
            <w:noWrap/>
            <w:vAlign w:val="bottom"/>
          </w:tcPr>
          <w:p w14:paraId="2A7A6E50" w14:textId="77777777" w:rsidR="00266CA1" w:rsidRPr="00637D79" w:rsidRDefault="00266CA1" w:rsidP="00266CA1">
            <w:pPr>
              <w:spacing w:line="200" w:lineRule="exact"/>
              <w:jc w:val="right"/>
              <w:rPr>
                <w:rFonts w:cs="Times New Roman"/>
                <w:color w:val="000000"/>
                <w:sz w:val="18"/>
                <w:szCs w:val="18"/>
                <w:cs/>
                <w:lang w:eastAsia="ja-JP"/>
              </w:rPr>
            </w:pPr>
          </w:p>
        </w:tc>
        <w:tc>
          <w:tcPr>
            <w:tcW w:w="954" w:type="dxa"/>
            <w:tcBorders>
              <w:top w:val="nil"/>
              <w:left w:val="nil"/>
              <w:bottom w:val="nil"/>
              <w:right w:val="nil"/>
            </w:tcBorders>
            <w:shd w:val="clear" w:color="000000" w:fill="FFFFFF"/>
            <w:noWrap/>
          </w:tcPr>
          <w:p w14:paraId="35E6CDE0" w14:textId="77777777" w:rsidR="00266CA1" w:rsidRPr="00637D79" w:rsidRDefault="00266CA1" w:rsidP="00266CA1">
            <w:pPr>
              <w:snapToGrid w:val="0"/>
              <w:spacing w:line="200" w:lineRule="exact"/>
              <w:ind w:left="116" w:right="96"/>
              <w:jc w:val="right"/>
              <w:rPr>
                <w:rFonts w:cs="Times New Roman"/>
                <w:color w:val="000000"/>
                <w:sz w:val="18"/>
                <w:szCs w:val="18"/>
              </w:rPr>
            </w:pPr>
            <w:r w:rsidRPr="00637D79">
              <w:rPr>
                <w:rFonts w:cs="Times New Roman"/>
                <w:color w:val="000000"/>
                <w:sz w:val="18"/>
                <w:szCs w:val="18"/>
              </w:rPr>
              <w:t>253,300</w:t>
            </w:r>
          </w:p>
        </w:tc>
      </w:tr>
      <w:tr w:rsidR="00266CA1" w:rsidRPr="00637D79" w14:paraId="6AAF7982" w14:textId="77777777" w:rsidTr="000667A0">
        <w:trPr>
          <w:trHeight w:val="144"/>
        </w:trPr>
        <w:tc>
          <w:tcPr>
            <w:tcW w:w="4500" w:type="dxa"/>
            <w:tcBorders>
              <w:top w:val="nil"/>
              <w:left w:val="nil"/>
              <w:bottom w:val="nil"/>
              <w:right w:val="nil"/>
            </w:tcBorders>
            <w:shd w:val="clear" w:color="000000" w:fill="FFFFFF"/>
            <w:noWrap/>
          </w:tcPr>
          <w:p w14:paraId="0A3E59D4" w14:textId="77777777" w:rsidR="00266CA1" w:rsidRPr="00637D79" w:rsidRDefault="00266CA1" w:rsidP="00266CA1">
            <w:pPr>
              <w:spacing w:line="200" w:lineRule="exact"/>
              <w:ind w:left="265" w:right="72" w:hanging="162"/>
              <w:rPr>
                <w:rFonts w:cs="Times New Roman"/>
                <w:color w:val="000000"/>
                <w:sz w:val="18"/>
                <w:szCs w:val="18"/>
              </w:rPr>
            </w:pPr>
            <w:r w:rsidRPr="00637D79">
              <w:rPr>
                <w:rFonts w:cs="Times New Roman"/>
                <w:color w:val="000000"/>
                <w:sz w:val="18"/>
                <w:szCs w:val="18"/>
              </w:rPr>
              <w:t>Sold during the years</w:t>
            </w:r>
          </w:p>
        </w:tc>
        <w:tc>
          <w:tcPr>
            <w:tcW w:w="990" w:type="dxa"/>
            <w:tcBorders>
              <w:top w:val="nil"/>
              <w:left w:val="nil"/>
              <w:right w:val="nil"/>
            </w:tcBorders>
            <w:shd w:val="clear" w:color="000000" w:fill="FFFFFF"/>
            <w:noWrap/>
            <w:vAlign w:val="bottom"/>
          </w:tcPr>
          <w:p w14:paraId="1508C6E7" w14:textId="77777777" w:rsidR="00266CA1" w:rsidRPr="00637D79" w:rsidRDefault="00AD5BE7" w:rsidP="00AD5BE7">
            <w:pPr>
              <w:tabs>
                <w:tab w:val="decimal" w:pos="630"/>
              </w:tabs>
              <w:spacing w:line="200" w:lineRule="exact"/>
              <w:ind w:right="-358"/>
              <w:rPr>
                <w:rFonts w:cs="Times New Roman"/>
                <w:color w:val="000000"/>
                <w:sz w:val="18"/>
                <w:szCs w:val="18"/>
              </w:rPr>
            </w:pPr>
            <w:r w:rsidRPr="00637D79">
              <w:rPr>
                <w:rFonts w:cs="Times New Roman"/>
                <w:color w:val="000000"/>
                <w:sz w:val="18"/>
                <w:szCs w:val="18"/>
              </w:rPr>
              <w:t>-</w:t>
            </w:r>
          </w:p>
        </w:tc>
        <w:tc>
          <w:tcPr>
            <w:tcW w:w="180" w:type="dxa"/>
            <w:tcBorders>
              <w:top w:val="nil"/>
              <w:left w:val="nil"/>
              <w:bottom w:val="nil"/>
              <w:right w:val="nil"/>
            </w:tcBorders>
            <w:shd w:val="clear" w:color="000000" w:fill="FFFFFF"/>
            <w:noWrap/>
            <w:vAlign w:val="bottom"/>
          </w:tcPr>
          <w:p w14:paraId="0CC337D4" w14:textId="77777777" w:rsidR="00266CA1" w:rsidRPr="00637D79" w:rsidRDefault="00266CA1" w:rsidP="00266CA1">
            <w:pPr>
              <w:spacing w:line="200" w:lineRule="exact"/>
              <w:jc w:val="right"/>
              <w:rPr>
                <w:rFonts w:cs="Times New Roman"/>
                <w:color w:val="000000"/>
                <w:sz w:val="18"/>
                <w:szCs w:val="18"/>
                <w:cs/>
                <w:lang w:eastAsia="ja-JP"/>
              </w:rPr>
            </w:pPr>
          </w:p>
        </w:tc>
        <w:tc>
          <w:tcPr>
            <w:tcW w:w="900" w:type="dxa"/>
            <w:tcBorders>
              <w:top w:val="nil"/>
              <w:left w:val="nil"/>
              <w:bottom w:val="nil"/>
              <w:right w:val="nil"/>
            </w:tcBorders>
            <w:shd w:val="clear" w:color="000000" w:fill="FFFFFF"/>
            <w:noWrap/>
            <w:vAlign w:val="bottom"/>
          </w:tcPr>
          <w:p w14:paraId="3841846D" w14:textId="77777777" w:rsidR="00266CA1" w:rsidRPr="00637D79" w:rsidRDefault="00266CA1" w:rsidP="00266CA1">
            <w:pPr>
              <w:tabs>
                <w:tab w:val="decimal" w:pos="808"/>
              </w:tabs>
              <w:spacing w:line="200" w:lineRule="exact"/>
              <w:ind w:right="-358"/>
              <w:rPr>
                <w:rFonts w:cs="Times New Roman"/>
                <w:color w:val="000000"/>
                <w:sz w:val="18"/>
                <w:szCs w:val="18"/>
              </w:rPr>
            </w:pPr>
            <w:r w:rsidRPr="00637D79">
              <w:rPr>
                <w:rFonts w:cs="Times New Roman"/>
                <w:color w:val="000000"/>
                <w:sz w:val="18"/>
                <w:szCs w:val="18"/>
              </w:rPr>
              <w:t>(53,275)</w:t>
            </w:r>
          </w:p>
        </w:tc>
        <w:tc>
          <w:tcPr>
            <w:tcW w:w="180" w:type="dxa"/>
            <w:tcBorders>
              <w:top w:val="nil"/>
              <w:left w:val="nil"/>
              <w:bottom w:val="nil"/>
              <w:right w:val="nil"/>
            </w:tcBorders>
            <w:shd w:val="clear" w:color="000000" w:fill="FFFFFF"/>
            <w:noWrap/>
            <w:vAlign w:val="bottom"/>
          </w:tcPr>
          <w:p w14:paraId="44821D38" w14:textId="77777777" w:rsidR="00266CA1" w:rsidRPr="00637D79" w:rsidRDefault="00266CA1" w:rsidP="00266CA1">
            <w:pPr>
              <w:spacing w:line="200" w:lineRule="exact"/>
              <w:jc w:val="right"/>
              <w:rPr>
                <w:rFonts w:cs="Times New Roman"/>
                <w:color w:val="000000"/>
                <w:sz w:val="18"/>
                <w:szCs w:val="18"/>
                <w:cs/>
                <w:lang w:eastAsia="ja-JP"/>
              </w:rPr>
            </w:pPr>
          </w:p>
        </w:tc>
        <w:tc>
          <w:tcPr>
            <w:tcW w:w="900" w:type="dxa"/>
            <w:tcBorders>
              <w:top w:val="nil"/>
              <w:left w:val="nil"/>
              <w:bottom w:val="nil"/>
              <w:right w:val="nil"/>
            </w:tcBorders>
            <w:shd w:val="clear" w:color="000000" w:fill="FFFFFF"/>
            <w:noWrap/>
            <w:vAlign w:val="bottom"/>
          </w:tcPr>
          <w:p w14:paraId="4EA7BC18" w14:textId="77777777" w:rsidR="00266CA1" w:rsidRPr="00637D79" w:rsidRDefault="00AD5BE7" w:rsidP="00266CA1">
            <w:pPr>
              <w:tabs>
                <w:tab w:val="decimal" w:pos="540"/>
              </w:tabs>
              <w:spacing w:line="200" w:lineRule="exact"/>
              <w:ind w:right="-358"/>
              <w:rPr>
                <w:rFonts w:cs="Times New Roman"/>
                <w:color w:val="000000"/>
                <w:sz w:val="18"/>
                <w:szCs w:val="18"/>
              </w:rPr>
            </w:pPr>
            <w:r w:rsidRPr="00637D79">
              <w:rPr>
                <w:rFonts w:cs="Times New Roman"/>
                <w:color w:val="000000"/>
                <w:sz w:val="18"/>
                <w:szCs w:val="18"/>
              </w:rPr>
              <w:t>-</w:t>
            </w:r>
          </w:p>
        </w:tc>
        <w:tc>
          <w:tcPr>
            <w:tcW w:w="180" w:type="dxa"/>
            <w:tcBorders>
              <w:top w:val="nil"/>
              <w:left w:val="nil"/>
              <w:bottom w:val="nil"/>
              <w:right w:val="nil"/>
            </w:tcBorders>
            <w:shd w:val="clear" w:color="000000" w:fill="FFFFFF"/>
            <w:noWrap/>
            <w:vAlign w:val="bottom"/>
          </w:tcPr>
          <w:p w14:paraId="13E7BAE4" w14:textId="77777777" w:rsidR="00266CA1" w:rsidRPr="00637D79" w:rsidRDefault="00266CA1" w:rsidP="00266CA1">
            <w:pPr>
              <w:spacing w:line="200" w:lineRule="exact"/>
              <w:jc w:val="right"/>
              <w:rPr>
                <w:rFonts w:cs="Times New Roman"/>
                <w:color w:val="000000"/>
                <w:sz w:val="18"/>
                <w:szCs w:val="18"/>
                <w:cs/>
                <w:lang w:eastAsia="ja-JP"/>
              </w:rPr>
            </w:pPr>
          </w:p>
        </w:tc>
        <w:tc>
          <w:tcPr>
            <w:tcW w:w="954" w:type="dxa"/>
            <w:tcBorders>
              <w:top w:val="nil"/>
              <w:left w:val="nil"/>
              <w:bottom w:val="nil"/>
              <w:right w:val="nil"/>
            </w:tcBorders>
            <w:shd w:val="clear" w:color="000000" w:fill="FFFFFF"/>
            <w:noWrap/>
            <w:vAlign w:val="bottom"/>
          </w:tcPr>
          <w:p w14:paraId="3BF96BF5" w14:textId="77777777" w:rsidR="00266CA1" w:rsidRPr="00637D79" w:rsidRDefault="00266CA1" w:rsidP="00266CA1">
            <w:pPr>
              <w:tabs>
                <w:tab w:val="decimal" w:pos="567"/>
              </w:tabs>
              <w:snapToGrid w:val="0"/>
              <w:spacing w:line="200" w:lineRule="exact"/>
              <w:ind w:left="116" w:right="96"/>
              <w:rPr>
                <w:rFonts w:cs="Times New Roman"/>
                <w:color w:val="000000"/>
                <w:sz w:val="18"/>
                <w:szCs w:val="18"/>
              </w:rPr>
            </w:pPr>
            <w:r w:rsidRPr="00637D79">
              <w:rPr>
                <w:rFonts w:cs="Times New Roman"/>
                <w:color w:val="000000"/>
                <w:sz w:val="18"/>
                <w:szCs w:val="18"/>
              </w:rPr>
              <w:t>-</w:t>
            </w:r>
          </w:p>
        </w:tc>
      </w:tr>
      <w:tr w:rsidR="00266CA1" w:rsidRPr="00637D79" w14:paraId="4A3A3A79" w14:textId="77777777" w:rsidTr="000667A0">
        <w:trPr>
          <w:trHeight w:val="144"/>
        </w:trPr>
        <w:tc>
          <w:tcPr>
            <w:tcW w:w="4500" w:type="dxa"/>
            <w:tcBorders>
              <w:top w:val="nil"/>
              <w:left w:val="nil"/>
              <w:bottom w:val="nil"/>
              <w:right w:val="nil"/>
            </w:tcBorders>
            <w:shd w:val="clear" w:color="000000" w:fill="FFFFFF"/>
            <w:noWrap/>
          </w:tcPr>
          <w:p w14:paraId="68D55275" w14:textId="77777777" w:rsidR="00266CA1" w:rsidRPr="00637D79" w:rsidRDefault="00266CA1" w:rsidP="00266CA1">
            <w:pPr>
              <w:spacing w:line="200" w:lineRule="exact"/>
              <w:ind w:left="265" w:right="72" w:hanging="162"/>
              <w:rPr>
                <w:rFonts w:cs="Times New Roman"/>
                <w:color w:val="000000"/>
                <w:sz w:val="18"/>
                <w:szCs w:val="18"/>
              </w:rPr>
            </w:pPr>
            <w:r w:rsidRPr="00637D79">
              <w:rPr>
                <w:rFonts w:cs="Times New Roman"/>
                <w:color w:val="000000"/>
                <w:sz w:val="18"/>
                <w:szCs w:val="18"/>
              </w:rPr>
              <w:t>Net (loss) gain from a fair value remeasurement of</w:t>
            </w:r>
          </w:p>
        </w:tc>
        <w:tc>
          <w:tcPr>
            <w:tcW w:w="990" w:type="dxa"/>
            <w:tcBorders>
              <w:top w:val="nil"/>
              <w:left w:val="nil"/>
              <w:right w:val="nil"/>
            </w:tcBorders>
            <w:shd w:val="clear" w:color="000000" w:fill="FFFFFF"/>
            <w:noWrap/>
            <w:vAlign w:val="bottom"/>
          </w:tcPr>
          <w:p w14:paraId="5AC9315D" w14:textId="77777777" w:rsidR="00266CA1" w:rsidRPr="00637D79" w:rsidRDefault="00266CA1" w:rsidP="00266CA1">
            <w:pPr>
              <w:tabs>
                <w:tab w:val="decimal" w:pos="900"/>
              </w:tabs>
              <w:spacing w:line="200" w:lineRule="exact"/>
              <w:ind w:right="-358"/>
              <w:rPr>
                <w:rFonts w:cs="Times New Roman"/>
                <w:color w:val="000000"/>
                <w:sz w:val="18"/>
                <w:szCs w:val="18"/>
              </w:rPr>
            </w:pPr>
          </w:p>
        </w:tc>
        <w:tc>
          <w:tcPr>
            <w:tcW w:w="180" w:type="dxa"/>
            <w:tcBorders>
              <w:top w:val="nil"/>
              <w:left w:val="nil"/>
              <w:bottom w:val="nil"/>
              <w:right w:val="nil"/>
            </w:tcBorders>
            <w:shd w:val="clear" w:color="000000" w:fill="FFFFFF"/>
            <w:noWrap/>
            <w:vAlign w:val="bottom"/>
          </w:tcPr>
          <w:p w14:paraId="737794F9" w14:textId="77777777" w:rsidR="00266CA1" w:rsidRPr="00637D79" w:rsidRDefault="00266CA1" w:rsidP="00266CA1">
            <w:pPr>
              <w:spacing w:line="200" w:lineRule="exact"/>
              <w:jc w:val="right"/>
              <w:rPr>
                <w:rFonts w:cs="Times New Roman"/>
                <w:color w:val="000000"/>
                <w:sz w:val="18"/>
                <w:szCs w:val="18"/>
                <w:cs/>
                <w:lang w:eastAsia="ja-JP"/>
              </w:rPr>
            </w:pPr>
          </w:p>
        </w:tc>
        <w:tc>
          <w:tcPr>
            <w:tcW w:w="900" w:type="dxa"/>
            <w:tcBorders>
              <w:top w:val="nil"/>
              <w:left w:val="nil"/>
              <w:bottom w:val="nil"/>
              <w:right w:val="nil"/>
            </w:tcBorders>
            <w:shd w:val="clear" w:color="000000" w:fill="FFFFFF"/>
            <w:noWrap/>
            <w:vAlign w:val="bottom"/>
          </w:tcPr>
          <w:p w14:paraId="4D9B0CA4" w14:textId="77777777" w:rsidR="00266CA1" w:rsidRPr="00637D79" w:rsidRDefault="00266CA1" w:rsidP="00266CA1">
            <w:pPr>
              <w:tabs>
                <w:tab w:val="decimal" w:pos="808"/>
              </w:tabs>
              <w:spacing w:line="200" w:lineRule="exact"/>
              <w:ind w:right="-358"/>
              <w:rPr>
                <w:rFonts w:cs="Times New Roman"/>
                <w:color w:val="000000"/>
                <w:sz w:val="18"/>
                <w:szCs w:val="18"/>
              </w:rPr>
            </w:pPr>
          </w:p>
        </w:tc>
        <w:tc>
          <w:tcPr>
            <w:tcW w:w="180" w:type="dxa"/>
            <w:tcBorders>
              <w:top w:val="nil"/>
              <w:left w:val="nil"/>
              <w:bottom w:val="nil"/>
              <w:right w:val="nil"/>
            </w:tcBorders>
            <w:shd w:val="clear" w:color="000000" w:fill="FFFFFF"/>
            <w:noWrap/>
            <w:vAlign w:val="bottom"/>
          </w:tcPr>
          <w:p w14:paraId="5040D6E7" w14:textId="77777777" w:rsidR="00266CA1" w:rsidRPr="00637D79" w:rsidRDefault="00266CA1" w:rsidP="00266CA1">
            <w:pPr>
              <w:spacing w:line="200" w:lineRule="exact"/>
              <w:jc w:val="right"/>
              <w:rPr>
                <w:rFonts w:cs="Times New Roman"/>
                <w:color w:val="000000"/>
                <w:sz w:val="18"/>
                <w:szCs w:val="18"/>
                <w:cs/>
                <w:lang w:eastAsia="ja-JP"/>
              </w:rPr>
            </w:pPr>
          </w:p>
        </w:tc>
        <w:tc>
          <w:tcPr>
            <w:tcW w:w="900" w:type="dxa"/>
            <w:tcBorders>
              <w:top w:val="nil"/>
              <w:left w:val="nil"/>
              <w:bottom w:val="nil"/>
              <w:right w:val="nil"/>
            </w:tcBorders>
            <w:shd w:val="clear" w:color="000000" w:fill="FFFFFF"/>
            <w:noWrap/>
            <w:vAlign w:val="bottom"/>
          </w:tcPr>
          <w:p w14:paraId="62814843" w14:textId="77777777" w:rsidR="00266CA1" w:rsidRPr="00637D79" w:rsidRDefault="00266CA1" w:rsidP="00266CA1">
            <w:pPr>
              <w:tabs>
                <w:tab w:val="decimal" w:pos="540"/>
              </w:tabs>
              <w:spacing w:line="200" w:lineRule="exact"/>
              <w:ind w:right="-358"/>
              <w:rPr>
                <w:rFonts w:cs="Times New Roman"/>
                <w:color w:val="000000"/>
                <w:sz w:val="18"/>
                <w:szCs w:val="18"/>
              </w:rPr>
            </w:pPr>
          </w:p>
        </w:tc>
        <w:tc>
          <w:tcPr>
            <w:tcW w:w="180" w:type="dxa"/>
            <w:tcBorders>
              <w:top w:val="nil"/>
              <w:left w:val="nil"/>
              <w:bottom w:val="nil"/>
              <w:right w:val="nil"/>
            </w:tcBorders>
            <w:shd w:val="clear" w:color="000000" w:fill="FFFFFF"/>
            <w:noWrap/>
            <w:vAlign w:val="bottom"/>
          </w:tcPr>
          <w:p w14:paraId="14BE2535" w14:textId="77777777" w:rsidR="00266CA1" w:rsidRPr="00637D79" w:rsidRDefault="00266CA1" w:rsidP="00266CA1">
            <w:pPr>
              <w:spacing w:line="200" w:lineRule="exact"/>
              <w:jc w:val="right"/>
              <w:rPr>
                <w:rFonts w:cs="Times New Roman"/>
                <w:color w:val="000000"/>
                <w:sz w:val="18"/>
                <w:szCs w:val="18"/>
                <w:cs/>
                <w:lang w:eastAsia="ja-JP"/>
              </w:rPr>
            </w:pPr>
          </w:p>
        </w:tc>
        <w:tc>
          <w:tcPr>
            <w:tcW w:w="954" w:type="dxa"/>
            <w:tcBorders>
              <w:top w:val="nil"/>
              <w:left w:val="nil"/>
              <w:bottom w:val="nil"/>
              <w:right w:val="nil"/>
            </w:tcBorders>
            <w:shd w:val="clear" w:color="000000" w:fill="FFFFFF"/>
            <w:noWrap/>
            <w:vAlign w:val="bottom"/>
          </w:tcPr>
          <w:p w14:paraId="5DA62730" w14:textId="77777777" w:rsidR="00266CA1" w:rsidRPr="00637D79" w:rsidRDefault="00266CA1" w:rsidP="00266CA1">
            <w:pPr>
              <w:tabs>
                <w:tab w:val="decimal" w:pos="567"/>
              </w:tabs>
              <w:snapToGrid w:val="0"/>
              <w:spacing w:line="200" w:lineRule="exact"/>
              <w:ind w:left="116" w:right="96"/>
              <w:rPr>
                <w:rFonts w:cs="Times New Roman"/>
                <w:color w:val="000000"/>
                <w:sz w:val="18"/>
                <w:szCs w:val="18"/>
              </w:rPr>
            </w:pPr>
          </w:p>
        </w:tc>
      </w:tr>
      <w:tr w:rsidR="00AD5BE7" w:rsidRPr="00637D79" w14:paraId="2E26B7F8" w14:textId="77777777" w:rsidTr="000A2B28">
        <w:trPr>
          <w:trHeight w:val="144"/>
        </w:trPr>
        <w:tc>
          <w:tcPr>
            <w:tcW w:w="4500" w:type="dxa"/>
            <w:tcBorders>
              <w:top w:val="nil"/>
              <w:left w:val="nil"/>
              <w:bottom w:val="nil"/>
              <w:right w:val="nil"/>
            </w:tcBorders>
            <w:shd w:val="clear" w:color="000000" w:fill="FFFFFF"/>
            <w:noWrap/>
          </w:tcPr>
          <w:p w14:paraId="36E20C39" w14:textId="77777777" w:rsidR="00AD5BE7" w:rsidRPr="00637D79" w:rsidRDefault="00AD5BE7" w:rsidP="00AD5BE7">
            <w:pPr>
              <w:spacing w:line="200" w:lineRule="exact"/>
              <w:ind w:left="265" w:right="72" w:firstLine="11"/>
              <w:rPr>
                <w:rFonts w:cs="Times New Roman"/>
                <w:color w:val="000000"/>
                <w:sz w:val="18"/>
                <w:szCs w:val="18"/>
              </w:rPr>
            </w:pPr>
            <w:r w:rsidRPr="00637D79">
              <w:rPr>
                <w:rFonts w:cs="Times New Roman"/>
                <w:color w:val="000000"/>
                <w:sz w:val="18"/>
                <w:szCs w:val="18"/>
              </w:rPr>
              <w:t>investment properties</w:t>
            </w:r>
          </w:p>
        </w:tc>
        <w:tc>
          <w:tcPr>
            <w:tcW w:w="990" w:type="dxa"/>
            <w:tcBorders>
              <w:top w:val="nil"/>
              <w:left w:val="nil"/>
              <w:right w:val="nil"/>
            </w:tcBorders>
            <w:shd w:val="clear" w:color="000000" w:fill="FFFFFF"/>
            <w:noWrap/>
            <w:vAlign w:val="bottom"/>
          </w:tcPr>
          <w:p w14:paraId="18FBBF80" w14:textId="333739C4" w:rsidR="00AD5BE7" w:rsidRPr="00637D79" w:rsidRDefault="00AD5BE7" w:rsidP="00AD5BE7">
            <w:pPr>
              <w:tabs>
                <w:tab w:val="decimal" w:pos="900"/>
              </w:tabs>
              <w:spacing w:line="200" w:lineRule="exact"/>
              <w:ind w:right="-358"/>
              <w:rPr>
                <w:rFonts w:cs="Times New Roman"/>
                <w:color w:val="000000"/>
                <w:sz w:val="18"/>
                <w:szCs w:val="18"/>
              </w:rPr>
            </w:pPr>
            <w:r w:rsidRPr="00637D79">
              <w:rPr>
                <w:rFonts w:cs="Times New Roman"/>
                <w:color w:val="000000"/>
                <w:sz w:val="18"/>
                <w:szCs w:val="18"/>
              </w:rPr>
              <w:t>(</w:t>
            </w:r>
            <w:r w:rsidR="008029D9" w:rsidRPr="00637D79">
              <w:rPr>
                <w:rFonts w:cs="Times New Roman"/>
                <w:color w:val="000000"/>
                <w:sz w:val="18"/>
                <w:szCs w:val="18"/>
              </w:rPr>
              <w:t>1</w:t>
            </w:r>
            <w:r w:rsidRPr="00637D79">
              <w:rPr>
                <w:rFonts w:cs="Times New Roman"/>
                <w:color w:val="000000"/>
                <w:sz w:val="18"/>
                <w:szCs w:val="18"/>
              </w:rPr>
              <w:t>,6</w:t>
            </w:r>
            <w:r w:rsidR="008029D9" w:rsidRPr="00637D79">
              <w:rPr>
                <w:rFonts w:cs="Times New Roman"/>
                <w:color w:val="000000"/>
                <w:sz w:val="18"/>
                <w:szCs w:val="18"/>
              </w:rPr>
              <w:t>9</w:t>
            </w:r>
            <w:r w:rsidRPr="00637D79">
              <w:rPr>
                <w:rFonts w:cs="Times New Roman"/>
                <w:color w:val="000000"/>
                <w:sz w:val="18"/>
                <w:szCs w:val="18"/>
              </w:rPr>
              <w:t>0)</w:t>
            </w:r>
          </w:p>
        </w:tc>
        <w:tc>
          <w:tcPr>
            <w:tcW w:w="180" w:type="dxa"/>
            <w:tcBorders>
              <w:top w:val="nil"/>
              <w:left w:val="nil"/>
              <w:bottom w:val="nil"/>
              <w:right w:val="nil"/>
            </w:tcBorders>
            <w:shd w:val="clear" w:color="000000" w:fill="FFFFFF"/>
            <w:noWrap/>
            <w:vAlign w:val="bottom"/>
          </w:tcPr>
          <w:p w14:paraId="0CEE4E58" w14:textId="77777777" w:rsidR="00AD5BE7" w:rsidRPr="00637D79" w:rsidRDefault="00AD5BE7" w:rsidP="00AD5BE7">
            <w:pPr>
              <w:spacing w:line="200" w:lineRule="exact"/>
              <w:jc w:val="right"/>
              <w:rPr>
                <w:rFonts w:cs="Times New Roman"/>
                <w:color w:val="000000"/>
                <w:sz w:val="18"/>
                <w:szCs w:val="18"/>
                <w:cs/>
                <w:lang w:eastAsia="ja-JP"/>
              </w:rPr>
            </w:pPr>
          </w:p>
        </w:tc>
        <w:tc>
          <w:tcPr>
            <w:tcW w:w="900" w:type="dxa"/>
            <w:tcBorders>
              <w:top w:val="nil"/>
              <w:left w:val="nil"/>
              <w:bottom w:val="nil"/>
              <w:right w:val="nil"/>
            </w:tcBorders>
            <w:shd w:val="clear" w:color="000000" w:fill="FFFFFF"/>
            <w:noWrap/>
            <w:vAlign w:val="bottom"/>
          </w:tcPr>
          <w:p w14:paraId="2D404C54" w14:textId="77777777" w:rsidR="00AD5BE7" w:rsidRPr="00637D79" w:rsidRDefault="00AD5BE7" w:rsidP="00AD5BE7">
            <w:pPr>
              <w:tabs>
                <w:tab w:val="decimal" w:pos="808"/>
              </w:tabs>
              <w:spacing w:line="200" w:lineRule="exact"/>
              <w:ind w:right="-358"/>
              <w:rPr>
                <w:rFonts w:cs="Times New Roman"/>
                <w:color w:val="000000"/>
                <w:sz w:val="18"/>
                <w:szCs w:val="18"/>
              </w:rPr>
            </w:pPr>
            <w:r w:rsidRPr="00637D79">
              <w:rPr>
                <w:rFonts w:cs="Times New Roman"/>
                <w:color w:val="000000"/>
                <w:sz w:val="18"/>
                <w:szCs w:val="18"/>
              </w:rPr>
              <w:t>(4,980)</w:t>
            </w:r>
          </w:p>
        </w:tc>
        <w:tc>
          <w:tcPr>
            <w:tcW w:w="180" w:type="dxa"/>
            <w:tcBorders>
              <w:top w:val="nil"/>
              <w:left w:val="nil"/>
              <w:bottom w:val="nil"/>
              <w:right w:val="nil"/>
            </w:tcBorders>
            <w:shd w:val="clear" w:color="000000" w:fill="FFFFFF"/>
            <w:noWrap/>
            <w:vAlign w:val="bottom"/>
          </w:tcPr>
          <w:p w14:paraId="16BCFB80" w14:textId="77777777" w:rsidR="00AD5BE7" w:rsidRPr="00637D79" w:rsidRDefault="00AD5BE7" w:rsidP="00AD5BE7">
            <w:pPr>
              <w:tabs>
                <w:tab w:val="decimal" w:pos="808"/>
              </w:tabs>
              <w:spacing w:line="200" w:lineRule="exact"/>
              <w:jc w:val="right"/>
              <w:rPr>
                <w:rFonts w:cs="Times New Roman"/>
                <w:color w:val="000000"/>
                <w:sz w:val="18"/>
                <w:szCs w:val="18"/>
                <w:cs/>
              </w:rPr>
            </w:pPr>
          </w:p>
        </w:tc>
        <w:tc>
          <w:tcPr>
            <w:tcW w:w="900" w:type="dxa"/>
            <w:tcBorders>
              <w:top w:val="nil"/>
              <w:left w:val="nil"/>
              <w:bottom w:val="nil"/>
              <w:right w:val="nil"/>
            </w:tcBorders>
            <w:shd w:val="clear" w:color="000000" w:fill="FFFFFF"/>
            <w:noWrap/>
            <w:vAlign w:val="bottom"/>
          </w:tcPr>
          <w:p w14:paraId="6B090DD4" w14:textId="03AE4315" w:rsidR="00AD5BE7" w:rsidRPr="00637D79" w:rsidRDefault="00AD5BE7" w:rsidP="00AD5BE7">
            <w:pPr>
              <w:spacing w:line="200" w:lineRule="exact"/>
              <w:ind w:right="-270"/>
              <w:jc w:val="center"/>
              <w:rPr>
                <w:rFonts w:cs="Times New Roman"/>
                <w:color w:val="000000"/>
                <w:sz w:val="18"/>
                <w:szCs w:val="18"/>
              </w:rPr>
            </w:pPr>
            <w:r w:rsidRPr="00637D79">
              <w:rPr>
                <w:rFonts w:cs="Times New Roman"/>
                <w:color w:val="000000"/>
                <w:sz w:val="18"/>
                <w:szCs w:val="18"/>
              </w:rPr>
              <w:t>1,</w:t>
            </w:r>
            <w:r w:rsidR="00D53E02" w:rsidRPr="00637D79">
              <w:rPr>
                <w:rFonts w:cs="Times New Roman"/>
                <w:color w:val="000000"/>
                <w:sz w:val="18"/>
                <w:szCs w:val="18"/>
              </w:rPr>
              <w:t>4</w:t>
            </w:r>
            <w:r w:rsidRPr="00637D79">
              <w:rPr>
                <w:rFonts w:cs="Times New Roman"/>
                <w:color w:val="000000"/>
                <w:sz w:val="18"/>
                <w:szCs w:val="18"/>
              </w:rPr>
              <w:t>50</w:t>
            </w:r>
          </w:p>
        </w:tc>
        <w:tc>
          <w:tcPr>
            <w:tcW w:w="180" w:type="dxa"/>
            <w:tcBorders>
              <w:top w:val="nil"/>
              <w:left w:val="nil"/>
              <w:bottom w:val="nil"/>
              <w:right w:val="nil"/>
            </w:tcBorders>
            <w:shd w:val="clear" w:color="000000" w:fill="FFFFFF"/>
            <w:noWrap/>
            <w:vAlign w:val="bottom"/>
          </w:tcPr>
          <w:p w14:paraId="55645DEC" w14:textId="77777777" w:rsidR="00AD5BE7" w:rsidRPr="00637D79" w:rsidRDefault="00AD5BE7" w:rsidP="00AD5BE7">
            <w:pPr>
              <w:spacing w:line="200" w:lineRule="exact"/>
              <w:jc w:val="right"/>
              <w:rPr>
                <w:rFonts w:cs="Times New Roman"/>
                <w:color w:val="000000"/>
                <w:sz w:val="18"/>
                <w:szCs w:val="18"/>
                <w:cs/>
                <w:lang w:eastAsia="ja-JP"/>
              </w:rPr>
            </w:pPr>
          </w:p>
        </w:tc>
        <w:tc>
          <w:tcPr>
            <w:tcW w:w="954" w:type="dxa"/>
            <w:tcBorders>
              <w:top w:val="nil"/>
              <w:left w:val="nil"/>
              <w:bottom w:val="nil"/>
              <w:right w:val="nil"/>
            </w:tcBorders>
            <w:shd w:val="clear" w:color="000000" w:fill="FFFFFF"/>
            <w:noWrap/>
          </w:tcPr>
          <w:p w14:paraId="067413C2" w14:textId="77777777" w:rsidR="00AD5BE7" w:rsidRPr="00637D79" w:rsidRDefault="00AD5BE7" w:rsidP="00AD5BE7">
            <w:pPr>
              <w:snapToGrid w:val="0"/>
              <w:spacing w:line="200" w:lineRule="exact"/>
              <w:ind w:left="116" w:right="96"/>
              <w:jc w:val="right"/>
              <w:rPr>
                <w:rFonts w:cs="Times New Roman"/>
                <w:color w:val="000000"/>
                <w:sz w:val="18"/>
                <w:szCs w:val="18"/>
              </w:rPr>
            </w:pPr>
            <w:r w:rsidRPr="00637D79">
              <w:rPr>
                <w:rFonts w:cs="Times New Roman"/>
                <w:color w:val="000000"/>
                <w:sz w:val="18"/>
                <w:szCs w:val="18"/>
              </w:rPr>
              <w:t>(4,550)</w:t>
            </w:r>
          </w:p>
        </w:tc>
      </w:tr>
      <w:tr w:rsidR="00AD5BE7" w:rsidRPr="00637D79" w14:paraId="3E6411B4" w14:textId="77777777" w:rsidTr="000667A0">
        <w:trPr>
          <w:trHeight w:val="144"/>
        </w:trPr>
        <w:tc>
          <w:tcPr>
            <w:tcW w:w="4500" w:type="dxa"/>
            <w:tcBorders>
              <w:top w:val="nil"/>
              <w:left w:val="nil"/>
              <w:bottom w:val="nil"/>
              <w:right w:val="nil"/>
            </w:tcBorders>
            <w:shd w:val="clear" w:color="000000" w:fill="FFFFFF"/>
            <w:noWrap/>
          </w:tcPr>
          <w:p w14:paraId="1E6C6B4E" w14:textId="77777777" w:rsidR="00AD5BE7" w:rsidRPr="00637D79" w:rsidRDefault="00AD5BE7" w:rsidP="00AD5BE7">
            <w:pPr>
              <w:spacing w:line="200" w:lineRule="exact"/>
              <w:ind w:left="265" w:right="72" w:hanging="162"/>
              <w:rPr>
                <w:rFonts w:cs="Times New Roman"/>
                <w:b/>
                <w:bCs/>
                <w:color w:val="000000"/>
                <w:sz w:val="18"/>
                <w:szCs w:val="18"/>
              </w:rPr>
            </w:pPr>
            <w:r w:rsidRPr="00637D79">
              <w:rPr>
                <w:rFonts w:cs="Times New Roman"/>
                <w:color w:val="000000"/>
                <w:sz w:val="18"/>
                <w:szCs w:val="18"/>
              </w:rPr>
              <w:t xml:space="preserve">Balance as at December </w:t>
            </w:r>
            <w:r w:rsidRPr="00637D79">
              <w:rPr>
                <w:color w:val="000000"/>
                <w:sz w:val="18"/>
                <w:szCs w:val="18"/>
              </w:rPr>
              <w:t>31</w:t>
            </w:r>
            <w:r w:rsidRPr="00637D79">
              <w:rPr>
                <w:rFonts w:cs="Times New Roman"/>
                <w:color w:val="000000"/>
                <w:sz w:val="18"/>
                <w:szCs w:val="18"/>
              </w:rPr>
              <w:t>,</w:t>
            </w:r>
          </w:p>
        </w:tc>
        <w:tc>
          <w:tcPr>
            <w:tcW w:w="990" w:type="dxa"/>
            <w:tcBorders>
              <w:top w:val="single" w:sz="4" w:space="0" w:color="auto"/>
              <w:left w:val="nil"/>
              <w:bottom w:val="double" w:sz="4" w:space="0" w:color="auto"/>
              <w:right w:val="nil"/>
            </w:tcBorders>
            <w:shd w:val="clear" w:color="000000" w:fill="FFFFFF"/>
            <w:noWrap/>
            <w:vAlign w:val="bottom"/>
          </w:tcPr>
          <w:p w14:paraId="405D4A61" w14:textId="63FA60E5" w:rsidR="00AD5BE7" w:rsidRPr="00637D79" w:rsidRDefault="00AD5BE7" w:rsidP="00AD5BE7">
            <w:pPr>
              <w:tabs>
                <w:tab w:val="decimal" w:pos="900"/>
              </w:tabs>
              <w:spacing w:line="200" w:lineRule="exact"/>
              <w:ind w:right="-358"/>
              <w:rPr>
                <w:rFonts w:cs="Times New Roman"/>
                <w:color w:val="000000"/>
                <w:sz w:val="18"/>
                <w:szCs w:val="18"/>
              </w:rPr>
            </w:pPr>
            <w:r w:rsidRPr="00637D79">
              <w:rPr>
                <w:rFonts w:cs="Times New Roman"/>
                <w:color w:val="000000"/>
                <w:sz w:val="18"/>
                <w:szCs w:val="18"/>
              </w:rPr>
              <w:t>35</w:t>
            </w:r>
            <w:r w:rsidR="00D53E02" w:rsidRPr="00637D79">
              <w:rPr>
                <w:rFonts w:cs="Times New Roman"/>
                <w:color w:val="000000"/>
                <w:sz w:val="18"/>
                <w:szCs w:val="18"/>
              </w:rPr>
              <w:t>3</w:t>
            </w:r>
            <w:r w:rsidRPr="00637D79">
              <w:rPr>
                <w:rFonts w:cs="Times New Roman"/>
                <w:color w:val="000000"/>
                <w:sz w:val="18"/>
                <w:szCs w:val="18"/>
              </w:rPr>
              <w:t>,4</w:t>
            </w:r>
            <w:r w:rsidR="00D53E02" w:rsidRPr="00637D79">
              <w:rPr>
                <w:rFonts w:cs="Times New Roman"/>
                <w:color w:val="000000"/>
                <w:sz w:val="18"/>
                <w:szCs w:val="18"/>
              </w:rPr>
              <w:t>4</w:t>
            </w:r>
            <w:r w:rsidRPr="00637D79">
              <w:rPr>
                <w:rFonts w:cs="Times New Roman"/>
                <w:color w:val="000000"/>
                <w:sz w:val="18"/>
                <w:szCs w:val="18"/>
              </w:rPr>
              <w:t>0</w:t>
            </w:r>
          </w:p>
        </w:tc>
        <w:tc>
          <w:tcPr>
            <w:tcW w:w="180" w:type="dxa"/>
            <w:tcBorders>
              <w:left w:val="nil"/>
              <w:right w:val="nil"/>
            </w:tcBorders>
            <w:shd w:val="clear" w:color="000000" w:fill="FFFFFF"/>
            <w:noWrap/>
            <w:vAlign w:val="bottom"/>
          </w:tcPr>
          <w:p w14:paraId="55FB4A2C" w14:textId="77777777" w:rsidR="00AD5BE7" w:rsidRPr="00637D79" w:rsidRDefault="00AD5BE7" w:rsidP="00AD5BE7">
            <w:pPr>
              <w:spacing w:line="200" w:lineRule="exact"/>
              <w:jc w:val="right"/>
              <w:rPr>
                <w:rFonts w:cs="Times New Roman"/>
                <w:color w:val="000000"/>
                <w:sz w:val="18"/>
                <w:szCs w:val="18"/>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14:paraId="24595925" w14:textId="77777777" w:rsidR="00AD5BE7" w:rsidRPr="00637D79" w:rsidRDefault="00AD5BE7" w:rsidP="00AD5BE7">
            <w:pPr>
              <w:tabs>
                <w:tab w:val="decimal" w:pos="808"/>
              </w:tabs>
              <w:spacing w:line="200" w:lineRule="exact"/>
              <w:ind w:right="-358"/>
              <w:rPr>
                <w:rFonts w:cs="Times New Roman"/>
                <w:color w:val="000000"/>
                <w:sz w:val="18"/>
                <w:szCs w:val="18"/>
              </w:rPr>
            </w:pPr>
            <w:r w:rsidRPr="00637D79">
              <w:rPr>
                <w:rFonts w:cs="Times New Roman"/>
                <w:color w:val="000000"/>
                <w:sz w:val="18"/>
                <w:szCs w:val="18"/>
              </w:rPr>
              <w:t>355,130</w:t>
            </w:r>
          </w:p>
        </w:tc>
        <w:tc>
          <w:tcPr>
            <w:tcW w:w="180" w:type="dxa"/>
            <w:tcBorders>
              <w:top w:val="nil"/>
              <w:left w:val="nil"/>
              <w:bottom w:val="nil"/>
              <w:right w:val="nil"/>
            </w:tcBorders>
            <w:shd w:val="clear" w:color="000000" w:fill="FFFFFF"/>
            <w:noWrap/>
            <w:vAlign w:val="bottom"/>
          </w:tcPr>
          <w:p w14:paraId="12BDAE25" w14:textId="77777777" w:rsidR="00AD5BE7" w:rsidRPr="00637D79" w:rsidRDefault="00AD5BE7" w:rsidP="00AD5BE7">
            <w:pPr>
              <w:spacing w:line="200" w:lineRule="exact"/>
              <w:jc w:val="right"/>
              <w:rPr>
                <w:rFonts w:cs="Times New Roman"/>
                <w:color w:val="000000"/>
                <w:sz w:val="18"/>
                <w:szCs w:val="18"/>
                <w:cs/>
                <w:lang w:eastAsia="ja-JP"/>
              </w:rPr>
            </w:pPr>
          </w:p>
        </w:tc>
        <w:tc>
          <w:tcPr>
            <w:tcW w:w="900" w:type="dxa"/>
            <w:tcBorders>
              <w:top w:val="single" w:sz="4" w:space="0" w:color="auto"/>
              <w:left w:val="nil"/>
              <w:bottom w:val="double" w:sz="4" w:space="0" w:color="auto"/>
              <w:right w:val="nil"/>
            </w:tcBorders>
            <w:shd w:val="clear" w:color="000000" w:fill="FFFFFF"/>
            <w:noWrap/>
          </w:tcPr>
          <w:p w14:paraId="11CE82C8" w14:textId="4F5E5011" w:rsidR="00AD5BE7" w:rsidRPr="00637D79" w:rsidRDefault="00AD5BE7" w:rsidP="00AD5BE7">
            <w:pPr>
              <w:snapToGrid w:val="0"/>
              <w:spacing w:line="200" w:lineRule="exact"/>
              <w:ind w:left="116" w:right="96"/>
              <w:jc w:val="right"/>
              <w:rPr>
                <w:rFonts w:cs="Times New Roman"/>
                <w:color w:val="000000"/>
                <w:sz w:val="18"/>
                <w:szCs w:val="18"/>
              </w:rPr>
            </w:pPr>
            <w:r w:rsidRPr="00637D79">
              <w:rPr>
                <w:rFonts w:cs="Times New Roman"/>
                <w:color w:val="000000"/>
                <w:sz w:val="18"/>
                <w:szCs w:val="18"/>
              </w:rPr>
              <w:t>250,</w:t>
            </w:r>
            <w:r w:rsidR="00D53E02" w:rsidRPr="00637D79">
              <w:rPr>
                <w:rFonts w:cs="Times New Roman"/>
                <w:color w:val="000000"/>
                <w:sz w:val="18"/>
                <w:szCs w:val="18"/>
              </w:rPr>
              <w:t>2</w:t>
            </w:r>
            <w:r w:rsidRPr="00637D79">
              <w:rPr>
                <w:rFonts w:cs="Times New Roman"/>
                <w:color w:val="000000"/>
                <w:sz w:val="18"/>
                <w:szCs w:val="18"/>
              </w:rPr>
              <w:t>00</w:t>
            </w:r>
          </w:p>
        </w:tc>
        <w:tc>
          <w:tcPr>
            <w:tcW w:w="180" w:type="dxa"/>
            <w:tcBorders>
              <w:top w:val="nil"/>
              <w:left w:val="nil"/>
              <w:bottom w:val="nil"/>
              <w:right w:val="nil"/>
            </w:tcBorders>
            <w:shd w:val="clear" w:color="000000" w:fill="FFFFFF"/>
            <w:noWrap/>
            <w:vAlign w:val="bottom"/>
          </w:tcPr>
          <w:p w14:paraId="3A7BF51E" w14:textId="77777777" w:rsidR="00AD5BE7" w:rsidRPr="00637D79" w:rsidRDefault="00AD5BE7" w:rsidP="00AD5BE7">
            <w:pPr>
              <w:spacing w:line="200" w:lineRule="exact"/>
              <w:jc w:val="right"/>
              <w:rPr>
                <w:rFonts w:cs="Times New Roman"/>
                <w:color w:val="000000"/>
                <w:sz w:val="18"/>
                <w:szCs w:val="18"/>
                <w:cs/>
                <w:lang w:eastAsia="ja-JP"/>
              </w:rPr>
            </w:pPr>
          </w:p>
        </w:tc>
        <w:tc>
          <w:tcPr>
            <w:tcW w:w="954" w:type="dxa"/>
            <w:tcBorders>
              <w:top w:val="single" w:sz="4" w:space="0" w:color="auto"/>
              <w:left w:val="nil"/>
              <w:bottom w:val="double" w:sz="4" w:space="0" w:color="auto"/>
              <w:right w:val="nil"/>
            </w:tcBorders>
            <w:shd w:val="clear" w:color="000000" w:fill="FFFFFF"/>
            <w:noWrap/>
          </w:tcPr>
          <w:p w14:paraId="40775E29" w14:textId="77777777" w:rsidR="00AD5BE7" w:rsidRPr="00637D79" w:rsidRDefault="00AD5BE7" w:rsidP="00AD5BE7">
            <w:pPr>
              <w:snapToGrid w:val="0"/>
              <w:spacing w:line="200" w:lineRule="exact"/>
              <w:ind w:left="116" w:right="96"/>
              <w:jc w:val="right"/>
              <w:rPr>
                <w:rFonts w:cs="Times New Roman"/>
                <w:color w:val="000000"/>
                <w:sz w:val="18"/>
                <w:szCs w:val="18"/>
              </w:rPr>
            </w:pPr>
            <w:r w:rsidRPr="00637D79">
              <w:rPr>
                <w:rFonts w:cs="Times New Roman"/>
                <w:color w:val="000000"/>
                <w:sz w:val="18"/>
                <w:szCs w:val="18"/>
              </w:rPr>
              <w:t>248,750</w:t>
            </w:r>
          </w:p>
        </w:tc>
      </w:tr>
    </w:tbl>
    <w:p w14:paraId="2007F2D2" w14:textId="1E93D335" w:rsidR="00BC63B8" w:rsidRPr="00637D79" w:rsidRDefault="00BC63B8" w:rsidP="00B2319D">
      <w:pPr>
        <w:spacing w:before="240" w:after="240"/>
        <w:ind w:left="547"/>
        <w:jc w:val="thaiDistribute"/>
        <w:rPr>
          <w:rFonts w:cs="Times New Roman"/>
          <w:color w:val="000000"/>
          <w:spacing w:val="-4"/>
        </w:rPr>
      </w:pPr>
      <w:r w:rsidRPr="00637D79">
        <w:rPr>
          <w:rFonts w:cs="Times New Roman"/>
          <w:color w:val="000000"/>
          <w:spacing w:val="-4"/>
        </w:rPr>
        <w:t xml:space="preserve">For the years ended December </w:t>
      </w:r>
      <w:r w:rsidR="005A27A4" w:rsidRPr="00637D79">
        <w:rPr>
          <w:color w:val="000000"/>
          <w:spacing w:val="-4"/>
        </w:rPr>
        <w:t>31</w:t>
      </w:r>
      <w:r w:rsidRPr="00637D79">
        <w:rPr>
          <w:rFonts w:cs="Times New Roman"/>
          <w:color w:val="000000"/>
          <w:spacing w:val="-4"/>
        </w:rPr>
        <w:t xml:space="preserve">, </w:t>
      </w:r>
      <w:r w:rsidR="005A27A4" w:rsidRPr="00637D79">
        <w:rPr>
          <w:color w:val="000000"/>
          <w:spacing w:val="-4"/>
        </w:rPr>
        <w:t>202</w:t>
      </w:r>
      <w:r w:rsidR="002777BB" w:rsidRPr="00637D79">
        <w:rPr>
          <w:color w:val="000000"/>
          <w:spacing w:val="-4"/>
        </w:rPr>
        <w:t>2</w:t>
      </w:r>
      <w:r w:rsidRPr="00637D79">
        <w:rPr>
          <w:rFonts w:cs="Times New Roman"/>
          <w:color w:val="000000"/>
          <w:spacing w:val="-4"/>
        </w:rPr>
        <w:t xml:space="preserve"> and </w:t>
      </w:r>
      <w:r w:rsidR="005A27A4" w:rsidRPr="00637D79">
        <w:rPr>
          <w:color w:val="000000"/>
          <w:spacing w:val="-4"/>
        </w:rPr>
        <w:t>20</w:t>
      </w:r>
      <w:r w:rsidR="005C1452" w:rsidRPr="00637D79">
        <w:rPr>
          <w:color w:val="000000"/>
          <w:spacing w:val="-4"/>
        </w:rPr>
        <w:t>2</w:t>
      </w:r>
      <w:r w:rsidR="002777BB" w:rsidRPr="00637D79">
        <w:rPr>
          <w:color w:val="000000"/>
          <w:spacing w:val="-4"/>
        </w:rPr>
        <w:t>1</w:t>
      </w:r>
      <w:r w:rsidRPr="00637D79">
        <w:rPr>
          <w:rFonts w:cs="Times New Roman"/>
          <w:color w:val="000000"/>
          <w:spacing w:val="-4"/>
        </w:rPr>
        <w:t xml:space="preserve">, the Group </w:t>
      </w:r>
      <w:r w:rsidR="002133D8" w:rsidRPr="00637D79">
        <w:rPr>
          <w:rFonts w:cs="Times New Roman"/>
          <w:color w:val="000000"/>
          <w:spacing w:val="-4"/>
        </w:rPr>
        <w:t xml:space="preserve">and the Company </w:t>
      </w:r>
      <w:r w:rsidR="0058259B" w:rsidRPr="00637D79">
        <w:rPr>
          <w:rFonts w:cs="Times New Roman"/>
          <w:color w:val="000000"/>
          <w:spacing w:val="-4"/>
        </w:rPr>
        <w:t xml:space="preserve">had </w:t>
      </w:r>
      <w:r w:rsidRPr="00637D79">
        <w:rPr>
          <w:rFonts w:cs="Times New Roman"/>
          <w:color w:val="000000"/>
          <w:spacing w:val="-4"/>
        </w:rPr>
        <w:t xml:space="preserve">rental income from investment properties </w:t>
      </w:r>
      <w:r w:rsidR="0058259B" w:rsidRPr="00637D79">
        <w:rPr>
          <w:rFonts w:cs="Times New Roman"/>
          <w:color w:val="000000"/>
          <w:spacing w:val="-4"/>
        </w:rPr>
        <w:t xml:space="preserve">recognized in the consolidated statement of </w:t>
      </w:r>
      <w:r w:rsidR="0037225B" w:rsidRPr="00637D79">
        <w:rPr>
          <w:rFonts w:cs="Times New Roman"/>
          <w:color w:val="000000"/>
          <w:spacing w:val="-4"/>
        </w:rPr>
        <w:t xml:space="preserve">profit or loss </w:t>
      </w:r>
      <w:r w:rsidR="0058259B" w:rsidRPr="00637D79">
        <w:rPr>
          <w:rFonts w:cs="Times New Roman"/>
          <w:color w:val="000000"/>
          <w:spacing w:val="-4"/>
        </w:rPr>
        <w:t xml:space="preserve">comprehensive income </w:t>
      </w:r>
      <w:r w:rsidRPr="00637D79">
        <w:rPr>
          <w:rFonts w:cs="Times New Roman"/>
          <w:color w:val="000000"/>
          <w:spacing w:val="-4"/>
        </w:rPr>
        <w:t>of B</w:t>
      </w:r>
      <w:r w:rsidR="00EC48F7" w:rsidRPr="00637D79">
        <w:rPr>
          <w:rFonts w:cs="Times New Roman"/>
          <w:color w:val="000000"/>
          <w:spacing w:val="-4"/>
        </w:rPr>
        <w:t xml:space="preserve">aht </w:t>
      </w:r>
      <w:r w:rsidR="00AD5BE7" w:rsidRPr="00637D79">
        <w:rPr>
          <w:rFonts w:cs="Times New Roman"/>
          <w:color w:val="000000"/>
          <w:spacing w:val="-4"/>
        </w:rPr>
        <w:t>16.44</w:t>
      </w:r>
      <w:r w:rsidRPr="00637D79">
        <w:rPr>
          <w:rFonts w:cs="Times New Roman"/>
          <w:color w:val="000000"/>
          <w:spacing w:val="-4"/>
        </w:rPr>
        <w:t xml:space="preserve"> million and Baht </w:t>
      </w:r>
      <w:r w:rsidR="002777BB" w:rsidRPr="00637D79">
        <w:rPr>
          <w:color w:val="000000"/>
          <w:spacing w:val="-4"/>
        </w:rPr>
        <w:t>17.02</w:t>
      </w:r>
      <w:r w:rsidR="002777BB" w:rsidRPr="00637D79">
        <w:rPr>
          <w:rFonts w:cs="Times New Roman"/>
          <w:color w:val="000000"/>
          <w:spacing w:val="-4"/>
        </w:rPr>
        <w:t xml:space="preserve"> </w:t>
      </w:r>
      <w:r w:rsidRPr="00637D79">
        <w:rPr>
          <w:rFonts w:cs="Times New Roman"/>
          <w:color w:val="000000"/>
          <w:spacing w:val="-4"/>
        </w:rPr>
        <w:t>million, respectively</w:t>
      </w:r>
      <w:r w:rsidR="00FB0640" w:rsidRPr="00637D79">
        <w:rPr>
          <w:rFonts w:cs="Times New Roman"/>
          <w:color w:val="000000"/>
          <w:spacing w:val="-4"/>
        </w:rPr>
        <w:t>.</w:t>
      </w:r>
      <w:r w:rsidR="000B47B5" w:rsidRPr="00637D79">
        <w:rPr>
          <w:rFonts w:cs="Times New Roman"/>
          <w:color w:val="000000"/>
          <w:spacing w:val="-4"/>
        </w:rPr>
        <w:t xml:space="preserve">                               </w:t>
      </w:r>
      <w:r w:rsidR="00BE67A6" w:rsidRPr="00637D79">
        <w:rPr>
          <w:rFonts w:cs="Times New Roman"/>
          <w:color w:val="000000"/>
          <w:spacing w:val="-4"/>
        </w:rPr>
        <w:t>(The Company</w:t>
      </w:r>
      <w:r w:rsidR="000820C1" w:rsidRPr="00637D79">
        <w:rPr>
          <w:rFonts w:cs="Times New Roman"/>
          <w:color w:val="000000"/>
          <w:spacing w:val="-4"/>
        </w:rPr>
        <w:t xml:space="preserve"> only for the years ended December </w:t>
      </w:r>
      <w:r w:rsidR="000820C1" w:rsidRPr="00637D79">
        <w:rPr>
          <w:color w:val="000000"/>
          <w:spacing w:val="-4"/>
        </w:rPr>
        <w:t>31</w:t>
      </w:r>
      <w:r w:rsidR="000820C1" w:rsidRPr="00637D79">
        <w:rPr>
          <w:rFonts w:cs="Times New Roman"/>
          <w:color w:val="000000"/>
          <w:spacing w:val="-4"/>
        </w:rPr>
        <w:t xml:space="preserve">, </w:t>
      </w:r>
      <w:r w:rsidR="000820C1" w:rsidRPr="00637D79">
        <w:rPr>
          <w:color w:val="000000"/>
          <w:spacing w:val="-4"/>
        </w:rPr>
        <w:t>202</w:t>
      </w:r>
      <w:r w:rsidR="002777BB" w:rsidRPr="00637D79">
        <w:rPr>
          <w:color w:val="000000"/>
          <w:spacing w:val="-4"/>
        </w:rPr>
        <w:t>2</w:t>
      </w:r>
      <w:r w:rsidR="000820C1" w:rsidRPr="00637D79">
        <w:rPr>
          <w:rFonts w:cs="Times New Roman"/>
          <w:color w:val="000000"/>
          <w:spacing w:val="-4"/>
        </w:rPr>
        <w:t xml:space="preserve"> and </w:t>
      </w:r>
      <w:r w:rsidR="000820C1" w:rsidRPr="00637D79">
        <w:rPr>
          <w:color w:val="000000"/>
          <w:spacing w:val="-4"/>
        </w:rPr>
        <w:t>202</w:t>
      </w:r>
      <w:r w:rsidR="002777BB" w:rsidRPr="00637D79">
        <w:rPr>
          <w:color w:val="000000"/>
          <w:spacing w:val="-4"/>
        </w:rPr>
        <w:t>1</w:t>
      </w:r>
      <w:r w:rsidR="00BE67A6" w:rsidRPr="00637D79">
        <w:rPr>
          <w:rFonts w:cs="Times New Roman"/>
          <w:color w:val="000000"/>
          <w:spacing w:val="-4"/>
        </w:rPr>
        <w:t xml:space="preserve">: </w:t>
      </w:r>
      <w:r w:rsidR="00EC48F7" w:rsidRPr="00637D79">
        <w:rPr>
          <w:rFonts w:cs="Times New Roman"/>
          <w:color w:val="000000"/>
          <w:spacing w:val="-4"/>
        </w:rPr>
        <w:t xml:space="preserve">Baht </w:t>
      </w:r>
      <w:r w:rsidR="00AD5BE7" w:rsidRPr="00637D79">
        <w:rPr>
          <w:rFonts w:cs="Times New Roman"/>
          <w:color w:val="000000"/>
          <w:spacing w:val="-4"/>
        </w:rPr>
        <w:t>12.12</w:t>
      </w:r>
      <w:r w:rsidRPr="00637D79">
        <w:rPr>
          <w:rFonts w:cs="Times New Roman"/>
          <w:color w:val="000000"/>
          <w:spacing w:val="-4"/>
        </w:rPr>
        <w:t xml:space="preserve"> million and Baht </w:t>
      </w:r>
      <w:r w:rsidR="002777BB" w:rsidRPr="00637D79">
        <w:rPr>
          <w:color w:val="000000"/>
          <w:spacing w:val="-4"/>
        </w:rPr>
        <w:t>12.83</w:t>
      </w:r>
      <w:r w:rsidR="002777BB" w:rsidRPr="00637D79">
        <w:rPr>
          <w:rFonts w:cs="Times New Roman"/>
          <w:color w:val="000000"/>
          <w:spacing w:val="-4"/>
        </w:rPr>
        <w:t xml:space="preserve"> </w:t>
      </w:r>
      <w:r w:rsidR="00BE67A6" w:rsidRPr="00637D79">
        <w:rPr>
          <w:rFonts w:cs="Times New Roman"/>
          <w:color w:val="000000"/>
          <w:spacing w:val="-4"/>
        </w:rPr>
        <w:t>million, respectively)</w:t>
      </w:r>
      <w:r w:rsidR="00F90E4F" w:rsidRPr="00637D79">
        <w:rPr>
          <w:rFonts w:cs="Times New Roman"/>
          <w:color w:val="000000"/>
          <w:spacing w:val="-4"/>
        </w:rPr>
        <w:t>.</w:t>
      </w:r>
    </w:p>
    <w:p w14:paraId="6BFB2041" w14:textId="77777777" w:rsidR="00BC63B8" w:rsidRPr="00637D79" w:rsidRDefault="00BC63B8" w:rsidP="00BC63B8">
      <w:pPr>
        <w:ind w:left="547" w:right="-7"/>
        <w:jc w:val="thaiDistribute"/>
        <w:rPr>
          <w:rFonts w:cs="Times New Roman"/>
          <w:color w:val="000000"/>
          <w:spacing w:val="-4"/>
        </w:rPr>
      </w:pPr>
      <w:r w:rsidRPr="00637D79">
        <w:rPr>
          <w:rFonts w:cs="Times New Roman"/>
          <w:color w:val="000000"/>
        </w:rPr>
        <w:t xml:space="preserve">Represented fair value of investment property which was determined by </w:t>
      </w:r>
      <w:r w:rsidR="00281481" w:rsidRPr="00637D79">
        <w:rPr>
          <w:rFonts w:cs="Times New Roman"/>
          <w:color w:val="000000"/>
        </w:rPr>
        <w:t>the</w:t>
      </w:r>
      <w:r w:rsidRPr="00637D79">
        <w:rPr>
          <w:rFonts w:cs="Times New Roman"/>
          <w:color w:val="000000"/>
        </w:rPr>
        <w:t xml:space="preserve"> independent</w:t>
      </w:r>
      <w:r w:rsidRPr="00637D79">
        <w:rPr>
          <w:rFonts w:cs="Times New Roman"/>
          <w:color w:val="000000"/>
          <w:spacing w:val="-4"/>
        </w:rPr>
        <w:t xml:space="preserve"> appraiser</w:t>
      </w:r>
      <w:r w:rsidR="00281481" w:rsidRPr="00637D79">
        <w:rPr>
          <w:rFonts w:cs="Times New Roman"/>
          <w:color w:val="000000"/>
          <w:spacing w:val="-4"/>
        </w:rPr>
        <w:t>s</w:t>
      </w:r>
      <w:r w:rsidRPr="00637D79">
        <w:rPr>
          <w:rFonts w:cs="Times New Roman"/>
          <w:color w:val="000000"/>
          <w:spacing w:val="-4"/>
        </w:rPr>
        <w:t xml:space="preserve"> who ha</w:t>
      </w:r>
      <w:r w:rsidR="00281481" w:rsidRPr="00637D79">
        <w:rPr>
          <w:rFonts w:cs="Times New Roman"/>
          <w:color w:val="000000"/>
          <w:spacing w:val="-4"/>
        </w:rPr>
        <w:t>ve</w:t>
      </w:r>
      <w:r w:rsidRPr="00637D79">
        <w:rPr>
          <w:rFonts w:cs="Times New Roman"/>
          <w:color w:val="000000"/>
          <w:spacing w:val="-4"/>
        </w:rPr>
        <w:t xml:space="preserve"> been approved by the Office of the Securities and Exchange Commission (Thailand) using Income Approach</w:t>
      </w:r>
      <w:r w:rsidR="004054C2" w:rsidRPr="00637D79">
        <w:rPr>
          <w:rFonts w:cs="Times New Roman"/>
          <w:color w:val="000000"/>
          <w:spacing w:val="-4"/>
        </w:rPr>
        <w:t>,</w:t>
      </w:r>
      <w:r w:rsidR="000A1A7A" w:rsidRPr="00637D79">
        <w:rPr>
          <w:rFonts w:cs="Times New Roman"/>
          <w:color w:val="000000"/>
          <w:spacing w:val="-4"/>
        </w:rPr>
        <w:t xml:space="preserve"> Market Approach</w:t>
      </w:r>
      <w:r w:rsidR="004054C2" w:rsidRPr="00637D79">
        <w:rPr>
          <w:rFonts w:cs="Times New Roman"/>
          <w:color w:val="000000"/>
          <w:spacing w:val="-4"/>
        </w:rPr>
        <w:t xml:space="preserve"> and </w:t>
      </w:r>
      <w:r w:rsidR="0065299A" w:rsidRPr="00637D79">
        <w:rPr>
          <w:rFonts w:cs="Times New Roman"/>
          <w:color w:val="000000"/>
          <w:spacing w:val="-4"/>
        </w:rPr>
        <w:t>C</w:t>
      </w:r>
      <w:r w:rsidR="004054C2" w:rsidRPr="00637D79">
        <w:rPr>
          <w:rFonts w:cs="Times New Roman"/>
          <w:color w:val="000000"/>
          <w:spacing w:val="-4"/>
        </w:rPr>
        <w:t xml:space="preserve">ost </w:t>
      </w:r>
      <w:r w:rsidR="00750DE2" w:rsidRPr="00637D79">
        <w:rPr>
          <w:rFonts w:cs="Times New Roman"/>
          <w:color w:val="000000"/>
          <w:spacing w:val="-4"/>
        </w:rPr>
        <w:t>A</w:t>
      </w:r>
      <w:r w:rsidR="004054C2" w:rsidRPr="00637D79">
        <w:rPr>
          <w:rFonts w:cs="Times New Roman"/>
          <w:color w:val="000000"/>
          <w:spacing w:val="-4"/>
        </w:rPr>
        <w:t>pproach</w:t>
      </w:r>
      <w:r w:rsidRPr="00637D79">
        <w:rPr>
          <w:rFonts w:cs="Times New Roman"/>
          <w:color w:val="000000"/>
          <w:spacing w:val="-4"/>
        </w:rPr>
        <w:t>.</w:t>
      </w:r>
    </w:p>
    <w:p w14:paraId="5731560C" w14:textId="77777777" w:rsidR="00BC63B8" w:rsidRPr="00637D79" w:rsidRDefault="00BC63B8" w:rsidP="003D66DB">
      <w:pPr>
        <w:spacing w:before="240" w:after="240"/>
        <w:ind w:left="547" w:right="72"/>
        <w:jc w:val="thaiDistribute"/>
        <w:rPr>
          <w:rFonts w:cs="Times New Roman"/>
          <w:color w:val="000000"/>
        </w:rPr>
      </w:pPr>
      <w:r w:rsidRPr="00637D79">
        <w:rPr>
          <w:rFonts w:cs="Times New Roman"/>
          <w:color w:val="000000"/>
        </w:rPr>
        <w:t xml:space="preserve">The main assumptions used in the valuation are summarized as below: </w:t>
      </w:r>
    </w:p>
    <w:tbl>
      <w:tblPr>
        <w:tblW w:w="8646" w:type="dxa"/>
        <w:tblInd w:w="534" w:type="dxa"/>
        <w:tblLayout w:type="fixed"/>
        <w:tblCellMar>
          <w:left w:w="0" w:type="dxa"/>
          <w:right w:w="0" w:type="dxa"/>
        </w:tblCellMar>
        <w:tblLook w:val="01E0" w:firstRow="1" w:lastRow="1" w:firstColumn="1" w:lastColumn="1" w:noHBand="0" w:noVBand="0"/>
      </w:tblPr>
      <w:tblGrid>
        <w:gridCol w:w="3837"/>
        <w:gridCol w:w="1086"/>
        <w:gridCol w:w="155"/>
        <w:gridCol w:w="1086"/>
        <w:gridCol w:w="155"/>
        <w:gridCol w:w="1086"/>
        <w:gridCol w:w="155"/>
        <w:gridCol w:w="1086"/>
      </w:tblGrid>
      <w:tr w:rsidR="00266CA1" w:rsidRPr="00637D79" w14:paraId="424076D5" w14:textId="77777777" w:rsidTr="00B32AEA">
        <w:tc>
          <w:tcPr>
            <w:tcW w:w="3837" w:type="dxa"/>
            <w:shd w:val="clear" w:color="auto" w:fill="auto"/>
            <w:vAlign w:val="bottom"/>
          </w:tcPr>
          <w:p w14:paraId="1ABEE759" w14:textId="77777777" w:rsidR="00266CA1" w:rsidRPr="00637D79" w:rsidRDefault="00266CA1" w:rsidP="004054C2">
            <w:pPr>
              <w:tabs>
                <w:tab w:val="left" w:pos="900"/>
                <w:tab w:val="left" w:pos="2160"/>
                <w:tab w:val="right" w:pos="8100"/>
              </w:tabs>
              <w:spacing w:line="260" w:lineRule="exact"/>
              <w:ind w:right="65"/>
              <w:jc w:val="center"/>
              <w:rPr>
                <w:rFonts w:cs="Times New Roman"/>
                <w:color w:val="000000"/>
                <w:sz w:val="18"/>
                <w:szCs w:val="18"/>
                <w:cs/>
              </w:rPr>
            </w:pPr>
          </w:p>
        </w:tc>
        <w:tc>
          <w:tcPr>
            <w:tcW w:w="2327" w:type="dxa"/>
            <w:gridSpan w:val="3"/>
            <w:shd w:val="clear" w:color="auto" w:fill="auto"/>
            <w:vAlign w:val="bottom"/>
          </w:tcPr>
          <w:p w14:paraId="28BE04C5" w14:textId="77777777" w:rsidR="00266CA1" w:rsidRPr="00637D79" w:rsidRDefault="00266CA1" w:rsidP="004054C2">
            <w:pPr>
              <w:tabs>
                <w:tab w:val="right" w:pos="7200"/>
                <w:tab w:val="right" w:pos="8540"/>
              </w:tabs>
              <w:spacing w:line="260" w:lineRule="exact"/>
              <w:ind w:left="-105" w:right="-61"/>
              <w:jc w:val="center"/>
              <w:rPr>
                <w:rFonts w:cs="Times New Roman"/>
                <w:b/>
                <w:bCs/>
                <w:color w:val="000000"/>
                <w:spacing w:val="-4"/>
                <w:sz w:val="18"/>
                <w:szCs w:val="18"/>
              </w:rPr>
            </w:pPr>
            <w:r w:rsidRPr="00637D79">
              <w:rPr>
                <w:rFonts w:cs="Times New Roman"/>
                <w:b/>
                <w:bCs/>
                <w:color w:val="000000"/>
                <w:sz w:val="18"/>
                <w:szCs w:val="18"/>
              </w:rPr>
              <w:t>Consolidated</w:t>
            </w:r>
          </w:p>
        </w:tc>
        <w:tc>
          <w:tcPr>
            <w:tcW w:w="155" w:type="dxa"/>
            <w:vAlign w:val="bottom"/>
          </w:tcPr>
          <w:p w14:paraId="1CC9BF54" w14:textId="77777777" w:rsidR="00266CA1" w:rsidRPr="00637D79" w:rsidRDefault="00266CA1" w:rsidP="004054C2">
            <w:pPr>
              <w:tabs>
                <w:tab w:val="right" w:pos="7200"/>
                <w:tab w:val="right" w:pos="8540"/>
              </w:tabs>
              <w:spacing w:line="260" w:lineRule="exact"/>
              <w:ind w:left="-105" w:right="-61"/>
              <w:jc w:val="center"/>
              <w:rPr>
                <w:rFonts w:cs="Times New Roman"/>
                <w:b/>
                <w:bCs/>
                <w:color w:val="000000"/>
                <w:spacing w:val="-4"/>
                <w:sz w:val="18"/>
                <w:szCs w:val="18"/>
                <w:cs/>
              </w:rPr>
            </w:pPr>
          </w:p>
        </w:tc>
        <w:tc>
          <w:tcPr>
            <w:tcW w:w="2327" w:type="dxa"/>
            <w:gridSpan w:val="3"/>
            <w:vAlign w:val="bottom"/>
          </w:tcPr>
          <w:p w14:paraId="02BDB11E" w14:textId="77777777" w:rsidR="00266CA1" w:rsidRPr="00637D79" w:rsidRDefault="00266CA1" w:rsidP="004054C2">
            <w:pPr>
              <w:tabs>
                <w:tab w:val="right" w:pos="7200"/>
                <w:tab w:val="right" w:pos="8540"/>
              </w:tabs>
              <w:spacing w:line="260" w:lineRule="exact"/>
              <w:ind w:left="-105" w:right="-61"/>
              <w:jc w:val="center"/>
              <w:rPr>
                <w:rFonts w:cs="Times New Roman"/>
                <w:b/>
                <w:bCs/>
                <w:color w:val="000000"/>
                <w:spacing w:val="-4"/>
                <w:sz w:val="18"/>
                <w:szCs w:val="18"/>
              </w:rPr>
            </w:pPr>
            <w:r w:rsidRPr="00637D79">
              <w:rPr>
                <w:rFonts w:cs="Times New Roman"/>
                <w:b/>
                <w:bCs/>
                <w:color w:val="000000"/>
                <w:sz w:val="18"/>
                <w:szCs w:val="18"/>
              </w:rPr>
              <w:t>Separate</w:t>
            </w:r>
          </w:p>
        </w:tc>
      </w:tr>
      <w:tr w:rsidR="00266CA1" w:rsidRPr="00637D79" w14:paraId="3AD6C3CC" w14:textId="77777777" w:rsidTr="00B32AEA">
        <w:tc>
          <w:tcPr>
            <w:tcW w:w="3837" w:type="dxa"/>
            <w:shd w:val="clear" w:color="auto" w:fill="auto"/>
            <w:vAlign w:val="bottom"/>
          </w:tcPr>
          <w:p w14:paraId="3E1BA64B" w14:textId="77777777" w:rsidR="00266CA1" w:rsidRPr="00637D79" w:rsidRDefault="00266CA1" w:rsidP="004054C2">
            <w:pPr>
              <w:tabs>
                <w:tab w:val="left" w:pos="900"/>
                <w:tab w:val="left" w:pos="2160"/>
                <w:tab w:val="right" w:pos="8100"/>
              </w:tabs>
              <w:spacing w:line="260" w:lineRule="exact"/>
              <w:ind w:right="65"/>
              <w:jc w:val="center"/>
              <w:rPr>
                <w:rFonts w:cs="Times New Roman"/>
                <w:color w:val="000000"/>
                <w:sz w:val="18"/>
                <w:szCs w:val="18"/>
                <w:cs/>
              </w:rPr>
            </w:pPr>
          </w:p>
        </w:tc>
        <w:tc>
          <w:tcPr>
            <w:tcW w:w="2327" w:type="dxa"/>
            <w:gridSpan w:val="3"/>
            <w:shd w:val="clear" w:color="auto" w:fill="auto"/>
            <w:vAlign w:val="bottom"/>
          </w:tcPr>
          <w:p w14:paraId="45C75EB7" w14:textId="77777777" w:rsidR="00266CA1" w:rsidRPr="00637D79" w:rsidRDefault="00266CA1" w:rsidP="004054C2">
            <w:pPr>
              <w:tabs>
                <w:tab w:val="right" w:pos="7200"/>
                <w:tab w:val="right" w:pos="8540"/>
              </w:tabs>
              <w:spacing w:line="260" w:lineRule="exact"/>
              <w:ind w:left="-105" w:right="-61"/>
              <w:jc w:val="center"/>
              <w:rPr>
                <w:rFonts w:cs="Times New Roman"/>
                <w:b/>
                <w:bCs/>
                <w:color w:val="000000"/>
                <w:spacing w:val="-4"/>
                <w:sz w:val="18"/>
                <w:szCs w:val="18"/>
              </w:rPr>
            </w:pPr>
            <w:r w:rsidRPr="00637D79">
              <w:rPr>
                <w:rFonts w:cs="Times New Roman"/>
                <w:b/>
                <w:bCs/>
                <w:color w:val="000000"/>
                <w:sz w:val="18"/>
                <w:szCs w:val="18"/>
              </w:rPr>
              <w:t>financial statements</w:t>
            </w:r>
          </w:p>
        </w:tc>
        <w:tc>
          <w:tcPr>
            <w:tcW w:w="155" w:type="dxa"/>
            <w:vAlign w:val="bottom"/>
          </w:tcPr>
          <w:p w14:paraId="0C8979A9" w14:textId="77777777" w:rsidR="00266CA1" w:rsidRPr="00637D79" w:rsidRDefault="00266CA1" w:rsidP="004054C2">
            <w:pPr>
              <w:tabs>
                <w:tab w:val="right" w:pos="7200"/>
                <w:tab w:val="right" w:pos="8540"/>
              </w:tabs>
              <w:spacing w:line="260" w:lineRule="exact"/>
              <w:ind w:left="-105" w:right="-61"/>
              <w:jc w:val="center"/>
              <w:rPr>
                <w:rFonts w:cs="Times New Roman"/>
                <w:b/>
                <w:bCs/>
                <w:color w:val="000000"/>
                <w:spacing w:val="-4"/>
                <w:sz w:val="18"/>
                <w:szCs w:val="18"/>
                <w:cs/>
              </w:rPr>
            </w:pPr>
          </w:p>
        </w:tc>
        <w:tc>
          <w:tcPr>
            <w:tcW w:w="2327" w:type="dxa"/>
            <w:gridSpan w:val="3"/>
            <w:vAlign w:val="bottom"/>
          </w:tcPr>
          <w:p w14:paraId="110D0072" w14:textId="77777777" w:rsidR="00266CA1" w:rsidRPr="00637D79" w:rsidRDefault="00266CA1" w:rsidP="004054C2">
            <w:pPr>
              <w:tabs>
                <w:tab w:val="right" w:pos="7200"/>
                <w:tab w:val="right" w:pos="8540"/>
              </w:tabs>
              <w:spacing w:line="260" w:lineRule="exact"/>
              <w:ind w:left="-105" w:right="-61"/>
              <w:jc w:val="center"/>
              <w:rPr>
                <w:rFonts w:cs="Times New Roman"/>
                <w:b/>
                <w:bCs/>
                <w:color w:val="000000"/>
                <w:spacing w:val="-4"/>
                <w:sz w:val="18"/>
                <w:szCs w:val="18"/>
              </w:rPr>
            </w:pPr>
            <w:r w:rsidRPr="00637D79">
              <w:rPr>
                <w:rFonts w:cs="Times New Roman"/>
                <w:b/>
                <w:bCs/>
                <w:color w:val="000000"/>
                <w:sz w:val="18"/>
                <w:szCs w:val="18"/>
              </w:rPr>
              <w:t>financial statements</w:t>
            </w:r>
          </w:p>
        </w:tc>
      </w:tr>
      <w:tr w:rsidR="00266CA1" w:rsidRPr="00637D79" w14:paraId="7AAF7BBF" w14:textId="77777777" w:rsidTr="00266CA1">
        <w:tc>
          <w:tcPr>
            <w:tcW w:w="3837" w:type="dxa"/>
            <w:shd w:val="clear" w:color="auto" w:fill="auto"/>
            <w:vAlign w:val="bottom"/>
          </w:tcPr>
          <w:p w14:paraId="5C222D4B" w14:textId="77777777" w:rsidR="00266CA1" w:rsidRPr="00637D79" w:rsidRDefault="00266CA1" w:rsidP="00266CA1">
            <w:pPr>
              <w:tabs>
                <w:tab w:val="left" w:pos="900"/>
                <w:tab w:val="left" w:pos="2160"/>
                <w:tab w:val="right" w:pos="8100"/>
              </w:tabs>
              <w:spacing w:line="260" w:lineRule="exact"/>
              <w:ind w:right="65"/>
              <w:jc w:val="center"/>
              <w:rPr>
                <w:rFonts w:cs="Times New Roman"/>
                <w:color w:val="000000"/>
                <w:sz w:val="18"/>
                <w:szCs w:val="18"/>
                <w:cs/>
              </w:rPr>
            </w:pPr>
          </w:p>
        </w:tc>
        <w:tc>
          <w:tcPr>
            <w:tcW w:w="1086" w:type="dxa"/>
            <w:tcBorders>
              <w:top w:val="single" w:sz="4" w:space="0" w:color="auto"/>
            </w:tcBorders>
            <w:shd w:val="clear" w:color="auto" w:fill="auto"/>
            <w:vAlign w:val="bottom"/>
          </w:tcPr>
          <w:p w14:paraId="26307B54" w14:textId="77777777" w:rsidR="00266CA1" w:rsidRPr="00637D79" w:rsidRDefault="00266CA1" w:rsidP="00266CA1">
            <w:pPr>
              <w:tabs>
                <w:tab w:val="right" w:pos="7200"/>
                <w:tab w:val="right" w:pos="8540"/>
              </w:tabs>
              <w:spacing w:line="260" w:lineRule="exact"/>
              <w:ind w:left="-105" w:right="-61"/>
              <w:jc w:val="center"/>
              <w:rPr>
                <w:b/>
                <w:bCs/>
                <w:color w:val="000000"/>
                <w:spacing w:val="-4"/>
                <w:sz w:val="18"/>
                <w:szCs w:val="18"/>
              </w:rPr>
            </w:pPr>
            <w:r w:rsidRPr="00637D79">
              <w:rPr>
                <w:b/>
                <w:bCs/>
                <w:color w:val="000000"/>
                <w:spacing w:val="-4"/>
                <w:sz w:val="18"/>
                <w:szCs w:val="18"/>
              </w:rPr>
              <w:t>2022</w:t>
            </w:r>
          </w:p>
        </w:tc>
        <w:tc>
          <w:tcPr>
            <w:tcW w:w="155" w:type="dxa"/>
            <w:tcBorders>
              <w:top w:val="single" w:sz="4" w:space="0" w:color="auto"/>
            </w:tcBorders>
          </w:tcPr>
          <w:p w14:paraId="2CF7FA44" w14:textId="77777777" w:rsidR="00266CA1" w:rsidRPr="00637D79" w:rsidRDefault="00266CA1" w:rsidP="00266CA1">
            <w:pPr>
              <w:tabs>
                <w:tab w:val="right" w:pos="7200"/>
                <w:tab w:val="right" w:pos="8540"/>
              </w:tabs>
              <w:spacing w:line="260" w:lineRule="exact"/>
              <w:ind w:left="-105" w:right="-61"/>
              <w:jc w:val="center"/>
              <w:rPr>
                <w:rFonts w:cs="Times New Roman"/>
                <w:b/>
                <w:bCs/>
                <w:color w:val="000000"/>
                <w:spacing w:val="-6"/>
                <w:sz w:val="18"/>
                <w:szCs w:val="18"/>
                <w:cs/>
              </w:rPr>
            </w:pPr>
          </w:p>
        </w:tc>
        <w:tc>
          <w:tcPr>
            <w:tcW w:w="1086" w:type="dxa"/>
            <w:tcBorders>
              <w:top w:val="single" w:sz="4" w:space="0" w:color="auto"/>
            </w:tcBorders>
            <w:vAlign w:val="bottom"/>
          </w:tcPr>
          <w:p w14:paraId="4048D7BF" w14:textId="77777777" w:rsidR="00266CA1" w:rsidRPr="00637D79" w:rsidRDefault="00266CA1" w:rsidP="00266CA1">
            <w:pPr>
              <w:tabs>
                <w:tab w:val="right" w:pos="7200"/>
                <w:tab w:val="right" w:pos="8540"/>
              </w:tabs>
              <w:spacing w:line="260" w:lineRule="exact"/>
              <w:ind w:left="-105" w:right="-61"/>
              <w:jc w:val="center"/>
              <w:rPr>
                <w:b/>
                <w:bCs/>
                <w:color w:val="000000"/>
                <w:spacing w:val="-4"/>
                <w:sz w:val="18"/>
                <w:szCs w:val="18"/>
              </w:rPr>
            </w:pPr>
            <w:r w:rsidRPr="00637D79">
              <w:rPr>
                <w:b/>
                <w:bCs/>
                <w:color w:val="000000"/>
                <w:spacing w:val="-4"/>
                <w:sz w:val="18"/>
                <w:szCs w:val="18"/>
              </w:rPr>
              <w:t>2021</w:t>
            </w:r>
          </w:p>
        </w:tc>
        <w:tc>
          <w:tcPr>
            <w:tcW w:w="155" w:type="dxa"/>
            <w:vAlign w:val="bottom"/>
          </w:tcPr>
          <w:p w14:paraId="45899A72" w14:textId="77777777" w:rsidR="00266CA1" w:rsidRPr="00637D79" w:rsidRDefault="00266CA1" w:rsidP="00266CA1">
            <w:pPr>
              <w:tabs>
                <w:tab w:val="right" w:pos="7200"/>
                <w:tab w:val="right" w:pos="8540"/>
              </w:tabs>
              <w:spacing w:line="260" w:lineRule="exact"/>
              <w:ind w:left="-105" w:right="-61"/>
              <w:jc w:val="center"/>
              <w:rPr>
                <w:rFonts w:cs="Times New Roman"/>
                <w:b/>
                <w:bCs/>
                <w:color w:val="000000"/>
                <w:spacing w:val="-4"/>
                <w:sz w:val="18"/>
                <w:szCs w:val="18"/>
                <w:cs/>
              </w:rPr>
            </w:pPr>
          </w:p>
        </w:tc>
        <w:tc>
          <w:tcPr>
            <w:tcW w:w="1086" w:type="dxa"/>
            <w:tcBorders>
              <w:top w:val="single" w:sz="4" w:space="0" w:color="auto"/>
            </w:tcBorders>
            <w:vAlign w:val="bottom"/>
          </w:tcPr>
          <w:p w14:paraId="4AF6DC02" w14:textId="77777777" w:rsidR="00266CA1" w:rsidRPr="00637D79" w:rsidRDefault="00266CA1" w:rsidP="00266CA1">
            <w:pPr>
              <w:tabs>
                <w:tab w:val="right" w:pos="7200"/>
                <w:tab w:val="right" w:pos="8540"/>
              </w:tabs>
              <w:spacing w:line="260" w:lineRule="exact"/>
              <w:ind w:left="-105" w:right="-61"/>
              <w:jc w:val="center"/>
              <w:rPr>
                <w:b/>
                <w:bCs/>
                <w:color w:val="000000"/>
                <w:spacing w:val="-4"/>
                <w:sz w:val="18"/>
                <w:szCs w:val="18"/>
              </w:rPr>
            </w:pPr>
            <w:r w:rsidRPr="00637D79">
              <w:rPr>
                <w:b/>
                <w:bCs/>
                <w:color w:val="000000"/>
                <w:spacing w:val="-4"/>
                <w:sz w:val="18"/>
                <w:szCs w:val="18"/>
              </w:rPr>
              <w:t>2022</w:t>
            </w:r>
          </w:p>
        </w:tc>
        <w:tc>
          <w:tcPr>
            <w:tcW w:w="155" w:type="dxa"/>
            <w:tcBorders>
              <w:top w:val="single" w:sz="4" w:space="0" w:color="auto"/>
            </w:tcBorders>
          </w:tcPr>
          <w:p w14:paraId="7B631556" w14:textId="77777777" w:rsidR="00266CA1" w:rsidRPr="00637D79" w:rsidRDefault="00266CA1" w:rsidP="00266CA1">
            <w:pPr>
              <w:tabs>
                <w:tab w:val="right" w:pos="7200"/>
                <w:tab w:val="right" w:pos="8540"/>
              </w:tabs>
              <w:spacing w:line="260" w:lineRule="exact"/>
              <w:ind w:left="-105" w:right="-61"/>
              <w:jc w:val="center"/>
              <w:rPr>
                <w:rFonts w:cs="Times New Roman"/>
                <w:b/>
                <w:bCs/>
                <w:color w:val="000000"/>
                <w:spacing w:val="-6"/>
                <w:sz w:val="18"/>
                <w:szCs w:val="18"/>
                <w:cs/>
              </w:rPr>
            </w:pPr>
          </w:p>
        </w:tc>
        <w:tc>
          <w:tcPr>
            <w:tcW w:w="1086" w:type="dxa"/>
            <w:tcBorders>
              <w:top w:val="single" w:sz="4" w:space="0" w:color="auto"/>
            </w:tcBorders>
            <w:shd w:val="clear" w:color="auto" w:fill="auto"/>
            <w:vAlign w:val="bottom"/>
          </w:tcPr>
          <w:p w14:paraId="23367191" w14:textId="77777777" w:rsidR="00266CA1" w:rsidRPr="00637D79" w:rsidRDefault="00266CA1" w:rsidP="00266CA1">
            <w:pPr>
              <w:tabs>
                <w:tab w:val="right" w:pos="7200"/>
                <w:tab w:val="right" w:pos="8540"/>
              </w:tabs>
              <w:spacing w:line="260" w:lineRule="exact"/>
              <w:ind w:left="-105" w:right="-61"/>
              <w:jc w:val="center"/>
              <w:rPr>
                <w:b/>
                <w:bCs/>
                <w:color w:val="000000"/>
                <w:spacing w:val="-4"/>
                <w:sz w:val="18"/>
                <w:szCs w:val="18"/>
              </w:rPr>
            </w:pPr>
            <w:r w:rsidRPr="00637D79">
              <w:rPr>
                <w:b/>
                <w:bCs/>
                <w:color w:val="000000"/>
                <w:spacing w:val="-4"/>
                <w:sz w:val="18"/>
                <w:szCs w:val="18"/>
              </w:rPr>
              <w:t>2021</w:t>
            </w:r>
          </w:p>
        </w:tc>
      </w:tr>
      <w:tr w:rsidR="00266CA1" w:rsidRPr="00637D79" w14:paraId="52D75C5E" w14:textId="77777777" w:rsidTr="00266CA1">
        <w:tc>
          <w:tcPr>
            <w:tcW w:w="3837" w:type="dxa"/>
            <w:shd w:val="clear" w:color="auto" w:fill="auto"/>
            <w:vAlign w:val="bottom"/>
          </w:tcPr>
          <w:p w14:paraId="392B57CE" w14:textId="77777777" w:rsidR="00266CA1" w:rsidRPr="00637D79" w:rsidRDefault="00266CA1" w:rsidP="00266CA1">
            <w:pPr>
              <w:tabs>
                <w:tab w:val="left" w:pos="900"/>
                <w:tab w:val="left" w:pos="2160"/>
                <w:tab w:val="right" w:pos="8100"/>
              </w:tabs>
              <w:spacing w:line="260" w:lineRule="exact"/>
              <w:ind w:right="65"/>
              <w:jc w:val="center"/>
              <w:rPr>
                <w:rFonts w:cs="Times New Roman"/>
                <w:color w:val="000000"/>
                <w:sz w:val="18"/>
                <w:szCs w:val="18"/>
                <w:cs/>
              </w:rPr>
            </w:pPr>
          </w:p>
        </w:tc>
        <w:tc>
          <w:tcPr>
            <w:tcW w:w="1086" w:type="dxa"/>
            <w:shd w:val="clear" w:color="auto" w:fill="auto"/>
            <w:vAlign w:val="bottom"/>
          </w:tcPr>
          <w:p w14:paraId="4ED458C5" w14:textId="77777777" w:rsidR="00266CA1" w:rsidRPr="00637D79" w:rsidRDefault="00266CA1" w:rsidP="00266CA1">
            <w:pPr>
              <w:tabs>
                <w:tab w:val="right" w:pos="7200"/>
                <w:tab w:val="right" w:pos="8540"/>
              </w:tabs>
              <w:spacing w:line="260" w:lineRule="exact"/>
              <w:ind w:left="-105" w:right="-61"/>
              <w:jc w:val="center"/>
              <w:rPr>
                <w:b/>
                <w:bCs/>
                <w:color w:val="000000"/>
                <w:spacing w:val="-4"/>
                <w:sz w:val="18"/>
                <w:szCs w:val="18"/>
              </w:rPr>
            </w:pPr>
          </w:p>
        </w:tc>
        <w:tc>
          <w:tcPr>
            <w:tcW w:w="155" w:type="dxa"/>
          </w:tcPr>
          <w:p w14:paraId="435E5CBA" w14:textId="77777777" w:rsidR="00266CA1" w:rsidRPr="00637D79" w:rsidRDefault="00266CA1" w:rsidP="00266CA1">
            <w:pPr>
              <w:tabs>
                <w:tab w:val="right" w:pos="7200"/>
                <w:tab w:val="right" w:pos="8540"/>
              </w:tabs>
              <w:spacing w:line="260" w:lineRule="exact"/>
              <w:ind w:left="-105" w:right="-61"/>
              <w:jc w:val="center"/>
              <w:rPr>
                <w:rFonts w:cs="Times New Roman"/>
                <w:b/>
                <w:bCs/>
                <w:color w:val="000000"/>
                <w:spacing w:val="-6"/>
                <w:sz w:val="18"/>
                <w:szCs w:val="18"/>
                <w:cs/>
              </w:rPr>
            </w:pPr>
          </w:p>
        </w:tc>
        <w:tc>
          <w:tcPr>
            <w:tcW w:w="1086" w:type="dxa"/>
            <w:vAlign w:val="bottom"/>
          </w:tcPr>
          <w:p w14:paraId="16181946" w14:textId="77777777" w:rsidR="00266CA1" w:rsidRPr="00637D79" w:rsidRDefault="00266CA1" w:rsidP="00266CA1">
            <w:pPr>
              <w:tabs>
                <w:tab w:val="right" w:pos="7200"/>
                <w:tab w:val="right" w:pos="8540"/>
              </w:tabs>
              <w:spacing w:line="260" w:lineRule="exact"/>
              <w:ind w:left="-105" w:right="-61"/>
              <w:jc w:val="center"/>
              <w:rPr>
                <w:b/>
                <w:bCs/>
                <w:color w:val="000000"/>
                <w:spacing w:val="-4"/>
                <w:sz w:val="18"/>
                <w:szCs w:val="18"/>
              </w:rPr>
            </w:pPr>
          </w:p>
        </w:tc>
        <w:tc>
          <w:tcPr>
            <w:tcW w:w="155" w:type="dxa"/>
            <w:vAlign w:val="bottom"/>
          </w:tcPr>
          <w:p w14:paraId="358E53C5" w14:textId="77777777" w:rsidR="00266CA1" w:rsidRPr="00637D79" w:rsidRDefault="00266CA1" w:rsidP="00266CA1">
            <w:pPr>
              <w:tabs>
                <w:tab w:val="right" w:pos="7200"/>
                <w:tab w:val="right" w:pos="8540"/>
              </w:tabs>
              <w:spacing w:line="260" w:lineRule="exact"/>
              <w:ind w:left="-105" w:right="-61"/>
              <w:jc w:val="center"/>
              <w:rPr>
                <w:rFonts w:cs="Times New Roman"/>
                <w:b/>
                <w:bCs/>
                <w:color w:val="000000"/>
                <w:spacing w:val="-4"/>
                <w:sz w:val="18"/>
                <w:szCs w:val="18"/>
                <w:cs/>
              </w:rPr>
            </w:pPr>
          </w:p>
        </w:tc>
        <w:tc>
          <w:tcPr>
            <w:tcW w:w="1086" w:type="dxa"/>
            <w:vAlign w:val="bottom"/>
          </w:tcPr>
          <w:p w14:paraId="30306F07" w14:textId="77777777" w:rsidR="00266CA1" w:rsidRPr="00637D79" w:rsidRDefault="00266CA1" w:rsidP="00266CA1">
            <w:pPr>
              <w:tabs>
                <w:tab w:val="right" w:pos="7200"/>
                <w:tab w:val="right" w:pos="8540"/>
              </w:tabs>
              <w:spacing w:line="260" w:lineRule="exact"/>
              <w:ind w:left="-105" w:right="-61"/>
              <w:jc w:val="center"/>
              <w:rPr>
                <w:b/>
                <w:bCs/>
                <w:color w:val="000000"/>
                <w:spacing w:val="-4"/>
                <w:sz w:val="18"/>
                <w:szCs w:val="18"/>
              </w:rPr>
            </w:pPr>
          </w:p>
        </w:tc>
        <w:tc>
          <w:tcPr>
            <w:tcW w:w="155" w:type="dxa"/>
          </w:tcPr>
          <w:p w14:paraId="4D203DCD" w14:textId="77777777" w:rsidR="00266CA1" w:rsidRPr="00637D79" w:rsidRDefault="00266CA1" w:rsidP="00266CA1">
            <w:pPr>
              <w:tabs>
                <w:tab w:val="right" w:pos="7200"/>
                <w:tab w:val="right" w:pos="8540"/>
              </w:tabs>
              <w:spacing w:line="260" w:lineRule="exact"/>
              <w:ind w:left="-105" w:right="-61"/>
              <w:jc w:val="center"/>
              <w:rPr>
                <w:rFonts w:cs="Times New Roman"/>
                <w:b/>
                <w:bCs/>
                <w:color w:val="000000"/>
                <w:spacing w:val="-6"/>
                <w:sz w:val="18"/>
                <w:szCs w:val="18"/>
                <w:cs/>
              </w:rPr>
            </w:pPr>
          </w:p>
        </w:tc>
        <w:tc>
          <w:tcPr>
            <w:tcW w:w="1086" w:type="dxa"/>
            <w:shd w:val="clear" w:color="auto" w:fill="auto"/>
            <w:vAlign w:val="bottom"/>
          </w:tcPr>
          <w:p w14:paraId="68EFCEA4" w14:textId="77777777" w:rsidR="00266CA1" w:rsidRPr="00637D79" w:rsidRDefault="00266CA1" w:rsidP="00266CA1">
            <w:pPr>
              <w:tabs>
                <w:tab w:val="right" w:pos="7200"/>
                <w:tab w:val="right" w:pos="8540"/>
              </w:tabs>
              <w:spacing w:line="260" w:lineRule="exact"/>
              <w:ind w:left="-105" w:right="-61"/>
              <w:jc w:val="center"/>
              <w:rPr>
                <w:b/>
                <w:bCs/>
                <w:color w:val="000000"/>
                <w:spacing w:val="-4"/>
                <w:sz w:val="18"/>
                <w:szCs w:val="18"/>
              </w:rPr>
            </w:pPr>
          </w:p>
        </w:tc>
      </w:tr>
      <w:tr w:rsidR="00982F8B" w:rsidRPr="00637D79" w14:paraId="6222A469" w14:textId="77777777" w:rsidTr="00266CA1">
        <w:tc>
          <w:tcPr>
            <w:tcW w:w="3837" w:type="dxa"/>
            <w:shd w:val="clear" w:color="auto" w:fill="auto"/>
          </w:tcPr>
          <w:p w14:paraId="2AFF667B" w14:textId="77777777" w:rsidR="00982F8B" w:rsidRPr="00637D79" w:rsidRDefault="00982F8B" w:rsidP="00982F8B">
            <w:pPr>
              <w:spacing w:line="260" w:lineRule="exact"/>
              <w:ind w:left="94"/>
              <w:rPr>
                <w:rFonts w:cs="Times New Roman"/>
                <w:color w:val="000000"/>
                <w:sz w:val="18"/>
                <w:szCs w:val="18"/>
              </w:rPr>
            </w:pPr>
            <w:r w:rsidRPr="00637D79">
              <w:rPr>
                <w:rFonts w:cs="Times New Roman"/>
                <w:color w:val="000000"/>
                <w:sz w:val="18"/>
                <w:szCs w:val="18"/>
              </w:rPr>
              <w:t>Occupancy rate (%)</w:t>
            </w:r>
          </w:p>
        </w:tc>
        <w:tc>
          <w:tcPr>
            <w:tcW w:w="1086" w:type="dxa"/>
            <w:shd w:val="clear" w:color="auto" w:fill="auto"/>
          </w:tcPr>
          <w:p w14:paraId="230B387A" w14:textId="060E2B92" w:rsidR="00982F8B" w:rsidRPr="00637D79" w:rsidRDefault="00982F8B" w:rsidP="00982F8B">
            <w:pPr>
              <w:spacing w:line="260" w:lineRule="exact"/>
              <w:ind w:right="65"/>
              <w:jc w:val="center"/>
              <w:rPr>
                <w:rFonts w:cs="Times New Roman"/>
                <w:color w:val="000000"/>
                <w:sz w:val="18"/>
                <w:szCs w:val="18"/>
              </w:rPr>
            </w:pPr>
            <w:r w:rsidRPr="00637D79">
              <w:rPr>
                <w:rFonts w:cs="Times New Roman"/>
                <w:color w:val="000000"/>
                <w:sz w:val="18"/>
                <w:szCs w:val="18"/>
              </w:rPr>
              <w:t>80</w:t>
            </w:r>
            <w:r w:rsidR="00B97978" w:rsidRPr="00637D79">
              <w:rPr>
                <w:rFonts w:cs="Times New Roman"/>
                <w:color w:val="000000"/>
                <w:sz w:val="18"/>
                <w:szCs w:val="18"/>
              </w:rPr>
              <w:t xml:space="preserve"> - </w:t>
            </w:r>
            <w:r w:rsidRPr="00637D79">
              <w:rPr>
                <w:rFonts w:cs="Times New Roman"/>
                <w:color w:val="000000"/>
                <w:sz w:val="18"/>
                <w:szCs w:val="18"/>
              </w:rPr>
              <w:t>90</w:t>
            </w:r>
          </w:p>
        </w:tc>
        <w:tc>
          <w:tcPr>
            <w:tcW w:w="155" w:type="dxa"/>
          </w:tcPr>
          <w:p w14:paraId="00827837" w14:textId="77777777" w:rsidR="00982F8B" w:rsidRPr="00637D79" w:rsidRDefault="00982F8B" w:rsidP="00982F8B">
            <w:pPr>
              <w:spacing w:line="260" w:lineRule="exact"/>
              <w:ind w:right="65"/>
              <w:jc w:val="center"/>
              <w:rPr>
                <w:rFonts w:cs="Times New Roman"/>
                <w:color w:val="000000"/>
                <w:sz w:val="18"/>
                <w:szCs w:val="18"/>
                <w:cs/>
              </w:rPr>
            </w:pPr>
          </w:p>
        </w:tc>
        <w:tc>
          <w:tcPr>
            <w:tcW w:w="1086" w:type="dxa"/>
          </w:tcPr>
          <w:p w14:paraId="284A8BEE" w14:textId="77777777" w:rsidR="00982F8B" w:rsidRPr="00637D79" w:rsidRDefault="00982F8B" w:rsidP="00982F8B">
            <w:pPr>
              <w:spacing w:line="260" w:lineRule="exact"/>
              <w:ind w:right="65"/>
              <w:jc w:val="center"/>
              <w:rPr>
                <w:rFonts w:cs="Times New Roman"/>
                <w:color w:val="000000"/>
                <w:sz w:val="18"/>
                <w:szCs w:val="18"/>
                <w:cs/>
              </w:rPr>
            </w:pPr>
            <w:r w:rsidRPr="00637D79">
              <w:rPr>
                <w:rFonts w:cs="Times New Roman"/>
                <w:color w:val="000000"/>
                <w:sz w:val="18"/>
                <w:szCs w:val="18"/>
              </w:rPr>
              <w:t>80 - 95</w:t>
            </w:r>
          </w:p>
        </w:tc>
        <w:tc>
          <w:tcPr>
            <w:tcW w:w="155" w:type="dxa"/>
          </w:tcPr>
          <w:p w14:paraId="4EE6FAE9" w14:textId="77777777" w:rsidR="00982F8B" w:rsidRPr="00637D79" w:rsidRDefault="00982F8B" w:rsidP="00982F8B">
            <w:pPr>
              <w:spacing w:line="260" w:lineRule="exact"/>
              <w:ind w:right="65"/>
              <w:jc w:val="center"/>
              <w:rPr>
                <w:rFonts w:cs="Times New Roman"/>
                <w:color w:val="000000"/>
                <w:sz w:val="18"/>
                <w:szCs w:val="18"/>
                <w:cs/>
              </w:rPr>
            </w:pPr>
          </w:p>
        </w:tc>
        <w:tc>
          <w:tcPr>
            <w:tcW w:w="1086" w:type="dxa"/>
          </w:tcPr>
          <w:p w14:paraId="0E348CA2" w14:textId="19F21CF6" w:rsidR="00982F8B" w:rsidRPr="00637D79" w:rsidRDefault="00982F8B" w:rsidP="00982F8B">
            <w:pPr>
              <w:spacing w:line="260" w:lineRule="exact"/>
              <w:ind w:right="65"/>
              <w:jc w:val="center"/>
              <w:rPr>
                <w:rFonts w:cs="Times New Roman"/>
                <w:color w:val="000000"/>
                <w:sz w:val="18"/>
                <w:szCs w:val="18"/>
              </w:rPr>
            </w:pPr>
            <w:r w:rsidRPr="00637D79">
              <w:rPr>
                <w:rFonts w:cs="Times New Roman"/>
                <w:color w:val="000000"/>
                <w:sz w:val="18"/>
                <w:szCs w:val="18"/>
              </w:rPr>
              <w:t>80</w:t>
            </w:r>
            <w:r w:rsidR="004A6E98" w:rsidRPr="00637D79">
              <w:rPr>
                <w:rFonts w:cs="Times New Roman"/>
                <w:color w:val="000000"/>
                <w:sz w:val="18"/>
                <w:szCs w:val="18"/>
              </w:rPr>
              <w:t xml:space="preserve"> - </w:t>
            </w:r>
            <w:r w:rsidRPr="00637D79">
              <w:rPr>
                <w:rFonts w:cs="Times New Roman"/>
                <w:color w:val="000000"/>
                <w:sz w:val="18"/>
                <w:szCs w:val="18"/>
              </w:rPr>
              <w:t>90</w:t>
            </w:r>
          </w:p>
        </w:tc>
        <w:tc>
          <w:tcPr>
            <w:tcW w:w="155" w:type="dxa"/>
          </w:tcPr>
          <w:p w14:paraId="1103E5B1" w14:textId="77777777" w:rsidR="00982F8B" w:rsidRPr="00637D79" w:rsidRDefault="00982F8B" w:rsidP="00982F8B">
            <w:pPr>
              <w:spacing w:line="260" w:lineRule="exact"/>
              <w:ind w:right="65"/>
              <w:jc w:val="center"/>
              <w:rPr>
                <w:rFonts w:cs="Times New Roman"/>
                <w:color w:val="000000"/>
                <w:sz w:val="18"/>
                <w:szCs w:val="18"/>
                <w:cs/>
              </w:rPr>
            </w:pPr>
          </w:p>
        </w:tc>
        <w:tc>
          <w:tcPr>
            <w:tcW w:w="1086" w:type="dxa"/>
            <w:shd w:val="clear" w:color="auto" w:fill="auto"/>
          </w:tcPr>
          <w:p w14:paraId="5D8F6BAD" w14:textId="77777777" w:rsidR="00982F8B" w:rsidRPr="00637D79" w:rsidRDefault="00982F8B" w:rsidP="00982F8B">
            <w:pPr>
              <w:spacing w:line="260" w:lineRule="exact"/>
              <w:ind w:right="65"/>
              <w:jc w:val="center"/>
              <w:rPr>
                <w:rFonts w:cs="Times New Roman"/>
                <w:color w:val="000000"/>
                <w:sz w:val="18"/>
                <w:szCs w:val="18"/>
                <w:cs/>
              </w:rPr>
            </w:pPr>
            <w:r w:rsidRPr="00637D79">
              <w:rPr>
                <w:rFonts w:cs="Times New Roman"/>
                <w:color w:val="000000"/>
                <w:sz w:val="18"/>
                <w:szCs w:val="18"/>
              </w:rPr>
              <w:t>80 - 95</w:t>
            </w:r>
          </w:p>
        </w:tc>
      </w:tr>
      <w:tr w:rsidR="00982F8B" w:rsidRPr="00637D79" w14:paraId="5C612788" w14:textId="77777777" w:rsidTr="00266CA1">
        <w:tblPrEx>
          <w:tblLook w:val="04A0" w:firstRow="1" w:lastRow="0" w:firstColumn="1" w:lastColumn="0" w:noHBand="0" w:noVBand="1"/>
        </w:tblPrEx>
        <w:tc>
          <w:tcPr>
            <w:tcW w:w="3837" w:type="dxa"/>
            <w:shd w:val="clear" w:color="auto" w:fill="auto"/>
          </w:tcPr>
          <w:p w14:paraId="660A44CE" w14:textId="77777777" w:rsidR="00982F8B" w:rsidRPr="00637D79" w:rsidRDefault="00982F8B" w:rsidP="00982F8B">
            <w:pPr>
              <w:spacing w:line="260" w:lineRule="exact"/>
              <w:ind w:left="94"/>
              <w:rPr>
                <w:rFonts w:cs="Times New Roman"/>
                <w:color w:val="000000"/>
                <w:sz w:val="18"/>
                <w:szCs w:val="18"/>
              </w:rPr>
            </w:pPr>
            <w:r w:rsidRPr="00637D79">
              <w:rPr>
                <w:rFonts w:cs="Times New Roman"/>
                <w:color w:val="000000"/>
                <w:sz w:val="18"/>
                <w:szCs w:val="18"/>
              </w:rPr>
              <w:t>Discount rate (%)</w:t>
            </w:r>
          </w:p>
        </w:tc>
        <w:tc>
          <w:tcPr>
            <w:tcW w:w="1086" w:type="dxa"/>
            <w:shd w:val="clear" w:color="auto" w:fill="auto"/>
          </w:tcPr>
          <w:p w14:paraId="32FE8BEC" w14:textId="77777777" w:rsidR="00982F8B" w:rsidRPr="00637D79" w:rsidRDefault="00982F8B" w:rsidP="00982F8B">
            <w:pPr>
              <w:spacing w:line="260" w:lineRule="exact"/>
              <w:ind w:right="65"/>
              <w:jc w:val="center"/>
              <w:rPr>
                <w:rFonts w:cs="Times New Roman"/>
                <w:color w:val="000000"/>
                <w:sz w:val="18"/>
                <w:szCs w:val="18"/>
                <w:cs/>
              </w:rPr>
            </w:pPr>
            <w:r w:rsidRPr="00637D79">
              <w:rPr>
                <w:rFonts w:cs="Times New Roman"/>
                <w:color w:val="000000"/>
                <w:sz w:val="18"/>
                <w:szCs w:val="18"/>
              </w:rPr>
              <w:t>7 - 8</w:t>
            </w:r>
          </w:p>
        </w:tc>
        <w:tc>
          <w:tcPr>
            <w:tcW w:w="155" w:type="dxa"/>
          </w:tcPr>
          <w:p w14:paraId="6A4AA497" w14:textId="77777777" w:rsidR="00982F8B" w:rsidRPr="00637D79" w:rsidRDefault="00982F8B" w:rsidP="00982F8B">
            <w:pPr>
              <w:spacing w:line="260" w:lineRule="exact"/>
              <w:ind w:right="65"/>
              <w:jc w:val="center"/>
              <w:rPr>
                <w:rFonts w:cs="Times New Roman"/>
                <w:color w:val="000000"/>
                <w:sz w:val="18"/>
                <w:szCs w:val="18"/>
                <w:cs/>
              </w:rPr>
            </w:pPr>
          </w:p>
        </w:tc>
        <w:tc>
          <w:tcPr>
            <w:tcW w:w="1086" w:type="dxa"/>
          </w:tcPr>
          <w:p w14:paraId="4C99161D" w14:textId="77777777" w:rsidR="00982F8B" w:rsidRPr="00637D79" w:rsidRDefault="00982F8B" w:rsidP="00982F8B">
            <w:pPr>
              <w:spacing w:line="260" w:lineRule="exact"/>
              <w:ind w:right="65"/>
              <w:jc w:val="center"/>
              <w:rPr>
                <w:rFonts w:cs="Times New Roman"/>
                <w:color w:val="000000"/>
                <w:sz w:val="18"/>
                <w:szCs w:val="18"/>
              </w:rPr>
            </w:pPr>
            <w:r w:rsidRPr="00637D79">
              <w:rPr>
                <w:rFonts w:cs="Times New Roman"/>
                <w:color w:val="000000"/>
                <w:sz w:val="18"/>
                <w:szCs w:val="18"/>
              </w:rPr>
              <w:t>7 - 8</w:t>
            </w:r>
          </w:p>
        </w:tc>
        <w:tc>
          <w:tcPr>
            <w:tcW w:w="155" w:type="dxa"/>
          </w:tcPr>
          <w:p w14:paraId="27F22789" w14:textId="77777777" w:rsidR="00982F8B" w:rsidRPr="00637D79" w:rsidRDefault="00982F8B" w:rsidP="00982F8B">
            <w:pPr>
              <w:spacing w:line="260" w:lineRule="exact"/>
              <w:ind w:right="65"/>
              <w:jc w:val="center"/>
              <w:rPr>
                <w:rFonts w:cs="Times New Roman"/>
                <w:color w:val="000000"/>
                <w:sz w:val="18"/>
                <w:szCs w:val="18"/>
                <w:cs/>
              </w:rPr>
            </w:pPr>
          </w:p>
        </w:tc>
        <w:tc>
          <w:tcPr>
            <w:tcW w:w="1086" w:type="dxa"/>
          </w:tcPr>
          <w:p w14:paraId="0FE373D0" w14:textId="77777777" w:rsidR="00982F8B" w:rsidRPr="00637D79" w:rsidRDefault="00982F8B" w:rsidP="00982F8B">
            <w:pPr>
              <w:spacing w:line="260" w:lineRule="exact"/>
              <w:ind w:right="65"/>
              <w:jc w:val="center"/>
              <w:rPr>
                <w:rFonts w:cs="Times New Roman"/>
                <w:color w:val="000000"/>
                <w:sz w:val="18"/>
                <w:szCs w:val="18"/>
                <w:cs/>
              </w:rPr>
            </w:pPr>
            <w:r w:rsidRPr="00637D79">
              <w:rPr>
                <w:rFonts w:cs="Times New Roman"/>
                <w:color w:val="000000"/>
                <w:sz w:val="18"/>
                <w:szCs w:val="18"/>
              </w:rPr>
              <w:t>8</w:t>
            </w:r>
          </w:p>
        </w:tc>
        <w:tc>
          <w:tcPr>
            <w:tcW w:w="155" w:type="dxa"/>
          </w:tcPr>
          <w:p w14:paraId="23DE9927" w14:textId="77777777" w:rsidR="00982F8B" w:rsidRPr="00637D79" w:rsidRDefault="00982F8B" w:rsidP="00982F8B">
            <w:pPr>
              <w:spacing w:line="260" w:lineRule="exact"/>
              <w:ind w:right="65"/>
              <w:jc w:val="center"/>
              <w:rPr>
                <w:rFonts w:cs="Times New Roman"/>
                <w:color w:val="000000"/>
                <w:sz w:val="18"/>
                <w:szCs w:val="18"/>
                <w:cs/>
              </w:rPr>
            </w:pPr>
          </w:p>
        </w:tc>
        <w:tc>
          <w:tcPr>
            <w:tcW w:w="1086" w:type="dxa"/>
            <w:shd w:val="clear" w:color="auto" w:fill="auto"/>
          </w:tcPr>
          <w:p w14:paraId="2DA6358D" w14:textId="77777777" w:rsidR="00982F8B" w:rsidRPr="00637D79" w:rsidRDefault="00982F8B" w:rsidP="00982F8B">
            <w:pPr>
              <w:spacing w:line="260" w:lineRule="exact"/>
              <w:ind w:right="65"/>
              <w:jc w:val="center"/>
              <w:rPr>
                <w:rFonts w:cs="Times New Roman"/>
                <w:color w:val="000000"/>
                <w:sz w:val="18"/>
                <w:szCs w:val="18"/>
                <w:cs/>
              </w:rPr>
            </w:pPr>
            <w:r w:rsidRPr="00637D79">
              <w:rPr>
                <w:rFonts w:cs="Times New Roman"/>
                <w:color w:val="000000"/>
                <w:sz w:val="18"/>
                <w:szCs w:val="18"/>
              </w:rPr>
              <w:t>8</w:t>
            </w:r>
          </w:p>
        </w:tc>
      </w:tr>
      <w:tr w:rsidR="00982F8B" w:rsidRPr="00637D79" w14:paraId="54B14E3A" w14:textId="77777777" w:rsidTr="00266C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37" w:type="dxa"/>
            <w:tcBorders>
              <w:top w:val="nil"/>
              <w:left w:val="nil"/>
              <w:bottom w:val="nil"/>
              <w:right w:val="nil"/>
            </w:tcBorders>
            <w:shd w:val="clear" w:color="auto" w:fill="auto"/>
          </w:tcPr>
          <w:p w14:paraId="163666EC" w14:textId="77777777" w:rsidR="00982F8B" w:rsidRPr="00637D79" w:rsidRDefault="00982F8B" w:rsidP="00982F8B">
            <w:pPr>
              <w:spacing w:line="260" w:lineRule="exact"/>
              <w:ind w:left="94"/>
              <w:rPr>
                <w:rFonts w:cs="Times New Roman"/>
                <w:color w:val="000000"/>
                <w:sz w:val="18"/>
                <w:szCs w:val="18"/>
              </w:rPr>
            </w:pPr>
            <w:r w:rsidRPr="00637D79">
              <w:rPr>
                <w:rFonts w:cs="Times New Roman"/>
                <w:color w:val="000000"/>
                <w:sz w:val="18"/>
                <w:szCs w:val="18"/>
              </w:rPr>
              <w:t>Rental rate (Baht/Square meter/Month)</w:t>
            </w:r>
          </w:p>
        </w:tc>
        <w:tc>
          <w:tcPr>
            <w:tcW w:w="1086" w:type="dxa"/>
            <w:tcBorders>
              <w:top w:val="nil"/>
              <w:left w:val="nil"/>
              <w:bottom w:val="nil"/>
              <w:right w:val="nil"/>
            </w:tcBorders>
            <w:shd w:val="clear" w:color="auto" w:fill="auto"/>
          </w:tcPr>
          <w:p w14:paraId="40172F65" w14:textId="77777777" w:rsidR="00982F8B" w:rsidRPr="00637D79" w:rsidRDefault="00982F8B" w:rsidP="00982F8B">
            <w:pPr>
              <w:spacing w:line="260" w:lineRule="exact"/>
              <w:ind w:right="65"/>
              <w:jc w:val="center"/>
              <w:rPr>
                <w:rFonts w:cs="Times New Roman"/>
                <w:color w:val="000000"/>
                <w:sz w:val="18"/>
                <w:szCs w:val="18"/>
              </w:rPr>
            </w:pPr>
            <w:r w:rsidRPr="00637D79">
              <w:rPr>
                <w:rFonts w:cs="Times New Roman"/>
                <w:color w:val="000000"/>
                <w:sz w:val="18"/>
                <w:szCs w:val="18"/>
              </w:rPr>
              <w:t>328</w:t>
            </w:r>
            <w:r w:rsidRPr="00637D79">
              <w:rPr>
                <w:rFonts w:cs="Times New Roman"/>
                <w:color w:val="000000"/>
                <w:sz w:val="18"/>
                <w:szCs w:val="18"/>
                <w:cs/>
              </w:rPr>
              <w:t xml:space="preserve"> - </w:t>
            </w:r>
            <w:r w:rsidRPr="00637D79">
              <w:rPr>
                <w:rFonts w:cs="Times New Roman"/>
                <w:color w:val="000000"/>
                <w:sz w:val="18"/>
                <w:szCs w:val="18"/>
              </w:rPr>
              <w:t>760</w:t>
            </w:r>
          </w:p>
        </w:tc>
        <w:tc>
          <w:tcPr>
            <w:tcW w:w="155" w:type="dxa"/>
            <w:tcBorders>
              <w:top w:val="nil"/>
              <w:left w:val="nil"/>
              <w:bottom w:val="nil"/>
              <w:right w:val="nil"/>
            </w:tcBorders>
          </w:tcPr>
          <w:p w14:paraId="5482105B" w14:textId="77777777" w:rsidR="00982F8B" w:rsidRPr="00637D79" w:rsidRDefault="00982F8B" w:rsidP="00982F8B">
            <w:pPr>
              <w:spacing w:line="260" w:lineRule="exact"/>
              <w:jc w:val="center"/>
              <w:rPr>
                <w:rFonts w:cs="Times New Roman"/>
                <w:color w:val="000000"/>
                <w:sz w:val="18"/>
                <w:szCs w:val="18"/>
                <w:cs/>
              </w:rPr>
            </w:pPr>
          </w:p>
        </w:tc>
        <w:tc>
          <w:tcPr>
            <w:tcW w:w="1086" w:type="dxa"/>
            <w:tcBorders>
              <w:top w:val="nil"/>
              <w:left w:val="nil"/>
              <w:bottom w:val="nil"/>
              <w:right w:val="nil"/>
            </w:tcBorders>
          </w:tcPr>
          <w:p w14:paraId="1CBA44A8" w14:textId="77777777" w:rsidR="00982F8B" w:rsidRPr="00637D79" w:rsidRDefault="00982F8B" w:rsidP="00982F8B">
            <w:pPr>
              <w:spacing w:line="260" w:lineRule="exact"/>
              <w:ind w:right="65"/>
              <w:jc w:val="center"/>
              <w:rPr>
                <w:rFonts w:cs="Times New Roman"/>
                <w:color w:val="000000"/>
                <w:sz w:val="18"/>
                <w:szCs w:val="18"/>
                <w:cs/>
              </w:rPr>
            </w:pPr>
            <w:r w:rsidRPr="00637D79">
              <w:rPr>
                <w:rFonts w:cs="Times New Roman"/>
                <w:color w:val="000000"/>
                <w:sz w:val="18"/>
                <w:szCs w:val="18"/>
              </w:rPr>
              <w:t>335 - 760</w:t>
            </w:r>
          </w:p>
        </w:tc>
        <w:tc>
          <w:tcPr>
            <w:tcW w:w="155" w:type="dxa"/>
            <w:tcBorders>
              <w:top w:val="nil"/>
              <w:left w:val="nil"/>
              <w:bottom w:val="nil"/>
              <w:right w:val="nil"/>
            </w:tcBorders>
          </w:tcPr>
          <w:p w14:paraId="30E8B374" w14:textId="77777777" w:rsidR="00982F8B" w:rsidRPr="00637D79" w:rsidRDefault="00982F8B" w:rsidP="00982F8B">
            <w:pPr>
              <w:spacing w:line="260" w:lineRule="exact"/>
              <w:ind w:right="65"/>
              <w:jc w:val="center"/>
              <w:rPr>
                <w:rFonts w:cs="Times New Roman"/>
                <w:color w:val="000000"/>
                <w:sz w:val="18"/>
                <w:szCs w:val="18"/>
              </w:rPr>
            </w:pPr>
          </w:p>
        </w:tc>
        <w:tc>
          <w:tcPr>
            <w:tcW w:w="1086" w:type="dxa"/>
            <w:tcBorders>
              <w:top w:val="nil"/>
              <w:left w:val="nil"/>
              <w:bottom w:val="nil"/>
              <w:right w:val="nil"/>
            </w:tcBorders>
          </w:tcPr>
          <w:p w14:paraId="6A393B7C" w14:textId="77777777" w:rsidR="00982F8B" w:rsidRPr="00637D79" w:rsidRDefault="00982F8B" w:rsidP="00982F8B">
            <w:pPr>
              <w:spacing w:line="260" w:lineRule="exact"/>
              <w:ind w:right="65"/>
              <w:jc w:val="center"/>
              <w:rPr>
                <w:rFonts w:cs="Times New Roman"/>
                <w:color w:val="000000"/>
                <w:sz w:val="18"/>
                <w:szCs w:val="18"/>
                <w:cs/>
              </w:rPr>
            </w:pPr>
            <w:r w:rsidRPr="00637D79">
              <w:rPr>
                <w:rFonts w:cs="Times New Roman"/>
                <w:color w:val="000000"/>
                <w:sz w:val="18"/>
                <w:szCs w:val="18"/>
              </w:rPr>
              <w:t>370</w:t>
            </w:r>
            <w:r w:rsidRPr="00637D79">
              <w:rPr>
                <w:rFonts w:cs="Times New Roman"/>
                <w:color w:val="000000"/>
                <w:sz w:val="18"/>
                <w:szCs w:val="18"/>
                <w:cs/>
              </w:rPr>
              <w:t xml:space="preserve"> - </w:t>
            </w:r>
            <w:r w:rsidRPr="00637D79">
              <w:rPr>
                <w:rFonts w:cs="Times New Roman"/>
                <w:color w:val="000000"/>
                <w:sz w:val="18"/>
                <w:szCs w:val="18"/>
              </w:rPr>
              <w:t>760</w:t>
            </w:r>
          </w:p>
        </w:tc>
        <w:tc>
          <w:tcPr>
            <w:tcW w:w="155" w:type="dxa"/>
            <w:tcBorders>
              <w:top w:val="nil"/>
              <w:left w:val="nil"/>
              <w:bottom w:val="nil"/>
              <w:right w:val="nil"/>
            </w:tcBorders>
          </w:tcPr>
          <w:p w14:paraId="30ABF5CA" w14:textId="77777777" w:rsidR="00982F8B" w:rsidRPr="00637D79" w:rsidRDefault="00982F8B" w:rsidP="00982F8B">
            <w:pPr>
              <w:spacing w:line="260" w:lineRule="exact"/>
              <w:jc w:val="center"/>
              <w:rPr>
                <w:rFonts w:cs="Times New Roman"/>
                <w:color w:val="000000"/>
                <w:sz w:val="18"/>
                <w:szCs w:val="18"/>
                <w:cs/>
              </w:rPr>
            </w:pPr>
          </w:p>
        </w:tc>
        <w:tc>
          <w:tcPr>
            <w:tcW w:w="1086" w:type="dxa"/>
            <w:tcBorders>
              <w:top w:val="nil"/>
              <w:left w:val="nil"/>
              <w:bottom w:val="nil"/>
              <w:right w:val="nil"/>
            </w:tcBorders>
            <w:shd w:val="clear" w:color="auto" w:fill="auto"/>
          </w:tcPr>
          <w:p w14:paraId="500115E2" w14:textId="77777777" w:rsidR="00982F8B" w:rsidRPr="00637D79" w:rsidRDefault="00982F8B" w:rsidP="00982F8B">
            <w:pPr>
              <w:spacing w:line="260" w:lineRule="exact"/>
              <w:ind w:right="65"/>
              <w:jc w:val="center"/>
              <w:rPr>
                <w:rFonts w:cs="Times New Roman"/>
                <w:color w:val="000000"/>
                <w:sz w:val="18"/>
                <w:szCs w:val="18"/>
              </w:rPr>
            </w:pPr>
            <w:r w:rsidRPr="00637D79">
              <w:rPr>
                <w:rFonts w:cs="Times New Roman"/>
                <w:color w:val="000000"/>
                <w:sz w:val="18"/>
                <w:szCs w:val="18"/>
              </w:rPr>
              <w:t>370 - 760</w:t>
            </w:r>
          </w:p>
        </w:tc>
      </w:tr>
      <w:tr w:rsidR="00982F8B" w:rsidRPr="00637D79" w14:paraId="7DD9A25D" w14:textId="77777777" w:rsidTr="00266C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37" w:type="dxa"/>
            <w:tcBorders>
              <w:top w:val="nil"/>
              <w:left w:val="nil"/>
              <w:bottom w:val="nil"/>
              <w:right w:val="nil"/>
            </w:tcBorders>
            <w:shd w:val="clear" w:color="auto" w:fill="auto"/>
          </w:tcPr>
          <w:p w14:paraId="3112D9B8" w14:textId="77777777" w:rsidR="00982F8B" w:rsidRPr="00637D79" w:rsidRDefault="00982F8B" w:rsidP="00982F8B">
            <w:pPr>
              <w:spacing w:line="260" w:lineRule="exact"/>
              <w:ind w:left="94"/>
              <w:rPr>
                <w:rFonts w:cs="Times New Roman"/>
                <w:color w:val="000000"/>
                <w:sz w:val="18"/>
                <w:szCs w:val="18"/>
              </w:rPr>
            </w:pPr>
            <w:r w:rsidRPr="00637D79">
              <w:rPr>
                <w:rFonts w:cs="Times New Roman"/>
                <w:color w:val="000000"/>
                <w:sz w:val="18"/>
                <w:szCs w:val="18"/>
              </w:rPr>
              <w:t>Long-term growth rate of rental (%)</w:t>
            </w:r>
          </w:p>
        </w:tc>
        <w:tc>
          <w:tcPr>
            <w:tcW w:w="1086" w:type="dxa"/>
            <w:tcBorders>
              <w:top w:val="nil"/>
              <w:left w:val="nil"/>
              <w:bottom w:val="nil"/>
              <w:right w:val="nil"/>
            </w:tcBorders>
            <w:shd w:val="clear" w:color="auto" w:fill="auto"/>
          </w:tcPr>
          <w:p w14:paraId="3B3728BB" w14:textId="77777777" w:rsidR="00982F8B" w:rsidRPr="00637D79" w:rsidRDefault="00982F8B" w:rsidP="00982F8B">
            <w:pPr>
              <w:spacing w:line="260" w:lineRule="exact"/>
              <w:ind w:right="65"/>
              <w:jc w:val="center"/>
              <w:rPr>
                <w:rFonts w:cs="Times New Roman"/>
                <w:color w:val="000000"/>
                <w:sz w:val="18"/>
                <w:szCs w:val="18"/>
                <w:cs/>
              </w:rPr>
            </w:pPr>
            <w:r w:rsidRPr="00637D79">
              <w:rPr>
                <w:rFonts w:cs="Times New Roman"/>
                <w:color w:val="000000"/>
                <w:sz w:val="18"/>
                <w:szCs w:val="18"/>
              </w:rPr>
              <w:t>0</w:t>
            </w:r>
            <w:r w:rsidRPr="00637D79">
              <w:rPr>
                <w:rFonts w:cs="Times New Roman"/>
                <w:color w:val="000000"/>
                <w:sz w:val="18"/>
                <w:szCs w:val="18"/>
                <w:cs/>
              </w:rPr>
              <w:t xml:space="preserve"> - </w:t>
            </w:r>
            <w:r w:rsidRPr="00637D79">
              <w:rPr>
                <w:rFonts w:cs="Times New Roman"/>
                <w:color w:val="000000"/>
                <w:sz w:val="18"/>
                <w:szCs w:val="18"/>
              </w:rPr>
              <w:t>5</w:t>
            </w:r>
          </w:p>
        </w:tc>
        <w:tc>
          <w:tcPr>
            <w:tcW w:w="155" w:type="dxa"/>
            <w:tcBorders>
              <w:top w:val="nil"/>
              <w:left w:val="nil"/>
              <w:bottom w:val="nil"/>
              <w:right w:val="nil"/>
            </w:tcBorders>
          </w:tcPr>
          <w:p w14:paraId="4E227350" w14:textId="77777777" w:rsidR="00982F8B" w:rsidRPr="00637D79" w:rsidRDefault="00982F8B" w:rsidP="00982F8B">
            <w:pPr>
              <w:spacing w:line="260" w:lineRule="exact"/>
              <w:jc w:val="center"/>
              <w:rPr>
                <w:rFonts w:cs="Times New Roman"/>
                <w:color w:val="000000"/>
                <w:sz w:val="18"/>
                <w:szCs w:val="18"/>
                <w:cs/>
              </w:rPr>
            </w:pPr>
          </w:p>
        </w:tc>
        <w:tc>
          <w:tcPr>
            <w:tcW w:w="1086" w:type="dxa"/>
            <w:tcBorders>
              <w:top w:val="nil"/>
              <w:left w:val="nil"/>
              <w:bottom w:val="nil"/>
              <w:right w:val="nil"/>
            </w:tcBorders>
          </w:tcPr>
          <w:p w14:paraId="1AAE94B0" w14:textId="77777777" w:rsidR="00982F8B" w:rsidRPr="00637D79" w:rsidRDefault="00982F8B" w:rsidP="00982F8B">
            <w:pPr>
              <w:spacing w:line="260" w:lineRule="exact"/>
              <w:ind w:right="65"/>
              <w:jc w:val="center"/>
              <w:rPr>
                <w:rFonts w:cs="Times New Roman"/>
                <w:color w:val="000000"/>
                <w:sz w:val="18"/>
                <w:szCs w:val="18"/>
              </w:rPr>
            </w:pPr>
            <w:r w:rsidRPr="00637D79">
              <w:rPr>
                <w:rFonts w:cs="Times New Roman"/>
                <w:color w:val="000000"/>
                <w:sz w:val="18"/>
                <w:szCs w:val="18"/>
              </w:rPr>
              <w:t>0 - 5</w:t>
            </w:r>
          </w:p>
        </w:tc>
        <w:tc>
          <w:tcPr>
            <w:tcW w:w="155" w:type="dxa"/>
            <w:tcBorders>
              <w:top w:val="nil"/>
              <w:left w:val="nil"/>
              <w:bottom w:val="nil"/>
              <w:right w:val="nil"/>
            </w:tcBorders>
          </w:tcPr>
          <w:p w14:paraId="368AE87F" w14:textId="77777777" w:rsidR="00982F8B" w:rsidRPr="00637D79" w:rsidRDefault="00982F8B" w:rsidP="00982F8B">
            <w:pPr>
              <w:spacing w:line="260" w:lineRule="exact"/>
              <w:ind w:right="65"/>
              <w:jc w:val="center"/>
              <w:rPr>
                <w:rFonts w:cs="Times New Roman"/>
                <w:color w:val="000000"/>
                <w:sz w:val="18"/>
                <w:szCs w:val="18"/>
                <w:cs/>
              </w:rPr>
            </w:pPr>
          </w:p>
        </w:tc>
        <w:tc>
          <w:tcPr>
            <w:tcW w:w="1086" w:type="dxa"/>
            <w:tcBorders>
              <w:top w:val="nil"/>
              <w:left w:val="nil"/>
              <w:bottom w:val="nil"/>
              <w:right w:val="nil"/>
            </w:tcBorders>
          </w:tcPr>
          <w:p w14:paraId="0A0631B2" w14:textId="77777777" w:rsidR="00982F8B" w:rsidRPr="00637D79" w:rsidRDefault="00982F8B" w:rsidP="00982F8B">
            <w:pPr>
              <w:spacing w:line="260" w:lineRule="exact"/>
              <w:ind w:right="65"/>
              <w:jc w:val="center"/>
              <w:rPr>
                <w:rFonts w:cs="Times New Roman"/>
                <w:color w:val="000000"/>
                <w:sz w:val="18"/>
                <w:szCs w:val="18"/>
              </w:rPr>
            </w:pPr>
            <w:r w:rsidRPr="00637D79">
              <w:rPr>
                <w:rFonts w:cs="Times New Roman"/>
                <w:color w:val="000000"/>
                <w:sz w:val="18"/>
                <w:szCs w:val="18"/>
              </w:rPr>
              <w:t>0</w:t>
            </w:r>
            <w:r w:rsidRPr="00637D79">
              <w:rPr>
                <w:rFonts w:cs="Times New Roman"/>
                <w:color w:val="000000"/>
                <w:sz w:val="18"/>
                <w:szCs w:val="18"/>
                <w:cs/>
              </w:rPr>
              <w:t xml:space="preserve"> - </w:t>
            </w:r>
            <w:r w:rsidRPr="00637D79">
              <w:rPr>
                <w:rFonts w:cs="Times New Roman"/>
                <w:color w:val="000000"/>
                <w:sz w:val="18"/>
                <w:szCs w:val="18"/>
              </w:rPr>
              <w:t>5</w:t>
            </w:r>
          </w:p>
        </w:tc>
        <w:tc>
          <w:tcPr>
            <w:tcW w:w="155" w:type="dxa"/>
            <w:tcBorders>
              <w:top w:val="nil"/>
              <w:left w:val="nil"/>
              <w:bottom w:val="nil"/>
              <w:right w:val="nil"/>
            </w:tcBorders>
          </w:tcPr>
          <w:p w14:paraId="2AAD402C" w14:textId="77777777" w:rsidR="00982F8B" w:rsidRPr="00637D79" w:rsidRDefault="00982F8B" w:rsidP="00982F8B">
            <w:pPr>
              <w:spacing w:line="260" w:lineRule="exact"/>
              <w:jc w:val="center"/>
              <w:rPr>
                <w:rFonts w:cs="Times New Roman"/>
                <w:color w:val="000000"/>
                <w:sz w:val="18"/>
                <w:szCs w:val="18"/>
                <w:cs/>
              </w:rPr>
            </w:pPr>
          </w:p>
        </w:tc>
        <w:tc>
          <w:tcPr>
            <w:tcW w:w="1086" w:type="dxa"/>
            <w:tcBorders>
              <w:top w:val="nil"/>
              <w:left w:val="nil"/>
              <w:bottom w:val="nil"/>
              <w:right w:val="nil"/>
            </w:tcBorders>
            <w:shd w:val="clear" w:color="auto" w:fill="auto"/>
          </w:tcPr>
          <w:p w14:paraId="5383AEE6" w14:textId="77777777" w:rsidR="00982F8B" w:rsidRPr="00637D79" w:rsidRDefault="00982F8B" w:rsidP="00982F8B">
            <w:pPr>
              <w:spacing w:line="260" w:lineRule="exact"/>
              <w:ind w:right="65"/>
              <w:jc w:val="center"/>
              <w:rPr>
                <w:rFonts w:cs="Times New Roman"/>
                <w:color w:val="000000"/>
                <w:sz w:val="18"/>
                <w:szCs w:val="18"/>
                <w:cs/>
              </w:rPr>
            </w:pPr>
            <w:r w:rsidRPr="00637D79">
              <w:rPr>
                <w:rFonts w:cs="Times New Roman"/>
                <w:color w:val="000000"/>
                <w:sz w:val="18"/>
                <w:szCs w:val="18"/>
              </w:rPr>
              <w:t>0 - 5</w:t>
            </w:r>
          </w:p>
        </w:tc>
      </w:tr>
    </w:tbl>
    <w:p w14:paraId="0AB192A2" w14:textId="77777777" w:rsidR="00735BCB" w:rsidRPr="00637D79" w:rsidRDefault="00735BCB">
      <w:pPr>
        <w:overflowPunct/>
        <w:autoSpaceDE/>
        <w:autoSpaceDN/>
        <w:adjustRightInd/>
        <w:textAlignment w:val="auto"/>
        <w:rPr>
          <w:b/>
          <w:bCs/>
          <w:color w:val="000000"/>
        </w:rPr>
      </w:pPr>
      <w:r w:rsidRPr="00637D79">
        <w:rPr>
          <w:b/>
          <w:bCs/>
          <w:color w:val="000000"/>
        </w:rPr>
        <w:br w:type="page"/>
      </w:r>
    </w:p>
    <w:p w14:paraId="5E91ED71" w14:textId="3F51159E" w:rsidR="003917CB" w:rsidRPr="00637D79" w:rsidRDefault="00621329" w:rsidP="00735BCB">
      <w:pPr>
        <w:tabs>
          <w:tab w:val="left" w:pos="2160"/>
          <w:tab w:val="center" w:pos="6840"/>
          <w:tab w:val="center" w:pos="8280"/>
        </w:tabs>
        <w:spacing w:after="480"/>
        <w:ind w:left="547" w:right="72" w:hanging="547"/>
        <w:jc w:val="thaiDistribute"/>
        <w:rPr>
          <w:b/>
          <w:bCs/>
          <w:color w:val="000000"/>
        </w:rPr>
      </w:pPr>
      <w:r w:rsidRPr="00637D79">
        <w:rPr>
          <w:b/>
          <w:bCs/>
          <w:color w:val="000000"/>
        </w:rPr>
        <w:tab/>
      </w:r>
      <w:r w:rsidRPr="00637D79">
        <w:rPr>
          <w:rFonts w:cs="Times New Roman"/>
          <w:color w:val="000000"/>
          <w:spacing w:val="-4"/>
        </w:rPr>
        <w:t xml:space="preserve">As at December 31, 2022 and 2021, the Group and the Company have mortgaged part of their Investment properties at cost of Baht 42.23 million and Baht 14.15 million, respectively, </w:t>
      </w:r>
      <w:r w:rsidR="00F7282F" w:rsidRPr="00637D79">
        <w:rPr>
          <w:rFonts w:cs="Times New Roman"/>
          <w:color w:val="000000"/>
          <w:spacing w:val="-4"/>
        </w:rPr>
        <w:t xml:space="preserve">                  </w:t>
      </w:r>
      <w:r w:rsidRPr="00637D79">
        <w:rPr>
          <w:rFonts w:cs="Times New Roman"/>
          <w:color w:val="000000"/>
          <w:spacing w:val="-4"/>
        </w:rPr>
        <w:t xml:space="preserve">(The Company only as at December 31, 2022: Baht 28.08 million), to secure the credit facilities short-term borrowings from financial institutions and bonds of the Group and </w:t>
      </w:r>
      <w:r w:rsidR="00F7282F" w:rsidRPr="00637D79">
        <w:rPr>
          <w:rFonts w:cs="Times New Roman"/>
          <w:color w:val="000000"/>
          <w:spacing w:val="-4"/>
        </w:rPr>
        <w:t xml:space="preserve">                         </w:t>
      </w:r>
      <w:r w:rsidRPr="00637D79">
        <w:rPr>
          <w:rFonts w:cs="Times New Roman"/>
          <w:color w:val="000000"/>
          <w:spacing w:val="-4"/>
        </w:rPr>
        <w:t>the Company (Notes 18 and 22).</w:t>
      </w:r>
    </w:p>
    <w:p w14:paraId="4EF554F6" w14:textId="784DD5A4" w:rsidR="00BC63B8" w:rsidRPr="00637D79" w:rsidRDefault="00193C67" w:rsidP="00E36EBC">
      <w:pPr>
        <w:tabs>
          <w:tab w:val="left" w:pos="2160"/>
          <w:tab w:val="center" w:pos="6840"/>
          <w:tab w:val="center" w:pos="8280"/>
        </w:tabs>
        <w:spacing w:after="240"/>
        <w:ind w:left="547" w:right="72" w:hanging="547"/>
        <w:jc w:val="thaiDistribute"/>
        <w:rPr>
          <w:rFonts w:cs="Times New Roman"/>
          <w:b/>
          <w:bCs/>
          <w:color w:val="000000"/>
          <w:sz w:val="20"/>
          <w:szCs w:val="20"/>
        </w:rPr>
      </w:pPr>
      <w:r w:rsidRPr="00637D79">
        <w:rPr>
          <w:b/>
          <w:bCs/>
          <w:color w:val="000000"/>
        </w:rPr>
        <w:t>1</w:t>
      </w:r>
      <w:r w:rsidR="00C62014" w:rsidRPr="00637D79">
        <w:rPr>
          <w:b/>
          <w:bCs/>
          <w:color w:val="000000"/>
        </w:rPr>
        <w:t>4</w:t>
      </w:r>
      <w:r w:rsidR="00853EA5" w:rsidRPr="00637D79">
        <w:rPr>
          <w:rFonts w:cs="Times New Roman"/>
          <w:b/>
          <w:bCs/>
          <w:color w:val="000000"/>
        </w:rPr>
        <w:t>.</w:t>
      </w:r>
      <w:r w:rsidR="00BC63B8" w:rsidRPr="00637D79">
        <w:rPr>
          <w:rFonts w:cs="Times New Roman"/>
          <w:b/>
          <w:bCs/>
          <w:color w:val="000000"/>
        </w:rPr>
        <w:tab/>
      </w:r>
      <w:r w:rsidR="00BC63B8" w:rsidRPr="00637D79">
        <w:rPr>
          <w:rFonts w:cs="Times New Roman"/>
          <w:b/>
          <w:bCs/>
          <w:color w:val="000000"/>
          <w:sz w:val="20"/>
          <w:szCs w:val="20"/>
        </w:rPr>
        <w:t>PROPERTY,  PLANT  AND  EQUIPMENT</w:t>
      </w:r>
    </w:p>
    <w:p w14:paraId="34C95150" w14:textId="77777777" w:rsidR="00BC63B8" w:rsidRPr="00637D79" w:rsidRDefault="00BC63B8" w:rsidP="00E36EBC">
      <w:pPr>
        <w:spacing w:after="240"/>
        <w:ind w:left="547"/>
        <w:rPr>
          <w:rFonts w:cs="Times New Roman"/>
          <w:color w:val="000000"/>
        </w:rPr>
      </w:pPr>
      <w:r w:rsidRPr="00637D79">
        <w:rPr>
          <w:rFonts w:cs="Times New Roman"/>
          <w:color w:val="000000"/>
        </w:rPr>
        <w:t xml:space="preserve">Property, plant and equipment as at December </w:t>
      </w:r>
      <w:r w:rsidR="005A27A4" w:rsidRPr="00637D79">
        <w:rPr>
          <w:color w:val="000000"/>
        </w:rPr>
        <w:t>31</w:t>
      </w:r>
      <w:r w:rsidRPr="00637D79">
        <w:rPr>
          <w:rFonts w:cs="Times New Roman"/>
          <w:color w:val="000000"/>
        </w:rPr>
        <w:t>, consist of the following:</w:t>
      </w:r>
    </w:p>
    <w:tbl>
      <w:tblPr>
        <w:tblW w:w="9607" w:type="dxa"/>
        <w:tblInd w:w="426" w:type="dxa"/>
        <w:tblLayout w:type="fixed"/>
        <w:tblCellMar>
          <w:left w:w="0" w:type="dxa"/>
          <w:right w:w="0" w:type="dxa"/>
        </w:tblCellMar>
        <w:tblLook w:val="0000" w:firstRow="0" w:lastRow="0" w:firstColumn="0" w:lastColumn="0" w:noHBand="0" w:noVBand="0"/>
      </w:tblPr>
      <w:tblGrid>
        <w:gridCol w:w="2544"/>
        <w:gridCol w:w="850"/>
        <w:gridCol w:w="90"/>
        <w:gridCol w:w="903"/>
        <w:gridCol w:w="90"/>
        <w:gridCol w:w="902"/>
        <w:gridCol w:w="90"/>
        <w:gridCol w:w="20"/>
        <w:gridCol w:w="744"/>
        <w:gridCol w:w="90"/>
        <w:gridCol w:w="1013"/>
        <w:gridCol w:w="90"/>
        <w:gridCol w:w="1044"/>
        <w:gridCol w:w="90"/>
        <w:gridCol w:w="1047"/>
      </w:tblGrid>
      <w:tr w:rsidR="00266CA1" w:rsidRPr="00637D79" w14:paraId="29FC3774" w14:textId="77777777" w:rsidTr="004B20EC">
        <w:trPr>
          <w:trHeight w:val="144"/>
        </w:trPr>
        <w:tc>
          <w:tcPr>
            <w:tcW w:w="2544" w:type="dxa"/>
          </w:tcPr>
          <w:p w14:paraId="2A412BC7" w14:textId="77777777" w:rsidR="00266CA1" w:rsidRPr="00637D79" w:rsidRDefault="00266CA1" w:rsidP="009D1F80">
            <w:pPr>
              <w:spacing w:line="220" w:lineRule="exact"/>
              <w:ind w:left="532" w:hanging="262"/>
              <w:jc w:val="thaiDistribute"/>
              <w:rPr>
                <w:rFonts w:cs="Times New Roman"/>
                <w:b/>
                <w:bCs/>
                <w:color w:val="000000"/>
                <w:sz w:val="16"/>
                <w:szCs w:val="16"/>
                <w:cs/>
              </w:rPr>
            </w:pPr>
          </w:p>
        </w:tc>
        <w:tc>
          <w:tcPr>
            <w:tcW w:w="7063" w:type="dxa"/>
            <w:gridSpan w:val="14"/>
          </w:tcPr>
          <w:p w14:paraId="2139303C" w14:textId="0CD73A1D" w:rsidR="00266CA1" w:rsidRPr="00637D79" w:rsidRDefault="00266CA1" w:rsidP="009D1F80">
            <w:pPr>
              <w:spacing w:line="220" w:lineRule="exact"/>
              <w:ind w:right="80"/>
              <w:jc w:val="right"/>
              <w:rPr>
                <w:rFonts w:cs="Times New Roman"/>
                <w:color w:val="000000"/>
                <w:sz w:val="16"/>
                <w:szCs w:val="16"/>
                <w:cs/>
              </w:rPr>
            </w:pPr>
            <w:r w:rsidRPr="00637D79">
              <w:rPr>
                <w:rFonts w:cs="Times New Roman"/>
                <w:b/>
                <w:bCs/>
                <w:color w:val="000000"/>
                <w:sz w:val="16"/>
                <w:szCs w:val="16"/>
              </w:rPr>
              <w:t>Unit</w:t>
            </w:r>
            <w:r w:rsidR="001C2542" w:rsidRPr="00637D79">
              <w:rPr>
                <w:rFonts w:cstheme="minorBidi" w:hint="cs"/>
                <w:b/>
                <w:bCs/>
                <w:color w:val="000000"/>
                <w:sz w:val="16"/>
                <w:szCs w:val="16"/>
                <w:cs/>
              </w:rPr>
              <w:t xml:space="preserve"> </w:t>
            </w:r>
            <w:r w:rsidRPr="00637D79">
              <w:rPr>
                <w:rFonts w:cs="Times New Roman"/>
                <w:b/>
                <w:bCs/>
                <w:color w:val="000000"/>
                <w:sz w:val="16"/>
                <w:szCs w:val="16"/>
              </w:rPr>
              <w:t>: Thousand Baht</w:t>
            </w:r>
          </w:p>
        </w:tc>
      </w:tr>
      <w:tr w:rsidR="00266CA1" w:rsidRPr="00637D79" w14:paraId="27074DFD" w14:textId="77777777" w:rsidTr="004B20EC">
        <w:trPr>
          <w:trHeight w:val="144"/>
        </w:trPr>
        <w:tc>
          <w:tcPr>
            <w:tcW w:w="2544" w:type="dxa"/>
          </w:tcPr>
          <w:p w14:paraId="4BE825D2" w14:textId="77777777" w:rsidR="00266CA1" w:rsidRPr="00637D79" w:rsidRDefault="00266CA1" w:rsidP="009D1F80">
            <w:pPr>
              <w:spacing w:line="220" w:lineRule="exact"/>
              <w:ind w:left="532" w:hanging="262"/>
              <w:jc w:val="thaiDistribute"/>
              <w:rPr>
                <w:rFonts w:cs="Times New Roman"/>
                <w:b/>
                <w:bCs/>
                <w:color w:val="000000"/>
                <w:sz w:val="16"/>
                <w:szCs w:val="16"/>
                <w:cs/>
              </w:rPr>
            </w:pPr>
          </w:p>
        </w:tc>
        <w:tc>
          <w:tcPr>
            <w:tcW w:w="7063" w:type="dxa"/>
            <w:gridSpan w:val="14"/>
          </w:tcPr>
          <w:p w14:paraId="23FFCA79" w14:textId="77777777" w:rsidR="00266CA1" w:rsidRPr="00637D79" w:rsidRDefault="00266CA1" w:rsidP="009D1F80">
            <w:pPr>
              <w:spacing w:line="220" w:lineRule="exact"/>
              <w:jc w:val="center"/>
              <w:rPr>
                <w:rFonts w:cs="Times New Roman"/>
                <w:b/>
                <w:bCs/>
                <w:color w:val="000000"/>
                <w:sz w:val="16"/>
                <w:szCs w:val="16"/>
                <w:cs/>
              </w:rPr>
            </w:pPr>
            <w:r w:rsidRPr="00637D79">
              <w:rPr>
                <w:rFonts w:cs="Times New Roman"/>
                <w:b/>
                <w:bCs/>
                <w:color w:val="000000"/>
                <w:sz w:val="16"/>
                <w:szCs w:val="16"/>
              </w:rPr>
              <w:t>Consolidated financial statements</w:t>
            </w:r>
          </w:p>
        </w:tc>
      </w:tr>
      <w:tr w:rsidR="00A11302" w:rsidRPr="00637D79" w14:paraId="0B5B0FC6" w14:textId="77777777" w:rsidTr="004B20EC">
        <w:trPr>
          <w:trHeight w:val="144"/>
        </w:trPr>
        <w:tc>
          <w:tcPr>
            <w:tcW w:w="2544" w:type="dxa"/>
          </w:tcPr>
          <w:p w14:paraId="5E47A811" w14:textId="77777777" w:rsidR="00A11302" w:rsidRPr="00637D79" w:rsidRDefault="00A11302" w:rsidP="00A11302">
            <w:pPr>
              <w:spacing w:line="220" w:lineRule="exact"/>
              <w:ind w:left="532" w:hanging="262"/>
              <w:jc w:val="thaiDistribute"/>
              <w:rPr>
                <w:rFonts w:cs="Times New Roman"/>
                <w:b/>
                <w:bCs/>
                <w:color w:val="000000"/>
                <w:sz w:val="16"/>
                <w:szCs w:val="16"/>
                <w:cs/>
              </w:rPr>
            </w:pPr>
          </w:p>
        </w:tc>
        <w:tc>
          <w:tcPr>
            <w:tcW w:w="850" w:type="dxa"/>
            <w:tcBorders>
              <w:top w:val="single" w:sz="4" w:space="0" w:color="auto"/>
            </w:tcBorders>
          </w:tcPr>
          <w:p w14:paraId="7E07871D" w14:textId="77777777" w:rsidR="00A11302" w:rsidRPr="00637D79" w:rsidRDefault="00A11302" w:rsidP="00A11302">
            <w:pPr>
              <w:spacing w:line="220" w:lineRule="exact"/>
              <w:jc w:val="center"/>
              <w:rPr>
                <w:rFonts w:cs="Times New Roman"/>
                <w:b/>
                <w:bCs/>
                <w:color w:val="000000"/>
                <w:sz w:val="16"/>
                <w:szCs w:val="16"/>
              </w:rPr>
            </w:pPr>
            <w:r w:rsidRPr="00637D79">
              <w:rPr>
                <w:rFonts w:cs="Times New Roman"/>
                <w:b/>
                <w:bCs/>
                <w:color w:val="000000"/>
                <w:sz w:val="16"/>
                <w:szCs w:val="16"/>
              </w:rPr>
              <w:t>Balance</w:t>
            </w:r>
          </w:p>
        </w:tc>
        <w:tc>
          <w:tcPr>
            <w:tcW w:w="90" w:type="dxa"/>
            <w:tcBorders>
              <w:top w:val="single" w:sz="4" w:space="0" w:color="auto"/>
            </w:tcBorders>
          </w:tcPr>
          <w:p w14:paraId="01D755CE" w14:textId="77777777" w:rsidR="00A11302" w:rsidRPr="00637D79" w:rsidRDefault="00A11302" w:rsidP="00A11302">
            <w:pPr>
              <w:spacing w:line="220" w:lineRule="exact"/>
              <w:jc w:val="center"/>
              <w:rPr>
                <w:rFonts w:cs="Times New Roman"/>
                <w:b/>
                <w:bCs/>
                <w:color w:val="000000"/>
                <w:sz w:val="16"/>
                <w:szCs w:val="16"/>
                <w:cs/>
              </w:rPr>
            </w:pPr>
          </w:p>
        </w:tc>
        <w:tc>
          <w:tcPr>
            <w:tcW w:w="903" w:type="dxa"/>
            <w:tcBorders>
              <w:top w:val="single" w:sz="4" w:space="0" w:color="auto"/>
            </w:tcBorders>
          </w:tcPr>
          <w:p w14:paraId="3D037376" w14:textId="77777777" w:rsidR="00A11302" w:rsidRPr="00637D79" w:rsidRDefault="00A11302" w:rsidP="00A11302">
            <w:pPr>
              <w:spacing w:line="220" w:lineRule="exact"/>
              <w:jc w:val="center"/>
              <w:rPr>
                <w:rFonts w:cs="Times New Roman"/>
                <w:b/>
                <w:bCs/>
                <w:color w:val="000000"/>
                <w:sz w:val="16"/>
                <w:szCs w:val="16"/>
              </w:rPr>
            </w:pPr>
            <w:r w:rsidRPr="00637D79">
              <w:rPr>
                <w:rFonts w:cs="Times New Roman"/>
                <w:b/>
                <w:bCs/>
                <w:color w:val="000000"/>
                <w:sz w:val="16"/>
                <w:szCs w:val="16"/>
              </w:rPr>
              <w:t>Increase</w:t>
            </w:r>
          </w:p>
        </w:tc>
        <w:tc>
          <w:tcPr>
            <w:tcW w:w="90" w:type="dxa"/>
            <w:tcBorders>
              <w:top w:val="single" w:sz="4" w:space="0" w:color="auto"/>
            </w:tcBorders>
          </w:tcPr>
          <w:p w14:paraId="4871557A" w14:textId="77777777" w:rsidR="00A11302" w:rsidRPr="00637D79" w:rsidRDefault="00A11302" w:rsidP="00A11302">
            <w:pPr>
              <w:spacing w:line="220" w:lineRule="exact"/>
              <w:jc w:val="center"/>
              <w:rPr>
                <w:rFonts w:cs="Times New Roman"/>
                <w:b/>
                <w:bCs/>
                <w:color w:val="000000"/>
                <w:sz w:val="16"/>
                <w:szCs w:val="16"/>
                <w:cs/>
              </w:rPr>
            </w:pPr>
          </w:p>
        </w:tc>
        <w:tc>
          <w:tcPr>
            <w:tcW w:w="992" w:type="dxa"/>
            <w:gridSpan w:val="2"/>
            <w:tcBorders>
              <w:top w:val="single" w:sz="4" w:space="0" w:color="auto"/>
            </w:tcBorders>
          </w:tcPr>
          <w:p w14:paraId="3EE91179" w14:textId="77777777" w:rsidR="00A11302" w:rsidRPr="00637D79" w:rsidRDefault="00A11302" w:rsidP="00A11302">
            <w:pPr>
              <w:spacing w:line="220" w:lineRule="exact"/>
              <w:jc w:val="center"/>
              <w:rPr>
                <w:rFonts w:cs="Times New Roman"/>
                <w:b/>
                <w:bCs/>
                <w:color w:val="000000"/>
                <w:sz w:val="16"/>
                <w:szCs w:val="16"/>
              </w:rPr>
            </w:pPr>
            <w:r w:rsidRPr="00637D79">
              <w:rPr>
                <w:rFonts w:cs="Times New Roman"/>
                <w:b/>
                <w:bCs/>
                <w:color w:val="000000"/>
                <w:sz w:val="16"/>
                <w:szCs w:val="16"/>
              </w:rPr>
              <w:t>(Decrease)</w:t>
            </w:r>
          </w:p>
        </w:tc>
        <w:tc>
          <w:tcPr>
            <w:tcW w:w="20" w:type="dxa"/>
            <w:tcBorders>
              <w:top w:val="single" w:sz="4" w:space="0" w:color="auto"/>
            </w:tcBorders>
          </w:tcPr>
          <w:p w14:paraId="0E5014DE" w14:textId="77777777" w:rsidR="00A11302" w:rsidRPr="00637D79" w:rsidRDefault="00A11302" w:rsidP="00A11302">
            <w:pPr>
              <w:spacing w:line="220" w:lineRule="exact"/>
              <w:jc w:val="center"/>
              <w:rPr>
                <w:rFonts w:cs="Times New Roman"/>
                <w:b/>
                <w:bCs/>
                <w:color w:val="000000"/>
                <w:sz w:val="16"/>
                <w:szCs w:val="16"/>
                <w:cs/>
              </w:rPr>
            </w:pPr>
          </w:p>
        </w:tc>
        <w:tc>
          <w:tcPr>
            <w:tcW w:w="744" w:type="dxa"/>
            <w:tcBorders>
              <w:top w:val="single" w:sz="4" w:space="0" w:color="auto"/>
            </w:tcBorders>
          </w:tcPr>
          <w:p w14:paraId="313D4E2F" w14:textId="77777777" w:rsidR="00A11302" w:rsidRPr="00637D79" w:rsidRDefault="00A11302" w:rsidP="00A11302">
            <w:pPr>
              <w:spacing w:line="220" w:lineRule="exact"/>
              <w:jc w:val="center"/>
              <w:rPr>
                <w:rFonts w:cs="Times New Roman"/>
                <w:b/>
                <w:bCs/>
                <w:color w:val="000000"/>
                <w:sz w:val="16"/>
                <w:szCs w:val="16"/>
              </w:rPr>
            </w:pPr>
            <w:r w:rsidRPr="00637D79">
              <w:rPr>
                <w:rFonts w:cs="Times New Roman"/>
                <w:b/>
                <w:bCs/>
                <w:color w:val="000000"/>
                <w:sz w:val="16"/>
                <w:szCs w:val="16"/>
              </w:rPr>
              <w:t>Transfer</w:t>
            </w:r>
          </w:p>
        </w:tc>
        <w:tc>
          <w:tcPr>
            <w:tcW w:w="90" w:type="dxa"/>
            <w:tcBorders>
              <w:top w:val="single" w:sz="4" w:space="0" w:color="auto"/>
            </w:tcBorders>
          </w:tcPr>
          <w:p w14:paraId="17ED2A22" w14:textId="77777777" w:rsidR="00A11302" w:rsidRPr="00637D79" w:rsidRDefault="00A11302" w:rsidP="00A11302">
            <w:pPr>
              <w:spacing w:line="220" w:lineRule="exact"/>
              <w:jc w:val="center"/>
              <w:rPr>
                <w:rFonts w:cs="Times New Roman"/>
                <w:b/>
                <w:bCs/>
                <w:color w:val="000000"/>
                <w:sz w:val="16"/>
                <w:szCs w:val="16"/>
                <w:cs/>
              </w:rPr>
            </w:pPr>
          </w:p>
        </w:tc>
        <w:tc>
          <w:tcPr>
            <w:tcW w:w="1013" w:type="dxa"/>
            <w:tcBorders>
              <w:top w:val="single" w:sz="4" w:space="0" w:color="auto"/>
            </w:tcBorders>
          </w:tcPr>
          <w:p w14:paraId="007611A7" w14:textId="77777777" w:rsidR="00A11302" w:rsidRPr="00637D79" w:rsidRDefault="00A11302" w:rsidP="00A11302">
            <w:pPr>
              <w:spacing w:line="220" w:lineRule="exact"/>
              <w:jc w:val="center"/>
              <w:rPr>
                <w:rFonts w:cs="Cordia New"/>
                <w:b/>
                <w:bCs/>
                <w:color w:val="000000"/>
                <w:sz w:val="16"/>
                <w:szCs w:val="16"/>
                <w:cs/>
              </w:rPr>
            </w:pPr>
            <w:r w:rsidRPr="00637D79">
              <w:rPr>
                <w:rFonts w:cs="Times New Roman"/>
                <w:b/>
                <w:bCs/>
                <w:color w:val="000000"/>
                <w:sz w:val="16"/>
                <w:szCs w:val="16"/>
              </w:rPr>
              <w:t>Transfer from</w:t>
            </w:r>
          </w:p>
        </w:tc>
        <w:tc>
          <w:tcPr>
            <w:tcW w:w="90" w:type="dxa"/>
            <w:tcBorders>
              <w:top w:val="single" w:sz="4" w:space="0" w:color="auto"/>
            </w:tcBorders>
          </w:tcPr>
          <w:p w14:paraId="4C8FE917" w14:textId="77777777" w:rsidR="00A11302" w:rsidRPr="00637D79" w:rsidRDefault="00A11302" w:rsidP="00A11302">
            <w:pPr>
              <w:spacing w:line="220" w:lineRule="exact"/>
              <w:jc w:val="center"/>
              <w:rPr>
                <w:rFonts w:cs="Times New Roman"/>
                <w:b/>
                <w:bCs/>
                <w:color w:val="000000"/>
                <w:sz w:val="16"/>
                <w:szCs w:val="16"/>
                <w:cs/>
              </w:rPr>
            </w:pPr>
          </w:p>
        </w:tc>
        <w:tc>
          <w:tcPr>
            <w:tcW w:w="1044" w:type="dxa"/>
            <w:tcBorders>
              <w:top w:val="single" w:sz="4" w:space="0" w:color="auto"/>
            </w:tcBorders>
          </w:tcPr>
          <w:p w14:paraId="47EE04C0" w14:textId="77777777" w:rsidR="00A11302" w:rsidRPr="00637D79" w:rsidRDefault="00A11302" w:rsidP="00A11302">
            <w:pPr>
              <w:spacing w:line="220" w:lineRule="exact"/>
              <w:jc w:val="center"/>
              <w:rPr>
                <w:rFonts w:cs="Times New Roman"/>
                <w:b/>
                <w:bCs/>
                <w:color w:val="000000"/>
                <w:sz w:val="16"/>
                <w:szCs w:val="16"/>
              </w:rPr>
            </w:pPr>
            <w:r w:rsidRPr="00637D79">
              <w:rPr>
                <w:rFonts w:cs="Times New Roman"/>
                <w:b/>
                <w:bCs/>
                <w:color w:val="000000"/>
                <w:sz w:val="16"/>
                <w:szCs w:val="16"/>
              </w:rPr>
              <w:t>Transfer from</w:t>
            </w:r>
          </w:p>
        </w:tc>
        <w:tc>
          <w:tcPr>
            <w:tcW w:w="90" w:type="dxa"/>
            <w:tcBorders>
              <w:top w:val="single" w:sz="4" w:space="0" w:color="auto"/>
            </w:tcBorders>
          </w:tcPr>
          <w:p w14:paraId="1139268D" w14:textId="77777777" w:rsidR="00A11302" w:rsidRPr="00637D79" w:rsidRDefault="00A11302" w:rsidP="00A11302">
            <w:pPr>
              <w:spacing w:line="220" w:lineRule="exact"/>
              <w:ind w:left="20"/>
              <w:jc w:val="center"/>
              <w:rPr>
                <w:rFonts w:cs="Times New Roman"/>
                <w:b/>
                <w:bCs/>
                <w:color w:val="000000"/>
                <w:sz w:val="16"/>
                <w:szCs w:val="16"/>
                <w:cs/>
              </w:rPr>
            </w:pPr>
          </w:p>
        </w:tc>
        <w:tc>
          <w:tcPr>
            <w:tcW w:w="1047" w:type="dxa"/>
            <w:tcBorders>
              <w:top w:val="single" w:sz="4" w:space="0" w:color="auto"/>
            </w:tcBorders>
          </w:tcPr>
          <w:p w14:paraId="588898CF" w14:textId="77777777" w:rsidR="00A11302" w:rsidRPr="00637D79" w:rsidRDefault="00A11302" w:rsidP="00A11302">
            <w:pPr>
              <w:spacing w:line="220" w:lineRule="exact"/>
              <w:jc w:val="center"/>
              <w:rPr>
                <w:rFonts w:cs="Times New Roman"/>
                <w:b/>
                <w:bCs/>
                <w:color w:val="000000"/>
                <w:sz w:val="16"/>
                <w:szCs w:val="16"/>
              </w:rPr>
            </w:pPr>
            <w:r w:rsidRPr="00637D79">
              <w:rPr>
                <w:rFonts w:cs="Times New Roman"/>
                <w:b/>
                <w:bCs/>
                <w:color w:val="000000"/>
                <w:sz w:val="16"/>
                <w:szCs w:val="16"/>
              </w:rPr>
              <w:t>Balance</w:t>
            </w:r>
          </w:p>
        </w:tc>
      </w:tr>
      <w:tr w:rsidR="0003245D" w:rsidRPr="00637D79" w14:paraId="40B6869C" w14:textId="77777777" w:rsidTr="004B20EC">
        <w:trPr>
          <w:trHeight w:val="53"/>
        </w:trPr>
        <w:tc>
          <w:tcPr>
            <w:tcW w:w="2544" w:type="dxa"/>
          </w:tcPr>
          <w:p w14:paraId="3F78D8DA" w14:textId="77777777" w:rsidR="0003245D" w:rsidRPr="00637D79" w:rsidRDefault="0003245D" w:rsidP="0003245D">
            <w:pPr>
              <w:spacing w:line="220" w:lineRule="exact"/>
              <w:ind w:left="532" w:firstLine="8"/>
              <w:jc w:val="thaiDistribute"/>
              <w:rPr>
                <w:rFonts w:cs="Times New Roman"/>
                <w:b/>
                <w:bCs/>
                <w:color w:val="000000"/>
                <w:sz w:val="16"/>
                <w:szCs w:val="16"/>
                <w:cs/>
              </w:rPr>
            </w:pPr>
          </w:p>
        </w:tc>
        <w:tc>
          <w:tcPr>
            <w:tcW w:w="850" w:type="dxa"/>
          </w:tcPr>
          <w:p w14:paraId="1A23E655" w14:textId="77777777" w:rsidR="0003245D" w:rsidRPr="00637D79" w:rsidRDefault="0003245D" w:rsidP="0003245D">
            <w:pPr>
              <w:spacing w:line="220" w:lineRule="exact"/>
              <w:jc w:val="center"/>
              <w:rPr>
                <w:rFonts w:cs="Times New Roman"/>
                <w:b/>
                <w:bCs/>
                <w:color w:val="000000"/>
                <w:sz w:val="16"/>
                <w:szCs w:val="16"/>
              </w:rPr>
            </w:pPr>
            <w:r w:rsidRPr="00637D79">
              <w:rPr>
                <w:rFonts w:cs="Times New Roman"/>
                <w:b/>
                <w:bCs/>
                <w:color w:val="000000"/>
                <w:sz w:val="16"/>
                <w:szCs w:val="16"/>
              </w:rPr>
              <w:t>as at</w:t>
            </w:r>
          </w:p>
        </w:tc>
        <w:tc>
          <w:tcPr>
            <w:tcW w:w="90" w:type="dxa"/>
          </w:tcPr>
          <w:p w14:paraId="6E481B20" w14:textId="77777777" w:rsidR="0003245D" w:rsidRPr="00637D79" w:rsidRDefault="0003245D" w:rsidP="0003245D">
            <w:pPr>
              <w:spacing w:line="220" w:lineRule="exact"/>
              <w:jc w:val="center"/>
              <w:rPr>
                <w:rFonts w:cs="Times New Roman"/>
                <w:b/>
                <w:bCs/>
                <w:color w:val="000000"/>
                <w:sz w:val="16"/>
                <w:szCs w:val="16"/>
                <w:cs/>
              </w:rPr>
            </w:pPr>
          </w:p>
        </w:tc>
        <w:tc>
          <w:tcPr>
            <w:tcW w:w="903" w:type="dxa"/>
          </w:tcPr>
          <w:p w14:paraId="5F458911" w14:textId="77777777" w:rsidR="0003245D" w:rsidRPr="00637D79" w:rsidRDefault="0003245D" w:rsidP="0003245D">
            <w:pPr>
              <w:spacing w:line="220" w:lineRule="exact"/>
              <w:jc w:val="center"/>
              <w:rPr>
                <w:rFonts w:cs="Times New Roman"/>
                <w:b/>
                <w:bCs/>
                <w:color w:val="000000"/>
                <w:sz w:val="16"/>
                <w:szCs w:val="16"/>
                <w:cs/>
              </w:rPr>
            </w:pPr>
          </w:p>
        </w:tc>
        <w:tc>
          <w:tcPr>
            <w:tcW w:w="90" w:type="dxa"/>
          </w:tcPr>
          <w:p w14:paraId="09A8477E" w14:textId="77777777" w:rsidR="0003245D" w:rsidRPr="00637D79" w:rsidRDefault="0003245D" w:rsidP="0003245D">
            <w:pPr>
              <w:spacing w:line="220" w:lineRule="exact"/>
              <w:jc w:val="center"/>
              <w:rPr>
                <w:rFonts w:cs="Times New Roman"/>
                <w:b/>
                <w:bCs/>
                <w:color w:val="000000"/>
                <w:sz w:val="16"/>
                <w:szCs w:val="16"/>
                <w:cs/>
              </w:rPr>
            </w:pPr>
          </w:p>
        </w:tc>
        <w:tc>
          <w:tcPr>
            <w:tcW w:w="902" w:type="dxa"/>
          </w:tcPr>
          <w:p w14:paraId="17CB58FC" w14:textId="77777777" w:rsidR="0003245D" w:rsidRPr="00637D79" w:rsidRDefault="0003245D" w:rsidP="0003245D">
            <w:pPr>
              <w:spacing w:line="220" w:lineRule="exact"/>
              <w:rPr>
                <w:rFonts w:cs="Times New Roman"/>
                <w:color w:val="000000"/>
                <w:sz w:val="16"/>
                <w:szCs w:val="16"/>
                <w:cs/>
              </w:rPr>
            </w:pPr>
          </w:p>
        </w:tc>
        <w:tc>
          <w:tcPr>
            <w:tcW w:w="90" w:type="dxa"/>
          </w:tcPr>
          <w:p w14:paraId="6F217577" w14:textId="77777777" w:rsidR="0003245D" w:rsidRPr="00637D79" w:rsidRDefault="0003245D" w:rsidP="0003245D">
            <w:pPr>
              <w:spacing w:line="220" w:lineRule="exact"/>
              <w:jc w:val="center"/>
              <w:rPr>
                <w:rFonts w:cs="Times New Roman"/>
                <w:b/>
                <w:bCs/>
                <w:color w:val="000000"/>
                <w:sz w:val="16"/>
                <w:szCs w:val="16"/>
                <w:cs/>
              </w:rPr>
            </w:pPr>
          </w:p>
        </w:tc>
        <w:tc>
          <w:tcPr>
            <w:tcW w:w="764" w:type="dxa"/>
            <w:gridSpan w:val="2"/>
          </w:tcPr>
          <w:p w14:paraId="71A43FBA" w14:textId="77777777" w:rsidR="0003245D" w:rsidRPr="00637D79" w:rsidRDefault="0003245D" w:rsidP="0003245D">
            <w:pPr>
              <w:spacing w:line="220" w:lineRule="exact"/>
              <w:jc w:val="center"/>
              <w:rPr>
                <w:rFonts w:cs="Times New Roman"/>
                <w:b/>
                <w:bCs/>
                <w:color w:val="000000"/>
                <w:sz w:val="16"/>
                <w:szCs w:val="16"/>
              </w:rPr>
            </w:pPr>
            <w:r w:rsidRPr="00637D79">
              <w:rPr>
                <w:rFonts w:cs="Times New Roman"/>
                <w:b/>
                <w:bCs/>
                <w:color w:val="000000"/>
                <w:sz w:val="16"/>
                <w:szCs w:val="16"/>
              </w:rPr>
              <w:t>between</w:t>
            </w:r>
          </w:p>
        </w:tc>
        <w:tc>
          <w:tcPr>
            <w:tcW w:w="90" w:type="dxa"/>
          </w:tcPr>
          <w:p w14:paraId="452DB92F" w14:textId="77777777" w:rsidR="0003245D" w:rsidRPr="00637D79" w:rsidRDefault="0003245D" w:rsidP="0003245D">
            <w:pPr>
              <w:spacing w:line="220" w:lineRule="exact"/>
              <w:jc w:val="center"/>
              <w:rPr>
                <w:rFonts w:cs="Times New Roman"/>
                <w:b/>
                <w:bCs/>
                <w:color w:val="000000"/>
                <w:sz w:val="16"/>
                <w:szCs w:val="16"/>
                <w:cs/>
              </w:rPr>
            </w:pPr>
          </w:p>
        </w:tc>
        <w:tc>
          <w:tcPr>
            <w:tcW w:w="1013" w:type="dxa"/>
          </w:tcPr>
          <w:p w14:paraId="0626083C" w14:textId="422B4244" w:rsidR="0003245D" w:rsidRPr="00637D79" w:rsidRDefault="0003245D" w:rsidP="0003245D">
            <w:pPr>
              <w:spacing w:line="220" w:lineRule="exact"/>
              <w:jc w:val="center"/>
              <w:rPr>
                <w:rFonts w:cs="Times New Roman"/>
                <w:b/>
                <w:bCs/>
                <w:color w:val="000000"/>
                <w:sz w:val="16"/>
                <w:szCs w:val="16"/>
                <w:cs/>
              </w:rPr>
            </w:pPr>
            <w:r w:rsidRPr="00637D79">
              <w:rPr>
                <w:rFonts w:cs="Times New Roman"/>
                <w:b/>
                <w:bCs/>
                <w:color w:val="000000"/>
                <w:sz w:val="16"/>
                <w:szCs w:val="16"/>
              </w:rPr>
              <w:t>costs of</w:t>
            </w:r>
          </w:p>
        </w:tc>
        <w:tc>
          <w:tcPr>
            <w:tcW w:w="90" w:type="dxa"/>
          </w:tcPr>
          <w:p w14:paraId="7C169632" w14:textId="77777777" w:rsidR="0003245D" w:rsidRPr="00637D79" w:rsidRDefault="0003245D" w:rsidP="0003245D">
            <w:pPr>
              <w:spacing w:line="220" w:lineRule="exact"/>
              <w:jc w:val="center"/>
              <w:rPr>
                <w:rFonts w:cs="Times New Roman"/>
                <w:b/>
                <w:bCs/>
                <w:color w:val="000000"/>
                <w:sz w:val="16"/>
                <w:szCs w:val="16"/>
                <w:cs/>
              </w:rPr>
            </w:pPr>
          </w:p>
        </w:tc>
        <w:tc>
          <w:tcPr>
            <w:tcW w:w="1044" w:type="dxa"/>
          </w:tcPr>
          <w:p w14:paraId="098D0968" w14:textId="5094BE56" w:rsidR="0003245D" w:rsidRPr="00637D79" w:rsidRDefault="0003245D" w:rsidP="0003245D">
            <w:pPr>
              <w:spacing w:line="220" w:lineRule="exact"/>
              <w:jc w:val="center"/>
              <w:rPr>
                <w:rFonts w:cs="Times New Roman"/>
                <w:b/>
                <w:bCs/>
                <w:color w:val="000000"/>
                <w:sz w:val="16"/>
                <w:szCs w:val="16"/>
              </w:rPr>
            </w:pPr>
            <w:r w:rsidRPr="00637D79">
              <w:rPr>
                <w:b/>
                <w:bCs/>
                <w:color w:val="000000"/>
                <w:sz w:val="16"/>
                <w:szCs w:val="20"/>
              </w:rPr>
              <w:t>land held for</w:t>
            </w:r>
          </w:p>
        </w:tc>
        <w:tc>
          <w:tcPr>
            <w:tcW w:w="90" w:type="dxa"/>
          </w:tcPr>
          <w:p w14:paraId="02AE9D66" w14:textId="77777777" w:rsidR="0003245D" w:rsidRPr="00637D79" w:rsidRDefault="0003245D" w:rsidP="0003245D">
            <w:pPr>
              <w:spacing w:line="220" w:lineRule="exact"/>
              <w:ind w:left="20"/>
              <w:jc w:val="center"/>
              <w:rPr>
                <w:rFonts w:cs="Times New Roman"/>
                <w:b/>
                <w:bCs/>
                <w:color w:val="000000"/>
                <w:sz w:val="16"/>
                <w:szCs w:val="16"/>
                <w:cs/>
              </w:rPr>
            </w:pPr>
          </w:p>
        </w:tc>
        <w:tc>
          <w:tcPr>
            <w:tcW w:w="1047" w:type="dxa"/>
          </w:tcPr>
          <w:p w14:paraId="7FD8F185" w14:textId="77777777" w:rsidR="0003245D" w:rsidRPr="00637D79" w:rsidRDefault="0003245D" w:rsidP="0003245D">
            <w:pPr>
              <w:spacing w:line="220" w:lineRule="exact"/>
              <w:jc w:val="center"/>
              <w:rPr>
                <w:rFonts w:cs="Times New Roman"/>
                <w:b/>
                <w:bCs/>
                <w:color w:val="000000"/>
                <w:sz w:val="16"/>
                <w:szCs w:val="16"/>
              </w:rPr>
            </w:pPr>
            <w:r w:rsidRPr="00637D79">
              <w:rPr>
                <w:rFonts w:cs="Times New Roman"/>
                <w:b/>
                <w:bCs/>
                <w:color w:val="000000"/>
                <w:sz w:val="16"/>
                <w:szCs w:val="16"/>
              </w:rPr>
              <w:t>as at</w:t>
            </w:r>
          </w:p>
        </w:tc>
      </w:tr>
      <w:tr w:rsidR="0003245D" w:rsidRPr="00637D79" w14:paraId="3B48EA1D" w14:textId="77777777" w:rsidTr="004B20EC">
        <w:trPr>
          <w:trHeight w:val="144"/>
        </w:trPr>
        <w:tc>
          <w:tcPr>
            <w:tcW w:w="2544" w:type="dxa"/>
          </w:tcPr>
          <w:p w14:paraId="3556F2DA" w14:textId="77777777" w:rsidR="0003245D" w:rsidRPr="00637D79" w:rsidRDefault="0003245D" w:rsidP="0003245D">
            <w:pPr>
              <w:spacing w:line="220" w:lineRule="exact"/>
              <w:ind w:left="532" w:firstLine="8"/>
              <w:jc w:val="thaiDistribute"/>
              <w:rPr>
                <w:rFonts w:cs="Times New Roman"/>
                <w:b/>
                <w:bCs/>
                <w:color w:val="000000"/>
                <w:sz w:val="16"/>
                <w:szCs w:val="16"/>
                <w:cs/>
              </w:rPr>
            </w:pPr>
          </w:p>
        </w:tc>
        <w:tc>
          <w:tcPr>
            <w:tcW w:w="850" w:type="dxa"/>
          </w:tcPr>
          <w:p w14:paraId="63AF696A" w14:textId="77777777" w:rsidR="0003245D" w:rsidRPr="00637D79" w:rsidRDefault="0003245D" w:rsidP="0003245D">
            <w:pPr>
              <w:spacing w:line="220" w:lineRule="exact"/>
              <w:jc w:val="center"/>
              <w:rPr>
                <w:rFonts w:cs="Times New Roman"/>
                <w:b/>
                <w:bCs/>
                <w:color w:val="000000"/>
                <w:sz w:val="16"/>
                <w:szCs w:val="16"/>
              </w:rPr>
            </w:pPr>
            <w:r w:rsidRPr="00637D79">
              <w:rPr>
                <w:rFonts w:cs="Times New Roman"/>
                <w:b/>
                <w:bCs/>
                <w:color w:val="000000"/>
                <w:sz w:val="16"/>
                <w:szCs w:val="16"/>
              </w:rPr>
              <w:t>January 1,</w:t>
            </w:r>
          </w:p>
        </w:tc>
        <w:tc>
          <w:tcPr>
            <w:tcW w:w="90" w:type="dxa"/>
          </w:tcPr>
          <w:p w14:paraId="5B6BE7A4" w14:textId="77777777" w:rsidR="0003245D" w:rsidRPr="00637D79" w:rsidRDefault="0003245D" w:rsidP="0003245D">
            <w:pPr>
              <w:spacing w:line="220" w:lineRule="exact"/>
              <w:jc w:val="center"/>
              <w:rPr>
                <w:rFonts w:cs="Times New Roman"/>
                <w:b/>
                <w:bCs/>
                <w:color w:val="000000"/>
                <w:sz w:val="16"/>
                <w:szCs w:val="16"/>
                <w:cs/>
              </w:rPr>
            </w:pPr>
          </w:p>
        </w:tc>
        <w:tc>
          <w:tcPr>
            <w:tcW w:w="903" w:type="dxa"/>
          </w:tcPr>
          <w:p w14:paraId="55A25A24" w14:textId="77777777" w:rsidR="0003245D" w:rsidRPr="00637D79" w:rsidRDefault="0003245D" w:rsidP="0003245D">
            <w:pPr>
              <w:spacing w:line="220" w:lineRule="exact"/>
              <w:jc w:val="center"/>
              <w:rPr>
                <w:rFonts w:cs="Times New Roman"/>
                <w:b/>
                <w:bCs/>
                <w:color w:val="000000"/>
                <w:sz w:val="16"/>
                <w:szCs w:val="16"/>
                <w:cs/>
              </w:rPr>
            </w:pPr>
          </w:p>
        </w:tc>
        <w:tc>
          <w:tcPr>
            <w:tcW w:w="90" w:type="dxa"/>
          </w:tcPr>
          <w:p w14:paraId="5068EF91" w14:textId="77777777" w:rsidR="0003245D" w:rsidRPr="00637D79" w:rsidRDefault="0003245D" w:rsidP="0003245D">
            <w:pPr>
              <w:spacing w:line="220" w:lineRule="exact"/>
              <w:jc w:val="center"/>
              <w:rPr>
                <w:rFonts w:cs="Times New Roman"/>
                <w:b/>
                <w:bCs/>
                <w:color w:val="000000"/>
                <w:sz w:val="16"/>
                <w:szCs w:val="16"/>
                <w:cs/>
              </w:rPr>
            </w:pPr>
          </w:p>
        </w:tc>
        <w:tc>
          <w:tcPr>
            <w:tcW w:w="902" w:type="dxa"/>
          </w:tcPr>
          <w:p w14:paraId="64BB7B5E" w14:textId="77777777" w:rsidR="0003245D" w:rsidRPr="00637D79" w:rsidRDefault="0003245D" w:rsidP="0003245D">
            <w:pPr>
              <w:spacing w:line="220" w:lineRule="exact"/>
              <w:jc w:val="center"/>
              <w:rPr>
                <w:rFonts w:cs="Times New Roman"/>
                <w:b/>
                <w:bCs/>
                <w:color w:val="000000"/>
                <w:sz w:val="16"/>
                <w:szCs w:val="16"/>
                <w:cs/>
              </w:rPr>
            </w:pPr>
          </w:p>
        </w:tc>
        <w:tc>
          <w:tcPr>
            <w:tcW w:w="90" w:type="dxa"/>
          </w:tcPr>
          <w:p w14:paraId="0778C25B" w14:textId="77777777" w:rsidR="0003245D" w:rsidRPr="00637D79" w:rsidRDefault="0003245D" w:rsidP="0003245D">
            <w:pPr>
              <w:spacing w:line="220" w:lineRule="exact"/>
              <w:jc w:val="center"/>
              <w:rPr>
                <w:rFonts w:cs="Times New Roman"/>
                <w:b/>
                <w:bCs/>
                <w:color w:val="000000"/>
                <w:sz w:val="16"/>
                <w:szCs w:val="16"/>
                <w:cs/>
              </w:rPr>
            </w:pPr>
          </w:p>
        </w:tc>
        <w:tc>
          <w:tcPr>
            <w:tcW w:w="764" w:type="dxa"/>
            <w:gridSpan w:val="2"/>
          </w:tcPr>
          <w:p w14:paraId="3EC4E48A" w14:textId="77777777" w:rsidR="0003245D" w:rsidRPr="00637D79" w:rsidRDefault="0003245D" w:rsidP="0003245D">
            <w:pPr>
              <w:spacing w:line="220" w:lineRule="exact"/>
              <w:jc w:val="center"/>
              <w:rPr>
                <w:rFonts w:cs="Times New Roman"/>
                <w:b/>
                <w:bCs/>
                <w:color w:val="000000"/>
                <w:sz w:val="16"/>
                <w:szCs w:val="16"/>
              </w:rPr>
            </w:pPr>
            <w:r w:rsidRPr="00637D79">
              <w:rPr>
                <w:rFonts w:cs="Times New Roman"/>
                <w:b/>
                <w:bCs/>
                <w:color w:val="000000"/>
                <w:sz w:val="16"/>
                <w:szCs w:val="16"/>
              </w:rPr>
              <w:t>accounts</w:t>
            </w:r>
          </w:p>
        </w:tc>
        <w:tc>
          <w:tcPr>
            <w:tcW w:w="90" w:type="dxa"/>
          </w:tcPr>
          <w:p w14:paraId="228066EA" w14:textId="77777777" w:rsidR="0003245D" w:rsidRPr="00637D79" w:rsidRDefault="0003245D" w:rsidP="0003245D">
            <w:pPr>
              <w:spacing w:line="220" w:lineRule="exact"/>
              <w:jc w:val="center"/>
              <w:rPr>
                <w:rFonts w:cs="Times New Roman"/>
                <w:b/>
                <w:bCs/>
                <w:color w:val="000000"/>
                <w:sz w:val="16"/>
                <w:szCs w:val="16"/>
                <w:cs/>
              </w:rPr>
            </w:pPr>
          </w:p>
        </w:tc>
        <w:tc>
          <w:tcPr>
            <w:tcW w:w="1013" w:type="dxa"/>
          </w:tcPr>
          <w:p w14:paraId="32F8DE40" w14:textId="7DDE4EFC" w:rsidR="0003245D" w:rsidRPr="00637D79" w:rsidRDefault="0003245D" w:rsidP="0003245D">
            <w:pPr>
              <w:spacing w:line="220" w:lineRule="exact"/>
              <w:jc w:val="center"/>
              <w:rPr>
                <w:rFonts w:cs="Times New Roman"/>
                <w:b/>
                <w:bCs/>
                <w:color w:val="000000"/>
                <w:sz w:val="16"/>
                <w:szCs w:val="16"/>
                <w:cs/>
              </w:rPr>
            </w:pPr>
            <w:r w:rsidRPr="00637D79">
              <w:rPr>
                <w:rFonts w:cs="Times New Roman"/>
                <w:b/>
                <w:bCs/>
                <w:color w:val="000000"/>
                <w:sz w:val="16"/>
                <w:szCs w:val="16"/>
              </w:rPr>
              <w:t>property</w:t>
            </w:r>
          </w:p>
        </w:tc>
        <w:tc>
          <w:tcPr>
            <w:tcW w:w="90" w:type="dxa"/>
          </w:tcPr>
          <w:p w14:paraId="1072FC6B" w14:textId="77777777" w:rsidR="0003245D" w:rsidRPr="00637D79" w:rsidRDefault="0003245D" w:rsidP="0003245D">
            <w:pPr>
              <w:spacing w:line="220" w:lineRule="exact"/>
              <w:jc w:val="center"/>
              <w:rPr>
                <w:rFonts w:cs="Times New Roman"/>
                <w:b/>
                <w:bCs/>
                <w:color w:val="000000"/>
                <w:sz w:val="16"/>
                <w:szCs w:val="16"/>
                <w:cs/>
              </w:rPr>
            </w:pPr>
          </w:p>
        </w:tc>
        <w:tc>
          <w:tcPr>
            <w:tcW w:w="1044" w:type="dxa"/>
          </w:tcPr>
          <w:p w14:paraId="264A4D12" w14:textId="1B72DAB8" w:rsidR="0003245D" w:rsidRPr="00637D79" w:rsidRDefault="0003245D" w:rsidP="0003245D">
            <w:pPr>
              <w:spacing w:line="220" w:lineRule="exact"/>
              <w:jc w:val="center"/>
              <w:rPr>
                <w:b/>
                <w:bCs/>
                <w:color w:val="000000"/>
                <w:sz w:val="16"/>
                <w:szCs w:val="20"/>
              </w:rPr>
            </w:pPr>
            <w:r w:rsidRPr="00637D79">
              <w:rPr>
                <w:rFonts w:cs="Times New Roman"/>
                <w:b/>
                <w:bCs/>
                <w:color w:val="000000"/>
                <w:sz w:val="16"/>
                <w:szCs w:val="16"/>
              </w:rPr>
              <w:t>development</w:t>
            </w:r>
          </w:p>
        </w:tc>
        <w:tc>
          <w:tcPr>
            <w:tcW w:w="90" w:type="dxa"/>
          </w:tcPr>
          <w:p w14:paraId="0B7B67DC" w14:textId="77777777" w:rsidR="0003245D" w:rsidRPr="00637D79" w:rsidRDefault="0003245D" w:rsidP="0003245D">
            <w:pPr>
              <w:spacing w:line="220" w:lineRule="exact"/>
              <w:ind w:left="16" w:right="65"/>
              <w:jc w:val="center"/>
              <w:rPr>
                <w:rFonts w:cs="Times New Roman"/>
                <w:b/>
                <w:bCs/>
                <w:color w:val="000000"/>
                <w:spacing w:val="-8"/>
                <w:sz w:val="16"/>
                <w:szCs w:val="16"/>
              </w:rPr>
            </w:pPr>
          </w:p>
        </w:tc>
        <w:tc>
          <w:tcPr>
            <w:tcW w:w="1047" w:type="dxa"/>
          </w:tcPr>
          <w:p w14:paraId="184C1EDE" w14:textId="77777777" w:rsidR="0003245D" w:rsidRPr="00637D79" w:rsidRDefault="0003245D" w:rsidP="0003245D">
            <w:pPr>
              <w:spacing w:line="220" w:lineRule="exact"/>
              <w:jc w:val="center"/>
              <w:rPr>
                <w:rFonts w:cs="Times New Roman"/>
                <w:b/>
                <w:bCs/>
                <w:color w:val="000000"/>
                <w:sz w:val="16"/>
                <w:szCs w:val="16"/>
              </w:rPr>
            </w:pPr>
            <w:r w:rsidRPr="00637D79">
              <w:rPr>
                <w:rFonts w:cs="Times New Roman"/>
                <w:b/>
                <w:bCs/>
                <w:color w:val="000000"/>
                <w:sz w:val="16"/>
                <w:szCs w:val="16"/>
              </w:rPr>
              <w:t>December 31,</w:t>
            </w:r>
          </w:p>
        </w:tc>
      </w:tr>
      <w:tr w:rsidR="00D919F5" w:rsidRPr="00637D79" w14:paraId="3F3BC714" w14:textId="77777777" w:rsidTr="004B20EC">
        <w:trPr>
          <w:trHeight w:val="144"/>
        </w:trPr>
        <w:tc>
          <w:tcPr>
            <w:tcW w:w="2544" w:type="dxa"/>
          </w:tcPr>
          <w:p w14:paraId="774A2E9A" w14:textId="77777777" w:rsidR="00D919F5" w:rsidRPr="00637D79" w:rsidRDefault="00D919F5" w:rsidP="00D919F5">
            <w:pPr>
              <w:spacing w:line="220" w:lineRule="exact"/>
              <w:ind w:left="532" w:firstLine="8"/>
              <w:jc w:val="thaiDistribute"/>
              <w:rPr>
                <w:rFonts w:cs="Times New Roman"/>
                <w:b/>
                <w:bCs/>
                <w:color w:val="000000"/>
                <w:sz w:val="16"/>
                <w:szCs w:val="16"/>
                <w:cs/>
              </w:rPr>
            </w:pPr>
          </w:p>
        </w:tc>
        <w:tc>
          <w:tcPr>
            <w:tcW w:w="850" w:type="dxa"/>
          </w:tcPr>
          <w:p w14:paraId="73EAC281" w14:textId="4ABC491A" w:rsidR="00D919F5" w:rsidRPr="00637D79" w:rsidRDefault="00805F6A" w:rsidP="00D919F5">
            <w:pPr>
              <w:spacing w:line="220" w:lineRule="exact"/>
              <w:jc w:val="center"/>
              <w:rPr>
                <w:rFonts w:cs="Times New Roman"/>
                <w:b/>
                <w:bCs/>
                <w:color w:val="000000"/>
                <w:sz w:val="16"/>
                <w:szCs w:val="16"/>
              </w:rPr>
            </w:pPr>
            <w:r w:rsidRPr="00637D79">
              <w:rPr>
                <w:rFonts w:cs="Times New Roman"/>
                <w:b/>
                <w:bCs/>
                <w:color w:val="000000"/>
                <w:sz w:val="16"/>
                <w:szCs w:val="16"/>
              </w:rPr>
              <w:t>2022</w:t>
            </w:r>
          </w:p>
        </w:tc>
        <w:tc>
          <w:tcPr>
            <w:tcW w:w="90" w:type="dxa"/>
          </w:tcPr>
          <w:p w14:paraId="1034B2BF" w14:textId="77777777" w:rsidR="00D919F5" w:rsidRPr="00637D79" w:rsidRDefault="00D919F5" w:rsidP="00D919F5">
            <w:pPr>
              <w:spacing w:line="220" w:lineRule="exact"/>
              <w:jc w:val="center"/>
              <w:rPr>
                <w:rFonts w:cs="Times New Roman"/>
                <w:b/>
                <w:bCs/>
                <w:color w:val="000000"/>
                <w:sz w:val="16"/>
                <w:szCs w:val="16"/>
                <w:cs/>
              </w:rPr>
            </w:pPr>
          </w:p>
        </w:tc>
        <w:tc>
          <w:tcPr>
            <w:tcW w:w="903" w:type="dxa"/>
          </w:tcPr>
          <w:p w14:paraId="50BA01CF" w14:textId="77777777" w:rsidR="00D919F5" w:rsidRPr="00637D79" w:rsidRDefault="00D919F5" w:rsidP="00D919F5">
            <w:pPr>
              <w:spacing w:line="220" w:lineRule="exact"/>
              <w:jc w:val="center"/>
              <w:rPr>
                <w:rFonts w:cs="Times New Roman"/>
                <w:b/>
                <w:bCs/>
                <w:color w:val="000000"/>
                <w:sz w:val="16"/>
                <w:szCs w:val="16"/>
                <w:cs/>
              </w:rPr>
            </w:pPr>
          </w:p>
        </w:tc>
        <w:tc>
          <w:tcPr>
            <w:tcW w:w="90" w:type="dxa"/>
          </w:tcPr>
          <w:p w14:paraId="0AE4336D" w14:textId="77777777" w:rsidR="00D919F5" w:rsidRPr="00637D79" w:rsidRDefault="00D919F5" w:rsidP="00D919F5">
            <w:pPr>
              <w:spacing w:line="220" w:lineRule="exact"/>
              <w:jc w:val="center"/>
              <w:rPr>
                <w:rFonts w:cs="Times New Roman"/>
                <w:b/>
                <w:bCs/>
                <w:color w:val="000000"/>
                <w:sz w:val="16"/>
                <w:szCs w:val="16"/>
                <w:cs/>
              </w:rPr>
            </w:pPr>
          </w:p>
        </w:tc>
        <w:tc>
          <w:tcPr>
            <w:tcW w:w="902" w:type="dxa"/>
          </w:tcPr>
          <w:p w14:paraId="6F958C2D" w14:textId="77777777" w:rsidR="00D919F5" w:rsidRPr="00637D79" w:rsidRDefault="00D919F5" w:rsidP="00D919F5">
            <w:pPr>
              <w:tabs>
                <w:tab w:val="left" w:pos="934"/>
              </w:tabs>
              <w:spacing w:line="220" w:lineRule="exact"/>
              <w:jc w:val="center"/>
              <w:rPr>
                <w:rFonts w:cs="Times New Roman"/>
                <w:b/>
                <w:bCs/>
                <w:color w:val="000000"/>
                <w:sz w:val="16"/>
                <w:szCs w:val="16"/>
                <w:cs/>
              </w:rPr>
            </w:pPr>
          </w:p>
        </w:tc>
        <w:tc>
          <w:tcPr>
            <w:tcW w:w="90" w:type="dxa"/>
          </w:tcPr>
          <w:p w14:paraId="572F814C" w14:textId="77777777" w:rsidR="00D919F5" w:rsidRPr="00637D79" w:rsidRDefault="00D919F5" w:rsidP="00D919F5">
            <w:pPr>
              <w:spacing w:line="220" w:lineRule="exact"/>
              <w:jc w:val="center"/>
              <w:rPr>
                <w:rFonts w:cs="Times New Roman"/>
                <w:b/>
                <w:bCs/>
                <w:color w:val="000000"/>
                <w:sz w:val="16"/>
                <w:szCs w:val="16"/>
                <w:cs/>
              </w:rPr>
            </w:pPr>
          </w:p>
        </w:tc>
        <w:tc>
          <w:tcPr>
            <w:tcW w:w="764" w:type="dxa"/>
            <w:gridSpan w:val="2"/>
          </w:tcPr>
          <w:p w14:paraId="548030A0" w14:textId="77777777" w:rsidR="00D919F5" w:rsidRPr="00637D79" w:rsidRDefault="00D919F5" w:rsidP="00D919F5">
            <w:pPr>
              <w:spacing w:line="220" w:lineRule="exact"/>
              <w:jc w:val="center"/>
              <w:rPr>
                <w:rFonts w:cs="Times New Roman"/>
                <w:b/>
                <w:bCs/>
                <w:color w:val="000000"/>
                <w:sz w:val="16"/>
                <w:szCs w:val="16"/>
                <w:cs/>
              </w:rPr>
            </w:pPr>
          </w:p>
        </w:tc>
        <w:tc>
          <w:tcPr>
            <w:tcW w:w="90" w:type="dxa"/>
          </w:tcPr>
          <w:p w14:paraId="54D6592B" w14:textId="77777777" w:rsidR="00D919F5" w:rsidRPr="00637D79" w:rsidRDefault="00D919F5" w:rsidP="00D919F5">
            <w:pPr>
              <w:spacing w:line="220" w:lineRule="exact"/>
              <w:jc w:val="center"/>
              <w:rPr>
                <w:rFonts w:cs="Times New Roman"/>
                <w:b/>
                <w:bCs/>
                <w:color w:val="000000"/>
                <w:sz w:val="16"/>
                <w:szCs w:val="16"/>
                <w:cs/>
              </w:rPr>
            </w:pPr>
          </w:p>
        </w:tc>
        <w:tc>
          <w:tcPr>
            <w:tcW w:w="1013" w:type="dxa"/>
          </w:tcPr>
          <w:p w14:paraId="3E27A7CE" w14:textId="2C4E79AC" w:rsidR="00D919F5" w:rsidRPr="00637D79" w:rsidRDefault="00D919F5" w:rsidP="00D919F5">
            <w:pPr>
              <w:spacing w:line="220" w:lineRule="exact"/>
              <w:jc w:val="center"/>
              <w:rPr>
                <w:rFonts w:cs="Times New Roman"/>
                <w:b/>
                <w:bCs/>
                <w:color w:val="000000"/>
                <w:sz w:val="16"/>
                <w:szCs w:val="16"/>
                <w:cs/>
              </w:rPr>
            </w:pPr>
            <w:r w:rsidRPr="00637D79">
              <w:rPr>
                <w:rFonts w:cs="Times New Roman"/>
                <w:b/>
                <w:bCs/>
                <w:color w:val="000000"/>
                <w:sz w:val="16"/>
                <w:szCs w:val="16"/>
              </w:rPr>
              <w:t>development</w:t>
            </w:r>
          </w:p>
        </w:tc>
        <w:tc>
          <w:tcPr>
            <w:tcW w:w="90" w:type="dxa"/>
          </w:tcPr>
          <w:p w14:paraId="125D53DE" w14:textId="77777777" w:rsidR="00D919F5" w:rsidRPr="00637D79" w:rsidRDefault="00D919F5" w:rsidP="00D919F5">
            <w:pPr>
              <w:spacing w:line="220" w:lineRule="exact"/>
              <w:jc w:val="center"/>
              <w:rPr>
                <w:rFonts w:cs="Times New Roman"/>
                <w:b/>
                <w:bCs/>
                <w:color w:val="000000"/>
                <w:sz w:val="16"/>
                <w:szCs w:val="16"/>
                <w:cs/>
              </w:rPr>
            </w:pPr>
          </w:p>
        </w:tc>
        <w:tc>
          <w:tcPr>
            <w:tcW w:w="1044" w:type="dxa"/>
          </w:tcPr>
          <w:p w14:paraId="216730CF" w14:textId="7EE061C7" w:rsidR="00D919F5" w:rsidRPr="00637D79" w:rsidRDefault="00D919F5" w:rsidP="00D919F5">
            <w:pPr>
              <w:spacing w:line="220" w:lineRule="exact"/>
              <w:jc w:val="center"/>
              <w:rPr>
                <w:rFonts w:cs="Times New Roman"/>
                <w:b/>
                <w:bCs/>
                <w:color w:val="000000"/>
                <w:sz w:val="16"/>
                <w:szCs w:val="16"/>
              </w:rPr>
            </w:pPr>
          </w:p>
        </w:tc>
        <w:tc>
          <w:tcPr>
            <w:tcW w:w="90" w:type="dxa"/>
          </w:tcPr>
          <w:p w14:paraId="0EC841C7" w14:textId="77777777" w:rsidR="00D919F5" w:rsidRPr="00637D79" w:rsidRDefault="00D919F5" w:rsidP="00D919F5">
            <w:pPr>
              <w:spacing w:line="220" w:lineRule="exact"/>
              <w:ind w:left="16" w:right="65"/>
              <w:jc w:val="center"/>
              <w:rPr>
                <w:rFonts w:cs="Times New Roman"/>
                <w:b/>
                <w:bCs/>
                <w:color w:val="000000"/>
                <w:spacing w:val="-8"/>
                <w:sz w:val="16"/>
                <w:szCs w:val="16"/>
              </w:rPr>
            </w:pPr>
          </w:p>
        </w:tc>
        <w:tc>
          <w:tcPr>
            <w:tcW w:w="1047" w:type="dxa"/>
          </w:tcPr>
          <w:p w14:paraId="33903B32" w14:textId="77777777" w:rsidR="00D919F5" w:rsidRPr="00637D79" w:rsidRDefault="00D919F5" w:rsidP="00D919F5">
            <w:pPr>
              <w:spacing w:line="220" w:lineRule="exact"/>
              <w:jc w:val="center"/>
              <w:rPr>
                <w:rFonts w:cs="Times New Roman"/>
                <w:b/>
                <w:bCs/>
                <w:color w:val="000000"/>
                <w:sz w:val="16"/>
                <w:szCs w:val="16"/>
              </w:rPr>
            </w:pPr>
            <w:r w:rsidRPr="00637D79">
              <w:rPr>
                <w:rFonts w:cs="Times New Roman"/>
                <w:b/>
                <w:bCs/>
                <w:color w:val="000000"/>
                <w:sz w:val="16"/>
                <w:szCs w:val="16"/>
              </w:rPr>
              <w:t>2022</w:t>
            </w:r>
          </w:p>
        </w:tc>
      </w:tr>
      <w:tr w:rsidR="00D919F5" w:rsidRPr="00637D79" w14:paraId="370939F8" w14:textId="77777777" w:rsidTr="004B20EC">
        <w:trPr>
          <w:trHeight w:val="144"/>
        </w:trPr>
        <w:tc>
          <w:tcPr>
            <w:tcW w:w="2544" w:type="dxa"/>
          </w:tcPr>
          <w:p w14:paraId="735122E7" w14:textId="77777777" w:rsidR="00D919F5" w:rsidRPr="00637D79" w:rsidRDefault="00D919F5" w:rsidP="00D919F5">
            <w:pPr>
              <w:spacing w:line="220" w:lineRule="exact"/>
              <w:ind w:left="532" w:firstLine="8"/>
              <w:jc w:val="thaiDistribute"/>
              <w:rPr>
                <w:rFonts w:cs="Times New Roman"/>
                <w:b/>
                <w:bCs/>
                <w:color w:val="000000"/>
                <w:sz w:val="16"/>
                <w:szCs w:val="16"/>
                <w:cs/>
              </w:rPr>
            </w:pPr>
          </w:p>
        </w:tc>
        <w:tc>
          <w:tcPr>
            <w:tcW w:w="850" w:type="dxa"/>
          </w:tcPr>
          <w:p w14:paraId="0AB4F38E" w14:textId="1E29F582" w:rsidR="00D919F5" w:rsidRPr="00637D79" w:rsidRDefault="00D919F5" w:rsidP="00D919F5">
            <w:pPr>
              <w:spacing w:line="220" w:lineRule="exact"/>
              <w:jc w:val="center"/>
              <w:rPr>
                <w:rFonts w:cs="Times New Roman"/>
                <w:b/>
                <w:bCs/>
                <w:color w:val="000000"/>
                <w:sz w:val="16"/>
                <w:szCs w:val="16"/>
              </w:rPr>
            </w:pPr>
          </w:p>
        </w:tc>
        <w:tc>
          <w:tcPr>
            <w:tcW w:w="90" w:type="dxa"/>
          </w:tcPr>
          <w:p w14:paraId="5AF036F9" w14:textId="77777777" w:rsidR="00D919F5" w:rsidRPr="00637D79" w:rsidRDefault="00D919F5" w:rsidP="00D919F5">
            <w:pPr>
              <w:spacing w:line="220" w:lineRule="exact"/>
              <w:jc w:val="center"/>
              <w:rPr>
                <w:rFonts w:cs="Times New Roman"/>
                <w:b/>
                <w:bCs/>
                <w:color w:val="000000"/>
                <w:sz w:val="16"/>
                <w:szCs w:val="16"/>
                <w:cs/>
              </w:rPr>
            </w:pPr>
          </w:p>
        </w:tc>
        <w:tc>
          <w:tcPr>
            <w:tcW w:w="903" w:type="dxa"/>
          </w:tcPr>
          <w:p w14:paraId="4C79C4A0" w14:textId="77777777" w:rsidR="00D919F5" w:rsidRPr="00637D79" w:rsidRDefault="00D919F5" w:rsidP="00D919F5">
            <w:pPr>
              <w:spacing w:line="220" w:lineRule="exact"/>
              <w:jc w:val="center"/>
              <w:rPr>
                <w:rFonts w:cs="Times New Roman"/>
                <w:b/>
                <w:bCs/>
                <w:color w:val="000000"/>
                <w:sz w:val="16"/>
                <w:szCs w:val="16"/>
                <w:cs/>
              </w:rPr>
            </w:pPr>
          </w:p>
        </w:tc>
        <w:tc>
          <w:tcPr>
            <w:tcW w:w="90" w:type="dxa"/>
          </w:tcPr>
          <w:p w14:paraId="7679039D" w14:textId="77777777" w:rsidR="00D919F5" w:rsidRPr="00637D79" w:rsidRDefault="00D919F5" w:rsidP="00D919F5">
            <w:pPr>
              <w:spacing w:line="220" w:lineRule="exact"/>
              <w:jc w:val="center"/>
              <w:rPr>
                <w:rFonts w:cs="Times New Roman"/>
                <w:b/>
                <w:bCs/>
                <w:color w:val="000000"/>
                <w:sz w:val="16"/>
                <w:szCs w:val="16"/>
                <w:cs/>
              </w:rPr>
            </w:pPr>
          </w:p>
        </w:tc>
        <w:tc>
          <w:tcPr>
            <w:tcW w:w="902" w:type="dxa"/>
          </w:tcPr>
          <w:p w14:paraId="1B8CA7E8" w14:textId="77777777" w:rsidR="00D919F5" w:rsidRPr="00637D79" w:rsidRDefault="00D919F5" w:rsidP="00D919F5">
            <w:pPr>
              <w:tabs>
                <w:tab w:val="left" w:pos="934"/>
              </w:tabs>
              <w:spacing w:line="220" w:lineRule="exact"/>
              <w:jc w:val="center"/>
              <w:rPr>
                <w:rFonts w:cs="Times New Roman"/>
                <w:b/>
                <w:bCs/>
                <w:color w:val="000000"/>
                <w:sz w:val="16"/>
                <w:szCs w:val="16"/>
                <w:cs/>
              </w:rPr>
            </w:pPr>
          </w:p>
        </w:tc>
        <w:tc>
          <w:tcPr>
            <w:tcW w:w="90" w:type="dxa"/>
          </w:tcPr>
          <w:p w14:paraId="7E122B25" w14:textId="77777777" w:rsidR="00D919F5" w:rsidRPr="00637D79" w:rsidRDefault="00D919F5" w:rsidP="00D919F5">
            <w:pPr>
              <w:spacing w:line="220" w:lineRule="exact"/>
              <w:jc w:val="center"/>
              <w:rPr>
                <w:rFonts w:cs="Times New Roman"/>
                <w:b/>
                <w:bCs/>
                <w:color w:val="000000"/>
                <w:sz w:val="16"/>
                <w:szCs w:val="16"/>
                <w:cs/>
              </w:rPr>
            </w:pPr>
          </w:p>
        </w:tc>
        <w:tc>
          <w:tcPr>
            <w:tcW w:w="764" w:type="dxa"/>
            <w:gridSpan w:val="2"/>
          </w:tcPr>
          <w:p w14:paraId="1A0E2FAB" w14:textId="77777777" w:rsidR="00D919F5" w:rsidRPr="00637D79" w:rsidRDefault="00D919F5" w:rsidP="00D919F5">
            <w:pPr>
              <w:spacing w:line="220" w:lineRule="exact"/>
              <w:jc w:val="center"/>
              <w:rPr>
                <w:rFonts w:cs="Times New Roman"/>
                <w:b/>
                <w:bCs/>
                <w:color w:val="000000"/>
                <w:sz w:val="16"/>
                <w:szCs w:val="16"/>
                <w:cs/>
              </w:rPr>
            </w:pPr>
          </w:p>
        </w:tc>
        <w:tc>
          <w:tcPr>
            <w:tcW w:w="90" w:type="dxa"/>
          </w:tcPr>
          <w:p w14:paraId="2D47651A" w14:textId="77777777" w:rsidR="00D919F5" w:rsidRPr="00637D79" w:rsidRDefault="00D919F5" w:rsidP="00D919F5">
            <w:pPr>
              <w:spacing w:line="220" w:lineRule="exact"/>
              <w:jc w:val="center"/>
              <w:rPr>
                <w:rFonts w:cs="Times New Roman"/>
                <w:b/>
                <w:bCs/>
                <w:color w:val="000000"/>
                <w:sz w:val="16"/>
                <w:szCs w:val="16"/>
                <w:cs/>
              </w:rPr>
            </w:pPr>
          </w:p>
        </w:tc>
        <w:tc>
          <w:tcPr>
            <w:tcW w:w="1013" w:type="dxa"/>
          </w:tcPr>
          <w:p w14:paraId="26FE4FD8" w14:textId="307229C1" w:rsidR="00D919F5" w:rsidRPr="00637D79" w:rsidRDefault="00D919F5" w:rsidP="00D919F5">
            <w:pPr>
              <w:spacing w:line="220" w:lineRule="exact"/>
              <w:jc w:val="center"/>
              <w:rPr>
                <w:rFonts w:cs="Times New Roman"/>
                <w:b/>
                <w:bCs/>
                <w:color w:val="000000"/>
                <w:sz w:val="16"/>
                <w:szCs w:val="16"/>
                <w:cs/>
              </w:rPr>
            </w:pPr>
            <w:r w:rsidRPr="00637D79">
              <w:rPr>
                <w:rFonts w:cs="Times New Roman"/>
                <w:b/>
                <w:bCs/>
                <w:color w:val="000000"/>
                <w:sz w:val="16"/>
                <w:szCs w:val="16"/>
              </w:rPr>
              <w:t>projects</w:t>
            </w:r>
          </w:p>
        </w:tc>
        <w:tc>
          <w:tcPr>
            <w:tcW w:w="90" w:type="dxa"/>
          </w:tcPr>
          <w:p w14:paraId="0549CA32" w14:textId="77777777" w:rsidR="00D919F5" w:rsidRPr="00637D79" w:rsidRDefault="00D919F5" w:rsidP="00D919F5">
            <w:pPr>
              <w:spacing w:line="220" w:lineRule="exact"/>
              <w:jc w:val="center"/>
              <w:rPr>
                <w:rFonts w:cs="Times New Roman"/>
                <w:b/>
                <w:bCs/>
                <w:color w:val="000000"/>
                <w:sz w:val="16"/>
                <w:szCs w:val="16"/>
                <w:cs/>
              </w:rPr>
            </w:pPr>
          </w:p>
        </w:tc>
        <w:tc>
          <w:tcPr>
            <w:tcW w:w="1044" w:type="dxa"/>
          </w:tcPr>
          <w:p w14:paraId="7ADE8088" w14:textId="77777777" w:rsidR="00D919F5" w:rsidRPr="00637D79" w:rsidRDefault="00D919F5" w:rsidP="00D919F5">
            <w:pPr>
              <w:spacing w:line="220" w:lineRule="exact"/>
              <w:jc w:val="center"/>
              <w:rPr>
                <w:rFonts w:cs="Times New Roman"/>
                <w:b/>
                <w:bCs/>
                <w:color w:val="000000"/>
                <w:sz w:val="16"/>
                <w:szCs w:val="16"/>
              </w:rPr>
            </w:pPr>
          </w:p>
        </w:tc>
        <w:tc>
          <w:tcPr>
            <w:tcW w:w="90" w:type="dxa"/>
          </w:tcPr>
          <w:p w14:paraId="44F5CD3A" w14:textId="77777777" w:rsidR="00D919F5" w:rsidRPr="00637D79" w:rsidRDefault="00D919F5" w:rsidP="00D919F5">
            <w:pPr>
              <w:spacing w:line="220" w:lineRule="exact"/>
              <w:ind w:left="16" w:right="65"/>
              <w:jc w:val="center"/>
              <w:rPr>
                <w:rFonts w:cs="Times New Roman"/>
                <w:b/>
                <w:bCs/>
                <w:color w:val="000000"/>
                <w:spacing w:val="-8"/>
                <w:sz w:val="16"/>
                <w:szCs w:val="16"/>
              </w:rPr>
            </w:pPr>
          </w:p>
        </w:tc>
        <w:tc>
          <w:tcPr>
            <w:tcW w:w="1047" w:type="dxa"/>
          </w:tcPr>
          <w:p w14:paraId="24CF1299" w14:textId="77777777" w:rsidR="00D919F5" w:rsidRPr="00637D79" w:rsidRDefault="00D919F5" w:rsidP="00D919F5">
            <w:pPr>
              <w:spacing w:line="220" w:lineRule="exact"/>
              <w:jc w:val="center"/>
              <w:rPr>
                <w:rFonts w:cs="Times New Roman"/>
                <w:b/>
                <w:bCs/>
                <w:color w:val="000000"/>
                <w:sz w:val="16"/>
                <w:szCs w:val="16"/>
              </w:rPr>
            </w:pPr>
          </w:p>
        </w:tc>
      </w:tr>
      <w:tr w:rsidR="00D919F5" w:rsidRPr="00637D79" w14:paraId="6996F676" w14:textId="77777777" w:rsidTr="004B20EC">
        <w:trPr>
          <w:trHeight w:val="144"/>
        </w:trPr>
        <w:tc>
          <w:tcPr>
            <w:tcW w:w="2544" w:type="dxa"/>
          </w:tcPr>
          <w:p w14:paraId="7801B662" w14:textId="77777777" w:rsidR="00D919F5" w:rsidRPr="00637D79" w:rsidRDefault="00D919F5" w:rsidP="00D919F5">
            <w:pPr>
              <w:spacing w:line="220" w:lineRule="exact"/>
              <w:ind w:left="532" w:hanging="440"/>
              <w:jc w:val="both"/>
              <w:rPr>
                <w:rFonts w:cs="Times New Roman"/>
                <w:b/>
                <w:bCs/>
                <w:color w:val="000000"/>
                <w:sz w:val="16"/>
                <w:szCs w:val="16"/>
              </w:rPr>
            </w:pPr>
          </w:p>
        </w:tc>
        <w:tc>
          <w:tcPr>
            <w:tcW w:w="850" w:type="dxa"/>
          </w:tcPr>
          <w:p w14:paraId="74BEBEE4" w14:textId="77777777" w:rsidR="00D919F5" w:rsidRPr="00637D79" w:rsidRDefault="00D919F5" w:rsidP="00D919F5">
            <w:pPr>
              <w:tabs>
                <w:tab w:val="decimal" w:pos="1053"/>
              </w:tabs>
              <w:spacing w:line="220" w:lineRule="exact"/>
              <w:jc w:val="thaiDistribute"/>
              <w:rPr>
                <w:rFonts w:cs="Times New Roman"/>
                <w:color w:val="000000"/>
                <w:sz w:val="16"/>
                <w:szCs w:val="16"/>
                <w:cs/>
              </w:rPr>
            </w:pPr>
          </w:p>
        </w:tc>
        <w:tc>
          <w:tcPr>
            <w:tcW w:w="90" w:type="dxa"/>
          </w:tcPr>
          <w:p w14:paraId="54AE233E" w14:textId="77777777" w:rsidR="00D919F5" w:rsidRPr="00637D79" w:rsidRDefault="00D919F5" w:rsidP="00D919F5">
            <w:pPr>
              <w:spacing w:line="220" w:lineRule="exact"/>
              <w:ind w:left="59" w:hanging="59"/>
              <w:jc w:val="center"/>
              <w:rPr>
                <w:rFonts w:cs="Times New Roman"/>
                <w:b/>
                <w:bCs/>
                <w:color w:val="000000"/>
                <w:sz w:val="16"/>
                <w:szCs w:val="16"/>
                <w:cs/>
              </w:rPr>
            </w:pPr>
          </w:p>
        </w:tc>
        <w:tc>
          <w:tcPr>
            <w:tcW w:w="903" w:type="dxa"/>
          </w:tcPr>
          <w:p w14:paraId="378AE973" w14:textId="77777777" w:rsidR="00D919F5" w:rsidRPr="00637D79" w:rsidRDefault="00D919F5" w:rsidP="00D919F5">
            <w:pPr>
              <w:spacing w:line="220" w:lineRule="exact"/>
              <w:ind w:left="-288"/>
              <w:jc w:val="thaiDistribute"/>
              <w:rPr>
                <w:rFonts w:cs="Times New Roman"/>
                <w:color w:val="000000"/>
                <w:sz w:val="16"/>
                <w:szCs w:val="16"/>
                <w:cs/>
              </w:rPr>
            </w:pPr>
          </w:p>
        </w:tc>
        <w:tc>
          <w:tcPr>
            <w:tcW w:w="90" w:type="dxa"/>
          </w:tcPr>
          <w:p w14:paraId="672AB824" w14:textId="77777777" w:rsidR="00D919F5" w:rsidRPr="00637D79" w:rsidRDefault="00D919F5" w:rsidP="00D919F5">
            <w:pPr>
              <w:spacing w:line="220" w:lineRule="exact"/>
              <w:ind w:left="-72"/>
              <w:jc w:val="thaiDistribute"/>
              <w:rPr>
                <w:rFonts w:cs="Times New Roman"/>
                <w:color w:val="000000"/>
                <w:sz w:val="16"/>
                <w:szCs w:val="16"/>
                <w:cs/>
              </w:rPr>
            </w:pPr>
          </w:p>
        </w:tc>
        <w:tc>
          <w:tcPr>
            <w:tcW w:w="902" w:type="dxa"/>
          </w:tcPr>
          <w:p w14:paraId="6CE73556" w14:textId="77777777" w:rsidR="00D919F5" w:rsidRPr="00637D79" w:rsidRDefault="00D919F5" w:rsidP="00D919F5">
            <w:pPr>
              <w:spacing w:line="220" w:lineRule="exact"/>
              <w:ind w:left="-288"/>
              <w:jc w:val="thaiDistribute"/>
              <w:rPr>
                <w:rFonts w:cs="Times New Roman"/>
                <w:color w:val="000000"/>
                <w:sz w:val="16"/>
                <w:szCs w:val="16"/>
                <w:cs/>
              </w:rPr>
            </w:pPr>
          </w:p>
        </w:tc>
        <w:tc>
          <w:tcPr>
            <w:tcW w:w="90" w:type="dxa"/>
          </w:tcPr>
          <w:p w14:paraId="7CF61289" w14:textId="77777777" w:rsidR="00D919F5" w:rsidRPr="00637D79" w:rsidRDefault="00D919F5" w:rsidP="00D919F5">
            <w:pPr>
              <w:spacing w:line="220" w:lineRule="exact"/>
              <w:jc w:val="thaiDistribute"/>
              <w:rPr>
                <w:rFonts w:cs="Times New Roman"/>
                <w:color w:val="000000"/>
                <w:sz w:val="16"/>
                <w:szCs w:val="16"/>
                <w:cs/>
              </w:rPr>
            </w:pPr>
          </w:p>
        </w:tc>
        <w:tc>
          <w:tcPr>
            <w:tcW w:w="764" w:type="dxa"/>
            <w:gridSpan w:val="2"/>
          </w:tcPr>
          <w:p w14:paraId="0731FA00" w14:textId="77777777" w:rsidR="00D919F5" w:rsidRPr="00637D79" w:rsidRDefault="00D919F5" w:rsidP="00D919F5">
            <w:pPr>
              <w:spacing w:line="220" w:lineRule="exact"/>
              <w:jc w:val="thaiDistribute"/>
              <w:rPr>
                <w:rFonts w:cs="Times New Roman"/>
                <w:color w:val="000000"/>
                <w:sz w:val="16"/>
                <w:szCs w:val="16"/>
                <w:cs/>
              </w:rPr>
            </w:pPr>
          </w:p>
        </w:tc>
        <w:tc>
          <w:tcPr>
            <w:tcW w:w="90" w:type="dxa"/>
          </w:tcPr>
          <w:p w14:paraId="23507897" w14:textId="77777777" w:rsidR="00D919F5" w:rsidRPr="00637D79" w:rsidRDefault="00D919F5" w:rsidP="00D919F5">
            <w:pPr>
              <w:spacing w:line="220" w:lineRule="exact"/>
              <w:jc w:val="thaiDistribute"/>
              <w:rPr>
                <w:rFonts w:cs="Times New Roman"/>
                <w:color w:val="000000"/>
                <w:sz w:val="16"/>
                <w:szCs w:val="16"/>
                <w:cs/>
              </w:rPr>
            </w:pPr>
          </w:p>
        </w:tc>
        <w:tc>
          <w:tcPr>
            <w:tcW w:w="1013" w:type="dxa"/>
          </w:tcPr>
          <w:p w14:paraId="612F013C" w14:textId="119DB131" w:rsidR="00D919F5" w:rsidRPr="00637D79" w:rsidRDefault="00D919F5" w:rsidP="00D919F5">
            <w:pPr>
              <w:spacing w:line="220" w:lineRule="exact"/>
              <w:jc w:val="center"/>
              <w:rPr>
                <w:rFonts w:cs="Times New Roman"/>
                <w:b/>
                <w:bCs/>
                <w:color w:val="000000"/>
                <w:sz w:val="16"/>
                <w:szCs w:val="16"/>
              </w:rPr>
            </w:pPr>
            <w:r w:rsidRPr="00637D79">
              <w:rPr>
                <w:rFonts w:cs="Times New Roman"/>
                <w:b/>
                <w:bCs/>
                <w:color w:val="000000"/>
                <w:sz w:val="16"/>
                <w:szCs w:val="16"/>
              </w:rPr>
              <w:t>for sales</w:t>
            </w:r>
          </w:p>
        </w:tc>
        <w:tc>
          <w:tcPr>
            <w:tcW w:w="90" w:type="dxa"/>
          </w:tcPr>
          <w:p w14:paraId="634F4678" w14:textId="77777777" w:rsidR="00D919F5" w:rsidRPr="00637D79" w:rsidRDefault="00D919F5" w:rsidP="00D919F5">
            <w:pPr>
              <w:spacing w:line="220" w:lineRule="exact"/>
              <w:jc w:val="thaiDistribute"/>
              <w:rPr>
                <w:rFonts w:cs="Times New Roman"/>
                <w:color w:val="000000"/>
                <w:sz w:val="16"/>
                <w:szCs w:val="16"/>
                <w:cs/>
              </w:rPr>
            </w:pPr>
          </w:p>
        </w:tc>
        <w:tc>
          <w:tcPr>
            <w:tcW w:w="1044" w:type="dxa"/>
          </w:tcPr>
          <w:p w14:paraId="734F441B" w14:textId="77777777" w:rsidR="00D919F5" w:rsidRPr="00637D79" w:rsidRDefault="00D919F5" w:rsidP="00D919F5">
            <w:pPr>
              <w:spacing w:line="220" w:lineRule="exact"/>
              <w:ind w:left="-288"/>
              <w:jc w:val="thaiDistribute"/>
              <w:rPr>
                <w:rFonts w:cs="Times New Roman"/>
                <w:color w:val="000000"/>
                <w:sz w:val="16"/>
                <w:szCs w:val="16"/>
                <w:cs/>
              </w:rPr>
            </w:pPr>
          </w:p>
        </w:tc>
        <w:tc>
          <w:tcPr>
            <w:tcW w:w="90" w:type="dxa"/>
          </w:tcPr>
          <w:p w14:paraId="42F4A9D5" w14:textId="77777777" w:rsidR="00D919F5" w:rsidRPr="00637D79" w:rsidRDefault="00D919F5" w:rsidP="00D919F5">
            <w:pPr>
              <w:spacing w:line="220" w:lineRule="exact"/>
              <w:ind w:left="-288"/>
              <w:jc w:val="thaiDistribute"/>
              <w:rPr>
                <w:rFonts w:cs="Times New Roman"/>
                <w:color w:val="000000"/>
                <w:sz w:val="16"/>
                <w:szCs w:val="16"/>
                <w:cs/>
              </w:rPr>
            </w:pPr>
          </w:p>
        </w:tc>
        <w:tc>
          <w:tcPr>
            <w:tcW w:w="1047" w:type="dxa"/>
          </w:tcPr>
          <w:p w14:paraId="3F242B1E" w14:textId="77777777" w:rsidR="00D919F5" w:rsidRPr="00637D79" w:rsidRDefault="00D919F5" w:rsidP="00D919F5">
            <w:pPr>
              <w:spacing w:line="220" w:lineRule="exact"/>
              <w:ind w:left="-288"/>
              <w:jc w:val="thaiDistribute"/>
              <w:rPr>
                <w:rFonts w:cs="Times New Roman"/>
                <w:color w:val="000000"/>
                <w:sz w:val="16"/>
                <w:szCs w:val="16"/>
                <w:cs/>
              </w:rPr>
            </w:pPr>
          </w:p>
        </w:tc>
      </w:tr>
      <w:tr w:rsidR="008A5931" w:rsidRPr="00637D79" w14:paraId="7E5806F6" w14:textId="77777777" w:rsidTr="004B20EC">
        <w:trPr>
          <w:trHeight w:val="144"/>
        </w:trPr>
        <w:tc>
          <w:tcPr>
            <w:tcW w:w="2544" w:type="dxa"/>
          </w:tcPr>
          <w:p w14:paraId="1EE27C92" w14:textId="3EEE5787" w:rsidR="008A5931" w:rsidRPr="00637D79" w:rsidRDefault="008A5931" w:rsidP="009D1F80">
            <w:pPr>
              <w:spacing w:line="220" w:lineRule="exact"/>
              <w:ind w:left="532" w:hanging="440"/>
              <w:jc w:val="both"/>
              <w:rPr>
                <w:rFonts w:cs="Times New Roman"/>
                <w:b/>
                <w:bCs/>
                <w:color w:val="000000"/>
                <w:sz w:val="16"/>
                <w:szCs w:val="16"/>
                <w:cs/>
              </w:rPr>
            </w:pPr>
            <w:r w:rsidRPr="00637D79">
              <w:rPr>
                <w:rFonts w:cs="Times New Roman"/>
                <w:b/>
                <w:bCs/>
                <w:color w:val="000000"/>
                <w:sz w:val="16"/>
                <w:szCs w:val="16"/>
              </w:rPr>
              <w:t>Cost</w:t>
            </w:r>
            <w:r w:rsidR="00424243" w:rsidRPr="00637D79">
              <w:rPr>
                <w:rFonts w:cs="Times New Roman"/>
                <w:b/>
                <w:bCs/>
                <w:color w:val="000000"/>
                <w:sz w:val="16"/>
                <w:szCs w:val="16"/>
              </w:rPr>
              <w:t>/Revalued amount</w:t>
            </w:r>
          </w:p>
        </w:tc>
        <w:tc>
          <w:tcPr>
            <w:tcW w:w="850" w:type="dxa"/>
          </w:tcPr>
          <w:p w14:paraId="71D1BC76" w14:textId="77777777" w:rsidR="008A5931" w:rsidRPr="00637D79" w:rsidRDefault="008A5931" w:rsidP="009D1F80">
            <w:pPr>
              <w:tabs>
                <w:tab w:val="decimal" w:pos="1053"/>
              </w:tabs>
              <w:spacing w:line="220" w:lineRule="exact"/>
              <w:jc w:val="thaiDistribute"/>
              <w:rPr>
                <w:rFonts w:cs="Times New Roman"/>
                <w:color w:val="000000"/>
                <w:sz w:val="16"/>
                <w:szCs w:val="16"/>
                <w:cs/>
              </w:rPr>
            </w:pPr>
          </w:p>
        </w:tc>
        <w:tc>
          <w:tcPr>
            <w:tcW w:w="90" w:type="dxa"/>
          </w:tcPr>
          <w:p w14:paraId="1637E964" w14:textId="77777777" w:rsidR="008A5931" w:rsidRPr="00637D79" w:rsidRDefault="008A5931" w:rsidP="009D1F80">
            <w:pPr>
              <w:spacing w:line="220" w:lineRule="exact"/>
              <w:ind w:left="59" w:hanging="59"/>
              <w:jc w:val="center"/>
              <w:rPr>
                <w:rFonts w:cs="Times New Roman"/>
                <w:b/>
                <w:bCs/>
                <w:color w:val="000000"/>
                <w:sz w:val="16"/>
                <w:szCs w:val="16"/>
                <w:cs/>
              </w:rPr>
            </w:pPr>
          </w:p>
        </w:tc>
        <w:tc>
          <w:tcPr>
            <w:tcW w:w="903" w:type="dxa"/>
          </w:tcPr>
          <w:p w14:paraId="7A0151CE" w14:textId="77777777" w:rsidR="008A5931" w:rsidRPr="00637D79" w:rsidRDefault="008A5931" w:rsidP="009D1F80">
            <w:pPr>
              <w:spacing w:line="220" w:lineRule="exact"/>
              <w:ind w:left="-288"/>
              <w:jc w:val="thaiDistribute"/>
              <w:rPr>
                <w:rFonts w:cs="Times New Roman"/>
                <w:color w:val="000000"/>
                <w:sz w:val="16"/>
                <w:szCs w:val="16"/>
                <w:cs/>
              </w:rPr>
            </w:pPr>
          </w:p>
        </w:tc>
        <w:tc>
          <w:tcPr>
            <w:tcW w:w="90" w:type="dxa"/>
          </w:tcPr>
          <w:p w14:paraId="1FAC39AF" w14:textId="77777777" w:rsidR="008A5931" w:rsidRPr="00637D79" w:rsidRDefault="008A5931" w:rsidP="009D1F80">
            <w:pPr>
              <w:spacing w:line="220" w:lineRule="exact"/>
              <w:ind w:left="-72"/>
              <w:jc w:val="thaiDistribute"/>
              <w:rPr>
                <w:rFonts w:cs="Times New Roman"/>
                <w:color w:val="000000"/>
                <w:sz w:val="16"/>
                <w:szCs w:val="16"/>
                <w:cs/>
              </w:rPr>
            </w:pPr>
          </w:p>
        </w:tc>
        <w:tc>
          <w:tcPr>
            <w:tcW w:w="902" w:type="dxa"/>
          </w:tcPr>
          <w:p w14:paraId="2D2DAD24" w14:textId="77777777" w:rsidR="008A5931" w:rsidRPr="00637D79" w:rsidRDefault="008A5931" w:rsidP="009D1F80">
            <w:pPr>
              <w:spacing w:line="220" w:lineRule="exact"/>
              <w:ind w:left="-288"/>
              <w:jc w:val="thaiDistribute"/>
              <w:rPr>
                <w:rFonts w:cs="Times New Roman"/>
                <w:color w:val="000000"/>
                <w:sz w:val="16"/>
                <w:szCs w:val="16"/>
                <w:cs/>
              </w:rPr>
            </w:pPr>
          </w:p>
        </w:tc>
        <w:tc>
          <w:tcPr>
            <w:tcW w:w="90" w:type="dxa"/>
          </w:tcPr>
          <w:p w14:paraId="4C580B41" w14:textId="77777777" w:rsidR="008A5931" w:rsidRPr="00637D79" w:rsidRDefault="008A5931" w:rsidP="009D1F80">
            <w:pPr>
              <w:spacing w:line="220" w:lineRule="exact"/>
              <w:jc w:val="thaiDistribute"/>
              <w:rPr>
                <w:rFonts w:cs="Times New Roman"/>
                <w:color w:val="000000"/>
                <w:sz w:val="16"/>
                <w:szCs w:val="16"/>
                <w:cs/>
              </w:rPr>
            </w:pPr>
          </w:p>
        </w:tc>
        <w:tc>
          <w:tcPr>
            <w:tcW w:w="764" w:type="dxa"/>
            <w:gridSpan w:val="2"/>
          </w:tcPr>
          <w:p w14:paraId="68B499E6" w14:textId="77777777" w:rsidR="008A5931" w:rsidRPr="00637D79" w:rsidRDefault="008A5931" w:rsidP="009D1F80">
            <w:pPr>
              <w:spacing w:line="220" w:lineRule="exact"/>
              <w:jc w:val="thaiDistribute"/>
              <w:rPr>
                <w:rFonts w:cs="Times New Roman"/>
                <w:color w:val="000000"/>
                <w:sz w:val="16"/>
                <w:szCs w:val="16"/>
                <w:cs/>
              </w:rPr>
            </w:pPr>
          </w:p>
        </w:tc>
        <w:tc>
          <w:tcPr>
            <w:tcW w:w="90" w:type="dxa"/>
          </w:tcPr>
          <w:p w14:paraId="7380EBDC" w14:textId="77777777" w:rsidR="008A5931" w:rsidRPr="00637D79" w:rsidRDefault="008A5931" w:rsidP="009D1F80">
            <w:pPr>
              <w:spacing w:line="220" w:lineRule="exact"/>
              <w:jc w:val="thaiDistribute"/>
              <w:rPr>
                <w:rFonts w:cs="Times New Roman"/>
                <w:color w:val="000000"/>
                <w:sz w:val="16"/>
                <w:szCs w:val="16"/>
                <w:cs/>
              </w:rPr>
            </w:pPr>
          </w:p>
        </w:tc>
        <w:tc>
          <w:tcPr>
            <w:tcW w:w="1013" w:type="dxa"/>
          </w:tcPr>
          <w:p w14:paraId="33E558EC" w14:textId="77777777" w:rsidR="008A5931" w:rsidRPr="00637D79" w:rsidRDefault="008A5931" w:rsidP="009D1F80">
            <w:pPr>
              <w:spacing w:line="220" w:lineRule="exact"/>
              <w:jc w:val="thaiDistribute"/>
              <w:rPr>
                <w:rFonts w:cs="Times New Roman"/>
                <w:color w:val="000000"/>
                <w:sz w:val="16"/>
                <w:szCs w:val="16"/>
                <w:cs/>
              </w:rPr>
            </w:pPr>
          </w:p>
        </w:tc>
        <w:tc>
          <w:tcPr>
            <w:tcW w:w="90" w:type="dxa"/>
          </w:tcPr>
          <w:p w14:paraId="00913546" w14:textId="77777777" w:rsidR="008A5931" w:rsidRPr="00637D79" w:rsidRDefault="008A5931" w:rsidP="009D1F80">
            <w:pPr>
              <w:spacing w:line="220" w:lineRule="exact"/>
              <w:jc w:val="thaiDistribute"/>
              <w:rPr>
                <w:rFonts w:cs="Times New Roman"/>
                <w:color w:val="000000"/>
                <w:sz w:val="16"/>
                <w:szCs w:val="16"/>
                <w:cs/>
              </w:rPr>
            </w:pPr>
          </w:p>
        </w:tc>
        <w:tc>
          <w:tcPr>
            <w:tcW w:w="1044" w:type="dxa"/>
          </w:tcPr>
          <w:p w14:paraId="5DB5623E" w14:textId="77777777" w:rsidR="008A5931" w:rsidRPr="00637D79" w:rsidRDefault="008A5931" w:rsidP="009D1F80">
            <w:pPr>
              <w:spacing w:line="220" w:lineRule="exact"/>
              <w:ind w:left="-288"/>
              <w:jc w:val="thaiDistribute"/>
              <w:rPr>
                <w:rFonts w:cs="Times New Roman"/>
                <w:color w:val="000000"/>
                <w:sz w:val="16"/>
                <w:szCs w:val="16"/>
                <w:cs/>
              </w:rPr>
            </w:pPr>
          </w:p>
        </w:tc>
        <w:tc>
          <w:tcPr>
            <w:tcW w:w="90" w:type="dxa"/>
          </w:tcPr>
          <w:p w14:paraId="1286DDFD" w14:textId="77777777" w:rsidR="008A5931" w:rsidRPr="00637D79" w:rsidRDefault="008A5931" w:rsidP="009D1F80">
            <w:pPr>
              <w:spacing w:line="220" w:lineRule="exact"/>
              <w:ind w:left="-288"/>
              <w:jc w:val="thaiDistribute"/>
              <w:rPr>
                <w:rFonts w:cs="Times New Roman"/>
                <w:color w:val="000000"/>
                <w:sz w:val="16"/>
                <w:szCs w:val="16"/>
                <w:cs/>
              </w:rPr>
            </w:pPr>
          </w:p>
        </w:tc>
        <w:tc>
          <w:tcPr>
            <w:tcW w:w="1047" w:type="dxa"/>
          </w:tcPr>
          <w:p w14:paraId="5AFEDC58" w14:textId="77777777" w:rsidR="008A5931" w:rsidRPr="00637D79" w:rsidRDefault="008A5931" w:rsidP="009D1F80">
            <w:pPr>
              <w:spacing w:line="220" w:lineRule="exact"/>
              <w:ind w:left="-288"/>
              <w:jc w:val="thaiDistribute"/>
              <w:rPr>
                <w:rFonts w:cs="Times New Roman"/>
                <w:color w:val="000000"/>
                <w:sz w:val="16"/>
                <w:szCs w:val="16"/>
                <w:cs/>
              </w:rPr>
            </w:pPr>
          </w:p>
        </w:tc>
      </w:tr>
      <w:tr w:rsidR="0069740B" w:rsidRPr="00637D79" w14:paraId="13642C79" w14:textId="77777777" w:rsidTr="004B20EC">
        <w:trPr>
          <w:trHeight w:val="144"/>
        </w:trPr>
        <w:tc>
          <w:tcPr>
            <w:tcW w:w="2544" w:type="dxa"/>
            <w:shd w:val="clear" w:color="auto" w:fill="auto"/>
          </w:tcPr>
          <w:p w14:paraId="12101A42" w14:textId="77777777" w:rsidR="0069740B" w:rsidRPr="00637D79" w:rsidRDefault="0069740B" w:rsidP="0069740B">
            <w:pPr>
              <w:spacing w:line="220" w:lineRule="exact"/>
              <w:ind w:firstLine="177"/>
              <w:rPr>
                <w:rFonts w:cs="Cordia New"/>
                <w:color w:val="000000"/>
                <w:sz w:val="16"/>
                <w:szCs w:val="16"/>
              </w:rPr>
            </w:pPr>
            <w:r w:rsidRPr="00637D79">
              <w:rPr>
                <w:rFonts w:cs="Times New Roman"/>
                <w:color w:val="000000"/>
                <w:sz w:val="16"/>
                <w:szCs w:val="16"/>
              </w:rPr>
              <w:t>Lands</w:t>
            </w:r>
            <w:r w:rsidR="00267896" w:rsidRPr="00637D79">
              <w:rPr>
                <w:rFonts w:cs="Cordia New" w:hint="cs"/>
                <w:color w:val="000000"/>
                <w:sz w:val="16"/>
                <w:szCs w:val="16"/>
                <w:cs/>
              </w:rPr>
              <w:t xml:space="preserve"> </w:t>
            </w:r>
            <w:r w:rsidR="00267896" w:rsidRPr="00637D79">
              <w:rPr>
                <w:rFonts w:cs="Cordia New"/>
                <w:color w:val="000000"/>
                <w:sz w:val="16"/>
                <w:szCs w:val="16"/>
              </w:rPr>
              <w:t>at cost</w:t>
            </w:r>
          </w:p>
        </w:tc>
        <w:tc>
          <w:tcPr>
            <w:tcW w:w="850" w:type="dxa"/>
            <w:shd w:val="clear" w:color="auto" w:fill="auto"/>
          </w:tcPr>
          <w:p w14:paraId="0ECC1871" w14:textId="77777777" w:rsidR="0069740B" w:rsidRPr="00637D79" w:rsidRDefault="0069740B" w:rsidP="0069740B">
            <w:pPr>
              <w:tabs>
                <w:tab w:val="decimal" w:pos="721"/>
              </w:tabs>
              <w:spacing w:line="220" w:lineRule="exact"/>
              <w:ind w:right="-838"/>
              <w:rPr>
                <w:rFonts w:cs="Times New Roman"/>
                <w:color w:val="000000"/>
                <w:sz w:val="16"/>
                <w:szCs w:val="16"/>
              </w:rPr>
            </w:pPr>
            <w:r w:rsidRPr="00637D79">
              <w:rPr>
                <w:rFonts w:cs="Times New Roman"/>
                <w:color w:val="000000"/>
                <w:sz w:val="16"/>
                <w:szCs w:val="16"/>
              </w:rPr>
              <w:t>306,952</w:t>
            </w:r>
          </w:p>
        </w:tc>
        <w:tc>
          <w:tcPr>
            <w:tcW w:w="90" w:type="dxa"/>
          </w:tcPr>
          <w:p w14:paraId="46D25EF2" w14:textId="77777777" w:rsidR="0069740B" w:rsidRPr="00637D79" w:rsidRDefault="0069740B" w:rsidP="0069740B">
            <w:pPr>
              <w:tabs>
                <w:tab w:val="decimal" w:pos="149"/>
              </w:tabs>
              <w:spacing w:line="220" w:lineRule="exact"/>
              <w:ind w:right="93"/>
              <w:jc w:val="center"/>
              <w:rPr>
                <w:rFonts w:cs="Times New Roman"/>
                <w:color w:val="000000"/>
                <w:sz w:val="16"/>
                <w:szCs w:val="16"/>
                <w:cs/>
              </w:rPr>
            </w:pPr>
          </w:p>
        </w:tc>
        <w:tc>
          <w:tcPr>
            <w:tcW w:w="903" w:type="dxa"/>
          </w:tcPr>
          <w:p w14:paraId="0F915716" w14:textId="77777777" w:rsidR="0069740B" w:rsidRPr="00637D79" w:rsidRDefault="0069740B" w:rsidP="0069740B">
            <w:pPr>
              <w:tabs>
                <w:tab w:val="decimal" w:pos="193"/>
              </w:tabs>
              <w:spacing w:line="220" w:lineRule="exact"/>
              <w:jc w:val="center"/>
              <w:rPr>
                <w:rFonts w:cs="Times New Roman"/>
                <w:color w:val="000000"/>
                <w:sz w:val="16"/>
                <w:szCs w:val="16"/>
                <w:cs/>
              </w:rPr>
            </w:pPr>
            <w:r w:rsidRPr="00637D79">
              <w:rPr>
                <w:rFonts w:cs="Times New Roman"/>
                <w:color w:val="000000"/>
                <w:sz w:val="16"/>
                <w:szCs w:val="16"/>
              </w:rPr>
              <w:t>-</w:t>
            </w:r>
          </w:p>
        </w:tc>
        <w:tc>
          <w:tcPr>
            <w:tcW w:w="90" w:type="dxa"/>
          </w:tcPr>
          <w:p w14:paraId="55C6B36B" w14:textId="77777777" w:rsidR="0069740B" w:rsidRPr="00637D79" w:rsidRDefault="0069740B" w:rsidP="0069740B">
            <w:pPr>
              <w:tabs>
                <w:tab w:val="decimal" w:pos="1037"/>
              </w:tabs>
              <w:spacing w:line="220" w:lineRule="exact"/>
              <w:ind w:left="-288"/>
              <w:jc w:val="thaiDistribute"/>
              <w:rPr>
                <w:rFonts w:cs="Times New Roman"/>
                <w:color w:val="000000"/>
                <w:sz w:val="16"/>
                <w:szCs w:val="16"/>
                <w:cs/>
              </w:rPr>
            </w:pPr>
          </w:p>
        </w:tc>
        <w:tc>
          <w:tcPr>
            <w:tcW w:w="902" w:type="dxa"/>
          </w:tcPr>
          <w:p w14:paraId="42DDF433" w14:textId="77777777" w:rsidR="0069740B" w:rsidRPr="00637D79" w:rsidRDefault="0069740B" w:rsidP="00206DEC">
            <w:pPr>
              <w:tabs>
                <w:tab w:val="decimal" w:pos="494"/>
              </w:tabs>
              <w:spacing w:line="220" w:lineRule="exact"/>
              <w:ind w:right="-478"/>
              <w:rPr>
                <w:rFonts w:cs="Times New Roman"/>
                <w:color w:val="000000"/>
                <w:sz w:val="16"/>
                <w:szCs w:val="16"/>
                <w:cs/>
              </w:rPr>
            </w:pPr>
            <w:r w:rsidRPr="00637D79">
              <w:rPr>
                <w:rFonts w:cs="Times New Roman"/>
                <w:color w:val="000000"/>
                <w:sz w:val="16"/>
                <w:szCs w:val="16"/>
                <w:cs/>
              </w:rPr>
              <w:t>-</w:t>
            </w:r>
          </w:p>
        </w:tc>
        <w:tc>
          <w:tcPr>
            <w:tcW w:w="90" w:type="dxa"/>
          </w:tcPr>
          <w:p w14:paraId="57EE2AAF" w14:textId="77777777" w:rsidR="0069740B" w:rsidRPr="00637D79" w:rsidRDefault="0069740B" w:rsidP="0069740B">
            <w:pPr>
              <w:tabs>
                <w:tab w:val="decimal" w:pos="900"/>
              </w:tabs>
              <w:spacing w:line="220" w:lineRule="exact"/>
              <w:ind w:left="-288"/>
              <w:jc w:val="thaiDistribute"/>
              <w:rPr>
                <w:rFonts w:cs="Times New Roman"/>
                <w:color w:val="000000"/>
                <w:sz w:val="16"/>
                <w:szCs w:val="16"/>
                <w:cs/>
              </w:rPr>
            </w:pPr>
          </w:p>
        </w:tc>
        <w:tc>
          <w:tcPr>
            <w:tcW w:w="764" w:type="dxa"/>
            <w:gridSpan w:val="2"/>
          </w:tcPr>
          <w:p w14:paraId="66E85377" w14:textId="77777777" w:rsidR="0069740B" w:rsidRPr="00637D79" w:rsidRDefault="0069740B" w:rsidP="0069740B">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cs/>
              </w:rPr>
              <w:t>-</w:t>
            </w:r>
          </w:p>
        </w:tc>
        <w:tc>
          <w:tcPr>
            <w:tcW w:w="90" w:type="dxa"/>
          </w:tcPr>
          <w:p w14:paraId="79D6D88A" w14:textId="77777777" w:rsidR="0069740B" w:rsidRPr="00637D79" w:rsidRDefault="0069740B" w:rsidP="0069740B">
            <w:pPr>
              <w:spacing w:line="220" w:lineRule="exact"/>
              <w:ind w:left="-288"/>
              <w:jc w:val="thaiDistribute"/>
              <w:rPr>
                <w:rFonts w:cs="Times New Roman"/>
                <w:color w:val="000000"/>
                <w:sz w:val="16"/>
                <w:szCs w:val="16"/>
                <w:cs/>
              </w:rPr>
            </w:pPr>
          </w:p>
        </w:tc>
        <w:tc>
          <w:tcPr>
            <w:tcW w:w="1013" w:type="dxa"/>
          </w:tcPr>
          <w:p w14:paraId="423E1DF1" w14:textId="77777777" w:rsidR="0069740B" w:rsidRPr="00637D79" w:rsidRDefault="0069740B" w:rsidP="00CA1AEA">
            <w:pPr>
              <w:tabs>
                <w:tab w:val="decimal" w:pos="875"/>
              </w:tabs>
              <w:spacing w:line="220" w:lineRule="exact"/>
              <w:ind w:right="-478"/>
              <w:rPr>
                <w:rFonts w:cs="Times New Roman"/>
                <w:color w:val="000000"/>
                <w:sz w:val="16"/>
                <w:szCs w:val="16"/>
                <w:cs/>
              </w:rPr>
            </w:pPr>
            <w:r w:rsidRPr="00637D79">
              <w:rPr>
                <w:rFonts w:cs="Times New Roman"/>
                <w:color w:val="000000"/>
                <w:sz w:val="16"/>
                <w:szCs w:val="16"/>
                <w:cs/>
              </w:rPr>
              <w:t xml:space="preserve">    </w:t>
            </w:r>
            <w:r w:rsidR="00CA1AEA" w:rsidRPr="00637D79">
              <w:rPr>
                <w:rFonts w:cs="Cordia New" w:hint="cs"/>
                <w:color w:val="000000"/>
                <w:sz w:val="16"/>
                <w:szCs w:val="16"/>
                <w:cs/>
              </w:rPr>
              <w:t xml:space="preserve">    </w:t>
            </w:r>
            <w:r w:rsidRPr="00637D79">
              <w:rPr>
                <w:rFonts w:cs="Times New Roman"/>
                <w:color w:val="000000"/>
                <w:sz w:val="16"/>
                <w:szCs w:val="16"/>
                <w:cs/>
              </w:rPr>
              <w:t xml:space="preserve"> 105,657</w:t>
            </w:r>
          </w:p>
        </w:tc>
        <w:tc>
          <w:tcPr>
            <w:tcW w:w="90" w:type="dxa"/>
          </w:tcPr>
          <w:p w14:paraId="640F9179" w14:textId="77777777" w:rsidR="0069740B" w:rsidRPr="00637D79" w:rsidRDefault="0069740B" w:rsidP="0069740B">
            <w:pPr>
              <w:spacing w:line="220" w:lineRule="exact"/>
              <w:ind w:left="-288"/>
              <w:jc w:val="thaiDistribute"/>
              <w:rPr>
                <w:rFonts w:cs="Times New Roman"/>
                <w:color w:val="000000"/>
                <w:sz w:val="16"/>
                <w:szCs w:val="16"/>
                <w:cs/>
              </w:rPr>
            </w:pPr>
          </w:p>
        </w:tc>
        <w:tc>
          <w:tcPr>
            <w:tcW w:w="1044" w:type="dxa"/>
          </w:tcPr>
          <w:p w14:paraId="444CB084" w14:textId="77777777" w:rsidR="0069740B" w:rsidRPr="00637D79" w:rsidRDefault="0069740B" w:rsidP="00E376A3">
            <w:pPr>
              <w:tabs>
                <w:tab w:val="decimal" w:pos="875"/>
              </w:tabs>
              <w:spacing w:line="220" w:lineRule="exact"/>
              <w:ind w:right="-478"/>
              <w:rPr>
                <w:rFonts w:cs="Times New Roman"/>
                <w:color w:val="000000"/>
                <w:sz w:val="16"/>
                <w:szCs w:val="16"/>
                <w:cs/>
              </w:rPr>
            </w:pPr>
            <w:r w:rsidRPr="00637D79">
              <w:rPr>
                <w:rFonts w:cs="Times New Roman"/>
                <w:color w:val="000000"/>
                <w:sz w:val="16"/>
                <w:szCs w:val="16"/>
              </w:rPr>
              <w:t>187,875</w:t>
            </w:r>
          </w:p>
        </w:tc>
        <w:tc>
          <w:tcPr>
            <w:tcW w:w="90" w:type="dxa"/>
          </w:tcPr>
          <w:p w14:paraId="4D1C7E76" w14:textId="77777777" w:rsidR="0069740B" w:rsidRPr="00637D79" w:rsidRDefault="0069740B" w:rsidP="0069740B">
            <w:pPr>
              <w:tabs>
                <w:tab w:val="decimal" w:pos="960"/>
              </w:tabs>
              <w:spacing w:line="220" w:lineRule="exact"/>
              <w:jc w:val="thaiDistribute"/>
              <w:rPr>
                <w:rFonts w:cs="Times New Roman"/>
                <w:color w:val="000000"/>
                <w:sz w:val="16"/>
                <w:szCs w:val="16"/>
                <w:cs/>
              </w:rPr>
            </w:pPr>
          </w:p>
        </w:tc>
        <w:tc>
          <w:tcPr>
            <w:tcW w:w="1047" w:type="dxa"/>
          </w:tcPr>
          <w:p w14:paraId="592C4BC8" w14:textId="25A2808C" w:rsidR="0069740B" w:rsidRPr="00637D79" w:rsidRDefault="0069740B" w:rsidP="00A4276E">
            <w:pPr>
              <w:tabs>
                <w:tab w:val="decimal" w:pos="916"/>
              </w:tabs>
              <w:spacing w:line="220" w:lineRule="exact"/>
              <w:ind w:right="-478"/>
              <w:rPr>
                <w:rFonts w:cs="Times New Roman"/>
                <w:color w:val="000000"/>
                <w:sz w:val="16"/>
                <w:szCs w:val="16"/>
              </w:rPr>
            </w:pPr>
            <w:r w:rsidRPr="00637D79">
              <w:rPr>
                <w:rFonts w:cs="Times New Roman"/>
                <w:color w:val="000000"/>
                <w:sz w:val="16"/>
                <w:szCs w:val="16"/>
              </w:rPr>
              <w:t xml:space="preserve">    </w:t>
            </w:r>
            <w:r w:rsidR="008A31AB" w:rsidRPr="00637D79">
              <w:rPr>
                <w:rFonts w:cs="Times New Roman"/>
                <w:color w:val="000000"/>
                <w:sz w:val="16"/>
                <w:szCs w:val="16"/>
              </w:rPr>
              <w:t xml:space="preserve">  </w:t>
            </w:r>
            <w:r w:rsidRPr="00637D79">
              <w:rPr>
                <w:rFonts w:cs="Times New Roman"/>
                <w:color w:val="000000"/>
                <w:sz w:val="16"/>
                <w:szCs w:val="16"/>
              </w:rPr>
              <w:t>600,484</w:t>
            </w:r>
          </w:p>
        </w:tc>
      </w:tr>
      <w:tr w:rsidR="00CA1AEA" w:rsidRPr="00637D79" w14:paraId="0CC24226" w14:textId="77777777" w:rsidTr="004B20EC">
        <w:trPr>
          <w:trHeight w:val="144"/>
        </w:trPr>
        <w:tc>
          <w:tcPr>
            <w:tcW w:w="2544" w:type="dxa"/>
            <w:shd w:val="clear" w:color="auto" w:fill="auto"/>
          </w:tcPr>
          <w:p w14:paraId="050AD841" w14:textId="77777777" w:rsidR="00CA1AEA" w:rsidRPr="00637D79" w:rsidRDefault="00CA1AEA" w:rsidP="00CA1AEA">
            <w:pPr>
              <w:spacing w:line="220" w:lineRule="exact"/>
              <w:ind w:firstLine="177"/>
              <w:rPr>
                <w:rFonts w:cs="Times New Roman"/>
                <w:color w:val="000000"/>
                <w:sz w:val="16"/>
                <w:szCs w:val="16"/>
              </w:rPr>
            </w:pPr>
            <w:r w:rsidRPr="00637D79">
              <w:rPr>
                <w:rFonts w:cs="Times New Roman"/>
                <w:color w:val="000000"/>
                <w:sz w:val="16"/>
                <w:szCs w:val="16"/>
              </w:rPr>
              <w:t>Appraised portion of land</w:t>
            </w:r>
          </w:p>
        </w:tc>
        <w:tc>
          <w:tcPr>
            <w:tcW w:w="850" w:type="dxa"/>
            <w:shd w:val="clear" w:color="auto" w:fill="auto"/>
          </w:tcPr>
          <w:p w14:paraId="0C16F53B" w14:textId="77777777" w:rsidR="00CA1AEA" w:rsidRPr="00637D79" w:rsidRDefault="00CA1AEA" w:rsidP="00CA1AEA">
            <w:pPr>
              <w:tabs>
                <w:tab w:val="decimal" w:pos="402"/>
              </w:tabs>
              <w:spacing w:line="220" w:lineRule="exact"/>
              <w:ind w:right="-838"/>
              <w:rPr>
                <w:rFonts w:cs="Times New Roman"/>
                <w:color w:val="000000"/>
                <w:sz w:val="16"/>
                <w:szCs w:val="16"/>
              </w:rPr>
            </w:pPr>
            <w:r w:rsidRPr="00637D79">
              <w:rPr>
                <w:rFonts w:cs="Times New Roman"/>
                <w:color w:val="000000"/>
                <w:sz w:val="16"/>
                <w:szCs w:val="16"/>
                <w:cs/>
              </w:rPr>
              <w:t>-</w:t>
            </w:r>
          </w:p>
        </w:tc>
        <w:tc>
          <w:tcPr>
            <w:tcW w:w="90" w:type="dxa"/>
          </w:tcPr>
          <w:p w14:paraId="67CA9413" w14:textId="77777777" w:rsidR="00CA1AEA" w:rsidRPr="00637D79" w:rsidRDefault="00CA1AEA" w:rsidP="00CA1AEA">
            <w:pPr>
              <w:tabs>
                <w:tab w:val="decimal" w:pos="149"/>
              </w:tabs>
              <w:spacing w:line="220" w:lineRule="exact"/>
              <w:ind w:right="93"/>
              <w:jc w:val="center"/>
              <w:rPr>
                <w:rFonts w:cs="Times New Roman"/>
                <w:color w:val="000000"/>
                <w:sz w:val="16"/>
                <w:szCs w:val="16"/>
                <w:cs/>
              </w:rPr>
            </w:pPr>
          </w:p>
        </w:tc>
        <w:tc>
          <w:tcPr>
            <w:tcW w:w="903" w:type="dxa"/>
          </w:tcPr>
          <w:p w14:paraId="619F8D38" w14:textId="77777777" w:rsidR="00CA1AEA" w:rsidRPr="00637D79" w:rsidRDefault="00CA1AEA" w:rsidP="00CA1AEA">
            <w:pPr>
              <w:tabs>
                <w:tab w:val="decimal" w:pos="193"/>
              </w:tabs>
              <w:spacing w:line="220" w:lineRule="exact"/>
              <w:jc w:val="center"/>
              <w:rPr>
                <w:rFonts w:cs="Times New Roman"/>
                <w:color w:val="000000"/>
                <w:sz w:val="16"/>
                <w:szCs w:val="16"/>
                <w:cs/>
              </w:rPr>
            </w:pPr>
            <w:r w:rsidRPr="00637D79">
              <w:rPr>
                <w:rFonts w:cs="Times New Roman"/>
                <w:color w:val="000000"/>
                <w:sz w:val="16"/>
                <w:szCs w:val="16"/>
              </w:rPr>
              <w:t xml:space="preserve">   1,056,485</w:t>
            </w:r>
          </w:p>
        </w:tc>
        <w:tc>
          <w:tcPr>
            <w:tcW w:w="90" w:type="dxa"/>
          </w:tcPr>
          <w:p w14:paraId="40F981E6" w14:textId="77777777" w:rsidR="00CA1AEA" w:rsidRPr="00637D79" w:rsidRDefault="00CA1AEA" w:rsidP="00CA1AEA">
            <w:pPr>
              <w:tabs>
                <w:tab w:val="decimal" w:pos="1037"/>
              </w:tabs>
              <w:spacing w:line="220" w:lineRule="exact"/>
              <w:ind w:left="-288"/>
              <w:jc w:val="thaiDistribute"/>
              <w:rPr>
                <w:rFonts w:cs="Times New Roman"/>
                <w:color w:val="000000"/>
                <w:sz w:val="16"/>
                <w:szCs w:val="16"/>
                <w:cs/>
              </w:rPr>
            </w:pPr>
          </w:p>
        </w:tc>
        <w:tc>
          <w:tcPr>
            <w:tcW w:w="902" w:type="dxa"/>
          </w:tcPr>
          <w:p w14:paraId="3EF92541" w14:textId="77777777" w:rsidR="00CA1AEA" w:rsidRPr="00637D79" w:rsidRDefault="00CA1AEA" w:rsidP="00206DEC">
            <w:pPr>
              <w:tabs>
                <w:tab w:val="decimal" w:pos="494"/>
              </w:tabs>
              <w:spacing w:line="220" w:lineRule="exact"/>
              <w:ind w:right="-478"/>
              <w:rPr>
                <w:rFonts w:cs="Times New Roman"/>
                <w:color w:val="000000"/>
                <w:sz w:val="16"/>
                <w:szCs w:val="16"/>
                <w:cs/>
              </w:rPr>
            </w:pPr>
            <w:r w:rsidRPr="00637D79">
              <w:rPr>
                <w:rFonts w:cs="Times New Roman"/>
                <w:color w:val="000000"/>
                <w:sz w:val="16"/>
                <w:szCs w:val="16"/>
                <w:cs/>
              </w:rPr>
              <w:t>-</w:t>
            </w:r>
          </w:p>
        </w:tc>
        <w:tc>
          <w:tcPr>
            <w:tcW w:w="90" w:type="dxa"/>
          </w:tcPr>
          <w:p w14:paraId="7716FA23" w14:textId="77777777" w:rsidR="00CA1AEA" w:rsidRPr="00637D79" w:rsidRDefault="00CA1AEA" w:rsidP="00CA1AEA">
            <w:pPr>
              <w:tabs>
                <w:tab w:val="decimal" w:pos="900"/>
              </w:tabs>
              <w:spacing w:line="220" w:lineRule="exact"/>
              <w:ind w:left="-288"/>
              <w:jc w:val="thaiDistribute"/>
              <w:rPr>
                <w:rFonts w:cs="Times New Roman"/>
                <w:color w:val="000000"/>
                <w:sz w:val="16"/>
                <w:szCs w:val="16"/>
                <w:cs/>
              </w:rPr>
            </w:pPr>
          </w:p>
        </w:tc>
        <w:tc>
          <w:tcPr>
            <w:tcW w:w="764" w:type="dxa"/>
            <w:gridSpan w:val="2"/>
          </w:tcPr>
          <w:p w14:paraId="47871483" w14:textId="77777777" w:rsidR="00CA1AEA" w:rsidRPr="00637D79" w:rsidRDefault="00CA1AEA" w:rsidP="00CA1AEA">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cs/>
              </w:rPr>
              <w:t>-</w:t>
            </w:r>
          </w:p>
        </w:tc>
        <w:tc>
          <w:tcPr>
            <w:tcW w:w="90" w:type="dxa"/>
          </w:tcPr>
          <w:p w14:paraId="242AD2EA" w14:textId="77777777" w:rsidR="00CA1AEA" w:rsidRPr="00637D79" w:rsidRDefault="00CA1AEA" w:rsidP="00CA1AEA">
            <w:pPr>
              <w:spacing w:line="220" w:lineRule="exact"/>
              <w:ind w:left="-288"/>
              <w:jc w:val="thaiDistribute"/>
              <w:rPr>
                <w:rFonts w:cs="Times New Roman"/>
                <w:color w:val="000000"/>
                <w:sz w:val="16"/>
                <w:szCs w:val="16"/>
                <w:cs/>
              </w:rPr>
            </w:pPr>
          </w:p>
        </w:tc>
        <w:tc>
          <w:tcPr>
            <w:tcW w:w="1013" w:type="dxa"/>
          </w:tcPr>
          <w:p w14:paraId="19EA0F03" w14:textId="77777777" w:rsidR="00CA1AEA" w:rsidRPr="00637D79" w:rsidRDefault="00CA1AEA" w:rsidP="00CA1AEA">
            <w:pPr>
              <w:tabs>
                <w:tab w:val="decimal" w:pos="591"/>
              </w:tabs>
              <w:spacing w:line="220" w:lineRule="exact"/>
              <w:ind w:right="-478"/>
              <w:rPr>
                <w:rFonts w:cs="Times New Roman"/>
                <w:color w:val="000000"/>
                <w:sz w:val="16"/>
                <w:szCs w:val="16"/>
                <w:cs/>
              </w:rPr>
            </w:pPr>
            <w:r w:rsidRPr="00637D79">
              <w:rPr>
                <w:rFonts w:cs="Times New Roman"/>
                <w:color w:val="000000"/>
                <w:sz w:val="16"/>
                <w:szCs w:val="16"/>
                <w:cs/>
              </w:rPr>
              <w:t>-</w:t>
            </w:r>
          </w:p>
        </w:tc>
        <w:tc>
          <w:tcPr>
            <w:tcW w:w="90" w:type="dxa"/>
          </w:tcPr>
          <w:p w14:paraId="434E9BD0" w14:textId="77777777" w:rsidR="00CA1AEA" w:rsidRPr="00637D79" w:rsidRDefault="00CA1AEA" w:rsidP="00CA1AEA">
            <w:pPr>
              <w:spacing w:line="220" w:lineRule="exact"/>
              <w:ind w:left="-288"/>
              <w:jc w:val="thaiDistribute"/>
              <w:rPr>
                <w:rFonts w:cs="Times New Roman"/>
                <w:color w:val="000000"/>
                <w:sz w:val="16"/>
                <w:szCs w:val="16"/>
                <w:cs/>
              </w:rPr>
            </w:pPr>
          </w:p>
        </w:tc>
        <w:tc>
          <w:tcPr>
            <w:tcW w:w="1044" w:type="dxa"/>
          </w:tcPr>
          <w:p w14:paraId="39BC5D78" w14:textId="77777777" w:rsidR="00CA1AEA" w:rsidRPr="00637D79" w:rsidRDefault="00CA1AEA" w:rsidP="00E376A3">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cs/>
              </w:rPr>
              <w:t>-</w:t>
            </w:r>
          </w:p>
        </w:tc>
        <w:tc>
          <w:tcPr>
            <w:tcW w:w="90" w:type="dxa"/>
          </w:tcPr>
          <w:p w14:paraId="0A5A9572" w14:textId="77777777" w:rsidR="00CA1AEA" w:rsidRPr="00637D79" w:rsidRDefault="00CA1AEA" w:rsidP="00CA1AEA">
            <w:pPr>
              <w:tabs>
                <w:tab w:val="decimal" w:pos="960"/>
              </w:tabs>
              <w:spacing w:line="220" w:lineRule="exact"/>
              <w:jc w:val="thaiDistribute"/>
              <w:rPr>
                <w:rFonts w:cs="Times New Roman"/>
                <w:color w:val="000000"/>
                <w:sz w:val="16"/>
                <w:szCs w:val="16"/>
                <w:cs/>
              </w:rPr>
            </w:pPr>
          </w:p>
        </w:tc>
        <w:tc>
          <w:tcPr>
            <w:tcW w:w="1047" w:type="dxa"/>
          </w:tcPr>
          <w:p w14:paraId="5023E984" w14:textId="06FFDB37" w:rsidR="00CA1AEA" w:rsidRPr="00637D79" w:rsidRDefault="00CA1AEA" w:rsidP="001A7FD7">
            <w:pPr>
              <w:tabs>
                <w:tab w:val="decimal" w:pos="826"/>
              </w:tabs>
              <w:spacing w:line="220" w:lineRule="exact"/>
              <w:ind w:right="-478"/>
              <w:rPr>
                <w:rFonts w:cs="Times New Roman"/>
                <w:color w:val="000000"/>
                <w:sz w:val="16"/>
                <w:szCs w:val="16"/>
              </w:rPr>
            </w:pPr>
            <w:r w:rsidRPr="00637D79">
              <w:rPr>
                <w:rFonts w:cs="Times New Roman"/>
                <w:color w:val="000000"/>
                <w:sz w:val="16"/>
                <w:szCs w:val="16"/>
              </w:rPr>
              <w:t xml:space="preserve">       1,056,485</w:t>
            </w:r>
          </w:p>
        </w:tc>
      </w:tr>
      <w:tr w:rsidR="00CA1AEA" w:rsidRPr="00637D79" w14:paraId="24752AA5" w14:textId="77777777" w:rsidTr="004B20EC">
        <w:trPr>
          <w:trHeight w:val="144"/>
        </w:trPr>
        <w:tc>
          <w:tcPr>
            <w:tcW w:w="2544" w:type="dxa"/>
            <w:shd w:val="clear" w:color="auto" w:fill="auto"/>
          </w:tcPr>
          <w:p w14:paraId="13707370" w14:textId="2A1AAFC0" w:rsidR="00CA1AEA" w:rsidRPr="00637D79" w:rsidRDefault="00072CF0" w:rsidP="00CA1AEA">
            <w:pPr>
              <w:spacing w:line="220" w:lineRule="exact"/>
              <w:ind w:firstLine="177"/>
              <w:rPr>
                <w:rFonts w:cs="Times New Roman"/>
                <w:color w:val="000000"/>
                <w:sz w:val="16"/>
                <w:szCs w:val="16"/>
              </w:rPr>
            </w:pPr>
            <w:r w:rsidRPr="00637D79">
              <w:rPr>
                <w:rFonts w:cs="Times New Roman"/>
                <w:color w:val="000000"/>
                <w:sz w:val="16"/>
                <w:szCs w:val="16"/>
              </w:rPr>
              <w:t>L</w:t>
            </w:r>
            <w:r w:rsidR="00CA1AEA" w:rsidRPr="00637D79">
              <w:rPr>
                <w:rFonts w:cs="Times New Roman"/>
                <w:color w:val="000000"/>
                <w:sz w:val="16"/>
                <w:szCs w:val="16"/>
              </w:rPr>
              <w:t>and improvement</w:t>
            </w:r>
          </w:p>
        </w:tc>
        <w:tc>
          <w:tcPr>
            <w:tcW w:w="850" w:type="dxa"/>
            <w:shd w:val="clear" w:color="auto" w:fill="auto"/>
          </w:tcPr>
          <w:p w14:paraId="5C095C0A" w14:textId="77777777" w:rsidR="00CA1AEA" w:rsidRPr="00637D79" w:rsidRDefault="00CA1AEA" w:rsidP="00CA1AEA">
            <w:pPr>
              <w:tabs>
                <w:tab w:val="decimal" w:pos="402"/>
              </w:tabs>
              <w:spacing w:line="220" w:lineRule="exact"/>
              <w:ind w:right="-838"/>
              <w:rPr>
                <w:rFonts w:cs="Times New Roman"/>
                <w:color w:val="000000"/>
                <w:sz w:val="16"/>
                <w:szCs w:val="16"/>
              </w:rPr>
            </w:pPr>
            <w:r w:rsidRPr="00637D79">
              <w:rPr>
                <w:rFonts w:cs="Times New Roman"/>
                <w:color w:val="000000"/>
                <w:sz w:val="16"/>
                <w:szCs w:val="16"/>
                <w:cs/>
              </w:rPr>
              <w:t>-</w:t>
            </w:r>
          </w:p>
        </w:tc>
        <w:tc>
          <w:tcPr>
            <w:tcW w:w="90" w:type="dxa"/>
          </w:tcPr>
          <w:p w14:paraId="6E1CC8FE" w14:textId="77777777" w:rsidR="00CA1AEA" w:rsidRPr="00637D79" w:rsidRDefault="00CA1AEA" w:rsidP="00CA1AEA">
            <w:pPr>
              <w:tabs>
                <w:tab w:val="decimal" w:pos="149"/>
              </w:tabs>
              <w:spacing w:line="220" w:lineRule="exact"/>
              <w:ind w:right="93"/>
              <w:jc w:val="center"/>
              <w:rPr>
                <w:rFonts w:cs="Times New Roman"/>
                <w:color w:val="000000"/>
                <w:sz w:val="16"/>
                <w:szCs w:val="16"/>
                <w:cs/>
              </w:rPr>
            </w:pPr>
          </w:p>
        </w:tc>
        <w:tc>
          <w:tcPr>
            <w:tcW w:w="903" w:type="dxa"/>
          </w:tcPr>
          <w:p w14:paraId="61579E8D" w14:textId="77777777" w:rsidR="00CA1AEA" w:rsidRPr="00637D79" w:rsidRDefault="00CA1AEA" w:rsidP="00CA1AEA">
            <w:pPr>
              <w:tabs>
                <w:tab w:val="decimal" w:pos="193"/>
              </w:tabs>
              <w:spacing w:line="220" w:lineRule="exact"/>
              <w:jc w:val="center"/>
              <w:rPr>
                <w:rFonts w:cs="Times New Roman"/>
                <w:color w:val="000000"/>
                <w:sz w:val="16"/>
                <w:szCs w:val="16"/>
                <w:cs/>
              </w:rPr>
            </w:pPr>
            <w:r w:rsidRPr="00637D79">
              <w:rPr>
                <w:rFonts w:cs="Times New Roman"/>
                <w:color w:val="000000"/>
                <w:sz w:val="16"/>
                <w:szCs w:val="16"/>
              </w:rPr>
              <w:t>-</w:t>
            </w:r>
          </w:p>
        </w:tc>
        <w:tc>
          <w:tcPr>
            <w:tcW w:w="90" w:type="dxa"/>
          </w:tcPr>
          <w:p w14:paraId="796A5ED0" w14:textId="77777777" w:rsidR="00CA1AEA" w:rsidRPr="00637D79" w:rsidRDefault="00CA1AEA" w:rsidP="00CA1AEA">
            <w:pPr>
              <w:tabs>
                <w:tab w:val="decimal" w:pos="1037"/>
              </w:tabs>
              <w:spacing w:line="220" w:lineRule="exact"/>
              <w:ind w:left="-288"/>
              <w:jc w:val="thaiDistribute"/>
              <w:rPr>
                <w:rFonts w:cs="Times New Roman"/>
                <w:color w:val="000000"/>
                <w:sz w:val="16"/>
                <w:szCs w:val="16"/>
                <w:cs/>
              </w:rPr>
            </w:pPr>
          </w:p>
        </w:tc>
        <w:tc>
          <w:tcPr>
            <w:tcW w:w="902" w:type="dxa"/>
          </w:tcPr>
          <w:p w14:paraId="00C4385E" w14:textId="77777777" w:rsidR="00CA1AEA" w:rsidRPr="00637D79" w:rsidRDefault="00CA1AEA" w:rsidP="00206DEC">
            <w:pPr>
              <w:tabs>
                <w:tab w:val="decimal" w:pos="494"/>
              </w:tabs>
              <w:spacing w:line="220" w:lineRule="exact"/>
              <w:ind w:right="-478"/>
              <w:rPr>
                <w:rFonts w:cs="Times New Roman"/>
                <w:color w:val="000000"/>
                <w:sz w:val="16"/>
                <w:szCs w:val="16"/>
                <w:cs/>
              </w:rPr>
            </w:pPr>
            <w:r w:rsidRPr="00637D79">
              <w:rPr>
                <w:rFonts w:cs="Times New Roman"/>
                <w:color w:val="000000"/>
                <w:sz w:val="16"/>
                <w:szCs w:val="16"/>
                <w:cs/>
              </w:rPr>
              <w:t>-</w:t>
            </w:r>
          </w:p>
        </w:tc>
        <w:tc>
          <w:tcPr>
            <w:tcW w:w="90" w:type="dxa"/>
          </w:tcPr>
          <w:p w14:paraId="02B329B8" w14:textId="77777777" w:rsidR="00CA1AEA" w:rsidRPr="00637D79" w:rsidRDefault="00CA1AEA" w:rsidP="00CA1AEA">
            <w:pPr>
              <w:tabs>
                <w:tab w:val="decimal" w:pos="900"/>
              </w:tabs>
              <w:spacing w:line="220" w:lineRule="exact"/>
              <w:ind w:left="-288"/>
              <w:jc w:val="thaiDistribute"/>
              <w:rPr>
                <w:rFonts w:cs="Times New Roman"/>
                <w:color w:val="000000"/>
                <w:sz w:val="16"/>
                <w:szCs w:val="16"/>
                <w:cs/>
              </w:rPr>
            </w:pPr>
          </w:p>
        </w:tc>
        <w:tc>
          <w:tcPr>
            <w:tcW w:w="764" w:type="dxa"/>
            <w:gridSpan w:val="2"/>
          </w:tcPr>
          <w:p w14:paraId="2E543AD5" w14:textId="77777777" w:rsidR="00CA1AEA" w:rsidRPr="00637D79" w:rsidRDefault="00CA1AEA" w:rsidP="00CA1AEA">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cs/>
              </w:rPr>
              <w:t>-</w:t>
            </w:r>
          </w:p>
        </w:tc>
        <w:tc>
          <w:tcPr>
            <w:tcW w:w="90" w:type="dxa"/>
          </w:tcPr>
          <w:p w14:paraId="7061CB30" w14:textId="77777777" w:rsidR="00CA1AEA" w:rsidRPr="00637D79" w:rsidRDefault="00CA1AEA" w:rsidP="00CA1AEA">
            <w:pPr>
              <w:spacing w:line="220" w:lineRule="exact"/>
              <w:ind w:left="-288"/>
              <w:jc w:val="thaiDistribute"/>
              <w:rPr>
                <w:rFonts w:cs="Times New Roman"/>
                <w:color w:val="000000"/>
                <w:sz w:val="16"/>
                <w:szCs w:val="16"/>
                <w:cs/>
              </w:rPr>
            </w:pPr>
          </w:p>
        </w:tc>
        <w:tc>
          <w:tcPr>
            <w:tcW w:w="1013" w:type="dxa"/>
          </w:tcPr>
          <w:p w14:paraId="72BCDEC4" w14:textId="77777777" w:rsidR="00CA1AEA" w:rsidRPr="00637D79" w:rsidRDefault="00CA1AEA" w:rsidP="00CA1AEA">
            <w:pPr>
              <w:tabs>
                <w:tab w:val="decimal" w:pos="875"/>
              </w:tabs>
              <w:spacing w:line="220" w:lineRule="exact"/>
              <w:ind w:right="-478"/>
              <w:rPr>
                <w:rFonts w:cs="Times New Roman"/>
                <w:color w:val="000000"/>
                <w:sz w:val="16"/>
                <w:szCs w:val="16"/>
                <w:cs/>
              </w:rPr>
            </w:pPr>
            <w:r w:rsidRPr="00637D79">
              <w:rPr>
                <w:rFonts w:cs="Times New Roman"/>
                <w:color w:val="000000"/>
                <w:sz w:val="16"/>
                <w:szCs w:val="16"/>
                <w:cs/>
              </w:rPr>
              <w:t xml:space="preserve">       30,690</w:t>
            </w:r>
          </w:p>
        </w:tc>
        <w:tc>
          <w:tcPr>
            <w:tcW w:w="90" w:type="dxa"/>
          </w:tcPr>
          <w:p w14:paraId="52BB0435" w14:textId="77777777" w:rsidR="00CA1AEA" w:rsidRPr="00637D79" w:rsidRDefault="00CA1AEA" w:rsidP="00CA1AEA">
            <w:pPr>
              <w:spacing w:line="220" w:lineRule="exact"/>
              <w:ind w:left="-288"/>
              <w:jc w:val="thaiDistribute"/>
              <w:rPr>
                <w:rFonts w:cs="Times New Roman"/>
                <w:color w:val="000000"/>
                <w:sz w:val="16"/>
                <w:szCs w:val="16"/>
                <w:cs/>
              </w:rPr>
            </w:pPr>
          </w:p>
        </w:tc>
        <w:tc>
          <w:tcPr>
            <w:tcW w:w="1044" w:type="dxa"/>
          </w:tcPr>
          <w:p w14:paraId="6B9D3A98" w14:textId="77777777" w:rsidR="00CA1AEA" w:rsidRPr="00637D79" w:rsidRDefault="00CA1AEA" w:rsidP="00E376A3">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09DDD527" w14:textId="77777777" w:rsidR="00CA1AEA" w:rsidRPr="00637D79" w:rsidRDefault="00CA1AEA" w:rsidP="00CA1AEA">
            <w:pPr>
              <w:tabs>
                <w:tab w:val="decimal" w:pos="960"/>
              </w:tabs>
              <w:spacing w:line="220" w:lineRule="exact"/>
              <w:jc w:val="thaiDistribute"/>
              <w:rPr>
                <w:rFonts w:cs="Times New Roman"/>
                <w:color w:val="000000"/>
                <w:sz w:val="16"/>
                <w:szCs w:val="16"/>
                <w:cs/>
              </w:rPr>
            </w:pPr>
          </w:p>
        </w:tc>
        <w:tc>
          <w:tcPr>
            <w:tcW w:w="1047" w:type="dxa"/>
          </w:tcPr>
          <w:p w14:paraId="1E46FD6E" w14:textId="77777777" w:rsidR="00CA1AEA" w:rsidRPr="00637D79" w:rsidRDefault="00CA1AEA" w:rsidP="00A4276E">
            <w:pPr>
              <w:tabs>
                <w:tab w:val="decimal" w:pos="916"/>
              </w:tabs>
              <w:spacing w:line="220" w:lineRule="exact"/>
              <w:ind w:right="-838"/>
              <w:rPr>
                <w:rFonts w:cs="Times New Roman"/>
                <w:color w:val="000000"/>
                <w:sz w:val="16"/>
                <w:szCs w:val="16"/>
              </w:rPr>
            </w:pPr>
            <w:r w:rsidRPr="00637D79">
              <w:rPr>
                <w:rFonts w:cs="Times New Roman"/>
                <w:color w:val="000000"/>
                <w:sz w:val="16"/>
                <w:szCs w:val="16"/>
              </w:rPr>
              <w:t xml:space="preserve">           30,690</w:t>
            </w:r>
          </w:p>
        </w:tc>
      </w:tr>
      <w:tr w:rsidR="00CA1AEA" w:rsidRPr="00637D79" w14:paraId="595BED9C" w14:textId="77777777" w:rsidTr="004B20EC">
        <w:trPr>
          <w:trHeight w:val="144"/>
        </w:trPr>
        <w:tc>
          <w:tcPr>
            <w:tcW w:w="2544" w:type="dxa"/>
            <w:shd w:val="clear" w:color="auto" w:fill="auto"/>
          </w:tcPr>
          <w:p w14:paraId="3DF1D2EF" w14:textId="77777777" w:rsidR="00CA1AEA" w:rsidRPr="00637D79" w:rsidRDefault="00CA1AEA" w:rsidP="00CA1AEA">
            <w:pPr>
              <w:spacing w:line="220" w:lineRule="exact"/>
              <w:ind w:firstLine="177"/>
              <w:rPr>
                <w:rFonts w:cs="Times New Roman"/>
                <w:color w:val="000000"/>
                <w:sz w:val="16"/>
                <w:szCs w:val="16"/>
              </w:rPr>
            </w:pPr>
            <w:r w:rsidRPr="00637D79">
              <w:rPr>
                <w:rFonts w:cs="Times New Roman"/>
                <w:color w:val="000000"/>
                <w:sz w:val="16"/>
                <w:szCs w:val="16"/>
              </w:rPr>
              <w:t>Buildings</w:t>
            </w:r>
          </w:p>
        </w:tc>
        <w:tc>
          <w:tcPr>
            <w:tcW w:w="850" w:type="dxa"/>
            <w:shd w:val="clear" w:color="auto" w:fill="auto"/>
          </w:tcPr>
          <w:p w14:paraId="0135F03F" w14:textId="77777777" w:rsidR="00CA1AEA" w:rsidRPr="00637D79" w:rsidRDefault="00CA1AEA" w:rsidP="00CA1AEA">
            <w:pPr>
              <w:tabs>
                <w:tab w:val="decimal" w:pos="721"/>
              </w:tabs>
              <w:spacing w:line="220" w:lineRule="exact"/>
              <w:ind w:right="-838"/>
              <w:rPr>
                <w:rFonts w:cs="Times New Roman"/>
                <w:color w:val="000000"/>
                <w:sz w:val="16"/>
                <w:szCs w:val="16"/>
              </w:rPr>
            </w:pPr>
            <w:r w:rsidRPr="00637D79">
              <w:rPr>
                <w:rFonts w:cs="Times New Roman"/>
                <w:color w:val="000000"/>
                <w:sz w:val="16"/>
                <w:szCs w:val="16"/>
              </w:rPr>
              <w:t>1,195,970</w:t>
            </w:r>
          </w:p>
        </w:tc>
        <w:tc>
          <w:tcPr>
            <w:tcW w:w="90" w:type="dxa"/>
          </w:tcPr>
          <w:p w14:paraId="0D4E5710" w14:textId="77777777" w:rsidR="00CA1AEA" w:rsidRPr="00637D79" w:rsidRDefault="00CA1AEA" w:rsidP="00CA1AEA">
            <w:pPr>
              <w:tabs>
                <w:tab w:val="decimal" w:pos="149"/>
              </w:tabs>
              <w:spacing w:line="220" w:lineRule="exact"/>
              <w:ind w:right="93"/>
              <w:jc w:val="center"/>
              <w:rPr>
                <w:rFonts w:cs="Times New Roman"/>
                <w:color w:val="000000"/>
                <w:sz w:val="16"/>
                <w:szCs w:val="16"/>
                <w:cs/>
              </w:rPr>
            </w:pPr>
          </w:p>
        </w:tc>
        <w:tc>
          <w:tcPr>
            <w:tcW w:w="903" w:type="dxa"/>
          </w:tcPr>
          <w:p w14:paraId="116EC0CE" w14:textId="77777777" w:rsidR="00CA1AEA" w:rsidRPr="00637D79" w:rsidRDefault="00CA1AEA" w:rsidP="00CA1AEA">
            <w:pPr>
              <w:spacing w:line="220" w:lineRule="exact"/>
              <w:ind w:right="80"/>
              <w:rPr>
                <w:rFonts w:cs="Times New Roman"/>
                <w:color w:val="000000"/>
                <w:sz w:val="16"/>
                <w:szCs w:val="16"/>
                <w:cs/>
              </w:rPr>
            </w:pPr>
            <w:r w:rsidRPr="00637D79">
              <w:rPr>
                <w:rFonts w:cs="Cordia New" w:hint="cs"/>
                <w:color w:val="000000"/>
                <w:sz w:val="16"/>
                <w:szCs w:val="16"/>
                <w:cs/>
              </w:rPr>
              <w:t xml:space="preserve">                 </w:t>
            </w:r>
            <w:r w:rsidRPr="00637D79">
              <w:rPr>
                <w:rFonts w:cs="Times New Roman"/>
                <w:color w:val="000000"/>
                <w:sz w:val="16"/>
                <w:szCs w:val="16"/>
              </w:rPr>
              <w:t>-</w:t>
            </w:r>
          </w:p>
        </w:tc>
        <w:tc>
          <w:tcPr>
            <w:tcW w:w="90" w:type="dxa"/>
          </w:tcPr>
          <w:p w14:paraId="60E76275" w14:textId="77777777" w:rsidR="00CA1AEA" w:rsidRPr="00637D79" w:rsidRDefault="00CA1AEA" w:rsidP="00CA1AEA">
            <w:pPr>
              <w:tabs>
                <w:tab w:val="decimal" w:pos="1037"/>
              </w:tabs>
              <w:spacing w:line="220" w:lineRule="exact"/>
              <w:ind w:left="-288"/>
              <w:jc w:val="thaiDistribute"/>
              <w:rPr>
                <w:rFonts w:cs="Times New Roman"/>
                <w:color w:val="000000"/>
                <w:sz w:val="16"/>
                <w:szCs w:val="16"/>
                <w:cs/>
              </w:rPr>
            </w:pPr>
          </w:p>
        </w:tc>
        <w:tc>
          <w:tcPr>
            <w:tcW w:w="902" w:type="dxa"/>
          </w:tcPr>
          <w:p w14:paraId="27B90CDE" w14:textId="77777777" w:rsidR="00CA1AEA" w:rsidRPr="00637D79" w:rsidRDefault="00CA1AEA" w:rsidP="00206DEC">
            <w:pPr>
              <w:tabs>
                <w:tab w:val="decimal" w:pos="494"/>
              </w:tabs>
              <w:spacing w:line="220" w:lineRule="exact"/>
              <w:ind w:right="-478"/>
              <w:rPr>
                <w:rFonts w:cs="Times New Roman"/>
                <w:color w:val="000000"/>
                <w:sz w:val="16"/>
                <w:szCs w:val="16"/>
                <w:cs/>
              </w:rPr>
            </w:pPr>
            <w:r w:rsidRPr="00637D79">
              <w:rPr>
                <w:rFonts w:cs="Times New Roman"/>
                <w:color w:val="000000"/>
                <w:sz w:val="16"/>
                <w:szCs w:val="16"/>
                <w:cs/>
              </w:rPr>
              <w:t>-</w:t>
            </w:r>
          </w:p>
        </w:tc>
        <w:tc>
          <w:tcPr>
            <w:tcW w:w="90" w:type="dxa"/>
          </w:tcPr>
          <w:p w14:paraId="012F6117" w14:textId="77777777" w:rsidR="00CA1AEA" w:rsidRPr="00637D79" w:rsidRDefault="00CA1AEA" w:rsidP="00CA1AEA">
            <w:pPr>
              <w:tabs>
                <w:tab w:val="decimal" w:pos="900"/>
              </w:tabs>
              <w:spacing w:line="220" w:lineRule="exact"/>
              <w:ind w:left="-288"/>
              <w:jc w:val="thaiDistribute"/>
              <w:rPr>
                <w:rFonts w:cs="Times New Roman"/>
                <w:color w:val="000000"/>
                <w:sz w:val="16"/>
                <w:szCs w:val="16"/>
                <w:cs/>
              </w:rPr>
            </w:pPr>
          </w:p>
        </w:tc>
        <w:tc>
          <w:tcPr>
            <w:tcW w:w="764" w:type="dxa"/>
            <w:gridSpan w:val="2"/>
          </w:tcPr>
          <w:p w14:paraId="11AC6AED" w14:textId="77777777" w:rsidR="00CA1AEA" w:rsidRPr="00637D79" w:rsidRDefault="00CA1AEA" w:rsidP="00CA1AEA">
            <w:pPr>
              <w:tabs>
                <w:tab w:val="decimal" w:pos="630"/>
              </w:tabs>
              <w:spacing w:line="220" w:lineRule="exact"/>
              <w:ind w:right="-492"/>
              <w:rPr>
                <w:rFonts w:cs="Times New Roman"/>
                <w:color w:val="000000"/>
                <w:sz w:val="16"/>
                <w:szCs w:val="16"/>
                <w:cs/>
              </w:rPr>
            </w:pPr>
            <w:r w:rsidRPr="00637D79">
              <w:rPr>
                <w:rFonts w:cs="Times New Roman"/>
                <w:color w:val="000000"/>
                <w:sz w:val="16"/>
                <w:szCs w:val="16"/>
              </w:rPr>
              <w:t>26,330</w:t>
            </w:r>
          </w:p>
        </w:tc>
        <w:tc>
          <w:tcPr>
            <w:tcW w:w="90" w:type="dxa"/>
          </w:tcPr>
          <w:p w14:paraId="1E8EC916" w14:textId="77777777" w:rsidR="00CA1AEA" w:rsidRPr="00637D79" w:rsidRDefault="00CA1AEA" w:rsidP="00CA1AEA">
            <w:pPr>
              <w:spacing w:line="220" w:lineRule="exact"/>
              <w:ind w:left="-288"/>
              <w:jc w:val="thaiDistribute"/>
              <w:rPr>
                <w:rFonts w:cs="Times New Roman"/>
                <w:color w:val="000000"/>
                <w:sz w:val="16"/>
                <w:szCs w:val="16"/>
                <w:cs/>
              </w:rPr>
            </w:pPr>
          </w:p>
        </w:tc>
        <w:tc>
          <w:tcPr>
            <w:tcW w:w="1013" w:type="dxa"/>
          </w:tcPr>
          <w:p w14:paraId="66C51ECE" w14:textId="77777777" w:rsidR="00CA1AEA" w:rsidRPr="00637D79" w:rsidRDefault="00CA1AEA" w:rsidP="00CA1AEA">
            <w:pPr>
              <w:tabs>
                <w:tab w:val="decimal" w:pos="875"/>
              </w:tabs>
              <w:spacing w:line="220" w:lineRule="exact"/>
              <w:ind w:right="-478"/>
              <w:rPr>
                <w:rFonts w:cs="Times New Roman"/>
                <w:color w:val="000000"/>
                <w:sz w:val="16"/>
                <w:szCs w:val="16"/>
                <w:cs/>
              </w:rPr>
            </w:pPr>
            <w:r w:rsidRPr="00637D79">
              <w:rPr>
                <w:rFonts w:cs="Times New Roman"/>
                <w:color w:val="000000"/>
                <w:sz w:val="16"/>
                <w:szCs w:val="16"/>
                <w:cs/>
              </w:rPr>
              <w:t xml:space="preserve">     475,468</w:t>
            </w:r>
          </w:p>
        </w:tc>
        <w:tc>
          <w:tcPr>
            <w:tcW w:w="90" w:type="dxa"/>
          </w:tcPr>
          <w:p w14:paraId="333BA3CF" w14:textId="77777777" w:rsidR="00CA1AEA" w:rsidRPr="00637D79" w:rsidRDefault="00CA1AEA" w:rsidP="00CA1AEA">
            <w:pPr>
              <w:spacing w:line="220" w:lineRule="exact"/>
              <w:ind w:left="-288"/>
              <w:jc w:val="thaiDistribute"/>
              <w:rPr>
                <w:rFonts w:cs="Times New Roman"/>
                <w:color w:val="000000"/>
                <w:sz w:val="16"/>
                <w:szCs w:val="16"/>
                <w:cs/>
              </w:rPr>
            </w:pPr>
          </w:p>
        </w:tc>
        <w:tc>
          <w:tcPr>
            <w:tcW w:w="1044" w:type="dxa"/>
          </w:tcPr>
          <w:p w14:paraId="12080BA0" w14:textId="77777777" w:rsidR="00CA1AEA" w:rsidRPr="00637D79" w:rsidRDefault="00CA1AEA" w:rsidP="00CA1AEA">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59B2C148" w14:textId="77777777" w:rsidR="00CA1AEA" w:rsidRPr="00637D79" w:rsidRDefault="00CA1AEA" w:rsidP="00CA1AEA">
            <w:pPr>
              <w:tabs>
                <w:tab w:val="decimal" w:pos="960"/>
              </w:tabs>
              <w:spacing w:line="220" w:lineRule="exact"/>
              <w:jc w:val="thaiDistribute"/>
              <w:rPr>
                <w:rFonts w:cs="Times New Roman"/>
                <w:color w:val="000000"/>
                <w:sz w:val="16"/>
                <w:szCs w:val="16"/>
                <w:cs/>
              </w:rPr>
            </w:pPr>
          </w:p>
        </w:tc>
        <w:tc>
          <w:tcPr>
            <w:tcW w:w="1047" w:type="dxa"/>
          </w:tcPr>
          <w:p w14:paraId="39ADBDED" w14:textId="0AC735CA" w:rsidR="00CA1AEA" w:rsidRPr="00637D79" w:rsidRDefault="00CA1AEA" w:rsidP="00A4276E">
            <w:pPr>
              <w:tabs>
                <w:tab w:val="decimal" w:pos="826"/>
              </w:tabs>
              <w:spacing w:line="220" w:lineRule="exact"/>
              <w:ind w:right="-838"/>
              <w:rPr>
                <w:rFonts w:cs="Times New Roman"/>
                <w:color w:val="000000"/>
                <w:sz w:val="16"/>
                <w:szCs w:val="16"/>
                <w:cs/>
              </w:rPr>
            </w:pPr>
            <w:r w:rsidRPr="00637D79">
              <w:rPr>
                <w:rFonts w:cs="Times New Roman"/>
                <w:color w:val="000000"/>
                <w:sz w:val="16"/>
                <w:szCs w:val="16"/>
              </w:rPr>
              <w:t xml:space="preserve">       1,697,768</w:t>
            </w:r>
          </w:p>
        </w:tc>
      </w:tr>
      <w:tr w:rsidR="00CA1AEA" w:rsidRPr="00637D79" w14:paraId="54376F69" w14:textId="77777777" w:rsidTr="004B20EC">
        <w:trPr>
          <w:trHeight w:val="144"/>
        </w:trPr>
        <w:tc>
          <w:tcPr>
            <w:tcW w:w="2544" w:type="dxa"/>
            <w:shd w:val="clear" w:color="auto" w:fill="auto"/>
          </w:tcPr>
          <w:p w14:paraId="36B76293" w14:textId="77777777" w:rsidR="00CA1AEA" w:rsidRPr="00637D79" w:rsidRDefault="00CA1AEA" w:rsidP="00CA1AEA">
            <w:pPr>
              <w:spacing w:line="220" w:lineRule="exact"/>
              <w:ind w:firstLine="177"/>
              <w:rPr>
                <w:rFonts w:cs="Times New Roman"/>
                <w:color w:val="000000"/>
                <w:sz w:val="16"/>
                <w:szCs w:val="16"/>
              </w:rPr>
            </w:pPr>
            <w:r w:rsidRPr="00637D79">
              <w:rPr>
                <w:rFonts w:cs="Times New Roman"/>
                <w:color w:val="000000"/>
                <w:sz w:val="16"/>
                <w:szCs w:val="16"/>
              </w:rPr>
              <w:t>Building improvements</w:t>
            </w:r>
          </w:p>
        </w:tc>
        <w:tc>
          <w:tcPr>
            <w:tcW w:w="850" w:type="dxa"/>
            <w:shd w:val="clear" w:color="auto" w:fill="auto"/>
          </w:tcPr>
          <w:p w14:paraId="344D6045" w14:textId="77777777" w:rsidR="00CA1AEA" w:rsidRPr="00637D79" w:rsidRDefault="00CA1AEA" w:rsidP="00CA1AEA">
            <w:pPr>
              <w:tabs>
                <w:tab w:val="decimal" w:pos="721"/>
              </w:tabs>
              <w:spacing w:line="220" w:lineRule="exact"/>
              <w:ind w:right="-838"/>
              <w:rPr>
                <w:rFonts w:cs="Times New Roman"/>
                <w:color w:val="000000"/>
                <w:sz w:val="16"/>
                <w:szCs w:val="16"/>
              </w:rPr>
            </w:pPr>
            <w:r w:rsidRPr="00637D79">
              <w:rPr>
                <w:rFonts w:cs="Times New Roman"/>
                <w:color w:val="000000"/>
                <w:sz w:val="16"/>
                <w:szCs w:val="16"/>
              </w:rPr>
              <w:t>110,640</w:t>
            </w:r>
          </w:p>
        </w:tc>
        <w:tc>
          <w:tcPr>
            <w:tcW w:w="90" w:type="dxa"/>
          </w:tcPr>
          <w:p w14:paraId="1772F9C1" w14:textId="77777777" w:rsidR="00CA1AEA" w:rsidRPr="00637D79" w:rsidRDefault="00CA1AEA" w:rsidP="00CA1AEA">
            <w:pPr>
              <w:tabs>
                <w:tab w:val="decimal" w:pos="149"/>
              </w:tabs>
              <w:spacing w:line="220" w:lineRule="exact"/>
              <w:ind w:right="93"/>
              <w:jc w:val="center"/>
              <w:rPr>
                <w:rFonts w:cs="Times New Roman"/>
                <w:color w:val="000000"/>
                <w:sz w:val="16"/>
                <w:szCs w:val="16"/>
                <w:cs/>
              </w:rPr>
            </w:pPr>
          </w:p>
        </w:tc>
        <w:tc>
          <w:tcPr>
            <w:tcW w:w="903" w:type="dxa"/>
          </w:tcPr>
          <w:p w14:paraId="30E42DEB" w14:textId="77777777" w:rsidR="00CA1AEA" w:rsidRPr="00637D79" w:rsidRDefault="00CA1AEA" w:rsidP="00CA1AEA">
            <w:pPr>
              <w:spacing w:line="220" w:lineRule="exact"/>
              <w:ind w:right="80"/>
              <w:jc w:val="right"/>
              <w:rPr>
                <w:rFonts w:cs="Times New Roman"/>
                <w:color w:val="000000"/>
                <w:sz w:val="16"/>
                <w:szCs w:val="16"/>
                <w:cs/>
              </w:rPr>
            </w:pPr>
            <w:r w:rsidRPr="00637D79">
              <w:rPr>
                <w:rFonts w:cs="Times New Roman"/>
                <w:color w:val="000000"/>
                <w:sz w:val="16"/>
                <w:szCs w:val="16"/>
              </w:rPr>
              <w:t>8,197</w:t>
            </w:r>
          </w:p>
        </w:tc>
        <w:tc>
          <w:tcPr>
            <w:tcW w:w="90" w:type="dxa"/>
          </w:tcPr>
          <w:p w14:paraId="3CC24AD1" w14:textId="77777777" w:rsidR="00CA1AEA" w:rsidRPr="00637D79" w:rsidRDefault="00CA1AEA" w:rsidP="00CA1AEA">
            <w:pPr>
              <w:tabs>
                <w:tab w:val="decimal" w:pos="1037"/>
              </w:tabs>
              <w:spacing w:line="220" w:lineRule="exact"/>
              <w:ind w:left="-288"/>
              <w:jc w:val="thaiDistribute"/>
              <w:rPr>
                <w:rFonts w:cs="Times New Roman"/>
                <w:color w:val="000000"/>
                <w:sz w:val="16"/>
                <w:szCs w:val="16"/>
              </w:rPr>
            </w:pPr>
          </w:p>
        </w:tc>
        <w:tc>
          <w:tcPr>
            <w:tcW w:w="902" w:type="dxa"/>
          </w:tcPr>
          <w:p w14:paraId="04BD017B" w14:textId="715E2EFC" w:rsidR="00CA1AEA" w:rsidRPr="00637D79" w:rsidRDefault="00CA1AEA" w:rsidP="00CA1AEA">
            <w:pPr>
              <w:tabs>
                <w:tab w:val="decimal" w:pos="427"/>
              </w:tabs>
              <w:spacing w:line="220" w:lineRule="exact"/>
              <w:ind w:right="-478"/>
              <w:rPr>
                <w:rFonts w:cs="Times New Roman"/>
                <w:color w:val="000000"/>
                <w:sz w:val="16"/>
                <w:szCs w:val="16"/>
                <w:cs/>
              </w:rPr>
            </w:pPr>
            <w:r w:rsidRPr="00637D79">
              <w:rPr>
                <w:rFonts w:cs="Times New Roman"/>
                <w:color w:val="000000"/>
                <w:sz w:val="16"/>
                <w:szCs w:val="16"/>
                <w:cs/>
              </w:rPr>
              <w:t xml:space="preserve">   </w:t>
            </w:r>
            <w:r w:rsidRPr="00637D79">
              <w:rPr>
                <w:rFonts w:cs="Cordia New" w:hint="cs"/>
                <w:color w:val="000000"/>
                <w:sz w:val="16"/>
                <w:szCs w:val="16"/>
                <w:cs/>
              </w:rPr>
              <w:t xml:space="preserve">  </w:t>
            </w:r>
            <w:r w:rsidRPr="00637D79">
              <w:rPr>
                <w:rFonts w:cs="Times New Roman"/>
                <w:color w:val="000000"/>
                <w:sz w:val="16"/>
                <w:szCs w:val="16"/>
                <w:cs/>
              </w:rPr>
              <w:t xml:space="preserve">   </w:t>
            </w:r>
            <w:r w:rsidR="00C26C2C" w:rsidRPr="00637D79">
              <w:rPr>
                <w:rFonts w:cs="Times New Roman"/>
                <w:color w:val="000000"/>
                <w:sz w:val="16"/>
                <w:szCs w:val="16"/>
              </w:rPr>
              <w:t xml:space="preserve"> </w:t>
            </w:r>
            <w:r w:rsidRPr="00637D79">
              <w:rPr>
                <w:rFonts w:cs="Times New Roman"/>
                <w:color w:val="000000"/>
                <w:sz w:val="16"/>
                <w:szCs w:val="16"/>
                <w:cs/>
              </w:rPr>
              <w:t xml:space="preserve"> (1,620)</w:t>
            </w:r>
          </w:p>
        </w:tc>
        <w:tc>
          <w:tcPr>
            <w:tcW w:w="90" w:type="dxa"/>
          </w:tcPr>
          <w:p w14:paraId="61EE7F15" w14:textId="77777777" w:rsidR="00CA1AEA" w:rsidRPr="00637D79" w:rsidRDefault="00CA1AEA" w:rsidP="00CA1AEA">
            <w:pPr>
              <w:tabs>
                <w:tab w:val="decimal" w:pos="900"/>
              </w:tabs>
              <w:spacing w:line="220" w:lineRule="exact"/>
              <w:ind w:left="-288"/>
              <w:jc w:val="thaiDistribute"/>
              <w:rPr>
                <w:rFonts w:cs="Times New Roman"/>
                <w:color w:val="000000"/>
                <w:sz w:val="16"/>
                <w:szCs w:val="16"/>
                <w:cs/>
              </w:rPr>
            </w:pPr>
          </w:p>
        </w:tc>
        <w:tc>
          <w:tcPr>
            <w:tcW w:w="764" w:type="dxa"/>
            <w:gridSpan w:val="2"/>
          </w:tcPr>
          <w:p w14:paraId="158E39B3" w14:textId="77777777" w:rsidR="00CA1AEA" w:rsidRPr="00637D79" w:rsidRDefault="00CA1AEA" w:rsidP="00CA1AEA">
            <w:pPr>
              <w:tabs>
                <w:tab w:val="decimal" w:pos="630"/>
              </w:tabs>
              <w:spacing w:line="220" w:lineRule="exact"/>
              <w:ind w:right="-492"/>
              <w:rPr>
                <w:rFonts w:cs="Times New Roman"/>
                <w:color w:val="000000"/>
                <w:sz w:val="16"/>
                <w:szCs w:val="16"/>
                <w:cs/>
              </w:rPr>
            </w:pPr>
            <w:r w:rsidRPr="00637D79">
              <w:rPr>
                <w:rFonts w:cs="Times New Roman"/>
                <w:color w:val="000000"/>
                <w:sz w:val="16"/>
                <w:szCs w:val="16"/>
              </w:rPr>
              <w:t>942</w:t>
            </w:r>
          </w:p>
        </w:tc>
        <w:tc>
          <w:tcPr>
            <w:tcW w:w="90" w:type="dxa"/>
          </w:tcPr>
          <w:p w14:paraId="0C483F2E" w14:textId="77777777" w:rsidR="00CA1AEA" w:rsidRPr="00637D79" w:rsidRDefault="00CA1AEA" w:rsidP="00CA1AEA">
            <w:pPr>
              <w:spacing w:line="220" w:lineRule="exact"/>
              <w:ind w:left="-288"/>
              <w:jc w:val="thaiDistribute"/>
              <w:rPr>
                <w:rFonts w:cs="Times New Roman"/>
                <w:color w:val="000000"/>
                <w:sz w:val="16"/>
                <w:szCs w:val="16"/>
                <w:cs/>
              </w:rPr>
            </w:pPr>
          </w:p>
        </w:tc>
        <w:tc>
          <w:tcPr>
            <w:tcW w:w="1013" w:type="dxa"/>
          </w:tcPr>
          <w:p w14:paraId="4AAC6F33" w14:textId="77777777" w:rsidR="00CA1AEA" w:rsidRPr="00637D79" w:rsidRDefault="00CA1AEA" w:rsidP="00CA1AEA">
            <w:pPr>
              <w:tabs>
                <w:tab w:val="decimal" w:pos="630"/>
              </w:tabs>
              <w:spacing w:line="220" w:lineRule="exact"/>
              <w:ind w:right="80"/>
              <w:rPr>
                <w:rFonts w:cs="Times New Roman"/>
                <w:color w:val="000000"/>
                <w:sz w:val="16"/>
                <w:szCs w:val="16"/>
                <w:cs/>
              </w:rPr>
            </w:pPr>
            <w:r w:rsidRPr="00637D79">
              <w:rPr>
                <w:rFonts w:cs="Cordia New" w:hint="cs"/>
                <w:color w:val="000000"/>
                <w:sz w:val="16"/>
                <w:szCs w:val="16"/>
                <w:cs/>
              </w:rPr>
              <w:t xml:space="preserve">               </w:t>
            </w:r>
            <w:r w:rsidRPr="00637D79">
              <w:rPr>
                <w:rFonts w:cs="Times New Roman"/>
                <w:color w:val="000000"/>
                <w:sz w:val="16"/>
                <w:szCs w:val="16"/>
              </w:rPr>
              <w:t>20,968</w:t>
            </w:r>
          </w:p>
        </w:tc>
        <w:tc>
          <w:tcPr>
            <w:tcW w:w="90" w:type="dxa"/>
          </w:tcPr>
          <w:p w14:paraId="5432C6CD" w14:textId="77777777" w:rsidR="00CA1AEA" w:rsidRPr="00637D79" w:rsidRDefault="00CA1AEA" w:rsidP="00CA1AEA">
            <w:pPr>
              <w:spacing w:line="220" w:lineRule="exact"/>
              <w:ind w:right="-26"/>
              <w:jc w:val="thaiDistribute"/>
              <w:rPr>
                <w:rFonts w:cs="Times New Roman"/>
                <w:color w:val="000000"/>
                <w:sz w:val="16"/>
                <w:szCs w:val="16"/>
                <w:cs/>
              </w:rPr>
            </w:pPr>
          </w:p>
        </w:tc>
        <w:tc>
          <w:tcPr>
            <w:tcW w:w="1044" w:type="dxa"/>
          </w:tcPr>
          <w:p w14:paraId="3B01870E" w14:textId="77777777" w:rsidR="00CA1AEA" w:rsidRPr="00637D79" w:rsidRDefault="00CA1AEA" w:rsidP="00CA1AEA">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cs/>
              </w:rPr>
              <w:t>-</w:t>
            </w:r>
          </w:p>
        </w:tc>
        <w:tc>
          <w:tcPr>
            <w:tcW w:w="90" w:type="dxa"/>
          </w:tcPr>
          <w:p w14:paraId="44A70318" w14:textId="77777777" w:rsidR="00CA1AEA" w:rsidRPr="00637D79" w:rsidRDefault="00CA1AEA" w:rsidP="00CA1AEA">
            <w:pPr>
              <w:tabs>
                <w:tab w:val="decimal" w:pos="960"/>
              </w:tabs>
              <w:spacing w:line="220" w:lineRule="exact"/>
              <w:jc w:val="thaiDistribute"/>
              <w:rPr>
                <w:rFonts w:cs="Times New Roman"/>
                <w:color w:val="000000"/>
                <w:sz w:val="16"/>
                <w:szCs w:val="16"/>
                <w:cs/>
              </w:rPr>
            </w:pPr>
          </w:p>
        </w:tc>
        <w:tc>
          <w:tcPr>
            <w:tcW w:w="1047" w:type="dxa"/>
          </w:tcPr>
          <w:p w14:paraId="562E95D8" w14:textId="77777777" w:rsidR="00CA1AEA" w:rsidRPr="00637D79" w:rsidRDefault="00CA1AEA" w:rsidP="00CA1AEA">
            <w:pPr>
              <w:tabs>
                <w:tab w:val="decimal" w:pos="905"/>
              </w:tabs>
              <w:spacing w:line="220" w:lineRule="exact"/>
              <w:ind w:right="-838"/>
              <w:rPr>
                <w:rFonts w:cs="Times New Roman"/>
                <w:color w:val="000000"/>
                <w:sz w:val="16"/>
                <w:szCs w:val="16"/>
              </w:rPr>
            </w:pPr>
            <w:r w:rsidRPr="00637D79">
              <w:rPr>
                <w:rFonts w:cs="Times New Roman"/>
                <w:color w:val="000000"/>
                <w:sz w:val="16"/>
                <w:szCs w:val="16"/>
              </w:rPr>
              <w:t xml:space="preserve">          139,127</w:t>
            </w:r>
          </w:p>
        </w:tc>
      </w:tr>
      <w:tr w:rsidR="00CA1AEA" w:rsidRPr="00637D79" w14:paraId="5E8A504A" w14:textId="77777777" w:rsidTr="004B20EC">
        <w:trPr>
          <w:trHeight w:val="144"/>
        </w:trPr>
        <w:tc>
          <w:tcPr>
            <w:tcW w:w="2544" w:type="dxa"/>
            <w:shd w:val="clear" w:color="auto" w:fill="auto"/>
          </w:tcPr>
          <w:p w14:paraId="6DB9F738" w14:textId="77777777" w:rsidR="00CA1AEA" w:rsidRPr="00637D79" w:rsidRDefault="00CA1AEA" w:rsidP="00CA1AEA">
            <w:pPr>
              <w:spacing w:line="220" w:lineRule="exact"/>
              <w:ind w:right="-468" w:firstLine="177"/>
              <w:rPr>
                <w:rFonts w:cs="Times New Roman"/>
                <w:color w:val="000000"/>
                <w:sz w:val="16"/>
                <w:szCs w:val="16"/>
              </w:rPr>
            </w:pPr>
            <w:r w:rsidRPr="00637D79">
              <w:rPr>
                <w:rFonts w:cs="Times New Roman"/>
                <w:color w:val="000000"/>
                <w:sz w:val="16"/>
                <w:szCs w:val="16"/>
              </w:rPr>
              <w:t>Furniture and office equipment</w:t>
            </w:r>
          </w:p>
        </w:tc>
        <w:tc>
          <w:tcPr>
            <w:tcW w:w="850" w:type="dxa"/>
            <w:shd w:val="clear" w:color="auto" w:fill="auto"/>
          </w:tcPr>
          <w:p w14:paraId="124E04A6" w14:textId="77777777" w:rsidR="00CA1AEA" w:rsidRPr="00637D79" w:rsidRDefault="00CA1AEA" w:rsidP="00CA1AEA">
            <w:pPr>
              <w:tabs>
                <w:tab w:val="decimal" w:pos="721"/>
              </w:tabs>
              <w:spacing w:line="220" w:lineRule="exact"/>
              <w:ind w:right="-838"/>
              <w:rPr>
                <w:rFonts w:cs="Times New Roman"/>
                <w:color w:val="000000"/>
                <w:sz w:val="16"/>
                <w:szCs w:val="16"/>
              </w:rPr>
            </w:pPr>
            <w:r w:rsidRPr="00637D79">
              <w:rPr>
                <w:rFonts w:cs="Times New Roman"/>
                <w:color w:val="000000"/>
                <w:sz w:val="16"/>
                <w:szCs w:val="16"/>
              </w:rPr>
              <w:t>297,679</w:t>
            </w:r>
          </w:p>
        </w:tc>
        <w:tc>
          <w:tcPr>
            <w:tcW w:w="90" w:type="dxa"/>
          </w:tcPr>
          <w:p w14:paraId="56151DF5" w14:textId="77777777" w:rsidR="00CA1AEA" w:rsidRPr="00637D79" w:rsidRDefault="00CA1AEA" w:rsidP="00CA1AEA">
            <w:pPr>
              <w:tabs>
                <w:tab w:val="decimal" w:pos="149"/>
              </w:tabs>
              <w:spacing w:line="220" w:lineRule="exact"/>
              <w:ind w:right="93"/>
              <w:jc w:val="center"/>
              <w:rPr>
                <w:rFonts w:cs="Times New Roman"/>
                <w:color w:val="000000"/>
                <w:sz w:val="16"/>
                <w:szCs w:val="16"/>
                <w:cs/>
              </w:rPr>
            </w:pPr>
          </w:p>
        </w:tc>
        <w:tc>
          <w:tcPr>
            <w:tcW w:w="903" w:type="dxa"/>
          </w:tcPr>
          <w:p w14:paraId="032B2F0D" w14:textId="77777777" w:rsidR="00CA1AEA" w:rsidRPr="00637D79" w:rsidRDefault="00CA1AEA" w:rsidP="00CA1AEA">
            <w:pPr>
              <w:spacing w:line="220" w:lineRule="exact"/>
              <w:ind w:right="80"/>
              <w:jc w:val="right"/>
              <w:rPr>
                <w:rFonts w:cs="Times New Roman"/>
                <w:color w:val="000000"/>
                <w:sz w:val="16"/>
                <w:szCs w:val="16"/>
                <w:cs/>
              </w:rPr>
            </w:pPr>
            <w:r w:rsidRPr="00637D79">
              <w:rPr>
                <w:rFonts w:cs="Times New Roman"/>
                <w:color w:val="000000"/>
                <w:sz w:val="16"/>
                <w:szCs w:val="16"/>
              </w:rPr>
              <w:t>13,846</w:t>
            </w:r>
          </w:p>
        </w:tc>
        <w:tc>
          <w:tcPr>
            <w:tcW w:w="90" w:type="dxa"/>
          </w:tcPr>
          <w:p w14:paraId="2AB8C08B" w14:textId="77777777" w:rsidR="00CA1AEA" w:rsidRPr="00637D79" w:rsidRDefault="00CA1AEA" w:rsidP="00CA1AEA">
            <w:pPr>
              <w:tabs>
                <w:tab w:val="decimal" w:pos="1037"/>
              </w:tabs>
              <w:spacing w:line="220" w:lineRule="exact"/>
              <w:ind w:left="-288"/>
              <w:jc w:val="thaiDistribute"/>
              <w:rPr>
                <w:rFonts w:cs="Times New Roman"/>
                <w:color w:val="000000"/>
                <w:sz w:val="16"/>
                <w:szCs w:val="16"/>
                <w:cs/>
              </w:rPr>
            </w:pPr>
          </w:p>
        </w:tc>
        <w:tc>
          <w:tcPr>
            <w:tcW w:w="902" w:type="dxa"/>
          </w:tcPr>
          <w:p w14:paraId="0CBF5E88" w14:textId="1DFEDED8" w:rsidR="00CA1AEA" w:rsidRPr="00637D79" w:rsidRDefault="00C26C2C" w:rsidP="00C26C2C">
            <w:pPr>
              <w:tabs>
                <w:tab w:val="decimal" w:pos="594"/>
              </w:tabs>
              <w:spacing w:line="220" w:lineRule="exact"/>
              <w:ind w:right="48"/>
              <w:jc w:val="right"/>
              <w:rPr>
                <w:rFonts w:cs="Times New Roman"/>
                <w:color w:val="000000"/>
                <w:sz w:val="16"/>
                <w:szCs w:val="16"/>
                <w:cs/>
              </w:rPr>
            </w:pPr>
            <w:r w:rsidRPr="00637D79">
              <w:rPr>
                <w:rFonts w:cs="Times New Roman"/>
                <w:color w:val="000000"/>
                <w:sz w:val="16"/>
                <w:szCs w:val="16"/>
              </w:rPr>
              <w:t xml:space="preserve">  </w:t>
            </w:r>
            <w:r w:rsidR="00CA1AEA" w:rsidRPr="00637D79">
              <w:rPr>
                <w:rFonts w:cs="Times New Roman"/>
                <w:color w:val="000000"/>
                <w:sz w:val="16"/>
                <w:szCs w:val="16"/>
              </w:rPr>
              <w:t xml:space="preserve"> (6,46</w:t>
            </w:r>
            <w:r w:rsidR="00D2563F" w:rsidRPr="00637D79">
              <w:rPr>
                <w:rFonts w:cs="Times New Roman"/>
                <w:color w:val="000000"/>
                <w:sz w:val="16"/>
                <w:szCs w:val="16"/>
              </w:rPr>
              <w:t>1</w:t>
            </w:r>
            <w:r w:rsidR="00CA1AEA" w:rsidRPr="00637D79">
              <w:rPr>
                <w:rFonts w:cs="Times New Roman"/>
                <w:color w:val="000000"/>
                <w:sz w:val="16"/>
                <w:szCs w:val="16"/>
              </w:rPr>
              <w:t>)</w:t>
            </w:r>
          </w:p>
        </w:tc>
        <w:tc>
          <w:tcPr>
            <w:tcW w:w="90" w:type="dxa"/>
          </w:tcPr>
          <w:p w14:paraId="249A3D35" w14:textId="77777777" w:rsidR="00CA1AEA" w:rsidRPr="00637D79" w:rsidRDefault="00CA1AEA" w:rsidP="00CA1AEA">
            <w:pPr>
              <w:tabs>
                <w:tab w:val="decimal" w:pos="900"/>
              </w:tabs>
              <w:spacing w:line="220" w:lineRule="exact"/>
              <w:ind w:left="-288"/>
              <w:jc w:val="thaiDistribute"/>
              <w:rPr>
                <w:rFonts w:cs="Times New Roman"/>
                <w:color w:val="000000"/>
                <w:sz w:val="16"/>
                <w:szCs w:val="16"/>
                <w:cs/>
              </w:rPr>
            </w:pPr>
          </w:p>
        </w:tc>
        <w:tc>
          <w:tcPr>
            <w:tcW w:w="764" w:type="dxa"/>
            <w:gridSpan w:val="2"/>
          </w:tcPr>
          <w:p w14:paraId="4C2ADDC4" w14:textId="77777777" w:rsidR="00CA1AEA" w:rsidRPr="00637D79" w:rsidRDefault="00CA1AEA" w:rsidP="00CA1AEA">
            <w:pPr>
              <w:tabs>
                <w:tab w:val="decimal" w:pos="630"/>
              </w:tabs>
              <w:spacing w:line="220" w:lineRule="exact"/>
              <w:ind w:right="-492"/>
              <w:rPr>
                <w:rFonts w:cs="Times New Roman"/>
                <w:color w:val="000000"/>
                <w:sz w:val="16"/>
                <w:szCs w:val="16"/>
                <w:cs/>
              </w:rPr>
            </w:pPr>
            <w:r w:rsidRPr="00637D79">
              <w:rPr>
                <w:rFonts w:cs="Times New Roman"/>
                <w:color w:val="000000"/>
                <w:sz w:val="16"/>
                <w:szCs w:val="16"/>
              </w:rPr>
              <w:t>7,299</w:t>
            </w:r>
          </w:p>
        </w:tc>
        <w:tc>
          <w:tcPr>
            <w:tcW w:w="90" w:type="dxa"/>
          </w:tcPr>
          <w:p w14:paraId="238A74EF" w14:textId="77777777" w:rsidR="00CA1AEA" w:rsidRPr="00637D79" w:rsidRDefault="00CA1AEA" w:rsidP="00CA1AEA">
            <w:pPr>
              <w:spacing w:line="220" w:lineRule="exact"/>
              <w:ind w:left="-288"/>
              <w:jc w:val="thaiDistribute"/>
              <w:rPr>
                <w:rFonts w:cs="Times New Roman"/>
                <w:color w:val="000000"/>
                <w:sz w:val="16"/>
                <w:szCs w:val="16"/>
                <w:cs/>
              </w:rPr>
            </w:pPr>
          </w:p>
        </w:tc>
        <w:tc>
          <w:tcPr>
            <w:tcW w:w="1013" w:type="dxa"/>
          </w:tcPr>
          <w:p w14:paraId="11B4A84E" w14:textId="3F948F45" w:rsidR="00CA1AEA" w:rsidRPr="00637D79" w:rsidRDefault="00CA1AEA" w:rsidP="00CA1AEA">
            <w:pPr>
              <w:tabs>
                <w:tab w:val="decimal" w:pos="594"/>
              </w:tabs>
              <w:spacing w:line="220" w:lineRule="exact"/>
              <w:ind w:left="-306" w:right="124"/>
              <w:jc w:val="right"/>
              <w:rPr>
                <w:rFonts w:cs="Times New Roman"/>
                <w:color w:val="000000"/>
                <w:sz w:val="16"/>
                <w:szCs w:val="16"/>
                <w:cs/>
              </w:rPr>
            </w:pPr>
            <w:r w:rsidRPr="00637D79">
              <w:rPr>
                <w:rFonts w:cs="Times New Roman"/>
                <w:color w:val="000000"/>
                <w:sz w:val="16"/>
                <w:szCs w:val="16"/>
              </w:rPr>
              <w:t xml:space="preserve">     71,95</w:t>
            </w:r>
            <w:r w:rsidR="00FC6187" w:rsidRPr="00637D79">
              <w:rPr>
                <w:rFonts w:cs="Times New Roman"/>
                <w:color w:val="000000"/>
                <w:sz w:val="16"/>
                <w:szCs w:val="16"/>
              </w:rPr>
              <w:t>7</w:t>
            </w:r>
          </w:p>
        </w:tc>
        <w:tc>
          <w:tcPr>
            <w:tcW w:w="90" w:type="dxa"/>
          </w:tcPr>
          <w:p w14:paraId="5AA963A5" w14:textId="77777777" w:rsidR="00CA1AEA" w:rsidRPr="00637D79" w:rsidRDefault="00CA1AEA" w:rsidP="00CA1AEA">
            <w:pPr>
              <w:spacing w:line="220" w:lineRule="exact"/>
              <w:ind w:left="-288"/>
              <w:jc w:val="thaiDistribute"/>
              <w:rPr>
                <w:rFonts w:cs="Times New Roman"/>
                <w:color w:val="000000"/>
                <w:sz w:val="16"/>
                <w:szCs w:val="16"/>
                <w:cs/>
              </w:rPr>
            </w:pPr>
          </w:p>
        </w:tc>
        <w:tc>
          <w:tcPr>
            <w:tcW w:w="1044" w:type="dxa"/>
          </w:tcPr>
          <w:p w14:paraId="2F608A55" w14:textId="77777777" w:rsidR="00CA1AEA" w:rsidRPr="00637D79" w:rsidRDefault="00CA1AEA" w:rsidP="00E376A3">
            <w:pPr>
              <w:tabs>
                <w:tab w:val="decimal" w:pos="149"/>
              </w:tabs>
              <w:spacing w:line="220" w:lineRule="exact"/>
              <w:ind w:right="93"/>
              <w:jc w:val="center"/>
              <w:rPr>
                <w:rFonts w:cs="Times New Roman"/>
                <w:color w:val="000000"/>
                <w:sz w:val="16"/>
                <w:szCs w:val="16"/>
              </w:rPr>
            </w:pPr>
            <w:r w:rsidRPr="00637D79">
              <w:rPr>
                <w:rFonts w:cs="Times New Roman"/>
                <w:color w:val="000000"/>
                <w:sz w:val="16"/>
                <w:szCs w:val="16"/>
              </w:rPr>
              <w:t>-</w:t>
            </w:r>
          </w:p>
        </w:tc>
        <w:tc>
          <w:tcPr>
            <w:tcW w:w="90" w:type="dxa"/>
          </w:tcPr>
          <w:p w14:paraId="25A7AD1B" w14:textId="77777777" w:rsidR="00CA1AEA" w:rsidRPr="00637D79" w:rsidRDefault="00CA1AEA" w:rsidP="00CA1AEA">
            <w:pPr>
              <w:tabs>
                <w:tab w:val="decimal" w:pos="960"/>
              </w:tabs>
              <w:spacing w:line="220" w:lineRule="exact"/>
              <w:jc w:val="thaiDistribute"/>
              <w:rPr>
                <w:rFonts w:cs="Times New Roman"/>
                <w:color w:val="000000"/>
                <w:sz w:val="16"/>
                <w:szCs w:val="16"/>
                <w:cs/>
              </w:rPr>
            </w:pPr>
          </w:p>
        </w:tc>
        <w:tc>
          <w:tcPr>
            <w:tcW w:w="1047" w:type="dxa"/>
          </w:tcPr>
          <w:p w14:paraId="2CA8B090" w14:textId="77777777" w:rsidR="00CA1AEA" w:rsidRPr="00637D79" w:rsidRDefault="00CA1AEA" w:rsidP="00CA1AEA">
            <w:pPr>
              <w:tabs>
                <w:tab w:val="decimal" w:pos="905"/>
              </w:tabs>
              <w:spacing w:line="220" w:lineRule="exact"/>
              <w:ind w:right="-838"/>
              <w:rPr>
                <w:rFonts w:cs="Times New Roman"/>
                <w:color w:val="000000"/>
                <w:sz w:val="16"/>
                <w:szCs w:val="16"/>
                <w:cs/>
              </w:rPr>
            </w:pPr>
            <w:r w:rsidRPr="00637D79">
              <w:rPr>
                <w:rFonts w:cs="Times New Roman"/>
                <w:color w:val="000000"/>
                <w:sz w:val="16"/>
                <w:szCs w:val="16"/>
              </w:rPr>
              <w:t xml:space="preserve">          384,320</w:t>
            </w:r>
          </w:p>
        </w:tc>
      </w:tr>
      <w:tr w:rsidR="00CA1AEA" w:rsidRPr="00637D79" w14:paraId="4E2A13A1" w14:textId="77777777" w:rsidTr="004B20EC">
        <w:trPr>
          <w:trHeight w:val="144"/>
        </w:trPr>
        <w:tc>
          <w:tcPr>
            <w:tcW w:w="2544" w:type="dxa"/>
            <w:shd w:val="clear" w:color="auto" w:fill="auto"/>
          </w:tcPr>
          <w:p w14:paraId="7B3707C3" w14:textId="77777777" w:rsidR="00CA1AEA" w:rsidRPr="00637D79" w:rsidRDefault="00CA1AEA" w:rsidP="00CA1AEA">
            <w:pPr>
              <w:spacing w:line="220" w:lineRule="exact"/>
              <w:ind w:firstLine="177"/>
              <w:rPr>
                <w:rFonts w:cs="Times New Roman"/>
                <w:color w:val="000000"/>
                <w:sz w:val="16"/>
                <w:szCs w:val="16"/>
              </w:rPr>
            </w:pPr>
            <w:r w:rsidRPr="00637D79">
              <w:rPr>
                <w:rFonts w:cs="Times New Roman"/>
                <w:color w:val="000000"/>
                <w:sz w:val="16"/>
                <w:szCs w:val="16"/>
              </w:rPr>
              <w:t>Vehicles</w:t>
            </w:r>
          </w:p>
        </w:tc>
        <w:tc>
          <w:tcPr>
            <w:tcW w:w="850" w:type="dxa"/>
            <w:tcBorders>
              <w:bottom w:val="single" w:sz="4" w:space="0" w:color="auto"/>
            </w:tcBorders>
            <w:shd w:val="clear" w:color="auto" w:fill="auto"/>
          </w:tcPr>
          <w:p w14:paraId="0931BEBA" w14:textId="77777777" w:rsidR="00CA1AEA" w:rsidRPr="00637D79" w:rsidRDefault="00CA1AEA" w:rsidP="00CA1AEA">
            <w:pPr>
              <w:tabs>
                <w:tab w:val="decimal" w:pos="721"/>
              </w:tabs>
              <w:spacing w:line="220" w:lineRule="exact"/>
              <w:ind w:right="-838"/>
              <w:rPr>
                <w:rFonts w:cs="Times New Roman"/>
                <w:color w:val="000000"/>
                <w:sz w:val="16"/>
                <w:szCs w:val="16"/>
                <w:cs/>
              </w:rPr>
            </w:pPr>
            <w:r w:rsidRPr="00637D79">
              <w:rPr>
                <w:rFonts w:cs="Times New Roman"/>
                <w:color w:val="000000"/>
                <w:sz w:val="16"/>
                <w:szCs w:val="16"/>
              </w:rPr>
              <w:t>69,376</w:t>
            </w:r>
          </w:p>
        </w:tc>
        <w:tc>
          <w:tcPr>
            <w:tcW w:w="90" w:type="dxa"/>
            <w:shd w:val="clear" w:color="auto" w:fill="auto"/>
          </w:tcPr>
          <w:p w14:paraId="546E94D9" w14:textId="77777777" w:rsidR="00CA1AEA" w:rsidRPr="00637D79" w:rsidRDefault="00CA1AEA" w:rsidP="00CA1AEA">
            <w:pPr>
              <w:tabs>
                <w:tab w:val="decimal" w:pos="900"/>
              </w:tabs>
              <w:spacing w:line="220" w:lineRule="exact"/>
              <w:ind w:right="93"/>
              <w:jc w:val="right"/>
              <w:rPr>
                <w:rFonts w:cs="Times New Roman"/>
                <w:color w:val="000000"/>
                <w:sz w:val="16"/>
                <w:szCs w:val="16"/>
                <w:cs/>
              </w:rPr>
            </w:pPr>
          </w:p>
        </w:tc>
        <w:tc>
          <w:tcPr>
            <w:tcW w:w="903" w:type="dxa"/>
            <w:tcBorders>
              <w:bottom w:val="single" w:sz="4" w:space="0" w:color="auto"/>
            </w:tcBorders>
            <w:shd w:val="clear" w:color="auto" w:fill="auto"/>
          </w:tcPr>
          <w:p w14:paraId="31513A46" w14:textId="77777777" w:rsidR="00CA1AEA" w:rsidRPr="00637D79" w:rsidRDefault="00CA1AEA" w:rsidP="00CA1AEA">
            <w:pPr>
              <w:spacing w:line="220" w:lineRule="exact"/>
              <w:ind w:right="80"/>
              <w:jc w:val="right"/>
              <w:rPr>
                <w:rFonts w:cs="Times New Roman"/>
                <w:color w:val="000000"/>
                <w:sz w:val="16"/>
                <w:szCs w:val="16"/>
              </w:rPr>
            </w:pPr>
            <w:r w:rsidRPr="00637D79">
              <w:rPr>
                <w:rFonts w:cs="Times New Roman"/>
                <w:color w:val="000000"/>
                <w:sz w:val="16"/>
                <w:szCs w:val="16"/>
              </w:rPr>
              <w:t>284</w:t>
            </w:r>
          </w:p>
        </w:tc>
        <w:tc>
          <w:tcPr>
            <w:tcW w:w="90" w:type="dxa"/>
            <w:shd w:val="clear" w:color="auto" w:fill="auto"/>
          </w:tcPr>
          <w:p w14:paraId="1435696C" w14:textId="77777777" w:rsidR="00CA1AEA" w:rsidRPr="00637D79" w:rsidRDefault="00CA1AEA" w:rsidP="00CA1AEA">
            <w:pPr>
              <w:tabs>
                <w:tab w:val="decimal" w:pos="1037"/>
              </w:tabs>
              <w:spacing w:line="220" w:lineRule="exact"/>
              <w:ind w:left="-288"/>
              <w:jc w:val="thaiDistribute"/>
              <w:rPr>
                <w:rFonts w:cs="Times New Roman"/>
                <w:color w:val="000000"/>
                <w:sz w:val="16"/>
                <w:szCs w:val="16"/>
                <w:cs/>
              </w:rPr>
            </w:pPr>
          </w:p>
        </w:tc>
        <w:tc>
          <w:tcPr>
            <w:tcW w:w="902" w:type="dxa"/>
            <w:tcBorders>
              <w:bottom w:val="single" w:sz="4" w:space="0" w:color="auto"/>
            </w:tcBorders>
            <w:shd w:val="clear" w:color="auto" w:fill="auto"/>
          </w:tcPr>
          <w:p w14:paraId="601A0D7A" w14:textId="2916783F" w:rsidR="00CA1AEA" w:rsidRPr="00637D79" w:rsidRDefault="00CA1AEA" w:rsidP="00C26C2C">
            <w:pPr>
              <w:spacing w:line="220" w:lineRule="exact"/>
              <w:ind w:right="-478"/>
              <w:rPr>
                <w:rFonts w:cs="Times New Roman"/>
                <w:color w:val="000000"/>
                <w:sz w:val="16"/>
                <w:szCs w:val="16"/>
              </w:rPr>
            </w:pPr>
            <w:r w:rsidRPr="00637D79">
              <w:rPr>
                <w:rFonts w:cs="Times New Roman"/>
                <w:color w:val="000000"/>
                <w:sz w:val="16"/>
                <w:szCs w:val="16"/>
              </w:rPr>
              <w:t xml:space="preserve">   </w:t>
            </w:r>
            <w:r w:rsidRPr="00637D79">
              <w:rPr>
                <w:rFonts w:cs="Cordia New" w:hint="cs"/>
                <w:color w:val="000000"/>
                <w:sz w:val="16"/>
                <w:szCs w:val="16"/>
                <w:cs/>
              </w:rPr>
              <w:t xml:space="preserve">  </w:t>
            </w:r>
            <w:r w:rsidRPr="00637D79">
              <w:rPr>
                <w:rFonts w:cs="Times New Roman"/>
                <w:color w:val="000000"/>
                <w:sz w:val="16"/>
                <w:szCs w:val="16"/>
              </w:rPr>
              <w:t xml:space="preserve"> </w:t>
            </w:r>
            <w:r w:rsidR="00C26C2C" w:rsidRPr="00637D79">
              <w:rPr>
                <w:rFonts w:cs="Times New Roman"/>
                <w:color w:val="000000"/>
                <w:sz w:val="16"/>
                <w:szCs w:val="16"/>
              </w:rPr>
              <w:t xml:space="preserve"> </w:t>
            </w:r>
            <w:r w:rsidRPr="00637D79">
              <w:rPr>
                <w:rFonts w:cs="Times New Roman"/>
                <w:color w:val="000000"/>
                <w:sz w:val="16"/>
                <w:szCs w:val="16"/>
              </w:rPr>
              <w:t xml:space="preserve"> (12,207)</w:t>
            </w:r>
          </w:p>
        </w:tc>
        <w:tc>
          <w:tcPr>
            <w:tcW w:w="90" w:type="dxa"/>
            <w:shd w:val="clear" w:color="auto" w:fill="auto"/>
          </w:tcPr>
          <w:p w14:paraId="6283F8D4" w14:textId="77777777" w:rsidR="00CA1AEA" w:rsidRPr="00637D79" w:rsidRDefault="00CA1AEA" w:rsidP="00CA1AEA">
            <w:pPr>
              <w:tabs>
                <w:tab w:val="decimal" w:pos="900"/>
              </w:tabs>
              <w:spacing w:line="220" w:lineRule="exact"/>
              <w:ind w:left="-288"/>
              <w:jc w:val="thaiDistribute"/>
              <w:rPr>
                <w:rFonts w:cs="Times New Roman"/>
                <w:color w:val="000000"/>
                <w:sz w:val="16"/>
                <w:szCs w:val="16"/>
                <w:cs/>
              </w:rPr>
            </w:pPr>
          </w:p>
        </w:tc>
        <w:tc>
          <w:tcPr>
            <w:tcW w:w="764" w:type="dxa"/>
            <w:gridSpan w:val="2"/>
            <w:tcBorders>
              <w:bottom w:val="single" w:sz="4" w:space="0" w:color="auto"/>
            </w:tcBorders>
            <w:shd w:val="clear" w:color="auto" w:fill="auto"/>
          </w:tcPr>
          <w:p w14:paraId="7BEDD25A" w14:textId="77777777" w:rsidR="00CA1AEA" w:rsidRPr="00637D79" w:rsidRDefault="00CA1AEA" w:rsidP="00CA1AEA">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6DABB1C4" w14:textId="77777777" w:rsidR="00CA1AEA" w:rsidRPr="00637D79" w:rsidRDefault="00CA1AEA" w:rsidP="00CA1AEA">
            <w:pPr>
              <w:spacing w:line="220" w:lineRule="exact"/>
              <w:ind w:left="-288"/>
              <w:jc w:val="thaiDistribute"/>
              <w:rPr>
                <w:rFonts w:cs="Times New Roman"/>
                <w:color w:val="000000"/>
                <w:sz w:val="16"/>
                <w:szCs w:val="16"/>
                <w:cs/>
              </w:rPr>
            </w:pPr>
          </w:p>
        </w:tc>
        <w:tc>
          <w:tcPr>
            <w:tcW w:w="1013" w:type="dxa"/>
            <w:tcBorders>
              <w:bottom w:val="single" w:sz="4" w:space="0" w:color="auto"/>
            </w:tcBorders>
          </w:tcPr>
          <w:p w14:paraId="6ECF9BC5" w14:textId="77777777" w:rsidR="00CA1AEA" w:rsidRPr="00637D79" w:rsidRDefault="00CA1AEA" w:rsidP="00CA1AEA">
            <w:pPr>
              <w:tabs>
                <w:tab w:val="decimal" w:pos="446"/>
              </w:tabs>
              <w:spacing w:line="220" w:lineRule="exact"/>
              <w:ind w:right="-478"/>
              <w:rPr>
                <w:rFonts w:cs="Times New Roman"/>
                <w:color w:val="000000"/>
                <w:sz w:val="16"/>
                <w:szCs w:val="16"/>
                <w:cs/>
              </w:rPr>
            </w:pPr>
            <w:r w:rsidRPr="00637D79">
              <w:rPr>
                <w:rFonts w:cs="Cordia New" w:hint="cs"/>
                <w:color w:val="000000"/>
                <w:sz w:val="16"/>
                <w:szCs w:val="16"/>
                <w:cs/>
              </w:rPr>
              <w:t xml:space="preserve">                </w:t>
            </w:r>
            <w:r w:rsidRPr="00637D79">
              <w:rPr>
                <w:rFonts w:cs="Times New Roman"/>
                <w:color w:val="000000"/>
                <w:sz w:val="16"/>
                <w:szCs w:val="16"/>
                <w:cs/>
              </w:rPr>
              <w:t>-</w:t>
            </w:r>
          </w:p>
        </w:tc>
        <w:tc>
          <w:tcPr>
            <w:tcW w:w="90" w:type="dxa"/>
            <w:shd w:val="clear" w:color="auto" w:fill="auto"/>
          </w:tcPr>
          <w:p w14:paraId="2D97C03D" w14:textId="77777777" w:rsidR="00CA1AEA" w:rsidRPr="00637D79" w:rsidRDefault="00CA1AEA" w:rsidP="00CA1AEA">
            <w:pPr>
              <w:spacing w:line="220" w:lineRule="exact"/>
              <w:ind w:left="-288"/>
              <w:jc w:val="thaiDistribute"/>
              <w:rPr>
                <w:rFonts w:cs="Times New Roman"/>
                <w:color w:val="000000"/>
                <w:sz w:val="16"/>
                <w:szCs w:val="16"/>
                <w:cs/>
              </w:rPr>
            </w:pPr>
          </w:p>
        </w:tc>
        <w:tc>
          <w:tcPr>
            <w:tcW w:w="1044" w:type="dxa"/>
            <w:tcBorders>
              <w:bottom w:val="single" w:sz="4" w:space="0" w:color="auto"/>
            </w:tcBorders>
            <w:shd w:val="clear" w:color="auto" w:fill="auto"/>
          </w:tcPr>
          <w:p w14:paraId="31B6BEC0" w14:textId="77777777" w:rsidR="00CA1AEA" w:rsidRPr="00637D79" w:rsidRDefault="00CA1AEA" w:rsidP="00E376A3">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cs/>
              </w:rPr>
              <w:t>-</w:t>
            </w:r>
          </w:p>
        </w:tc>
        <w:tc>
          <w:tcPr>
            <w:tcW w:w="90" w:type="dxa"/>
            <w:shd w:val="clear" w:color="auto" w:fill="auto"/>
          </w:tcPr>
          <w:p w14:paraId="4AC09661" w14:textId="77777777" w:rsidR="00CA1AEA" w:rsidRPr="00637D79" w:rsidRDefault="00CA1AEA" w:rsidP="00CA1AEA">
            <w:pPr>
              <w:tabs>
                <w:tab w:val="decimal" w:pos="960"/>
              </w:tabs>
              <w:spacing w:line="220" w:lineRule="exact"/>
              <w:jc w:val="thaiDistribute"/>
              <w:rPr>
                <w:rFonts w:cs="Times New Roman"/>
                <w:color w:val="000000"/>
                <w:sz w:val="16"/>
                <w:szCs w:val="16"/>
                <w:cs/>
              </w:rPr>
            </w:pPr>
          </w:p>
        </w:tc>
        <w:tc>
          <w:tcPr>
            <w:tcW w:w="1047" w:type="dxa"/>
            <w:tcBorders>
              <w:bottom w:val="single" w:sz="4" w:space="0" w:color="auto"/>
            </w:tcBorders>
            <w:shd w:val="clear" w:color="auto" w:fill="auto"/>
          </w:tcPr>
          <w:p w14:paraId="5955DDC7" w14:textId="17674626" w:rsidR="00CA1AEA" w:rsidRPr="00637D79" w:rsidRDefault="00CA1AEA" w:rsidP="00CA1AEA">
            <w:pPr>
              <w:tabs>
                <w:tab w:val="decimal" w:pos="905"/>
              </w:tabs>
              <w:spacing w:line="220" w:lineRule="exact"/>
              <w:ind w:right="-838"/>
              <w:rPr>
                <w:rFonts w:cs="Times New Roman"/>
                <w:color w:val="000000"/>
                <w:sz w:val="16"/>
                <w:szCs w:val="16"/>
              </w:rPr>
            </w:pPr>
            <w:r w:rsidRPr="00637D79">
              <w:rPr>
                <w:rFonts w:cs="Times New Roman"/>
                <w:color w:val="000000"/>
                <w:sz w:val="16"/>
                <w:szCs w:val="16"/>
              </w:rPr>
              <w:t xml:space="preserve">           </w:t>
            </w:r>
            <w:r w:rsidR="00A4276E" w:rsidRPr="00637D79">
              <w:rPr>
                <w:rFonts w:cs="Times New Roman"/>
                <w:color w:val="000000"/>
                <w:sz w:val="16"/>
                <w:szCs w:val="16"/>
              </w:rPr>
              <w:t xml:space="preserve"> </w:t>
            </w:r>
            <w:r w:rsidRPr="00637D79">
              <w:rPr>
                <w:rFonts w:cs="Times New Roman"/>
                <w:color w:val="000000"/>
                <w:sz w:val="16"/>
                <w:szCs w:val="16"/>
              </w:rPr>
              <w:t>57,453</w:t>
            </w:r>
          </w:p>
        </w:tc>
      </w:tr>
      <w:tr w:rsidR="00CA1AEA" w:rsidRPr="00637D79" w14:paraId="7FD9C9EE" w14:textId="77777777" w:rsidTr="004B20EC">
        <w:trPr>
          <w:trHeight w:val="144"/>
        </w:trPr>
        <w:tc>
          <w:tcPr>
            <w:tcW w:w="2544" w:type="dxa"/>
            <w:shd w:val="clear" w:color="auto" w:fill="auto"/>
          </w:tcPr>
          <w:p w14:paraId="3F3FD663" w14:textId="77777777" w:rsidR="00CA1AEA" w:rsidRPr="00637D79" w:rsidRDefault="00CA1AEA" w:rsidP="00CA1AEA">
            <w:pPr>
              <w:spacing w:line="220" w:lineRule="exact"/>
              <w:ind w:firstLine="357"/>
              <w:jc w:val="thaiDistribute"/>
              <w:rPr>
                <w:rFonts w:cs="Times New Roman"/>
                <w:color w:val="000000"/>
                <w:sz w:val="16"/>
                <w:szCs w:val="16"/>
                <w:cs/>
              </w:rPr>
            </w:pPr>
            <w:r w:rsidRPr="00637D79">
              <w:rPr>
                <w:rFonts w:cs="Times New Roman"/>
                <w:color w:val="000000"/>
                <w:sz w:val="16"/>
                <w:szCs w:val="16"/>
              </w:rPr>
              <w:t>Total costs</w:t>
            </w:r>
          </w:p>
        </w:tc>
        <w:tc>
          <w:tcPr>
            <w:tcW w:w="850" w:type="dxa"/>
            <w:tcBorders>
              <w:top w:val="single" w:sz="4" w:space="0" w:color="auto"/>
              <w:bottom w:val="single" w:sz="4" w:space="0" w:color="auto"/>
            </w:tcBorders>
            <w:shd w:val="clear" w:color="auto" w:fill="auto"/>
          </w:tcPr>
          <w:p w14:paraId="0F107813" w14:textId="77777777" w:rsidR="00CA1AEA" w:rsidRPr="00637D79" w:rsidRDefault="00CA1AEA" w:rsidP="00CA1AEA">
            <w:pPr>
              <w:tabs>
                <w:tab w:val="decimal" w:pos="721"/>
              </w:tabs>
              <w:spacing w:line="220" w:lineRule="exact"/>
              <w:ind w:right="-838"/>
              <w:rPr>
                <w:rFonts w:cs="Times New Roman"/>
                <w:color w:val="000000"/>
                <w:sz w:val="16"/>
                <w:szCs w:val="16"/>
                <w:cs/>
              </w:rPr>
            </w:pPr>
            <w:r w:rsidRPr="00637D79">
              <w:rPr>
                <w:rFonts w:cs="Times New Roman"/>
                <w:color w:val="000000"/>
                <w:sz w:val="16"/>
                <w:szCs w:val="16"/>
              </w:rPr>
              <w:t>1,980,617</w:t>
            </w:r>
          </w:p>
        </w:tc>
        <w:tc>
          <w:tcPr>
            <w:tcW w:w="90" w:type="dxa"/>
            <w:shd w:val="clear" w:color="auto" w:fill="auto"/>
          </w:tcPr>
          <w:p w14:paraId="05DB17CB" w14:textId="77777777" w:rsidR="00CA1AEA" w:rsidRPr="00637D79" w:rsidRDefault="00CA1AEA" w:rsidP="00CA1AEA">
            <w:pPr>
              <w:tabs>
                <w:tab w:val="decimal" w:pos="900"/>
              </w:tabs>
              <w:spacing w:line="220" w:lineRule="exact"/>
              <w:ind w:right="93"/>
              <w:rPr>
                <w:rFonts w:cs="Times New Roman"/>
                <w:color w:val="000000"/>
                <w:sz w:val="16"/>
                <w:szCs w:val="16"/>
                <w:cs/>
              </w:rPr>
            </w:pPr>
          </w:p>
        </w:tc>
        <w:tc>
          <w:tcPr>
            <w:tcW w:w="903" w:type="dxa"/>
            <w:tcBorders>
              <w:top w:val="single" w:sz="4" w:space="0" w:color="auto"/>
              <w:bottom w:val="single" w:sz="4" w:space="0" w:color="auto"/>
            </w:tcBorders>
            <w:shd w:val="clear" w:color="auto" w:fill="auto"/>
          </w:tcPr>
          <w:p w14:paraId="412C84A3" w14:textId="77777777" w:rsidR="00CA1AEA" w:rsidRPr="00637D79" w:rsidRDefault="00CA1AEA" w:rsidP="00CA1AEA">
            <w:pPr>
              <w:spacing w:line="220" w:lineRule="exact"/>
              <w:ind w:right="80"/>
              <w:jc w:val="right"/>
              <w:rPr>
                <w:rFonts w:cs="Times New Roman"/>
                <w:color w:val="000000"/>
                <w:sz w:val="16"/>
                <w:szCs w:val="16"/>
              </w:rPr>
            </w:pPr>
            <w:r w:rsidRPr="00637D79">
              <w:rPr>
                <w:rFonts w:cs="Times New Roman"/>
                <w:color w:val="000000"/>
                <w:sz w:val="16"/>
                <w:szCs w:val="16"/>
              </w:rPr>
              <w:t>1,078,812</w:t>
            </w:r>
          </w:p>
        </w:tc>
        <w:tc>
          <w:tcPr>
            <w:tcW w:w="90" w:type="dxa"/>
            <w:shd w:val="clear" w:color="auto" w:fill="auto"/>
          </w:tcPr>
          <w:p w14:paraId="63E93C67" w14:textId="77777777" w:rsidR="00CA1AEA" w:rsidRPr="00637D79" w:rsidRDefault="00CA1AEA" w:rsidP="00CA1AEA">
            <w:pPr>
              <w:tabs>
                <w:tab w:val="decimal" w:pos="1037"/>
              </w:tabs>
              <w:spacing w:line="220" w:lineRule="exact"/>
              <w:ind w:left="-288"/>
              <w:jc w:val="thaiDistribute"/>
              <w:rPr>
                <w:rFonts w:cs="Times New Roman"/>
                <w:color w:val="000000"/>
                <w:sz w:val="16"/>
                <w:szCs w:val="16"/>
                <w:cs/>
              </w:rPr>
            </w:pPr>
          </w:p>
        </w:tc>
        <w:tc>
          <w:tcPr>
            <w:tcW w:w="902" w:type="dxa"/>
            <w:tcBorders>
              <w:top w:val="single" w:sz="4" w:space="0" w:color="auto"/>
              <w:bottom w:val="single" w:sz="4" w:space="0" w:color="auto"/>
            </w:tcBorders>
            <w:shd w:val="clear" w:color="auto" w:fill="auto"/>
          </w:tcPr>
          <w:p w14:paraId="05BF176F" w14:textId="34DD62DA" w:rsidR="00CA1AEA" w:rsidRPr="00637D79" w:rsidRDefault="00CA1AEA" w:rsidP="00C26C2C">
            <w:pPr>
              <w:tabs>
                <w:tab w:val="decimal" w:pos="616"/>
              </w:tabs>
              <w:spacing w:line="220" w:lineRule="exact"/>
              <w:ind w:right="48"/>
              <w:jc w:val="right"/>
              <w:rPr>
                <w:rFonts w:cs="Times New Roman"/>
                <w:color w:val="000000"/>
                <w:sz w:val="16"/>
                <w:szCs w:val="16"/>
                <w:cs/>
              </w:rPr>
            </w:pPr>
            <w:r w:rsidRPr="00637D79">
              <w:rPr>
                <w:rFonts w:cs="Times New Roman"/>
                <w:color w:val="000000"/>
                <w:sz w:val="16"/>
                <w:szCs w:val="16"/>
              </w:rPr>
              <w:t>(20,28</w:t>
            </w:r>
            <w:r w:rsidR="00D2563F" w:rsidRPr="00637D79">
              <w:rPr>
                <w:rFonts w:cs="Times New Roman"/>
                <w:color w:val="000000"/>
                <w:sz w:val="16"/>
                <w:szCs w:val="16"/>
              </w:rPr>
              <w:t>8</w:t>
            </w:r>
            <w:r w:rsidRPr="00637D79">
              <w:rPr>
                <w:rFonts w:cs="Times New Roman"/>
                <w:color w:val="000000"/>
                <w:sz w:val="16"/>
                <w:szCs w:val="16"/>
              </w:rPr>
              <w:t>)</w:t>
            </w:r>
          </w:p>
        </w:tc>
        <w:tc>
          <w:tcPr>
            <w:tcW w:w="90" w:type="dxa"/>
            <w:shd w:val="clear" w:color="auto" w:fill="auto"/>
          </w:tcPr>
          <w:p w14:paraId="0EF2B2E7" w14:textId="77777777" w:rsidR="00CA1AEA" w:rsidRPr="00637D79" w:rsidRDefault="00CA1AEA" w:rsidP="00CA1AEA">
            <w:pPr>
              <w:tabs>
                <w:tab w:val="decimal" w:pos="900"/>
              </w:tabs>
              <w:spacing w:line="220" w:lineRule="exact"/>
              <w:ind w:left="-288"/>
              <w:jc w:val="thaiDistribute"/>
              <w:rPr>
                <w:rFonts w:cs="Times New Roman"/>
                <w:color w:val="000000"/>
                <w:sz w:val="16"/>
                <w:szCs w:val="16"/>
                <w:cs/>
              </w:rPr>
            </w:pPr>
          </w:p>
        </w:tc>
        <w:tc>
          <w:tcPr>
            <w:tcW w:w="764" w:type="dxa"/>
            <w:gridSpan w:val="2"/>
            <w:tcBorders>
              <w:top w:val="single" w:sz="4" w:space="0" w:color="auto"/>
              <w:bottom w:val="single" w:sz="4" w:space="0" w:color="auto"/>
            </w:tcBorders>
            <w:shd w:val="clear" w:color="auto" w:fill="auto"/>
          </w:tcPr>
          <w:p w14:paraId="0FC5F687" w14:textId="77777777" w:rsidR="00CA1AEA" w:rsidRPr="00637D79" w:rsidRDefault="00CA1AEA" w:rsidP="00CA1AEA">
            <w:pPr>
              <w:tabs>
                <w:tab w:val="decimal" w:pos="630"/>
              </w:tabs>
              <w:spacing w:line="220" w:lineRule="exact"/>
              <w:ind w:right="-492"/>
              <w:rPr>
                <w:rFonts w:cs="Times New Roman"/>
                <w:color w:val="000000"/>
                <w:sz w:val="16"/>
                <w:szCs w:val="16"/>
                <w:cs/>
              </w:rPr>
            </w:pPr>
            <w:r w:rsidRPr="00637D79">
              <w:rPr>
                <w:rFonts w:cs="Times New Roman"/>
                <w:color w:val="000000"/>
                <w:sz w:val="16"/>
                <w:szCs w:val="16"/>
              </w:rPr>
              <w:t>34,571</w:t>
            </w:r>
          </w:p>
        </w:tc>
        <w:tc>
          <w:tcPr>
            <w:tcW w:w="90" w:type="dxa"/>
          </w:tcPr>
          <w:p w14:paraId="388F4BC5" w14:textId="77777777" w:rsidR="00CA1AEA" w:rsidRPr="00637D79" w:rsidRDefault="00CA1AEA" w:rsidP="00CA1AEA">
            <w:pPr>
              <w:spacing w:line="220" w:lineRule="exact"/>
              <w:ind w:left="-288"/>
              <w:jc w:val="thaiDistribute"/>
              <w:rPr>
                <w:rFonts w:cs="Times New Roman"/>
                <w:color w:val="000000"/>
                <w:sz w:val="16"/>
                <w:szCs w:val="16"/>
                <w:cs/>
              </w:rPr>
            </w:pPr>
          </w:p>
        </w:tc>
        <w:tc>
          <w:tcPr>
            <w:tcW w:w="1013" w:type="dxa"/>
            <w:tcBorders>
              <w:top w:val="single" w:sz="4" w:space="0" w:color="auto"/>
              <w:bottom w:val="single" w:sz="4" w:space="0" w:color="auto"/>
            </w:tcBorders>
          </w:tcPr>
          <w:p w14:paraId="6C5A9D47" w14:textId="4EE12966" w:rsidR="00CA1AEA" w:rsidRPr="00637D79" w:rsidRDefault="00CA1AEA" w:rsidP="00CA1AEA">
            <w:pPr>
              <w:tabs>
                <w:tab w:val="decimal" w:pos="446"/>
              </w:tabs>
              <w:spacing w:line="220" w:lineRule="exact"/>
              <w:ind w:right="-478"/>
              <w:rPr>
                <w:rFonts w:cs="Times New Roman"/>
                <w:color w:val="000000"/>
                <w:sz w:val="16"/>
                <w:szCs w:val="16"/>
                <w:cs/>
              </w:rPr>
            </w:pPr>
            <w:r w:rsidRPr="00637D79">
              <w:rPr>
                <w:rFonts w:cs="Times New Roman"/>
                <w:color w:val="000000"/>
                <w:sz w:val="16"/>
                <w:szCs w:val="16"/>
              </w:rPr>
              <w:t xml:space="preserve">    </w:t>
            </w:r>
            <w:r w:rsidRPr="00637D79">
              <w:rPr>
                <w:rFonts w:cs="Cordia New" w:hint="cs"/>
                <w:color w:val="000000"/>
                <w:sz w:val="16"/>
                <w:szCs w:val="16"/>
                <w:cs/>
              </w:rPr>
              <w:t xml:space="preserve">       </w:t>
            </w:r>
            <w:r w:rsidRPr="00637D79">
              <w:rPr>
                <w:rFonts w:cs="Times New Roman"/>
                <w:color w:val="000000"/>
                <w:sz w:val="16"/>
                <w:szCs w:val="16"/>
              </w:rPr>
              <w:t>704,7</w:t>
            </w:r>
            <w:r w:rsidR="00FC6187" w:rsidRPr="00637D79">
              <w:rPr>
                <w:rFonts w:cs="Times New Roman"/>
                <w:color w:val="000000"/>
                <w:sz w:val="16"/>
                <w:szCs w:val="16"/>
              </w:rPr>
              <w:t>40</w:t>
            </w:r>
          </w:p>
        </w:tc>
        <w:tc>
          <w:tcPr>
            <w:tcW w:w="90" w:type="dxa"/>
            <w:shd w:val="clear" w:color="auto" w:fill="auto"/>
          </w:tcPr>
          <w:p w14:paraId="6B50AF64" w14:textId="77777777" w:rsidR="00CA1AEA" w:rsidRPr="00637D79" w:rsidRDefault="00CA1AEA" w:rsidP="00CA1AEA">
            <w:pPr>
              <w:spacing w:line="220" w:lineRule="exact"/>
              <w:ind w:left="-288"/>
              <w:jc w:val="thaiDistribute"/>
              <w:rPr>
                <w:rFonts w:cs="Times New Roman"/>
                <w:color w:val="000000"/>
                <w:sz w:val="16"/>
                <w:szCs w:val="16"/>
                <w:cs/>
              </w:rPr>
            </w:pPr>
          </w:p>
        </w:tc>
        <w:tc>
          <w:tcPr>
            <w:tcW w:w="1044" w:type="dxa"/>
            <w:tcBorders>
              <w:top w:val="single" w:sz="4" w:space="0" w:color="auto"/>
              <w:bottom w:val="single" w:sz="4" w:space="0" w:color="auto"/>
            </w:tcBorders>
            <w:shd w:val="clear" w:color="auto" w:fill="auto"/>
          </w:tcPr>
          <w:p w14:paraId="11658040" w14:textId="77777777" w:rsidR="00CA1AEA" w:rsidRPr="00637D79" w:rsidRDefault="00CA1AEA" w:rsidP="00E376A3">
            <w:pPr>
              <w:tabs>
                <w:tab w:val="decimal" w:pos="879"/>
              </w:tabs>
              <w:spacing w:line="220" w:lineRule="exact"/>
              <w:ind w:right="-478"/>
              <w:rPr>
                <w:rFonts w:cs="Times New Roman"/>
                <w:color w:val="000000"/>
                <w:sz w:val="16"/>
                <w:szCs w:val="16"/>
              </w:rPr>
            </w:pPr>
            <w:r w:rsidRPr="00637D79">
              <w:rPr>
                <w:rFonts w:cs="Times New Roman"/>
                <w:color w:val="000000"/>
                <w:sz w:val="16"/>
                <w:szCs w:val="16"/>
              </w:rPr>
              <w:t>187,875</w:t>
            </w:r>
          </w:p>
        </w:tc>
        <w:tc>
          <w:tcPr>
            <w:tcW w:w="90" w:type="dxa"/>
            <w:shd w:val="clear" w:color="auto" w:fill="auto"/>
          </w:tcPr>
          <w:p w14:paraId="7DF5C088" w14:textId="77777777" w:rsidR="00CA1AEA" w:rsidRPr="00637D79" w:rsidRDefault="00CA1AEA" w:rsidP="00A4276E">
            <w:pPr>
              <w:pStyle w:val="ListParagraph"/>
              <w:numPr>
                <w:ilvl w:val="0"/>
                <w:numId w:val="37"/>
              </w:numPr>
              <w:tabs>
                <w:tab w:val="decimal" w:pos="960"/>
              </w:tabs>
              <w:spacing w:line="220" w:lineRule="exact"/>
              <w:jc w:val="thaiDistribute"/>
              <w:rPr>
                <w:rFonts w:cs="Times New Roman"/>
                <w:color w:val="000000"/>
                <w:sz w:val="16"/>
                <w:szCs w:val="16"/>
                <w:cs/>
              </w:rPr>
            </w:pPr>
          </w:p>
        </w:tc>
        <w:tc>
          <w:tcPr>
            <w:tcW w:w="1047" w:type="dxa"/>
            <w:tcBorders>
              <w:top w:val="single" w:sz="4" w:space="0" w:color="auto"/>
              <w:bottom w:val="single" w:sz="4" w:space="0" w:color="auto"/>
            </w:tcBorders>
            <w:shd w:val="clear" w:color="auto" w:fill="auto"/>
          </w:tcPr>
          <w:p w14:paraId="57E824D4" w14:textId="152FDE35" w:rsidR="00CA1AEA" w:rsidRPr="00637D79" w:rsidRDefault="00A4276E" w:rsidP="00CA1AEA">
            <w:pPr>
              <w:tabs>
                <w:tab w:val="decimal" w:pos="905"/>
              </w:tabs>
              <w:spacing w:line="220" w:lineRule="exact"/>
              <w:ind w:right="-838"/>
              <w:rPr>
                <w:rFonts w:cs="Times New Roman"/>
                <w:color w:val="000000"/>
                <w:sz w:val="16"/>
                <w:szCs w:val="16"/>
                <w:cs/>
              </w:rPr>
            </w:pPr>
            <w:r w:rsidRPr="00637D79">
              <w:rPr>
                <w:rFonts w:cs="Times New Roman"/>
                <w:color w:val="000000"/>
                <w:sz w:val="16"/>
                <w:szCs w:val="16"/>
              </w:rPr>
              <w:t xml:space="preserve">  </w:t>
            </w:r>
            <w:r w:rsidR="00CA1AEA" w:rsidRPr="00637D79">
              <w:rPr>
                <w:rFonts w:cs="Times New Roman"/>
                <w:color w:val="000000"/>
                <w:sz w:val="16"/>
                <w:szCs w:val="16"/>
              </w:rPr>
              <w:t>3,966,327</w:t>
            </w:r>
          </w:p>
        </w:tc>
      </w:tr>
      <w:tr w:rsidR="00CA1AEA" w:rsidRPr="00637D79" w14:paraId="328451D9" w14:textId="77777777" w:rsidTr="004B20EC">
        <w:trPr>
          <w:trHeight w:val="144"/>
        </w:trPr>
        <w:tc>
          <w:tcPr>
            <w:tcW w:w="2544" w:type="dxa"/>
            <w:shd w:val="clear" w:color="auto" w:fill="auto"/>
          </w:tcPr>
          <w:p w14:paraId="6124A565" w14:textId="77777777" w:rsidR="00CA1AEA" w:rsidRPr="00637D79" w:rsidRDefault="00CA1AEA" w:rsidP="00CA1AEA">
            <w:pPr>
              <w:spacing w:line="220" w:lineRule="exact"/>
              <w:ind w:left="532" w:hanging="440"/>
              <w:jc w:val="both"/>
              <w:rPr>
                <w:rFonts w:cs="Times New Roman"/>
                <w:b/>
                <w:bCs/>
                <w:color w:val="000000"/>
                <w:sz w:val="16"/>
                <w:szCs w:val="16"/>
                <w:cs/>
              </w:rPr>
            </w:pPr>
          </w:p>
        </w:tc>
        <w:tc>
          <w:tcPr>
            <w:tcW w:w="850" w:type="dxa"/>
            <w:tcBorders>
              <w:top w:val="single" w:sz="4" w:space="0" w:color="auto"/>
            </w:tcBorders>
            <w:shd w:val="clear" w:color="auto" w:fill="auto"/>
          </w:tcPr>
          <w:p w14:paraId="55EA104C" w14:textId="77777777" w:rsidR="00CA1AEA" w:rsidRPr="00637D79" w:rsidRDefault="00CA1AEA" w:rsidP="00CA1AEA">
            <w:pPr>
              <w:tabs>
                <w:tab w:val="decimal" w:pos="721"/>
              </w:tabs>
              <w:spacing w:line="220" w:lineRule="exact"/>
              <w:ind w:right="-838"/>
              <w:rPr>
                <w:rFonts w:cs="Times New Roman"/>
                <w:color w:val="000000"/>
                <w:sz w:val="16"/>
                <w:szCs w:val="16"/>
                <w:cs/>
              </w:rPr>
            </w:pPr>
          </w:p>
        </w:tc>
        <w:tc>
          <w:tcPr>
            <w:tcW w:w="90" w:type="dxa"/>
          </w:tcPr>
          <w:p w14:paraId="0F801013" w14:textId="77777777" w:rsidR="00CA1AEA" w:rsidRPr="00637D79" w:rsidRDefault="00CA1AEA" w:rsidP="00CA1AEA">
            <w:pPr>
              <w:spacing w:line="220" w:lineRule="exact"/>
              <w:jc w:val="center"/>
              <w:rPr>
                <w:rFonts w:cs="Times New Roman"/>
                <w:color w:val="000000"/>
                <w:sz w:val="16"/>
                <w:szCs w:val="16"/>
                <w:cs/>
              </w:rPr>
            </w:pPr>
          </w:p>
        </w:tc>
        <w:tc>
          <w:tcPr>
            <w:tcW w:w="903" w:type="dxa"/>
            <w:tcBorders>
              <w:top w:val="single" w:sz="4" w:space="0" w:color="auto"/>
            </w:tcBorders>
          </w:tcPr>
          <w:p w14:paraId="3EF561EC" w14:textId="77777777" w:rsidR="00CA1AEA" w:rsidRPr="00637D79" w:rsidRDefault="00CA1AEA" w:rsidP="00CA1AEA">
            <w:pPr>
              <w:tabs>
                <w:tab w:val="decimal" w:pos="760"/>
                <w:tab w:val="decimal" w:pos="1037"/>
              </w:tabs>
              <w:spacing w:line="220" w:lineRule="exact"/>
              <w:ind w:right="-478"/>
              <w:rPr>
                <w:rFonts w:cs="Times New Roman"/>
                <w:color w:val="000000"/>
                <w:sz w:val="16"/>
                <w:szCs w:val="16"/>
                <w:cs/>
              </w:rPr>
            </w:pPr>
          </w:p>
        </w:tc>
        <w:tc>
          <w:tcPr>
            <w:tcW w:w="90" w:type="dxa"/>
          </w:tcPr>
          <w:p w14:paraId="66BA7D57" w14:textId="77777777" w:rsidR="00CA1AEA" w:rsidRPr="00637D79" w:rsidRDefault="00CA1AEA" w:rsidP="00CA1AEA">
            <w:pPr>
              <w:spacing w:line="220" w:lineRule="exact"/>
              <w:ind w:left="-288"/>
              <w:jc w:val="thaiDistribute"/>
              <w:rPr>
                <w:rFonts w:cs="Times New Roman"/>
                <w:color w:val="000000"/>
                <w:sz w:val="16"/>
                <w:szCs w:val="16"/>
                <w:cs/>
              </w:rPr>
            </w:pPr>
          </w:p>
        </w:tc>
        <w:tc>
          <w:tcPr>
            <w:tcW w:w="902" w:type="dxa"/>
            <w:tcBorders>
              <w:top w:val="single" w:sz="4" w:space="0" w:color="auto"/>
            </w:tcBorders>
          </w:tcPr>
          <w:p w14:paraId="1B674DF2" w14:textId="77777777" w:rsidR="00CA1AEA" w:rsidRPr="00637D79" w:rsidRDefault="00CA1AEA" w:rsidP="00CA1AEA">
            <w:pPr>
              <w:tabs>
                <w:tab w:val="decimal" w:pos="900"/>
              </w:tabs>
              <w:spacing w:line="220" w:lineRule="exact"/>
              <w:ind w:right="93"/>
              <w:jc w:val="right"/>
              <w:rPr>
                <w:rFonts w:cs="Times New Roman"/>
                <w:color w:val="000000"/>
                <w:sz w:val="16"/>
                <w:szCs w:val="16"/>
                <w:cs/>
              </w:rPr>
            </w:pPr>
          </w:p>
        </w:tc>
        <w:tc>
          <w:tcPr>
            <w:tcW w:w="90" w:type="dxa"/>
          </w:tcPr>
          <w:p w14:paraId="6526007F" w14:textId="77777777" w:rsidR="00CA1AEA" w:rsidRPr="00637D79" w:rsidRDefault="00CA1AEA" w:rsidP="00CA1AEA">
            <w:pPr>
              <w:tabs>
                <w:tab w:val="decimal" w:pos="900"/>
              </w:tabs>
              <w:spacing w:line="220" w:lineRule="exact"/>
              <w:ind w:left="-288"/>
              <w:jc w:val="thaiDistribute"/>
              <w:rPr>
                <w:rFonts w:cs="Times New Roman"/>
                <w:color w:val="000000"/>
                <w:sz w:val="16"/>
                <w:szCs w:val="16"/>
                <w:cs/>
              </w:rPr>
            </w:pPr>
          </w:p>
        </w:tc>
        <w:tc>
          <w:tcPr>
            <w:tcW w:w="764" w:type="dxa"/>
            <w:gridSpan w:val="2"/>
            <w:tcBorders>
              <w:top w:val="single" w:sz="4" w:space="0" w:color="auto"/>
            </w:tcBorders>
          </w:tcPr>
          <w:p w14:paraId="7DEE0231" w14:textId="77777777" w:rsidR="00CA1AEA" w:rsidRPr="00637D79" w:rsidRDefault="00CA1AEA" w:rsidP="00CA1AEA">
            <w:pPr>
              <w:tabs>
                <w:tab w:val="decimal" w:pos="900"/>
              </w:tabs>
              <w:spacing w:line="220" w:lineRule="exact"/>
              <w:ind w:right="93"/>
              <w:jc w:val="right"/>
              <w:rPr>
                <w:rFonts w:cs="Times New Roman"/>
                <w:color w:val="000000"/>
                <w:sz w:val="16"/>
                <w:szCs w:val="16"/>
                <w:cs/>
              </w:rPr>
            </w:pPr>
          </w:p>
        </w:tc>
        <w:tc>
          <w:tcPr>
            <w:tcW w:w="90" w:type="dxa"/>
          </w:tcPr>
          <w:p w14:paraId="2ED70DE2" w14:textId="77777777" w:rsidR="00CA1AEA" w:rsidRPr="00637D79" w:rsidRDefault="00CA1AEA" w:rsidP="00CA1AEA">
            <w:pPr>
              <w:spacing w:line="220" w:lineRule="exact"/>
              <w:ind w:left="-288"/>
              <w:jc w:val="thaiDistribute"/>
              <w:rPr>
                <w:rFonts w:cs="Times New Roman"/>
                <w:color w:val="000000"/>
                <w:sz w:val="16"/>
                <w:szCs w:val="16"/>
                <w:cs/>
              </w:rPr>
            </w:pPr>
          </w:p>
        </w:tc>
        <w:tc>
          <w:tcPr>
            <w:tcW w:w="1013" w:type="dxa"/>
            <w:tcBorders>
              <w:top w:val="single" w:sz="4" w:space="0" w:color="auto"/>
            </w:tcBorders>
          </w:tcPr>
          <w:p w14:paraId="0B3C6927" w14:textId="77777777" w:rsidR="00CA1AEA" w:rsidRPr="00637D79" w:rsidRDefault="00CA1AEA" w:rsidP="00CA1AEA">
            <w:pPr>
              <w:spacing w:line="220" w:lineRule="exact"/>
              <w:ind w:left="-288"/>
              <w:jc w:val="thaiDistribute"/>
              <w:rPr>
                <w:rFonts w:cs="Times New Roman"/>
                <w:color w:val="000000"/>
                <w:sz w:val="16"/>
                <w:szCs w:val="16"/>
                <w:cs/>
              </w:rPr>
            </w:pPr>
          </w:p>
        </w:tc>
        <w:tc>
          <w:tcPr>
            <w:tcW w:w="90" w:type="dxa"/>
          </w:tcPr>
          <w:p w14:paraId="279AACAD" w14:textId="77777777" w:rsidR="00CA1AEA" w:rsidRPr="00637D79" w:rsidRDefault="00CA1AEA" w:rsidP="00CA1AEA">
            <w:pPr>
              <w:spacing w:line="220" w:lineRule="exact"/>
              <w:ind w:left="-288"/>
              <w:jc w:val="thaiDistribute"/>
              <w:rPr>
                <w:rFonts w:cs="Times New Roman"/>
                <w:color w:val="000000"/>
                <w:sz w:val="16"/>
                <w:szCs w:val="16"/>
                <w:cs/>
              </w:rPr>
            </w:pPr>
          </w:p>
        </w:tc>
        <w:tc>
          <w:tcPr>
            <w:tcW w:w="1044" w:type="dxa"/>
            <w:tcBorders>
              <w:top w:val="single" w:sz="4" w:space="0" w:color="auto"/>
            </w:tcBorders>
          </w:tcPr>
          <w:p w14:paraId="73DF2277" w14:textId="77777777" w:rsidR="00CA1AEA" w:rsidRPr="00637D79" w:rsidRDefault="00CA1AEA" w:rsidP="00CA1AEA">
            <w:pPr>
              <w:tabs>
                <w:tab w:val="decimal" w:pos="960"/>
              </w:tabs>
              <w:spacing w:line="220" w:lineRule="exact"/>
              <w:jc w:val="thaiDistribute"/>
              <w:rPr>
                <w:rFonts w:cs="Times New Roman"/>
                <w:color w:val="000000"/>
                <w:sz w:val="16"/>
                <w:szCs w:val="16"/>
                <w:cs/>
              </w:rPr>
            </w:pPr>
          </w:p>
        </w:tc>
        <w:tc>
          <w:tcPr>
            <w:tcW w:w="90" w:type="dxa"/>
          </w:tcPr>
          <w:p w14:paraId="523A2338" w14:textId="77777777" w:rsidR="00CA1AEA" w:rsidRPr="00637D79" w:rsidRDefault="00CA1AEA" w:rsidP="00CA1AEA">
            <w:pPr>
              <w:tabs>
                <w:tab w:val="decimal" w:pos="960"/>
              </w:tabs>
              <w:spacing w:line="220" w:lineRule="exact"/>
              <w:jc w:val="thaiDistribute"/>
              <w:rPr>
                <w:rFonts w:cs="Times New Roman"/>
                <w:color w:val="000000"/>
                <w:sz w:val="16"/>
                <w:szCs w:val="16"/>
                <w:cs/>
              </w:rPr>
            </w:pPr>
          </w:p>
        </w:tc>
        <w:tc>
          <w:tcPr>
            <w:tcW w:w="1047" w:type="dxa"/>
            <w:tcBorders>
              <w:top w:val="single" w:sz="4" w:space="0" w:color="auto"/>
            </w:tcBorders>
          </w:tcPr>
          <w:p w14:paraId="1B65FC14" w14:textId="77777777" w:rsidR="00CA1AEA" w:rsidRPr="00637D79" w:rsidRDefault="00CA1AEA" w:rsidP="00CA1AEA">
            <w:pPr>
              <w:tabs>
                <w:tab w:val="decimal" w:pos="905"/>
              </w:tabs>
              <w:spacing w:line="220" w:lineRule="exact"/>
              <w:ind w:right="-838"/>
              <w:rPr>
                <w:rFonts w:cs="Times New Roman"/>
                <w:color w:val="000000"/>
                <w:sz w:val="16"/>
                <w:szCs w:val="16"/>
                <w:cs/>
              </w:rPr>
            </w:pPr>
          </w:p>
        </w:tc>
      </w:tr>
      <w:tr w:rsidR="00CA1AEA" w:rsidRPr="00637D79" w14:paraId="38A1C75D" w14:textId="77777777" w:rsidTr="004B20EC">
        <w:trPr>
          <w:trHeight w:val="144"/>
        </w:trPr>
        <w:tc>
          <w:tcPr>
            <w:tcW w:w="2544" w:type="dxa"/>
            <w:shd w:val="clear" w:color="auto" w:fill="auto"/>
          </w:tcPr>
          <w:p w14:paraId="1944CFB8" w14:textId="77777777" w:rsidR="00CA1AEA" w:rsidRPr="00637D79" w:rsidRDefault="00CA1AEA" w:rsidP="00CA1AEA">
            <w:pPr>
              <w:spacing w:line="220" w:lineRule="exact"/>
              <w:ind w:left="532" w:hanging="440"/>
              <w:jc w:val="both"/>
              <w:rPr>
                <w:rFonts w:cs="Times New Roman"/>
                <w:color w:val="000000"/>
                <w:sz w:val="16"/>
                <w:szCs w:val="16"/>
              </w:rPr>
            </w:pPr>
            <w:r w:rsidRPr="00637D79">
              <w:rPr>
                <w:rFonts w:cs="Times New Roman"/>
                <w:color w:val="000000"/>
                <w:sz w:val="16"/>
                <w:szCs w:val="16"/>
                <w:cs/>
              </w:rPr>
              <w:br w:type="page"/>
            </w:r>
            <w:r w:rsidRPr="00637D79">
              <w:rPr>
                <w:rFonts w:cs="Times New Roman"/>
                <w:b/>
                <w:bCs/>
                <w:color w:val="000000"/>
                <w:sz w:val="16"/>
                <w:szCs w:val="16"/>
              </w:rPr>
              <w:t>Accumulated depreciation</w:t>
            </w:r>
          </w:p>
        </w:tc>
        <w:tc>
          <w:tcPr>
            <w:tcW w:w="850" w:type="dxa"/>
            <w:shd w:val="clear" w:color="auto" w:fill="auto"/>
          </w:tcPr>
          <w:p w14:paraId="7FE1902B" w14:textId="77777777" w:rsidR="00CA1AEA" w:rsidRPr="00637D79" w:rsidRDefault="00CA1AEA" w:rsidP="00CA1AEA">
            <w:pPr>
              <w:tabs>
                <w:tab w:val="decimal" w:pos="721"/>
              </w:tabs>
              <w:spacing w:line="220" w:lineRule="exact"/>
              <w:ind w:right="-838"/>
              <w:rPr>
                <w:rFonts w:cs="Times New Roman"/>
                <w:color w:val="000000"/>
                <w:sz w:val="16"/>
                <w:szCs w:val="16"/>
                <w:cs/>
              </w:rPr>
            </w:pPr>
          </w:p>
        </w:tc>
        <w:tc>
          <w:tcPr>
            <w:tcW w:w="90" w:type="dxa"/>
          </w:tcPr>
          <w:p w14:paraId="0B64C905" w14:textId="77777777" w:rsidR="00CA1AEA" w:rsidRPr="00637D79" w:rsidRDefault="00CA1AEA" w:rsidP="00CA1AEA">
            <w:pPr>
              <w:tabs>
                <w:tab w:val="decimal" w:pos="149"/>
              </w:tabs>
              <w:spacing w:line="220" w:lineRule="exact"/>
              <w:ind w:right="93"/>
              <w:jc w:val="center"/>
              <w:rPr>
                <w:rFonts w:cs="Times New Roman"/>
                <w:color w:val="000000"/>
                <w:sz w:val="16"/>
                <w:szCs w:val="16"/>
                <w:cs/>
              </w:rPr>
            </w:pPr>
          </w:p>
        </w:tc>
        <w:tc>
          <w:tcPr>
            <w:tcW w:w="903" w:type="dxa"/>
          </w:tcPr>
          <w:p w14:paraId="348080FC" w14:textId="77777777" w:rsidR="00CA1AEA" w:rsidRPr="00637D79" w:rsidRDefault="00CA1AEA" w:rsidP="00CA1AEA">
            <w:pPr>
              <w:tabs>
                <w:tab w:val="decimal" w:pos="161"/>
              </w:tabs>
              <w:spacing w:line="220" w:lineRule="exact"/>
              <w:ind w:right="30"/>
              <w:jc w:val="right"/>
              <w:rPr>
                <w:rFonts w:cs="Times New Roman"/>
                <w:color w:val="000000"/>
                <w:sz w:val="16"/>
                <w:szCs w:val="16"/>
                <w:cs/>
              </w:rPr>
            </w:pPr>
          </w:p>
        </w:tc>
        <w:tc>
          <w:tcPr>
            <w:tcW w:w="90" w:type="dxa"/>
          </w:tcPr>
          <w:p w14:paraId="40E117EB" w14:textId="77777777" w:rsidR="00CA1AEA" w:rsidRPr="00637D79" w:rsidRDefault="00CA1AEA" w:rsidP="00CA1AEA">
            <w:pPr>
              <w:tabs>
                <w:tab w:val="decimal" w:pos="1037"/>
              </w:tabs>
              <w:spacing w:line="220" w:lineRule="exact"/>
              <w:ind w:left="-288"/>
              <w:jc w:val="thaiDistribute"/>
              <w:rPr>
                <w:rFonts w:cs="Times New Roman"/>
                <w:color w:val="000000"/>
                <w:sz w:val="16"/>
                <w:szCs w:val="16"/>
                <w:cs/>
              </w:rPr>
            </w:pPr>
          </w:p>
        </w:tc>
        <w:tc>
          <w:tcPr>
            <w:tcW w:w="902" w:type="dxa"/>
          </w:tcPr>
          <w:p w14:paraId="165F5A15" w14:textId="77777777" w:rsidR="00CA1AEA" w:rsidRPr="00637D79" w:rsidRDefault="00CA1AEA" w:rsidP="00CA1AEA">
            <w:pPr>
              <w:tabs>
                <w:tab w:val="decimal" w:pos="149"/>
              </w:tabs>
              <w:spacing w:line="220" w:lineRule="exact"/>
              <w:ind w:right="93"/>
              <w:jc w:val="center"/>
              <w:rPr>
                <w:rFonts w:cs="Times New Roman"/>
                <w:color w:val="000000"/>
                <w:sz w:val="16"/>
                <w:szCs w:val="16"/>
                <w:cs/>
              </w:rPr>
            </w:pPr>
          </w:p>
        </w:tc>
        <w:tc>
          <w:tcPr>
            <w:tcW w:w="90" w:type="dxa"/>
          </w:tcPr>
          <w:p w14:paraId="630F8496" w14:textId="77777777" w:rsidR="00CA1AEA" w:rsidRPr="00637D79" w:rsidRDefault="00CA1AEA" w:rsidP="00CA1AEA">
            <w:pPr>
              <w:tabs>
                <w:tab w:val="decimal" w:pos="900"/>
                <w:tab w:val="decimal" w:pos="1037"/>
              </w:tabs>
              <w:spacing w:line="220" w:lineRule="exact"/>
              <w:ind w:left="-288"/>
              <w:jc w:val="thaiDistribute"/>
              <w:rPr>
                <w:rFonts w:cs="Times New Roman"/>
                <w:color w:val="000000"/>
                <w:sz w:val="16"/>
                <w:szCs w:val="16"/>
                <w:cs/>
              </w:rPr>
            </w:pPr>
          </w:p>
        </w:tc>
        <w:tc>
          <w:tcPr>
            <w:tcW w:w="764" w:type="dxa"/>
            <w:gridSpan w:val="2"/>
          </w:tcPr>
          <w:p w14:paraId="655E47BB" w14:textId="77777777" w:rsidR="00CA1AEA" w:rsidRPr="00637D79" w:rsidRDefault="00CA1AEA" w:rsidP="00CA1AEA">
            <w:pPr>
              <w:tabs>
                <w:tab w:val="decimal" w:pos="149"/>
              </w:tabs>
              <w:spacing w:line="220" w:lineRule="exact"/>
              <w:ind w:right="93"/>
              <w:jc w:val="center"/>
              <w:rPr>
                <w:rFonts w:cs="Times New Roman"/>
                <w:color w:val="000000"/>
                <w:sz w:val="16"/>
                <w:szCs w:val="16"/>
                <w:cs/>
              </w:rPr>
            </w:pPr>
          </w:p>
        </w:tc>
        <w:tc>
          <w:tcPr>
            <w:tcW w:w="90" w:type="dxa"/>
          </w:tcPr>
          <w:p w14:paraId="6CF2B795" w14:textId="77777777" w:rsidR="00CA1AEA" w:rsidRPr="00637D79" w:rsidRDefault="00CA1AEA" w:rsidP="00CA1AEA">
            <w:pPr>
              <w:tabs>
                <w:tab w:val="decimal" w:pos="1037"/>
              </w:tabs>
              <w:spacing w:line="220" w:lineRule="exact"/>
              <w:ind w:left="-288"/>
              <w:jc w:val="thaiDistribute"/>
              <w:rPr>
                <w:rFonts w:cs="Times New Roman"/>
                <w:color w:val="000000"/>
                <w:sz w:val="16"/>
                <w:szCs w:val="16"/>
                <w:cs/>
              </w:rPr>
            </w:pPr>
          </w:p>
        </w:tc>
        <w:tc>
          <w:tcPr>
            <w:tcW w:w="1013" w:type="dxa"/>
          </w:tcPr>
          <w:p w14:paraId="3679C97D" w14:textId="77777777" w:rsidR="00CA1AEA" w:rsidRPr="00637D79" w:rsidRDefault="00CA1AEA" w:rsidP="00CA1AEA">
            <w:pPr>
              <w:tabs>
                <w:tab w:val="decimal" w:pos="446"/>
              </w:tabs>
              <w:spacing w:line="220" w:lineRule="exact"/>
              <w:ind w:right="-478"/>
              <w:rPr>
                <w:rFonts w:cs="Times New Roman"/>
                <w:color w:val="000000"/>
                <w:sz w:val="16"/>
                <w:szCs w:val="16"/>
                <w:cs/>
              </w:rPr>
            </w:pPr>
          </w:p>
        </w:tc>
        <w:tc>
          <w:tcPr>
            <w:tcW w:w="90" w:type="dxa"/>
          </w:tcPr>
          <w:p w14:paraId="79338BB6" w14:textId="77777777" w:rsidR="00CA1AEA" w:rsidRPr="00637D79" w:rsidRDefault="00CA1AEA" w:rsidP="00CA1AEA">
            <w:pPr>
              <w:tabs>
                <w:tab w:val="decimal" w:pos="1037"/>
              </w:tabs>
              <w:spacing w:line="220" w:lineRule="exact"/>
              <w:ind w:left="-288"/>
              <w:jc w:val="thaiDistribute"/>
              <w:rPr>
                <w:rFonts w:cs="Times New Roman"/>
                <w:color w:val="000000"/>
                <w:sz w:val="16"/>
                <w:szCs w:val="16"/>
                <w:cs/>
              </w:rPr>
            </w:pPr>
          </w:p>
        </w:tc>
        <w:tc>
          <w:tcPr>
            <w:tcW w:w="1044" w:type="dxa"/>
          </w:tcPr>
          <w:p w14:paraId="4983B403" w14:textId="77777777" w:rsidR="00CA1AEA" w:rsidRPr="00637D79" w:rsidRDefault="00CA1AEA" w:rsidP="00CA1AEA">
            <w:pPr>
              <w:tabs>
                <w:tab w:val="decimal" w:pos="149"/>
              </w:tabs>
              <w:spacing w:line="220" w:lineRule="exact"/>
              <w:ind w:right="93"/>
              <w:jc w:val="center"/>
              <w:rPr>
                <w:rFonts w:cs="Times New Roman"/>
                <w:color w:val="000000"/>
                <w:sz w:val="16"/>
                <w:szCs w:val="16"/>
                <w:cs/>
              </w:rPr>
            </w:pPr>
          </w:p>
        </w:tc>
        <w:tc>
          <w:tcPr>
            <w:tcW w:w="90" w:type="dxa"/>
          </w:tcPr>
          <w:p w14:paraId="5C9DAA55" w14:textId="77777777" w:rsidR="00CA1AEA" w:rsidRPr="00637D79" w:rsidRDefault="00CA1AEA" w:rsidP="00CA1AEA">
            <w:pPr>
              <w:tabs>
                <w:tab w:val="decimal" w:pos="1037"/>
              </w:tabs>
              <w:spacing w:line="220" w:lineRule="exact"/>
              <w:jc w:val="thaiDistribute"/>
              <w:rPr>
                <w:rFonts w:cs="Times New Roman"/>
                <w:color w:val="000000"/>
                <w:sz w:val="16"/>
                <w:szCs w:val="16"/>
                <w:cs/>
              </w:rPr>
            </w:pPr>
          </w:p>
        </w:tc>
        <w:tc>
          <w:tcPr>
            <w:tcW w:w="1047" w:type="dxa"/>
          </w:tcPr>
          <w:p w14:paraId="279C7784" w14:textId="77777777" w:rsidR="00CA1AEA" w:rsidRPr="00637D79" w:rsidRDefault="00CA1AEA" w:rsidP="00CA1AEA">
            <w:pPr>
              <w:tabs>
                <w:tab w:val="decimal" w:pos="905"/>
              </w:tabs>
              <w:spacing w:line="220" w:lineRule="exact"/>
              <w:ind w:right="-838"/>
              <w:rPr>
                <w:rFonts w:cs="Times New Roman"/>
                <w:color w:val="000000"/>
                <w:sz w:val="16"/>
                <w:szCs w:val="16"/>
              </w:rPr>
            </w:pPr>
          </w:p>
        </w:tc>
      </w:tr>
      <w:tr w:rsidR="00193C67" w:rsidRPr="00637D79" w14:paraId="30B96811" w14:textId="77777777" w:rsidTr="004B20EC">
        <w:trPr>
          <w:trHeight w:val="144"/>
        </w:trPr>
        <w:tc>
          <w:tcPr>
            <w:tcW w:w="2544" w:type="dxa"/>
            <w:shd w:val="clear" w:color="auto" w:fill="auto"/>
          </w:tcPr>
          <w:p w14:paraId="316A0E68" w14:textId="7690243A" w:rsidR="00193C67" w:rsidRPr="00637D79" w:rsidRDefault="00193C67" w:rsidP="00193C67">
            <w:pPr>
              <w:spacing w:line="220" w:lineRule="exact"/>
              <w:ind w:left="532" w:hanging="440"/>
              <w:jc w:val="both"/>
              <w:rPr>
                <w:rFonts w:cs="Times New Roman"/>
                <w:color w:val="000000"/>
                <w:sz w:val="16"/>
                <w:szCs w:val="16"/>
                <w:cs/>
              </w:rPr>
            </w:pPr>
            <w:r w:rsidRPr="00637D79">
              <w:rPr>
                <w:rFonts w:cs="Cordia New" w:hint="cs"/>
                <w:color w:val="000000"/>
                <w:sz w:val="16"/>
                <w:szCs w:val="16"/>
                <w:cs/>
              </w:rPr>
              <w:t xml:space="preserve">   </w:t>
            </w:r>
            <w:r w:rsidR="00072CF0" w:rsidRPr="00637D79">
              <w:rPr>
                <w:rFonts w:cs="Times New Roman"/>
                <w:color w:val="000000"/>
                <w:sz w:val="16"/>
                <w:szCs w:val="16"/>
              </w:rPr>
              <w:t>L</w:t>
            </w:r>
            <w:r w:rsidRPr="00637D79">
              <w:rPr>
                <w:rFonts w:cs="Times New Roman"/>
                <w:color w:val="000000"/>
                <w:sz w:val="16"/>
                <w:szCs w:val="16"/>
              </w:rPr>
              <w:t>and improvement</w:t>
            </w:r>
          </w:p>
        </w:tc>
        <w:tc>
          <w:tcPr>
            <w:tcW w:w="850" w:type="dxa"/>
            <w:shd w:val="clear" w:color="auto" w:fill="auto"/>
          </w:tcPr>
          <w:p w14:paraId="4CB77A88" w14:textId="77777777" w:rsidR="00193C67" w:rsidRPr="00637D79" w:rsidRDefault="00193C67" w:rsidP="00193C67">
            <w:pPr>
              <w:tabs>
                <w:tab w:val="decimal" w:pos="402"/>
              </w:tabs>
              <w:spacing w:line="220" w:lineRule="exact"/>
              <w:ind w:right="-838"/>
              <w:rPr>
                <w:rFonts w:cs="Times New Roman"/>
                <w:color w:val="000000"/>
                <w:sz w:val="16"/>
                <w:szCs w:val="16"/>
                <w:cs/>
              </w:rPr>
            </w:pPr>
            <w:r w:rsidRPr="00637D79">
              <w:rPr>
                <w:rFonts w:cs="Times New Roman"/>
                <w:color w:val="000000"/>
                <w:sz w:val="16"/>
                <w:szCs w:val="16"/>
                <w:cs/>
              </w:rPr>
              <w:t>-</w:t>
            </w:r>
          </w:p>
        </w:tc>
        <w:tc>
          <w:tcPr>
            <w:tcW w:w="90" w:type="dxa"/>
          </w:tcPr>
          <w:p w14:paraId="35E48993" w14:textId="77777777" w:rsidR="00193C67" w:rsidRPr="00637D79" w:rsidRDefault="00193C67" w:rsidP="00193C67">
            <w:pPr>
              <w:tabs>
                <w:tab w:val="decimal" w:pos="149"/>
              </w:tabs>
              <w:spacing w:line="220" w:lineRule="exact"/>
              <w:ind w:right="93"/>
              <w:jc w:val="center"/>
              <w:rPr>
                <w:rFonts w:cs="Times New Roman"/>
                <w:color w:val="000000"/>
                <w:sz w:val="16"/>
                <w:szCs w:val="16"/>
                <w:cs/>
              </w:rPr>
            </w:pPr>
          </w:p>
        </w:tc>
        <w:tc>
          <w:tcPr>
            <w:tcW w:w="903" w:type="dxa"/>
          </w:tcPr>
          <w:p w14:paraId="1B7EA1E6" w14:textId="77777777" w:rsidR="00193C67" w:rsidRPr="00637D79" w:rsidRDefault="00193C67" w:rsidP="00193C67">
            <w:pPr>
              <w:tabs>
                <w:tab w:val="decimal" w:pos="161"/>
              </w:tabs>
              <w:spacing w:line="220" w:lineRule="exact"/>
              <w:ind w:right="30"/>
              <w:jc w:val="right"/>
              <w:rPr>
                <w:rFonts w:cs="Times New Roman"/>
                <w:color w:val="000000"/>
                <w:sz w:val="16"/>
                <w:szCs w:val="16"/>
                <w:cs/>
              </w:rPr>
            </w:pPr>
            <w:r w:rsidRPr="00637D79">
              <w:rPr>
                <w:rFonts w:cs="Times New Roman"/>
                <w:color w:val="000000"/>
                <w:sz w:val="16"/>
                <w:szCs w:val="16"/>
              </w:rPr>
              <w:t>(731)</w:t>
            </w:r>
          </w:p>
        </w:tc>
        <w:tc>
          <w:tcPr>
            <w:tcW w:w="90" w:type="dxa"/>
          </w:tcPr>
          <w:p w14:paraId="6415B1B2" w14:textId="77777777" w:rsidR="00193C67" w:rsidRPr="00637D79" w:rsidRDefault="00193C67" w:rsidP="00193C67">
            <w:pPr>
              <w:tabs>
                <w:tab w:val="decimal" w:pos="1037"/>
              </w:tabs>
              <w:spacing w:line="220" w:lineRule="exact"/>
              <w:ind w:left="-288"/>
              <w:jc w:val="thaiDistribute"/>
              <w:rPr>
                <w:rFonts w:cs="Times New Roman"/>
                <w:color w:val="000000"/>
                <w:sz w:val="16"/>
                <w:szCs w:val="16"/>
                <w:cs/>
              </w:rPr>
            </w:pPr>
          </w:p>
        </w:tc>
        <w:tc>
          <w:tcPr>
            <w:tcW w:w="902" w:type="dxa"/>
          </w:tcPr>
          <w:p w14:paraId="2F4EDBE5" w14:textId="77777777" w:rsidR="00193C67" w:rsidRPr="00637D79" w:rsidRDefault="00193C67" w:rsidP="00193C67">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cs/>
              </w:rPr>
              <w:t>-</w:t>
            </w:r>
          </w:p>
        </w:tc>
        <w:tc>
          <w:tcPr>
            <w:tcW w:w="90" w:type="dxa"/>
          </w:tcPr>
          <w:p w14:paraId="7F56BF0C" w14:textId="77777777" w:rsidR="00193C67" w:rsidRPr="00637D79" w:rsidRDefault="00193C67" w:rsidP="00193C67">
            <w:pPr>
              <w:tabs>
                <w:tab w:val="decimal" w:pos="900"/>
                <w:tab w:val="decimal" w:pos="1037"/>
              </w:tabs>
              <w:spacing w:line="220" w:lineRule="exact"/>
              <w:ind w:left="-288"/>
              <w:jc w:val="thaiDistribute"/>
              <w:rPr>
                <w:rFonts w:cs="Times New Roman"/>
                <w:color w:val="000000"/>
                <w:sz w:val="16"/>
                <w:szCs w:val="16"/>
                <w:cs/>
              </w:rPr>
            </w:pPr>
          </w:p>
        </w:tc>
        <w:tc>
          <w:tcPr>
            <w:tcW w:w="764" w:type="dxa"/>
            <w:gridSpan w:val="2"/>
          </w:tcPr>
          <w:p w14:paraId="3DEC2DEA" w14:textId="77777777" w:rsidR="00193C67" w:rsidRPr="00637D79" w:rsidRDefault="00193C67" w:rsidP="00193C67">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cs/>
              </w:rPr>
              <w:t>-</w:t>
            </w:r>
          </w:p>
        </w:tc>
        <w:tc>
          <w:tcPr>
            <w:tcW w:w="90" w:type="dxa"/>
          </w:tcPr>
          <w:p w14:paraId="28AA3BE8" w14:textId="77777777" w:rsidR="00193C67" w:rsidRPr="00637D79" w:rsidRDefault="00193C67" w:rsidP="00193C67">
            <w:pPr>
              <w:tabs>
                <w:tab w:val="decimal" w:pos="1037"/>
              </w:tabs>
              <w:spacing w:line="220" w:lineRule="exact"/>
              <w:ind w:left="-288"/>
              <w:jc w:val="thaiDistribute"/>
              <w:rPr>
                <w:rFonts w:cs="Times New Roman"/>
                <w:color w:val="000000"/>
                <w:sz w:val="16"/>
                <w:szCs w:val="16"/>
                <w:cs/>
              </w:rPr>
            </w:pPr>
          </w:p>
        </w:tc>
        <w:tc>
          <w:tcPr>
            <w:tcW w:w="1013" w:type="dxa"/>
          </w:tcPr>
          <w:p w14:paraId="25C8FB37" w14:textId="76693EC4" w:rsidR="00193C67" w:rsidRPr="00637D79" w:rsidRDefault="00193C67" w:rsidP="00193C67">
            <w:pPr>
              <w:tabs>
                <w:tab w:val="decimal" w:pos="505"/>
              </w:tabs>
              <w:spacing w:line="220" w:lineRule="exact"/>
              <w:ind w:right="-478"/>
              <w:rPr>
                <w:rFonts w:cs="Times New Roman"/>
                <w:color w:val="000000"/>
                <w:sz w:val="16"/>
                <w:szCs w:val="16"/>
                <w:cs/>
              </w:rPr>
            </w:pPr>
            <w:r w:rsidRPr="00637D79">
              <w:rPr>
                <w:rFonts w:cs="Times New Roman"/>
                <w:color w:val="000000"/>
                <w:sz w:val="16"/>
                <w:szCs w:val="16"/>
                <w:cs/>
              </w:rPr>
              <w:t>-</w:t>
            </w:r>
          </w:p>
        </w:tc>
        <w:tc>
          <w:tcPr>
            <w:tcW w:w="90" w:type="dxa"/>
          </w:tcPr>
          <w:p w14:paraId="2A5A2ED8" w14:textId="77777777" w:rsidR="00193C67" w:rsidRPr="00637D79" w:rsidRDefault="00193C67" w:rsidP="00193C67">
            <w:pPr>
              <w:tabs>
                <w:tab w:val="decimal" w:pos="1037"/>
              </w:tabs>
              <w:spacing w:line="220" w:lineRule="exact"/>
              <w:ind w:left="-288"/>
              <w:jc w:val="thaiDistribute"/>
              <w:rPr>
                <w:rFonts w:cs="Times New Roman"/>
                <w:color w:val="000000"/>
                <w:sz w:val="16"/>
                <w:szCs w:val="16"/>
                <w:cs/>
              </w:rPr>
            </w:pPr>
          </w:p>
        </w:tc>
        <w:tc>
          <w:tcPr>
            <w:tcW w:w="1044" w:type="dxa"/>
          </w:tcPr>
          <w:p w14:paraId="60C3E158" w14:textId="77777777" w:rsidR="00193C67" w:rsidRPr="00637D79" w:rsidRDefault="00193C67" w:rsidP="00193C67">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cs/>
              </w:rPr>
              <w:t>-</w:t>
            </w:r>
          </w:p>
        </w:tc>
        <w:tc>
          <w:tcPr>
            <w:tcW w:w="90" w:type="dxa"/>
          </w:tcPr>
          <w:p w14:paraId="55A8D4BE" w14:textId="77777777" w:rsidR="00193C67" w:rsidRPr="00637D79" w:rsidRDefault="00193C67" w:rsidP="00193C67">
            <w:pPr>
              <w:tabs>
                <w:tab w:val="decimal" w:pos="1037"/>
              </w:tabs>
              <w:spacing w:line="220" w:lineRule="exact"/>
              <w:jc w:val="thaiDistribute"/>
              <w:rPr>
                <w:rFonts w:cs="Times New Roman"/>
                <w:color w:val="000000"/>
                <w:sz w:val="16"/>
                <w:szCs w:val="16"/>
                <w:cs/>
              </w:rPr>
            </w:pPr>
          </w:p>
        </w:tc>
        <w:tc>
          <w:tcPr>
            <w:tcW w:w="1047" w:type="dxa"/>
          </w:tcPr>
          <w:p w14:paraId="48F66CD1" w14:textId="77777777" w:rsidR="00193C67" w:rsidRPr="00637D79" w:rsidRDefault="00193C67" w:rsidP="00193C67">
            <w:pPr>
              <w:tabs>
                <w:tab w:val="decimal" w:pos="905"/>
              </w:tabs>
              <w:spacing w:line="220" w:lineRule="exact"/>
              <w:ind w:right="-838"/>
              <w:rPr>
                <w:rFonts w:cs="Times New Roman"/>
                <w:color w:val="000000"/>
                <w:sz w:val="16"/>
                <w:szCs w:val="16"/>
              </w:rPr>
            </w:pPr>
            <w:r w:rsidRPr="00637D79">
              <w:rPr>
                <w:rFonts w:cs="Times New Roman"/>
                <w:color w:val="000000"/>
                <w:sz w:val="16"/>
                <w:szCs w:val="16"/>
              </w:rPr>
              <w:t>(731)</w:t>
            </w:r>
          </w:p>
        </w:tc>
      </w:tr>
      <w:tr w:rsidR="00193C67" w:rsidRPr="00637D79" w14:paraId="17EEBF90" w14:textId="77777777" w:rsidTr="004B20EC">
        <w:trPr>
          <w:trHeight w:val="144"/>
        </w:trPr>
        <w:tc>
          <w:tcPr>
            <w:tcW w:w="2544" w:type="dxa"/>
            <w:shd w:val="clear" w:color="auto" w:fill="auto"/>
          </w:tcPr>
          <w:p w14:paraId="53DA1B5B" w14:textId="77777777" w:rsidR="00193C67" w:rsidRPr="00637D79" w:rsidRDefault="00193C67" w:rsidP="00193C67">
            <w:pPr>
              <w:spacing w:line="220" w:lineRule="exact"/>
              <w:ind w:firstLine="177"/>
              <w:rPr>
                <w:rFonts w:cs="Times New Roman"/>
                <w:color w:val="000000"/>
                <w:sz w:val="16"/>
                <w:szCs w:val="16"/>
              </w:rPr>
            </w:pPr>
            <w:r w:rsidRPr="00637D79">
              <w:rPr>
                <w:rFonts w:cs="Times New Roman"/>
                <w:color w:val="000000"/>
                <w:sz w:val="16"/>
                <w:szCs w:val="16"/>
              </w:rPr>
              <w:t>Buildings</w:t>
            </w:r>
          </w:p>
        </w:tc>
        <w:tc>
          <w:tcPr>
            <w:tcW w:w="850" w:type="dxa"/>
            <w:shd w:val="clear" w:color="auto" w:fill="auto"/>
          </w:tcPr>
          <w:p w14:paraId="71586153" w14:textId="77777777" w:rsidR="00193C67" w:rsidRPr="00637D79" w:rsidRDefault="00193C67" w:rsidP="00193C67">
            <w:pPr>
              <w:tabs>
                <w:tab w:val="decimal" w:pos="721"/>
              </w:tabs>
              <w:spacing w:line="220" w:lineRule="exact"/>
              <w:ind w:right="-838"/>
              <w:rPr>
                <w:rFonts w:cs="Times New Roman"/>
                <w:color w:val="000000"/>
                <w:sz w:val="16"/>
                <w:szCs w:val="16"/>
                <w:cs/>
              </w:rPr>
            </w:pPr>
            <w:r w:rsidRPr="00637D79">
              <w:rPr>
                <w:rFonts w:cs="Times New Roman"/>
                <w:color w:val="000000"/>
                <w:sz w:val="16"/>
                <w:szCs w:val="16"/>
              </w:rPr>
              <w:t>(93,584)</w:t>
            </w:r>
          </w:p>
        </w:tc>
        <w:tc>
          <w:tcPr>
            <w:tcW w:w="90" w:type="dxa"/>
          </w:tcPr>
          <w:p w14:paraId="669AA33D" w14:textId="77777777" w:rsidR="00193C67" w:rsidRPr="00637D79" w:rsidRDefault="00193C67" w:rsidP="00193C67">
            <w:pPr>
              <w:tabs>
                <w:tab w:val="decimal" w:pos="149"/>
              </w:tabs>
              <w:spacing w:line="220" w:lineRule="exact"/>
              <w:ind w:right="93"/>
              <w:jc w:val="center"/>
              <w:rPr>
                <w:rFonts w:cs="Times New Roman"/>
                <w:color w:val="000000"/>
                <w:sz w:val="16"/>
                <w:szCs w:val="16"/>
                <w:cs/>
              </w:rPr>
            </w:pPr>
          </w:p>
        </w:tc>
        <w:tc>
          <w:tcPr>
            <w:tcW w:w="903" w:type="dxa"/>
          </w:tcPr>
          <w:p w14:paraId="55753F30" w14:textId="77777777" w:rsidR="00193C67" w:rsidRPr="00637D79" w:rsidRDefault="00193C67" w:rsidP="00193C67">
            <w:pPr>
              <w:tabs>
                <w:tab w:val="decimal" w:pos="161"/>
              </w:tabs>
              <w:spacing w:line="220" w:lineRule="exact"/>
              <w:ind w:right="30"/>
              <w:jc w:val="right"/>
              <w:rPr>
                <w:rFonts w:cs="Times New Roman"/>
                <w:color w:val="000000"/>
                <w:sz w:val="16"/>
                <w:szCs w:val="16"/>
                <w:cs/>
              </w:rPr>
            </w:pPr>
            <w:r w:rsidRPr="00637D79">
              <w:rPr>
                <w:rFonts w:cs="Times New Roman"/>
                <w:color w:val="000000"/>
                <w:sz w:val="16"/>
                <w:szCs w:val="16"/>
              </w:rPr>
              <w:t>(56,356)</w:t>
            </w:r>
          </w:p>
        </w:tc>
        <w:tc>
          <w:tcPr>
            <w:tcW w:w="90" w:type="dxa"/>
          </w:tcPr>
          <w:p w14:paraId="0E060116" w14:textId="77777777" w:rsidR="00193C67" w:rsidRPr="00637D79" w:rsidRDefault="00193C67" w:rsidP="00193C67">
            <w:pPr>
              <w:tabs>
                <w:tab w:val="decimal" w:pos="1037"/>
              </w:tabs>
              <w:spacing w:line="220" w:lineRule="exact"/>
              <w:ind w:left="-288"/>
              <w:jc w:val="thaiDistribute"/>
              <w:rPr>
                <w:rFonts w:cs="Times New Roman"/>
                <w:color w:val="000000"/>
                <w:sz w:val="16"/>
                <w:szCs w:val="16"/>
                <w:cs/>
              </w:rPr>
            </w:pPr>
          </w:p>
        </w:tc>
        <w:tc>
          <w:tcPr>
            <w:tcW w:w="902" w:type="dxa"/>
          </w:tcPr>
          <w:p w14:paraId="17646B02" w14:textId="77777777" w:rsidR="00193C67" w:rsidRPr="00637D79" w:rsidRDefault="00193C67" w:rsidP="00193C67">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cs/>
              </w:rPr>
              <w:t>-</w:t>
            </w:r>
          </w:p>
        </w:tc>
        <w:tc>
          <w:tcPr>
            <w:tcW w:w="90" w:type="dxa"/>
          </w:tcPr>
          <w:p w14:paraId="0269E02E" w14:textId="77777777" w:rsidR="00193C67" w:rsidRPr="00637D79" w:rsidRDefault="00193C67" w:rsidP="00193C67">
            <w:pPr>
              <w:tabs>
                <w:tab w:val="decimal" w:pos="900"/>
                <w:tab w:val="decimal" w:pos="1037"/>
              </w:tabs>
              <w:spacing w:line="220" w:lineRule="exact"/>
              <w:ind w:left="-288"/>
              <w:jc w:val="thaiDistribute"/>
              <w:rPr>
                <w:rFonts w:cs="Times New Roman"/>
                <w:color w:val="000000"/>
                <w:sz w:val="16"/>
                <w:szCs w:val="16"/>
                <w:cs/>
              </w:rPr>
            </w:pPr>
          </w:p>
        </w:tc>
        <w:tc>
          <w:tcPr>
            <w:tcW w:w="764" w:type="dxa"/>
            <w:gridSpan w:val="2"/>
          </w:tcPr>
          <w:p w14:paraId="32C9FDE2" w14:textId="77777777" w:rsidR="00193C67" w:rsidRPr="00637D79" w:rsidRDefault="00193C67" w:rsidP="00193C67">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cs/>
              </w:rPr>
              <w:t>-</w:t>
            </w:r>
          </w:p>
        </w:tc>
        <w:tc>
          <w:tcPr>
            <w:tcW w:w="90" w:type="dxa"/>
          </w:tcPr>
          <w:p w14:paraId="0A1D9149" w14:textId="77777777" w:rsidR="00193C67" w:rsidRPr="00637D79" w:rsidRDefault="00193C67" w:rsidP="00193C67">
            <w:pPr>
              <w:tabs>
                <w:tab w:val="decimal" w:pos="1037"/>
              </w:tabs>
              <w:spacing w:line="220" w:lineRule="exact"/>
              <w:ind w:left="-288"/>
              <w:jc w:val="thaiDistribute"/>
              <w:rPr>
                <w:rFonts w:cs="Times New Roman"/>
                <w:color w:val="000000"/>
                <w:sz w:val="16"/>
                <w:szCs w:val="16"/>
                <w:cs/>
              </w:rPr>
            </w:pPr>
          </w:p>
        </w:tc>
        <w:tc>
          <w:tcPr>
            <w:tcW w:w="1013" w:type="dxa"/>
          </w:tcPr>
          <w:p w14:paraId="2B5B6142" w14:textId="2F0B9AA0" w:rsidR="00193C67" w:rsidRPr="00637D79" w:rsidRDefault="00193C67" w:rsidP="00193C67">
            <w:pPr>
              <w:tabs>
                <w:tab w:val="decimal" w:pos="505"/>
              </w:tabs>
              <w:spacing w:line="220" w:lineRule="exact"/>
              <w:ind w:right="-478"/>
              <w:rPr>
                <w:rFonts w:cs="Times New Roman"/>
                <w:color w:val="000000"/>
                <w:sz w:val="16"/>
                <w:szCs w:val="16"/>
                <w:cs/>
              </w:rPr>
            </w:pPr>
            <w:r w:rsidRPr="00637D79">
              <w:rPr>
                <w:rFonts w:cs="Times New Roman"/>
                <w:color w:val="000000"/>
                <w:sz w:val="16"/>
                <w:szCs w:val="16"/>
                <w:cs/>
              </w:rPr>
              <w:t>-</w:t>
            </w:r>
          </w:p>
        </w:tc>
        <w:tc>
          <w:tcPr>
            <w:tcW w:w="90" w:type="dxa"/>
          </w:tcPr>
          <w:p w14:paraId="6BAEDC3E" w14:textId="77777777" w:rsidR="00193C67" w:rsidRPr="00637D79" w:rsidRDefault="00193C67" w:rsidP="00193C67">
            <w:pPr>
              <w:tabs>
                <w:tab w:val="decimal" w:pos="1037"/>
              </w:tabs>
              <w:spacing w:line="220" w:lineRule="exact"/>
              <w:ind w:left="-288"/>
              <w:jc w:val="thaiDistribute"/>
              <w:rPr>
                <w:rFonts w:cs="Times New Roman"/>
                <w:color w:val="000000"/>
                <w:sz w:val="16"/>
                <w:szCs w:val="16"/>
                <w:cs/>
              </w:rPr>
            </w:pPr>
          </w:p>
        </w:tc>
        <w:tc>
          <w:tcPr>
            <w:tcW w:w="1044" w:type="dxa"/>
          </w:tcPr>
          <w:p w14:paraId="2E442A5D" w14:textId="77777777" w:rsidR="00193C67" w:rsidRPr="00637D79" w:rsidRDefault="00193C67" w:rsidP="00193C67">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cs/>
              </w:rPr>
              <w:t>-</w:t>
            </w:r>
          </w:p>
        </w:tc>
        <w:tc>
          <w:tcPr>
            <w:tcW w:w="90" w:type="dxa"/>
          </w:tcPr>
          <w:p w14:paraId="081A04BC" w14:textId="77777777" w:rsidR="00193C67" w:rsidRPr="00637D79" w:rsidRDefault="00193C67" w:rsidP="00193C67">
            <w:pPr>
              <w:tabs>
                <w:tab w:val="decimal" w:pos="1037"/>
              </w:tabs>
              <w:spacing w:line="220" w:lineRule="exact"/>
              <w:jc w:val="thaiDistribute"/>
              <w:rPr>
                <w:rFonts w:cs="Times New Roman"/>
                <w:color w:val="000000"/>
                <w:sz w:val="16"/>
                <w:szCs w:val="16"/>
                <w:cs/>
              </w:rPr>
            </w:pPr>
          </w:p>
        </w:tc>
        <w:tc>
          <w:tcPr>
            <w:tcW w:w="1047" w:type="dxa"/>
          </w:tcPr>
          <w:p w14:paraId="693456B1" w14:textId="77777777" w:rsidR="00193C67" w:rsidRPr="00637D79" w:rsidRDefault="00193C67" w:rsidP="00193C67">
            <w:pPr>
              <w:tabs>
                <w:tab w:val="decimal" w:pos="905"/>
              </w:tabs>
              <w:spacing w:line="220" w:lineRule="exact"/>
              <w:ind w:right="-838"/>
              <w:rPr>
                <w:rFonts w:cs="Times New Roman"/>
                <w:color w:val="000000"/>
                <w:sz w:val="16"/>
                <w:szCs w:val="16"/>
              </w:rPr>
            </w:pPr>
            <w:r w:rsidRPr="00637D79">
              <w:rPr>
                <w:rFonts w:cs="Times New Roman"/>
                <w:color w:val="000000"/>
                <w:sz w:val="16"/>
                <w:szCs w:val="16"/>
              </w:rPr>
              <w:t>(149,940)</w:t>
            </w:r>
          </w:p>
        </w:tc>
      </w:tr>
      <w:tr w:rsidR="00193C67" w:rsidRPr="00637D79" w14:paraId="3CFA780A" w14:textId="77777777" w:rsidTr="004B20EC">
        <w:trPr>
          <w:trHeight w:val="144"/>
        </w:trPr>
        <w:tc>
          <w:tcPr>
            <w:tcW w:w="2544" w:type="dxa"/>
            <w:shd w:val="clear" w:color="auto" w:fill="auto"/>
          </w:tcPr>
          <w:p w14:paraId="3D37A312" w14:textId="77777777" w:rsidR="00193C67" w:rsidRPr="00637D79" w:rsidRDefault="00193C67" w:rsidP="00193C67">
            <w:pPr>
              <w:spacing w:line="220" w:lineRule="exact"/>
              <w:ind w:firstLine="177"/>
              <w:rPr>
                <w:rFonts w:cs="Times New Roman"/>
                <w:color w:val="000000"/>
                <w:sz w:val="16"/>
                <w:szCs w:val="16"/>
              </w:rPr>
            </w:pPr>
            <w:r w:rsidRPr="00637D79">
              <w:rPr>
                <w:rFonts w:cs="Times New Roman"/>
                <w:color w:val="000000"/>
                <w:sz w:val="16"/>
                <w:szCs w:val="16"/>
              </w:rPr>
              <w:t>Building improvements</w:t>
            </w:r>
          </w:p>
        </w:tc>
        <w:tc>
          <w:tcPr>
            <w:tcW w:w="850" w:type="dxa"/>
            <w:shd w:val="clear" w:color="auto" w:fill="auto"/>
          </w:tcPr>
          <w:p w14:paraId="1A77C661" w14:textId="77777777" w:rsidR="00193C67" w:rsidRPr="00637D79" w:rsidRDefault="00193C67" w:rsidP="00193C67">
            <w:pPr>
              <w:tabs>
                <w:tab w:val="decimal" w:pos="721"/>
              </w:tabs>
              <w:spacing w:line="220" w:lineRule="exact"/>
              <w:ind w:right="-838"/>
              <w:rPr>
                <w:rFonts w:cs="Times New Roman"/>
                <w:color w:val="000000"/>
                <w:sz w:val="16"/>
                <w:szCs w:val="16"/>
                <w:cs/>
              </w:rPr>
            </w:pPr>
            <w:r w:rsidRPr="00637D79">
              <w:rPr>
                <w:rFonts w:cs="Times New Roman"/>
                <w:color w:val="000000"/>
                <w:sz w:val="16"/>
                <w:szCs w:val="16"/>
              </w:rPr>
              <w:t>(62,321)</w:t>
            </w:r>
          </w:p>
        </w:tc>
        <w:tc>
          <w:tcPr>
            <w:tcW w:w="90" w:type="dxa"/>
          </w:tcPr>
          <w:p w14:paraId="00022CBE" w14:textId="77777777" w:rsidR="00193C67" w:rsidRPr="00637D79" w:rsidRDefault="00193C67" w:rsidP="00193C67">
            <w:pPr>
              <w:tabs>
                <w:tab w:val="decimal" w:pos="149"/>
              </w:tabs>
              <w:spacing w:line="220" w:lineRule="exact"/>
              <w:ind w:right="93"/>
              <w:jc w:val="center"/>
              <w:rPr>
                <w:rFonts w:cs="Times New Roman"/>
                <w:color w:val="000000"/>
                <w:sz w:val="16"/>
                <w:szCs w:val="16"/>
                <w:cs/>
              </w:rPr>
            </w:pPr>
          </w:p>
        </w:tc>
        <w:tc>
          <w:tcPr>
            <w:tcW w:w="903" w:type="dxa"/>
          </w:tcPr>
          <w:p w14:paraId="6E7B1CA8" w14:textId="77777777" w:rsidR="00193C67" w:rsidRPr="00637D79" w:rsidRDefault="00193C67" w:rsidP="00193C67">
            <w:pPr>
              <w:tabs>
                <w:tab w:val="decimal" w:pos="161"/>
              </w:tabs>
              <w:spacing w:line="220" w:lineRule="exact"/>
              <w:ind w:right="30"/>
              <w:jc w:val="right"/>
              <w:rPr>
                <w:rFonts w:cs="Times New Roman"/>
                <w:color w:val="000000"/>
                <w:sz w:val="16"/>
                <w:szCs w:val="16"/>
                <w:cs/>
              </w:rPr>
            </w:pPr>
            <w:r w:rsidRPr="00637D79">
              <w:rPr>
                <w:rFonts w:cs="Times New Roman"/>
                <w:color w:val="000000"/>
                <w:sz w:val="16"/>
                <w:szCs w:val="16"/>
              </w:rPr>
              <w:t>(8,745)</w:t>
            </w:r>
          </w:p>
        </w:tc>
        <w:tc>
          <w:tcPr>
            <w:tcW w:w="90" w:type="dxa"/>
          </w:tcPr>
          <w:p w14:paraId="04075C9C" w14:textId="77777777" w:rsidR="00193C67" w:rsidRPr="00637D79" w:rsidRDefault="00193C67" w:rsidP="00193C67">
            <w:pPr>
              <w:tabs>
                <w:tab w:val="decimal" w:pos="900"/>
              </w:tabs>
              <w:spacing w:line="220" w:lineRule="exact"/>
              <w:ind w:left="-288"/>
              <w:jc w:val="thaiDistribute"/>
              <w:rPr>
                <w:rFonts w:cs="Times New Roman"/>
                <w:color w:val="000000"/>
                <w:sz w:val="16"/>
                <w:szCs w:val="16"/>
                <w:cs/>
              </w:rPr>
            </w:pPr>
          </w:p>
        </w:tc>
        <w:tc>
          <w:tcPr>
            <w:tcW w:w="902" w:type="dxa"/>
          </w:tcPr>
          <w:p w14:paraId="29788C96" w14:textId="77777777" w:rsidR="00193C67" w:rsidRPr="00637D79" w:rsidRDefault="00193C67" w:rsidP="00C26C2C">
            <w:pPr>
              <w:tabs>
                <w:tab w:val="decimal" w:pos="149"/>
              </w:tabs>
              <w:spacing w:line="220" w:lineRule="exact"/>
              <w:ind w:right="48"/>
              <w:jc w:val="center"/>
              <w:rPr>
                <w:rFonts w:cs="Times New Roman"/>
                <w:color w:val="000000"/>
                <w:sz w:val="16"/>
                <w:szCs w:val="16"/>
                <w:cs/>
              </w:rPr>
            </w:pPr>
            <w:r w:rsidRPr="00637D79">
              <w:rPr>
                <w:rFonts w:cs="Times New Roman"/>
                <w:color w:val="000000"/>
                <w:sz w:val="16"/>
                <w:szCs w:val="16"/>
                <w:cs/>
              </w:rPr>
              <w:t xml:space="preserve">          1,620</w:t>
            </w:r>
          </w:p>
        </w:tc>
        <w:tc>
          <w:tcPr>
            <w:tcW w:w="90" w:type="dxa"/>
          </w:tcPr>
          <w:p w14:paraId="10B62E03" w14:textId="77777777" w:rsidR="00193C67" w:rsidRPr="00637D79" w:rsidRDefault="00193C67" w:rsidP="00193C67">
            <w:pPr>
              <w:spacing w:line="220" w:lineRule="exact"/>
              <w:ind w:left="-288"/>
              <w:jc w:val="thaiDistribute"/>
              <w:rPr>
                <w:rFonts w:cs="Times New Roman"/>
                <w:color w:val="000000"/>
                <w:sz w:val="16"/>
                <w:szCs w:val="16"/>
                <w:cs/>
              </w:rPr>
            </w:pPr>
          </w:p>
        </w:tc>
        <w:tc>
          <w:tcPr>
            <w:tcW w:w="764" w:type="dxa"/>
            <w:gridSpan w:val="2"/>
          </w:tcPr>
          <w:p w14:paraId="380FE290" w14:textId="77777777" w:rsidR="00193C67" w:rsidRPr="00637D79" w:rsidRDefault="00193C67" w:rsidP="00193C67">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cs/>
              </w:rPr>
              <w:t>-</w:t>
            </w:r>
          </w:p>
        </w:tc>
        <w:tc>
          <w:tcPr>
            <w:tcW w:w="90" w:type="dxa"/>
          </w:tcPr>
          <w:p w14:paraId="54736E00" w14:textId="77777777" w:rsidR="00193C67" w:rsidRPr="00637D79" w:rsidRDefault="00193C67" w:rsidP="00193C67">
            <w:pPr>
              <w:tabs>
                <w:tab w:val="decimal" w:pos="900"/>
              </w:tabs>
              <w:spacing w:line="220" w:lineRule="exact"/>
              <w:ind w:left="-288"/>
              <w:jc w:val="thaiDistribute"/>
              <w:rPr>
                <w:rFonts w:cs="Times New Roman"/>
                <w:color w:val="000000"/>
                <w:sz w:val="16"/>
                <w:szCs w:val="16"/>
                <w:cs/>
              </w:rPr>
            </w:pPr>
          </w:p>
        </w:tc>
        <w:tc>
          <w:tcPr>
            <w:tcW w:w="1013" w:type="dxa"/>
          </w:tcPr>
          <w:p w14:paraId="6B4FDEF9" w14:textId="5450D64F" w:rsidR="00193C67" w:rsidRPr="00637D79" w:rsidRDefault="00193C67" w:rsidP="00193C67">
            <w:pPr>
              <w:tabs>
                <w:tab w:val="decimal" w:pos="505"/>
              </w:tabs>
              <w:spacing w:line="220" w:lineRule="exact"/>
              <w:ind w:left="-306" w:right="506"/>
              <w:rPr>
                <w:rFonts w:cs="Times New Roman"/>
                <w:color w:val="000000"/>
                <w:sz w:val="16"/>
                <w:szCs w:val="16"/>
                <w:cs/>
              </w:rPr>
            </w:pPr>
            <w:r w:rsidRPr="00637D79">
              <w:rPr>
                <w:rFonts w:cs="Times New Roman"/>
                <w:color w:val="000000"/>
                <w:sz w:val="16"/>
                <w:szCs w:val="16"/>
              </w:rPr>
              <w:t>-</w:t>
            </w:r>
          </w:p>
        </w:tc>
        <w:tc>
          <w:tcPr>
            <w:tcW w:w="90" w:type="dxa"/>
          </w:tcPr>
          <w:p w14:paraId="7229E2A7" w14:textId="77777777" w:rsidR="00193C67" w:rsidRPr="00637D79" w:rsidRDefault="00193C67" w:rsidP="00193C67">
            <w:pPr>
              <w:tabs>
                <w:tab w:val="decimal" w:pos="900"/>
              </w:tabs>
              <w:spacing w:line="220" w:lineRule="exact"/>
              <w:ind w:left="-288"/>
              <w:jc w:val="thaiDistribute"/>
              <w:rPr>
                <w:rFonts w:cs="Times New Roman"/>
                <w:color w:val="000000"/>
                <w:sz w:val="16"/>
                <w:szCs w:val="16"/>
                <w:cs/>
              </w:rPr>
            </w:pPr>
          </w:p>
        </w:tc>
        <w:tc>
          <w:tcPr>
            <w:tcW w:w="1044" w:type="dxa"/>
          </w:tcPr>
          <w:p w14:paraId="4BE90599" w14:textId="77777777" w:rsidR="00193C67" w:rsidRPr="00637D79" w:rsidRDefault="00193C67" w:rsidP="00193C67">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45888BD5" w14:textId="77777777" w:rsidR="00193C67" w:rsidRPr="00637D79" w:rsidRDefault="00193C67" w:rsidP="00193C67">
            <w:pPr>
              <w:tabs>
                <w:tab w:val="decimal" w:pos="960"/>
              </w:tabs>
              <w:spacing w:line="220" w:lineRule="exact"/>
              <w:jc w:val="thaiDistribute"/>
              <w:rPr>
                <w:rFonts w:cs="Times New Roman"/>
                <w:color w:val="000000"/>
                <w:sz w:val="16"/>
                <w:szCs w:val="16"/>
                <w:cs/>
              </w:rPr>
            </w:pPr>
          </w:p>
        </w:tc>
        <w:tc>
          <w:tcPr>
            <w:tcW w:w="1047" w:type="dxa"/>
          </w:tcPr>
          <w:p w14:paraId="22694EA3" w14:textId="77777777" w:rsidR="00193C67" w:rsidRPr="00637D79" w:rsidRDefault="00193C67" w:rsidP="00193C67">
            <w:pPr>
              <w:tabs>
                <w:tab w:val="decimal" w:pos="905"/>
              </w:tabs>
              <w:spacing w:line="220" w:lineRule="exact"/>
              <w:ind w:right="-838"/>
              <w:rPr>
                <w:rFonts w:cs="Times New Roman"/>
                <w:color w:val="000000"/>
                <w:sz w:val="16"/>
                <w:szCs w:val="16"/>
                <w:cs/>
              </w:rPr>
            </w:pPr>
            <w:r w:rsidRPr="00637D79">
              <w:rPr>
                <w:rFonts w:cs="Times New Roman"/>
                <w:color w:val="000000"/>
                <w:sz w:val="16"/>
                <w:szCs w:val="16"/>
              </w:rPr>
              <w:t>(69,446)</w:t>
            </w:r>
          </w:p>
        </w:tc>
      </w:tr>
      <w:tr w:rsidR="00193C67" w:rsidRPr="00637D79" w14:paraId="4451C04F" w14:textId="77777777" w:rsidTr="004B20EC">
        <w:trPr>
          <w:trHeight w:val="144"/>
        </w:trPr>
        <w:tc>
          <w:tcPr>
            <w:tcW w:w="2544" w:type="dxa"/>
            <w:shd w:val="clear" w:color="auto" w:fill="auto"/>
          </w:tcPr>
          <w:p w14:paraId="6FDBF3A4" w14:textId="77777777" w:rsidR="00193C67" w:rsidRPr="00637D79" w:rsidRDefault="00193C67" w:rsidP="00193C67">
            <w:pPr>
              <w:spacing w:line="220" w:lineRule="exact"/>
              <w:ind w:firstLine="177"/>
              <w:rPr>
                <w:rFonts w:cs="Times New Roman"/>
                <w:color w:val="000000"/>
                <w:sz w:val="16"/>
                <w:szCs w:val="16"/>
              </w:rPr>
            </w:pPr>
            <w:r w:rsidRPr="00637D79">
              <w:rPr>
                <w:rFonts w:cs="Times New Roman"/>
                <w:color w:val="000000"/>
                <w:sz w:val="16"/>
                <w:szCs w:val="16"/>
              </w:rPr>
              <w:t>Furniture and office equipment</w:t>
            </w:r>
          </w:p>
        </w:tc>
        <w:tc>
          <w:tcPr>
            <w:tcW w:w="850" w:type="dxa"/>
            <w:shd w:val="clear" w:color="auto" w:fill="auto"/>
          </w:tcPr>
          <w:p w14:paraId="641EDCE0" w14:textId="77777777" w:rsidR="00193C67" w:rsidRPr="00637D79" w:rsidRDefault="00193C67" w:rsidP="00193C67">
            <w:pPr>
              <w:tabs>
                <w:tab w:val="decimal" w:pos="721"/>
              </w:tabs>
              <w:spacing w:line="220" w:lineRule="exact"/>
              <w:ind w:right="-838"/>
              <w:rPr>
                <w:rFonts w:cs="Times New Roman"/>
                <w:color w:val="000000"/>
                <w:sz w:val="16"/>
                <w:szCs w:val="16"/>
              </w:rPr>
            </w:pPr>
            <w:r w:rsidRPr="00637D79">
              <w:rPr>
                <w:rFonts w:cs="Times New Roman"/>
                <w:color w:val="000000"/>
                <w:sz w:val="16"/>
                <w:szCs w:val="16"/>
              </w:rPr>
              <w:t>(129,312)</w:t>
            </w:r>
          </w:p>
        </w:tc>
        <w:tc>
          <w:tcPr>
            <w:tcW w:w="90" w:type="dxa"/>
          </w:tcPr>
          <w:p w14:paraId="0F0C78C9" w14:textId="77777777" w:rsidR="00193C67" w:rsidRPr="00637D79" w:rsidRDefault="00193C67" w:rsidP="00193C67">
            <w:pPr>
              <w:tabs>
                <w:tab w:val="decimal" w:pos="149"/>
              </w:tabs>
              <w:spacing w:line="220" w:lineRule="exact"/>
              <w:ind w:right="93"/>
              <w:jc w:val="center"/>
              <w:rPr>
                <w:rFonts w:cs="Times New Roman"/>
                <w:color w:val="000000"/>
                <w:sz w:val="16"/>
                <w:szCs w:val="16"/>
                <w:cs/>
              </w:rPr>
            </w:pPr>
          </w:p>
        </w:tc>
        <w:tc>
          <w:tcPr>
            <w:tcW w:w="903" w:type="dxa"/>
          </w:tcPr>
          <w:p w14:paraId="6C8270B6" w14:textId="77777777" w:rsidR="00193C67" w:rsidRPr="00637D79" w:rsidRDefault="00193C67" w:rsidP="00193C67">
            <w:pPr>
              <w:tabs>
                <w:tab w:val="decimal" w:pos="161"/>
              </w:tabs>
              <w:spacing w:line="220" w:lineRule="exact"/>
              <w:ind w:right="30"/>
              <w:jc w:val="right"/>
              <w:rPr>
                <w:rFonts w:cs="Times New Roman"/>
                <w:color w:val="000000"/>
                <w:sz w:val="16"/>
                <w:szCs w:val="16"/>
                <w:cs/>
              </w:rPr>
            </w:pPr>
            <w:r w:rsidRPr="00637D79">
              <w:rPr>
                <w:rFonts w:cs="Times New Roman"/>
                <w:color w:val="000000"/>
                <w:sz w:val="16"/>
                <w:szCs w:val="16"/>
              </w:rPr>
              <w:t>(51,869)</w:t>
            </w:r>
          </w:p>
        </w:tc>
        <w:tc>
          <w:tcPr>
            <w:tcW w:w="90" w:type="dxa"/>
          </w:tcPr>
          <w:p w14:paraId="632AF113" w14:textId="77777777" w:rsidR="00193C67" w:rsidRPr="00637D79" w:rsidRDefault="00193C67" w:rsidP="00193C67">
            <w:pPr>
              <w:spacing w:line="220" w:lineRule="exact"/>
              <w:jc w:val="thaiDistribute"/>
              <w:rPr>
                <w:rFonts w:cs="Times New Roman"/>
                <w:color w:val="000000"/>
                <w:sz w:val="16"/>
                <w:szCs w:val="16"/>
                <w:cs/>
              </w:rPr>
            </w:pPr>
          </w:p>
        </w:tc>
        <w:tc>
          <w:tcPr>
            <w:tcW w:w="902" w:type="dxa"/>
          </w:tcPr>
          <w:p w14:paraId="016F4298" w14:textId="77777777" w:rsidR="00193C67" w:rsidRPr="00637D79" w:rsidRDefault="00193C67" w:rsidP="00193C67">
            <w:pPr>
              <w:tabs>
                <w:tab w:val="decimal" w:pos="632"/>
              </w:tabs>
              <w:spacing w:line="220" w:lineRule="exact"/>
              <w:ind w:right="80"/>
              <w:jc w:val="right"/>
              <w:rPr>
                <w:rFonts w:cs="Times New Roman"/>
                <w:color w:val="000000"/>
                <w:sz w:val="16"/>
                <w:szCs w:val="16"/>
                <w:cs/>
              </w:rPr>
            </w:pPr>
            <w:r w:rsidRPr="00637D79">
              <w:rPr>
                <w:rFonts w:cs="Times New Roman"/>
                <w:color w:val="000000"/>
                <w:sz w:val="16"/>
                <w:szCs w:val="16"/>
              </w:rPr>
              <w:t xml:space="preserve"> 6,335</w:t>
            </w:r>
          </w:p>
        </w:tc>
        <w:tc>
          <w:tcPr>
            <w:tcW w:w="90" w:type="dxa"/>
          </w:tcPr>
          <w:p w14:paraId="245A68C8" w14:textId="77777777" w:rsidR="00193C67" w:rsidRPr="00637D79" w:rsidRDefault="00193C67" w:rsidP="00193C67">
            <w:pPr>
              <w:spacing w:line="220" w:lineRule="exact"/>
              <w:ind w:left="-288"/>
              <w:jc w:val="thaiDistribute"/>
              <w:rPr>
                <w:rFonts w:cs="Times New Roman"/>
                <w:color w:val="000000"/>
                <w:sz w:val="16"/>
                <w:szCs w:val="16"/>
                <w:cs/>
              </w:rPr>
            </w:pPr>
          </w:p>
        </w:tc>
        <w:tc>
          <w:tcPr>
            <w:tcW w:w="764" w:type="dxa"/>
            <w:gridSpan w:val="2"/>
          </w:tcPr>
          <w:p w14:paraId="3B7296E7" w14:textId="77777777" w:rsidR="00193C67" w:rsidRPr="00637D79" w:rsidRDefault="00193C67" w:rsidP="00193C67">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cs/>
              </w:rPr>
              <w:t>-</w:t>
            </w:r>
          </w:p>
        </w:tc>
        <w:tc>
          <w:tcPr>
            <w:tcW w:w="90" w:type="dxa"/>
          </w:tcPr>
          <w:p w14:paraId="3613DD85" w14:textId="77777777" w:rsidR="00193C67" w:rsidRPr="00637D79" w:rsidRDefault="00193C67" w:rsidP="00193C67">
            <w:pPr>
              <w:spacing w:line="220" w:lineRule="exact"/>
              <w:ind w:left="-288"/>
              <w:jc w:val="thaiDistribute"/>
              <w:rPr>
                <w:rFonts w:cs="Times New Roman"/>
                <w:color w:val="000000"/>
                <w:sz w:val="16"/>
                <w:szCs w:val="16"/>
                <w:cs/>
              </w:rPr>
            </w:pPr>
          </w:p>
        </w:tc>
        <w:tc>
          <w:tcPr>
            <w:tcW w:w="1013" w:type="dxa"/>
          </w:tcPr>
          <w:p w14:paraId="3325FEF3" w14:textId="0CB34366" w:rsidR="00193C67" w:rsidRPr="00637D79" w:rsidRDefault="00193C67" w:rsidP="00193C67">
            <w:pPr>
              <w:tabs>
                <w:tab w:val="decimal" w:pos="505"/>
              </w:tabs>
              <w:spacing w:line="220" w:lineRule="exact"/>
              <w:ind w:left="-306" w:right="506"/>
              <w:rPr>
                <w:rFonts w:cs="Times New Roman"/>
                <w:color w:val="000000"/>
                <w:sz w:val="16"/>
                <w:szCs w:val="16"/>
                <w:cs/>
              </w:rPr>
            </w:pPr>
            <w:r w:rsidRPr="00637D79">
              <w:rPr>
                <w:rFonts w:cs="Times New Roman"/>
                <w:color w:val="000000"/>
                <w:sz w:val="16"/>
                <w:szCs w:val="16"/>
              </w:rPr>
              <w:t xml:space="preserve">           -</w:t>
            </w:r>
          </w:p>
        </w:tc>
        <w:tc>
          <w:tcPr>
            <w:tcW w:w="90" w:type="dxa"/>
          </w:tcPr>
          <w:p w14:paraId="53B27CA1" w14:textId="77777777" w:rsidR="00193C67" w:rsidRPr="00637D79" w:rsidRDefault="00193C67" w:rsidP="00193C67">
            <w:pPr>
              <w:spacing w:line="220" w:lineRule="exact"/>
              <w:ind w:left="-288"/>
              <w:jc w:val="thaiDistribute"/>
              <w:rPr>
                <w:rFonts w:cs="Times New Roman"/>
                <w:color w:val="000000"/>
                <w:sz w:val="16"/>
                <w:szCs w:val="16"/>
                <w:cs/>
              </w:rPr>
            </w:pPr>
          </w:p>
        </w:tc>
        <w:tc>
          <w:tcPr>
            <w:tcW w:w="1044" w:type="dxa"/>
          </w:tcPr>
          <w:p w14:paraId="016409DA" w14:textId="77777777" w:rsidR="00193C67" w:rsidRPr="00637D79" w:rsidRDefault="00193C67" w:rsidP="00193C67">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75DAB01B" w14:textId="77777777" w:rsidR="00193C67" w:rsidRPr="00637D79" w:rsidRDefault="00193C67" w:rsidP="00193C67">
            <w:pPr>
              <w:tabs>
                <w:tab w:val="decimal" w:pos="960"/>
              </w:tabs>
              <w:spacing w:line="220" w:lineRule="exact"/>
              <w:jc w:val="thaiDistribute"/>
              <w:rPr>
                <w:rFonts w:cs="Times New Roman"/>
                <w:color w:val="000000"/>
                <w:sz w:val="16"/>
                <w:szCs w:val="16"/>
                <w:cs/>
              </w:rPr>
            </w:pPr>
          </w:p>
        </w:tc>
        <w:tc>
          <w:tcPr>
            <w:tcW w:w="1047" w:type="dxa"/>
          </w:tcPr>
          <w:p w14:paraId="61A2F9B0" w14:textId="77777777" w:rsidR="00193C67" w:rsidRPr="00637D79" w:rsidRDefault="00193C67" w:rsidP="00193C67">
            <w:pPr>
              <w:tabs>
                <w:tab w:val="decimal" w:pos="905"/>
              </w:tabs>
              <w:spacing w:line="220" w:lineRule="exact"/>
              <w:ind w:right="-838"/>
              <w:rPr>
                <w:rFonts w:cs="Times New Roman"/>
                <w:color w:val="000000"/>
                <w:sz w:val="16"/>
                <w:szCs w:val="16"/>
              </w:rPr>
            </w:pPr>
            <w:r w:rsidRPr="00637D79">
              <w:rPr>
                <w:rFonts w:cs="Times New Roman"/>
                <w:color w:val="000000"/>
                <w:sz w:val="16"/>
                <w:szCs w:val="16"/>
              </w:rPr>
              <w:t>(174,846)</w:t>
            </w:r>
          </w:p>
        </w:tc>
      </w:tr>
      <w:tr w:rsidR="00193C67" w:rsidRPr="00637D79" w14:paraId="27E86EAB" w14:textId="77777777" w:rsidTr="004B20EC">
        <w:trPr>
          <w:trHeight w:val="144"/>
        </w:trPr>
        <w:tc>
          <w:tcPr>
            <w:tcW w:w="2544" w:type="dxa"/>
            <w:shd w:val="clear" w:color="auto" w:fill="auto"/>
          </w:tcPr>
          <w:p w14:paraId="0F4B7BB5" w14:textId="77777777" w:rsidR="00193C67" w:rsidRPr="00637D79" w:rsidRDefault="00193C67" w:rsidP="00193C67">
            <w:pPr>
              <w:spacing w:line="220" w:lineRule="exact"/>
              <w:ind w:firstLine="177"/>
              <w:rPr>
                <w:rFonts w:cs="Times New Roman"/>
                <w:color w:val="000000"/>
                <w:sz w:val="16"/>
                <w:szCs w:val="16"/>
              </w:rPr>
            </w:pPr>
            <w:r w:rsidRPr="00637D79">
              <w:rPr>
                <w:rFonts w:cs="Times New Roman"/>
                <w:color w:val="000000"/>
                <w:sz w:val="16"/>
                <w:szCs w:val="16"/>
              </w:rPr>
              <w:t>Vehicles</w:t>
            </w:r>
          </w:p>
        </w:tc>
        <w:tc>
          <w:tcPr>
            <w:tcW w:w="850" w:type="dxa"/>
            <w:tcBorders>
              <w:bottom w:val="single" w:sz="4" w:space="0" w:color="auto"/>
            </w:tcBorders>
            <w:shd w:val="clear" w:color="auto" w:fill="auto"/>
          </w:tcPr>
          <w:p w14:paraId="5DD57C89" w14:textId="77777777" w:rsidR="00193C67" w:rsidRPr="00637D79" w:rsidRDefault="00193C67" w:rsidP="00193C67">
            <w:pPr>
              <w:tabs>
                <w:tab w:val="decimal" w:pos="721"/>
              </w:tabs>
              <w:spacing w:line="220" w:lineRule="exact"/>
              <w:ind w:right="-838"/>
              <w:rPr>
                <w:rFonts w:cs="Times New Roman"/>
                <w:color w:val="000000"/>
                <w:sz w:val="16"/>
                <w:szCs w:val="16"/>
              </w:rPr>
            </w:pPr>
            <w:r w:rsidRPr="00637D79">
              <w:rPr>
                <w:rFonts w:cs="Times New Roman"/>
                <w:color w:val="000000"/>
                <w:sz w:val="16"/>
                <w:szCs w:val="16"/>
              </w:rPr>
              <w:t>(68,681)</w:t>
            </w:r>
          </w:p>
        </w:tc>
        <w:tc>
          <w:tcPr>
            <w:tcW w:w="90" w:type="dxa"/>
          </w:tcPr>
          <w:p w14:paraId="62176CEF" w14:textId="77777777" w:rsidR="00193C67" w:rsidRPr="00637D79" w:rsidRDefault="00193C67" w:rsidP="00193C67">
            <w:pPr>
              <w:tabs>
                <w:tab w:val="decimal" w:pos="900"/>
              </w:tabs>
              <w:spacing w:line="220" w:lineRule="exact"/>
              <w:ind w:right="93"/>
              <w:jc w:val="right"/>
              <w:rPr>
                <w:rFonts w:cs="Times New Roman"/>
                <w:color w:val="000000"/>
                <w:sz w:val="16"/>
                <w:szCs w:val="16"/>
                <w:cs/>
              </w:rPr>
            </w:pPr>
          </w:p>
        </w:tc>
        <w:tc>
          <w:tcPr>
            <w:tcW w:w="903" w:type="dxa"/>
            <w:tcBorders>
              <w:bottom w:val="single" w:sz="4" w:space="0" w:color="auto"/>
            </w:tcBorders>
          </w:tcPr>
          <w:p w14:paraId="37BAEC82" w14:textId="77777777" w:rsidR="00193C67" w:rsidRPr="00637D79" w:rsidRDefault="00193C67" w:rsidP="00193C67">
            <w:pPr>
              <w:tabs>
                <w:tab w:val="decimal" w:pos="161"/>
              </w:tabs>
              <w:spacing w:line="220" w:lineRule="exact"/>
              <w:ind w:right="30"/>
              <w:jc w:val="right"/>
              <w:rPr>
                <w:rFonts w:cs="Times New Roman"/>
                <w:color w:val="000000"/>
                <w:sz w:val="16"/>
                <w:szCs w:val="16"/>
                <w:cs/>
              </w:rPr>
            </w:pPr>
            <w:r w:rsidRPr="00637D79">
              <w:rPr>
                <w:rFonts w:cs="Times New Roman"/>
                <w:color w:val="000000"/>
                <w:sz w:val="16"/>
                <w:szCs w:val="16"/>
              </w:rPr>
              <w:t>(555)</w:t>
            </w:r>
          </w:p>
        </w:tc>
        <w:tc>
          <w:tcPr>
            <w:tcW w:w="90" w:type="dxa"/>
          </w:tcPr>
          <w:p w14:paraId="19100F58" w14:textId="77777777" w:rsidR="00193C67" w:rsidRPr="00637D79" w:rsidRDefault="00193C67" w:rsidP="00193C67">
            <w:pPr>
              <w:spacing w:line="220" w:lineRule="exact"/>
              <w:ind w:left="-288"/>
              <w:jc w:val="thaiDistribute"/>
              <w:rPr>
                <w:rFonts w:cs="Times New Roman"/>
                <w:color w:val="000000"/>
                <w:sz w:val="16"/>
                <w:szCs w:val="16"/>
                <w:cs/>
              </w:rPr>
            </w:pPr>
          </w:p>
        </w:tc>
        <w:tc>
          <w:tcPr>
            <w:tcW w:w="902" w:type="dxa"/>
            <w:tcBorders>
              <w:bottom w:val="single" w:sz="4" w:space="0" w:color="auto"/>
            </w:tcBorders>
          </w:tcPr>
          <w:p w14:paraId="18296DD3" w14:textId="77777777" w:rsidR="00193C67" w:rsidRPr="00637D79" w:rsidRDefault="00193C67" w:rsidP="00193C67">
            <w:pPr>
              <w:tabs>
                <w:tab w:val="decimal" w:pos="452"/>
              </w:tabs>
              <w:spacing w:line="220" w:lineRule="exact"/>
              <w:ind w:right="-478"/>
              <w:rPr>
                <w:rFonts w:cs="Times New Roman"/>
                <w:color w:val="000000"/>
                <w:sz w:val="16"/>
                <w:szCs w:val="16"/>
                <w:cs/>
              </w:rPr>
            </w:pPr>
            <w:r w:rsidRPr="00637D79">
              <w:rPr>
                <w:rFonts w:cs="Times New Roman"/>
                <w:color w:val="000000"/>
                <w:sz w:val="16"/>
                <w:szCs w:val="16"/>
              </w:rPr>
              <w:t xml:space="preserve">    </w:t>
            </w:r>
            <w:r w:rsidRPr="00637D79">
              <w:rPr>
                <w:rFonts w:cs="Cordia New" w:hint="cs"/>
                <w:color w:val="000000"/>
                <w:sz w:val="16"/>
                <w:szCs w:val="16"/>
                <w:cs/>
              </w:rPr>
              <w:t xml:space="preserve">      </w:t>
            </w:r>
            <w:r w:rsidRPr="00637D79">
              <w:rPr>
                <w:rFonts w:cs="Times New Roman"/>
                <w:color w:val="000000"/>
                <w:sz w:val="16"/>
                <w:szCs w:val="16"/>
              </w:rPr>
              <w:t xml:space="preserve"> 12,202</w:t>
            </w:r>
          </w:p>
        </w:tc>
        <w:tc>
          <w:tcPr>
            <w:tcW w:w="90" w:type="dxa"/>
          </w:tcPr>
          <w:p w14:paraId="0866FCBD" w14:textId="77777777" w:rsidR="00193C67" w:rsidRPr="00637D79" w:rsidRDefault="00193C67" w:rsidP="00193C67">
            <w:pPr>
              <w:spacing w:line="220" w:lineRule="exact"/>
              <w:ind w:left="-288"/>
              <w:jc w:val="thaiDistribute"/>
              <w:rPr>
                <w:rFonts w:cs="Times New Roman"/>
                <w:color w:val="000000"/>
                <w:sz w:val="16"/>
                <w:szCs w:val="16"/>
                <w:cs/>
              </w:rPr>
            </w:pPr>
          </w:p>
        </w:tc>
        <w:tc>
          <w:tcPr>
            <w:tcW w:w="764" w:type="dxa"/>
            <w:gridSpan w:val="2"/>
            <w:tcBorders>
              <w:bottom w:val="single" w:sz="4" w:space="0" w:color="auto"/>
            </w:tcBorders>
          </w:tcPr>
          <w:p w14:paraId="71FAA444" w14:textId="77777777" w:rsidR="00193C67" w:rsidRPr="00637D79" w:rsidRDefault="00193C67" w:rsidP="00193C67">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cs/>
              </w:rPr>
              <w:t xml:space="preserve"> -</w:t>
            </w:r>
          </w:p>
        </w:tc>
        <w:tc>
          <w:tcPr>
            <w:tcW w:w="90" w:type="dxa"/>
          </w:tcPr>
          <w:p w14:paraId="377CBB17" w14:textId="77777777" w:rsidR="00193C67" w:rsidRPr="00637D79" w:rsidRDefault="00193C67" w:rsidP="00193C67">
            <w:pPr>
              <w:spacing w:line="220" w:lineRule="exact"/>
              <w:ind w:left="-288"/>
              <w:jc w:val="thaiDistribute"/>
              <w:rPr>
                <w:rFonts w:cs="Times New Roman"/>
                <w:color w:val="000000"/>
                <w:sz w:val="16"/>
                <w:szCs w:val="16"/>
                <w:cs/>
              </w:rPr>
            </w:pPr>
          </w:p>
        </w:tc>
        <w:tc>
          <w:tcPr>
            <w:tcW w:w="1013" w:type="dxa"/>
            <w:tcBorders>
              <w:bottom w:val="single" w:sz="4" w:space="0" w:color="auto"/>
            </w:tcBorders>
          </w:tcPr>
          <w:p w14:paraId="47223AE5" w14:textId="146BC963" w:rsidR="00193C67" w:rsidRPr="00637D79" w:rsidRDefault="00193C67" w:rsidP="00193C67">
            <w:pPr>
              <w:tabs>
                <w:tab w:val="decimal" w:pos="505"/>
              </w:tabs>
              <w:spacing w:line="220" w:lineRule="exact"/>
              <w:ind w:right="-478"/>
              <w:rPr>
                <w:rFonts w:cs="Times New Roman"/>
                <w:color w:val="000000"/>
                <w:sz w:val="16"/>
                <w:szCs w:val="16"/>
                <w:cs/>
              </w:rPr>
            </w:pPr>
            <w:r w:rsidRPr="00637D79">
              <w:rPr>
                <w:rFonts w:cs="Times New Roman"/>
                <w:color w:val="000000"/>
                <w:sz w:val="16"/>
                <w:szCs w:val="16"/>
                <w:cs/>
              </w:rPr>
              <w:t>-</w:t>
            </w:r>
          </w:p>
        </w:tc>
        <w:tc>
          <w:tcPr>
            <w:tcW w:w="90" w:type="dxa"/>
          </w:tcPr>
          <w:p w14:paraId="073A3F5B" w14:textId="77777777" w:rsidR="00193C67" w:rsidRPr="00637D79" w:rsidRDefault="00193C67" w:rsidP="00193C67">
            <w:pPr>
              <w:spacing w:line="220" w:lineRule="exact"/>
              <w:ind w:left="-288"/>
              <w:jc w:val="thaiDistribute"/>
              <w:rPr>
                <w:rFonts w:cs="Times New Roman"/>
                <w:color w:val="000000"/>
                <w:sz w:val="16"/>
                <w:szCs w:val="16"/>
                <w:cs/>
              </w:rPr>
            </w:pPr>
          </w:p>
        </w:tc>
        <w:tc>
          <w:tcPr>
            <w:tcW w:w="1044" w:type="dxa"/>
            <w:tcBorders>
              <w:bottom w:val="single" w:sz="4" w:space="0" w:color="auto"/>
            </w:tcBorders>
          </w:tcPr>
          <w:p w14:paraId="609D4991" w14:textId="77777777" w:rsidR="00193C67" w:rsidRPr="00637D79" w:rsidRDefault="00193C67" w:rsidP="00193C67">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cs/>
              </w:rPr>
              <w:t>-</w:t>
            </w:r>
          </w:p>
        </w:tc>
        <w:tc>
          <w:tcPr>
            <w:tcW w:w="90" w:type="dxa"/>
          </w:tcPr>
          <w:p w14:paraId="0D1C32C5" w14:textId="77777777" w:rsidR="00193C67" w:rsidRPr="00637D79" w:rsidRDefault="00193C67" w:rsidP="00193C67">
            <w:pPr>
              <w:tabs>
                <w:tab w:val="decimal" w:pos="960"/>
              </w:tabs>
              <w:spacing w:line="220" w:lineRule="exact"/>
              <w:jc w:val="thaiDistribute"/>
              <w:rPr>
                <w:rFonts w:cs="Times New Roman"/>
                <w:color w:val="000000"/>
                <w:sz w:val="16"/>
                <w:szCs w:val="16"/>
                <w:cs/>
              </w:rPr>
            </w:pPr>
          </w:p>
        </w:tc>
        <w:tc>
          <w:tcPr>
            <w:tcW w:w="1047" w:type="dxa"/>
            <w:tcBorders>
              <w:bottom w:val="single" w:sz="4" w:space="0" w:color="auto"/>
            </w:tcBorders>
          </w:tcPr>
          <w:p w14:paraId="0DD4630C" w14:textId="77777777" w:rsidR="00193C67" w:rsidRPr="00637D79" w:rsidRDefault="00193C67" w:rsidP="00193C67">
            <w:pPr>
              <w:tabs>
                <w:tab w:val="decimal" w:pos="905"/>
              </w:tabs>
              <w:spacing w:line="220" w:lineRule="exact"/>
              <w:ind w:right="-838"/>
              <w:rPr>
                <w:rFonts w:cs="Times New Roman"/>
                <w:color w:val="000000"/>
                <w:sz w:val="16"/>
                <w:szCs w:val="16"/>
              </w:rPr>
            </w:pPr>
            <w:r w:rsidRPr="00637D79">
              <w:rPr>
                <w:rFonts w:cs="Times New Roman"/>
                <w:color w:val="000000"/>
                <w:sz w:val="16"/>
                <w:szCs w:val="16"/>
              </w:rPr>
              <w:t>(57,034)</w:t>
            </w:r>
          </w:p>
        </w:tc>
      </w:tr>
      <w:tr w:rsidR="00193C67" w:rsidRPr="00637D79" w14:paraId="06F0E08A" w14:textId="77777777" w:rsidTr="004B20EC">
        <w:trPr>
          <w:trHeight w:val="144"/>
        </w:trPr>
        <w:tc>
          <w:tcPr>
            <w:tcW w:w="2544" w:type="dxa"/>
            <w:shd w:val="clear" w:color="auto" w:fill="auto"/>
          </w:tcPr>
          <w:p w14:paraId="1AEA6F83" w14:textId="77777777" w:rsidR="00193C67" w:rsidRPr="00637D79" w:rsidRDefault="00193C67" w:rsidP="00193C67">
            <w:pPr>
              <w:spacing w:line="220" w:lineRule="exact"/>
              <w:ind w:right="-91" w:firstLine="357"/>
              <w:jc w:val="thaiDistribute"/>
              <w:rPr>
                <w:rFonts w:cs="Cordia New"/>
                <w:color w:val="000000"/>
                <w:sz w:val="16"/>
                <w:szCs w:val="16"/>
                <w:cs/>
              </w:rPr>
            </w:pPr>
            <w:r w:rsidRPr="00637D79">
              <w:rPr>
                <w:rFonts w:cs="Times New Roman"/>
                <w:color w:val="000000"/>
                <w:sz w:val="16"/>
                <w:szCs w:val="16"/>
              </w:rPr>
              <w:t xml:space="preserve">Total accumulated depreciation </w:t>
            </w:r>
          </w:p>
        </w:tc>
        <w:tc>
          <w:tcPr>
            <w:tcW w:w="850" w:type="dxa"/>
            <w:tcBorders>
              <w:top w:val="single" w:sz="4" w:space="0" w:color="auto"/>
              <w:bottom w:val="single" w:sz="4" w:space="0" w:color="auto"/>
            </w:tcBorders>
            <w:shd w:val="clear" w:color="auto" w:fill="auto"/>
          </w:tcPr>
          <w:p w14:paraId="2EC4C2D1" w14:textId="77777777" w:rsidR="00193C67" w:rsidRPr="00637D79" w:rsidRDefault="00193C67" w:rsidP="00193C67">
            <w:pPr>
              <w:tabs>
                <w:tab w:val="decimal" w:pos="721"/>
              </w:tabs>
              <w:spacing w:line="220" w:lineRule="exact"/>
              <w:ind w:right="-838"/>
              <w:rPr>
                <w:rFonts w:cs="Times New Roman"/>
                <w:color w:val="000000"/>
                <w:sz w:val="16"/>
                <w:szCs w:val="16"/>
              </w:rPr>
            </w:pPr>
            <w:r w:rsidRPr="00637D79">
              <w:rPr>
                <w:rFonts w:cs="Times New Roman"/>
                <w:color w:val="000000"/>
                <w:sz w:val="16"/>
                <w:szCs w:val="16"/>
              </w:rPr>
              <w:t>(353,898)</w:t>
            </w:r>
          </w:p>
        </w:tc>
        <w:tc>
          <w:tcPr>
            <w:tcW w:w="90" w:type="dxa"/>
          </w:tcPr>
          <w:p w14:paraId="4D7297AE" w14:textId="77777777" w:rsidR="00193C67" w:rsidRPr="00637D79" w:rsidRDefault="00193C67" w:rsidP="00193C67">
            <w:pPr>
              <w:tabs>
                <w:tab w:val="decimal" w:pos="900"/>
              </w:tabs>
              <w:spacing w:line="220" w:lineRule="exact"/>
              <w:ind w:right="93"/>
              <w:jc w:val="right"/>
              <w:rPr>
                <w:rFonts w:cs="Times New Roman"/>
                <w:color w:val="000000"/>
                <w:sz w:val="16"/>
                <w:szCs w:val="16"/>
                <w:cs/>
              </w:rPr>
            </w:pPr>
          </w:p>
        </w:tc>
        <w:tc>
          <w:tcPr>
            <w:tcW w:w="903" w:type="dxa"/>
            <w:tcBorders>
              <w:top w:val="single" w:sz="4" w:space="0" w:color="auto"/>
              <w:bottom w:val="single" w:sz="4" w:space="0" w:color="auto"/>
            </w:tcBorders>
          </w:tcPr>
          <w:p w14:paraId="4031BA30" w14:textId="77777777" w:rsidR="00193C67" w:rsidRPr="00637D79" w:rsidRDefault="00193C67" w:rsidP="00193C67">
            <w:pPr>
              <w:tabs>
                <w:tab w:val="decimal" w:pos="161"/>
              </w:tabs>
              <w:spacing w:line="220" w:lineRule="exact"/>
              <w:ind w:right="30"/>
              <w:jc w:val="right"/>
              <w:rPr>
                <w:rFonts w:cs="Times New Roman"/>
                <w:color w:val="000000"/>
                <w:sz w:val="16"/>
                <w:szCs w:val="16"/>
                <w:cs/>
              </w:rPr>
            </w:pPr>
            <w:r w:rsidRPr="00637D79">
              <w:rPr>
                <w:rFonts w:cs="Times New Roman"/>
                <w:color w:val="000000"/>
                <w:sz w:val="16"/>
                <w:szCs w:val="16"/>
              </w:rPr>
              <w:t>(118,256)</w:t>
            </w:r>
          </w:p>
        </w:tc>
        <w:tc>
          <w:tcPr>
            <w:tcW w:w="90" w:type="dxa"/>
          </w:tcPr>
          <w:p w14:paraId="4EC0A452" w14:textId="77777777" w:rsidR="00193C67" w:rsidRPr="00637D79" w:rsidRDefault="00193C67" w:rsidP="00193C67">
            <w:pPr>
              <w:tabs>
                <w:tab w:val="decimal" w:pos="900"/>
              </w:tabs>
              <w:spacing w:line="220" w:lineRule="exact"/>
              <w:ind w:left="-288" w:right="90"/>
              <w:jc w:val="right"/>
              <w:rPr>
                <w:rFonts w:cs="Times New Roman"/>
                <w:color w:val="000000"/>
                <w:sz w:val="16"/>
                <w:szCs w:val="16"/>
                <w:cs/>
              </w:rPr>
            </w:pPr>
          </w:p>
        </w:tc>
        <w:tc>
          <w:tcPr>
            <w:tcW w:w="902" w:type="dxa"/>
            <w:tcBorders>
              <w:top w:val="single" w:sz="4" w:space="0" w:color="auto"/>
              <w:bottom w:val="single" w:sz="4" w:space="0" w:color="auto"/>
            </w:tcBorders>
          </w:tcPr>
          <w:p w14:paraId="4F6CB24F" w14:textId="77777777" w:rsidR="00193C67" w:rsidRPr="00637D79" w:rsidRDefault="00193C67" w:rsidP="00193C67">
            <w:pPr>
              <w:tabs>
                <w:tab w:val="decimal" w:pos="616"/>
              </w:tabs>
              <w:spacing w:line="220" w:lineRule="exact"/>
              <w:ind w:right="80"/>
              <w:jc w:val="right"/>
              <w:rPr>
                <w:rFonts w:cs="Times New Roman"/>
                <w:color w:val="000000"/>
                <w:sz w:val="16"/>
                <w:szCs w:val="16"/>
                <w:cs/>
              </w:rPr>
            </w:pPr>
            <w:r w:rsidRPr="00637D79">
              <w:rPr>
                <w:rFonts w:cs="Times New Roman"/>
                <w:color w:val="000000"/>
                <w:sz w:val="16"/>
                <w:szCs w:val="16"/>
              </w:rPr>
              <w:t xml:space="preserve"> 20,157</w:t>
            </w:r>
          </w:p>
        </w:tc>
        <w:tc>
          <w:tcPr>
            <w:tcW w:w="90" w:type="dxa"/>
          </w:tcPr>
          <w:p w14:paraId="18015658" w14:textId="77777777" w:rsidR="00193C67" w:rsidRPr="00637D79" w:rsidRDefault="00193C67" w:rsidP="00193C67">
            <w:pPr>
              <w:tabs>
                <w:tab w:val="decimal" w:pos="900"/>
              </w:tabs>
              <w:spacing w:line="220" w:lineRule="exact"/>
              <w:ind w:left="-288" w:right="90"/>
              <w:jc w:val="right"/>
              <w:rPr>
                <w:rFonts w:cs="Times New Roman"/>
                <w:color w:val="000000"/>
                <w:sz w:val="16"/>
                <w:szCs w:val="16"/>
                <w:cs/>
              </w:rPr>
            </w:pPr>
          </w:p>
        </w:tc>
        <w:tc>
          <w:tcPr>
            <w:tcW w:w="764" w:type="dxa"/>
            <w:gridSpan w:val="2"/>
            <w:tcBorders>
              <w:top w:val="single" w:sz="4" w:space="0" w:color="auto"/>
              <w:bottom w:val="single" w:sz="4" w:space="0" w:color="auto"/>
            </w:tcBorders>
          </w:tcPr>
          <w:p w14:paraId="065A390D" w14:textId="77777777" w:rsidR="00193C67" w:rsidRPr="00637D79" w:rsidRDefault="00193C67" w:rsidP="00193C67">
            <w:pPr>
              <w:tabs>
                <w:tab w:val="decimal" w:pos="149"/>
              </w:tabs>
              <w:spacing w:line="220" w:lineRule="exact"/>
              <w:ind w:right="93"/>
              <w:rPr>
                <w:rFonts w:cs="Times New Roman"/>
                <w:color w:val="000000"/>
                <w:sz w:val="16"/>
                <w:szCs w:val="16"/>
                <w:cs/>
              </w:rPr>
            </w:pPr>
            <w:r w:rsidRPr="00637D79">
              <w:rPr>
                <w:rFonts w:cs="Times New Roman"/>
                <w:color w:val="000000"/>
                <w:sz w:val="16"/>
                <w:szCs w:val="16"/>
                <w:cs/>
              </w:rPr>
              <w:t xml:space="preserve"> </w:t>
            </w:r>
            <w:r w:rsidRPr="00637D79">
              <w:rPr>
                <w:rFonts w:cs="Cordia New" w:hint="cs"/>
                <w:color w:val="000000"/>
                <w:sz w:val="16"/>
                <w:szCs w:val="16"/>
                <w:cs/>
              </w:rPr>
              <w:t xml:space="preserve">         </w:t>
            </w:r>
            <w:r w:rsidRPr="00637D79">
              <w:rPr>
                <w:rFonts w:cs="Times New Roman"/>
                <w:color w:val="000000"/>
                <w:sz w:val="16"/>
                <w:szCs w:val="16"/>
                <w:cs/>
              </w:rPr>
              <w:t xml:space="preserve"> -</w:t>
            </w:r>
          </w:p>
        </w:tc>
        <w:tc>
          <w:tcPr>
            <w:tcW w:w="90" w:type="dxa"/>
          </w:tcPr>
          <w:p w14:paraId="4E4B5B59" w14:textId="77777777" w:rsidR="00193C67" w:rsidRPr="00637D79" w:rsidRDefault="00193C67" w:rsidP="00193C67">
            <w:pPr>
              <w:tabs>
                <w:tab w:val="decimal" w:pos="900"/>
              </w:tabs>
              <w:spacing w:line="220" w:lineRule="exact"/>
              <w:ind w:left="-288" w:right="90"/>
              <w:jc w:val="right"/>
              <w:rPr>
                <w:rFonts w:cs="Times New Roman"/>
                <w:color w:val="000000"/>
                <w:sz w:val="16"/>
                <w:szCs w:val="16"/>
                <w:cs/>
              </w:rPr>
            </w:pPr>
          </w:p>
        </w:tc>
        <w:tc>
          <w:tcPr>
            <w:tcW w:w="1013" w:type="dxa"/>
            <w:tcBorders>
              <w:top w:val="single" w:sz="4" w:space="0" w:color="auto"/>
              <w:bottom w:val="single" w:sz="4" w:space="0" w:color="auto"/>
            </w:tcBorders>
          </w:tcPr>
          <w:p w14:paraId="3BFC44F1" w14:textId="1DF8D109" w:rsidR="00193C67" w:rsidRPr="00637D79" w:rsidRDefault="00193C67" w:rsidP="00193C67">
            <w:pPr>
              <w:tabs>
                <w:tab w:val="decimal" w:pos="505"/>
              </w:tabs>
              <w:spacing w:line="220" w:lineRule="exact"/>
              <w:ind w:right="-478"/>
              <w:rPr>
                <w:rFonts w:cs="Times New Roman"/>
                <w:color w:val="000000"/>
                <w:sz w:val="16"/>
                <w:szCs w:val="16"/>
                <w:cs/>
              </w:rPr>
            </w:pPr>
            <w:r w:rsidRPr="00637D79">
              <w:rPr>
                <w:rFonts w:cs="Times New Roman"/>
                <w:color w:val="000000"/>
                <w:sz w:val="16"/>
                <w:szCs w:val="16"/>
                <w:cs/>
              </w:rPr>
              <w:t>-</w:t>
            </w:r>
          </w:p>
        </w:tc>
        <w:tc>
          <w:tcPr>
            <w:tcW w:w="90" w:type="dxa"/>
          </w:tcPr>
          <w:p w14:paraId="57EDA2B2" w14:textId="77777777" w:rsidR="00193C67" w:rsidRPr="00637D79" w:rsidRDefault="00193C67" w:rsidP="00193C67">
            <w:pPr>
              <w:tabs>
                <w:tab w:val="decimal" w:pos="900"/>
              </w:tabs>
              <w:spacing w:line="220" w:lineRule="exact"/>
              <w:ind w:left="-288" w:right="90"/>
              <w:jc w:val="right"/>
              <w:rPr>
                <w:rFonts w:cs="Times New Roman"/>
                <w:color w:val="000000"/>
                <w:sz w:val="16"/>
                <w:szCs w:val="16"/>
                <w:cs/>
              </w:rPr>
            </w:pPr>
          </w:p>
        </w:tc>
        <w:tc>
          <w:tcPr>
            <w:tcW w:w="1044" w:type="dxa"/>
            <w:tcBorders>
              <w:top w:val="single" w:sz="4" w:space="0" w:color="auto"/>
              <w:bottom w:val="single" w:sz="4" w:space="0" w:color="auto"/>
            </w:tcBorders>
          </w:tcPr>
          <w:p w14:paraId="52877C00" w14:textId="77777777" w:rsidR="00193C67" w:rsidRPr="00637D79" w:rsidRDefault="00193C67" w:rsidP="00193C67">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cs/>
              </w:rPr>
              <w:t>-</w:t>
            </w:r>
          </w:p>
        </w:tc>
        <w:tc>
          <w:tcPr>
            <w:tcW w:w="90" w:type="dxa"/>
          </w:tcPr>
          <w:p w14:paraId="32ACF713" w14:textId="77777777" w:rsidR="00193C67" w:rsidRPr="00637D79" w:rsidRDefault="00193C67" w:rsidP="00193C67">
            <w:pPr>
              <w:tabs>
                <w:tab w:val="decimal" w:pos="900"/>
              </w:tabs>
              <w:spacing w:line="220" w:lineRule="exact"/>
              <w:ind w:right="90"/>
              <w:jc w:val="right"/>
              <w:rPr>
                <w:rFonts w:cs="Times New Roman"/>
                <w:color w:val="000000"/>
                <w:sz w:val="16"/>
                <w:szCs w:val="16"/>
                <w:cs/>
              </w:rPr>
            </w:pPr>
          </w:p>
        </w:tc>
        <w:tc>
          <w:tcPr>
            <w:tcW w:w="1047" w:type="dxa"/>
            <w:tcBorders>
              <w:top w:val="single" w:sz="4" w:space="0" w:color="auto"/>
              <w:bottom w:val="single" w:sz="4" w:space="0" w:color="auto"/>
            </w:tcBorders>
          </w:tcPr>
          <w:p w14:paraId="308F5D09" w14:textId="77777777" w:rsidR="00193C67" w:rsidRPr="00637D79" w:rsidRDefault="00193C67" w:rsidP="00193C67">
            <w:pPr>
              <w:tabs>
                <w:tab w:val="decimal" w:pos="905"/>
              </w:tabs>
              <w:spacing w:line="220" w:lineRule="exact"/>
              <w:ind w:right="-838"/>
              <w:rPr>
                <w:rFonts w:cs="Times New Roman"/>
                <w:color w:val="000000"/>
                <w:sz w:val="16"/>
                <w:szCs w:val="16"/>
              </w:rPr>
            </w:pPr>
            <w:r w:rsidRPr="00637D79">
              <w:rPr>
                <w:rFonts w:cs="Times New Roman"/>
                <w:color w:val="000000"/>
                <w:sz w:val="16"/>
                <w:szCs w:val="16"/>
              </w:rPr>
              <w:t>(451,997)</w:t>
            </w:r>
          </w:p>
        </w:tc>
      </w:tr>
      <w:tr w:rsidR="00193C67" w:rsidRPr="00637D79" w14:paraId="2482021A" w14:textId="77777777" w:rsidTr="004B20EC">
        <w:trPr>
          <w:trHeight w:val="144"/>
        </w:trPr>
        <w:tc>
          <w:tcPr>
            <w:tcW w:w="2544" w:type="dxa"/>
            <w:shd w:val="clear" w:color="auto" w:fill="auto"/>
          </w:tcPr>
          <w:p w14:paraId="61E2BF6F" w14:textId="77777777" w:rsidR="00193C67" w:rsidRPr="00637D79" w:rsidRDefault="00193C67" w:rsidP="00193C67">
            <w:pPr>
              <w:spacing w:line="220" w:lineRule="exact"/>
              <w:ind w:left="532" w:hanging="440"/>
              <w:jc w:val="both"/>
              <w:rPr>
                <w:rFonts w:cs="Times New Roman"/>
                <w:color w:val="000000"/>
                <w:sz w:val="16"/>
                <w:szCs w:val="16"/>
                <w:cs/>
              </w:rPr>
            </w:pPr>
            <w:r w:rsidRPr="00637D79">
              <w:rPr>
                <w:rFonts w:cs="Times New Roman"/>
                <w:color w:val="000000"/>
                <w:sz w:val="16"/>
                <w:szCs w:val="16"/>
              </w:rPr>
              <w:t>Construction in progress</w:t>
            </w:r>
          </w:p>
        </w:tc>
        <w:tc>
          <w:tcPr>
            <w:tcW w:w="850" w:type="dxa"/>
            <w:tcBorders>
              <w:top w:val="single" w:sz="4" w:space="0" w:color="auto"/>
              <w:bottom w:val="single" w:sz="4" w:space="0" w:color="auto"/>
            </w:tcBorders>
            <w:shd w:val="clear" w:color="auto" w:fill="auto"/>
          </w:tcPr>
          <w:p w14:paraId="52D6F318" w14:textId="77777777" w:rsidR="00193C67" w:rsidRPr="00637D79" w:rsidRDefault="00193C67" w:rsidP="00193C67">
            <w:pPr>
              <w:tabs>
                <w:tab w:val="decimal" w:pos="721"/>
              </w:tabs>
              <w:spacing w:line="220" w:lineRule="exact"/>
              <w:ind w:right="-838"/>
              <w:rPr>
                <w:rFonts w:cs="Times New Roman"/>
                <w:color w:val="000000"/>
                <w:sz w:val="16"/>
                <w:szCs w:val="16"/>
                <w:cs/>
              </w:rPr>
            </w:pPr>
            <w:r w:rsidRPr="00637D79">
              <w:rPr>
                <w:rFonts w:cs="Times New Roman"/>
                <w:color w:val="000000"/>
                <w:sz w:val="16"/>
                <w:szCs w:val="16"/>
              </w:rPr>
              <w:t>7,140</w:t>
            </w:r>
          </w:p>
        </w:tc>
        <w:tc>
          <w:tcPr>
            <w:tcW w:w="90" w:type="dxa"/>
          </w:tcPr>
          <w:p w14:paraId="1B38BD88" w14:textId="77777777" w:rsidR="00193C67" w:rsidRPr="00637D79" w:rsidRDefault="00193C67" w:rsidP="00193C67">
            <w:pPr>
              <w:tabs>
                <w:tab w:val="decimal" w:pos="149"/>
              </w:tabs>
              <w:spacing w:line="220" w:lineRule="exact"/>
              <w:ind w:right="93"/>
              <w:jc w:val="center"/>
              <w:rPr>
                <w:rFonts w:cs="Times New Roman"/>
                <w:color w:val="000000"/>
                <w:sz w:val="16"/>
                <w:szCs w:val="16"/>
                <w:cs/>
              </w:rPr>
            </w:pPr>
          </w:p>
        </w:tc>
        <w:tc>
          <w:tcPr>
            <w:tcW w:w="903" w:type="dxa"/>
            <w:tcBorders>
              <w:top w:val="single" w:sz="4" w:space="0" w:color="auto"/>
              <w:bottom w:val="single" w:sz="4" w:space="0" w:color="auto"/>
            </w:tcBorders>
          </w:tcPr>
          <w:p w14:paraId="6ACBCDC4" w14:textId="77777777" w:rsidR="00193C67" w:rsidRPr="00637D79" w:rsidRDefault="00193C67" w:rsidP="00193C67">
            <w:pPr>
              <w:tabs>
                <w:tab w:val="decimal" w:pos="161"/>
              </w:tabs>
              <w:spacing w:line="220" w:lineRule="exact"/>
              <w:ind w:right="80"/>
              <w:jc w:val="right"/>
              <w:rPr>
                <w:rFonts w:cs="Times New Roman"/>
                <w:color w:val="000000"/>
                <w:sz w:val="16"/>
                <w:szCs w:val="16"/>
              </w:rPr>
            </w:pPr>
            <w:r w:rsidRPr="00637D79">
              <w:rPr>
                <w:rFonts w:cs="Times New Roman"/>
                <w:color w:val="000000"/>
                <w:sz w:val="16"/>
                <w:szCs w:val="16"/>
              </w:rPr>
              <w:t>32,458</w:t>
            </w:r>
          </w:p>
        </w:tc>
        <w:tc>
          <w:tcPr>
            <w:tcW w:w="90" w:type="dxa"/>
          </w:tcPr>
          <w:p w14:paraId="27A1BD5C" w14:textId="77777777" w:rsidR="00193C67" w:rsidRPr="00637D79" w:rsidRDefault="00193C67" w:rsidP="00193C67">
            <w:pPr>
              <w:tabs>
                <w:tab w:val="decimal" w:pos="900"/>
              </w:tabs>
              <w:spacing w:line="220" w:lineRule="exact"/>
              <w:ind w:left="-288" w:right="90"/>
              <w:jc w:val="right"/>
              <w:rPr>
                <w:rFonts w:cs="Times New Roman"/>
                <w:color w:val="000000"/>
                <w:sz w:val="16"/>
                <w:szCs w:val="16"/>
                <w:cs/>
              </w:rPr>
            </w:pPr>
          </w:p>
        </w:tc>
        <w:tc>
          <w:tcPr>
            <w:tcW w:w="902" w:type="dxa"/>
            <w:tcBorders>
              <w:top w:val="single" w:sz="4" w:space="0" w:color="auto"/>
              <w:bottom w:val="single" w:sz="4" w:space="0" w:color="auto"/>
            </w:tcBorders>
          </w:tcPr>
          <w:p w14:paraId="02EA2E4B" w14:textId="77777777" w:rsidR="00193C67" w:rsidRPr="00637D79" w:rsidRDefault="00193C67" w:rsidP="00193C67">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cs/>
              </w:rPr>
              <w:t>-</w:t>
            </w:r>
          </w:p>
        </w:tc>
        <w:tc>
          <w:tcPr>
            <w:tcW w:w="90" w:type="dxa"/>
          </w:tcPr>
          <w:p w14:paraId="6CFEABBD" w14:textId="77777777" w:rsidR="00193C67" w:rsidRPr="00637D79" w:rsidRDefault="00193C67" w:rsidP="00193C67">
            <w:pPr>
              <w:tabs>
                <w:tab w:val="decimal" w:pos="900"/>
              </w:tabs>
              <w:spacing w:line="220" w:lineRule="exact"/>
              <w:ind w:right="90"/>
              <w:jc w:val="right"/>
              <w:rPr>
                <w:rFonts w:cs="Times New Roman"/>
                <w:color w:val="000000"/>
                <w:sz w:val="16"/>
                <w:szCs w:val="16"/>
                <w:cs/>
              </w:rPr>
            </w:pPr>
          </w:p>
        </w:tc>
        <w:tc>
          <w:tcPr>
            <w:tcW w:w="764" w:type="dxa"/>
            <w:gridSpan w:val="2"/>
            <w:tcBorders>
              <w:top w:val="single" w:sz="4" w:space="0" w:color="auto"/>
              <w:bottom w:val="single" w:sz="4" w:space="0" w:color="auto"/>
            </w:tcBorders>
          </w:tcPr>
          <w:p w14:paraId="010F7038" w14:textId="77777777" w:rsidR="00193C67" w:rsidRPr="00637D79" w:rsidRDefault="00193C67" w:rsidP="00193C67">
            <w:pPr>
              <w:tabs>
                <w:tab w:val="decimal" w:pos="630"/>
              </w:tabs>
              <w:spacing w:line="220" w:lineRule="exact"/>
              <w:ind w:right="-492"/>
              <w:rPr>
                <w:rFonts w:cs="Times New Roman"/>
                <w:color w:val="000000"/>
                <w:sz w:val="16"/>
                <w:szCs w:val="16"/>
                <w:cs/>
              </w:rPr>
            </w:pPr>
            <w:r w:rsidRPr="00637D79">
              <w:rPr>
                <w:rFonts w:cs="Times New Roman"/>
                <w:color w:val="000000"/>
                <w:sz w:val="16"/>
                <w:szCs w:val="16"/>
              </w:rPr>
              <w:t>(34,571)</w:t>
            </w:r>
          </w:p>
        </w:tc>
        <w:tc>
          <w:tcPr>
            <w:tcW w:w="90" w:type="dxa"/>
          </w:tcPr>
          <w:p w14:paraId="4850D6CE" w14:textId="77777777" w:rsidR="00193C67" w:rsidRPr="00637D79" w:rsidRDefault="00193C67" w:rsidP="00193C67">
            <w:pPr>
              <w:tabs>
                <w:tab w:val="decimal" w:pos="900"/>
              </w:tabs>
              <w:spacing w:line="220" w:lineRule="exact"/>
              <w:ind w:right="90"/>
              <w:jc w:val="right"/>
              <w:rPr>
                <w:rFonts w:cs="Times New Roman"/>
                <w:color w:val="000000"/>
                <w:sz w:val="16"/>
                <w:szCs w:val="16"/>
                <w:cs/>
              </w:rPr>
            </w:pPr>
          </w:p>
        </w:tc>
        <w:tc>
          <w:tcPr>
            <w:tcW w:w="1013" w:type="dxa"/>
            <w:tcBorders>
              <w:top w:val="single" w:sz="4" w:space="0" w:color="auto"/>
              <w:bottom w:val="single" w:sz="4" w:space="0" w:color="auto"/>
            </w:tcBorders>
          </w:tcPr>
          <w:p w14:paraId="604D7B18" w14:textId="303614BB" w:rsidR="00193C67" w:rsidRPr="00637D79" w:rsidRDefault="00193C67" w:rsidP="00193C67">
            <w:pPr>
              <w:tabs>
                <w:tab w:val="decimal" w:pos="505"/>
              </w:tabs>
              <w:spacing w:line="220" w:lineRule="exact"/>
              <w:ind w:right="-478"/>
              <w:rPr>
                <w:rFonts w:cs="Times New Roman"/>
                <w:color w:val="000000"/>
                <w:sz w:val="16"/>
                <w:szCs w:val="16"/>
                <w:cs/>
              </w:rPr>
            </w:pPr>
            <w:r w:rsidRPr="00637D79">
              <w:rPr>
                <w:rFonts w:cs="Times New Roman"/>
                <w:color w:val="000000"/>
                <w:sz w:val="16"/>
                <w:szCs w:val="16"/>
                <w:cs/>
              </w:rPr>
              <w:t>-</w:t>
            </w:r>
          </w:p>
        </w:tc>
        <w:tc>
          <w:tcPr>
            <w:tcW w:w="90" w:type="dxa"/>
          </w:tcPr>
          <w:p w14:paraId="1778405B" w14:textId="77777777" w:rsidR="00193C67" w:rsidRPr="00637D79" w:rsidRDefault="00193C67" w:rsidP="00193C67">
            <w:pPr>
              <w:tabs>
                <w:tab w:val="decimal" w:pos="900"/>
              </w:tabs>
              <w:spacing w:line="220" w:lineRule="exact"/>
              <w:ind w:right="90"/>
              <w:jc w:val="right"/>
              <w:rPr>
                <w:rFonts w:cs="Times New Roman"/>
                <w:color w:val="000000"/>
                <w:sz w:val="16"/>
                <w:szCs w:val="16"/>
                <w:cs/>
              </w:rPr>
            </w:pPr>
          </w:p>
        </w:tc>
        <w:tc>
          <w:tcPr>
            <w:tcW w:w="1044" w:type="dxa"/>
            <w:tcBorders>
              <w:top w:val="single" w:sz="4" w:space="0" w:color="auto"/>
              <w:bottom w:val="single" w:sz="4" w:space="0" w:color="auto"/>
            </w:tcBorders>
          </w:tcPr>
          <w:p w14:paraId="7B49A777" w14:textId="77777777" w:rsidR="00193C67" w:rsidRPr="00637D79" w:rsidRDefault="00193C67" w:rsidP="00193C67">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cs/>
              </w:rPr>
              <w:t>-</w:t>
            </w:r>
          </w:p>
        </w:tc>
        <w:tc>
          <w:tcPr>
            <w:tcW w:w="90" w:type="dxa"/>
          </w:tcPr>
          <w:p w14:paraId="53AA7A36" w14:textId="77777777" w:rsidR="00193C67" w:rsidRPr="00637D79" w:rsidRDefault="00193C67" w:rsidP="00193C67">
            <w:pPr>
              <w:tabs>
                <w:tab w:val="decimal" w:pos="900"/>
              </w:tabs>
              <w:spacing w:line="220" w:lineRule="exact"/>
              <w:ind w:right="90"/>
              <w:jc w:val="right"/>
              <w:rPr>
                <w:rFonts w:cs="Times New Roman"/>
                <w:color w:val="000000"/>
                <w:sz w:val="16"/>
                <w:szCs w:val="16"/>
                <w:cs/>
              </w:rPr>
            </w:pPr>
          </w:p>
        </w:tc>
        <w:tc>
          <w:tcPr>
            <w:tcW w:w="1047" w:type="dxa"/>
            <w:tcBorders>
              <w:top w:val="single" w:sz="4" w:space="0" w:color="auto"/>
              <w:bottom w:val="single" w:sz="4" w:space="0" w:color="auto"/>
            </w:tcBorders>
          </w:tcPr>
          <w:p w14:paraId="4E1F5EBB" w14:textId="77777777" w:rsidR="00193C67" w:rsidRPr="00637D79" w:rsidRDefault="00193C67" w:rsidP="00193C67">
            <w:pPr>
              <w:tabs>
                <w:tab w:val="decimal" w:pos="905"/>
              </w:tabs>
              <w:spacing w:line="220" w:lineRule="exact"/>
              <w:ind w:right="-838"/>
              <w:rPr>
                <w:rFonts w:cs="Times New Roman"/>
                <w:color w:val="000000"/>
                <w:sz w:val="16"/>
                <w:szCs w:val="16"/>
              </w:rPr>
            </w:pPr>
            <w:r w:rsidRPr="00637D79">
              <w:rPr>
                <w:rFonts w:cs="Times New Roman"/>
                <w:color w:val="000000"/>
                <w:sz w:val="16"/>
                <w:szCs w:val="16"/>
              </w:rPr>
              <w:t>5,027</w:t>
            </w:r>
          </w:p>
        </w:tc>
      </w:tr>
      <w:tr w:rsidR="00CA1AEA" w:rsidRPr="00637D79" w14:paraId="4AC88EDA" w14:textId="77777777" w:rsidTr="004B20EC">
        <w:trPr>
          <w:trHeight w:val="206"/>
        </w:trPr>
        <w:tc>
          <w:tcPr>
            <w:tcW w:w="2544" w:type="dxa"/>
            <w:shd w:val="clear" w:color="auto" w:fill="auto"/>
          </w:tcPr>
          <w:p w14:paraId="2A9774F1" w14:textId="77777777" w:rsidR="00CA1AEA" w:rsidRPr="00637D79" w:rsidRDefault="00CA1AEA" w:rsidP="00CA1AEA">
            <w:pPr>
              <w:spacing w:line="220" w:lineRule="exact"/>
              <w:ind w:left="532" w:hanging="440"/>
              <w:jc w:val="both"/>
              <w:rPr>
                <w:rFonts w:cs="Times New Roman"/>
                <w:b/>
                <w:bCs/>
                <w:color w:val="000000"/>
                <w:spacing w:val="-4"/>
                <w:sz w:val="16"/>
                <w:szCs w:val="16"/>
                <w:cs/>
              </w:rPr>
            </w:pPr>
            <w:r w:rsidRPr="00637D79">
              <w:rPr>
                <w:rFonts w:cs="Times New Roman"/>
                <w:b/>
                <w:bCs/>
                <w:color w:val="000000"/>
                <w:spacing w:val="-4"/>
                <w:sz w:val="16"/>
                <w:szCs w:val="16"/>
              </w:rPr>
              <w:t>Property, plant and equipment - net</w:t>
            </w:r>
          </w:p>
        </w:tc>
        <w:tc>
          <w:tcPr>
            <w:tcW w:w="850" w:type="dxa"/>
            <w:tcBorders>
              <w:top w:val="single" w:sz="4" w:space="0" w:color="auto"/>
              <w:bottom w:val="double" w:sz="4" w:space="0" w:color="auto"/>
            </w:tcBorders>
            <w:shd w:val="clear" w:color="auto" w:fill="auto"/>
            <w:vAlign w:val="bottom"/>
          </w:tcPr>
          <w:p w14:paraId="0F6DFEB2" w14:textId="77777777" w:rsidR="00CA1AEA" w:rsidRPr="00637D79" w:rsidRDefault="00CA1AEA" w:rsidP="00CA1AEA">
            <w:pPr>
              <w:tabs>
                <w:tab w:val="decimal" w:pos="721"/>
              </w:tabs>
              <w:spacing w:line="220" w:lineRule="exact"/>
              <w:ind w:right="-838"/>
              <w:rPr>
                <w:rFonts w:cs="Times New Roman"/>
                <w:color w:val="000000"/>
                <w:sz w:val="16"/>
                <w:szCs w:val="16"/>
              </w:rPr>
            </w:pPr>
            <w:r w:rsidRPr="00637D79">
              <w:rPr>
                <w:rFonts w:cs="Times New Roman"/>
                <w:color w:val="000000"/>
                <w:sz w:val="16"/>
                <w:szCs w:val="16"/>
              </w:rPr>
              <w:t>1,633,859</w:t>
            </w:r>
          </w:p>
        </w:tc>
        <w:tc>
          <w:tcPr>
            <w:tcW w:w="90" w:type="dxa"/>
            <w:vAlign w:val="bottom"/>
          </w:tcPr>
          <w:p w14:paraId="09D0AE89" w14:textId="77777777" w:rsidR="00CA1AEA" w:rsidRPr="00637D79" w:rsidRDefault="00CA1AEA" w:rsidP="00CA1AEA">
            <w:pPr>
              <w:spacing w:line="220" w:lineRule="exact"/>
              <w:ind w:left="-288"/>
              <w:jc w:val="right"/>
              <w:rPr>
                <w:rFonts w:cs="Times New Roman"/>
                <w:color w:val="000000"/>
                <w:sz w:val="16"/>
                <w:szCs w:val="16"/>
              </w:rPr>
            </w:pPr>
          </w:p>
        </w:tc>
        <w:tc>
          <w:tcPr>
            <w:tcW w:w="903" w:type="dxa"/>
            <w:tcBorders>
              <w:top w:val="single" w:sz="4" w:space="0" w:color="auto"/>
            </w:tcBorders>
            <w:vAlign w:val="bottom"/>
          </w:tcPr>
          <w:p w14:paraId="25C47644" w14:textId="77777777" w:rsidR="00CA1AEA" w:rsidRPr="00637D79" w:rsidRDefault="00CA1AEA" w:rsidP="00CA1AEA">
            <w:pPr>
              <w:tabs>
                <w:tab w:val="decimal" w:pos="1037"/>
              </w:tabs>
              <w:spacing w:line="220" w:lineRule="exact"/>
              <w:jc w:val="thaiDistribute"/>
              <w:rPr>
                <w:rFonts w:cs="Times New Roman"/>
                <w:color w:val="000000"/>
                <w:sz w:val="16"/>
                <w:szCs w:val="16"/>
                <w:cs/>
              </w:rPr>
            </w:pPr>
          </w:p>
        </w:tc>
        <w:tc>
          <w:tcPr>
            <w:tcW w:w="90" w:type="dxa"/>
            <w:vAlign w:val="bottom"/>
          </w:tcPr>
          <w:p w14:paraId="7CF9E6E4" w14:textId="77777777" w:rsidR="00CA1AEA" w:rsidRPr="00637D79" w:rsidRDefault="00CA1AEA" w:rsidP="00CA1AEA">
            <w:pPr>
              <w:tabs>
                <w:tab w:val="decimal" w:pos="1037"/>
              </w:tabs>
              <w:spacing w:line="220" w:lineRule="exact"/>
              <w:ind w:left="-288"/>
              <w:jc w:val="thaiDistribute"/>
              <w:rPr>
                <w:rFonts w:cs="Times New Roman"/>
                <w:color w:val="000000"/>
                <w:sz w:val="16"/>
                <w:szCs w:val="16"/>
                <w:cs/>
              </w:rPr>
            </w:pPr>
          </w:p>
        </w:tc>
        <w:tc>
          <w:tcPr>
            <w:tcW w:w="902" w:type="dxa"/>
            <w:tcBorders>
              <w:top w:val="single" w:sz="4" w:space="0" w:color="auto"/>
            </w:tcBorders>
            <w:vAlign w:val="bottom"/>
          </w:tcPr>
          <w:p w14:paraId="1A1BB104" w14:textId="77777777" w:rsidR="00CA1AEA" w:rsidRPr="00637D79" w:rsidRDefault="00CA1AEA" w:rsidP="00CA1AEA">
            <w:pPr>
              <w:tabs>
                <w:tab w:val="decimal" w:pos="900"/>
              </w:tabs>
              <w:spacing w:line="220" w:lineRule="exact"/>
              <w:jc w:val="thaiDistribute"/>
              <w:rPr>
                <w:rFonts w:cs="Times New Roman"/>
                <w:color w:val="000000"/>
                <w:sz w:val="16"/>
                <w:szCs w:val="16"/>
                <w:cs/>
              </w:rPr>
            </w:pPr>
          </w:p>
        </w:tc>
        <w:tc>
          <w:tcPr>
            <w:tcW w:w="90" w:type="dxa"/>
            <w:vAlign w:val="bottom"/>
          </w:tcPr>
          <w:p w14:paraId="3362A76B" w14:textId="77777777" w:rsidR="00CA1AEA" w:rsidRPr="00637D79" w:rsidRDefault="00CA1AEA" w:rsidP="00CA1AEA">
            <w:pPr>
              <w:tabs>
                <w:tab w:val="decimal" w:pos="900"/>
              </w:tabs>
              <w:spacing w:line="220" w:lineRule="exact"/>
              <w:ind w:left="-288"/>
              <w:jc w:val="thaiDistribute"/>
              <w:rPr>
                <w:rFonts w:cs="Times New Roman"/>
                <w:color w:val="000000"/>
                <w:sz w:val="16"/>
                <w:szCs w:val="16"/>
                <w:cs/>
              </w:rPr>
            </w:pPr>
          </w:p>
        </w:tc>
        <w:tc>
          <w:tcPr>
            <w:tcW w:w="764" w:type="dxa"/>
            <w:gridSpan w:val="2"/>
            <w:tcBorders>
              <w:top w:val="single" w:sz="4" w:space="0" w:color="auto"/>
            </w:tcBorders>
            <w:vAlign w:val="bottom"/>
          </w:tcPr>
          <w:p w14:paraId="6ABD79DA" w14:textId="77777777" w:rsidR="00CA1AEA" w:rsidRPr="00637D79" w:rsidRDefault="00CA1AEA" w:rsidP="00CA1AEA">
            <w:pPr>
              <w:tabs>
                <w:tab w:val="decimal" w:pos="900"/>
              </w:tabs>
              <w:spacing w:line="220" w:lineRule="exact"/>
              <w:jc w:val="thaiDistribute"/>
              <w:rPr>
                <w:rFonts w:cs="Times New Roman"/>
                <w:color w:val="000000"/>
                <w:sz w:val="16"/>
                <w:szCs w:val="16"/>
                <w:cs/>
              </w:rPr>
            </w:pPr>
          </w:p>
        </w:tc>
        <w:tc>
          <w:tcPr>
            <w:tcW w:w="90" w:type="dxa"/>
          </w:tcPr>
          <w:p w14:paraId="01F89311" w14:textId="77777777" w:rsidR="00CA1AEA" w:rsidRPr="00637D79" w:rsidRDefault="00CA1AEA" w:rsidP="00CA1AEA">
            <w:pPr>
              <w:spacing w:line="220" w:lineRule="exact"/>
              <w:ind w:left="-288"/>
              <w:jc w:val="thaiDistribute"/>
              <w:rPr>
                <w:rFonts w:cs="Times New Roman"/>
                <w:color w:val="000000"/>
                <w:sz w:val="16"/>
                <w:szCs w:val="16"/>
                <w:cs/>
              </w:rPr>
            </w:pPr>
          </w:p>
        </w:tc>
        <w:tc>
          <w:tcPr>
            <w:tcW w:w="1013" w:type="dxa"/>
            <w:tcBorders>
              <w:top w:val="single" w:sz="4" w:space="0" w:color="auto"/>
            </w:tcBorders>
          </w:tcPr>
          <w:p w14:paraId="382E91BF" w14:textId="77777777" w:rsidR="00CA1AEA" w:rsidRPr="00637D79" w:rsidRDefault="00CA1AEA" w:rsidP="00CA1AEA">
            <w:pPr>
              <w:spacing w:line="220" w:lineRule="exact"/>
              <w:ind w:left="-288"/>
              <w:jc w:val="thaiDistribute"/>
              <w:rPr>
                <w:rFonts w:cs="Times New Roman"/>
                <w:color w:val="000000"/>
                <w:sz w:val="16"/>
                <w:szCs w:val="16"/>
                <w:cs/>
              </w:rPr>
            </w:pPr>
          </w:p>
        </w:tc>
        <w:tc>
          <w:tcPr>
            <w:tcW w:w="90" w:type="dxa"/>
            <w:vAlign w:val="bottom"/>
          </w:tcPr>
          <w:p w14:paraId="6D9A2A6C" w14:textId="77777777" w:rsidR="00CA1AEA" w:rsidRPr="00637D79" w:rsidRDefault="00CA1AEA" w:rsidP="00CA1AEA">
            <w:pPr>
              <w:spacing w:line="220" w:lineRule="exact"/>
              <w:ind w:left="-288"/>
              <w:jc w:val="thaiDistribute"/>
              <w:rPr>
                <w:rFonts w:cs="Times New Roman"/>
                <w:color w:val="000000"/>
                <w:sz w:val="16"/>
                <w:szCs w:val="16"/>
                <w:cs/>
              </w:rPr>
            </w:pPr>
          </w:p>
        </w:tc>
        <w:tc>
          <w:tcPr>
            <w:tcW w:w="1044" w:type="dxa"/>
            <w:tcBorders>
              <w:top w:val="single" w:sz="4" w:space="0" w:color="auto"/>
            </w:tcBorders>
            <w:vAlign w:val="bottom"/>
          </w:tcPr>
          <w:p w14:paraId="4E5A6081" w14:textId="77777777" w:rsidR="00CA1AEA" w:rsidRPr="00637D79" w:rsidRDefault="00CA1AEA" w:rsidP="00CA1AEA">
            <w:pPr>
              <w:tabs>
                <w:tab w:val="decimal" w:pos="960"/>
              </w:tabs>
              <w:spacing w:line="220" w:lineRule="exact"/>
              <w:jc w:val="thaiDistribute"/>
              <w:rPr>
                <w:rFonts w:cs="Times New Roman"/>
                <w:color w:val="000000"/>
                <w:sz w:val="16"/>
                <w:szCs w:val="16"/>
                <w:cs/>
              </w:rPr>
            </w:pPr>
          </w:p>
        </w:tc>
        <w:tc>
          <w:tcPr>
            <w:tcW w:w="90" w:type="dxa"/>
            <w:vAlign w:val="bottom"/>
          </w:tcPr>
          <w:p w14:paraId="7C3504A9" w14:textId="77777777" w:rsidR="00CA1AEA" w:rsidRPr="00637D79" w:rsidRDefault="00CA1AEA" w:rsidP="00CA1AEA">
            <w:pPr>
              <w:tabs>
                <w:tab w:val="decimal" w:pos="960"/>
              </w:tabs>
              <w:spacing w:line="220" w:lineRule="exact"/>
              <w:jc w:val="thaiDistribute"/>
              <w:rPr>
                <w:rFonts w:cs="Times New Roman"/>
                <w:color w:val="000000"/>
                <w:sz w:val="16"/>
                <w:szCs w:val="16"/>
                <w:cs/>
              </w:rPr>
            </w:pPr>
          </w:p>
        </w:tc>
        <w:tc>
          <w:tcPr>
            <w:tcW w:w="1047" w:type="dxa"/>
            <w:tcBorders>
              <w:top w:val="single" w:sz="4" w:space="0" w:color="auto"/>
              <w:bottom w:val="double" w:sz="4" w:space="0" w:color="auto"/>
            </w:tcBorders>
          </w:tcPr>
          <w:p w14:paraId="1900B265" w14:textId="77777777" w:rsidR="00CA1AEA" w:rsidRPr="00637D79" w:rsidRDefault="00CA1AEA" w:rsidP="00CA1AEA">
            <w:pPr>
              <w:tabs>
                <w:tab w:val="decimal" w:pos="905"/>
              </w:tabs>
              <w:spacing w:line="220" w:lineRule="exact"/>
              <w:ind w:right="-838"/>
              <w:rPr>
                <w:rFonts w:cs="Times New Roman"/>
                <w:color w:val="000000"/>
                <w:sz w:val="16"/>
                <w:szCs w:val="16"/>
              </w:rPr>
            </w:pPr>
            <w:r w:rsidRPr="00637D79">
              <w:rPr>
                <w:rFonts w:cs="Times New Roman"/>
                <w:color w:val="000000"/>
                <w:sz w:val="16"/>
                <w:szCs w:val="16"/>
              </w:rPr>
              <w:t xml:space="preserve">  3,519,357</w:t>
            </w:r>
          </w:p>
        </w:tc>
      </w:tr>
    </w:tbl>
    <w:p w14:paraId="4EC2E9E4" w14:textId="1F313306" w:rsidR="006275E1" w:rsidRPr="00637D79" w:rsidRDefault="006275E1">
      <w:pPr>
        <w:rPr>
          <w:rFonts w:cs="Times New Roman"/>
          <w:color w:val="000000"/>
          <w:sz w:val="16"/>
          <w:szCs w:val="16"/>
        </w:rPr>
      </w:pPr>
    </w:p>
    <w:p w14:paraId="3D7F3D47" w14:textId="555EAD4D" w:rsidR="0026717A" w:rsidRPr="00637D79" w:rsidRDefault="0026717A">
      <w:pPr>
        <w:rPr>
          <w:rFonts w:cs="Times New Roman"/>
          <w:color w:val="000000"/>
          <w:sz w:val="16"/>
          <w:szCs w:val="16"/>
        </w:rPr>
      </w:pPr>
    </w:p>
    <w:p w14:paraId="2C2B3B04" w14:textId="1183CC57" w:rsidR="0026717A" w:rsidRPr="00637D79" w:rsidRDefault="0026717A">
      <w:pPr>
        <w:rPr>
          <w:rFonts w:cs="Times New Roman"/>
          <w:color w:val="000000"/>
          <w:sz w:val="16"/>
          <w:szCs w:val="16"/>
        </w:rPr>
      </w:pPr>
    </w:p>
    <w:p w14:paraId="0842EED0" w14:textId="0AD066CD" w:rsidR="0026717A" w:rsidRPr="00637D79" w:rsidRDefault="0026717A">
      <w:pPr>
        <w:rPr>
          <w:rFonts w:cs="Times New Roman"/>
          <w:color w:val="000000"/>
          <w:sz w:val="16"/>
          <w:szCs w:val="16"/>
        </w:rPr>
      </w:pPr>
    </w:p>
    <w:p w14:paraId="780473A7" w14:textId="5DD5BBD0" w:rsidR="0026717A" w:rsidRPr="00637D79" w:rsidRDefault="0026717A">
      <w:pPr>
        <w:rPr>
          <w:rFonts w:cs="Times New Roman"/>
          <w:color w:val="000000"/>
          <w:sz w:val="16"/>
          <w:szCs w:val="16"/>
        </w:rPr>
      </w:pPr>
    </w:p>
    <w:p w14:paraId="6B92F500" w14:textId="7FCDE40D" w:rsidR="0026717A" w:rsidRPr="00637D79" w:rsidRDefault="0026717A">
      <w:pPr>
        <w:rPr>
          <w:rFonts w:cs="Times New Roman"/>
          <w:color w:val="000000"/>
          <w:sz w:val="16"/>
          <w:szCs w:val="16"/>
        </w:rPr>
      </w:pPr>
    </w:p>
    <w:p w14:paraId="18B2CC06" w14:textId="1E49BB0D" w:rsidR="0026717A" w:rsidRPr="00637D79" w:rsidRDefault="0026717A">
      <w:pPr>
        <w:rPr>
          <w:rFonts w:cs="Times New Roman"/>
          <w:color w:val="000000"/>
          <w:sz w:val="16"/>
          <w:szCs w:val="16"/>
        </w:rPr>
      </w:pPr>
    </w:p>
    <w:p w14:paraId="0D99B665" w14:textId="5CF6FDE8" w:rsidR="0026717A" w:rsidRPr="00637D79" w:rsidRDefault="0026717A">
      <w:pPr>
        <w:rPr>
          <w:rFonts w:cs="Times New Roman"/>
          <w:color w:val="000000"/>
          <w:sz w:val="16"/>
          <w:szCs w:val="16"/>
        </w:rPr>
      </w:pPr>
    </w:p>
    <w:p w14:paraId="0A77967C" w14:textId="28D4C76C" w:rsidR="0026717A" w:rsidRPr="00637D79" w:rsidRDefault="0026717A">
      <w:pPr>
        <w:rPr>
          <w:rFonts w:cs="Times New Roman"/>
          <w:color w:val="000000"/>
          <w:sz w:val="16"/>
          <w:szCs w:val="16"/>
        </w:rPr>
      </w:pPr>
    </w:p>
    <w:p w14:paraId="05F352CE" w14:textId="62BC50C5" w:rsidR="0026717A" w:rsidRPr="00637D79" w:rsidRDefault="0026717A">
      <w:pPr>
        <w:rPr>
          <w:rFonts w:cs="Times New Roman"/>
          <w:color w:val="000000"/>
          <w:sz w:val="16"/>
          <w:szCs w:val="16"/>
        </w:rPr>
      </w:pPr>
    </w:p>
    <w:p w14:paraId="6D738EA6" w14:textId="05346487" w:rsidR="0026717A" w:rsidRPr="00637D79" w:rsidRDefault="0026717A">
      <w:pPr>
        <w:rPr>
          <w:rFonts w:cs="Times New Roman"/>
          <w:color w:val="000000"/>
          <w:sz w:val="16"/>
          <w:szCs w:val="16"/>
        </w:rPr>
      </w:pPr>
    </w:p>
    <w:p w14:paraId="46014A03" w14:textId="3A812D0E" w:rsidR="0026717A" w:rsidRPr="00637D79" w:rsidRDefault="0026717A">
      <w:pPr>
        <w:rPr>
          <w:rFonts w:cs="Times New Roman"/>
          <w:color w:val="000000"/>
          <w:sz w:val="16"/>
          <w:szCs w:val="16"/>
        </w:rPr>
      </w:pPr>
    </w:p>
    <w:p w14:paraId="08AA555F" w14:textId="0999C47A" w:rsidR="0026717A" w:rsidRPr="00637D79" w:rsidRDefault="0026717A">
      <w:pPr>
        <w:rPr>
          <w:rFonts w:cs="Times New Roman"/>
          <w:color w:val="000000"/>
          <w:sz w:val="16"/>
          <w:szCs w:val="16"/>
        </w:rPr>
      </w:pPr>
    </w:p>
    <w:p w14:paraId="6B13412D" w14:textId="5CB858C7" w:rsidR="0026717A" w:rsidRPr="00637D79" w:rsidRDefault="0026717A">
      <w:pPr>
        <w:rPr>
          <w:rFonts w:cs="Times New Roman"/>
          <w:color w:val="000000"/>
          <w:sz w:val="16"/>
          <w:szCs w:val="16"/>
        </w:rPr>
      </w:pPr>
    </w:p>
    <w:p w14:paraId="2732A6D5" w14:textId="5D36F95E" w:rsidR="0026717A" w:rsidRPr="00637D79" w:rsidRDefault="0026717A">
      <w:pPr>
        <w:rPr>
          <w:rFonts w:cs="Times New Roman"/>
          <w:color w:val="000000"/>
          <w:sz w:val="16"/>
          <w:szCs w:val="16"/>
        </w:rPr>
      </w:pPr>
    </w:p>
    <w:p w14:paraId="210969A3" w14:textId="01264791" w:rsidR="0026717A" w:rsidRPr="00637D79" w:rsidRDefault="0026717A">
      <w:pPr>
        <w:rPr>
          <w:rFonts w:cs="Times New Roman"/>
          <w:color w:val="000000"/>
          <w:sz w:val="16"/>
          <w:szCs w:val="16"/>
        </w:rPr>
      </w:pPr>
    </w:p>
    <w:p w14:paraId="349445BE" w14:textId="3744491D" w:rsidR="0026717A" w:rsidRPr="00637D79" w:rsidRDefault="0026717A">
      <w:pPr>
        <w:rPr>
          <w:rFonts w:cs="Times New Roman"/>
          <w:color w:val="000000"/>
          <w:sz w:val="16"/>
          <w:szCs w:val="16"/>
        </w:rPr>
      </w:pPr>
    </w:p>
    <w:p w14:paraId="51B5C0A1" w14:textId="44ABAF9D" w:rsidR="0026717A" w:rsidRPr="00637D79" w:rsidRDefault="0026717A">
      <w:pPr>
        <w:rPr>
          <w:rFonts w:cs="Times New Roman"/>
          <w:color w:val="000000"/>
          <w:sz w:val="16"/>
          <w:szCs w:val="16"/>
        </w:rPr>
      </w:pPr>
    </w:p>
    <w:p w14:paraId="097CECAF" w14:textId="1890B677" w:rsidR="0026717A" w:rsidRPr="00637D79" w:rsidRDefault="0026717A">
      <w:pPr>
        <w:rPr>
          <w:rFonts w:cs="Times New Roman"/>
          <w:color w:val="000000"/>
          <w:sz w:val="16"/>
          <w:szCs w:val="16"/>
        </w:rPr>
      </w:pPr>
    </w:p>
    <w:p w14:paraId="02B4B240" w14:textId="6926EB82" w:rsidR="0026717A" w:rsidRPr="00637D79" w:rsidRDefault="0026717A">
      <w:pPr>
        <w:rPr>
          <w:rFonts w:cs="Times New Roman"/>
          <w:color w:val="000000"/>
          <w:sz w:val="16"/>
          <w:szCs w:val="16"/>
        </w:rPr>
      </w:pPr>
    </w:p>
    <w:p w14:paraId="1525C528" w14:textId="65093B5D" w:rsidR="0026717A" w:rsidRPr="00637D79" w:rsidRDefault="0026717A">
      <w:pPr>
        <w:rPr>
          <w:rFonts w:cs="Times New Roman"/>
          <w:color w:val="000000"/>
          <w:sz w:val="16"/>
          <w:szCs w:val="16"/>
        </w:rPr>
      </w:pPr>
    </w:p>
    <w:p w14:paraId="2E374297" w14:textId="19027299" w:rsidR="0026717A" w:rsidRPr="00637D79" w:rsidRDefault="0026717A">
      <w:pPr>
        <w:rPr>
          <w:rFonts w:cs="Times New Roman"/>
          <w:color w:val="000000"/>
          <w:sz w:val="16"/>
          <w:szCs w:val="16"/>
        </w:rPr>
      </w:pPr>
    </w:p>
    <w:p w14:paraId="0DF325F6" w14:textId="440401B1" w:rsidR="0026717A" w:rsidRPr="00637D79" w:rsidRDefault="0026717A">
      <w:pPr>
        <w:rPr>
          <w:rFonts w:cs="Times New Roman"/>
          <w:color w:val="000000"/>
          <w:sz w:val="16"/>
          <w:szCs w:val="16"/>
        </w:rPr>
      </w:pPr>
    </w:p>
    <w:p w14:paraId="68C1CD66" w14:textId="6DF1A3AF" w:rsidR="0026717A" w:rsidRPr="00637D79" w:rsidRDefault="0026717A">
      <w:pPr>
        <w:rPr>
          <w:rFonts w:cs="Times New Roman"/>
          <w:color w:val="000000"/>
          <w:sz w:val="16"/>
          <w:szCs w:val="16"/>
        </w:rPr>
      </w:pPr>
    </w:p>
    <w:p w14:paraId="6A216469" w14:textId="1E160975" w:rsidR="0026717A" w:rsidRPr="00637D79" w:rsidRDefault="0026717A">
      <w:pPr>
        <w:rPr>
          <w:rFonts w:cs="Times New Roman"/>
          <w:color w:val="000000"/>
          <w:sz w:val="16"/>
          <w:szCs w:val="16"/>
        </w:rPr>
      </w:pPr>
    </w:p>
    <w:p w14:paraId="4E7583E7" w14:textId="0D5209D1" w:rsidR="0026717A" w:rsidRPr="00637D79" w:rsidRDefault="0026717A">
      <w:pPr>
        <w:rPr>
          <w:rFonts w:cs="Times New Roman"/>
          <w:color w:val="000000"/>
          <w:sz w:val="16"/>
          <w:szCs w:val="16"/>
        </w:rPr>
      </w:pPr>
    </w:p>
    <w:p w14:paraId="5D2EAC65" w14:textId="5853871B" w:rsidR="00735BCB" w:rsidRPr="00637D79" w:rsidRDefault="00735BCB">
      <w:pPr>
        <w:overflowPunct/>
        <w:autoSpaceDE/>
        <w:autoSpaceDN/>
        <w:adjustRightInd/>
        <w:textAlignment w:val="auto"/>
        <w:rPr>
          <w:rFonts w:cs="Times New Roman"/>
          <w:color w:val="000000"/>
          <w:sz w:val="16"/>
          <w:szCs w:val="16"/>
          <w:cs/>
        </w:rPr>
      </w:pPr>
      <w:r w:rsidRPr="00637D79">
        <w:rPr>
          <w:color w:val="000000"/>
          <w:sz w:val="16"/>
          <w:szCs w:val="16"/>
          <w:cs/>
        </w:rPr>
        <w:br w:type="page"/>
      </w:r>
    </w:p>
    <w:p w14:paraId="1772F239" w14:textId="77777777" w:rsidR="0026717A" w:rsidRPr="00637D79" w:rsidRDefault="0026717A">
      <w:pPr>
        <w:rPr>
          <w:rFonts w:cs="Times New Roman"/>
          <w:color w:val="000000"/>
          <w:sz w:val="16"/>
          <w:szCs w:val="16"/>
        </w:rPr>
      </w:pPr>
    </w:p>
    <w:p w14:paraId="19F3F8BD" w14:textId="77777777" w:rsidR="0026717A" w:rsidRPr="00637D79" w:rsidRDefault="0026717A">
      <w:pPr>
        <w:rPr>
          <w:rFonts w:cs="Times New Roman"/>
          <w:color w:val="000000"/>
          <w:sz w:val="16"/>
          <w:szCs w:val="16"/>
        </w:rPr>
      </w:pPr>
    </w:p>
    <w:tbl>
      <w:tblPr>
        <w:tblW w:w="9604" w:type="dxa"/>
        <w:tblInd w:w="426" w:type="dxa"/>
        <w:tblLayout w:type="fixed"/>
        <w:tblCellMar>
          <w:left w:w="0" w:type="dxa"/>
          <w:right w:w="0" w:type="dxa"/>
        </w:tblCellMar>
        <w:tblLook w:val="0000" w:firstRow="0" w:lastRow="0" w:firstColumn="0" w:lastColumn="0" w:noHBand="0" w:noVBand="0"/>
      </w:tblPr>
      <w:tblGrid>
        <w:gridCol w:w="2544"/>
        <w:gridCol w:w="850"/>
        <w:gridCol w:w="90"/>
        <w:gridCol w:w="900"/>
        <w:gridCol w:w="90"/>
        <w:gridCol w:w="902"/>
        <w:gridCol w:w="90"/>
        <w:gridCol w:w="20"/>
        <w:gridCol w:w="747"/>
        <w:gridCol w:w="90"/>
        <w:gridCol w:w="1013"/>
        <w:gridCol w:w="90"/>
        <w:gridCol w:w="1044"/>
        <w:gridCol w:w="90"/>
        <w:gridCol w:w="1044"/>
      </w:tblGrid>
      <w:tr w:rsidR="00266CA1" w:rsidRPr="00637D79" w14:paraId="0F4C18E2" w14:textId="77777777" w:rsidTr="004B20EC">
        <w:trPr>
          <w:trHeight w:val="144"/>
        </w:trPr>
        <w:tc>
          <w:tcPr>
            <w:tcW w:w="2544" w:type="dxa"/>
          </w:tcPr>
          <w:p w14:paraId="78DF0034" w14:textId="77777777" w:rsidR="00266CA1" w:rsidRPr="00637D79" w:rsidRDefault="00266CA1" w:rsidP="00B32AEA">
            <w:pPr>
              <w:spacing w:line="220" w:lineRule="exact"/>
              <w:ind w:left="532" w:hanging="262"/>
              <w:jc w:val="thaiDistribute"/>
              <w:rPr>
                <w:rFonts w:cs="Times New Roman"/>
                <w:b/>
                <w:bCs/>
                <w:color w:val="000000"/>
                <w:sz w:val="16"/>
                <w:szCs w:val="16"/>
                <w:cs/>
              </w:rPr>
            </w:pPr>
          </w:p>
        </w:tc>
        <w:tc>
          <w:tcPr>
            <w:tcW w:w="7060" w:type="dxa"/>
            <w:gridSpan w:val="14"/>
          </w:tcPr>
          <w:p w14:paraId="1E17BC2F" w14:textId="77777777" w:rsidR="00982F8B" w:rsidRPr="00637D79" w:rsidRDefault="00982F8B" w:rsidP="00B32AEA">
            <w:pPr>
              <w:spacing w:line="220" w:lineRule="exact"/>
              <w:ind w:right="80"/>
              <w:jc w:val="right"/>
              <w:rPr>
                <w:rFonts w:cs="Times New Roman"/>
                <w:b/>
                <w:bCs/>
                <w:color w:val="000000"/>
                <w:sz w:val="16"/>
                <w:szCs w:val="16"/>
              </w:rPr>
            </w:pPr>
          </w:p>
          <w:p w14:paraId="6AAD2407" w14:textId="58E08500" w:rsidR="00266CA1" w:rsidRPr="00637D79" w:rsidRDefault="00266CA1" w:rsidP="00B32AEA">
            <w:pPr>
              <w:spacing w:line="220" w:lineRule="exact"/>
              <w:ind w:right="80"/>
              <w:jc w:val="right"/>
              <w:rPr>
                <w:rFonts w:cs="Times New Roman"/>
                <w:color w:val="000000"/>
                <w:sz w:val="16"/>
                <w:szCs w:val="16"/>
                <w:cs/>
              </w:rPr>
            </w:pPr>
            <w:r w:rsidRPr="00637D79">
              <w:rPr>
                <w:rFonts w:cs="Times New Roman"/>
                <w:b/>
                <w:bCs/>
                <w:color w:val="000000"/>
                <w:sz w:val="16"/>
                <w:szCs w:val="16"/>
              </w:rPr>
              <w:t>Unit</w:t>
            </w:r>
            <w:r w:rsidR="0008012D" w:rsidRPr="00637D79">
              <w:rPr>
                <w:rFonts w:cs="Times New Roman"/>
                <w:b/>
                <w:bCs/>
                <w:color w:val="000000"/>
                <w:sz w:val="16"/>
                <w:szCs w:val="16"/>
              </w:rPr>
              <w:t xml:space="preserve"> </w:t>
            </w:r>
            <w:r w:rsidRPr="00637D79">
              <w:rPr>
                <w:rFonts w:cs="Times New Roman"/>
                <w:b/>
                <w:bCs/>
                <w:color w:val="000000"/>
                <w:sz w:val="16"/>
                <w:szCs w:val="16"/>
              </w:rPr>
              <w:t>: Thousand Baht</w:t>
            </w:r>
          </w:p>
        </w:tc>
      </w:tr>
      <w:tr w:rsidR="00266CA1" w:rsidRPr="00637D79" w14:paraId="335F320B" w14:textId="77777777" w:rsidTr="004B20EC">
        <w:trPr>
          <w:trHeight w:val="144"/>
        </w:trPr>
        <w:tc>
          <w:tcPr>
            <w:tcW w:w="2544" w:type="dxa"/>
          </w:tcPr>
          <w:p w14:paraId="75633EA3" w14:textId="77777777" w:rsidR="00266CA1" w:rsidRPr="00637D79" w:rsidRDefault="00266CA1" w:rsidP="00B32AEA">
            <w:pPr>
              <w:spacing w:line="220" w:lineRule="exact"/>
              <w:ind w:left="532" w:hanging="262"/>
              <w:jc w:val="thaiDistribute"/>
              <w:rPr>
                <w:rFonts w:cs="Times New Roman"/>
                <w:b/>
                <w:bCs/>
                <w:color w:val="000000"/>
                <w:sz w:val="16"/>
                <w:szCs w:val="16"/>
                <w:cs/>
              </w:rPr>
            </w:pPr>
          </w:p>
        </w:tc>
        <w:tc>
          <w:tcPr>
            <w:tcW w:w="7060" w:type="dxa"/>
            <w:gridSpan w:val="14"/>
          </w:tcPr>
          <w:p w14:paraId="7B66D751" w14:textId="77777777" w:rsidR="00266CA1" w:rsidRPr="00637D79" w:rsidRDefault="00266CA1" w:rsidP="00B32AEA">
            <w:pPr>
              <w:spacing w:line="220" w:lineRule="exact"/>
              <w:jc w:val="center"/>
              <w:rPr>
                <w:rFonts w:cs="Times New Roman"/>
                <w:b/>
                <w:bCs/>
                <w:color w:val="000000"/>
                <w:sz w:val="16"/>
                <w:szCs w:val="16"/>
                <w:cs/>
              </w:rPr>
            </w:pPr>
            <w:r w:rsidRPr="00637D79">
              <w:rPr>
                <w:rFonts w:cs="Times New Roman"/>
                <w:b/>
                <w:bCs/>
                <w:color w:val="000000"/>
                <w:sz w:val="16"/>
                <w:szCs w:val="16"/>
              </w:rPr>
              <w:t>Consolidated financial statements</w:t>
            </w:r>
          </w:p>
        </w:tc>
      </w:tr>
      <w:tr w:rsidR="00A11302" w:rsidRPr="00637D79" w14:paraId="6FA965F6" w14:textId="77777777" w:rsidTr="004B20EC">
        <w:trPr>
          <w:trHeight w:val="144"/>
        </w:trPr>
        <w:tc>
          <w:tcPr>
            <w:tcW w:w="2544" w:type="dxa"/>
          </w:tcPr>
          <w:p w14:paraId="660F8DF6" w14:textId="77777777" w:rsidR="00A11302" w:rsidRPr="00637D79" w:rsidRDefault="00A11302" w:rsidP="00A11302">
            <w:pPr>
              <w:spacing w:line="220" w:lineRule="exact"/>
              <w:ind w:left="532" w:hanging="262"/>
              <w:jc w:val="thaiDistribute"/>
              <w:rPr>
                <w:rFonts w:cs="Times New Roman"/>
                <w:b/>
                <w:bCs/>
                <w:color w:val="000000"/>
                <w:sz w:val="16"/>
                <w:szCs w:val="16"/>
                <w:cs/>
              </w:rPr>
            </w:pPr>
          </w:p>
        </w:tc>
        <w:tc>
          <w:tcPr>
            <w:tcW w:w="850" w:type="dxa"/>
            <w:tcBorders>
              <w:top w:val="single" w:sz="4" w:space="0" w:color="auto"/>
            </w:tcBorders>
          </w:tcPr>
          <w:p w14:paraId="7DC5F885" w14:textId="77777777" w:rsidR="00A11302" w:rsidRPr="00637D79" w:rsidRDefault="00A11302" w:rsidP="00A11302">
            <w:pPr>
              <w:spacing w:line="220" w:lineRule="exact"/>
              <w:jc w:val="center"/>
              <w:rPr>
                <w:rFonts w:cs="Times New Roman"/>
                <w:b/>
                <w:bCs/>
                <w:color w:val="000000"/>
                <w:sz w:val="16"/>
                <w:szCs w:val="16"/>
              </w:rPr>
            </w:pPr>
            <w:r w:rsidRPr="00637D79">
              <w:rPr>
                <w:rFonts w:cs="Times New Roman"/>
                <w:b/>
                <w:bCs/>
                <w:color w:val="000000"/>
                <w:sz w:val="16"/>
                <w:szCs w:val="16"/>
              </w:rPr>
              <w:t>Balance</w:t>
            </w:r>
          </w:p>
        </w:tc>
        <w:tc>
          <w:tcPr>
            <w:tcW w:w="90" w:type="dxa"/>
            <w:tcBorders>
              <w:top w:val="single" w:sz="4" w:space="0" w:color="auto"/>
            </w:tcBorders>
          </w:tcPr>
          <w:p w14:paraId="2EDC0492" w14:textId="77777777" w:rsidR="00A11302" w:rsidRPr="00637D79" w:rsidRDefault="00A11302" w:rsidP="00A11302">
            <w:pPr>
              <w:spacing w:line="220" w:lineRule="exact"/>
              <w:jc w:val="center"/>
              <w:rPr>
                <w:rFonts w:cs="Times New Roman"/>
                <w:b/>
                <w:bCs/>
                <w:color w:val="000000"/>
                <w:sz w:val="16"/>
                <w:szCs w:val="16"/>
                <w:cs/>
              </w:rPr>
            </w:pPr>
          </w:p>
        </w:tc>
        <w:tc>
          <w:tcPr>
            <w:tcW w:w="900" w:type="dxa"/>
            <w:tcBorders>
              <w:top w:val="single" w:sz="4" w:space="0" w:color="auto"/>
            </w:tcBorders>
          </w:tcPr>
          <w:p w14:paraId="49A8316D" w14:textId="77777777" w:rsidR="00A11302" w:rsidRPr="00637D79" w:rsidRDefault="00A11302" w:rsidP="00A11302">
            <w:pPr>
              <w:spacing w:line="220" w:lineRule="exact"/>
              <w:jc w:val="center"/>
              <w:rPr>
                <w:rFonts w:cs="Times New Roman"/>
                <w:b/>
                <w:bCs/>
                <w:color w:val="000000"/>
                <w:sz w:val="16"/>
                <w:szCs w:val="16"/>
              </w:rPr>
            </w:pPr>
            <w:r w:rsidRPr="00637D79">
              <w:rPr>
                <w:rFonts w:cs="Times New Roman"/>
                <w:b/>
                <w:bCs/>
                <w:color w:val="000000"/>
                <w:sz w:val="16"/>
                <w:szCs w:val="16"/>
              </w:rPr>
              <w:t>Increase</w:t>
            </w:r>
          </w:p>
        </w:tc>
        <w:tc>
          <w:tcPr>
            <w:tcW w:w="90" w:type="dxa"/>
            <w:tcBorders>
              <w:top w:val="single" w:sz="4" w:space="0" w:color="auto"/>
            </w:tcBorders>
          </w:tcPr>
          <w:p w14:paraId="547CFB03" w14:textId="77777777" w:rsidR="00A11302" w:rsidRPr="00637D79" w:rsidRDefault="00A11302" w:rsidP="00A11302">
            <w:pPr>
              <w:spacing w:line="220" w:lineRule="exact"/>
              <w:jc w:val="center"/>
              <w:rPr>
                <w:rFonts w:cs="Times New Roman"/>
                <w:b/>
                <w:bCs/>
                <w:color w:val="000000"/>
                <w:sz w:val="16"/>
                <w:szCs w:val="16"/>
                <w:cs/>
              </w:rPr>
            </w:pPr>
          </w:p>
        </w:tc>
        <w:tc>
          <w:tcPr>
            <w:tcW w:w="992" w:type="dxa"/>
            <w:gridSpan w:val="2"/>
            <w:tcBorders>
              <w:top w:val="single" w:sz="4" w:space="0" w:color="auto"/>
            </w:tcBorders>
          </w:tcPr>
          <w:p w14:paraId="59B688D1" w14:textId="77777777" w:rsidR="00A11302" w:rsidRPr="00637D79" w:rsidRDefault="00A11302" w:rsidP="00A11302">
            <w:pPr>
              <w:spacing w:line="220" w:lineRule="exact"/>
              <w:jc w:val="center"/>
              <w:rPr>
                <w:rFonts w:cs="Times New Roman"/>
                <w:b/>
                <w:bCs/>
                <w:color w:val="000000"/>
                <w:sz w:val="16"/>
                <w:szCs w:val="16"/>
              </w:rPr>
            </w:pPr>
            <w:r w:rsidRPr="00637D79">
              <w:rPr>
                <w:rFonts w:cs="Times New Roman"/>
                <w:b/>
                <w:bCs/>
                <w:color w:val="000000"/>
                <w:sz w:val="16"/>
                <w:szCs w:val="16"/>
              </w:rPr>
              <w:t>(Decrease)</w:t>
            </w:r>
          </w:p>
        </w:tc>
        <w:tc>
          <w:tcPr>
            <w:tcW w:w="20" w:type="dxa"/>
            <w:tcBorders>
              <w:top w:val="single" w:sz="4" w:space="0" w:color="auto"/>
            </w:tcBorders>
          </w:tcPr>
          <w:p w14:paraId="4AAB94E3" w14:textId="77777777" w:rsidR="00A11302" w:rsidRPr="00637D79" w:rsidRDefault="00A11302" w:rsidP="00A11302">
            <w:pPr>
              <w:spacing w:line="220" w:lineRule="exact"/>
              <w:jc w:val="center"/>
              <w:rPr>
                <w:rFonts w:cs="Times New Roman"/>
                <w:b/>
                <w:bCs/>
                <w:color w:val="000000"/>
                <w:sz w:val="16"/>
                <w:szCs w:val="16"/>
                <w:cs/>
              </w:rPr>
            </w:pPr>
          </w:p>
        </w:tc>
        <w:tc>
          <w:tcPr>
            <w:tcW w:w="747" w:type="dxa"/>
            <w:tcBorders>
              <w:top w:val="single" w:sz="4" w:space="0" w:color="auto"/>
            </w:tcBorders>
          </w:tcPr>
          <w:p w14:paraId="337BB5F0" w14:textId="77777777" w:rsidR="00A11302" w:rsidRPr="00637D79" w:rsidRDefault="00A11302" w:rsidP="00A11302">
            <w:pPr>
              <w:spacing w:line="220" w:lineRule="exact"/>
              <w:jc w:val="center"/>
              <w:rPr>
                <w:rFonts w:cs="Times New Roman"/>
                <w:b/>
                <w:bCs/>
                <w:color w:val="000000"/>
                <w:sz w:val="16"/>
                <w:szCs w:val="16"/>
              </w:rPr>
            </w:pPr>
            <w:r w:rsidRPr="00637D79">
              <w:rPr>
                <w:rFonts w:cs="Times New Roman"/>
                <w:b/>
                <w:bCs/>
                <w:color w:val="000000"/>
                <w:sz w:val="16"/>
                <w:szCs w:val="16"/>
              </w:rPr>
              <w:t>Transfer</w:t>
            </w:r>
          </w:p>
        </w:tc>
        <w:tc>
          <w:tcPr>
            <w:tcW w:w="90" w:type="dxa"/>
            <w:tcBorders>
              <w:top w:val="single" w:sz="4" w:space="0" w:color="auto"/>
            </w:tcBorders>
          </w:tcPr>
          <w:p w14:paraId="2BFF7A20" w14:textId="77777777" w:rsidR="00A11302" w:rsidRPr="00637D79" w:rsidRDefault="00A11302" w:rsidP="00A11302">
            <w:pPr>
              <w:spacing w:line="220" w:lineRule="exact"/>
              <w:jc w:val="center"/>
              <w:rPr>
                <w:rFonts w:cs="Times New Roman"/>
                <w:b/>
                <w:bCs/>
                <w:color w:val="000000"/>
                <w:sz w:val="16"/>
                <w:szCs w:val="16"/>
                <w:cs/>
              </w:rPr>
            </w:pPr>
          </w:p>
        </w:tc>
        <w:tc>
          <w:tcPr>
            <w:tcW w:w="1013" w:type="dxa"/>
            <w:tcBorders>
              <w:top w:val="single" w:sz="4" w:space="0" w:color="auto"/>
            </w:tcBorders>
          </w:tcPr>
          <w:p w14:paraId="02FCF179" w14:textId="77777777" w:rsidR="00A11302" w:rsidRPr="00637D79" w:rsidRDefault="00E4319C" w:rsidP="00A11302">
            <w:pPr>
              <w:spacing w:line="220" w:lineRule="exact"/>
              <w:jc w:val="center"/>
              <w:rPr>
                <w:rFonts w:cs="Cordia New"/>
                <w:b/>
                <w:bCs/>
                <w:color w:val="000000"/>
                <w:sz w:val="16"/>
                <w:szCs w:val="16"/>
                <w:cs/>
              </w:rPr>
            </w:pPr>
            <w:r w:rsidRPr="00637D79">
              <w:rPr>
                <w:rFonts w:cs="Cordia New"/>
                <w:b/>
                <w:bCs/>
                <w:color w:val="000000"/>
                <w:sz w:val="16"/>
                <w:szCs w:val="16"/>
              </w:rPr>
              <w:t>Reclassified</w:t>
            </w:r>
          </w:p>
        </w:tc>
        <w:tc>
          <w:tcPr>
            <w:tcW w:w="90" w:type="dxa"/>
            <w:tcBorders>
              <w:top w:val="single" w:sz="4" w:space="0" w:color="auto"/>
            </w:tcBorders>
          </w:tcPr>
          <w:p w14:paraId="3CC86C40" w14:textId="77777777" w:rsidR="00A11302" w:rsidRPr="00637D79" w:rsidRDefault="00A11302" w:rsidP="00A11302">
            <w:pPr>
              <w:spacing w:line="220" w:lineRule="exact"/>
              <w:jc w:val="center"/>
              <w:rPr>
                <w:rFonts w:cs="Times New Roman"/>
                <w:b/>
                <w:bCs/>
                <w:color w:val="000000"/>
                <w:sz w:val="16"/>
                <w:szCs w:val="16"/>
                <w:cs/>
              </w:rPr>
            </w:pPr>
          </w:p>
        </w:tc>
        <w:tc>
          <w:tcPr>
            <w:tcW w:w="1044" w:type="dxa"/>
            <w:tcBorders>
              <w:top w:val="single" w:sz="4" w:space="0" w:color="auto"/>
            </w:tcBorders>
          </w:tcPr>
          <w:p w14:paraId="6FED9D0E" w14:textId="77777777" w:rsidR="00A11302" w:rsidRPr="00637D79" w:rsidRDefault="00A11302" w:rsidP="00A11302">
            <w:pPr>
              <w:spacing w:line="220" w:lineRule="exact"/>
              <w:jc w:val="center"/>
              <w:rPr>
                <w:rFonts w:cs="Times New Roman"/>
                <w:b/>
                <w:bCs/>
                <w:color w:val="000000"/>
                <w:sz w:val="16"/>
                <w:szCs w:val="16"/>
              </w:rPr>
            </w:pPr>
            <w:r w:rsidRPr="00637D79">
              <w:rPr>
                <w:rFonts w:cs="Times New Roman"/>
                <w:b/>
                <w:bCs/>
                <w:color w:val="000000"/>
                <w:sz w:val="16"/>
                <w:szCs w:val="16"/>
              </w:rPr>
              <w:t>Transfer from</w:t>
            </w:r>
          </w:p>
        </w:tc>
        <w:tc>
          <w:tcPr>
            <w:tcW w:w="90" w:type="dxa"/>
            <w:tcBorders>
              <w:top w:val="single" w:sz="4" w:space="0" w:color="auto"/>
            </w:tcBorders>
          </w:tcPr>
          <w:p w14:paraId="09AF0FB6" w14:textId="77777777" w:rsidR="00A11302" w:rsidRPr="00637D79" w:rsidRDefault="00A11302" w:rsidP="00A11302">
            <w:pPr>
              <w:spacing w:line="220" w:lineRule="exact"/>
              <w:ind w:left="20"/>
              <w:jc w:val="center"/>
              <w:rPr>
                <w:rFonts w:cs="Times New Roman"/>
                <w:b/>
                <w:bCs/>
                <w:color w:val="000000"/>
                <w:sz w:val="16"/>
                <w:szCs w:val="16"/>
                <w:cs/>
              </w:rPr>
            </w:pPr>
          </w:p>
        </w:tc>
        <w:tc>
          <w:tcPr>
            <w:tcW w:w="1044" w:type="dxa"/>
            <w:tcBorders>
              <w:top w:val="single" w:sz="4" w:space="0" w:color="auto"/>
            </w:tcBorders>
          </w:tcPr>
          <w:p w14:paraId="1BFA62B4" w14:textId="77777777" w:rsidR="00A11302" w:rsidRPr="00637D79" w:rsidRDefault="00A11302" w:rsidP="00A11302">
            <w:pPr>
              <w:spacing w:line="220" w:lineRule="exact"/>
              <w:jc w:val="center"/>
              <w:rPr>
                <w:rFonts w:cs="Times New Roman"/>
                <w:b/>
                <w:bCs/>
                <w:color w:val="000000"/>
                <w:sz w:val="16"/>
                <w:szCs w:val="16"/>
              </w:rPr>
            </w:pPr>
            <w:r w:rsidRPr="00637D79">
              <w:rPr>
                <w:rFonts w:cs="Times New Roman"/>
                <w:b/>
                <w:bCs/>
                <w:color w:val="000000"/>
                <w:sz w:val="16"/>
                <w:szCs w:val="16"/>
              </w:rPr>
              <w:t>Balance</w:t>
            </w:r>
          </w:p>
        </w:tc>
      </w:tr>
      <w:tr w:rsidR="00E9438A" w:rsidRPr="00637D79" w14:paraId="6768526F" w14:textId="77777777" w:rsidTr="004B20EC">
        <w:trPr>
          <w:trHeight w:val="53"/>
        </w:trPr>
        <w:tc>
          <w:tcPr>
            <w:tcW w:w="2544" w:type="dxa"/>
          </w:tcPr>
          <w:p w14:paraId="50B96EA6" w14:textId="77777777" w:rsidR="00E9438A" w:rsidRPr="00637D79" w:rsidRDefault="00E9438A" w:rsidP="00E9438A">
            <w:pPr>
              <w:spacing w:line="220" w:lineRule="exact"/>
              <w:ind w:left="532" w:firstLine="8"/>
              <w:jc w:val="thaiDistribute"/>
              <w:rPr>
                <w:rFonts w:cs="Times New Roman"/>
                <w:b/>
                <w:bCs/>
                <w:color w:val="000000"/>
                <w:sz w:val="16"/>
                <w:szCs w:val="16"/>
                <w:cs/>
              </w:rPr>
            </w:pPr>
          </w:p>
        </w:tc>
        <w:tc>
          <w:tcPr>
            <w:tcW w:w="850" w:type="dxa"/>
          </w:tcPr>
          <w:p w14:paraId="74D6BFE0" w14:textId="77777777" w:rsidR="00E9438A" w:rsidRPr="00637D79" w:rsidRDefault="00E9438A" w:rsidP="00E9438A">
            <w:pPr>
              <w:spacing w:line="220" w:lineRule="exact"/>
              <w:jc w:val="center"/>
              <w:rPr>
                <w:rFonts w:cs="Times New Roman"/>
                <w:b/>
                <w:bCs/>
                <w:color w:val="000000"/>
                <w:sz w:val="16"/>
                <w:szCs w:val="16"/>
              </w:rPr>
            </w:pPr>
            <w:r w:rsidRPr="00637D79">
              <w:rPr>
                <w:rFonts w:cs="Times New Roman"/>
                <w:b/>
                <w:bCs/>
                <w:color w:val="000000"/>
                <w:sz w:val="16"/>
                <w:szCs w:val="16"/>
              </w:rPr>
              <w:t>as at</w:t>
            </w:r>
          </w:p>
        </w:tc>
        <w:tc>
          <w:tcPr>
            <w:tcW w:w="90" w:type="dxa"/>
          </w:tcPr>
          <w:p w14:paraId="6D8BF1F4" w14:textId="77777777" w:rsidR="00E9438A" w:rsidRPr="00637D79" w:rsidRDefault="00E9438A" w:rsidP="00E9438A">
            <w:pPr>
              <w:spacing w:line="220" w:lineRule="exact"/>
              <w:jc w:val="center"/>
              <w:rPr>
                <w:rFonts w:cs="Times New Roman"/>
                <w:b/>
                <w:bCs/>
                <w:color w:val="000000"/>
                <w:sz w:val="16"/>
                <w:szCs w:val="16"/>
                <w:cs/>
              </w:rPr>
            </w:pPr>
          </w:p>
        </w:tc>
        <w:tc>
          <w:tcPr>
            <w:tcW w:w="900" w:type="dxa"/>
          </w:tcPr>
          <w:p w14:paraId="2CCE07F7" w14:textId="77777777" w:rsidR="00E9438A" w:rsidRPr="00637D79" w:rsidRDefault="00E9438A" w:rsidP="00E9438A">
            <w:pPr>
              <w:spacing w:line="220" w:lineRule="exact"/>
              <w:jc w:val="center"/>
              <w:rPr>
                <w:rFonts w:cs="Times New Roman"/>
                <w:b/>
                <w:bCs/>
                <w:color w:val="000000"/>
                <w:sz w:val="16"/>
                <w:szCs w:val="16"/>
                <w:cs/>
              </w:rPr>
            </w:pPr>
          </w:p>
        </w:tc>
        <w:tc>
          <w:tcPr>
            <w:tcW w:w="90" w:type="dxa"/>
          </w:tcPr>
          <w:p w14:paraId="77145EFA" w14:textId="77777777" w:rsidR="00E9438A" w:rsidRPr="00637D79" w:rsidRDefault="00E9438A" w:rsidP="00E9438A">
            <w:pPr>
              <w:spacing w:line="220" w:lineRule="exact"/>
              <w:jc w:val="center"/>
              <w:rPr>
                <w:rFonts w:cs="Times New Roman"/>
                <w:b/>
                <w:bCs/>
                <w:color w:val="000000"/>
                <w:sz w:val="16"/>
                <w:szCs w:val="16"/>
                <w:cs/>
              </w:rPr>
            </w:pPr>
          </w:p>
        </w:tc>
        <w:tc>
          <w:tcPr>
            <w:tcW w:w="902" w:type="dxa"/>
          </w:tcPr>
          <w:p w14:paraId="638C8B43" w14:textId="77777777" w:rsidR="00E9438A" w:rsidRPr="00637D79" w:rsidRDefault="00E9438A" w:rsidP="00E9438A">
            <w:pPr>
              <w:spacing w:line="220" w:lineRule="exact"/>
              <w:rPr>
                <w:rFonts w:cs="Times New Roman"/>
                <w:color w:val="000000"/>
                <w:sz w:val="16"/>
                <w:szCs w:val="16"/>
                <w:cs/>
              </w:rPr>
            </w:pPr>
          </w:p>
        </w:tc>
        <w:tc>
          <w:tcPr>
            <w:tcW w:w="90" w:type="dxa"/>
          </w:tcPr>
          <w:p w14:paraId="21C77FA7" w14:textId="77777777" w:rsidR="00E9438A" w:rsidRPr="00637D79" w:rsidRDefault="00E9438A" w:rsidP="00E9438A">
            <w:pPr>
              <w:spacing w:line="220" w:lineRule="exact"/>
              <w:jc w:val="center"/>
              <w:rPr>
                <w:rFonts w:cs="Times New Roman"/>
                <w:b/>
                <w:bCs/>
                <w:color w:val="000000"/>
                <w:sz w:val="16"/>
                <w:szCs w:val="16"/>
                <w:cs/>
              </w:rPr>
            </w:pPr>
          </w:p>
        </w:tc>
        <w:tc>
          <w:tcPr>
            <w:tcW w:w="767" w:type="dxa"/>
            <w:gridSpan w:val="2"/>
          </w:tcPr>
          <w:p w14:paraId="7D78FC3C" w14:textId="77777777" w:rsidR="00E9438A" w:rsidRPr="00637D79" w:rsidRDefault="00E9438A" w:rsidP="00E9438A">
            <w:pPr>
              <w:spacing w:line="220" w:lineRule="exact"/>
              <w:jc w:val="center"/>
              <w:rPr>
                <w:rFonts w:cs="Times New Roman"/>
                <w:b/>
                <w:bCs/>
                <w:color w:val="000000"/>
                <w:sz w:val="16"/>
                <w:szCs w:val="16"/>
              </w:rPr>
            </w:pPr>
            <w:r w:rsidRPr="00637D79">
              <w:rPr>
                <w:rFonts w:cs="Times New Roman"/>
                <w:b/>
                <w:bCs/>
                <w:color w:val="000000"/>
                <w:sz w:val="16"/>
                <w:szCs w:val="16"/>
              </w:rPr>
              <w:t>between</w:t>
            </w:r>
          </w:p>
        </w:tc>
        <w:tc>
          <w:tcPr>
            <w:tcW w:w="90" w:type="dxa"/>
          </w:tcPr>
          <w:p w14:paraId="25719072" w14:textId="77777777" w:rsidR="00E9438A" w:rsidRPr="00637D79" w:rsidRDefault="00E9438A" w:rsidP="00E9438A">
            <w:pPr>
              <w:spacing w:line="220" w:lineRule="exact"/>
              <w:jc w:val="center"/>
              <w:rPr>
                <w:rFonts w:cs="Times New Roman"/>
                <w:b/>
                <w:bCs/>
                <w:color w:val="000000"/>
                <w:sz w:val="16"/>
                <w:szCs w:val="16"/>
                <w:cs/>
              </w:rPr>
            </w:pPr>
          </w:p>
        </w:tc>
        <w:tc>
          <w:tcPr>
            <w:tcW w:w="1013" w:type="dxa"/>
          </w:tcPr>
          <w:p w14:paraId="10BF28A1" w14:textId="77777777" w:rsidR="00E9438A" w:rsidRPr="00637D79" w:rsidRDefault="00E9438A" w:rsidP="00E9438A">
            <w:pPr>
              <w:spacing w:line="220" w:lineRule="exact"/>
              <w:jc w:val="center"/>
              <w:rPr>
                <w:rFonts w:cs="Times New Roman"/>
                <w:b/>
                <w:bCs/>
                <w:color w:val="000000"/>
                <w:sz w:val="16"/>
                <w:szCs w:val="16"/>
                <w:cs/>
              </w:rPr>
            </w:pPr>
          </w:p>
        </w:tc>
        <w:tc>
          <w:tcPr>
            <w:tcW w:w="90" w:type="dxa"/>
          </w:tcPr>
          <w:p w14:paraId="10865958" w14:textId="77777777" w:rsidR="00E9438A" w:rsidRPr="00637D79" w:rsidRDefault="00E9438A" w:rsidP="00E9438A">
            <w:pPr>
              <w:spacing w:line="220" w:lineRule="exact"/>
              <w:jc w:val="center"/>
              <w:rPr>
                <w:rFonts w:cs="Times New Roman"/>
                <w:b/>
                <w:bCs/>
                <w:color w:val="000000"/>
                <w:sz w:val="16"/>
                <w:szCs w:val="16"/>
                <w:cs/>
              </w:rPr>
            </w:pPr>
          </w:p>
        </w:tc>
        <w:tc>
          <w:tcPr>
            <w:tcW w:w="1044" w:type="dxa"/>
          </w:tcPr>
          <w:p w14:paraId="0D1E48EF" w14:textId="4125ED43" w:rsidR="00E9438A" w:rsidRPr="00637D79" w:rsidRDefault="00E9438A" w:rsidP="00E9438A">
            <w:pPr>
              <w:spacing w:line="220" w:lineRule="exact"/>
              <w:jc w:val="center"/>
              <w:rPr>
                <w:rFonts w:cs="Times New Roman"/>
                <w:b/>
                <w:bCs/>
                <w:color w:val="000000"/>
                <w:sz w:val="16"/>
                <w:szCs w:val="16"/>
              </w:rPr>
            </w:pPr>
            <w:r w:rsidRPr="00637D79">
              <w:rPr>
                <w:b/>
                <w:bCs/>
                <w:color w:val="000000"/>
                <w:sz w:val="16"/>
                <w:szCs w:val="20"/>
              </w:rPr>
              <w:t>land held for</w:t>
            </w:r>
          </w:p>
        </w:tc>
        <w:tc>
          <w:tcPr>
            <w:tcW w:w="90" w:type="dxa"/>
          </w:tcPr>
          <w:p w14:paraId="5DE0A2A2" w14:textId="77777777" w:rsidR="00E9438A" w:rsidRPr="00637D79" w:rsidRDefault="00E9438A" w:rsidP="00E9438A">
            <w:pPr>
              <w:spacing w:line="220" w:lineRule="exact"/>
              <w:ind w:left="20"/>
              <w:jc w:val="center"/>
              <w:rPr>
                <w:rFonts w:cs="Times New Roman"/>
                <w:b/>
                <w:bCs/>
                <w:color w:val="000000"/>
                <w:sz w:val="16"/>
                <w:szCs w:val="16"/>
                <w:cs/>
              </w:rPr>
            </w:pPr>
          </w:p>
        </w:tc>
        <w:tc>
          <w:tcPr>
            <w:tcW w:w="1044" w:type="dxa"/>
          </w:tcPr>
          <w:p w14:paraId="0DCC0855" w14:textId="77777777" w:rsidR="00E9438A" w:rsidRPr="00637D79" w:rsidRDefault="00E9438A" w:rsidP="00E9438A">
            <w:pPr>
              <w:spacing w:line="220" w:lineRule="exact"/>
              <w:jc w:val="center"/>
              <w:rPr>
                <w:rFonts w:cs="Times New Roman"/>
                <w:b/>
                <w:bCs/>
                <w:color w:val="000000"/>
                <w:sz w:val="16"/>
                <w:szCs w:val="16"/>
              </w:rPr>
            </w:pPr>
            <w:r w:rsidRPr="00637D79">
              <w:rPr>
                <w:rFonts w:cs="Times New Roman"/>
                <w:b/>
                <w:bCs/>
                <w:color w:val="000000"/>
                <w:sz w:val="16"/>
                <w:szCs w:val="16"/>
              </w:rPr>
              <w:t>as at</w:t>
            </w:r>
          </w:p>
        </w:tc>
      </w:tr>
      <w:tr w:rsidR="00E9438A" w:rsidRPr="00637D79" w14:paraId="0441613E" w14:textId="77777777" w:rsidTr="004B20EC">
        <w:trPr>
          <w:trHeight w:val="144"/>
        </w:trPr>
        <w:tc>
          <w:tcPr>
            <w:tcW w:w="2544" w:type="dxa"/>
          </w:tcPr>
          <w:p w14:paraId="282F56F3" w14:textId="77777777" w:rsidR="00E9438A" w:rsidRPr="00637D79" w:rsidRDefault="00E9438A" w:rsidP="00E9438A">
            <w:pPr>
              <w:spacing w:line="220" w:lineRule="exact"/>
              <w:ind w:left="532" w:firstLine="8"/>
              <w:jc w:val="thaiDistribute"/>
              <w:rPr>
                <w:rFonts w:cs="Times New Roman"/>
                <w:b/>
                <w:bCs/>
                <w:color w:val="000000"/>
                <w:sz w:val="16"/>
                <w:szCs w:val="16"/>
                <w:cs/>
              </w:rPr>
            </w:pPr>
          </w:p>
        </w:tc>
        <w:tc>
          <w:tcPr>
            <w:tcW w:w="850" w:type="dxa"/>
          </w:tcPr>
          <w:p w14:paraId="3B276DF6" w14:textId="77777777" w:rsidR="00E9438A" w:rsidRPr="00637D79" w:rsidRDefault="00E9438A" w:rsidP="00E9438A">
            <w:pPr>
              <w:spacing w:line="220" w:lineRule="exact"/>
              <w:jc w:val="center"/>
              <w:rPr>
                <w:rFonts w:cs="Times New Roman"/>
                <w:b/>
                <w:bCs/>
                <w:color w:val="000000"/>
                <w:sz w:val="16"/>
                <w:szCs w:val="16"/>
              </w:rPr>
            </w:pPr>
            <w:r w:rsidRPr="00637D79">
              <w:rPr>
                <w:rFonts w:cs="Times New Roman"/>
                <w:b/>
                <w:bCs/>
                <w:color w:val="000000"/>
                <w:sz w:val="16"/>
                <w:szCs w:val="16"/>
              </w:rPr>
              <w:t>January 1,</w:t>
            </w:r>
          </w:p>
        </w:tc>
        <w:tc>
          <w:tcPr>
            <w:tcW w:w="90" w:type="dxa"/>
          </w:tcPr>
          <w:p w14:paraId="72B24D5B" w14:textId="77777777" w:rsidR="00E9438A" w:rsidRPr="00637D79" w:rsidRDefault="00E9438A" w:rsidP="00E9438A">
            <w:pPr>
              <w:spacing w:line="220" w:lineRule="exact"/>
              <w:jc w:val="center"/>
              <w:rPr>
                <w:rFonts w:cs="Times New Roman"/>
                <w:b/>
                <w:bCs/>
                <w:color w:val="000000"/>
                <w:sz w:val="16"/>
                <w:szCs w:val="16"/>
                <w:cs/>
              </w:rPr>
            </w:pPr>
          </w:p>
        </w:tc>
        <w:tc>
          <w:tcPr>
            <w:tcW w:w="900" w:type="dxa"/>
          </w:tcPr>
          <w:p w14:paraId="3D4E97D7" w14:textId="77777777" w:rsidR="00E9438A" w:rsidRPr="00637D79" w:rsidRDefault="00E9438A" w:rsidP="00E9438A">
            <w:pPr>
              <w:spacing w:line="220" w:lineRule="exact"/>
              <w:jc w:val="center"/>
              <w:rPr>
                <w:rFonts w:cs="Times New Roman"/>
                <w:b/>
                <w:bCs/>
                <w:color w:val="000000"/>
                <w:sz w:val="16"/>
                <w:szCs w:val="16"/>
                <w:cs/>
              </w:rPr>
            </w:pPr>
          </w:p>
        </w:tc>
        <w:tc>
          <w:tcPr>
            <w:tcW w:w="90" w:type="dxa"/>
          </w:tcPr>
          <w:p w14:paraId="0B23EFA5" w14:textId="77777777" w:rsidR="00E9438A" w:rsidRPr="00637D79" w:rsidRDefault="00E9438A" w:rsidP="00E9438A">
            <w:pPr>
              <w:spacing w:line="220" w:lineRule="exact"/>
              <w:jc w:val="center"/>
              <w:rPr>
                <w:rFonts w:cs="Times New Roman"/>
                <w:b/>
                <w:bCs/>
                <w:color w:val="000000"/>
                <w:sz w:val="16"/>
                <w:szCs w:val="16"/>
                <w:cs/>
              </w:rPr>
            </w:pPr>
          </w:p>
        </w:tc>
        <w:tc>
          <w:tcPr>
            <w:tcW w:w="902" w:type="dxa"/>
          </w:tcPr>
          <w:p w14:paraId="7CAD4CED" w14:textId="77777777" w:rsidR="00E9438A" w:rsidRPr="00637D79" w:rsidRDefault="00E9438A" w:rsidP="00E9438A">
            <w:pPr>
              <w:spacing w:line="220" w:lineRule="exact"/>
              <w:jc w:val="center"/>
              <w:rPr>
                <w:rFonts w:cs="Times New Roman"/>
                <w:b/>
                <w:bCs/>
                <w:color w:val="000000"/>
                <w:sz w:val="16"/>
                <w:szCs w:val="16"/>
                <w:cs/>
              </w:rPr>
            </w:pPr>
          </w:p>
        </w:tc>
        <w:tc>
          <w:tcPr>
            <w:tcW w:w="90" w:type="dxa"/>
          </w:tcPr>
          <w:p w14:paraId="1F6D24F3" w14:textId="77777777" w:rsidR="00E9438A" w:rsidRPr="00637D79" w:rsidRDefault="00E9438A" w:rsidP="00E9438A">
            <w:pPr>
              <w:spacing w:line="220" w:lineRule="exact"/>
              <w:jc w:val="center"/>
              <w:rPr>
                <w:rFonts w:cs="Times New Roman"/>
                <w:b/>
                <w:bCs/>
                <w:color w:val="000000"/>
                <w:sz w:val="16"/>
                <w:szCs w:val="16"/>
                <w:cs/>
              </w:rPr>
            </w:pPr>
          </w:p>
        </w:tc>
        <w:tc>
          <w:tcPr>
            <w:tcW w:w="767" w:type="dxa"/>
            <w:gridSpan w:val="2"/>
          </w:tcPr>
          <w:p w14:paraId="392F33B4" w14:textId="77777777" w:rsidR="00E9438A" w:rsidRPr="00637D79" w:rsidRDefault="00E9438A" w:rsidP="00E9438A">
            <w:pPr>
              <w:spacing w:line="220" w:lineRule="exact"/>
              <w:jc w:val="center"/>
              <w:rPr>
                <w:rFonts w:cs="Times New Roman"/>
                <w:b/>
                <w:bCs/>
                <w:color w:val="000000"/>
                <w:sz w:val="16"/>
                <w:szCs w:val="16"/>
              </w:rPr>
            </w:pPr>
            <w:r w:rsidRPr="00637D79">
              <w:rPr>
                <w:rFonts w:cs="Times New Roman"/>
                <w:b/>
                <w:bCs/>
                <w:color w:val="000000"/>
                <w:sz w:val="16"/>
                <w:szCs w:val="16"/>
              </w:rPr>
              <w:t>accounts</w:t>
            </w:r>
          </w:p>
        </w:tc>
        <w:tc>
          <w:tcPr>
            <w:tcW w:w="90" w:type="dxa"/>
          </w:tcPr>
          <w:p w14:paraId="62DF476C" w14:textId="77777777" w:rsidR="00E9438A" w:rsidRPr="00637D79" w:rsidRDefault="00E9438A" w:rsidP="00E9438A">
            <w:pPr>
              <w:spacing w:line="220" w:lineRule="exact"/>
              <w:jc w:val="center"/>
              <w:rPr>
                <w:rFonts w:cs="Times New Roman"/>
                <w:b/>
                <w:bCs/>
                <w:color w:val="000000"/>
                <w:sz w:val="16"/>
                <w:szCs w:val="16"/>
                <w:cs/>
              </w:rPr>
            </w:pPr>
          </w:p>
        </w:tc>
        <w:tc>
          <w:tcPr>
            <w:tcW w:w="1013" w:type="dxa"/>
          </w:tcPr>
          <w:p w14:paraId="2AC3DB91" w14:textId="77777777" w:rsidR="00E9438A" w:rsidRPr="00637D79" w:rsidRDefault="00E9438A" w:rsidP="00E9438A">
            <w:pPr>
              <w:spacing w:line="220" w:lineRule="exact"/>
              <w:jc w:val="center"/>
              <w:rPr>
                <w:rFonts w:cs="Times New Roman"/>
                <w:b/>
                <w:bCs/>
                <w:color w:val="000000"/>
                <w:sz w:val="16"/>
                <w:szCs w:val="16"/>
                <w:cs/>
              </w:rPr>
            </w:pPr>
          </w:p>
        </w:tc>
        <w:tc>
          <w:tcPr>
            <w:tcW w:w="90" w:type="dxa"/>
          </w:tcPr>
          <w:p w14:paraId="36CB21A4" w14:textId="77777777" w:rsidR="00E9438A" w:rsidRPr="00637D79" w:rsidRDefault="00E9438A" w:rsidP="00E9438A">
            <w:pPr>
              <w:spacing w:line="220" w:lineRule="exact"/>
              <w:jc w:val="center"/>
              <w:rPr>
                <w:rFonts w:cs="Times New Roman"/>
                <w:b/>
                <w:bCs/>
                <w:color w:val="000000"/>
                <w:sz w:val="16"/>
                <w:szCs w:val="16"/>
                <w:cs/>
              </w:rPr>
            </w:pPr>
          </w:p>
        </w:tc>
        <w:tc>
          <w:tcPr>
            <w:tcW w:w="1044" w:type="dxa"/>
          </w:tcPr>
          <w:p w14:paraId="29D673DC" w14:textId="4EEEC28F" w:rsidR="00E9438A" w:rsidRPr="00637D79" w:rsidRDefault="00E9438A" w:rsidP="00E9438A">
            <w:pPr>
              <w:spacing w:line="220" w:lineRule="exact"/>
              <w:jc w:val="center"/>
              <w:rPr>
                <w:b/>
                <w:bCs/>
                <w:color w:val="000000"/>
                <w:sz w:val="16"/>
                <w:szCs w:val="20"/>
              </w:rPr>
            </w:pPr>
            <w:r w:rsidRPr="00637D79">
              <w:rPr>
                <w:rFonts w:cs="Times New Roman"/>
                <w:b/>
                <w:bCs/>
                <w:color w:val="000000"/>
                <w:sz w:val="16"/>
                <w:szCs w:val="16"/>
              </w:rPr>
              <w:t>development</w:t>
            </w:r>
          </w:p>
        </w:tc>
        <w:tc>
          <w:tcPr>
            <w:tcW w:w="90" w:type="dxa"/>
          </w:tcPr>
          <w:p w14:paraId="23278C40" w14:textId="77777777" w:rsidR="00E9438A" w:rsidRPr="00637D79" w:rsidRDefault="00E9438A" w:rsidP="00E9438A">
            <w:pPr>
              <w:spacing w:line="220" w:lineRule="exact"/>
              <w:ind w:left="16" w:right="65"/>
              <w:jc w:val="center"/>
              <w:rPr>
                <w:rFonts w:cs="Times New Roman"/>
                <w:b/>
                <w:bCs/>
                <w:color w:val="000000"/>
                <w:spacing w:val="-8"/>
                <w:sz w:val="16"/>
                <w:szCs w:val="16"/>
              </w:rPr>
            </w:pPr>
          </w:p>
        </w:tc>
        <w:tc>
          <w:tcPr>
            <w:tcW w:w="1044" w:type="dxa"/>
          </w:tcPr>
          <w:p w14:paraId="3F3C381C" w14:textId="77777777" w:rsidR="00E9438A" w:rsidRPr="00637D79" w:rsidRDefault="00E9438A" w:rsidP="00E9438A">
            <w:pPr>
              <w:spacing w:line="220" w:lineRule="exact"/>
              <w:jc w:val="center"/>
              <w:rPr>
                <w:rFonts w:cs="Times New Roman"/>
                <w:b/>
                <w:bCs/>
                <w:color w:val="000000"/>
                <w:sz w:val="16"/>
                <w:szCs w:val="16"/>
              </w:rPr>
            </w:pPr>
            <w:r w:rsidRPr="00637D79">
              <w:rPr>
                <w:rFonts w:cs="Times New Roman"/>
                <w:b/>
                <w:bCs/>
                <w:color w:val="000000"/>
                <w:sz w:val="16"/>
                <w:szCs w:val="16"/>
              </w:rPr>
              <w:t>December 31,</w:t>
            </w:r>
          </w:p>
        </w:tc>
      </w:tr>
      <w:tr w:rsidR="00A11302" w:rsidRPr="00637D79" w14:paraId="4227A9D7" w14:textId="77777777" w:rsidTr="004B20EC">
        <w:trPr>
          <w:trHeight w:val="144"/>
        </w:trPr>
        <w:tc>
          <w:tcPr>
            <w:tcW w:w="2544" w:type="dxa"/>
          </w:tcPr>
          <w:p w14:paraId="5B3C3D8C" w14:textId="77777777" w:rsidR="00A11302" w:rsidRPr="00637D79" w:rsidRDefault="00A11302" w:rsidP="00A11302">
            <w:pPr>
              <w:spacing w:line="220" w:lineRule="exact"/>
              <w:ind w:left="532" w:firstLine="8"/>
              <w:jc w:val="thaiDistribute"/>
              <w:rPr>
                <w:rFonts w:cs="Times New Roman"/>
                <w:b/>
                <w:bCs/>
                <w:color w:val="000000"/>
                <w:sz w:val="16"/>
                <w:szCs w:val="16"/>
                <w:cs/>
              </w:rPr>
            </w:pPr>
          </w:p>
        </w:tc>
        <w:tc>
          <w:tcPr>
            <w:tcW w:w="850" w:type="dxa"/>
          </w:tcPr>
          <w:p w14:paraId="3111FC47" w14:textId="77777777" w:rsidR="00A11302" w:rsidRPr="00637D79" w:rsidRDefault="00A11302" w:rsidP="00A11302">
            <w:pPr>
              <w:spacing w:line="220" w:lineRule="exact"/>
              <w:jc w:val="center"/>
              <w:rPr>
                <w:rFonts w:cs="Times New Roman"/>
                <w:b/>
                <w:bCs/>
                <w:color w:val="000000"/>
                <w:sz w:val="16"/>
                <w:szCs w:val="16"/>
              </w:rPr>
            </w:pPr>
            <w:r w:rsidRPr="00637D79">
              <w:rPr>
                <w:rFonts w:cs="Times New Roman"/>
                <w:b/>
                <w:bCs/>
                <w:color w:val="000000"/>
                <w:sz w:val="16"/>
                <w:szCs w:val="16"/>
              </w:rPr>
              <w:t>2021</w:t>
            </w:r>
          </w:p>
        </w:tc>
        <w:tc>
          <w:tcPr>
            <w:tcW w:w="90" w:type="dxa"/>
          </w:tcPr>
          <w:p w14:paraId="1A07F029" w14:textId="77777777" w:rsidR="00A11302" w:rsidRPr="00637D79" w:rsidRDefault="00A11302" w:rsidP="00A11302">
            <w:pPr>
              <w:spacing w:line="220" w:lineRule="exact"/>
              <w:jc w:val="center"/>
              <w:rPr>
                <w:rFonts w:cs="Times New Roman"/>
                <w:b/>
                <w:bCs/>
                <w:color w:val="000000"/>
                <w:sz w:val="16"/>
                <w:szCs w:val="16"/>
                <w:cs/>
              </w:rPr>
            </w:pPr>
          </w:p>
        </w:tc>
        <w:tc>
          <w:tcPr>
            <w:tcW w:w="900" w:type="dxa"/>
          </w:tcPr>
          <w:p w14:paraId="3D95097F" w14:textId="77777777" w:rsidR="00A11302" w:rsidRPr="00637D79" w:rsidRDefault="00A11302" w:rsidP="00A11302">
            <w:pPr>
              <w:spacing w:line="220" w:lineRule="exact"/>
              <w:jc w:val="center"/>
              <w:rPr>
                <w:rFonts w:cs="Times New Roman"/>
                <w:b/>
                <w:bCs/>
                <w:color w:val="000000"/>
                <w:sz w:val="16"/>
                <w:szCs w:val="16"/>
                <w:cs/>
              </w:rPr>
            </w:pPr>
          </w:p>
        </w:tc>
        <w:tc>
          <w:tcPr>
            <w:tcW w:w="90" w:type="dxa"/>
          </w:tcPr>
          <w:p w14:paraId="199A143F" w14:textId="77777777" w:rsidR="00A11302" w:rsidRPr="00637D79" w:rsidRDefault="00A11302" w:rsidP="00A11302">
            <w:pPr>
              <w:spacing w:line="220" w:lineRule="exact"/>
              <w:jc w:val="center"/>
              <w:rPr>
                <w:rFonts w:cs="Times New Roman"/>
                <w:b/>
                <w:bCs/>
                <w:color w:val="000000"/>
                <w:sz w:val="16"/>
                <w:szCs w:val="16"/>
                <w:cs/>
              </w:rPr>
            </w:pPr>
          </w:p>
        </w:tc>
        <w:tc>
          <w:tcPr>
            <w:tcW w:w="902" w:type="dxa"/>
          </w:tcPr>
          <w:p w14:paraId="470776D3" w14:textId="77777777" w:rsidR="00A11302" w:rsidRPr="00637D79" w:rsidRDefault="00A11302" w:rsidP="00A11302">
            <w:pPr>
              <w:tabs>
                <w:tab w:val="left" w:pos="934"/>
              </w:tabs>
              <w:spacing w:line="220" w:lineRule="exact"/>
              <w:jc w:val="center"/>
              <w:rPr>
                <w:rFonts w:cs="Times New Roman"/>
                <w:b/>
                <w:bCs/>
                <w:color w:val="000000"/>
                <w:sz w:val="16"/>
                <w:szCs w:val="16"/>
                <w:cs/>
              </w:rPr>
            </w:pPr>
          </w:p>
        </w:tc>
        <w:tc>
          <w:tcPr>
            <w:tcW w:w="90" w:type="dxa"/>
          </w:tcPr>
          <w:p w14:paraId="04665080" w14:textId="77777777" w:rsidR="00A11302" w:rsidRPr="00637D79" w:rsidRDefault="00A11302" w:rsidP="00A11302">
            <w:pPr>
              <w:spacing w:line="220" w:lineRule="exact"/>
              <w:jc w:val="center"/>
              <w:rPr>
                <w:rFonts w:cs="Times New Roman"/>
                <w:b/>
                <w:bCs/>
                <w:color w:val="000000"/>
                <w:sz w:val="16"/>
                <w:szCs w:val="16"/>
                <w:cs/>
              </w:rPr>
            </w:pPr>
          </w:p>
        </w:tc>
        <w:tc>
          <w:tcPr>
            <w:tcW w:w="767" w:type="dxa"/>
            <w:gridSpan w:val="2"/>
          </w:tcPr>
          <w:p w14:paraId="642AFBCA" w14:textId="77777777" w:rsidR="00A11302" w:rsidRPr="00637D79" w:rsidRDefault="00A11302" w:rsidP="00A11302">
            <w:pPr>
              <w:spacing w:line="220" w:lineRule="exact"/>
              <w:jc w:val="center"/>
              <w:rPr>
                <w:rFonts w:cs="Times New Roman"/>
                <w:b/>
                <w:bCs/>
                <w:color w:val="000000"/>
                <w:sz w:val="16"/>
                <w:szCs w:val="16"/>
                <w:cs/>
              </w:rPr>
            </w:pPr>
          </w:p>
        </w:tc>
        <w:tc>
          <w:tcPr>
            <w:tcW w:w="90" w:type="dxa"/>
          </w:tcPr>
          <w:p w14:paraId="600A648D" w14:textId="77777777" w:rsidR="00A11302" w:rsidRPr="00637D79" w:rsidRDefault="00A11302" w:rsidP="00A11302">
            <w:pPr>
              <w:spacing w:line="220" w:lineRule="exact"/>
              <w:jc w:val="center"/>
              <w:rPr>
                <w:rFonts w:cs="Times New Roman"/>
                <w:b/>
                <w:bCs/>
                <w:color w:val="000000"/>
                <w:sz w:val="16"/>
                <w:szCs w:val="16"/>
                <w:cs/>
              </w:rPr>
            </w:pPr>
          </w:p>
        </w:tc>
        <w:tc>
          <w:tcPr>
            <w:tcW w:w="1013" w:type="dxa"/>
          </w:tcPr>
          <w:p w14:paraId="09C04BD8" w14:textId="77777777" w:rsidR="00A11302" w:rsidRPr="00637D79" w:rsidRDefault="00A11302" w:rsidP="00A11302">
            <w:pPr>
              <w:spacing w:line="220" w:lineRule="exact"/>
              <w:jc w:val="center"/>
              <w:rPr>
                <w:rFonts w:cs="Times New Roman"/>
                <w:b/>
                <w:bCs/>
                <w:color w:val="000000"/>
                <w:sz w:val="16"/>
                <w:szCs w:val="16"/>
                <w:cs/>
              </w:rPr>
            </w:pPr>
          </w:p>
        </w:tc>
        <w:tc>
          <w:tcPr>
            <w:tcW w:w="90" w:type="dxa"/>
          </w:tcPr>
          <w:p w14:paraId="312A500C" w14:textId="77777777" w:rsidR="00A11302" w:rsidRPr="00637D79" w:rsidRDefault="00A11302" w:rsidP="00A11302">
            <w:pPr>
              <w:spacing w:line="220" w:lineRule="exact"/>
              <w:jc w:val="center"/>
              <w:rPr>
                <w:rFonts w:cs="Times New Roman"/>
                <w:b/>
                <w:bCs/>
                <w:color w:val="000000"/>
                <w:sz w:val="16"/>
                <w:szCs w:val="16"/>
                <w:cs/>
              </w:rPr>
            </w:pPr>
          </w:p>
        </w:tc>
        <w:tc>
          <w:tcPr>
            <w:tcW w:w="1044" w:type="dxa"/>
          </w:tcPr>
          <w:p w14:paraId="3F4DA723" w14:textId="2A6F2125" w:rsidR="00A11302" w:rsidRPr="00637D79" w:rsidRDefault="00A11302" w:rsidP="00A11302">
            <w:pPr>
              <w:spacing w:line="220" w:lineRule="exact"/>
              <w:jc w:val="center"/>
              <w:rPr>
                <w:rFonts w:cs="Times New Roman"/>
                <w:b/>
                <w:bCs/>
                <w:color w:val="000000"/>
                <w:sz w:val="16"/>
                <w:szCs w:val="16"/>
              </w:rPr>
            </w:pPr>
          </w:p>
        </w:tc>
        <w:tc>
          <w:tcPr>
            <w:tcW w:w="90" w:type="dxa"/>
          </w:tcPr>
          <w:p w14:paraId="2111CE32" w14:textId="77777777" w:rsidR="00A11302" w:rsidRPr="00637D79" w:rsidRDefault="00A11302" w:rsidP="00A11302">
            <w:pPr>
              <w:spacing w:line="220" w:lineRule="exact"/>
              <w:ind w:left="16" w:right="65"/>
              <w:jc w:val="center"/>
              <w:rPr>
                <w:rFonts w:cs="Times New Roman"/>
                <w:b/>
                <w:bCs/>
                <w:color w:val="000000"/>
                <w:spacing w:val="-8"/>
                <w:sz w:val="16"/>
                <w:szCs w:val="16"/>
              </w:rPr>
            </w:pPr>
          </w:p>
        </w:tc>
        <w:tc>
          <w:tcPr>
            <w:tcW w:w="1044" w:type="dxa"/>
          </w:tcPr>
          <w:p w14:paraId="43201DE5" w14:textId="77777777" w:rsidR="00A11302" w:rsidRPr="00637D79" w:rsidRDefault="00A11302" w:rsidP="00A11302">
            <w:pPr>
              <w:spacing w:line="220" w:lineRule="exact"/>
              <w:jc w:val="center"/>
              <w:rPr>
                <w:rFonts w:cs="Times New Roman"/>
                <w:b/>
                <w:bCs/>
                <w:color w:val="000000"/>
                <w:sz w:val="16"/>
                <w:szCs w:val="16"/>
              </w:rPr>
            </w:pPr>
            <w:r w:rsidRPr="00637D79">
              <w:rPr>
                <w:rFonts w:cs="Times New Roman"/>
                <w:b/>
                <w:bCs/>
                <w:color w:val="000000"/>
                <w:sz w:val="16"/>
                <w:szCs w:val="16"/>
              </w:rPr>
              <w:t>2021</w:t>
            </w:r>
          </w:p>
        </w:tc>
      </w:tr>
      <w:tr w:rsidR="00266CA1" w:rsidRPr="00637D79" w14:paraId="2FF9CEC0" w14:textId="77777777" w:rsidTr="004B20EC">
        <w:trPr>
          <w:trHeight w:val="144"/>
        </w:trPr>
        <w:tc>
          <w:tcPr>
            <w:tcW w:w="2544" w:type="dxa"/>
          </w:tcPr>
          <w:p w14:paraId="3B5C2879" w14:textId="77777777" w:rsidR="00266CA1" w:rsidRPr="00637D79" w:rsidRDefault="00266CA1" w:rsidP="00B32AEA">
            <w:pPr>
              <w:spacing w:line="220" w:lineRule="exact"/>
              <w:ind w:left="532" w:hanging="440"/>
              <w:jc w:val="both"/>
              <w:rPr>
                <w:rFonts w:cs="Times New Roman"/>
                <w:b/>
                <w:bCs/>
                <w:color w:val="000000"/>
                <w:sz w:val="16"/>
                <w:szCs w:val="16"/>
                <w:cs/>
              </w:rPr>
            </w:pPr>
            <w:r w:rsidRPr="00637D79">
              <w:rPr>
                <w:rFonts w:cs="Times New Roman"/>
                <w:b/>
                <w:bCs/>
                <w:color w:val="000000"/>
                <w:sz w:val="16"/>
                <w:szCs w:val="16"/>
              </w:rPr>
              <w:t>Cost</w:t>
            </w:r>
          </w:p>
        </w:tc>
        <w:tc>
          <w:tcPr>
            <w:tcW w:w="850" w:type="dxa"/>
          </w:tcPr>
          <w:p w14:paraId="59896E24" w14:textId="77777777" w:rsidR="00266CA1" w:rsidRPr="00637D79" w:rsidRDefault="00266CA1" w:rsidP="00B32AEA">
            <w:pPr>
              <w:tabs>
                <w:tab w:val="decimal" w:pos="1053"/>
              </w:tabs>
              <w:spacing w:line="220" w:lineRule="exact"/>
              <w:jc w:val="thaiDistribute"/>
              <w:rPr>
                <w:rFonts w:cs="Times New Roman"/>
                <w:color w:val="000000"/>
                <w:sz w:val="16"/>
                <w:szCs w:val="16"/>
                <w:cs/>
              </w:rPr>
            </w:pPr>
          </w:p>
        </w:tc>
        <w:tc>
          <w:tcPr>
            <w:tcW w:w="90" w:type="dxa"/>
          </w:tcPr>
          <w:p w14:paraId="08534029" w14:textId="77777777" w:rsidR="00266CA1" w:rsidRPr="00637D79" w:rsidRDefault="00266CA1" w:rsidP="00B32AEA">
            <w:pPr>
              <w:spacing w:line="220" w:lineRule="exact"/>
              <w:ind w:left="59" w:hanging="59"/>
              <w:jc w:val="center"/>
              <w:rPr>
                <w:rFonts w:cs="Times New Roman"/>
                <w:b/>
                <w:bCs/>
                <w:color w:val="000000"/>
                <w:sz w:val="16"/>
                <w:szCs w:val="16"/>
                <w:cs/>
              </w:rPr>
            </w:pPr>
          </w:p>
        </w:tc>
        <w:tc>
          <w:tcPr>
            <w:tcW w:w="900" w:type="dxa"/>
          </w:tcPr>
          <w:p w14:paraId="7CD119A4" w14:textId="77777777" w:rsidR="00266CA1" w:rsidRPr="00637D79" w:rsidRDefault="00266CA1" w:rsidP="00B32AEA">
            <w:pPr>
              <w:spacing w:line="220" w:lineRule="exact"/>
              <w:ind w:left="-288"/>
              <w:jc w:val="thaiDistribute"/>
              <w:rPr>
                <w:rFonts w:cs="Times New Roman"/>
                <w:color w:val="000000"/>
                <w:sz w:val="16"/>
                <w:szCs w:val="16"/>
                <w:cs/>
              </w:rPr>
            </w:pPr>
          </w:p>
        </w:tc>
        <w:tc>
          <w:tcPr>
            <w:tcW w:w="90" w:type="dxa"/>
          </w:tcPr>
          <w:p w14:paraId="7CD1A3FB" w14:textId="77777777" w:rsidR="00266CA1" w:rsidRPr="00637D79" w:rsidRDefault="00266CA1" w:rsidP="00B32AEA">
            <w:pPr>
              <w:spacing w:line="220" w:lineRule="exact"/>
              <w:ind w:left="-72"/>
              <w:jc w:val="thaiDistribute"/>
              <w:rPr>
                <w:rFonts w:cs="Times New Roman"/>
                <w:color w:val="000000"/>
                <w:sz w:val="16"/>
                <w:szCs w:val="16"/>
                <w:cs/>
              </w:rPr>
            </w:pPr>
          </w:p>
        </w:tc>
        <w:tc>
          <w:tcPr>
            <w:tcW w:w="902" w:type="dxa"/>
          </w:tcPr>
          <w:p w14:paraId="118CDAAF" w14:textId="77777777" w:rsidR="00266CA1" w:rsidRPr="00637D79" w:rsidRDefault="00266CA1" w:rsidP="00B32AEA">
            <w:pPr>
              <w:spacing w:line="220" w:lineRule="exact"/>
              <w:ind w:left="-288"/>
              <w:jc w:val="thaiDistribute"/>
              <w:rPr>
                <w:rFonts w:cs="Times New Roman"/>
                <w:color w:val="000000"/>
                <w:sz w:val="16"/>
                <w:szCs w:val="16"/>
                <w:cs/>
              </w:rPr>
            </w:pPr>
          </w:p>
        </w:tc>
        <w:tc>
          <w:tcPr>
            <w:tcW w:w="90" w:type="dxa"/>
          </w:tcPr>
          <w:p w14:paraId="63AE20D9" w14:textId="77777777" w:rsidR="00266CA1" w:rsidRPr="00637D79" w:rsidRDefault="00266CA1" w:rsidP="00B32AEA">
            <w:pPr>
              <w:spacing w:line="220" w:lineRule="exact"/>
              <w:jc w:val="thaiDistribute"/>
              <w:rPr>
                <w:rFonts w:cs="Times New Roman"/>
                <w:color w:val="000000"/>
                <w:sz w:val="16"/>
                <w:szCs w:val="16"/>
                <w:cs/>
              </w:rPr>
            </w:pPr>
          </w:p>
        </w:tc>
        <w:tc>
          <w:tcPr>
            <w:tcW w:w="767" w:type="dxa"/>
            <w:gridSpan w:val="2"/>
          </w:tcPr>
          <w:p w14:paraId="2A2F044B" w14:textId="77777777" w:rsidR="00266CA1" w:rsidRPr="00637D79" w:rsidRDefault="00266CA1" w:rsidP="00B32AEA">
            <w:pPr>
              <w:spacing w:line="220" w:lineRule="exact"/>
              <w:jc w:val="thaiDistribute"/>
              <w:rPr>
                <w:rFonts w:cs="Times New Roman"/>
                <w:color w:val="000000"/>
                <w:sz w:val="16"/>
                <w:szCs w:val="16"/>
                <w:cs/>
              </w:rPr>
            </w:pPr>
          </w:p>
        </w:tc>
        <w:tc>
          <w:tcPr>
            <w:tcW w:w="90" w:type="dxa"/>
          </w:tcPr>
          <w:p w14:paraId="68C47474" w14:textId="77777777" w:rsidR="00266CA1" w:rsidRPr="00637D79" w:rsidRDefault="00266CA1" w:rsidP="00B32AEA">
            <w:pPr>
              <w:spacing w:line="220" w:lineRule="exact"/>
              <w:jc w:val="thaiDistribute"/>
              <w:rPr>
                <w:rFonts w:cs="Times New Roman"/>
                <w:color w:val="000000"/>
                <w:sz w:val="16"/>
                <w:szCs w:val="16"/>
                <w:cs/>
              </w:rPr>
            </w:pPr>
          </w:p>
        </w:tc>
        <w:tc>
          <w:tcPr>
            <w:tcW w:w="1013" w:type="dxa"/>
          </w:tcPr>
          <w:p w14:paraId="53B483B8" w14:textId="77777777" w:rsidR="00266CA1" w:rsidRPr="00637D79" w:rsidRDefault="00266CA1" w:rsidP="00B32AEA">
            <w:pPr>
              <w:spacing w:line="220" w:lineRule="exact"/>
              <w:jc w:val="thaiDistribute"/>
              <w:rPr>
                <w:rFonts w:cs="Times New Roman"/>
                <w:color w:val="000000"/>
                <w:sz w:val="16"/>
                <w:szCs w:val="16"/>
                <w:cs/>
              </w:rPr>
            </w:pPr>
          </w:p>
        </w:tc>
        <w:tc>
          <w:tcPr>
            <w:tcW w:w="90" w:type="dxa"/>
          </w:tcPr>
          <w:p w14:paraId="4F2E142B" w14:textId="77777777" w:rsidR="00266CA1" w:rsidRPr="00637D79" w:rsidRDefault="00266CA1" w:rsidP="00B32AEA">
            <w:pPr>
              <w:spacing w:line="220" w:lineRule="exact"/>
              <w:jc w:val="thaiDistribute"/>
              <w:rPr>
                <w:rFonts w:cs="Times New Roman"/>
                <w:color w:val="000000"/>
                <w:sz w:val="16"/>
                <w:szCs w:val="16"/>
                <w:cs/>
              </w:rPr>
            </w:pPr>
          </w:p>
        </w:tc>
        <w:tc>
          <w:tcPr>
            <w:tcW w:w="1044" w:type="dxa"/>
          </w:tcPr>
          <w:p w14:paraId="35C885CC" w14:textId="77777777" w:rsidR="00266CA1" w:rsidRPr="00637D79" w:rsidRDefault="00266CA1" w:rsidP="00B32AEA">
            <w:pPr>
              <w:spacing w:line="220" w:lineRule="exact"/>
              <w:ind w:left="-288"/>
              <w:jc w:val="thaiDistribute"/>
              <w:rPr>
                <w:rFonts w:cs="Times New Roman"/>
                <w:color w:val="000000"/>
                <w:sz w:val="16"/>
                <w:szCs w:val="16"/>
                <w:cs/>
              </w:rPr>
            </w:pPr>
          </w:p>
        </w:tc>
        <w:tc>
          <w:tcPr>
            <w:tcW w:w="90" w:type="dxa"/>
          </w:tcPr>
          <w:p w14:paraId="68C1A438" w14:textId="77777777" w:rsidR="00266CA1" w:rsidRPr="00637D79" w:rsidRDefault="00266CA1" w:rsidP="00B32AEA">
            <w:pPr>
              <w:spacing w:line="220" w:lineRule="exact"/>
              <w:ind w:left="-288"/>
              <w:jc w:val="thaiDistribute"/>
              <w:rPr>
                <w:rFonts w:cs="Times New Roman"/>
                <w:color w:val="000000"/>
                <w:sz w:val="16"/>
                <w:szCs w:val="16"/>
                <w:cs/>
              </w:rPr>
            </w:pPr>
          </w:p>
        </w:tc>
        <w:tc>
          <w:tcPr>
            <w:tcW w:w="1044" w:type="dxa"/>
          </w:tcPr>
          <w:p w14:paraId="67C5F2A0" w14:textId="77777777" w:rsidR="00266CA1" w:rsidRPr="00637D79" w:rsidRDefault="00266CA1" w:rsidP="00B32AEA">
            <w:pPr>
              <w:spacing w:line="220" w:lineRule="exact"/>
              <w:ind w:left="-288"/>
              <w:jc w:val="thaiDistribute"/>
              <w:rPr>
                <w:rFonts w:cs="Times New Roman"/>
                <w:color w:val="000000"/>
                <w:sz w:val="16"/>
                <w:szCs w:val="16"/>
                <w:cs/>
              </w:rPr>
            </w:pPr>
          </w:p>
        </w:tc>
      </w:tr>
      <w:tr w:rsidR="00266CA1" w:rsidRPr="00637D79" w14:paraId="722839E9" w14:textId="77777777" w:rsidTr="004B20EC">
        <w:trPr>
          <w:trHeight w:val="144"/>
        </w:trPr>
        <w:tc>
          <w:tcPr>
            <w:tcW w:w="2544" w:type="dxa"/>
            <w:shd w:val="clear" w:color="auto" w:fill="auto"/>
          </w:tcPr>
          <w:p w14:paraId="1D7D6170" w14:textId="77777777" w:rsidR="00266CA1" w:rsidRPr="00637D79" w:rsidRDefault="00266CA1" w:rsidP="00B32AEA">
            <w:pPr>
              <w:spacing w:line="220" w:lineRule="exact"/>
              <w:ind w:firstLine="177"/>
              <w:rPr>
                <w:rFonts w:cs="Times New Roman"/>
                <w:color w:val="000000"/>
                <w:sz w:val="16"/>
                <w:szCs w:val="16"/>
              </w:rPr>
            </w:pPr>
            <w:r w:rsidRPr="00637D79">
              <w:rPr>
                <w:rFonts w:cs="Times New Roman"/>
                <w:color w:val="000000"/>
                <w:sz w:val="16"/>
                <w:szCs w:val="16"/>
              </w:rPr>
              <w:t>Lands</w:t>
            </w:r>
          </w:p>
        </w:tc>
        <w:tc>
          <w:tcPr>
            <w:tcW w:w="850" w:type="dxa"/>
            <w:shd w:val="clear" w:color="auto" w:fill="auto"/>
          </w:tcPr>
          <w:p w14:paraId="6E0FB650" w14:textId="77777777" w:rsidR="00266CA1" w:rsidRPr="00637D79" w:rsidRDefault="00266CA1" w:rsidP="00B32AEA">
            <w:pPr>
              <w:tabs>
                <w:tab w:val="decimal" w:pos="721"/>
              </w:tabs>
              <w:spacing w:line="220" w:lineRule="exact"/>
              <w:ind w:right="-838"/>
              <w:rPr>
                <w:rFonts w:cs="Times New Roman"/>
                <w:color w:val="000000"/>
                <w:sz w:val="16"/>
                <w:szCs w:val="16"/>
              </w:rPr>
            </w:pPr>
            <w:r w:rsidRPr="00637D79">
              <w:rPr>
                <w:rFonts w:cs="Times New Roman"/>
                <w:color w:val="000000"/>
                <w:sz w:val="16"/>
                <w:szCs w:val="16"/>
              </w:rPr>
              <w:t>257</w:t>
            </w:r>
            <w:r w:rsidRPr="00637D79">
              <w:rPr>
                <w:rFonts w:cs="Times New Roman"/>
                <w:color w:val="000000"/>
                <w:sz w:val="16"/>
                <w:szCs w:val="16"/>
                <w:cs/>
              </w:rPr>
              <w:t>,</w:t>
            </w:r>
            <w:r w:rsidRPr="00637D79">
              <w:rPr>
                <w:rFonts w:cs="Times New Roman"/>
                <w:color w:val="000000"/>
                <w:sz w:val="16"/>
                <w:szCs w:val="16"/>
              </w:rPr>
              <w:t>620</w:t>
            </w:r>
          </w:p>
        </w:tc>
        <w:tc>
          <w:tcPr>
            <w:tcW w:w="90" w:type="dxa"/>
          </w:tcPr>
          <w:p w14:paraId="6BD216D7" w14:textId="77777777" w:rsidR="00266CA1" w:rsidRPr="00637D79" w:rsidRDefault="00266CA1" w:rsidP="00B32AEA">
            <w:pPr>
              <w:tabs>
                <w:tab w:val="decimal" w:pos="149"/>
              </w:tabs>
              <w:spacing w:line="220" w:lineRule="exact"/>
              <w:ind w:right="93"/>
              <w:jc w:val="center"/>
              <w:rPr>
                <w:rFonts w:cs="Times New Roman"/>
                <w:color w:val="000000"/>
                <w:sz w:val="16"/>
                <w:szCs w:val="16"/>
                <w:cs/>
              </w:rPr>
            </w:pPr>
          </w:p>
        </w:tc>
        <w:tc>
          <w:tcPr>
            <w:tcW w:w="900" w:type="dxa"/>
          </w:tcPr>
          <w:p w14:paraId="75C33901" w14:textId="77777777" w:rsidR="00266CA1" w:rsidRPr="00637D79" w:rsidRDefault="00266CA1" w:rsidP="0049179B">
            <w:pPr>
              <w:tabs>
                <w:tab w:val="decimal" w:pos="149"/>
              </w:tabs>
              <w:spacing w:line="220" w:lineRule="exact"/>
              <w:ind w:right="93"/>
              <w:jc w:val="center"/>
              <w:rPr>
                <w:rFonts w:cs="Cordia New"/>
                <w:color w:val="000000"/>
                <w:sz w:val="16"/>
                <w:szCs w:val="16"/>
                <w:cs/>
              </w:rPr>
            </w:pPr>
            <w:r w:rsidRPr="00637D79">
              <w:rPr>
                <w:rFonts w:cs="Times New Roman"/>
                <w:color w:val="000000"/>
                <w:sz w:val="16"/>
                <w:szCs w:val="16"/>
              </w:rPr>
              <w:t>-</w:t>
            </w:r>
          </w:p>
        </w:tc>
        <w:tc>
          <w:tcPr>
            <w:tcW w:w="90" w:type="dxa"/>
          </w:tcPr>
          <w:p w14:paraId="5D6EC1CA" w14:textId="77777777" w:rsidR="00266CA1" w:rsidRPr="00637D79" w:rsidRDefault="00266CA1" w:rsidP="00B32AEA">
            <w:pPr>
              <w:tabs>
                <w:tab w:val="decimal" w:pos="1037"/>
              </w:tabs>
              <w:spacing w:line="220" w:lineRule="exact"/>
              <w:ind w:left="-288"/>
              <w:jc w:val="thaiDistribute"/>
              <w:rPr>
                <w:rFonts w:cs="Times New Roman"/>
                <w:color w:val="000000"/>
                <w:sz w:val="16"/>
                <w:szCs w:val="16"/>
                <w:cs/>
              </w:rPr>
            </w:pPr>
          </w:p>
        </w:tc>
        <w:tc>
          <w:tcPr>
            <w:tcW w:w="902" w:type="dxa"/>
          </w:tcPr>
          <w:p w14:paraId="7D0D47E8" w14:textId="77777777" w:rsidR="00266CA1" w:rsidRPr="00637D79" w:rsidRDefault="00266CA1" w:rsidP="0049179B">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018C9435" w14:textId="77777777" w:rsidR="00266CA1" w:rsidRPr="00637D79" w:rsidRDefault="00266CA1" w:rsidP="00B32AEA">
            <w:pPr>
              <w:tabs>
                <w:tab w:val="decimal" w:pos="900"/>
              </w:tabs>
              <w:spacing w:line="220" w:lineRule="exact"/>
              <w:ind w:left="-288"/>
              <w:jc w:val="thaiDistribute"/>
              <w:rPr>
                <w:rFonts w:cs="Times New Roman"/>
                <w:color w:val="000000"/>
                <w:sz w:val="16"/>
                <w:szCs w:val="16"/>
                <w:cs/>
              </w:rPr>
            </w:pPr>
          </w:p>
        </w:tc>
        <w:tc>
          <w:tcPr>
            <w:tcW w:w="767" w:type="dxa"/>
            <w:gridSpan w:val="2"/>
          </w:tcPr>
          <w:p w14:paraId="091E71BA" w14:textId="77777777" w:rsidR="00266CA1" w:rsidRPr="00637D79" w:rsidRDefault="00266CA1" w:rsidP="00B32AEA">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6FFD9016" w14:textId="77777777" w:rsidR="00266CA1" w:rsidRPr="00637D79" w:rsidRDefault="00266CA1" w:rsidP="00B32AEA">
            <w:pPr>
              <w:spacing w:line="220" w:lineRule="exact"/>
              <w:ind w:left="-288"/>
              <w:jc w:val="thaiDistribute"/>
              <w:rPr>
                <w:rFonts w:cs="Times New Roman"/>
                <w:color w:val="000000"/>
                <w:sz w:val="16"/>
                <w:szCs w:val="16"/>
                <w:cs/>
              </w:rPr>
            </w:pPr>
          </w:p>
        </w:tc>
        <w:tc>
          <w:tcPr>
            <w:tcW w:w="1013" w:type="dxa"/>
          </w:tcPr>
          <w:p w14:paraId="6D8D8514" w14:textId="77777777" w:rsidR="00266CA1" w:rsidRPr="00637D79" w:rsidRDefault="00266CA1" w:rsidP="0049179B">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693733D8" w14:textId="77777777" w:rsidR="00266CA1" w:rsidRPr="00637D79" w:rsidRDefault="00266CA1" w:rsidP="00B32AEA">
            <w:pPr>
              <w:spacing w:line="220" w:lineRule="exact"/>
              <w:ind w:left="-288"/>
              <w:jc w:val="thaiDistribute"/>
              <w:rPr>
                <w:rFonts w:cs="Times New Roman"/>
                <w:color w:val="000000"/>
                <w:sz w:val="16"/>
                <w:szCs w:val="16"/>
                <w:cs/>
              </w:rPr>
            </w:pPr>
          </w:p>
        </w:tc>
        <w:tc>
          <w:tcPr>
            <w:tcW w:w="1044" w:type="dxa"/>
          </w:tcPr>
          <w:p w14:paraId="05CCCEBF" w14:textId="77777777" w:rsidR="00266CA1" w:rsidRPr="00637D79" w:rsidRDefault="00266CA1" w:rsidP="003B392B">
            <w:pPr>
              <w:tabs>
                <w:tab w:val="decimal" w:pos="450"/>
              </w:tabs>
              <w:spacing w:line="220" w:lineRule="exact"/>
              <w:ind w:right="80"/>
              <w:jc w:val="right"/>
              <w:rPr>
                <w:rFonts w:cs="Times New Roman"/>
                <w:color w:val="000000"/>
                <w:sz w:val="16"/>
                <w:szCs w:val="16"/>
                <w:cs/>
              </w:rPr>
            </w:pPr>
            <w:r w:rsidRPr="00637D79">
              <w:rPr>
                <w:rFonts w:cs="Times New Roman"/>
                <w:color w:val="000000"/>
                <w:sz w:val="16"/>
                <w:szCs w:val="16"/>
              </w:rPr>
              <w:t>49,332</w:t>
            </w:r>
          </w:p>
        </w:tc>
        <w:tc>
          <w:tcPr>
            <w:tcW w:w="90" w:type="dxa"/>
          </w:tcPr>
          <w:p w14:paraId="1D2430BB" w14:textId="77777777" w:rsidR="00266CA1" w:rsidRPr="00637D79" w:rsidRDefault="00266CA1" w:rsidP="00B32AEA">
            <w:pPr>
              <w:tabs>
                <w:tab w:val="decimal" w:pos="960"/>
              </w:tabs>
              <w:spacing w:line="220" w:lineRule="exact"/>
              <w:jc w:val="thaiDistribute"/>
              <w:rPr>
                <w:rFonts w:cs="Times New Roman"/>
                <w:color w:val="000000"/>
                <w:sz w:val="16"/>
                <w:szCs w:val="16"/>
                <w:cs/>
              </w:rPr>
            </w:pPr>
          </w:p>
        </w:tc>
        <w:tc>
          <w:tcPr>
            <w:tcW w:w="1044" w:type="dxa"/>
          </w:tcPr>
          <w:p w14:paraId="106E4A62" w14:textId="77777777" w:rsidR="00266CA1" w:rsidRPr="00637D79" w:rsidRDefault="00266CA1" w:rsidP="00B32AEA">
            <w:pPr>
              <w:tabs>
                <w:tab w:val="decimal" w:pos="905"/>
              </w:tabs>
              <w:spacing w:line="220" w:lineRule="exact"/>
              <w:ind w:right="-838"/>
              <w:rPr>
                <w:rFonts w:cs="Times New Roman"/>
                <w:color w:val="000000"/>
                <w:sz w:val="16"/>
                <w:szCs w:val="16"/>
              </w:rPr>
            </w:pPr>
            <w:r w:rsidRPr="00637D79">
              <w:rPr>
                <w:rFonts w:cs="Times New Roman"/>
                <w:color w:val="000000"/>
                <w:sz w:val="16"/>
                <w:szCs w:val="16"/>
              </w:rPr>
              <w:t>306,952</w:t>
            </w:r>
          </w:p>
        </w:tc>
      </w:tr>
      <w:tr w:rsidR="004E3457" w:rsidRPr="00637D79" w14:paraId="039302DC" w14:textId="77777777" w:rsidTr="004B20EC">
        <w:trPr>
          <w:trHeight w:val="144"/>
        </w:trPr>
        <w:tc>
          <w:tcPr>
            <w:tcW w:w="2544" w:type="dxa"/>
            <w:shd w:val="clear" w:color="auto" w:fill="auto"/>
          </w:tcPr>
          <w:p w14:paraId="0C429536" w14:textId="77777777" w:rsidR="004E3457" w:rsidRPr="00637D79" w:rsidRDefault="004E3457" w:rsidP="004E3457">
            <w:pPr>
              <w:spacing w:line="220" w:lineRule="exact"/>
              <w:ind w:firstLine="177"/>
              <w:rPr>
                <w:rFonts w:cs="Times New Roman"/>
                <w:color w:val="000000"/>
                <w:sz w:val="16"/>
                <w:szCs w:val="16"/>
              </w:rPr>
            </w:pPr>
            <w:r w:rsidRPr="00637D79">
              <w:rPr>
                <w:rFonts w:cs="Times New Roman"/>
                <w:color w:val="000000"/>
                <w:sz w:val="16"/>
                <w:szCs w:val="16"/>
              </w:rPr>
              <w:t>Buildings</w:t>
            </w:r>
          </w:p>
        </w:tc>
        <w:tc>
          <w:tcPr>
            <w:tcW w:w="850" w:type="dxa"/>
            <w:shd w:val="clear" w:color="auto" w:fill="auto"/>
          </w:tcPr>
          <w:p w14:paraId="7162EBF1" w14:textId="77777777" w:rsidR="004E3457" w:rsidRPr="00637D79" w:rsidRDefault="004E3457" w:rsidP="004E3457">
            <w:pPr>
              <w:tabs>
                <w:tab w:val="decimal" w:pos="721"/>
              </w:tabs>
              <w:spacing w:line="220" w:lineRule="exact"/>
              <w:ind w:right="-838"/>
              <w:rPr>
                <w:rFonts w:cs="Times New Roman"/>
                <w:color w:val="000000"/>
                <w:sz w:val="16"/>
                <w:szCs w:val="16"/>
              </w:rPr>
            </w:pPr>
            <w:r w:rsidRPr="00637D79">
              <w:rPr>
                <w:rFonts w:cs="Times New Roman"/>
                <w:color w:val="000000"/>
                <w:sz w:val="16"/>
                <w:szCs w:val="16"/>
              </w:rPr>
              <w:t>488</w:t>
            </w:r>
            <w:r w:rsidRPr="00637D79">
              <w:rPr>
                <w:rFonts w:cs="Times New Roman"/>
                <w:color w:val="000000"/>
                <w:sz w:val="16"/>
                <w:szCs w:val="16"/>
                <w:cs/>
              </w:rPr>
              <w:t>,</w:t>
            </w:r>
            <w:r w:rsidRPr="00637D79">
              <w:rPr>
                <w:rFonts w:cs="Times New Roman"/>
                <w:color w:val="000000"/>
                <w:sz w:val="16"/>
                <w:szCs w:val="16"/>
              </w:rPr>
              <w:t>192</w:t>
            </w:r>
          </w:p>
        </w:tc>
        <w:tc>
          <w:tcPr>
            <w:tcW w:w="90" w:type="dxa"/>
          </w:tcPr>
          <w:p w14:paraId="7B0266A5" w14:textId="77777777" w:rsidR="004E3457" w:rsidRPr="00637D79" w:rsidRDefault="004E3457" w:rsidP="004E3457">
            <w:pPr>
              <w:tabs>
                <w:tab w:val="decimal" w:pos="149"/>
              </w:tabs>
              <w:spacing w:line="220" w:lineRule="exact"/>
              <w:ind w:right="93"/>
              <w:jc w:val="center"/>
              <w:rPr>
                <w:rFonts w:cs="Times New Roman"/>
                <w:color w:val="000000"/>
                <w:sz w:val="16"/>
                <w:szCs w:val="16"/>
                <w:cs/>
              </w:rPr>
            </w:pPr>
          </w:p>
        </w:tc>
        <w:tc>
          <w:tcPr>
            <w:tcW w:w="900" w:type="dxa"/>
          </w:tcPr>
          <w:p w14:paraId="2628CFF0" w14:textId="77777777" w:rsidR="004E3457" w:rsidRPr="00637D79" w:rsidRDefault="004E3457" w:rsidP="004E3457">
            <w:pPr>
              <w:spacing w:line="220" w:lineRule="exact"/>
              <w:ind w:right="80"/>
              <w:jc w:val="right"/>
              <w:rPr>
                <w:rFonts w:cs="Times New Roman"/>
                <w:color w:val="000000"/>
                <w:sz w:val="16"/>
                <w:szCs w:val="16"/>
                <w:cs/>
              </w:rPr>
            </w:pPr>
            <w:r w:rsidRPr="00637D79">
              <w:rPr>
                <w:rFonts w:cs="Times New Roman"/>
                <w:color w:val="000000"/>
                <w:sz w:val="16"/>
                <w:szCs w:val="16"/>
              </w:rPr>
              <w:t>1,727</w:t>
            </w:r>
          </w:p>
        </w:tc>
        <w:tc>
          <w:tcPr>
            <w:tcW w:w="90" w:type="dxa"/>
          </w:tcPr>
          <w:p w14:paraId="06BDF7BE" w14:textId="77777777" w:rsidR="004E3457" w:rsidRPr="00637D79" w:rsidRDefault="004E3457" w:rsidP="004E3457">
            <w:pPr>
              <w:tabs>
                <w:tab w:val="decimal" w:pos="1037"/>
              </w:tabs>
              <w:spacing w:line="220" w:lineRule="exact"/>
              <w:ind w:left="-288"/>
              <w:jc w:val="thaiDistribute"/>
              <w:rPr>
                <w:rFonts w:cs="Times New Roman"/>
                <w:color w:val="000000"/>
                <w:sz w:val="16"/>
                <w:szCs w:val="16"/>
                <w:cs/>
              </w:rPr>
            </w:pPr>
          </w:p>
        </w:tc>
        <w:tc>
          <w:tcPr>
            <w:tcW w:w="902" w:type="dxa"/>
          </w:tcPr>
          <w:p w14:paraId="40D5E76D" w14:textId="77777777" w:rsidR="004E3457" w:rsidRPr="00637D79" w:rsidRDefault="004E3457" w:rsidP="0049179B">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691C0B4D" w14:textId="77777777" w:rsidR="004E3457" w:rsidRPr="00637D79" w:rsidRDefault="004E3457" w:rsidP="004E3457">
            <w:pPr>
              <w:tabs>
                <w:tab w:val="decimal" w:pos="900"/>
              </w:tabs>
              <w:spacing w:line="220" w:lineRule="exact"/>
              <w:ind w:left="-288"/>
              <w:jc w:val="thaiDistribute"/>
              <w:rPr>
                <w:rFonts w:cs="Times New Roman"/>
                <w:color w:val="000000"/>
                <w:sz w:val="16"/>
                <w:szCs w:val="16"/>
                <w:cs/>
              </w:rPr>
            </w:pPr>
          </w:p>
        </w:tc>
        <w:tc>
          <w:tcPr>
            <w:tcW w:w="767" w:type="dxa"/>
            <w:gridSpan w:val="2"/>
          </w:tcPr>
          <w:p w14:paraId="73EA667B" w14:textId="77777777" w:rsidR="004E3457" w:rsidRPr="00637D79" w:rsidRDefault="004E3457" w:rsidP="004E3457">
            <w:pPr>
              <w:tabs>
                <w:tab w:val="decimal" w:pos="630"/>
              </w:tabs>
              <w:spacing w:line="220" w:lineRule="exact"/>
              <w:ind w:right="-492"/>
              <w:rPr>
                <w:rFonts w:cs="Times New Roman"/>
                <w:color w:val="000000"/>
                <w:sz w:val="16"/>
                <w:szCs w:val="16"/>
                <w:cs/>
              </w:rPr>
            </w:pPr>
            <w:r w:rsidRPr="00637D79">
              <w:rPr>
                <w:rFonts w:cs="Times New Roman"/>
                <w:color w:val="000000"/>
                <w:sz w:val="16"/>
                <w:szCs w:val="16"/>
              </w:rPr>
              <w:t>706,051</w:t>
            </w:r>
          </w:p>
        </w:tc>
        <w:tc>
          <w:tcPr>
            <w:tcW w:w="90" w:type="dxa"/>
          </w:tcPr>
          <w:p w14:paraId="026A70E7" w14:textId="77777777" w:rsidR="004E3457" w:rsidRPr="00637D79" w:rsidRDefault="004E3457" w:rsidP="004E3457">
            <w:pPr>
              <w:spacing w:line="220" w:lineRule="exact"/>
              <w:ind w:left="-288"/>
              <w:jc w:val="thaiDistribute"/>
              <w:rPr>
                <w:rFonts w:cs="Times New Roman"/>
                <w:color w:val="000000"/>
                <w:sz w:val="16"/>
                <w:szCs w:val="16"/>
                <w:cs/>
              </w:rPr>
            </w:pPr>
          </w:p>
        </w:tc>
        <w:tc>
          <w:tcPr>
            <w:tcW w:w="1013" w:type="dxa"/>
          </w:tcPr>
          <w:p w14:paraId="4879F6E7" w14:textId="77777777" w:rsidR="004E3457" w:rsidRPr="00637D79" w:rsidRDefault="004E3457" w:rsidP="0049179B">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0A01E37A" w14:textId="77777777" w:rsidR="004E3457" w:rsidRPr="00637D79" w:rsidRDefault="004E3457" w:rsidP="004E3457">
            <w:pPr>
              <w:spacing w:line="220" w:lineRule="exact"/>
              <w:ind w:left="-288"/>
              <w:jc w:val="thaiDistribute"/>
              <w:rPr>
                <w:rFonts w:cs="Times New Roman"/>
                <w:color w:val="000000"/>
                <w:sz w:val="16"/>
                <w:szCs w:val="16"/>
                <w:cs/>
              </w:rPr>
            </w:pPr>
          </w:p>
        </w:tc>
        <w:tc>
          <w:tcPr>
            <w:tcW w:w="1044" w:type="dxa"/>
          </w:tcPr>
          <w:p w14:paraId="0580647D" w14:textId="77777777" w:rsidR="004E3457" w:rsidRPr="00637D79" w:rsidRDefault="004E3457" w:rsidP="004E3457">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299BC67C" w14:textId="77777777" w:rsidR="004E3457" w:rsidRPr="00637D79" w:rsidRDefault="004E3457" w:rsidP="004E3457">
            <w:pPr>
              <w:tabs>
                <w:tab w:val="decimal" w:pos="960"/>
              </w:tabs>
              <w:spacing w:line="220" w:lineRule="exact"/>
              <w:jc w:val="thaiDistribute"/>
              <w:rPr>
                <w:rFonts w:cs="Times New Roman"/>
                <w:color w:val="000000"/>
                <w:sz w:val="16"/>
                <w:szCs w:val="16"/>
                <w:cs/>
              </w:rPr>
            </w:pPr>
          </w:p>
        </w:tc>
        <w:tc>
          <w:tcPr>
            <w:tcW w:w="1044" w:type="dxa"/>
          </w:tcPr>
          <w:p w14:paraId="581A49EE" w14:textId="77777777" w:rsidR="004E3457" w:rsidRPr="00637D79" w:rsidRDefault="004E3457" w:rsidP="004E3457">
            <w:pPr>
              <w:tabs>
                <w:tab w:val="decimal" w:pos="905"/>
              </w:tabs>
              <w:spacing w:line="220" w:lineRule="exact"/>
              <w:ind w:right="-838"/>
              <w:rPr>
                <w:rFonts w:cs="Times New Roman"/>
                <w:color w:val="000000"/>
                <w:sz w:val="16"/>
                <w:szCs w:val="16"/>
                <w:cs/>
              </w:rPr>
            </w:pPr>
            <w:r w:rsidRPr="00637D79">
              <w:rPr>
                <w:rFonts w:cs="Times New Roman"/>
                <w:color w:val="000000"/>
                <w:sz w:val="16"/>
                <w:szCs w:val="16"/>
              </w:rPr>
              <w:t>1,195,970</w:t>
            </w:r>
          </w:p>
        </w:tc>
      </w:tr>
      <w:tr w:rsidR="004E3457" w:rsidRPr="00637D79" w14:paraId="1BB75B70" w14:textId="77777777" w:rsidTr="004B20EC">
        <w:trPr>
          <w:trHeight w:val="144"/>
        </w:trPr>
        <w:tc>
          <w:tcPr>
            <w:tcW w:w="2544" w:type="dxa"/>
            <w:shd w:val="clear" w:color="auto" w:fill="auto"/>
          </w:tcPr>
          <w:p w14:paraId="39E16BC4" w14:textId="77777777" w:rsidR="004E3457" w:rsidRPr="00637D79" w:rsidRDefault="004E3457" w:rsidP="004E3457">
            <w:pPr>
              <w:spacing w:line="220" w:lineRule="exact"/>
              <w:ind w:firstLine="177"/>
              <w:rPr>
                <w:rFonts w:cs="Times New Roman"/>
                <w:color w:val="000000"/>
                <w:sz w:val="16"/>
                <w:szCs w:val="16"/>
              </w:rPr>
            </w:pPr>
            <w:r w:rsidRPr="00637D79">
              <w:rPr>
                <w:rFonts w:cs="Times New Roman"/>
                <w:color w:val="000000"/>
                <w:sz w:val="16"/>
                <w:szCs w:val="16"/>
              </w:rPr>
              <w:t>Building improvements</w:t>
            </w:r>
          </w:p>
        </w:tc>
        <w:tc>
          <w:tcPr>
            <w:tcW w:w="850" w:type="dxa"/>
            <w:shd w:val="clear" w:color="auto" w:fill="auto"/>
          </w:tcPr>
          <w:p w14:paraId="17F020BD" w14:textId="77777777" w:rsidR="004E3457" w:rsidRPr="00637D79" w:rsidRDefault="004E3457" w:rsidP="004E3457">
            <w:pPr>
              <w:tabs>
                <w:tab w:val="decimal" w:pos="721"/>
              </w:tabs>
              <w:spacing w:line="220" w:lineRule="exact"/>
              <w:ind w:right="-838"/>
              <w:rPr>
                <w:rFonts w:cs="Times New Roman"/>
                <w:color w:val="000000"/>
                <w:sz w:val="16"/>
                <w:szCs w:val="16"/>
              </w:rPr>
            </w:pPr>
            <w:r w:rsidRPr="00637D79">
              <w:rPr>
                <w:rFonts w:cs="Times New Roman"/>
                <w:color w:val="000000"/>
                <w:sz w:val="16"/>
                <w:szCs w:val="16"/>
              </w:rPr>
              <w:t>103,171</w:t>
            </w:r>
          </w:p>
        </w:tc>
        <w:tc>
          <w:tcPr>
            <w:tcW w:w="90" w:type="dxa"/>
          </w:tcPr>
          <w:p w14:paraId="7224A0AA" w14:textId="77777777" w:rsidR="004E3457" w:rsidRPr="00637D79" w:rsidRDefault="004E3457" w:rsidP="004E3457">
            <w:pPr>
              <w:tabs>
                <w:tab w:val="decimal" w:pos="149"/>
              </w:tabs>
              <w:spacing w:line="220" w:lineRule="exact"/>
              <w:ind w:right="93"/>
              <w:jc w:val="center"/>
              <w:rPr>
                <w:rFonts w:cs="Times New Roman"/>
                <w:color w:val="000000"/>
                <w:sz w:val="16"/>
                <w:szCs w:val="16"/>
                <w:cs/>
              </w:rPr>
            </w:pPr>
          </w:p>
        </w:tc>
        <w:tc>
          <w:tcPr>
            <w:tcW w:w="900" w:type="dxa"/>
          </w:tcPr>
          <w:p w14:paraId="023487D5" w14:textId="77777777" w:rsidR="004E3457" w:rsidRPr="00637D79" w:rsidRDefault="004E3457" w:rsidP="004E3457">
            <w:pPr>
              <w:spacing w:line="220" w:lineRule="exact"/>
              <w:ind w:right="80"/>
              <w:jc w:val="right"/>
              <w:rPr>
                <w:rFonts w:cs="Times New Roman"/>
                <w:color w:val="000000"/>
                <w:sz w:val="16"/>
                <w:szCs w:val="16"/>
                <w:cs/>
              </w:rPr>
            </w:pPr>
            <w:r w:rsidRPr="00637D79">
              <w:rPr>
                <w:rFonts w:cs="Times New Roman"/>
                <w:color w:val="000000"/>
                <w:sz w:val="16"/>
                <w:szCs w:val="16"/>
              </w:rPr>
              <w:t>7,347</w:t>
            </w:r>
          </w:p>
        </w:tc>
        <w:tc>
          <w:tcPr>
            <w:tcW w:w="90" w:type="dxa"/>
          </w:tcPr>
          <w:p w14:paraId="344BA369" w14:textId="77777777" w:rsidR="004E3457" w:rsidRPr="00637D79" w:rsidRDefault="004E3457" w:rsidP="004E3457">
            <w:pPr>
              <w:tabs>
                <w:tab w:val="decimal" w:pos="1037"/>
              </w:tabs>
              <w:spacing w:line="220" w:lineRule="exact"/>
              <w:ind w:left="-288"/>
              <w:jc w:val="thaiDistribute"/>
              <w:rPr>
                <w:rFonts w:cs="Times New Roman"/>
                <w:color w:val="000000"/>
                <w:sz w:val="16"/>
                <w:szCs w:val="16"/>
              </w:rPr>
            </w:pPr>
          </w:p>
        </w:tc>
        <w:tc>
          <w:tcPr>
            <w:tcW w:w="902" w:type="dxa"/>
          </w:tcPr>
          <w:p w14:paraId="54C8D35B" w14:textId="77777777" w:rsidR="004E3457" w:rsidRPr="00637D79" w:rsidRDefault="004E3457" w:rsidP="0049179B">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37611D3B" w14:textId="77777777" w:rsidR="004E3457" w:rsidRPr="00637D79" w:rsidRDefault="004E3457" w:rsidP="004E3457">
            <w:pPr>
              <w:tabs>
                <w:tab w:val="decimal" w:pos="900"/>
              </w:tabs>
              <w:spacing w:line="220" w:lineRule="exact"/>
              <w:ind w:left="-288"/>
              <w:jc w:val="thaiDistribute"/>
              <w:rPr>
                <w:rFonts w:cs="Times New Roman"/>
                <w:color w:val="000000"/>
                <w:sz w:val="16"/>
                <w:szCs w:val="16"/>
                <w:cs/>
              </w:rPr>
            </w:pPr>
          </w:p>
        </w:tc>
        <w:tc>
          <w:tcPr>
            <w:tcW w:w="767" w:type="dxa"/>
            <w:gridSpan w:val="2"/>
          </w:tcPr>
          <w:p w14:paraId="23AB2BBD" w14:textId="77777777" w:rsidR="004E3457" w:rsidRPr="00637D79" w:rsidRDefault="00E4319C" w:rsidP="004E3457">
            <w:pPr>
              <w:tabs>
                <w:tab w:val="decimal" w:pos="630"/>
              </w:tabs>
              <w:spacing w:line="220" w:lineRule="exact"/>
              <w:ind w:right="-492"/>
              <w:rPr>
                <w:rFonts w:cs="Times New Roman"/>
                <w:color w:val="000000"/>
                <w:sz w:val="16"/>
                <w:szCs w:val="16"/>
                <w:cs/>
              </w:rPr>
            </w:pPr>
            <w:r w:rsidRPr="00637D79">
              <w:rPr>
                <w:rFonts w:cs="Times New Roman"/>
                <w:color w:val="000000"/>
                <w:sz w:val="16"/>
                <w:szCs w:val="16"/>
              </w:rPr>
              <w:t>635</w:t>
            </w:r>
          </w:p>
        </w:tc>
        <w:tc>
          <w:tcPr>
            <w:tcW w:w="90" w:type="dxa"/>
          </w:tcPr>
          <w:p w14:paraId="78B9BA30" w14:textId="77777777" w:rsidR="004E3457" w:rsidRPr="00637D79" w:rsidRDefault="004E3457" w:rsidP="004E3457">
            <w:pPr>
              <w:spacing w:line="220" w:lineRule="exact"/>
              <w:ind w:left="-288"/>
              <w:jc w:val="thaiDistribute"/>
              <w:rPr>
                <w:rFonts w:cs="Times New Roman"/>
                <w:color w:val="000000"/>
                <w:sz w:val="16"/>
                <w:szCs w:val="16"/>
                <w:cs/>
              </w:rPr>
            </w:pPr>
          </w:p>
        </w:tc>
        <w:tc>
          <w:tcPr>
            <w:tcW w:w="1013" w:type="dxa"/>
          </w:tcPr>
          <w:p w14:paraId="0828BD0D" w14:textId="77777777" w:rsidR="004E3457" w:rsidRPr="00637D79" w:rsidRDefault="00E4319C" w:rsidP="00E4319C">
            <w:pPr>
              <w:tabs>
                <w:tab w:val="decimal" w:pos="450"/>
              </w:tabs>
              <w:spacing w:line="220" w:lineRule="exact"/>
              <w:ind w:right="80"/>
              <w:jc w:val="right"/>
              <w:rPr>
                <w:rFonts w:cs="Times New Roman"/>
                <w:color w:val="000000"/>
                <w:sz w:val="16"/>
                <w:szCs w:val="16"/>
                <w:cs/>
              </w:rPr>
            </w:pPr>
            <w:r w:rsidRPr="00637D79">
              <w:rPr>
                <w:rFonts w:cs="Times New Roman"/>
                <w:color w:val="000000"/>
                <w:sz w:val="16"/>
                <w:szCs w:val="16"/>
              </w:rPr>
              <w:t>(513)</w:t>
            </w:r>
          </w:p>
        </w:tc>
        <w:tc>
          <w:tcPr>
            <w:tcW w:w="90" w:type="dxa"/>
          </w:tcPr>
          <w:p w14:paraId="1DE947B5" w14:textId="77777777" w:rsidR="004E3457" w:rsidRPr="00637D79" w:rsidRDefault="004E3457" w:rsidP="004E3457">
            <w:pPr>
              <w:spacing w:line="220" w:lineRule="exact"/>
              <w:ind w:right="-26"/>
              <w:jc w:val="thaiDistribute"/>
              <w:rPr>
                <w:rFonts w:cs="Times New Roman"/>
                <w:color w:val="000000"/>
                <w:sz w:val="16"/>
                <w:szCs w:val="16"/>
                <w:cs/>
              </w:rPr>
            </w:pPr>
          </w:p>
        </w:tc>
        <w:tc>
          <w:tcPr>
            <w:tcW w:w="1044" w:type="dxa"/>
          </w:tcPr>
          <w:p w14:paraId="1970B622" w14:textId="77777777" w:rsidR="004E3457" w:rsidRPr="00637D79" w:rsidRDefault="004E3457" w:rsidP="004E3457">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140805DA" w14:textId="77777777" w:rsidR="004E3457" w:rsidRPr="00637D79" w:rsidRDefault="004E3457" w:rsidP="004E3457">
            <w:pPr>
              <w:tabs>
                <w:tab w:val="decimal" w:pos="960"/>
              </w:tabs>
              <w:spacing w:line="220" w:lineRule="exact"/>
              <w:jc w:val="thaiDistribute"/>
              <w:rPr>
                <w:rFonts w:cs="Times New Roman"/>
                <w:color w:val="000000"/>
                <w:sz w:val="16"/>
                <w:szCs w:val="16"/>
                <w:cs/>
              </w:rPr>
            </w:pPr>
          </w:p>
        </w:tc>
        <w:tc>
          <w:tcPr>
            <w:tcW w:w="1044" w:type="dxa"/>
          </w:tcPr>
          <w:p w14:paraId="12D54B53" w14:textId="77777777" w:rsidR="004E3457" w:rsidRPr="00637D79" w:rsidRDefault="004E3457" w:rsidP="004E3457">
            <w:pPr>
              <w:tabs>
                <w:tab w:val="decimal" w:pos="905"/>
              </w:tabs>
              <w:spacing w:line="220" w:lineRule="exact"/>
              <w:ind w:right="-838"/>
              <w:rPr>
                <w:rFonts w:cs="Times New Roman"/>
                <w:color w:val="000000"/>
                <w:sz w:val="16"/>
                <w:szCs w:val="16"/>
              </w:rPr>
            </w:pPr>
            <w:r w:rsidRPr="00637D79">
              <w:rPr>
                <w:rFonts w:cs="Times New Roman"/>
                <w:color w:val="000000"/>
                <w:sz w:val="16"/>
                <w:szCs w:val="16"/>
              </w:rPr>
              <w:t>110,640</w:t>
            </w:r>
          </w:p>
        </w:tc>
      </w:tr>
      <w:tr w:rsidR="004E3457" w:rsidRPr="00637D79" w14:paraId="468EC0E6" w14:textId="77777777" w:rsidTr="004B20EC">
        <w:trPr>
          <w:trHeight w:val="144"/>
        </w:trPr>
        <w:tc>
          <w:tcPr>
            <w:tcW w:w="2544" w:type="dxa"/>
            <w:shd w:val="clear" w:color="auto" w:fill="auto"/>
          </w:tcPr>
          <w:p w14:paraId="643B9893" w14:textId="77777777" w:rsidR="004E3457" w:rsidRPr="00637D79" w:rsidRDefault="004E3457" w:rsidP="004E3457">
            <w:pPr>
              <w:spacing w:line="220" w:lineRule="exact"/>
              <w:ind w:right="-468" w:firstLine="177"/>
              <w:rPr>
                <w:rFonts w:cs="Times New Roman"/>
                <w:color w:val="000000"/>
                <w:sz w:val="16"/>
                <w:szCs w:val="16"/>
              </w:rPr>
            </w:pPr>
            <w:r w:rsidRPr="00637D79">
              <w:rPr>
                <w:rFonts w:cs="Times New Roman"/>
                <w:color w:val="000000"/>
                <w:sz w:val="16"/>
                <w:szCs w:val="16"/>
              </w:rPr>
              <w:t>Furniture and office equipment</w:t>
            </w:r>
          </w:p>
        </w:tc>
        <w:tc>
          <w:tcPr>
            <w:tcW w:w="850" w:type="dxa"/>
            <w:shd w:val="clear" w:color="auto" w:fill="auto"/>
          </w:tcPr>
          <w:p w14:paraId="5D5924C7" w14:textId="77777777" w:rsidR="004E3457" w:rsidRPr="00637D79" w:rsidRDefault="004E3457" w:rsidP="004E3457">
            <w:pPr>
              <w:tabs>
                <w:tab w:val="decimal" w:pos="721"/>
              </w:tabs>
              <w:spacing w:line="220" w:lineRule="exact"/>
              <w:ind w:right="-838"/>
              <w:rPr>
                <w:rFonts w:cs="Times New Roman"/>
                <w:color w:val="000000"/>
                <w:sz w:val="16"/>
                <w:szCs w:val="16"/>
              </w:rPr>
            </w:pPr>
            <w:r w:rsidRPr="00637D79">
              <w:rPr>
                <w:rFonts w:cs="Times New Roman"/>
                <w:color w:val="000000"/>
                <w:sz w:val="16"/>
                <w:szCs w:val="16"/>
              </w:rPr>
              <w:t>170</w:t>
            </w:r>
            <w:r w:rsidRPr="00637D79">
              <w:rPr>
                <w:rFonts w:cs="Times New Roman"/>
                <w:color w:val="000000"/>
                <w:sz w:val="16"/>
                <w:szCs w:val="16"/>
                <w:cs/>
              </w:rPr>
              <w:t>,</w:t>
            </w:r>
            <w:r w:rsidRPr="00637D79">
              <w:rPr>
                <w:rFonts w:cs="Times New Roman"/>
                <w:color w:val="000000"/>
                <w:sz w:val="16"/>
                <w:szCs w:val="16"/>
              </w:rPr>
              <w:t>379</w:t>
            </w:r>
          </w:p>
        </w:tc>
        <w:tc>
          <w:tcPr>
            <w:tcW w:w="90" w:type="dxa"/>
          </w:tcPr>
          <w:p w14:paraId="3FE4DD48" w14:textId="77777777" w:rsidR="004E3457" w:rsidRPr="00637D79" w:rsidRDefault="004E3457" w:rsidP="004E3457">
            <w:pPr>
              <w:tabs>
                <w:tab w:val="decimal" w:pos="149"/>
              </w:tabs>
              <w:spacing w:line="220" w:lineRule="exact"/>
              <w:ind w:right="93"/>
              <w:jc w:val="center"/>
              <w:rPr>
                <w:rFonts w:cs="Times New Roman"/>
                <w:color w:val="000000"/>
                <w:sz w:val="16"/>
                <w:szCs w:val="16"/>
                <w:cs/>
              </w:rPr>
            </w:pPr>
          </w:p>
        </w:tc>
        <w:tc>
          <w:tcPr>
            <w:tcW w:w="900" w:type="dxa"/>
          </w:tcPr>
          <w:p w14:paraId="4A09D7B7" w14:textId="77777777" w:rsidR="004E3457" w:rsidRPr="00637D79" w:rsidRDefault="004E3457" w:rsidP="004E3457">
            <w:pPr>
              <w:spacing w:line="220" w:lineRule="exact"/>
              <w:ind w:right="80"/>
              <w:jc w:val="right"/>
              <w:rPr>
                <w:rFonts w:cs="Times New Roman"/>
                <w:color w:val="000000"/>
                <w:sz w:val="16"/>
                <w:szCs w:val="16"/>
                <w:cs/>
              </w:rPr>
            </w:pPr>
            <w:r w:rsidRPr="00637D79">
              <w:rPr>
                <w:rFonts w:cs="Times New Roman"/>
                <w:color w:val="000000"/>
                <w:sz w:val="16"/>
                <w:szCs w:val="16"/>
              </w:rPr>
              <w:t>8,385</w:t>
            </w:r>
          </w:p>
        </w:tc>
        <w:tc>
          <w:tcPr>
            <w:tcW w:w="90" w:type="dxa"/>
          </w:tcPr>
          <w:p w14:paraId="76A56909" w14:textId="77777777" w:rsidR="004E3457" w:rsidRPr="00637D79" w:rsidRDefault="004E3457" w:rsidP="004E3457">
            <w:pPr>
              <w:tabs>
                <w:tab w:val="decimal" w:pos="1037"/>
              </w:tabs>
              <w:spacing w:line="220" w:lineRule="exact"/>
              <w:ind w:left="-288"/>
              <w:jc w:val="thaiDistribute"/>
              <w:rPr>
                <w:rFonts w:cs="Times New Roman"/>
                <w:color w:val="000000"/>
                <w:sz w:val="16"/>
                <w:szCs w:val="16"/>
                <w:cs/>
              </w:rPr>
            </w:pPr>
          </w:p>
        </w:tc>
        <w:tc>
          <w:tcPr>
            <w:tcW w:w="902" w:type="dxa"/>
          </w:tcPr>
          <w:p w14:paraId="42BB6B24" w14:textId="77777777" w:rsidR="004E3457" w:rsidRPr="00637D79" w:rsidRDefault="004E3457" w:rsidP="00F7282F">
            <w:pPr>
              <w:tabs>
                <w:tab w:val="decimal" w:pos="776"/>
              </w:tabs>
              <w:spacing w:line="220" w:lineRule="exact"/>
              <w:ind w:left="-43" w:right="-134"/>
              <w:rPr>
                <w:rFonts w:cs="Times New Roman"/>
                <w:color w:val="000000"/>
                <w:sz w:val="16"/>
                <w:szCs w:val="16"/>
                <w:cs/>
              </w:rPr>
            </w:pPr>
            <w:r w:rsidRPr="00637D79">
              <w:rPr>
                <w:rFonts w:cs="Times New Roman"/>
                <w:color w:val="000000"/>
                <w:sz w:val="16"/>
                <w:szCs w:val="16"/>
              </w:rPr>
              <w:t>(1,451)</w:t>
            </w:r>
          </w:p>
        </w:tc>
        <w:tc>
          <w:tcPr>
            <w:tcW w:w="90" w:type="dxa"/>
          </w:tcPr>
          <w:p w14:paraId="2B0A1B12" w14:textId="77777777" w:rsidR="004E3457" w:rsidRPr="00637D79" w:rsidRDefault="004E3457" w:rsidP="004E3457">
            <w:pPr>
              <w:tabs>
                <w:tab w:val="decimal" w:pos="900"/>
              </w:tabs>
              <w:spacing w:line="220" w:lineRule="exact"/>
              <w:ind w:left="-288"/>
              <w:jc w:val="thaiDistribute"/>
              <w:rPr>
                <w:rFonts w:cs="Times New Roman"/>
                <w:color w:val="000000"/>
                <w:sz w:val="16"/>
                <w:szCs w:val="16"/>
                <w:cs/>
              </w:rPr>
            </w:pPr>
          </w:p>
        </w:tc>
        <w:tc>
          <w:tcPr>
            <w:tcW w:w="767" w:type="dxa"/>
            <w:gridSpan w:val="2"/>
          </w:tcPr>
          <w:p w14:paraId="3DBD56F5" w14:textId="77777777" w:rsidR="004E3457" w:rsidRPr="00637D79" w:rsidRDefault="004E3457" w:rsidP="004E3457">
            <w:pPr>
              <w:tabs>
                <w:tab w:val="decimal" w:pos="630"/>
              </w:tabs>
              <w:spacing w:line="220" w:lineRule="exact"/>
              <w:ind w:right="-492"/>
              <w:rPr>
                <w:rFonts w:cs="Times New Roman"/>
                <w:color w:val="000000"/>
                <w:sz w:val="16"/>
                <w:szCs w:val="16"/>
                <w:cs/>
              </w:rPr>
            </w:pPr>
            <w:r w:rsidRPr="00637D79">
              <w:rPr>
                <w:rFonts w:cs="Times New Roman"/>
                <w:color w:val="000000"/>
                <w:sz w:val="16"/>
                <w:szCs w:val="16"/>
              </w:rPr>
              <w:t>1</w:t>
            </w:r>
            <w:r w:rsidR="00E4319C" w:rsidRPr="00637D79">
              <w:rPr>
                <w:rFonts w:cs="Times New Roman"/>
                <w:color w:val="000000"/>
                <w:sz w:val="16"/>
                <w:szCs w:val="16"/>
              </w:rPr>
              <w:t>19,853</w:t>
            </w:r>
          </w:p>
        </w:tc>
        <w:tc>
          <w:tcPr>
            <w:tcW w:w="90" w:type="dxa"/>
          </w:tcPr>
          <w:p w14:paraId="23BDD18B" w14:textId="77777777" w:rsidR="004E3457" w:rsidRPr="00637D79" w:rsidRDefault="004E3457" w:rsidP="004E3457">
            <w:pPr>
              <w:spacing w:line="220" w:lineRule="exact"/>
              <w:ind w:left="-288"/>
              <w:jc w:val="thaiDistribute"/>
              <w:rPr>
                <w:rFonts w:cs="Times New Roman"/>
                <w:color w:val="000000"/>
                <w:sz w:val="16"/>
                <w:szCs w:val="16"/>
                <w:cs/>
              </w:rPr>
            </w:pPr>
          </w:p>
        </w:tc>
        <w:tc>
          <w:tcPr>
            <w:tcW w:w="1013" w:type="dxa"/>
          </w:tcPr>
          <w:p w14:paraId="441C817C" w14:textId="77777777" w:rsidR="004E3457" w:rsidRPr="00637D79" w:rsidRDefault="004E3457" w:rsidP="00E4319C">
            <w:pPr>
              <w:tabs>
                <w:tab w:val="decimal" w:pos="308"/>
              </w:tabs>
              <w:spacing w:line="220" w:lineRule="exact"/>
              <w:ind w:right="124"/>
              <w:jc w:val="right"/>
              <w:rPr>
                <w:rFonts w:cs="Times New Roman"/>
                <w:color w:val="000000"/>
                <w:sz w:val="16"/>
                <w:szCs w:val="16"/>
                <w:cs/>
              </w:rPr>
            </w:pPr>
            <w:r w:rsidRPr="00637D79">
              <w:rPr>
                <w:rFonts w:cs="Cordia New" w:hint="cs"/>
                <w:color w:val="000000"/>
                <w:sz w:val="16"/>
                <w:szCs w:val="16"/>
                <w:cs/>
              </w:rPr>
              <w:t xml:space="preserve">             </w:t>
            </w:r>
            <w:r w:rsidR="00E4319C" w:rsidRPr="00637D79">
              <w:rPr>
                <w:rFonts w:cs="Times New Roman"/>
                <w:color w:val="000000"/>
                <w:sz w:val="16"/>
                <w:szCs w:val="16"/>
              </w:rPr>
              <w:t>513</w:t>
            </w:r>
          </w:p>
        </w:tc>
        <w:tc>
          <w:tcPr>
            <w:tcW w:w="90" w:type="dxa"/>
          </w:tcPr>
          <w:p w14:paraId="14A05089" w14:textId="77777777" w:rsidR="004E3457" w:rsidRPr="00637D79" w:rsidRDefault="004E3457" w:rsidP="004E3457">
            <w:pPr>
              <w:spacing w:line="220" w:lineRule="exact"/>
              <w:ind w:left="-288"/>
              <w:jc w:val="thaiDistribute"/>
              <w:rPr>
                <w:rFonts w:cs="Times New Roman"/>
                <w:color w:val="000000"/>
                <w:sz w:val="16"/>
                <w:szCs w:val="16"/>
                <w:cs/>
              </w:rPr>
            </w:pPr>
          </w:p>
        </w:tc>
        <w:tc>
          <w:tcPr>
            <w:tcW w:w="1044" w:type="dxa"/>
          </w:tcPr>
          <w:p w14:paraId="653E4D1E" w14:textId="77777777" w:rsidR="004E3457" w:rsidRPr="00637D79" w:rsidRDefault="004E3457" w:rsidP="004E3457">
            <w:pPr>
              <w:tabs>
                <w:tab w:val="decimal" w:pos="184"/>
              </w:tabs>
              <w:spacing w:line="220" w:lineRule="exact"/>
              <w:ind w:right="93"/>
              <w:jc w:val="center"/>
              <w:rPr>
                <w:rFonts w:cs="Times New Roman"/>
                <w:color w:val="000000"/>
                <w:sz w:val="16"/>
                <w:szCs w:val="16"/>
              </w:rPr>
            </w:pPr>
            <w:r w:rsidRPr="00637D79">
              <w:rPr>
                <w:rFonts w:cs="Times New Roman"/>
                <w:color w:val="000000"/>
                <w:sz w:val="16"/>
                <w:szCs w:val="16"/>
              </w:rPr>
              <w:t>-</w:t>
            </w:r>
          </w:p>
        </w:tc>
        <w:tc>
          <w:tcPr>
            <w:tcW w:w="90" w:type="dxa"/>
          </w:tcPr>
          <w:p w14:paraId="22215E54" w14:textId="77777777" w:rsidR="004E3457" w:rsidRPr="00637D79" w:rsidRDefault="004E3457" w:rsidP="004E3457">
            <w:pPr>
              <w:tabs>
                <w:tab w:val="decimal" w:pos="960"/>
              </w:tabs>
              <w:spacing w:line="220" w:lineRule="exact"/>
              <w:jc w:val="thaiDistribute"/>
              <w:rPr>
                <w:rFonts w:cs="Times New Roman"/>
                <w:color w:val="000000"/>
                <w:sz w:val="16"/>
                <w:szCs w:val="16"/>
                <w:cs/>
              </w:rPr>
            </w:pPr>
          </w:p>
        </w:tc>
        <w:tc>
          <w:tcPr>
            <w:tcW w:w="1044" w:type="dxa"/>
          </w:tcPr>
          <w:p w14:paraId="752C7B9A" w14:textId="77777777" w:rsidR="004E3457" w:rsidRPr="00637D79" w:rsidRDefault="004E3457" w:rsidP="004E3457">
            <w:pPr>
              <w:tabs>
                <w:tab w:val="decimal" w:pos="905"/>
              </w:tabs>
              <w:spacing w:line="220" w:lineRule="exact"/>
              <w:ind w:right="-838"/>
              <w:rPr>
                <w:rFonts w:cs="Times New Roman"/>
                <w:color w:val="000000"/>
                <w:sz w:val="16"/>
                <w:szCs w:val="16"/>
                <w:cs/>
              </w:rPr>
            </w:pPr>
            <w:r w:rsidRPr="00637D79">
              <w:rPr>
                <w:rFonts w:cs="Times New Roman"/>
                <w:color w:val="000000"/>
                <w:sz w:val="16"/>
                <w:szCs w:val="16"/>
              </w:rPr>
              <w:t>297,679</w:t>
            </w:r>
          </w:p>
        </w:tc>
      </w:tr>
      <w:tr w:rsidR="004E3457" w:rsidRPr="00637D79" w14:paraId="34AE5A3D" w14:textId="77777777" w:rsidTr="004B20EC">
        <w:trPr>
          <w:trHeight w:val="144"/>
        </w:trPr>
        <w:tc>
          <w:tcPr>
            <w:tcW w:w="2544" w:type="dxa"/>
            <w:shd w:val="clear" w:color="auto" w:fill="auto"/>
          </w:tcPr>
          <w:p w14:paraId="6D8B1E6E" w14:textId="77777777" w:rsidR="004E3457" w:rsidRPr="00637D79" w:rsidRDefault="004E3457" w:rsidP="004E3457">
            <w:pPr>
              <w:spacing w:line="220" w:lineRule="exact"/>
              <w:ind w:firstLine="177"/>
              <w:rPr>
                <w:rFonts w:cs="Times New Roman"/>
                <w:color w:val="000000"/>
                <w:sz w:val="16"/>
                <w:szCs w:val="16"/>
              </w:rPr>
            </w:pPr>
            <w:r w:rsidRPr="00637D79">
              <w:rPr>
                <w:rFonts w:cs="Times New Roman"/>
                <w:color w:val="000000"/>
                <w:sz w:val="16"/>
                <w:szCs w:val="16"/>
              </w:rPr>
              <w:t>Vehicles</w:t>
            </w:r>
          </w:p>
        </w:tc>
        <w:tc>
          <w:tcPr>
            <w:tcW w:w="850" w:type="dxa"/>
            <w:tcBorders>
              <w:bottom w:val="single" w:sz="4" w:space="0" w:color="auto"/>
            </w:tcBorders>
            <w:shd w:val="clear" w:color="auto" w:fill="auto"/>
          </w:tcPr>
          <w:p w14:paraId="0D1B4ADD" w14:textId="77777777" w:rsidR="004E3457" w:rsidRPr="00637D79" w:rsidRDefault="004E3457" w:rsidP="004E3457">
            <w:pPr>
              <w:tabs>
                <w:tab w:val="decimal" w:pos="721"/>
              </w:tabs>
              <w:spacing w:line="220" w:lineRule="exact"/>
              <w:ind w:right="-838"/>
              <w:rPr>
                <w:rFonts w:cs="Times New Roman"/>
                <w:color w:val="000000"/>
                <w:sz w:val="16"/>
                <w:szCs w:val="16"/>
                <w:cs/>
              </w:rPr>
            </w:pPr>
            <w:r w:rsidRPr="00637D79">
              <w:rPr>
                <w:rFonts w:cs="Times New Roman"/>
                <w:color w:val="000000"/>
                <w:sz w:val="16"/>
                <w:szCs w:val="16"/>
              </w:rPr>
              <w:t>69,374</w:t>
            </w:r>
          </w:p>
        </w:tc>
        <w:tc>
          <w:tcPr>
            <w:tcW w:w="90" w:type="dxa"/>
            <w:shd w:val="clear" w:color="auto" w:fill="auto"/>
          </w:tcPr>
          <w:p w14:paraId="6B13BF26" w14:textId="77777777" w:rsidR="004E3457" w:rsidRPr="00637D79" w:rsidRDefault="004E3457" w:rsidP="004E3457">
            <w:pPr>
              <w:tabs>
                <w:tab w:val="decimal" w:pos="900"/>
              </w:tabs>
              <w:spacing w:line="220" w:lineRule="exact"/>
              <w:ind w:right="93"/>
              <w:jc w:val="right"/>
              <w:rPr>
                <w:rFonts w:cs="Times New Roman"/>
                <w:color w:val="000000"/>
                <w:sz w:val="16"/>
                <w:szCs w:val="16"/>
                <w:cs/>
              </w:rPr>
            </w:pPr>
          </w:p>
        </w:tc>
        <w:tc>
          <w:tcPr>
            <w:tcW w:w="900" w:type="dxa"/>
            <w:tcBorders>
              <w:bottom w:val="single" w:sz="4" w:space="0" w:color="auto"/>
            </w:tcBorders>
            <w:shd w:val="clear" w:color="auto" w:fill="auto"/>
          </w:tcPr>
          <w:p w14:paraId="6F98FDDA" w14:textId="77777777" w:rsidR="004E3457" w:rsidRPr="00637D79" w:rsidRDefault="004E3457" w:rsidP="004E3457">
            <w:pPr>
              <w:spacing w:line="220" w:lineRule="exact"/>
              <w:ind w:right="80"/>
              <w:jc w:val="right"/>
              <w:rPr>
                <w:rFonts w:cs="Times New Roman"/>
                <w:color w:val="000000"/>
                <w:sz w:val="16"/>
                <w:szCs w:val="16"/>
              </w:rPr>
            </w:pPr>
            <w:r w:rsidRPr="00637D79">
              <w:rPr>
                <w:rFonts w:cs="Times New Roman"/>
                <w:color w:val="000000"/>
                <w:sz w:val="16"/>
                <w:szCs w:val="16"/>
              </w:rPr>
              <w:t>2</w:t>
            </w:r>
          </w:p>
        </w:tc>
        <w:tc>
          <w:tcPr>
            <w:tcW w:w="90" w:type="dxa"/>
            <w:shd w:val="clear" w:color="auto" w:fill="auto"/>
          </w:tcPr>
          <w:p w14:paraId="5B4F8782" w14:textId="77777777" w:rsidR="004E3457" w:rsidRPr="00637D79" w:rsidRDefault="004E3457" w:rsidP="004E3457">
            <w:pPr>
              <w:tabs>
                <w:tab w:val="decimal" w:pos="1037"/>
              </w:tabs>
              <w:spacing w:line="220" w:lineRule="exact"/>
              <w:ind w:left="-288"/>
              <w:jc w:val="thaiDistribute"/>
              <w:rPr>
                <w:rFonts w:cs="Times New Roman"/>
                <w:color w:val="000000"/>
                <w:sz w:val="16"/>
                <w:szCs w:val="16"/>
                <w:cs/>
              </w:rPr>
            </w:pPr>
          </w:p>
        </w:tc>
        <w:tc>
          <w:tcPr>
            <w:tcW w:w="902" w:type="dxa"/>
            <w:tcBorders>
              <w:bottom w:val="single" w:sz="4" w:space="0" w:color="auto"/>
            </w:tcBorders>
            <w:shd w:val="clear" w:color="auto" w:fill="auto"/>
          </w:tcPr>
          <w:p w14:paraId="150E750C" w14:textId="77777777" w:rsidR="004E3457" w:rsidRPr="00637D79" w:rsidRDefault="004E3457" w:rsidP="0049179B">
            <w:pPr>
              <w:tabs>
                <w:tab w:val="decimal" w:pos="149"/>
              </w:tabs>
              <w:spacing w:line="220" w:lineRule="exact"/>
              <w:ind w:right="93"/>
              <w:jc w:val="center"/>
              <w:rPr>
                <w:rFonts w:cs="Times New Roman"/>
                <w:color w:val="000000"/>
                <w:sz w:val="16"/>
                <w:szCs w:val="16"/>
              </w:rPr>
            </w:pPr>
            <w:r w:rsidRPr="00637D79">
              <w:rPr>
                <w:rFonts w:cs="Times New Roman"/>
                <w:color w:val="000000"/>
                <w:sz w:val="16"/>
                <w:szCs w:val="16"/>
              </w:rPr>
              <w:t>-</w:t>
            </w:r>
          </w:p>
        </w:tc>
        <w:tc>
          <w:tcPr>
            <w:tcW w:w="90" w:type="dxa"/>
            <w:shd w:val="clear" w:color="auto" w:fill="auto"/>
          </w:tcPr>
          <w:p w14:paraId="66AD19A2" w14:textId="77777777" w:rsidR="004E3457" w:rsidRPr="00637D79" w:rsidRDefault="004E3457" w:rsidP="004E3457">
            <w:pPr>
              <w:tabs>
                <w:tab w:val="decimal" w:pos="900"/>
              </w:tabs>
              <w:spacing w:line="220" w:lineRule="exact"/>
              <w:ind w:left="-288"/>
              <w:jc w:val="thaiDistribute"/>
              <w:rPr>
                <w:rFonts w:cs="Times New Roman"/>
                <w:color w:val="000000"/>
                <w:sz w:val="16"/>
                <w:szCs w:val="16"/>
                <w:cs/>
              </w:rPr>
            </w:pPr>
          </w:p>
        </w:tc>
        <w:tc>
          <w:tcPr>
            <w:tcW w:w="767" w:type="dxa"/>
            <w:gridSpan w:val="2"/>
            <w:tcBorders>
              <w:bottom w:val="single" w:sz="4" w:space="0" w:color="auto"/>
            </w:tcBorders>
            <w:shd w:val="clear" w:color="auto" w:fill="auto"/>
          </w:tcPr>
          <w:p w14:paraId="19BD589C" w14:textId="77777777" w:rsidR="004E3457" w:rsidRPr="00637D79" w:rsidRDefault="004E3457" w:rsidP="004E3457">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0FFD1CB6" w14:textId="77777777" w:rsidR="004E3457" w:rsidRPr="00637D79" w:rsidRDefault="004E3457" w:rsidP="004E3457">
            <w:pPr>
              <w:spacing w:line="220" w:lineRule="exact"/>
              <w:ind w:left="-288"/>
              <w:jc w:val="thaiDistribute"/>
              <w:rPr>
                <w:rFonts w:cs="Times New Roman"/>
                <w:color w:val="000000"/>
                <w:sz w:val="16"/>
                <w:szCs w:val="16"/>
                <w:cs/>
              </w:rPr>
            </w:pPr>
          </w:p>
        </w:tc>
        <w:tc>
          <w:tcPr>
            <w:tcW w:w="1013" w:type="dxa"/>
            <w:tcBorders>
              <w:bottom w:val="single" w:sz="4" w:space="0" w:color="auto"/>
            </w:tcBorders>
          </w:tcPr>
          <w:p w14:paraId="7C4322E4" w14:textId="77777777" w:rsidR="004E3457" w:rsidRPr="00637D79" w:rsidRDefault="004E3457" w:rsidP="0049179B">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shd w:val="clear" w:color="auto" w:fill="auto"/>
          </w:tcPr>
          <w:p w14:paraId="369E8E8C" w14:textId="77777777" w:rsidR="004E3457" w:rsidRPr="00637D79" w:rsidRDefault="004E3457" w:rsidP="004E3457">
            <w:pPr>
              <w:spacing w:line="220" w:lineRule="exact"/>
              <w:ind w:left="-288"/>
              <w:jc w:val="thaiDistribute"/>
              <w:rPr>
                <w:rFonts w:cs="Times New Roman"/>
                <w:color w:val="000000"/>
                <w:sz w:val="16"/>
                <w:szCs w:val="16"/>
                <w:cs/>
              </w:rPr>
            </w:pPr>
          </w:p>
        </w:tc>
        <w:tc>
          <w:tcPr>
            <w:tcW w:w="1044" w:type="dxa"/>
            <w:tcBorders>
              <w:bottom w:val="single" w:sz="4" w:space="0" w:color="auto"/>
            </w:tcBorders>
            <w:shd w:val="clear" w:color="auto" w:fill="auto"/>
          </w:tcPr>
          <w:p w14:paraId="7BCF654D" w14:textId="77777777" w:rsidR="004E3457" w:rsidRPr="00637D79" w:rsidRDefault="004E3457" w:rsidP="004E3457">
            <w:pPr>
              <w:tabs>
                <w:tab w:val="decimal" w:pos="184"/>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shd w:val="clear" w:color="auto" w:fill="auto"/>
          </w:tcPr>
          <w:p w14:paraId="5E6E3002" w14:textId="77777777" w:rsidR="004E3457" w:rsidRPr="00637D79" w:rsidRDefault="004E3457" w:rsidP="004E3457">
            <w:pPr>
              <w:tabs>
                <w:tab w:val="decimal" w:pos="960"/>
              </w:tabs>
              <w:spacing w:line="220" w:lineRule="exact"/>
              <w:jc w:val="thaiDistribute"/>
              <w:rPr>
                <w:rFonts w:cs="Times New Roman"/>
                <w:color w:val="000000"/>
                <w:sz w:val="16"/>
                <w:szCs w:val="16"/>
                <w:cs/>
              </w:rPr>
            </w:pPr>
          </w:p>
        </w:tc>
        <w:tc>
          <w:tcPr>
            <w:tcW w:w="1044" w:type="dxa"/>
            <w:tcBorders>
              <w:bottom w:val="single" w:sz="4" w:space="0" w:color="auto"/>
            </w:tcBorders>
            <w:shd w:val="clear" w:color="auto" w:fill="auto"/>
          </w:tcPr>
          <w:p w14:paraId="4434B270" w14:textId="77777777" w:rsidR="004E3457" w:rsidRPr="00637D79" w:rsidRDefault="004E3457" w:rsidP="004E3457">
            <w:pPr>
              <w:tabs>
                <w:tab w:val="decimal" w:pos="905"/>
              </w:tabs>
              <w:spacing w:line="220" w:lineRule="exact"/>
              <w:ind w:right="-838"/>
              <w:rPr>
                <w:rFonts w:cs="Times New Roman"/>
                <w:color w:val="000000"/>
                <w:sz w:val="16"/>
                <w:szCs w:val="16"/>
              </w:rPr>
            </w:pPr>
            <w:r w:rsidRPr="00637D79">
              <w:rPr>
                <w:rFonts w:cs="Times New Roman"/>
                <w:color w:val="000000"/>
                <w:sz w:val="16"/>
                <w:szCs w:val="16"/>
              </w:rPr>
              <w:t>69,376</w:t>
            </w:r>
          </w:p>
        </w:tc>
      </w:tr>
      <w:tr w:rsidR="004E3457" w:rsidRPr="00637D79" w14:paraId="18272C92" w14:textId="77777777" w:rsidTr="004B20EC">
        <w:trPr>
          <w:trHeight w:val="144"/>
        </w:trPr>
        <w:tc>
          <w:tcPr>
            <w:tcW w:w="2544" w:type="dxa"/>
            <w:shd w:val="clear" w:color="auto" w:fill="auto"/>
          </w:tcPr>
          <w:p w14:paraId="1FC8B10D" w14:textId="77777777" w:rsidR="004E3457" w:rsidRPr="00637D79" w:rsidRDefault="004E3457" w:rsidP="004E3457">
            <w:pPr>
              <w:spacing w:line="220" w:lineRule="exact"/>
              <w:ind w:firstLine="357"/>
              <w:jc w:val="thaiDistribute"/>
              <w:rPr>
                <w:rFonts w:cs="Times New Roman"/>
                <w:color w:val="000000"/>
                <w:sz w:val="16"/>
                <w:szCs w:val="16"/>
                <w:cs/>
              </w:rPr>
            </w:pPr>
            <w:r w:rsidRPr="00637D79">
              <w:rPr>
                <w:rFonts w:cs="Times New Roman"/>
                <w:color w:val="000000"/>
                <w:sz w:val="16"/>
                <w:szCs w:val="16"/>
              </w:rPr>
              <w:t>Total costs</w:t>
            </w:r>
          </w:p>
        </w:tc>
        <w:tc>
          <w:tcPr>
            <w:tcW w:w="850" w:type="dxa"/>
            <w:tcBorders>
              <w:top w:val="single" w:sz="4" w:space="0" w:color="auto"/>
              <w:bottom w:val="single" w:sz="4" w:space="0" w:color="auto"/>
            </w:tcBorders>
            <w:shd w:val="clear" w:color="auto" w:fill="auto"/>
          </w:tcPr>
          <w:p w14:paraId="713CFFDC" w14:textId="77777777" w:rsidR="004E3457" w:rsidRPr="00637D79" w:rsidRDefault="004E3457" w:rsidP="004E3457">
            <w:pPr>
              <w:tabs>
                <w:tab w:val="decimal" w:pos="721"/>
              </w:tabs>
              <w:spacing w:line="220" w:lineRule="exact"/>
              <w:ind w:right="-838"/>
              <w:rPr>
                <w:rFonts w:cs="Times New Roman"/>
                <w:color w:val="000000"/>
                <w:sz w:val="16"/>
                <w:szCs w:val="16"/>
                <w:cs/>
              </w:rPr>
            </w:pPr>
            <w:r w:rsidRPr="00637D79">
              <w:rPr>
                <w:rFonts w:cs="Times New Roman"/>
                <w:color w:val="000000"/>
                <w:sz w:val="16"/>
                <w:szCs w:val="16"/>
              </w:rPr>
              <w:t>1</w:t>
            </w:r>
            <w:r w:rsidRPr="00637D79">
              <w:rPr>
                <w:rFonts w:cs="Times New Roman"/>
                <w:color w:val="000000"/>
                <w:sz w:val="16"/>
                <w:szCs w:val="16"/>
                <w:cs/>
              </w:rPr>
              <w:t>,</w:t>
            </w:r>
            <w:r w:rsidRPr="00637D79">
              <w:rPr>
                <w:rFonts w:cs="Times New Roman"/>
                <w:color w:val="000000"/>
                <w:sz w:val="16"/>
                <w:szCs w:val="16"/>
              </w:rPr>
              <w:t>088</w:t>
            </w:r>
            <w:r w:rsidRPr="00637D79">
              <w:rPr>
                <w:rFonts w:cs="Times New Roman"/>
                <w:color w:val="000000"/>
                <w:sz w:val="16"/>
                <w:szCs w:val="16"/>
                <w:cs/>
              </w:rPr>
              <w:t>,</w:t>
            </w:r>
            <w:r w:rsidRPr="00637D79">
              <w:rPr>
                <w:rFonts w:cs="Times New Roman"/>
                <w:color w:val="000000"/>
                <w:sz w:val="16"/>
                <w:szCs w:val="16"/>
              </w:rPr>
              <w:t>736</w:t>
            </w:r>
          </w:p>
        </w:tc>
        <w:tc>
          <w:tcPr>
            <w:tcW w:w="90" w:type="dxa"/>
            <w:shd w:val="clear" w:color="auto" w:fill="auto"/>
          </w:tcPr>
          <w:p w14:paraId="4C308758" w14:textId="77777777" w:rsidR="004E3457" w:rsidRPr="00637D79" w:rsidRDefault="004E3457" w:rsidP="004E3457">
            <w:pPr>
              <w:tabs>
                <w:tab w:val="decimal" w:pos="900"/>
              </w:tabs>
              <w:spacing w:line="220" w:lineRule="exact"/>
              <w:ind w:right="93"/>
              <w:rPr>
                <w:rFonts w:cs="Times New Roman"/>
                <w:color w:val="000000"/>
                <w:sz w:val="16"/>
                <w:szCs w:val="16"/>
                <w:cs/>
              </w:rPr>
            </w:pPr>
          </w:p>
        </w:tc>
        <w:tc>
          <w:tcPr>
            <w:tcW w:w="900" w:type="dxa"/>
            <w:tcBorders>
              <w:top w:val="single" w:sz="4" w:space="0" w:color="auto"/>
              <w:bottom w:val="single" w:sz="4" w:space="0" w:color="auto"/>
            </w:tcBorders>
            <w:shd w:val="clear" w:color="auto" w:fill="auto"/>
          </w:tcPr>
          <w:p w14:paraId="7CC50E83" w14:textId="77777777" w:rsidR="004E3457" w:rsidRPr="00637D79" w:rsidRDefault="004E3457" w:rsidP="004E3457">
            <w:pPr>
              <w:spacing w:line="220" w:lineRule="exact"/>
              <w:ind w:right="80"/>
              <w:jc w:val="right"/>
              <w:rPr>
                <w:rFonts w:cs="Times New Roman"/>
                <w:color w:val="000000"/>
                <w:sz w:val="16"/>
                <w:szCs w:val="16"/>
              </w:rPr>
            </w:pPr>
            <w:r w:rsidRPr="00637D79">
              <w:rPr>
                <w:rFonts w:cs="Times New Roman"/>
                <w:color w:val="000000"/>
                <w:sz w:val="16"/>
                <w:szCs w:val="16"/>
              </w:rPr>
              <w:fldChar w:fldCharType="begin"/>
            </w:r>
            <w:r w:rsidRPr="00637D79">
              <w:rPr>
                <w:rFonts w:cs="Times New Roman"/>
                <w:color w:val="000000"/>
                <w:sz w:val="16"/>
                <w:szCs w:val="16"/>
              </w:rPr>
              <w:instrText xml:space="preserve"> =SUM(ABOVE) \# "0" </w:instrText>
            </w:r>
            <w:r w:rsidRPr="00637D79">
              <w:rPr>
                <w:rFonts w:cs="Times New Roman"/>
                <w:color w:val="000000"/>
                <w:sz w:val="16"/>
                <w:szCs w:val="16"/>
              </w:rPr>
              <w:fldChar w:fldCharType="separate"/>
            </w:r>
            <w:r w:rsidRPr="00637D79">
              <w:rPr>
                <w:rFonts w:cs="Times New Roman"/>
                <w:color w:val="000000"/>
                <w:sz w:val="16"/>
                <w:szCs w:val="16"/>
              </w:rPr>
              <w:t>17,461</w:t>
            </w:r>
            <w:r w:rsidRPr="00637D79">
              <w:rPr>
                <w:rFonts w:cs="Times New Roman"/>
                <w:color w:val="000000"/>
                <w:sz w:val="16"/>
                <w:szCs w:val="16"/>
              </w:rPr>
              <w:fldChar w:fldCharType="end"/>
            </w:r>
          </w:p>
        </w:tc>
        <w:tc>
          <w:tcPr>
            <w:tcW w:w="90" w:type="dxa"/>
            <w:shd w:val="clear" w:color="auto" w:fill="auto"/>
          </w:tcPr>
          <w:p w14:paraId="2ECAA5BC" w14:textId="77777777" w:rsidR="004E3457" w:rsidRPr="00637D79" w:rsidRDefault="004E3457" w:rsidP="004E3457">
            <w:pPr>
              <w:tabs>
                <w:tab w:val="decimal" w:pos="1037"/>
              </w:tabs>
              <w:spacing w:line="220" w:lineRule="exact"/>
              <w:ind w:left="-288"/>
              <w:jc w:val="thaiDistribute"/>
              <w:rPr>
                <w:rFonts w:cs="Times New Roman"/>
                <w:color w:val="000000"/>
                <w:sz w:val="16"/>
                <w:szCs w:val="16"/>
                <w:cs/>
              </w:rPr>
            </w:pPr>
          </w:p>
        </w:tc>
        <w:tc>
          <w:tcPr>
            <w:tcW w:w="902" w:type="dxa"/>
            <w:tcBorders>
              <w:top w:val="single" w:sz="4" w:space="0" w:color="auto"/>
              <w:bottom w:val="single" w:sz="4" w:space="0" w:color="auto"/>
            </w:tcBorders>
            <w:shd w:val="clear" w:color="auto" w:fill="auto"/>
          </w:tcPr>
          <w:p w14:paraId="2F44F7BD" w14:textId="77777777" w:rsidR="004E3457" w:rsidRPr="00637D79" w:rsidRDefault="004E3457" w:rsidP="00F7282F">
            <w:pPr>
              <w:tabs>
                <w:tab w:val="decimal" w:pos="776"/>
              </w:tabs>
              <w:spacing w:line="220" w:lineRule="exact"/>
              <w:ind w:left="-43" w:right="-134"/>
              <w:rPr>
                <w:rFonts w:cs="Times New Roman"/>
                <w:color w:val="000000"/>
                <w:sz w:val="16"/>
                <w:szCs w:val="16"/>
                <w:cs/>
              </w:rPr>
            </w:pPr>
            <w:r w:rsidRPr="00637D79">
              <w:rPr>
                <w:rFonts w:cs="Times New Roman"/>
                <w:color w:val="000000"/>
                <w:sz w:val="16"/>
                <w:szCs w:val="16"/>
              </w:rPr>
              <w:t>(1,451)</w:t>
            </w:r>
          </w:p>
        </w:tc>
        <w:tc>
          <w:tcPr>
            <w:tcW w:w="90" w:type="dxa"/>
            <w:shd w:val="clear" w:color="auto" w:fill="auto"/>
          </w:tcPr>
          <w:p w14:paraId="03E0CA5B" w14:textId="77777777" w:rsidR="004E3457" w:rsidRPr="00637D79" w:rsidRDefault="004E3457" w:rsidP="004E3457">
            <w:pPr>
              <w:tabs>
                <w:tab w:val="decimal" w:pos="900"/>
              </w:tabs>
              <w:spacing w:line="220" w:lineRule="exact"/>
              <w:ind w:left="-288"/>
              <w:jc w:val="thaiDistribute"/>
              <w:rPr>
                <w:rFonts w:cs="Times New Roman"/>
                <w:color w:val="000000"/>
                <w:sz w:val="16"/>
                <w:szCs w:val="16"/>
                <w:cs/>
              </w:rPr>
            </w:pPr>
          </w:p>
        </w:tc>
        <w:tc>
          <w:tcPr>
            <w:tcW w:w="767" w:type="dxa"/>
            <w:gridSpan w:val="2"/>
            <w:tcBorders>
              <w:top w:val="single" w:sz="4" w:space="0" w:color="auto"/>
              <w:bottom w:val="single" w:sz="4" w:space="0" w:color="auto"/>
            </w:tcBorders>
            <w:shd w:val="clear" w:color="auto" w:fill="auto"/>
          </w:tcPr>
          <w:p w14:paraId="61BFBD7A" w14:textId="77777777" w:rsidR="004E3457" w:rsidRPr="00637D79" w:rsidRDefault="004E3457" w:rsidP="004E3457">
            <w:pPr>
              <w:tabs>
                <w:tab w:val="decimal" w:pos="630"/>
              </w:tabs>
              <w:spacing w:line="220" w:lineRule="exact"/>
              <w:ind w:right="-492"/>
              <w:rPr>
                <w:rFonts w:cs="Times New Roman"/>
                <w:color w:val="000000"/>
                <w:sz w:val="16"/>
                <w:szCs w:val="16"/>
                <w:cs/>
              </w:rPr>
            </w:pPr>
            <w:r w:rsidRPr="00637D79">
              <w:rPr>
                <w:rFonts w:cs="Times New Roman"/>
                <w:color w:val="000000"/>
                <w:sz w:val="16"/>
                <w:szCs w:val="16"/>
              </w:rPr>
              <w:t>826,539</w:t>
            </w:r>
          </w:p>
        </w:tc>
        <w:tc>
          <w:tcPr>
            <w:tcW w:w="90" w:type="dxa"/>
          </w:tcPr>
          <w:p w14:paraId="13D4E8E9" w14:textId="77777777" w:rsidR="004E3457" w:rsidRPr="00637D79" w:rsidRDefault="004E3457" w:rsidP="004E3457">
            <w:pPr>
              <w:spacing w:line="220" w:lineRule="exact"/>
              <w:ind w:left="-288"/>
              <w:jc w:val="thaiDistribute"/>
              <w:rPr>
                <w:rFonts w:cs="Times New Roman"/>
                <w:color w:val="000000"/>
                <w:sz w:val="16"/>
                <w:szCs w:val="16"/>
                <w:cs/>
              </w:rPr>
            </w:pPr>
          </w:p>
        </w:tc>
        <w:tc>
          <w:tcPr>
            <w:tcW w:w="1013" w:type="dxa"/>
            <w:tcBorders>
              <w:top w:val="single" w:sz="4" w:space="0" w:color="auto"/>
              <w:bottom w:val="single" w:sz="4" w:space="0" w:color="auto"/>
            </w:tcBorders>
          </w:tcPr>
          <w:p w14:paraId="69F7E239" w14:textId="77777777" w:rsidR="004E3457" w:rsidRPr="00637D79" w:rsidRDefault="004E3457" w:rsidP="0049179B">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shd w:val="clear" w:color="auto" w:fill="auto"/>
          </w:tcPr>
          <w:p w14:paraId="65AE8BA8" w14:textId="77777777" w:rsidR="004E3457" w:rsidRPr="00637D79" w:rsidRDefault="004E3457" w:rsidP="004E3457">
            <w:pPr>
              <w:spacing w:line="220" w:lineRule="exact"/>
              <w:ind w:left="-288"/>
              <w:jc w:val="thaiDistribute"/>
              <w:rPr>
                <w:rFonts w:cs="Times New Roman"/>
                <w:color w:val="000000"/>
                <w:sz w:val="16"/>
                <w:szCs w:val="16"/>
                <w:cs/>
              </w:rPr>
            </w:pPr>
          </w:p>
        </w:tc>
        <w:tc>
          <w:tcPr>
            <w:tcW w:w="1044" w:type="dxa"/>
            <w:tcBorders>
              <w:top w:val="single" w:sz="4" w:space="0" w:color="auto"/>
              <w:bottom w:val="single" w:sz="4" w:space="0" w:color="auto"/>
            </w:tcBorders>
            <w:shd w:val="clear" w:color="auto" w:fill="auto"/>
          </w:tcPr>
          <w:p w14:paraId="74309BE5" w14:textId="77777777" w:rsidR="004E3457" w:rsidRPr="00637D79" w:rsidRDefault="004E3457" w:rsidP="003B392B">
            <w:pPr>
              <w:tabs>
                <w:tab w:val="decimal" w:pos="450"/>
              </w:tabs>
              <w:spacing w:line="220" w:lineRule="exact"/>
              <w:ind w:right="80"/>
              <w:jc w:val="right"/>
              <w:rPr>
                <w:rFonts w:cs="Times New Roman"/>
                <w:color w:val="000000"/>
                <w:sz w:val="16"/>
                <w:szCs w:val="16"/>
              </w:rPr>
            </w:pPr>
            <w:r w:rsidRPr="00637D79">
              <w:rPr>
                <w:rFonts w:cs="Times New Roman"/>
                <w:color w:val="000000"/>
                <w:sz w:val="16"/>
                <w:szCs w:val="16"/>
              </w:rPr>
              <w:t>49,332</w:t>
            </w:r>
          </w:p>
        </w:tc>
        <w:tc>
          <w:tcPr>
            <w:tcW w:w="90" w:type="dxa"/>
            <w:shd w:val="clear" w:color="auto" w:fill="auto"/>
          </w:tcPr>
          <w:p w14:paraId="07D9A7AA" w14:textId="77777777" w:rsidR="004E3457" w:rsidRPr="00637D79" w:rsidRDefault="004E3457" w:rsidP="004E3457">
            <w:pPr>
              <w:tabs>
                <w:tab w:val="decimal" w:pos="960"/>
              </w:tabs>
              <w:spacing w:line="220" w:lineRule="exact"/>
              <w:jc w:val="thaiDistribute"/>
              <w:rPr>
                <w:rFonts w:cs="Times New Roman"/>
                <w:color w:val="000000"/>
                <w:sz w:val="16"/>
                <w:szCs w:val="16"/>
                <w:cs/>
              </w:rPr>
            </w:pPr>
          </w:p>
        </w:tc>
        <w:tc>
          <w:tcPr>
            <w:tcW w:w="1044" w:type="dxa"/>
            <w:tcBorders>
              <w:top w:val="single" w:sz="4" w:space="0" w:color="auto"/>
              <w:bottom w:val="single" w:sz="4" w:space="0" w:color="auto"/>
            </w:tcBorders>
            <w:shd w:val="clear" w:color="auto" w:fill="auto"/>
          </w:tcPr>
          <w:p w14:paraId="4401E7D2" w14:textId="77777777" w:rsidR="004E3457" w:rsidRPr="00637D79" w:rsidRDefault="004E3457" w:rsidP="004E3457">
            <w:pPr>
              <w:tabs>
                <w:tab w:val="decimal" w:pos="905"/>
              </w:tabs>
              <w:spacing w:line="220" w:lineRule="exact"/>
              <w:ind w:right="-838"/>
              <w:rPr>
                <w:rFonts w:cs="Times New Roman"/>
                <w:color w:val="000000"/>
                <w:sz w:val="16"/>
                <w:szCs w:val="16"/>
                <w:cs/>
              </w:rPr>
            </w:pPr>
            <w:r w:rsidRPr="00637D79">
              <w:rPr>
                <w:rFonts w:cs="Times New Roman"/>
                <w:color w:val="000000"/>
                <w:sz w:val="16"/>
                <w:szCs w:val="16"/>
              </w:rPr>
              <w:t>1,980,617</w:t>
            </w:r>
          </w:p>
        </w:tc>
      </w:tr>
      <w:tr w:rsidR="00266CA1" w:rsidRPr="00637D79" w14:paraId="169B38B5" w14:textId="77777777" w:rsidTr="004B20EC">
        <w:trPr>
          <w:trHeight w:val="144"/>
        </w:trPr>
        <w:tc>
          <w:tcPr>
            <w:tcW w:w="2544" w:type="dxa"/>
            <w:shd w:val="clear" w:color="auto" w:fill="auto"/>
          </w:tcPr>
          <w:p w14:paraId="31E5A93E" w14:textId="77777777" w:rsidR="00266CA1" w:rsidRPr="00637D79" w:rsidRDefault="00266CA1" w:rsidP="00B32AEA">
            <w:pPr>
              <w:spacing w:line="220" w:lineRule="exact"/>
              <w:ind w:left="532" w:hanging="440"/>
              <w:jc w:val="both"/>
              <w:rPr>
                <w:rFonts w:cs="Times New Roman"/>
                <w:b/>
                <w:bCs/>
                <w:color w:val="000000"/>
                <w:sz w:val="16"/>
                <w:szCs w:val="16"/>
                <w:cs/>
              </w:rPr>
            </w:pPr>
            <w:r w:rsidRPr="00637D79">
              <w:rPr>
                <w:rFonts w:cs="Times New Roman"/>
                <w:color w:val="000000"/>
                <w:sz w:val="16"/>
                <w:szCs w:val="16"/>
                <w:cs/>
              </w:rPr>
              <w:br w:type="page"/>
            </w:r>
          </w:p>
        </w:tc>
        <w:tc>
          <w:tcPr>
            <w:tcW w:w="850" w:type="dxa"/>
            <w:tcBorders>
              <w:top w:val="single" w:sz="4" w:space="0" w:color="auto"/>
            </w:tcBorders>
            <w:shd w:val="clear" w:color="auto" w:fill="auto"/>
          </w:tcPr>
          <w:p w14:paraId="529A7EF2" w14:textId="77777777" w:rsidR="00266CA1" w:rsidRPr="00637D79" w:rsidRDefault="00266CA1" w:rsidP="00B32AEA">
            <w:pPr>
              <w:tabs>
                <w:tab w:val="decimal" w:pos="721"/>
              </w:tabs>
              <w:spacing w:line="220" w:lineRule="exact"/>
              <w:ind w:right="-838"/>
              <w:rPr>
                <w:rFonts w:cs="Times New Roman"/>
                <w:color w:val="000000"/>
                <w:sz w:val="16"/>
                <w:szCs w:val="16"/>
                <w:cs/>
              </w:rPr>
            </w:pPr>
          </w:p>
        </w:tc>
        <w:tc>
          <w:tcPr>
            <w:tcW w:w="90" w:type="dxa"/>
          </w:tcPr>
          <w:p w14:paraId="0C04F870" w14:textId="77777777" w:rsidR="00266CA1" w:rsidRPr="00637D79" w:rsidRDefault="00266CA1" w:rsidP="00B32AEA">
            <w:pPr>
              <w:spacing w:line="220" w:lineRule="exact"/>
              <w:jc w:val="center"/>
              <w:rPr>
                <w:rFonts w:cs="Times New Roman"/>
                <w:color w:val="000000"/>
                <w:sz w:val="16"/>
                <w:szCs w:val="16"/>
                <w:cs/>
              </w:rPr>
            </w:pPr>
          </w:p>
        </w:tc>
        <w:tc>
          <w:tcPr>
            <w:tcW w:w="900" w:type="dxa"/>
            <w:tcBorders>
              <w:top w:val="single" w:sz="4" w:space="0" w:color="auto"/>
            </w:tcBorders>
          </w:tcPr>
          <w:p w14:paraId="35BB9118" w14:textId="77777777" w:rsidR="00266CA1" w:rsidRPr="00637D79" w:rsidRDefault="00266CA1" w:rsidP="00B32AEA">
            <w:pPr>
              <w:tabs>
                <w:tab w:val="decimal" w:pos="760"/>
                <w:tab w:val="decimal" w:pos="1037"/>
              </w:tabs>
              <w:spacing w:line="220" w:lineRule="exact"/>
              <w:ind w:right="-478"/>
              <w:rPr>
                <w:rFonts w:cs="Times New Roman"/>
                <w:color w:val="000000"/>
                <w:sz w:val="16"/>
                <w:szCs w:val="16"/>
                <w:cs/>
              </w:rPr>
            </w:pPr>
          </w:p>
        </w:tc>
        <w:tc>
          <w:tcPr>
            <w:tcW w:w="90" w:type="dxa"/>
          </w:tcPr>
          <w:p w14:paraId="77BA063B" w14:textId="77777777" w:rsidR="00266CA1" w:rsidRPr="00637D79" w:rsidRDefault="00266CA1" w:rsidP="00B32AEA">
            <w:pPr>
              <w:spacing w:line="220" w:lineRule="exact"/>
              <w:ind w:left="-288"/>
              <w:jc w:val="thaiDistribute"/>
              <w:rPr>
                <w:rFonts w:cs="Times New Roman"/>
                <w:color w:val="000000"/>
                <w:sz w:val="16"/>
                <w:szCs w:val="16"/>
                <w:cs/>
              </w:rPr>
            </w:pPr>
          </w:p>
        </w:tc>
        <w:tc>
          <w:tcPr>
            <w:tcW w:w="902" w:type="dxa"/>
            <w:tcBorders>
              <w:top w:val="single" w:sz="4" w:space="0" w:color="auto"/>
            </w:tcBorders>
          </w:tcPr>
          <w:p w14:paraId="368DEE56" w14:textId="77777777" w:rsidR="00266CA1" w:rsidRPr="00637D79" w:rsidRDefault="00266CA1" w:rsidP="00B32AEA">
            <w:pPr>
              <w:tabs>
                <w:tab w:val="decimal" w:pos="900"/>
              </w:tabs>
              <w:spacing w:line="220" w:lineRule="exact"/>
              <w:ind w:right="93"/>
              <w:jc w:val="right"/>
              <w:rPr>
                <w:rFonts w:cs="Times New Roman"/>
                <w:color w:val="000000"/>
                <w:sz w:val="16"/>
                <w:szCs w:val="16"/>
                <w:cs/>
              </w:rPr>
            </w:pPr>
          </w:p>
        </w:tc>
        <w:tc>
          <w:tcPr>
            <w:tcW w:w="90" w:type="dxa"/>
          </w:tcPr>
          <w:p w14:paraId="7DFD181B" w14:textId="77777777" w:rsidR="00266CA1" w:rsidRPr="00637D79" w:rsidRDefault="00266CA1" w:rsidP="00B32AEA">
            <w:pPr>
              <w:tabs>
                <w:tab w:val="decimal" w:pos="900"/>
              </w:tabs>
              <w:spacing w:line="220" w:lineRule="exact"/>
              <w:ind w:left="-288"/>
              <w:jc w:val="thaiDistribute"/>
              <w:rPr>
                <w:rFonts w:cs="Times New Roman"/>
                <w:color w:val="000000"/>
                <w:sz w:val="16"/>
                <w:szCs w:val="16"/>
                <w:cs/>
              </w:rPr>
            </w:pPr>
          </w:p>
        </w:tc>
        <w:tc>
          <w:tcPr>
            <w:tcW w:w="767" w:type="dxa"/>
            <w:gridSpan w:val="2"/>
            <w:tcBorders>
              <w:top w:val="single" w:sz="4" w:space="0" w:color="auto"/>
            </w:tcBorders>
          </w:tcPr>
          <w:p w14:paraId="7192ACDB" w14:textId="77777777" w:rsidR="00266CA1" w:rsidRPr="00637D79" w:rsidRDefault="00266CA1" w:rsidP="00B32AEA">
            <w:pPr>
              <w:tabs>
                <w:tab w:val="decimal" w:pos="900"/>
              </w:tabs>
              <w:spacing w:line="220" w:lineRule="exact"/>
              <w:ind w:right="93"/>
              <w:jc w:val="right"/>
              <w:rPr>
                <w:rFonts w:cs="Times New Roman"/>
                <w:color w:val="000000"/>
                <w:sz w:val="16"/>
                <w:szCs w:val="16"/>
                <w:cs/>
              </w:rPr>
            </w:pPr>
          </w:p>
        </w:tc>
        <w:tc>
          <w:tcPr>
            <w:tcW w:w="90" w:type="dxa"/>
          </w:tcPr>
          <w:p w14:paraId="22FE40E0" w14:textId="77777777" w:rsidR="00266CA1" w:rsidRPr="00637D79" w:rsidRDefault="00266CA1" w:rsidP="00B32AEA">
            <w:pPr>
              <w:spacing w:line="220" w:lineRule="exact"/>
              <w:ind w:left="-288"/>
              <w:jc w:val="thaiDistribute"/>
              <w:rPr>
                <w:rFonts w:cs="Times New Roman"/>
                <w:color w:val="000000"/>
                <w:sz w:val="16"/>
                <w:szCs w:val="16"/>
                <w:cs/>
              </w:rPr>
            </w:pPr>
          </w:p>
        </w:tc>
        <w:tc>
          <w:tcPr>
            <w:tcW w:w="1013" w:type="dxa"/>
            <w:tcBorders>
              <w:top w:val="single" w:sz="4" w:space="0" w:color="auto"/>
            </w:tcBorders>
          </w:tcPr>
          <w:p w14:paraId="0F0B99D5" w14:textId="77777777" w:rsidR="00266CA1" w:rsidRPr="00637D79" w:rsidRDefault="00266CA1" w:rsidP="00B32AEA">
            <w:pPr>
              <w:spacing w:line="220" w:lineRule="exact"/>
              <w:ind w:left="-288"/>
              <w:jc w:val="thaiDistribute"/>
              <w:rPr>
                <w:rFonts w:cs="Times New Roman"/>
                <w:color w:val="000000"/>
                <w:sz w:val="16"/>
                <w:szCs w:val="16"/>
                <w:cs/>
              </w:rPr>
            </w:pPr>
          </w:p>
        </w:tc>
        <w:tc>
          <w:tcPr>
            <w:tcW w:w="90" w:type="dxa"/>
          </w:tcPr>
          <w:p w14:paraId="4B194CA8" w14:textId="77777777" w:rsidR="00266CA1" w:rsidRPr="00637D79" w:rsidRDefault="00266CA1" w:rsidP="00B32AEA">
            <w:pPr>
              <w:spacing w:line="220" w:lineRule="exact"/>
              <w:ind w:left="-288"/>
              <w:jc w:val="thaiDistribute"/>
              <w:rPr>
                <w:rFonts w:cs="Times New Roman"/>
                <w:color w:val="000000"/>
                <w:sz w:val="16"/>
                <w:szCs w:val="16"/>
                <w:cs/>
              </w:rPr>
            </w:pPr>
          </w:p>
        </w:tc>
        <w:tc>
          <w:tcPr>
            <w:tcW w:w="1044" w:type="dxa"/>
            <w:tcBorders>
              <w:top w:val="single" w:sz="4" w:space="0" w:color="auto"/>
            </w:tcBorders>
          </w:tcPr>
          <w:p w14:paraId="249E9F6D" w14:textId="77777777" w:rsidR="00266CA1" w:rsidRPr="00637D79" w:rsidRDefault="00266CA1" w:rsidP="00B32AEA">
            <w:pPr>
              <w:tabs>
                <w:tab w:val="decimal" w:pos="960"/>
              </w:tabs>
              <w:spacing w:line="220" w:lineRule="exact"/>
              <w:jc w:val="thaiDistribute"/>
              <w:rPr>
                <w:rFonts w:cs="Times New Roman"/>
                <w:color w:val="000000"/>
                <w:sz w:val="16"/>
                <w:szCs w:val="16"/>
                <w:cs/>
              </w:rPr>
            </w:pPr>
          </w:p>
        </w:tc>
        <w:tc>
          <w:tcPr>
            <w:tcW w:w="90" w:type="dxa"/>
          </w:tcPr>
          <w:p w14:paraId="7456DCA1" w14:textId="77777777" w:rsidR="00266CA1" w:rsidRPr="00637D79" w:rsidRDefault="00266CA1" w:rsidP="00B32AEA">
            <w:pPr>
              <w:tabs>
                <w:tab w:val="decimal" w:pos="960"/>
              </w:tabs>
              <w:spacing w:line="220" w:lineRule="exact"/>
              <w:jc w:val="thaiDistribute"/>
              <w:rPr>
                <w:rFonts w:cs="Times New Roman"/>
                <w:color w:val="000000"/>
                <w:sz w:val="16"/>
                <w:szCs w:val="16"/>
                <w:cs/>
              </w:rPr>
            </w:pPr>
          </w:p>
        </w:tc>
        <w:tc>
          <w:tcPr>
            <w:tcW w:w="1044" w:type="dxa"/>
            <w:tcBorders>
              <w:top w:val="single" w:sz="4" w:space="0" w:color="auto"/>
            </w:tcBorders>
          </w:tcPr>
          <w:p w14:paraId="435B09FE" w14:textId="77777777" w:rsidR="00266CA1" w:rsidRPr="00637D79" w:rsidRDefault="00266CA1" w:rsidP="00B32AEA">
            <w:pPr>
              <w:tabs>
                <w:tab w:val="decimal" w:pos="905"/>
              </w:tabs>
              <w:spacing w:line="220" w:lineRule="exact"/>
              <w:ind w:right="-838"/>
              <w:rPr>
                <w:rFonts w:cs="Times New Roman"/>
                <w:color w:val="000000"/>
                <w:sz w:val="16"/>
                <w:szCs w:val="16"/>
                <w:cs/>
              </w:rPr>
            </w:pPr>
          </w:p>
        </w:tc>
      </w:tr>
      <w:tr w:rsidR="00E36EBC" w:rsidRPr="00637D79" w14:paraId="58DFD36F" w14:textId="77777777" w:rsidTr="004B20EC">
        <w:trPr>
          <w:trHeight w:val="144"/>
        </w:trPr>
        <w:tc>
          <w:tcPr>
            <w:tcW w:w="2544" w:type="dxa"/>
            <w:shd w:val="clear" w:color="auto" w:fill="auto"/>
          </w:tcPr>
          <w:p w14:paraId="5BDB2CA7" w14:textId="77777777" w:rsidR="00E36EBC" w:rsidRPr="00637D79" w:rsidRDefault="00E36EBC" w:rsidP="00B32AEA">
            <w:pPr>
              <w:spacing w:line="220" w:lineRule="exact"/>
              <w:ind w:left="532" w:hanging="440"/>
              <w:jc w:val="both"/>
              <w:rPr>
                <w:rFonts w:cs="Times New Roman"/>
                <w:color w:val="000000"/>
                <w:sz w:val="16"/>
                <w:szCs w:val="16"/>
                <w:cs/>
              </w:rPr>
            </w:pPr>
            <w:r w:rsidRPr="00637D79">
              <w:rPr>
                <w:rFonts w:cs="Times New Roman"/>
                <w:b/>
                <w:bCs/>
                <w:color w:val="000000"/>
                <w:sz w:val="16"/>
                <w:szCs w:val="16"/>
              </w:rPr>
              <w:t>Accumulated depreciation</w:t>
            </w:r>
          </w:p>
        </w:tc>
        <w:tc>
          <w:tcPr>
            <w:tcW w:w="850" w:type="dxa"/>
            <w:shd w:val="clear" w:color="auto" w:fill="auto"/>
          </w:tcPr>
          <w:p w14:paraId="024CE5A7" w14:textId="77777777" w:rsidR="00E36EBC" w:rsidRPr="00637D79" w:rsidRDefault="00E36EBC" w:rsidP="00B32AEA">
            <w:pPr>
              <w:tabs>
                <w:tab w:val="decimal" w:pos="721"/>
              </w:tabs>
              <w:spacing w:line="220" w:lineRule="exact"/>
              <w:ind w:right="-838"/>
              <w:rPr>
                <w:rFonts w:cs="Times New Roman"/>
                <w:color w:val="000000"/>
                <w:sz w:val="16"/>
                <w:szCs w:val="16"/>
                <w:cs/>
              </w:rPr>
            </w:pPr>
          </w:p>
        </w:tc>
        <w:tc>
          <w:tcPr>
            <w:tcW w:w="90" w:type="dxa"/>
          </w:tcPr>
          <w:p w14:paraId="5B12E91F" w14:textId="77777777" w:rsidR="00E36EBC" w:rsidRPr="00637D79" w:rsidRDefault="00E36EBC" w:rsidP="00B32AEA">
            <w:pPr>
              <w:spacing w:line="220" w:lineRule="exact"/>
              <w:jc w:val="center"/>
              <w:rPr>
                <w:rFonts w:cs="Times New Roman"/>
                <w:color w:val="000000"/>
                <w:sz w:val="16"/>
                <w:szCs w:val="16"/>
                <w:cs/>
              </w:rPr>
            </w:pPr>
          </w:p>
        </w:tc>
        <w:tc>
          <w:tcPr>
            <w:tcW w:w="900" w:type="dxa"/>
          </w:tcPr>
          <w:p w14:paraId="7F861F9B" w14:textId="77777777" w:rsidR="00E36EBC" w:rsidRPr="00637D79" w:rsidRDefault="00E36EBC" w:rsidP="00B32AEA">
            <w:pPr>
              <w:tabs>
                <w:tab w:val="decimal" w:pos="760"/>
                <w:tab w:val="decimal" w:pos="1037"/>
              </w:tabs>
              <w:spacing w:line="220" w:lineRule="exact"/>
              <w:ind w:right="-478"/>
              <w:rPr>
                <w:rFonts w:cs="Times New Roman"/>
                <w:color w:val="000000"/>
                <w:sz w:val="16"/>
                <w:szCs w:val="16"/>
                <w:cs/>
              </w:rPr>
            </w:pPr>
          </w:p>
        </w:tc>
        <w:tc>
          <w:tcPr>
            <w:tcW w:w="90" w:type="dxa"/>
          </w:tcPr>
          <w:p w14:paraId="577769E1" w14:textId="77777777" w:rsidR="00E36EBC" w:rsidRPr="00637D79" w:rsidRDefault="00E36EBC" w:rsidP="00B32AEA">
            <w:pPr>
              <w:spacing w:line="220" w:lineRule="exact"/>
              <w:ind w:left="-288"/>
              <w:jc w:val="thaiDistribute"/>
              <w:rPr>
                <w:rFonts w:cs="Times New Roman"/>
                <w:color w:val="000000"/>
                <w:sz w:val="16"/>
                <w:szCs w:val="16"/>
                <w:cs/>
              </w:rPr>
            </w:pPr>
          </w:p>
        </w:tc>
        <w:tc>
          <w:tcPr>
            <w:tcW w:w="902" w:type="dxa"/>
          </w:tcPr>
          <w:p w14:paraId="1B25BE39" w14:textId="77777777" w:rsidR="00E36EBC" w:rsidRPr="00637D79" w:rsidRDefault="00E36EBC" w:rsidP="00B32AEA">
            <w:pPr>
              <w:tabs>
                <w:tab w:val="decimal" w:pos="900"/>
              </w:tabs>
              <w:spacing w:line="220" w:lineRule="exact"/>
              <w:ind w:right="93"/>
              <w:jc w:val="right"/>
              <w:rPr>
                <w:rFonts w:cs="Times New Roman"/>
                <w:color w:val="000000"/>
                <w:sz w:val="16"/>
                <w:szCs w:val="16"/>
                <w:cs/>
              </w:rPr>
            </w:pPr>
          </w:p>
        </w:tc>
        <w:tc>
          <w:tcPr>
            <w:tcW w:w="90" w:type="dxa"/>
          </w:tcPr>
          <w:p w14:paraId="11FF5040" w14:textId="77777777" w:rsidR="00E36EBC" w:rsidRPr="00637D79" w:rsidRDefault="00E36EBC" w:rsidP="00B32AEA">
            <w:pPr>
              <w:tabs>
                <w:tab w:val="decimal" w:pos="900"/>
              </w:tabs>
              <w:spacing w:line="220" w:lineRule="exact"/>
              <w:ind w:left="-288"/>
              <w:jc w:val="thaiDistribute"/>
              <w:rPr>
                <w:rFonts w:cs="Times New Roman"/>
                <w:color w:val="000000"/>
                <w:sz w:val="16"/>
                <w:szCs w:val="16"/>
                <w:cs/>
              </w:rPr>
            </w:pPr>
          </w:p>
        </w:tc>
        <w:tc>
          <w:tcPr>
            <w:tcW w:w="767" w:type="dxa"/>
            <w:gridSpan w:val="2"/>
          </w:tcPr>
          <w:p w14:paraId="0AB65BEE" w14:textId="77777777" w:rsidR="00E36EBC" w:rsidRPr="00637D79" w:rsidRDefault="00E36EBC" w:rsidP="00B32AEA">
            <w:pPr>
              <w:tabs>
                <w:tab w:val="decimal" w:pos="900"/>
              </w:tabs>
              <w:spacing w:line="220" w:lineRule="exact"/>
              <w:ind w:right="93"/>
              <w:jc w:val="right"/>
              <w:rPr>
                <w:rFonts w:cs="Times New Roman"/>
                <w:color w:val="000000"/>
                <w:sz w:val="16"/>
                <w:szCs w:val="16"/>
                <w:cs/>
              </w:rPr>
            </w:pPr>
          </w:p>
        </w:tc>
        <w:tc>
          <w:tcPr>
            <w:tcW w:w="90" w:type="dxa"/>
          </w:tcPr>
          <w:p w14:paraId="10F1612D" w14:textId="77777777" w:rsidR="00E36EBC" w:rsidRPr="00637D79" w:rsidRDefault="00E36EBC" w:rsidP="00B32AEA">
            <w:pPr>
              <w:spacing w:line="220" w:lineRule="exact"/>
              <w:ind w:left="-288"/>
              <w:jc w:val="thaiDistribute"/>
              <w:rPr>
                <w:rFonts w:cs="Times New Roman"/>
                <w:color w:val="000000"/>
                <w:sz w:val="16"/>
                <w:szCs w:val="16"/>
                <w:cs/>
              </w:rPr>
            </w:pPr>
          </w:p>
        </w:tc>
        <w:tc>
          <w:tcPr>
            <w:tcW w:w="1013" w:type="dxa"/>
          </w:tcPr>
          <w:p w14:paraId="1729B92B" w14:textId="77777777" w:rsidR="00E36EBC" w:rsidRPr="00637D79" w:rsidRDefault="00E36EBC" w:rsidP="00B32AEA">
            <w:pPr>
              <w:spacing w:line="220" w:lineRule="exact"/>
              <w:ind w:left="-288"/>
              <w:jc w:val="thaiDistribute"/>
              <w:rPr>
                <w:rFonts w:cs="Times New Roman"/>
                <w:color w:val="000000"/>
                <w:sz w:val="16"/>
                <w:szCs w:val="16"/>
                <w:cs/>
              </w:rPr>
            </w:pPr>
          </w:p>
        </w:tc>
        <w:tc>
          <w:tcPr>
            <w:tcW w:w="90" w:type="dxa"/>
          </w:tcPr>
          <w:p w14:paraId="36B1547A" w14:textId="77777777" w:rsidR="00E36EBC" w:rsidRPr="00637D79" w:rsidRDefault="00E36EBC" w:rsidP="00B32AEA">
            <w:pPr>
              <w:spacing w:line="220" w:lineRule="exact"/>
              <w:ind w:left="-288"/>
              <w:jc w:val="thaiDistribute"/>
              <w:rPr>
                <w:rFonts w:cs="Times New Roman"/>
                <w:color w:val="000000"/>
                <w:sz w:val="16"/>
                <w:szCs w:val="16"/>
                <w:cs/>
              </w:rPr>
            </w:pPr>
          </w:p>
        </w:tc>
        <w:tc>
          <w:tcPr>
            <w:tcW w:w="1044" w:type="dxa"/>
          </w:tcPr>
          <w:p w14:paraId="4C02AC74" w14:textId="77777777" w:rsidR="00E36EBC" w:rsidRPr="00637D79" w:rsidRDefault="00E36EBC" w:rsidP="00B32AEA">
            <w:pPr>
              <w:tabs>
                <w:tab w:val="decimal" w:pos="960"/>
              </w:tabs>
              <w:spacing w:line="220" w:lineRule="exact"/>
              <w:jc w:val="thaiDistribute"/>
              <w:rPr>
                <w:rFonts w:cs="Times New Roman"/>
                <w:color w:val="000000"/>
                <w:sz w:val="16"/>
                <w:szCs w:val="16"/>
                <w:cs/>
              </w:rPr>
            </w:pPr>
          </w:p>
        </w:tc>
        <w:tc>
          <w:tcPr>
            <w:tcW w:w="90" w:type="dxa"/>
          </w:tcPr>
          <w:p w14:paraId="1D9EB9B5" w14:textId="77777777" w:rsidR="00E36EBC" w:rsidRPr="00637D79" w:rsidRDefault="00E36EBC" w:rsidP="00B32AEA">
            <w:pPr>
              <w:tabs>
                <w:tab w:val="decimal" w:pos="960"/>
              </w:tabs>
              <w:spacing w:line="220" w:lineRule="exact"/>
              <w:jc w:val="thaiDistribute"/>
              <w:rPr>
                <w:rFonts w:cs="Times New Roman"/>
                <w:color w:val="000000"/>
                <w:sz w:val="16"/>
                <w:szCs w:val="16"/>
                <w:cs/>
              </w:rPr>
            </w:pPr>
          </w:p>
        </w:tc>
        <w:tc>
          <w:tcPr>
            <w:tcW w:w="1044" w:type="dxa"/>
          </w:tcPr>
          <w:p w14:paraId="6D4706E1" w14:textId="77777777" w:rsidR="00E36EBC" w:rsidRPr="00637D79" w:rsidRDefault="00E36EBC" w:rsidP="00B32AEA">
            <w:pPr>
              <w:tabs>
                <w:tab w:val="decimal" w:pos="905"/>
              </w:tabs>
              <w:spacing w:line="220" w:lineRule="exact"/>
              <w:ind w:right="-838"/>
              <w:rPr>
                <w:rFonts w:cs="Times New Roman"/>
                <w:color w:val="000000"/>
                <w:sz w:val="16"/>
                <w:szCs w:val="16"/>
                <w:cs/>
              </w:rPr>
            </w:pPr>
          </w:p>
        </w:tc>
      </w:tr>
      <w:tr w:rsidR="00266CA1" w:rsidRPr="00637D79" w14:paraId="1CF04D66" w14:textId="77777777" w:rsidTr="004B20EC">
        <w:trPr>
          <w:trHeight w:val="144"/>
        </w:trPr>
        <w:tc>
          <w:tcPr>
            <w:tcW w:w="2544" w:type="dxa"/>
            <w:shd w:val="clear" w:color="auto" w:fill="auto"/>
          </w:tcPr>
          <w:p w14:paraId="1DBF202B" w14:textId="77777777" w:rsidR="00266CA1" w:rsidRPr="00637D79" w:rsidRDefault="00266CA1" w:rsidP="00B32AEA">
            <w:pPr>
              <w:spacing w:line="220" w:lineRule="exact"/>
              <w:ind w:firstLine="177"/>
              <w:rPr>
                <w:rFonts w:cs="Times New Roman"/>
                <w:color w:val="000000"/>
                <w:sz w:val="16"/>
                <w:szCs w:val="16"/>
              </w:rPr>
            </w:pPr>
            <w:r w:rsidRPr="00637D79">
              <w:rPr>
                <w:rFonts w:cs="Times New Roman"/>
                <w:color w:val="000000"/>
                <w:sz w:val="16"/>
                <w:szCs w:val="16"/>
              </w:rPr>
              <w:t>Buildings</w:t>
            </w:r>
          </w:p>
        </w:tc>
        <w:tc>
          <w:tcPr>
            <w:tcW w:w="850" w:type="dxa"/>
            <w:shd w:val="clear" w:color="auto" w:fill="auto"/>
          </w:tcPr>
          <w:p w14:paraId="4841D91A" w14:textId="77777777" w:rsidR="00266CA1" w:rsidRPr="00637D79" w:rsidRDefault="00266CA1" w:rsidP="00B32AEA">
            <w:pPr>
              <w:tabs>
                <w:tab w:val="decimal" w:pos="721"/>
              </w:tabs>
              <w:spacing w:line="220" w:lineRule="exact"/>
              <w:ind w:right="-838"/>
              <w:rPr>
                <w:rFonts w:cs="Times New Roman"/>
                <w:color w:val="000000"/>
                <w:sz w:val="16"/>
                <w:szCs w:val="16"/>
                <w:cs/>
              </w:rPr>
            </w:pPr>
            <w:r w:rsidRPr="00637D79">
              <w:rPr>
                <w:rFonts w:cs="Times New Roman"/>
                <w:color w:val="000000"/>
                <w:sz w:val="16"/>
                <w:szCs w:val="16"/>
              </w:rPr>
              <w:t>(65,548)</w:t>
            </w:r>
          </w:p>
        </w:tc>
        <w:tc>
          <w:tcPr>
            <w:tcW w:w="90" w:type="dxa"/>
          </w:tcPr>
          <w:p w14:paraId="21329F3A" w14:textId="77777777" w:rsidR="00266CA1" w:rsidRPr="00637D79" w:rsidRDefault="00266CA1" w:rsidP="00B32AEA">
            <w:pPr>
              <w:tabs>
                <w:tab w:val="decimal" w:pos="149"/>
              </w:tabs>
              <w:spacing w:line="220" w:lineRule="exact"/>
              <w:ind w:right="93"/>
              <w:jc w:val="center"/>
              <w:rPr>
                <w:rFonts w:cs="Times New Roman"/>
                <w:color w:val="000000"/>
                <w:sz w:val="16"/>
                <w:szCs w:val="16"/>
                <w:cs/>
              </w:rPr>
            </w:pPr>
          </w:p>
        </w:tc>
        <w:tc>
          <w:tcPr>
            <w:tcW w:w="900" w:type="dxa"/>
          </w:tcPr>
          <w:p w14:paraId="2E133350" w14:textId="77777777" w:rsidR="00266CA1" w:rsidRPr="00637D79" w:rsidRDefault="00266CA1" w:rsidP="00B32AEA">
            <w:pPr>
              <w:tabs>
                <w:tab w:val="decimal" w:pos="161"/>
              </w:tabs>
              <w:spacing w:line="220" w:lineRule="exact"/>
              <w:ind w:right="30"/>
              <w:jc w:val="right"/>
              <w:rPr>
                <w:rFonts w:cs="Times New Roman"/>
                <w:color w:val="000000"/>
                <w:sz w:val="16"/>
                <w:szCs w:val="16"/>
                <w:cs/>
              </w:rPr>
            </w:pPr>
            <w:r w:rsidRPr="00637D79">
              <w:rPr>
                <w:rFonts w:cs="Times New Roman"/>
                <w:color w:val="000000"/>
                <w:sz w:val="16"/>
                <w:szCs w:val="16"/>
              </w:rPr>
              <w:t>(28,036)</w:t>
            </w:r>
          </w:p>
        </w:tc>
        <w:tc>
          <w:tcPr>
            <w:tcW w:w="90" w:type="dxa"/>
          </w:tcPr>
          <w:p w14:paraId="31A4433A" w14:textId="77777777" w:rsidR="00266CA1" w:rsidRPr="00637D79" w:rsidRDefault="00266CA1" w:rsidP="00B32AEA">
            <w:pPr>
              <w:tabs>
                <w:tab w:val="decimal" w:pos="1037"/>
              </w:tabs>
              <w:spacing w:line="220" w:lineRule="exact"/>
              <w:ind w:left="-288"/>
              <w:jc w:val="thaiDistribute"/>
              <w:rPr>
                <w:rFonts w:cs="Times New Roman"/>
                <w:color w:val="000000"/>
                <w:sz w:val="16"/>
                <w:szCs w:val="16"/>
                <w:cs/>
              </w:rPr>
            </w:pPr>
          </w:p>
        </w:tc>
        <w:tc>
          <w:tcPr>
            <w:tcW w:w="902" w:type="dxa"/>
          </w:tcPr>
          <w:p w14:paraId="05B3E6A2" w14:textId="77777777" w:rsidR="00266CA1" w:rsidRPr="00637D79" w:rsidRDefault="00266CA1" w:rsidP="00B32AEA">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61A3912B" w14:textId="77777777" w:rsidR="00266CA1" w:rsidRPr="00637D79" w:rsidRDefault="00266CA1" w:rsidP="00B32AEA">
            <w:pPr>
              <w:tabs>
                <w:tab w:val="decimal" w:pos="900"/>
                <w:tab w:val="decimal" w:pos="1037"/>
              </w:tabs>
              <w:spacing w:line="220" w:lineRule="exact"/>
              <w:ind w:left="-288"/>
              <w:jc w:val="thaiDistribute"/>
              <w:rPr>
                <w:rFonts w:cs="Times New Roman"/>
                <w:color w:val="000000"/>
                <w:sz w:val="16"/>
                <w:szCs w:val="16"/>
                <w:cs/>
              </w:rPr>
            </w:pPr>
          </w:p>
        </w:tc>
        <w:tc>
          <w:tcPr>
            <w:tcW w:w="767" w:type="dxa"/>
            <w:gridSpan w:val="2"/>
          </w:tcPr>
          <w:p w14:paraId="5B0500ED" w14:textId="77777777" w:rsidR="00266CA1" w:rsidRPr="00637D79" w:rsidRDefault="00266CA1" w:rsidP="00B32AEA">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6A0169EC" w14:textId="77777777" w:rsidR="00266CA1" w:rsidRPr="00637D79" w:rsidRDefault="00266CA1" w:rsidP="00B32AEA">
            <w:pPr>
              <w:tabs>
                <w:tab w:val="decimal" w:pos="1037"/>
              </w:tabs>
              <w:spacing w:line="220" w:lineRule="exact"/>
              <w:ind w:left="-288"/>
              <w:jc w:val="thaiDistribute"/>
              <w:rPr>
                <w:rFonts w:cs="Times New Roman"/>
                <w:color w:val="000000"/>
                <w:sz w:val="16"/>
                <w:szCs w:val="16"/>
                <w:cs/>
              </w:rPr>
            </w:pPr>
          </w:p>
        </w:tc>
        <w:tc>
          <w:tcPr>
            <w:tcW w:w="1013" w:type="dxa"/>
          </w:tcPr>
          <w:p w14:paraId="53497D2B" w14:textId="77777777" w:rsidR="00266CA1" w:rsidRPr="00637D79" w:rsidRDefault="00266CA1" w:rsidP="0049179B">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4553ACD1" w14:textId="77777777" w:rsidR="00266CA1" w:rsidRPr="00637D79" w:rsidRDefault="00266CA1" w:rsidP="00B32AEA">
            <w:pPr>
              <w:tabs>
                <w:tab w:val="decimal" w:pos="1037"/>
              </w:tabs>
              <w:spacing w:line="220" w:lineRule="exact"/>
              <w:ind w:left="-288"/>
              <w:jc w:val="thaiDistribute"/>
              <w:rPr>
                <w:rFonts w:cs="Times New Roman"/>
                <w:color w:val="000000"/>
                <w:sz w:val="16"/>
                <w:szCs w:val="16"/>
                <w:cs/>
              </w:rPr>
            </w:pPr>
          </w:p>
        </w:tc>
        <w:tc>
          <w:tcPr>
            <w:tcW w:w="1044" w:type="dxa"/>
          </w:tcPr>
          <w:p w14:paraId="3619B1BB" w14:textId="77777777" w:rsidR="00266CA1" w:rsidRPr="00637D79" w:rsidRDefault="00266CA1" w:rsidP="00B32AEA">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12C42AAD" w14:textId="77777777" w:rsidR="00266CA1" w:rsidRPr="00637D79" w:rsidRDefault="00266CA1" w:rsidP="00B32AEA">
            <w:pPr>
              <w:tabs>
                <w:tab w:val="decimal" w:pos="1037"/>
              </w:tabs>
              <w:spacing w:line="220" w:lineRule="exact"/>
              <w:jc w:val="thaiDistribute"/>
              <w:rPr>
                <w:rFonts w:cs="Times New Roman"/>
                <w:color w:val="000000"/>
                <w:sz w:val="16"/>
                <w:szCs w:val="16"/>
                <w:cs/>
              </w:rPr>
            </w:pPr>
          </w:p>
        </w:tc>
        <w:tc>
          <w:tcPr>
            <w:tcW w:w="1044" w:type="dxa"/>
          </w:tcPr>
          <w:p w14:paraId="0AA5FD3A" w14:textId="77777777" w:rsidR="00266CA1" w:rsidRPr="00637D79" w:rsidRDefault="00266CA1" w:rsidP="00B32AEA">
            <w:pPr>
              <w:tabs>
                <w:tab w:val="decimal" w:pos="905"/>
              </w:tabs>
              <w:spacing w:line="220" w:lineRule="exact"/>
              <w:ind w:right="-838"/>
              <w:rPr>
                <w:rFonts w:cs="Times New Roman"/>
                <w:color w:val="000000"/>
                <w:sz w:val="16"/>
                <w:szCs w:val="16"/>
              </w:rPr>
            </w:pPr>
            <w:r w:rsidRPr="00637D79">
              <w:rPr>
                <w:rFonts w:cs="Times New Roman"/>
                <w:color w:val="000000"/>
                <w:sz w:val="16"/>
                <w:szCs w:val="16"/>
              </w:rPr>
              <w:t>(93,584)</w:t>
            </w:r>
          </w:p>
        </w:tc>
      </w:tr>
      <w:tr w:rsidR="004E3457" w:rsidRPr="00637D79" w14:paraId="3910DBD0" w14:textId="77777777" w:rsidTr="004B20EC">
        <w:trPr>
          <w:trHeight w:val="144"/>
        </w:trPr>
        <w:tc>
          <w:tcPr>
            <w:tcW w:w="2544" w:type="dxa"/>
            <w:shd w:val="clear" w:color="auto" w:fill="auto"/>
          </w:tcPr>
          <w:p w14:paraId="49D605CA" w14:textId="77777777" w:rsidR="004E3457" w:rsidRPr="00637D79" w:rsidRDefault="004E3457" w:rsidP="004E3457">
            <w:pPr>
              <w:spacing w:line="220" w:lineRule="exact"/>
              <w:ind w:firstLine="177"/>
              <w:rPr>
                <w:rFonts w:cs="Times New Roman"/>
                <w:color w:val="000000"/>
                <w:sz w:val="16"/>
                <w:szCs w:val="16"/>
              </w:rPr>
            </w:pPr>
            <w:r w:rsidRPr="00637D79">
              <w:rPr>
                <w:rFonts w:cs="Times New Roman"/>
                <w:color w:val="000000"/>
                <w:sz w:val="16"/>
                <w:szCs w:val="16"/>
              </w:rPr>
              <w:t>Building improvements</w:t>
            </w:r>
          </w:p>
        </w:tc>
        <w:tc>
          <w:tcPr>
            <w:tcW w:w="850" w:type="dxa"/>
            <w:shd w:val="clear" w:color="auto" w:fill="auto"/>
          </w:tcPr>
          <w:p w14:paraId="32A8F804" w14:textId="77777777" w:rsidR="004E3457" w:rsidRPr="00637D79" w:rsidRDefault="004E3457" w:rsidP="004E3457">
            <w:pPr>
              <w:tabs>
                <w:tab w:val="decimal" w:pos="721"/>
              </w:tabs>
              <w:spacing w:line="220" w:lineRule="exact"/>
              <w:ind w:right="-838"/>
              <w:rPr>
                <w:rFonts w:cs="Times New Roman"/>
                <w:color w:val="000000"/>
                <w:sz w:val="16"/>
                <w:szCs w:val="16"/>
                <w:cs/>
              </w:rPr>
            </w:pPr>
            <w:r w:rsidRPr="00637D79">
              <w:rPr>
                <w:rFonts w:cs="Times New Roman"/>
                <w:color w:val="000000"/>
                <w:sz w:val="16"/>
                <w:szCs w:val="16"/>
                <w:cs/>
              </w:rPr>
              <w:t>(</w:t>
            </w:r>
            <w:r w:rsidRPr="00637D79">
              <w:rPr>
                <w:rFonts w:cs="Times New Roman"/>
                <w:color w:val="000000"/>
                <w:sz w:val="16"/>
                <w:szCs w:val="16"/>
              </w:rPr>
              <w:t>55</w:t>
            </w:r>
            <w:r w:rsidRPr="00637D79">
              <w:rPr>
                <w:rFonts w:cs="Times New Roman"/>
                <w:color w:val="000000"/>
                <w:sz w:val="16"/>
                <w:szCs w:val="16"/>
                <w:cs/>
              </w:rPr>
              <w:t>,</w:t>
            </w:r>
            <w:r w:rsidRPr="00637D79">
              <w:rPr>
                <w:rFonts w:cs="Times New Roman"/>
                <w:color w:val="000000"/>
                <w:sz w:val="16"/>
                <w:szCs w:val="16"/>
              </w:rPr>
              <w:t>060</w:t>
            </w:r>
            <w:r w:rsidRPr="00637D79">
              <w:rPr>
                <w:rFonts w:cs="Times New Roman"/>
                <w:color w:val="000000"/>
                <w:sz w:val="16"/>
                <w:szCs w:val="16"/>
                <w:cs/>
              </w:rPr>
              <w:t>)</w:t>
            </w:r>
          </w:p>
        </w:tc>
        <w:tc>
          <w:tcPr>
            <w:tcW w:w="90" w:type="dxa"/>
          </w:tcPr>
          <w:p w14:paraId="173F7EEF" w14:textId="77777777" w:rsidR="004E3457" w:rsidRPr="00637D79" w:rsidRDefault="004E3457" w:rsidP="004E3457">
            <w:pPr>
              <w:tabs>
                <w:tab w:val="decimal" w:pos="149"/>
              </w:tabs>
              <w:spacing w:line="220" w:lineRule="exact"/>
              <w:ind w:right="93"/>
              <w:jc w:val="center"/>
              <w:rPr>
                <w:rFonts w:cs="Times New Roman"/>
                <w:color w:val="000000"/>
                <w:sz w:val="16"/>
                <w:szCs w:val="16"/>
                <w:cs/>
              </w:rPr>
            </w:pPr>
          </w:p>
        </w:tc>
        <w:tc>
          <w:tcPr>
            <w:tcW w:w="900" w:type="dxa"/>
          </w:tcPr>
          <w:p w14:paraId="79F54341" w14:textId="77777777" w:rsidR="004E3457" w:rsidRPr="00637D79" w:rsidRDefault="004E3457" w:rsidP="004E3457">
            <w:pPr>
              <w:tabs>
                <w:tab w:val="decimal" w:pos="161"/>
              </w:tabs>
              <w:spacing w:line="220" w:lineRule="exact"/>
              <w:ind w:right="30"/>
              <w:jc w:val="right"/>
              <w:rPr>
                <w:rFonts w:cs="Times New Roman"/>
                <w:color w:val="000000"/>
                <w:sz w:val="16"/>
                <w:szCs w:val="16"/>
                <w:cs/>
              </w:rPr>
            </w:pPr>
            <w:r w:rsidRPr="00637D79">
              <w:rPr>
                <w:rFonts w:cs="Times New Roman"/>
                <w:color w:val="000000"/>
                <w:sz w:val="16"/>
                <w:szCs w:val="16"/>
              </w:rPr>
              <w:t>(7,392)</w:t>
            </w:r>
          </w:p>
        </w:tc>
        <w:tc>
          <w:tcPr>
            <w:tcW w:w="90" w:type="dxa"/>
          </w:tcPr>
          <w:p w14:paraId="512209CD" w14:textId="77777777" w:rsidR="004E3457" w:rsidRPr="00637D79" w:rsidRDefault="004E3457" w:rsidP="004E3457">
            <w:pPr>
              <w:tabs>
                <w:tab w:val="decimal" w:pos="900"/>
              </w:tabs>
              <w:spacing w:line="220" w:lineRule="exact"/>
              <w:ind w:left="-288"/>
              <w:jc w:val="thaiDistribute"/>
              <w:rPr>
                <w:rFonts w:cs="Times New Roman"/>
                <w:color w:val="000000"/>
                <w:sz w:val="16"/>
                <w:szCs w:val="16"/>
                <w:cs/>
              </w:rPr>
            </w:pPr>
          </w:p>
        </w:tc>
        <w:tc>
          <w:tcPr>
            <w:tcW w:w="902" w:type="dxa"/>
          </w:tcPr>
          <w:p w14:paraId="21DEDA9C" w14:textId="77777777" w:rsidR="004E3457" w:rsidRPr="00637D79" w:rsidRDefault="004E3457" w:rsidP="004E3457">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7D75640A" w14:textId="77777777" w:rsidR="004E3457" w:rsidRPr="00637D79" w:rsidRDefault="004E3457" w:rsidP="004E3457">
            <w:pPr>
              <w:spacing w:line="220" w:lineRule="exact"/>
              <w:ind w:left="-288"/>
              <w:jc w:val="thaiDistribute"/>
              <w:rPr>
                <w:rFonts w:cs="Times New Roman"/>
                <w:color w:val="000000"/>
                <w:sz w:val="16"/>
                <w:szCs w:val="16"/>
                <w:cs/>
              </w:rPr>
            </w:pPr>
          </w:p>
        </w:tc>
        <w:tc>
          <w:tcPr>
            <w:tcW w:w="767" w:type="dxa"/>
            <w:gridSpan w:val="2"/>
          </w:tcPr>
          <w:p w14:paraId="1B8BDDE1" w14:textId="77777777" w:rsidR="004E3457" w:rsidRPr="00637D79" w:rsidRDefault="004E3457" w:rsidP="004E3457">
            <w:pPr>
              <w:tabs>
                <w:tab w:val="decimal" w:pos="149"/>
              </w:tabs>
              <w:spacing w:line="220" w:lineRule="exact"/>
              <w:ind w:right="93"/>
              <w:rPr>
                <w:rFonts w:cs="Times New Roman"/>
                <w:color w:val="000000"/>
                <w:sz w:val="16"/>
                <w:szCs w:val="16"/>
                <w:cs/>
              </w:rPr>
            </w:pPr>
            <w:r w:rsidRPr="00637D79">
              <w:rPr>
                <w:rFonts w:cs="Cordia New" w:hint="cs"/>
                <w:color w:val="000000"/>
                <w:sz w:val="16"/>
                <w:szCs w:val="16"/>
                <w:cs/>
              </w:rPr>
              <w:t xml:space="preserve">            </w:t>
            </w:r>
            <w:r w:rsidR="0065299A" w:rsidRPr="00637D79">
              <w:rPr>
                <w:rFonts w:cs="Cordia New"/>
                <w:color w:val="000000"/>
                <w:sz w:val="16"/>
                <w:szCs w:val="16"/>
              </w:rPr>
              <w:t>-</w:t>
            </w:r>
          </w:p>
        </w:tc>
        <w:tc>
          <w:tcPr>
            <w:tcW w:w="90" w:type="dxa"/>
          </w:tcPr>
          <w:p w14:paraId="5FCBB928" w14:textId="77777777" w:rsidR="004E3457" w:rsidRPr="00637D79" w:rsidRDefault="004E3457" w:rsidP="004E3457">
            <w:pPr>
              <w:tabs>
                <w:tab w:val="decimal" w:pos="900"/>
              </w:tabs>
              <w:spacing w:line="220" w:lineRule="exact"/>
              <w:ind w:left="-288"/>
              <w:jc w:val="thaiDistribute"/>
              <w:rPr>
                <w:rFonts w:cs="Times New Roman"/>
                <w:color w:val="000000"/>
                <w:sz w:val="16"/>
                <w:szCs w:val="16"/>
                <w:cs/>
              </w:rPr>
            </w:pPr>
          </w:p>
        </w:tc>
        <w:tc>
          <w:tcPr>
            <w:tcW w:w="1013" w:type="dxa"/>
          </w:tcPr>
          <w:p w14:paraId="258B2B1E" w14:textId="77777777" w:rsidR="004E3457" w:rsidRPr="00637D79" w:rsidRDefault="004E3457" w:rsidP="004E3457">
            <w:pPr>
              <w:tabs>
                <w:tab w:val="decimal" w:pos="324"/>
              </w:tabs>
              <w:spacing w:line="220" w:lineRule="exact"/>
              <w:ind w:right="124"/>
              <w:rPr>
                <w:rFonts w:cs="Times New Roman"/>
                <w:color w:val="000000"/>
                <w:sz w:val="16"/>
                <w:szCs w:val="16"/>
                <w:cs/>
              </w:rPr>
            </w:pPr>
            <w:r w:rsidRPr="00637D79">
              <w:rPr>
                <w:rFonts w:cs="Cordia New" w:hint="cs"/>
                <w:color w:val="000000"/>
                <w:sz w:val="16"/>
                <w:szCs w:val="16"/>
                <w:cs/>
              </w:rPr>
              <w:t xml:space="preserve">              </w:t>
            </w:r>
            <w:r w:rsidR="0065299A" w:rsidRPr="00637D79">
              <w:rPr>
                <w:rFonts w:cs="Cordia New"/>
                <w:color w:val="000000"/>
                <w:sz w:val="16"/>
                <w:szCs w:val="16"/>
              </w:rPr>
              <w:t xml:space="preserve">      </w:t>
            </w:r>
            <w:r w:rsidR="0065299A" w:rsidRPr="00637D79">
              <w:rPr>
                <w:rFonts w:cs="Times New Roman"/>
                <w:color w:val="000000"/>
                <w:sz w:val="16"/>
                <w:szCs w:val="16"/>
              </w:rPr>
              <w:t>131</w:t>
            </w:r>
          </w:p>
        </w:tc>
        <w:tc>
          <w:tcPr>
            <w:tcW w:w="90" w:type="dxa"/>
          </w:tcPr>
          <w:p w14:paraId="6701F3D7" w14:textId="77777777" w:rsidR="004E3457" w:rsidRPr="00637D79" w:rsidRDefault="004E3457" w:rsidP="004E3457">
            <w:pPr>
              <w:tabs>
                <w:tab w:val="decimal" w:pos="900"/>
              </w:tabs>
              <w:spacing w:line="220" w:lineRule="exact"/>
              <w:ind w:left="-288"/>
              <w:jc w:val="thaiDistribute"/>
              <w:rPr>
                <w:rFonts w:cs="Times New Roman"/>
                <w:color w:val="000000"/>
                <w:sz w:val="16"/>
                <w:szCs w:val="16"/>
                <w:cs/>
              </w:rPr>
            </w:pPr>
          </w:p>
        </w:tc>
        <w:tc>
          <w:tcPr>
            <w:tcW w:w="1044" w:type="dxa"/>
          </w:tcPr>
          <w:p w14:paraId="50F4660E" w14:textId="77777777" w:rsidR="004E3457" w:rsidRPr="00637D79" w:rsidRDefault="004E3457" w:rsidP="004E3457">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4AFC16F4" w14:textId="77777777" w:rsidR="004E3457" w:rsidRPr="00637D79" w:rsidRDefault="004E3457" w:rsidP="004E3457">
            <w:pPr>
              <w:tabs>
                <w:tab w:val="decimal" w:pos="960"/>
              </w:tabs>
              <w:spacing w:line="220" w:lineRule="exact"/>
              <w:jc w:val="thaiDistribute"/>
              <w:rPr>
                <w:rFonts w:cs="Times New Roman"/>
                <w:color w:val="000000"/>
                <w:sz w:val="16"/>
                <w:szCs w:val="16"/>
                <w:cs/>
              </w:rPr>
            </w:pPr>
          </w:p>
        </w:tc>
        <w:tc>
          <w:tcPr>
            <w:tcW w:w="1044" w:type="dxa"/>
          </w:tcPr>
          <w:p w14:paraId="44096FBF" w14:textId="77777777" w:rsidR="004E3457" w:rsidRPr="00637D79" w:rsidRDefault="004E3457" w:rsidP="004E3457">
            <w:pPr>
              <w:tabs>
                <w:tab w:val="decimal" w:pos="905"/>
              </w:tabs>
              <w:spacing w:line="220" w:lineRule="exact"/>
              <w:ind w:right="-838"/>
              <w:rPr>
                <w:rFonts w:cs="Times New Roman"/>
                <w:color w:val="000000"/>
                <w:sz w:val="16"/>
                <w:szCs w:val="16"/>
                <w:cs/>
              </w:rPr>
            </w:pPr>
            <w:r w:rsidRPr="00637D79">
              <w:rPr>
                <w:rFonts w:cs="Times New Roman"/>
                <w:color w:val="000000"/>
                <w:sz w:val="16"/>
                <w:szCs w:val="16"/>
              </w:rPr>
              <w:t>(62,321)</w:t>
            </w:r>
          </w:p>
        </w:tc>
      </w:tr>
      <w:tr w:rsidR="004E3457" w:rsidRPr="00637D79" w14:paraId="0ADCE15A" w14:textId="77777777" w:rsidTr="004B20EC">
        <w:trPr>
          <w:trHeight w:val="144"/>
        </w:trPr>
        <w:tc>
          <w:tcPr>
            <w:tcW w:w="2544" w:type="dxa"/>
            <w:shd w:val="clear" w:color="auto" w:fill="auto"/>
          </w:tcPr>
          <w:p w14:paraId="56CD83D7" w14:textId="77777777" w:rsidR="004E3457" w:rsidRPr="00637D79" w:rsidRDefault="004E3457" w:rsidP="004E3457">
            <w:pPr>
              <w:spacing w:line="220" w:lineRule="exact"/>
              <w:ind w:firstLine="177"/>
              <w:rPr>
                <w:rFonts w:cs="Times New Roman"/>
                <w:color w:val="000000"/>
                <w:sz w:val="16"/>
                <w:szCs w:val="16"/>
              </w:rPr>
            </w:pPr>
            <w:r w:rsidRPr="00637D79">
              <w:rPr>
                <w:rFonts w:cs="Times New Roman"/>
                <w:color w:val="000000"/>
                <w:sz w:val="16"/>
                <w:szCs w:val="16"/>
              </w:rPr>
              <w:t>Furniture and office equipment</w:t>
            </w:r>
          </w:p>
        </w:tc>
        <w:tc>
          <w:tcPr>
            <w:tcW w:w="850" w:type="dxa"/>
            <w:shd w:val="clear" w:color="auto" w:fill="auto"/>
          </w:tcPr>
          <w:p w14:paraId="2547C1AC" w14:textId="77777777" w:rsidR="004E3457" w:rsidRPr="00637D79" w:rsidRDefault="004E3457" w:rsidP="004E3457">
            <w:pPr>
              <w:tabs>
                <w:tab w:val="decimal" w:pos="721"/>
              </w:tabs>
              <w:spacing w:line="220" w:lineRule="exact"/>
              <w:ind w:right="-838"/>
              <w:rPr>
                <w:rFonts w:cs="Times New Roman"/>
                <w:color w:val="000000"/>
                <w:sz w:val="16"/>
                <w:szCs w:val="16"/>
              </w:rPr>
            </w:pPr>
            <w:r w:rsidRPr="00637D79">
              <w:rPr>
                <w:rFonts w:cs="Times New Roman"/>
                <w:color w:val="000000"/>
                <w:sz w:val="16"/>
                <w:szCs w:val="16"/>
              </w:rPr>
              <w:t>(107,038)</w:t>
            </w:r>
          </w:p>
        </w:tc>
        <w:tc>
          <w:tcPr>
            <w:tcW w:w="90" w:type="dxa"/>
          </w:tcPr>
          <w:p w14:paraId="4CDDB2E8" w14:textId="77777777" w:rsidR="004E3457" w:rsidRPr="00637D79" w:rsidRDefault="004E3457" w:rsidP="004E3457">
            <w:pPr>
              <w:tabs>
                <w:tab w:val="decimal" w:pos="149"/>
              </w:tabs>
              <w:spacing w:line="220" w:lineRule="exact"/>
              <w:ind w:right="93"/>
              <w:jc w:val="center"/>
              <w:rPr>
                <w:rFonts w:cs="Times New Roman"/>
                <w:color w:val="000000"/>
                <w:sz w:val="16"/>
                <w:szCs w:val="16"/>
                <w:cs/>
              </w:rPr>
            </w:pPr>
          </w:p>
        </w:tc>
        <w:tc>
          <w:tcPr>
            <w:tcW w:w="900" w:type="dxa"/>
          </w:tcPr>
          <w:p w14:paraId="70255CCC" w14:textId="77777777" w:rsidR="004E3457" w:rsidRPr="00637D79" w:rsidRDefault="004E3457" w:rsidP="004E3457">
            <w:pPr>
              <w:tabs>
                <w:tab w:val="decimal" w:pos="161"/>
              </w:tabs>
              <w:spacing w:line="220" w:lineRule="exact"/>
              <w:ind w:right="30"/>
              <w:jc w:val="right"/>
              <w:rPr>
                <w:rFonts w:cs="Times New Roman"/>
                <w:color w:val="000000"/>
                <w:sz w:val="16"/>
                <w:szCs w:val="16"/>
                <w:cs/>
              </w:rPr>
            </w:pPr>
            <w:r w:rsidRPr="00637D79">
              <w:rPr>
                <w:rFonts w:cs="Times New Roman"/>
                <w:color w:val="000000"/>
                <w:sz w:val="16"/>
                <w:szCs w:val="16"/>
              </w:rPr>
              <w:t>(23,552)</w:t>
            </w:r>
          </w:p>
        </w:tc>
        <w:tc>
          <w:tcPr>
            <w:tcW w:w="90" w:type="dxa"/>
          </w:tcPr>
          <w:p w14:paraId="6465FB3D" w14:textId="77777777" w:rsidR="004E3457" w:rsidRPr="00637D79" w:rsidRDefault="004E3457" w:rsidP="004E3457">
            <w:pPr>
              <w:spacing w:line="220" w:lineRule="exact"/>
              <w:jc w:val="thaiDistribute"/>
              <w:rPr>
                <w:rFonts w:cs="Times New Roman"/>
                <w:color w:val="000000"/>
                <w:sz w:val="16"/>
                <w:szCs w:val="16"/>
                <w:cs/>
              </w:rPr>
            </w:pPr>
          </w:p>
        </w:tc>
        <w:tc>
          <w:tcPr>
            <w:tcW w:w="902" w:type="dxa"/>
          </w:tcPr>
          <w:p w14:paraId="37643A30" w14:textId="77777777" w:rsidR="004E3457" w:rsidRPr="00637D79" w:rsidRDefault="004E3457" w:rsidP="00F7282F">
            <w:pPr>
              <w:tabs>
                <w:tab w:val="decimal" w:pos="776"/>
              </w:tabs>
              <w:spacing w:line="220" w:lineRule="exact"/>
              <w:ind w:left="-43" w:right="-134"/>
              <w:rPr>
                <w:rFonts w:cs="Times New Roman"/>
                <w:color w:val="000000"/>
                <w:sz w:val="16"/>
                <w:szCs w:val="16"/>
                <w:cs/>
              </w:rPr>
            </w:pPr>
            <w:r w:rsidRPr="00637D79">
              <w:rPr>
                <w:rFonts w:cs="Times New Roman"/>
                <w:color w:val="000000"/>
                <w:sz w:val="16"/>
                <w:szCs w:val="16"/>
              </w:rPr>
              <w:t>1,409</w:t>
            </w:r>
          </w:p>
        </w:tc>
        <w:tc>
          <w:tcPr>
            <w:tcW w:w="90" w:type="dxa"/>
          </w:tcPr>
          <w:p w14:paraId="1B1913EA" w14:textId="77777777" w:rsidR="004E3457" w:rsidRPr="00637D79" w:rsidRDefault="004E3457" w:rsidP="004E3457">
            <w:pPr>
              <w:spacing w:line="220" w:lineRule="exact"/>
              <w:ind w:left="-288"/>
              <w:jc w:val="thaiDistribute"/>
              <w:rPr>
                <w:rFonts w:cs="Times New Roman"/>
                <w:color w:val="000000"/>
                <w:sz w:val="16"/>
                <w:szCs w:val="16"/>
                <w:cs/>
              </w:rPr>
            </w:pPr>
          </w:p>
        </w:tc>
        <w:tc>
          <w:tcPr>
            <w:tcW w:w="767" w:type="dxa"/>
            <w:gridSpan w:val="2"/>
          </w:tcPr>
          <w:p w14:paraId="2C1DAEA2" w14:textId="77777777" w:rsidR="004E3457" w:rsidRPr="00637D79" w:rsidRDefault="0065299A" w:rsidP="0065299A">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09C1404A" w14:textId="77777777" w:rsidR="004E3457" w:rsidRPr="00637D79" w:rsidRDefault="004E3457" w:rsidP="004E3457">
            <w:pPr>
              <w:spacing w:line="220" w:lineRule="exact"/>
              <w:ind w:left="-288"/>
              <w:jc w:val="thaiDistribute"/>
              <w:rPr>
                <w:rFonts w:cs="Times New Roman"/>
                <w:color w:val="000000"/>
                <w:sz w:val="16"/>
                <w:szCs w:val="16"/>
                <w:cs/>
              </w:rPr>
            </w:pPr>
          </w:p>
        </w:tc>
        <w:tc>
          <w:tcPr>
            <w:tcW w:w="1013" w:type="dxa"/>
          </w:tcPr>
          <w:p w14:paraId="55CC1CA4" w14:textId="68F68C55" w:rsidR="004E3457" w:rsidRPr="00637D79" w:rsidRDefault="0065299A" w:rsidP="003B392B">
            <w:pPr>
              <w:tabs>
                <w:tab w:val="decimal" w:pos="886"/>
              </w:tabs>
              <w:spacing w:line="220" w:lineRule="exact"/>
              <w:ind w:right="80"/>
              <w:rPr>
                <w:rFonts w:cs="Times New Roman"/>
                <w:color w:val="000000"/>
                <w:sz w:val="16"/>
                <w:szCs w:val="16"/>
                <w:cs/>
              </w:rPr>
            </w:pPr>
            <w:r w:rsidRPr="00637D79">
              <w:rPr>
                <w:rFonts w:cs="Times New Roman"/>
                <w:color w:val="000000"/>
                <w:sz w:val="16"/>
                <w:szCs w:val="16"/>
              </w:rPr>
              <w:t xml:space="preserve"> (131)</w:t>
            </w:r>
          </w:p>
        </w:tc>
        <w:tc>
          <w:tcPr>
            <w:tcW w:w="90" w:type="dxa"/>
          </w:tcPr>
          <w:p w14:paraId="12739D8B" w14:textId="77777777" w:rsidR="004E3457" w:rsidRPr="00637D79" w:rsidRDefault="004E3457" w:rsidP="004E3457">
            <w:pPr>
              <w:spacing w:line="220" w:lineRule="exact"/>
              <w:ind w:left="-288"/>
              <w:jc w:val="thaiDistribute"/>
              <w:rPr>
                <w:rFonts w:cs="Times New Roman"/>
                <w:color w:val="000000"/>
                <w:sz w:val="16"/>
                <w:szCs w:val="16"/>
                <w:cs/>
              </w:rPr>
            </w:pPr>
          </w:p>
        </w:tc>
        <w:tc>
          <w:tcPr>
            <w:tcW w:w="1044" w:type="dxa"/>
          </w:tcPr>
          <w:p w14:paraId="786F886D" w14:textId="77777777" w:rsidR="004E3457" w:rsidRPr="00637D79" w:rsidRDefault="004E3457" w:rsidP="004E3457">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69D1C0DF" w14:textId="77777777" w:rsidR="004E3457" w:rsidRPr="00637D79" w:rsidRDefault="004E3457" w:rsidP="004E3457">
            <w:pPr>
              <w:tabs>
                <w:tab w:val="decimal" w:pos="960"/>
              </w:tabs>
              <w:spacing w:line="220" w:lineRule="exact"/>
              <w:jc w:val="thaiDistribute"/>
              <w:rPr>
                <w:rFonts w:cs="Times New Roman"/>
                <w:color w:val="000000"/>
                <w:sz w:val="16"/>
                <w:szCs w:val="16"/>
                <w:cs/>
              </w:rPr>
            </w:pPr>
          </w:p>
        </w:tc>
        <w:tc>
          <w:tcPr>
            <w:tcW w:w="1044" w:type="dxa"/>
          </w:tcPr>
          <w:p w14:paraId="2EE10DD8" w14:textId="77777777" w:rsidR="004E3457" w:rsidRPr="00637D79" w:rsidRDefault="004E3457" w:rsidP="004E3457">
            <w:pPr>
              <w:tabs>
                <w:tab w:val="decimal" w:pos="905"/>
              </w:tabs>
              <w:spacing w:line="220" w:lineRule="exact"/>
              <w:ind w:right="-838"/>
              <w:rPr>
                <w:rFonts w:cs="Times New Roman"/>
                <w:color w:val="000000"/>
                <w:sz w:val="16"/>
                <w:szCs w:val="16"/>
              </w:rPr>
            </w:pPr>
            <w:r w:rsidRPr="00637D79">
              <w:rPr>
                <w:rFonts w:cs="Times New Roman"/>
                <w:color w:val="000000"/>
                <w:sz w:val="16"/>
                <w:szCs w:val="16"/>
              </w:rPr>
              <w:t>(129,312)</w:t>
            </w:r>
          </w:p>
        </w:tc>
      </w:tr>
      <w:tr w:rsidR="00266CA1" w:rsidRPr="00637D79" w14:paraId="4616389D" w14:textId="77777777" w:rsidTr="004B20EC">
        <w:trPr>
          <w:trHeight w:val="144"/>
        </w:trPr>
        <w:tc>
          <w:tcPr>
            <w:tcW w:w="2544" w:type="dxa"/>
            <w:shd w:val="clear" w:color="auto" w:fill="auto"/>
          </w:tcPr>
          <w:p w14:paraId="56BDF0EB" w14:textId="77777777" w:rsidR="00266CA1" w:rsidRPr="00637D79" w:rsidRDefault="00266CA1" w:rsidP="00B32AEA">
            <w:pPr>
              <w:spacing w:line="220" w:lineRule="exact"/>
              <w:ind w:firstLine="177"/>
              <w:rPr>
                <w:rFonts w:cs="Times New Roman"/>
                <w:color w:val="000000"/>
                <w:sz w:val="16"/>
                <w:szCs w:val="16"/>
              </w:rPr>
            </w:pPr>
            <w:r w:rsidRPr="00637D79">
              <w:rPr>
                <w:rFonts w:cs="Times New Roman"/>
                <w:color w:val="000000"/>
                <w:sz w:val="16"/>
                <w:szCs w:val="16"/>
              </w:rPr>
              <w:t>Vehicles</w:t>
            </w:r>
          </w:p>
        </w:tc>
        <w:tc>
          <w:tcPr>
            <w:tcW w:w="850" w:type="dxa"/>
            <w:tcBorders>
              <w:bottom w:val="single" w:sz="4" w:space="0" w:color="auto"/>
            </w:tcBorders>
            <w:shd w:val="clear" w:color="auto" w:fill="auto"/>
          </w:tcPr>
          <w:p w14:paraId="4FD03C30" w14:textId="77777777" w:rsidR="00266CA1" w:rsidRPr="00637D79" w:rsidRDefault="00266CA1" w:rsidP="00B32AEA">
            <w:pPr>
              <w:tabs>
                <w:tab w:val="decimal" w:pos="721"/>
              </w:tabs>
              <w:spacing w:line="220" w:lineRule="exact"/>
              <w:ind w:right="-838"/>
              <w:rPr>
                <w:rFonts w:cs="Times New Roman"/>
                <w:color w:val="000000"/>
                <w:sz w:val="16"/>
                <w:szCs w:val="16"/>
              </w:rPr>
            </w:pPr>
            <w:r w:rsidRPr="00637D79">
              <w:rPr>
                <w:rFonts w:cs="Times New Roman"/>
                <w:color w:val="000000"/>
                <w:sz w:val="16"/>
                <w:szCs w:val="16"/>
                <w:cs/>
              </w:rPr>
              <w:t>(</w:t>
            </w:r>
            <w:r w:rsidRPr="00637D79">
              <w:rPr>
                <w:rFonts w:cs="Times New Roman"/>
                <w:color w:val="000000"/>
                <w:sz w:val="16"/>
                <w:szCs w:val="16"/>
              </w:rPr>
              <w:t>67</w:t>
            </w:r>
            <w:r w:rsidRPr="00637D79">
              <w:rPr>
                <w:rFonts w:cs="Times New Roman"/>
                <w:color w:val="000000"/>
                <w:sz w:val="16"/>
                <w:szCs w:val="16"/>
                <w:cs/>
              </w:rPr>
              <w:t>,</w:t>
            </w:r>
            <w:r w:rsidRPr="00637D79">
              <w:rPr>
                <w:rFonts w:cs="Times New Roman"/>
                <w:color w:val="000000"/>
                <w:sz w:val="16"/>
                <w:szCs w:val="16"/>
              </w:rPr>
              <w:t>536)</w:t>
            </w:r>
          </w:p>
        </w:tc>
        <w:tc>
          <w:tcPr>
            <w:tcW w:w="90" w:type="dxa"/>
          </w:tcPr>
          <w:p w14:paraId="02A1EEF5" w14:textId="77777777" w:rsidR="00266CA1" w:rsidRPr="00637D79" w:rsidRDefault="00266CA1" w:rsidP="00B32AEA">
            <w:pPr>
              <w:tabs>
                <w:tab w:val="decimal" w:pos="900"/>
              </w:tabs>
              <w:spacing w:line="220" w:lineRule="exact"/>
              <w:ind w:right="93"/>
              <w:jc w:val="right"/>
              <w:rPr>
                <w:rFonts w:cs="Times New Roman"/>
                <w:color w:val="000000"/>
                <w:sz w:val="16"/>
                <w:szCs w:val="16"/>
                <w:cs/>
              </w:rPr>
            </w:pPr>
          </w:p>
        </w:tc>
        <w:tc>
          <w:tcPr>
            <w:tcW w:w="900" w:type="dxa"/>
            <w:tcBorders>
              <w:bottom w:val="single" w:sz="4" w:space="0" w:color="auto"/>
            </w:tcBorders>
          </w:tcPr>
          <w:p w14:paraId="1958E79A" w14:textId="77777777" w:rsidR="00266CA1" w:rsidRPr="00637D79" w:rsidRDefault="00266CA1" w:rsidP="00B32AEA">
            <w:pPr>
              <w:tabs>
                <w:tab w:val="decimal" w:pos="161"/>
              </w:tabs>
              <w:spacing w:line="220" w:lineRule="exact"/>
              <w:ind w:right="30"/>
              <w:jc w:val="right"/>
              <w:rPr>
                <w:rFonts w:cs="Times New Roman"/>
                <w:color w:val="000000"/>
                <w:sz w:val="16"/>
                <w:szCs w:val="16"/>
                <w:cs/>
              </w:rPr>
            </w:pPr>
            <w:r w:rsidRPr="00637D79">
              <w:rPr>
                <w:rFonts w:cs="Times New Roman"/>
                <w:color w:val="000000"/>
                <w:sz w:val="16"/>
                <w:szCs w:val="16"/>
              </w:rPr>
              <w:t>(1,145)</w:t>
            </w:r>
          </w:p>
        </w:tc>
        <w:tc>
          <w:tcPr>
            <w:tcW w:w="90" w:type="dxa"/>
          </w:tcPr>
          <w:p w14:paraId="02B9B413" w14:textId="77777777" w:rsidR="00266CA1" w:rsidRPr="00637D79" w:rsidRDefault="00266CA1" w:rsidP="00B32AEA">
            <w:pPr>
              <w:spacing w:line="220" w:lineRule="exact"/>
              <w:ind w:left="-288"/>
              <w:jc w:val="thaiDistribute"/>
              <w:rPr>
                <w:rFonts w:cs="Times New Roman"/>
                <w:color w:val="000000"/>
                <w:sz w:val="16"/>
                <w:szCs w:val="16"/>
                <w:cs/>
              </w:rPr>
            </w:pPr>
          </w:p>
        </w:tc>
        <w:tc>
          <w:tcPr>
            <w:tcW w:w="902" w:type="dxa"/>
            <w:tcBorders>
              <w:bottom w:val="single" w:sz="4" w:space="0" w:color="auto"/>
            </w:tcBorders>
          </w:tcPr>
          <w:p w14:paraId="293DFF11" w14:textId="77777777" w:rsidR="00266CA1" w:rsidRPr="00637D79" w:rsidRDefault="00266CA1" w:rsidP="0049179B">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4A6EF190" w14:textId="77777777" w:rsidR="00266CA1" w:rsidRPr="00637D79" w:rsidRDefault="00266CA1" w:rsidP="00B32AEA">
            <w:pPr>
              <w:spacing w:line="220" w:lineRule="exact"/>
              <w:ind w:left="-288"/>
              <w:jc w:val="thaiDistribute"/>
              <w:rPr>
                <w:rFonts w:cs="Times New Roman"/>
                <w:color w:val="000000"/>
                <w:sz w:val="16"/>
                <w:szCs w:val="16"/>
                <w:cs/>
              </w:rPr>
            </w:pPr>
          </w:p>
        </w:tc>
        <w:tc>
          <w:tcPr>
            <w:tcW w:w="767" w:type="dxa"/>
            <w:gridSpan w:val="2"/>
            <w:tcBorders>
              <w:bottom w:val="single" w:sz="4" w:space="0" w:color="auto"/>
            </w:tcBorders>
          </w:tcPr>
          <w:p w14:paraId="1D360F9C" w14:textId="77777777" w:rsidR="00266CA1" w:rsidRPr="00637D79" w:rsidRDefault="00266CA1" w:rsidP="00B32AEA">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3E019589" w14:textId="77777777" w:rsidR="00266CA1" w:rsidRPr="00637D79" w:rsidRDefault="00266CA1" w:rsidP="00B32AEA">
            <w:pPr>
              <w:spacing w:line="220" w:lineRule="exact"/>
              <w:ind w:left="-288"/>
              <w:jc w:val="thaiDistribute"/>
              <w:rPr>
                <w:rFonts w:cs="Times New Roman"/>
                <w:color w:val="000000"/>
                <w:sz w:val="16"/>
                <w:szCs w:val="16"/>
                <w:cs/>
              </w:rPr>
            </w:pPr>
          </w:p>
        </w:tc>
        <w:tc>
          <w:tcPr>
            <w:tcW w:w="1013" w:type="dxa"/>
            <w:tcBorders>
              <w:bottom w:val="single" w:sz="4" w:space="0" w:color="auto"/>
            </w:tcBorders>
          </w:tcPr>
          <w:p w14:paraId="5DD275A5" w14:textId="77777777" w:rsidR="00266CA1" w:rsidRPr="00637D79" w:rsidRDefault="00266CA1" w:rsidP="0049179B">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6DF822B7" w14:textId="77777777" w:rsidR="00266CA1" w:rsidRPr="00637D79" w:rsidRDefault="00266CA1" w:rsidP="00B32AEA">
            <w:pPr>
              <w:spacing w:line="220" w:lineRule="exact"/>
              <w:ind w:left="-288"/>
              <w:jc w:val="thaiDistribute"/>
              <w:rPr>
                <w:rFonts w:cs="Times New Roman"/>
                <w:color w:val="000000"/>
                <w:sz w:val="16"/>
                <w:szCs w:val="16"/>
                <w:cs/>
              </w:rPr>
            </w:pPr>
            <w:r w:rsidRPr="00637D79">
              <w:rPr>
                <w:rFonts w:cs="Times New Roman"/>
                <w:color w:val="000000"/>
                <w:sz w:val="16"/>
                <w:szCs w:val="16"/>
              </w:rPr>
              <w:t>-</w:t>
            </w:r>
          </w:p>
        </w:tc>
        <w:tc>
          <w:tcPr>
            <w:tcW w:w="1044" w:type="dxa"/>
            <w:tcBorders>
              <w:bottom w:val="single" w:sz="4" w:space="0" w:color="auto"/>
            </w:tcBorders>
          </w:tcPr>
          <w:p w14:paraId="6358B646" w14:textId="77777777" w:rsidR="00266CA1" w:rsidRPr="00637D79" w:rsidRDefault="00266CA1" w:rsidP="00B32AEA">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5D557591" w14:textId="77777777" w:rsidR="00266CA1" w:rsidRPr="00637D79" w:rsidRDefault="00266CA1" w:rsidP="00B32AEA">
            <w:pPr>
              <w:tabs>
                <w:tab w:val="decimal" w:pos="960"/>
              </w:tabs>
              <w:spacing w:line="220" w:lineRule="exact"/>
              <w:jc w:val="thaiDistribute"/>
              <w:rPr>
                <w:rFonts w:cs="Times New Roman"/>
                <w:color w:val="000000"/>
                <w:sz w:val="16"/>
                <w:szCs w:val="16"/>
                <w:cs/>
              </w:rPr>
            </w:pPr>
          </w:p>
        </w:tc>
        <w:tc>
          <w:tcPr>
            <w:tcW w:w="1044" w:type="dxa"/>
            <w:tcBorders>
              <w:bottom w:val="single" w:sz="4" w:space="0" w:color="auto"/>
            </w:tcBorders>
          </w:tcPr>
          <w:p w14:paraId="328C2939" w14:textId="77777777" w:rsidR="00266CA1" w:rsidRPr="00637D79" w:rsidRDefault="00266CA1" w:rsidP="00B32AEA">
            <w:pPr>
              <w:tabs>
                <w:tab w:val="decimal" w:pos="905"/>
              </w:tabs>
              <w:spacing w:line="220" w:lineRule="exact"/>
              <w:ind w:right="-838"/>
              <w:rPr>
                <w:rFonts w:cs="Times New Roman"/>
                <w:color w:val="000000"/>
                <w:sz w:val="16"/>
                <w:szCs w:val="16"/>
              </w:rPr>
            </w:pPr>
            <w:r w:rsidRPr="00637D79">
              <w:rPr>
                <w:rFonts w:cs="Times New Roman"/>
                <w:color w:val="000000"/>
                <w:sz w:val="16"/>
                <w:szCs w:val="16"/>
              </w:rPr>
              <w:t>(68,681)</w:t>
            </w:r>
          </w:p>
        </w:tc>
      </w:tr>
      <w:tr w:rsidR="00266CA1" w:rsidRPr="00637D79" w14:paraId="2A601599" w14:textId="77777777" w:rsidTr="004B20EC">
        <w:trPr>
          <w:trHeight w:val="144"/>
        </w:trPr>
        <w:tc>
          <w:tcPr>
            <w:tcW w:w="2544" w:type="dxa"/>
            <w:shd w:val="clear" w:color="auto" w:fill="auto"/>
          </w:tcPr>
          <w:p w14:paraId="5D86AEC2" w14:textId="77777777" w:rsidR="00266CA1" w:rsidRPr="00637D79" w:rsidRDefault="00266CA1" w:rsidP="00B32AEA">
            <w:pPr>
              <w:spacing w:line="220" w:lineRule="exact"/>
              <w:ind w:right="-91" w:firstLine="357"/>
              <w:jc w:val="thaiDistribute"/>
              <w:rPr>
                <w:rFonts w:cs="Cordia New"/>
                <w:color w:val="000000"/>
                <w:sz w:val="16"/>
                <w:szCs w:val="16"/>
                <w:cs/>
              </w:rPr>
            </w:pPr>
            <w:r w:rsidRPr="00637D79">
              <w:rPr>
                <w:rFonts w:cs="Times New Roman"/>
                <w:color w:val="000000"/>
                <w:sz w:val="16"/>
                <w:szCs w:val="16"/>
              </w:rPr>
              <w:t xml:space="preserve">Total accumulated depreciation </w:t>
            </w:r>
          </w:p>
        </w:tc>
        <w:tc>
          <w:tcPr>
            <w:tcW w:w="850" w:type="dxa"/>
            <w:tcBorders>
              <w:top w:val="single" w:sz="4" w:space="0" w:color="auto"/>
              <w:bottom w:val="single" w:sz="4" w:space="0" w:color="auto"/>
            </w:tcBorders>
            <w:shd w:val="clear" w:color="auto" w:fill="auto"/>
          </w:tcPr>
          <w:p w14:paraId="12EB2C82" w14:textId="77777777" w:rsidR="00266CA1" w:rsidRPr="00637D79" w:rsidRDefault="00266CA1" w:rsidP="00B32AEA">
            <w:pPr>
              <w:tabs>
                <w:tab w:val="decimal" w:pos="721"/>
              </w:tabs>
              <w:spacing w:line="220" w:lineRule="exact"/>
              <w:ind w:right="-838"/>
              <w:rPr>
                <w:rFonts w:cs="Times New Roman"/>
                <w:color w:val="000000"/>
                <w:sz w:val="16"/>
                <w:szCs w:val="16"/>
              </w:rPr>
            </w:pPr>
            <w:r w:rsidRPr="00637D79">
              <w:rPr>
                <w:rFonts w:cs="Times New Roman"/>
                <w:color w:val="000000"/>
                <w:sz w:val="16"/>
                <w:szCs w:val="16"/>
              </w:rPr>
              <w:t>(295,182)</w:t>
            </w:r>
          </w:p>
        </w:tc>
        <w:tc>
          <w:tcPr>
            <w:tcW w:w="90" w:type="dxa"/>
          </w:tcPr>
          <w:p w14:paraId="63173D82" w14:textId="77777777" w:rsidR="00266CA1" w:rsidRPr="00637D79" w:rsidRDefault="00266CA1" w:rsidP="00B32AEA">
            <w:pPr>
              <w:tabs>
                <w:tab w:val="decimal" w:pos="900"/>
              </w:tabs>
              <w:spacing w:line="220" w:lineRule="exact"/>
              <w:ind w:right="93"/>
              <w:jc w:val="right"/>
              <w:rPr>
                <w:rFonts w:cs="Times New Roman"/>
                <w:color w:val="000000"/>
                <w:sz w:val="16"/>
                <w:szCs w:val="16"/>
                <w:cs/>
              </w:rPr>
            </w:pPr>
          </w:p>
        </w:tc>
        <w:tc>
          <w:tcPr>
            <w:tcW w:w="900" w:type="dxa"/>
            <w:tcBorders>
              <w:top w:val="single" w:sz="4" w:space="0" w:color="auto"/>
              <w:bottom w:val="single" w:sz="4" w:space="0" w:color="auto"/>
            </w:tcBorders>
          </w:tcPr>
          <w:p w14:paraId="0D9F8C9B" w14:textId="77777777" w:rsidR="00266CA1" w:rsidRPr="00637D79" w:rsidRDefault="00266CA1" w:rsidP="00B32AEA">
            <w:pPr>
              <w:tabs>
                <w:tab w:val="decimal" w:pos="161"/>
              </w:tabs>
              <w:spacing w:line="220" w:lineRule="exact"/>
              <w:ind w:right="30"/>
              <w:jc w:val="right"/>
              <w:rPr>
                <w:rFonts w:cs="Times New Roman"/>
                <w:color w:val="000000"/>
                <w:sz w:val="16"/>
                <w:szCs w:val="16"/>
                <w:cs/>
              </w:rPr>
            </w:pPr>
            <w:r w:rsidRPr="00637D79">
              <w:rPr>
                <w:rFonts w:cs="Times New Roman"/>
                <w:color w:val="000000"/>
                <w:sz w:val="16"/>
                <w:szCs w:val="16"/>
              </w:rPr>
              <w:t>(60,125)</w:t>
            </w:r>
          </w:p>
        </w:tc>
        <w:tc>
          <w:tcPr>
            <w:tcW w:w="90" w:type="dxa"/>
          </w:tcPr>
          <w:p w14:paraId="3CE1CAC2" w14:textId="77777777" w:rsidR="00266CA1" w:rsidRPr="00637D79" w:rsidRDefault="00266CA1" w:rsidP="00B32AEA">
            <w:pPr>
              <w:tabs>
                <w:tab w:val="decimal" w:pos="900"/>
              </w:tabs>
              <w:spacing w:line="220" w:lineRule="exact"/>
              <w:ind w:left="-288" w:right="90"/>
              <w:jc w:val="right"/>
              <w:rPr>
                <w:rFonts w:cs="Times New Roman"/>
                <w:color w:val="000000"/>
                <w:sz w:val="16"/>
                <w:szCs w:val="16"/>
                <w:cs/>
              </w:rPr>
            </w:pPr>
          </w:p>
        </w:tc>
        <w:tc>
          <w:tcPr>
            <w:tcW w:w="902" w:type="dxa"/>
            <w:tcBorders>
              <w:top w:val="single" w:sz="4" w:space="0" w:color="auto"/>
              <w:bottom w:val="single" w:sz="4" w:space="0" w:color="auto"/>
            </w:tcBorders>
          </w:tcPr>
          <w:p w14:paraId="3D2C5403" w14:textId="77777777" w:rsidR="00266CA1" w:rsidRPr="00637D79" w:rsidRDefault="00266CA1" w:rsidP="00F7282F">
            <w:pPr>
              <w:tabs>
                <w:tab w:val="decimal" w:pos="776"/>
              </w:tabs>
              <w:spacing w:line="220" w:lineRule="exact"/>
              <w:ind w:left="-43" w:right="-134"/>
              <w:rPr>
                <w:rFonts w:cs="Cordia New"/>
                <w:color w:val="000000"/>
                <w:sz w:val="16"/>
                <w:szCs w:val="16"/>
                <w:cs/>
              </w:rPr>
            </w:pPr>
            <w:r w:rsidRPr="00637D79">
              <w:rPr>
                <w:rFonts w:cs="Times New Roman"/>
                <w:color w:val="000000"/>
                <w:sz w:val="16"/>
                <w:szCs w:val="16"/>
              </w:rPr>
              <w:t>1,409</w:t>
            </w:r>
          </w:p>
        </w:tc>
        <w:tc>
          <w:tcPr>
            <w:tcW w:w="90" w:type="dxa"/>
          </w:tcPr>
          <w:p w14:paraId="689FC144" w14:textId="77777777" w:rsidR="00266CA1" w:rsidRPr="00637D79" w:rsidRDefault="00266CA1" w:rsidP="00B32AEA">
            <w:pPr>
              <w:tabs>
                <w:tab w:val="decimal" w:pos="900"/>
              </w:tabs>
              <w:spacing w:line="220" w:lineRule="exact"/>
              <w:ind w:left="-288" w:right="90"/>
              <w:jc w:val="right"/>
              <w:rPr>
                <w:rFonts w:cs="Times New Roman"/>
                <w:color w:val="000000"/>
                <w:sz w:val="16"/>
                <w:szCs w:val="16"/>
                <w:cs/>
              </w:rPr>
            </w:pPr>
          </w:p>
        </w:tc>
        <w:tc>
          <w:tcPr>
            <w:tcW w:w="767" w:type="dxa"/>
            <w:gridSpan w:val="2"/>
            <w:tcBorders>
              <w:top w:val="single" w:sz="4" w:space="0" w:color="auto"/>
              <w:bottom w:val="single" w:sz="4" w:space="0" w:color="auto"/>
            </w:tcBorders>
          </w:tcPr>
          <w:p w14:paraId="53C64729" w14:textId="77777777" w:rsidR="00266CA1" w:rsidRPr="00637D79" w:rsidRDefault="00266CA1" w:rsidP="00B32AEA">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78A4DA97" w14:textId="77777777" w:rsidR="00266CA1" w:rsidRPr="00637D79" w:rsidRDefault="00266CA1" w:rsidP="00B32AEA">
            <w:pPr>
              <w:tabs>
                <w:tab w:val="decimal" w:pos="900"/>
              </w:tabs>
              <w:spacing w:line="220" w:lineRule="exact"/>
              <w:ind w:left="-288" w:right="90"/>
              <w:jc w:val="right"/>
              <w:rPr>
                <w:rFonts w:cs="Times New Roman"/>
                <w:color w:val="000000"/>
                <w:sz w:val="16"/>
                <w:szCs w:val="16"/>
                <w:cs/>
              </w:rPr>
            </w:pPr>
          </w:p>
        </w:tc>
        <w:tc>
          <w:tcPr>
            <w:tcW w:w="1013" w:type="dxa"/>
            <w:tcBorders>
              <w:top w:val="single" w:sz="4" w:space="0" w:color="auto"/>
              <w:bottom w:val="single" w:sz="4" w:space="0" w:color="auto"/>
            </w:tcBorders>
          </w:tcPr>
          <w:p w14:paraId="6762C5DE" w14:textId="77777777" w:rsidR="00266CA1" w:rsidRPr="00637D79" w:rsidRDefault="00266CA1" w:rsidP="0049179B">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534DCEF5" w14:textId="77777777" w:rsidR="00266CA1" w:rsidRPr="00637D79" w:rsidRDefault="00266CA1" w:rsidP="00B32AEA">
            <w:pPr>
              <w:tabs>
                <w:tab w:val="decimal" w:pos="900"/>
              </w:tabs>
              <w:spacing w:line="220" w:lineRule="exact"/>
              <w:ind w:left="-288" w:right="90"/>
              <w:jc w:val="right"/>
              <w:rPr>
                <w:rFonts w:cs="Times New Roman"/>
                <w:color w:val="000000"/>
                <w:sz w:val="16"/>
                <w:szCs w:val="16"/>
                <w:cs/>
              </w:rPr>
            </w:pPr>
          </w:p>
        </w:tc>
        <w:tc>
          <w:tcPr>
            <w:tcW w:w="1044" w:type="dxa"/>
            <w:tcBorders>
              <w:top w:val="single" w:sz="4" w:space="0" w:color="auto"/>
              <w:bottom w:val="single" w:sz="4" w:space="0" w:color="auto"/>
            </w:tcBorders>
          </w:tcPr>
          <w:p w14:paraId="6B0969C3" w14:textId="77777777" w:rsidR="00266CA1" w:rsidRPr="00637D79" w:rsidRDefault="00266CA1" w:rsidP="00B32AEA">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632B5918" w14:textId="77777777" w:rsidR="00266CA1" w:rsidRPr="00637D79" w:rsidRDefault="00266CA1" w:rsidP="00B32AEA">
            <w:pPr>
              <w:tabs>
                <w:tab w:val="decimal" w:pos="900"/>
              </w:tabs>
              <w:spacing w:line="220" w:lineRule="exact"/>
              <w:ind w:right="90"/>
              <w:jc w:val="right"/>
              <w:rPr>
                <w:rFonts w:cs="Times New Roman"/>
                <w:color w:val="000000"/>
                <w:sz w:val="16"/>
                <w:szCs w:val="16"/>
                <w:cs/>
              </w:rPr>
            </w:pPr>
          </w:p>
        </w:tc>
        <w:tc>
          <w:tcPr>
            <w:tcW w:w="1044" w:type="dxa"/>
            <w:tcBorders>
              <w:top w:val="single" w:sz="4" w:space="0" w:color="auto"/>
              <w:bottom w:val="single" w:sz="4" w:space="0" w:color="auto"/>
            </w:tcBorders>
          </w:tcPr>
          <w:p w14:paraId="1105E648" w14:textId="77777777" w:rsidR="00266CA1" w:rsidRPr="00637D79" w:rsidRDefault="00266CA1" w:rsidP="00B32AEA">
            <w:pPr>
              <w:tabs>
                <w:tab w:val="decimal" w:pos="905"/>
              </w:tabs>
              <w:spacing w:line="220" w:lineRule="exact"/>
              <w:ind w:right="-838"/>
              <w:rPr>
                <w:rFonts w:cs="Times New Roman"/>
                <w:color w:val="000000"/>
                <w:sz w:val="16"/>
                <w:szCs w:val="16"/>
              </w:rPr>
            </w:pPr>
            <w:r w:rsidRPr="00637D79">
              <w:rPr>
                <w:rFonts w:cs="Times New Roman"/>
                <w:color w:val="000000"/>
                <w:sz w:val="16"/>
                <w:szCs w:val="16"/>
              </w:rPr>
              <w:t>(353,898)</w:t>
            </w:r>
          </w:p>
        </w:tc>
      </w:tr>
      <w:tr w:rsidR="00266CA1" w:rsidRPr="00637D79" w14:paraId="74B3A824" w14:textId="77777777" w:rsidTr="004B20EC">
        <w:trPr>
          <w:trHeight w:val="144"/>
        </w:trPr>
        <w:tc>
          <w:tcPr>
            <w:tcW w:w="2544" w:type="dxa"/>
            <w:shd w:val="clear" w:color="auto" w:fill="auto"/>
          </w:tcPr>
          <w:p w14:paraId="43296653" w14:textId="77777777" w:rsidR="00266CA1" w:rsidRPr="00637D79" w:rsidRDefault="00266CA1" w:rsidP="00B32AEA">
            <w:pPr>
              <w:spacing w:line="220" w:lineRule="exact"/>
              <w:ind w:left="532" w:hanging="440"/>
              <w:jc w:val="both"/>
              <w:rPr>
                <w:rFonts w:cs="Times New Roman"/>
                <w:color w:val="000000"/>
                <w:sz w:val="16"/>
                <w:szCs w:val="16"/>
                <w:cs/>
              </w:rPr>
            </w:pPr>
            <w:r w:rsidRPr="00637D79">
              <w:rPr>
                <w:rFonts w:cs="Times New Roman"/>
                <w:color w:val="000000"/>
                <w:sz w:val="16"/>
                <w:szCs w:val="16"/>
              </w:rPr>
              <w:t>Construction in progress</w:t>
            </w:r>
          </w:p>
        </w:tc>
        <w:tc>
          <w:tcPr>
            <w:tcW w:w="850" w:type="dxa"/>
            <w:tcBorders>
              <w:top w:val="single" w:sz="4" w:space="0" w:color="auto"/>
              <w:bottom w:val="single" w:sz="4" w:space="0" w:color="auto"/>
            </w:tcBorders>
            <w:shd w:val="clear" w:color="auto" w:fill="auto"/>
          </w:tcPr>
          <w:p w14:paraId="26474C87" w14:textId="77777777" w:rsidR="00266CA1" w:rsidRPr="00637D79" w:rsidRDefault="00266CA1" w:rsidP="00B32AEA">
            <w:pPr>
              <w:tabs>
                <w:tab w:val="decimal" w:pos="721"/>
              </w:tabs>
              <w:spacing w:line="220" w:lineRule="exact"/>
              <w:ind w:right="-838"/>
              <w:rPr>
                <w:rFonts w:cs="Times New Roman"/>
                <w:color w:val="000000"/>
                <w:sz w:val="16"/>
                <w:szCs w:val="16"/>
                <w:cs/>
              </w:rPr>
            </w:pPr>
            <w:r w:rsidRPr="00637D79">
              <w:rPr>
                <w:rFonts w:cs="Times New Roman"/>
                <w:color w:val="000000"/>
                <w:sz w:val="16"/>
                <w:szCs w:val="16"/>
              </w:rPr>
              <w:t>541</w:t>
            </w:r>
            <w:r w:rsidRPr="00637D79">
              <w:rPr>
                <w:rFonts w:cs="Times New Roman"/>
                <w:color w:val="000000"/>
                <w:sz w:val="16"/>
                <w:szCs w:val="16"/>
                <w:cs/>
              </w:rPr>
              <w:t>,</w:t>
            </w:r>
            <w:r w:rsidRPr="00637D79">
              <w:rPr>
                <w:rFonts w:cs="Times New Roman"/>
                <w:color w:val="000000"/>
                <w:sz w:val="16"/>
                <w:szCs w:val="16"/>
              </w:rPr>
              <w:t>548</w:t>
            </w:r>
          </w:p>
        </w:tc>
        <w:tc>
          <w:tcPr>
            <w:tcW w:w="90" w:type="dxa"/>
          </w:tcPr>
          <w:p w14:paraId="184FB0BC" w14:textId="77777777" w:rsidR="00266CA1" w:rsidRPr="00637D79" w:rsidRDefault="00266CA1" w:rsidP="00B32AEA">
            <w:pPr>
              <w:tabs>
                <w:tab w:val="decimal" w:pos="149"/>
              </w:tabs>
              <w:spacing w:line="220" w:lineRule="exact"/>
              <w:ind w:right="93"/>
              <w:jc w:val="center"/>
              <w:rPr>
                <w:rFonts w:cs="Times New Roman"/>
                <w:color w:val="000000"/>
                <w:sz w:val="16"/>
                <w:szCs w:val="16"/>
                <w:cs/>
              </w:rPr>
            </w:pPr>
          </w:p>
        </w:tc>
        <w:tc>
          <w:tcPr>
            <w:tcW w:w="900" w:type="dxa"/>
            <w:tcBorders>
              <w:top w:val="single" w:sz="4" w:space="0" w:color="auto"/>
              <w:bottom w:val="single" w:sz="4" w:space="0" w:color="auto"/>
            </w:tcBorders>
          </w:tcPr>
          <w:p w14:paraId="443BE008" w14:textId="77777777" w:rsidR="00266CA1" w:rsidRPr="00637D79" w:rsidRDefault="00266CA1" w:rsidP="00B32AEA">
            <w:pPr>
              <w:tabs>
                <w:tab w:val="decimal" w:pos="161"/>
              </w:tabs>
              <w:spacing w:line="220" w:lineRule="exact"/>
              <w:ind w:right="80"/>
              <w:jc w:val="right"/>
              <w:rPr>
                <w:rFonts w:cs="Times New Roman"/>
                <w:color w:val="000000"/>
                <w:sz w:val="16"/>
                <w:szCs w:val="16"/>
              </w:rPr>
            </w:pPr>
            <w:r w:rsidRPr="00637D79">
              <w:rPr>
                <w:rFonts w:cs="Times New Roman"/>
                <w:color w:val="000000"/>
                <w:sz w:val="16"/>
                <w:szCs w:val="16"/>
              </w:rPr>
              <w:t>292,131</w:t>
            </w:r>
          </w:p>
        </w:tc>
        <w:tc>
          <w:tcPr>
            <w:tcW w:w="90" w:type="dxa"/>
          </w:tcPr>
          <w:p w14:paraId="480E748A" w14:textId="77777777" w:rsidR="00266CA1" w:rsidRPr="00637D79" w:rsidRDefault="00266CA1" w:rsidP="00B32AEA">
            <w:pPr>
              <w:tabs>
                <w:tab w:val="decimal" w:pos="900"/>
              </w:tabs>
              <w:spacing w:line="220" w:lineRule="exact"/>
              <w:ind w:left="-288" w:right="90"/>
              <w:jc w:val="right"/>
              <w:rPr>
                <w:rFonts w:cs="Times New Roman"/>
                <w:color w:val="000000"/>
                <w:sz w:val="16"/>
                <w:szCs w:val="16"/>
                <w:cs/>
              </w:rPr>
            </w:pPr>
          </w:p>
        </w:tc>
        <w:tc>
          <w:tcPr>
            <w:tcW w:w="902" w:type="dxa"/>
            <w:tcBorders>
              <w:top w:val="single" w:sz="4" w:space="0" w:color="auto"/>
              <w:bottom w:val="single" w:sz="4" w:space="0" w:color="auto"/>
            </w:tcBorders>
          </w:tcPr>
          <w:p w14:paraId="6D999F9B" w14:textId="77777777" w:rsidR="00266CA1" w:rsidRPr="00637D79" w:rsidRDefault="00266CA1" w:rsidP="00B32AEA">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398CF678" w14:textId="77777777" w:rsidR="00266CA1" w:rsidRPr="00637D79" w:rsidRDefault="00266CA1" w:rsidP="00B32AEA">
            <w:pPr>
              <w:tabs>
                <w:tab w:val="decimal" w:pos="900"/>
              </w:tabs>
              <w:spacing w:line="220" w:lineRule="exact"/>
              <w:ind w:right="90"/>
              <w:jc w:val="right"/>
              <w:rPr>
                <w:rFonts w:cs="Times New Roman"/>
                <w:color w:val="000000"/>
                <w:sz w:val="16"/>
                <w:szCs w:val="16"/>
                <w:cs/>
              </w:rPr>
            </w:pPr>
          </w:p>
        </w:tc>
        <w:tc>
          <w:tcPr>
            <w:tcW w:w="767" w:type="dxa"/>
            <w:gridSpan w:val="2"/>
            <w:tcBorders>
              <w:top w:val="single" w:sz="4" w:space="0" w:color="auto"/>
              <w:bottom w:val="single" w:sz="4" w:space="0" w:color="auto"/>
            </w:tcBorders>
          </w:tcPr>
          <w:p w14:paraId="6FD8287E" w14:textId="77777777" w:rsidR="00266CA1" w:rsidRPr="00637D79" w:rsidRDefault="00266CA1" w:rsidP="00B32AEA">
            <w:pPr>
              <w:tabs>
                <w:tab w:val="decimal" w:pos="630"/>
              </w:tabs>
              <w:spacing w:line="220" w:lineRule="exact"/>
              <w:ind w:right="-492"/>
              <w:rPr>
                <w:rFonts w:cs="Times New Roman"/>
                <w:color w:val="000000"/>
                <w:sz w:val="16"/>
                <w:szCs w:val="16"/>
                <w:cs/>
              </w:rPr>
            </w:pPr>
            <w:r w:rsidRPr="00637D79">
              <w:rPr>
                <w:rFonts w:cs="Times New Roman"/>
                <w:color w:val="000000"/>
                <w:sz w:val="16"/>
                <w:szCs w:val="16"/>
              </w:rPr>
              <w:t>(826,539)</w:t>
            </w:r>
          </w:p>
        </w:tc>
        <w:tc>
          <w:tcPr>
            <w:tcW w:w="90" w:type="dxa"/>
          </w:tcPr>
          <w:p w14:paraId="52964DE0" w14:textId="77777777" w:rsidR="00266CA1" w:rsidRPr="00637D79" w:rsidRDefault="00266CA1" w:rsidP="00B32AEA">
            <w:pPr>
              <w:tabs>
                <w:tab w:val="decimal" w:pos="900"/>
              </w:tabs>
              <w:spacing w:line="220" w:lineRule="exact"/>
              <w:ind w:right="90"/>
              <w:jc w:val="right"/>
              <w:rPr>
                <w:rFonts w:cs="Times New Roman"/>
                <w:color w:val="000000"/>
                <w:sz w:val="16"/>
                <w:szCs w:val="16"/>
                <w:cs/>
              </w:rPr>
            </w:pPr>
          </w:p>
        </w:tc>
        <w:tc>
          <w:tcPr>
            <w:tcW w:w="1013" w:type="dxa"/>
            <w:tcBorders>
              <w:top w:val="single" w:sz="4" w:space="0" w:color="auto"/>
              <w:bottom w:val="single" w:sz="4" w:space="0" w:color="auto"/>
            </w:tcBorders>
          </w:tcPr>
          <w:p w14:paraId="6B367DFD" w14:textId="77777777" w:rsidR="00266CA1" w:rsidRPr="00637D79" w:rsidRDefault="00266CA1" w:rsidP="0049179B">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248C372B" w14:textId="77777777" w:rsidR="00266CA1" w:rsidRPr="00637D79" w:rsidRDefault="00266CA1" w:rsidP="00B32AEA">
            <w:pPr>
              <w:tabs>
                <w:tab w:val="decimal" w:pos="900"/>
              </w:tabs>
              <w:spacing w:line="220" w:lineRule="exact"/>
              <w:ind w:right="90"/>
              <w:jc w:val="right"/>
              <w:rPr>
                <w:rFonts w:cs="Times New Roman"/>
                <w:color w:val="000000"/>
                <w:sz w:val="16"/>
                <w:szCs w:val="16"/>
                <w:cs/>
              </w:rPr>
            </w:pPr>
          </w:p>
        </w:tc>
        <w:tc>
          <w:tcPr>
            <w:tcW w:w="1044" w:type="dxa"/>
            <w:tcBorders>
              <w:top w:val="single" w:sz="4" w:space="0" w:color="auto"/>
              <w:bottom w:val="single" w:sz="4" w:space="0" w:color="auto"/>
            </w:tcBorders>
          </w:tcPr>
          <w:p w14:paraId="322D2199" w14:textId="77777777" w:rsidR="00266CA1" w:rsidRPr="00637D79" w:rsidRDefault="00266CA1" w:rsidP="00B32AEA">
            <w:pPr>
              <w:tabs>
                <w:tab w:val="decimal" w:pos="149"/>
              </w:tabs>
              <w:spacing w:line="220" w:lineRule="exact"/>
              <w:ind w:right="93"/>
              <w:jc w:val="center"/>
              <w:rPr>
                <w:rFonts w:cs="Cordia New"/>
                <w:color w:val="000000"/>
                <w:sz w:val="16"/>
                <w:szCs w:val="16"/>
                <w:cs/>
              </w:rPr>
            </w:pPr>
            <w:r w:rsidRPr="00637D79">
              <w:rPr>
                <w:rFonts w:cs="Times New Roman"/>
                <w:color w:val="000000"/>
                <w:sz w:val="16"/>
                <w:szCs w:val="16"/>
              </w:rPr>
              <w:t>-</w:t>
            </w:r>
          </w:p>
        </w:tc>
        <w:tc>
          <w:tcPr>
            <w:tcW w:w="90" w:type="dxa"/>
          </w:tcPr>
          <w:p w14:paraId="086EAE2C" w14:textId="77777777" w:rsidR="00266CA1" w:rsidRPr="00637D79" w:rsidRDefault="00266CA1" w:rsidP="00B32AEA">
            <w:pPr>
              <w:tabs>
                <w:tab w:val="decimal" w:pos="900"/>
              </w:tabs>
              <w:spacing w:line="220" w:lineRule="exact"/>
              <w:ind w:right="90"/>
              <w:jc w:val="right"/>
              <w:rPr>
                <w:rFonts w:cs="Times New Roman"/>
                <w:color w:val="000000"/>
                <w:sz w:val="16"/>
                <w:szCs w:val="16"/>
                <w:cs/>
              </w:rPr>
            </w:pPr>
          </w:p>
        </w:tc>
        <w:tc>
          <w:tcPr>
            <w:tcW w:w="1044" w:type="dxa"/>
            <w:tcBorders>
              <w:top w:val="single" w:sz="4" w:space="0" w:color="auto"/>
              <w:bottom w:val="single" w:sz="4" w:space="0" w:color="auto"/>
            </w:tcBorders>
          </w:tcPr>
          <w:p w14:paraId="191C7B52" w14:textId="77777777" w:rsidR="00266CA1" w:rsidRPr="00637D79" w:rsidRDefault="00266CA1" w:rsidP="00B32AEA">
            <w:pPr>
              <w:tabs>
                <w:tab w:val="decimal" w:pos="905"/>
              </w:tabs>
              <w:spacing w:line="220" w:lineRule="exact"/>
              <w:ind w:right="-838"/>
              <w:rPr>
                <w:rFonts w:cs="Times New Roman"/>
                <w:color w:val="000000"/>
                <w:sz w:val="16"/>
                <w:szCs w:val="16"/>
              </w:rPr>
            </w:pPr>
            <w:r w:rsidRPr="00637D79">
              <w:rPr>
                <w:rFonts w:cs="Times New Roman"/>
                <w:color w:val="000000"/>
                <w:sz w:val="16"/>
                <w:szCs w:val="16"/>
              </w:rPr>
              <w:t>7,140</w:t>
            </w:r>
          </w:p>
        </w:tc>
      </w:tr>
      <w:tr w:rsidR="00266CA1" w:rsidRPr="00637D79" w14:paraId="7D9A30B7" w14:textId="77777777" w:rsidTr="004B20EC">
        <w:trPr>
          <w:trHeight w:val="206"/>
        </w:trPr>
        <w:tc>
          <w:tcPr>
            <w:tcW w:w="2544" w:type="dxa"/>
            <w:shd w:val="clear" w:color="auto" w:fill="auto"/>
          </w:tcPr>
          <w:p w14:paraId="2B46657D" w14:textId="77777777" w:rsidR="00266CA1" w:rsidRPr="00637D79" w:rsidRDefault="00266CA1" w:rsidP="00B32AEA">
            <w:pPr>
              <w:spacing w:line="220" w:lineRule="exact"/>
              <w:ind w:left="532" w:hanging="440"/>
              <w:jc w:val="both"/>
              <w:rPr>
                <w:rFonts w:cs="Times New Roman"/>
                <w:b/>
                <w:bCs/>
                <w:color w:val="000000"/>
                <w:spacing w:val="-4"/>
                <w:sz w:val="16"/>
                <w:szCs w:val="16"/>
                <w:cs/>
              </w:rPr>
            </w:pPr>
            <w:r w:rsidRPr="00637D79">
              <w:rPr>
                <w:rFonts w:cs="Times New Roman"/>
                <w:b/>
                <w:bCs/>
                <w:color w:val="000000"/>
                <w:spacing w:val="-4"/>
                <w:sz w:val="16"/>
                <w:szCs w:val="16"/>
              </w:rPr>
              <w:t>Property, plant and equipment - net</w:t>
            </w:r>
          </w:p>
        </w:tc>
        <w:tc>
          <w:tcPr>
            <w:tcW w:w="850" w:type="dxa"/>
            <w:tcBorders>
              <w:top w:val="single" w:sz="4" w:space="0" w:color="auto"/>
              <w:bottom w:val="double" w:sz="4" w:space="0" w:color="auto"/>
            </w:tcBorders>
            <w:shd w:val="clear" w:color="auto" w:fill="auto"/>
            <w:vAlign w:val="bottom"/>
          </w:tcPr>
          <w:p w14:paraId="46B0425A" w14:textId="77777777" w:rsidR="00266CA1" w:rsidRPr="00637D79" w:rsidRDefault="00266CA1" w:rsidP="00B32AEA">
            <w:pPr>
              <w:tabs>
                <w:tab w:val="decimal" w:pos="721"/>
              </w:tabs>
              <w:spacing w:line="220" w:lineRule="exact"/>
              <w:ind w:right="-838"/>
              <w:rPr>
                <w:rFonts w:cs="Times New Roman"/>
                <w:color w:val="000000"/>
                <w:sz w:val="16"/>
                <w:szCs w:val="16"/>
              </w:rPr>
            </w:pPr>
            <w:r w:rsidRPr="00637D79">
              <w:rPr>
                <w:rFonts w:cs="Times New Roman"/>
                <w:color w:val="000000"/>
                <w:sz w:val="16"/>
                <w:szCs w:val="16"/>
              </w:rPr>
              <w:t>1,335,102</w:t>
            </w:r>
          </w:p>
        </w:tc>
        <w:tc>
          <w:tcPr>
            <w:tcW w:w="90" w:type="dxa"/>
            <w:vAlign w:val="bottom"/>
          </w:tcPr>
          <w:p w14:paraId="72EE5DA5" w14:textId="77777777" w:rsidR="00266CA1" w:rsidRPr="00637D79" w:rsidRDefault="00266CA1" w:rsidP="00B32AEA">
            <w:pPr>
              <w:spacing w:line="220" w:lineRule="exact"/>
              <w:ind w:left="-288"/>
              <w:jc w:val="right"/>
              <w:rPr>
                <w:rFonts w:cs="Times New Roman"/>
                <w:color w:val="000000"/>
                <w:sz w:val="16"/>
                <w:szCs w:val="16"/>
              </w:rPr>
            </w:pPr>
          </w:p>
        </w:tc>
        <w:tc>
          <w:tcPr>
            <w:tcW w:w="900" w:type="dxa"/>
            <w:tcBorders>
              <w:top w:val="single" w:sz="4" w:space="0" w:color="auto"/>
            </w:tcBorders>
            <w:vAlign w:val="bottom"/>
          </w:tcPr>
          <w:p w14:paraId="3D8B72CF" w14:textId="77777777" w:rsidR="00266CA1" w:rsidRPr="00637D79" w:rsidRDefault="00266CA1" w:rsidP="00B32AEA">
            <w:pPr>
              <w:tabs>
                <w:tab w:val="decimal" w:pos="1037"/>
              </w:tabs>
              <w:spacing w:line="220" w:lineRule="exact"/>
              <w:jc w:val="thaiDistribute"/>
              <w:rPr>
                <w:rFonts w:cs="Times New Roman"/>
                <w:color w:val="000000"/>
                <w:sz w:val="16"/>
                <w:szCs w:val="16"/>
                <w:cs/>
              </w:rPr>
            </w:pPr>
          </w:p>
        </w:tc>
        <w:tc>
          <w:tcPr>
            <w:tcW w:w="90" w:type="dxa"/>
            <w:vAlign w:val="bottom"/>
          </w:tcPr>
          <w:p w14:paraId="29C05062" w14:textId="77777777" w:rsidR="00266CA1" w:rsidRPr="00637D79" w:rsidRDefault="00266CA1" w:rsidP="00B32AEA">
            <w:pPr>
              <w:tabs>
                <w:tab w:val="decimal" w:pos="1037"/>
              </w:tabs>
              <w:spacing w:line="220" w:lineRule="exact"/>
              <w:ind w:left="-288"/>
              <w:jc w:val="thaiDistribute"/>
              <w:rPr>
                <w:rFonts w:cs="Times New Roman"/>
                <w:color w:val="000000"/>
                <w:sz w:val="16"/>
                <w:szCs w:val="16"/>
                <w:cs/>
              </w:rPr>
            </w:pPr>
          </w:p>
        </w:tc>
        <w:tc>
          <w:tcPr>
            <w:tcW w:w="902" w:type="dxa"/>
            <w:tcBorders>
              <w:top w:val="single" w:sz="4" w:space="0" w:color="auto"/>
            </w:tcBorders>
            <w:vAlign w:val="bottom"/>
          </w:tcPr>
          <w:p w14:paraId="51D889A1" w14:textId="77777777" w:rsidR="00266CA1" w:rsidRPr="00637D79" w:rsidRDefault="00266CA1" w:rsidP="00B32AEA">
            <w:pPr>
              <w:tabs>
                <w:tab w:val="decimal" w:pos="900"/>
              </w:tabs>
              <w:spacing w:line="220" w:lineRule="exact"/>
              <w:jc w:val="thaiDistribute"/>
              <w:rPr>
                <w:rFonts w:cs="Times New Roman"/>
                <w:color w:val="000000"/>
                <w:sz w:val="16"/>
                <w:szCs w:val="16"/>
                <w:cs/>
              </w:rPr>
            </w:pPr>
          </w:p>
        </w:tc>
        <w:tc>
          <w:tcPr>
            <w:tcW w:w="90" w:type="dxa"/>
            <w:vAlign w:val="bottom"/>
          </w:tcPr>
          <w:p w14:paraId="7B24D102" w14:textId="77777777" w:rsidR="00266CA1" w:rsidRPr="00637D79" w:rsidRDefault="00266CA1" w:rsidP="00B32AEA">
            <w:pPr>
              <w:tabs>
                <w:tab w:val="decimal" w:pos="900"/>
              </w:tabs>
              <w:spacing w:line="220" w:lineRule="exact"/>
              <w:ind w:left="-288"/>
              <w:jc w:val="thaiDistribute"/>
              <w:rPr>
                <w:rFonts w:cs="Times New Roman"/>
                <w:color w:val="000000"/>
                <w:sz w:val="16"/>
                <w:szCs w:val="16"/>
                <w:cs/>
              </w:rPr>
            </w:pPr>
          </w:p>
        </w:tc>
        <w:tc>
          <w:tcPr>
            <w:tcW w:w="767" w:type="dxa"/>
            <w:gridSpan w:val="2"/>
            <w:tcBorders>
              <w:top w:val="single" w:sz="4" w:space="0" w:color="auto"/>
            </w:tcBorders>
            <w:vAlign w:val="bottom"/>
          </w:tcPr>
          <w:p w14:paraId="4E732CAB" w14:textId="77777777" w:rsidR="00266CA1" w:rsidRPr="00637D79" w:rsidRDefault="00266CA1" w:rsidP="00B32AEA">
            <w:pPr>
              <w:tabs>
                <w:tab w:val="decimal" w:pos="900"/>
              </w:tabs>
              <w:spacing w:line="220" w:lineRule="exact"/>
              <w:jc w:val="thaiDistribute"/>
              <w:rPr>
                <w:rFonts w:cs="Times New Roman"/>
                <w:color w:val="000000"/>
                <w:sz w:val="16"/>
                <w:szCs w:val="16"/>
                <w:cs/>
              </w:rPr>
            </w:pPr>
          </w:p>
        </w:tc>
        <w:tc>
          <w:tcPr>
            <w:tcW w:w="90" w:type="dxa"/>
          </w:tcPr>
          <w:p w14:paraId="3385682D" w14:textId="77777777" w:rsidR="00266CA1" w:rsidRPr="00637D79" w:rsidRDefault="00266CA1" w:rsidP="00B32AEA">
            <w:pPr>
              <w:spacing w:line="220" w:lineRule="exact"/>
              <w:ind w:left="-288"/>
              <w:jc w:val="thaiDistribute"/>
              <w:rPr>
                <w:rFonts w:cs="Times New Roman"/>
                <w:color w:val="000000"/>
                <w:sz w:val="16"/>
                <w:szCs w:val="16"/>
                <w:cs/>
              </w:rPr>
            </w:pPr>
          </w:p>
        </w:tc>
        <w:tc>
          <w:tcPr>
            <w:tcW w:w="1013" w:type="dxa"/>
            <w:tcBorders>
              <w:top w:val="single" w:sz="4" w:space="0" w:color="auto"/>
            </w:tcBorders>
          </w:tcPr>
          <w:p w14:paraId="1FFA47D6" w14:textId="77777777" w:rsidR="00266CA1" w:rsidRPr="00637D79" w:rsidRDefault="00266CA1" w:rsidP="00B32AEA">
            <w:pPr>
              <w:spacing w:line="220" w:lineRule="exact"/>
              <w:ind w:left="-288"/>
              <w:jc w:val="thaiDistribute"/>
              <w:rPr>
                <w:rFonts w:cs="Times New Roman"/>
                <w:color w:val="000000"/>
                <w:sz w:val="16"/>
                <w:szCs w:val="16"/>
                <w:cs/>
              </w:rPr>
            </w:pPr>
          </w:p>
        </w:tc>
        <w:tc>
          <w:tcPr>
            <w:tcW w:w="90" w:type="dxa"/>
            <w:vAlign w:val="bottom"/>
          </w:tcPr>
          <w:p w14:paraId="5FA2AD23" w14:textId="77777777" w:rsidR="00266CA1" w:rsidRPr="00637D79" w:rsidRDefault="00266CA1" w:rsidP="00B32AEA">
            <w:pPr>
              <w:spacing w:line="220" w:lineRule="exact"/>
              <w:ind w:left="-288"/>
              <w:jc w:val="thaiDistribute"/>
              <w:rPr>
                <w:rFonts w:cs="Times New Roman"/>
                <w:color w:val="000000"/>
                <w:sz w:val="16"/>
                <w:szCs w:val="16"/>
                <w:cs/>
              </w:rPr>
            </w:pPr>
          </w:p>
        </w:tc>
        <w:tc>
          <w:tcPr>
            <w:tcW w:w="1044" w:type="dxa"/>
            <w:tcBorders>
              <w:top w:val="single" w:sz="4" w:space="0" w:color="auto"/>
            </w:tcBorders>
            <w:vAlign w:val="bottom"/>
          </w:tcPr>
          <w:p w14:paraId="7ED91418" w14:textId="77777777" w:rsidR="00266CA1" w:rsidRPr="00637D79" w:rsidRDefault="00266CA1" w:rsidP="00B32AEA">
            <w:pPr>
              <w:tabs>
                <w:tab w:val="decimal" w:pos="960"/>
              </w:tabs>
              <w:spacing w:line="220" w:lineRule="exact"/>
              <w:jc w:val="thaiDistribute"/>
              <w:rPr>
                <w:rFonts w:cs="Times New Roman"/>
                <w:color w:val="000000"/>
                <w:sz w:val="16"/>
                <w:szCs w:val="16"/>
                <w:cs/>
              </w:rPr>
            </w:pPr>
          </w:p>
        </w:tc>
        <w:tc>
          <w:tcPr>
            <w:tcW w:w="90" w:type="dxa"/>
            <w:vAlign w:val="bottom"/>
          </w:tcPr>
          <w:p w14:paraId="68E4CAA3" w14:textId="77777777" w:rsidR="00266CA1" w:rsidRPr="00637D79" w:rsidRDefault="00266CA1" w:rsidP="00B32AEA">
            <w:pPr>
              <w:tabs>
                <w:tab w:val="decimal" w:pos="960"/>
              </w:tabs>
              <w:spacing w:line="220" w:lineRule="exact"/>
              <w:jc w:val="thaiDistribute"/>
              <w:rPr>
                <w:rFonts w:cs="Times New Roman"/>
                <w:color w:val="000000"/>
                <w:sz w:val="16"/>
                <w:szCs w:val="16"/>
                <w:cs/>
              </w:rPr>
            </w:pPr>
          </w:p>
        </w:tc>
        <w:tc>
          <w:tcPr>
            <w:tcW w:w="1044" w:type="dxa"/>
            <w:tcBorders>
              <w:top w:val="single" w:sz="4" w:space="0" w:color="auto"/>
              <w:bottom w:val="double" w:sz="4" w:space="0" w:color="auto"/>
            </w:tcBorders>
            <w:vAlign w:val="bottom"/>
          </w:tcPr>
          <w:p w14:paraId="2C3EBB0A" w14:textId="77777777" w:rsidR="00266CA1" w:rsidRPr="00637D79" w:rsidRDefault="00266CA1" w:rsidP="00B32AEA">
            <w:pPr>
              <w:tabs>
                <w:tab w:val="decimal" w:pos="905"/>
              </w:tabs>
              <w:spacing w:line="220" w:lineRule="exact"/>
              <w:ind w:right="-838"/>
              <w:rPr>
                <w:rFonts w:cs="Times New Roman"/>
                <w:color w:val="000000"/>
                <w:sz w:val="16"/>
                <w:szCs w:val="16"/>
              </w:rPr>
            </w:pPr>
            <w:r w:rsidRPr="00637D79">
              <w:rPr>
                <w:rFonts w:cs="Times New Roman"/>
                <w:color w:val="000000"/>
                <w:sz w:val="16"/>
                <w:szCs w:val="16"/>
              </w:rPr>
              <w:t>1,633,859</w:t>
            </w:r>
          </w:p>
        </w:tc>
      </w:tr>
      <w:tr w:rsidR="00E36EBC" w:rsidRPr="00637D79" w14:paraId="393801A2" w14:textId="77777777" w:rsidTr="004B20EC">
        <w:trPr>
          <w:trHeight w:val="206"/>
        </w:trPr>
        <w:tc>
          <w:tcPr>
            <w:tcW w:w="2544" w:type="dxa"/>
            <w:shd w:val="clear" w:color="auto" w:fill="auto"/>
          </w:tcPr>
          <w:p w14:paraId="1F4BE4A1" w14:textId="77777777" w:rsidR="00E36EBC" w:rsidRPr="00637D79" w:rsidRDefault="00E36EBC" w:rsidP="00B32AEA">
            <w:pPr>
              <w:spacing w:line="220" w:lineRule="exact"/>
              <w:ind w:left="532" w:hanging="440"/>
              <w:jc w:val="both"/>
              <w:rPr>
                <w:rFonts w:cs="Times New Roman"/>
                <w:b/>
                <w:bCs/>
                <w:color w:val="000000"/>
                <w:spacing w:val="-4"/>
                <w:sz w:val="16"/>
                <w:szCs w:val="16"/>
              </w:rPr>
            </w:pPr>
          </w:p>
        </w:tc>
        <w:tc>
          <w:tcPr>
            <w:tcW w:w="850" w:type="dxa"/>
            <w:tcBorders>
              <w:top w:val="double" w:sz="4" w:space="0" w:color="auto"/>
            </w:tcBorders>
            <w:shd w:val="clear" w:color="auto" w:fill="auto"/>
            <w:vAlign w:val="bottom"/>
          </w:tcPr>
          <w:p w14:paraId="3D8EA99D" w14:textId="77777777" w:rsidR="00E36EBC" w:rsidRPr="00637D79" w:rsidRDefault="00E36EBC" w:rsidP="00B32AEA">
            <w:pPr>
              <w:tabs>
                <w:tab w:val="decimal" w:pos="721"/>
              </w:tabs>
              <w:spacing w:line="220" w:lineRule="exact"/>
              <w:ind w:right="-838"/>
              <w:rPr>
                <w:rFonts w:cs="Times New Roman"/>
                <w:color w:val="000000"/>
                <w:sz w:val="16"/>
                <w:szCs w:val="16"/>
              </w:rPr>
            </w:pPr>
          </w:p>
        </w:tc>
        <w:tc>
          <w:tcPr>
            <w:tcW w:w="90" w:type="dxa"/>
            <w:vAlign w:val="bottom"/>
          </w:tcPr>
          <w:p w14:paraId="250DBD8F" w14:textId="77777777" w:rsidR="00E36EBC" w:rsidRPr="00637D79" w:rsidRDefault="00E36EBC" w:rsidP="00B32AEA">
            <w:pPr>
              <w:spacing w:line="220" w:lineRule="exact"/>
              <w:ind w:left="-288"/>
              <w:jc w:val="right"/>
              <w:rPr>
                <w:rFonts w:cs="Times New Roman"/>
                <w:color w:val="000000"/>
                <w:sz w:val="16"/>
                <w:szCs w:val="16"/>
              </w:rPr>
            </w:pPr>
          </w:p>
        </w:tc>
        <w:tc>
          <w:tcPr>
            <w:tcW w:w="900" w:type="dxa"/>
            <w:vAlign w:val="bottom"/>
          </w:tcPr>
          <w:p w14:paraId="1B2DE268" w14:textId="77777777" w:rsidR="00E36EBC" w:rsidRPr="00637D79" w:rsidRDefault="00E36EBC" w:rsidP="00B32AEA">
            <w:pPr>
              <w:tabs>
                <w:tab w:val="decimal" w:pos="1037"/>
              </w:tabs>
              <w:spacing w:line="220" w:lineRule="exact"/>
              <w:jc w:val="thaiDistribute"/>
              <w:rPr>
                <w:rFonts w:cs="Times New Roman"/>
                <w:color w:val="000000"/>
                <w:sz w:val="16"/>
                <w:szCs w:val="16"/>
                <w:cs/>
              </w:rPr>
            </w:pPr>
          </w:p>
        </w:tc>
        <w:tc>
          <w:tcPr>
            <w:tcW w:w="90" w:type="dxa"/>
            <w:vAlign w:val="bottom"/>
          </w:tcPr>
          <w:p w14:paraId="4A535FE3" w14:textId="77777777" w:rsidR="00E36EBC" w:rsidRPr="00637D79" w:rsidRDefault="00E36EBC" w:rsidP="00B32AEA">
            <w:pPr>
              <w:tabs>
                <w:tab w:val="decimal" w:pos="1037"/>
              </w:tabs>
              <w:spacing w:line="220" w:lineRule="exact"/>
              <w:ind w:left="-288"/>
              <w:jc w:val="thaiDistribute"/>
              <w:rPr>
                <w:rFonts w:cs="Times New Roman"/>
                <w:color w:val="000000"/>
                <w:sz w:val="16"/>
                <w:szCs w:val="16"/>
                <w:cs/>
              </w:rPr>
            </w:pPr>
          </w:p>
        </w:tc>
        <w:tc>
          <w:tcPr>
            <w:tcW w:w="902" w:type="dxa"/>
            <w:vAlign w:val="bottom"/>
          </w:tcPr>
          <w:p w14:paraId="7B925277" w14:textId="77777777" w:rsidR="00E36EBC" w:rsidRPr="00637D79" w:rsidRDefault="00E36EBC" w:rsidP="00B32AEA">
            <w:pPr>
              <w:tabs>
                <w:tab w:val="decimal" w:pos="900"/>
              </w:tabs>
              <w:spacing w:line="220" w:lineRule="exact"/>
              <w:jc w:val="thaiDistribute"/>
              <w:rPr>
                <w:rFonts w:cs="Times New Roman"/>
                <w:color w:val="000000"/>
                <w:sz w:val="16"/>
                <w:szCs w:val="16"/>
                <w:cs/>
              </w:rPr>
            </w:pPr>
          </w:p>
        </w:tc>
        <w:tc>
          <w:tcPr>
            <w:tcW w:w="90" w:type="dxa"/>
            <w:vAlign w:val="bottom"/>
          </w:tcPr>
          <w:p w14:paraId="3772989D" w14:textId="77777777" w:rsidR="00E36EBC" w:rsidRPr="00637D79" w:rsidRDefault="00E36EBC" w:rsidP="00B32AEA">
            <w:pPr>
              <w:tabs>
                <w:tab w:val="decimal" w:pos="900"/>
              </w:tabs>
              <w:spacing w:line="220" w:lineRule="exact"/>
              <w:ind w:left="-288"/>
              <w:jc w:val="thaiDistribute"/>
              <w:rPr>
                <w:rFonts w:cs="Times New Roman"/>
                <w:color w:val="000000"/>
                <w:sz w:val="16"/>
                <w:szCs w:val="16"/>
                <w:cs/>
              </w:rPr>
            </w:pPr>
          </w:p>
        </w:tc>
        <w:tc>
          <w:tcPr>
            <w:tcW w:w="767" w:type="dxa"/>
            <w:gridSpan w:val="2"/>
            <w:vAlign w:val="bottom"/>
          </w:tcPr>
          <w:p w14:paraId="4255A2C4" w14:textId="77777777" w:rsidR="00E36EBC" w:rsidRPr="00637D79" w:rsidRDefault="00E36EBC" w:rsidP="00B32AEA">
            <w:pPr>
              <w:tabs>
                <w:tab w:val="decimal" w:pos="900"/>
              </w:tabs>
              <w:spacing w:line="220" w:lineRule="exact"/>
              <w:jc w:val="thaiDistribute"/>
              <w:rPr>
                <w:rFonts w:cs="Times New Roman"/>
                <w:color w:val="000000"/>
                <w:sz w:val="16"/>
                <w:szCs w:val="16"/>
                <w:cs/>
              </w:rPr>
            </w:pPr>
          </w:p>
        </w:tc>
        <w:tc>
          <w:tcPr>
            <w:tcW w:w="90" w:type="dxa"/>
          </w:tcPr>
          <w:p w14:paraId="6A5209F9" w14:textId="77777777" w:rsidR="00E36EBC" w:rsidRPr="00637D79" w:rsidRDefault="00E36EBC" w:rsidP="00B32AEA">
            <w:pPr>
              <w:spacing w:line="220" w:lineRule="exact"/>
              <w:ind w:left="-288"/>
              <w:jc w:val="thaiDistribute"/>
              <w:rPr>
                <w:rFonts w:cs="Times New Roman"/>
                <w:color w:val="000000"/>
                <w:sz w:val="16"/>
                <w:szCs w:val="16"/>
                <w:cs/>
              </w:rPr>
            </w:pPr>
          </w:p>
        </w:tc>
        <w:tc>
          <w:tcPr>
            <w:tcW w:w="1013" w:type="dxa"/>
          </w:tcPr>
          <w:p w14:paraId="68558E50" w14:textId="77777777" w:rsidR="00E36EBC" w:rsidRPr="00637D79" w:rsidRDefault="00E36EBC" w:rsidP="00B32AEA">
            <w:pPr>
              <w:spacing w:line="220" w:lineRule="exact"/>
              <w:ind w:left="-288"/>
              <w:jc w:val="thaiDistribute"/>
              <w:rPr>
                <w:rFonts w:cs="Times New Roman"/>
                <w:color w:val="000000"/>
                <w:sz w:val="16"/>
                <w:szCs w:val="16"/>
                <w:cs/>
              </w:rPr>
            </w:pPr>
          </w:p>
        </w:tc>
        <w:tc>
          <w:tcPr>
            <w:tcW w:w="90" w:type="dxa"/>
            <w:vAlign w:val="bottom"/>
          </w:tcPr>
          <w:p w14:paraId="354192BE" w14:textId="77777777" w:rsidR="00E36EBC" w:rsidRPr="00637D79" w:rsidRDefault="00E36EBC" w:rsidP="00B32AEA">
            <w:pPr>
              <w:spacing w:line="220" w:lineRule="exact"/>
              <w:ind w:left="-288"/>
              <w:jc w:val="thaiDistribute"/>
              <w:rPr>
                <w:rFonts w:cs="Times New Roman"/>
                <w:color w:val="000000"/>
                <w:sz w:val="16"/>
                <w:szCs w:val="16"/>
                <w:cs/>
              </w:rPr>
            </w:pPr>
          </w:p>
        </w:tc>
        <w:tc>
          <w:tcPr>
            <w:tcW w:w="1044" w:type="dxa"/>
            <w:vAlign w:val="bottom"/>
          </w:tcPr>
          <w:p w14:paraId="2FA74A48" w14:textId="77777777" w:rsidR="00E36EBC" w:rsidRPr="00637D79" w:rsidRDefault="00E36EBC" w:rsidP="00B32AEA">
            <w:pPr>
              <w:tabs>
                <w:tab w:val="decimal" w:pos="960"/>
              </w:tabs>
              <w:spacing w:line="220" w:lineRule="exact"/>
              <w:jc w:val="thaiDistribute"/>
              <w:rPr>
                <w:rFonts w:cs="Times New Roman"/>
                <w:color w:val="000000"/>
                <w:sz w:val="16"/>
                <w:szCs w:val="16"/>
                <w:cs/>
              </w:rPr>
            </w:pPr>
          </w:p>
        </w:tc>
        <w:tc>
          <w:tcPr>
            <w:tcW w:w="90" w:type="dxa"/>
            <w:vAlign w:val="bottom"/>
          </w:tcPr>
          <w:p w14:paraId="3FD97C08" w14:textId="77777777" w:rsidR="00E36EBC" w:rsidRPr="00637D79" w:rsidRDefault="00E36EBC" w:rsidP="00B32AEA">
            <w:pPr>
              <w:tabs>
                <w:tab w:val="decimal" w:pos="960"/>
              </w:tabs>
              <w:spacing w:line="220" w:lineRule="exact"/>
              <w:jc w:val="thaiDistribute"/>
              <w:rPr>
                <w:rFonts w:cs="Times New Roman"/>
                <w:color w:val="000000"/>
                <w:sz w:val="16"/>
                <w:szCs w:val="16"/>
                <w:cs/>
              </w:rPr>
            </w:pPr>
          </w:p>
        </w:tc>
        <w:tc>
          <w:tcPr>
            <w:tcW w:w="1044" w:type="dxa"/>
            <w:tcBorders>
              <w:top w:val="double" w:sz="4" w:space="0" w:color="auto"/>
            </w:tcBorders>
            <w:vAlign w:val="bottom"/>
          </w:tcPr>
          <w:p w14:paraId="15780A83" w14:textId="77777777" w:rsidR="00E36EBC" w:rsidRPr="00637D79" w:rsidRDefault="00E36EBC" w:rsidP="00B32AEA">
            <w:pPr>
              <w:tabs>
                <w:tab w:val="decimal" w:pos="905"/>
              </w:tabs>
              <w:spacing w:line="220" w:lineRule="exact"/>
              <w:ind w:right="-838"/>
              <w:rPr>
                <w:rFonts w:cs="Times New Roman"/>
                <w:color w:val="000000"/>
                <w:sz w:val="16"/>
                <w:szCs w:val="16"/>
              </w:rPr>
            </w:pPr>
          </w:p>
        </w:tc>
      </w:tr>
      <w:tr w:rsidR="00E36EBC" w:rsidRPr="00637D79" w14:paraId="0BB4372F" w14:textId="77777777" w:rsidTr="004B20EC">
        <w:trPr>
          <w:trHeight w:val="206"/>
        </w:trPr>
        <w:tc>
          <w:tcPr>
            <w:tcW w:w="6233" w:type="dxa"/>
            <w:gridSpan w:val="9"/>
            <w:shd w:val="clear" w:color="auto" w:fill="auto"/>
          </w:tcPr>
          <w:p w14:paraId="34A3669D" w14:textId="77777777" w:rsidR="00E36EBC" w:rsidRPr="00637D79" w:rsidRDefault="00E36EBC" w:rsidP="00E36EBC">
            <w:pPr>
              <w:spacing w:line="220" w:lineRule="exact"/>
              <w:ind w:left="532" w:hanging="440"/>
              <w:jc w:val="both"/>
              <w:rPr>
                <w:rFonts w:cs="Times New Roman"/>
                <w:color w:val="000000"/>
                <w:sz w:val="16"/>
                <w:szCs w:val="16"/>
                <w:cs/>
              </w:rPr>
            </w:pPr>
            <w:r w:rsidRPr="00637D79">
              <w:rPr>
                <w:rFonts w:cs="Times New Roman"/>
                <w:b/>
                <w:bCs/>
                <w:color w:val="000000"/>
                <w:spacing w:val="-4"/>
                <w:sz w:val="16"/>
                <w:szCs w:val="16"/>
              </w:rPr>
              <w:t>Depreciation</w:t>
            </w:r>
            <w:r w:rsidRPr="00637D79">
              <w:rPr>
                <w:b/>
                <w:bCs/>
                <w:color w:val="000000"/>
                <w:sz w:val="16"/>
                <w:szCs w:val="20"/>
              </w:rPr>
              <w:t xml:space="preserve"> in the consolidated financial statements for the years ended December 31,</w:t>
            </w:r>
          </w:p>
        </w:tc>
        <w:tc>
          <w:tcPr>
            <w:tcW w:w="90" w:type="dxa"/>
          </w:tcPr>
          <w:p w14:paraId="7BA468CD" w14:textId="77777777" w:rsidR="00E36EBC" w:rsidRPr="00637D79" w:rsidRDefault="00E36EBC" w:rsidP="00E36EBC">
            <w:pPr>
              <w:spacing w:line="220" w:lineRule="exact"/>
              <w:ind w:left="-288"/>
              <w:jc w:val="thaiDistribute"/>
              <w:rPr>
                <w:rFonts w:cs="Times New Roman"/>
                <w:color w:val="000000"/>
                <w:sz w:val="16"/>
                <w:szCs w:val="16"/>
                <w:cs/>
              </w:rPr>
            </w:pPr>
          </w:p>
        </w:tc>
        <w:tc>
          <w:tcPr>
            <w:tcW w:w="1013" w:type="dxa"/>
          </w:tcPr>
          <w:p w14:paraId="6D558385" w14:textId="77777777" w:rsidR="00E36EBC" w:rsidRPr="00637D79" w:rsidRDefault="00E36EBC" w:rsidP="00E36EBC">
            <w:pPr>
              <w:spacing w:line="220" w:lineRule="exact"/>
              <w:ind w:left="-288"/>
              <w:jc w:val="thaiDistribute"/>
              <w:rPr>
                <w:rFonts w:cs="Times New Roman"/>
                <w:color w:val="000000"/>
                <w:sz w:val="16"/>
                <w:szCs w:val="16"/>
                <w:cs/>
              </w:rPr>
            </w:pPr>
          </w:p>
        </w:tc>
        <w:tc>
          <w:tcPr>
            <w:tcW w:w="90" w:type="dxa"/>
            <w:vAlign w:val="bottom"/>
          </w:tcPr>
          <w:p w14:paraId="04A379AF" w14:textId="77777777" w:rsidR="00E36EBC" w:rsidRPr="00637D79" w:rsidRDefault="00E36EBC" w:rsidP="00E36EBC">
            <w:pPr>
              <w:spacing w:line="220" w:lineRule="exact"/>
              <w:ind w:left="-288"/>
              <w:jc w:val="thaiDistribute"/>
              <w:rPr>
                <w:rFonts w:cs="Times New Roman"/>
                <w:color w:val="000000"/>
                <w:sz w:val="16"/>
                <w:szCs w:val="16"/>
                <w:cs/>
              </w:rPr>
            </w:pPr>
          </w:p>
        </w:tc>
        <w:tc>
          <w:tcPr>
            <w:tcW w:w="1044" w:type="dxa"/>
            <w:vAlign w:val="bottom"/>
          </w:tcPr>
          <w:p w14:paraId="0E7FE580" w14:textId="77777777" w:rsidR="00E36EBC" w:rsidRPr="00637D79" w:rsidRDefault="00E36EBC" w:rsidP="00E36EBC">
            <w:pPr>
              <w:tabs>
                <w:tab w:val="decimal" w:pos="960"/>
              </w:tabs>
              <w:spacing w:line="220" w:lineRule="exact"/>
              <w:jc w:val="thaiDistribute"/>
              <w:rPr>
                <w:rFonts w:cs="Times New Roman"/>
                <w:color w:val="000000"/>
                <w:sz w:val="16"/>
                <w:szCs w:val="16"/>
                <w:cs/>
              </w:rPr>
            </w:pPr>
          </w:p>
        </w:tc>
        <w:tc>
          <w:tcPr>
            <w:tcW w:w="90" w:type="dxa"/>
            <w:vAlign w:val="bottom"/>
          </w:tcPr>
          <w:p w14:paraId="5B941872" w14:textId="77777777" w:rsidR="00E36EBC" w:rsidRPr="00637D79" w:rsidRDefault="00E36EBC" w:rsidP="00E36EBC">
            <w:pPr>
              <w:tabs>
                <w:tab w:val="decimal" w:pos="960"/>
              </w:tabs>
              <w:spacing w:line="220" w:lineRule="exact"/>
              <w:jc w:val="thaiDistribute"/>
              <w:rPr>
                <w:rFonts w:cs="Times New Roman"/>
                <w:color w:val="000000"/>
                <w:sz w:val="16"/>
                <w:szCs w:val="16"/>
                <w:cs/>
              </w:rPr>
            </w:pPr>
          </w:p>
        </w:tc>
        <w:tc>
          <w:tcPr>
            <w:tcW w:w="1044" w:type="dxa"/>
            <w:vAlign w:val="bottom"/>
          </w:tcPr>
          <w:p w14:paraId="5B7AA90D" w14:textId="77777777" w:rsidR="00E36EBC" w:rsidRPr="00637D79" w:rsidRDefault="00E36EBC" w:rsidP="00E36EBC">
            <w:pPr>
              <w:tabs>
                <w:tab w:val="decimal" w:pos="905"/>
              </w:tabs>
              <w:spacing w:line="220" w:lineRule="exact"/>
              <w:ind w:right="-838"/>
              <w:rPr>
                <w:rFonts w:cs="Times New Roman"/>
                <w:color w:val="000000"/>
                <w:sz w:val="16"/>
                <w:szCs w:val="16"/>
              </w:rPr>
            </w:pPr>
          </w:p>
        </w:tc>
      </w:tr>
      <w:tr w:rsidR="00E36EBC" w:rsidRPr="00637D79" w14:paraId="2B0EA7AF" w14:textId="77777777" w:rsidTr="004B20EC">
        <w:trPr>
          <w:trHeight w:val="206"/>
        </w:trPr>
        <w:tc>
          <w:tcPr>
            <w:tcW w:w="2544" w:type="dxa"/>
            <w:shd w:val="clear" w:color="auto" w:fill="auto"/>
          </w:tcPr>
          <w:p w14:paraId="1BB5C94A" w14:textId="77777777" w:rsidR="00E36EBC" w:rsidRPr="00637D79" w:rsidRDefault="00E36EBC" w:rsidP="00E36EBC">
            <w:pPr>
              <w:spacing w:line="220" w:lineRule="exact"/>
              <w:ind w:firstLine="177"/>
              <w:rPr>
                <w:rFonts w:cs="Times New Roman"/>
                <w:color w:val="000000"/>
                <w:sz w:val="16"/>
                <w:szCs w:val="16"/>
              </w:rPr>
            </w:pPr>
            <w:r w:rsidRPr="00637D79">
              <w:rPr>
                <w:rFonts w:cs="Times New Roman"/>
                <w:color w:val="000000"/>
                <w:sz w:val="16"/>
                <w:szCs w:val="16"/>
              </w:rPr>
              <w:t>2022</w:t>
            </w:r>
          </w:p>
        </w:tc>
        <w:tc>
          <w:tcPr>
            <w:tcW w:w="850" w:type="dxa"/>
            <w:shd w:val="clear" w:color="auto" w:fill="auto"/>
            <w:vAlign w:val="bottom"/>
          </w:tcPr>
          <w:p w14:paraId="27F7CCBD" w14:textId="77777777" w:rsidR="00E36EBC" w:rsidRPr="00637D79" w:rsidRDefault="00E36EBC" w:rsidP="00E36EBC">
            <w:pPr>
              <w:tabs>
                <w:tab w:val="decimal" w:pos="721"/>
              </w:tabs>
              <w:spacing w:line="220" w:lineRule="exact"/>
              <w:ind w:right="-838"/>
              <w:rPr>
                <w:rFonts w:cs="Times New Roman"/>
                <w:color w:val="000000"/>
                <w:sz w:val="16"/>
                <w:szCs w:val="16"/>
              </w:rPr>
            </w:pPr>
          </w:p>
        </w:tc>
        <w:tc>
          <w:tcPr>
            <w:tcW w:w="90" w:type="dxa"/>
            <w:vAlign w:val="bottom"/>
          </w:tcPr>
          <w:p w14:paraId="6876329E" w14:textId="77777777" w:rsidR="00E36EBC" w:rsidRPr="00637D79" w:rsidRDefault="00E36EBC" w:rsidP="00E36EBC">
            <w:pPr>
              <w:spacing w:line="220" w:lineRule="exact"/>
              <w:ind w:left="-288"/>
              <w:jc w:val="right"/>
              <w:rPr>
                <w:rFonts w:cs="Times New Roman"/>
                <w:color w:val="000000"/>
                <w:sz w:val="16"/>
                <w:szCs w:val="16"/>
              </w:rPr>
            </w:pPr>
          </w:p>
        </w:tc>
        <w:tc>
          <w:tcPr>
            <w:tcW w:w="900" w:type="dxa"/>
            <w:vAlign w:val="bottom"/>
          </w:tcPr>
          <w:p w14:paraId="1980CDF0" w14:textId="77777777" w:rsidR="00E36EBC" w:rsidRPr="00637D79" w:rsidRDefault="00E36EBC" w:rsidP="00E36EBC">
            <w:pPr>
              <w:tabs>
                <w:tab w:val="decimal" w:pos="1037"/>
              </w:tabs>
              <w:spacing w:line="220" w:lineRule="exact"/>
              <w:jc w:val="thaiDistribute"/>
              <w:rPr>
                <w:rFonts w:cs="Times New Roman"/>
                <w:color w:val="000000"/>
                <w:sz w:val="16"/>
                <w:szCs w:val="16"/>
                <w:cs/>
              </w:rPr>
            </w:pPr>
          </w:p>
        </w:tc>
        <w:tc>
          <w:tcPr>
            <w:tcW w:w="90" w:type="dxa"/>
            <w:vAlign w:val="bottom"/>
          </w:tcPr>
          <w:p w14:paraId="7D69314C" w14:textId="77777777" w:rsidR="00E36EBC" w:rsidRPr="00637D79" w:rsidRDefault="00E36EBC" w:rsidP="00E36EBC">
            <w:pPr>
              <w:tabs>
                <w:tab w:val="decimal" w:pos="1037"/>
              </w:tabs>
              <w:spacing w:line="220" w:lineRule="exact"/>
              <w:ind w:left="-288"/>
              <w:jc w:val="thaiDistribute"/>
              <w:rPr>
                <w:rFonts w:cs="Times New Roman"/>
                <w:color w:val="000000"/>
                <w:sz w:val="16"/>
                <w:szCs w:val="16"/>
                <w:cs/>
              </w:rPr>
            </w:pPr>
          </w:p>
        </w:tc>
        <w:tc>
          <w:tcPr>
            <w:tcW w:w="902" w:type="dxa"/>
            <w:vAlign w:val="bottom"/>
          </w:tcPr>
          <w:p w14:paraId="47952AE4" w14:textId="77777777" w:rsidR="00E36EBC" w:rsidRPr="00637D79" w:rsidRDefault="00E36EBC" w:rsidP="00E36EBC">
            <w:pPr>
              <w:tabs>
                <w:tab w:val="decimal" w:pos="900"/>
              </w:tabs>
              <w:spacing w:line="220" w:lineRule="exact"/>
              <w:jc w:val="thaiDistribute"/>
              <w:rPr>
                <w:rFonts w:cs="Times New Roman"/>
                <w:color w:val="000000"/>
                <w:sz w:val="16"/>
                <w:szCs w:val="16"/>
                <w:cs/>
              </w:rPr>
            </w:pPr>
          </w:p>
        </w:tc>
        <w:tc>
          <w:tcPr>
            <w:tcW w:w="90" w:type="dxa"/>
            <w:vAlign w:val="bottom"/>
          </w:tcPr>
          <w:p w14:paraId="409B5774" w14:textId="77777777" w:rsidR="00E36EBC" w:rsidRPr="00637D79" w:rsidRDefault="00E36EBC" w:rsidP="00E36EBC">
            <w:pPr>
              <w:tabs>
                <w:tab w:val="decimal" w:pos="900"/>
              </w:tabs>
              <w:spacing w:line="220" w:lineRule="exact"/>
              <w:ind w:left="-288"/>
              <w:jc w:val="thaiDistribute"/>
              <w:rPr>
                <w:rFonts w:cs="Times New Roman"/>
                <w:color w:val="000000"/>
                <w:sz w:val="16"/>
                <w:szCs w:val="16"/>
                <w:cs/>
              </w:rPr>
            </w:pPr>
          </w:p>
        </w:tc>
        <w:tc>
          <w:tcPr>
            <w:tcW w:w="767" w:type="dxa"/>
            <w:gridSpan w:val="2"/>
            <w:vAlign w:val="bottom"/>
          </w:tcPr>
          <w:p w14:paraId="2276C2D3" w14:textId="77777777" w:rsidR="00E36EBC" w:rsidRPr="00637D79" w:rsidRDefault="00E36EBC" w:rsidP="00E36EBC">
            <w:pPr>
              <w:tabs>
                <w:tab w:val="decimal" w:pos="900"/>
              </w:tabs>
              <w:spacing w:line="220" w:lineRule="exact"/>
              <w:jc w:val="thaiDistribute"/>
              <w:rPr>
                <w:rFonts w:cs="Times New Roman"/>
                <w:color w:val="000000"/>
                <w:sz w:val="16"/>
                <w:szCs w:val="16"/>
                <w:cs/>
              </w:rPr>
            </w:pPr>
          </w:p>
        </w:tc>
        <w:tc>
          <w:tcPr>
            <w:tcW w:w="90" w:type="dxa"/>
          </w:tcPr>
          <w:p w14:paraId="411CEFA5" w14:textId="77777777" w:rsidR="00E36EBC" w:rsidRPr="00637D79" w:rsidRDefault="00E36EBC" w:rsidP="00E36EBC">
            <w:pPr>
              <w:spacing w:line="220" w:lineRule="exact"/>
              <w:ind w:left="-288"/>
              <w:jc w:val="thaiDistribute"/>
              <w:rPr>
                <w:rFonts w:cs="Times New Roman"/>
                <w:color w:val="000000"/>
                <w:sz w:val="16"/>
                <w:szCs w:val="16"/>
                <w:cs/>
              </w:rPr>
            </w:pPr>
          </w:p>
        </w:tc>
        <w:tc>
          <w:tcPr>
            <w:tcW w:w="1013" w:type="dxa"/>
          </w:tcPr>
          <w:p w14:paraId="0E22625D" w14:textId="77777777" w:rsidR="00E36EBC" w:rsidRPr="00637D79" w:rsidRDefault="00E36EBC" w:rsidP="00E36EBC">
            <w:pPr>
              <w:spacing w:line="220" w:lineRule="exact"/>
              <w:ind w:left="-288"/>
              <w:jc w:val="thaiDistribute"/>
              <w:rPr>
                <w:rFonts w:cs="Times New Roman"/>
                <w:color w:val="000000"/>
                <w:sz w:val="16"/>
                <w:szCs w:val="16"/>
                <w:cs/>
              </w:rPr>
            </w:pPr>
          </w:p>
        </w:tc>
        <w:tc>
          <w:tcPr>
            <w:tcW w:w="90" w:type="dxa"/>
            <w:vAlign w:val="bottom"/>
          </w:tcPr>
          <w:p w14:paraId="58243FF5" w14:textId="77777777" w:rsidR="00E36EBC" w:rsidRPr="00637D79" w:rsidRDefault="00E36EBC" w:rsidP="00E36EBC">
            <w:pPr>
              <w:spacing w:line="220" w:lineRule="exact"/>
              <w:ind w:left="-288"/>
              <w:jc w:val="thaiDistribute"/>
              <w:rPr>
                <w:rFonts w:cs="Times New Roman"/>
                <w:color w:val="000000"/>
                <w:sz w:val="16"/>
                <w:szCs w:val="16"/>
                <w:cs/>
              </w:rPr>
            </w:pPr>
          </w:p>
        </w:tc>
        <w:tc>
          <w:tcPr>
            <w:tcW w:w="1044" w:type="dxa"/>
            <w:vAlign w:val="bottom"/>
          </w:tcPr>
          <w:p w14:paraId="01B6805C" w14:textId="77777777" w:rsidR="00E36EBC" w:rsidRPr="00637D79" w:rsidRDefault="00E36EBC" w:rsidP="00E36EBC">
            <w:pPr>
              <w:tabs>
                <w:tab w:val="decimal" w:pos="960"/>
              </w:tabs>
              <w:spacing w:line="220" w:lineRule="exact"/>
              <w:jc w:val="thaiDistribute"/>
              <w:rPr>
                <w:rFonts w:cs="Times New Roman"/>
                <w:color w:val="000000"/>
                <w:sz w:val="16"/>
                <w:szCs w:val="16"/>
                <w:cs/>
              </w:rPr>
            </w:pPr>
            <w:r w:rsidRPr="00637D79">
              <w:rPr>
                <w:rFonts w:cs="Times New Roman"/>
                <w:b/>
                <w:bCs/>
                <w:color w:val="000000"/>
                <w:spacing w:val="-4"/>
                <w:sz w:val="16"/>
                <w:szCs w:val="16"/>
              </w:rPr>
              <w:t>Thousand Baht</w:t>
            </w:r>
          </w:p>
        </w:tc>
        <w:tc>
          <w:tcPr>
            <w:tcW w:w="90" w:type="dxa"/>
            <w:vAlign w:val="bottom"/>
          </w:tcPr>
          <w:p w14:paraId="5167018B" w14:textId="77777777" w:rsidR="00E36EBC" w:rsidRPr="00637D79" w:rsidRDefault="00E36EBC" w:rsidP="00E36EBC">
            <w:pPr>
              <w:tabs>
                <w:tab w:val="decimal" w:pos="960"/>
              </w:tabs>
              <w:spacing w:line="220" w:lineRule="exact"/>
              <w:jc w:val="thaiDistribute"/>
              <w:rPr>
                <w:rFonts w:cs="Times New Roman"/>
                <w:color w:val="000000"/>
                <w:sz w:val="16"/>
                <w:szCs w:val="16"/>
                <w:cs/>
              </w:rPr>
            </w:pPr>
          </w:p>
        </w:tc>
        <w:tc>
          <w:tcPr>
            <w:tcW w:w="1044" w:type="dxa"/>
            <w:tcBorders>
              <w:bottom w:val="double" w:sz="4" w:space="0" w:color="auto"/>
            </w:tcBorders>
            <w:vAlign w:val="bottom"/>
          </w:tcPr>
          <w:p w14:paraId="77B30D35" w14:textId="77777777" w:rsidR="00E36EBC" w:rsidRPr="00637D79" w:rsidRDefault="00D45A1F" w:rsidP="00E36EBC">
            <w:pPr>
              <w:tabs>
                <w:tab w:val="decimal" w:pos="905"/>
              </w:tabs>
              <w:spacing w:line="220" w:lineRule="exact"/>
              <w:ind w:right="-838"/>
              <w:rPr>
                <w:rFonts w:cs="Cordia New"/>
                <w:color w:val="000000"/>
                <w:sz w:val="16"/>
                <w:szCs w:val="16"/>
              </w:rPr>
            </w:pPr>
            <w:r w:rsidRPr="00637D79">
              <w:rPr>
                <w:rFonts w:cs="Cordia New"/>
                <w:color w:val="000000"/>
                <w:sz w:val="16"/>
                <w:szCs w:val="16"/>
              </w:rPr>
              <w:t>118,256</w:t>
            </w:r>
          </w:p>
        </w:tc>
      </w:tr>
      <w:tr w:rsidR="00E36EBC" w:rsidRPr="00637D79" w14:paraId="514DC607" w14:textId="77777777" w:rsidTr="004B20EC">
        <w:trPr>
          <w:trHeight w:val="206"/>
        </w:trPr>
        <w:tc>
          <w:tcPr>
            <w:tcW w:w="2544" w:type="dxa"/>
            <w:shd w:val="clear" w:color="auto" w:fill="auto"/>
          </w:tcPr>
          <w:p w14:paraId="6C43C11C" w14:textId="77777777" w:rsidR="00E36EBC" w:rsidRPr="00637D79" w:rsidRDefault="00E36EBC" w:rsidP="00E36EBC">
            <w:pPr>
              <w:spacing w:line="220" w:lineRule="exact"/>
              <w:ind w:firstLine="177"/>
              <w:rPr>
                <w:rFonts w:cs="Times New Roman"/>
                <w:color w:val="000000"/>
                <w:sz w:val="16"/>
                <w:szCs w:val="16"/>
              </w:rPr>
            </w:pPr>
            <w:r w:rsidRPr="00637D79">
              <w:rPr>
                <w:rFonts w:cs="Times New Roman"/>
                <w:color w:val="000000"/>
                <w:sz w:val="16"/>
                <w:szCs w:val="16"/>
              </w:rPr>
              <w:t>2021</w:t>
            </w:r>
          </w:p>
        </w:tc>
        <w:tc>
          <w:tcPr>
            <w:tcW w:w="850" w:type="dxa"/>
            <w:shd w:val="clear" w:color="auto" w:fill="auto"/>
            <w:vAlign w:val="bottom"/>
          </w:tcPr>
          <w:p w14:paraId="7E543585" w14:textId="77777777" w:rsidR="00E36EBC" w:rsidRPr="00637D79" w:rsidRDefault="00E36EBC" w:rsidP="00E36EBC">
            <w:pPr>
              <w:tabs>
                <w:tab w:val="decimal" w:pos="721"/>
              </w:tabs>
              <w:spacing w:line="220" w:lineRule="exact"/>
              <w:ind w:right="-838"/>
              <w:rPr>
                <w:rFonts w:cs="Times New Roman"/>
                <w:color w:val="000000"/>
                <w:sz w:val="16"/>
                <w:szCs w:val="16"/>
              </w:rPr>
            </w:pPr>
          </w:p>
        </w:tc>
        <w:tc>
          <w:tcPr>
            <w:tcW w:w="90" w:type="dxa"/>
            <w:vAlign w:val="bottom"/>
          </w:tcPr>
          <w:p w14:paraId="7F963450" w14:textId="77777777" w:rsidR="00E36EBC" w:rsidRPr="00637D79" w:rsidRDefault="00E36EBC" w:rsidP="00E36EBC">
            <w:pPr>
              <w:spacing w:line="220" w:lineRule="exact"/>
              <w:ind w:left="-288"/>
              <w:jc w:val="right"/>
              <w:rPr>
                <w:rFonts w:cs="Times New Roman"/>
                <w:color w:val="000000"/>
                <w:sz w:val="16"/>
                <w:szCs w:val="16"/>
              </w:rPr>
            </w:pPr>
          </w:p>
        </w:tc>
        <w:tc>
          <w:tcPr>
            <w:tcW w:w="900" w:type="dxa"/>
            <w:vAlign w:val="bottom"/>
          </w:tcPr>
          <w:p w14:paraId="4061CAC9" w14:textId="77777777" w:rsidR="00E36EBC" w:rsidRPr="00637D79" w:rsidRDefault="00E36EBC" w:rsidP="00E36EBC">
            <w:pPr>
              <w:tabs>
                <w:tab w:val="decimal" w:pos="1037"/>
              </w:tabs>
              <w:spacing w:line="220" w:lineRule="exact"/>
              <w:jc w:val="thaiDistribute"/>
              <w:rPr>
                <w:rFonts w:cs="Times New Roman"/>
                <w:color w:val="000000"/>
                <w:sz w:val="16"/>
                <w:szCs w:val="16"/>
                <w:cs/>
              </w:rPr>
            </w:pPr>
          </w:p>
        </w:tc>
        <w:tc>
          <w:tcPr>
            <w:tcW w:w="90" w:type="dxa"/>
            <w:vAlign w:val="bottom"/>
          </w:tcPr>
          <w:p w14:paraId="02AD6640" w14:textId="77777777" w:rsidR="00E36EBC" w:rsidRPr="00637D79" w:rsidRDefault="00E36EBC" w:rsidP="00E36EBC">
            <w:pPr>
              <w:tabs>
                <w:tab w:val="decimal" w:pos="1037"/>
              </w:tabs>
              <w:spacing w:line="220" w:lineRule="exact"/>
              <w:ind w:left="-288"/>
              <w:jc w:val="thaiDistribute"/>
              <w:rPr>
                <w:rFonts w:cs="Times New Roman"/>
                <w:color w:val="000000"/>
                <w:sz w:val="16"/>
                <w:szCs w:val="16"/>
                <w:cs/>
              </w:rPr>
            </w:pPr>
          </w:p>
        </w:tc>
        <w:tc>
          <w:tcPr>
            <w:tcW w:w="902" w:type="dxa"/>
            <w:vAlign w:val="bottom"/>
          </w:tcPr>
          <w:p w14:paraId="513867EF" w14:textId="77777777" w:rsidR="00E36EBC" w:rsidRPr="00637D79" w:rsidRDefault="00E36EBC" w:rsidP="00E36EBC">
            <w:pPr>
              <w:tabs>
                <w:tab w:val="decimal" w:pos="900"/>
              </w:tabs>
              <w:spacing w:line="220" w:lineRule="exact"/>
              <w:jc w:val="thaiDistribute"/>
              <w:rPr>
                <w:rFonts w:cs="Times New Roman"/>
                <w:color w:val="000000"/>
                <w:sz w:val="16"/>
                <w:szCs w:val="16"/>
                <w:cs/>
              </w:rPr>
            </w:pPr>
          </w:p>
        </w:tc>
        <w:tc>
          <w:tcPr>
            <w:tcW w:w="90" w:type="dxa"/>
            <w:vAlign w:val="bottom"/>
          </w:tcPr>
          <w:p w14:paraId="7BF82EFD" w14:textId="77777777" w:rsidR="00E36EBC" w:rsidRPr="00637D79" w:rsidRDefault="00E36EBC" w:rsidP="00E36EBC">
            <w:pPr>
              <w:tabs>
                <w:tab w:val="decimal" w:pos="900"/>
              </w:tabs>
              <w:spacing w:line="220" w:lineRule="exact"/>
              <w:ind w:left="-288"/>
              <w:jc w:val="thaiDistribute"/>
              <w:rPr>
                <w:rFonts w:cs="Times New Roman"/>
                <w:color w:val="000000"/>
                <w:sz w:val="16"/>
                <w:szCs w:val="16"/>
                <w:cs/>
              </w:rPr>
            </w:pPr>
          </w:p>
        </w:tc>
        <w:tc>
          <w:tcPr>
            <w:tcW w:w="767" w:type="dxa"/>
            <w:gridSpan w:val="2"/>
            <w:vAlign w:val="bottom"/>
          </w:tcPr>
          <w:p w14:paraId="7B2F97B8" w14:textId="77777777" w:rsidR="00E36EBC" w:rsidRPr="00637D79" w:rsidRDefault="00E36EBC" w:rsidP="00E36EBC">
            <w:pPr>
              <w:tabs>
                <w:tab w:val="decimal" w:pos="900"/>
              </w:tabs>
              <w:spacing w:line="220" w:lineRule="exact"/>
              <w:jc w:val="thaiDistribute"/>
              <w:rPr>
                <w:rFonts w:cs="Times New Roman"/>
                <w:color w:val="000000"/>
                <w:sz w:val="16"/>
                <w:szCs w:val="16"/>
                <w:cs/>
              </w:rPr>
            </w:pPr>
          </w:p>
        </w:tc>
        <w:tc>
          <w:tcPr>
            <w:tcW w:w="90" w:type="dxa"/>
          </w:tcPr>
          <w:p w14:paraId="6BDC58C4" w14:textId="77777777" w:rsidR="00E36EBC" w:rsidRPr="00637D79" w:rsidRDefault="00E36EBC" w:rsidP="00E36EBC">
            <w:pPr>
              <w:spacing w:line="220" w:lineRule="exact"/>
              <w:ind w:left="-288"/>
              <w:jc w:val="thaiDistribute"/>
              <w:rPr>
                <w:rFonts w:cs="Times New Roman"/>
                <w:color w:val="000000"/>
                <w:sz w:val="16"/>
                <w:szCs w:val="16"/>
                <w:cs/>
              </w:rPr>
            </w:pPr>
          </w:p>
        </w:tc>
        <w:tc>
          <w:tcPr>
            <w:tcW w:w="1013" w:type="dxa"/>
          </w:tcPr>
          <w:p w14:paraId="7F4638D5" w14:textId="77777777" w:rsidR="00E36EBC" w:rsidRPr="00637D79" w:rsidRDefault="00E36EBC" w:rsidP="00E36EBC">
            <w:pPr>
              <w:spacing w:line="220" w:lineRule="exact"/>
              <w:ind w:left="-288"/>
              <w:jc w:val="thaiDistribute"/>
              <w:rPr>
                <w:rFonts w:cs="Times New Roman"/>
                <w:color w:val="000000"/>
                <w:sz w:val="16"/>
                <w:szCs w:val="16"/>
                <w:cs/>
              </w:rPr>
            </w:pPr>
          </w:p>
        </w:tc>
        <w:tc>
          <w:tcPr>
            <w:tcW w:w="90" w:type="dxa"/>
            <w:vAlign w:val="bottom"/>
          </w:tcPr>
          <w:p w14:paraId="43FF374B" w14:textId="77777777" w:rsidR="00E36EBC" w:rsidRPr="00637D79" w:rsidRDefault="00E36EBC" w:rsidP="00E36EBC">
            <w:pPr>
              <w:spacing w:line="220" w:lineRule="exact"/>
              <w:ind w:left="-288"/>
              <w:jc w:val="thaiDistribute"/>
              <w:rPr>
                <w:rFonts w:cs="Times New Roman"/>
                <w:color w:val="000000"/>
                <w:sz w:val="16"/>
                <w:szCs w:val="16"/>
                <w:cs/>
              </w:rPr>
            </w:pPr>
          </w:p>
        </w:tc>
        <w:tc>
          <w:tcPr>
            <w:tcW w:w="1044" w:type="dxa"/>
            <w:vAlign w:val="bottom"/>
          </w:tcPr>
          <w:p w14:paraId="30F91216" w14:textId="77777777" w:rsidR="00E36EBC" w:rsidRPr="00637D79" w:rsidRDefault="00E36EBC" w:rsidP="00E36EBC">
            <w:pPr>
              <w:tabs>
                <w:tab w:val="decimal" w:pos="960"/>
              </w:tabs>
              <w:spacing w:line="220" w:lineRule="exact"/>
              <w:jc w:val="thaiDistribute"/>
              <w:rPr>
                <w:rFonts w:cs="Times New Roman"/>
                <w:color w:val="000000"/>
                <w:sz w:val="16"/>
                <w:szCs w:val="16"/>
                <w:cs/>
              </w:rPr>
            </w:pPr>
            <w:r w:rsidRPr="00637D79">
              <w:rPr>
                <w:rFonts w:cs="Times New Roman"/>
                <w:b/>
                <w:bCs/>
                <w:color w:val="000000"/>
                <w:spacing w:val="-4"/>
                <w:sz w:val="16"/>
                <w:szCs w:val="16"/>
              </w:rPr>
              <w:t>Thousand Baht</w:t>
            </w:r>
          </w:p>
        </w:tc>
        <w:tc>
          <w:tcPr>
            <w:tcW w:w="90" w:type="dxa"/>
            <w:vAlign w:val="bottom"/>
          </w:tcPr>
          <w:p w14:paraId="5E37A7AA" w14:textId="77777777" w:rsidR="00E36EBC" w:rsidRPr="00637D79" w:rsidRDefault="00E36EBC" w:rsidP="00E36EBC">
            <w:pPr>
              <w:tabs>
                <w:tab w:val="decimal" w:pos="960"/>
              </w:tabs>
              <w:spacing w:line="220" w:lineRule="exact"/>
              <w:jc w:val="thaiDistribute"/>
              <w:rPr>
                <w:rFonts w:cs="Times New Roman"/>
                <w:color w:val="000000"/>
                <w:sz w:val="16"/>
                <w:szCs w:val="16"/>
                <w:cs/>
              </w:rPr>
            </w:pPr>
          </w:p>
        </w:tc>
        <w:tc>
          <w:tcPr>
            <w:tcW w:w="1044" w:type="dxa"/>
            <w:tcBorders>
              <w:top w:val="double" w:sz="4" w:space="0" w:color="auto"/>
              <w:bottom w:val="double" w:sz="4" w:space="0" w:color="auto"/>
            </w:tcBorders>
            <w:vAlign w:val="bottom"/>
          </w:tcPr>
          <w:p w14:paraId="1827FE26" w14:textId="77777777" w:rsidR="00E36EBC" w:rsidRPr="00637D79" w:rsidRDefault="00E36EBC" w:rsidP="00E36EBC">
            <w:pPr>
              <w:tabs>
                <w:tab w:val="decimal" w:pos="905"/>
              </w:tabs>
              <w:spacing w:line="220" w:lineRule="exact"/>
              <w:ind w:right="-838"/>
              <w:rPr>
                <w:rFonts w:cs="Times New Roman"/>
                <w:color w:val="000000"/>
                <w:sz w:val="16"/>
                <w:szCs w:val="16"/>
              </w:rPr>
            </w:pPr>
            <w:r w:rsidRPr="00637D79">
              <w:rPr>
                <w:rFonts w:cs="Times New Roman"/>
                <w:color w:val="000000"/>
                <w:sz w:val="16"/>
                <w:szCs w:val="16"/>
              </w:rPr>
              <w:t>60,125</w:t>
            </w:r>
          </w:p>
        </w:tc>
      </w:tr>
    </w:tbl>
    <w:p w14:paraId="7175EE39" w14:textId="5440F6CB" w:rsidR="009915F0" w:rsidRPr="00637D79" w:rsidRDefault="009915F0">
      <w:pPr>
        <w:overflowPunct/>
        <w:autoSpaceDE/>
        <w:autoSpaceDN/>
        <w:adjustRightInd/>
        <w:textAlignment w:val="auto"/>
        <w:rPr>
          <w:rFonts w:cs="Times New Roman"/>
          <w:color w:val="000000"/>
        </w:rPr>
      </w:pPr>
    </w:p>
    <w:p w14:paraId="69393DCD" w14:textId="77777777" w:rsidR="00C85A1B" w:rsidRPr="00637D79" w:rsidRDefault="00C85A1B" w:rsidP="009D388A">
      <w:pPr>
        <w:overflowPunct/>
        <w:autoSpaceDE/>
        <w:autoSpaceDN/>
        <w:adjustRightInd/>
        <w:spacing w:line="276" w:lineRule="auto"/>
        <w:textAlignment w:val="auto"/>
        <w:rPr>
          <w:rFonts w:cs="Times New Roman"/>
          <w:color w:val="000000"/>
          <w:sz w:val="2"/>
          <w:szCs w:val="2"/>
        </w:rPr>
      </w:pPr>
    </w:p>
    <w:p w14:paraId="7E2DDB5E" w14:textId="77777777" w:rsidR="00E97BBD" w:rsidRPr="00637D79" w:rsidRDefault="00E97BBD" w:rsidP="009D388A">
      <w:pPr>
        <w:overflowPunct/>
        <w:autoSpaceDE/>
        <w:autoSpaceDN/>
        <w:adjustRightInd/>
        <w:spacing w:line="276" w:lineRule="auto"/>
        <w:textAlignment w:val="auto"/>
        <w:rPr>
          <w:rFonts w:cs="Times New Roman"/>
          <w:color w:val="000000"/>
          <w:sz w:val="2"/>
          <w:szCs w:val="2"/>
        </w:rPr>
      </w:pPr>
    </w:p>
    <w:tbl>
      <w:tblPr>
        <w:tblW w:w="8674" w:type="dxa"/>
        <w:tblInd w:w="540" w:type="dxa"/>
        <w:tblLayout w:type="fixed"/>
        <w:tblCellMar>
          <w:left w:w="0" w:type="dxa"/>
          <w:right w:w="0" w:type="dxa"/>
        </w:tblCellMar>
        <w:tblLook w:val="0000" w:firstRow="0" w:lastRow="0" w:firstColumn="0" w:lastColumn="0" w:noHBand="0" w:noVBand="0"/>
      </w:tblPr>
      <w:tblGrid>
        <w:gridCol w:w="3429"/>
        <w:gridCol w:w="993"/>
        <w:gridCol w:w="90"/>
        <w:gridCol w:w="902"/>
        <w:gridCol w:w="90"/>
        <w:gridCol w:w="902"/>
        <w:gridCol w:w="90"/>
        <w:gridCol w:w="1044"/>
        <w:gridCol w:w="90"/>
        <w:gridCol w:w="1044"/>
      </w:tblGrid>
      <w:tr w:rsidR="008B17B5" w:rsidRPr="00637D79" w14:paraId="559A9421" w14:textId="77777777" w:rsidTr="00675CA6">
        <w:trPr>
          <w:trHeight w:val="144"/>
        </w:trPr>
        <w:tc>
          <w:tcPr>
            <w:tcW w:w="3429" w:type="dxa"/>
          </w:tcPr>
          <w:p w14:paraId="4045AC65" w14:textId="77777777" w:rsidR="008B17B5" w:rsidRPr="00637D79" w:rsidRDefault="008B17B5" w:rsidP="009D1F80">
            <w:pPr>
              <w:spacing w:line="220" w:lineRule="exact"/>
              <w:ind w:left="532" w:hanging="262"/>
              <w:jc w:val="thaiDistribute"/>
              <w:rPr>
                <w:rFonts w:cs="Times New Roman"/>
                <w:b/>
                <w:bCs/>
                <w:color w:val="000000"/>
                <w:sz w:val="16"/>
                <w:szCs w:val="16"/>
                <w:cs/>
              </w:rPr>
            </w:pPr>
          </w:p>
        </w:tc>
        <w:tc>
          <w:tcPr>
            <w:tcW w:w="5245" w:type="dxa"/>
            <w:gridSpan w:val="9"/>
          </w:tcPr>
          <w:p w14:paraId="4BF37349" w14:textId="385B34E2" w:rsidR="008B17B5" w:rsidRPr="00637D79" w:rsidRDefault="008B17B5" w:rsidP="009D1F80">
            <w:pPr>
              <w:spacing w:line="220" w:lineRule="exact"/>
              <w:ind w:right="138"/>
              <w:jc w:val="right"/>
              <w:rPr>
                <w:rFonts w:cs="Times New Roman"/>
                <w:b/>
                <w:bCs/>
                <w:color w:val="000000"/>
                <w:sz w:val="16"/>
                <w:szCs w:val="16"/>
              </w:rPr>
            </w:pPr>
            <w:r w:rsidRPr="00637D79">
              <w:rPr>
                <w:rFonts w:cs="Times New Roman"/>
                <w:b/>
                <w:bCs/>
                <w:color w:val="000000"/>
                <w:sz w:val="16"/>
                <w:szCs w:val="16"/>
              </w:rPr>
              <w:t>Unit</w:t>
            </w:r>
            <w:r w:rsidR="0008012D" w:rsidRPr="00637D79">
              <w:rPr>
                <w:rFonts w:cs="Times New Roman"/>
                <w:b/>
                <w:bCs/>
                <w:color w:val="000000"/>
                <w:sz w:val="16"/>
                <w:szCs w:val="16"/>
              </w:rPr>
              <w:t xml:space="preserve"> </w:t>
            </w:r>
            <w:r w:rsidRPr="00637D79">
              <w:rPr>
                <w:rFonts w:cs="Times New Roman"/>
                <w:b/>
                <w:bCs/>
                <w:color w:val="000000"/>
                <w:sz w:val="16"/>
                <w:szCs w:val="16"/>
              </w:rPr>
              <w:t>: Thousand Baht</w:t>
            </w:r>
          </w:p>
        </w:tc>
      </w:tr>
      <w:tr w:rsidR="008B17B5" w:rsidRPr="00637D79" w14:paraId="5C9D89E6" w14:textId="77777777" w:rsidTr="00675CA6">
        <w:trPr>
          <w:trHeight w:val="144"/>
        </w:trPr>
        <w:tc>
          <w:tcPr>
            <w:tcW w:w="3429" w:type="dxa"/>
          </w:tcPr>
          <w:p w14:paraId="2631A350" w14:textId="77777777" w:rsidR="008B17B5" w:rsidRPr="00637D79" w:rsidRDefault="008B17B5" w:rsidP="009D1F80">
            <w:pPr>
              <w:spacing w:line="220" w:lineRule="exact"/>
              <w:ind w:left="532" w:hanging="262"/>
              <w:jc w:val="thaiDistribute"/>
              <w:rPr>
                <w:rFonts w:cs="Times New Roman"/>
                <w:b/>
                <w:bCs/>
                <w:color w:val="000000"/>
                <w:sz w:val="16"/>
                <w:szCs w:val="16"/>
                <w:cs/>
              </w:rPr>
            </w:pPr>
          </w:p>
        </w:tc>
        <w:tc>
          <w:tcPr>
            <w:tcW w:w="5245" w:type="dxa"/>
            <w:gridSpan w:val="9"/>
            <w:tcBorders>
              <w:bottom w:val="single" w:sz="4" w:space="0" w:color="auto"/>
            </w:tcBorders>
          </w:tcPr>
          <w:p w14:paraId="5952E810" w14:textId="77777777" w:rsidR="008B17B5" w:rsidRPr="00637D79" w:rsidRDefault="008B17B5" w:rsidP="009D1F80">
            <w:pPr>
              <w:spacing w:line="220" w:lineRule="exact"/>
              <w:jc w:val="center"/>
              <w:rPr>
                <w:rFonts w:cs="Times New Roman"/>
                <w:b/>
                <w:bCs/>
                <w:color w:val="000000"/>
                <w:sz w:val="16"/>
                <w:szCs w:val="16"/>
              </w:rPr>
            </w:pPr>
            <w:r w:rsidRPr="00637D79">
              <w:rPr>
                <w:rFonts w:cs="Times New Roman"/>
                <w:b/>
                <w:bCs/>
                <w:color w:val="000000"/>
                <w:sz w:val="16"/>
                <w:szCs w:val="16"/>
              </w:rPr>
              <w:t>Separate financial statements</w:t>
            </w:r>
          </w:p>
        </w:tc>
      </w:tr>
      <w:tr w:rsidR="00022B98" w:rsidRPr="00637D79" w14:paraId="6731D4E5" w14:textId="77777777" w:rsidTr="00675CA6">
        <w:trPr>
          <w:trHeight w:val="144"/>
        </w:trPr>
        <w:tc>
          <w:tcPr>
            <w:tcW w:w="3429" w:type="dxa"/>
          </w:tcPr>
          <w:p w14:paraId="22C01F76" w14:textId="77777777" w:rsidR="00022B98" w:rsidRPr="00637D79" w:rsidRDefault="00022B98" w:rsidP="00022B98">
            <w:pPr>
              <w:spacing w:line="220" w:lineRule="exact"/>
              <w:ind w:left="532" w:hanging="262"/>
              <w:jc w:val="thaiDistribute"/>
              <w:rPr>
                <w:rFonts w:cs="Times New Roman"/>
                <w:b/>
                <w:bCs/>
                <w:color w:val="000000"/>
                <w:sz w:val="16"/>
                <w:szCs w:val="16"/>
                <w:cs/>
              </w:rPr>
            </w:pPr>
          </w:p>
        </w:tc>
        <w:tc>
          <w:tcPr>
            <w:tcW w:w="993" w:type="dxa"/>
            <w:tcBorders>
              <w:top w:val="single" w:sz="4" w:space="0" w:color="auto"/>
            </w:tcBorders>
          </w:tcPr>
          <w:p w14:paraId="3F83C2B7" w14:textId="77777777" w:rsidR="00022B98" w:rsidRPr="00637D79" w:rsidRDefault="00022B98" w:rsidP="00022B98">
            <w:pPr>
              <w:spacing w:line="220" w:lineRule="exact"/>
              <w:jc w:val="center"/>
              <w:rPr>
                <w:rFonts w:cs="Times New Roman"/>
                <w:b/>
                <w:bCs/>
                <w:color w:val="000000"/>
                <w:sz w:val="16"/>
                <w:szCs w:val="16"/>
              </w:rPr>
            </w:pPr>
            <w:r w:rsidRPr="00637D79">
              <w:rPr>
                <w:rFonts w:cs="Times New Roman"/>
                <w:b/>
                <w:bCs/>
                <w:color w:val="000000"/>
                <w:sz w:val="16"/>
                <w:szCs w:val="16"/>
              </w:rPr>
              <w:t>Balance</w:t>
            </w:r>
          </w:p>
        </w:tc>
        <w:tc>
          <w:tcPr>
            <w:tcW w:w="90" w:type="dxa"/>
            <w:tcBorders>
              <w:top w:val="single" w:sz="4" w:space="0" w:color="auto"/>
            </w:tcBorders>
          </w:tcPr>
          <w:p w14:paraId="3CD1BFF2" w14:textId="77777777" w:rsidR="00022B98" w:rsidRPr="00637D79" w:rsidRDefault="00022B98" w:rsidP="00022B98">
            <w:pPr>
              <w:spacing w:line="220" w:lineRule="exact"/>
              <w:jc w:val="center"/>
              <w:rPr>
                <w:rFonts w:cs="Times New Roman"/>
                <w:b/>
                <w:bCs/>
                <w:color w:val="000000"/>
                <w:sz w:val="16"/>
                <w:szCs w:val="16"/>
                <w:cs/>
              </w:rPr>
            </w:pPr>
          </w:p>
        </w:tc>
        <w:tc>
          <w:tcPr>
            <w:tcW w:w="902" w:type="dxa"/>
            <w:tcBorders>
              <w:top w:val="single" w:sz="4" w:space="0" w:color="auto"/>
            </w:tcBorders>
          </w:tcPr>
          <w:p w14:paraId="55BD7C1B" w14:textId="77777777" w:rsidR="00022B98" w:rsidRPr="00637D79" w:rsidRDefault="00022B98" w:rsidP="00022B98">
            <w:pPr>
              <w:spacing w:line="220" w:lineRule="exact"/>
              <w:jc w:val="center"/>
              <w:rPr>
                <w:rFonts w:cs="Times New Roman"/>
                <w:b/>
                <w:bCs/>
                <w:color w:val="000000"/>
                <w:sz w:val="16"/>
                <w:szCs w:val="16"/>
              </w:rPr>
            </w:pPr>
            <w:r w:rsidRPr="00637D79">
              <w:rPr>
                <w:rFonts w:cs="Times New Roman"/>
                <w:b/>
                <w:bCs/>
                <w:color w:val="000000"/>
                <w:sz w:val="16"/>
                <w:szCs w:val="16"/>
              </w:rPr>
              <w:t>Increase</w:t>
            </w:r>
          </w:p>
        </w:tc>
        <w:tc>
          <w:tcPr>
            <w:tcW w:w="90" w:type="dxa"/>
            <w:tcBorders>
              <w:top w:val="single" w:sz="4" w:space="0" w:color="auto"/>
            </w:tcBorders>
          </w:tcPr>
          <w:p w14:paraId="614F05CD" w14:textId="77777777" w:rsidR="00022B98" w:rsidRPr="00637D79" w:rsidRDefault="00022B98" w:rsidP="00022B98">
            <w:pPr>
              <w:spacing w:line="220" w:lineRule="exact"/>
              <w:jc w:val="center"/>
              <w:rPr>
                <w:rFonts w:cs="Times New Roman"/>
                <w:b/>
                <w:bCs/>
                <w:color w:val="000000"/>
                <w:sz w:val="16"/>
                <w:szCs w:val="16"/>
                <w:cs/>
              </w:rPr>
            </w:pPr>
          </w:p>
        </w:tc>
        <w:tc>
          <w:tcPr>
            <w:tcW w:w="902" w:type="dxa"/>
            <w:tcBorders>
              <w:top w:val="single" w:sz="4" w:space="0" w:color="auto"/>
            </w:tcBorders>
          </w:tcPr>
          <w:p w14:paraId="2F9E7C30" w14:textId="77777777" w:rsidR="00022B98" w:rsidRPr="00637D79" w:rsidRDefault="00022B98" w:rsidP="00022B98">
            <w:pPr>
              <w:spacing w:line="220" w:lineRule="exact"/>
              <w:jc w:val="center"/>
              <w:rPr>
                <w:rFonts w:cs="Times New Roman"/>
                <w:b/>
                <w:bCs/>
                <w:color w:val="000000"/>
                <w:sz w:val="16"/>
                <w:szCs w:val="16"/>
              </w:rPr>
            </w:pPr>
            <w:r w:rsidRPr="00637D79">
              <w:rPr>
                <w:rFonts w:cs="Times New Roman"/>
                <w:b/>
                <w:bCs/>
                <w:color w:val="000000"/>
                <w:sz w:val="16"/>
                <w:szCs w:val="16"/>
              </w:rPr>
              <w:t>(Decrease)</w:t>
            </w:r>
          </w:p>
        </w:tc>
        <w:tc>
          <w:tcPr>
            <w:tcW w:w="90" w:type="dxa"/>
            <w:tcBorders>
              <w:top w:val="single" w:sz="4" w:space="0" w:color="auto"/>
            </w:tcBorders>
          </w:tcPr>
          <w:p w14:paraId="6E0F1ACC" w14:textId="77777777" w:rsidR="00022B98" w:rsidRPr="00637D79" w:rsidRDefault="00022B98" w:rsidP="00022B98">
            <w:pPr>
              <w:spacing w:line="220" w:lineRule="exact"/>
              <w:jc w:val="center"/>
              <w:rPr>
                <w:rFonts w:cs="Times New Roman"/>
                <w:b/>
                <w:bCs/>
                <w:color w:val="000000"/>
                <w:sz w:val="16"/>
                <w:szCs w:val="16"/>
                <w:cs/>
              </w:rPr>
            </w:pPr>
          </w:p>
        </w:tc>
        <w:tc>
          <w:tcPr>
            <w:tcW w:w="1044" w:type="dxa"/>
            <w:tcBorders>
              <w:top w:val="single" w:sz="4" w:space="0" w:color="auto"/>
            </w:tcBorders>
          </w:tcPr>
          <w:p w14:paraId="5483EA63" w14:textId="77777777" w:rsidR="00022B98" w:rsidRPr="00637D79" w:rsidRDefault="00022B98" w:rsidP="00022B98">
            <w:pPr>
              <w:spacing w:line="220" w:lineRule="exact"/>
              <w:jc w:val="center"/>
              <w:rPr>
                <w:rFonts w:cs="Times New Roman"/>
                <w:b/>
                <w:bCs/>
                <w:color w:val="000000"/>
                <w:sz w:val="16"/>
                <w:szCs w:val="16"/>
              </w:rPr>
            </w:pPr>
            <w:r w:rsidRPr="00637D79">
              <w:rPr>
                <w:rFonts w:cs="Times New Roman"/>
                <w:b/>
                <w:bCs/>
                <w:color w:val="000000"/>
                <w:sz w:val="16"/>
                <w:szCs w:val="16"/>
              </w:rPr>
              <w:t>Transfer</w:t>
            </w:r>
          </w:p>
        </w:tc>
        <w:tc>
          <w:tcPr>
            <w:tcW w:w="90" w:type="dxa"/>
            <w:tcBorders>
              <w:top w:val="single" w:sz="4" w:space="0" w:color="auto"/>
            </w:tcBorders>
          </w:tcPr>
          <w:p w14:paraId="63C3AF8E" w14:textId="77777777" w:rsidR="00022B98" w:rsidRPr="00637D79" w:rsidRDefault="00022B98" w:rsidP="00022B98">
            <w:pPr>
              <w:spacing w:line="220" w:lineRule="exact"/>
              <w:ind w:left="20"/>
              <w:jc w:val="center"/>
              <w:rPr>
                <w:rFonts w:cs="Times New Roman"/>
                <w:b/>
                <w:bCs/>
                <w:color w:val="000000"/>
                <w:sz w:val="16"/>
                <w:szCs w:val="16"/>
                <w:cs/>
              </w:rPr>
            </w:pPr>
          </w:p>
        </w:tc>
        <w:tc>
          <w:tcPr>
            <w:tcW w:w="1044" w:type="dxa"/>
            <w:tcBorders>
              <w:top w:val="single" w:sz="4" w:space="0" w:color="auto"/>
            </w:tcBorders>
          </w:tcPr>
          <w:p w14:paraId="6532C163" w14:textId="77777777" w:rsidR="00022B98" w:rsidRPr="00637D79" w:rsidRDefault="00022B98" w:rsidP="00022B98">
            <w:pPr>
              <w:spacing w:line="220" w:lineRule="exact"/>
              <w:jc w:val="center"/>
              <w:rPr>
                <w:rFonts w:cs="Times New Roman"/>
                <w:b/>
                <w:bCs/>
                <w:color w:val="000000"/>
                <w:sz w:val="16"/>
                <w:szCs w:val="16"/>
              </w:rPr>
            </w:pPr>
            <w:r w:rsidRPr="00637D79">
              <w:rPr>
                <w:rFonts w:cs="Times New Roman"/>
                <w:b/>
                <w:bCs/>
                <w:color w:val="000000"/>
                <w:sz w:val="16"/>
                <w:szCs w:val="16"/>
              </w:rPr>
              <w:t>Balance</w:t>
            </w:r>
          </w:p>
        </w:tc>
      </w:tr>
      <w:tr w:rsidR="00022B98" w:rsidRPr="00637D79" w14:paraId="11D68F7B" w14:textId="77777777" w:rsidTr="006F44CB">
        <w:trPr>
          <w:trHeight w:val="53"/>
        </w:trPr>
        <w:tc>
          <w:tcPr>
            <w:tcW w:w="3429" w:type="dxa"/>
          </w:tcPr>
          <w:p w14:paraId="7DC13E8A" w14:textId="77777777" w:rsidR="00022B98" w:rsidRPr="00637D79" w:rsidRDefault="00022B98" w:rsidP="00022B98">
            <w:pPr>
              <w:spacing w:line="220" w:lineRule="exact"/>
              <w:ind w:left="532" w:firstLine="8"/>
              <w:jc w:val="thaiDistribute"/>
              <w:rPr>
                <w:rFonts w:cs="Times New Roman"/>
                <w:b/>
                <w:bCs/>
                <w:color w:val="000000"/>
                <w:sz w:val="16"/>
                <w:szCs w:val="16"/>
                <w:cs/>
              </w:rPr>
            </w:pPr>
          </w:p>
        </w:tc>
        <w:tc>
          <w:tcPr>
            <w:tcW w:w="993" w:type="dxa"/>
          </w:tcPr>
          <w:p w14:paraId="79891CCE" w14:textId="77777777" w:rsidR="00022B98" w:rsidRPr="00637D79" w:rsidRDefault="00022B98" w:rsidP="00022B98">
            <w:pPr>
              <w:spacing w:line="220" w:lineRule="exact"/>
              <w:jc w:val="center"/>
              <w:rPr>
                <w:rFonts w:cs="Times New Roman"/>
                <w:b/>
                <w:bCs/>
                <w:color w:val="000000"/>
                <w:sz w:val="16"/>
                <w:szCs w:val="16"/>
              </w:rPr>
            </w:pPr>
            <w:r w:rsidRPr="00637D79">
              <w:rPr>
                <w:rFonts w:cs="Times New Roman"/>
                <w:b/>
                <w:bCs/>
                <w:color w:val="000000"/>
                <w:sz w:val="16"/>
                <w:szCs w:val="16"/>
              </w:rPr>
              <w:t>as at</w:t>
            </w:r>
          </w:p>
        </w:tc>
        <w:tc>
          <w:tcPr>
            <w:tcW w:w="90" w:type="dxa"/>
          </w:tcPr>
          <w:p w14:paraId="1C23019A" w14:textId="77777777" w:rsidR="00022B98" w:rsidRPr="00637D79" w:rsidRDefault="00022B98" w:rsidP="00022B98">
            <w:pPr>
              <w:spacing w:line="220" w:lineRule="exact"/>
              <w:jc w:val="center"/>
              <w:rPr>
                <w:rFonts w:cs="Times New Roman"/>
                <w:b/>
                <w:bCs/>
                <w:color w:val="000000"/>
                <w:sz w:val="16"/>
                <w:szCs w:val="16"/>
                <w:cs/>
              </w:rPr>
            </w:pPr>
          </w:p>
        </w:tc>
        <w:tc>
          <w:tcPr>
            <w:tcW w:w="902" w:type="dxa"/>
          </w:tcPr>
          <w:p w14:paraId="060120AE" w14:textId="77777777" w:rsidR="00022B98" w:rsidRPr="00637D79" w:rsidRDefault="00022B98" w:rsidP="00022B98">
            <w:pPr>
              <w:spacing w:line="220" w:lineRule="exact"/>
              <w:jc w:val="center"/>
              <w:rPr>
                <w:rFonts w:cs="Times New Roman"/>
                <w:b/>
                <w:bCs/>
                <w:color w:val="000000"/>
                <w:sz w:val="16"/>
                <w:szCs w:val="16"/>
                <w:cs/>
              </w:rPr>
            </w:pPr>
          </w:p>
        </w:tc>
        <w:tc>
          <w:tcPr>
            <w:tcW w:w="90" w:type="dxa"/>
          </w:tcPr>
          <w:p w14:paraId="744F5B5F" w14:textId="77777777" w:rsidR="00022B98" w:rsidRPr="00637D79" w:rsidRDefault="00022B98" w:rsidP="00022B98">
            <w:pPr>
              <w:spacing w:line="220" w:lineRule="exact"/>
              <w:jc w:val="center"/>
              <w:rPr>
                <w:rFonts w:cs="Times New Roman"/>
                <w:b/>
                <w:bCs/>
                <w:color w:val="000000"/>
                <w:sz w:val="16"/>
                <w:szCs w:val="16"/>
                <w:cs/>
              </w:rPr>
            </w:pPr>
          </w:p>
        </w:tc>
        <w:tc>
          <w:tcPr>
            <w:tcW w:w="902" w:type="dxa"/>
          </w:tcPr>
          <w:p w14:paraId="23713324" w14:textId="77777777" w:rsidR="00022B98" w:rsidRPr="00637D79" w:rsidRDefault="00022B98" w:rsidP="00022B98">
            <w:pPr>
              <w:spacing w:line="220" w:lineRule="exact"/>
              <w:rPr>
                <w:rFonts w:cs="Times New Roman"/>
                <w:color w:val="000000"/>
                <w:sz w:val="16"/>
                <w:szCs w:val="16"/>
                <w:cs/>
              </w:rPr>
            </w:pPr>
          </w:p>
        </w:tc>
        <w:tc>
          <w:tcPr>
            <w:tcW w:w="90" w:type="dxa"/>
          </w:tcPr>
          <w:p w14:paraId="48C3A7A5" w14:textId="77777777" w:rsidR="00022B98" w:rsidRPr="00637D79" w:rsidRDefault="00022B98" w:rsidP="00022B98">
            <w:pPr>
              <w:spacing w:line="220" w:lineRule="exact"/>
              <w:jc w:val="center"/>
              <w:rPr>
                <w:rFonts w:cs="Times New Roman"/>
                <w:b/>
                <w:bCs/>
                <w:color w:val="000000"/>
                <w:sz w:val="16"/>
                <w:szCs w:val="16"/>
                <w:cs/>
              </w:rPr>
            </w:pPr>
          </w:p>
        </w:tc>
        <w:tc>
          <w:tcPr>
            <w:tcW w:w="1044" w:type="dxa"/>
          </w:tcPr>
          <w:p w14:paraId="15034E4B" w14:textId="77777777" w:rsidR="00022B98" w:rsidRPr="00637D79" w:rsidRDefault="00022B98" w:rsidP="00022B98">
            <w:pPr>
              <w:spacing w:line="220" w:lineRule="exact"/>
              <w:jc w:val="center"/>
              <w:rPr>
                <w:rFonts w:cs="Times New Roman"/>
                <w:b/>
                <w:bCs/>
                <w:color w:val="000000"/>
                <w:sz w:val="16"/>
                <w:szCs w:val="16"/>
              </w:rPr>
            </w:pPr>
            <w:r w:rsidRPr="00637D79">
              <w:rPr>
                <w:rFonts w:cs="Times New Roman"/>
                <w:b/>
                <w:bCs/>
                <w:color w:val="000000"/>
                <w:sz w:val="16"/>
                <w:szCs w:val="16"/>
              </w:rPr>
              <w:t>between</w:t>
            </w:r>
          </w:p>
        </w:tc>
        <w:tc>
          <w:tcPr>
            <w:tcW w:w="90" w:type="dxa"/>
          </w:tcPr>
          <w:p w14:paraId="3ADF558F" w14:textId="77777777" w:rsidR="00022B98" w:rsidRPr="00637D79" w:rsidRDefault="00022B98" w:rsidP="00022B98">
            <w:pPr>
              <w:spacing w:line="220" w:lineRule="exact"/>
              <w:ind w:left="20"/>
              <w:jc w:val="center"/>
              <w:rPr>
                <w:rFonts w:cs="Times New Roman"/>
                <w:b/>
                <w:bCs/>
                <w:color w:val="000000"/>
                <w:sz w:val="16"/>
                <w:szCs w:val="16"/>
                <w:cs/>
              </w:rPr>
            </w:pPr>
          </w:p>
        </w:tc>
        <w:tc>
          <w:tcPr>
            <w:tcW w:w="1044" w:type="dxa"/>
          </w:tcPr>
          <w:p w14:paraId="24E21F46" w14:textId="77777777" w:rsidR="00022B98" w:rsidRPr="00637D79" w:rsidRDefault="00022B98" w:rsidP="00022B98">
            <w:pPr>
              <w:spacing w:line="220" w:lineRule="exact"/>
              <w:jc w:val="center"/>
              <w:rPr>
                <w:rFonts w:cs="Times New Roman"/>
                <w:b/>
                <w:bCs/>
                <w:color w:val="000000"/>
                <w:sz w:val="16"/>
                <w:szCs w:val="16"/>
              </w:rPr>
            </w:pPr>
            <w:r w:rsidRPr="00637D79">
              <w:rPr>
                <w:rFonts w:cs="Times New Roman"/>
                <w:b/>
                <w:bCs/>
                <w:color w:val="000000"/>
                <w:sz w:val="16"/>
                <w:szCs w:val="16"/>
              </w:rPr>
              <w:t>as at</w:t>
            </w:r>
          </w:p>
        </w:tc>
      </w:tr>
      <w:tr w:rsidR="00022B98" w:rsidRPr="00637D79" w14:paraId="3503166F" w14:textId="77777777" w:rsidTr="006F44CB">
        <w:trPr>
          <w:trHeight w:val="144"/>
        </w:trPr>
        <w:tc>
          <w:tcPr>
            <w:tcW w:w="3429" w:type="dxa"/>
          </w:tcPr>
          <w:p w14:paraId="6F4B2D5C" w14:textId="77777777" w:rsidR="00022B98" w:rsidRPr="00637D79" w:rsidRDefault="00022B98" w:rsidP="00022B98">
            <w:pPr>
              <w:spacing w:line="220" w:lineRule="exact"/>
              <w:ind w:left="532" w:firstLine="8"/>
              <w:jc w:val="thaiDistribute"/>
              <w:rPr>
                <w:rFonts w:cs="Times New Roman"/>
                <w:b/>
                <w:bCs/>
                <w:color w:val="000000"/>
                <w:sz w:val="16"/>
                <w:szCs w:val="16"/>
                <w:cs/>
              </w:rPr>
            </w:pPr>
          </w:p>
        </w:tc>
        <w:tc>
          <w:tcPr>
            <w:tcW w:w="993" w:type="dxa"/>
          </w:tcPr>
          <w:p w14:paraId="32180DCC" w14:textId="77777777" w:rsidR="00022B98" w:rsidRPr="00637D79" w:rsidRDefault="00022B98" w:rsidP="00022B98">
            <w:pPr>
              <w:spacing w:line="220" w:lineRule="exact"/>
              <w:jc w:val="center"/>
              <w:rPr>
                <w:rFonts w:cs="Times New Roman"/>
                <w:b/>
                <w:bCs/>
                <w:color w:val="000000"/>
                <w:sz w:val="16"/>
                <w:szCs w:val="16"/>
              </w:rPr>
            </w:pPr>
            <w:r w:rsidRPr="00637D79">
              <w:rPr>
                <w:rFonts w:cs="Times New Roman"/>
                <w:b/>
                <w:bCs/>
                <w:color w:val="000000"/>
                <w:sz w:val="16"/>
                <w:szCs w:val="16"/>
              </w:rPr>
              <w:t xml:space="preserve">January </w:t>
            </w:r>
            <w:r w:rsidRPr="00637D79">
              <w:rPr>
                <w:b/>
                <w:bCs/>
                <w:color w:val="000000"/>
                <w:sz w:val="16"/>
                <w:szCs w:val="16"/>
              </w:rPr>
              <w:t>1</w:t>
            </w:r>
            <w:r w:rsidRPr="00637D79">
              <w:rPr>
                <w:rFonts w:cs="Times New Roman"/>
                <w:b/>
                <w:bCs/>
                <w:color w:val="000000"/>
                <w:sz w:val="16"/>
                <w:szCs w:val="16"/>
              </w:rPr>
              <w:t>,</w:t>
            </w:r>
          </w:p>
        </w:tc>
        <w:tc>
          <w:tcPr>
            <w:tcW w:w="90" w:type="dxa"/>
          </w:tcPr>
          <w:p w14:paraId="5FD609D3" w14:textId="77777777" w:rsidR="00022B98" w:rsidRPr="00637D79" w:rsidRDefault="00022B98" w:rsidP="00022B98">
            <w:pPr>
              <w:spacing w:line="220" w:lineRule="exact"/>
              <w:jc w:val="center"/>
              <w:rPr>
                <w:rFonts w:cs="Times New Roman"/>
                <w:b/>
                <w:bCs/>
                <w:color w:val="000000"/>
                <w:sz w:val="16"/>
                <w:szCs w:val="16"/>
                <w:cs/>
              </w:rPr>
            </w:pPr>
          </w:p>
        </w:tc>
        <w:tc>
          <w:tcPr>
            <w:tcW w:w="902" w:type="dxa"/>
          </w:tcPr>
          <w:p w14:paraId="3143BEC4" w14:textId="77777777" w:rsidR="00022B98" w:rsidRPr="00637D79" w:rsidRDefault="00022B98" w:rsidP="00022B98">
            <w:pPr>
              <w:spacing w:line="220" w:lineRule="exact"/>
              <w:jc w:val="center"/>
              <w:rPr>
                <w:rFonts w:cs="Times New Roman"/>
                <w:b/>
                <w:bCs/>
                <w:color w:val="000000"/>
                <w:sz w:val="16"/>
                <w:szCs w:val="16"/>
                <w:cs/>
              </w:rPr>
            </w:pPr>
          </w:p>
        </w:tc>
        <w:tc>
          <w:tcPr>
            <w:tcW w:w="90" w:type="dxa"/>
          </w:tcPr>
          <w:p w14:paraId="0EFA3A40" w14:textId="77777777" w:rsidR="00022B98" w:rsidRPr="00637D79" w:rsidRDefault="00022B98" w:rsidP="00022B98">
            <w:pPr>
              <w:spacing w:line="220" w:lineRule="exact"/>
              <w:jc w:val="center"/>
              <w:rPr>
                <w:rFonts w:cs="Times New Roman"/>
                <w:b/>
                <w:bCs/>
                <w:color w:val="000000"/>
                <w:sz w:val="16"/>
                <w:szCs w:val="16"/>
                <w:cs/>
              </w:rPr>
            </w:pPr>
          </w:p>
        </w:tc>
        <w:tc>
          <w:tcPr>
            <w:tcW w:w="902" w:type="dxa"/>
          </w:tcPr>
          <w:p w14:paraId="309962F2" w14:textId="77777777" w:rsidR="00022B98" w:rsidRPr="00637D79" w:rsidRDefault="00022B98" w:rsidP="00022B98">
            <w:pPr>
              <w:spacing w:line="220" w:lineRule="exact"/>
              <w:jc w:val="center"/>
              <w:rPr>
                <w:rFonts w:cs="Times New Roman"/>
                <w:b/>
                <w:bCs/>
                <w:color w:val="000000"/>
                <w:sz w:val="16"/>
                <w:szCs w:val="16"/>
                <w:cs/>
              </w:rPr>
            </w:pPr>
          </w:p>
        </w:tc>
        <w:tc>
          <w:tcPr>
            <w:tcW w:w="90" w:type="dxa"/>
          </w:tcPr>
          <w:p w14:paraId="0775B283" w14:textId="77777777" w:rsidR="00022B98" w:rsidRPr="00637D79" w:rsidRDefault="00022B98" w:rsidP="00022B98">
            <w:pPr>
              <w:spacing w:line="220" w:lineRule="exact"/>
              <w:jc w:val="center"/>
              <w:rPr>
                <w:rFonts w:cs="Times New Roman"/>
                <w:b/>
                <w:bCs/>
                <w:color w:val="000000"/>
                <w:sz w:val="16"/>
                <w:szCs w:val="16"/>
                <w:cs/>
              </w:rPr>
            </w:pPr>
          </w:p>
        </w:tc>
        <w:tc>
          <w:tcPr>
            <w:tcW w:w="1044" w:type="dxa"/>
          </w:tcPr>
          <w:p w14:paraId="494E01D6" w14:textId="77777777" w:rsidR="00022B98" w:rsidRPr="00637D79" w:rsidRDefault="00022B98" w:rsidP="00022B98">
            <w:pPr>
              <w:spacing w:line="220" w:lineRule="exact"/>
              <w:jc w:val="center"/>
              <w:rPr>
                <w:rFonts w:cs="Times New Roman"/>
                <w:b/>
                <w:bCs/>
                <w:color w:val="000000"/>
                <w:sz w:val="16"/>
                <w:szCs w:val="16"/>
              </w:rPr>
            </w:pPr>
            <w:r w:rsidRPr="00637D79">
              <w:rPr>
                <w:rFonts w:cs="Times New Roman"/>
                <w:b/>
                <w:bCs/>
                <w:color w:val="000000"/>
                <w:sz w:val="16"/>
                <w:szCs w:val="16"/>
              </w:rPr>
              <w:t>accounts</w:t>
            </w:r>
          </w:p>
        </w:tc>
        <w:tc>
          <w:tcPr>
            <w:tcW w:w="90" w:type="dxa"/>
          </w:tcPr>
          <w:p w14:paraId="50A95C10" w14:textId="77777777" w:rsidR="00022B98" w:rsidRPr="00637D79" w:rsidRDefault="00022B98" w:rsidP="00022B98">
            <w:pPr>
              <w:spacing w:line="220" w:lineRule="exact"/>
              <w:ind w:left="16" w:right="65"/>
              <w:jc w:val="center"/>
              <w:rPr>
                <w:rFonts w:cs="Times New Roman"/>
                <w:b/>
                <w:bCs/>
                <w:color w:val="000000"/>
                <w:spacing w:val="-8"/>
                <w:sz w:val="16"/>
                <w:szCs w:val="16"/>
              </w:rPr>
            </w:pPr>
          </w:p>
        </w:tc>
        <w:tc>
          <w:tcPr>
            <w:tcW w:w="1044" w:type="dxa"/>
          </w:tcPr>
          <w:p w14:paraId="0C3DAC2E" w14:textId="77777777" w:rsidR="00022B98" w:rsidRPr="00637D79" w:rsidRDefault="00022B98" w:rsidP="00022B98">
            <w:pPr>
              <w:spacing w:line="220" w:lineRule="exact"/>
              <w:jc w:val="center"/>
              <w:rPr>
                <w:rFonts w:cs="Times New Roman"/>
                <w:b/>
                <w:bCs/>
                <w:color w:val="000000"/>
                <w:sz w:val="16"/>
                <w:szCs w:val="16"/>
              </w:rPr>
            </w:pPr>
            <w:r w:rsidRPr="00637D79">
              <w:rPr>
                <w:rFonts w:cs="Times New Roman"/>
                <w:b/>
                <w:bCs/>
                <w:color w:val="000000"/>
                <w:sz w:val="16"/>
                <w:szCs w:val="16"/>
              </w:rPr>
              <w:t xml:space="preserve">December </w:t>
            </w:r>
            <w:r w:rsidRPr="00637D79">
              <w:rPr>
                <w:b/>
                <w:bCs/>
                <w:color w:val="000000"/>
                <w:sz w:val="16"/>
                <w:szCs w:val="16"/>
              </w:rPr>
              <w:t>31</w:t>
            </w:r>
            <w:r w:rsidRPr="00637D79">
              <w:rPr>
                <w:rFonts w:cs="Times New Roman"/>
                <w:b/>
                <w:bCs/>
                <w:color w:val="000000"/>
                <w:sz w:val="16"/>
                <w:szCs w:val="16"/>
              </w:rPr>
              <w:t>,</w:t>
            </w:r>
          </w:p>
        </w:tc>
      </w:tr>
      <w:tr w:rsidR="00022B98" w:rsidRPr="00637D79" w14:paraId="7BF1523D" w14:textId="77777777" w:rsidTr="006F44CB">
        <w:trPr>
          <w:trHeight w:val="144"/>
        </w:trPr>
        <w:tc>
          <w:tcPr>
            <w:tcW w:w="3429" w:type="dxa"/>
          </w:tcPr>
          <w:p w14:paraId="5280833B" w14:textId="77777777" w:rsidR="00022B98" w:rsidRPr="00637D79" w:rsidRDefault="00022B98" w:rsidP="00022B98">
            <w:pPr>
              <w:spacing w:line="220" w:lineRule="exact"/>
              <w:ind w:left="532" w:firstLine="8"/>
              <w:jc w:val="thaiDistribute"/>
              <w:rPr>
                <w:rFonts w:cs="Times New Roman"/>
                <w:b/>
                <w:bCs/>
                <w:color w:val="000000"/>
                <w:sz w:val="16"/>
                <w:szCs w:val="16"/>
                <w:cs/>
              </w:rPr>
            </w:pPr>
          </w:p>
        </w:tc>
        <w:tc>
          <w:tcPr>
            <w:tcW w:w="993" w:type="dxa"/>
          </w:tcPr>
          <w:p w14:paraId="27373F48" w14:textId="77777777" w:rsidR="00022B98" w:rsidRPr="00637D79" w:rsidRDefault="00022B98" w:rsidP="00022B98">
            <w:pPr>
              <w:spacing w:line="220" w:lineRule="exact"/>
              <w:jc w:val="center"/>
              <w:rPr>
                <w:rFonts w:cs="Times New Roman"/>
                <w:b/>
                <w:bCs/>
                <w:color w:val="000000"/>
                <w:sz w:val="16"/>
                <w:szCs w:val="16"/>
              </w:rPr>
            </w:pPr>
            <w:r w:rsidRPr="00637D79">
              <w:rPr>
                <w:b/>
                <w:bCs/>
                <w:color w:val="000000"/>
                <w:sz w:val="16"/>
                <w:szCs w:val="16"/>
              </w:rPr>
              <w:t>2022</w:t>
            </w:r>
          </w:p>
        </w:tc>
        <w:tc>
          <w:tcPr>
            <w:tcW w:w="90" w:type="dxa"/>
          </w:tcPr>
          <w:p w14:paraId="0D8386A0" w14:textId="77777777" w:rsidR="00022B98" w:rsidRPr="00637D79" w:rsidRDefault="00022B98" w:rsidP="00022B98">
            <w:pPr>
              <w:spacing w:line="220" w:lineRule="exact"/>
              <w:jc w:val="center"/>
              <w:rPr>
                <w:rFonts w:cs="Times New Roman"/>
                <w:b/>
                <w:bCs/>
                <w:color w:val="000000"/>
                <w:sz w:val="16"/>
                <w:szCs w:val="16"/>
                <w:cs/>
              </w:rPr>
            </w:pPr>
          </w:p>
        </w:tc>
        <w:tc>
          <w:tcPr>
            <w:tcW w:w="902" w:type="dxa"/>
          </w:tcPr>
          <w:p w14:paraId="09D056F5" w14:textId="77777777" w:rsidR="00022B98" w:rsidRPr="00637D79" w:rsidRDefault="00022B98" w:rsidP="00022B98">
            <w:pPr>
              <w:spacing w:line="220" w:lineRule="exact"/>
              <w:jc w:val="center"/>
              <w:rPr>
                <w:rFonts w:cs="Times New Roman"/>
                <w:b/>
                <w:bCs/>
                <w:color w:val="000000"/>
                <w:sz w:val="16"/>
                <w:szCs w:val="16"/>
                <w:cs/>
              </w:rPr>
            </w:pPr>
          </w:p>
        </w:tc>
        <w:tc>
          <w:tcPr>
            <w:tcW w:w="90" w:type="dxa"/>
          </w:tcPr>
          <w:p w14:paraId="18A4BCA3" w14:textId="77777777" w:rsidR="00022B98" w:rsidRPr="00637D79" w:rsidRDefault="00022B98" w:rsidP="00022B98">
            <w:pPr>
              <w:spacing w:line="220" w:lineRule="exact"/>
              <w:jc w:val="center"/>
              <w:rPr>
                <w:rFonts w:cs="Times New Roman"/>
                <w:b/>
                <w:bCs/>
                <w:color w:val="000000"/>
                <w:sz w:val="16"/>
                <w:szCs w:val="16"/>
                <w:cs/>
              </w:rPr>
            </w:pPr>
          </w:p>
        </w:tc>
        <w:tc>
          <w:tcPr>
            <w:tcW w:w="902" w:type="dxa"/>
          </w:tcPr>
          <w:p w14:paraId="02E58592" w14:textId="77777777" w:rsidR="00022B98" w:rsidRPr="00637D79" w:rsidRDefault="00022B98" w:rsidP="00022B98">
            <w:pPr>
              <w:tabs>
                <w:tab w:val="left" w:pos="934"/>
              </w:tabs>
              <w:spacing w:line="220" w:lineRule="exact"/>
              <w:jc w:val="center"/>
              <w:rPr>
                <w:rFonts w:cs="Times New Roman"/>
                <w:b/>
                <w:bCs/>
                <w:color w:val="000000"/>
                <w:sz w:val="16"/>
                <w:szCs w:val="16"/>
                <w:cs/>
              </w:rPr>
            </w:pPr>
          </w:p>
        </w:tc>
        <w:tc>
          <w:tcPr>
            <w:tcW w:w="90" w:type="dxa"/>
          </w:tcPr>
          <w:p w14:paraId="3A41E909" w14:textId="77777777" w:rsidR="00022B98" w:rsidRPr="00637D79" w:rsidRDefault="00022B98" w:rsidP="00022B98">
            <w:pPr>
              <w:spacing w:line="220" w:lineRule="exact"/>
              <w:jc w:val="center"/>
              <w:rPr>
                <w:rFonts w:cs="Times New Roman"/>
                <w:b/>
                <w:bCs/>
                <w:color w:val="000000"/>
                <w:sz w:val="16"/>
                <w:szCs w:val="16"/>
                <w:cs/>
              </w:rPr>
            </w:pPr>
          </w:p>
        </w:tc>
        <w:tc>
          <w:tcPr>
            <w:tcW w:w="1044" w:type="dxa"/>
          </w:tcPr>
          <w:p w14:paraId="0D95E48D" w14:textId="7247791C" w:rsidR="00022B98" w:rsidRPr="00637D79" w:rsidRDefault="00022B98" w:rsidP="00022B98">
            <w:pPr>
              <w:spacing w:line="220" w:lineRule="exact"/>
              <w:jc w:val="center"/>
              <w:rPr>
                <w:rFonts w:cs="Times New Roman"/>
                <w:b/>
                <w:bCs/>
                <w:color w:val="000000"/>
                <w:sz w:val="16"/>
                <w:szCs w:val="16"/>
              </w:rPr>
            </w:pPr>
          </w:p>
        </w:tc>
        <w:tc>
          <w:tcPr>
            <w:tcW w:w="90" w:type="dxa"/>
          </w:tcPr>
          <w:p w14:paraId="4A6DBD61" w14:textId="77777777" w:rsidR="00022B98" w:rsidRPr="00637D79" w:rsidRDefault="00022B98" w:rsidP="00022B98">
            <w:pPr>
              <w:spacing w:line="220" w:lineRule="exact"/>
              <w:ind w:left="16" w:right="65"/>
              <w:jc w:val="center"/>
              <w:rPr>
                <w:rFonts w:cs="Times New Roman"/>
                <w:b/>
                <w:bCs/>
                <w:color w:val="000000"/>
                <w:spacing w:val="-8"/>
                <w:sz w:val="16"/>
                <w:szCs w:val="16"/>
              </w:rPr>
            </w:pPr>
          </w:p>
        </w:tc>
        <w:tc>
          <w:tcPr>
            <w:tcW w:w="1044" w:type="dxa"/>
          </w:tcPr>
          <w:p w14:paraId="6F070901" w14:textId="77777777" w:rsidR="00022B98" w:rsidRPr="00637D79" w:rsidRDefault="00022B98" w:rsidP="00022B98">
            <w:pPr>
              <w:spacing w:line="220" w:lineRule="exact"/>
              <w:jc w:val="center"/>
              <w:rPr>
                <w:rFonts w:cs="Times New Roman"/>
                <w:b/>
                <w:bCs/>
                <w:color w:val="000000"/>
                <w:sz w:val="16"/>
                <w:szCs w:val="16"/>
              </w:rPr>
            </w:pPr>
            <w:r w:rsidRPr="00637D79">
              <w:rPr>
                <w:b/>
                <w:bCs/>
                <w:color w:val="000000"/>
                <w:sz w:val="16"/>
                <w:szCs w:val="16"/>
              </w:rPr>
              <w:t>2022</w:t>
            </w:r>
          </w:p>
        </w:tc>
      </w:tr>
      <w:tr w:rsidR="00A66473" w:rsidRPr="00637D79" w14:paraId="5DBC8341" w14:textId="77777777" w:rsidTr="006F44CB">
        <w:trPr>
          <w:trHeight w:val="144"/>
        </w:trPr>
        <w:tc>
          <w:tcPr>
            <w:tcW w:w="3429" w:type="dxa"/>
          </w:tcPr>
          <w:p w14:paraId="73ECD722" w14:textId="77777777" w:rsidR="00A66473" w:rsidRPr="00637D79" w:rsidRDefault="00A66473" w:rsidP="00A66473">
            <w:pPr>
              <w:spacing w:line="220" w:lineRule="exact"/>
              <w:ind w:left="532" w:hanging="440"/>
              <w:jc w:val="both"/>
              <w:rPr>
                <w:rFonts w:cs="Times New Roman"/>
                <w:b/>
                <w:bCs/>
                <w:color w:val="000000"/>
                <w:sz w:val="16"/>
                <w:szCs w:val="16"/>
                <w:cs/>
              </w:rPr>
            </w:pPr>
            <w:r w:rsidRPr="00637D79">
              <w:rPr>
                <w:rFonts w:cs="Times New Roman"/>
                <w:b/>
                <w:bCs/>
                <w:color w:val="000000"/>
                <w:sz w:val="16"/>
                <w:szCs w:val="16"/>
              </w:rPr>
              <w:t>Cost</w:t>
            </w:r>
          </w:p>
        </w:tc>
        <w:tc>
          <w:tcPr>
            <w:tcW w:w="993" w:type="dxa"/>
          </w:tcPr>
          <w:p w14:paraId="60061F9F" w14:textId="77777777" w:rsidR="00A66473" w:rsidRPr="00637D79" w:rsidRDefault="00A66473" w:rsidP="00A66473">
            <w:pPr>
              <w:tabs>
                <w:tab w:val="decimal" w:pos="1053"/>
              </w:tabs>
              <w:spacing w:line="220" w:lineRule="exact"/>
              <w:jc w:val="thaiDistribute"/>
              <w:rPr>
                <w:rFonts w:cs="Times New Roman"/>
                <w:color w:val="000000"/>
                <w:sz w:val="16"/>
                <w:szCs w:val="16"/>
                <w:cs/>
              </w:rPr>
            </w:pPr>
          </w:p>
        </w:tc>
        <w:tc>
          <w:tcPr>
            <w:tcW w:w="90" w:type="dxa"/>
          </w:tcPr>
          <w:p w14:paraId="65F802BB" w14:textId="77777777" w:rsidR="00A66473" w:rsidRPr="00637D79" w:rsidRDefault="00A66473" w:rsidP="00A66473">
            <w:pPr>
              <w:spacing w:line="220" w:lineRule="exact"/>
              <w:ind w:left="59" w:hanging="59"/>
              <w:jc w:val="center"/>
              <w:rPr>
                <w:rFonts w:cs="Times New Roman"/>
                <w:b/>
                <w:bCs/>
                <w:color w:val="000000"/>
                <w:sz w:val="16"/>
                <w:szCs w:val="16"/>
                <w:cs/>
              </w:rPr>
            </w:pPr>
          </w:p>
        </w:tc>
        <w:tc>
          <w:tcPr>
            <w:tcW w:w="902" w:type="dxa"/>
          </w:tcPr>
          <w:p w14:paraId="768DB651" w14:textId="77777777" w:rsidR="00A66473" w:rsidRPr="00637D79" w:rsidRDefault="00A66473" w:rsidP="00A66473">
            <w:pPr>
              <w:spacing w:line="220" w:lineRule="exact"/>
              <w:ind w:left="-288"/>
              <w:jc w:val="thaiDistribute"/>
              <w:rPr>
                <w:rFonts w:cs="Times New Roman"/>
                <w:color w:val="000000"/>
                <w:sz w:val="16"/>
                <w:szCs w:val="16"/>
                <w:cs/>
              </w:rPr>
            </w:pPr>
          </w:p>
        </w:tc>
        <w:tc>
          <w:tcPr>
            <w:tcW w:w="90" w:type="dxa"/>
          </w:tcPr>
          <w:p w14:paraId="35984154" w14:textId="77777777" w:rsidR="00A66473" w:rsidRPr="00637D79" w:rsidRDefault="00A66473" w:rsidP="00A66473">
            <w:pPr>
              <w:spacing w:line="220" w:lineRule="exact"/>
              <w:ind w:left="-72"/>
              <w:jc w:val="thaiDistribute"/>
              <w:rPr>
                <w:rFonts w:cs="Times New Roman"/>
                <w:color w:val="000000"/>
                <w:sz w:val="16"/>
                <w:szCs w:val="16"/>
                <w:cs/>
              </w:rPr>
            </w:pPr>
          </w:p>
        </w:tc>
        <w:tc>
          <w:tcPr>
            <w:tcW w:w="902" w:type="dxa"/>
          </w:tcPr>
          <w:p w14:paraId="2D0F0FC1" w14:textId="77777777" w:rsidR="00A66473" w:rsidRPr="00637D79" w:rsidRDefault="00A66473" w:rsidP="00A66473">
            <w:pPr>
              <w:spacing w:line="220" w:lineRule="exact"/>
              <w:ind w:left="-288"/>
              <w:jc w:val="thaiDistribute"/>
              <w:rPr>
                <w:rFonts w:cs="Times New Roman"/>
                <w:color w:val="000000"/>
                <w:sz w:val="16"/>
                <w:szCs w:val="16"/>
                <w:cs/>
              </w:rPr>
            </w:pPr>
          </w:p>
        </w:tc>
        <w:tc>
          <w:tcPr>
            <w:tcW w:w="90" w:type="dxa"/>
          </w:tcPr>
          <w:p w14:paraId="35DC2998" w14:textId="77777777" w:rsidR="00A66473" w:rsidRPr="00637D79" w:rsidRDefault="00A66473" w:rsidP="00A66473">
            <w:pPr>
              <w:spacing w:line="220" w:lineRule="exact"/>
              <w:jc w:val="thaiDistribute"/>
              <w:rPr>
                <w:rFonts w:cs="Times New Roman"/>
                <w:color w:val="000000"/>
                <w:sz w:val="16"/>
                <w:szCs w:val="16"/>
                <w:cs/>
              </w:rPr>
            </w:pPr>
          </w:p>
        </w:tc>
        <w:tc>
          <w:tcPr>
            <w:tcW w:w="1044" w:type="dxa"/>
          </w:tcPr>
          <w:p w14:paraId="5A3474D3" w14:textId="77777777" w:rsidR="00A66473" w:rsidRPr="00637D79" w:rsidRDefault="00A66473" w:rsidP="00A66473">
            <w:pPr>
              <w:spacing w:line="220" w:lineRule="exact"/>
              <w:ind w:left="-288"/>
              <w:jc w:val="thaiDistribute"/>
              <w:rPr>
                <w:rFonts w:cs="Times New Roman"/>
                <w:color w:val="000000"/>
                <w:sz w:val="16"/>
                <w:szCs w:val="16"/>
                <w:cs/>
              </w:rPr>
            </w:pPr>
          </w:p>
        </w:tc>
        <w:tc>
          <w:tcPr>
            <w:tcW w:w="90" w:type="dxa"/>
          </w:tcPr>
          <w:p w14:paraId="29729CDE" w14:textId="77777777" w:rsidR="00A66473" w:rsidRPr="00637D79" w:rsidRDefault="00A66473" w:rsidP="00A66473">
            <w:pPr>
              <w:spacing w:line="220" w:lineRule="exact"/>
              <w:ind w:left="-288"/>
              <w:jc w:val="thaiDistribute"/>
              <w:rPr>
                <w:rFonts w:cs="Times New Roman"/>
                <w:color w:val="000000"/>
                <w:sz w:val="16"/>
                <w:szCs w:val="16"/>
                <w:cs/>
              </w:rPr>
            </w:pPr>
          </w:p>
        </w:tc>
        <w:tc>
          <w:tcPr>
            <w:tcW w:w="1044" w:type="dxa"/>
          </w:tcPr>
          <w:p w14:paraId="2CF8BECD" w14:textId="77777777" w:rsidR="00A66473" w:rsidRPr="00637D79" w:rsidRDefault="00A66473" w:rsidP="00A66473">
            <w:pPr>
              <w:spacing w:line="220" w:lineRule="exact"/>
              <w:ind w:left="-288"/>
              <w:jc w:val="thaiDistribute"/>
              <w:rPr>
                <w:rFonts w:cs="Times New Roman"/>
                <w:color w:val="000000"/>
                <w:sz w:val="16"/>
                <w:szCs w:val="16"/>
                <w:cs/>
              </w:rPr>
            </w:pPr>
          </w:p>
        </w:tc>
      </w:tr>
      <w:tr w:rsidR="00022B98" w:rsidRPr="00637D79" w14:paraId="56DBB5EA" w14:textId="77777777" w:rsidTr="000A2B28">
        <w:trPr>
          <w:trHeight w:val="144"/>
        </w:trPr>
        <w:tc>
          <w:tcPr>
            <w:tcW w:w="3429" w:type="dxa"/>
            <w:shd w:val="clear" w:color="auto" w:fill="auto"/>
          </w:tcPr>
          <w:p w14:paraId="24044B14" w14:textId="77777777" w:rsidR="00022B98" w:rsidRPr="00637D79" w:rsidRDefault="00022B98" w:rsidP="00022B98">
            <w:pPr>
              <w:spacing w:line="220" w:lineRule="exact"/>
              <w:ind w:firstLine="177"/>
              <w:rPr>
                <w:rFonts w:cs="Times New Roman"/>
                <w:color w:val="000000"/>
                <w:sz w:val="16"/>
                <w:szCs w:val="16"/>
              </w:rPr>
            </w:pPr>
            <w:r w:rsidRPr="00637D79">
              <w:rPr>
                <w:rFonts w:cs="Times New Roman"/>
                <w:color w:val="000000"/>
                <w:sz w:val="16"/>
                <w:szCs w:val="16"/>
              </w:rPr>
              <w:t>Building improvements</w:t>
            </w:r>
          </w:p>
        </w:tc>
        <w:tc>
          <w:tcPr>
            <w:tcW w:w="993" w:type="dxa"/>
            <w:shd w:val="clear" w:color="auto" w:fill="auto"/>
          </w:tcPr>
          <w:p w14:paraId="53C0F869" w14:textId="77777777" w:rsidR="00022B98" w:rsidRPr="00637D79" w:rsidRDefault="00022B98" w:rsidP="00F7282F">
            <w:pPr>
              <w:tabs>
                <w:tab w:val="decimal" w:pos="823"/>
              </w:tabs>
              <w:spacing w:line="220" w:lineRule="exact"/>
              <w:ind w:left="-43" w:right="-134"/>
              <w:rPr>
                <w:rFonts w:cs="Times New Roman"/>
                <w:color w:val="000000"/>
                <w:sz w:val="16"/>
                <w:szCs w:val="16"/>
                <w:cs/>
              </w:rPr>
            </w:pPr>
            <w:r w:rsidRPr="00637D79">
              <w:rPr>
                <w:rFonts w:cs="Times New Roman"/>
                <w:color w:val="000000"/>
                <w:sz w:val="16"/>
                <w:szCs w:val="16"/>
              </w:rPr>
              <w:t>49,978</w:t>
            </w:r>
          </w:p>
        </w:tc>
        <w:tc>
          <w:tcPr>
            <w:tcW w:w="90" w:type="dxa"/>
          </w:tcPr>
          <w:p w14:paraId="2D06AC30" w14:textId="77777777" w:rsidR="00022B98" w:rsidRPr="00637D79" w:rsidRDefault="00022B98" w:rsidP="00022B98">
            <w:pPr>
              <w:tabs>
                <w:tab w:val="decimal" w:pos="149"/>
              </w:tabs>
              <w:spacing w:line="220" w:lineRule="exact"/>
              <w:ind w:right="93"/>
              <w:jc w:val="center"/>
              <w:rPr>
                <w:rFonts w:cs="Times New Roman"/>
                <w:color w:val="000000"/>
                <w:sz w:val="16"/>
                <w:szCs w:val="16"/>
                <w:cs/>
              </w:rPr>
            </w:pPr>
          </w:p>
        </w:tc>
        <w:tc>
          <w:tcPr>
            <w:tcW w:w="902" w:type="dxa"/>
          </w:tcPr>
          <w:p w14:paraId="74087152" w14:textId="77777777" w:rsidR="00022B98" w:rsidRPr="00637D79" w:rsidRDefault="00022B98" w:rsidP="00F7282F">
            <w:pPr>
              <w:tabs>
                <w:tab w:val="decimal" w:pos="776"/>
              </w:tabs>
              <w:spacing w:line="220" w:lineRule="exact"/>
              <w:ind w:left="-43" w:right="-134"/>
              <w:rPr>
                <w:rFonts w:cs="Times New Roman"/>
                <w:color w:val="000000"/>
                <w:sz w:val="16"/>
                <w:szCs w:val="16"/>
                <w:cs/>
              </w:rPr>
            </w:pPr>
            <w:r w:rsidRPr="00637D79">
              <w:rPr>
                <w:rFonts w:cs="Times New Roman"/>
                <w:color w:val="000000"/>
                <w:sz w:val="16"/>
                <w:szCs w:val="16"/>
                <w:cs/>
              </w:rPr>
              <w:t xml:space="preserve">          158</w:t>
            </w:r>
          </w:p>
        </w:tc>
        <w:tc>
          <w:tcPr>
            <w:tcW w:w="90" w:type="dxa"/>
          </w:tcPr>
          <w:p w14:paraId="02F0465D" w14:textId="77777777" w:rsidR="00022B98" w:rsidRPr="00637D79" w:rsidRDefault="00022B98" w:rsidP="00022B98">
            <w:pPr>
              <w:tabs>
                <w:tab w:val="decimal" w:pos="1037"/>
              </w:tabs>
              <w:spacing w:line="220" w:lineRule="exact"/>
              <w:ind w:left="-288"/>
              <w:jc w:val="thaiDistribute"/>
              <w:rPr>
                <w:rFonts w:cs="Times New Roman"/>
                <w:color w:val="000000"/>
                <w:sz w:val="16"/>
                <w:szCs w:val="16"/>
              </w:rPr>
            </w:pPr>
          </w:p>
        </w:tc>
        <w:tc>
          <w:tcPr>
            <w:tcW w:w="902" w:type="dxa"/>
          </w:tcPr>
          <w:p w14:paraId="56C7FCBB" w14:textId="77777777" w:rsidR="00022B98" w:rsidRPr="00637D79" w:rsidRDefault="00022B98" w:rsidP="00022B98">
            <w:pPr>
              <w:spacing w:line="220" w:lineRule="exact"/>
              <w:jc w:val="center"/>
              <w:rPr>
                <w:rFonts w:cs="Times New Roman"/>
                <w:color w:val="000000"/>
                <w:sz w:val="16"/>
                <w:szCs w:val="16"/>
                <w:cs/>
              </w:rPr>
            </w:pPr>
            <w:r w:rsidRPr="00637D79">
              <w:rPr>
                <w:rFonts w:cs="Times New Roman"/>
                <w:color w:val="000000"/>
                <w:sz w:val="16"/>
                <w:szCs w:val="16"/>
                <w:cs/>
              </w:rPr>
              <w:t>-</w:t>
            </w:r>
          </w:p>
        </w:tc>
        <w:tc>
          <w:tcPr>
            <w:tcW w:w="90" w:type="dxa"/>
          </w:tcPr>
          <w:p w14:paraId="51376C73" w14:textId="77777777" w:rsidR="00022B98" w:rsidRPr="00637D79" w:rsidRDefault="00022B98" w:rsidP="00022B98">
            <w:pPr>
              <w:tabs>
                <w:tab w:val="decimal" w:pos="900"/>
              </w:tabs>
              <w:spacing w:line="220" w:lineRule="exact"/>
              <w:ind w:left="-288"/>
              <w:jc w:val="thaiDistribute"/>
              <w:rPr>
                <w:rFonts w:cs="Times New Roman"/>
                <w:color w:val="000000"/>
                <w:sz w:val="16"/>
                <w:szCs w:val="16"/>
                <w:cs/>
              </w:rPr>
            </w:pPr>
          </w:p>
        </w:tc>
        <w:tc>
          <w:tcPr>
            <w:tcW w:w="1044" w:type="dxa"/>
          </w:tcPr>
          <w:p w14:paraId="56485271" w14:textId="77777777" w:rsidR="00022B98" w:rsidRPr="00637D79" w:rsidRDefault="00022B98" w:rsidP="00F7282F">
            <w:pPr>
              <w:tabs>
                <w:tab w:val="decimal" w:pos="938"/>
              </w:tabs>
              <w:spacing w:line="220" w:lineRule="exact"/>
              <w:ind w:left="-43" w:right="-134"/>
              <w:rPr>
                <w:rFonts w:cs="Times New Roman"/>
                <w:color w:val="000000"/>
                <w:sz w:val="16"/>
                <w:szCs w:val="16"/>
                <w:cs/>
              </w:rPr>
            </w:pPr>
            <w:r w:rsidRPr="00637D79">
              <w:rPr>
                <w:rFonts w:cs="Times New Roman"/>
                <w:color w:val="000000"/>
                <w:sz w:val="16"/>
                <w:szCs w:val="16"/>
                <w:cs/>
              </w:rPr>
              <w:t xml:space="preserve">           </w:t>
            </w:r>
            <w:r w:rsidR="00C5440C" w:rsidRPr="00637D79">
              <w:rPr>
                <w:rFonts w:cs="Times New Roman"/>
                <w:color w:val="000000"/>
                <w:sz w:val="16"/>
                <w:szCs w:val="16"/>
              </w:rPr>
              <w:t xml:space="preserve">  </w:t>
            </w:r>
            <w:r w:rsidRPr="00637D79">
              <w:rPr>
                <w:rFonts w:cs="Times New Roman"/>
                <w:color w:val="000000"/>
                <w:sz w:val="16"/>
                <w:szCs w:val="16"/>
                <w:cs/>
              </w:rPr>
              <w:t>942</w:t>
            </w:r>
          </w:p>
        </w:tc>
        <w:tc>
          <w:tcPr>
            <w:tcW w:w="90" w:type="dxa"/>
          </w:tcPr>
          <w:p w14:paraId="2F8F8AA6" w14:textId="77777777" w:rsidR="00022B98" w:rsidRPr="00637D79" w:rsidRDefault="00022B98" w:rsidP="00022B98">
            <w:pPr>
              <w:tabs>
                <w:tab w:val="decimal" w:pos="960"/>
              </w:tabs>
              <w:spacing w:line="220" w:lineRule="exact"/>
              <w:jc w:val="thaiDistribute"/>
              <w:rPr>
                <w:rFonts w:cs="Times New Roman"/>
                <w:color w:val="000000"/>
                <w:sz w:val="16"/>
                <w:szCs w:val="16"/>
                <w:cs/>
              </w:rPr>
            </w:pPr>
          </w:p>
        </w:tc>
        <w:tc>
          <w:tcPr>
            <w:tcW w:w="1044" w:type="dxa"/>
            <w:vAlign w:val="bottom"/>
          </w:tcPr>
          <w:p w14:paraId="30C6D4BA" w14:textId="77777777" w:rsidR="00022B98" w:rsidRPr="00637D79" w:rsidRDefault="00022B98" w:rsidP="00F7282F">
            <w:pPr>
              <w:tabs>
                <w:tab w:val="decimal" w:pos="938"/>
              </w:tabs>
              <w:spacing w:line="220" w:lineRule="exact"/>
              <w:ind w:left="-43" w:right="-134"/>
              <w:rPr>
                <w:rFonts w:cs="Times New Roman"/>
                <w:color w:val="000000"/>
                <w:sz w:val="16"/>
                <w:szCs w:val="16"/>
              </w:rPr>
            </w:pPr>
            <w:r w:rsidRPr="00637D79">
              <w:rPr>
                <w:rFonts w:cs="Times New Roman"/>
                <w:color w:val="000000"/>
                <w:sz w:val="16"/>
                <w:szCs w:val="16"/>
              </w:rPr>
              <w:t>51,078</w:t>
            </w:r>
          </w:p>
        </w:tc>
      </w:tr>
      <w:tr w:rsidR="00022B98" w:rsidRPr="00637D79" w14:paraId="5DFF6AF4" w14:textId="77777777" w:rsidTr="000A2B28">
        <w:trPr>
          <w:trHeight w:val="144"/>
        </w:trPr>
        <w:tc>
          <w:tcPr>
            <w:tcW w:w="3429" w:type="dxa"/>
            <w:shd w:val="clear" w:color="auto" w:fill="auto"/>
          </w:tcPr>
          <w:p w14:paraId="45DEC3C0" w14:textId="77777777" w:rsidR="00022B98" w:rsidRPr="00637D79" w:rsidRDefault="00022B98" w:rsidP="00022B98">
            <w:pPr>
              <w:spacing w:line="220" w:lineRule="exact"/>
              <w:ind w:firstLine="177"/>
              <w:rPr>
                <w:rFonts w:cs="Times New Roman"/>
                <w:color w:val="000000"/>
                <w:sz w:val="16"/>
                <w:szCs w:val="16"/>
              </w:rPr>
            </w:pPr>
            <w:r w:rsidRPr="00637D79">
              <w:rPr>
                <w:rFonts w:cs="Times New Roman"/>
                <w:color w:val="000000"/>
                <w:sz w:val="16"/>
                <w:szCs w:val="16"/>
              </w:rPr>
              <w:t>Furniture and office equipment</w:t>
            </w:r>
          </w:p>
        </w:tc>
        <w:tc>
          <w:tcPr>
            <w:tcW w:w="993" w:type="dxa"/>
            <w:shd w:val="clear" w:color="auto" w:fill="auto"/>
          </w:tcPr>
          <w:p w14:paraId="0E086C41" w14:textId="77777777" w:rsidR="00022B98" w:rsidRPr="00637D79" w:rsidRDefault="00022B98" w:rsidP="00F7282F">
            <w:pPr>
              <w:tabs>
                <w:tab w:val="decimal" w:pos="823"/>
              </w:tabs>
              <w:spacing w:line="220" w:lineRule="exact"/>
              <w:ind w:left="-43" w:right="-134"/>
              <w:rPr>
                <w:rFonts w:cs="Times New Roman"/>
                <w:color w:val="000000"/>
                <w:sz w:val="16"/>
                <w:szCs w:val="16"/>
                <w:cs/>
              </w:rPr>
            </w:pPr>
            <w:r w:rsidRPr="00637D79">
              <w:rPr>
                <w:rFonts w:cs="Times New Roman"/>
                <w:color w:val="000000"/>
                <w:sz w:val="16"/>
                <w:szCs w:val="16"/>
              </w:rPr>
              <w:t>37,767</w:t>
            </w:r>
          </w:p>
        </w:tc>
        <w:tc>
          <w:tcPr>
            <w:tcW w:w="90" w:type="dxa"/>
          </w:tcPr>
          <w:p w14:paraId="742DA25F" w14:textId="77777777" w:rsidR="00022B98" w:rsidRPr="00637D79" w:rsidRDefault="00022B98" w:rsidP="00022B98">
            <w:pPr>
              <w:tabs>
                <w:tab w:val="decimal" w:pos="149"/>
              </w:tabs>
              <w:spacing w:line="220" w:lineRule="exact"/>
              <w:ind w:right="93"/>
              <w:jc w:val="center"/>
              <w:rPr>
                <w:rFonts w:cs="Times New Roman"/>
                <w:color w:val="000000"/>
                <w:sz w:val="16"/>
                <w:szCs w:val="16"/>
                <w:cs/>
              </w:rPr>
            </w:pPr>
          </w:p>
        </w:tc>
        <w:tc>
          <w:tcPr>
            <w:tcW w:w="902" w:type="dxa"/>
          </w:tcPr>
          <w:p w14:paraId="15BB0F86" w14:textId="77777777" w:rsidR="00022B98" w:rsidRPr="00637D79" w:rsidRDefault="00022B98" w:rsidP="00F7282F">
            <w:pPr>
              <w:tabs>
                <w:tab w:val="decimal" w:pos="776"/>
              </w:tabs>
              <w:spacing w:line="220" w:lineRule="exact"/>
              <w:ind w:left="-43" w:right="-134"/>
              <w:rPr>
                <w:rFonts w:cs="Times New Roman"/>
                <w:color w:val="000000"/>
                <w:sz w:val="16"/>
                <w:szCs w:val="16"/>
              </w:rPr>
            </w:pPr>
            <w:r w:rsidRPr="00637D79">
              <w:rPr>
                <w:rFonts w:cs="Times New Roman"/>
                <w:color w:val="000000"/>
                <w:sz w:val="16"/>
                <w:szCs w:val="16"/>
              </w:rPr>
              <w:t>838</w:t>
            </w:r>
          </w:p>
        </w:tc>
        <w:tc>
          <w:tcPr>
            <w:tcW w:w="90" w:type="dxa"/>
          </w:tcPr>
          <w:p w14:paraId="444F48A5" w14:textId="77777777" w:rsidR="00022B98" w:rsidRPr="00637D79" w:rsidRDefault="00022B98" w:rsidP="00022B98">
            <w:pPr>
              <w:tabs>
                <w:tab w:val="decimal" w:pos="1037"/>
              </w:tabs>
              <w:spacing w:line="220" w:lineRule="exact"/>
              <w:ind w:left="-288"/>
              <w:jc w:val="thaiDistribute"/>
              <w:rPr>
                <w:rFonts w:cs="Times New Roman"/>
                <w:color w:val="000000"/>
                <w:sz w:val="16"/>
                <w:szCs w:val="16"/>
                <w:cs/>
              </w:rPr>
            </w:pPr>
          </w:p>
        </w:tc>
        <w:tc>
          <w:tcPr>
            <w:tcW w:w="902" w:type="dxa"/>
          </w:tcPr>
          <w:p w14:paraId="30A2A7ED" w14:textId="77777777" w:rsidR="00022B98" w:rsidRPr="00637D79" w:rsidRDefault="00022B98" w:rsidP="00F7282F">
            <w:pPr>
              <w:tabs>
                <w:tab w:val="decimal" w:pos="776"/>
              </w:tabs>
              <w:spacing w:line="220" w:lineRule="exact"/>
              <w:ind w:left="-43" w:right="-134"/>
              <w:rPr>
                <w:rFonts w:cs="Times New Roman"/>
                <w:color w:val="000000"/>
                <w:sz w:val="16"/>
                <w:szCs w:val="16"/>
              </w:rPr>
            </w:pPr>
            <w:r w:rsidRPr="00637D79">
              <w:rPr>
                <w:rFonts w:cs="Times New Roman"/>
                <w:color w:val="000000"/>
                <w:sz w:val="16"/>
                <w:szCs w:val="16"/>
                <w:cs/>
              </w:rPr>
              <w:t xml:space="preserve">       (1,048)</w:t>
            </w:r>
          </w:p>
        </w:tc>
        <w:tc>
          <w:tcPr>
            <w:tcW w:w="90" w:type="dxa"/>
          </w:tcPr>
          <w:p w14:paraId="6B10FB99" w14:textId="77777777" w:rsidR="00022B98" w:rsidRPr="00637D79" w:rsidRDefault="00022B98" w:rsidP="00022B98">
            <w:pPr>
              <w:tabs>
                <w:tab w:val="decimal" w:pos="900"/>
              </w:tabs>
              <w:spacing w:line="220" w:lineRule="exact"/>
              <w:ind w:left="-288"/>
              <w:jc w:val="thaiDistribute"/>
              <w:rPr>
                <w:rFonts w:cs="Times New Roman"/>
                <w:color w:val="000000"/>
                <w:sz w:val="16"/>
                <w:szCs w:val="16"/>
                <w:cs/>
              </w:rPr>
            </w:pPr>
          </w:p>
        </w:tc>
        <w:tc>
          <w:tcPr>
            <w:tcW w:w="1044" w:type="dxa"/>
          </w:tcPr>
          <w:p w14:paraId="059107E2" w14:textId="77777777" w:rsidR="00022B98" w:rsidRPr="00637D79" w:rsidRDefault="00022B98" w:rsidP="00F7282F">
            <w:pPr>
              <w:tabs>
                <w:tab w:val="decimal" w:pos="938"/>
              </w:tabs>
              <w:spacing w:line="220" w:lineRule="exact"/>
              <w:ind w:left="-43" w:right="-134"/>
              <w:rPr>
                <w:rFonts w:cs="Times New Roman"/>
                <w:color w:val="000000"/>
                <w:sz w:val="16"/>
                <w:szCs w:val="16"/>
              </w:rPr>
            </w:pPr>
            <w:r w:rsidRPr="00637D79">
              <w:rPr>
                <w:rFonts w:cs="Times New Roman"/>
                <w:color w:val="000000"/>
                <w:sz w:val="16"/>
                <w:szCs w:val="16"/>
                <w:cs/>
              </w:rPr>
              <w:t xml:space="preserve">           523</w:t>
            </w:r>
          </w:p>
        </w:tc>
        <w:tc>
          <w:tcPr>
            <w:tcW w:w="90" w:type="dxa"/>
          </w:tcPr>
          <w:p w14:paraId="27E820C6" w14:textId="77777777" w:rsidR="00022B98" w:rsidRPr="00637D79" w:rsidRDefault="00022B98" w:rsidP="00022B98">
            <w:pPr>
              <w:tabs>
                <w:tab w:val="decimal" w:pos="960"/>
              </w:tabs>
              <w:spacing w:line="220" w:lineRule="exact"/>
              <w:jc w:val="thaiDistribute"/>
              <w:rPr>
                <w:rFonts w:cs="Times New Roman"/>
                <w:color w:val="000000"/>
                <w:sz w:val="16"/>
                <w:szCs w:val="16"/>
                <w:cs/>
              </w:rPr>
            </w:pPr>
          </w:p>
        </w:tc>
        <w:tc>
          <w:tcPr>
            <w:tcW w:w="1044" w:type="dxa"/>
            <w:vAlign w:val="bottom"/>
          </w:tcPr>
          <w:p w14:paraId="0F3E2433" w14:textId="77777777" w:rsidR="00022B98" w:rsidRPr="00637D79" w:rsidRDefault="00022B98" w:rsidP="00F7282F">
            <w:pPr>
              <w:tabs>
                <w:tab w:val="decimal" w:pos="938"/>
              </w:tabs>
              <w:spacing w:line="220" w:lineRule="exact"/>
              <w:ind w:left="-43" w:right="-134"/>
              <w:rPr>
                <w:rFonts w:cs="Times New Roman"/>
                <w:color w:val="000000"/>
                <w:sz w:val="16"/>
                <w:szCs w:val="16"/>
              </w:rPr>
            </w:pPr>
            <w:r w:rsidRPr="00637D79">
              <w:rPr>
                <w:rFonts w:cs="Times New Roman"/>
                <w:color w:val="000000"/>
                <w:sz w:val="16"/>
                <w:szCs w:val="16"/>
              </w:rPr>
              <w:t>38,080</w:t>
            </w:r>
          </w:p>
        </w:tc>
      </w:tr>
      <w:tr w:rsidR="00022B98" w:rsidRPr="00637D79" w14:paraId="6C83E9F1" w14:textId="77777777" w:rsidTr="000A2B28">
        <w:trPr>
          <w:trHeight w:val="144"/>
        </w:trPr>
        <w:tc>
          <w:tcPr>
            <w:tcW w:w="3429" w:type="dxa"/>
            <w:shd w:val="clear" w:color="auto" w:fill="auto"/>
          </w:tcPr>
          <w:p w14:paraId="2AB6F5D9" w14:textId="77777777" w:rsidR="00022B98" w:rsidRPr="00637D79" w:rsidRDefault="00022B98" w:rsidP="00022B98">
            <w:pPr>
              <w:spacing w:line="220" w:lineRule="exact"/>
              <w:ind w:firstLine="177"/>
              <w:rPr>
                <w:rFonts w:cs="Times New Roman"/>
                <w:color w:val="000000"/>
                <w:sz w:val="16"/>
                <w:szCs w:val="16"/>
              </w:rPr>
            </w:pPr>
            <w:r w:rsidRPr="00637D79">
              <w:rPr>
                <w:rFonts w:cs="Times New Roman"/>
                <w:color w:val="000000"/>
                <w:sz w:val="16"/>
                <w:szCs w:val="16"/>
              </w:rPr>
              <w:t>Vehicles</w:t>
            </w:r>
          </w:p>
        </w:tc>
        <w:tc>
          <w:tcPr>
            <w:tcW w:w="993" w:type="dxa"/>
            <w:tcBorders>
              <w:bottom w:val="single" w:sz="4" w:space="0" w:color="auto"/>
            </w:tcBorders>
            <w:shd w:val="clear" w:color="auto" w:fill="auto"/>
          </w:tcPr>
          <w:p w14:paraId="48024C31" w14:textId="77777777" w:rsidR="00022B98" w:rsidRPr="00637D79" w:rsidRDefault="00022B98" w:rsidP="00F7282F">
            <w:pPr>
              <w:tabs>
                <w:tab w:val="decimal" w:pos="823"/>
              </w:tabs>
              <w:spacing w:line="220" w:lineRule="exact"/>
              <w:ind w:left="-43" w:right="-134"/>
              <w:rPr>
                <w:rFonts w:cs="Times New Roman"/>
                <w:color w:val="000000"/>
                <w:sz w:val="16"/>
                <w:szCs w:val="16"/>
                <w:cs/>
              </w:rPr>
            </w:pPr>
            <w:r w:rsidRPr="00637D79">
              <w:rPr>
                <w:rFonts w:cs="Times New Roman"/>
                <w:color w:val="000000"/>
                <w:sz w:val="16"/>
                <w:szCs w:val="16"/>
              </w:rPr>
              <w:t>27,543</w:t>
            </w:r>
          </w:p>
        </w:tc>
        <w:tc>
          <w:tcPr>
            <w:tcW w:w="90" w:type="dxa"/>
            <w:shd w:val="clear" w:color="auto" w:fill="auto"/>
          </w:tcPr>
          <w:p w14:paraId="1B31BCC9" w14:textId="77777777" w:rsidR="00022B98" w:rsidRPr="00637D79" w:rsidRDefault="00022B98" w:rsidP="00022B98">
            <w:pPr>
              <w:tabs>
                <w:tab w:val="decimal" w:pos="900"/>
              </w:tabs>
              <w:spacing w:line="220" w:lineRule="exact"/>
              <w:ind w:right="93"/>
              <w:jc w:val="right"/>
              <w:rPr>
                <w:rFonts w:cs="Times New Roman"/>
                <w:color w:val="000000"/>
                <w:sz w:val="16"/>
                <w:szCs w:val="16"/>
                <w:cs/>
              </w:rPr>
            </w:pPr>
          </w:p>
        </w:tc>
        <w:tc>
          <w:tcPr>
            <w:tcW w:w="902" w:type="dxa"/>
            <w:tcBorders>
              <w:bottom w:val="single" w:sz="4" w:space="0" w:color="auto"/>
            </w:tcBorders>
            <w:shd w:val="clear" w:color="auto" w:fill="auto"/>
          </w:tcPr>
          <w:p w14:paraId="5E241B59" w14:textId="77777777" w:rsidR="00022B98" w:rsidRPr="00637D79" w:rsidRDefault="00022B98" w:rsidP="00F7282F">
            <w:pPr>
              <w:tabs>
                <w:tab w:val="decimal" w:pos="776"/>
              </w:tabs>
              <w:spacing w:line="220" w:lineRule="exact"/>
              <w:ind w:left="-43" w:right="-134"/>
              <w:rPr>
                <w:rFonts w:cs="Times New Roman"/>
                <w:color w:val="000000"/>
                <w:sz w:val="16"/>
                <w:szCs w:val="16"/>
              </w:rPr>
            </w:pPr>
            <w:r w:rsidRPr="00637D79">
              <w:rPr>
                <w:rFonts w:cs="Times New Roman"/>
                <w:color w:val="000000"/>
                <w:sz w:val="16"/>
                <w:szCs w:val="16"/>
              </w:rPr>
              <w:t xml:space="preserve">         134</w:t>
            </w:r>
          </w:p>
        </w:tc>
        <w:tc>
          <w:tcPr>
            <w:tcW w:w="90" w:type="dxa"/>
            <w:shd w:val="clear" w:color="auto" w:fill="auto"/>
          </w:tcPr>
          <w:p w14:paraId="2A3A053E" w14:textId="77777777" w:rsidR="00022B98" w:rsidRPr="00637D79" w:rsidRDefault="00022B98" w:rsidP="00022B98">
            <w:pPr>
              <w:tabs>
                <w:tab w:val="decimal" w:pos="1037"/>
              </w:tabs>
              <w:spacing w:line="220" w:lineRule="exact"/>
              <w:ind w:left="-288"/>
              <w:jc w:val="thaiDistribute"/>
              <w:rPr>
                <w:rFonts w:cs="Times New Roman"/>
                <w:color w:val="000000"/>
                <w:sz w:val="16"/>
                <w:szCs w:val="16"/>
                <w:cs/>
              </w:rPr>
            </w:pPr>
          </w:p>
        </w:tc>
        <w:tc>
          <w:tcPr>
            <w:tcW w:w="902" w:type="dxa"/>
            <w:tcBorders>
              <w:bottom w:val="single" w:sz="4" w:space="0" w:color="auto"/>
            </w:tcBorders>
            <w:shd w:val="clear" w:color="auto" w:fill="auto"/>
          </w:tcPr>
          <w:p w14:paraId="0EE7E22F" w14:textId="77777777" w:rsidR="00022B98" w:rsidRPr="00637D79" w:rsidRDefault="00022B98" w:rsidP="00F7282F">
            <w:pPr>
              <w:tabs>
                <w:tab w:val="decimal" w:pos="776"/>
              </w:tabs>
              <w:spacing w:line="220" w:lineRule="exact"/>
              <w:ind w:left="-43" w:right="-134"/>
              <w:rPr>
                <w:rFonts w:cs="Times New Roman"/>
                <w:color w:val="000000"/>
                <w:sz w:val="16"/>
                <w:szCs w:val="16"/>
              </w:rPr>
            </w:pPr>
            <w:r w:rsidRPr="00637D79">
              <w:rPr>
                <w:rFonts w:cs="Times New Roman"/>
                <w:color w:val="000000"/>
                <w:sz w:val="16"/>
                <w:szCs w:val="16"/>
                <w:cs/>
              </w:rPr>
              <w:t xml:space="preserve">       (3,200)</w:t>
            </w:r>
          </w:p>
        </w:tc>
        <w:tc>
          <w:tcPr>
            <w:tcW w:w="90" w:type="dxa"/>
            <w:shd w:val="clear" w:color="auto" w:fill="auto"/>
          </w:tcPr>
          <w:p w14:paraId="70DCE390" w14:textId="77777777" w:rsidR="00022B98" w:rsidRPr="00637D79" w:rsidRDefault="00022B98" w:rsidP="00022B98">
            <w:pPr>
              <w:tabs>
                <w:tab w:val="decimal" w:pos="900"/>
              </w:tabs>
              <w:spacing w:line="220" w:lineRule="exact"/>
              <w:ind w:left="-288"/>
              <w:jc w:val="thaiDistribute"/>
              <w:rPr>
                <w:rFonts w:cs="Times New Roman"/>
                <w:color w:val="000000"/>
                <w:sz w:val="16"/>
                <w:szCs w:val="16"/>
                <w:cs/>
              </w:rPr>
            </w:pPr>
          </w:p>
        </w:tc>
        <w:tc>
          <w:tcPr>
            <w:tcW w:w="1044" w:type="dxa"/>
            <w:tcBorders>
              <w:bottom w:val="single" w:sz="4" w:space="0" w:color="auto"/>
            </w:tcBorders>
            <w:shd w:val="clear" w:color="auto" w:fill="auto"/>
          </w:tcPr>
          <w:p w14:paraId="6512F7E2" w14:textId="77777777" w:rsidR="00022B98" w:rsidRPr="00637D79" w:rsidRDefault="00022B98" w:rsidP="00022B98">
            <w:pPr>
              <w:spacing w:line="220" w:lineRule="exact"/>
              <w:jc w:val="center"/>
              <w:rPr>
                <w:rFonts w:cs="Times New Roman"/>
                <w:color w:val="000000"/>
                <w:sz w:val="16"/>
                <w:szCs w:val="16"/>
                <w:cs/>
              </w:rPr>
            </w:pPr>
            <w:r w:rsidRPr="00637D79">
              <w:rPr>
                <w:rFonts w:cs="Times New Roman"/>
                <w:color w:val="000000"/>
                <w:sz w:val="16"/>
                <w:szCs w:val="16"/>
                <w:cs/>
              </w:rPr>
              <w:t>-</w:t>
            </w:r>
          </w:p>
        </w:tc>
        <w:tc>
          <w:tcPr>
            <w:tcW w:w="90" w:type="dxa"/>
            <w:shd w:val="clear" w:color="auto" w:fill="auto"/>
          </w:tcPr>
          <w:p w14:paraId="23BC7A96" w14:textId="77777777" w:rsidR="00022B98" w:rsidRPr="00637D79" w:rsidRDefault="00022B98" w:rsidP="00022B98">
            <w:pPr>
              <w:tabs>
                <w:tab w:val="decimal" w:pos="960"/>
              </w:tabs>
              <w:spacing w:line="220" w:lineRule="exact"/>
              <w:jc w:val="thaiDistribute"/>
              <w:rPr>
                <w:rFonts w:cs="Times New Roman"/>
                <w:color w:val="000000"/>
                <w:sz w:val="16"/>
                <w:szCs w:val="16"/>
                <w:cs/>
              </w:rPr>
            </w:pPr>
          </w:p>
        </w:tc>
        <w:tc>
          <w:tcPr>
            <w:tcW w:w="1044" w:type="dxa"/>
            <w:tcBorders>
              <w:bottom w:val="single" w:sz="4" w:space="0" w:color="auto"/>
            </w:tcBorders>
            <w:shd w:val="clear" w:color="auto" w:fill="auto"/>
            <w:vAlign w:val="bottom"/>
          </w:tcPr>
          <w:p w14:paraId="10B78C09" w14:textId="77777777" w:rsidR="00022B98" w:rsidRPr="00637D79" w:rsidRDefault="00022B98" w:rsidP="00F7282F">
            <w:pPr>
              <w:tabs>
                <w:tab w:val="decimal" w:pos="938"/>
              </w:tabs>
              <w:spacing w:line="220" w:lineRule="exact"/>
              <w:ind w:left="-43" w:right="-134"/>
              <w:rPr>
                <w:rFonts w:cs="Times New Roman"/>
                <w:color w:val="000000"/>
                <w:sz w:val="16"/>
                <w:szCs w:val="16"/>
              </w:rPr>
            </w:pPr>
            <w:r w:rsidRPr="00637D79">
              <w:rPr>
                <w:rFonts w:cs="Times New Roman"/>
                <w:color w:val="000000"/>
                <w:sz w:val="16"/>
                <w:szCs w:val="16"/>
              </w:rPr>
              <w:t>24,477</w:t>
            </w:r>
          </w:p>
        </w:tc>
      </w:tr>
      <w:tr w:rsidR="00022B98" w:rsidRPr="00637D79" w14:paraId="52C978F1" w14:textId="77777777" w:rsidTr="000A2B28">
        <w:trPr>
          <w:trHeight w:val="144"/>
        </w:trPr>
        <w:tc>
          <w:tcPr>
            <w:tcW w:w="3429" w:type="dxa"/>
            <w:shd w:val="clear" w:color="auto" w:fill="auto"/>
          </w:tcPr>
          <w:p w14:paraId="1BB2B6FE" w14:textId="77777777" w:rsidR="00022B98" w:rsidRPr="00637D79" w:rsidRDefault="00022B98" w:rsidP="00022B98">
            <w:pPr>
              <w:spacing w:line="220" w:lineRule="exact"/>
              <w:ind w:firstLine="362"/>
              <w:jc w:val="thaiDistribute"/>
              <w:rPr>
                <w:rFonts w:cs="Times New Roman"/>
                <w:color w:val="000000"/>
                <w:sz w:val="16"/>
                <w:szCs w:val="16"/>
                <w:cs/>
              </w:rPr>
            </w:pPr>
            <w:r w:rsidRPr="00637D79">
              <w:rPr>
                <w:rFonts w:cs="Times New Roman"/>
                <w:color w:val="000000"/>
                <w:sz w:val="16"/>
                <w:szCs w:val="16"/>
              </w:rPr>
              <w:t>Total costs</w:t>
            </w:r>
          </w:p>
        </w:tc>
        <w:tc>
          <w:tcPr>
            <w:tcW w:w="993" w:type="dxa"/>
            <w:tcBorders>
              <w:top w:val="single" w:sz="4" w:space="0" w:color="auto"/>
              <w:bottom w:val="single" w:sz="4" w:space="0" w:color="auto"/>
            </w:tcBorders>
            <w:shd w:val="clear" w:color="auto" w:fill="auto"/>
          </w:tcPr>
          <w:p w14:paraId="3222EC3E" w14:textId="77777777" w:rsidR="00022B98" w:rsidRPr="00637D79" w:rsidRDefault="00022B98" w:rsidP="00F7282F">
            <w:pPr>
              <w:tabs>
                <w:tab w:val="decimal" w:pos="823"/>
              </w:tabs>
              <w:spacing w:line="220" w:lineRule="exact"/>
              <w:ind w:left="-43" w:right="-134"/>
              <w:rPr>
                <w:rFonts w:cs="Times New Roman"/>
                <w:color w:val="000000"/>
                <w:sz w:val="16"/>
                <w:szCs w:val="16"/>
                <w:cs/>
              </w:rPr>
            </w:pPr>
            <w:r w:rsidRPr="00637D79">
              <w:rPr>
                <w:rFonts w:cs="Times New Roman"/>
                <w:color w:val="000000"/>
                <w:sz w:val="16"/>
                <w:szCs w:val="16"/>
              </w:rPr>
              <w:t>115,288</w:t>
            </w:r>
          </w:p>
        </w:tc>
        <w:tc>
          <w:tcPr>
            <w:tcW w:w="90" w:type="dxa"/>
            <w:shd w:val="clear" w:color="auto" w:fill="auto"/>
          </w:tcPr>
          <w:p w14:paraId="00CDC252" w14:textId="77777777" w:rsidR="00022B98" w:rsidRPr="00637D79" w:rsidRDefault="00022B98" w:rsidP="00022B98">
            <w:pPr>
              <w:tabs>
                <w:tab w:val="decimal" w:pos="900"/>
              </w:tabs>
              <w:spacing w:line="220" w:lineRule="exact"/>
              <w:ind w:right="93"/>
              <w:rPr>
                <w:rFonts w:cs="Times New Roman"/>
                <w:color w:val="000000"/>
                <w:sz w:val="16"/>
                <w:szCs w:val="16"/>
                <w:cs/>
              </w:rPr>
            </w:pPr>
          </w:p>
        </w:tc>
        <w:tc>
          <w:tcPr>
            <w:tcW w:w="902" w:type="dxa"/>
            <w:tcBorders>
              <w:top w:val="single" w:sz="4" w:space="0" w:color="auto"/>
              <w:bottom w:val="single" w:sz="4" w:space="0" w:color="auto"/>
            </w:tcBorders>
            <w:shd w:val="clear" w:color="auto" w:fill="auto"/>
          </w:tcPr>
          <w:p w14:paraId="70A47550" w14:textId="77777777" w:rsidR="00022B98" w:rsidRPr="00637D79" w:rsidRDefault="00022B98" w:rsidP="00F7282F">
            <w:pPr>
              <w:tabs>
                <w:tab w:val="decimal" w:pos="776"/>
              </w:tabs>
              <w:spacing w:line="220" w:lineRule="exact"/>
              <w:ind w:left="-43" w:right="-134"/>
              <w:rPr>
                <w:rFonts w:cs="Times New Roman"/>
                <w:color w:val="000000"/>
                <w:sz w:val="16"/>
                <w:szCs w:val="16"/>
              </w:rPr>
            </w:pPr>
            <w:r w:rsidRPr="00637D79">
              <w:rPr>
                <w:rFonts w:cs="Times New Roman"/>
                <w:color w:val="000000"/>
                <w:sz w:val="16"/>
                <w:szCs w:val="16"/>
              </w:rPr>
              <w:t>1,130</w:t>
            </w:r>
          </w:p>
        </w:tc>
        <w:tc>
          <w:tcPr>
            <w:tcW w:w="90" w:type="dxa"/>
            <w:shd w:val="clear" w:color="auto" w:fill="auto"/>
          </w:tcPr>
          <w:p w14:paraId="703580BC" w14:textId="77777777" w:rsidR="00022B98" w:rsidRPr="00637D79" w:rsidRDefault="00022B98" w:rsidP="00022B98">
            <w:pPr>
              <w:tabs>
                <w:tab w:val="decimal" w:pos="1037"/>
              </w:tabs>
              <w:spacing w:line="220" w:lineRule="exact"/>
              <w:ind w:left="-288"/>
              <w:jc w:val="thaiDistribute"/>
              <w:rPr>
                <w:rFonts w:cs="Times New Roman"/>
                <w:color w:val="000000"/>
                <w:sz w:val="16"/>
                <w:szCs w:val="16"/>
                <w:cs/>
              </w:rPr>
            </w:pPr>
          </w:p>
        </w:tc>
        <w:tc>
          <w:tcPr>
            <w:tcW w:w="902" w:type="dxa"/>
            <w:tcBorders>
              <w:top w:val="single" w:sz="4" w:space="0" w:color="auto"/>
              <w:bottom w:val="single" w:sz="4" w:space="0" w:color="auto"/>
            </w:tcBorders>
            <w:shd w:val="clear" w:color="auto" w:fill="auto"/>
          </w:tcPr>
          <w:p w14:paraId="4F98AFA5" w14:textId="77777777" w:rsidR="00022B98" w:rsidRPr="00637D79" w:rsidRDefault="00022B98" w:rsidP="00F7282F">
            <w:pPr>
              <w:tabs>
                <w:tab w:val="decimal" w:pos="776"/>
              </w:tabs>
              <w:spacing w:line="220" w:lineRule="exact"/>
              <w:ind w:left="-43" w:right="-134"/>
              <w:rPr>
                <w:rFonts w:cs="Times New Roman"/>
                <w:color w:val="000000"/>
                <w:sz w:val="16"/>
                <w:szCs w:val="16"/>
              </w:rPr>
            </w:pPr>
            <w:r w:rsidRPr="00637D79">
              <w:rPr>
                <w:rFonts w:cs="Times New Roman"/>
                <w:color w:val="000000"/>
                <w:sz w:val="16"/>
                <w:szCs w:val="16"/>
                <w:cs/>
              </w:rPr>
              <w:t xml:space="preserve">       (4,248)</w:t>
            </w:r>
          </w:p>
        </w:tc>
        <w:tc>
          <w:tcPr>
            <w:tcW w:w="90" w:type="dxa"/>
            <w:shd w:val="clear" w:color="auto" w:fill="auto"/>
          </w:tcPr>
          <w:p w14:paraId="2F9736D1" w14:textId="77777777" w:rsidR="00022B98" w:rsidRPr="00637D79" w:rsidRDefault="00022B98" w:rsidP="00022B98">
            <w:pPr>
              <w:tabs>
                <w:tab w:val="decimal" w:pos="900"/>
              </w:tabs>
              <w:spacing w:line="220" w:lineRule="exact"/>
              <w:ind w:left="-288"/>
              <w:jc w:val="thaiDistribute"/>
              <w:rPr>
                <w:rFonts w:cs="Times New Roman"/>
                <w:color w:val="000000"/>
                <w:sz w:val="16"/>
                <w:szCs w:val="16"/>
                <w:cs/>
              </w:rPr>
            </w:pPr>
          </w:p>
        </w:tc>
        <w:tc>
          <w:tcPr>
            <w:tcW w:w="1044" w:type="dxa"/>
            <w:tcBorders>
              <w:top w:val="single" w:sz="4" w:space="0" w:color="auto"/>
              <w:bottom w:val="single" w:sz="4" w:space="0" w:color="auto"/>
            </w:tcBorders>
            <w:shd w:val="clear" w:color="auto" w:fill="auto"/>
          </w:tcPr>
          <w:p w14:paraId="571EBCA7" w14:textId="77777777" w:rsidR="00022B98" w:rsidRPr="00637D79" w:rsidRDefault="00022B98" w:rsidP="00F7282F">
            <w:pPr>
              <w:tabs>
                <w:tab w:val="decimal" w:pos="938"/>
              </w:tabs>
              <w:spacing w:line="220" w:lineRule="exact"/>
              <w:ind w:left="-43" w:right="-134"/>
              <w:rPr>
                <w:rFonts w:cs="Times New Roman"/>
                <w:color w:val="000000"/>
                <w:sz w:val="16"/>
                <w:szCs w:val="16"/>
              </w:rPr>
            </w:pPr>
            <w:r w:rsidRPr="00637D79">
              <w:rPr>
                <w:rFonts w:cs="Times New Roman"/>
                <w:color w:val="000000"/>
                <w:sz w:val="16"/>
                <w:szCs w:val="16"/>
                <w:cs/>
              </w:rPr>
              <w:t xml:space="preserve">         1,465</w:t>
            </w:r>
          </w:p>
        </w:tc>
        <w:tc>
          <w:tcPr>
            <w:tcW w:w="90" w:type="dxa"/>
            <w:shd w:val="clear" w:color="auto" w:fill="auto"/>
          </w:tcPr>
          <w:p w14:paraId="51382C82" w14:textId="77777777" w:rsidR="00022B98" w:rsidRPr="00637D79" w:rsidRDefault="00022B98" w:rsidP="00022B98">
            <w:pPr>
              <w:tabs>
                <w:tab w:val="decimal" w:pos="960"/>
              </w:tabs>
              <w:spacing w:line="220" w:lineRule="exact"/>
              <w:jc w:val="thaiDistribute"/>
              <w:rPr>
                <w:rFonts w:cs="Times New Roman"/>
                <w:color w:val="000000"/>
                <w:sz w:val="16"/>
                <w:szCs w:val="16"/>
                <w:cs/>
              </w:rPr>
            </w:pPr>
          </w:p>
        </w:tc>
        <w:tc>
          <w:tcPr>
            <w:tcW w:w="1044" w:type="dxa"/>
            <w:tcBorders>
              <w:top w:val="single" w:sz="4" w:space="0" w:color="auto"/>
              <w:bottom w:val="single" w:sz="4" w:space="0" w:color="auto"/>
            </w:tcBorders>
            <w:shd w:val="clear" w:color="auto" w:fill="auto"/>
            <w:vAlign w:val="bottom"/>
          </w:tcPr>
          <w:p w14:paraId="731048E5" w14:textId="77777777" w:rsidR="00022B98" w:rsidRPr="00637D79" w:rsidRDefault="00022B98" w:rsidP="00F7282F">
            <w:pPr>
              <w:tabs>
                <w:tab w:val="decimal" w:pos="938"/>
              </w:tabs>
              <w:spacing w:line="220" w:lineRule="exact"/>
              <w:ind w:left="-43" w:right="-134"/>
              <w:rPr>
                <w:rFonts w:cs="Times New Roman"/>
                <w:color w:val="000000"/>
                <w:sz w:val="16"/>
                <w:szCs w:val="16"/>
              </w:rPr>
            </w:pPr>
            <w:r w:rsidRPr="00637D79">
              <w:rPr>
                <w:rFonts w:cs="Times New Roman"/>
                <w:color w:val="000000"/>
                <w:sz w:val="16"/>
                <w:szCs w:val="16"/>
              </w:rPr>
              <w:t>113,635</w:t>
            </w:r>
          </w:p>
        </w:tc>
      </w:tr>
      <w:tr w:rsidR="004536F2" w:rsidRPr="00637D79" w14:paraId="387219A3" w14:textId="77777777" w:rsidTr="006F44CB">
        <w:trPr>
          <w:trHeight w:val="144"/>
        </w:trPr>
        <w:tc>
          <w:tcPr>
            <w:tcW w:w="3429" w:type="dxa"/>
            <w:shd w:val="clear" w:color="auto" w:fill="auto"/>
          </w:tcPr>
          <w:p w14:paraId="1631AA38" w14:textId="77777777" w:rsidR="004536F2" w:rsidRPr="00637D79" w:rsidRDefault="004536F2" w:rsidP="004536F2">
            <w:pPr>
              <w:spacing w:line="220" w:lineRule="exact"/>
              <w:ind w:left="532" w:hanging="440"/>
              <w:jc w:val="both"/>
              <w:rPr>
                <w:rFonts w:cs="Times New Roman"/>
                <w:b/>
                <w:bCs/>
                <w:color w:val="000000"/>
                <w:sz w:val="16"/>
                <w:szCs w:val="16"/>
                <w:cs/>
              </w:rPr>
            </w:pPr>
          </w:p>
        </w:tc>
        <w:tc>
          <w:tcPr>
            <w:tcW w:w="993" w:type="dxa"/>
            <w:tcBorders>
              <w:top w:val="single" w:sz="4" w:space="0" w:color="auto"/>
            </w:tcBorders>
            <w:shd w:val="clear" w:color="auto" w:fill="auto"/>
          </w:tcPr>
          <w:p w14:paraId="0A5BD2B4" w14:textId="77777777" w:rsidR="004536F2" w:rsidRPr="00637D79" w:rsidRDefault="004536F2" w:rsidP="00F7282F">
            <w:pPr>
              <w:tabs>
                <w:tab w:val="decimal" w:pos="823"/>
              </w:tabs>
              <w:spacing w:line="220" w:lineRule="exact"/>
              <w:ind w:left="-43" w:right="-134"/>
              <w:rPr>
                <w:rFonts w:cs="Times New Roman"/>
                <w:color w:val="000000"/>
                <w:sz w:val="16"/>
                <w:szCs w:val="16"/>
                <w:cs/>
              </w:rPr>
            </w:pPr>
          </w:p>
        </w:tc>
        <w:tc>
          <w:tcPr>
            <w:tcW w:w="90" w:type="dxa"/>
          </w:tcPr>
          <w:p w14:paraId="7FAF0B3E" w14:textId="77777777" w:rsidR="004536F2" w:rsidRPr="00637D79" w:rsidRDefault="004536F2" w:rsidP="004536F2">
            <w:pPr>
              <w:spacing w:line="220" w:lineRule="exact"/>
              <w:jc w:val="center"/>
              <w:rPr>
                <w:rFonts w:cs="Times New Roman"/>
                <w:color w:val="000000"/>
                <w:sz w:val="16"/>
                <w:szCs w:val="16"/>
                <w:cs/>
              </w:rPr>
            </w:pPr>
          </w:p>
        </w:tc>
        <w:tc>
          <w:tcPr>
            <w:tcW w:w="902" w:type="dxa"/>
            <w:tcBorders>
              <w:top w:val="single" w:sz="4" w:space="0" w:color="auto"/>
            </w:tcBorders>
          </w:tcPr>
          <w:p w14:paraId="794F5124" w14:textId="77777777" w:rsidR="004536F2" w:rsidRPr="00637D79" w:rsidRDefault="004536F2" w:rsidP="00F7282F">
            <w:pPr>
              <w:tabs>
                <w:tab w:val="decimal" w:pos="776"/>
              </w:tabs>
              <w:spacing w:line="220" w:lineRule="exact"/>
              <w:ind w:left="-43" w:right="-134"/>
              <w:rPr>
                <w:rFonts w:cs="Times New Roman"/>
                <w:color w:val="000000"/>
                <w:sz w:val="16"/>
                <w:szCs w:val="16"/>
                <w:cs/>
              </w:rPr>
            </w:pPr>
          </w:p>
        </w:tc>
        <w:tc>
          <w:tcPr>
            <w:tcW w:w="90" w:type="dxa"/>
          </w:tcPr>
          <w:p w14:paraId="72E8C996" w14:textId="77777777" w:rsidR="004536F2" w:rsidRPr="00637D79" w:rsidRDefault="004536F2" w:rsidP="004536F2">
            <w:pPr>
              <w:spacing w:line="220" w:lineRule="exact"/>
              <w:ind w:left="-288"/>
              <w:jc w:val="thaiDistribute"/>
              <w:rPr>
                <w:rFonts w:cs="Times New Roman"/>
                <w:color w:val="000000"/>
                <w:sz w:val="16"/>
                <w:szCs w:val="16"/>
                <w:cs/>
              </w:rPr>
            </w:pPr>
          </w:p>
        </w:tc>
        <w:tc>
          <w:tcPr>
            <w:tcW w:w="902" w:type="dxa"/>
            <w:tcBorders>
              <w:top w:val="single" w:sz="4" w:space="0" w:color="auto"/>
            </w:tcBorders>
          </w:tcPr>
          <w:p w14:paraId="678A74E7" w14:textId="77777777" w:rsidR="004536F2" w:rsidRPr="00637D79" w:rsidRDefault="004536F2" w:rsidP="004536F2">
            <w:pPr>
              <w:tabs>
                <w:tab w:val="decimal" w:pos="900"/>
              </w:tabs>
              <w:spacing w:line="220" w:lineRule="exact"/>
              <w:ind w:right="93"/>
              <w:jc w:val="right"/>
              <w:rPr>
                <w:rFonts w:cs="Times New Roman"/>
                <w:color w:val="000000"/>
                <w:sz w:val="16"/>
                <w:szCs w:val="16"/>
                <w:cs/>
              </w:rPr>
            </w:pPr>
          </w:p>
        </w:tc>
        <w:tc>
          <w:tcPr>
            <w:tcW w:w="90" w:type="dxa"/>
          </w:tcPr>
          <w:p w14:paraId="45B3B409" w14:textId="77777777" w:rsidR="004536F2" w:rsidRPr="00637D79" w:rsidRDefault="004536F2" w:rsidP="004536F2">
            <w:pPr>
              <w:tabs>
                <w:tab w:val="decimal" w:pos="900"/>
              </w:tabs>
              <w:spacing w:line="220" w:lineRule="exact"/>
              <w:ind w:left="-288"/>
              <w:jc w:val="thaiDistribute"/>
              <w:rPr>
                <w:rFonts w:cs="Times New Roman"/>
                <w:color w:val="000000"/>
                <w:sz w:val="16"/>
                <w:szCs w:val="16"/>
                <w:cs/>
              </w:rPr>
            </w:pPr>
          </w:p>
        </w:tc>
        <w:tc>
          <w:tcPr>
            <w:tcW w:w="1044" w:type="dxa"/>
            <w:tcBorders>
              <w:top w:val="single" w:sz="4" w:space="0" w:color="auto"/>
            </w:tcBorders>
          </w:tcPr>
          <w:p w14:paraId="1A0E8940" w14:textId="77777777" w:rsidR="004536F2" w:rsidRPr="00637D79" w:rsidRDefault="004536F2" w:rsidP="004536F2">
            <w:pPr>
              <w:tabs>
                <w:tab w:val="decimal" w:pos="960"/>
              </w:tabs>
              <w:spacing w:line="220" w:lineRule="exact"/>
              <w:jc w:val="thaiDistribute"/>
              <w:rPr>
                <w:rFonts w:cs="Times New Roman"/>
                <w:color w:val="000000"/>
                <w:sz w:val="16"/>
                <w:szCs w:val="16"/>
                <w:cs/>
              </w:rPr>
            </w:pPr>
          </w:p>
        </w:tc>
        <w:tc>
          <w:tcPr>
            <w:tcW w:w="90" w:type="dxa"/>
          </w:tcPr>
          <w:p w14:paraId="3AB416C5" w14:textId="77777777" w:rsidR="004536F2" w:rsidRPr="00637D79" w:rsidRDefault="004536F2" w:rsidP="004536F2">
            <w:pPr>
              <w:tabs>
                <w:tab w:val="decimal" w:pos="960"/>
              </w:tabs>
              <w:spacing w:line="220" w:lineRule="exact"/>
              <w:jc w:val="thaiDistribute"/>
              <w:rPr>
                <w:rFonts w:cs="Times New Roman"/>
                <w:color w:val="000000"/>
                <w:sz w:val="16"/>
                <w:szCs w:val="16"/>
                <w:cs/>
              </w:rPr>
            </w:pPr>
          </w:p>
        </w:tc>
        <w:tc>
          <w:tcPr>
            <w:tcW w:w="1044" w:type="dxa"/>
            <w:tcBorders>
              <w:top w:val="single" w:sz="4" w:space="0" w:color="auto"/>
            </w:tcBorders>
          </w:tcPr>
          <w:p w14:paraId="29DA5816" w14:textId="77777777" w:rsidR="004536F2" w:rsidRPr="00637D79" w:rsidRDefault="004536F2" w:rsidP="00F7282F">
            <w:pPr>
              <w:tabs>
                <w:tab w:val="decimal" w:pos="938"/>
              </w:tabs>
              <w:spacing w:line="220" w:lineRule="exact"/>
              <w:ind w:left="-43" w:right="-134"/>
              <w:rPr>
                <w:rFonts w:cs="Times New Roman"/>
                <w:color w:val="000000"/>
                <w:sz w:val="16"/>
                <w:szCs w:val="16"/>
                <w:cs/>
              </w:rPr>
            </w:pPr>
          </w:p>
        </w:tc>
      </w:tr>
      <w:tr w:rsidR="004536F2" w:rsidRPr="00637D79" w14:paraId="524B4743" w14:textId="77777777" w:rsidTr="006F44CB">
        <w:trPr>
          <w:trHeight w:val="144"/>
        </w:trPr>
        <w:tc>
          <w:tcPr>
            <w:tcW w:w="3429" w:type="dxa"/>
            <w:shd w:val="clear" w:color="auto" w:fill="auto"/>
          </w:tcPr>
          <w:p w14:paraId="0C4E4D4C" w14:textId="77777777" w:rsidR="004536F2" w:rsidRPr="00637D79" w:rsidRDefault="004536F2" w:rsidP="004536F2">
            <w:pPr>
              <w:spacing w:line="220" w:lineRule="exact"/>
              <w:ind w:left="532" w:hanging="440"/>
              <w:jc w:val="both"/>
              <w:rPr>
                <w:rFonts w:cs="Cordia New"/>
                <w:b/>
                <w:bCs/>
                <w:color w:val="000000"/>
                <w:sz w:val="16"/>
                <w:szCs w:val="16"/>
              </w:rPr>
            </w:pPr>
            <w:r w:rsidRPr="00637D79">
              <w:rPr>
                <w:rFonts w:cs="Cordia New"/>
                <w:b/>
                <w:bCs/>
                <w:color w:val="000000"/>
                <w:sz w:val="16"/>
                <w:szCs w:val="16"/>
                <w:cs/>
              </w:rPr>
              <w:br w:type="page"/>
            </w:r>
            <w:r w:rsidRPr="00637D79">
              <w:rPr>
                <w:rFonts w:cs="Cordia New"/>
                <w:b/>
                <w:bCs/>
                <w:color w:val="000000"/>
                <w:sz w:val="16"/>
                <w:szCs w:val="16"/>
              </w:rPr>
              <w:t>Accumulated depreciation</w:t>
            </w:r>
          </w:p>
        </w:tc>
        <w:tc>
          <w:tcPr>
            <w:tcW w:w="993" w:type="dxa"/>
            <w:shd w:val="clear" w:color="auto" w:fill="auto"/>
          </w:tcPr>
          <w:p w14:paraId="32F8103C" w14:textId="77777777" w:rsidR="004536F2" w:rsidRPr="00637D79" w:rsidRDefault="004536F2" w:rsidP="00F7282F">
            <w:pPr>
              <w:tabs>
                <w:tab w:val="decimal" w:pos="823"/>
              </w:tabs>
              <w:spacing w:line="220" w:lineRule="exact"/>
              <w:ind w:left="-43" w:right="-134"/>
              <w:rPr>
                <w:rFonts w:cs="Times New Roman"/>
                <w:color w:val="000000"/>
                <w:sz w:val="16"/>
                <w:szCs w:val="16"/>
                <w:cs/>
              </w:rPr>
            </w:pPr>
          </w:p>
        </w:tc>
        <w:tc>
          <w:tcPr>
            <w:tcW w:w="90" w:type="dxa"/>
          </w:tcPr>
          <w:p w14:paraId="7193AD67" w14:textId="77777777" w:rsidR="004536F2" w:rsidRPr="00637D79" w:rsidRDefault="004536F2" w:rsidP="004536F2">
            <w:pPr>
              <w:tabs>
                <w:tab w:val="decimal" w:pos="149"/>
              </w:tabs>
              <w:spacing w:line="220" w:lineRule="exact"/>
              <w:ind w:right="93"/>
              <w:jc w:val="center"/>
              <w:rPr>
                <w:rFonts w:cs="Times New Roman"/>
                <w:color w:val="000000"/>
                <w:sz w:val="16"/>
                <w:szCs w:val="16"/>
                <w:cs/>
              </w:rPr>
            </w:pPr>
          </w:p>
        </w:tc>
        <w:tc>
          <w:tcPr>
            <w:tcW w:w="902" w:type="dxa"/>
          </w:tcPr>
          <w:p w14:paraId="49703FEE" w14:textId="77777777" w:rsidR="004536F2" w:rsidRPr="00637D79" w:rsidRDefault="004536F2" w:rsidP="00F7282F">
            <w:pPr>
              <w:tabs>
                <w:tab w:val="decimal" w:pos="776"/>
              </w:tabs>
              <w:spacing w:line="220" w:lineRule="exact"/>
              <w:ind w:left="-43" w:right="-134"/>
              <w:rPr>
                <w:rFonts w:cs="Times New Roman"/>
                <w:color w:val="000000"/>
                <w:sz w:val="16"/>
                <w:szCs w:val="16"/>
                <w:cs/>
              </w:rPr>
            </w:pPr>
          </w:p>
        </w:tc>
        <w:tc>
          <w:tcPr>
            <w:tcW w:w="90" w:type="dxa"/>
          </w:tcPr>
          <w:p w14:paraId="72515C82" w14:textId="77777777" w:rsidR="004536F2" w:rsidRPr="00637D79" w:rsidRDefault="004536F2" w:rsidP="004536F2">
            <w:pPr>
              <w:tabs>
                <w:tab w:val="decimal" w:pos="900"/>
              </w:tabs>
              <w:spacing w:line="220" w:lineRule="exact"/>
              <w:ind w:left="-288"/>
              <w:jc w:val="thaiDistribute"/>
              <w:rPr>
                <w:rFonts w:cs="Times New Roman"/>
                <w:color w:val="000000"/>
                <w:sz w:val="16"/>
                <w:szCs w:val="16"/>
                <w:cs/>
              </w:rPr>
            </w:pPr>
          </w:p>
        </w:tc>
        <w:tc>
          <w:tcPr>
            <w:tcW w:w="902" w:type="dxa"/>
          </w:tcPr>
          <w:p w14:paraId="3656D945" w14:textId="77777777" w:rsidR="004536F2" w:rsidRPr="00637D79" w:rsidRDefault="004536F2" w:rsidP="004536F2">
            <w:pPr>
              <w:spacing w:line="220" w:lineRule="exact"/>
              <w:jc w:val="center"/>
              <w:rPr>
                <w:rFonts w:cs="Times New Roman"/>
                <w:color w:val="000000"/>
                <w:sz w:val="16"/>
                <w:szCs w:val="16"/>
              </w:rPr>
            </w:pPr>
          </w:p>
        </w:tc>
        <w:tc>
          <w:tcPr>
            <w:tcW w:w="90" w:type="dxa"/>
          </w:tcPr>
          <w:p w14:paraId="3CD9F13A" w14:textId="77777777" w:rsidR="004536F2" w:rsidRPr="00637D79" w:rsidRDefault="004536F2" w:rsidP="004536F2">
            <w:pPr>
              <w:spacing w:line="220" w:lineRule="exact"/>
              <w:ind w:left="-288"/>
              <w:jc w:val="thaiDistribute"/>
              <w:rPr>
                <w:rFonts w:cs="Times New Roman"/>
                <w:color w:val="000000"/>
                <w:sz w:val="16"/>
                <w:szCs w:val="16"/>
                <w:cs/>
              </w:rPr>
            </w:pPr>
          </w:p>
        </w:tc>
        <w:tc>
          <w:tcPr>
            <w:tcW w:w="1044" w:type="dxa"/>
          </w:tcPr>
          <w:p w14:paraId="10080AA6" w14:textId="77777777" w:rsidR="004536F2" w:rsidRPr="00637D79" w:rsidRDefault="004536F2" w:rsidP="004536F2">
            <w:pPr>
              <w:tabs>
                <w:tab w:val="decimal" w:pos="149"/>
              </w:tabs>
              <w:spacing w:line="220" w:lineRule="exact"/>
              <w:ind w:right="93"/>
              <w:jc w:val="center"/>
              <w:rPr>
                <w:rFonts w:cs="Times New Roman"/>
                <w:color w:val="000000"/>
                <w:sz w:val="16"/>
                <w:szCs w:val="16"/>
                <w:cs/>
              </w:rPr>
            </w:pPr>
          </w:p>
        </w:tc>
        <w:tc>
          <w:tcPr>
            <w:tcW w:w="90" w:type="dxa"/>
          </w:tcPr>
          <w:p w14:paraId="1F8D4E36" w14:textId="77777777" w:rsidR="004536F2" w:rsidRPr="00637D79" w:rsidRDefault="004536F2" w:rsidP="004536F2">
            <w:pPr>
              <w:tabs>
                <w:tab w:val="decimal" w:pos="960"/>
              </w:tabs>
              <w:spacing w:line="220" w:lineRule="exact"/>
              <w:jc w:val="thaiDistribute"/>
              <w:rPr>
                <w:rFonts w:cs="Times New Roman"/>
                <w:color w:val="000000"/>
                <w:sz w:val="16"/>
                <w:szCs w:val="16"/>
                <w:cs/>
              </w:rPr>
            </w:pPr>
          </w:p>
        </w:tc>
        <w:tc>
          <w:tcPr>
            <w:tcW w:w="1044" w:type="dxa"/>
          </w:tcPr>
          <w:p w14:paraId="0AFE212C" w14:textId="77777777" w:rsidR="004536F2" w:rsidRPr="00637D79" w:rsidRDefault="004536F2" w:rsidP="00F7282F">
            <w:pPr>
              <w:tabs>
                <w:tab w:val="decimal" w:pos="938"/>
              </w:tabs>
              <w:spacing w:line="220" w:lineRule="exact"/>
              <w:ind w:left="-43" w:right="-134"/>
              <w:rPr>
                <w:rFonts w:cs="Times New Roman"/>
                <w:color w:val="000000"/>
                <w:sz w:val="16"/>
                <w:szCs w:val="16"/>
                <w:cs/>
              </w:rPr>
            </w:pPr>
          </w:p>
        </w:tc>
      </w:tr>
      <w:tr w:rsidR="00022B98" w:rsidRPr="00637D79" w14:paraId="6DCF70F5" w14:textId="77777777" w:rsidTr="006F44CB">
        <w:trPr>
          <w:trHeight w:val="144"/>
        </w:trPr>
        <w:tc>
          <w:tcPr>
            <w:tcW w:w="3429" w:type="dxa"/>
            <w:shd w:val="clear" w:color="auto" w:fill="auto"/>
          </w:tcPr>
          <w:p w14:paraId="2CF9AA9C" w14:textId="77777777" w:rsidR="00022B98" w:rsidRPr="00637D79" w:rsidRDefault="00022B98" w:rsidP="00022B98">
            <w:pPr>
              <w:spacing w:line="220" w:lineRule="exact"/>
              <w:ind w:firstLine="177"/>
              <w:rPr>
                <w:rFonts w:cs="Times New Roman"/>
                <w:color w:val="000000"/>
                <w:sz w:val="16"/>
                <w:szCs w:val="16"/>
              </w:rPr>
            </w:pPr>
            <w:r w:rsidRPr="00637D79">
              <w:rPr>
                <w:rFonts w:cs="Times New Roman"/>
                <w:color w:val="000000"/>
                <w:sz w:val="16"/>
                <w:szCs w:val="16"/>
              </w:rPr>
              <w:t>Building improvements</w:t>
            </w:r>
          </w:p>
        </w:tc>
        <w:tc>
          <w:tcPr>
            <w:tcW w:w="993" w:type="dxa"/>
            <w:shd w:val="clear" w:color="auto" w:fill="auto"/>
          </w:tcPr>
          <w:p w14:paraId="0112F147" w14:textId="77777777" w:rsidR="00022B98" w:rsidRPr="00637D79" w:rsidRDefault="00022B98" w:rsidP="00F7282F">
            <w:pPr>
              <w:tabs>
                <w:tab w:val="decimal" w:pos="823"/>
              </w:tabs>
              <w:spacing w:line="220" w:lineRule="exact"/>
              <w:ind w:left="-43" w:right="-134"/>
              <w:rPr>
                <w:rFonts w:cs="Times New Roman"/>
                <w:color w:val="000000"/>
                <w:sz w:val="16"/>
                <w:szCs w:val="16"/>
              </w:rPr>
            </w:pPr>
            <w:r w:rsidRPr="00637D79">
              <w:rPr>
                <w:rFonts w:cs="Times New Roman"/>
                <w:color w:val="000000"/>
                <w:sz w:val="16"/>
                <w:szCs w:val="16"/>
              </w:rPr>
              <w:t>(40,438)</w:t>
            </w:r>
          </w:p>
        </w:tc>
        <w:tc>
          <w:tcPr>
            <w:tcW w:w="90" w:type="dxa"/>
          </w:tcPr>
          <w:p w14:paraId="4EBED2A9" w14:textId="77777777" w:rsidR="00022B98" w:rsidRPr="00637D79" w:rsidRDefault="00022B98" w:rsidP="00022B98">
            <w:pPr>
              <w:tabs>
                <w:tab w:val="decimal" w:pos="149"/>
              </w:tabs>
              <w:spacing w:line="220" w:lineRule="exact"/>
              <w:ind w:right="93"/>
              <w:jc w:val="center"/>
              <w:rPr>
                <w:rFonts w:cs="Times New Roman"/>
                <w:color w:val="000000"/>
                <w:sz w:val="16"/>
                <w:szCs w:val="16"/>
                <w:cs/>
              </w:rPr>
            </w:pPr>
          </w:p>
        </w:tc>
        <w:tc>
          <w:tcPr>
            <w:tcW w:w="902" w:type="dxa"/>
          </w:tcPr>
          <w:p w14:paraId="09A47B22" w14:textId="77777777" w:rsidR="00022B98" w:rsidRPr="00637D79" w:rsidRDefault="00022B98" w:rsidP="00F7282F">
            <w:pPr>
              <w:tabs>
                <w:tab w:val="decimal" w:pos="776"/>
              </w:tabs>
              <w:spacing w:line="220" w:lineRule="exact"/>
              <w:ind w:left="-43" w:right="-134"/>
              <w:rPr>
                <w:rFonts w:cs="Times New Roman"/>
                <w:color w:val="000000"/>
                <w:sz w:val="16"/>
                <w:szCs w:val="16"/>
              </w:rPr>
            </w:pPr>
            <w:r w:rsidRPr="00637D79">
              <w:rPr>
                <w:rFonts w:cs="Times New Roman"/>
                <w:color w:val="000000"/>
                <w:sz w:val="16"/>
                <w:szCs w:val="16"/>
              </w:rPr>
              <w:t>(1,810)</w:t>
            </w:r>
          </w:p>
        </w:tc>
        <w:tc>
          <w:tcPr>
            <w:tcW w:w="90" w:type="dxa"/>
          </w:tcPr>
          <w:p w14:paraId="06148F36" w14:textId="77777777" w:rsidR="00022B98" w:rsidRPr="00637D79" w:rsidRDefault="00022B98" w:rsidP="00022B98">
            <w:pPr>
              <w:tabs>
                <w:tab w:val="decimal" w:pos="900"/>
              </w:tabs>
              <w:spacing w:line="220" w:lineRule="exact"/>
              <w:ind w:left="-288"/>
              <w:jc w:val="thaiDistribute"/>
              <w:rPr>
                <w:rFonts w:cs="Times New Roman"/>
                <w:color w:val="000000"/>
                <w:sz w:val="16"/>
                <w:szCs w:val="16"/>
                <w:cs/>
              </w:rPr>
            </w:pPr>
          </w:p>
        </w:tc>
        <w:tc>
          <w:tcPr>
            <w:tcW w:w="902" w:type="dxa"/>
          </w:tcPr>
          <w:p w14:paraId="5DC6C582" w14:textId="77777777" w:rsidR="00022B98" w:rsidRPr="00637D79" w:rsidRDefault="00022B98" w:rsidP="00022B98">
            <w:pPr>
              <w:spacing w:line="220" w:lineRule="exact"/>
              <w:jc w:val="center"/>
              <w:rPr>
                <w:rFonts w:cs="Times New Roman"/>
                <w:color w:val="000000"/>
                <w:sz w:val="16"/>
                <w:szCs w:val="16"/>
                <w:cs/>
              </w:rPr>
            </w:pPr>
            <w:r w:rsidRPr="00637D79">
              <w:rPr>
                <w:rFonts w:cs="Times New Roman"/>
                <w:color w:val="000000"/>
                <w:sz w:val="16"/>
                <w:szCs w:val="16"/>
                <w:cs/>
              </w:rPr>
              <w:t>-</w:t>
            </w:r>
          </w:p>
        </w:tc>
        <w:tc>
          <w:tcPr>
            <w:tcW w:w="90" w:type="dxa"/>
          </w:tcPr>
          <w:p w14:paraId="2D940397" w14:textId="77777777" w:rsidR="00022B98" w:rsidRPr="00637D79" w:rsidRDefault="00022B98" w:rsidP="00022B98">
            <w:pPr>
              <w:spacing w:line="220" w:lineRule="exact"/>
              <w:ind w:left="-288"/>
              <w:jc w:val="thaiDistribute"/>
              <w:rPr>
                <w:rFonts w:cs="Times New Roman"/>
                <w:color w:val="000000"/>
                <w:sz w:val="16"/>
                <w:szCs w:val="16"/>
                <w:cs/>
              </w:rPr>
            </w:pPr>
          </w:p>
        </w:tc>
        <w:tc>
          <w:tcPr>
            <w:tcW w:w="1044" w:type="dxa"/>
          </w:tcPr>
          <w:p w14:paraId="225A78E5" w14:textId="77777777" w:rsidR="00022B98" w:rsidRPr="00637D79" w:rsidRDefault="00022B98" w:rsidP="00022B98">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03DCB626" w14:textId="77777777" w:rsidR="00022B98" w:rsidRPr="00637D79" w:rsidRDefault="00022B98" w:rsidP="00022B98">
            <w:pPr>
              <w:tabs>
                <w:tab w:val="decimal" w:pos="960"/>
              </w:tabs>
              <w:spacing w:line="220" w:lineRule="exact"/>
              <w:jc w:val="thaiDistribute"/>
              <w:rPr>
                <w:rFonts w:cs="Times New Roman"/>
                <w:color w:val="000000"/>
                <w:sz w:val="16"/>
                <w:szCs w:val="16"/>
                <w:cs/>
              </w:rPr>
            </w:pPr>
          </w:p>
        </w:tc>
        <w:tc>
          <w:tcPr>
            <w:tcW w:w="1044" w:type="dxa"/>
          </w:tcPr>
          <w:p w14:paraId="454471D2" w14:textId="77777777" w:rsidR="00022B98" w:rsidRPr="00637D79" w:rsidRDefault="00022B98" w:rsidP="00F7282F">
            <w:pPr>
              <w:tabs>
                <w:tab w:val="decimal" w:pos="938"/>
              </w:tabs>
              <w:spacing w:line="220" w:lineRule="exact"/>
              <w:ind w:left="-43" w:right="-134"/>
              <w:rPr>
                <w:rFonts w:cs="Times New Roman"/>
                <w:color w:val="000000"/>
                <w:sz w:val="16"/>
                <w:szCs w:val="16"/>
              </w:rPr>
            </w:pPr>
            <w:r w:rsidRPr="00637D79">
              <w:rPr>
                <w:rFonts w:cs="Times New Roman"/>
                <w:color w:val="000000"/>
                <w:sz w:val="16"/>
                <w:szCs w:val="16"/>
              </w:rPr>
              <w:t>(42,248)</w:t>
            </w:r>
          </w:p>
        </w:tc>
      </w:tr>
      <w:tr w:rsidR="00022B98" w:rsidRPr="00637D79" w14:paraId="76CEF8B4" w14:textId="77777777" w:rsidTr="00A01619">
        <w:trPr>
          <w:trHeight w:val="144"/>
        </w:trPr>
        <w:tc>
          <w:tcPr>
            <w:tcW w:w="3429" w:type="dxa"/>
            <w:shd w:val="clear" w:color="auto" w:fill="auto"/>
          </w:tcPr>
          <w:p w14:paraId="4A2D67E1" w14:textId="77777777" w:rsidR="00022B98" w:rsidRPr="00637D79" w:rsidRDefault="00022B98" w:rsidP="00022B98">
            <w:pPr>
              <w:spacing w:line="220" w:lineRule="exact"/>
              <w:ind w:firstLine="177"/>
              <w:rPr>
                <w:rFonts w:cs="Times New Roman"/>
                <w:color w:val="000000"/>
                <w:sz w:val="16"/>
                <w:szCs w:val="16"/>
              </w:rPr>
            </w:pPr>
            <w:r w:rsidRPr="00637D79">
              <w:rPr>
                <w:rFonts w:cs="Times New Roman"/>
                <w:color w:val="000000"/>
                <w:sz w:val="16"/>
                <w:szCs w:val="16"/>
              </w:rPr>
              <w:t>Furniture and office equipment</w:t>
            </w:r>
          </w:p>
        </w:tc>
        <w:tc>
          <w:tcPr>
            <w:tcW w:w="993" w:type="dxa"/>
            <w:shd w:val="clear" w:color="auto" w:fill="auto"/>
          </w:tcPr>
          <w:p w14:paraId="4AF70CC3" w14:textId="77777777" w:rsidR="00022B98" w:rsidRPr="00637D79" w:rsidRDefault="00022B98" w:rsidP="00F7282F">
            <w:pPr>
              <w:tabs>
                <w:tab w:val="decimal" w:pos="823"/>
              </w:tabs>
              <w:spacing w:line="220" w:lineRule="exact"/>
              <w:ind w:left="-43" w:right="-134"/>
              <w:rPr>
                <w:rFonts w:cs="Times New Roman"/>
                <w:color w:val="000000"/>
                <w:sz w:val="16"/>
                <w:szCs w:val="16"/>
              </w:rPr>
            </w:pPr>
            <w:r w:rsidRPr="00637D79">
              <w:rPr>
                <w:rFonts w:cs="Times New Roman"/>
                <w:color w:val="000000"/>
                <w:sz w:val="16"/>
                <w:szCs w:val="16"/>
              </w:rPr>
              <w:t>(30,760)</w:t>
            </w:r>
          </w:p>
        </w:tc>
        <w:tc>
          <w:tcPr>
            <w:tcW w:w="90" w:type="dxa"/>
          </w:tcPr>
          <w:p w14:paraId="02B16F82" w14:textId="77777777" w:rsidR="00022B98" w:rsidRPr="00637D79" w:rsidRDefault="00022B98" w:rsidP="00022B98">
            <w:pPr>
              <w:tabs>
                <w:tab w:val="decimal" w:pos="149"/>
              </w:tabs>
              <w:spacing w:line="220" w:lineRule="exact"/>
              <w:ind w:right="93"/>
              <w:jc w:val="center"/>
              <w:rPr>
                <w:rFonts w:cs="Times New Roman"/>
                <w:color w:val="000000"/>
                <w:sz w:val="16"/>
                <w:szCs w:val="16"/>
                <w:cs/>
              </w:rPr>
            </w:pPr>
          </w:p>
        </w:tc>
        <w:tc>
          <w:tcPr>
            <w:tcW w:w="902" w:type="dxa"/>
          </w:tcPr>
          <w:p w14:paraId="6C0F7975" w14:textId="77777777" w:rsidR="00022B98" w:rsidRPr="00637D79" w:rsidRDefault="00022B98" w:rsidP="00F7282F">
            <w:pPr>
              <w:tabs>
                <w:tab w:val="decimal" w:pos="776"/>
              </w:tabs>
              <w:spacing w:line="220" w:lineRule="exact"/>
              <w:ind w:left="-43" w:right="-134"/>
              <w:rPr>
                <w:rFonts w:cs="Times New Roman"/>
                <w:color w:val="000000"/>
                <w:sz w:val="16"/>
                <w:szCs w:val="16"/>
                <w:cs/>
              </w:rPr>
            </w:pPr>
            <w:r w:rsidRPr="00637D79">
              <w:rPr>
                <w:rFonts w:cs="Times New Roman"/>
                <w:color w:val="000000"/>
                <w:sz w:val="16"/>
                <w:szCs w:val="16"/>
              </w:rPr>
              <w:t>(5,338)</w:t>
            </w:r>
          </w:p>
        </w:tc>
        <w:tc>
          <w:tcPr>
            <w:tcW w:w="90" w:type="dxa"/>
          </w:tcPr>
          <w:p w14:paraId="28B3764B" w14:textId="77777777" w:rsidR="00022B98" w:rsidRPr="00637D79" w:rsidRDefault="00022B98" w:rsidP="00022B98">
            <w:pPr>
              <w:spacing w:line="220" w:lineRule="exact"/>
              <w:jc w:val="thaiDistribute"/>
              <w:rPr>
                <w:rFonts w:cs="Times New Roman"/>
                <w:color w:val="000000"/>
                <w:sz w:val="16"/>
                <w:szCs w:val="16"/>
                <w:cs/>
              </w:rPr>
            </w:pPr>
          </w:p>
        </w:tc>
        <w:tc>
          <w:tcPr>
            <w:tcW w:w="902" w:type="dxa"/>
          </w:tcPr>
          <w:p w14:paraId="07CDDE50" w14:textId="77777777" w:rsidR="00022B98" w:rsidRPr="00637D79" w:rsidRDefault="00022B98" w:rsidP="00F7282F">
            <w:pPr>
              <w:tabs>
                <w:tab w:val="decimal" w:pos="776"/>
              </w:tabs>
              <w:spacing w:line="220" w:lineRule="exact"/>
              <w:ind w:left="-43" w:right="-134"/>
              <w:rPr>
                <w:rFonts w:cs="Times New Roman"/>
                <w:color w:val="000000"/>
                <w:sz w:val="16"/>
                <w:szCs w:val="16"/>
                <w:cs/>
              </w:rPr>
            </w:pPr>
            <w:r w:rsidRPr="00637D79">
              <w:rPr>
                <w:rFonts w:cs="Times New Roman"/>
                <w:color w:val="000000"/>
                <w:sz w:val="16"/>
                <w:szCs w:val="16"/>
                <w:cs/>
              </w:rPr>
              <w:t xml:space="preserve">      1,033</w:t>
            </w:r>
          </w:p>
        </w:tc>
        <w:tc>
          <w:tcPr>
            <w:tcW w:w="90" w:type="dxa"/>
          </w:tcPr>
          <w:p w14:paraId="7FD645FA" w14:textId="77777777" w:rsidR="00022B98" w:rsidRPr="00637D79" w:rsidRDefault="00022B98" w:rsidP="00022B98">
            <w:pPr>
              <w:spacing w:line="220" w:lineRule="exact"/>
              <w:ind w:left="-288"/>
              <w:jc w:val="thaiDistribute"/>
              <w:rPr>
                <w:rFonts w:cs="Times New Roman"/>
                <w:color w:val="000000"/>
                <w:sz w:val="16"/>
                <w:szCs w:val="16"/>
                <w:cs/>
              </w:rPr>
            </w:pPr>
          </w:p>
        </w:tc>
        <w:tc>
          <w:tcPr>
            <w:tcW w:w="1044" w:type="dxa"/>
          </w:tcPr>
          <w:p w14:paraId="5A477A62" w14:textId="77777777" w:rsidR="00022B98" w:rsidRPr="00637D79" w:rsidRDefault="00022B98" w:rsidP="00022B98">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rPr>
              <w:t>-</w:t>
            </w:r>
          </w:p>
        </w:tc>
        <w:tc>
          <w:tcPr>
            <w:tcW w:w="90" w:type="dxa"/>
          </w:tcPr>
          <w:p w14:paraId="032EF778" w14:textId="77777777" w:rsidR="00022B98" w:rsidRPr="00637D79" w:rsidRDefault="00022B98" w:rsidP="00022B98">
            <w:pPr>
              <w:tabs>
                <w:tab w:val="decimal" w:pos="960"/>
              </w:tabs>
              <w:spacing w:line="220" w:lineRule="exact"/>
              <w:jc w:val="thaiDistribute"/>
              <w:rPr>
                <w:rFonts w:cs="Times New Roman"/>
                <w:color w:val="000000"/>
                <w:sz w:val="16"/>
                <w:szCs w:val="16"/>
                <w:cs/>
              </w:rPr>
            </w:pPr>
          </w:p>
        </w:tc>
        <w:tc>
          <w:tcPr>
            <w:tcW w:w="1044" w:type="dxa"/>
          </w:tcPr>
          <w:p w14:paraId="3BD85F5B" w14:textId="77777777" w:rsidR="00022B98" w:rsidRPr="00637D79" w:rsidRDefault="00022B98" w:rsidP="00F7282F">
            <w:pPr>
              <w:tabs>
                <w:tab w:val="decimal" w:pos="938"/>
              </w:tabs>
              <w:spacing w:line="220" w:lineRule="exact"/>
              <w:ind w:left="-43" w:right="-134"/>
              <w:rPr>
                <w:rFonts w:cs="Times New Roman"/>
                <w:color w:val="000000"/>
                <w:sz w:val="16"/>
                <w:szCs w:val="16"/>
              </w:rPr>
            </w:pPr>
            <w:r w:rsidRPr="00637D79">
              <w:rPr>
                <w:rFonts w:cs="Times New Roman"/>
                <w:color w:val="000000"/>
                <w:sz w:val="16"/>
                <w:szCs w:val="16"/>
              </w:rPr>
              <w:t>(35,065)</w:t>
            </w:r>
          </w:p>
        </w:tc>
      </w:tr>
      <w:tr w:rsidR="00022B98" w:rsidRPr="00637D79" w14:paraId="23492109" w14:textId="77777777" w:rsidTr="00A01619">
        <w:trPr>
          <w:trHeight w:val="144"/>
        </w:trPr>
        <w:tc>
          <w:tcPr>
            <w:tcW w:w="3429" w:type="dxa"/>
            <w:shd w:val="clear" w:color="auto" w:fill="auto"/>
          </w:tcPr>
          <w:p w14:paraId="7D280FA4" w14:textId="77777777" w:rsidR="00022B98" w:rsidRPr="00637D79" w:rsidRDefault="00022B98" w:rsidP="00022B98">
            <w:pPr>
              <w:spacing w:line="220" w:lineRule="exact"/>
              <w:ind w:firstLine="177"/>
              <w:rPr>
                <w:rFonts w:cs="Times New Roman"/>
                <w:color w:val="000000"/>
                <w:sz w:val="16"/>
                <w:szCs w:val="16"/>
              </w:rPr>
            </w:pPr>
            <w:r w:rsidRPr="00637D79">
              <w:rPr>
                <w:rFonts w:cs="Times New Roman"/>
                <w:color w:val="000000"/>
                <w:sz w:val="16"/>
                <w:szCs w:val="16"/>
              </w:rPr>
              <w:t>Vehicles</w:t>
            </w:r>
          </w:p>
        </w:tc>
        <w:tc>
          <w:tcPr>
            <w:tcW w:w="993" w:type="dxa"/>
            <w:tcBorders>
              <w:bottom w:val="single" w:sz="4" w:space="0" w:color="auto"/>
            </w:tcBorders>
            <w:shd w:val="clear" w:color="auto" w:fill="auto"/>
          </w:tcPr>
          <w:p w14:paraId="04ED0955" w14:textId="77777777" w:rsidR="00022B98" w:rsidRPr="00637D79" w:rsidRDefault="00022B98" w:rsidP="00F7282F">
            <w:pPr>
              <w:tabs>
                <w:tab w:val="decimal" w:pos="823"/>
              </w:tabs>
              <w:spacing w:line="220" w:lineRule="exact"/>
              <w:ind w:left="-43" w:right="-134"/>
              <w:rPr>
                <w:rFonts w:cs="Times New Roman"/>
                <w:color w:val="000000"/>
                <w:sz w:val="16"/>
                <w:szCs w:val="16"/>
                <w:cs/>
              </w:rPr>
            </w:pPr>
            <w:r w:rsidRPr="00637D79">
              <w:rPr>
                <w:rFonts w:cs="Times New Roman"/>
                <w:color w:val="000000"/>
                <w:sz w:val="16"/>
                <w:szCs w:val="16"/>
              </w:rPr>
              <w:t>(27,538)</w:t>
            </w:r>
          </w:p>
        </w:tc>
        <w:tc>
          <w:tcPr>
            <w:tcW w:w="90" w:type="dxa"/>
          </w:tcPr>
          <w:p w14:paraId="148BB402" w14:textId="77777777" w:rsidR="00022B98" w:rsidRPr="00637D79" w:rsidRDefault="00022B98" w:rsidP="00022B98">
            <w:pPr>
              <w:tabs>
                <w:tab w:val="decimal" w:pos="900"/>
              </w:tabs>
              <w:spacing w:line="220" w:lineRule="exact"/>
              <w:ind w:right="93"/>
              <w:jc w:val="right"/>
              <w:rPr>
                <w:rFonts w:cs="Times New Roman"/>
                <w:color w:val="000000"/>
                <w:sz w:val="16"/>
                <w:szCs w:val="16"/>
                <w:cs/>
              </w:rPr>
            </w:pPr>
          </w:p>
        </w:tc>
        <w:tc>
          <w:tcPr>
            <w:tcW w:w="902" w:type="dxa"/>
            <w:tcBorders>
              <w:bottom w:val="single" w:sz="4" w:space="0" w:color="auto"/>
            </w:tcBorders>
          </w:tcPr>
          <w:p w14:paraId="4E85780F" w14:textId="77777777" w:rsidR="00022B98" w:rsidRPr="00637D79" w:rsidRDefault="00022B98" w:rsidP="00F7282F">
            <w:pPr>
              <w:tabs>
                <w:tab w:val="decimal" w:pos="776"/>
              </w:tabs>
              <w:spacing w:line="220" w:lineRule="exact"/>
              <w:ind w:left="-43" w:right="-134"/>
              <w:rPr>
                <w:rFonts w:cs="Times New Roman"/>
                <w:color w:val="000000"/>
                <w:sz w:val="16"/>
                <w:szCs w:val="16"/>
                <w:cs/>
              </w:rPr>
            </w:pPr>
            <w:r w:rsidRPr="00637D79">
              <w:rPr>
                <w:rFonts w:cs="Times New Roman"/>
                <w:color w:val="000000"/>
                <w:sz w:val="16"/>
                <w:szCs w:val="16"/>
              </w:rPr>
              <w:t>(23)</w:t>
            </w:r>
          </w:p>
        </w:tc>
        <w:tc>
          <w:tcPr>
            <w:tcW w:w="90" w:type="dxa"/>
          </w:tcPr>
          <w:p w14:paraId="715BAE4A" w14:textId="77777777" w:rsidR="00022B98" w:rsidRPr="00637D79" w:rsidRDefault="00022B98" w:rsidP="00022B98">
            <w:pPr>
              <w:spacing w:line="220" w:lineRule="exact"/>
              <w:ind w:left="-288"/>
              <w:jc w:val="thaiDistribute"/>
              <w:rPr>
                <w:rFonts w:cs="Times New Roman"/>
                <w:color w:val="000000"/>
                <w:sz w:val="16"/>
                <w:szCs w:val="16"/>
                <w:cs/>
              </w:rPr>
            </w:pPr>
          </w:p>
        </w:tc>
        <w:tc>
          <w:tcPr>
            <w:tcW w:w="902" w:type="dxa"/>
            <w:tcBorders>
              <w:bottom w:val="single" w:sz="4" w:space="0" w:color="auto"/>
            </w:tcBorders>
          </w:tcPr>
          <w:p w14:paraId="653A3ABA" w14:textId="77777777" w:rsidR="00022B98" w:rsidRPr="00637D79" w:rsidRDefault="00022B98" w:rsidP="00F7282F">
            <w:pPr>
              <w:tabs>
                <w:tab w:val="decimal" w:pos="776"/>
              </w:tabs>
              <w:spacing w:line="220" w:lineRule="exact"/>
              <w:ind w:left="-43" w:right="-134"/>
              <w:rPr>
                <w:rFonts w:cs="Times New Roman"/>
                <w:color w:val="000000"/>
                <w:sz w:val="16"/>
                <w:szCs w:val="16"/>
                <w:cs/>
              </w:rPr>
            </w:pPr>
            <w:r w:rsidRPr="00637D79">
              <w:rPr>
                <w:rFonts w:cs="Times New Roman"/>
                <w:color w:val="000000"/>
                <w:sz w:val="16"/>
                <w:szCs w:val="16"/>
                <w:cs/>
              </w:rPr>
              <w:t xml:space="preserve">       3,200</w:t>
            </w:r>
          </w:p>
        </w:tc>
        <w:tc>
          <w:tcPr>
            <w:tcW w:w="90" w:type="dxa"/>
          </w:tcPr>
          <w:p w14:paraId="05EBD681" w14:textId="77777777" w:rsidR="00022B98" w:rsidRPr="00637D79" w:rsidRDefault="00022B98" w:rsidP="00022B98">
            <w:pPr>
              <w:spacing w:line="220" w:lineRule="exact"/>
              <w:ind w:left="-288"/>
              <w:jc w:val="thaiDistribute"/>
              <w:rPr>
                <w:rFonts w:cs="Times New Roman"/>
                <w:color w:val="000000"/>
                <w:sz w:val="16"/>
                <w:szCs w:val="16"/>
                <w:cs/>
              </w:rPr>
            </w:pPr>
          </w:p>
        </w:tc>
        <w:tc>
          <w:tcPr>
            <w:tcW w:w="1044" w:type="dxa"/>
            <w:tcBorders>
              <w:bottom w:val="single" w:sz="4" w:space="0" w:color="auto"/>
            </w:tcBorders>
          </w:tcPr>
          <w:p w14:paraId="4390B9AD" w14:textId="77777777" w:rsidR="00022B98" w:rsidRPr="00637D79" w:rsidRDefault="00022B98" w:rsidP="00022B98">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cs/>
              </w:rPr>
              <w:t>-</w:t>
            </w:r>
          </w:p>
        </w:tc>
        <w:tc>
          <w:tcPr>
            <w:tcW w:w="90" w:type="dxa"/>
          </w:tcPr>
          <w:p w14:paraId="222FFF23" w14:textId="77777777" w:rsidR="00022B98" w:rsidRPr="00637D79" w:rsidRDefault="00022B98" w:rsidP="00022B98">
            <w:pPr>
              <w:tabs>
                <w:tab w:val="decimal" w:pos="960"/>
              </w:tabs>
              <w:spacing w:line="220" w:lineRule="exact"/>
              <w:jc w:val="thaiDistribute"/>
              <w:rPr>
                <w:rFonts w:cs="Times New Roman"/>
                <w:color w:val="000000"/>
                <w:sz w:val="16"/>
                <w:szCs w:val="16"/>
                <w:cs/>
              </w:rPr>
            </w:pPr>
          </w:p>
        </w:tc>
        <w:tc>
          <w:tcPr>
            <w:tcW w:w="1044" w:type="dxa"/>
            <w:tcBorders>
              <w:bottom w:val="single" w:sz="4" w:space="0" w:color="auto"/>
            </w:tcBorders>
          </w:tcPr>
          <w:p w14:paraId="265B9AAA" w14:textId="77777777" w:rsidR="00022B98" w:rsidRPr="00637D79" w:rsidRDefault="00022B98" w:rsidP="00F7282F">
            <w:pPr>
              <w:tabs>
                <w:tab w:val="decimal" w:pos="938"/>
              </w:tabs>
              <w:spacing w:line="220" w:lineRule="exact"/>
              <w:ind w:left="-43" w:right="-134"/>
              <w:rPr>
                <w:rFonts w:cs="Times New Roman"/>
                <w:color w:val="000000"/>
                <w:sz w:val="16"/>
                <w:szCs w:val="16"/>
                <w:cs/>
              </w:rPr>
            </w:pPr>
            <w:r w:rsidRPr="00637D79">
              <w:rPr>
                <w:rFonts w:cs="Times New Roman"/>
                <w:color w:val="000000"/>
                <w:sz w:val="16"/>
                <w:szCs w:val="16"/>
              </w:rPr>
              <w:t>(24,361)</w:t>
            </w:r>
          </w:p>
        </w:tc>
      </w:tr>
      <w:tr w:rsidR="00022B98" w:rsidRPr="00637D79" w14:paraId="4F888201" w14:textId="77777777" w:rsidTr="00A01619">
        <w:trPr>
          <w:trHeight w:val="144"/>
        </w:trPr>
        <w:tc>
          <w:tcPr>
            <w:tcW w:w="3429" w:type="dxa"/>
            <w:shd w:val="clear" w:color="auto" w:fill="auto"/>
          </w:tcPr>
          <w:p w14:paraId="47850F5D" w14:textId="77777777" w:rsidR="00022B98" w:rsidRPr="00637D79" w:rsidRDefault="00022B98" w:rsidP="00022B98">
            <w:pPr>
              <w:spacing w:line="220" w:lineRule="exact"/>
              <w:ind w:firstLine="362"/>
              <w:jc w:val="thaiDistribute"/>
              <w:rPr>
                <w:rFonts w:cs="Times New Roman"/>
                <w:color w:val="000000"/>
                <w:sz w:val="16"/>
                <w:szCs w:val="16"/>
                <w:cs/>
              </w:rPr>
            </w:pPr>
            <w:r w:rsidRPr="00637D79">
              <w:rPr>
                <w:rFonts w:cs="Times New Roman"/>
                <w:color w:val="000000"/>
                <w:sz w:val="16"/>
                <w:szCs w:val="16"/>
              </w:rPr>
              <w:t xml:space="preserve">Total accumulated depreciation </w:t>
            </w:r>
          </w:p>
        </w:tc>
        <w:tc>
          <w:tcPr>
            <w:tcW w:w="993" w:type="dxa"/>
            <w:tcBorders>
              <w:top w:val="single" w:sz="4" w:space="0" w:color="auto"/>
              <w:bottom w:val="single" w:sz="4" w:space="0" w:color="auto"/>
            </w:tcBorders>
            <w:shd w:val="clear" w:color="auto" w:fill="auto"/>
          </w:tcPr>
          <w:p w14:paraId="56AB4C5C" w14:textId="77777777" w:rsidR="00022B98" w:rsidRPr="00637D79" w:rsidRDefault="00022B98" w:rsidP="00F7282F">
            <w:pPr>
              <w:tabs>
                <w:tab w:val="decimal" w:pos="823"/>
              </w:tabs>
              <w:spacing w:line="220" w:lineRule="exact"/>
              <w:ind w:left="-43" w:right="-134"/>
              <w:rPr>
                <w:rFonts w:cs="Times New Roman"/>
                <w:color w:val="000000"/>
                <w:sz w:val="16"/>
                <w:szCs w:val="16"/>
              </w:rPr>
            </w:pPr>
            <w:r w:rsidRPr="00637D79">
              <w:rPr>
                <w:rFonts w:cs="Times New Roman"/>
                <w:color w:val="000000"/>
                <w:sz w:val="16"/>
                <w:szCs w:val="16"/>
              </w:rPr>
              <w:t>(98,736)</w:t>
            </w:r>
          </w:p>
        </w:tc>
        <w:tc>
          <w:tcPr>
            <w:tcW w:w="90" w:type="dxa"/>
          </w:tcPr>
          <w:p w14:paraId="049D3CA4" w14:textId="77777777" w:rsidR="00022B98" w:rsidRPr="00637D79" w:rsidRDefault="00022B98" w:rsidP="00022B98">
            <w:pPr>
              <w:tabs>
                <w:tab w:val="decimal" w:pos="900"/>
              </w:tabs>
              <w:spacing w:line="220" w:lineRule="exact"/>
              <w:ind w:right="93"/>
              <w:jc w:val="right"/>
              <w:rPr>
                <w:rFonts w:cs="Times New Roman"/>
                <w:color w:val="000000"/>
                <w:sz w:val="16"/>
                <w:szCs w:val="16"/>
                <w:cs/>
              </w:rPr>
            </w:pPr>
          </w:p>
        </w:tc>
        <w:tc>
          <w:tcPr>
            <w:tcW w:w="902" w:type="dxa"/>
            <w:tcBorders>
              <w:top w:val="single" w:sz="4" w:space="0" w:color="auto"/>
              <w:bottom w:val="single" w:sz="4" w:space="0" w:color="auto"/>
            </w:tcBorders>
          </w:tcPr>
          <w:p w14:paraId="1F2C238A" w14:textId="77777777" w:rsidR="00022B98" w:rsidRPr="00637D79" w:rsidRDefault="00022B98" w:rsidP="00F7282F">
            <w:pPr>
              <w:tabs>
                <w:tab w:val="decimal" w:pos="776"/>
              </w:tabs>
              <w:spacing w:line="220" w:lineRule="exact"/>
              <w:ind w:left="-43" w:right="-134"/>
              <w:rPr>
                <w:rFonts w:cs="Times New Roman"/>
                <w:color w:val="000000"/>
                <w:sz w:val="16"/>
                <w:szCs w:val="16"/>
                <w:cs/>
              </w:rPr>
            </w:pPr>
            <w:r w:rsidRPr="00637D79">
              <w:rPr>
                <w:rFonts w:cs="Times New Roman"/>
                <w:color w:val="000000"/>
                <w:sz w:val="16"/>
                <w:szCs w:val="16"/>
              </w:rPr>
              <w:t>(7,171)</w:t>
            </w:r>
          </w:p>
        </w:tc>
        <w:tc>
          <w:tcPr>
            <w:tcW w:w="90" w:type="dxa"/>
          </w:tcPr>
          <w:p w14:paraId="7B5C354E" w14:textId="77777777" w:rsidR="00022B98" w:rsidRPr="00637D79" w:rsidRDefault="00022B98" w:rsidP="00022B98">
            <w:pPr>
              <w:tabs>
                <w:tab w:val="decimal" w:pos="900"/>
              </w:tabs>
              <w:spacing w:line="220" w:lineRule="exact"/>
              <w:ind w:left="-288" w:right="90"/>
              <w:jc w:val="right"/>
              <w:rPr>
                <w:rFonts w:cs="Times New Roman"/>
                <w:color w:val="000000"/>
                <w:sz w:val="16"/>
                <w:szCs w:val="16"/>
                <w:cs/>
              </w:rPr>
            </w:pPr>
          </w:p>
        </w:tc>
        <w:tc>
          <w:tcPr>
            <w:tcW w:w="902" w:type="dxa"/>
            <w:tcBorders>
              <w:top w:val="single" w:sz="4" w:space="0" w:color="auto"/>
              <w:bottom w:val="single" w:sz="4" w:space="0" w:color="auto"/>
            </w:tcBorders>
          </w:tcPr>
          <w:p w14:paraId="1B75D8D1" w14:textId="309D92D2" w:rsidR="00022B98" w:rsidRPr="00637D79" w:rsidRDefault="00022B98" w:rsidP="00F7282F">
            <w:pPr>
              <w:tabs>
                <w:tab w:val="decimal" w:pos="776"/>
              </w:tabs>
              <w:spacing w:line="220" w:lineRule="exact"/>
              <w:ind w:left="-43" w:right="-134"/>
              <w:rPr>
                <w:rFonts w:cs="Times New Roman"/>
                <w:color w:val="000000"/>
                <w:sz w:val="16"/>
                <w:szCs w:val="16"/>
                <w:cs/>
              </w:rPr>
            </w:pPr>
            <w:r w:rsidRPr="00637D79">
              <w:rPr>
                <w:rFonts w:cs="Times New Roman"/>
                <w:color w:val="000000"/>
                <w:sz w:val="16"/>
                <w:szCs w:val="16"/>
                <w:cs/>
              </w:rPr>
              <w:t xml:space="preserve">      4</w:t>
            </w:r>
            <w:r w:rsidR="005D3783" w:rsidRPr="00637D79">
              <w:rPr>
                <w:rFonts w:cs="Times New Roman"/>
                <w:color w:val="000000"/>
                <w:sz w:val="16"/>
                <w:szCs w:val="16"/>
              </w:rPr>
              <w:t>,</w:t>
            </w:r>
            <w:r w:rsidRPr="00637D79">
              <w:rPr>
                <w:rFonts w:cs="Times New Roman"/>
                <w:color w:val="000000"/>
                <w:sz w:val="16"/>
                <w:szCs w:val="16"/>
                <w:cs/>
              </w:rPr>
              <w:t>233</w:t>
            </w:r>
          </w:p>
        </w:tc>
        <w:tc>
          <w:tcPr>
            <w:tcW w:w="90" w:type="dxa"/>
          </w:tcPr>
          <w:p w14:paraId="130B778F" w14:textId="77777777" w:rsidR="00022B98" w:rsidRPr="00637D79" w:rsidRDefault="00022B98" w:rsidP="00022B98">
            <w:pPr>
              <w:tabs>
                <w:tab w:val="decimal" w:pos="900"/>
              </w:tabs>
              <w:spacing w:line="220" w:lineRule="exact"/>
              <w:ind w:left="-288" w:right="90"/>
              <w:jc w:val="right"/>
              <w:rPr>
                <w:rFonts w:cs="Times New Roman"/>
                <w:color w:val="000000"/>
                <w:sz w:val="16"/>
                <w:szCs w:val="16"/>
                <w:cs/>
              </w:rPr>
            </w:pPr>
          </w:p>
        </w:tc>
        <w:tc>
          <w:tcPr>
            <w:tcW w:w="1044" w:type="dxa"/>
            <w:tcBorders>
              <w:top w:val="single" w:sz="4" w:space="0" w:color="auto"/>
              <w:bottom w:val="single" w:sz="4" w:space="0" w:color="auto"/>
            </w:tcBorders>
          </w:tcPr>
          <w:p w14:paraId="39F6742E" w14:textId="77777777" w:rsidR="00022B98" w:rsidRPr="00637D79" w:rsidRDefault="00022B98" w:rsidP="00022B98">
            <w:pPr>
              <w:tabs>
                <w:tab w:val="decimal" w:pos="149"/>
              </w:tabs>
              <w:spacing w:line="220" w:lineRule="exact"/>
              <w:ind w:right="93"/>
              <w:jc w:val="center"/>
              <w:rPr>
                <w:rFonts w:cs="Times New Roman"/>
                <w:color w:val="000000"/>
                <w:sz w:val="16"/>
                <w:szCs w:val="16"/>
                <w:cs/>
              </w:rPr>
            </w:pPr>
            <w:r w:rsidRPr="00637D79">
              <w:rPr>
                <w:rFonts w:cs="Times New Roman"/>
                <w:color w:val="000000"/>
                <w:sz w:val="16"/>
                <w:szCs w:val="16"/>
                <w:cs/>
              </w:rPr>
              <w:t>-</w:t>
            </w:r>
          </w:p>
        </w:tc>
        <w:tc>
          <w:tcPr>
            <w:tcW w:w="90" w:type="dxa"/>
          </w:tcPr>
          <w:p w14:paraId="3ED3CA46" w14:textId="77777777" w:rsidR="00022B98" w:rsidRPr="00637D79" w:rsidRDefault="00022B98" w:rsidP="00022B98">
            <w:pPr>
              <w:tabs>
                <w:tab w:val="decimal" w:pos="900"/>
              </w:tabs>
              <w:spacing w:line="220" w:lineRule="exact"/>
              <w:ind w:right="90"/>
              <w:jc w:val="right"/>
              <w:rPr>
                <w:rFonts w:cs="Times New Roman"/>
                <w:color w:val="000000"/>
                <w:sz w:val="16"/>
                <w:szCs w:val="16"/>
                <w:cs/>
              </w:rPr>
            </w:pPr>
          </w:p>
        </w:tc>
        <w:tc>
          <w:tcPr>
            <w:tcW w:w="1044" w:type="dxa"/>
            <w:tcBorders>
              <w:top w:val="single" w:sz="4" w:space="0" w:color="auto"/>
              <w:bottom w:val="single" w:sz="4" w:space="0" w:color="auto"/>
            </w:tcBorders>
          </w:tcPr>
          <w:p w14:paraId="5E03B6CB" w14:textId="77777777" w:rsidR="00022B98" w:rsidRPr="00637D79" w:rsidRDefault="00022B98" w:rsidP="00F7282F">
            <w:pPr>
              <w:tabs>
                <w:tab w:val="decimal" w:pos="938"/>
              </w:tabs>
              <w:spacing w:line="220" w:lineRule="exact"/>
              <w:ind w:left="-43" w:right="-134"/>
              <w:rPr>
                <w:rFonts w:cs="Times New Roman"/>
                <w:color w:val="000000"/>
                <w:sz w:val="16"/>
                <w:szCs w:val="16"/>
              </w:rPr>
            </w:pPr>
            <w:r w:rsidRPr="00637D79">
              <w:rPr>
                <w:rFonts w:cs="Times New Roman"/>
                <w:color w:val="000000"/>
                <w:sz w:val="16"/>
                <w:szCs w:val="16"/>
              </w:rPr>
              <w:t>(101,674)</w:t>
            </w:r>
          </w:p>
        </w:tc>
      </w:tr>
      <w:tr w:rsidR="00022B98" w:rsidRPr="00637D79" w14:paraId="610C70D7" w14:textId="77777777" w:rsidTr="00A01619">
        <w:trPr>
          <w:trHeight w:val="144"/>
        </w:trPr>
        <w:tc>
          <w:tcPr>
            <w:tcW w:w="3429" w:type="dxa"/>
            <w:shd w:val="clear" w:color="auto" w:fill="auto"/>
          </w:tcPr>
          <w:p w14:paraId="42F04EA8" w14:textId="5B1B431B" w:rsidR="00022B98" w:rsidRPr="00637D79" w:rsidRDefault="00022B98" w:rsidP="00022B98">
            <w:pPr>
              <w:spacing w:line="220" w:lineRule="exact"/>
              <w:jc w:val="thaiDistribute"/>
              <w:rPr>
                <w:rFonts w:cs="Times New Roman"/>
                <w:color w:val="000000"/>
                <w:sz w:val="16"/>
                <w:szCs w:val="16"/>
              </w:rPr>
            </w:pPr>
            <w:r w:rsidRPr="00637D79">
              <w:rPr>
                <w:rFonts w:cs="Cordia New" w:hint="cs"/>
                <w:color w:val="000000"/>
                <w:sz w:val="16"/>
                <w:szCs w:val="16"/>
                <w:cs/>
              </w:rPr>
              <w:t xml:space="preserve">   </w:t>
            </w:r>
            <w:r w:rsidRPr="00637D79">
              <w:rPr>
                <w:rFonts w:cs="Times New Roman"/>
                <w:color w:val="000000"/>
                <w:sz w:val="16"/>
                <w:szCs w:val="16"/>
              </w:rPr>
              <w:t>Construction in progress</w:t>
            </w:r>
          </w:p>
        </w:tc>
        <w:tc>
          <w:tcPr>
            <w:tcW w:w="993" w:type="dxa"/>
            <w:tcBorders>
              <w:top w:val="single" w:sz="4" w:space="0" w:color="auto"/>
              <w:bottom w:val="single" w:sz="4" w:space="0" w:color="auto"/>
            </w:tcBorders>
            <w:shd w:val="clear" w:color="auto" w:fill="auto"/>
          </w:tcPr>
          <w:p w14:paraId="18066B42" w14:textId="77777777" w:rsidR="00022B98" w:rsidRPr="00637D79" w:rsidRDefault="00C5440C" w:rsidP="00C5440C">
            <w:pPr>
              <w:tabs>
                <w:tab w:val="decimal" w:pos="630"/>
              </w:tabs>
              <w:spacing w:line="220" w:lineRule="exact"/>
              <w:ind w:right="141"/>
              <w:rPr>
                <w:rFonts w:cs="Times New Roman"/>
                <w:color w:val="000000"/>
                <w:sz w:val="16"/>
                <w:szCs w:val="16"/>
              </w:rPr>
            </w:pPr>
            <w:r w:rsidRPr="00637D79">
              <w:rPr>
                <w:rFonts w:cs="Times New Roman"/>
                <w:color w:val="000000"/>
                <w:sz w:val="16"/>
                <w:szCs w:val="16"/>
              </w:rPr>
              <w:t>-</w:t>
            </w:r>
          </w:p>
        </w:tc>
        <w:tc>
          <w:tcPr>
            <w:tcW w:w="90" w:type="dxa"/>
          </w:tcPr>
          <w:p w14:paraId="494D8FDA" w14:textId="77777777" w:rsidR="00022B98" w:rsidRPr="00637D79" w:rsidRDefault="00022B98" w:rsidP="00022B98">
            <w:pPr>
              <w:tabs>
                <w:tab w:val="decimal" w:pos="900"/>
              </w:tabs>
              <w:spacing w:line="220" w:lineRule="exact"/>
              <w:ind w:right="93"/>
              <w:jc w:val="right"/>
              <w:rPr>
                <w:rFonts w:cs="Times New Roman"/>
                <w:color w:val="000000"/>
                <w:sz w:val="16"/>
                <w:szCs w:val="16"/>
                <w:cs/>
              </w:rPr>
            </w:pPr>
          </w:p>
        </w:tc>
        <w:tc>
          <w:tcPr>
            <w:tcW w:w="902" w:type="dxa"/>
            <w:tcBorders>
              <w:top w:val="single" w:sz="4" w:space="0" w:color="auto"/>
              <w:bottom w:val="single" w:sz="4" w:space="0" w:color="auto"/>
            </w:tcBorders>
          </w:tcPr>
          <w:p w14:paraId="3F9485F9" w14:textId="77777777" w:rsidR="00022B98" w:rsidRPr="00637D79" w:rsidRDefault="00022B98" w:rsidP="00F7282F">
            <w:pPr>
              <w:tabs>
                <w:tab w:val="decimal" w:pos="776"/>
              </w:tabs>
              <w:spacing w:line="220" w:lineRule="exact"/>
              <w:ind w:left="-43" w:right="-134"/>
              <w:rPr>
                <w:rFonts w:cs="Times New Roman"/>
                <w:color w:val="000000"/>
                <w:sz w:val="16"/>
                <w:szCs w:val="16"/>
                <w:cs/>
              </w:rPr>
            </w:pPr>
            <w:r w:rsidRPr="00637D79">
              <w:rPr>
                <w:rFonts w:cs="Times New Roman"/>
                <w:color w:val="000000"/>
                <w:sz w:val="16"/>
                <w:szCs w:val="16"/>
              </w:rPr>
              <w:t>1,495</w:t>
            </w:r>
          </w:p>
        </w:tc>
        <w:tc>
          <w:tcPr>
            <w:tcW w:w="90" w:type="dxa"/>
          </w:tcPr>
          <w:p w14:paraId="3FE46AE3" w14:textId="77777777" w:rsidR="00022B98" w:rsidRPr="00637D79" w:rsidRDefault="00022B98" w:rsidP="00022B98">
            <w:pPr>
              <w:tabs>
                <w:tab w:val="decimal" w:pos="900"/>
              </w:tabs>
              <w:spacing w:line="220" w:lineRule="exact"/>
              <w:ind w:left="-288" w:right="90"/>
              <w:jc w:val="right"/>
              <w:rPr>
                <w:rFonts w:cs="Times New Roman"/>
                <w:color w:val="000000"/>
                <w:sz w:val="16"/>
                <w:szCs w:val="16"/>
                <w:cs/>
              </w:rPr>
            </w:pPr>
          </w:p>
        </w:tc>
        <w:tc>
          <w:tcPr>
            <w:tcW w:w="902" w:type="dxa"/>
            <w:tcBorders>
              <w:top w:val="single" w:sz="4" w:space="0" w:color="auto"/>
              <w:bottom w:val="single" w:sz="4" w:space="0" w:color="auto"/>
            </w:tcBorders>
          </w:tcPr>
          <w:p w14:paraId="38E5609B" w14:textId="77777777" w:rsidR="00022B98" w:rsidRPr="00637D79" w:rsidRDefault="00022B98" w:rsidP="00022B98">
            <w:pPr>
              <w:spacing w:line="220" w:lineRule="exact"/>
              <w:jc w:val="center"/>
              <w:rPr>
                <w:rFonts w:cs="Times New Roman"/>
                <w:color w:val="000000"/>
                <w:sz w:val="16"/>
                <w:szCs w:val="16"/>
                <w:cs/>
              </w:rPr>
            </w:pPr>
            <w:r w:rsidRPr="00637D79">
              <w:rPr>
                <w:rFonts w:cs="Times New Roman"/>
                <w:color w:val="000000"/>
                <w:sz w:val="16"/>
                <w:szCs w:val="16"/>
                <w:cs/>
              </w:rPr>
              <w:t>-</w:t>
            </w:r>
          </w:p>
        </w:tc>
        <w:tc>
          <w:tcPr>
            <w:tcW w:w="90" w:type="dxa"/>
          </w:tcPr>
          <w:p w14:paraId="52B7E17D" w14:textId="77777777" w:rsidR="00022B98" w:rsidRPr="00637D79" w:rsidRDefault="00022B98" w:rsidP="00022B98">
            <w:pPr>
              <w:tabs>
                <w:tab w:val="decimal" w:pos="900"/>
              </w:tabs>
              <w:spacing w:line="220" w:lineRule="exact"/>
              <w:ind w:left="-288" w:right="90"/>
              <w:jc w:val="right"/>
              <w:rPr>
                <w:rFonts w:cs="Times New Roman"/>
                <w:color w:val="000000"/>
                <w:sz w:val="16"/>
                <w:szCs w:val="16"/>
                <w:cs/>
              </w:rPr>
            </w:pPr>
          </w:p>
        </w:tc>
        <w:tc>
          <w:tcPr>
            <w:tcW w:w="1044" w:type="dxa"/>
            <w:tcBorders>
              <w:top w:val="single" w:sz="4" w:space="0" w:color="auto"/>
              <w:bottom w:val="single" w:sz="4" w:space="0" w:color="auto"/>
            </w:tcBorders>
          </w:tcPr>
          <w:p w14:paraId="735267AD" w14:textId="77777777" w:rsidR="00022B98" w:rsidRPr="00637D79" w:rsidRDefault="00022B98" w:rsidP="00F7282F">
            <w:pPr>
              <w:tabs>
                <w:tab w:val="decimal" w:pos="938"/>
              </w:tabs>
              <w:spacing w:line="220" w:lineRule="exact"/>
              <w:ind w:left="-43" w:right="-134"/>
              <w:rPr>
                <w:rFonts w:cs="Times New Roman"/>
                <w:color w:val="000000"/>
                <w:sz w:val="16"/>
                <w:szCs w:val="16"/>
                <w:cs/>
              </w:rPr>
            </w:pPr>
            <w:r w:rsidRPr="00637D79">
              <w:rPr>
                <w:rFonts w:cs="Times New Roman"/>
                <w:color w:val="000000"/>
                <w:sz w:val="16"/>
                <w:szCs w:val="16"/>
                <w:cs/>
              </w:rPr>
              <w:t xml:space="preserve">       (1,465)</w:t>
            </w:r>
          </w:p>
        </w:tc>
        <w:tc>
          <w:tcPr>
            <w:tcW w:w="90" w:type="dxa"/>
          </w:tcPr>
          <w:p w14:paraId="3B604DEF" w14:textId="77777777" w:rsidR="00022B98" w:rsidRPr="00637D79" w:rsidRDefault="00022B98" w:rsidP="00022B98">
            <w:pPr>
              <w:tabs>
                <w:tab w:val="decimal" w:pos="900"/>
              </w:tabs>
              <w:spacing w:line="220" w:lineRule="exact"/>
              <w:ind w:right="90"/>
              <w:jc w:val="right"/>
              <w:rPr>
                <w:rFonts w:cs="Times New Roman"/>
                <w:color w:val="000000"/>
                <w:sz w:val="16"/>
                <w:szCs w:val="16"/>
                <w:cs/>
              </w:rPr>
            </w:pPr>
          </w:p>
        </w:tc>
        <w:tc>
          <w:tcPr>
            <w:tcW w:w="1044" w:type="dxa"/>
            <w:tcBorders>
              <w:top w:val="single" w:sz="4" w:space="0" w:color="auto"/>
              <w:bottom w:val="single" w:sz="4" w:space="0" w:color="auto"/>
            </w:tcBorders>
          </w:tcPr>
          <w:p w14:paraId="789AADDA" w14:textId="77777777" w:rsidR="00022B98" w:rsidRPr="00637D79" w:rsidRDefault="00022B98" w:rsidP="00F7282F">
            <w:pPr>
              <w:tabs>
                <w:tab w:val="decimal" w:pos="938"/>
              </w:tabs>
              <w:spacing w:line="220" w:lineRule="exact"/>
              <w:ind w:left="-43" w:right="-134"/>
              <w:rPr>
                <w:rFonts w:cs="Times New Roman"/>
                <w:color w:val="000000"/>
                <w:sz w:val="16"/>
                <w:szCs w:val="16"/>
              </w:rPr>
            </w:pPr>
            <w:r w:rsidRPr="00637D79">
              <w:rPr>
                <w:rFonts w:cs="Times New Roman"/>
                <w:color w:val="000000"/>
                <w:sz w:val="16"/>
                <w:szCs w:val="16"/>
              </w:rPr>
              <w:t>30</w:t>
            </w:r>
          </w:p>
        </w:tc>
      </w:tr>
      <w:tr w:rsidR="004536F2" w:rsidRPr="00637D79" w14:paraId="4E43959C" w14:textId="77777777" w:rsidTr="00A01619">
        <w:trPr>
          <w:trHeight w:val="206"/>
        </w:trPr>
        <w:tc>
          <w:tcPr>
            <w:tcW w:w="3429" w:type="dxa"/>
            <w:shd w:val="clear" w:color="auto" w:fill="auto"/>
          </w:tcPr>
          <w:p w14:paraId="3551D0A2" w14:textId="77777777" w:rsidR="004536F2" w:rsidRPr="00637D79" w:rsidRDefault="004536F2" w:rsidP="004536F2">
            <w:pPr>
              <w:spacing w:line="220" w:lineRule="exact"/>
              <w:ind w:left="532" w:hanging="440"/>
              <w:jc w:val="both"/>
              <w:rPr>
                <w:rFonts w:cs="Times New Roman"/>
                <w:b/>
                <w:bCs/>
                <w:color w:val="000000"/>
                <w:sz w:val="16"/>
                <w:szCs w:val="16"/>
                <w:cs/>
              </w:rPr>
            </w:pPr>
            <w:r w:rsidRPr="00637D79">
              <w:rPr>
                <w:rFonts w:cs="Times New Roman"/>
                <w:b/>
                <w:bCs/>
                <w:color w:val="000000"/>
                <w:sz w:val="16"/>
                <w:szCs w:val="16"/>
              </w:rPr>
              <w:t>Property, plant and equipment - net</w:t>
            </w:r>
          </w:p>
        </w:tc>
        <w:tc>
          <w:tcPr>
            <w:tcW w:w="993" w:type="dxa"/>
            <w:tcBorders>
              <w:top w:val="single" w:sz="4" w:space="0" w:color="auto"/>
              <w:bottom w:val="double" w:sz="4" w:space="0" w:color="auto"/>
            </w:tcBorders>
            <w:shd w:val="clear" w:color="auto" w:fill="auto"/>
            <w:vAlign w:val="bottom"/>
          </w:tcPr>
          <w:p w14:paraId="1EBD993E" w14:textId="77777777" w:rsidR="004536F2" w:rsidRPr="00637D79" w:rsidRDefault="004536F2" w:rsidP="00F7282F">
            <w:pPr>
              <w:tabs>
                <w:tab w:val="decimal" w:pos="823"/>
              </w:tabs>
              <w:spacing w:line="220" w:lineRule="exact"/>
              <w:ind w:left="-43" w:right="-134"/>
              <w:rPr>
                <w:rFonts w:cs="Times New Roman"/>
                <w:color w:val="000000"/>
                <w:sz w:val="16"/>
                <w:szCs w:val="16"/>
              </w:rPr>
            </w:pPr>
            <w:r w:rsidRPr="00637D79">
              <w:rPr>
                <w:rFonts w:cs="Times New Roman"/>
                <w:color w:val="000000"/>
                <w:sz w:val="16"/>
                <w:szCs w:val="16"/>
              </w:rPr>
              <w:t>16,552</w:t>
            </w:r>
          </w:p>
        </w:tc>
        <w:tc>
          <w:tcPr>
            <w:tcW w:w="90" w:type="dxa"/>
            <w:vAlign w:val="bottom"/>
          </w:tcPr>
          <w:p w14:paraId="6AAC9073" w14:textId="77777777" w:rsidR="004536F2" w:rsidRPr="00637D79" w:rsidRDefault="004536F2" w:rsidP="004536F2">
            <w:pPr>
              <w:spacing w:line="220" w:lineRule="exact"/>
              <w:ind w:left="-288"/>
              <w:jc w:val="right"/>
              <w:rPr>
                <w:rFonts w:cs="Times New Roman"/>
                <w:color w:val="000000"/>
                <w:sz w:val="16"/>
                <w:szCs w:val="16"/>
              </w:rPr>
            </w:pPr>
          </w:p>
        </w:tc>
        <w:tc>
          <w:tcPr>
            <w:tcW w:w="902" w:type="dxa"/>
            <w:tcBorders>
              <w:top w:val="single" w:sz="4" w:space="0" w:color="auto"/>
            </w:tcBorders>
            <w:vAlign w:val="bottom"/>
          </w:tcPr>
          <w:p w14:paraId="792E7D11" w14:textId="77777777" w:rsidR="004536F2" w:rsidRPr="00637D79" w:rsidRDefault="004536F2" w:rsidP="004536F2">
            <w:pPr>
              <w:tabs>
                <w:tab w:val="decimal" w:pos="1037"/>
              </w:tabs>
              <w:spacing w:line="220" w:lineRule="exact"/>
              <w:jc w:val="thaiDistribute"/>
              <w:rPr>
                <w:rFonts w:cs="Times New Roman"/>
                <w:color w:val="000000"/>
                <w:sz w:val="16"/>
                <w:szCs w:val="16"/>
                <w:cs/>
              </w:rPr>
            </w:pPr>
          </w:p>
        </w:tc>
        <w:tc>
          <w:tcPr>
            <w:tcW w:w="90" w:type="dxa"/>
            <w:vAlign w:val="bottom"/>
          </w:tcPr>
          <w:p w14:paraId="0780E798" w14:textId="77777777" w:rsidR="004536F2" w:rsidRPr="00637D79" w:rsidRDefault="004536F2" w:rsidP="004536F2">
            <w:pPr>
              <w:tabs>
                <w:tab w:val="decimal" w:pos="1037"/>
              </w:tabs>
              <w:spacing w:line="220" w:lineRule="exact"/>
              <w:ind w:left="-288"/>
              <w:jc w:val="thaiDistribute"/>
              <w:rPr>
                <w:rFonts w:cs="Times New Roman"/>
                <w:color w:val="000000"/>
                <w:sz w:val="16"/>
                <w:szCs w:val="16"/>
                <w:cs/>
              </w:rPr>
            </w:pPr>
          </w:p>
        </w:tc>
        <w:tc>
          <w:tcPr>
            <w:tcW w:w="902" w:type="dxa"/>
            <w:tcBorders>
              <w:top w:val="single" w:sz="4" w:space="0" w:color="auto"/>
            </w:tcBorders>
            <w:vAlign w:val="bottom"/>
          </w:tcPr>
          <w:p w14:paraId="774173C7" w14:textId="77777777" w:rsidR="004536F2" w:rsidRPr="00637D79" w:rsidRDefault="004536F2" w:rsidP="004536F2">
            <w:pPr>
              <w:tabs>
                <w:tab w:val="decimal" w:pos="900"/>
              </w:tabs>
              <w:spacing w:line="220" w:lineRule="exact"/>
              <w:jc w:val="thaiDistribute"/>
              <w:rPr>
                <w:rFonts w:cs="Times New Roman"/>
                <w:color w:val="000000"/>
                <w:sz w:val="16"/>
                <w:szCs w:val="16"/>
                <w:cs/>
              </w:rPr>
            </w:pPr>
          </w:p>
        </w:tc>
        <w:tc>
          <w:tcPr>
            <w:tcW w:w="90" w:type="dxa"/>
            <w:vAlign w:val="bottom"/>
          </w:tcPr>
          <w:p w14:paraId="25039706" w14:textId="77777777" w:rsidR="004536F2" w:rsidRPr="00637D79" w:rsidRDefault="004536F2" w:rsidP="004536F2">
            <w:pPr>
              <w:tabs>
                <w:tab w:val="decimal" w:pos="900"/>
              </w:tabs>
              <w:spacing w:line="220" w:lineRule="exact"/>
              <w:ind w:left="-288"/>
              <w:jc w:val="thaiDistribute"/>
              <w:rPr>
                <w:rFonts w:cs="Times New Roman"/>
                <w:color w:val="000000"/>
                <w:sz w:val="16"/>
                <w:szCs w:val="16"/>
                <w:cs/>
              </w:rPr>
            </w:pPr>
          </w:p>
        </w:tc>
        <w:tc>
          <w:tcPr>
            <w:tcW w:w="1044" w:type="dxa"/>
            <w:tcBorders>
              <w:top w:val="single" w:sz="4" w:space="0" w:color="auto"/>
            </w:tcBorders>
            <w:vAlign w:val="bottom"/>
          </w:tcPr>
          <w:p w14:paraId="15C5933B" w14:textId="77777777" w:rsidR="004536F2" w:rsidRPr="00637D79" w:rsidRDefault="004536F2" w:rsidP="004536F2">
            <w:pPr>
              <w:tabs>
                <w:tab w:val="decimal" w:pos="960"/>
              </w:tabs>
              <w:spacing w:line="220" w:lineRule="exact"/>
              <w:jc w:val="thaiDistribute"/>
              <w:rPr>
                <w:rFonts w:cs="Times New Roman"/>
                <w:color w:val="000000"/>
                <w:sz w:val="16"/>
                <w:szCs w:val="16"/>
                <w:cs/>
              </w:rPr>
            </w:pPr>
          </w:p>
        </w:tc>
        <w:tc>
          <w:tcPr>
            <w:tcW w:w="90" w:type="dxa"/>
            <w:vAlign w:val="bottom"/>
          </w:tcPr>
          <w:p w14:paraId="57ADEDF0" w14:textId="77777777" w:rsidR="004536F2" w:rsidRPr="00637D79" w:rsidRDefault="004536F2" w:rsidP="004536F2">
            <w:pPr>
              <w:tabs>
                <w:tab w:val="decimal" w:pos="960"/>
              </w:tabs>
              <w:spacing w:line="220" w:lineRule="exact"/>
              <w:jc w:val="thaiDistribute"/>
              <w:rPr>
                <w:rFonts w:cs="Times New Roman"/>
                <w:color w:val="000000"/>
                <w:sz w:val="16"/>
                <w:szCs w:val="16"/>
                <w:cs/>
              </w:rPr>
            </w:pPr>
          </w:p>
        </w:tc>
        <w:tc>
          <w:tcPr>
            <w:tcW w:w="1044" w:type="dxa"/>
            <w:tcBorders>
              <w:top w:val="single" w:sz="4" w:space="0" w:color="auto"/>
              <w:bottom w:val="double" w:sz="4" w:space="0" w:color="auto"/>
            </w:tcBorders>
            <w:vAlign w:val="bottom"/>
          </w:tcPr>
          <w:p w14:paraId="468DF02C" w14:textId="77777777" w:rsidR="004536F2" w:rsidRPr="00637D79" w:rsidRDefault="00022B98" w:rsidP="00F7282F">
            <w:pPr>
              <w:tabs>
                <w:tab w:val="decimal" w:pos="938"/>
              </w:tabs>
              <w:spacing w:line="220" w:lineRule="exact"/>
              <w:ind w:left="-43" w:right="-134"/>
              <w:rPr>
                <w:rFonts w:cs="Times New Roman"/>
                <w:color w:val="000000"/>
                <w:sz w:val="16"/>
                <w:szCs w:val="16"/>
              </w:rPr>
            </w:pPr>
            <w:r w:rsidRPr="00637D79">
              <w:rPr>
                <w:rFonts w:cs="Times New Roman"/>
                <w:color w:val="000000"/>
                <w:sz w:val="16"/>
                <w:szCs w:val="16"/>
              </w:rPr>
              <w:t>11,991</w:t>
            </w:r>
          </w:p>
        </w:tc>
      </w:tr>
    </w:tbl>
    <w:p w14:paraId="5BFEF65D" w14:textId="2693AB3E" w:rsidR="00BC63B8" w:rsidRPr="00637D79" w:rsidRDefault="00BC63B8" w:rsidP="00FB6FBC">
      <w:pPr>
        <w:overflowPunct/>
        <w:autoSpaceDE/>
        <w:autoSpaceDN/>
        <w:adjustRightInd/>
        <w:textAlignment w:val="auto"/>
        <w:rPr>
          <w:rFonts w:cs="Times New Roman"/>
          <w:color w:val="000000"/>
          <w:sz w:val="16"/>
          <w:szCs w:val="16"/>
        </w:rPr>
      </w:pPr>
    </w:p>
    <w:p w14:paraId="0A1D3415" w14:textId="1D63B2D8" w:rsidR="006275E1" w:rsidRPr="00637D79" w:rsidRDefault="006275E1" w:rsidP="00FB6FBC">
      <w:pPr>
        <w:overflowPunct/>
        <w:autoSpaceDE/>
        <w:autoSpaceDN/>
        <w:adjustRightInd/>
        <w:textAlignment w:val="auto"/>
        <w:rPr>
          <w:rFonts w:cs="Times New Roman"/>
          <w:color w:val="000000"/>
          <w:sz w:val="16"/>
          <w:szCs w:val="16"/>
        </w:rPr>
      </w:pPr>
    </w:p>
    <w:p w14:paraId="14D0B833" w14:textId="26374B0E" w:rsidR="006275E1" w:rsidRPr="00637D79" w:rsidRDefault="006275E1" w:rsidP="00FB6FBC">
      <w:pPr>
        <w:overflowPunct/>
        <w:autoSpaceDE/>
        <w:autoSpaceDN/>
        <w:adjustRightInd/>
        <w:textAlignment w:val="auto"/>
        <w:rPr>
          <w:rFonts w:cs="Times New Roman"/>
          <w:color w:val="000000"/>
          <w:sz w:val="16"/>
          <w:szCs w:val="16"/>
        </w:rPr>
      </w:pPr>
    </w:p>
    <w:p w14:paraId="3247195A" w14:textId="6CA44D30" w:rsidR="006275E1" w:rsidRPr="00637D79" w:rsidRDefault="006275E1" w:rsidP="00FB6FBC">
      <w:pPr>
        <w:overflowPunct/>
        <w:autoSpaceDE/>
        <w:autoSpaceDN/>
        <w:adjustRightInd/>
        <w:textAlignment w:val="auto"/>
        <w:rPr>
          <w:rFonts w:cs="Times New Roman"/>
          <w:color w:val="000000"/>
          <w:sz w:val="16"/>
          <w:szCs w:val="16"/>
        </w:rPr>
      </w:pPr>
    </w:p>
    <w:p w14:paraId="76320CD1" w14:textId="79229ACB" w:rsidR="006275E1" w:rsidRPr="00637D79" w:rsidRDefault="006275E1" w:rsidP="00FB6FBC">
      <w:pPr>
        <w:overflowPunct/>
        <w:autoSpaceDE/>
        <w:autoSpaceDN/>
        <w:adjustRightInd/>
        <w:textAlignment w:val="auto"/>
        <w:rPr>
          <w:rFonts w:cs="Times New Roman"/>
          <w:color w:val="000000"/>
          <w:sz w:val="16"/>
          <w:szCs w:val="16"/>
        </w:rPr>
      </w:pPr>
    </w:p>
    <w:p w14:paraId="3F995B1A" w14:textId="7948C9EF" w:rsidR="006275E1" w:rsidRPr="00637D79" w:rsidRDefault="006275E1" w:rsidP="00FB6FBC">
      <w:pPr>
        <w:overflowPunct/>
        <w:autoSpaceDE/>
        <w:autoSpaceDN/>
        <w:adjustRightInd/>
        <w:textAlignment w:val="auto"/>
        <w:rPr>
          <w:rFonts w:cs="Times New Roman"/>
          <w:color w:val="000000"/>
          <w:sz w:val="16"/>
          <w:szCs w:val="16"/>
        </w:rPr>
      </w:pPr>
    </w:p>
    <w:p w14:paraId="7877DFB0" w14:textId="29CD6B89" w:rsidR="006275E1" w:rsidRPr="00637D79" w:rsidRDefault="006275E1" w:rsidP="00FB6FBC">
      <w:pPr>
        <w:overflowPunct/>
        <w:autoSpaceDE/>
        <w:autoSpaceDN/>
        <w:adjustRightInd/>
        <w:textAlignment w:val="auto"/>
        <w:rPr>
          <w:rFonts w:cs="Times New Roman"/>
          <w:color w:val="000000"/>
          <w:sz w:val="16"/>
          <w:szCs w:val="16"/>
        </w:rPr>
      </w:pPr>
    </w:p>
    <w:p w14:paraId="48A31F57" w14:textId="34F62BC4" w:rsidR="006275E1" w:rsidRPr="00637D79" w:rsidRDefault="006275E1" w:rsidP="00FB6FBC">
      <w:pPr>
        <w:overflowPunct/>
        <w:autoSpaceDE/>
        <w:autoSpaceDN/>
        <w:adjustRightInd/>
        <w:textAlignment w:val="auto"/>
        <w:rPr>
          <w:rFonts w:cs="Times New Roman"/>
          <w:color w:val="000000"/>
          <w:sz w:val="16"/>
          <w:szCs w:val="16"/>
        </w:rPr>
      </w:pPr>
    </w:p>
    <w:p w14:paraId="62F9CBE7" w14:textId="2410449F" w:rsidR="006275E1" w:rsidRPr="00637D79" w:rsidRDefault="006275E1" w:rsidP="00FB6FBC">
      <w:pPr>
        <w:overflowPunct/>
        <w:autoSpaceDE/>
        <w:autoSpaceDN/>
        <w:adjustRightInd/>
        <w:textAlignment w:val="auto"/>
        <w:rPr>
          <w:rFonts w:cs="Times New Roman"/>
          <w:color w:val="000000"/>
          <w:sz w:val="16"/>
          <w:szCs w:val="16"/>
        </w:rPr>
      </w:pPr>
    </w:p>
    <w:p w14:paraId="1F254A3A" w14:textId="749D4AF7" w:rsidR="006275E1" w:rsidRPr="00637D79" w:rsidRDefault="006275E1" w:rsidP="00FB6FBC">
      <w:pPr>
        <w:overflowPunct/>
        <w:autoSpaceDE/>
        <w:autoSpaceDN/>
        <w:adjustRightInd/>
        <w:textAlignment w:val="auto"/>
        <w:rPr>
          <w:rFonts w:cs="Times New Roman"/>
          <w:color w:val="000000"/>
          <w:sz w:val="16"/>
          <w:szCs w:val="16"/>
        </w:rPr>
      </w:pPr>
    </w:p>
    <w:p w14:paraId="5151D2E6" w14:textId="4B14B46B" w:rsidR="006275E1" w:rsidRPr="00637D79" w:rsidRDefault="006275E1" w:rsidP="00FB6FBC">
      <w:pPr>
        <w:overflowPunct/>
        <w:autoSpaceDE/>
        <w:autoSpaceDN/>
        <w:adjustRightInd/>
        <w:textAlignment w:val="auto"/>
        <w:rPr>
          <w:rFonts w:cs="Times New Roman"/>
          <w:color w:val="000000"/>
          <w:sz w:val="16"/>
          <w:szCs w:val="16"/>
        </w:rPr>
      </w:pPr>
    </w:p>
    <w:p w14:paraId="745A582A" w14:textId="48F547A8" w:rsidR="006275E1" w:rsidRPr="00637D79" w:rsidRDefault="006275E1" w:rsidP="00FB6FBC">
      <w:pPr>
        <w:overflowPunct/>
        <w:autoSpaceDE/>
        <w:autoSpaceDN/>
        <w:adjustRightInd/>
        <w:textAlignment w:val="auto"/>
        <w:rPr>
          <w:rFonts w:cs="Times New Roman"/>
          <w:color w:val="000000"/>
          <w:sz w:val="16"/>
          <w:szCs w:val="16"/>
        </w:rPr>
      </w:pPr>
    </w:p>
    <w:p w14:paraId="04CAD060" w14:textId="73A8AC44" w:rsidR="006275E1" w:rsidRPr="00637D79" w:rsidRDefault="006275E1" w:rsidP="00FB6FBC">
      <w:pPr>
        <w:overflowPunct/>
        <w:autoSpaceDE/>
        <w:autoSpaceDN/>
        <w:adjustRightInd/>
        <w:textAlignment w:val="auto"/>
        <w:rPr>
          <w:rFonts w:cs="Times New Roman"/>
          <w:color w:val="000000"/>
          <w:sz w:val="16"/>
          <w:szCs w:val="16"/>
        </w:rPr>
      </w:pPr>
    </w:p>
    <w:p w14:paraId="28E5B227" w14:textId="0EF048FB" w:rsidR="006275E1" w:rsidRPr="00637D79" w:rsidRDefault="006275E1" w:rsidP="00FB6FBC">
      <w:pPr>
        <w:overflowPunct/>
        <w:autoSpaceDE/>
        <w:autoSpaceDN/>
        <w:adjustRightInd/>
        <w:textAlignment w:val="auto"/>
        <w:rPr>
          <w:rFonts w:cs="Times New Roman"/>
          <w:color w:val="000000"/>
          <w:sz w:val="16"/>
          <w:szCs w:val="16"/>
        </w:rPr>
      </w:pPr>
    </w:p>
    <w:p w14:paraId="332C6B40" w14:textId="4A1B3437" w:rsidR="006275E1" w:rsidRPr="00637D79" w:rsidRDefault="006275E1" w:rsidP="00FB6FBC">
      <w:pPr>
        <w:overflowPunct/>
        <w:autoSpaceDE/>
        <w:autoSpaceDN/>
        <w:adjustRightInd/>
        <w:textAlignment w:val="auto"/>
        <w:rPr>
          <w:rFonts w:cs="Times New Roman"/>
          <w:color w:val="000000"/>
          <w:sz w:val="16"/>
          <w:szCs w:val="16"/>
        </w:rPr>
      </w:pPr>
    </w:p>
    <w:p w14:paraId="10AF0424" w14:textId="69B57463" w:rsidR="006275E1" w:rsidRPr="00637D79" w:rsidRDefault="006275E1" w:rsidP="00FB6FBC">
      <w:pPr>
        <w:overflowPunct/>
        <w:autoSpaceDE/>
        <w:autoSpaceDN/>
        <w:adjustRightInd/>
        <w:textAlignment w:val="auto"/>
        <w:rPr>
          <w:rFonts w:cs="Times New Roman"/>
          <w:color w:val="000000"/>
          <w:sz w:val="16"/>
          <w:szCs w:val="16"/>
        </w:rPr>
      </w:pPr>
    </w:p>
    <w:p w14:paraId="713EED34" w14:textId="2FC33F43" w:rsidR="00735BCB" w:rsidRPr="00637D79" w:rsidRDefault="00735BCB">
      <w:pPr>
        <w:overflowPunct/>
        <w:autoSpaceDE/>
        <w:autoSpaceDN/>
        <w:adjustRightInd/>
        <w:textAlignment w:val="auto"/>
        <w:rPr>
          <w:rFonts w:cs="Times New Roman"/>
          <w:color w:val="000000"/>
          <w:sz w:val="16"/>
          <w:szCs w:val="16"/>
          <w:cs/>
        </w:rPr>
      </w:pPr>
      <w:r w:rsidRPr="00637D79">
        <w:rPr>
          <w:color w:val="000000"/>
          <w:sz w:val="16"/>
          <w:szCs w:val="16"/>
          <w:cs/>
        </w:rPr>
        <w:br w:type="page"/>
      </w:r>
    </w:p>
    <w:p w14:paraId="6B58389E" w14:textId="77777777" w:rsidR="006275E1" w:rsidRPr="00637D79" w:rsidRDefault="006275E1" w:rsidP="00FB6FBC">
      <w:pPr>
        <w:overflowPunct/>
        <w:autoSpaceDE/>
        <w:autoSpaceDN/>
        <w:adjustRightInd/>
        <w:textAlignment w:val="auto"/>
        <w:rPr>
          <w:rFonts w:cs="Times New Roman"/>
          <w:color w:val="000000"/>
          <w:sz w:val="16"/>
          <w:szCs w:val="16"/>
          <w:cs/>
        </w:rPr>
      </w:pPr>
    </w:p>
    <w:tbl>
      <w:tblPr>
        <w:tblW w:w="8661" w:type="dxa"/>
        <w:tblInd w:w="540" w:type="dxa"/>
        <w:tblLayout w:type="fixed"/>
        <w:tblCellMar>
          <w:left w:w="0" w:type="dxa"/>
          <w:right w:w="0" w:type="dxa"/>
        </w:tblCellMar>
        <w:tblLook w:val="0000" w:firstRow="0" w:lastRow="0" w:firstColumn="0" w:lastColumn="0" w:noHBand="0" w:noVBand="0"/>
      </w:tblPr>
      <w:tblGrid>
        <w:gridCol w:w="3434"/>
        <w:gridCol w:w="992"/>
        <w:gridCol w:w="90"/>
        <w:gridCol w:w="903"/>
        <w:gridCol w:w="90"/>
        <w:gridCol w:w="902"/>
        <w:gridCol w:w="90"/>
        <w:gridCol w:w="1044"/>
        <w:gridCol w:w="90"/>
        <w:gridCol w:w="1026"/>
      </w:tblGrid>
      <w:tr w:rsidR="008B17B5" w:rsidRPr="00637D79" w14:paraId="1C51ECC1" w14:textId="77777777" w:rsidTr="00675CA6">
        <w:trPr>
          <w:trHeight w:val="144"/>
        </w:trPr>
        <w:tc>
          <w:tcPr>
            <w:tcW w:w="3434" w:type="dxa"/>
          </w:tcPr>
          <w:p w14:paraId="5F3E2BAB" w14:textId="77777777" w:rsidR="008B17B5" w:rsidRPr="00637D79" w:rsidRDefault="008B17B5" w:rsidP="00656C5C">
            <w:pPr>
              <w:spacing w:line="240" w:lineRule="exact"/>
              <w:ind w:left="532" w:hanging="262"/>
              <w:jc w:val="thaiDistribute"/>
              <w:rPr>
                <w:rFonts w:cs="Times New Roman"/>
                <w:b/>
                <w:bCs/>
                <w:color w:val="000000"/>
                <w:sz w:val="16"/>
                <w:szCs w:val="16"/>
                <w:cs/>
              </w:rPr>
            </w:pPr>
          </w:p>
        </w:tc>
        <w:tc>
          <w:tcPr>
            <w:tcW w:w="5227" w:type="dxa"/>
            <w:gridSpan w:val="9"/>
          </w:tcPr>
          <w:p w14:paraId="741D1F97" w14:textId="1E0885EA" w:rsidR="008B17B5" w:rsidRPr="00637D79" w:rsidRDefault="008B17B5" w:rsidP="008B17B5">
            <w:pPr>
              <w:spacing w:line="240" w:lineRule="exact"/>
              <w:ind w:right="118"/>
              <w:jc w:val="right"/>
              <w:rPr>
                <w:rFonts w:cs="Times New Roman"/>
                <w:b/>
                <w:bCs/>
                <w:color w:val="000000"/>
                <w:sz w:val="16"/>
                <w:szCs w:val="16"/>
              </w:rPr>
            </w:pPr>
            <w:r w:rsidRPr="00637D79">
              <w:rPr>
                <w:rFonts w:cs="Times New Roman"/>
                <w:b/>
                <w:bCs/>
                <w:color w:val="000000"/>
                <w:sz w:val="16"/>
                <w:szCs w:val="16"/>
              </w:rPr>
              <w:t>Unit</w:t>
            </w:r>
            <w:r w:rsidR="0008012D" w:rsidRPr="00637D79">
              <w:rPr>
                <w:rFonts w:cs="Times New Roman"/>
                <w:b/>
                <w:bCs/>
                <w:color w:val="000000"/>
                <w:sz w:val="16"/>
                <w:szCs w:val="16"/>
              </w:rPr>
              <w:t xml:space="preserve"> </w:t>
            </w:r>
            <w:r w:rsidRPr="00637D79">
              <w:rPr>
                <w:rFonts w:cs="Times New Roman"/>
                <w:b/>
                <w:bCs/>
                <w:color w:val="000000"/>
                <w:sz w:val="16"/>
                <w:szCs w:val="16"/>
              </w:rPr>
              <w:t>: Thousand Baht</w:t>
            </w:r>
          </w:p>
        </w:tc>
      </w:tr>
      <w:tr w:rsidR="003A5CA3" w:rsidRPr="00637D79" w14:paraId="772A294D" w14:textId="77777777" w:rsidTr="00675CA6">
        <w:trPr>
          <w:trHeight w:val="144"/>
        </w:trPr>
        <w:tc>
          <w:tcPr>
            <w:tcW w:w="3434" w:type="dxa"/>
          </w:tcPr>
          <w:p w14:paraId="0DF45633" w14:textId="77777777" w:rsidR="003A5CA3" w:rsidRPr="00637D79" w:rsidRDefault="003A5CA3" w:rsidP="00656C5C">
            <w:pPr>
              <w:spacing w:line="240" w:lineRule="exact"/>
              <w:ind w:left="532" w:hanging="262"/>
              <w:jc w:val="thaiDistribute"/>
              <w:rPr>
                <w:rFonts w:cs="Times New Roman"/>
                <w:b/>
                <w:bCs/>
                <w:color w:val="000000"/>
                <w:sz w:val="16"/>
                <w:szCs w:val="16"/>
                <w:cs/>
              </w:rPr>
            </w:pPr>
          </w:p>
        </w:tc>
        <w:tc>
          <w:tcPr>
            <w:tcW w:w="5227" w:type="dxa"/>
            <w:gridSpan w:val="9"/>
            <w:tcBorders>
              <w:bottom w:val="single" w:sz="4" w:space="0" w:color="auto"/>
            </w:tcBorders>
          </w:tcPr>
          <w:p w14:paraId="719B8AD6" w14:textId="77777777" w:rsidR="003A5CA3" w:rsidRPr="00637D79" w:rsidRDefault="003A5CA3" w:rsidP="00656C5C">
            <w:pPr>
              <w:spacing w:line="240" w:lineRule="exact"/>
              <w:jc w:val="center"/>
              <w:rPr>
                <w:rFonts w:cs="Times New Roman"/>
                <w:b/>
                <w:bCs/>
                <w:color w:val="000000"/>
                <w:sz w:val="16"/>
                <w:szCs w:val="16"/>
              </w:rPr>
            </w:pPr>
            <w:r w:rsidRPr="00637D79">
              <w:rPr>
                <w:rFonts w:cs="Times New Roman"/>
                <w:b/>
                <w:bCs/>
                <w:color w:val="000000"/>
                <w:sz w:val="16"/>
                <w:szCs w:val="16"/>
              </w:rPr>
              <w:t>Separate financial statements</w:t>
            </w:r>
          </w:p>
        </w:tc>
      </w:tr>
      <w:tr w:rsidR="005C1281" w:rsidRPr="00637D79" w14:paraId="0D0F2E0F" w14:textId="77777777" w:rsidTr="00675CA6">
        <w:trPr>
          <w:trHeight w:val="144"/>
        </w:trPr>
        <w:tc>
          <w:tcPr>
            <w:tcW w:w="3434" w:type="dxa"/>
          </w:tcPr>
          <w:p w14:paraId="277F6F07" w14:textId="77777777" w:rsidR="005C1281" w:rsidRPr="00637D79" w:rsidRDefault="005C1281" w:rsidP="005C1281">
            <w:pPr>
              <w:spacing w:line="240" w:lineRule="exact"/>
              <w:ind w:left="532" w:hanging="262"/>
              <w:jc w:val="thaiDistribute"/>
              <w:rPr>
                <w:rFonts w:cs="Times New Roman"/>
                <w:b/>
                <w:bCs/>
                <w:color w:val="000000"/>
                <w:sz w:val="16"/>
                <w:szCs w:val="16"/>
                <w:cs/>
              </w:rPr>
            </w:pPr>
          </w:p>
        </w:tc>
        <w:tc>
          <w:tcPr>
            <w:tcW w:w="992" w:type="dxa"/>
            <w:tcBorders>
              <w:top w:val="single" w:sz="4" w:space="0" w:color="auto"/>
            </w:tcBorders>
          </w:tcPr>
          <w:p w14:paraId="5ED3235A" w14:textId="77777777" w:rsidR="005C1281" w:rsidRPr="00637D79" w:rsidRDefault="005C1281" w:rsidP="005C1281">
            <w:pPr>
              <w:spacing w:line="240" w:lineRule="exact"/>
              <w:jc w:val="center"/>
              <w:rPr>
                <w:rFonts w:cs="Times New Roman"/>
                <w:b/>
                <w:bCs/>
                <w:color w:val="000000"/>
                <w:sz w:val="16"/>
                <w:szCs w:val="16"/>
              </w:rPr>
            </w:pPr>
            <w:r w:rsidRPr="00637D79">
              <w:rPr>
                <w:rFonts w:cs="Times New Roman"/>
                <w:b/>
                <w:bCs/>
                <w:color w:val="000000"/>
                <w:sz w:val="16"/>
                <w:szCs w:val="16"/>
              </w:rPr>
              <w:t>Balance</w:t>
            </w:r>
          </w:p>
        </w:tc>
        <w:tc>
          <w:tcPr>
            <w:tcW w:w="90" w:type="dxa"/>
            <w:tcBorders>
              <w:top w:val="single" w:sz="4" w:space="0" w:color="auto"/>
            </w:tcBorders>
          </w:tcPr>
          <w:p w14:paraId="65001C4B" w14:textId="77777777" w:rsidR="005C1281" w:rsidRPr="00637D79" w:rsidRDefault="005C1281" w:rsidP="005C1281">
            <w:pPr>
              <w:spacing w:line="240" w:lineRule="exact"/>
              <w:jc w:val="center"/>
              <w:rPr>
                <w:rFonts w:cs="Times New Roman"/>
                <w:b/>
                <w:bCs/>
                <w:color w:val="000000"/>
                <w:sz w:val="16"/>
                <w:szCs w:val="16"/>
                <w:cs/>
              </w:rPr>
            </w:pPr>
          </w:p>
        </w:tc>
        <w:tc>
          <w:tcPr>
            <w:tcW w:w="903" w:type="dxa"/>
            <w:tcBorders>
              <w:top w:val="single" w:sz="4" w:space="0" w:color="auto"/>
            </w:tcBorders>
          </w:tcPr>
          <w:p w14:paraId="504A58F7" w14:textId="77777777" w:rsidR="005C1281" w:rsidRPr="00637D79" w:rsidRDefault="005C1281" w:rsidP="005C1281">
            <w:pPr>
              <w:spacing w:line="240" w:lineRule="exact"/>
              <w:jc w:val="center"/>
              <w:rPr>
                <w:rFonts w:cs="Times New Roman"/>
                <w:b/>
                <w:bCs/>
                <w:color w:val="000000"/>
                <w:sz w:val="16"/>
                <w:szCs w:val="16"/>
              </w:rPr>
            </w:pPr>
            <w:r w:rsidRPr="00637D79">
              <w:rPr>
                <w:rFonts w:cs="Times New Roman"/>
                <w:b/>
                <w:bCs/>
                <w:color w:val="000000"/>
                <w:sz w:val="16"/>
                <w:szCs w:val="16"/>
              </w:rPr>
              <w:t>Increase</w:t>
            </w:r>
          </w:p>
        </w:tc>
        <w:tc>
          <w:tcPr>
            <w:tcW w:w="90" w:type="dxa"/>
            <w:tcBorders>
              <w:top w:val="single" w:sz="4" w:space="0" w:color="auto"/>
            </w:tcBorders>
          </w:tcPr>
          <w:p w14:paraId="4F43CEE6" w14:textId="77777777" w:rsidR="005C1281" w:rsidRPr="00637D79" w:rsidRDefault="005C1281" w:rsidP="005C1281">
            <w:pPr>
              <w:spacing w:line="240" w:lineRule="exact"/>
              <w:jc w:val="center"/>
              <w:rPr>
                <w:rFonts w:cs="Times New Roman"/>
                <w:b/>
                <w:bCs/>
                <w:color w:val="000000"/>
                <w:sz w:val="16"/>
                <w:szCs w:val="16"/>
                <w:cs/>
              </w:rPr>
            </w:pPr>
          </w:p>
        </w:tc>
        <w:tc>
          <w:tcPr>
            <w:tcW w:w="902" w:type="dxa"/>
            <w:tcBorders>
              <w:top w:val="single" w:sz="4" w:space="0" w:color="auto"/>
            </w:tcBorders>
          </w:tcPr>
          <w:p w14:paraId="77653F38" w14:textId="77777777" w:rsidR="005C1281" w:rsidRPr="00637D79" w:rsidRDefault="005C1281" w:rsidP="005C1281">
            <w:pPr>
              <w:spacing w:line="240" w:lineRule="exact"/>
              <w:jc w:val="center"/>
              <w:rPr>
                <w:rFonts w:cs="Times New Roman"/>
                <w:b/>
                <w:bCs/>
                <w:color w:val="000000"/>
                <w:sz w:val="16"/>
                <w:szCs w:val="16"/>
              </w:rPr>
            </w:pPr>
            <w:r w:rsidRPr="00637D79">
              <w:rPr>
                <w:rFonts w:cs="Times New Roman"/>
                <w:b/>
                <w:bCs/>
                <w:color w:val="000000"/>
                <w:sz w:val="16"/>
                <w:szCs w:val="16"/>
              </w:rPr>
              <w:t>(Decrease)</w:t>
            </w:r>
          </w:p>
        </w:tc>
        <w:tc>
          <w:tcPr>
            <w:tcW w:w="90" w:type="dxa"/>
            <w:tcBorders>
              <w:top w:val="single" w:sz="4" w:space="0" w:color="auto"/>
            </w:tcBorders>
          </w:tcPr>
          <w:p w14:paraId="0237363E" w14:textId="77777777" w:rsidR="005C1281" w:rsidRPr="00637D79" w:rsidRDefault="005C1281" w:rsidP="005C1281">
            <w:pPr>
              <w:spacing w:line="240" w:lineRule="exact"/>
              <w:jc w:val="center"/>
              <w:rPr>
                <w:rFonts w:cs="Times New Roman"/>
                <w:b/>
                <w:bCs/>
                <w:color w:val="000000"/>
                <w:sz w:val="16"/>
                <w:szCs w:val="16"/>
                <w:cs/>
              </w:rPr>
            </w:pPr>
          </w:p>
        </w:tc>
        <w:tc>
          <w:tcPr>
            <w:tcW w:w="1044" w:type="dxa"/>
            <w:tcBorders>
              <w:top w:val="single" w:sz="4" w:space="0" w:color="auto"/>
            </w:tcBorders>
          </w:tcPr>
          <w:p w14:paraId="1B289568" w14:textId="79CF933D" w:rsidR="005C1281" w:rsidRPr="00637D79" w:rsidRDefault="005C1281" w:rsidP="005C1281">
            <w:pPr>
              <w:spacing w:line="240" w:lineRule="exact"/>
              <w:jc w:val="center"/>
              <w:rPr>
                <w:rFonts w:cs="Times New Roman"/>
                <w:b/>
                <w:bCs/>
                <w:color w:val="000000"/>
                <w:sz w:val="16"/>
                <w:szCs w:val="16"/>
              </w:rPr>
            </w:pPr>
            <w:r w:rsidRPr="00637D79">
              <w:rPr>
                <w:rFonts w:cs="Times New Roman"/>
                <w:b/>
                <w:bCs/>
                <w:color w:val="000000"/>
                <w:sz w:val="16"/>
                <w:szCs w:val="16"/>
              </w:rPr>
              <w:t>Transfer</w:t>
            </w:r>
          </w:p>
        </w:tc>
        <w:tc>
          <w:tcPr>
            <w:tcW w:w="90" w:type="dxa"/>
            <w:tcBorders>
              <w:top w:val="single" w:sz="4" w:space="0" w:color="auto"/>
            </w:tcBorders>
          </w:tcPr>
          <w:p w14:paraId="7EF8890D" w14:textId="77777777" w:rsidR="005C1281" w:rsidRPr="00637D79" w:rsidRDefault="005C1281" w:rsidP="005C1281">
            <w:pPr>
              <w:spacing w:line="240" w:lineRule="exact"/>
              <w:ind w:left="20"/>
              <w:jc w:val="center"/>
              <w:rPr>
                <w:rFonts w:cs="Times New Roman"/>
                <w:b/>
                <w:bCs/>
                <w:color w:val="000000"/>
                <w:sz w:val="16"/>
                <w:szCs w:val="16"/>
                <w:cs/>
              </w:rPr>
            </w:pPr>
          </w:p>
        </w:tc>
        <w:tc>
          <w:tcPr>
            <w:tcW w:w="1026" w:type="dxa"/>
            <w:tcBorders>
              <w:top w:val="single" w:sz="4" w:space="0" w:color="auto"/>
            </w:tcBorders>
          </w:tcPr>
          <w:p w14:paraId="1FAEB980" w14:textId="77777777" w:rsidR="005C1281" w:rsidRPr="00637D79" w:rsidRDefault="005C1281" w:rsidP="005C1281">
            <w:pPr>
              <w:spacing w:line="240" w:lineRule="exact"/>
              <w:jc w:val="center"/>
              <w:rPr>
                <w:rFonts w:cs="Times New Roman"/>
                <w:b/>
                <w:bCs/>
                <w:color w:val="000000"/>
                <w:sz w:val="16"/>
                <w:szCs w:val="16"/>
              </w:rPr>
            </w:pPr>
            <w:r w:rsidRPr="00637D79">
              <w:rPr>
                <w:rFonts w:cs="Times New Roman"/>
                <w:b/>
                <w:bCs/>
                <w:color w:val="000000"/>
                <w:sz w:val="16"/>
                <w:szCs w:val="16"/>
              </w:rPr>
              <w:t>Balance</w:t>
            </w:r>
          </w:p>
        </w:tc>
      </w:tr>
      <w:tr w:rsidR="005C1281" w:rsidRPr="00637D79" w14:paraId="3B3CDD11" w14:textId="77777777" w:rsidTr="00675CA6">
        <w:trPr>
          <w:trHeight w:val="53"/>
        </w:trPr>
        <w:tc>
          <w:tcPr>
            <w:tcW w:w="3434" w:type="dxa"/>
          </w:tcPr>
          <w:p w14:paraId="1A669EAA" w14:textId="77777777" w:rsidR="005C1281" w:rsidRPr="00637D79" w:rsidRDefault="005C1281" w:rsidP="005C1281">
            <w:pPr>
              <w:spacing w:line="240" w:lineRule="exact"/>
              <w:ind w:left="532" w:firstLine="8"/>
              <w:jc w:val="thaiDistribute"/>
              <w:rPr>
                <w:rFonts w:cs="Times New Roman"/>
                <w:b/>
                <w:bCs/>
                <w:color w:val="000000"/>
                <w:sz w:val="16"/>
                <w:szCs w:val="16"/>
                <w:cs/>
              </w:rPr>
            </w:pPr>
          </w:p>
        </w:tc>
        <w:tc>
          <w:tcPr>
            <w:tcW w:w="992" w:type="dxa"/>
          </w:tcPr>
          <w:p w14:paraId="6DE18F7C" w14:textId="77777777" w:rsidR="005C1281" w:rsidRPr="00637D79" w:rsidRDefault="005C1281" w:rsidP="005C1281">
            <w:pPr>
              <w:spacing w:line="240" w:lineRule="exact"/>
              <w:jc w:val="center"/>
              <w:rPr>
                <w:rFonts w:cs="Times New Roman"/>
                <w:b/>
                <w:bCs/>
                <w:color w:val="000000"/>
                <w:sz w:val="16"/>
                <w:szCs w:val="16"/>
              </w:rPr>
            </w:pPr>
            <w:r w:rsidRPr="00637D79">
              <w:rPr>
                <w:rFonts w:cs="Times New Roman"/>
                <w:b/>
                <w:bCs/>
                <w:color w:val="000000"/>
                <w:sz w:val="16"/>
                <w:szCs w:val="16"/>
              </w:rPr>
              <w:t>as at</w:t>
            </w:r>
          </w:p>
        </w:tc>
        <w:tc>
          <w:tcPr>
            <w:tcW w:w="90" w:type="dxa"/>
          </w:tcPr>
          <w:p w14:paraId="014A7CF0" w14:textId="77777777" w:rsidR="005C1281" w:rsidRPr="00637D79" w:rsidRDefault="005C1281" w:rsidP="005C1281">
            <w:pPr>
              <w:spacing w:line="240" w:lineRule="exact"/>
              <w:jc w:val="center"/>
              <w:rPr>
                <w:rFonts w:cs="Times New Roman"/>
                <w:b/>
                <w:bCs/>
                <w:color w:val="000000"/>
                <w:sz w:val="16"/>
                <w:szCs w:val="16"/>
                <w:cs/>
              </w:rPr>
            </w:pPr>
          </w:p>
        </w:tc>
        <w:tc>
          <w:tcPr>
            <w:tcW w:w="903" w:type="dxa"/>
          </w:tcPr>
          <w:p w14:paraId="21A7C474" w14:textId="77777777" w:rsidR="005C1281" w:rsidRPr="00637D79" w:rsidRDefault="005C1281" w:rsidP="005C1281">
            <w:pPr>
              <w:spacing w:line="240" w:lineRule="exact"/>
              <w:jc w:val="center"/>
              <w:rPr>
                <w:rFonts w:cs="Times New Roman"/>
                <w:b/>
                <w:bCs/>
                <w:color w:val="000000"/>
                <w:sz w:val="16"/>
                <w:szCs w:val="16"/>
                <w:cs/>
              </w:rPr>
            </w:pPr>
          </w:p>
        </w:tc>
        <w:tc>
          <w:tcPr>
            <w:tcW w:w="90" w:type="dxa"/>
          </w:tcPr>
          <w:p w14:paraId="3C2851A3" w14:textId="77777777" w:rsidR="005C1281" w:rsidRPr="00637D79" w:rsidRDefault="005C1281" w:rsidP="005C1281">
            <w:pPr>
              <w:spacing w:line="240" w:lineRule="exact"/>
              <w:jc w:val="center"/>
              <w:rPr>
                <w:rFonts w:cs="Times New Roman"/>
                <w:b/>
                <w:bCs/>
                <w:color w:val="000000"/>
                <w:sz w:val="16"/>
                <w:szCs w:val="16"/>
                <w:cs/>
              </w:rPr>
            </w:pPr>
          </w:p>
        </w:tc>
        <w:tc>
          <w:tcPr>
            <w:tcW w:w="902" w:type="dxa"/>
          </w:tcPr>
          <w:p w14:paraId="71D0A1BB" w14:textId="77777777" w:rsidR="005C1281" w:rsidRPr="00637D79" w:rsidRDefault="005C1281" w:rsidP="005C1281">
            <w:pPr>
              <w:spacing w:line="240" w:lineRule="exact"/>
              <w:rPr>
                <w:rFonts w:cs="Times New Roman"/>
                <w:color w:val="000000"/>
                <w:sz w:val="16"/>
                <w:szCs w:val="16"/>
                <w:cs/>
              </w:rPr>
            </w:pPr>
          </w:p>
        </w:tc>
        <w:tc>
          <w:tcPr>
            <w:tcW w:w="90" w:type="dxa"/>
          </w:tcPr>
          <w:p w14:paraId="6BD97E6A" w14:textId="77777777" w:rsidR="005C1281" w:rsidRPr="00637D79" w:rsidRDefault="005C1281" w:rsidP="005C1281">
            <w:pPr>
              <w:spacing w:line="240" w:lineRule="exact"/>
              <w:jc w:val="center"/>
              <w:rPr>
                <w:rFonts w:cs="Times New Roman"/>
                <w:b/>
                <w:bCs/>
                <w:color w:val="000000"/>
                <w:sz w:val="16"/>
                <w:szCs w:val="16"/>
                <w:cs/>
              </w:rPr>
            </w:pPr>
          </w:p>
        </w:tc>
        <w:tc>
          <w:tcPr>
            <w:tcW w:w="1044" w:type="dxa"/>
          </w:tcPr>
          <w:p w14:paraId="11D38F8A" w14:textId="4CEAF5ED" w:rsidR="005C1281" w:rsidRPr="00637D79" w:rsidRDefault="005C1281" w:rsidP="005C1281">
            <w:pPr>
              <w:spacing w:line="240" w:lineRule="exact"/>
              <w:jc w:val="center"/>
              <w:rPr>
                <w:rFonts w:cs="Times New Roman"/>
                <w:b/>
                <w:bCs/>
                <w:color w:val="000000"/>
                <w:sz w:val="16"/>
                <w:szCs w:val="16"/>
              </w:rPr>
            </w:pPr>
            <w:r w:rsidRPr="00637D79">
              <w:rPr>
                <w:rFonts w:cs="Times New Roman"/>
                <w:b/>
                <w:bCs/>
                <w:color w:val="000000"/>
                <w:sz w:val="16"/>
                <w:szCs w:val="16"/>
              </w:rPr>
              <w:t>between</w:t>
            </w:r>
          </w:p>
        </w:tc>
        <w:tc>
          <w:tcPr>
            <w:tcW w:w="90" w:type="dxa"/>
          </w:tcPr>
          <w:p w14:paraId="7C364B50" w14:textId="77777777" w:rsidR="005C1281" w:rsidRPr="00637D79" w:rsidRDefault="005C1281" w:rsidP="005C1281">
            <w:pPr>
              <w:spacing w:line="240" w:lineRule="exact"/>
              <w:ind w:left="20"/>
              <w:jc w:val="center"/>
              <w:rPr>
                <w:rFonts w:cs="Times New Roman"/>
                <w:b/>
                <w:bCs/>
                <w:color w:val="000000"/>
                <w:sz w:val="16"/>
                <w:szCs w:val="16"/>
                <w:cs/>
              </w:rPr>
            </w:pPr>
          </w:p>
        </w:tc>
        <w:tc>
          <w:tcPr>
            <w:tcW w:w="1026" w:type="dxa"/>
          </w:tcPr>
          <w:p w14:paraId="49F44661" w14:textId="77777777" w:rsidR="005C1281" w:rsidRPr="00637D79" w:rsidRDefault="005C1281" w:rsidP="005C1281">
            <w:pPr>
              <w:spacing w:line="240" w:lineRule="exact"/>
              <w:jc w:val="center"/>
              <w:rPr>
                <w:rFonts w:cs="Times New Roman"/>
                <w:b/>
                <w:bCs/>
                <w:color w:val="000000"/>
                <w:sz w:val="16"/>
                <w:szCs w:val="16"/>
              </w:rPr>
            </w:pPr>
            <w:r w:rsidRPr="00637D79">
              <w:rPr>
                <w:rFonts w:cs="Times New Roman"/>
                <w:b/>
                <w:bCs/>
                <w:color w:val="000000"/>
                <w:sz w:val="16"/>
                <w:szCs w:val="16"/>
              </w:rPr>
              <w:t>as at</w:t>
            </w:r>
          </w:p>
        </w:tc>
      </w:tr>
      <w:tr w:rsidR="005C1281" w:rsidRPr="00637D79" w14:paraId="281B1A02" w14:textId="77777777" w:rsidTr="00675CA6">
        <w:trPr>
          <w:trHeight w:val="144"/>
        </w:trPr>
        <w:tc>
          <w:tcPr>
            <w:tcW w:w="3434" w:type="dxa"/>
          </w:tcPr>
          <w:p w14:paraId="28F9A93F" w14:textId="77777777" w:rsidR="005C1281" w:rsidRPr="00637D79" w:rsidRDefault="005C1281" w:rsidP="005C1281">
            <w:pPr>
              <w:spacing w:line="240" w:lineRule="exact"/>
              <w:ind w:left="532" w:firstLine="8"/>
              <w:jc w:val="thaiDistribute"/>
              <w:rPr>
                <w:rFonts w:cs="Times New Roman"/>
                <w:b/>
                <w:bCs/>
                <w:color w:val="000000"/>
                <w:sz w:val="16"/>
                <w:szCs w:val="16"/>
                <w:cs/>
              </w:rPr>
            </w:pPr>
          </w:p>
        </w:tc>
        <w:tc>
          <w:tcPr>
            <w:tcW w:w="992" w:type="dxa"/>
          </w:tcPr>
          <w:p w14:paraId="0CDEA816" w14:textId="77777777" w:rsidR="005C1281" w:rsidRPr="00637D79" w:rsidRDefault="005C1281" w:rsidP="005C1281">
            <w:pPr>
              <w:spacing w:line="240" w:lineRule="exact"/>
              <w:jc w:val="center"/>
              <w:rPr>
                <w:rFonts w:cs="Times New Roman"/>
                <w:b/>
                <w:bCs/>
                <w:color w:val="000000"/>
                <w:sz w:val="16"/>
                <w:szCs w:val="16"/>
              </w:rPr>
            </w:pPr>
            <w:r w:rsidRPr="00637D79">
              <w:rPr>
                <w:rFonts w:cs="Times New Roman"/>
                <w:b/>
                <w:bCs/>
                <w:color w:val="000000"/>
                <w:sz w:val="16"/>
                <w:szCs w:val="16"/>
              </w:rPr>
              <w:t xml:space="preserve">January </w:t>
            </w:r>
            <w:r w:rsidRPr="00637D79">
              <w:rPr>
                <w:b/>
                <w:bCs/>
                <w:color w:val="000000"/>
                <w:sz w:val="16"/>
                <w:szCs w:val="16"/>
              </w:rPr>
              <w:t>1</w:t>
            </w:r>
            <w:r w:rsidRPr="00637D79">
              <w:rPr>
                <w:rFonts w:cs="Times New Roman"/>
                <w:b/>
                <w:bCs/>
                <w:color w:val="000000"/>
                <w:sz w:val="16"/>
                <w:szCs w:val="16"/>
              </w:rPr>
              <w:t>,</w:t>
            </w:r>
          </w:p>
        </w:tc>
        <w:tc>
          <w:tcPr>
            <w:tcW w:w="90" w:type="dxa"/>
          </w:tcPr>
          <w:p w14:paraId="54E3116F" w14:textId="77777777" w:rsidR="005C1281" w:rsidRPr="00637D79" w:rsidRDefault="005C1281" w:rsidP="005C1281">
            <w:pPr>
              <w:spacing w:line="240" w:lineRule="exact"/>
              <w:jc w:val="center"/>
              <w:rPr>
                <w:rFonts w:cs="Times New Roman"/>
                <w:b/>
                <w:bCs/>
                <w:color w:val="000000"/>
                <w:sz w:val="16"/>
                <w:szCs w:val="16"/>
                <w:cs/>
              </w:rPr>
            </w:pPr>
          </w:p>
        </w:tc>
        <w:tc>
          <w:tcPr>
            <w:tcW w:w="903" w:type="dxa"/>
          </w:tcPr>
          <w:p w14:paraId="2620A711" w14:textId="77777777" w:rsidR="005C1281" w:rsidRPr="00637D79" w:rsidRDefault="005C1281" w:rsidP="005C1281">
            <w:pPr>
              <w:spacing w:line="240" w:lineRule="exact"/>
              <w:jc w:val="center"/>
              <w:rPr>
                <w:rFonts w:cs="Times New Roman"/>
                <w:b/>
                <w:bCs/>
                <w:color w:val="000000"/>
                <w:sz w:val="16"/>
                <w:szCs w:val="16"/>
                <w:cs/>
              </w:rPr>
            </w:pPr>
          </w:p>
        </w:tc>
        <w:tc>
          <w:tcPr>
            <w:tcW w:w="90" w:type="dxa"/>
          </w:tcPr>
          <w:p w14:paraId="4DB6058D" w14:textId="77777777" w:rsidR="005C1281" w:rsidRPr="00637D79" w:rsidRDefault="005C1281" w:rsidP="005C1281">
            <w:pPr>
              <w:spacing w:line="240" w:lineRule="exact"/>
              <w:jc w:val="center"/>
              <w:rPr>
                <w:rFonts w:cs="Times New Roman"/>
                <w:b/>
                <w:bCs/>
                <w:color w:val="000000"/>
                <w:sz w:val="16"/>
                <w:szCs w:val="16"/>
                <w:cs/>
              </w:rPr>
            </w:pPr>
          </w:p>
        </w:tc>
        <w:tc>
          <w:tcPr>
            <w:tcW w:w="902" w:type="dxa"/>
          </w:tcPr>
          <w:p w14:paraId="5AFFCBE9" w14:textId="77777777" w:rsidR="005C1281" w:rsidRPr="00637D79" w:rsidRDefault="005C1281" w:rsidP="005C1281">
            <w:pPr>
              <w:spacing w:line="240" w:lineRule="exact"/>
              <w:jc w:val="center"/>
              <w:rPr>
                <w:rFonts w:cs="Times New Roman"/>
                <w:b/>
                <w:bCs/>
                <w:color w:val="000000"/>
                <w:sz w:val="16"/>
                <w:szCs w:val="16"/>
                <w:cs/>
              </w:rPr>
            </w:pPr>
          </w:p>
        </w:tc>
        <w:tc>
          <w:tcPr>
            <w:tcW w:w="90" w:type="dxa"/>
          </w:tcPr>
          <w:p w14:paraId="223E93BF" w14:textId="77777777" w:rsidR="005C1281" w:rsidRPr="00637D79" w:rsidRDefault="005C1281" w:rsidP="005C1281">
            <w:pPr>
              <w:spacing w:line="240" w:lineRule="exact"/>
              <w:jc w:val="center"/>
              <w:rPr>
                <w:rFonts w:cs="Times New Roman"/>
                <w:b/>
                <w:bCs/>
                <w:color w:val="000000"/>
                <w:sz w:val="16"/>
                <w:szCs w:val="16"/>
                <w:cs/>
              </w:rPr>
            </w:pPr>
          </w:p>
        </w:tc>
        <w:tc>
          <w:tcPr>
            <w:tcW w:w="1044" w:type="dxa"/>
          </w:tcPr>
          <w:p w14:paraId="55B6C1A7" w14:textId="51FFB6EF" w:rsidR="005C1281" w:rsidRPr="00637D79" w:rsidRDefault="005C1281" w:rsidP="005C1281">
            <w:pPr>
              <w:spacing w:line="240" w:lineRule="exact"/>
              <w:jc w:val="center"/>
              <w:rPr>
                <w:rFonts w:cs="Times New Roman"/>
                <w:b/>
                <w:bCs/>
                <w:color w:val="000000"/>
                <w:sz w:val="16"/>
                <w:szCs w:val="16"/>
              </w:rPr>
            </w:pPr>
            <w:r w:rsidRPr="00637D79">
              <w:rPr>
                <w:rFonts w:cs="Times New Roman"/>
                <w:b/>
                <w:bCs/>
                <w:color w:val="000000"/>
                <w:sz w:val="16"/>
                <w:szCs w:val="16"/>
              </w:rPr>
              <w:t>accounts</w:t>
            </w:r>
          </w:p>
        </w:tc>
        <w:tc>
          <w:tcPr>
            <w:tcW w:w="90" w:type="dxa"/>
          </w:tcPr>
          <w:p w14:paraId="5F301781" w14:textId="77777777" w:rsidR="005C1281" w:rsidRPr="00637D79" w:rsidRDefault="005C1281" w:rsidP="005C1281">
            <w:pPr>
              <w:spacing w:line="240" w:lineRule="exact"/>
              <w:ind w:left="16" w:right="65"/>
              <w:jc w:val="center"/>
              <w:rPr>
                <w:rFonts w:cs="Times New Roman"/>
                <w:b/>
                <w:bCs/>
                <w:color w:val="000000"/>
                <w:spacing w:val="-8"/>
                <w:sz w:val="16"/>
                <w:szCs w:val="16"/>
              </w:rPr>
            </w:pPr>
          </w:p>
        </w:tc>
        <w:tc>
          <w:tcPr>
            <w:tcW w:w="1026" w:type="dxa"/>
          </w:tcPr>
          <w:p w14:paraId="5302A906" w14:textId="77777777" w:rsidR="005C1281" w:rsidRPr="00637D79" w:rsidRDefault="005C1281" w:rsidP="005C1281">
            <w:pPr>
              <w:spacing w:line="240" w:lineRule="exact"/>
              <w:jc w:val="center"/>
              <w:rPr>
                <w:rFonts w:cs="Times New Roman"/>
                <w:b/>
                <w:bCs/>
                <w:color w:val="000000"/>
                <w:sz w:val="16"/>
                <w:szCs w:val="16"/>
              </w:rPr>
            </w:pPr>
            <w:r w:rsidRPr="00637D79">
              <w:rPr>
                <w:rFonts w:cs="Times New Roman"/>
                <w:b/>
                <w:bCs/>
                <w:color w:val="000000"/>
                <w:sz w:val="16"/>
                <w:szCs w:val="16"/>
              </w:rPr>
              <w:t xml:space="preserve">December </w:t>
            </w:r>
            <w:r w:rsidRPr="00637D79">
              <w:rPr>
                <w:b/>
                <w:bCs/>
                <w:color w:val="000000"/>
                <w:sz w:val="16"/>
                <w:szCs w:val="16"/>
              </w:rPr>
              <w:t>31</w:t>
            </w:r>
            <w:r w:rsidRPr="00637D79">
              <w:rPr>
                <w:rFonts w:cs="Times New Roman"/>
                <w:b/>
                <w:bCs/>
                <w:color w:val="000000"/>
                <w:sz w:val="16"/>
                <w:szCs w:val="16"/>
              </w:rPr>
              <w:t>,</w:t>
            </w:r>
          </w:p>
        </w:tc>
      </w:tr>
      <w:tr w:rsidR="00E36EBC" w:rsidRPr="00637D79" w14:paraId="0515CA70" w14:textId="77777777" w:rsidTr="006D5D40">
        <w:trPr>
          <w:trHeight w:val="144"/>
        </w:trPr>
        <w:tc>
          <w:tcPr>
            <w:tcW w:w="3434" w:type="dxa"/>
          </w:tcPr>
          <w:p w14:paraId="32C17580" w14:textId="77777777" w:rsidR="00E36EBC" w:rsidRPr="00637D79" w:rsidRDefault="00E36EBC" w:rsidP="00E36EBC">
            <w:pPr>
              <w:spacing w:line="240" w:lineRule="exact"/>
              <w:ind w:left="532" w:firstLine="8"/>
              <w:jc w:val="thaiDistribute"/>
              <w:rPr>
                <w:rFonts w:cs="Times New Roman"/>
                <w:b/>
                <w:bCs/>
                <w:color w:val="000000"/>
                <w:sz w:val="16"/>
                <w:szCs w:val="16"/>
                <w:cs/>
              </w:rPr>
            </w:pPr>
          </w:p>
        </w:tc>
        <w:tc>
          <w:tcPr>
            <w:tcW w:w="992" w:type="dxa"/>
          </w:tcPr>
          <w:p w14:paraId="42C580DF" w14:textId="77777777" w:rsidR="00E36EBC" w:rsidRPr="00637D79" w:rsidRDefault="00E36EBC" w:rsidP="00E36EBC">
            <w:pPr>
              <w:spacing w:line="240" w:lineRule="exact"/>
              <w:jc w:val="center"/>
              <w:rPr>
                <w:rFonts w:cs="Times New Roman"/>
                <w:b/>
                <w:bCs/>
                <w:color w:val="000000"/>
                <w:sz w:val="16"/>
                <w:szCs w:val="16"/>
              </w:rPr>
            </w:pPr>
            <w:r w:rsidRPr="00637D79">
              <w:rPr>
                <w:b/>
                <w:bCs/>
                <w:color w:val="000000"/>
                <w:sz w:val="16"/>
                <w:szCs w:val="16"/>
              </w:rPr>
              <w:t>2021</w:t>
            </w:r>
          </w:p>
        </w:tc>
        <w:tc>
          <w:tcPr>
            <w:tcW w:w="90" w:type="dxa"/>
          </w:tcPr>
          <w:p w14:paraId="2DEDCEE4" w14:textId="77777777" w:rsidR="00E36EBC" w:rsidRPr="00637D79" w:rsidRDefault="00E36EBC" w:rsidP="00E36EBC">
            <w:pPr>
              <w:spacing w:line="240" w:lineRule="exact"/>
              <w:jc w:val="center"/>
              <w:rPr>
                <w:rFonts w:cs="Times New Roman"/>
                <w:b/>
                <w:bCs/>
                <w:color w:val="000000"/>
                <w:sz w:val="16"/>
                <w:szCs w:val="16"/>
                <w:cs/>
              </w:rPr>
            </w:pPr>
          </w:p>
        </w:tc>
        <w:tc>
          <w:tcPr>
            <w:tcW w:w="903" w:type="dxa"/>
          </w:tcPr>
          <w:p w14:paraId="1726DF8A" w14:textId="77777777" w:rsidR="00E36EBC" w:rsidRPr="00637D79" w:rsidRDefault="00E36EBC" w:rsidP="00E36EBC">
            <w:pPr>
              <w:spacing w:line="240" w:lineRule="exact"/>
              <w:jc w:val="center"/>
              <w:rPr>
                <w:rFonts w:cs="Times New Roman"/>
                <w:b/>
                <w:bCs/>
                <w:color w:val="000000"/>
                <w:sz w:val="16"/>
                <w:szCs w:val="16"/>
                <w:cs/>
              </w:rPr>
            </w:pPr>
          </w:p>
        </w:tc>
        <w:tc>
          <w:tcPr>
            <w:tcW w:w="90" w:type="dxa"/>
          </w:tcPr>
          <w:p w14:paraId="495A7B63" w14:textId="77777777" w:rsidR="00E36EBC" w:rsidRPr="00637D79" w:rsidRDefault="00E36EBC" w:rsidP="00E36EBC">
            <w:pPr>
              <w:spacing w:line="240" w:lineRule="exact"/>
              <w:jc w:val="center"/>
              <w:rPr>
                <w:rFonts w:cs="Times New Roman"/>
                <w:b/>
                <w:bCs/>
                <w:color w:val="000000"/>
                <w:sz w:val="16"/>
                <w:szCs w:val="16"/>
                <w:cs/>
              </w:rPr>
            </w:pPr>
          </w:p>
        </w:tc>
        <w:tc>
          <w:tcPr>
            <w:tcW w:w="902" w:type="dxa"/>
          </w:tcPr>
          <w:p w14:paraId="2F3C5F08" w14:textId="77777777" w:rsidR="00E36EBC" w:rsidRPr="00637D79" w:rsidRDefault="00E36EBC" w:rsidP="00E36EBC">
            <w:pPr>
              <w:tabs>
                <w:tab w:val="left" w:pos="934"/>
              </w:tabs>
              <w:spacing w:line="240" w:lineRule="exact"/>
              <w:jc w:val="center"/>
              <w:rPr>
                <w:rFonts w:cs="Times New Roman"/>
                <w:b/>
                <w:bCs/>
                <w:color w:val="000000"/>
                <w:sz w:val="16"/>
                <w:szCs w:val="16"/>
                <w:cs/>
              </w:rPr>
            </w:pPr>
          </w:p>
        </w:tc>
        <w:tc>
          <w:tcPr>
            <w:tcW w:w="90" w:type="dxa"/>
          </w:tcPr>
          <w:p w14:paraId="3A16761F" w14:textId="77777777" w:rsidR="00E36EBC" w:rsidRPr="00637D79" w:rsidRDefault="00E36EBC" w:rsidP="00E36EBC">
            <w:pPr>
              <w:spacing w:line="240" w:lineRule="exact"/>
              <w:jc w:val="center"/>
              <w:rPr>
                <w:rFonts w:cs="Times New Roman"/>
                <w:b/>
                <w:bCs/>
                <w:color w:val="000000"/>
                <w:sz w:val="16"/>
                <w:szCs w:val="16"/>
                <w:cs/>
              </w:rPr>
            </w:pPr>
          </w:p>
        </w:tc>
        <w:tc>
          <w:tcPr>
            <w:tcW w:w="1044" w:type="dxa"/>
          </w:tcPr>
          <w:p w14:paraId="0ABE504B" w14:textId="1A6589E1" w:rsidR="00E36EBC" w:rsidRPr="00637D79" w:rsidRDefault="00E36EBC" w:rsidP="00E36EBC">
            <w:pPr>
              <w:spacing w:line="240" w:lineRule="exact"/>
              <w:jc w:val="center"/>
              <w:rPr>
                <w:rFonts w:cs="Times New Roman"/>
                <w:b/>
                <w:bCs/>
                <w:color w:val="000000"/>
                <w:sz w:val="16"/>
                <w:szCs w:val="16"/>
              </w:rPr>
            </w:pPr>
          </w:p>
        </w:tc>
        <w:tc>
          <w:tcPr>
            <w:tcW w:w="90" w:type="dxa"/>
          </w:tcPr>
          <w:p w14:paraId="421AF63B" w14:textId="77777777" w:rsidR="00E36EBC" w:rsidRPr="00637D79" w:rsidRDefault="00E36EBC" w:rsidP="00E36EBC">
            <w:pPr>
              <w:spacing w:line="240" w:lineRule="exact"/>
              <w:ind w:left="16" w:right="65"/>
              <w:jc w:val="center"/>
              <w:rPr>
                <w:rFonts w:cs="Times New Roman"/>
                <w:b/>
                <w:bCs/>
                <w:color w:val="000000"/>
                <w:spacing w:val="-8"/>
                <w:sz w:val="16"/>
                <w:szCs w:val="16"/>
              </w:rPr>
            </w:pPr>
          </w:p>
        </w:tc>
        <w:tc>
          <w:tcPr>
            <w:tcW w:w="1026" w:type="dxa"/>
          </w:tcPr>
          <w:p w14:paraId="1F651CFD" w14:textId="77777777" w:rsidR="00E36EBC" w:rsidRPr="00637D79" w:rsidRDefault="00E36EBC" w:rsidP="00E36EBC">
            <w:pPr>
              <w:spacing w:line="240" w:lineRule="exact"/>
              <w:jc w:val="center"/>
              <w:rPr>
                <w:rFonts w:cs="Times New Roman"/>
                <w:b/>
                <w:bCs/>
                <w:color w:val="000000"/>
                <w:sz w:val="16"/>
                <w:szCs w:val="16"/>
              </w:rPr>
            </w:pPr>
            <w:r w:rsidRPr="00637D79">
              <w:rPr>
                <w:b/>
                <w:bCs/>
                <w:color w:val="000000"/>
                <w:sz w:val="16"/>
                <w:szCs w:val="16"/>
              </w:rPr>
              <w:t>2021</w:t>
            </w:r>
          </w:p>
        </w:tc>
      </w:tr>
      <w:tr w:rsidR="00E36EBC" w:rsidRPr="00637D79" w14:paraId="09F10A1B" w14:textId="77777777" w:rsidTr="006D5D40">
        <w:trPr>
          <w:trHeight w:val="144"/>
        </w:trPr>
        <w:tc>
          <w:tcPr>
            <w:tcW w:w="3434" w:type="dxa"/>
          </w:tcPr>
          <w:p w14:paraId="3003EAD4" w14:textId="77777777" w:rsidR="00E36EBC" w:rsidRPr="00637D79" w:rsidRDefault="00E36EBC" w:rsidP="00E36EBC">
            <w:pPr>
              <w:spacing w:line="240" w:lineRule="exact"/>
              <w:ind w:left="532" w:hanging="440"/>
              <w:jc w:val="both"/>
              <w:rPr>
                <w:rFonts w:cs="Times New Roman"/>
                <w:b/>
                <w:bCs/>
                <w:color w:val="000000"/>
                <w:sz w:val="16"/>
                <w:szCs w:val="16"/>
                <w:cs/>
              </w:rPr>
            </w:pPr>
            <w:r w:rsidRPr="00637D79">
              <w:rPr>
                <w:rFonts w:cs="Times New Roman"/>
                <w:b/>
                <w:bCs/>
                <w:color w:val="000000"/>
                <w:sz w:val="16"/>
                <w:szCs w:val="16"/>
              </w:rPr>
              <w:t>Cost</w:t>
            </w:r>
          </w:p>
        </w:tc>
        <w:tc>
          <w:tcPr>
            <w:tcW w:w="992" w:type="dxa"/>
          </w:tcPr>
          <w:p w14:paraId="21548D13" w14:textId="77777777" w:rsidR="00E36EBC" w:rsidRPr="00637D79" w:rsidRDefault="00E36EBC" w:rsidP="00E36EBC">
            <w:pPr>
              <w:spacing w:line="240" w:lineRule="exact"/>
              <w:ind w:left="-72" w:right="141"/>
              <w:jc w:val="right"/>
              <w:rPr>
                <w:rFonts w:cs="Times New Roman"/>
                <w:color w:val="000000"/>
                <w:sz w:val="16"/>
                <w:szCs w:val="16"/>
                <w:cs/>
              </w:rPr>
            </w:pPr>
          </w:p>
        </w:tc>
        <w:tc>
          <w:tcPr>
            <w:tcW w:w="90" w:type="dxa"/>
          </w:tcPr>
          <w:p w14:paraId="43B4E55F" w14:textId="77777777" w:rsidR="00E36EBC" w:rsidRPr="00637D79" w:rsidRDefault="00E36EBC" w:rsidP="00E36EBC">
            <w:pPr>
              <w:spacing w:line="240" w:lineRule="exact"/>
              <w:ind w:left="-288"/>
              <w:jc w:val="thaiDistribute"/>
              <w:rPr>
                <w:rFonts w:cs="Times New Roman"/>
                <w:color w:val="000000"/>
                <w:sz w:val="16"/>
                <w:szCs w:val="16"/>
                <w:cs/>
              </w:rPr>
            </w:pPr>
          </w:p>
        </w:tc>
        <w:tc>
          <w:tcPr>
            <w:tcW w:w="903" w:type="dxa"/>
          </w:tcPr>
          <w:p w14:paraId="0DD054B1" w14:textId="77777777" w:rsidR="00E36EBC" w:rsidRPr="00637D79" w:rsidRDefault="00E36EBC" w:rsidP="00E36EBC">
            <w:pPr>
              <w:spacing w:line="240" w:lineRule="exact"/>
              <w:ind w:left="-288"/>
              <w:jc w:val="thaiDistribute"/>
              <w:rPr>
                <w:rFonts w:cs="Times New Roman"/>
                <w:color w:val="000000"/>
                <w:sz w:val="16"/>
                <w:szCs w:val="16"/>
                <w:cs/>
              </w:rPr>
            </w:pPr>
          </w:p>
        </w:tc>
        <w:tc>
          <w:tcPr>
            <w:tcW w:w="90" w:type="dxa"/>
          </w:tcPr>
          <w:p w14:paraId="0C4DC25A" w14:textId="77777777" w:rsidR="00E36EBC" w:rsidRPr="00637D79" w:rsidRDefault="00E36EBC" w:rsidP="00E36EBC">
            <w:pPr>
              <w:spacing w:line="240" w:lineRule="exact"/>
              <w:ind w:left="-72"/>
              <w:jc w:val="thaiDistribute"/>
              <w:rPr>
                <w:rFonts w:cs="Times New Roman"/>
                <w:color w:val="000000"/>
                <w:sz w:val="16"/>
                <w:szCs w:val="16"/>
                <w:cs/>
              </w:rPr>
            </w:pPr>
          </w:p>
        </w:tc>
        <w:tc>
          <w:tcPr>
            <w:tcW w:w="902" w:type="dxa"/>
          </w:tcPr>
          <w:p w14:paraId="1E25A514" w14:textId="77777777" w:rsidR="00E36EBC" w:rsidRPr="00637D79" w:rsidRDefault="00E36EBC" w:rsidP="00E36EBC">
            <w:pPr>
              <w:spacing w:line="240" w:lineRule="exact"/>
              <w:ind w:left="-288"/>
              <w:jc w:val="thaiDistribute"/>
              <w:rPr>
                <w:rFonts w:cs="Times New Roman"/>
                <w:color w:val="000000"/>
                <w:sz w:val="16"/>
                <w:szCs w:val="16"/>
                <w:cs/>
              </w:rPr>
            </w:pPr>
          </w:p>
        </w:tc>
        <w:tc>
          <w:tcPr>
            <w:tcW w:w="90" w:type="dxa"/>
          </w:tcPr>
          <w:p w14:paraId="253AB474" w14:textId="77777777" w:rsidR="00E36EBC" w:rsidRPr="00637D79" w:rsidRDefault="00E36EBC" w:rsidP="00E36EBC">
            <w:pPr>
              <w:spacing w:line="240" w:lineRule="exact"/>
              <w:jc w:val="thaiDistribute"/>
              <w:rPr>
                <w:rFonts w:cs="Times New Roman"/>
                <w:color w:val="000000"/>
                <w:sz w:val="16"/>
                <w:szCs w:val="16"/>
                <w:cs/>
              </w:rPr>
            </w:pPr>
          </w:p>
        </w:tc>
        <w:tc>
          <w:tcPr>
            <w:tcW w:w="1044" w:type="dxa"/>
          </w:tcPr>
          <w:p w14:paraId="582984DB" w14:textId="77777777" w:rsidR="00E36EBC" w:rsidRPr="00637D79" w:rsidRDefault="00E36EBC" w:rsidP="00E36EBC">
            <w:pPr>
              <w:spacing w:line="240" w:lineRule="exact"/>
              <w:ind w:left="-288"/>
              <w:jc w:val="thaiDistribute"/>
              <w:rPr>
                <w:rFonts w:cs="Times New Roman"/>
                <w:color w:val="000000"/>
                <w:sz w:val="16"/>
                <w:szCs w:val="16"/>
                <w:cs/>
              </w:rPr>
            </w:pPr>
          </w:p>
        </w:tc>
        <w:tc>
          <w:tcPr>
            <w:tcW w:w="90" w:type="dxa"/>
          </w:tcPr>
          <w:p w14:paraId="4BDAA0AC" w14:textId="77777777" w:rsidR="00E36EBC" w:rsidRPr="00637D79" w:rsidRDefault="00E36EBC" w:rsidP="00E36EBC">
            <w:pPr>
              <w:spacing w:line="240" w:lineRule="exact"/>
              <w:ind w:left="-288"/>
              <w:jc w:val="thaiDistribute"/>
              <w:rPr>
                <w:rFonts w:cs="Times New Roman"/>
                <w:color w:val="000000"/>
                <w:sz w:val="16"/>
                <w:szCs w:val="16"/>
                <w:cs/>
              </w:rPr>
            </w:pPr>
          </w:p>
        </w:tc>
        <w:tc>
          <w:tcPr>
            <w:tcW w:w="1026" w:type="dxa"/>
          </w:tcPr>
          <w:p w14:paraId="1D52BB88" w14:textId="77777777" w:rsidR="00E36EBC" w:rsidRPr="00637D79" w:rsidRDefault="00E36EBC" w:rsidP="00E36EBC">
            <w:pPr>
              <w:spacing w:line="240" w:lineRule="exact"/>
              <w:ind w:left="-288"/>
              <w:jc w:val="thaiDistribute"/>
              <w:rPr>
                <w:rFonts w:cs="Times New Roman"/>
                <w:color w:val="000000"/>
                <w:sz w:val="16"/>
                <w:szCs w:val="16"/>
                <w:cs/>
              </w:rPr>
            </w:pPr>
          </w:p>
        </w:tc>
      </w:tr>
      <w:tr w:rsidR="00E36EBC" w:rsidRPr="00637D79" w14:paraId="65BC6941" w14:textId="77777777" w:rsidTr="00B32AEA">
        <w:trPr>
          <w:trHeight w:val="144"/>
        </w:trPr>
        <w:tc>
          <w:tcPr>
            <w:tcW w:w="3434" w:type="dxa"/>
            <w:shd w:val="clear" w:color="auto" w:fill="auto"/>
          </w:tcPr>
          <w:p w14:paraId="7F1D5C09" w14:textId="77777777" w:rsidR="00E36EBC" w:rsidRPr="00637D79" w:rsidRDefault="00E36EBC" w:rsidP="00E36EBC">
            <w:pPr>
              <w:spacing w:line="240" w:lineRule="exact"/>
              <w:ind w:firstLine="177"/>
              <w:rPr>
                <w:rFonts w:cs="Times New Roman"/>
                <w:color w:val="000000"/>
                <w:sz w:val="16"/>
                <w:szCs w:val="16"/>
              </w:rPr>
            </w:pPr>
            <w:r w:rsidRPr="00637D79">
              <w:rPr>
                <w:rFonts w:cs="Times New Roman"/>
                <w:color w:val="000000"/>
                <w:sz w:val="16"/>
                <w:szCs w:val="16"/>
              </w:rPr>
              <w:t>Building improvements</w:t>
            </w:r>
          </w:p>
        </w:tc>
        <w:tc>
          <w:tcPr>
            <w:tcW w:w="992" w:type="dxa"/>
          </w:tcPr>
          <w:p w14:paraId="2460C83F" w14:textId="77777777" w:rsidR="00E36EBC" w:rsidRPr="00637D79" w:rsidRDefault="00E36EBC" w:rsidP="00E36EBC">
            <w:pPr>
              <w:tabs>
                <w:tab w:val="decimal" w:pos="630"/>
              </w:tabs>
              <w:spacing w:line="240" w:lineRule="exact"/>
              <w:ind w:right="141"/>
              <w:jc w:val="right"/>
              <w:rPr>
                <w:rFonts w:cs="Times New Roman"/>
                <w:color w:val="000000"/>
                <w:sz w:val="16"/>
                <w:szCs w:val="16"/>
                <w:cs/>
              </w:rPr>
            </w:pPr>
            <w:r w:rsidRPr="00637D79">
              <w:rPr>
                <w:rFonts w:cs="Times New Roman"/>
                <w:color w:val="000000"/>
                <w:sz w:val="16"/>
                <w:szCs w:val="16"/>
              </w:rPr>
              <w:t>49,978</w:t>
            </w:r>
          </w:p>
        </w:tc>
        <w:tc>
          <w:tcPr>
            <w:tcW w:w="90" w:type="dxa"/>
          </w:tcPr>
          <w:p w14:paraId="2FEEDFD8" w14:textId="77777777" w:rsidR="00E36EBC" w:rsidRPr="00637D79" w:rsidRDefault="00E36EBC" w:rsidP="00E36EBC">
            <w:pPr>
              <w:tabs>
                <w:tab w:val="decimal" w:pos="900"/>
              </w:tabs>
              <w:spacing w:line="240" w:lineRule="exact"/>
              <w:ind w:right="93"/>
              <w:jc w:val="right"/>
              <w:rPr>
                <w:rFonts w:cs="Times New Roman"/>
                <w:color w:val="000000"/>
                <w:sz w:val="16"/>
                <w:szCs w:val="16"/>
                <w:cs/>
              </w:rPr>
            </w:pPr>
          </w:p>
        </w:tc>
        <w:tc>
          <w:tcPr>
            <w:tcW w:w="903" w:type="dxa"/>
          </w:tcPr>
          <w:p w14:paraId="7A0E3BD4" w14:textId="77777777" w:rsidR="00E36EBC" w:rsidRPr="00637D79" w:rsidRDefault="00E36EBC" w:rsidP="00E36EBC">
            <w:pPr>
              <w:spacing w:line="240" w:lineRule="exact"/>
              <w:jc w:val="center"/>
              <w:rPr>
                <w:rFonts w:cs="Times New Roman"/>
                <w:color w:val="000000"/>
                <w:sz w:val="16"/>
                <w:szCs w:val="16"/>
                <w:cs/>
              </w:rPr>
            </w:pPr>
            <w:r w:rsidRPr="00637D79">
              <w:rPr>
                <w:rFonts w:cs="Times New Roman"/>
                <w:color w:val="000000"/>
                <w:sz w:val="16"/>
                <w:szCs w:val="16"/>
              </w:rPr>
              <w:t>-</w:t>
            </w:r>
          </w:p>
        </w:tc>
        <w:tc>
          <w:tcPr>
            <w:tcW w:w="90" w:type="dxa"/>
          </w:tcPr>
          <w:p w14:paraId="0F1A3678" w14:textId="77777777" w:rsidR="00E36EBC" w:rsidRPr="00637D79" w:rsidRDefault="00E36EBC" w:rsidP="00E36EBC">
            <w:pPr>
              <w:tabs>
                <w:tab w:val="decimal" w:pos="1037"/>
              </w:tabs>
              <w:spacing w:line="240" w:lineRule="exact"/>
              <w:ind w:left="-288"/>
              <w:jc w:val="thaiDistribute"/>
              <w:rPr>
                <w:rFonts w:cs="Times New Roman"/>
                <w:color w:val="000000"/>
                <w:sz w:val="16"/>
                <w:szCs w:val="16"/>
              </w:rPr>
            </w:pPr>
          </w:p>
        </w:tc>
        <w:tc>
          <w:tcPr>
            <w:tcW w:w="902" w:type="dxa"/>
          </w:tcPr>
          <w:p w14:paraId="7BA85635" w14:textId="77777777" w:rsidR="00E36EBC" w:rsidRPr="00637D79" w:rsidRDefault="00E36EBC" w:rsidP="00E36EBC">
            <w:pPr>
              <w:spacing w:line="240" w:lineRule="exact"/>
              <w:jc w:val="center"/>
              <w:rPr>
                <w:rFonts w:cs="Times New Roman"/>
                <w:color w:val="000000"/>
                <w:sz w:val="16"/>
                <w:szCs w:val="16"/>
                <w:cs/>
              </w:rPr>
            </w:pPr>
            <w:r w:rsidRPr="00637D79">
              <w:rPr>
                <w:rFonts w:cs="Times New Roman"/>
                <w:color w:val="000000"/>
                <w:sz w:val="16"/>
                <w:szCs w:val="16"/>
                <w:cs/>
              </w:rPr>
              <w:t>-</w:t>
            </w:r>
          </w:p>
        </w:tc>
        <w:tc>
          <w:tcPr>
            <w:tcW w:w="90" w:type="dxa"/>
          </w:tcPr>
          <w:p w14:paraId="04002D70" w14:textId="77777777" w:rsidR="00E36EBC" w:rsidRPr="00637D79" w:rsidRDefault="00E36EBC" w:rsidP="00E36EBC">
            <w:pPr>
              <w:tabs>
                <w:tab w:val="decimal" w:pos="900"/>
              </w:tabs>
              <w:spacing w:line="240" w:lineRule="exact"/>
              <w:ind w:left="-288"/>
              <w:jc w:val="thaiDistribute"/>
              <w:rPr>
                <w:rFonts w:cs="Times New Roman"/>
                <w:color w:val="000000"/>
                <w:sz w:val="16"/>
                <w:szCs w:val="16"/>
                <w:cs/>
              </w:rPr>
            </w:pPr>
          </w:p>
        </w:tc>
        <w:tc>
          <w:tcPr>
            <w:tcW w:w="1044" w:type="dxa"/>
          </w:tcPr>
          <w:p w14:paraId="15DBD0AC" w14:textId="77777777" w:rsidR="00E36EBC" w:rsidRPr="00637D79" w:rsidRDefault="00E36EBC" w:rsidP="00E36EBC">
            <w:pPr>
              <w:tabs>
                <w:tab w:val="decimal" w:pos="551"/>
              </w:tabs>
              <w:spacing w:line="240" w:lineRule="exact"/>
              <w:ind w:right="93"/>
              <w:rPr>
                <w:rFonts w:cs="Times New Roman"/>
                <w:color w:val="000000"/>
                <w:sz w:val="16"/>
                <w:szCs w:val="16"/>
                <w:cs/>
              </w:rPr>
            </w:pPr>
            <w:r w:rsidRPr="00637D79">
              <w:rPr>
                <w:rFonts w:cs="Times New Roman"/>
                <w:color w:val="000000"/>
                <w:sz w:val="16"/>
                <w:szCs w:val="16"/>
                <w:cs/>
              </w:rPr>
              <w:t>-</w:t>
            </w:r>
          </w:p>
        </w:tc>
        <w:tc>
          <w:tcPr>
            <w:tcW w:w="90" w:type="dxa"/>
          </w:tcPr>
          <w:p w14:paraId="2CE105B1" w14:textId="77777777" w:rsidR="00E36EBC" w:rsidRPr="00637D79" w:rsidRDefault="00E36EBC" w:rsidP="00E36EBC">
            <w:pPr>
              <w:tabs>
                <w:tab w:val="decimal" w:pos="960"/>
              </w:tabs>
              <w:spacing w:line="240" w:lineRule="exact"/>
              <w:jc w:val="thaiDistribute"/>
              <w:rPr>
                <w:rFonts w:cs="Times New Roman"/>
                <w:color w:val="000000"/>
                <w:sz w:val="16"/>
                <w:szCs w:val="16"/>
                <w:cs/>
              </w:rPr>
            </w:pPr>
          </w:p>
        </w:tc>
        <w:tc>
          <w:tcPr>
            <w:tcW w:w="1026" w:type="dxa"/>
          </w:tcPr>
          <w:p w14:paraId="4FA41B69" w14:textId="77777777" w:rsidR="00E36EBC" w:rsidRPr="00637D79" w:rsidRDefault="00E36EBC" w:rsidP="00F7282F">
            <w:pPr>
              <w:tabs>
                <w:tab w:val="decimal" w:pos="921"/>
              </w:tabs>
              <w:spacing w:line="240" w:lineRule="exact"/>
              <w:ind w:left="-72" w:right="-65"/>
              <w:rPr>
                <w:rFonts w:cs="Times New Roman"/>
                <w:color w:val="000000"/>
                <w:sz w:val="16"/>
                <w:szCs w:val="16"/>
              </w:rPr>
            </w:pPr>
            <w:r w:rsidRPr="00637D79">
              <w:rPr>
                <w:rFonts w:cs="Times New Roman"/>
                <w:color w:val="000000"/>
                <w:sz w:val="16"/>
                <w:szCs w:val="16"/>
              </w:rPr>
              <w:t>49,978</w:t>
            </w:r>
          </w:p>
        </w:tc>
      </w:tr>
      <w:tr w:rsidR="00E36EBC" w:rsidRPr="00637D79" w14:paraId="35749ABA" w14:textId="77777777" w:rsidTr="00B32AEA">
        <w:trPr>
          <w:trHeight w:val="144"/>
        </w:trPr>
        <w:tc>
          <w:tcPr>
            <w:tcW w:w="3434" w:type="dxa"/>
            <w:shd w:val="clear" w:color="auto" w:fill="auto"/>
          </w:tcPr>
          <w:p w14:paraId="081EC1DA" w14:textId="77777777" w:rsidR="00E36EBC" w:rsidRPr="00637D79" w:rsidRDefault="00E36EBC" w:rsidP="00E36EBC">
            <w:pPr>
              <w:spacing w:line="240" w:lineRule="exact"/>
              <w:ind w:firstLine="177"/>
              <w:rPr>
                <w:rFonts w:cs="Times New Roman"/>
                <w:color w:val="000000"/>
                <w:sz w:val="16"/>
                <w:szCs w:val="16"/>
              </w:rPr>
            </w:pPr>
            <w:r w:rsidRPr="00637D79">
              <w:rPr>
                <w:rFonts w:cs="Times New Roman"/>
                <w:color w:val="000000"/>
                <w:sz w:val="16"/>
                <w:szCs w:val="16"/>
              </w:rPr>
              <w:t>Furniture and office equipment</w:t>
            </w:r>
          </w:p>
        </w:tc>
        <w:tc>
          <w:tcPr>
            <w:tcW w:w="992" w:type="dxa"/>
          </w:tcPr>
          <w:p w14:paraId="1EFF7681" w14:textId="77777777" w:rsidR="00E36EBC" w:rsidRPr="00637D79" w:rsidRDefault="00E36EBC" w:rsidP="00E36EBC">
            <w:pPr>
              <w:tabs>
                <w:tab w:val="decimal" w:pos="630"/>
              </w:tabs>
              <w:spacing w:line="240" w:lineRule="exact"/>
              <w:ind w:right="141"/>
              <w:jc w:val="right"/>
              <w:rPr>
                <w:rFonts w:cs="Times New Roman"/>
                <w:color w:val="000000"/>
                <w:sz w:val="16"/>
                <w:szCs w:val="16"/>
                <w:cs/>
              </w:rPr>
            </w:pPr>
            <w:r w:rsidRPr="00637D79">
              <w:rPr>
                <w:rFonts w:cs="Times New Roman"/>
                <w:color w:val="000000"/>
                <w:sz w:val="16"/>
                <w:szCs w:val="16"/>
              </w:rPr>
              <w:t>37,604</w:t>
            </w:r>
          </w:p>
        </w:tc>
        <w:tc>
          <w:tcPr>
            <w:tcW w:w="90" w:type="dxa"/>
          </w:tcPr>
          <w:p w14:paraId="4971F014" w14:textId="77777777" w:rsidR="00E36EBC" w:rsidRPr="00637D79" w:rsidRDefault="00E36EBC" w:rsidP="00E36EBC">
            <w:pPr>
              <w:tabs>
                <w:tab w:val="decimal" w:pos="900"/>
              </w:tabs>
              <w:spacing w:line="240" w:lineRule="exact"/>
              <w:ind w:right="93"/>
              <w:jc w:val="right"/>
              <w:rPr>
                <w:rFonts w:cs="Times New Roman"/>
                <w:color w:val="000000"/>
                <w:sz w:val="16"/>
                <w:szCs w:val="16"/>
                <w:cs/>
              </w:rPr>
            </w:pPr>
          </w:p>
        </w:tc>
        <w:tc>
          <w:tcPr>
            <w:tcW w:w="903" w:type="dxa"/>
          </w:tcPr>
          <w:p w14:paraId="33141877" w14:textId="77777777" w:rsidR="00E36EBC" w:rsidRPr="00637D79" w:rsidRDefault="00E36EBC" w:rsidP="00E36EBC">
            <w:pPr>
              <w:spacing w:line="240" w:lineRule="exact"/>
              <w:ind w:left="-72" w:right="118"/>
              <w:jc w:val="right"/>
              <w:rPr>
                <w:rFonts w:cs="Times New Roman"/>
                <w:color w:val="000000"/>
                <w:sz w:val="16"/>
                <w:szCs w:val="16"/>
              </w:rPr>
            </w:pPr>
            <w:r w:rsidRPr="00637D79">
              <w:rPr>
                <w:rFonts w:cs="Times New Roman"/>
                <w:color w:val="000000"/>
                <w:sz w:val="16"/>
                <w:szCs w:val="16"/>
              </w:rPr>
              <w:t>163</w:t>
            </w:r>
          </w:p>
        </w:tc>
        <w:tc>
          <w:tcPr>
            <w:tcW w:w="90" w:type="dxa"/>
          </w:tcPr>
          <w:p w14:paraId="24FB67F8" w14:textId="77777777" w:rsidR="00E36EBC" w:rsidRPr="00637D79" w:rsidRDefault="00E36EBC" w:rsidP="00E36EBC">
            <w:pPr>
              <w:tabs>
                <w:tab w:val="decimal" w:pos="1037"/>
              </w:tabs>
              <w:spacing w:line="240" w:lineRule="exact"/>
              <w:ind w:left="-288"/>
              <w:jc w:val="thaiDistribute"/>
              <w:rPr>
                <w:rFonts w:cs="Times New Roman"/>
                <w:color w:val="000000"/>
                <w:sz w:val="16"/>
                <w:szCs w:val="16"/>
                <w:cs/>
              </w:rPr>
            </w:pPr>
          </w:p>
        </w:tc>
        <w:tc>
          <w:tcPr>
            <w:tcW w:w="902" w:type="dxa"/>
          </w:tcPr>
          <w:p w14:paraId="5BD06DA8" w14:textId="77777777" w:rsidR="00E36EBC" w:rsidRPr="00637D79" w:rsidRDefault="00E36EBC" w:rsidP="00E36EBC">
            <w:pPr>
              <w:spacing w:line="240" w:lineRule="exact"/>
              <w:jc w:val="center"/>
              <w:rPr>
                <w:rFonts w:cs="Times New Roman"/>
                <w:color w:val="000000"/>
                <w:sz w:val="16"/>
                <w:szCs w:val="16"/>
              </w:rPr>
            </w:pPr>
            <w:r w:rsidRPr="00637D79">
              <w:rPr>
                <w:rFonts w:cs="Times New Roman"/>
                <w:color w:val="000000"/>
                <w:sz w:val="16"/>
                <w:szCs w:val="16"/>
                <w:cs/>
              </w:rPr>
              <w:t>-</w:t>
            </w:r>
          </w:p>
        </w:tc>
        <w:tc>
          <w:tcPr>
            <w:tcW w:w="90" w:type="dxa"/>
          </w:tcPr>
          <w:p w14:paraId="660BBAB1" w14:textId="77777777" w:rsidR="00E36EBC" w:rsidRPr="00637D79" w:rsidRDefault="00E36EBC" w:rsidP="00E36EBC">
            <w:pPr>
              <w:tabs>
                <w:tab w:val="decimal" w:pos="900"/>
              </w:tabs>
              <w:spacing w:line="240" w:lineRule="exact"/>
              <w:ind w:left="-288"/>
              <w:jc w:val="thaiDistribute"/>
              <w:rPr>
                <w:rFonts w:cs="Times New Roman"/>
                <w:color w:val="000000"/>
                <w:sz w:val="16"/>
                <w:szCs w:val="16"/>
                <w:cs/>
              </w:rPr>
            </w:pPr>
          </w:p>
        </w:tc>
        <w:tc>
          <w:tcPr>
            <w:tcW w:w="1044" w:type="dxa"/>
          </w:tcPr>
          <w:p w14:paraId="6B061162" w14:textId="77777777" w:rsidR="00E36EBC" w:rsidRPr="00637D79" w:rsidRDefault="00E36EBC" w:rsidP="00E36EBC">
            <w:pPr>
              <w:tabs>
                <w:tab w:val="decimal" w:pos="551"/>
              </w:tabs>
              <w:spacing w:line="240" w:lineRule="exact"/>
              <w:ind w:right="93"/>
              <w:rPr>
                <w:rFonts w:cs="Times New Roman"/>
                <w:color w:val="000000"/>
                <w:sz w:val="16"/>
                <w:szCs w:val="16"/>
              </w:rPr>
            </w:pPr>
            <w:r w:rsidRPr="00637D79">
              <w:rPr>
                <w:rFonts w:cs="Times New Roman"/>
                <w:color w:val="000000"/>
                <w:sz w:val="16"/>
                <w:szCs w:val="16"/>
                <w:cs/>
              </w:rPr>
              <w:t>-</w:t>
            </w:r>
          </w:p>
        </w:tc>
        <w:tc>
          <w:tcPr>
            <w:tcW w:w="90" w:type="dxa"/>
          </w:tcPr>
          <w:p w14:paraId="62D5CAD2" w14:textId="77777777" w:rsidR="00E36EBC" w:rsidRPr="00637D79" w:rsidRDefault="00E36EBC" w:rsidP="00E36EBC">
            <w:pPr>
              <w:tabs>
                <w:tab w:val="decimal" w:pos="960"/>
              </w:tabs>
              <w:spacing w:line="240" w:lineRule="exact"/>
              <w:jc w:val="thaiDistribute"/>
              <w:rPr>
                <w:rFonts w:cs="Times New Roman"/>
                <w:color w:val="000000"/>
                <w:sz w:val="16"/>
                <w:szCs w:val="16"/>
                <w:cs/>
              </w:rPr>
            </w:pPr>
          </w:p>
        </w:tc>
        <w:tc>
          <w:tcPr>
            <w:tcW w:w="1026" w:type="dxa"/>
          </w:tcPr>
          <w:p w14:paraId="3ED2BB9F" w14:textId="77777777" w:rsidR="00E36EBC" w:rsidRPr="00637D79" w:rsidRDefault="00E36EBC" w:rsidP="00F7282F">
            <w:pPr>
              <w:tabs>
                <w:tab w:val="decimal" w:pos="921"/>
              </w:tabs>
              <w:spacing w:line="240" w:lineRule="exact"/>
              <w:ind w:left="-72" w:right="-65"/>
              <w:rPr>
                <w:rFonts w:cs="Times New Roman"/>
                <w:color w:val="000000"/>
                <w:sz w:val="16"/>
                <w:szCs w:val="16"/>
              </w:rPr>
            </w:pPr>
            <w:r w:rsidRPr="00637D79">
              <w:rPr>
                <w:rFonts w:cs="Times New Roman"/>
                <w:color w:val="000000"/>
                <w:sz w:val="16"/>
                <w:szCs w:val="16"/>
              </w:rPr>
              <w:t>37,767</w:t>
            </w:r>
          </w:p>
        </w:tc>
      </w:tr>
      <w:tr w:rsidR="00E36EBC" w:rsidRPr="00637D79" w14:paraId="18022E7F" w14:textId="77777777" w:rsidTr="00B32AEA">
        <w:trPr>
          <w:trHeight w:val="144"/>
        </w:trPr>
        <w:tc>
          <w:tcPr>
            <w:tcW w:w="3434" w:type="dxa"/>
            <w:shd w:val="clear" w:color="auto" w:fill="auto"/>
          </w:tcPr>
          <w:p w14:paraId="5560B4D9" w14:textId="77777777" w:rsidR="00E36EBC" w:rsidRPr="00637D79" w:rsidRDefault="00E36EBC" w:rsidP="00E36EBC">
            <w:pPr>
              <w:spacing w:line="240" w:lineRule="exact"/>
              <w:ind w:firstLine="177"/>
              <w:rPr>
                <w:rFonts w:cs="Times New Roman"/>
                <w:color w:val="000000"/>
                <w:sz w:val="16"/>
                <w:szCs w:val="16"/>
              </w:rPr>
            </w:pPr>
            <w:r w:rsidRPr="00637D79">
              <w:rPr>
                <w:rFonts w:cs="Times New Roman"/>
                <w:color w:val="000000"/>
                <w:sz w:val="16"/>
                <w:szCs w:val="16"/>
              </w:rPr>
              <w:t>Vehicles</w:t>
            </w:r>
          </w:p>
        </w:tc>
        <w:tc>
          <w:tcPr>
            <w:tcW w:w="992" w:type="dxa"/>
            <w:tcBorders>
              <w:bottom w:val="single" w:sz="4" w:space="0" w:color="auto"/>
            </w:tcBorders>
            <w:shd w:val="clear" w:color="auto" w:fill="auto"/>
          </w:tcPr>
          <w:p w14:paraId="7A06DC85" w14:textId="77777777" w:rsidR="00E36EBC" w:rsidRPr="00637D79" w:rsidRDefault="00E36EBC" w:rsidP="00E36EBC">
            <w:pPr>
              <w:tabs>
                <w:tab w:val="decimal" w:pos="630"/>
              </w:tabs>
              <w:spacing w:line="240" w:lineRule="exact"/>
              <w:ind w:right="141"/>
              <w:jc w:val="right"/>
              <w:rPr>
                <w:rFonts w:cs="Times New Roman"/>
                <w:color w:val="000000"/>
                <w:sz w:val="16"/>
                <w:szCs w:val="16"/>
              </w:rPr>
            </w:pPr>
            <w:r w:rsidRPr="00637D79">
              <w:rPr>
                <w:rFonts w:cs="Times New Roman"/>
                <w:color w:val="000000"/>
                <w:sz w:val="16"/>
                <w:szCs w:val="16"/>
              </w:rPr>
              <w:t>27,543</w:t>
            </w:r>
          </w:p>
        </w:tc>
        <w:tc>
          <w:tcPr>
            <w:tcW w:w="90" w:type="dxa"/>
            <w:shd w:val="clear" w:color="auto" w:fill="auto"/>
          </w:tcPr>
          <w:p w14:paraId="7446C589" w14:textId="77777777" w:rsidR="00E36EBC" w:rsidRPr="00637D79" w:rsidRDefault="00E36EBC" w:rsidP="00E36EBC">
            <w:pPr>
              <w:tabs>
                <w:tab w:val="decimal" w:pos="900"/>
              </w:tabs>
              <w:spacing w:line="240" w:lineRule="exact"/>
              <w:ind w:right="93"/>
              <w:jc w:val="right"/>
              <w:rPr>
                <w:rFonts w:cs="Times New Roman"/>
                <w:color w:val="000000"/>
                <w:sz w:val="16"/>
                <w:szCs w:val="16"/>
                <w:cs/>
              </w:rPr>
            </w:pPr>
          </w:p>
        </w:tc>
        <w:tc>
          <w:tcPr>
            <w:tcW w:w="903" w:type="dxa"/>
            <w:tcBorders>
              <w:bottom w:val="single" w:sz="4" w:space="0" w:color="auto"/>
            </w:tcBorders>
            <w:shd w:val="clear" w:color="auto" w:fill="auto"/>
          </w:tcPr>
          <w:p w14:paraId="5A151646" w14:textId="77777777" w:rsidR="00E36EBC" w:rsidRPr="00637D79" w:rsidRDefault="00E36EBC" w:rsidP="00E36EBC">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shd w:val="clear" w:color="auto" w:fill="auto"/>
          </w:tcPr>
          <w:p w14:paraId="76045EDB" w14:textId="77777777" w:rsidR="00E36EBC" w:rsidRPr="00637D79" w:rsidRDefault="00E36EBC" w:rsidP="00E36EBC">
            <w:pPr>
              <w:tabs>
                <w:tab w:val="decimal" w:pos="1037"/>
              </w:tabs>
              <w:spacing w:line="240" w:lineRule="exact"/>
              <w:ind w:left="-288"/>
              <w:jc w:val="thaiDistribute"/>
              <w:rPr>
                <w:rFonts w:cs="Times New Roman"/>
                <w:color w:val="000000"/>
                <w:sz w:val="16"/>
                <w:szCs w:val="16"/>
                <w:cs/>
              </w:rPr>
            </w:pPr>
          </w:p>
        </w:tc>
        <w:tc>
          <w:tcPr>
            <w:tcW w:w="902" w:type="dxa"/>
            <w:tcBorders>
              <w:bottom w:val="single" w:sz="4" w:space="0" w:color="auto"/>
            </w:tcBorders>
            <w:shd w:val="clear" w:color="auto" w:fill="auto"/>
          </w:tcPr>
          <w:p w14:paraId="20B7F930" w14:textId="77777777" w:rsidR="00E36EBC" w:rsidRPr="00637D79" w:rsidRDefault="00E36EBC" w:rsidP="00E36EBC">
            <w:pPr>
              <w:spacing w:line="240" w:lineRule="exact"/>
              <w:jc w:val="center"/>
              <w:rPr>
                <w:rFonts w:cs="Times New Roman"/>
                <w:color w:val="000000"/>
                <w:sz w:val="16"/>
                <w:szCs w:val="16"/>
              </w:rPr>
            </w:pPr>
            <w:r w:rsidRPr="00637D79">
              <w:rPr>
                <w:rFonts w:cs="Times New Roman"/>
                <w:color w:val="000000"/>
                <w:sz w:val="16"/>
                <w:szCs w:val="16"/>
                <w:cs/>
              </w:rPr>
              <w:t>-</w:t>
            </w:r>
          </w:p>
        </w:tc>
        <w:tc>
          <w:tcPr>
            <w:tcW w:w="90" w:type="dxa"/>
            <w:shd w:val="clear" w:color="auto" w:fill="auto"/>
          </w:tcPr>
          <w:p w14:paraId="4CDF6334" w14:textId="77777777" w:rsidR="00E36EBC" w:rsidRPr="00637D79" w:rsidRDefault="00E36EBC" w:rsidP="00E36EBC">
            <w:pPr>
              <w:tabs>
                <w:tab w:val="decimal" w:pos="900"/>
              </w:tabs>
              <w:spacing w:line="240" w:lineRule="exact"/>
              <w:ind w:left="-288"/>
              <w:jc w:val="thaiDistribute"/>
              <w:rPr>
                <w:rFonts w:cs="Times New Roman"/>
                <w:color w:val="000000"/>
                <w:sz w:val="16"/>
                <w:szCs w:val="16"/>
                <w:cs/>
              </w:rPr>
            </w:pPr>
          </w:p>
        </w:tc>
        <w:tc>
          <w:tcPr>
            <w:tcW w:w="1044" w:type="dxa"/>
            <w:tcBorders>
              <w:bottom w:val="single" w:sz="4" w:space="0" w:color="auto"/>
            </w:tcBorders>
            <w:shd w:val="clear" w:color="auto" w:fill="auto"/>
          </w:tcPr>
          <w:p w14:paraId="30EDA7A5" w14:textId="77777777" w:rsidR="00E36EBC" w:rsidRPr="00637D79" w:rsidRDefault="00E36EBC" w:rsidP="00E36EBC">
            <w:pPr>
              <w:tabs>
                <w:tab w:val="decimal" w:pos="551"/>
              </w:tabs>
              <w:spacing w:line="240" w:lineRule="exact"/>
              <w:ind w:right="93"/>
              <w:rPr>
                <w:rFonts w:cs="Times New Roman"/>
                <w:color w:val="000000"/>
                <w:sz w:val="16"/>
                <w:szCs w:val="16"/>
                <w:cs/>
              </w:rPr>
            </w:pPr>
            <w:r w:rsidRPr="00637D79">
              <w:rPr>
                <w:rFonts w:cs="Times New Roman"/>
                <w:color w:val="000000"/>
                <w:sz w:val="16"/>
                <w:szCs w:val="16"/>
                <w:cs/>
              </w:rPr>
              <w:t>-</w:t>
            </w:r>
          </w:p>
        </w:tc>
        <w:tc>
          <w:tcPr>
            <w:tcW w:w="90" w:type="dxa"/>
            <w:shd w:val="clear" w:color="auto" w:fill="auto"/>
          </w:tcPr>
          <w:p w14:paraId="2845320B" w14:textId="77777777" w:rsidR="00E36EBC" w:rsidRPr="00637D79" w:rsidRDefault="00E36EBC" w:rsidP="00E36EBC">
            <w:pPr>
              <w:tabs>
                <w:tab w:val="decimal" w:pos="960"/>
              </w:tabs>
              <w:spacing w:line="240" w:lineRule="exact"/>
              <w:jc w:val="thaiDistribute"/>
              <w:rPr>
                <w:rFonts w:cs="Times New Roman"/>
                <w:color w:val="000000"/>
                <w:sz w:val="16"/>
                <w:szCs w:val="16"/>
                <w:cs/>
              </w:rPr>
            </w:pPr>
          </w:p>
        </w:tc>
        <w:tc>
          <w:tcPr>
            <w:tcW w:w="1026" w:type="dxa"/>
            <w:tcBorders>
              <w:bottom w:val="single" w:sz="4" w:space="0" w:color="auto"/>
            </w:tcBorders>
            <w:shd w:val="clear" w:color="auto" w:fill="auto"/>
          </w:tcPr>
          <w:p w14:paraId="019DA651" w14:textId="77777777" w:rsidR="00E36EBC" w:rsidRPr="00637D79" w:rsidRDefault="00E36EBC" w:rsidP="00F7282F">
            <w:pPr>
              <w:tabs>
                <w:tab w:val="decimal" w:pos="921"/>
              </w:tabs>
              <w:spacing w:line="240" w:lineRule="exact"/>
              <w:ind w:left="-72" w:right="-65"/>
              <w:rPr>
                <w:rFonts w:cs="Times New Roman"/>
                <w:color w:val="000000"/>
                <w:sz w:val="16"/>
                <w:szCs w:val="16"/>
              </w:rPr>
            </w:pPr>
            <w:r w:rsidRPr="00637D79">
              <w:rPr>
                <w:rFonts w:cs="Times New Roman"/>
                <w:color w:val="000000"/>
                <w:sz w:val="16"/>
                <w:szCs w:val="16"/>
              </w:rPr>
              <w:t>27,543</w:t>
            </w:r>
          </w:p>
        </w:tc>
      </w:tr>
      <w:tr w:rsidR="00E36EBC" w:rsidRPr="00637D79" w14:paraId="457277C9" w14:textId="77777777" w:rsidTr="00B32AEA">
        <w:trPr>
          <w:trHeight w:val="144"/>
        </w:trPr>
        <w:tc>
          <w:tcPr>
            <w:tcW w:w="3434" w:type="dxa"/>
            <w:shd w:val="clear" w:color="auto" w:fill="auto"/>
          </w:tcPr>
          <w:p w14:paraId="26BE730A" w14:textId="77777777" w:rsidR="00E36EBC" w:rsidRPr="00637D79" w:rsidRDefault="00E36EBC" w:rsidP="00E36EBC">
            <w:pPr>
              <w:spacing w:line="240" w:lineRule="exact"/>
              <w:ind w:firstLine="362"/>
              <w:jc w:val="thaiDistribute"/>
              <w:rPr>
                <w:rFonts w:cs="Times New Roman"/>
                <w:color w:val="000000"/>
                <w:sz w:val="16"/>
                <w:szCs w:val="16"/>
                <w:cs/>
              </w:rPr>
            </w:pPr>
            <w:r w:rsidRPr="00637D79">
              <w:rPr>
                <w:rFonts w:cs="Times New Roman"/>
                <w:color w:val="000000"/>
                <w:sz w:val="16"/>
                <w:szCs w:val="16"/>
              </w:rPr>
              <w:t>Total costs</w:t>
            </w:r>
          </w:p>
        </w:tc>
        <w:tc>
          <w:tcPr>
            <w:tcW w:w="992" w:type="dxa"/>
            <w:tcBorders>
              <w:top w:val="single" w:sz="4" w:space="0" w:color="auto"/>
              <w:bottom w:val="single" w:sz="4" w:space="0" w:color="auto"/>
            </w:tcBorders>
            <w:shd w:val="clear" w:color="auto" w:fill="auto"/>
          </w:tcPr>
          <w:p w14:paraId="73500EC0" w14:textId="77777777" w:rsidR="00E36EBC" w:rsidRPr="00637D79" w:rsidRDefault="00E36EBC" w:rsidP="00E36EBC">
            <w:pPr>
              <w:tabs>
                <w:tab w:val="decimal" w:pos="630"/>
              </w:tabs>
              <w:spacing w:line="240" w:lineRule="exact"/>
              <w:ind w:right="141"/>
              <w:jc w:val="right"/>
              <w:rPr>
                <w:rFonts w:cs="Times New Roman"/>
                <w:color w:val="000000"/>
                <w:sz w:val="16"/>
                <w:szCs w:val="16"/>
                <w:cs/>
              </w:rPr>
            </w:pPr>
            <w:r w:rsidRPr="00637D79">
              <w:rPr>
                <w:rFonts w:cs="Times New Roman"/>
                <w:color w:val="000000"/>
                <w:sz w:val="16"/>
                <w:szCs w:val="16"/>
              </w:rPr>
              <w:t>115,125</w:t>
            </w:r>
          </w:p>
        </w:tc>
        <w:tc>
          <w:tcPr>
            <w:tcW w:w="90" w:type="dxa"/>
            <w:shd w:val="clear" w:color="auto" w:fill="auto"/>
          </w:tcPr>
          <w:p w14:paraId="6152C236" w14:textId="77777777" w:rsidR="00E36EBC" w:rsidRPr="00637D79" w:rsidRDefault="00E36EBC" w:rsidP="00E36EBC">
            <w:pPr>
              <w:tabs>
                <w:tab w:val="decimal" w:pos="1037"/>
              </w:tabs>
              <w:spacing w:line="240" w:lineRule="exact"/>
              <w:ind w:right="90"/>
              <w:jc w:val="right"/>
              <w:rPr>
                <w:rFonts w:cs="Times New Roman"/>
                <w:color w:val="000000"/>
                <w:sz w:val="16"/>
                <w:szCs w:val="16"/>
              </w:rPr>
            </w:pPr>
          </w:p>
        </w:tc>
        <w:tc>
          <w:tcPr>
            <w:tcW w:w="903" w:type="dxa"/>
            <w:tcBorders>
              <w:top w:val="single" w:sz="4" w:space="0" w:color="auto"/>
              <w:bottom w:val="single" w:sz="4" w:space="0" w:color="auto"/>
            </w:tcBorders>
            <w:shd w:val="clear" w:color="auto" w:fill="auto"/>
          </w:tcPr>
          <w:p w14:paraId="3EF18DC6" w14:textId="77777777" w:rsidR="00E36EBC" w:rsidRPr="00637D79" w:rsidRDefault="00E36EBC" w:rsidP="00E36EBC">
            <w:pPr>
              <w:spacing w:line="240" w:lineRule="exact"/>
              <w:ind w:left="-72" w:right="118"/>
              <w:jc w:val="right"/>
              <w:rPr>
                <w:rFonts w:cs="Times New Roman"/>
                <w:color w:val="000000"/>
                <w:sz w:val="16"/>
                <w:szCs w:val="16"/>
              </w:rPr>
            </w:pPr>
            <w:r w:rsidRPr="00637D79">
              <w:rPr>
                <w:rFonts w:cs="Times New Roman"/>
                <w:color w:val="000000"/>
                <w:sz w:val="16"/>
                <w:szCs w:val="16"/>
              </w:rPr>
              <w:t>163</w:t>
            </w:r>
          </w:p>
        </w:tc>
        <w:tc>
          <w:tcPr>
            <w:tcW w:w="90" w:type="dxa"/>
            <w:shd w:val="clear" w:color="auto" w:fill="auto"/>
          </w:tcPr>
          <w:p w14:paraId="53D8BDF2" w14:textId="77777777" w:rsidR="00E36EBC" w:rsidRPr="00637D79" w:rsidRDefault="00E36EBC" w:rsidP="00E36EBC">
            <w:pPr>
              <w:tabs>
                <w:tab w:val="decimal" w:pos="1037"/>
              </w:tabs>
              <w:spacing w:line="240" w:lineRule="exact"/>
              <w:ind w:left="-288"/>
              <w:jc w:val="thaiDistribute"/>
              <w:rPr>
                <w:rFonts w:cs="Times New Roman"/>
                <w:color w:val="000000"/>
                <w:sz w:val="16"/>
                <w:szCs w:val="16"/>
                <w:cs/>
              </w:rPr>
            </w:pPr>
          </w:p>
        </w:tc>
        <w:tc>
          <w:tcPr>
            <w:tcW w:w="902" w:type="dxa"/>
            <w:tcBorders>
              <w:top w:val="single" w:sz="4" w:space="0" w:color="auto"/>
              <w:bottom w:val="single" w:sz="4" w:space="0" w:color="auto"/>
            </w:tcBorders>
            <w:shd w:val="clear" w:color="auto" w:fill="auto"/>
          </w:tcPr>
          <w:p w14:paraId="3CFBBEA9" w14:textId="77777777" w:rsidR="00E36EBC" w:rsidRPr="00637D79" w:rsidRDefault="00E36EBC" w:rsidP="00E36EBC">
            <w:pPr>
              <w:spacing w:line="240" w:lineRule="exact"/>
              <w:jc w:val="center"/>
              <w:rPr>
                <w:rFonts w:cs="Times New Roman"/>
                <w:color w:val="000000"/>
                <w:sz w:val="16"/>
                <w:szCs w:val="16"/>
              </w:rPr>
            </w:pPr>
            <w:r w:rsidRPr="00637D79">
              <w:rPr>
                <w:rFonts w:cs="Times New Roman"/>
                <w:color w:val="000000"/>
                <w:sz w:val="16"/>
                <w:szCs w:val="16"/>
                <w:cs/>
              </w:rPr>
              <w:t>-</w:t>
            </w:r>
          </w:p>
        </w:tc>
        <w:tc>
          <w:tcPr>
            <w:tcW w:w="90" w:type="dxa"/>
            <w:shd w:val="clear" w:color="auto" w:fill="auto"/>
          </w:tcPr>
          <w:p w14:paraId="20CE39C1" w14:textId="77777777" w:rsidR="00E36EBC" w:rsidRPr="00637D79" w:rsidRDefault="00E36EBC" w:rsidP="00E36EBC">
            <w:pPr>
              <w:tabs>
                <w:tab w:val="decimal" w:pos="900"/>
              </w:tabs>
              <w:spacing w:line="240" w:lineRule="exact"/>
              <w:ind w:left="-288"/>
              <w:jc w:val="thaiDistribute"/>
              <w:rPr>
                <w:rFonts w:cs="Times New Roman"/>
                <w:color w:val="000000"/>
                <w:sz w:val="16"/>
                <w:szCs w:val="16"/>
                <w:cs/>
              </w:rPr>
            </w:pPr>
          </w:p>
        </w:tc>
        <w:tc>
          <w:tcPr>
            <w:tcW w:w="1044" w:type="dxa"/>
            <w:tcBorders>
              <w:top w:val="single" w:sz="4" w:space="0" w:color="auto"/>
              <w:bottom w:val="single" w:sz="4" w:space="0" w:color="auto"/>
            </w:tcBorders>
            <w:shd w:val="clear" w:color="auto" w:fill="auto"/>
          </w:tcPr>
          <w:p w14:paraId="228A6B38" w14:textId="77777777" w:rsidR="00E36EBC" w:rsidRPr="00637D79" w:rsidRDefault="00E36EBC" w:rsidP="00E36EBC">
            <w:pPr>
              <w:tabs>
                <w:tab w:val="decimal" w:pos="551"/>
              </w:tabs>
              <w:spacing w:line="240" w:lineRule="exact"/>
              <w:ind w:right="93"/>
              <w:rPr>
                <w:rFonts w:cs="Times New Roman"/>
                <w:color w:val="000000"/>
                <w:sz w:val="16"/>
                <w:szCs w:val="16"/>
              </w:rPr>
            </w:pPr>
            <w:r w:rsidRPr="00637D79">
              <w:rPr>
                <w:rFonts w:cs="Times New Roman"/>
                <w:color w:val="000000"/>
                <w:sz w:val="16"/>
                <w:szCs w:val="16"/>
                <w:cs/>
              </w:rPr>
              <w:t>-</w:t>
            </w:r>
          </w:p>
        </w:tc>
        <w:tc>
          <w:tcPr>
            <w:tcW w:w="90" w:type="dxa"/>
            <w:shd w:val="clear" w:color="auto" w:fill="auto"/>
          </w:tcPr>
          <w:p w14:paraId="33400F79" w14:textId="77777777" w:rsidR="00E36EBC" w:rsidRPr="00637D79" w:rsidRDefault="00E36EBC" w:rsidP="00E36EBC">
            <w:pPr>
              <w:tabs>
                <w:tab w:val="decimal" w:pos="960"/>
              </w:tabs>
              <w:spacing w:line="240" w:lineRule="exact"/>
              <w:jc w:val="thaiDistribute"/>
              <w:rPr>
                <w:rFonts w:cs="Times New Roman"/>
                <w:color w:val="000000"/>
                <w:sz w:val="16"/>
                <w:szCs w:val="16"/>
                <w:cs/>
              </w:rPr>
            </w:pPr>
          </w:p>
        </w:tc>
        <w:tc>
          <w:tcPr>
            <w:tcW w:w="1026" w:type="dxa"/>
            <w:tcBorders>
              <w:top w:val="single" w:sz="4" w:space="0" w:color="auto"/>
              <w:bottom w:val="single" w:sz="4" w:space="0" w:color="auto"/>
            </w:tcBorders>
            <w:shd w:val="clear" w:color="auto" w:fill="auto"/>
          </w:tcPr>
          <w:p w14:paraId="3B9E5D6A" w14:textId="77777777" w:rsidR="00E36EBC" w:rsidRPr="00637D79" w:rsidRDefault="00E36EBC" w:rsidP="00F7282F">
            <w:pPr>
              <w:tabs>
                <w:tab w:val="decimal" w:pos="921"/>
              </w:tabs>
              <w:spacing w:line="240" w:lineRule="exact"/>
              <w:ind w:left="-72" w:right="-65"/>
              <w:rPr>
                <w:rFonts w:cs="Times New Roman"/>
                <w:color w:val="000000"/>
                <w:sz w:val="16"/>
                <w:szCs w:val="16"/>
              </w:rPr>
            </w:pPr>
            <w:r w:rsidRPr="00637D79">
              <w:rPr>
                <w:rFonts w:cs="Times New Roman"/>
                <w:color w:val="000000"/>
                <w:sz w:val="16"/>
                <w:szCs w:val="16"/>
              </w:rPr>
              <w:t>115,288</w:t>
            </w:r>
          </w:p>
        </w:tc>
      </w:tr>
      <w:tr w:rsidR="00E36EBC" w:rsidRPr="00637D79" w14:paraId="65D265C9" w14:textId="77777777" w:rsidTr="00F64EE6">
        <w:trPr>
          <w:trHeight w:val="144"/>
        </w:trPr>
        <w:tc>
          <w:tcPr>
            <w:tcW w:w="3434" w:type="dxa"/>
            <w:shd w:val="clear" w:color="auto" w:fill="auto"/>
          </w:tcPr>
          <w:p w14:paraId="536A3069" w14:textId="77777777" w:rsidR="00E36EBC" w:rsidRPr="00637D79" w:rsidRDefault="00E36EBC" w:rsidP="00E36EBC">
            <w:pPr>
              <w:spacing w:line="240" w:lineRule="exact"/>
              <w:ind w:left="532" w:hanging="440"/>
              <w:jc w:val="both"/>
              <w:rPr>
                <w:rFonts w:cs="Times New Roman"/>
                <w:b/>
                <w:bCs/>
                <w:color w:val="000000"/>
                <w:sz w:val="16"/>
                <w:szCs w:val="16"/>
                <w:cs/>
              </w:rPr>
            </w:pPr>
            <w:r w:rsidRPr="00637D79">
              <w:rPr>
                <w:rFonts w:cs="Times New Roman"/>
                <w:b/>
                <w:bCs/>
                <w:color w:val="000000"/>
                <w:sz w:val="16"/>
                <w:szCs w:val="16"/>
                <w:cs/>
              </w:rPr>
              <w:br w:type="page"/>
            </w:r>
          </w:p>
        </w:tc>
        <w:tc>
          <w:tcPr>
            <w:tcW w:w="992" w:type="dxa"/>
            <w:tcBorders>
              <w:top w:val="single" w:sz="4" w:space="0" w:color="auto"/>
            </w:tcBorders>
          </w:tcPr>
          <w:p w14:paraId="2BD0168B" w14:textId="77777777" w:rsidR="00E36EBC" w:rsidRPr="00637D79" w:rsidRDefault="00E36EBC" w:rsidP="00E36EBC">
            <w:pPr>
              <w:tabs>
                <w:tab w:val="decimal" w:pos="630"/>
              </w:tabs>
              <w:spacing w:line="240" w:lineRule="exact"/>
              <w:ind w:right="141"/>
              <w:jc w:val="right"/>
              <w:rPr>
                <w:rFonts w:cs="Times New Roman"/>
                <w:color w:val="000000"/>
                <w:sz w:val="16"/>
                <w:szCs w:val="16"/>
                <w:cs/>
              </w:rPr>
            </w:pPr>
          </w:p>
        </w:tc>
        <w:tc>
          <w:tcPr>
            <w:tcW w:w="90" w:type="dxa"/>
          </w:tcPr>
          <w:p w14:paraId="68FDA9A3" w14:textId="77777777" w:rsidR="00E36EBC" w:rsidRPr="00637D79" w:rsidRDefault="00E36EBC" w:rsidP="00E36EBC">
            <w:pPr>
              <w:tabs>
                <w:tab w:val="decimal" w:pos="1037"/>
              </w:tabs>
              <w:spacing w:line="240" w:lineRule="exact"/>
              <w:ind w:right="90"/>
              <w:jc w:val="right"/>
              <w:rPr>
                <w:rFonts w:cs="Times New Roman"/>
                <w:color w:val="000000"/>
                <w:sz w:val="16"/>
                <w:szCs w:val="16"/>
                <w:cs/>
              </w:rPr>
            </w:pPr>
          </w:p>
        </w:tc>
        <w:tc>
          <w:tcPr>
            <w:tcW w:w="903" w:type="dxa"/>
            <w:tcBorders>
              <w:top w:val="single" w:sz="4" w:space="0" w:color="auto"/>
            </w:tcBorders>
          </w:tcPr>
          <w:p w14:paraId="6661B591" w14:textId="77777777" w:rsidR="00E36EBC" w:rsidRPr="00637D79" w:rsidRDefault="00E36EBC" w:rsidP="00E36EBC">
            <w:pPr>
              <w:tabs>
                <w:tab w:val="decimal" w:pos="634"/>
              </w:tabs>
              <w:spacing w:line="240" w:lineRule="exact"/>
              <w:ind w:right="141"/>
              <w:jc w:val="right"/>
              <w:rPr>
                <w:rFonts w:cs="Times New Roman"/>
                <w:color w:val="000000"/>
                <w:sz w:val="16"/>
                <w:szCs w:val="16"/>
                <w:cs/>
              </w:rPr>
            </w:pPr>
          </w:p>
        </w:tc>
        <w:tc>
          <w:tcPr>
            <w:tcW w:w="90" w:type="dxa"/>
          </w:tcPr>
          <w:p w14:paraId="4D7F7655" w14:textId="77777777" w:rsidR="00E36EBC" w:rsidRPr="00637D79" w:rsidRDefault="00E36EBC" w:rsidP="00E36EBC">
            <w:pPr>
              <w:spacing w:line="240" w:lineRule="exact"/>
              <w:ind w:left="-288"/>
              <w:jc w:val="thaiDistribute"/>
              <w:rPr>
                <w:rFonts w:cs="Times New Roman"/>
                <w:color w:val="000000"/>
                <w:sz w:val="16"/>
                <w:szCs w:val="16"/>
                <w:cs/>
              </w:rPr>
            </w:pPr>
          </w:p>
        </w:tc>
        <w:tc>
          <w:tcPr>
            <w:tcW w:w="902" w:type="dxa"/>
            <w:tcBorders>
              <w:top w:val="single" w:sz="4" w:space="0" w:color="auto"/>
            </w:tcBorders>
          </w:tcPr>
          <w:p w14:paraId="2DEB81FB" w14:textId="77777777" w:rsidR="00E36EBC" w:rsidRPr="00637D79" w:rsidRDefault="00E36EBC" w:rsidP="00E36EBC">
            <w:pPr>
              <w:spacing w:line="240" w:lineRule="exact"/>
              <w:jc w:val="center"/>
              <w:rPr>
                <w:rFonts w:cs="Times New Roman"/>
                <w:color w:val="000000"/>
                <w:sz w:val="16"/>
                <w:szCs w:val="16"/>
                <w:cs/>
              </w:rPr>
            </w:pPr>
          </w:p>
        </w:tc>
        <w:tc>
          <w:tcPr>
            <w:tcW w:w="90" w:type="dxa"/>
          </w:tcPr>
          <w:p w14:paraId="3EE651A0" w14:textId="77777777" w:rsidR="00E36EBC" w:rsidRPr="00637D79" w:rsidRDefault="00E36EBC" w:rsidP="00E36EBC">
            <w:pPr>
              <w:tabs>
                <w:tab w:val="decimal" w:pos="900"/>
              </w:tabs>
              <w:spacing w:line="240" w:lineRule="exact"/>
              <w:ind w:left="-288"/>
              <w:jc w:val="thaiDistribute"/>
              <w:rPr>
                <w:rFonts w:cs="Times New Roman"/>
                <w:color w:val="000000"/>
                <w:sz w:val="16"/>
                <w:szCs w:val="16"/>
                <w:cs/>
              </w:rPr>
            </w:pPr>
          </w:p>
        </w:tc>
        <w:tc>
          <w:tcPr>
            <w:tcW w:w="1044" w:type="dxa"/>
            <w:tcBorders>
              <w:top w:val="single" w:sz="4" w:space="0" w:color="auto"/>
            </w:tcBorders>
          </w:tcPr>
          <w:p w14:paraId="24D63FFE" w14:textId="77777777" w:rsidR="00E36EBC" w:rsidRPr="00637D79" w:rsidRDefault="00E36EBC" w:rsidP="00E36EBC">
            <w:pPr>
              <w:tabs>
                <w:tab w:val="decimal" w:pos="551"/>
              </w:tabs>
              <w:spacing w:line="240" w:lineRule="exact"/>
              <w:ind w:right="93"/>
              <w:rPr>
                <w:rFonts w:cs="Times New Roman"/>
                <w:color w:val="000000"/>
                <w:sz w:val="16"/>
                <w:szCs w:val="16"/>
                <w:cs/>
              </w:rPr>
            </w:pPr>
          </w:p>
        </w:tc>
        <w:tc>
          <w:tcPr>
            <w:tcW w:w="90" w:type="dxa"/>
          </w:tcPr>
          <w:p w14:paraId="4A61B715" w14:textId="77777777" w:rsidR="00E36EBC" w:rsidRPr="00637D79" w:rsidRDefault="00E36EBC" w:rsidP="00E36EBC">
            <w:pPr>
              <w:tabs>
                <w:tab w:val="decimal" w:pos="960"/>
              </w:tabs>
              <w:spacing w:line="240" w:lineRule="exact"/>
              <w:jc w:val="thaiDistribute"/>
              <w:rPr>
                <w:rFonts w:cs="Times New Roman"/>
                <w:color w:val="000000"/>
                <w:sz w:val="16"/>
                <w:szCs w:val="16"/>
                <w:cs/>
              </w:rPr>
            </w:pPr>
          </w:p>
        </w:tc>
        <w:tc>
          <w:tcPr>
            <w:tcW w:w="1026" w:type="dxa"/>
            <w:tcBorders>
              <w:top w:val="single" w:sz="4" w:space="0" w:color="auto"/>
            </w:tcBorders>
          </w:tcPr>
          <w:p w14:paraId="21B9893B" w14:textId="77777777" w:rsidR="00E36EBC" w:rsidRPr="00637D79" w:rsidRDefault="00E36EBC" w:rsidP="00F7282F">
            <w:pPr>
              <w:tabs>
                <w:tab w:val="decimal" w:pos="921"/>
              </w:tabs>
              <w:spacing w:line="240" w:lineRule="exact"/>
              <w:ind w:left="-72" w:right="-65"/>
              <w:rPr>
                <w:rFonts w:cs="Times New Roman"/>
                <w:color w:val="000000"/>
                <w:sz w:val="16"/>
                <w:szCs w:val="16"/>
                <w:cs/>
              </w:rPr>
            </w:pPr>
          </w:p>
        </w:tc>
      </w:tr>
      <w:tr w:rsidR="00E36EBC" w:rsidRPr="00637D79" w14:paraId="2949F1ED" w14:textId="77777777" w:rsidTr="006D5D40">
        <w:trPr>
          <w:trHeight w:val="144"/>
        </w:trPr>
        <w:tc>
          <w:tcPr>
            <w:tcW w:w="3434" w:type="dxa"/>
            <w:shd w:val="clear" w:color="auto" w:fill="auto"/>
          </w:tcPr>
          <w:p w14:paraId="5397C98D" w14:textId="77777777" w:rsidR="00E36EBC" w:rsidRPr="00637D79" w:rsidRDefault="00E36EBC" w:rsidP="00E36EBC">
            <w:pPr>
              <w:spacing w:line="240" w:lineRule="exact"/>
              <w:ind w:left="532" w:hanging="440"/>
              <w:jc w:val="both"/>
              <w:rPr>
                <w:rFonts w:cs="Times New Roman"/>
                <w:color w:val="000000"/>
                <w:sz w:val="16"/>
                <w:szCs w:val="16"/>
              </w:rPr>
            </w:pPr>
            <w:r w:rsidRPr="00637D79">
              <w:rPr>
                <w:rFonts w:cs="Times New Roman"/>
                <w:b/>
                <w:bCs/>
                <w:color w:val="000000"/>
                <w:sz w:val="16"/>
                <w:szCs w:val="16"/>
              </w:rPr>
              <w:t>Accumulated depreciation</w:t>
            </w:r>
          </w:p>
        </w:tc>
        <w:tc>
          <w:tcPr>
            <w:tcW w:w="992" w:type="dxa"/>
          </w:tcPr>
          <w:p w14:paraId="011C17E5" w14:textId="77777777" w:rsidR="00E36EBC" w:rsidRPr="00637D79" w:rsidRDefault="00E36EBC" w:rsidP="00E36EBC">
            <w:pPr>
              <w:tabs>
                <w:tab w:val="decimal" w:pos="630"/>
              </w:tabs>
              <w:spacing w:line="240" w:lineRule="exact"/>
              <w:ind w:right="106"/>
              <w:jc w:val="right"/>
              <w:rPr>
                <w:rFonts w:cs="Times New Roman"/>
                <w:color w:val="000000"/>
                <w:sz w:val="16"/>
                <w:szCs w:val="16"/>
                <w:cs/>
              </w:rPr>
            </w:pPr>
          </w:p>
        </w:tc>
        <w:tc>
          <w:tcPr>
            <w:tcW w:w="90" w:type="dxa"/>
          </w:tcPr>
          <w:p w14:paraId="2DCD4E5C" w14:textId="77777777" w:rsidR="00E36EBC" w:rsidRPr="00637D79" w:rsidRDefault="00E36EBC" w:rsidP="00E36EBC">
            <w:pPr>
              <w:tabs>
                <w:tab w:val="decimal" w:pos="900"/>
              </w:tabs>
              <w:spacing w:line="240" w:lineRule="exact"/>
              <w:ind w:right="93"/>
              <w:jc w:val="right"/>
              <w:rPr>
                <w:rFonts w:cs="Times New Roman"/>
                <w:color w:val="000000"/>
                <w:sz w:val="16"/>
                <w:szCs w:val="16"/>
                <w:cs/>
              </w:rPr>
            </w:pPr>
          </w:p>
        </w:tc>
        <w:tc>
          <w:tcPr>
            <w:tcW w:w="903" w:type="dxa"/>
          </w:tcPr>
          <w:p w14:paraId="3843F2AB" w14:textId="77777777" w:rsidR="00E36EBC" w:rsidRPr="00637D79" w:rsidRDefault="00E36EBC" w:rsidP="00E36EBC">
            <w:pPr>
              <w:spacing w:line="240" w:lineRule="exact"/>
              <w:ind w:left="-72" w:right="118"/>
              <w:jc w:val="right"/>
              <w:rPr>
                <w:rFonts w:cs="Times New Roman"/>
                <w:color w:val="000000"/>
                <w:sz w:val="16"/>
                <w:szCs w:val="16"/>
                <w:cs/>
              </w:rPr>
            </w:pPr>
          </w:p>
        </w:tc>
        <w:tc>
          <w:tcPr>
            <w:tcW w:w="90" w:type="dxa"/>
          </w:tcPr>
          <w:p w14:paraId="21C167E5" w14:textId="77777777" w:rsidR="00E36EBC" w:rsidRPr="00637D79" w:rsidRDefault="00E36EBC" w:rsidP="00E36EBC">
            <w:pPr>
              <w:tabs>
                <w:tab w:val="decimal" w:pos="900"/>
              </w:tabs>
              <w:spacing w:line="240" w:lineRule="exact"/>
              <w:ind w:left="-288"/>
              <w:jc w:val="thaiDistribute"/>
              <w:rPr>
                <w:rFonts w:cs="Times New Roman"/>
                <w:color w:val="000000"/>
                <w:sz w:val="16"/>
                <w:szCs w:val="16"/>
                <w:cs/>
              </w:rPr>
            </w:pPr>
          </w:p>
        </w:tc>
        <w:tc>
          <w:tcPr>
            <w:tcW w:w="902" w:type="dxa"/>
          </w:tcPr>
          <w:p w14:paraId="13BB8F37" w14:textId="77777777" w:rsidR="00E36EBC" w:rsidRPr="00637D79" w:rsidRDefault="00E36EBC" w:rsidP="00E36EBC">
            <w:pPr>
              <w:spacing w:line="240" w:lineRule="exact"/>
              <w:jc w:val="center"/>
              <w:rPr>
                <w:rFonts w:cs="Times New Roman"/>
                <w:color w:val="000000"/>
                <w:sz w:val="16"/>
                <w:szCs w:val="16"/>
              </w:rPr>
            </w:pPr>
          </w:p>
        </w:tc>
        <w:tc>
          <w:tcPr>
            <w:tcW w:w="90" w:type="dxa"/>
          </w:tcPr>
          <w:p w14:paraId="1D71EE59" w14:textId="77777777" w:rsidR="00E36EBC" w:rsidRPr="00637D79" w:rsidRDefault="00E36EBC" w:rsidP="00E36EBC">
            <w:pPr>
              <w:spacing w:line="240" w:lineRule="exact"/>
              <w:ind w:left="-288"/>
              <w:jc w:val="thaiDistribute"/>
              <w:rPr>
                <w:rFonts w:cs="Times New Roman"/>
                <w:color w:val="000000"/>
                <w:sz w:val="16"/>
                <w:szCs w:val="16"/>
                <w:cs/>
              </w:rPr>
            </w:pPr>
          </w:p>
        </w:tc>
        <w:tc>
          <w:tcPr>
            <w:tcW w:w="1044" w:type="dxa"/>
          </w:tcPr>
          <w:p w14:paraId="36D19D1B" w14:textId="77777777" w:rsidR="00E36EBC" w:rsidRPr="00637D79" w:rsidRDefault="00E36EBC" w:rsidP="00E36EBC">
            <w:pPr>
              <w:tabs>
                <w:tab w:val="decimal" w:pos="551"/>
              </w:tabs>
              <w:spacing w:line="240" w:lineRule="exact"/>
              <w:ind w:right="93"/>
              <w:rPr>
                <w:rFonts w:cs="Times New Roman"/>
                <w:color w:val="000000"/>
                <w:sz w:val="16"/>
                <w:szCs w:val="16"/>
                <w:cs/>
              </w:rPr>
            </w:pPr>
          </w:p>
        </w:tc>
        <w:tc>
          <w:tcPr>
            <w:tcW w:w="90" w:type="dxa"/>
          </w:tcPr>
          <w:p w14:paraId="2284E74F" w14:textId="77777777" w:rsidR="00E36EBC" w:rsidRPr="00637D79" w:rsidRDefault="00E36EBC" w:rsidP="00E36EBC">
            <w:pPr>
              <w:tabs>
                <w:tab w:val="decimal" w:pos="960"/>
              </w:tabs>
              <w:spacing w:line="240" w:lineRule="exact"/>
              <w:jc w:val="thaiDistribute"/>
              <w:rPr>
                <w:rFonts w:cs="Times New Roman"/>
                <w:color w:val="000000"/>
                <w:sz w:val="16"/>
                <w:szCs w:val="16"/>
                <w:cs/>
              </w:rPr>
            </w:pPr>
          </w:p>
        </w:tc>
        <w:tc>
          <w:tcPr>
            <w:tcW w:w="1026" w:type="dxa"/>
          </w:tcPr>
          <w:p w14:paraId="5FAA74A6" w14:textId="77777777" w:rsidR="00E36EBC" w:rsidRPr="00637D79" w:rsidRDefault="00E36EBC" w:rsidP="00F7282F">
            <w:pPr>
              <w:tabs>
                <w:tab w:val="decimal" w:pos="921"/>
              </w:tabs>
              <w:spacing w:line="240" w:lineRule="exact"/>
              <w:ind w:left="-72" w:right="-65"/>
              <w:rPr>
                <w:rFonts w:cs="Times New Roman"/>
                <w:color w:val="000000"/>
                <w:sz w:val="16"/>
                <w:szCs w:val="16"/>
                <w:cs/>
              </w:rPr>
            </w:pPr>
          </w:p>
        </w:tc>
      </w:tr>
      <w:tr w:rsidR="00E36EBC" w:rsidRPr="00637D79" w14:paraId="3B40A359" w14:textId="77777777" w:rsidTr="006D5D40">
        <w:trPr>
          <w:trHeight w:val="144"/>
        </w:trPr>
        <w:tc>
          <w:tcPr>
            <w:tcW w:w="3434" w:type="dxa"/>
            <w:shd w:val="clear" w:color="auto" w:fill="auto"/>
          </w:tcPr>
          <w:p w14:paraId="14D2E0F9" w14:textId="77777777" w:rsidR="00E36EBC" w:rsidRPr="00637D79" w:rsidRDefault="00E36EBC" w:rsidP="00E36EBC">
            <w:pPr>
              <w:spacing w:line="240" w:lineRule="exact"/>
              <w:ind w:firstLine="177"/>
              <w:rPr>
                <w:rFonts w:cs="Times New Roman"/>
                <w:color w:val="000000"/>
                <w:sz w:val="16"/>
                <w:szCs w:val="16"/>
              </w:rPr>
            </w:pPr>
            <w:r w:rsidRPr="00637D79">
              <w:rPr>
                <w:rFonts w:cs="Times New Roman"/>
                <w:color w:val="000000"/>
                <w:sz w:val="16"/>
                <w:szCs w:val="16"/>
              </w:rPr>
              <w:t>Building improvements</w:t>
            </w:r>
          </w:p>
        </w:tc>
        <w:tc>
          <w:tcPr>
            <w:tcW w:w="992" w:type="dxa"/>
          </w:tcPr>
          <w:p w14:paraId="790D7C0E" w14:textId="77777777" w:rsidR="00E36EBC" w:rsidRPr="00637D79" w:rsidRDefault="00E36EBC" w:rsidP="00E36EBC">
            <w:pPr>
              <w:tabs>
                <w:tab w:val="decimal" w:pos="630"/>
              </w:tabs>
              <w:spacing w:line="240" w:lineRule="exact"/>
              <w:ind w:right="106"/>
              <w:jc w:val="right"/>
              <w:rPr>
                <w:rFonts w:cs="Times New Roman"/>
                <w:color w:val="000000"/>
                <w:sz w:val="16"/>
                <w:szCs w:val="16"/>
                <w:cs/>
              </w:rPr>
            </w:pPr>
            <w:r w:rsidRPr="00637D79">
              <w:rPr>
                <w:rFonts w:cs="Times New Roman"/>
                <w:color w:val="000000"/>
                <w:sz w:val="16"/>
                <w:szCs w:val="16"/>
              </w:rPr>
              <w:t>(38,718)</w:t>
            </w:r>
          </w:p>
        </w:tc>
        <w:tc>
          <w:tcPr>
            <w:tcW w:w="90" w:type="dxa"/>
          </w:tcPr>
          <w:p w14:paraId="155D2FDB" w14:textId="77777777" w:rsidR="00E36EBC" w:rsidRPr="00637D79" w:rsidRDefault="00E36EBC" w:rsidP="00E36EBC">
            <w:pPr>
              <w:tabs>
                <w:tab w:val="decimal" w:pos="900"/>
              </w:tabs>
              <w:spacing w:line="240" w:lineRule="exact"/>
              <w:ind w:right="93"/>
              <w:jc w:val="right"/>
              <w:rPr>
                <w:rFonts w:cs="Times New Roman"/>
                <w:color w:val="000000"/>
                <w:sz w:val="16"/>
                <w:szCs w:val="16"/>
                <w:cs/>
              </w:rPr>
            </w:pPr>
          </w:p>
        </w:tc>
        <w:tc>
          <w:tcPr>
            <w:tcW w:w="903" w:type="dxa"/>
          </w:tcPr>
          <w:p w14:paraId="3301A752" w14:textId="77777777" w:rsidR="00E36EBC" w:rsidRPr="00637D79" w:rsidRDefault="00E36EBC" w:rsidP="00E36EBC">
            <w:pPr>
              <w:spacing w:line="240" w:lineRule="exact"/>
              <w:ind w:left="-72" w:right="118"/>
              <w:jc w:val="right"/>
              <w:rPr>
                <w:rFonts w:cs="Times New Roman"/>
                <w:color w:val="000000"/>
                <w:sz w:val="16"/>
                <w:szCs w:val="16"/>
                <w:cs/>
              </w:rPr>
            </w:pPr>
            <w:r w:rsidRPr="00637D79">
              <w:rPr>
                <w:rFonts w:cs="Times New Roman"/>
                <w:color w:val="000000"/>
                <w:sz w:val="16"/>
                <w:szCs w:val="16"/>
              </w:rPr>
              <w:t>(1,720)</w:t>
            </w:r>
          </w:p>
        </w:tc>
        <w:tc>
          <w:tcPr>
            <w:tcW w:w="90" w:type="dxa"/>
          </w:tcPr>
          <w:p w14:paraId="617CC88F" w14:textId="77777777" w:rsidR="00E36EBC" w:rsidRPr="00637D79" w:rsidRDefault="00E36EBC" w:rsidP="00E36EBC">
            <w:pPr>
              <w:tabs>
                <w:tab w:val="decimal" w:pos="900"/>
              </w:tabs>
              <w:spacing w:line="240" w:lineRule="exact"/>
              <w:ind w:left="-288"/>
              <w:jc w:val="thaiDistribute"/>
              <w:rPr>
                <w:rFonts w:cs="Times New Roman"/>
                <w:color w:val="000000"/>
                <w:sz w:val="16"/>
                <w:szCs w:val="16"/>
                <w:cs/>
              </w:rPr>
            </w:pPr>
          </w:p>
        </w:tc>
        <w:tc>
          <w:tcPr>
            <w:tcW w:w="902" w:type="dxa"/>
          </w:tcPr>
          <w:p w14:paraId="0B26F2A4" w14:textId="77777777" w:rsidR="00E36EBC" w:rsidRPr="00637D79" w:rsidRDefault="00E36EBC" w:rsidP="00E36EBC">
            <w:pPr>
              <w:spacing w:line="240" w:lineRule="exact"/>
              <w:jc w:val="center"/>
              <w:rPr>
                <w:rFonts w:cs="Times New Roman"/>
                <w:color w:val="000000"/>
                <w:sz w:val="16"/>
                <w:szCs w:val="16"/>
                <w:cs/>
              </w:rPr>
            </w:pPr>
            <w:r w:rsidRPr="00637D79">
              <w:rPr>
                <w:rFonts w:cs="Times New Roman"/>
                <w:color w:val="000000"/>
                <w:sz w:val="16"/>
                <w:szCs w:val="16"/>
                <w:cs/>
              </w:rPr>
              <w:t>-</w:t>
            </w:r>
          </w:p>
        </w:tc>
        <w:tc>
          <w:tcPr>
            <w:tcW w:w="90" w:type="dxa"/>
          </w:tcPr>
          <w:p w14:paraId="70372523" w14:textId="77777777" w:rsidR="00E36EBC" w:rsidRPr="00637D79" w:rsidRDefault="00E36EBC" w:rsidP="00E36EBC">
            <w:pPr>
              <w:spacing w:line="240" w:lineRule="exact"/>
              <w:ind w:left="-288"/>
              <w:jc w:val="thaiDistribute"/>
              <w:rPr>
                <w:rFonts w:cs="Times New Roman"/>
                <w:color w:val="000000"/>
                <w:sz w:val="16"/>
                <w:szCs w:val="16"/>
                <w:cs/>
              </w:rPr>
            </w:pPr>
          </w:p>
        </w:tc>
        <w:tc>
          <w:tcPr>
            <w:tcW w:w="1044" w:type="dxa"/>
          </w:tcPr>
          <w:p w14:paraId="0E98AC53" w14:textId="77777777" w:rsidR="00E36EBC" w:rsidRPr="00637D79" w:rsidRDefault="00E36EBC" w:rsidP="00E36EBC">
            <w:pPr>
              <w:tabs>
                <w:tab w:val="decimal" w:pos="551"/>
              </w:tabs>
              <w:spacing w:line="240" w:lineRule="exact"/>
              <w:ind w:right="93"/>
              <w:rPr>
                <w:rFonts w:cs="Times New Roman"/>
                <w:color w:val="000000"/>
                <w:sz w:val="16"/>
                <w:szCs w:val="16"/>
                <w:cs/>
              </w:rPr>
            </w:pPr>
            <w:r w:rsidRPr="00637D79">
              <w:rPr>
                <w:rFonts w:cs="Times New Roman"/>
                <w:color w:val="000000"/>
                <w:sz w:val="16"/>
                <w:szCs w:val="16"/>
                <w:cs/>
              </w:rPr>
              <w:t>-</w:t>
            </w:r>
          </w:p>
        </w:tc>
        <w:tc>
          <w:tcPr>
            <w:tcW w:w="90" w:type="dxa"/>
          </w:tcPr>
          <w:p w14:paraId="1217A254" w14:textId="77777777" w:rsidR="00E36EBC" w:rsidRPr="00637D79" w:rsidRDefault="00E36EBC" w:rsidP="00E36EBC">
            <w:pPr>
              <w:tabs>
                <w:tab w:val="decimal" w:pos="960"/>
              </w:tabs>
              <w:spacing w:line="240" w:lineRule="exact"/>
              <w:jc w:val="thaiDistribute"/>
              <w:rPr>
                <w:rFonts w:cs="Times New Roman"/>
                <w:color w:val="000000"/>
                <w:sz w:val="16"/>
                <w:szCs w:val="16"/>
                <w:cs/>
              </w:rPr>
            </w:pPr>
          </w:p>
        </w:tc>
        <w:tc>
          <w:tcPr>
            <w:tcW w:w="1026" w:type="dxa"/>
          </w:tcPr>
          <w:p w14:paraId="2FBB3081" w14:textId="77777777" w:rsidR="00E36EBC" w:rsidRPr="00637D79" w:rsidRDefault="00E36EBC" w:rsidP="00F7282F">
            <w:pPr>
              <w:tabs>
                <w:tab w:val="decimal" w:pos="921"/>
              </w:tabs>
              <w:spacing w:line="240" w:lineRule="exact"/>
              <w:ind w:left="-72" w:right="-65"/>
              <w:rPr>
                <w:rFonts w:cs="Times New Roman"/>
                <w:color w:val="000000"/>
                <w:sz w:val="16"/>
                <w:szCs w:val="16"/>
                <w:cs/>
              </w:rPr>
            </w:pPr>
            <w:r w:rsidRPr="00637D79">
              <w:rPr>
                <w:rFonts w:cs="Times New Roman"/>
                <w:color w:val="000000"/>
                <w:sz w:val="16"/>
                <w:szCs w:val="16"/>
              </w:rPr>
              <w:t>(40,438)</w:t>
            </w:r>
          </w:p>
        </w:tc>
      </w:tr>
      <w:tr w:rsidR="00E36EBC" w:rsidRPr="00637D79" w14:paraId="63F18955" w14:textId="77777777" w:rsidTr="00F64EE6">
        <w:trPr>
          <w:trHeight w:val="144"/>
        </w:trPr>
        <w:tc>
          <w:tcPr>
            <w:tcW w:w="3434" w:type="dxa"/>
            <w:shd w:val="clear" w:color="auto" w:fill="auto"/>
          </w:tcPr>
          <w:p w14:paraId="39C7690C" w14:textId="77777777" w:rsidR="00E36EBC" w:rsidRPr="00637D79" w:rsidRDefault="00E36EBC" w:rsidP="00E36EBC">
            <w:pPr>
              <w:spacing w:line="240" w:lineRule="exact"/>
              <w:ind w:firstLine="177"/>
              <w:rPr>
                <w:rFonts w:cs="Times New Roman"/>
                <w:color w:val="000000"/>
                <w:sz w:val="16"/>
                <w:szCs w:val="16"/>
              </w:rPr>
            </w:pPr>
            <w:r w:rsidRPr="00637D79">
              <w:rPr>
                <w:rFonts w:cs="Times New Roman"/>
                <w:color w:val="000000"/>
                <w:sz w:val="16"/>
                <w:szCs w:val="16"/>
              </w:rPr>
              <w:t>Furniture and office equipment</w:t>
            </w:r>
          </w:p>
        </w:tc>
        <w:tc>
          <w:tcPr>
            <w:tcW w:w="992" w:type="dxa"/>
          </w:tcPr>
          <w:p w14:paraId="3215B16D" w14:textId="77777777" w:rsidR="00E36EBC" w:rsidRPr="00637D79" w:rsidRDefault="00E36EBC" w:rsidP="00E36EBC">
            <w:pPr>
              <w:tabs>
                <w:tab w:val="decimal" w:pos="630"/>
              </w:tabs>
              <w:spacing w:line="240" w:lineRule="exact"/>
              <w:ind w:right="106"/>
              <w:jc w:val="right"/>
              <w:rPr>
                <w:rFonts w:cs="Times New Roman"/>
                <w:color w:val="000000"/>
                <w:sz w:val="16"/>
                <w:szCs w:val="16"/>
                <w:cs/>
              </w:rPr>
            </w:pPr>
            <w:r w:rsidRPr="00637D79">
              <w:rPr>
                <w:rFonts w:cs="Times New Roman"/>
                <w:color w:val="000000"/>
                <w:sz w:val="16"/>
                <w:szCs w:val="16"/>
              </w:rPr>
              <w:t>(24,896)</w:t>
            </w:r>
          </w:p>
        </w:tc>
        <w:tc>
          <w:tcPr>
            <w:tcW w:w="90" w:type="dxa"/>
          </w:tcPr>
          <w:p w14:paraId="054461B1" w14:textId="77777777" w:rsidR="00E36EBC" w:rsidRPr="00637D79" w:rsidRDefault="00E36EBC" w:rsidP="00E36EBC">
            <w:pPr>
              <w:tabs>
                <w:tab w:val="decimal" w:pos="900"/>
              </w:tabs>
              <w:spacing w:line="240" w:lineRule="exact"/>
              <w:ind w:right="93"/>
              <w:jc w:val="right"/>
              <w:rPr>
                <w:rFonts w:cs="Times New Roman"/>
                <w:color w:val="000000"/>
                <w:sz w:val="16"/>
                <w:szCs w:val="16"/>
                <w:cs/>
              </w:rPr>
            </w:pPr>
          </w:p>
        </w:tc>
        <w:tc>
          <w:tcPr>
            <w:tcW w:w="903" w:type="dxa"/>
          </w:tcPr>
          <w:p w14:paraId="2B647488" w14:textId="77777777" w:rsidR="00E36EBC" w:rsidRPr="00637D79" w:rsidRDefault="00E36EBC" w:rsidP="00E36EBC">
            <w:pPr>
              <w:spacing w:line="240" w:lineRule="exact"/>
              <w:ind w:left="-72" w:right="118"/>
              <w:jc w:val="right"/>
              <w:rPr>
                <w:rFonts w:cs="Times New Roman"/>
                <w:color w:val="000000"/>
                <w:sz w:val="16"/>
                <w:szCs w:val="16"/>
                <w:cs/>
              </w:rPr>
            </w:pPr>
            <w:r w:rsidRPr="00637D79">
              <w:rPr>
                <w:rFonts w:cs="Times New Roman"/>
                <w:color w:val="000000"/>
                <w:sz w:val="16"/>
                <w:szCs w:val="16"/>
              </w:rPr>
              <w:t>(5,864)</w:t>
            </w:r>
          </w:p>
        </w:tc>
        <w:tc>
          <w:tcPr>
            <w:tcW w:w="90" w:type="dxa"/>
          </w:tcPr>
          <w:p w14:paraId="47D745D8" w14:textId="77777777" w:rsidR="00E36EBC" w:rsidRPr="00637D79" w:rsidRDefault="00E36EBC" w:rsidP="00E36EBC">
            <w:pPr>
              <w:spacing w:line="240" w:lineRule="exact"/>
              <w:jc w:val="thaiDistribute"/>
              <w:rPr>
                <w:rFonts w:cs="Times New Roman"/>
                <w:color w:val="000000"/>
                <w:sz w:val="16"/>
                <w:szCs w:val="16"/>
                <w:cs/>
              </w:rPr>
            </w:pPr>
          </w:p>
        </w:tc>
        <w:tc>
          <w:tcPr>
            <w:tcW w:w="902" w:type="dxa"/>
          </w:tcPr>
          <w:p w14:paraId="289F5167" w14:textId="77777777" w:rsidR="00E36EBC" w:rsidRPr="00637D79" w:rsidRDefault="00E36EBC" w:rsidP="00E36EBC">
            <w:pPr>
              <w:spacing w:line="240" w:lineRule="exact"/>
              <w:jc w:val="center"/>
              <w:rPr>
                <w:rFonts w:cs="Times New Roman"/>
                <w:color w:val="000000"/>
                <w:sz w:val="16"/>
                <w:szCs w:val="16"/>
                <w:cs/>
              </w:rPr>
            </w:pPr>
            <w:r w:rsidRPr="00637D79">
              <w:rPr>
                <w:rFonts w:cs="Times New Roman"/>
                <w:color w:val="000000"/>
                <w:sz w:val="16"/>
                <w:szCs w:val="16"/>
                <w:cs/>
              </w:rPr>
              <w:t>-</w:t>
            </w:r>
          </w:p>
        </w:tc>
        <w:tc>
          <w:tcPr>
            <w:tcW w:w="90" w:type="dxa"/>
          </w:tcPr>
          <w:p w14:paraId="03029F68" w14:textId="77777777" w:rsidR="00E36EBC" w:rsidRPr="00637D79" w:rsidRDefault="00E36EBC" w:rsidP="00E36EBC">
            <w:pPr>
              <w:spacing w:line="240" w:lineRule="exact"/>
              <w:ind w:left="-288"/>
              <w:jc w:val="thaiDistribute"/>
              <w:rPr>
                <w:rFonts w:cs="Times New Roman"/>
                <w:color w:val="000000"/>
                <w:sz w:val="16"/>
                <w:szCs w:val="16"/>
                <w:cs/>
              </w:rPr>
            </w:pPr>
          </w:p>
        </w:tc>
        <w:tc>
          <w:tcPr>
            <w:tcW w:w="1044" w:type="dxa"/>
          </w:tcPr>
          <w:p w14:paraId="16AA1B18" w14:textId="77777777" w:rsidR="00E36EBC" w:rsidRPr="00637D79" w:rsidRDefault="00E36EBC" w:rsidP="00E36EBC">
            <w:pPr>
              <w:tabs>
                <w:tab w:val="decimal" w:pos="551"/>
              </w:tabs>
              <w:spacing w:line="240" w:lineRule="exact"/>
              <w:ind w:right="93"/>
              <w:rPr>
                <w:rFonts w:cs="Times New Roman"/>
                <w:color w:val="000000"/>
                <w:sz w:val="16"/>
                <w:szCs w:val="16"/>
                <w:cs/>
              </w:rPr>
            </w:pPr>
            <w:r w:rsidRPr="00637D79">
              <w:rPr>
                <w:rFonts w:cs="Times New Roman"/>
                <w:color w:val="000000"/>
                <w:sz w:val="16"/>
                <w:szCs w:val="16"/>
                <w:cs/>
              </w:rPr>
              <w:t>-</w:t>
            </w:r>
          </w:p>
        </w:tc>
        <w:tc>
          <w:tcPr>
            <w:tcW w:w="90" w:type="dxa"/>
          </w:tcPr>
          <w:p w14:paraId="16DE380C" w14:textId="77777777" w:rsidR="00E36EBC" w:rsidRPr="00637D79" w:rsidRDefault="00E36EBC" w:rsidP="00E36EBC">
            <w:pPr>
              <w:tabs>
                <w:tab w:val="decimal" w:pos="960"/>
              </w:tabs>
              <w:spacing w:line="240" w:lineRule="exact"/>
              <w:jc w:val="thaiDistribute"/>
              <w:rPr>
                <w:rFonts w:cs="Times New Roman"/>
                <w:color w:val="000000"/>
                <w:sz w:val="16"/>
                <w:szCs w:val="16"/>
                <w:cs/>
              </w:rPr>
            </w:pPr>
          </w:p>
        </w:tc>
        <w:tc>
          <w:tcPr>
            <w:tcW w:w="1026" w:type="dxa"/>
          </w:tcPr>
          <w:p w14:paraId="6618E40C" w14:textId="77777777" w:rsidR="00E36EBC" w:rsidRPr="00637D79" w:rsidRDefault="00E36EBC" w:rsidP="00F7282F">
            <w:pPr>
              <w:tabs>
                <w:tab w:val="decimal" w:pos="921"/>
              </w:tabs>
              <w:spacing w:line="240" w:lineRule="exact"/>
              <w:ind w:left="-72" w:right="-65"/>
              <w:rPr>
                <w:rFonts w:cs="Times New Roman"/>
                <w:color w:val="000000"/>
                <w:sz w:val="16"/>
                <w:szCs w:val="16"/>
              </w:rPr>
            </w:pPr>
            <w:r w:rsidRPr="00637D79">
              <w:rPr>
                <w:rFonts w:cs="Times New Roman"/>
                <w:color w:val="000000"/>
                <w:sz w:val="16"/>
                <w:szCs w:val="16"/>
              </w:rPr>
              <w:t>(30,760)</w:t>
            </w:r>
          </w:p>
        </w:tc>
      </w:tr>
      <w:tr w:rsidR="00E36EBC" w:rsidRPr="00637D79" w14:paraId="561ABFCF" w14:textId="77777777" w:rsidTr="00651D65">
        <w:trPr>
          <w:trHeight w:val="144"/>
        </w:trPr>
        <w:tc>
          <w:tcPr>
            <w:tcW w:w="3434" w:type="dxa"/>
            <w:shd w:val="clear" w:color="auto" w:fill="auto"/>
          </w:tcPr>
          <w:p w14:paraId="442E6E13" w14:textId="77777777" w:rsidR="00E36EBC" w:rsidRPr="00637D79" w:rsidRDefault="00E36EBC" w:rsidP="00E36EBC">
            <w:pPr>
              <w:spacing w:line="240" w:lineRule="exact"/>
              <w:ind w:firstLine="177"/>
              <w:rPr>
                <w:rFonts w:cs="Times New Roman"/>
                <w:color w:val="000000"/>
                <w:sz w:val="16"/>
                <w:szCs w:val="16"/>
              </w:rPr>
            </w:pPr>
            <w:r w:rsidRPr="00637D79">
              <w:rPr>
                <w:rFonts w:cs="Times New Roman"/>
                <w:color w:val="000000"/>
                <w:sz w:val="16"/>
                <w:szCs w:val="16"/>
              </w:rPr>
              <w:t>Vehicles</w:t>
            </w:r>
          </w:p>
        </w:tc>
        <w:tc>
          <w:tcPr>
            <w:tcW w:w="992" w:type="dxa"/>
            <w:tcBorders>
              <w:bottom w:val="single" w:sz="4" w:space="0" w:color="auto"/>
            </w:tcBorders>
          </w:tcPr>
          <w:p w14:paraId="4441B3D5" w14:textId="77777777" w:rsidR="00E36EBC" w:rsidRPr="00637D79" w:rsidRDefault="00E36EBC" w:rsidP="00E36EBC">
            <w:pPr>
              <w:tabs>
                <w:tab w:val="decimal" w:pos="630"/>
              </w:tabs>
              <w:spacing w:line="240" w:lineRule="exact"/>
              <w:ind w:right="106"/>
              <w:jc w:val="right"/>
              <w:rPr>
                <w:rFonts w:cs="Times New Roman"/>
                <w:color w:val="000000"/>
                <w:sz w:val="16"/>
                <w:szCs w:val="16"/>
                <w:cs/>
              </w:rPr>
            </w:pPr>
            <w:r w:rsidRPr="00637D79">
              <w:rPr>
                <w:rFonts w:cs="Times New Roman"/>
                <w:color w:val="000000"/>
                <w:sz w:val="16"/>
                <w:szCs w:val="16"/>
              </w:rPr>
              <w:t>(27,514)</w:t>
            </w:r>
          </w:p>
        </w:tc>
        <w:tc>
          <w:tcPr>
            <w:tcW w:w="90" w:type="dxa"/>
          </w:tcPr>
          <w:p w14:paraId="279CBF8F" w14:textId="77777777" w:rsidR="00E36EBC" w:rsidRPr="00637D79" w:rsidRDefault="00E36EBC" w:rsidP="00E36EBC">
            <w:pPr>
              <w:tabs>
                <w:tab w:val="decimal" w:pos="900"/>
              </w:tabs>
              <w:spacing w:line="240" w:lineRule="exact"/>
              <w:ind w:right="93"/>
              <w:jc w:val="right"/>
              <w:rPr>
                <w:rFonts w:cs="Times New Roman"/>
                <w:color w:val="000000"/>
                <w:sz w:val="16"/>
                <w:szCs w:val="16"/>
                <w:cs/>
              </w:rPr>
            </w:pPr>
          </w:p>
        </w:tc>
        <w:tc>
          <w:tcPr>
            <w:tcW w:w="903" w:type="dxa"/>
            <w:tcBorders>
              <w:bottom w:val="single" w:sz="4" w:space="0" w:color="auto"/>
            </w:tcBorders>
          </w:tcPr>
          <w:p w14:paraId="436D87DF" w14:textId="77777777" w:rsidR="00E36EBC" w:rsidRPr="00637D79" w:rsidRDefault="00E36EBC" w:rsidP="00E36EBC">
            <w:pPr>
              <w:spacing w:line="240" w:lineRule="exact"/>
              <w:ind w:left="-72" w:right="118"/>
              <w:jc w:val="right"/>
              <w:rPr>
                <w:rFonts w:cs="Times New Roman"/>
                <w:color w:val="000000"/>
                <w:sz w:val="16"/>
                <w:szCs w:val="16"/>
                <w:cs/>
              </w:rPr>
            </w:pPr>
            <w:r w:rsidRPr="00637D79">
              <w:rPr>
                <w:rFonts w:cs="Times New Roman"/>
                <w:color w:val="000000"/>
                <w:sz w:val="16"/>
                <w:szCs w:val="16"/>
              </w:rPr>
              <w:t>(24)</w:t>
            </w:r>
          </w:p>
        </w:tc>
        <w:tc>
          <w:tcPr>
            <w:tcW w:w="90" w:type="dxa"/>
          </w:tcPr>
          <w:p w14:paraId="5C025552" w14:textId="77777777" w:rsidR="00E36EBC" w:rsidRPr="00637D79" w:rsidRDefault="00E36EBC" w:rsidP="00E36EBC">
            <w:pPr>
              <w:spacing w:line="240" w:lineRule="exact"/>
              <w:ind w:left="-288"/>
              <w:jc w:val="thaiDistribute"/>
              <w:rPr>
                <w:rFonts w:cs="Times New Roman"/>
                <w:color w:val="000000"/>
                <w:sz w:val="16"/>
                <w:szCs w:val="16"/>
                <w:cs/>
              </w:rPr>
            </w:pPr>
          </w:p>
        </w:tc>
        <w:tc>
          <w:tcPr>
            <w:tcW w:w="902" w:type="dxa"/>
            <w:tcBorders>
              <w:bottom w:val="single" w:sz="4" w:space="0" w:color="auto"/>
            </w:tcBorders>
          </w:tcPr>
          <w:p w14:paraId="6090066D" w14:textId="77777777" w:rsidR="00E36EBC" w:rsidRPr="00637D79" w:rsidRDefault="00E36EBC" w:rsidP="00E36EBC">
            <w:pPr>
              <w:spacing w:line="240" w:lineRule="exact"/>
              <w:jc w:val="center"/>
              <w:rPr>
                <w:rFonts w:cs="Times New Roman"/>
                <w:color w:val="000000"/>
                <w:sz w:val="16"/>
                <w:szCs w:val="16"/>
                <w:cs/>
              </w:rPr>
            </w:pPr>
            <w:r w:rsidRPr="00637D79">
              <w:rPr>
                <w:rFonts w:cs="Times New Roman"/>
                <w:color w:val="000000"/>
                <w:sz w:val="16"/>
                <w:szCs w:val="16"/>
                <w:cs/>
              </w:rPr>
              <w:t>-</w:t>
            </w:r>
          </w:p>
        </w:tc>
        <w:tc>
          <w:tcPr>
            <w:tcW w:w="90" w:type="dxa"/>
          </w:tcPr>
          <w:p w14:paraId="1053630F" w14:textId="77777777" w:rsidR="00E36EBC" w:rsidRPr="00637D79" w:rsidRDefault="00E36EBC" w:rsidP="00E36EBC">
            <w:pPr>
              <w:spacing w:line="240" w:lineRule="exact"/>
              <w:ind w:left="-288"/>
              <w:jc w:val="thaiDistribute"/>
              <w:rPr>
                <w:rFonts w:cs="Times New Roman"/>
                <w:color w:val="000000"/>
                <w:sz w:val="16"/>
                <w:szCs w:val="16"/>
                <w:cs/>
              </w:rPr>
            </w:pPr>
          </w:p>
        </w:tc>
        <w:tc>
          <w:tcPr>
            <w:tcW w:w="1044" w:type="dxa"/>
            <w:tcBorders>
              <w:bottom w:val="single" w:sz="4" w:space="0" w:color="auto"/>
            </w:tcBorders>
          </w:tcPr>
          <w:p w14:paraId="6A0BF9A8" w14:textId="77777777" w:rsidR="00E36EBC" w:rsidRPr="00637D79" w:rsidRDefault="00E36EBC" w:rsidP="00E36EBC">
            <w:pPr>
              <w:tabs>
                <w:tab w:val="decimal" w:pos="551"/>
              </w:tabs>
              <w:spacing w:line="240" w:lineRule="exact"/>
              <w:ind w:right="93"/>
              <w:rPr>
                <w:rFonts w:cs="Times New Roman"/>
                <w:color w:val="000000"/>
                <w:sz w:val="16"/>
                <w:szCs w:val="16"/>
                <w:cs/>
              </w:rPr>
            </w:pPr>
            <w:r w:rsidRPr="00637D79">
              <w:rPr>
                <w:rFonts w:cs="Times New Roman"/>
                <w:color w:val="000000"/>
                <w:sz w:val="16"/>
                <w:szCs w:val="16"/>
                <w:cs/>
              </w:rPr>
              <w:t>-</w:t>
            </w:r>
          </w:p>
        </w:tc>
        <w:tc>
          <w:tcPr>
            <w:tcW w:w="90" w:type="dxa"/>
          </w:tcPr>
          <w:p w14:paraId="68759F9C" w14:textId="77777777" w:rsidR="00E36EBC" w:rsidRPr="00637D79" w:rsidRDefault="00E36EBC" w:rsidP="00E36EBC">
            <w:pPr>
              <w:tabs>
                <w:tab w:val="decimal" w:pos="960"/>
              </w:tabs>
              <w:spacing w:line="240" w:lineRule="exact"/>
              <w:jc w:val="thaiDistribute"/>
              <w:rPr>
                <w:rFonts w:cs="Times New Roman"/>
                <w:color w:val="000000"/>
                <w:sz w:val="16"/>
                <w:szCs w:val="16"/>
                <w:cs/>
              </w:rPr>
            </w:pPr>
          </w:p>
        </w:tc>
        <w:tc>
          <w:tcPr>
            <w:tcW w:w="1026" w:type="dxa"/>
            <w:tcBorders>
              <w:bottom w:val="single" w:sz="4" w:space="0" w:color="auto"/>
            </w:tcBorders>
          </w:tcPr>
          <w:p w14:paraId="03790E00" w14:textId="77777777" w:rsidR="00E36EBC" w:rsidRPr="00637D79" w:rsidRDefault="00E36EBC" w:rsidP="00F7282F">
            <w:pPr>
              <w:tabs>
                <w:tab w:val="decimal" w:pos="921"/>
              </w:tabs>
              <w:spacing w:line="240" w:lineRule="exact"/>
              <w:ind w:left="-72" w:right="-65"/>
              <w:rPr>
                <w:rFonts w:cs="Times New Roman"/>
                <w:color w:val="000000"/>
                <w:sz w:val="16"/>
                <w:szCs w:val="16"/>
                <w:cs/>
              </w:rPr>
            </w:pPr>
            <w:r w:rsidRPr="00637D79">
              <w:rPr>
                <w:rFonts w:cs="Times New Roman"/>
                <w:color w:val="000000"/>
                <w:sz w:val="16"/>
                <w:szCs w:val="16"/>
              </w:rPr>
              <w:t>(27,538)</w:t>
            </w:r>
          </w:p>
        </w:tc>
      </w:tr>
      <w:tr w:rsidR="00E36EBC" w:rsidRPr="00637D79" w14:paraId="28E4260F" w14:textId="77777777" w:rsidTr="00F64EE6">
        <w:trPr>
          <w:trHeight w:val="144"/>
        </w:trPr>
        <w:tc>
          <w:tcPr>
            <w:tcW w:w="3434" w:type="dxa"/>
            <w:shd w:val="clear" w:color="auto" w:fill="auto"/>
          </w:tcPr>
          <w:p w14:paraId="5B3D4FAD" w14:textId="77777777" w:rsidR="00E36EBC" w:rsidRPr="00637D79" w:rsidRDefault="00E36EBC" w:rsidP="00E36EBC">
            <w:pPr>
              <w:spacing w:line="240" w:lineRule="exact"/>
              <w:ind w:firstLine="362"/>
              <w:jc w:val="thaiDistribute"/>
              <w:rPr>
                <w:rFonts w:cs="Times New Roman"/>
                <w:color w:val="000000"/>
                <w:sz w:val="16"/>
                <w:szCs w:val="16"/>
                <w:cs/>
              </w:rPr>
            </w:pPr>
            <w:r w:rsidRPr="00637D79">
              <w:rPr>
                <w:rFonts w:cs="Times New Roman"/>
                <w:color w:val="000000"/>
                <w:sz w:val="16"/>
                <w:szCs w:val="16"/>
              </w:rPr>
              <w:t xml:space="preserve">Total accumulated depreciation </w:t>
            </w:r>
          </w:p>
        </w:tc>
        <w:tc>
          <w:tcPr>
            <w:tcW w:w="992" w:type="dxa"/>
            <w:tcBorders>
              <w:top w:val="single" w:sz="4" w:space="0" w:color="auto"/>
              <w:bottom w:val="single" w:sz="4" w:space="0" w:color="auto"/>
            </w:tcBorders>
          </w:tcPr>
          <w:p w14:paraId="5A2673C4" w14:textId="77777777" w:rsidR="00E36EBC" w:rsidRPr="00637D79" w:rsidRDefault="00E36EBC" w:rsidP="00E36EBC">
            <w:pPr>
              <w:tabs>
                <w:tab w:val="decimal" w:pos="630"/>
              </w:tabs>
              <w:spacing w:line="240" w:lineRule="exact"/>
              <w:ind w:right="106"/>
              <w:jc w:val="right"/>
              <w:rPr>
                <w:rFonts w:cs="Times New Roman"/>
                <w:color w:val="000000"/>
                <w:sz w:val="16"/>
                <w:szCs w:val="16"/>
                <w:cs/>
              </w:rPr>
            </w:pPr>
            <w:r w:rsidRPr="00637D79">
              <w:rPr>
                <w:rFonts w:cs="Times New Roman"/>
                <w:color w:val="000000"/>
                <w:sz w:val="16"/>
                <w:szCs w:val="16"/>
              </w:rPr>
              <w:t>(91,128)</w:t>
            </w:r>
          </w:p>
        </w:tc>
        <w:tc>
          <w:tcPr>
            <w:tcW w:w="90" w:type="dxa"/>
          </w:tcPr>
          <w:p w14:paraId="103410D4" w14:textId="77777777" w:rsidR="00E36EBC" w:rsidRPr="00637D79" w:rsidRDefault="00E36EBC" w:rsidP="00E36EBC">
            <w:pPr>
              <w:tabs>
                <w:tab w:val="decimal" w:pos="900"/>
              </w:tabs>
              <w:spacing w:line="240" w:lineRule="exact"/>
              <w:ind w:right="93"/>
              <w:jc w:val="right"/>
              <w:rPr>
                <w:rFonts w:cs="Times New Roman"/>
                <w:color w:val="000000"/>
                <w:sz w:val="16"/>
                <w:szCs w:val="16"/>
                <w:cs/>
              </w:rPr>
            </w:pPr>
          </w:p>
        </w:tc>
        <w:tc>
          <w:tcPr>
            <w:tcW w:w="903" w:type="dxa"/>
            <w:tcBorders>
              <w:top w:val="single" w:sz="4" w:space="0" w:color="auto"/>
              <w:bottom w:val="single" w:sz="4" w:space="0" w:color="auto"/>
            </w:tcBorders>
          </w:tcPr>
          <w:p w14:paraId="38765AB3" w14:textId="77777777" w:rsidR="00E36EBC" w:rsidRPr="00637D79" w:rsidRDefault="00E36EBC" w:rsidP="00E36EBC">
            <w:pPr>
              <w:spacing w:line="240" w:lineRule="exact"/>
              <w:ind w:left="-72" w:right="118"/>
              <w:jc w:val="right"/>
              <w:rPr>
                <w:rFonts w:cs="Times New Roman"/>
                <w:color w:val="000000"/>
                <w:sz w:val="16"/>
                <w:szCs w:val="16"/>
                <w:cs/>
              </w:rPr>
            </w:pPr>
            <w:r w:rsidRPr="00637D79">
              <w:rPr>
                <w:rFonts w:cs="Times New Roman"/>
                <w:color w:val="000000"/>
                <w:sz w:val="16"/>
                <w:szCs w:val="16"/>
              </w:rPr>
              <w:t>(7,608)</w:t>
            </w:r>
          </w:p>
        </w:tc>
        <w:tc>
          <w:tcPr>
            <w:tcW w:w="90" w:type="dxa"/>
          </w:tcPr>
          <w:p w14:paraId="2F825C05" w14:textId="77777777" w:rsidR="00E36EBC" w:rsidRPr="00637D79" w:rsidRDefault="00E36EBC" w:rsidP="00E36EBC">
            <w:pPr>
              <w:tabs>
                <w:tab w:val="decimal" w:pos="900"/>
              </w:tabs>
              <w:spacing w:line="240" w:lineRule="exact"/>
              <w:ind w:left="-288" w:right="90"/>
              <w:jc w:val="right"/>
              <w:rPr>
                <w:rFonts w:cs="Times New Roman"/>
                <w:color w:val="000000"/>
                <w:sz w:val="16"/>
                <w:szCs w:val="16"/>
                <w:cs/>
              </w:rPr>
            </w:pPr>
          </w:p>
        </w:tc>
        <w:tc>
          <w:tcPr>
            <w:tcW w:w="902" w:type="dxa"/>
            <w:tcBorders>
              <w:top w:val="single" w:sz="4" w:space="0" w:color="auto"/>
              <w:bottom w:val="single" w:sz="4" w:space="0" w:color="auto"/>
            </w:tcBorders>
          </w:tcPr>
          <w:p w14:paraId="3711013C" w14:textId="77777777" w:rsidR="00E36EBC" w:rsidRPr="00637D79" w:rsidRDefault="00E36EBC" w:rsidP="00E36EBC">
            <w:pPr>
              <w:spacing w:line="240" w:lineRule="exact"/>
              <w:jc w:val="center"/>
              <w:rPr>
                <w:rFonts w:cs="Times New Roman"/>
                <w:color w:val="000000"/>
                <w:sz w:val="16"/>
                <w:szCs w:val="16"/>
                <w:cs/>
              </w:rPr>
            </w:pPr>
            <w:r w:rsidRPr="00637D79">
              <w:rPr>
                <w:rFonts w:cs="Times New Roman"/>
                <w:color w:val="000000"/>
                <w:sz w:val="16"/>
                <w:szCs w:val="16"/>
                <w:cs/>
              </w:rPr>
              <w:t>-</w:t>
            </w:r>
          </w:p>
        </w:tc>
        <w:tc>
          <w:tcPr>
            <w:tcW w:w="90" w:type="dxa"/>
          </w:tcPr>
          <w:p w14:paraId="22693756" w14:textId="77777777" w:rsidR="00E36EBC" w:rsidRPr="00637D79" w:rsidRDefault="00E36EBC" w:rsidP="00E36EBC">
            <w:pPr>
              <w:tabs>
                <w:tab w:val="decimal" w:pos="900"/>
              </w:tabs>
              <w:spacing w:line="240" w:lineRule="exact"/>
              <w:ind w:left="-288" w:right="90"/>
              <w:jc w:val="right"/>
              <w:rPr>
                <w:rFonts w:cs="Times New Roman"/>
                <w:color w:val="000000"/>
                <w:sz w:val="16"/>
                <w:szCs w:val="16"/>
                <w:cs/>
              </w:rPr>
            </w:pPr>
          </w:p>
        </w:tc>
        <w:tc>
          <w:tcPr>
            <w:tcW w:w="1044" w:type="dxa"/>
            <w:tcBorders>
              <w:top w:val="single" w:sz="4" w:space="0" w:color="auto"/>
              <w:bottom w:val="single" w:sz="4" w:space="0" w:color="auto"/>
            </w:tcBorders>
          </w:tcPr>
          <w:p w14:paraId="397C9E3B" w14:textId="77777777" w:rsidR="00E36EBC" w:rsidRPr="00637D79" w:rsidRDefault="00E36EBC" w:rsidP="00E36EBC">
            <w:pPr>
              <w:tabs>
                <w:tab w:val="decimal" w:pos="551"/>
              </w:tabs>
              <w:spacing w:line="240" w:lineRule="exact"/>
              <w:ind w:right="93"/>
              <w:rPr>
                <w:rFonts w:cs="Times New Roman"/>
                <w:color w:val="000000"/>
                <w:sz w:val="16"/>
                <w:szCs w:val="16"/>
                <w:cs/>
              </w:rPr>
            </w:pPr>
            <w:r w:rsidRPr="00637D79">
              <w:rPr>
                <w:rFonts w:cs="Times New Roman"/>
                <w:color w:val="000000"/>
                <w:sz w:val="16"/>
                <w:szCs w:val="16"/>
                <w:cs/>
              </w:rPr>
              <w:t>-</w:t>
            </w:r>
          </w:p>
        </w:tc>
        <w:tc>
          <w:tcPr>
            <w:tcW w:w="90" w:type="dxa"/>
          </w:tcPr>
          <w:p w14:paraId="7CCF1BEA" w14:textId="77777777" w:rsidR="00E36EBC" w:rsidRPr="00637D79" w:rsidRDefault="00E36EBC" w:rsidP="00E36EBC">
            <w:pPr>
              <w:tabs>
                <w:tab w:val="decimal" w:pos="900"/>
              </w:tabs>
              <w:spacing w:line="240" w:lineRule="exact"/>
              <w:ind w:right="90"/>
              <w:jc w:val="right"/>
              <w:rPr>
                <w:rFonts w:cs="Times New Roman"/>
                <w:color w:val="000000"/>
                <w:sz w:val="16"/>
                <w:szCs w:val="16"/>
                <w:cs/>
              </w:rPr>
            </w:pPr>
          </w:p>
        </w:tc>
        <w:tc>
          <w:tcPr>
            <w:tcW w:w="1026" w:type="dxa"/>
            <w:tcBorders>
              <w:top w:val="single" w:sz="4" w:space="0" w:color="auto"/>
              <w:bottom w:val="single" w:sz="4" w:space="0" w:color="auto"/>
            </w:tcBorders>
          </w:tcPr>
          <w:p w14:paraId="306EE216" w14:textId="77777777" w:rsidR="00E36EBC" w:rsidRPr="00637D79" w:rsidRDefault="00E36EBC" w:rsidP="00F7282F">
            <w:pPr>
              <w:tabs>
                <w:tab w:val="decimal" w:pos="921"/>
              </w:tabs>
              <w:spacing w:line="240" w:lineRule="exact"/>
              <w:ind w:left="-72" w:right="-65"/>
              <w:rPr>
                <w:rFonts w:cs="Times New Roman"/>
                <w:color w:val="000000"/>
                <w:sz w:val="16"/>
                <w:szCs w:val="16"/>
              </w:rPr>
            </w:pPr>
            <w:r w:rsidRPr="00637D79">
              <w:rPr>
                <w:rFonts w:cs="Times New Roman"/>
                <w:color w:val="000000"/>
                <w:sz w:val="16"/>
                <w:szCs w:val="16"/>
              </w:rPr>
              <w:t>(98,736)</w:t>
            </w:r>
          </w:p>
        </w:tc>
      </w:tr>
      <w:tr w:rsidR="00E36EBC" w:rsidRPr="00637D79" w14:paraId="0B9C06BE" w14:textId="77777777" w:rsidTr="00651D65">
        <w:trPr>
          <w:trHeight w:val="206"/>
        </w:trPr>
        <w:tc>
          <w:tcPr>
            <w:tcW w:w="3434" w:type="dxa"/>
            <w:shd w:val="clear" w:color="auto" w:fill="auto"/>
          </w:tcPr>
          <w:p w14:paraId="5394CC8A" w14:textId="77777777" w:rsidR="00E36EBC" w:rsidRPr="00637D79" w:rsidRDefault="00E36EBC" w:rsidP="00E36EBC">
            <w:pPr>
              <w:spacing w:line="240" w:lineRule="exact"/>
              <w:ind w:left="532" w:hanging="440"/>
              <w:jc w:val="both"/>
              <w:rPr>
                <w:rFonts w:cs="Times New Roman"/>
                <w:b/>
                <w:bCs/>
                <w:color w:val="000000"/>
                <w:sz w:val="16"/>
                <w:szCs w:val="16"/>
                <w:cs/>
              </w:rPr>
            </w:pPr>
            <w:r w:rsidRPr="00637D79">
              <w:rPr>
                <w:rFonts w:cs="Times New Roman"/>
                <w:b/>
                <w:bCs/>
                <w:color w:val="000000"/>
                <w:sz w:val="16"/>
                <w:szCs w:val="16"/>
              </w:rPr>
              <w:t>Property, plant and equipment - net</w:t>
            </w:r>
          </w:p>
        </w:tc>
        <w:tc>
          <w:tcPr>
            <w:tcW w:w="992" w:type="dxa"/>
            <w:tcBorders>
              <w:top w:val="single" w:sz="4" w:space="0" w:color="auto"/>
              <w:bottom w:val="double" w:sz="4" w:space="0" w:color="auto"/>
            </w:tcBorders>
            <w:vAlign w:val="bottom"/>
          </w:tcPr>
          <w:p w14:paraId="0E77A1BA" w14:textId="77777777" w:rsidR="00E36EBC" w:rsidRPr="00637D79" w:rsidRDefault="00E36EBC" w:rsidP="00E36EBC">
            <w:pPr>
              <w:tabs>
                <w:tab w:val="decimal" w:pos="630"/>
              </w:tabs>
              <w:spacing w:line="240" w:lineRule="exact"/>
              <w:ind w:right="171"/>
              <w:jc w:val="right"/>
              <w:rPr>
                <w:rFonts w:cs="Times New Roman"/>
                <w:color w:val="000000"/>
                <w:sz w:val="16"/>
                <w:szCs w:val="16"/>
                <w:cs/>
              </w:rPr>
            </w:pPr>
            <w:r w:rsidRPr="00637D79">
              <w:rPr>
                <w:rFonts w:cs="Times New Roman"/>
                <w:color w:val="000000"/>
                <w:sz w:val="16"/>
                <w:szCs w:val="16"/>
              </w:rPr>
              <w:t>23,997</w:t>
            </w:r>
          </w:p>
        </w:tc>
        <w:tc>
          <w:tcPr>
            <w:tcW w:w="90" w:type="dxa"/>
            <w:vAlign w:val="bottom"/>
          </w:tcPr>
          <w:p w14:paraId="1E841D03" w14:textId="77777777" w:rsidR="00E36EBC" w:rsidRPr="00637D79" w:rsidRDefault="00E36EBC" w:rsidP="00E36EBC">
            <w:pPr>
              <w:tabs>
                <w:tab w:val="decimal" w:pos="1037"/>
              </w:tabs>
              <w:spacing w:line="240" w:lineRule="exact"/>
              <w:jc w:val="thaiDistribute"/>
              <w:rPr>
                <w:rFonts w:cs="Times New Roman"/>
                <w:color w:val="000000"/>
                <w:sz w:val="16"/>
                <w:szCs w:val="16"/>
                <w:cs/>
              </w:rPr>
            </w:pPr>
          </w:p>
        </w:tc>
        <w:tc>
          <w:tcPr>
            <w:tcW w:w="903" w:type="dxa"/>
            <w:tcBorders>
              <w:top w:val="single" w:sz="4" w:space="0" w:color="auto"/>
            </w:tcBorders>
            <w:vAlign w:val="bottom"/>
          </w:tcPr>
          <w:p w14:paraId="4D59B7A8" w14:textId="77777777" w:rsidR="00E36EBC" w:rsidRPr="00637D79" w:rsidRDefault="00E36EBC" w:rsidP="00E36EBC">
            <w:pPr>
              <w:tabs>
                <w:tab w:val="decimal" w:pos="1037"/>
              </w:tabs>
              <w:spacing w:line="240" w:lineRule="exact"/>
              <w:jc w:val="thaiDistribute"/>
              <w:rPr>
                <w:rFonts w:cs="Times New Roman"/>
                <w:color w:val="000000"/>
                <w:sz w:val="16"/>
                <w:szCs w:val="16"/>
                <w:cs/>
              </w:rPr>
            </w:pPr>
          </w:p>
        </w:tc>
        <w:tc>
          <w:tcPr>
            <w:tcW w:w="90" w:type="dxa"/>
            <w:vAlign w:val="bottom"/>
          </w:tcPr>
          <w:p w14:paraId="05E79162" w14:textId="77777777" w:rsidR="00E36EBC" w:rsidRPr="00637D79" w:rsidRDefault="00E36EBC" w:rsidP="00E36EBC">
            <w:pPr>
              <w:tabs>
                <w:tab w:val="decimal" w:pos="1037"/>
              </w:tabs>
              <w:spacing w:line="240" w:lineRule="exact"/>
              <w:ind w:left="-288"/>
              <w:jc w:val="thaiDistribute"/>
              <w:rPr>
                <w:rFonts w:cs="Times New Roman"/>
                <w:color w:val="000000"/>
                <w:sz w:val="16"/>
                <w:szCs w:val="16"/>
                <w:cs/>
              </w:rPr>
            </w:pPr>
          </w:p>
        </w:tc>
        <w:tc>
          <w:tcPr>
            <w:tcW w:w="902" w:type="dxa"/>
            <w:tcBorders>
              <w:top w:val="single" w:sz="4" w:space="0" w:color="auto"/>
            </w:tcBorders>
            <w:vAlign w:val="bottom"/>
          </w:tcPr>
          <w:p w14:paraId="1FC11EEA" w14:textId="77777777" w:rsidR="00E36EBC" w:rsidRPr="00637D79" w:rsidRDefault="00E36EBC" w:rsidP="00E36EBC">
            <w:pPr>
              <w:tabs>
                <w:tab w:val="decimal" w:pos="900"/>
              </w:tabs>
              <w:spacing w:line="240" w:lineRule="exact"/>
              <w:jc w:val="thaiDistribute"/>
              <w:rPr>
                <w:rFonts w:cs="Times New Roman"/>
                <w:color w:val="000000"/>
                <w:sz w:val="16"/>
                <w:szCs w:val="16"/>
                <w:cs/>
              </w:rPr>
            </w:pPr>
          </w:p>
        </w:tc>
        <w:tc>
          <w:tcPr>
            <w:tcW w:w="90" w:type="dxa"/>
            <w:vAlign w:val="bottom"/>
          </w:tcPr>
          <w:p w14:paraId="4ECBC755" w14:textId="77777777" w:rsidR="00E36EBC" w:rsidRPr="00637D79" w:rsidRDefault="00E36EBC" w:rsidP="00E36EBC">
            <w:pPr>
              <w:tabs>
                <w:tab w:val="decimal" w:pos="900"/>
              </w:tabs>
              <w:spacing w:line="240" w:lineRule="exact"/>
              <w:ind w:left="-288"/>
              <w:jc w:val="thaiDistribute"/>
              <w:rPr>
                <w:rFonts w:cs="Times New Roman"/>
                <w:color w:val="000000"/>
                <w:sz w:val="16"/>
                <w:szCs w:val="16"/>
                <w:cs/>
              </w:rPr>
            </w:pPr>
          </w:p>
        </w:tc>
        <w:tc>
          <w:tcPr>
            <w:tcW w:w="1044" w:type="dxa"/>
            <w:tcBorders>
              <w:top w:val="single" w:sz="4" w:space="0" w:color="auto"/>
            </w:tcBorders>
            <w:vAlign w:val="bottom"/>
          </w:tcPr>
          <w:p w14:paraId="7AAAD6ED" w14:textId="77777777" w:rsidR="00E36EBC" w:rsidRPr="00637D79" w:rsidRDefault="00E36EBC" w:rsidP="00E36EBC">
            <w:pPr>
              <w:tabs>
                <w:tab w:val="decimal" w:pos="960"/>
              </w:tabs>
              <w:spacing w:line="240" w:lineRule="exact"/>
              <w:jc w:val="thaiDistribute"/>
              <w:rPr>
                <w:rFonts w:cs="Times New Roman"/>
                <w:color w:val="000000"/>
                <w:sz w:val="16"/>
                <w:szCs w:val="16"/>
                <w:cs/>
              </w:rPr>
            </w:pPr>
          </w:p>
        </w:tc>
        <w:tc>
          <w:tcPr>
            <w:tcW w:w="90" w:type="dxa"/>
            <w:vAlign w:val="bottom"/>
          </w:tcPr>
          <w:p w14:paraId="07043424" w14:textId="77777777" w:rsidR="00E36EBC" w:rsidRPr="00637D79" w:rsidRDefault="00E36EBC" w:rsidP="00E36EBC">
            <w:pPr>
              <w:tabs>
                <w:tab w:val="decimal" w:pos="960"/>
              </w:tabs>
              <w:spacing w:line="240" w:lineRule="exact"/>
              <w:jc w:val="thaiDistribute"/>
              <w:rPr>
                <w:rFonts w:cs="Times New Roman"/>
                <w:color w:val="000000"/>
                <w:sz w:val="16"/>
                <w:szCs w:val="16"/>
                <w:cs/>
              </w:rPr>
            </w:pPr>
          </w:p>
        </w:tc>
        <w:tc>
          <w:tcPr>
            <w:tcW w:w="1026" w:type="dxa"/>
            <w:tcBorders>
              <w:top w:val="single" w:sz="4" w:space="0" w:color="auto"/>
              <w:bottom w:val="double" w:sz="4" w:space="0" w:color="auto"/>
            </w:tcBorders>
            <w:vAlign w:val="bottom"/>
          </w:tcPr>
          <w:p w14:paraId="47510E3D" w14:textId="77777777" w:rsidR="00E36EBC" w:rsidRPr="00637D79" w:rsidRDefault="00E36EBC" w:rsidP="00F7282F">
            <w:pPr>
              <w:tabs>
                <w:tab w:val="decimal" w:pos="921"/>
              </w:tabs>
              <w:spacing w:line="240" w:lineRule="exact"/>
              <w:ind w:left="-72" w:right="-65"/>
              <w:rPr>
                <w:rFonts w:cs="Times New Roman"/>
                <w:color w:val="000000"/>
                <w:sz w:val="16"/>
                <w:szCs w:val="16"/>
              </w:rPr>
            </w:pPr>
            <w:r w:rsidRPr="00637D79">
              <w:rPr>
                <w:rFonts w:cs="Times New Roman"/>
                <w:color w:val="000000"/>
                <w:sz w:val="16"/>
                <w:szCs w:val="16"/>
              </w:rPr>
              <w:t>16,552</w:t>
            </w:r>
          </w:p>
        </w:tc>
      </w:tr>
      <w:tr w:rsidR="00E36EBC" w:rsidRPr="00637D79" w14:paraId="34143E32" w14:textId="77777777" w:rsidTr="00651D65">
        <w:trPr>
          <w:trHeight w:val="206"/>
        </w:trPr>
        <w:tc>
          <w:tcPr>
            <w:tcW w:w="3434" w:type="dxa"/>
            <w:shd w:val="clear" w:color="auto" w:fill="auto"/>
          </w:tcPr>
          <w:p w14:paraId="7BBB4C8F" w14:textId="77777777" w:rsidR="00E36EBC" w:rsidRPr="00637D79" w:rsidRDefault="00E36EBC" w:rsidP="00E36EBC">
            <w:pPr>
              <w:spacing w:line="240" w:lineRule="exact"/>
              <w:ind w:left="532" w:hanging="440"/>
              <w:jc w:val="both"/>
              <w:rPr>
                <w:rFonts w:cs="Times New Roman"/>
                <w:b/>
                <w:bCs/>
                <w:color w:val="000000"/>
                <w:sz w:val="16"/>
                <w:szCs w:val="16"/>
              </w:rPr>
            </w:pPr>
          </w:p>
        </w:tc>
        <w:tc>
          <w:tcPr>
            <w:tcW w:w="992" w:type="dxa"/>
            <w:tcBorders>
              <w:top w:val="double" w:sz="4" w:space="0" w:color="auto"/>
            </w:tcBorders>
            <w:vAlign w:val="bottom"/>
          </w:tcPr>
          <w:p w14:paraId="5B750A3A" w14:textId="77777777" w:rsidR="00E36EBC" w:rsidRPr="00637D79" w:rsidRDefault="00E36EBC" w:rsidP="00E36EBC">
            <w:pPr>
              <w:spacing w:line="240" w:lineRule="exact"/>
              <w:ind w:left="-288" w:right="141"/>
              <w:jc w:val="right"/>
              <w:rPr>
                <w:rFonts w:cs="Times New Roman"/>
                <w:color w:val="000000"/>
                <w:sz w:val="16"/>
                <w:szCs w:val="16"/>
                <w:cs/>
              </w:rPr>
            </w:pPr>
          </w:p>
        </w:tc>
        <w:tc>
          <w:tcPr>
            <w:tcW w:w="90" w:type="dxa"/>
            <w:vAlign w:val="bottom"/>
          </w:tcPr>
          <w:p w14:paraId="34162BB6" w14:textId="77777777" w:rsidR="00E36EBC" w:rsidRPr="00637D79" w:rsidRDefault="00E36EBC" w:rsidP="00E36EBC">
            <w:pPr>
              <w:tabs>
                <w:tab w:val="decimal" w:pos="1037"/>
              </w:tabs>
              <w:spacing w:line="240" w:lineRule="exact"/>
              <w:jc w:val="thaiDistribute"/>
              <w:rPr>
                <w:rFonts w:cs="Times New Roman"/>
                <w:color w:val="000000"/>
                <w:sz w:val="16"/>
                <w:szCs w:val="16"/>
                <w:cs/>
              </w:rPr>
            </w:pPr>
          </w:p>
        </w:tc>
        <w:tc>
          <w:tcPr>
            <w:tcW w:w="903" w:type="dxa"/>
            <w:vAlign w:val="bottom"/>
          </w:tcPr>
          <w:p w14:paraId="5197BA63" w14:textId="77777777" w:rsidR="00E36EBC" w:rsidRPr="00637D79" w:rsidRDefault="00E36EBC" w:rsidP="00E36EBC">
            <w:pPr>
              <w:tabs>
                <w:tab w:val="decimal" w:pos="1037"/>
              </w:tabs>
              <w:spacing w:line="240" w:lineRule="exact"/>
              <w:jc w:val="thaiDistribute"/>
              <w:rPr>
                <w:rFonts w:cs="Times New Roman"/>
                <w:color w:val="000000"/>
                <w:sz w:val="16"/>
                <w:szCs w:val="16"/>
                <w:cs/>
              </w:rPr>
            </w:pPr>
          </w:p>
        </w:tc>
        <w:tc>
          <w:tcPr>
            <w:tcW w:w="90" w:type="dxa"/>
            <w:vAlign w:val="bottom"/>
          </w:tcPr>
          <w:p w14:paraId="44D63691" w14:textId="77777777" w:rsidR="00E36EBC" w:rsidRPr="00637D79" w:rsidRDefault="00E36EBC" w:rsidP="00E36EBC">
            <w:pPr>
              <w:tabs>
                <w:tab w:val="decimal" w:pos="1037"/>
              </w:tabs>
              <w:spacing w:line="240" w:lineRule="exact"/>
              <w:ind w:left="-288"/>
              <w:jc w:val="thaiDistribute"/>
              <w:rPr>
                <w:rFonts w:cs="Times New Roman"/>
                <w:color w:val="000000"/>
                <w:sz w:val="16"/>
                <w:szCs w:val="16"/>
                <w:cs/>
              </w:rPr>
            </w:pPr>
          </w:p>
        </w:tc>
        <w:tc>
          <w:tcPr>
            <w:tcW w:w="902" w:type="dxa"/>
            <w:vAlign w:val="bottom"/>
          </w:tcPr>
          <w:p w14:paraId="68F820E8" w14:textId="77777777" w:rsidR="00E36EBC" w:rsidRPr="00637D79" w:rsidRDefault="00E36EBC" w:rsidP="00E36EBC">
            <w:pPr>
              <w:tabs>
                <w:tab w:val="decimal" w:pos="900"/>
              </w:tabs>
              <w:spacing w:line="240" w:lineRule="exact"/>
              <w:jc w:val="thaiDistribute"/>
              <w:rPr>
                <w:rFonts w:cs="Times New Roman"/>
                <w:color w:val="000000"/>
                <w:sz w:val="16"/>
                <w:szCs w:val="16"/>
                <w:cs/>
              </w:rPr>
            </w:pPr>
          </w:p>
        </w:tc>
        <w:tc>
          <w:tcPr>
            <w:tcW w:w="90" w:type="dxa"/>
            <w:vAlign w:val="bottom"/>
          </w:tcPr>
          <w:p w14:paraId="12134205" w14:textId="77777777" w:rsidR="00E36EBC" w:rsidRPr="00637D79" w:rsidRDefault="00E36EBC" w:rsidP="00E36EBC">
            <w:pPr>
              <w:tabs>
                <w:tab w:val="decimal" w:pos="900"/>
              </w:tabs>
              <w:spacing w:line="240" w:lineRule="exact"/>
              <w:ind w:left="-288"/>
              <w:jc w:val="thaiDistribute"/>
              <w:rPr>
                <w:rFonts w:cs="Times New Roman"/>
                <w:color w:val="000000"/>
                <w:sz w:val="16"/>
                <w:szCs w:val="16"/>
                <w:cs/>
              </w:rPr>
            </w:pPr>
          </w:p>
        </w:tc>
        <w:tc>
          <w:tcPr>
            <w:tcW w:w="1044" w:type="dxa"/>
            <w:vAlign w:val="bottom"/>
          </w:tcPr>
          <w:p w14:paraId="07D87636" w14:textId="77777777" w:rsidR="00E36EBC" w:rsidRPr="00637D79" w:rsidRDefault="00E36EBC" w:rsidP="00E36EBC">
            <w:pPr>
              <w:tabs>
                <w:tab w:val="decimal" w:pos="960"/>
              </w:tabs>
              <w:spacing w:line="240" w:lineRule="exact"/>
              <w:jc w:val="thaiDistribute"/>
              <w:rPr>
                <w:rFonts w:cs="Times New Roman"/>
                <w:color w:val="000000"/>
                <w:sz w:val="16"/>
                <w:szCs w:val="16"/>
                <w:cs/>
              </w:rPr>
            </w:pPr>
          </w:p>
        </w:tc>
        <w:tc>
          <w:tcPr>
            <w:tcW w:w="90" w:type="dxa"/>
            <w:vAlign w:val="bottom"/>
          </w:tcPr>
          <w:p w14:paraId="163BB888" w14:textId="77777777" w:rsidR="00E36EBC" w:rsidRPr="00637D79" w:rsidRDefault="00E36EBC" w:rsidP="00E36EBC">
            <w:pPr>
              <w:tabs>
                <w:tab w:val="decimal" w:pos="960"/>
              </w:tabs>
              <w:spacing w:line="240" w:lineRule="exact"/>
              <w:jc w:val="thaiDistribute"/>
              <w:rPr>
                <w:rFonts w:cs="Times New Roman"/>
                <w:color w:val="000000"/>
                <w:sz w:val="16"/>
                <w:szCs w:val="16"/>
                <w:cs/>
              </w:rPr>
            </w:pPr>
          </w:p>
        </w:tc>
        <w:tc>
          <w:tcPr>
            <w:tcW w:w="1026" w:type="dxa"/>
            <w:tcBorders>
              <w:top w:val="double" w:sz="4" w:space="0" w:color="auto"/>
            </w:tcBorders>
            <w:vAlign w:val="bottom"/>
          </w:tcPr>
          <w:p w14:paraId="0C22F4C1" w14:textId="77777777" w:rsidR="00E36EBC" w:rsidRPr="00637D79" w:rsidRDefault="00E36EBC" w:rsidP="00E36EBC">
            <w:pPr>
              <w:spacing w:line="240" w:lineRule="exact"/>
              <w:ind w:left="-72" w:right="118"/>
              <w:jc w:val="right"/>
              <w:rPr>
                <w:rFonts w:cs="Times New Roman"/>
                <w:color w:val="000000"/>
                <w:sz w:val="16"/>
                <w:szCs w:val="16"/>
              </w:rPr>
            </w:pPr>
          </w:p>
        </w:tc>
      </w:tr>
      <w:tr w:rsidR="00E36EBC" w:rsidRPr="00637D79" w14:paraId="5534AB68" w14:textId="77777777" w:rsidTr="002C0A6B">
        <w:trPr>
          <w:trHeight w:val="206"/>
        </w:trPr>
        <w:tc>
          <w:tcPr>
            <w:tcW w:w="7545" w:type="dxa"/>
            <w:gridSpan w:val="8"/>
            <w:shd w:val="clear" w:color="auto" w:fill="auto"/>
          </w:tcPr>
          <w:p w14:paraId="07A2D2D8" w14:textId="77777777" w:rsidR="00E36EBC" w:rsidRPr="00637D79" w:rsidRDefault="00E36EBC" w:rsidP="00E36EBC">
            <w:pPr>
              <w:tabs>
                <w:tab w:val="decimal" w:pos="960"/>
              </w:tabs>
              <w:spacing w:line="240" w:lineRule="exact"/>
              <w:ind w:firstLine="27"/>
              <w:jc w:val="thaiDistribute"/>
              <w:rPr>
                <w:rFonts w:cs="Times New Roman"/>
                <w:color w:val="000000"/>
                <w:sz w:val="16"/>
                <w:szCs w:val="16"/>
                <w:cs/>
              </w:rPr>
            </w:pPr>
            <w:r w:rsidRPr="00637D79">
              <w:rPr>
                <w:rFonts w:cs="Times New Roman"/>
                <w:b/>
                <w:bCs/>
                <w:color w:val="000000"/>
                <w:sz w:val="16"/>
                <w:szCs w:val="16"/>
              </w:rPr>
              <w:t>Depreciation in the separate financial statements for the years ended December 31,</w:t>
            </w:r>
          </w:p>
        </w:tc>
        <w:tc>
          <w:tcPr>
            <w:tcW w:w="90" w:type="dxa"/>
            <w:vAlign w:val="bottom"/>
          </w:tcPr>
          <w:p w14:paraId="0C7F514F" w14:textId="77777777" w:rsidR="00E36EBC" w:rsidRPr="00637D79" w:rsidRDefault="00E36EBC" w:rsidP="00E36EBC">
            <w:pPr>
              <w:tabs>
                <w:tab w:val="decimal" w:pos="960"/>
              </w:tabs>
              <w:spacing w:line="240" w:lineRule="exact"/>
              <w:jc w:val="thaiDistribute"/>
              <w:rPr>
                <w:rFonts w:cs="Times New Roman"/>
                <w:color w:val="000000"/>
                <w:sz w:val="16"/>
                <w:szCs w:val="16"/>
                <w:cs/>
              </w:rPr>
            </w:pPr>
          </w:p>
        </w:tc>
        <w:tc>
          <w:tcPr>
            <w:tcW w:w="1026" w:type="dxa"/>
            <w:vAlign w:val="bottom"/>
          </w:tcPr>
          <w:p w14:paraId="0B5EF6F4" w14:textId="77777777" w:rsidR="00E36EBC" w:rsidRPr="00637D79" w:rsidRDefault="00E36EBC" w:rsidP="00E36EBC">
            <w:pPr>
              <w:spacing w:line="240" w:lineRule="exact"/>
              <w:ind w:left="-72" w:right="118"/>
              <w:jc w:val="right"/>
              <w:rPr>
                <w:rFonts w:cs="Times New Roman"/>
                <w:color w:val="000000"/>
                <w:sz w:val="16"/>
                <w:szCs w:val="16"/>
              </w:rPr>
            </w:pPr>
          </w:p>
        </w:tc>
      </w:tr>
      <w:tr w:rsidR="00E36EBC" w:rsidRPr="00637D79" w14:paraId="235463BE" w14:textId="77777777" w:rsidTr="007777F4">
        <w:trPr>
          <w:trHeight w:val="206"/>
        </w:trPr>
        <w:tc>
          <w:tcPr>
            <w:tcW w:w="3434" w:type="dxa"/>
            <w:shd w:val="clear" w:color="auto" w:fill="auto"/>
          </w:tcPr>
          <w:p w14:paraId="60A09A88" w14:textId="77777777" w:rsidR="00E36EBC" w:rsidRPr="00637D79" w:rsidRDefault="00E36EBC" w:rsidP="00E36EBC">
            <w:pPr>
              <w:spacing w:line="240" w:lineRule="exact"/>
              <w:ind w:firstLine="177"/>
              <w:rPr>
                <w:rFonts w:cs="Times New Roman"/>
                <w:color w:val="000000"/>
                <w:sz w:val="16"/>
                <w:szCs w:val="16"/>
              </w:rPr>
            </w:pPr>
            <w:r w:rsidRPr="00637D79">
              <w:rPr>
                <w:rFonts w:cs="Times New Roman"/>
                <w:color w:val="000000"/>
                <w:sz w:val="16"/>
                <w:szCs w:val="16"/>
              </w:rPr>
              <w:t>2022</w:t>
            </w:r>
          </w:p>
        </w:tc>
        <w:tc>
          <w:tcPr>
            <w:tcW w:w="992" w:type="dxa"/>
            <w:vAlign w:val="bottom"/>
          </w:tcPr>
          <w:p w14:paraId="0C5546E0" w14:textId="77777777" w:rsidR="00E36EBC" w:rsidRPr="00637D79" w:rsidRDefault="00E36EBC" w:rsidP="00E36EBC">
            <w:pPr>
              <w:spacing w:line="240" w:lineRule="exact"/>
              <w:ind w:left="-288" w:right="141"/>
              <w:jc w:val="right"/>
              <w:rPr>
                <w:rFonts w:cs="Times New Roman"/>
                <w:color w:val="000000"/>
                <w:sz w:val="16"/>
                <w:szCs w:val="16"/>
                <w:cs/>
              </w:rPr>
            </w:pPr>
          </w:p>
        </w:tc>
        <w:tc>
          <w:tcPr>
            <w:tcW w:w="90" w:type="dxa"/>
            <w:vAlign w:val="bottom"/>
          </w:tcPr>
          <w:p w14:paraId="3E8CAF54" w14:textId="77777777" w:rsidR="00E36EBC" w:rsidRPr="00637D79" w:rsidRDefault="00E36EBC" w:rsidP="00E36EBC">
            <w:pPr>
              <w:tabs>
                <w:tab w:val="decimal" w:pos="1037"/>
              </w:tabs>
              <w:spacing w:line="240" w:lineRule="exact"/>
              <w:jc w:val="thaiDistribute"/>
              <w:rPr>
                <w:rFonts w:cs="Times New Roman"/>
                <w:color w:val="000000"/>
                <w:sz w:val="16"/>
                <w:szCs w:val="16"/>
                <w:cs/>
              </w:rPr>
            </w:pPr>
          </w:p>
        </w:tc>
        <w:tc>
          <w:tcPr>
            <w:tcW w:w="903" w:type="dxa"/>
            <w:vAlign w:val="bottom"/>
          </w:tcPr>
          <w:p w14:paraId="362F0CF2" w14:textId="77777777" w:rsidR="00E36EBC" w:rsidRPr="00637D79" w:rsidRDefault="00E36EBC" w:rsidP="00E36EBC">
            <w:pPr>
              <w:tabs>
                <w:tab w:val="decimal" w:pos="1037"/>
              </w:tabs>
              <w:spacing w:line="240" w:lineRule="exact"/>
              <w:jc w:val="thaiDistribute"/>
              <w:rPr>
                <w:rFonts w:cs="Times New Roman"/>
                <w:color w:val="000000"/>
                <w:sz w:val="16"/>
                <w:szCs w:val="16"/>
                <w:cs/>
              </w:rPr>
            </w:pPr>
          </w:p>
        </w:tc>
        <w:tc>
          <w:tcPr>
            <w:tcW w:w="90" w:type="dxa"/>
            <w:vAlign w:val="bottom"/>
          </w:tcPr>
          <w:p w14:paraId="46107B2D" w14:textId="77777777" w:rsidR="00E36EBC" w:rsidRPr="00637D79" w:rsidRDefault="00E36EBC" w:rsidP="00E36EBC">
            <w:pPr>
              <w:tabs>
                <w:tab w:val="decimal" w:pos="1037"/>
              </w:tabs>
              <w:spacing w:line="240" w:lineRule="exact"/>
              <w:ind w:left="-288"/>
              <w:jc w:val="thaiDistribute"/>
              <w:rPr>
                <w:rFonts w:cs="Times New Roman"/>
                <w:color w:val="000000"/>
                <w:sz w:val="16"/>
                <w:szCs w:val="16"/>
                <w:cs/>
              </w:rPr>
            </w:pPr>
          </w:p>
        </w:tc>
        <w:tc>
          <w:tcPr>
            <w:tcW w:w="2036" w:type="dxa"/>
            <w:gridSpan w:val="3"/>
            <w:vAlign w:val="bottom"/>
          </w:tcPr>
          <w:p w14:paraId="01525055" w14:textId="77777777" w:rsidR="00E36EBC" w:rsidRPr="00637D79" w:rsidRDefault="00E36EBC" w:rsidP="00E36EBC">
            <w:pPr>
              <w:tabs>
                <w:tab w:val="decimal" w:pos="758"/>
              </w:tabs>
              <w:spacing w:line="240" w:lineRule="exact"/>
              <w:ind w:right="10"/>
              <w:jc w:val="right"/>
              <w:rPr>
                <w:rFonts w:cs="Times New Roman"/>
                <w:b/>
                <w:bCs/>
                <w:color w:val="000000"/>
                <w:sz w:val="16"/>
                <w:szCs w:val="16"/>
                <w:cs/>
              </w:rPr>
            </w:pPr>
            <w:r w:rsidRPr="00637D79">
              <w:rPr>
                <w:rFonts w:cs="Times New Roman"/>
                <w:b/>
                <w:bCs/>
                <w:color w:val="000000"/>
                <w:sz w:val="16"/>
                <w:szCs w:val="16"/>
              </w:rPr>
              <w:t>Thousand Baht</w:t>
            </w:r>
          </w:p>
        </w:tc>
        <w:tc>
          <w:tcPr>
            <w:tcW w:w="90" w:type="dxa"/>
            <w:vAlign w:val="bottom"/>
          </w:tcPr>
          <w:p w14:paraId="4DE07E55" w14:textId="77777777" w:rsidR="00E36EBC" w:rsidRPr="00637D79" w:rsidRDefault="00E36EBC" w:rsidP="00E36EBC">
            <w:pPr>
              <w:tabs>
                <w:tab w:val="decimal" w:pos="960"/>
              </w:tabs>
              <w:spacing w:line="240" w:lineRule="exact"/>
              <w:jc w:val="thaiDistribute"/>
              <w:rPr>
                <w:rFonts w:cs="Times New Roman"/>
                <w:color w:val="000000"/>
                <w:sz w:val="16"/>
                <w:szCs w:val="16"/>
                <w:cs/>
              </w:rPr>
            </w:pPr>
          </w:p>
        </w:tc>
        <w:tc>
          <w:tcPr>
            <w:tcW w:w="1026" w:type="dxa"/>
            <w:tcBorders>
              <w:bottom w:val="double" w:sz="4" w:space="0" w:color="auto"/>
            </w:tcBorders>
            <w:vAlign w:val="bottom"/>
          </w:tcPr>
          <w:p w14:paraId="385B5839" w14:textId="77777777" w:rsidR="00E36EBC" w:rsidRPr="00637D79" w:rsidRDefault="00B31092" w:rsidP="00F7282F">
            <w:pPr>
              <w:tabs>
                <w:tab w:val="decimal" w:pos="921"/>
              </w:tabs>
              <w:spacing w:line="240" w:lineRule="exact"/>
              <w:ind w:left="-72" w:right="-65"/>
              <w:rPr>
                <w:rFonts w:cs="Times New Roman"/>
                <w:color w:val="000000"/>
                <w:sz w:val="16"/>
                <w:szCs w:val="16"/>
              </w:rPr>
            </w:pPr>
            <w:r w:rsidRPr="00637D79">
              <w:rPr>
                <w:rFonts w:cs="Times New Roman"/>
                <w:color w:val="000000"/>
                <w:sz w:val="16"/>
                <w:szCs w:val="16"/>
              </w:rPr>
              <w:t>7,171</w:t>
            </w:r>
          </w:p>
        </w:tc>
      </w:tr>
      <w:tr w:rsidR="00E36EBC" w:rsidRPr="00637D79" w14:paraId="3EB283FC" w14:textId="77777777" w:rsidTr="007777F4">
        <w:trPr>
          <w:trHeight w:val="206"/>
        </w:trPr>
        <w:tc>
          <w:tcPr>
            <w:tcW w:w="3434" w:type="dxa"/>
            <w:shd w:val="clear" w:color="auto" w:fill="auto"/>
          </w:tcPr>
          <w:p w14:paraId="77832C1D" w14:textId="77777777" w:rsidR="00E36EBC" w:rsidRPr="00637D79" w:rsidRDefault="00E36EBC" w:rsidP="00E36EBC">
            <w:pPr>
              <w:spacing w:line="240" w:lineRule="exact"/>
              <w:ind w:firstLine="177"/>
              <w:rPr>
                <w:rFonts w:cs="Times New Roman"/>
                <w:color w:val="000000"/>
                <w:sz w:val="16"/>
                <w:szCs w:val="16"/>
              </w:rPr>
            </w:pPr>
            <w:r w:rsidRPr="00637D79">
              <w:rPr>
                <w:rFonts w:cs="Times New Roman"/>
                <w:color w:val="000000"/>
                <w:sz w:val="16"/>
                <w:szCs w:val="16"/>
              </w:rPr>
              <w:t>2021</w:t>
            </w:r>
          </w:p>
        </w:tc>
        <w:tc>
          <w:tcPr>
            <w:tcW w:w="992" w:type="dxa"/>
            <w:vAlign w:val="bottom"/>
          </w:tcPr>
          <w:p w14:paraId="7E40484C" w14:textId="77777777" w:rsidR="00E36EBC" w:rsidRPr="00637D79" w:rsidRDefault="00E36EBC" w:rsidP="00E36EBC">
            <w:pPr>
              <w:spacing w:line="240" w:lineRule="exact"/>
              <w:ind w:left="-288" w:right="141"/>
              <w:jc w:val="right"/>
              <w:rPr>
                <w:rFonts w:cs="Times New Roman"/>
                <w:color w:val="000000"/>
                <w:sz w:val="16"/>
                <w:szCs w:val="16"/>
                <w:cs/>
              </w:rPr>
            </w:pPr>
          </w:p>
        </w:tc>
        <w:tc>
          <w:tcPr>
            <w:tcW w:w="90" w:type="dxa"/>
            <w:vAlign w:val="bottom"/>
          </w:tcPr>
          <w:p w14:paraId="03227DE1" w14:textId="77777777" w:rsidR="00E36EBC" w:rsidRPr="00637D79" w:rsidRDefault="00E36EBC" w:rsidP="00E36EBC">
            <w:pPr>
              <w:tabs>
                <w:tab w:val="decimal" w:pos="1037"/>
              </w:tabs>
              <w:spacing w:line="240" w:lineRule="exact"/>
              <w:jc w:val="thaiDistribute"/>
              <w:rPr>
                <w:rFonts w:cs="Times New Roman"/>
                <w:color w:val="000000"/>
                <w:sz w:val="16"/>
                <w:szCs w:val="16"/>
                <w:cs/>
              </w:rPr>
            </w:pPr>
          </w:p>
        </w:tc>
        <w:tc>
          <w:tcPr>
            <w:tcW w:w="903" w:type="dxa"/>
            <w:vAlign w:val="bottom"/>
          </w:tcPr>
          <w:p w14:paraId="5D43D45D" w14:textId="77777777" w:rsidR="00E36EBC" w:rsidRPr="00637D79" w:rsidRDefault="00E36EBC" w:rsidP="00E36EBC">
            <w:pPr>
              <w:tabs>
                <w:tab w:val="decimal" w:pos="1037"/>
              </w:tabs>
              <w:spacing w:line="240" w:lineRule="exact"/>
              <w:jc w:val="thaiDistribute"/>
              <w:rPr>
                <w:rFonts w:cs="Times New Roman"/>
                <w:color w:val="000000"/>
                <w:sz w:val="16"/>
                <w:szCs w:val="16"/>
                <w:cs/>
              </w:rPr>
            </w:pPr>
          </w:p>
        </w:tc>
        <w:tc>
          <w:tcPr>
            <w:tcW w:w="90" w:type="dxa"/>
            <w:vAlign w:val="bottom"/>
          </w:tcPr>
          <w:p w14:paraId="0E36D366" w14:textId="77777777" w:rsidR="00E36EBC" w:rsidRPr="00637D79" w:rsidRDefault="00E36EBC" w:rsidP="00E36EBC">
            <w:pPr>
              <w:tabs>
                <w:tab w:val="decimal" w:pos="1037"/>
              </w:tabs>
              <w:spacing w:line="240" w:lineRule="exact"/>
              <w:ind w:left="-288"/>
              <w:jc w:val="thaiDistribute"/>
              <w:rPr>
                <w:rFonts w:cs="Times New Roman"/>
                <w:color w:val="000000"/>
                <w:sz w:val="16"/>
                <w:szCs w:val="16"/>
                <w:cs/>
              </w:rPr>
            </w:pPr>
          </w:p>
        </w:tc>
        <w:tc>
          <w:tcPr>
            <w:tcW w:w="2036" w:type="dxa"/>
            <w:gridSpan w:val="3"/>
            <w:vAlign w:val="bottom"/>
          </w:tcPr>
          <w:p w14:paraId="6858B1D7" w14:textId="77777777" w:rsidR="00E36EBC" w:rsidRPr="00637D79" w:rsidRDefault="00E36EBC" w:rsidP="00E36EBC">
            <w:pPr>
              <w:tabs>
                <w:tab w:val="decimal" w:pos="960"/>
              </w:tabs>
              <w:spacing w:line="240" w:lineRule="exact"/>
              <w:ind w:right="10"/>
              <w:jc w:val="right"/>
              <w:rPr>
                <w:rFonts w:cs="Times New Roman"/>
                <w:color w:val="000000"/>
                <w:sz w:val="16"/>
                <w:szCs w:val="16"/>
                <w:cs/>
              </w:rPr>
            </w:pPr>
            <w:r w:rsidRPr="00637D79">
              <w:rPr>
                <w:rFonts w:cs="Times New Roman"/>
                <w:b/>
                <w:bCs/>
                <w:color w:val="000000"/>
                <w:sz w:val="16"/>
                <w:szCs w:val="16"/>
              </w:rPr>
              <w:t>Thousand Baht</w:t>
            </w:r>
          </w:p>
        </w:tc>
        <w:tc>
          <w:tcPr>
            <w:tcW w:w="90" w:type="dxa"/>
            <w:vAlign w:val="bottom"/>
          </w:tcPr>
          <w:p w14:paraId="2DAB7161" w14:textId="77777777" w:rsidR="00E36EBC" w:rsidRPr="00637D79" w:rsidRDefault="00E36EBC" w:rsidP="00E36EBC">
            <w:pPr>
              <w:tabs>
                <w:tab w:val="decimal" w:pos="960"/>
              </w:tabs>
              <w:spacing w:line="240" w:lineRule="exact"/>
              <w:jc w:val="thaiDistribute"/>
              <w:rPr>
                <w:rFonts w:cs="Times New Roman"/>
                <w:color w:val="000000"/>
                <w:sz w:val="16"/>
                <w:szCs w:val="16"/>
                <w:cs/>
              </w:rPr>
            </w:pPr>
          </w:p>
        </w:tc>
        <w:tc>
          <w:tcPr>
            <w:tcW w:w="1026" w:type="dxa"/>
            <w:tcBorders>
              <w:top w:val="double" w:sz="4" w:space="0" w:color="auto"/>
              <w:bottom w:val="double" w:sz="4" w:space="0" w:color="auto"/>
            </w:tcBorders>
            <w:vAlign w:val="bottom"/>
          </w:tcPr>
          <w:p w14:paraId="25295BC6" w14:textId="77777777" w:rsidR="00E36EBC" w:rsidRPr="00637D79" w:rsidRDefault="00E36EBC" w:rsidP="00F7282F">
            <w:pPr>
              <w:tabs>
                <w:tab w:val="decimal" w:pos="921"/>
              </w:tabs>
              <w:spacing w:line="240" w:lineRule="exact"/>
              <w:ind w:left="-72" w:right="-65"/>
              <w:rPr>
                <w:rFonts w:cs="Times New Roman"/>
                <w:color w:val="000000"/>
                <w:sz w:val="16"/>
                <w:szCs w:val="16"/>
              </w:rPr>
            </w:pPr>
            <w:r w:rsidRPr="00637D79">
              <w:rPr>
                <w:rFonts w:cs="Times New Roman"/>
                <w:color w:val="000000"/>
                <w:sz w:val="16"/>
                <w:szCs w:val="16"/>
              </w:rPr>
              <w:t>7,608</w:t>
            </w:r>
          </w:p>
        </w:tc>
      </w:tr>
    </w:tbl>
    <w:p w14:paraId="20027C7A" w14:textId="5B0D15EB" w:rsidR="00DE5253" w:rsidRPr="00637D79" w:rsidRDefault="00DE5253" w:rsidP="00DE5253">
      <w:pPr>
        <w:spacing w:before="240" w:after="240"/>
        <w:ind w:left="547" w:right="72"/>
        <w:jc w:val="both"/>
        <w:rPr>
          <w:rFonts w:cs="Times New Roman"/>
          <w:color w:val="000000"/>
        </w:rPr>
      </w:pPr>
      <w:r w:rsidRPr="00637D79">
        <w:rPr>
          <w:rFonts w:cs="Times New Roman"/>
          <w:color w:val="000000"/>
        </w:rPr>
        <w:t>In 2022, the Group revalued all items of its lands by an independent appraiser</w:t>
      </w:r>
      <w:r w:rsidR="003D34DE" w:rsidRPr="00637D79">
        <w:rPr>
          <w:rFonts w:cs="Times New Roman"/>
          <w:color w:val="000000"/>
        </w:rPr>
        <w:t xml:space="preserve"> using the Market Approach</w:t>
      </w:r>
      <w:r w:rsidRPr="00637D79">
        <w:rPr>
          <w:rFonts w:cs="Times New Roman"/>
          <w:color w:val="000000"/>
        </w:rPr>
        <w:t xml:space="preserve"> to their fair value as at December 31, 2022. Revalued land</w:t>
      </w:r>
      <w:r w:rsidR="00F52A96" w:rsidRPr="00637D79">
        <w:rPr>
          <w:rFonts w:cs="Times New Roman"/>
          <w:color w:val="000000"/>
        </w:rPr>
        <w:t>s</w:t>
      </w:r>
      <w:r w:rsidRPr="00637D79">
        <w:rPr>
          <w:rFonts w:cs="Times New Roman"/>
          <w:color w:val="000000"/>
        </w:rPr>
        <w:t xml:space="preserve"> included items of land previously presented in the financial statements </w:t>
      </w:r>
      <w:r w:rsidR="00942870" w:rsidRPr="00637D79">
        <w:rPr>
          <w:rFonts w:cs="Times New Roman"/>
          <w:color w:val="000000"/>
        </w:rPr>
        <w:t>under</w:t>
      </w:r>
      <w:r w:rsidRPr="00637D79">
        <w:rPr>
          <w:rFonts w:cs="Times New Roman"/>
          <w:color w:val="000000"/>
        </w:rPr>
        <w:t xml:space="preserve"> cost of property development projects for sales</w:t>
      </w:r>
      <w:r w:rsidR="00942870" w:rsidRPr="00637D79">
        <w:rPr>
          <w:rFonts w:cs="Times New Roman"/>
          <w:color w:val="000000"/>
        </w:rPr>
        <w:t xml:space="preserve"> category</w:t>
      </w:r>
      <w:r w:rsidRPr="00637D79">
        <w:rPr>
          <w:rFonts w:cs="Times New Roman"/>
          <w:color w:val="000000"/>
        </w:rPr>
        <w:t xml:space="preserve"> (Note 8)</w:t>
      </w:r>
      <w:r w:rsidR="00F52A96" w:rsidRPr="00637D79">
        <w:rPr>
          <w:rFonts w:cs="Times New Roman"/>
          <w:color w:val="000000"/>
        </w:rPr>
        <w:t xml:space="preserve"> </w:t>
      </w:r>
      <w:r w:rsidRPr="00637D79">
        <w:rPr>
          <w:rFonts w:cs="Times New Roman"/>
          <w:color w:val="000000"/>
        </w:rPr>
        <w:t>and land held for development</w:t>
      </w:r>
      <w:r w:rsidR="004E0422" w:rsidRPr="00637D79">
        <w:rPr>
          <w:rFonts w:cs="Times New Roman"/>
          <w:color w:val="000000"/>
        </w:rPr>
        <w:t xml:space="preserve"> subsequently </w:t>
      </w:r>
      <w:r w:rsidR="00F05DA7" w:rsidRPr="00637D79">
        <w:rPr>
          <w:rFonts w:cs="Times New Roman"/>
          <w:color w:val="000000"/>
        </w:rPr>
        <w:t xml:space="preserve">reclassified to be presented </w:t>
      </w:r>
      <w:r w:rsidR="00F77D20" w:rsidRPr="00637D79">
        <w:rPr>
          <w:rFonts w:cs="Times New Roman"/>
          <w:color w:val="000000"/>
        </w:rPr>
        <w:t>under pro</w:t>
      </w:r>
      <w:r w:rsidR="00F05DA7" w:rsidRPr="00637D79">
        <w:rPr>
          <w:rFonts w:cs="Times New Roman"/>
          <w:color w:val="000000"/>
        </w:rPr>
        <w:t>perty</w:t>
      </w:r>
      <w:r w:rsidR="002F4E93" w:rsidRPr="00637D79">
        <w:rPr>
          <w:rFonts w:cs="Times New Roman"/>
          <w:color w:val="000000"/>
        </w:rPr>
        <w:t>, plant and equipment</w:t>
      </w:r>
      <w:r w:rsidR="00F77D20" w:rsidRPr="00637D79">
        <w:rPr>
          <w:rFonts w:cs="Times New Roman"/>
          <w:color w:val="000000"/>
        </w:rPr>
        <w:t xml:space="preserve"> category.</w:t>
      </w:r>
    </w:p>
    <w:p w14:paraId="34DA585F" w14:textId="200EB390" w:rsidR="003B392B" w:rsidRPr="00637D79" w:rsidRDefault="00DE5253" w:rsidP="006275E1">
      <w:pPr>
        <w:spacing w:before="240" w:after="240"/>
        <w:ind w:left="547" w:right="72"/>
        <w:jc w:val="both"/>
        <w:rPr>
          <w:rFonts w:cs="Times New Roman"/>
          <w:color w:val="000000"/>
        </w:rPr>
      </w:pPr>
      <w:r w:rsidRPr="00637D79">
        <w:rPr>
          <w:rFonts w:cs="Times New Roman"/>
          <w:color w:val="000000"/>
        </w:rPr>
        <w:t>Carrying amounts of land</w:t>
      </w:r>
      <w:r w:rsidR="00F52A96" w:rsidRPr="00637D79">
        <w:rPr>
          <w:rFonts w:cs="Times New Roman"/>
          <w:color w:val="000000"/>
        </w:rPr>
        <w:t>s</w:t>
      </w:r>
      <w:r w:rsidRPr="00637D79">
        <w:rPr>
          <w:rFonts w:cs="Times New Roman"/>
          <w:color w:val="000000"/>
        </w:rPr>
        <w:t xml:space="preserve"> of the Group increased from the revaluation by Baht 1,056.49 million and recognized in other comprehensive income of Baht 845.19 million (net of tax). If the Group’s lands are measured at cost, their carrying amounts as at December 31, 2022 would be Baht 600.4</w:t>
      </w:r>
      <w:r w:rsidR="009A72B5" w:rsidRPr="00637D79">
        <w:rPr>
          <w:rFonts w:cs="Times New Roman"/>
          <w:color w:val="000000"/>
        </w:rPr>
        <w:t>8</w:t>
      </w:r>
      <w:r w:rsidRPr="00637D79">
        <w:rPr>
          <w:rFonts w:cs="Times New Roman"/>
          <w:color w:val="000000"/>
        </w:rPr>
        <w:t xml:space="preserve"> million. </w:t>
      </w:r>
    </w:p>
    <w:p w14:paraId="0B7CDE08" w14:textId="5E31BADB" w:rsidR="009B3D9C" w:rsidRPr="00637D79" w:rsidRDefault="00890494" w:rsidP="00294C87">
      <w:pPr>
        <w:tabs>
          <w:tab w:val="left" w:pos="900"/>
        </w:tabs>
        <w:spacing w:before="240" w:after="240"/>
        <w:ind w:left="547" w:right="72"/>
        <w:jc w:val="both"/>
        <w:rPr>
          <w:rFonts w:cs="Times New Roman"/>
          <w:color w:val="000000"/>
        </w:rPr>
      </w:pPr>
      <w:r w:rsidRPr="00637D79">
        <w:rPr>
          <w:rFonts w:cs="Times New Roman"/>
          <w:color w:val="000000"/>
        </w:rPr>
        <w:t xml:space="preserve">As at December </w:t>
      </w:r>
      <w:r w:rsidR="005A27A4" w:rsidRPr="00637D79">
        <w:rPr>
          <w:rFonts w:cs="Times New Roman"/>
          <w:color w:val="000000"/>
        </w:rPr>
        <w:t>31</w:t>
      </w:r>
      <w:r w:rsidRPr="00637D79">
        <w:rPr>
          <w:rFonts w:cs="Times New Roman"/>
          <w:color w:val="000000"/>
        </w:rPr>
        <w:t xml:space="preserve">, </w:t>
      </w:r>
      <w:r w:rsidR="005A27A4" w:rsidRPr="00637D79">
        <w:rPr>
          <w:rFonts w:cs="Times New Roman"/>
          <w:color w:val="000000"/>
        </w:rPr>
        <w:t>202</w:t>
      </w:r>
      <w:r w:rsidR="002777BB" w:rsidRPr="00637D79">
        <w:rPr>
          <w:rFonts w:cs="Times New Roman"/>
          <w:color w:val="000000"/>
        </w:rPr>
        <w:t>2</w:t>
      </w:r>
      <w:r w:rsidRPr="00637D79">
        <w:rPr>
          <w:rFonts w:cs="Times New Roman"/>
          <w:color w:val="000000"/>
        </w:rPr>
        <w:t xml:space="preserve"> and </w:t>
      </w:r>
      <w:r w:rsidR="005A27A4" w:rsidRPr="00637D79">
        <w:rPr>
          <w:rFonts w:cs="Times New Roman"/>
          <w:color w:val="000000"/>
        </w:rPr>
        <w:t>20</w:t>
      </w:r>
      <w:r w:rsidR="00E51E0C" w:rsidRPr="00637D79">
        <w:rPr>
          <w:rFonts w:cs="Times New Roman"/>
          <w:color w:val="000000"/>
        </w:rPr>
        <w:t>2</w:t>
      </w:r>
      <w:r w:rsidR="002777BB" w:rsidRPr="00637D79">
        <w:rPr>
          <w:rFonts w:cs="Times New Roman"/>
          <w:color w:val="000000"/>
        </w:rPr>
        <w:t>1</w:t>
      </w:r>
      <w:r w:rsidR="00BC63B8" w:rsidRPr="00637D79">
        <w:rPr>
          <w:rFonts w:cs="Times New Roman"/>
          <w:color w:val="000000"/>
        </w:rPr>
        <w:t xml:space="preserve">, certain </w:t>
      </w:r>
      <w:r w:rsidR="00F424A5" w:rsidRPr="00637D79">
        <w:rPr>
          <w:rFonts w:cs="Times New Roman"/>
          <w:color w:val="000000"/>
        </w:rPr>
        <w:t>items of the Group’s and the Company’s equipment ha</w:t>
      </w:r>
      <w:r w:rsidR="00BC63B8" w:rsidRPr="00637D79">
        <w:rPr>
          <w:rFonts w:cs="Times New Roman"/>
          <w:color w:val="000000"/>
        </w:rPr>
        <w:t>ve been fully depreciated but are still in use. The gross carrying amount</w:t>
      </w:r>
      <w:r w:rsidR="00346C9A" w:rsidRPr="00637D79">
        <w:rPr>
          <w:rFonts w:cs="Times New Roman"/>
          <w:color w:val="000000"/>
        </w:rPr>
        <w:t>s</w:t>
      </w:r>
      <w:r w:rsidR="00BC63B8" w:rsidRPr="00637D79">
        <w:rPr>
          <w:rFonts w:cs="Times New Roman"/>
          <w:color w:val="000000"/>
        </w:rPr>
        <w:t xml:space="preserve"> before deducting accumulated depreciation of those </w:t>
      </w:r>
      <w:r w:rsidR="00F424A5" w:rsidRPr="00637D79">
        <w:rPr>
          <w:rFonts w:cs="Times New Roman"/>
          <w:color w:val="000000"/>
        </w:rPr>
        <w:t>equipment</w:t>
      </w:r>
      <w:r w:rsidR="00BC63B8" w:rsidRPr="00637D79">
        <w:rPr>
          <w:rFonts w:cs="Times New Roman"/>
          <w:color w:val="000000"/>
        </w:rPr>
        <w:t xml:space="preserve"> amounting to Baht </w:t>
      </w:r>
      <w:r w:rsidR="00B31092" w:rsidRPr="00637D79">
        <w:rPr>
          <w:rFonts w:cs="Times New Roman"/>
          <w:color w:val="000000"/>
        </w:rPr>
        <w:t>179</w:t>
      </w:r>
      <w:r w:rsidR="00BC63B8" w:rsidRPr="00637D79">
        <w:rPr>
          <w:rFonts w:cs="Times New Roman"/>
          <w:color w:val="000000"/>
        </w:rPr>
        <w:t xml:space="preserve"> million and Baht </w:t>
      </w:r>
      <w:r w:rsidR="005A27A4" w:rsidRPr="00637D79">
        <w:rPr>
          <w:rFonts w:cs="Times New Roman"/>
          <w:color w:val="000000"/>
        </w:rPr>
        <w:t>1</w:t>
      </w:r>
      <w:r w:rsidR="002777BB" w:rsidRPr="00637D79">
        <w:rPr>
          <w:rFonts w:cs="Times New Roman"/>
          <w:color w:val="000000"/>
        </w:rPr>
        <w:t>73</w:t>
      </w:r>
      <w:r w:rsidR="00BC63B8" w:rsidRPr="00637D79">
        <w:rPr>
          <w:rFonts w:cs="Times New Roman"/>
          <w:color w:val="000000"/>
        </w:rPr>
        <w:t xml:space="preserve"> million, respectively</w:t>
      </w:r>
      <w:r w:rsidR="00071DCB" w:rsidRPr="00637D79">
        <w:rPr>
          <w:rFonts w:cs="Times New Roman"/>
          <w:color w:val="000000"/>
        </w:rPr>
        <w:t xml:space="preserve"> </w:t>
      </w:r>
      <w:r w:rsidR="00BC63B8" w:rsidRPr="00637D79">
        <w:rPr>
          <w:rFonts w:cs="Times New Roman"/>
          <w:color w:val="000000"/>
        </w:rPr>
        <w:t>(</w:t>
      </w:r>
      <w:r w:rsidR="00661EBE" w:rsidRPr="00637D79">
        <w:rPr>
          <w:rFonts w:cs="Times New Roman"/>
          <w:color w:val="000000"/>
        </w:rPr>
        <w:t>The</w:t>
      </w:r>
      <w:r w:rsidRPr="00637D79">
        <w:rPr>
          <w:rFonts w:cs="Times New Roman"/>
          <w:color w:val="000000"/>
        </w:rPr>
        <w:t xml:space="preserve"> Company</w:t>
      </w:r>
      <w:r w:rsidR="00661EBE" w:rsidRPr="00637D79">
        <w:rPr>
          <w:rFonts w:cs="Times New Roman"/>
          <w:color w:val="000000"/>
        </w:rPr>
        <w:t xml:space="preserve"> </w:t>
      </w:r>
      <w:r w:rsidR="00F37547" w:rsidRPr="00637D79">
        <w:rPr>
          <w:rFonts w:cs="Times New Roman"/>
          <w:color w:val="000000"/>
        </w:rPr>
        <w:t xml:space="preserve">only </w:t>
      </w:r>
      <w:r w:rsidRPr="00637D79">
        <w:rPr>
          <w:rFonts w:cs="Times New Roman"/>
          <w:color w:val="000000"/>
        </w:rPr>
        <w:t xml:space="preserve">as at December </w:t>
      </w:r>
      <w:r w:rsidR="005A27A4" w:rsidRPr="00637D79">
        <w:rPr>
          <w:rFonts w:cs="Times New Roman"/>
          <w:color w:val="000000"/>
        </w:rPr>
        <w:t>31</w:t>
      </w:r>
      <w:r w:rsidRPr="00637D79">
        <w:rPr>
          <w:rFonts w:cs="Times New Roman"/>
          <w:color w:val="000000"/>
        </w:rPr>
        <w:t xml:space="preserve">, </w:t>
      </w:r>
      <w:r w:rsidR="005A27A4" w:rsidRPr="00637D79">
        <w:rPr>
          <w:rFonts w:cs="Times New Roman"/>
          <w:color w:val="000000"/>
        </w:rPr>
        <w:t>20</w:t>
      </w:r>
      <w:r w:rsidR="00E51E0C" w:rsidRPr="00637D79">
        <w:rPr>
          <w:rFonts w:cs="Times New Roman"/>
          <w:color w:val="000000"/>
        </w:rPr>
        <w:t>2</w:t>
      </w:r>
      <w:r w:rsidR="002777BB" w:rsidRPr="00637D79">
        <w:rPr>
          <w:rFonts w:cs="Times New Roman"/>
          <w:color w:val="000000"/>
        </w:rPr>
        <w:t>2</w:t>
      </w:r>
      <w:r w:rsidRPr="00637D79">
        <w:rPr>
          <w:rFonts w:cs="Times New Roman"/>
          <w:color w:val="000000"/>
        </w:rPr>
        <w:t xml:space="preserve"> and </w:t>
      </w:r>
      <w:r w:rsidR="005A27A4" w:rsidRPr="00637D79">
        <w:rPr>
          <w:rFonts w:cs="Times New Roman"/>
          <w:color w:val="000000"/>
        </w:rPr>
        <w:t>20</w:t>
      </w:r>
      <w:r w:rsidR="00E51E0C" w:rsidRPr="00637D79">
        <w:rPr>
          <w:rFonts w:cs="Times New Roman"/>
          <w:color w:val="000000"/>
        </w:rPr>
        <w:t>2</w:t>
      </w:r>
      <w:r w:rsidR="002777BB" w:rsidRPr="00637D79">
        <w:rPr>
          <w:rFonts w:cs="Times New Roman"/>
          <w:color w:val="000000"/>
        </w:rPr>
        <w:t>1</w:t>
      </w:r>
      <w:r w:rsidR="00BC63B8" w:rsidRPr="00637D79">
        <w:rPr>
          <w:rFonts w:cs="Times New Roman"/>
          <w:color w:val="000000"/>
        </w:rPr>
        <w:t xml:space="preserve">: </w:t>
      </w:r>
      <w:r w:rsidR="00E51E0C" w:rsidRPr="00637D79">
        <w:rPr>
          <w:rFonts w:cs="Times New Roman"/>
          <w:color w:val="000000"/>
        </w:rPr>
        <w:t xml:space="preserve">Baht </w:t>
      </w:r>
      <w:r w:rsidR="00B31092" w:rsidRPr="00637D79">
        <w:rPr>
          <w:rFonts w:cs="Times New Roman"/>
          <w:color w:val="000000"/>
        </w:rPr>
        <w:t>78</w:t>
      </w:r>
      <w:r w:rsidR="00E51E0C" w:rsidRPr="00637D79">
        <w:rPr>
          <w:rFonts w:cs="Times New Roman"/>
          <w:color w:val="000000"/>
        </w:rPr>
        <w:t xml:space="preserve"> million and </w:t>
      </w:r>
      <w:r w:rsidR="00BC63B8" w:rsidRPr="00637D79">
        <w:rPr>
          <w:rFonts w:cs="Times New Roman"/>
          <w:color w:val="000000"/>
        </w:rPr>
        <w:t xml:space="preserve">Baht </w:t>
      </w:r>
      <w:r w:rsidR="002777BB" w:rsidRPr="00637D79">
        <w:rPr>
          <w:rFonts w:cs="Times New Roman"/>
          <w:color w:val="000000"/>
        </w:rPr>
        <w:t>79</w:t>
      </w:r>
      <w:r w:rsidR="00FC278A" w:rsidRPr="00637D79">
        <w:rPr>
          <w:rFonts w:cs="Times New Roman"/>
          <w:color w:val="000000"/>
        </w:rPr>
        <w:t xml:space="preserve"> million</w:t>
      </w:r>
      <w:r w:rsidR="00E51E0C" w:rsidRPr="00637D79">
        <w:rPr>
          <w:rFonts w:cs="Times New Roman"/>
          <w:color w:val="000000"/>
        </w:rPr>
        <w:t>, respectively</w:t>
      </w:r>
      <w:r w:rsidR="00BC63B8" w:rsidRPr="00637D79">
        <w:rPr>
          <w:rFonts w:cs="Times New Roman"/>
          <w:color w:val="000000"/>
        </w:rPr>
        <w:t>).</w:t>
      </w:r>
    </w:p>
    <w:p w14:paraId="505E93E0" w14:textId="5218EE4D" w:rsidR="00774B67" w:rsidRPr="00637D79" w:rsidRDefault="00890494" w:rsidP="00EC33BF">
      <w:pPr>
        <w:ind w:left="547" w:right="72"/>
        <w:jc w:val="both"/>
        <w:rPr>
          <w:rFonts w:cs="Times New Roman"/>
          <w:color w:val="000000"/>
        </w:rPr>
      </w:pPr>
      <w:r w:rsidRPr="00637D79">
        <w:rPr>
          <w:rFonts w:cs="Times New Roman"/>
          <w:color w:val="000000"/>
          <w:spacing w:val="-6"/>
        </w:rPr>
        <w:t xml:space="preserve">As at December </w:t>
      </w:r>
      <w:r w:rsidR="005A27A4" w:rsidRPr="00637D79">
        <w:rPr>
          <w:color w:val="000000"/>
          <w:spacing w:val="-6"/>
        </w:rPr>
        <w:t>31</w:t>
      </w:r>
      <w:r w:rsidRPr="00637D79">
        <w:rPr>
          <w:rFonts w:cs="Times New Roman"/>
          <w:color w:val="000000"/>
          <w:spacing w:val="-6"/>
        </w:rPr>
        <w:t xml:space="preserve">, </w:t>
      </w:r>
      <w:r w:rsidR="005A27A4" w:rsidRPr="00637D79">
        <w:rPr>
          <w:color w:val="000000"/>
          <w:spacing w:val="-6"/>
        </w:rPr>
        <w:t>202</w:t>
      </w:r>
      <w:r w:rsidR="002777BB" w:rsidRPr="00637D79">
        <w:rPr>
          <w:color w:val="000000"/>
          <w:spacing w:val="-6"/>
        </w:rPr>
        <w:t>2</w:t>
      </w:r>
      <w:r w:rsidRPr="00637D79">
        <w:rPr>
          <w:rFonts w:cs="Times New Roman"/>
          <w:color w:val="000000"/>
          <w:spacing w:val="-6"/>
        </w:rPr>
        <w:t xml:space="preserve"> and </w:t>
      </w:r>
      <w:r w:rsidR="005A27A4" w:rsidRPr="00637D79">
        <w:rPr>
          <w:color w:val="000000"/>
          <w:spacing w:val="-6"/>
        </w:rPr>
        <w:t>20</w:t>
      </w:r>
      <w:r w:rsidR="00E51E0C" w:rsidRPr="00637D79">
        <w:rPr>
          <w:color w:val="000000"/>
          <w:spacing w:val="-6"/>
        </w:rPr>
        <w:t>2</w:t>
      </w:r>
      <w:r w:rsidR="002777BB" w:rsidRPr="00637D79">
        <w:rPr>
          <w:color w:val="000000"/>
          <w:spacing w:val="-6"/>
        </w:rPr>
        <w:t>1</w:t>
      </w:r>
      <w:r w:rsidR="00BC63B8" w:rsidRPr="00637D79">
        <w:rPr>
          <w:rFonts w:cs="Times New Roman"/>
          <w:color w:val="000000"/>
          <w:spacing w:val="-6"/>
        </w:rPr>
        <w:t xml:space="preserve">, the Company’s subsidiaries have mortgaged </w:t>
      </w:r>
      <w:r w:rsidR="0073618B" w:rsidRPr="00637D79">
        <w:rPr>
          <w:rFonts w:cs="Times New Roman"/>
          <w:color w:val="000000"/>
          <w:spacing w:val="-6"/>
        </w:rPr>
        <w:t xml:space="preserve">part of </w:t>
      </w:r>
      <w:r w:rsidR="00BC63B8" w:rsidRPr="00637D79">
        <w:rPr>
          <w:rFonts w:cs="Times New Roman"/>
          <w:color w:val="000000"/>
          <w:spacing w:val="-6"/>
        </w:rPr>
        <w:t>their property</w:t>
      </w:r>
      <w:r w:rsidRPr="00637D79">
        <w:rPr>
          <w:rFonts w:cs="Times New Roman"/>
          <w:color w:val="000000"/>
          <w:spacing w:val="-6"/>
        </w:rPr>
        <w:t>, plant and equipment</w:t>
      </w:r>
      <w:r w:rsidR="007D59CC" w:rsidRPr="00637D79">
        <w:rPr>
          <w:rFonts w:cs="Times New Roman"/>
          <w:color w:val="000000"/>
          <w:spacing w:val="-6"/>
        </w:rPr>
        <w:t xml:space="preserve"> with carrying amounts</w:t>
      </w:r>
      <w:r w:rsidRPr="00637D79">
        <w:rPr>
          <w:rFonts w:cs="Times New Roman"/>
          <w:color w:val="000000"/>
          <w:spacing w:val="-6"/>
        </w:rPr>
        <w:t xml:space="preserve"> of Baht </w:t>
      </w:r>
      <w:r w:rsidR="00B31092" w:rsidRPr="00637D79">
        <w:rPr>
          <w:rFonts w:cs="Times New Roman"/>
          <w:color w:val="000000"/>
          <w:spacing w:val="-6"/>
        </w:rPr>
        <w:t>2,159</w:t>
      </w:r>
      <w:r w:rsidR="00BC63B8" w:rsidRPr="00637D79">
        <w:rPr>
          <w:rFonts w:cs="Times New Roman"/>
          <w:color w:val="000000"/>
          <w:spacing w:val="-6"/>
        </w:rPr>
        <w:t xml:space="preserve"> million and Baht </w:t>
      </w:r>
      <w:r w:rsidR="00E51E0C" w:rsidRPr="00637D79">
        <w:rPr>
          <w:color w:val="000000"/>
          <w:spacing w:val="-6"/>
        </w:rPr>
        <w:t>1</w:t>
      </w:r>
      <w:r w:rsidR="00E51E0C" w:rsidRPr="00637D79">
        <w:rPr>
          <w:rFonts w:cs="Times New Roman"/>
          <w:color w:val="000000"/>
          <w:spacing w:val="-6"/>
        </w:rPr>
        <w:t>,</w:t>
      </w:r>
      <w:r w:rsidR="002777BB" w:rsidRPr="00637D79">
        <w:rPr>
          <w:color w:val="000000"/>
          <w:spacing w:val="-6"/>
        </w:rPr>
        <w:t>369</w:t>
      </w:r>
      <w:r w:rsidR="00BC63B8" w:rsidRPr="00637D79">
        <w:rPr>
          <w:rFonts w:cs="Times New Roman"/>
          <w:color w:val="000000"/>
          <w:spacing w:val="-6"/>
        </w:rPr>
        <w:t xml:space="preserve"> million,</w:t>
      </w:r>
      <w:r w:rsidR="00BC63B8" w:rsidRPr="00637D79">
        <w:rPr>
          <w:rFonts w:cs="Times New Roman"/>
          <w:color w:val="000000"/>
        </w:rPr>
        <w:t xml:space="preserve"> respectively, </w:t>
      </w:r>
      <w:r w:rsidR="007B3C63" w:rsidRPr="00637D79">
        <w:rPr>
          <w:rFonts w:cs="Times New Roman"/>
          <w:color w:val="000000"/>
          <w:spacing w:val="-10"/>
        </w:rPr>
        <w:t>as collateral against credit facilities received from the financial institutions, long-term borrowings from other companies and bonds of the Group and the Company</w:t>
      </w:r>
      <w:r w:rsidR="007B3C63" w:rsidRPr="00637D79">
        <w:rPr>
          <w:rFonts w:cs="Times New Roman"/>
          <w:color w:val="000000"/>
        </w:rPr>
        <w:t xml:space="preserve"> </w:t>
      </w:r>
      <w:r w:rsidR="004E4880" w:rsidRPr="00637D79">
        <w:rPr>
          <w:rFonts w:cs="Times New Roman"/>
          <w:color w:val="000000"/>
        </w:rPr>
        <w:t xml:space="preserve">(Notes </w:t>
      </w:r>
      <w:r w:rsidR="004E4880" w:rsidRPr="00637D79">
        <w:rPr>
          <w:color w:val="000000"/>
        </w:rPr>
        <w:t>1</w:t>
      </w:r>
      <w:r w:rsidR="002E74C0" w:rsidRPr="00637D79">
        <w:rPr>
          <w:color w:val="000000"/>
        </w:rPr>
        <w:t>8</w:t>
      </w:r>
      <w:r w:rsidR="007B3C63" w:rsidRPr="00637D79">
        <w:rPr>
          <w:color w:val="000000"/>
        </w:rPr>
        <w:t>, 21</w:t>
      </w:r>
      <w:r w:rsidR="004E4880" w:rsidRPr="00637D79">
        <w:rPr>
          <w:rFonts w:cs="Times New Roman"/>
          <w:color w:val="000000"/>
        </w:rPr>
        <w:t xml:space="preserve"> and </w:t>
      </w:r>
      <w:r w:rsidR="004E4880" w:rsidRPr="00637D79">
        <w:rPr>
          <w:color w:val="000000"/>
        </w:rPr>
        <w:t>2</w:t>
      </w:r>
      <w:r w:rsidR="007B3C63" w:rsidRPr="00637D79">
        <w:rPr>
          <w:color w:val="000000"/>
        </w:rPr>
        <w:t>2</w:t>
      </w:r>
      <w:r w:rsidR="004E4880" w:rsidRPr="00637D79">
        <w:rPr>
          <w:rFonts w:cs="Times New Roman"/>
          <w:color w:val="000000"/>
        </w:rPr>
        <w:t>)</w:t>
      </w:r>
      <w:r w:rsidR="00BB56F5" w:rsidRPr="00637D79">
        <w:rPr>
          <w:rFonts w:cs="Times New Roman"/>
          <w:color w:val="000000"/>
        </w:rPr>
        <w:t>.</w:t>
      </w:r>
    </w:p>
    <w:p w14:paraId="217ACE6D" w14:textId="7F4DE5E3" w:rsidR="006275E1" w:rsidRPr="00637D79" w:rsidRDefault="006275E1" w:rsidP="00EC33BF">
      <w:pPr>
        <w:ind w:left="547" w:right="72"/>
        <w:jc w:val="both"/>
        <w:rPr>
          <w:rFonts w:cs="Times New Roman"/>
          <w:color w:val="000000"/>
        </w:rPr>
      </w:pPr>
    </w:p>
    <w:p w14:paraId="6A7941CE" w14:textId="48DE5DEB" w:rsidR="006275E1" w:rsidRPr="00637D79" w:rsidRDefault="006275E1" w:rsidP="00EC33BF">
      <w:pPr>
        <w:ind w:left="547" w:right="72"/>
        <w:jc w:val="both"/>
        <w:rPr>
          <w:rFonts w:cs="Times New Roman"/>
          <w:color w:val="000000"/>
        </w:rPr>
      </w:pPr>
    </w:p>
    <w:p w14:paraId="15C5D14C" w14:textId="60FB0AAD" w:rsidR="006275E1" w:rsidRPr="00637D79" w:rsidRDefault="006275E1" w:rsidP="00EC33BF">
      <w:pPr>
        <w:ind w:left="547" w:right="72"/>
        <w:jc w:val="both"/>
        <w:rPr>
          <w:rFonts w:cs="Times New Roman"/>
          <w:color w:val="000000"/>
        </w:rPr>
      </w:pPr>
    </w:p>
    <w:p w14:paraId="19D58649" w14:textId="2F8D6687" w:rsidR="006275E1" w:rsidRPr="00637D79" w:rsidRDefault="006275E1" w:rsidP="00EC33BF">
      <w:pPr>
        <w:ind w:left="547" w:right="72"/>
        <w:jc w:val="both"/>
        <w:rPr>
          <w:rFonts w:cs="Times New Roman"/>
          <w:color w:val="000000"/>
        </w:rPr>
      </w:pPr>
    </w:p>
    <w:p w14:paraId="5EA311DF" w14:textId="30F18722" w:rsidR="006275E1" w:rsidRPr="00637D79" w:rsidRDefault="006275E1" w:rsidP="00EC33BF">
      <w:pPr>
        <w:ind w:left="547" w:right="72"/>
        <w:jc w:val="both"/>
        <w:rPr>
          <w:rFonts w:cs="Times New Roman"/>
          <w:color w:val="000000"/>
        </w:rPr>
      </w:pPr>
    </w:p>
    <w:p w14:paraId="3CD9E524" w14:textId="0E385BFD" w:rsidR="006275E1" w:rsidRPr="00637D79" w:rsidRDefault="006275E1" w:rsidP="00EC33BF">
      <w:pPr>
        <w:ind w:left="547" w:right="72"/>
        <w:jc w:val="both"/>
        <w:rPr>
          <w:rFonts w:cs="Times New Roman"/>
          <w:color w:val="000000"/>
        </w:rPr>
      </w:pPr>
    </w:p>
    <w:p w14:paraId="232DBE72" w14:textId="3458F52D" w:rsidR="006275E1" w:rsidRPr="00637D79" w:rsidRDefault="006275E1" w:rsidP="00EC33BF">
      <w:pPr>
        <w:ind w:left="547" w:right="72"/>
        <w:jc w:val="both"/>
        <w:rPr>
          <w:rFonts w:cs="Times New Roman"/>
          <w:color w:val="000000"/>
        </w:rPr>
      </w:pPr>
    </w:p>
    <w:p w14:paraId="53C2845B" w14:textId="685C7C0F" w:rsidR="00BF06C1" w:rsidRPr="00637D79" w:rsidRDefault="00BF06C1" w:rsidP="00EC33BF">
      <w:pPr>
        <w:ind w:left="547" w:right="72"/>
        <w:jc w:val="both"/>
        <w:rPr>
          <w:rFonts w:cs="Times New Roman"/>
          <w:color w:val="000000"/>
        </w:rPr>
      </w:pPr>
    </w:p>
    <w:p w14:paraId="3F1045F5" w14:textId="7D823319" w:rsidR="00735BCB" w:rsidRPr="00637D79" w:rsidRDefault="00735BCB">
      <w:pPr>
        <w:overflowPunct/>
        <w:autoSpaceDE/>
        <w:autoSpaceDN/>
        <w:adjustRightInd/>
        <w:textAlignment w:val="auto"/>
        <w:rPr>
          <w:rFonts w:cs="Times New Roman"/>
          <w:color w:val="000000"/>
          <w:cs/>
        </w:rPr>
      </w:pPr>
      <w:r w:rsidRPr="00637D79">
        <w:rPr>
          <w:color w:val="000000"/>
          <w:cs/>
        </w:rPr>
        <w:br w:type="page"/>
      </w:r>
    </w:p>
    <w:p w14:paraId="2CF30752" w14:textId="16DA2E56" w:rsidR="00417191" w:rsidRPr="00637D79" w:rsidRDefault="005A27A4" w:rsidP="003B392B">
      <w:pPr>
        <w:spacing w:before="480" w:after="200"/>
        <w:ind w:left="547" w:right="72" w:hanging="547"/>
        <w:jc w:val="both"/>
        <w:rPr>
          <w:rFonts w:cs="Times New Roman"/>
          <w:b/>
          <w:bCs/>
          <w:color w:val="000000"/>
          <w:spacing w:val="-6"/>
          <w:sz w:val="20"/>
          <w:szCs w:val="20"/>
        </w:rPr>
      </w:pPr>
      <w:r w:rsidRPr="00637D79">
        <w:rPr>
          <w:b/>
          <w:bCs/>
          <w:color w:val="000000"/>
        </w:rPr>
        <w:t>1</w:t>
      </w:r>
      <w:r w:rsidR="00C62014" w:rsidRPr="00637D79">
        <w:rPr>
          <w:b/>
          <w:bCs/>
          <w:color w:val="000000"/>
        </w:rPr>
        <w:t>5</w:t>
      </w:r>
      <w:r w:rsidR="00417191" w:rsidRPr="00637D79">
        <w:rPr>
          <w:rFonts w:cs="Times New Roman"/>
          <w:b/>
          <w:bCs/>
          <w:color w:val="000000"/>
        </w:rPr>
        <w:t>.</w:t>
      </w:r>
      <w:r w:rsidR="003B392B" w:rsidRPr="00637D79">
        <w:rPr>
          <w:rFonts w:cs="Times New Roman"/>
          <w:b/>
          <w:bCs/>
          <w:color w:val="000000"/>
        </w:rPr>
        <w:tab/>
      </w:r>
      <w:r w:rsidR="00417191" w:rsidRPr="00637D79">
        <w:rPr>
          <w:rFonts w:cs="Times New Roman"/>
          <w:b/>
          <w:bCs/>
          <w:color w:val="000000"/>
          <w:sz w:val="20"/>
          <w:szCs w:val="20"/>
        </w:rPr>
        <w:t>RIGHT-OF-USE  ASSETS</w:t>
      </w:r>
    </w:p>
    <w:p w14:paraId="026CA1D2" w14:textId="77777777" w:rsidR="00417191" w:rsidRPr="00637D79" w:rsidRDefault="00417191" w:rsidP="003B392B">
      <w:pPr>
        <w:spacing w:after="200"/>
        <w:ind w:left="547" w:right="58"/>
        <w:jc w:val="thaiDistribute"/>
        <w:rPr>
          <w:rFonts w:cs="Times New Roman"/>
          <w:color w:val="000000"/>
          <w:spacing w:val="-8"/>
        </w:rPr>
      </w:pPr>
      <w:r w:rsidRPr="00637D79">
        <w:rPr>
          <w:rFonts w:cs="Times New Roman"/>
          <w:color w:val="000000"/>
          <w:spacing w:val="-8"/>
        </w:rPr>
        <w:t xml:space="preserve">Movements of right-of-use assets </w:t>
      </w:r>
      <w:r w:rsidR="00182430" w:rsidRPr="00637D79">
        <w:rPr>
          <w:rFonts w:cs="Times New Roman"/>
          <w:color w:val="000000"/>
          <w:spacing w:val="-8"/>
        </w:rPr>
        <w:t>for the year</w:t>
      </w:r>
      <w:r w:rsidR="009D77C1" w:rsidRPr="00637D79">
        <w:rPr>
          <w:rFonts w:cs="Times New Roman"/>
          <w:color w:val="000000"/>
          <w:spacing w:val="-8"/>
        </w:rPr>
        <w:t>s</w:t>
      </w:r>
      <w:r w:rsidR="00182430" w:rsidRPr="00637D79">
        <w:rPr>
          <w:rFonts w:cs="Times New Roman"/>
          <w:color w:val="000000"/>
          <w:spacing w:val="-8"/>
        </w:rPr>
        <w:t xml:space="preserve"> ended </w:t>
      </w:r>
      <w:r w:rsidR="00146F53" w:rsidRPr="00637D79">
        <w:rPr>
          <w:rFonts w:cs="Times New Roman"/>
          <w:color w:val="000000"/>
          <w:spacing w:val="-8"/>
        </w:rPr>
        <w:t>Dece</w:t>
      </w:r>
      <w:r w:rsidRPr="00637D79">
        <w:rPr>
          <w:rFonts w:cs="Times New Roman"/>
          <w:color w:val="000000"/>
          <w:spacing w:val="-8"/>
        </w:rPr>
        <w:t xml:space="preserve">mber </w:t>
      </w:r>
      <w:r w:rsidR="005A27A4" w:rsidRPr="00637D79">
        <w:rPr>
          <w:color w:val="000000"/>
          <w:spacing w:val="-8"/>
        </w:rPr>
        <w:t>31</w:t>
      </w:r>
      <w:r w:rsidRPr="00637D79">
        <w:rPr>
          <w:rFonts w:cs="Times New Roman"/>
          <w:color w:val="000000"/>
          <w:spacing w:val="-8"/>
        </w:rPr>
        <w:t xml:space="preserve">, </w:t>
      </w:r>
      <w:r w:rsidR="005A27A4" w:rsidRPr="00637D79">
        <w:rPr>
          <w:color w:val="000000"/>
          <w:spacing w:val="-8"/>
        </w:rPr>
        <w:t>202</w:t>
      </w:r>
      <w:r w:rsidR="00E36EBC" w:rsidRPr="00637D79">
        <w:rPr>
          <w:color w:val="000000"/>
          <w:spacing w:val="-8"/>
        </w:rPr>
        <w:t>2</w:t>
      </w:r>
      <w:r w:rsidR="00E51E0C" w:rsidRPr="00637D79">
        <w:rPr>
          <w:color w:val="000000"/>
          <w:spacing w:val="-8"/>
        </w:rPr>
        <w:t xml:space="preserve"> and 202</w:t>
      </w:r>
      <w:r w:rsidR="00E36EBC" w:rsidRPr="00637D79">
        <w:rPr>
          <w:color w:val="000000"/>
          <w:spacing w:val="-8"/>
        </w:rPr>
        <w:t>1</w:t>
      </w:r>
      <w:r w:rsidR="00A4383E" w:rsidRPr="00637D79">
        <w:rPr>
          <w:rFonts w:cs="Times New Roman"/>
          <w:color w:val="000000"/>
          <w:spacing w:val="-8"/>
        </w:rPr>
        <w:t xml:space="preserve"> </w:t>
      </w:r>
      <w:r w:rsidRPr="00637D79">
        <w:rPr>
          <w:rFonts w:cs="Times New Roman"/>
          <w:color w:val="000000"/>
          <w:spacing w:val="-8"/>
        </w:rPr>
        <w:t>are as follows:</w:t>
      </w:r>
    </w:p>
    <w:tbl>
      <w:tblPr>
        <w:tblW w:w="8910" w:type="dxa"/>
        <w:tblInd w:w="540" w:type="dxa"/>
        <w:tblLayout w:type="fixed"/>
        <w:tblCellMar>
          <w:left w:w="0" w:type="dxa"/>
          <w:right w:w="0" w:type="dxa"/>
        </w:tblCellMar>
        <w:tblLook w:val="0000" w:firstRow="0" w:lastRow="0" w:firstColumn="0" w:lastColumn="0" w:noHBand="0" w:noVBand="0"/>
      </w:tblPr>
      <w:tblGrid>
        <w:gridCol w:w="2908"/>
        <w:gridCol w:w="1059"/>
        <w:gridCol w:w="88"/>
        <w:gridCol w:w="1147"/>
        <w:gridCol w:w="88"/>
        <w:gridCol w:w="1143"/>
        <w:gridCol w:w="88"/>
        <w:gridCol w:w="1154"/>
        <w:gridCol w:w="88"/>
        <w:gridCol w:w="1147"/>
      </w:tblGrid>
      <w:tr w:rsidR="00113166" w:rsidRPr="00637D79" w14:paraId="1173F114" w14:textId="77777777" w:rsidTr="005A058C">
        <w:trPr>
          <w:trHeight w:val="20"/>
          <w:tblHeader/>
        </w:trPr>
        <w:tc>
          <w:tcPr>
            <w:tcW w:w="2908" w:type="dxa"/>
          </w:tcPr>
          <w:p w14:paraId="1C889E47" w14:textId="77777777" w:rsidR="00113166" w:rsidRPr="00637D79" w:rsidRDefault="00113166" w:rsidP="008155B1">
            <w:pPr>
              <w:overflowPunct/>
              <w:autoSpaceDE/>
              <w:autoSpaceDN/>
              <w:adjustRightInd/>
              <w:ind w:right="1"/>
              <w:textAlignment w:val="auto"/>
              <w:rPr>
                <w:rFonts w:cs="Times New Roman"/>
                <w:b/>
                <w:bCs/>
                <w:color w:val="000000"/>
                <w:sz w:val="18"/>
                <w:szCs w:val="18"/>
                <w:cs/>
                <w:lang w:val="en-GB"/>
              </w:rPr>
            </w:pPr>
          </w:p>
        </w:tc>
        <w:tc>
          <w:tcPr>
            <w:tcW w:w="6002" w:type="dxa"/>
            <w:gridSpan w:val="9"/>
          </w:tcPr>
          <w:p w14:paraId="402CCAFC" w14:textId="53BCDD79" w:rsidR="00113166" w:rsidRPr="00637D79" w:rsidRDefault="00113166" w:rsidP="00113166">
            <w:pPr>
              <w:overflowPunct/>
              <w:autoSpaceDE/>
              <w:autoSpaceDN/>
              <w:adjustRightInd/>
              <w:ind w:right="1"/>
              <w:jc w:val="right"/>
              <w:textAlignment w:val="auto"/>
              <w:rPr>
                <w:b/>
                <w:bCs/>
                <w:color w:val="000000"/>
                <w:sz w:val="18"/>
                <w:szCs w:val="22"/>
              </w:rPr>
            </w:pPr>
            <w:r w:rsidRPr="00637D79">
              <w:rPr>
                <w:b/>
                <w:bCs/>
                <w:color w:val="000000"/>
                <w:sz w:val="18"/>
                <w:szCs w:val="22"/>
              </w:rPr>
              <w:t>Unit</w:t>
            </w:r>
            <w:r w:rsidR="00CF4E4E" w:rsidRPr="00637D79">
              <w:rPr>
                <w:b/>
                <w:bCs/>
                <w:color w:val="000000"/>
                <w:sz w:val="18"/>
                <w:szCs w:val="22"/>
              </w:rPr>
              <w:t xml:space="preserve"> </w:t>
            </w:r>
            <w:r w:rsidRPr="00637D79">
              <w:rPr>
                <w:b/>
                <w:bCs/>
                <w:color w:val="000000"/>
                <w:sz w:val="18"/>
                <w:szCs w:val="22"/>
              </w:rPr>
              <w:t>: Thousand Baht</w:t>
            </w:r>
          </w:p>
        </w:tc>
      </w:tr>
      <w:tr w:rsidR="00646F14" w:rsidRPr="00637D79" w14:paraId="799FB9CD" w14:textId="77777777" w:rsidTr="005A058C">
        <w:trPr>
          <w:trHeight w:val="20"/>
          <w:tblHeader/>
        </w:trPr>
        <w:tc>
          <w:tcPr>
            <w:tcW w:w="2908" w:type="dxa"/>
          </w:tcPr>
          <w:p w14:paraId="27F44357" w14:textId="77777777" w:rsidR="00646F14" w:rsidRPr="00637D79" w:rsidRDefault="00646F14" w:rsidP="008155B1">
            <w:pPr>
              <w:overflowPunct/>
              <w:autoSpaceDE/>
              <w:autoSpaceDN/>
              <w:adjustRightInd/>
              <w:ind w:right="1"/>
              <w:textAlignment w:val="auto"/>
              <w:rPr>
                <w:rFonts w:cs="Times New Roman"/>
                <w:b/>
                <w:bCs/>
                <w:color w:val="000000"/>
                <w:sz w:val="18"/>
                <w:szCs w:val="18"/>
                <w:cs/>
                <w:lang w:val="en-GB"/>
              </w:rPr>
            </w:pPr>
          </w:p>
        </w:tc>
        <w:tc>
          <w:tcPr>
            <w:tcW w:w="6002" w:type="dxa"/>
            <w:gridSpan w:val="9"/>
            <w:tcBorders>
              <w:bottom w:val="single" w:sz="4" w:space="0" w:color="auto"/>
            </w:tcBorders>
          </w:tcPr>
          <w:p w14:paraId="60C8277C" w14:textId="77777777" w:rsidR="00646F14" w:rsidRPr="00637D79" w:rsidRDefault="00646F14" w:rsidP="008155B1">
            <w:pPr>
              <w:overflowPunct/>
              <w:autoSpaceDE/>
              <w:autoSpaceDN/>
              <w:adjustRightInd/>
              <w:ind w:right="1"/>
              <w:jc w:val="center"/>
              <w:textAlignment w:val="auto"/>
              <w:rPr>
                <w:rFonts w:cs="Times New Roman"/>
                <w:b/>
                <w:bCs/>
                <w:color w:val="000000"/>
                <w:sz w:val="18"/>
                <w:szCs w:val="18"/>
                <w:cs/>
                <w:lang w:val="en-GB"/>
              </w:rPr>
            </w:pPr>
            <w:r w:rsidRPr="00637D79">
              <w:rPr>
                <w:rFonts w:cs="Times New Roman"/>
                <w:b/>
                <w:bCs/>
                <w:color w:val="000000"/>
                <w:sz w:val="18"/>
                <w:szCs w:val="18"/>
                <w:lang w:val="en-GB"/>
              </w:rPr>
              <w:t>Consolidated financial statements</w:t>
            </w:r>
          </w:p>
        </w:tc>
      </w:tr>
      <w:tr w:rsidR="00646F14" w:rsidRPr="00637D79" w14:paraId="0540711E" w14:textId="77777777" w:rsidTr="005A058C">
        <w:trPr>
          <w:trHeight w:val="20"/>
          <w:tblHeader/>
        </w:trPr>
        <w:tc>
          <w:tcPr>
            <w:tcW w:w="2908" w:type="dxa"/>
          </w:tcPr>
          <w:p w14:paraId="7FA7F40A" w14:textId="77777777" w:rsidR="00646F14" w:rsidRPr="00637D79" w:rsidRDefault="00646F14" w:rsidP="008155B1">
            <w:pPr>
              <w:overflowPunct/>
              <w:autoSpaceDE/>
              <w:autoSpaceDN/>
              <w:adjustRightInd/>
              <w:textAlignment w:val="auto"/>
              <w:rPr>
                <w:rFonts w:cs="Times New Roman"/>
                <w:b/>
                <w:bCs/>
                <w:color w:val="000000"/>
                <w:sz w:val="18"/>
                <w:szCs w:val="18"/>
              </w:rPr>
            </w:pPr>
          </w:p>
        </w:tc>
        <w:tc>
          <w:tcPr>
            <w:tcW w:w="1059" w:type="dxa"/>
            <w:tcBorders>
              <w:top w:val="single" w:sz="4" w:space="0" w:color="auto"/>
            </w:tcBorders>
          </w:tcPr>
          <w:p w14:paraId="694A2C86"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r w:rsidRPr="00637D79">
              <w:rPr>
                <w:rFonts w:cs="Times New Roman"/>
                <w:b/>
                <w:bCs/>
                <w:color w:val="000000"/>
                <w:sz w:val="18"/>
                <w:szCs w:val="18"/>
                <w:lang w:val="en-GB"/>
              </w:rPr>
              <w:t>Balance</w:t>
            </w:r>
          </w:p>
        </w:tc>
        <w:tc>
          <w:tcPr>
            <w:tcW w:w="88" w:type="dxa"/>
            <w:tcBorders>
              <w:top w:val="single" w:sz="4" w:space="0" w:color="auto"/>
            </w:tcBorders>
          </w:tcPr>
          <w:p w14:paraId="5D9B0B7C"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p>
        </w:tc>
        <w:tc>
          <w:tcPr>
            <w:tcW w:w="1147" w:type="dxa"/>
            <w:tcBorders>
              <w:top w:val="single" w:sz="4" w:space="0" w:color="auto"/>
            </w:tcBorders>
          </w:tcPr>
          <w:p w14:paraId="20148916"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r w:rsidRPr="00637D79">
              <w:rPr>
                <w:rFonts w:cs="Times New Roman"/>
                <w:b/>
                <w:bCs/>
                <w:color w:val="000000"/>
                <w:sz w:val="18"/>
                <w:szCs w:val="18"/>
                <w:lang w:val="en-GB"/>
              </w:rPr>
              <w:t>Increase</w:t>
            </w:r>
          </w:p>
        </w:tc>
        <w:tc>
          <w:tcPr>
            <w:tcW w:w="88" w:type="dxa"/>
            <w:tcBorders>
              <w:top w:val="single" w:sz="4" w:space="0" w:color="auto"/>
            </w:tcBorders>
          </w:tcPr>
          <w:p w14:paraId="4EDBE031"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p>
        </w:tc>
        <w:tc>
          <w:tcPr>
            <w:tcW w:w="1143" w:type="dxa"/>
            <w:tcBorders>
              <w:top w:val="single" w:sz="4" w:space="0" w:color="auto"/>
            </w:tcBorders>
          </w:tcPr>
          <w:p w14:paraId="6434916A" w14:textId="63938EEB" w:rsidR="00646F14" w:rsidRPr="00637D79" w:rsidRDefault="003009B9" w:rsidP="008155B1">
            <w:pPr>
              <w:overflowPunct/>
              <w:autoSpaceDE/>
              <w:autoSpaceDN/>
              <w:adjustRightInd/>
              <w:jc w:val="center"/>
              <w:textAlignment w:val="auto"/>
              <w:rPr>
                <w:rFonts w:cs="Times New Roman"/>
                <w:b/>
                <w:bCs/>
                <w:color w:val="000000"/>
                <w:sz w:val="18"/>
                <w:szCs w:val="18"/>
                <w:lang w:val="en-GB"/>
              </w:rPr>
            </w:pPr>
            <w:r w:rsidRPr="00637D79">
              <w:rPr>
                <w:rFonts w:cs="Times New Roman"/>
                <w:b/>
                <w:bCs/>
                <w:color w:val="000000"/>
                <w:sz w:val="18"/>
                <w:szCs w:val="18"/>
                <w:lang w:val="en-GB"/>
              </w:rPr>
              <w:t>(</w:t>
            </w:r>
            <w:r w:rsidR="00646F14" w:rsidRPr="00637D79">
              <w:rPr>
                <w:rFonts w:cs="Times New Roman"/>
                <w:b/>
                <w:bCs/>
                <w:color w:val="000000"/>
                <w:sz w:val="18"/>
                <w:szCs w:val="18"/>
                <w:lang w:val="en-GB"/>
              </w:rPr>
              <w:t>Decrease</w:t>
            </w:r>
            <w:r w:rsidRPr="00637D79">
              <w:rPr>
                <w:rFonts w:cs="Times New Roman"/>
                <w:b/>
                <w:bCs/>
                <w:color w:val="000000"/>
                <w:sz w:val="18"/>
                <w:szCs w:val="18"/>
                <w:lang w:val="en-GB"/>
              </w:rPr>
              <w:t>)</w:t>
            </w:r>
          </w:p>
        </w:tc>
        <w:tc>
          <w:tcPr>
            <w:tcW w:w="88" w:type="dxa"/>
            <w:tcBorders>
              <w:top w:val="single" w:sz="4" w:space="0" w:color="auto"/>
            </w:tcBorders>
          </w:tcPr>
          <w:p w14:paraId="4FBB72A3"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p>
        </w:tc>
        <w:tc>
          <w:tcPr>
            <w:tcW w:w="1154" w:type="dxa"/>
            <w:tcBorders>
              <w:top w:val="single" w:sz="4" w:space="0" w:color="auto"/>
            </w:tcBorders>
          </w:tcPr>
          <w:p w14:paraId="6529BCF7" w14:textId="3C4FCAFD" w:rsidR="00646F14" w:rsidRPr="00637D79" w:rsidRDefault="00646F14" w:rsidP="008155B1">
            <w:pPr>
              <w:overflowPunct/>
              <w:autoSpaceDE/>
              <w:autoSpaceDN/>
              <w:adjustRightInd/>
              <w:jc w:val="center"/>
              <w:textAlignment w:val="auto"/>
              <w:rPr>
                <w:rFonts w:cs="Times New Roman"/>
                <w:b/>
                <w:bCs/>
                <w:color w:val="000000"/>
                <w:sz w:val="18"/>
                <w:szCs w:val="18"/>
                <w:lang w:val="en-GB"/>
              </w:rPr>
            </w:pPr>
            <w:r w:rsidRPr="00637D79">
              <w:rPr>
                <w:rFonts w:cs="Times New Roman"/>
                <w:b/>
                <w:bCs/>
                <w:color w:val="000000"/>
                <w:sz w:val="18"/>
                <w:szCs w:val="18"/>
                <w:lang w:val="en-GB"/>
              </w:rPr>
              <w:t>Effect</w:t>
            </w:r>
            <w:r w:rsidR="001F3671" w:rsidRPr="00637D79">
              <w:rPr>
                <w:rFonts w:cs="Times New Roman"/>
                <w:b/>
                <w:bCs/>
                <w:color w:val="000000"/>
                <w:sz w:val="18"/>
                <w:szCs w:val="18"/>
                <w:lang w:val="en-GB"/>
              </w:rPr>
              <w:t>s</w:t>
            </w:r>
            <w:r w:rsidRPr="00637D79">
              <w:rPr>
                <w:rFonts w:cs="Times New Roman"/>
                <w:b/>
                <w:bCs/>
                <w:color w:val="000000"/>
                <w:sz w:val="18"/>
                <w:szCs w:val="18"/>
                <w:lang w:val="en-GB"/>
              </w:rPr>
              <w:t xml:space="preserve"> from </w:t>
            </w:r>
          </w:p>
        </w:tc>
        <w:tc>
          <w:tcPr>
            <w:tcW w:w="88" w:type="dxa"/>
            <w:tcBorders>
              <w:top w:val="single" w:sz="4" w:space="0" w:color="auto"/>
            </w:tcBorders>
          </w:tcPr>
          <w:p w14:paraId="0D434333"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p>
        </w:tc>
        <w:tc>
          <w:tcPr>
            <w:tcW w:w="1147" w:type="dxa"/>
            <w:tcBorders>
              <w:top w:val="single" w:sz="4" w:space="0" w:color="auto"/>
            </w:tcBorders>
          </w:tcPr>
          <w:p w14:paraId="6875AB7B" w14:textId="77777777" w:rsidR="00646F14" w:rsidRPr="00637D79" w:rsidRDefault="00646F14" w:rsidP="008155B1">
            <w:pPr>
              <w:tabs>
                <w:tab w:val="decimal" w:pos="985"/>
              </w:tabs>
              <w:overflowPunct/>
              <w:autoSpaceDE/>
              <w:autoSpaceDN/>
              <w:adjustRightInd/>
              <w:ind w:right="86"/>
              <w:textAlignment w:val="auto"/>
              <w:rPr>
                <w:rFonts w:cs="Times New Roman"/>
                <w:b/>
                <w:bCs/>
                <w:color w:val="000000"/>
                <w:sz w:val="18"/>
                <w:szCs w:val="18"/>
                <w:lang w:val="en-GB"/>
              </w:rPr>
            </w:pPr>
            <w:r w:rsidRPr="00637D79">
              <w:rPr>
                <w:rFonts w:cs="Times New Roman"/>
                <w:b/>
                <w:bCs/>
                <w:color w:val="000000"/>
                <w:sz w:val="18"/>
                <w:szCs w:val="18"/>
                <w:lang w:val="en-GB"/>
              </w:rPr>
              <w:t>Balance</w:t>
            </w:r>
          </w:p>
        </w:tc>
      </w:tr>
      <w:tr w:rsidR="00646F14" w:rsidRPr="00637D79" w14:paraId="7E618CC1" w14:textId="77777777" w:rsidTr="003109D3">
        <w:trPr>
          <w:trHeight w:val="20"/>
          <w:tblHeader/>
        </w:trPr>
        <w:tc>
          <w:tcPr>
            <w:tcW w:w="2908" w:type="dxa"/>
          </w:tcPr>
          <w:p w14:paraId="144040CD" w14:textId="77777777" w:rsidR="00646F14" w:rsidRPr="00637D79" w:rsidRDefault="00646F14" w:rsidP="008155B1">
            <w:pPr>
              <w:overflowPunct/>
              <w:autoSpaceDE/>
              <w:autoSpaceDN/>
              <w:adjustRightInd/>
              <w:ind w:left="368"/>
              <w:jc w:val="center"/>
              <w:textAlignment w:val="auto"/>
              <w:rPr>
                <w:rFonts w:cs="Times New Roman"/>
                <w:b/>
                <w:bCs/>
                <w:color w:val="000000"/>
                <w:sz w:val="18"/>
                <w:szCs w:val="18"/>
                <w:lang w:val="en-GB"/>
              </w:rPr>
            </w:pPr>
          </w:p>
        </w:tc>
        <w:tc>
          <w:tcPr>
            <w:tcW w:w="1059" w:type="dxa"/>
          </w:tcPr>
          <w:p w14:paraId="0002B518" w14:textId="77777777" w:rsidR="00646F14" w:rsidRPr="00637D79" w:rsidRDefault="00646F14" w:rsidP="008155B1">
            <w:pPr>
              <w:tabs>
                <w:tab w:val="left" w:pos="540"/>
              </w:tabs>
              <w:overflowPunct/>
              <w:autoSpaceDE/>
              <w:autoSpaceDN/>
              <w:adjustRightInd/>
              <w:jc w:val="center"/>
              <w:textAlignment w:val="auto"/>
              <w:rPr>
                <w:rFonts w:cs="Times New Roman"/>
                <w:b/>
                <w:bCs/>
                <w:color w:val="000000"/>
                <w:sz w:val="18"/>
                <w:szCs w:val="18"/>
                <w:lang w:val="en-GB"/>
              </w:rPr>
            </w:pPr>
            <w:r w:rsidRPr="00637D79">
              <w:rPr>
                <w:rFonts w:cs="Times New Roman"/>
                <w:b/>
                <w:bCs/>
                <w:color w:val="000000"/>
                <w:sz w:val="18"/>
                <w:szCs w:val="18"/>
                <w:lang w:val="en-GB"/>
              </w:rPr>
              <w:t>as at</w:t>
            </w:r>
          </w:p>
        </w:tc>
        <w:tc>
          <w:tcPr>
            <w:tcW w:w="88" w:type="dxa"/>
          </w:tcPr>
          <w:p w14:paraId="02EA0B2D"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p>
        </w:tc>
        <w:tc>
          <w:tcPr>
            <w:tcW w:w="1147" w:type="dxa"/>
          </w:tcPr>
          <w:p w14:paraId="67BB6C54" w14:textId="77777777" w:rsidR="00646F14" w:rsidRPr="00637D79" w:rsidRDefault="00646F14" w:rsidP="008155B1">
            <w:pPr>
              <w:tabs>
                <w:tab w:val="left" w:pos="540"/>
              </w:tabs>
              <w:overflowPunct/>
              <w:autoSpaceDE/>
              <w:autoSpaceDN/>
              <w:adjustRightInd/>
              <w:jc w:val="center"/>
              <w:textAlignment w:val="auto"/>
              <w:rPr>
                <w:rFonts w:cs="Times New Roman"/>
                <w:b/>
                <w:bCs/>
                <w:color w:val="000000"/>
                <w:sz w:val="18"/>
                <w:szCs w:val="18"/>
                <w:lang w:val="en-GB"/>
              </w:rPr>
            </w:pPr>
          </w:p>
        </w:tc>
        <w:tc>
          <w:tcPr>
            <w:tcW w:w="88" w:type="dxa"/>
          </w:tcPr>
          <w:p w14:paraId="1C37B5EC"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p>
        </w:tc>
        <w:tc>
          <w:tcPr>
            <w:tcW w:w="1143" w:type="dxa"/>
          </w:tcPr>
          <w:p w14:paraId="204AE339"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p>
        </w:tc>
        <w:tc>
          <w:tcPr>
            <w:tcW w:w="88" w:type="dxa"/>
          </w:tcPr>
          <w:p w14:paraId="73FBB5EE"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p>
        </w:tc>
        <w:tc>
          <w:tcPr>
            <w:tcW w:w="1154" w:type="dxa"/>
          </w:tcPr>
          <w:p w14:paraId="1A7F5C75" w14:textId="77777777" w:rsidR="00646F14" w:rsidRPr="00637D79" w:rsidRDefault="00646F14" w:rsidP="008155B1">
            <w:pPr>
              <w:tabs>
                <w:tab w:val="left" w:pos="540"/>
              </w:tabs>
              <w:overflowPunct/>
              <w:autoSpaceDE/>
              <w:autoSpaceDN/>
              <w:adjustRightInd/>
              <w:jc w:val="center"/>
              <w:textAlignment w:val="auto"/>
              <w:rPr>
                <w:rFonts w:cs="Times New Roman"/>
                <w:b/>
                <w:bCs/>
                <w:color w:val="000000"/>
                <w:sz w:val="18"/>
                <w:szCs w:val="18"/>
                <w:lang w:val="en-GB"/>
              </w:rPr>
            </w:pPr>
            <w:r w:rsidRPr="00637D79">
              <w:rPr>
                <w:rFonts w:cs="Times New Roman"/>
                <w:b/>
                <w:bCs/>
                <w:color w:val="000000"/>
                <w:sz w:val="18"/>
                <w:szCs w:val="18"/>
              </w:rPr>
              <w:t>lease</w:t>
            </w:r>
          </w:p>
        </w:tc>
        <w:tc>
          <w:tcPr>
            <w:tcW w:w="88" w:type="dxa"/>
          </w:tcPr>
          <w:p w14:paraId="230AA4AF"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p>
        </w:tc>
        <w:tc>
          <w:tcPr>
            <w:tcW w:w="1147" w:type="dxa"/>
          </w:tcPr>
          <w:p w14:paraId="6A5C9F8B" w14:textId="77777777" w:rsidR="00646F14" w:rsidRPr="00637D79" w:rsidRDefault="00646F14" w:rsidP="008155B1">
            <w:pPr>
              <w:tabs>
                <w:tab w:val="left" w:pos="540"/>
              </w:tabs>
              <w:overflowPunct/>
              <w:autoSpaceDE/>
              <w:autoSpaceDN/>
              <w:adjustRightInd/>
              <w:jc w:val="center"/>
              <w:textAlignment w:val="auto"/>
              <w:rPr>
                <w:rFonts w:cs="Times New Roman"/>
                <w:b/>
                <w:bCs/>
                <w:color w:val="000000"/>
                <w:sz w:val="18"/>
                <w:szCs w:val="18"/>
                <w:lang w:val="en-GB"/>
              </w:rPr>
            </w:pPr>
            <w:r w:rsidRPr="00637D79">
              <w:rPr>
                <w:rFonts w:cs="Times New Roman"/>
                <w:b/>
                <w:bCs/>
                <w:color w:val="000000"/>
                <w:sz w:val="18"/>
                <w:szCs w:val="18"/>
                <w:lang w:val="en-GB"/>
              </w:rPr>
              <w:t>as at</w:t>
            </w:r>
          </w:p>
        </w:tc>
      </w:tr>
      <w:tr w:rsidR="00646F14" w:rsidRPr="00637D79" w14:paraId="56D2DEB3" w14:textId="77777777" w:rsidTr="003109D3">
        <w:trPr>
          <w:trHeight w:val="20"/>
          <w:tblHeader/>
        </w:trPr>
        <w:tc>
          <w:tcPr>
            <w:tcW w:w="2908" w:type="dxa"/>
          </w:tcPr>
          <w:p w14:paraId="7F61D294" w14:textId="77777777" w:rsidR="00646F14" w:rsidRPr="00637D79" w:rsidRDefault="00646F14" w:rsidP="008155B1">
            <w:pPr>
              <w:overflowPunct/>
              <w:autoSpaceDE/>
              <w:autoSpaceDN/>
              <w:adjustRightInd/>
              <w:ind w:left="368"/>
              <w:jc w:val="center"/>
              <w:textAlignment w:val="auto"/>
              <w:rPr>
                <w:rFonts w:cs="Times New Roman"/>
                <w:b/>
                <w:bCs/>
                <w:color w:val="000000"/>
                <w:sz w:val="18"/>
                <w:szCs w:val="18"/>
                <w:lang w:val="en-GB"/>
              </w:rPr>
            </w:pPr>
          </w:p>
        </w:tc>
        <w:tc>
          <w:tcPr>
            <w:tcW w:w="1059" w:type="dxa"/>
          </w:tcPr>
          <w:p w14:paraId="66D86B61"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r w:rsidRPr="00637D79">
              <w:rPr>
                <w:rFonts w:cs="Times New Roman"/>
                <w:b/>
                <w:bCs/>
                <w:color w:val="000000"/>
                <w:sz w:val="18"/>
                <w:szCs w:val="18"/>
              </w:rPr>
              <w:t xml:space="preserve">January </w:t>
            </w:r>
            <w:r w:rsidRPr="00637D79">
              <w:rPr>
                <w:b/>
                <w:bCs/>
                <w:color w:val="000000"/>
                <w:sz w:val="18"/>
                <w:szCs w:val="18"/>
              </w:rPr>
              <w:t>1</w:t>
            </w:r>
            <w:r w:rsidRPr="00637D79">
              <w:rPr>
                <w:rFonts w:cs="Times New Roman"/>
                <w:b/>
                <w:bCs/>
                <w:color w:val="000000"/>
                <w:sz w:val="18"/>
                <w:szCs w:val="18"/>
              </w:rPr>
              <w:t>,</w:t>
            </w:r>
          </w:p>
        </w:tc>
        <w:tc>
          <w:tcPr>
            <w:tcW w:w="88" w:type="dxa"/>
          </w:tcPr>
          <w:p w14:paraId="179C4C92"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p>
        </w:tc>
        <w:tc>
          <w:tcPr>
            <w:tcW w:w="1147" w:type="dxa"/>
          </w:tcPr>
          <w:p w14:paraId="623238D5"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p>
        </w:tc>
        <w:tc>
          <w:tcPr>
            <w:tcW w:w="88" w:type="dxa"/>
          </w:tcPr>
          <w:p w14:paraId="3BBB1B45"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p>
        </w:tc>
        <w:tc>
          <w:tcPr>
            <w:tcW w:w="1143" w:type="dxa"/>
          </w:tcPr>
          <w:p w14:paraId="14120262" w14:textId="77777777" w:rsidR="00646F14" w:rsidRPr="00637D79" w:rsidRDefault="00646F14" w:rsidP="008155B1">
            <w:pPr>
              <w:overflowPunct/>
              <w:autoSpaceDE/>
              <w:autoSpaceDN/>
              <w:adjustRightInd/>
              <w:jc w:val="center"/>
              <w:textAlignment w:val="auto"/>
              <w:rPr>
                <w:rFonts w:cs="Times New Roman"/>
                <w:b/>
                <w:bCs/>
                <w:color w:val="000000"/>
                <w:sz w:val="18"/>
                <w:szCs w:val="18"/>
              </w:rPr>
            </w:pPr>
          </w:p>
        </w:tc>
        <w:tc>
          <w:tcPr>
            <w:tcW w:w="88" w:type="dxa"/>
          </w:tcPr>
          <w:p w14:paraId="11F214B0"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p>
        </w:tc>
        <w:tc>
          <w:tcPr>
            <w:tcW w:w="1154" w:type="dxa"/>
          </w:tcPr>
          <w:p w14:paraId="0F10686D"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r w:rsidRPr="00637D79">
              <w:rPr>
                <w:rFonts w:cs="Times New Roman"/>
                <w:b/>
                <w:bCs/>
                <w:color w:val="000000"/>
                <w:sz w:val="18"/>
                <w:szCs w:val="18"/>
                <w:lang w:val="en-GB"/>
              </w:rPr>
              <w:t>modification</w:t>
            </w:r>
          </w:p>
        </w:tc>
        <w:tc>
          <w:tcPr>
            <w:tcW w:w="88" w:type="dxa"/>
          </w:tcPr>
          <w:p w14:paraId="0382D1D4"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p>
        </w:tc>
        <w:tc>
          <w:tcPr>
            <w:tcW w:w="1147" w:type="dxa"/>
          </w:tcPr>
          <w:p w14:paraId="4CB85648"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r w:rsidRPr="00637D79">
              <w:rPr>
                <w:rFonts w:cs="Times New Roman"/>
                <w:b/>
                <w:bCs/>
                <w:color w:val="000000"/>
                <w:sz w:val="18"/>
                <w:szCs w:val="18"/>
              </w:rPr>
              <w:t xml:space="preserve">December </w:t>
            </w:r>
            <w:r w:rsidRPr="00637D79">
              <w:rPr>
                <w:b/>
                <w:bCs/>
                <w:color w:val="000000"/>
                <w:sz w:val="18"/>
                <w:szCs w:val="18"/>
              </w:rPr>
              <w:t>31</w:t>
            </w:r>
            <w:r w:rsidRPr="00637D79">
              <w:rPr>
                <w:rFonts w:cs="Times New Roman"/>
                <w:b/>
                <w:bCs/>
                <w:color w:val="000000"/>
                <w:sz w:val="18"/>
                <w:szCs w:val="18"/>
              </w:rPr>
              <w:t>,</w:t>
            </w:r>
          </w:p>
        </w:tc>
      </w:tr>
      <w:tr w:rsidR="00646F14" w:rsidRPr="00637D79" w14:paraId="74BF7BFC" w14:textId="77777777" w:rsidTr="003109D3">
        <w:trPr>
          <w:trHeight w:val="20"/>
          <w:tblHeader/>
        </w:trPr>
        <w:tc>
          <w:tcPr>
            <w:tcW w:w="2908" w:type="dxa"/>
          </w:tcPr>
          <w:p w14:paraId="72B64AFF" w14:textId="77777777" w:rsidR="00646F14" w:rsidRPr="00637D79" w:rsidRDefault="00646F14" w:rsidP="008155B1">
            <w:pPr>
              <w:overflowPunct/>
              <w:autoSpaceDE/>
              <w:autoSpaceDN/>
              <w:adjustRightInd/>
              <w:ind w:left="368"/>
              <w:jc w:val="center"/>
              <w:textAlignment w:val="auto"/>
              <w:rPr>
                <w:rFonts w:cs="Times New Roman"/>
                <w:b/>
                <w:bCs/>
                <w:color w:val="000000"/>
                <w:sz w:val="18"/>
                <w:szCs w:val="18"/>
                <w:lang w:val="en-GB"/>
              </w:rPr>
            </w:pPr>
          </w:p>
        </w:tc>
        <w:tc>
          <w:tcPr>
            <w:tcW w:w="1059" w:type="dxa"/>
          </w:tcPr>
          <w:p w14:paraId="56680DE6" w14:textId="77777777" w:rsidR="00646F14" w:rsidRPr="00637D79" w:rsidRDefault="00646F14" w:rsidP="008155B1">
            <w:pPr>
              <w:overflowPunct/>
              <w:autoSpaceDE/>
              <w:autoSpaceDN/>
              <w:adjustRightInd/>
              <w:jc w:val="center"/>
              <w:textAlignment w:val="auto"/>
              <w:rPr>
                <w:rFonts w:cs="Times New Roman"/>
                <w:b/>
                <w:bCs/>
                <w:color w:val="000000"/>
                <w:sz w:val="18"/>
                <w:szCs w:val="18"/>
              </w:rPr>
            </w:pPr>
            <w:r w:rsidRPr="00637D79">
              <w:rPr>
                <w:b/>
                <w:bCs/>
                <w:color w:val="000000"/>
                <w:sz w:val="18"/>
                <w:szCs w:val="18"/>
              </w:rPr>
              <w:t>202</w:t>
            </w:r>
            <w:r w:rsidR="00E36EBC" w:rsidRPr="00637D79">
              <w:rPr>
                <w:b/>
                <w:bCs/>
                <w:color w:val="000000"/>
                <w:sz w:val="18"/>
                <w:szCs w:val="18"/>
              </w:rPr>
              <w:t>2</w:t>
            </w:r>
          </w:p>
        </w:tc>
        <w:tc>
          <w:tcPr>
            <w:tcW w:w="88" w:type="dxa"/>
          </w:tcPr>
          <w:p w14:paraId="70EA14BB"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p>
        </w:tc>
        <w:tc>
          <w:tcPr>
            <w:tcW w:w="1147" w:type="dxa"/>
          </w:tcPr>
          <w:p w14:paraId="5F2A4484"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p>
        </w:tc>
        <w:tc>
          <w:tcPr>
            <w:tcW w:w="88" w:type="dxa"/>
          </w:tcPr>
          <w:p w14:paraId="73935C15"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p>
        </w:tc>
        <w:tc>
          <w:tcPr>
            <w:tcW w:w="1143" w:type="dxa"/>
          </w:tcPr>
          <w:p w14:paraId="7740938D" w14:textId="77777777" w:rsidR="00646F14" w:rsidRPr="00637D79" w:rsidRDefault="00646F14" w:rsidP="008155B1">
            <w:pPr>
              <w:overflowPunct/>
              <w:autoSpaceDE/>
              <w:autoSpaceDN/>
              <w:adjustRightInd/>
              <w:jc w:val="center"/>
              <w:textAlignment w:val="auto"/>
              <w:rPr>
                <w:rFonts w:cs="Times New Roman"/>
                <w:b/>
                <w:bCs/>
                <w:color w:val="000000"/>
                <w:sz w:val="18"/>
                <w:szCs w:val="18"/>
              </w:rPr>
            </w:pPr>
          </w:p>
        </w:tc>
        <w:tc>
          <w:tcPr>
            <w:tcW w:w="88" w:type="dxa"/>
          </w:tcPr>
          <w:p w14:paraId="0369873B"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p>
        </w:tc>
        <w:tc>
          <w:tcPr>
            <w:tcW w:w="1154" w:type="dxa"/>
          </w:tcPr>
          <w:p w14:paraId="0275916B"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p>
        </w:tc>
        <w:tc>
          <w:tcPr>
            <w:tcW w:w="88" w:type="dxa"/>
          </w:tcPr>
          <w:p w14:paraId="73586513"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p>
        </w:tc>
        <w:tc>
          <w:tcPr>
            <w:tcW w:w="1147" w:type="dxa"/>
          </w:tcPr>
          <w:p w14:paraId="212A7461" w14:textId="77777777" w:rsidR="00646F14" w:rsidRPr="00637D79" w:rsidRDefault="00646F14" w:rsidP="008155B1">
            <w:pPr>
              <w:overflowPunct/>
              <w:autoSpaceDE/>
              <w:autoSpaceDN/>
              <w:adjustRightInd/>
              <w:jc w:val="center"/>
              <w:textAlignment w:val="auto"/>
              <w:rPr>
                <w:rFonts w:cs="Times New Roman"/>
                <w:b/>
                <w:bCs/>
                <w:color w:val="000000"/>
                <w:sz w:val="18"/>
                <w:szCs w:val="18"/>
                <w:lang w:val="en-GB"/>
              </w:rPr>
            </w:pPr>
            <w:r w:rsidRPr="00637D79">
              <w:rPr>
                <w:b/>
                <w:bCs/>
                <w:color w:val="000000"/>
                <w:sz w:val="18"/>
                <w:szCs w:val="18"/>
              </w:rPr>
              <w:t>202</w:t>
            </w:r>
            <w:r w:rsidR="00E36EBC" w:rsidRPr="00637D79">
              <w:rPr>
                <w:b/>
                <w:bCs/>
                <w:color w:val="000000"/>
                <w:sz w:val="18"/>
                <w:szCs w:val="18"/>
              </w:rPr>
              <w:t>2</w:t>
            </w:r>
          </w:p>
        </w:tc>
      </w:tr>
      <w:tr w:rsidR="00646F14" w:rsidRPr="00637D79" w14:paraId="0E32C4B1" w14:textId="77777777" w:rsidTr="003109D3">
        <w:trPr>
          <w:trHeight w:val="20"/>
        </w:trPr>
        <w:tc>
          <w:tcPr>
            <w:tcW w:w="2908" w:type="dxa"/>
          </w:tcPr>
          <w:p w14:paraId="71046F13" w14:textId="77777777" w:rsidR="00646F14" w:rsidRPr="00637D79" w:rsidRDefault="00646F14" w:rsidP="008155B1">
            <w:pPr>
              <w:overflowPunct/>
              <w:autoSpaceDE/>
              <w:autoSpaceDN/>
              <w:adjustRightInd/>
              <w:ind w:right="1"/>
              <w:textAlignment w:val="auto"/>
              <w:outlineLvl w:val="5"/>
              <w:rPr>
                <w:rFonts w:cs="Times New Roman"/>
                <w:b/>
                <w:bCs/>
                <w:color w:val="000000"/>
                <w:sz w:val="18"/>
                <w:szCs w:val="18"/>
                <w:lang w:val="en-GB"/>
              </w:rPr>
            </w:pPr>
            <w:r w:rsidRPr="00637D79">
              <w:rPr>
                <w:rFonts w:cs="Times New Roman"/>
                <w:b/>
                <w:bCs/>
                <w:color w:val="000000"/>
                <w:sz w:val="18"/>
                <w:szCs w:val="18"/>
                <w:lang w:val="en-GB"/>
              </w:rPr>
              <w:t>Cost</w:t>
            </w:r>
          </w:p>
        </w:tc>
        <w:tc>
          <w:tcPr>
            <w:tcW w:w="1059" w:type="dxa"/>
          </w:tcPr>
          <w:p w14:paraId="522627E8" w14:textId="77777777" w:rsidR="00646F14" w:rsidRPr="00637D79" w:rsidRDefault="00646F14" w:rsidP="008155B1">
            <w:pPr>
              <w:overflowPunct/>
              <w:autoSpaceDE/>
              <w:autoSpaceDN/>
              <w:adjustRightInd/>
              <w:ind w:left="728" w:right="1" w:hanging="458"/>
              <w:textAlignment w:val="auto"/>
              <w:outlineLvl w:val="5"/>
              <w:rPr>
                <w:rFonts w:cs="Times New Roman"/>
                <w:color w:val="000000"/>
                <w:sz w:val="18"/>
                <w:szCs w:val="18"/>
                <w:lang w:val="en-GB"/>
              </w:rPr>
            </w:pPr>
          </w:p>
        </w:tc>
        <w:tc>
          <w:tcPr>
            <w:tcW w:w="88" w:type="dxa"/>
          </w:tcPr>
          <w:p w14:paraId="1CD5E0CD" w14:textId="77777777" w:rsidR="00646F14" w:rsidRPr="00637D79" w:rsidRDefault="00646F14" w:rsidP="008155B1">
            <w:pPr>
              <w:overflowPunct/>
              <w:autoSpaceDE/>
              <w:autoSpaceDN/>
              <w:adjustRightInd/>
              <w:ind w:left="728" w:right="1" w:hanging="458"/>
              <w:textAlignment w:val="auto"/>
              <w:outlineLvl w:val="5"/>
              <w:rPr>
                <w:rFonts w:cs="Times New Roman"/>
                <w:color w:val="000000"/>
                <w:sz w:val="18"/>
                <w:szCs w:val="18"/>
                <w:lang w:val="en-GB"/>
              </w:rPr>
            </w:pPr>
          </w:p>
        </w:tc>
        <w:tc>
          <w:tcPr>
            <w:tcW w:w="1147" w:type="dxa"/>
          </w:tcPr>
          <w:p w14:paraId="541DD311" w14:textId="77777777" w:rsidR="00646F14" w:rsidRPr="00637D79" w:rsidRDefault="00646F14" w:rsidP="008155B1">
            <w:pPr>
              <w:overflowPunct/>
              <w:autoSpaceDE/>
              <w:autoSpaceDN/>
              <w:adjustRightInd/>
              <w:ind w:left="728" w:right="1" w:hanging="458"/>
              <w:textAlignment w:val="auto"/>
              <w:outlineLvl w:val="5"/>
              <w:rPr>
                <w:rFonts w:cs="Times New Roman"/>
                <w:color w:val="000000"/>
                <w:sz w:val="18"/>
                <w:szCs w:val="18"/>
                <w:lang w:val="en-GB"/>
              </w:rPr>
            </w:pPr>
          </w:p>
        </w:tc>
        <w:tc>
          <w:tcPr>
            <w:tcW w:w="88" w:type="dxa"/>
          </w:tcPr>
          <w:p w14:paraId="17370EAB" w14:textId="77777777" w:rsidR="00646F14" w:rsidRPr="00637D79" w:rsidRDefault="00646F14" w:rsidP="008155B1">
            <w:pPr>
              <w:overflowPunct/>
              <w:autoSpaceDE/>
              <w:autoSpaceDN/>
              <w:adjustRightInd/>
              <w:ind w:left="728" w:right="1" w:hanging="458"/>
              <w:textAlignment w:val="auto"/>
              <w:outlineLvl w:val="5"/>
              <w:rPr>
                <w:rFonts w:cs="Times New Roman"/>
                <w:color w:val="000000"/>
                <w:sz w:val="18"/>
                <w:szCs w:val="18"/>
                <w:lang w:val="en-GB"/>
              </w:rPr>
            </w:pPr>
          </w:p>
        </w:tc>
        <w:tc>
          <w:tcPr>
            <w:tcW w:w="1143" w:type="dxa"/>
          </w:tcPr>
          <w:p w14:paraId="363A6148" w14:textId="77777777" w:rsidR="00646F14" w:rsidRPr="00637D79" w:rsidRDefault="00646F14" w:rsidP="008155B1">
            <w:pPr>
              <w:overflowPunct/>
              <w:autoSpaceDE/>
              <w:autoSpaceDN/>
              <w:adjustRightInd/>
              <w:ind w:left="728" w:right="1" w:hanging="458"/>
              <w:textAlignment w:val="auto"/>
              <w:outlineLvl w:val="5"/>
              <w:rPr>
                <w:rFonts w:cs="Times New Roman"/>
                <w:color w:val="000000"/>
                <w:sz w:val="18"/>
                <w:szCs w:val="18"/>
                <w:lang w:val="en-GB"/>
              </w:rPr>
            </w:pPr>
          </w:p>
        </w:tc>
        <w:tc>
          <w:tcPr>
            <w:tcW w:w="88" w:type="dxa"/>
          </w:tcPr>
          <w:p w14:paraId="78B2D29B" w14:textId="77777777" w:rsidR="00646F14" w:rsidRPr="00637D79" w:rsidRDefault="00646F14" w:rsidP="008155B1">
            <w:pPr>
              <w:overflowPunct/>
              <w:autoSpaceDE/>
              <w:autoSpaceDN/>
              <w:adjustRightInd/>
              <w:ind w:left="728" w:right="1" w:hanging="458"/>
              <w:textAlignment w:val="auto"/>
              <w:outlineLvl w:val="5"/>
              <w:rPr>
                <w:rFonts w:cs="Times New Roman"/>
                <w:color w:val="000000"/>
                <w:sz w:val="18"/>
                <w:szCs w:val="18"/>
                <w:lang w:val="en-GB"/>
              </w:rPr>
            </w:pPr>
          </w:p>
        </w:tc>
        <w:tc>
          <w:tcPr>
            <w:tcW w:w="1154" w:type="dxa"/>
          </w:tcPr>
          <w:p w14:paraId="7F468123" w14:textId="77777777" w:rsidR="00646F14" w:rsidRPr="00637D79" w:rsidRDefault="00646F14" w:rsidP="008155B1">
            <w:pPr>
              <w:overflowPunct/>
              <w:autoSpaceDE/>
              <w:autoSpaceDN/>
              <w:adjustRightInd/>
              <w:ind w:left="728" w:right="1" w:hanging="458"/>
              <w:textAlignment w:val="auto"/>
              <w:outlineLvl w:val="5"/>
              <w:rPr>
                <w:rFonts w:cs="Times New Roman"/>
                <w:color w:val="000000"/>
                <w:sz w:val="18"/>
                <w:szCs w:val="18"/>
                <w:lang w:val="en-GB"/>
              </w:rPr>
            </w:pPr>
          </w:p>
        </w:tc>
        <w:tc>
          <w:tcPr>
            <w:tcW w:w="88" w:type="dxa"/>
          </w:tcPr>
          <w:p w14:paraId="4ED50D3B" w14:textId="77777777" w:rsidR="00646F14" w:rsidRPr="00637D79" w:rsidRDefault="00646F14" w:rsidP="008155B1">
            <w:pPr>
              <w:overflowPunct/>
              <w:autoSpaceDE/>
              <w:autoSpaceDN/>
              <w:adjustRightInd/>
              <w:ind w:left="728" w:right="1" w:hanging="458"/>
              <w:textAlignment w:val="auto"/>
              <w:outlineLvl w:val="5"/>
              <w:rPr>
                <w:rFonts w:cs="Times New Roman"/>
                <w:color w:val="000000"/>
                <w:sz w:val="18"/>
                <w:szCs w:val="18"/>
                <w:lang w:val="en-GB"/>
              </w:rPr>
            </w:pPr>
          </w:p>
        </w:tc>
        <w:tc>
          <w:tcPr>
            <w:tcW w:w="1147" w:type="dxa"/>
          </w:tcPr>
          <w:p w14:paraId="5E697177" w14:textId="77777777" w:rsidR="00646F14" w:rsidRPr="00637D79" w:rsidRDefault="00646F14" w:rsidP="008155B1">
            <w:pPr>
              <w:overflowPunct/>
              <w:autoSpaceDE/>
              <w:autoSpaceDN/>
              <w:adjustRightInd/>
              <w:ind w:left="728" w:right="1" w:hanging="458"/>
              <w:textAlignment w:val="auto"/>
              <w:outlineLvl w:val="5"/>
              <w:rPr>
                <w:rFonts w:cs="Times New Roman"/>
                <w:color w:val="000000"/>
                <w:sz w:val="18"/>
                <w:szCs w:val="18"/>
                <w:lang w:val="en-GB"/>
              </w:rPr>
            </w:pPr>
          </w:p>
        </w:tc>
      </w:tr>
      <w:tr w:rsidR="00013A65" w:rsidRPr="00637D79" w14:paraId="4D107F70" w14:textId="77777777" w:rsidTr="003109D3">
        <w:trPr>
          <w:trHeight w:val="20"/>
        </w:trPr>
        <w:tc>
          <w:tcPr>
            <w:tcW w:w="2908" w:type="dxa"/>
          </w:tcPr>
          <w:p w14:paraId="4CB06157" w14:textId="77777777" w:rsidR="00013A65" w:rsidRPr="00637D79" w:rsidRDefault="00013A65" w:rsidP="00013A65">
            <w:pPr>
              <w:overflowPunct/>
              <w:autoSpaceDE/>
              <w:autoSpaceDN/>
              <w:adjustRightInd/>
              <w:ind w:left="360" w:right="1" w:hanging="180"/>
              <w:textAlignment w:val="auto"/>
              <w:outlineLvl w:val="5"/>
              <w:rPr>
                <w:rFonts w:cs="Times New Roman"/>
                <w:b/>
                <w:bCs/>
                <w:color w:val="000000"/>
                <w:sz w:val="18"/>
                <w:szCs w:val="18"/>
              </w:rPr>
            </w:pPr>
            <w:r w:rsidRPr="00637D79">
              <w:rPr>
                <w:rFonts w:cs="Times New Roman"/>
                <w:color w:val="000000"/>
                <w:sz w:val="18"/>
                <w:szCs w:val="18"/>
              </w:rPr>
              <w:t>Land</w:t>
            </w:r>
          </w:p>
        </w:tc>
        <w:tc>
          <w:tcPr>
            <w:tcW w:w="1059" w:type="dxa"/>
          </w:tcPr>
          <w:p w14:paraId="2593126F" w14:textId="77777777" w:rsidR="00013A65" w:rsidRPr="00637D79" w:rsidRDefault="00013A65" w:rsidP="00013A65">
            <w:pPr>
              <w:tabs>
                <w:tab w:val="decimal" w:pos="991"/>
              </w:tabs>
              <w:overflowPunct/>
              <w:autoSpaceDE/>
              <w:autoSpaceDN/>
              <w:adjustRightInd/>
              <w:textAlignment w:val="auto"/>
              <w:rPr>
                <w:rFonts w:cs="Times New Roman"/>
                <w:color w:val="000000"/>
                <w:sz w:val="18"/>
                <w:szCs w:val="18"/>
              </w:rPr>
            </w:pPr>
            <w:r w:rsidRPr="00637D79">
              <w:rPr>
                <w:rFonts w:cs="Times New Roman"/>
                <w:color w:val="000000"/>
                <w:sz w:val="18"/>
                <w:szCs w:val="18"/>
              </w:rPr>
              <w:t>20,168</w:t>
            </w:r>
          </w:p>
        </w:tc>
        <w:tc>
          <w:tcPr>
            <w:tcW w:w="88" w:type="dxa"/>
          </w:tcPr>
          <w:p w14:paraId="1636FF46" w14:textId="77777777" w:rsidR="00013A65" w:rsidRPr="00637D79" w:rsidRDefault="00013A65" w:rsidP="00013A65">
            <w:pPr>
              <w:overflowPunct/>
              <w:autoSpaceDE/>
              <w:autoSpaceDN/>
              <w:adjustRightInd/>
              <w:ind w:left="728" w:right="1" w:hanging="458"/>
              <w:textAlignment w:val="auto"/>
              <w:outlineLvl w:val="5"/>
              <w:rPr>
                <w:rFonts w:cs="Times New Roman"/>
                <w:color w:val="000000"/>
                <w:sz w:val="18"/>
                <w:szCs w:val="18"/>
                <w:lang w:val="en-GB"/>
              </w:rPr>
            </w:pPr>
          </w:p>
        </w:tc>
        <w:tc>
          <w:tcPr>
            <w:tcW w:w="1147" w:type="dxa"/>
          </w:tcPr>
          <w:p w14:paraId="56EBD6D4" w14:textId="77777777" w:rsidR="00013A65" w:rsidRPr="00637D79" w:rsidRDefault="00013A65" w:rsidP="00013A65">
            <w:pPr>
              <w:jc w:val="center"/>
              <w:rPr>
                <w:rFonts w:cs="Times New Roman"/>
                <w:color w:val="000000"/>
                <w:sz w:val="18"/>
                <w:szCs w:val="18"/>
                <w:cs/>
              </w:rPr>
            </w:pPr>
            <w:r w:rsidRPr="00637D79">
              <w:rPr>
                <w:rFonts w:cs="Times New Roman"/>
                <w:color w:val="000000"/>
                <w:sz w:val="18"/>
                <w:szCs w:val="18"/>
                <w:lang w:val="en-GB"/>
              </w:rPr>
              <w:t>-</w:t>
            </w:r>
          </w:p>
        </w:tc>
        <w:tc>
          <w:tcPr>
            <w:tcW w:w="88" w:type="dxa"/>
          </w:tcPr>
          <w:p w14:paraId="309D57E9" w14:textId="77777777" w:rsidR="00013A65" w:rsidRPr="00637D79" w:rsidRDefault="00013A65" w:rsidP="00013A65">
            <w:pPr>
              <w:overflowPunct/>
              <w:autoSpaceDE/>
              <w:autoSpaceDN/>
              <w:adjustRightInd/>
              <w:ind w:left="728" w:right="1" w:hanging="458"/>
              <w:textAlignment w:val="auto"/>
              <w:outlineLvl w:val="5"/>
              <w:rPr>
                <w:rFonts w:cs="Times New Roman"/>
                <w:color w:val="000000"/>
                <w:sz w:val="18"/>
                <w:szCs w:val="18"/>
                <w:lang w:val="en-GB"/>
              </w:rPr>
            </w:pPr>
          </w:p>
        </w:tc>
        <w:tc>
          <w:tcPr>
            <w:tcW w:w="1143" w:type="dxa"/>
          </w:tcPr>
          <w:p w14:paraId="1F4257C5" w14:textId="77777777" w:rsidR="00013A65" w:rsidRPr="00637D79" w:rsidRDefault="00013A65" w:rsidP="00013A65">
            <w:pPr>
              <w:jc w:val="center"/>
              <w:rPr>
                <w:rFonts w:cs="Times New Roman"/>
                <w:color w:val="000000"/>
                <w:sz w:val="18"/>
                <w:szCs w:val="18"/>
              </w:rPr>
            </w:pPr>
            <w:r w:rsidRPr="00637D79">
              <w:rPr>
                <w:rFonts w:cs="Times New Roman"/>
                <w:color w:val="000000"/>
                <w:sz w:val="18"/>
                <w:szCs w:val="18"/>
                <w:lang w:val="en-GB"/>
              </w:rPr>
              <w:t xml:space="preserve">  -</w:t>
            </w:r>
          </w:p>
        </w:tc>
        <w:tc>
          <w:tcPr>
            <w:tcW w:w="88" w:type="dxa"/>
          </w:tcPr>
          <w:p w14:paraId="4F2DD70A" w14:textId="77777777" w:rsidR="00013A65" w:rsidRPr="00637D79" w:rsidRDefault="00013A65" w:rsidP="00013A65">
            <w:pPr>
              <w:overflowPunct/>
              <w:autoSpaceDE/>
              <w:autoSpaceDN/>
              <w:adjustRightInd/>
              <w:ind w:left="728" w:right="1" w:hanging="458"/>
              <w:textAlignment w:val="auto"/>
              <w:outlineLvl w:val="5"/>
              <w:rPr>
                <w:rFonts w:cs="Times New Roman"/>
                <w:color w:val="000000"/>
                <w:sz w:val="18"/>
                <w:szCs w:val="18"/>
                <w:lang w:val="en-GB"/>
              </w:rPr>
            </w:pPr>
          </w:p>
        </w:tc>
        <w:tc>
          <w:tcPr>
            <w:tcW w:w="1154" w:type="dxa"/>
          </w:tcPr>
          <w:p w14:paraId="2C9F767F" w14:textId="77777777" w:rsidR="00013A65" w:rsidRPr="00637D79" w:rsidRDefault="00013A65" w:rsidP="00013A65">
            <w:pPr>
              <w:jc w:val="center"/>
              <w:rPr>
                <w:rFonts w:cs="Times New Roman"/>
                <w:color w:val="000000"/>
                <w:sz w:val="18"/>
                <w:szCs w:val="18"/>
                <w:lang w:val="en-GB"/>
              </w:rPr>
            </w:pPr>
            <w:r w:rsidRPr="00637D79">
              <w:rPr>
                <w:rFonts w:cs="Times New Roman"/>
                <w:color w:val="000000"/>
                <w:sz w:val="18"/>
                <w:szCs w:val="18"/>
                <w:lang w:val="en-GB"/>
              </w:rPr>
              <w:t>-</w:t>
            </w:r>
          </w:p>
        </w:tc>
        <w:tc>
          <w:tcPr>
            <w:tcW w:w="88" w:type="dxa"/>
          </w:tcPr>
          <w:p w14:paraId="7C91B422" w14:textId="77777777" w:rsidR="00013A65" w:rsidRPr="00637D79" w:rsidRDefault="00013A65" w:rsidP="00013A65">
            <w:pPr>
              <w:overflowPunct/>
              <w:autoSpaceDE/>
              <w:autoSpaceDN/>
              <w:adjustRightInd/>
              <w:ind w:left="728" w:right="1" w:hanging="458"/>
              <w:textAlignment w:val="auto"/>
              <w:outlineLvl w:val="5"/>
              <w:rPr>
                <w:rFonts w:cs="Times New Roman"/>
                <w:color w:val="000000"/>
                <w:sz w:val="18"/>
                <w:szCs w:val="18"/>
                <w:lang w:val="en-GB"/>
              </w:rPr>
            </w:pPr>
          </w:p>
        </w:tc>
        <w:tc>
          <w:tcPr>
            <w:tcW w:w="1147" w:type="dxa"/>
          </w:tcPr>
          <w:p w14:paraId="7CB87FEC" w14:textId="77777777" w:rsidR="00013A65" w:rsidRPr="00637D79" w:rsidRDefault="00013A65" w:rsidP="00013A65">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20,168</w:t>
            </w:r>
          </w:p>
        </w:tc>
      </w:tr>
      <w:tr w:rsidR="00013A65" w:rsidRPr="00637D79" w14:paraId="3F954122" w14:textId="77777777" w:rsidTr="003109D3">
        <w:trPr>
          <w:trHeight w:val="20"/>
        </w:trPr>
        <w:tc>
          <w:tcPr>
            <w:tcW w:w="2908" w:type="dxa"/>
          </w:tcPr>
          <w:p w14:paraId="0CF5CB86" w14:textId="77777777" w:rsidR="00013A65" w:rsidRPr="00637D79" w:rsidRDefault="00013A65" w:rsidP="00013A65">
            <w:pPr>
              <w:overflowPunct/>
              <w:autoSpaceDE/>
              <w:autoSpaceDN/>
              <w:adjustRightInd/>
              <w:ind w:left="360" w:right="1" w:hanging="180"/>
              <w:textAlignment w:val="auto"/>
              <w:outlineLvl w:val="5"/>
              <w:rPr>
                <w:rFonts w:cs="Times New Roman"/>
                <w:color w:val="000000"/>
                <w:sz w:val="18"/>
                <w:szCs w:val="18"/>
                <w:cs/>
                <w:lang w:val="en-GB"/>
              </w:rPr>
            </w:pPr>
            <w:r w:rsidRPr="00637D79">
              <w:rPr>
                <w:rFonts w:cs="Times New Roman"/>
                <w:color w:val="000000"/>
                <w:sz w:val="18"/>
                <w:szCs w:val="18"/>
                <w:lang w:val="en-GB"/>
              </w:rPr>
              <w:t>Buildings</w:t>
            </w:r>
          </w:p>
        </w:tc>
        <w:tc>
          <w:tcPr>
            <w:tcW w:w="1059" w:type="dxa"/>
          </w:tcPr>
          <w:p w14:paraId="4C8D935E" w14:textId="77777777" w:rsidR="00013A65" w:rsidRPr="00637D79" w:rsidRDefault="00013A65" w:rsidP="00013A65">
            <w:pPr>
              <w:tabs>
                <w:tab w:val="decimal" w:pos="991"/>
              </w:tabs>
              <w:overflowPunct/>
              <w:autoSpaceDE/>
              <w:autoSpaceDN/>
              <w:adjustRightInd/>
              <w:textAlignment w:val="auto"/>
              <w:rPr>
                <w:rFonts w:cs="Times New Roman"/>
                <w:color w:val="000000"/>
                <w:sz w:val="18"/>
                <w:szCs w:val="18"/>
              </w:rPr>
            </w:pPr>
            <w:r w:rsidRPr="00637D79">
              <w:rPr>
                <w:rFonts w:cs="Times New Roman"/>
                <w:color w:val="000000"/>
                <w:sz w:val="18"/>
                <w:szCs w:val="18"/>
              </w:rPr>
              <w:t>1,723,182</w:t>
            </w:r>
          </w:p>
        </w:tc>
        <w:tc>
          <w:tcPr>
            <w:tcW w:w="88" w:type="dxa"/>
          </w:tcPr>
          <w:p w14:paraId="6E5B661F"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7" w:type="dxa"/>
          </w:tcPr>
          <w:p w14:paraId="43699F75" w14:textId="77777777" w:rsidR="00013A65" w:rsidRPr="00637D79" w:rsidRDefault="00013A65" w:rsidP="00013A65">
            <w:pPr>
              <w:tabs>
                <w:tab w:val="decimal" w:pos="1021"/>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11,913</w:t>
            </w:r>
          </w:p>
        </w:tc>
        <w:tc>
          <w:tcPr>
            <w:tcW w:w="88" w:type="dxa"/>
          </w:tcPr>
          <w:p w14:paraId="4617306F"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3" w:type="dxa"/>
          </w:tcPr>
          <w:p w14:paraId="02A9DF81" w14:textId="77777777" w:rsidR="00013A65" w:rsidRPr="00637D79" w:rsidRDefault="00013A65" w:rsidP="00013A65">
            <w:pPr>
              <w:jc w:val="center"/>
              <w:rPr>
                <w:rFonts w:cs="Times New Roman"/>
                <w:color w:val="000000"/>
                <w:sz w:val="18"/>
                <w:szCs w:val="18"/>
              </w:rPr>
            </w:pPr>
            <w:r w:rsidRPr="00637D79">
              <w:rPr>
                <w:rFonts w:cs="Times New Roman"/>
                <w:color w:val="000000"/>
                <w:sz w:val="18"/>
                <w:szCs w:val="18"/>
                <w:lang w:val="en-GB"/>
              </w:rPr>
              <w:t xml:space="preserve">  -</w:t>
            </w:r>
          </w:p>
        </w:tc>
        <w:tc>
          <w:tcPr>
            <w:tcW w:w="88" w:type="dxa"/>
          </w:tcPr>
          <w:p w14:paraId="49F00EC9"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54" w:type="dxa"/>
          </w:tcPr>
          <w:p w14:paraId="19741455" w14:textId="77777777" w:rsidR="00013A65" w:rsidRPr="00637D79" w:rsidRDefault="00013A65" w:rsidP="00013A65">
            <w:pPr>
              <w:tabs>
                <w:tab w:val="decimal" w:pos="96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(1,305)</w:t>
            </w:r>
          </w:p>
        </w:tc>
        <w:tc>
          <w:tcPr>
            <w:tcW w:w="88" w:type="dxa"/>
          </w:tcPr>
          <w:p w14:paraId="153CCD29"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7" w:type="dxa"/>
          </w:tcPr>
          <w:p w14:paraId="58974DEC" w14:textId="77777777" w:rsidR="00013A65" w:rsidRPr="00637D79" w:rsidRDefault="00013A65" w:rsidP="00013A65">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1,733,790</w:t>
            </w:r>
          </w:p>
        </w:tc>
      </w:tr>
      <w:tr w:rsidR="00013A65" w:rsidRPr="00637D79" w14:paraId="3B7F479F" w14:textId="77777777" w:rsidTr="0007570D">
        <w:trPr>
          <w:trHeight w:val="20"/>
        </w:trPr>
        <w:tc>
          <w:tcPr>
            <w:tcW w:w="2908" w:type="dxa"/>
          </w:tcPr>
          <w:p w14:paraId="5BF08C7E" w14:textId="77777777" w:rsidR="00013A65" w:rsidRPr="00637D79" w:rsidRDefault="00013A65" w:rsidP="00013A65">
            <w:pPr>
              <w:overflowPunct/>
              <w:autoSpaceDE/>
              <w:autoSpaceDN/>
              <w:adjustRightInd/>
              <w:ind w:left="360" w:right="1" w:hanging="180"/>
              <w:textAlignment w:val="auto"/>
              <w:outlineLvl w:val="5"/>
              <w:rPr>
                <w:rFonts w:cs="Times New Roman"/>
                <w:color w:val="000000"/>
                <w:sz w:val="18"/>
                <w:szCs w:val="18"/>
                <w:cs/>
                <w:lang w:val="en-GB"/>
              </w:rPr>
            </w:pPr>
            <w:r w:rsidRPr="00637D79">
              <w:rPr>
                <w:rFonts w:cs="Times New Roman"/>
                <w:color w:val="000000"/>
                <w:sz w:val="18"/>
                <w:szCs w:val="18"/>
                <w:lang w:val="en-GB"/>
              </w:rPr>
              <w:t xml:space="preserve">Equipment </w:t>
            </w:r>
          </w:p>
        </w:tc>
        <w:tc>
          <w:tcPr>
            <w:tcW w:w="1059" w:type="dxa"/>
          </w:tcPr>
          <w:p w14:paraId="364AA121" w14:textId="77777777" w:rsidR="00013A65" w:rsidRPr="00637D79" w:rsidRDefault="00013A65" w:rsidP="00013A65">
            <w:pPr>
              <w:tabs>
                <w:tab w:val="decimal" w:pos="991"/>
              </w:tabs>
              <w:overflowPunct/>
              <w:autoSpaceDE/>
              <w:autoSpaceDN/>
              <w:adjustRightInd/>
              <w:textAlignment w:val="auto"/>
              <w:rPr>
                <w:rFonts w:cs="Times New Roman"/>
                <w:color w:val="000000"/>
                <w:sz w:val="18"/>
                <w:szCs w:val="18"/>
              </w:rPr>
            </w:pPr>
            <w:r w:rsidRPr="00637D79">
              <w:rPr>
                <w:rFonts w:cs="Times New Roman"/>
                <w:color w:val="000000"/>
                <w:sz w:val="18"/>
                <w:szCs w:val="18"/>
              </w:rPr>
              <w:t>293</w:t>
            </w:r>
          </w:p>
        </w:tc>
        <w:tc>
          <w:tcPr>
            <w:tcW w:w="88" w:type="dxa"/>
          </w:tcPr>
          <w:p w14:paraId="68144348"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7" w:type="dxa"/>
          </w:tcPr>
          <w:p w14:paraId="6C660841" w14:textId="77777777" w:rsidR="00013A65" w:rsidRPr="00637D79" w:rsidRDefault="00013A65" w:rsidP="00013A65">
            <w:pPr>
              <w:jc w:val="center"/>
              <w:rPr>
                <w:rFonts w:cs="Times New Roman"/>
                <w:color w:val="000000"/>
                <w:sz w:val="18"/>
                <w:szCs w:val="18"/>
              </w:rPr>
            </w:pPr>
            <w:r w:rsidRPr="00637D79">
              <w:rPr>
                <w:rFonts w:cs="Times New Roman"/>
                <w:color w:val="000000"/>
                <w:sz w:val="18"/>
                <w:szCs w:val="18"/>
              </w:rPr>
              <w:t xml:space="preserve">             329</w:t>
            </w:r>
          </w:p>
        </w:tc>
        <w:tc>
          <w:tcPr>
            <w:tcW w:w="88" w:type="dxa"/>
          </w:tcPr>
          <w:p w14:paraId="2157A36C"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3" w:type="dxa"/>
          </w:tcPr>
          <w:p w14:paraId="3A2518D0" w14:textId="77777777" w:rsidR="00013A65" w:rsidRPr="00637D79" w:rsidRDefault="00013A65" w:rsidP="00013A65">
            <w:pPr>
              <w:jc w:val="center"/>
              <w:rPr>
                <w:rFonts w:cs="Times New Roman"/>
                <w:color w:val="000000"/>
                <w:sz w:val="18"/>
                <w:szCs w:val="18"/>
              </w:rPr>
            </w:pPr>
            <w:r w:rsidRPr="00637D79">
              <w:rPr>
                <w:rFonts w:cs="Times New Roman"/>
                <w:color w:val="000000"/>
                <w:sz w:val="18"/>
                <w:szCs w:val="18"/>
              </w:rPr>
              <w:t xml:space="preserve">  -</w:t>
            </w:r>
          </w:p>
        </w:tc>
        <w:tc>
          <w:tcPr>
            <w:tcW w:w="88" w:type="dxa"/>
          </w:tcPr>
          <w:p w14:paraId="3C35AE57" w14:textId="77777777" w:rsidR="00013A65" w:rsidRPr="00637D79" w:rsidRDefault="00013A65" w:rsidP="00013A65">
            <w:pPr>
              <w:jc w:val="center"/>
              <w:rPr>
                <w:rFonts w:cs="Times New Roman"/>
                <w:color w:val="000000"/>
                <w:sz w:val="18"/>
                <w:szCs w:val="18"/>
              </w:rPr>
            </w:pPr>
          </w:p>
        </w:tc>
        <w:tc>
          <w:tcPr>
            <w:tcW w:w="1154" w:type="dxa"/>
          </w:tcPr>
          <w:p w14:paraId="726E2415" w14:textId="77777777" w:rsidR="00013A65" w:rsidRPr="00637D79" w:rsidRDefault="00013A65" w:rsidP="00013A65">
            <w:pPr>
              <w:jc w:val="center"/>
              <w:rPr>
                <w:rFonts w:cs="Times New Roman"/>
                <w:color w:val="000000"/>
                <w:sz w:val="18"/>
                <w:szCs w:val="18"/>
              </w:rPr>
            </w:pPr>
            <w:r w:rsidRPr="00637D79">
              <w:rPr>
                <w:rFonts w:cs="Times New Roman"/>
                <w:color w:val="000000"/>
                <w:sz w:val="18"/>
                <w:szCs w:val="18"/>
              </w:rPr>
              <w:t>-</w:t>
            </w:r>
          </w:p>
        </w:tc>
        <w:tc>
          <w:tcPr>
            <w:tcW w:w="88" w:type="dxa"/>
          </w:tcPr>
          <w:p w14:paraId="066B29BA"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7" w:type="dxa"/>
          </w:tcPr>
          <w:p w14:paraId="582C6DDB" w14:textId="77777777" w:rsidR="00013A65" w:rsidRPr="00637D79" w:rsidRDefault="00013A65" w:rsidP="00013A65">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622</w:t>
            </w:r>
          </w:p>
        </w:tc>
      </w:tr>
      <w:tr w:rsidR="00013A65" w:rsidRPr="00637D79" w14:paraId="62D3309B" w14:textId="77777777" w:rsidTr="0007570D">
        <w:trPr>
          <w:trHeight w:val="20"/>
        </w:trPr>
        <w:tc>
          <w:tcPr>
            <w:tcW w:w="2908" w:type="dxa"/>
          </w:tcPr>
          <w:p w14:paraId="1CEB692B" w14:textId="77777777" w:rsidR="00013A65" w:rsidRPr="00637D79" w:rsidRDefault="00013A65" w:rsidP="00013A65">
            <w:pPr>
              <w:overflowPunct/>
              <w:autoSpaceDE/>
              <w:autoSpaceDN/>
              <w:adjustRightInd/>
              <w:ind w:left="360" w:right="1" w:hanging="180"/>
              <w:textAlignment w:val="auto"/>
              <w:outlineLvl w:val="5"/>
              <w:rPr>
                <w:rFonts w:cs="Times New Roman"/>
                <w:color w:val="000000"/>
                <w:sz w:val="18"/>
                <w:szCs w:val="18"/>
                <w:cs/>
                <w:lang w:val="en-GB"/>
              </w:rPr>
            </w:pPr>
            <w:r w:rsidRPr="00637D79">
              <w:rPr>
                <w:rFonts w:cs="Times New Roman"/>
                <w:color w:val="000000"/>
                <w:sz w:val="18"/>
                <w:szCs w:val="18"/>
                <w:lang w:val="en-GB"/>
              </w:rPr>
              <w:t>Vehicles</w:t>
            </w:r>
          </w:p>
        </w:tc>
        <w:tc>
          <w:tcPr>
            <w:tcW w:w="1059" w:type="dxa"/>
            <w:tcBorders>
              <w:bottom w:val="single" w:sz="4" w:space="0" w:color="auto"/>
            </w:tcBorders>
          </w:tcPr>
          <w:p w14:paraId="0E2E5843" w14:textId="77777777" w:rsidR="00013A65" w:rsidRPr="00637D79" w:rsidRDefault="00013A65" w:rsidP="00013A65">
            <w:pPr>
              <w:tabs>
                <w:tab w:val="decimal" w:pos="991"/>
              </w:tabs>
              <w:overflowPunct/>
              <w:autoSpaceDE/>
              <w:autoSpaceDN/>
              <w:adjustRightInd/>
              <w:textAlignment w:val="auto"/>
              <w:rPr>
                <w:rFonts w:cs="Times New Roman"/>
                <w:color w:val="000000"/>
                <w:sz w:val="18"/>
                <w:szCs w:val="18"/>
              </w:rPr>
            </w:pPr>
            <w:r w:rsidRPr="00637D79">
              <w:rPr>
                <w:rFonts w:cs="Times New Roman"/>
                <w:color w:val="000000"/>
                <w:sz w:val="18"/>
                <w:szCs w:val="18"/>
              </w:rPr>
              <w:t>23,867</w:t>
            </w:r>
          </w:p>
        </w:tc>
        <w:tc>
          <w:tcPr>
            <w:tcW w:w="88" w:type="dxa"/>
          </w:tcPr>
          <w:p w14:paraId="22FCBA50"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7" w:type="dxa"/>
            <w:tcBorders>
              <w:bottom w:val="single" w:sz="4" w:space="0" w:color="auto"/>
            </w:tcBorders>
          </w:tcPr>
          <w:p w14:paraId="54845CD6" w14:textId="77777777" w:rsidR="00013A65" w:rsidRPr="00637D79" w:rsidRDefault="00013A65" w:rsidP="00013A65">
            <w:pPr>
              <w:tabs>
                <w:tab w:val="decimal" w:pos="1021"/>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10,926</w:t>
            </w:r>
          </w:p>
        </w:tc>
        <w:tc>
          <w:tcPr>
            <w:tcW w:w="88" w:type="dxa"/>
          </w:tcPr>
          <w:p w14:paraId="74EA6C69"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3" w:type="dxa"/>
            <w:tcBorders>
              <w:bottom w:val="single" w:sz="4" w:space="0" w:color="auto"/>
            </w:tcBorders>
          </w:tcPr>
          <w:p w14:paraId="604DDCD9" w14:textId="77777777" w:rsidR="00013A65" w:rsidRPr="00637D79" w:rsidRDefault="00013A65" w:rsidP="00013A65">
            <w:pPr>
              <w:tabs>
                <w:tab w:val="decimal" w:pos="544"/>
              </w:tabs>
              <w:overflowPunct/>
              <w:autoSpaceDE/>
              <w:autoSpaceDN/>
              <w:adjustRightInd/>
              <w:ind w:right="-20"/>
              <w:jc w:val="both"/>
              <w:textAlignment w:val="auto"/>
              <w:rPr>
                <w:rFonts w:cs="Times New Roman"/>
                <w:color w:val="000000"/>
                <w:sz w:val="18"/>
                <w:szCs w:val="18"/>
                <w:lang w:val="en-GB"/>
              </w:rPr>
            </w:pPr>
            <w:r w:rsidRPr="00637D79">
              <w:rPr>
                <w:rFonts w:cs="Times New Roman"/>
                <w:color w:val="000000"/>
                <w:sz w:val="18"/>
                <w:szCs w:val="18"/>
                <w:lang w:val="en-GB"/>
              </w:rPr>
              <w:t xml:space="preserve">             -</w:t>
            </w:r>
          </w:p>
        </w:tc>
        <w:tc>
          <w:tcPr>
            <w:tcW w:w="88" w:type="dxa"/>
          </w:tcPr>
          <w:p w14:paraId="261E4F78"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54" w:type="dxa"/>
            <w:tcBorders>
              <w:bottom w:val="single" w:sz="4" w:space="0" w:color="auto"/>
            </w:tcBorders>
          </w:tcPr>
          <w:p w14:paraId="73DB71E0" w14:textId="77777777" w:rsidR="00013A65" w:rsidRPr="00637D79" w:rsidRDefault="00013A65" w:rsidP="00013A65">
            <w:pPr>
              <w:tabs>
                <w:tab w:val="decimal" w:pos="590"/>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 xml:space="preserve">            -</w:t>
            </w:r>
          </w:p>
        </w:tc>
        <w:tc>
          <w:tcPr>
            <w:tcW w:w="88" w:type="dxa"/>
          </w:tcPr>
          <w:p w14:paraId="44ACA2EC"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7" w:type="dxa"/>
            <w:tcBorders>
              <w:bottom w:val="single" w:sz="4" w:space="0" w:color="auto"/>
            </w:tcBorders>
          </w:tcPr>
          <w:p w14:paraId="2DF31E03" w14:textId="77777777" w:rsidR="00013A65" w:rsidRPr="00637D79" w:rsidRDefault="00013A65" w:rsidP="00013A65">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34,793</w:t>
            </w:r>
          </w:p>
        </w:tc>
      </w:tr>
      <w:tr w:rsidR="00013A65" w:rsidRPr="00637D79" w14:paraId="714504D5" w14:textId="77777777" w:rsidTr="0007570D">
        <w:trPr>
          <w:trHeight w:val="20"/>
        </w:trPr>
        <w:tc>
          <w:tcPr>
            <w:tcW w:w="2908" w:type="dxa"/>
          </w:tcPr>
          <w:p w14:paraId="5AFC8A24" w14:textId="77777777" w:rsidR="00013A65" w:rsidRPr="00637D79" w:rsidRDefault="00013A65" w:rsidP="00013A65">
            <w:pPr>
              <w:overflowPunct/>
              <w:autoSpaceDE/>
              <w:autoSpaceDN/>
              <w:adjustRightInd/>
              <w:ind w:left="360" w:right="1"/>
              <w:textAlignment w:val="auto"/>
              <w:outlineLvl w:val="5"/>
              <w:rPr>
                <w:rFonts w:cs="Times New Roman"/>
                <w:color w:val="000000"/>
                <w:sz w:val="18"/>
                <w:szCs w:val="18"/>
                <w:lang w:val="en-GB"/>
              </w:rPr>
            </w:pPr>
            <w:r w:rsidRPr="00637D79">
              <w:rPr>
                <w:rFonts w:cs="Times New Roman"/>
                <w:color w:val="000000"/>
                <w:sz w:val="18"/>
                <w:szCs w:val="18"/>
                <w:lang w:val="en-GB"/>
              </w:rPr>
              <w:t>Total costs</w:t>
            </w:r>
          </w:p>
        </w:tc>
        <w:tc>
          <w:tcPr>
            <w:tcW w:w="1059" w:type="dxa"/>
            <w:tcBorders>
              <w:top w:val="single" w:sz="4" w:space="0" w:color="auto"/>
              <w:bottom w:val="single" w:sz="4" w:space="0" w:color="auto"/>
            </w:tcBorders>
          </w:tcPr>
          <w:p w14:paraId="254C6D22" w14:textId="77777777" w:rsidR="00013A65" w:rsidRPr="00637D79" w:rsidRDefault="00013A65" w:rsidP="00013A65">
            <w:pPr>
              <w:tabs>
                <w:tab w:val="decimal" w:pos="991"/>
              </w:tabs>
              <w:overflowPunct/>
              <w:autoSpaceDE/>
              <w:autoSpaceDN/>
              <w:adjustRightInd/>
              <w:textAlignment w:val="auto"/>
              <w:rPr>
                <w:rFonts w:cs="Times New Roman"/>
                <w:color w:val="000000"/>
                <w:sz w:val="18"/>
                <w:szCs w:val="18"/>
              </w:rPr>
            </w:pPr>
            <w:r w:rsidRPr="00637D79">
              <w:rPr>
                <w:rFonts w:cs="Times New Roman"/>
                <w:color w:val="000000"/>
                <w:sz w:val="18"/>
                <w:szCs w:val="18"/>
              </w:rPr>
              <w:t>1,767,510</w:t>
            </w:r>
          </w:p>
        </w:tc>
        <w:tc>
          <w:tcPr>
            <w:tcW w:w="88" w:type="dxa"/>
          </w:tcPr>
          <w:p w14:paraId="000373F8" w14:textId="77777777" w:rsidR="00013A65" w:rsidRPr="00637D79" w:rsidRDefault="00013A65" w:rsidP="00013A65">
            <w:pPr>
              <w:jc w:val="center"/>
              <w:rPr>
                <w:rFonts w:cs="Times New Roman"/>
                <w:color w:val="000000"/>
                <w:sz w:val="18"/>
                <w:szCs w:val="18"/>
              </w:rPr>
            </w:pPr>
          </w:p>
        </w:tc>
        <w:tc>
          <w:tcPr>
            <w:tcW w:w="1147" w:type="dxa"/>
            <w:tcBorders>
              <w:top w:val="single" w:sz="4" w:space="0" w:color="auto"/>
              <w:bottom w:val="single" w:sz="4" w:space="0" w:color="auto"/>
            </w:tcBorders>
          </w:tcPr>
          <w:p w14:paraId="1F849091" w14:textId="77777777" w:rsidR="00013A65" w:rsidRPr="00637D79" w:rsidRDefault="00013A65" w:rsidP="00013A65">
            <w:pPr>
              <w:tabs>
                <w:tab w:val="decimal" w:pos="1021"/>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23,168</w:t>
            </w:r>
          </w:p>
        </w:tc>
        <w:tc>
          <w:tcPr>
            <w:tcW w:w="88" w:type="dxa"/>
          </w:tcPr>
          <w:p w14:paraId="3BAAC93E"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3" w:type="dxa"/>
            <w:tcBorders>
              <w:top w:val="single" w:sz="4" w:space="0" w:color="auto"/>
              <w:bottom w:val="single" w:sz="4" w:space="0" w:color="auto"/>
            </w:tcBorders>
          </w:tcPr>
          <w:p w14:paraId="21F72A87" w14:textId="77777777" w:rsidR="00013A65" w:rsidRPr="00637D79" w:rsidRDefault="00013A65" w:rsidP="00013A65">
            <w:pPr>
              <w:tabs>
                <w:tab w:val="decimal" w:pos="544"/>
              </w:tabs>
              <w:overflowPunct/>
              <w:autoSpaceDE/>
              <w:autoSpaceDN/>
              <w:adjustRightInd/>
              <w:ind w:right="-20"/>
              <w:jc w:val="both"/>
              <w:textAlignment w:val="auto"/>
              <w:rPr>
                <w:rFonts w:cs="Times New Roman"/>
                <w:color w:val="000000"/>
                <w:sz w:val="18"/>
                <w:szCs w:val="18"/>
                <w:cs/>
                <w:lang w:val="en-GB"/>
              </w:rPr>
            </w:pPr>
            <w:r w:rsidRPr="00637D79">
              <w:rPr>
                <w:rFonts w:cs="Times New Roman"/>
                <w:color w:val="000000"/>
                <w:sz w:val="18"/>
                <w:szCs w:val="18"/>
                <w:lang w:val="en-GB"/>
              </w:rPr>
              <w:t xml:space="preserve">             -</w:t>
            </w:r>
          </w:p>
        </w:tc>
        <w:tc>
          <w:tcPr>
            <w:tcW w:w="88" w:type="dxa"/>
          </w:tcPr>
          <w:p w14:paraId="2227347E"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54" w:type="dxa"/>
            <w:tcBorders>
              <w:top w:val="single" w:sz="4" w:space="0" w:color="auto"/>
              <w:bottom w:val="single" w:sz="4" w:space="0" w:color="auto"/>
            </w:tcBorders>
          </w:tcPr>
          <w:p w14:paraId="55158922" w14:textId="77777777" w:rsidR="00013A65" w:rsidRPr="00637D79" w:rsidRDefault="00013A65" w:rsidP="00013A65">
            <w:pPr>
              <w:tabs>
                <w:tab w:val="decimal" w:pos="96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(1,305)</w:t>
            </w:r>
          </w:p>
        </w:tc>
        <w:tc>
          <w:tcPr>
            <w:tcW w:w="88" w:type="dxa"/>
          </w:tcPr>
          <w:p w14:paraId="363AC281"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7" w:type="dxa"/>
            <w:tcBorders>
              <w:top w:val="single" w:sz="4" w:space="0" w:color="auto"/>
              <w:bottom w:val="single" w:sz="4" w:space="0" w:color="auto"/>
            </w:tcBorders>
          </w:tcPr>
          <w:p w14:paraId="0744B0F3" w14:textId="77777777" w:rsidR="00013A65" w:rsidRPr="00637D79" w:rsidRDefault="00013A65" w:rsidP="00013A65">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1,789,373</w:t>
            </w:r>
          </w:p>
        </w:tc>
      </w:tr>
      <w:tr w:rsidR="00013A65" w:rsidRPr="00637D79" w14:paraId="7D773B7C" w14:textId="77777777" w:rsidTr="0007570D">
        <w:trPr>
          <w:trHeight w:hRule="exact" w:val="144"/>
        </w:trPr>
        <w:tc>
          <w:tcPr>
            <w:tcW w:w="2908" w:type="dxa"/>
          </w:tcPr>
          <w:p w14:paraId="7FD7662C" w14:textId="77777777" w:rsidR="00013A65" w:rsidRPr="00637D79" w:rsidRDefault="00013A65" w:rsidP="00013A65">
            <w:pPr>
              <w:overflowPunct/>
              <w:autoSpaceDE/>
              <w:autoSpaceDN/>
              <w:adjustRightInd/>
              <w:spacing w:line="120" w:lineRule="exact"/>
              <w:ind w:left="728" w:right="1" w:hanging="80"/>
              <w:textAlignment w:val="auto"/>
              <w:rPr>
                <w:rFonts w:cs="Times New Roman"/>
                <w:color w:val="000000"/>
                <w:sz w:val="18"/>
                <w:szCs w:val="18"/>
                <w:cs/>
                <w:lang w:val="en-GB"/>
              </w:rPr>
            </w:pPr>
          </w:p>
        </w:tc>
        <w:tc>
          <w:tcPr>
            <w:tcW w:w="1059" w:type="dxa"/>
            <w:tcBorders>
              <w:top w:val="single" w:sz="4" w:space="0" w:color="auto"/>
            </w:tcBorders>
          </w:tcPr>
          <w:p w14:paraId="05779D80" w14:textId="77777777" w:rsidR="00013A65" w:rsidRPr="00637D79" w:rsidRDefault="00013A65" w:rsidP="00013A65">
            <w:pPr>
              <w:tabs>
                <w:tab w:val="decimal" w:pos="991"/>
              </w:tabs>
              <w:overflowPunct/>
              <w:autoSpaceDE/>
              <w:autoSpaceDN/>
              <w:adjustRightInd/>
              <w:spacing w:line="120" w:lineRule="exact"/>
              <w:ind w:left="728" w:right="177" w:hanging="80"/>
              <w:jc w:val="right"/>
              <w:textAlignment w:val="auto"/>
              <w:rPr>
                <w:rFonts w:cs="Times New Roman"/>
                <w:color w:val="000000"/>
                <w:sz w:val="18"/>
                <w:szCs w:val="18"/>
                <w:lang w:val="en-GB"/>
              </w:rPr>
            </w:pPr>
          </w:p>
        </w:tc>
        <w:tc>
          <w:tcPr>
            <w:tcW w:w="88" w:type="dxa"/>
          </w:tcPr>
          <w:p w14:paraId="58E1E02F" w14:textId="77777777" w:rsidR="00013A65" w:rsidRPr="00637D79" w:rsidRDefault="00013A65" w:rsidP="00013A65">
            <w:pPr>
              <w:overflowPunct/>
              <w:autoSpaceDE/>
              <w:autoSpaceDN/>
              <w:adjustRightInd/>
              <w:spacing w:line="120" w:lineRule="exact"/>
              <w:ind w:left="728" w:right="1" w:hanging="80"/>
              <w:textAlignment w:val="auto"/>
              <w:rPr>
                <w:rFonts w:cs="Times New Roman"/>
                <w:color w:val="000000"/>
                <w:sz w:val="18"/>
                <w:szCs w:val="18"/>
                <w:lang w:val="en-GB"/>
              </w:rPr>
            </w:pPr>
          </w:p>
        </w:tc>
        <w:tc>
          <w:tcPr>
            <w:tcW w:w="1147" w:type="dxa"/>
            <w:tcBorders>
              <w:top w:val="single" w:sz="4" w:space="0" w:color="auto"/>
            </w:tcBorders>
          </w:tcPr>
          <w:p w14:paraId="6C625D1D" w14:textId="77777777" w:rsidR="00013A65" w:rsidRPr="00637D79" w:rsidRDefault="00013A65" w:rsidP="00013A65">
            <w:pPr>
              <w:tabs>
                <w:tab w:val="decimal" w:pos="1021"/>
              </w:tabs>
              <w:overflowPunct/>
              <w:autoSpaceDE/>
              <w:autoSpaceDN/>
              <w:adjustRightInd/>
              <w:ind w:right="86"/>
              <w:textAlignment w:val="auto"/>
              <w:rPr>
                <w:rFonts w:cs="Times New Roman"/>
                <w:color w:val="000000"/>
                <w:sz w:val="18"/>
                <w:szCs w:val="18"/>
              </w:rPr>
            </w:pPr>
          </w:p>
        </w:tc>
        <w:tc>
          <w:tcPr>
            <w:tcW w:w="88" w:type="dxa"/>
          </w:tcPr>
          <w:p w14:paraId="149B0CE9" w14:textId="77777777" w:rsidR="00013A65" w:rsidRPr="00637D79" w:rsidRDefault="00013A65" w:rsidP="00013A65">
            <w:pPr>
              <w:overflowPunct/>
              <w:autoSpaceDE/>
              <w:autoSpaceDN/>
              <w:adjustRightInd/>
              <w:spacing w:line="120" w:lineRule="exact"/>
              <w:ind w:left="728" w:right="1" w:hanging="80"/>
              <w:textAlignment w:val="auto"/>
              <w:rPr>
                <w:rFonts w:cs="Times New Roman"/>
                <w:color w:val="000000"/>
                <w:sz w:val="18"/>
                <w:szCs w:val="18"/>
                <w:lang w:val="en-GB"/>
              </w:rPr>
            </w:pPr>
          </w:p>
        </w:tc>
        <w:tc>
          <w:tcPr>
            <w:tcW w:w="1143" w:type="dxa"/>
            <w:tcBorders>
              <w:top w:val="single" w:sz="4" w:space="0" w:color="auto"/>
            </w:tcBorders>
          </w:tcPr>
          <w:p w14:paraId="1B4B055D" w14:textId="77777777" w:rsidR="00013A65" w:rsidRPr="00637D79" w:rsidRDefault="00013A65" w:rsidP="00013A65">
            <w:pPr>
              <w:overflowPunct/>
              <w:autoSpaceDE/>
              <w:autoSpaceDN/>
              <w:adjustRightInd/>
              <w:spacing w:line="120" w:lineRule="exact"/>
              <w:ind w:left="728" w:right="1" w:hanging="80"/>
              <w:textAlignment w:val="auto"/>
              <w:rPr>
                <w:rFonts w:cs="Times New Roman"/>
                <w:color w:val="000000"/>
                <w:sz w:val="18"/>
                <w:szCs w:val="18"/>
                <w:lang w:val="en-GB"/>
              </w:rPr>
            </w:pPr>
          </w:p>
        </w:tc>
        <w:tc>
          <w:tcPr>
            <w:tcW w:w="88" w:type="dxa"/>
          </w:tcPr>
          <w:p w14:paraId="28197589" w14:textId="77777777" w:rsidR="00013A65" w:rsidRPr="00637D79" w:rsidRDefault="00013A65" w:rsidP="00013A65">
            <w:pPr>
              <w:overflowPunct/>
              <w:autoSpaceDE/>
              <w:autoSpaceDN/>
              <w:adjustRightInd/>
              <w:spacing w:line="120" w:lineRule="exact"/>
              <w:ind w:left="728" w:right="1" w:hanging="80"/>
              <w:textAlignment w:val="auto"/>
              <w:rPr>
                <w:rFonts w:cs="Times New Roman"/>
                <w:color w:val="000000"/>
                <w:sz w:val="18"/>
                <w:szCs w:val="18"/>
                <w:lang w:val="en-GB"/>
              </w:rPr>
            </w:pPr>
          </w:p>
        </w:tc>
        <w:tc>
          <w:tcPr>
            <w:tcW w:w="1154" w:type="dxa"/>
            <w:tcBorders>
              <w:top w:val="single" w:sz="4" w:space="0" w:color="auto"/>
            </w:tcBorders>
          </w:tcPr>
          <w:p w14:paraId="73BEDDCF" w14:textId="77777777" w:rsidR="00013A65" w:rsidRPr="00637D79" w:rsidRDefault="00013A65" w:rsidP="00013A65">
            <w:pPr>
              <w:overflowPunct/>
              <w:autoSpaceDE/>
              <w:autoSpaceDN/>
              <w:adjustRightInd/>
              <w:spacing w:line="120" w:lineRule="exact"/>
              <w:ind w:left="728" w:right="1" w:hanging="80"/>
              <w:textAlignment w:val="auto"/>
              <w:rPr>
                <w:rFonts w:cs="Times New Roman"/>
                <w:color w:val="000000"/>
                <w:sz w:val="18"/>
                <w:szCs w:val="18"/>
                <w:lang w:val="en-GB"/>
              </w:rPr>
            </w:pPr>
          </w:p>
        </w:tc>
        <w:tc>
          <w:tcPr>
            <w:tcW w:w="88" w:type="dxa"/>
          </w:tcPr>
          <w:p w14:paraId="7C50549E" w14:textId="77777777" w:rsidR="00013A65" w:rsidRPr="00637D79" w:rsidRDefault="00013A65" w:rsidP="00013A65">
            <w:pPr>
              <w:overflowPunct/>
              <w:autoSpaceDE/>
              <w:autoSpaceDN/>
              <w:adjustRightInd/>
              <w:spacing w:line="120" w:lineRule="exact"/>
              <w:ind w:left="728" w:right="1" w:hanging="80"/>
              <w:textAlignment w:val="auto"/>
              <w:rPr>
                <w:rFonts w:cs="Times New Roman"/>
                <w:color w:val="000000"/>
                <w:sz w:val="18"/>
                <w:szCs w:val="18"/>
                <w:lang w:val="en-GB"/>
              </w:rPr>
            </w:pPr>
          </w:p>
        </w:tc>
        <w:tc>
          <w:tcPr>
            <w:tcW w:w="1147" w:type="dxa"/>
            <w:tcBorders>
              <w:top w:val="single" w:sz="4" w:space="0" w:color="auto"/>
            </w:tcBorders>
          </w:tcPr>
          <w:p w14:paraId="30CB2C82" w14:textId="77777777" w:rsidR="00013A65" w:rsidRPr="00637D79" w:rsidRDefault="00013A65" w:rsidP="00013A65">
            <w:pPr>
              <w:overflowPunct/>
              <w:autoSpaceDE/>
              <w:autoSpaceDN/>
              <w:adjustRightInd/>
              <w:spacing w:line="120" w:lineRule="exact"/>
              <w:ind w:left="728" w:right="1" w:hanging="80"/>
              <w:textAlignment w:val="auto"/>
              <w:rPr>
                <w:rFonts w:cs="Times New Roman"/>
                <w:color w:val="000000"/>
                <w:sz w:val="18"/>
                <w:szCs w:val="18"/>
                <w:lang w:val="en-GB"/>
              </w:rPr>
            </w:pPr>
          </w:p>
        </w:tc>
      </w:tr>
      <w:tr w:rsidR="00013A65" w:rsidRPr="00637D79" w14:paraId="79F2DB62" w14:textId="77777777" w:rsidTr="003109D3">
        <w:trPr>
          <w:trHeight w:val="20"/>
        </w:trPr>
        <w:tc>
          <w:tcPr>
            <w:tcW w:w="2908" w:type="dxa"/>
          </w:tcPr>
          <w:p w14:paraId="6231F017" w14:textId="77777777" w:rsidR="00013A65" w:rsidRPr="00637D79" w:rsidRDefault="00013A65" w:rsidP="00013A65">
            <w:pPr>
              <w:overflowPunct/>
              <w:autoSpaceDE/>
              <w:autoSpaceDN/>
              <w:adjustRightInd/>
              <w:ind w:right="1"/>
              <w:textAlignment w:val="auto"/>
              <w:outlineLvl w:val="5"/>
              <w:rPr>
                <w:rFonts w:cs="Cordia New"/>
                <w:b/>
                <w:bCs/>
                <w:color w:val="000000"/>
                <w:sz w:val="18"/>
                <w:szCs w:val="18"/>
                <w:cs/>
                <w:lang w:val="en-GB"/>
              </w:rPr>
            </w:pPr>
            <w:r w:rsidRPr="00637D79">
              <w:rPr>
                <w:rFonts w:cs="Times New Roman"/>
                <w:b/>
                <w:bCs/>
                <w:color w:val="000000"/>
                <w:sz w:val="18"/>
                <w:szCs w:val="18"/>
                <w:lang w:val="en-GB"/>
              </w:rPr>
              <w:t>Accumulated depreciation</w:t>
            </w:r>
          </w:p>
        </w:tc>
        <w:tc>
          <w:tcPr>
            <w:tcW w:w="1059" w:type="dxa"/>
          </w:tcPr>
          <w:p w14:paraId="30D49FDD" w14:textId="77777777" w:rsidR="00013A65" w:rsidRPr="00637D79" w:rsidRDefault="00013A65" w:rsidP="00013A65">
            <w:pPr>
              <w:tabs>
                <w:tab w:val="decimal" w:pos="840"/>
                <w:tab w:val="decimal" w:pos="991"/>
              </w:tabs>
              <w:overflowPunct/>
              <w:autoSpaceDE/>
              <w:autoSpaceDN/>
              <w:adjustRightInd/>
              <w:ind w:right="177"/>
              <w:jc w:val="right"/>
              <w:textAlignment w:val="auto"/>
              <w:rPr>
                <w:rFonts w:cs="Times New Roman"/>
                <w:color w:val="000000"/>
                <w:sz w:val="18"/>
                <w:szCs w:val="18"/>
                <w:lang w:val="en-GB"/>
              </w:rPr>
            </w:pPr>
          </w:p>
        </w:tc>
        <w:tc>
          <w:tcPr>
            <w:tcW w:w="88" w:type="dxa"/>
          </w:tcPr>
          <w:p w14:paraId="68059E46" w14:textId="77777777" w:rsidR="00013A65" w:rsidRPr="00637D79" w:rsidRDefault="00013A65" w:rsidP="00013A65">
            <w:pPr>
              <w:tabs>
                <w:tab w:val="decimal" w:pos="990"/>
              </w:tabs>
              <w:overflowPunct/>
              <w:autoSpaceDE/>
              <w:autoSpaceDN/>
              <w:adjustRightInd/>
              <w:ind w:right="66"/>
              <w:jc w:val="right"/>
              <w:textAlignment w:val="auto"/>
              <w:rPr>
                <w:rFonts w:cs="Times New Roman"/>
                <w:color w:val="000000"/>
                <w:sz w:val="18"/>
                <w:szCs w:val="18"/>
                <w:lang w:val="en-GB"/>
              </w:rPr>
            </w:pPr>
          </w:p>
        </w:tc>
        <w:tc>
          <w:tcPr>
            <w:tcW w:w="1147" w:type="dxa"/>
          </w:tcPr>
          <w:p w14:paraId="3A95DE17" w14:textId="77777777" w:rsidR="00013A65" w:rsidRPr="00637D79" w:rsidRDefault="00013A65" w:rsidP="00013A65">
            <w:pPr>
              <w:tabs>
                <w:tab w:val="decimal" w:pos="1021"/>
              </w:tabs>
              <w:overflowPunct/>
              <w:autoSpaceDE/>
              <w:autoSpaceDN/>
              <w:adjustRightInd/>
              <w:ind w:right="86"/>
              <w:textAlignment w:val="auto"/>
              <w:rPr>
                <w:rFonts w:cs="Times New Roman"/>
                <w:color w:val="000000"/>
                <w:sz w:val="18"/>
                <w:szCs w:val="18"/>
              </w:rPr>
            </w:pPr>
          </w:p>
        </w:tc>
        <w:tc>
          <w:tcPr>
            <w:tcW w:w="88" w:type="dxa"/>
          </w:tcPr>
          <w:p w14:paraId="2275D918" w14:textId="77777777" w:rsidR="00013A65" w:rsidRPr="00637D79" w:rsidRDefault="00013A65" w:rsidP="00013A65">
            <w:pPr>
              <w:tabs>
                <w:tab w:val="decimal" w:pos="990"/>
              </w:tabs>
              <w:overflowPunct/>
              <w:autoSpaceDE/>
              <w:autoSpaceDN/>
              <w:adjustRightInd/>
              <w:ind w:right="66"/>
              <w:jc w:val="right"/>
              <w:textAlignment w:val="auto"/>
              <w:rPr>
                <w:rFonts w:cs="Times New Roman"/>
                <w:color w:val="000000"/>
                <w:sz w:val="18"/>
                <w:szCs w:val="18"/>
                <w:lang w:val="en-GB"/>
              </w:rPr>
            </w:pPr>
          </w:p>
        </w:tc>
        <w:tc>
          <w:tcPr>
            <w:tcW w:w="1143" w:type="dxa"/>
          </w:tcPr>
          <w:p w14:paraId="1E16452A" w14:textId="77777777" w:rsidR="00013A65" w:rsidRPr="00637D79" w:rsidRDefault="00013A65" w:rsidP="00013A65">
            <w:pPr>
              <w:overflowPunct/>
              <w:autoSpaceDE/>
              <w:autoSpaceDN/>
              <w:adjustRightInd/>
              <w:ind w:right="66"/>
              <w:jc w:val="right"/>
              <w:textAlignment w:val="auto"/>
              <w:rPr>
                <w:rFonts w:cs="Times New Roman"/>
                <w:b/>
                <w:bCs/>
                <w:color w:val="000000"/>
                <w:sz w:val="18"/>
                <w:szCs w:val="18"/>
                <w:lang w:val="en-GB"/>
              </w:rPr>
            </w:pPr>
          </w:p>
        </w:tc>
        <w:tc>
          <w:tcPr>
            <w:tcW w:w="88" w:type="dxa"/>
          </w:tcPr>
          <w:p w14:paraId="57680EC2" w14:textId="77777777" w:rsidR="00013A65" w:rsidRPr="00637D79" w:rsidRDefault="00013A65" w:rsidP="00013A65">
            <w:pPr>
              <w:overflowPunct/>
              <w:autoSpaceDE/>
              <w:autoSpaceDN/>
              <w:adjustRightInd/>
              <w:ind w:right="66"/>
              <w:jc w:val="right"/>
              <w:textAlignment w:val="auto"/>
              <w:rPr>
                <w:rFonts w:cs="Times New Roman"/>
                <w:b/>
                <w:bCs/>
                <w:color w:val="000000"/>
                <w:sz w:val="18"/>
                <w:szCs w:val="18"/>
                <w:lang w:val="en-GB"/>
              </w:rPr>
            </w:pPr>
          </w:p>
        </w:tc>
        <w:tc>
          <w:tcPr>
            <w:tcW w:w="1154" w:type="dxa"/>
          </w:tcPr>
          <w:p w14:paraId="4E0B12A6" w14:textId="77777777" w:rsidR="00013A65" w:rsidRPr="00637D79" w:rsidRDefault="00013A65" w:rsidP="00013A65">
            <w:pPr>
              <w:tabs>
                <w:tab w:val="decimal" w:pos="854"/>
              </w:tabs>
              <w:overflowPunct/>
              <w:autoSpaceDE/>
              <w:autoSpaceDN/>
              <w:adjustRightInd/>
              <w:jc w:val="right"/>
              <w:textAlignment w:val="auto"/>
              <w:rPr>
                <w:rFonts w:cs="Times New Roman"/>
                <w:b/>
                <w:bCs/>
                <w:color w:val="000000"/>
                <w:sz w:val="18"/>
                <w:szCs w:val="18"/>
                <w:lang w:val="en-GB"/>
              </w:rPr>
            </w:pPr>
          </w:p>
        </w:tc>
        <w:tc>
          <w:tcPr>
            <w:tcW w:w="88" w:type="dxa"/>
          </w:tcPr>
          <w:p w14:paraId="19D752E8" w14:textId="77777777" w:rsidR="00013A65" w:rsidRPr="00637D79" w:rsidRDefault="00013A65" w:rsidP="00013A65">
            <w:pPr>
              <w:overflowPunct/>
              <w:autoSpaceDE/>
              <w:autoSpaceDN/>
              <w:adjustRightInd/>
              <w:ind w:right="66"/>
              <w:jc w:val="right"/>
              <w:textAlignment w:val="auto"/>
              <w:rPr>
                <w:rFonts w:cs="Times New Roman"/>
                <w:b/>
                <w:bCs/>
                <w:color w:val="000000"/>
                <w:sz w:val="18"/>
                <w:szCs w:val="18"/>
                <w:lang w:val="en-GB"/>
              </w:rPr>
            </w:pPr>
          </w:p>
        </w:tc>
        <w:tc>
          <w:tcPr>
            <w:tcW w:w="1147" w:type="dxa"/>
          </w:tcPr>
          <w:p w14:paraId="749457A2" w14:textId="77777777" w:rsidR="00013A65" w:rsidRPr="00637D79" w:rsidRDefault="00013A65" w:rsidP="00013A65">
            <w:pPr>
              <w:tabs>
                <w:tab w:val="decimal" w:pos="984"/>
              </w:tabs>
              <w:overflowPunct/>
              <w:autoSpaceDE/>
              <w:autoSpaceDN/>
              <w:adjustRightInd/>
              <w:ind w:right="86"/>
              <w:textAlignment w:val="auto"/>
              <w:rPr>
                <w:rFonts w:cs="Times New Roman"/>
                <w:color w:val="000000"/>
                <w:sz w:val="18"/>
                <w:szCs w:val="18"/>
              </w:rPr>
            </w:pPr>
          </w:p>
        </w:tc>
      </w:tr>
      <w:tr w:rsidR="00013A65" w:rsidRPr="00637D79" w14:paraId="469F3559" w14:textId="77777777" w:rsidTr="003109D3">
        <w:trPr>
          <w:trHeight w:val="20"/>
        </w:trPr>
        <w:tc>
          <w:tcPr>
            <w:tcW w:w="2908" w:type="dxa"/>
          </w:tcPr>
          <w:p w14:paraId="74D7306A" w14:textId="77777777" w:rsidR="00013A65" w:rsidRPr="00637D79" w:rsidRDefault="00013A65" w:rsidP="00013A65">
            <w:pPr>
              <w:overflowPunct/>
              <w:autoSpaceDE/>
              <w:autoSpaceDN/>
              <w:adjustRightInd/>
              <w:ind w:left="360" w:right="1" w:hanging="180"/>
              <w:textAlignment w:val="auto"/>
              <w:outlineLvl w:val="5"/>
              <w:rPr>
                <w:rFonts w:cs="Times New Roman"/>
                <w:b/>
                <w:bCs/>
                <w:color w:val="000000"/>
                <w:sz w:val="18"/>
                <w:szCs w:val="18"/>
              </w:rPr>
            </w:pPr>
            <w:r w:rsidRPr="00637D79">
              <w:rPr>
                <w:rFonts w:cs="Times New Roman"/>
                <w:color w:val="000000"/>
                <w:sz w:val="18"/>
                <w:szCs w:val="18"/>
              </w:rPr>
              <w:t>Land</w:t>
            </w:r>
          </w:p>
        </w:tc>
        <w:tc>
          <w:tcPr>
            <w:tcW w:w="1059" w:type="dxa"/>
          </w:tcPr>
          <w:p w14:paraId="7E694F69" w14:textId="77777777" w:rsidR="00013A65" w:rsidRPr="00637D79" w:rsidRDefault="00013A65" w:rsidP="00013A65">
            <w:pPr>
              <w:tabs>
                <w:tab w:val="decimal" w:pos="991"/>
              </w:tabs>
              <w:overflowPunct/>
              <w:autoSpaceDE/>
              <w:autoSpaceDN/>
              <w:adjustRightInd/>
              <w:textAlignment w:val="auto"/>
              <w:rPr>
                <w:rFonts w:cs="Times New Roman"/>
                <w:color w:val="000000"/>
                <w:sz w:val="18"/>
                <w:szCs w:val="18"/>
              </w:rPr>
            </w:pPr>
            <w:r w:rsidRPr="00637D79">
              <w:rPr>
                <w:rFonts w:cs="Times New Roman"/>
                <w:color w:val="000000"/>
                <w:sz w:val="18"/>
                <w:szCs w:val="18"/>
              </w:rPr>
              <w:t>(3,701)</w:t>
            </w:r>
          </w:p>
        </w:tc>
        <w:tc>
          <w:tcPr>
            <w:tcW w:w="88" w:type="dxa"/>
          </w:tcPr>
          <w:p w14:paraId="2918678E" w14:textId="77777777" w:rsidR="00013A65" w:rsidRPr="00637D79" w:rsidRDefault="00013A65" w:rsidP="00013A65">
            <w:pPr>
              <w:tabs>
                <w:tab w:val="decimal" w:pos="990"/>
              </w:tabs>
              <w:overflowPunct/>
              <w:autoSpaceDE/>
              <w:autoSpaceDN/>
              <w:adjustRightInd/>
              <w:ind w:right="66"/>
              <w:jc w:val="right"/>
              <w:textAlignment w:val="auto"/>
              <w:rPr>
                <w:rFonts w:cs="Times New Roman"/>
                <w:color w:val="000000"/>
                <w:sz w:val="18"/>
                <w:szCs w:val="18"/>
                <w:lang w:val="en-GB"/>
              </w:rPr>
            </w:pPr>
          </w:p>
        </w:tc>
        <w:tc>
          <w:tcPr>
            <w:tcW w:w="1147" w:type="dxa"/>
          </w:tcPr>
          <w:p w14:paraId="28498888" w14:textId="77777777" w:rsidR="00013A65" w:rsidRPr="00637D79" w:rsidRDefault="00013A65" w:rsidP="00013A65">
            <w:pPr>
              <w:tabs>
                <w:tab w:val="decimal" w:pos="1021"/>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(1,535)</w:t>
            </w:r>
          </w:p>
        </w:tc>
        <w:tc>
          <w:tcPr>
            <w:tcW w:w="88" w:type="dxa"/>
          </w:tcPr>
          <w:p w14:paraId="280789FF" w14:textId="77777777" w:rsidR="00013A65" w:rsidRPr="00637D79" w:rsidRDefault="00013A65" w:rsidP="00013A65">
            <w:pPr>
              <w:tabs>
                <w:tab w:val="decimal" w:pos="990"/>
              </w:tabs>
              <w:overflowPunct/>
              <w:autoSpaceDE/>
              <w:autoSpaceDN/>
              <w:adjustRightInd/>
              <w:ind w:right="66"/>
              <w:jc w:val="right"/>
              <w:textAlignment w:val="auto"/>
              <w:rPr>
                <w:rFonts w:cs="Times New Roman"/>
                <w:color w:val="000000"/>
                <w:sz w:val="18"/>
                <w:szCs w:val="18"/>
                <w:lang w:val="en-GB"/>
              </w:rPr>
            </w:pPr>
          </w:p>
        </w:tc>
        <w:tc>
          <w:tcPr>
            <w:tcW w:w="1143" w:type="dxa"/>
          </w:tcPr>
          <w:p w14:paraId="4445C524" w14:textId="77777777" w:rsidR="00013A65" w:rsidRPr="00637D79" w:rsidRDefault="00013A65" w:rsidP="00013A65">
            <w:pPr>
              <w:jc w:val="center"/>
              <w:rPr>
                <w:rFonts w:cs="Times New Roman"/>
                <w:color w:val="000000"/>
                <w:sz w:val="18"/>
                <w:szCs w:val="18"/>
              </w:rPr>
            </w:pPr>
            <w:r w:rsidRPr="00637D79">
              <w:rPr>
                <w:rFonts w:cs="Times New Roman"/>
                <w:color w:val="000000"/>
                <w:sz w:val="18"/>
                <w:szCs w:val="18"/>
                <w:lang w:val="en-GB"/>
              </w:rPr>
              <w:t xml:space="preserve">  -</w:t>
            </w:r>
          </w:p>
        </w:tc>
        <w:tc>
          <w:tcPr>
            <w:tcW w:w="88" w:type="dxa"/>
          </w:tcPr>
          <w:p w14:paraId="43A8D72F" w14:textId="77777777" w:rsidR="00013A65" w:rsidRPr="00637D79" w:rsidRDefault="00013A65" w:rsidP="00013A65">
            <w:pPr>
              <w:overflowPunct/>
              <w:autoSpaceDE/>
              <w:autoSpaceDN/>
              <w:adjustRightInd/>
              <w:ind w:right="66"/>
              <w:jc w:val="right"/>
              <w:textAlignment w:val="auto"/>
              <w:rPr>
                <w:rFonts w:cs="Times New Roman"/>
                <w:b/>
                <w:bCs/>
                <w:color w:val="000000"/>
                <w:sz w:val="18"/>
                <w:szCs w:val="18"/>
                <w:lang w:val="en-GB"/>
              </w:rPr>
            </w:pPr>
          </w:p>
        </w:tc>
        <w:tc>
          <w:tcPr>
            <w:tcW w:w="1154" w:type="dxa"/>
          </w:tcPr>
          <w:p w14:paraId="3F540F80" w14:textId="77777777" w:rsidR="00013A65" w:rsidRPr="00637D79" w:rsidRDefault="00013A65" w:rsidP="00013A65">
            <w:pPr>
              <w:jc w:val="center"/>
              <w:rPr>
                <w:rFonts w:cs="Times New Roman"/>
                <w:color w:val="000000"/>
                <w:sz w:val="18"/>
                <w:szCs w:val="18"/>
              </w:rPr>
            </w:pPr>
            <w:r w:rsidRPr="00637D79">
              <w:rPr>
                <w:rFonts w:cs="Times New Roman"/>
                <w:color w:val="000000"/>
                <w:sz w:val="18"/>
                <w:szCs w:val="18"/>
              </w:rPr>
              <w:t xml:space="preserve">  -</w:t>
            </w:r>
          </w:p>
        </w:tc>
        <w:tc>
          <w:tcPr>
            <w:tcW w:w="88" w:type="dxa"/>
          </w:tcPr>
          <w:p w14:paraId="16E36AC8" w14:textId="77777777" w:rsidR="00013A65" w:rsidRPr="00637D79" w:rsidRDefault="00013A65" w:rsidP="00013A65">
            <w:pPr>
              <w:overflowPunct/>
              <w:autoSpaceDE/>
              <w:autoSpaceDN/>
              <w:adjustRightInd/>
              <w:ind w:right="66"/>
              <w:jc w:val="right"/>
              <w:textAlignment w:val="auto"/>
              <w:rPr>
                <w:rFonts w:cs="Times New Roman"/>
                <w:b/>
                <w:bCs/>
                <w:color w:val="000000"/>
                <w:sz w:val="18"/>
                <w:szCs w:val="18"/>
                <w:lang w:val="en-GB"/>
              </w:rPr>
            </w:pPr>
          </w:p>
        </w:tc>
        <w:tc>
          <w:tcPr>
            <w:tcW w:w="1147" w:type="dxa"/>
          </w:tcPr>
          <w:p w14:paraId="2D8446DC" w14:textId="77777777" w:rsidR="00013A65" w:rsidRPr="00637D79" w:rsidRDefault="00013A65" w:rsidP="00013A65">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(5,236)</w:t>
            </w:r>
          </w:p>
        </w:tc>
      </w:tr>
      <w:tr w:rsidR="00013A65" w:rsidRPr="00637D79" w14:paraId="2D866C6F" w14:textId="77777777" w:rsidTr="003109D3">
        <w:trPr>
          <w:trHeight w:val="20"/>
        </w:trPr>
        <w:tc>
          <w:tcPr>
            <w:tcW w:w="2908" w:type="dxa"/>
          </w:tcPr>
          <w:p w14:paraId="64CE5F7C" w14:textId="77777777" w:rsidR="00013A65" w:rsidRPr="00637D79" w:rsidRDefault="00013A65" w:rsidP="00013A65">
            <w:pPr>
              <w:overflowPunct/>
              <w:autoSpaceDE/>
              <w:autoSpaceDN/>
              <w:adjustRightInd/>
              <w:ind w:left="360" w:right="1" w:hanging="180"/>
              <w:textAlignment w:val="auto"/>
              <w:outlineLvl w:val="5"/>
              <w:rPr>
                <w:rFonts w:cs="Times New Roman"/>
                <w:color w:val="000000"/>
                <w:sz w:val="18"/>
                <w:szCs w:val="18"/>
                <w:cs/>
                <w:lang w:val="en-GB"/>
              </w:rPr>
            </w:pPr>
            <w:r w:rsidRPr="00637D79">
              <w:rPr>
                <w:rFonts w:cs="Times New Roman"/>
                <w:color w:val="000000"/>
                <w:sz w:val="18"/>
                <w:szCs w:val="18"/>
                <w:lang w:val="en-GB"/>
              </w:rPr>
              <w:t>Buildings</w:t>
            </w:r>
          </w:p>
        </w:tc>
        <w:tc>
          <w:tcPr>
            <w:tcW w:w="1059" w:type="dxa"/>
          </w:tcPr>
          <w:p w14:paraId="5C32152D" w14:textId="77777777" w:rsidR="00013A65" w:rsidRPr="00637D79" w:rsidRDefault="00013A65" w:rsidP="00013A65">
            <w:pPr>
              <w:tabs>
                <w:tab w:val="decimal" w:pos="991"/>
              </w:tabs>
              <w:overflowPunct/>
              <w:autoSpaceDE/>
              <w:autoSpaceDN/>
              <w:adjustRightInd/>
              <w:textAlignment w:val="auto"/>
              <w:rPr>
                <w:rFonts w:cs="Times New Roman"/>
                <w:color w:val="000000"/>
                <w:sz w:val="18"/>
                <w:szCs w:val="18"/>
              </w:rPr>
            </w:pPr>
            <w:r w:rsidRPr="00637D79">
              <w:rPr>
                <w:rFonts w:cs="Times New Roman"/>
                <w:color w:val="000000"/>
                <w:sz w:val="18"/>
                <w:szCs w:val="18"/>
              </w:rPr>
              <w:t>(385,843)</w:t>
            </w:r>
          </w:p>
        </w:tc>
        <w:tc>
          <w:tcPr>
            <w:tcW w:w="88" w:type="dxa"/>
          </w:tcPr>
          <w:p w14:paraId="0863463A"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7" w:type="dxa"/>
          </w:tcPr>
          <w:p w14:paraId="6389E19B" w14:textId="77777777" w:rsidR="00013A65" w:rsidRPr="00637D79" w:rsidRDefault="00013A65" w:rsidP="00013A65">
            <w:pPr>
              <w:tabs>
                <w:tab w:val="decimal" w:pos="1021"/>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(203,379)</w:t>
            </w:r>
          </w:p>
        </w:tc>
        <w:tc>
          <w:tcPr>
            <w:tcW w:w="88" w:type="dxa"/>
          </w:tcPr>
          <w:p w14:paraId="3BA0DC8A"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3" w:type="dxa"/>
          </w:tcPr>
          <w:p w14:paraId="25395CD2" w14:textId="77777777" w:rsidR="00013A65" w:rsidRPr="00637D79" w:rsidRDefault="00013A65" w:rsidP="00013A65">
            <w:pPr>
              <w:jc w:val="center"/>
              <w:rPr>
                <w:rFonts w:cs="Times New Roman"/>
                <w:color w:val="000000"/>
                <w:sz w:val="18"/>
                <w:szCs w:val="18"/>
              </w:rPr>
            </w:pPr>
            <w:r w:rsidRPr="00637D79">
              <w:rPr>
                <w:rFonts w:cs="Times New Roman"/>
                <w:color w:val="000000"/>
                <w:sz w:val="18"/>
                <w:szCs w:val="18"/>
                <w:lang w:val="en-GB"/>
              </w:rPr>
              <w:t xml:space="preserve">  -</w:t>
            </w:r>
          </w:p>
        </w:tc>
        <w:tc>
          <w:tcPr>
            <w:tcW w:w="88" w:type="dxa"/>
          </w:tcPr>
          <w:p w14:paraId="24AAB118"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54" w:type="dxa"/>
          </w:tcPr>
          <w:p w14:paraId="4358A02A" w14:textId="77777777" w:rsidR="00013A65" w:rsidRPr="00637D79" w:rsidRDefault="00013A65" w:rsidP="00013A65">
            <w:pPr>
              <w:tabs>
                <w:tab w:val="decimal" w:pos="96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 xml:space="preserve">        1,482</w:t>
            </w:r>
          </w:p>
        </w:tc>
        <w:tc>
          <w:tcPr>
            <w:tcW w:w="88" w:type="dxa"/>
          </w:tcPr>
          <w:p w14:paraId="3A0538CF"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7" w:type="dxa"/>
          </w:tcPr>
          <w:p w14:paraId="756136F6" w14:textId="77777777" w:rsidR="00013A65" w:rsidRPr="00637D79" w:rsidRDefault="00013A65" w:rsidP="00013A65">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(587,740)</w:t>
            </w:r>
          </w:p>
        </w:tc>
      </w:tr>
      <w:tr w:rsidR="00013A65" w:rsidRPr="00637D79" w14:paraId="22B28CAB" w14:textId="77777777" w:rsidTr="0007570D">
        <w:trPr>
          <w:trHeight w:val="20"/>
        </w:trPr>
        <w:tc>
          <w:tcPr>
            <w:tcW w:w="2908" w:type="dxa"/>
          </w:tcPr>
          <w:p w14:paraId="18FABBEA" w14:textId="77777777" w:rsidR="00013A65" w:rsidRPr="00637D79" w:rsidRDefault="00013A65" w:rsidP="00013A65">
            <w:pPr>
              <w:overflowPunct/>
              <w:autoSpaceDE/>
              <w:autoSpaceDN/>
              <w:adjustRightInd/>
              <w:ind w:left="360" w:right="1" w:hanging="180"/>
              <w:textAlignment w:val="auto"/>
              <w:outlineLvl w:val="5"/>
              <w:rPr>
                <w:rFonts w:cs="Times New Roman"/>
                <w:color w:val="000000"/>
                <w:sz w:val="18"/>
                <w:szCs w:val="18"/>
                <w:cs/>
                <w:lang w:val="en-GB"/>
              </w:rPr>
            </w:pPr>
            <w:r w:rsidRPr="00637D79">
              <w:rPr>
                <w:rFonts w:cs="Times New Roman"/>
                <w:color w:val="000000"/>
                <w:sz w:val="18"/>
                <w:szCs w:val="18"/>
                <w:lang w:val="en-GB"/>
              </w:rPr>
              <w:t xml:space="preserve">Equipment </w:t>
            </w:r>
          </w:p>
        </w:tc>
        <w:tc>
          <w:tcPr>
            <w:tcW w:w="1059" w:type="dxa"/>
          </w:tcPr>
          <w:p w14:paraId="6607AE76" w14:textId="77777777" w:rsidR="00013A65" w:rsidRPr="00637D79" w:rsidRDefault="00013A65" w:rsidP="00013A65">
            <w:pPr>
              <w:tabs>
                <w:tab w:val="decimal" w:pos="991"/>
              </w:tabs>
              <w:overflowPunct/>
              <w:autoSpaceDE/>
              <w:autoSpaceDN/>
              <w:adjustRightInd/>
              <w:textAlignment w:val="auto"/>
              <w:rPr>
                <w:rFonts w:cs="Times New Roman"/>
                <w:color w:val="000000"/>
                <w:sz w:val="18"/>
                <w:szCs w:val="18"/>
              </w:rPr>
            </w:pPr>
            <w:r w:rsidRPr="00637D79">
              <w:rPr>
                <w:rFonts w:cs="Times New Roman"/>
                <w:color w:val="000000"/>
                <w:sz w:val="18"/>
                <w:szCs w:val="18"/>
              </w:rPr>
              <w:t>(160)</w:t>
            </w:r>
          </w:p>
        </w:tc>
        <w:tc>
          <w:tcPr>
            <w:tcW w:w="88" w:type="dxa"/>
          </w:tcPr>
          <w:p w14:paraId="4FBCD662"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7" w:type="dxa"/>
          </w:tcPr>
          <w:p w14:paraId="1A794E90" w14:textId="77777777" w:rsidR="00013A65" w:rsidRPr="00637D79" w:rsidRDefault="00013A65" w:rsidP="00013A65">
            <w:pPr>
              <w:tabs>
                <w:tab w:val="decimal" w:pos="1021"/>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(81)</w:t>
            </w:r>
          </w:p>
        </w:tc>
        <w:tc>
          <w:tcPr>
            <w:tcW w:w="88" w:type="dxa"/>
          </w:tcPr>
          <w:p w14:paraId="3AC79F70"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3" w:type="dxa"/>
          </w:tcPr>
          <w:p w14:paraId="173C5D36" w14:textId="77777777" w:rsidR="00013A65" w:rsidRPr="00637D79" w:rsidRDefault="00013A65" w:rsidP="00013A65">
            <w:pPr>
              <w:jc w:val="center"/>
              <w:rPr>
                <w:rFonts w:cs="Times New Roman"/>
                <w:color w:val="000000"/>
                <w:sz w:val="18"/>
                <w:szCs w:val="18"/>
              </w:rPr>
            </w:pPr>
            <w:r w:rsidRPr="00637D79">
              <w:rPr>
                <w:rFonts w:cs="Times New Roman"/>
                <w:color w:val="000000"/>
                <w:sz w:val="18"/>
                <w:szCs w:val="18"/>
                <w:lang w:val="en-GB"/>
              </w:rPr>
              <w:t xml:space="preserve">  -</w:t>
            </w:r>
          </w:p>
        </w:tc>
        <w:tc>
          <w:tcPr>
            <w:tcW w:w="88" w:type="dxa"/>
          </w:tcPr>
          <w:p w14:paraId="01D0AC13"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54" w:type="dxa"/>
          </w:tcPr>
          <w:p w14:paraId="3D660502" w14:textId="77777777" w:rsidR="00013A65" w:rsidRPr="00637D79" w:rsidRDefault="00013A65" w:rsidP="00013A65">
            <w:pPr>
              <w:jc w:val="center"/>
              <w:rPr>
                <w:rFonts w:cs="Times New Roman"/>
                <w:color w:val="000000"/>
                <w:sz w:val="18"/>
                <w:szCs w:val="18"/>
              </w:rPr>
            </w:pPr>
            <w:r w:rsidRPr="00637D79">
              <w:rPr>
                <w:rFonts w:cs="Times New Roman"/>
                <w:color w:val="000000"/>
                <w:sz w:val="18"/>
                <w:szCs w:val="18"/>
              </w:rPr>
              <w:t xml:space="preserve">  -</w:t>
            </w:r>
          </w:p>
        </w:tc>
        <w:tc>
          <w:tcPr>
            <w:tcW w:w="88" w:type="dxa"/>
          </w:tcPr>
          <w:p w14:paraId="0DDAE8BC"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7" w:type="dxa"/>
          </w:tcPr>
          <w:p w14:paraId="221F37F6" w14:textId="77777777" w:rsidR="00013A65" w:rsidRPr="00637D79" w:rsidRDefault="00013A65" w:rsidP="00013A65">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(241)</w:t>
            </w:r>
          </w:p>
        </w:tc>
      </w:tr>
      <w:tr w:rsidR="00013A65" w:rsidRPr="00637D79" w14:paraId="64A1D00F" w14:textId="77777777" w:rsidTr="0007570D">
        <w:trPr>
          <w:trHeight w:val="20"/>
        </w:trPr>
        <w:tc>
          <w:tcPr>
            <w:tcW w:w="2908" w:type="dxa"/>
          </w:tcPr>
          <w:p w14:paraId="36CB4DB8" w14:textId="77777777" w:rsidR="00013A65" w:rsidRPr="00637D79" w:rsidRDefault="00013A65" w:rsidP="00013A65">
            <w:pPr>
              <w:overflowPunct/>
              <w:autoSpaceDE/>
              <w:autoSpaceDN/>
              <w:adjustRightInd/>
              <w:ind w:left="360" w:right="1" w:hanging="180"/>
              <w:textAlignment w:val="auto"/>
              <w:outlineLvl w:val="5"/>
              <w:rPr>
                <w:rFonts w:cs="Times New Roman"/>
                <w:color w:val="000000"/>
                <w:sz w:val="18"/>
                <w:szCs w:val="18"/>
                <w:cs/>
                <w:lang w:val="en-GB"/>
              </w:rPr>
            </w:pPr>
            <w:r w:rsidRPr="00637D79">
              <w:rPr>
                <w:rFonts w:cs="Times New Roman"/>
                <w:color w:val="000000"/>
                <w:sz w:val="18"/>
                <w:szCs w:val="18"/>
                <w:lang w:val="en-GB"/>
              </w:rPr>
              <w:t>Vehicles</w:t>
            </w:r>
          </w:p>
        </w:tc>
        <w:tc>
          <w:tcPr>
            <w:tcW w:w="1059" w:type="dxa"/>
            <w:tcBorders>
              <w:bottom w:val="single" w:sz="4" w:space="0" w:color="auto"/>
            </w:tcBorders>
          </w:tcPr>
          <w:p w14:paraId="30715E44" w14:textId="77777777" w:rsidR="00013A65" w:rsidRPr="00637D79" w:rsidRDefault="00013A65" w:rsidP="00013A65">
            <w:pPr>
              <w:tabs>
                <w:tab w:val="decimal" w:pos="991"/>
              </w:tabs>
              <w:overflowPunct/>
              <w:autoSpaceDE/>
              <w:autoSpaceDN/>
              <w:adjustRightInd/>
              <w:textAlignment w:val="auto"/>
              <w:rPr>
                <w:rFonts w:cs="Times New Roman"/>
                <w:color w:val="000000"/>
                <w:sz w:val="18"/>
                <w:szCs w:val="18"/>
              </w:rPr>
            </w:pPr>
            <w:r w:rsidRPr="00637D79">
              <w:rPr>
                <w:rFonts w:cs="Times New Roman"/>
                <w:color w:val="000000"/>
                <w:sz w:val="18"/>
                <w:szCs w:val="18"/>
              </w:rPr>
              <w:t>(12,909)</w:t>
            </w:r>
          </w:p>
        </w:tc>
        <w:tc>
          <w:tcPr>
            <w:tcW w:w="88" w:type="dxa"/>
          </w:tcPr>
          <w:p w14:paraId="083A290E"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7" w:type="dxa"/>
            <w:tcBorders>
              <w:bottom w:val="single" w:sz="4" w:space="0" w:color="auto"/>
            </w:tcBorders>
          </w:tcPr>
          <w:p w14:paraId="3A45A31A" w14:textId="77777777" w:rsidR="00013A65" w:rsidRPr="00637D79" w:rsidRDefault="00013A65" w:rsidP="00013A65">
            <w:pPr>
              <w:tabs>
                <w:tab w:val="decimal" w:pos="1021"/>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(8,157)</w:t>
            </w:r>
          </w:p>
        </w:tc>
        <w:tc>
          <w:tcPr>
            <w:tcW w:w="88" w:type="dxa"/>
          </w:tcPr>
          <w:p w14:paraId="1C8EEBF2"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3" w:type="dxa"/>
            <w:tcBorders>
              <w:bottom w:val="single" w:sz="4" w:space="0" w:color="auto"/>
            </w:tcBorders>
          </w:tcPr>
          <w:p w14:paraId="31FE720A" w14:textId="77777777" w:rsidR="00013A65" w:rsidRPr="00637D79" w:rsidRDefault="00013A65" w:rsidP="00013A65">
            <w:pPr>
              <w:tabs>
                <w:tab w:val="decimal" w:pos="544"/>
              </w:tabs>
              <w:overflowPunct/>
              <w:autoSpaceDE/>
              <w:autoSpaceDN/>
              <w:adjustRightInd/>
              <w:ind w:right="-20"/>
              <w:jc w:val="both"/>
              <w:textAlignment w:val="auto"/>
              <w:rPr>
                <w:rFonts w:cs="Times New Roman"/>
                <w:color w:val="000000"/>
                <w:sz w:val="18"/>
                <w:szCs w:val="18"/>
                <w:lang w:val="en-GB"/>
              </w:rPr>
            </w:pPr>
            <w:r w:rsidRPr="00637D79">
              <w:rPr>
                <w:rFonts w:cs="Times New Roman"/>
                <w:color w:val="000000"/>
                <w:sz w:val="18"/>
                <w:szCs w:val="18"/>
                <w:lang w:val="en-GB"/>
              </w:rPr>
              <w:t xml:space="preserve">             -</w:t>
            </w:r>
          </w:p>
        </w:tc>
        <w:tc>
          <w:tcPr>
            <w:tcW w:w="88" w:type="dxa"/>
          </w:tcPr>
          <w:p w14:paraId="0969BC48"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54" w:type="dxa"/>
            <w:tcBorders>
              <w:bottom w:val="single" w:sz="4" w:space="0" w:color="auto"/>
            </w:tcBorders>
          </w:tcPr>
          <w:p w14:paraId="3868D70C" w14:textId="77777777" w:rsidR="00013A65" w:rsidRPr="00637D79" w:rsidRDefault="00013A65" w:rsidP="00013A65">
            <w:pPr>
              <w:tabs>
                <w:tab w:val="decimal" w:pos="590"/>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 xml:space="preserve">             -</w:t>
            </w:r>
          </w:p>
        </w:tc>
        <w:tc>
          <w:tcPr>
            <w:tcW w:w="88" w:type="dxa"/>
          </w:tcPr>
          <w:p w14:paraId="290EA660"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7" w:type="dxa"/>
            <w:tcBorders>
              <w:bottom w:val="single" w:sz="4" w:space="0" w:color="auto"/>
            </w:tcBorders>
          </w:tcPr>
          <w:p w14:paraId="32118180" w14:textId="77777777" w:rsidR="00013A65" w:rsidRPr="00637D79" w:rsidRDefault="00013A65" w:rsidP="00013A65">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(21,066)</w:t>
            </w:r>
          </w:p>
        </w:tc>
      </w:tr>
      <w:tr w:rsidR="00013A65" w:rsidRPr="00637D79" w14:paraId="0B41C7D3" w14:textId="77777777" w:rsidTr="0007570D">
        <w:trPr>
          <w:trHeight w:val="20"/>
        </w:trPr>
        <w:tc>
          <w:tcPr>
            <w:tcW w:w="2908" w:type="dxa"/>
          </w:tcPr>
          <w:p w14:paraId="2EB7B102" w14:textId="77777777" w:rsidR="00013A65" w:rsidRPr="00637D79" w:rsidRDefault="00013A65" w:rsidP="00013A65">
            <w:pPr>
              <w:overflowPunct/>
              <w:autoSpaceDE/>
              <w:autoSpaceDN/>
              <w:adjustRightInd/>
              <w:ind w:left="360" w:right="1"/>
              <w:textAlignment w:val="auto"/>
              <w:outlineLvl w:val="5"/>
              <w:rPr>
                <w:rFonts w:cs="Times New Roman"/>
                <w:color w:val="000000"/>
                <w:sz w:val="18"/>
                <w:szCs w:val="18"/>
                <w:lang w:val="en-GB"/>
              </w:rPr>
            </w:pPr>
            <w:r w:rsidRPr="00637D79">
              <w:rPr>
                <w:rFonts w:cs="Times New Roman"/>
                <w:color w:val="000000"/>
                <w:sz w:val="18"/>
                <w:szCs w:val="18"/>
                <w:lang w:val="en-GB"/>
              </w:rPr>
              <w:t>Total accumulated depreciation</w:t>
            </w:r>
          </w:p>
        </w:tc>
        <w:tc>
          <w:tcPr>
            <w:tcW w:w="1059" w:type="dxa"/>
            <w:tcBorders>
              <w:top w:val="single" w:sz="4" w:space="0" w:color="auto"/>
              <w:bottom w:val="single" w:sz="4" w:space="0" w:color="auto"/>
            </w:tcBorders>
          </w:tcPr>
          <w:p w14:paraId="580E603C" w14:textId="77777777" w:rsidR="00013A65" w:rsidRPr="00637D79" w:rsidRDefault="00013A65" w:rsidP="00013A65">
            <w:pPr>
              <w:tabs>
                <w:tab w:val="decimal" w:pos="991"/>
              </w:tabs>
              <w:overflowPunct/>
              <w:autoSpaceDE/>
              <w:autoSpaceDN/>
              <w:adjustRightInd/>
              <w:textAlignment w:val="auto"/>
              <w:rPr>
                <w:rFonts w:cs="Times New Roman"/>
                <w:color w:val="000000"/>
                <w:sz w:val="18"/>
                <w:szCs w:val="18"/>
              </w:rPr>
            </w:pPr>
            <w:r w:rsidRPr="00637D79">
              <w:rPr>
                <w:rFonts w:cs="Times New Roman"/>
                <w:color w:val="000000"/>
                <w:sz w:val="18"/>
                <w:szCs w:val="18"/>
              </w:rPr>
              <w:t>(402,613)</w:t>
            </w:r>
          </w:p>
        </w:tc>
        <w:tc>
          <w:tcPr>
            <w:tcW w:w="88" w:type="dxa"/>
          </w:tcPr>
          <w:p w14:paraId="3A8EB4B7"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7" w:type="dxa"/>
            <w:tcBorders>
              <w:top w:val="single" w:sz="4" w:space="0" w:color="auto"/>
              <w:bottom w:val="single" w:sz="4" w:space="0" w:color="auto"/>
            </w:tcBorders>
          </w:tcPr>
          <w:p w14:paraId="0FB79EEF" w14:textId="77777777" w:rsidR="00013A65" w:rsidRPr="00637D79" w:rsidRDefault="00013A65" w:rsidP="00013A65">
            <w:pPr>
              <w:tabs>
                <w:tab w:val="decimal" w:pos="1021"/>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(213,152)</w:t>
            </w:r>
          </w:p>
        </w:tc>
        <w:tc>
          <w:tcPr>
            <w:tcW w:w="88" w:type="dxa"/>
          </w:tcPr>
          <w:p w14:paraId="1258F11F"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3" w:type="dxa"/>
            <w:tcBorders>
              <w:top w:val="single" w:sz="4" w:space="0" w:color="auto"/>
              <w:bottom w:val="single" w:sz="4" w:space="0" w:color="auto"/>
            </w:tcBorders>
          </w:tcPr>
          <w:p w14:paraId="7926F1DF" w14:textId="77777777" w:rsidR="00013A65" w:rsidRPr="00637D79" w:rsidRDefault="00013A65" w:rsidP="00013A65">
            <w:pPr>
              <w:tabs>
                <w:tab w:val="decimal" w:pos="544"/>
              </w:tabs>
              <w:overflowPunct/>
              <w:autoSpaceDE/>
              <w:autoSpaceDN/>
              <w:adjustRightInd/>
              <w:ind w:right="-20"/>
              <w:jc w:val="both"/>
              <w:textAlignment w:val="auto"/>
              <w:rPr>
                <w:rFonts w:cs="Times New Roman"/>
                <w:color w:val="000000"/>
                <w:sz w:val="18"/>
                <w:szCs w:val="18"/>
                <w:lang w:val="en-GB"/>
              </w:rPr>
            </w:pPr>
            <w:r w:rsidRPr="00637D79">
              <w:rPr>
                <w:rFonts w:cs="Times New Roman"/>
                <w:color w:val="000000"/>
                <w:sz w:val="18"/>
                <w:szCs w:val="18"/>
                <w:lang w:val="en-GB"/>
              </w:rPr>
              <w:t xml:space="preserve">             -</w:t>
            </w:r>
          </w:p>
        </w:tc>
        <w:tc>
          <w:tcPr>
            <w:tcW w:w="88" w:type="dxa"/>
          </w:tcPr>
          <w:p w14:paraId="661A0061"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54" w:type="dxa"/>
            <w:tcBorders>
              <w:top w:val="single" w:sz="4" w:space="0" w:color="auto"/>
              <w:bottom w:val="single" w:sz="4" w:space="0" w:color="auto"/>
            </w:tcBorders>
          </w:tcPr>
          <w:p w14:paraId="0E8D798F" w14:textId="77777777" w:rsidR="00013A65" w:rsidRPr="00637D79" w:rsidRDefault="00013A65" w:rsidP="00013A65">
            <w:pPr>
              <w:tabs>
                <w:tab w:val="decimal" w:pos="96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 xml:space="preserve">        1,482</w:t>
            </w:r>
          </w:p>
        </w:tc>
        <w:tc>
          <w:tcPr>
            <w:tcW w:w="88" w:type="dxa"/>
          </w:tcPr>
          <w:p w14:paraId="647D2123"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7" w:type="dxa"/>
            <w:tcBorders>
              <w:top w:val="single" w:sz="4" w:space="0" w:color="auto"/>
              <w:bottom w:val="single" w:sz="4" w:space="0" w:color="auto"/>
            </w:tcBorders>
          </w:tcPr>
          <w:p w14:paraId="2F6D32C7" w14:textId="77777777" w:rsidR="00013A65" w:rsidRPr="00637D79" w:rsidRDefault="00013A65" w:rsidP="00013A65">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(614,283)</w:t>
            </w:r>
          </w:p>
        </w:tc>
      </w:tr>
      <w:tr w:rsidR="00013A65" w:rsidRPr="00637D79" w14:paraId="079F3930" w14:textId="77777777" w:rsidTr="0007570D">
        <w:trPr>
          <w:trHeight w:val="20"/>
        </w:trPr>
        <w:tc>
          <w:tcPr>
            <w:tcW w:w="2908" w:type="dxa"/>
          </w:tcPr>
          <w:p w14:paraId="759BA0B9" w14:textId="77777777" w:rsidR="00013A65" w:rsidRPr="00637D79" w:rsidRDefault="00013A65" w:rsidP="00013A65">
            <w:pPr>
              <w:overflowPunct/>
              <w:autoSpaceDE/>
              <w:autoSpaceDN/>
              <w:adjustRightInd/>
              <w:ind w:right="1"/>
              <w:textAlignment w:val="auto"/>
              <w:outlineLvl w:val="5"/>
              <w:rPr>
                <w:rFonts w:cs="Times New Roman"/>
                <w:b/>
                <w:bCs/>
                <w:color w:val="000000"/>
                <w:sz w:val="18"/>
                <w:szCs w:val="18"/>
                <w:lang w:val="en-GB"/>
              </w:rPr>
            </w:pPr>
            <w:r w:rsidRPr="00637D79">
              <w:rPr>
                <w:rFonts w:cs="Times New Roman"/>
                <w:b/>
                <w:bCs/>
                <w:color w:val="000000"/>
                <w:sz w:val="18"/>
                <w:szCs w:val="18"/>
                <w:lang w:val="en-GB"/>
              </w:rPr>
              <w:t>Right-of-use assets - net</w:t>
            </w:r>
          </w:p>
        </w:tc>
        <w:tc>
          <w:tcPr>
            <w:tcW w:w="1059" w:type="dxa"/>
            <w:tcBorders>
              <w:top w:val="single" w:sz="4" w:space="0" w:color="auto"/>
              <w:bottom w:val="double" w:sz="4" w:space="0" w:color="auto"/>
            </w:tcBorders>
          </w:tcPr>
          <w:p w14:paraId="6E71C673" w14:textId="77777777" w:rsidR="00013A65" w:rsidRPr="00637D79" w:rsidRDefault="00013A65" w:rsidP="00013A65">
            <w:pPr>
              <w:tabs>
                <w:tab w:val="decimal" w:pos="991"/>
              </w:tabs>
              <w:overflowPunct/>
              <w:autoSpaceDE/>
              <w:autoSpaceDN/>
              <w:adjustRightInd/>
              <w:textAlignment w:val="auto"/>
              <w:rPr>
                <w:rFonts w:cs="Times New Roman"/>
                <w:color w:val="000000"/>
                <w:sz w:val="18"/>
                <w:szCs w:val="18"/>
              </w:rPr>
            </w:pPr>
            <w:r w:rsidRPr="00637D79">
              <w:rPr>
                <w:rFonts w:cs="Times New Roman"/>
                <w:color w:val="000000"/>
                <w:sz w:val="18"/>
                <w:szCs w:val="18"/>
              </w:rPr>
              <w:t>1,364,897</w:t>
            </w:r>
          </w:p>
        </w:tc>
        <w:tc>
          <w:tcPr>
            <w:tcW w:w="88" w:type="dxa"/>
          </w:tcPr>
          <w:p w14:paraId="1DD723B0"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7" w:type="dxa"/>
            <w:tcBorders>
              <w:top w:val="single" w:sz="4" w:space="0" w:color="auto"/>
            </w:tcBorders>
          </w:tcPr>
          <w:p w14:paraId="6180DECB" w14:textId="77777777" w:rsidR="00013A65" w:rsidRPr="00637D79" w:rsidRDefault="00013A65" w:rsidP="00013A65">
            <w:pPr>
              <w:tabs>
                <w:tab w:val="decimal" w:pos="1021"/>
              </w:tabs>
              <w:overflowPunct/>
              <w:autoSpaceDE/>
              <w:autoSpaceDN/>
              <w:adjustRightInd/>
              <w:ind w:right="86"/>
              <w:textAlignment w:val="auto"/>
              <w:rPr>
                <w:rFonts w:cs="Times New Roman"/>
                <w:color w:val="000000"/>
                <w:sz w:val="18"/>
                <w:szCs w:val="18"/>
              </w:rPr>
            </w:pPr>
          </w:p>
        </w:tc>
        <w:tc>
          <w:tcPr>
            <w:tcW w:w="88" w:type="dxa"/>
          </w:tcPr>
          <w:p w14:paraId="27EFF301"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3" w:type="dxa"/>
            <w:tcBorders>
              <w:top w:val="single" w:sz="4" w:space="0" w:color="auto"/>
            </w:tcBorders>
          </w:tcPr>
          <w:p w14:paraId="3B4A3E5D" w14:textId="77777777" w:rsidR="00013A65" w:rsidRPr="00637D79" w:rsidRDefault="00013A65" w:rsidP="00013A65">
            <w:pPr>
              <w:tabs>
                <w:tab w:val="decimal" w:pos="925"/>
              </w:tabs>
              <w:overflowPunct/>
              <w:autoSpaceDE/>
              <w:autoSpaceDN/>
              <w:adjustRightInd/>
              <w:ind w:right="-20"/>
              <w:jc w:val="both"/>
              <w:textAlignment w:val="auto"/>
              <w:rPr>
                <w:rFonts w:cs="Times New Roman"/>
                <w:color w:val="000000"/>
                <w:sz w:val="18"/>
                <w:szCs w:val="18"/>
                <w:lang w:val="en-GB"/>
              </w:rPr>
            </w:pPr>
          </w:p>
        </w:tc>
        <w:tc>
          <w:tcPr>
            <w:tcW w:w="88" w:type="dxa"/>
          </w:tcPr>
          <w:p w14:paraId="2A4736D3" w14:textId="77777777" w:rsidR="00013A65" w:rsidRPr="00637D79" w:rsidRDefault="00013A65" w:rsidP="00013A65">
            <w:pPr>
              <w:overflowPunct/>
              <w:autoSpaceDE/>
              <w:autoSpaceDN/>
              <w:adjustRightInd/>
              <w:ind w:right="66"/>
              <w:jc w:val="right"/>
              <w:textAlignment w:val="auto"/>
              <w:rPr>
                <w:rFonts w:cs="Times New Roman"/>
                <w:color w:val="000000"/>
                <w:sz w:val="18"/>
                <w:szCs w:val="18"/>
                <w:lang w:val="en-GB"/>
              </w:rPr>
            </w:pPr>
          </w:p>
        </w:tc>
        <w:tc>
          <w:tcPr>
            <w:tcW w:w="1154" w:type="dxa"/>
            <w:tcBorders>
              <w:top w:val="single" w:sz="4" w:space="0" w:color="auto"/>
            </w:tcBorders>
          </w:tcPr>
          <w:p w14:paraId="090F099B" w14:textId="77777777" w:rsidR="00013A65" w:rsidRPr="00637D79" w:rsidRDefault="00013A65" w:rsidP="00013A65">
            <w:pPr>
              <w:tabs>
                <w:tab w:val="decimal" w:pos="964"/>
              </w:tabs>
              <w:overflowPunct/>
              <w:autoSpaceDE/>
              <w:autoSpaceDN/>
              <w:adjustRightInd/>
              <w:ind w:right="86"/>
              <w:textAlignment w:val="auto"/>
              <w:rPr>
                <w:rFonts w:cs="Times New Roman"/>
                <w:color w:val="000000"/>
                <w:sz w:val="18"/>
                <w:szCs w:val="18"/>
              </w:rPr>
            </w:pPr>
          </w:p>
        </w:tc>
        <w:tc>
          <w:tcPr>
            <w:tcW w:w="88" w:type="dxa"/>
          </w:tcPr>
          <w:p w14:paraId="20F047B1" w14:textId="77777777" w:rsidR="00013A65" w:rsidRPr="00637D79" w:rsidRDefault="00013A65" w:rsidP="00013A65">
            <w:pPr>
              <w:tabs>
                <w:tab w:val="decimal" w:pos="840"/>
              </w:tabs>
              <w:overflowPunct/>
              <w:autoSpaceDE/>
              <w:autoSpaceDN/>
              <w:adjustRightInd/>
              <w:ind w:right="86"/>
              <w:textAlignment w:val="auto"/>
              <w:rPr>
                <w:rFonts w:cs="Times New Roman"/>
                <w:color w:val="000000"/>
                <w:sz w:val="18"/>
                <w:szCs w:val="18"/>
              </w:rPr>
            </w:pPr>
          </w:p>
        </w:tc>
        <w:tc>
          <w:tcPr>
            <w:tcW w:w="1147" w:type="dxa"/>
            <w:tcBorders>
              <w:top w:val="single" w:sz="4" w:space="0" w:color="auto"/>
              <w:bottom w:val="double" w:sz="4" w:space="0" w:color="auto"/>
            </w:tcBorders>
          </w:tcPr>
          <w:p w14:paraId="3CFB169C" w14:textId="77777777" w:rsidR="00013A65" w:rsidRPr="00637D79" w:rsidRDefault="00013A65" w:rsidP="00013A65">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1,175,090</w:t>
            </w:r>
          </w:p>
        </w:tc>
      </w:tr>
    </w:tbl>
    <w:p w14:paraId="77C75BBE" w14:textId="77777777" w:rsidR="00693384" w:rsidRPr="00637D79" w:rsidRDefault="00693384" w:rsidP="00646F14">
      <w:pPr>
        <w:ind w:left="547" w:right="58"/>
        <w:jc w:val="thaiDistribute"/>
        <w:rPr>
          <w:rFonts w:cs="Times New Roman"/>
          <w:color w:val="000000"/>
          <w:spacing w:val="-8"/>
        </w:rPr>
      </w:pPr>
    </w:p>
    <w:tbl>
      <w:tblPr>
        <w:tblW w:w="8910" w:type="dxa"/>
        <w:tblInd w:w="540" w:type="dxa"/>
        <w:tblLayout w:type="fixed"/>
        <w:tblCellMar>
          <w:left w:w="0" w:type="dxa"/>
          <w:right w:w="0" w:type="dxa"/>
        </w:tblCellMar>
        <w:tblLook w:val="0000" w:firstRow="0" w:lastRow="0" w:firstColumn="0" w:lastColumn="0" w:noHBand="0" w:noVBand="0"/>
      </w:tblPr>
      <w:tblGrid>
        <w:gridCol w:w="2908"/>
        <w:gridCol w:w="1059"/>
        <w:gridCol w:w="88"/>
        <w:gridCol w:w="1147"/>
        <w:gridCol w:w="88"/>
        <w:gridCol w:w="1143"/>
        <w:gridCol w:w="88"/>
        <w:gridCol w:w="1154"/>
        <w:gridCol w:w="88"/>
        <w:gridCol w:w="1147"/>
      </w:tblGrid>
      <w:tr w:rsidR="00E36EBC" w:rsidRPr="00637D79" w14:paraId="14584CBD" w14:textId="77777777" w:rsidTr="00794F56">
        <w:trPr>
          <w:trHeight w:val="20"/>
          <w:tblHeader/>
        </w:trPr>
        <w:tc>
          <w:tcPr>
            <w:tcW w:w="2908" w:type="dxa"/>
          </w:tcPr>
          <w:p w14:paraId="36177FFD" w14:textId="77777777" w:rsidR="00E36EBC" w:rsidRPr="00637D79" w:rsidRDefault="00693384" w:rsidP="00B32AEA">
            <w:pPr>
              <w:overflowPunct/>
              <w:autoSpaceDE/>
              <w:autoSpaceDN/>
              <w:adjustRightInd/>
              <w:ind w:right="1"/>
              <w:textAlignment w:val="auto"/>
              <w:rPr>
                <w:rFonts w:cs="Times New Roman"/>
                <w:b/>
                <w:bCs/>
                <w:color w:val="000000"/>
                <w:sz w:val="18"/>
                <w:szCs w:val="18"/>
                <w:cs/>
                <w:lang w:val="en-GB"/>
              </w:rPr>
            </w:pPr>
            <w:r w:rsidRPr="00637D79">
              <w:rPr>
                <w:rFonts w:cs="Times New Roman"/>
                <w:color w:val="000000"/>
                <w:spacing w:val="-8"/>
              </w:rPr>
              <w:br w:type="page"/>
            </w:r>
          </w:p>
        </w:tc>
        <w:tc>
          <w:tcPr>
            <w:tcW w:w="6002" w:type="dxa"/>
            <w:gridSpan w:val="9"/>
          </w:tcPr>
          <w:p w14:paraId="3E95CFF9" w14:textId="407B42C2" w:rsidR="00E36EBC" w:rsidRPr="00637D79" w:rsidRDefault="00E36EBC" w:rsidP="00B32AEA">
            <w:pPr>
              <w:overflowPunct/>
              <w:autoSpaceDE/>
              <w:autoSpaceDN/>
              <w:adjustRightInd/>
              <w:ind w:right="1"/>
              <w:jc w:val="right"/>
              <w:textAlignment w:val="auto"/>
              <w:rPr>
                <w:b/>
                <w:bCs/>
                <w:color w:val="000000"/>
                <w:sz w:val="18"/>
                <w:szCs w:val="22"/>
              </w:rPr>
            </w:pPr>
            <w:r w:rsidRPr="00637D79">
              <w:rPr>
                <w:b/>
                <w:bCs/>
                <w:color w:val="000000"/>
                <w:sz w:val="18"/>
                <w:szCs w:val="22"/>
              </w:rPr>
              <w:t>Unit</w:t>
            </w:r>
            <w:r w:rsidR="00CF4E4E" w:rsidRPr="00637D79">
              <w:rPr>
                <w:b/>
                <w:bCs/>
                <w:color w:val="000000"/>
                <w:sz w:val="18"/>
                <w:szCs w:val="22"/>
              </w:rPr>
              <w:t xml:space="preserve"> </w:t>
            </w:r>
            <w:r w:rsidRPr="00637D79">
              <w:rPr>
                <w:b/>
                <w:bCs/>
                <w:color w:val="000000"/>
                <w:sz w:val="18"/>
                <w:szCs w:val="22"/>
              </w:rPr>
              <w:t>: Thousand Baht</w:t>
            </w:r>
          </w:p>
        </w:tc>
      </w:tr>
      <w:tr w:rsidR="00E36EBC" w:rsidRPr="00637D79" w14:paraId="618D3145" w14:textId="77777777" w:rsidTr="00794F56">
        <w:trPr>
          <w:trHeight w:val="20"/>
          <w:tblHeader/>
        </w:trPr>
        <w:tc>
          <w:tcPr>
            <w:tcW w:w="2908" w:type="dxa"/>
          </w:tcPr>
          <w:p w14:paraId="1A84BADD" w14:textId="77777777" w:rsidR="00E36EBC" w:rsidRPr="00637D79" w:rsidRDefault="00E36EBC" w:rsidP="00B32AEA">
            <w:pPr>
              <w:overflowPunct/>
              <w:autoSpaceDE/>
              <w:autoSpaceDN/>
              <w:adjustRightInd/>
              <w:ind w:right="1"/>
              <w:textAlignment w:val="auto"/>
              <w:rPr>
                <w:rFonts w:cs="Times New Roman"/>
                <w:b/>
                <w:bCs/>
                <w:color w:val="000000"/>
                <w:sz w:val="18"/>
                <w:szCs w:val="18"/>
                <w:cs/>
                <w:lang w:val="en-GB"/>
              </w:rPr>
            </w:pPr>
          </w:p>
        </w:tc>
        <w:tc>
          <w:tcPr>
            <w:tcW w:w="6002" w:type="dxa"/>
            <w:gridSpan w:val="9"/>
            <w:tcBorders>
              <w:bottom w:val="single" w:sz="4" w:space="0" w:color="auto"/>
            </w:tcBorders>
          </w:tcPr>
          <w:p w14:paraId="71017FB5" w14:textId="77777777" w:rsidR="00E36EBC" w:rsidRPr="00637D79" w:rsidRDefault="00E36EBC" w:rsidP="00B32AEA">
            <w:pPr>
              <w:overflowPunct/>
              <w:autoSpaceDE/>
              <w:autoSpaceDN/>
              <w:adjustRightInd/>
              <w:ind w:right="1"/>
              <w:jc w:val="center"/>
              <w:textAlignment w:val="auto"/>
              <w:rPr>
                <w:rFonts w:cs="Times New Roman"/>
                <w:b/>
                <w:bCs/>
                <w:color w:val="000000"/>
                <w:sz w:val="18"/>
                <w:szCs w:val="18"/>
                <w:cs/>
                <w:lang w:val="en-GB"/>
              </w:rPr>
            </w:pPr>
            <w:r w:rsidRPr="00637D79">
              <w:rPr>
                <w:rFonts w:cs="Times New Roman"/>
                <w:b/>
                <w:bCs/>
                <w:color w:val="000000"/>
                <w:sz w:val="18"/>
                <w:szCs w:val="18"/>
                <w:lang w:val="en-GB"/>
              </w:rPr>
              <w:t>Consolidated financial statements</w:t>
            </w:r>
          </w:p>
        </w:tc>
      </w:tr>
      <w:tr w:rsidR="00E36EBC" w:rsidRPr="00637D79" w14:paraId="3785C647" w14:textId="77777777" w:rsidTr="00794F56">
        <w:trPr>
          <w:trHeight w:val="20"/>
          <w:tblHeader/>
        </w:trPr>
        <w:tc>
          <w:tcPr>
            <w:tcW w:w="2908" w:type="dxa"/>
          </w:tcPr>
          <w:p w14:paraId="00A82147" w14:textId="77777777" w:rsidR="00E36EBC" w:rsidRPr="00637D79" w:rsidRDefault="00E36EBC" w:rsidP="00B32AEA">
            <w:pPr>
              <w:overflowPunct/>
              <w:autoSpaceDE/>
              <w:autoSpaceDN/>
              <w:adjustRightInd/>
              <w:textAlignment w:val="auto"/>
              <w:rPr>
                <w:rFonts w:cs="Times New Roman"/>
                <w:b/>
                <w:bCs/>
                <w:color w:val="000000"/>
                <w:sz w:val="18"/>
                <w:szCs w:val="18"/>
              </w:rPr>
            </w:pPr>
          </w:p>
        </w:tc>
        <w:tc>
          <w:tcPr>
            <w:tcW w:w="1059" w:type="dxa"/>
            <w:tcBorders>
              <w:top w:val="single" w:sz="4" w:space="0" w:color="auto"/>
            </w:tcBorders>
          </w:tcPr>
          <w:p w14:paraId="4D1141E9"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r w:rsidRPr="00637D79">
              <w:rPr>
                <w:rFonts w:cs="Times New Roman"/>
                <w:b/>
                <w:bCs/>
                <w:color w:val="000000"/>
                <w:sz w:val="18"/>
                <w:szCs w:val="18"/>
                <w:lang w:val="en-GB"/>
              </w:rPr>
              <w:t>Balance</w:t>
            </w:r>
          </w:p>
        </w:tc>
        <w:tc>
          <w:tcPr>
            <w:tcW w:w="88" w:type="dxa"/>
            <w:tcBorders>
              <w:top w:val="single" w:sz="4" w:space="0" w:color="auto"/>
            </w:tcBorders>
          </w:tcPr>
          <w:p w14:paraId="2A1A6C6D"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p>
        </w:tc>
        <w:tc>
          <w:tcPr>
            <w:tcW w:w="1147" w:type="dxa"/>
            <w:tcBorders>
              <w:top w:val="single" w:sz="4" w:space="0" w:color="auto"/>
            </w:tcBorders>
          </w:tcPr>
          <w:p w14:paraId="52BE5C4D"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r w:rsidRPr="00637D79">
              <w:rPr>
                <w:rFonts w:cs="Times New Roman"/>
                <w:b/>
                <w:bCs/>
                <w:color w:val="000000"/>
                <w:sz w:val="18"/>
                <w:szCs w:val="18"/>
                <w:lang w:val="en-GB"/>
              </w:rPr>
              <w:t>Increase</w:t>
            </w:r>
          </w:p>
        </w:tc>
        <w:tc>
          <w:tcPr>
            <w:tcW w:w="88" w:type="dxa"/>
            <w:tcBorders>
              <w:top w:val="single" w:sz="4" w:space="0" w:color="auto"/>
            </w:tcBorders>
          </w:tcPr>
          <w:p w14:paraId="6BE7D37B"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p>
        </w:tc>
        <w:tc>
          <w:tcPr>
            <w:tcW w:w="1143" w:type="dxa"/>
            <w:tcBorders>
              <w:top w:val="single" w:sz="4" w:space="0" w:color="auto"/>
            </w:tcBorders>
          </w:tcPr>
          <w:p w14:paraId="37A909E6" w14:textId="2F656CEB" w:rsidR="00E36EBC" w:rsidRPr="00637D79" w:rsidRDefault="003009B9" w:rsidP="00B32AEA">
            <w:pPr>
              <w:overflowPunct/>
              <w:autoSpaceDE/>
              <w:autoSpaceDN/>
              <w:adjustRightInd/>
              <w:jc w:val="center"/>
              <w:textAlignment w:val="auto"/>
              <w:rPr>
                <w:rFonts w:cs="Times New Roman"/>
                <w:b/>
                <w:bCs/>
                <w:color w:val="000000"/>
                <w:sz w:val="18"/>
                <w:szCs w:val="18"/>
                <w:lang w:val="en-GB"/>
              </w:rPr>
            </w:pPr>
            <w:r w:rsidRPr="00637D79">
              <w:rPr>
                <w:rFonts w:cs="Times New Roman"/>
                <w:b/>
                <w:bCs/>
                <w:color w:val="000000"/>
                <w:sz w:val="18"/>
                <w:szCs w:val="18"/>
                <w:lang w:val="en-GB"/>
              </w:rPr>
              <w:t>(</w:t>
            </w:r>
            <w:r w:rsidR="00E36EBC" w:rsidRPr="00637D79">
              <w:rPr>
                <w:rFonts w:cs="Times New Roman"/>
                <w:b/>
                <w:bCs/>
                <w:color w:val="000000"/>
                <w:sz w:val="18"/>
                <w:szCs w:val="18"/>
                <w:lang w:val="en-GB"/>
              </w:rPr>
              <w:t>Decrease</w:t>
            </w:r>
            <w:r w:rsidRPr="00637D79">
              <w:rPr>
                <w:rFonts w:cs="Times New Roman"/>
                <w:b/>
                <w:bCs/>
                <w:color w:val="000000"/>
                <w:sz w:val="18"/>
                <w:szCs w:val="18"/>
                <w:lang w:val="en-GB"/>
              </w:rPr>
              <w:t>)</w:t>
            </w:r>
          </w:p>
        </w:tc>
        <w:tc>
          <w:tcPr>
            <w:tcW w:w="88" w:type="dxa"/>
            <w:tcBorders>
              <w:top w:val="single" w:sz="4" w:space="0" w:color="auto"/>
            </w:tcBorders>
          </w:tcPr>
          <w:p w14:paraId="6AED8BE7"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p>
        </w:tc>
        <w:tc>
          <w:tcPr>
            <w:tcW w:w="1154" w:type="dxa"/>
            <w:tcBorders>
              <w:top w:val="single" w:sz="4" w:space="0" w:color="auto"/>
            </w:tcBorders>
          </w:tcPr>
          <w:p w14:paraId="361D0478" w14:textId="5C2B2BAB" w:rsidR="00E36EBC" w:rsidRPr="00637D79" w:rsidRDefault="00E36EBC" w:rsidP="00B32AEA">
            <w:pPr>
              <w:overflowPunct/>
              <w:autoSpaceDE/>
              <w:autoSpaceDN/>
              <w:adjustRightInd/>
              <w:jc w:val="center"/>
              <w:textAlignment w:val="auto"/>
              <w:rPr>
                <w:rFonts w:cs="Times New Roman"/>
                <w:b/>
                <w:bCs/>
                <w:color w:val="000000"/>
                <w:sz w:val="18"/>
                <w:szCs w:val="18"/>
                <w:lang w:val="en-GB"/>
              </w:rPr>
            </w:pPr>
            <w:r w:rsidRPr="00637D79">
              <w:rPr>
                <w:rFonts w:cs="Times New Roman"/>
                <w:b/>
                <w:bCs/>
                <w:color w:val="000000"/>
                <w:sz w:val="18"/>
                <w:szCs w:val="18"/>
                <w:lang w:val="en-GB"/>
              </w:rPr>
              <w:t>Effect</w:t>
            </w:r>
            <w:r w:rsidR="001F3671" w:rsidRPr="00637D79">
              <w:rPr>
                <w:rFonts w:cs="Times New Roman"/>
                <w:b/>
                <w:bCs/>
                <w:color w:val="000000"/>
                <w:sz w:val="18"/>
                <w:szCs w:val="18"/>
                <w:lang w:val="en-GB"/>
              </w:rPr>
              <w:t>s</w:t>
            </w:r>
            <w:r w:rsidRPr="00637D79">
              <w:rPr>
                <w:rFonts w:cs="Times New Roman"/>
                <w:b/>
                <w:bCs/>
                <w:color w:val="000000"/>
                <w:sz w:val="18"/>
                <w:szCs w:val="18"/>
                <w:lang w:val="en-GB"/>
              </w:rPr>
              <w:t xml:space="preserve"> from </w:t>
            </w:r>
          </w:p>
        </w:tc>
        <w:tc>
          <w:tcPr>
            <w:tcW w:w="88" w:type="dxa"/>
            <w:tcBorders>
              <w:top w:val="single" w:sz="4" w:space="0" w:color="auto"/>
            </w:tcBorders>
          </w:tcPr>
          <w:p w14:paraId="12414AA2"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p>
        </w:tc>
        <w:tc>
          <w:tcPr>
            <w:tcW w:w="1147" w:type="dxa"/>
            <w:tcBorders>
              <w:top w:val="single" w:sz="4" w:space="0" w:color="auto"/>
            </w:tcBorders>
          </w:tcPr>
          <w:p w14:paraId="6DD8F6ED" w14:textId="77777777" w:rsidR="00E36EBC" w:rsidRPr="00637D79" w:rsidRDefault="00E36EBC" w:rsidP="00B32AEA">
            <w:pPr>
              <w:tabs>
                <w:tab w:val="decimal" w:pos="985"/>
              </w:tabs>
              <w:overflowPunct/>
              <w:autoSpaceDE/>
              <w:autoSpaceDN/>
              <w:adjustRightInd/>
              <w:ind w:right="86"/>
              <w:textAlignment w:val="auto"/>
              <w:rPr>
                <w:rFonts w:cs="Times New Roman"/>
                <w:b/>
                <w:bCs/>
                <w:color w:val="000000"/>
                <w:sz w:val="18"/>
                <w:szCs w:val="18"/>
                <w:lang w:val="en-GB"/>
              </w:rPr>
            </w:pPr>
            <w:r w:rsidRPr="00637D79">
              <w:rPr>
                <w:rFonts w:cs="Times New Roman"/>
                <w:b/>
                <w:bCs/>
                <w:color w:val="000000"/>
                <w:sz w:val="18"/>
                <w:szCs w:val="18"/>
                <w:lang w:val="en-GB"/>
              </w:rPr>
              <w:t>Balance</w:t>
            </w:r>
          </w:p>
        </w:tc>
      </w:tr>
      <w:tr w:rsidR="00E36EBC" w:rsidRPr="00637D79" w14:paraId="1A8692D5" w14:textId="77777777" w:rsidTr="00794F56">
        <w:trPr>
          <w:trHeight w:val="20"/>
          <w:tblHeader/>
        </w:trPr>
        <w:tc>
          <w:tcPr>
            <w:tcW w:w="2908" w:type="dxa"/>
          </w:tcPr>
          <w:p w14:paraId="22146617" w14:textId="77777777" w:rsidR="00E36EBC" w:rsidRPr="00637D79" w:rsidRDefault="00E36EBC" w:rsidP="00B32AEA">
            <w:pPr>
              <w:overflowPunct/>
              <w:autoSpaceDE/>
              <w:autoSpaceDN/>
              <w:adjustRightInd/>
              <w:ind w:left="368"/>
              <w:jc w:val="center"/>
              <w:textAlignment w:val="auto"/>
              <w:rPr>
                <w:rFonts w:cs="Times New Roman"/>
                <w:b/>
                <w:bCs/>
                <w:color w:val="000000"/>
                <w:sz w:val="18"/>
                <w:szCs w:val="18"/>
                <w:lang w:val="en-GB"/>
              </w:rPr>
            </w:pPr>
          </w:p>
        </w:tc>
        <w:tc>
          <w:tcPr>
            <w:tcW w:w="1059" w:type="dxa"/>
          </w:tcPr>
          <w:p w14:paraId="039D4119" w14:textId="77777777" w:rsidR="00E36EBC" w:rsidRPr="00637D79" w:rsidRDefault="00E36EBC" w:rsidP="00B32AEA">
            <w:pPr>
              <w:tabs>
                <w:tab w:val="left" w:pos="540"/>
              </w:tabs>
              <w:overflowPunct/>
              <w:autoSpaceDE/>
              <w:autoSpaceDN/>
              <w:adjustRightInd/>
              <w:jc w:val="center"/>
              <w:textAlignment w:val="auto"/>
              <w:rPr>
                <w:rFonts w:cs="Times New Roman"/>
                <w:b/>
                <w:bCs/>
                <w:color w:val="000000"/>
                <w:sz w:val="18"/>
                <w:szCs w:val="18"/>
                <w:lang w:val="en-GB"/>
              </w:rPr>
            </w:pPr>
            <w:r w:rsidRPr="00637D79">
              <w:rPr>
                <w:rFonts w:cs="Times New Roman"/>
                <w:b/>
                <w:bCs/>
                <w:color w:val="000000"/>
                <w:sz w:val="18"/>
                <w:szCs w:val="18"/>
                <w:lang w:val="en-GB"/>
              </w:rPr>
              <w:t>as at</w:t>
            </w:r>
          </w:p>
        </w:tc>
        <w:tc>
          <w:tcPr>
            <w:tcW w:w="88" w:type="dxa"/>
          </w:tcPr>
          <w:p w14:paraId="42D70D29"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p>
        </w:tc>
        <w:tc>
          <w:tcPr>
            <w:tcW w:w="1147" w:type="dxa"/>
          </w:tcPr>
          <w:p w14:paraId="4F20B6C2" w14:textId="77777777" w:rsidR="00E36EBC" w:rsidRPr="00637D79" w:rsidRDefault="00E36EBC" w:rsidP="00B32AEA">
            <w:pPr>
              <w:tabs>
                <w:tab w:val="left" w:pos="540"/>
              </w:tabs>
              <w:overflowPunct/>
              <w:autoSpaceDE/>
              <w:autoSpaceDN/>
              <w:adjustRightInd/>
              <w:jc w:val="center"/>
              <w:textAlignment w:val="auto"/>
              <w:rPr>
                <w:rFonts w:cs="Times New Roman"/>
                <w:b/>
                <w:bCs/>
                <w:color w:val="000000"/>
                <w:sz w:val="18"/>
                <w:szCs w:val="18"/>
                <w:lang w:val="en-GB"/>
              </w:rPr>
            </w:pPr>
          </w:p>
        </w:tc>
        <w:tc>
          <w:tcPr>
            <w:tcW w:w="88" w:type="dxa"/>
          </w:tcPr>
          <w:p w14:paraId="35101AA7"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p>
        </w:tc>
        <w:tc>
          <w:tcPr>
            <w:tcW w:w="1143" w:type="dxa"/>
          </w:tcPr>
          <w:p w14:paraId="45DB3AE8"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p>
        </w:tc>
        <w:tc>
          <w:tcPr>
            <w:tcW w:w="88" w:type="dxa"/>
          </w:tcPr>
          <w:p w14:paraId="066F9FA4"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p>
        </w:tc>
        <w:tc>
          <w:tcPr>
            <w:tcW w:w="1154" w:type="dxa"/>
          </w:tcPr>
          <w:p w14:paraId="034C0364" w14:textId="77777777" w:rsidR="00E36EBC" w:rsidRPr="00637D79" w:rsidRDefault="00E36EBC" w:rsidP="00B32AEA">
            <w:pPr>
              <w:tabs>
                <w:tab w:val="left" w:pos="540"/>
              </w:tabs>
              <w:overflowPunct/>
              <w:autoSpaceDE/>
              <w:autoSpaceDN/>
              <w:adjustRightInd/>
              <w:jc w:val="center"/>
              <w:textAlignment w:val="auto"/>
              <w:rPr>
                <w:rFonts w:cs="Times New Roman"/>
                <w:b/>
                <w:bCs/>
                <w:color w:val="000000"/>
                <w:sz w:val="18"/>
                <w:szCs w:val="18"/>
                <w:lang w:val="en-GB"/>
              </w:rPr>
            </w:pPr>
            <w:r w:rsidRPr="00637D79">
              <w:rPr>
                <w:rFonts w:cs="Times New Roman"/>
                <w:b/>
                <w:bCs/>
                <w:color w:val="000000"/>
                <w:sz w:val="18"/>
                <w:szCs w:val="18"/>
              </w:rPr>
              <w:t>lease</w:t>
            </w:r>
          </w:p>
        </w:tc>
        <w:tc>
          <w:tcPr>
            <w:tcW w:w="88" w:type="dxa"/>
          </w:tcPr>
          <w:p w14:paraId="162AB845"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p>
        </w:tc>
        <w:tc>
          <w:tcPr>
            <w:tcW w:w="1147" w:type="dxa"/>
          </w:tcPr>
          <w:p w14:paraId="7FEBF799" w14:textId="77777777" w:rsidR="00E36EBC" w:rsidRPr="00637D79" w:rsidRDefault="00E36EBC" w:rsidP="00B32AEA">
            <w:pPr>
              <w:tabs>
                <w:tab w:val="left" w:pos="540"/>
              </w:tabs>
              <w:overflowPunct/>
              <w:autoSpaceDE/>
              <w:autoSpaceDN/>
              <w:adjustRightInd/>
              <w:jc w:val="center"/>
              <w:textAlignment w:val="auto"/>
              <w:rPr>
                <w:rFonts w:cs="Times New Roman"/>
                <w:b/>
                <w:bCs/>
                <w:color w:val="000000"/>
                <w:sz w:val="18"/>
                <w:szCs w:val="18"/>
                <w:lang w:val="en-GB"/>
              </w:rPr>
            </w:pPr>
            <w:r w:rsidRPr="00637D79">
              <w:rPr>
                <w:rFonts w:cs="Times New Roman"/>
                <w:b/>
                <w:bCs/>
                <w:color w:val="000000"/>
                <w:sz w:val="18"/>
                <w:szCs w:val="18"/>
                <w:lang w:val="en-GB"/>
              </w:rPr>
              <w:t>as at</w:t>
            </w:r>
          </w:p>
        </w:tc>
      </w:tr>
      <w:tr w:rsidR="00E36EBC" w:rsidRPr="00637D79" w14:paraId="5F7FD353" w14:textId="77777777" w:rsidTr="00794F56">
        <w:trPr>
          <w:trHeight w:val="20"/>
          <w:tblHeader/>
        </w:trPr>
        <w:tc>
          <w:tcPr>
            <w:tcW w:w="2908" w:type="dxa"/>
          </w:tcPr>
          <w:p w14:paraId="37BBBEBC" w14:textId="77777777" w:rsidR="00E36EBC" w:rsidRPr="00637D79" w:rsidRDefault="00E36EBC" w:rsidP="00B32AEA">
            <w:pPr>
              <w:overflowPunct/>
              <w:autoSpaceDE/>
              <w:autoSpaceDN/>
              <w:adjustRightInd/>
              <w:ind w:left="368"/>
              <w:jc w:val="center"/>
              <w:textAlignment w:val="auto"/>
              <w:rPr>
                <w:rFonts w:cs="Times New Roman"/>
                <w:b/>
                <w:bCs/>
                <w:color w:val="000000"/>
                <w:sz w:val="18"/>
                <w:szCs w:val="18"/>
                <w:lang w:val="en-GB"/>
              </w:rPr>
            </w:pPr>
          </w:p>
        </w:tc>
        <w:tc>
          <w:tcPr>
            <w:tcW w:w="1059" w:type="dxa"/>
          </w:tcPr>
          <w:p w14:paraId="38910578"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r w:rsidRPr="00637D79">
              <w:rPr>
                <w:rFonts w:cs="Times New Roman"/>
                <w:b/>
                <w:bCs/>
                <w:color w:val="000000"/>
                <w:sz w:val="18"/>
                <w:szCs w:val="18"/>
              </w:rPr>
              <w:t xml:space="preserve">January </w:t>
            </w:r>
            <w:r w:rsidRPr="00637D79">
              <w:rPr>
                <w:b/>
                <w:bCs/>
                <w:color w:val="000000"/>
                <w:sz w:val="18"/>
                <w:szCs w:val="18"/>
              </w:rPr>
              <w:t>1</w:t>
            </w:r>
            <w:r w:rsidRPr="00637D79">
              <w:rPr>
                <w:rFonts w:cs="Times New Roman"/>
                <w:b/>
                <w:bCs/>
                <w:color w:val="000000"/>
                <w:sz w:val="18"/>
                <w:szCs w:val="18"/>
              </w:rPr>
              <w:t>,</w:t>
            </w:r>
          </w:p>
        </w:tc>
        <w:tc>
          <w:tcPr>
            <w:tcW w:w="88" w:type="dxa"/>
          </w:tcPr>
          <w:p w14:paraId="2E8B97E6"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p>
        </w:tc>
        <w:tc>
          <w:tcPr>
            <w:tcW w:w="1147" w:type="dxa"/>
          </w:tcPr>
          <w:p w14:paraId="3C4F1B16"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p>
        </w:tc>
        <w:tc>
          <w:tcPr>
            <w:tcW w:w="88" w:type="dxa"/>
          </w:tcPr>
          <w:p w14:paraId="41CEEE3D"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p>
        </w:tc>
        <w:tc>
          <w:tcPr>
            <w:tcW w:w="1143" w:type="dxa"/>
          </w:tcPr>
          <w:p w14:paraId="3A966C6F" w14:textId="77777777" w:rsidR="00E36EBC" w:rsidRPr="00637D79" w:rsidRDefault="00E36EBC" w:rsidP="00B32AEA">
            <w:pPr>
              <w:overflowPunct/>
              <w:autoSpaceDE/>
              <w:autoSpaceDN/>
              <w:adjustRightInd/>
              <w:jc w:val="center"/>
              <w:textAlignment w:val="auto"/>
              <w:rPr>
                <w:rFonts w:cs="Times New Roman"/>
                <w:b/>
                <w:bCs/>
                <w:color w:val="000000"/>
                <w:sz w:val="18"/>
                <w:szCs w:val="18"/>
              </w:rPr>
            </w:pPr>
          </w:p>
        </w:tc>
        <w:tc>
          <w:tcPr>
            <w:tcW w:w="88" w:type="dxa"/>
          </w:tcPr>
          <w:p w14:paraId="37CAA2BC"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p>
        </w:tc>
        <w:tc>
          <w:tcPr>
            <w:tcW w:w="1154" w:type="dxa"/>
          </w:tcPr>
          <w:p w14:paraId="73D1D9EA"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r w:rsidRPr="00637D79">
              <w:rPr>
                <w:rFonts w:cs="Times New Roman"/>
                <w:b/>
                <w:bCs/>
                <w:color w:val="000000"/>
                <w:sz w:val="18"/>
                <w:szCs w:val="18"/>
                <w:lang w:val="en-GB"/>
              </w:rPr>
              <w:t>modification</w:t>
            </w:r>
          </w:p>
        </w:tc>
        <w:tc>
          <w:tcPr>
            <w:tcW w:w="88" w:type="dxa"/>
          </w:tcPr>
          <w:p w14:paraId="54A1DB1F"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p>
        </w:tc>
        <w:tc>
          <w:tcPr>
            <w:tcW w:w="1147" w:type="dxa"/>
          </w:tcPr>
          <w:p w14:paraId="60600A81"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r w:rsidRPr="00637D79">
              <w:rPr>
                <w:rFonts w:cs="Times New Roman"/>
                <w:b/>
                <w:bCs/>
                <w:color w:val="000000"/>
                <w:sz w:val="18"/>
                <w:szCs w:val="18"/>
              </w:rPr>
              <w:t xml:space="preserve">December </w:t>
            </w:r>
            <w:r w:rsidRPr="00637D79">
              <w:rPr>
                <w:b/>
                <w:bCs/>
                <w:color w:val="000000"/>
                <w:sz w:val="18"/>
                <w:szCs w:val="18"/>
              </w:rPr>
              <w:t>31</w:t>
            </w:r>
            <w:r w:rsidRPr="00637D79">
              <w:rPr>
                <w:rFonts w:cs="Times New Roman"/>
                <w:b/>
                <w:bCs/>
                <w:color w:val="000000"/>
                <w:sz w:val="18"/>
                <w:szCs w:val="18"/>
              </w:rPr>
              <w:t>,</w:t>
            </w:r>
          </w:p>
        </w:tc>
      </w:tr>
      <w:tr w:rsidR="00E36EBC" w:rsidRPr="00637D79" w14:paraId="1D49B4D4" w14:textId="77777777" w:rsidTr="00794F56">
        <w:trPr>
          <w:trHeight w:val="20"/>
          <w:tblHeader/>
        </w:trPr>
        <w:tc>
          <w:tcPr>
            <w:tcW w:w="2908" w:type="dxa"/>
          </w:tcPr>
          <w:p w14:paraId="45DAF689" w14:textId="77777777" w:rsidR="00E36EBC" w:rsidRPr="00637D79" w:rsidRDefault="00E36EBC" w:rsidP="00B32AEA">
            <w:pPr>
              <w:overflowPunct/>
              <w:autoSpaceDE/>
              <w:autoSpaceDN/>
              <w:adjustRightInd/>
              <w:ind w:left="368"/>
              <w:jc w:val="center"/>
              <w:textAlignment w:val="auto"/>
              <w:rPr>
                <w:rFonts w:cs="Times New Roman"/>
                <w:b/>
                <w:bCs/>
                <w:color w:val="000000"/>
                <w:sz w:val="18"/>
                <w:szCs w:val="18"/>
                <w:lang w:val="en-GB"/>
              </w:rPr>
            </w:pPr>
          </w:p>
        </w:tc>
        <w:tc>
          <w:tcPr>
            <w:tcW w:w="1059" w:type="dxa"/>
          </w:tcPr>
          <w:p w14:paraId="7C30C85F" w14:textId="77777777" w:rsidR="00E36EBC" w:rsidRPr="00637D79" w:rsidRDefault="00E36EBC" w:rsidP="00B32AEA">
            <w:pPr>
              <w:overflowPunct/>
              <w:autoSpaceDE/>
              <w:autoSpaceDN/>
              <w:adjustRightInd/>
              <w:jc w:val="center"/>
              <w:textAlignment w:val="auto"/>
              <w:rPr>
                <w:rFonts w:cs="Times New Roman"/>
                <w:b/>
                <w:bCs/>
                <w:color w:val="000000"/>
                <w:sz w:val="18"/>
                <w:szCs w:val="18"/>
              </w:rPr>
            </w:pPr>
            <w:r w:rsidRPr="00637D79">
              <w:rPr>
                <w:b/>
                <w:bCs/>
                <w:color w:val="000000"/>
                <w:sz w:val="18"/>
                <w:szCs w:val="18"/>
              </w:rPr>
              <w:t>2021</w:t>
            </w:r>
          </w:p>
        </w:tc>
        <w:tc>
          <w:tcPr>
            <w:tcW w:w="88" w:type="dxa"/>
          </w:tcPr>
          <w:p w14:paraId="7683E636"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p>
        </w:tc>
        <w:tc>
          <w:tcPr>
            <w:tcW w:w="1147" w:type="dxa"/>
          </w:tcPr>
          <w:p w14:paraId="3D238FA4"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p>
        </w:tc>
        <w:tc>
          <w:tcPr>
            <w:tcW w:w="88" w:type="dxa"/>
          </w:tcPr>
          <w:p w14:paraId="184A6152"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p>
        </w:tc>
        <w:tc>
          <w:tcPr>
            <w:tcW w:w="1143" w:type="dxa"/>
          </w:tcPr>
          <w:p w14:paraId="788438FD" w14:textId="77777777" w:rsidR="00E36EBC" w:rsidRPr="00637D79" w:rsidRDefault="00E36EBC" w:rsidP="00B32AEA">
            <w:pPr>
              <w:overflowPunct/>
              <w:autoSpaceDE/>
              <w:autoSpaceDN/>
              <w:adjustRightInd/>
              <w:jc w:val="center"/>
              <w:textAlignment w:val="auto"/>
              <w:rPr>
                <w:rFonts w:cs="Times New Roman"/>
                <w:b/>
                <w:bCs/>
                <w:color w:val="000000"/>
                <w:sz w:val="18"/>
                <w:szCs w:val="18"/>
              </w:rPr>
            </w:pPr>
          </w:p>
        </w:tc>
        <w:tc>
          <w:tcPr>
            <w:tcW w:w="88" w:type="dxa"/>
          </w:tcPr>
          <w:p w14:paraId="038B3694"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p>
        </w:tc>
        <w:tc>
          <w:tcPr>
            <w:tcW w:w="1154" w:type="dxa"/>
          </w:tcPr>
          <w:p w14:paraId="0EB97834"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p>
        </w:tc>
        <w:tc>
          <w:tcPr>
            <w:tcW w:w="88" w:type="dxa"/>
          </w:tcPr>
          <w:p w14:paraId="7C450B59"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p>
        </w:tc>
        <w:tc>
          <w:tcPr>
            <w:tcW w:w="1147" w:type="dxa"/>
          </w:tcPr>
          <w:p w14:paraId="7FD158D4" w14:textId="77777777" w:rsidR="00E36EBC" w:rsidRPr="00637D79" w:rsidRDefault="00E36EBC" w:rsidP="00B32AEA">
            <w:pPr>
              <w:overflowPunct/>
              <w:autoSpaceDE/>
              <w:autoSpaceDN/>
              <w:adjustRightInd/>
              <w:jc w:val="center"/>
              <w:textAlignment w:val="auto"/>
              <w:rPr>
                <w:rFonts w:cs="Times New Roman"/>
                <w:b/>
                <w:bCs/>
                <w:color w:val="000000"/>
                <w:sz w:val="18"/>
                <w:szCs w:val="18"/>
                <w:lang w:val="en-GB"/>
              </w:rPr>
            </w:pPr>
            <w:r w:rsidRPr="00637D79">
              <w:rPr>
                <w:b/>
                <w:bCs/>
                <w:color w:val="000000"/>
                <w:sz w:val="18"/>
                <w:szCs w:val="18"/>
              </w:rPr>
              <w:t>2021</w:t>
            </w:r>
          </w:p>
        </w:tc>
      </w:tr>
      <w:tr w:rsidR="00E36EBC" w:rsidRPr="00637D79" w14:paraId="7F8E99EA" w14:textId="77777777" w:rsidTr="00794F56">
        <w:trPr>
          <w:trHeight w:val="20"/>
          <w:tblHeader/>
        </w:trPr>
        <w:tc>
          <w:tcPr>
            <w:tcW w:w="2908" w:type="dxa"/>
          </w:tcPr>
          <w:p w14:paraId="2FAAED94" w14:textId="77777777" w:rsidR="00E36EBC" w:rsidRPr="00637D79" w:rsidRDefault="00E36EBC" w:rsidP="00B32AEA">
            <w:pPr>
              <w:overflowPunct/>
              <w:autoSpaceDE/>
              <w:autoSpaceDN/>
              <w:adjustRightInd/>
              <w:ind w:right="1"/>
              <w:textAlignment w:val="auto"/>
              <w:outlineLvl w:val="5"/>
              <w:rPr>
                <w:rFonts w:cs="Times New Roman"/>
                <w:b/>
                <w:bCs/>
                <w:color w:val="000000"/>
                <w:sz w:val="18"/>
                <w:szCs w:val="18"/>
                <w:lang w:val="en-GB"/>
              </w:rPr>
            </w:pPr>
            <w:r w:rsidRPr="00637D79">
              <w:rPr>
                <w:rFonts w:cs="Times New Roman"/>
                <w:b/>
                <w:bCs/>
                <w:color w:val="000000"/>
                <w:sz w:val="18"/>
                <w:szCs w:val="18"/>
                <w:lang w:val="en-GB"/>
              </w:rPr>
              <w:t>Cost</w:t>
            </w:r>
          </w:p>
        </w:tc>
        <w:tc>
          <w:tcPr>
            <w:tcW w:w="1059" w:type="dxa"/>
          </w:tcPr>
          <w:p w14:paraId="4B6901F5" w14:textId="77777777" w:rsidR="00E36EBC" w:rsidRPr="00637D79" w:rsidRDefault="00E36EBC" w:rsidP="00B32AEA">
            <w:pPr>
              <w:overflowPunct/>
              <w:autoSpaceDE/>
              <w:autoSpaceDN/>
              <w:adjustRightInd/>
              <w:ind w:left="728" w:right="1" w:hanging="458"/>
              <w:textAlignment w:val="auto"/>
              <w:outlineLvl w:val="5"/>
              <w:rPr>
                <w:rFonts w:cs="Times New Roman"/>
                <w:color w:val="000000"/>
                <w:sz w:val="18"/>
                <w:szCs w:val="18"/>
                <w:lang w:val="en-GB"/>
              </w:rPr>
            </w:pPr>
          </w:p>
        </w:tc>
        <w:tc>
          <w:tcPr>
            <w:tcW w:w="88" w:type="dxa"/>
          </w:tcPr>
          <w:p w14:paraId="167D00E1" w14:textId="77777777" w:rsidR="00E36EBC" w:rsidRPr="00637D79" w:rsidRDefault="00E36EBC" w:rsidP="00B32AEA">
            <w:pPr>
              <w:overflowPunct/>
              <w:autoSpaceDE/>
              <w:autoSpaceDN/>
              <w:adjustRightInd/>
              <w:ind w:left="728" w:right="1" w:hanging="458"/>
              <w:textAlignment w:val="auto"/>
              <w:outlineLvl w:val="5"/>
              <w:rPr>
                <w:rFonts w:cs="Times New Roman"/>
                <w:color w:val="000000"/>
                <w:sz w:val="18"/>
                <w:szCs w:val="18"/>
                <w:lang w:val="en-GB"/>
              </w:rPr>
            </w:pPr>
          </w:p>
        </w:tc>
        <w:tc>
          <w:tcPr>
            <w:tcW w:w="1147" w:type="dxa"/>
          </w:tcPr>
          <w:p w14:paraId="5497684A" w14:textId="77777777" w:rsidR="00E36EBC" w:rsidRPr="00637D79" w:rsidRDefault="00E36EBC" w:rsidP="00B32AEA">
            <w:pPr>
              <w:overflowPunct/>
              <w:autoSpaceDE/>
              <w:autoSpaceDN/>
              <w:adjustRightInd/>
              <w:ind w:left="728" w:right="1" w:hanging="458"/>
              <w:textAlignment w:val="auto"/>
              <w:outlineLvl w:val="5"/>
              <w:rPr>
                <w:rFonts w:cs="Times New Roman"/>
                <w:color w:val="000000"/>
                <w:sz w:val="18"/>
                <w:szCs w:val="18"/>
                <w:lang w:val="en-GB"/>
              </w:rPr>
            </w:pPr>
          </w:p>
        </w:tc>
        <w:tc>
          <w:tcPr>
            <w:tcW w:w="88" w:type="dxa"/>
          </w:tcPr>
          <w:p w14:paraId="4F88D3B2" w14:textId="77777777" w:rsidR="00E36EBC" w:rsidRPr="00637D79" w:rsidRDefault="00E36EBC" w:rsidP="00B32AEA">
            <w:pPr>
              <w:overflowPunct/>
              <w:autoSpaceDE/>
              <w:autoSpaceDN/>
              <w:adjustRightInd/>
              <w:ind w:left="728" w:right="1" w:hanging="458"/>
              <w:textAlignment w:val="auto"/>
              <w:outlineLvl w:val="5"/>
              <w:rPr>
                <w:rFonts w:cs="Times New Roman"/>
                <w:color w:val="000000"/>
                <w:sz w:val="18"/>
                <w:szCs w:val="18"/>
                <w:lang w:val="en-GB"/>
              </w:rPr>
            </w:pPr>
          </w:p>
        </w:tc>
        <w:tc>
          <w:tcPr>
            <w:tcW w:w="1143" w:type="dxa"/>
          </w:tcPr>
          <w:p w14:paraId="4F2E3452" w14:textId="77777777" w:rsidR="00E36EBC" w:rsidRPr="00637D79" w:rsidRDefault="00E36EBC" w:rsidP="00B32AEA">
            <w:pPr>
              <w:overflowPunct/>
              <w:autoSpaceDE/>
              <w:autoSpaceDN/>
              <w:adjustRightInd/>
              <w:ind w:left="728" w:right="1" w:hanging="458"/>
              <w:textAlignment w:val="auto"/>
              <w:outlineLvl w:val="5"/>
              <w:rPr>
                <w:rFonts w:cs="Times New Roman"/>
                <w:color w:val="000000"/>
                <w:sz w:val="18"/>
                <w:szCs w:val="18"/>
                <w:lang w:val="en-GB"/>
              </w:rPr>
            </w:pPr>
          </w:p>
        </w:tc>
        <w:tc>
          <w:tcPr>
            <w:tcW w:w="88" w:type="dxa"/>
          </w:tcPr>
          <w:p w14:paraId="3A9A13C4" w14:textId="77777777" w:rsidR="00E36EBC" w:rsidRPr="00637D79" w:rsidRDefault="00E36EBC" w:rsidP="00B32AEA">
            <w:pPr>
              <w:overflowPunct/>
              <w:autoSpaceDE/>
              <w:autoSpaceDN/>
              <w:adjustRightInd/>
              <w:ind w:left="728" w:right="1" w:hanging="458"/>
              <w:textAlignment w:val="auto"/>
              <w:outlineLvl w:val="5"/>
              <w:rPr>
                <w:rFonts w:cs="Times New Roman"/>
                <w:color w:val="000000"/>
                <w:sz w:val="18"/>
                <w:szCs w:val="18"/>
                <w:lang w:val="en-GB"/>
              </w:rPr>
            </w:pPr>
          </w:p>
        </w:tc>
        <w:tc>
          <w:tcPr>
            <w:tcW w:w="1154" w:type="dxa"/>
          </w:tcPr>
          <w:p w14:paraId="43F52836" w14:textId="77777777" w:rsidR="00E36EBC" w:rsidRPr="00637D79" w:rsidRDefault="00E36EBC" w:rsidP="00B32AEA">
            <w:pPr>
              <w:overflowPunct/>
              <w:autoSpaceDE/>
              <w:autoSpaceDN/>
              <w:adjustRightInd/>
              <w:ind w:left="728" w:right="1" w:hanging="458"/>
              <w:textAlignment w:val="auto"/>
              <w:outlineLvl w:val="5"/>
              <w:rPr>
                <w:rFonts w:cs="Times New Roman"/>
                <w:color w:val="000000"/>
                <w:sz w:val="18"/>
                <w:szCs w:val="18"/>
                <w:lang w:val="en-GB"/>
              </w:rPr>
            </w:pPr>
          </w:p>
        </w:tc>
        <w:tc>
          <w:tcPr>
            <w:tcW w:w="88" w:type="dxa"/>
          </w:tcPr>
          <w:p w14:paraId="2F146993" w14:textId="77777777" w:rsidR="00E36EBC" w:rsidRPr="00637D79" w:rsidRDefault="00E36EBC" w:rsidP="00B32AEA">
            <w:pPr>
              <w:overflowPunct/>
              <w:autoSpaceDE/>
              <w:autoSpaceDN/>
              <w:adjustRightInd/>
              <w:ind w:left="728" w:right="1" w:hanging="458"/>
              <w:textAlignment w:val="auto"/>
              <w:outlineLvl w:val="5"/>
              <w:rPr>
                <w:rFonts w:cs="Times New Roman"/>
                <w:color w:val="000000"/>
                <w:sz w:val="18"/>
                <w:szCs w:val="18"/>
                <w:lang w:val="en-GB"/>
              </w:rPr>
            </w:pPr>
          </w:p>
        </w:tc>
        <w:tc>
          <w:tcPr>
            <w:tcW w:w="1147" w:type="dxa"/>
          </w:tcPr>
          <w:p w14:paraId="3D22EA98" w14:textId="77777777" w:rsidR="00E36EBC" w:rsidRPr="00637D79" w:rsidRDefault="00E36EBC" w:rsidP="00B32AEA">
            <w:pPr>
              <w:overflowPunct/>
              <w:autoSpaceDE/>
              <w:autoSpaceDN/>
              <w:adjustRightInd/>
              <w:ind w:left="728" w:right="1" w:hanging="458"/>
              <w:textAlignment w:val="auto"/>
              <w:outlineLvl w:val="5"/>
              <w:rPr>
                <w:rFonts w:cs="Times New Roman"/>
                <w:color w:val="000000"/>
                <w:sz w:val="18"/>
                <w:szCs w:val="18"/>
                <w:lang w:val="en-GB"/>
              </w:rPr>
            </w:pPr>
          </w:p>
        </w:tc>
      </w:tr>
      <w:tr w:rsidR="00E36EBC" w:rsidRPr="00637D79" w14:paraId="221EBAB4" w14:textId="77777777" w:rsidTr="00794F56">
        <w:trPr>
          <w:trHeight w:val="20"/>
          <w:tblHeader/>
        </w:trPr>
        <w:tc>
          <w:tcPr>
            <w:tcW w:w="2908" w:type="dxa"/>
          </w:tcPr>
          <w:p w14:paraId="1CB397E7" w14:textId="77777777" w:rsidR="00E36EBC" w:rsidRPr="00637D79" w:rsidRDefault="00E36EBC" w:rsidP="00B32AEA">
            <w:pPr>
              <w:overflowPunct/>
              <w:autoSpaceDE/>
              <w:autoSpaceDN/>
              <w:adjustRightInd/>
              <w:ind w:left="360" w:right="1" w:hanging="180"/>
              <w:textAlignment w:val="auto"/>
              <w:outlineLvl w:val="5"/>
              <w:rPr>
                <w:rFonts w:cs="Times New Roman"/>
                <w:b/>
                <w:bCs/>
                <w:color w:val="000000"/>
                <w:sz w:val="18"/>
                <w:szCs w:val="18"/>
              </w:rPr>
            </w:pPr>
            <w:r w:rsidRPr="00637D79">
              <w:rPr>
                <w:rFonts w:cs="Times New Roman"/>
                <w:color w:val="000000"/>
                <w:sz w:val="18"/>
                <w:szCs w:val="18"/>
              </w:rPr>
              <w:t>Land</w:t>
            </w:r>
          </w:p>
        </w:tc>
        <w:tc>
          <w:tcPr>
            <w:tcW w:w="1059" w:type="dxa"/>
          </w:tcPr>
          <w:p w14:paraId="30D72FFE" w14:textId="77777777" w:rsidR="00E36EBC" w:rsidRPr="00637D79" w:rsidRDefault="00E36EBC" w:rsidP="00B32AEA">
            <w:pPr>
              <w:tabs>
                <w:tab w:val="decimal" w:pos="991"/>
              </w:tabs>
              <w:overflowPunct/>
              <w:autoSpaceDE/>
              <w:autoSpaceDN/>
              <w:adjustRightInd/>
              <w:textAlignment w:val="auto"/>
              <w:rPr>
                <w:rFonts w:cs="Times New Roman"/>
                <w:color w:val="000000"/>
                <w:sz w:val="18"/>
                <w:szCs w:val="18"/>
              </w:rPr>
            </w:pPr>
            <w:r w:rsidRPr="00637D79">
              <w:rPr>
                <w:rFonts w:cs="Times New Roman"/>
                <w:color w:val="000000"/>
                <w:sz w:val="18"/>
                <w:szCs w:val="18"/>
              </w:rPr>
              <w:t>20,168</w:t>
            </w:r>
          </w:p>
        </w:tc>
        <w:tc>
          <w:tcPr>
            <w:tcW w:w="88" w:type="dxa"/>
          </w:tcPr>
          <w:p w14:paraId="4A58EA28" w14:textId="77777777" w:rsidR="00E36EBC" w:rsidRPr="00637D79" w:rsidRDefault="00E36EBC" w:rsidP="00B32AEA">
            <w:pPr>
              <w:overflowPunct/>
              <w:autoSpaceDE/>
              <w:autoSpaceDN/>
              <w:adjustRightInd/>
              <w:ind w:left="728" w:right="1" w:hanging="458"/>
              <w:textAlignment w:val="auto"/>
              <w:outlineLvl w:val="5"/>
              <w:rPr>
                <w:rFonts w:cs="Times New Roman"/>
                <w:color w:val="000000"/>
                <w:sz w:val="18"/>
                <w:szCs w:val="18"/>
                <w:lang w:val="en-GB"/>
              </w:rPr>
            </w:pPr>
          </w:p>
        </w:tc>
        <w:tc>
          <w:tcPr>
            <w:tcW w:w="1147" w:type="dxa"/>
          </w:tcPr>
          <w:p w14:paraId="501BD3ED" w14:textId="77777777" w:rsidR="00E36EBC" w:rsidRPr="00637D79" w:rsidRDefault="00E36EBC" w:rsidP="00B32AEA">
            <w:pPr>
              <w:jc w:val="center"/>
              <w:rPr>
                <w:rFonts w:cs="Times New Roman"/>
                <w:color w:val="000000"/>
                <w:sz w:val="18"/>
                <w:szCs w:val="18"/>
                <w:cs/>
              </w:rPr>
            </w:pPr>
            <w:r w:rsidRPr="00637D79">
              <w:rPr>
                <w:rFonts w:cs="Times New Roman"/>
                <w:color w:val="000000"/>
                <w:sz w:val="18"/>
                <w:szCs w:val="18"/>
              </w:rPr>
              <w:t>-</w:t>
            </w:r>
          </w:p>
        </w:tc>
        <w:tc>
          <w:tcPr>
            <w:tcW w:w="88" w:type="dxa"/>
          </w:tcPr>
          <w:p w14:paraId="569E0B4E" w14:textId="77777777" w:rsidR="00E36EBC" w:rsidRPr="00637D79" w:rsidRDefault="00E36EBC" w:rsidP="00B32AEA">
            <w:pPr>
              <w:overflowPunct/>
              <w:autoSpaceDE/>
              <w:autoSpaceDN/>
              <w:adjustRightInd/>
              <w:ind w:left="728" w:right="1" w:hanging="458"/>
              <w:textAlignment w:val="auto"/>
              <w:outlineLvl w:val="5"/>
              <w:rPr>
                <w:rFonts w:cs="Times New Roman"/>
                <w:color w:val="000000"/>
                <w:sz w:val="18"/>
                <w:szCs w:val="18"/>
                <w:lang w:val="en-GB"/>
              </w:rPr>
            </w:pPr>
          </w:p>
        </w:tc>
        <w:tc>
          <w:tcPr>
            <w:tcW w:w="1143" w:type="dxa"/>
          </w:tcPr>
          <w:p w14:paraId="082491DF" w14:textId="77777777" w:rsidR="00E36EBC" w:rsidRPr="00637D79" w:rsidRDefault="00E36EBC" w:rsidP="00B32AEA">
            <w:pPr>
              <w:jc w:val="center"/>
              <w:rPr>
                <w:rFonts w:cs="Times New Roman"/>
                <w:color w:val="000000"/>
                <w:sz w:val="18"/>
                <w:szCs w:val="18"/>
              </w:rPr>
            </w:pPr>
            <w:r w:rsidRPr="00637D79">
              <w:rPr>
                <w:rFonts w:cs="Times New Roman"/>
                <w:color w:val="000000"/>
                <w:sz w:val="18"/>
                <w:szCs w:val="18"/>
              </w:rPr>
              <w:t>-</w:t>
            </w:r>
          </w:p>
        </w:tc>
        <w:tc>
          <w:tcPr>
            <w:tcW w:w="88" w:type="dxa"/>
          </w:tcPr>
          <w:p w14:paraId="7DFCC604" w14:textId="77777777" w:rsidR="00E36EBC" w:rsidRPr="00637D79" w:rsidRDefault="00E36EBC" w:rsidP="00B32AEA">
            <w:pPr>
              <w:overflowPunct/>
              <w:autoSpaceDE/>
              <w:autoSpaceDN/>
              <w:adjustRightInd/>
              <w:ind w:left="728" w:right="1" w:hanging="458"/>
              <w:textAlignment w:val="auto"/>
              <w:outlineLvl w:val="5"/>
              <w:rPr>
                <w:rFonts w:cs="Times New Roman"/>
                <w:color w:val="000000"/>
                <w:sz w:val="18"/>
                <w:szCs w:val="18"/>
                <w:lang w:val="en-GB"/>
              </w:rPr>
            </w:pPr>
          </w:p>
        </w:tc>
        <w:tc>
          <w:tcPr>
            <w:tcW w:w="1154" w:type="dxa"/>
          </w:tcPr>
          <w:p w14:paraId="65457585" w14:textId="77777777" w:rsidR="00E36EBC" w:rsidRPr="00637D79" w:rsidRDefault="00E36EBC" w:rsidP="00B32AEA">
            <w:pPr>
              <w:jc w:val="center"/>
              <w:rPr>
                <w:rFonts w:cs="Times New Roman"/>
                <w:color w:val="000000"/>
                <w:sz w:val="18"/>
                <w:szCs w:val="18"/>
                <w:lang w:val="en-GB"/>
              </w:rPr>
            </w:pPr>
            <w:r w:rsidRPr="00637D79">
              <w:rPr>
                <w:rFonts w:cs="Times New Roman"/>
                <w:color w:val="000000"/>
                <w:sz w:val="18"/>
                <w:szCs w:val="18"/>
                <w:lang w:val="en-GB"/>
              </w:rPr>
              <w:t>-</w:t>
            </w:r>
          </w:p>
        </w:tc>
        <w:tc>
          <w:tcPr>
            <w:tcW w:w="88" w:type="dxa"/>
          </w:tcPr>
          <w:p w14:paraId="34BA6913" w14:textId="77777777" w:rsidR="00E36EBC" w:rsidRPr="00637D79" w:rsidRDefault="00E36EBC" w:rsidP="00B32AEA">
            <w:pPr>
              <w:overflowPunct/>
              <w:autoSpaceDE/>
              <w:autoSpaceDN/>
              <w:adjustRightInd/>
              <w:ind w:left="728" w:right="1" w:hanging="458"/>
              <w:textAlignment w:val="auto"/>
              <w:outlineLvl w:val="5"/>
              <w:rPr>
                <w:rFonts w:cs="Times New Roman"/>
                <w:color w:val="000000"/>
                <w:sz w:val="18"/>
                <w:szCs w:val="18"/>
                <w:lang w:val="en-GB"/>
              </w:rPr>
            </w:pPr>
          </w:p>
        </w:tc>
        <w:tc>
          <w:tcPr>
            <w:tcW w:w="1147" w:type="dxa"/>
          </w:tcPr>
          <w:p w14:paraId="6E5DDE1C" w14:textId="77777777" w:rsidR="00E36EBC" w:rsidRPr="00637D79" w:rsidRDefault="00E36EBC" w:rsidP="00B32AEA">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20,168</w:t>
            </w:r>
          </w:p>
        </w:tc>
      </w:tr>
      <w:tr w:rsidR="00E36EBC" w:rsidRPr="00637D79" w14:paraId="7DAFC897" w14:textId="77777777" w:rsidTr="00794F56">
        <w:trPr>
          <w:trHeight w:val="20"/>
          <w:tblHeader/>
        </w:trPr>
        <w:tc>
          <w:tcPr>
            <w:tcW w:w="2908" w:type="dxa"/>
          </w:tcPr>
          <w:p w14:paraId="0FED5FD7" w14:textId="77777777" w:rsidR="00E36EBC" w:rsidRPr="00637D79" w:rsidRDefault="00E36EBC" w:rsidP="00B32AEA">
            <w:pPr>
              <w:overflowPunct/>
              <w:autoSpaceDE/>
              <w:autoSpaceDN/>
              <w:adjustRightInd/>
              <w:ind w:left="360" w:right="1" w:hanging="180"/>
              <w:textAlignment w:val="auto"/>
              <w:outlineLvl w:val="5"/>
              <w:rPr>
                <w:rFonts w:cs="Times New Roman"/>
                <w:color w:val="000000"/>
                <w:sz w:val="18"/>
                <w:szCs w:val="18"/>
                <w:cs/>
                <w:lang w:val="en-GB"/>
              </w:rPr>
            </w:pPr>
            <w:r w:rsidRPr="00637D79">
              <w:rPr>
                <w:rFonts w:cs="Times New Roman"/>
                <w:color w:val="000000"/>
                <w:sz w:val="18"/>
                <w:szCs w:val="18"/>
                <w:lang w:val="en-GB"/>
              </w:rPr>
              <w:t>Buildings</w:t>
            </w:r>
          </w:p>
        </w:tc>
        <w:tc>
          <w:tcPr>
            <w:tcW w:w="1059" w:type="dxa"/>
          </w:tcPr>
          <w:p w14:paraId="2082636B" w14:textId="77777777" w:rsidR="00E36EBC" w:rsidRPr="00637D79" w:rsidRDefault="00E36EBC" w:rsidP="00B32AEA">
            <w:pPr>
              <w:tabs>
                <w:tab w:val="decimal" w:pos="991"/>
              </w:tabs>
              <w:overflowPunct/>
              <w:autoSpaceDE/>
              <w:autoSpaceDN/>
              <w:adjustRightInd/>
              <w:textAlignment w:val="auto"/>
              <w:rPr>
                <w:rFonts w:cs="Times New Roman"/>
                <w:color w:val="000000"/>
                <w:sz w:val="18"/>
                <w:szCs w:val="18"/>
              </w:rPr>
            </w:pPr>
            <w:r w:rsidRPr="00637D79">
              <w:rPr>
                <w:rFonts w:cs="Times New Roman"/>
                <w:color w:val="000000"/>
                <w:sz w:val="18"/>
                <w:szCs w:val="18"/>
              </w:rPr>
              <w:t>1,715,815</w:t>
            </w:r>
          </w:p>
        </w:tc>
        <w:tc>
          <w:tcPr>
            <w:tcW w:w="88" w:type="dxa"/>
          </w:tcPr>
          <w:p w14:paraId="452CCF12"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7" w:type="dxa"/>
          </w:tcPr>
          <w:p w14:paraId="6310BF27" w14:textId="77777777" w:rsidR="00E36EBC" w:rsidRPr="00637D79" w:rsidRDefault="00E36EBC" w:rsidP="00B32AEA">
            <w:pPr>
              <w:tabs>
                <w:tab w:val="decimal" w:pos="1021"/>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8,650</w:t>
            </w:r>
          </w:p>
        </w:tc>
        <w:tc>
          <w:tcPr>
            <w:tcW w:w="88" w:type="dxa"/>
          </w:tcPr>
          <w:p w14:paraId="14821E4D"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3" w:type="dxa"/>
          </w:tcPr>
          <w:p w14:paraId="5ED12F5C" w14:textId="77777777" w:rsidR="00E36EBC" w:rsidRPr="00637D79" w:rsidRDefault="00E36EBC" w:rsidP="00B32AEA">
            <w:pPr>
              <w:jc w:val="center"/>
              <w:rPr>
                <w:rFonts w:cs="Times New Roman"/>
                <w:color w:val="000000"/>
                <w:sz w:val="18"/>
                <w:szCs w:val="18"/>
              </w:rPr>
            </w:pPr>
            <w:r w:rsidRPr="00637D79">
              <w:rPr>
                <w:rFonts w:cs="Times New Roman"/>
                <w:color w:val="000000"/>
                <w:sz w:val="18"/>
                <w:szCs w:val="18"/>
              </w:rPr>
              <w:t>-</w:t>
            </w:r>
          </w:p>
        </w:tc>
        <w:tc>
          <w:tcPr>
            <w:tcW w:w="88" w:type="dxa"/>
          </w:tcPr>
          <w:p w14:paraId="1A12CFE4"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54" w:type="dxa"/>
          </w:tcPr>
          <w:p w14:paraId="5EBE0DC8" w14:textId="77777777" w:rsidR="00E36EBC" w:rsidRPr="00637D79" w:rsidRDefault="00E36EBC" w:rsidP="00B32AEA">
            <w:pPr>
              <w:tabs>
                <w:tab w:val="decimal" w:pos="96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(1,283)</w:t>
            </w:r>
          </w:p>
        </w:tc>
        <w:tc>
          <w:tcPr>
            <w:tcW w:w="88" w:type="dxa"/>
          </w:tcPr>
          <w:p w14:paraId="3C239516"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7" w:type="dxa"/>
          </w:tcPr>
          <w:p w14:paraId="3C1B4841" w14:textId="77777777" w:rsidR="00E36EBC" w:rsidRPr="00637D79" w:rsidRDefault="00E36EBC" w:rsidP="00B32AEA">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1,723,182</w:t>
            </w:r>
          </w:p>
        </w:tc>
      </w:tr>
      <w:tr w:rsidR="00E36EBC" w:rsidRPr="00637D79" w14:paraId="55C4DF8F" w14:textId="77777777" w:rsidTr="00794F56">
        <w:trPr>
          <w:trHeight w:val="20"/>
          <w:tblHeader/>
        </w:trPr>
        <w:tc>
          <w:tcPr>
            <w:tcW w:w="2908" w:type="dxa"/>
          </w:tcPr>
          <w:p w14:paraId="5BAF4709" w14:textId="77777777" w:rsidR="00E36EBC" w:rsidRPr="00637D79" w:rsidRDefault="00E36EBC" w:rsidP="00B32AEA">
            <w:pPr>
              <w:overflowPunct/>
              <w:autoSpaceDE/>
              <w:autoSpaceDN/>
              <w:adjustRightInd/>
              <w:ind w:left="360" w:right="1" w:hanging="180"/>
              <w:textAlignment w:val="auto"/>
              <w:outlineLvl w:val="5"/>
              <w:rPr>
                <w:rFonts w:cs="Times New Roman"/>
                <w:color w:val="000000"/>
                <w:sz w:val="18"/>
                <w:szCs w:val="18"/>
                <w:cs/>
                <w:lang w:val="en-GB"/>
              </w:rPr>
            </w:pPr>
            <w:r w:rsidRPr="00637D79">
              <w:rPr>
                <w:rFonts w:cs="Times New Roman"/>
                <w:color w:val="000000"/>
                <w:sz w:val="18"/>
                <w:szCs w:val="18"/>
                <w:lang w:val="en-GB"/>
              </w:rPr>
              <w:t xml:space="preserve">Equipment </w:t>
            </w:r>
          </w:p>
        </w:tc>
        <w:tc>
          <w:tcPr>
            <w:tcW w:w="1059" w:type="dxa"/>
          </w:tcPr>
          <w:p w14:paraId="6E44F99C" w14:textId="77777777" w:rsidR="00E36EBC" w:rsidRPr="00637D79" w:rsidRDefault="00E36EBC" w:rsidP="00B32AEA">
            <w:pPr>
              <w:tabs>
                <w:tab w:val="decimal" w:pos="991"/>
              </w:tabs>
              <w:overflowPunct/>
              <w:autoSpaceDE/>
              <w:autoSpaceDN/>
              <w:adjustRightInd/>
              <w:textAlignment w:val="auto"/>
              <w:rPr>
                <w:rFonts w:cs="Times New Roman"/>
                <w:color w:val="000000"/>
                <w:sz w:val="18"/>
                <w:szCs w:val="18"/>
              </w:rPr>
            </w:pPr>
            <w:r w:rsidRPr="00637D79">
              <w:rPr>
                <w:rFonts w:cs="Times New Roman"/>
                <w:color w:val="000000"/>
                <w:sz w:val="18"/>
                <w:szCs w:val="18"/>
              </w:rPr>
              <w:t>293</w:t>
            </w:r>
          </w:p>
        </w:tc>
        <w:tc>
          <w:tcPr>
            <w:tcW w:w="88" w:type="dxa"/>
          </w:tcPr>
          <w:p w14:paraId="6728D19A"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7" w:type="dxa"/>
          </w:tcPr>
          <w:p w14:paraId="23FDEB92" w14:textId="77777777" w:rsidR="00E36EBC" w:rsidRPr="00637D79" w:rsidRDefault="00E36EBC" w:rsidP="00B32AEA">
            <w:pPr>
              <w:jc w:val="center"/>
              <w:rPr>
                <w:rFonts w:cs="Times New Roman"/>
                <w:color w:val="000000"/>
                <w:sz w:val="18"/>
                <w:szCs w:val="18"/>
              </w:rPr>
            </w:pPr>
            <w:r w:rsidRPr="00637D79">
              <w:rPr>
                <w:rFonts w:cs="Times New Roman"/>
                <w:color w:val="000000"/>
                <w:sz w:val="18"/>
                <w:szCs w:val="18"/>
              </w:rPr>
              <w:t>-</w:t>
            </w:r>
          </w:p>
        </w:tc>
        <w:tc>
          <w:tcPr>
            <w:tcW w:w="88" w:type="dxa"/>
          </w:tcPr>
          <w:p w14:paraId="5F4305B9"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3" w:type="dxa"/>
          </w:tcPr>
          <w:p w14:paraId="293F6133" w14:textId="77777777" w:rsidR="00E36EBC" w:rsidRPr="00637D79" w:rsidRDefault="00E36EBC" w:rsidP="00B32AEA">
            <w:pPr>
              <w:jc w:val="center"/>
              <w:rPr>
                <w:rFonts w:cs="Times New Roman"/>
                <w:color w:val="000000"/>
                <w:sz w:val="18"/>
                <w:szCs w:val="18"/>
              </w:rPr>
            </w:pPr>
            <w:r w:rsidRPr="00637D79">
              <w:rPr>
                <w:rFonts w:cs="Times New Roman"/>
                <w:color w:val="000000"/>
                <w:sz w:val="18"/>
                <w:szCs w:val="18"/>
              </w:rPr>
              <w:t>-</w:t>
            </w:r>
          </w:p>
        </w:tc>
        <w:tc>
          <w:tcPr>
            <w:tcW w:w="88" w:type="dxa"/>
          </w:tcPr>
          <w:p w14:paraId="7F80B6F1" w14:textId="77777777" w:rsidR="00E36EBC" w:rsidRPr="00637D79" w:rsidRDefault="00E36EBC" w:rsidP="00B32AEA">
            <w:pPr>
              <w:jc w:val="center"/>
              <w:rPr>
                <w:rFonts w:cs="Times New Roman"/>
                <w:color w:val="000000"/>
                <w:sz w:val="18"/>
                <w:szCs w:val="18"/>
              </w:rPr>
            </w:pPr>
          </w:p>
        </w:tc>
        <w:tc>
          <w:tcPr>
            <w:tcW w:w="1154" w:type="dxa"/>
          </w:tcPr>
          <w:p w14:paraId="07F73E74" w14:textId="77777777" w:rsidR="00E36EBC" w:rsidRPr="00637D79" w:rsidRDefault="00E36EBC" w:rsidP="00B32AEA">
            <w:pPr>
              <w:jc w:val="center"/>
              <w:rPr>
                <w:rFonts w:cs="Times New Roman"/>
                <w:color w:val="000000"/>
                <w:sz w:val="18"/>
                <w:szCs w:val="18"/>
              </w:rPr>
            </w:pPr>
            <w:r w:rsidRPr="00637D79">
              <w:rPr>
                <w:rFonts w:cs="Times New Roman"/>
                <w:color w:val="000000"/>
                <w:sz w:val="18"/>
                <w:szCs w:val="18"/>
              </w:rPr>
              <w:t>-</w:t>
            </w:r>
          </w:p>
        </w:tc>
        <w:tc>
          <w:tcPr>
            <w:tcW w:w="88" w:type="dxa"/>
          </w:tcPr>
          <w:p w14:paraId="3323A835"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7" w:type="dxa"/>
          </w:tcPr>
          <w:p w14:paraId="79F8B857" w14:textId="77777777" w:rsidR="00E36EBC" w:rsidRPr="00637D79" w:rsidRDefault="00E36EBC" w:rsidP="00B32AEA">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293</w:t>
            </w:r>
          </w:p>
        </w:tc>
      </w:tr>
      <w:tr w:rsidR="00E36EBC" w:rsidRPr="00637D79" w14:paraId="74C214A0" w14:textId="77777777" w:rsidTr="00794F56">
        <w:trPr>
          <w:trHeight w:val="20"/>
          <w:tblHeader/>
        </w:trPr>
        <w:tc>
          <w:tcPr>
            <w:tcW w:w="2908" w:type="dxa"/>
          </w:tcPr>
          <w:p w14:paraId="7CC157D3" w14:textId="77777777" w:rsidR="00E36EBC" w:rsidRPr="00637D79" w:rsidRDefault="00E36EBC" w:rsidP="00B32AEA">
            <w:pPr>
              <w:overflowPunct/>
              <w:autoSpaceDE/>
              <w:autoSpaceDN/>
              <w:adjustRightInd/>
              <w:ind w:left="360" w:right="1" w:hanging="180"/>
              <w:textAlignment w:val="auto"/>
              <w:outlineLvl w:val="5"/>
              <w:rPr>
                <w:rFonts w:cs="Times New Roman"/>
                <w:color w:val="000000"/>
                <w:sz w:val="18"/>
                <w:szCs w:val="18"/>
                <w:cs/>
                <w:lang w:val="en-GB"/>
              </w:rPr>
            </w:pPr>
            <w:r w:rsidRPr="00637D79">
              <w:rPr>
                <w:rFonts w:cs="Times New Roman"/>
                <w:color w:val="000000"/>
                <w:sz w:val="18"/>
                <w:szCs w:val="18"/>
                <w:lang w:val="en-GB"/>
              </w:rPr>
              <w:t>Vehicles</w:t>
            </w:r>
          </w:p>
        </w:tc>
        <w:tc>
          <w:tcPr>
            <w:tcW w:w="1059" w:type="dxa"/>
            <w:tcBorders>
              <w:bottom w:val="single" w:sz="4" w:space="0" w:color="auto"/>
            </w:tcBorders>
          </w:tcPr>
          <w:p w14:paraId="2053228E" w14:textId="77777777" w:rsidR="00E36EBC" w:rsidRPr="00637D79" w:rsidRDefault="00E36EBC" w:rsidP="00B32AEA">
            <w:pPr>
              <w:tabs>
                <w:tab w:val="decimal" w:pos="991"/>
              </w:tabs>
              <w:overflowPunct/>
              <w:autoSpaceDE/>
              <w:autoSpaceDN/>
              <w:adjustRightInd/>
              <w:textAlignment w:val="auto"/>
              <w:rPr>
                <w:rFonts w:cs="Times New Roman"/>
                <w:color w:val="000000"/>
                <w:sz w:val="18"/>
                <w:szCs w:val="18"/>
              </w:rPr>
            </w:pPr>
            <w:r w:rsidRPr="00637D79">
              <w:rPr>
                <w:rFonts w:cs="Times New Roman"/>
                <w:color w:val="000000"/>
                <w:sz w:val="18"/>
                <w:szCs w:val="18"/>
              </w:rPr>
              <w:t>23,491</w:t>
            </w:r>
          </w:p>
        </w:tc>
        <w:tc>
          <w:tcPr>
            <w:tcW w:w="88" w:type="dxa"/>
          </w:tcPr>
          <w:p w14:paraId="30616074"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7" w:type="dxa"/>
            <w:tcBorders>
              <w:bottom w:val="single" w:sz="4" w:space="0" w:color="auto"/>
            </w:tcBorders>
          </w:tcPr>
          <w:p w14:paraId="22BE04D4" w14:textId="77777777" w:rsidR="00E36EBC" w:rsidRPr="00637D79" w:rsidRDefault="00E36EBC" w:rsidP="00B32AEA">
            <w:pPr>
              <w:tabs>
                <w:tab w:val="decimal" w:pos="1021"/>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3,826</w:t>
            </w:r>
          </w:p>
        </w:tc>
        <w:tc>
          <w:tcPr>
            <w:tcW w:w="88" w:type="dxa"/>
          </w:tcPr>
          <w:p w14:paraId="6ECC05D1"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3" w:type="dxa"/>
            <w:tcBorders>
              <w:bottom w:val="single" w:sz="4" w:space="0" w:color="auto"/>
            </w:tcBorders>
          </w:tcPr>
          <w:p w14:paraId="240803BC" w14:textId="77777777" w:rsidR="00E36EBC" w:rsidRPr="00637D79" w:rsidRDefault="00E36EBC" w:rsidP="00B32AEA">
            <w:pPr>
              <w:tabs>
                <w:tab w:val="decimal" w:pos="925"/>
              </w:tabs>
              <w:overflowPunct/>
              <w:autoSpaceDE/>
              <w:autoSpaceDN/>
              <w:adjustRightInd/>
              <w:ind w:right="-20"/>
              <w:jc w:val="both"/>
              <w:textAlignment w:val="auto"/>
              <w:rPr>
                <w:rFonts w:cs="Times New Roman"/>
                <w:color w:val="000000"/>
                <w:sz w:val="18"/>
                <w:szCs w:val="18"/>
                <w:lang w:val="en-GB"/>
              </w:rPr>
            </w:pPr>
            <w:r w:rsidRPr="00637D79">
              <w:rPr>
                <w:rFonts w:cs="Times New Roman"/>
                <w:color w:val="000000"/>
                <w:sz w:val="18"/>
                <w:szCs w:val="18"/>
                <w:lang w:val="en-GB"/>
              </w:rPr>
              <w:t>(3,239)</w:t>
            </w:r>
          </w:p>
        </w:tc>
        <w:tc>
          <w:tcPr>
            <w:tcW w:w="88" w:type="dxa"/>
          </w:tcPr>
          <w:p w14:paraId="628410D9"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54" w:type="dxa"/>
            <w:tcBorders>
              <w:bottom w:val="single" w:sz="4" w:space="0" w:color="auto"/>
            </w:tcBorders>
          </w:tcPr>
          <w:p w14:paraId="7F872E98" w14:textId="77777777" w:rsidR="00E36EBC" w:rsidRPr="00637D79" w:rsidRDefault="00E36EBC" w:rsidP="00B32AEA">
            <w:pPr>
              <w:tabs>
                <w:tab w:val="decimal" w:pos="96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(211)</w:t>
            </w:r>
          </w:p>
        </w:tc>
        <w:tc>
          <w:tcPr>
            <w:tcW w:w="88" w:type="dxa"/>
          </w:tcPr>
          <w:p w14:paraId="00136E4A"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7" w:type="dxa"/>
            <w:tcBorders>
              <w:bottom w:val="single" w:sz="4" w:space="0" w:color="auto"/>
            </w:tcBorders>
          </w:tcPr>
          <w:p w14:paraId="047AC41C" w14:textId="77777777" w:rsidR="00E36EBC" w:rsidRPr="00637D79" w:rsidRDefault="00E36EBC" w:rsidP="00B32AEA">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23,867</w:t>
            </w:r>
          </w:p>
        </w:tc>
      </w:tr>
      <w:tr w:rsidR="00E36EBC" w:rsidRPr="00637D79" w14:paraId="5EF6EC86" w14:textId="77777777" w:rsidTr="00794F56">
        <w:trPr>
          <w:trHeight w:val="20"/>
          <w:tblHeader/>
        </w:trPr>
        <w:tc>
          <w:tcPr>
            <w:tcW w:w="2908" w:type="dxa"/>
          </w:tcPr>
          <w:p w14:paraId="549E3D4C" w14:textId="77777777" w:rsidR="00E36EBC" w:rsidRPr="00637D79" w:rsidRDefault="00E36EBC" w:rsidP="00B32AEA">
            <w:pPr>
              <w:overflowPunct/>
              <w:autoSpaceDE/>
              <w:autoSpaceDN/>
              <w:adjustRightInd/>
              <w:ind w:left="360" w:right="1"/>
              <w:textAlignment w:val="auto"/>
              <w:outlineLvl w:val="5"/>
              <w:rPr>
                <w:rFonts w:cs="Times New Roman"/>
                <w:color w:val="000000"/>
                <w:sz w:val="18"/>
                <w:szCs w:val="18"/>
                <w:lang w:val="en-GB"/>
              </w:rPr>
            </w:pPr>
            <w:r w:rsidRPr="00637D79">
              <w:rPr>
                <w:rFonts w:cs="Times New Roman"/>
                <w:color w:val="000000"/>
                <w:sz w:val="18"/>
                <w:szCs w:val="18"/>
                <w:lang w:val="en-GB"/>
              </w:rPr>
              <w:t>Total costs</w:t>
            </w:r>
          </w:p>
        </w:tc>
        <w:tc>
          <w:tcPr>
            <w:tcW w:w="1059" w:type="dxa"/>
            <w:tcBorders>
              <w:top w:val="single" w:sz="4" w:space="0" w:color="auto"/>
              <w:bottom w:val="single" w:sz="4" w:space="0" w:color="auto"/>
            </w:tcBorders>
          </w:tcPr>
          <w:p w14:paraId="55A26819" w14:textId="77777777" w:rsidR="00E36EBC" w:rsidRPr="00637D79" w:rsidRDefault="00E36EBC" w:rsidP="00B32AEA">
            <w:pPr>
              <w:tabs>
                <w:tab w:val="decimal" w:pos="991"/>
              </w:tabs>
              <w:overflowPunct/>
              <w:autoSpaceDE/>
              <w:autoSpaceDN/>
              <w:adjustRightInd/>
              <w:textAlignment w:val="auto"/>
              <w:rPr>
                <w:rFonts w:cs="Times New Roman"/>
                <w:color w:val="000000"/>
                <w:sz w:val="18"/>
                <w:szCs w:val="18"/>
              </w:rPr>
            </w:pPr>
            <w:r w:rsidRPr="00637D79">
              <w:rPr>
                <w:rFonts w:cs="Times New Roman"/>
                <w:color w:val="000000"/>
                <w:sz w:val="18"/>
                <w:szCs w:val="18"/>
              </w:rPr>
              <w:t>1,759,767</w:t>
            </w:r>
          </w:p>
        </w:tc>
        <w:tc>
          <w:tcPr>
            <w:tcW w:w="88" w:type="dxa"/>
          </w:tcPr>
          <w:p w14:paraId="5280589A" w14:textId="77777777" w:rsidR="00E36EBC" w:rsidRPr="00637D79" w:rsidRDefault="00E36EBC" w:rsidP="00B32AEA">
            <w:pPr>
              <w:jc w:val="center"/>
              <w:rPr>
                <w:rFonts w:cs="Times New Roman"/>
                <w:color w:val="000000"/>
                <w:sz w:val="18"/>
                <w:szCs w:val="18"/>
              </w:rPr>
            </w:pPr>
          </w:p>
        </w:tc>
        <w:tc>
          <w:tcPr>
            <w:tcW w:w="1147" w:type="dxa"/>
            <w:tcBorders>
              <w:top w:val="single" w:sz="4" w:space="0" w:color="auto"/>
              <w:bottom w:val="single" w:sz="4" w:space="0" w:color="auto"/>
            </w:tcBorders>
          </w:tcPr>
          <w:p w14:paraId="20D3FDC3" w14:textId="77777777" w:rsidR="00E36EBC" w:rsidRPr="00637D79" w:rsidRDefault="00E36EBC" w:rsidP="00B32AEA">
            <w:pPr>
              <w:tabs>
                <w:tab w:val="decimal" w:pos="1021"/>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12,476</w:t>
            </w:r>
          </w:p>
        </w:tc>
        <w:tc>
          <w:tcPr>
            <w:tcW w:w="88" w:type="dxa"/>
          </w:tcPr>
          <w:p w14:paraId="7FBAF84E"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3" w:type="dxa"/>
            <w:tcBorders>
              <w:top w:val="single" w:sz="4" w:space="0" w:color="auto"/>
              <w:bottom w:val="single" w:sz="4" w:space="0" w:color="auto"/>
            </w:tcBorders>
          </w:tcPr>
          <w:p w14:paraId="42D4B9B4" w14:textId="77777777" w:rsidR="00E36EBC" w:rsidRPr="00637D79" w:rsidRDefault="00E36EBC" w:rsidP="00B32AEA">
            <w:pPr>
              <w:tabs>
                <w:tab w:val="decimal" w:pos="925"/>
              </w:tabs>
              <w:overflowPunct/>
              <w:autoSpaceDE/>
              <w:autoSpaceDN/>
              <w:adjustRightInd/>
              <w:ind w:right="-20"/>
              <w:jc w:val="both"/>
              <w:textAlignment w:val="auto"/>
              <w:rPr>
                <w:rFonts w:cs="Times New Roman"/>
                <w:color w:val="000000"/>
                <w:sz w:val="18"/>
                <w:szCs w:val="18"/>
                <w:lang w:val="en-GB"/>
              </w:rPr>
            </w:pPr>
            <w:r w:rsidRPr="00637D79">
              <w:rPr>
                <w:rFonts w:cs="Times New Roman"/>
                <w:color w:val="000000"/>
                <w:sz w:val="18"/>
                <w:szCs w:val="18"/>
                <w:lang w:val="en-GB"/>
              </w:rPr>
              <w:t>(3,239)</w:t>
            </w:r>
          </w:p>
        </w:tc>
        <w:tc>
          <w:tcPr>
            <w:tcW w:w="88" w:type="dxa"/>
          </w:tcPr>
          <w:p w14:paraId="75E5017C"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54" w:type="dxa"/>
            <w:tcBorders>
              <w:top w:val="single" w:sz="4" w:space="0" w:color="auto"/>
              <w:bottom w:val="single" w:sz="4" w:space="0" w:color="auto"/>
            </w:tcBorders>
          </w:tcPr>
          <w:p w14:paraId="6D76DCBE" w14:textId="77777777" w:rsidR="00E36EBC" w:rsidRPr="00637D79" w:rsidRDefault="00E36EBC" w:rsidP="00B32AEA">
            <w:pPr>
              <w:tabs>
                <w:tab w:val="decimal" w:pos="96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(1,494)</w:t>
            </w:r>
          </w:p>
        </w:tc>
        <w:tc>
          <w:tcPr>
            <w:tcW w:w="88" w:type="dxa"/>
          </w:tcPr>
          <w:p w14:paraId="03FF580B"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7" w:type="dxa"/>
            <w:tcBorders>
              <w:top w:val="single" w:sz="4" w:space="0" w:color="auto"/>
              <w:bottom w:val="single" w:sz="4" w:space="0" w:color="auto"/>
            </w:tcBorders>
          </w:tcPr>
          <w:p w14:paraId="75E14A93" w14:textId="77777777" w:rsidR="00E36EBC" w:rsidRPr="00637D79" w:rsidRDefault="00E36EBC" w:rsidP="00B32AEA">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1,767,510</w:t>
            </w:r>
          </w:p>
        </w:tc>
      </w:tr>
      <w:tr w:rsidR="00E36EBC" w:rsidRPr="00637D79" w14:paraId="41D53D24" w14:textId="77777777" w:rsidTr="00794F56">
        <w:trPr>
          <w:trHeight w:hRule="exact" w:val="144"/>
          <w:tblHeader/>
        </w:trPr>
        <w:tc>
          <w:tcPr>
            <w:tcW w:w="2908" w:type="dxa"/>
          </w:tcPr>
          <w:p w14:paraId="41DCCC16" w14:textId="77777777" w:rsidR="00E36EBC" w:rsidRPr="00637D79" w:rsidRDefault="00E36EBC" w:rsidP="00B32AEA">
            <w:pPr>
              <w:overflowPunct/>
              <w:autoSpaceDE/>
              <w:autoSpaceDN/>
              <w:adjustRightInd/>
              <w:spacing w:line="120" w:lineRule="exact"/>
              <w:ind w:left="728" w:right="1" w:hanging="80"/>
              <w:textAlignment w:val="auto"/>
              <w:rPr>
                <w:rFonts w:cs="Times New Roman"/>
                <w:color w:val="000000"/>
                <w:sz w:val="18"/>
                <w:szCs w:val="18"/>
                <w:cs/>
                <w:lang w:val="en-GB"/>
              </w:rPr>
            </w:pPr>
          </w:p>
        </w:tc>
        <w:tc>
          <w:tcPr>
            <w:tcW w:w="1059" w:type="dxa"/>
            <w:tcBorders>
              <w:top w:val="single" w:sz="4" w:space="0" w:color="auto"/>
            </w:tcBorders>
          </w:tcPr>
          <w:p w14:paraId="4E8E480D" w14:textId="77777777" w:rsidR="00E36EBC" w:rsidRPr="00637D79" w:rsidRDefault="00E36EBC" w:rsidP="00B32AEA">
            <w:pPr>
              <w:tabs>
                <w:tab w:val="decimal" w:pos="991"/>
              </w:tabs>
              <w:overflowPunct/>
              <w:autoSpaceDE/>
              <w:autoSpaceDN/>
              <w:adjustRightInd/>
              <w:spacing w:line="120" w:lineRule="exact"/>
              <w:ind w:left="728" w:right="177" w:hanging="80"/>
              <w:jc w:val="right"/>
              <w:textAlignment w:val="auto"/>
              <w:rPr>
                <w:rFonts w:cs="Times New Roman"/>
                <w:color w:val="000000"/>
                <w:sz w:val="18"/>
                <w:szCs w:val="18"/>
                <w:lang w:val="en-GB"/>
              </w:rPr>
            </w:pPr>
          </w:p>
        </w:tc>
        <w:tc>
          <w:tcPr>
            <w:tcW w:w="88" w:type="dxa"/>
          </w:tcPr>
          <w:p w14:paraId="436EEF51" w14:textId="77777777" w:rsidR="00E36EBC" w:rsidRPr="00637D79" w:rsidRDefault="00E36EBC" w:rsidP="00B32AEA">
            <w:pPr>
              <w:overflowPunct/>
              <w:autoSpaceDE/>
              <w:autoSpaceDN/>
              <w:adjustRightInd/>
              <w:spacing w:line="120" w:lineRule="exact"/>
              <w:ind w:left="728" w:right="1" w:hanging="80"/>
              <w:textAlignment w:val="auto"/>
              <w:rPr>
                <w:rFonts w:cs="Times New Roman"/>
                <w:color w:val="000000"/>
                <w:sz w:val="18"/>
                <w:szCs w:val="18"/>
                <w:lang w:val="en-GB"/>
              </w:rPr>
            </w:pPr>
          </w:p>
        </w:tc>
        <w:tc>
          <w:tcPr>
            <w:tcW w:w="1147" w:type="dxa"/>
            <w:tcBorders>
              <w:top w:val="single" w:sz="4" w:space="0" w:color="auto"/>
            </w:tcBorders>
          </w:tcPr>
          <w:p w14:paraId="11DFD30A" w14:textId="77777777" w:rsidR="00E36EBC" w:rsidRPr="00637D79" w:rsidRDefault="00E36EBC" w:rsidP="00B32AEA">
            <w:pPr>
              <w:tabs>
                <w:tab w:val="decimal" w:pos="1021"/>
              </w:tabs>
              <w:overflowPunct/>
              <w:autoSpaceDE/>
              <w:autoSpaceDN/>
              <w:adjustRightInd/>
              <w:ind w:right="86"/>
              <w:textAlignment w:val="auto"/>
              <w:rPr>
                <w:rFonts w:cs="Times New Roman"/>
                <w:color w:val="000000"/>
                <w:sz w:val="18"/>
                <w:szCs w:val="18"/>
              </w:rPr>
            </w:pPr>
          </w:p>
        </w:tc>
        <w:tc>
          <w:tcPr>
            <w:tcW w:w="88" w:type="dxa"/>
          </w:tcPr>
          <w:p w14:paraId="52AFED97" w14:textId="77777777" w:rsidR="00E36EBC" w:rsidRPr="00637D79" w:rsidRDefault="00E36EBC" w:rsidP="00B32AEA">
            <w:pPr>
              <w:overflowPunct/>
              <w:autoSpaceDE/>
              <w:autoSpaceDN/>
              <w:adjustRightInd/>
              <w:spacing w:line="120" w:lineRule="exact"/>
              <w:ind w:left="728" w:right="1" w:hanging="80"/>
              <w:textAlignment w:val="auto"/>
              <w:rPr>
                <w:rFonts w:cs="Times New Roman"/>
                <w:color w:val="000000"/>
                <w:sz w:val="18"/>
                <w:szCs w:val="18"/>
                <w:lang w:val="en-GB"/>
              </w:rPr>
            </w:pPr>
          </w:p>
        </w:tc>
        <w:tc>
          <w:tcPr>
            <w:tcW w:w="1143" w:type="dxa"/>
            <w:tcBorders>
              <w:top w:val="single" w:sz="4" w:space="0" w:color="auto"/>
            </w:tcBorders>
          </w:tcPr>
          <w:p w14:paraId="423A9438" w14:textId="77777777" w:rsidR="00E36EBC" w:rsidRPr="00637D79" w:rsidRDefault="00E36EBC" w:rsidP="00B32AEA">
            <w:pPr>
              <w:overflowPunct/>
              <w:autoSpaceDE/>
              <w:autoSpaceDN/>
              <w:adjustRightInd/>
              <w:spacing w:line="120" w:lineRule="exact"/>
              <w:ind w:left="728" w:right="1" w:hanging="80"/>
              <w:textAlignment w:val="auto"/>
              <w:rPr>
                <w:rFonts w:cs="Times New Roman"/>
                <w:color w:val="000000"/>
                <w:sz w:val="18"/>
                <w:szCs w:val="18"/>
                <w:lang w:val="en-GB"/>
              </w:rPr>
            </w:pPr>
          </w:p>
        </w:tc>
        <w:tc>
          <w:tcPr>
            <w:tcW w:w="88" w:type="dxa"/>
          </w:tcPr>
          <w:p w14:paraId="5C55046E" w14:textId="77777777" w:rsidR="00E36EBC" w:rsidRPr="00637D79" w:rsidRDefault="00E36EBC" w:rsidP="00B32AEA">
            <w:pPr>
              <w:overflowPunct/>
              <w:autoSpaceDE/>
              <w:autoSpaceDN/>
              <w:adjustRightInd/>
              <w:spacing w:line="120" w:lineRule="exact"/>
              <w:ind w:left="728" w:right="1" w:hanging="80"/>
              <w:textAlignment w:val="auto"/>
              <w:rPr>
                <w:rFonts w:cs="Times New Roman"/>
                <w:color w:val="000000"/>
                <w:sz w:val="18"/>
                <w:szCs w:val="18"/>
                <w:lang w:val="en-GB"/>
              </w:rPr>
            </w:pPr>
          </w:p>
        </w:tc>
        <w:tc>
          <w:tcPr>
            <w:tcW w:w="1154" w:type="dxa"/>
            <w:tcBorders>
              <w:top w:val="single" w:sz="4" w:space="0" w:color="auto"/>
            </w:tcBorders>
          </w:tcPr>
          <w:p w14:paraId="4497D2DE" w14:textId="77777777" w:rsidR="00E36EBC" w:rsidRPr="00637D79" w:rsidRDefault="00E36EBC" w:rsidP="00B32AEA">
            <w:pPr>
              <w:overflowPunct/>
              <w:autoSpaceDE/>
              <w:autoSpaceDN/>
              <w:adjustRightInd/>
              <w:spacing w:line="120" w:lineRule="exact"/>
              <w:ind w:left="728" w:right="1" w:hanging="80"/>
              <w:textAlignment w:val="auto"/>
              <w:rPr>
                <w:rFonts w:cs="Times New Roman"/>
                <w:color w:val="000000"/>
                <w:sz w:val="18"/>
                <w:szCs w:val="18"/>
                <w:lang w:val="en-GB"/>
              </w:rPr>
            </w:pPr>
          </w:p>
        </w:tc>
        <w:tc>
          <w:tcPr>
            <w:tcW w:w="88" w:type="dxa"/>
          </w:tcPr>
          <w:p w14:paraId="0F815F80" w14:textId="77777777" w:rsidR="00E36EBC" w:rsidRPr="00637D79" w:rsidRDefault="00E36EBC" w:rsidP="00B32AEA">
            <w:pPr>
              <w:overflowPunct/>
              <w:autoSpaceDE/>
              <w:autoSpaceDN/>
              <w:adjustRightInd/>
              <w:spacing w:line="120" w:lineRule="exact"/>
              <w:ind w:left="728" w:right="1" w:hanging="80"/>
              <w:textAlignment w:val="auto"/>
              <w:rPr>
                <w:rFonts w:cs="Times New Roman"/>
                <w:color w:val="000000"/>
                <w:sz w:val="18"/>
                <w:szCs w:val="18"/>
                <w:lang w:val="en-GB"/>
              </w:rPr>
            </w:pPr>
          </w:p>
        </w:tc>
        <w:tc>
          <w:tcPr>
            <w:tcW w:w="1147" w:type="dxa"/>
            <w:tcBorders>
              <w:top w:val="single" w:sz="4" w:space="0" w:color="auto"/>
            </w:tcBorders>
          </w:tcPr>
          <w:p w14:paraId="71396499" w14:textId="77777777" w:rsidR="00E36EBC" w:rsidRPr="00637D79" w:rsidRDefault="00E36EBC" w:rsidP="00B32AEA">
            <w:pPr>
              <w:overflowPunct/>
              <w:autoSpaceDE/>
              <w:autoSpaceDN/>
              <w:adjustRightInd/>
              <w:spacing w:line="120" w:lineRule="exact"/>
              <w:ind w:left="728" w:right="1" w:hanging="80"/>
              <w:textAlignment w:val="auto"/>
              <w:rPr>
                <w:rFonts w:cs="Times New Roman"/>
                <w:color w:val="000000"/>
                <w:sz w:val="18"/>
                <w:szCs w:val="18"/>
                <w:lang w:val="en-GB"/>
              </w:rPr>
            </w:pPr>
          </w:p>
        </w:tc>
      </w:tr>
      <w:tr w:rsidR="00E36EBC" w:rsidRPr="00637D79" w14:paraId="20D60AB2" w14:textId="77777777" w:rsidTr="00794F56">
        <w:trPr>
          <w:trHeight w:val="20"/>
          <w:tblHeader/>
        </w:trPr>
        <w:tc>
          <w:tcPr>
            <w:tcW w:w="2908" w:type="dxa"/>
          </w:tcPr>
          <w:p w14:paraId="2C9755C9" w14:textId="77777777" w:rsidR="00E36EBC" w:rsidRPr="00637D79" w:rsidRDefault="00E36EBC" w:rsidP="00B32AEA">
            <w:pPr>
              <w:overflowPunct/>
              <w:autoSpaceDE/>
              <w:autoSpaceDN/>
              <w:adjustRightInd/>
              <w:ind w:right="1"/>
              <w:textAlignment w:val="auto"/>
              <w:outlineLvl w:val="5"/>
              <w:rPr>
                <w:rFonts w:cs="Cordia New"/>
                <w:b/>
                <w:bCs/>
                <w:color w:val="000000"/>
                <w:sz w:val="18"/>
                <w:szCs w:val="18"/>
                <w:cs/>
                <w:lang w:val="en-GB"/>
              </w:rPr>
            </w:pPr>
            <w:r w:rsidRPr="00637D79">
              <w:rPr>
                <w:rFonts w:cs="Times New Roman"/>
                <w:b/>
                <w:bCs/>
                <w:color w:val="000000"/>
                <w:sz w:val="18"/>
                <w:szCs w:val="18"/>
                <w:lang w:val="en-GB"/>
              </w:rPr>
              <w:t>Accumulated depreciation</w:t>
            </w:r>
          </w:p>
        </w:tc>
        <w:tc>
          <w:tcPr>
            <w:tcW w:w="1059" w:type="dxa"/>
          </w:tcPr>
          <w:p w14:paraId="44C2D357" w14:textId="77777777" w:rsidR="00E36EBC" w:rsidRPr="00637D79" w:rsidRDefault="00E36EBC" w:rsidP="00B32AEA">
            <w:pPr>
              <w:tabs>
                <w:tab w:val="decimal" w:pos="840"/>
                <w:tab w:val="decimal" w:pos="991"/>
              </w:tabs>
              <w:overflowPunct/>
              <w:autoSpaceDE/>
              <w:autoSpaceDN/>
              <w:adjustRightInd/>
              <w:ind w:right="177"/>
              <w:jc w:val="right"/>
              <w:textAlignment w:val="auto"/>
              <w:rPr>
                <w:rFonts w:cs="Times New Roman"/>
                <w:color w:val="000000"/>
                <w:sz w:val="18"/>
                <w:szCs w:val="18"/>
                <w:lang w:val="en-GB"/>
              </w:rPr>
            </w:pPr>
          </w:p>
        </w:tc>
        <w:tc>
          <w:tcPr>
            <w:tcW w:w="88" w:type="dxa"/>
          </w:tcPr>
          <w:p w14:paraId="013289D9" w14:textId="77777777" w:rsidR="00E36EBC" w:rsidRPr="00637D79" w:rsidRDefault="00E36EBC" w:rsidP="00B32AEA">
            <w:pPr>
              <w:tabs>
                <w:tab w:val="decimal" w:pos="990"/>
              </w:tabs>
              <w:overflowPunct/>
              <w:autoSpaceDE/>
              <w:autoSpaceDN/>
              <w:adjustRightInd/>
              <w:ind w:right="66"/>
              <w:jc w:val="right"/>
              <w:textAlignment w:val="auto"/>
              <w:rPr>
                <w:rFonts w:cs="Times New Roman"/>
                <w:color w:val="000000"/>
                <w:sz w:val="18"/>
                <w:szCs w:val="18"/>
                <w:lang w:val="en-GB"/>
              </w:rPr>
            </w:pPr>
          </w:p>
        </w:tc>
        <w:tc>
          <w:tcPr>
            <w:tcW w:w="1147" w:type="dxa"/>
          </w:tcPr>
          <w:p w14:paraId="0ADF0A20" w14:textId="77777777" w:rsidR="00E36EBC" w:rsidRPr="00637D79" w:rsidRDefault="00E36EBC" w:rsidP="00B32AEA">
            <w:pPr>
              <w:tabs>
                <w:tab w:val="decimal" w:pos="1021"/>
              </w:tabs>
              <w:overflowPunct/>
              <w:autoSpaceDE/>
              <w:autoSpaceDN/>
              <w:adjustRightInd/>
              <w:ind w:right="86"/>
              <w:textAlignment w:val="auto"/>
              <w:rPr>
                <w:rFonts w:cs="Times New Roman"/>
                <w:color w:val="000000"/>
                <w:sz w:val="18"/>
                <w:szCs w:val="18"/>
              </w:rPr>
            </w:pPr>
          </w:p>
        </w:tc>
        <w:tc>
          <w:tcPr>
            <w:tcW w:w="88" w:type="dxa"/>
          </w:tcPr>
          <w:p w14:paraId="29941B42" w14:textId="77777777" w:rsidR="00E36EBC" w:rsidRPr="00637D79" w:rsidRDefault="00E36EBC" w:rsidP="00B32AEA">
            <w:pPr>
              <w:tabs>
                <w:tab w:val="decimal" w:pos="990"/>
              </w:tabs>
              <w:overflowPunct/>
              <w:autoSpaceDE/>
              <w:autoSpaceDN/>
              <w:adjustRightInd/>
              <w:ind w:right="66"/>
              <w:jc w:val="right"/>
              <w:textAlignment w:val="auto"/>
              <w:rPr>
                <w:rFonts w:cs="Times New Roman"/>
                <w:color w:val="000000"/>
                <w:sz w:val="18"/>
                <w:szCs w:val="18"/>
                <w:lang w:val="en-GB"/>
              </w:rPr>
            </w:pPr>
          </w:p>
        </w:tc>
        <w:tc>
          <w:tcPr>
            <w:tcW w:w="1143" w:type="dxa"/>
          </w:tcPr>
          <w:p w14:paraId="31E689B5" w14:textId="77777777" w:rsidR="00E36EBC" w:rsidRPr="00637D79" w:rsidRDefault="00E36EBC" w:rsidP="00B32AEA">
            <w:pPr>
              <w:overflowPunct/>
              <w:autoSpaceDE/>
              <w:autoSpaceDN/>
              <w:adjustRightInd/>
              <w:ind w:right="66"/>
              <w:jc w:val="right"/>
              <w:textAlignment w:val="auto"/>
              <w:rPr>
                <w:rFonts w:cs="Times New Roman"/>
                <w:b/>
                <w:bCs/>
                <w:color w:val="000000"/>
                <w:sz w:val="18"/>
                <w:szCs w:val="18"/>
                <w:lang w:val="en-GB"/>
              </w:rPr>
            </w:pPr>
          </w:p>
        </w:tc>
        <w:tc>
          <w:tcPr>
            <w:tcW w:w="88" w:type="dxa"/>
          </w:tcPr>
          <w:p w14:paraId="743DB4F6" w14:textId="77777777" w:rsidR="00E36EBC" w:rsidRPr="00637D79" w:rsidRDefault="00E36EBC" w:rsidP="00B32AEA">
            <w:pPr>
              <w:overflowPunct/>
              <w:autoSpaceDE/>
              <w:autoSpaceDN/>
              <w:adjustRightInd/>
              <w:ind w:right="66"/>
              <w:jc w:val="right"/>
              <w:textAlignment w:val="auto"/>
              <w:rPr>
                <w:rFonts w:cs="Times New Roman"/>
                <w:b/>
                <w:bCs/>
                <w:color w:val="000000"/>
                <w:sz w:val="18"/>
                <w:szCs w:val="18"/>
                <w:lang w:val="en-GB"/>
              </w:rPr>
            </w:pPr>
          </w:p>
        </w:tc>
        <w:tc>
          <w:tcPr>
            <w:tcW w:w="1154" w:type="dxa"/>
          </w:tcPr>
          <w:p w14:paraId="7E543F81" w14:textId="77777777" w:rsidR="00E36EBC" w:rsidRPr="00637D79" w:rsidRDefault="00E36EBC" w:rsidP="00B32AEA">
            <w:pPr>
              <w:tabs>
                <w:tab w:val="decimal" w:pos="854"/>
              </w:tabs>
              <w:overflowPunct/>
              <w:autoSpaceDE/>
              <w:autoSpaceDN/>
              <w:adjustRightInd/>
              <w:jc w:val="right"/>
              <w:textAlignment w:val="auto"/>
              <w:rPr>
                <w:rFonts w:cs="Times New Roman"/>
                <w:b/>
                <w:bCs/>
                <w:color w:val="000000"/>
                <w:sz w:val="18"/>
                <w:szCs w:val="18"/>
                <w:lang w:val="en-GB"/>
              </w:rPr>
            </w:pPr>
          </w:p>
        </w:tc>
        <w:tc>
          <w:tcPr>
            <w:tcW w:w="88" w:type="dxa"/>
          </w:tcPr>
          <w:p w14:paraId="0115434F" w14:textId="77777777" w:rsidR="00E36EBC" w:rsidRPr="00637D79" w:rsidRDefault="00E36EBC" w:rsidP="00B32AEA">
            <w:pPr>
              <w:overflowPunct/>
              <w:autoSpaceDE/>
              <w:autoSpaceDN/>
              <w:adjustRightInd/>
              <w:ind w:right="66"/>
              <w:jc w:val="right"/>
              <w:textAlignment w:val="auto"/>
              <w:rPr>
                <w:rFonts w:cs="Times New Roman"/>
                <w:b/>
                <w:bCs/>
                <w:color w:val="000000"/>
                <w:sz w:val="18"/>
                <w:szCs w:val="18"/>
                <w:lang w:val="en-GB"/>
              </w:rPr>
            </w:pPr>
          </w:p>
        </w:tc>
        <w:tc>
          <w:tcPr>
            <w:tcW w:w="1147" w:type="dxa"/>
          </w:tcPr>
          <w:p w14:paraId="27C3E287" w14:textId="77777777" w:rsidR="00E36EBC" w:rsidRPr="00637D79" w:rsidRDefault="00E36EBC" w:rsidP="00B32AEA">
            <w:pPr>
              <w:tabs>
                <w:tab w:val="decimal" w:pos="984"/>
              </w:tabs>
              <w:overflowPunct/>
              <w:autoSpaceDE/>
              <w:autoSpaceDN/>
              <w:adjustRightInd/>
              <w:ind w:right="86"/>
              <w:textAlignment w:val="auto"/>
              <w:rPr>
                <w:rFonts w:cs="Times New Roman"/>
                <w:color w:val="000000"/>
                <w:sz w:val="18"/>
                <w:szCs w:val="18"/>
              </w:rPr>
            </w:pPr>
          </w:p>
        </w:tc>
      </w:tr>
      <w:tr w:rsidR="00E36EBC" w:rsidRPr="00637D79" w14:paraId="20473F7A" w14:textId="77777777" w:rsidTr="00794F56">
        <w:trPr>
          <w:trHeight w:val="20"/>
          <w:tblHeader/>
        </w:trPr>
        <w:tc>
          <w:tcPr>
            <w:tcW w:w="2908" w:type="dxa"/>
          </w:tcPr>
          <w:p w14:paraId="4E650FBD" w14:textId="77777777" w:rsidR="00E36EBC" w:rsidRPr="00637D79" w:rsidRDefault="00E36EBC" w:rsidP="00B32AEA">
            <w:pPr>
              <w:overflowPunct/>
              <w:autoSpaceDE/>
              <w:autoSpaceDN/>
              <w:adjustRightInd/>
              <w:ind w:left="360" w:right="1" w:hanging="180"/>
              <w:textAlignment w:val="auto"/>
              <w:outlineLvl w:val="5"/>
              <w:rPr>
                <w:rFonts w:cs="Times New Roman"/>
                <w:b/>
                <w:bCs/>
                <w:color w:val="000000"/>
                <w:sz w:val="18"/>
                <w:szCs w:val="18"/>
              </w:rPr>
            </w:pPr>
            <w:r w:rsidRPr="00637D79">
              <w:rPr>
                <w:rFonts w:cs="Times New Roman"/>
                <w:color w:val="000000"/>
                <w:sz w:val="18"/>
                <w:szCs w:val="18"/>
              </w:rPr>
              <w:t>Land</w:t>
            </w:r>
          </w:p>
        </w:tc>
        <w:tc>
          <w:tcPr>
            <w:tcW w:w="1059" w:type="dxa"/>
          </w:tcPr>
          <w:p w14:paraId="1619A948" w14:textId="77777777" w:rsidR="00E36EBC" w:rsidRPr="00637D79" w:rsidRDefault="00E36EBC" w:rsidP="00B32AEA">
            <w:pPr>
              <w:tabs>
                <w:tab w:val="decimal" w:pos="991"/>
              </w:tabs>
              <w:overflowPunct/>
              <w:autoSpaceDE/>
              <w:autoSpaceDN/>
              <w:adjustRightInd/>
              <w:textAlignment w:val="auto"/>
              <w:rPr>
                <w:rFonts w:cs="Times New Roman"/>
                <w:color w:val="000000"/>
                <w:sz w:val="18"/>
                <w:szCs w:val="18"/>
              </w:rPr>
            </w:pPr>
            <w:r w:rsidRPr="00637D79">
              <w:rPr>
                <w:rFonts w:cs="Times New Roman"/>
                <w:color w:val="000000"/>
                <w:sz w:val="18"/>
                <w:szCs w:val="18"/>
              </w:rPr>
              <w:t>(2,174)</w:t>
            </w:r>
          </w:p>
        </w:tc>
        <w:tc>
          <w:tcPr>
            <w:tcW w:w="88" w:type="dxa"/>
          </w:tcPr>
          <w:p w14:paraId="717FE241" w14:textId="77777777" w:rsidR="00E36EBC" w:rsidRPr="00637D79" w:rsidRDefault="00E36EBC" w:rsidP="00B32AEA">
            <w:pPr>
              <w:tabs>
                <w:tab w:val="decimal" w:pos="990"/>
              </w:tabs>
              <w:overflowPunct/>
              <w:autoSpaceDE/>
              <w:autoSpaceDN/>
              <w:adjustRightInd/>
              <w:ind w:right="66"/>
              <w:jc w:val="right"/>
              <w:textAlignment w:val="auto"/>
              <w:rPr>
                <w:rFonts w:cs="Times New Roman"/>
                <w:color w:val="000000"/>
                <w:sz w:val="18"/>
                <w:szCs w:val="18"/>
                <w:lang w:val="en-GB"/>
              </w:rPr>
            </w:pPr>
          </w:p>
        </w:tc>
        <w:tc>
          <w:tcPr>
            <w:tcW w:w="1147" w:type="dxa"/>
          </w:tcPr>
          <w:p w14:paraId="5217D32B" w14:textId="77777777" w:rsidR="00E36EBC" w:rsidRPr="00637D79" w:rsidRDefault="00E36EBC" w:rsidP="00B32AEA">
            <w:pPr>
              <w:tabs>
                <w:tab w:val="decimal" w:pos="1021"/>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(1,527)</w:t>
            </w:r>
          </w:p>
        </w:tc>
        <w:tc>
          <w:tcPr>
            <w:tcW w:w="88" w:type="dxa"/>
          </w:tcPr>
          <w:p w14:paraId="770D06B0" w14:textId="77777777" w:rsidR="00E36EBC" w:rsidRPr="00637D79" w:rsidRDefault="00E36EBC" w:rsidP="00B32AEA">
            <w:pPr>
              <w:tabs>
                <w:tab w:val="decimal" w:pos="990"/>
              </w:tabs>
              <w:overflowPunct/>
              <w:autoSpaceDE/>
              <w:autoSpaceDN/>
              <w:adjustRightInd/>
              <w:ind w:right="66"/>
              <w:jc w:val="right"/>
              <w:textAlignment w:val="auto"/>
              <w:rPr>
                <w:rFonts w:cs="Times New Roman"/>
                <w:color w:val="000000"/>
                <w:sz w:val="18"/>
                <w:szCs w:val="18"/>
                <w:lang w:val="en-GB"/>
              </w:rPr>
            </w:pPr>
          </w:p>
        </w:tc>
        <w:tc>
          <w:tcPr>
            <w:tcW w:w="1143" w:type="dxa"/>
          </w:tcPr>
          <w:p w14:paraId="49C6879F" w14:textId="77777777" w:rsidR="00E36EBC" w:rsidRPr="00637D79" w:rsidRDefault="00E36EBC" w:rsidP="00B32AEA">
            <w:pPr>
              <w:jc w:val="center"/>
              <w:rPr>
                <w:rFonts w:cs="Times New Roman"/>
                <w:color w:val="000000"/>
                <w:sz w:val="18"/>
                <w:szCs w:val="18"/>
              </w:rPr>
            </w:pPr>
            <w:r w:rsidRPr="00637D79">
              <w:rPr>
                <w:rFonts w:cs="Times New Roman"/>
                <w:color w:val="000000"/>
                <w:sz w:val="18"/>
                <w:szCs w:val="18"/>
              </w:rPr>
              <w:t>-</w:t>
            </w:r>
          </w:p>
        </w:tc>
        <w:tc>
          <w:tcPr>
            <w:tcW w:w="88" w:type="dxa"/>
          </w:tcPr>
          <w:p w14:paraId="604DB800" w14:textId="77777777" w:rsidR="00E36EBC" w:rsidRPr="00637D79" w:rsidRDefault="00E36EBC" w:rsidP="00B32AEA">
            <w:pPr>
              <w:overflowPunct/>
              <w:autoSpaceDE/>
              <w:autoSpaceDN/>
              <w:adjustRightInd/>
              <w:ind w:right="66"/>
              <w:jc w:val="right"/>
              <w:textAlignment w:val="auto"/>
              <w:rPr>
                <w:rFonts w:cs="Times New Roman"/>
                <w:b/>
                <w:bCs/>
                <w:color w:val="000000"/>
                <w:sz w:val="18"/>
                <w:szCs w:val="18"/>
                <w:lang w:val="en-GB"/>
              </w:rPr>
            </w:pPr>
          </w:p>
        </w:tc>
        <w:tc>
          <w:tcPr>
            <w:tcW w:w="1154" w:type="dxa"/>
          </w:tcPr>
          <w:p w14:paraId="2098BEA7" w14:textId="77777777" w:rsidR="00E36EBC" w:rsidRPr="00637D79" w:rsidRDefault="00E36EBC" w:rsidP="00B32AEA">
            <w:pPr>
              <w:jc w:val="center"/>
              <w:rPr>
                <w:rFonts w:cs="Times New Roman"/>
                <w:color w:val="000000"/>
                <w:sz w:val="18"/>
                <w:szCs w:val="18"/>
              </w:rPr>
            </w:pPr>
            <w:r w:rsidRPr="00637D79">
              <w:rPr>
                <w:rFonts w:cs="Times New Roman"/>
                <w:color w:val="000000"/>
                <w:sz w:val="18"/>
                <w:szCs w:val="18"/>
              </w:rPr>
              <w:t>-</w:t>
            </w:r>
          </w:p>
        </w:tc>
        <w:tc>
          <w:tcPr>
            <w:tcW w:w="88" w:type="dxa"/>
          </w:tcPr>
          <w:p w14:paraId="1ED6E0AA" w14:textId="77777777" w:rsidR="00E36EBC" w:rsidRPr="00637D79" w:rsidRDefault="00E36EBC" w:rsidP="00B32AEA">
            <w:pPr>
              <w:overflowPunct/>
              <w:autoSpaceDE/>
              <w:autoSpaceDN/>
              <w:adjustRightInd/>
              <w:ind w:right="66"/>
              <w:jc w:val="right"/>
              <w:textAlignment w:val="auto"/>
              <w:rPr>
                <w:rFonts w:cs="Times New Roman"/>
                <w:b/>
                <w:bCs/>
                <w:color w:val="000000"/>
                <w:sz w:val="18"/>
                <w:szCs w:val="18"/>
                <w:lang w:val="en-GB"/>
              </w:rPr>
            </w:pPr>
          </w:p>
        </w:tc>
        <w:tc>
          <w:tcPr>
            <w:tcW w:w="1147" w:type="dxa"/>
          </w:tcPr>
          <w:p w14:paraId="3475A4FD" w14:textId="77777777" w:rsidR="00E36EBC" w:rsidRPr="00637D79" w:rsidRDefault="00E36EBC" w:rsidP="00B32AEA">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(3,701)</w:t>
            </w:r>
          </w:p>
        </w:tc>
      </w:tr>
      <w:tr w:rsidR="00E36EBC" w:rsidRPr="00637D79" w14:paraId="0A4CAEF1" w14:textId="77777777" w:rsidTr="00794F56">
        <w:trPr>
          <w:trHeight w:val="20"/>
          <w:tblHeader/>
        </w:trPr>
        <w:tc>
          <w:tcPr>
            <w:tcW w:w="2908" w:type="dxa"/>
          </w:tcPr>
          <w:p w14:paraId="685ADC52" w14:textId="77777777" w:rsidR="00E36EBC" w:rsidRPr="00637D79" w:rsidRDefault="00E36EBC" w:rsidP="00B32AEA">
            <w:pPr>
              <w:overflowPunct/>
              <w:autoSpaceDE/>
              <w:autoSpaceDN/>
              <w:adjustRightInd/>
              <w:ind w:left="360" w:right="1" w:hanging="180"/>
              <w:textAlignment w:val="auto"/>
              <w:outlineLvl w:val="5"/>
              <w:rPr>
                <w:rFonts w:cs="Times New Roman"/>
                <w:color w:val="000000"/>
                <w:sz w:val="18"/>
                <w:szCs w:val="18"/>
                <w:cs/>
                <w:lang w:val="en-GB"/>
              </w:rPr>
            </w:pPr>
            <w:r w:rsidRPr="00637D79">
              <w:rPr>
                <w:rFonts w:cs="Times New Roman"/>
                <w:color w:val="000000"/>
                <w:sz w:val="18"/>
                <w:szCs w:val="18"/>
                <w:lang w:val="en-GB"/>
              </w:rPr>
              <w:t>Buildings</w:t>
            </w:r>
          </w:p>
        </w:tc>
        <w:tc>
          <w:tcPr>
            <w:tcW w:w="1059" w:type="dxa"/>
          </w:tcPr>
          <w:p w14:paraId="00C32E0E" w14:textId="77777777" w:rsidR="00E36EBC" w:rsidRPr="00637D79" w:rsidRDefault="00E36EBC" w:rsidP="00B32AEA">
            <w:pPr>
              <w:tabs>
                <w:tab w:val="decimal" w:pos="991"/>
              </w:tabs>
              <w:overflowPunct/>
              <w:autoSpaceDE/>
              <w:autoSpaceDN/>
              <w:adjustRightInd/>
              <w:textAlignment w:val="auto"/>
              <w:rPr>
                <w:rFonts w:cs="Times New Roman"/>
                <w:color w:val="000000"/>
                <w:sz w:val="18"/>
                <w:szCs w:val="18"/>
              </w:rPr>
            </w:pPr>
            <w:r w:rsidRPr="00637D79">
              <w:rPr>
                <w:rFonts w:cs="Times New Roman"/>
                <w:color w:val="000000"/>
                <w:sz w:val="18"/>
                <w:szCs w:val="18"/>
              </w:rPr>
              <w:t>(184,226)</w:t>
            </w:r>
          </w:p>
        </w:tc>
        <w:tc>
          <w:tcPr>
            <w:tcW w:w="88" w:type="dxa"/>
          </w:tcPr>
          <w:p w14:paraId="5ACA70A7"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7" w:type="dxa"/>
          </w:tcPr>
          <w:p w14:paraId="23509EE5" w14:textId="77777777" w:rsidR="00E36EBC" w:rsidRPr="00637D79" w:rsidRDefault="00E36EBC" w:rsidP="00B32AEA">
            <w:pPr>
              <w:tabs>
                <w:tab w:val="decimal" w:pos="1021"/>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(203,192)</w:t>
            </w:r>
          </w:p>
        </w:tc>
        <w:tc>
          <w:tcPr>
            <w:tcW w:w="88" w:type="dxa"/>
          </w:tcPr>
          <w:p w14:paraId="66EC8F88"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3" w:type="dxa"/>
          </w:tcPr>
          <w:p w14:paraId="1C4B342B" w14:textId="77777777" w:rsidR="00E36EBC" w:rsidRPr="00637D79" w:rsidRDefault="00E36EBC" w:rsidP="00B32AEA">
            <w:pPr>
              <w:jc w:val="center"/>
              <w:rPr>
                <w:rFonts w:cs="Times New Roman"/>
                <w:color w:val="000000"/>
                <w:sz w:val="18"/>
                <w:szCs w:val="18"/>
              </w:rPr>
            </w:pPr>
            <w:r w:rsidRPr="00637D79">
              <w:rPr>
                <w:rFonts w:cs="Times New Roman"/>
                <w:color w:val="000000"/>
                <w:sz w:val="18"/>
                <w:szCs w:val="18"/>
              </w:rPr>
              <w:t>-</w:t>
            </w:r>
          </w:p>
        </w:tc>
        <w:tc>
          <w:tcPr>
            <w:tcW w:w="88" w:type="dxa"/>
          </w:tcPr>
          <w:p w14:paraId="0C1D0E58"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54" w:type="dxa"/>
          </w:tcPr>
          <w:p w14:paraId="51BC0CB3" w14:textId="77777777" w:rsidR="00E36EBC" w:rsidRPr="00637D79" w:rsidRDefault="00E36EBC" w:rsidP="00B32AEA">
            <w:pPr>
              <w:tabs>
                <w:tab w:val="decimal" w:pos="96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1,575</w:t>
            </w:r>
          </w:p>
        </w:tc>
        <w:tc>
          <w:tcPr>
            <w:tcW w:w="88" w:type="dxa"/>
          </w:tcPr>
          <w:p w14:paraId="36401ADA"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7" w:type="dxa"/>
          </w:tcPr>
          <w:p w14:paraId="5452DF48" w14:textId="77777777" w:rsidR="00E36EBC" w:rsidRPr="00637D79" w:rsidRDefault="00E36EBC" w:rsidP="00B32AEA">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(385,843)</w:t>
            </w:r>
          </w:p>
        </w:tc>
      </w:tr>
      <w:tr w:rsidR="00E36EBC" w:rsidRPr="00637D79" w14:paraId="1430F635" w14:textId="77777777" w:rsidTr="00794F56">
        <w:trPr>
          <w:trHeight w:val="20"/>
          <w:tblHeader/>
        </w:trPr>
        <w:tc>
          <w:tcPr>
            <w:tcW w:w="2908" w:type="dxa"/>
          </w:tcPr>
          <w:p w14:paraId="3AE0089A" w14:textId="77777777" w:rsidR="00E36EBC" w:rsidRPr="00637D79" w:rsidRDefault="00E36EBC" w:rsidP="00B32AEA">
            <w:pPr>
              <w:overflowPunct/>
              <w:autoSpaceDE/>
              <w:autoSpaceDN/>
              <w:adjustRightInd/>
              <w:ind w:left="360" w:right="1" w:hanging="180"/>
              <w:textAlignment w:val="auto"/>
              <w:outlineLvl w:val="5"/>
              <w:rPr>
                <w:rFonts w:cs="Times New Roman"/>
                <w:color w:val="000000"/>
                <w:sz w:val="18"/>
                <w:szCs w:val="18"/>
                <w:cs/>
                <w:lang w:val="en-GB"/>
              </w:rPr>
            </w:pPr>
            <w:r w:rsidRPr="00637D79">
              <w:rPr>
                <w:rFonts w:cs="Times New Roman"/>
                <w:color w:val="000000"/>
                <w:sz w:val="18"/>
                <w:szCs w:val="18"/>
                <w:lang w:val="en-GB"/>
              </w:rPr>
              <w:t xml:space="preserve">Equipment </w:t>
            </w:r>
          </w:p>
        </w:tc>
        <w:tc>
          <w:tcPr>
            <w:tcW w:w="1059" w:type="dxa"/>
          </w:tcPr>
          <w:p w14:paraId="3FB6C680" w14:textId="77777777" w:rsidR="00E36EBC" w:rsidRPr="00637D79" w:rsidRDefault="00E36EBC" w:rsidP="00B32AEA">
            <w:pPr>
              <w:tabs>
                <w:tab w:val="decimal" w:pos="991"/>
              </w:tabs>
              <w:overflowPunct/>
              <w:autoSpaceDE/>
              <w:autoSpaceDN/>
              <w:adjustRightInd/>
              <w:textAlignment w:val="auto"/>
              <w:rPr>
                <w:rFonts w:cs="Times New Roman"/>
                <w:color w:val="000000"/>
                <w:sz w:val="18"/>
                <w:szCs w:val="18"/>
              </w:rPr>
            </w:pPr>
            <w:r w:rsidRPr="00637D79">
              <w:rPr>
                <w:rFonts w:cs="Times New Roman"/>
                <w:color w:val="000000"/>
                <w:sz w:val="18"/>
                <w:szCs w:val="18"/>
              </w:rPr>
              <w:t>(80)</w:t>
            </w:r>
          </w:p>
        </w:tc>
        <w:tc>
          <w:tcPr>
            <w:tcW w:w="88" w:type="dxa"/>
          </w:tcPr>
          <w:p w14:paraId="61E9EC12"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7" w:type="dxa"/>
          </w:tcPr>
          <w:p w14:paraId="66126AFE" w14:textId="77777777" w:rsidR="00E36EBC" w:rsidRPr="00637D79" w:rsidRDefault="00E36EBC" w:rsidP="00B32AEA">
            <w:pPr>
              <w:tabs>
                <w:tab w:val="decimal" w:pos="1021"/>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(80)</w:t>
            </w:r>
          </w:p>
        </w:tc>
        <w:tc>
          <w:tcPr>
            <w:tcW w:w="88" w:type="dxa"/>
          </w:tcPr>
          <w:p w14:paraId="6B9F8729"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3" w:type="dxa"/>
          </w:tcPr>
          <w:p w14:paraId="62111785" w14:textId="77777777" w:rsidR="00E36EBC" w:rsidRPr="00637D79" w:rsidRDefault="00E36EBC" w:rsidP="00B32AEA">
            <w:pPr>
              <w:jc w:val="center"/>
              <w:rPr>
                <w:rFonts w:cs="Times New Roman"/>
                <w:color w:val="000000"/>
                <w:sz w:val="18"/>
                <w:szCs w:val="18"/>
              </w:rPr>
            </w:pPr>
            <w:r w:rsidRPr="00637D79">
              <w:rPr>
                <w:rFonts w:cs="Times New Roman"/>
                <w:color w:val="000000"/>
                <w:sz w:val="18"/>
                <w:szCs w:val="18"/>
              </w:rPr>
              <w:t>-</w:t>
            </w:r>
          </w:p>
        </w:tc>
        <w:tc>
          <w:tcPr>
            <w:tcW w:w="88" w:type="dxa"/>
          </w:tcPr>
          <w:p w14:paraId="44C02B3F"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54" w:type="dxa"/>
          </w:tcPr>
          <w:p w14:paraId="1B47F93D" w14:textId="77777777" w:rsidR="00E36EBC" w:rsidRPr="00637D79" w:rsidRDefault="00E36EBC" w:rsidP="00B32AEA">
            <w:pPr>
              <w:jc w:val="center"/>
              <w:rPr>
                <w:rFonts w:cs="Times New Roman"/>
                <w:color w:val="000000"/>
                <w:sz w:val="18"/>
                <w:szCs w:val="18"/>
              </w:rPr>
            </w:pPr>
            <w:r w:rsidRPr="00637D79">
              <w:rPr>
                <w:rFonts w:cs="Times New Roman"/>
                <w:color w:val="000000"/>
                <w:sz w:val="18"/>
                <w:szCs w:val="18"/>
              </w:rPr>
              <w:t>-</w:t>
            </w:r>
          </w:p>
        </w:tc>
        <w:tc>
          <w:tcPr>
            <w:tcW w:w="88" w:type="dxa"/>
          </w:tcPr>
          <w:p w14:paraId="33315B79"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7" w:type="dxa"/>
          </w:tcPr>
          <w:p w14:paraId="078F0149" w14:textId="77777777" w:rsidR="00E36EBC" w:rsidRPr="00637D79" w:rsidRDefault="00E36EBC" w:rsidP="00B32AEA">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(160)</w:t>
            </w:r>
          </w:p>
        </w:tc>
      </w:tr>
      <w:tr w:rsidR="00E36EBC" w:rsidRPr="00637D79" w14:paraId="0AA05EE2" w14:textId="77777777" w:rsidTr="00794F56">
        <w:trPr>
          <w:trHeight w:val="20"/>
          <w:tblHeader/>
        </w:trPr>
        <w:tc>
          <w:tcPr>
            <w:tcW w:w="2908" w:type="dxa"/>
          </w:tcPr>
          <w:p w14:paraId="35621AEF" w14:textId="77777777" w:rsidR="00E36EBC" w:rsidRPr="00637D79" w:rsidRDefault="00E36EBC" w:rsidP="00B32AEA">
            <w:pPr>
              <w:overflowPunct/>
              <w:autoSpaceDE/>
              <w:autoSpaceDN/>
              <w:adjustRightInd/>
              <w:ind w:left="360" w:right="1" w:hanging="180"/>
              <w:textAlignment w:val="auto"/>
              <w:outlineLvl w:val="5"/>
              <w:rPr>
                <w:rFonts w:cs="Times New Roman"/>
                <w:color w:val="000000"/>
                <w:sz w:val="18"/>
                <w:szCs w:val="18"/>
                <w:cs/>
                <w:lang w:val="en-GB"/>
              </w:rPr>
            </w:pPr>
            <w:r w:rsidRPr="00637D79">
              <w:rPr>
                <w:rFonts w:cs="Times New Roman"/>
                <w:color w:val="000000"/>
                <w:sz w:val="18"/>
                <w:szCs w:val="18"/>
                <w:lang w:val="en-GB"/>
              </w:rPr>
              <w:t>Vehicles</w:t>
            </w:r>
          </w:p>
        </w:tc>
        <w:tc>
          <w:tcPr>
            <w:tcW w:w="1059" w:type="dxa"/>
            <w:tcBorders>
              <w:bottom w:val="single" w:sz="4" w:space="0" w:color="auto"/>
            </w:tcBorders>
          </w:tcPr>
          <w:p w14:paraId="0FB007D6" w14:textId="77777777" w:rsidR="00E36EBC" w:rsidRPr="00637D79" w:rsidRDefault="00E36EBC" w:rsidP="00B32AEA">
            <w:pPr>
              <w:tabs>
                <w:tab w:val="decimal" w:pos="991"/>
              </w:tabs>
              <w:overflowPunct/>
              <w:autoSpaceDE/>
              <w:autoSpaceDN/>
              <w:adjustRightInd/>
              <w:textAlignment w:val="auto"/>
              <w:rPr>
                <w:rFonts w:cs="Times New Roman"/>
                <w:color w:val="000000"/>
                <w:sz w:val="18"/>
                <w:szCs w:val="18"/>
              </w:rPr>
            </w:pPr>
            <w:r w:rsidRPr="00637D79">
              <w:rPr>
                <w:rFonts w:cs="Times New Roman"/>
                <w:color w:val="000000"/>
                <w:sz w:val="18"/>
                <w:szCs w:val="18"/>
              </w:rPr>
              <w:t>(7,452)</w:t>
            </w:r>
          </w:p>
        </w:tc>
        <w:tc>
          <w:tcPr>
            <w:tcW w:w="88" w:type="dxa"/>
          </w:tcPr>
          <w:p w14:paraId="6F295B61"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7" w:type="dxa"/>
            <w:tcBorders>
              <w:bottom w:val="single" w:sz="4" w:space="0" w:color="auto"/>
            </w:tcBorders>
          </w:tcPr>
          <w:p w14:paraId="20A392C0" w14:textId="77777777" w:rsidR="00E36EBC" w:rsidRPr="00637D79" w:rsidRDefault="00E36EBC" w:rsidP="00B32AEA">
            <w:pPr>
              <w:tabs>
                <w:tab w:val="decimal" w:pos="1021"/>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(6,643)</w:t>
            </w:r>
          </w:p>
        </w:tc>
        <w:tc>
          <w:tcPr>
            <w:tcW w:w="88" w:type="dxa"/>
          </w:tcPr>
          <w:p w14:paraId="3E4182A0"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3" w:type="dxa"/>
            <w:tcBorders>
              <w:bottom w:val="single" w:sz="4" w:space="0" w:color="auto"/>
            </w:tcBorders>
          </w:tcPr>
          <w:p w14:paraId="723D1AC6" w14:textId="77777777" w:rsidR="00E36EBC" w:rsidRPr="00637D79" w:rsidRDefault="00E36EBC" w:rsidP="00B32AEA">
            <w:pPr>
              <w:tabs>
                <w:tab w:val="decimal" w:pos="925"/>
              </w:tabs>
              <w:overflowPunct/>
              <w:autoSpaceDE/>
              <w:autoSpaceDN/>
              <w:adjustRightInd/>
              <w:ind w:right="-20"/>
              <w:jc w:val="both"/>
              <w:textAlignment w:val="auto"/>
              <w:rPr>
                <w:rFonts w:cs="Times New Roman"/>
                <w:color w:val="000000"/>
                <w:sz w:val="18"/>
                <w:szCs w:val="18"/>
                <w:lang w:val="en-GB"/>
              </w:rPr>
            </w:pPr>
            <w:r w:rsidRPr="00637D79">
              <w:rPr>
                <w:rFonts w:cs="Times New Roman"/>
                <w:color w:val="000000"/>
                <w:sz w:val="18"/>
                <w:szCs w:val="18"/>
                <w:lang w:val="en-GB"/>
              </w:rPr>
              <w:t>775</w:t>
            </w:r>
          </w:p>
        </w:tc>
        <w:tc>
          <w:tcPr>
            <w:tcW w:w="88" w:type="dxa"/>
          </w:tcPr>
          <w:p w14:paraId="2D39184A"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54" w:type="dxa"/>
            <w:tcBorders>
              <w:bottom w:val="single" w:sz="4" w:space="0" w:color="auto"/>
            </w:tcBorders>
          </w:tcPr>
          <w:p w14:paraId="02659A31" w14:textId="77777777" w:rsidR="00E36EBC" w:rsidRPr="00637D79" w:rsidRDefault="00E36EBC" w:rsidP="00B32AEA">
            <w:pPr>
              <w:tabs>
                <w:tab w:val="decimal" w:pos="96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411</w:t>
            </w:r>
          </w:p>
        </w:tc>
        <w:tc>
          <w:tcPr>
            <w:tcW w:w="88" w:type="dxa"/>
          </w:tcPr>
          <w:p w14:paraId="0ED8EBF9"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7" w:type="dxa"/>
            <w:tcBorders>
              <w:bottom w:val="single" w:sz="4" w:space="0" w:color="auto"/>
            </w:tcBorders>
          </w:tcPr>
          <w:p w14:paraId="32E15C58" w14:textId="77777777" w:rsidR="00E36EBC" w:rsidRPr="00637D79" w:rsidRDefault="00E36EBC" w:rsidP="00B32AEA">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(12,909)</w:t>
            </w:r>
          </w:p>
        </w:tc>
      </w:tr>
      <w:tr w:rsidR="00E36EBC" w:rsidRPr="00637D79" w14:paraId="4D23942F" w14:textId="77777777" w:rsidTr="00794F56">
        <w:trPr>
          <w:trHeight w:val="20"/>
          <w:tblHeader/>
        </w:trPr>
        <w:tc>
          <w:tcPr>
            <w:tcW w:w="2908" w:type="dxa"/>
          </w:tcPr>
          <w:p w14:paraId="4564BF72" w14:textId="77777777" w:rsidR="00E36EBC" w:rsidRPr="00637D79" w:rsidRDefault="00E36EBC" w:rsidP="00B32AEA">
            <w:pPr>
              <w:overflowPunct/>
              <w:autoSpaceDE/>
              <w:autoSpaceDN/>
              <w:adjustRightInd/>
              <w:ind w:left="360" w:right="1"/>
              <w:textAlignment w:val="auto"/>
              <w:outlineLvl w:val="5"/>
              <w:rPr>
                <w:rFonts w:cs="Times New Roman"/>
                <w:color w:val="000000"/>
                <w:sz w:val="18"/>
                <w:szCs w:val="18"/>
                <w:lang w:val="en-GB"/>
              </w:rPr>
            </w:pPr>
            <w:r w:rsidRPr="00637D79">
              <w:rPr>
                <w:rFonts w:cs="Times New Roman"/>
                <w:color w:val="000000"/>
                <w:sz w:val="18"/>
                <w:szCs w:val="18"/>
                <w:lang w:val="en-GB"/>
              </w:rPr>
              <w:t>Total accumulated depreciation</w:t>
            </w:r>
          </w:p>
        </w:tc>
        <w:tc>
          <w:tcPr>
            <w:tcW w:w="1059" w:type="dxa"/>
            <w:tcBorders>
              <w:top w:val="single" w:sz="4" w:space="0" w:color="auto"/>
              <w:bottom w:val="single" w:sz="4" w:space="0" w:color="auto"/>
            </w:tcBorders>
          </w:tcPr>
          <w:p w14:paraId="45114CDC" w14:textId="77777777" w:rsidR="00E36EBC" w:rsidRPr="00637D79" w:rsidRDefault="00E36EBC" w:rsidP="00B32AEA">
            <w:pPr>
              <w:tabs>
                <w:tab w:val="decimal" w:pos="991"/>
              </w:tabs>
              <w:overflowPunct/>
              <w:autoSpaceDE/>
              <w:autoSpaceDN/>
              <w:adjustRightInd/>
              <w:textAlignment w:val="auto"/>
              <w:rPr>
                <w:rFonts w:cs="Times New Roman"/>
                <w:color w:val="000000"/>
                <w:sz w:val="18"/>
                <w:szCs w:val="18"/>
              </w:rPr>
            </w:pPr>
            <w:r w:rsidRPr="00637D79">
              <w:rPr>
                <w:rFonts w:cs="Times New Roman"/>
                <w:color w:val="000000"/>
                <w:sz w:val="18"/>
                <w:szCs w:val="18"/>
              </w:rPr>
              <w:t>(193,932)</w:t>
            </w:r>
          </w:p>
        </w:tc>
        <w:tc>
          <w:tcPr>
            <w:tcW w:w="88" w:type="dxa"/>
          </w:tcPr>
          <w:p w14:paraId="43BE6299"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7" w:type="dxa"/>
            <w:tcBorders>
              <w:top w:val="single" w:sz="4" w:space="0" w:color="auto"/>
              <w:bottom w:val="single" w:sz="4" w:space="0" w:color="auto"/>
            </w:tcBorders>
          </w:tcPr>
          <w:p w14:paraId="79D956C7" w14:textId="77777777" w:rsidR="00E36EBC" w:rsidRPr="00637D79" w:rsidRDefault="00E36EBC" w:rsidP="00B32AEA">
            <w:pPr>
              <w:tabs>
                <w:tab w:val="decimal" w:pos="1021"/>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(211,442)</w:t>
            </w:r>
          </w:p>
        </w:tc>
        <w:tc>
          <w:tcPr>
            <w:tcW w:w="88" w:type="dxa"/>
          </w:tcPr>
          <w:p w14:paraId="21E31046"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3" w:type="dxa"/>
            <w:tcBorders>
              <w:top w:val="single" w:sz="4" w:space="0" w:color="auto"/>
              <w:bottom w:val="single" w:sz="4" w:space="0" w:color="auto"/>
            </w:tcBorders>
          </w:tcPr>
          <w:p w14:paraId="1EF40A33" w14:textId="77777777" w:rsidR="00E36EBC" w:rsidRPr="00637D79" w:rsidRDefault="00E36EBC" w:rsidP="00B32AEA">
            <w:pPr>
              <w:tabs>
                <w:tab w:val="decimal" w:pos="925"/>
              </w:tabs>
              <w:overflowPunct/>
              <w:autoSpaceDE/>
              <w:autoSpaceDN/>
              <w:adjustRightInd/>
              <w:ind w:right="-20"/>
              <w:jc w:val="both"/>
              <w:textAlignment w:val="auto"/>
              <w:rPr>
                <w:rFonts w:cs="Times New Roman"/>
                <w:color w:val="000000"/>
                <w:sz w:val="18"/>
                <w:szCs w:val="18"/>
                <w:lang w:val="en-GB"/>
              </w:rPr>
            </w:pPr>
            <w:r w:rsidRPr="00637D79">
              <w:rPr>
                <w:rFonts w:cs="Times New Roman"/>
                <w:color w:val="000000"/>
                <w:sz w:val="18"/>
                <w:szCs w:val="18"/>
                <w:lang w:val="en-GB"/>
              </w:rPr>
              <w:t>775</w:t>
            </w:r>
          </w:p>
        </w:tc>
        <w:tc>
          <w:tcPr>
            <w:tcW w:w="88" w:type="dxa"/>
          </w:tcPr>
          <w:p w14:paraId="133805EB"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54" w:type="dxa"/>
            <w:tcBorders>
              <w:top w:val="single" w:sz="4" w:space="0" w:color="auto"/>
              <w:bottom w:val="single" w:sz="4" w:space="0" w:color="auto"/>
            </w:tcBorders>
          </w:tcPr>
          <w:p w14:paraId="6747D578" w14:textId="77777777" w:rsidR="00E36EBC" w:rsidRPr="00637D79" w:rsidRDefault="00E36EBC" w:rsidP="00B32AEA">
            <w:pPr>
              <w:tabs>
                <w:tab w:val="decimal" w:pos="96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1,986</w:t>
            </w:r>
          </w:p>
        </w:tc>
        <w:tc>
          <w:tcPr>
            <w:tcW w:w="88" w:type="dxa"/>
          </w:tcPr>
          <w:p w14:paraId="49D55946"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7" w:type="dxa"/>
            <w:tcBorders>
              <w:top w:val="single" w:sz="4" w:space="0" w:color="auto"/>
              <w:bottom w:val="single" w:sz="4" w:space="0" w:color="auto"/>
            </w:tcBorders>
          </w:tcPr>
          <w:p w14:paraId="18CEB5DD" w14:textId="77777777" w:rsidR="00E36EBC" w:rsidRPr="00637D79" w:rsidRDefault="00E36EBC" w:rsidP="00B32AEA">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(402,613)</w:t>
            </w:r>
          </w:p>
        </w:tc>
      </w:tr>
      <w:tr w:rsidR="00E36EBC" w:rsidRPr="00637D79" w14:paraId="288B7BD2" w14:textId="77777777" w:rsidTr="00794F56">
        <w:trPr>
          <w:trHeight w:val="20"/>
          <w:tblHeader/>
        </w:trPr>
        <w:tc>
          <w:tcPr>
            <w:tcW w:w="2908" w:type="dxa"/>
          </w:tcPr>
          <w:p w14:paraId="68F8B20D" w14:textId="77777777" w:rsidR="00E36EBC" w:rsidRPr="00637D79" w:rsidRDefault="00E36EBC" w:rsidP="00B32AEA">
            <w:pPr>
              <w:overflowPunct/>
              <w:autoSpaceDE/>
              <w:autoSpaceDN/>
              <w:adjustRightInd/>
              <w:ind w:right="1"/>
              <w:textAlignment w:val="auto"/>
              <w:outlineLvl w:val="5"/>
              <w:rPr>
                <w:rFonts w:cs="Times New Roman"/>
                <w:b/>
                <w:bCs/>
                <w:color w:val="000000"/>
                <w:sz w:val="18"/>
                <w:szCs w:val="18"/>
                <w:lang w:val="en-GB"/>
              </w:rPr>
            </w:pPr>
            <w:r w:rsidRPr="00637D79">
              <w:rPr>
                <w:rFonts w:cs="Times New Roman"/>
                <w:b/>
                <w:bCs/>
                <w:color w:val="000000"/>
                <w:sz w:val="18"/>
                <w:szCs w:val="18"/>
                <w:lang w:val="en-GB"/>
              </w:rPr>
              <w:t>Right-of-use assets - net</w:t>
            </w:r>
          </w:p>
        </w:tc>
        <w:tc>
          <w:tcPr>
            <w:tcW w:w="1059" w:type="dxa"/>
            <w:tcBorders>
              <w:top w:val="single" w:sz="4" w:space="0" w:color="auto"/>
              <w:bottom w:val="double" w:sz="4" w:space="0" w:color="auto"/>
            </w:tcBorders>
          </w:tcPr>
          <w:p w14:paraId="27D39AE7" w14:textId="77777777" w:rsidR="00E36EBC" w:rsidRPr="00637D79" w:rsidRDefault="00E36EBC" w:rsidP="00B32AEA">
            <w:pPr>
              <w:tabs>
                <w:tab w:val="decimal" w:pos="991"/>
              </w:tabs>
              <w:overflowPunct/>
              <w:autoSpaceDE/>
              <w:autoSpaceDN/>
              <w:adjustRightInd/>
              <w:textAlignment w:val="auto"/>
              <w:rPr>
                <w:rFonts w:cs="Times New Roman"/>
                <w:color w:val="000000"/>
                <w:sz w:val="18"/>
                <w:szCs w:val="18"/>
              </w:rPr>
            </w:pPr>
            <w:r w:rsidRPr="00637D79">
              <w:rPr>
                <w:rFonts w:cs="Times New Roman"/>
                <w:color w:val="000000"/>
                <w:sz w:val="18"/>
                <w:szCs w:val="18"/>
              </w:rPr>
              <w:t>1,565,835</w:t>
            </w:r>
          </w:p>
        </w:tc>
        <w:tc>
          <w:tcPr>
            <w:tcW w:w="88" w:type="dxa"/>
          </w:tcPr>
          <w:p w14:paraId="7BEA6542"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7" w:type="dxa"/>
            <w:tcBorders>
              <w:top w:val="single" w:sz="4" w:space="0" w:color="auto"/>
            </w:tcBorders>
          </w:tcPr>
          <w:p w14:paraId="6A3B90E8" w14:textId="77777777" w:rsidR="00E36EBC" w:rsidRPr="00637D79" w:rsidRDefault="00E36EBC" w:rsidP="00B32AEA">
            <w:pPr>
              <w:tabs>
                <w:tab w:val="decimal" w:pos="1021"/>
              </w:tabs>
              <w:overflowPunct/>
              <w:autoSpaceDE/>
              <w:autoSpaceDN/>
              <w:adjustRightInd/>
              <w:ind w:right="86"/>
              <w:textAlignment w:val="auto"/>
              <w:rPr>
                <w:rFonts w:cs="Times New Roman"/>
                <w:color w:val="000000"/>
                <w:sz w:val="18"/>
                <w:szCs w:val="18"/>
              </w:rPr>
            </w:pPr>
          </w:p>
        </w:tc>
        <w:tc>
          <w:tcPr>
            <w:tcW w:w="88" w:type="dxa"/>
          </w:tcPr>
          <w:p w14:paraId="0A32FEE8"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3" w:type="dxa"/>
            <w:tcBorders>
              <w:top w:val="single" w:sz="4" w:space="0" w:color="auto"/>
            </w:tcBorders>
          </w:tcPr>
          <w:p w14:paraId="6169CFF6" w14:textId="77777777" w:rsidR="00E36EBC" w:rsidRPr="00637D79" w:rsidRDefault="00E36EBC" w:rsidP="00B32AEA">
            <w:pPr>
              <w:tabs>
                <w:tab w:val="decimal" w:pos="925"/>
              </w:tabs>
              <w:overflowPunct/>
              <w:autoSpaceDE/>
              <w:autoSpaceDN/>
              <w:adjustRightInd/>
              <w:ind w:right="-20"/>
              <w:jc w:val="both"/>
              <w:textAlignment w:val="auto"/>
              <w:rPr>
                <w:rFonts w:cs="Times New Roman"/>
                <w:color w:val="000000"/>
                <w:sz w:val="18"/>
                <w:szCs w:val="18"/>
                <w:lang w:val="en-GB"/>
              </w:rPr>
            </w:pPr>
          </w:p>
        </w:tc>
        <w:tc>
          <w:tcPr>
            <w:tcW w:w="88" w:type="dxa"/>
          </w:tcPr>
          <w:p w14:paraId="335C0DB9" w14:textId="77777777" w:rsidR="00E36EBC" w:rsidRPr="00637D79" w:rsidRDefault="00E36EBC" w:rsidP="00B32AEA">
            <w:pPr>
              <w:overflowPunct/>
              <w:autoSpaceDE/>
              <w:autoSpaceDN/>
              <w:adjustRightInd/>
              <w:ind w:right="66"/>
              <w:jc w:val="right"/>
              <w:textAlignment w:val="auto"/>
              <w:rPr>
                <w:rFonts w:cs="Times New Roman"/>
                <w:color w:val="000000"/>
                <w:sz w:val="18"/>
                <w:szCs w:val="18"/>
                <w:lang w:val="en-GB"/>
              </w:rPr>
            </w:pPr>
          </w:p>
        </w:tc>
        <w:tc>
          <w:tcPr>
            <w:tcW w:w="1154" w:type="dxa"/>
            <w:tcBorders>
              <w:top w:val="single" w:sz="4" w:space="0" w:color="auto"/>
            </w:tcBorders>
          </w:tcPr>
          <w:p w14:paraId="6D87479F" w14:textId="77777777" w:rsidR="00E36EBC" w:rsidRPr="00637D79" w:rsidRDefault="00E36EBC" w:rsidP="00B32AEA">
            <w:pPr>
              <w:tabs>
                <w:tab w:val="decimal" w:pos="964"/>
              </w:tabs>
              <w:overflowPunct/>
              <w:autoSpaceDE/>
              <w:autoSpaceDN/>
              <w:adjustRightInd/>
              <w:ind w:right="86"/>
              <w:textAlignment w:val="auto"/>
              <w:rPr>
                <w:rFonts w:cs="Times New Roman"/>
                <w:color w:val="000000"/>
                <w:sz w:val="18"/>
                <w:szCs w:val="18"/>
              </w:rPr>
            </w:pPr>
          </w:p>
        </w:tc>
        <w:tc>
          <w:tcPr>
            <w:tcW w:w="88" w:type="dxa"/>
          </w:tcPr>
          <w:p w14:paraId="79D3A1A9"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7" w:type="dxa"/>
            <w:tcBorders>
              <w:top w:val="single" w:sz="4" w:space="0" w:color="auto"/>
              <w:bottom w:val="double" w:sz="4" w:space="0" w:color="auto"/>
            </w:tcBorders>
          </w:tcPr>
          <w:p w14:paraId="46EDB6D2" w14:textId="77777777" w:rsidR="00E36EBC" w:rsidRPr="00637D79" w:rsidRDefault="00E36EBC" w:rsidP="00B32AEA">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1,364,897</w:t>
            </w:r>
          </w:p>
        </w:tc>
      </w:tr>
      <w:tr w:rsidR="00E36EBC" w:rsidRPr="00637D79" w14:paraId="29B97711" w14:textId="77777777" w:rsidTr="003B392B">
        <w:trPr>
          <w:trHeight w:hRule="exact" w:val="144"/>
          <w:tblHeader/>
        </w:trPr>
        <w:tc>
          <w:tcPr>
            <w:tcW w:w="2908" w:type="dxa"/>
          </w:tcPr>
          <w:p w14:paraId="0A19DF7D" w14:textId="77777777" w:rsidR="00E36EBC" w:rsidRPr="00637D79" w:rsidRDefault="00E36EBC" w:rsidP="00B32AEA">
            <w:pPr>
              <w:overflowPunct/>
              <w:autoSpaceDE/>
              <w:autoSpaceDN/>
              <w:adjustRightInd/>
              <w:ind w:right="1"/>
              <w:textAlignment w:val="auto"/>
              <w:outlineLvl w:val="5"/>
              <w:rPr>
                <w:rFonts w:cs="Times New Roman"/>
                <w:b/>
                <w:bCs/>
                <w:color w:val="000000"/>
                <w:sz w:val="18"/>
                <w:szCs w:val="18"/>
                <w:lang w:val="en-GB"/>
              </w:rPr>
            </w:pPr>
          </w:p>
        </w:tc>
        <w:tc>
          <w:tcPr>
            <w:tcW w:w="1059" w:type="dxa"/>
            <w:tcBorders>
              <w:top w:val="double" w:sz="4" w:space="0" w:color="auto"/>
            </w:tcBorders>
          </w:tcPr>
          <w:p w14:paraId="1D9F7ABB" w14:textId="77777777" w:rsidR="00E36EBC" w:rsidRPr="00637D79" w:rsidRDefault="00E36EBC" w:rsidP="00B32AEA">
            <w:pPr>
              <w:tabs>
                <w:tab w:val="decimal" w:pos="991"/>
              </w:tabs>
              <w:overflowPunct/>
              <w:autoSpaceDE/>
              <w:autoSpaceDN/>
              <w:adjustRightInd/>
              <w:textAlignment w:val="auto"/>
              <w:rPr>
                <w:rFonts w:cs="Times New Roman"/>
                <w:color w:val="000000"/>
                <w:sz w:val="18"/>
                <w:szCs w:val="18"/>
              </w:rPr>
            </w:pPr>
          </w:p>
        </w:tc>
        <w:tc>
          <w:tcPr>
            <w:tcW w:w="88" w:type="dxa"/>
          </w:tcPr>
          <w:p w14:paraId="0A3413E1"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7" w:type="dxa"/>
          </w:tcPr>
          <w:p w14:paraId="0AEB5E35" w14:textId="77777777" w:rsidR="00E36EBC" w:rsidRPr="00637D79" w:rsidRDefault="00E36EBC" w:rsidP="00B32AEA">
            <w:pPr>
              <w:tabs>
                <w:tab w:val="decimal" w:pos="1021"/>
              </w:tabs>
              <w:overflowPunct/>
              <w:autoSpaceDE/>
              <w:autoSpaceDN/>
              <w:adjustRightInd/>
              <w:ind w:right="86"/>
              <w:textAlignment w:val="auto"/>
              <w:rPr>
                <w:rFonts w:cs="Times New Roman"/>
                <w:color w:val="000000"/>
                <w:sz w:val="18"/>
                <w:szCs w:val="18"/>
              </w:rPr>
            </w:pPr>
          </w:p>
        </w:tc>
        <w:tc>
          <w:tcPr>
            <w:tcW w:w="88" w:type="dxa"/>
          </w:tcPr>
          <w:p w14:paraId="0289C4F7"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3" w:type="dxa"/>
          </w:tcPr>
          <w:p w14:paraId="7A55E38F" w14:textId="77777777" w:rsidR="00E36EBC" w:rsidRPr="00637D79" w:rsidRDefault="00E36EBC" w:rsidP="00B32AEA">
            <w:pPr>
              <w:tabs>
                <w:tab w:val="decimal" w:pos="925"/>
              </w:tabs>
              <w:overflowPunct/>
              <w:autoSpaceDE/>
              <w:autoSpaceDN/>
              <w:adjustRightInd/>
              <w:ind w:right="-20"/>
              <w:jc w:val="both"/>
              <w:textAlignment w:val="auto"/>
              <w:rPr>
                <w:rFonts w:cs="Times New Roman"/>
                <w:color w:val="000000"/>
                <w:sz w:val="18"/>
                <w:szCs w:val="18"/>
                <w:lang w:val="en-GB"/>
              </w:rPr>
            </w:pPr>
          </w:p>
        </w:tc>
        <w:tc>
          <w:tcPr>
            <w:tcW w:w="88" w:type="dxa"/>
          </w:tcPr>
          <w:p w14:paraId="4C07EF1E" w14:textId="77777777" w:rsidR="00E36EBC" w:rsidRPr="00637D79" w:rsidRDefault="00E36EBC" w:rsidP="00B32AEA">
            <w:pPr>
              <w:overflowPunct/>
              <w:autoSpaceDE/>
              <w:autoSpaceDN/>
              <w:adjustRightInd/>
              <w:ind w:right="66"/>
              <w:jc w:val="right"/>
              <w:textAlignment w:val="auto"/>
              <w:rPr>
                <w:rFonts w:cs="Times New Roman"/>
                <w:color w:val="000000"/>
                <w:sz w:val="18"/>
                <w:szCs w:val="18"/>
                <w:lang w:val="en-GB"/>
              </w:rPr>
            </w:pPr>
          </w:p>
        </w:tc>
        <w:tc>
          <w:tcPr>
            <w:tcW w:w="1154" w:type="dxa"/>
          </w:tcPr>
          <w:p w14:paraId="676D40B7" w14:textId="77777777" w:rsidR="00E36EBC" w:rsidRPr="00637D79" w:rsidRDefault="00E36EBC" w:rsidP="00B32AEA">
            <w:pPr>
              <w:tabs>
                <w:tab w:val="decimal" w:pos="964"/>
              </w:tabs>
              <w:overflowPunct/>
              <w:autoSpaceDE/>
              <w:autoSpaceDN/>
              <w:adjustRightInd/>
              <w:ind w:right="86"/>
              <w:textAlignment w:val="auto"/>
              <w:rPr>
                <w:rFonts w:cs="Times New Roman"/>
                <w:color w:val="000000"/>
                <w:sz w:val="18"/>
                <w:szCs w:val="18"/>
              </w:rPr>
            </w:pPr>
          </w:p>
        </w:tc>
        <w:tc>
          <w:tcPr>
            <w:tcW w:w="88" w:type="dxa"/>
          </w:tcPr>
          <w:p w14:paraId="65589F1E" w14:textId="77777777" w:rsidR="00E36EBC" w:rsidRPr="00637D79" w:rsidRDefault="00E36EBC" w:rsidP="00B32AEA">
            <w:pPr>
              <w:tabs>
                <w:tab w:val="decimal" w:pos="840"/>
              </w:tabs>
              <w:overflowPunct/>
              <w:autoSpaceDE/>
              <w:autoSpaceDN/>
              <w:adjustRightInd/>
              <w:ind w:right="86"/>
              <w:textAlignment w:val="auto"/>
              <w:rPr>
                <w:rFonts w:cs="Times New Roman"/>
                <w:color w:val="000000"/>
                <w:sz w:val="18"/>
                <w:szCs w:val="18"/>
              </w:rPr>
            </w:pPr>
          </w:p>
        </w:tc>
        <w:tc>
          <w:tcPr>
            <w:tcW w:w="1147" w:type="dxa"/>
            <w:tcBorders>
              <w:top w:val="double" w:sz="4" w:space="0" w:color="auto"/>
            </w:tcBorders>
          </w:tcPr>
          <w:p w14:paraId="13DD3EA8" w14:textId="77777777" w:rsidR="00E36EBC" w:rsidRPr="00637D79" w:rsidRDefault="00E36EBC" w:rsidP="00B32AEA">
            <w:pPr>
              <w:tabs>
                <w:tab w:val="decimal" w:pos="984"/>
              </w:tabs>
              <w:overflowPunct/>
              <w:autoSpaceDE/>
              <w:autoSpaceDN/>
              <w:adjustRightInd/>
              <w:ind w:right="86"/>
              <w:textAlignment w:val="auto"/>
              <w:rPr>
                <w:rFonts w:cs="Times New Roman"/>
                <w:color w:val="000000"/>
                <w:sz w:val="18"/>
                <w:szCs w:val="18"/>
              </w:rPr>
            </w:pPr>
          </w:p>
        </w:tc>
      </w:tr>
      <w:tr w:rsidR="00794F56" w:rsidRPr="00637D79" w14:paraId="53EB15AE" w14:textId="77777777" w:rsidTr="00794F56">
        <w:trPr>
          <w:trHeight w:val="20"/>
          <w:tblHeader/>
        </w:trPr>
        <w:tc>
          <w:tcPr>
            <w:tcW w:w="7675" w:type="dxa"/>
            <w:gridSpan w:val="8"/>
          </w:tcPr>
          <w:p w14:paraId="30DB6CC8" w14:textId="1A78014A" w:rsidR="00794F56" w:rsidRPr="00637D79" w:rsidRDefault="00794F56" w:rsidP="00B32AEA">
            <w:pPr>
              <w:tabs>
                <w:tab w:val="decimal" w:pos="964"/>
              </w:tabs>
              <w:overflowPunct/>
              <w:autoSpaceDE/>
              <w:autoSpaceDN/>
              <w:adjustRightInd/>
              <w:ind w:right="86"/>
              <w:textAlignment w:val="auto"/>
              <w:rPr>
                <w:rFonts w:cs="Times New Roman"/>
                <w:color w:val="000000"/>
                <w:sz w:val="18"/>
                <w:szCs w:val="18"/>
              </w:rPr>
            </w:pPr>
            <w:r w:rsidRPr="00637D79">
              <w:rPr>
                <w:rFonts w:cs="Times New Roman"/>
                <w:b/>
                <w:bCs/>
                <w:color w:val="000000"/>
                <w:sz w:val="18"/>
                <w:szCs w:val="18"/>
                <w:lang w:val="en-GB"/>
              </w:rPr>
              <w:t xml:space="preserve">Depreciation in the consolidated financial statements for the years ended December </w:t>
            </w:r>
            <w:r w:rsidRPr="00637D79">
              <w:rPr>
                <w:b/>
                <w:bCs/>
                <w:color w:val="000000"/>
                <w:sz w:val="18"/>
                <w:szCs w:val="18"/>
              </w:rPr>
              <w:t>31</w:t>
            </w:r>
            <w:r w:rsidRPr="00637D79">
              <w:rPr>
                <w:rFonts w:cs="Times New Roman"/>
                <w:b/>
                <w:bCs/>
                <w:color w:val="000000"/>
                <w:sz w:val="18"/>
                <w:szCs w:val="18"/>
                <w:lang w:val="en-GB"/>
              </w:rPr>
              <w:t>,</w:t>
            </w:r>
          </w:p>
        </w:tc>
        <w:tc>
          <w:tcPr>
            <w:tcW w:w="88" w:type="dxa"/>
          </w:tcPr>
          <w:p w14:paraId="6CE908F3" w14:textId="77777777" w:rsidR="00794F56" w:rsidRPr="00637D79" w:rsidRDefault="00794F56" w:rsidP="00B32AEA">
            <w:pPr>
              <w:tabs>
                <w:tab w:val="decimal" w:pos="840"/>
              </w:tabs>
              <w:overflowPunct/>
              <w:autoSpaceDE/>
              <w:autoSpaceDN/>
              <w:adjustRightInd/>
              <w:ind w:right="86"/>
              <w:textAlignment w:val="auto"/>
              <w:rPr>
                <w:rFonts w:cs="Times New Roman"/>
                <w:color w:val="000000"/>
                <w:sz w:val="18"/>
                <w:szCs w:val="18"/>
              </w:rPr>
            </w:pPr>
          </w:p>
        </w:tc>
        <w:tc>
          <w:tcPr>
            <w:tcW w:w="1147" w:type="dxa"/>
          </w:tcPr>
          <w:p w14:paraId="43093961" w14:textId="77777777" w:rsidR="00794F56" w:rsidRPr="00637D79" w:rsidRDefault="00794F56" w:rsidP="00B32AEA">
            <w:pPr>
              <w:tabs>
                <w:tab w:val="decimal" w:pos="984"/>
              </w:tabs>
              <w:overflowPunct/>
              <w:autoSpaceDE/>
              <w:autoSpaceDN/>
              <w:adjustRightInd/>
              <w:ind w:right="86"/>
              <w:textAlignment w:val="auto"/>
              <w:rPr>
                <w:rFonts w:cs="Times New Roman"/>
                <w:color w:val="000000"/>
                <w:sz w:val="18"/>
                <w:szCs w:val="18"/>
              </w:rPr>
            </w:pPr>
          </w:p>
        </w:tc>
      </w:tr>
      <w:tr w:rsidR="003B395D" w:rsidRPr="00637D79" w14:paraId="5AB61DA8" w14:textId="77777777" w:rsidTr="00794F56">
        <w:trPr>
          <w:trHeight w:val="20"/>
          <w:tblHeader/>
        </w:trPr>
        <w:tc>
          <w:tcPr>
            <w:tcW w:w="2908" w:type="dxa"/>
          </w:tcPr>
          <w:p w14:paraId="7CAB8D13" w14:textId="77777777" w:rsidR="003B395D" w:rsidRPr="00637D79" w:rsidRDefault="003B395D" w:rsidP="003B395D">
            <w:pPr>
              <w:overflowPunct/>
              <w:autoSpaceDE/>
              <w:autoSpaceDN/>
              <w:adjustRightInd/>
              <w:ind w:left="360" w:right="1" w:hanging="180"/>
              <w:textAlignment w:val="auto"/>
              <w:outlineLvl w:val="5"/>
              <w:rPr>
                <w:rFonts w:cs="Times New Roman"/>
                <w:color w:val="000000"/>
                <w:sz w:val="18"/>
                <w:szCs w:val="18"/>
                <w:lang w:val="en-GB"/>
              </w:rPr>
            </w:pPr>
            <w:r w:rsidRPr="00637D79">
              <w:rPr>
                <w:color w:val="000000"/>
                <w:sz w:val="18"/>
                <w:szCs w:val="18"/>
              </w:rPr>
              <w:t>2022</w:t>
            </w:r>
          </w:p>
        </w:tc>
        <w:tc>
          <w:tcPr>
            <w:tcW w:w="1059" w:type="dxa"/>
          </w:tcPr>
          <w:p w14:paraId="5C4FFC13" w14:textId="77777777" w:rsidR="003B395D" w:rsidRPr="00637D79" w:rsidRDefault="003B395D" w:rsidP="003B395D">
            <w:pPr>
              <w:tabs>
                <w:tab w:val="decimal" w:pos="991"/>
              </w:tabs>
              <w:overflowPunct/>
              <w:autoSpaceDE/>
              <w:autoSpaceDN/>
              <w:adjustRightInd/>
              <w:textAlignment w:val="auto"/>
              <w:rPr>
                <w:rFonts w:cs="Times New Roman"/>
                <w:color w:val="000000"/>
                <w:sz w:val="18"/>
                <w:szCs w:val="18"/>
              </w:rPr>
            </w:pPr>
          </w:p>
        </w:tc>
        <w:tc>
          <w:tcPr>
            <w:tcW w:w="88" w:type="dxa"/>
          </w:tcPr>
          <w:p w14:paraId="03864D95" w14:textId="77777777" w:rsidR="003B395D" w:rsidRPr="00637D79" w:rsidRDefault="003B395D" w:rsidP="003B395D">
            <w:pPr>
              <w:tabs>
                <w:tab w:val="decimal" w:pos="840"/>
              </w:tabs>
              <w:overflowPunct/>
              <w:autoSpaceDE/>
              <w:autoSpaceDN/>
              <w:adjustRightInd/>
              <w:ind w:right="86"/>
              <w:textAlignment w:val="auto"/>
              <w:rPr>
                <w:rFonts w:cs="Times New Roman"/>
                <w:color w:val="000000"/>
                <w:sz w:val="18"/>
                <w:szCs w:val="18"/>
              </w:rPr>
            </w:pPr>
          </w:p>
        </w:tc>
        <w:tc>
          <w:tcPr>
            <w:tcW w:w="1147" w:type="dxa"/>
          </w:tcPr>
          <w:p w14:paraId="525AF717" w14:textId="77777777" w:rsidR="003B395D" w:rsidRPr="00637D79" w:rsidRDefault="003B395D" w:rsidP="003B395D">
            <w:pPr>
              <w:tabs>
                <w:tab w:val="decimal" w:pos="1021"/>
              </w:tabs>
              <w:overflowPunct/>
              <w:autoSpaceDE/>
              <w:autoSpaceDN/>
              <w:adjustRightInd/>
              <w:ind w:right="86"/>
              <w:textAlignment w:val="auto"/>
              <w:rPr>
                <w:rFonts w:cs="Times New Roman"/>
                <w:color w:val="000000"/>
                <w:sz w:val="18"/>
                <w:szCs w:val="18"/>
              </w:rPr>
            </w:pPr>
          </w:p>
        </w:tc>
        <w:tc>
          <w:tcPr>
            <w:tcW w:w="88" w:type="dxa"/>
          </w:tcPr>
          <w:p w14:paraId="06C5FC69" w14:textId="77777777" w:rsidR="003B395D" w:rsidRPr="00637D79" w:rsidRDefault="003B395D" w:rsidP="003B395D">
            <w:pPr>
              <w:tabs>
                <w:tab w:val="decimal" w:pos="840"/>
              </w:tabs>
              <w:overflowPunct/>
              <w:autoSpaceDE/>
              <w:autoSpaceDN/>
              <w:adjustRightInd/>
              <w:ind w:right="86"/>
              <w:textAlignment w:val="auto"/>
              <w:rPr>
                <w:rFonts w:cs="Times New Roman"/>
                <w:color w:val="000000"/>
                <w:sz w:val="18"/>
                <w:szCs w:val="18"/>
              </w:rPr>
            </w:pPr>
          </w:p>
        </w:tc>
        <w:tc>
          <w:tcPr>
            <w:tcW w:w="1143" w:type="dxa"/>
          </w:tcPr>
          <w:p w14:paraId="7470ED75" w14:textId="77777777" w:rsidR="003B395D" w:rsidRPr="00637D79" w:rsidRDefault="003B395D" w:rsidP="003B395D">
            <w:pPr>
              <w:tabs>
                <w:tab w:val="decimal" w:pos="925"/>
              </w:tabs>
              <w:overflowPunct/>
              <w:autoSpaceDE/>
              <w:autoSpaceDN/>
              <w:adjustRightInd/>
              <w:ind w:right="-20"/>
              <w:jc w:val="both"/>
              <w:textAlignment w:val="auto"/>
              <w:rPr>
                <w:rFonts w:cs="Times New Roman"/>
                <w:color w:val="000000"/>
                <w:sz w:val="18"/>
                <w:szCs w:val="18"/>
                <w:lang w:val="en-GB"/>
              </w:rPr>
            </w:pPr>
          </w:p>
        </w:tc>
        <w:tc>
          <w:tcPr>
            <w:tcW w:w="1242" w:type="dxa"/>
            <w:gridSpan w:val="2"/>
          </w:tcPr>
          <w:p w14:paraId="2B528CE1" w14:textId="77777777" w:rsidR="003B395D" w:rsidRPr="00637D79" w:rsidRDefault="003B395D" w:rsidP="003B395D">
            <w:pPr>
              <w:overflowPunct/>
              <w:autoSpaceDE/>
              <w:autoSpaceDN/>
              <w:adjustRightInd/>
              <w:ind w:left="-243" w:right="11"/>
              <w:jc w:val="right"/>
              <w:textAlignment w:val="auto"/>
              <w:rPr>
                <w:rFonts w:cs="Times New Roman"/>
                <w:color w:val="000000"/>
                <w:sz w:val="18"/>
                <w:szCs w:val="18"/>
              </w:rPr>
            </w:pPr>
            <w:r w:rsidRPr="00637D79">
              <w:rPr>
                <w:rFonts w:cs="Times New Roman"/>
                <w:b/>
                <w:bCs/>
                <w:color w:val="000000"/>
                <w:sz w:val="18"/>
                <w:szCs w:val="18"/>
                <w:lang w:val="en-GB"/>
              </w:rPr>
              <w:t>Thousand Baht</w:t>
            </w:r>
          </w:p>
        </w:tc>
        <w:tc>
          <w:tcPr>
            <w:tcW w:w="88" w:type="dxa"/>
          </w:tcPr>
          <w:p w14:paraId="18F35275" w14:textId="77777777" w:rsidR="003B395D" w:rsidRPr="00637D79" w:rsidRDefault="003B395D" w:rsidP="003B395D">
            <w:pPr>
              <w:tabs>
                <w:tab w:val="decimal" w:pos="840"/>
              </w:tabs>
              <w:overflowPunct/>
              <w:autoSpaceDE/>
              <w:autoSpaceDN/>
              <w:adjustRightInd/>
              <w:ind w:right="86"/>
              <w:textAlignment w:val="auto"/>
              <w:rPr>
                <w:rFonts w:cs="Times New Roman"/>
                <w:color w:val="000000"/>
                <w:sz w:val="18"/>
                <w:szCs w:val="18"/>
              </w:rPr>
            </w:pPr>
          </w:p>
        </w:tc>
        <w:tc>
          <w:tcPr>
            <w:tcW w:w="1147" w:type="dxa"/>
            <w:tcBorders>
              <w:bottom w:val="double" w:sz="4" w:space="0" w:color="auto"/>
            </w:tcBorders>
          </w:tcPr>
          <w:p w14:paraId="49AF0741" w14:textId="77777777" w:rsidR="003B395D" w:rsidRPr="00637D79" w:rsidRDefault="00261120" w:rsidP="003B395D">
            <w:pPr>
              <w:tabs>
                <w:tab w:val="decimal" w:pos="984"/>
              </w:tabs>
              <w:overflowPunct/>
              <w:autoSpaceDE/>
              <w:autoSpaceDN/>
              <w:adjustRightInd/>
              <w:ind w:right="86"/>
              <w:textAlignment w:val="auto"/>
              <w:rPr>
                <w:rFonts w:cs="Times New Roman"/>
                <w:color w:val="000000"/>
                <w:sz w:val="18"/>
                <w:szCs w:val="18"/>
              </w:rPr>
            </w:pPr>
            <w:r w:rsidRPr="00637D79">
              <w:rPr>
                <w:rFonts w:cs="Times New Roman"/>
                <w:color w:val="000000"/>
                <w:sz w:val="18"/>
                <w:szCs w:val="18"/>
              </w:rPr>
              <w:t>213,152</w:t>
            </w:r>
          </w:p>
        </w:tc>
      </w:tr>
      <w:tr w:rsidR="003B395D" w:rsidRPr="00637D79" w14:paraId="08154806" w14:textId="77777777" w:rsidTr="00794F56">
        <w:trPr>
          <w:trHeight w:val="20"/>
          <w:tblHeader/>
        </w:trPr>
        <w:tc>
          <w:tcPr>
            <w:tcW w:w="2908" w:type="dxa"/>
          </w:tcPr>
          <w:p w14:paraId="179C9618" w14:textId="77777777" w:rsidR="003B395D" w:rsidRPr="00637D79" w:rsidRDefault="003B395D" w:rsidP="003B395D">
            <w:pPr>
              <w:overflowPunct/>
              <w:autoSpaceDE/>
              <w:autoSpaceDN/>
              <w:adjustRightInd/>
              <w:ind w:left="360" w:right="1" w:hanging="180"/>
              <w:textAlignment w:val="auto"/>
              <w:outlineLvl w:val="5"/>
              <w:rPr>
                <w:rFonts w:cs="Times New Roman"/>
                <w:color w:val="000000"/>
                <w:sz w:val="18"/>
                <w:szCs w:val="18"/>
                <w:lang w:val="en-GB"/>
              </w:rPr>
            </w:pPr>
            <w:r w:rsidRPr="00637D79">
              <w:rPr>
                <w:color w:val="000000"/>
                <w:sz w:val="18"/>
                <w:szCs w:val="18"/>
              </w:rPr>
              <w:t>2021</w:t>
            </w:r>
          </w:p>
        </w:tc>
        <w:tc>
          <w:tcPr>
            <w:tcW w:w="1059" w:type="dxa"/>
          </w:tcPr>
          <w:p w14:paraId="6D36C4F2" w14:textId="77777777" w:rsidR="003B395D" w:rsidRPr="00637D79" w:rsidRDefault="003B395D" w:rsidP="003B395D">
            <w:pPr>
              <w:tabs>
                <w:tab w:val="decimal" w:pos="991"/>
              </w:tabs>
              <w:overflowPunct/>
              <w:autoSpaceDE/>
              <w:autoSpaceDN/>
              <w:adjustRightInd/>
              <w:textAlignment w:val="auto"/>
              <w:rPr>
                <w:rFonts w:cs="Times New Roman"/>
                <w:color w:val="000000"/>
                <w:sz w:val="18"/>
                <w:szCs w:val="18"/>
              </w:rPr>
            </w:pPr>
          </w:p>
        </w:tc>
        <w:tc>
          <w:tcPr>
            <w:tcW w:w="88" w:type="dxa"/>
          </w:tcPr>
          <w:p w14:paraId="692E7AE3" w14:textId="77777777" w:rsidR="003B395D" w:rsidRPr="00637D79" w:rsidRDefault="003B395D" w:rsidP="003B395D">
            <w:pPr>
              <w:tabs>
                <w:tab w:val="decimal" w:pos="840"/>
              </w:tabs>
              <w:overflowPunct/>
              <w:autoSpaceDE/>
              <w:autoSpaceDN/>
              <w:adjustRightInd/>
              <w:ind w:right="86"/>
              <w:textAlignment w:val="auto"/>
              <w:rPr>
                <w:rFonts w:cs="Times New Roman"/>
                <w:color w:val="000000"/>
                <w:sz w:val="18"/>
                <w:szCs w:val="18"/>
              </w:rPr>
            </w:pPr>
          </w:p>
        </w:tc>
        <w:tc>
          <w:tcPr>
            <w:tcW w:w="1147" w:type="dxa"/>
          </w:tcPr>
          <w:p w14:paraId="372D43C9" w14:textId="77777777" w:rsidR="003B395D" w:rsidRPr="00637D79" w:rsidRDefault="003B395D" w:rsidP="003B395D">
            <w:pPr>
              <w:tabs>
                <w:tab w:val="decimal" w:pos="1021"/>
              </w:tabs>
              <w:overflowPunct/>
              <w:autoSpaceDE/>
              <w:autoSpaceDN/>
              <w:adjustRightInd/>
              <w:ind w:right="86"/>
              <w:textAlignment w:val="auto"/>
              <w:rPr>
                <w:rFonts w:cs="Times New Roman"/>
                <w:color w:val="000000"/>
                <w:sz w:val="18"/>
                <w:szCs w:val="18"/>
              </w:rPr>
            </w:pPr>
          </w:p>
        </w:tc>
        <w:tc>
          <w:tcPr>
            <w:tcW w:w="88" w:type="dxa"/>
          </w:tcPr>
          <w:p w14:paraId="5E8E5062" w14:textId="77777777" w:rsidR="003B395D" w:rsidRPr="00637D79" w:rsidRDefault="003B395D" w:rsidP="003B395D">
            <w:pPr>
              <w:tabs>
                <w:tab w:val="decimal" w:pos="840"/>
              </w:tabs>
              <w:overflowPunct/>
              <w:autoSpaceDE/>
              <w:autoSpaceDN/>
              <w:adjustRightInd/>
              <w:ind w:right="86"/>
              <w:textAlignment w:val="auto"/>
              <w:rPr>
                <w:rFonts w:cs="Times New Roman"/>
                <w:color w:val="000000"/>
                <w:sz w:val="18"/>
                <w:szCs w:val="18"/>
              </w:rPr>
            </w:pPr>
          </w:p>
        </w:tc>
        <w:tc>
          <w:tcPr>
            <w:tcW w:w="1143" w:type="dxa"/>
          </w:tcPr>
          <w:p w14:paraId="14AE9BB1" w14:textId="77777777" w:rsidR="003B395D" w:rsidRPr="00637D79" w:rsidRDefault="003B395D" w:rsidP="003B395D">
            <w:pPr>
              <w:tabs>
                <w:tab w:val="decimal" w:pos="925"/>
              </w:tabs>
              <w:overflowPunct/>
              <w:autoSpaceDE/>
              <w:autoSpaceDN/>
              <w:adjustRightInd/>
              <w:ind w:right="-20"/>
              <w:jc w:val="both"/>
              <w:textAlignment w:val="auto"/>
              <w:rPr>
                <w:rFonts w:cs="Times New Roman"/>
                <w:color w:val="000000"/>
                <w:sz w:val="18"/>
                <w:szCs w:val="18"/>
                <w:lang w:val="en-GB"/>
              </w:rPr>
            </w:pPr>
          </w:p>
        </w:tc>
        <w:tc>
          <w:tcPr>
            <w:tcW w:w="1242" w:type="dxa"/>
            <w:gridSpan w:val="2"/>
          </w:tcPr>
          <w:p w14:paraId="099791D9" w14:textId="77777777" w:rsidR="003B395D" w:rsidRPr="00637D79" w:rsidRDefault="003B395D" w:rsidP="003B395D">
            <w:pPr>
              <w:overflowPunct/>
              <w:autoSpaceDE/>
              <w:autoSpaceDN/>
              <w:adjustRightInd/>
              <w:ind w:left="-243" w:right="11"/>
              <w:jc w:val="right"/>
              <w:textAlignment w:val="auto"/>
              <w:rPr>
                <w:rFonts w:cs="Times New Roman"/>
                <w:color w:val="000000"/>
                <w:sz w:val="18"/>
                <w:szCs w:val="18"/>
              </w:rPr>
            </w:pPr>
            <w:r w:rsidRPr="00637D79">
              <w:rPr>
                <w:rFonts w:cs="Times New Roman"/>
                <w:b/>
                <w:bCs/>
                <w:color w:val="000000"/>
                <w:sz w:val="18"/>
                <w:szCs w:val="18"/>
                <w:lang w:val="en-GB"/>
              </w:rPr>
              <w:t>Thousand Baht</w:t>
            </w:r>
          </w:p>
        </w:tc>
        <w:tc>
          <w:tcPr>
            <w:tcW w:w="88" w:type="dxa"/>
          </w:tcPr>
          <w:p w14:paraId="16C2DC52" w14:textId="77777777" w:rsidR="003B395D" w:rsidRPr="00637D79" w:rsidRDefault="003B395D" w:rsidP="003B395D">
            <w:pPr>
              <w:tabs>
                <w:tab w:val="decimal" w:pos="840"/>
              </w:tabs>
              <w:overflowPunct/>
              <w:autoSpaceDE/>
              <w:autoSpaceDN/>
              <w:adjustRightInd/>
              <w:ind w:right="86"/>
              <w:textAlignment w:val="auto"/>
              <w:rPr>
                <w:rFonts w:cs="Times New Roman"/>
                <w:color w:val="000000"/>
                <w:sz w:val="18"/>
                <w:szCs w:val="18"/>
              </w:rPr>
            </w:pPr>
          </w:p>
        </w:tc>
        <w:tc>
          <w:tcPr>
            <w:tcW w:w="1147" w:type="dxa"/>
            <w:tcBorders>
              <w:top w:val="double" w:sz="4" w:space="0" w:color="auto"/>
              <w:bottom w:val="double" w:sz="4" w:space="0" w:color="auto"/>
            </w:tcBorders>
          </w:tcPr>
          <w:p w14:paraId="4C8AE8E4" w14:textId="77777777" w:rsidR="003B395D" w:rsidRPr="00637D79" w:rsidRDefault="003B395D" w:rsidP="003B395D">
            <w:pPr>
              <w:tabs>
                <w:tab w:val="decimal" w:pos="984"/>
              </w:tabs>
              <w:overflowPunct/>
              <w:autoSpaceDE/>
              <w:autoSpaceDN/>
              <w:adjustRightInd/>
              <w:ind w:right="86"/>
              <w:textAlignment w:val="auto"/>
              <w:rPr>
                <w:rFonts w:cs="Times New Roman"/>
                <w:color w:val="000000"/>
                <w:sz w:val="18"/>
                <w:szCs w:val="18"/>
              </w:rPr>
            </w:pPr>
            <w:r w:rsidRPr="00637D79">
              <w:rPr>
                <w:color w:val="000000"/>
                <w:sz w:val="18"/>
                <w:szCs w:val="18"/>
              </w:rPr>
              <w:t>211,442</w:t>
            </w:r>
          </w:p>
        </w:tc>
      </w:tr>
    </w:tbl>
    <w:p w14:paraId="1C0307D3" w14:textId="77777777" w:rsidR="00794F56" w:rsidRPr="00637D79" w:rsidRDefault="00794F56">
      <w:r w:rsidRPr="00637D79">
        <w:br w:type="page"/>
      </w:r>
    </w:p>
    <w:tbl>
      <w:tblPr>
        <w:tblW w:w="8910" w:type="dxa"/>
        <w:tblInd w:w="540" w:type="dxa"/>
        <w:tblLayout w:type="fixed"/>
        <w:tblCellMar>
          <w:left w:w="0" w:type="dxa"/>
          <w:right w:w="0" w:type="dxa"/>
        </w:tblCellMar>
        <w:tblLook w:val="0000" w:firstRow="0" w:lastRow="0" w:firstColumn="0" w:lastColumn="0" w:noHBand="0" w:noVBand="0"/>
      </w:tblPr>
      <w:tblGrid>
        <w:gridCol w:w="2970"/>
        <w:gridCol w:w="1071"/>
        <w:gridCol w:w="90"/>
        <w:gridCol w:w="1170"/>
        <w:gridCol w:w="90"/>
        <w:gridCol w:w="1080"/>
        <w:gridCol w:w="90"/>
        <w:gridCol w:w="1089"/>
        <w:gridCol w:w="90"/>
        <w:gridCol w:w="1144"/>
        <w:gridCol w:w="26"/>
      </w:tblGrid>
      <w:tr w:rsidR="00794F56" w:rsidRPr="00637D79" w14:paraId="0AA21F97" w14:textId="77777777" w:rsidTr="00794F56">
        <w:trPr>
          <w:gridAfter w:val="1"/>
          <w:wAfter w:w="26" w:type="dxa"/>
          <w:trHeight w:val="20"/>
          <w:tblHeader/>
        </w:trPr>
        <w:tc>
          <w:tcPr>
            <w:tcW w:w="2970" w:type="dxa"/>
          </w:tcPr>
          <w:p w14:paraId="299E7564" w14:textId="77777777" w:rsidR="00794F56" w:rsidRPr="00637D79" w:rsidRDefault="00794F56" w:rsidP="003B395D">
            <w:pPr>
              <w:overflowPunct/>
              <w:autoSpaceDE/>
              <w:autoSpaceDN/>
              <w:adjustRightInd/>
              <w:spacing w:line="240" w:lineRule="exact"/>
              <w:ind w:right="1"/>
              <w:textAlignment w:val="auto"/>
              <w:rPr>
                <w:rFonts w:cs="Cordia New"/>
                <w:color w:val="000000"/>
              </w:rPr>
            </w:pPr>
          </w:p>
        </w:tc>
        <w:tc>
          <w:tcPr>
            <w:tcW w:w="5914" w:type="dxa"/>
            <w:gridSpan w:val="9"/>
          </w:tcPr>
          <w:p w14:paraId="3F0A566B" w14:textId="016F5C1E" w:rsidR="00794F56" w:rsidRPr="00637D79" w:rsidRDefault="00794F56" w:rsidP="003B395D">
            <w:pPr>
              <w:overflowPunct/>
              <w:autoSpaceDE/>
              <w:autoSpaceDN/>
              <w:adjustRightInd/>
              <w:spacing w:line="240" w:lineRule="exact"/>
              <w:jc w:val="right"/>
              <w:textAlignment w:val="auto"/>
              <w:rPr>
                <w:b/>
                <w:bCs/>
                <w:color w:val="000000"/>
                <w:sz w:val="18"/>
                <w:szCs w:val="22"/>
              </w:rPr>
            </w:pPr>
            <w:r w:rsidRPr="00637D79">
              <w:rPr>
                <w:b/>
                <w:bCs/>
                <w:color w:val="000000"/>
                <w:sz w:val="18"/>
                <w:szCs w:val="22"/>
              </w:rPr>
              <w:t>Unit: Thousand Baht</w:t>
            </w:r>
          </w:p>
        </w:tc>
      </w:tr>
      <w:tr w:rsidR="00646F14" w:rsidRPr="00637D79" w14:paraId="72167C5F" w14:textId="77777777" w:rsidTr="00794F56">
        <w:trPr>
          <w:gridAfter w:val="1"/>
          <w:wAfter w:w="26" w:type="dxa"/>
          <w:trHeight w:val="20"/>
          <w:tblHeader/>
        </w:trPr>
        <w:tc>
          <w:tcPr>
            <w:tcW w:w="2970" w:type="dxa"/>
          </w:tcPr>
          <w:p w14:paraId="0E02EB5F" w14:textId="77777777" w:rsidR="00646F14" w:rsidRPr="00637D79" w:rsidRDefault="00646F14" w:rsidP="003B395D">
            <w:pPr>
              <w:overflowPunct/>
              <w:autoSpaceDE/>
              <w:autoSpaceDN/>
              <w:adjustRightInd/>
              <w:spacing w:line="240" w:lineRule="exact"/>
              <w:ind w:right="1"/>
              <w:textAlignment w:val="auto"/>
              <w:rPr>
                <w:rFonts w:cs="Times New Roman"/>
                <w:b/>
                <w:bCs/>
                <w:color w:val="000000"/>
                <w:sz w:val="18"/>
                <w:szCs w:val="18"/>
                <w:cs/>
                <w:lang w:val="en-GB"/>
              </w:rPr>
            </w:pPr>
          </w:p>
        </w:tc>
        <w:tc>
          <w:tcPr>
            <w:tcW w:w="5914" w:type="dxa"/>
            <w:gridSpan w:val="9"/>
            <w:tcBorders>
              <w:bottom w:val="single" w:sz="4" w:space="0" w:color="auto"/>
            </w:tcBorders>
          </w:tcPr>
          <w:p w14:paraId="210C5B47" w14:textId="77777777" w:rsidR="00646F14" w:rsidRPr="00637D79" w:rsidRDefault="00646F14" w:rsidP="003B395D">
            <w:pPr>
              <w:overflowPunct/>
              <w:autoSpaceDE/>
              <w:autoSpaceDN/>
              <w:adjustRightInd/>
              <w:spacing w:line="240" w:lineRule="exact"/>
              <w:ind w:right="1"/>
              <w:jc w:val="center"/>
              <w:textAlignment w:val="auto"/>
              <w:rPr>
                <w:rFonts w:cs="Times New Roman"/>
                <w:b/>
                <w:bCs/>
                <w:color w:val="000000"/>
                <w:sz w:val="18"/>
                <w:szCs w:val="18"/>
                <w:lang w:val="en-GB"/>
              </w:rPr>
            </w:pPr>
            <w:r w:rsidRPr="00637D79">
              <w:rPr>
                <w:rFonts w:cs="Times New Roman"/>
                <w:b/>
                <w:bCs/>
                <w:color w:val="000000"/>
                <w:sz w:val="18"/>
                <w:szCs w:val="18"/>
                <w:lang w:val="en-GB"/>
              </w:rPr>
              <w:t>Separate financial statements</w:t>
            </w:r>
          </w:p>
        </w:tc>
      </w:tr>
      <w:tr w:rsidR="00646F14" w:rsidRPr="00637D79" w14:paraId="0112AB66" w14:textId="77777777" w:rsidTr="00794F56">
        <w:trPr>
          <w:trHeight w:val="20"/>
          <w:tblHeader/>
        </w:trPr>
        <w:tc>
          <w:tcPr>
            <w:tcW w:w="2970" w:type="dxa"/>
          </w:tcPr>
          <w:p w14:paraId="63AE3096" w14:textId="77777777" w:rsidR="00646F14" w:rsidRPr="00637D79" w:rsidRDefault="00646F14" w:rsidP="003B395D">
            <w:pPr>
              <w:overflowPunct/>
              <w:autoSpaceDE/>
              <w:autoSpaceDN/>
              <w:adjustRightInd/>
              <w:spacing w:line="240" w:lineRule="exact"/>
              <w:textAlignment w:val="auto"/>
              <w:rPr>
                <w:rFonts w:cs="Times New Roman"/>
                <w:b/>
                <w:bCs/>
                <w:color w:val="000000"/>
                <w:sz w:val="18"/>
                <w:szCs w:val="18"/>
              </w:rPr>
            </w:pPr>
          </w:p>
        </w:tc>
        <w:tc>
          <w:tcPr>
            <w:tcW w:w="1071" w:type="dxa"/>
            <w:tcBorders>
              <w:top w:val="single" w:sz="4" w:space="0" w:color="auto"/>
            </w:tcBorders>
          </w:tcPr>
          <w:p w14:paraId="2C8ACFDF"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lang w:val="en-GB"/>
              </w:rPr>
              <w:t>Balance</w:t>
            </w:r>
          </w:p>
        </w:tc>
        <w:tc>
          <w:tcPr>
            <w:tcW w:w="90" w:type="dxa"/>
            <w:tcBorders>
              <w:top w:val="single" w:sz="4" w:space="0" w:color="auto"/>
            </w:tcBorders>
          </w:tcPr>
          <w:p w14:paraId="64556EA2"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p>
        </w:tc>
        <w:tc>
          <w:tcPr>
            <w:tcW w:w="1170" w:type="dxa"/>
            <w:tcBorders>
              <w:top w:val="single" w:sz="4" w:space="0" w:color="auto"/>
            </w:tcBorders>
          </w:tcPr>
          <w:p w14:paraId="3C8227C6"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lang w:val="en-GB"/>
              </w:rPr>
              <w:t>Increase</w:t>
            </w:r>
          </w:p>
        </w:tc>
        <w:tc>
          <w:tcPr>
            <w:tcW w:w="90" w:type="dxa"/>
            <w:tcBorders>
              <w:top w:val="single" w:sz="4" w:space="0" w:color="auto"/>
            </w:tcBorders>
          </w:tcPr>
          <w:p w14:paraId="683CB87C"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p>
        </w:tc>
        <w:tc>
          <w:tcPr>
            <w:tcW w:w="1080" w:type="dxa"/>
            <w:tcBorders>
              <w:top w:val="single" w:sz="4" w:space="0" w:color="auto"/>
            </w:tcBorders>
          </w:tcPr>
          <w:p w14:paraId="7C7E59EA" w14:textId="48A88B36" w:rsidR="00646F14" w:rsidRPr="00637D79" w:rsidRDefault="003009B9" w:rsidP="003B395D">
            <w:pPr>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lang w:val="en-GB"/>
              </w:rPr>
              <w:t>(</w:t>
            </w:r>
            <w:r w:rsidR="00646F14" w:rsidRPr="00637D79">
              <w:rPr>
                <w:rFonts w:cs="Times New Roman"/>
                <w:b/>
                <w:bCs/>
                <w:color w:val="000000"/>
                <w:sz w:val="18"/>
                <w:szCs w:val="18"/>
                <w:lang w:val="en-GB"/>
              </w:rPr>
              <w:t>Decrease</w:t>
            </w:r>
            <w:r w:rsidRPr="00637D79">
              <w:rPr>
                <w:rFonts w:cs="Times New Roman"/>
                <w:b/>
                <w:bCs/>
                <w:color w:val="000000"/>
                <w:sz w:val="18"/>
                <w:szCs w:val="18"/>
                <w:lang w:val="en-GB"/>
              </w:rPr>
              <w:t>)</w:t>
            </w:r>
          </w:p>
        </w:tc>
        <w:tc>
          <w:tcPr>
            <w:tcW w:w="90" w:type="dxa"/>
            <w:tcBorders>
              <w:top w:val="single" w:sz="4" w:space="0" w:color="auto"/>
            </w:tcBorders>
          </w:tcPr>
          <w:p w14:paraId="164C634A"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p>
        </w:tc>
        <w:tc>
          <w:tcPr>
            <w:tcW w:w="1089" w:type="dxa"/>
            <w:tcBorders>
              <w:top w:val="single" w:sz="4" w:space="0" w:color="auto"/>
            </w:tcBorders>
          </w:tcPr>
          <w:p w14:paraId="0B89DC56" w14:textId="4628B64E"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lang w:val="en-GB"/>
              </w:rPr>
              <w:t>Effect</w:t>
            </w:r>
            <w:r w:rsidR="00A329C0" w:rsidRPr="00637D79">
              <w:rPr>
                <w:rFonts w:cs="Times New Roman"/>
                <w:b/>
                <w:bCs/>
                <w:color w:val="000000"/>
                <w:sz w:val="18"/>
                <w:szCs w:val="18"/>
                <w:lang w:val="en-GB"/>
              </w:rPr>
              <w:t>s</w:t>
            </w:r>
            <w:r w:rsidRPr="00637D79">
              <w:rPr>
                <w:rFonts w:cs="Times New Roman"/>
                <w:b/>
                <w:bCs/>
                <w:color w:val="000000"/>
                <w:sz w:val="18"/>
                <w:szCs w:val="18"/>
                <w:lang w:val="en-GB"/>
              </w:rPr>
              <w:t xml:space="preserve"> from </w:t>
            </w:r>
          </w:p>
        </w:tc>
        <w:tc>
          <w:tcPr>
            <w:tcW w:w="90" w:type="dxa"/>
            <w:tcBorders>
              <w:top w:val="single" w:sz="4" w:space="0" w:color="auto"/>
            </w:tcBorders>
          </w:tcPr>
          <w:p w14:paraId="42D68989"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p>
        </w:tc>
        <w:tc>
          <w:tcPr>
            <w:tcW w:w="1170" w:type="dxa"/>
            <w:gridSpan w:val="2"/>
            <w:tcBorders>
              <w:top w:val="single" w:sz="4" w:space="0" w:color="auto"/>
            </w:tcBorders>
          </w:tcPr>
          <w:p w14:paraId="3B6732BF"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lang w:val="en-GB"/>
              </w:rPr>
              <w:t>Balance</w:t>
            </w:r>
          </w:p>
        </w:tc>
      </w:tr>
      <w:tr w:rsidR="00646F14" w:rsidRPr="00637D79" w14:paraId="19E726C1" w14:textId="77777777" w:rsidTr="00794F56">
        <w:trPr>
          <w:trHeight w:val="20"/>
          <w:tblHeader/>
        </w:trPr>
        <w:tc>
          <w:tcPr>
            <w:tcW w:w="2970" w:type="dxa"/>
          </w:tcPr>
          <w:p w14:paraId="44460BA5" w14:textId="77777777" w:rsidR="00646F14" w:rsidRPr="00637D79" w:rsidRDefault="00646F14" w:rsidP="003B395D">
            <w:pPr>
              <w:overflowPunct/>
              <w:autoSpaceDE/>
              <w:autoSpaceDN/>
              <w:adjustRightInd/>
              <w:spacing w:line="240" w:lineRule="exact"/>
              <w:ind w:left="368"/>
              <w:jc w:val="center"/>
              <w:textAlignment w:val="auto"/>
              <w:rPr>
                <w:rFonts w:cs="Times New Roman"/>
                <w:b/>
                <w:bCs/>
                <w:color w:val="000000"/>
                <w:sz w:val="18"/>
                <w:szCs w:val="18"/>
                <w:lang w:val="en-GB"/>
              </w:rPr>
            </w:pPr>
          </w:p>
        </w:tc>
        <w:tc>
          <w:tcPr>
            <w:tcW w:w="1071" w:type="dxa"/>
          </w:tcPr>
          <w:p w14:paraId="4E399D7F" w14:textId="77777777" w:rsidR="00646F14" w:rsidRPr="00637D79" w:rsidRDefault="00646F14" w:rsidP="003B395D">
            <w:pPr>
              <w:tabs>
                <w:tab w:val="left" w:pos="540"/>
              </w:tabs>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lang w:val="en-GB"/>
              </w:rPr>
              <w:t>as at</w:t>
            </w:r>
          </w:p>
        </w:tc>
        <w:tc>
          <w:tcPr>
            <w:tcW w:w="90" w:type="dxa"/>
          </w:tcPr>
          <w:p w14:paraId="135BED4D"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p>
        </w:tc>
        <w:tc>
          <w:tcPr>
            <w:tcW w:w="1170" w:type="dxa"/>
          </w:tcPr>
          <w:p w14:paraId="48AB667C" w14:textId="77777777" w:rsidR="00646F14" w:rsidRPr="00637D79" w:rsidRDefault="00646F14" w:rsidP="003B395D">
            <w:pPr>
              <w:tabs>
                <w:tab w:val="left" w:pos="540"/>
              </w:tabs>
              <w:overflowPunct/>
              <w:autoSpaceDE/>
              <w:autoSpaceDN/>
              <w:adjustRightInd/>
              <w:spacing w:line="240" w:lineRule="exact"/>
              <w:jc w:val="center"/>
              <w:textAlignment w:val="auto"/>
              <w:rPr>
                <w:rFonts w:cs="Times New Roman"/>
                <w:b/>
                <w:bCs/>
                <w:color w:val="000000"/>
                <w:sz w:val="18"/>
                <w:szCs w:val="18"/>
                <w:lang w:val="en-GB"/>
              </w:rPr>
            </w:pPr>
          </w:p>
        </w:tc>
        <w:tc>
          <w:tcPr>
            <w:tcW w:w="90" w:type="dxa"/>
          </w:tcPr>
          <w:p w14:paraId="72876FC5"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p>
        </w:tc>
        <w:tc>
          <w:tcPr>
            <w:tcW w:w="1080" w:type="dxa"/>
          </w:tcPr>
          <w:p w14:paraId="50D7D8C5"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p>
        </w:tc>
        <w:tc>
          <w:tcPr>
            <w:tcW w:w="90" w:type="dxa"/>
          </w:tcPr>
          <w:p w14:paraId="03A3CF51"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p>
        </w:tc>
        <w:tc>
          <w:tcPr>
            <w:tcW w:w="1089" w:type="dxa"/>
          </w:tcPr>
          <w:p w14:paraId="3E55106C" w14:textId="77777777" w:rsidR="00646F14" w:rsidRPr="00637D79" w:rsidRDefault="00646F14" w:rsidP="003B395D">
            <w:pPr>
              <w:tabs>
                <w:tab w:val="left" w:pos="540"/>
              </w:tabs>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lang w:val="en-GB"/>
              </w:rPr>
              <w:t>the change</w:t>
            </w:r>
          </w:p>
        </w:tc>
        <w:tc>
          <w:tcPr>
            <w:tcW w:w="90" w:type="dxa"/>
          </w:tcPr>
          <w:p w14:paraId="6063C956"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p>
        </w:tc>
        <w:tc>
          <w:tcPr>
            <w:tcW w:w="1170" w:type="dxa"/>
            <w:gridSpan w:val="2"/>
          </w:tcPr>
          <w:p w14:paraId="6F2FDABB" w14:textId="77777777" w:rsidR="00646F14" w:rsidRPr="00637D79" w:rsidRDefault="00646F14" w:rsidP="003B395D">
            <w:pPr>
              <w:tabs>
                <w:tab w:val="left" w:pos="540"/>
              </w:tabs>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lang w:val="en-GB"/>
              </w:rPr>
              <w:t>as at</w:t>
            </w:r>
          </w:p>
        </w:tc>
      </w:tr>
      <w:tr w:rsidR="00646F14" w:rsidRPr="00637D79" w14:paraId="062E704E" w14:textId="77777777" w:rsidTr="00794F56">
        <w:trPr>
          <w:trHeight w:val="20"/>
          <w:tblHeader/>
        </w:trPr>
        <w:tc>
          <w:tcPr>
            <w:tcW w:w="2970" w:type="dxa"/>
          </w:tcPr>
          <w:p w14:paraId="53C68677" w14:textId="77777777" w:rsidR="00646F14" w:rsidRPr="00637D79" w:rsidRDefault="00646F14" w:rsidP="003B395D">
            <w:pPr>
              <w:overflowPunct/>
              <w:autoSpaceDE/>
              <w:autoSpaceDN/>
              <w:adjustRightInd/>
              <w:spacing w:line="240" w:lineRule="exact"/>
              <w:ind w:left="368"/>
              <w:jc w:val="center"/>
              <w:textAlignment w:val="auto"/>
              <w:rPr>
                <w:rFonts w:cs="Times New Roman"/>
                <w:b/>
                <w:bCs/>
                <w:color w:val="000000"/>
                <w:sz w:val="18"/>
                <w:szCs w:val="18"/>
                <w:lang w:val="en-GB"/>
              </w:rPr>
            </w:pPr>
          </w:p>
        </w:tc>
        <w:tc>
          <w:tcPr>
            <w:tcW w:w="1071" w:type="dxa"/>
          </w:tcPr>
          <w:p w14:paraId="02216098"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rPr>
              <w:t xml:space="preserve">January </w:t>
            </w:r>
            <w:r w:rsidRPr="00637D79">
              <w:rPr>
                <w:b/>
                <w:bCs/>
                <w:color w:val="000000"/>
                <w:sz w:val="18"/>
                <w:szCs w:val="18"/>
              </w:rPr>
              <w:t>1</w:t>
            </w:r>
            <w:r w:rsidRPr="00637D79">
              <w:rPr>
                <w:rFonts w:cs="Times New Roman"/>
                <w:b/>
                <w:bCs/>
                <w:color w:val="000000"/>
                <w:sz w:val="18"/>
                <w:szCs w:val="18"/>
              </w:rPr>
              <w:t>,</w:t>
            </w:r>
          </w:p>
        </w:tc>
        <w:tc>
          <w:tcPr>
            <w:tcW w:w="90" w:type="dxa"/>
          </w:tcPr>
          <w:p w14:paraId="55836722"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p>
        </w:tc>
        <w:tc>
          <w:tcPr>
            <w:tcW w:w="1170" w:type="dxa"/>
          </w:tcPr>
          <w:p w14:paraId="2D185ADF"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p>
        </w:tc>
        <w:tc>
          <w:tcPr>
            <w:tcW w:w="90" w:type="dxa"/>
          </w:tcPr>
          <w:p w14:paraId="1A62ED7D"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p>
        </w:tc>
        <w:tc>
          <w:tcPr>
            <w:tcW w:w="1080" w:type="dxa"/>
          </w:tcPr>
          <w:p w14:paraId="603D8B08"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rPr>
            </w:pPr>
          </w:p>
        </w:tc>
        <w:tc>
          <w:tcPr>
            <w:tcW w:w="90" w:type="dxa"/>
          </w:tcPr>
          <w:p w14:paraId="340B9BB5"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p>
        </w:tc>
        <w:tc>
          <w:tcPr>
            <w:tcW w:w="1089" w:type="dxa"/>
          </w:tcPr>
          <w:p w14:paraId="3C613483"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rPr>
              <w:t>of lease</w:t>
            </w:r>
          </w:p>
        </w:tc>
        <w:tc>
          <w:tcPr>
            <w:tcW w:w="90" w:type="dxa"/>
          </w:tcPr>
          <w:p w14:paraId="7828638C"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p>
        </w:tc>
        <w:tc>
          <w:tcPr>
            <w:tcW w:w="1170" w:type="dxa"/>
            <w:gridSpan w:val="2"/>
          </w:tcPr>
          <w:p w14:paraId="407FE985"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rPr>
              <w:t xml:space="preserve">December </w:t>
            </w:r>
            <w:r w:rsidRPr="00637D79">
              <w:rPr>
                <w:b/>
                <w:bCs/>
                <w:color w:val="000000"/>
                <w:sz w:val="18"/>
                <w:szCs w:val="18"/>
              </w:rPr>
              <w:t>31</w:t>
            </w:r>
            <w:r w:rsidRPr="00637D79">
              <w:rPr>
                <w:rFonts w:cs="Times New Roman"/>
                <w:b/>
                <w:bCs/>
                <w:color w:val="000000"/>
                <w:sz w:val="18"/>
                <w:szCs w:val="18"/>
              </w:rPr>
              <w:t>,</w:t>
            </w:r>
          </w:p>
        </w:tc>
      </w:tr>
      <w:tr w:rsidR="00646F14" w:rsidRPr="00637D79" w14:paraId="6FE85358" w14:textId="77777777" w:rsidTr="00794F56">
        <w:trPr>
          <w:trHeight w:val="20"/>
          <w:tblHeader/>
        </w:trPr>
        <w:tc>
          <w:tcPr>
            <w:tcW w:w="2970" w:type="dxa"/>
          </w:tcPr>
          <w:p w14:paraId="3E9723C6" w14:textId="77777777" w:rsidR="00646F14" w:rsidRPr="00637D79" w:rsidRDefault="00646F14" w:rsidP="003B395D">
            <w:pPr>
              <w:overflowPunct/>
              <w:autoSpaceDE/>
              <w:autoSpaceDN/>
              <w:adjustRightInd/>
              <w:spacing w:line="240" w:lineRule="exact"/>
              <w:ind w:left="368"/>
              <w:jc w:val="center"/>
              <w:textAlignment w:val="auto"/>
              <w:rPr>
                <w:rFonts w:cs="Times New Roman"/>
                <w:b/>
                <w:bCs/>
                <w:color w:val="000000"/>
                <w:sz w:val="18"/>
                <w:szCs w:val="18"/>
                <w:lang w:val="en-GB"/>
              </w:rPr>
            </w:pPr>
          </w:p>
        </w:tc>
        <w:tc>
          <w:tcPr>
            <w:tcW w:w="1071" w:type="dxa"/>
          </w:tcPr>
          <w:p w14:paraId="474428B0"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r w:rsidRPr="00637D79">
              <w:rPr>
                <w:b/>
                <w:bCs/>
                <w:color w:val="000000"/>
                <w:sz w:val="18"/>
                <w:szCs w:val="18"/>
              </w:rPr>
              <w:t>202</w:t>
            </w:r>
            <w:r w:rsidR="003B395D" w:rsidRPr="00637D79">
              <w:rPr>
                <w:b/>
                <w:bCs/>
                <w:color w:val="000000"/>
                <w:sz w:val="18"/>
                <w:szCs w:val="18"/>
              </w:rPr>
              <w:t>2</w:t>
            </w:r>
          </w:p>
        </w:tc>
        <w:tc>
          <w:tcPr>
            <w:tcW w:w="90" w:type="dxa"/>
          </w:tcPr>
          <w:p w14:paraId="1CD9C5E6"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p>
        </w:tc>
        <w:tc>
          <w:tcPr>
            <w:tcW w:w="1170" w:type="dxa"/>
          </w:tcPr>
          <w:p w14:paraId="6989D9DA"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p>
        </w:tc>
        <w:tc>
          <w:tcPr>
            <w:tcW w:w="90" w:type="dxa"/>
          </w:tcPr>
          <w:p w14:paraId="68775D1B"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p>
        </w:tc>
        <w:tc>
          <w:tcPr>
            <w:tcW w:w="1080" w:type="dxa"/>
          </w:tcPr>
          <w:p w14:paraId="463BB7A4"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p>
        </w:tc>
        <w:tc>
          <w:tcPr>
            <w:tcW w:w="90" w:type="dxa"/>
          </w:tcPr>
          <w:p w14:paraId="7C00D874"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p>
        </w:tc>
        <w:tc>
          <w:tcPr>
            <w:tcW w:w="1089" w:type="dxa"/>
          </w:tcPr>
          <w:p w14:paraId="477CDE17"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lang w:val="en-GB"/>
              </w:rPr>
              <w:t>modification</w:t>
            </w:r>
          </w:p>
        </w:tc>
        <w:tc>
          <w:tcPr>
            <w:tcW w:w="90" w:type="dxa"/>
          </w:tcPr>
          <w:p w14:paraId="1C60ED40"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p>
        </w:tc>
        <w:tc>
          <w:tcPr>
            <w:tcW w:w="1170" w:type="dxa"/>
            <w:gridSpan w:val="2"/>
          </w:tcPr>
          <w:p w14:paraId="4D7A825F" w14:textId="77777777" w:rsidR="00646F14" w:rsidRPr="00637D79" w:rsidRDefault="00646F14" w:rsidP="003B395D">
            <w:pPr>
              <w:overflowPunct/>
              <w:autoSpaceDE/>
              <w:autoSpaceDN/>
              <w:adjustRightInd/>
              <w:spacing w:line="240" w:lineRule="exact"/>
              <w:jc w:val="center"/>
              <w:textAlignment w:val="auto"/>
              <w:rPr>
                <w:rFonts w:cs="Times New Roman"/>
                <w:b/>
                <w:bCs/>
                <w:color w:val="000000"/>
                <w:sz w:val="18"/>
                <w:szCs w:val="18"/>
                <w:lang w:val="en-GB"/>
              </w:rPr>
            </w:pPr>
            <w:r w:rsidRPr="00637D79">
              <w:rPr>
                <w:b/>
                <w:bCs/>
                <w:color w:val="000000"/>
                <w:sz w:val="18"/>
                <w:szCs w:val="18"/>
              </w:rPr>
              <w:t>202</w:t>
            </w:r>
            <w:r w:rsidR="003B395D" w:rsidRPr="00637D79">
              <w:rPr>
                <w:b/>
                <w:bCs/>
                <w:color w:val="000000"/>
                <w:sz w:val="18"/>
                <w:szCs w:val="18"/>
              </w:rPr>
              <w:t>2</w:t>
            </w:r>
          </w:p>
        </w:tc>
      </w:tr>
      <w:tr w:rsidR="00646F14" w:rsidRPr="00637D79" w14:paraId="57E0D283" w14:textId="77777777" w:rsidTr="00794F56">
        <w:trPr>
          <w:trHeight w:val="20"/>
          <w:tblHeader/>
        </w:trPr>
        <w:tc>
          <w:tcPr>
            <w:tcW w:w="2970" w:type="dxa"/>
          </w:tcPr>
          <w:p w14:paraId="3ED25932" w14:textId="77777777" w:rsidR="00646F14" w:rsidRPr="00637D79" w:rsidRDefault="00646F14" w:rsidP="003B395D">
            <w:pPr>
              <w:overflowPunct/>
              <w:autoSpaceDE/>
              <w:autoSpaceDN/>
              <w:adjustRightInd/>
              <w:spacing w:line="240" w:lineRule="exact"/>
              <w:ind w:right="1"/>
              <w:textAlignment w:val="auto"/>
              <w:outlineLvl w:val="5"/>
              <w:rPr>
                <w:rFonts w:cs="Times New Roman"/>
                <w:b/>
                <w:bCs/>
                <w:color w:val="000000"/>
                <w:sz w:val="18"/>
                <w:szCs w:val="18"/>
                <w:lang w:val="en-GB"/>
              </w:rPr>
            </w:pPr>
            <w:r w:rsidRPr="00637D79">
              <w:rPr>
                <w:rFonts w:cs="Times New Roman"/>
                <w:b/>
                <w:bCs/>
                <w:color w:val="000000"/>
                <w:sz w:val="18"/>
                <w:szCs w:val="18"/>
                <w:lang w:val="en-GB"/>
              </w:rPr>
              <w:t>Cost</w:t>
            </w:r>
          </w:p>
        </w:tc>
        <w:tc>
          <w:tcPr>
            <w:tcW w:w="1071" w:type="dxa"/>
          </w:tcPr>
          <w:p w14:paraId="26B4A151" w14:textId="77777777" w:rsidR="00646F14" w:rsidRPr="00637D79" w:rsidRDefault="00646F14" w:rsidP="003B395D">
            <w:pPr>
              <w:overflowPunct/>
              <w:autoSpaceDE/>
              <w:autoSpaceDN/>
              <w:adjustRightInd/>
              <w:spacing w:line="240" w:lineRule="exact"/>
              <w:ind w:left="728" w:right="1" w:hanging="458"/>
              <w:textAlignment w:val="auto"/>
              <w:outlineLvl w:val="5"/>
              <w:rPr>
                <w:rFonts w:cs="Times New Roman"/>
                <w:color w:val="000000"/>
                <w:sz w:val="18"/>
                <w:szCs w:val="18"/>
                <w:lang w:val="en-GB"/>
              </w:rPr>
            </w:pPr>
          </w:p>
        </w:tc>
        <w:tc>
          <w:tcPr>
            <w:tcW w:w="90" w:type="dxa"/>
          </w:tcPr>
          <w:p w14:paraId="7A9D6535" w14:textId="77777777" w:rsidR="00646F14" w:rsidRPr="00637D79" w:rsidRDefault="00646F14" w:rsidP="003B395D">
            <w:pPr>
              <w:overflowPunct/>
              <w:autoSpaceDE/>
              <w:autoSpaceDN/>
              <w:adjustRightInd/>
              <w:spacing w:line="240" w:lineRule="exact"/>
              <w:ind w:left="728" w:right="1" w:hanging="458"/>
              <w:textAlignment w:val="auto"/>
              <w:outlineLvl w:val="5"/>
              <w:rPr>
                <w:rFonts w:cs="Times New Roman"/>
                <w:color w:val="000000"/>
                <w:sz w:val="18"/>
                <w:szCs w:val="18"/>
                <w:lang w:val="en-GB"/>
              </w:rPr>
            </w:pPr>
          </w:p>
        </w:tc>
        <w:tc>
          <w:tcPr>
            <w:tcW w:w="1170" w:type="dxa"/>
          </w:tcPr>
          <w:p w14:paraId="034098B8" w14:textId="77777777" w:rsidR="00646F14" w:rsidRPr="00637D79" w:rsidRDefault="00646F14" w:rsidP="003B395D">
            <w:pPr>
              <w:overflowPunct/>
              <w:autoSpaceDE/>
              <w:autoSpaceDN/>
              <w:adjustRightInd/>
              <w:spacing w:line="240" w:lineRule="exact"/>
              <w:ind w:left="728" w:right="1" w:hanging="458"/>
              <w:textAlignment w:val="auto"/>
              <w:outlineLvl w:val="5"/>
              <w:rPr>
                <w:rFonts w:cs="Times New Roman"/>
                <w:color w:val="000000"/>
                <w:sz w:val="18"/>
                <w:szCs w:val="18"/>
                <w:lang w:val="en-GB"/>
              </w:rPr>
            </w:pPr>
          </w:p>
        </w:tc>
        <w:tc>
          <w:tcPr>
            <w:tcW w:w="90" w:type="dxa"/>
          </w:tcPr>
          <w:p w14:paraId="602F8510" w14:textId="77777777" w:rsidR="00646F14" w:rsidRPr="00637D79" w:rsidRDefault="00646F14" w:rsidP="003B395D">
            <w:pPr>
              <w:overflowPunct/>
              <w:autoSpaceDE/>
              <w:autoSpaceDN/>
              <w:adjustRightInd/>
              <w:spacing w:line="240" w:lineRule="exact"/>
              <w:ind w:left="728" w:right="1" w:hanging="458"/>
              <w:textAlignment w:val="auto"/>
              <w:outlineLvl w:val="5"/>
              <w:rPr>
                <w:rFonts w:cs="Times New Roman"/>
                <w:color w:val="000000"/>
                <w:sz w:val="18"/>
                <w:szCs w:val="18"/>
                <w:lang w:val="en-GB"/>
              </w:rPr>
            </w:pPr>
          </w:p>
        </w:tc>
        <w:tc>
          <w:tcPr>
            <w:tcW w:w="1080" w:type="dxa"/>
          </w:tcPr>
          <w:p w14:paraId="1A1095D4" w14:textId="77777777" w:rsidR="00646F14" w:rsidRPr="00637D79" w:rsidRDefault="00646F14" w:rsidP="003B395D">
            <w:pPr>
              <w:overflowPunct/>
              <w:autoSpaceDE/>
              <w:autoSpaceDN/>
              <w:adjustRightInd/>
              <w:spacing w:line="240" w:lineRule="exact"/>
              <w:ind w:left="728" w:right="1" w:hanging="458"/>
              <w:textAlignment w:val="auto"/>
              <w:outlineLvl w:val="5"/>
              <w:rPr>
                <w:rFonts w:cs="Times New Roman"/>
                <w:color w:val="000000"/>
                <w:sz w:val="18"/>
                <w:szCs w:val="18"/>
                <w:lang w:val="en-GB"/>
              </w:rPr>
            </w:pPr>
          </w:p>
        </w:tc>
        <w:tc>
          <w:tcPr>
            <w:tcW w:w="90" w:type="dxa"/>
          </w:tcPr>
          <w:p w14:paraId="0950966C" w14:textId="77777777" w:rsidR="00646F14" w:rsidRPr="00637D79" w:rsidRDefault="00646F14" w:rsidP="003B395D">
            <w:pPr>
              <w:overflowPunct/>
              <w:autoSpaceDE/>
              <w:autoSpaceDN/>
              <w:adjustRightInd/>
              <w:spacing w:line="240" w:lineRule="exact"/>
              <w:ind w:left="728" w:right="1" w:hanging="458"/>
              <w:textAlignment w:val="auto"/>
              <w:outlineLvl w:val="5"/>
              <w:rPr>
                <w:rFonts w:cs="Times New Roman"/>
                <w:color w:val="000000"/>
                <w:sz w:val="18"/>
                <w:szCs w:val="18"/>
                <w:lang w:val="en-GB"/>
              </w:rPr>
            </w:pPr>
          </w:p>
        </w:tc>
        <w:tc>
          <w:tcPr>
            <w:tcW w:w="1089" w:type="dxa"/>
          </w:tcPr>
          <w:p w14:paraId="73A76DBF" w14:textId="77777777" w:rsidR="00646F14" w:rsidRPr="00637D79" w:rsidRDefault="00646F14" w:rsidP="003B395D">
            <w:pPr>
              <w:overflowPunct/>
              <w:autoSpaceDE/>
              <w:autoSpaceDN/>
              <w:adjustRightInd/>
              <w:spacing w:line="240" w:lineRule="exact"/>
              <w:ind w:left="728" w:right="1" w:hanging="458"/>
              <w:textAlignment w:val="auto"/>
              <w:outlineLvl w:val="5"/>
              <w:rPr>
                <w:rFonts w:cs="Times New Roman"/>
                <w:color w:val="000000"/>
                <w:sz w:val="18"/>
                <w:szCs w:val="18"/>
                <w:lang w:val="en-GB"/>
              </w:rPr>
            </w:pPr>
          </w:p>
        </w:tc>
        <w:tc>
          <w:tcPr>
            <w:tcW w:w="90" w:type="dxa"/>
          </w:tcPr>
          <w:p w14:paraId="792A2148" w14:textId="77777777" w:rsidR="00646F14" w:rsidRPr="00637D79" w:rsidRDefault="00646F14" w:rsidP="003B395D">
            <w:pPr>
              <w:overflowPunct/>
              <w:autoSpaceDE/>
              <w:autoSpaceDN/>
              <w:adjustRightInd/>
              <w:spacing w:line="240" w:lineRule="exact"/>
              <w:ind w:left="728" w:right="1" w:hanging="458"/>
              <w:textAlignment w:val="auto"/>
              <w:outlineLvl w:val="5"/>
              <w:rPr>
                <w:rFonts w:cs="Times New Roman"/>
                <w:color w:val="000000"/>
                <w:sz w:val="18"/>
                <w:szCs w:val="18"/>
                <w:lang w:val="en-GB"/>
              </w:rPr>
            </w:pPr>
          </w:p>
        </w:tc>
        <w:tc>
          <w:tcPr>
            <w:tcW w:w="1170" w:type="dxa"/>
            <w:gridSpan w:val="2"/>
          </w:tcPr>
          <w:p w14:paraId="604BD2BF" w14:textId="77777777" w:rsidR="00646F14" w:rsidRPr="00637D79" w:rsidRDefault="00646F14" w:rsidP="003B395D">
            <w:pPr>
              <w:overflowPunct/>
              <w:autoSpaceDE/>
              <w:autoSpaceDN/>
              <w:adjustRightInd/>
              <w:spacing w:line="240" w:lineRule="exact"/>
              <w:ind w:left="728" w:right="1" w:hanging="458"/>
              <w:textAlignment w:val="auto"/>
              <w:outlineLvl w:val="5"/>
              <w:rPr>
                <w:rFonts w:cs="Times New Roman"/>
                <w:color w:val="000000"/>
                <w:sz w:val="18"/>
                <w:szCs w:val="18"/>
                <w:lang w:val="en-GB"/>
              </w:rPr>
            </w:pPr>
          </w:p>
        </w:tc>
      </w:tr>
      <w:tr w:rsidR="00C40A9A" w:rsidRPr="00637D79" w14:paraId="30248575" w14:textId="77777777" w:rsidTr="00794F56">
        <w:trPr>
          <w:trHeight w:val="20"/>
          <w:tblHeader/>
        </w:trPr>
        <w:tc>
          <w:tcPr>
            <w:tcW w:w="2970" w:type="dxa"/>
          </w:tcPr>
          <w:p w14:paraId="66F8BF5C" w14:textId="77777777" w:rsidR="00C40A9A" w:rsidRPr="00637D79" w:rsidRDefault="00C40A9A" w:rsidP="00C40A9A">
            <w:pPr>
              <w:overflowPunct/>
              <w:autoSpaceDE/>
              <w:autoSpaceDN/>
              <w:adjustRightInd/>
              <w:spacing w:line="240" w:lineRule="exact"/>
              <w:ind w:left="360" w:right="1" w:hanging="180"/>
              <w:textAlignment w:val="auto"/>
              <w:outlineLvl w:val="5"/>
              <w:rPr>
                <w:rFonts w:cs="Times New Roman"/>
                <w:color w:val="000000"/>
                <w:sz w:val="18"/>
                <w:szCs w:val="18"/>
                <w:cs/>
                <w:lang w:val="en-GB"/>
              </w:rPr>
            </w:pPr>
            <w:r w:rsidRPr="00637D79">
              <w:rPr>
                <w:rFonts w:cs="Times New Roman"/>
                <w:color w:val="000000"/>
                <w:sz w:val="18"/>
                <w:szCs w:val="18"/>
                <w:lang w:val="en-GB"/>
              </w:rPr>
              <w:t>Buildings</w:t>
            </w:r>
          </w:p>
        </w:tc>
        <w:tc>
          <w:tcPr>
            <w:tcW w:w="1071" w:type="dxa"/>
          </w:tcPr>
          <w:p w14:paraId="6FD2091B" w14:textId="77777777" w:rsidR="00C40A9A" w:rsidRPr="00637D79" w:rsidRDefault="00C40A9A" w:rsidP="00F7282F">
            <w:pPr>
              <w:tabs>
                <w:tab w:val="decimal" w:pos="883"/>
              </w:tabs>
              <w:spacing w:line="240" w:lineRule="exact"/>
              <w:ind w:right="-6"/>
              <w:rPr>
                <w:color w:val="000000"/>
                <w:sz w:val="18"/>
                <w:szCs w:val="18"/>
              </w:rPr>
            </w:pPr>
            <w:r w:rsidRPr="00637D79">
              <w:rPr>
                <w:color w:val="000000"/>
                <w:sz w:val="18"/>
                <w:szCs w:val="18"/>
              </w:rPr>
              <w:t>32,782</w:t>
            </w:r>
          </w:p>
        </w:tc>
        <w:tc>
          <w:tcPr>
            <w:tcW w:w="90" w:type="dxa"/>
          </w:tcPr>
          <w:p w14:paraId="67B44518" w14:textId="77777777" w:rsidR="00C40A9A" w:rsidRPr="00637D79" w:rsidRDefault="00C40A9A" w:rsidP="00C40A9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tcPr>
          <w:p w14:paraId="09CBA654" w14:textId="77777777" w:rsidR="00C40A9A" w:rsidRPr="00637D79" w:rsidRDefault="00C40A9A" w:rsidP="00C40A9A">
            <w:pPr>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 xml:space="preserve">             -</w:t>
            </w:r>
          </w:p>
        </w:tc>
        <w:tc>
          <w:tcPr>
            <w:tcW w:w="90" w:type="dxa"/>
          </w:tcPr>
          <w:p w14:paraId="64B89A9D" w14:textId="77777777" w:rsidR="00C40A9A" w:rsidRPr="00637D79" w:rsidRDefault="00C40A9A" w:rsidP="00C40A9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0" w:type="dxa"/>
          </w:tcPr>
          <w:p w14:paraId="1910586C" w14:textId="77777777" w:rsidR="00C40A9A" w:rsidRPr="00637D79" w:rsidRDefault="00C40A9A" w:rsidP="00C40A9A">
            <w:pPr>
              <w:spacing w:line="240" w:lineRule="exact"/>
              <w:jc w:val="center"/>
              <w:rPr>
                <w:rFonts w:cs="Times New Roman"/>
                <w:color w:val="000000"/>
                <w:sz w:val="18"/>
                <w:szCs w:val="18"/>
              </w:rPr>
            </w:pPr>
            <w:r w:rsidRPr="00637D79">
              <w:rPr>
                <w:rFonts w:cs="Times New Roman"/>
                <w:color w:val="000000"/>
                <w:sz w:val="18"/>
                <w:szCs w:val="18"/>
              </w:rPr>
              <w:t xml:space="preserve"> -</w:t>
            </w:r>
          </w:p>
        </w:tc>
        <w:tc>
          <w:tcPr>
            <w:tcW w:w="90" w:type="dxa"/>
          </w:tcPr>
          <w:p w14:paraId="231CE37B" w14:textId="77777777" w:rsidR="00C40A9A" w:rsidRPr="00637D79" w:rsidRDefault="00C40A9A" w:rsidP="00C40A9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9" w:type="dxa"/>
          </w:tcPr>
          <w:p w14:paraId="264F9AA9" w14:textId="77777777" w:rsidR="00C40A9A" w:rsidRPr="00637D79" w:rsidRDefault="00C40A9A" w:rsidP="00C40A9A">
            <w:pPr>
              <w:tabs>
                <w:tab w:val="decimal" w:pos="937"/>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(2,875)</w:t>
            </w:r>
          </w:p>
        </w:tc>
        <w:tc>
          <w:tcPr>
            <w:tcW w:w="90" w:type="dxa"/>
          </w:tcPr>
          <w:p w14:paraId="56ED08FB" w14:textId="77777777" w:rsidR="00C40A9A" w:rsidRPr="00637D79" w:rsidRDefault="00C40A9A" w:rsidP="00C40A9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gridSpan w:val="2"/>
          </w:tcPr>
          <w:p w14:paraId="5E7E58E1" w14:textId="77777777" w:rsidR="00C40A9A" w:rsidRPr="00637D79" w:rsidRDefault="00C40A9A" w:rsidP="00C40A9A">
            <w:pPr>
              <w:tabs>
                <w:tab w:val="decimal" w:pos="985"/>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29,907</w:t>
            </w:r>
          </w:p>
        </w:tc>
      </w:tr>
      <w:tr w:rsidR="00C40A9A" w:rsidRPr="00637D79" w14:paraId="591DF692" w14:textId="77777777" w:rsidTr="00794F56">
        <w:trPr>
          <w:trHeight w:val="20"/>
          <w:tblHeader/>
        </w:trPr>
        <w:tc>
          <w:tcPr>
            <w:tcW w:w="2970" w:type="dxa"/>
          </w:tcPr>
          <w:p w14:paraId="0420AB8E" w14:textId="77777777" w:rsidR="00C40A9A" w:rsidRPr="00637D79" w:rsidRDefault="00C40A9A" w:rsidP="00C40A9A">
            <w:pPr>
              <w:overflowPunct/>
              <w:autoSpaceDE/>
              <w:autoSpaceDN/>
              <w:adjustRightInd/>
              <w:spacing w:line="240" w:lineRule="exact"/>
              <w:ind w:left="360" w:right="1" w:hanging="180"/>
              <w:textAlignment w:val="auto"/>
              <w:outlineLvl w:val="5"/>
              <w:rPr>
                <w:rFonts w:cs="Times New Roman"/>
                <w:color w:val="000000"/>
                <w:sz w:val="18"/>
                <w:szCs w:val="18"/>
                <w:cs/>
                <w:lang w:val="en-GB"/>
              </w:rPr>
            </w:pPr>
            <w:r w:rsidRPr="00637D79">
              <w:rPr>
                <w:rFonts w:cs="Times New Roman"/>
                <w:color w:val="000000"/>
                <w:sz w:val="18"/>
                <w:szCs w:val="18"/>
                <w:lang w:val="en-GB"/>
              </w:rPr>
              <w:t>Vehicles</w:t>
            </w:r>
          </w:p>
        </w:tc>
        <w:tc>
          <w:tcPr>
            <w:tcW w:w="1071" w:type="dxa"/>
          </w:tcPr>
          <w:p w14:paraId="74621616" w14:textId="77777777" w:rsidR="00C40A9A" w:rsidRPr="00637D79" w:rsidRDefault="00C40A9A" w:rsidP="00F7282F">
            <w:pPr>
              <w:tabs>
                <w:tab w:val="decimal" w:pos="883"/>
              </w:tabs>
              <w:spacing w:line="240" w:lineRule="exact"/>
              <w:ind w:right="-6"/>
              <w:rPr>
                <w:color w:val="000000"/>
                <w:sz w:val="18"/>
                <w:szCs w:val="18"/>
              </w:rPr>
            </w:pPr>
            <w:r w:rsidRPr="00637D79">
              <w:rPr>
                <w:color w:val="000000"/>
                <w:sz w:val="18"/>
                <w:szCs w:val="18"/>
              </w:rPr>
              <w:t>8,821</w:t>
            </w:r>
          </w:p>
        </w:tc>
        <w:tc>
          <w:tcPr>
            <w:tcW w:w="90" w:type="dxa"/>
          </w:tcPr>
          <w:p w14:paraId="71F65056" w14:textId="77777777" w:rsidR="00C40A9A" w:rsidRPr="00637D79" w:rsidRDefault="00C40A9A" w:rsidP="00C40A9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tcPr>
          <w:p w14:paraId="1174E74F" w14:textId="77777777" w:rsidR="00C40A9A" w:rsidRPr="00637D79" w:rsidRDefault="00C40A9A" w:rsidP="00C40A9A">
            <w:pPr>
              <w:tabs>
                <w:tab w:val="decimal" w:pos="1031"/>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1,158</w:t>
            </w:r>
          </w:p>
        </w:tc>
        <w:tc>
          <w:tcPr>
            <w:tcW w:w="90" w:type="dxa"/>
          </w:tcPr>
          <w:p w14:paraId="4CDA831C" w14:textId="77777777" w:rsidR="00C40A9A" w:rsidRPr="00637D79" w:rsidRDefault="00C40A9A" w:rsidP="00C40A9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0" w:type="dxa"/>
            <w:tcBorders>
              <w:bottom w:val="single" w:sz="4" w:space="0" w:color="auto"/>
            </w:tcBorders>
          </w:tcPr>
          <w:p w14:paraId="75E4B8F6" w14:textId="77777777" w:rsidR="00C40A9A" w:rsidRPr="00637D79" w:rsidRDefault="00C40A9A" w:rsidP="00C40A9A">
            <w:pPr>
              <w:tabs>
                <w:tab w:val="decimal" w:pos="454"/>
              </w:tabs>
              <w:overflowPunct/>
              <w:autoSpaceDE/>
              <w:autoSpaceDN/>
              <w:adjustRightInd/>
              <w:spacing w:line="240" w:lineRule="exact"/>
              <w:ind w:right="-101"/>
              <w:textAlignment w:val="auto"/>
              <w:rPr>
                <w:rFonts w:cs="Times New Roman"/>
                <w:color w:val="000000"/>
                <w:sz w:val="18"/>
                <w:szCs w:val="18"/>
              </w:rPr>
            </w:pPr>
            <w:r w:rsidRPr="00637D79">
              <w:rPr>
                <w:rFonts w:cs="Times New Roman"/>
                <w:color w:val="000000"/>
                <w:sz w:val="18"/>
                <w:szCs w:val="18"/>
              </w:rPr>
              <w:t xml:space="preserve">            -</w:t>
            </w:r>
          </w:p>
        </w:tc>
        <w:tc>
          <w:tcPr>
            <w:tcW w:w="90" w:type="dxa"/>
          </w:tcPr>
          <w:p w14:paraId="6298B5DE" w14:textId="77777777" w:rsidR="00C40A9A" w:rsidRPr="00637D79" w:rsidRDefault="00C40A9A" w:rsidP="00C40A9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9" w:type="dxa"/>
          </w:tcPr>
          <w:p w14:paraId="1785F345" w14:textId="77777777" w:rsidR="00C40A9A" w:rsidRPr="00637D79" w:rsidRDefault="00C40A9A" w:rsidP="00C40A9A">
            <w:pPr>
              <w:tabs>
                <w:tab w:val="decimal" w:pos="560"/>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w:t>
            </w:r>
          </w:p>
        </w:tc>
        <w:tc>
          <w:tcPr>
            <w:tcW w:w="90" w:type="dxa"/>
          </w:tcPr>
          <w:p w14:paraId="08D26DF2" w14:textId="77777777" w:rsidR="00C40A9A" w:rsidRPr="00637D79" w:rsidRDefault="00C40A9A" w:rsidP="00C40A9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gridSpan w:val="2"/>
          </w:tcPr>
          <w:p w14:paraId="0BD08228" w14:textId="77777777" w:rsidR="00C40A9A" w:rsidRPr="00637D79" w:rsidRDefault="00C40A9A" w:rsidP="00C40A9A">
            <w:pPr>
              <w:tabs>
                <w:tab w:val="decimal" w:pos="985"/>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9,979</w:t>
            </w:r>
          </w:p>
        </w:tc>
      </w:tr>
      <w:tr w:rsidR="00C40A9A" w:rsidRPr="00637D79" w14:paraId="76BBAAD7" w14:textId="77777777" w:rsidTr="00794F56">
        <w:trPr>
          <w:trHeight w:val="20"/>
          <w:tblHeader/>
        </w:trPr>
        <w:tc>
          <w:tcPr>
            <w:tcW w:w="2970" w:type="dxa"/>
          </w:tcPr>
          <w:p w14:paraId="6D892829" w14:textId="77777777" w:rsidR="00C40A9A" w:rsidRPr="00637D79" w:rsidRDefault="00C40A9A" w:rsidP="00C40A9A">
            <w:pPr>
              <w:overflowPunct/>
              <w:autoSpaceDE/>
              <w:autoSpaceDN/>
              <w:adjustRightInd/>
              <w:spacing w:line="240" w:lineRule="exact"/>
              <w:ind w:left="360" w:right="1"/>
              <w:textAlignment w:val="auto"/>
              <w:outlineLvl w:val="5"/>
              <w:rPr>
                <w:rFonts w:cs="Times New Roman"/>
                <w:color w:val="000000"/>
                <w:sz w:val="18"/>
                <w:szCs w:val="18"/>
                <w:lang w:val="en-GB"/>
              </w:rPr>
            </w:pPr>
            <w:r w:rsidRPr="00637D79">
              <w:rPr>
                <w:rFonts w:cs="Times New Roman"/>
                <w:color w:val="000000"/>
                <w:sz w:val="18"/>
                <w:szCs w:val="18"/>
                <w:lang w:val="en-GB"/>
              </w:rPr>
              <w:t>Total costs</w:t>
            </w:r>
          </w:p>
        </w:tc>
        <w:tc>
          <w:tcPr>
            <w:tcW w:w="1071" w:type="dxa"/>
            <w:tcBorders>
              <w:top w:val="single" w:sz="4" w:space="0" w:color="auto"/>
              <w:bottom w:val="single" w:sz="4" w:space="0" w:color="auto"/>
            </w:tcBorders>
          </w:tcPr>
          <w:p w14:paraId="41D6A707" w14:textId="77777777" w:rsidR="00C40A9A" w:rsidRPr="00637D79" w:rsidRDefault="00C40A9A" w:rsidP="00F7282F">
            <w:pPr>
              <w:tabs>
                <w:tab w:val="decimal" w:pos="883"/>
              </w:tabs>
              <w:spacing w:line="240" w:lineRule="exact"/>
              <w:ind w:right="-6"/>
              <w:rPr>
                <w:color w:val="000000"/>
                <w:sz w:val="18"/>
                <w:szCs w:val="18"/>
              </w:rPr>
            </w:pPr>
            <w:r w:rsidRPr="00637D79">
              <w:rPr>
                <w:color w:val="000000"/>
                <w:sz w:val="18"/>
                <w:szCs w:val="18"/>
              </w:rPr>
              <w:t>41,603</w:t>
            </w:r>
          </w:p>
        </w:tc>
        <w:tc>
          <w:tcPr>
            <w:tcW w:w="90" w:type="dxa"/>
          </w:tcPr>
          <w:p w14:paraId="62D29461" w14:textId="77777777" w:rsidR="00C40A9A" w:rsidRPr="00637D79" w:rsidRDefault="00C40A9A" w:rsidP="00C40A9A">
            <w:pPr>
              <w:spacing w:line="240" w:lineRule="exact"/>
              <w:jc w:val="center"/>
              <w:rPr>
                <w:rFonts w:cs="Times New Roman"/>
                <w:color w:val="000000"/>
                <w:sz w:val="18"/>
                <w:szCs w:val="18"/>
              </w:rPr>
            </w:pPr>
          </w:p>
        </w:tc>
        <w:tc>
          <w:tcPr>
            <w:tcW w:w="1170" w:type="dxa"/>
            <w:tcBorders>
              <w:top w:val="single" w:sz="4" w:space="0" w:color="auto"/>
              <w:bottom w:val="single" w:sz="4" w:space="0" w:color="auto"/>
            </w:tcBorders>
          </w:tcPr>
          <w:p w14:paraId="4393291A" w14:textId="77777777" w:rsidR="00C40A9A" w:rsidRPr="00637D79" w:rsidRDefault="00C40A9A" w:rsidP="00C40A9A">
            <w:pPr>
              <w:tabs>
                <w:tab w:val="decimal" w:pos="1031"/>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1,158</w:t>
            </w:r>
          </w:p>
        </w:tc>
        <w:tc>
          <w:tcPr>
            <w:tcW w:w="90" w:type="dxa"/>
          </w:tcPr>
          <w:p w14:paraId="7F9C9871" w14:textId="77777777" w:rsidR="00C40A9A" w:rsidRPr="00637D79" w:rsidRDefault="00C40A9A" w:rsidP="00C40A9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0" w:type="dxa"/>
            <w:tcBorders>
              <w:top w:val="single" w:sz="4" w:space="0" w:color="auto"/>
              <w:bottom w:val="single" w:sz="4" w:space="0" w:color="auto"/>
            </w:tcBorders>
          </w:tcPr>
          <w:p w14:paraId="35912AA0" w14:textId="77777777" w:rsidR="00C40A9A" w:rsidRPr="00637D79" w:rsidRDefault="00C40A9A" w:rsidP="00C40A9A">
            <w:pPr>
              <w:tabs>
                <w:tab w:val="decimal" w:pos="454"/>
              </w:tabs>
              <w:overflowPunct/>
              <w:autoSpaceDE/>
              <w:autoSpaceDN/>
              <w:adjustRightInd/>
              <w:spacing w:line="240" w:lineRule="exact"/>
              <w:ind w:right="-101"/>
              <w:textAlignment w:val="auto"/>
              <w:rPr>
                <w:rFonts w:cs="Times New Roman"/>
                <w:color w:val="000000"/>
                <w:sz w:val="18"/>
                <w:szCs w:val="18"/>
              </w:rPr>
            </w:pPr>
            <w:r w:rsidRPr="00637D79">
              <w:rPr>
                <w:rFonts w:cs="Times New Roman"/>
                <w:color w:val="000000"/>
                <w:sz w:val="18"/>
                <w:szCs w:val="18"/>
              </w:rPr>
              <w:t xml:space="preserve">            -</w:t>
            </w:r>
          </w:p>
        </w:tc>
        <w:tc>
          <w:tcPr>
            <w:tcW w:w="90" w:type="dxa"/>
          </w:tcPr>
          <w:p w14:paraId="1D1D1478" w14:textId="77777777" w:rsidR="00C40A9A" w:rsidRPr="00637D79" w:rsidRDefault="00C40A9A" w:rsidP="00C40A9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9" w:type="dxa"/>
            <w:tcBorders>
              <w:top w:val="single" w:sz="4" w:space="0" w:color="auto"/>
              <w:bottom w:val="single" w:sz="4" w:space="0" w:color="auto"/>
            </w:tcBorders>
          </w:tcPr>
          <w:p w14:paraId="7FA6F8FC" w14:textId="77777777" w:rsidR="00C40A9A" w:rsidRPr="00637D79" w:rsidRDefault="00C40A9A" w:rsidP="00C40A9A">
            <w:pPr>
              <w:tabs>
                <w:tab w:val="decimal" w:pos="937"/>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(2,875)</w:t>
            </w:r>
          </w:p>
        </w:tc>
        <w:tc>
          <w:tcPr>
            <w:tcW w:w="90" w:type="dxa"/>
          </w:tcPr>
          <w:p w14:paraId="43AAE0FF" w14:textId="77777777" w:rsidR="00C40A9A" w:rsidRPr="00637D79" w:rsidRDefault="00C40A9A" w:rsidP="00C40A9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gridSpan w:val="2"/>
            <w:tcBorders>
              <w:top w:val="single" w:sz="4" w:space="0" w:color="auto"/>
              <w:bottom w:val="single" w:sz="4" w:space="0" w:color="auto"/>
            </w:tcBorders>
          </w:tcPr>
          <w:p w14:paraId="0D865D73" w14:textId="77777777" w:rsidR="00C40A9A" w:rsidRPr="00637D79" w:rsidRDefault="00C40A9A" w:rsidP="00C40A9A">
            <w:pPr>
              <w:tabs>
                <w:tab w:val="decimal" w:pos="985"/>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39,886</w:t>
            </w:r>
          </w:p>
        </w:tc>
      </w:tr>
      <w:tr w:rsidR="00C40A9A" w:rsidRPr="00637D79" w14:paraId="0EFB2896" w14:textId="77777777" w:rsidTr="00794F56">
        <w:trPr>
          <w:trHeight w:val="20"/>
          <w:tblHeader/>
        </w:trPr>
        <w:tc>
          <w:tcPr>
            <w:tcW w:w="2970" w:type="dxa"/>
          </w:tcPr>
          <w:p w14:paraId="1895DE70" w14:textId="77777777" w:rsidR="00C40A9A" w:rsidRPr="00637D79" w:rsidRDefault="00C40A9A" w:rsidP="00C40A9A">
            <w:pPr>
              <w:overflowPunct/>
              <w:autoSpaceDE/>
              <w:autoSpaceDN/>
              <w:adjustRightInd/>
              <w:spacing w:line="240" w:lineRule="exact"/>
              <w:ind w:left="728" w:right="1" w:hanging="80"/>
              <w:textAlignment w:val="auto"/>
              <w:rPr>
                <w:rFonts w:cs="Times New Roman"/>
                <w:color w:val="000000"/>
                <w:sz w:val="18"/>
                <w:szCs w:val="18"/>
                <w:cs/>
                <w:lang w:val="en-GB"/>
              </w:rPr>
            </w:pPr>
          </w:p>
        </w:tc>
        <w:tc>
          <w:tcPr>
            <w:tcW w:w="1071" w:type="dxa"/>
            <w:tcBorders>
              <w:top w:val="single" w:sz="4" w:space="0" w:color="auto"/>
            </w:tcBorders>
          </w:tcPr>
          <w:p w14:paraId="48832A8E" w14:textId="77777777" w:rsidR="00C40A9A" w:rsidRPr="00637D79" w:rsidRDefault="00C40A9A" w:rsidP="00F7282F">
            <w:pPr>
              <w:tabs>
                <w:tab w:val="decimal" w:pos="883"/>
              </w:tabs>
              <w:spacing w:line="240" w:lineRule="exact"/>
              <w:ind w:right="-6"/>
              <w:rPr>
                <w:color w:val="000000"/>
                <w:sz w:val="18"/>
                <w:szCs w:val="18"/>
              </w:rPr>
            </w:pPr>
          </w:p>
        </w:tc>
        <w:tc>
          <w:tcPr>
            <w:tcW w:w="90" w:type="dxa"/>
          </w:tcPr>
          <w:p w14:paraId="6B046871" w14:textId="77777777" w:rsidR="00C40A9A" w:rsidRPr="00637D79" w:rsidRDefault="00C40A9A" w:rsidP="00C40A9A">
            <w:pPr>
              <w:tabs>
                <w:tab w:val="decimal" w:pos="990"/>
              </w:tabs>
              <w:overflowPunct/>
              <w:autoSpaceDE/>
              <w:autoSpaceDN/>
              <w:adjustRightInd/>
              <w:spacing w:line="240" w:lineRule="exact"/>
              <w:ind w:right="66"/>
              <w:jc w:val="right"/>
              <w:textAlignment w:val="auto"/>
              <w:rPr>
                <w:rFonts w:cs="Times New Roman"/>
                <w:color w:val="000000"/>
                <w:sz w:val="18"/>
                <w:szCs w:val="18"/>
                <w:lang w:val="en-GB"/>
              </w:rPr>
            </w:pPr>
          </w:p>
        </w:tc>
        <w:tc>
          <w:tcPr>
            <w:tcW w:w="1170" w:type="dxa"/>
            <w:tcBorders>
              <w:top w:val="single" w:sz="4" w:space="0" w:color="auto"/>
            </w:tcBorders>
          </w:tcPr>
          <w:p w14:paraId="2327B59B" w14:textId="77777777" w:rsidR="00C40A9A" w:rsidRPr="00637D79" w:rsidRDefault="00C40A9A" w:rsidP="00C40A9A">
            <w:pPr>
              <w:tabs>
                <w:tab w:val="decimal" w:pos="841"/>
              </w:tabs>
              <w:overflowPunct/>
              <w:autoSpaceDE/>
              <w:autoSpaceDN/>
              <w:adjustRightInd/>
              <w:spacing w:line="240" w:lineRule="exact"/>
              <w:ind w:right="66"/>
              <w:jc w:val="right"/>
              <w:textAlignment w:val="auto"/>
              <w:rPr>
                <w:rFonts w:cs="Times New Roman"/>
                <w:color w:val="000000"/>
                <w:sz w:val="18"/>
                <w:szCs w:val="18"/>
                <w:lang w:val="en-GB"/>
              </w:rPr>
            </w:pPr>
          </w:p>
        </w:tc>
        <w:tc>
          <w:tcPr>
            <w:tcW w:w="90" w:type="dxa"/>
          </w:tcPr>
          <w:p w14:paraId="456ECD35" w14:textId="77777777" w:rsidR="00C40A9A" w:rsidRPr="00637D79" w:rsidRDefault="00C40A9A" w:rsidP="00C40A9A">
            <w:pPr>
              <w:tabs>
                <w:tab w:val="decimal" w:pos="990"/>
                <w:tab w:val="decimal" w:pos="1081"/>
              </w:tabs>
              <w:overflowPunct/>
              <w:autoSpaceDE/>
              <w:autoSpaceDN/>
              <w:adjustRightInd/>
              <w:spacing w:line="240" w:lineRule="exact"/>
              <w:ind w:right="66"/>
              <w:jc w:val="right"/>
              <w:textAlignment w:val="auto"/>
              <w:rPr>
                <w:rFonts w:cs="Times New Roman"/>
                <w:color w:val="000000"/>
                <w:sz w:val="18"/>
                <w:szCs w:val="18"/>
                <w:lang w:val="en-GB"/>
              </w:rPr>
            </w:pPr>
          </w:p>
        </w:tc>
        <w:tc>
          <w:tcPr>
            <w:tcW w:w="1080" w:type="dxa"/>
            <w:tcBorders>
              <w:top w:val="single" w:sz="4" w:space="0" w:color="auto"/>
            </w:tcBorders>
          </w:tcPr>
          <w:p w14:paraId="46C3322F" w14:textId="77777777" w:rsidR="00C40A9A" w:rsidRPr="00637D79" w:rsidRDefault="00C40A9A" w:rsidP="00C40A9A">
            <w:pPr>
              <w:tabs>
                <w:tab w:val="decimal" w:pos="934"/>
              </w:tabs>
              <w:overflowPunct/>
              <w:autoSpaceDE/>
              <w:autoSpaceDN/>
              <w:adjustRightInd/>
              <w:spacing w:line="240" w:lineRule="exact"/>
              <w:ind w:right="-101"/>
              <w:jc w:val="right"/>
              <w:textAlignment w:val="auto"/>
              <w:rPr>
                <w:rFonts w:cs="Times New Roman"/>
                <w:color w:val="000000"/>
                <w:sz w:val="18"/>
                <w:szCs w:val="18"/>
                <w:lang w:val="en-GB"/>
              </w:rPr>
            </w:pPr>
            <w:r w:rsidRPr="00637D79">
              <w:rPr>
                <w:rFonts w:cs="Times New Roman"/>
                <w:color w:val="000000"/>
                <w:sz w:val="18"/>
                <w:szCs w:val="18"/>
                <w:lang w:val="en-GB"/>
              </w:rPr>
              <w:t>-</w:t>
            </w:r>
          </w:p>
        </w:tc>
        <w:tc>
          <w:tcPr>
            <w:tcW w:w="90" w:type="dxa"/>
          </w:tcPr>
          <w:p w14:paraId="49691D4D" w14:textId="77777777" w:rsidR="00C40A9A" w:rsidRPr="00637D79" w:rsidRDefault="00C40A9A" w:rsidP="00C40A9A">
            <w:pPr>
              <w:overflowPunct/>
              <w:autoSpaceDE/>
              <w:autoSpaceDN/>
              <w:adjustRightInd/>
              <w:spacing w:line="240" w:lineRule="exact"/>
              <w:ind w:right="66"/>
              <w:jc w:val="right"/>
              <w:textAlignment w:val="auto"/>
              <w:rPr>
                <w:rFonts w:cs="Times New Roman"/>
                <w:color w:val="000000"/>
                <w:sz w:val="18"/>
                <w:szCs w:val="18"/>
                <w:lang w:val="en-GB"/>
              </w:rPr>
            </w:pPr>
          </w:p>
        </w:tc>
        <w:tc>
          <w:tcPr>
            <w:tcW w:w="1089" w:type="dxa"/>
            <w:tcBorders>
              <w:top w:val="single" w:sz="4" w:space="0" w:color="auto"/>
            </w:tcBorders>
          </w:tcPr>
          <w:p w14:paraId="6095DFD9" w14:textId="77777777" w:rsidR="00C40A9A" w:rsidRPr="00637D79" w:rsidRDefault="00C40A9A" w:rsidP="00C40A9A">
            <w:pPr>
              <w:tabs>
                <w:tab w:val="decimal" w:pos="937"/>
              </w:tabs>
              <w:overflowPunct/>
              <w:autoSpaceDE/>
              <w:autoSpaceDN/>
              <w:adjustRightInd/>
              <w:spacing w:line="240" w:lineRule="exact"/>
              <w:ind w:right="86"/>
              <w:textAlignment w:val="auto"/>
              <w:rPr>
                <w:rFonts w:cs="Times New Roman"/>
                <w:color w:val="000000"/>
                <w:sz w:val="18"/>
                <w:szCs w:val="18"/>
              </w:rPr>
            </w:pPr>
          </w:p>
        </w:tc>
        <w:tc>
          <w:tcPr>
            <w:tcW w:w="90" w:type="dxa"/>
          </w:tcPr>
          <w:p w14:paraId="70B96F9B" w14:textId="77777777" w:rsidR="00C40A9A" w:rsidRPr="00637D79" w:rsidRDefault="00C40A9A" w:rsidP="00C40A9A">
            <w:pPr>
              <w:overflowPunct/>
              <w:autoSpaceDE/>
              <w:autoSpaceDN/>
              <w:adjustRightInd/>
              <w:spacing w:line="240" w:lineRule="exact"/>
              <w:ind w:right="66"/>
              <w:jc w:val="right"/>
              <w:textAlignment w:val="auto"/>
              <w:rPr>
                <w:rFonts w:cs="Times New Roman"/>
                <w:color w:val="000000"/>
                <w:sz w:val="18"/>
                <w:szCs w:val="18"/>
                <w:lang w:val="en-GB"/>
              </w:rPr>
            </w:pPr>
          </w:p>
        </w:tc>
        <w:tc>
          <w:tcPr>
            <w:tcW w:w="1170" w:type="dxa"/>
            <w:gridSpan w:val="2"/>
            <w:tcBorders>
              <w:top w:val="single" w:sz="4" w:space="0" w:color="auto"/>
            </w:tcBorders>
          </w:tcPr>
          <w:p w14:paraId="14FB7D1B" w14:textId="77777777" w:rsidR="00C40A9A" w:rsidRPr="00637D79" w:rsidRDefault="00C40A9A" w:rsidP="00C40A9A">
            <w:pPr>
              <w:tabs>
                <w:tab w:val="decimal" w:pos="985"/>
              </w:tabs>
              <w:overflowPunct/>
              <w:autoSpaceDE/>
              <w:autoSpaceDN/>
              <w:adjustRightInd/>
              <w:spacing w:line="240" w:lineRule="exact"/>
              <w:ind w:right="86"/>
              <w:textAlignment w:val="auto"/>
              <w:rPr>
                <w:rFonts w:cs="Times New Roman"/>
                <w:color w:val="000000"/>
                <w:sz w:val="18"/>
                <w:szCs w:val="18"/>
              </w:rPr>
            </w:pPr>
          </w:p>
        </w:tc>
      </w:tr>
      <w:tr w:rsidR="00C40A9A" w:rsidRPr="00637D79" w14:paraId="277E85EA" w14:textId="77777777" w:rsidTr="00794F56">
        <w:trPr>
          <w:trHeight w:val="20"/>
          <w:tblHeader/>
        </w:trPr>
        <w:tc>
          <w:tcPr>
            <w:tcW w:w="2970" w:type="dxa"/>
          </w:tcPr>
          <w:p w14:paraId="5450C9AC" w14:textId="77777777" w:rsidR="00C40A9A" w:rsidRPr="00637D79" w:rsidRDefault="00C40A9A" w:rsidP="00C40A9A">
            <w:pPr>
              <w:overflowPunct/>
              <w:autoSpaceDE/>
              <w:autoSpaceDN/>
              <w:adjustRightInd/>
              <w:spacing w:line="240" w:lineRule="exact"/>
              <w:ind w:right="1"/>
              <w:textAlignment w:val="auto"/>
              <w:outlineLvl w:val="5"/>
              <w:rPr>
                <w:rFonts w:cs="Times New Roman"/>
                <w:color w:val="000000"/>
                <w:sz w:val="18"/>
                <w:szCs w:val="18"/>
                <w:cs/>
                <w:lang w:val="en-GB"/>
              </w:rPr>
            </w:pPr>
            <w:r w:rsidRPr="00637D79">
              <w:rPr>
                <w:rFonts w:cs="Times New Roman"/>
                <w:b/>
                <w:bCs/>
                <w:color w:val="000000"/>
                <w:sz w:val="18"/>
                <w:szCs w:val="18"/>
                <w:lang w:val="en-GB"/>
              </w:rPr>
              <w:t>Accumulated depreciation</w:t>
            </w:r>
          </w:p>
        </w:tc>
        <w:tc>
          <w:tcPr>
            <w:tcW w:w="1071" w:type="dxa"/>
          </w:tcPr>
          <w:p w14:paraId="3A55BAC1" w14:textId="77777777" w:rsidR="00C40A9A" w:rsidRPr="00637D79" w:rsidRDefault="00C40A9A" w:rsidP="00F7282F">
            <w:pPr>
              <w:tabs>
                <w:tab w:val="decimal" w:pos="883"/>
              </w:tabs>
              <w:spacing w:line="240" w:lineRule="exact"/>
              <w:ind w:right="-6"/>
              <w:rPr>
                <w:color w:val="000000"/>
                <w:sz w:val="18"/>
                <w:szCs w:val="18"/>
              </w:rPr>
            </w:pPr>
          </w:p>
        </w:tc>
        <w:tc>
          <w:tcPr>
            <w:tcW w:w="90" w:type="dxa"/>
          </w:tcPr>
          <w:p w14:paraId="05EA4DD7" w14:textId="77777777" w:rsidR="00C40A9A" w:rsidRPr="00637D79" w:rsidRDefault="00C40A9A" w:rsidP="00C40A9A">
            <w:pPr>
              <w:tabs>
                <w:tab w:val="decimal" w:pos="990"/>
              </w:tabs>
              <w:overflowPunct/>
              <w:autoSpaceDE/>
              <w:autoSpaceDN/>
              <w:adjustRightInd/>
              <w:spacing w:line="240" w:lineRule="exact"/>
              <w:ind w:right="66"/>
              <w:jc w:val="right"/>
              <w:textAlignment w:val="auto"/>
              <w:rPr>
                <w:rFonts w:cs="Times New Roman"/>
                <w:color w:val="000000"/>
                <w:sz w:val="18"/>
                <w:szCs w:val="18"/>
                <w:lang w:val="en-GB"/>
              </w:rPr>
            </w:pPr>
          </w:p>
        </w:tc>
        <w:tc>
          <w:tcPr>
            <w:tcW w:w="1170" w:type="dxa"/>
          </w:tcPr>
          <w:p w14:paraId="08B8EEC6" w14:textId="77777777" w:rsidR="00C40A9A" w:rsidRPr="00637D79" w:rsidRDefault="00C40A9A" w:rsidP="00C40A9A">
            <w:pPr>
              <w:tabs>
                <w:tab w:val="decimal" w:pos="841"/>
              </w:tabs>
              <w:overflowPunct/>
              <w:autoSpaceDE/>
              <w:autoSpaceDN/>
              <w:adjustRightInd/>
              <w:spacing w:line="240" w:lineRule="exact"/>
              <w:ind w:right="66"/>
              <w:jc w:val="right"/>
              <w:textAlignment w:val="auto"/>
              <w:rPr>
                <w:rFonts w:cs="Times New Roman"/>
                <w:color w:val="000000"/>
                <w:sz w:val="18"/>
                <w:szCs w:val="18"/>
                <w:lang w:val="en-GB"/>
              </w:rPr>
            </w:pPr>
          </w:p>
        </w:tc>
        <w:tc>
          <w:tcPr>
            <w:tcW w:w="90" w:type="dxa"/>
          </w:tcPr>
          <w:p w14:paraId="39ACE837" w14:textId="77777777" w:rsidR="00C40A9A" w:rsidRPr="00637D79" w:rsidRDefault="00C40A9A" w:rsidP="00C40A9A">
            <w:pPr>
              <w:tabs>
                <w:tab w:val="decimal" w:pos="990"/>
                <w:tab w:val="decimal" w:pos="1081"/>
              </w:tabs>
              <w:overflowPunct/>
              <w:autoSpaceDE/>
              <w:autoSpaceDN/>
              <w:adjustRightInd/>
              <w:spacing w:line="240" w:lineRule="exact"/>
              <w:ind w:right="66"/>
              <w:jc w:val="right"/>
              <w:textAlignment w:val="auto"/>
              <w:rPr>
                <w:rFonts w:cs="Times New Roman"/>
                <w:color w:val="000000"/>
                <w:sz w:val="18"/>
                <w:szCs w:val="18"/>
                <w:lang w:val="en-GB"/>
              </w:rPr>
            </w:pPr>
          </w:p>
        </w:tc>
        <w:tc>
          <w:tcPr>
            <w:tcW w:w="1080" w:type="dxa"/>
          </w:tcPr>
          <w:p w14:paraId="395547FE" w14:textId="77777777" w:rsidR="00C40A9A" w:rsidRPr="00637D79" w:rsidRDefault="00C40A9A" w:rsidP="00C40A9A">
            <w:pPr>
              <w:tabs>
                <w:tab w:val="decimal" w:pos="934"/>
              </w:tabs>
              <w:overflowPunct/>
              <w:autoSpaceDE/>
              <w:autoSpaceDN/>
              <w:adjustRightInd/>
              <w:spacing w:line="240" w:lineRule="exact"/>
              <w:ind w:right="-101"/>
              <w:jc w:val="right"/>
              <w:textAlignment w:val="auto"/>
              <w:rPr>
                <w:rFonts w:cs="Times New Roman"/>
                <w:color w:val="000000"/>
                <w:sz w:val="18"/>
                <w:szCs w:val="18"/>
                <w:lang w:val="en-GB"/>
              </w:rPr>
            </w:pPr>
          </w:p>
        </w:tc>
        <w:tc>
          <w:tcPr>
            <w:tcW w:w="90" w:type="dxa"/>
          </w:tcPr>
          <w:p w14:paraId="17B7B617" w14:textId="77777777" w:rsidR="00C40A9A" w:rsidRPr="00637D79" w:rsidRDefault="00C40A9A" w:rsidP="00C40A9A">
            <w:pPr>
              <w:overflowPunct/>
              <w:autoSpaceDE/>
              <w:autoSpaceDN/>
              <w:adjustRightInd/>
              <w:spacing w:line="240" w:lineRule="exact"/>
              <w:ind w:right="66"/>
              <w:jc w:val="right"/>
              <w:textAlignment w:val="auto"/>
              <w:rPr>
                <w:rFonts w:cs="Times New Roman"/>
                <w:color w:val="000000"/>
                <w:sz w:val="18"/>
                <w:szCs w:val="18"/>
                <w:lang w:val="en-GB"/>
              </w:rPr>
            </w:pPr>
          </w:p>
        </w:tc>
        <w:tc>
          <w:tcPr>
            <w:tcW w:w="1089" w:type="dxa"/>
          </w:tcPr>
          <w:p w14:paraId="7DD14986" w14:textId="77777777" w:rsidR="00C40A9A" w:rsidRPr="00637D79" w:rsidRDefault="00C40A9A" w:rsidP="00C40A9A">
            <w:pPr>
              <w:tabs>
                <w:tab w:val="decimal" w:pos="937"/>
              </w:tabs>
              <w:overflowPunct/>
              <w:autoSpaceDE/>
              <w:autoSpaceDN/>
              <w:adjustRightInd/>
              <w:spacing w:line="240" w:lineRule="exact"/>
              <w:ind w:right="86"/>
              <w:textAlignment w:val="auto"/>
              <w:rPr>
                <w:rFonts w:cs="Times New Roman"/>
                <w:color w:val="000000"/>
                <w:sz w:val="18"/>
                <w:szCs w:val="18"/>
              </w:rPr>
            </w:pPr>
          </w:p>
        </w:tc>
        <w:tc>
          <w:tcPr>
            <w:tcW w:w="90" w:type="dxa"/>
          </w:tcPr>
          <w:p w14:paraId="60FE8A38" w14:textId="77777777" w:rsidR="00C40A9A" w:rsidRPr="00637D79" w:rsidRDefault="00C40A9A" w:rsidP="00C40A9A">
            <w:pPr>
              <w:overflowPunct/>
              <w:autoSpaceDE/>
              <w:autoSpaceDN/>
              <w:adjustRightInd/>
              <w:spacing w:line="240" w:lineRule="exact"/>
              <w:ind w:right="66"/>
              <w:jc w:val="right"/>
              <w:textAlignment w:val="auto"/>
              <w:rPr>
                <w:rFonts w:cs="Times New Roman"/>
                <w:color w:val="000000"/>
                <w:sz w:val="18"/>
                <w:szCs w:val="18"/>
                <w:lang w:val="en-GB"/>
              </w:rPr>
            </w:pPr>
          </w:p>
        </w:tc>
        <w:tc>
          <w:tcPr>
            <w:tcW w:w="1170" w:type="dxa"/>
            <w:gridSpan w:val="2"/>
          </w:tcPr>
          <w:p w14:paraId="20097FF4" w14:textId="77777777" w:rsidR="00C40A9A" w:rsidRPr="00637D79" w:rsidRDefault="00C40A9A" w:rsidP="00C40A9A">
            <w:pPr>
              <w:tabs>
                <w:tab w:val="decimal" w:pos="985"/>
              </w:tabs>
              <w:overflowPunct/>
              <w:autoSpaceDE/>
              <w:autoSpaceDN/>
              <w:adjustRightInd/>
              <w:spacing w:line="240" w:lineRule="exact"/>
              <w:ind w:right="86"/>
              <w:textAlignment w:val="auto"/>
              <w:rPr>
                <w:rFonts w:cs="Times New Roman"/>
                <w:color w:val="000000"/>
                <w:sz w:val="18"/>
                <w:szCs w:val="18"/>
              </w:rPr>
            </w:pPr>
          </w:p>
        </w:tc>
      </w:tr>
      <w:tr w:rsidR="00C40A9A" w:rsidRPr="00637D79" w14:paraId="4B1635DD" w14:textId="77777777" w:rsidTr="00794F56">
        <w:trPr>
          <w:trHeight w:val="20"/>
          <w:tblHeader/>
        </w:trPr>
        <w:tc>
          <w:tcPr>
            <w:tcW w:w="2970" w:type="dxa"/>
          </w:tcPr>
          <w:p w14:paraId="3BE4266B" w14:textId="77777777" w:rsidR="00C40A9A" w:rsidRPr="00637D79" w:rsidRDefault="00C40A9A" w:rsidP="00C40A9A">
            <w:pPr>
              <w:overflowPunct/>
              <w:autoSpaceDE/>
              <w:autoSpaceDN/>
              <w:adjustRightInd/>
              <w:spacing w:line="240" w:lineRule="exact"/>
              <w:ind w:left="360" w:right="1" w:hanging="180"/>
              <w:textAlignment w:val="auto"/>
              <w:outlineLvl w:val="5"/>
              <w:rPr>
                <w:rFonts w:cs="Times New Roman"/>
                <w:color w:val="000000"/>
                <w:sz w:val="18"/>
                <w:szCs w:val="18"/>
                <w:cs/>
                <w:lang w:val="en-GB"/>
              </w:rPr>
            </w:pPr>
            <w:r w:rsidRPr="00637D79">
              <w:rPr>
                <w:rFonts w:cs="Times New Roman"/>
                <w:color w:val="000000"/>
                <w:sz w:val="18"/>
                <w:szCs w:val="18"/>
                <w:lang w:val="en-GB"/>
              </w:rPr>
              <w:t>Buildings</w:t>
            </w:r>
          </w:p>
        </w:tc>
        <w:tc>
          <w:tcPr>
            <w:tcW w:w="1071" w:type="dxa"/>
          </w:tcPr>
          <w:p w14:paraId="3AA2AA7E" w14:textId="77777777" w:rsidR="00C40A9A" w:rsidRPr="00637D79" w:rsidRDefault="00C40A9A" w:rsidP="00F7282F">
            <w:pPr>
              <w:tabs>
                <w:tab w:val="decimal" w:pos="883"/>
              </w:tabs>
              <w:spacing w:line="240" w:lineRule="exact"/>
              <w:ind w:right="-6"/>
              <w:rPr>
                <w:color w:val="000000"/>
                <w:sz w:val="18"/>
                <w:szCs w:val="18"/>
              </w:rPr>
            </w:pPr>
            <w:r w:rsidRPr="00637D79">
              <w:rPr>
                <w:color w:val="000000"/>
                <w:sz w:val="18"/>
                <w:szCs w:val="18"/>
              </w:rPr>
              <w:t>(12,450)</w:t>
            </w:r>
          </w:p>
        </w:tc>
        <w:tc>
          <w:tcPr>
            <w:tcW w:w="90" w:type="dxa"/>
          </w:tcPr>
          <w:p w14:paraId="0D737287" w14:textId="77777777" w:rsidR="00C40A9A" w:rsidRPr="00637D79" w:rsidRDefault="00C40A9A" w:rsidP="00C40A9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tcPr>
          <w:p w14:paraId="20FD54D9" w14:textId="77777777" w:rsidR="00C40A9A" w:rsidRPr="00637D79" w:rsidRDefault="00C40A9A" w:rsidP="00DA69F3">
            <w:pPr>
              <w:tabs>
                <w:tab w:val="decimal" w:pos="1031"/>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(8,212)</w:t>
            </w:r>
          </w:p>
        </w:tc>
        <w:tc>
          <w:tcPr>
            <w:tcW w:w="90" w:type="dxa"/>
          </w:tcPr>
          <w:p w14:paraId="31ACDE54" w14:textId="77777777" w:rsidR="00C40A9A" w:rsidRPr="00637D79" w:rsidRDefault="00C40A9A" w:rsidP="00C40A9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0" w:type="dxa"/>
          </w:tcPr>
          <w:p w14:paraId="4FD9F9A8" w14:textId="77777777" w:rsidR="00C40A9A" w:rsidRPr="00637D79" w:rsidRDefault="00C40A9A" w:rsidP="00C40A9A">
            <w:pPr>
              <w:spacing w:line="240" w:lineRule="exact"/>
              <w:jc w:val="center"/>
              <w:rPr>
                <w:rFonts w:cs="Times New Roman"/>
                <w:color w:val="000000"/>
                <w:sz w:val="18"/>
                <w:szCs w:val="18"/>
              </w:rPr>
            </w:pPr>
            <w:r w:rsidRPr="00637D79">
              <w:rPr>
                <w:rFonts w:cs="Times New Roman"/>
                <w:color w:val="000000"/>
                <w:sz w:val="18"/>
                <w:szCs w:val="18"/>
              </w:rPr>
              <w:t xml:space="preserve"> -</w:t>
            </w:r>
          </w:p>
        </w:tc>
        <w:tc>
          <w:tcPr>
            <w:tcW w:w="90" w:type="dxa"/>
          </w:tcPr>
          <w:p w14:paraId="784B8442" w14:textId="77777777" w:rsidR="00C40A9A" w:rsidRPr="00637D79" w:rsidRDefault="00C40A9A" w:rsidP="00C40A9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9" w:type="dxa"/>
          </w:tcPr>
          <w:p w14:paraId="041DDD34" w14:textId="77777777" w:rsidR="00C40A9A" w:rsidRPr="00637D79" w:rsidRDefault="00C40A9A" w:rsidP="00C40A9A">
            <w:pPr>
              <w:tabs>
                <w:tab w:val="decimal" w:pos="937"/>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3,205</w:t>
            </w:r>
          </w:p>
        </w:tc>
        <w:tc>
          <w:tcPr>
            <w:tcW w:w="90" w:type="dxa"/>
          </w:tcPr>
          <w:p w14:paraId="08BBC5DF" w14:textId="77777777" w:rsidR="00C40A9A" w:rsidRPr="00637D79" w:rsidRDefault="00C40A9A" w:rsidP="00C40A9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gridSpan w:val="2"/>
          </w:tcPr>
          <w:p w14:paraId="26A2B569" w14:textId="77777777" w:rsidR="00C40A9A" w:rsidRPr="00637D79" w:rsidRDefault="00C40A9A" w:rsidP="00C40A9A">
            <w:pPr>
              <w:tabs>
                <w:tab w:val="decimal" w:pos="985"/>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(17,457)</w:t>
            </w:r>
          </w:p>
        </w:tc>
      </w:tr>
      <w:tr w:rsidR="00C40A9A" w:rsidRPr="00637D79" w14:paraId="2965738B" w14:textId="77777777" w:rsidTr="00794F56">
        <w:trPr>
          <w:trHeight w:val="20"/>
          <w:tblHeader/>
        </w:trPr>
        <w:tc>
          <w:tcPr>
            <w:tcW w:w="2970" w:type="dxa"/>
          </w:tcPr>
          <w:p w14:paraId="2E1D4C62" w14:textId="77777777" w:rsidR="00C40A9A" w:rsidRPr="00637D79" w:rsidRDefault="00C40A9A" w:rsidP="00C40A9A">
            <w:pPr>
              <w:overflowPunct/>
              <w:autoSpaceDE/>
              <w:autoSpaceDN/>
              <w:adjustRightInd/>
              <w:spacing w:line="240" w:lineRule="exact"/>
              <w:ind w:left="360" w:right="1" w:hanging="180"/>
              <w:textAlignment w:val="auto"/>
              <w:outlineLvl w:val="5"/>
              <w:rPr>
                <w:rFonts w:cs="Times New Roman"/>
                <w:color w:val="000000"/>
                <w:sz w:val="18"/>
                <w:szCs w:val="18"/>
                <w:cs/>
                <w:lang w:val="en-GB"/>
              </w:rPr>
            </w:pPr>
            <w:r w:rsidRPr="00637D79">
              <w:rPr>
                <w:rFonts w:cs="Times New Roman"/>
                <w:color w:val="000000"/>
                <w:sz w:val="18"/>
                <w:szCs w:val="18"/>
                <w:lang w:val="en-GB"/>
              </w:rPr>
              <w:t>Vehicles</w:t>
            </w:r>
          </w:p>
        </w:tc>
        <w:tc>
          <w:tcPr>
            <w:tcW w:w="1071" w:type="dxa"/>
            <w:tcBorders>
              <w:bottom w:val="single" w:sz="4" w:space="0" w:color="auto"/>
            </w:tcBorders>
          </w:tcPr>
          <w:p w14:paraId="35081110" w14:textId="77777777" w:rsidR="00C40A9A" w:rsidRPr="00637D79" w:rsidRDefault="00C40A9A" w:rsidP="00F7282F">
            <w:pPr>
              <w:tabs>
                <w:tab w:val="decimal" w:pos="883"/>
              </w:tabs>
              <w:spacing w:line="240" w:lineRule="exact"/>
              <w:ind w:right="-6"/>
              <w:rPr>
                <w:color w:val="000000"/>
                <w:sz w:val="18"/>
                <w:szCs w:val="18"/>
              </w:rPr>
            </w:pPr>
            <w:r w:rsidRPr="00637D79">
              <w:rPr>
                <w:color w:val="000000"/>
                <w:sz w:val="18"/>
                <w:szCs w:val="18"/>
              </w:rPr>
              <w:t>(3,535)</w:t>
            </w:r>
          </w:p>
        </w:tc>
        <w:tc>
          <w:tcPr>
            <w:tcW w:w="90" w:type="dxa"/>
          </w:tcPr>
          <w:p w14:paraId="118354E7" w14:textId="77777777" w:rsidR="00C40A9A" w:rsidRPr="00637D79" w:rsidRDefault="00C40A9A" w:rsidP="00C40A9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tcBorders>
              <w:bottom w:val="single" w:sz="4" w:space="0" w:color="auto"/>
            </w:tcBorders>
          </w:tcPr>
          <w:p w14:paraId="765CDD55" w14:textId="77777777" w:rsidR="00C40A9A" w:rsidRPr="00637D79" w:rsidRDefault="00C40A9A" w:rsidP="00C40A9A">
            <w:pPr>
              <w:tabs>
                <w:tab w:val="decimal" w:pos="1031"/>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(2,367)</w:t>
            </w:r>
          </w:p>
        </w:tc>
        <w:tc>
          <w:tcPr>
            <w:tcW w:w="90" w:type="dxa"/>
          </w:tcPr>
          <w:p w14:paraId="63A407A7" w14:textId="77777777" w:rsidR="00C40A9A" w:rsidRPr="00637D79" w:rsidRDefault="00C40A9A" w:rsidP="00C40A9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0" w:type="dxa"/>
            <w:tcBorders>
              <w:bottom w:val="single" w:sz="4" w:space="0" w:color="auto"/>
            </w:tcBorders>
          </w:tcPr>
          <w:p w14:paraId="26C68296" w14:textId="77777777" w:rsidR="00C40A9A" w:rsidRPr="00637D79" w:rsidRDefault="00C40A9A" w:rsidP="00C40A9A">
            <w:pPr>
              <w:tabs>
                <w:tab w:val="decimal" w:pos="454"/>
              </w:tabs>
              <w:overflowPunct/>
              <w:autoSpaceDE/>
              <w:autoSpaceDN/>
              <w:adjustRightInd/>
              <w:spacing w:line="240" w:lineRule="exact"/>
              <w:ind w:right="-101"/>
              <w:textAlignment w:val="auto"/>
              <w:rPr>
                <w:rFonts w:cs="Times New Roman"/>
                <w:color w:val="000000"/>
                <w:sz w:val="18"/>
                <w:szCs w:val="18"/>
              </w:rPr>
            </w:pPr>
            <w:r w:rsidRPr="00637D79">
              <w:rPr>
                <w:rFonts w:cs="Times New Roman"/>
                <w:color w:val="000000"/>
                <w:sz w:val="18"/>
                <w:szCs w:val="18"/>
              </w:rPr>
              <w:t xml:space="preserve">            -</w:t>
            </w:r>
          </w:p>
        </w:tc>
        <w:tc>
          <w:tcPr>
            <w:tcW w:w="90" w:type="dxa"/>
          </w:tcPr>
          <w:p w14:paraId="288C8411" w14:textId="77777777" w:rsidR="00C40A9A" w:rsidRPr="00637D79" w:rsidRDefault="00C40A9A" w:rsidP="00C40A9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9" w:type="dxa"/>
            <w:tcBorders>
              <w:bottom w:val="single" w:sz="4" w:space="0" w:color="auto"/>
            </w:tcBorders>
          </w:tcPr>
          <w:p w14:paraId="31B35645" w14:textId="77777777" w:rsidR="00C40A9A" w:rsidRPr="00637D79" w:rsidRDefault="00C40A9A" w:rsidP="00C40A9A">
            <w:pPr>
              <w:tabs>
                <w:tab w:val="decimal" w:pos="560"/>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w:t>
            </w:r>
          </w:p>
        </w:tc>
        <w:tc>
          <w:tcPr>
            <w:tcW w:w="90" w:type="dxa"/>
          </w:tcPr>
          <w:p w14:paraId="48016397" w14:textId="77777777" w:rsidR="00C40A9A" w:rsidRPr="00637D79" w:rsidRDefault="00C40A9A" w:rsidP="00C40A9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gridSpan w:val="2"/>
            <w:tcBorders>
              <w:bottom w:val="single" w:sz="4" w:space="0" w:color="auto"/>
            </w:tcBorders>
          </w:tcPr>
          <w:p w14:paraId="78567F7A" w14:textId="77777777" w:rsidR="00C40A9A" w:rsidRPr="00637D79" w:rsidRDefault="00C40A9A" w:rsidP="00C40A9A">
            <w:pPr>
              <w:tabs>
                <w:tab w:val="decimal" w:pos="985"/>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(5,902)</w:t>
            </w:r>
          </w:p>
        </w:tc>
      </w:tr>
      <w:tr w:rsidR="00C40A9A" w:rsidRPr="00637D79" w14:paraId="71945EAD" w14:textId="77777777" w:rsidTr="00794F56">
        <w:trPr>
          <w:trHeight w:val="20"/>
          <w:tblHeader/>
        </w:trPr>
        <w:tc>
          <w:tcPr>
            <w:tcW w:w="2970" w:type="dxa"/>
          </w:tcPr>
          <w:p w14:paraId="340E57AA" w14:textId="77777777" w:rsidR="00C40A9A" w:rsidRPr="00637D79" w:rsidRDefault="00C40A9A" w:rsidP="00C40A9A">
            <w:pPr>
              <w:overflowPunct/>
              <w:autoSpaceDE/>
              <w:autoSpaceDN/>
              <w:adjustRightInd/>
              <w:spacing w:line="240" w:lineRule="exact"/>
              <w:ind w:left="360" w:right="1"/>
              <w:textAlignment w:val="auto"/>
              <w:outlineLvl w:val="5"/>
              <w:rPr>
                <w:rFonts w:cs="Times New Roman"/>
                <w:color w:val="000000"/>
                <w:sz w:val="18"/>
                <w:szCs w:val="18"/>
                <w:lang w:val="en-GB"/>
              </w:rPr>
            </w:pPr>
            <w:r w:rsidRPr="00637D79">
              <w:rPr>
                <w:rFonts w:cs="Times New Roman"/>
                <w:color w:val="000000"/>
                <w:sz w:val="18"/>
                <w:szCs w:val="18"/>
                <w:lang w:val="en-GB"/>
              </w:rPr>
              <w:t>Total accumulated depreciations</w:t>
            </w:r>
          </w:p>
        </w:tc>
        <w:tc>
          <w:tcPr>
            <w:tcW w:w="1071" w:type="dxa"/>
            <w:tcBorders>
              <w:top w:val="single" w:sz="4" w:space="0" w:color="auto"/>
              <w:bottom w:val="single" w:sz="4" w:space="0" w:color="auto"/>
            </w:tcBorders>
          </w:tcPr>
          <w:p w14:paraId="2545E921" w14:textId="77777777" w:rsidR="00C40A9A" w:rsidRPr="00637D79" w:rsidRDefault="00C40A9A" w:rsidP="00F7282F">
            <w:pPr>
              <w:tabs>
                <w:tab w:val="decimal" w:pos="883"/>
              </w:tabs>
              <w:spacing w:line="240" w:lineRule="exact"/>
              <w:ind w:right="-6"/>
              <w:rPr>
                <w:color w:val="000000"/>
                <w:sz w:val="18"/>
                <w:szCs w:val="18"/>
              </w:rPr>
            </w:pPr>
            <w:r w:rsidRPr="00637D79">
              <w:rPr>
                <w:color w:val="000000"/>
                <w:sz w:val="18"/>
                <w:szCs w:val="18"/>
              </w:rPr>
              <w:t>(15,985)</w:t>
            </w:r>
          </w:p>
        </w:tc>
        <w:tc>
          <w:tcPr>
            <w:tcW w:w="90" w:type="dxa"/>
          </w:tcPr>
          <w:p w14:paraId="060D5EB3" w14:textId="77777777" w:rsidR="00C40A9A" w:rsidRPr="00637D79" w:rsidRDefault="00C40A9A" w:rsidP="00C40A9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tcBorders>
              <w:top w:val="single" w:sz="4" w:space="0" w:color="auto"/>
              <w:bottom w:val="single" w:sz="4" w:space="0" w:color="auto"/>
            </w:tcBorders>
          </w:tcPr>
          <w:p w14:paraId="49F6A5FC" w14:textId="77777777" w:rsidR="00C40A9A" w:rsidRPr="00637D79" w:rsidRDefault="00C40A9A" w:rsidP="00C40A9A">
            <w:pPr>
              <w:tabs>
                <w:tab w:val="decimal" w:pos="1031"/>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(10,579)</w:t>
            </w:r>
          </w:p>
        </w:tc>
        <w:tc>
          <w:tcPr>
            <w:tcW w:w="90" w:type="dxa"/>
          </w:tcPr>
          <w:p w14:paraId="164A8DCA" w14:textId="77777777" w:rsidR="00C40A9A" w:rsidRPr="00637D79" w:rsidRDefault="00C40A9A" w:rsidP="00C40A9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0" w:type="dxa"/>
            <w:tcBorders>
              <w:top w:val="single" w:sz="4" w:space="0" w:color="auto"/>
              <w:bottom w:val="single" w:sz="4" w:space="0" w:color="auto"/>
            </w:tcBorders>
          </w:tcPr>
          <w:p w14:paraId="452E3EAC" w14:textId="77777777" w:rsidR="00C40A9A" w:rsidRPr="00637D79" w:rsidRDefault="00C40A9A" w:rsidP="00C40A9A">
            <w:pPr>
              <w:tabs>
                <w:tab w:val="decimal" w:pos="454"/>
              </w:tabs>
              <w:overflowPunct/>
              <w:autoSpaceDE/>
              <w:autoSpaceDN/>
              <w:adjustRightInd/>
              <w:spacing w:line="240" w:lineRule="exact"/>
              <w:ind w:right="-101"/>
              <w:textAlignment w:val="auto"/>
              <w:rPr>
                <w:rFonts w:cs="Times New Roman"/>
                <w:color w:val="000000"/>
                <w:sz w:val="18"/>
                <w:szCs w:val="18"/>
              </w:rPr>
            </w:pPr>
            <w:r w:rsidRPr="00637D79">
              <w:rPr>
                <w:rFonts w:cs="Times New Roman"/>
                <w:color w:val="000000"/>
                <w:sz w:val="18"/>
                <w:szCs w:val="18"/>
              </w:rPr>
              <w:t xml:space="preserve">            -</w:t>
            </w:r>
          </w:p>
        </w:tc>
        <w:tc>
          <w:tcPr>
            <w:tcW w:w="90" w:type="dxa"/>
          </w:tcPr>
          <w:p w14:paraId="1A27207B" w14:textId="77777777" w:rsidR="00C40A9A" w:rsidRPr="00637D79" w:rsidRDefault="00C40A9A" w:rsidP="00C40A9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9" w:type="dxa"/>
            <w:tcBorders>
              <w:top w:val="single" w:sz="4" w:space="0" w:color="auto"/>
              <w:bottom w:val="single" w:sz="4" w:space="0" w:color="auto"/>
            </w:tcBorders>
          </w:tcPr>
          <w:p w14:paraId="6A15D9E9" w14:textId="77777777" w:rsidR="00C40A9A" w:rsidRPr="00637D79" w:rsidRDefault="00C40A9A" w:rsidP="00C40A9A">
            <w:pPr>
              <w:tabs>
                <w:tab w:val="decimal" w:pos="937"/>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3,205</w:t>
            </w:r>
          </w:p>
        </w:tc>
        <w:tc>
          <w:tcPr>
            <w:tcW w:w="90" w:type="dxa"/>
          </w:tcPr>
          <w:p w14:paraId="6355A791" w14:textId="77777777" w:rsidR="00C40A9A" w:rsidRPr="00637D79" w:rsidRDefault="00C40A9A" w:rsidP="00C40A9A">
            <w:pPr>
              <w:spacing w:line="240" w:lineRule="exact"/>
              <w:jc w:val="center"/>
              <w:rPr>
                <w:rFonts w:cs="Times New Roman"/>
                <w:color w:val="000000"/>
                <w:sz w:val="18"/>
                <w:szCs w:val="18"/>
              </w:rPr>
            </w:pPr>
          </w:p>
        </w:tc>
        <w:tc>
          <w:tcPr>
            <w:tcW w:w="1170" w:type="dxa"/>
            <w:gridSpan w:val="2"/>
            <w:tcBorders>
              <w:top w:val="single" w:sz="4" w:space="0" w:color="auto"/>
              <w:bottom w:val="single" w:sz="4" w:space="0" w:color="auto"/>
            </w:tcBorders>
          </w:tcPr>
          <w:p w14:paraId="680A6367" w14:textId="77777777" w:rsidR="00C40A9A" w:rsidRPr="00637D79" w:rsidRDefault="00C40A9A" w:rsidP="00C40A9A">
            <w:pPr>
              <w:tabs>
                <w:tab w:val="decimal" w:pos="985"/>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(23,359)</w:t>
            </w:r>
          </w:p>
        </w:tc>
      </w:tr>
      <w:tr w:rsidR="00337649" w:rsidRPr="00637D79" w14:paraId="67F159B3" w14:textId="77777777" w:rsidTr="00794F56">
        <w:trPr>
          <w:trHeight w:val="20"/>
          <w:tblHeader/>
        </w:trPr>
        <w:tc>
          <w:tcPr>
            <w:tcW w:w="2970" w:type="dxa"/>
          </w:tcPr>
          <w:p w14:paraId="64010124" w14:textId="77777777" w:rsidR="00337649" w:rsidRPr="00637D79" w:rsidRDefault="00337649" w:rsidP="00337649">
            <w:pPr>
              <w:overflowPunct/>
              <w:autoSpaceDE/>
              <w:autoSpaceDN/>
              <w:adjustRightInd/>
              <w:spacing w:line="240" w:lineRule="exact"/>
              <w:ind w:right="1"/>
              <w:textAlignment w:val="auto"/>
              <w:outlineLvl w:val="5"/>
              <w:rPr>
                <w:rFonts w:cs="Times New Roman"/>
                <w:b/>
                <w:bCs/>
                <w:color w:val="000000"/>
                <w:sz w:val="18"/>
                <w:szCs w:val="18"/>
                <w:lang w:val="en-GB"/>
              </w:rPr>
            </w:pPr>
            <w:r w:rsidRPr="00637D79">
              <w:rPr>
                <w:rFonts w:cs="Times New Roman"/>
                <w:b/>
                <w:bCs/>
                <w:color w:val="000000"/>
                <w:sz w:val="18"/>
                <w:szCs w:val="18"/>
                <w:lang w:val="en-GB"/>
              </w:rPr>
              <w:t>Right-of-use assets - net</w:t>
            </w:r>
          </w:p>
        </w:tc>
        <w:tc>
          <w:tcPr>
            <w:tcW w:w="1071" w:type="dxa"/>
            <w:tcBorders>
              <w:top w:val="single" w:sz="4" w:space="0" w:color="auto"/>
              <w:bottom w:val="double" w:sz="4" w:space="0" w:color="auto"/>
            </w:tcBorders>
          </w:tcPr>
          <w:p w14:paraId="1595AA4E" w14:textId="3864AA06" w:rsidR="00337649" w:rsidRPr="00637D79" w:rsidRDefault="00337649" w:rsidP="00F7282F">
            <w:pPr>
              <w:tabs>
                <w:tab w:val="decimal" w:pos="883"/>
              </w:tabs>
              <w:spacing w:line="240" w:lineRule="exact"/>
              <w:ind w:right="-6"/>
              <w:rPr>
                <w:color w:val="000000"/>
                <w:sz w:val="18"/>
                <w:szCs w:val="18"/>
              </w:rPr>
            </w:pPr>
            <w:r w:rsidRPr="00637D79">
              <w:rPr>
                <w:color w:val="000000"/>
                <w:sz w:val="18"/>
                <w:szCs w:val="18"/>
              </w:rPr>
              <w:t>25,618</w:t>
            </w:r>
          </w:p>
        </w:tc>
        <w:tc>
          <w:tcPr>
            <w:tcW w:w="90" w:type="dxa"/>
          </w:tcPr>
          <w:p w14:paraId="29B33F37" w14:textId="77777777" w:rsidR="00337649" w:rsidRPr="00637D79" w:rsidRDefault="00337649" w:rsidP="00337649">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tcBorders>
              <w:top w:val="single" w:sz="4" w:space="0" w:color="auto"/>
            </w:tcBorders>
          </w:tcPr>
          <w:p w14:paraId="5C8CE264" w14:textId="77777777" w:rsidR="00337649" w:rsidRPr="00637D79" w:rsidRDefault="00337649" w:rsidP="00337649">
            <w:pPr>
              <w:tabs>
                <w:tab w:val="decimal" w:pos="1031"/>
              </w:tabs>
              <w:overflowPunct/>
              <w:autoSpaceDE/>
              <w:autoSpaceDN/>
              <w:adjustRightInd/>
              <w:spacing w:line="240" w:lineRule="exact"/>
              <w:ind w:right="86"/>
              <w:textAlignment w:val="auto"/>
              <w:rPr>
                <w:rFonts w:cs="Times New Roman"/>
                <w:color w:val="000000"/>
                <w:sz w:val="18"/>
                <w:szCs w:val="18"/>
              </w:rPr>
            </w:pPr>
          </w:p>
        </w:tc>
        <w:tc>
          <w:tcPr>
            <w:tcW w:w="90" w:type="dxa"/>
          </w:tcPr>
          <w:p w14:paraId="23D60620" w14:textId="77777777" w:rsidR="00337649" w:rsidRPr="00637D79" w:rsidRDefault="00337649" w:rsidP="00337649">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0" w:type="dxa"/>
            <w:tcBorders>
              <w:top w:val="single" w:sz="4" w:space="0" w:color="auto"/>
            </w:tcBorders>
          </w:tcPr>
          <w:p w14:paraId="64B5AD66" w14:textId="77777777" w:rsidR="00337649" w:rsidRPr="00637D79" w:rsidRDefault="00337649" w:rsidP="00337649">
            <w:pPr>
              <w:tabs>
                <w:tab w:val="decimal" w:pos="934"/>
              </w:tabs>
              <w:overflowPunct/>
              <w:autoSpaceDE/>
              <w:autoSpaceDN/>
              <w:adjustRightInd/>
              <w:spacing w:line="240" w:lineRule="exact"/>
              <w:ind w:right="-101"/>
              <w:textAlignment w:val="auto"/>
              <w:rPr>
                <w:rFonts w:cs="Times New Roman"/>
                <w:color w:val="000000"/>
                <w:sz w:val="18"/>
                <w:szCs w:val="18"/>
              </w:rPr>
            </w:pPr>
          </w:p>
        </w:tc>
        <w:tc>
          <w:tcPr>
            <w:tcW w:w="90" w:type="dxa"/>
          </w:tcPr>
          <w:p w14:paraId="28CA0F9A" w14:textId="77777777" w:rsidR="00337649" w:rsidRPr="00637D79" w:rsidRDefault="00337649" w:rsidP="00337649">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9" w:type="dxa"/>
            <w:tcBorders>
              <w:top w:val="single" w:sz="4" w:space="0" w:color="auto"/>
            </w:tcBorders>
          </w:tcPr>
          <w:p w14:paraId="6AC54FD9" w14:textId="77777777" w:rsidR="00337649" w:rsidRPr="00637D79" w:rsidRDefault="00337649" w:rsidP="00337649">
            <w:pPr>
              <w:tabs>
                <w:tab w:val="decimal" w:pos="937"/>
              </w:tabs>
              <w:overflowPunct/>
              <w:autoSpaceDE/>
              <w:autoSpaceDN/>
              <w:adjustRightInd/>
              <w:spacing w:line="240" w:lineRule="exact"/>
              <w:ind w:right="86"/>
              <w:textAlignment w:val="auto"/>
              <w:rPr>
                <w:rFonts w:cs="Times New Roman"/>
                <w:color w:val="000000"/>
                <w:sz w:val="18"/>
                <w:szCs w:val="18"/>
              </w:rPr>
            </w:pPr>
          </w:p>
        </w:tc>
        <w:tc>
          <w:tcPr>
            <w:tcW w:w="90" w:type="dxa"/>
          </w:tcPr>
          <w:p w14:paraId="2E952DEC" w14:textId="77777777" w:rsidR="00337649" w:rsidRPr="00637D79" w:rsidRDefault="00337649" w:rsidP="00337649">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gridSpan w:val="2"/>
            <w:tcBorders>
              <w:top w:val="single" w:sz="4" w:space="0" w:color="auto"/>
              <w:bottom w:val="double" w:sz="4" w:space="0" w:color="auto"/>
            </w:tcBorders>
          </w:tcPr>
          <w:p w14:paraId="2C0F7467" w14:textId="77777777" w:rsidR="00337649" w:rsidRPr="00637D79" w:rsidRDefault="00337649" w:rsidP="00337649">
            <w:pPr>
              <w:tabs>
                <w:tab w:val="decimal" w:pos="985"/>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16,527</w:t>
            </w:r>
          </w:p>
        </w:tc>
      </w:tr>
    </w:tbl>
    <w:p w14:paraId="310B1067" w14:textId="77777777" w:rsidR="00693384" w:rsidRPr="00637D79" w:rsidRDefault="00693384">
      <w:pPr>
        <w:rPr>
          <w:rFonts w:cs="Times New Roman"/>
          <w:color w:val="000000"/>
        </w:rPr>
      </w:pPr>
    </w:p>
    <w:tbl>
      <w:tblPr>
        <w:tblW w:w="8910" w:type="dxa"/>
        <w:tblInd w:w="540" w:type="dxa"/>
        <w:tblLayout w:type="fixed"/>
        <w:tblCellMar>
          <w:left w:w="0" w:type="dxa"/>
          <w:right w:w="0" w:type="dxa"/>
        </w:tblCellMar>
        <w:tblLook w:val="0000" w:firstRow="0" w:lastRow="0" w:firstColumn="0" w:lastColumn="0" w:noHBand="0" w:noVBand="0"/>
      </w:tblPr>
      <w:tblGrid>
        <w:gridCol w:w="2970"/>
        <w:gridCol w:w="1071"/>
        <w:gridCol w:w="90"/>
        <w:gridCol w:w="1170"/>
        <w:gridCol w:w="90"/>
        <w:gridCol w:w="1080"/>
        <w:gridCol w:w="90"/>
        <w:gridCol w:w="1089"/>
        <w:gridCol w:w="90"/>
        <w:gridCol w:w="1144"/>
        <w:gridCol w:w="26"/>
      </w:tblGrid>
      <w:tr w:rsidR="003B395D" w:rsidRPr="00637D79" w14:paraId="56A87C46" w14:textId="77777777" w:rsidTr="00B32AEA">
        <w:trPr>
          <w:gridAfter w:val="1"/>
          <w:wAfter w:w="26" w:type="dxa"/>
          <w:trHeight w:val="20"/>
          <w:tblHeader/>
        </w:trPr>
        <w:tc>
          <w:tcPr>
            <w:tcW w:w="2970" w:type="dxa"/>
          </w:tcPr>
          <w:p w14:paraId="10811A3C" w14:textId="77777777" w:rsidR="003B395D" w:rsidRPr="00637D79" w:rsidRDefault="003B395D" w:rsidP="00B32AEA">
            <w:pPr>
              <w:overflowPunct/>
              <w:autoSpaceDE/>
              <w:autoSpaceDN/>
              <w:adjustRightInd/>
              <w:spacing w:line="240" w:lineRule="exact"/>
              <w:ind w:right="1"/>
              <w:textAlignment w:val="auto"/>
              <w:rPr>
                <w:rFonts w:cs="Times New Roman"/>
                <w:b/>
                <w:bCs/>
                <w:color w:val="000000"/>
                <w:sz w:val="18"/>
                <w:szCs w:val="18"/>
                <w:cs/>
                <w:lang w:val="en-GB"/>
              </w:rPr>
            </w:pPr>
          </w:p>
        </w:tc>
        <w:tc>
          <w:tcPr>
            <w:tcW w:w="5914" w:type="dxa"/>
            <w:gridSpan w:val="9"/>
          </w:tcPr>
          <w:p w14:paraId="43D828F8" w14:textId="77777777" w:rsidR="003B395D" w:rsidRPr="00637D79" w:rsidRDefault="003B395D" w:rsidP="00B32AEA">
            <w:pPr>
              <w:overflowPunct/>
              <w:autoSpaceDE/>
              <w:autoSpaceDN/>
              <w:adjustRightInd/>
              <w:spacing w:line="240" w:lineRule="exact"/>
              <w:jc w:val="right"/>
              <w:textAlignment w:val="auto"/>
              <w:rPr>
                <w:rFonts w:cs="Times New Roman"/>
                <w:b/>
                <w:bCs/>
                <w:color w:val="000000"/>
                <w:sz w:val="18"/>
                <w:szCs w:val="18"/>
                <w:lang w:val="en-GB"/>
              </w:rPr>
            </w:pPr>
            <w:r w:rsidRPr="00637D79">
              <w:rPr>
                <w:b/>
                <w:bCs/>
                <w:color w:val="000000"/>
                <w:sz w:val="18"/>
                <w:szCs w:val="22"/>
              </w:rPr>
              <w:t>Unit: Thousand Baht</w:t>
            </w:r>
          </w:p>
        </w:tc>
      </w:tr>
      <w:tr w:rsidR="003B395D" w:rsidRPr="00637D79" w14:paraId="0D7A34E5" w14:textId="77777777" w:rsidTr="00B32AEA">
        <w:trPr>
          <w:gridAfter w:val="1"/>
          <w:wAfter w:w="26" w:type="dxa"/>
          <w:trHeight w:val="20"/>
          <w:tblHeader/>
        </w:trPr>
        <w:tc>
          <w:tcPr>
            <w:tcW w:w="2970" w:type="dxa"/>
          </w:tcPr>
          <w:p w14:paraId="18B45C87" w14:textId="77777777" w:rsidR="003B395D" w:rsidRPr="00637D79" w:rsidRDefault="003B395D" w:rsidP="00B32AEA">
            <w:pPr>
              <w:overflowPunct/>
              <w:autoSpaceDE/>
              <w:autoSpaceDN/>
              <w:adjustRightInd/>
              <w:spacing w:line="240" w:lineRule="exact"/>
              <w:ind w:right="1"/>
              <w:textAlignment w:val="auto"/>
              <w:rPr>
                <w:rFonts w:cs="Times New Roman"/>
                <w:b/>
                <w:bCs/>
                <w:color w:val="000000"/>
                <w:sz w:val="18"/>
                <w:szCs w:val="18"/>
                <w:cs/>
                <w:lang w:val="en-GB"/>
              </w:rPr>
            </w:pPr>
          </w:p>
        </w:tc>
        <w:tc>
          <w:tcPr>
            <w:tcW w:w="5914" w:type="dxa"/>
            <w:gridSpan w:val="9"/>
            <w:tcBorders>
              <w:bottom w:val="single" w:sz="4" w:space="0" w:color="auto"/>
            </w:tcBorders>
          </w:tcPr>
          <w:p w14:paraId="5A4E6B60" w14:textId="77777777" w:rsidR="003B395D" w:rsidRPr="00637D79" w:rsidRDefault="003B395D" w:rsidP="00B32AEA">
            <w:pPr>
              <w:overflowPunct/>
              <w:autoSpaceDE/>
              <w:autoSpaceDN/>
              <w:adjustRightInd/>
              <w:spacing w:line="240" w:lineRule="exact"/>
              <w:ind w:right="1"/>
              <w:jc w:val="center"/>
              <w:textAlignment w:val="auto"/>
              <w:rPr>
                <w:rFonts w:cs="Times New Roman"/>
                <w:b/>
                <w:bCs/>
                <w:color w:val="000000"/>
                <w:sz w:val="18"/>
                <w:szCs w:val="18"/>
                <w:lang w:val="en-GB"/>
              </w:rPr>
            </w:pPr>
            <w:r w:rsidRPr="00637D79">
              <w:rPr>
                <w:rFonts w:cs="Times New Roman"/>
                <w:b/>
                <w:bCs/>
                <w:color w:val="000000"/>
                <w:sz w:val="18"/>
                <w:szCs w:val="18"/>
                <w:lang w:val="en-GB"/>
              </w:rPr>
              <w:t>Separate financial statements</w:t>
            </w:r>
          </w:p>
        </w:tc>
      </w:tr>
      <w:tr w:rsidR="003B395D" w:rsidRPr="00637D79" w14:paraId="09E5DAA0" w14:textId="77777777" w:rsidTr="00B32AEA">
        <w:trPr>
          <w:trHeight w:val="20"/>
          <w:tblHeader/>
        </w:trPr>
        <w:tc>
          <w:tcPr>
            <w:tcW w:w="2970" w:type="dxa"/>
          </w:tcPr>
          <w:p w14:paraId="244BE1B3" w14:textId="77777777" w:rsidR="003B395D" w:rsidRPr="00637D79" w:rsidRDefault="003B395D" w:rsidP="00B32AEA">
            <w:pPr>
              <w:overflowPunct/>
              <w:autoSpaceDE/>
              <w:autoSpaceDN/>
              <w:adjustRightInd/>
              <w:spacing w:line="240" w:lineRule="exact"/>
              <w:textAlignment w:val="auto"/>
              <w:rPr>
                <w:rFonts w:cs="Times New Roman"/>
                <w:b/>
                <w:bCs/>
                <w:color w:val="000000"/>
                <w:sz w:val="18"/>
                <w:szCs w:val="18"/>
              </w:rPr>
            </w:pPr>
          </w:p>
        </w:tc>
        <w:tc>
          <w:tcPr>
            <w:tcW w:w="1071" w:type="dxa"/>
            <w:tcBorders>
              <w:top w:val="single" w:sz="4" w:space="0" w:color="auto"/>
            </w:tcBorders>
          </w:tcPr>
          <w:p w14:paraId="0E1E65D3"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lang w:val="en-GB"/>
              </w:rPr>
              <w:t>Balance</w:t>
            </w:r>
          </w:p>
        </w:tc>
        <w:tc>
          <w:tcPr>
            <w:tcW w:w="90" w:type="dxa"/>
            <w:tcBorders>
              <w:top w:val="single" w:sz="4" w:space="0" w:color="auto"/>
            </w:tcBorders>
          </w:tcPr>
          <w:p w14:paraId="3F35024E"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p>
        </w:tc>
        <w:tc>
          <w:tcPr>
            <w:tcW w:w="1170" w:type="dxa"/>
            <w:tcBorders>
              <w:top w:val="single" w:sz="4" w:space="0" w:color="auto"/>
            </w:tcBorders>
          </w:tcPr>
          <w:p w14:paraId="6FA63C15"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lang w:val="en-GB"/>
              </w:rPr>
              <w:t>Increase</w:t>
            </w:r>
          </w:p>
        </w:tc>
        <w:tc>
          <w:tcPr>
            <w:tcW w:w="90" w:type="dxa"/>
            <w:tcBorders>
              <w:top w:val="single" w:sz="4" w:space="0" w:color="auto"/>
            </w:tcBorders>
          </w:tcPr>
          <w:p w14:paraId="575BD1FC"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p>
        </w:tc>
        <w:tc>
          <w:tcPr>
            <w:tcW w:w="1080" w:type="dxa"/>
            <w:tcBorders>
              <w:top w:val="single" w:sz="4" w:space="0" w:color="auto"/>
            </w:tcBorders>
          </w:tcPr>
          <w:p w14:paraId="7893A129" w14:textId="3FC14FAA" w:rsidR="003B395D" w:rsidRPr="00637D79" w:rsidRDefault="003009B9" w:rsidP="00B32AEA">
            <w:pPr>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lang w:val="en-GB"/>
              </w:rPr>
              <w:t>(</w:t>
            </w:r>
            <w:r w:rsidR="003B395D" w:rsidRPr="00637D79">
              <w:rPr>
                <w:rFonts w:cs="Times New Roman"/>
                <w:b/>
                <w:bCs/>
                <w:color w:val="000000"/>
                <w:sz w:val="18"/>
                <w:szCs w:val="18"/>
                <w:lang w:val="en-GB"/>
              </w:rPr>
              <w:t>Decrease</w:t>
            </w:r>
            <w:r w:rsidRPr="00637D79">
              <w:rPr>
                <w:rFonts w:cs="Times New Roman"/>
                <w:b/>
                <w:bCs/>
                <w:color w:val="000000"/>
                <w:sz w:val="18"/>
                <w:szCs w:val="18"/>
                <w:lang w:val="en-GB"/>
              </w:rPr>
              <w:t>)</w:t>
            </w:r>
          </w:p>
        </w:tc>
        <w:tc>
          <w:tcPr>
            <w:tcW w:w="90" w:type="dxa"/>
            <w:tcBorders>
              <w:top w:val="single" w:sz="4" w:space="0" w:color="auto"/>
            </w:tcBorders>
          </w:tcPr>
          <w:p w14:paraId="529AA252"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p>
        </w:tc>
        <w:tc>
          <w:tcPr>
            <w:tcW w:w="1089" w:type="dxa"/>
            <w:tcBorders>
              <w:top w:val="single" w:sz="4" w:space="0" w:color="auto"/>
            </w:tcBorders>
          </w:tcPr>
          <w:p w14:paraId="11520A85" w14:textId="6650D5D8"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lang w:val="en-GB"/>
              </w:rPr>
              <w:t>Effect</w:t>
            </w:r>
            <w:r w:rsidR="00A329C0" w:rsidRPr="00637D79">
              <w:rPr>
                <w:rFonts w:cs="Times New Roman"/>
                <w:b/>
                <w:bCs/>
                <w:color w:val="000000"/>
                <w:sz w:val="18"/>
                <w:szCs w:val="18"/>
                <w:lang w:val="en-GB"/>
              </w:rPr>
              <w:t>s</w:t>
            </w:r>
            <w:r w:rsidRPr="00637D79">
              <w:rPr>
                <w:rFonts w:cs="Times New Roman"/>
                <w:b/>
                <w:bCs/>
                <w:color w:val="000000"/>
                <w:sz w:val="18"/>
                <w:szCs w:val="18"/>
                <w:lang w:val="en-GB"/>
              </w:rPr>
              <w:t xml:space="preserve"> from </w:t>
            </w:r>
          </w:p>
        </w:tc>
        <w:tc>
          <w:tcPr>
            <w:tcW w:w="90" w:type="dxa"/>
            <w:tcBorders>
              <w:top w:val="single" w:sz="4" w:space="0" w:color="auto"/>
            </w:tcBorders>
          </w:tcPr>
          <w:p w14:paraId="136A44EB"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p>
        </w:tc>
        <w:tc>
          <w:tcPr>
            <w:tcW w:w="1170" w:type="dxa"/>
            <w:gridSpan w:val="2"/>
            <w:tcBorders>
              <w:top w:val="single" w:sz="4" w:space="0" w:color="auto"/>
            </w:tcBorders>
          </w:tcPr>
          <w:p w14:paraId="6EE2B27A"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lang w:val="en-GB"/>
              </w:rPr>
              <w:t>Balance</w:t>
            </w:r>
          </w:p>
        </w:tc>
      </w:tr>
      <w:tr w:rsidR="003B395D" w:rsidRPr="00637D79" w14:paraId="6CA25E82" w14:textId="77777777" w:rsidTr="00B32AEA">
        <w:trPr>
          <w:trHeight w:val="20"/>
          <w:tblHeader/>
        </w:trPr>
        <w:tc>
          <w:tcPr>
            <w:tcW w:w="2970" w:type="dxa"/>
          </w:tcPr>
          <w:p w14:paraId="5200D99B" w14:textId="77777777" w:rsidR="003B395D" w:rsidRPr="00637D79" w:rsidRDefault="003B395D" w:rsidP="00B32AEA">
            <w:pPr>
              <w:overflowPunct/>
              <w:autoSpaceDE/>
              <w:autoSpaceDN/>
              <w:adjustRightInd/>
              <w:spacing w:line="240" w:lineRule="exact"/>
              <w:ind w:left="368"/>
              <w:jc w:val="center"/>
              <w:textAlignment w:val="auto"/>
              <w:rPr>
                <w:rFonts w:cs="Times New Roman"/>
                <w:b/>
                <w:bCs/>
                <w:color w:val="000000"/>
                <w:sz w:val="18"/>
                <w:szCs w:val="18"/>
                <w:lang w:val="en-GB"/>
              </w:rPr>
            </w:pPr>
          </w:p>
        </w:tc>
        <w:tc>
          <w:tcPr>
            <w:tcW w:w="1071" w:type="dxa"/>
          </w:tcPr>
          <w:p w14:paraId="05A8F2F8" w14:textId="77777777" w:rsidR="003B395D" w:rsidRPr="00637D79" w:rsidRDefault="003B395D" w:rsidP="00B32AEA">
            <w:pPr>
              <w:tabs>
                <w:tab w:val="left" w:pos="540"/>
              </w:tabs>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lang w:val="en-GB"/>
              </w:rPr>
              <w:t>as at</w:t>
            </w:r>
          </w:p>
        </w:tc>
        <w:tc>
          <w:tcPr>
            <w:tcW w:w="90" w:type="dxa"/>
          </w:tcPr>
          <w:p w14:paraId="3D7DB789"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p>
        </w:tc>
        <w:tc>
          <w:tcPr>
            <w:tcW w:w="1170" w:type="dxa"/>
          </w:tcPr>
          <w:p w14:paraId="1AF6D964" w14:textId="77777777" w:rsidR="003B395D" w:rsidRPr="00637D79" w:rsidRDefault="003B395D" w:rsidP="00B32AEA">
            <w:pPr>
              <w:tabs>
                <w:tab w:val="left" w:pos="540"/>
              </w:tabs>
              <w:overflowPunct/>
              <w:autoSpaceDE/>
              <w:autoSpaceDN/>
              <w:adjustRightInd/>
              <w:spacing w:line="240" w:lineRule="exact"/>
              <w:jc w:val="center"/>
              <w:textAlignment w:val="auto"/>
              <w:rPr>
                <w:rFonts w:cs="Times New Roman"/>
                <w:b/>
                <w:bCs/>
                <w:color w:val="000000"/>
                <w:sz w:val="18"/>
                <w:szCs w:val="18"/>
                <w:lang w:val="en-GB"/>
              </w:rPr>
            </w:pPr>
          </w:p>
        </w:tc>
        <w:tc>
          <w:tcPr>
            <w:tcW w:w="90" w:type="dxa"/>
          </w:tcPr>
          <w:p w14:paraId="0AFE83E9"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p>
        </w:tc>
        <w:tc>
          <w:tcPr>
            <w:tcW w:w="1080" w:type="dxa"/>
          </w:tcPr>
          <w:p w14:paraId="6117260F"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p>
        </w:tc>
        <w:tc>
          <w:tcPr>
            <w:tcW w:w="90" w:type="dxa"/>
          </w:tcPr>
          <w:p w14:paraId="501BF1ED"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p>
        </w:tc>
        <w:tc>
          <w:tcPr>
            <w:tcW w:w="1089" w:type="dxa"/>
          </w:tcPr>
          <w:p w14:paraId="5B1D0130" w14:textId="77777777" w:rsidR="003B395D" w:rsidRPr="00637D79" w:rsidRDefault="003B395D" w:rsidP="00B32AEA">
            <w:pPr>
              <w:tabs>
                <w:tab w:val="left" w:pos="540"/>
              </w:tabs>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lang w:val="en-GB"/>
              </w:rPr>
              <w:t>the change</w:t>
            </w:r>
          </w:p>
        </w:tc>
        <w:tc>
          <w:tcPr>
            <w:tcW w:w="90" w:type="dxa"/>
          </w:tcPr>
          <w:p w14:paraId="02C38474"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p>
        </w:tc>
        <w:tc>
          <w:tcPr>
            <w:tcW w:w="1170" w:type="dxa"/>
            <w:gridSpan w:val="2"/>
          </w:tcPr>
          <w:p w14:paraId="21BD0CD7" w14:textId="77777777" w:rsidR="003B395D" w:rsidRPr="00637D79" w:rsidRDefault="003B395D" w:rsidP="00B32AEA">
            <w:pPr>
              <w:tabs>
                <w:tab w:val="left" w:pos="540"/>
              </w:tabs>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lang w:val="en-GB"/>
              </w:rPr>
              <w:t>as at</w:t>
            </w:r>
          </w:p>
        </w:tc>
      </w:tr>
      <w:tr w:rsidR="003B395D" w:rsidRPr="00637D79" w14:paraId="64A72754" w14:textId="77777777" w:rsidTr="00B32AEA">
        <w:trPr>
          <w:trHeight w:val="20"/>
          <w:tblHeader/>
        </w:trPr>
        <w:tc>
          <w:tcPr>
            <w:tcW w:w="2970" w:type="dxa"/>
          </w:tcPr>
          <w:p w14:paraId="2C10A03B" w14:textId="77777777" w:rsidR="003B395D" w:rsidRPr="00637D79" w:rsidRDefault="003B395D" w:rsidP="00B32AEA">
            <w:pPr>
              <w:overflowPunct/>
              <w:autoSpaceDE/>
              <w:autoSpaceDN/>
              <w:adjustRightInd/>
              <w:spacing w:line="240" w:lineRule="exact"/>
              <w:ind w:left="368"/>
              <w:jc w:val="center"/>
              <w:textAlignment w:val="auto"/>
              <w:rPr>
                <w:rFonts w:cs="Times New Roman"/>
                <w:b/>
                <w:bCs/>
                <w:color w:val="000000"/>
                <w:sz w:val="18"/>
                <w:szCs w:val="18"/>
                <w:lang w:val="en-GB"/>
              </w:rPr>
            </w:pPr>
          </w:p>
        </w:tc>
        <w:tc>
          <w:tcPr>
            <w:tcW w:w="1071" w:type="dxa"/>
          </w:tcPr>
          <w:p w14:paraId="14DFCCC8"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rPr>
              <w:t xml:space="preserve">January </w:t>
            </w:r>
            <w:r w:rsidRPr="00637D79">
              <w:rPr>
                <w:b/>
                <w:bCs/>
                <w:color w:val="000000"/>
                <w:sz w:val="18"/>
                <w:szCs w:val="18"/>
              </w:rPr>
              <w:t>1</w:t>
            </w:r>
            <w:r w:rsidRPr="00637D79">
              <w:rPr>
                <w:rFonts w:cs="Times New Roman"/>
                <w:b/>
                <w:bCs/>
                <w:color w:val="000000"/>
                <w:sz w:val="18"/>
                <w:szCs w:val="18"/>
              </w:rPr>
              <w:t>,</w:t>
            </w:r>
          </w:p>
        </w:tc>
        <w:tc>
          <w:tcPr>
            <w:tcW w:w="90" w:type="dxa"/>
          </w:tcPr>
          <w:p w14:paraId="68BFC3DC"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p>
        </w:tc>
        <w:tc>
          <w:tcPr>
            <w:tcW w:w="1170" w:type="dxa"/>
          </w:tcPr>
          <w:p w14:paraId="1FC9B966"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p>
        </w:tc>
        <w:tc>
          <w:tcPr>
            <w:tcW w:w="90" w:type="dxa"/>
          </w:tcPr>
          <w:p w14:paraId="18DA35CE"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p>
        </w:tc>
        <w:tc>
          <w:tcPr>
            <w:tcW w:w="1080" w:type="dxa"/>
          </w:tcPr>
          <w:p w14:paraId="064ED8B6"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rPr>
            </w:pPr>
          </w:p>
        </w:tc>
        <w:tc>
          <w:tcPr>
            <w:tcW w:w="90" w:type="dxa"/>
          </w:tcPr>
          <w:p w14:paraId="19DC6C6D"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p>
        </w:tc>
        <w:tc>
          <w:tcPr>
            <w:tcW w:w="1089" w:type="dxa"/>
          </w:tcPr>
          <w:p w14:paraId="38384ED1"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rPr>
              <w:t>of lease</w:t>
            </w:r>
          </w:p>
        </w:tc>
        <w:tc>
          <w:tcPr>
            <w:tcW w:w="90" w:type="dxa"/>
          </w:tcPr>
          <w:p w14:paraId="63346AC3"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p>
        </w:tc>
        <w:tc>
          <w:tcPr>
            <w:tcW w:w="1170" w:type="dxa"/>
            <w:gridSpan w:val="2"/>
          </w:tcPr>
          <w:p w14:paraId="6CF09593"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rPr>
              <w:t xml:space="preserve">December </w:t>
            </w:r>
            <w:r w:rsidRPr="00637D79">
              <w:rPr>
                <w:b/>
                <w:bCs/>
                <w:color w:val="000000"/>
                <w:sz w:val="18"/>
                <w:szCs w:val="18"/>
              </w:rPr>
              <w:t>31</w:t>
            </w:r>
            <w:r w:rsidRPr="00637D79">
              <w:rPr>
                <w:rFonts w:cs="Times New Roman"/>
                <w:b/>
                <w:bCs/>
                <w:color w:val="000000"/>
                <w:sz w:val="18"/>
                <w:szCs w:val="18"/>
              </w:rPr>
              <w:t>,</w:t>
            </w:r>
          </w:p>
        </w:tc>
      </w:tr>
      <w:tr w:rsidR="003B395D" w:rsidRPr="00637D79" w14:paraId="534D59F7" w14:textId="77777777" w:rsidTr="00B32AEA">
        <w:trPr>
          <w:trHeight w:val="20"/>
          <w:tblHeader/>
        </w:trPr>
        <w:tc>
          <w:tcPr>
            <w:tcW w:w="2970" w:type="dxa"/>
          </w:tcPr>
          <w:p w14:paraId="7B9CB653" w14:textId="77777777" w:rsidR="003B395D" w:rsidRPr="00637D79" w:rsidRDefault="003B395D" w:rsidP="00B32AEA">
            <w:pPr>
              <w:overflowPunct/>
              <w:autoSpaceDE/>
              <w:autoSpaceDN/>
              <w:adjustRightInd/>
              <w:spacing w:line="240" w:lineRule="exact"/>
              <w:ind w:left="368"/>
              <w:jc w:val="center"/>
              <w:textAlignment w:val="auto"/>
              <w:rPr>
                <w:rFonts w:cs="Times New Roman"/>
                <w:b/>
                <w:bCs/>
                <w:color w:val="000000"/>
                <w:sz w:val="18"/>
                <w:szCs w:val="18"/>
                <w:lang w:val="en-GB"/>
              </w:rPr>
            </w:pPr>
          </w:p>
        </w:tc>
        <w:tc>
          <w:tcPr>
            <w:tcW w:w="1071" w:type="dxa"/>
          </w:tcPr>
          <w:p w14:paraId="460B952C"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r w:rsidRPr="00637D79">
              <w:rPr>
                <w:b/>
                <w:bCs/>
                <w:color w:val="000000"/>
                <w:sz w:val="18"/>
                <w:szCs w:val="18"/>
              </w:rPr>
              <w:t>2021</w:t>
            </w:r>
          </w:p>
        </w:tc>
        <w:tc>
          <w:tcPr>
            <w:tcW w:w="90" w:type="dxa"/>
          </w:tcPr>
          <w:p w14:paraId="45669F1D"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p>
        </w:tc>
        <w:tc>
          <w:tcPr>
            <w:tcW w:w="1170" w:type="dxa"/>
          </w:tcPr>
          <w:p w14:paraId="0CF2E51E"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p>
        </w:tc>
        <w:tc>
          <w:tcPr>
            <w:tcW w:w="90" w:type="dxa"/>
          </w:tcPr>
          <w:p w14:paraId="5D4C719C"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p>
        </w:tc>
        <w:tc>
          <w:tcPr>
            <w:tcW w:w="1080" w:type="dxa"/>
          </w:tcPr>
          <w:p w14:paraId="58AF52F9"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p>
        </w:tc>
        <w:tc>
          <w:tcPr>
            <w:tcW w:w="90" w:type="dxa"/>
          </w:tcPr>
          <w:p w14:paraId="590F0A79"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p>
        </w:tc>
        <w:tc>
          <w:tcPr>
            <w:tcW w:w="1089" w:type="dxa"/>
          </w:tcPr>
          <w:p w14:paraId="3111B301"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r w:rsidRPr="00637D79">
              <w:rPr>
                <w:rFonts w:cs="Times New Roman"/>
                <w:b/>
                <w:bCs/>
                <w:color w:val="000000"/>
                <w:sz w:val="18"/>
                <w:szCs w:val="18"/>
                <w:lang w:val="en-GB"/>
              </w:rPr>
              <w:t>modification</w:t>
            </w:r>
          </w:p>
        </w:tc>
        <w:tc>
          <w:tcPr>
            <w:tcW w:w="90" w:type="dxa"/>
          </w:tcPr>
          <w:p w14:paraId="0F0CE82F"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p>
        </w:tc>
        <w:tc>
          <w:tcPr>
            <w:tcW w:w="1170" w:type="dxa"/>
            <w:gridSpan w:val="2"/>
          </w:tcPr>
          <w:p w14:paraId="7D341D1A" w14:textId="77777777" w:rsidR="003B395D" w:rsidRPr="00637D79" w:rsidRDefault="003B395D" w:rsidP="00B32AEA">
            <w:pPr>
              <w:overflowPunct/>
              <w:autoSpaceDE/>
              <w:autoSpaceDN/>
              <w:adjustRightInd/>
              <w:spacing w:line="240" w:lineRule="exact"/>
              <w:jc w:val="center"/>
              <w:textAlignment w:val="auto"/>
              <w:rPr>
                <w:rFonts w:cs="Times New Roman"/>
                <w:b/>
                <w:bCs/>
                <w:color w:val="000000"/>
                <w:sz w:val="18"/>
                <w:szCs w:val="18"/>
                <w:lang w:val="en-GB"/>
              </w:rPr>
            </w:pPr>
            <w:r w:rsidRPr="00637D79">
              <w:rPr>
                <w:b/>
                <w:bCs/>
                <w:color w:val="000000"/>
                <w:sz w:val="18"/>
                <w:szCs w:val="18"/>
              </w:rPr>
              <w:t>2021</w:t>
            </w:r>
          </w:p>
        </w:tc>
      </w:tr>
      <w:tr w:rsidR="003B395D" w:rsidRPr="00637D79" w14:paraId="0DB670F0" w14:textId="77777777" w:rsidTr="00B32AEA">
        <w:trPr>
          <w:trHeight w:val="20"/>
        </w:trPr>
        <w:tc>
          <w:tcPr>
            <w:tcW w:w="2970" w:type="dxa"/>
          </w:tcPr>
          <w:p w14:paraId="59814BBF" w14:textId="77777777" w:rsidR="003B395D" w:rsidRPr="00637D79" w:rsidRDefault="003B395D" w:rsidP="00B32AEA">
            <w:pPr>
              <w:overflowPunct/>
              <w:autoSpaceDE/>
              <w:autoSpaceDN/>
              <w:adjustRightInd/>
              <w:spacing w:line="240" w:lineRule="exact"/>
              <w:ind w:right="1"/>
              <w:textAlignment w:val="auto"/>
              <w:outlineLvl w:val="5"/>
              <w:rPr>
                <w:rFonts w:cs="Times New Roman"/>
                <w:b/>
                <w:bCs/>
                <w:color w:val="000000"/>
                <w:sz w:val="18"/>
                <w:szCs w:val="18"/>
                <w:lang w:val="en-GB"/>
              </w:rPr>
            </w:pPr>
            <w:r w:rsidRPr="00637D79">
              <w:rPr>
                <w:rFonts w:cs="Times New Roman"/>
                <w:b/>
                <w:bCs/>
                <w:color w:val="000000"/>
                <w:sz w:val="18"/>
                <w:szCs w:val="18"/>
                <w:lang w:val="en-GB"/>
              </w:rPr>
              <w:t>Cost</w:t>
            </w:r>
          </w:p>
        </w:tc>
        <w:tc>
          <w:tcPr>
            <w:tcW w:w="1071" w:type="dxa"/>
          </w:tcPr>
          <w:p w14:paraId="5043B142" w14:textId="77777777" w:rsidR="003B395D" w:rsidRPr="00637D79" w:rsidRDefault="003B395D" w:rsidP="00B32AEA">
            <w:pPr>
              <w:overflowPunct/>
              <w:autoSpaceDE/>
              <w:autoSpaceDN/>
              <w:adjustRightInd/>
              <w:spacing w:line="240" w:lineRule="exact"/>
              <w:ind w:left="728" w:right="1" w:hanging="458"/>
              <w:textAlignment w:val="auto"/>
              <w:outlineLvl w:val="5"/>
              <w:rPr>
                <w:rFonts w:cs="Times New Roman"/>
                <w:color w:val="000000"/>
                <w:sz w:val="18"/>
                <w:szCs w:val="18"/>
                <w:lang w:val="en-GB"/>
              </w:rPr>
            </w:pPr>
          </w:p>
        </w:tc>
        <w:tc>
          <w:tcPr>
            <w:tcW w:w="90" w:type="dxa"/>
          </w:tcPr>
          <w:p w14:paraId="4FF406C5" w14:textId="77777777" w:rsidR="003B395D" w:rsidRPr="00637D79" w:rsidRDefault="003B395D" w:rsidP="00B32AEA">
            <w:pPr>
              <w:overflowPunct/>
              <w:autoSpaceDE/>
              <w:autoSpaceDN/>
              <w:adjustRightInd/>
              <w:spacing w:line="240" w:lineRule="exact"/>
              <w:ind w:left="728" w:right="1" w:hanging="458"/>
              <w:textAlignment w:val="auto"/>
              <w:outlineLvl w:val="5"/>
              <w:rPr>
                <w:rFonts w:cs="Times New Roman"/>
                <w:color w:val="000000"/>
                <w:sz w:val="18"/>
                <w:szCs w:val="18"/>
                <w:lang w:val="en-GB"/>
              </w:rPr>
            </w:pPr>
          </w:p>
        </w:tc>
        <w:tc>
          <w:tcPr>
            <w:tcW w:w="1170" w:type="dxa"/>
          </w:tcPr>
          <w:p w14:paraId="5FB48C94" w14:textId="77777777" w:rsidR="003B395D" w:rsidRPr="00637D79" w:rsidRDefault="003B395D" w:rsidP="00B32AEA">
            <w:pPr>
              <w:overflowPunct/>
              <w:autoSpaceDE/>
              <w:autoSpaceDN/>
              <w:adjustRightInd/>
              <w:spacing w:line="240" w:lineRule="exact"/>
              <w:ind w:left="728" w:right="1" w:hanging="458"/>
              <w:textAlignment w:val="auto"/>
              <w:outlineLvl w:val="5"/>
              <w:rPr>
                <w:rFonts w:cs="Times New Roman"/>
                <w:color w:val="000000"/>
                <w:sz w:val="18"/>
                <w:szCs w:val="18"/>
                <w:lang w:val="en-GB"/>
              </w:rPr>
            </w:pPr>
          </w:p>
        </w:tc>
        <w:tc>
          <w:tcPr>
            <w:tcW w:w="90" w:type="dxa"/>
          </w:tcPr>
          <w:p w14:paraId="2C8201E1" w14:textId="77777777" w:rsidR="003B395D" w:rsidRPr="00637D79" w:rsidRDefault="003B395D" w:rsidP="00B32AEA">
            <w:pPr>
              <w:overflowPunct/>
              <w:autoSpaceDE/>
              <w:autoSpaceDN/>
              <w:adjustRightInd/>
              <w:spacing w:line="240" w:lineRule="exact"/>
              <w:ind w:left="728" w:right="1" w:hanging="458"/>
              <w:textAlignment w:val="auto"/>
              <w:outlineLvl w:val="5"/>
              <w:rPr>
                <w:rFonts w:cs="Times New Roman"/>
                <w:color w:val="000000"/>
                <w:sz w:val="18"/>
                <w:szCs w:val="18"/>
                <w:lang w:val="en-GB"/>
              </w:rPr>
            </w:pPr>
          </w:p>
        </w:tc>
        <w:tc>
          <w:tcPr>
            <w:tcW w:w="1080" w:type="dxa"/>
          </w:tcPr>
          <w:p w14:paraId="128ECEBC" w14:textId="77777777" w:rsidR="003B395D" w:rsidRPr="00637D79" w:rsidRDefault="003B395D" w:rsidP="00B32AEA">
            <w:pPr>
              <w:overflowPunct/>
              <w:autoSpaceDE/>
              <w:autoSpaceDN/>
              <w:adjustRightInd/>
              <w:spacing w:line="240" w:lineRule="exact"/>
              <w:ind w:left="728" w:right="1" w:hanging="458"/>
              <w:textAlignment w:val="auto"/>
              <w:outlineLvl w:val="5"/>
              <w:rPr>
                <w:rFonts w:cs="Times New Roman"/>
                <w:color w:val="000000"/>
                <w:sz w:val="18"/>
                <w:szCs w:val="18"/>
                <w:lang w:val="en-GB"/>
              </w:rPr>
            </w:pPr>
          </w:p>
        </w:tc>
        <w:tc>
          <w:tcPr>
            <w:tcW w:w="90" w:type="dxa"/>
          </w:tcPr>
          <w:p w14:paraId="0B9DCC68" w14:textId="77777777" w:rsidR="003B395D" w:rsidRPr="00637D79" w:rsidRDefault="003B395D" w:rsidP="00B32AEA">
            <w:pPr>
              <w:overflowPunct/>
              <w:autoSpaceDE/>
              <w:autoSpaceDN/>
              <w:adjustRightInd/>
              <w:spacing w:line="240" w:lineRule="exact"/>
              <w:ind w:left="728" w:right="1" w:hanging="458"/>
              <w:textAlignment w:val="auto"/>
              <w:outlineLvl w:val="5"/>
              <w:rPr>
                <w:rFonts w:cs="Times New Roman"/>
                <w:color w:val="000000"/>
                <w:sz w:val="18"/>
                <w:szCs w:val="18"/>
                <w:lang w:val="en-GB"/>
              </w:rPr>
            </w:pPr>
          </w:p>
        </w:tc>
        <w:tc>
          <w:tcPr>
            <w:tcW w:w="1089" w:type="dxa"/>
          </w:tcPr>
          <w:p w14:paraId="3FB7578C" w14:textId="77777777" w:rsidR="003B395D" w:rsidRPr="00637D79" w:rsidRDefault="003B395D" w:rsidP="00B32AEA">
            <w:pPr>
              <w:overflowPunct/>
              <w:autoSpaceDE/>
              <w:autoSpaceDN/>
              <w:adjustRightInd/>
              <w:spacing w:line="240" w:lineRule="exact"/>
              <w:ind w:left="728" w:right="1" w:hanging="458"/>
              <w:textAlignment w:val="auto"/>
              <w:outlineLvl w:val="5"/>
              <w:rPr>
                <w:rFonts w:cs="Times New Roman"/>
                <w:color w:val="000000"/>
                <w:sz w:val="18"/>
                <w:szCs w:val="18"/>
                <w:lang w:val="en-GB"/>
              </w:rPr>
            </w:pPr>
          </w:p>
        </w:tc>
        <w:tc>
          <w:tcPr>
            <w:tcW w:w="90" w:type="dxa"/>
          </w:tcPr>
          <w:p w14:paraId="77A65E50" w14:textId="77777777" w:rsidR="003B395D" w:rsidRPr="00637D79" w:rsidRDefault="003B395D" w:rsidP="00B32AEA">
            <w:pPr>
              <w:overflowPunct/>
              <w:autoSpaceDE/>
              <w:autoSpaceDN/>
              <w:adjustRightInd/>
              <w:spacing w:line="240" w:lineRule="exact"/>
              <w:ind w:left="728" w:right="1" w:hanging="458"/>
              <w:textAlignment w:val="auto"/>
              <w:outlineLvl w:val="5"/>
              <w:rPr>
                <w:rFonts w:cs="Times New Roman"/>
                <w:color w:val="000000"/>
                <w:sz w:val="18"/>
                <w:szCs w:val="18"/>
                <w:lang w:val="en-GB"/>
              </w:rPr>
            </w:pPr>
          </w:p>
        </w:tc>
        <w:tc>
          <w:tcPr>
            <w:tcW w:w="1170" w:type="dxa"/>
            <w:gridSpan w:val="2"/>
          </w:tcPr>
          <w:p w14:paraId="447D15B4" w14:textId="77777777" w:rsidR="003B395D" w:rsidRPr="00637D79" w:rsidRDefault="003B395D" w:rsidP="00B32AEA">
            <w:pPr>
              <w:overflowPunct/>
              <w:autoSpaceDE/>
              <w:autoSpaceDN/>
              <w:adjustRightInd/>
              <w:spacing w:line="240" w:lineRule="exact"/>
              <w:ind w:left="728" w:right="1" w:hanging="458"/>
              <w:textAlignment w:val="auto"/>
              <w:outlineLvl w:val="5"/>
              <w:rPr>
                <w:rFonts w:cs="Times New Roman"/>
                <w:color w:val="000000"/>
                <w:sz w:val="18"/>
                <w:szCs w:val="18"/>
                <w:lang w:val="en-GB"/>
              </w:rPr>
            </w:pPr>
          </w:p>
        </w:tc>
      </w:tr>
      <w:tr w:rsidR="003B395D" w:rsidRPr="00637D79" w14:paraId="1E3D2BD2" w14:textId="77777777" w:rsidTr="00B32AEA">
        <w:trPr>
          <w:trHeight w:val="20"/>
        </w:trPr>
        <w:tc>
          <w:tcPr>
            <w:tcW w:w="2970" w:type="dxa"/>
          </w:tcPr>
          <w:p w14:paraId="2B1752CC" w14:textId="77777777" w:rsidR="003B395D" w:rsidRPr="00637D79" w:rsidRDefault="003B395D" w:rsidP="00B32AEA">
            <w:pPr>
              <w:overflowPunct/>
              <w:autoSpaceDE/>
              <w:autoSpaceDN/>
              <w:adjustRightInd/>
              <w:spacing w:line="240" w:lineRule="exact"/>
              <w:ind w:left="360" w:right="1" w:hanging="180"/>
              <w:textAlignment w:val="auto"/>
              <w:outlineLvl w:val="5"/>
              <w:rPr>
                <w:rFonts w:cs="Times New Roman"/>
                <w:color w:val="000000"/>
                <w:sz w:val="18"/>
                <w:szCs w:val="18"/>
                <w:cs/>
                <w:lang w:val="en-GB"/>
              </w:rPr>
            </w:pPr>
            <w:r w:rsidRPr="00637D79">
              <w:rPr>
                <w:rFonts w:cs="Times New Roman"/>
                <w:color w:val="000000"/>
                <w:sz w:val="18"/>
                <w:szCs w:val="18"/>
                <w:lang w:val="en-GB"/>
              </w:rPr>
              <w:t>Buildings</w:t>
            </w:r>
          </w:p>
        </w:tc>
        <w:tc>
          <w:tcPr>
            <w:tcW w:w="1071" w:type="dxa"/>
          </w:tcPr>
          <w:p w14:paraId="38D02B02" w14:textId="77777777" w:rsidR="003B395D" w:rsidRPr="00637D79" w:rsidRDefault="003B395D" w:rsidP="00F7282F">
            <w:pPr>
              <w:tabs>
                <w:tab w:val="decimal" w:pos="883"/>
              </w:tabs>
              <w:spacing w:line="240" w:lineRule="exact"/>
              <w:ind w:right="-6"/>
              <w:rPr>
                <w:rFonts w:cs="Times New Roman"/>
                <w:color w:val="000000"/>
                <w:sz w:val="18"/>
                <w:szCs w:val="18"/>
              </w:rPr>
            </w:pPr>
            <w:r w:rsidRPr="00637D79">
              <w:rPr>
                <w:color w:val="000000"/>
                <w:sz w:val="18"/>
                <w:szCs w:val="18"/>
              </w:rPr>
              <w:t>33,385</w:t>
            </w:r>
          </w:p>
        </w:tc>
        <w:tc>
          <w:tcPr>
            <w:tcW w:w="90" w:type="dxa"/>
          </w:tcPr>
          <w:p w14:paraId="250ECFD5"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tcPr>
          <w:p w14:paraId="4447EBA1" w14:textId="77777777" w:rsidR="003B395D" w:rsidRPr="00637D79" w:rsidRDefault="003B395D" w:rsidP="00B32AEA">
            <w:pPr>
              <w:tabs>
                <w:tab w:val="decimal" w:pos="1031"/>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680</w:t>
            </w:r>
          </w:p>
        </w:tc>
        <w:tc>
          <w:tcPr>
            <w:tcW w:w="90" w:type="dxa"/>
          </w:tcPr>
          <w:p w14:paraId="162763BF"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0" w:type="dxa"/>
          </w:tcPr>
          <w:p w14:paraId="002A4B37" w14:textId="77777777" w:rsidR="003B395D" w:rsidRPr="00637D79" w:rsidRDefault="003B395D" w:rsidP="00B32AEA">
            <w:pPr>
              <w:spacing w:line="240" w:lineRule="exact"/>
              <w:jc w:val="center"/>
              <w:rPr>
                <w:rFonts w:cs="Times New Roman"/>
                <w:color w:val="000000"/>
                <w:sz w:val="18"/>
                <w:szCs w:val="18"/>
              </w:rPr>
            </w:pPr>
            <w:r w:rsidRPr="00637D79">
              <w:rPr>
                <w:rFonts w:cs="Times New Roman"/>
                <w:color w:val="000000"/>
                <w:sz w:val="18"/>
                <w:szCs w:val="18"/>
              </w:rPr>
              <w:t>-</w:t>
            </w:r>
          </w:p>
        </w:tc>
        <w:tc>
          <w:tcPr>
            <w:tcW w:w="90" w:type="dxa"/>
          </w:tcPr>
          <w:p w14:paraId="719432A0"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9" w:type="dxa"/>
          </w:tcPr>
          <w:p w14:paraId="5D67266D" w14:textId="77777777" w:rsidR="003B395D" w:rsidRPr="00637D79" w:rsidRDefault="003B395D" w:rsidP="00B32AEA">
            <w:pPr>
              <w:tabs>
                <w:tab w:val="decimal" w:pos="937"/>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(1,283)</w:t>
            </w:r>
          </w:p>
        </w:tc>
        <w:tc>
          <w:tcPr>
            <w:tcW w:w="90" w:type="dxa"/>
          </w:tcPr>
          <w:p w14:paraId="593A0707"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gridSpan w:val="2"/>
          </w:tcPr>
          <w:p w14:paraId="222C72CF" w14:textId="77777777" w:rsidR="003B395D" w:rsidRPr="00637D79" w:rsidRDefault="003B395D" w:rsidP="00B32AEA">
            <w:pPr>
              <w:tabs>
                <w:tab w:val="decimal" w:pos="985"/>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32,782</w:t>
            </w:r>
          </w:p>
        </w:tc>
      </w:tr>
      <w:tr w:rsidR="003B395D" w:rsidRPr="00637D79" w14:paraId="135B8B04" w14:textId="77777777" w:rsidTr="00B32AEA">
        <w:trPr>
          <w:trHeight w:val="20"/>
        </w:trPr>
        <w:tc>
          <w:tcPr>
            <w:tcW w:w="2970" w:type="dxa"/>
          </w:tcPr>
          <w:p w14:paraId="2BC6C8BE" w14:textId="77777777" w:rsidR="003B395D" w:rsidRPr="00637D79" w:rsidRDefault="003B395D" w:rsidP="00B32AEA">
            <w:pPr>
              <w:overflowPunct/>
              <w:autoSpaceDE/>
              <w:autoSpaceDN/>
              <w:adjustRightInd/>
              <w:spacing w:line="240" w:lineRule="exact"/>
              <w:ind w:left="360" w:right="1" w:hanging="180"/>
              <w:textAlignment w:val="auto"/>
              <w:outlineLvl w:val="5"/>
              <w:rPr>
                <w:rFonts w:cs="Times New Roman"/>
                <w:color w:val="000000"/>
                <w:sz w:val="18"/>
                <w:szCs w:val="18"/>
                <w:cs/>
                <w:lang w:val="en-GB"/>
              </w:rPr>
            </w:pPr>
            <w:r w:rsidRPr="00637D79">
              <w:rPr>
                <w:rFonts w:cs="Times New Roman"/>
                <w:color w:val="000000"/>
                <w:sz w:val="18"/>
                <w:szCs w:val="18"/>
                <w:lang w:val="en-GB"/>
              </w:rPr>
              <w:t>Vehicles</w:t>
            </w:r>
          </w:p>
        </w:tc>
        <w:tc>
          <w:tcPr>
            <w:tcW w:w="1071" w:type="dxa"/>
          </w:tcPr>
          <w:p w14:paraId="040FF65F" w14:textId="77777777" w:rsidR="003B395D" w:rsidRPr="00637D79" w:rsidRDefault="003B395D" w:rsidP="00F7282F">
            <w:pPr>
              <w:tabs>
                <w:tab w:val="decimal" w:pos="883"/>
              </w:tabs>
              <w:spacing w:line="240" w:lineRule="exact"/>
              <w:ind w:right="-6"/>
              <w:rPr>
                <w:rFonts w:cs="Times New Roman"/>
                <w:color w:val="000000"/>
                <w:sz w:val="18"/>
                <w:szCs w:val="18"/>
              </w:rPr>
            </w:pPr>
            <w:r w:rsidRPr="00637D79">
              <w:rPr>
                <w:color w:val="000000"/>
                <w:sz w:val="18"/>
                <w:szCs w:val="18"/>
              </w:rPr>
              <w:t>8</w:t>
            </w:r>
            <w:r w:rsidRPr="00637D79">
              <w:rPr>
                <w:rFonts w:cs="Times New Roman"/>
                <w:color w:val="000000"/>
                <w:sz w:val="18"/>
                <w:szCs w:val="18"/>
              </w:rPr>
              <w:t>,</w:t>
            </w:r>
            <w:r w:rsidRPr="00637D79">
              <w:rPr>
                <w:color w:val="000000"/>
                <w:sz w:val="18"/>
                <w:szCs w:val="18"/>
              </w:rPr>
              <w:t>954</w:t>
            </w:r>
          </w:p>
        </w:tc>
        <w:tc>
          <w:tcPr>
            <w:tcW w:w="90" w:type="dxa"/>
          </w:tcPr>
          <w:p w14:paraId="736B49B7"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tcPr>
          <w:p w14:paraId="75F7DBF3" w14:textId="77777777" w:rsidR="003B395D" w:rsidRPr="00637D79" w:rsidRDefault="003B395D" w:rsidP="00B32AEA">
            <w:pPr>
              <w:tabs>
                <w:tab w:val="decimal" w:pos="1031"/>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3,317</w:t>
            </w:r>
          </w:p>
        </w:tc>
        <w:tc>
          <w:tcPr>
            <w:tcW w:w="90" w:type="dxa"/>
          </w:tcPr>
          <w:p w14:paraId="40BDFDD3"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0" w:type="dxa"/>
            <w:tcBorders>
              <w:bottom w:val="single" w:sz="4" w:space="0" w:color="auto"/>
            </w:tcBorders>
          </w:tcPr>
          <w:p w14:paraId="53BF6DEE" w14:textId="77777777" w:rsidR="003B395D" w:rsidRPr="00637D79" w:rsidRDefault="003B395D" w:rsidP="00B32AEA">
            <w:pPr>
              <w:tabs>
                <w:tab w:val="decimal" w:pos="934"/>
              </w:tabs>
              <w:overflowPunct/>
              <w:autoSpaceDE/>
              <w:autoSpaceDN/>
              <w:adjustRightInd/>
              <w:spacing w:line="240" w:lineRule="exact"/>
              <w:ind w:right="-101"/>
              <w:textAlignment w:val="auto"/>
              <w:rPr>
                <w:rFonts w:cs="Times New Roman"/>
                <w:color w:val="000000"/>
                <w:sz w:val="18"/>
                <w:szCs w:val="18"/>
              </w:rPr>
            </w:pPr>
            <w:r w:rsidRPr="00637D79">
              <w:rPr>
                <w:rFonts w:cs="Times New Roman"/>
                <w:color w:val="000000"/>
                <w:sz w:val="18"/>
                <w:szCs w:val="18"/>
              </w:rPr>
              <w:t>(3,239)</w:t>
            </w:r>
          </w:p>
        </w:tc>
        <w:tc>
          <w:tcPr>
            <w:tcW w:w="90" w:type="dxa"/>
          </w:tcPr>
          <w:p w14:paraId="71E91AF9"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9" w:type="dxa"/>
          </w:tcPr>
          <w:p w14:paraId="16BCC8A8" w14:textId="77777777" w:rsidR="003B395D" w:rsidRPr="00637D79" w:rsidRDefault="003B395D" w:rsidP="00B32AEA">
            <w:pPr>
              <w:tabs>
                <w:tab w:val="decimal" w:pos="937"/>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(211)</w:t>
            </w:r>
          </w:p>
        </w:tc>
        <w:tc>
          <w:tcPr>
            <w:tcW w:w="90" w:type="dxa"/>
          </w:tcPr>
          <w:p w14:paraId="636A94CB"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gridSpan w:val="2"/>
          </w:tcPr>
          <w:p w14:paraId="0ADB1FB1" w14:textId="77777777" w:rsidR="003B395D" w:rsidRPr="00637D79" w:rsidRDefault="003B395D" w:rsidP="00B32AEA">
            <w:pPr>
              <w:tabs>
                <w:tab w:val="decimal" w:pos="985"/>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8,821</w:t>
            </w:r>
          </w:p>
        </w:tc>
      </w:tr>
      <w:tr w:rsidR="003B395D" w:rsidRPr="00637D79" w14:paraId="56FA0B64" w14:textId="77777777" w:rsidTr="00B32AEA">
        <w:trPr>
          <w:trHeight w:val="20"/>
        </w:trPr>
        <w:tc>
          <w:tcPr>
            <w:tcW w:w="2970" w:type="dxa"/>
          </w:tcPr>
          <w:p w14:paraId="39F0D765" w14:textId="77777777" w:rsidR="003B395D" w:rsidRPr="00637D79" w:rsidRDefault="003B395D" w:rsidP="00B32AEA">
            <w:pPr>
              <w:overflowPunct/>
              <w:autoSpaceDE/>
              <w:autoSpaceDN/>
              <w:adjustRightInd/>
              <w:spacing w:line="240" w:lineRule="exact"/>
              <w:ind w:left="360" w:right="1"/>
              <w:textAlignment w:val="auto"/>
              <w:outlineLvl w:val="5"/>
              <w:rPr>
                <w:rFonts w:cs="Times New Roman"/>
                <w:color w:val="000000"/>
                <w:sz w:val="18"/>
                <w:szCs w:val="18"/>
                <w:lang w:val="en-GB"/>
              </w:rPr>
            </w:pPr>
            <w:r w:rsidRPr="00637D79">
              <w:rPr>
                <w:rFonts w:cs="Times New Roman"/>
                <w:color w:val="000000"/>
                <w:sz w:val="18"/>
                <w:szCs w:val="18"/>
                <w:lang w:val="en-GB"/>
              </w:rPr>
              <w:t>Total costs</w:t>
            </w:r>
          </w:p>
        </w:tc>
        <w:tc>
          <w:tcPr>
            <w:tcW w:w="1071" w:type="dxa"/>
            <w:tcBorders>
              <w:top w:val="single" w:sz="4" w:space="0" w:color="auto"/>
              <w:bottom w:val="single" w:sz="4" w:space="0" w:color="auto"/>
            </w:tcBorders>
          </w:tcPr>
          <w:p w14:paraId="67840758" w14:textId="77777777" w:rsidR="003B395D" w:rsidRPr="00637D79" w:rsidRDefault="003B395D" w:rsidP="00F7282F">
            <w:pPr>
              <w:tabs>
                <w:tab w:val="decimal" w:pos="883"/>
              </w:tabs>
              <w:spacing w:line="240" w:lineRule="exact"/>
              <w:ind w:right="-6"/>
              <w:rPr>
                <w:rFonts w:cs="Times New Roman"/>
                <w:color w:val="000000"/>
                <w:sz w:val="18"/>
                <w:szCs w:val="18"/>
              </w:rPr>
            </w:pPr>
            <w:r w:rsidRPr="00637D79">
              <w:rPr>
                <w:color w:val="000000"/>
                <w:sz w:val="18"/>
                <w:szCs w:val="18"/>
              </w:rPr>
              <w:t>42,339</w:t>
            </w:r>
          </w:p>
        </w:tc>
        <w:tc>
          <w:tcPr>
            <w:tcW w:w="90" w:type="dxa"/>
          </w:tcPr>
          <w:p w14:paraId="4F1AAA03" w14:textId="77777777" w:rsidR="003B395D" w:rsidRPr="00637D79" w:rsidRDefault="003B395D" w:rsidP="00B32AEA">
            <w:pPr>
              <w:spacing w:line="240" w:lineRule="exact"/>
              <w:jc w:val="center"/>
              <w:rPr>
                <w:rFonts w:cs="Times New Roman"/>
                <w:color w:val="000000"/>
                <w:sz w:val="18"/>
                <w:szCs w:val="18"/>
              </w:rPr>
            </w:pPr>
          </w:p>
        </w:tc>
        <w:tc>
          <w:tcPr>
            <w:tcW w:w="1170" w:type="dxa"/>
            <w:tcBorders>
              <w:top w:val="single" w:sz="4" w:space="0" w:color="auto"/>
              <w:bottom w:val="single" w:sz="4" w:space="0" w:color="auto"/>
            </w:tcBorders>
          </w:tcPr>
          <w:p w14:paraId="4CF91645" w14:textId="77777777" w:rsidR="003B395D" w:rsidRPr="00637D79" w:rsidRDefault="003B395D" w:rsidP="00B32AEA">
            <w:pPr>
              <w:tabs>
                <w:tab w:val="decimal" w:pos="1031"/>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3,997</w:t>
            </w:r>
          </w:p>
        </w:tc>
        <w:tc>
          <w:tcPr>
            <w:tcW w:w="90" w:type="dxa"/>
          </w:tcPr>
          <w:p w14:paraId="0AD84576"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0" w:type="dxa"/>
            <w:tcBorders>
              <w:top w:val="single" w:sz="4" w:space="0" w:color="auto"/>
              <w:bottom w:val="single" w:sz="4" w:space="0" w:color="auto"/>
            </w:tcBorders>
          </w:tcPr>
          <w:p w14:paraId="25ED8507" w14:textId="77777777" w:rsidR="003B395D" w:rsidRPr="00637D79" w:rsidRDefault="003B395D" w:rsidP="00B32AEA">
            <w:pPr>
              <w:tabs>
                <w:tab w:val="decimal" w:pos="934"/>
              </w:tabs>
              <w:overflowPunct/>
              <w:autoSpaceDE/>
              <w:autoSpaceDN/>
              <w:adjustRightInd/>
              <w:spacing w:line="240" w:lineRule="exact"/>
              <w:ind w:right="-101"/>
              <w:textAlignment w:val="auto"/>
              <w:rPr>
                <w:rFonts w:cs="Times New Roman"/>
                <w:color w:val="000000"/>
                <w:sz w:val="18"/>
                <w:szCs w:val="18"/>
              </w:rPr>
            </w:pPr>
            <w:r w:rsidRPr="00637D79">
              <w:rPr>
                <w:rFonts w:cs="Times New Roman"/>
                <w:color w:val="000000"/>
                <w:sz w:val="18"/>
                <w:szCs w:val="18"/>
              </w:rPr>
              <w:t>(3,239)</w:t>
            </w:r>
          </w:p>
        </w:tc>
        <w:tc>
          <w:tcPr>
            <w:tcW w:w="90" w:type="dxa"/>
          </w:tcPr>
          <w:p w14:paraId="24152A1F"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9" w:type="dxa"/>
            <w:tcBorders>
              <w:top w:val="single" w:sz="4" w:space="0" w:color="auto"/>
              <w:bottom w:val="single" w:sz="4" w:space="0" w:color="auto"/>
            </w:tcBorders>
          </w:tcPr>
          <w:p w14:paraId="5AFDB32A" w14:textId="77777777" w:rsidR="003B395D" w:rsidRPr="00637D79" w:rsidRDefault="003B395D" w:rsidP="00B32AEA">
            <w:pPr>
              <w:tabs>
                <w:tab w:val="decimal" w:pos="937"/>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(1,494)</w:t>
            </w:r>
          </w:p>
        </w:tc>
        <w:tc>
          <w:tcPr>
            <w:tcW w:w="90" w:type="dxa"/>
          </w:tcPr>
          <w:p w14:paraId="51CF2C2C"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gridSpan w:val="2"/>
            <w:tcBorders>
              <w:top w:val="single" w:sz="4" w:space="0" w:color="auto"/>
              <w:bottom w:val="single" w:sz="4" w:space="0" w:color="auto"/>
            </w:tcBorders>
          </w:tcPr>
          <w:p w14:paraId="13DE6CA1" w14:textId="77777777" w:rsidR="003B395D" w:rsidRPr="00637D79" w:rsidRDefault="003B395D" w:rsidP="00B32AEA">
            <w:pPr>
              <w:tabs>
                <w:tab w:val="decimal" w:pos="985"/>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41,603</w:t>
            </w:r>
          </w:p>
        </w:tc>
      </w:tr>
      <w:tr w:rsidR="003B395D" w:rsidRPr="00637D79" w14:paraId="62C166B2" w14:textId="77777777" w:rsidTr="00B32AEA">
        <w:trPr>
          <w:trHeight w:val="20"/>
        </w:trPr>
        <w:tc>
          <w:tcPr>
            <w:tcW w:w="2970" w:type="dxa"/>
          </w:tcPr>
          <w:p w14:paraId="5193F04A" w14:textId="77777777" w:rsidR="003B395D" w:rsidRPr="00637D79" w:rsidRDefault="003B395D" w:rsidP="00B32AEA">
            <w:pPr>
              <w:overflowPunct/>
              <w:autoSpaceDE/>
              <w:autoSpaceDN/>
              <w:adjustRightInd/>
              <w:spacing w:line="240" w:lineRule="exact"/>
              <w:ind w:left="728" w:right="1" w:hanging="80"/>
              <w:textAlignment w:val="auto"/>
              <w:rPr>
                <w:rFonts w:cs="Times New Roman"/>
                <w:color w:val="000000"/>
                <w:sz w:val="18"/>
                <w:szCs w:val="18"/>
                <w:cs/>
                <w:lang w:val="en-GB"/>
              </w:rPr>
            </w:pPr>
          </w:p>
        </w:tc>
        <w:tc>
          <w:tcPr>
            <w:tcW w:w="1071" w:type="dxa"/>
            <w:tcBorders>
              <w:top w:val="single" w:sz="4" w:space="0" w:color="auto"/>
            </w:tcBorders>
          </w:tcPr>
          <w:p w14:paraId="3376357A" w14:textId="77777777" w:rsidR="003B395D" w:rsidRPr="00637D79" w:rsidRDefault="003B395D" w:rsidP="00F7282F">
            <w:pPr>
              <w:tabs>
                <w:tab w:val="decimal" w:pos="946"/>
              </w:tabs>
              <w:overflowPunct/>
              <w:autoSpaceDE/>
              <w:autoSpaceDN/>
              <w:adjustRightInd/>
              <w:spacing w:line="240" w:lineRule="exact"/>
              <w:ind w:right="-6"/>
              <w:textAlignment w:val="auto"/>
              <w:rPr>
                <w:rFonts w:cs="Times New Roman"/>
                <w:color w:val="000000"/>
                <w:sz w:val="18"/>
                <w:szCs w:val="18"/>
                <w:lang w:val="en-GB"/>
              </w:rPr>
            </w:pPr>
          </w:p>
        </w:tc>
        <w:tc>
          <w:tcPr>
            <w:tcW w:w="90" w:type="dxa"/>
          </w:tcPr>
          <w:p w14:paraId="58EE670E" w14:textId="77777777" w:rsidR="003B395D" w:rsidRPr="00637D79" w:rsidRDefault="003B395D" w:rsidP="00B32AEA">
            <w:pPr>
              <w:tabs>
                <w:tab w:val="decimal" w:pos="990"/>
              </w:tabs>
              <w:overflowPunct/>
              <w:autoSpaceDE/>
              <w:autoSpaceDN/>
              <w:adjustRightInd/>
              <w:spacing w:line="240" w:lineRule="exact"/>
              <w:ind w:right="66"/>
              <w:jc w:val="right"/>
              <w:textAlignment w:val="auto"/>
              <w:rPr>
                <w:rFonts w:cs="Times New Roman"/>
                <w:color w:val="000000"/>
                <w:sz w:val="18"/>
                <w:szCs w:val="18"/>
                <w:lang w:val="en-GB"/>
              </w:rPr>
            </w:pPr>
          </w:p>
        </w:tc>
        <w:tc>
          <w:tcPr>
            <w:tcW w:w="1170" w:type="dxa"/>
            <w:tcBorders>
              <w:top w:val="single" w:sz="4" w:space="0" w:color="auto"/>
            </w:tcBorders>
          </w:tcPr>
          <w:p w14:paraId="4CF466D7" w14:textId="77777777" w:rsidR="003B395D" w:rsidRPr="00637D79" w:rsidRDefault="003B395D" w:rsidP="00B32AEA">
            <w:pPr>
              <w:tabs>
                <w:tab w:val="decimal" w:pos="841"/>
              </w:tabs>
              <w:overflowPunct/>
              <w:autoSpaceDE/>
              <w:autoSpaceDN/>
              <w:adjustRightInd/>
              <w:spacing w:line="240" w:lineRule="exact"/>
              <w:ind w:right="66"/>
              <w:jc w:val="right"/>
              <w:textAlignment w:val="auto"/>
              <w:rPr>
                <w:rFonts w:cs="Times New Roman"/>
                <w:color w:val="000000"/>
                <w:sz w:val="18"/>
                <w:szCs w:val="18"/>
                <w:lang w:val="en-GB"/>
              </w:rPr>
            </w:pPr>
          </w:p>
        </w:tc>
        <w:tc>
          <w:tcPr>
            <w:tcW w:w="90" w:type="dxa"/>
          </w:tcPr>
          <w:p w14:paraId="571A2F61" w14:textId="77777777" w:rsidR="003B395D" w:rsidRPr="00637D79" w:rsidRDefault="003B395D" w:rsidP="00B32AEA">
            <w:pPr>
              <w:tabs>
                <w:tab w:val="decimal" w:pos="990"/>
                <w:tab w:val="decimal" w:pos="1081"/>
              </w:tabs>
              <w:overflowPunct/>
              <w:autoSpaceDE/>
              <w:autoSpaceDN/>
              <w:adjustRightInd/>
              <w:spacing w:line="240" w:lineRule="exact"/>
              <w:ind w:right="66"/>
              <w:jc w:val="right"/>
              <w:textAlignment w:val="auto"/>
              <w:rPr>
                <w:rFonts w:cs="Times New Roman"/>
                <w:color w:val="000000"/>
                <w:sz w:val="18"/>
                <w:szCs w:val="18"/>
                <w:lang w:val="en-GB"/>
              </w:rPr>
            </w:pPr>
          </w:p>
        </w:tc>
        <w:tc>
          <w:tcPr>
            <w:tcW w:w="1080" w:type="dxa"/>
            <w:tcBorders>
              <w:top w:val="single" w:sz="4" w:space="0" w:color="auto"/>
            </w:tcBorders>
          </w:tcPr>
          <w:p w14:paraId="22987DF2" w14:textId="77777777" w:rsidR="003B395D" w:rsidRPr="00637D79" w:rsidRDefault="003B395D" w:rsidP="00B32AEA">
            <w:pPr>
              <w:tabs>
                <w:tab w:val="decimal" w:pos="934"/>
              </w:tabs>
              <w:overflowPunct/>
              <w:autoSpaceDE/>
              <w:autoSpaceDN/>
              <w:adjustRightInd/>
              <w:spacing w:line="240" w:lineRule="exact"/>
              <w:ind w:right="-101"/>
              <w:jc w:val="right"/>
              <w:textAlignment w:val="auto"/>
              <w:rPr>
                <w:rFonts w:cs="Times New Roman"/>
                <w:color w:val="000000"/>
                <w:sz w:val="18"/>
                <w:szCs w:val="18"/>
                <w:lang w:val="en-GB"/>
              </w:rPr>
            </w:pPr>
          </w:p>
        </w:tc>
        <w:tc>
          <w:tcPr>
            <w:tcW w:w="90" w:type="dxa"/>
          </w:tcPr>
          <w:p w14:paraId="4F24815C" w14:textId="77777777" w:rsidR="003B395D" w:rsidRPr="00637D79" w:rsidRDefault="003B395D" w:rsidP="00B32AEA">
            <w:pPr>
              <w:overflowPunct/>
              <w:autoSpaceDE/>
              <w:autoSpaceDN/>
              <w:adjustRightInd/>
              <w:spacing w:line="240" w:lineRule="exact"/>
              <w:ind w:right="66"/>
              <w:jc w:val="right"/>
              <w:textAlignment w:val="auto"/>
              <w:rPr>
                <w:rFonts w:cs="Times New Roman"/>
                <w:color w:val="000000"/>
                <w:sz w:val="18"/>
                <w:szCs w:val="18"/>
                <w:lang w:val="en-GB"/>
              </w:rPr>
            </w:pPr>
          </w:p>
        </w:tc>
        <w:tc>
          <w:tcPr>
            <w:tcW w:w="1089" w:type="dxa"/>
            <w:tcBorders>
              <w:top w:val="single" w:sz="4" w:space="0" w:color="auto"/>
            </w:tcBorders>
          </w:tcPr>
          <w:p w14:paraId="46837519" w14:textId="77777777" w:rsidR="003B395D" w:rsidRPr="00637D79" w:rsidRDefault="003B395D" w:rsidP="00B32AEA">
            <w:pPr>
              <w:tabs>
                <w:tab w:val="decimal" w:pos="937"/>
              </w:tabs>
              <w:overflowPunct/>
              <w:autoSpaceDE/>
              <w:autoSpaceDN/>
              <w:adjustRightInd/>
              <w:spacing w:line="240" w:lineRule="exact"/>
              <w:ind w:right="86"/>
              <w:textAlignment w:val="auto"/>
              <w:rPr>
                <w:rFonts w:cs="Times New Roman"/>
                <w:color w:val="000000"/>
                <w:sz w:val="18"/>
                <w:szCs w:val="18"/>
              </w:rPr>
            </w:pPr>
          </w:p>
        </w:tc>
        <w:tc>
          <w:tcPr>
            <w:tcW w:w="90" w:type="dxa"/>
          </w:tcPr>
          <w:p w14:paraId="3C300F48" w14:textId="77777777" w:rsidR="003B395D" w:rsidRPr="00637D79" w:rsidRDefault="003B395D" w:rsidP="00B32AEA">
            <w:pPr>
              <w:overflowPunct/>
              <w:autoSpaceDE/>
              <w:autoSpaceDN/>
              <w:adjustRightInd/>
              <w:spacing w:line="240" w:lineRule="exact"/>
              <w:ind w:right="66"/>
              <w:jc w:val="right"/>
              <w:textAlignment w:val="auto"/>
              <w:rPr>
                <w:rFonts w:cs="Times New Roman"/>
                <w:color w:val="000000"/>
                <w:sz w:val="18"/>
                <w:szCs w:val="18"/>
                <w:lang w:val="en-GB"/>
              </w:rPr>
            </w:pPr>
          </w:p>
        </w:tc>
        <w:tc>
          <w:tcPr>
            <w:tcW w:w="1170" w:type="dxa"/>
            <w:gridSpan w:val="2"/>
            <w:tcBorders>
              <w:top w:val="single" w:sz="4" w:space="0" w:color="auto"/>
            </w:tcBorders>
          </w:tcPr>
          <w:p w14:paraId="1AC716C6" w14:textId="77777777" w:rsidR="003B395D" w:rsidRPr="00637D79" w:rsidRDefault="003B395D" w:rsidP="00B32AEA">
            <w:pPr>
              <w:tabs>
                <w:tab w:val="decimal" w:pos="985"/>
              </w:tabs>
              <w:overflowPunct/>
              <w:autoSpaceDE/>
              <w:autoSpaceDN/>
              <w:adjustRightInd/>
              <w:spacing w:line="240" w:lineRule="exact"/>
              <w:ind w:right="86"/>
              <w:textAlignment w:val="auto"/>
              <w:rPr>
                <w:rFonts w:cs="Times New Roman"/>
                <w:color w:val="000000"/>
                <w:sz w:val="18"/>
                <w:szCs w:val="18"/>
              </w:rPr>
            </w:pPr>
          </w:p>
        </w:tc>
      </w:tr>
      <w:tr w:rsidR="003B395D" w:rsidRPr="00637D79" w14:paraId="6727EEB9" w14:textId="77777777" w:rsidTr="00B32AEA">
        <w:trPr>
          <w:trHeight w:val="20"/>
        </w:trPr>
        <w:tc>
          <w:tcPr>
            <w:tcW w:w="2970" w:type="dxa"/>
          </w:tcPr>
          <w:p w14:paraId="308DA06B" w14:textId="77777777" w:rsidR="003B395D" w:rsidRPr="00637D79" w:rsidRDefault="003B395D" w:rsidP="00B32AEA">
            <w:pPr>
              <w:overflowPunct/>
              <w:autoSpaceDE/>
              <w:autoSpaceDN/>
              <w:adjustRightInd/>
              <w:spacing w:line="240" w:lineRule="exact"/>
              <w:ind w:right="1"/>
              <w:textAlignment w:val="auto"/>
              <w:outlineLvl w:val="5"/>
              <w:rPr>
                <w:rFonts w:cs="Times New Roman"/>
                <w:color w:val="000000"/>
                <w:sz w:val="18"/>
                <w:szCs w:val="18"/>
                <w:cs/>
                <w:lang w:val="en-GB"/>
              </w:rPr>
            </w:pPr>
            <w:r w:rsidRPr="00637D79">
              <w:rPr>
                <w:rFonts w:cs="Times New Roman"/>
                <w:b/>
                <w:bCs/>
                <w:color w:val="000000"/>
                <w:sz w:val="18"/>
                <w:szCs w:val="18"/>
                <w:lang w:val="en-GB"/>
              </w:rPr>
              <w:t>Accumulated depreciation</w:t>
            </w:r>
          </w:p>
        </w:tc>
        <w:tc>
          <w:tcPr>
            <w:tcW w:w="1071" w:type="dxa"/>
          </w:tcPr>
          <w:p w14:paraId="444FF5F9" w14:textId="77777777" w:rsidR="003B395D" w:rsidRPr="00637D79" w:rsidRDefault="003B395D" w:rsidP="00F7282F">
            <w:pPr>
              <w:tabs>
                <w:tab w:val="decimal" w:pos="946"/>
              </w:tabs>
              <w:overflowPunct/>
              <w:autoSpaceDE/>
              <w:autoSpaceDN/>
              <w:adjustRightInd/>
              <w:spacing w:line="240" w:lineRule="exact"/>
              <w:ind w:right="-6"/>
              <w:textAlignment w:val="auto"/>
              <w:rPr>
                <w:rFonts w:cs="Times New Roman"/>
                <w:color w:val="000000"/>
                <w:sz w:val="18"/>
                <w:szCs w:val="18"/>
                <w:lang w:val="en-GB"/>
              </w:rPr>
            </w:pPr>
          </w:p>
        </w:tc>
        <w:tc>
          <w:tcPr>
            <w:tcW w:w="90" w:type="dxa"/>
          </w:tcPr>
          <w:p w14:paraId="4A9C27C6" w14:textId="77777777" w:rsidR="003B395D" w:rsidRPr="00637D79" w:rsidRDefault="003B395D" w:rsidP="00B32AEA">
            <w:pPr>
              <w:tabs>
                <w:tab w:val="decimal" w:pos="990"/>
              </w:tabs>
              <w:overflowPunct/>
              <w:autoSpaceDE/>
              <w:autoSpaceDN/>
              <w:adjustRightInd/>
              <w:spacing w:line="240" w:lineRule="exact"/>
              <w:ind w:right="66"/>
              <w:jc w:val="right"/>
              <w:textAlignment w:val="auto"/>
              <w:rPr>
                <w:rFonts w:cs="Times New Roman"/>
                <w:color w:val="000000"/>
                <w:sz w:val="18"/>
                <w:szCs w:val="18"/>
                <w:lang w:val="en-GB"/>
              </w:rPr>
            </w:pPr>
          </w:p>
        </w:tc>
        <w:tc>
          <w:tcPr>
            <w:tcW w:w="1170" w:type="dxa"/>
          </w:tcPr>
          <w:p w14:paraId="63AEBA5C" w14:textId="77777777" w:rsidR="003B395D" w:rsidRPr="00637D79" w:rsidRDefault="003B395D" w:rsidP="00B32AEA">
            <w:pPr>
              <w:tabs>
                <w:tab w:val="decimal" w:pos="841"/>
              </w:tabs>
              <w:overflowPunct/>
              <w:autoSpaceDE/>
              <w:autoSpaceDN/>
              <w:adjustRightInd/>
              <w:spacing w:line="240" w:lineRule="exact"/>
              <w:ind w:right="66"/>
              <w:jc w:val="right"/>
              <w:textAlignment w:val="auto"/>
              <w:rPr>
                <w:rFonts w:cs="Times New Roman"/>
                <w:color w:val="000000"/>
                <w:sz w:val="18"/>
                <w:szCs w:val="18"/>
                <w:lang w:val="en-GB"/>
              </w:rPr>
            </w:pPr>
          </w:p>
        </w:tc>
        <w:tc>
          <w:tcPr>
            <w:tcW w:w="90" w:type="dxa"/>
          </w:tcPr>
          <w:p w14:paraId="413036AF" w14:textId="77777777" w:rsidR="003B395D" w:rsidRPr="00637D79" w:rsidRDefault="003B395D" w:rsidP="00B32AEA">
            <w:pPr>
              <w:tabs>
                <w:tab w:val="decimal" w:pos="990"/>
                <w:tab w:val="decimal" w:pos="1081"/>
              </w:tabs>
              <w:overflowPunct/>
              <w:autoSpaceDE/>
              <w:autoSpaceDN/>
              <w:adjustRightInd/>
              <w:spacing w:line="240" w:lineRule="exact"/>
              <w:ind w:right="66"/>
              <w:jc w:val="right"/>
              <w:textAlignment w:val="auto"/>
              <w:rPr>
                <w:rFonts w:cs="Times New Roman"/>
                <w:color w:val="000000"/>
                <w:sz w:val="18"/>
                <w:szCs w:val="18"/>
                <w:lang w:val="en-GB"/>
              </w:rPr>
            </w:pPr>
          </w:p>
        </w:tc>
        <w:tc>
          <w:tcPr>
            <w:tcW w:w="1080" w:type="dxa"/>
          </w:tcPr>
          <w:p w14:paraId="71AEBA8D" w14:textId="77777777" w:rsidR="003B395D" w:rsidRPr="00637D79" w:rsidRDefault="003B395D" w:rsidP="00B32AEA">
            <w:pPr>
              <w:tabs>
                <w:tab w:val="decimal" w:pos="934"/>
              </w:tabs>
              <w:overflowPunct/>
              <w:autoSpaceDE/>
              <w:autoSpaceDN/>
              <w:adjustRightInd/>
              <w:spacing w:line="240" w:lineRule="exact"/>
              <w:ind w:right="-101"/>
              <w:jc w:val="right"/>
              <w:textAlignment w:val="auto"/>
              <w:rPr>
                <w:rFonts w:cs="Times New Roman"/>
                <w:color w:val="000000"/>
                <w:sz w:val="18"/>
                <w:szCs w:val="18"/>
                <w:lang w:val="en-GB"/>
              </w:rPr>
            </w:pPr>
          </w:p>
        </w:tc>
        <w:tc>
          <w:tcPr>
            <w:tcW w:w="90" w:type="dxa"/>
          </w:tcPr>
          <w:p w14:paraId="5737B167" w14:textId="77777777" w:rsidR="003B395D" w:rsidRPr="00637D79" w:rsidRDefault="003B395D" w:rsidP="00B32AEA">
            <w:pPr>
              <w:overflowPunct/>
              <w:autoSpaceDE/>
              <w:autoSpaceDN/>
              <w:adjustRightInd/>
              <w:spacing w:line="240" w:lineRule="exact"/>
              <w:ind w:right="66"/>
              <w:jc w:val="right"/>
              <w:textAlignment w:val="auto"/>
              <w:rPr>
                <w:rFonts w:cs="Times New Roman"/>
                <w:color w:val="000000"/>
                <w:sz w:val="18"/>
                <w:szCs w:val="18"/>
                <w:lang w:val="en-GB"/>
              </w:rPr>
            </w:pPr>
          </w:p>
        </w:tc>
        <w:tc>
          <w:tcPr>
            <w:tcW w:w="1089" w:type="dxa"/>
          </w:tcPr>
          <w:p w14:paraId="0E9D91C4" w14:textId="77777777" w:rsidR="003B395D" w:rsidRPr="00637D79" w:rsidRDefault="003B395D" w:rsidP="00B32AEA">
            <w:pPr>
              <w:tabs>
                <w:tab w:val="decimal" w:pos="937"/>
              </w:tabs>
              <w:overflowPunct/>
              <w:autoSpaceDE/>
              <w:autoSpaceDN/>
              <w:adjustRightInd/>
              <w:spacing w:line="240" w:lineRule="exact"/>
              <w:ind w:right="86"/>
              <w:textAlignment w:val="auto"/>
              <w:rPr>
                <w:rFonts w:cs="Times New Roman"/>
                <w:color w:val="000000"/>
                <w:sz w:val="18"/>
                <w:szCs w:val="18"/>
              </w:rPr>
            </w:pPr>
          </w:p>
        </w:tc>
        <w:tc>
          <w:tcPr>
            <w:tcW w:w="90" w:type="dxa"/>
          </w:tcPr>
          <w:p w14:paraId="4DEDBB68" w14:textId="77777777" w:rsidR="003B395D" w:rsidRPr="00637D79" w:rsidRDefault="003B395D" w:rsidP="00B32AEA">
            <w:pPr>
              <w:overflowPunct/>
              <w:autoSpaceDE/>
              <w:autoSpaceDN/>
              <w:adjustRightInd/>
              <w:spacing w:line="240" w:lineRule="exact"/>
              <w:ind w:right="66"/>
              <w:jc w:val="right"/>
              <w:textAlignment w:val="auto"/>
              <w:rPr>
                <w:rFonts w:cs="Times New Roman"/>
                <w:color w:val="000000"/>
                <w:sz w:val="18"/>
                <w:szCs w:val="18"/>
                <w:lang w:val="en-GB"/>
              </w:rPr>
            </w:pPr>
          </w:p>
        </w:tc>
        <w:tc>
          <w:tcPr>
            <w:tcW w:w="1170" w:type="dxa"/>
            <w:gridSpan w:val="2"/>
          </w:tcPr>
          <w:p w14:paraId="343B6F41" w14:textId="77777777" w:rsidR="003B395D" w:rsidRPr="00637D79" w:rsidRDefault="003B395D" w:rsidP="00B32AEA">
            <w:pPr>
              <w:tabs>
                <w:tab w:val="decimal" w:pos="985"/>
              </w:tabs>
              <w:overflowPunct/>
              <w:autoSpaceDE/>
              <w:autoSpaceDN/>
              <w:adjustRightInd/>
              <w:spacing w:line="240" w:lineRule="exact"/>
              <w:ind w:right="86"/>
              <w:textAlignment w:val="auto"/>
              <w:rPr>
                <w:rFonts w:cs="Times New Roman"/>
                <w:color w:val="000000"/>
                <w:sz w:val="18"/>
                <w:szCs w:val="18"/>
              </w:rPr>
            </w:pPr>
          </w:p>
        </w:tc>
      </w:tr>
      <w:tr w:rsidR="003B395D" w:rsidRPr="00637D79" w14:paraId="6153CF13" w14:textId="77777777" w:rsidTr="00B32AEA">
        <w:trPr>
          <w:trHeight w:val="20"/>
        </w:trPr>
        <w:tc>
          <w:tcPr>
            <w:tcW w:w="2970" w:type="dxa"/>
          </w:tcPr>
          <w:p w14:paraId="01FE0E72" w14:textId="77777777" w:rsidR="003B395D" w:rsidRPr="00637D79" w:rsidRDefault="003B395D" w:rsidP="00B32AEA">
            <w:pPr>
              <w:overflowPunct/>
              <w:autoSpaceDE/>
              <w:autoSpaceDN/>
              <w:adjustRightInd/>
              <w:spacing w:line="240" w:lineRule="exact"/>
              <w:ind w:left="360" w:right="1" w:hanging="180"/>
              <w:textAlignment w:val="auto"/>
              <w:outlineLvl w:val="5"/>
              <w:rPr>
                <w:rFonts w:cs="Times New Roman"/>
                <w:color w:val="000000"/>
                <w:sz w:val="18"/>
                <w:szCs w:val="18"/>
                <w:cs/>
                <w:lang w:val="en-GB"/>
              </w:rPr>
            </w:pPr>
            <w:r w:rsidRPr="00637D79">
              <w:rPr>
                <w:rFonts w:cs="Times New Roman"/>
                <w:color w:val="000000"/>
                <w:sz w:val="18"/>
                <w:szCs w:val="18"/>
                <w:lang w:val="en-GB"/>
              </w:rPr>
              <w:t>Buildings</w:t>
            </w:r>
          </w:p>
        </w:tc>
        <w:tc>
          <w:tcPr>
            <w:tcW w:w="1071" w:type="dxa"/>
          </w:tcPr>
          <w:p w14:paraId="0A7CD9B9" w14:textId="77777777" w:rsidR="003B395D" w:rsidRPr="00637D79" w:rsidRDefault="003B395D" w:rsidP="00F7282F">
            <w:pPr>
              <w:tabs>
                <w:tab w:val="decimal" w:pos="883"/>
              </w:tabs>
              <w:spacing w:line="240" w:lineRule="exact"/>
              <w:ind w:right="-6"/>
              <w:rPr>
                <w:color w:val="000000"/>
                <w:sz w:val="18"/>
                <w:szCs w:val="18"/>
              </w:rPr>
            </w:pPr>
            <w:r w:rsidRPr="00637D79">
              <w:rPr>
                <w:color w:val="000000"/>
                <w:sz w:val="18"/>
                <w:szCs w:val="18"/>
              </w:rPr>
              <w:t>(5,976)</w:t>
            </w:r>
          </w:p>
        </w:tc>
        <w:tc>
          <w:tcPr>
            <w:tcW w:w="90" w:type="dxa"/>
          </w:tcPr>
          <w:p w14:paraId="72B94B6C"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tcPr>
          <w:p w14:paraId="498F6E6D" w14:textId="77777777" w:rsidR="003B395D" w:rsidRPr="00637D79" w:rsidRDefault="003B395D" w:rsidP="00B32AEA">
            <w:pPr>
              <w:tabs>
                <w:tab w:val="decimal" w:pos="1031"/>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 xml:space="preserve">    (8,050)</w:t>
            </w:r>
          </w:p>
        </w:tc>
        <w:tc>
          <w:tcPr>
            <w:tcW w:w="90" w:type="dxa"/>
          </w:tcPr>
          <w:p w14:paraId="1E8C346D"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0" w:type="dxa"/>
          </w:tcPr>
          <w:p w14:paraId="03C3F180" w14:textId="77777777" w:rsidR="003B395D" w:rsidRPr="00637D79" w:rsidRDefault="003B395D" w:rsidP="00B32AEA">
            <w:pPr>
              <w:spacing w:line="240" w:lineRule="exact"/>
              <w:jc w:val="center"/>
              <w:rPr>
                <w:rFonts w:cs="Times New Roman"/>
                <w:color w:val="000000"/>
                <w:sz w:val="18"/>
                <w:szCs w:val="18"/>
              </w:rPr>
            </w:pPr>
            <w:r w:rsidRPr="00637D79">
              <w:rPr>
                <w:rFonts w:cs="Times New Roman"/>
                <w:color w:val="000000"/>
                <w:sz w:val="18"/>
                <w:szCs w:val="18"/>
              </w:rPr>
              <w:t>-</w:t>
            </w:r>
          </w:p>
        </w:tc>
        <w:tc>
          <w:tcPr>
            <w:tcW w:w="90" w:type="dxa"/>
          </w:tcPr>
          <w:p w14:paraId="0F145BF3"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9" w:type="dxa"/>
          </w:tcPr>
          <w:p w14:paraId="1B181F58" w14:textId="77777777" w:rsidR="003B395D" w:rsidRPr="00637D79" w:rsidRDefault="003B395D" w:rsidP="00B32AEA">
            <w:pPr>
              <w:tabs>
                <w:tab w:val="decimal" w:pos="937"/>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1,576</w:t>
            </w:r>
          </w:p>
        </w:tc>
        <w:tc>
          <w:tcPr>
            <w:tcW w:w="90" w:type="dxa"/>
          </w:tcPr>
          <w:p w14:paraId="077730F0"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gridSpan w:val="2"/>
          </w:tcPr>
          <w:p w14:paraId="029D22FC" w14:textId="77777777" w:rsidR="003B395D" w:rsidRPr="00637D79" w:rsidRDefault="003B395D" w:rsidP="00B32AEA">
            <w:pPr>
              <w:tabs>
                <w:tab w:val="decimal" w:pos="985"/>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(12,450)</w:t>
            </w:r>
          </w:p>
        </w:tc>
      </w:tr>
      <w:tr w:rsidR="003B395D" w:rsidRPr="00637D79" w14:paraId="27DCAC94" w14:textId="77777777" w:rsidTr="00B32AEA">
        <w:trPr>
          <w:trHeight w:val="20"/>
        </w:trPr>
        <w:tc>
          <w:tcPr>
            <w:tcW w:w="2970" w:type="dxa"/>
          </w:tcPr>
          <w:p w14:paraId="673BE837" w14:textId="77777777" w:rsidR="003B395D" w:rsidRPr="00637D79" w:rsidRDefault="003B395D" w:rsidP="00B32AEA">
            <w:pPr>
              <w:overflowPunct/>
              <w:autoSpaceDE/>
              <w:autoSpaceDN/>
              <w:adjustRightInd/>
              <w:spacing w:line="240" w:lineRule="exact"/>
              <w:ind w:left="360" w:right="1" w:hanging="180"/>
              <w:textAlignment w:val="auto"/>
              <w:outlineLvl w:val="5"/>
              <w:rPr>
                <w:rFonts w:cs="Times New Roman"/>
                <w:color w:val="000000"/>
                <w:sz w:val="18"/>
                <w:szCs w:val="18"/>
                <w:cs/>
                <w:lang w:val="en-GB"/>
              </w:rPr>
            </w:pPr>
            <w:r w:rsidRPr="00637D79">
              <w:rPr>
                <w:rFonts w:cs="Times New Roman"/>
                <w:color w:val="000000"/>
                <w:sz w:val="18"/>
                <w:szCs w:val="18"/>
                <w:lang w:val="en-GB"/>
              </w:rPr>
              <w:t>Vehicles</w:t>
            </w:r>
          </w:p>
        </w:tc>
        <w:tc>
          <w:tcPr>
            <w:tcW w:w="1071" w:type="dxa"/>
            <w:tcBorders>
              <w:bottom w:val="single" w:sz="4" w:space="0" w:color="auto"/>
            </w:tcBorders>
          </w:tcPr>
          <w:p w14:paraId="00486E6F" w14:textId="77777777" w:rsidR="003B395D" w:rsidRPr="00637D79" w:rsidRDefault="003B395D" w:rsidP="00F7282F">
            <w:pPr>
              <w:tabs>
                <w:tab w:val="decimal" w:pos="883"/>
              </w:tabs>
              <w:spacing w:line="240" w:lineRule="exact"/>
              <w:ind w:right="-6"/>
              <w:rPr>
                <w:color w:val="000000"/>
                <w:sz w:val="18"/>
                <w:szCs w:val="18"/>
              </w:rPr>
            </w:pPr>
            <w:r w:rsidRPr="00637D79">
              <w:rPr>
                <w:color w:val="000000"/>
                <w:sz w:val="18"/>
                <w:szCs w:val="18"/>
              </w:rPr>
              <w:t>(2,223)</w:t>
            </w:r>
          </w:p>
        </w:tc>
        <w:tc>
          <w:tcPr>
            <w:tcW w:w="90" w:type="dxa"/>
          </w:tcPr>
          <w:p w14:paraId="75C153BD"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tcBorders>
              <w:bottom w:val="single" w:sz="4" w:space="0" w:color="auto"/>
            </w:tcBorders>
          </w:tcPr>
          <w:p w14:paraId="14B67B71" w14:textId="77777777" w:rsidR="003B395D" w:rsidRPr="00637D79" w:rsidRDefault="003B395D" w:rsidP="00B32AEA">
            <w:pPr>
              <w:tabs>
                <w:tab w:val="decimal" w:pos="1031"/>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 xml:space="preserve">    (2,497)</w:t>
            </w:r>
          </w:p>
        </w:tc>
        <w:tc>
          <w:tcPr>
            <w:tcW w:w="90" w:type="dxa"/>
          </w:tcPr>
          <w:p w14:paraId="37AA50A1"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0" w:type="dxa"/>
            <w:tcBorders>
              <w:bottom w:val="single" w:sz="4" w:space="0" w:color="auto"/>
            </w:tcBorders>
          </w:tcPr>
          <w:p w14:paraId="1BE3FB45" w14:textId="77777777" w:rsidR="003B395D" w:rsidRPr="00637D79" w:rsidRDefault="003B395D" w:rsidP="00B32AEA">
            <w:pPr>
              <w:tabs>
                <w:tab w:val="decimal" w:pos="934"/>
              </w:tabs>
              <w:overflowPunct/>
              <w:autoSpaceDE/>
              <w:autoSpaceDN/>
              <w:adjustRightInd/>
              <w:spacing w:line="240" w:lineRule="exact"/>
              <w:ind w:right="-101"/>
              <w:textAlignment w:val="auto"/>
              <w:rPr>
                <w:rFonts w:cs="Times New Roman"/>
                <w:color w:val="000000"/>
                <w:sz w:val="18"/>
                <w:szCs w:val="18"/>
              </w:rPr>
            </w:pPr>
            <w:r w:rsidRPr="00637D79">
              <w:rPr>
                <w:rFonts w:cs="Times New Roman"/>
                <w:color w:val="000000"/>
                <w:sz w:val="18"/>
                <w:szCs w:val="18"/>
              </w:rPr>
              <w:t>775</w:t>
            </w:r>
          </w:p>
        </w:tc>
        <w:tc>
          <w:tcPr>
            <w:tcW w:w="90" w:type="dxa"/>
          </w:tcPr>
          <w:p w14:paraId="142B442F"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9" w:type="dxa"/>
            <w:tcBorders>
              <w:bottom w:val="single" w:sz="4" w:space="0" w:color="auto"/>
            </w:tcBorders>
          </w:tcPr>
          <w:p w14:paraId="5AE388CD" w14:textId="77777777" w:rsidR="003B395D" w:rsidRPr="00637D79" w:rsidRDefault="003B395D" w:rsidP="00B32AEA">
            <w:pPr>
              <w:tabs>
                <w:tab w:val="decimal" w:pos="937"/>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410</w:t>
            </w:r>
          </w:p>
        </w:tc>
        <w:tc>
          <w:tcPr>
            <w:tcW w:w="90" w:type="dxa"/>
          </w:tcPr>
          <w:p w14:paraId="6604167C"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gridSpan w:val="2"/>
            <w:tcBorders>
              <w:bottom w:val="single" w:sz="4" w:space="0" w:color="auto"/>
            </w:tcBorders>
          </w:tcPr>
          <w:p w14:paraId="45DF701C" w14:textId="77777777" w:rsidR="003B395D" w:rsidRPr="00637D79" w:rsidRDefault="003B395D" w:rsidP="00B32AEA">
            <w:pPr>
              <w:tabs>
                <w:tab w:val="decimal" w:pos="985"/>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(3,535)</w:t>
            </w:r>
          </w:p>
        </w:tc>
      </w:tr>
      <w:tr w:rsidR="003B395D" w:rsidRPr="00637D79" w14:paraId="10F9B9D6" w14:textId="77777777" w:rsidTr="003B395D">
        <w:trPr>
          <w:trHeight w:val="20"/>
        </w:trPr>
        <w:tc>
          <w:tcPr>
            <w:tcW w:w="2970" w:type="dxa"/>
          </w:tcPr>
          <w:p w14:paraId="57D56B67" w14:textId="77777777" w:rsidR="003B395D" w:rsidRPr="00637D79" w:rsidRDefault="003B395D" w:rsidP="00B32AEA">
            <w:pPr>
              <w:overflowPunct/>
              <w:autoSpaceDE/>
              <w:autoSpaceDN/>
              <w:adjustRightInd/>
              <w:spacing w:line="240" w:lineRule="exact"/>
              <w:ind w:left="360" w:right="1"/>
              <w:textAlignment w:val="auto"/>
              <w:outlineLvl w:val="5"/>
              <w:rPr>
                <w:rFonts w:cs="Times New Roman"/>
                <w:color w:val="000000"/>
                <w:sz w:val="18"/>
                <w:szCs w:val="18"/>
                <w:lang w:val="en-GB"/>
              </w:rPr>
            </w:pPr>
            <w:r w:rsidRPr="00637D79">
              <w:rPr>
                <w:rFonts w:cs="Times New Roman"/>
                <w:color w:val="000000"/>
                <w:sz w:val="18"/>
                <w:szCs w:val="18"/>
                <w:lang w:val="en-GB"/>
              </w:rPr>
              <w:t>Total accumulated depreciations</w:t>
            </w:r>
          </w:p>
        </w:tc>
        <w:tc>
          <w:tcPr>
            <w:tcW w:w="1071" w:type="dxa"/>
            <w:tcBorders>
              <w:top w:val="single" w:sz="4" w:space="0" w:color="auto"/>
              <w:bottom w:val="single" w:sz="4" w:space="0" w:color="auto"/>
            </w:tcBorders>
          </w:tcPr>
          <w:p w14:paraId="31862CC1" w14:textId="77777777" w:rsidR="003B395D" w:rsidRPr="00637D79" w:rsidRDefault="003B395D" w:rsidP="00F7282F">
            <w:pPr>
              <w:tabs>
                <w:tab w:val="decimal" w:pos="883"/>
              </w:tabs>
              <w:spacing w:line="240" w:lineRule="exact"/>
              <w:ind w:right="-6"/>
              <w:rPr>
                <w:color w:val="000000"/>
                <w:sz w:val="18"/>
                <w:szCs w:val="18"/>
              </w:rPr>
            </w:pPr>
            <w:r w:rsidRPr="00637D79">
              <w:rPr>
                <w:color w:val="000000"/>
                <w:sz w:val="18"/>
                <w:szCs w:val="18"/>
              </w:rPr>
              <w:t>(8,199)</w:t>
            </w:r>
          </w:p>
        </w:tc>
        <w:tc>
          <w:tcPr>
            <w:tcW w:w="90" w:type="dxa"/>
          </w:tcPr>
          <w:p w14:paraId="036FB5E5"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tcBorders>
              <w:top w:val="single" w:sz="4" w:space="0" w:color="auto"/>
              <w:bottom w:val="single" w:sz="4" w:space="0" w:color="auto"/>
            </w:tcBorders>
          </w:tcPr>
          <w:p w14:paraId="6FA1B422" w14:textId="77777777" w:rsidR="003B395D" w:rsidRPr="00637D79" w:rsidRDefault="003B395D" w:rsidP="00B32AEA">
            <w:pPr>
              <w:tabs>
                <w:tab w:val="decimal" w:pos="1031"/>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 xml:space="preserve">   (10,547)</w:t>
            </w:r>
          </w:p>
        </w:tc>
        <w:tc>
          <w:tcPr>
            <w:tcW w:w="90" w:type="dxa"/>
          </w:tcPr>
          <w:p w14:paraId="2988610F"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0" w:type="dxa"/>
            <w:tcBorders>
              <w:top w:val="single" w:sz="4" w:space="0" w:color="auto"/>
              <w:bottom w:val="single" w:sz="4" w:space="0" w:color="auto"/>
            </w:tcBorders>
          </w:tcPr>
          <w:p w14:paraId="700034B8" w14:textId="77777777" w:rsidR="003B395D" w:rsidRPr="00637D79" w:rsidRDefault="003B395D" w:rsidP="00B32AEA">
            <w:pPr>
              <w:tabs>
                <w:tab w:val="decimal" w:pos="934"/>
              </w:tabs>
              <w:overflowPunct/>
              <w:autoSpaceDE/>
              <w:autoSpaceDN/>
              <w:adjustRightInd/>
              <w:spacing w:line="240" w:lineRule="exact"/>
              <w:ind w:right="-101"/>
              <w:textAlignment w:val="auto"/>
              <w:rPr>
                <w:rFonts w:cs="Times New Roman"/>
                <w:color w:val="000000"/>
                <w:sz w:val="18"/>
                <w:szCs w:val="18"/>
              </w:rPr>
            </w:pPr>
            <w:r w:rsidRPr="00637D79">
              <w:rPr>
                <w:rFonts w:cs="Times New Roman"/>
                <w:color w:val="000000"/>
                <w:sz w:val="18"/>
                <w:szCs w:val="18"/>
              </w:rPr>
              <w:t>775</w:t>
            </w:r>
          </w:p>
        </w:tc>
        <w:tc>
          <w:tcPr>
            <w:tcW w:w="90" w:type="dxa"/>
          </w:tcPr>
          <w:p w14:paraId="52F3607E"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9" w:type="dxa"/>
            <w:tcBorders>
              <w:top w:val="single" w:sz="4" w:space="0" w:color="auto"/>
              <w:bottom w:val="single" w:sz="4" w:space="0" w:color="auto"/>
            </w:tcBorders>
          </w:tcPr>
          <w:p w14:paraId="5DC9A01B" w14:textId="77777777" w:rsidR="003B395D" w:rsidRPr="00637D79" w:rsidRDefault="003B395D" w:rsidP="00B32AEA">
            <w:pPr>
              <w:tabs>
                <w:tab w:val="decimal" w:pos="937"/>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1,986</w:t>
            </w:r>
          </w:p>
        </w:tc>
        <w:tc>
          <w:tcPr>
            <w:tcW w:w="90" w:type="dxa"/>
          </w:tcPr>
          <w:p w14:paraId="1B101FF3" w14:textId="77777777" w:rsidR="003B395D" w:rsidRPr="00637D79" w:rsidRDefault="003B395D" w:rsidP="00B32AEA">
            <w:pPr>
              <w:spacing w:line="240" w:lineRule="exact"/>
              <w:jc w:val="center"/>
              <w:rPr>
                <w:rFonts w:cs="Times New Roman"/>
                <w:color w:val="000000"/>
                <w:sz w:val="18"/>
                <w:szCs w:val="18"/>
              </w:rPr>
            </w:pPr>
          </w:p>
        </w:tc>
        <w:tc>
          <w:tcPr>
            <w:tcW w:w="1170" w:type="dxa"/>
            <w:gridSpan w:val="2"/>
            <w:tcBorders>
              <w:top w:val="single" w:sz="4" w:space="0" w:color="auto"/>
              <w:bottom w:val="single" w:sz="4" w:space="0" w:color="auto"/>
            </w:tcBorders>
          </w:tcPr>
          <w:p w14:paraId="54A67595" w14:textId="77777777" w:rsidR="003B395D" w:rsidRPr="00637D79" w:rsidRDefault="003B395D" w:rsidP="00B32AEA">
            <w:pPr>
              <w:tabs>
                <w:tab w:val="decimal" w:pos="985"/>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(15,985)</w:t>
            </w:r>
          </w:p>
        </w:tc>
      </w:tr>
      <w:tr w:rsidR="003B395D" w:rsidRPr="00637D79" w14:paraId="794EFCA4" w14:textId="77777777" w:rsidTr="003B395D">
        <w:trPr>
          <w:trHeight w:val="20"/>
        </w:trPr>
        <w:tc>
          <w:tcPr>
            <w:tcW w:w="2970" w:type="dxa"/>
          </w:tcPr>
          <w:p w14:paraId="575AFF03" w14:textId="77777777" w:rsidR="003B395D" w:rsidRPr="00637D79" w:rsidRDefault="003B395D" w:rsidP="00B32AEA">
            <w:pPr>
              <w:overflowPunct/>
              <w:autoSpaceDE/>
              <w:autoSpaceDN/>
              <w:adjustRightInd/>
              <w:spacing w:line="240" w:lineRule="exact"/>
              <w:ind w:right="1"/>
              <w:textAlignment w:val="auto"/>
              <w:outlineLvl w:val="5"/>
              <w:rPr>
                <w:rFonts w:cs="Times New Roman"/>
                <w:b/>
                <w:bCs/>
                <w:color w:val="000000"/>
                <w:sz w:val="18"/>
                <w:szCs w:val="18"/>
                <w:lang w:val="en-GB"/>
              </w:rPr>
            </w:pPr>
            <w:r w:rsidRPr="00637D79">
              <w:rPr>
                <w:rFonts w:cs="Times New Roman"/>
                <w:b/>
                <w:bCs/>
                <w:color w:val="000000"/>
                <w:sz w:val="18"/>
                <w:szCs w:val="18"/>
                <w:lang w:val="en-GB"/>
              </w:rPr>
              <w:t>Right-of-use assets - net</w:t>
            </w:r>
          </w:p>
        </w:tc>
        <w:tc>
          <w:tcPr>
            <w:tcW w:w="1071" w:type="dxa"/>
            <w:tcBorders>
              <w:top w:val="single" w:sz="4" w:space="0" w:color="auto"/>
              <w:bottom w:val="double" w:sz="4" w:space="0" w:color="auto"/>
            </w:tcBorders>
          </w:tcPr>
          <w:p w14:paraId="58F5FFBD" w14:textId="486DC645" w:rsidR="003B395D" w:rsidRPr="00637D79" w:rsidRDefault="00095C8F" w:rsidP="00F7282F">
            <w:pPr>
              <w:tabs>
                <w:tab w:val="decimal" w:pos="883"/>
              </w:tabs>
              <w:spacing w:line="240" w:lineRule="exact"/>
              <w:ind w:right="-6"/>
              <w:rPr>
                <w:color w:val="000000"/>
                <w:sz w:val="18"/>
                <w:szCs w:val="18"/>
              </w:rPr>
            </w:pPr>
            <w:r w:rsidRPr="00637D79">
              <w:rPr>
                <w:color w:val="000000"/>
                <w:sz w:val="18"/>
                <w:szCs w:val="18"/>
              </w:rPr>
              <w:t>3</w:t>
            </w:r>
            <w:r w:rsidR="003B395D" w:rsidRPr="00637D79">
              <w:rPr>
                <w:color w:val="000000"/>
                <w:sz w:val="18"/>
                <w:szCs w:val="18"/>
              </w:rPr>
              <w:t>4,140</w:t>
            </w:r>
          </w:p>
        </w:tc>
        <w:tc>
          <w:tcPr>
            <w:tcW w:w="90" w:type="dxa"/>
          </w:tcPr>
          <w:p w14:paraId="7060D3D8"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tcBorders>
              <w:top w:val="single" w:sz="4" w:space="0" w:color="auto"/>
            </w:tcBorders>
          </w:tcPr>
          <w:p w14:paraId="4DABEBAC" w14:textId="77777777" w:rsidR="003B395D" w:rsidRPr="00637D79" w:rsidRDefault="003B395D" w:rsidP="00B32AEA">
            <w:pPr>
              <w:tabs>
                <w:tab w:val="decimal" w:pos="1031"/>
              </w:tabs>
              <w:overflowPunct/>
              <w:autoSpaceDE/>
              <w:autoSpaceDN/>
              <w:adjustRightInd/>
              <w:spacing w:line="240" w:lineRule="exact"/>
              <w:ind w:right="86"/>
              <w:textAlignment w:val="auto"/>
              <w:rPr>
                <w:rFonts w:cs="Times New Roman"/>
                <w:color w:val="000000"/>
                <w:sz w:val="18"/>
                <w:szCs w:val="18"/>
              </w:rPr>
            </w:pPr>
          </w:p>
        </w:tc>
        <w:tc>
          <w:tcPr>
            <w:tcW w:w="90" w:type="dxa"/>
          </w:tcPr>
          <w:p w14:paraId="577CF608"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0" w:type="dxa"/>
            <w:tcBorders>
              <w:top w:val="single" w:sz="4" w:space="0" w:color="auto"/>
            </w:tcBorders>
          </w:tcPr>
          <w:p w14:paraId="6FF774DC" w14:textId="77777777" w:rsidR="003B395D" w:rsidRPr="00637D79" w:rsidRDefault="003B395D" w:rsidP="00B32AEA">
            <w:pPr>
              <w:tabs>
                <w:tab w:val="decimal" w:pos="934"/>
              </w:tabs>
              <w:overflowPunct/>
              <w:autoSpaceDE/>
              <w:autoSpaceDN/>
              <w:adjustRightInd/>
              <w:spacing w:line="240" w:lineRule="exact"/>
              <w:ind w:right="-101"/>
              <w:textAlignment w:val="auto"/>
              <w:rPr>
                <w:rFonts w:cs="Times New Roman"/>
                <w:color w:val="000000"/>
                <w:sz w:val="18"/>
                <w:szCs w:val="18"/>
              </w:rPr>
            </w:pPr>
          </w:p>
        </w:tc>
        <w:tc>
          <w:tcPr>
            <w:tcW w:w="90" w:type="dxa"/>
          </w:tcPr>
          <w:p w14:paraId="034B019B"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9" w:type="dxa"/>
            <w:tcBorders>
              <w:top w:val="single" w:sz="4" w:space="0" w:color="auto"/>
            </w:tcBorders>
          </w:tcPr>
          <w:p w14:paraId="6F893727" w14:textId="77777777" w:rsidR="003B395D" w:rsidRPr="00637D79" w:rsidRDefault="003B395D" w:rsidP="00B32AEA">
            <w:pPr>
              <w:tabs>
                <w:tab w:val="decimal" w:pos="937"/>
              </w:tabs>
              <w:overflowPunct/>
              <w:autoSpaceDE/>
              <w:autoSpaceDN/>
              <w:adjustRightInd/>
              <w:spacing w:line="240" w:lineRule="exact"/>
              <w:ind w:right="86"/>
              <w:textAlignment w:val="auto"/>
              <w:rPr>
                <w:rFonts w:cs="Times New Roman"/>
                <w:color w:val="000000"/>
                <w:sz w:val="18"/>
                <w:szCs w:val="18"/>
              </w:rPr>
            </w:pPr>
          </w:p>
        </w:tc>
        <w:tc>
          <w:tcPr>
            <w:tcW w:w="90" w:type="dxa"/>
          </w:tcPr>
          <w:p w14:paraId="7E15B493"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gridSpan w:val="2"/>
            <w:tcBorders>
              <w:top w:val="single" w:sz="4" w:space="0" w:color="auto"/>
              <w:bottom w:val="double" w:sz="4" w:space="0" w:color="auto"/>
            </w:tcBorders>
          </w:tcPr>
          <w:p w14:paraId="21BD616B" w14:textId="77777777" w:rsidR="003B395D" w:rsidRPr="00637D79" w:rsidRDefault="003B395D" w:rsidP="00B32AEA">
            <w:pPr>
              <w:tabs>
                <w:tab w:val="decimal" w:pos="985"/>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25,618</w:t>
            </w:r>
          </w:p>
        </w:tc>
      </w:tr>
      <w:tr w:rsidR="003B395D" w:rsidRPr="00637D79" w14:paraId="087F7B21" w14:textId="77777777" w:rsidTr="003B395D">
        <w:trPr>
          <w:trHeight w:val="20"/>
        </w:trPr>
        <w:tc>
          <w:tcPr>
            <w:tcW w:w="2970" w:type="dxa"/>
          </w:tcPr>
          <w:p w14:paraId="663F1750" w14:textId="77777777" w:rsidR="003B395D" w:rsidRPr="00637D79" w:rsidRDefault="003B395D" w:rsidP="00B32AEA">
            <w:pPr>
              <w:overflowPunct/>
              <w:autoSpaceDE/>
              <w:autoSpaceDN/>
              <w:adjustRightInd/>
              <w:spacing w:line="240" w:lineRule="exact"/>
              <w:ind w:right="1"/>
              <w:textAlignment w:val="auto"/>
              <w:outlineLvl w:val="5"/>
              <w:rPr>
                <w:rFonts w:cs="Times New Roman"/>
                <w:b/>
                <w:bCs/>
                <w:color w:val="000000"/>
                <w:sz w:val="18"/>
                <w:szCs w:val="18"/>
                <w:lang w:val="en-GB"/>
              </w:rPr>
            </w:pPr>
          </w:p>
        </w:tc>
        <w:tc>
          <w:tcPr>
            <w:tcW w:w="1071" w:type="dxa"/>
            <w:tcBorders>
              <w:top w:val="double" w:sz="4" w:space="0" w:color="auto"/>
            </w:tcBorders>
          </w:tcPr>
          <w:p w14:paraId="1D6E3C18" w14:textId="77777777" w:rsidR="003B395D" w:rsidRPr="00637D79" w:rsidRDefault="003B395D" w:rsidP="00B32AEA">
            <w:pPr>
              <w:spacing w:line="240" w:lineRule="exact"/>
              <w:ind w:right="177"/>
              <w:jc w:val="right"/>
              <w:rPr>
                <w:color w:val="000000"/>
                <w:sz w:val="18"/>
                <w:szCs w:val="18"/>
              </w:rPr>
            </w:pPr>
          </w:p>
        </w:tc>
        <w:tc>
          <w:tcPr>
            <w:tcW w:w="90" w:type="dxa"/>
          </w:tcPr>
          <w:p w14:paraId="29042B01"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tcPr>
          <w:p w14:paraId="1FF28761" w14:textId="77777777" w:rsidR="003B395D" w:rsidRPr="00637D79" w:rsidRDefault="003B395D" w:rsidP="00B32AEA">
            <w:pPr>
              <w:tabs>
                <w:tab w:val="decimal" w:pos="1031"/>
              </w:tabs>
              <w:overflowPunct/>
              <w:autoSpaceDE/>
              <w:autoSpaceDN/>
              <w:adjustRightInd/>
              <w:spacing w:line="240" w:lineRule="exact"/>
              <w:ind w:right="86"/>
              <w:textAlignment w:val="auto"/>
              <w:rPr>
                <w:rFonts w:cs="Times New Roman"/>
                <w:color w:val="000000"/>
                <w:sz w:val="18"/>
                <w:szCs w:val="18"/>
              </w:rPr>
            </w:pPr>
          </w:p>
        </w:tc>
        <w:tc>
          <w:tcPr>
            <w:tcW w:w="90" w:type="dxa"/>
          </w:tcPr>
          <w:p w14:paraId="364048B0"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0" w:type="dxa"/>
          </w:tcPr>
          <w:p w14:paraId="5B316778" w14:textId="77777777" w:rsidR="003B395D" w:rsidRPr="00637D79" w:rsidRDefault="003B395D" w:rsidP="00B32AEA">
            <w:pPr>
              <w:tabs>
                <w:tab w:val="decimal" w:pos="934"/>
              </w:tabs>
              <w:overflowPunct/>
              <w:autoSpaceDE/>
              <w:autoSpaceDN/>
              <w:adjustRightInd/>
              <w:spacing w:line="240" w:lineRule="exact"/>
              <w:ind w:right="-101"/>
              <w:textAlignment w:val="auto"/>
              <w:rPr>
                <w:rFonts w:cs="Times New Roman"/>
                <w:color w:val="000000"/>
                <w:sz w:val="18"/>
                <w:szCs w:val="18"/>
              </w:rPr>
            </w:pPr>
          </w:p>
        </w:tc>
        <w:tc>
          <w:tcPr>
            <w:tcW w:w="90" w:type="dxa"/>
          </w:tcPr>
          <w:p w14:paraId="115B5724"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9" w:type="dxa"/>
          </w:tcPr>
          <w:p w14:paraId="782AACCF" w14:textId="77777777" w:rsidR="003B395D" w:rsidRPr="00637D79" w:rsidRDefault="003B395D" w:rsidP="00B32AEA">
            <w:pPr>
              <w:tabs>
                <w:tab w:val="decimal" w:pos="937"/>
              </w:tabs>
              <w:overflowPunct/>
              <w:autoSpaceDE/>
              <w:autoSpaceDN/>
              <w:adjustRightInd/>
              <w:spacing w:line="240" w:lineRule="exact"/>
              <w:ind w:right="86"/>
              <w:textAlignment w:val="auto"/>
              <w:rPr>
                <w:rFonts w:cs="Times New Roman"/>
                <w:color w:val="000000"/>
                <w:sz w:val="18"/>
                <w:szCs w:val="18"/>
              </w:rPr>
            </w:pPr>
          </w:p>
        </w:tc>
        <w:tc>
          <w:tcPr>
            <w:tcW w:w="90" w:type="dxa"/>
          </w:tcPr>
          <w:p w14:paraId="18346BE6"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gridSpan w:val="2"/>
            <w:tcBorders>
              <w:top w:val="double" w:sz="4" w:space="0" w:color="auto"/>
            </w:tcBorders>
          </w:tcPr>
          <w:p w14:paraId="2E1C2335" w14:textId="77777777" w:rsidR="003B395D" w:rsidRPr="00637D79" w:rsidRDefault="003B395D" w:rsidP="00B32AEA">
            <w:pPr>
              <w:tabs>
                <w:tab w:val="decimal" w:pos="985"/>
              </w:tabs>
              <w:overflowPunct/>
              <w:autoSpaceDE/>
              <w:autoSpaceDN/>
              <w:adjustRightInd/>
              <w:spacing w:line="240" w:lineRule="exact"/>
              <w:ind w:right="86"/>
              <w:textAlignment w:val="auto"/>
              <w:rPr>
                <w:rFonts w:cs="Times New Roman"/>
                <w:color w:val="000000"/>
                <w:sz w:val="18"/>
                <w:szCs w:val="18"/>
              </w:rPr>
            </w:pPr>
          </w:p>
        </w:tc>
      </w:tr>
      <w:tr w:rsidR="003B395D" w:rsidRPr="00637D79" w14:paraId="161AB6ED" w14:textId="77777777" w:rsidTr="00B32AEA">
        <w:trPr>
          <w:trHeight w:val="20"/>
        </w:trPr>
        <w:tc>
          <w:tcPr>
            <w:tcW w:w="6561" w:type="dxa"/>
            <w:gridSpan w:val="7"/>
          </w:tcPr>
          <w:p w14:paraId="1DA3506C"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r w:rsidRPr="00637D79">
              <w:rPr>
                <w:rFonts w:cs="Times New Roman"/>
                <w:b/>
                <w:bCs/>
                <w:color w:val="000000"/>
                <w:sz w:val="18"/>
                <w:szCs w:val="18"/>
                <w:lang w:val="en-GB"/>
              </w:rPr>
              <w:t>Depreciation</w:t>
            </w:r>
            <w:r w:rsidRPr="00637D79">
              <w:rPr>
                <w:rFonts w:cs="Times New Roman"/>
                <w:b/>
                <w:bCs/>
                <w:color w:val="000000"/>
                <w:sz w:val="18"/>
                <w:szCs w:val="18"/>
              </w:rPr>
              <w:t xml:space="preserve"> in the separate financial statements</w:t>
            </w:r>
            <w:r w:rsidRPr="00637D79">
              <w:rPr>
                <w:rFonts w:cs="Times New Roman"/>
                <w:b/>
                <w:bCs/>
                <w:color w:val="000000"/>
                <w:sz w:val="18"/>
                <w:szCs w:val="18"/>
                <w:lang w:val="en-GB"/>
              </w:rPr>
              <w:t xml:space="preserve"> for the years ended December </w:t>
            </w:r>
            <w:r w:rsidRPr="00637D79">
              <w:rPr>
                <w:b/>
                <w:bCs/>
                <w:color w:val="000000"/>
                <w:sz w:val="18"/>
                <w:szCs w:val="18"/>
              </w:rPr>
              <w:t>31</w:t>
            </w:r>
            <w:r w:rsidRPr="00637D79">
              <w:rPr>
                <w:rFonts w:cs="Times New Roman"/>
                <w:b/>
                <w:bCs/>
                <w:color w:val="000000"/>
                <w:sz w:val="18"/>
                <w:szCs w:val="18"/>
                <w:lang w:val="en-GB"/>
              </w:rPr>
              <w:t>,</w:t>
            </w:r>
          </w:p>
        </w:tc>
        <w:tc>
          <w:tcPr>
            <w:tcW w:w="1089" w:type="dxa"/>
          </w:tcPr>
          <w:p w14:paraId="1D50F1E3" w14:textId="77777777" w:rsidR="003B395D" w:rsidRPr="00637D79" w:rsidRDefault="003B395D" w:rsidP="00B32AEA">
            <w:pPr>
              <w:tabs>
                <w:tab w:val="decimal" w:pos="937"/>
              </w:tabs>
              <w:overflowPunct/>
              <w:autoSpaceDE/>
              <w:autoSpaceDN/>
              <w:adjustRightInd/>
              <w:spacing w:line="240" w:lineRule="exact"/>
              <w:ind w:right="86"/>
              <w:textAlignment w:val="auto"/>
              <w:rPr>
                <w:rFonts w:cs="Times New Roman"/>
                <w:color w:val="000000"/>
                <w:sz w:val="18"/>
                <w:szCs w:val="18"/>
              </w:rPr>
            </w:pPr>
          </w:p>
        </w:tc>
        <w:tc>
          <w:tcPr>
            <w:tcW w:w="90" w:type="dxa"/>
          </w:tcPr>
          <w:p w14:paraId="455C6336"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gridSpan w:val="2"/>
          </w:tcPr>
          <w:p w14:paraId="0456EEFB" w14:textId="77777777" w:rsidR="003B395D" w:rsidRPr="00637D79" w:rsidRDefault="003B395D" w:rsidP="00B32AEA">
            <w:pPr>
              <w:tabs>
                <w:tab w:val="decimal" w:pos="985"/>
              </w:tabs>
              <w:overflowPunct/>
              <w:autoSpaceDE/>
              <w:autoSpaceDN/>
              <w:adjustRightInd/>
              <w:spacing w:line="240" w:lineRule="exact"/>
              <w:ind w:right="86"/>
              <w:textAlignment w:val="auto"/>
              <w:rPr>
                <w:rFonts w:cs="Times New Roman"/>
                <w:color w:val="000000"/>
                <w:sz w:val="18"/>
                <w:szCs w:val="18"/>
              </w:rPr>
            </w:pPr>
          </w:p>
        </w:tc>
      </w:tr>
      <w:tr w:rsidR="003B395D" w:rsidRPr="00637D79" w14:paraId="7521FA26" w14:textId="77777777" w:rsidTr="00B32AEA">
        <w:trPr>
          <w:trHeight w:val="20"/>
        </w:trPr>
        <w:tc>
          <w:tcPr>
            <w:tcW w:w="2970" w:type="dxa"/>
          </w:tcPr>
          <w:p w14:paraId="19E86E3A" w14:textId="77777777" w:rsidR="003B395D" w:rsidRPr="00637D79" w:rsidRDefault="003B395D" w:rsidP="003B395D">
            <w:pPr>
              <w:overflowPunct/>
              <w:autoSpaceDE/>
              <w:autoSpaceDN/>
              <w:adjustRightInd/>
              <w:spacing w:line="240" w:lineRule="exact"/>
              <w:ind w:left="360" w:right="1" w:hanging="180"/>
              <w:textAlignment w:val="auto"/>
              <w:outlineLvl w:val="5"/>
              <w:rPr>
                <w:rFonts w:cs="Times New Roman"/>
                <w:color w:val="000000"/>
                <w:sz w:val="18"/>
                <w:szCs w:val="18"/>
                <w:lang w:val="en-GB"/>
              </w:rPr>
            </w:pPr>
            <w:r w:rsidRPr="00637D79">
              <w:rPr>
                <w:rFonts w:cs="Times New Roman"/>
                <w:color w:val="000000"/>
                <w:sz w:val="18"/>
                <w:szCs w:val="18"/>
                <w:lang w:val="en-GB"/>
              </w:rPr>
              <w:t>2022</w:t>
            </w:r>
          </w:p>
        </w:tc>
        <w:tc>
          <w:tcPr>
            <w:tcW w:w="1071" w:type="dxa"/>
          </w:tcPr>
          <w:p w14:paraId="04D96F88" w14:textId="77777777" w:rsidR="003B395D" w:rsidRPr="00637D79" w:rsidRDefault="003B395D" w:rsidP="00B32AEA">
            <w:pPr>
              <w:spacing w:line="240" w:lineRule="exact"/>
              <w:ind w:right="177"/>
              <w:jc w:val="right"/>
              <w:rPr>
                <w:color w:val="000000"/>
                <w:sz w:val="18"/>
                <w:szCs w:val="18"/>
              </w:rPr>
            </w:pPr>
          </w:p>
        </w:tc>
        <w:tc>
          <w:tcPr>
            <w:tcW w:w="90" w:type="dxa"/>
          </w:tcPr>
          <w:p w14:paraId="24985A52"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tcPr>
          <w:p w14:paraId="03CDD22F" w14:textId="77777777" w:rsidR="003B395D" w:rsidRPr="00637D79" w:rsidRDefault="003B395D" w:rsidP="00B32AEA">
            <w:pPr>
              <w:tabs>
                <w:tab w:val="decimal" w:pos="1031"/>
              </w:tabs>
              <w:overflowPunct/>
              <w:autoSpaceDE/>
              <w:autoSpaceDN/>
              <w:adjustRightInd/>
              <w:spacing w:line="240" w:lineRule="exact"/>
              <w:ind w:right="86"/>
              <w:textAlignment w:val="auto"/>
              <w:rPr>
                <w:rFonts w:cs="Times New Roman"/>
                <w:color w:val="000000"/>
                <w:sz w:val="18"/>
                <w:szCs w:val="18"/>
              </w:rPr>
            </w:pPr>
          </w:p>
        </w:tc>
        <w:tc>
          <w:tcPr>
            <w:tcW w:w="90" w:type="dxa"/>
          </w:tcPr>
          <w:p w14:paraId="0A05191D"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0" w:type="dxa"/>
          </w:tcPr>
          <w:p w14:paraId="00A11E51" w14:textId="77777777" w:rsidR="003B395D" w:rsidRPr="00637D79" w:rsidRDefault="003B395D" w:rsidP="00B32AEA">
            <w:pPr>
              <w:tabs>
                <w:tab w:val="decimal" w:pos="934"/>
              </w:tabs>
              <w:overflowPunct/>
              <w:autoSpaceDE/>
              <w:autoSpaceDN/>
              <w:adjustRightInd/>
              <w:spacing w:line="240" w:lineRule="exact"/>
              <w:ind w:right="-101"/>
              <w:textAlignment w:val="auto"/>
              <w:rPr>
                <w:rFonts w:cs="Times New Roman"/>
                <w:color w:val="000000"/>
                <w:sz w:val="18"/>
                <w:szCs w:val="18"/>
              </w:rPr>
            </w:pPr>
          </w:p>
        </w:tc>
        <w:tc>
          <w:tcPr>
            <w:tcW w:w="1179" w:type="dxa"/>
            <w:gridSpan w:val="2"/>
          </w:tcPr>
          <w:p w14:paraId="4014C66B" w14:textId="77777777" w:rsidR="003B395D" w:rsidRPr="00637D79" w:rsidRDefault="003B395D" w:rsidP="003B395D">
            <w:pPr>
              <w:overflowPunct/>
              <w:autoSpaceDE/>
              <w:autoSpaceDN/>
              <w:adjustRightInd/>
              <w:spacing w:line="260" w:lineRule="exact"/>
              <w:ind w:left="-118"/>
              <w:jc w:val="right"/>
              <w:textAlignment w:val="auto"/>
              <w:rPr>
                <w:rFonts w:cs="Times New Roman"/>
                <w:b/>
                <w:bCs/>
                <w:color w:val="000000"/>
                <w:sz w:val="18"/>
                <w:szCs w:val="18"/>
                <w:lang w:val="en-GB"/>
              </w:rPr>
            </w:pPr>
            <w:r w:rsidRPr="00637D79">
              <w:rPr>
                <w:rFonts w:cs="Times New Roman"/>
                <w:b/>
                <w:bCs/>
                <w:color w:val="000000"/>
                <w:sz w:val="18"/>
                <w:szCs w:val="18"/>
                <w:lang w:val="en-GB"/>
              </w:rPr>
              <w:t>Thousand Baht</w:t>
            </w:r>
          </w:p>
        </w:tc>
        <w:tc>
          <w:tcPr>
            <w:tcW w:w="90" w:type="dxa"/>
          </w:tcPr>
          <w:p w14:paraId="780CCB2A" w14:textId="77777777" w:rsidR="003B395D" w:rsidRPr="00637D79" w:rsidRDefault="003B395D" w:rsidP="00B32AEA">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gridSpan w:val="2"/>
            <w:tcBorders>
              <w:bottom w:val="double" w:sz="4" w:space="0" w:color="auto"/>
            </w:tcBorders>
          </w:tcPr>
          <w:p w14:paraId="1DDAFCD3" w14:textId="77777777" w:rsidR="003B395D" w:rsidRPr="00637D79" w:rsidRDefault="00217E66" w:rsidP="00B32AEA">
            <w:pPr>
              <w:tabs>
                <w:tab w:val="decimal" w:pos="985"/>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10,579</w:t>
            </w:r>
          </w:p>
        </w:tc>
      </w:tr>
      <w:tr w:rsidR="003B395D" w:rsidRPr="00637D79" w14:paraId="4CFFA19D" w14:textId="77777777" w:rsidTr="00B32AEA">
        <w:trPr>
          <w:trHeight w:val="20"/>
        </w:trPr>
        <w:tc>
          <w:tcPr>
            <w:tcW w:w="2970" w:type="dxa"/>
          </w:tcPr>
          <w:p w14:paraId="3386794B" w14:textId="77777777" w:rsidR="003B395D" w:rsidRPr="00637D79" w:rsidRDefault="003B395D" w:rsidP="003B395D">
            <w:pPr>
              <w:overflowPunct/>
              <w:autoSpaceDE/>
              <w:autoSpaceDN/>
              <w:adjustRightInd/>
              <w:spacing w:line="240" w:lineRule="exact"/>
              <w:ind w:left="360" w:right="1" w:hanging="180"/>
              <w:textAlignment w:val="auto"/>
              <w:outlineLvl w:val="5"/>
              <w:rPr>
                <w:rFonts w:cs="Times New Roman"/>
                <w:color w:val="000000"/>
                <w:sz w:val="18"/>
                <w:szCs w:val="18"/>
                <w:lang w:val="en-GB"/>
              </w:rPr>
            </w:pPr>
            <w:r w:rsidRPr="00637D79">
              <w:rPr>
                <w:rFonts w:cs="Times New Roman"/>
                <w:color w:val="000000"/>
                <w:sz w:val="18"/>
                <w:szCs w:val="18"/>
                <w:lang w:val="en-GB"/>
              </w:rPr>
              <w:t>2021</w:t>
            </w:r>
          </w:p>
        </w:tc>
        <w:tc>
          <w:tcPr>
            <w:tcW w:w="1071" w:type="dxa"/>
          </w:tcPr>
          <w:p w14:paraId="48E804E4" w14:textId="77777777" w:rsidR="003B395D" w:rsidRPr="00637D79" w:rsidRDefault="003B395D" w:rsidP="003B395D">
            <w:pPr>
              <w:spacing w:line="240" w:lineRule="exact"/>
              <w:ind w:right="177"/>
              <w:jc w:val="right"/>
              <w:rPr>
                <w:color w:val="000000"/>
                <w:sz w:val="18"/>
                <w:szCs w:val="18"/>
              </w:rPr>
            </w:pPr>
          </w:p>
        </w:tc>
        <w:tc>
          <w:tcPr>
            <w:tcW w:w="90" w:type="dxa"/>
          </w:tcPr>
          <w:p w14:paraId="08108615" w14:textId="77777777" w:rsidR="003B395D" w:rsidRPr="00637D79" w:rsidRDefault="003B395D" w:rsidP="003B395D">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tcPr>
          <w:p w14:paraId="7CF492A4" w14:textId="77777777" w:rsidR="003B395D" w:rsidRPr="00637D79" w:rsidRDefault="003B395D" w:rsidP="003B395D">
            <w:pPr>
              <w:tabs>
                <w:tab w:val="decimal" w:pos="1031"/>
              </w:tabs>
              <w:overflowPunct/>
              <w:autoSpaceDE/>
              <w:autoSpaceDN/>
              <w:adjustRightInd/>
              <w:spacing w:line="240" w:lineRule="exact"/>
              <w:ind w:right="86"/>
              <w:textAlignment w:val="auto"/>
              <w:rPr>
                <w:rFonts w:cs="Times New Roman"/>
                <w:color w:val="000000"/>
                <w:sz w:val="18"/>
                <w:szCs w:val="18"/>
              </w:rPr>
            </w:pPr>
          </w:p>
        </w:tc>
        <w:tc>
          <w:tcPr>
            <w:tcW w:w="90" w:type="dxa"/>
          </w:tcPr>
          <w:p w14:paraId="4DAA9490" w14:textId="77777777" w:rsidR="003B395D" w:rsidRPr="00637D79" w:rsidRDefault="003B395D" w:rsidP="003B395D">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080" w:type="dxa"/>
          </w:tcPr>
          <w:p w14:paraId="2412433D" w14:textId="77777777" w:rsidR="003B395D" w:rsidRPr="00637D79" w:rsidRDefault="003B395D" w:rsidP="003B395D">
            <w:pPr>
              <w:tabs>
                <w:tab w:val="decimal" w:pos="934"/>
              </w:tabs>
              <w:overflowPunct/>
              <w:autoSpaceDE/>
              <w:autoSpaceDN/>
              <w:adjustRightInd/>
              <w:spacing w:line="240" w:lineRule="exact"/>
              <w:ind w:right="-101"/>
              <w:textAlignment w:val="auto"/>
              <w:rPr>
                <w:rFonts w:cs="Times New Roman"/>
                <w:color w:val="000000"/>
                <w:sz w:val="18"/>
                <w:szCs w:val="18"/>
              </w:rPr>
            </w:pPr>
          </w:p>
        </w:tc>
        <w:tc>
          <w:tcPr>
            <w:tcW w:w="1179" w:type="dxa"/>
            <w:gridSpan w:val="2"/>
          </w:tcPr>
          <w:p w14:paraId="6BAA365A" w14:textId="77777777" w:rsidR="003B395D" w:rsidRPr="00637D79" w:rsidRDefault="003B395D" w:rsidP="003B395D">
            <w:pPr>
              <w:overflowPunct/>
              <w:autoSpaceDE/>
              <w:autoSpaceDN/>
              <w:adjustRightInd/>
              <w:spacing w:line="260" w:lineRule="exact"/>
              <w:ind w:left="-118"/>
              <w:jc w:val="right"/>
              <w:textAlignment w:val="auto"/>
              <w:rPr>
                <w:rFonts w:cs="Times New Roman"/>
                <w:b/>
                <w:bCs/>
                <w:color w:val="000000"/>
                <w:sz w:val="18"/>
                <w:szCs w:val="18"/>
                <w:lang w:val="en-GB"/>
              </w:rPr>
            </w:pPr>
            <w:r w:rsidRPr="00637D79">
              <w:rPr>
                <w:rFonts w:cs="Times New Roman"/>
                <w:b/>
                <w:bCs/>
                <w:color w:val="000000"/>
                <w:sz w:val="18"/>
                <w:szCs w:val="18"/>
                <w:lang w:val="en-GB"/>
              </w:rPr>
              <w:t>Thousand Baht</w:t>
            </w:r>
          </w:p>
        </w:tc>
        <w:tc>
          <w:tcPr>
            <w:tcW w:w="90" w:type="dxa"/>
          </w:tcPr>
          <w:p w14:paraId="7BF40790" w14:textId="77777777" w:rsidR="003B395D" w:rsidRPr="00637D79" w:rsidRDefault="003B395D" w:rsidP="003B395D">
            <w:pPr>
              <w:tabs>
                <w:tab w:val="decimal" w:pos="840"/>
              </w:tabs>
              <w:overflowPunct/>
              <w:autoSpaceDE/>
              <w:autoSpaceDN/>
              <w:adjustRightInd/>
              <w:spacing w:line="240" w:lineRule="exact"/>
              <w:ind w:right="86"/>
              <w:textAlignment w:val="auto"/>
              <w:rPr>
                <w:rFonts w:cs="Times New Roman"/>
                <w:color w:val="000000"/>
                <w:sz w:val="18"/>
                <w:szCs w:val="18"/>
              </w:rPr>
            </w:pPr>
          </w:p>
        </w:tc>
        <w:tc>
          <w:tcPr>
            <w:tcW w:w="1170" w:type="dxa"/>
            <w:gridSpan w:val="2"/>
            <w:tcBorders>
              <w:top w:val="double" w:sz="4" w:space="0" w:color="auto"/>
              <w:bottom w:val="double" w:sz="4" w:space="0" w:color="auto"/>
            </w:tcBorders>
          </w:tcPr>
          <w:p w14:paraId="5BD31CAB" w14:textId="77777777" w:rsidR="003B395D" w:rsidRPr="00637D79" w:rsidRDefault="003B395D" w:rsidP="003B395D">
            <w:pPr>
              <w:tabs>
                <w:tab w:val="decimal" w:pos="985"/>
              </w:tabs>
              <w:overflowPunct/>
              <w:autoSpaceDE/>
              <w:autoSpaceDN/>
              <w:adjustRightInd/>
              <w:spacing w:line="240" w:lineRule="exact"/>
              <w:ind w:right="86"/>
              <w:textAlignment w:val="auto"/>
              <w:rPr>
                <w:rFonts w:cs="Times New Roman"/>
                <w:color w:val="000000"/>
                <w:sz w:val="18"/>
                <w:szCs w:val="18"/>
              </w:rPr>
            </w:pPr>
            <w:r w:rsidRPr="00637D79">
              <w:rPr>
                <w:rFonts w:cs="Times New Roman"/>
                <w:color w:val="000000"/>
                <w:sz w:val="18"/>
                <w:szCs w:val="18"/>
              </w:rPr>
              <w:t>10,547</w:t>
            </w:r>
          </w:p>
        </w:tc>
      </w:tr>
    </w:tbl>
    <w:p w14:paraId="05E7E78B" w14:textId="77777777" w:rsidR="00774B67" w:rsidRPr="00637D79" w:rsidRDefault="00D1774B" w:rsidP="00417191">
      <w:pPr>
        <w:spacing w:before="240" w:after="240"/>
        <w:ind w:left="547" w:right="14"/>
        <w:jc w:val="both"/>
        <w:rPr>
          <w:rFonts w:cs="Times New Roman"/>
          <w:color w:val="000000"/>
        </w:rPr>
      </w:pPr>
      <w:r w:rsidRPr="00637D79">
        <w:rPr>
          <w:rFonts w:cs="Times New Roman"/>
          <w:color w:val="000000"/>
        </w:rPr>
        <w:t>The Group</w:t>
      </w:r>
      <w:r w:rsidR="00ED20A0" w:rsidRPr="00637D79">
        <w:rPr>
          <w:rFonts w:cs="Times New Roman"/>
          <w:color w:val="000000"/>
        </w:rPr>
        <w:t xml:space="preserve"> </w:t>
      </w:r>
      <w:r w:rsidR="00EA34A1" w:rsidRPr="00637D79">
        <w:rPr>
          <w:rFonts w:cs="Times New Roman"/>
          <w:color w:val="000000"/>
        </w:rPr>
        <w:t xml:space="preserve">and the </w:t>
      </w:r>
      <w:r w:rsidR="00ED20A0" w:rsidRPr="00637D79">
        <w:rPr>
          <w:rFonts w:cs="Times New Roman"/>
          <w:color w:val="000000"/>
        </w:rPr>
        <w:t>Company</w:t>
      </w:r>
      <w:r w:rsidRPr="00637D79">
        <w:rPr>
          <w:rFonts w:cs="Times New Roman"/>
          <w:color w:val="000000"/>
        </w:rPr>
        <w:t xml:space="preserve"> ha</w:t>
      </w:r>
      <w:r w:rsidR="00182430" w:rsidRPr="00637D79">
        <w:rPr>
          <w:rFonts w:cs="Times New Roman"/>
          <w:color w:val="000000"/>
        </w:rPr>
        <w:t xml:space="preserve">ve leased various </w:t>
      </w:r>
      <w:r w:rsidR="000E5EAF" w:rsidRPr="00637D79">
        <w:rPr>
          <w:rFonts w:cs="Times New Roman"/>
          <w:color w:val="000000"/>
        </w:rPr>
        <w:t>types of asset</w:t>
      </w:r>
      <w:r w:rsidR="00182430" w:rsidRPr="00637D79">
        <w:rPr>
          <w:rFonts w:cs="Times New Roman"/>
          <w:color w:val="000000"/>
        </w:rPr>
        <w:t>s</w:t>
      </w:r>
      <w:r w:rsidRPr="00637D79">
        <w:rPr>
          <w:rFonts w:cs="Times New Roman"/>
          <w:color w:val="000000"/>
        </w:rPr>
        <w:t xml:space="preserve"> </w:t>
      </w:r>
      <w:r w:rsidR="00182430" w:rsidRPr="00637D79">
        <w:rPr>
          <w:rFonts w:cs="Times New Roman"/>
          <w:color w:val="000000"/>
        </w:rPr>
        <w:t>consisting of</w:t>
      </w:r>
      <w:r w:rsidRPr="00637D79">
        <w:rPr>
          <w:rFonts w:cs="Times New Roman"/>
          <w:color w:val="000000"/>
        </w:rPr>
        <w:t xml:space="preserve"> </w:t>
      </w:r>
      <w:r w:rsidR="000E5EAF" w:rsidRPr="00637D79">
        <w:rPr>
          <w:rFonts w:cs="Times New Roman"/>
          <w:color w:val="000000"/>
        </w:rPr>
        <w:t>property, plant and equipment with the average lease period</w:t>
      </w:r>
      <w:r w:rsidR="00182430" w:rsidRPr="00637D79">
        <w:rPr>
          <w:rFonts w:cs="Times New Roman"/>
          <w:color w:val="000000"/>
        </w:rPr>
        <w:t>s</w:t>
      </w:r>
      <w:r w:rsidR="000E5EAF" w:rsidRPr="00637D79">
        <w:rPr>
          <w:rFonts w:cs="Times New Roman"/>
          <w:color w:val="000000"/>
        </w:rPr>
        <w:t xml:space="preserve"> of </w:t>
      </w:r>
      <w:r w:rsidR="005A27A4" w:rsidRPr="00637D79">
        <w:rPr>
          <w:color w:val="000000"/>
        </w:rPr>
        <w:t>1</w:t>
      </w:r>
      <w:r w:rsidR="007605AD" w:rsidRPr="00637D79">
        <w:rPr>
          <w:rFonts w:cs="Times New Roman"/>
          <w:color w:val="000000"/>
        </w:rPr>
        <w:t xml:space="preserve"> - </w:t>
      </w:r>
      <w:r w:rsidR="005A27A4" w:rsidRPr="00637D79">
        <w:rPr>
          <w:color w:val="000000"/>
        </w:rPr>
        <w:t>1</w:t>
      </w:r>
      <w:r w:rsidR="000406FF" w:rsidRPr="00637D79">
        <w:rPr>
          <w:color w:val="000000"/>
        </w:rPr>
        <w:t>3</w:t>
      </w:r>
      <w:r w:rsidR="000E5EAF" w:rsidRPr="00637D79">
        <w:rPr>
          <w:rFonts w:cs="Times New Roman"/>
          <w:color w:val="000000"/>
        </w:rPr>
        <w:t xml:space="preserve"> years.</w:t>
      </w:r>
    </w:p>
    <w:p w14:paraId="2CAA7B5E" w14:textId="600DD87C" w:rsidR="00ED20A0" w:rsidRPr="00637D79" w:rsidRDefault="00ED20A0" w:rsidP="00417191">
      <w:pPr>
        <w:spacing w:before="240" w:after="240"/>
        <w:ind w:left="547" w:right="14"/>
        <w:jc w:val="both"/>
        <w:rPr>
          <w:rFonts w:cs="Cordia New"/>
          <w:color w:val="000000"/>
          <w:cs/>
        </w:rPr>
      </w:pPr>
      <w:r w:rsidRPr="00637D79">
        <w:rPr>
          <w:rFonts w:cs="Times New Roman"/>
          <w:color w:val="000000"/>
        </w:rPr>
        <w:t xml:space="preserve">The Group </w:t>
      </w:r>
      <w:r w:rsidR="00EA34A1" w:rsidRPr="00637D79">
        <w:rPr>
          <w:rFonts w:cs="Times New Roman"/>
          <w:color w:val="000000"/>
        </w:rPr>
        <w:t xml:space="preserve">and the </w:t>
      </w:r>
      <w:r w:rsidRPr="00637D79">
        <w:rPr>
          <w:rFonts w:cs="Times New Roman"/>
          <w:color w:val="000000"/>
        </w:rPr>
        <w:t>Company ha</w:t>
      </w:r>
      <w:r w:rsidR="004C3D1E" w:rsidRPr="00637D79">
        <w:rPr>
          <w:rFonts w:cs="Times New Roman"/>
          <w:color w:val="000000"/>
        </w:rPr>
        <w:t>ve</w:t>
      </w:r>
      <w:r w:rsidRPr="00637D79">
        <w:rPr>
          <w:rFonts w:cs="Times New Roman"/>
          <w:color w:val="000000"/>
        </w:rPr>
        <w:t xml:space="preserve"> a choice to buy some assets in determined amount as specified in lease agreement</w:t>
      </w:r>
      <w:r w:rsidR="006225D3" w:rsidRPr="00637D79">
        <w:rPr>
          <w:rFonts w:cs="Times New Roman"/>
          <w:color w:val="000000"/>
        </w:rPr>
        <w:t>s upon the expiration of agreements</w:t>
      </w:r>
      <w:r w:rsidRPr="00637D79">
        <w:rPr>
          <w:rFonts w:cs="Times New Roman"/>
          <w:color w:val="000000"/>
        </w:rPr>
        <w:t>. The Group</w:t>
      </w:r>
      <w:r w:rsidR="006225D3" w:rsidRPr="00637D79">
        <w:rPr>
          <w:rFonts w:cs="Times New Roman"/>
          <w:color w:val="000000"/>
        </w:rPr>
        <w:t>’s</w:t>
      </w:r>
      <w:r w:rsidRPr="00637D79">
        <w:rPr>
          <w:rFonts w:cs="Times New Roman"/>
          <w:color w:val="000000"/>
        </w:rPr>
        <w:t xml:space="preserve"> </w:t>
      </w:r>
      <w:r w:rsidR="006225D3" w:rsidRPr="00637D79">
        <w:rPr>
          <w:rFonts w:cs="Times New Roman"/>
          <w:color w:val="000000"/>
        </w:rPr>
        <w:t xml:space="preserve">and </w:t>
      </w:r>
      <w:r w:rsidRPr="00637D79">
        <w:rPr>
          <w:rFonts w:cs="Times New Roman"/>
          <w:color w:val="000000"/>
        </w:rPr>
        <w:t>Company’s commitment</w:t>
      </w:r>
      <w:r w:rsidR="006225D3" w:rsidRPr="00637D79">
        <w:rPr>
          <w:rFonts w:cs="Times New Roman"/>
          <w:color w:val="000000"/>
        </w:rPr>
        <w:t>s</w:t>
      </w:r>
      <w:r w:rsidRPr="00637D79">
        <w:rPr>
          <w:rFonts w:cs="Times New Roman"/>
          <w:color w:val="000000"/>
        </w:rPr>
        <w:t xml:space="preserve"> </w:t>
      </w:r>
      <w:r w:rsidR="006225D3" w:rsidRPr="00637D79">
        <w:rPr>
          <w:rFonts w:cs="Times New Roman"/>
          <w:color w:val="000000"/>
        </w:rPr>
        <w:t xml:space="preserve">have been guaranteed </w:t>
      </w:r>
      <w:r w:rsidRPr="00637D79">
        <w:rPr>
          <w:rFonts w:cs="Times New Roman"/>
          <w:color w:val="000000"/>
        </w:rPr>
        <w:t>by the ownership of the lessor over the leased assets</w:t>
      </w:r>
      <w:r w:rsidR="003009B9" w:rsidRPr="00637D79">
        <w:rPr>
          <w:rFonts w:cs="Times New Roman"/>
          <w:color w:val="000000"/>
        </w:rPr>
        <w:t xml:space="preserve"> for such lease agreements</w:t>
      </w:r>
      <w:r w:rsidRPr="00637D79">
        <w:rPr>
          <w:rFonts w:cs="Times New Roman"/>
          <w:color w:val="000000"/>
        </w:rPr>
        <w:t>.</w:t>
      </w:r>
    </w:p>
    <w:p w14:paraId="234B7DA5" w14:textId="20427522" w:rsidR="00693384" w:rsidRPr="00637D79" w:rsidRDefault="00ED20A0" w:rsidP="00417191">
      <w:pPr>
        <w:spacing w:before="240" w:after="240"/>
        <w:ind w:left="547" w:right="14"/>
        <w:jc w:val="both"/>
        <w:rPr>
          <w:color w:val="000000"/>
        </w:rPr>
      </w:pPr>
      <w:r w:rsidRPr="00637D79">
        <w:rPr>
          <w:rFonts w:cs="Times New Roman"/>
          <w:color w:val="000000"/>
        </w:rPr>
        <w:t xml:space="preserve">Approximately </w:t>
      </w:r>
      <w:r w:rsidR="00217E66" w:rsidRPr="00637D79">
        <w:rPr>
          <w:rFonts w:cs="Times New Roman"/>
          <w:color w:val="000000"/>
        </w:rPr>
        <w:t>7</w:t>
      </w:r>
      <w:r w:rsidR="0097775A" w:rsidRPr="00637D79">
        <w:rPr>
          <w:rFonts w:cs="Times New Roman"/>
          <w:color w:val="000000"/>
        </w:rPr>
        <w:t xml:space="preserve">% and </w:t>
      </w:r>
      <w:r w:rsidR="00521A41" w:rsidRPr="00637D79">
        <w:rPr>
          <w:color w:val="000000"/>
        </w:rPr>
        <w:t>20</w:t>
      </w:r>
      <w:r w:rsidRPr="00637D79">
        <w:rPr>
          <w:rFonts w:cs="Times New Roman"/>
          <w:color w:val="000000"/>
        </w:rPr>
        <w:t xml:space="preserve">% of building and equipment leases </w:t>
      </w:r>
      <w:r w:rsidR="00EA34A1" w:rsidRPr="00637D79">
        <w:rPr>
          <w:rFonts w:cs="Times New Roman"/>
          <w:color w:val="000000"/>
        </w:rPr>
        <w:t xml:space="preserve">of the Group and the Company </w:t>
      </w:r>
      <w:r w:rsidR="00A5328E" w:rsidRPr="00637D79">
        <w:rPr>
          <w:rFonts w:cs="Times New Roman"/>
          <w:color w:val="000000"/>
        </w:rPr>
        <w:t>ha</w:t>
      </w:r>
      <w:r w:rsidR="00EA34A1" w:rsidRPr="00637D79">
        <w:rPr>
          <w:rFonts w:cs="Times New Roman"/>
          <w:color w:val="000000"/>
        </w:rPr>
        <w:t>ve</w:t>
      </w:r>
      <w:r w:rsidR="00A5328E" w:rsidRPr="00637D79">
        <w:rPr>
          <w:rFonts w:cs="Times New Roman"/>
          <w:color w:val="000000"/>
        </w:rPr>
        <w:t xml:space="preserve"> </w:t>
      </w:r>
      <w:r w:rsidRPr="00637D79">
        <w:rPr>
          <w:rFonts w:cs="Times New Roman"/>
          <w:color w:val="000000"/>
        </w:rPr>
        <w:t>expire</w:t>
      </w:r>
      <w:r w:rsidR="00A5328E" w:rsidRPr="00637D79">
        <w:rPr>
          <w:rFonts w:cs="Times New Roman"/>
          <w:color w:val="000000"/>
        </w:rPr>
        <w:t>d</w:t>
      </w:r>
      <w:r w:rsidRPr="00637D79">
        <w:rPr>
          <w:rFonts w:cs="Times New Roman"/>
          <w:color w:val="000000"/>
        </w:rPr>
        <w:t xml:space="preserve"> in </w:t>
      </w:r>
      <w:r w:rsidR="0097775A" w:rsidRPr="00637D79">
        <w:rPr>
          <w:rFonts w:cs="Times New Roman"/>
          <w:color w:val="000000"/>
        </w:rPr>
        <w:t>202</w:t>
      </w:r>
      <w:r w:rsidR="00521A41" w:rsidRPr="00637D79">
        <w:rPr>
          <w:rFonts w:cs="Times New Roman"/>
          <w:color w:val="000000"/>
        </w:rPr>
        <w:t>2</w:t>
      </w:r>
      <w:r w:rsidR="0097775A" w:rsidRPr="00637D79">
        <w:rPr>
          <w:rFonts w:cs="Times New Roman"/>
          <w:color w:val="000000"/>
        </w:rPr>
        <w:t xml:space="preserve"> and 202</w:t>
      </w:r>
      <w:r w:rsidR="00521A41" w:rsidRPr="00637D79">
        <w:rPr>
          <w:rFonts w:cs="Times New Roman"/>
          <w:color w:val="000000"/>
        </w:rPr>
        <w:t>1</w:t>
      </w:r>
      <w:r w:rsidR="007B480D" w:rsidRPr="00637D79">
        <w:rPr>
          <w:rFonts w:cs="Times New Roman"/>
          <w:color w:val="000000"/>
        </w:rPr>
        <w:t>, respectively</w:t>
      </w:r>
      <w:r w:rsidR="00A4188F" w:rsidRPr="00637D79">
        <w:rPr>
          <w:rFonts w:cs="Times New Roman"/>
          <w:color w:val="000000"/>
        </w:rPr>
        <w:t>.</w:t>
      </w:r>
      <w:r w:rsidRPr="00637D79">
        <w:rPr>
          <w:rFonts w:cs="Times New Roman"/>
          <w:color w:val="000000"/>
        </w:rPr>
        <w:t xml:space="preserve"> The </w:t>
      </w:r>
      <w:r w:rsidR="006225D3" w:rsidRPr="00637D79">
        <w:rPr>
          <w:rFonts w:cs="Times New Roman"/>
          <w:color w:val="000000"/>
        </w:rPr>
        <w:t>expired</w:t>
      </w:r>
      <w:r w:rsidRPr="00637D79">
        <w:rPr>
          <w:rFonts w:cs="Times New Roman"/>
          <w:color w:val="000000"/>
        </w:rPr>
        <w:t xml:space="preserve"> lease agreement</w:t>
      </w:r>
      <w:r w:rsidR="006225D3" w:rsidRPr="00637D79">
        <w:rPr>
          <w:rFonts w:cs="Times New Roman"/>
          <w:color w:val="000000"/>
        </w:rPr>
        <w:t xml:space="preserve">s </w:t>
      </w:r>
      <w:r w:rsidRPr="00637D79">
        <w:rPr>
          <w:rFonts w:cs="Times New Roman"/>
          <w:color w:val="000000"/>
        </w:rPr>
        <w:t>will be replaced by the new lease agreement</w:t>
      </w:r>
      <w:r w:rsidR="006225D3" w:rsidRPr="00637D79">
        <w:rPr>
          <w:rFonts w:cs="Times New Roman"/>
          <w:color w:val="000000"/>
        </w:rPr>
        <w:t xml:space="preserve">s </w:t>
      </w:r>
      <w:r w:rsidRPr="00637D79">
        <w:rPr>
          <w:rFonts w:cs="Times New Roman"/>
          <w:color w:val="000000"/>
        </w:rPr>
        <w:t>for the same underlying assets</w:t>
      </w:r>
      <w:r w:rsidR="00A5328E" w:rsidRPr="00637D79">
        <w:rPr>
          <w:rFonts w:cs="Times New Roman"/>
          <w:color w:val="000000"/>
        </w:rPr>
        <w:t>,</w:t>
      </w:r>
      <w:r w:rsidRPr="00637D79">
        <w:rPr>
          <w:rFonts w:cs="Times New Roman"/>
          <w:color w:val="000000"/>
        </w:rPr>
        <w:t xml:space="preserve"> which </w:t>
      </w:r>
      <w:r w:rsidR="006225D3" w:rsidRPr="00637D79">
        <w:rPr>
          <w:rFonts w:cs="Times New Roman"/>
          <w:color w:val="000000"/>
        </w:rPr>
        <w:t>resulted to</w:t>
      </w:r>
      <w:r w:rsidRPr="00637D79">
        <w:rPr>
          <w:rFonts w:cs="Times New Roman"/>
          <w:color w:val="000000"/>
        </w:rPr>
        <w:t xml:space="preserve"> an increase of</w:t>
      </w:r>
      <w:r w:rsidR="00301A1A" w:rsidRPr="00637D79">
        <w:rPr>
          <w:rFonts w:cs="Times New Roman"/>
          <w:color w:val="000000"/>
        </w:rPr>
        <w:t xml:space="preserve"> </w:t>
      </w:r>
      <w:r w:rsidR="00A4188F" w:rsidRPr="00637D79">
        <w:rPr>
          <w:rFonts w:cs="Times New Roman"/>
          <w:color w:val="000000"/>
        </w:rPr>
        <w:t xml:space="preserve">the right-of-use assets </w:t>
      </w:r>
      <w:r w:rsidRPr="00637D79">
        <w:rPr>
          <w:rFonts w:cs="Times New Roman"/>
          <w:color w:val="000000"/>
        </w:rPr>
        <w:t xml:space="preserve">in </w:t>
      </w:r>
      <w:r w:rsidR="0097775A" w:rsidRPr="00637D79">
        <w:rPr>
          <w:rFonts w:cs="Times New Roman"/>
          <w:color w:val="000000"/>
        </w:rPr>
        <w:t>202</w:t>
      </w:r>
      <w:r w:rsidR="00521A41" w:rsidRPr="00637D79">
        <w:rPr>
          <w:rFonts w:cs="Times New Roman"/>
          <w:color w:val="000000"/>
        </w:rPr>
        <w:t>2</w:t>
      </w:r>
      <w:r w:rsidR="0097775A" w:rsidRPr="00637D79">
        <w:rPr>
          <w:rFonts w:cs="Times New Roman"/>
          <w:color w:val="000000"/>
        </w:rPr>
        <w:t xml:space="preserve"> and </w:t>
      </w:r>
      <w:r w:rsidR="005A27A4" w:rsidRPr="00637D79">
        <w:rPr>
          <w:color w:val="000000"/>
        </w:rPr>
        <w:t>202</w:t>
      </w:r>
      <w:r w:rsidR="00521A41" w:rsidRPr="00637D79">
        <w:rPr>
          <w:color w:val="000000"/>
        </w:rPr>
        <w:t>1</w:t>
      </w:r>
      <w:r w:rsidR="002009E8" w:rsidRPr="00637D79">
        <w:rPr>
          <w:color w:val="000000"/>
        </w:rPr>
        <w:t xml:space="preserve"> amounting to</w:t>
      </w:r>
      <w:r w:rsidR="00A4188F" w:rsidRPr="00637D79">
        <w:rPr>
          <w:rFonts w:cs="Times New Roman"/>
          <w:color w:val="000000"/>
        </w:rPr>
        <w:t xml:space="preserve"> Baht </w:t>
      </w:r>
      <w:r w:rsidR="00217E66" w:rsidRPr="00637D79">
        <w:rPr>
          <w:rFonts w:cs="Times New Roman"/>
          <w:color w:val="000000"/>
        </w:rPr>
        <w:t>1</w:t>
      </w:r>
      <w:r w:rsidR="00155497" w:rsidRPr="00637D79">
        <w:rPr>
          <w:rFonts w:cs="Times New Roman"/>
          <w:color w:val="000000"/>
        </w:rPr>
        <w:t>2</w:t>
      </w:r>
      <w:r w:rsidR="00217E66" w:rsidRPr="00637D79">
        <w:rPr>
          <w:rFonts w:cs="Times New Roman"/>
          <w:color w:val="000000"/>
        </w:rPr>
        <w:t>.</w:t>
      </w:r>
      <w:r w:rsidR="00155497" w:rsidRPr="00637D79">
        <w:rPr>
          <w:rFonts w:cs="Times New Roman"/>
          <w:color w:val="000000"/>
        </w:rPr>
        <w:t>86</w:t>
      </w:r>
      <w:r w:rsidR="00A4188F" w:rsidRPr="00637D79">
        <w:rPr>
          <w:rFonts w:cs="Times New Roman"/>
          <w:color w:val="000000"/>
        </w:rPr>
        <w:t xml:space="preserve"> million and Baht </w:t>
      </w:r>
      <w:r w:rsidR="00521A41" w:rsidRPr="00637D79">
        <w:rPr>
          <w:rFonts w:cs="Times New Roman"/>
          <w:color w:val="000000"/>
        </w:rPr>
        <w:t>19.69</w:t>
      </w:r>
      <w:r w:rsidR="00A4188F" w:rsidRPr="00637D79">
        <w:rPr>
          <w:rFonts w:cs="Times New Roman"/>
          <w:color w:val="000000"/>
        </w:rPr>
        <w:t xml:space="preserve"> million</w:t>
      </w:r>
      <w:r w:rsidR="0097775A" w:rsidRPr="00637D79">
        <w:rPr>
          <w:color w:val="000000"/>
        </w:rPr>
        <w:t>, respectively</w:t>
      </w:r>
      <w:r w:rsidR="0036572D" w:rsidRPr="00637D79">
        <w:rPr>
          <w:color w:val="000000"/>
        </w:rPr>
        <w:t xml:space="preserve"> (The Company only as at December 31, 2022 and 2021: Baht </w:t>
      </w:r>
      <w:r w:rsidR="00A6520E" w:rsidRPr="00637D79">
        <w:rPr>
          <w:color w:val="000000"/>
        </w:rPr>
        <w:t>1.60</w:t>
      </w:r>
      <w:r w:rsidR="0036572D" w:rsidRPr="00637D79">
        <w:rPr>
          <w:color w:val="000000"/>
        </w:rPr>
        <w:t xml:space="preserve"> million and Baht </w:t>
      </w:r>
      <w:r w:rsidR="00A6520E" w:rsidRPr="00637D79">
        <w:rPr>
          <w:color w:val="000000"/>
        </w:rPr>
        <w:t>2.94</w:t>
      </w:r>
      <w:r w:rsidR="0036572D" w:rsidRPr="00637D79">
        <w:rPr>
          <w:color w:val="000000"/>
        </w:rPr>
        <w:t xml:space="preserve"> million, respectively).</w:t>
      </w:r>
    </w:p>
    <w:p w14:paraId="11B7D2FC" w14:textId="48A17C8A" w:rsidR="003B392B" w:rsidRPr="00637D79" w:rsidRDefault="00C850B9" w:rsidP="003B392B">
      <w:pPr>
        <w:spacing w:before="240" w:after="240"/>
        <w:ind w:left="547" w:right="14"/>
        <w:jc w:val="both"/>
        <w:rPr>
          <w:rFonts w:cs="Times New Roman"/>
          <w:color w:val="000000"/>
        </w:rPr>
      </w:pPr>
      <w:r w:rsidRPr="00637D79">
        <w:rPr>
          <w:rFonts w:cs="Times New Roman"/>
          <w:color w:val="000000"/>
        </w:rPr>
        <w:t xml:space="preserve">Analysis of the maturity of lease liabilities is presented in Note </w:t>
      </w:r>
      <w:r w:rsidR="005A27A4" w:rsidRPr="00637D79">
        <w:rPr>
          <w:color w:val="000000"/>
        </w:rPr>
        <w:t>2</w:t>
      </w:r>
      <w:r w:rsidR="004E1728" w:rsidRPr="00637D79">
        <w:rPr>
          <w:color w:val="000000"/>
        </w:rPr>
        <w:t>3</w:t>
      </w:r>
      <w:r w:rsidRPr="00637D79">
        <w:rPr>
          <w:rFonts w:cs="Times New Roman"/>
          <w:color w:val="000000"/>
        </w:rPr>
        <w:t>.</w:t>
      </w:r>
      <w:r w:rsidR="003B392B" w:rsidRPr="00637D79">
        <w:rPr>
          <w:rFonts w:cs="Times New Roman"/>
          <w:color w:val="000000"/>
        </w:rPr>
        <w:br w:type="page"/>
      </w:r>
    </w:p>
    <w:p w14:paraId="3FF2192C" w14:textId="77777777" w:rsidR="00646F14" w:rsidRPr="00637D79" w:rsidRDefault="00646F14" w:rsidP="00371C89">
      <w:pPr>
        <w:spacing w:after="120"/>
        <w:jc w:val="right"/>
        <w:rPr>
          <w:rFonts w:cs="Times New Roman"/>
          <w:b/>
          <w:bCs/>
          <w:color w:val="000000"/>
          <w:sz w:val="18"/>
          <w:szCs w:val="18"/>
        </w:rPr>
      </w:pPr>
      <w:r w:rsidRPr="00637D79">
        <w:rPr>
          <w:rFonts w:cs="Times New Roman"/>
          <w:b/>
          <w:bCs/>
          <w:color w:val="000000"/>
          <w:sz w:val="18"/>
          <w:szCs w:val="18"/>
          <w:cs/>
        </w:rPr>
        <w:t>Unit : Thousand Baht</w:t>
      </w:r>
    </w:p>
    <w:tbl>
      <w:tblPr>
        <w:tblW w:w="8715" w:type="dxa"/>
        <w:tblInd w:w="547" w:type="dxa"/>
        <w:tblLayout w:type="fixed"/>
        <w:tblCellMar>
          <w:left w:w="0" w:type="dxa"/>
          <w:right w:w="0" w:type="dxa"/>
        </w:tblCellMar>
        <w:tblLook w:val="04A0" w:firstRow="1" w:lastRow="0" w:firstColumn="1" w:lastColumn="0" w:noHBand="0" w:noVBand="1"/>
      </w:tblPr>
      <w:tblGrid>
        <w:gridCol w:w="4763"/>
        <w:gridCol w:w="1855"/>
        <w:gridCol w:w="268"/>
        <w:gridCol w:w="1829"/>
      </w:tblGrid>
      <w:tr w:rsidR="00646F14" w:rsidRPr="00637D79" w14:paraId="0653A3DD" w14:textId="77777777" w:rsidTr="002948A2">
        <w:trPr>
          <w:trHeight w:val="144"/>
        </w:trPr>
        <w:tc>
          <w:tcPr>
            <w:tcW w:w="4763" w:type="dxa"/>
            <w:shd w:val="clear" w:color="auto" w:fill="auto"/>
          </w:tcPr>
          <w:p w14:paraId="45BC944F" w14:textId="77777777" w:rsidR="00646F14" w:rsidRPr="00637D79" w:rsidRDefault="00646F14" w:rsidP="008155B1">
            <w:pPr>
              <w:ind w:right="72"/>
              <w:jc w:val="thaiDistribute"/>
              <w:rPr>
                <w:rFonts w:cs="Times New Roman"/>
                <w:color w:val="000000"/>
                <w:sz w:val="18"/>
                <w:szCs w:val="18"/>
                <w:cs/>
              </w:rPr>
            </w:pPr>
          </w:p>
        </w:tc>
        <w:tc>
          <w:tcPr>
            <w:tcW w:w="3952" w:type="dxa"/>
            <w:gridSpan w:val="3"/>
            <w:tcBorders>
              <w:bottom w:val="single" w:sz="4" w:space="0" w:color="auto"/>
            </w:tcBorders>
            <w:shd w:val="clear" w:color="auto" w:fill="auto"/>
          </w:tcPr>
          <w:p w14:paraId="6E92870B" w14:textId="77777777" w:rsidR="00646F14" w:rsidRPr="00637D79" w:rsidRDefault="00646F14" w:rsidP="008155B1">
            <w:pPr>
              <w:jc w:val="center"/>
              <w:rPr>
                <w:rFonts w:cs="Times New Roman"/>
                <w:b/>
                <w:bCs/>
                <w:color w:val="000000"/>
                <w:sz w:val="18"/>
                <w:szCs w:val="18"/>
              </w:rPr>
            </w:pPr>
            <w:r w:rsidRPr="00637D79">
              <w:rPr>
                <w:rFonts w:cs="Times New Roman"/>
                <w:b/>
                <w:bCs/>
                <w:color w:val="000000"/>
                <w:sz w:val="18"/>
                <w:szCs w:val="18"/>
              </w:rPr>
              <w:t xml:space="preserve">As at December </w:t>
            </w:r>
            <w:r w:rsidRPr="00637D79">
              <w:rPr>
                <w:b/>
                <w:bCs/>
                <w:color w:val="000000"/>
                <w:sz w:val="18"/>
                <w:szCs w:val="18"/>
              </w:rPr>
              <w:t>31</w:t>
            </w:r>
            <w:r w:rsidRPr="00637D79">
              <w:rPr>
                <w:rFonts w:cs="Times New Roman"/>
                <w:b/>
                <w:bCs/>
                <w:color w:val="000000"/>
                <w:sz w:val="18"/>
                <w:szCs w:val="18"/>
              </w:rPr>
              <w:t xml:space="preserve">, </w:t>
            </w:r>
            <w:r w:rsidRPr="00637D79">
              <w:rPr>
                <w:b/>
                <w:bCs/>
                <w:color w:val="000000"/>
                <w:sz w:val="18"/>
                <w:szCs w:val="18"/>
              </w:rPr>
              <w:t>202</w:t>
            </w:r>
            <w:r w:rsidR="003B395D" w:rsidRPr="00637D79">
              <w:rPr>
                <w:b/>
                <w:bCs/>
                <w:color w:val="000000"/>
                <w:sz w:val="18"/>
                <w:szCs w:val="18"/>
              </w:rPr>
              <w:t>2</w:t>
            </w:r>
          </w:p>
        </w:tc>
      </w:tr>
      <w:tr w:rsidR="00646F14" w:rsidRPr="00637D79" w14:paraId="4228C764" w14:textId="77777777" w:rsidTr="002948A2">
        <w:trPr>
          <w:trHeight w:val="144"/>
        </w:trPr>
        <w:tc>
          <w:tcPr>
            <w:tcW w:w="4763" w:type="dxa"/>
            <w:shd w:val="clear" w:color="auto" w:fill="auto"/>
          </w:tcPr>
          <w:p w14:paraId="51C21A4B" w14:textId="77777777" w:rsidR="00646F14" w:rsidRPr="00637D79" w:rsidRDefault="00646F14" w:rsidP="008155B1">
            <w:pPr>
              <w:ind w:right="72"/>
              <w:jc w:val="thaiDistribute"/>
              <w:rPr>
                <w:rFonts w:cs="Times New Roman"/>
                <w:color w:val="000000"/>
                <w:sz w:val="18"/>
                <w:szCs w:val="18"/>
                <w:cs/>
              </w:rPr>
            </w:pPr>
          </w:p>
        </w:tc>
        <w:tc>
          <w:tcPr>
            <w:tcW w:w="1855" w:type="dxa"/>
            <w:tcBorders>
              <w:top w:val="single" w:sz="4" w:space="0" w:color="auto"/>
            </w:tcBorders>
            <w:shd w:val="clear" w:color="auto" w:fill="auto"/>
          </w:tcPr>
          <w:p w14:paraId="1E779440" w14:textId="77777777" w:rsidR="00646F14" w:rsidRPr="00637D79" w:rsidRDefault="00646F14" w:rsidP="008155B1">
            <w:pPr>
              <w:jc w:val="center"/>
              <w:rPr>
                <w:rFonts w:cs="Times New Roman"/>
                <w:b/>
                <w:bCs/>
                <w:color w:val="000000"/>
                <w:sz w:val="18"/>
                <w:szCs w:val="18"/>
              </w:rPr>
            </w:pPr>
            <w:r w:rsidRPr="00637D79">
              <w:rPr>
                <w:rFonts w:cs="Times New Roman"/>
                <w:b/>
                <w:bCs/>
                <w:color w:val="000000"/>
                <w:sz w:val="18"/>
                <w:szCs w:val="18"/>
              </w:rPr>
              <w:t>Consolidated</w:t>
            </w:r>
          </w:p>
        </w:tc>
        <w:tc>
          <w:tcPr>
            <w:tcW w:w="268" w:type="dxa"/>
            <w:tcBorders>
              <w:top w:val="single" w:sz="4" w:space="0" w:color="auto"/>
            </w:tcBorders>
            <w:shd w:val="clear" w:color="auto" w:fill="auto"/>
          </w:tcPr>
          <w:p w14:paraId="6C7F2F64" w14:textId="77777777" w:rsidR="00646F14" w:rsidRPr="00637D79" w:rsidRDefault="00646F14" w:rsidP="008155B1">
            <w:pPr>
              <w:ind w:right="72"/>
              <w:jc w:val="center"/>
              <w:rPr>
                <w:rFonts w:cs="Times New Roman"/>
                <w:color w:val="000000"/>
                <w:sz w:val="18"/>
                <w:szCs w:val="18"/>
                <w:cs/>
              </w:rPr>
            </w:pPr>
          </w:p>
        </w:tc>
        <w:tc>
          <w:tcPr>
            <w:tcW w:w="1829" w:type="dxa"/>
            <w:tcBorders>
              <w:top w:val="single" w:sz="4" w:space="0" w:color="auto"/>
            </w:tcBorders>
            <w:shd w:val="clear" w:color="auto" w:fill="auto"/>
          </w:tcPr>
          <w:p w14:paraId="664A0EDB" w14:textId="77777777" w:rsidR="00646F14" w:rsidRPr="00637D79" w:rsidRDefault="00646F14" w:rsidP="008155B1">
            <w:pPr>
              <w:jc w:val="center"/>
              <w:rPr>
                <w:rFonts w:cs="Times New Roman"/>
                <w:b/>
                <w:bCs/>
                <w:color w:val="000000"/>
                <w:sz w:val="18"/>
                <w:szCs w:val="18"/>
              </w:rPr>
            </w:pPr>
            <w:r w:rsidRPr="00637D79">
              <w:rPr>
                <w:rFonts w:cs="Times New Roman"/>
                <w:b/>
                <w:bCs/>
                <w:color w:val="000000"/>
                <w:sz w:val="18"/>
                <w:szCs w:val="18"/>
              </w:rPr>
              <w:t>Separate</w:t>
            </w:r>
          </w:p>
        </w:tc>
      </w:tr>
      <w:tr w:rsidR="00646F14" w:rsidRPr="00637D79" w14:paraId="0466D0F4" w14:textId="77777777" w:rsidTr="002948A2">
        <w:trPr>
          <w:trHeight w:val="144"/>
        </w:trPr>
        <w:tc>
          <w:tcPr>
            <w:tcW w:w="4763" w:type="dxa"/>
            <w:shd w:val="clear" w:color="auto" w:fill="auto"/>
          </w:tcPr>
          <w:p w14:paraId="31762D62" w14:textId="77777777" w:rsidR="00646F14" w:rsidRPr="00637D79" w:rsidRDefault="00646F14" w:rsidP="008155B1">
            <w:pPr>
              <w:ind w:right="72"/>
              <w:jc w:val="thaiDistribute"/>
              <w:rPr>
                <w:rFonts w:cs="Times New Roman"/>
                <w:color w:val="000000"/>
                <w:sz w:val="18"/>
                <w:szCs w:val="18"/>
                <w:cs/>
              </w:rPr>
            </w:pPr>
          </w:p>
        </w:tc>
        <w:tc>
          <w:tcPr>
            <w:tcW w:w="1855" w:type="dxa"/>
            <w:shd w:val="clear" w:color="auto" w:fill="auto"/>
          </w:tcPr>
          <w:p w14:paraId="1DB7CB37" w14:textId="77777777" w:rsidR="00646F14" w:rsidRPr="00637D79" w:rsidRDefault="00646F14" w:rsidP="008155B1">
            <w:pPr>
              <w:jc w:val="center"/>
              <w:rPr>
                <w:rFonts w:cs="Times New Roman"/>
                <w:b/>
                <w:bCs/>
                <w:color w:val="000000"/>
                <w:sz w:val="18"/>
                <w:szCs w:val="18"/>
              </w:rPr>
            </w:pPr>
            <w:r w:rsidRPr="00637D79">
              <w:rPr>
                <w:rFonts w:cs="Times New Roman"/>
                <w:b/>
                <w:bCs/>
                <w:color w:val="000000"/>
                <w:sz w:val="18"/>
                <w:szCs w:val="18"/>
              </w:rPr>
              <w:t>financial statement</w:t>
            </w:r>
          </w:p>
        </w:tc>
        <w:tc>
          <w:tcPr>
            <w:tcW w:w="268" w:type="dxa"/>
            <w:shd w:val="clear" w:color="auto" w:fill="auto"/>
          </w:tcPr>
          <w:p w14:paraId="2EFBC2D1" w14:textId="77777777" w:rsidR="00646F14" w:rsidRPr="00637D79" w:rsidRDefault="00646F14" w:rsidP="008155B1">
            <w:pPr>
              <w:ind w:right="72"/>
              <w:jc w:val="center"/>
              <w:rPr>
                <w:rFonts w:cs="Times New Roman"/>
                <w:color w:val="000000"/>
                <w:sz w:val="18"/>
                <w:szCs w:val="18"/>
                <w:cs/>
              </w:rPr>
            </w:pPr>
          </w:p>
        </w:tc>
        <w:tc>
          <w:tcPr>
            <w:tcW w:w="1829" w:type="dxa"/>
            <w:shd w:val="clear" w:color="auto" w:fill="auto"/>
          </w:tcPr>
          <w:p w14:paraId="0B6D8A7F" w14:textId="77777777" w:rsidR="00646F14" w:rsidRPr="00637D79" w:rsidRDefault="00646F14" w:rsidP="008155B1">
            <w:pPr>
              <w:jc w:val="center"/>
              <w:rPr>
                <w:rFonts w:cs="Times New Roman"/>
                <w:b/>
                <w:bCs/>
                <w:color w:val="000000"/>
                <w:sz w:val="18"/>
                <w:szCs w:val="18"/>
              </w:rPr>
            </w:pPr>
            <w:r w:rsidRPr="00637D79">
              <w:rPr>
                <w:rFonts w:cs="Times New Roman"/>
                <w:b/>
                <w:bCs/>
                <w:color w:val="000000"/>
                <w:sz w:val="18"/>
                <w:szCs w:val="18"/>
              </w:rPr>
              <w:t>financial statement</w:t>
            </w:r>
          </w:p>
        </w:tc>
      </w:tr>
      <w:tr w:rsidR="00646F14" w:rsidRPr="00637D79" w14:paraId="2D8A402A" w14:textId="77777777" w:rsidTr="002948A2">
        <w:trPr>
          <w:trHeight w:val="144"/>
        </w:trPr>
        <w:tc>
          <w:tcPr>
            <w:tcW w:w="4763" w:type="dxa"/>
            <w:shd w:val="clear" w:color="auto" w:fill="auto"/>
          </w:tcPr>
          <w:p w14:paraId="776AD78F" w14:textId="77777777" w:rsidR="00646F14" w:rsidRPr="00637D79" w:rsidRDefault="00646F14" w:rsidP="008155B1">
            <w:pPr>
              <w:ind w:left="360"/>
              <w:jc w:val="thaiDistribute"/>
              <w:rPr>
                <w:rFonts w:cs="Cordia New"/>
                <w:b/>
                <w:bCs/>
                <w:color w:val="000000"/>
                <w:sz w:val="18"/>
                <w:szCs w:val="18"/>
              </w:rPr>
            </w:pPr>
            <w:r w:rsidRPr="00637D79">
              <w:rPr>
                <w:rFonts w:cs="Times New Roman"/>
                <w:b/>
                <w:bCs/>
                <w:color w:val="000000"/>
                <w:sz w:val="18"/>
                <w:szCs w:val="18"/>
              </w:rPr>
              <w:t>Amounts recognized in profit or loss</w:t>
            </w:r>
            <w:r w:rsidR="009165B9" w:rsidRPr="00637D79">
              <w:rPr>
                <w:rFonts w:cs="Cordia New"/>
                <w:b/>
                <w:bCs/>
                <w:color w:val="000000"/>
                <w:sz w:val="18"/>
                <w:szCs w:val="18"/>
              </w:rPr>
              <w:t>:</w:t>
            </w:r>
          </w:p>
        </w:tc>
        <w:tc>
          <w:tcPr>
            <w:tcW w:w="1855" w:type="dxa"/>
            <w:shd w:val="clear" w:color="auto" w:fill="auto"/>
          </w:tcPr>
          <w:p w14:paraId="58DC8E9F" w14:textId="77777777" w:rsidR="00646F14" w:rsidRPr="00637D79" w:rsidRDefault="00646F14" w:rsidP="008155B1">
            <w:pPr>
              <w:tabs>
                <w:tab w:val="decimal" w:pos="1672"/>
              </w:tabs>
              <w:ind w:right="72"/>
              <w:rPr>
                <w:rFonts w:cs="Times New Roman"/>
                <w:color w:val="000000"/>
                <w:sz w:val="18"/>
                <w:szCs w:val="18"/>
              </w:rPr>
            </w:pPr>
          </w:p>
        </w:tc>
        <w:tc>
          <w:tcPr>
            <w:tcW w:w="268" w:type="dxa"/>
            <w:shd w:val="clear" w:color="auto" w:fill="auto"/>
          </w:tcPr>
          <w:p w14:paraId="20584567" w14:textId="77777777" w:rsidR="00646F14" w:rsidRPr="00637D79" w:rsidRDefault="00646F14" w:rsidP="008155B1">
            <w:pPr>
              <w:ind w:right="72"/>
              <w:jc w:val="right"/>
              <w:rPr>
                <w:rFonts w:cs="Times New Roman"/>
                <w:color w:val="000000"/>
                <w:sz w:val="18"/>
                <w:szCs w:val="18"/>
              </w:rPr>
            </w:pPr>
          </w:p>
        </w:tc>
        <w:tc>
          <w:tcPr>
            <w:tcW w:w="1829" w:type="dxa"/>
            <w:shd w:val="clear" w:color="auto" w:fill="auto"/>
          </w:tcPr>
          <w:p w14:paraId="756B3983" w14:textId="77777777" w:rsidR="00646F14" w:rsidRPr="00637D79" w:rsidRDefault="00646F14" w:rsidP="008155B1">
            <w:pPr>
              <w:tabs>
                <w:tab w:val="decimal" w:pos="1672"/>
              </w:tabs>
              <w:ind w:right="72"/>
              <w:rPr>
                <w:rFonts w:cs="Times New Roman"/>
                <w:color w:val="000000"/>
                <w:sz w:val="18"/>
                <w:szCs w:val="18"/>
              </w:rPr>
            </w:pPr>
          </w:p>
        </w:tc>
      </w:tr>
      <w:tr w:rsidR="00217E66" w:rsidRPr="00637D79" w14:paraId="45234C90" w14:textId="77777777" w:rsidTr="002948A2">
        <w:trPr>
          <w:trHeight w:val="144"/>
        </w:trPr>
        <w:tc>
          <w:tcPr>
            <w:tcW w:w="4763" w:type="dxa"/>
            <w:shd w:val="clear" w:color="auto" w:fill="auto"/>
          </w:tcPr>
          <w:p w14:paraId="2BCC628D" w14:textId="77777777" w:rsidR="00217E66" w:rsidRPr="00637D79" w:rsidRDefault="00217E66" w:rsidP="00217E66">
            <w:pPr>
              <w:ind w:left="360"/>
              <w:jc w:val="thaiDistribute"/>
              <w:rPr>
                <w:rFonts w:cs="Times New Roman"/>
                <w:color w:val="000000"/>
                <w:sz w:val="18"/>
                <w:szCs w:val="18"/>
              </w:rPr>
            </w:pPr>
            <w:r w:rsidRPr="00637D79">
              <w:rPr>
                <w:rFonts w:cs="Times New Roman"/>
                <w:color w:val="000000"/>
                <w:sz w:val="18"/>
                <w:szCs w:val="18"/>
              </w:rPr>
              <w:t>Depreciation for the right-of-use assets</w:t>
            </w:r>
          </w:p>
        </w:tc>
        <w:tc>
          <w:tcPr>
            <w:tcW w:w="1855" w:type="dxa"/>
            <w:shd w:val="clear" w:color="auto" w:fill="auto"/>
          </w:tcPr>
          <w:p w14:paraId="5AED8626" w14:textId="637FFBE0" w:rsidR="00217E66" w:rsidRPr="00637D79" w:rsidRDefault="00217E66" w:rsidP="00217E66">
            <w:pPr>
              <w:tabs>
                <w:tab w:val="decimal" w:pos="1672"/>
              </w:tabs>
              <w:ind w:right="72"/>
              <w:rPr>
                <w:rFonts w:cs="Times New Roman"/>
                <w:color w:val="000000"/>
                <w:sz w:val="18"/>
                <w:szCs w:val="18"/>
              </w:rPr>
            </w:pPr>
            <w:r w:rsidRPr="00637D79">
              <w:rPr>
                <w:rFonts w:cs="Times New Roman"/>
                <w:color w:val="000000"/>
                <w:sz w:val="18"/>
                <w:szCs w:val="18"/>
                <w:lang w:val="en-GB"/>
              </w:rPr>
              <w:t>213,15</w:t>
            </w:r>
            <w:r w:rsidR="00AF2CE7" w:rsidRPr="00637D79">
              <w:rPr>
                <w:rFonts w:cs="Times New Roman"/>
                <w:color w:val="000000"/>
                <w:sz w:val="18"/>
                <w:szCs w:val="18"/>
                <w:lang w:val="en-GB"/>
              </w:rPr>
              <w:t>2</w:t>
            </w:r>
          </w:p>
        </w:tc>
        <w:tc>
          <w:tcPr>
            <w:tcW w:w="268" w:type="dxa"/>
            <w:shd w:val="clear" w:color="auto" w:fill="auto"/>
          </w:tcPr>
          <w:p w14:paraId="65405238" w14:textId="77777777" w:rsidR="00217E66" w:rsidRPr="00637D79" w:rsidRDefault="00217E66" w:rsidP="00217E66">
            <w:pPr>
              <w:ind w:right="72"/>
              <w:jc w:val="right"/>
              <w:rPr>
                <w:rFonts w:cs="Times New Roman"/>
                <w:color w:val="000000"/>
                <w:sz w:val="18"/>
                <w:szCs w:val="18"/>
              </w:rPr>
            </w:pPr>
          </w:p>
        </w:tc>
        <w:tc>
          <w:tcPr>
            <w:tcW w:w="1829" w:type="dxa"/>
            <w:shd w:val="clear" w:color="auto" w:fill="auto"/>
          </w:tcPr>
          <w:p w14:paraId="6F9F1631" w14:textId="77777777" w:rsidR="00217E66" w:rsidRPr="00637D79" w:rsidRDefault="00217E66" w:rsidP="00217E66">
            <w:pPr>
              <w:tabs>
                <w:tab w:val="decimal" w:pos="1672"/>
              </w:tabs>
              <w:ind w:right="72"/>
              <w:rPr>
                <w:rFonts w:cs="Times New Roman"/>
                <w:color w:val="000000"/>
                <w:sz w:val="18"/>
                <w:szCs w:val="18"/>
              </w:rPr>
            </w:pPr>
            <w:r w:rsidRPr="00637D79">
              <w:rPr>
                <w:rFonts w:cs="Times New Roman"/>
                <w:color w:val="000000"/>
                <w:sz w:val="18"/>
                <w:szCs w:val="18"/>
              </w:rPr>
              <w:t>10,579</w:t>
            </w:r>
          </w:p>
        </w:tc>
      </w:tr>
      <w:tr w:rsidR="00217E66" w:rsidRPr="00637D79" w14:paraId="6C353916" w14:textId="77777777" w:rsidTr="002948A2">
        <w:trPr>
          <w:trHeight w:val="144"/>
        </w:trPr>
        <w:tc>
          <w:tcPr>
            <w:tcW w:w="4763" w:type="dxa"/>
            <w:shd w:val="clear" w:color="auto" w:fill="auto"/>
          </w:tcPr>
          <w:p w14:paraId="763D0667" w14:textId="1B6CF6D0" w:rsidR="00217E66" w:rsidRPr="00637D79" w:rsidRDefault="00217E66" w:rsidP="00217E66">
            <w:pPr>
              <w:ind w:left="360"/>
              <w:jc w:val="thaiDistribute"/>
              <w:rPr>
                <w:rFonts w:cs="Times New Roman"/>
                <w:color w:val="000000"/>
                <w:sz w:val="18"/>
                <w:szCs w:val="18"/>
              </w:rPr>
            </w:pPr>
            <w:r w:rsidRPr="00637D79">
              <w:rPr>
                <w:rFonts w:cs="Times New Roman"/>
                <w:color w:val="000000"/>
                <w:sz w:val="18"/>
                <w:szCs w:val="18"/>
              </w:rPr>
              <w:t>Interest expenses related to lease liabilities</w:t>
            </w:r>
            <w:r w:rsidR="007E063A" w:rsidRPr="00637D79">
              <w:rPr>
                <w:rFonts w:cs="Times New Roman"/>
                <w:color w:val="000000"/>
                <w:sz w:val="18"/>
                <w:szCs w:val="18"/>
              </w:rPr>
              <w:t xml:space="preserve"> (Note 23)</w:t>
            </w:r>
          </w:p>
        </w:tc>
        <w:tc>
          <w:tcPr>
            <w:tcW w:w="1855" w:type="dxa"/>
            <w:shd w:val="clear" w:color="auto" w:fill="auto"/>
          </w:tcPr>
          <w:p w14:paraId="1E2B924F" w14:textId="44FFE3B5" w:rsidR="00217E66" w:rsidRPr="00637D79" w:rsidRDefault="00217E66" w:rsidP="00217E66">
            <w:pPr>
              <w:tabs>
                <w:tab w:val="decimal" w:pos="1672"/>
              </w:tabs>
              <w:ind w:right="72"/>
              <w:rPr>
                <w:rFonts w:cs="Times New Roman"/>
                <w:color w:val="000000"/>
                <w:sz w:val="18"/>
                <w:szCs w:val="18"/>
              </w:rPr>
            </w:pPr>
            <w:r w:rsidRPr="00637D79">
              <w:rPr>
                <w:rFonts w:cs="Times New Roman"/>
                <w:color w:val="000000"/>
                <w:sz w:val="18"/>
                <w:szCs w:val="18"/>
                <w:lang w:val="en-GB"/>
              </w:rPr>
              <w:t>178,79</w:t>
            </w:r>
            <w:r w:rsidR="00AF2CE7" w:rsidRPr="00637D79">
              <w:rPr>
                <w:rFonts w:cs="Times New Roman"/>
                <w:color w:val="000000"/>
                <w:sz w:val="18"/>
                <w:szCs w:val="18"/>
                <w:lang w:val="en-GB"/>
              </w:rPr>
              <w:t>4</w:t>
            </w:r>
          </w:p>
        </w:tc>
        <w:tc>
          <w:tcPr>
            <w:tcW w:w="268" w:type="dxa"/>
            <w:shd w:val="clear" w:color="auto" w:fill="auto"/>
          </w:tcPr>
          <w:p w14:paraId="0898A1F7" w14:textId="77777777" w:rsidR="00217E66" w:rsidRPr="00637D79" w:rsidRDefault="00217E66" w:rsidP="00217E66">
            <w:pPr>
              <w:ind w:right="72"/>
              <w:jc w:val="right"/>
              <w:rPr>
                <w:rFonts w:cs="Times New Roman"/>
                <w:color w:val="000000"/>
                <w:sz w:val="18"/>
                <w:szCs w:val="18"/>
              </w:rPr>
            </w:pPr>
          </w:p>
        </w:tc>
        <w:tc>
          <w:tcPr>
            <w:tcW w:w="1829" w:type="dxa"/>
            <w:shd w:val="clear" w:color="auto" w:fill="auto"/>
          </w:tcPr>
          <w:p w14:paraId="628A3C39" w14:textId="51A237A2" w:rsidR="00217E66" w:rsidRPr="00637D79" w:rsidRDefault="00217E66" w:rsidP="00217E66">
            <w:pPr>
              <w:tabs>
                <w:tab w:val="decimal" w:pos="1672"/>
              </w:tabs>
              <w:ind w:right="72"/>
              <w:rPr>
                <w:rFonts w:cs="Times New Roman"/>
                <w:color w:val="000000"/>
                <w:sz w:val="18"/>
                <w:szCs w:val="18"/>
              </w:rPr>
            </w:pPr>
            <w:r w:rsidRPr="00637D79">
              <w:rPr>
                <w:rFonts w:cs="Times New Roman"/>
                <w:color w:val="000000"/>
                <w:sz w:val="18"/>
                <w:szCs w:val="18"/>
                <w:lang w:val="en-GB"/>
              </w:rPr>
              <w:t>90</w:t>
            </w:r>
            <w:r w:rsidR="00212E4D" w:rsidRPr="00637D79">
              <w:rPr>
                <w:rFonts w:cs="Times New Roman"/>
                <w:color w:val="000000"/>
                <w:sz w:val="18"/>
                <w:szCs w:val="18"/>
                <w:lang w:val="en-GB"/>
              </w:rPr>
              <w:t>0</w:t>
            </w:r>
          </w:p>
        </w:tc>
      </w:tr>
      <w:tr w:rsidR="00217E66" w:rsidRPr="00637D79" w14:paraId="62F281F2" w14:textId="77777777" w:rsidTr="002948A2">
        <w:trPr>
          <w:trHeight w:val="144"/>
        </w:trPr>
        <w:tc>
          <w:tcPr>
            <w:tcW w:w="4763" w:type="dxa"/>
            <w:shd w:val="clear" w:color="auto" w:fill="auto"/>
          </w:tcPr>
          <w:p w14:paraId="50DBEDCA" w14:textId="77777777" w:rsidR="00217E66" w:rsidRPr="00637D79" w:rsidRDefault="00217E66" w:rsidP="00217E66">
            <w:pPr>
              <w:ind w:left="360"/>
              <w:jc w:val="thaiDistribute"/>
              <w:rPr>
                <w:rFonts w:cs="Times New Roman"/>
                <w:color w:val="000000"/>
                <w:sz w:val="18"/>
                <w:szCs w:val="18"/>
              </w:rPr>
            </w:pPr>
            <w:r w:rsidRPr="00637D79">
              <w:rPr>
                <w:rFonts w:cs="Times New Roman"/>
                <w:color w:val="000000"/>
                <w:sz w:val="18"/>
                <w:szCs w:val="18"/>
              </w:rPr>
              <w:t>Expenses related to short-term leases</w:t>
            </w:r>
          </w:p>
        </w:tc>
        <w:tc>
          <w:tcPr>
            <w:tcW w:w="1855" w:type="dxa"/>
            <w:shd w:val="clear" w:color="auto" w:fill="auto"/>
          </w:tcPr>
          <w:p w14:paraId="203E2E55" w14:textId="77777777" w:rsidR="00217E66" w:rsidRPr="00637D79" w:rsidRDefault="00217E66" w:rsidP="00217E66">
            <w:pPr>
              <w:tabs>
                <w:tab w:val="decimal" w:pos="1672"/>
              </w:tabs>
              <w:ind w:right="72"/>
              <w:rPr>
                <w:rFonts w:cs="Times New Roman"/>
                <w:color w:val="000000"/>
                <w:sz w:val="18"/>
                <w:szCs w:val="18"/>
              </w:rPr>
            </w:pPr>
            <w:r w:rsidRPr="00637D79">
              <w:rPr>
                <w:rFonts w:cs="Times New Roman"/>
                <w:color w:val="000000"/>
                <w:sz w:val="18"/>
                <w:szCs w:val="18"/>
                <w:lang w:val="en-GB"/>
              </w:rPr>
              <w:t>1,656</w:t>
            </w:r>
          </w:p>
        </w:tc>
        <w:tc>
          <w:tcPr>
            <w:tcW w:w="268" w:type="dxa"/>
            <w:shd w:val="clear" w:color="auto" w:fill="auto"/>
          </w:tcPr>
          <w:p w14:paraId="0C844574" w14:textId="77777777" w:rsidR="00217E66" w:rsidRPr="00637D79" w:rsidRDefault="00217E66" w:rsidP="00217E66">
            <w:pPr>
              <w:ind w:right="72"/>
              <w:jc w:val="right"/>
              <w:rPr>
                <w:rFonts w:cs="Times New Roman"/>
                <w:color w:val="000000"/>
                <w:sz w:val="18"/>
                <w:szCs w:val="18"/>
              </w:rPr>
            </w:pPr>
          </w:p>
        </w:tc>
        <w:tc>
          <w:tcPr>
            <w:tcW w:w="1829" w:type="dxa"/>
            <w:shd w:val="clear" w:color="auto" w:fill="auto"/>
          </w:tcPr>
          <w:p w14:paraId="49692D0F" w14:textId="77777777" w:rsidR="00217E66" w:rsidRPr="00637D79" w:rsidRDefault="00217E66" w:rsidP="00217E66">
            <w:pPr>
              <w:tabs>
                <w:tab w:val="decimal" w:pos="1672"/>
              </w:tabs>
              <w:ind w:right="72"/>
              <w:rPr>
                <w:rFonts w:cs="Times New Roman"/>
                <w:color w:val="000000"/>
                <w:sz w:val="18"/>
                <w:szCs w:val="18"/>
              </w:rPr>
            </w:pPr>
            <w:r w:rsidRPr="00637D79">
              <w:rPr>
                <w:rFonts w:cs="Times New Roman"/>
                <w:color w:val="000000"/>
                <w:sz w:val="18"/>
                <w:szCs w:val="18"/>
                <w:lang w:val="en-GB"/>
              </w:rPr>
              <w:t>222</w:t>
            </w:r>
          </w:p>
        </w:tc>
      </w:tr>
      <w:tr w:rsidR="00217E66" w:rsidRPr="00637D79" w14:paraId="1786BAF6" w14:textId="77777777" w:rsidTr="002948A2">
        <w:trPr>
          <w:trHeight w:val="144"/>
        </w:trPr>
        <w:tc>
          <w:tcPr>
            <w:tcW w:w="4763" w:type="dxa"/>
            <w:shd w:val="clear" w:color="auto" w:fill="auto"/>
          </w:tcPr>
          <w:p w14:paraId="0C701787" w14:textId="77777777" w:rsidR="00217E66" w:rsidRPr="00637D79" w:rsidRDefault="00217E66" w:rsidP="00217E66">
            <w:pPr>
              <w:ind w:left="360"/>
              <w:jc w:val="thaiDistribute"/>
              <w:rPr>
                <w:rFonts w:cs="Times New Roman"/>
                <w:color w:val="000000"/>
                <w:sz w:val="18"/>
                <w:szCs w:val="18"/>
              </w:rPr>
            </w:pPr>
            <w:r w:rsidRPr="00637D79">
              <w:rPr>
                <w:rFonts w:cs="Times New Roman"/>
                <w:color w:val="000000"/>
                <w:sz w:val="18"/>
                <w:szCs w:val="18"/>
              </w:rPr>
              <w:t xml:space="preserve">Expenses related to low-value leases </w:t>
            </w:r>
          </w:p>
        </w:tc>
        <w:tc>
          <w:tcPr>
            <w:tcW w:w="1855" w:type="dxa"/>
            <w:shd w:val="clear" w:color="auto" w:fill="auto"/>
          </w:tcPr>
          <w:p w14:paraId="43435E20" w14:textId="77777777" w:rsidR="00217E66" w:rsidRPr="00637D79" w:rsidRDefault="00217E66" w:rsidP="00217E66">
            <w:pPr>
              <w:tabs>
                <w:tab w:val="decimal" w:pos="1672"/>
              </w:tabs>
              <w:ind w:right="72"/>
              <w:rPr>
                <w:rFonts w:cs="Times New Roman"/>
                <w:color w:val="000000"/>
                <w:sz w:val="18"/>
                <w:szCs w:val="18"/>
              </w:rPr>
            </w:pPr>
            <w:r w:rsidRPr="00637D79">
              <w:rPr>
                <w:rFonts w:cs="Times New Roman"/>
                <w:color w:val="000000"/>
                <w:sz w:val="18"/>
                <w:szCs w:val="18"/>
                <w:lang w:val="en-GB"/>
              </w:rPr>
              <w:t>1,581</w:t>
            </w:r>
          </w:p>
        </w:tc>
        <w:tc>
          <w:tcPr>
            <w:tcW w:w="268" w:type="dxa"/>
            <w:shd w:val="clear" w:color="auto" w:fill="auto"/>
          </w:tcPr>
          <w:p w14:paraId="0A7EC16D" w14:textId="77777777" w:rsidR="00217E66" w:rsidRPr="00637D79" w:rsidRDefault="00217E66" w:rsidP="00217E66">
            <w:pPr>
              <w:ind w:right="72"/>
              <w:jc w:val="right"/>
              <w:rPr>
                <w:rFonts w:cs="Times New Roman"/>
                <w:color w:val="000000"/>
                <w:sz w:val="18"/>
                <w:szCs w:val="18"/>
              </w:rPr>
            </w:pPr>
          </w:p>
        </w:tc>
        <w:tc>
          <w:tcPr>
            <w:tcW w:w="1829" w:type="dxa"/>
            <w:shd w:val="clear" w:color="auto" w:fill="auto"/>
          </w:tcPr>
          <w:p w14:paraId="3BCF373C" w14:textId="77777777" w:rsidR="00217E66" w:rsidRPr="00637D79" w:rsidRDefault="00217E66" w:rsidP="00217E66">
            <w:pPr>
              <w:tabs>
                <w:tab w:val="decimal" w:pos="1672"/>
              </w:tabs>
              <w:ind w:right="72"/>
              <w:rPr>
                <w:rFonts w:cs="Times New Roman"/>
                <w:color w:val="000000"/>
                <w:sz w:val="18"/>
                <w:szCs w:val="18"/>
              </w:rPr>
            </w:pPr>
            <w:r w:rsidRPr="00637D79">
              <w:rPr>
                <w:rFonts w:cs="Times New Roman"/>
                <w:color w:val="000000"/>
                <w:sz w:val="18"/>
                <w:szCs w:val="18"/>
                <w:lang w:val="en-GB"/>
              </w:rPr>
              <w:t>331</w:t>
            </w:r>
          </w:p>
        </w:tc>
      </w:tr>
      <w:tr w:rsidR="00217E66" w:rsidRPr="00637D79" w14:paraId="576C1378" w14:textId="77777777" w:rsidTr="002948A2">
        <w:trPr>
          <w:trHeight w:val="144"/>
        </w:trPr>
        <w:tc>
          <w:tcPr>
            <w:tcW w:w="4763" w:type="dxa"/>
            <w:shd w:val="clear" w:color="auto" w:fill="auto"/>
          </w:tcPr>
          <w:p w14:paraId="26BF31C1" w14:textId="77777777" w:rsidR="00217E66" w:rsidRPr="00637D79" w:rsidRDefault="00217E66" w:rsidP="00217E66">
            <w:pPr>
              <w:ind w:left="360"/>
              <w:jc w:val="thaiDistribute"/>
              <w:rPr>
                <w:rFonts w:cs="Times New Roman"/>
                <w:color w:val="000000"/>
                <w:sz w:val="18"/>
                <w:szCs w:val="18"/>
                <w:cs/>
              </w:rPr>
            </w:pPr>
            <w:r w:rsidRPr="00637D79">
              <w:rPr>
                <w:rFonts w:cs="Times New Roman"/>
                <w:color w:val="000000"/>
                <w:sz w:val="18"/>
                <w:szCs w:val="18"/>
              </w:rPr>
              <w:t>Revenue from subleasing of the right-of-use assets</w:t>
            </w:r>
          </w:p>
        </w:tc>
        <w:tc>
          <w:tcPr>
            <w:tcW w:w="1855" w:type="dxa"/>
            <w:shd w:val="clear" w:color="auto" w:fill="auto"/>
          </w:tcPr>
          <w:p w14:paraId="0FE49068" w14:textId="77777777" w:rsidR="00217E66" w:rsidRPr="00637D79" w:rsidRDefault="00217E66" w:rsidP="00217E66">
            <w:pPr>
              <w:tabs>
                <w:tab w:val="decimal" w:pos="1672"/>
              </w:tabs>
              <w:ind w:right="72"/>
              <w:rPr>
                <w:rFonts w:cs="Times New Roman"/>
                <w:color w:val="000000"/>
                <w:sz w:val="18"/>
                <w:szCs w:val="18"/>
              </w:rPr>
            </w:pPr>
            <w:r w:rsidRPr="00637D79">
              <w:rPr>
                <w:rFonts w:cs="Times New Roman"/>
                <w:color w:val="000000"/>
                <w:sz w:val="18"/>
                <w:szCs w:val="18"/>
                <w:lang w:val="en-GB"/>
              </w:rPr>
              <w:t>1,973</w:t>
            </w:r>
          </w:p>
        </w:tc>
        <w:tc>
          <w:tcPr>
            <w:tcW w:w="268" w:type="dxa"/>
            <w:shd w:val="clear" w:color="auto" w:fill="auto"/>
          </w:tcPr>
          <w:p w14:paraId="4E84B0B5" w14:textId="77777777" w:rsidR="00217E66" w:rsidRPr="00637D79" w:rsidRDefault="00217E66" w:rsidP="00217E66">
            <w:pPr>
              <w:ind w:right="72"/>
              <w:jc w:val="right"/>
              <w:rPr>
                <w:rFonts w:cs="Times New Roman"/>
                <w:color w:val="000000"/>
                <w:sz w:val="18"/>
                <w:szCs w:val="18"/>
              </w:rPr>
            </w:pPr>
          </w:p>
        </w:tc>
        <w:tc>
          <w:tcPr>
            <w:tcW w:w="1829" w:type="dxa"/>
            <w:shd w:val="clear" w:color="auto" w:fill="auto"/>
          </w:tcPr>
          <w:p w14:paraId="537C022B" w14:textId="77777777" w:rsidR="00217E66" w:rsidRPr="00637D79" w:rsidRDefault="00217E66" w:rsidP="00217E66">
            <w:pPr>
              <w:tabs>
                <w:tab w:val="decimal" w:pos="1672"/>
              </w:tabs>
              <w:ind w:right="72"/>
              <w:rPr>
                <w:rFonts w:cs="Times New Roman"/>
                <w:color w:val="000000"/>
                <w:sz w:val="18"/>
                <w:szCs w:val="18"/>
              </w:rPr>
            </w:pPr>
            <w:r w:rsidRPr="00637D79">
              <w:rPr>
                <w:rFonts w:cs="Times New Roman"/>
                <w:color w:val="000000"/>
                <w:sz w:val="18"/>
                <w:szCs w:val="18"/>
                <w:lang w:val="en-GB"/>
              </w:rPr>
              <w:t>1,973</w:t>
            </w:r>
          </w:p>
        </w:tc>
      </w:tr>
    </w:tbl>
    <w:p w14:paraId="6833D95A" w14:textId="77777777" w:rsidR="003B395D" w:rsidRPr="00637D79" w:rsidRDefault="006225D3" w:rsidP="00371C89">
      <w:pPr>
        <w:spacing w:before="240" w:after="120"/>
        <w:jc w:val="right"/>
        <w:rPr>
          <w:rFonts w:cs="Times New Roman"/>
          <w:b/>
          <w:bCs/>
          <w:color w:val="000000"/>
          <w:sz w:val="18"/>
          <w:szCs w:val="18"/>
        </w:rPr>
      </w:pPr>
      <w:r w:rsidRPr="00637D79">
        <w:rPr>
          <w:rFonts w:cs="Times New Roman"/>
          <w:b/>
          <w:bCs/>
          <w:color w:val="000000"/>
          <w:sz w:val="18"/>
          <w:szCs w:val="18"/>
          <w:cs/>
        </w:rPr>
        <w:t>Unit : Thousand Baht</w:t>
      </w:r>
    </w:p>
    <w:tbl>
      <w:tblPr>
        <w:tblW w:w="8715" w:type="dxa"/>
        <w:tblInd w:w="547" w:type="dxa"/>
        <w:tblLayout w:type="fixed"/>
        <w:tblCellMar>
          <w:left w:w="0" w:type="dxa"/>
          <w:right w:w="0" w:type="dxa"/>
        </w:tblCellMar>
        <w:tblLook w:val="04A0" w:firstRow="1" w:lastRow="0" w:firstColumn="1" w:lastColumn="0" w:noHBand="0" w:noVBand="1"/>
      </w:tblPr>
      <w:tblGrid>
        <w:gridCol w:w="4763"/>
        <w:gridCol w:w="1855"/>
        <w:gridCol w:w="268"/>
        <w:gridCol w:w="1829"/>
      </w:tblGrid>
      <w:tr w:rsidR="003B395D" w:rsidRPr="00637D79" w14:paraId="46F49009" w14:textId="77777777" w:rsidTr="002948A2">
        <w:trPr>
          <w:trHeight w:val="144"/>
        </w:trPr>
        <w:tc>
          <w:tcPr>
            <w:tcW w:w="4763" w:type="dxa"/>
            <w:shd w:val="clear" w:color="auto" w:fill="auto"/>
          </w:tcPr>
          <w:p w14:paraId="28264E14" w14:textId="77777777" w:rsidR="003B395D" w:rsidRPr="00637D79" w:rsidRDefault="003B395D" w:rsidP="00B32AEA">
            <w:pPr>
              <w:ind w:right="72"/>
              <w:jc w:val="thaiDistribute"/>
              <w:rPr>
                <w:rFonts w:cs="Times New Roman"/>
                <w:color w:val="000000"/>
                <w:sz w:val="18"/>
                <w:szCs w:val="18"/>
                <w:cs/>
              </w:rPr>
            </w:pPr>
          </w:p>
        </w:tc>
        <w:tc>
          <w:tcPr>
            <w:tcW w:w="3952" w:type="dxa"/>
            <w:gridSpan w:val="3"/>
            <w:tcBorders>
              <w:bottom w:val="single" w:sz="4" w:space="0" w:color="auto"/>
            </w:tcBorders>
            <w:shd w:val="clear" w:color="auto" w:fill="auto"/>
          </w:tcPr>
          <w:p w14:paraId="608E1CD2" w14:textId="77777777" w:rsidR="003B395D" w:rsidRPr="00637D79" w:rsidRDefault="003B395D" w:rsidP="00B32AEA">
            <w:pPr>
              <w:jc w:val="center"/>
              <w:rPr>
                <w:rFonts w:cs="Times New Roman"/>
                <w:b/>
                <w:bCs/>
                <w:color w:val="000000"/>
                <w:sz w:val="18"/>
                <w:szCs w:val="18"/>
              </w:rPr>
            </w:pPr>
            <w:r w:rsidRPr="00637D79">
              <w:rPr>
                <w:rFonts w:cs="Times New Roman"/>
                <w:b/>
                <w:bCs/>
                <w:color w:val="000000"/>
                <w:sz w:val="18"/>
                <w:szCs w:val="18"/>
              </w:rPr>
              <w:t xml:space="preserve">As at December </w:t>
            </w:r>
            <w:r w:rsidRPr="00637D79">
              <w:rPr>
                <w:b/>
                <w:bCs/>
                <w:color w:val="000000"/>
                <w:sz w:val="18"/>
                <w:szCs w:val="18"/>
              </w:rPr>
              <w:t>31</w:t>
            </w:r>
            <w:r w:rsidRPr="00637D79">
              <w:rPr>
                <w:rFonts w:cs="Times New Roman"/>
                <w:b/>
                <w:bCs/>
                <w:color w:val="000000"/>
                <w:sz w:val="18"/>
                <w:szCs w:val="18"/>
              </w:rPr>
              <w:t xml:space="preserve">, </w:t>
            </w:r>
            <w:r w:rsidRPr="00637D79">
              <w:rPr>
                <w:b/>
                <w:bCs/>
                <w:color w:val="000000"/>
                <w:sz w:val="18"/>
                <w:szCs w:val="18"/>
              </w:rPr>
              <w:t>2021</w:t>
            </w:r>
          </w:p>
        </w:tc>
      </w:tr>
      <w:tr w:rsidR="003B395D" w:rsidRPr="00637D79" w14:paraId="4D3B6C32" w14:textId="77777777" w:rsidTr="002948A2">
        <w:trPr>
          <w:trHeight w:val="144"/>
        </w:trPr>
        <w:tc>
          <w:tcPr>
            <w:tcW w:w="4763" w:type="dxa"/>
            <w:shd w:val="clear" w:color="auto" w:fill="auto"/>
          </w:tcPr>
          <w:p w14:paraId="2F468AC1" w14:textId="77777777" w:rsidR="003B395D" w:rsidRPr="00637D79" w:rsidRDefault="003B395D" w:rsidP="00B32AEA">
            <w:pPr>
              <w:ind w:right="72"/>
              <w:jc w:val="thaiDistribute"/>
              <w:rPr>
                <w:rFonts w:cs="Times New Roman"/>
                <w:color w:val="000000"/>
                <w:sz w:val="18"/>
                <w:szCs w:val="18"/>
                <w:cs/>
              </w:rPr>
            </w:pPr>
          </w:p>
        </w:tc>
        <w:tc>
          <w:tcPr>
            <w:tcW w:w="1855" w:type="dxa"/>
            <w:tcBorders>
              <w:top w:val="single" w:sz="4" w:space="0" w:color="auto"/>
            </w:tcBorders>
            <w:shd w:val="clear" w:color="auto" w:fill="auto"/>
          </w:tcPr>
          <w:p w14:paraId="4045CDA7" w14:textId="77777777" w:rsidR="003B395D" w:rsidRPr="00637D79" w:rsidRDefault="003B395D" w:rsidP="00B32AEA">
            <w:pPr>
              <w:jc w:val="center"/>
              <w:rPr>
                <w:rFonts w:cs="Times New Roman"/>
                <w:b/>
                <w:bCs/>
                <w:color w:val="000000"/>
                <w:sz w:val="18"/>
                <w:szCs w:val="18"/>
              </w:rPr>
            </w:pPr>
            <w:r w:rsidRPr="00637D79">
              <w:rPr>
                <w:rFonts w:cs="Times New Roman"/>
                <w:b/>
                <w:bCs/>
                <w:color w:val="000000"/>
                <w:sz w:val="18"/>
                <w:szCs w:val="18"/>
              </w:rPr>
              <w:t>Consolidated</w:t>
            </w:r>
          </w:p>
        </w:tc>
        <w:tc>
          <w:tcPr>
            <w:tcW w:w="268" w:type="dxa"/>
            <w:tcBorders>
              <w:top w:val="single" w:sz="4" w:space="0" w:color="auto"/>
            </w:tcBorders>
            <w:shd w:val="clear" w:color="auto" w:fill="auto"/>
          </w:tcPr>
          <w:p w14:paraId="50EF5AB5" w14:textId="77777777" w:rsidR="003B395D" w:rsidRPr="00637D79" w:rsidRDefault="003B395D" w:rsidP="00B32AEA">
            <w:pPr>
              <w:ind w:right="72"/>
              <w:jc w:val="center"/>
              <w:rPr>
                <w:rFonts w:cs="Times New Roman"/>
                <w:color w:val="000000"/>
                <w:sz w:val="18"/>
                <w:szCs w:val="18"/>
                <w:cs/>
              </w:rPr>
            </w:pPr>
          </w:p>
        </w:tc>
        <w:tc>
          <w:tcPr>
            <w:tcW w:w="1829" w:type="dxa"/>
            <w:tcBorders>
              <w:top w:val="single" w:sz="4" w:space="0" w:color="auto"/>
            </w:tcBorders>
            <w:shd w:val="clear" w:color="auto" w:fill="auto"/>
          </w:tcPr>
          <w:p w14:paraId="09779FD5" w14:textId="77777777" w:rsidR="003B395D" w:rsidRPr="00637D79" w:rsidRDefault="003B395D" w:rsidP="00B32AEA">
            <w:pPr>
              <w:jc w:val="center"/>
              <w:rPr>
                <w:rFonts w:cs="Times New Roman"/>
                <w:b/>
                <w:bCs/>
                <w:color w:val="000000"/>
                <w:sz w:val="18"/>
                <w:szCs w:val="18"/>
              </w:rPr>
            </w:pPr>
            <w:r w:rsidRPr="00637D79">
              <w:rPr>
                <w:rFonts w:cs="Times New Roman"/>
                <w:b/>
                <w:bCs/>
                <w:color w:val="000000"/>
                <w:sz w:val="18"/>
                <w:szCs w:val="18"/>
              </w:rPr>
              <w:t>Separate</w:t>
            </w:r>
          </w:p>
        </w:tc>
      </w:tr>
      <w:tr w:rsidR="003B395D" w:rsidRPr="00637D79" w14:paraId="0C72DBE2" w14:textId="77777777" w:rsidTr="002948A2">
        <w:trPr>
          <w:trHeight w:val="144"/>
        </w:trPr>
        <w:tc>
          <w:tcPr>
            <w:tcW w:w="4763" w:type="dxa"/>
            <w:shd w:val="clear" w:color="auto" w:fill="auto"/>
          </w:tcPr>
          <w:p w14:paraId="7BB28E61" w14:textId="77777777" w:rsidR="003B395D" w:rsidRPr="00637D79" w:rsidRDefault="003B395D" w:rsidP="00B32AEA">
            <w:pPr>
              <w:ind w:right="72"/>
              <w:jc w:val="thaiDistribute"/>
              <w:rPr>
                <w:rFonts w:cs="Times New Roman"/>
                <w:color w:val="000000"/>
                <w:sz w:val="18"/>
                <w:szCs w:val="18"/>
                <w:cs/>
              </w:rPr>
            </w:pPr>
          </w:p>
        </w:tc>
        <w:tc>
          <w:tcPr>
            <w:tcW w:w="1855" w:type="dxa"/>
            <w:shd w:val="clear" w:color="auto" w:fill="auto"/>
          </w:tcPr>
          <w:p w14:paraId="0C0D25BD" w14:textId="77777777" w:rsidR="003B395D" w:rsidRPr="00637D79" w:rsidRDefault="003B395D" w:rsidP="00B32AEA">
            <w:pPr>
              <w:jc w:val="center"/>
              <w:rPr>
                <w:rFonts w:cs="Times New Roman"/>
                <w:b/>
                <w:bCs/>
                <w:color w:val="000000"/>
                <w:sz w:val="18"/>
                <w:szCs w:val="18"/>
              </w:rPr>
            </w:pPr>
            <w:r w:rsidRPr="00637D79">
              <w:rPr>
                <w:rFonts w:cs="Times New Roman"/>
                <w:b/>
                <w:bCs/>
                <w:color w:val="000000"/>
                <w:sz w:val="18"/>
                <w:szCs w:val="18"/>
              </w:rPr>
              <w:t>financial statement</w:t>
            </w:r>
          </w:p>
        </w:tc>
        <w:tc>
          <w:tcPr>
            <w:tcW w:w="268" w:type="dxa"/>
            <w:shd w:val="clear" w:color="auto" w:fill="auto"/>
          </w:tcPr>
          <w:p w14:paraId="6F6D78EE" w14:textId="77777777" w:rsidR="003B395D" w:rsidRPr="00637D79" w:rsidRDefault="003B395D" w:rsidP="00B32AEA">
            <w:pPr>
              <w:ind w:right="72"/>
              <w:jc w:val="center"/>
              <w:rPr>
                <w:rFonts w:cs="Times New Roman"/>
                <w:color w:val="000000"/>
                <w:sz w:val="18"/>
                <w:szCs w:val="18"/>
                <w:cs/>
              </w:rPr>
            </w:pPr>
          </w:p>
        </w:tc>
        <w:tc>
          <w:tcPr>
            <w:tcW w:w="1829" w:type="dxa"/>
            <w:shd w:val="clear" w:color="auto" w:fill="auto"/>
          </w:tcPr>
          <w:p w14:paraId="55C54848" w14:textId="77777777" w:rsidR="003B395D" w:rsidRPr="00637D79" w:rsidRDefault="003B395D" w:rsidP="00B32AEA">
            <w:pPr>
              <w:jc w:val="center"/>
              <w:rPr>
                <w:rFonts w:cs="Times New Roman"/>
                <w:b/>
                <w:bCs/>
                <w:color w:val="000000"/>
                <w:sz w:val="18"/>
                <w:szCs w:val="18"/>
              </w:rPr>
            </w:pPr>
            <w:r w:rsidRPr="00637D79">
              <w:rPr>
                <w:rFonts w:cs="Times New Roman"/>
                <w:b/>
                <w:bCs/>
                <w:color w:val="000000"/>
                <w:sz w:val="18"/>
                <w:szCs w:val="18"/>
              </w:rPr>
              <w:t>financial statement</w:t>
            </w:r>
          </w:p>
        </w:tc>
      </w:tr>
      <w:tr w:rsidR="003B395D" w:rsidRPr="00637D79" w14:paraId="0C737C3F" w14:textId="77777777" w:rsidTr="002948A2">
        <w:trPr>
          <w:trHeight w:val="144"/>
        </w:trPr>
        <w:tc>
          <w:tcPr>
            <w:tcW w:w="4763" w:type="dxa"/>
            <w:shd w:val="clear" w:color="auto" w:fill="auto"/>
          </w:tcPr>
          <w:p w14:paraId="2D6A2BE5" w14:textId="77777777" w:rsidR="003B395D" w:rsidRPr="00637D79" w:rsidRDefault="003B395D" w:rsidP="00B32AEA">
            <w:pPr>
              <w:ind w:left="360"/>
              <w:jc w:val="thaiDistribute"/>
              <w:rPr>
                <w:rFonts w:cs="Cordia New"/>
                <w:b/>
                <w:bCs/>
                <w:color w:val="000000"/>
                <w:sz w:val="18"/>
                <w:szCs w:val="18"/>
              </w:rPr>
            </w:pPr>
            <w:r w:rsidRPr="00637D79">
              <w:rPr>
                <w:rFonts w:cs="Times New Roman"/>
                <w:b/>
                <w:bCs/>
                <w:color w:val="000000"/>
                <w:sz w:val="18"/>
                <w:szCs w:val="18"/>
              </w:rPr>
              <w:t>Amounts recognized in profit or loss</w:t>
            </w:r>
            <w:r w:rsidRPr="00637D79">
              <w:rPr>
                <w:rFonts w:cs="Cordia New"/>
                <w:b/>
                <w:bCs/>
                <w:color w:val="000000"/>
                <w:sz w:val="18"/>
                <w:szCs w:val="18"/>
              </w:rPr>
              <w:t>:</w:t>
            </w:r>
          </w:p>
        </w:tc>
        <w:tc>
          <w:tcPr>
            <w:tcW w:w="1855" w:type="dxa"/>
            <w:shd w:val="clear" w:color="auto" w:fill="auto"/>
          </w:tcPr>
          <w:p w14:paraId="5D22ABE8" w14:textId="77777777" w:rsidR="003B395D" w:rsidRPr="00637D79" w:rsidRDefault="003B395D" w:rsidP="00B32AEA">
            <w:pPr>
              <w:tabs>
                <w:tab w:val="decimal" w:pos="1672"/>
              </w:tabs>
              <w:ind w:right="72"/>
              <w:rPr>
                <w:rFonts w:cs="Times New Roman"/>
                <w:color w:val="000000"/>
                <w:sz w:val="18"/>
                <w:szCs w:val="18"/>
              </w:rPr>
            </w:pPr>
          </w:p>
        </w:tc>
        <w:tc>
          <w:tcPr>
            <w:tcW w:w="268" w:type="dxa"/>
            <w:shd w:val="clear" w:color="auto" w:fill="auto"/>
          </w:tcPr>
          <w:p w14:paraId="1629DA92" w14:textId="77777777" w:rsidR="003B395D" w:rsidRPr="00637D79" w:rsidRDefault="003B395D" w:rsidP="00B32AEA">
            <w:pPr>
              <w:ind w:right="72"/>
              <w:jc w:val="right"/>
              <w:rPr>
                <w:rFonts w:cs="Times New Roman"/>
                <w:color w:val="000000"/>
                <w:sz w:val="18"/>
                <w:szCs w:val="18"/>
              </w:rPr>
            </w:pPr>
          </w:p>
        </w:tc>
        <w:tc>
          <w:tcPr>
            <w:tcW w:w="1829" w:type="dxa"/>
            <w:shd w:val="clear" w:color="auto" w:fill="auto"/>
          </w:tcPr>
          <w:p w14:paraId="5EB2CD1B" w14:textId="77777777" w:rsidR="003B395D" w:rsidRPr="00637D79" w:rsidRDefault="003B395D" w:rsidP="00B32AEA">
            <w:pPr>
              <w:tabs>
                <w:tab w:val="decimal" w:pos="1672"/>
              </w:tabs>
              <w:ind w:right="72"/>
              <w:rPr>
                <w:rFonts w:cs="Times New Roman"/>
                <w:color w:val="000000"/>
                <w:sz w:val="18"/>
                <w:szCs w:val="18"/>
              </w:rPr>
            </w:pPr>
          </w:p>
        </w:tc>
      </w:tr>
      <w:tr w:rsidR="003B395D" w:rsidRPr="00637D79" w14:paraId="4E49B8BA" w14:textId="77777777" w:rsidTr="002948A2">
        <w:trPr>
          <w:trHeight w:val="144"/>
        </w:trPr>
        <w:tc>
          <w:tcPr>
            <w:tcW w:w="4763" w:type="dxa"/>
            <w:shd w:val="clear" w:color="auto" w:fill="auto"/>
          </w:tcPr>
          <w:p w14:paraId="457244E5" w14:textId="77777777" w:rsidR="003B395D" w:rsidRPr="00637D79" w:rsidRDefault="003B395D" w:rsidP="00B32AEA">
            <w:pPr>
              <w:ind w:left="360"/>
              <w:jc w:val="thaiDistribute"/>
              <w:rPr>
                <w:rFonts w:cs="Times New Roman"/>
                <w:color w:val="000000"/>
                <w:sz w:val="18"/>
                <w:szCs w:val="18"/>
              </w:rPr>
            </w:pPr>
            <w:r w:rsidRPr="00637D79">
              <w:rPr>
                <w:rFonts w:cs="Times New Roman"/>
                <w:color w:val="000000"/>
                <w:sz w:val="18"/>
                <w:szCs w:val="18"/>
              </w:rPr>
              <w:t>Depreciation for the right-of-use assets</w:t>
            </w:r>
          </w:p>
        </w:tc>
        <w:tc>
          <w:tcPr>
            <w:tcW w:w="1855" w:type="dxa"/>
            <w:shd w:val="clear" w:color="auto" w:fill="auto"/>
          </w:tcPr>
          <w:p w14:paraId="4BC9CE05" w14:textId="77777777" w:rsidR="003B395D" w:rsidRPr="00637D79" w:rsidRDefault="003B395D" w:rsidP="00B32AEA">
            <w:pPr>
              <w:tabs>
                <w:tab w:val="decimal" w:pos="1672"/>
              </w:tabs>
              <w:ind w:right="72"/>
              <w:rPr>
                <w:rFonts w:cs="Times New Roman"/>
                <w:color w:val="000000"/>
                <w:sz w:val="18"/>
                <w:szCs w:val="18"/>
              </w:rPr>
            </w:pPr>
            <w:r w:rsidRPr="00637D79">
              <w:rPr>
                <w:rFonts w:cs="Times New Roman"/>
                <w:color w:val="000000"/>
                <w:sz w:val="18"/>
                <w:szCs w:val="18"/>
              </w:rPr>
              <w:t>211,442</w:t>
            </w:r>
          </w:p>
        </w:tc>
        <w:tc>
          <w:tcPr>
            <w:tcW w:w="268" w:type="dxa"/>
            <w:shd w:val="clear" w:color="auto" w:fill="auto"/>
          </w:tcPr>
          <w:p w14:paraId="17F184F0" w14:textId="77777777" w:rsidR="003B395D" w:rsidRPr="00637D79" w:rsidRDefault="003B395D" w:rsidP="00B32AEA">
            <w:pPr>
              <w:ind w:right="72"/>
              <w:jc w:val="right"/>
              <w:rPr>
                <w:rFonts w:cs="Times New Roman"/>
                <w:color w:val="000000"/>
                <w:sz w:val="18"/>
                <w:szCs w:val="18"/>
              </w:rPr>
            </w:pPr>
          </w:p>
        </w:tc>
        <w:tc>
          <w:tcPr>
            <w:tcW w:w="1829" w:type="dxa"/>
            <w:shd w:val="clear" w:color="auto" w:fill="auto"/>
          </w:tcPr>
          <w:p w14:paraId="2785ACFA" w14:textId="148AEE2A" w:rsidR="003B395D" w:rsidRPr="00637D79" w:rsidRDefault="003B395D" w:rsidP="00B32AEA">
            <w:pPr>
              <w:tabs>
                <w:tab w:val="decimal" w:pos="1672"/>
              </w:tabs>
              <w:ind w:right="72"/>
              <w:rPr>
                <w:rFonts w:cs="Times New Roman"/>
                <w:color w:val="000000"/>
                <w:sz w:val="18"/>
                <w:szCs w:val="18"/>
              </w:rPr>
            </w:pPr>
            <w:r w:rsidRPr="00637D79">
              <w:rPr>
                <w:rFonts w:cs="Times New Roman"/>
                <w:color w:val="000000"/>
                <w:sz w:val="18"/>
                <w:szCs w:val="18"/>
              </w:rPr>
              <w:t>10,54</w:t>
            </w:r>
            <w:r w:rsidR="001500B0" w:rsidRPr="00637D79">
              <w:rPr>
                <w:rFonts w:cs="Times New Roman"/>
                <w:color w:val="000000"/>
                <w:sz w:val="18"/>
                <w:szCs w:val="18"/>
              </w:rPr>
              <w:t>7</w:t>
            </w:r>
          </w:p>
        </w:tc>
      </w:tr>
      <w:tr w:rsidR="003B395D" w:rsidRPr="00637D79" w14:paraId="41DD6E3D" w14:textId="77777777" w:rsidTr="002948A2">
        <w:trPr>
          <w:trHeight w:val="144"/>
        </w:trPr>
        <w:tc>
          <w:tcPr>
            <w:tcW w:w="4763" w:type="dxa"/>
            <w:shd w:val="clear" w:color="auto" w:fill="auto"/>
          </w:tcPr>
          <w:p w14:paraId="7D40A377" w14:textId="7FF03BE0" w:rsidR="003B395D" w:rsidRPr="00637D79" w:rsidRDefault="003B395D" w:rsidP="00B32AEA">
            <w:pPr>
              <w:ind w:left="360"/>
              <w:jc w:val="thaiDistribute"/>
              <w:rPr>
                <w:rFonts w:cs="Times New Roman"/>
                <w:color w:val="000000"/>
                <w:sz w:val="18"/>
                <w:szCs w:val="18"/>
              </w:rPr>
            </w:pPr>
            <w:r w:rsidRPr="00637D79">
              <w:rPr>
                <w:rFonts w:cs="Times New Roman"/>
                <w:color w:val="000000"/>
                <w:sz w:val="18"/>
                <w:szCs w:val="18"/>
              </w:rPr>
              <w:t>Interest expenses related to lease liabilities</w:t>
            </w:r>
            <w:r w:rsidR="008665B0" w:rsidRPr="00637D79">
              <w:rPr>
                <w:rFonts w:cs="Times New Roman"/>
                <w:color w:val="000000"/>
                <w:sz w:val="18"/>
                <w:szCs w:val="18"/>
              </w:rPr>
              <w:t xml:space="preserve"> (Note 23)</w:t>
            </w:r>
          </w:p>
        </w:tc>
        <w:tc>
          <w:tcPr>
            <w:tcW w:w="1855" w:type="dxa"/>
            <w:shd w:val="clear" w:color="auto" w:fill="auto"/>
          </w:tcPr>
          <w:p w14:paraId="33CBFBA6" w14:textId="373CF0E6" w:rsidR="003B395D" w:rsidRPr="00637D79" w:rsidRDefault="003B395D" w:rsidP="00B32AEA">
            <w:pPr>
              <w:tabs>
                <w:tab w:val="decimal" w:pos="1672"/>
              </w:tabs>
              <w:ind w:right="72"/>
              <w:rPr>
                <w:rFonts w:cs="Times New Roman"/>
                <w:color w:val="000000"/>
                <w:sz w:val="18"/>
                <w:szCs w:val="18"/>
              </w:rPr>
            </w:pPr>
            <w:r w:rsidRPr="00637D79">
              <w:rPr>
                <w:rFonts w:cs="Times New Roman"/>
                <w:color w:val="000000"/>
                <w:sz w:val="18"/>
                <w:szCs w:val="18"/>
              </w:rPr>
              <w:t>197,53</w:t>
            </w:r>
            <w:r w:rsidR="008665B0" w:rsidRPr="00637D79">
              <w:rPr>
                <w:rFonts w:cs="Times New Roman"/>
                <w:color w:val="000000"/>
                <w:sz w:val="18"/>
                <w:szCs w:val="18"/>
              </w:rPr>
              <w:t>8</w:t>
            </w:r>
          </w:p>
        </w:tc>
        <w:tc>
          <w:tcPr>
            <w:tcW w:w="268" w:type="dxa"/>
            <w:shd w:val="clear" w:color="auto" w:fill="auto"/>
          </w:tcPr>
          <w:p w14:paraId="3381ED0B" w14:textId="77777777" w:rsidR="003B395D" w:rsidRPr="00637D79" w:rsidRDefault="003B395D" w:rsidP="00B32AEA">
            <w:pPr>
              <w:ind w:right="72"/>
              <w:jc w:val="right"/>
              <w:rPr>
                <w:rFonts w:cs="Times New Roman"/>
                <w:color w:val="000000"/>
                <w:sz w:val="18"/>
                <w:szCs w:val="18"/>
              </w:rPr>
            </w:pPr>
          </w:p>
        </w:tc>
        <w:tc>
          <w:tcPr>
            <w:tcW w:w="1829" w:type="dxa"/>
            <w:shd w:val="clear" w:color="auto" w:fill="auto"/>
          </w:tcPr>
          <w:p w14:paraId="1A6F7B64" w14:textId="0A628162" w:rsidR="003B395D" w:rsidRPr="00637D79" w:rsidRDefault="003B395D" w:rsidP="00B32AEA">
            <w:pPr>
              <w:tabs>
                <w:tab w:val="decimal" w:pos="1672"/>
              </w:tabs>
              <w:ind w:right="72"/>
              <w:rPr>
                <w:rFonts w:cs="Times New Roman"/>
                <w:color w:val="000000"/>
                <w:sz w:val="18"/>
                <w:szCs w:val="18"/>
              </w:rPr>
            </w:pPr>
            <w:r w:rsidRPr="00637D79">
              <w:rPr>
                <w:rFonts w:cs="Times New Roman"/>
                <w:color w:val="000000"/>
                <w:sz w:val="18"/>
                <w:szCs w:val="18"/>
              </w:rPr>
              <w:t>1,27</w:t>
            </w:r>
            <w:r w:rsidR="001500B0" w:rsidRPr="00637D79">
              <w:rPr>
                <w:rFonts w:cs="Times New Roman"/>
                <w:color w:val="000000"/>
                <w:sz w:val="18"/>
                <w:szCs w:val="18"/>
              </w:rPr>
              <w:t>7</w:t>
            </w:r>
          </w:p>
        </w:tc>
      </w:tr>
      <w:tr w:rsidR="003B395D" w:rsidRPr="00637D79" w14:paraId="693F982E" w14:textId="77777777" w:rsidTr="002948A2">
        <w:trPr>
          <w:trHeight w:val="144"/>
        </w:trPr>
        <w:tc>
          <w:tcPr>
            <w:tcW w:w="4763" w:type="dxa"/>
            <w:shd w:val="clear" w:color="auto" w:fill="auto"/>
          </w:tcPr>
          <w:p w14:paraId="66DAFBDD" w14:textId="77777777" w:rsidR="003B395D" w:rsidRPr="00637D79" w:rsidRDefault="003B395D" w:rsidP="00B32AEA">
            <w:pPr>
              <w:ind w:left="360"/>
              <w:jc w:val="thaiDistribute"/>
              <w:rPr>
                <w:rFonts w:cs="Times New Roman"/>
                <w:color w:val="000000"/>
                <w:sz w:val="18"/>
                <w:szCs w:val="18"/>
              </w:rPr>
            </w:pPr>
            <w:r w:rsidRPr="00637D79">
              <w:rPr>
                <w:rFonts w:cs="Times New Roman"/>
                <w:color w:val="000000"/>
                <w:sz w:val="18"/>
                <w:szCs w:val="18"/>
              </w:rPr>
              <w:t>Expenses related to short-term leases</w:t>
            </w:r>
          </w:p>
        </w:tc>
        <w:tc>
          <w:tcPr>
            <w:tcW w:w="1855" w:type="dxa"/>
            <w:shd w:val="clear" w:color="auto" w:fill="auto"/>
          </w:tcPr>
          <w:p w14:paraId="79FD4817" w14:textId="77777777" w:rsidR="003B395D" w:rsidRPr="00637D79" w:rsidRDefault="003B395D" w:rsidP="00B32AEA">
            <w:pPr>
              <w:tabs>
                <w:tab w:val="decimal" w:pos="1672"/>
              </w:tabs>
              <w:ind w:right="72"/>
              <w:rPr>
                <w:rFonts w:cs="Times New Roman"/>
                <w:color w:val="000000"/>
                <w:sz w:val="18"/>
                <w:szCs w:val="18"/>
              </w:rPr>
            </w:pPr>
            <w:r w:rsidRPr="00637D79">
              <w:rPr>
                <w:rFonts w:cs="Times New Roman"/>
                <w:color w:val="000000"/>
                <w:sz w:val="18"/>
                <w:szCs w:val="18"/>
              </w:rPr>
              <w:t>1,223</w:t>
            </w:r>
          </w:p>
        </w:tc>
        <w:tc>
          <w:tcPr>
            <w:tcW w:w="268" w:type="dxa"/>
            <w:shd w:val="clear" w:color="auto" w:fill="auto"/>
          </w:tcPr>
          <w:p w14:paraId="04C38F66" w14:textId="77777777" w:rsidR="003B395D" w:rsidRPr="00637D79" w:rsidRDefault="003B395D" w:rsidP="00B32AEA">
            <w:pPr>
              <w:ind w:right="72"/>
              <w:jc w:val="right"/>
              <w:rPr>
                <w:rFonts w:cs="Times New Roman"/>
                <w:color w:val="000000"/>
                <w:sz w:val="18"/>
                <w:szCs w:val="18"/>
              </w:rPr>
            </w:pPr>
          </w:p>
        </w:tc>
        <w:tc>
          <w:tcPr>
            <w:tcW w:w="1829" w:type="dxa"/>
            <w:shd w:val="clear" w:color="auto" w:fill="auto"/>
          </w:tcPr>
          <w:p w14:paraId="5D60E50A" w14:textId="77777777" w:rsidR="003B395D" w:rsidRPr="00637D79" w:rsidRDefault="003B395D" w:rsidP="00B32AEA">
            <w:pPr>
              <w:tabs>
                <w:tab w:val="decimal" w:pos="1672"/>
              </w:tabs>
              <w:ind w:right="72"/>
              <w:rPr>
                <w:rFonts w:cs="Times New Roman"/>
                <w:color w:val="000000"/>
                <w:sz w:val="18"/>
                <w:szCs w:val="18"/>
              </w:rPr>
            </w:pPr>
            <w:r w:rsidRPr="00637D79">
              <w:rPr>
                <w:rFonts w:cs="Times New Roman"/>
                <w:color w:val="000000"/>
                <w:sz w:val="18"/>
                <w:szCs w:val="18"/>
              </w:rPr>
              <w:t>231</w:t>
            </w:r>
          </w:p>
        </w:tc>
      </w:tr>
      <w:tr w:rsidR="003B395D" w:rsidRPr="00637D79" w14:paraId="0F37D6E8" w14:textId="77777777" w:rsidTr="002948A2">
        <w:trPr>
          <w:trHeight w:val="144"/>
        </w:trPr>
        <w:tc>
          <w:tcPr>
            <w:tcW w:w="4763" w:type="dxa"/>
            <w:shd w:val="clear" w:color="auto" w:fill="auto"/>
          </w:tcPr>
          <w:p w14:paraId="47BE1DF6" w14:textId="77777777" w:rsidR="003B395D" w:rsidRPr="00637D79" w:rsidRDefault="003B395D" w:rsidP="00B32AEA">
            <w:pPr>
              <w:ind w:left="360"/>
              <w:jc w:val="thaiDistribute"/>
              <w:rPr>
                <w:rFonts w:cs="Times New Roman"/>
                <w:color w:val="000000"/>
                <w:sz w:val="18"/>
                <w:szCs w:val="18"/>
              </w:rPr>
            </w:pPr>
            <w:r w:rsidRPr="00637D79">
              <w:rPr>
                <w:rFonts w:cs="Times New Roman"/>
                <w:color w:val="000000"/>
                <w:sz w:val="18"/>
                <w:szCs w:val="18"/>
              </w:rPr>
              <w:t xml:space="preserve">Expenses related to low-value leases </w:t>
            </w:r>
          </w:p>
        </w:tc>
        <w:tc>
          <w:tcPr>
            <w:tcW w:w="1855" w:type="dxa"/>
            <w:shd w:val="clear" w:color="auto" w:fill="auto"/>
          </w:tcPr>
          <w:p w14:paraId="63904CDE" w14:textId="77777777" w:rsidR="003B395D" w:rsidRPr="00637D79" w:rsidRDefault="003B395D" w:rsidP="00B32AEA">
            <w:pPr>
              <w:tabs>
                <w:tab w:val="decimal" w:pos="1672"/>
              </w:tabs>
              <w:ind w:right="72"/>
              <w:rPr>
                <w:rFonts w:cs="Times New Roman"/>
                <w:color w:val="000000"/>
                <w:sz w:val="18"/>
                <w:szCs w:val="18"/>
              </w:rPr>
            </w:pPr>
            <w:r w:rsidRPr="00637D79">
              <w:rPr>
                <w:rFonts w:cs="Times New Roman"/>
                <w:color w:val="000000"/>
                <w:sz w:val="18"/>
                <w:szCs w:val="18"/>
              </w:rPr>
              <w:t>1,731</w:t>
            </w:r>
          </w:p>
        </w:tc>
        <w:tc>
          <w:tcPr>
            <w:tcW w:w="268" w:type="dxa"/>
            <w:shd w:val="clear" w:color="auto" w:fill="auto"/>
          </w:tcPr>
          <w:p w14:paraId="31E1CD12" w14:textId="77777777" w:rsidR="003B395D" w:rsidRPr="00637D79" w:rsidRDefault="003B395D" w:rsidP="00B32AEA">
            <w:pPr>
              <w:ind w:right="72"/>
              <w:jc w:val="right"/>
              <w:rPr>
                <w:rFonts w:cs="Times New Roman"/>
                <w:color w:val="000000"/>
                <w:sz w:val="18"/>
                <w:szCs w:val="18"/>
              </w:rPr>
            </w:pPr>
          </w:p>
        </w:tc>
        <w:tc>
          <w:tcPr>
            <w:tcW w:w="1829" w:type="dxa"/>
            <w:shd w:val="clear" w:color="auto" w:fill="auto"/>
          </w:tcPr>
          <w:p w14:paraId="3E84FF02" w14:textId="77777777" w:rsidR="003B395D" w:rsidRPr="00637D79" w:rsidRDefault="003B395D" w:rsidP="00B32AEA">
            <w:pPr>
              <w:tabs>
                <w:tab w:val="decimal" w:pos="1672"/>
              </w:tabs>
              <w:ind w:right="72"/>
              <w:rPr>
                <w:rFonts w:cs="Times New Roman"/>
                <w:color w:val="000000"/>
                <w:sz w:val="18"/>
                <w:szCs w:val="18"/>
              </w:rPr>
            </w:pPr>
            <w:r w:rsidRPr="00637D79">
              <w:rPr>
                <w:rFonts w:cs="Times New Roman"/>
                <w:color w:val="000000"/>
                <w:sz w:val="18"/>
                <w:szCs w:val="18"/>
              </w:rPr>
              <w:t>304</w:t>
            </w:r>
          </w:p>
        </w:tc>
      </w:tr>
      <w:tr w:rsidR="003B395D" w:rsidRPr="00637D79" w14:paraId="02F6FBA2" w14:textId="77777777" w:rsidTr="002948A2">
        <w:trPr>
          <w:trHeight w:val="144"/>
        </w:trPr>
        <w:tc>
          <w:tcPr>
            <w:tcW w:w="4763" w:type="dxa"/>
            <w:shd w:val="clear" w:color="auto" w:fill="auto"/>
          </w:tcPr>
          <w:p w14:paraId="6C3C3A53" w14:textId="77777777" w:rsidR="003B395D" w:rsidRPr="00637D79" w:rsidRDefault="003B395D" w:rsidP="00B32AEA">
            <w:pPr>
              <w:ind w:left="360"/>
              <w:jc w:val="thaiDistribute"/>
              <w:rPr>
                <w:rFonts w:cs="Times New Roman"/>
                <w:color w:val="000000"/>
                <w:sz w:val="18"/>
                <w:szCs w:val="18"/>
                <w:cs/>
              </w:rPr>
            </w:pPr>
            <w:r w:rsidRPr="00637D79">
              <w:rPr>
                <w:rFonts w:cs="Times New Roman"/>
                <w:color w:val="000000"/>
                <w:sz w:val="18"/>
                <w:szCs w:val="18"/>
              </w:rPr>
              <w:t>Revenue from subleasing of the right-of-use assets</w:t>
            </w:r>
          </w:p>
        </w:tc>
        <w:tc>
          <w:tcPr>
            <w:tcW w:w="1855" w:type="dxa"/>
            <w:shd w:val="clear" w:color="auto" w:fill="auto"/>
          </w:tcPr>
          <w:p w14:paraId="5D967D42" w14:textId="77777777" w:rsidR="003B395D" w:rsidRPr="00637D79" w:rsidRDefault="003B395D" w:rsidP="00B32AEA">
            <w:pPr>
              <w:tabs>
                <w:tab w:val="decimal" w:pos="1672"/>
              </w:tabs>
              <w:ind w:right="72"/>
              <w:rPr>
                <w:rFonts w:cs="Times New Roman"/>
                <w:color w:val="000000"/>
                <w:sz w:val="18"/>
                <w:szCs w:val="18"/>
              </w:rPr>
            </w:pPr>
            <w:r w:rsidRPr="00637D79">
              <w:rPr>
                <w:rFonts w:cs="Times New Roman"/>
                <w:color w:val="000000"/>
                <w:sz w:val="18"/>
                <w:szCs w:val="18"/>
              </w:rPr>
              <w:t>1,377</w:t>
            </w:r>
          </w:p>
        </w:tc>
        <w:tc>
          <w:tcPr>
            <w:tcW w:w="268" w:type="dxa"/>
            <w:shd w:val="clear" w:color="auto" w:fill="auto"/>
          </w:tcPr>
          <w:p w14:paraId="71503799" w14:textId="77777777" w:rsidR="003B395D" w:rsidRPr="00637D79" w:rsidRDefault="003B395D" w:rsidP="00B32AEA">
            <w:pPr>
              <w:ind w:right="72"/>
              <w:jc w:val="right"/>
              <w:rPr>
                <w:rFonts w:cs="Times New Roman"/>
                <w:color w:val="000000"/>
                <w:sz w:val="18"/>
                <w:szCs w:val="18"/>
              </w:rPr>
            </w:pPr>
          </w:p>
        </w:tc>
        <w:tc>
          <w:tcPr>
            <w:tcW w:w="1829" w:type="dxa"/>
            <w:shd w:val="clear" w:color="auto" w:fill="auto"/>
          </w:tcPr>
          <w:p w14:paraId="2D71D4A1" w14:textId="77777777" w:rsidR="003B395D" w:rsidRPr="00637D79" w:rsidRDefault="003B395D" w:rsidP="00B32AEA">
            <w:pPr>
              <w:tabs>
                <w:tab w:val="decimal" w:pos="1672"/>
              </w:tabs>
              <w:ind w:right="72"/>
              <w:rPr>
                <w:rFonts w:cs="Times New Roman"/>
                <w:color w:val="000000"/>
                <w:sz w:val="18"/>
                <w:szCs w:val="18"/>
              </w:rPr>
            </w:pPr>
            <w:r w:rsidRPr="00637D79">
              <w:rPr>
                <w:rFonts w:cs="Times New Roman"/>
                <w:color w:val="000000"/>
                <w:sz w:val="18"/>
                <w:szCs w:val="18"/>
              </w:rPr>
              <w:t>1,377</w:t>
            </w:r>
          </w:p>
        </w:tc>
      </w:tr>
    </w:tbl>
    <w:p w14:paraId="582032D8" w14:textId="77777777" w:rsidR="00ED20A0" w:rsidRPr="00637D79" w:rsidRDefault="0007090F" w:rsidP="00371C89">
      <w:pPr>
        <w:spacing w:before="360" w:after="240"/>
        <w:ind w:left="544" w:right="11"/>
        <w:jc w:val="both"/>
        <w:rPr>
          <w:rFonts w:cs="Times New Roman"/>
          <w:color w:val="000000"/>
          <w:cs/>
        </w:rPr>
      </w:pPr>
      <w:r w:rsidRPr="00637D79">
        <w:rPr>
          <w:rFonts w:cs="Times New Roman"/>
          <w:color w:val="000000"/>
        </w:rPr>
        <w:t>For the year</w:t>
      </w:r>
      <w:r w:rsidR="00621C57" w:rsidRPr="00637D79">
        <w:rPr>
          <w:rFonts w:cs="Times New Roman"/>
          <w:color w:val="000000"/>
        </w:rPr>
        <w:t>s</w:t>
      </w:r>
      <w:r w:rsidRPr="00637D79">
        <w:rPr>
          <w:rFonts w:cs="Times New Roman"/>
          <w:color w:val="000000"/>
        </w:rPr>
        <w:t xml:space="preserve"> ended December </w:t>
      </w:r>
      <w:r w:rsidR="005A27A4" w:rsidRPr="00637D79">
        <w:rPr>
          <w:color w:val="000000"/>
        </w:rPr>
        <w:t>31</w:t>
      </w:r>
      <w:r w:rsidRPr="00637D79">
        <w:rPr>
          <w:rFonts w:cs="Times New Roman"/>
          <w:color w:val="000000"/>
        </w:rPr>
        <w:t xml:space="preserve">, </w:t>
      </w:r>
      <w:r w:rsidR="005A27A4" w:rsidRPr="00637D79">
        <w:rPr>
          <w:color w:val="000000"/>
        </w:rPr>
        <w:t>202</w:t>
      </w:r>
      <w:r w:rsidR="005543E4" w:rsidRPr="00637D79">
        <w:rPr>
          <w:color w:val="000000"/>
        </w:rPr>
        <w:t>2</w:t>
      </w:r>
      <w:r w:rsidR="000F0F8D" w:rsidRPr="00637D79">
        <w:rPr>
          <w:color w:val="000000"/>
        </w:rPr>
        <w:t xml:space="preserve"> and 202</w:t>
      </w:r>
      <w:r w:rsidR="005543E4" w:rsidRPr="00637D79">
        <w:rPr>
          <w:color w:val="000000"/>
        </w:rPr>
        <w:t>1</w:t>
      </w:r>
      <w:r w:rsidR="00540DA9" w:rsidRPr="00637D79">
        <w:rPr>
          <w:rFonts w:cs="Times New Roman"/>
          <w:color w:val="000000"/>
        </w:rPr>
        <w:t xml:space="preserve">, </w:t>
      </w:r>
      <w:r w:rsidR="00675D1D" w:rsidRPr="00637D79">
        <w:rPr>
          <w:rFonts w:cs="Times New Roman"/>
          <w:color w:val="000000"/>
        </w:rPr>
        <w:t xml:space="preserve">the Group and the Company have </w:t>
      </w:r>
      <w:r w:rsidR="00540DA9" w:rsidRPr="00637D79">
        <w:rPr>
          <w:rFonts w:cs="Times New Roman"/>
          <w:color w:val="000000"/>
        </w:rPr>
        <w:t xml:space="preserve">total cash </w:t>
      </w:r>
      <w:r w:rsidR="00182430" w:rsidRPr="00637D79">
        <w:rPr>
          <w:rFonts w:cs="Times New Roman"/>
          <w:color w:val="000000"/>
        </w:rPr>
        <w:t>paid for</w:t>
      </w:r>
      <w:r w:rsidR="00E14936" w:rsidRPr="00637D79">
        <w:rPr>
          <w:rFonts w:cs="Times New Roman"/>
          <w:color w:val="000000"/>
        </w:rPr>
        <w:t xml:space="preserve"> </w:t>
      </w:r>
      <w:r w:rsidR="00182430" w:rsidRPr="00637D79">
        <w:rPr>
          <w:rFonts w:cs="Times New Roman"/>
          <w:color w:val="000000"/>
        </w:rPr>
        <w:t>lease</w:t>
      </w:r>
      <w:r w:rsidR="00E14936" w:rsidRPr="00637D79">
        <w:rPr>
          <w:rFonts w:cs="Times New Roman"/>
          <w:color w:val="000000"/>
        </w:rPr>
        <w:t xml:space="preserve"> liabilities</w:t>
      </w:r>
      <w:r w:rsidR="00182430" w:rsidRPr="00637D79">
        <w:rPr>
          <w:rFonts w:cs="Times New Roman"/>
          <w:color w:val="000000"/>
        </w:rPr>
        <w:t xml:space="preserve"> </w:t>
      </w:r>
      <w:r w:rsidR="00675D1D" w:rsidRPr="00637D79">
        <w:rPr>
          <w:rFonts w:cs="Times New Roman"/>
          <w:color w:val="000000"/>
        </w:rPr>
        <w:t xml:space="preserve">of </w:t>
      </w:r>
      <w:r w:rsidR="00891DB1" w:rsidRPr="00637D79">
        <w:rPr>
          <w:rFonts w:cs="Times New Roman"/>
          <w:color w:val="000000"/>
        </w:rPr>
        <w:t xml:space="preserve">Baht </w:t>
      </w:r>
      <w:r w:rsidR="00217E66" w:rsidRPr="00637D79">
        <w:rPr>
          <w:color w:val="000000"/>
        </w:rPr>
        <w:t>60.61</w:t>
      </w:r>
      <w:r w:rsidR="00891DB1" w:rsidRPr="00637D79">
        <w:rPr>
          <w:rFonts w:cs="Times New Roman"/>
          <w:color w:val="000000"/>
        </w:rPr>
        <w:t xml:space="preserve"> million and </w:t>
      </w:r>
      <w:r w:rsidR="00540DA9" w:rsidRPr="00637D79">
        <w:rPr>
          <w:rFonts w:cs="Times New Roman"/>
          <w:color w:val="000000"/>
        </w:rPr>
        <w:t xml:space="preserve">Baht </w:t>
      </w:r>
      <w:r w:rsidR="005543E4" w:rsidRPr="00637D79">
        <w:rPr>
          <w:color w:val="000000"/>
        </w:rPr>
        <w:t>75.50</w:t>
      </w:r>
      <w:r w:rsidR="00540DA9" w:rsidRPr="00637D79">
        <w:rPr>
          <w:rFonts w:cs="Times New Roman"/>
          <w:color w:val="000000"/>
        </w:rPr>
        <w:t xml:space="preserve"> million</w:t>
      </w:r>
      <w:r w:rsidR="00891DB1" w:rsidRPr="00637D79">
        <w:rPr>
          <w:rFonts w:cs="Times New Roman"/>
          <w:color w:val="000000"/>
        </w:rPr>
        <w:t>, respectively</w:t>
      </w:r>
      <w:r w:rsidR="000F0F8D" w:rsidRPr="00637D79">
        <w:rPr>
          <w:rFonts w:cs="Times New Roman"/>
          <w:color w:val="000000"/>
        </w:rPr>
        <w:t xml:space="preserve"> (</w:t>
      </w:r>
      <w:r w:rsidR="00EC039C" w:rsidRPr="00637D79">
        <w:rPr>
          <w:rFonts w:cs="Times New Roman"/>
          <w:color w:val="000000"/>
        </w:rPr>
        <w:t>The Company only for the years ended December 31, 20</w:t>
      </w:r>
      <w:r w:rsidR="005543E4" w:rsidRPr="00637D79">
        <w:rPr>
          <w:rFonts w:cs="Times New Roman"/>
          <w:color w:val="000000"/>
        </w:rPr>
        <w:t>22</w:t>
      </w:r>
      <w:r w:rsidR="00EC039C" w:rsidRPr="00637D79">
        <w:rPr>
          <w:rFonts w:cs="Times New Roman"/>
          <w:color w:val="000000"/>
        </w:rPr>
        <w:t xml:space="preserve"> and 202</w:t>
      </w:r>
      <w:r w:rsidR="005543E4" w:rsidRPr="00637D79">
        <w:rPr>
          <w:rFonts w:cs="Times New Roman"/>
          <w:color w:val="000000"/>
        </w:rPr>
        <w:t>1</w:t>
      </w:r>
      <w:r w:rsidR="00EC039C" w:rsidRPr="00637D79">
        <w:rPr>
          <w:rFonts w:cs="Times New Roman"/>
          <w:color w:val="000000"/>
        </w:rPr>
        <w:t>:</w:t>
      </w:r>
      <w:r w:rsidR="001965EA" w:rsidRPr="00637D79">
        <w:rPr>
          <w:rFonts w:cs="Times New Roman"/>
          <w:color w:val="000000"/>
        </w:rPr>
        <w:t xml:space="preserve"> Baht </w:t>
      </w:r>
      <w:r w:rsidR="00217E66" w:rsidRPr="00637D79">
        <w:rPr>
          <w:rFonts w:cs="Times New Roman"/>
          <w:color w:val="000000"/>
        </w:rPr>
        <w:t>11.27</w:t>
      </w:r>
      <w:r w:rsidR="001965EA" w:rsidRPr="00637D79">
        <w:rPr>
          <w:rFonts w:cs="Times New Roman"/>
          <w:color w:val="000000"/>
        </w:rPr>
        <w:t xml:space="preserve"> million and Baht 1</w:t>
      </w:r>
      <w:r w:rsidR="005543E4" w:rsidRPr="00637D79">
        <w:rPr>
          <w:rFonts w:cs="Times New Roman"/>
          <w:color w:val="000000"/>
        </w:rPr>
        <w:t>4</w:t>
      </w:r>
      <w:r w:rsidR="001965EA" w:rsidRPr="00637D79">
        <w:rPr>
          <w:rFonts w:cs="Times New Roman"/>
          <w:color w:val="000000"/>
        </w:rPr>
        <w:t>.</w:t>
      </w:r>
      <w:r w:rsidR="005543E4" w:rsidRPr="00637D79">
        <w:rPr>
          <w:rFonts w:cs="Times New Roman"/>
          <w:color w:val="000000"/>
        </w:rPr>
        <w:t>15</w:t>
      </w:r>
      <w:r w:rsidR="001965EA" w:rsidRPr="00637D79">
        <w:rPr>
          <w:rFonts w:cs="Times New Roman"/>
          <w:color w:val="000000"/>
        </w:rPr>
        <w:t xml:space="preserve"> million, respectively)</w:t>
      </w:r>
      <w:r w:rsidR="00540DA9" w:rsidRPr="00637D79">
        <w:rPr>
          <w:rFonts w:cs="Times New Roman"/>
          <w:color w:val="000000"/>
        </w:rPr>
        <w:t>.</w:t>
      </w:r>
    </w:p>
    <w:p w14:paraId="664B5CC3" w14:textId="748401D8" w:rsidR="00417191" w:rsidRPr="00637D79" w:rsidRDefault="00CF6A35" w:rsidP="007A67CD">
      <w:pPr>
        <w:spacing w:before="240" w:after="240"/>
        <w:ind w:left="547" w:right="14"/>
        <w:jc w:val="both"/>
        <w:rPr>
          <w:rFonts w:cs="Times New Roman"/>
          <w:color w:val="000000"/>
        </w:rPr>
      </w:pPr>
      <w:r w:rsidRPr="00637D79">
        <w:rPr>
          <w:rFonts w:cs="Cordia New"/>
          <w:color w:val="000000"/>
        </w:rPr>
        <w:t xml:space="preserve">The Group recognized the </w:t>
      </w:r>
      <w:r w:rsidRPr="00637D79">
        <w:rPr>
          <w:rFonts w:cs="Times New Roman"/>
          <w:color w:val="000000"/>
        </w:rPr>
        <w:t>e</w:t>
      </w:r>
      <w:r w:rsidR="00417191" w:rsidRPr="00637D79">
        <w:rPr>
          <w:rFonts w:cs="Times New Roman"/>
          <w:color w:val="000000"/>
        </w:rPr>
        <w:t>ffect</w:t>
      </w:r>
      <w:r w:rsidRPr="00637D79">
        <w:rPr>
          <w:rFonts w:cs="Times New Roman"/>
          <w:color w:val="000000"/>
        </w:rPr>
        <w:t>s</w:t>
      </w:r>
      <w:r w:rsidR="00417191" w:rsidRPr="00637D79">
        <w:rPr>
          <w:rFonts w:cs="Times New Roman"/>
          <w:color w:val="000000"/>
        </w:rPr>
        <w:t xml:space="preserve"> from the lease modification to the right-of-use assets for </w:t>
      </w:r>
      <w:r w:rsidR="00146F53" w:rsidRPr="00637D79">
        <w:rPr>
          <w:rFonts w:cs="Times New Roman"/>
          <w:color w:val="000000"/>
        </w:rPr>
        <w:t>year</w:t>
      </w:r>
      <w:r w:rsidR="00371C89" w:rsidRPr="00637D79">
        <w:rPr>
          <w:rFonts w:cs="Times New Roman"/>
          <w:color w:val="000000"/>
        </w:rPr>
        <w:t>s</w:t>
      </w:r>
      <w:r w:rsidR="00417191" w:rsidRPr="00637D79">
        <w:rPr>
          <w:rFonts w:cs="Times New Roman"/>
          <w:color w:val="000000"/>
        </w:rPr>
        <w:t xml:space="preserve"> ended </w:t>
      </w:r>
      <w:r w:rsidR="00146F53" w:rsidRPr="00637D79">
        <w:rPr>
          <w:rFonts w:cs="Times New Roman"/>
          <w:color w:val="000000"/>
        </w:rPr>
        <w:t xml:space="preserve">December </w:t>
      </w:r>
      <w:r w:rsidR="005A27A4" w:rsidRPr="00637D79">
        <w:rPr>
          <w:color w:val="000000"/>
        </w:rPr>
        <w:t>31</w:t>
      </w:r>
      <w:r w:rsidR="00417191" w:rsidRPr="00637D79">
        <w:rPr>
          <w:rFonts w:cs="Times New Roman"/>
          <w:color w:val="000000"/>
        </w:rPr>
        <w:t xml:space="preserve">, </w:t>
      </w:r>
      <w:r w:rsidR="001965EA" w:rsidRPr="00637D79">
        <w:rPr>
          <w:rFonts w:cs="Times New Roman"/>
          <w:color w:val="000000"/>
        </w:rPr>
        <w:t>202</w:t>
      </w:r>
      <w:r w:rsidR="005543E4" w:rsidRPr="00637D79">
        <w:rPr>
          <w:rFonts w:cs="Times New Roman"/>
          <w:color w:val="000000"/>
        </w:rPr>
        <w:t>2</w:t>
      </w:r>
      <w:r w:rsidR="001965EA" w:rsidRPr="00637D79">
        <w:rPr>
          <w:rFonts w:cs="Times New Roman"/>
          <w:color w:val="000000"/>
        </w:rPr>
        <w:t xml:space="preserve"> and </w:t>
      </w:r>
      <w:r w:rsidR="005A27A4" w:rsidRPr="00637D79">
        <w:rPr>
          <w:color w:val="000000"/>
        </w:rPr>
        <w:t>202</w:t>
      </w:r>
      <w:r w:rsidR="005543E4" w:rsidRPr="00637D79">
        <w:rPr>
          <w:color w:val="000000"/>
        </w:rPr>
        <w:t>1</w:t>
      </w:r>
      <w:r w:rsidR="00417191" w:rsidRPr="00637D79">
        <w:rPr>
          <w:rFonts w:cs="Times New Roman"/>
          <w:color w:val="000000"/>
        </w:rPr>
        <w:t xml:space="preserve"> of Baht </w:t>
      </w:r>
      <w:r w:rsidR="00633986" w:rsidRPr="00637D79">
        <w:rPr>
          <w:rFonts w:cs="Times New Roman"/>
          <w:color w:val="000000"/>
        </w:rPr>
        <w:t>0.18</w:t>
      </w:r>
      <w:r w:rsidR="001965EA" w:rsidRPr="00637D79">
        <w:rPr>
          <w:rFonts w:cs="Times New Roman"/>
          <w:color w:val="000000"/>
        </w:rPr>
        <w:t xml:space="preserve"> million and Baht </w:t>
      </w:r>
      <w:r w:rsidR="005543E4" w:rsidRPr="00637D79">
        <w:rPr>
          <w:rFonts w:cs="Times New Roman"/>
          <w:color w:val="000000"/>
        </w:rPr>
        <w:t xml:space="preserve">0.49 </w:t>
      </w:r>
      <w:r w:rsidR="00417191" w:rsidRPr="00637D79">
        <w:rPr>
          <w:rFonts w:cs="Times New Roman"/>
          <w:color w:val="000000"/>
        </w:rPr>
        <w:t>million, respectively</w:t>
      </w:r>
      <w:r w:rsidR="001965EA" w:rsidRPr="00637D79">
        <w:rPr>
          <w:rFonts w:cs="Times New Roman"/>
          <w:color w:val="000000"/>
        </w:rPr>
        <w:t xml:space="preserve"> (</w:t>
      </w:r>
      <w:r w:rsidR="00371C89" w:rsidRPr="00637D79">
        <w:rPr>
          <w:color w:val="000000"/>
          <w:szCs w:val="30"/>
        </w:rPr>
        <w:t>The Company only</w:t>
      </w:r>
      <w:r w:rsidR="001965EA" w:rsidRPr="00637D79">
        <w:rPr>
          <w:rFonts w:cs="Times New Roman"/>
          <w:color w:val="000000"/>
        </w:rPr>
        <w:t xml:space="preserve"> </w:t>
      </w:r>
      <w:r w:rsidR="00371C89" w:rsidRPr="00637D79">
        <w:rPr>
          <w:rFonts w:cs="Times New Roman"/>
          <w:color w:val="000000"/>
        </w:rPr>
        <w:t xml:space="preserve">for years ended December </w:t>
      </w:r>
      <w:r w:rsidR="00371C89" w:rsidRPr="00637D79">
        <w:rPr>
          <w:color w:val="000000"/>
        </w:rPr>
        <w:t>31</w:t>
      </w:r>
      <w:r w:rsidR="00371C89" w:rsidRPr="00637D79">
        <w:rPr>
          <w:rFonts w:cs="Times New Roman"/>
          <w:color w:val="000000"/>
        </w:rPr>
        <w:t>, 202</w:t>
      </w:r>
      <w:r w:rsidR="005543E4" w:rsidRPr="00637D79">
        <w:rPr>
          <w:rFonts w:cs="Times New Roman"/>
          <w:color w:val="000000"/>
        </w:rPr>
        <w:t>2</w:t>
      </w:r>
      <w:r w:rsidR="00371C89" w:rsidRPr="00637D79">
        <w:rPr>
          <w:rFonts w:cs="Times New Roman"/>
          <w:color w:val="000000"/>
        </w:rPr>
        <w:t xml:space="preserve"> and </w:t>
      </w:r>
      <w:r w:rsidR="00371C89" w:rsidRPr="00637D79">
        <w:rPr>
          <w:color w:val="000000"/>
        </w:rPr>
        <w:t>202</w:t>
      </w:r>
      <w:r w:rsidR="005543E4" w:rsidRPr="00637D79">
        <w:rPr>
          <w:color w:val="000000"/>
        </w:rPr>
        <w:t>1</w:t>
      </w:r>
      <w:r w:rsidR="00371C89" w:rsidRPr="00637D79">
        <w:rPr>
          <w:rFonts w:cs="Times New Roman"/>
          <w:color w:val="000000"/>
        </w:rPr>
        <w:t xml:space="preserve">: </w:t>
      </w:r>
      <w:r w:rsidR="001965EA" w:rsidRPr="00637D79">
        <w:rPr>
          <w:rFonts w:cs="Times New Roman"/>
          <w:color w:val="000000"/>
        </w:rPr>
        <w:t xml:space="preserve">Baht </w:t>
      </w:r>
      <w:r w:rsidR="00633986" w:rsidRPr="00637D79">
        <w:rPr>
          <w:rFonts w:cs="Times New Roman"/>
          <w:color w:val="000000"/>
        </w:rPr>
        <w:t>0.33</w:t>
      </w:r>
      <w:r w:rsidR="001965EA" w:rsidRPr="00637D79">
        <w:rPr>
          <w:rFonts w:cs="Times New Roman"/>
          <w:color w:val="000000"/>
        </w:rPr>
        <w:t xml:space="preserve"> million and Baht 0.</w:t>
      </w:r>
      <w:r w:rsidR="005543E4" w:rsidRPr="00637D79">
        <w:rPr>
          <w:rFonts w:cs="Times New Roman"/>
          <w:color w:val="000000"/>
        </w:rPr>
        <w:t>49</w:t>
      </w:r>
      <w:r w:rsidR="001965EA" w:rsidRPr="00637D79">
        <w:rPr>
          <w:rFonts w:cs="Times New Roman"/>
          <w:color w:val="000000"/>
        </w:rPr>
        <w:t xml:space="preserve"> million, respectively).</w:t>
      </w:r>
    </w:p>
    <w:p w14:paraId="7432A2F1" w14:textId="728DFD3B" w:rsidR="00417191" w:rsidRPr="00637D79" w:rsidRDefault="00417191" w:rsidP="00417191">
      <w:pPr>
        <w:spacing w:after="240"/>
        <w:ind w:left="547" w:right="14"/>
        <w:jc w:val="both"/>
        <w:rPr>
          <w:rFonts w:cs="Cordia New"/>
          <w:color w:val="000000"/>
          <w:spacing w:val="-6"/>
          <w:cs/>
        </w:rPr>
      </w:pPr>
      <w:r w:rsidRPr="00637D79">
        <w:rPr>
          <w:rFonts w:cs="Times New Roman"/>
          <w:color w:val="000000"/>
          <w:spacing w:val="-6"/>
        </w:rPr>
        <w:t>Effect</w:t>
      </w:r>
      <w:r w:rsidR="00AA762F" w:rsidRPr="00637D79">
        <w:rPr>
          <w:rFonts w:cs="Times New Roman"/>
          <w:color w:val="000000"/>
          <w:spacing w:val="-6"/>
        </w:rPr>
        <w:t>s</w:t>
      </w:r>
      <w:r w:rsidRPr="00637D79">
        <w:rPr>
          <w:rFonts w:cs="Times New Roman"/>
          <w:color w:val="000000"/>
          <w:spacing w:val="-6"/>
        </w:rPr>
        <w:t xml:space="preserve"> from lease modification </w:t>
      </w:r>
      <w:r w:rsidR="00146F53" w:rsidRPr="00637D79">
        <w:rPr>
          <w:rFonts w:cs="Times New Roman"/>
          <w:color w:val="000000"/>
          <w:spacing w:val="-6"/>
        </w:rPr>
        <w:t>for the year</w:t>
      </w:r>
      <w:r w:rsidR="00C52274" w:rsidRPr="00637D79">
        <w:rPr>
          <w:rFonts w:cs="Times New Roman"/>
          <w:color w:val="000000"/>
          <w:spacing w:val="-6"/>
        </w:rPr>
        <w:t>s</w:t>
      </w:r>
      <w:r w:rsidR="00146F53" w:rsidRPr="00637D79">
        <w:rPr>
          <w:rFonts w:cs="Times New Roman"/>
          <w:color w:val="000000"/>
          <w:spacing w:val="-6"/>
        </w:rPr>
        <w:t xml:space="preserve"> ended December </w:t>
      </w:r>
      <w:r w:rsidR="005A27A4" w:rsidRPr="00637D79">
        <w:rPr>
          <w:color w:val="000000"/>
          <w:spacing w:val="-6"/>
        </w:rPr>
        <w:t>31</w:t>
      </w:r>
      <w:r w:rsidR="00146F53" w:rsidRPr="00637D79">
        <w:rPr>
          <w:rFonts w:cs="Times New Roman"/>
          <w:color w:val="000000"/>
          <w:spacing w:val="-6"/>
        </w:rPr>
        <w:t xml:space="preserve">, </w:t>
      </w:r>
      <w:r w:rsidR="00E53615" w:rsidRPr="00637D79">
        <w:rPr>
          <w:rFonts w:cs="Times New Roman"/>
          <w:color w:val="000000"/>
          <w:spacing w:val="-6"/>
        </w:rPr>
        <w:t>202</w:t>
      </w:r>
      <w:r w:rsidR="005543E4" w:rsidRPr="00637D79">
        <w:rPr>
          <w:rFonts w:cs="Cordia New"/>
          <w:color w:val="000000"/>
          <w:spacing w:val="-6"/>
        </w:rPr>
        <w:t>2</w:t>
      </w:r>
      <w:r w:rsidR="00E53615" w:rsidRPr="00637D79">
        <w:rPr>
          <w:rFonts w:cs="Times New Roman"/>
          <w:color w:val="000000"/>
          <w:spacing w:val="-6"/>
        </w:rPr>
        <w:t xml:space="preserve"> and </w:t>
      </w:r>
      <w:r w:rsidR="005A27A4" w:rsidRPr="00637D79">
        <w:rPr>
          <w:color w:val="000000"/>
          <w:spacing w:val="-6"/>
        </w:rPr>
        <w:t>202</w:t>
      </w:r>
      <w:r w:rsidR="005543E4" w:rsidRPr="00637D79">
        <w:rPr>
          <w:color w:val="000000"/>
          <w:spacing w:val="-6"/>
        </w:rPr>
        <w:t>1</w:t>
      </w:r>
      <w:r w:rsidR="00146F53" w:rsidRPr="00637D79">
        <w:rPr>
          <w:rFonts w:cs="Times New Roman"/>
          <w:color w:val="000000"/>
          <w:spacing w:val="-6"/>
        </w:rPr>
        <w:t xml:space="preserve"> </w:t>
      </w:r>
      <w:r w:rsidR="004362B3" w:rsidRPr="00637D79">
        <w:rPr>
          <w:rFonts w:cs="Times New Roman"/>
          <w:color w:val="000000"/>
          <w:spacing w:val="-6"/>
        </w:rPr>
        <w:t>are</w:t>
      </w:r>
      <w:r w:rsidRPr="00637D79">
        <w:rPr>
          <w:rFonts w:cs="Times New Roman"/>
          <w:color w:val="000000"/>
          <w:spacing w:val="-6"/>
        </w:rPr>
        <w:t xml:space="preserve"> reconciled as follows</w:t>
      </w:r>
      <w:r w:rsidR="004520C7" w:rsidRPr="00637D79">
        <w:rPr>
          <w:rFonts w:cs="Times New Roman"/>
          <w:color w:val="000000"/>
          <w:spacing w:val="-6"/>
        </w:rPr>
        <w:t>:</w:t>
      </w:r>
    </w:p>
    <w:tbl>
      <w:tblPr>
        <w:tblW w:w="8835" w:type="dxa"/>
        <w:tblInd w:w="547" w:type="dxa"/>
        <w:tblLayout w:type="fixed"/>
        <w:tblCellMar>
          <w:left w:w="0" w:type="dxa"/>
          <w:right w:w="0" w:type="dxa"/>
        </w:tblCellMar>
        <w:tblLook w:val="04A0" w:firstRow="1" w:lastRow="0" w:firstColumn="1" w:lastColumn="0" w:noHBand="0" w:noVBand="1"/>
      </w:tblPr>
      <w:tblGrid>
        <w:gridCol w:w="3706"/>
        <w:gridCol w:w="1125"/>
        <w:gridCol w:w="135"/>
        <w:gridCol w:w="1150"/>
        <w:gridCol w:w="283"/>
        <w:gridCol w:w="1170"/>
        <w:gridCol w:w="90"/>
        <w:gridCol w:w="1176"/>
      </w:tblGrid>
      <w:tr w:rsidR="00E53615" w:rsidRPr="00637D79" w14:paraId="269BB847" w14:textId="77777777" w:rsidTr="003B395D">
        <w:trPr>
          <w:trHeight w:val="144"/>
        </w:trPr>
        <w:tc>
          <w:tcPr>
            <w:tcW w:w="3706" w:type="dxa"/>
            <w:shd w:val="clear" w:color="auto" w:fill="auto"/>
          </w:tcPr>
          <w:p w14:paraId="55A1EC4A" w14:textId="77777777" w:rsidR="00E53615" w:rsidRPr="00637D79" w:rsidRDefault="00E53615" w:rsidP="00F95E58">
            <w:pPr>
              <w:ind w:right="72"/>
              <w:jc w:val="thaiDistribute"/>
              <w:rPr>
                <w:rFonts w:cs="Times New Roman"/>
                <w:color w:val="000000"/>
                <w:sz w:val="18"/>
                <w:szCs w:val="18"/>
              </w:rPr>
            </w:pPr>
          </w:p>
        </w:tc>
        <w:tc>
          <w:tcPr>
            <w:tcW w:w="1125" w:type="dxa"/>
          </w:tcPr>
          <w:p w14:paraId="3FF2ACB9" w14:textId="77777777" w:rsidR="00E53615" w:rsidRPr="00637D79" w:rsidRDefault="00E53615" w:rsidP="00F95E58">
            <w:pPr>
              <w:ind w:left="-135" w:right="95"/>
              <w:jc w:val="right"/>
              <w:rPr>
                <w:rFonts w:cs="Times New Roman"/>
                <w:b/>
                <w:bCs/>
                <w:color w:val="000000"/>
                <w:sz w:val="18"/>
                <w:szCs w:val="18"/>
                <w:cs/>
              </w:rPr>
            </w:pPr>
          </w:p>
        </w:tc>
        <w:tc>
          <w:tcPr>
            <w:tcW w:w="135" w:type="dxa"/>
          </w:tcPr>
          <w:p w14:paraId="5BD906E1" w14:textId="77777777" w:rsidR="00E53615" w:rsidRPr="00637D79" w:rsidRDefault="00E53615" w:rsidP="00F95E58">
            <w:pPr>
              <w:ind w:left="-135" w:right="95"/>
              <w:jc w:val="right"/>
              <w:rPr>
                <w:rFonts w:cs="Times New Roman"/>
                <w:b/>
                <w:bCs/>
                <w:color w:val="000000"/>
                <w:sz w:val="18"/>
                <w:szCs w:val="18"/>
                <w:cs/>
              </w:rPr>
            </w:pPr>
          </w:p>
        </w:tc>
        <w:tc>
          <w:tcPr>
            <w:tcW w:w="1150" w:type="dxa"/>
          </w:tcPr>
          <w:p w14:paraId="2FE9BF21" w14:textId="77777777" w:rsidR="00E53615" w:rsidRPr="00637D79" w:rsidRDefault="00E53615" w:rsidP="00F95E58">
            <w:pPr>
              <w:ind w:left="-135" w:right="95"/>
              <w:jc w:val="right"/>
              <w:rPr>
                <w:rFonts w:cs="Times New Roman"/>
                <w:b/>
                <w:bCs/>
                <w:color w:val="000000"/>
                <w:sz w:val="18"/>
                <w:szCs w:val="18"/>
                <w:cs/>
              </w:rPr>
            </w:pPr>
          </w:p>
        </w:tc>
        <w:tc>
          <w:tcPr>
            <w:tcW w:w="283" w:type="dxa"/>
          </w:tcPr>
          <w:p w14:paraId="35562337" w14:textId="77777777" w:rsidR="00E53615" w:rsidRPr="00637D79" w:rsidRDefault="00E53615" w:rsidP="00F95E58">
            <w:pPr>
              <w:ind w:left="-135" w:right="95"/>
              <w:jc w:val="right"/>
              <w:rPr>
                <w:rFonts w:cs="Times New Roman"/>
                <w:b/>
                <w:bCs/>
                <w:color w:val="000000"/>
                <w:sz w:val="18"/>
                <w:szCs w:val="18"/>
                <w:cs/>
              </w:rPr>
            </w:pPr>
          </w:p>
        </w:tc>
        <w:tc>
          <w:tcPr>
            <w:tcW w:w="2436" w:type="dxa"/>
            <w:gridSpan w:val="3"/>
            <w:shd w:val="clear" w:color="auto" w:fill="auto"/>
          </w:tcPr>
          <w:p w14:paraId="4491C0BC" w14:textId="77777777" w:rsidR="00E53615" w:rsidRPr="00637D79" w:rsidRDefault="00E53615" w:rsidP="00CA70D3">
            <w:pPr>
              <w:spacing w:after="120"/>
              <w:ind w:left="-136" w:right="96"/>
              <w:jc w:val="right"/>
              <w:rPr>
                <w:rFonts w:cs="Times New Roman"/>
                <w:b/>
                <w:bCs/>
                <w:color w:val="000000"/>
                <w:sz w:val="18"/>
                <w:szCs w:val="18"/>
                <w:cs/>
              </w:rPr>
            </w:pPr>
            <w:r w:rsidRPr="00637D79">
              <w:rPr>
                <w:rFonts w:cs="Times New Roman"/>
                <w:b/>
                <w:bCs/>
                <w:color w:val="000000"/>
                <w:sz w:val="18"/>
                <w:szCs w:val="18"/>
                <w:cs/>
              </w:rPr>
              <w:t>Unit : Thousand Baht</w:t>
            </w:r>
          </w:p>
        </w:tc>
      </w:tr>
      <w:tr w:rsidR="00E53615" w:rsidRPr="00637D79" w14:paraId="5AB67CC5" w14:textId="77777777" w:rsidTr="0012058C">
        <w:trPr>
          <w:trHeight w:val="144"/>
        </w:trPr>
        <w:tc>
          <w:tcPr>
            <w:tcW w:w="3706" w:type="dxa"/>
            <w:shd w:val="clear" w:color="auto" w:fill="auto"/>
          </w:tcPr>
          <w:p w14:paraId="3EF93650" w14:textId="77777777" w:rsidR="00E53615" w:rsidRPr="00637D79" w:rsidRDefault="00E53615" w:rsidP="00F95E58">
            <w:pPr>
              <w:ind w:right="72"/>
              <w:jc w:val="thaiDistribute"/>
              <w:rPr>
                <w:rFonts w:cs="Times New Roman"/>
                <w:color w:val="000000"/>
                <w:sz w:val="18"/>
                <w:szCs w:val="18"/>
                <w:cs/>
              </w:rPr>
            </w:pPr>
          </w:p>
        </w:tc>
        <w:tc>
          <w:tcPr>
            <w:tcW w:w="5129" w:type="dxa"/>
            <w:gridSpan w:val="7"/>
            <w:tcBorders>
              <w:bottom w:val="single" w:sz="4" w:space="0" w:color="auto"/>
            </w:tcBorders>
          </w:tcPr>
          <w:p w14:paraId="79A56F94" w14:textId="77777777" w:rsidR="00E53615" w:rsidRPr="00637D79" w:rsidRDefault="00E53615" w:rsidP="00F95E58">
            <w:pPr>
              <w:ind w:right="144"/>
              <w:jc w:val="center"/>
              <w:rPr>
                <w:rFonts w:cs="Times New Roman"/>
                <w:b/>
                <w:bCs/>
                <w:color w:val="000000"/>
                <w:sz w:val="18"/>
                <w:szCs w:val="18"/>
              </w:rPr>
            </w:pPr>
            <w:r w:rsidRPr="00637D79">
              <w:rPr>
                <w:rFonts w:cs="Times New Roman"/>
                <w:b/>
                <w:bCs/>
                <w:color w:val="000000"/>
                <w:sz w:val="18"/>
                <w:szCs w:val="18"/>
              </w:rPr>
              <w:t>Consolidated financial statements</w:t>
            </w:r>
          </w:p>
        </w:tc>
      </w:tr>
      <w:tr w:rsidR="00E53615" w:rsidRPr="00637D79" w14:paraId="2FD9AF35" w14:textId="77777777" w:rsidTr="003B395D">
        <w:trPr>
          <w:trHeight w:val="144"/>
        </w:trPr>
        <w:tc>
          <w:tcPr>
            <w:tcW w:w="3706" w:type="dxa"/>
            <w:shd w:val="clear" w:color="auto" w:fill="auto"/>
          </w:tcPr>
          <w:p w14:paraId="25DD8316" w14:textId="77777777" w:rsidR="00E53615" w:rsidRPr="00637D79" w:rsidRDefault="00E53615" w:rsidP="00F95E58">
            <w:pPr>
              <w:ind w:right="72"/>
              <w:jc w:val="thaiDistribute"/>
              <w:rPr>
                <w:rFonts w:cs="Times New Roman"/>
                <w:color w:val="000000"/>
                <w:sz w:val="18"/>
                <w:szCs w:val="18"/>
                <w:cs/>
              </w:rPr>
            </w:pPr>
          </w:p>
        </w:tc>
        <w:tc>
          <w:tcPr>
            <w:tcW w:w="2410" w:type="dxa"/>
            <w:gridSpan w:val="3"/>
            <w:tcBorders>
              <w:top w:val="single" w:sz="4" w:space="0" w:color="auto"/>
            </w:tcBorders>
          </w:tcPr>
          <w:p w14:paraId="3DFA9D96" w14:textId="77777777" w:rsidR="00E53615" w:rsidRPr="00637D79" w:rsidRDefault="00E53615" w:rsidP="00F95E58">
            <w:pPr>
              <w:ind w:right="144"/>
              <w:jc w:val="center"/>
              <w:rPr>
                <w:rFonts w:cs="Times New Roman"/>
                <w:b/>
                <w:bCs/>
                <w:color w:val="000000"/>
                <w:sz w:val="18"/>
                <w:szCs w:val="18"/>
              </w:rPr>
            </w:pPr>
            <w:r w:rsidRPr="00637D79">
              <w:rPr>
                <w:rFonts w:cs="Times New Roman"/>
                <w:b/>
                <w:bCs/>
                <w:color w:val="000000"/>
                <w:sz w:val="18"/>
                <w:szCs w:val="18"/>
              </w:rPr>
              <w:t>202</w:t>
            </w:r>
            <w:r w:rsidR="003B395D" w:rsidRPr="00637D79">
              <w:rPr>
                <w:rFonts w:cs="Times New Roman"/>
                <w:b/>
                <w:bCs/>
                <w:color w:val="000000"/>
                <w:sz w:val="18"/>
                <w:szCs w:val="18"/>
              </w:rPr>
              <w:t>2</w:t>
            </w:r>
          </w:p>
        </w:tc>
        <w:tc>
          <w:tcPr>
            <w:tcW w:w="283" w:type="dxa"/>
            <w:tcBorders>
              <w:top w:val="single" w:sz="4" w:space="0" w:color="auto"/>
            </w:tcBorders>
          </w:tcPr>
          <w:p w14:paraId="527C5EFB" w14:textId="77777777" w:rsidR="00E53615" w:rsidRPr="00637D79" w:rsidRDefault="00E53615" w:rsidP="00F95E58">
            <w:pPr>
              <w:ind w:right="144"/>
              <w:jc w:val="center"/>
              <w:rPr>
                <w:rFonts w:cs="Times New Roman"/>
                <w:b/>
                <w:bCs/>
                <w:color w:val="000000"/>
                <w:sz w:val="18"/>
                <w:szCs w:val="18"/>
              </w:rPr>
            </w:pPr>
          </w:p>
        </w:tc>
        <w:tc>
          <w:tcPr>
            <w:tcW w:w="2436" w:type="dxa"/>
            <w:gridSpan w:val="3"/>
            <w:tcBorders>
              <w:top w:val="single" w:sz="4" w:space="0" w:color="auto"/>
            </w:tcBorders>
            <w:shd w:val="clear" w:color="auto" w:fill="auto"/>
          </w:tcPr>
          <w:p w14:paraId="085494B6" w14:textId="77777777" w:rsidR="00E53615" w:rsidRPr="00637D79" w:rsidRDefault="00E53615" w:rsidP="00F95E58">
            <w:pPr>
              <w:ind w:right="144"/>
              <w:jc w:val="center"/>
              <w:rPr>
                <w:rFonts w:cs="Times New Roman"/>
                <w:b/>
                <w:bCs/>
                <w:color w:val="000000"/>
                <w:sz w:val="18"/>
                <w:szCs w:val="18"/>
              </w:rPr>
            </w:pPr>
            <w:r w:rsidRPr="00637D79">
              <w:rPr>
                <w:rFonts w:cs="Times New Roman"/>
                <w:b/>
                <w:bCs/>
                <w:color w:val="000000"/>
                <w:sz w:val="18"/>
                <w:szCs w:val="18"/>
              </w:rPr>
              <w:t>202</w:t>
            </w:r>
            <w:r w:rsidR="003B395D" w:rsidRPr="00637D79">
              <w:rPr>
                <w:rFonts w:cs="Times New Roman"/>
                <w:b/>
                <w:bCs/>
                <w:color w:val="000000"/>
                <w:sz w:val="18"/>
                <w:szCs w:val="18"/>
              </w:rPr>
              <w:t>1</w:t>
            </w:r>
          </w:p>
        </w:tc>
      </w:tr>
      <w:tr w:rsidR="00E53615" w:rsidRPr="00637D79" w14:paraId="1EB0CC9E" w14:textId="77777777" w:rsidTr="003B395D">
        <w:trPr>
          <w:trHeight w:val="144"/>
        </w:trPr>
        <w:tc>
          <w:tcPr>
            <w:tcW w:w="3706" w:type="dxa"/>
            <w:shd w:val="clear" w:color="auto" w:fill="auto"/>
          </w:tcPr>
          <w:p w14:paraId="4D235AB8" w14:textId="77777777" w:rsidR="00E53615" w:rsidRPr="00637D79" w:rsidRDefault="00E53615" w:rsidP="00E53615">
            <w:pPr>
              <w:ind w:right="72"/>
              <w:jc w:val="thaiDistribute"/>
              <w:rPr>
                <w:rFonts w:cs="Times New Roman"/>
                <w:color w:val="000000"/>
                <w:sz w:val="18"/>
                <w:szCs w:val="18"/>
                <w:cs/>
              </w:rPr>
            </w:pPr>
          </w:p>
        </w:tc>
        <w:tc>
          <w:tcPr>
            <w:tcW w:w="1125" w:type="dxa"/>
          </w:tcPr>
          <w:p w14:paraId="605C3635" w14:textId="77777777" w:rsidR="00E53615" w:rsidRPr="00637D79" w:rsidRDefault="00E53615" w:rsidP="00E53615">
            <w:pPr>
              <w:jc w:val="center"/>
              <w:rPr>
                <w:rFonts w:cs="Times New Roman"/>
                <w:b/>
                <w:bCs/>
                <w:color w:val="000000"/>
                <w:sz w:val="18"/>
                <w:szCs w:val="18"/>
              </w:rPr>
            </w:pPr>
            <w:r w:rsidRPr="00637D79">
              <w:rPr>
                <w:rFonts w:cs="Times New Roman"/>
                <w:b/>
                <w:bCs/>
                <w:color w:val="000000"/>
                <w:sz w:val="18"/>
                <w:szCs w:val="18"/>
              </w:rPr>
              <w:t>Right-of-use assets</w:t>
            </w:r>
          </w:p>
        </w:tc>
        <w:tc>
          <w:tcPr>
            <w:tcW w:w="135" w:type="dxa"/>
          </w:tcPr>
          <w:p w14:paraId="4C9888A3" w14:textId="77777777" w:rsidR="00E53615" w:rsidRPr="00637D79" w:rsidRDefault="00E53615" w:rsidP="00E53615">
            <w:pPr>
              <w:jc w:val="center"/>
              <w:rPr>
                <w:rFonts w:cs="Times New Roman"/>
                <w:b/>
                <w:bCs/>
                <w:color w:val="000000"/>
                <w:sz w:val="18"/>
                <w:szCs w:val="18"/>
              </w:rPr>
            </w:pPr>
          </w:p>
        </w:tc>
        <w:tc>
          <w:tcPr>
            <w:tcW w:w="1150" w:type="dxa"/>
          </w:tcPr>
          <w:p w14:paraId="12BEB8F3" w14:textId="77777777" w:rsidR="00E53615" w:rsidRPr="00637D79" w:rsidRDefault="00E53615" w:rsidP="00E53615">
            <w:pPr>
              <w:jc w:val="center"/>
              <w:rPr>
                <w:rFonts w:cs="Times New Roman"/>
                <w:b/>
                <w:bCs/>
                <w:color w:val="000000"/>
                <w:sz w:val="18"/>
                <w:szCs w:val="18"/>
              </w:rPr>
            </w:pPr>
            <w:r w:rsidRPr="00637D79">
              <w:rPr>
                <w:rFonts w:cs="Times New Roman"/>
                <w:b/>
                <w:bCs/>
                <w:color w:val="000000"/>
                <w:sz w:val="18"/>
                <w:szCs w:val="18"/>
                <w:cs/>
              </w:rPr>
              <w:t>Lease liabilities</w:t>
            </w:r>
          </w:p>
        </w:tc>
        <w:tc>
          <w:tcPr>
            <w:tcW w:w="283" w:type="dxa"/>
          </w:tcPr>
          <w:p w14:paraId="39C9ECB0" w14:textId="77777777" w:rsidR="00E53615" w:rsidRPr="00637D79" w:rsidRDefault="00E53615" w:rsidP="00E53615">
            <w:pPr>
              <w:jc w:val="center"/>
              <w:rPr>
                <w:rFonts w:cs="Times New Roman"/>
                <w:b/>
                <w:bCs/>
                <w:color w:val="000000"/>
                <w:sz w:val="18"/>
                <w:szCs w:val="18"/>
              </w:rPr>
            </w:pPr>
          </w:p>
        </w:tc>
        <w:tc>
          <w:tcPr>
            <w:tcW w:w="1170" w:type="dxa"/>
            <w:shd w:val="clear" w:color="auto" w:fill="auto"/>
          </w:tcPr>
          <w:p w14:paraId="1289EE70" w14:textId="77777777" w:rsidR="00E53615" w:rsidRPr="00637D79" w:rsidRDefault="00E53615" w:rsidP="00E53615">
            <w:pPr>
              <w:jc w:val="center"/>
              <w:rPr>
                <w:rFonts w:cs="Times New Roman"/>
                <w:b/>
                <w:bCs/>
                <w:color w:val="000000"/>
                <w:sz w:val="18"/>
                <w:szCs w:val="18"/>
              </w:rPr>
            </w:pPr>
            <w:r w:rsidRPr="00637D79">
              <w:rPr>
                <w:rFonts w:cs="Times New Roman"/>
                <w:b/>
                <w:bCs/>
                <w:color w:val="000000"/>
                <w:sz w:val="18"/>
                <w:szCs w:val="18"/>
              </w:rPr>
              <w:t>Right-of-use assets</w:t>
            </w:r>
          </w:p>
        </w:tc>
        <w:tc>
          <w:tcPr>
            <w:tcW w:w="90" w:type="dxa"/>
            <w:shd w:val="clear" w:color="auto" w:fill="auto"/>
          </w:tcPr>
          <w:p w14:paraId="508CF1A3" w14:textId="77777777" w:rsidR="00E53615" w:rsidRPr="00637D79" w:rsidRDefault="00E53615" w:rsidP="00E53615">
            <w:pPr>
              <w:ind w:right="72"/>
              <w:jc w:val="center"/>
              <w:rPr>
                <w:rFonts w:cs="Times New Roman"/>
                <w:b/>
                <w:bCs/>
                <w:color w:val="000000"/>
                <w:sz w:val="18"/>
                <w:szCs w:val="18"/>
                <w:cs/>
              </w:rPr>
            </w:pPr>
          </w:p>
        </w:tc>
        <w:tc>
          <w:tcPr>
            <w:tcW w:w="1176" w:type="dxa"/>
            <w:shd w:val="clear" w:color="auto" w:fill="auto"/>
          </w:tcPr>
          <w:p w14:paraId="4A1EE7D6" w14:textId="77777777" w:rsidR="00E53615" w:rsidRPr="00637D79" w:rsidRDefault="00E53615" w:rsidP="00E53615">
            <w:pPr>
              <w:ind w:right="72"/>
              <w:jc w:val="center"/>
              <w:rPr>
                <w:rFonts w:cs="Times New Roman"/>
                <w:b/>
                <w:bCs/>
                <w:color w:val="000000"/>
                <w:sz w:val="18"/>
                <w:szCs w:val="18"/>
                <w:cs/>
              </w:rPr>
            </w:pPr>
            <w:r w:rsidRPr="00637D79">
              <w:rPr>
                <w:rFonts w:cs="Times New Roman"/>
                <w:b/>
                <w:bCs/>
                <w:color w:val="000000"/>
                <w:sz w:val="18"/>
                <w:szCs w:val="18"/>
                <w:cs/>
              </w:rPr>
              <w:t>Lease liabilities</w:t>
            </w:r>
          </w:p>
        </w:tc>
      </w:tr>
      <w:tr w:rsidR="00E53615" w:rsidRPr="00637D79" w14:paraId="6121A867" w14:textId="77777777" w:rsidTr="003B395D">
        <w:trPr>
          <w:trHeight w:val="144"/>
        </w:trPr>
        <w:tc>
          <w:tcPr>
            <w:tcW w:w="3706" w:type="dxa"/>
            <w:shd w:val="clear" w:color="auto" w:fill="auto"/>
          </w:tcPr>
          <w:p w14:paraId="7FA694FF" w14:textId="77777777" w:rsidR="00E53615" w:rsidRPr="00637D79" w:rsidRDefault="00E53615" w:rsidP="00E53615">
            <w:pPr>
              <w:ind w:left="360"/>
              <w:jc w:val="thaiDistribute"/>
              <w:rPr>
                <w:rFonts w:cs="Times New Roman"/>
                <w:color w:val="000000"/>
                <w:sz w:val="18"/>
                <w:szCs w:val="18"/>
                <w:cs/>
              </w:rPr>
            </w:pPr>
          </w:p>
        </w:tc>
        <w:tc>
          <w:tcPr>
            <w:tcW w:w="1125" w:type="dxa"/>
          </w:tcPr>
          <w:p w14:paraId="34AF0568" w14:textId="77777777" w:rsidR="00E53615" w:rsidRPr="00637D79" w:rsidRDefault="00E53615" w:rsidP="00E53615">
            <w:pPr>
              <w:tabs>
                <w:tab w:val="decimal" w:pos="1672"/>
              </w:tabs>
              <w:ind w:right="72"/>
              <w:rPr>
                <w:rFonts w:cs="Times New Roman"/>
                <w:color w:val="000000"/>
                <w:sz w:val="18"/>
                <w:szCs w:val="18"/>
              </w:rPr>
            </w:pPr>
          </w:p>
        </w:tc>
        <w:tc>
          <w:tcPr>
            <w:tcW w:w="135" w:type="dxa"/>
          </w:tcPr>
          <w:p w14:paraId="396F298B" w14:textId="77777777" w:rsidR="00E53615" w:rsidRPr="00637D79" w:rsidRDefault="00E53615" w:rsidP="00E53615">
            <w:pPr>
              <w:tabs>
                <w:tab w:val="decimal" w:pos="1672"/>
              </w:tabs>
              <w:ind w:right="72"/>
              <w:rPr>
                <w:rFonts w:cs="Times New Roman"/>
                <w:color w:val="000000"/>
                <w:sz w:val="18"/>
                <w:szCs w:val="18"/>
              </w:rPr>
            </w:pPr>
          </w:p>
        </w:tc>
        <w:tc>
          <w:tcPr>
            <w:tcW w:w="1150" w:type="dxa"/>
          </w:tcPr>
          <w:p w14:paraId="78998D43" w14:textId="77777777" w:rsidR="00E53615" w:rsidRPr="00637D79" w:rsidRDefault="00E53615" w:rsidP="00E53615">
            <w:pPr>
              <w:tabs>
                <w:tab w:val="decimal" w:pos="1672"/>
              </w:tabs>
              <w:ind w:right="72"/>
              <w:rPr>
                <w:rFonts w:cs="Times New Roman"/>
                <w:color w:val="000000"/>
                <w:sz w:val="18"/>
                <w:szCs w:val="18"/>
              </w:rPr>
            </w:pPr>
          </w:p>
        </w:tc>
        <w:tc>
          <w:tcPr>
            <w:tcW w:w="283" w:type="dxa"/>
          </w:tcPr>
          <w:p w14:paraId="35CD4664" w14:textId="77777777" w:rsidR="00E53615" w:rsidRPr="00637D79" w:rsidRDefault="00E53615" w:rsidP="00E53615">
            <w:pPr>
              <w:tabs>
                <w:tab w:val="decimal" w:pos="1672"/>
              </w:tabs>
              <w:ind w:right="72"/>
              <w:rPr>
                <w:rFonts w:cs="Times New Roman"/>
                <w:color w:val="000000"/>
                <w:sz w:val="18"/>
                <w:szCs w:val="18"/>
              </w:rPr>
            </w:pPr>
          </w:p>
        </w:tc>
        <w:tc>
          <w:tcPr>
            <w:tcW w:w="1170" w:type="dxa"/>
            <w:shd w:val="clear" w:color="auto" w:fill="auto"/>
          </w:tcPr>
          <w:p w14:paraId="1F123855" w14:textId="77777777" w:rsidR="00E53615" w:rsidRPr="00637D79" w:rsidRDefault="00E53615" w:rsidP="00E53615">
            <w:pPr>
              <w:tabs>
                <w:tab w:val="decimal" w:pos="1672"/>
              </w:tabs>
              <w:ind w:right="72"/>
              <w:rPr>
                <w:rFonts w:cs="Times New Roman"/>
                <w:color w:val="000000"/>
                <w:sz w:val="18"/>
                <w:szCs w:val="18"/>
              </w:rPr>
            </w:pPr>
          </w:p>
        </w:tc>
        <w:tc>
          <w:tcPr>
            <w:tcW w:w="90" w:type="dxa"/>
            <w:shd w:val="clear" w:color="auto" w:fill="auto"/>
          </w:tcPr>
          <w:p w14:paraId="1907CBBB" w14:textId="77777777" w:rsidR="00E53615" w:rsidRPr="00637D79" w:rsidRDefault="00E53615" w:rsidP="00E53615">
            <w:pPr>
              <w:ind w:right="72"/>
              <w:jc w:val="right"/>
              <w:rPr>
                <w:rFonts w:cs="Times New Roman"/>
                <w:color w:val="000000"/>
                <w:sz w:val="18"/>
                <w:szCs w:val="18"/>
              </w:rPr>
            </w:pPr>
          </w:p>
        </w:tc>
        <w:tc>
          <w:tcPr>
            <w:tcW w:w="1176" w:type="dxa"/>
            <w:shd w:val="clear" w:color="auto" w:fill="auto"/>
          </w:tcPr>
          <w:p w14:paraId="5B1F76E9" w14:textId="77777777" w:rsidR="00E53615" w:rsidRPr="00637D79" w:rsidRDefault="00E53615" w:rsidP="00E53615">
            <w:pPr>
              <w:tabs>
                <w:tab w:val="decimal" w:pos="1672"/>
              </w:tabs>
              <w:ind w:right="72"/>
              <w:rPr>
                <w:rFonts w:cs="Times New Roman"/>
                <w:color w:val="000000"/>
                <w:sz w:val="18"/>
                <w:szCs w:val="18"/>
              </w:rPr>
            </w:pPr>
          </w:p>
        </w:tc>
      </w:tr>
      <w:tr w:rsidR="00633986" w:rsidRPr="00637D79" w14:paraId="192C64EF" w14:textId="77777777" w:rsidTr="003B395D">
        <w:trPr>
          <w:trHeight w:val="144"/>
        </w:trPr>
        <w:tc>
          <w:tcPr>
            <w:tcW w:w="3706" w:type="dxa"/>
            <w:shd w:val="clear" w:color="auto" w:fill="auto"/>
          </w:tcPr>
          <w:p w14:paraId="63465680" w14:textId="77777777" w:rsidR="00633986" w:rsidRPr="00637D79" w:rsidRDefault="00633986" w:rsidP="00633986">
            <w:pPr>
              <w:ind w:left="360"/>
              <w:jc w:val="thaiDistribute"/>
              <w:rPr>
                <w:rFonts w:cs="Times New Roman"/>
                <w:color w:val="000000"/>
                <w:sz w:val="18"/>
                <w:szCs w:val="18"/>
                <w:cs/>
              </w:rPr>
            </w:pPr>
            <w:r w:rsidRPr="00637D79">
              <w:rPr>
                <w:rFonts w:cs="Times New Roman"/>
                <w:color w:val="000000"/>
                <w:sz w:val="18"/>
                <w:szCs w:val="18"/>
              </w:rPr>
              <w:t>Before the modification</w:t>
            </w:r>
          </w:p>
        </w:tc>
        <w:tc>
          <w:tcPr>
            <w:tcW w:w="1125" w:type="dxa"/>
          </w:tcPr>
          <w:p w14:paraId="1C715999" w14:textId="77777777" w:rsidR="00633986" w:rsidRPr="00637D79" w:rsidRDefault="00633986" w:rsidP="00633986">
            <w:pPr>
              <w:tabs>
                <w:tab w:val="decimal" w:pos="1260"/>
              </w:tabs>
              <w:ind w:right="72"/>
              <w:rPr>
                <w:rFonts w:cs="Times New Roman"/>
                <w:color w:val="000000"/>
                <w:sz w:val="18"/>
                <w:szCs w:val="18"/>
              </w:rPr>
            </w:pPr>
            <w:r w:rsidRPr="00637D79">
              <w:rPr>
                <w:rFonts w:cs="Times New Roman"/>
                <w:color w:val="000000"/>
                <w:spacing w:val="6"/>
                <w:sz w:val="18"/>
                <w:szCs w:val="18"/>
              </w:rPr>
              <w:t>1,420</w:t>
            </w:r>
          </w:p>
        </w:tc>
        <w:tc>
          <w:tcPr>
            <w:tcW w:w="135" w:type="dxa"/>
          </w:tcPr>
          <w:p w14:paraId="4387080A" w14:textId="77777777" w:rsidR="00633986" w:rsidRPr="00637D79" w:rsidRDefault="00633986" w:rsidP="00633986">
            <w:pPr>
              <w:tabs>
                <w:tab w:val="decimal" w:pos="1672"/>
              </w:tabs>
              <w:ind w:right="72"/>
              <w:rPr>
                <w:rFonts w:cs="Times New Roman"/>
                <w:color w:val="000000"/>
                <w:sz w:val="18"/>
                <w:szCs w:val="18"/>
              </w:rPr>
            </w:pPr>
          </w:p>
        </w:tc>
        <w:tc>
          <w:tcPr>
            <w:tcW w:w="1150" w:type="dxa"/>
          </w:tcPr>
          <w:p w14:paraId="2E4C5016" w14:textId="77777777" w:rsidR="00633986" w:rsidRPr="00637D79" w:rsidRDefault="00633986" w:rsidP="00633986">
            <w:pPr>
              <w:tabs>
                <w:tab w:val="decimal" w:pos="1672"/>
              </w:tabs>
              <w:ind w:right="72"/>
              <w:rPr>
                <w:rFonts w:cs="Times New Roman"/>
                <w:color w:val="000000"/>
                <w:sz w:val="18"/>
                <w:szCs w:val="18"/>
              </w:rPr>
            </w:pPr>
            <w:r w:rsidRPr="00637D79">
              <w:rPr>
                <w:rFonts w:cs="Times New Roman"/>
                <w:color w:val="000000"/>
                <w:spacing w:val="6"/>
                <w:sz w:val="18"/>
                <w:szCs w:val="18"/>
              </w:rPr>
              <w:t>1,488</w:t>
            </w:r>
          </w:p>
        </w:tc>
        <w:tc>
          <w:tcPr>
            <w:tcW w:w="283" w:type="dxa"/>
          </w:tcPr>
          <w:p w14:paraId="40A91769" w14:textId="77777777" w:rsidR="00633986" w:rsidRPr="00637D79" w:rsidRDefault="00633986" w:rsidP="00633986">
            <w:pPr>
              <w:tabs>
                <w:tab w:val="decimal" w:pos="1672"/>
              </w:tabs>
              <w:ind w:right="72"/>
              <w:rPr>
                <w:color w:val="000000"/>
                <w:sz w:val="18"/>
                <w:szCs w:val="18"/>
              </w:rPr>
            </w:pPr>
          </w:p>
        </w:tc>
        <w:tc>
          <w:tcPr>
            <w:tcW w:w="1170" w:type="dxa"/>
            <w:shd w:val="clear" w:color="auto" w:fill="auto"/>
          </w:tcPr>
          <w:p w14:paraId="31F3F28F" w14:textId="77777777" w:rsidR="00633986" w:rsidRPr="00637D79" w:rsidRDefault="00633986" w:rsidP="00633986">
            <w:pPr>
              <w:tabs>
                <w:tab w:val="decimal" w:pos="1065"/>
              </w:tabs>
              <w:ind w:right="72"/>
              <w:rPr>
                <w:rFonts w:cs="Times New Roman"/>
                <w:color w:val="000000"/>
                <w:sz w:val="18"/>
                <w:szCs w:val="18"/>
              </w:rPr>
            </w:pPr>
            <w:r w:rsidRPr="00637D79">
              <w:rPr>
                <w:color w:val="000000"/>
                <w:sz w:val="18"/>
                <w:szCs w:val="18"/>
              </w:rPr>
              <w:t>3</w:t>
            </w:r>
            <w:r w:rsidRPr="00637D79">
              <w:rPr>
                <w:rFonts w:cs="Times New Roman"/>
                <w:color w:val="000000"/>
                <w:sz w:val="18"/>
                <w:szCs w:val="18"/>
              </w:rPr>
              <w:t>,</w:t>
            </w:r>
            <w:r w:rsidRPr="00637D79">
              <w:rPr>
                <w:color w:val="000000"/>
                <w:sz w:val="18"/>
                <w:szCs w:val="18"/>
              </w:rPr>
              <w:t>551</w:t>
            </w:r>
          </w:p>
        </w:tc>
        <w:tc>
          <w:tcPr>
            <w:tcW w:w="90" w:type="dxa"/>
            <w:shd w:val="clear" w:color="auto" w:fill="auto"/>
          </w:tcPr>
          <w:p w14:paraId="76AD2280" w14:textId="77777777" w:rsidR="00633986" w:rsidRPr="00637D79" w:rsidRDefault="00633986" w:rsidP="00633986">
            <w:pPr>
              <w:ind w:right="72"/>
              <w:jc w:val="right"/>
              <w:rPr>
                <w:rFonts w:cs="Times New Roman"/>
                <w:color w:val="000000"/>
                <w:sz w:val="18"/>
                <w:szCs w:val="18"/>
              </w:rPr>
            </w:pPr>
          </w:p>
        </w:tc>
        <w:tc>
          <w:tcPr>
            <w:tcW w:w="1176" w:type="dxa"/>
            <w:shd w:val="clear" w:color="auto" w:fill="auto"/>
          </w:tcPr>
          <w:p w14:paraId="6B117E6F" w14:textId="77777777" w:rsidR="00633986" w:rsidRPr="00637D79" w:rsidRDefault="00633986" w:rsidP="00633986">
            <w:pPr>
              <w:tabs>
                <w:tab w:val="decimal" w:pos="1065"/>
              </w:tabs>
              <w:ind w:right="72"/>
              <w:rPr>
                <w:color w:val="000000"/>
                <w:sz w:val="18"/>
                <w:szCs w:val="18"/>
              </w:rPr>
            </w:pPr>
            <w:r w:rsidRPr="00637D79">
              <w:rPr>
                <w:color w:val="000000"/>
                <w:sz w:val="18"/>
                <w:szCs w:val="18"/>
              </w:rPr>
              <w:t>3</w:t>
            </w:r>
            <w:r w:rsidRPr="00637D79">
              <w:rPr>
                <w:rFonts w:cs="Times New Roman"/>
                <w:color w:val="000000"/>
                <w:sz w:val="18"/>
                <w:szCs w:val="18"/>
              </w:rPr>
              <w:t>,</w:t>
            </w:r>
            <w:r w:rsidRPr="00637D79">
              <w:rPr>
                <w:color w:val="000000"/>
                <w:sz w:val="18"/>
                <w:szCs w:val="18"/>
              </w:rPr>
              <w:t>689</w:t>
            </w:r>
          </w:p>
        </w:tc>
      </w:tr>
      <w:tr w:rsidR="00633986" w:rsidRPr="00637D79" w14:paraId="28111593" w14:textId="77777777" w:rsidTr="003B395D">
        <w:trPr>
          <w:trHeight w:val="144"/>
        </w:trPr>
        <w:tc>
          <w:tcPr>
            <w:tcW w:w="3706" w:type="dxa"/>
            <w:shd w:val="clear" w:color="auto" w:fill="auto"/>
          </w:tcPr>
          <w:p w14:paraId="5728DAFF" w14:textId="5BBBE95B" w:rsidR="00633986" w:rsidRPr="00637D79" w:rsidRDefault="00633986" w:rsidP="00633986">
            <w:pPr>
              <w:ind w:left="360"/>
              <w:jc w:val="thaiDistribute"/>
              <w:rPr>
                <w:rFonts w:cs="Times New Roman"/>
                <w:color w:val="000000"/>
                <w:sz w:val="18"/>
                <w:szCs w:val="18"/>
                <w:cs/>
              </w:rPr>
            </w:pPr>
            <w:r w:rsidRPr="00637D79">
              <w:rPr>
                <w:rFonts w:cs="Times New Roman"/>
                <w:color w:val="000000"/>
                <w:sz w:val="18"/>
                <w:szCs w:val="18"/>
                <w:cs/>
              </w:rPr>
              <w:t>Effect</w:t>
            </w:r>
            <w:r w:rsidR="00AA762F" w:rsidRPr="00637D79">
              <w:rPr>
                <w:rFonts w:cs="Times New Roman"/>
                <w:color w:val="000000"/>
                <w:sz w:val="18"/>
                <w:szCs w:val="18"/>
              </w:rPr>
              <w:t>s</w:t>
            </w:r>
            <w:r w:rsidRPr="00637D79">
              <w:rPr>
                <w:rFonts w:cs="Times New Roman"/>
                <w:color w:val="000000"/>
                <w:sz w:val="18"/>
                <w:szCs w:val="18"/>
                <w:cs/>
              </w:rPr>
              <w:t xml:space="preserve"> from the lease modification</w:t>
            </w:r>
            <w:r w:rsidR="005F7F01" w:rsidRPr="00637D79">
              <w:rPr>
                <w:rFonts w:cs="Times New Roman"/>
                <w:color w:val="000000"/>
                <w:sz w:val="18"/>
                <w:szCs w:val="18"/>
              </w:rPr>
              <w:t xml:space="preserve"> (Note 23)</w:t>
            </w:r>
          </w:p>
        </w:tc>
        <w:tc>
          <w:tcPr>
            <w:tcW w:w="1125" w:type="dxa"/>
            <w:tcBorders>
              <w:bottom w:val="single" w:sz="4" w:space="0" w:color="auto"/>
            </w:tcBorders>
          </w:tcPr>
          <w:p w14:paraId="55664EFD" w14:textId="77777777" w:rsidR="00633986" w:rsidRPr="00637D79" w:rsidRDefault="00633986" w:rsidP="00633986">
            <w:pPr>
              <w:tabs>
                <w:tab w:val="decimal" w:pos="1260"/>
              </w:tabs>
              <w:ind w:right="72"/>
              <w:rPr>
                <w:rFonts w:cs="Times New Roman"/>
                <w:color w:val="000000"/>
                <w:sz w:val="18"/>
                <w:szCs w:val="18"/>
              </w:rPr>
            </w:pPr>
            <w:r w:rsidRPr="00637D79">
              <w:rPr>
                <w:rFonts w:cs="Times New Roman"/>
                <w:color w:val="000000"/>
                <w:spacing w:val="6"/>
                <w:sz w:val="18"/>
                <w:szCs w:val="18"/>
              </w:rPr>
              <w:t>177</w:t>
            </w:r>
          </w:p>
        </w:tc>
        <w:tc>
          <w:tcPr>
            <w:tcW w:w="135" w:type="dxa"/>
          </w:tcPr>
          <w:p w14:paraId="50F11E65" w14:textId="77777777" w:rsidR="00633986" w:rsidRPr="00637D79" w:rsidRDefault="00633986" w:rsidP="00633986">
            <w:pPr>
              <w:tabs>
                <w:tab w:val="decimal" w:pos="1672"/>
              </w:tabs>
              <w:ind w:right="72"/>
              <w:rPr>
                <w:rFonts w:cs="Times New Roman"/>
                <w:color w:val="000000"/>
                <w:sz w:val="18"/>
                <w:szCs w:val="18"/>
              </w:rPr>
            </w:pPr>
          </w:p>
        </w:tc>
        <w:tc>
          <w:tcPr>
            <w:tcW w:w="1150" w:type="dxa"/>
            <w:tcBorders>
              <w:bottom w:val="single" w:sz="4" w:space="0" w:color="auto"/>
            </w:tcBorders>
          </w:tcPr>
          <w:p w14:paraId="4D27E467" w14:textId="77777777" w:rsidR="00633986" w:rsidRPr="00637D79" w:rsidRDefault="00633986" w:rsidP="00633986">
            <w:pPr>
              <w:tabs>
                <w:tab w:val="decimal" w:pos="1672"/>
              </w:tabs>
              <w:ind w:right="72"/>
              <w:rPr>
                <w:rFonts w:cs="Times New Roman"/>
                <w:color w:val="000000"/>
                <w:sz w:val="18"/>
                <w:szCs w:val="18"/>
              </w:rPr>
            </w:pPr>
            <w:r w:rsidRPr="00637D79">
              <w:rPr>
                <w:rFonts w:cs="Times New Roman"/>
                <w:color w:val="000000"/>
                <w:spacing w:val="6"/>
                <w:sz w:val="18"/>
                <w:szCs w:val="18"/>
              </w:rPr>
              <w:t>109</w:t>
            </w:r>
          </w:p>
        </w:tc>
        <w:tc>
          <w:tcPr>
            <w:tcW w:w="283" w:type="dxa"/>
          </w:tcPr>
          <w:p w14:paraId="0E7229D9" w14:textId="77777777" w:rsidR="00633986" w:rsidRPr="00637D79" w:rsidRDefault="00633986" w:rsidP="00633986">
            <w:pPr>
              <w:tabs>
                <w:tab w:val="decimal" w:pos="1672"/>
              </w:tabs>
              <w:ind w:right="72"/>
              <w:rPr>
                <w:rFonts w:cs="Times New Roman"/>
                <w:color w:val="000000"/>
                <w:sz w:val="18"/>
                <w:szCs w:val="18"/>
              </w:rPr>
            </w:pPr>
          </w:p>
        </w:tc>
        <w:tc>
          <w:tcPr>
            <w:tcW w:w="1170" w:type="dxa"/>
            <w:tcBorders>
              <w:bottom w:val="single" w:sz="4" w:space="0" w:color="auto"/>
            </w:tcBorders>
            <w:shd w:val="clear" w:color="auto" w:fill="auto"/>
          </w:tcPr>
          <w:p w14:paraId="4CBC28EC" w14:textId="77777777" w:rsidR="00633986" w:rsidRPr="00637D79" w:rsidRDefault="00633986" w:rsidP="00633986">
            <w:pPr>
              <w:tabs>
                <w:tab w:val="decimal" w:pos="1065"/>
              </w:tabs>
              <w:ind w:right="-75"/>
              <w:rPr>
                <w:color w:val="000000"/>
                <w:sz w:val="18"/>
                <w:szCs w:val="18"/>
              </w:rPr>
            </w:pPr>
            <w:r w:rsidRPr="00637D79">
              <w:rPr>
                <w:rFonts w:cs="Times New Roman"/>
                <w:color w:val="000000"/>
                <w:sz w:val="18"/>
                <w:szCs w:val="18"/>
              </w:rPr>
              <w:t>492</w:t>
            </w:r>
          </w:p>
        </w:tc>
        <w:tc>
          <w:tcPr>
            <w:tcW w:w="90" w:type="dxa"/>
            <w:shd w:val="clear" w:color="auto" w:fill="auto"/>
          </w:tcPr>
          <w:p w14:paraId="697ABD53" w14:textId="77777777" w:rsidR="00633986" w:rsidRPr="00637D79" w:rsidRDefault="00633986" w:rsidP="00633986">
            <w:pPr>
              <w:ind w:right="72"/>
              <w:jc w:val="right"/>
              <w:rPr>
                <w:rFonts w:cs="Times New Roman"/>
                <w:color w:val="000000"/>
                <w:sz w:val="18"/>
                <w:szCs w:val="18"/>
              </w:rPr>
            </w:pPr>
          </w:p>
        </w:tc>
        <w:tc>
          <w:tcPr>
            <w:tcW w:w="1176" w:type="dxa"/>
            <w:tcBorders>
              <w:bottom w:val="single" w:sz="4" w:space="0" w:color="auto"/>
            </w:tcBorders>
            <w:shd w:val="clear" w:color="auto" w:fill="auto"/>
          </w:tcPr>
          <w:p w14:paraId="24BDFFF5" w14:textId="77777777" w:rsidR="00633986" w:rsidRPr="00637D79" w:rsidRDefault="00633986" w:rsidP="00633986">
            <w:pPr>
              <w:tabs>
                <w:tab w:val="decimal" w:pos="1064"/>
              </w:tabs>
              <w:rPr>
                <w:color w:val="000000"/>
                <w:sz w:val="18"/>
                <w:szCs w:val="18"/>
              </w:rPr>
            </w:pPr>
            <w:r w:rsidRPr="00637D79">
              <w:rPr>
                <w:rFonts w:cs="Times New Roman"/>
                <w:color w:val="000000"/>
                <w:sz w:val="18"/>
                <w:szCs w:val="18"/>
              </w:rPr>
              <w:t>354</w:t>
            </w:r>
          </w:p>
        </w:tc>
      </w:tr>
      <w:tr w:rsidR="00633986" w:rsidRPr="00637D79" w14:paraId="07953F61" w14:textId="77777777" w:rsidTr="003B395D">
        <w:trPr>
          <w:trHeight w:val="144"/>
        </w:trPr>
        <w:tc>
          <w:tcPr>
            <w:tcW w:w="3706" w:type="dxa"/>
            <w:shd w:val="clear" w:color="auto" w:fill="auto"/>
          </w:tcPr>
          <w:p w14:paraId="32756B64" w14:textId="77777777" w:rsidR="00633986" w:rsidRPr="00637D79" w:rsidRDefault="00633986" w:rsidP="00633986">
            <w:pPr>
              <w:ind w:left="360"/>
              <w:jc w:val="thaiDistribute"/>
              <w:rPr>
                <w:rFonts w:cs="Times New Roman"/>
                <w:color w:val="000000"/>
                <w:sz w:val="18"/>
                <w:szCs w:val="18"/>
                <w:cs/>
              </w:rPr>
            </w:pPr>
            <w:r w:rsidRPr="00637D79">
              <w:rPr>
                <w:rFonts w:cs="Times New Roman"/>
                <w:color w:val="000000"/>
                <w:sz w:val="18"/>
                <w:szCs w:val="18"/>
                <w:cs/>
              </w:rPr>
              <w:t>After the lease modification</w:t>
            </w:r>
          </w:p>
        </w:tc>
        <w:tc>
          <w:tcPr>
            <w:tcW w:w="1125" w:type="dxa"/>
            <w:tcBorders>
              <w:top w:val="single" w:sz="4" w:space="0" w:color="auto"/>
              <w:bottom w:val="double" w:sz="4" w:space="0" w:color="auto"/>
            </w:tcBorders>
          </w:tcPr>
          <w:p w14:paraId="5DA59DA3" w14:textId="77777777" w:rsidR="00633986" w:rsidRPr="00637D79" w:rsidRDefault="00633986" w:rsidP="00633986">
            <w:pPr>
              <w:tabs>
                <w:tab w:val="decimal" w:pos="1260"/>
              </w:tabs>
              <w:ind w:right="72"/>
              <w:rPr>
                <w:rFonts w:cs="Times New Roman"/>
                <w:color w:val="000000"/>
                <w:sz w:val="18"/>
                <w:szCs w:val="18"/>
              </w:rPr>
            </w:pPr>
            <w:r w:rsidRPr="00637D79">
              <w:rPr>
                <w:rFonts w:cs="Times New Roman"/>
                <w:color w:val="000000"/>
                <w:spacing w:val="6"/>
                <w:sz w:val="18"/>
                <w:szCs w:val="18"/>
              </w:rPr>
              <w:t>1,597</w:t>
            </w:r>
          </w:p>
        </w:tc>
        <w:tc>
          <w:tcPr>
            <w:tcW w:w="135" w:type="dxa"/>
          </w:tcPr>
          <w:p w14:paraId="359D6CE7" w14:textId="77777777" w:rsidR="00633986" w:rsidRPr="00637D79" w:rsidRDefault="00633986" w:rsidP="00633986">
            <w:pPr>
              <w:tabs>
                <w:tab w:val="decimal" w:pos="1672"/>
              </w:tabs>
              <w:ind w:right="72"/>
              <w:rPr>
                <w:rFonts w:cs="Times New Roman"/>
                <w:color w:val="000000"/>
                <w:sz w:val="18"/>
                <w:szCs w:val="18"/>
              </w:rPr>
            </w:pPr>
          </w:p>
        </w:tc>
        <w:tc>
          <w:tcPr>
            <w:tcW w:w="1150" w:type="dxa"/>
            <w:tcBorders>
              <w:top w:val="single" w:sz="4" w:space="0" w:color="auto"/>
              <w:bottom w:val="double" w:sz="4" w:space="0" w:color="auto"/>
            </w:tcBorders>
          </w:tcPr>
          <w:p w14:paraId="7367A8F7" w14:textId="77777777" w:rsidR="00633986" w:rsidRPr="00637D79" w:rsidRDefault="00633986" w:rsidP="00633986">
            <w:pPr>
              <w:tabs>
                <w:tab w:val="decimal" w:pos="1672"/>
              </w:tabs>
              <w:ind w:right="72"/>
              <w:rPr>
                <w:rFonts w:cs="Times New Roman"/>
                <w:color w:val="000000"/>
                <w:sz w:val="18"/>
                <w:szCs w:val="18"/>
              </w:rPr>
            </w:pPr>
            <w:r w:rsidRPr="00637D79">
              <w:rPr>
                <w:rFonts w:cs="Times New Roman"/>
                <w:color w:val="000000"/>
                <w:spacing w:val="6"/>
                <w:sz w:val="18"/>
                <w:szCs w:val="18"/>
              </w:rPr>
              <w:t>1,597</w:t>
            </w:r>
          </w:p>
        </w:tc>
        <w:tc>
          <w:tcPr>
            <w:tcW w:w="283" w:type="dxa"/>
          </w:tcPr>
          <w:p w14:paraId="6AC9FDC5" w14:textId="77777777" w:rsidR="00633986" w:rsidRPr="00637D79" w:rsidRDefault="00633986" w:rsidP="00633986">
            <w:pPr>
              <w:tabs>
                <w:tab w:val="decimal" w:pos="1672"/>
              </w:tabs>
              <w:ind w:right="72"/>
              <w:rPr>
                <w:color w:val="000000"/>
                <w:sz w:val="18"/>
                <w:szCs w:val="18"/>
              </w:rPr>
            </w:pPr>
          </w:p>
        </w:tc>
        <w:tc>
          <w:tcPr>
            <w:tcW w:w="1170" w:type="dxa"/>
            <w:tcBorders>
              <w:top w:val="single" w:sz="4" w:space="0" w:color="auto"/>
              <w:bottom w:val="double" w:sz="4" w:space="0" w:color="auto"/>
            </w:tcBorders>
            <w:shd w:val="clear" w:color="auto" w:fill="auto"/>
          </w:tcPr>
          <w:p w14:paraId="62195A16" w14:textId="77777777" w:rsidR="00633986" w:rsidRPr="00637D79" w:rsidRDefault="00633986" w:rsidP="00633986">
            <w:pPr>
              <w:tabs>
                <w:tab w:val="decimal" w:pos="1065"/>
              </w:tabs>
              <w:ind w:right="72"/>
              <w:rPr>
                <w:color w:val="000000"/>
                <w:sz w:val="18"/>
                <w:szCs w:val="18"/>
              </w:rPr>
            </w:pPr>
            <w:r w:rsidRPr="00637D79">
              <w:rPr>
                <w:color w:val="000000"/>
                <w:sz w:val="18"/>
                <w:szCs w:val="18"/>
              </w:rPr>
              <w:t>4,043</w:t>
            </w:r>
          </w:p>
        </w:tc>
        <w:tc>
          <w:tcPr>
            <w:tcW w:w="90" w:type="dxa"/>
            <w:shd w:val="clear" w:color="auto" w:fill="auto"/>
          </w:tcPr>
          <w:p w14:paraId="01A1F103" w14:textId="77777777" w:rsidR="00633986" w:rsidRPr="00637D79" w:rsidRDefault="00633986" w:rsidP="00633986">
            <w:pPr>
              <w:ind w:right="72"/>
              <w:jc w:val="right"/>
              <w:rPr>
                <w:rFonts w:cs="Times New Roman"/>
                <w:color w:val="000000"/>
                <w:sz w:val="18"/>
                <w:szCs w:val="18"/>
              </w:rPr>
            </w:pPr>
          </w:p>
        </w:tc>
        <w:tc>
          <w:tcPr>
            <w:tcW w:w="1176" w:type="dxa"/>
            <w:tcBorders>
              <w:top w:val="single" w:sz="4" w:space="0" w:color="auto"/>
              <w:bottom w:val="double" w:sz="4" w:space="0" w:color="auto"/>
            </w:tcBorders>
            <w:shd w:val="clear" w:color="auto" w:fill="auto"/>
          </w:tcPr>
          <w:p w14:paraId="3CA7AC99" w14:textId="77777777" w:rsidR="00633986" w:rsidRPr="00637D79" w:rsidRDefault="00633986" w:rsidP="00633986">
            <w:pPr>
              <w:tabs>
                <w:tab w:val="decimal" w:pos="1065"/>
              </w:tabs>
              <w:ind w:right="72"/>
              <w:rPr>
                <w:color w:val="000000"/>
                <w:sz w:val="18"/>
                <w:szCs w:val="18"/>
              </w:rPr>
            </w:pPr>
            <w:r w:rsidRPr="00637D79">
              <w:rPr>
                <w:color w:val="000000"/>
                <w:sz w:val="18"/>
                <w:szCs w:val="18"/>
              </w:rPr>
              <w:t>4,043</w:t>
            </w:r>
          </w:p>
        </w:tc>
      </w:tr>
    </w:tbl>
    <w:p w14:paraId="03AD2A5C" w14:textId="77777777" w:rsidR="00417191" w:rsidRPr="00637D79" w:rsidRDefault="00417191" w:rsidP="00417191">
      <w:pPr>
        <w:overflowPunct/>
        <w:autoSpaceDE/>
        <w:autoSpaceDN/>
        <w:adjustRightInd/>
        <w:ind w:left="547" w:hanging="547"/>
        <w:textAlignment w:val="auto"/>
        <w:rPr>
          <w:rFonts w:cs="Times New Roman"/>
          <w:b/>
          <w:bCs/>
          <w:color w:val="000000"/>
          <w:sz w:val="20"/>
          <w:szCs w:val="20"/>
        </w:rPr>
      </w:pPr>
    </w:p>
    <w:tbl>
      <w:tblPr>
        <w:tblW w:w="8832" w:type="dxa"/>
        <w:tblInd w:w="547" w:type="dxa"/>
        <w:tblLayout w:type="fixed"/>
        <w:tblCellMar>
          <w:left w:w="0" w:type="dxa"/>
          <w:right w:w="0" w:type="dxa"/>
        </w:tblCellMar>
        <w:tblLook w:val="04A0" w:firstRow="1" w:lastRow="0" w:firstColumn="1" w:lastColumn="0" w:noHBand="0" w:noVBand="1"/>
      </w:tblPr>
      <w:tblGrid>
        <w:gridCol w:w="3706"/>
        <w:gridCol w:w="1125"/>
        <w:gridCol w:w="135"/>
        <w:gridCol w:w="1170"/>
        <w:gridCol w:w="263"/>
        <w:gridCol w:w="1170"/>
        <w:gridCol w:w="90"/>
        <w:gridCol w:w="1173"/>
      </w:tblGrid>
      <w:tr w:rsidR="00C14292" w:rsidRPr="00637D79" w14:paraId="67BD8BA5" w14:textId="77777777" w:rsidTr="003B395D">
        <w:trPr>
          <w:trHeight w:val="144"/>
        </w:trPr>
        <w:tc>
          <w:tcPr>
            <w:tcW w:w="3706" w:type="dxa"/>
            <w:shd w:val="clear" w:color="auto" w:fill="auto"/>
          </w:tcPr>
          <w:p w14:paraId="253EAECA" w14:textId="77777777" w:rsidR="00C14292" w:rsidRPr="00637D79" w:rsidRDefault="00C14292" w:rsidP="00756913">
            <w:pPr>
              <w:ind w:right="72"/>
              <w:jc w:val="thaiDistribute"/>
              <w:rPr>
                <w:rFonts w:cs="Times New Roman"/>
                <w:color w:val="000000"/>
                <w:sz w:val="18"/>
                <w:szCs w:val="18"/>
              </w:rPr>
            </w:pPr>
          </w:p>
        </w:tc>
        <w:tc>
          <w:tcPr>
            <w:tcW w:w="1125" w:type="dxa"/>
          </w:tcPr>
          <w:p w14:paraId="70C44B07" w14:textId="77777777" w:rsidR="00C14292" w:rsidRPr="00637D79" w:rsidRDefault="00C14292" w:rsidP="00756913">
            <w:pPr>
              <w:ind w:left="-135" w:right="95"/>
              <w:jc w:val="right"/>
              <w:rPr>
                <w:rFonts w:cs="Times New Roman"/>
                <w:b/>
                <w:bCs/>
                <w:color w:val="000000"/>
                <w:sz w:val="18"/>
                <w:szCs w:val="18"/>
                <w:cs/>
              </w:rPr>
            </w:pPr>
          </w:p>
        </w:tc>
        <w:tc>
          <w:tcPr>
            <w:tcW w:w="135" w:type="dxa"/>
          </w:tcPr>
          <w:p w14:paraId="357F4EF8" w14:textId="77777777" w:rsidR="00C14292" w:rsidRPr="00637D79" w:rsidRDefault="00C14292" w:rsidP="00756913">
            <w:pPr>
              <w:ind w:left="-135" w:right="95"/>
              <w:jc w:val="right"/>
              <w:rPr>
                <w:rFonts w:cs="Times New Roman"/>
                <w:b/>
                <w:bCs/>
                <w:color w:val="000000"/>
                <w:sz w:val="18"/>
                <w:szCs w:val="18"/>
                <w:cs/>
              </w:rPr>
            </w:pPr>
          </w:p>
        </w:tc>
        <w:tc>
          <w:tcPr>
            <w:tcW w:w="1170" w:type="dxa"/>
          </w:tcPr>
          <w:p w14:paraId="70054AA5" w14:textId="77777777" w:rsidR="00C14292" w:rsidRPr="00637D79" w:rsidRDefault="00C14292" w:rsidP="00756913">
            <w:pPr>
              <w:ind w:left="-135" w:right="95"/>
              <w:jc w:val="right"/>
              <w:rPr>
                <w:rFonts w:cs="Times New Roman"/>
                <w:b/>
                <w:bCs/>
                <w:color w:val="000000"/>
                <w:sz w:val="18"/>
                <w:szCs w:val="18"/>
                <w:cs/>
              </w:rPr>
            </w:pPr>
          </w:p>
        </w:tc>
        <w:tc>
          <w:tcPr>
            <w:tcW w:w="263" w:type="dxa"/>
          </w:tcPr>
          <w:p w14:paraId="160D91E2" w14:textId="77777777" w:rsidR="00C14292" w:rsidRPr="00637D79" w:rsidRDefault="00C14292" w:rsidP="00756913">
            <w:pPr>
              <w:ind w:left="-135" w:right="95"/>
              <w:jc w:val="right"/>
              <w:rPr>
                <w:rFonts w:cs="Times New Roman"/>
                <w:b/>
                <w:bCs/>
                <w:color w:val="000000"/>
                <w:sz w:val="18"/>
                <w:szCs w:val="18"/>
                <w:cs/>
              </w:rPr>
            </w:pPr>
          </w:p>
        </w:tc>
        <w:tc>
          <w:tcPr>
            <w:tcW w:w="2433" w:type="dxa"/>
            <w:gridSpan w:val="3"/>
            <w:shd w:val="clear" w:color="auto" w:fill="auto"/>
          </w:tcPr>
          <w:p w14:paraId="21A23AFC" w14:textId="77777777" w:rsidR="00C14292" w:rsidRPr="00637D79" w:rsidRDefault="00C14292" w:rsidP="00CA70D3">
            <w:pPr>
              <w:spacing w:after="120"/>
              <w:ind w:left="-136" w:right="96"/>
              <w:jc w:val="right"/>
              <w:rPr>
                <w:rFonts w:cs="Times New Roman"/>
                <w:b/>
                <w:bCs/>
                <w:color w:val="000000"/>
                <w:sz w:val="18"/>
                <w:szCs w:val="18"/>
                <w:cs/>
              </w:rPr>
            </w:pPr>
            <w:r w:rsidRPr="00637D79">
              <w:rPr>
                <w:rFonts w:cs="Times New Roman"/>
                <w:b/>
                <w:bCs/>
                <w:color w:val="000000"/>
                <w:sz w:val="18"/>
                <w:szCs w:val="18"/>
                <w:cs/>
              </w:rPr>
              <w:t>Unit : Thousand Baht</w:t>
            </w:r>
          </w:p>
        </w:tc>
      </w:tr>
      <w:tr w:rsidR="00C14292" w:rsidRPr="00637D79" w14:paraId="1B4E8FD1" w14:textId="77777777" w:rsidTr="0012058C">
        <w:trPr>
          <w:trHeight w:val="144"/>
        </w:trPr>
        <w:tc>
          <w:tcPr>
            <w:tcW w:w="3706" w:type="dxa"/>
            <w:shd w:val="clear" w:color="auto" w:fill="auto"/>
          </w:tcPr>
          <w:p w14:paraId="6DA31853" w14:textId="77777777" w:rsidR="00C14292" w:rsidRPr="00637D79" w:rsidRDefault="00C14292" w:rsidP="00756913">
            <w:pPr>
              <w:ind w:right="72"/>
              <w:jc w:val="thaiDistribute"/>
              <w:rPr>
                <w:rFonts w:cs="Times New Roman"/>
                <w:color w:val="000000"/>
                <w:sz w:val="18"/>
                <w:szCs w:val="18"/>
                <w:cs/>
              </w:rPr>
            </w:pPr>
          </w:p>
        </w:tc>
        <w:tc>
          <w:tcPr>
            <w:tcW w:w="5126" w:type="dxa"/>
            <w:gridSpan w:val="7"/>
            <w:tcBorders>
              <w:bottom w:val="single" w:sz="4" w:space="0" w:color="auto"/>
            </w:tcBorders>
          </w:tcPr>
          <w:p w14:paraId="24E90AC3" w14:textId="77777777" w:rsidR="00C14292" w:rsidRPr="00637D79" w:rsidRDefault="00332E8D" w:rsidP="00756913">
            <w:pPr>
              <w:ind w:right="144"/>
              <w:jc w:val="center"/>
              <w:rPr>
                <w:rFonts w:cs="Times New Roman"/>
                <w:b/>
                <w:bCs/>
                <w:color w:val="000000"/>
                <w:sz w:val="18"/>
                <w:szCs w:val="18"/>
              </w:rPr>
            </w:pPr>
            <w:r w:rsidRPr="00637D79">
              <w:rPr>
                <w:rFonts w:cs="Times New Roman"/>
                <w:b/>
                <w:bCs/>
                <w:color w:val="000000"/>
                <w:sz w:val="18"/>
                <w:szCs w:val="18"/>
              </w:rPr>
              <w:t>Separate</w:t>
            </w:r>
            <w:r w:rsidR="00C14292" w:rsidRPr="00637D79">
              <w:rPr>
                <w:rFonts w:cs="Times New Roman"/>
                <w:b/>
                <w:bCs/>
                <w:color w:val="000000"/>
                <w:sz w:val="18"/>
                <w:szCs w:val="18"/>
              </w:rPr>
              <w:t xml:space="preserve"> financial statements</w:t>
            </w:r>
          </w:p>
        </w:tc>
      </w:tr>
      <w:tr w:rsidR="003B395D" w:rsidRPr="00637D79" w14:paraId="49A46C1F" w14:textId="77777777" w:rsidTr="003B395D">
        <w:trPr>
          <w:trHeight w:val="144"/>
        </w:trPr>
        <w:tc>
          <w:tcPr>
            <w:tcW w:w="3706" w:type="dxa"/>
            <w:shd w:val="clear" w:color="auto" w:fill="auto"/>
          </w:tcPr>
          <w:p w14:paraId="2FF00883" w14:textId="77777777" w:rsidR="003B395D" w:rsidRPr="00637D79" w:rsidRDefault="003B395D" w:rsidP="003B395D">
            <w:pPr>
              <w:ind w:right="72"/>
              <w:jc w:val="thaiDistribute"/>
              <w:rPr>
                <w:rFonts w:cs="Times New Roman"/>
                <w:color w:val="000000"/>
                <w:sz w:val="18"/>
                <w:szCs w:val="18"/>
                <w:cs/>
              </w:rPr>
            </w:pPr>
          </w:p>
        </w:tc>
        <w:tc>
          <w:tcPr>
            <w:tcW w:w="2430" w:type="dxa"/>
            <w:gridSpan w:val="3"/>
            <w:tcBorders>
              <w:top w:val="single" w:sz="4" w:space="0" w:color="auto"/>
            </w:tcBorders>
          </w:tcPr>
          <w:p w14:paraId="26835D49" w14:textId="77777777" w:rsidR="003B395D" w:rsidRPr="00637D79" w:rsidRDefault="003B395D" w:rsidP="003B395D">
            <w:pPr>
              <w:ind w:right="144"/>
              <w:jc w:val="center"/>
              <w:rPr>
                <w:rFonts w:cs="Times New Roman"/>
                <w:b/>
                <w:bCs/>
                <w:color w:val="000000"/>
                <w:sz w:val="18"/>
                <w:szCs w:val="18"/>
              </w:rPr>
            </w:pPr>
            <w:r w:rsidRPr="00637D79">
              <w:rPr>
                <w:rFonts w:cs="Times New Roman"/>
                <w:b/>
                <w:bCs/>
                <w:color w:val="000000"/>
                <w:sz w:val="18"/>
                <w:szCs w:val="18"/>
              </w:rPr>
              <w:t>2022</w:t>
            </w:r>
          </w:p>
        </w:tc>
        <w:tc>
          <w:tcPr>
            <w:tcW w:w="263" w:type="dxa"/>
            <w:tcBorders>
              <w:top w:val="single" w:sz="4" w:space="0" w:color="auto"/>
            </w:tcBorders>
          </w:tcPr>
          <w:p w14:paraId="189E8F3D" w14:textId="77777777" w:rsidR="003B395D" w:rsidRPr="00637D79" w:rsidRDefault="003B395D" w:rsidP="003B395D">
            <w:pPr>
              <w:ind w:right="144"/>
              <w:jc w:val="center"/>
              <w:rPr>
                <w:rFonts w:cs="Times New Roman"/>
                <w:b/>
                <w:bCs/>
                <w:color w:val="000000"/>
                <w:sz w:val="18"/>
                <w:szCs w:val="18"/>
              </w:rPr>
            </w:pPr>
          </w:p>
        </w:tc>
        <w:tc>
          <w:tcPr>
            <w:tcW w:w="2433" w:type="dxa"/>
            <w:gridSpan w:val="3"/>
            <w:tcBorders>
              <w:top w:val="single" w:sz="4" w:space="0" w:color="auto"/>
            </w:tcBorders>
            <w:shd w:val="clear" w:color="auto" w:fill="auto"/>
          </w:tcPr>
          <w:p w14:paraId="15E9E936" w14:textId="77777777" w:rsidR="003B395D" w:rsidRPr="00637D79" w:rsidRDefault="003B395D" w:rsidP="003B395D">
            <w:pPr>
              <w:ind w:right="144"/>
              <w:jc w:val="center"/>
              <w:rPr>
                <w:rFonts w:cs="Times New Roman"/>
                <w:b/>
                <w:bCs/>
                <w:color w:val="000000"/>
                <w:sz w:val="18"/>
                <w:szCs w:val="18"/>
              </w:rPr>
            </w:pPr>
            <w:r w:rsidRPr="00637D79">
              <w:rPr>
                <w:rFonts w:cs="Times New Roman"/>
                <w:b/>
                <w:bCs/>
                <w:color w:val="000000"/>
                <w:sz w:val="18"/>
                <w:szCs w:val="18"/>
              </w:rPr>
              <w:t>2021</w:t>
            </w:r>
          </w:p>
        </w:tc>
      </w:tr>
      <w:tr w:rsidR="00C14292" w:rsidRPr="00637D79" w14:paraId="147DFB5A" w14:textId="77777777" w:rsidTr="003B395D">
        <w:trPr>
          <w:trHeight w:val="144"/>
        </w:trPr>
        <w:tc>
          <w:tcPr>
            <w:tcW w:w="3706" w:type="dxa"/>
            <w:shd w:val="clear" w:color="auto" w:fill="auto"/>
          </w:tcPr>
          <w:p w14:paraId="43D4C13F" w14:textId="77777777" w:rsidR="00C14292" w:rsidRPr="00637D79" w:rsidRDefault="00C14292" w:rsidP="00756913">
            <w:pPr>
              <w:ind w:right="72"/>
              <w:jc w:val="thaiDistribute"/>
              <w:rPr>
                <w:rFonts w:cs="Times New Roman"/>
                <w:color w:val="000000"/>
                <w:sz w:val="18"/>
                <w:szCs w:val="18"/>
                <w:cs/>
              </w:rPr>
            </w:pPr>
          </w:p>
        </w:tc>
        <w:tc>
          <w:tcPr>
            <w:tcW w:w="1125" w:type="dxa"/>
          </w:tcPr>
          <w:p w14:paraId="54065B83" w14:textId="77777777" w:rsidR="00C14292" w:rsidRPr="00637D79" w:rsidRDefault="00C14292" w:rsidP="00756913">
            <w:pPr>
              <w:jc w:val="center"/>
              <w:rPr>
                <w:rFonts w:cs="Times New Roman"/>
                <w:b/>
                <w:bCs/>
                <w:color w:val="000000"/>
                <w:sz w:val="18"/>
                <w:szCs w:val="18"/>
              </w:rPr>
            </w:pPr>
            <w:r w:rsidRPr="00637D79">
              <w:rPr>
                <w:rFonts w:cs="Times New Roman"/>
                <w:b/>
                <w:bCs/>
                <w:color w:val="000000"/>
                <w:sz w:val="18"/>
                <w:szCs w:val="18"/>
              </w:rPr>
              <w:t>Right-of-use assets</w:t>
            </w:r>
          </w:p>
        </w:tc>
        <w:tc>
          <w:tcPr>
            <w:tcW w:w="135" w:type="dxa"/>
          </w:tcPr>
          <w:p w14:paraId="12F19153" w14:textId="77777777" w:rsidR="00C14292" w:rsidRPr="00637D79" w:rsidRDefault="00C14292" w:rsidP="00756913">
            <w:pPr>
              <w:jc w:val="center"/>
              <w:rPr>
                <w:rFonts w:cs="Times New Roman"/>
                <w:b/>
                <w:bCs/>
                <w:color w:val="000000"/>
                <w:sz w:val="18"/>
                <w:szCs w:val="18"/>
              </w:rPr>
            </w:pPr>
          </w:p>
        </w:tc>
        <w:tc>
          <w:tcPr>
            <w:tcW w:w="1170" w:type="dxa"/>
          </w:tcPr>
          <w:p w14:paraId="5860E3BC" w14:textId="77777777" w:rsidR="00C14292" w:rsidRPr="00637D79" w:rsidRDefault="00C14292" w:rsidP="00756913">
            <w:pPr>
              <w:jc w:val="center"/>
              <w:rPr>
                <w:rFonts w:cs="Times New Roman"/>
                <w:b/>
                <w:bCs/>
                <w:color w:val="000000"/>
                <w:sz w:val="18"/>
                <w:szCs w:val="18"/>
              </w:rPr>
            </w:pPr>
            <w:r w:rsidRPr="00637D79">
              <w:rPr>
                <w:rFonts w:cs="Times New Roman"/>
                <w:b/>
                <w:bCs/>
                <w:color w:val="000000"/>
                <w:sz w:val="18"/>
                <w:szCs w:val="18"/>
                <w:cs/>
              </w:rPr>
              <w:t>Lease liabilities</w:t>
            </w:r>
          </w:p>
        </w:tc>
        <w:tc>
          <w:tcPr>
            <w:tcW w:w="263" w:type="dxa"/>
          </w:tcPr>
          <w:p w14:paraId="180D812F" w14:textId="77777777" w:rsidR="00C14292" w:rsidRPr="00637D79" w:rsidRDefault="00C14292" w:rsidP="00756913">
            <w:pPr>
              <w:jc w:val="center"/>
              <w:rPr>
                <w:rFonts w:cs="Times New Roman"/>
                <w:b/>
                <w:bCs/>
                <w:color w:val="000000"/>
                <w:sz w:val="18"/>
                <w:szCs w:val="18"/>
              </w:rPr>
            </w:pPr>
          </w:p>
        </w:tc>
        <w:tc>
          <w:tcPr>
            <w:tcW w:w="1170" w:type="dxa"/>
            <w:shd w:val="clear" w:color="auto" w:fill="auto"/>
          </w:tcPr>
          <w:p w14:paraId="5921B267" w14:textId="77777777" w:rsidR="00C14292" w:rsidRPr="00637D79" w:rsidRDefault="00C14292" w:rsidP="00756913">
            <w:pPr>
              <w:jc w:val="center"/>
              <w:rPr>
                <w:rFonts w:cs="Times New Roman"/>
                <w:b/>
                <w:bCs/>
                <w:color w:val="000000"/>
                <w:sz w:val="18"/>
                <w:szCs w:val="18"/>
              </w:rPr>
            </w:pPr>
            <w:r w:rsidRPr="00637D79">
              <w:rPr>
                <w:rFonts w:cs="Times New Roman"/>
                <w:b/>
                <w:bCs/>
                <w:color w:val="000000"/>
                <w:sz w:val="18"/>
                <w:szCs w:val="18"/>
              </w:rPr>
              <w:t>Right-of-use assets</w:t>
            </w:r>
          </w:p>
        </w:tc>
        <w:tc>
          <w:tcPr>
            <w:tcW w:w="90" w:type="dxa"/>
            <w:shd w:val="clear" w:color="auto" w:fill="auto"/>
          </w:tcPr>
          <w:p w14:paraId="7CC5FA72" w14:textId="77777777" w:rsidR="00C14292" w:rsidRPr="00637D79" w:rsidRDefault="00C14292" w:rsidP="00756913">
            <w:pPr>
              <w:ind w:right="72"/>
              <w:jc w:val="center"/>
              <w:rPr>
                <w:rFonts w:cs="Times New Roman"/>
                <w:b/>
                <w:bCs/>
                <w:color w:val="000000"/>
                <w:sz w:val="18"/>
                <w:szCs w:val="18"/>
                <w:cs/>
              </w:rPr>
            </w:pPr>
          </w:p>
        </w:tc>
        <w:tc>
          <w:tcPr>
            <w:tcW w:w="1173" w:type="dxa"/>
            <w:shd w:val="clear" w:color="auto" w:fill="auto"/>
          </w:tcPr>
          <w:p w14:paraId="5225F03B" w14:textId="77777777" w:rsidR="00C14292" w:rsidRPr="00637D79" w:rsidRDefault="00C14292" w:rsidP="00756913">
            <w:pPr>
              <w:ind w:right="72"/>
              <w:jc w:val="center"/>
              <w:rPr>
                <w:rFonts w:cs="Times New Roman"/>
                <w:b/>
                <w:bCs/>
                <w:color w:val="000000"/>
                <w:sz w:val="18"/>
                <w:szCs w:val="18"/>
                <w:cs/>
              </w:rPr>
            </w:pPr>
            <w:r w:rsidRPr="00637D79">
              <w:rPr>
                <w:rFonts w:cs="Times New Roman"/>
                <w:b/>
                <w:bCs/>
                <w:color w:val="000000"/>
                <w:sz w:val="18"/>
                <w:szCs w:val="18"/>
                <w:cs/>
              </w:rPr>
              <w:t>Lease liabilities</w:t>
            </w:r>
          </w:p>
        </w:tc>
      </w:tr>
      <w:tr w:rsidR="00C14292" w:rsidRPr="00637D79" w14:paraId="64A2D94C" w14:textId="77777777" w:rsidTr="003B395D">
        <w:trPr>
          <w:trHeight w:val="144"/>
        </w:trPr>
        <w:tc>
          <w:tcPr>
            <w:tcW w:w="3706" w:type="dxa"/>
            <w:shd w:val="clear" w:color="auto" w:fill="auto"/>
          </w:tcPr>
          <w:p w14:paraId="40205F19" w14:textId="77777777" w:rsidR="00C14292" w:rsidRPr="00637D79" w:rsidRDefault="00C14292" w:rsidP="00756913">
            <w:pPr>
              <w:ind w:left="360"/>
              <w:jc w:val="thaiDistribute"/>
              <w:rPr>
                <w:rFonts w:cs="Times New Roman"/>
                <w:color w:val="000000"/>
                <w:sz w:val="18"/>
                <w:szCs w:val="18"/>
                <w:cs/>
              </w:rPr>
            </w:pPr>
          </w:p>
        </w:tc>
        <w:tc>
          <w:tcPr>
            <w:tcW w:w="1125" w:type="dxa"/>
          </w:tcPr>
          <w:p w14:paraId="34ED0CC9" w14:textId="77777777" w:rsidR="00C14292" w:rsidRPr="00637D79" w:rsidRDefault="00C14292" w:rsidP="00756913">
            <w:pPr>
              <w:tabs>
                <w:tab w:val="decimal" w:pos="1672"/>
              </w:tabs>
              <w:ind w:right="72"/>
              <w:rPr>
                <w:rFonts w:cs="Times New Roman"/>
                <w:color w:val="000000"/>
                <w:sz w:val="18"/>
                <w:szCs w:val="18"/>
              </w:rPr>
            </w:pPr>
          </w:p>
        </w:tc>
        <w:tc>
          <w:tcPr>
            <w:tcW w:w="135" w:type="dxa"/>
          </w:tcPr>
          <w:p w14:paraId="05105889" w14:textId="77777777" w:rsidR="00C14292" w:rsidRPr="00637D79" w:rsidRDefault="00C14292" w:rsidP="00756913">
            <w:pPr>
              <w:tabs>
                <w:tab w:val="decimal" w:pos="1672"/>
              </w:tabs>
              <w:ind w:right="72"/>
              <w:rPr>
                <w:rFonts w:cs="Times New Roman"/>
                <w:color w:val="000000"/>
                <w:sz w:val="18"/>
                <w:szCs w:val="18"/>
              </w:rPr>
            </w:pPr>
          </w:p>
        </w:tc>
        <w:tc>
          <w:tcPr>
            <w:tcW w:w="1170" w:type="dxa"/>
          </w:tcPr>
          <w:p w14:paraId="5F212741" w14:textId="77777777" w:rsidR="00C14292" w:rsidRPr="00637D79" w:rsidRDefault="00C14292" w:rsidP="00756913">
            <w:pPr>
              <w:tabs>
                <w:tab w:val="decimal" w:pos="1672"/>
              </w:tabs>
              <w:ind w:right="72"/>
              <w:rPr>
                <w:rFonts w:cs="Times New Roman"/>
                <w:color w:val="000000"/>
                <w:sz w:val="18"/>
                <w:szCs w:val="18"/>
              </w:rPr>
            </w:pPr>
          </w:p>
        </w:tc>
        <w:tc>
          <w:tcPr>
            <w:tcW w:w="263" w:type="dxa"/>
          </w:tcPr>
          <w:p w14:paraId="15EBDE41" w14:textId="77777777" w:rsidR="00C14292" w:rsidRPr="00637D79" w:rsidRDefault="00C14292" w:rsidP="00756913">
            <w:pPr>
              <w:tabs>
                <w:tab w:val="decimal" w:pos="1672"/>
              </w:tabs>
              <w:ind w:right="72"/>
              <w:rPr>
                <w:rFonts w:cs="Times New Roman"/>
                <w:color w:val="000000"/>
                <w:sz w:val="18"/>
                <w:szCs w:val="18"/>
              </w:rPr>
            </w:pPr>
          </w:p>
        </w:tc>
        <w:tc>
          <w:tcPr>
            <w:tcW w:w="1170" w:type="dxa"/>
            <w:shd w:val="clear" w:color="auto" w:fill="auto"/>
          </w:tcPr>
          <w:p w14:paraId="14BA1DD6" w14:textId="77777777" w:rsidR="00C14292" w:rsidRPr="00637D79" w:rsidRDefault="00C14292" w:rsidP="00756913">
            <w:pPr>
              <w:tabs>
                <w:tab w:val="decimal" w:pos="1672"/>
              </w:tabs>
              <w:ind w:right="72"/>
              <w:rPr>
                <w:rFonts w:cs="Times New Roman"/>
                <w:color w:val="000000"/>
                <w:sz w:val="18"/>
                <w:szCs w:val="18"/>
              </w:rPr>
            </w:pPr>
          </w:p>
        </w:tc>
        <w:tc>
          <w:tcPr>
            <w:tcW w:w="90" w:type="dxa"/>
            <w:shd w:val="clear" w:color="auto" w:fill="auto"/>
          </w:tcPr>
          <w:p w14:paraId="43175363" w14:textId="77777777" w:rsidR="00C14292" w:rsidRPr="00637D79" w:rsidRDefault="00C14292" w:rsidP="00756913">
            <w:pPr>
              <w:ind w:right="72"/>
              <w:jc w:val="right"/>
              <w:rPr>
                <w:rFonts w:cs="Times New Roman"/>
                <w:color w:val="000000"/>
                <w:sz w:val="18"/>
                <w:szCs w:val="18"/>
              </w:rPr>
            </w:pPr>
          </w:p>
        </w:tc>
        <w:tc>
          <w:tcPr>
            <w:tcW w:w="1173" w:type="dxa"/>
            <w:shd w:val="clear" w:color="auto" w:fill="auto"/>
          </w:tcPr>
          <w:p w14:paraId="70E6E317" w14:textId="77777777" w:rsidR="00C14292" w:rsidRPr="00637D79" w:rsidRDefault="00C14292" w:rsidP="00756913">
            <w:pPr>
              <w:tabs>
                <w:tab w:val="decimal" w:pos="1672"/>
              </w:tabs>
              <w:ind w:right="72"/>
              <w:rPr>
                <w:rFonts w:cs="Times New Roman"/>
                <w:color w:val="000000"/>
                <w:sz w:val="18"/>
                <w:szCs w:val="18"/>
              </w:rPr>
            </w:pPr>
          </w:p>
        </w:tc>
      </w:tr>
      <w:tr w:rsidR="00633986" w:rsidRPr="00637D79" w14:paraId="6325BFEE" w14:textId="77777777" w:rsidTr="003B395D">
        <w:trPr>
          <w:trHeight w:val="144"/>
        </w:trPr>
        <w:tc>
          <w:tcPr>
            <w:tcW w:w="3706" w:type="dxa"/>
            <w:shd w:val="clear" w:color="auto" w:fill="auto"/>
          </w:tcPr>
          <w:p w14:paraId="567720D5" w14:textId="77777777" w:rsidR="00633986" w:rsidRPr="00637D79" w:rsidRDefault="00633986" w:rsidP="00633986">
            <w:pPr>
              <w:ind w:left="360"/>
              <w:jc w:val="thaiDistribute"/>
              <w:rPr>
                <w:rFonts w:cs="Times New Roman"/>
                <w:color w:val="000000"/>
                <w:sz w:val="18"/>
                <w:szCs w:val="18"/>
                <w:cs/>
              </w:rPr>
            </w:pPr>
            <w:r w:rsidRPr="00637D79">
              <w:rPr>
                <w:rFonts w:cs="Times New Roman"/>
                <w:color w:val="000000"/>
                <w:sz w:val="18"/>
                <w:szCs w:val="18"/>
              </w:rPr>
              <w:t>Before the modification</w:t>
            </w:r>
          </w:p>
        </w:tc>
        <w:tc>
          <w:tcPr>
            <w:tcW w:w="1125" w:type="dxa"/>
          </w:tcPr>
          <w:p w14:paraId="33337E9F" w14:textId="77777777" w:rsidR="00633986" w:rsidRPr="00637D79" w:rsidRDefault="00633986" w:rsidP="00633986">
            <w:pPr>
              <w:tabs>
                <w:tab w:val="decimal" w:pos="1260"/>
              </w:tabs>
              <w:ind w:right="72"/>
              <w:rPr>
                <w:rFonts w:cs="Times New Roman"/>
                <w:color w:val="000000"/>
                <w:sz w:val="18"/>
                <w:szCs w:val="18"/>
              </w:rPr>
            </w:pPr>
            <w:r w:rsidRPr="00637D79">
              <w:rPr>
                <w:rFonts w:cs="Times New Roman"/>
                <w:color w:val="000000"/>
                <w:spacing w:val="6"/>
                <w:sz w:val="18"/>
                <w:szCs w:val="18"/>
              </w:rPr>
              <w:t>2,603</w:t>
            </w:r>
          </w:p>
        </w:tc>
        <w:tc>
          <w:tcPr>
            <w:tcW w:w="135" w:type="dxa"/>
          </w:tcPr>
          <w:p w14:paraId="598D5B2C" w14:textId="77777777" w:rsidR="00633986" w:rsidRPr="00637D79" w:rsidRDefault="00633986" w:rsidP="00633986">
            <w:pPr>
              <w:tabs>
                <w:tab w:val="decimal" w:pos="1672"/>
              </w:tabs>
              <w:ind w:right="72"/>
              <w:rPr>
                <w:rFonts w:cs="Times New Roman"/>
                <w:color w:val="000000"/>
                <w:sz w:val="18"/>
                <w:szCs w:val="18"/>
              </w:rPr>
            </w:pPr>
          </w:p>
        </w:tc>
        <w:tc>
          <w:tcPr>
            <w:tcW w:w="1170" w:type="dxa"/>
          </w:tcPr>
          <w:p w14:paraId="1EEF96C8" w14:textId="77777777" w:rsidR="00633986" w:rsidRPr="00637D79" w:rsidRDefault="00633986" w:rsidP="00633986">
            <w:pPr>
              <w:tabs>
                <w:tab w:val="decimal" w:pos="1672"/>
              </w:tabs>
              <w:ind w:right="72"/>
              <w:rPr>
                <w:rFonts w:cs="Times New Roman"/>
                <w:color w:val="000000"/>
                <w:sz w:val="18"/>
                <w:szCs w:val="18"/>
              </w:rPr>
            </w:pPr>
            <w:r w:rsidRPr="00637D79">
              <w:rPr>
                <w:rFonts w:cs="Times New Roman"/>
                <w:color w:val="000000"/>
                <w:spacing w:val="6"/>
                <w:sz w:val="18"/>
                <w:szCs w:val="18"/>
              </w:rPr>
              <w:t>2,748</w:t>
            </w:r>
          </w:p>
        </w:tc>
        <w:tc>
          <w:tcPr>
            <w:tcW w:w="263" w:type="dxa"/>
          </w:tcPr>
          <w:p w14:paraId="68782A6E" w14:textId="77777777" w:rsidR="00633986" w:rsidRPr="00637D79" w:rsidRDefault="00633986" w:rsidP="00633986">
            <w:pPr>
              <w:tabs>
                <w:tab w:val="decimal" w:pos="1672"/>
              </w:tabs>
              <w:ind w:right="72"/>
              <w:rPr>
                <w:color w:val="000000"/>
                <w:sz w:val="18"/>
                <w:szCs w:val="18"/>
              </w:rPr>
            </w:pPr>
          </w:p>
        </w:tc>
        <w:tc>
          <w:tcPr>
            <w:tcW w:w="1170" w:type="dxa"/>
            <w:shd w:val="clear" w:color="auto" w:fill="auto"/>
          </w:tcPr>
          <w:p w14:paraId="6500AB81" w14:textId="77777777" w:rsidR="00633986" w:rsidRPr="00637D79" w:rsidRDefault="00633986" w:rsidP="00633986">
            <w:pPr>
              <w:tabs>
                <w:tab w:val="decimal" w:pos="1672"/>
              </w:tabs>
              <w:ind w:right="72"/>
              <w:rPr>
                <w:rFonts w:cs="Times New Roman"/>
                <w:color w:val="000000"/>
                <w:sz w:val="18"/>
                <w:szCs w:val="18"/>
              </w:rPr>
            </w:pPr>
            <w:r w:rsidRPr="00637D79">
              <w:rPr>
                <w:color w:val="000000"/>
                <w:sz w:val="18"/>
                <w:szCs w:val="18"/>
              </w:rPr>
              <w:t>3</w:t>
            </w:r>
            <w:r w:rsidRPr="00637D79">
              <w:rPr>
                <w:rFonts w:cs="Times New Roman"/>
                <w:color w:val="000000"/>
                <w:sz w:val="18"/>
                <w:szCs w:val="18"/>
              </w:rPr>
              <w:t>,</w:t>
            </w:r>
            <w:r w:rsidRPr="00637D79">
              <w:rPr>
                <w:color w:val="000000"/>
                <w:sz w:val="18"/>
                <w:szCs w:val="18"/>
              </w:rPr>
              <w:t>551</w:t>
            </w:r>
          </w:p>
        </w:tc>
        <w:tc>
          <w:tcPr>
            <w:tcW w:w="90" w:type="dxa"/>
            <w:shd w:val="clear" w:color="auto" w:fill="auto"/>
          </w:tcPr>
          <w:p w14:paraId="65C06321" w14:textId="77777777" w:rsidR="00633986" w:rsidRPr="00637D79" w:rsidRDefault="00633986" w:rsidP="00633986">
            <w:pPr>
              <w:ind w:right="72"/>
              <w:jc w:val="right"/>
              <w:rPr>
                <w:rFonts w:cs="Times New Roman"/>
                <w:color w:val="000000"/>
                <w:sz w:val="18"/>
                <w:szCs w:val="18"/>
              </w:rPr>
            </w:pPr>
          </w:p>
        </w:tc>
        <w:tc>
          <w:tcPr>
            <w:tcW w:w="1173" w:type="dxa"/>
            <w:shd w:val="clear" w:color="auto" w:fill="auto"/>
          </w:tcPr>
          <w:p w14:paraId="20A7DF14" w14:textId="77777777" w:rsidR="00633986" w:rsidRPr="00637D79" w:rsidRDefault="00633986" w:rsidP="00633986">
            <w:pPr>
              <w:tabs>
                <w:tab w:val="decimal" w:pos="1672"/>
              </w:tabs>
              <w:ind w:right="72"/>
              <w:rPr>
                <w:rFonts w:cs="Times New Roman"/>
                <w:color w:val="000000"/>
                <w:sz w:val="18"/>
                <w:szCs w:val="18"/>
              </w:rPr>
            </w:pPr>
            <w:r w:rsidRPr="00637D79">
              <w:rPr>
                <w:color w:val="000000"/>
                <w:sz w:val="18"/>
                <w:szCs w:val="18"/>
              </w:rPr>
              <w:t>3</w:t>
            </w:r>
            <w:r w:rsidRPr="00637D79">
              <w:rPr>
                <w:rFonts w:cs="Times New Roman"/>
                <w:color w:val="000000"/>
                <w:sz w:val="18"/>
                <w:szCs w:val="18"/>
              </w:rPr>
              <w:t>,</w:t>
            </w:r>
            <w:r w:rsidRPr="00637D79">
              <w:rPr>
                <w:color w:val="000000"/>
                <w:sz w:val="18"/>
                <w:szCs w:val="18"/>
              </w:rPr>
              <w:t>689</w:t>
            </w:r>
          </w:p>
        </w:tc>
      </w:tr>
      <w:tr w:rsidR="00633986" w:rsidRPr="00637D79" w14:paraId="73DF831A" w14:textId="77777777" w:rsidTr="003B395D">
        <w:trPr>
          <w:trHeight w:val="144"/>
        </w:trPr>
        <w:tc>
          <w:tcPr>
            <w:tcW w:w="3706" w:type="dxa"/>
            <w:shd w:val="clear" w:color="auto" w:fill="auto"/>
          </w:tcPr>
          <w:p w14:paraId="3A40FA1C" w14:textId="4555A36D" w:rsidR="00633986" w:rsidRPr="00637D79" w:rsidRDefault="00633986" w:rsidP="00633986">
            <w:pPr>
              <w:ind w:left="360"/>
              <w:jc w:val="thaiDistribute"/>
              <w:rPr>
                <w:rFonts w:cs="Times New Roman"/>
                <w:color w:val="000000"/>
                <w:sz w:val="18"/>
                <w:szCs w:val="18"/>
                <w:cs/>
              </w:rPr>
            </w:pPr>
            <w:r w:rsidRPr="00637D79">
              <w:rPr>
                <w:rFonts w:cs="Times New Roman"/>
                <w:color w:val="000000"/>
                <w:sz w:val="18"/>
                <w:szCs w:val="18"/>
                <w:cs/>
              </w:rPr>
              <w:t>Effect</w:t>
            </w:r>
            <w:r w:rsidR="00AA762F" w:rsidRPr="00637D79">
              <w:rPr>
                <w:rFonts w:cs="Times New Roman"/>
                <w:color w:val="000000"/>
                <w:sz w:val="18"/>
                <w:szCs w:val="18"/>
              </w:rPr>
              <w:t>s</w:t>
            </w:r>
            <w:r w:rsidRPr="00637D79">
              <w:rPr>
                <w:rFonts w:cs="Times New Roman"/>
                <w:color w:val="000000"/>
                <w:sz w:val="18"/>
                <w:szCs w:val="18"/>
                <w:cs/>
              </w:rPr>
              <w:t xml:space="preserve"> from the lease modification</w:t>
            </w:r>
            <w:r w:rsidR="005F7F01" w:rsidRPr="00637D79">
              <w:rPr>
                <w:rFonts w:cs="Times New Roman"/>
                <w:color w:val="000000"/>
                <w:sz w:val="18"/>
                <w:szCs w:val="18"/>
              </w:rPr>
              <w:t xml:space="preserve"> (Note 23)</w:t>
            </w:r>
          </w:p>
        </w:tc>
        <w:tc>
          <w:tcPr>
            <w:tcW w:w="1125" w:type="dxa"/>
            <w:tcBorders>
              <w:bottom w:val="single" w:sz="4" w:space="0" w:color="auto"/>
            </w:tcBorders>
          </w:tcPr>
          <w:p w14:paraId="69C7C62E" w14:textId="77777777" w:rsidR="00633986" w:rsidRPr="00637D79" w:rsidRDefault="00633986" w:rsidP="00633986">
            <w:pPr>
              <w:tabs>
                <w:tab w:val="decimal" w:pos="1260"/>
              </w:tabs>
              <w:ind w:right="72"/>
              <w:rPr>
                <w:rFonts w:cs="Times New Roman"/>
                <w:color w:val="000000"/>
                <w:sz w:val="18"/>
                <w:szCs w:val="18"/>
              </w:rPr>
            </w:pPr>
            <w:r w:rsidRPr="00637D79">
              <w:rPr>
                <w:rFonts w:cs="Times New Roman"/>
                <w:color w:val="000000"/>
                <w:spacing w:val="6"/>
                <w:sz w:val="18"/>
                <w:szCs w:val="18"/>
              </w:rPr>
              <w:t>330</w:t>
            </w:r>
          </w:p>
        </w:tc>
        <w:tc>
          <w:tcPr>
            <w:tcW w:w="135" w:type="dxa"/>
          </w:tcPr>
          <w:p w14:paraId="300AD3E3" w14:textId="77777777" w:rsidR="00633986" w:rsidRPr="00637D79" w:rsidRDefault="00633986" w:rsidP="00633986">
            <w:pPr>
              <w:tabs>
                <w:tab w:val="decimal" w:pos="1672"/>
              </w:tabs>
              <w:ind w:right="72"/>
              <w:rPr>
                <w:rFonts w:cs="Times New Roman"/>
                <w:color w:val="000000"/>
                <w:sz w:val="18"/>
                <w:szCs w:val="18"/>
              </w:rPr>
            </w:pPr>
          </w:p>
        </w:tc>
        <w:tc>
          <w:tcPr>
            <w:tcW w:w="1170" w:type="dxa"/>
            <w:tcBorders>
              <w:bottom w:val="single" w:sz="4" w:space="0" w:color="auto"/>
            </w:tcBorders>
          </w:tcPr>
          <w:p w14:paraId="2A6F8B00" w14:textId="77777777" w:rsidR="00633986" w:rsidRPr="00637D79" w:rsidRDefault="00633986" w:rsidP="00633986">
            <w:pPr>
              <w:tabs>
                <w:tab w:val="decimal" w:pos="1672"/>
              </w:tabs>
              <w:ind w:right="72"/>
              <w:rPr>
                <w:rFonts w:cs="Times New Roman"/>
                <w:color w:val="000000"/>
                <w:sz w:val="18"/>
                <w:szCs w:val="18"/>
              </w:rPr>
            </w:pPr>
            <w:r w:rsidRPr="00637D79">
              <w:rPr>
                <w:rFonts w:cs="Times New Roman"/>
                <w:color w:val="000000"/>
                <w:spacing w:val="6"/>
                <w:sz w:val="18"/>
                <w:szCs w:val="18"/>
              </w:rPr>
              <w:t>185</w:t>
            </w:r>
          </w:p>
        </w:tc>
        <w:tc>
          <w:tcPr>
            <w:tcW w:w="263" w:type="dxa"/>
          </w:tcPr>
          <w:p w14:paraId="1434492F" w14:textId="77777777" w:rsidR="00633986" w:rsidRPr="00637D79" w:rsidRDefault="00633986" w:rsidP="00633986">
            <w:pPr>
              <w:tabs>
                <w:tab w:val="decimal" w:pos="1672"/>
              </w:tabs>
              <w:ind w:right="72"/>
              <w:rPr>
                <w:rFonts w:cs="Times New Roman"/>
                <w:color w:val="000000"/>
                <w:sz w:val="18"/>
                <w:szCs w:val="18"/>
              </w:rPr>
            </w:pPr>
          </w:p>
        </w:tc>
        <w:tc>
          <w:tcPr>
            <w:tcW w:w="1170" w:type="dxa"/>
            <w:tcBorders>
              <w:bottom w:val="single" w:sz="4" w:space="0" w:color="auto"/>
            </w:tcBorders>
            <w:shd w:val="clear" w:color="auto" w:fill="auto"/>
          </w:tcPr>
          <w:p w14:paraId="34E83CCF" w14:textId="77777777" w:rsidR="00633986" w:rsidRPr="00637D79" w:rsidRDefault="00633986" w:rsidP="00633986">
            <w:pPr>
              <w:tabs>
                <w:tab w:val="decimal" w:pos="1672"/>
              </w:tabs>
              <w:ind w:right="72"/>
              <w:rPr>
                <w:rFonts w:cs="Times New Roman"/>
                <w:color w:val="000000"/>
                <w:sz w:val="18"/>
                <w:szCs w:val="18"/>
              </w:rPr>
            </w:pPr>
            <w:r w:rsidRPr="00637D79">
              <w:rPr>
                <w:rFonts w:cs="Times New Roman"/>
                <w:color w:val="000000"/>
                <w:sz w:val="18"/>
                <w:szCs w:val="18"/>
              </w:rPr>
              <w:t>492</w:t>
            </w:r>
          </w:p>
        </w:tc>
        <w:tc>
          <w:tcPr>
            <w:tcW w:w="90" w:type="dxa"/>
            <w:shd w:val="clear" w:color="auto" w:fill="auto"/>
          </w:tcPr>
          <w:p w14:paraId="4C719589" w14:textId="77777777" w:rsidR="00633986" w:rsidRPr="00637D79" w:rsidRDefault="00633986" w:rsidP="00633986">
            <w:pPr>
              <w:ind w:right="72"/>
              <w:jc w:val="right"/>
              <w:rPr>
                <w:rFonts w:cs="Times New Roman"/>
                <w:color w:val="000000"/>
                <w:sz w:val="18"/>
                <w:szCs w:val="18"/>
              </w:rPr>
            </w:pPr>
          </w:p>
        </w:tc>
        <w:tc>
          <w:tcPr>
            <w:tcW w:w="1173" w:type="dxa"/>
            <w:tcBorders>
              <w:bottom w:val="single" w:sz="4" w:space="0" w:color="auto"/>
            </w:tcBorders>
            <w:shd w:val="clear" w:color="auto" w:fill="auto"/>
          </w:tcPr>
          <w:p w14:paraId="3C82756C" w14:textId="77777777" w:rsidR="00633986" w:rsidRPr="00637D79" w:rsidRDefault="00633986" w:rsidP="00633986">
            <w:pPr>
              <w:tabs>
                <w:tab w:val="decimal" w:pos="1672"/>
              </w:tabs>
              <w:ind w:right="72"/>
              <w:rPr>
                <w:rFonts w:cs="Times New Roman"/>
                <w:color w:val="000000"/>
                <w:sz w:val="18"/>
                <w:szCs w:val="18"/>
              </w:rPr>
            </w:pPr>
            <w:r w:rsidRPr="00637D79">
              <w:rPr>
                <w:rFonts w:cs="Times New Roman"/>
                <w:color w:val="000000"/>
                <w:sz w:val="18"/>
                <w:szCs w:val="18"/>
              </w:rPr>
              <w:t>354</w:t>
            </w:r>
          </w:p>
        </w:tc>
      </w:tr>
      <w:tr w:rsidR="00633986" w:rsidRPr="00637D79" w14:paraId="78876CBC" w14:textId="77777777" w:rsidTr="003B395D">
        <w:trPr>
          <w:trHeight w:val="144"/>
        </w:trPr>
        <w:tc>
          <w:tcPr>
            <w:tcW w:w="3706" w:type="dxa"/>
            <w:shd w:val="clear" w:color="auto" w:fill="auto"/>
          </w:tcPr>
          <w:p w14:paraId="60B5789A" w14:textId="77777777" w:rsidR="00633986" w:rsidRPr="00637D79" w:rsidRDefault="00633986" w:rsidP="00633986">
            <w:pPr>
              <w:ind w:left="360"/>
              <w:jc w:val="thaiDistribute"/>
              <w:rPr>
                <w:rFonts w:cs="Times New Roman"/>
                <w:color w:val="000000"/>
                <w:sz w:val="18"/>
                <w:szCs w:val="18"/>
                <w:cs/>
              </w:rPr>
            </w:pPr>
            <w:r w:rsidRPr="00637D79">
              <w:rPr>
                <w:rFonts w:cs="Times New Roman"/>
                <w:color w:val="000000"/>
                <w:sz w:val="18"/>
                <w:szCs w:val="18"/>
                <w:cs/>
              </w:rPr>
              <w:t>After the lease modification</w:t>
            </w:r>
          </w:p>
        </w:tc>
        <w:tc>
          <w:tcPr>
            <w:tcW w:w="1125" w:type="dxa"/>
            <w:tcBorders>
              <w:top w:val="single" w:sz="4" w:space="0" w:color="auto"/>
              <w:bottom w:val="double" w:sz="4" w:space="0" w:color="auto"/>
            </w:tcBorders>
          </w:tcPr>
          <w:p w14:paraId="2CE08509" w14:textId="77777777" w:rsidR="00633986" w:rsidRPr="00637D79" w:rsidRDefault="00633986" w:rsidP="00633986">
            <w:pPr>
              <w:tabs>
                <w:tab w:val="decimal" w:pos="1260"/>
              </w:tabs>
              <w:ind w:right="72"/>
              <w:rPr>
                <w:rFonts w:cs="Times New Roman"/>
                <w:color w:val="000000"/>
                <w:sz w:val="18"/>
                <w:szCs w:val="18"/>
              </w:rPr>
            </w:pPr>
            <w:r w:rsidRPr="00637D79">
              <w:rPr>
                <w:rFonts w:cs="Times New Roman"/>
                <w:color w:val="000000"/>
                <w:spacing w:val="6"/>
                <w:sz w:val="18"/>
                <w:szCs w:val="18"/>
              </w:rPr>
              <w:t>2,933</w:t>
            </w:r>
          </w:p>
        </w:tc>
        <w:tc>
          <w:tcPr>
            <w:tcW w:w="135" w:type="dxa"/>
          </w:tcPr>
          <w:p w14:paraId="3C5C82FC" w14:textId="77777777" w:rsidR="00633986" w:rsidRPr="00637D79" w:rsidRDefault="00633986" w:rsidP="00633986">
            <w:pPr>
              <w:tabs>
                <w:tab w:val="decimal" w:pos="1672"/>
              </w:tabs>
              <w:ind w:right="72"/>
              <w:rPr>
                <w:rFonts w:cs="Times New Roman"/>
                <w:color w:val="000000"/>
                <w:sz w:val="18"/>
                <w:szCs w:val="18"/>
              </w:rPr>
            </w:pPr>
          </w:p>
        </w:tc>
        <w:tc>
          <w:tcPr>
            <w:tcW w:w="1170" w:type="dxa"/>
            <w:tcBorders>
              <w:top w:val="single" w:sz="4" w:space="0" w:color="auto"/>
              <w:bottom w:val="double" w:sz="4" w:space="0" w:color="auto"/>
            </w:tcBorders>
          </w:tcPr>
          <w:p w14:paraId="4419D9C9" w14:textId="77777777" w:rsidR="00633986" w:rsidRPr="00637D79" w:rsidRDefault="00633986" w:rsidP="00633986">
            <w:pPr>
              <w:tabs>
                <w:tab w:val="decimal" w:pos="1672"/>
              </w:tabs>
              <w:ind w:right="72"/>
              <w:rPr>
                <w:rFonts w:cs="Times New Roman"/>
                <w:color w:val="000000"/>
                <w:sz w:val="18"/>
                <w:szCs w:val="18"/>
              </w:rPr>
            </w:pPr>
            <w:r w:rsidRPr="00637D79">
              <w:rPr>
                <w:rFonts w:cs="Times New Roman"/>
                <w:color w:val="000000"/>
                <w:spacing w:val="6"/>
                <w:sz w:val="18"/>
                <w:szCs w:val="18"/>
              </w:rPr>
              <w:t>2,933</w:t>
            </w:r>
          </w:p>
        </w:tc>
        <w:tc>
          <w:tcPr>
            <w:tcW w:w="263" w:type="dxa"/>
          </w:tcPr>
          <w:p w14:paraId="2EC4BE80" w14:textId="77777777" w:rsidR="00633986" w:rsidRPr="00637D79" w:rsidRDefault="00633986" w:rsidP="00633986">
            <w:pPr>
              <w:tabs>
                <w:tab w:val="decimal" w:pos="1672"/>
              </w:tabs>
              <w:ind w:right="72"/>
              <w:rPr>
                <w:color w:val="000000"/>
                <w:sz w:val="18"/>
                <w:szCs w:val="18"/>
              </w:rPr>
            </w:pPr>
          </w:p>
        </w:tc>
        <w:tc>
          <w:tcPr>
            <w:tcW w:w="1170" w:type="dxa"/>
            <w:tcBorders>
              <w:top w:val="single" w:sz="4" w:space="0" w:color="auto"/>
              <w:bottom w:val="double" w:sz="4" w:space="0" w:color="auto"/>
            </w:tcBorders>
            <w:shd w:val="clear" w:color="auto" w:fill="auto"/>
          </w:tcPr>
          <w:p w14:paraId="4CCCFD1B" w14:textId="77777777" w:rsidR="00633986" w:rsidRPr="00637D79" w:rsidRDefault="00633986" w:rsidP="00633986">
            <w:pPr>
              <w:tabs>
                <w:tab w:val="decimal" w:pos="1672"/>
              </w:tabs>
              <w:ind w:right="72"/>
              <w:rPr>
                <w:rFonts w:cs="Times New Roman"/>
                <w:color w:val="000000"/>
                <w:sz w:val="18"/>
                <w:szCs w:val="18"/>
              </w:rPr>
            </w:pPr>
            <w:r w:rsidRPr="00637D79">
              <w:rPr>
                <w:color w:val="000000"/>
                <w:sz w:val="18"/>
                <w:szCs w:val="18"/>
              </w:rPr>
              <w:t>4,043</w:t>
            </w:r>
          </w:p>
        </w:tc>
        <w:tc>
          <w:tcPr>
            <w:tcW w:w="90" w:type="dxa"/>
            <w:shd w:val="clear" w:color="auto" w:fill="auto"/>
          </w:tcPr>
          <w:p w14:paraId="6F16CF05" w14:textId="77777777" w:rsidR="00633986" w:rsidRPr="00637D79" w:rsidRDefault="00633986" w:rsidP="00633986">
            <w:pPr>
              <w:ind w:right="72"/>
              <w:jc w:val="right"/>
              <w:rPr>
                <w:rFonts w:cs="Times New Roman"/>
                <w:color w:val="000000"/>
                <w:sz w:val="18"/>
                <w:szCs w:val="18"/>
              </w:rPr>
            </w:pPr>
          </w:p>
        </w:tc>
        <w:tc>
          <w:tcPr>
            <w:tcW w:w="1173" w:type="dxa"/>
            <w:tcBorders>
              <w:top w:val="single" w:sz="4" w:space="0" w:color="auto"/>
              <w:bottom w:val="double" w:sz="4" w:space="0" w:color="auto"/>
            </w:tcBorders>
            <w:shd w:val="clear" w:color="auto" w:fill="auto"/>
          </w:tcPr>
          <w:p w14:paraId="5910E754" w14:textId="77777777" w:rsidR="00633986" w:rsidRPr="00637D79" w:rsidRDefault="00633986" w:rsidP="00633986">
            <w:pPr>
              <w:tabs>
                <w:tab w:val="decimal" w:pos="1672"/>
              </w:tabs>
              <w:ind w:right="72"/>
              <w:rPr>
                <w:rFonts w:cs="Times New Roman"/>
                <w:color w:val="000000"/>
                <w:sz w:val="18"/>
                <w:szCs w:val="18"/>
              </w:rPr>
            </w:pPr>
            <w:r w:rsidRPr="00637D79">
              <w:rPr>
                <w:color w:val="000000"/>
                <w:sz w:val="18"/>
                <w:szCs w:val="18"/>
              </w:rPr>
              <w:t>4,043</w:t>
            </w:r>
          </w:p>
        </w:tc>
      </w:tr>
    </w:tbl>
    <w:p w14:paraId="7E6365B9" w14:textId="77777777" w:rsidR="00C62014" w:rsidRPr="00637D79" w:rsidRDefault="00EA34A1" w:rsidP="00C62014">
      <w:pPr>
        <w:tabs>
          <w:tab w:val="left" w:pos="540"/>
        </w:tabs>
        <w:overflowPunct/>
        <w:autoSpaceDE/>
        <w:autoSpaceDN/>
        <w:adjustRightInd/>
        <w:spacing w:before="480" w:after="240"/>
        <w:textAlignment w:val="auto"/>
        <w:rPr>
          <w:rFonts w:cs="Times New Roman"/>
          <w:b/>
          <w:bCs/>
          <w:color w:val="000000"/>
          <w:sz w:val="20"/>
          <w:szCs w:val="20"/>
        </w:rPr>
      </w:pPr>
      <w:r w:rsidRPr="00637D79">
        <w:rPr>
          <w:rFonts w:cs="Times New Roman"/>
          <w:b/>
          <w:bCs/>
          <w:color w:val="000000"/>
        </w:rPr>
        <w:br w:type="page"/>
      </w:r>
      <w:r w:rsidR="00C62014" w:rsidRPr="00637D79">
        <w:rPr>
          <w:rFonts w:cs="Times New Roman"/>
          <w:b/>
          <w:bCs/>
          <w:color w:val="000000"/>
        </w:rPr>
        <w:t>16</w:t>
      </w:r>
      <w:r w:rsidR="00C62014" w:rsidRPr="00637D79">
        <w:rPr>
          <w:b/>
          <w:bCs/>
          <w:color w:val="000000"/>
        </w:rPr>
        <w:t>.</w:t>
      </w:r>
      <w:r w:rsidR="00C62014" w:rsidRPr="00637D79">
        <w:rPr>
          <w:rFonts w:cs="Times New Roman"/>
          <w:b/>
          <w:bCs/>
          <w:color w:val="000000"/>
          <w:sz w:val="20"/>
          <w:szCs w:val="20"/>
        </w:rPr>
        <w:tab/>
        <w:t>OTHER  NON-CURRENT  ASSETS</w:t>
      </w:r>
    </w:p>
    <w:p w14:paraId="46426D1B" w14:textId="7FB566F4" w:rsidR="00C62014" w:rsidRPr="00637D79" w:rsidRDefault="00C62014" w:rsidP="002948A2">
      <w:pPr>
        <w:tabs>
          <w:tab w:val="left" w:pos="540"/>
        </w:tabs>
        <w:overflowPunct/>
        <w:autoSpaceDE/>
        <w:autoSpaceDN/>
        <w:adjustRightInd/>
        <w:spacing w:after="240"/>
        <w:ind w:left="540"/>
        <w:textAlignment w:val="auto"/>
        <w:rPr>
          <w:rFonts w:cs="Times New Roman"/>
          <w:color w:val="000000"/>
          <w:spacing w:val="-6"/>
          <w:cs/>
        </w:rPr>
      </w:pPr>
      <w:r w:rsidRPr="00637D79">
        <w:rPr>
          <w:rFonts w:cs="Times New Roman"/>
          <w:color w:val="000000"/>
          <w:spacing w:val="-6"/>
        </w:rPr>
        <w:t>Other non-current assets as at December 31, consist of the following:</w:t>
      </w:r>
    </w:p>
    <w:p w14:paraId="7D608B3B" w14:textId="6E8E1EDB" w:rsidR="00C62014" w:rsidRPr="00637D79" w:rsidRDefault="00C62014" w:rsidP="00C62014">
      <w:pPr>
        <w:pStyle w:val="BodyTextIndent"/>
        <w:ind w:left="0" w:right="62"/>
        <w:jc w:val="right"/>
        <w:rPr>
          <w:rFonts w:cs="Times New Roman"/>
          <w:b/>
          <w:bCs/>
          <w:color w:val="000000"/>
          <w:sz w:val="22"/>
          <w:szCs w:val="22"/>
          <w:cs/>
        </w:rPr>
      </w:pPr>
      <w:r w:rsidRPr="00637D79">
        <w:rPr>
          <w:rFonts w:cs="Times New Roman"/>
          <w:b/>
          <w:bCs/>
          <w:color w:val="000000"/>
          <w:sz w:val="22"/>
          <w:szCs w:val="22"/>
        </w:rPr>
        <w:t>Unit</w:t>
      </w:r>
      <w:r w:rsidR="00A9621B" w:rsidRPr="00637D79">
        <w:rPr>
          <w:rFonts w:cs="Times New Roman"/>
          <w:b/>
          <w:bCs/>
          <w:color w:val="000000"/>
          <w:sz w:val="22"/>
          <w:szCs w:val="22"/>
        </w:rPr>
        <w:t xml:space="preserve"> </w:t>
      </w:r>
      <w:r w:rsidRPr="00637D79">
        <w:rPr>
          <w:rFonts w:cs="Times New Roman"/>
          <w:b/>
          <w:bCs/>
          <w:color w:val="000000"/>
          <w:sz w:val="22"/>
          <w:szCs w:val="22"/>
        </w:rPr>
        <w:t>: Thousand Baht</w:t>
      </w:r>
    </w:p>
    <w:tbl>
      <w:tblPr>
        <w:tblW w:w="8748" w:type="dxa"/>
        <w:tblInd w:w="522" w:type="dxa"/>
        <w:tblLayout w:type="fixed"/>
        <w:tblCellMar>
          <w:left w:w="0" w:type="dxa"/>
          <w:right w:w="0" w:type="dxa"/>
        </w:tblCellMar>
        <w:tblLook w:val="0000" w:firstRow="0" w:lastRow="0" w:firstColumn="0" w:lastColumn="0" w:noHBand="0" w:noVBand="0"/>
      </w:tblPr>
      <w:tblGrid>
        <w:gridCol w:w="3687"/>
        <w:gridCol w:w="1163"/>
        <w:gridCol w:w="97"/>
        <w:gridCol w:w="1163"/>
        <w:gridCol w:w="215"/>
        <w:gridCol w:w="1163"/>
        <w:gridCol w:w="97"/>
        <w:gridCol w:w="1163"/>
      </w:tblGrid>
      <w:tr w:rsidR="00C62014" w:rsidRPr="00637D79" w14:paraId="7F820F43" w14:textId="77777777" w:rsidTr="000A2B28">
        <w:trPr>
          <w:cantSplit/>
        </w:trPr>
        <w:tc>
          <w:tcPr>
            <w:tcW w:w="3687" w:type="dxa"/>
          </w:tcPr>
          <w:p w14:paraId="7BCA623F" w14:textId="77777777" w:rsidR="00C62014" w:rsidRPr="00637D79" w:rsidRDefault="00C62014" w:rsidP="000A2B28">
            <w:pPr>
              <w:spacing w:line="240" w:lineRule="exact"/>
              <w:ind w:right="65"/>
              <w:jc w:val="center"/>
              <w:rPr>
                <w:rFonts w:cs="Times New Roman"/>
                <w:b/>
                <w:bCs/>
                <w:color w:val="000000"/>
                <w:sz w:val="22"/>
                <w:szCs w:val="22"/>
                <w:cs/>
              </w:rPr>
            </w:pPr>
          </w:p>
        </w:tc>
        <w:tc>
          <w:tcPr>
            <w:tcW w:w="2423" w:type="dxa"/>
            <w:gridSpan w:val="3"/>
          </w:tcPr>
          <w:p w14:paraId="1E2808FE" w14:textId="77777777" w:rsidR="00C62014" w:rsidRPr="00637D79" w:rsidRDefault="00C62014" w:rsidP="000A2B28">
            <w:pPr>
              <w:spacing w:line="240" w:lineRule="exact"/>
              <w:ind w:right="65"/>
              <w:jc w:val="center"/>
              <w:rPr>
                <w:rFonts w:cs="Times New Roman"/>
                <w:b/>
                <w:bCs/>
                <w:color w:val="000000"/>
                <w:sz w:val="22"/>
                <w:szCs w:val="22"/>
                <w:cs/>
              </w:rPr>
            </w:pPr>
            <w:r w:rsidRPr="00637D79">
              <w:rPr>
                <w:rFonts w:cs="Times New Roman"/>
                <w:b/>
                <w:bCs/>
                <w:color w:val="000000"/>
                <w:sz w:val="22"/>
                <w:szCs w:val="22"/>
              </w:rPr>
              <w:t>Consolidated</w:t>
            </w:r>
          </w:p>
        </w:tc>
        <w:tc>
          <w:tcPr>
            <w:tcW w:w="215" w:type="dxa"/>
          </w:tcPr>
          <w:p w14:paraId="00EDC6BA" w14:textId="77777777" w:rsidR="00C62014" w:rsidRPr="00637D79" w:rsidRDefault="00C62014" w:rsidP="000A2B28">
            <w:pPr>
              <w:spacing w:line="240" w:lineRule="exact"/>
              <w:ind w:right="65"/>
              <w:jc w:val="center"/>
              <w:rPr>
                <w:rFonts w:cs="Times New Roman"/>
                <w:b/>
                <w:bCs/>
                <w:color w:val="000000"/>
                <w:sz w:val="22"/>
                <w:szCs w:val="22"/>
                <w:cs/>
              </w:rPr>
            </w:pPr>
          </w:p>
        </w:tc>
        <w:tc>
          <w:tcPr>
            <w:tcW w:w="2423" w:type="dxa"/>
            <w:gridSpan w:val="3"/>
          </w:tcPr>
          <w:p w14:paraId="3CED87DD" w14:textId="77777777" w:rsidR="00C62014" w:rsidRPr="00637D79" w:rsidRDefault="00C62014" w:rsidP="000A2B28">
            <w:pPr>
              <w:spacing w:line="240" w:lineRule="exact"/>
              <w:ind w:right="65"/>
              <w:jc w:val="center"/>
              <w:rPr>
                <w:rFonts w:cs="Times New Roman"/>
                <w:b/>
                <w:bCs/>
                <w:color w:val="000000"/>
                <w:sz w:val="22"/>
                <w:szCs w:val="22"/>
                <w:cs/>
              </w:rPr>
            </w:pPr>
            <w:r w:rsidRPr="00637D79">
              <w:rPr>
                <w:rFonts w:cs="Times New Roman"/>
                <w:b/>
                <w:bCs/>
                <w:color w:val="000000"/>
                <w:sz w:val="22"/>
                <w:szCs w:val="22"/>
              </w:rPr>
              <w:t>Separate</w:t>
            </w:r>
          </w:p>
        </w:tc>
      </w:tr>
      <w:tr w:rsidR="00C62014" w:rsidRPr="00637D79" w14:paraId="6CE7B834" w14:textId="77777777" w:rsidTr="000A2B28">
        <w:trPr>
          <w:cantSplit/>
        </w:trPr>
        <w:tc>
          <w:tcPr>
            <w:tcW w:w="3687" w:type="dxa"/>
          </w:tcPr>
          <w:p w14:paraId="3B906AD0" w14:textId="77777777" w:rsidR="00C62014" w:rsidRPr="00637D79" w:rsidRDefault="00C62014" w:rsidP="000A2B28">
            <w:pPr>
              <w:spacing w:line="240" w:lineRule="exact"/>
              <w:ind w:right="65"/>
              <w:jc w:val="center"/>
              <w:rPr>
                <w:rFonts w:cs="Times New Roman"/>
                <w:b/>
                <w:bCs/>
                <w:color w:val="000000"/>
                <w:sz w:val="22"/>
                <w:szCs w:val="22"/>
                <w:cs/>
              </w:rPr>
            </w:pPr>
          </w:p>
        </w:tc>
        <w:tc>
          <w:tcPr>
            <w:tcW w:w="2423" w:type="dxa"/>
            <w:gridSpan w:val="3"/>
            <w:tcBorders>
              <w:bottom w:val="single" w:sz="4" w:space="0" w:color="auto"/>
            </w:tcBorders>
          </w:tcPr>
          <w:p w14:paraId="2E5E6F93" w14:textId="77777777" w:rsidR="00C62014" w:rsidRPr="00637D79" w:rsidRDefault="00C62014" w:rsidP="000A2B28">
            <w:pPr>
              <w:spacing w:line="240" w:lineRule="exact"/>
              <w:ind w:right="65"/>
              <w:jc w:val="center"/>
              <w:rPr>
                <w:rFonts w:cs="Times New Roman"/>
                <w:b/>
                <w:bCs/>
                <w:color w:val="000000"/>
                <w:spacing w:val="-8"/>
                <w:sz w:val="22"/>
                <w:szCs w:val="22"/>
              </w:rPr>
            </w:pPr>
            <w:r w:rsidRPr="00637D79">
              <w:rPr>
                <w:rFonts w:cs="Times New Roman"/>
                <w:b/>
                <w:bCs/>
                <w:color w:val="000000"/>
                <w:sz w:val="22"/>
                <w:szCs w:val="22"/>
              </w:rPr>
              <w:t>financial statements</w:t>
            </w:r>
          </w:p>
        </w:tc>
        <w:tc>
          <w:tcPr>
            <w:tcW w:w="215" w:type="dxa"/>
          </w:tcPr>
          <w:p w14:paraId="77EB3536" w14:textId="77777777" w:rsidR="00C62014" w:rsidRPr="00637D79" w:rsidRDefault="00C62014" w:rsidP="000A2B28">
            <w:pPr>
              <w:spacing w:line="240" w:lineRule="exact"/>
              <w:ind w:right="65"/>
              <w:jc w:val="center"/>
              <w:rPr>
                <w:rFonts w:cs="Times New Roman"/>
                <w:b/>
                <w:bCs/>
                <w:color w:val="000000"/>
                <w:sz w:val="22"/>
                <w:szCs w:val="22"/>
                <w:cs/>
              </w:rPr>
            </w:pPr>
          </w:p>
        </w:tc>
        <w:tc>
          <w:tcPr>
            <w:tcW w:w="2423" w:type="dxa"/>
            <w:gridSpan w:val="3"/>
            <w:tcBorders>
              <w:bottom w:val="single" w:sz="4" w:space="0" w:color="auto"/>
            </w:tcBorders>
          </w:tcPr>
          <w:p w14:paraId="15655E84" w14:textId="77777777" w:rsidR="00C62014" w:rsidRPr="00637D79" w:rsidRDefault="00C62014" w:rsidP="000A2B28">
            <w:pPr>
              <w:spacing w:line="240" w:lineRule="exact"/>
              <w:ind w:right="65"/>
              <w:jc w:val="center"/>
              <w:rPr>
                <w:rFonts w:cs="Times New Roman"/>
                <w:b/>
                <w:bCs/>
                <w:color w:val="000000"/>
                <w:spacing w:val="-8"/>
                <w:sz w:val="22"/>
                <w:szCs w:val="22"/>
              </w:rPr>
            </w:pPr>
            <w:r w:rsidRPr="00637D79">
              <w:rPr>
                <w:rFonts w:cs="Times New Roman"/>
                <w:b/>
                <w:bCs/>
                <w:color w:val="000000"/>
                <w:sz w:val="22"/>
                <w:szCs w:val="22"/>
              </w:rPr>
              <w:t>financial statements</w:t>
            </w:r>
          </w:p>
        </w:tc>
      </w:tr>
      <w:tr w:rsidR="00C62014" w:rsidRPr="00637D79" w14:paraId="7CB40BA5" w14:textId="77777777" w:rsidTr="000A2B28">
        <w:trPr>
          <w:cantSplit/>
        </w:trPr>
        <w:tc>
          <w:tcPr>
            <w:tcW w:w="3687" w:type="dxa"/>
          </w:tcPr>
          <w:p w14:paraId="1092A352" w14:textId="77777777" w:rsidR="00C62014" w:rsidRPr="00637D79" w:rsidRDefault="00C62014" w:rsidP="000A2B28">
            <w:pPr>
              <w:spacing w:line="240" w:lineRule="exact"/>
              <w:ind w:right="65"/>
              <w:jc w:val="center"/>
              <w:rPr>
                <w:rFonts w:cs="Times New Roman"/>
                <w:b/>
                <w:bCs/>
                <w:color w:val="000000"/>
                <w:sz w:val="22"/>
                <w:szCs w:val="22"/>
                <w:cs/>
              </w:rPr>
            </w:pPr>
          </w:p>
        </w:tc>
        <w:tc>
          <w:tcPr>
            <w:tcW w:w="1163" w:type="dxa"/>
            <w:tcBorders>
              <w:top w:val="single" w:sz="4" w:space="0" w:color="auto"/>
            </w:tcBorders>
            <w:vAlign w:val="bottom"/>
          </w:tcPr>
          <w:p w14:paraId="64904127" w14:textId="77777777" w:rsidR="00C62014" w:rsidRPr="00637D79" w:rsidRDefault="00C62014" w:rsidP="000A2B28">
            <w:pPr>
              <w:spacing w:line="240" w:lineRule="exact"/>
              <w:ind w:right="65"/>
              <w:jc w:val="center"/>
              <w:rPr>
                <w:rFonts w:cs="Times New Roman"/>
                <w:b/>
                <w:bCs/>
                <w:color w:val="000000"/>
                <w:sz w:val="22"/>
                <w:szCs w:val="22"/>
                <w:cs/>
              </w:rPr>
            </w:pPr>
            <w:r w:rsidRPr="00637D79">
              <w:rPr>
                <w:b/>
                <w:bCs/>
                <w:color w:val="000000"/>
                <w:sz w:val="20"/>
                <w:szCs w:val="20"/>
              </w:rPr>
              <w:t>2022</w:t>
            </w:r>
          </w:p>
        </w:tc>
        <w:tc>
          <w:tcPr>
            <w:tcW w:w="97" w:type="dxa"/>
            <w:tcBorders>
              <w:top w:val="single" w:sz="4" w:space="0" w:color="auto"/>
            </w:tcBorders>
            <w:vAlign w:val="bottom"/>
          </w:tcPr>
          <w:p w14:paraId="0D205022" w14:textId="77777777" w:rsidR="00C62014" w:rsidRPr="00637D79" w:rsidRDefault="00C62014" w:rsidP="000A2B28">
            <w:pPr>
              <w:spacing w:line="240" w:lineRule="exact"/>
              <w:ind w:right="65"/>
              <w:jc w:val="center"/>
              <w:rPr>
                <w:rFonts w:cs="Times New Roman"/>
                <w:b/>
                <w:bCs/>
                <w:color w:val="000000"/>
                <w:spacing w:val="-8"/>
                <w:sz w:val="22"/>
                <w:szCs w:val="22"/>
              </w:rPr>
            </w:pPr>
          </w:p>
        </w:tc>
        <w:tc>
          <w:tcPr>
            <w:tcW w:w="1163" w:type="dxa"/>
            <w:tcBorders>
              <w:top w:val="single" w:sz="4" w:space="0" w:color="auto"/>
            </w:tcBorders>
            <w:vAlign w:val="bottom"/>
          </w:tcPr>
          <w:p w14:paraId="2BAEEF76" w14:textId="77777777" w:rsidR="00C62014" w:rsidRPr="00637D79" w:rsidRDefault="00C62014" w:rsidP="000A2B28">
            <w:pPr>
              <w:spacing w:line="240" w:lineRule="exact"/>
              <w:ind w:right="65"/>
              <w:jc w:val="center"/>
              <w:rPr>
                <w:rFonts w:cs="Times New Roman"/>
                <w:b/>
                <w:bCs/>
                <w:color w:val="000000"/>
                <w:sz w:val="22"/>
                <w:szCs w:val="22"/>
                <w:cs/>
              </w:rPr>
            </w:pPr>
            <w:r w:rsidRPr="00637D79">
              <w:rPr>
                <w:b/>
                <w:bCs/>
                <w:color w:val="000000"/>
                <w:sz w:val="20"/>
                <w:szCs w:val="20"/>
                <w:lang w:eastAsia="ja-JP"/>
              </w:rPr>
              <w:t>2021</w:t>
            </w:r>
          </w:p>
        </w:tc>
        <w:tc>
          <w:tcPr>
            <w:tcW w:w="215" w:type="dxa"/>
          </w:tcPr>
          <w:p w14:paraId="712543CD" w14:textId="77777777" w:rsidR="00C62014" w:rsidRPr="00637D79" w:rsidRDefault="00C62014" w:rsidP="000A2B28">
            <w:pPr>
              <w:spacing w:line="240" w:lineRule="exact"/>
              <w:ind w:right="65"/>
              <w:jc w:val="center"/>
              <w:rPr>
                <w:rFonts w:cs="Times New Roman"/>
                <w:b/>
                <w:bCs/>
                <w:color w:val="000000"/>
                <w:sz w:val="22"/>
                <w:szCs w:val="22"/>
                <w:cs/>
              </w:rPr>
            </w:pPr>
          </w:p>
        </w:tc>
        <w:tc>
          <w:tcPr>
            <w:tcW w:w="1163" w:type="dxa"/>
            <w:tcBorders>
              <w:top w:val="single" w:sz="4" w:space="0" w:color="auto"/>
            </w:tcBorders>
            <w:vAlign w:val="bottom"/>
          </w:tcPr>
          <w:p w14:paraId="3DA709AE" w14:textId="77777777" w:rsidR="00C62014" w:rsidRPr="00637D79" w:rsidRDefault="00C62014" w:rsidP="000A2B28">
            <w:pPr>
              <w:spacing w:line="240" w:lineRule="exact"/>
              <w:ind w:right="65"/>
              <w:jc w:val="center"/>
              <w:rPr>
                <w:rFonts w:cs="Times New Roman"/>
                <w:b/>
                <w:bCs/>
                <w:color w:val="000000"/>
                <w:sz w:val="22"/>
                <w:szCs w:val="22"/>
                <w:cs/>
              </w:rPr>
            </w:pPr>
            <w:r w:rsidRPr="00637D79">
              <w:rPr>
                <w:b/>
                <w:bCs/>
                <w:color w:val="000000"/>
                <w:sz w:val="20"/>
                <w:szCs w:val="20"/>
              </w:rPr>
              <w:t>2022</w:t>
            </w:r>
          </w:p>
        </w:tc>
        <w:tc>
          <w:tcPr>
            <w:tcW w:w="97" w:type="dxa"/>
            <w:tcBorders>
              <w:top w:val="single" w:sz="4" w:space="0" w:color="auto"/>
            </w:tcBorders>
            <w:vAlign w:val="bottom"/>
          </w:tcPr>
          <w:p w14:paraId="4C2B3BF1" w14:textId="77777777" w:rsidR="00C62014" w:rsidRPr="00637D79" w:rsidRDefault="00C62014" w:rsidP="000A2B28">
            <w:pPr>
              <w:spacing w:line="240" w:lineRule="exact"/>
              <w:ind w:right="65"/>
              <w:jc w:val="center"/>
              <w:rPr>
                <w:rFonts w:cs="Times New Roman"/>
                <w:b/>
                <w:bCs/>
                <w:color w:val="000000"/>
                <w:sz w:val="22"/>
                <w:szCs w:val="22"/>
                <w:cs/>
              </w:rPr>
            </w:pPr>
          </w:p>
        </w:tc>
        <w:tc>
          <w:tcPr>
            <w:tcW w:w="1163" w:type="dxa"/>
            <w:tcBorders>
              <w:top w:val="single" w:sz="4" w:space="0" w:color="auto"/>
            </w:tcBorders>
            <w:vAlign w:val="bottom"/>
          </w:tcPr>
          <w:p w14:paraId="31A75D53" w14:textId="77777777" w:rsidR="00C62014" w:rsidRPr="00637D79" w:rsidRDefault="00C62014" w:rsidP="000A2B28">
            <w:pPr>
              <w:spacing w:line="240" w:lineRule="exact"/>
              <w:ind w:right="65"/>
              <w:jc w:val="center"/>
              <w:rPr>
                <w:rFonts w:cs="Times New Roman"/>
                <w:b/>
                <w:bCs/>
                <w:color w:val="000000"/>
                <w:sz w:val="22"/>
                <w:szCs w:val="22"/>
                <w:cs/>
              </w:rPr>
            </w:pPr>
            <w:r w:rsidRPr="00637D79">
              <w:rPr>
                <w:b/>
                <w:bCs/>
                <w:color w:val="000000"/>
                <w:sz w:val="20"/>
                <w:szCs w:val="20"/>
                <w:lang w:eastAsia="ja-JP"/>
              </w:rPr>
              <w:t>2021</w:t>
            </w:r>
          </w:p>
        </w:tc>
      </w:tr>
      <w:tr w:rsidR="00C62014" w:rsidRPr="00637D79" w14:paraId="6098241B" w14:textId="77777777" w:rsidTr="000A2B28">
        <w:trPr>
          <w:cantSplit/>
          <w:trHeight w:hRule="exact" w:val="144"/>
        </w:trPr>
        <w:tc>
          <w:tcPr>
            <w:tcW w:w="3687" w:type="dxa"/>
          </w:tcPr>
          <w:p w14:paraId="222FB89F" w14:textId="77777777" w:rsidR="00C62014" w:rsidRPr="00637D79" w:rsidRDefault="00C62014" w:rsidP="000A2B28">
            <w:pPr>
              <w:spacing w:line="240" w:lineRule="exact"/>
              <w:ind w:right="65"/>
              <w:jc w:val="center"/>
              <w:rPr>
                <w:rFonts w:cs="Times New Roman"/>
                <w:b/>
                <w:bCs/>
                <w:color w:val="000000"/>
                <w:sz w:val="22"/>
                <w:szCs w:val="22"/>
                <w:cs/>
              </w:rPr>
            </w:pPr>
          </w:p>
        </w:tc>
        <w:tc>
          <w:tcPr>
            <w:tcW w:w="1163" w:type="dxa"/>
          </w:tcPr>
          <w:p w14:paraId="1BCA7305" w14:textId="77777777" w:rsidR="00C62014" w:rsidRPr="00637D79" w:rsidRDefault="00C62014" w:rsidP="000A2B28">
            <w:pPr>
              <w:spacing w:line="240" w:lineRule="exact"/>
              <w:ind w:right="65"/>
              <w:jc w:val="center"/>
              <w:rPr>
                <w:rFonts w:cs="Times New Roman"/>
                <w:b/>
                <w:bCs/>
                <w:color w:val="000000"/>
                <w:spacing w:val="-8"/>
                <w:sz w:val="22"/>
                <w:szCs w:val="22"/>
              </w:rPr>
            </w:pPr>
          </w:p>
        </w:tc>
        <w:tc>
          <w:tcPr>
            <w:tcW w:w="97" w:type="dxa"/>
          </w:tcPr>
          <w:p w14:paraId="40AB56B1" w14:textId="77777777" w:rsidR="00C62014" w:rsidRPr="00637D79" w:rsidRDefault="00C62014" w:rsidP="000A2B28">
            <w:pPr>
              <w:spacing w:line="240" w:lineRule="exact"/>
              <w:ind w:right="65"/>
              <w:jc w:val="center"/>
              <w:rPr>
                <w:rFonts w:cs="Times New Roman"/>
                <w:b/>
                <w:bCs/>
                <w:color w:val="000000"/>
                <w:spacing w:val="-8"/>
                <w:sz w:val="22"/>
                <w:szCs w:val="22"/>
              </w:rPr>
            </w:pPr>
          </w:p>
        </w:tc>
        <w:tc>
          <w:tcPr>
            <w:tcW w:w="1163" w:type="dxa"/>
          </w:tcPr>
          <w:p w14:paraId="08298FE8" w14:textId="77777777" w:rsidR="00C62014" w:rsidRPr="00637D79" w:rsidRDefault="00C62014" w:rsidP="000A2B28">
            <w:pPr>
              <w:spacing w:line="240" w:lineRule="exact"/>
              <w:ind w:right="65"/>
              <w:jc w:val="center"/>
              <w:rPr>
                <w:rFonts w:cs="Times New Roman"/>
                <w:b/>
                <w:bCs/>
                <w:color w:val="000000"/>
                <w:spacing w:val="-8"/>
                <w:sz w:val="22"/>
                <w:szCs w:val="22"/>
              </w:rPr>
            </w:pPr>
          </w:p>
        </w:tc>
        <w:tc>
          <w:tcPr>
            <w:tcW w:w="215" w:type="dxa"/>
          </w:tcPr>
          <w:p w14:paraId="3D827553" w14:textId="77777777" w:rsidR="00C62014" w:rsidRPr="00637D79" w:rsidRDefault="00C62014" w:rsidP="000A2B28">
            <w:pPr>
              <w:spacing w:line="240" w:lineRule="exact"/>
              <w:ind w:right="65"/>
              <w:jc w:val="center"/>
              <w:rPr>
                <w:rFonts w:cs="Times New Roman"/>
                <w:b/>
                <w:bCs/>
                <w:color w:val="000000"/>
                <w:spacing w:val="-8"/>
                <w:sz w:val="22"/>
                <w:szCs w:val="22"/>
              </w:rPr>
            </w:pPr>
          </w:p>
        </w:tc>
        <w:tc>
          <w:tcPr>
            <w:tcW w:w="1163" w:type="dxa"/>
          </w:tcPr>
          <w:p w14:paraId="50DBB3EA" w14:textId="77777777" w:rsidR="00C62014" w:rsidRPr="00637D79" w:rsidRDefault="00C62014" w:rsidP="000A2B28">
            <w:pPr>
              <w:spacing w:line="240" w:lineRule="exact"/>
              <w:ind w:right="65"/>
              <w:jc w:val="center"/>
              <w:rPr>
                <w:rFonts w:cs="Times New Roman"/>
                <w:b/>
                <w:bCs/>
                <w:color w:val="000000"/>
                <w:spacing w:val="-8"/>
                <w:sz w:val="22"/>
                <w:szCs w:val="22"/>
              </w:rPr>
            </w:pPr>
          </w:p>
        </w:tc>
        <w:tc>
          <w:tcPr>
            <w:tcW w:w="97" w:type="dxa"/>
          </w:tcPr>
          <w:p w14:paraId="1791EBC8" w14:textId="77777777" w:rsidR="00C62014" w:rsidRPr="00637D79" w:rsidRDefault="00C62014" w:rsidP="000A2B28">
            <w:pPr>
              <w:spacing w:line="240" w:lineRule="exact"/>
              <w:ind w:right="65"/>
              <w:jc w:val="center"/>
              <w:rPr>
                <w:rFonts w:cs="Times New Roman"/>
                <w:b/>
                <w:bCs/>
                <w:color w:val="000000"/>
                <w:spacing w:val="-8"/>
                <w:sz w:val="22"/>
                <w:szCs w:val="22"/>
              </w:rPr>
            </w:pPr>
          </w:p>
        </w:tc>
        <w:tc>
          <w:tcPr>
            <w:tcW w:w="1163" w:type="dxa"/>
          </w:tcPr>
          <w:p w14:paraId="540F0DFA" w14:textId="77777777" w:rsidR="00C62014" w:rsidRPr="00637D79" w:rsidRDefault="00C62014" w:rsidP="000A2B28">
            <w:pPr>
              <w:spacing w:line="240" w:lineRule="exact"/>
              <w:ind w:right="65"/>
              <w:jc w:val="center"/>
              <w:rPr>
                <w:rFonts w:cs="Times New Roman"/>
                <w:b/>
                <w:bCs/>
                <w:color w:val="000000"/>
                <w:spacing w:val="-8"/>
                <w:sz w:val="22"/>
                <w:szCs w:val="22"/>
              </w:rPr>
            </w:pPr>
          </w:p>
        </w:tc>
      </w:tr>
      <w:tr w:rsidR="00657BC1" w:rsidRPr="00637D79" w14:paraId="2939522A" w14:textId="77777777" w:rsidTr="000A2B28">
        <w:trPr>
          <w:cantSplit/>
        </w:trPr>
        <w:tc>
          <w:tcPr>
            <w:tcW w:w="3687" w:type="dxa"/>
          </w:tcPr>
          <w:p w14:paraId="47AE1C6A" w14:textId="08D32AEE" w:rsidR="00657BC1" w:rsidRPr="00637D79" w:rsidRDefault="00657BC1" w:rsidP="002948A2">
            <w:pPr>
              <w:ind w:left="110"/>
              <w:rPr>
                <w:color w:val="000000"/>
                <w:sz w:val="22"/>
                <w:szCs w:val="28"/>
              </w:rPr>
            </w:pPr>
            <w:r w:rsidRPr="00637D79">
              <w:rPr>
                <w:rFonts w:cs="Times New Roman"/>
                <w:color w:val="000000"/>
                <w:sz w:val="22"/>
                <w:szCs w:val="22"/>
              </w:rPr>
              <w:t xml:space="preserve">Refundable </w:t>
            </w:r>
            <w:r w:rsidR="00AD0BAE" w:rsidRPr="00637D79">
              <w:rPr>
                <w:color w:val="000000"/>
                <w:sz w:val="22"/>
                <w:szCs w:val="28"/>
              </w:rPr>
              <w:t>withholding tax</w:t>
            </w:r>
          </w:p>
        </w:tc>
        <w:tc>
          <w:tcPr>
            <w:tcW w:w="1163" w:type="dxa"/>
            <w:vAlign w:val="bottom"/>
          </w:tcPr>
          <w:p w14:paraId="7D84EAF7" w14:textId="77777777" w:rsidR="00657BC1" w:rsidRPr="00637D79" w:rsidRDefault="00657BC1" w:rsidP="00657BC1">
            <w:pPr>
              <w:tabs>
                <w:tab w:val="decimal" w:pos="1019"/>
              </w:tabs>
              <w:spacing w:line="240" w:lineRule="exact"/>
              <w:rPr>
                <w:rFonts w:cs="Times New Roman"/>
                <w:color w:val="000000"/>
                <w:sz w:val="22"/>
                <w:szCs w:val="22"/>
                <w:cs/>
              </w:rPr>
            </w:pPr>
            <w:r w:rsidRPr="00637D79">
              <w:rPr>
                <w:rFonts w:cs="Times New Roman"/>
                <w:color w:val="000000"/>
                <w:sz w:val="22"/>
                <w:szCs w:val="22"/>
              </w:rPr>
              <w:t>85,514</w:t>
            </w:r>
          </w:p>
        </w:tc>
        <w:tc>
          <w:tcPr>
            <w:tcW w:w="97" w:type="dxa"/>
          </w:tcPr>
          <w:p w14:paraId="6F370B7A" w14:textId="77777777" w:rsidR="00657BC1" w:rsidRPr="00637D79" w:rsidRDefault="00657BC1" w:rsidP="00657BC1">
            <w:pPr>
              <w:tabs>
                <w:tab w:val="decimal" w:pos="1030"/>
              </w:tabs>
              <w:spacing w:line="240" w:lineRule="exact"/>
              <w:ind w:right="-270"/>
              <w:rPr>
                <w:rFonts w:cs="Times New Roman"/>
                <w:color w:val="000000"/>
                <w:sz w:val="22"/>
                <w:szCs w:val="22"/>
              </w:rPr>
            </w:pPr>
          </w:p>
        </w:tc>
        <w:tc>
          <w:tcPr>
            <w:tcW w:w="1163" w:type="dxa"/>
          </w:tcPr>
          <w:p w14:paraId="2DC02A01" w14:textId="77777777" w:rsidR="00657BC1" w:rsidRPr="00637D79" w:rsidRDefault="00657BC1" w:rsidP="00657BC1">
            <w:pPr>
              <w:tabs>
                <w:tab w:val="decimal" w:pos="1019"/>
              </w:tabs>
              <w:spacing w:line="240" w:lineRule="exact"/>
              <w:rPr>
                <w:rFonts w:cs="Times New Roman"/>
                <w:color w:val="000000"/>
                <w:sz w:val="22"/>
                <w:szCs w:val="22"/>
                <w:cs/>
              </w:rPr>
            </w:pPr>
            <w:r w:rsidRPr="00637D79">
              <w:rPr>
                <w:rFonts w:cs="Times New Roman"/>
                <w:color w:val="000000"/>
                <w:sz w:val="22"/>
                <w:szCs w:val="22"/>
                <w:cs/>
              </w:rPr>
              <w:t>94,296</w:t>
            </w:r>
          </w:p>
        </w:tc>
        <w:tc>
          <w:tcPr>
            <w:tcW w:w="215" w:type="dxa"/>
          </w:tcPr>
          <w:p w14:paraId="40182462" w14:textId="77777777" w:rsidR="00657BC1" w:rsidRPr="00637D79" w:rsidRDefault="00657BC1" w:rsidP="00657BC1">
            <w:pPr>
              <w:tabs>
                <w:tab w:val="decimal" w:pos="1030"/>
              </w:tabs>
              <w:spacing w:line="240" w:lineRule="exact"/>
              <w:ind w:right="-270"/>
              <w:rPr>
                <w:rFonts w:cs="Times New Roman"/>
                <w:color w:val="000000"/>
                <w:sz w:val="22"/>
                <w:szCs w:val="22"/>
              </w:rPr>
            </w:pPr>
          </w:p>
        </w:tc>
        <w:tc>
          <w:tcPr>
            <w:tcW w:w="1163" w:type="dxa"/>
            <w:vAlign w:val="bottom"/>
          </w:tcPr>
          <w:p w14:paraId="79388A08" w14:textId="77777777" w:rsidR="00657BC1" w:rsidRPr="00637D79" w:rsidRDefault="00657BC1" w:rsidP="00657BC1">
            <w:pPr>
              <w:tabs>
                <w:tab w:val="decimal" w:pos="39"/>
              </w:tabs>
              <w:ind w:right="89"/>
              <w:jc w:val="right"/>
              <w:rPr>
                <w:rFonts w:cs="Times New Roman"/>
                <w:color w:val="000000"/>
                <w:sz w:val="22"/>
                <w:szCs w:val="22"/>
                <w:cs/>
              </w:rPr>
            </w:pPr>
            <w:r w:rsidRPr="00637D79">
              <w:rPr>
                <w:rFonts w:cs="Times New Roman"/>
                <w:color w:val="000000"/>
                <w:sz w:val="22"/>
                <w:szCs w:val="22"/>
              </w:rPr>
              <w:t>41,603</w:t>
            </w:r>
          </w:p>
        </w:tc>
        <w:tc>
          <w:tcPr>
            <w:tcW w:w="97" w:type="dxa"/>
          </w:tcPr>
          <w:p w14:paraId="09144B39" w14:textId="77777777" w:rsidR="00657BC1" w:rsidRPr="00637D79" w:rsidRDefault="00657BC1" w:rsidP="00657BC1">
            <w:pPr>
              <w:tabs>
                <w:tab w:val="decimal" w:pos="1164"/>
              </w:tabs>
              <w:spacing w:line="240" w:lineRule="exact"/>
              <w:rPr>
                <w:rFonts w:cs="Times New Roman"/>
                <w:color w:val="000000"/>
                <w:sz w:val="22"/>
                <w:szCs w:val="22"/>
                <w:cs/>
              </w:rPr>
            </w:pPr>
          </w:p>
        </w:tc>
        <w:tc>
          <w:tcPr>
            <w:tcW w:w="1163" w:type="dxa"/>
          </w:tcPr>
          <w:p w14:paraId="6A9675FD" w14:textId="77777777" w:rsidR="00657BC1" w:rsidRPr="00637D79" w:rsidRDefault="00657BC1" w:rsidP="00657BC1">
            <w:pPr>
              <w:tabs>
                <w:tab w:val="decimal" w:pos="1019"/>
              </w:tabs>
              <w:spacing w:line="240" w:lineRule="exact"/>
              <w:rPr>
                <w:rFonts w:cs="Times New Roman"/>
                <w:color w:val="000000"/>
                <w:sz w:val="22"/>
                <w:szCs w:val="22"/>
                <w:cs/>
              </w:rPr>
            </w:pPr>
            <w:r w:rsidRPr="00637D79">
              <w:rPr>
                <w:rFonts w:cs="Times New Roman"/>
                <w:color w:val="000000"/>
                <w:sz w:val="22"/>
                <w:szCs w:val="22"/>
                <w:cs/>
              </w:rPr>
              <w:t>36,125</w:t>
            </w:r>
          </w:p>
        </w:tc>
      </w:tr>
      <w:tr w:rsidR="00657BC1" w:rsidRPr="00637D79" w14:paraId="2A233B3A" w14:textId="77777777" w:rsidTr="000A2B28">
        <w:trPr>
          <w:cantSplit/>
        </w:trPr>
        <w:tc>
          <w:tcPr>
            <w:tcW w:w="3687" w:type="dxa"/>
          </w:tcPr>
          <w:p w14:paraId="1711D446" w14:textId="77777777" w:rsidR="00657BC1" w:rsidRPr="00637D79" w:rsidRDefault="00657BC1" w:rsidP="002948A2">
            <w:pPr>
              <w:ind w:left="110"/>
              <w:rPr>
                <w:rFonts w:cs="Times New Roman"/>
                <w:color w:val="000000"/>
                <w:sz w:val="22"/>
                <w:szCs w:val="22"/>
              </w:rPr>
            </w:pPr>
            <w:r w:rsidRPr="00637D79">
              <w:rPr>
                <w:rFonts w:cs="Times New Roman"/>
                <w:color w:val="000000"/>
                <w:sz w:val="22"/>
                <w:szCs w:val="22"/>
              </w:rPr>
              <w:t>Deposit</w:t>
            </w:r>
          </w:p>
        </w:tc>
        <w:tc>
          <w:tcPr>
            <w:tcW w:w="1163" w:type="dxa"/>
            <w:vAlign w:val="bottom"/>
          </w:tcPr>
          <w:p w14:paraId="2209520E" w14:textId="77777777" w:rsidR="00657BC1" w:rsidRPr="00637D79" w:rsidRDefault="00657BC1" w:rsidP="00657BC1">
            <w:pPr>
              <w:tabs>
                <w:tab w:val="decimal" w:pos="1019"/>
              </w:tabs>
              <w:spacing w:line="240" w:lineRule="exact"/>
              <w:rPr>
                <w:rFonts w:cs="Times New Roman"/>
                <w:color w:val="000000"/>
                <w:sz w:val="22"/>
                <w:szCs w:val="22"/>
                <w:cs/>
              </w:rPr>
            </w:pPr>
            <w:r w:rsidRPr="00637D79">
              <w:rPr>
                <w:rFonts w:cs="Times New Roman"/>
                <w:color w:val="000000"/>
                <w:sz w:val="22"/>
                <w:szCs w:val="22"/>
              </w:rPr>
              <w:t>10,254</w:t>
            </w:r>
          </w:p>
        </w:tc>
        <w:tc>
          <w:tcPr>
            <w:tcW w:w="97" w:type="dxa"/>
          </w:tcPr>
          <w:p w14:paraId="5A9DA7A5" w14:textId="77777777" w:rsidR="00657BC1" w:rsidRPr="00637D79" w:rsidRDefault="00657BC1" w:rsidP="00657BC1">
            <w:pPr>
              <w:tabs>
                <w:tab w:val="decimal" w:pos="1030"/>
              </w:tabs>
              <w:spacing w:line="240" w:lineRule="exact"/>
              <w:ind w:right="-270"/>
              <w:rPr>
                <w:rFonts w:cs="Times New Roman"/>
                <w:color w:val="000000"/>
                <w:sz w:val="22"/>
                <w:szCs w:val="22"/>
              </w:rPr>
            </w:pPr>
          </w:p>
        </w:tc>
        <w:tc>
          <w:tcPr>
            <w:tcW w:w="1163" w:type="dxa"/>
          </w:tcPr>
          <w:p w14:paraId="6D35467F" w14:textId="77777777" w:rsidR="00657BC1" w:rsidRPr="00637D79" w:rsidRDefault="00657BC1" w:rsidP="00657BC1">
            <w:pPr>
              <w:tabs>
                <w:tab w:val="decimal" w:pos="686"/>
              </w:tabs>
              <w:spacing w:line="240" w:lineRule="exact"/>
              <w:ind w:right="155"/>
              <w:jc w:val="right"/>
              <w:rPr>
                <w:rFonts w:cs="Times New Roman"/>
                <w:color w:val="000000"/>
                <w:sz w:val="22"/>
                <w:szCs w:val="22"/>
                <w:cs/>
              </w:rPr>
            </w:pPr>
            <w:r w:rsidRPr="00637D79">
              <w:rPr>
                <w:rFonts w:cs="Times New Roman"/>
                <w:color w:val="000000"/>
                <w:sz w:val="22"/>
                <w:szCs w:val="22"/>
                <w:cs/>
              </w:rPr>
              <w:t>7,232</w:t>
            </w:r>
          </w:p>
        </w:tc>
        <w:tc>
          <w:tcPr>
            <w:tcW w:w="215" w:type="dxa"/>
          </w:tcPr>
          <w:p w14:paraId="2FDE6302" w14:textId="77777777" w:rsidR="00657BC1" w:rsidRPr="00637D79" w:rsidRDefault="00657BC1" w:rsidP="00657BC1">
            <w:pPr>
              <w:tabs>
                <w:tab w:val="decimal" w:pos="1030"/>
              </w:tabs>
              <w:spacing w:line="240" w:lineRule="exact"/>
              <w:ind w:right="-270"/>
              <w:rPr>
                <w:rFonts w:cs="Times New Roman"/>
                <w:color w:val="000000"/>
                <w:sz w:val="22"/>
                <w:szCs w:val="22"/>
              </w:rPr>
            </w:pPr>
          </w:p>
        </w:tc>
        <w:tc>
          <w:tcPr>
            <w:tcW w:w="1163" w:type="dxa"/>
            <w:vAlign w:val="bottom"/>
          </w:tcPr>
          <w:p w14:paraId="01891AB9" w14:textId="77777777" w:rsidR="00657BC1" w:rsidRPr="00637D79" w:rsidRDefault="00657BC1" w:rsidP="00657BC1">
            <w:pPr>
              <w:tabs>
                <w:tab w:val="decimal" w:pos="39"/>
              </w:tabs>
              <w:ind w:right="89"/>
              <w:jc w:val="right"/>
              <w:rPr>
                <w:rFonts w:cs="Times New Roman"/>
                <w:color w:val="000000"/>
                <w:sz w:val="22"/>
                <w:szCs w:val="22"/>
                <w:cs/>
              </w:rPr>
            </w:pPr>
            <w:r w:rsidRPr="00637D79">
              <w:rPr>
                <w:rFonts w:cs="Times New Roman"/>
                <w:color w:val="000000"/>
                <w:sz w:val="22"/>
                <w:szCs w:val="22"/>
              </w:rPr>
              <w:t>5,715</w:t>
            </w:r>
          </w:p>
        </w:tc>
        <w:tc>
          <w:tcPr>
            <w:tcW w:w="97" w:type="dxa"/>
          </w:tcPr>
          <w:p w14:paraId="03D2DA44" w14:textId="77777777" w:rsidR="00657BC1" w:rsidRPr="00637D79" w:rsidRDefault="00657BC1" w:rsidP="00657BC1">
            <w:pPr>
              <w:tabs>
                <w:tab w:val="decimal" w:pos="1164"/>
              </w:tabs>
              <w:spacing w:line="240" w:lineRule="exact"/>
              <w:rPr>
                <w:rFonts w:cs="Times New Roman"/>
                <w:color w:val="000000"/>
                <w:sz w:val="22"/>
                <w:szCs w:val="22"/>
                <w:cs/>
              </w:rPr>
            </w:pPr>
          </w:p>
        </w:tc>
        <w:tc>
          <w:tcPr>
            <w:tcW w:w="1163" w:type="dxa"/>
          </w:tcPr>
          <w:p w14:paraId="4B0C18E1" w14:textId="77777777" w:rsidR="00657BC1" w:rsidRPr="00637D79" w:rsidRDefault="00657BC1" w:rsidP="00657BC1">
            <w:pPr>
              <w:tabs>
                <w:tab w:val="decimal" w:pos="1019"/>
              </w:tabs>
              <w:spacing w:line="240" w:lineRule="exact"/>
              <w:rPr>
                <w:rFonts w:cs="Times New Roman"/>
                <w:color w:val="000000"/>
                <w:sz w:val="22"/>
                <w:szCs w:val="22"/>
                <w:cs/>
              </w:rPr>
            </w:pPr>
            <w:r w:rsidRPr="00637D79">
              <w:rPr>
                <w:rFonts w:cs="Times New Roman"/>
                <w:color w:val="000000"/>
                <w:sz w:val="22"/>
                <w:szCs w:val="22"/>
                <w:cs/>
              </w:rPr>
              <w:t>2,153</w:t>
            </w:r>
          </w:p>
        </w:tc>
      </w:tr>
      <w:tr w:rsidR="00657BC1" w:rsidRPr="00637D79" w14:paraId="0F254823" w14:textId="77777777" w:rsidTr="000A2B28">
        <w:trPr>
          <w:cantSplit/>
        </w:trPr>
        <w:tc>
          <w:tcPr>
            <w:tcW w:w="3687" w:type="dxa"/>
          </w:tcPr>
          <w:p w14:paraId="24A3DF3D" w14:textId="77777777" w:rsidR="00657BC1" w:rsidRPr="00637D79" w:rsidRDefault="00657BC1" w:rsidP="002948A2">
            <w:pPr>
              <w:ind w:left="110"/>
              <w:rPr>
                <w:color w:val="000000"/>
                <w:sz w:val="22"/>
                <w:szCs w:val="28"/>
              </w:rPr>
            </w:pPr>
            <w:r w:rsidRPr="00637D79">
              <w:rPr>
                <w:color w:val="000000"/>
                <w:sz w:val="22"/>
                <w:szCs w:val="28"/>
              </w:rPr>
              <w:t>Intangible assets</w:t>
            </w:r>
          </w:p>
        </w:tc>
        <w:tc>
          <w:tcPr>
            <w:tcW w:w="1163" w:type="dxa"/>
            <w:vAlign w:val="bottom"/>
          </w:tcPr>
          <w:p w14:paraId="3DB7DF5B" w14:textId="77777777" w:rsidR="00657BC1" w:rsidRPr="00637D79" w:rsidRDefault="00657BC1" w:rsidP="00657BC1">
            <w:pPr>
              <w:tabs>
                <w:tab w:val="decimal" w:pos="1019"/>
              </w:tabs>
              <w:spacing w:line="240" w:lineRule="exact"/>
              <w:rPr>
                <w:rFonts w:cs="Times New Roman"/>
                <w:color w:val="000000"/>
                <w:sz w:val="22"/>
                <w:szCs w:val="22"/>
                <w:cs/>
              </w:rPr>
            </w:pPr>
            <w:r w:rsidRPr="00637D79">
              <w:rPr>
                <w:rFonts w:cs="Times New Roman"/>
                <w:color w:val="000000"/>
                <w:sz w:val="22"/>
                <w:szCs w:val="22"/>
              </w:rPr>
              <w:t>2,816</w:t>
            </w:r>
          </w:p>
        </w:tc>
        <w:tc>
          <w:tcPr>
            <w:tcW w:w="97" w:type="dxa"/>
          </w:tcPr>
          <w:p w14:paraId="520088BD" w14:textId="77777777" w:rsidR="00657BC1" w:rsidRPr="00637D79" w:rsidRDefault="00657BC1" w:rsidP="00657BC1">
            <w:pPr>
              <w:tabs>
                <w:tab w:val="decimal" w:pos="1030"/>
              </w:tabs>
              <w:spacing w:line="240" w:lineRule="exact"/>
              <w:ind w:right="-270"/>
              <w:rPr>
                <w:rFonts w:cs="Times New Roman"/>
                <w:color w:val="000000"/>
                <w:sz w:val="22"/>
                <w:szCs w:val="22"/>
              </w:rPr>
            </w:pPr>
          </w:p>
        </w:tc>
        <w:tc>
          <w:tcPr>
            <w:tcW w:w="1163" w:type="dxa"/>
          </w:tcPr>
          <w:p w14:paraId="798A9CF6" w14:textId="77777777" w:rsidR="00657BC1" w:rsidRPr="00637D79" w:rsidRDefault="00657BC1" w:rsidP="00657BC1">
            <w:pPr>
              <w:tabs>
                <w:tab w:val="decimal" w:pos="1019"/>
              </w:tabs>
              <w:spacing w:line="240" w:lineRule="exact"/>
              <w:rPr>
                <w:rFonts w:cs="Times New Roman"/>
                <w:color w:val="000000"/>
                <w:sz w:val="22"/>
                <w:szCs w:val="22"/>
                <w:cs/>
              </w:rPr>
            </w:pPr>
            <w:r w:rsidRPr="00637D79">
              <w:rPr>
                <w:rFonts w:cs="Times New Roman"/>
                <w:color w:val="000000"/>
                <w:sz w:val="22"/>
                <w:szCs w:val="22"/>
                <w:cs/>
              </w:rPr>
              <w:t>2,473</w:t>
            </w:r>
          </w:p>
        </w:tc>
        <w:tc>
          <w:tcPr>
            <w:tcW w:w="215" w:type="dxa"/>
          </w:tcPr>
          <w:p w14:paraId="55B4958F" w14:textId="77777777" w:rsidR="00657BC1" w:rsidRPr="00637D79" w:rsidRDefault="00657BC1" w:rsidP="00657BC1">
            <w:pPr>
              <w:tabs>
                <w:tab w:val="decimal" w:pos="1030"/>
              </w:tabs>
              <w:spacing w:line="240" w:lineRule="exact"/>
              <w:ind w:right="-270"/>
              <w:rPr>
                <w:rFonts w:cs="Times New Roman"/>
                <w:color w:val="000000"/>
                <w:sz w:val="22"/>
                <w:szCs w:val="22"/>
              </w:rPr>
            </w:pPr>
          </w:p>
        </w:tc>
        <w:tc>
          <w:tcPr>
            <w:tcW w:w="1163" w:type="dxa"/>
            <w:vAlign w:val="bottom"/>
          </w:tcPr>
          <w:p w14:paraId="0BDA6319" w14:textId="77777777" w:rsidR="00657BC1" w:rsidRPr="00637D79" w:rsidRDefault="00657BC1" w:rsidP="00657BC1">
            <w:pPr>
              <w:tabs>
                <w:tab w:val="decimal" w:pos="39"/>
              </w:tabs>
              <w:ind w:right="89"/>
              <w:jc w:val="right"/>
              <w:rPr>
                <w:rFonts w:cs="Times New Roman"/>
                <w:color w:val="000000"/>
                <w:sz w:val="22"/>
                <w:szCs w:val="22"/>
                <w:cs/>
              </w:rPr>
            </w:pPr>
            <w:r w:rsidRPr="00637D79">
              <w:rPr>
                <w:rFonts w:cs="Times New Roman"/>
                <w:color w:val="000000"/>
                <w:sz w:val="22"/>
                <w:szCs w:val="22"/>
              </w:rPr>
              <w:t>69</w:t>
            </w:r>
          </w:p>
        </w:tc>
        <w:tc>
          <w:tcPr>
            <w:tcW w:w="97" w:type="dxa"/>
          </w:tcPr>
          <w:p w14:paraId="541868E2" w14:textId="77777777" w:rsidR="00657BC1" w:rsidRPr="00637D79" w:rsidRDefault="00657BC1" w:rsidP="00657BC1">
            <w:pPr>
              <w:tabs>
                <w:tab w:val="decimal" w:pos="1164"/>
              </w:tabs>
              <w:spacing w:line="240" w:lineRule="exact"/>
              <w:rPr>
                <w:rFonts w:cs="Times New Roman"/>
                <w:color w:val="000000"/>
                <w:sz w:val="22"/>
                <w:szCs w:val="22"/>
                <w:cs/>
              </w:rPr>
            </w:pPr>
          </w:p>
        </w:tc>
        <w:tc>
          <w:tcPr>
            <w:tcW w:w="1163" w:type="dxa"/>
          </w:tcPr>
          <w:p w14:paraId="477C85C9" w14:textId="77777777" w:rsidR="00657BC1" w:rsidRPr="00637D79" w:rsidRDefault="00657BC1" w:rsidP="00657BC1">
            <w:pPr>
              <w:tabs>
                <w:tab w:val="decimal" w:pos="1019"/>
              </w:tabs>
              <w:spacing w:line="240" w:lineRule="exact"/>
              <w:rPr>
                <w:rFonts w:cs="Times New Roman"/>
                <w:color w:val="000000"/>
                <w:sz w:val="22"/>
                <w:szCs w:val="22"/>
                <w:cs/>
              </w:rPr>
            </w:pPr>
            <w:r w:rsidRPr="00637D79">
              <w:rPr>
                <w:rFonts w:cs="Times New Roman"/>
                <w:color w:val="000000"/>
                <w:sz w:val="22"/>
                <w:szCs w:val="22"/>
                <w:cs/>
              </w:rPr>
              <w:t>66</w:t>
            </w:r>
          </w:p>
        </w:tc>
      </w:tr>
      <w:tr w:rsidR="00657BC1" w:rsidRPr="00637D79" w14:paraId="0BE2A62B" w14:textId="77777777" w:rsidTr="000A2B28">
        <w:trPr>
          <w:cantSplit/>
        </w:trPr>
        <w:tc>
          <w:tcPr>
            <w:tcW w:w="3687" w:type="dxa"/>
          </w:tcPr>
          <w:p w14:paraId="244D3192" w14:textId="77777777" w:rsidR="00657BC1" w:rsidRPr="00637D79" w:rsidRDefault="00657BC1" w:rsidP="002948A2">
            <w:pPr>
              <w:ind w:left="110"/>
              <w:rPr>
                <w:rFonts w:cs="Times New Roman"/>
                <w:color w:val="000000"/>
                <w:sz w:val="22"/>
                <w:szCs w:val="22"/>
              </w:rPr>
            </w:pPr>
            <w:r w:rsidRPr="00637D79">
              <w:rPr>
                <w:rFonts w:cs="Times New Roman"/>
                <w:color w:val="000000"/>
                <w:sz w:val="22"/>
                <w:szCs w:val="22"/>
              </w:rPr>
              <w:t>Others</w:t>
            </w:r>
          </w:p>
        </w:tc>
        <w:tc>
          <w:tcPr>
            <w:tcW w:w="1163" w:type="dxa"/>
            <w:tcBorders>
              <w:bottom w:val="single" w:sz="4" w:space="0" w:color="auto"/>
            </w:tcBorders>
            <w:vAlign w:val="bottom"/>
          </w:tcPr>
          <w:p w14:paraId="40737320" w14:textId="77777777" w:rsidR="00657BC1" w:rsidRPr="00637D79" w:rsidRDefault="00657BC1" w:rsidP="00657BC1">
            <w:pPr>
              <w:tabs>
                <w:tab w:val="decimal" w:pos="1019"/>
              </w:tabs>
              <w:spacing w:line="240" w:lineRule="exact"/>
              <w:rPr>
                <w:rFonts w:cs="Times New Roman"/>
                <w:color w:val="000000"/>
                <w:sz w:val="22"/>
                <w:szCs w:val="22"/>
                <w:cs/>
              </w:rPr>
            </w:pPr>
            <w:r w:rsidRPr="00637D79">
              <w:rPr>
                <w:rFonts w:cs="Times New Roman"/>
                <w:color w:val="000000"/>
                <w:sz w:val="22"/>
                <w:szCs w:val="22"/>
              </w:rPr>
              <w:t>3,906</w:t>
            </w:r>
          </w:p>
        </w:tc>
        <w:tc>
          <w:tcPr>
            <w:tcW w:w="97" w:type="dxa"/>
          </w:tcPr>
          <w:p w14:paraId="2814583C" w14:textId="77777777" w:rsidR="00657BC1" w:rsidRPr="00637D79" w:rsidRDefault="00657BC1" w:rsidP="00657BC1">
            <w:pPr>
              <w:tabs>
                <w:tab w:val="decimal" w:pos="991"/>
                <w:tab w:val="decimal" w:pos="1030"/>
              </w:tabs>
              <w:spacing w:line="240" w:lineRule="exact"/>
              <w:ind w:right="267"/>
              <w:rPr>
                <w:rFonts w:cs="Times New Roman"/>
                <w:color w:val="000000"/>
                <w:sz w:val="22"/>
                <w:szCs w:val="22"/>
              </w:rPr>
            </w:pPr>
          </w:p>
        </w:tc>
        <w:tc>
          <w:tcPr>
            <w:tcW w:w="1163" w:type="dxa"/>
            <w:tcBorders>
              <w:bottom w:val="single" w:sz="4" w:space="0" w:color="auto"/>
            </w:tcBorders>
            <w:vAlign w:val="bottom"/>
          </w:tcPr>
          <w:p w14:paraId="2F89C5D2" w14:textId="77777777" w:rsidR="00657BC1" w:rsidRPr="00637D79" w:rsidRDefault="00657BC1" w:rsidP="00657BC1">
            <w:pPr>
              <w:tabs>
                <w:tab w:val="decimal" w:pos="1019"/>
              </w:tabs>
              <w:spacing w:line="240" w:lineRule="exact"/>
              <w:rPr>
                <w:rFonts w:cs="Times New Roman"/>
                <w:color w:val="000000"/>
                <w:sz w:val="22"/>
                <w:szCs w:val="22"/>
                <w:cs/>
              </w:rPr>
            </w:pPr>
            <w:r w:rsidRPr="00637D79">
              <w:rPr>
                <w:rFonts w:cs="Times New Roman"/>
                <w:color w:val="000000"/>
                <w:sz w:val="22"/>
                <w:szCs w:val="22"/>
                <w:cs/>
              </w:rPr>
              <w:t>5,894</w:t>
            </w:r>
          </w:p>
        </w:tc>
        <w:tc>
          <w:tcPr>
            <w:tcW w:w="215" w:type="dxa"/>
          </w:tcPr>
          <w:p w14:paraId="5376E2D4" w14:textId="77777777" w:rsidR="00657BC1" w:rsidRPr="00637D79" w:rsidRDefault="00657BC1" w:rsidP="00657BC1">
            <w:pPr>
              <w:tabs>
                <w:tab w:val="decimal" w:pos="1030"/>
              </w:tabs>
              <w:spacing w:line="240" w:lineRule="exact"/>
              <w:ind w:right="-270"/>
              <w:rPr>
                <w:rFonts w:cs="Times New Roman"/>
                <w:color w:val="000000"/>
                <w:sz w:val="22"/>
                <w:szCs w:val="22"/>
              </w:rPr>
            </w:pPr>
          </w:p>
        </w:tc>
        <w:tc>
          <w:tcPr>
            <w:tcW w:w="1163" w:type="dxa"/>
            <w:tcBorders>
              <w:bottom w:val="single" w:sz="4" w:space="0" w:color="auto"/>
            </w:tcBorders>
            <w:vAlign w:val="bottom"/>
          </w:tcPr>
          <w:p w14:paraId="12E8BB2E" w14:textId="3D61EB5E" w:rsidR="00657BC1" w:rsidRPr="00637D79" w:rsidRDefault="00AA6593" w:rsidP="00657BC1">
            <w:pPr>
              <w:tabs>
                <w:tab w:val="decimal" w:pos="39"/>
              </w:tabs>
              <w:ind w:right="65"/>
              <w:jc w:val="center"/>
              <w:rPr>
                <w:rFonts w:cs="Times New Roman"/>
                <w:color w:val="000000"/>
                <w:sz w:val="20"/>
                <w:szCs w:val="20"/>
                <w:cs/>
              </w:rPr>
            </w:pPr>
            <w:r w:rsidRPr="00637D79">
              <w:rPr>
                <w:rFonts w:cs="Times New Roman"/>
                <w:color w:val="000000"/>
                <w:sz w:val="20"/>
                <w:szCs w:val="20"/>
              </w:rPr>
              <w:t>-</w:t>
            </w:r>
          </w:p>
        </w:tc>
        <w:tc>
          <w:tcPr>
            <w:tcW w:w="97" w:type="dxa"/>
          </w:tcPr>
          <w:p w14:paraId="0561973A" w14:textId="77777777" w:rsidR="00657BC1" w:rsidRPr="00637D79" w:rsidRDefault="00657BC1" w:rsidP="00657BC1">
            <w:pPr>
              <w:tabs>
                <w:tab w:val="decimal" w:pos="1164"/>
              </w:tabs>
              <w:spacing w:line="240" w:lineRule="exact"/>
              <w:rPr>
                <w:rFonts w:cs="Times New Roman"/>
                <w:color w:val="000000"/>
                <w:sz w:val="22"/>
                <w:szCs w:val="22"/>
                <w:cs/>
              </w:rPr>
            </w:pPr>
          </w:p>
        </w:tc>
        <w:tc>
          <w:tcPr>
            <w:tcW w:w="1163" w:type="dxa"/>
            <w:tcBorders>
              <w:bottom w:val="single" w:sz="4" w:space="0" w:color="auto"/>
            </w:tcBorders>
          </w:tcPr>
          <w:p w14:paraId="0BF33270" w14:textId="77777777" w:rsidR="00657BC1" w:rsidRPr="00637D79" w:rsidRDefault="00657BC1" w:rsidP="00657BC1">
            <w:pPr>
              <w:tabs>
                <w:tab w:val="decimal" w:pos="39"/>
              </w:tabs>
              <w:ind w:right="65"/>
              <w:jc w:val="center"/>
              <w:rPr>
                <w:rFonts w:cs="Times New Roman"/>
                <w:color w:val="000000"/>
                <w:sz w:val="22"/>
                <w:szCs w:val="22"/>
                <w:cs/>
              </w:rPr>
            </w:pPr>
            <w:r w:rsidRPr="00637D79">
              <w:rPr>
                <w:rFonts w:cs="Times New Roman"/>
                <w:color w:val="000000"/>
                <w:sz w:val="20"/>
                <w:szCs w:val="20"/>
              </w:rPr>
              <w:t>-</w:t>
            </w:r>
          </w:p>
        </w:tc>
      </w:tr>
      <w:tr w:rsidR="00657BC1" w:rsidRPr="00637D79" w14:paraId="2BC0672F" w14:textId="77777777" w:rsidTr="000A2B28">
        <w:trPr>
          <w:cantSplit/>
        </w:trPr>
        <w:tc>
          <w:tcPr>
            <w:tcW w:w="3687" w:type="dxa"/>
          </w:tcPr>
          <w:p w14:paraId="110D6AEF" w14:textId="77777777" w:rsidR="00657BC1" w:rsidRPr="00637D79" w:rsidRDefault="00657BC1" w:rsidP="002948A2">
            <w:pPr>
              <w:spacing w:line="240" w:lineRule="exact"/>
              <w:ind w:left="110" w:right="65"/>
              <w:rPr>
                <w:rFonts w:cs="Times New Roman"/>
                <w:color w:val="000000"/>
                <w:sz w:val="22"/>
                <w:szCs w:val="22"/>
                <w:cs/>
              </w:rPr>
            </w:pPr>
            <w:r w:rsidRPr="00637D79">
              <w:rPr>
                <w:rFonts w:cs="Times New Roman"/>
                <w:color w:val="000000"/>
                <w:sz w:val="22"/>
                <w:szCs w:val="22"/>
              </w:rPr>
              <w:t>Total</w:t>
            </w:r>
          </w:p>
        </w:tc>
        <w:tc>
          <w:tcPr>
            <w:tcW w:w="1163" w:type="dxa"/>
            <w:tcBorders>
              <w:top w:val="single" w:sz="4" w:space="0" w:color="auto"/>
              <w:bottom w:val="double" w:sz="4" w:space="0" w:color="auto"/>
            </w:tcBorders>
            <w:vAlign w:val="bottom"/>
          </w:tcPr>
          <w:p w14:paraId="4ACC05DA" w14:textId="77777777" w:rsidR="00657BC1" w:rsidRPr="00637D79" w:rsidRDefault="00657BC1" w:rsidP="00657BC1">
            <w:pPr>
              <w:tabs>
                <w:tab w:val="decimal" w:pos="1019"/>
              </w:tabs>
              <w:spacing w:line="240" w:lineRule="exact"/>
              <w:rPr>
                <w:rFonts w:cs="Times New Roman"/>
                <w:color w:val="000000"/>
                <w:sz w:val="22"/>
                <w:szCs w:val="22"/>
                <w:cs/>
              </w:rPr>
            </w:pPr>
            <w:r w:rsidRPr="00637D79">
              <w:rPr>
                <w:rFonts w:cs="Times New Roman"/>
                <w:color w:val="000000"/>
                <w:sz w:val="22"/>
                <w:szCs w:val="22"/>
              </w:rPr>
              <w:t>102,490</w:t>
            </w:r>
          </w:p>
        </w:tc>
        <w:tc>
          <w:tcPr>
            <w:tcW w:w="97" w:type="dxa"/>
          </w:tcPr>
          <w:p w14:paraId="10094A6C" w14:textId="77777777" w:rsidR="00657BC1" w:rsidRPr="00637D79" w:rsidRDefault="00657BC1" w:rsidP="00657BC1">
            <w:pPr>
              <w:tabs>
                <w:tab w:val="decimal" w:pos="991"/>
                <w:tab w:val="decimal" w:pos="1030"/>
              </w:tabs>
              <w:spacing w:line="240" w:lineRule="exact"/>
              <w:ind w:right="267"/>
              <w:rPr>
                <w:rFonts w:cs="Times New Roman"/>
                <w:color w:val="000000"/>
                <w:sz w:val="22"/>
                <w:szCs w:val="22"/>
              </w:rPr>
            </w:pPr>
          </w:p>
        </w:tc>
        <w:tc>
          <w:tcPr>
            <w:tcW w:w="1163" w:type="dxa"/>
            <w:tcBorders>
              <w:top w:val="single" w:sz="4" w:space="0" w:color="auto"/>
              <w:bottom w:val="double" w:sz="4" w:space="0" w:color="auto"/>
            </w:tcBorders>
            <w:vAlign w:val="bottom"/>
          </w:tcPr>
          <w:p w14:paraId="4F78DCFC" w14:textId="77777777" w:rsidR="00657BC1" w:rsidRPr="00637D79" w:rsidRDefault="00657BC1" w:rsidP="00657BC1">
            <w:pPr>
              <w:tabs>
                <w:tab w:val="decimal" w:pos="1019"/>
              </w:tabs>
              <w:spacing w:line="240" w:lineRule="exact"/>
              <w:rPr>
                <w:rFonts w:cs="Times New Roman"/>
                <w:color w:val="000000"/>
                <w:sz w:val="22"/>
                <w:szCs w:val="22"/>
                <w:cs/>
              </w:rPr>
            </w:pPr>
            <w:r w:rsidRPr="00637D79">
              <w:rPr>
                <w:rFonts w:cs="Times New Roman"/>
                <w:color w:val="000000"/>
                <w:sz w:val="22"/>
                <w:szCs w:val="22"/>
                <w:cs/>
              </w:rPr>
              <w:t>109,895</w:t>
            </w:r>
          </w:p>
        </w:tc>
        <w:tc>
          <w:tcPr>
            <w:tcW w:w="215" w:type="dxa"/>
          </w:tcPr>
          <w:p w14:paraId="6AC2A1E3" w14:textId="77777777" w:rsidR="00657BC1" w:rsidRPr="00637D79" w:rsidRDefault="00657BC1" w:rsidP="00657BC1">
            <w:pPr>
              <w:tabs>
                <w:tab w:val="decimal" w:pos="1030"/>
              </w:tabs>
              <w:spacing w:line="240" w:lineRule="exact"/>
              <w:ind w:right="-270"/>
              <w:rPr>
                <w:rFonts w:cs="Times New Roman"/>
                <w:color w:val="000000"/>
                <w:sz w:val="22"/>
                <w:szCs w:val="22"/>
              </w:rPr>
            </w:pPr>
          </w:p>
        </w:tc>
        <w:tc>
          <w:tcPr>
            <w:tcW w:w="1163" w:type="dxa"/>
            <w:tcBorders>
              <w:top w:val="single" w:sz="4" w:space="0" w:color="auto"/>
              <w:bottom w:val="double" w:sz="4" w:space="0" w:color="auto"/>
            </w:tcBorders>
            <w:vAlign w:val="bottom"/>
          </w:tcPr>
          <w:p w14:paraId="47C96259" w14:textId="77777777" w:rsidR="00657BC1" w:rsidRPr="00637D79" w:rsidRDefault="00657BC1" w:rsidP="00657BC1">
            <w:pPr>
              <w:tabs>
                <w:tab w:val="decimal" w:pos="1074"/>
              </w:tabs>
              <w:spacing w:line="240" w:lineRule="exact"/>
              <w:rPr>
                <w:rFonts w:cs="Times New Roman"/>
                <w:color w:val="000000"/>
                <w:sz w:val="22"/>
                <w:szCs w:val="22"/>
                <w:cs/>
              </w:rPr>
            </w:pPr>
            <w:r w:rsidRPr="00637D79">
              <w:rPr>
                <w:rFonts w:cs="Times New Roman"/>
                <w:color w:val="000000"/>
                <w:sz w:val="22"/>
                <w:szCs w:val="22"/>
              </w:rPr>
              <w:t>47,387</w:t>
            </w:r>
          </w:p>
        </w:tc>
        <w:tc>
          <w:tcPr>
            <w:tcW w:w="97" w:type="dxa"/>
          </w:tcPr>
          <w:p w14:paraId="13CEC4DB" w14:textId="77777777" w:rsidR="00657BC1" w:rsidRPr="00637D79" w:rsidRDefault="00657BC1" w:rsidP="00657BC1">
            <w:pPr>
              <w:tabs>
                <w:tab w:val="decimal" w:pos="1164"/>
              </w:tabs>
              <w:spacing w:line="240" w:lineRule="exact"/>
              <w:rPr>
                <w:rFonts w:cs="Times New Roman"/>
                <w:color w:val="000000"/>
                <w:sz w:val="22"/>
                <w:szCs w:val="22"/>
                <w:cs/>
              </w:rPr>
            </w:pPr>
          </w:p>
        </w:tc>
        <w:tc>
          <w:tcPr>
            <w:tcW w:w="1163" w:type="dxa"/>
            <w:tcBorders>
              <w:top w:val="single" w:sz="4" w:space="0" w:color="auto"/>
              <w:bottom w:val="double" w:sz="4" w:space="0" w:color="auto"/>
            </w:tcBorders>
          </w:tcPr>
          <w:p w14:paraId="7E62B4D6" w14:textId="77777777" w:rsidR="00657BC1" w:rsidRPr="00637D79" w:rsidRDefault="00657BC1" w:rsidP="00657BC1">
            <w:pPr>
              <w:tabs>
                <w:tab w:val="decimal" w:pos="982"/>
              </w:tabs>
              <w:spacing w:line="240" w:lineRule="exact"/>
              <w:rPr>
                <w:rFonts w:cs="Cordia New"/>
                <w:color w:val="000000"/>
                <w:sz w:val="22"/>
                <w:szCs w:val="22"/>
                <w:cs/>
              </w:rPr>
            </w:pPr>
            <w:r w:rsidRPr="00637D79">
              <w:rPr>
                <w:rFonts w:cs="Times New Roman"/>
                <w:color w:val="000000"/>
                <w:sz w:val="22"/>
                <w:szCs w:val="22"/>
                <w:cs/>
              </w:rPr>
              <w:t>38,344</w:t>
            </w:r>
          </w:p>
        </w:tc>
      </w:tr>
    </w:tbl>
    <w:p w14:paraId="2469152A" w14:textId="77777777" w:rsidR="00BC63B8" w:rsidRPr="00637D79" w:rsidRDefault="00FD12F1" w:rsidP="00C80C20">
      <w:pPr>
        <w:spacing w:before="480" w:after="240"/>
        <w:ind w:left="547" w:right="72" w:hanging="547"/>
        <w:jc w:val="thaiDistribute"/>
        <w:rPr>
          <w:rFonts w:cs="Times New Roman"/>
          <w:b/>
          <w:bCs/>
          <w:color w:val="000000"/>
          <w:sz w:val="20"/>
          <w:szCs w:val="20"/>
        </w:rPr>
      </w:pPr>
      <w:r w:rsidRPr="00637D79">
        <w:rPr>
          <w:b/>
          <w:bCs/>
          <w:color w:val="000000"/>
        </w:rPr>
        <w:t>1</w:t>
      </w:r>
      <w:r w:rsidR="004D5A77" w:rsidRPr="00637D79">
        <w:rPr>
          <w:b/>
          <w:bCs/>
          <w:color w:val="000000"/>
        </w:rPr>
        <w:t>7</w:t>
      </w:r>
      <w:r w:rsidR="00BC63B8" w:rsidRPr="00637D79">
        <w:rPr>
          <w:rFonts w:cs="Times New Roman"/>
          <w:b/>
          <w:bCs/>
          <w:color w:val="000000"/>
        </w:rPr>
        <w:t>.</w:t>
      </w:r>
      <w:r w:rsidR="00BC63B8" w:rsidRPr="00637D79">
        <w:rPr>
          <w:rFonts w:cs="Times New Roman"/>
          <w:b/>
          <w:bCs/>
          <w:color w:val="000000"/>
          <w:cs/>
        </w:rPr>
        <w:tab/>
      </w:r>
      <w:r w:rsidR="00BC63B8" w:rsidRPr="00637D79">
        <w:rPr>
          <w:rFonts w:cs="Times New Roman"/>
          <w:b/>
          <w:bCs/>
          <w:color w:val="000000"/>
          <w:sz w:val="20"/>
          <w:szCs w:val="20"/>
        </w:rPr>
        <w:t xml:space="preserve">BANK </w:t>
      </w:r>
      <w:r w:rsidR="00F3406C" w:rsidRPr="00637D79">
        <w:rPr>
          <w:rFonts w:cs="Times New Roman"/>
          <w:b/>
          <w:bCs/>
          <w:color w:val="000000"/>
          <w:sz w:val="20"/>
          <w:szCs w:val="20"/>
        </w:rPr>
        <w:t xml:space="preserve"> </w:t>
      </w:r>
      <w:r w:rsidR="00BC63B8" w:rsidRPr="00637D79">
        <w:rPr>
          <w:rFonts w:cs="Times New Roman"/>
          <w:b/>
          <w:bCs/>
          <w:color w:val="000000"/>
          <w:sz w:val="20"/>
          <w:szCs w:val="20"/>
        </w:rPr>
        <w:t>OVERDRAFTS</w:t>
      </w:r>
      <w:r w:rsidR="00F3406C" w:rsidRPr="00637D79">
        <w:rPr>
          <w:rFonts w:cs="Times New Roman"/>
          <w:b/>
          <w:bCs/>
          <w:color w:val="000000"/>
          <w:sz w:val="20"/>
          <w:szCs w:val="20"/>
        </w:rPr>
        <w:t xml:space="preserve"> </w:t>
      </w:r>
      <w:r w:rsidR="00BC63B8" w:rsidRPr="00637D79">
        <w:rPr>
          <w:rFonts w:cs="Times New Roman"/>
          <w:b/>
          <w:bCs/>
          <w:color w:val="000000"/>
          <w:sz w:val="20"/>
          <w:szCs w:val="20"/>
        </w:rPr>
        <w:t xml:space="preserve"> FROM</w:t>
      </w:r>
      <w:r w:rsidR="00F3406C" w:rsidRPr="00637D79">
        <w:rPr>
          <w:rFonts w:cs="Times New Roman"/>
          <w:b/>
          <w:bCs/>
          <w:color w:val="000000"/>
          <w:sz w:val="20"/>
          <w:szCs w:val="20"/>
        </w:rPr>
        <w:t xml:space="preserve"> </w:t>
      </w:r>
      <w:r w:rsidR="00BC63B8" w:rsidRPr="00637D79">
        <w:rPr>
          <w:rFonts w:cs="Times New Roman"/>
          <w:b/>
          <w:bCs/>
          <w:color w:val="000000"/>
          <w:sz w:val="20"/>
          <w:szCs w:val="20"/>
        </w:rPr>
        <w:t xml:space="preserve"> FINANCIAL</w:t>
      </w:r>
      <w:r w:rsidR="00F3406C" w:rsidRPr="00637D79">
        <w:rPr>
          <w:rFonts w:cs="Times New Roman"/>
          <w:b/>
          <w:bCs/>
          <w:color w:val="000000"/>
          <w:sz w:val="20"/>
          <w:szCs w:val="20"/>
        </w:rPr>
        <w:t xml:space="preserve"> </w:t>
      </w:r>
      <w:r w:rsidR="00BC63B8" w:rsidRPr="00637D79">
        <w:rPr>
          <w:rFonts w:cs="Times New Roman"/>
          <w:b/>
          <w:bCs/>
          <w:color w:val="000000"/>
          <w:sz w:val="20"/>
          <w:szCs w:val="20"/>
        </w:rPr>
        <w:t xml:space="preserve"> INSTITUTIONS</w:t>
      </w:r>
    </w:p>
    <w:p w14:paraId="6E5DB529" w14:textId="65584289" w:rsidR="00BC63B8" w:rsidRPr="00637D79" w:rsidRDefault="00BC63B8" w:rsidP="00C80C20">
      <w:pPr>
        <w:tabs>
          <w:tab w:val="left" w:pos="1440"/>
          <w:tab w:val="left" w:pos="2880"/>
        </w:tabs>
        <w:spacing w:before="240" w:after="480"/>
        <w:ind w:left="533"/>
        <w:jc w:val="thaiDistribute"/>
        <w:rPr>
          <w:rFonts w:cs="Times New Roman"/>
          <w:color w:val="000000"/>
        </w:rPr>
      </w:pPr>
      <w:r w:rsidRPr="00637D79">
        <w:rPr>
          <w:rFonts w:cs="Times New Roman"/>
          <w:color w:val="000000"/>
        </w:rPr>
        <w:t>Bank overdraft</w:t>
      </w:r>
      <w:r w:rsidR="00300B5E" w:rsidRPr="00637D79">
        <w:rPr>
          <w:rFonts w:cs="Times New Roman"/>
          <w:color w:val="000000"/>
        </w:rPr>
        <w:t>s</w:t>
      </w:r>
      <w:r w:rsidRPr="00637D79">
        <w:rPr>
          <w:rFonts w:cs="Times New Roman"/>
          <w:color w:val="000000"/>
        </w:rPr>
        <w:t xml:space="preserve"> from financial institutions </w:t>
      </w:r>
      <w:r w:rsidR="00890494" w:rsidRPr="00637D79">
        <w:rPr>
          <w:rFonts w:cs="Times New Roman"/>
          <w:color w:val="000000"/>
        </w:rPr>
        <w:t xml:space="preserve">as at December </w:t>
      </w:r>
      <w:r w:rsidR="005A27A4" w:rsidRPr="00637D79">
        <w:rPr>
          <w:color w:val="000000"/>
        </w:rPr>
        <w:t>31</w:t>
      </w:r>
      <w:r w:rsidR="00890494" w:rsidRPr="00637D79">
        <w:rPr>
          <w:rFonts w:cs="Times New Roman"/>
          <w:color w:val="000000"/>
        </w:rPr>
        <w:t xml:space="preserve">, </w:t>
      </w:r>
      <w:r w:rsidR="005A27A4" w:rsidRPr="00637D79">
        <w:rPr>
          <w:color w:val="000000"/>
        </w:rPr>
        <w:t>202</w:t>
      </w:r>
      <w:r w:rsidR="005543E4" w:rsidRPr="00637D79">
        <w:rPr>
          <w:color w:val="000000"/>
        </w:rPr>
        <w:t>2</w:t>
      </w:r>
      <w:r w:rsidR="00890494" w:rsidRPr="00637D79">
        <w:rPr>
          <w:rFonts w:cs="Times New Roman"/>
          <w:color w:val="000000"/>
        </w:rPr>
        <w:t xml:space="preserve"> and </w:t>
      </w:r>
      <w:r w:rsidR="005A27A4" w:rsidRPr="00637D79">
        <w:rPr>
          <w:color w:val="000000"/>
        </w:rPr>
        <w:t>20</w:t>
      </w:r>
      <w:r w:rsidR="00344FCD" w:rsidRPr="00637D79">
        <w:rPr>
          <w:color w:val="000000"/>
        </w:rPr>
        <w:t>2</w:t>
      </w:r>
      <w:r w:rsidR="005543E4" w:rsidRPr="00637D79">
        <w:rPr>
          <w:color w:val="000000"/>
        </w:rPr>
        <w:t>1</w:t>
      </w:r>
      <w:r w:rsidRPr="00637D79">
        <w:rPr>
          <w:rFonts w:cs="Times New Roman"/>
          <w:color w:val="000000"/>
        </w:rPr>
        <w:t xml:space="preserve"> of Baht </w:t>
      </w:r>
      <w:r w:rsidR="00E05A3E" w:rsidRPr="00637D79">
        <w:rPr>
          <w:color w:val="000000"/>
        </w:rPr>
        <w:t>18.20</w:t>
      </w:r>
      <w:r w:rsidRPr="00637D79">
        <w:rPr>
          <w:rFonts w:cs="Times New Roman"/>
          <w:color w:val="000000"/>
        </w:rPr>
        <w:t xml:space="preserve"> million and Baht </w:t>
      </w:r>
      <w:r w:rsidR="00344FCD" w:rsidRPr="00637D79">
        <w:rPr>
          <w:color w:val="000000"/>
        </w:rPr>
        <w:t>24</w:t>
      </w:r>
      <w:r w:rsidR="00344FCD" w:rsidRPr="00637D79">
        <w:rPr>
          <w:rFonts w:cs="Times New Roman"/>
          <w:color w:val="000000"/>
        </w:rPr>
        <w:t>.</w:t>
      </w:r>
      <w:r w:rsidR="005543E4" w:rsidRPr="00637D79">
        <w:rPr>
          <w:rFonts w:cs="Times New Roman"/>
          <w:color w:val="000000"/>
        </w:rPr>
        <w:t>2</w:t>
      </w:r>
      <w:r w:rsidR="00344FCD" w:rsidRPr="00637D79">
        <w:rPr>
          <w:color w:val="000000"/>
        </w:rPr>
        <w:t>7</w:t>
      </w:r>
      <w:r w:rsidR="00062F00" w:rsidRPr="00637D79">
        <w:rPr>
          <w:rFonts w:cs="Times New Roman"/>
          <w:color w:val="000000"/>
        </w:rPr>
        <w:t xml:space="preserve"> </w:t>
      </w:r>
      <w:r w:rsidR="00B44B1F" w:rsidRPr="00637D79">
        <w:rPr>
          <w:rFonts w:cs="Times New Roman"/>
          <w:color w:val="000000"/>
        </w:rPr>
        <w:t>million, respectively, are</w:t>
      </w:r>
      <w:r w:rsidRPr="00637D79">
        <w:rPr>
          <w:rFonts w:cs="Times New Roman"/>
          <w:color w:val="000000"/>
        </w:rPr>
        <w:t xml:space="preserve"> bank overdraft</w:t>
      </w:r>
      <w:r w:rsidR="00B44B1F" w:rsidRPr="00637D79">
        <w:rPr>
          <w:rFonts w:cs="Times New Roman"/>
          <w:color w:val="000000"/>
        </w:rPr>
        <w:t>s</w:t>
      </w:r>
      <w:r w:rsidRPr="00637D79">
        <w:rPr>
          <w:rFonts w:cs="Times New Roman"/>
          <w:color w:val="000000"/>
        </w:rPr>
        <w:t xml:space="preserve"> from financial institution</w:t>
      </w:r>
      <w:r w:rsidR="005923A4" w:rsidRPr="00637D79">
        <w:rPr>
          <w:rFonts w:cs="Times New Roman"/>
          <w:color w:val="000000"/>
        </w:rPr>
        <w:t>s</w:t>
      </w:r>
      <w:r w:rsidR="0060649D" w:rsidRPr="00637D79">
        <w:rPr>
          <w:rFonts w:cs="Times New Roman"/>
          <w:color w:val="000000"/>
        </w:rPr>
        <w:t xml:space="preserve"> of the </w:t>
      </w:r>
      <w:r w:rsidR="00300B5E" w:rsidRPr="00637D79">
        <w:rPr>
          <w:rFonts w:cs="Times New Roman"/>
          <w:color w:val="000000"/>
        </w:rPr>
        <w:t xml:space="preserve">Company’s </w:t>
      </w:r>
      <w:r w:rsidR="0060649D" w:rsidRPr="00637D79">
        <w:rPr>
          <w:rFonts w:cs="Times New Roman"/>
          <w:color w:val="000000"/>
        </w:rPr>
        <w:t>subsidiaries</w:t>
      </w:r>
      <w:r w:rsidRPr="00637D79">
        <w:rPr>
          <w:rFonts w:cs="Times New Roman"/>
          <w:color w:val="000000"/>
        </w:rPr>
        <w:t xml:space="preserve"> </w:t>
      </w:r>
      <w:r w:rsidR="002C4E40" w:rsidRPr="00637D79">
        <w:rPr>
          <w:rFonts w:cs="Times New Roman"/>
          <w:color w:val="000000"/>
        </w:rPr>
        <w:t xml:space="preserve">consisting of credit facilities from agreements totaling </w:t>
      </w:r>
      <w:r w:rsidR="00E05A3E" w:rsidRPr="00637D79">
        <w:rPr>
          <w:rFonts w:cs="Times New Roman"/>
          <w:color w:val="000000"/>
        </w:rPr>
        <w:t xml:space="preserve">Baht </w:t>
      </w:r>
      <w:r w:rsidR="00E05A3E" w:rsidRPr="00637D79">
        <w:rPr>
          <w:color w:val="000000"/>
        </w:rPr>
        <w:t>131</w:t>
      </w:r>
      <w:r w:rsidR="00E05A3E" w:rsidRPr="00637D79">
        <w:rPr>
          <w:rFonts w:cs="Times New Roman"/>
          <w:color w:val="000000"/>
        </w:rPr>
        <w:t xml:space="preserve"> million and </w:t>
      </w:r>
      <w:r w:rsidR="002C4E40" w:rsidRPr="00637D79">
        <w:rPr>
          <w:rFonts w:cs="Times New Roman"/>
          <w:color w:val="000000"/>
        </w:rPr>
        <w:t xml:space="preserve">Baht </w:t>
      </w:r>
      <w:r w:rsidR="005A27A4" w:rsidRPr="00637D79">
        <w:rPr>
          <w:color w:val="000000"/>
        </w:rPr>
        <w:t>16</w:t>
      </w:r>
      <w:r w:rsidR="00F93BFD" w:rsidRPr="00637D79">
        <w:rPr>
          <w:color w:val="000000"/>
        </w:rPr>
        <w:t>1</w:t>
      </w:r>
      <w:r w:rsidR="002C4E40" w:rsidRPr="00637D79">
        <w:rPr>
          <w:rFonts w:cs="Times New Roman"/>
          <w:color w:val="000000"/>
        </w:rPr>
        <w:t xml:space="preserve"> million</w:t>
      </w:r>
      <w:r w:rsidR="00551045" w:rsidRPr="00637D79">
        <w:rPr>
          <w:rFonts w:cs="Times New Roman"/>
          <w:color w:val="000000"/>
        </w:rPr>
        <w:t>,</w:t>
      </w:r>
      <w:r w:rsidR="002C4E40" w:rsidRPr="00637D79">
        <w:rPr>
          <w:rFonts w:cs="Times New Roman"/>
          <w:color w:val="000000"/>
        </w:rPr>
        <w:t xml:space="preserve"> </w:t>
      </w:r>
      <w:r w:rsidR="00E05A3E" w:rsidRPr="00637D79">
        <w:rPr>
          <w:rFonts w:cs="Times New Roman"/>
          <w:color w:val="000000"/>
        </w:rPr>
        <w:t xml:space="preserve">respectively. </w:t>
      </w:r>
      <w:r w:rsidR="009A2108" w:rsidRPr="00637D79">
        <w:rPr>
          <w:rFonts w:cs="Times New Roman"/>
          <w:color w:val="000000"/>
        </w:rPr>
        <w:t xml:space="preserve">bearing </w:t>
      </w:r>
      <w:r w:rsidRPr="00637D79">
        <w:rPr>
          <w:rFonts w:cs="Times New Roman"/>
          <w:color w:val="000000"/>
        </w:rPr>
        <w:t>interest rate</w:t>
      </w:r>
      <w:r w:rsidR="009A2108" w:rsidRPr="00637D79">
        <w:rPr>
          <w:rFonts w:cs="Times New Roman"/>
          <w:color w:val="000000"/>
        </w:rPr>
        <w:t>s</w:t>
      </w:r>
      <w:r w:rsidRPr="00637D79">
        <w:rPr>
          <w:rFonts w:cs="Times New Roman"/>
          <w:color w:val="000000"/>
        </w:rPr>
        <w:t xml:space="preserve"> of</w:t>
      </w:r>
      <w:r w:rsidR="009B4BBB" w:rsidRPr="00637D79">
        <w:rPr>
          <w:rFonts w:cs="Times New Roman"/>
          <w:color w:val="000000"/>
        </w:rPr>
        <w:t xml:space="preserve"> </w:t>
      </w:r>
      <w:r w:rsidR="00EF3BB8" w:rsidRPr="00637D79">
        <w:rPr>
          <w:rFonts w:cs="Times New Roman"/>
          <w:color w:val="000000"/>
        </w:rPr>
        <w:t>4.97</w:t>
      </w:r>
      <w:r w:rsidR="00723EAE" w:rsidRPr="00637D79">
        <w:rPr>
          <w:rFonts w:cs="Times New Roman"/>
          <w:color w:val="000000"/>
        </w:rPr>
        <w:t xml:space="preserve">% - </w:t>
      </w:r>
      <w:r w:rsidR="00E05A3E" w:rsidRPr="00637D79">
        <w:rPr>
          <w:rFonts w:cs="Times New Roman"/>
          <w:color w:val="000000"/>
        </w:rPr>
        <w:t>6.</w:t>
      </w:r>
      <w:r w:rsidR="00EF3BB8" w:rsidRPr="00637D79">
        <w:rPr>
          <w:rFonts w:cs="Times New Roman"/>
          <w:color w:val="000000"/>
        </w:rPr>
        <w:t>87</w:t>
      </w:r>
      <w:r w:rsidR="009B4BBB" w:rsidRPr="00637D79">
        <w:rPr>
          <w:rFonts w:cs="Times New Roman"/>
          <w:color w:val="000000"/>
        </w:rPr>
        <w:t xml:space="preserve">% </w:t>
      </w:r>
      <w:r w:rsidR="009A2108" w:rsidRPr="00637D79">
        <w:rPr>
          <w:rFonts w:cs="Times New Roman"/>
          <w:color w:val="000000"/>
        </w:rPr>
        <w:t xml:space="preserve">per annum </w:t>
      </w:r>
      <w:r w:rsidR="00F17C36" w:rsidRPr="00637D79">
        <w:rPr>
          <w:rFonts w:cs="Times New Roman"/>
          <w:color w:val="000000"/>
        </w:rPr>
        <w:t xml:space="preserve">and </w:t>
      </w:r>
      <w:r w:rsidR="005543E4" w:rsidRPr="00637D79">
        <w:rPr>
          <w:color w:val="000000"/>
        </w:rPr>
        <w:t>6.87</w:t>
      </w:r>
      <w:r w:rsidR="005543E4" w:rsidRPr="00637D79">
        <w:rPr>
          <w:rFonts w:cs="Times New Roman"/>
          <w:color w:val="000000"/>
        </w:rPr>
        <w:t xml:space="preserve">% - </w:t>
      </w:r>
      <w:r w:rsidR="005543E4" w:rsidRPr="00637D79">
        <w:rPr>
          <w:color w:val="000000"/>
        </w:rPr>
        <w:t>6.90</w:t>
      </w:r>
      <w:r w:rsidR="005543E4" w:rsidRPr="00637D79">
        <w:rPr>
          <w:rFonts w:cs="Times New Roman"/>
          <w:color w:val="000000"/>
        </w:rPr>
        <w:t>%</w:t>
      </w:r>
      <w:r w:rsidR="009165B9" w:rsidRPr="00637D79">
        <w:rPr>
          <w:rFonts w:cs="Times New Roman"/>
          <w:color w:val="000000"/>
        </w:rPr>
        <w:t xml:space="preserve"> </w:t>
      </w:r>
      <w:r w:rsidR="009B4BBB" w:rsidRPr="00637D79">
        <w:rPr>
          <w:rFonts w:cs="Times New Roman"/>
          <w:color w:val="000000"/>
        </w:rPr>
        <w:t>per annum</w:t>
      </w:r>
      <w:r w:rsidR="00F17C36" w:rsidRPr="00637D79">
        <w:rPr>
          <w:rFonts w:cs="Times New Roman"/>
          <w:color w:val="000000"/>
        </w:rPr>
        <w:t>, respectively</w:t>
      </w:r>
      <w:r w:rsidRPr="00637D79">
        <w:rPr>
          <w:rFonts w:cs="Times New Roman"/>
          <w:color w:val="000000"/>
        </w:rPr>
        <w:t>. The land</w:t>
      </w:r>
      <w:r w:rsidR="00013AB4" w:rsidRPr="00637D79">
        <w:rPr>
          <w:rFonts w:cs="Times New Roman"/>
          <w:color w:val="000000"/>
        </w:rPr>
        <w:t>s</w:t>
      </w:r>
      <w:r w:rsidRPr="00637D79">
        <w:rPr>
          <w:rFonts w:cs="Times New Roman"/>
          <w:color w:val="000000"/>
        </w:rPr>
        <w:t xml:space="preserve"> with building</w:t>
      </w:r>
      <w:r w:rsidR="00A8446C" w:rsidRPr="00637D79">
        <w:rPr>
          <w:rFonts w:cs="Times New Roman"/>
          <w:color w:val="000000"/>
        </w:rPr>
        <w:t>s</w:t>
      </w:r>
      <w:r w:rsidR="00013AB4" w:rsidRPr="00637D79">
        <w:rPr>
          <w:rFonts w:cs="Times New Roman"/>
          <w:color w:val="000000"/>
        </w:rPr>
        <w:t xml:space="preserve"> </w:t>
      </w:r>
      <w:r w:rsidR="00551045" w:rsidRPr="00637D79">
        <w:rPr>
          <w:rFonts w:cs="Times New Roman"/>
          <w:color w:val="000000"/>
        </w:rPr>
        <w:t>located in</w:t>
      </w:r>
      <w:r w:rsidR="00013AB4" w:rsidRPr="00637D79">
        <w:rPr>
          <w:rFonts w:cs="Times New Roman"/>
          <w:color w:val="000000"/>
        </w:rPr>
        <w:t xml:space="preserve"> the </w:t>
      </w:r>
      <w:r w:rsidR="00B44FD6" w:rsidRPr="00637D79">
        <w:rPr>
          <w:rFonts w:cs="Times New Roman"/>
          <w:color w:val="000000"/>
        </w:rPr>
        <w:t>subsidiaries’ projects</w:t>
      </w:r>
      <w:r w:rsidR="00013AB4" w:rsidRPr="00637D79">
        <w:rPr>
          <w:rFonts w:cs="Times New Roman"/>
          <w:color w:val="000000"/>
        </w:rPr>
        <w:t xml:space="preserve"> have</w:t>
      </w:r>
      <w:r w:rsidRPr="00637D79">
        <w:rPr>
          <w:rFonts w:cs="Times New Roman"/>
          <w:color w:val="000000"/>
        </w:rPr>
        <w:t xml:space="preserve"> been mor</w:t>
      </w:r>
      <w:r w:rsidR="005923A4" w:rsidRPr="00637D79">
        <w:rPr>
          <w:rFonts w:cs="Times New Roman"/>
          <w:color w:val="000000"/>
        </w:rPr>
        <w:t xml:space="preserve">tgaged for </w:t>
      </w:r>
      <w:r w:rsidR="004D0E21" w:rsidRPr="00637D79">
        <w:rPr>
          <w:rFonts w:cs="Times New Roman"/>
          <w:color w:val="000000"/>
        </w:rPr>
        <w:t xml:space="preserve">credit facilities of </w:t>
      </w:r>
      <w:r w:rsidR="005923A4" w:rsidRPr="00637D79">
        <w:rPr>
          <w:rFonts w:cs="Times New Roman"/>
          <w:color w:val="000000"/>
        </w:rPr>
        <w:t>such bank overdraft</w:t>
      </w:r>
      <w:r w:rsidR="00471F58" w:rsidRPr="00637D79">
        <w:rPr>
          <w:rFonts w:cs="Times New Roman"/>
          <w:color w:val="000000"/>
        </w:rPr>
        <w:t>s</w:t>
      </w:r>
      <w:r w:rsidR="005923A4" w:rsidRPr="00637D79">
        <w:rPr>
          <w:rFonts w:cs="Times New Roman"/>
          <w:color w:val="000000"/>
        </w:rPr>
        <w:t xml:space="preserve"> (Note </w:t>
      </w:r>
      <w:r w:rsidR="00FB026B" w:rsidRPr="00637D79">
        <w:rPr>
          <w:color w:val="000000"/>
        </w:rPr>
        <w:t>8</w:t>
      </w:r>
      <w:r w:rsidR="005923A4" w:rsidRPr="00637D79">
        <w:rPr>
          <w:rFonts w:cs="Times New Roman"/>
          <w:color w:val="000000"/>
        </w:rPr>
        <w:t>).</w:t>
      </w:r>
    </w:p>
    <w:p w14:paraId="1BFBDBFC" w14:textId="77777777" w:rsidR="00CF731B" w:rsidRPr="00637D79" w:rsidRDefault="00FD12F1" w:rsidP="003B395D">
      <w:pPr>
        <w:spacing w:after="240"/>
        <w:ind w:left="547" w:right="72" w:hanging="547"/>
        <w:jc w:val="thaiDistribute"/>
        <w:rPr>
          <w:rFonts w:cs="Times New Roman"/>
          <w:b/>
          <w:bCs/>
          <w:color w:val="000000"/>
          <w:sz w:val="20"/>
          <w:szCs w:val="20"/>
        </w:rPr>
      </w:pPr>
      <w:r w:rsidRPr="00637D79">
        <w:rPr>
          <w:b/>
          <w:bCs/>
          <w:color w:val="000000"/>
        </w:rPr>
        <w:t>1</w:t>
      </w:r>
      <w:r w:rsidR="004D5A77" w:rsidRPr="00637D79">
        <w:rPr>
          <w:b/>
          <w:bCs/>
          <w:color w:val="000000"/>
        </w:rPr>
        <w:t>8</w:t>
      </w:r>
      <w:r w:rsidR="00CF731B" w:rsidRPr="00637D79">
        <w:rPr>
          <w:rFonts w:cs="Times New Roman"/>
          <w:b/>
          <w:bCs/>
          <w:color w:val="000000"/>
        </w:rPr>
        <w:t>.</w:t>
      </w:r>
      <w:r w:rsidR="00CF731B" w:rsidRPr="00637D79">
        <w:rPr>
          <w:rFonts w:cs="Times New Roman"/>
          <w:b/>
          <w:bCs/>
          <w:color w:val="000000"/>
        </w:rPr>
        <w:tab/>
      </w:r>
      <w:r w:rsidR="00CF731B" w:rsidRPr="00637D79">
        <w:rPr>
          <w:rFonts w:cs="Times New Roman"/>
          <w:b/>
          <w:bCs/>
          <w:color w:val="000000"/>
          <w:sz w:val="20"/>
          <w:szCs w:val="20"/>
        </w:rPr>
        <w:t>BORROWINGS  FROM  FINANCIAL  INSTITUTIONS</w:t>
      </w:r>
    </w:p>
    <w:p w14:paraId="28331037" w14:textId="77777777" w:rsidR="00CF731B" w:rsidRPr="00637D79" w:rsidRDefault="00CF731B" w:rsidP="003B392B">
      <w:pPr>
        <w:overflowPunct/>
        <w:autoSpaceDE/>
        <w:autoSpaceDN/>
        <w:adjustRightInd/>
        <w:spacing w:after="240"/>
        <w:ind w:left="547"/>
        <w:jc w:val="thaiDistribute"/>
        <w:textAlignment w:val="auto"/>
        <w:rPr>
          <w:rFonts w:cs="Times New Roman"/>
          <w:color w:val="000000"/>
          <w:spacing w:val="-6"/>
          <w:szCs w:val="30"/>
        </w:rPr>
      </w:pPr>
      <w:r w:rsidRPr="00637D79">
        <w:rPr>
          <w:rFonts w:cs="Times New Roman"/>
          <w:color w:val="000000"/>
          <w:spacing w:val="-6"/>
        </w:rPr>
        <w:t xml:space="preserve">Short-term borrowings from financial institutions as at December </w:t>
      </w:r>
      <w:r w:rsidR="005A27A4" w:rsidRPr="00637D79">
        <w:rPr>
          <w:color w:val="000000"/>
          <w:spacing w:val="-6"/>
        </w:rPr>
        <w:t>31</w:t>
      </w:r>
      <w:r w:rsidRPr="00637D79">
        <w:rPr>
          <w:rFonts w:cs="Times New Roman"/>
          <w:color w:val="000000"/>
          <w:spacing w:val="-6"/>
        </w:rPr>
        <w:t>, consist of the following</w:t>
      </w:r>
      <w:r w:rsidRPr="00637D79">
        <w:rPr>
          <w:rFonts w:cs="Times New Roman"/>
          <w:color w:val="000000"/>
          <w:spacing w:val="-6"/>
          <w:szCs w:val="30"/>
        </w:rPr>
        <w:t>:</w:t>
      </w:r>
    </w:p>
    <w:p w14:paraId="4A01D443" w14:textId="77777777" w:rsidR="00CF731B" w:rsidRPr="00637D79" w:rsidRDefault="00CF731B" w:rsidP="00CA70D3">
      <w:pPr>
        <w:tabs>
          <w:tab w:val="left" w:pos="540"/>
        </w:tabs>
        <w:overflowPunct/>
        <w:autoSpaceDE/>
        <w:autoSpaceDN/>
        <w:adjustRightInd/>
        <w:spacing w:after="120"/>
        <w:ind w:right="-17"/>
        <w:jc w:val="right"/>
        <w:textAlignment w:val="auto"/>
        <w:rPr>
          <w:rFonts w:cs="Times New Roman"/>
          <w:b/>
          <w:bCs/>
          <w:color w:val="000000"/>
          <w:spacing w:val="-2"/>
        </w:rPr>
      </w:pPr>
      <w:r w:rsidRPr="00637D79">
        <w:rPr>
          <w:rFonts w:cs="Times New Roman"/>
          <w:b/>
          <w:bCs/>
          <w:color w:val="000000"/>
          <w:cs/>
        </w:rPr>
        <w:t>Unit : Thousand Baht</w:t>
      </w:r>
    </w:p>
    <w:tbl>
      <w:tblPr>
        <w:tblW w:w="8874" w:type="dxa"/>
        <w:tblInd w:w="450" w:type="dxa"/>
        <w:tblLayout w:type="fixed"/>
        <w:tblCellMar>
          <w:left w:w="0" w:type="dxa"/>
          <w:right w:w="0" w:type="dxa"/>
        </w:tblCellMar>
        <w:tblLook w:val="0000" w:firstRow="0" w:lastRow="0" w:firstColumn="0" w:lastColumn="0" w:noHBand="0" w:noVBand="0"/>
      </w:tblPr>
      <w:tblGrid>
        <w:gridCol w:w="3474"/>
        <w:gridCol w:w="90"/>
        <w:gridCol w:w="1260"/>
        <w:gridCol w:w="90"/>
        <w:gridCol w:w="1170"/>
        <w:gridCol w:w="189"/>
        <w:gridCol w:w="1251"/>
        <w:gridCol w:w="90"/>
        <w:gridCol w:w="1260"/>
      </w:tblGrid>
      <w:tr w:rsidR="00CF731B" w:rsidRPr="00637D79" w14:paraId="2C95CD55" w14:textId="77777777" w:rsidTr="003B392B">
        <w:tc>
          <w:tcPr>
            <w:tcW w:w="3474" w:type="dxa"/>
          </w:tcPr>
          <w:p w14:paraId="4338F6B7" w14:textId="77777777" w:rsidR="00CF731B" w:rsidRPr="00637D79" w:rsidRDefault="00CF731B" w:rsidP="00453786">
            <w:pPr>
              <w:tabs>
                <w:tab w:val="left" w:pos="400"/>
              </w:tabs>
              <w:spacing w:line="240" w:lineRule="exact"/>
              <w:ind w:right="58"/>
              <w:rPr>
                <w:rFonts w:cs="Times New Roman"/>
                <w:b/>
                <w:bCs/>
                <w:color w:val="000000"/>
                <w:u w:val="single"/>
                <w:cs/>
              </w:rPr>
            </w:pPr>
          </w:p>
        </w:tc>
        <w:tc>
          <w:tcPr>
            <w:tcW w:w="90" w:type="dxa"/>
          </w:tcPr>
          <w:p w14:paraId="7B5DA54A" w14:textId="77777777" w:rsidR="00CF731B" w:rsidRPr="00637D79" w:rsidRDefault="00CF731B" w:rsidP="00453786">
            <w:pPr>
              <w:spacing w:line="240" w:lineRule="exact"/>
              <w:ind w:right="-110"/>
              <w:jc w:val="center"/>
              <w:rPr>
                <w:rFonts w:cs="Times New Roman"/>
                <w:b/>
                <w:bCs/>
                <w:color w:val="000000"/>
              </w:rPr>
            </w:pPr>
          </w:p>
        </w:tc>
        <w:tc>
          <w:tcPr>
            <w:tcW w:w="2520" w:type="dxa"/>
            <w:gridSpan w:val="3"/>
            <w:vAlign w:val="bottom"/>
          </w:tcPr>
          <w:p w14:paraId="529B0DC7" w14:textId="77777777" w:rsidR="00CF731B" w:rsidRPr="00637D79" w:rsidRDefault="00CF731B" w:rsidP="00453786">
            <w:pPr>
              <w:spacing w:line="240" w:lineRule="exact"/>
              <w:ind w:left="-106" w:right="-110" w:hanging="16"/>
              <w:jc w:val="center"/>
              <w:rPr>
                <w:rFonts w:cs="Times New Roman"/>
                <w:b/>
                <w:bCs/>
                <w:color w:val="000000"/>
              </w:rPr>
            </w:pPr>
            <w:r w:rsidRPr="00637D79">
              <w:rPr>
                <w:rFonts w:cs="Times New Roman"/>
                <w:b/>
                <w:bCs/>
                <w:color w:val="000000"/>
                <w:cs/>
              </w:rPr>
              <w:t>Consolidated</w:t>
            </w:r>
          </w:p>
        </w:tc>
        <w:tc>
          <w:tcPr>
            <w:tcW w:w="189" w:type="dxa"/>
          </w:tcPr>
          <w:p w14:paraId="216C7BEA" w14:textId="77777777" w:rsidR="00CF731B" w:rsidRPr="00637D79" w:rsidRDefault="00CF731B" w:rsidP="00453786">
            <w:pPr>
              <w:spacing w:line="240" w:lineRule="exact"/>
              <w:ind w:left="-106" w:right="-110" w:hanging="16"/>
              <w:jc w:val="center"/>
              <w:rPr>
                <w:rFonts w:cs="Times New Roman"/>
                <w:b/>
                <w:bCs/>
                <w:color w:val="000000"/>
                <w:cs/>
              </w:rPr>
            </w:pPr>
          </w:p>
        </w:tc>
        <w:tc>
          <w:tcPr>
            <w:tcW w:w="2601" w:type="dxa"/>
            <w:gridSpan w:val="3"/>
          </w:tcPr>
          <w:p w14:paraId="59DA73B5" w14:textId="77777777" w:rsidR="00CF731B" w:rsidRPr="00637D79" w:rsidRDefault="00CF731B" w:rsidP="00453786">
            <w:pPr>
              <w:spacing w:line="240" w:lineRule="exact"/>
              <w:ind w:left="-106" w:right="-110" w:hanging="16"/>
              <w:jc w:val="center"/>
              <w:rPr>
                <w:rFonts w:cs="Times New Roman"/>
                <w:b/>
                <w:bCs/>
                <w:color w:val="000000"/>
                <w:cs/>
              </w:rPr>
            </w:pPr>
            <w:r w:rsidRPr="00637D79">
              <w:rPr>
                <w:rFonts w:cs="Times New Roman"/>
                <w:b/>
                <w:bCs/>
                <w:color w:val="000000"/>
                <w:cs/>
              </w:rPr>
              <w:t>Separate</w:t>
            </w:r>
          </w:p>
        </w:tc>
      </w:tr>
      <w:tr w:rsidR="00CF731B" w:rsidRPr="00637D79" w14:paraId="1DADF159" w14:textId="77777777" w:rsidTr="003B392B">
        <w:tc>
          <w:tcPr>
            <w:tcW w:w="3474" w:type="dxa"/>
          </w:tcPr>
          <w:p w14:paraId="09F302E9" w14:textId="77777777" w:rsidR="00CF731B" w:rsidRPr="00637D79" w:rsidRDefault="00CF731B" w:rsidP="00453786">
            <w:pPr>
              <w:tabs>
                <w:tab w:val="left" w:pos="400"/>
              </w:tabs>
              <w:spacing w:line="240" w:lineRule="exact"/>
              <w:ind w:right="58"/>
              <w:rPr>
                <w:rFonts w:cs="Times New Roman"/>
                <w:b/>
                <w:bCs/>
                <w:color w:val="000000"/>
                <w:u w:val="single"/>
                <w:cs/>
              </w:rPr>
            </w:pPr>
          </w:p>
        </w:tc>
        <w:tc>
          <w:tcPr>
            <w:tcW w:w="90" w:type="dxa"/>
          </w:tcPr>
          <w:p w14:paraId="4AC34DA1" w14:textId="77777777" w:rsidR="00CF731B" w:rsidRPr="00637D79" w:rsidRDefault="00CF731B" w:rsidP="00453786">
            <w:pPr>
              <w:spacing w:line="240" w:lineRule="exact"/>
              <w:ind w:right="-110"/>
              <w:jc w:val="center"/>
              <w:rPr>
                <w:rFonts w:cs="Times New Roman"/>
                <w:b/>
                <w:bCs/>
                <w:color w:val="000000"/>
              </w:rPr>
            </w:pPr>
          </w:p>
        </w:tc>
        <w:tc>
          <w:tcPr>
            <w:tcW w:w="2520" w:type="dxa"/>
            <w:gridSpan w:val="3"/>
            <w:tcBorders>
              <w:bottom w:val="single" w:sz="4" w:space="0" w:color="auto"/>
            </w:tcBorders>
            <w:vAlign w:val="bottom"/>
          </w:tcPr>
          <w:p w14:paraId="4186010A" w14:textId="77777777" w:rsidR="00CF731B" w:rsidRPr="00637D79" w:rsidRDefault="00CF731B" w:rsidP="00453786">
            <w:pPr>
              <w:spacing w:line="240" w:lineRule="exact"/>
              <w:ind w:left="-106" w:right="-110" w:hanging="16"/>
              <w:jc w:val="center"/>
              <w:rPr>
                <w:rFonts w:cs="Times New Roman"/>
                <w:b/>
                <w:bCs/>
                <w:color w:val="000000"/>
              </w:rPr>
            </w:pPr>
            <w:r w:rsidRPr="00637D79">
              <w:rPr>
                <w:rFonts w:cs="Times New Roman"/>
                <w:b/>
                <w:bCs/>
                <w:color w:val="000000"/>
                <w:cs/>
              </w:rPr>
              <w:t>financial statements</w:t>
            </w:r>
          </w:p>
        </w:tc>
        <w:tc>
          <w:tcPr>
            <w:tcW w:w="189" w:type="dxa"/>
          </w:tcPr>
          <w:p w14:paraId="4CE2B785" w14:textId="77777777" w:rsidR="00CF731B" w:rsidRPr="00637D79" w:rsidRDefault="00CF731B" w:rsidP="00453786">
            <w:pPr>
              <w:spacing w:line="240" w:lineRule="exact"/>
              <w:ind w:left="-106" w:right="-110" w:hanging="16"/>
              <w:jc w:val="center"/>
              <w:rPr>
                <w:rFonts w:cs="Times New Roman"/>
                <w:b/>
                <w:bCs/>
                <w:color w:val="000000"/>
                <w:cs/>
              </w:rPr>
            </w:pPr>
          </w:p>
        </w:tc>
        <w:tc>
          <w:tcPr>
            <w:tcW w:w="2601" w:type="dxa"/>
            <w:gridSpan w:val="3"/>
            <w:tcBorders>
              <w:bottom w:val="single" w:sz="4" w:space="0" w:color="auto"/>
            </w:tcBorders>
          </w:tcPr>
          <w:p w14:paraId="30A74FD2" w14:textId="77777777" w:rsidR="00CF731B" w:rsidRPr="00637D79" w:rsidRDefault="00CF731B" w:rsidP="00453786">
            <w:pPr>
              <w:spacing w:line="240" w:lineRule="exact"/>
              <w:ind w:left="-106" w:right="-110" w:hanging="16"/>
              <w:jc w:val="center"/>
              <w:rPr>
                <w:rFonts w:cs="Times New Roman"/>
                <w:b/>
                <w:bCs/>
                <w:color w:val="000000"/>
                <w:cs/>
              </w:rPr>
            </w:pPr>
            <w:r w:rsidRPr="00637D79">
              <w:rPr>
                <w:rFonts w:cs="Times New Roman"/>
                <w:b/>
                <w:bCs/>
                <w:color w:val="000000"/>
                <w:cs/>
              </w:rPr>
              <w:t>financial statements</w:t>
            </w:r>
          </w:p>
        </w:tc>
      </w:tr>
      <w:tr w:rsidR="00CF731B" w:rsidRPr="00637D79" w14:paraId="6D88CE9E" w14:textId="77777777" w:rsidTr="003B392B">
        <w:tc>
          <w:tcPr>
            <w:tcW w:w="3474" w:type="dxa"/>
          </w:tcPr>
          <w:p w14:paraId="3510B6CE" w14:textId="77777777" w:rsidR="00CF731B" w:rsidRPr="00637D79" w:rsidRDefault="00CF731B" w:rsidP="00453786">
            <w:pPr>
              <w:tabs>
                <w:tab w:val="left" w:pos="400"/>
              </w:tabs>
              <w:spacing w:line="240" w:lineRule="exact"/>
              <w:ind w:right="58"/>
              <w:rPr>
                <w:rFonts w:cs="Times New Roman"/>
                <w:b/>
                <w:bCs/>
                <w:color w:val="000000"/>
                <w:u w:val="single"/>
                <w:cs/>
              </w:rPr>
            </w:pPr>
          </w:p>
        </w:tc>
        <w:tc>
          <w:tcPr>
            <w:tcW w:w="90" w:type="dxa"/>
          </w:tcPr>
          <w:p w14:paraId="5D41BDA6" w14:textId="77777777" w:rsidR="00CF731B" w:rsidRPr="00637D79" w:rsidRDefault="00CF731B" w:rsidP="00453786">
            <w:pPr>
              <w:spacing w:line="240" w:lineRule="exact"/>
              <w:ind w:right="-110"/>
              <w:jc w:val="center"/>
              <w:rPr>
                <w:rFonts w:cs="Times New Roman"/>
                <w:b/>
                <w:bCs/>
                <w:color w:val="000000"/>
              </w:rPr>
            </w:pPr>
          </w:p>
        </w:tc>
        <w:tc>
          <w:tcPr>
            <w:tcW w:w="1260" w:type="dxa"/>
            <w:vAlign w:val="bottom"/>
          </w:tcPr>
          <w:p w14:paraId="3E1567B7" w14:textId="77777777" w:rsidR="00CF731B" w:rsidRPr="00637D79" w:rsidRDefault="005A27A4" w:rsidP="00453786">
            <w:pPr>
              <w:spacing w:line="240" w:lineRule="exact"/>
              <w:ind w:right="-110" w:hanging="110"/>
              <w:jc w:val="center"/>
              <w:rPr>
                <w:rFonts w:cs="Times New Roman"/>
                <w:b/>
                <w:bCs/>
                <w:color w:val="000000"/>
              </w:rPr>
            </w:pPr>
            <w:r w:rsidRPr="00637D79">
              <w:rPr>
                <w:b/>
                <w:bCs/>
                <w:color w:val="000000"/>
              </w:rPr>
              <w:t>202</w:t>
            </w:r>
            <w:r w:rsidR="003B395D" w:rsidRPr="00637D79">
              <w:rPr>
                <w:b/>
                <w:bCs/>
                <w:color w:val="000000"/>
              </w:rPr>
              <w:t>2</w:t>
            </w:r>
          </w:p>
        </w:tc>
        <w:tc>
          <w:tcPr>
            <w:tcW w:w="90" w:type="dxa"/>
          </w:tcPr>
          <w:p w14:paraId="5638AC39" w14:textId="77777777" w:rsidR="00CF731B" w:rsidRPr="00637D79" w:rsidRDefault="00CF731B" w:rsidP="00453786">
            <w:pPr>
              <w:spacing w:line="240" w:lineRule="exact"/>
              <w:ind w:right="-110" w:hanging="110"/>
              <w:jc w:val="center"/>
              <w:rPr>
                <w:rFonts w:cs="Times New Roman"/>
                <w:b/>
                <w:bCs/>
                <w:color w:val="000000"/>
              </w:rPr>
            </w:pPr>
          </w:p>
        </w:tc>
        <w:tc>
          <w:tcPr>
            <w:tcW w:w="1170" w:type="dxa"/>
            <w:vAlign w:val="bottom"/>
          </w:tcPr>
          <w:p w14:paraId="5733F141" w14:textId="77777777" w:rsidR="00CF731B" w:rsidRPr="00637D79" w:rsidRDefault="005A27A4" w:rsidP="00453786">
            <w:pPr>
              <w:spacing w:line="240" w:lineRule="exact"/>
              <w:ind w:right="-110" w:hanging="110"/>
              <w:jc w:val="center"/>
              <w:rPr>
                <w:rFonts w:cs="Times New Roman"/>
                <w:b/>
                <w:bCs/>
                <w:color w:val="000000"/>
              </w:rPr>
            </w:pPr>
            <w:r w:rsidRPr="00637D79">
              <w:rPr>
                <w:b/>
                <w:bCs/>
                <w:color w:val="000000"/>
              </w:rPr>
              <w:t>20</w:t>
            </w:r>
            <w:r w:rsidR="00656C5C" w:rsidRPr="00637D79">
              <w:rPr>
                <w:b/>
                <w:bCs/>
                <w:color w:val="000000"/>
              </w:rPr>
              <w:t>2</w:t>
            </w:r>
            <w:r w:rsidR="003B395D" w:rsidRPr="00637D79">
              <w:rPr>
                <w:b/>
                <w:bCs/>
                <w:color w:val="000000"/>
              </w:rPr>
              <w:t>1</w:t>
            </w:r>
          </w:p>
        </w:tc>
        <w:tc>
          <w:tcPr>
            <w:tcW w:w="189" w:type="dxa"/>
          </w:tcPr>
          <w:p w14:paraId="7EBB2FB0" w14:textId="77777777" w:rsidR="00CF731B" w:rsidRPr="00637D79" w:rsidRDefault="00CF731B" w:rsidP="00453786">
            <w:pPr>
              <w:spacing w:line="240" w:lineRule="exact"/>
              <w:ind w:right="-110" w:hanging="110"/>
              <w:jc w:val="center"/>
              <w:rPr>
                <w:rFonts w:cs="Times New Roman"/>
                <w:b/>
                <w:bCs/>
                <w:color w:val="000000"/>
              </w:rPr>
            </w:pPr>
          </w:p>
        </w:tc>
        <w:tc>
          <w:tcPr>
            <w:tcW w:w="1251" w:type="dxa"/>
            <w:vAlign w:val="bottom"/>
          </w:tcPr>
          <w:p w14:paraId="6E217469" w14:textId="77777777" w:rsidR="00CF731B" w:rsidRPr="00637D79" w:rsidRDefault="005A27A4" w:rsidP="00453786">
            <w:pPr>
              <w:spacing w:line="240" w:lineRule="exact"/>
              <w:ind w:right="-110" w:hanging="110"/>
              <w:jc w:val="center"/>
              <w:rPr>
                <w:rFonts w:cs="Times New Roman"/>
                <w:b/>
                <w:bCs/>
                <w:color w:val="000000"/>
              </w:rPr>
            </w:pPr>
            <w:r w:rsidRPr="00637D79">
              <w:rPr>
                <w:b/>
                <w:bCs/>
                <w:color w:val="000000"/>
              </w:rPr>
              <w:t>202</w:t>
            </w:r>
            <w:r w:rsidR="003B395D" w:rsidRPr="00637D79">
              <w:rPr>
                <w:b/>
                <w:bCs/>
                <w:color w:val="000000"/>
              </w:rPr>
              <w:t>2</w:t>
            </w:r>
          </w:p>
        </w:tc>
        <w:tc>
          <w:tcPr>
            <w:tcW w:w="90" w:type="dxa"/>
          </w:tcPr>
          <w:p w14:paraId="147BDB8E" w14:textId="77777777" w:rsidR="00CF731B" w:rsidRPr="00637D79" w:rsidRDefault="00CF731B" w:rsidP="00453786">
            <w:pPr>
              <w:spacing w:line="240" w:lineRule="exact"/>
              <w:ind w:right="-110" w:hanging="110"/>
              <w:jc w:val="center"/>
              <w:rPr>
                <w:rFonts w:cs="Times New Roman"/>
                <w:b/>
                <w:bCs/>
                <w:color w:val="000000"/>
              </w:rPr>
            </w:pPr>
          </w:p>
        </w:tc>
        <w:tc>
          <w:tcPr>
            <w:tcW w:w="1260" w:type="dxa"/>
            <w:vAlign w:val="bottom"/>
          </w:tcPr>
          <w:p w14:paraId="6EA2905A" w14:textId="77777777" w:rsidR="00CF731B" w:rsidRPr="00637D79" w:rsidRDefault="005A27A4" w:rsidP="00453786">
            <w:pPr>
              <w:spacing w:line="240" w:lineRule="exact"/>
              <w:ind w:right="-110" w:hanging="110"/>
              <w:jc w:val="center"/>
              <w:rPr>
                <w:rFonts w:cs="Times New Roman"/>
                <w:b/>
                <w:bCs/>
                <w:color w:val="000000"/>
              </w:rPr>
            </w:pPr>
            <w:r w:rsidRPr="00637D79">
              <w:rPr>
                <w:b/>
                <w:bCs/>
                <w:color w:val="000000"/>
              </w:rPr>
              <w:t>20</w:t>
            </w:r>
            <w:r w:rsidR="00656C5C" w:rsidRPr="00637D79">
              <w:rPr>
                <w:b/>
                <w:bCs/>
                <w:color w:val="000000"/>
              </w:rPr>
              <w:t>2</w:t>
            </w:r>
            <w:r w:rsidR="005543E4" w:rsidRPr="00637D79">
              <w:rPr>
                <w:b/>
                <w:bCs/>
                <w:color w:val="000000"/>
              </w:rPr>
              <w:t>1</w:t>
            </w:r>
          </w:p>
        </w:tc>
      </w:tr>
      <w:tr w:rsidR="00CF731B" w:rsidRPr="00637D79" w14:paraId="1FCB7544" w14:textId="77777777" w:rsidTr="003B392B">
        <w:tc>
          <w:tcPr>
            <w:tcW w:w="3474" w:type="dxa"/>
          </w:tcPr>
          <w:p w14:paraId="346B8267" w14:textId="77777777" w:rsidR="00CF731B" w:rsidRPr="00637D79" w:rsidRDefault="00CF731B" w:rsidP="00453786">
            <w:pPr>
              <w:tabs>
                <w:tab w:val="left" w:pos="400"/>
              </w:tabs>
              <w:spacing w:line="240" w:lineRule="exact"/>
              <w:ind w:left="93" w:right="58"/>
              <w:rPr>
                <w:rFonts w:cs="Times New Roman"/>
                <w:b/>
                <w:bCs/>
                <w:color w:val="000000"/>
                <w:u w:val="single"/>
                <w:cs/>
              </w:rPr>
            </w:pPr>
            <w:r w:rsidRPr="00637D79">
              <w:rPr>
                <w:rFonts w:cs="Times New Roman"/>
                <w:color w:val="000000"/>
              </w:rPr>
              <w:t xml:space="preserve">Short-term borrowings from </w:t>
            </w:r>
          </w:p>
        </w:tc>
        <w:tc>
          <w:tcPr>
            <w:tcW w:w="90" w:type="dxa"/>
          </w:tcPr>
          <w:p w14:paraId="1B767EC4" w14:textId="77777777" w:rsidR="00CF731B" w:rsidRPr="00637D79" w:rsidRDefault="00CF731B" w:rsidP="00453786">
            <w:pPr>
              <w:tabs>
                <w:tab w:val="decimal" w:pos="523"/>
                <w:tab w:val="decimal" w:pos="1110"/>
              </w:tabs>
              <w:spacing w:line="240" w:lineRule="exact"/>
              <w:ind w:left="-18"/>
              <w:jc w:val="right"/>
              <w:rPr>
                <w:rFonts w:cs="Times New Roman"/>
                <w:color w:val="000000"/>
              </w:rPr>
            </w:pPr>
          </w:p>
        </w:tc>
        <w:tc>
          <w:tcPr>
            <w:tcW w:w="1260" w:type="dxa"/>
            <w:vAlign w:val="bottom"/>
          </w:tcPr>
          <w:p w14:paraId="2BE9D469" w14:textId="77777777" w:rsidR="00CF731B" w:rsidRPr="00637D79" w:rsidRDefault="00CF731B" w:rsidP="00453786">
            <w:pPr>
              <w:tabs>
                <w:tab w:val="decimal" w:pos="1110"/>
              </w:tabs>
              <w:spacing w:line="240" w:lineRule="exact"/>
              <w:ind w:left="-18"/>
              <w:rPr>
                <w:rFonts w:cs="Times New Roman"/>
                <w:color w:val="000000"/>
              </w:rPr>
            </w:pPr>
          </w:p>
        </w:tc>
        <w:tc>
          <w:tcPr>
            <w:tcW w:w="90" w:type="dxa"/>
          </w:tcPr>
          <w:p w14:paraId="44868441" w14:textId="77777777" w:rsidR="00CF731B" w:rsidRPr="00637D79" w:rsidRDefault="00CF731B" w:rsidP="00453786">
            <w:pPr>
              <w:tabs>
                <w:tab w:val="decimal" w:pos="882"/>
                <w:tab w:val="decimal" w:pos="1110"/>
              </w:tabs>
              <w:spacing w:line="240" w:lineRule="exact"/>
              <w:ind w:left="-18"/>
              <w:jc w:val="right"/>
              <w:rPr>
                <w:rFonts w:cs="Times New Roman"/>
                <w:color w:val="000000"/>
              </w:rPr>
            </w:pPr>
          </w:p>
        </w:tc>
        <w:tc>
          <w:tcPr>
            <w:tcW w:w="1170" w:type="dxa"/>
            <w:vAlign w:val="bottom"/>
          </w:tcPr>
          <w:p w14:paraId="778C8FB8" w14:textId="77777777" w:rsidR="00CF731B" w:rsidRPr="00637D79" w:rsidRDefault="00CF731B" w:rsidP="00453786">
            <w:pPr>
              <w:tabs>
                <w:tab w:val="decimal" w:pos="633"/>
              </w:tabs>
              <w:spacing w:line="240" w:lineRule="exact"/>
              <w:ind w:left="-18"/>
              <w:rPr>
                <w:rFonts w:cs="Times New Roman"/>
                <w:color w:val="000000"/>
              </w:rPr>
            </w:pPr>
          </w:p>
        </w:tc>
        <w:tc>
          <w:tcPr>
            <w:tcW w:w="189" w:type="dxa"/>
          </w:tcPr>
          <w:p w14:paraId="66728B70" w14:textId="77777777" w:rsidR="00CF731B" w:rsidRPr="00637D79" w:rsidRDefault="00CF731B" w:rsidP="00453786">
            <w:pPr>
              <w:tabs>
                <w:tab w:val="decimal" w:pos="633"/>
              </w:tabs>
              <w:spacing w:line="240" w:lineRule="exact"/>
              <w:ind w:left="-18"/>
              <w:rPr>
                <w:rFonts w:cs="Times New Roman"/>
                <w:color w:val="000000"/>
              </w:rPr>
            </w:pPr>
          </w:p>
        </w:tc>
        <w:tc>
          <w:tcPr>
            <w:tcW w:w="1251" w:type="dxa"/>
          </w:tcPr>
          <w:p w14:paraId="535C42CB" w14:textId="77777777" w:rsidR="00CF731B" w:rsidRPr="00637D79" w:rsidRDefault="00CF731B" w:rsidP="00453786">
            <w:pPr>
              <w:spacing w:line="240" w:lineRule="exact"/>
              <w:ind w:left="-18" w:right="90"/>
              <w:jc w:val="right"/>
              <w:rPr>
                <w:rFonts w:cs="Times New Roman"/>
                <w:color w:val="000000"/>
                <w:sz w:val="22"/>
                <w:szCs w:val="22"/>
              </w:rPr>
            </w:pPr>
          </w:p>
        </w:tc>
        <w:tc>
          <w:tcPr>
            <w:tcW w:w="90" w:type="dxa"/>
          </w:tcPr>
          <w:p w14:paraId="157B504C" w14:textId="77777777" w:rsidR="00CF731B" w:rsidRPr="00637D79" w:rsidRDefault="00CF731B" w:rsidP="00453786">
            <w:pPr>
              <w:tabs>
                <w:tab w:val="decimal" w:pos="633"/>
              </w:tabs>
              <w:spacing w:line="240" w:lineRule="exact"/>
              <w:ind w:left="-18"/>
              <w:rPr>
                <w:rFonts w:cs="Times New Roman"/>
                <w:color w:val="000000"/>
              </w:rPr>
            </w:pPr>
          </w:p>
        </w:tc>
        <w:tc>
          <w:tcPr>
            <w:tcW w:w="1260" w:type="dxa"/>
          </w:tcPr>
          <w:p w14:paraId="36C43253" w14:textId="77777777" w:rsidR="00CF731B" w:rsidRPr="00637D79" w:rsidRDefault="00CF731B" w:rsidP="00453786">
            <w:pPr>
              <w:tabs>
                <w:tab w:val="decimal" w:pos="633"/>
              </w:tabs>
              <w:spacing w:line="240" w:lineRule="exact"/>
              <w:ind w:left="-18"/>
              <w:rPr>
                <w:rFonts w:cs="Times New Roman"/>
                <w:color w:val="000000"/>
              </w:rPr>
            </w:pPr>
          </w:p>
        </w:tc>
      </w:tr>
      <w:tr w:rsidR="003B395D" w:rsidRPr="00637D79" w14:paraId="7FAF4B02" w14:textId="77777777" w:rsidTr="003B392B">
        <w:tc>
          <w:tcPr>
            <w:tcW w:w="3474" w:type="dxa"/>
          </w:tcPr>
          <w:p w14:paraId="5B5E86BF" w14:textId="77777777" w:rsidR="003B395D" w:rsidRPr="00637D79" w:rsidRDefault="003B395D" w:rsidP="003B395D">
            <w:pPr>
              <w:tabs>
                <w:tab w:val="left" w:pos="400"/>
              </w:tabs>
              <w:spacing w:line="240" w:lineRule="exact"/>
              <w:ind w:left="93" w:right="58" w:firstLine="292"/>
              <w:rPr>
                <w:rFonts w:cs="Times New Roman"/>
                <w:color w:val="000000"/>
              </w:rPr>
            </w:pPr>
            <w:r w:rsidRPr="00637D79">
              <w:rPr>
                <w:rFonts w:cs="Times New Roman"/>
                <w:color w:val="000000"/>
              </w:rPr>
              <w:t>financial institutions</w:t>
            </w:r>
          </w:p>
        </w:tc>
        <w:tc>
          <w:tcPr>
            <w:tcW w:w="90" w:type="dxa"/>
          </w:tcPr>
          <w:p w14:paraId="54642D72" w14:textId="77777777" w:rsidR="003B395D" w:rsidRPr="00637D79" w:rsidRDefault="003B395D" w:rsidP="003B395D">
            <w:pPr>
              <w:tabs>
                <w:tab w:val="decimal" w:pos="523"/>
                <w:tab w:val="decimal" w:pos="1110"/>
              </w:tabs>
              <w:spacing w:line="240" w:lineRule="exact"/>
              <w:ind w:left="-18"/>
              <w:jc w:val="right"/>
              <w:rPr>
                <w:rFonts w:cs="Times New Roman"/>
                <w:color w:val="000000"/>
              </w:rPr>
            </w:pPr>
          </w:p>
        </w:tc>
        <w:tc>
          <w:tcPr>
            <w:tcW w:w="1260" w:type="dxa"/>
            <w:tcBorders>
              <w:bottom w:val="double" w:sz="4" w:space="0" w:color="auto"/>
            </w:tcBorders>
            <w:vAlign w:val="bottom"/>
          </w:tcPr>
          <w:p w14:paraId="22304303" w14:textId="77777777" w:rsidR="003B395D" w:rsidRPr="00637D79" w:rsidRDefault="00E05A3E" w:rsidP="003B395D">
            <w:pPr>
              <w:tabs>
                <w:tab w:val="decimal" w:pos="1110"/>
              </w:tabs>
              <w:spacing w:line="240" w:lineRule="exact"/>
              <w:ind w:left="-18"/>
              <w:rPr>
                <w:rFonts w:cs="Times New Roman"/>
                <w:color w:val="000000"/>
                <w:sz w:val="22"/>
                <w:szCs w:val="22"/>
              </w:rPr>
            </w:pPr>
            <w:r w:rsidRPr="00637D79">
              <w:rPr>
                <w:rFonts w:cs="Times New Roman"/>
                <w:color w:val="000000"/>
              </w:rPr>
              <w:t>426,831</w:t>
            </w:r>
          </w:p>
        </w:tc>
        <w:tc>
          <w:tcPr>
            <w:tcW w:w="90" w:type="dxa"/>
          </w:tcPr>
          <w:p w14:paraId="30878057" w14:textId="77777777" w:rsidR="003B395D" w:rsidRPr="00637D79" w:rsidRDefault="003B395D" w:rsidP="003B395D">
            <w:pPr>
              <w:tabs>
                <w:tab w:val="decimal" w:pos="882"/>
                <w:tab w:val="decimal" w:pos="1110"/>
              </w:tabs>
              <w:spacing w:line="240" w:lineRule="exact"/>
              <w:ind w:left="-18"/>
              <w:jc w:val="right"/>
              <w:rPr>
                <w:rFonts w:cs="Times New Roman"/>
                <w:color w:val="000000"/>
              </w:rPr>
            </w:pPr>
          </w:p>
        </w:tc>
        <w:tc>
          <w:tcPr>
            <w:tcW w:w="1170" w:type="dxa"/>
            <w:tcBorders>
              <w:bottom w:val="double" w:sz="4" w:space="0" w:color="auto"/>
            </w:tcBorders>
            <w:vAlign w:val="bottom"/>
          </w:tcPr>
          <w:p w14:paraId="59535090" w14:textId="77777777" w:rsidR="003B395D" w:rsidRPr="00637D79" w:rsidRDefault="003B395D" w:rsidP="003B395D">
            <w:pPr>
              <w:tabs>
                <w:tab w:val="decimal" w:pos="1110"/>
              </w:tabs>
              <w:spacing w:line="240" w:lineRule="exact"/>
              <w:ind w:left="-18"/>
              <w:rPr>
                <w:rFonts w:cs="Times New Roman"/>
                <w:color w:val="000000"/>
              </w:rPr>
            </w:pPr>
            <w:r w:rsidRPr="00637D79">
              <w:rPr>
                <w:rFonts w:cs="Times New Roman"/>
                <w:color w:val="000000"/>
              </w:rPr>
              <w:t>190,000</w:t>
            </w:r>
          </w:p>
        </w:tc>
        <w:tc>
          <w:tcPr>
            <w:tcW w:w="189" w:type="dxa"/>
          </w:tcPr>
          <w:p w14:paraId="6C467EAC" w14:textId="77777777" w:rsidR="003B395D" w:rsidRPr="00637D79" w:rsidRDefault="003B395D" w:rsidP="003B395D">
            <w:pPr>
              <w:tabs>
                <w:tab w:val="decimal" w:pos="1110"/>
              </w:tabs>
              <w:spacing w:line="240" w:lineRule="exact"/>
              <w:ind w:left="-18"/>
              <w:rPr>
                <w:rFonts w:cs="Times New Roman"/>
                <w:color w:val="000000"/>
              </w:rPr>
            </w:pPr>
          </w:p>
        </w:tc>
        <w:tc>
          <w:tcPr>
            <w:tcW w:w="1251" w:type="dxa"/>
            <w:tcBorders>
              <w:bottom w:val="double" w:sz="4" w:space="0" w:color="auto"/>
            </w:tcBorders>
          </w:tcPr>
          <w:p w14:paraId="67768EEF" w14:textId="77777777" w:rsidR="003B395D" w:rsidRPr="00637D79" w:rsidRDefault="00E05A3E" w:rsidP="00D747A3">
            <w:pPr>
              <w:tabs>
                <w:tab w:val="decimal" w:pos="1110"/>
              </w:tabs>
              <w:spacing w:line="240" w:lineRule="exact"/>
              <w:ind w:left="-18"/>
              <w:rPr>
                <w:rFonts w:cs="Times New Roman"/>
                <w:color w:val="000000"/>
                <w:sz w:val="22"/>
                <w:szCs w:val="22"/>
              </w:rPr>
            </w:pPr>
            <w:r w:rsidRPr="00637D79">
              <w:rPr>
                <w:rFonts w:cs="Times New Roman"/>
                <w:color w:val="000000"/>
              </w:rPr>
              <w:t>406,831</w:t>
            </w:r>
          </w:p>
        </w:tc>
        <w:tc>
          <w:tcPr>
            <w:tcW w:w="90" w:type="dxa"/>
          </w:tcPr>
          <w:p w14:paraId="4A5649CE" w14:textId="77777777" w:rsidR="003B395D" w:rsidRPr="00637D79" w:rsidRDefault="003B395D" w:rsidP="003B395D">
            <w:pPr>
              <w:tabs>
                <w:tab w:val="decimal" w:pos="1110"/>
              </w:tabs>
              <w:spacing w:line="240" w:lineRule="exact"/>
              <w:ind w:left="-18"/>
              <w:rPr>
                <w:rFonts w:cs="Times New Roman"/>
                <w:color w:val="000000"/>
              </w:rPr>
            </w:pPr>
          </w:p>
        </w:tc>
        <w:tc>
          <w:tcPr>
            <w:tcW w:w="1260" w:type="dxa"/>
            <w:tcBorders>
              <w:bottom w:val="double" w:sz="4" w:space="0" w:color="auto"/>
            </w:tcBorders>
          </w:tcPr>
          <w:p w14:paraId="6B5A3BA6" w14:textId="77777777" w:rsidR="003B395D" w:rsidRPr="00637D79" w:rsidRDefault="003B395D" w:rsidP="003B395D">
            <w:pPr>
              <w:tabs>
                <w:tab w:val="decimal" w:pos="1110"/>
              </w:tabs>
              <w:spacing w:line="240" w:lineRule="exact"/>
              <w:ind w:left="-18"/>
              <w:rPr>
                <w:rFonts w:cs="Times New Roman"/>
                <w:color w:val="000000"/>
              </w:rPr>
            </w:pPr>
            <w:r w:rsidRPr="00637D79">
              <w:rPr>
                <w:rFonts w:cs="Times New Roman"/>
                <w:color w:val="000000"/>
              </w:rPr>
              <w:t>170,000</w:t>
            </w:r>
          </w:p>
        </w:tc>
      </w:tr>
    </w:tbl>
    <w:p w14:paraId="02DD87BD" w14:textId="4C6E12D4" w:rsidR="00CF731B" w:rsidRPr="00637D79" w:rsidRDefault="00285B42" w:rsidP="009A2108">
      <w:pPr>
        <w:tabs>
          <w:tab w:val="left" w:pos="1440"/>
          <w:tab w:val="left" w:pos="2880"/>
        </w:tabs>
        <w:spacing w:before="240" w:after="240"/>
        <w:ind w:left="547"/>
        <w:jc w:val="thaiDistribute"/>
        <w:rPr>
          <w:rFonts w:cs="Times New Roman"/>
          <w:color w:val="000000"/>
          <w:spacing w:val="-8"/>
        </w:rPr>
      </w:pPr>
      <w:r w:rsidRPr="00637D79">
        <w:rPr>
          <w:rFonts w:cs="Times New Roman"/>
          <w:color w:val="000000"/>
          <w:spacing w:val="-8"/>
        </w:rPr>
        <w:t xml:space="preserve">As at December 31, 2022 and 2021, short term borrowings from financial institutions of the Group and the Company are Baht 426.83 million and Baht 190 million, respectively (The Company only are Baht 406.83 million and Baht 170 million, respectively) </w:t>
      </w:r>
      <w:r w:rsidR="00CF731B" w:rsidRPr="00637D79">
        <w:rPr>
          <w:rFonts w:cs="Times New Roman"/>
          <w:color w:val="000000"/>
          <w:spacing w:val="-8"/>
        </w:rPr>
        <w:t xml:space="preserve">with the main purpose for managing internal operation of the Company. The borrowings carry fixed interest rate at </w:t>
      </w:r>
      <w:r w:rsidR="00AF7A3C" w:rsidRPr="00637D79">
        <w:rPr>
          <w:rFonts w:cs="Times New Roman"/>
          <w:color w:val="000000"/>
          <w:spacing w:val="-8"/>
        </w:rPr>
        <w:t>3.95</w:t>
      </w:r>
      <w:r w:rsidR="00C97DD2" w:rsidRPr="00637D79">
        <w:rPr>
          <w:rFonts w:cs="Times New Roman"/>
          <w:color w:val="000000"/>
          <w:spacing w:val="-8"/>
        </w:rPr>
        <w:t xml:space="preserve">% </w:t>
      </w:r>
      <w:r w:rsidR="001D5B5C" w:rsidRPr="00637D79">
        <w:rPr>
          <w:rFonts w:cs="Times New Roman"/>
          <w:color w:val="000000"/>
          <w:spacing w:val="-8"/>
        </w:rPr>
        <w:t>to</w:t>
      </w:r>
      <w:r w:rsidR="00C97DD2" w:rsidRPr="00637D79">
        <w:rPr>
          <w:rFonts w:cs="Times New Roman"/>
          <w:color w:val="000000"/>
          <w:spacing w:val="-8"/>
        </w:rPr>
        <w:t xml:space="preserve"> </w:t>
      </w:r>
      <w:r w:rsidR="00AF7A3C" w:rsidRPr="00637D79">
        <w:rPr>
          <w:rFonts w:cs="Times New Roman"/>
          <w:color w:val="000000"/>
          <w:spacing w:val="-8"/>
        </w:rPr>
        <w:t>4.70</w:t>
      </w:r>
      <w:r w:rsidR="00C97DD2" w:rsidRPr="00637D79">
        <w:rPr>
          <w:rFonts w:cs="Times New Roman"/>
          <w:color w:val="000000"/>
          <w:spacing w:val="-8"/>
        </w:rPr>
        <w:t xml:space="preserve">% per annum and </w:t>
      </w:r>
      <w:r w:rsidR="005543E4" w:rsidRPr="00637D79">
        <w:rPr>
          <w:rFonts w:cs="Times New Roman"/>
          <w:color w:val="000000"/>
          <w:spacing w:val="-8"/>
        </w:rPr>
        <w:t xml:space="preserve">3.72% to 4.00% </w:t>
      </w:r>
      <w:r w:rsidR="00CF731B" w:rsidRPr="00637D79">
        <w:rPr>
          <w:rFonts w:cs="Times New Roman"/>
          <w:color w:val="000000"/>
          <w:spacing w:val="-8"/>
        </w:rPr>
        <w:t>per annum</w:t>
      </w:r>
      <w:r w:rsidR="001D5B5C" w:rsidRPr="00637D79">
        <w:rPr>
          <w:rFonts w:cs="Times New Roman"/>
          <w:color w:val="000000"/>
          <w:spacing w:val="-8"/>
        </w:rPr>
        <w:t>, respectively</w:t>
      </w:r>
      <w:r w:rsidR="005A02C2" w:rsidRPr="00637D79">
        <w:rPr>
          <w:rFonts w:cs="Times New Roman"/>
          <w:color w:val="000000"/>
          <w:spacing w:val="-8"/>
        </w:rPr>
        <w:t>.</w:t>
      </w:r>
      <w:r w:rsidR="004520C7" w:rsidRPr="00637D79">
        <w:rPr>
          <w:rFonts w:cs="Times New Roman"/>
          <w:color w:val="000000"/>
          <w:spacing w:val="-8"/>
        </w:rPr>
        <w:t xml:space="preserve"> </w:t>
      </w:r>
      <w:r w:rsidR="006D0EE7" w:rsidRPr="00637D79">
        <w:rPr>
          <w:rFonts w:cs="Times New Roman"/>
          <w:color w:val="000000"/>
          <w:spacing w:val="-8"/>
        </w:rPr>
        <w:t>Certain</w:t>
      </w:r>
      <w:r w:rsidR="00AF7A3C" w:rsidRPr="00637D79">
        <w:rPr>
          <w:rFonts w:cs="Times New Roman"/>
          <w:color w:val="000000"/>
          <w:spacing w:val="-8"/>
        </w:rPr>
        <w:t xml:space="preserve"> borrowings carry interest at Minimum Loan Rate (“MLR”) minus certain rates as stipulated in the agreements. </w:t>
      </w:r>
      <w:r w:rsidR="00CF731B" w:rsidRPr="00637D79">
        <w:rPr>
          <w:rFonts w:cs="Times New Roman"/>
          <w:color w:val="000000"/>
          <w:spacing w:val="-8"/>
        </w:rPr>
        <w:t>as stipulated in the promissory notes</w:t>
      </w:r>
      <w:r w:rsidR="00AF7A3C" w:rsidRPr="00637D79">
        <w:rPr>
          <w:rFonts w:cs="Times New Roman"/>
          <w:color w:val="000000"/>
          <w:spacing w:val="-8"/>
        </w:rPr>
        <w:t xml:space="preserve"> and loan agreement.</w:t>
      </w:r>
      <w:r w:rsidR="00CF731B" w:rsidRPr="00637D79">
        <w:rPr>
          <w:rFonts w:cs="Times New Roman"/>
          <w:color w:val="000000"/>
          <w:spacing w:val="-8"/>
        </w:rPr>
        <w:t xml:space="preserve"> The interest </w:t>
      </w:r>
      <w:r w:rsidR="004037E7" w:rsidRPr="00637D79">
        <w:rPr>
          <w:rFonts w:cs="Times New Roman"/>
          <w:color w:val="000000"/>
          <w:spacing w:val="-8"/>
        </w:rPr>
        <w:t>is</w:t>
      </w:r>
      <w:r w:rsidR="00CF731B" w:rsidRPr="00637D79">
        <w:rPr>
          <w:rFonts w:cs="Times New Roman"/>
          <w:color w:val="000000"/>
          <w:spacing w:val="-8"/>
        </w:rPr>
        <w:t xml:space="preserve"> to be paid on a monthly basis</w:t>
      </w:r>
      <w:r w:rsidR="00CF621B" w:rsidRPr="00637D79">
        <w:rPr>
          <w:rFonts w:cs="Times New Roman"/>
          <w:color w:val="000000"/>
          <w:spacing w:val="-8"/>
        </w:rPr>
        <w:t>.</w:t>
      </w:r>
    </w:p>
    <w:p w14:paraId="5DAE0637" w14:textId="77777777" w:rsidR="003B392B" w:rsidRPr="00637D79" w:rsidRDefault="003B392B">
      <w:pPr>
        <w:overflowPunct/>
        <w:autoSpaceDE/>
        <w:autoSpaceDN/>
        <w:adjustRightInd/>
        <w:textAlignment w:val="auto"/>
        <w:rPr>
          <w:rFonts w:cs="Times New Roman"/>
          <w:color w:val="000000"/>
          <w:spacing w:val="-6"/>
          <w:lang w:eastAsia="x-none" w:bidi="ar-SA"/>
        </w:rPr>
      </w:pPr>
      <w:r w:rsidRPr="00637D79">
        <w:rPr>
          <w:rFonts w:cs="Times New Roman"/>
          <w:color w:val="000000"/>
          <w:spacing w:val="-6"/>
        </w:rPr>
        <w:br w:type="page"/>
      </w:r>
    </w:p>
    <w:p w14:paraId="72CF9DDC" w14:textId="46D7BE58" w:rsidR="00CF731B" w:rsidRPr="00637D79" w:rsidRDefault="00CF731B" w:rsidP="00CF731B">
      <w:pPr>
        <w:pStyle w:val="block"/>
        <w:spacing w:after="240" w:line="240" w:lineRule="auto"/>
        <w:ind w:left="540"/>
        <w:jc w:val="thaiDistribute"/>
        <w:rPr>
          <w:rFonts w:cs="Times New Roman"/>
          <w:color w:val="000000"/>
          <w:spacing w:val="-6"/>
          <w:sz w:val="24"/>
          <w:szCs w:val="24"/>
          <w:lang w:val="en-US"/>
        </w:rPr>
      </w:pPr>
      <w:r w:rsidRPr="00637D79">
        <w:rPr>
          <w:rFonts w:cs="Times New Roman"/>
          <w:color w:val="000000"/>
          <w:spacing w:val="-6"/>
          <w:sz w:val="24"/>
          <w:szCs w:val="24"/>
          <w:lang w:val="en-US"/>
        </w:rPr>
        <w:t xml:space="preserve">Long-term borrowings from financial institutions as at December </w:t>
      </w:r>
      <w:r w:rsidR="005A27A4" w:rsidRPr="00637D79">
        <w:rPr>
          <w:color w:val="000000"/>
          <w:spacing w:val="-6"/>
          <w:sz w:val="24"/>
          <w:szCs w:val="24"/>
          <w:lang w:val="en-US" w:bidi="th-TH"/>
        </w:rPr>
        <w:t>31</w:t>
      </w:r>
      <w:r w:rsidRPr="00637D79">
        <w:rPr>
          <w:rFonts w:cs="Times New Roman"/>
          <w:color w:val="000000"/>
          <w:spacing w:val="-6"/>
          <w:sz w:val="24"/>
          <w:szCs w:val="24"/>
          <w:lang w:val="en-US"/>
        </w:rPr>
        <w:t>, consist of the following:</w:t>
      </w:r>
    </w:p>
    <w:p w14:paraId="21E80822" w14:textId="77777777" w:rsidR="00CF731B" w:rsidRPr="00637D79" w:rsidRDefault="00CF731B" w:rsidP="00CA70D3">
      <w:pPr>
        <w:spacing w:before="240" w:after="120"/>
        <w:ind w:left="7184" w:right="-113"/>
        <w:jc w:val="right"/>
        <w:rPr>
          <w:rFonts w:cs="Times New Roman"/>
          <w:b/>
          <w:bCs/>
          <w:color w:val="000000"/>
          <w:sz w:val="14"/>
          <w:szCs w:val="14"/>
          <w:cs/>
        </w:rPr>
      </w:pPr>
      <w:r w:rsidRPr="00637D79">
        <w:rPr>
          <w:rFonts w:cs="Times New Roman"/>
          <w:b/>
          <w:bCs/>
          <w:color w:val="000000"/>
          <w:sz w:val="14"/>
          <w:szCs w:val="14"/>
          <w:cs/>
        </w:rPr>
        <w:t>Unit : Thousand Baht</w:t>
      </w:r>
    </w:p>
    <w:tbl>
      <w:tblPr>
        <w:tblW w:w="9102" w:type="dxa"/>
        <w:tblInd w:w="450" w:type="dxa"/>
        <w:tblLayout w:type="fixed"/>
        <w:tblCellMar>
          <w:left w:w="0" w:type="dxa"/>
          <w:right w:w="0" w:type="dxa"/>
        </w:tblCellMar>
        <w:tblLook w:val="0000" w:firstRow="0" w:lastRow="0" w:firstColumn="0" w:lastColumn="0" w:noHBand="0" w:noVBand="0"/>
      </w:tblPr>
      <w:tblGrid>
        <w:gridCol w:w="2385"/>
        <w:gridCol w:w="90"/>
        <w:gridCol w:w="1215"/>
        <w:gridCol w:w="90"/>
        <w:gridCol w:w="964"/>
        <w:gridCol w:w="90"/>
        <w:gridCol w:w="990"/>
        <w:gridCol w:w="98"/>
        <w:gridCol w:w="720"/>
        <w:gridCol w:w="90"/>
        <w:gridCol w:w="755"/>
        <w:gridCol w:w="98"/>
        <w:gridCol w:w="707"/>
        <w:gridCol w:w="95"/>
        <w:gridCol w:w="715"/>
      </w:tblGrid>
      <w:tr w:rsidR="00CF731B" w:rsidRPr="00637D79" w14:paraId="2ABEE38F" w14:textId="77777777" w:rsidTr="00C80C20">
        <w:trPr>
          <w:cantSplit/>
          <w:trHeight w:val="153"/>
        </w:trPr>
        <w:tc>
          <w:tcPr>
            <w:tcW w:w="2385" w:type="dxa"/>
          </w:tcPr>
          <w:p w14:paraId="5D8CBE51" w14:textId="77777777" w:rsidR="00CF731B" w:rsidRPr="00637D79" w:rsidRDefault="00CF731B" w:rsidP="009165B9">
            <w:pPr>
              <w:ind w:right="62"/>
              <w:jc w:val="center"/>
              <w:rPr>
                <w:rFonts w:cs="Times New Roman"/>
                <w:b/>
                <w:bCs/>
                <w:color w:val="000000"/>
                <w:sz w:val="14"/>
                <w:szCs w:val="14"/>
                <w:cs/>
              </w:rPr>
            </w:pPr>
            <w:r w:rsidRPr="00637D79">
              <w:rPr>
                <w:rFonts w:cs="Times New Roman"/>
                <w:b/>
                <w:bCs/>
                <w:color w:val="000000"/>
                <w:sz w:val="14"/>
                <w:szCs w:val="14"/>
                <w:cs/>
              </w:rPr>
              <w:t>Company’s name</w:t>
            </w:r>
          </w:p>
        </w:tc>
        <w:tc>
          <w:tcPr>
            <w:tcW w:w="90" w:type="dxa"/>
            <w:vAlign w:val="bottom"/>
          </w:tcPr>
          <w:p w14:paraId="7B6E0B94" w14:textId="77777777" w:rsidR="00CF731B" w:rsidRPr="00637D79" w:rsidRDefault="00CF731B" w:rsidP="009165B9">
            <w:pPr>
              <w:ind w:left="720" w:right="62"/>
              <w:jc w:val="center"/>
              <w:rPr>
                <w:rFonts w:cs="Times New Roman"/>
                <w:b/>
                <w:bCs/>
                <w:color w:val="000000"/>
                <w:sz w:val="14"/>
                <w:szCs w:val="14"/>
                <w:cs/>
              </w:rPr>
            </w:pPr>
          </w:p>
        </w:tc>
        <w:tc>
          <w:tcPr>
            <w:tcW w:w="1215" w:type="dxa"/>
          </w:tcPr>
          <w:p w14:paraId="47BF2B05" w14:textId="77777777" w:rsidR="00CF731B" w:rsidRPr="00637D79" w:rsidRDefault="00CF731B" w:rsidP="009165B9">
            <w:pPr>
              <w:ind w:right="62"/>
              <w:jc w:val="center"/>
              <w:rPr>
                <w:rFonts w:cs="Times New Roman"/>
                <w:b/>
                <w:bCs/>
                <w:color w:val="000000"/>
                <w:sz w:val="14"/>
                <w:szCs w:val="14"/>
                <w:cs/>
              </w:rPr>
            </w:pPr>
            <w:r w:rsidRPr="00637D79">
              <w:rPr>
                <w:rFonts w:cs="Times New Roman"/>
                <w:b/>
                <w:bCs/>
                <w:color w:val="000000"/>
                <w:sz w:val="14"/>
                <w:szCs w:val="14"/>
              </w:rPr>
              <w:t>Maturities</w:t>
            </w:r>
          </w:p>
        </w:tc>
        <w:tc>
          <w:tcPr>
            <w:tcW w:w="90" w:type="dxa"/>
          </w:tcPr>
          <w:p w14:paraId="0BE23B35" w14:textId="77777777" w:rsidR="00CF731B" w:rsidRPr="00637D79" w:rsidRDefault="00CF731B" w:rsidP="009165B9">
            <w:pPr>
              <w:ind w:left="720" w:right="62" w:hanging="625"/>
              <w:jc w:val="center"/>
              <w:rPr>
                <w:rFonts w:cs="Times New Roman"/>
                <w:b/>
                <w:bCs/>
                <w:color w:val="000000"/>
                <w:sz w:val="14"/>
                <w:szCs w:val="14"/>
                <w:cs/>
              </w:rPr>
            </w:pPr>
          </w:p>
        </w:tc>
        <w:tc>
          <w:tcPr>
            <w:tcW w:w="2044" w:type="dxa"/>
            <w:gridSpan w:val="3"/>
            <w:tcBorders>
              <w:bottom w:val="single" w:sz="4" w:space="0" w:color="auto"/>
            </w:tcBorders>
          </w:tcPr>
          <w:p w14:paraId="0106124F" w14:textId="77777777" w:rsidR="00CF731B" w:rsidRPr="00637D79" w:rsidRDefault="00CF731B" w:rsidP="009165B9">
            <w:pPr>
              <w:ind w:left="720" w:right="62" w:hanging="625"/>
              <w:jc w:val="center"/>
              <w:rPr>
                <w:rFonts w:cs="Times New Roman"/>
                <w:b/>
                <w:bCs/>
                <w:color w:val="000000"/>
                <w:sz w:val="14"/>
                <w:szCs w:val="14"/>
              </w:rPr>
            </w:pPr>
            <w:r w:rsidRPr="00637D79">
              <w:rPr>
                <w:rFonts w:cs="Times New Roman"/>
                <w:b/>
                <w:bCs/>
                <w:color w:val="000000"/>
                <w:sz w:val="14"/>
                <w:szCs w:val="14"/>
                <w:cs/>
              </w:rPr>
              <w:t xml:space="preserve">Interest rate </w:t>
            </w:r>
          </w:p>
          <w:p w14:paraId="60F92110" w14:textId="77777777" w:rsidR="00CF731B" w:rsidRPr="00637D79" w:rsidRDefault="00CF731B" w:rsidP="009165B9">
            <w:pPr>
              <w:ind w:left="720" w:right="62" w:hanging="625"/>
              <w:jc w:val="center"/>
              <w:rPr>
                <w:rFonts w:cs="Times New Roman"/>
                <w:b/>
                <w:bCs/>
                <w:color w:val="000000"/>
                <w:sz w:val="14"/>
                <w:szCs w:val="14"/>
              </w:rPr>
            </w:pPr>
            <w:r w:rsidRPr="00637D79">
              <w:rPr>
                <w:rFonts w:cs="Times New Roman"/>
                <w:b/>
                <w:bCs/>
                <w:color w:val="000000"/>
                <w:sz w:val="14"/>
                <w:szCs w:val="14"/>
                <w:cs/>
              </w:rPr>
              <w:t xml:space="preserve">(% </w:t>
            </w:r>
            <w:r w:rsidRPr="00637D79">
              <w:rPr>
                <w:rFonts w:cs="Times New Roman"/>
                <w:b/>
                <w:bCs/>
                <w:color w:val="000000"/>
                <w:sz w:val="14"/>
                <w:szCs w:val="14"/>
              </w:rPr>
              <w:t>p.a.</w:t>
            </w:r>
            <w:r w:rsidRPr="00637D79">
              <w:rPr>
                <w:rFonts w:cs="Times New Roman"/>
                <w:b/>
                <w:bCs/>
                <w:color w:val="000000"/>
                <w:sz w:val="14"/>
                <w:szCs w:val="14"/>
                <w:cs/>
              </w:rPr>
              <w:t>)</w:t>
            </w:r>
          </w:p>
        </w:tc>
        <w:tc>
          <w:tcPr>
            <w:tcW w:w="98" w:type="dxa"/>
          </w:tcPr>
          <w:p w14:paraId="50763DC7" w14:textId="77777777" w:rsidR="00CF731B" w:rsidRPr="00637D79" w:rsidRDefault="00CF731B" w:rsidP="009165B9">
            <w:pPr>
              <w:ind w:left="90" w:right="62" w:firstLine="5"/>
              <w:jc w:val="center"/>
              <w:rPr>
                <w:rFonts w:cs="Times New Roman"/>
                <w:b/>
                <w:bCs/>
                <w:color w:val="000000"/>
                <w:sz w:val="14"/>
                <w:szCs w:val="14"/>
              </w:rPr>
            </w:pPr>
          </w:p>
        </w:tc>
        <w:tc>
          <w:tcPr>
            <w:tcW w:w="1565" w:type="dxa"/>
            <w:gridSpan w:val="3"/>
            <w:tcBorders>
              <w:bottom w:val="single" w:sz="4" w:space="0" w:color="auto"/>
            </w:tcBorders>
            <w:vAlign w:val="bottom"/>
          </w:tcPr>
          <w:p w14:paraId="632CCDDD" w14:textId="77777777" w:rsidR="00CF731B" w:rsidRPr="00637D79" w:rsidRDefault="00CF731B" w:rsidP="009165B9">
            <w:pPr>
              <w:ind w:left="90" w:right="62" w:firstLine="5"/>
              <w:jc w:val="center"/>
              <w:rPr>
                <w:rFonts w:cs="Times New Roman"/>
                <w:b/>
                <w:bCs/>
                <w:color w:val="000000"/>
                <w:sz w:val="14"/>
                <w:szCs w:val="14"/>
              </w:rPr>
            </w:pPr>
            <w:r w:rsidRPr="00637D79">
              <w:rPr>
                <w:rFonts w:cs="Times New Roman"/>
                <w:b/>
                <w:bCs/>
                <w:color w:val="000000"/>
                <w:sz w:val="14"/>
                <w:szCs w:val="14"/>
              </w:rPr>
              <w:t>Consolidated</w:t>
            </w:r>
          </w:p>
          <w:p w14:paraId="48E27791" w14:textId="77777777" w:rsidR="00CF731B" w:rsidRPr="00637D79" w:rsidRDefault="00CF731B" w:rsidP="009165B9">
            <w:pPr>
              <w:ind w:left="90" w:right="62" w:firstLine="5"/>
              <w:jc w:val="center"/>
              <w:rPr>
                <w:rFonts w:cs="Times New Roman"/>
                <w:b/>
                <w:bCs/>
                <w:color w:val="000000"/>
                <w:sz w:val="14"/>
                <w:szCs w:val="14"/>
                <w:cs/>
              </w:rPr>
            </w:pPr>
            <w:r w:rsidRPr="00637D79">
              <w:rPr>
                <w:rFonts w:cs="Times New Roman"/>
                <w:b/>
                <w:bCs/>
                <w:color w:val="000000"/>
                <w:sz w:val="14"/>
                <w:szCs w:val="14"/>
              </w:rPr>
              <w:t>financial statements</w:t>
            </w:r>
          </w:p>
        </w:tc>
        <w:tc>
          <w:tcPr>
            <w:tcW w:w="98" w:type="dxa"/>
          </w:tcPr>
          <w:p w14:paraId="3311DF2D" w14:textId="77777777" w:rsidR="00CF731B" w:rsidRPr="00637D79" w:rsidRDefault="00CF731B" w:rsidP="009165B9">
            <w:pPr>
              <w:ind w:left="720" w:right="62"/>
              <w:jc w:val="center"/>
              <w:rPr>
                <w:rFonts w:cs="Times New Roman"/>
                <w:b/>
                <w:bCs/>
                <w:color w:val="000000"/>
                <w:sz w:val="14"/>
                <w:szCs w:val="14"/>
                <w:cs/>
              </w:rPr>
            </w:pPr>
          </w:p>
        </w:tc>
        <w:tc>
          <w:tcPr>
            <w:tcW w:w="1517" w:type="dxa"/>
            <w:gridSpan w:val="3"/>
            <w:tcBorders>
              <w:bottom w:val="single" w:sz="4" w:space="0" w:color="auto"/>
            </w:tcBorders>
            <w:vAlign w:val="bottom"/>
          </w:tcPr>
          <w:p w14:paraId="4FAB9198" w14:textId="77777777" w:rsidR="00CF731B" w:rsidRPr="00637D79" w:rsidRDefault="00CF731B" w:rsidP="009165B9">
            <w:pPr>
              <w:ind w:left="90" w:right="62" w:firstLine="5"/>
              <w:jc w:val="center"/>
              <w:rPr>
                <w:rFonts w:cs="Times New Roman"/>
                <w:b/>
                <w:bCs/>
                <w:color w:val="000000"/>
                <w:sz w:val="14"/>
                <w:szCs w:val="14"/>
              </w:rPr>
            </w:pPr>
            <w:r w:rsidRPr="00637D79">
              <w:rPr>
                <w:rFonts w:cs="Times New Roman"/>
                <w:b/>
                <w:bCs/>
                <w:color w:val="000000"/>
                <w:sz w:val="14"/>
                <w:szCs w:val="14"/>
              </w:rPr>
              <w:t>Separate</w:t>
            </w:r>
          </w:p>
          <w:p w14:paraId="03FD62AB" w14:textId="77777777" w:rsidR="00CF731B" w:rsidRPr="00637D79" w:rsidRDefault="00CF731B" w:rsidP="009165B9">
            <w:pPr>
              <w:ind w:left="90" w:right="62" w:firstLine="5"/>
              <w:jc w:val="center"/>
              <w:rPr>
                <w:rFonts w:cs="Times New Roman"/>
                <w:b/>
                <w:bCs/>
                <w:color w:val="000000"/>
                <w:sz w:val="14"/>
                <w:szCs w:val="14"/>
                <w:cs/>
              </w:rPr>
            </w:pPr>
            <w:r w:rsidRPr="00637D79">
              <w:rPr>
                <w:rFonts w:cs="Times New Roman"/>
                <w:b/>
                <w:bCs/>
                <w:color w:val="000000"/>
                <w:sz w:val="14"/>
                <w:szCs w:val="14"/>
              </w:rPr>
              <w:t>financial statements</w:t>
            </w:r>
          </w:p>
        </w:tc>
      </w:tr>
      <w:tr w:rsidR="00B40402" w:rsidRPr="00637D79" w14:paraId="6F657D9B" w14:textId="77777777" w:rsidTr="00C80C20">
        <w:trPr>
          <w:cantSplit/>
          <w:trHeight w:val="153"/>
        </w:trPr>
        <w:tc>
          <w:tcPr>
            <w:tcW w:w="2385" w:type="dxa"/>
            <w:vAlign w:val="bottom"/>
          </w:tcPr>
          <w:p w14:paraId="782CA995" w14:textId="77777777" w:rsidR="00B40402" w:rsidRPr="00637D79" w:rsidRDefault="00B40402" w:rsidP="00B40402">
            <w:pPr>
              <w:spacing w:line="240" w:lineRule="exact"/>
              <w:ind w:left="720" w:right="63"/>
              <w:jc w:val="center"/>
              <w:rPr>
                <w:rFonts w:cs="Times New Roman"/>
                <w:b/>
                <w:bCs/>
                <w:color w:val="000000"/>
                <w:sz w:val="14"/>
                <w:szCs w:val="14"/>
                <w:cs/>
              </w:rPr>
            </w:pPr>
          </w:p>
        </w:tc>
        <w:tc>
          <w:tcPr>
            <w:tcW w:w="90" w:type="dxa"/>
            <w:vAlign w:val="bottom"/>
          </w:tcPr>
          <w:p w14:paraId="6472A1A7" w14:textId="77777777" w:rsidR="00B40402" w:rsidRPr="00637D79" w:rsidRDefault="00B40402" w:rsidP="00B40402">
            <w:pPr>
              <w:spacing w:line="240" w:lineRule="exact"/>
              <w:ind w:left="720" w:right="63"/>
              <w:jc w:val="center"/>
              <w:rPr>
                <w:rFonts w:cs="Times New Roman"/>
                <w:b/>
                <w:bCs/>
                <w:color w:val="000000"/>
                <w:sz w:val="14"/>
                <w:szCs w:val="14"/>
                <w:cs/>
              </w:rPr>
            </w:pPr>
          </w:p>
        </w:tc>
        <w:tc>
          <w:tcPr>
            <w:tcW w:w="1215" w:type="dxa"/>
          </w:tcPr>
          <w:p w14:paraId="1CB06C7F" w14:textId="77777777" w:rsidR="00B40402" w:rsidRPr="00637D79" w:rsidRDefault="00B40402" w:rsidP="00B40402">
            <w:pPr>
              <w:spacing w:line="240" w:lineRule="exact"/>
              <w:ind w:left="720" w:right="63"/>
              <w:jc w:val="center"/>
              <w:rPr>
                <w:rFonts w:cs="Times New Roman"/>
                <w:b/>
                <w:bCs/>
                <w:color w:val="000000"/>
                <w:sz w:val="14"/>
                <w:szCs w:val="14"/>
                <w:cs/>
              </w:rPr>
            </w:pPr>
          </w:p>
        </w:tc>
        <w:tc>
          <w:tcPr>
            <w:tcW w:w="90" w:type="dxa"/>
          </w:tcPr>
          <w:p w14:paraId="373EFC09" w14:textId="77777777" w:rsidR="00B40402" w:rsidRPr="00637D79" w:rsidRDefault="00B40402" w:rsidP="00B40402">
            <w:pPr>
              <w:spacing w:line="240" w:lineRule="exact"/>
              <w:ind w:left="720" w:right="63" w:hanging="625"/>
              <w:jc w:val="center"/>
              <w:rPr>
                <w:rFonts w:cs="Times New Roman"/>
                <w:b/>
                <w:bCs/>
                <w:color w:val="000000"/>
                <w:sz w:val="14"/>
                <w:szCs w:val="14"/>
              </w:rPr>
            </w:pPr>
          </w:p>
        </w:tc>
        <w:tc>
          <w:tcPr>
            <w:tcW w:w="964" w:type="dxa"/>
            <w:tcBorders>
              <w:top w:val="single" w:sz="4" w:space="0" w:color="auto"/>
            </w:tcBorders>
            <w:vAlign w:val="bottom"/>
          </w:tcPr>
          <w:p w14:paraId="0657AC15" w14:textId="77777777" w:rsidR="00B40402" w:rsidRPr="00637D79" w:rsidRDefault="00B40402" w:rsidP="00B40402">
            <w:pPr>
              <w:spacing w:line="240" w:lineRule="exact"/>
              <w:ind w:left="720" w:right="63" w:hanging="625"/>
              <w:jc w:val="center"/>
              <w:rPr>
                <w:rFonts w:cs="Times New Roman"/>
                <w:b/>
                <w:bCs/>
                <w:color w:val="000000"/>
                <w:sz w:val="14"/>
                <w:szCs w:val="14"/>
                <w:cs/>
              </w:rPr>
            </w:pPr>
            <w:r w:rsidRPr="00637D79">
              <w:rPr>
                <w:rFonts w:cs="Times New Roman"/>
                <w:b/>
                <w:bCs/>
                <w:color w:val="000000"/>
                <w:sz w:val="14"/>
                <w:szCs w:val="14"/>
              </w:rPr>
              <w:t>2022</w:t>
            </w:r>
          </w:p>
        </w:tc>
        <w:tc>
          <w:tcPr>
            <w:tcW w:w="90" w:type="dxa"/>
            <w:tcBorders>
              <w:top w:val="single" w:sz="4" w:space="0" w:color="auto"/>
            </w:tcBorders>
            <w:vAlign w:val="bottom"/>
          </w:tcPr>
          <w:p w14:paraId="6C7147B1" w14:textId="77777777" w:rsidR="00B40402" w:rsidRPr="00637D79" w:rsidRDefault="00B40402" w:rsidP="00B40402">
            <w:pPr>
              <w:spacing w:line="240" w:lineRule="exact"/>
              <w:ind w:left="720" w:right="63"/>
              <w:jc w:val="center"/>
              <w:rPr>
                <w:rFonts w:cs="Times New Roman"/>
                <w:b/>
                <w:bCs/>
                <w:color w:val="000000"/>
                <w:sz w:val="14"/>
                <w:szCs w:val="14"/>
                <w:cs/>
              </w:rPr>
            </w:pPr>
          </w:p>
        </w:tc>
        <w:tc>
          <w:tcPr>
            <w:tcW w:w="990" w:type="dxa"/>
            <w:tcBorders>
              <w:top w:val="single" w:sz="4" w:space="0" w:color="auto"/>
            </w:tcBorders>
            <w:vAlign w:val="bottom"/>
          </w:tcPr>
          <w:p w14:paraId="50D835A1" w14:textId="77777777" w:rsidR="00B40402" w:rsidRPr="00637D79" w:rsidRDefault="00B40402" w:rsidP="00B40402">
            <w:pPr>
              <w:spacing w:line="240" w:lineRule="exact"/>
              <w:ind w:left="720" w:right="63" w:hanging="625"/>
              <w:jc w:val="center"/>
              <w:rPr>
                <w:rFonts w:cs="Times New Roman"/>
                <w:b/>
                <w:bCs/>
                <w:color w:val="000000"/>
                <w:sz w:val="14"/>
                <w:szCs w:val="14"/>
                <w:cs/>
              </w:rPr>
            </w:pPr>
            <w:r w:rsidRPr="00637D79">
              <w:rPr>
                <w:rFonts w:cs="Times New Roman"/>
                <w:b/>
                <w:bCs/>
                <w:color w:val="000000"/>
                <w:sz w:val="14"/>
                <w:szCs w:val="14"/>
              </w:rPr>
              <w:t>2021</w:t>
            </w:r>
          </w:p>
        </w:tc>
        <w:tc>
          <w:tcPr>
            <w:tcW w:w="98" w:type="dxa"/>
          </w:tcPr>
          <w:p w14:paraId="118E43B9" w14:textId="77777777" w:rsidR="00B40402" w:rsidRPr="00637D79" w:rsidRDefault="00B40402" w:rsidP="00B40402">
            <w:pPr>
              <w:spacing w:line="240" w:lineRule="exact"/>
              <w:ind w:left="720" w:right="63" w:hanging="625"/>
              <w:jc w:val="center"/>
              <w:rPr>
                <w:rFonts w:cs="Times New Roman"/>
                <w:b/>
                <w:bCs/>
                <w:color w:val="000000"/>
                <w:sz w:val="14"/>
                <w:szCs w:val="14"/>
              </w:rPr>
            </w:pPr>
          </w:p>
        </w:tc>
        <w:tc>
          <w:tcPr>
            <w:tcW w:w="720" w:type="dxa"/>
            <w:tcBorders>
              <w:top w:val="single" w:sz="4" w:space="0" w:color="auto"/>
            </w:tcBorders>
            <w:vAlign w:val="bottom"/>
          </w:tcPr>
          <w:p w14:paraId="19C8C8B5" w14:textId="77777777" w:rsidR="00B40402" w:rsidRPr="00637D79" w:rsidRDefault="00B40402" w:rsidP="00B40402">
            <w:pPr>
              <w:spacing w:line="240" w:lineRule="exact"/>
              <w:ind w:left="720" w:right="63" w:hanging="625"/>
              <w:jc w:val="center"/>
              <w:rPr>
                <w:rFonts w:cs="Times New Roman"/>
                <w:b/>
                <w:bCs/>
                <w:color w:val="000000"/>
                <w:sz w:val="14"/>
                <w:szCs w:val="14"/>
                <w:cs/>
              </w:rPr>
            </w:pPr>
            <w:r w:rsidRPr="00637D79">
              <w:rPr>
                <w:rFonts w:cs="Times New Roman"/>
                <w:b/>
                <w:bCs/>
                <w:color w:val="000000"/>
                <w:sz w:val="14"/>
                <w:szCs w:val="14"/>
              </w:rPr>
              <w:t>2022</w:t>
            </w:r>
          </w:p>
        </w:tc>
        <w:tc>
          <w:tcPr>
            <w:tcW w:w="90" w:type="dxa"/>
            <w:tcBorders>
              <w:top w:val="single" w:sz="4" w:space="0" w:color="auto"/>
            </w:tcBorders>
            <w:vAlign w:val="bottom"/>
          </w:tcPr>
          <w:p w14:paraId="46C87995" w14:textId="77777777" w:rsidR="00B40402" w:rsidRPr="00637D79" w:rsidRDefault="00B40402" w:rsidP="00B40402">
            <w:pPr>
              <w:spacing w:line="240" w:lineRule="exact"/>
              <w:ind w:left="720" w:right="63"/>
              <w:jc w:val="center"/>
              <w:rPr>
                <w:rFonts w:cs="Times New Roman"/>
                <w:b/>
                <w:bCs/>
                <w:color w:val="000000"/>
                <w:sz w:val="14"/>
                <w:szCs w:val="14"/>
                <w:cs/>
              </w:rPr>
            </w:pPr>
          </w:p>
        </w:tc>
        <w:tc>
          <w:tcPr>
            <w:tcW w:w="755" w:type="dxa"/>
            <w:tcBorders>
              <w:top w:val="single" w:sz="4" w:space="0" w:color="auto"/>
            </w:tcBorders>
            <w:vAlign w:val="bottom"/>
          </w:tcPr>
          <w:p w14:paraId="13ED1AF4" w14:textId="77777777" w:rsidR="00B40402" w:rsidRPr="00637D79" w:rsidRDefault="00B40402" w:rsidP="00B40402">
            <w:pPr>
              <w:spacing w:line="240" w:lineRule="exact"/>
              <w:ind w:left="720" w:right="63" w:hanging="625"/>
              <w:jc w:val="center"/>
              <w:rPr>
                <w:rFonts w:cs="Times New Roman"/>
                <w:b/>
                <w:bCs/>
                <w:color w:val="000000"/>
                <w:sz w:val="14"/>
                <w:szCs w:val="14"/>
                <w:cs/>
              </w:rPr>
            </w:pPr>
            <w:r w:rsidRPr="00637D79">
              <w:rPr>
                <w:rFonts w:cs="Times New Roman"/>
                <w:b/>
                <w:bCs/>
                <w:color w:val="000000"/>
                <w:sz w:val="14"/>
                <w:szCs w:val="14"/>
              </w:rPr>
              <w:t>2021</w:t>
            </w:r>
          </w:p>
        </w:tc>
        <w:tc>
          <w:tcPr>
            <w:tcW w:w="98" w:type="dxa"/>
          </w:tcPr>
          <w:p w14:paraId="0A2FC39B" w14:textId="77777777" w:rsidR="00B40402" w:rsidRPr="00637D79" w:rsidRDefault="00B40402" w:rsidP="00B40402">
            <w:pPr>
              <w:spacing w:line="240" w:lineRule="exact"/>
              <w:ind w:left="720" w:right="63"/>
              <w:jc w:val="center"/>
              <w:rPr>
                <w:rFonts w:cs="Times New Roman"/>
                <w:b/>
                <w:bCs/>
                <w:color w:val="000000"/>
                <w:sz w:val="14"/>
                <w:szCs w:val="14"/>
                <w:cs/>
              </w:rPr>
            </w:pPr>
          </w:p>
        </w:tc>
        <w:tc>
          <w:tcPr>
            <w:tcW w:w="707" w:type="dxa"/>
            <w:tcBorders>
              <w:top w:val="single" w:sz="4" w:space="0" w:color="auto"/>
            </w:tcBorders>
            <w:vAlign w:val="bottom"/>
          </w:tcPr>
          <w:p w14:paraId="656FD74A" w14:textId="77777777" w:rsidR="00B40402" w:rsidRPr="00637D79" w:rsidRDefault="00B40402" w:rsidP="00B40402">
            <w:pPr>
              <w:spacing w:line="240" w:lineRule="exact"/>
              <w:ind w:left="720" w:right="63" w:hanging="625"/>
              <w:jc w:val="center"/>
              <w:rPr>
                <w:rFonts w:cs="Times New Roman"/>
                <w:b/>
                <w:bCs/>
                <w:color w:val="000000"/>
                <w:sz w:val="14"/>
                <w:szCs w:val="14"/>
                <w:cs/>
              </w:rPr>
            </w:pPr>
            <w:r w:rsidRPr="00637D79">
              <w:rPr>
                <w:rFonts w:cs="Times New Roman"/>
                <w:b/>
                <w:bCs/>
                <w:color w:val="000000"/>
                <w:sz w:val="14"/>
                <w:szCs w:val="14"/>
              </w:rPr>
              <w:t>2022</w:t>
            </w:r>
          </w:p>
        </w:tc>
        <w:tc>
          <w:tcPr>
            <w:tcW w:w="95" w:type="dxa"/>
            <w:tcBorders>
              <w:top w:val="single" w:sz="4" w:space="0" w:color="auto"/>
            </w:tcBorders>
            <w:vAlign w:val="bottom"/>
          </w:tcPr>
          <w:p w14:paraId="0EA324C0" w14:textId="77777777" w:rsidR="00B40402" w:rsidRPr="00637D79" w:rsidRDefault="00B40402" w:rsidP="00B40402">
            <w:pPr>
              <w:spacing w:line="240" w:lineRule="exact"/>
              <w:ind w:left="720" w:right="63"/>
              <w:jc w:val="center"/>
              <w:rPr>
                <w:rFonts w:cs="Times New Roman"/>
                <w:b/>
                <w:bCs/>
                <w:color w:val="000000"/>
                <w:sz w:val="14"/>
                <w:szCs w:val="14"/>
                <w:cs/>
              </w:rPr>
            </w:pPr>
          </w:p>
        </w:tc>
        <w:tc>
          <w:tcPr>
            <w:tcW w:w="715" w:type="dxa"/>
            <w:tcBorders>
              <w:top w:val="single" w:sz="4" w:space="0" w:color="auto"/>
            </w:tcBorders>
            <w:vAlign w:val="bottom"/>
          </w:tcPr>
          <w:p w14:paraId="23C59EB0" w14:textId="77777777" w:rsidR="00B40402" w:rsidRPr="00637D79" w:rsidRDefault="00B40402" w:rsidP="00B40402">
            <w:pPr>
              <w:spacing w:line="240" w:lineRule="exact"/>
              <w:ind w:left="720" w:right="63" w:hanging="625"/>
              <w:jc w:val="center"/>
              <w:rPr>
                <w:rFonts w:cs="Times New Roman"/>
                <w:b/>
                <w:bCs/>
                <w:color w:val="000000"/>
                <w:sz w:val="14"/>
                <w:szCs w:val="14"/>
                <w:cs/>
              </w:rPr>
            </w:pPr>
            <w:r w:rsidRPr="00637D79">
              <w:rPr>
                <w:rFonts w:cs="Times New Roman"/>
                <w:b/>
                <w:bCs/>
                <w:color w:val="000000"/>
                <w:sz w:val="14"/>
                <w:szCs w:val="14"/>
              </w:rPr>
              <w:t>2021</w:t>
            </w:r>
          </w:p>
        </w:tc>
      </w:tr>
      <w:tr w:rsidR="00CF731B" w:rsidRPr="00637D79" w14:paraId="09EB6610" w14:textId="77777777" w:rsidTr="00C80C20">
        <w:trPr>
          <w:cantSplit/>
          <w:trHeight w:val="252"/>
        </w:trPr>
        <w:tc>
          <w:tcPr>
            <w:tcW w:w="2385" w:type="dxa"/>
            <w:vAlign w:val="bottom"/>
          </w:tcPr>
          <w:p w14:paraId="2390A1F1" w14:textId="77777777" w:rsidR="00CF731B" w:rsidRPr="00637D79" w:rsidRDefault="00CF731B" w:rsidP="009165B9">
            <w:pPr>
              <w:spacing w:line="240" w:lineRule="exact"/>
              <w:ind w:right="69"/>
              <w:rPr>
                <w:rFonts w:cs="Times New Roman"/>
                <w:b/>
                <w:bCs/>
                <w:color w:val="000000"/>
                <w:sz w:val="14"/>
                <w:szCs w:val="14"/>
                <w:lang w:val="en-GB"/>
              </w:rPr>
            </w:pPr>
            <w:r w:rsidRPr="00637D79">
              <w:rPr>
                <w:rFonts w:cs="Times New Roman"/>
                <w:b/>
                <w:bCs/>
                <w:color w:val="000000"/>
                <w:sz w:val="14"/>
                <w:szCs w:val="14"/>
                <w:lang w:val="en-GB"/>
              </w:rPr>
              <w:t xml:space="preserve">     The Company:</w:t>
            </w:r>
          </w:p>
        </w:tc>
        <w:tc>
          <w:tcPr>
            <w:tcW w:w="90" w:type="dxa"/>
            <w:vAlign w:val="bottom"/>
          </w:tcPr>
          <w:p w14:paraId="7EA14D20" w14:textId="77777777" w:rsidR="00CF731B" w:rsidRPr="00637D79" w:rsidRDefault="00CF731B" w:rsidP="009165B9">
            <w:pPr>
              <w:spacing w:line="240" w:lineRule="exact"/>
              <w:jc w:val="center"/>
              <w:rPr>
                <w:rFonts w:cs="Times New Roman"/>
                <w:b/>
                <w:bCs/>
                <w:color w:val="000000"/>
                <w:sz w:val="14"/>
                <w:szCs w:val="14"/>
                <w:cs/>
                <w:lang w:val="en-GB"/>
              </w:rPr>
            </w:pPr>
          </w:p>
        </w:tc>
        <w:tc>
          <w:tcPr>
            <w:tcW w:w="1215" w:type="dxa"/>
          </w:tcPr>
          <w:p w14:paraId="0D18B5C5" w14:textId="77777777" w:rsidR="00CF731B" w:rsidRPr="00637D79" w:rsidRDefault="00CF731B" w:rsidP="009165B9">
            <w:pPr>
              <w:spacing w:line="240" w:lineRule="exact"/>
              <w:jc w:val="center"/>
              <w:rPr>
                <w:rFonts w:cs="Times New Roman"/>
                <w:b/>
                <w:bCs/>
                <w:color w:val="000000"/>
                <w:sz w:val="14"/>
                <w:szCs w:val="14"/>
                <w:cs/>
              </w:rPr>
            </w:pPr>
          </w:p>
        </w:tc>
        <w:tc>
          <w:tcPr>
            <w:tcW w:w="90" w:type="dxa"/>
          </w:tcPr>
          <w:p w14:paraId="080204D6" w14:textId="77777777" w:rsidR="00CF731B" w:rsidRPr="00637D79" w:rsidRDefault="00CF731B" w:rsidP="009165B9">
            <w:pPr>
              <w:spacing w:line="240" w:lineRule="exact"/>
              <w:jc w:val="center"/>
              <w:rPr>
                <w:rFonts w:cs="Times New Roman"/>
                <w:b/>
                <w:bCs/>
                <w:color w:val="000000"/>
                <w:sz w:val="14"/>
                <w:szCs w:val="14"/>
                <w:cs/>
              </w:rPr>
            </w:pPr>
          </w:p>
        </w:tc>
        <w:tc>
          <w:tcPr>
            <w:tcW w:w="964" w:type="dxa"/>
          </w:tcPr>
          <w:p w14:paraId="5080370B" w14:textId="77777777" w:rsidR="00CF731B" w:rsidRPr="00637D79" w:rsidRDefault="00CF731B" w:rsidP="009165B9">
            <w:pPr>
              <w:spacing w:line="240" w:lineRule="exact"/>
              <w:jc w:val="center"/>
              <w:rPr>
                <w:rFonts w:cs="Times New Roman"/>
                <w:b/>
                <w:bCs/>
                <w:color w:val="000000"/>
                <w:sz w:val="14"/>
                <w:szCs w:val="14"/>
                <w:cs/>
              </w:rPr>
            </w:pPr>
          </w:p>
        </w:tc>
        <w:tc>
          <w:tcPr>
            <w:tcW w:w="90" w:type="dxa"/>
          </w:tcPr>
          <w:p w14:paraId="61CC8EC4" w14:textId="77777777" w:rsidR="00CF731B" w:rsidRPr="00637D79" w:rsidRDefault="00CF731B" w:rsidP="009165B9">
            <w:pPr>
              <w:spacing w:line="240" w:lineRule="exact"/>
              <w:ind w:left="-27" w:right="-8"/>
              <w:jc w:val="center"/>
              <w:rPr>
                <w:rFonts w:cs="Times New Roman"/>
                <w:b/>
                <w:bCs/>
                <w:color w:val="000000"/>
                <w:sz w:val="14"/>
                <w:szCs w:val="14"/>
                <w:cs/>
              </w:rPr>
            </w:pPr>
          </w:p>
        </w:tc>
        <w:tc>
          <w:tcPr>
            <w:tcW w:w="990" w:type="dxa"/>
          </w:tcPr>
          <w:p w14:paraId="7F8DD303" w14:textId="77777777" w:rsidR="00CF731B" w:rsidRPr="00637D79" w:rsidRDefault="00CF731B" w:rsidP="009165B9">
            <w:pPr>
              <w:spacing w:line="240" w:lineRule="exact"/>
              <w:ind w:left="-27" w:right="-8"/>
              <w:jc w:val="center"/>
              <w:rPr>
                <w:rFonts w:cs="Times New Roman"/>
                <w:b/>
                <w:bCs/>
                <w:color w:val="000000"/>
                <w:sz w:val="14"/>
                <w:szCs w:val="14"/>
                <w:cs/>
              </w:rPr>
            </w:pPr>
          </w:p>
        </w:tc>
        <w:tc>
          <w:tcPr>
            <w:tcW w:w="98" w:type="dxa"/>
          </w:tcPr>
          <w:p w14:paraId="7EE503CF" w14:textId="77777777" w:rsidR="00CF731B" w:rsidRPr="00637D79" w:rsidRDefault="00CF731B" w:rsidP="009165B9">
            <w:pPr>
              <w:spacing w:line="240" w:lineRule="exact"/>
              <w:jc w:val="center"/>
              <w:rPr>
                <w:rFonts w:cs="Times New Roman"/>
                <w:b/>
                <w:bCs/>
                <w:color w:val="000000"/>
                <w:sz w:val="14"/>
                <w:szCs w:val="14"/>
                <w:cs/>
              </w:rPr>
            </w:pPr>
          </w:p>
        </w:tc>
        <w:tc>
          <w:tcPr>
            <w:tcW w:w="720" w:type="dxa"/>
          </w:tcPr>
          <w:p w14:paraId="32D027CB" w14:textId="77777777" w:rsidR="00CF731B" w:rsidRPr="00637D79" w:rsidRDefault="00CF731B" w:rsidP="009165B9">
            <w:pPr>
              <w:spacing w:line="240" w:lineRule="exact"/>
              <w:jc w:val="center"/>
              <w:rPr>
                <w:rFonts w:cs="Times New Roman"/>
                <w:b/>
                <w:bCs/>
                <w:color w:val="000000"/>
                <w:sz w:val="14"/>
                <w:szCs w:val="14"/>
                <w:cs/>
              </w:rPr>
            </w:pPr>
          </w:p>
        </w:tc>
        <w:tc>
          <w:tcPr>
            <w:tcW w:w="90" w:type="dxa"/>
          </w:tcPr>
          <w:p w14:paraId="76935981" w14:textId="77777777" w:rsidR="00CF731B" w:rsidRPr="00637D79" w:rsidRDefault="00CF731B" w:rsidP="009165B9">
            <w:pPr>
              <w:spacing w:line="240" w:lineRule="exact"/>
              <w:ind w:left="-27" w:right="-8"/>
              <w:jc w:val="center"/>
              <w:rPr>
                <w:rFonts w:cs="Times New Roman"/>
                <w:b/>
                <w:bCs/>
                <w:color w:val="000000"/>
                <w:sz w:val="14"/>
                <w:szCs w:val="14"/>
                <w:cs/>
              </w:rPr>
            </w:pPr>
          </w:p>
        </w:tc>
        <w:tc>
          <w:tcPr>
            <w:tcW w:w="755" w:type="dxa"/>
          </w:tcPr>
          <w:p w14:paraId="0DDDA400" w14:textId="77777777" w:rsidR="00CF731B" w:rsidRPr="00637D79" w:rsidRDefault="00CF731B" w:rsidP="009165B9">
            <w:pPr>
              <w:spacing w:line="240" w:lineRule="exact"/>
              <w:ind w:left="-27" w:right="-8"/>
              <w:jc w:val="center"/>
              <w:rPr>
                <w:rFonts w:cs="Times New Roman"/>
                <w:b/>
                <w:bCs/>
                <w:color w:val="000000"/>
                <w:sz w:val="14"/>
                <w:szCs w:val="14"/>
                <w:cs/>
              </w:rPr>
            </w:pPr>
          </w:p>
        </w:tc>
        <w:tc>
          <w:tcPr>
            <w:tcW w:w="98" w:type="dxa"/>
          </w:tcPr>
          <w:p w14:paraId="0AE94A7A" w14:textId="77777777" w:rsidR="00CF731B" w:rsidRPr="00637D79" w:rsidRDefault="00CF731B" w:rsidP="009165B9">
            <w:pPr>
              <w:spacing w:line="240" w:lineRule="exact"/>
              <w:jc w:val="center"/>
              <w:rPr>
                <w:rFonts w:cs="Times New Roman"/>
                <w:b/>
                <w:bCs/>
                <w:color w:val="000000"/>
                <w:sz w:val="14"/>
                <w:szCs w:val="14"/>
                <w:cs/>
              </w:rPr>
            </w:pPr>
          </w:p>
        </w:tc>
        <w:tc>
          <w:tcPr>
            <w:tcW w:w="707" w:type="dxa"/>
          </w:tcPr>
          <w:p w14:paraId="32DADFD2" w14:textId="77777777" w:rsidR="00CF731B" w:rsidRPr="00637D79" w:rsidRDefault="00CF731B" w:rsidP="009165B9">
            <w:pPr>
              <w:spacing w:line="240" w:lineRule="exact"/>
              <w:jc w:val="center"/>
              <w:rPr>
                <w:rFonts w:cs="Times New Roman"/>
                <w:b/>
                <w:bCs/>
                <w:color w:val="000000"/>
                <w:sz w:val="14"/>
                <w:szCs w:val="14"/>
                <w:cs/>
              </w:rPr>
            </w:pPr>
          </w:p>
        </w:tc>
        <w:tc>
          <w:tcPr>
            <w:tcW w:w="95" w:type="dxa"/>
          </w:tcPr>
          <w:p w14:paraId="11C9494B" w14:textId="77777777" w:rsidR="00CF731B" w:rsidRPr="00637D79" w:rsidRDefault="00CF731B" w:rsidP="009165B9">
            <w:pPr>
              <w:spacing w:line="240" w:lineRule="exact"/>
              <w:ind w:left="-27" w:right="-8"/>
              <w:jc w:val="center"/>
              <w:rPr>
                <w:rFonts w:cs="Times New Roman"/>
                <w:b/>
                <w:bCs/>
                <w:color w:val="000000"/>
                <w:sz w:val="14"/>
                <w:szCs w:val="14"/>
                <w:cs/>
              </w:rPr>
            </w:pPr>
          </w:p>
        </w:tc>
        <w:tc>
          <w:tcPr>
            <w:tcW w:w="715" w:type="dxa"/>
          </w:tcPr>
          <w:p w14:paraId="720D7917" w14:textId="77777777" w:rsidR="00CF731B" w:rsidRPr="00637D79" w:rsidRDefault="00CF731B" w:rsidP="009165B9">
            <w:pPr>
              <w:spacing w:line="240" w:lineRule="exact"/>
              <w:ind w:left="-27" w:right="-8"/>
              <w:jc w:val="center"/>
              <w:rPr>
                <w:rFonts w:cs="Times New Roman"/>
                <w:b/>
                <w:bCs/>
                <w:color w:val="000000"/>
                <w:sz w:val="14"/>
                <w:szCs w:val="14"/>
                <w:cs/>
              </w:rPr>
            </w:pPr>
          </w:p>
        </w:tc>
      </w:tr>
      <w:tr w:rsidR="00CF731B" w:rsidRPr="00637D79" w14:paraId="5FA6D009" w14:textId="77777777" w:rsidTr="00C80C20">
        <w:trPr>
          <w:cantSplit/>
        </w:trPr>
        <w:tc>
          <w:tcPr>
            <w:tcW w:w="2385" w:type="dxa"/>
            <w:vAlign w:val="bottom"/>
          </w:tcPr>
          <w:p w14:paraId="26B72D49" w14:textId="77777777" w:rsidR="00CF731B" w:rsidRPr="00637D79" w:rsidRDefault="00CF731B" w:rsidP="00DA43C2">
            <w:pPr>
              <w:spacing w:line="240" w:lineRule="exact"/>
              <w:ind w:left="177"/>
              <w:rPr>
                <w:rFonts w:cs="Times New Roman"/>
                <w:color w:val="000000"/>
                <w:sz w:val="14"/>
                <w:szCs w:val="14"/>
                <w:lang w:val="en-GB"/>
              </w:rPr>
            </w:pPr>
            <w:r w:rsidRPr="00637D79">
              <w:rPr>
                <w:rFonts w:cs="Times New Roman"/>
                <w:color w:val="000000"/>
                <w:sz w:val="14"/>
                <w:szCs w:val="14"/>
                <w:lang w:val="en-GB"/>
              </w:rPr>
              <w:t xml:space="preserve">Charn Issara Development Public </w:t>
            </w:r>
          </w:p>
        </w:tc>
        <w:tc>
          <w:tcPr>
            <w:tcW w:w="90" w:type="dxa"/>
          </w:tcPr>
          <w:p w14:paraId="5C510935" w14:textId="77777777" w:rsidR="00CF731B" w:rsidRPr="00637D79" w:rsidRDefault="00CF731B" w:rsidP="009165B9">
            <w:pPr>
              <w:spacing w:line="240" w:lineRule="exact"/>
              <w:ind w:left="27"/>
              <w:jc w:val="center"/>
              <w:rPr>
                <w:rFonts w:cs="Times New Roman"/>
                <w:color w:val="000000"/>
                <w:sz w:val="14"/>
                <w:szCs w:val="14"/>
                <w:lang w:val="en-GB"/>
              </w:rPr>
            </w:pPr>
          </w:p>
        </w:tc>
        <w:tc>
          <w:tcPr>
            <w:tcW w:w="1215" w:type="dxa"/>
            <w:vAlign w:val="center"/>
          </w:tcPr>
          <w:p w14:paraId="2BDB1F3B" w14:textId="77777777" w:rsidR="00CF731B" w:rsidRPr="00637D79" w:rsidRDefault="00CF731B" w:rsidP="009165B9">
            <w:pPr>
              <w:spacing w:line="240" w:lineRule="exact"/>
              <w:ind w:left="27"/>
              <w:jc w:val="center"/>
              <w:rPr>
                <w:rFonts w:cs="Times New Roman"/>
                <w:color w:val="000000"/>
                <w:sz w:val="14"/>
                <w:szCs w:val="14"/>
                <w:cs/>
                <w:lang w:val="en-GB"/>
              </w:rPr>
            </w:pPr>
            <w:r w:rsidRPr="00637D79">
              <w:rPr>
                <w:rFonts w:cs="Times New Roman"/>
                <w:color w:val="000000"/>
                <w:sz w:val="14"/>
                <w:szCs w:val="14"/>
                <w:lang w:val="en-GB"/>
              </w:rPr>
              <w:t>Release mortgage</w:t>
            </w:r>
          </w:p>
        </w:tc>
        <w:tc>
          <w:tcPr>
            <w:tcW w:w="90" w:type="dxa"/>
          </w:tcPr>
          <w:p w14:paraId="1049E045" w14:textId="77777777" w:rsidR="00CF731B" w:rsidRPr="00637D79" w:rsidRDefault="00CF731B" w:rsidP="009165B9">
            <w:pPr>
              <w:spacing w:line="240" w:lineRule="exact"/>
              <w:jc w:val="center"/>
              <w:rPr>
                <w:rFonts w:cs="Times New Roman"/>
                <w:color w:val="000000"/>
                <w:sz w:val="14"/>
                <w:szCs w:val="14"/>
                <w:cs/>
              </w:rPr>
            </w:pPr>
          </w:p>
        </w:tc>
        <w:tc>
          <w:tcPr>
            <w:tcW w:w="964" w:type="dxa"/>
            <w:vAlign w:val="center"/>
          </w:tcPr>
          <w:p w14:paraId="7D2D75A1" w14:textId="77777777" w:rsidR="00CF731B" w:rsidRPr="00637D79" w:rsidRDefault="00CF731B" w:rsidP="009165B9">
            <w:pPr>
              <w:spacing w:line="240" w:lineRule="exact"/>
              <w:jc w:val="center"/>
              <w:rPr>
                <w:rFonts w:cs="Times New Roman"/>
                <w:color w:val="000000"/>
                <w:sz w:val="14"/>
                <w:szCs w:val="14"/>
              </w:rPr>
            </w:pPr>
          </w:p>
        </w:tc>
        <w:tc>
          <w:tcPr>
            <w:tcW w:w="90" w:type="dxa"/>
            <w:vAlign w:val="center"/>
          </w:tcPr>
          <w:p w14:paraId="54069507" w14:textId="77777777" w:rsidR="00CF731B" w:rsidRPr="00637D79" w:rsidRDefault="00CF731B" w:rsidP="009165B9">
            <w:pPr>
              <w:spacing w:line="240" w:lineRule="exact"/>
              <w:ind w:left="-27" w:right="-8"/>
              <w:jc w:val="center"/>
              <w:rPr>
                <w:rFonts w:cs="Times New Roman"/>
                <w:color w:val="000000"/>
                <w:sz w:val="14"/>
                <w:szCs w:val="14"/>
                <w:cs/>
              </w:rPr>
            </w:pPr>
          </w:p>
        </w:tc>
        <w:tc>
          <w:tcPr>
            <w:tcW w:w="990" w:type="dxa"/>
            <w:vAlign w:val="center"/>
          </w:tcPr>
          <w:p w14:paraId="1B900AFB" w14:textId="77777777" w:rsidR="00CF731B" w:rsidRPr="00637D79" w:rsidRDefault="00CF731B" w:rsidP="009165B9">
            <w:pPr>
              <w:spacing w:line="240" w:lineRule="exact"/>
              <w:jc w:val="center"/>
              <w:rPr>
                <w:rFonts w:cs="Times New Roman"/>
                <w:color w:val="000000"/>
                <w:sz w:val="14"/>
                <w:szCs w:val="14"/>
                <w:cs/>
              </w:rPr>
            </w:pPr>
          </w:p>
        </w:tc>
        <w:tc>
          <w:tcPr>
            <w:tcW w:w="98" w:type="dxa"/>
          </w:tcPr>
          <w:p w14:paraId="00020612" w14:textId="77777777" w:rsidR="00CF731B" w:rsidRPr="00637D79" w:rsidRDefault="00CF731B" w:rsidP="009165B9">
            <w:pPr>
              <w:tabs>
                <w:tab w:val="decimal" w:pos="641"/>
              </w:tabs>
              <w:spacing w:line="240" w:lineRule="exact"/>
              <w:ind w:right="2"/>
              <w:rPr>
                <w:rFonts w:cs="Times New Roman"/>
                <w:color w:val="000000"/>
                <w:sz w:val="14"/>
                <w:szCs w:val="14"/>
              </w:rPr>
            </w:pPr>
          </w:p>
        </w:tc>
        <w:tc>
          <w:tcPr>
            <w:tcW w:w="720" w:type="dxa"/>
            <w:vAlign w:val="center"/>
          </w:tcPr>
          <w:p w14:paraId="68AF8D92" w14:textId="77777777" w:rsidR="00CF731B" w:rsidRPr="00637D79" w:rsidRDefault="00CF731B" w:rsidP="009165B9">
            <w:pPr>
              <w:tabs>
                <w:tab w:val="decimal" w:pos="641"/>
              </w:tabs>
              <w:spacing w:line="240" w:lineRule="exact"/>
              <w:ind w:right="2"/>
              <w:jc w:val="both"/>
              <w:rPr>
                <w:rFonts w:cs="Times New Roman"/>
                <w:color w:val="000000"/>
                <w:sz w:val="14"/>
                <w:szCs w:val="14"/>
                <w:cs/>
              </w:rPr>
            </w:pPr>
          </w:p>
        </w:tc>
        <w:tc>
          <w:tcPr>
            <w:tcW w:w="90" w:type="dxa"/>
            <w:vAlign w:val="center"/>
          </w:tcPr>
          <w:p w14:paraId="31D6FA40" w14:textId="77777777" w:rsidR="00CF731B" w:rsidRPr="00637D79" w:rsidRDefault="00CF731B" w:rsidP="009165B9">
            <w:pPr>
              <w:spacing w:line="240" w:lineRule="exact"/>
              <w:ind w:right="-8"/>
              <w:jc w:val="center"/>
              <w:rPr>
                <w:rFonts w:cs="Times New Roman"/>
                <w:color w:val="000000"/>
                <w:sz w:val="14"/>
                <w:szCs w:val="14"/>
                <w:cs/>
              </w:rPr>
            </w:pPr>
          </w:p>
        </w:tc>
        <w:tc>
          <w:tcPr>
            <w:tcW w:w="755" w:type="dxa"/>
            <w:vAlign w:val="center"/>
          </w:tcPr>
          <w:p w14:paraId="1F4B3348" w14:textId="77777777" w:rsidR="00CF731B" w:rsidRPr="00637D79" w:rsidRDefault="00CF731B" w:rsidP="009165B9">
            <w:pPr>
              <w:tabs>
                <w:tab w:val="decimal" w:pos="641"/>
              </w:tabs>
              <w:spacing w:line="240" w:lineRule="exact"/>
              <w:ind w:right="2"/>
              <w:jc w:val="both"/>
              <w:rPr>
                <w:rFonts w:cs="Times New Roman"/>
                <w:color w:val="000000"/>
                <w:sz w:val="14"/>
                <w:szCs w:val="14"/>
                <w:cs/>
              </w:rPr>
            </w:pPr>
          </w:p>
        </w:tc>
        <w:tc>
          <w:tcPr>
            <w:tcW w:w="98" w:type="dxa"/>
            <w:vAlign w:val="center"/>
          </w:tcPr>
          <w:p w14:paraId="22FB1651" w14:textId="77777777" w:rsidR="00CF731B" w:rsidRPr="00637D79" w:rsidRDefault="00CF731B" w:rsidP="009165B9">
            <w:pPr>
              <w:spacing w:line="240" w:lineRule="exact"/>
              <w:ind w:right="-8"/>
              <w:jc w:val="center"/>
              <w:rPr>
                <w:rFonts w:cs="Times New Roman"/>
                <w:color w:val="000000"/>
                <w:sz w:val="14"/>
                <w:szCs w:val="14"/>
                <w:cs/>
              </w:rPr>
            </w:pPr>
          </w:p>
        </w:tc>
        <w:tc>
          <w:tcPr>
            <w:tcW w:w="707" w:type="dxa"/>
          </w:tcPr>
          <w:p w14:paraId="1593EE01" w14:textId="77777777" w:rsidR="00CF731B" w:rsidRPr="00637D79" w:rsidRDefault="00CF731B" w:rsidP="009165B9">
            <w:pPr>
              <w:tabs>
                <w:tab w:val="left" w:pos="275"/>
              </w:tabs>
              <w:spacing w:line="240" w:lineRule="exact"/>
              <w:ind w:right="78"/>
              <w:rPr>
                <w:rFonts w:cs="Times New Roman"/>
                <w:color w:val="000000"/>
                <w:sz w:val="14"/>
                <w:szCs w:val="14"/>
                <w:cs/>
              </w:rPr>
            </w:pPr>
          </w:p>
        </w:tc>
        <w:tc>
          <w:tcPr>
            <w:tcW w:w="95" w:type="dxa"/>
            <w:vAlign w:val="center"/>
          </w:tcPr>
          <w:p w14:paraId="671E6843" w14:textId="77777777" w:rsidR="00CF731B" w:rsidRPr="00637D79" w:rsidRDefault="00CF731B" w:rsidP="009165B9">
            <w:pPr>
              <w:spacing w:line="240" w:lineRule="exact"/>
              <w:ind w:right="-8"/>
              <w:jc w:val="center"/>
              <w:rPr>
                <w:rFonts w:cs="Times New Roman"/>
                <w:color w:val="000000"/>
                <w:sz w:val="14"/>
                <w:szCs w:val="14"/>
                <w:cs/>
              </w:rPr>
            </w:pPr>
          </w:p>
        </w:tc>
        <w:tc>
          <w:tcPr>
            <w:tcW w:w="715" w:type="dxa"/>
          </w:tcPr>
          <w:p w14:paraId="1492D29F" w14:textId="77777777" w:rsidR="00CF731B" w:rsidRPr="00637D79" w:rsidRDefault="00CF731B" w:rsidP="009165B9">
            <w:pPr>
              <w:spacing w:line="240" w:lineRule="exact"/>
              <w:ind w:right="78"/>
              <w:jc w:val="right"/>
              <w:rPr>
                <w:rFonts w:cs="Times New Roman"/>
                <w:color w:val="000000"/>
                <w:sz w:val="14"/>
                <w:szCs w:val="14"/>
                <w:cs/>
              </w:rPr>
            </w:pPr>
          </w:p>
        </w:tc>
      </w:tr>
      <w:tr w:rsidR="00B40402" w:rsidRPr="00637D79" w14:paraId="5180B9F9" w14:textId="77777777" w:rsidTr="00C80C20">
        <w:trPr>
          <w:cantSplit/>
        </w:trPr>
        <w:tc>
          <w:tcPr>
            <w:tcW w:w="2385" w:type="dxa"/>
          </w:tcPr>
          <w:p w14:paraId="1D87E4E7" w14:textId="77777777" w:rsidR="00B40402" w:rsidRPr="00637D79" w:rsidRDefault="00B40402" w:rsidP="00B40402">
            <w:pPr>
              <w:spacing w:line="240" w:lineRule="exact"/>
              <w:ind w:left="466" w:hanging="99"/>
              <w:rPr>
                <w:rFonts w:cs="Times New Roman"/>
                <w:color w:val="000000"/>
                <w:sz w:val="14"/>
                <w:szCs w:val="14"/>
                <w:lang w:val="en-GB"/>
              </w:rPr>
            </w:pPr>
            <w:r w:rsidRPr="00637D79">
              <w:rPr>
                <w:rFonts w:cs="Times New Roman"/>
                <w:color w:val="000000"/>
                <w:sz w:val="14"/>
                <w:szCs w:val="14"/>
                <w:lang w:val="en-GB"/>
              </w:rPr>
              <w:t>Company Limited</w:t>
            </w:r>
          </w:p>
        </w:tc>
        <w:tc>
          <w:tcPr>
            <w:tcW w:w="90" w:type="dxa"/>
          </w:tcPr>
          <w:p w14:paraId="01654086" w14:textId="77777777" w:rsidR="00B40402" w:rsidRPr="00637D79" w:rsidRDefault="00B40402" w:rsidP="00B40402">
            <w:pPr>
              <w:spacing w:line="240" w:lineRule="exact"/>
              <w:ind w:left="27"/>
              <w:jc w:val="center"/>
              <w:rPr>
                <w:rFonts w:cs="Times New Roman"/>
                <w:color w:val="000000"/>
                <w:sz w:val="14"/>
                <w:szCs w:val="14"/>
                <w:lang w:val="en-GB"/>
              </w:rPr>
            </w:pPr>
          </w:p>
        </w:tc>
        <w:tc>
          <w:tcPr>
            <w:tcW w:w="1215" w:type="dxa"/>
            <w:vAlign w:val="center"/>
          </w:tcPr>
          <w:p w14:paraId="2468F68D" w14:textId="77777777" w:rsidR="00B40402" w:rsidRPr="00637D79" w:rsidRDefault="009E4989" w:rsidP="00B40402">
            <w:pPr>
              <w:spacing w:line="240" w:lineRule="exact"/>
              <w:ind w:left="27"/>
              <w:jc w:val="center"/>
              <w:rPr>
                <w:rFonts w:cs="Times New Roman"/>
                <w:color w:val="000000"/>
                <w:sz w:val="14"/>
                <w:szCs w:val="14"/>
                <w:lang w:val="en-GB"/>
              </w:rPr>
            </w:pPr>
            <w:r w:rsidRPr="00637D79">
              <w:rPr>
                <w:rFonts w:cs="Times New Roman"/>
                <w:color w:val="000000"/>
                <w:sz w:val="14"/>
                <w:szCs w:val="14"/>
                <w:lang w:val="en-GB"/>
              </w:rPr>
              <w:t>September</w:t>
            </w:r>
            <w:r w:rsidR="00B40402" w:rsidRPr="00637D79">
              <w:rPr>
                <w:rFonts w:cs="Times New Roman"/>
                <w:color w:val="000000"/>
                <w:sz w:val="14"/>
                <w:szCs w:val="14"/>
                <w:lang w:val="en-GB"/>
              </w:rPr>
              <w:t xml:space="preserve"> 202</w:t>
            </w:r>
            <w:r w:rsidRPr="00637D79">
              <w:rPr>
                <w:rFonts w:cs="Times New Roman"/>
                <w:color w:val="000000"/>
                <w:sz w:val="14"/>
                <w:szCs w:val="14"/>
                <w:lang w:val="en-GB"/>
              </w:rPr>
              <w:t>4</w:t>
            </w:r>
            <w:r w:rsidR="00B40402" w:rsidRPr="00637D79">
              <w:rPr>
                <w:rFonts w:cs="Times New Roman"/>
                <w:color w:val="000000"/>
                <w:sz w:val="14"/>
                <w:szCs w:val="14"/>
                <w:lang w:val="en-GB"/>
              </w:rPr>
              <w:t>,</w:t>
            </w:r>
          </w:p>
        </w:tc>
        <w:tc>
          <w:tcPr>
            <w:tcW w:w="90" w:type="dxa"/>
          </w:tcPr>
          <w:p w14:paraId="69C73698" w14:textId="77777777" w:rsidR="00B40402" w:rsidRPr="00637D79" w:rsidRDefault="00B40402" w:rsidP="00B40402">
            <w:pPr>
              <w:spacing w:line="240" w:lineRule="exact"/>
              <w:jc w:val="center"/>
              <w:rPr>
                <w:rFonts w:cs="Times New Roman"/>
                <w:color w:val="000000"/>
                <w:sz w:val="14"/>
                <w:szCs w:val="14"/>
              </w:rPr>
            </w:pPr>
          </w:p>
        </w:tc>
        <w:tc>
          <w:tcPr>
            <w:tcW w:w="964" w:type="dxa"/>
            <w:vAlign w:val="center"/>
          </w:tcPr>
          <w:p w14:paraId="1A86537A" w14:textId="77777777" w:rsidR="00B40402" w:rsidRPr="00637D79" w:rsidRDefault="009E4989" w:rsidP="00B40402">
            <w:pPr>
              <w:spacing w:line="240" w:lineRule="exact"/>
              <w:jc w:val="center"/>
              <w:rPr>
                <w:rFonts w:cs="Times New Roman"/>
                <w:color w:val="000000"/>
                <w:sz w:val="14"/>
                <w:szCs w:val="14"/>
              </w:rPr>
            </w:pPr>
            <w:r w:rsidRPr="00637D79">
              <w:rPr>
                <w:rFonts w:ascii="Angsana New" w:hAnsi="Angsana New"/>
                <w:color w:val="000000"/>
                <w:sz w:val="20"/>
                <w:szCs w:val="20"/>
                <w:cs/>
              </w:rPr>
              <w:t>MLR-</w:t>
            </w:r>
            <w:r w:rsidRPr="00637D79">
              <w:rPr>
                <w:rFonts w:ascii="Angsana New" w:hAnsi="Angsana New"/>
                <w:color w:val="000000"/>
                <w:sz w:val="20"/>
                <w:szCs w:val="20"/>
              </w:rPr>
              <w:t>0</w:t>
            </w:r>
            <w:r w:rsidRPr="00637D79">
              <w:rPr>
                <w:rFonts w:ascii="Angsana New" w:hAnsi="Angsana New"/>
                <w:color w:val="000000"/>
                <w:sz w:val="20"/>
                <w:szCs w:val="20"/>
                <w:cs/>
              </w:rPr>
              <w:t>.</w:t>
            </w:r>
            <w:r w:rsidRPr="00637D79">
              <w:rPr>
                <w:rFonts w:ascii="Angsana New" w:hAnsi="Angsana New" w:hint="cs"/>
                <w:color w:val="000000"/>
                <w:sz w:val="20"/>
                <w:szCs w:val="20"/>
                <w:cs/>
              </w:rPr>
              <w:t>25</w:t>
            </w:r>
            <w:r w:rsidRPr="00637D79">
              <w:rPr>
                <w:rFonts w:ascii="Angsana New" w:hAnsi="Angsana New"/>
                <w:color w:val="000000"/>
                <w:sz w:val="20"/>
                <w:szCs w:val="20"/>
                <w:cs/>
              </w:rPr>
              <w:t>%</w:t>
            </w:r>
            <w:r w:rsidRPr="00637D79">
              <w:rPr>
                <w:rFonts w:ascii="Angsana New" w:hAnsi="Angsana New"/>
                <w:color w:val="000000"/>
                <w:sz w:val="20"/>
                <w:szCs w:val="20"/>
              </w:rPr>
              <w:t>,</w:t>
            </w:r>
          </w:p>
        </w:tc>
        <w:tc>
          <w:tcPr>
            <w:tcW w:w="90" w:type="dxa"/>
            <w:vAlign w:val="center"/>
          </w:tcPr>
          <w:p w14:paraId="2E3D40D8" w14:textId="77777777" w:rsidR="00B40402" w:rsidRPr="00637D79" w:rsidRDefault="00B40402" w:rsidP="00B40402">
            <w:pPr>
              <w:spacing w:line="240" w:lineRule="exact"/>
              <w:ind w:left="-27" w:right="-8"/>
              <w:jc w:val="center"/>
              <w:rPr>
                <w:rFonts w:cs="Times New Roman"/>
                <w:color w:val="000000"/>
                <w:sz w:val="14"/>
                <w:szCs w:val="14"/>
                <w:cs/>
              </w:rPr>
            </w:pPr>
          </w:p>
        </w:tc>
        <w:tc>
          <w:tcPr>
            <w:tcW w:w="990" w:type="dxa"/>
            <w:vAlign w:val="center"/>
          </w:tcPr>
          <w:p w14:paraId="7EED69EB" w14:textId="77777777" w:rsidR="00B40402" w:rsidRPr="00637D79" w:rsidRDefault="00B40402" w:rsidP="00B40402">
            <w:pPr>
              <w:spacing w:line="240" w:lineRule="exact"/>
              <w:jc w:val="center"/>
              <w:rPr>
                <w:rFonts w:cs="Times New Roman"/>
                <w:color w:val="000000"/>
                <w:sz w:val="14"/>
                <w:szCs w:val="14"/>
                <w:cs/>
              </w:rPr>
            </w:pPr>
            <w:r w:rsidRPr="00637D79">
              <w:rPr>
                <w:rFonts w:cs="Times New Roman"/>
                <w:color w:val="000000"/>
                <w:sz w:val="14"/>
                <w:szCs w:val="14"/>
              </w:rPr>
              <w:t>MLR-0.50%,</w:t>
            </w:r>
          </w:p>
        </w:tc>
        <w:tc>
          <w:tcPr>
            <w:tcW w:w="98" w:type="dxa"/>
          </w:tcPr>
          <w:p w14:paraId="75055933" w14:textId="77777777" w:rsidR="00B40402" w:rsidRPr="00637D79" w:rsidRDefault="00B40402" w:rsidP="00B40402">
            <w:pPr>
              <w:tabs>
                <w:tab w:val="decimal" w:pos="641"/>
              </w:tabs>
              <w:spacing w:line="240" w:lineRule="exact"/>
              <w:ind w:right="2"/>
              <w:rPr>
                <w:rFonts w:cs="Times New Roman"/>
                <w:color w:val="000000"/>
                <w:sz w:val="14"/>
                <w:szCs w:val="14"/>
                <w:cs/>
              </w:rPr>
            </w:pPr>
          </w:p>
        </w:tc>
        <w:tc>
          <w:tcPr>
            <w:tcW w:w="720" w:type="dxa"/>
            <w:vAlign w:val="center"/>
          </w:tcPr>
          <w:p w14:paraId="693BEB0B" w14:textId="77777777" w:rsidR="00B40402" w:rsidRPr="00637D79" w:rsidRDefault="00B40402" w:rsidP="00B40402">
            <w:pPr>
              <w:tabs>
                <w:tab w:val="decimal" w:pos="641"/>
              </w:tabs>
              <w:spacing w:line="240" w:lineRule="exact"/>
              <w:ind w:right="2"/>
              <w:jc w:val="both"/>
              <w:rPr>
                <w:rFonts w:cs="Times New Roman"/>
                <w:color w:val="000000"/>
                <w:sz w:val="14"/>
                <w:szCs w:val="14"/>
                <w:cs/>
              </w:rPr>
            </w:pPr>
          </w:p>
        </w:tc>
        <w:tc>
          <w:tcPr>
            <w:tcW w:w="90" w:type="dxa"/>
            <w:vAlign w:val="center"/>
          </w:tcPr>
          <w:p w14:paraId="3AB4E607" w14:textId="77777777" w:rsidR="00B40402" w:rsidRPr="00637D79" w:rsidRDefault="00B40402" w:rsidP="00B40402">
            <w:pPr>
              <w:spacing w:line="240" w:lineRule="exact"/>
              <w:ind w:right="-8"/>
              <w:jc w:val="center"/>
              <w:rPr>
                <w:rFonts w:cs="Times New Roman"/>
                <w:b/>
                <w:bCs/>
                <w:color w:val="000000"/>
                <w:sz w:val="14"/>
                <w:szCs w:val="14"/>
                <w:cs/>
                <w:lang w:val="en-GB"/>
              </w:rPr>
            </w:pPr>
          </w:p>
        </w:tc>
        <w:tc>
          <w:tcPr>
            <w:tcW w:w="755" w:type="dxa"/>
            <w:vAlign w:val="center"/>
          </w:tcPr>
          <w:p w14:paraId="48E97D00" w14:textId="77777777" w:rsidR="00B40402" w:rsidRPr="00637D79" w:rsidRDefault="00B40402" w:rsidP="00B40402">
            <w:pPr>
              <w:tabs>
                <w:tab w:val="decimal" w:pos="641"/>
              </w:tabs>
              <w:spacing w:line="240" w:lineRule="exact"/>
              <w:ind w:right="2"/>
              <w:jc w:val="both"/>
              <w:rPr>
                <w:rFonts w:cs="Times New Roman"/>
                <w:color w:val="000000"/>
                <w:sz w:val="14"/>
                <w:szCs w:val="14"/>
                <w:cs/>
              </w:rPr>
            </w:pPr>
          </w:p>
        </w:tc>
        <w:tc>
          <w:tcPr>
            <w:tcW w:w="98" w:type="dxa"/>
            <w:vAlign w:val="center"/>
          </w:tcPr>
          <w:p w14:paraId="406D3667" w14:textId="77777777" w:rsidR="00B40402" w:rsidRPr="00637D79" w:rsidRDefault="00B40402" w:rsidP="00B40402">
            <w:pPr>
              <w:spacing w:line="240" w:lineRule="exact"/>
              <w:ind w:right="-8"/>
              <w:jc w:val="center"/>
              <w:rPr>
                <w:rFonts w:cs="Times New Roman"/>
                <w:b/>
                <w:bCs/>
                <w:color w:val="000000"/>
                <w:sz w:val="14"/>
                <w:szCs w:val="14"/>
                <w:cs/>
                <w:lang w:val="en-GB"/>
              </w:rPr>
            </w:pPr>
          </w:p>
        </w:tc>
        <w:tc>
          <w:tcPr>
            <w:tcW w:w="707" w:type="dxa"/>
            <w:vAlign w:val="center"/>
          </w:tcPr>
          <w:p w14:paraId="38CCD93F" w14:textId="77777777" w:rsidR="00B40402" w:rsidRPr="00637D79" w:rsidRDefault="00B40402" w:rsidP="00B40402">
            <w:pPr>
              <w:spacing w:line="240" w:lineRule="exact"/>
              <w:ind w:right="78"/>
              <w:jc w:val="right"/>
              <w:rPr>
                <w:rFonts w:cs="Times New Roman"/>
                <w:color w:val="000000"/>
                <w:sz w:val="14"/>
                <w:szCs w:val="14"/>
                <w:cs/>
              </w:rPr>
            </w:pPr>
          </w:p>
        </w:tc>
        <w:tc>
          <w:tcPr>
            <w:tcW w:w="95" w:type="dxa"/>
            <w:vAlign w:val="center"/>
          </w:tcPr>
          <w:p w14:paraId="25B718D6" w14:textId="77777777" w:rsidR="00B40402" w:rsidRPr="00637D79" w:rsidRDefault="00B40402" w:rsidP="00B40402">
            <w:pPr>
              <w:spacing w:line="240" w:lineRule="exact"/>
              <w:ind w:right="-8"/>
              <w:jc w:val="center"/>
              <w:rPr>
                <w:rFonts w:cs="Times New Roman"/>
                <w:b/>
                <w:bCs/>
                <w:color w:val="000000"/>
                <w:sz w:val="14"/>
                <w:szCs w:val="14"/>
                <w:cs/>
                <w:lang w:val="en-GB"/>
              </w:rPr>
            </w:pPr>
          </w:p>
        </w:tc>
        <w:tc>
          <w:tcPr>
            <w:tcW w:w="715" w:type="dxa"/>
            <w:vAlign w:val="center"/>
          </w:tcPr>
          <w:p w14:paraId="7C408023" w14:textId="77777777" w:rsidR="00B40402" w:rsidRPr="00637D79" w:rsidRDefault="00B40402" w:rsidP="00B40402">
            <w:pPr>
              <w:spacing w:line="240" w:lineRule="exact"/>
              <w:ind w:right="78"/>
              <w:jc w:val="right"/>
              <w:rPr>
                <w:rFonts w:cs="Times New Roman"/>
                <w:color w:val="000000"/>
                <w:sz w:val="14"/>
                <w:szCs w:val="14"/>
                <w:cs/>
              </w:rPr>
            </w:pPr>
          </w:p>
        </w:tc>
      </w:tr>
      <w:tr w:rsidR="00B40402" w:rsidRPr="00637D79" w14:paraId="1CC84A8B" w14:textId="77777777" w:rsidTr="00C80C20">
        <w:trPr>
          <w:cantSplit/>
        </w:trPr>
        <w:tc>
          <w:tcPr>
            <w:tcW w:w="2385" w:type="dxa"/>
            <w:vAlign w:val="bottom"/>
          </w:tcPr>
          <w:p w14:paraId="526B57A7" w14:textId="77777777" w:rsidR="00B40402" w:rsidRPr="00637D79" w:rsidRDefault="00B40402" w:rsidP="00B40402">
            <w:pPr>
              <w:spacing w:line="240" w:lineRule="exact"/>
              <w:ind w:left="466" w:hanging="112"/>
              <w:rPr>
                <w:rFonts w:cs="Times New Roman"/>
                <w:color w:val="000000"/>
                <w:sz w:val="14"/>
                <w:szCs w:val="14"/>
                <w:lang w:val="en-GB"/>
              </w:rPr>
            </w:pPr>
          </w:p>
        </w:tc>
        <w:tc>
          <w:tcPr>
            <w:tcW w:w="90" w:type="dxa"/>
          </w:tcPr>
          <w:p w14:paraId="7B0E8578" w14:textId="77777777" w:rsidR="00B40402" w:rsidRPr="00637D79" w:rsidRDefault="00B40402" w:rsidP="00B40402">
            <w:pPr>
              <w:spacing w:line="240" w:lineRule="exact"/>
              <w:ind w:left="27"/>
              <w:jc w:val="center"/>
              <w:rPr>
                <w:rFonts w:cs="Times New Roman"/>
                <w:color w:val="000000"/>
                <w:sz w:val="14"/>
                <w:szCs w:val="14"/>
                <w:lang w:val="en-GB"/>
              </w:rPr>
            </w:pPr>
          </w:p>
        </w:tc>
        <w:tc>
          <w:tcPr>
            <w:tcW w:w="1215" w:type="dxa"/>
            <w:vAlign w:val="center"/>
          </w:tcPr>
          <w:p w14:paraId="77234AB2" w14:textId="77777777" w:rsidR="00B40402" w:rsidRPr="00637D79" w:rsidRDefault="009E4989" w:rsidP="00B40402">
            <w:pPr>
              <w:spacing w:line="240" w:lineRule="exact"/>
              <w:ind w:left="27"/>
              <w:jc w:val="center"/>
              <w:rPr>
                <w:rFonts w:cs="Times New Roman"/>
                <w:color w:val="000000"/>
                <w:sz w:val="14"/>
                <w:szCs w:val="14"/>
                <w:lang w:val="en-GB"/>
              </w:rPr>
            </w:pPr>
            <w:r w:rsidRPr="00637D79">
              <w:rPr>
                <w:rFonts w:cs="Times New Roman"/>
                <w:color w:val="000000"/>
                <w:sz w:val="14"/>
                <w:szCs w:val="14"/>
                <w:lang w:val="en-GB"/>
              </w:rPr>
              <w:t>January</w:t>
            </w:r>
            <w:r w:rsidR="00B40402" w:rsidRPr="00637D79">
              <w:rPr>
                <w:rFonts w:cs="Times New Roman"/>
                <w:color w:val="000000"/>
                <w:sz w:val="14"/>
                <w:szCs w:val="14"/>
                <w:lang w:val="en-GB"/>
              </w:rPr>
              <w:t xml:space="preserve"> </w:t>
            </w:r>
            <w:r w:rsidR="00B40402" w:rsidRPr="00637D79">
              <w:rPr>
                <w:rFonts w:cs="Times New Roman"/>
                <w:color w:val="000000"/>
                <w:sz w:val="14"/>
                <w:szCs w:val="14"/>
              </w:rPr>
              <w:t>202</w:t>
            </w:r>
            <w:r w:rsidRPr="00637D79">
              <w:rPr>
                <w:rFonts w:cs="Times New Roman"/>
                <w:color w:val="000000"/>
                <w:sz w:val="14"/>
                <w:szCs w:val="14"/>
              </w:rPr>
              <w:t>6</w:t>
            </w:r>
          </w:p>
        </w:tc>
        <w:tc>
          <w:tcPr>
            <w:tcW w:w="90" w:type="dxa"/>
          </w:tcPr>
          <w:p w14:paraId="1FF5837B" w14:textId="77777777" w:rsidR="00B40402" w:rsidRPr="00637D79" w:rsidRDefault="00B40402" w:rsidP="00B40402">
            <w:pPr>
              <w:spacing w:line="240" w:lineRule="exact"/>
              <w:jc w:val="center"/>
              <w:rPr>
                <w:rFonts w:cs="Times New Roman"/>
                <w:color w:val="000000"/>
                <w:sz w:val="14"/>
                <w:szCs w:val="14"/>
                <w:cs/>
              </w:rPr>
            </w:pPr>
          </w:p>
        </w:tc>
        <w:tc>
          <w:tcPr>
            <w:tcW w:w="964" w:type="dxa"/>
            <w:vAlign w:val="center"/>
          </w:tcPr>
          <w:p w14:paraId="28C1C00E" w14:textId="77777777" w:rsidR="00B40402" w:rsidRPr="00637D79" w:rsidRDefault="009E4989" w:rsidP="00B40402">
            <w:pPr>
              <w:spacing w:line="240" w:lineRule="exact"/>
              <w:jc w:val="center"/>
              <w:rPr>
                <w:rFonts w:cs="Times New Roman"/>
                <w:color w:val="000000"/>
                <w:sz w:val="14"/>
                <w:szCs w:val="14"/>
                <w:cs/>
              </w:rPr>
            </w:pPr>
            <w:r w:rsidRPr="00637D79">
              <w:rPr>
                <w:rFonts w:ascii="Angsana New" w:hAnsi="Angsana New"/>
                <w:color w:val="000000"/>
                <w:sz w:val="20"/>
                <w:szCs w:val="20"/>
                <w:cs/>
              </w:rPr>
              <w:t>MLR-</w:t>
            </w:r>
            <w:r w:rsidRPr="00637D79">
              <w:rPr>
                <w:rFonts w:ascii="Angsana New" w:hAnsi="Angsana New" w:hint="cs"/>
                <w:color w:val="000000"/>
                <w:sz w:val="20"/>
                <w:szCs w:val="20"/>
                <w:cs/>
              </w:rPr>
              <w:t>1.75</w:t>
            </w:r>
            <w:r w:rsidRPr="00637D79">
              <w:rPr>
                <w:rFonts w:ascii="Angsana New" w:hAnsi="Angsana New"/>
                <w:color w:val="000000"/>
                <w:sz w:val="20"/>
                <w:szCs w:val="20"/>
                <w:cs/>
              </w:rPr>
              <w:t>%</w:t>
            </w:r>
            <w:r w:rsidRPr="00637D79">
              <w:rPr>
                <w:rFonts w:ascii="Angsana New" w:hAnsi="Angsana New"/>
                <w:color w:val="000000"/>
                <w:sz w:val="20"/>
                <w:szCs w:val="20"/>
              </w:rPr>
              <w:t>, 2%</w:t>
            </w:r>
          </w:p>
        </w:tc>
        <w:tc>
          <w:tcPr>
            <w:tcW w:w="90" w:type="dxa"/>
            <w:vAlign w:val="center"/>
          </w:tcPr>
          <w:p w14:paraId="2BF19FAC" w14:textId="77777777" w:rsidR="00B40402" w:rsidRPr="00637D79" w:rsidRDefault="00B40402" w:rsidP="00B40402">
            <w:pPr>
              <w:spacing w:line="240" w:lineRule="exact"/>
              <w:ind w:left="-27" w:right="-8"/>
              <w:jc w:val="center"/>
              <w:rPr>
                <w:rFonts w:cs="Times New Roman"/>
                <w:color w:val="000000"/>
                <w:sz w:val="14"/>
                <w:szCs w:val="14"/>
                <w:cs/>
              </w:rPr>
            </w:pPr>
          </w:p>
        </w:tc>
        <w:tc>
          <w:tcPr>
            <w:tcW w:w="990" w:type="dxa"/>
            <w:vAlign w:val="center"/>
          </w:tcPr>
          <w:p w14:paraId="6F874101" w14:textId="77777777" w:rsidR="00B40402" w:rsidRPr="00637D79" w:rsidRDefault="00B40402" w:rsidP="00B40402">
            <w:pPr>
              <w:spacing w:line="240" w:lineRule="exact"/>
              <w:jc w:val="center"/>
              <w:rPr>
                <w:rFonts w:cs="Times New Roman"/>
                <w:color w:val="000000"/>
                <w:sz w:val="14"/>
                <w:szCs w:val="14"/>
                <w:cs/>
              </w:rPr>
            </w:pPr>
            <w:r w:rsidRPr="00637D79">
              <w:rPr>
                <w:rFonts w:cs="Times New Roman"/>
                <w:color w:val="000000"/>
                <w:sz w:val="14"/>
                <w:szCs w:val="14"/>
              </w:rPr>
              <w:t>2%</w:t>
            </w:r>
          </w:p>
        </w:tc>
        <w:tc>
          <w:tcPr>
            <w:tcW w:w="98" w:type="dxa"/>
          </w:tcPr>
          <w:p w14:paraId="32D5B40E" w14:textId="77777777" w:rsidR="00B40402" w:rsidRPr="00637D79" w:rsidRDefault="00B40402" w:rsidP="00B40402">
            <w:pPr>
              <w:tabs>
                <w:tab w:val="decimal" w:pos="641"/>
              </w:tabs>
              <w:spacing w:line="240" w:lineRule="exact"/>
              <w:ind w:right="2"/>
              <w:rPr>
                <w:rFonts w:cs="Times New Roman"/>
                <w:color w:val="000000"/>
                <w:sz w:val="14"/>
                <w:szCs w:val="14"/>
                <w:cs/>
              </w:rPr>
            </w:pPr>
          </w:p>
        </w:tc>
        <w:tc>
          <w:tcPr>
            <w:tcW w:w="720" w:type="dxa"/>
            <w:vAlign w:val="center"/>
          </w:tcPr>
          <w:p w14:paraId="4B695E1E" w14:textId="77777777" w:rsidR="00B40402" w:rsidRPr="00637D79" w:rsidRDefault="00430839" w:rsidP="00B40402">
            <w:pPr>
              <w:tabs>
                <w:tab w:val="decimal" w:pos="641"/>
              </w:tabs>
              <w:spacing w:line="240" w:lineRule="exact"/>
              <w:ind w:right="2"/>
              <w:jc w:val="both"/>
              <w:rPr>
                <w:rFonts w:cs="Times New Roman"/>
                <w:color w:val="000000"/>
                <w:sz w:val="14"/>
                <w:szCs w:val="14"/>
                <w:cs/>
              </w:rPr>
            </w:pPr>
            <w:r w:rsidRPr="00637D79">
              <w:rPr>
                <w:rFonts w:cs="Times New Roman"/>
                <w:color w:val="000000"/>
                <w:sz w:val="14"/>
                <w:szCs w:val="14"/>
              </w:rPr>
              <w:t>133,925</w:t>
            </w:r>
          </w:p>
        </w:tc>
        <w:tc>
          <w:tcPr>
            <w:tcW w:w="90" w:type="dxa"/>
            <w:vAlign w:val="center"/>
          </w:tcPr>
          <w:p w14:paraId="244C875B" w14:textId="77777777" w:rsidR="00B40402" w:rsidRPr="00637D79" w:rsidRDefault="00B40402" w:rsidP="00B40402">
            <w:pPr>
              <w:spacing w:line="240" w:lineRule="exact"/>
              <w:ind w:right="-8"/>
              <w:jc w:val="right"/>
              <w:rPr>
                <w:rFonts w:cs="Times New Roman"/>
                <w:color w:val="000000"/>
                <w:sz w:val="14"/>
                <w:szCs w:val="14"/>
                <w:cs/>
              </w:rPr>
            </w:pPr>
          </w:p>
        </w:tc>
        <w:tc>
          <w:tcPr>
            <w:tcW w:w="755" w:type="dxa"/>
            <w:vAlign w:val="center"/>
          </w:tcPr>
          <w:p w14:paraId="26F17B76" w14:textId="77777777" w:rsidR="00B40402" w:rsidRPr="00637D79" w:rsidRDefault="00B40402" w:rsidP="00B40402">
            <w:pPr>
              <w:tabs>
                <w:tab w:val="decimal" w:pos="641"/>
              </w:tabs>
              <w:spacing w:line="240" w:lineRule="exact"/>
              <w:ind w:right="2"/>
              <w:rPr>
                <w:rFonts w:cs="Times New Roman"/>
                <w:color w:val="000000"/>
                <w:sz w:val="14"/>
                <w:szCs w:val="14"/>
                <w:cs/>
              </w:rPr>
            </w:pPr>
            <w:r w:rsidRPr="00637D79">
              <w:rPr>
                <w:rFonts w:cs="Times New Roman"/>
                <w:color w:val="000000"/>
                <w:sz w:val="14"/>
                <w:szCs w:val="14"/>
              </w:rPr>
              <w:t>68,221</w:t>
            </w:r>
          </w:p>
        </w:tc>
        <w:tc>
          <w:tcPr>
            <w:tcW w:w="98" w:type="dxa"/>
            <w:vAlign w:val="center"/>
          </w:tcPr>
          <w:p w14:paraId="191A29B3" w14:textId="77777777" w:rsidR="00B40402" w:rsidRPr="00637D79" w:rsidRDefault="00B40402" w:rsidP="00B40402">
            <w:pPr>
              <w:spacing w:line="240" w:lineRule="exact"/>
              <w:ind w:right="-8"/>
              <w:jc w:val="right"/>
              <w:rPr>
                <w:rFonts w:cs="Times New Roman"/>
                <w:color w:val="000000"/>
                <w:sz w:val="14"/>
                <w:szCs w:val="14"/>
                <w:cs/>
              </w:rPr>
            </w:pPr>
          </w:p>
        </w:tc>
        <w:tc>
          <w:tcPr>
            <w:tcW w:w="707" w:type="dxa"/>
          </w:tcPr>
          <w:p w14:paraId="1BBE649D" w14:textId="77777777" w:rsidR="00B40402" w:rsidRPr="00637D79" w:rsidRDefault="00430839" w:rsidP="00B40402">
            <w:pPr>
              <w:tabs>
                <w:tab w:val="decimal" w:pos="610"/>
              </w:tabs>
              <w:spacing w:line="240" w:lineRule="exact"/>
              <w:ind w:right="78"/>
              <w:jc w:val="right"/>
              <w:rPr>
                <w:rFonts w:cs="Times New Roman"/>
                <w:color w:val="000000"/>
                <w:sz w:val="14"/>
                <w:szCs w:val="14"/>
                <w:cs/>
              </w:rPr>
            </w:pPr>
            <w:r w:rsidRPr="00637D79">
              <w:rPr>
                <w:rFonts w:cs="Times New Roman"/>
                <w:color w:val="000000"/>
                <w:sz w:val="14"/>
                <w:szCs w:val="14"/>
              </w:rPr>
              <w:t>133,925</w:t>
            </w:r>
          </w:p>
        </w:tc>
        <w:tc>
          <w:tcPr>
            <w:tcW w:w="95" w:type="dxa"/>
            <w:vAlign w:val="center"/>
          </w:tcPr>
          <w:p w14:paraId="7226916E" w14:textId="77777777" w:rsidR="00B40402" w:rsidRPr="00637D79" w:rsidRDefault="00B40402" w:rsidP="00B40402">
            <w:pPr>
              <w:spacing w:line="240" w:lineRule="exact"/>
              <w:ind w:right="-8"/>
              <w:jc w:val="right"/>
              <w:rPr>
                <w:rFonts w:cs="Times New Roman"/>
                <w:color w:val="000000"/>
                <w:sz w:val="14"/>
                <w:szCs w:val="14"/>
                <w:cs/>
              </w:rPr>
            </w:pPr>
          </w:p>
        </w:tc>
        <w:tc>
          <w:tcPr>
            <w:tcW w:w="715" w:type="dxa"/>
          </w:tcPr>
          <w:p w14:paraId="4CA62438" w14:textId="77777777" w:rsidR="00B40402" w:rsidRPr="00637D79" w:rsidRDefault="00B40402" w:rsidP="00B40402">
            <w:pPr>
              <w:tabs>
                <w:tab w:val="decimal" w:pos="610"/>
              </w:tabs>
              <w:spacing w:line="240" w:lineRule="exact"/>
              <w:rPr>
                <w:rFonts w:cs="Times New Roman"/>
                <w:color w:val="000000"/>
                <w:sz w:val="14"/>
                <w:szCs w:val="14"/>
                <w:cs/>
              </w:rPr>
            </w:pPr>
            <w:r w:rsidRPr="00637D79">
              <w:rPr>
                <w:rFonts w:cs="Times New Roman"/>
                <w:color w:val="000000"/>
                <w:sz w:val="14"/>
                <w:szCs w:val="14"/>
              </w:rPr>
              <w:t>68,221</w:t>
            </w:r>
          </w:p>
        </w:tc>
      </w:tr>
      <w:tr w:rsidR="00B40402" w:rsidRPr="00637D79" w14:paraId="29E64EFA" w14:textId="77777777" w:rsidTr="00C80C20">
        <w:trPr>
          <w:cantSplit/>
        </w:trPr>
        <w:tc>
          <w:tcPr>
            <w:tcW w:w="2385" w:type="dxa"/>
            <w:vAlign w:val="bottom"/>
          </w:tcPr>
          <w:p w14:paraId="4AE073F0" w14:textId="77777777" w:rsidR="00B40402" w:rsidRPr="00637D79" w:rsidRDefault="00B40402" w:rsidP="00B40402">
            <w:pPr>
              <w:spacing w:line="240" w:lineRule="exact"/>
              <w:ind w:left="466" w:hanging="112"/>
              <w:rPr>
                <w:rFonts w:cs="Times New Roman"/>
                <w:color w:val="000000"/>
                <w:sz w:val="14"/>
                <w:szCs w:val="14"/>
                <w:lang w:val="en-GB"/>
              </w:rPr>
            </w:pPr>
          </w:p>
        </w:tc>
        <w:tc>
          <w:tcPr>
            <w:tcW w:w="90" w:type="dxa"/>
          </w:tcPr>
          <w:p w14:paraId="1FCC95EE" w14:textId="77777777" w:rsidR="00B40402" w:rsidRPr="00637D79" w:rsidRDefault="00B40402" w:rsidP="00B40402">
            <w:pPr>
              <w:spacing w:line="240" w:lineRule="exact"/>
              <w:ind w:left="27"/>
              <w:jc w:val="center"/>
              <w:rPr>
                <w:rFonts w:cs="Times New Roman"/>
                <w:color w:val="000000"/>
                <w:sz w:val="14"/>
                <w:szCs w:val="14"/>
                <w:lang w:val="en-GB"/>
              </w:rPr>
            </w:pPr>
          </w:p>
        </w:tc>
        <w:tc>
          <w:tcPr>
            <w:tcW w:w="1215" w:type="dxa"/>
            <w:vAlign w:val="center"/>
          </w:tcPr>
          <w:p w14:paraId="06A099D7" w14:textId="77777777" w:rsidR="00B40402" w:rsidRPr="00637D79" w:rsidRDefault="00B40402" w:rsidP="00B40402">
            <w:pPr>
              <w:spacing w:line="240" w:lineRule="exact"/>
              <w:ind w:left="27"/>
              <w:jc w:val="center"/>
              <w:rPr>
                <w:rFonts w:cs="Times New Roman"/>
                <w:color w:val="000000"/>
                <w:sz w:val="14"/>
                <w:szCs w:val="14"/>
                <w:lang w:val="en-GB"/>
              </w:rPr>
            </w:pPr>
          </w:p>
        </w:tc>
        <w:tc>
          <w:tcPr>
            <w:tcW w:w="90" w:type="dxa"/>
          </w:tcPr>
          <w:p w14:paraId="5A3A806E" w14:textId="77777777" w:rsidR="00B40402" w:rsidRPr="00637D79" w:rsidRDefault="00B40402" w:rsidP="00B40402">
            <w:pPr>
              <w:spacing w:line="240" w:lineRule="exact"/>
              <w:jc w:val="center"/>
              <w:rPr>
                <w:rFonts w:cs="Times New Roman"/>
                <w:color w:val="000000"/>
                <w:sz w:val="14"/>
                <w:szCs w:val="14"/>
                <w:cs/>
              </w:rPr>
            </w:pPr>
          </w:p>
        </w:tc>
        <w:tc>
          <w:tcPr>
            <w:tcW w:w="964" w:type="dxa"/>
            <w:vAlign w:val="center"/>
          </w:tcPr>
          <w:p w14:paraId="115DE610" w14:textId="77777777" w:rsidR="00B40402" w:rsidRPr="00637D79" w:rsidRDefault="00B40402" w:rsidP="00B40402">
            <w:pPr>
              <w:spacing w:line="240" w:lineRule="exact"/>
              <w:jc w:val="center"/>
              <w:rPr>
                <w:rFonts w:cs="Times New Roman"/>
                <w:color w:val="000000"/>
                <w:sz w:val="14"/>
                <w:szCs w:val="14"/>
                <w:cs/>
              </w:rPr>
            </w:pPr>
          </w:p>
        </w:tc>
        <w:tc>
          <w:tcPr>
            <w:tcW w:w="90" w:type="dxa"/>
            <w:vAlign w:val="center"/>
          </w:tcPr>
          <w:p w14:paraId="5A4FAF14" w14:textId="77777777" w:rsidR="00B40402" w:rsidRPr="00637D79" w:rsidRDefault="00B40402" w:rsidP="00B40402">
            <w:pPr>
              <w:spacing w:line="240" w:lineRule="exact"/>
              <w:ind w:left="-27" w:right="-8"/>
              <w:jc w:val="center"/>
              <w:rPr>
                <w:rFonts w:cs="Times New Roman"/>
                <w:color w:val="000000"/>
                <w:sz w:val="14"/>
                <w:szCs w:val="14"/>
                <w:cs/>
              </w:rPr>
            </w:pPr>
          </w:p>
        </w:tc>
        <w:tc>
          <w:tcPr>
            <w:tcW w:w="990" w:type="dxa"/>
            <w:vAlign w:val="center"/>
          </w:tcPr>
          <w:p w14:paraId="3DFC861B" w14:textId="77777777" w:rsidR="00B40402" w:rsidRPr="00637D79" w:rsidRDefault="00B40402" w:rsidP="00B40402">
            <w:pPr>
              <w:spacing w:line="240" w:lineRule="exact"/>
              <w:jc w:val="center"/>
              <w:rPr>
                <w:rFonts w:cs="Times New Roman"/>
                <w:color w:val="000000"/>
                <w:sz w:val="14"/>
                <w:szCs w:val="14"/>
                <w:cs/>
              </w:rPr>
            </w:pPr>
          </w:p>
        </w:tc>
        <w:tc>
          <w:tcPr>
            <w:tcW w:w="98" w:type="dxa"/>
          </w:tcPr>
          <w:p w14:paraId="1BB18C9B" w14:textId="77777777" w:rsidR="00B40402" w:rsidRPr="00637D79" w:rsidRDefault="00B40402" w:rsidP="00B40402">
            <w:pPr>
              <w:tabs>
                <w:tab w:val="decimal" w:pos="641"/>
              </w:tabs>
              <w:spacing w:line="240" w:lineRule="exact"/>
              <w:ind w:right="2"/>
              <w:rPr>
                <w:rFonts w:cs="Times New Roman"/>
                <w:color w:val="000000"/>
                <w:sz w:val="14"/>
                <w:szCs w:val="14"/>
                <w:cs/>
              </w:rPr>
            </w:pPr>
          </w:p>
        </w:tc>
        <w:tc>
          <w:tcPr>
            <w:tcW w:w="720" w:type="dxa"/>
            <w:vAlign w:val="center"/>
          </w:tcPr>
          <w:p w14:paraId="056BE523" w14:textId="77777777" w:rsidR="00B40402" w:rsidRPr="00637D79" w:rsidRDefault="00B40402" w:rsidP="00B40402">
            <w:pPr>
              <w:tabs>
                <w:tab w:val="decimal" w:pos="641"/>
              </w:tabs>
              <w:spacing w:line="240" w:lineRule="exact"/>
              <w:ind w:right="2"/>
              <w:jc w:val="both"/>
              <w:rPr>
                <w:rFonts w:cs="Times New Roman"/>
                <w:color w:val="000000"/>
                <w:sz w:val="14"/>
                <w:szCs w:val="14"/>
                <w:cs/>
              </w:rPr>
            </w:pPr>
          </w:p>
        </w:tc>
        <w:tc>
          <w:tcPr>
            <w:tcW w:w="90" w:type="dxa"/>
            <w:vAlign w:val="center"/>
          </w:tcPr>
          <w:p w14:paraId="1742267E" w14:textId="77777777" w:rsidR="00B40402" w:rsidRPr="00637D79" w:rsidRDefault="00B40402" w:rsidP="00B40402">
            <w:pPr>
              <w:spacing w:line="240" w:lineRule="exact"/>
              <w:ind w:right="-8"/>
              <w:jc w:val="center"/>
              <w:rPr>
                <w:rFonts w:cs="Times New Roman"/>
                <w:b/>
                <w:bCs/>
                <w:color w:val="000000"/>
                <w:sz w:val="14"/>
                <w:szCs w:val="14"/>
                <w:cs/>
                <w:lang w:val="en-GB"/>
              </w:rPr>
            </w:pPr>
          </w:p>
        </w:tc>
        <w:tc>
          <w:tcPr>
            <w:tcW w:w="755" w:type="dxa"/>
            <w:vAlign w:val="center"/>
          </w:tcPr>
          <w:p w14:paraId="5FCB5AC8" w14:textId="77777777" w:rsidR="00B40402" w:rsidRPr="00637D79" w:rsidRDefault="00B40402" w:rsidP="00B40402">
            <w:pPr>
              <w:tabs>
                <w:tab w:val="decimal" w:pos="641"/>
              </w:tabs>
              <w:spacing w:line="240" w:lineRule="exact"/>
              <w:ind w:right="2"/>
              <w:rPr>
                <w:rFonts w:cs="Times New Roman"/>
                <w:color w:val="000000"/>
                <w:sz w:val="14"/>
                <w:szCs w:val="14"/>
                <w:cs/>
              </w:rPr>
            </w:pPr>
          </w:p>
        </w:tc>
        <w:tc>
          <w:tcPr>
            <w:tcW w:w="98" w:type="dxa"/>
            <w:vAlign w:val="center"/>
          </w:tcPr>
          <w:p w14:paraId="17668E8A" w14:textId="77777777" w:rsidR="00B40402" w:rsidRPr="00637D79" w:rsidRDefault="00B40402" w:rsidP="00B40402">
            <w:pPr>
              <w:spacing w:line="240" w:lineRule="exact"/>
              <w:ind w:right="-8"/>
              <w:jc w:val="center"/>
              <w:rPr>
                <w:rFonts w:cs="Times New Roman"/>
                <w:b/>
                <w:bCs/>
                <w:color w:val="000000"/>
                <w:sz w:val="14"/>
                <w:szCs w:val="14"/>
                <w:cs/>
                <w:lang w:val="en-GB"/>
              </w:rPr>
            </w:pPr>
          </w:p>
        </w:tc>
        <w:tc>
          <w:tcPr>
            <w:tcW w:w="707" w:type="dxa"/>
            <w:vAlign w:val="center"/>
          </w:tcPr>
          <w:p w14:paraId="5476FC7A" w14:textId="77777777" w:rsidR="00B40402" w:rsidRPr="00637D79" w:rsidRDefault="00B40402" w:rsidP="00B40402">
            <w:pPr>
              <w:spacing w:line="240" w:lineRule="exact"/>
              <w:ind w:right="78"/>
              <w:jc w:val="right"/>
              <w:rPr>
                <w:rFonts w:cs="Times New Roman"/>
                <w:color w:val="000000"/>
                <w:sz w:val="14"/>
                <w:szCs w:val="14"/>
                <w:cs/>
              </w:rPr>
            </w:pPr>
          </w:p>
        </w:tc>
        <w:tc>
          <w:tcPr>
            <w:tcW w:w="95" w:type="dxa"/>
            <w:vAlign w:val="center"/>
          </w:tcPr>
          <w:p w14:paraId="73C0C4EF" w14:textId="77777777" w:rsidR="00B40402" w:rsidRPr="00637D79" w:rsidRDefault="00B40402" w:rsidP="00B40402">
            <w:pPr>
              <w:spacing w:line="240" w:lineRule="exact"/>
              <w:ind w:right="-8"/>
              <w:jc w:val="center"/>
              <w:rPr>
                <w:rFonts w:cs="Times New Roman"/>
                <w:b/>
                <w:bCs/>
                <w:color w:val="000000"/>
                <w:sz w:val="14"/>
                <w:szCs w:val="14"/>
                <w:cs/>
                <w:lang w:val="en-GB"/>
              </w:rPr>
            </w:pPr>
          </w:p>
        </w:tc>
        <w:tc>
          <w:tcPr>
            <w:tcW w:w="715" w:type="dxa"/>
            <w:vAlign w:val="center"/>
          </w:tcPr>
          <w:p w14:paraId="45500540" w14:textId="77777777" w:rsidR="00B40402" w:rsidRPr="00637D79" w:rsidRDefault="00B40402" w:rsidP="00B40402">
            <w:pPr>
              <w:spacing w:line="240" w:lineRule="exact"/>
              <w:ind w:right="78"/>
              <w:jc w:val="right"/>
              <w:rPr>
                <w:rFonts w:cs="Times New Roman"/>
                <w:color w:val="000000"/>
                <w:sz w:val="14"/>
                <w:szCs w:val="14"/>
                <w:cs/>
              </w:rPr>
            </w:pPr>
          </w:p>
        </w:tc>
      </w:tr>
      <w:tr w:rsidR="00B40402" w:rsidRPr="00637D79" w14:paraId="06A70070" w14:textId="77777777" w:rsidTr="00C80C20">
        <w:trPr>
          <w:cantSplit/>
        </w:trPr>
        <w:tc>
          <w:tcPr>
            <w:tcW w:w="2385" w:type="dxa"/>
            <w:vAlign w:val="bottom"/>
          </w:tcPr>
          <w:p w14:paraId="0370A7CA" w14:textId="77777777" w:rsidR="00B40402" w:rsidRPr="00637D79" w:rsidRDefault="00B40402" w:rsidP="00B40402">
            <w:pPr>
              <w:spacing w:line="240" w:lineRule="exact"/>
              <w:rPr>
                <w:rFonts w:cs="Times New Roman"/>
                <w:b/>
                <w:bCs/>
                <w:color w:val="000000"/>
                <w:sz w:val="14"/>
                <w:szCs w:val="14"/>
                <w:lang w:val="en-GB"/>
              </w:rPr>
            </w:pPr>
            <w:r w:rsidRPr="00637D79">
              <w:rPr>
                <w:rFonts w:cs="Times New Roman"/>
                <w:b/>
                <w:bCs/>
                <w:color w:val="000000"/>
                <w:sz w:val="14"/>
                <w:szCs w:val="14"/>
                <w:lang w:val="en-GB"/>
              </w:rPr>
              <w:t xml:space="preserve">     Subsidiaries:</w:t>
            </w:r>
          </w:p>
        </w:tc>
        <w:tc>
          <w:tcPr>
            <w:tcW w:w="90" w:type="dxa"/>
          </w:tcPr>
          <w:p w14:paraId="13E19121" w14:textId="77777777" w:rsidR="00B40402" w:rsidRPr="00637D79" w:rsidRDefault="00B40402" w:rsidP="00B40402">
            <w:pPr>
              <w:spacing w:line="240" w:lineRule="exact"/>
              <w:ind w:left="27"/>
              <w:jc w:val="center"/>
              <w:rPr>
                <w:rFonts w:cs="Times New Roman"/>
                <w:color w:val="000000"/>
                <w:sz w:val="14"/>
                <w:szCs w:val="14"/>
                <w:lang w:val="en-GB"/>
              </w:rPr>
            </w:pPr>
          </w:p>
        </w:tc>
        <w:tc>
          <w:tcPr>
            <w:tcW w:w="1215" w:type="dxa"/>
            <w:vAlign w:val="center"/>
          </w:tcPr>
          <w:p w14:paraId="4F8960ED" w14:textId="77777777" w:rsidR="00B40402" w:rsidRPr="00637D79" w:rsidRDefault="00B40402" w:rsidP="00B40402">
            <w:pPr>
              <w:spacing w:line="240" w:lineRule="exact"/>
              <w:ind w:left="27"/>
              <w:jc w:val="center"/>
              <w:rPr>
                <w:rFonts w:cs="Times New Roman"/>
                <w:color w:val="000000"/>
                <w:sz w:val="14"/>
                <w:szCs w:val="14"/>
                <w:lang w:val="en-GB"/>
              </w:rPr>
            </w:pPr>
          </w:p>
        </w:tc>
        <w:tc>
          <w:tcPr>
            <w:tcW w:w="90" w:type="dxa"/>
          </w:tcPr>
          <w:p w14:paraId="645837F1" w14:textId="77777777" w:rsidR="00B40402" w:rsidRPr="00637D79" w:rsidRDefault="00B40402" w:rsidP="00B40402">
            <w:pPr>
              <w:spacing w:line="240" w:lineRule="exact"/>
              <w:jc w:val="center"/>
              <w:rPr>
                <w:rFonts w:cs="Times New Roman"/>
                <w:color w:val="000000"/>
                <w:sz w:val="14"/>
                <w:szCs w:val="14"/>
                <w:cs/>
              </w:rPr>
            </w:pPr>
          </w:p>
        </w:tc>
        <w:tc>
          <w:tcPr>
            <w:tcW w:w="964" w:type="dxa"/>
            <w:vAlign w:val="center"/>
          </w:tcPr>
          <w:p w14:paraId="2766FC35" w14:textId="77777777" w:rsidR="00B40402" w:rsidRPr="00637D79" w:rsidRDefault="00B40402" w:rsidP="00B40402">
            <w:pPr>
              <w:spacing w:line="240" w:lineRule="exact"/>
              <w:jc w:val="center"/>
              <w:rPr>
                <w:rFonts w:cs="Times New Roman"/>
                <w:color w:val="000000"/>
                <w:sz w:val="14"/>
                <w:szCs w:val="14"/>
                <w:cs/>
              </w:rPr>
            </w:pPr>
          </w:p>
        </w:tc>
        <w:tc>
          <w:tcPr>
            <w:tcW w:w="90" w:type="dxa"/>
            <w:vAlign w:val="center"/>
          </w:tcPr>
          <w:p w14:paraId="34E6470F" w14:textId="77777777" w:rsidR="00B40402" w:rsidRPr="00637D79" w:rsidRDefault="00B40402" w:rsidP="00B40402">
            <w:pPr>
              <w:spacing w:line="240" w:lineRule="exact"/>
              <w:ind w:left="-27" w:right="-8"/>
              <w:jc w:val="center"/>
              <w:rPr>
                <w:rFonts w:cs="Times New Roman"/>
                <w:color w:val="000000"/>
                <w:sz w:val="14"/>
                <w:szCs w:val="14"/>
                <w:cs/>
              </w:rPr>
            </w:pPr>
          </w:p>
        </w:tc>
        <w:tc>
          <w:tcPr>
            <w:tcW w:w="990" w:type="dxa"/>
            <w:vAlign w:val="center"/>
          </w:tcPr>
          <w:p w14:paraId="0140E112" w14:textId="77777777" w:rsidR="00B40402" w:rsidRPr="00637D79" w:rsidRDefault="00B40402" w:rsidP="00B40402">
            <w:pPr>
              <w:spacing w:line="240" w:lineRule="exact"/>
              <w:jc w:val="center"/>
              <w:rPr>
                <w:rFonts w:cs="Times New Roman"/>
                <w:color w:val="000000"/>
                <w:sz w:val="14"/>
                <w:szCs w:val="14"/>
                <w:cs/>
              </w:rPr>
            </w:pPr>
          </w:p>
        </w:tc>
        <w:tc>
          <w:tcPr>
            <w:tcW w:w="98" w:type="dxa"/>
          </w:tcPr>
          <w:p w14:paraId="3107221E" w14:textId="77777777" w:rsidR="00B40402" w:rsidRPr="00637D79" w:rsidRDefault="00B40402" w:rsidP="00B40402">
            <w:pPr>
              <w:tabs>
                <w:tab w:val="decimal" w:pos="641"/>
              </w:tabs>
              <w:spacing w:line="240" w:lineRule="exact"/>
              <w:ind w:right="2"/>
              <w:rPr>
                <w:rFonts w:cs="Times New Roman"/>
                <w:color w:val="000000"/>
                <w:sz w:val="14"/>
                <w:szCs w:val="14"/>
                <w:cs/>
              </w:rPr>
            </w:pPr>
          </w:p>
        </w:tc>
        <w:tc>
          <w:tcPr>
            <w:tcW w:w="720" w:type="dxa"/>
            <w:vAlign w:val="center"/>
          </w:tcPr>
          <w:p w14:paraId="79B4A3AD" w14:textId="77777777" w:rsidR="00B40402" w:rsidRPr="00637D79" w:rsidRDefault="00B40402" w:rsidP="00B40402">
            <w:pPr>
              <w:tabs>
                <w:tab w:val="decimal" w:pos="641"/>
              </w:tabs>
              <w:spacing w:line="240" w:lineRule="exact"/>
              <w:ind w:right="2"/>
              <w:jc w:val="both"/>
              <w:rPr>
                <w:rFonts w:cs="Times New Roman"/>
                <w:color w:val="000000"/>
                <w:sz w:val="14"/>
                <w:szCs w:val="14"/>
                <w:cs/>
              </w:rPr>
            </w:pPr>
          </w:p>
        </w:tc>
        <w:tc>
          <w:tcPr>
            <w:tcW w:w="90" w:type="dxa"/>
            <w:vAlign w:val="center"/>
          </w:tcPr>
          <w:p w14:paraId="21F813D5" w14:textId="77777777" w:rsidR="00B40402" w:rsidRPr="00637D79" w:rsidRDefault="00B40402" w:rsidP="00B40402">
            <w:pPr>
              <w:spacing w:line="240" w:lineRule="exact"/>
              <w:ind w:right="-8"/>
              <w:jc w:val="center"/>
              <w:rPr>
                <w:rFonts w:cs="Times New Roman"/>
                <w:b/>
                <w:bCs/>
                <w:color w:val="000000"/>
                <w:sz w:val="14"/>
                <w:szCs w:val="14"/>
                <w:cs/>
                <w:lang w:val="en-GB"/>
              </w:rPr>
            </w:pPr>
          </w:p>
        </w:tc>
        <w:tc>
          <w:tcPr>
            <w:tcW w:w="755" w:type="dxa"/>
            <w:vAlign w:val="center"/>
          </w:tcPr>
          <w:p w14:paraId="451D8482" w14:textId="77777777" w:rsidR="00B40402" w:rsidRPr="00637D79" w:rsidRDefault="00B40402" w:rsidP="00B40402">
            <w:pPr>
              <w:tabs>
                <w:tab w:val="decimal" w:pos="641"/>
              </w:tabs>
              <w:spacing w:line="240" w:lineRule="exact"/>
              <w:ind w:right="2"/>
              <w:rPr>
                <w:rFonts w:cs="Times New Roman"/>
                <w:color w:val="000000"/>
                <w:sz w:val="14"/>
                <w:szCs w:val="14"/>
                <w:cs/>
              </w:rPr>
            </w:pPr>
          </w:p>
        </w:tc>
        <w:tc>
          <w:tcPr>
            <w:tcW w:w="98" w:type="dxa"/>
            <w:vAlign w:val="center"/>
          </w:tcPr>
          <w:p w14:paraId="18713690" w14:textId="77777777" w:rsidR="00B40402" w:rsidRPr="00637D79" w:rsidRDefault="00B40402" w:rsidP="00B40402">
            <w:pPr>
              <w:spacing w:line="240" w:lineRule="exact"/>
              <w:ind w:right="-8"/>
              <w:jc w:val="center"/>
              <w:rPr>
                <w:rFonts w:cs="Times New Roman"/>
                <w:b/>
                <w:bCs/>
                <w:color w:val="000000"/>
                <w:sz w:val="14"/>
                <w:szCs w:val="14"/>
                <w:cs/>
                <w:lang w:val="en-GB"/>
              </w:rPr>
            </w:pPr>
          </w:p>
        </w:tc>
        <w:tc>
          <w:tcPr>
            <w:tcW w:w="707" w:type="dxa"/>
            <w:vAlign w:val="center"/>
          </w:tcPr>
          <w:p w14:paraId="4A46E2CA" w14:textId="77777777" w:rsidR="00B40402" w:rsidRPr="00637D79" w:rsidRDefault="00B40402" w:rsidP="00B40402">
            <w:pPr>
              <w:spacing w:line="240" w:lineRule="exact"/>
              <w:ind w:right="78"/>
              <w:jc w:val="right"/>
              <w:rPr>
                <w:rFonts w:cs="Times New Roman"/>
                <w:color w:val="000000"/>
                <w:sz w:val="14"/>
                <w:szCs w:val="14"/>
                <w:cs/>
              </w:rPr>
            </w:pPr>
          </w:p>
        </w:tc>
        <w:tc>
          <w:tcPr>
            <w:tcW w:w="95" w:type="dxa"/>
            <w:vAlign w:val="center"/>
          </w:tcPr>
          <w:p w14:paraId="1C774D3B" w14:textId="77777777" w:rsidR="00B40402" w:rsidRPr="00637D79" w:rsidRDefault="00B40402" w:rsidP="00B40402">
            <w:pPr>
              <w:spacing w:line="240" w:lineRule="exact"/>
              <w:ind w:right="-8"/>
              <w:jc w:val="center"/>
              <w:rPr>
                <w:rFonts w:cs="Times New Roman"/>
                <w:b/>
                <w:bCs/>
                <w:color w:val="000000"/>
                <w:sz w:val="14"/>
                <w:szCs w:val="14"/>
                <w:cs/>
                <w:lang w:val="en-GB"/>
              </w:rPr>
            </w:pPr>
          </w:p>
        </w:tc>
        <w:tc>
          <w:tcPr>
            <w:tcW w:w="715" w:type="dxa"/>
            <w:vAlign w:val="center"/>
          </w:tcPr>
          <w:p w14:paraId="27DA8EDA" w14:textId="77777777" w:rsidR="00B40402" w:rsidRPr="00637D79" w:rsidRDefault="00B40402" w:rsidP="00B40402">
            <w:pPr>
              <w:spacing w:line="240" w:lineRule="exact"/>
              <w:ind w:right="78"/>
              <w:jc w:val="right"/>
              <w:rPr>
                <w:rFonts w:cs="Times New Roman"/>
                <w:color w:val="000000"/>
                <w:sz w:val="14"/>
                <w:szCs w:val="14"/>
                <w:cs/>
              </w:rPr>
            </w:pPr>
          </w:p>
        </w:tc>
      </w:tr>
      <w:tr w:rsidR="00430839" w:rsidRPr="00637D79" w14:paraId="26E8B26F" w14:textId="77777777" w:rsidTr="00C80C20">
        <w:trPr>
          <w:cantSplit/>
        </w:trPr>
        <w:tc>
          <w:tcPr>
            <w:tcW w:w="2385" w:type="dxa"/>
          </w:tcPr>
          <w:p w14:paraId="4FC887DA" w14:textId="77777777" w:rsidR="00430839" w:rsidRPr="00637D79" w:rsidRDefault="00430839" w:rsidP="00DA43C2">
            <w:pPr>
              <w:spacing w:line="240" w:lineRule="exact"/>
              <w:ind w:left="177"/>
              <w:rPr>
                <w:rFonts w:cs="Times New Roman"/>
                <w:color w:val="000000"/>
                <w:sz w:val="14"/>
                <w:szCs w:val="14"/>
                <w:cs/>
                <w:lang w:val="en-GB"/>
              </w:rPr>
            </w:pPr>
            <w:r w:rsidRPr="00637D79">
              <w:rPr>
                <w:rFonts w:cs="Times New Roman"/>
                <w:color w:val="000000"/>
                <w:sz w:val="14"/>
                <w:szCs w:val="14"/>
                <w:lang w:val="en-GB"/>
              </w:rPr>
              <w:t>C.I.N. Estate Co., Ltd.</w:t>
            </w:r>
          </w:p>
        </w:tc>
        <w:tc>
          <w:tcPr>
            <w:tcW w:w="90" w:type="dxa"/>
          </w:tcPr>
          <w:p w14:paraId="5B1094C1" w14:textId="77777777" w:rsidR="00430839" w:rsidRPr="00637D79" w:rsidRDefault="00430839" w:rsidP="00430839">
            <w:pPr>
              <w:spacing w:line="240" w:lineRule="exact"/>
              <w:ind w:left="27"/>
              <w:jc w:val="center"/>
              <w:rPr>
                <w:rFonts w:cs="Times New Roman"/>
                <w:color w:val="000000"/>
                <w:sz w:val="14"/>
                <w:szCs w:val="14"/>
                <w:lang w:val="en-GB"/>
              </w:rPr>
            </w:pPr>
          </w:p>
        </w:tc>
        <w:tc>
          <w:tcPr>
            <w:tcW w:w="1215" w:type="dxa"/>
            <w:vAlign w:val="center"/>
          </w:tcPr>
          <w:p w14:paraId="262792CC" w14:textId="77777777" w:rsidR="00430839" w:rsidRPr="00637D79" w:rsidRDefault="009E4989" w:rsidP="00430839">
            <w:pPr>
              <w:spacing w:line="240" w:lineRule="exact"/>
              <w:ind w:left="27"/>
              <w:jc w:val="center"/>
              <w:rPr>
                <w:rFonts w:cs="Times New Roman"/>
                <w:color w:val="000000"/>
                <w:sz w:val="14"/>
                <w:szCs w:val="14"/>
                <w:lang w:val="en-GB"/>
              </w:rPr>
            </w:pPr>
            <w:r w:rsidRPr="00637D79">
              <w:rPr>
                <w:rFonts w:cs="Times New Roman"/>
                <w:color w:val="000000"/>
                <w:sz w:val="14"/>
                <w:szCs w:val="14"/>
                <w:lang w:val="en-GB"/>
              </w:rPr>
              <w:t>December</w:t>
            </w:r>
            <w:r w:rsidR="00430839" w:rsidRPr="00637D79">
              <w:rPr>
                <w:rFonts w:cs="Times New Roman"/>
                <w:color w:val="000000"/>
                <w:sz w:val="14"/>
                <w:szCs w:val="14"/>
                <w:lang w:val="en-GB"/>
              </w:rPr>
              <w:t xml:space="preserve"> </w:t>
            </w:r>
            <w:r w:rsidR="00430839" w:rsidRPr="00637D79">
              <w:rPr>
                <w:rFonts w:cs="Times New Roman"/>
                <w:color w:val="000000"/>
                <w:sz w:val="14"/>
                <w:szCs w:val="14"/>
              </w:rPr>
              <w:t>2023</w:t>
            </w:r>
          </w:p>
        </w:tc>
        <w:tc>
          <w:tcPr>
            <w:tcW w:w="90" w:type="dxa"/>
          </w:tcPr>
          <w:p w14:paraId="5737580D" w14:textId="77777777" w:rsidR="00430839" w:rsidRPr="00637D79" w:rsidRDefault="00430839" w:rsidP="00430839">
            <w:pPr>
              <w:spacing w:line="240" w:lineRule="exact"/>
              <w:ind w:firstLine="36"/>
              <w:jc w:val="center"/>
              <w:rPr>
                <w:rFonts w:cs="Times New Roman"/>
                <w:color w:val="000000"/>
                <w:sz w:val="14"/>
                <w:szCs w:val="14"/>
                <w:cs/>
              </w:rPr>
            </w:pPr>
          </w:p>
        </w:tc>
        <w:tc>
          <w:tcPr>
            <w:tcW w:w="964" w:type="dxa"/>
            <w:vAlign w:val="center"/>
          </w:tcPr>
          <w:p w14:paraId="0139D08E" w14:textId="77777777" w:rsidR="00430839" w:rsidRPr="00637D79" w:rsidRDefault="009E4989" w:rsidP="00430839">
            <w:pPr>
              <w:spacing w:line="240" w:lineRule="exact"/>
              <w:ind w:firstLine="36"/>
              <w:jc w:val="center"/>
              <w:rPr>
                <w:rFonts w:cs="Times New Roman"/>
                <w:color w:val="000000"/>
                <w:sz w:val="14"/>
                <w:szCs w:val="14"/>
                <w:cs/>
              </w:rPr>
            </w:pPr>
            <w:r w:rsidRPr="00637D79">
              <w:rPr>
                <w:rFonts w:ascii="Angsana New" w:hAnsi="Angsana New"/>
                <w:color w:val="000000"/>
                <w:sz w:val="20"/>
                <w:szCs w:val="20"/>
                <w:cs/>
              </w:rPr>
              <w:t>MLR-</w:t>
            </w:r>
            <w:r w:rsidRPr="00637D79">
              <w:rPr>
                <w:rFonts w:ascii="Angsana New" w:hAnsi="Angsana New"/>
                <w:color w:val="000000"/>
                <w:sz w:val="20"/>
                <w:szCs w:val="20"/>
              </w:rPr>
              <w:t>1</w:t>
            </w:r>
            <w:r w:rsidRPr="00637D79">
              <w:rPr>
                <w:rFonts w:ascii="Angsana New" w:hAnsi="Angsana New"/>
                <w:color w:val="000000"/>
                <w:sz w:val="20"/>
                <w:szCs w:val="20"/>
                <w:cs/>
              </w:rPr>
              <w:t>.</w:t>
            </w:r>
            <w:r w:rsidRPr="00637D79">
              <w:rPr>
                <w:rFonts w:ascii="Angsana New" w:hAnsi="Angsana New"/>
                <w:color w:val="000000"/>
                <w:sz w:val="20"/>
                <w:szCs w:val="20"/>
              </w:rPr>
              <w:t>25</w:t>
            </w:r>
            <w:r w:rsidRPr="00637D79">
              <w:rPr>
                <w:rFonts w:ascii="Angsana New" w:hAnsi="Angsana New"/>
                <w:color w:val="000000"/>
                <w:sz w:val="20"/>
                <w:szCs w:val="20"/>
                <w:cs/>
              </w:rPr>
              <w:t>%</w:t>
            </w:r>
          </w:p>
        </w:tc>
        <w:tc>
          <w:tcPr>
            <w:tcW w:w="90" w:type="dxa"/>
            <w:vAlign w:val="center"/>
          </w:tcPr>
          <w:p w14:paraId="2202854B" w14:textId="77777777" w:rsidR="00430839" w:rsidRPr="00637D79" w:rsidRDefault="00430839" w:rsidP="00430839">
            <w:pPr>
              <w:spacing w:line="240" w:lineRule="exact"/>
              <w:ind w:left="-27" w:right="-8"/>
              <w:jc w:val="center"/>
              <w:rPr>
                <w:rFonts w:cs="Times New Roman"/>
                <w:color w:val="000000"/>
                <w:sz w:val="14"/>
                <w:szCs w:val="14"/>
                <w:cs/>
              </w:rPr>
            </w:pPr>
          </w:p>
        </w:tc>
        <w:tc>
          <w:tcPr>
            <w:tcW w:w="990" w:type="dxa"/>
            <w:vAlign w:val="center"/>
          </w:tcPr>
          <w:p w14:paraId="55C06071" w14:textId="77777777" w:rsidR="00430839" w:rsidRPr="00637D79" w:rsidRDefault="00430839" w:rsidP="00430839">
            <w:pPr>
              <w:spacing w:line="240" w:lineRule="exact"/>
              <w:ind w:firstLine="36"/>
              <w:jc w:val="center"/>
              <w:rPr>
                <w:rFonts w:cs="Times New Roman"/>
                <w:color w:val="000000"/>
                <w:sz w:val="14"/>
                <w:szCs w:val="14"/>
                <w:cs/>
              </w:rPr>
            </w:pPr>
            <w:r w:rsidRPr="00637D79">
              <w:rPr>
                <w:rFonts w:cs="Times New Roman"/>
                <w:color w:val="000000"/>
                <w:sz w:val="14"/>
                <w:szCs w:val="14"/>
                <w:cs/>
              </w:rPr>
              <w:t>MLR-</w:t>
            </w:r>
            <w:r w:rsidRPr="00637D79">
              <w:rPr>
                <w:rFonts w:cs="Times New Roman"/>
                <w:color w:val="000000"/>
                <w:sz w:val="14"/>
                <w:szCs w:val="14"/>
              </w:rPr>
              <w:t>1</w:t>
            </w:r>
            <w:r w:rsidRPr="00637D79">
              <w:rPr>
                <w:rFonts w:cs="Times New Roman"/>
                <w:color w:val="000000"/>
                <w:sz w:val="14"/>
                <w:szCs w:val="14"/>
                <w:cs/>
              </w:rPr>
              <w:t>.</w:t>
            </w:r>
            <w:r w:rsidRPr="00637D79">
              <w:rPr>
                <w:rFonts w:cs="Times New Roman"/>
                <w:color w:val="000000"/>
                <w:sz w:val="14"/>
                <w:szCs w:val="14"/>
              </w:rPr>
              <w:t>25</w:t>
            </w:r>
            <w:r w:rsidRPr="00637D79">
              <w:rPr>
                <w:rFonts w:cs="Times New Roman"/>
                <w:color w:val="000000"/>
                <w:sz w:val="14"/>
                <w:szCs w:val="14"/>
                <w:cs/>
              </w:rPr>
              <w:t>%</w:t>
            </w:r>
          </w:p>
        </w:tc>
        <w:tc>
          <w:tcPr>
            <w:tcW w:w="98" w:type="dxa"/>
          </w:tcPr>
          <w:p w14:paraId="5040BE5B" w14:textId="77777777" w:rsidR="00430839" w:rsidRPr="00637D79" w:rsidRDefault="00430839" w:rsidP="00430839">
            <w:pPr>
              <w:tabs>
                <w:tab w:val="decimal" w:pos="641"/>
              </w:tabs>
              <w:spacing w:line="240" w:lineRule="exact"/>
              <w:ind w:right="2"/>
              <w:rPr>
                <w:rFonts w:cs="Times New Roman"/>
                <w:color w:val="000000"/>
                <w:sz w:val="14"/>
                <w:szCs w:val="14"/>
              </w:rPr>
            </w:pPr>
          </w:p>
        </w:tc>
        <w:tc>
          <w:tcPr>
            <w:tcW w:w="720" w:type="dxa"/>
            <w:vAlign w:val="center"/>
          </w:tcPr>
          <w:p w14:paraId="5ED38F69" w14:textId="77777777" w:rsidR="00430839" w:rsidRPr="00637D79" w:rsidRDefault="00430839" w:rsidP="00430839">
            <w:pPr>
              <w:tabs>
                <w:tab w:val="decimal" w:pos="641"/>
              </w:tabs>
              <w:spacing w:line="240" w:lineRule="exact"/>
              <w:ind w:right="2"/>
              <w:jc w:val="both"/>
              <w:rPr>
                <w:rFonts w:cs="Times New Roman"/>
                <w:color w:val="000000"/>
                <w:sz w:val="14"/>
                <w:szCs w:val="14"/>
                <w:cs/>
              </w:rPr>
            </w:pPr>
            <w:r w:rsidRPr="00637D79">
              <w:rPr>
                <w:rFonts w:cs="Times New Roman"/>
                <w:color w:val="000000"/>
                <w:sz w:val="14"/>
                <w:szCs w:val="14"/>
              </w:rPr>
              <w:t>184,242</w:t>
            </w:r>
          </w:p>
        </w:tc>
        <w:tc>
          <w:tcPr>
            <w:tcW w:w="90" w:type="dxa"/>
            <w:vAlign w:val="center"/>
          </w:tcPr>
          <w:p w14:paraId="75318DA0" w14:textId="77777777" w:rsidR="00430839" w:rsidRPr="00637D79" w:rsidRDefault="00430839" w:rsidP="00430839">
            <w:pPr>
              <w:spacing w:line="240" w:lineRule="exact"/>
              <w:ind w:left="441" w:hanging="441"/>
              <w:jc w:val="right"/>
              <w:outlineLvl w:val="0"/>
              <w:rPr>
                <w:rFonts w:cs="Times New Roman"/>
                <w:color w:val="000000"/>
                <w:sz w:val="14"/>
                <w:szCs w:val="14"/>
                <w:lang w:val="en-GB"/>
              </w:rPr>
            </w:pPr>
          </w:p>
        </w:tc>
        <w:tc>
          <w:tcPr>
            <w:tcW w:w="755" w:type="dxa"/>
            <w:vAlign w:val="center"/>
          </w:tcPr>
          <w:p w14:paraId="09133534" w14:textId="77777777" w:rsidR="00430839" w:rsidRPr="00637D79" w:rsidRDefault="00430839" w:rsidP="00430839">
            <w:pPr>
              <w:tabs>
                <w:tab w:val="decimal" w:pos="641"/>
              </w:tabs>
              <w:spacing w:line="240" w:lineRule="exact"/>
              <w:ind w:right="2"/>
              <w:rPr>
                <w:rFonts w:cs="Times New Roman"/>
                <w:color w:val="000000"/>
                <w:sz w:val="14"/>
                <w:szCs w:val="14"/>
                <w:cs/>
              </w:rPr>
            </w:pPr>
            <w:r w:rsidRPr="00637D79">
              <w:rPr>
                <w:rFonts w:cs="Times New Roman"/>
                <w:color w:val="000000"/>
                <w:sz w:val="14"/>
                <w:szCs w:val="14"/>
              </w:rPr>
              <w:t>350,558</w:t>
            </w:r>
          </w:p>
        </w:tc>
        <w:tc>
          <w:tcPr>
            <w:tcW w:w="98" w:type="dxa"/>
            <w:vAlign w:val="center"/>
          </w:tcPr>
          <w:p w14:paraId="40ECCBF4" w14:textId="77777777" w:rsidR="00430839" w:rsidRPr="00637D79" w:rsidRDefault="00430839" w:rsidP="00430839">
            <w:pPr>
              <w:spacing w:line="240" w:lineRule="exact"/>
              <w:ind w:left="441" w:right="45" w:hanging="441"/>
              <w:jc w:val="right"/>
              <w:outlineLvl w:val="0"/>
              <w:rPr>
                <w:rFonts w:cs="Times New Roman"/>
                <w:color w:val="000000"/>
                <w:sz w:val="14"/>
                <w:szCs w:val="14"/>
                <w:cs/>
              </w:rPr>
            </w:pPr>
          </w:p>
        </w:tc>
        <w:tc>
          <w:tcPr>
            <w:tcW w:w="707" w:type="dxa"/>
            <w:vAlign w:val="center"/>
          </w:tcPr>
          <w:p w14:paraId="57593518" w14:textId="77777777" w:rsidR="00430839" w:rsidRPr="00637D79" w:rsidRDefault="00430839" w:rsidP="00430839">
            <w:pPr>
              <w:spacing w:line="240" w:lineRule="exact"/>
              <w:ind w:firstLine="36"/>
              <w:jc w:val="center"/>
              <w:rPr>
                <w:rFonts w:cs="Times New Roman"/>
                <w:color w:val="000000"/>
                <w:sz w:val="14"/>
                <w:szCs w:val="14"/>
                <w:cs/>
              </w:rPr>
            </w:pPr>
            <w:r w:rsidRPr="00637D79">
              <w:rPr>
                <w:rFonts w:cs="Times New Roman"/>
                <w:color w:val="000000"/>
                <w:sz w:val="14"/>
                <w:szCs w:val="14"/>
              </w:rPr>
              <w:t>-</w:t>
            </w:r>
          </w:p>
        </w:tc>
        <w:tc>
          <w:tcPr>
            <w:tcW w:w="95" w:type="dxa"/>
            <w:vAlign w:val="center"/>
          </w:tcPr>
          <w:p w14:paraId="1456B150" w14:textId="77777777" w:rsidR="00430839" w:rsidRPr="00637D79" w:rsidRDefault="00430839" w:rsidP="00430839">
            <w:pPr>
              <w:spacing w:line="240" w:lineRule="exact"/>
              <w:ind w:left="441" w:hanging="441"/>
              <w:jc w:val="center"/>
              <w:outlineLvl w:val="0"/>
              <w:rPr>
                <w:rFonts w:cs="Times New Roman"/>
                <w:color w:val="000000"/>
                <w:sz w:val="14"/>
                <w:szCs w:val="14"/>
                <w:cs/>
              </w:rPr>
            </w:pPr>
          </w:p>
        </w:tc>
        <w:tc>
          <w:tcPr>
            <w:tcW w:w="715" w:type="dxa"/>
            <w:vAlign w:val="center"/>
          </w:tcPr>
          <w:p w14:paraId="5CDD0A80" w14:textId="77777777" w:rsidR="00430839" w:rsidRPr="00637D79" w:rsidRDefault="00430839" w:rsidP="00430839">
            <w:pPr>
              <w:spacing w:line="240" w:lineRule="exact"/>
              <w:ind w:firstLine="36"/>
              <w:jc w:val="center"/>
              <w:rPr>
                <w:rFonts w:cs="Times New Roman"/>
                <w:color w:val="000000"/>
                <w:sz w:val="14"/>
                <w:szCs w:val="14"/>
                <w:cs/>
              </w:rPr>
            </w:pPr>
            <w:r w:rsidRPr="00637D79">
              <w:rPr>
                <w:rFonts w:cs="Times New Roman"/>
                <w:color w:val="000000"/>
                <w:sz w:val="14"/>
                <w:szCs w:val="14"/>
              </w:rPr>
              <w:t>-</w:t>
            </w:r>
          </w:p>
        </w:tc>
      </w:tr>
      <w:tr w:rsidR="00430839" w:rsidRPr="00637D79" w14:paraId="3B8DFCB6" w14:textId="77777777" w:rsidTr="00C80C20">
        <w:trPr>
          <w:cantSplit/>
        </w:trPr>
        <w:tc>
          <w:tcPr>
            <w:tcW w:w="2385" w:type="dxa"/>
          </w:tcPr>
          <w:p w14:paraId="48120F4F" w14:textId="77777777" w:rsidR="00430839" w:rsidRPr="00637D79" w:rsidRDefault="00430839" w:rsidP="00DA43C2">
            <w:pPr>
              <w:spacing w:line="240" w:lineRule="exact"/>
              <w:ind w:left="270" w:hanging="93"/>
              <w:rPr>
                <w:rFonts w:cs="Times New Roman"/>
                <w:color w:val="000000"/>
                <w:sz w:val="14"/>
                <w:szCs w:val="14"/>
                <w:cs/>
                <w:lang w:val="en-GB"/>
              </w:rPr>
            </w:pPr>
            <w:r w:rsidRPr="00637D79">
              <w:rPr>
                <w:rFonts w:cs="Times New Roman"/>
                <w:color w:val="000000"/>
                <w:sz w:val="14"/>
                <w:szCs w:val="14"/>
                <w:lang w:val="en-GB"/>
              </w:rPr>
              <w:t xml:space="preserve">Charn Issara </w:t>
            </w:r>
            <w:proofErr w:type="spellStart"/>
            <w:r w:rsidRPr="00637D79">
              <w:rPr>
                <w:rFonts w:cs="Times New Roman"/>
                <w:color w:val="000000"/>
                <w:sz w:val="14"/>
                <w:szCs w:val="14"/>
                <w:lang w:val="en-GB"/>
              </w:rPr>
              <w:t>Viphapol</w:t>
            </w:r>
            <w:proofErr w:type="spellEnd"/>
            <w:r w:rsidRPr="00637D79">
              <w:rPr>
                <w:rFonts w:cs="Times New Roman"/>
                <w:color w:val="000000"/>
                <w:sz w:val="14"/>
                <w:szCs w:val="14"/>
                <w:lang w:val="en-GB"/>
              </w:rPr>
              <w:t xml:space="preserve"> Co., Ltd.</w:t>
            </w:r>
          </w:p>
        </w:tc>
        <w:tc>
          <w:tcPr>
            <w:tcW w:w="90" w:type="dxa"/>
          </w:tcPr>
          <w:p w14:paraId="77E2325F" w14:textId="77777777" w:rsidR="00430839" w:rsidRPr="00637D79" w:rsidRDefault="00430839" w:rsidP="00430839">
            <w:pPr>
              <w:spacing w:line="240" w:lineRule="exact"/>
              <w:ind w:left="27"/>
              <w:jc w:val="center"/>
              <w:rPr>
                <w:rFonts w:cs="Times New Roman"/>
                <w:color w:val="000000"/>
                <w:sz w:val="14"/>
                <w:szCs w:val="14"/>
                <w:lang w:val="en-GB"/>
              </w:rPr>
            </w:pPr>
          </w:p>
        </w:tc>
        <w:tc>
          <w:tcPr>
            <w:tcW w:w="1215" w:type="dxa"/>
            <w:vAlign w:val="center"/>
          </w:tcPr>
          <w:p w14:paraId="3BB35D33" w14:textId="77777777" w:rsidR="00430839" w:rsidRPr="00637D79" w:rsidRDefault="00430839" w:rsidP="00430839">
            <w:pPr>
              <w:spacing w:line="240" w:lineRule="exact"/>
              <w:ind w:left="27"/>
              <w:jc w:val="center"/>
              <w:rPr>
                <w:rFonts w:cs="Times New Roman"/>
                <w:color w:val="000000"/>
                <w:sz w:val="14"/>
                <w:szCs w:val="14"/>
                <w:lang w:val="en-GB"/>
              </w:rPr>
            </w:pPr>
            <w:r w:rsidRPr="00637D79">
              <w:rPr>
                <w:rFonts w:cs="Times New Roman"/>
                <w:color w:val="000000"/>
                <w:sz w:val="14"/>
                <w:szCs w:val="14"/>
                <w:lang w:val="en-GB"/>
              </w:rPr>
              <w:t>Release mortgage</w:t>
            </w:r>
          </w:p>
        </w:tc>
        <w:tc>
          <w:tcPr>
            <w:tcW w:w="90" w:type="dxa"/>
          </w:tcPr>
          <w:p w14:paraId="6B0B3C93" w14:textId="77777777" w:rsidR="00430839" w:rsidRPr="00637D79" w:rsidRDefault="00430839" w:rsidP="00430839">
            <w:pPr>
              <w:spacing w:line="240" w:lineRule="exact"/>
              <w:ind w:firstLine="36"/>
              <w:jc w:val="center"/>
              <w:rPr>
                <w:rFonts w:cs="Times New Roman"/>
                <w:color w:val="000000"/>
                <w:sz w:val="14"/>
                <w:szCs w:val="14"/>
                <w:cs/>
              </w:rPr>
            </w:pPr>
          </w:p>
        </w:tc>
        <w:tc>
          <w:tcPr>
            <w:tcW w:w="964" w:type="dxa"/>
            <w:vAlign w:val="center"/>
          </w:tcPr>
          <w:p w14:paraId="291FC572" w14:textId="77777777" w:rsidR="00430839" w:rsidRPr="00637D79" w:rsidRDefault="00430839" w:rsidP="00430839">
            <w:pPr>
              <w:spacing w:line="240" w:lineRule="exact"/>
              <w:ind w:firstLine="36"/>
              <w:jc w:val="center"/>
              <w:rPr>
                <w:rFonts w:cs="Times New Roman"/>
                <w:color w:val="000000"/>
                <w:sz w:val="14"/>
                <w:szCs w:val="14"/>
                <w:cs/>
                <w:lang w:val="en-GB"/>
              </w:rPr>
            </w:pPr>
          </w:p>
        </w:tc>
        <w:tc>
          <w:tcPr>
            <w:tcW w:w="90" w:type="dxa"/>
            <w:vAlign w:val="center"/>
          </w:tcPr>
          <w:p w14:paraId="42E66B93" w14:textId="77777777" w:rsidR="00430839" w:rsidRPr="00637D79" w:rsidRDefault="00430839" w:rsidP="00430839">
            <w:pPr>
              <w:spacing w:line="240" w:lineRule="exact"/>
              <w:ind w:left="-27" w:right="-8"/>
              <w:jc w:val="center"/>
              <w:rPr>
                <w:rFonts w:cs="Times New Roman"/>
                <w:color w:val="000000"/>
                <w:sz w:val="14"/>
                <w:szCs w:val="14"/>
                <w:cs/>
              </w:rPr>
            </w:pPr>
          </w:p>
        </w:tc>
        <w:tc>
          <w:tcPr>
            <w:tcW w:w="990" w:type="dxa"/>
            <w:vAlign w:val="center"/>
          </w:tcPr>
          <w:p w14:paraId="1CB9B2FB" w14:textId="77777777" w:rsidR="00430839" w:rsidRPr="00637D79" w:rsidRDefault="00430839" w:rsidP="00430839">
            <w:pPr>
              <w:spacing w:line="240" w:lineRule="exact"/>
              <w:ind w:firstLine="36"/>
              <w:jc w:val="center"/>
              <w:rPr>
                <w:rFonts w:cs="Times New Roman"/>
                <w:color w:val="000000"/>
                <w:sz w:val="14"/>
                <w:szCs w:val="14"/>
                <w:cs/>
                <w:lang w:val="en-GB"/>
              </w:rPr>
            </w:pPr>
          </w:p>
        </w:tc>
        <w:tc>
          <w:tcPr>
            <w:tcW w:w="98" w:type="dxa"/>
          </w:tcPr>
          <w:p w14:paraId="1B141317" w14:textId="77777777" w:rsidR="00430839" w:rsidRPr="00637D79" w:rsidRDefault="00430839" w:rsidP="00430839">
            <w:pPr>
              <w:tabs>
                <w:tab w:val="decimal" w:pos="641"/>
              </w:tabs>
              <w:spacing w:line="240" w:lineRule="exact"/>
              <w:ind w:right="2"/>
              <w:rPr>
                <w:rFonts w:cs="Times New Roman"/>
                <w:color w:val="000000"/>
                <w:sz w:val="14"/>
                <w:szCs w:val="14"/>
              </w:rPr>
            </w:pPr>
          </w:p>
        </w:tc>
        <w:tc>
          <w:tcPr>
            <w:tcW w:w="720" w:type="dxa"/>
            <w:vAlign w:val="bottom"/>
          </w:tcPr>
          <w:p w14:paraId="6C2D0CE7" w14:textId="77777777" w:rsidR="00430839" w:rsidRPr="00637D79" w:rsidRDefault="00430839" w:rsidP="00430839">
            <w:pPr>
              <w:tabs>
                <w:tab w:val="decimal" w:pos="641"/>
              </w:tabs>
              <w:spacing w:line="240" w:lineRule="exact"/>
              <w:ind w:right="2"/>
              <w:jc w:val="both"/>
              <w:rPr>
                <w:rFonts w:cs="Times New Roman"/>
                <w:color w:val="000000"/>
                <w:sz w:val="14"/>
                <w:szCs w:val="14"/>
                <w:cs/>
              </w:rPr>
            </w:pPr>
          </w:p>
        </w:tc>
        <w:tc>
          <w:tcPr>
            <w:tcW w:w="90" w:type="dxa"/>
            <w:vAlign w:val="center"/>
          </w:tcPr>
          <w:p w14:paraId="1754F8ED" w14:textId="77777777" w:rsidR="00430839" w:rsidRPr="00637D79" w:rsidRDefault="00430839" w:rsidP="00430839">
            <w:pPr>
              <w:spacing w:line="240" w:lineRule="exact"/>
              <w:ind w:left="441" w:hanging="441"/>
              <w:jc w:val="right"/>
              <w:outlineLvl w:val="0"/>
              <w:rPr>
                <w:rFonts w:cs="Times New Roman"/>
                <w:color w:val="000000"/>
                <w:sz w:val="14"/>
                <w:szCs w:val="14"/>
                <w:lang w:val="en-GB"/>
              </w:rPr>
            </w:pPr>
          </w:p>
        </w:tc>
        <w:tc>
          <w:tcPr>
            <w:tcW w:w="755" w:type="dxa"/>
            <w:vAlign w:val="bottom"/>
          </w:tcPr>
          <w:p w14:paraId="31DE4B14" w14:textId="77777777" w:rsidR="00430839" w:rsidRPr="00637D79" w:rsidRDefault="00430839" w:rsidP="00430839">
            <w:pPr>
              <w:tabs>
                <w:tab w:val="decimal" w:pos="641"/>
              </w:tabs>
              <w:spacing w:line="240" w:lineRule="exact"/>
              <w:ind w:right="2"/>
              <w:rPr>
                <w:rFonts w:cs="Times New Roman"/>
                <w:color w:val="000000"/>
                <w:sz w:val="14"/>
                <w:szCs w:val="14"/>
                <w:cs/>
              </w:rPr>
            </w:pPr>
          </w:p>
        </w:tc>
        <w:tc>
          <w:tcPr>
            <w:tcW w:w="98" w:type="dxa"/>
            <w:vAlign w:val="center"/>
          </w:tcPr>
          <w:p w14:paraId="37F313D6" w14:textId="77777777" w:rsidR="00430839" w:rsidRPr="00637D79" w:rsidRDefault="00430839" w:rsidP="00430839">
            <w:pPr>
              <w:spacing w:line="240" w:lineRule="exact"/>
              <w:ind w:left="441" w:right="45" w:hanging="441"/>
              <w:jc w:val="right"/>
              <w:outlineLvl w:val="0"/>
              <w:rPr>
                <w:rFonts w:cs="Times New Roman"/>
                <w:color w:val="000000"/>
                <w:sz w:val="14"/>
                <w:szCs w:val="14"/>
                <w:cs/>
              </w:rPr>
            </w:pPr>
          </w:p>
        </w:tc>
        <w:tc>
          <w:tcPr>
            <w:tcW w:w="707" w:type="dxa"/>
            <w:vAlign w:val="center"/>
          </w:tcPr>
          <w:p w14:paraId="034CBCDB" w14:textId="77777777" w:rsidR="00430839" w:rsidRPr="00637D79" w:rsidRDefault="00430839" w:rsidP="00430839">
            <w:pPr>
              <w:spacing w:line="240" w:lineRule="exact"/>
              <w:ind w:firstLine="36"/>
              <w:jc w:val="center"/>
              <w:rPr>
                <w:rFonts w:cs="Times New Roman"/>
                <w:color w:val="000000"/>
                <w:sz w:val="14"/>
                <w:szCs w:val="14"/>
                <w:cs/>
              </w:rPr>
            </w:pPr>
          </w:p>
        </w:tc>
        <w:tc>
          <w:tcPr>
            <w:tcW w:w="95" w:type="dxa"/>
            <w:vAlign w:val="center"/>
          </w:tcPr>
          <w:p w14:paraId="31F5D54E" w14:textId="77777777" w:rsidR="00430839" w:rsidRPr="00637D79" w:rsidRDefault="00430839" w:rsidP="00430839">
            <w:pPr>
              <w:spacing w:line="240" w:lineRule="exact"/>
              <w:ind w:left="441" w:hanging="441"/>
              <w:jc w:val="center"/>
              <w:outlineLvl w:val="0"/>
              <w:rPr>
                <w:rFonts w:cs="Times New Roman"/>
                <w:color w:val="000000"/>
                <w:sz w:val="14"/>
                <w:szCs w:val="14"/>
                <w:cs/>
              </w:rPr>
            </w:pPr>
          </w:p>
        </w:tc>
        <w:tc>
          <w:tcPr>
            <w:tcW w:w="715" w:type="dxa"/>
            <w:vAlign w:val="center"/>
          </w:tcPr>
          <w:p w14:paraId="3F04F093" w14:textId="77777777" w:rsidR="00430839" w:rsidRPr="00637D79" w:rsidRDefault="00430839" w:rsidP="00430839">
            <w:pPr>
              <w:spacing w:line="240" w:lineRule="exact"/>
              <w:ind w:firstLine="36"/>
              <w:jc w:val="center"/>
              <w:rPr>
                <w:rFonts w:cs="Times New Roman"/>
                <w:color w:val="000000"/>
                <w:sz w:val="14"/>
                <w:szCs w:val="14"/>
                <w:cs/>
              </w:rPr>
            </w:pPr>
          </w:p>
        </w:tc>
      </w:tr>
      <w:tr w:rsidR="00EB0160" w:rsidRPr="00637D79" w14:paraId="3E6826DA" w14:textId="77777777" w:rsidTr="00C80C20">
        <w:trPr>
          <w:cantSplit/>
        </w:trPr>
        <w:tc>
          <w:tcPr>
            <w:tcW w:w="2385" w:type="dxa"/>
          </w:tcPr>
          <w:p w14:paraId="5124ACA1" w14:textId="77777777" w:rsidR="00EB0160" w:rsidRPr="00637D79" w:rsidRDefault="00EB0160" w:rsidP="00EB0160">
            <w:pPr>
              <w:spacing w:line="240" w:lineRule="exact"/>
              <w:ind w:left="270"/>
              <w:rPr>
                <w:rFonts w:cs="Times New Roman"/>
                <w:color w:val="000000"/>
                <w:sz w:val="14"/>
                <w:szCs w:val="14"/>
                <w:lang w:val="en-GB"/>
              </w:rPr>
            </w:pPr>
          </w:p>
        </w:tc>
        <w:tc>
          <w:tcPr>
            <w:tcW w:w="90" w:type="dxa"/>
          </w:tcPr>
          <w:p w14:paraId="06FF8684" w14:textId="77777777" w:rsidR="00EB0160" w:rsidRPr="00637D79" w:rsidRDefault="00EB0160" w:rsidP="00EB0160">
            <w:pPr>
              <w:spacing w:line="240" w:lineRule="exact"/>
              <w:ind w:left="27"/>
              <w:jc w:val="center"/>
              <w:rPr>
                <w:rFonts w:cs="Times New Roman"/>
                <w:color w:val="000000"/>
                <w:sz w:val="14"/>
                <w:szCs w:val="14"/>
                <w:lang w:val="en-GB"/>
              </w:rPr>
            </w:pPr>
          </w:p>
        </w:tc>
        <w:tc>
          <w:tcPr>
            <w:tcW w:w="1215" w:type="dxa"/>
            <w:vAlign w:val="center"/>
          </w:tcPr>
          <w:p w14:paraId="13D82A42" w14:textId="77777777" w:rsidR="00EB0160" w:rsidRPr="00637D79" w:rsidRDefault="00EB0160" w:rsidP="00EB0160">
            <w:pPr>
              <w:spacing w:line="240" w:lineRule="exact"/>
              <w:ind w:left="27"/>
              <w:jc w:val="center"/>
              <w:rPr>
                <w:rFonts w:cs="Times New Roman"/>
                <w:color w:val="000000"/>
                <w:sz w:val="14"/>
                <w:szCs w:val="14"/>
                <w:lang w:val="en-GB"/>
              </w:rPr>
            </w:pPr>
            <w:r w:rsidRPr="00637D79">
              <w:rPr>
                <w:rFonts w:cs="Times New Roman"/>
                <w:color w:val="000000"/>
                <w:sz w:val="14"/>
                <w:szCs w:val="14"/>
                <w:lang w:val="en-GB"/>
              </w:rPr>
              <w:t>December</w:t>
            </w:r>
            <w:r w:rsidRPr="00637D79">
              <w:rPr>
                <w:rFonts w:cs="Times New Roman"/>
                <w:color w:val="000000"/>
                <w:sz w:val="14"/>
                <w:szCs w:val="14"/>
                <w:cs/>
              </w:rPr>
              <w:t xml:space="preserve"> </w:t>
            </w:r>
            <w:r w:rsidRPr="00637D79">
              <w:rPr>
                <w:rFonts w:cs="Times New Roman"/>
                <w:color w:val="000000"/>
                <w:sz w:val="14"/>
                <w:szCs w:val="14"/>
              </w:rPr>
              <w:t>2024</w:t>
            </w:r>
          </w:p>
        </w:tc>
        <w:tc>
          <w:tcPr>
            <w:tcW w:w="90" w:type="dxa"/>
          </w:tcPr>
          <w:p w14:paraId="66D9D135" w14:textId="77777777" w:rsidR="00EB0160" w:rsidRPr="00637D79" w:rsidRDefault="00EB0160" w:rsidP="00EB0160">
            <w:pPr>
              <w:spacing w:line="240" w:lineRule="exact"/>
              <w:ind w:firstLine="36"/>
              <w:jc w:val="center"/>
              <w:rPr>
                <w:rFonts w:cs="Times New Roman"/>
                <w:color w:val="000000"/>
                <w:sz w:val="14"/>
                <w:szCs w:val="14"/>
                <w:lang w:val="en-GB"/>
              </w:rPr>
            </w:pPr>
          </w:p>
        </w:tc>
        <w:tc>
          <w:tcPr>
            <w:tcW w:w="964" w:type="dxa"/>
            <w:vAlign w:val="bottom"/>
          </w:tcPr>
          <w:p w14:paraId="4D3BD70A" w14:textId="77777777" w:rsidR="00EB0160" w:rsidRPr="00637D79" w:rsidRDefault="00EB0160" w:rsidP="00EB0160">
            <w:pPr>
              <w:spacing w:line="240" w:lineRule="exact"/>
              <w:ind w:firstLine="36"/>
              <w:jc w:val="center"/>
              <w:rPr>
                <w:rFonts w:cs="Times New Roman"/>
                <w:color w:val="000000"/>
                <w:sz w:val="14"/>
                <w:szCs w:val="14"/>
                <w:lang w:val="en-GB"/>
              </w:rPr>
            </w:pPr>
            <w:r w:rsidRPr="00637D79">
              <w:rPr>
                <w:rFonts w:cs="Times New Roman"/>
                <w:color w:val="000000"/>
                <w:sz w:val="14"/>
                <w:szCs w:val="14"/>
                <w:cs/>
              </w:rPr>
              <w:t>MLR-</w:t>
            </w:r>
            <w:r w:rsidRPr="00637D79">
              <w:rPr>
                <w:rFonts w:cs="Times New Roman"/>
                <w:color w:val="000000"/>
                <w:sz w:val="14"/>
                <w:szCs w:val="14"/>
              </w:rPr>
              <w:t>1</w:t>
            </w:r>
            <w:r w:rsidRPr="00637D79">
              <w:rPr>
                <w:rFonts w:cs="Times New Roman"/>
                <w:color w:val="000000"/>
                <w:sz w:val="14"/>
                <w:szCs w:val="14"/>
                <w:cs/>
              </w:rPr>
              <w:t>.</w:t>
            </w:r>
            <w:r w:rsidRPr="00637D79">
              <w:rPr>
                <w:rFonts w:cs="Times New Roman"/>
                <w:color w:val="000000"/>
                <w:sz w:val="14"/>
                <w:szCs w:val="14"/>
              </w:rPr>
              <w:t>25</w:t>
            </w:r>
            <w:r w:rsidRPr="00637D79">
              <w:rPr>
                <w:rFonts w:cs="Times New Roman"/>
                <w:color w:val="000000"/>
                <w:sz w:val="14"/>
                <w:szCs w:val="14"/>
                <w:cs/>
              </w:rPr>
              <w:t>%</w:t>
            </w:r>
          </w:p>
        </w:tc>
        <w:tc>
          <w:tcPr>
            <w:tcW w:w="90" w:type="dxa"/>
            <w:vAlign w:val="bottom"/>
          </w:tcPr>
          <w:p w14:paraId="0BB56CFC" w14:textId="77777777" w:rsidR="00EB0160" w:rsidRPr="00637D79" w:rsidRDefault="00EB0160" w:rsidP="00EB0160">
            <w:pPr>
              <w:spacing w:line="240" w:lineRule="exact"/>
              <w:ind w:left="-27" w:right="-8"/>
              <w:jc w:val="center"/>
              <w:rPr>
                <w:rFonts w:cs="Times New Roman"/>
                <w:color w:val="000000"/>
                <w:sz w:val="14"/>
                <w:szCs w:val="14"/>
                <w:cs/>
              </w:rPr>
            </w:pPr>
          </w:p>
        </w:tc>
        <w:tc>
          <w:tcPr>
            <w:tcW w:w="990" w:type="dxa"/>
            <w:vAlign w:val="bottom"/>
          </w:tcPr>
          <w:p w14:paraId="4A22A490" w14:textId="77777777" w:rsidR="00EB0160" w:rsidRPr="00637D79" w:rsidRDefault="00EB0160" w:rsidP="00EB0160">
            <w:pPr>
              <w:spacing w:line="240" w:lineRule="exact"/>
              <w:ind w:firstLine="36"/>
              <w:jc w:val="center"/>
              <w:rPr>
                <w:rFonts w:cs="Times New Roman"/>
                <w:color w:val="000000"/>
                <w:sz w:val="14"/>
                <w:szCs w:val="14"/>
                <w:cs/>
                <w:lang w:val="en-GB"/>
              </w:rPr>
            </w:pPr>
            <w:r w:rsidRPr="00637D79">
              <w:rPr>
                <w:rFonts w:cs="Times New Roman"/>
                <w:color w:val="000000"/>
                <w:sz w:val="14"/>
                <w:szCs w:val="14"/>
                <w:cs/>
              </w:rPr>
              <w:t>MLR-</w:t>
            </w:r>
            <w:r w:rsidRPr="00637D79">
              <w:rPr>
                <w:rFonts w:cs="Times New Roman"/>
                <w:color w:val="000000"/>
                <w:sz w:val="14"/>
                <w:szCs w:val="14"/>
              </w:rPr>
              <w:t>1</w:t>
            </w:r>
            <w:r w:rsidRPr="00637D79">
              <w:rPr>
                <w:rFonts w:cs="Times New Roman"/>
                <w:color w:val="000000"/>
                <w:sz w:val="14"/>
                <w:szCs w:val="14"/>
                <w:cs/>
              </w:rPr>
              <w:t>.</w:t>
            </w:r>
            <w:r w:rsidRPr="00637D79">
              <w:rPr>
                <w:rFonts w:cs="Times New Roman"/>
                <w:color w:val="000000"/>
                <w:sz w:val="14"/>
                <w:szCs w:val="14"/>
              </w:rPr>
              <w:t>25</w:t>
            </w:r>
            <w:r w:rsidRPr="00637D79">
              <w:rPr>
                <w:rFonts w:cs="Times New Roman"/>
                <w:color w:val="000000"/>
                <w:sz w:val="14"/>
                <w:szCs w:val="14"/>
                <w:cs/>
              </w:rPr>
              <w:t>%</w:t>
            </w:r>
          </w:p>
        </w:tc>
        <w:tc>
          <w:tcPr>
            <w:tcW w:w="98" w:type="dxa"/>
          </w:tcPr>
          <w:p w14:paraId="2E0FF7D0" w14:textId="77777777" w:rsidR="00EB0160" w:rsidRPr="00637D79" w:rsidRDefault="00EB0160" w:rsidP="00EB0160">
            <w:pPr>
              <w:tabs>
                <w:tab w:val="decimal" w:pos="641"/>
              </w:tabs>
              <w:spacing w:line="240" w:lineRule="exact"/>
              <w:ind w:right="2"/>
              <w:rPr>
                <w:rFonts w:cs="Times New Roman"/>
                <w:color w:val="000000"/>
                <w:sz w:val="14"/>
                <w:szCs w:val="14"/>
              </w:rPr>
            </w:pPr>
          </w:p>
        </w:tc>
        <w:tc>
          <w:tcPr>
            <w:tcW w:w="720" w:type="dxa"/>
            <w:vAlign w:val="bottom"/>
          </w:tcPr>
          <w:p w14:paraId="35A2B5B0" w14:textId="77777777" w:rsidR="00EB0160" w:rsidRPr="00637D79" w:rsidRDefault="00EB0160" w:rsidP="00EB0160">
            <w:pPr>
              <w:tabs>
                <w:tab w:val="decimal" w:pos="641"/>
              </w:tabs>
              <w:spacing w:line="240" w:lineRule="exact"/>
              <w:ind w:right="2"/>
              <w:jc w:val="both"/>
              <w:rPr>
                <w:rFonts w:cs="Times New Roman"/>
                <w:color w:val="000000"/>
                <w:sz w:val="14"/>
                <w:szCs w:val="14"/>
                <w:cs/>
              </w:rPr>
            </w:pPr>
            <w:r w:rsidRPr="00637D79">
              <w:rPr>
                <w:rFonts w:cs="Times New Roman"/>
                <w:color w:val="000000"/>
                <w:sz w:val="14"/>
                <w:szCs w:val="14"/>
                <w:cs/>
              </w:rPr>
              <w:t>55,471</w:t>
            </w:r>
          </w:p>
        </w:tc>
        <w:tc>
          <w:tcPr>
            <w:tcW w:w="90" w:type="dxa"/>
            <w:vAlign w:val="center"/>
          </w:tcPr>
          <w:p w14:paraId="3E20F395" w14:textId="77777777" w:rsidR="00EB0160" w:rsidRPr="00637D79" w:rsidRDefault="00EB0160" w:rsidP="00EB0160">
            <w:pPr>
              <w:spacing w:line="240" w:lineRule="exact"/>
              <w:ind w:left="441" w:hanging="441"/>
              <w:jc w:val="right"/>
              <w:outlineLvl w:val="0"/>
              <w:rPr>
                <w:rFonts w:cs="Times New Roman"/>
                <w:color w:val="000000"/>
                <w:sz w:val="14"/>
                <w:szCs w:val="14"/>
                <w:lang w:val="en-GB"/>
              </w:rPr>
            </w:pPr>
          </w:p>
        </w:tc>
        <w:tc>
          <w:tcPr>
            <w:tcW w:w="755" w:type="dxa"/>
            <w:vAlign w:val="bottom"/>
          </w:tcPr>
          <w:p w14:paraId="112D8262" w14:textId="77777777" w:rsidR="00EB0160" w:rsidRPr="00637D79" w:rsidRDefault="00EB0160" w:rsidP="00EB0160">
            <w:pPr>
              <w:tabs>
                <w:tab w:val="decimal" w:pos="641"/>
              </w:tabs>
              <w:spacing w:line="240" w:lineRule="exact"/>
              <w:ind w:right="2"/>
              <w:rPr>
                <w:rFonts w:cs="Times New Roman"/>
                <w:color w:val="000000"/>
                <w:sz w:val="14"/>
                <w:szCs w:val="14"/>
                <w:cs/>
              </w:rPr>
            </w:pPr>
            <w:r w:rsidRPr="00637D79">
              <w:rPr>
                <w:rFonts w:cs="Times New Roman"/>
                <w:color w:val="000000"/>
                <w:sz w:val="14"/>
                <w:szCs w:val="14"/>
              </w:rPr>
              <w:t>100,217</w:t>
            </w:r>
          </w:p>
        </w:tc>
        <w:tc>
          <w:tcPr>
            <w:tcW w:w="98" w:type="dxa"/>
            <w:vAlign w:val="center"/>
          </w:tcPr>
          <w:p w14:paraId="19EFA89E" w14:textId="77777777" w:rsidR="00EB0160" w:rsidRPr="00637D79" w:rsidRDefault="00EB0160" w:rsidP="00EB0160">
            <w:pPr>
              <w:spacing w:line="240" w:lineRule="exact"/>
              <w:ind w:left="441" w:right="45" w:hanging="441"/>
              <w:jc w:val="right"/>
              <w:outlineLvl w:val="0"/>
              <w:rPr>
                <w:rFonts w:cs="Times New Roman"/>
                <w:color w:val="000000"/>
                <w:sz w:val="14"/>
                <w:szCs w:val="14"/>
                <w:cs/>
              </w:rPr>
            </w:pPr>
          </w:p>
        </w:tc>
        <w:tc>
          <w:tcPr>
            <w:tcW w:w="707" w:type="dxa"/>
            <w:vAlign w:val="center"/>
          </w:tcPr>
          <w:p w14:paraId="1A248606" w14:textId="77777777" w:rsidR="00EB0160" w:rsidRPr="00637D79" w:rsidRDefault="00EB0160" w:rsidP="00EB0160">
            <w:pPr>
              <w:spacing w:line="240" w:lineRule="exact"/>
              <w:ind w:firstLine="36"/>
              <w:jc w:val="center"/>
              <w:rPr>
                <w:rFonts w:cs="Times New Roman"/>
                <w:color w:val="000000"/>
                <w:sz w:val="14"/>
                <w:szCs w:val="14"/>
                <w:cs/>
              </w:rPr>
            </w:pPr>
            <w:r w:rsidRPr="00637D79">
              <w:rPr>
                <w:rFonts w:cs="Times New Roman"/>
                <w:color w:val="000000"/>
                <w:sz w:val="14"/>
                <w:szCs w:val="14"/>
                <w:cs/>
              </w:rPr>
              <w:t>-</w:t>
            </w:r>
          </w:p>
        </w:tc>
        <w:tc>
          <w:tcPr>
            <w:tcW w:w="95" w:type="dxa"/>
            <w:vAlign w:val="center"/>
          </w:tcPr>
          <w:p w14:paraId="063658BE" w14:textId="77777777" w:rsidR="00EB0160" w:rsidRPr="00637D79" w:rsidRDefault="00EB0160" w:rsidP="00EB0160">
            <w:pPr>
              <w:spacing w:line="240" w:lineRule="exact"/>
              <w:ind w:left="441" w:hanging="441"/>
              <w:jc w:val="center"/>
              <w:outlineLvl w:val="0"/>
              <w:rPr>
                <w:rFonts w:cs="Times New Roman"/>
                <w:color w:val="000000"/>
                <w:sz w:val="14"/>
                <w:szCs w:val="14"/>
                <w:cs/>
              </w:rPr>
            </w:pPr>
          </w:p>
        </w:tc>
        <w:tc>
          <w:tcPr>
            <w:tcW w:w="715" w:type="dxa"/>
            <w:vAlign w:val="center"/>
          </w:tcPr>
          <w:p w14:paraId="6DF72C37" w14:textId="77777777" w:rsidR="00EB0160" w:rsidRPr="00637D79" w:rsidRDefault="00EB0160" w:rsidP="00EB0160">
            <w:pPr>
              <w:spacing w:line="240" w:lineRule="exact"/>
              <w:ind w:firstLine="36"/>
              <w:jc w:val="center"/>
              <w:rPr>
                <w:rFonts w:cs="Times New Roman"/>
                <w:color w:val="000000"/>
                <w:sz w:val="14"/>
                <w:szCs w:val="14"/>
                <w:cs/>
              </w:rPr>
            </w:pPr>
            <w:r w:rsidRPr="00637D79">
              <w:rPr>
                <w:rFonts w:cs="Times New Roman"/>
                <w:color w:val="000000"/>
                <w:sz w:val="14"/>
                <w:szCs w:val="14"/>
                <w:cs/>
              </w:rPr>
              <w:t>-</w:t>
            </w:r>
          </w:p>
        </w:tc>
      </w:tr>
      <w:tr w:rsidR="00430839" w:rsidRPr="00637D79" w14:paraId="144615F0" w14:textId="77777777" w:rsidTr="00C80C20">
        <w:trPr>
          <w:cantSplit/>
        </w:trPr>
        <w:tc>
          <w:tcPr>
            <w:tcW w:w="2385" w:type="dxa"/>
          </w:tcPr>
          <w:p w14:paraId="3CA75030" w14:textId="77777777" w:rsidR="00430839" w:rsidRPr="00637D79" w:rsidRDefault="00EB0160" w:rsidP="00DA43C2">
            <w:pPr>
              <w:spacing w:line="240" w:lineRule="exact"/>
              <w:ind w:left="270" w:hanging="93"/>
              <w:rPr>
                <w:rFonts w:cs="Times New Roman"/>
                <w:color w:val="000000"/>
                <w:sz w:val="14"/>
                <w:szCs w:val="14"/>
                <w:cs/>
                <w:lang w:val="en-GB"/>
              </w:rPr>
            </w:pPr>
            <w:r w:rsidRPr="00637D79">
              <w:rPr>
                <w:rFonts w:cs="Times New Roman"/>
                <w:color w:val="000000"/>
                <w:sz w:val="14"/>
                <w:szCs w:val="14"/>
                <w:cs/>
                <w:lang w:val="en-GB"/>
              </w:rPr>
              <w:t>Issara United Co., Ltd.</w:t>
            </w:r>
          </w:p>
        </w:tc>
        <w:tc>
          <w:tcPr>
            <w:tcW w:w="90" w:type="dxa"/>
          </w:tcPr>
          <w:p w14:paraId="79BC16DA" w14:textId="77777777" w:rsidR="00430839" w:rsidRPr="00637D79" w:rsidRDefault="00430839" w:rsidP="00430839">
            <w:pPr>
              <w:spacing w:line="240" w:lineRule="exact"/>
              <w:ind w:left="27"/>
              <w:jc w:val="center"/>
              <w:rPr>
                <w:rFonts w:cs="Times New Roman"/>
                <w:color w:val="000000"/>
                <w:sz w:val="14"/>
                <w:szCs w:val="14"/>
                <w:lang w:val="en-GB"/>
              </w:rPr>
            </w:pPr>
          </w:p>
        </w:tc>
        <w:tc>
          <w:tcPr>
            <w:tcW w:w="1215" w:type="dxa"/>
          </w:tcPr>
          <w:p w14:paraId="3FC5AC18" w14:textId="77777777" w:rsidR="00430839" w:rsidRPr="00637D79" w:rsidRDefault="00430839" w:rsidP="00430839">
            <w:pPr>
              <w:spacing w:line="240" w:lineRule="exact"/>
              <w:ind w:left="27"/>
              <w:jc w:val="center"/>
              <w:rPr>
                <w:rFonts w:cs="Times New Roman"/>
                <w:color w:val="000000"/>
                <w:sz w:val="14"/>
                <w:szCs w:val="14"/>
              </w:rPr>
            </w:pPr>
            <w:r w:rsidRPr="00637D79">
              <w:rPr>
                <w:rFonts w:cs="Times New Roman"/>
                <w:color w:val="000000"/>
                <w:sz w:val="14"/>
                <w:szCs w:val="14"/>
                <w:cs/>
              </w:rPr>
              <w:t>February</w:t>
            </w:r>
            <w:r w:rsidRPr="00637D79">
              <w:rPr>
                <w:rFonts w:cs="Times New Roman"/>
                <w:color w:val="000000"/>
                <w:sz w:val="14"/>
                <w:szCs w:val="14"/>
              </w:rPr>
              <w:t xml:space="preserve"> 202</w:t>
            </w:r>
            <w:r w:rsidR="00EB0160" w:rsidRPr="00637D79">
              <w:rPr>
                <w:rFonts w:cs="Times New Roman"/>
                <w:color w:val="000000"/>
                <w:sz w:val="14"/>
                <w:szCs w:val="14"/>
              </w:rPr>
              <w:t>4</w:t>
            </w:r>
          </w:p>
        </w:tc>
        <w:tc>
          <w:tcPr>
            <w:tcW w:w="90" w:type="dxa"/>
          </w:tcPr>
          <w:p w14:paraId="1D67FB26" w14:textId="77777777" w:rsidR="00430839" w:rsidRPr="00637D79" w:rsidRDefault="00430839" w:rsidP="00430839">
            <w:pPr>
              <w:spacing w:line="240" w:lineRule="exact"/>
              <w:ind w:firstLine="36"/>
              <w:jc w:val="center"/>
              <w:rPr>
                <w:rFonts w:cs="Times New Roman"/>
                <w:color w:val="000000"/>
                <w:sz w:val="14"/>
                <w:szCs w:val="14"/>
                <w:cs/>
              </w:rPr>
            </w:pPr>
          </w:p>
        </w:tc>
        <w:tc>
          <w:tcPr>
            <w:tcW w:w="964" w:type="dxa"/>
            <w:vAlign w:val="center"/>
          </w:tcPr>
          <w:p w14:paraId="391A9FE5" w14:textId="77777777" w:rsidR="00430839" w:rsidRPr="00637D79" w:rsidRDefault="00EB0160" w:rsidP="00430839">
            <w:pPr>
              <w:spacing w:line="240" w:lineRule="exact"/>
              <w:ind w:firstLine="36"/>
              <w:jc w:val="center"/>
              <w:rPr>
                <w:rFonts w:cs="Times New Roman"/>
                <w:color w:val="000000"/>
                <w:sz w:val="14"/>
                <w:szCs w:val="14"/>
                <w:cs/>
              </w:rPr>
            </w:pPr>
            <w:r w:rsidRPr="00637D79">
              <w:rPr>
                <w:rFonts w:cs="Times New Roman"/>
                <w:color w:val="000000"/>
                <w:sz w:val="14"/>
                <w:szCs w:val="14"/>
              </w:rPr>
              <w:t>MLR-1.25%</w:t>
            </w:r>
          </w:p>
        </w:tc>
        <w:tc>
          <w:tcPr>
            <w:tcW w:w="90" w:type="dxa"/>
            <w:vAlign w:val="center"/>
          </w:tcPr>
          <w:p w14:paraId="4D74EBC8" w14:textId="77777777" w:rsidR="00430839" w:rsidRPr="00637D79" w:rsidRDefault="00430839" w:rsidP="00430839">
            <w:pPr>
              <w:spacing w:line="240" w:lineRule="exact"/>
              <w:ind w:left="-27" w:right="-8"/>
              <w:jc w:val="center"/>
              <w:rPr>
                <w:rFonts w:cs="Times New Roman"/>
                <w:color w:val="000000"/>
                <w:sz w:val="14"/>
                <w:szCs w:val="14"/>
                <w:cs/>
              </w:rPr>
            </w:pPr>
          </w:p>
        </w:tc>
        <w:tc>
          <w:tcPr>
            <w:tcW w:w="990" w:type="dxa"/>
            <w:vAlign w:val="center"/>
          </w:tcPr>
          <w:p w14:paraId="19863E76" w14:textId="77777777" w:rsidR="00430839" w:rsidRPr="00637D79" w:rsidRDefault="00430839" w:rsidP="00430839">
            <w:pPr>
              <w:spacing w:line="240" w:lineRule="exact"/>
              <w:ind w:firstLine="36"/>
              <w:jc w:val="center"/>
              <w:rPr>
                <w:rFonts w:cs="Times New Roman"/>
                <w:color w:val="000000"/>
                <w:sz w:val="14"/>
                <w:szCs w:val="14"/>
                <w:cs/>
              </w:rPr>
            </w:pPr>
            <w:r w:rsidRPr="00637D79">
              <w:rPr>
                <w:rFonts w:cs="Times New Roman"/>
                <w:color w:val="000000"/>
                <w:sz w:val="14"/>
                <w:szCs w:val="14"/>
              </w:rPr>
              <w:t>MLR-1.25%</w:t>
            </w:r>
          </w:p>
        </w:tc>
        <w:tc>
          <w:tcPr>
            <w:tcW w:w="98" w:type="dxa"/>
          </w:tcPr>
          <w:p w14:paraId="4E16F06F" w14:textId="77777777" w:rsidR="00430839" w:rsidRPr="00637D79" w:rsidRDefault="00430839" w:rsidP="00430839">
            <w:pPr>
              <w:tabs>
                <w:tab w:val="decimal" w:pos="641"/>
              </w:tabs>
              <w:spacing w:line="240" w:lineRule="exact"/>
              <w:ind w:right="2"/>
              <w:rPr>
                <w:rFonts w:cs="Times New Roman"/>
                <w:color w:val="000000"/>
                <w:sz w:val="14"/>
                <w:szCs w:val="14"/>
                <w:cs/>
              </w:rPr>
            </w:pPr>
          </w:p>
        </w:tc>
        <w:tc>
          <w:tcPr>
            <w:tcW w:w="720" w:type="dxa"/>
            <w:vAlign w:val="center"/>
          </w:tcPr>
          <w:p w14:paraId="6112BBAC" w14:textId="77777777" w:rsidR="00430839" w:rsidRPr="00637D79" w:rsidRDefault="00430839" w:rsidP="00430839">
            <w:pPr>
              <w:tabs>
                <w:tab w:val="decimal" w:pos="641"/>
              </w:tabs>
              <w:spacing w:line="240" w:lineRule="exact"/>
              <w:ind w:right="2"/>
              <w:jc w:val="both"/>
              <w:rPr>
                <w:rFonts w:cs="Times New Roman"/>
                <w:color w:val="000000"/>
                <w:sz w:val="14"/>
                <w:szCs w:val="14"/>
                <w:cs/>
              </w:rPr>
            </w:pPr>
            <w:r w:rsidRPr="00637D79">
              <w:rPr>
                <w:rFonts w:cs="Times New Roman"/>
                <w:color w:val="000000"/>
                <w:sz w:val="14"/>
                <w:szCs w:val="14"/>
              </w:rPr>
              <w:t>1,178</w:t>
            </w:r>
          </w:p>
        </w:tc>
        <w:tc>
          <w:tcPr>
            <w:tcW w:w="90" w:type="dxa"/>
            <w:vAlign w:val="center"/>
          </w:tcPr>
          <w:p w14:paraId="26B69E29" w14:textId="77777777" w:rsidR="00430839" w:rsidRPr="00637D79" w:rsidRDefault="00430839" w:rsidP="00430839">
            <w:pPr>
              <w:tabs>
                <w:tab w:val="decimal" w:pos="955"/>
              </w:tabs>
              <w:spacing w:line="240" w:lineRule="exact"/>
              <w:ind w:left="-90" w:right="-117"/>
              <w:rPr>
                <w:rFonts w:cs="Times New Roman"/>
                <w:color w:val="000000"/>
                <w:sz w:val="14"/>
                <w:szCs w:val="14"/>
                <w:cs/>
              </w:rPr>
            </w:pPr>
          </w:p>
        </w:tc>
        <w:tc>
          <w:tcPr>
            <w:tcW w:w="755" w:type="dxa"/>
            <w:vAlign w:val="center"/>
          </w:tcPr>
          <w:p w14:paraId="46DE5B38" w14:textId="77777777" w:rsidR="00430839" w:rsidRPr="00637D79" w:rsidRDefault="00430839" w:rsidP="00430839">
            <w:pPr>
              <w:tabs>
                <w:tab w:val="decimal" w:pos="641"/>
              </w:tabs>
              <w:spacing w:line="240" w:lineRule="exact"/>
              <w:ind w:right="2"/>
              <w:rPr>
                <w:rFonts w:cs="Times New Roman"/>
                <w:color w:val="000000"/>
                <w:sz w:val="14"/>
                <w:szCs w:val="14"/>
                <w:cs/>
              </w:rPr>
            </w:pPr>
            <w:r w:rsidRPr="00637D79">
              <w:rPr>
                <w:rFonts w:cs="Times New Roman"/>
                <w:color w:val="000000"/>
                <w:sz w:val="14"/>
                <w:szCs w:val="14"/>
              </w:rPr>
              <w:t>21,262</w:t>
            </w:r>
          </w:p>
        </w:tc>
        <w:tc>
          <w:tcPr>
            <w:tcW w:w="98" w:type="dxa"/>
            <w:vAlign w:val="center"/>
          </w:tcPr>
          <w:p w14:paraId="5B5E4264" w14:textId="77777777" w:rsidR="00430839" w:rsidRPr="00637D79" w:rsidRDefault="00430839" w:rsidP="00430839">
            <w:pPr>
              <w:spacing w:line="240" w:lineRule="exact"/>
              <w:ind w:left="441" w:right="45" w:hanging="441"/>
              <w:jc w:val="right"/>
              <w:outlineLvl w:val="0"/>
              <w:rPr>
                <w:rFonts w:cs="Times New Roman"/>
                <w:color w:val="000000"/>
                <w:sz w:val="14"/>
                <w:szCs w:val="14"/>
                <w:cs/>
              </w:rPr>
            </w:pPr>
          </w:p>
        </w:tc>
        <w:tc>
          <w:tcPr>
            <w:tcW w:w="707" w:type="dxa"/>
            <w:vAlign w:val="center"/>
          </w:tcPr>
          <w:p w14:paraId="4A25E85E" w14:textId="77777777" w:rsidR="00430839" w:rsidRPr="00637D79" w:rsidRDefault="00430839" w:rsidP="00430839">
            <w:pPr>
              <w:spacing w:line="240" w:lineRule="exact"/>
              <w:ind w:firstLine="36"/>
              <w:jc w:val="center"/>
              <w:rPr>
                <w:rFonts w:cs="Times New Roman"/>
                <w:color w:val="000000"/>
                <w:sz w:val="14"/>
                <w:szCs w:val="14"/>
                <w:cs/>
              </w:rPr>
            </w:pPr>
            <w:r w:rsidRPr="00637D79">
              <w:rPr>
                <w:rFonts w:cs="Times New Roman"/>
                <w:color w:val="000000"/>
                <w:sz w:val="14"/>
                <w:szCs w:val="14"/>
                <w:cs/>
              </w:rPr>
              <w:t>-</w:t>
            </w:r>
          </w:p>
        </w:tc>
        <w:tc>
          <w:tcPr>
            <w:tcW w:w="95" w:type="dxa"/>
            <w:vAlign w:val="center"/>
          </w:tcPr>
          <w:p w14:paraId="2B504986" w14:textId="77777777" w:rsidR="00430839" w:rsidRPr="00637D79" w:rsidRDefault="00430839" w:rsidP="00430839">
            <w:pPr>
              <w:spacing w:line="240" w:lineRule="exact"/>
              <w:ind w:left="441" w:hanging="441"/>
              <w:jc w:val="center"/>
              <w:outlineLvl w:val="0"/>
              <w:rPr>
                <w:rFonts w:cs="Times New Roman"/>
                <w:color w:val="000000"/>
                <w:sz w:val="14"/>
                <w:szCs w:val="14"/>
                <w:cs/>
              </w:rPr>
            </w:pPr>
          </w:p>
        </w:tc>
        <w:tc>
          <w:tcPr>
            <w:tcW w:w="715" w:type="dxa"/>
            <w:vAlign w:val="center"/>
          </w:tcPr>
          <w:p w14:paraId="42215852" w14:textId="77777777" w:rsidR="00430839" w:rsidRPr="00637D79" w:rsidRDefault="00430839" w:rsidP="00430839">
            <w:pPr>
              <w:spacing w:line="240" w:lineRule="exact"/>
              <w:ind w:firstLine="36"/>
              <w:jc w:val="center"/>
              <w:rPr>
                <w:rFonts w:cs="Times New Roman"/>
                <w:color w:val="000000"/>
                <w:sz w:val="14"/>
                <w:szCs w:val="14"/>
                <w:cs/>
              </w:rPr>
            </w:pPr>
            <w:r w:rsidRPr="00637D79">
              <w:rPr>
                <w:rFonts w:cs="Times New Roman"/>
                <w:color w:val="000000"/>
                <w:sz w:val="14"/>
                <w:szCs w:val="14"/>
                <w:cs/>
              </w:rPr>
              <w:t>-</w:t>
            </w:r>
          </w:p>
        </w:tc>
      </w:tr>
      <w:tr w:rsidR="004A2BDE" w:rsidRPr="00637D79" w14:paraId="11FA9581" w14:textId="77777777" w:rsidTr="00C80C20">
        <w:trPr>
          <w:cantSplit/>
        </w:trPr>
        <w:tc>
          <w:tcPr>
            <w:tcW w:w="2385" w:type="dxa"/>
          </w:tcPr>
          <w:p w14:paraId="5FC44AFD" w14:textId="77777777" w:rsidR="004A2BDE" w:rsidRPr="00637D79" w:rsidRDefault="004A2BDE" w:rsidP="00DA43C2">
            <w:pPr>
              <w:spacing w:line="240" w:lineRule="exact"/>
              <w:ind w:left="270" w:hanging="93"/>
              <w:rPr>
                <w:rFonts w:cs="Times New Roman"/>
                <w:color w:val="000000"/>
                <w:sz w:val="14"/>
                <w:szCs w:val="14"/>
                <w:lang w:val="en-GB"/>
              </w:rPr>
            </w:pPr>
            <w:r w:rsidRPr="00637D79">
              <w:rPr>
                <w:rFonts w:cs="Times New Roman"/>
                <w:color w:val="000000"/>
                <w:sz w:val="14"/>
                <w:szCs w:val="14"/>
                <w:lang w:val="en-GB"/>
              </w:rPr>
              <w:t>Issara United Development Co., Ltd.</w:t>
            </w:r>
          </w:p>
        </w:tc>
        <w:tc>
          <w:tcPr>
            <w:tcW w:w="90" w:type="dxa"/>
          </w:tcPr>
          <w:p w14:paraId="087DAB99" w14:textId="77777777" w:rsidR="004A2BDE" w:rsidRPr="00637D79" w:rsidRDefault="004A2BDE" w:rsidP="004A2BDE">
            <w:pPr>
              <w:spacing w:line="240" w:lineRule="exact"/>
              <w:ind w:left="27"/>
              <w:jc w:val="center"/>
              <w:rPr>
                <w:rFonts w:cs="Times New Roman"/>
                <w:color w:val="000000"/>
                <w:sz w:val="14"/>
                <w:szCs w:val="14"/>
                <w:lang w:val="en-GB"/>
              </w:rPr>
            </w:pPr>
          </w:p>
        </w:tc>
        <w:tc>
          <w:tcPr>
            <w:tcW w:w="1215" w:type="dxa"/>
            <w:vAlign w:val="center"/>
          </w:tcPr>
          <w:p w14:paraId="582CBE55" w14:textId="77777777" w:rsidR="004A2BDE" w:rsidRPr="00637D79" w:rsidRDefault="004A2BDE" w:rsidP="004A2BDE">
            <w:pPr>
              <w:spacing w:line="240" w:lineRule="exact"/>
              <w:jc w:val="center"/>
              <w:rPr>
                <w:rFonts w:cs="Times New Roman"/>
                <w:color w:val="000000"/>
                <w:sz w:val="14"/>
                <w:szCs w:val="14"/>
                <w:cs/>
              </w:rPr>
            </w:pPr>
            <w:r w:rsidRPr="00637D79">
              <w:rPr>
                <w:rFonts w:cs="Times New Roman"/>
                <w:color w:val="000000"/>
                <w:sz w:val="14"/>
                <w:szCs w:val="14"/>
              </w:rPr>
              <w:t>April 2026</w:t>
            </w:r>
          </w:p>
        </w:tc>
        <w:tc>
          <w:tcPr>
            <w:tcW w:w="90" w:type="dxa"/>
          </w:tcPr>
          <w:p w14:paraId="478EB418" w14:textId="77777777" w:rsidR="004A2BDE" w:rsidRPr="00637D79" w:rsidRDefault="004A2BDE" w:rsidP="004A2BDE">
            <w:pPr>
              <w:spacing w:line="240" w:lineRule="exact"/>
              <w:ind w:firstLine="36"/>
              <w:jc w:val="center"/>
              <w:rPr>
                <w:rFonts w:cs="Times New Roman"/>
                <w:color w:val="000000"/>
                <w:sz w:val="14"/>
                <w:szCs w:val="14"/>
                <w:cs/>
              </w:rPr>
            </w:pPr>
          </w:p>
        </w:tc>
        <w:tc>
          <w:tcPr>
            <w:tcW w:w="964" w:type="dxa"/>
            <w:vAlign w:val="bottom"/>
          </w:tcPr>
          <w:p w14:paraId="489FE82A" w14:textId="77777777" w:rsidR="004A2BDE" w:rsidRPr="00637D79" w:rsidRDefault="004A2BDE" w:rsidP="004A2BDE">
            <w:pPr>
              <w:spacing w:line="240" w:lineRule="exact"/>
              <w:ind w:firstLine="36"/>
              <w:jc w:val="center"/>
              <w:rPr>
                <w:rFonts w:cs="Times New Roman"/>
                <w:color w:val="000000"/>
                <w:sz w:val="14"/>
                <w:szCs w:val="14"/>
                <w:cs/>
                <w:lang w:val="en-GB"/>
              </w:rPr>
            </w:pPr>
            <w:r w:rsidRPr="00637D79">
              <w:rPr>
                <w:rFonts w:cs="Times New Roman"/>
                <w:color w:val="000000"/>
                <w:sz w:val="14"/>
                <w:szCs w:val="14"/>
                <w:lang w:val="en-GB"/>
              </w:rPr>
              <w:t>MLR-1.50%</w:t>
            </w:r>
          </w:p>
        </w:tc>
        <w:tc>
          <w:tcPr>
            <w:tcW w:w="90" w:type="dxa"/>
            <w:vAlign w:val="center"/>
          </w:tcPr>
          <w:p w14:paraId="399A7F3B" w14:textId="77777777" w:rsidR="004A2BDE" w:rsidRPr="00637D79" w:rsidRDefault="004A2BDE" w:rsidP="004A2BDE">
            <w:pPr>
              <w:spacing w:line="240" w:lineRule="exact"/>
              <w:ind w:right="-8"/>
              <w:rPr>
                <w:rFonts w:cs="Times New Roman"/>
                <w:color w:val="000000"/>
                <w:sz w:val="14"/>
                <w:szCs w:val="14"/>
                <w:cs/>
              </w:rPr>
            </w:pPr>
          </w:p>
        </w:tc>
        <w:tc>
          <w:tcPr>
            <w:tcW w:w="990" w:type="dxa"/>
            <w:vAlign w:val="bottom"/>
          </w:tcPr>
          <w:p w14:paraId="770FCA74" w14:textId="77777777" w:rsidR="004A2BDE" w:rsidRPr="00637D79" w:rsidRDefault="004A2BDE" w:rsidP="004A2BDE">
            <w:pPr>
              <w:spacing w:line="240" w:lineRule="exact"/>
              <w:ind w:firstLine="36"/>
              <w:jc w:val="center"/>
              <w:rPr>
                <w:rFonts w:cs="Times New Roman"/>
                <w:color w:val="000000"/>
                <w:sz w:val="14"/>
                <w:szCs w:val="14"/>
                <w:cs/>
                <w:lang w:val="en-GB"/>
              </w:rPr>
            </w:pPr>
            <w:r w:rsidRPr="00637D79">
              <w:rPr>
                <w:rFonts w:cs="Times New Roman"/>
                <w:color w:val="000000"/>
                <w:sz w:val="14"/>
                <w:szCs w:val="14"/>
                <w:lang w:val="en-GB"/>
              </w:rPr>
              <w:t>MLR-1.50%</w:t>
            </w:r>
          </w:p>
        </w:tc>
        <w:tc>
          <w:tcPr>
            <w:tcW w:w="98" w:type="dxa"/>
          </w:tcPr>
          <w:p w14:paraId="33D6C40B" w14:textId="77777777" w:rsidR="004A2BDE" w:rsidRPr="00637D79" w:rsidRDefault="004A2BDE" w:rsidP="004A2BDE">
            <w:pPr>
              <w:tabs>
                <w:tab w:val="decimal" w:pos="641"/>
              </w:tabs>
              <w:spacing w:line="240" w:lineRule="exact"/>
              <w:ind w:right="2"/>
              <w:rPr>
                <w:rFonts w:cs="Times New Roman"/>
                <w:color w:val="000000"/>
                <w:sz w:val="14"/>
                <w:szCs w:val="14"/>
              </w:rPr>
            </w:pPr>
          </w:p>
        </w:tc>
        <w:tc>
          <w:tcPr>
            <w:tcW w:w="720" w:type="dxa"/>
            <w:vAlign w:val="bottom"/>
          </w:tcPr>
          <w:p w14:paraId="512BB63B" w14:textId="77777777" w:rsidR="004A2BDE" w:rsidRPr="00637D79" w:rsidRDefault="004A2BDE" w:rsidP="004A2BDE">
            <w:pPr>
              <w:tabs>
                <w:tab w:val="decimal" w:pos="641"/>
              </w:tabs>
              <w:spacing w:line="240" w:lineRule="exact"/>
              <w:ind w:right="2"/>
              <w:jc w:val="both"/>
              <w:rPr>
                <w:rFonts w:cs="Times New Roman"/>
                <w:color w:val="000000"/>
                <w:sz w:val="14"/>
                <w:szCs w:val="14"/>
                <w:cs/>
              </w:rPr>
            </w:pPr>
          </w:p>
        </w:tc>
        <w:tc>
          <w:tcPr>
            <w:tcW w:w="90" w:type="dxa"/>
            <w:vAlign w:val="center"/>
          </w:tcPr>
          <w:p w14:paraId="14FAE647" w14:textId="77777777" w:rsidR="004A2BDE" w:rsidRPr="00637D79" w:rsidRDefault="004A2BDE" w:rsidP="004A2BDE">
            <w:pPr>
              <w:spacing w:line="240" w:lineRule="exact"/>
              <w:ind w:left="441" w:hanging="441"/>
              <w:jc w:val="center"/>
              <w:outlineLvl w:val="0"/>
              <w:rPr>
                <w:rFonts w:cs="Times New Roman"/>
                <w:color w:val="000000"/>
                <w:sz w:val="14"/>
                <w:szCs w:val="14"/>
                <w:lang w:val="en-GB"/>
              </w:rPr>
            </w:pPr>
          </w:p>
        </w:tc>
        <w:tc>
          <w:tcPr>
            <w:tcW w:w="755" w:type="dxa"/>
            <w:vAlign w:val="bottom"/>
          </w:tcPr>
          <w:p w14:paraId="7860FA65" w14:textId="77777777" w:rsidR="004A2BDE" w:rsidRPr="00637D79" w:rsidRDefault="004A2BDE" w:rsidP="004A2BDE">
            <w:pPr>
              <w:tabs>
                <w:tab w:val="decimal" w:pos="641"/>
              </w:tabs>
              <w:spacing w:line="240" w:lineRule="exact"/>
              <w:ind w:right="2"/>
              <w:rPr>
                <w:rFonts w:cs="Times New Roman"/>
                <w:color w:val="000000"/>
                <w:sz w:val="14"/>
                <w:szCs w:val="14"/>
                <w:cs/>
              </w:rPr>
            </w:pPr>
          </w:p>
        </w:tc>
        <w:tc>
          <w:tcPr>
            <w:tcW w:w="98" w:type="dxa"/>
            <w:vAlign w:val="center"/>
          </w:tcPr>
          <w:p w14:paraId="3B72F545" w14:textId="77777777" w:rsidR="004A2BDE" w:rsidRPr="00637D79" w:rsidRDefault="004A2BDE" w:rsidP="004A2BDE">
            <w:pPr>
              <w:spacing w:line="240" w:lineRule="exact"/>
              <w:ind w:left="441" w:hanging="441"/>
              <w:jc w:val="center"/>
              <w:outlineLvl w:val="0"/>
              <w:rPr>
                <w:rFonts w:cs="Times New Roman"/>
                <w:color w:val="000000"/>
                <w:sz w:val="14"/>
                <w:szCs w:val="14"/>
                <w:cs/>
              </w:rPr>
            </w:pPr>
          </w:p>
        </w:tc>
        <w:tc>
          <w:tcPr>
            <w:tcW w:w="707" w:type="dxa"/>
            <w:vAlign w:val="center"/>
          </w:tcPr>
          <w:p w14:paraId="44382637" w14:textId="77777777" w:rsidR="004A2BDE" w:rsidRPr="00637D79" w:rsidRDefault="004A2BDE" w:rsidP="004A2BDE">
            <w:pPr>
              <w:spacing w:line="240" w:lineRule="exact"/>
              <w:ind w:firstLine="36"/>
              <w:jc w:val="center"/>
              <w:rPr>
                <w:rFonts w:cs="Times New Roman"/>
                <w:color w:val="000000"/>
                <w:sz w:val="14"/>
                <w:szCs w:val="14"/>
                <w:cs/>
              </w:rPr>
            </w:pPr>
          </w:p>
        </w:tc>
        <w:tc>
          <w:tcPr>
            <w:tcW w:w="95" w:type="dxa"/>
            <w:vAlign w:val="center"/>
          </w:tcPr>
          <w:p w14:paraId="391EF721" w14:textId="77777777" w:rsidR="004A2BDE" w:rsidRPr="00637D79" w:rsidRDefault="004A2BDE" w:rsidP="004A2BDE">
            <w:pPr>
              <w:spacing w:line="240" w:lineRule="exact"/>
              <w:ind w:left="441" w:hanging="441"/>
              <w:jc w:val="center"/>
              <w:outlineLvl w:val="0"/>
              <w:rPr>
                <w:rFonts w:cs="Times New Roman"/>
                <w:color w:val="000000"/>
                <w:sz w:val="14"/>
                <w:szCs w:val="14"/>
                <w:cs/>
              </w:rPr>
            </w:pPr>
          </w:p>
        </w:tc>
        <w:tc>
          <w:tcPr>
            <w:tcW w:w="715" w:type="dxa"/>
            <w:vAlign w:val="center"/>
          </w:tcPr>
          <w:p w14:paraId="73FB7D15" w14:textId="77777777" w:rsidR="004A2BDE" w:rsidRPr="00637D79" w:rsidRDefault="004A2BDE" w:rsidP="004A2BDE">
            <w:pPr>
              <w:spacing w:line="240" w:lineRule="exact"/>
              <w:ind w:firstLine="36"/>
              <w:jc w:val="center"/>
              <w:rPr>
                <w:rFonts w:cs="Times New Roman"/>
                <w:color w:val="000000"/>
                <w:sz w:val="14"/>
                <w:szCs w:val="14"/>
                <w:cs/>
              </w:rPr>
            </w:pPr>
          </w:p>
        </w:tc>
      </w:tr>
      <w:tr w:rsidR="004A2BDE" w:rsidRPr="00637D79" w14:paraId="23A89AAA" w14:textId="77777777" w:rsidTr="00C80C20">
        <w:trPr>
          <w:cantSplit/>
        </w:trPr>
        <w:tc>
          <w:tcPr>
            <w:tcW w:w="2385" w:type="dxa"/>
          </w:tcPr>
          <w:p w14:paraId="5546278A" w14:textId="77777777" w:rsidR="004A2BDE" w:rsidRPr="00637D79" w:rsidRDefault="004A2BDE" w:rsidP="004A2BDE">
            <w:pPr>
              <w:spacing w:line="240" w:lineRule="exact"/>
              <w:ind w:left="270"/>
              <w:rPr>
                <w:rFonts w:cs="Times New Roman"/>
                <w:color w:val="000000"/>
                <w:sz w:val="14"/>
                <w:szCs w:val="14"/>
                <w:lang w:val="en-GB"/>
              </w:rPr>
            </w:pPr>
          </w:p>
        </w:tc>
        <w:tc>
          <w:tcPr>
            <w:tcW w:w="90" w:type="dxa"/>
          </w:tcPr>
          <w:p w14:paraId="7F67C361" w14:textId="77777777" w:rsidR="004A2BDE" w:rsidRPr="00637D79" w:rsidRDefault="004A2BDE" w:rsidP="004A2BDE">
            <w:pPr>
              <w:spacing w:line="240" w:lineRule="exact"/>
              <w:ind w:left="27"/>
              <w:jc w:val="center"/>
              <w:rPr>
                <w:rFonts w:cs="Times New Roman"/>
                <w:color w:val="000000"/>
                <w:sz w:val="14"/>
                <w:szCs w:val="14"/>
                <w:lang w:val="en-GB"/>
              </w:rPr>
            </w:pPr>
          </w:p>
        </w:tc>
        <w:tc>
          <w:tcPr>
            <w:tcW w:w="1215" w:type="dxa"/>
            <w:vAlign w:val="center"/>
          </w:tcPr>
          <w:p w14:paraId="4ABF4FCE" w14:textId="77777777" w:rsidR="004A2BDE" w:rsidRPr="00637D79" w:rsidRDefault="004A2BDE" w:rsidP="004A2BDE">
            <w:pPr>
              <w:spacing w:line="240" w:lineRule="exact"/>
              <w:jc w:val="center"/>
              <w:rPr>
                <w:rFonts w:cs="Times New Roman"/>
                <w:color w:val="000000"/>
                <w:sz w:val="14"/>
                <w:szCs w:val="14"/>
                <w:cs/>
              </w:rPr>
            </w:pPr>
            <w:r w:rsidRPr="00637D79">
              <w:rPr>
                <w:rFonts w:cs="Times New Roman"/>
                <w:color w:val="000000"/>
                <w:sz w:val="14"/>
                <w:szCs w:val="14"/>
              </w:rPr>
              <w:t>June 2026</w:t>
            </w:r>
          </w:p>
        </w:tc>
        <w:tc>
          <w:tcPr>
            <w:tcW w:w="90" w:type="dxa"/>
          </w:tcPr>
          <w:p w14:paraId="28657D82" w14:textId="77777777" w:rsidR="004A2BDE" w:rsidRPr="00637D79" w:rsidRDefault="004A2BDE" w:rsidP="004A2BDE">
            <w:pPr>
              <w:spacing w:line="240" w:lineRule="exact"/>
              <w:ind w:firstLine="36"/>
              <w:jc w:val="center"/>
              <w:rPr>
                <w:rFonts w:cs="Times New Roman"/>
                <w:color w:val="000000"/>
                <w:sz w:val="14"/>
                <w:szCs w:val="14"/>
                <w:cs/>
              </w:rPr>
            </w:pPr>
          </w:p>
        </w:tc>
        <w:tc>
          <w:tcPr>
            <w:tcW w:w="964" w:type="dxa"/>
            <w:vAlign w:val="bottom"/>
          </w:tcPr>
          <w:p w14:paraId="588CBEBD" w14:textId="77777777" w:rsidR="004A2BDE" w:rsidRPr="00637D79" w:rsidRDefault="004A2BDE" w:rsidP="004A2BDE">
            <w:pPr>
              <w:spacing w:line="240" w:lineRule="exact"/>
              <w:ind w:firstLine="36"/>
              <w:jc w:val="center"/>
              <w:rPr>
                <w:rFonts w:cs="Times New Roman"/>
                <w:color w:val="000000"/>
                <w:sz w:val="14"/>
                <w:szCs w:val="14"/>
                <w:lang w:val="en-GB"/>
              </w:rPr>
            </w:pPr>
            <w:r w:rsidRPr="00637D79">
              <w:rPr>
                <w:rFonts w:cs="Times New Roman"/>
                <w:color w:val="000000"/>
                <w:sz w:val="14"/>
                <w:szCs w:val="14"/>
                <w:lang w:val="en-GB"/>
              </w:rPr>
              <w:t>2%</w:t>
            </w:r>
          </w:p>
        </w:tc>
        <w:tc>
          <w:tcPr>
            <w:tcW w:w="90" w:type="dxa"/>
            <w:vAlign w:val="center"/>
          </w:tcPr>
          <w:p w14:paraId="2A7E42AF" w14:textId="77777777" w:rsidR="004A2BDE" w:rsidRPr="00637D79" w:rsidRDefault="004A2BDE" w:rsidP="004A2BDE">
            <w:pPr>
              <w:spacing w:line="240" w:lineRule="exact"/>
              <w:ind w:right="-8"/>
              <w:rPr>
                <w:rFonts w:cs="Times New Roman"/>
                <w:color w:val="000000"/>
                <w:sz w:val="14"/>
                <w:szCs w:val="14"/>
                <w:cs/>
              </w:rPr>
            </w:pPr>
          </w:p>
        </w:tc>
        <w:tc>
          <w:tcPr>
            <w:tcW w:w="990" w:type="dxa"/>
            <w:vAlign w:val="bottom"/>
          </w:tcPr>
          <w:p w14:paraId="48D10E3D" w14:textId="77777777" w:rsidR="004A2BDE" w:rsidRPr="00637D79" w:rsidRDefault="004A2BDE" w:rsidP="004A2BDE">
            <w:pPr>
              <w:spacing w:line="240" w:lineRule="exact"/>
              <w:ind w:firstLine="36"/>
              <w:jc w:val="center"/>
              <w:rPr>
                <w:rFonts w:cs="Times New Roman"/>
                <w:color w:val="000000"/>
                <w:sz w:val="14"/>
                <w:szCs w:val="14"/>
                <w:cs/>
              </w:rPr>
            </w:pPr>
            <w:r w:rsidRPr="00637D79">
              <w:rPr>
                <w:rFonts w:cs="Times New Roman"/>
                <w:color w:val="000000"/>
                <w:sz w:val="14"/>
                <w:szCs w:val="14"/>
                <w:lang w:val="en-GB"/>
              </w:rPr>
              <w:t>2%</w:t>
            </w:r>
          </w:p>
        </w:tc>
        <w:tc>
          <w:tcPr>
            <w:tcW w:w="98" w:type="dxa"/>
          </w:tcPr>
          <w:p w14:paraId="171C0BC3" w14:textId="77777777" w:rsidR="004A2BDE" w:rsidRPr="00637D79" w:rsidRDefault="004A2BDE" w:rsidP="004A2BDE">
            <w:pPr>
              <w:tabs>
                <w:tab w:val="decimal" w:pos="641"/>
              </w:tabs>
              <w:spacing w:line="240" w:lineRule="exact"/>
              <w:ind w:right="2"/>
              <w:rPr>
                <w:rFonts w:cs="Times New Roman"/>
                <w:color w:val="000000"/>
                <w:sz w:val="14"/>
                <w:szCs w:val="14"/>
              </w:rPr>
            </w:pPr>
          </w:p>
        </w:tc>
        <w:tc>
          <w:tcPr>
            <w:tcW w:w="720" w:type="dxa"/>
            <w:vAlign w:val="bottom"/>
          </w:tcPr>
          <w:p w14:paraId="29FBE3E6" w14:textId="77777777" w:rsidR="004A2BDE" w:rsidRPr="00637D79" w:rsidRDefault="004A2BDE" w:rsidP="004A2BDE">
            <w:pPr>
              <w:tabs>
                <w:tab w:val="decimal" w:pos="641"/>
              </w:tabs>
              <w:spacing w:line="240" w:lineRule="exact"/>
              <w:ind w:right="2"/>
              <w:jc w:val="both"/>
              <w:rPr>
                <w:rFonts w:cs="Times New Roman"/>
                <w:color w:val="000000"/>
                <w:sz w:val="14"/>
                <w:szCs w:val="14"/>
              </w:rPr>
            </w:pPr>
            <w:r w:rsidRPr="00637D79">
              <w:rPr>
                <w:rFonts w:cs="Times New Roman"/>
                <w:color w:val="000000"/>
                <w:sz w:val="14"/>
                <w:szCs w:val="14"/>
              </w:rPr>
              <w:t>588,530</w:t>
            </w:r>
          </w:p>
        </w:tc>
        <w:tc>
          <w:tcPr>
            <w:tcW w:w="90" w:type="dxa"/>
            <w:vAlign w:val="center"/>
          </w:tcPr>
          <w:p w14:paraId="3F62C0E7" w14:textId="77777777" w:rsidR="004A2BDE" w:rsidRPr="00637D79" w:rsidRDefault="004A2BDE" w:rsidP="004A2BDE">
            <w:pPr>
              <w:spacing w:line="240" w:lineRule="exact"/>
              <w:ind w:left="441" w:hanging="441"/>
              <w:jc w:val="center"/>
              <w:outlineLvl w:val="0"/>
              <w:rPr>
                <w:rFonts w:cs="Times New Roman"/>
                <w:color w:val="000000"/>
                <w:sz w:val="14"/>
                <w:szCs w:val="14"/>
                <w:lang w:val="en-GB"/>
              </w:rPr>
            </w:pPr>
          </w:p>
        </w:tc>
        <w:tc>
          <w:tcPr>
            <w:tcW w:w="755" w:type="dxa"/>
            <w:vAlign w:val="bottom"/>
          </w:tcPr>
          <w:p w14:paraId="4A8F294C" w14:textId="77777777" w:rsidR="004A2BDE" w:rsidRPr="00637D79" w:rsidRDefault="004A2BDE" w:rsidP="004A2BDE">
            <w:pPr>
              <w:tabs>
                <w:tab w:val="decimal" w:pos="641"/>
              </w:tabs>
              <w:spacing w:line="240" w:lineRule="exact"/>
              <w:ind w:right="2"/>
              <w:rPr>
                <w:rFonts w:cs="Times New Roman"/>
                <w:color w:val="000000"/>
                <w:sz w:val="14"/>
                <w:szCs w:val="14"/>
              </w:rPr>
            </w:pPr>
            <w:r w:rsidRPr="00637D79">
              <w:rPr>
                <w:rFonts w:cs="Times New Roman"/>
                <w:color w:val="000000"/>
                <w:sz w:val="14"/>
                <w:szCs w:val="14"/>
              </w:rPr>
              <w:t>555,872</w:t>
            </w:r>
          </w:p>
        </w:tc>
        <w:tc>
          <w:tcPr>
            <w:tcW w:w="98" w:type="dxa"/>
            <w:vAlign w:val="center"/>
          </w:tcPr>
          <w:p w14:paraId="7130181B" w14:textId="77777777" w:rsidR="004A2BDE" w:rsidRPr="00637D79" w:rsidRDefault="004A2BDE" w:rsidP="004A2BDE">
            <w:pPr>
              <w:spacing w:line="240" w:lineRule="exact"/>
              <w:ind w:left="441" w:hanging="441"/>
              <w:jc w:val="center"/>
              <w:outlineLvl w:val="0"/>
              <w:rPr>
                <w:rFonts w:cs="Times New Roman"/>
                <w:color w:val="000000"/>
                <w:sz w:val="14"/>
                <w:szCs w:val="14"/>
                <w:cs/>
              </w:rPr>
            </w:pPr>
          </w:p>
        </w:tc>
        <w:tc>
          <w:tcPr>
            <w:tcW w:w="707" w:type="dxa"/>
            <w:vAlign w:val="center"/>
          </w:tcPr>
          <w:p w14:paraId="5D19B94B" w14:textId="77777777" w:rsidR="004A2BDE" w:rsidRPr="00637D79" w:rsidRDefault="004A2BDE" w:rsidP="004A2BDE">
            <w:pPr>
              <w:spacing w:line="240" w:lineRule="exact"/>
              <w:ind w:firstLine="36"/>
              <w:jc w:val="center"/>
              <w:rPr>
                <w:rFonts w:cs="Times New Roman"/>
                <w:color w:val="000000"/>
                <w:sz w:val="14"/>
                <w:szCs w:val="14"/>
                <w:cs/>
              </w:rPr>
            </w:pPr>
            <w:r w:rsidRPr="00637D79">
              <w:rPr>
                <w:rFonts w:cs="Times New Roman"/>
                <w:color w:val="000000"/>
                <w:sz w:val="14"/>
                <w:szCs w:val="14"/>
                <w:cs/>
              </w:rPr>
              <w:t>-</w:t>
            </w:r>
          </w:p>
        </w:tc>
        <w:tc>
          <w:tcPr>
            <w:tcW w:w="95" w:type="dxa"/>
            <w:vAlign w:val="center"/>
          </w:tcPr>
          <w:p w14:paraId="3EE66B41" w14:textId="77777777" w:rsidR="004A2BDE" w:rsidRPr="00637D79" w:rsidRDefault="004A2BDE" w:rsidP="004A2BDE">
            <w:pPr>
              <w:spacing w:line="240" w:lineRule="exact"/>
              <w:ind w:left="441" w:hanging="441"/>
              <w:jc w:val="center"/>
              <w:outlineLvl w:val="0"/>
              <w:rPr>
                <w:rFonts w:cs="Times New Roman"/>
                <w:color w:val="000000"/>
                <w:sz w:val="14"/>
                <w:szCs w:val="14"/>
                <w:cs/>
              </w:rPr>
            </w:pPr>
          </w:p>
        </w:tc>
        <w:tc>
          <w:tcPr>
            <w:tcW w:w="715" w:type="dxa"/>
            <w:vAlign w:val="center"/>
          </w:tcPr>
          <w:p w14:paraId="28AD83DE" w14:textId="77777777" w:rsidR="004A2BDE" w:rsidRPr="00637D79" w:rsidRDefault="004A2BDE" w:rsidP="004A2BDE">
            <w:pPr>
              <w:spacing w:line="240" w:lineRule="exact"/>
              <w:ind w:firstLine="36"/>
              <w:jc w:val="center"/>
              <w:rPr>
                <w:rFonts w:cs="Times New Roman"/>
                <w:color w:val="000000"/>
                <w:sz w:val="14"/>
                <w:szCs w:val="14"/>
                <w:cs/>
              </w:rPr>
            </w:pPr>
            <w:r w:rsidRPr="00637D79">
              <w:rPr>
                <w:rFonts w:cs="Times New Roman"/>
                <w:color w:val="000000"/>
                <w:sz w:val="14"/>
                <w:szCs w:val="14"/>
                <w:cs/>
              </w:rPr>
              <w:t>-</w:t>
            </w:r>
          </w:p>
        </w:tc>
      </w:tr>
      <w:tr w:rsidR="004A2BDE" w:rsidRPr="00637D79" w14:paraId="16B6411D" w14:textId="77777777" w:rsidTr="00C80C20">
        <w:trPr>
          <w:cantSplit/>
        </w:trPr>
        <w:tc>
          <w:tcPr>
            <w:tcW w:w="2385" w:type="dxa"/>
          </w:tcPr>
          <w:p w14:paraId="16423C62" w14:textId="77777777" w:rsidR="004A2BDE" w:rsidRPr="00637D79" w:rsidRDefault="004A2BDE" w:rsidP="00DA43C2">
            <w:pPr>
              <w:spacing w:line="240" w:lineRule="exact"/>
              <w:ind w:left="270" w:hanging="93"/>
              <w:rPr>
                <w:rFonts w:cs="Times New Roman"/>
                <w:color w:val="000000"/>
                <w:sz w:val="14"/>
                <w:szCs w:val="14"/>
                <w:lang w:val="en-GB"/>
              </w:rPr>
            </w:pPr>
            <w:r w:rsidRPr="00637D79">
              <w:rPr>
                <w:rFonts w:cs="Times New Roman"/>
                <w:color w:val="000000"/>
                <w:sz w:val="14"/>
                <w:szCs w:val="14"/>
                <w:lang w:val="en-GB"/>
              </w:rPr>
              <w:t>Charn Issara Residence Co., Ltd.</w:t>
            </w:r>
          </w:p>
        </w:tc>
        <w:tc>
          <w:tcPr>
            <w:tcW w:w="90" w:type="dxa"/>
          </w:tcPr>
          <w:p w14:paraId="0613402A" w14:textId="77777777" w:rsidR="004A2BDE" w:rsidRPr="00637D79" w:rsidRDefault="004A2BDE" w:rsidP="004A2BDE">
            <w:pPr>
              <w:spacing w:line="240" w:lineRule="exact"/>
              <w:ind w:left="27"/>
              <w:jc w:val="center"/>
              <w:rPr>
                <w:rFonts w:cs="Times New Roman"/>
                <w:color w:val="000000"/>
                <w:sz w:val="14"/>
                <w:szCs w:val="14"/>
                <w:lang w:val="en-GB"/>
              </w:rPr>
            </w:pPr>
          </w:p>
        </w:tc>
        <w:tc>
          <w:tcPr>
            <w:tcW w:w="1215" w:type="dxa"/>
            <w:vAlign w:val="center"/>
          </w:tcPr>
          <w:p w14:paraId="2B914674" w14:textId="77777777" w:rsidR="004A2BDE" w:rsidRPr="00637D79" w:rsidRDefault="004A2BDE" w:rsidP="004A2BDE">
            <w:pPr>
              <w:spacing w:line="240" w:lineRule="exact"/>
              <w:ind w:left="27"/>
              <w:jc w:val="center"/>
              <w:rPr>
                <w:rFonts w:cs="Times New Roman"/>
                <w:color w:val="000000"/>
                <w:sz w:val="14"/>
                <w:szCs w:val="14"/>
                <w:cs/>
              </w:rPr>
            </w:pPr>
            <w:r w:rsidRPr="00637D79">
              <w:rPr>
                <w:rFonts w:cs="Times New Roman"/>
                <w:color w:val="000000"/>
                <w:sz w:val="14"/>
                <w:szCs w:val="14"/>
              </w:rPr>
              <w:t>July 2025,</w:t>
            </w:r>
          </w:p>
        </w:tc>
        <w:tc>
          <w:tcPr>
            <w:tcW w:w="90" w:type="dxa"/>
          </w:tcPr>
          <w:p w14:paraId="7F4896A5" w14:textId="77777777" w:rsidR="004A2BDE" w:rsidRPr="00637D79" w:rsidRDefault="004A2BDE" w:rsidP="004A2BDE">
            <w:pPr>
              <w:spacing w:line="240" w:lineRule="exact"/>
              <w:ind w:firstLine="36"/>
              <w:jc w:val="center"/>
              <w:rPr>
                <w:rFonts w:cs="Times New Roman"/>
                <w:color w:val="000000"/>
                <w:sz w:val="14"/>
                <w:szCs w:val="14"/>
                <w:cs/>
              </w:rPr>
            </w:pPr>
          </w:p>
        </w:tc>
        <w:tc>
          <w:tcPr>
            <w:tcW w:w="964" w:type="dxa"/>
            <w:vAlign w:val="bottom"/>
          </w:tcPr>
          <w:p w14:paraId="1EC83539" w14:textId="61025040" w:rsidR="004A2BDE" w:rsidRPr="00637D79" w:rsidRDefault="004A2BDE" w:rsidP="004A2BDE">
            <w:pPr>
              <w:spacing w:line="240" w:lineRule="exact"/>
              <w:ind w:firstLine="36"/>
              <w:jc w:val="center"/>
              <w:rPr>
                <w:rFonts w:cs="Times New Roman"/>
                <w:color w:val="000000"/>
                <w:sz w:val="14"/>
                <w:szCs w:val="14"/>
                <w:cs/>
              </w:rPr>
            </w:pPr>
            <w:r w:rsidRPr="00637D79">
              <w:rPr>
                <w:rFonts w:cs="Times New Roman"/>
                <w:color w:val="000000"/>
                <w:sz w:val="14"/>
                <w:szCs w:val="14"/>
                <w:cs/>
              </w:rPr>
              <w:t>MLR-</w:t>
            </w:r>
            <w:r w:rsidRPr="00637D79">
              <w:rPr>
                <w:rFonts w:cs="Times New Roman"/>
                <w:color w:val="000000"/>
                <w:sz w:val="14"/>
                <w:szCs w:val="14"/>
              </w:rPr>
              <w:t>0</w:t>
            </w:r>
            <w:r w:rsidRPr="00637D79">
              <w:rPr>
                <w:rFonts w:cs="Times New Roman"/>
                <w:color w:val="000000"/>
                <w:sz w:val="14"/>
                <w:szCs w:val="14"/>
                <w:cs/>
              </w:rPr>
              <w:t>.</w:t>
            </w:r>
            <w:r w:rsidRPr="00637D79">
              <w:rPr>
                <w:rFonts w:cs="Times New Roman"/>
                <w:color w:val="000000"/>
                <w:sz w:val="14"/>
                <w:szCs w:val="14"/>
              </w:rPr>
              <w:t>25</w:t>
            </w:r>
            <w:r w:rsidRPr="00637D79">
              <w:rPr>
                <w:rFonts w:cs="Times New Roman"/>
                <w:color w:val="000000"/>
                <w:sz w:val="14"/>
                <w:szCs w:val="14"/>
                <w:cs/>
              </w:rPr>
              <w:t>%</w:t>
            </w:r>
          </w:p>
        </w:tc>
        <w:tc>
          <w:tcPr>
            <w:tcW w:w="90" w:type="dxa"/>
            <w:vAlign w:val="center"/>
          </w:tcPr>
          <w:p w14:paraId="01AE9A29" w14:textId="77777777" w:rsidR="004A2BDE" w:rsidRPr="00637D79" w:rsidRDefault="004A2BDE" w:rsidP="004A2BDE">
            <w:pPr>
              <w:tabs>
                <w:tab w:val="decimal" w:pos="0"/>
                <w:tab w:val="decimal" w:pos="708"/>
              </w:tabs>
              <w:spacing w:line="240" w:lineRule="exact"/>
              <w:ind w:left="-27" w:right="-8"/>
              <w:jc w:val="center"/>
              <w:rPr>
                <w:rFonts w:cs="Times New Roman"/>
                <w:color w:val="000000"/>
                <w:sz w:val="14"/>
                <w:szCs w:val="14"/>
                <w:cs/>
              </w:rPr>
            </w:pPr>
          </w:p>
        </w:tc>
        <w:tc>
          <w:tcPr>
            <w:tcW w:w="990" w:type="dxa"/>
            <w:vAlign w:val="bottom"/>
          </w:tcPr>
          <w:p w14:paraId="225CD131" w14:textId="1B387C39" w:rsidR="004A2BDE" w:rsidRPr="00637D79" w:rsidRDefault="004A2BDE" w:rsidP="004A2BDE">
            <w:pPr>
              <w:spacing w:line="240" w:lineRule="exact"/>
              <w:ind w:firstLine="36"/>
              <w:jc w:val="center"/>
              <w:rPr>
                <w:rFonts w:cs="Times New Roman"/>
                <w:color w:val="000000"/>
                <w:sz w:val="14"/>
                <w:szCs w:val="14"/>
                <w:cs/>
              </w:rPr>
            </w:pPr>
            <w:r w:rsidRPr="00637D79">
              <w:rPr>
                <w:rFonts w:cs="Times New Roman"/>
                <w:color w:val="000000"/>
                <w:sz w:val="14"/>
                <w:szCs w:val="14"/>
                <w:cs/>
              </w:rPr>
              <w:t>MLR-</w:t>
            </w:r>
            <w:r w:rsidRPr="00637D79">
              <w:rPr>
                <w:rFonts w:cs="Times New Roman"/>
                <w:color w:val="000000"/>
                <w:sz w:val="14"/>
                <w:szCs w:val="14"/>
              </w:rPr>
              <w:t>0</w:t>
            </w:r>
            <w:r w:rsidRPr="00637D79">
              <w:rPr>
                <w:rFonts w:cs="Times New Roman"/>
                <w:color w:val="000000"/>
                <w:sz w:val="14"/>
                <w:szCs w:val="14"/>
                <w:cs/>
              </w:rPr>
              <w:t>.</w:t>
            </w:r>
            <w:r w:rsidRPr="00637D79">
              <w:rPr>
                <w:rFonts w:cs="Times New Roman"/>
                <w:color w:val="000000"/>
                <w:sz w:val="14"/>
                <w:szCs w:val="14"/>
              </w:rPr>
              <w:t>25</w:t>
            </w:r>
            <w:r w:rsidRPr="00637D79">
              <w:rPr>
                <w:rFonts w:cs="Times New Roman"/>
                <w:color w:val="000000"/>
                <w:sz w:val="14"/>
                <w:szCs w:val="14"/>
                <w:cs/>
              </w:rPr>
              <w:t>%</w:t>
            </w:r>
          </w:p>
        </w:tc>
        <w:tc>
          <w:tcPr>
            <w:tcW w:w="98" w:type="dxa"/>
          </w:tcPr>
          <w:p w14:paraId="5DD2046A" w14:textId="77777777" w:rsidR="004A2BDE" w:rsidRPr="00637D79" w:rsidRDefault="004A2BDE" w:rsidP="004A2BDE">
            <w:pPr>
              <w:tabs>
                <w:tab w:val="decimal" w:pos="641"/>
              </w:tabs>
              <w:spacing w:line="240" w:lineRule="exact"/>
              <w:ind w:right="2"/>
              <w:rPr>
                <w:rFonts w:cs="Times New Roman"/>
                <w:color w:val="000000"/>
                <w:sz w:val="14"/>
                <w:szCs w:val="14"/>
              </w:rPr>
            </w:pPr>
          </w:p>
        </w:tc>
        <w:tc>
          <w:tcPr>
            <w:tcW w:w="720" w:type="dxa"/>
            <w:vAlign w:val="bottom"/>
          </w:tcPr>
          <w:p w14:paraId="5D004F84" w14:textId="77777777" w:rsidR="004A2BDE" w:rsidRPr="00637D79" w:rsidRDefault="004A2BDE" w:rsidP="004A2BDE">
            <w:pPr>
              <w:tabs>
                <w:tab w:val="decimal" w:pos="641"/>
              </w:tabs>
              <w:spacing w:line="240" w:lineRule="exact"/>
              <w:ind w:right="2"/>
              <w:jc w:val="both"/>
              <w:rPr>
                <w:rFonts w:cs="Times New Roman"/>
                <w:color w:val="000000"/>
                <w:sz w:val="14"/>
                <w:szCs w:val="14"/>
                <w:cs/>
              </w:rPr>
            </w:pPr>
          </w:p>
        </w:tc>
        <w:tc>
          <w:tcPr>
            <w:tcW w:w="90" w:type="dxa"/>
            <w:vAlign w:val="center"/>
          </w:tcPr>
          <w:p w14:paraId="6FF76234" w14:textId="77777777" w:rsidR="004A2BDE" w:rsidRPr="00637D79" w:rsidRDefault="004A2BDE" w:rsidP="004A2BDE">
            <w:pPr>
              <w:tabs>
                <w:tab w:val="decimal" w:pos="756"/>
                <w:tab w:val="decimal" w:pos="955"/>
              </w:tabs>
              <w:spacing w:line="240" w:lineRule="exact"/>
              <w:ind w:left="-90" w:right="-117"/>
              <w:rPr>
                <w:rFonts w:cs="Times New Roman"/>
                <w:color w:val="000000"/>
                <w:sz w:val="14"/>
                <w:szCs w:val="14"/>
                <w:cs/>
              </w:rPr>
            </w:pPr>
          </w:p>
        </w:tc>
        <w:tc>
          <w:tcPr>
            <w:tcW w:w="755" w:type="dxa"/>
            <w:vAlign w:val="bottom"/>
          </w:tcPr>
          <w:p w14:paraId="007F4A46" w14:textId="77777777" w:rsidR="004A2BDE" w:rsidRPr="00637D79" w:rsidRDefault="004A2BDE" w:rsidP="004A2BDE">
            <w:pPr>
              <w:tabs>
                <w:tab w:val="decimal" w:pos="641"/>
              </w:tabs>
              <w:spacing w:line="240" w:lineRule="exact"/>
              <w:ind w:right="2"/>
              <w:rPr>
                <w:rFonts w:cs="Times New Roman"/>
                <w:color w:val="000000"/>
                <w:sz w:val="14"/>
                <w:szCs w:val="14"/>
                <w:cs/>
              </w:rPr>
            </w:pPr>
          </w:p>
        </w:tc>
        <w:tc>
          <w:tcPr>
            <w:tcW w:w="98" w:type="dxa"/>
            <w:vAlign w:val="center"/>
          </w:tcPr>
          <w:p w14:paraId="2E5109C4" w14:textId="77777777" w:rsidR="004A2BDE" w:rsidRPr="00637D79" w:rsidRDefault="004A2BDE" w:rsidP="004A2BDE">
            <w:pPr>
              <w:spacing w:line="240" w:lineRule="exact"/>
              <w:ind w:left="540" w:hanging="540"/>
              <w:jc w:val="center"/>
              <w:outlineLvl w:val="0"/>
              <w:rPr>
                <w:rFonts w:eastAsia="MS Mincho" w:cs="Times New Roman"/>
                <w:color w:val="000000"/>
                <w:sz w:val="14"/>
                <w:szCs w:val="14"/>
                <w:cs/>
                <w:lang w:eastAsia="ja-JP"/>
              </w:rPr>
            </w:pPr>
          </w:p>
        </w:tc>
        <w:tc>
          <w:tcPr>
            <w:tcW w:w="707" w:type="dxa"/>
            <w:vAlign w:val="center"/>
          </w:tcPr>
          <w:p w14:paraId="75F06FBB" w14:textId="77777777" w:rsidR="004A2BDE" w:rsidRPr="00637D79" w:rsidRDefault="004A2BDE" w:rsidP="004A2BDE">
            <w:pPr>
              <w:spacing w:line="240" w:lineRule="exact"/>
              <w:ind w:firstLine="36"/>
              <w:jc w:val="center"/>
              <w:rPr>
                <w:rFonts w:cs="Times New Roman"/>
                <w:color w:val="000000"/>
                <w:sz w:val="14"/>
                <w:szCs w:val="14"/>
                <w:cs/>
              </w:rPr>
            </w:pPr>
          </w:p>
        </w:tc>
        <w:tc>
          <w:tcPr>
            <w:tcW w:w="95" w:type="dxa"/>
            <w:vAlign w:val="center"/>
          </w:tcPr>
          <w:p w14:paraId="23FB41DF" w14:textId="77777777" w:rsidR="004A2BDE" w:rsidRPr="00637D79" w:rsidRDefault="004A2BDE" w:rsidP="004A2BDE">
            <w:pPr>
              <w:spacing w:line="240" w:lineRule="exact"/>
              <w:ind w:left="540" w:hanging="540"/>
              <w:jc w:val="center"/>
              <w:outlineLvl w:val="0"/>
              <w:rPr>
                <w:rFonts w:eastAsia="MS Mincho" w:cs="Times New Roman"/>
                <w:color w:val="000000"/>
                <w:sz w:val="14"/>
                <w:szCs w:val="14"/>
                <w:cs/>
                <w:lang w:eastAsia="ja-JP"/>
              </w:rPr>
            </w:pPr>
          </w:p>
        </w:tc>
        <w:tc>
          <w:tcPr>
            <w:tcW w:w="715" w:type="dxa"/>
            <w:vAlign w:val="center"/>
          </w:tcPr>
          <w:p w14:paraId="791ADDA7" w14:textId="77777777" w:rsidR="004A2BDE" w:rsidRPr="00637D79" w:rsidRDefault="004A2BDE" w:rsidP="004A2BDE">
            <w:pPr>
              <w:spacing w:line="240" w:lineRule="exact"/>
              <w:ind w:firstLine="36"/>
              <w:jc w:val="center"/>
              <w:rPr>
                <w:rFonts w:cs="Times New Roman"/>
                <w:color w:val="000000"/>
                <w:sz w:val="14"/>
                <w:szCs w:val="14"/>
                <w:cs/>
              </w:rPr>
            </w:pPr>
          </w:p>
        </w:tc>
      </w:tr>
      <w:tr w:rsidR="004A2BDE" w:rsidRPr="00637D79" w14:paraId="0534BD8C" w14:textId="77777777" w:rsidTr="00C80C20">
        <w:trPr>
          <w:cantSplit/>
        </w:trPr>
        <w:tc>
          <w:tcPr>
            <w:tcW w:w="2385" w:type="dxa"/>
          </w:tcPr>
          <w:p w14:paraId="68ECA94F" w14:textId="77777777" w:rsidR="004A2BDE" w:rsidRPr="00637D79" w:rsidRDefault="004A2BDE" w:rsidP="004A2BDE">
            <w:pPr>
              <w:spacing w:line="240" w:lineRule="exact"/>
              <w:ind w:left="270"/>
              <w:rPr>
                <w:rFonts w:cs="Times New Roman"/>
                <w:color w:val="000000"/>
                <w:sz w:val="14"/>
                <w:szCs w:val="14"/>
                <w:lang w:val="en-GB"/>
              </w:rPr>
            </w:pPr>
          </w:p>
        </w:tc>
        <w:tc>
          <w:tcPr>
            <w:tcW w:w="90" w:type="dxa"/>
          </w:tcPr>
          <w:p w14:paraId="5A28293E" w14:textId="77777777" w:rsidR="004A2BDE" w:rsidRPr="00637D79" w:rsidRDefault="004A2BDE" w:rsidP="004A2BDE">
            <w:pPr>
              <w:spacing w:line="240" w:lineRule="exact"/>
              <w:ind w:left="27"/>
              <w:jc w:val="center"/>
              <w:rPr>
                <w:rFonts w:cs="Times New Roman"/>
                <w:color w:val="000000"/>
                <w:sz w:val="14"/>
                <w:szCs w:val="14"/>
                <w:lang w:val="en-GB"/>
              </w:rPr>
            </w:pPr>
          </w:p>
        </w:tc>
        <w:tc>
          <w:tcPr>
            <w:tcW w:w="1215" w:type="dxa"/>
            <w:vAlign w:val="center"/>
          </w:tcPr>
          <w:p w14:paraId="51C31ECB" w14:textId="77777777" w:rsidR="004A2BDE" w:rsidRPr="00637D79" w:rsidRDefault="004A2BDE" w:rsidP="004A2BDE">
            <w:pPr>
              <w:spacing w:line="240" w:lineRule="exact"/>
              <w:ind w:left="27"/>
              <w:jc w:val="center"/>
              <w:rPr>
                <w:rFonts w:cs="Times New Roman"/>
                <w:color w:val="000000"/>
                <w:sz w:val="14"/>
                <w:szCs w:val="14"/>
              </w:rPr>
            </w:pPr>
            <w:r w:rsidRPr="00637D79">
              <w:rPr>
                <w:rFonts w:cs="Times New Roman"/>
                <w:color w:val="000000"/>
                <w:sz w:val="14"/>
                <w:szCs w:val="14"/>
              </w:rPr>
              <w:t>July 2027,</w:t>
            </w:r>
          </w:p>
        </w:tc>
        <w:tc>
          <w:tcPr>
            <w:tcW w:w="90" w:type="dxa"/>
          </w:tcPr>
          <w:p w14:paraId="45812178" w14:textId="77777777" w:rsidR="004A2BDE" w:rsidRPr="00637D79" w:rsidRDefault="004A2BDE" w:rsidP="004A2BDE">
            <w:pPr>
              <w:spacing w:line="240" w:lineRule="exact"/>
              <w:ind w:firstLine="36"/>
              <w:jc w:val="center"/>
              <w:rPr>
                <w:rFonts w:cs="Times New Roman"/>
                <w:color w:val="000000"/>
                <w:sz w:val="14"/>
                <w:szCs w:val="14"/>
                <w:cs/>
              </w:rPr>
            </w:pPr>
          </w:p>
        </w:tc>
        <w:tc>
          <w:tcPr>
            <w:tcW w:w="964" w:type="dxa"/>
          </w:tcPr>
          <w:p w14:paraId="05EDDCA0" w14:textId="30CD9446" w:rsidR="004A2BDE" w:rsidRPr="00637D79" w:rsidRDefault="004A2BDE" w:rsidP="004A2BDE">
            <w:pPr>
              <w:spacing w:line="240" w:lineRule="exact"/>
              <w:ind w:firstLine="36"/>
              <w:jc w:val="center"/>
              <w:rPr>
                <w:rFonts w:cs="Times New Roman"/>
                <w:color w:val="000000"/>
                <w:sz w:val="14"/>
                <w:szCs w:val="14"/>
                <w:cs/>
              </w:rPr>
            </w:pPr>
            <w:r w:rsidRPr="00637D79">
              <w:rPr>
                <w:rFonts w:cs="Times New Roman"/>
                <w:color w:val="000000"/>
                <w:sz w:val="14"/>
                <w:szCs w:val="14"/>
                <w:cs/>
              </w:rPr>
              <w:t>MLR-</w:t>
            </w:r>
            <w:r w:rsidRPr="00637D79">
              <w:rPr>
                <w:rFonts w:cs="Times New Roman"/>
                <w:color w:val="000000"/>
                <w:sz w:val="14"/>
                <w:szCs w:val="14"/>
              </w:rPr>
              <w:t>0</w:t>
            </w:r>
            <w:r w:rsidRPr="00637D79">
              <w:rPr>
                <w:rFonts w:cs="Times New Roman"/>
                <w:color w:val="000000"/>
                <w:sz w:val="14"/>
                <w:szCs w:val="14"/>
                <w:cs/>
              </w:rPr>
              <w:t>.</w:t>
            </w:r>
            <w:r w:rsidRPr="00637D79">
              <w:rPr>
                <w:rFonts w:cs="Times New Roman"/>
                <w:color w:val="000000"/>
                <w:sz w:val="14"/>
                <w:szCs w:val="14"/>
              </w:rPr>
              <w:t>75%</w:t>
            </w:r>
          </w:p>
        </w:tc>
        <w:tc>
          <w:tcPr>
            <w:tcW w:w="90" w:type="dxa"/>
            <w:vAlign w:val="center"/>
          </w:tcPr>
          <w:p w14:paraId="1135AC69" w14:textId="77777777" w:rsidR="004A2BDE" w:rsidRPr="00637D79" w:rsidRDefault="004A2BDE" w:rsidP="004A2BDE">
            <w:pPr>
              <w:tabs>
                <w:tab w:val="decimal" w:pos="0"/>
                <w:tab w:val="decimal" w:pos="708"/>
              </w:tabs>
              <w:spacing w:line="240" w:lineRule="exact"/>
              <w:ind w:left="-27" w:right="-8"/>
              <w:jc w:val="center"/>
              <w:rPr>
                <w:rFonts w:cs="Times New Roman"/>
                <w:color w:val="000000"/>
                <w:sz w:val="14"/>
                <w:szCs w:val="14"/>
                <w:cs/>
              </w:rPr>
            </w:pPr>
          </w:p>
        </w:tc>
        <w:tc>
          <w:tcPr>
            <w:tcW w:w="990" w:type="dxa"/>
          </w:tcPr>
          <w:p w14:paraId="5323FA28" w14:textId="59BDFFEB" w:rsidR="004A2BDE" w:rsidRPr="00637D79" w:rsidRDefault="004A2BDE" w:rsidP="004A2BDE">
            <w:pPr>
              <w:spacing w:line="240" w:lineRule="exact"/>
              <w:ind w:firstLine="36"/>
              <w:jc w:val="center"/>
              <w:rPr>
                <w:rFonts w:cs="Times New Roman"/>
                <w:color w:val="000000"/>
                <w:sz w:val="14"/>
                <w:szCs w:val="14"/>
                <w:cs/>
              </w:rPr>
            </w:pPr>
            <w:r w:rsidRPr="00637D79">
              <w:rPr>
                <w:rFonts w:cs="Times New Roman"/>
                <w:color w:val="000000"/>
                <w:sz w:val="14"/>
                <w:szCs w:val="14"/>
                <w:cs/>
              </w:rPr>
              <w:t>MLR-</w:t>
            </w:r>
            <w:r w:rsidRPr="00637D79">
              <w:rPr>
                <w:rFonts w:cs="Times New Roman"/>
                <w:color w:val="000000"/>
                <w:sz w:val="14"/>
                <w:szCs w:val="14"/>
              </w:rPr>
              <w:t>0</w:t>
            </w:r>
            <w:r w:rsidRPr="00637D79">
              <w:rPr>
                <w:rFonts w:cs="Times New Roman"/>
                <w:color w:val="000000"/>
                <w:sz w:val="14"/>
                <w:szCs w:val="14"/>
                <w:cs/>
              </w:rPr>
              <w:t>.</w:t>
            </w:r>
            <w:r w:rsidRPr="00637D79">
              <w:rPr>
                <w:rFonts w:cs="Times New Roman"/>
                <w:color w:val="000000"/>
                <w:sz w:val="14"/>
                <w:szCs w:val="14"/>
              </w:rPr>
              <w:t>75%</w:t>
            </w:r>
          </w:p>
        </w:tc>
        <w:tc>
          <w:tcPr>
            <w:tcW w:w="98" w:type="dxa"/>
          </w:tcPr>
          <w:p w14:paraId="2640AB59" w14:textId="77777777" w:rsidR="004A2BDE" w:rsidRPr="00637D79" w:rsidRDefault="004A2BDE" w:rsidP="004A2BDE">
            <w:pPr>
              <w:tabs>
                <w:tab w:val="decimal" w:pos="641"/>
              </w:tabs>
              <w:spacing w:line="240" w:lineRule="exact"/>
              <w:ind w:right="2"/>
              <w:rPr>
                <w:rFonts w:cs="Times New Roman"/>
                <w:color w:val="000000"/>
                <w:sz w:val="14"/>
                <w:szCs w:val="14"/>
              </w:rPr>
            </w:pPr>
          </w:p>
        </w:tc>
        <w:tc>
          <w:tcPr>
            <w:tcW w:w="720" w:type="dxa"/>
            <w:vAlign w:val="bottom"/>
          </w:tcPr>
          <w:p w14:paraId="19FA2E81" w14:textId="77777777" w:rsidR="004A2BDE" w:rsidRPr="00637D79" w:rsidRDefault="004A2BDE" w:rsidP="004A2BDE">
            <w:pPr>
              <w:tabs>
                <w:tab w:val="decimal" w:pos="641"/>
              </w:tabs>
              <w:spacing w:line="240" w:lineRule="exact"/>
              <w:ind w:right="2"/>
              <w:jc w:val="both"/>
              <w:rPr>
                <w:rFonts w:cs="Times New Roman"/>
                <w:color w:val="000000"/>
                <w:sz w:val="14"/>
                <w:szCs w:val="14"/>
                <w:cs/>
              </w:rPr>
            </w:pPr>
          </w:p>
        </w:tc>
        <w:tc>
          <w:tcPr>
            <w:tcW w:w="90" w:type="dxa"/>
            <w:vAlign w:val="center"/>
          </w:tcPr>
          <w:p w14:paraId="2DD6D50B" w14:textId="77777777" w:rsidR="004A2BDE" w:rsidRPr="00637D79" w:rsidRDefault="004A2BDE" w:rsidP="004A2BDE">
            <w:pPr>
              <w:tabs>
                <w:tab w:val="decimal" w:pos="756"/>
                <w:tab w:val="decimal" w:pos="955"/>
              </w:tabs>
              <w:spacing w:line="240" w:lineRule="exact"/>
              <w:ind w:left="-90" w:right="-117"/>
              <w:rPr>
                <w:rFonts w:cs="Times New Roman"/>
                <w:color w:val="000000"/>
                <w:sz w:val="14"/>
                <w:szCs w:val="14"/>
                <w:cs/>
              </w:rPr>
            </w:pPr>
          </w:p>
        </w:tc>
        <w:tc>
          <w:tcPr>
            <w:tcW w:w="755" w:type="dxa"/>
            <w:vAlign w:val="bottom"/>
          </w:tcPr>
          <w:p w14:paraId="25B7DA18" w14:textId="77777777" w:rsidR="004A2BDE" w:rsidRPr="00637D79" w:rsidRDefault="004A2BDE" w:rsidP="004A2BDE">
            <w:pPr>
              <w:tabs>
                <w:tab w:val="decimal" w:pos="641"/>
              </w:tabs>
              <w:spacing w:line="240" w:lineRule="exact"/>
              <w:ind w:right="2"/>
              <w:rPr>
                <w:rFonts w:cs="Times New Roman"/>
                <w:color w:val="000000"/>
                <w:sz w:val="14"/>
                <w:szCs w:val="14"/>
                <w:cs/>
              </w:rPr>
            </w:pPr>
          </w:p>
        </w:tc>
        <w:tc>
          <w:tcPr>
            <w:tcW w:w="98" w:type="dxa"/>
            <w:vAlign w:val="center"/>
          </w:tcPr>
          <w:p w14:paraId="19368F0E" w14:textId="77777777" w:rsidR="004A2BDE" w:rsidRPr="00637D79" w:rsidRDefault="004A2BDE" w:rsidP="004A2BDE">
            <w:pPr>
              <w:spacing w:line="240" w:lineRule="exact"/>
              <w:ind w:left="540" w:hanging="540"/>
              <w:jc w:val="center"/>
              <w:outlineLvl w:val="0"/>
              <w:rPr>
                <w:rFonts w:eastAsia="MS Mincho" w:cs="Times New Roman"/>
                <w:color w:val="000000"/>
                <w:sz w:val="14"/>
                <w:szCs w:val="14"/>
                <w:cs/>
                <w:lang w:eastAsia="ja-JP"/>
              </w:rPr>
            </w:pPr>
          </w:p>
        </w:tc>
        <w:tc>
          <w:tcPr>
            <w:tcW w:w="707" w:type="dxa"/>
            <w:vAlign w:val="center"/>
          </w:tcPr>
          <w:p w14:paraId="5D1AD8BC" w14:textId="77777777" w:rsidR="004A2BDE" w:rsidRPr="00637D79" w:rsidRDefault="004A2BDE" w:rsidP="004A2BDE">
            <w:pPr>
              <w:spacing w:line="240" w:lineRule="exact"/>
              <w:ind w:firstLine="36"/>
              <w:jc w:val="center"/>
              <w:rPr>
                <w:rFonts w:cs="Times New Roman"/>
                <w:color w:val="000000"/>
                <w:sz w:val="14"/>
                <w:szCs w:val="14"/>
                <w:cs/>
              </w:rPr>
            </w:pPr>
          </w:p>
        </w:tc>
        <w:tc>
          <w:tcPr>
            <w:tcW w:w="95" w:type="dxa"/>
            <w:vAlign w:val="center"/>
          </w:tcPr>
          <w:p w14:paraId="69F99D87" w14:textId="77777777" w:rsidR="004A2BDE" w:rsidRPr="00637D79" w:rsidRDefault="004A2BDE" w:rsidP="004A2BDE">
            <w:pPr>
              <w:spacing w:line="240" w:lineRule="exact"/>
              <w:ind w:left="540" w:hanging="540"/>
              <w:jc w:val="center"/>
              <w:outlineLvl w:val="0"/>
              <w:rPr>
                <w:rFonts w:eastAsia="MS Mincho" w:cs="Times New Roman"/>
                <w:color w:val="000000"/>
                <w:sz w:val="14"/>
                <w:szCs w:val="14"/>
                <w:cs/>
                <w:lang w:eastAsia="ja-JP"/>
              </w:rPr>
            </w:pPr>
          </w:p>
        </w:tc>
        <w:tc>
          <w:tcPr>
            <w:tcW w:w="715" w:type="dxa"/>
            <w:vAlign w:val="center"/>
          </w:tcPr>
          <w:p w14:paraId="281D4033" w14:textId="77777777" w:rsidR="004A2BDE" w:rsidRPr="00637D79" w:rsidRDefault="004A2BDE" w:rsidP="004A2BDE">
            <w:pPr>
              <w:spacing w:line="240" w:lineRule="exact"/>
              <w:ind w:firstLine="36"/>
              <w:jc w:val="center"/>
              <w:rPr>
                <w:rFonts w:cs="Times New Roman"/>
                <w:color w:val="000000"/>
                <w:sz w:val="14"/>
                <w:szCs w:val="14"/>
                <w:cs/>
              </w:rPr>
            </w:pPr>
          </w:p>
        </w:tc>
      </w:tr>
      <w:tr w:rsidR="004A2BDE" w:rsidRPr="00637D79" w14:paraId="394B8070" w14:textId="77777777" w:rsidTr="00C80C20">
        <w:trPr>
          <w:cantSplit/>
        </w:trPr>
        <w:tc>
          <w:tcPr>
            <w:tcW w:w="2385" w:type="dxa"/>
          </w:tcPr>
          <w:p w14:paraId="53584F3E" w14:textId="77777777" w:rsidR="004A2BDE" w:rsidRPr="00637D79" w:rsidRDefault="004A2BDE" w:rsidP="004A2BDE">
            <w:pPr>
              <w:spacing w:line="240" w:lineRule="exact"/>
              <w:ind w:left="270"/>
              <w:rPr>
                <w:rFonts w:cs="Times New Roman"/>
                <w:color w:val="000000"/>
                <w:sz w:val="14"/>
                <w:szCs w:val="14"/>
              </w:rPr>
            </w:pPr>
          </w:p>
        </w:tc>
        <w:tc>
          <w:tcPr>
            <w:tcW w:w="90" w:type="dxa"/>
          </w:tcPr>
          <w:p w14:paraId="7DE4DDE1" w14:textId="77777777" w:rsidR="004A2BDE" w:rsidRPr="00637D79" w:rsidRDefault="004A2BDE" w:rsidP="004A2BDE">
            <w:pPr>
              <w:spacing w:line="240" w:lineRule="exact"/>
              <w:ind w:left="27"/>
              <w:jc w:val="center"/>
              <w:rPr>
                <w:rFonts w:cs="Times New Roman"/>
                <w:color w:val="000000"/>
                <w:sz w:val="14"/>
                <w:szCs w:val="14"/>
                <w:lang w:val="en-GB"/>
              </w:rPr>
            </w:pPr>
          </w:p>
        </w:tc>
        <w:tc>
          <w:tcPr>
            <w:tcW w:w="1215" w:type="dxa"/>
            <w:vAlign w:val="center"/>
          </w:tcPr>
          <w:p w14:paraId="5020F134" w14:textId="77777777" w:rsidR="004A2BDE" w:rsidRPr="00637D79" w:rsidRDefault="004A2BDE" w:rsidP="004A2BDE">
            <w:pPr>
              <w:spacing w:line="240" w:lineRule="exact"/>
              <w:ind w:left="27"/>
              <w:jc w:val="center"/>
              <w:rPr>
                <w:rFonts w:cs="Times New Roman"/>
                <w:color w:val="000000"/>
                <w:sz w:val="14"/>
                <w:szCs w:val="14"/>
              </w:rPr>
            </w:pPr>
            <w:r w:rsidRPr="00637D79">
              <w:rPr>
                <w:rFonts w:cs="Times New Roman"/>
                <w:color w:val="000000"/>
                <w:sz w:val="14"/>
                <w:szCs w:val="14"/>
              </w:rPr>
              <w:t>April 2031</w:t>
            </w:r>
          </w:p>
        </w:tc>
        <w:tc>
          <w:tcPr>
            <w:tcW w:w="90" w:type="dxa"/>
          </w:tcPr>
          <w:p w14:paraId="1AD24A75" w14:textId="77777777" w:rsidR="004A2BDE" w:rsidRPr="00637D79" w:rsidRDefault="004A2BDE" w:rsidP="004A2BDE">
            <w:pPr>
              <w:spacing w:line="240" w:lineRule="exact"/>
              <w:ind w:firstLine="36"/>
              <w:jc w:val="center"/>
              <w:rPr>
                <w:rFonts w:cs="Times New Roman"/>
                <w:color w:val="000000"/>
                <w:sz w:val="14"/>
                <w:szCs w:val="14"/>
                <w:cs/>
              </w:rPr>
            </w:pPr>
          </w:p>
        </w:tc>
        <w:tc>
          <w:tcPr>
            <w:tcW w:w="964" w:type="dxa"/>
            <w:vAlign w:val="bottom"/>
          </w:tcPr>
          <w:p w14:paraId="107F39EE" w14:textId="77777777" w:rsidR="004A2BDE" w:rsidRPr="00637D79" w:rsidRDefault="004A2BDE" w:rsidP="004A2BDE">
            <w:pPr>
              <w:spacing w:line="240" w:lineRule="exact"/>
              <w:ind w:firstLine="36"/>
              <w:jc w:val="center"/>
              <w:rPr>
                <w:rFonts w:cs="Times New Roman"/>
                <w:color w:val="000000"/>
                <w:sz w:val="14"/>
                <w:szCs w:val="14"/>
                <w:cs/>
              </w:rPr>
            </w:pPr>
            <w:r w:rsidRPr="00637D79">
              <w:rPr>
                <w:rFonts w:cs="Times New Roman"/>
                <w:color w:val="000000"/>
                <w:sz w:val="14"/>
                <w:szCs w:val="14"/>
                <w:cs/>
              </w:rPr>
              <w:t>MLR-</w:t>
            </w:r>
            <w:r w:rsidRPr="00637D79">
              <w:rPr>
                <w:rFonts w:cs="Times New Roman"/>
                <w:color w:val="000000"/>
                <w:sz w:val="14"/>
                <w:szCs w:val="14"/>
              </w:rPr>
              <w:t>1</w:t>
            </w:r>
            <w:r w:rsidRPr="00637D79">
              <w:rPr>
                <w:rFonts w:cs="Times New Roman"/>
                <w:color w:val="000000"/>
                <w:sz w:val="14"/>
                <w:szCs w:val="14"/>
                <w:cs/>
              </w:rPr>
              <w:t>.</w:t>
            </w:r>
            <w:r w:rsidRPr="00637D79">
              <w:rPr>
                <w:rFonts w:cs="Times New Roman"/>
                <w:color w:val="000000"/>
                <w:sz w:val="14"/>
                <w:szCs w:val="14"/>
              </w:rPr>
              <w:t>00</w:t>
            </w:r>
            <w:r w:rsidRPr="00637D79">
              <w:rPr>
                <w:rFonts w:cs="Times New Roman"/>
                <w:color w:val="000000"/>
                <w:sz w:val="14"/>
                <w:szCs w:val="14"/>
                <w:cs/>
              </w:rPr>
              <w:t>%</w:t>
            </w:r>
          </w:p>
        </w:tc>
        <w:tc>
          <w:tcPr>
            <w:tcW w:w="90" w:type="dxa"/>
            <w:vAlign w:val="center"/>
          </w:tcPr>
          <w:p w14:paraId="7BDE279D" w14:textId="77777777" w:rsidR="004A2BDE" w:rsidRPr="00637D79" w:rsidRDefault="004A2BDE" w:rsidP="004A2BDE">
            <w:pPr>
              <w:tabs>
                <w:tab w:val="decimal" w:pos="0"/>
                <w:tab w:val="decimal" w:pos="708"/>
              </w:tabs>
              <w:spacing w:line="240" w:lineRule="exact"/>
              <w:ind w:left="-27" w:right="-8"/>
              <w:jc w:val="center"/>
              <w:rPr>
                <w:rFonts w:cs="Times New Roman"/>
                <w:color w:val="000000"/>
                <w:sz w:val="14"/>
                <w:szCs w:val="14"/>
                <w:cs/>
              </w:rPr>
            </w:pPr>
          </w:p>
        </w:tc>
        <w:tc>
          <w:tcPr>
            <w:tcW w:w="990" w:type="dxa"/>
            <w:vAlign w:val="bottom"/>
          </w:tcPr>
          <w:p w14:paraId="14A2AF2B" w14:textId="77777777" w:rsidR="004A2BDE" w:rsidRPr="00637D79" w:rsidRDefault="004A2BDE" w:rsidP="004A2BDE">
            <w:pPr>
              <w:spacing w:line="240" w:lineRule="exact"/>
              <w:ind w:firstLine="36"/>
              <w:jc w:val="center"/>
              <w:rPr>
                <w:rFonts w:cs="Times New Roman"/>
                <w:color w:val="000000"/>
                <w:sz w:val="14"/>
                <w:szCs w:val="14"/>
                <w:cs/>
              </w:rPr>
            </w:pPr>
            <w:r w:rsidRPr="00637D79">
              <w:rPr>
                <w:rFonts w:cs="Times New Roman"/>
                <w:color w:val="000000"/>
                <w:sz w:val="14"/>
                <w:szCs w:val="14"/>
                <w:cs/>
              </w:rPr>
              <w:t>MLR-</w:t>
            </w:r>
            <w:r w:rsidRPr="00637D79">
              <w:rPr>
                <w:rFonts w:cs="Times New Roman"/>
                <w:color w:val="000000"/>
                <w:sz w:val="14"/>
                <w:szCs w:val="14"/>
              </w:rPr>
              <w:t>1</w:t>
            </w:r>
            <w:r w:rsidRPr="00637D79">
              <w:rPr>
                <w:rFonts w:cs="Times New Roman"/>
                <w:color w:val="000000"/>
                <w:sz w:val="14"/>
                <w:szCs w:val="14"/>
                <w:cs/>
              </w:rPr>
              <w:t>.</w:t>
            </w:r>
            <w:r w:rsidRPr="00637D79">
              <w:rPr>
                <w:rFonts w:cs="Times New Roman"/>
                <w:color w:val="000000"/>
                <w:sz w:val="14"/>
                <w:szCs w:val="14"/>
              </w:rPr>
              <w:t>50</w:t>
            </w:r>
            <w:r w:rsidRPr="00637D79">
              <w:rPr>
                <w:rFonts w:cs="Times New Roman"/>
                <w:color w:val="000000"/>
                <w:sz w:val="14"/>
                <w:szCs w:val="14"/>
                <w:cs/>
              </w:rPr>
              <w:t>%</w:t>
            </w:r>
          </w:p>
        </w:tc>
        <w:tc>
          <w:tcPr>
            <w:tcW w:w="98" w:type="dxa"/>
          </w:tcPr>
          <w:p w14:paraId="4026C549" w14:textId="77777777" w:rsidR="004A2BDE" w:rsidRPr="00637D79" w:rsidRDefault="004A2BDE" w:rsidP="004A2BDE">
            <w:pPr>
              <w:tabs>
                <w:tab w:val="decimal" w:pos="641"/>
              </w:tabs>
              <w:spacing w:line="240" w:lineRule="exact"/>
              <w:ind w:right="2"/>
              <w:rPr>
                <w:rFonts w:cs="Times New Roman"/>
                <w:color w:val="000000"/>
                <w:sz w:val="14"/>
                <w:szCs w:val="14"/>
              </w:rPr>
            </w:pPr>
          </w:p>
        </w:tc>
        <w:tc>
          <w:tcPr>
            <w:tcW w:w="720" w:type="dxa"/>
            <w:tcBorders>
              <w:bottom w:val="single" w:sz="4" w:space="0" w:color="auto"/>
            </w:tcBorders>
            <w:vAlign w:val="bottom"/>
          </w:tcPr>
          <w:p w14:paraId="2A6B51FF" w14:textId="77777777" w:rsidR="004A2BDE" w:rsidRPr="00637D79" w:rsidRDefault="004A2BDE" w:rsidP="004A2BDE">
            <w:pPr>
              <w:tabs>
                <w:tab w:val="decimal" w:pos="641"/>
              </w:tabs>
              <w:spacing w:line="240" w:lineRule="exact"/>
              <w:ind w:right="2"/>
              <w:jc w:val="both"/>
              <w:rPr>
                <w:rFonts w:cs="Times New Roman"/>
                <w:color w:val="000000"/>
                <w:sz w:val="14"/>
                <w:szCs w:val="14"/>
                <w:cs/>
              </w:rPr>
            </w:pPr>
            <w:r w:rsidRPr="00637D79">
              <w:rPr>
                <w:rFonts w:cs="Times New Roman"/>
                <w:color w:val="000000"/>
                <w:sz w:val="14"/>
                <w:szCs w:val="14"/>
              </w:rPr>
              <w:t>532,576</w:t>
            </w:r>
          </w:p>
        </w:tc>
        <w:tc>
          <w:tcPr>
            <w:tcW w:w="90" w:type="dxa"/>
            <w:vAlign w:val="center"/>
          </w:tcPr>
          <w:p w14:paraId="72355A42" w14:textId="77777777" w:rsidR="004A2BDE" w:rsidRPr="00637D79" w:rsidRDefault="004A2BDE" w:rsidP="004A2BDE">
            <w:pPr>
              <w:tabs>
                <w:tab w:val="decimal" w:pos="756"/>
                <w:tab w:val="decimal" w:pos="955"/>
              </w:tabs>
              <w:spacing w:line="240" w:lineRule="exact"/>
              <w:ind w:left="-90" w:right="-117"/>
              <w:rPr>
                <w:rFonts w:cs="Times New Roman"/>
                <w:color w:val="000000"/>
                <w:sz w:val="14"/>
                <w:szCs w:val="14"/>
                <w:cs/>
              </w:rPr>
            </w:pPr>
          </w:p>
        </w:tc>
        <w:tc>
          <w:tcPr>
            <w:tcW w:w="755" w:type="dxa"/>
            <w:tcBorders>
              <w:bottom w:val="single" w:sz="4" w:space="0" w:color="auto"/>
            </w:tcBorders>
            <w:vAlign w:val="bottom"/>
          </w:tcPr>
          <w:p w14:paraId="03D47FC8" w14:textId="77777777" w:rsidR="004A2BDE" w:rsidRPr="00637D79" w:rsidRDefault="004A2BDE" w:rsidP="004A2BDE">
            <w:pPr>
              <w:tabs>
                <w:tab w:val="decimal" w:pos="641"/>
              </w:tabs>
              <w:spacing w:line="240" w:lineRule="exact"/>
              <w:ind w:right="2"/>
              <w:rPr>
                <w:rFonts w:cs="Times New Roman"/>
                <w:color w:val="000000"/>
                <w:sz w:val="14"/>
                <w:szCs w:val="14"/>
                <w:cs/>
              </w:rPr>
            </w:pPr>
            <w:r w:rsidRPr="00637D79">
              <w:rPr>
                <w:rFonts w:cs="Times New Roman"/>
                <w:color w:val="000000"/>
                <w:sz w:val="14"/>
                <w:szCs w:val="14"/>
              </w:rPr>
              <w:t>372,070</w:t>
            </w:r>
          </w:p>
        </w:tc>
        <w:tc>
          <w:tcPr>
            <w:tcW w:w="98" w:type="dxa"/>
            <w:vAlign w:val="center"/>
          </w:tcPr>
          <w:p w14:paraId="0A36BB0E" w14:textId="77777777" w:rsidR="004A2BDE" w:rsidRPr="00637D79" w:rsidRDefault="004A2BDE" w:rsidP="004A2BDE">
            <w:pPr>
              <w:spacing w:line="240" w:lineRule="exact"/>
              <w:ind w:left="540" w:hanging="540"/>
              <w:jc w:val="center"/>
              <w:outlineLvl w:val="0"/>
              <w:rPr>
                <w:rFonts w:eastAsia="MS Mincho" w:cs="Times New Roman"/>
                <w:color w:val="000000"/>
                <w:sz w:val="14"/>
                <w:szCs w:val="14"/>
                <w:cs/>
                <w:lang w:eastAsia="ja-JP"/>
              </w:rPr>
            </w:pPr>
          </w:p>
        </w:tc>
        <w:tc>
          <w:tcPr>
            <w:tcW w:w="707" w:type="dxa"/>
            <w:tcBorders>
              <w:bottom w:val="single" w:sz="4" w:space="0" w:color="auto"/>
            </w:tcBorders>
            <w:vAlign w:val="center"/>
          </w:tcPr>
          <w:p w14:paraId="70B2BFAE" w14:textId="77777777" w:rsidR="004A2BDE" w:rsidRPr="00637D79" w:rsidRDefault="004A2BDE" w:rsidP="004A2BDE">
            <w:pPr>
              <w:spacing w:line="240" w:lineRule="exact"/>
              <w:ind w:firstLine="36"/>
              <w:jc w:val="center"/>
              <w:rPr>
                <w:rFonts w:cs="Times New Roman"/>
                <w:color w:val="000000"/>
                <w:sz w:val="14"/>
                <w:szCs w:val="14"/>
                <w:cs/>
              </w:rPr>
            </w:pPr>
            <w:r w:rsidRPr="00637D79">
              <w:rPr>
                <w:rFonts w:cs="Times New Roman"/>
                <w:color w:val="000000"/>
                <w:sz w:val="14"/>
                <w:szCs w:val="14"/>
                <w:cs/>
              </w:rPr>
              <w:t>-</w:t>
            </w:r>
          </w:p>
        </w:tc>
        <w:tc>
          <w:tcPr>
            <w:tcW w:w="95" w:type="dxa"/>
            <w:vAlign w:val="center"/>
          </w:tcPr>
          <w:p w14:paraId="14706DE0" w14:textId="77777777" w:rsidR="004A2BDE" w:rsidRPr="00637D79" w:rsidRDefault="004A2BDE" w:rsidP="004A2BDE">
            <w:pPr>
              <w:spacing w:line="240" w:lineRule="exact"/>
              <w:ind w:left="540" w:hanging="540"/>
              <w:jc w:val="center"/>
              <w:outlineLvl w:val="0"/>
              <w:rPr>
                <w:rFonts w:eastAsia="MS Mincho" w:cs="Times New Roman"/>
                <w:color w:val="000000"/>
                <w:sz w:val="14"/>
                <w:szCs w:val="14"/>
                <w:cs/>
                <w:lang w:eastAsia="ja-JP"/>
              </w:rPr>
            </w:pPr>
          </w:p>
        </w:tc>
        <w:tc>
          <w:tcPr>
            <w:tcW w:w="715" w:type="dxa"/>
            <w:tcBorders>
              <w:bottom w:val="single" w:sz="4" w:space="0" w:color="auto"/>
            </w:tcBorders>
            <w:vAlign w:val="center"/>
          </w:tcPr>
          <w:p w14:paraId="3833E100" w14:textId="77777777" w:rsidR="004A2BDE" w:rsidRPr="00637D79" w:rsidRDefault="004A2BDE" w:rsidP="004A2BDE">
            <w:pPr>
              <w:spacing w:line="240" w:lineRule="exact"/>
              <w:ind w:firstLine="36"/>
              <w:jc w:val="center"/>
              <w:rPr>
                <w:rFonts w:cs="Times New Roman"/>
                <w:color w:val="000000"/>
                <w:sz w:val="14"/>
                <w:szCs w:val="14"/>
                <w:cs/>
              </w:rPr>
            </w:pPr>
            <w:r w:rsidRPr="00637D79">
              <w:rPr>
                <w:rFonts w:cs="Times New Roman"/>
                <w:color w:val="000000"/>
                <w:sz w:val="14"/>
                <w:szCs w:val="14"/>
                <w:cs/>
              </w:rPr>
              <w:t>-</w:t>
            </w:r>
          </w:p>
        </w:tc>
      </w:tr>
      <w:tr w:rsidR="004A2BDE" w:rsidRPr="00637D79" w14:paraId="3E2805AF" w14:textId="77777777" w:rsidTr="00C80C20">
        <w:trPr>
          <w:cantSplit/>
          <w:trHeight w:val="144"/>
        </w:trPr>
        <w:tc>
          <w:tcPr>
            <w:tcW w:w="2385" w:type="dxa"/>
          </w:tcPr>
          <w:p w14:paraId="208B0E73" w14:textId="77777777" w:rsidR="004A2BDE" w:rsidRPr="00637D79" w:rsidRDefault="004A2BDE" w:rsidP="004A2BDE">
            <w:pPr>
              <w:spacing w:line="240" w:lineRule="exact"/>
              <w:ind w:left="180" w:firstLine="90"/>
              <w:rPr>
                <w:rFonts w:cs="Times New Roman"/>
                <w:color w:val="000000"/>
                <w:sz w:val="14"/>
                <w:szCs w:val="14"/>
                <w:cs/>
              </w:rPr>
            </w:pPr>
          </w:p>
        </w:tc>
        <w:tc>
          <w:tcPr>
            <w:tcW w:w="90" w:type="dxa"/>
          </w:tcPr>
          <w:p w14:paraId="11B60961" w14:textId="77777777" w:rsidR="004A2BDE" w:rsidRPr="00637D79" w:rsidRDefault="004A2BDE" w:rsidP="004A2BDE">
            <w:pPr>
              <w:spacing w:line="240" w:lineRule="exact"/>
              <w:ind w:left="27"/>
              <w:jc w:val="center"/>
              <w:rPr>
                <w:rFonts w:cs="Times New Roman"/>
                <w:color w:val="000000"/>
                <w:sz w:val="14"/>
                <w:szCs w:val="14"/>
                <w:cs/>
                <w:lang w:val="en-GB"/>
              </w:rPr>
            </w:pPr>
          </w:p>
        </w:tc>
        <w:tc>
          <w:tcPr>
            <w:tcW w:w="1215" w:type="dxa"/>
          </w:tcPr>
          <w:p w14:paraId="0F92792D" w14:textId="77777777" w:rsidR="004A2BDE" w:rsidRPr="00637D79" w:rsidRDefault="004A2BDE" w:rsidP="004A2BDE">
            <w:pPr>
              <w:spacing w:line="240" w:lineRule="exact"/>
              <w:ind w:firstLine="36"/>
              <w:jc w:val="center"/>
              <w:rPr>
                <w:rFonts w:cs="Times New Roman"/>
                <w:color w:val="000000"/>
                <w:sz w:val="14"/>
                <w:szCs w:val="14"/>
                <w:cs/>
              </w:rPr>
            </w:pPr>
          </w:p>
        </w:tc>
        <w:tc>
          <w:tcPr>
            <w:tcW w:w="90" w:type="dxa"/>
          </w:tcPr>
          <w:p w14:paraId="013F69E6" w14:textId="77777777" w:rsidR="004A2BDE" w:rsidRPr="00637D79" w:rsidRDefault="004A2BDE" w:rsidP="004A2BDE">
            <w:pPr>
              <w:spacing w:line="240" w:lineRule="exact"/>
              <w:ind w:firstLine="36"/>
              <w:jc w:val="center"/>
              <w:rPr>
                <w:rFonts w:cs="Times New Roman"/>
                <w:color w:val="000000"/>
                <w:sz w:val="14"/>
                <w:szCs w:val="14"/>
                <w:cs/>
              </w:rPr>
            </w:pPr>
          </w:p>
        </w:tc>
        <w:tc>
          <w:tcPr>
            <w:tcW w:w="964" w:type="dxa"/>
          </w:tcPr>
          <w:p w14:paraId="78CE5905" w14:textId="77777777" w:rsidR="004A2BDE" w:rsidRPr="00637D79" w:rsidRDefault="004A2BDE" w:rsidP="004A2BDE">
            <w:pPr>
              <w:spacing w:line="240" w:lineRule="exact"/>
              <w:ind w:firstLine="36"/>
              <w:jc w:val="center"/>
              <w:rPr>
                <w:rFonts w:cs="Times New Roman"/>
                <w:color w:val="000000"/>
                <w:sz w:val="14"/>
                <w:szCs w:val="14"/>
                <w:cs/>
              </w:rPr>
            </w:pPr>
          </w:p>
        </w:tc>
        <w:tc>
          <w:tcPr>
            <w:tcW w:w="90" w:type="dxa"/>
          </w:tcPr>
          <w:p w14:paraId="1F3A0510" w14:textId="77777777" w:rsidR="004A2BDE" w:rsidRPr="00637D79" w:rsidRDefault="004A2BDE" w:rsidP="004A2BDE">
            <w:pPr>
              <w:tabs>
                <w:tab w:val="decimal" w:pos="0"/>
                <w:tab w:val="decimal" w:pos="708"/>
              </w:tabs>
              <w:spacing w:line="240" w:lineRule="exact"/>
              <w:ind w:left="-27" w:right="-8"/>
              <w:jc w:val="center"/>
              <w:rPr>
                <w:rFonts w:cs="Times New Roman"/>
                <w:color w:val="000000"/>
                <w:sz w:val="14"/>
                <w:szCs w:val="14"/>
                <w:cs/>
              </w:rPr>
            </w:pPr>
          </w:p>
        </w:tc>
        <w:tc>
          <w:tcPr>
            <w:tcW w:w="990" w:type="dxa"/>
          </w:tcPr>
          <w:p w14:paraId="0FE0F994" w14:textId="77777777" w:rsidR="004A2BDE" w:rsidRPr="00637D79" w:rsidRDefault="004A2BDE" w:rsidP="004A2BDE">
            <w:pPr>
              <w:tabs>
                <w:tab w:val="decimal" w:pos="0"/>
                <w:tab w:val="decimal" w:pos="708"/>
              </w:tabs>
              <w:spacing w:line="240" w:lineRule="exact"/>
              <w:ind w:left="-27" w:right="-8"/>
              <w:jc w:val="center"/>
              <w:rPr>
                <w:rFonts w:cs="Times New Roman"/>
                <w:color w:val="000000"/>
                <w:sz w:val="14"/>
                <w:szCs w:val="14"/>
                <w:cs/>
              </w:rPr>
            </w:pPr>
          </w:p>
        </w:tc>
        <w:tc>
          <w:tcPr>
            <w:tcW w:w="98" w:type="dxa"/>
          </w:tcPr>
          <w:p w14:paraId="44D3502C" w14:textId="77777777" w:rsidR="004A2BDE" w:rsidRPr="00637D79" w:rsidRDefault="004A2BDE" w:rsidP="004A2BDE">
            <w:pPr>
              <w:tabs>
                <w:tab w:val="decimal" w:pos="641"/>
              </w:tabs>
              <w:spacing w:line="240" w:lineRule="exact"/>
              <w:ind w:right="2"/>
              <w:rPr>
                <w:rFonts w:cs="Times New Roman"/>
                <w:color w:val="000000"/>
                <w:sz w:val="14"/>
                <w:szCs w:val="14"/>
              </w:rPr>
            </w:pPr>
          </w:p>
        </w:tc>
        <w:tc>
          <w:tcPr>
            <w:tcW w:w="720" w:type="dxa"/>
            <w:tcBorders>
              <w:top w:val="single" w:sz="4" w:space="0" w:color="auto"/>
            </w:tcBorders>
          </w:tcPr>
          <w:p w14:paraId="79B784AB" w14:textId="77777777" w:rsidR="004A2BDE" w:rsidRPr="00637D79" w:rsidRDefault="004A2BDE" w:rsidP="004A2BDE">
            <w:pPr>
              <w:tabs>
                <w:tab w:val="decimal" w:pos="641"/>
              </w:tabs>
              <w:spacing w:line="240" w:lineRule="exact"/>
              <w:ind w:right="2"/>
              <w:jc w:val="both"/>
              <w:rPr>
                <w:rFonts w:cs="Times New Roman"/>
                <w:color w:val="000000"/>
                <w:sz w:val="14"/>
                <w:szCs w:val="14"/>
                <w:cs/>
              </w:rPr>
            </w:pPr>
            <w:r w:rsidRPr="00637D79">
              <w:rPr>
                <w:rFonts w:cs="Times New Roman"/>
                <w:color w:val="000000"/>
                <w:sz w:val="14"/>
                <w:szCs w:val="14"/>
              </w:rPr>
              <w:t>1,495,922</w:t>
            </w:r>
          </w:p>
        </w:tc>
        <w:tc>
          <w:tcPr>
            <w:tcW w:w="90" w:type="dxa"/>
          </w:tcPr>
          <w:p w14:paraId="1069886A" w14:textId="77777777" w:rsidR="004A2BDE" w:rsidRPr="00637D79" w:rsidRDefault="004A2BDE" w:rsidP="004A2BDE">
            <w:pPr>
              <w:tabs>
                <w:tab w:val="decimal" w:pos="610"/>
                <w:tab w:val="decimal" w:pos="756"/>
                <w:tab w:val="decimal" w:pos="955"/>
              </w:tabs>
              <w:spacing w:line="240" w:lineRule="exact"/>
              <w:ind w:right="-117"/>
              <w:rPr>
                <w:rFonts w:cs="Times New Roman"/>
                <w:color w:val="000000"/>
                <w:sz w:val="14"/>
                <w:szCs w:val="14"/>
                <w:cs/>
              </w:rPr>
            </w:pPr>
          </w:p>
        </w:tc>
        <w:tc>
          <w:tcPr>
            <w:tcW w:w="755" w:type="dxa"/>
            <w:tcBorders>
              <w:top w:val="single" w:sz="4" w:space="0" w:color="auto"/>
            </w:tcBorders>
          </w:tcPr>
          <w:p w14:paraId="3BA2FA63" w14:textId="77777777" w:rsidR="004A2BDE" w:rsidRPr="00637D79" w:rsidRDefault="004A2BDE" w:rsidP="004A2BDE">
            <w:pPr>
              <w:tabs>
                <w:tab w:val="decimal" w:pos="641"/>
              </w:tabs>
              <w:spacing w:line="240" w:lineRule="exact"/>
              <w:ind w:right="2"/>
              <w:rPr>
                <w:rFonts w:cs="Times New Roman"/>
                <w:color w:val="000000"/>
                <w:sz w:val="14"/>
                <w:szCs w:val="14"/>
                <w:cs/>
              </w:rPr>
            </w:pPr>
            <w:r w:rsidRPr="00637D79">
              <w:rPr>
                <w:rFonts w:cs="Times New Roman"/>
                <w:color w:val="000000"/>
                <w:sz w:val="14"/>
                <w:szCs w:val="14"/>
              </w:rPr>
              <w:t>1,468,200</w:t>
            </w:r>
          </w:p>
        </w:tc>
        <w:tc>
          <w:tcPr>
            <w:tcW w:w="98" w:type="dxa"/>
          </w:tcPr>
          <w:p w14:paraId="766C846C" w14:textId="77777777" w:rsidR="004A2BDE" w:rsidRPr="00637D79" w:rsidRDefault="004A2BDE" w:rsidP="004A2BDE">
            <w:pPr>
              <w:tabs>
                <w:tab w:val="decimal" w:pos="610"/>
              </w:tabs>
              <w:spacing w:line="240" w:lineRule="exact"/>
              <w:jc w:val="center"/>
              <w:rPr>
                <w:rFonts w:cs="Times New Roman"/>
                <w:color w:val="000000"/>
                <w:sz w:val="14"/>
                <w:szCs w:val="14"/>
                <w:cs/>
              </w:rPr>
            </w:pPr>
          </w:p>
        </w:tc>
        <w:tc>
          <w:tcPr>
            <w:tcW w:w="707" w:type="dxa"/>
            <w:tcBorders>
              <w:top w:val="single" w:sz="4" w:space="0" w:color="auto"/>
            </w:tcBorders>
          </w:tcPr>
          <w:p w14:paraId="3C2128FB" w14:textId="77777777" w:rsidR="004A2BDE" w:rsidRPr="00637D79" w:rsidRDefault="004A2BDE" w:rsidP="004A2BDE">
            <w:pPr>
              <w:tabs>
                <w:tab w:val="decimal" w:pos="610"/>
              </w:tabs>
              <w:spacing w:line="240" w:lineRule="exact"/>
              <w:ind w:right="78"/>
              <w:jc w:val="right"/>
              <w:rPr>
                <w:rFonts w:cs="Times New Roman"/>
                <w:color w:val="000000"/>
                <w:sz w:val="14"/>
                <w:szCs w:val="14"/>
                <w:cs/>
              </w:rPr>
            </w:pPr>
            <w:r w:rsidRPr="00637D79">
              <w:rPr>
                <w:rFonts w:cs="Times New Roman"/>
                <w:color w:val="000000"/>
                <w:sz w:val="14"/>
                <w:szCs w:val="14"/>
              </w:rPr>
              <w:t>133,925</w:t>
            </w:r>
          </w:p>
        </w:tc>
        <w:tc>
          <w:tcPr>
            <w:tcW w:w="95" w:type="dxa"/>
          </w:tcPr>
          <w:p w14:paraId="5F2E07DD" w14:textId="77777777" w:rsidR="004A2BDE" w:rsidRPr="00637D79" w:rsidRDefault="004A2BDE" w:rsidP="004A2BDE">
            <w:pPr>
              <w:tabs>
                <w:tab w:val="decimal" w:pos="610"/>
              </w:tabs>
              <w:spacing w:line="240" w:lineRule="exact"/>
              <w:ind w:right="-8"/>
              <w:jc w:val="center"/>
              <w:rPr>
                <w:rFonts w:cs="Times New Roman"/>
                <w:color w:val="000000"/>
                <w:sz w:val="14"/>
                <w:szCs w:val="14"/>
                <w:cs/>
              </w:rPr>
            </w:pPr>
          </w:p>
        </w:tc>
        <w:tc>
          <w:tcPr>
            <w:tcW w:w="715" w:type="dxa"/>
            <w:tcBorders>
              <w:top w:val="single" w:sz="4" w:space="0" w:color="auto"/>
            </w:tcBorders>
          </w:tcPr>
          <w:p w14:paraId="03F08B98" w14:textId="77777777" w:rsidR="004A2BDE" w:rsidRPr="00637D79" w:rsidRDefault="004A2BDE" w:rsidP="004A2BDE">
            <w:pPr>
              <w:tabs>
                <w:tab w:val="decimal" w:pos="610"/>
              </w:tabs>
              <w:spacing w:line="240" w:lineRule="exact"/>
              <w:rPr>
                <w:rFonts w:cs="Times New Roman"/>
                <w:color w:val="000000"/>
                <w:sz w:val="14"/>
                <w:szCs w:val="14"/>
                <w:cs/>
              </w:rPr>
            </w:pPr>
            <w:r w:rsidRPr="00637D79">
              <w:rPr>
                <w:rFonts w:cs="Times New Roman"/>
                <w:color w:val="000000"/>
                <w:sz w:val="14"/>
                <w:szCs w:val="14"/>
              </w:rPr>
              <w:t>68,221</w:t>
            </w:r>
          </w:p>
        </w:tc>
      </w:tr>
      <w:tr w:rsidR="004A2BDE" w:rsidRPr="00637D79" w14:paraId="561C4747" w14:textId="77777777" w:rsidTr="00C80C20">
        <w:trPr>
          <w:cantSplit/>
          <w:trHeight w:val="57"/>
        </w:trPr>
        <w:tc>
          <w:tcPr>
            <w:tcW w:w="3690" w:type="dxa"/>
            <w:gridSpan w:val="3"/>
          </w:tcPr>
          <w:p w14:paraId="206EDEA5" w14:textId="77777777" w:rsidR="004A2BDE" w:rsidRPr="00637D79" w:rsidRDefault="004A2BDE" w:rsidP="006663B3">
            <w:pPr>
              <w:spacing w:line="240" w:lineRule="exact"/>
              <w:ind w:left="180"/>
              <w:rPr>
                <w:rFonts w:cs="Times New Roman"/>
                <w:color w:val="000000"/>
                <w:sz w:val="14"/>
                <w:szCs w:val="14"/>
              </w:rPr>
            </w:pPr>
            <w:r w:rsidRPr="00637D79">
              <w:rPr>
                <w:rFonts w:cs="Times New Roman"/>
                <w:color w:val="000000"/>
                <w:sz w:val="14"/>
                <w:szCs w:val="14"/>
                <w:u w:val="single"/>
              </w:rPr>
              <w:t>Less</w:t>
            </w:r>
            <w:r w:rsidRPr="00637D79">
              <w:rPr>
                <w:rFonts w:cs="Times New Roman"/>
                <w:color w:val="000000"/>
                <w:sz w:val="14"/>
                <w:szCs w:val="14"/>
              </w:rPr>
              <w:t xml:space="preserve"> </w:t>
            </w:r>
            <w:r w:rsidRPr="00637D79">
              <w:rPr>
                <w:rFonts w:cs="Times New Roman"/>
                <w:color w:val="000000"/>
                <w:sz w:val="14"/>
                <w:szCs w:val="14"/>
                <w:cs/>
              </w:rPr>
              <w:t xml:space="preserve"> </w:t>
            </w:r>
            <w:r w:rsidRPr="00637D79">
              <w:rPr>
                <w:rFonts w:cs="Times New Roman"/>
                <w:color w:val="000000"/>
                <w:sz w:val="14"/>
                <w:szCs w:val="14"/>
              </w:rPr>
              <w:t xml:space="preserve">Current portion </w:t>
            </w:r>
          </w:p>
        </w:tc>
        <w:tc>
          <w:tcPr>
            <w:tcW w:w="90" w:type="dxa"/>
          </w:tcPr>
          <w:p w14:paraId="58603223" w14:textId="77777777" w:rsidR="004A2BDE" w:rsidRPr="00637D79" w:rsidRDefault="004A2BDE" w:rsidP="004A2BDE">
            <w:pPr>
              <w:spacing w:line="240" w:lineRule="exact"/>
              <w:ind w:left="441" w:hanging="441"/>
              <w:jc w:val="center"/>
              <w:outlineLvl w:val="0"/>
              <w:rPr>
                <w:rFonts w:cs="Times New Roman"/>
                <w:color w:val="000000"/>
                <w:sz w:val="14"/>
                <w:szCs w:val="14"/>
              </w:rPr>
            </w:pPr>
          </w:p>
        </w:tc>
        <w:tc>
          <w:tcPr>
            <w:tcW w:w="964" w:type="dxa"/>
          </w:tcPr>
          <w:p w14:paraId="7D704C84" w14:textId="77777777" w:rsidR="004A2BDE" w:rsidRPr="00637D79" w:rsidRDefault="004A2BDE" w:rsidP="004A2BDE">
            <w:pPr>
              <w:spacing w:line="240" w:lineRule="exact"/>
              <w:ind w:left="441" w:hanging="441"/>
              <w:jc w:val="center"/>
              <w:outlineLvl w:val="0"/>
              <w:rPr>
                <w:rFonts w:cs="Times New Roman"/>
                <w:color w:val="000000"/>
                <w:sz w:val="14"/>
                <w:szCs w:val="14"/>
              </w:rPr>
            </w:pPr>
          </w:p>
        </w:tc>
        <w:tc>
          <w:tcPr>
            <w:tcW w:w="90" w:type="dxa"/>
          </w:tcPr>
          <w:p w14:paraId="5834620E" w14:textId="77777777" w:rsidR="004A2BDE" w:rsidRPr="00637D79" w:rsidRDefault="004A2BDE" w:rsidP="004A2BDE">
            <w:pPr>
              <w:tabs>
                <w:tab w:val="decimal" w:pos="0"/>
                <w:tab w:val="decimal" w:pos="708"/>
              </w:tabs>
              <w:spacing w:line="240" w:lineRule="exact"/>
              <w:ind w:left="-27" w:right="-8"/>
              <w:jc w:val="center"/>
              <w:rPr>
                <w:rFonts w:cs="Times New Roman"/>
                <w:color w:val="000000"/>
                <w:sz w:val="14"/>
                <w:szCs w:val="14"/>
              </w:rPr>
            </w:pPr>
          </w:p>
        </w:tc>
        <w:tc>
          <w:tcPr>
            <w:tcW w:w="990" w:type="dxa"/>
          </w:tcPr>
          <w:p w14:paraId="6CA2A7E6" w14:textId="77777777" w:rsidR="004A2BDE" w:rsidRPr="00637D79" w:rsidRDefault="004A2BDE" w:rsidP="004A2BDE">
            <w:pPr>
              <w:tabs>
                <w:tab w:val="decimal" w:pos="0"/>
                <w:tab w:val="decimal" w:pos="708"/>
              </w:tabs>
              <w:spacing w:line="240" w:lineRule="exact"/>
              <w:ind w:left="-27" w:right="-8"/>
              <w:jc w:val="center"/>
              <w:rPr>
                <w:rFonts w:cs="Times New Roman"/>
                <w:color w:val="000000"/>
                <w:sz w:val="14"/>
                <w:szCs w:val="14"/>
              </w:rPr>
            </w:pPr>
          </w:p>
        </w:tc>
        <w:tc>
          <w:tcPr>
            <w:tcW w:w="98" w:type="dxa"/>
          </w:tcPr>
          <w:p w14:paraId="37100337" w14:textId="77777777" w:rsidR="004A2BDE" w:rsidRPr="00637D79" w:rsidRDefault="004A2BDE" w:rsidP="004A2BDE">
            <w:pPr>
              <w:tabs>
                <w:tab w:val="decimal" w:pos="641"/>
              </w:tabs>
              <w:spacing w:line="240" w:lineRule="exact"/>
              <w:ind w:right="2"/>
              <w:rPr>
                <w:rFonts w:cs="Times New Roman"/>
                <w:color w:val="000000"/>
                <w:sz w:val="14"/>
                <w:szCs w:val="14"/>
              </w:rPr>
            </w:pPr>
          </w:p>
        </w:tc>
        <w:tc>
          <w:tcPr>
            <w:tcW w:w="720" w:type="dxa"/>
            <w:tcBorders>
              <w:bottom w:val="single" w:sz="4" w:space="0" w:color="auto"/>
            </w:tcBorders>
          </w:tcPr>
          <w:p w14:paraId="7C5814BE" w14:textId="77777777" w:rsidR="004A2BDE" w:rsidRPr="00637D79" w:rsidRDefault="004A2BDE" w:rsidP="004A2BDE">
            <w:pPr>
              <w:tabs>
                <w:tab w:val="decimal" w:pos="641"/>
              </w:tabs>
              <w:spacing w:line="240" w:lineRule="exact"/>
              <w:ind w:right="2"/>
              <w:jc w:val="both"/>
              <w:rPr>
                <w:rFonts w:cs="Times New Roman"/>
                <w:color w:val="000000"/>
                <w:sz w:val="14"/>
                <w:szCs w:val="14"/>
                <w:cs/>
              </w:rPr>
            </w:pPr>
            <w:r w:rsidRPr="00637D79">
              <w:rPr>
                <w:rFonts w:cs="Times New Roman"/>
                <w:color w:val="000000"/>
                <w:sz w:val="14"/>
                <w:szCs w:val="14"/>
              </w:rPr>
              <w:t>(799,984)</w:t>
            </w:r>
          </w:p>
        </w:tc>
        <w:tc>
          <w:tcPr>
            <w:tcW w:w="90" w:type="dxa"/>
          </w:tcPr>
          <w:p w14:paraId="5A20ACF7" w14:textId="77777777" w:rsidR="004A2BDE" w:rsidRPr="00637D79" w:rsidRDefault="004A2BDE" w:rsidP="004A2BDE">
            <w:pPr>
              <w:tabs>
                <w:tab w:val="decimal" w:pos="610"/>
              </w:tabs>
              <w:spacing w:line="240" w:lineRule="exact"/>
              <w:jc w:val="center"/>
              <w:rPr>
                <w:rFonts w:cs="Times New Roman"/>
                <w:color w:val="000000"/>
                <w:sz w:val="14"/>
                <w:szCs w:val="14"/>
                <w:cs/>
              </w:rPr>
            </w:pPr>
          </w:p>
        </w:tc>
        <w:tc>
          <w:tcPr>
            <w:tcW w:w="755" w:type="dxa"/>
            <w:tcBorders>
              <w:bottom w:val="single" w:sz="4" w:space="0" w:color="auto"/>
            </w:tcBorders>
          </w:tcPr>
          <w:p w14:paraId="329867F5" w14:textId="77777777" w:rsidR="004A2BDE" w:rsidRPr="00637D79" w:rsidRDefault="004A2BDE" w:rsidP="004A2BDE">
            <w:pPr>
              <w:tabs>
                <w:tab w:val="decimal" w:pos="641"/>
              </w:tabs>
              <w:spacing w:line="240" w:lineRule="exact"/>
              <w:ind w:right="2"/>
              <w:rPr>
                <w:rFonts w:cs="Times New Roman"/>
                <w:color w:val="000000"/>
                <w:sz w:val="14"/>
                <w:szCs w:val="14"/>
                <w:cs/>
              </w:rPr>
            </w:pPr>
            <w:r w:rsidRPr="00637D79">
              <w:rPr>
                <w:rFonts w:cs="Times New Roman"/>
                <w:color w:val="000000"/>
                <w:sz w:val="14"/>
                <w:szCs w:val="14"/>
              </w:rPr>
              <w:t>(274,152)</w:t>
            </w:r>
          </w:p>
        </w:tc>
        <w:tc>
          <w:tcPr>
            <w:tcW w:w="98" w:type="dxa"/>
          </w:tcPr>
          <w:p w14:paraId="1BD8EEE2" w14:textId="77777777" w:rsidR="004A2BDE" w:rsidRPr="00637D79" w:rsidRDefault="004A2BDE" w:rsidP="004A2BDE">
            <w:pPr>
              <w:tabs>
                <w:tab w:val="decimal" w:pos="610"/>
              </w:tabs>
              <w:spacing w:line="240" w:lineRule="exact"/>
              <w:ind w:left="441" w:hanging="441"/>
              <w:jc w:val="center"/>
              <w:outlineLvl w:val="0"/>
              <w:rPr>
                <w:rFonts w:cs="Times New Roman"/>
                <w:color w:val="000000"/>
                <w:sz w:val="14"/>
                <w:szCs w:val="14"/>
                <w:cs/>
              </w:rPr>
            </w:pPr>
          </w:p>
        </w:tc>
        <w:tc>
          <w:tcPr>
            <w:tcW w:w="707" w:type="dxa"/>
            <w:tcBorders>
              <w:bottom w:val="single" w:sz="4" w:space="0" w:color="auto"/>
            </w:tcBorders>
            <w:vAlign w:val="bottom"/>
          </w:tcPr>
          <w:p w14:paraId="6C511583" w14:textId="77777777" w:rsidR="004A2BDE" w:rsidRPr="00637D79" w:rsidRDefault="004A2BDE" w:rsidP="004A2BDE">
            <w:pPr>
              <w:tabs>
                <w:tab w:val="decimal" w:pos="610"/>
              </w:tabs>
              <w:spacing w:line="240" w:lineRule="exact"/>
              <w:ind w:right="2"/>
              <w:jc w:val="both"/>
              <w:rPr>
                <w:rFonts w:cs="Times New Roman"/>
                <w:color w:val="000000"/>
                <w:sz w:val="14"/>
                <w:szCs w:val="14"/>
                <w:cs/>
              </w:rPr>
            </w:pPr>
            <w:r w:rsidRPr="00637D79">
              <w:rPr>
                <w:rFonts w:cs="Times New Roman"/>
                <w:color w:val="000000"/>
                <w:sz w:val="14"/>
                <w:szCs w:val="14"/>
              </w:rPr>
              <w:t>(86,239)</w:t>
            </w:r>
          </w:p>
        </w:tc>
        <w:tc>
          <w:tcPr>
            <w:tcW w:w="95" w:type="dxa"/>
          </w:tcPr>
          <w:p w14:paraId="7DB33261" w14:textId="77777777" w:rsidR="004A2BDE" w:rsidRPr="00637D79" w:rsidRDefault="004A2BDE" w:rsidP="004A2BDE">
            <w:pPr>
              <w:tabs>
                <w:tab w:val="decimal" w:pos="610"/>
              </w:tabs>
              <w:spacing w:line="240" w:lineRule="exact"/>
              <w:ind w:left="540" w:hanging="540"/>
              <w:jc w:val="center"/>
              <w:outlineLvl w:val="0"/>
              <w:rPr>
                <w:rFonts w:eastAsia="MS Mincho" w:cs="Times New Roman"/>
                <w:color w:val="000000"/>
                <w:sz w:val="14"/>
                <w:szCs w:val="14"/>
                <w:cs/>
                <w:lang w:eastAsia="ja-JP"/>
              </w:rPr>
            </w:pPr>
          </w:p>
        </w:tc>
        <w:tc>
          <w:tcPr>
            <w:tcW w:w="715" w:type="dxa"/>
            <w:tcBorders>
              <w:bottom w:val="single" w:sz="4" w:space="0" w:color="auto"/>
            </w:tcBorders>
          </w:tcPr>
          <w:p w14:paraId="5EA0B3BD" w14:textId="77777777" w:rsidR="004A2BDE" w:rsidRPr="00637D79" w:rsidRDefault="004A2BDE" w:rsidP="004A2BDE">
            <w:pPr>
              <w:tabs>
                <w:tab w:val="decimal" w:pos="610"/>
              </w:tabs>
              <w:spacing w:line="240" w:lineRule="exact"/>
              <w:rPr>
                <w:rFonts w:cs="Times New Roman"/>
                <w:color w:val="000000"/>
                <w:sz w:val="14"/>
                <w:szCs w:val="14"/>
                <w:cs/>
              </w:rPr>
            </w:pPr>
            <w:r w:rsidRPr="00637D79">
              <w:rPr>
                <w:rFonts w:cs="Times New Roman"/>
                <w:color w:val="000000"/>
                <w:sz w:val="14"/>
                <w:szCs w:val="14"/>
              </w:rPr>
              <w:t>(54,156)</w:t>
            </w:r>
          </w:p>
        </w:tc>
      </w:tr>
      <w:tr w:rsidR="004A2BDE" w:rsidRPr="00637D79" w14:paraId="77570428" w14:textId="77777777" w:rsidTr="00453786">
        <w:trPr>
          <w:cantSplit/>
          <w:trHeight w:val="47"/>
        </w:trPr>
        <w:tc>
          <w:tcPr>
            <w:tcW w:w="5824" w:type="dxa"/>
            <w:gridSpan w:val="7"/>
          </w:tcPr>
          <w:p w14:paraId="15E76508" w14:textId="77777777" w:rsidR="004A2BDE" w:rsidRPr="00637D79" w:rsidRDefault="004A2BDE" w:rsidP="004A2BDE">
            <w:pPr>
              <w:spacing w:line="240" w:lineRule="exact"/>
              <w:ind w:left="270"/>
              <w:rPr>
                <w:rFonts w:cs="Times New Roman"/>
                <w:color w:val="000000"/>
                <w:sz w:val="14"/>
                <w:szCs w:val="14"/>
              </w:rPr>
            </w:pPr>
            <w:r w:rsidRPr="00637D79">
              <w:rPr>
                <w:rFonts w:cs="Times New Roman"/>
                <w:color w:val="000000"/>
                <w:sz w:val="14"/>
                <w:szCs w:val="14"/>
                <w:lang w:val="en-GB"/>
              </w:rPr>
              <w:t xml:space="preserve">          Long-term borrowings from financial institutions, net of current portion</w:t>
            </w:r>
          </w:p>
        </w:tc>
        <w:tc>
          <w:tcPr>
            <w:tcW w:w="98" w:type="dxa"/>
          </w:tcPr>
          <w:p w14:paraId="691BAF82" w14:textId="77777777" w:rsidR="004A2BDE" w:rsidRPr="00637D79" w:rsidRDefault="004A2BDE" w:rsidP="004A2BDE">
            <w:pPr>
              <w:tabs>
                <w:tab w:val="decimal" w:pos="641"/>
              </w:tabs>
              <w:spacing w:line="240" w:lineRule="exact"/>
              <w:ind w:right="2"/>
              <w:rPr>
                <w:rFonts w:cs="Times New Roman"/>
                <w:color w:val="000000"/>
                <w:sz w:val="14"/>
                <w:szCs w:val="14"/>
              </w:rPr>
            </w:pPr>
          </w:p>
        </w:tc>
        <w:tc>
          <w:tcPr>
            <w:tcW w:w="720" w:type="dxa"/>
            <w:tcBorders>
              <w:top w:val="single" w:sz="4" w:space="0" w:color="auto"/>
              <w:bottom w:val="double" w:sz="4" w:space="0" w:color="auto"/>
            </w:tcBorders>
          </w:tcPr>
          <w:p w14:paraId="6628F2A1" w14:textId="77777777" w:rsidR="004A2BDE" w:rsidRPr="00637D79" w:rsidRDefault="004A2BDE" w:rsidP="004A2BDE">
            <w:pPr>
              <w:tabs>
                <w:tab w:val="decimal" w:pos="641"/>
              </w:tabs>
              <w:spacing w:line="240" w:lineRule="exact"/>
              <w:ind w:right="2"/>
              <w:jc w:val="both"/>
              <w:rPr>
                <w:rFonts w:cs="Times New Roman"/>
                <w:color w:val="000000"/>
                <w:sz w:val="14"/>
                <w:szCs w:val="14"/>
                <w:cs/>
              </w:rPr>
            </w:pPr>
            <w:r w:rsidRPr="00637D79">
              <w:rPr>
                <w:rFonts w:cs="Times New Roman"/>
                <w:color w:val="000000"/>
                <w:sz w:val="14"/>
                <w:szCs w:val="14"/>
              </w:rPr>
              <w:t>695,938</w:t>
            </w:r>
          </w:p>
        </w:tc>
        <w:tc>
          <w:tcPr>
            <w:tcW w:w="90" w:type="dxa"/>
          </w:tcPr>
          <w:p w14:paraId="4BF0F39D" w14:textId="77777777" w:rsidR="004A2BDE" w:rsidRPr="00637D79" w:rsidRDefault="004A2BDE" w:rsidP="004A2BDE">
            <w:pPr>
              <w:tabs>
                <w:tab w:val="decimal" w:pos="610"/>
              </w:tabs>
              <w:spacing w:line="240" w:lineRule="exact"/>
              <w:jc w:val="center"/>
              <w:rPr>
                <w:rFonts w:cs="Times New Roman"/>
                <w:color w:val="000000"/>
                <w:sz w:val="14"/>
                <w:szCs w:val="14"/>
                <w:cs/>
              </w:rPr>
            </w:pPr>
          </w:p>
        </w:tc>
        <w:tc>
          <w:tcPr>
            <w:tcW w:w="755" w:type="dxa"/>
            <w:tcBorders>
              <w:top w:val="single" w:sz="4" w:space="0" w:color="auto"/>
              <w:bottom w:val="double" w:sz="4" w:space="0" w:color="auto"/>
            </w:tcBorders>
          </w:tcPr>
          <w:p w14:paraId="75BEA1CD" w14:textId="77777777" w:rsidR="004A2BDE" w:rsidRPr="00637D79" w:rsidRDefault="004A2BDE" w:rsidP="004A2BDE">
            <w:pPr>
              <w:tabs>
                <w:tab w:val="decimal" w:pos="641"/>
              </w:tabs>
              <w:spacing w:line="240" w:lineRule="exact"/>
              <w:ind w:right="2"/>
              <w:rPr>
                <w:rFonts w:cs="Times New Roman"/>
                <w:color w:val="000000"/>
                <w:sz w:val="14"/>
                <w:szCs w:val="14"/>
                <w:cs/>
              </w:rPr>
            </w:pPr>
            <w:r w:rsidRPr="00637D79">
              <w:rPr>
                <w:rFonts w:cs="Times New Roman"/>
                <w:color w:val="000000"/>
                <w:sz w:val="14"/>
                <w:szCs w:val="14"/>
              </w:rPr>
              <w:t>1,194,048</w:t>
            </w:r>
          </w:p>
        </w:tc>
        <w:tc>
          <w:tcPr>
            <w:tcW w:w="98" w:type="dxa"/>
          </w:tcPr>
          <w:p w14:paraId="2D523886" w14:textId="77777777" w:rsidR="004A2BDE" w:rsidRPr="00637D79" w:rsidRDefault="004A2BDE" w:rsidP="004A2BDE">
            <w:pPr>
              <w:tabs>
                <w:tab w:val="decimal" w:pos="610"/>
              </w:tabs>
              <w:spacing w:before="100" w:beforeAutospacing="1" w:line="240" w:lineRule="exact"/>
              <w:ind w:right="2" w:hanging="441"/>
              <w:jc w:val="both"/>
              <w:outlineLvl w:val="0"/>
              <w:rPr>
                <w:rFonts w:cs="Times New Roman"/>
                <w:color w:val="000000"/>
                <w:sz w:val="14"/>
                <w:szCs w:val="14"/>
                <w:cs/>
              </w:rPr>
            </w:pPr>
          </w:p>
        </w:tc>
        <w:tc>
          <w:tcPr>
            <w:tcW w:w="707" w:type="dxa"/>
            <w:tcBorders>
              <w:bottom w:val="double" w:sz="4" w:space="0" w:color="auto"/>
            </w:tcBorders>
          </w:tcPr>
          <w:p w14:paraId="464F3AAE" w14:textId="77777777" w:rsidR="004A2BDE" w:rsidRPr="00637D79" w:rsidRDefault="004A2BDE" w:rsidP="004A2BDE">
            <w:pPr>
              <w:tabs>
                <w:tab w:val="decimal" w:pos="610"/>
              </w:tabs>
              <w:spacing w:line="240" w:lineRule="exact"/>
              <w:ind w:right="2"/>
              <w:jc w:val="both"/>
              <w:rPr>
                <w:rFonts w:cs="Times New Roman"/>
                <w:color w:val="000000"/>
                <w:sz w:val="14"/>
                <w:szCs w:val="14"/>
                <w:cs/>
              </w:rPr>
            </w:pPr>
            <w:r w:rsidRPr="00637D79">
              <w:rPr>
                <w:rFonts w:cs="Times New Roman"/>
                <w:color w:val="000000"/>
                <w:sz w:val="14"/>
                <w:szCs w:val="14"/>
              </w:rPr>
              <w:t>47,686</w:t>
            </w:r>
          </w:p>
        </w:tc>
        <w:tc>
          <w:tcPr>
            <w:tcW w:w="95" w:type="dxa"/>
          </w:tcPr>
          <w:p w14:paraId="688B026B" w14:textId="77777777" w:rsidR="004A2BDE" w:rsidRPr="00637D79" w:rsidRDefault="004A2BDE" w:rsidP="004A2BDE">
            <w:pPr>
              <w:tabs>
                <w:tab w:val="decimal" w:pos="610"/>
              </w:tabs>
              <w:spacing w:line="240" w:lineRule="exact"/>
              <w:jc w:val="right"/>
              <w:rPr>
                <w:rFonts w:cs="Times New Roman"/>
                <w:color w:val="000000"/>
                <w:sz w:val="14"/>
                <w:szCs w:val="14"/>
                <w:cs/>
              </w:rPr>
            </w:pPr>
          </w:p>
        </w:tc>
        <w:tc>
          <w:tcPr>
            <w:tcW w:w="715" w:type="dxa"/>
            <w:tcBorders>
              <w:bottom w:val="double" w:sz="4" w:space="0" w:color="auto"/>
            </w:tcBorders>
          </w:tcPr>
          <w:p w14:paraId="37E8C193" w14:textId="77777777" w:rsidR="004A2BDE" w:rsidRPr="00637D79" w:rsidRDefault="004A2BDE" w:rsidP="004A2BDE">
            <w:pPr>
              <w:tabs>
                <w:tab w:val="decimal" w:pos="610"/>
              </w:tabs>
              <w:spacing w:line="240" w:lineRule="exact"/>
              <w:rPr>
                <w:rFonts w:cs="Times New Roman"/>
                <w:color w:val="000000"/>
                <w:sz w:val="14"/>
                <w:szCs w:val="14"/>
                <w:cs/>
              </w:rPr>
            </w:pPr>
            <w:r w:rsidRPr="00637D79">
              <w:rPr>
                <w:rFonts w:cs="Times New Roman"/>
                <w:color w:val="000000"/>
                <w:sz w:val="14"/>
                <w:szCs w:val="14"/>
              </w:rPr>
              <w:t>14,065</w:t>
            </w:r>
          </w:p>
        </w:tc>
      </w:tr>
    </w:tbl>
    <w:p w14:paraId="30D29EFE" w14:textId="77777777" w:rsidR="00CF731B" w:rsidRPr="00637D79" w:rsidRDefault="00CF731B" w:rsidP="003B392B">
      <w:pPr>
        <w:spacing w:before="240" w:after="240"/>
        <w:ind w:left="547"/>
        <w:rPr>
          <w:rFonts w:cs="Times New Roman"/>
          <w:b/>
          <w:bCs/>
          <w:color w:val="000000"/>
          <w:spacing w:val="-12"/>
        </w:rPr>
      </w:pPr>
      <w:r w:rsidRPr="00637D79">
        <w:rPr>
          <w:rFonts w:cs="Times New Roman"/>
          <w:b/>
          <w:bCs/>
          <w:color w:val="000000"/>
          <w:spacing w:val="-12"/>
          <w:cs/>
        </w:rPr>
        <w:t>The Company</w:t>
      </w:r>
    </w:p>
    <w:p w14:paraId="1B2A42B4" w14:textId="77777777" w:rsidR="00413C21" w:rsidRPr="00637D79" w:rsidRDefault="007B3C63" w:rsidP="00413C21">
      <w:pPr>
        <w:spacing w:after="240"/>
        <w:ind w:left="544"/>
        <w:jc w:val="thaiDistribute"/>
        <w:rPr>
          <w:rFonts w:cs="Times New Roman"/>
          <w:color w:val="000000"/>
        </w:rPr>
      </w:pPr>
      <w:r w:rsidRPr="00637D79">
        <w:rPr>
          <w:rFonts w:cs="Times New Roman"/>
          <w:color w:val="000000"/>
        </w:rPr>
        <w:t xml:space="preserve">As at December </w:t>
      </w:r>
      <w:r w:rsidRPr="00637D79">
        <w:rPr>
          <w:color w:val="000000"/>
        </w:rPr>
        <w:t>31</w:t>
      </w:r>
      <w:r w:rsidRPr="00637D79">
        <w:rPr>
          <w:rFonts w:cs="Times New Roman"/>
          <w:color w:val="000000"/>
        </w:rPr>
        <w:t xml:space="preserve">, </w:t>
      </w:r>
      <w:r w:rsidRPr="00637D79">
        <w:rPr>
          <w:color w:val="000000"/>
        </w:rPr>
        <w:t>2022 and 2021</w:t>
      </w:r>
      <w:r w:rsidRPr="00637D79">
        <w:rPr>
          <w:rFonts w:cs="Times New Roman"/>
          <w:color w:val="000000"/>
        </w:rPr>
        <w:t xml:space="preserve">, the Company’s short-term borrowings from financial institutions of Baht </w:t>
      </w:r>
      <w:r w:rsidR="00B76CA6" w:rsidRPr="00637D79">
        <w:rPr>
          <w:rFonts w:cs="Times New Roman"/>
          <w:color w:val="000000"/>
        </w:rPr>
        <w:t>407</w:t>
      </w:r>
      <w:r w:rsidRPr="00637D79">
        <w:rPr>
          <w:rFonts w:cs="Times New Roman"/>
          <w:color w:val="000000"/>
        </w:rPr>
        <w:t xml:space="preserve"> million and Baht </w:t>
      </w:r>
      <w:r w:rsidRPr="00637D79">
        <w:rPr>
          <w:color w:val="000000"/>
        </w:rPr>
        <w:t>170</w:t>
      </w:r>
      <w:r w:rsidRPr="00637D79">
        <w:rPr>
          <w:rFonts w:cs="Times New Roman"/>
          <w:color w:val="000000"/>
        </w:rPr>
        <w:t xml:space="preserve"> million, respectively, represent the borrowings in form of promissory notes under the credit facilities from local financial institutions of Baht </w:t>
      </w:r>
      <w:r w:rsidR="00B76CA6" w:rsidRPr="00637D79">
        <w:rPr>
          <w:rFonts w:cs="Times New Roman"/>
          <w:color w:val="000000"/>
        </w:rPr>
        <w:t>596</w:t>
      </w:r>
      <w:r w:rsidRPr="00637D79">
        <w:rPr>
          <w:rFonts w:cs="Times New Roman"/>
          <w:color w:val="000000"/>
          <w:spacing w:val="-6"/>
        </w:rPr>
        <w:t xml:space="preserve"> million and Baht 396 million, respectively, </w:t>
      </w:r>
      <w:r w:rsidRPr="00637D79">
        <w:rPr>
          <w:rFonts w:cs="Times New Roman"/>
          <w:color w:val="000000"/>
        </w:rPr>
        <w:t xml:space="preserve">with the main purpose for use in constructions of the Company’s property development projects for sales and financing the repayment of the Company’s matured bond. </w:t>
      </w:r>
      <w:r w:rsidR="00413C21" w:rsidRPr="00637D79">
        <w:rPr>
          <w:rFonts w:cs="Times New Roman"/>
          <w:color w:val="000000"/>
        </w:rPr>
        <w:t xml:space="preserve">The borrowings carry fixed interest rate </w:t>
      </w:r>
      <w:r w:rsidR="009137C8" w:rsidRPr="00637D79">
        <w:rPr>
          <w:rFonts w:cs="Times New Roman"/>
          <w:color w:val="000000"/>
        </w:rPr>
        <w:t>m</w:t>
      </w:r>
      <w:r w:rsidR="00413C21" w:rsidRPr="00637D79">
        <w:rPr>
          <w:rFonts w:cs="Times New Roman"/>
          <w:color w:val="000000"/>
        </w:rPr>
        <w:t>ost of these borrowings carry interest at Minimum Loan Rate (“MLR”) minus certain rates as stipulated in the agreements. as stipulated in the promissory notes and loan agreement. The interest is to be paid on a monthly basis.</w:t>
      </w:r>
    </w:p>
    <w:p w14:paraId="3F4DB15B" w14:textId="77777777" w:rsidR="00861B97" w:rsidRPr="00637D79" w:rsidRDefault="00861B97" w:rsidP="00413C21">
      <w:pPr>
        <w:spacing w:after="240"/>
        <w:ind w:left="544"/>
        <w:jc w:val="thaiDistribute"/>
        <w:rPr>
          <w:rFonts w:cs="Times New Roman"/>
          <w:color w:val="000000"/>
          <w:spacing w:val="-4"/>
        </w:rPr>
      </w:pPr>
      <w:r w:rsidRPr="00637D79">
        <w:rPr>
          <w:rFonts w:cs="Times New Roman"/>
          <w:color w:val="000000"/>
          <w:spacing w:val="-4"/>
        </w:rPr>
        <w:t xml:space="preserve">As at </w:t>
      </w:r>
      <w:r w:rsidRPr="00637D79">
        <w:rPr>
          <w:rFonts w:cs="Times New Roman"/>
          <w:color w:val="000000"/>
        </w:rPr>
        <w:t>December 31, 202</w:t>
      </w:r>
      <w:r w:rsidR="005543E4" w:rsidRPr="00637D79">
        <w:rPr>
          <w:rFonts w:cs="Times New Roman"/>
          <w:color w:val="000000"/>
        </w:rPr>
        <w:t>2</w:t>
      </w:r>
      <w:r w:rsidRPr="00637D79">
        <w:rPr>
          <w:rFonts w:cs="Times New Roman"/>
          <w:color w:val="000000"/>
        </w:rPr>
        <w:t xml:space="preserve"> and 202</w:t>
      </w:r>
      <w:r w:rsidR="005543E4" w:rsidRPr="00637D79">
        <w:rPr>
          <w:rFonts w:cs="Times New Roman"/>
          <w:color w:val="000000"/>
        </w:rPr>
        <w:t>1</w:t>
      </w:r>
      <w:r w:rsidRPr="00637D79">
        <w:rPr>
          <w:rFonts w:cs="Times New Roman"/>
          <w:color w:val="000000"/>
        </w:rPr>
        <w:t xml:space="preserve">, </w:t>
      </w:r>
      <w:r w:rsidRPr="00637D79">
        <w:rPr>
          <w:rFonts w:cs="Times New Roman"/>
          <w:color w:val="000000"/>
          <w:spacing w:val="-4"/>
        </w:rPr>
        <w:t xml:space="preserve">the Company’s long-term borrowings from financial institutions of Baht </w:t>
      </w:r>
      <w:r w:rsidR="00AB26DF" w:rsidRPr="00637D79">
        <w:rPr>
          <w:rFonts w:cs="Times New Roman"/>
          <w:color w:val="000000"/>
          <w:spacing w:val="-4"/>
        </w:rPr>
        <w:t>134</w:t>
      </w:r>
      <w:r w:rsidRPr="00637D79">
        <w:rPr>
          <w:rFonts w:cs="Times New Roman"/>
          <w:color w:val="000000"/>
          <w:spacing w:val="-4"/>
        </w:rPr>
        <w:t xml:space="preserve"> million and Baht </w:t>
      </w:r>
      <w:r w:rsidR="005543E4" w:rsidRPr="00637D79">
        <w:rPr>
          <w:rFonts w:cs="Times New Roman"/>
          <w:color w:val="000000"/>
          <w:spacing w:val="-4"/>
        </w:rPr>
        <w:t>68</w:t>
      </w:r>
      <w:r w:rsidRPr="00637D79">
        <w:rPr>
          <w:rFonts w:cs="Times New Roman"/>
          <w:color w:val="000000"/>
          <w:spacing w:val="-4"/>
        </w:rPr>
        <w:t xml:space="preserve"> million, respectively, are borrowings under many credit facilities agreements from local financial institutions totaling Baht </w:t>
      </w:r>
      <w:r w:rsidR="00AB26DF" w:rsidRPr="00637D79">
        <w:rPr>
          <w:rFonts w:cs="Times New Roman"/>
          <w:color w:val="000000"/>
          <w:spacing w:val="-4"/>
        </w:rPr>
        <w:t>638</w:t>
      </w:r>
      <w:r w:rsidRPr="00637D79">
        <w:rPr>
          <w:rFonts w:cs="Times New Roman"/>
          <w:color w:val="000000"/>
          <w:spacing w:val="-4"/>
        </w:rPr>
        <w:t xml:space="preserve"> million and Baht 1,1</w:t>
      </w:r>
      <w:r w:rsidR="005543E4" w:rsidRPr="00637D79">
        <w:rPr>
          <w:rFonts w:cs="Times New Roman"/>
          <w:color w:val="000000"/>
          <w:spacing w:val="-4"/>
        </w:rPr>
        <w:t>21</w:t>
      </w:r>
      <w:r w:rsidRPr="00637D79">
        <w:rPr>
          <w:rFonts w:cs="Times New Roman"/>
          <w:color w:val="000000"/>
          <w:spacing w:val="-4"/>
        </w:rPr>
        <w:t xml:space="preserve"> million, respectively, </w:t>
      </w:r>
      <w:r w:rsidR="00D94DF6" w:rsidRPr="00637D79">
        <w:rPr>
          <w:rFonts w:cs="Times New Roman"/>
          <w:color w:val="000000"/>
          <w:spacing w:val="-4"/>
        </w:rPr>
        <w:t>with the main purpose for use in constructions of the Company’s property development projects for sales, support the liquidity of the Company. Most of these borrowings carry interest at Minimum Loan Rate (“MLR”) minus certain rates as stipulated in the agreements. The principals of borrowings and interest shall be repaid on a monthly basis. However, the principals can be also repaid when the Company releases the mortgaged lands and structures after the Company collects the payments from customers, who buy lands and structures from the Company’s projects, at amounts based on percentage of selling prices of lands and structures in the Company’s projects as stipulated in loan agreements with financial institutions and the Company has to comply with certain covenants as stipulated in the loan agreements such as maintenance of interest bearing debt to shareholders’ equity. As at December 31, 2022, the Company is able to maintain such ratio.</w:t>
      </w:r>
    </w:p>
    <w:p w14:paraId="71AEBAD2" w14:textId="77777777" w:rsidR="003B392B" w:rsidRPr="00637D79" w:rsidRDefault="003B392B">
      <w:pPr>
        <w:overflowPunct/>
        <w:autoSpaceDE/>
        <w:autoSpaceDN/>
        <w:adjustRightInd/>
        <w:textAlignment w:val="auto"/>
        <w:rPr>
          <w:rFonts w:cs="Times New Roman"/>
          <w:color w:val="000000"/>
          <w:spacing w:val="-4"/>
        </w:rPr>
      </w:pPr>
      <w:r w:rsidRPr="00637D79">
        <w:rPr>
          <w:rFonts w:cs="Times New Roman"/>
          <w:color w:val="000000"/>
          <w:spacing w:val="-4"/>
        </w:rPr>
        <w:br w:type="page"/>
      </w:r>
    </w:p>
    <w:p w14:paraId="02225FE0" w14:textId="1C408157" w:rsidR="00861B97" w:rsidRPr="00637D79" w:rsidRDefault="00861B97" w:rsidP="003B392B">
      <w:pPr>
        <w:spacing w:after="240"/>
        <w:ind w:left="547"/>
        <w:jc w:val="thaiDistribute"/>
        <w:rPr>
          <w:rFonts w:cs="Times New Roman"/>
          <w:color w:val="000000"/>
          <w:spacing w:val="-4"/>
        </w:rPr>
      </w:pPr>
      <w:r w:rsidRPr="00637D79">
        <w:rPr>
          <w:rFonts w:cs="Times New Roman"/>
          <w:color w:val="000000"/>
          <w:spacing w:val="-4"/>
        </w:rPr>
        <w:t xml:space="preserve">As at </w:t>
      </w:r>
      <w:r w:rsidRPr="00637D79">
        <w:rPr>
          <w:rFonts w:cs="Times New Roman"/>
          <w:color w:val="000000"/>
        </w:rPr>
        <w:t>December 31, 202</w:t>
      </w:r>
      <w:r w:rsidR="005543E4" w:rsidRPr="00637D79">
        <w:rPr>
          <w:rFonts w:cs="Times New Roman"/>
          <w:color w:val="000000"/>
        </w:rPr>
        <w:t>2</w:t>
      </w:r>
      <w:r w:rsidRPr="00637D79">
        <w:rPr>
          <w:rFonts w:cs="Times New Roman"/>
          <w:color w:val="000000"/>
        </w:rPr>
        <w:t xml:space="preserve"> and 202</w:t>
      </w:r>
      <w:r w:rsidR="005543E4" w:rsidRPr="00637D79">
        <w:rPr>
          <w:rFonts w:cs="Times New Roman"/>
          <w:color w:val="000000"/>
        </w:rPr>
        <w:t>1</w:t>
      </w:r>
      <w:r w:rsidRPr="00637D79">
        <w:rPr>
          <w:rFonts w:cs="Times New Roman"/>
          <w:color w:val="000000"/>
          <w:spacing w:val="-4"/>
        </w:rPr>
        <w:t xml:space="preserve">, the Company’s short-term and long-term borrowings from financial institutions are secured by the lands and structures of the Company’s property development projects as described above which are presented as parts of costs of property development projects for sales (Note </w:t>
      </w:r>
      <w:r w:rsidR="00431373" w:rsidRPr="00637D79">
        <w:rPr>
          <w:rFonts w:cs="Times New Roman"/>
          <w:color w:val="000000"/>
          <w:spacing w:val="-4"/>
        </w:rPr>
        <w:t>8</w:t>
      </w:r>
      <w:r w:rsidRPr="00637D79">
        <w:rPr>
          <w:rFonts w:cs="Times New Roman"/>
          <w:color w:val="000000"/>
          <w:spacing w:val="-4"/>
        </w:rPr>
        <w:t xml:space="preserve">) and are also secured by the Company’s investment units of Bangkok Commercial Property Fund (Note </w:t>
      </w:r>
      <w:r w:rsidR="00431373" w:rsidRPr="00637D79">
        <w:rPr>
          <w:rFonts w:cs="Times New Roman"/>
          <w:color w:val="000000"/>
          <w:spacing w:val="-4"/>
        </w:rPr>
        <w:t>11</w:t>
      </w:r>
      <w:r w:rsidRPr="00637D79">
        <w:rPr>
          <w:rFonts w:cs="Times New Roman"/>
          <w:color w:val="000000"/>
          <w:spacing w:val="-4"/>
        </w:rPr>
        <w:t>).</w:t>
      </w:r>
    </w:p>
    <w:p w14:paraId="7BC4CA52" w14:textId="77777777" w:rsidR="00861B97" w:rsidRPr="00637D79" w:rsidRDefault="00861B97" w:rsidP="003B392B">
      <w:pPr>
        <w:overflowPunct/>
        <w:autoSpaceDE/>
        <w:adjustRightInd/>
        <w:spacing w:after="240"/>
        <w:ind w:left="547" w:right="58"/>
        <w:jc w:val="thaiDistribute"/>
        <w:rPr>
          <w:rFonts w:cs="Times New Roman"/>
          <w:b/>
          <w:bCs/>
          <w:color w:val="000000"/>
        </w:rPr>
      </w:pPr>
      <w:r w:rsidRPr="00637D79">
        <w:rPr>
          <w:rFonts w:cs="Times New Roman"/>
          <w:b/>
          <w:bCs/>
          <w:color w:val="000000"/>
        </w:rPr>
        <w:t>Subsidiaries</w:t>
      </w:r>
    </w:p>
    <w:p w14:paraId="4792A39A" w14:textId="0B1C0802" w:rsidR="00861B97" w:rsidRPr="00637D79" w:rsidRDefault="00861B97" w:rsidP="003B392B">
      <w:pPr>
        <w:spacing w:after="240"/>
        <w:ind w:left="547"/>
        <w:jc w:val="thaiDistribute"/>
        <w:rPr>
          <w:rFonts w:cs="Times New Roman"/>
          <w:color w:val="000000"/>
          <w:spacing w:val="-4"/>
        </w:rPr>
      </w:pPr>
      <w:r w:rsidRPr="00637D79">
        <w:rPr>
          <w:rFonts w:cs="Times New Roman"/>
          <w:color w:val="000000"/>
          <w:spacing w:val="-4"/>
        </w:rPr>
        <w:t xml:space="preserve">As at </w:t>
      </w:r>
      <w:r w:rsidRPr="00637D79">
        <w:rPr>
          <w:rFonts w:cs="Times New Roman"/>
          <w:color w:val="000000"/>
        </w:rPr>
        <w:t>December 31, 202</w:t>
      </w:r>
      <w:r w:rsidR="005543E4" w:rsidRPr="00637D79">
        <w:rPr>
          <w:rFonts w:cs="Times New Roman"/>
          <w:color w:val="000000"/>
        </w:rPr>
        <w:t>2 and 2021</w:t>
      </w:r>
      <w:r w:rsidRPr="00637D79">
        <w:rPr>
          <w:rFonts w:cs="Times New Roman"/>
          <w:color w:val="000000"/>
          <w:spacing w:val="-4"/>
        </w:rPr>
        <w:t xml:space="preserve">, a subsidiary’s short-term borrowings from financial institutions of </w:t>
      </w:r>
      <w:r w:rsidR="005543E4" w:rsidRPr="00637D79">
        <w:rPr>
          <w:rFonts w:cs="Times New Roman"/>
          <w:color w:val="000000"/>
          <w:spacing w:val="-4"/>
        </w:rPr>
        <w:t xml:space="preserve">Baht </w:t>
      </w:r>
      <w:r w:rsidR="00AB26DF" w:rsidRPr="00637D79">
        <w:rPr>
          <w:rFonts w:cs="Times New Roman"/>
          <w:color w:val="000000"/>
          <w:spacing w:val="-4"/>
        </w:rPr>
        <w:t>20</w:t>
      </w:r>
      <w:r w:rsidR="005543E4" w:rsidRPr="00637D79">
        <w:rPr>
          <w:rFonts w:cs="Times New Roman"/>
          <w:color w:val="000000"/>
          <w:spacing w:val="-4"/>
        </w:rPr>
        <w:t xml:space="preserve"> million </w:t>
      </w:r>
      <w:r w:rsidR="00D94DF6" w:rsidRPr="00637D79">
        <w:rPr>
          <w:rFonts w:cs="Times New Roman"/>
          <w:color w:val="000000"/>
          <w:spacing w:val="-4"/>
        </w:rPr>
        <w:t>represent the borrowing in form of a promissory note under the credit facilities from a local financial institution with total amounts of Baht 50 million, with the main purpose for managing internal operation of the subsidiary. The borrowings carry fixed interest rate as stipulated in the promissory note. Interest shall be repaid on a monthly basis.</w:t>
      </w:r>
    </w:p>
    <w:p w14:paraId="27E2C023" w14:textId="77777777" w:rsidR="00AC4E9A" w:rsidRPr="00637D79" w:rsidRDefault="00861B97" w:rsidP="003B392B">
      <w:pPr>
        <w:spacing w:after="240"/>
        <w:ind w:left="547"/>
        <w:jc w:val="thaiDistribute"/>
        <w:rPr>
          <w:rFonts w:cs="Times New Roman"/>
          <w:color w:val="000000"/>
          <w:spacing w:val="-4"/>
        </w:rPr>
      </w:pPr>
      <w:r w:rsidRPr="00637D79">
        <w:rPr>
          <w:rFonts w:cs="Times New Roman"/>
          <w:color w:val="000000"/>
          <w:spacing w:val="-4"/>
        </w:rPr>
        <w:t>As at</w:t>
      </w:r>
      <w:r w:rsidRPr="00637D79">
        <w:rPr>
          <w:rFonts w:cs="Times New Roman"/>
          <w:color w:val="000000"/>
        </w:rPr>
        <w:t xml:space="preserve"> December 31, 202</w:t>
      </w:r>
      <w:r w:rsidR="005543E4" w:rsidRPr="00637D79">
        <w:rPr>
          <w:rFonts w:cs="Times New Roman"/>
          <w:color w:val="000000"/>
        </w:rPr>
        <w:t>2</w:t>
      </w:r>
      <w:r w:rsidRPr="00637D79">
        <w:rPr>
          <w:rFonts w:cs="Times New Roman"/>
          <w:color w:val="000000"/>
        </w:rPr>
        <w:t xml:space="preserve"> and 202</w:t>
      </w:r>
      <w:r w:rsidR="005543E4" w:rsidRPr="00637D79">
        <w:rPr>
          <w:rFonts w:cs="Times New Roman"/>
          <w:color w:val="000000"/>
        </w:rPr>
        <w:t>1</w:t>
      </w:r>
      <w:r w:rsidRPr="00637D79">
        <w:rPr>
          <w:rFonts w:cs="Times New Roman"/>
          <w:color w:val="000000"/>
          <w:spacing w:val="-4"/>
        </w:rPr>
        <w:t xml:space="preserve">, the subsidiaries’ long-term borrowings from financial institutions of Baht </w:t>
      </w:r>
      <w:r w:rsidR="00AB26DF" w:rsidRPr="00637D79">
        <w:rPr>
          <w:rFonts w:cs="Times New Roman"/>
          <w:color w:val="000000"/>
          <w:spacing w:val="-4"/>
        </w:rPr>
        <w:t>1,362</w:t>
      </w:r>
      <w:r w:rsidRPr="00637D79">
        <w:rPr>
          <w:rFonts w:cs="Times New Roman"/>
          <w:color w:val="000000"/>
          <w:spacing w:val="-4"/>
        </w:rPr>
        <w:t xml:space="preserve"> million and Baht 1,</w:t>
      </w:r>
      <w:r w:rsidR="005543E4" w:rsidRPr="00637D79">
        <w:rPr>
          <w:rFonts w:cs="Times New Roman"/>
          <w:color w:val="000000"/>
          <w:spacing w:val="-4"/>
        </w:rPr>
        <w:t>400</w:t>
      </w:r>
      <w:r w:rsidRPr="00637D79">
        <w:rPr>
          <w:rFonts w:cs="Times New Roman"/>
          <w:color w:val="000000"/>
          <w:spacing w:val="-4"/>
        </w:rPr>
        <w:t xml:space="preserve"> million, respectively, are borrowings under many credit facilities agreements from local financial institutions totaling Baht </w:t>
      </w:r>
      <w:r w:rsidR="00AB26DF" w:rsidRPr="00637D79">
        <w:rPr>
          <w:rFonts w:cs="Times New Roman"/>
          <w:color w:val="000000"/>
          <w:spacing w:val="-4"/>
        </w:rPr>
        <w:t>3,043</w:t>
      </w:r>
      <w:r w:rsidRPr="00637D79">
        <w:rPr>
          <w:rFonts w:cs="Times New Roman"/>
          <w:color w:val="000000"/>
          <w:spacing w:val="-4"/>
        </w:rPr>
        <w:t xml:space="preserve"> million and Baht 3,</w:t>
      </w:r>
      <w:r w:rsidR="005543E4" w:rsidRPr="00637D79">
        <w:rPr>
          <w:rFonts w:cs="Times New Roman"/>
          <w:color w:val="000000"/>
          <w:spacing w:val="-4"/>
        </w:rPr>
        <w:t>01</w:t>
      </w:r>
      <w:r w:rsidRPr="00637D79">
        <w:rPr>
          <w:rFonts w:cs="Times New Roman"/>
          <w:color w:val="000000"/>
          <w:spacing w:val="-4"/>
        </w:rPr>
        <w:t xml:space="preserve">3 million, respectively, with the main purpose for use in constructions of the subsidiaries’ property development projects for sale and managing internal operation of the subsidiaries. Most of these borrowings carry interest at Minimum Loan Rate (“MLR”) minus certain rate as stipulated in the agreements. The principals of borrowings and interest shall be repaid on a monthly and a quarterly basis. </w:t>
      </w:r>
    </w:p>
    <w:p w14:paraId="03A2AD8B" w14:textId="342FC69A" w:rsidR="00D92903" w:rsidRPr="00637D79" w:rsidRDefault="00861B97" w:rsidP="003B392B">
      <w:pPr>
        <w:spacing w:after="240"/>
        <w:ind w:left="547"/>
        <w:jc w:val="thaiDistribute"/>
        <w:rPr>
          <w:rFonts w:cstheme="minorBidi"/>
          <w:color w:val="000000"/>
          <w:spacing w:val="-4"/>
        </w:rPr>
      </w:pPr>
      <w:r w:rsidRPr="00637D79">
        <w:rPr>
          <w:rFonts w:cs="Times New Roman"/>
          <w:color w:val="000000"/>
          <w:spacing w:val="-4"/>
        </w:rPr>
        <w:t>However, the principals can be also repaid upon release of mortgage after the subsidiaries collect the payments from customers, who buy land and structures or condominium units from the subsidiaries’ projects, at amounts based on percentage of selling prices of lands and structures or condominium units of the subsidiaries’ projects as stipulated in loan agreements with the financial institutions. The subsidiaries have to comply with certain covenants as stipulated in the loan agreements such as maintenance of certain financial ratios.</w:t>
      </w:r>
      <w:r w:rsidR="00D94DF6" w:rsidRPr="00637D79">
        <w:rPr>
          <w:rFonts w:cs="Times New Roman"/>
          <w:color w:val="000000"/>
          <w:spacing w:val="-4"/>
        </w:rPr>
        <w:t xml:space="preserve"> </w:t>
      </w:r>
    </w:p>
    <w:p w14:paraId="5F9B266E" w14:textId="3D18AD38" w:rsidR="002D7623" w:rsidRPr="00637D79" w:rsidRDefault="00DD02EF" w:rsidP="003B392B">
      <w:pPr>
        <w:spacing w:after="240"/>
        <w:ind w:left="547"/>
        <w:jc w:val="thaiDistribute"/>
        <w:rPr>
          <w:rFonts w:ascii="Angsana New" w:hAnsi="Angsana New" w:cs="Cordia New"/>
          <w:color w:val="000000"/>
          <w:sz w:val="32"/>
          <w:szCs w:val="32"/>
          <w:cs/>
        </w:rPr>
      </w:pPr>
      <w:r w:rsidRPr="00637D79">
        <w:rPr>
          <w:rStyle w:val="ui-provider"/>
        </w:rPr>
        <w:t>A</w:t>
      </w:r>
      <w:r w:rsidR="0046159B" w:rsidRPr="00637D79">
        <w:rPr>
          <w:rStyle w:val="ui-provider"/>
        </w:rPr>
        <w:t xml:space="preserve">s at December 31, 2022, a subsidiary </w:t>
      </w:r>
      <w:r w:rsidR="000277F5" w:rsidRPr="00637D79">
        <w:rPr>
          <w:rStyle w:val="ui-provider"/>
        </w:rPr>
        <w:t>is not</w:t>
      </w:r>
      <w:r w:rsidR="0046159B" w:rsidRPr="00637D79">
        <w:rPr>
          <w:rStyle w:val="ui-provider"/>
        </w:rPr>
        <w:t xml:space="preserve"> able to comply with the financial ratios requirements as stipulated in the loan agreements</w:t>
      </w:r>
      <w:r w:rsidR="00D92903" w:rsidRPr="00637D79">
        <w:rPr>
          <w:rStyle w:val="ui-provider"/>
        </w:rPr>
        <w:t>.</w:t>
      </w:r>
      <w:r w:rsidR="0046159B" w:rsidRPr="00637D79">
        <w:rPr>
          <w:rStyle w:val="ui-provider"/>
        </w:rPr>
        <w:t xml:space="preserve"> </w:t>
      </w:r>
      <w:r w:rsidR="00D92903" w:rsidRPr="00637D79">
        <w:rPr>
          <w:rStyle w:val="ui-provider"/>
        </w:rPr>
        <w:t>T</w:t>
      </w:r>
      <w:r w:rsidR="0046159B" w:rsidRPr="00637D79">
        <w:rPr>
          <w:rStyle w:val="ui-provider"/>
        </w:rPr>
        <w:t>h</w:t>
      </w:r>
      <w:r w:rsidR="0038520F" w:rsidRPr="00637D79">
        <w:rPr>
          <w:rStyle w:val="ui-provider"/>
        </w:rPr>
        <w:t>erefore</w:t>
      </w:r>
      <w:r w:rsidR="0046159B" w:rsidRPr="00637D79">
        <w:rPr>
          <w:rStyle w:val="ui-provider"/>
        </w:rPr>
        <w:t xml:space="preserve">, the Group has reclassified </w:t>
      </w:r>
      <w:r w:rsidR="00D92903" w:rsidRPr="00637D79">
        <w:rPr>
          <w:rStyle w:val="ui-provider"/>
        </w:rPr>
        <w:t xml:space="preserve">the subsidiary’s </w:t>
      </w:r>
      <w:r w:rsidR="0046159B" w:rsidRPr="00637D79">
        <w:rPr>
          <w:rStyle w:val="ui-provider"/>
        </w:rPr>
        <w:t>long-term borrowing to current</w:t>
      </w:r>
      <w:r w:rsidR="00D92903" w:rsidRPr="00637D79">
        <w:rPr>
          <w:rStyle w:val="ui-provider"/>
        </w:rPr>
        <w:t xml:space="preserve"> </w:t>
      </w:r>
      <w:r w:rsidR="0046159B" w:rsidRPr="00637D79">
        <w:rPr>
          <w:rStyle w:val="ui-provider"/>
        </w:rPr>
        <w:t>portion of long-term borrowings in amount of Baht 477.82 million. However,</w:t>
      </w:r>
      <w:r w:rsidR="0010267B" w:rsidRPr="00637D79">
        <w:rPr>
          <w:rStyle w:val="ui-provider"/>
        </w:rPr>
        <w:t xml:space="preserve"> on January 30, 2023,</w:t>
      </w:r>
      <w:r w:rsidR="0046159B" w:rsidRPr="00637D79">
        <w:rPr>
          <w:rStyle w:val="ui-provider"/>
        </w:rPr>
        <w:t xml:space="preserve"> the subsidiary has requested and followed up the waive letter from a financial institution, which is in process for consideration by the financial institution.</w:t>
      </w:r>
    </w:p>
    <w:p w14:paraId="5E1E41D8" w14:textId="77777777" w:rsidR="00A05A04" w:rsidRPr="00637D79" w:rsidRDefault="00861B97" w:rsidP="002D7623">
      <w:pPr>
        <w:spacing w:after="200"/>
        <w:ind w:left="547"/>
        <w:jc w:val="thaiDistribute"/>
        <w:rPr>
          <w:rFonts w:cs="Times New Roman"/>
          <w:color w:val="000000"/>
        </w:rPr>
      </w:pPr>
      <w:r w:rsidRPr="00637D79">
        <w:rPr>
          <w:rFonts w:cs="Times New Roman"/>
          <w:color w:val="000000"/>
          <w:spacing w:val="-6"/>
        </w:rPr>
        <w:t xml:space="preserve">As at </w:t>
      </w:r>
      <w:r w:rsidRPr="00637D79">
        <w:rPr>
          <w:rFonts w:cs="Times New Roman"/>
          <w:color w:val="000000"/>
        </w:rPr>
        <w:t>December 31, 202</w:t>
      </w:r>
      <w:r w:rsidR="005543E4" w:rsidRPr="00637D79">
        <w:rPr>
          <w:rFonts w:cs="Times New Roman"/>
          <w:color w:val="000000"/>
        </w:rPr>
        <w:t>2</w:t>
      </w:r>
      <w:r w:rsidRPr="00637D79">
        <w:rPr>
          <w:rFonts w:cs="Times New Roman"/>
          <w:color w:val="000000"/>
        </w:rPr>
        <w:t xml:space="preserve"> and 202</w:t>
      </w:r>
      <w:r w:rsidR="005543E4" w:rsidRPr="00637D79">
        <w:rPr>
          <w:rFonts w:cs="Times New Roman"/>
          <w:color w:val="000000"/>
        </w:rPr>
        <w:t>1</w:t>
      </w:r>
      <w:r w:rsidRPr="00637D79">
        <w:rPr>
          <w:rFonts w:cs="Times New Roman"/>
          <w:color w:val="000000"/>
          <w:spacing w:val="-6"/>
        </w:rPr>
        <w:t xml:space="preserve">, the subsidiaries’ short-term and long-term borrowings from financial institutions are secured by certain lands and structures of the subsidiaries’ property development projects as described above which are presented as parts of costs of property development projects for sales (Note </w:t>
      </w:r>
      <w:r w:rsidR="00431373" w:rsidRPr="00637D79">
        <w:rPr>
          <w:rFonts w:cs="Times New Roman"/>
          <w:color w:val="000000"/>
          <w:spacing w:val="-6"/>
        </w:rPr>
        <w:t>8</w:t>
      </w:r>
      <w:r w:rsidRPr="00637D79">
        <w:rPr>
          <w:rFonts w:cs="Times New Roman"/>
          <w:color w:val="000000"/>
          <w:spacing w:val="-6"/>
        </w:rPr>
        <w:t>), certain items of property, plant and equipment (Note 1</w:t>
      </w:r>
      <w:r w:rsidR="002D7623" w:rsidRPr="00637D79">
        <w:rPr>
          <w:rFonts w:cs="Times New Roman"/>
          <w:color w:val="000000"/>
          <w:spacing w:val="-6"/>
        </w:rPr>
        <w:t>4</w:t>
      </w:r>
      <w:r w:rsidRPr="00637D79">
        <w:rPr>
          <w:rFonts w:cs="Times New Roman"/>
          <w:color w:val="000000"/>
        </w:rPr>
        <w:t>) and investment properties</w:t>
      </w:r>
      <w:r w:rsidR="00B349E6" w:rsidRPr="00637D79">
        <w:rPr>
          <w:rFonts w:cs="Times New Roman"/>
          <w:color w:val="000000"/>
        </w:rPr>
        <w:t xml:space="preserve"> (Note 1</w:t>
      </w:r>
      <w:r w:rsidR="002D7623" w:rsidRPr="00637D79">
        <w:rPr>
          <w:rFonts w:cs="Times New Roman"/>
          <w:color w:val="000000"/>
        </w:rPr>
        <w:t>3</w:t>
      </w:r>
      <w:r w:rsidR="00B349E6" w:rsidRPr="00637D79">
        <w:rPr>
          <w:rFonts w:cs="Times New Roman"/>
          <w:color w:val="000000"/>
        </w:rPr>
        <w:t>)</w:t>
      </w:r>
      <w:r w:rsidRPr="00637D79">
        <w:rPr>
          <w:rFonts w:cs="Times New Roman"/>
          <w:color w:val="000000"/>
        </w:rPr>
        <w:t>.</w:t>
      </w:r>
    </w:p>
    <w:p w14:paraId="49D0ED49" w14:textId="77777777" w:rsidR="002D7623" w:rsidRPr="00637D79" w:rsidRDefault="002D7623" w:rsidP="002D7623">
      <w:pPr>
        <w:spacing w:after="200"/>
        <w:ind w:left="547"/>
        <w:jc w:val="thaiDistribute"/>
        <w:rPr>
          <w:rFonts w:cs="Times New Roman"/>
          <w:color w:val="000000"/>
          <w:sz w:val="10"/>
          <w:szCs w:val="10"/>
        </w:rPr>
      </w:pPr>
    </w:p>
    <w:p w14:paraId="6F2BDFFC" w14:textId="77777777" w:rsidR="001067A3" w:rsidRPr="00637D79" w:rsidRDefault="00F95988" w:rsidP="003B392B">
      <w:pPr>
        <w:tabs>
          <w:tab w:val="left" w:pos="540"/>
        </w:tabs>
        <w:spacing w:after="240"/>
        <w:ind w:right="14"/>
        <w:jc w:val="both"/>
        <w:rPr>
          <w:rFonts w:cs="Times New Roman"/>
          <w:b/>
          <w:bCs/>
          <w:color w:val="000000"/>
          <w:sz w:val="20"/>
          <w:szCs w:val="20"/>
        </w:rPr>
      </w:pPr>
      <w:r w:rsidRPr="00637D79">
        <w:rPr>
          <w:b/>
          <w:bCs/>
          <w:color w:val="000000"/>
        </w:rPr>
        <w:br w:type="page"/>
      </w:r>
      <w:r w:rsidR="004D5A77" w:rsidRPr="00637D79">
        <w:rPr>
          <w:b/>
          <w:bCs/>
          <w:color w:val="000000"/>
        </w:rPr>
        <w:t>19</w:t>
      </w:r>
      <w:r w:rsidR="001067A3" w:rsidRPr="00637D79">
        <w:rPr>
          <w:rFonts w:cs="Times New Roman"/>
          <w:b/>
          <w:bCs/>
          <w:color w:val="000000"/>
        </w:rPr>
        <w:t>.</w:t>
      </w:r>
      <w:r w:rsidR="00081B1B" w:rsidRPr="00637D79">
        <w:rPr>
          <w:rFonts w:cs="Times New Roman"/>
          <w:b/>
          <w:bCs/>
          <w:color w:val="000000"/>
        </w:rPr>
        <w:tab/>
      </w:r>
      <w:r w:rsidR="001067A3" w:rsidRPr="00637D79">
        <w:rPr>
          <w:rFonts w:cs="Times New Roman"/>
          <w:b/>
          <w:bCs/>
          <w:color w:val="000000"/>
          <w:sz w:val="20"/>
          <w:szCs w:val="20"/>
        </w:rPr>
        <w:t>TRADE  AND  OTHER  CURRENT  PAYABLES</w:t>
      </w:r>
    </w:p>
    <w:p w14:paraId="013CB7EB" w14:textId="532D56D1" w:rsidR="001067A3" w:rsidRPr="00637D79" w:rsidRDefault="001067A3" w:rsidP="003B392B">
      <w:pPr>
        <w:tabs>
          <w:tab w:val="left" w:pos="540"/>
          <w:tab w:val="left" w:pos="1080"/>
          <w:tab w:val="left" w:pos="2880"/>
        </w:tabs>
        <w:spacing w:after="240"/>
        <w:ind w:left="547" w:right="72"/>
        <w:jc w:val="thaiDistribute"/>
        <w:rPr>
          <w:rFonts w:cs="Times New Roman"/>
          <w:color w:val="000000"/>
        </w:rPr>
      </w:pPr>
      <w:r w:rsidRPr="00637D79">
        <w:rPr>
          <w:rFonts w:cs="Times New Roman"/>
          <w:color w:val="000000"/>
        </w:rPr>
        <w:t xml:space="preserve">Trade and other current payables as at December </w:t>
      </w:r>
      <w:r w:rsidRPr="00637D79">
        <w:rPr>
          <w:color w:val="000000"/>
        </w:rPr>
        <w:t>31</w:t>
      </w:r>
      <w:r w:rsidRPr="00637D79">
        <w:rPr>
          <w:rFonts w:cs="Times New Roman"/>
          <w:color w:val="000000"/>
        </w:rPr>
        <w:t>, consist of the following:</w:t>
      </w:r>
    </w:p>
    <w:p w14:paraId="11685F1B" w14:textId="7BCC48A3" w:rsidR="001067A3" w:rsidRPr="00637D79" w:rsidRDefault="001067A3" w:rsidP="00C80C20">
      <w:pPr>
        <w:spacing w:after="120"/>
        <w:ind w:left="544" w:right="65"/>
        <w:jc w:val="right"/>
        <w:rPr>
          <w:rFonts w:cs="Times New Roman"/>
          <w:color w:val="000000"/>
          <w:sz w:val="20"/>
          <w:szCs w:val="20"/>
        </w:rPr>
      </w:pPr>
      <w:r w:rsidRPr="00637D79">
        <w:rPr>
          <w:rFonts w:cs="Times New Roman"/>
          <w:b/>
          <w:bCs/>
          <w:color w:val="000000"/>
          <w:sz w:val="20"/>
          <w:szCs w:val="20"/>
        </w:rPr>
        <w:t>Unit</w:t>
      </w:r>
      <w:r w:rsidR="0034578D" w:rsidRPr="00637D79">
        <w:rPr>
          <w:rFonts w:cs="Times New Roman"/>
          <w:b/>
          <w:bCs/>
          <w:color w:val="000000"/>
          <w:sz w:val="20"/>
          <w:szCs w:val="20"/>
        </w:rPr>
        <w:t xml:space="preserve"> </w:t>
      </w:r>
      <w:r w:rsidRPr="00637D79">
        <w:rPr>
          <w:rFonts w:cs="Times New Roman"/>
          <w:b/>
          <w:bCs/>
          <w:color w:val="000000"/>
          <w:sz w:val="20"/>
          <w:szCs w:val="20"/>
        </w:rPr>
        <w:t>: Thousand Baht</w:t>
      </w:r>
    </w:p>
    <w:tbl>
      <w:tblPr>
        <w:tblW w:w="8703" w:type="dxa"/>
        <w:tblInd w:w="540" w:type="dxa"/>
        <w:tblLayout w:type="fixed"/>
        <w:tblCellMar>
          <w:left w:w="0" w:type="dxa"/>
          <w:right w:w="0" w:type="dxa"/>
        </w:tblCellMar>
        <w:tblLook w:val="04A0" w:firstRow="1" w:lastRow="0" w:firstColumn="1" w:lastColumn="0" w:noHBand="0" w:noVBand="1"/>
      </w:tblPr>
      <w:tblGrid>
        <w:gridCol w:w="4500"/>
        <w:gridCol w:w="990"/>
        <w:gridCol w:w="180"/>
        <w:gridCol w:w="900"/>
        <w:gridCol w:w="180"/>
        <w:gridCol w:w="900"/>
        <w:gridCol w:w="90"/>
        <w:gridCol w:w="963"/>
      </w:tblGrid>
      <w:tr w:rsidR="001067A3" w:rsidRPr="00637D79" w14:paraId="3C2E1552" w14:textId="77777777" w:rsidTr="00C80C20">
        <w:trPr>
          <w:trHeight w:val="450"/>
        </w:trPr>
        <w:tc>
          <w:tcPr>
            <w:tcW w:w="4500" w:type="dxa"/>
            <w:tcBorders>
              <w:top w:val="nil"/>
              <w:left w:val="nil"/>
              <w:bottom w:val="nil"/>
              <w:right w:val="nil"/>
            </w:tcBorders>
            <w:shd w:val="clear" w:color="000000" w:fill="FFFFFF"/>
            <w:noWrap/>
            <w:vAlign w:val="bottom"/>
          </w:tcPr>
          <w:p w14:paraId="6C155324" w14:textId="77777777" w:rsidR="001067A3" w:rsidRPr="00637D79" w:rsidRDefault="001067A3" w:rsidP="00D93B55">
            <w:pPr>
              <w:ind w:right="-633"/>
              <w:rPr>
                <w:rFonts w:cs="Times New Roman"/>
                <w:color w:val="000000"/>
                <w:sz w:val="20"/>
                <w:szCs w:val="20"/>
                <w:cs/>
                <w:lang w:eastAsia="ja-JP"/>
              </w:rPr>
            </w:pPr>
          </w:p>
        </w:tc>
        <w:tc>
          <w:tcPr>
            <w:tcW w:w="2070" w:type="dxa"/>
            <w:gridSpan w:val="3"/>
            <w:tcBorders>
              <w:top w:val="nil"/>
              <w:left w:val="nil"/>
              <w:bottom w:val="single" w:sz="4" w:space="0" w:color="auto"/>
              <w:right w:val="nil"/>
            </w:tcBorders>
            <w:shd w:val="clear" w:color="000000" w:fill="FFFFFF"/>
            <w:noWrap/>
            <w:vAlign w:val="bottom"/>
          </w:tcPr>
          <w:p w14:paraId="09238A99" w14:textId="77777777" w:rsidR="001067A3" w:rsidRPr="00637D79" w:rsidRDefault="001067A3" w:rsidP="00D93B55">
            <w:pPr>
              <w:ind w:right="72"/>
              <w:jc w:val="center"/>
              <w:rPr>
                <w:rFonts w:cs="Times New Roman"/>
                <w:b/>
                <w:bCs/>
                <w:color w:val="000000"/>
                <w:sz w:val="20"/>
                <w:szCs w:val="20"/>
              </w:rPr>
            </w:pPr>
            <w:r w:rsidRPr="00637D79">
              <w:rPr>
                <w:rFonts w:cs="Times New Roman"/>
                <w:b/>
                <w:bCs/>
                <w:color w:val="000000"/>
                <w:sz w:val="20"/>
                <w:szCs w:val="20"/>
              </w:rPr>
              <w:t>Consolidated</w:t>
            </w:r>
          </w:p>
          <w:p w14:paraId="3388CADA" w14:textId="77777777" w:rsidR="001067A3" w:rsidRPr="00637D79" w:rsidRDefault="001067A3" w:rsidP="00D93B55">
            <w:pPr>
              <w:ind w:right="72"/>
              <w:jc w:val="center"/>
              <w:rPr>
                <w:rFonts w:cs="Times New Roman"/>
                <w:b/>
                <w:bCs/>
                <w:color w:val="000000"/>
                <w:sz w:val="20"/>
                <w:szCs w:val="20"/>
              </w:rPr>
            </w:pPr>
            <w:r w:rsidRPr="00637D79">
              <w:rPr>
                <w:rFonts w:cs="Times New Roman"/>
                <w:b/>
                <w:bCs/>
                <w:color w:val="000000"/>
                <w:sz w:val="20"/>
                <w:szCs w:val="20"/>
              </w:rPr>
              <w:t>financial statements</w:t>
            </w:r>
          </w:p>
        </w:tc>
        <w:tc>
          <w:tcPr>
            <w:tcW w:w="180" w:type="dxa"/>
            <w:tcBorders>
              <w:top w:val="nil"/>
              <w:left w:val="nil"/>
              <w:bottom w:val="nil"/>
              <w:right w:val="nil"/>
            </w:tcBorders>
            <w:shd w:val="clear" w:color="000000" w:fill="FFFFFF"/>
            <w:noWrap/>
          </w:tcPr>
          <w:p w14:paraId="21DADAAC" w14:textId="77777777" w:rsidR="001067A3" w:rsidRPr="00637D79" w:rsidRDefault="001067A3" w:rsidP="00D93B55">
            <w:pPr>
              <w:ind w:right="72"/>
              <w:jc w:val="center"/>
              <w:rPr>
                <w:rFonts w:cs="Times New Roman"/>
                <w:b/>
                <w:bCs/>
                <w:color w:val="000000"/>
                <w:sz w:val="20"/>
                <w:szCs w:val="20"/>
              </w:rPr>
            </w:pPr>
          </w:p>
        </w:tc>
        <w:tc>
          <w:tcPr>
            <w:tcW w:w="1953" w:type="dxa"/>
            <w:gridSpan w:val="3"/>
            <w:tcBorders>
              <w:top w:val="nil"/>
              <w:left w:val="nil"/>
              <w:bottom w:val="single" w:sz="4" w:space="0" w:color="auto"/>
              <w:right w:val="nil"/>
            </w:tcBorders>
            <w:shd w:val="clear" w:color="000000" w:fill="FFFFFF"/>
            <w:noWrap/>
            <w:vAlign w:val="bottom"/>
          </w:tcPr>
          <w:p w14:paraId="6403CB47" w14:textId="77777777" w:rsidR="001067A3" w:rsidRPr="00637D79" w:rsidRDefault="001067A3" w:rsidP="00D93B55">
            <w:pPr>
              <w:ind w:right="72"/>
              <w:jc w:val="center"/>
              <w:rPr>
                <w:rFonts w:cs="Times New Roman"/>
                <w:b/>
                <w:bCs/>
                <w:color w:val="000000"/>
                <w:sz w:val="20"/>
                <w:szCs w:val="20"/>
              </w:rPr>
            </w:pPr>
            <w:r w:rsidRPr="00637D79">
              <w:rPr>
                <w:rFonts w:cs="Times New Roman"/>
                <w:b/>
                <w:bCs/>
                <w:color w:val="000000"/>
                <w:sz w:val="20"/>
                <w:szCs w:val="20"/>
              </w:rPr>
              <w:t>Separate</w:t>
            </w:r>
          </w:p>
          <w:p w14:paraId="009A57FC" w14:textId="77777777" w:rsidR="001067A3" w:rsidRPr="00637D79" w:rsidRDefault="001067A3" w:rsidP="00D93B55">
            <w:pPr>
              <w:ind w:right="72"/>
              <w:jc w:val="center"/>
              <w:rPr>
                <w:rFonts w:cs="Times New Roman"/>
                <w:b/>
                <w:bCs/>
                <w:color w:val="000000"/>
                <w:sz w:val="20"/>
                <w:szCs w:val="20"/>
              </w:rPr>
            </w:pPr>
            <w:r w:rsidRPr="00637D79">
              <w:rPr>
                <w:rFonts w:cs="Times New Roman"/>
                <w:b/>
                <w:bCs/>
                <w:color w:val="000000"/>
                <w:sz w:val="20"/>
                <w:szCs w:val="20"/>
              </w:rPr>
              <w:t>financial statements</w:t>
            </w:r>
          </w:p>
        </w:tc>
      </w:tr>
      <w:tr w:rsidR="001067A3" w:rsidRPr="00637D79" w14:paraId="12382FC3" w14:textId="77777777" w:rsidTr="00C80C20">
        <w:trPr>
          <w:trHeight w:val="233"/>
        </w:trPr>
        <w:tc>
          <w:tcPr>
            <w:tcW w:w="4500" w:type="dxa"/>
            <w:tcBorders>
              <w:top w:val="nil"/>
              <w:left w:val="nil"/>
              <w:bottom w:val="nil"/>
              <w:right w:val="nil"/>
            </w:tcBorders>
            <w:shd w:val="clear" w:color="000000" w:fill="FFFFFF"/>
            <w:noWrap/>
            <w:vAlign w:val="bottom"/>
          </w:tcPr>
          <w:p w14:paraId="4EF4BC29" w14:textId="77777777" w:rsidR="001067A3" w:rsidRPr="00637D79" w:rsidRDefault="001067A3" w:rsidP="00D93B55">
            <w:pPr>
              <w:ind w:right="-633"/>
              <w:rPr>
                <w:rFonts w:cs="Times New Roman"/>
                <w:color w:val="000000"/>
                <w:sz w:val="20"/>
                <w:szCs w:val="20"/>
                <w:cs/>
                <w:lang w:eastAsia="ja-JP"/>
              </w:rPr>
            </w:pPr>
          </w:p>
        </w:tc>
        <w:tc>
          <w:tcPr>
            <w:tcW w:w="990" w:type="dxa"/>
            <w:tcBorders>
              <w:top w:val="single" w:sz="4" w:space="0" w:color="auto"/>
              <w:left w:val="nil"/>
              <w:bottom w:val="nil"/>
              <w:right w:val="nil"/>
            </w:tcBorders>
            <w:shd w:val="clear" w:color="000000" w:fill="FFFFFF"/>
            <w:noWrap/>
            <w:vAlign w:val="bottom"/>
          </w:tcPr>
          <w:p w14:paraId="1DE3603E" w14:textId="77777777" w:rsidR="001067A3" w:rsidRPr="00637D79" w:rsidRDefault="001067A3" w:rsidP="00D93B55">
            <w:pPr>
              <w:jc w:val="center"/>
              <w:rPr>
                <w:rFonts w:cs="Times New Roman"/>
                <w:b/>
                <w:bCs/>
                <w:color w:val="000000"/>
                <w:sz w:val="20"/>
                <w:szCs w:val="20"/>
              </w:rPr>
            </w:pPr>
            <w:r w:rsidRPr="00637D79">
              <w:rPr>
                <w:b/>
                <w:bCs/>
                <w:color w:val="000000"/>
                <w:sz w:val="20"/>
                <w:szCs w:val="20"/>
              </w:rPr>
              <w:t>202</w:t>
            </w:r>
            <w:r w:rsidR="00B40402" w:rsidRPr="00637D79">
              <w:rPr>
                <w:b/>
                <w:bCs/>
                <w:color w:val="000000"/>
                <w:sz w:val="20"/>
                <w:szCs w:val="20"/>
              </w:rPr>
              <w:t>2</w:t>
            </w:r>
          </w:p>
        </w:tc>
        <w:tc>
          <w:tcPr>
            <w:tcW w:w="180" w:type="dxa"/>
            <w:tcBorders>
              <w:top w:val="single" w:sz="4" w:space="0" w:color="auto"/>
              <w:left w:val="nil"/>
              <w:bottom w:val="nil"/>
              <w:right w:val="nil"/>
            </w:tcBorders>
            <w:shd w:val="clear" w:color="000000" w:fill="FFFFFF"/>
            <w:noWrap/>
            <w:vAlign w:val="bottom"/>
          </w:tcPr>
          <w:p w14:paraId="36EFDADA" w14:textId="77777777" w:rsidR="001067A3" w:rsidRPr="00637D79" w:rsidRDefault="001067A3" w:rsidP="00D93B55">
            <w:pPr>
              <w:jc w:val="center"/>
              <w:rPr>
                <w:rFonts w:cs="Times New Roman"/>
                <w:b/>
                <w:bCs/>
                <w:color w:val="000000"/>
                <w:sz w:val="20"/>
                <w:szCs w:val="20"/>
                <w:cs/>
                <w:lang w:eastAsia="ja-JP"/>
              </w:rPr>
            </w:pPr>
          </w:p>
        </w:tc>
        <w:tc>
          <w:tcPr>
            <w:tcW w:w="900" w:type="dxa"/>
            <w:tcBorders>
              <w:top w:val="single" w:sz="4" w:space="0" w:color="auto"/>
              <w:left w:val="nil"/>
              <w:bottom w:val="nil"/>
              <w:right w:val="nil"/>
            </w:tcBorders>
            <w:shd w:val="clear" w:color="000000" w:fill="FFFFFF"/>
            <w:noWrap/>
            <w:vAlign w:val="bottom"/>
          </w:tcPr>
          <w:p w14:paraId="2AABBD1B" w14:textId="77777777" w:rsidR="001067A3" w:rsidRPr="00637D79" w:rsidRDefault="001067A3" w:rsidP="00D93B55">
            <w:pPr>
              <w:jc w:val="center"/>
              <w:rPr>
                <w:rFonts w:cs="Times New Roman"/>
                <w:b/>
                <w:bCs/>
                <w:color w:val="000000"/>
                <w:sz w:val="20"/>
                <w:szCs w:val="20"/>
                <w:cs/>
                <w:lang w:eastAsia="ja-JP"/>
              </w:rPr>
            </w:pPr>
            <w:r w:rsidRPr="00637D79">
              <w:rPr>
                <w:b/>
                <w:bCs/>
                <w:color w:val="000000"/>
                <w:sz w:val="20"/>
                <w:szCs w:val="20"/>
                <w:lang w:eastAsia="ja-JP"/>
              </w:rPr>
              <w:t>202</w:t>
            </w:r>
            <w:r w:rsidR="00B40402" w:rsidRPr="00637D79">
              <w:rPr>
                <w:b/>
                <w:bCs/>
                <w:color w:val="000000"/>
                <w:sz w:val="20"/>
                <w:szCs w:val="20"/>
                <w:lang w:eastAsia="ja-JP"/>
              </w:rPr>
              <w:t>1</w:t>
            </w:r>
          </w:p>
        </w:tc>
        <w:tc>
          <w:tcPr>
            <w:tcW w:w="180" w:type="dxa"/>
            <w:tcBorders>
              <w:top w:val="nil"/>
              <w:left w:val="nil"/>
              <w:bottom w:val="nil"/>
              <w:right w:val="nil"/>
            </w:tcBorders>
            <w:shd w:val="clear" w:color="000000" w:fill="FFFFFF"/>
            <w:noWrap/>
            <w:vAlign w:val="bottom"/>
          </w:tcPr>
          <w:p w14:paraId="19827B78" w14:textId="77777777" w:rsidR="001067A3" w:rsidRPr="00637D79" w:rsidRDefault="001067A3" w:rsidP="00D93B55">
            <w:pPr>
              <w:jc w:val="center"/>
              <w:rPr>
                <w:rFonts w:cs="Times New Roman"/>
                <w:b/>
                <w:bCs/>
                <w:color w:val="000000"/>
                <w:sz w:val="20"/>
                <w:szCs w:val="20"/>
                <w:cs/>
                <w:lang w:eastAsia="ja-JP"/>
              </w:rPr>
            </w:pPr>
          </w:p>
        </w:tc>
        <w:tc>
          <w:tcPr>
            <w:tcW w:w="900" w:type="dxa"/>
            <w:tcBorders>
              <w:top w:val="single" w:sz="4" w:space="0" w:color="auto"/>
              <w:left w:val="nil"/>
              <w:bottom w:val="nil"/>
              <w:right w:val="nil"/>
            </w:tcBorders>
            <w:shd w:val="clear" w:color="000000" w:fill="FFFFFF"/>
            <w:noWrap/>
            <w:vAlign w:val="bottom"/>
          </w:tcPr>
          <w:p w14:paraId="3DC76916" w14:textId="77777777" w:rsidR="001067A3" w:rsidRPr="00637D79" w:rsidRDefault="001067A3" w:rsidP="00D93B55">
            <w:pPr>
              <w:jc w:val="center"/>
              <w:rPr>
                <w:rFonts w:cs="Times New Roman"/>
                <w:b/>
                <w:bCs/>
                <w:color w:val="000000"/>
                <w:sz w:val="20"/>
                <w:szCs w:val="20"/>
              </w:rPr>
            </w:pPr>
            <w:r w:rsidRPr="00637D79">
              <w:rPr>
                <w:b/>
                <w:bCs/>
                <w:color w:val="000000"/>
                <w:sz w:val="20"/>
                <w:szCs w:val="20"/>
              </w:rPr>
              <w:t>202</w:t>
            </w:r>
            <w:r w:rsidR="00B40402" w:rsidRPr="00637D79">
              <w:rPr>
                <w:b/>
                <w:bCs/>
                <w:color w:val="000000"/>
                <w:sz w:val="20"/>
                <w:szCs w:val="20"/>
              </w:rPr>
              <w:t>2</w:t>
            </w:r>
          </w:p>
        </w:tc>
        <w:tc>
          <w:tcPr>
            <w:tcW w:w="90" w:type="dxa"/>
            <w:tcBorders>
              <w:top w:val="single" w:sz="4" w:space="0" w:color="auto"/>
              <w:left w:val="nil"/>
              <w:bottom w:val="nil"/>
              <w:right w:val="nil"/>
            </w:tcBorders>
            <w:shd w:val="clear" w:color="000000" w:fill="FFFFFF"/>
            <w:noWrap/>
            <w:vAlign w:val="bottom"/>
          </w:tcPr>
          <w:p w14:paraId="26173734" w14:textId="77777777" w:rsidR="001067A3" w:rsidRPr="00637D79" w:rsidRDefault="001067A3" w:rsidP="00D93B55">
            <w:pPr>
              <w:jc w:val="center"/>
              <w:rPr>
                <w:rFonts w:cs="Times New Roman"/>
                <w:b/>
                <w:bCs/>
                <w:color w:val="000000"/>
                <w:sz w:val="20"/>
                <w:szCs w:val="20"/>
                <w:cs/>
                <w:lang w:eastAsia="ja-JP"/>
              </w:rPr>
            </w:pPr>
          </w:p>
        </w:tc>
        <w:tc>
          <w:tcPr>
            <w:tcW w:w="963" w:type="dxa"/>
            <w:tcBorders>
              <w:top w:val="single" w:sz="4" w:space="0" w:color="auto"/>
              <w:left w:val="nil"/>
              <w:bottom w:val="nil"/>
              <w:right w:val="nil"/>
            </w:tcBorders>
            <w:shd w:val="clear" w:color="000000" w:fill="FFFFFF"/>
            <w:noWrap/>
            <w:vAlign w:val="bottom"/>
          </w:tcPr>
          <w:p w14:paraId="63AD80EF" w14:textId="77777777" w:rsidR="001067A3" w:rsidRPr="00637D79" w:rsidRDefault="001067A3" w:rsidP="00D93B55">
            <w:pPr>
              <w:jc w:val="center"/>
              <w:rPr>
                <w:rFonts w:cs="Times New Roman"/>
                <w:b/>
                <w:bCs/>
                <w:color w:val="000000"/>
                <w:sz w:val="20"/>
                <w:szCs w:val="20"/>
                <w:cs/>
                <w:lang w:eastAsia="ja-JP"/>
              </w:rPr>
            </w:pPr>
            <w:r w:rsidRPr="00637D79">
              <w:rPr>
                <w:b/>
                <w:bCs/>
                <w:color w:val="000000"/>
                <w:sz w:val="20"/>
                <w:szCs w:val="20"/>
                <w:lang w:eastAsia="ja-JP"/>
              </w:rPr>
              <w:t>202</w:t>
            </w:r>
            <w:r w:rsidR="00B40402" w:rsidRPr="00637D79">
              <w:rPr>
                <w:b/>
                <w:bCs/>
                <w:color w:val="000000"/>
                <w:sz w:val="20"/>
                <w:szCs w:val="20"/>
                <w:lang w:eastAsia="ja-JP"/>
              </w:rPr>
              <w:t>1</w:t>
            </w:r>
          </w:p>
        </w:tc>
      </w:tr>
      <w:tr w:rsidR="001067A3" w:rsidRPr="00637D79" w14:paraId="28A90A6B" w14:textId="77777777" w:rsidTr="00C80C20">
        <w:trPr>
          <w:trHeight w:val="20"/>
        </w:trPr>
        <w:tc>
          <w:tcPr>
            <w:tcW w:w="4500" w:type="dxa"/>
            <w:tcBorders>
              <w:top w:val="nil"/>
              <w:left w:val="nil"/>
              <w:bottom w:val="nil"/>
              <w:right w:val="nil"/>
            </w:tcBorders>
            <w:shd w:val="clear" w:color="000000" w:fill="FFFFFF"/>
            <w:noWrap/>
          </w:tcPr>
          <w:p w14:paraId="108D04A4" w14:textId="77777777" w:rsidR="001067A3" w:rsidRPr="00637D79" w:rsidRDefault="001067A3" w:rsidP="00D93B55">
            <w:pPr>
              <w:tabs>
                <w:tab w:val="left" w:pos="600"/>
                <w:tab w:val="left" w:pos="900"/>
                <w:tab w:val="right" w:pos="7280"/>
                <w:tab w:val="right" w:pos="8540"/>
              </w:tabs>
              <w:ind w:right="72"/>
              <w:jc w:val="thaiDistribute"/>
              <w:rPr>
                <w:rFonts w:cs="Times New Roman"/>
                <w:color w:val="000000"/>
                <w:sz w:val="20"/>
                <w:szCs w:val="20"/>
                <w:cs/>
              </w:rPr>
            </w:pPr>
          </w:p>
        </w:tc>
        <w:tc>
          <w:tcPr>
            <w:tcW w:w="990" w:type="dxa"/>
            <w:tcBorders>
              <w:top w:val="nil"/>
              <w:left w:val="nil"/>
              <w:right w:val="nil"/>
            </w:tcBorders>
            <w:shd w:val="clear" w:color="000000" w:fill="FFFFFF"/>
            <w:noWrap/>
          </w:tcPr>
          <w:p w14:paraId="0CF7AEEB" w14:textId="77777777" w:rsidR="001067A3" w:rsidRPr="00637D79" w:rsidRDefault="001067A3" w:rsidP="00D93B55">
            <w:pPr>
              <w:ind w:right="65"/>
              <w:jc w:val="center"/>
              <w:rPr>
                <w:rFonts w:cs="Times New Roman"/>
                <w:color w:val="000000"/>
                <w:sz w:val="20"/>
                <w:szCs w:val="20"/>
              </w:rPr>
            </w:pPr>
          </w:p>
        </w:tc>
        <w:tc>
          <w:tcPr>
            <w:tcW w:w="180" w:type="dxa"/>
            <w:tcBorders>
              <w:top w:val="nil"/>
              <w:left w:val="nil"/>
              <w:bottom w:val="nil"/>
              <w:right w:val="nil"/>
            </w:tcBorders>
            <w:shd w:val="clear" w:color="000000" w:fill="FFFFFF"/>
            <w:noWrap/>
            <w:vAlign w:val="bottom"/>
          </w:tcPr>
          <w:p w14:paraId="14FE2EB6" w14:textId="77777777" w:rsidR="001067A3" w:rsidRPr="00637D79" w:rsidRDefault="001067A3" w:rsidP="00D93B55">
            <w:pPr>
              <w:jc w:val="center"/>
              <w:rPr>
                <w:rFonts w:cs="Times New Roman"/>
                <w:b/>
                <w:bCs/>
                <w:color w:val="000000"/>
                <w:sz w:val="20"/>
                <w:szCs w:val="20"/>
                <w:cs/>
                <w:lang w:eastAsia="ja-JP"/>
              </w:rPr>
            </w:pPr>
          </w:p>
        </w:tc>
        <w:tc>
          <w:tcPr>
            <w:tcW w:w="900" w:type="dxa"/>
            <w:tcBorders>
              <w:top w:val="nil"/>
              <w:left w:val="nil"/>
              <w:bottom w:val="nil"/>
              <w:right w:val="nil"/>
            </w:tcBorders>
            <w:shd w:val="clear" w:color="000000" w:fill="FFFFFF"/>
            <w:noWrap/>
          </w:tcPr>
          <w:p w14:paraId="7652BE93" w14:textId="77777777" w:rsidR="001067A3" w:rsidRPr="00637D79" w:rsidRDefault="001067A3" w:rsidP="00D93B55">
            <w:pPr>
              <w:tabs>
                <w:tab w:val="decimal" w:pos="1062"/>
              </w:tabs>
              <w:ind w:right="72"/>
              <w:rPr>
                <w:rFonts w:cs="Times New Roman"/>
                <w:color w:val="000000"/>
                <w:sz w:val="20"/>
                <w:szCs w:val="20"/>
              </w:rPr>
            </w:pPr>
          </w:p>
        </w:tc>
        <w:tc>
          <w:tcPr>
            <w:tcW w:w="180" w:type="dxa"/>
            <w:tcBorders>
              <w:top w:val="nil"/>
              <w:left w:val="nil"/>
              <w:bottom w:val="nil"/>
              <w:right w:val="nil"/>
            </w:tcBorders>
            <w:shd w:val="clear" w:color="000000" w:fill="FFFFFF"/>
            <w:noWrap/>
            <w:vAlign w:val="bottom"/>
          </w:tcPr>
          <w:p w14:paraId="5F661206" w14:textId="77777777" w:rsidR="001067A3" w:rsidRPr="00637D79" w:rsidRDefault="001067A3" w:rsidP="00D93B55">
            <w:pPr>
              <w:jc w:val="center"/>
              <w:rPr>
                <w:rFonts w:cs="Times New Roman"/>
                <w:b/>
                <w:bCs/>
                <w:color w:val="000000"/>
                <w:sz w:val="20"/>
                <w:szCs w:val="20"/>
                <w:cs/>
                <w:lang w:eastAsia="ja-JP"/>
              </w:rPr>
            </w:pPr>
          </w:p>
        </w:tc>
        <w:tc>
          <w:tcPr>
            <w:tcW w:w="900" w:type="dxa"/>
            <w:tcBorders>
              <w:top w:val="nil"/>
              <w:left w:val="nil"/>
              <w:bottom w:val="nil"/>
              <w:right w:val="nil"/>
            </w:tcBorders>
            <w:shd w:val="clear" w:color="000000" w:fill="FFFFFF"/>
            <w:noWrap/>
            <w:vAlign w:val="bottom"/>
          </w:tcPr>
          <w:p w14:paraId="69CE5D7F" w14:textId="77777777" w:rsidR="001067A3" w:rsidRPr="00637D79" w:rsidRDefault="001067A3" w:rsidP="00D93B55">
            <w:pPr>
              <w:jc w:val="center"/>
              <w:rPr>
                <w:rFonts w:cs="Times New Roman"/>
                <w:b/>
                <w:bCs/>
                <w:color w:val="000000"/>
                <w:sz w:val="20"/>
                <w:szCs w:val="20"/>
                <w:cs/>
                <w:lang w:eastAsia="ja-JP"/>
              </w:rPr>
            </w:pPr>
          </w:p>
        </w:tc>
        <w:tc>
          <w:tcPr>
            <w:tcW w:w="90" w:type="dxa"/>
            <w:tcBorders>
              <w:top w:val="nil"/>
              <w:left w:val="nil"/>
              <w:bottom w:val="nil"/>
              <w:right w:val="nil"/>
            </w:tcBorders>
            <w:shd w:val="clear" w:color="000000" w:fill="FFFFFF"/>
            <w:noWrap/>
            <w:vAlign w:val="bottom"/>
          </w:tcPr>
          <w:p w14:paraId="2CE5D1DD" w14:textId="77777777" w:rsidR="001067A3" w:rsidRPr="00637D79" w:rsidRDefault="001067A3" w:rsidP="00D93B55">
            <w:pPr>
              <w:jc w:val="center"/>
              <w:rPr>
                <w:rFonts w:cs="Times New Roman"/>
                <w:b/>
                <w:bCs/>
                <w:color w:val="000000"/>
                <w:sz w:val="20"/>
                <w:szCs w:val="20"/>
                <w:cs/>
                <w:lang w:eastAsia="ja-JP"/>
              </w:rPr>
            </w:pPr>
          </w:p>
        </w:tc>
        <w:tc>
          <w:tcPr>
            <w:tcW w:w="963" w:type="dxa"/>
            <w:tcBorders>
              <w:top w:val="nil"/>
              <w:left w:val="nil"/>
              <w:bottom w:val="nil"/>
              <w:right w:val="nil"/>
            </w:tcBorders>
            <w:shd w:val="clear" w:color="000000" w:fill="FFFFFF"/>
            <w:noWrap/>
          </w:tcPr>
          <w:p w14:paraId="07B0E760" w14:textId="77777777" w:rsidR="001067A3" w:rsidRPr="00637D79" w:rsidRDefault="001067A3" w:rsidP="00D93B55">
            <w:pPr>
              <w:tabs>
                <w:tab w:val="decimal" w:pos="1062"/>
              </w:tabs>
              <w:ind w:right="72"/>
              <w:rPr>
                <w:rFonts w:cs="Times New Roman"/>
                <w:color w:val="000000"/>
                <w:sz w:val="20"/>
                <w:szCs w:val="20"/>
              </w:rPr>
            </w:pPr>
          </w:p>
        </w:tc>
      </w:tr>
      <w:tr w:rsidR="002D7623" w:rsidRPr="00637D79" w14:paraId="1D895755" w14:textId="77777777" w:rsidTr="00C80C20">
        <w:trPr>
          <w:trHeight w:val="20"/>
        </w:trPr>
        <w:tc>
          <w:tcPr>
            <w:tcW w:w="4500" w:type="dxa"/>
            <w:tcBorders>
              <w:top w:val="nil"/>
              <w:left w:val="nil"/>
              <w:bottom w:val="nil"/>
              <w:right w:val="nil"/>
            </w:tcBorders>
            <w:shd w:val="clear" w:color="000000" w:fill="FFFFFF"/>
            <w:noWrap/>
          </w:tcPr>
          <w:p w14:paraId="78017BB7" w14:textId="77777777" w:rsidR="002D7623" w:rsidRPr="00637D79" w:rsidRDefault="002D7623" w:rsidP="002D7623">
            <w:pPr>
              <w:ind w:right="72"/>
              <w:rPr>
                <w:rFonts w:cs="Times New Roman"/>
                <w:color w:val="000000"/>
                <w:sz w:val="20"/>
                <w:szCs w:val="20"/>
              </w:rPr>
            </w:pPr>
            <w:r w:rsidRPr="00637D79">
              <w:rPr>
                <w:rFonts w:cs="Times New Roman"/>
                <w:color w:val="000000"/>
                <w:sz w:val="20"/>
                <w:szCs w:val="20"/>
              </w:rPr>
              <w:t>Trade payables - other companies</w:t>
            </w:r>
          </w:p>
        </w:tc>
        <w:tc>
          <w:tcPr>
            <w:tcW w:w="990" w:type="dxa"/>
            <w:tcBorders>
              <w:top w:val="nil"/>
              <w:left w:val="nil"/>
              <w:right w:val="nil"/>
            </w:tcBorders>
            <w:shd w:val="clear" w:color="000000" w:fill="FFFFFF"/>
            <w:noWrap/>
            <w:vAlign w:val="bottom"/>
          </w:tcPr>
          <w:p w14:paraId="6BF41B4E" w14:textId="7470B32B" w:rsidR="002D7623" w:rsidRPr="00637D79" w:rsidRDefault="002D7623" w:rsidP="00FC69CD">
            <w:pPr>
              <w:tabs>
                <w:tab w:val="decimal" w:pos="897"/>
              </w:tabs>
              <w:ind w:right="65"/>
              <w:rPr>
                <w:rFonts w:cs="Times New Roman"/>
                <w:color w:val="000000"/>
                <w:sz w:val="20"/>
                <w:szCs w:val="20"/>
              </w:rPr>
            </w:pPr>
            <w:r w:rsidRPr="00637D79">
              <w:rPr>
                <w:rFonts w:cs="Times New Roman"/>
                <w:color w:val="000000"/>
                <w:sz w:val="20"/>
                <w:szCs w:val="20"/>
              </w:rPr>
              <w:t>22</w:t>
            </w:r>
            <w:r w:rsidR="00B37352" w:rsidRPr="00637D79">
              <w:rPr>
                <w:rFonts w:cs="Times New Roman"/>
                <w:color w:val="000000"/>
                <w:sz w:val="20"/>
                <w:szCs w:val="20"/>
              </w:rPr>
              <w:t>1</w:t>
            </w:r>
            <w:r w:rsidRPr="00637D79">
              <w:rPr>
                <w:rFonts w:cs="Times New Roman"/>
                <w:color w:val="000000"/>
                <w:sz w:val="20"/>
                <w:szCs w:val="20"/>
              </w:rPr>
              <w:t>,</w:t>
            </w:r>
            <w:r w:rsidR="00B37352" w:rsidRPr="00637D79">
              <w:rPr>
                <w:rFonts w:cs="Times New Roman"/>
                <w:color w:val="000000"/>
                <w:sz w:val="20"/>
                <w:szCs w:val="20"/>
              </w:rPr>
              <w:t>047</w:t>
            </w:r>
          </w:p>
        </w:tc>
        <w:tc>
          <w:tcPr>
            <w:tcW w:w="180" w:type="dxa"/>
            <w:tcBorders>
              <w:top w:val="nil"/>
              <w:left w:val="nil"/>
              <w:bottom w:val="nil"/>
              <w:right w:val="nil"/>
            </w:tcBorders>
            <w:shd w:val="clear" w:color="000000" w:fill="FFFFFF"/>
            <w:noWrap/>
          </w:tcPr>
          <w:p w14:paraId="0EC87B0C" w14:textId="77777777" w:rsidR="002D7623" w:rsidRPr="00637D79" w:rsidRDefault="002D7623" w:rsidP="002D7623">
            <w:pPr>
              <w:tabs>
                <w:tab w:val="decimal" w:pos="1032"/>
              </w:tabs>
              <w:ind w:right="63" w:firstLine="91"/>
              <w:rPr>
                <w:rFonts w:cs="Times New Roman"/>
                <w:color w:val="000000"/>
                <w:sz w:val="20"/>
                <w:szCs w:val="20"/>
              </w:rPr>
            </w:pPr>
          </w:p>
        </w:tc>
        <w:tc>
          <w:tcPr>
            <w:tcW w:w="900" w:type="dxa"/>
            <w:noWrap/>
            <w:vAlign w:val="bottom"/>
          </w:tcPr>
          <w:p w14:paraId="3C252AA4" w14:textId="77777777" w:rsidR="002D7623" w:rsidRPr="00637D79" w:rsidRDefault="002D7623" w:rsidP="002D7623">
            <w:pPr>
              <w:tabs>
                <w:tab w:val="decimal" w:pos="791"/>
              </w:tabs>
              <w:ind w:right="-307"/>
              <w:rPr>
                <w:rFonts w:cs="Times New Roman"/>
                <w:color w:val="000000"/>
                <w:sz w:val="20"/>
                <w:szCs w:val="20"/>
              </w:rPr>
            </w:pPr>
            <w:r w:rsidRPr="00637D79">
              <w:rPr>
                <w:rFonts w:cs="Times New Roman"/>
                <w:color w:val="000000"/>
                <w:sz w:val="20"/>
                <w:szCs w:val="20"/>
              </w:rPr>
              <w:t>144,4</w:t>
            </w:r>
            <w:r w:rsidRPr="00637D79">
              <w:rPr>
                <w:rFonts w:cs="Times New Roman"/>
                <w:color w:val="000000"/>
                <w:sz w:val="20"/>
                <w:szCs w:val="20"/>
                <w:cs/>
              </w:rPr>
              <w:t>62</w:t>
            </w:r>
          </w:p>
        </w:tc>
        <w:tc>
          <w:tcPr>
            <w:tcW w:w="180" w:type="dxa"/>
            <w:tcBorders>
              <w:top w:val="nil"/>
              <w:left w:val="nil"/>
              <w:bottom w:val="nil"/>
              <w:right w:val="nil"/>
            </w:tcBorders>
            <w:shd w:val="clear" w:color="000000" w:fill="FFFFFF"/>
            <w:noWrap/>
          </w:tcPr>
          <w:p w14:paraId="78E1A0A7" w14:textId="77777777" w:rsidR="002D7623" w:rsidRPr="00637D79" w:rsidRDefault="002D7623" w:rsidP="002D7623">
            <w:pPr>
              <w:ind w:right="63" w:firstLine="91"/>
              <w:jc w:val="right"/>
              <w:rPr>
                <w:rFonts w:cs="Times New Roman"/>
                <w:color w:val="000000"/>
                <w:sz w:val="20"/>
                <w:szCs w:val="20"/>
              </w:rPr>
            </w:pPr>
          </w:p>
        </w:tc>
        <w:tc>
          <w:tcPr>
            <w:tcW w:w="900" w:type="dxa"/>
            <w:noWrap/>
            <w:vAlign w:val="bottom"/>
          </w:tcPr>
          <w:p w14:paraId="02DD2706" w14:textId="77777777" w:rsidR="002D7623" w:rsidRPr="00637D79" w:rsidRDefault="002D7623" w:rsidP="002D7623">
            <w:pPr>
              <w:ind w:right="63" w:firstLine="91"/>
              <w:jc w:val="right"/>
              <w:rPr>
                <w:rFonts w:cs="Times New Roman"/>
                <w:color w:val="000000"/>
                <w:sz w:val="20"/>
                <w:szCs w:val="20"/>
              </w:rPr>
            </w:pPr>
            <w:r w:rsidRPr="00637D79">
              <w:rPr>
                <w:rFonts w:cs="Times New Roman"/>
                <w:color w:val="000000"/>
                <w:sz w:val="20"/>
                <w:szCs w:val="20"/>
              </w:rPr>
              <w:t>41,355</w:t>
            </w:r>
          </w:p>
        </w:tc>
        <w:tc>
          <w:tcPr>
            <w:tcW w:w="90" w:type="dxa"/>
            <w:noWrap/>
          </w:tcPr>
          <w:p w14:paraId="792ECA7F" w14:textId="77777777" w:rsidR="002D7623" w:rsidRPr="00637D79" w:rsidRDefault="002D7623" w:rsidP="002D7623">
            <w:pPr>
              <w:ind w:right="63" w:firstLine="91"/>
              <w:jc w:val="right"/>
              <w:rPr>
                <w:rFonts w:cs="Times New Roman"/>
                <w:color w:val="000000"/>
                <w:sz w:val="20"/>
                <w:szCs w:val="20"/>
              </w:rPr>
            </w:pPr>
          </w:p>
        </w:tc>
        <w:tc>
          <w:tcPr>
            <w:tcW w:w="963" w:type="dxa"/>
            <w:noWrap/>
            <w:vAlign w:val="bottom"/>
          </w:tcPr>
          <w:p w14:paraId="131B689F" w14:textId="77777777" w:rsidR="002D7623" w:rsidRPr="00637D79" w:rsidRDefault="002D7623" w:rsidP="002D7623">
            <w:pPr>
              <w:tabs>
                <w:tab w:val="decimal" w:pos="791"/>
              </w:tabs>
              <w:ind w:right="-307"/>
              <w:rPr>
                <w:rFonts w:cs="Times New Roman"/>
                <w:color w:val="000000"/>
                <w:sz w:val="20"/>
                <w:szCs w:val="20"/>
              </w:rPr>
            </w:pPr>
            <w:r w:rsidRPr="00637D79">
              <w:rPr>
                <w:rFonts w:cs="Times New Roman"/>
                <w:color w:val="000000"/>
                <w:sz w:val="20"/>
                <w:szCs w:val="20"/>
              </w:rPr>
              <w:t>53,806</w:t>
            </w:r>
          </w:p>
        </w:tc>
      </w:tr>
      <w:tr w:rsidR="002D7623" w:rsidRPr="00637D79" w14:paraId="1A95EAB3" w14:textId="77777777" w:rsidTr="00C80C20">
        <w:trPr>
          <w:trHeight w:val="20"/>
        </w:trPr>
        <w:tc>
          <w:tcPr>
            <w:tcW w:w="4500" w:type="dxa"/>
            <w:tcBorders>
              <w:top w:val="nil"/>
              <w:left w:val="nil"/>
              <w:bottom w:val="nil"/>
              <w:right w:val="nil"/>
            </w:tcBorders>
            <w:shd w:val="clear" w:color="000000" w:fill="FFFFFF"/>
            <w:noWrap/>
          </w:tcPr>
          <w:p w14:paraId="38E81ADE" w14:textId="77777777" w:rsidR="002D7623" w:rsidRPr="00637D79" w:rsidRDefault="002D7623" w:rsidP="002D7623">
            <w:pPr>
              <w:ind w:right="72"/>
              <w:rPr>
                <w:rFonts w:cs="Times New Roman"/>
                <w:color w:val="000000"/>
                <w:sz w:val="20"/>
                <w:szCs w:val="20"/>
                <w:cs/>
              </w:rPr>
            </w:pPr>
            <w:r w:rsidRPr="00637D79">
              <w:rPr>
                <w:rFonts w:cs="Times New Roman"/>
                <w:color w:val="000000"/>
                <w:sz w:val="20"/>
                <w:szCs w:val="20"/>
              </w:rPr>
              <w:t>Other payables - other companies</w:t>
            </w:r>
          </w:p>
        </w:tc>
        <w:tc>
          <w:tcPr>
            <w:tcW w:w="990" w:type="dxa"/>
            <w:tcBorders>
              <w:top w:val="nil"/>
              <w:left w:val="nil"/>
              <w:right w:val="nil"/>
            </w:tcBorders>
            <w:shd w:val="clear" w:color="000000" w:fill="FFFFFF"/>
            <w:noWrap/>
            <w:vAlign w:val="bottom"/>
          </w:tcPr>
          <w:p w14:paraId="3B5B78F6" w14:textId="77777777" w:rsidR="002D7623" w:rsidRPr="00637D79" w:rsidRDefault="002D7623" w:rsidP="00FC69CD">
            <w:pPr>
              <w:tabs>
                <w:tab w:val="decimal" w:pos="897"/>
              </w:tabs>
              <w:ind w:right="65"/>
              <w:rPr>
                <w:rFonts w:cs="Times New Roman"/>
                <w:color w:val="000000"/>
                <w:sz w:val="20"/>
                <w:szCs w:val="20"/>
              </w:rPr>
            </w:pPr>
            <w:r w:rsidRPr="00637D79">
              <w:rPr>
                <w:rFonts w:cs="Times New Roman"/>
                <w:color w:val="000000"/>
                <w:sz w:val="20"/>
                <w:szCs w:val="20"/>
              </w:rPr>
              <w:t>15,589</w:t>
            </w:r>
          </w:p>
        </w:tc>
        <w:tc>
          <w:tcPr>
            <w:tcW w:w="180" w:type="dxa"/>
            <w:tcBorders>
              <w:top w:val="nil"/>
              <w:left w:val="nil"/>
              <w:bottom w:val="nil"/>
              <w:right w:val="nil"/>
            </w:tcBorders>
            <w:shd w:val="clear" w:color="000000" w:fill="FFFFFF"/>
            <w:noWrap/>
          </w:tcPr>
          <w:p w14:paraId="3F3C45B1" w14:textId="77777777" w:rsidR="002D7623" w:rsidRPr="00637D79" w:rsidRDefault="002D7623" w:rsidP="002D7623">
            <w:pPr>
              <w:tabs>
                <w:tab w:val="decimal" w:pos="1032"/>
              </w:tabs>
              <w:ind w:right="63" w:firstLine="91"/>
              <w:rPr>
                <w:rFonts w:cs="Times New Roman"/>
                <w:color w:val="000000"/>
                <w:sz w:val="20"/>
                <w:szCs w:val="20"/>
              </w:rPr>
            </w:pPr>
          </w:p>
        </w:tc>
        <w:tc>
          <w:tcPr>
            <w:tcW w:w="900" w:type="dxa"/>
            <w:noWrap/>
            <w:vAlign w:val="bottom"/>
          </w:tcPr>
          <w:p w14:paraId="064A665B" w14:textId="77777777" w:rsidR="002D7623" w:rsidRPr="00637D79" w:rsidRDefault="002D7623" w:rsidP="002D7623">
            <w:pPr>
              <w:tabs>
                <w:tab w:val="decimal" w:pos="791"/>
              </w:tabs>
              <w:ind w:right="-307"/>
              <w:rPr>
                <w:rFonts w:cs="Times New Roman"/>
                <w:color w:val="000000"/>
                <w:sz w:val="20"/>
                <w:szCs w:val="20"/>
              </w:rPr>
            </w:pPr>
            <w:r w:rsidRPr="00637D79">
              <w:rPr>
                <w:rFonts w:cs="Times New Roman"/>
                <w:color w:val="000000"/>
                <w:sz w:val="20"/>
                <w:szCs w:val="20"/>
              </w:rPr>
              <w:t>11,148</w:t>
            </w:r>
          </w:p>
        </w:tc>
        <w:tc>
          <w:tcPr>
            <w:tcW w:w="180" w:type="dxa"/>
            <w:tcBorders>
              <w:top w:val="nil"/>
              <w:left w:val="nil"/>
              <w:bottom w:val="nil"/>
              <w:right w:val="nil"/>
            </w:tcBorders>
            <w:shd w:val="clear" w:color="000000" w:fill="FFFFFF"/>
            <w:noWrap/>
          </w:tcPr>
          <w:p w14:paraId="6F45565F" w14:textId="77777777" w:rsidR="002D7623" w:rsidRPr="00637D79" w:rsidRDefault="002D7623" w:rsidP="002D7623">
            <w:pPr>
              <w:ind w:right="63" w:firstLine="91"/>
              <w:jc w:val="right"/>
              <w:rPr>
                <w:rFonts w:cs="Times New Roman"/>
                <w:color w:val="000000"/>
                <w:sz w:val="20"/>
                <w:szCs w:val="20"/>
              </w:rPr>
            </w:pPr>
          </w:p>
        </w:tc>
        <w:tc>
          <w:tcPr>
            <w:tcW w:w="900" w:type="dxa"/>
            <w:noWrap/>
            <w:vAlign w:val="bottom"/>
          </w:tcPr>
          <w:p w14:paraId="520F65E2" w14:textId="77777777" w:rsidR="002D7623" w:rsidRPr="00637D79" w:rsidRDefault="002D7623" w:rsidP="002D7623">
            <w:pPr>
              <w:ind w:right="63" w:firstLine="91"/>
              <w:jc w:val="right"/>
              <w:rPr>
                <w:rFonts w:cs="Times New Roman"/>
                <w:color w:val="000000"/>
                <w:sz w:val="20"/>
                <w:szCs w:val="20"/>
              </w:rPr>
            </w:pPr>
            <w:r w:rsidRPr="00637D79">
              <w:rPr>
                <w:rFonts w:cs="Times New Roman"/>
                <w:color w:val="000000"/>
                <w:sz w:val="20"/>
                <w:szCs w:val="20"/>
              </w:rPr>
              <w:t>1,587</w:t>
            </w:r>
          </w:p>
        </w:tc>
        <w:tc>
          <w:tcPr>
            <w:tcW w:w="90" w:type="dxa"/>
            <w:noWrap/>
          </w:tcPr>
          <w:p w14:paraId="33C4742E" w14:textId="77777777" w:rsidR="002D7623" w:rsidRPr="00637D79" w:rsidRDefault="002D7623" w:rsidP="002D7623">
            <w:pPr>
              <w:ind w:right="63" w:firstLine="91"/>
              <w:jc w:val="right"/>
              <w:rPr>
                <w:rFonts w:cs="Times New Roman"/>
                <w:color w:val="000000"/>
                <w:sz w:val="20"/>
                <w:szCs w:val="20"/>
              </w:rPr>
            </w:pPr>
          </w:p>
        </w:tc>
        <w:tc>
          <w:tcPr>
            <w:tcW w:w="963" w:type="dxa"/>
            <w:noWrap/>
            <w:vAlign w:val="bottom"/>
          </w:tcPr>
          <w:p w14:paraId="12A9E3D4" w14:textId="77777777" w:rsidR="002D7623" w:rsidRPr="00637D79" w:rsidRDefault="002D7623" w:rsidP="002D7623">
            <w:pPr>
              <w:tabs>
                <w:tab w:val="decimal" w:pos="791"/>
              </w:tabs>
              <w:ind w:right="-307"/>
              <w:rPr>
                <w:rFonts w:cs="Times New Roman"/>
                <w:color w:val="000000"/>
                <w:sz w:val="20"/>
                <w:szCs w:val="20"/>
              </w:rPr>
            </w:pPr>
            <w:r w:rsidRPr="00637D79">
              <w:rPr>
                <w:rFonts w:cs="Times New Roman"/>
                <w:color w:val="000000"/>
                <w:sz w:val="20"/>
                <w:szCs w:val="20"/>
              </w:rPr>
              <w:t>1,808</w:t>
            </w:r>
          </w:p>
        </w:tc>
      </w:tr>
      <w:tr w:rsidR="002D7623" w:rsidRPr="00637D79" w14:paraId="396B1E58" w14:textId="77777777" w:rsidTr="00C80C20">
        <w:trPr>
          <w:trHeight w:val="20"/>
        </w:trPr>
        <w:tc>
          <w:tcPr>
            <w:tcW w:w="4500" w:type="dxa"/>
            <w:tcBorders>
              <w:top w:val="nil"/>
              <w:left w:val="nil"/>
              <w:bottom w:val="nil"/>
              <w:right w:val="nil"/>
            </w:tcBorders>
            <w:shd w:val="clear" w:color="000000" w:fill="FFFFFF"/>
            <w:noWrap/>
          </w:tcPr>
          <w:p w14:paraId="04598EBA" w14:textId="77777777" w:rsidR="002D7623" w:rsidRPr="00637D79" w:rsidRDefault="002D7623" w:rsidP="002D7623">
            <w:pPr>
              <w:tabs>
                <w:tab w:val="left" w:pos="162"/>
              </w:tabs>
              <w:ind w:right="72"/>
              <w:rPr>
                <w:rFonts w:cs="Times New Roman"/>
                <w:color w:val="000000"/>
                <w:sz w:val="20"/>
                <w:szCs w:val="20"/>
                <w:cs/>
              </w:rPr>
            </w:pPr>
            <w:r w:rsidRPr="00637D79">
              <w:rPr>
                <w:rFonts w:cs="Times New Roman"/>
                <w:color w:val="000000"/>
                <w:sz w:val="20"/>
                <w:szCs w:val="20"/>
              </w:rPr>
              <w:t>Other payables - related companies</w:t>
            </w:r>
          </w:p>
        </w:tc>
        <w:tc>
          <w:tcPr>
            <w:tcW w:w="990" w:type="dxa"/>
            <w:tcBorders>
              <w:top w:val="nil"/>
              <w:left w:val="nil"/>
              <w:right w:val="nil"/>
            </w:tcBorders>
            <w:shd w:val="clear" w:color="000000" w:fill="FFFFFF"/>
            <w:noWrap/>
            <w:vAlign w:val="bottom"/>
          </w:tcPr>
          <w:p w14:paraId="7AC523CC" w14:textId="77777777" w:rsidR="002D7623" w:rsidRPr="00637D79" w:rsidRDefault="002D7623" w:rsidP="00FC69CD">
            <w:pPr>
              <w:tabs>
                <w:tab w:val="decimal" w:pos="897"/>
              </w:tabs>
              <w:ind w:right="65"/>
              <w:rPr>
                <w:rFonts w:cs="Times New Roman"/>
                <w:color w:val="000000"/>
                <w:sz w:val="20"/>
                <w:szCs w:val="20"/>
              </w:rPr>
            </w:pPr>
            <w:r w:rsidRPr="00637D79">
              <w:rPr>
                <w:rFonts w:cs="Times New Roman"/>
                <w:color w:val="000000"/>
                <w:sz w:val="20"/>
                <w:szCs w:val="20"/>
              </w:rPr>
              <w:t>71</w:t>
            </w:r>
          </w:p>
        </w:tc>
        <w:tc>
          <w:tcPr>
            <w:tcW w:w="180" w:type="dxa"/>
            <w:tcBorders>
              <w:top w:val="nil"/>
              <w:left w:val="nil"/>
              <w:bottom w:val="nil"/>
              <w:right w:val="nil"/>
            </w:tcBorders>
            <w:shd w:val="clear" w:color="000000" w:fill="FFFFFF"/>
            <w:noWrap/>
          </w:tcPr>
          <w:p w14:paraId="77FB4C15" w14:textId="77777777" w:rsidR="002D7623" w:rsidRPr="00637D79" w:rsidRDefault="002D7623" w:rsidP="002D7623">
            <w:pPr>
              <w:tabs>
                <w:tab w:val="decimal" w:pos="1032"/>
              </w:tabs>
              <w:ind w:right="63" w:firstLine="91"/>
              <w:rPr>
                <w:rFonts w:cs="Times New Roman"/>
                <w:color w:val="000000"/>
                <w:sz w:val="20"/>
                <w:szCs w:val="20"/>
              </w:rPr>
            </w:pPr>
          </w:p>
        </w:tc>
        <w:tc>
          <w:tcPr>
            <w:tcW w:w="900" w:type="dxa"/>
            <w:noWrap/>
            <w:vAlign w:val="bottom"/>
          </w:tcPr>
          <w:p w14:paraId="7EA2AEF2" w14:textId="77777777" w:rsidR="002D7623" w:rsidRPr="00637D79" w:rsidRDefault="002D7623" w:rsidP="002D7623">
            <w:pPr>
              <w:tabs>
                <w:tab w:val="decimal" w:pos="791"/>
              </w:tabs>
              <w:ind w:right="-307"/>
              <w:rPr>
                <w:rFonts w:cs="Times New Roman"/>
                <w:color w:val="000000"/>
                <w:sz w:val="20"/>
                <w:szCs w:val="20"/>
              </w:rPr>
            </w:pPr>
            <w:r w:rsidRPr="00637D79">
              <w:rPr>
                <w:rFonts w:cs="Times New Roman"/>
                <w:color w:val="000000"/>
                <w:sz w:val="20"/>
                <w:szCs w:val="20"/>
              </w:rPr>
              <w:t>68</w:t>
            </w:r>
          </w:p>
        </w:tc>
        <w:tc>
          <w:tcPr>
            <w:tcW w:w="180" w:type="dxa"/>
            <w:tcBorders>
              <w:top w:val="nil"/>
              <w:left w:val="nil"/>
              <w:bottom w:val="nil"/>
              <w:right w:val="nil"/>
            </w:tcBorders>
            <w:shd w:val="clear" w:color="000000" w:fill="FFFFFF"/>
            <w:noWrap/>
          </w:tcPr>
          <w:p w14:paraId="421E7AB7" w14:textId="77777777" w:rsidR="002D7623" w:rsidRPr="00637D79" w:rsidRDefault="002D7623" w:rsidP="002D7623">
            <w:pPr>
              <w:ind w:right="63" w:firstLine="91"/>
              <w:jc w:val="right"/>
              <w:rPr>
                <w:rFonts w:cs="Times New Roman"/>
                <w:color w:val="000000"/>
                <w:sz w:val="20"/>
                <w:szCs w:val="20"/>
              </w:rPr>
            </w:pPr>
          </w:p>
        </w:tc>
        <w:tc>
          <w:tcPr>
            <w:tcW w:w="900" w:type="dxa"/>
            <w:noWrap/>
            <w:vAlign w:val="bottom"/>
          </w:tcPr>
          <w:p w14:paraId="2656A19D" w14:textId="77777777" w:rsidR="002D7623" w:rsidRPr="00637D79" w:rsidRDefault="002D7623" w:rsidP="002D7623">
            <w:pPr>
              <w:ind w:right="63" w:firstLine="91"/>
              <w:jc w:val="right"/>
              <w:rPr>
                <w:rFonts w:cs="Times New Roman"/>
                <w:color w:val="000000"/>
                <w:sz w:val="20"/>
                <w:szCs w:val="20"/>
              </w:rPr>
            </w:pPr>
            <w:r w:rsidRPr="00637D79">
              <w:rPr>
                <w:rFonts w:cs="Times New Roman"/>
                <w:color w:val="000000"/>
                <w:sz w:val="20"/>
                <w:szCs w:val="20"/>
              </w:rPr>
              <w:t>145</w:t>
            </w:r>
          </w:p>
        </w:tc>
        <w:tc>
          <w:tcPr>
            <w:tcW w:w="90" w:type="dxa"/>
            <w:noWrap/>
          </w:tcPr>
          <w:p w14:paraId="6482C36C" w14:textId="77777777" w:rsidR="002D7623" w:rsidRPr="00637D79" w:rsidRDefault="002D7623" w:rsidP="002D7623">
            <w:pPr>
              <w:ind w:right="63" w:firstLine="91"/>
              <w:jc w:val="right"/>
              <w:rPr>
                <w:rFonts w:cs="Times New Roman"/>
                <w:color w:val="000000"/>
                <w:sz w:val="20"/>
                <w:szCs w:val="20"/>
              </w:rPr>
            </w:pPr>
          </w:p>
        </w:tc>
        <w:tc>
          <w:tcPr>
            <w:tcW w:w="963" w:type="dxa"/>
            <w:noWrap/>
            <w:vAlign w:val="bottom"/>
          </w:tcPr>
          <w:p w14:paraId="078FF9B4" w14:textId="77777777" w:rsidR="002D7623" w:rsidRPr="00637D79" w:rsidRDefault="002D7623" w:rsidP="002D7623">
            <w:pPr>
              <w:tabs>
                <w:tab w:val="decimal" w:pos="791"/>
              </w:tabs>
              <w:ind w:right="-307"/>
              <w:rPr>
                <w:rFonts w:cs="Times New Roman"/>
                <w:color w:val="000000"/>
                <w:sz w:val="20"/>
                <w:szCs w:val="20"/>
              </w:rPr>
            </w:pPr>
            <w:r w:rsidRPr="00637D79">
              <w:rPr>
                <w:rFonts w:cs="Times New Roman"/>
                <w:color w:val="000000"/>
                <w:sz w:val="20"/>
                <w:szCs w:val="20"/>
              </w:rPr>
              <w:t>196</w:t>
            </w:r>
          </w:p>
        </w:tc>
      </w:tr>
      <w:tr w:rsidR="002D7623" w:rsidRPr="00637D79" w14:paraId="073923BC" w14:textId="77777777" w:rsidTr="00C80C20">
        <w:trPr>
          <w:trHeight w:val="20"/>
        </w:trPr>
        <w:tc>
          <w:tcPr>
            <w:tcW w:w="4500" w:type="dxa"/>
            <w:tcBorders>
              <w:top w:val="nil"/>
              <w:left w:val="nil"/>
              <w:bottom w:val="nil"/>
              <w:right w:val="nil"/>
            </w:tcBorders>
            <w:shd w:val="clear" w:color="000000" w:fill="FFFFFF"/>
            <w:noWrap/>
          </w:tcPr>
          <w:p w14:paraId="5D77F966" w14:textId="77777777" w:rsidR="002D7623" w:rsidRPr="00637D79" w:rsidRDefault="002D7623" w:rsidP="002D7623">
            <w:pPr>
              <w:rPr>
                <w:rFonts w:cs="Times New Roman"/>
                <w:color w:val="000000"/>
                <w:sz w:val="20"/>
                <w:szCs w:val="20"/>
              </w:rPr>
            </w:pPr>
            <w:r w:rsidRPr="00637D79">
              <w:rPr>
                <w:rFonts w:cs="Times New Roman"/>
                <w:color w:val="000000"/>
                <w:sz w:val="20"/>
                <w:szCs w:val="20"/>
              </w:rPr>
              <w:t>Accrued expenses - other companies</w:t>
            </w:r>
          </w:p>
        </w:tc>
        <w:tc>
          <w:tcPr>
            <w:tcW w:w="990" w:type="dxa"/>
            <w:tcBorders>
              <w:top w:val="nil"/>
              <w:left w:val="nil"/>
              <w:right w:val="nil"/>
            </w:tcBorders>
            <w:shd w:val="clear" w:color="000000" w:fill="FFFFFF"/>
            <w:noWrap/>
            <w:vAlign w:val="bottom"/>
          </w:tcPr>
          <w:p w14:paraId="5EA79951" w14:textId="77777777" w:rsidR="002D7623" w:rsidRPr="00637D79" w:rsidRDefault="002D7623" w:rsidP="00FC69CD">
            <w:pPr>
              <w:tabs>
                <w:tab w:val="decimal" w:pos="897"/>
              </w:tabs>
              <w:ind w:right="65"/>
              <w:rPr>
                <w:rFonts w:cs="Times New Roman"/>
                <w:color w:val="000000"/>
                <w:sz w:val="20"/>
                <w:szCs w:val="20"/>
              </w:rPr>
            </w:pPr>
            <w:r w:rsidRPr="00637D79">
              <w:rPr>
                <w:rFonts w:cs="Times New Roman"/>
                <w:color w:val="000000"/>
                <w:sz w:val="20"/>
                <w:szCs w:val="20"/>
              </w:rPr>
              <w:t>108,716</w:t>
            </w:r>
          </w:p>
        </w:tc>
        <w:tc>
          <w:tcPr>
            <w:tcW w:w="180" w:type="dxa"/>
            <w:tcBorders>
              <w:top w:val="nil"/>
              <w:left w:val="nil"/>
              <w:bottom w:val="nil"/>
              <w:right w:val="nil"/>
            </w:tcBorders>
            <w:shd w:val="clear" w:color="000000" w:fill="FFFFFF"/>
            <w:noWrap/>
          </w:tcPr>
          <w:p w14:paraId="5EB19B68" w14:textId="77777777" w:rsidR="002D7623" w:rsidRPr="00637D79" w:rsidRDefault="002D7623" w:rsidP="002D7623">
            <w:pPr>
              <w:tabs>
                <w:tab w:val="decimal" w:pos="1032"/>
              </w:tabs>
              <w:ind w:right="63" w:firstLine="91"/>
              <w:rPr>
                <w:rFonts w:cs="Times New Roman"/>
                <w:color w:val="000000"/>
                <w:sz w:val="20"/>
                <w:szCs w:val="20"/>
              </w:rPr>
            </w:pPr>
          </w:p>
        </w:tc>
        <w:tc>
          <w:tcPr>
            <w:tcW w:w="900" w:type="dxa"/>
            <w:noWrap/>
            <w:vAlign w:val="bottom"/>
          </w:tcPr>
          <w:p w14:paraId="5EA3BC98" w14:textId="77777777" w:rsidR="002D7623" w:rsidRPr="00637D79" w:rsidRDefault="002D7623" w:rsidP="002D7623">
            <w:pPr>
              <w:tabs>
                <w:tab w:val="decimal" w:pos="791"/>
              </w:tabs>
              <w:ind w:right="-307"/>
              <w:rPr>
                <w:rFonts w:cs="Times New Roman"/>
                <w:color w:val="000000"/>
                <w:sz w:val="20"/>
                <w:szCs w:val="20"/>
              </w:rPr>
            </w:pPr>
            <w:r w:rsidRPr="00637D79">
              <w:rPr>
                <w:rFonts w:cs="Times New Roman"/>
                <w:color w:val="000000"/>
                <w:sz w:val="20"/>
                <w:szCs w:val="20"/>
              </w:rPr>
              <w:t>177,750</w:t>
            </w:r>
          </w:p>
        </w:tc>
        <w:tc>
          <w:tcPr>
            <w:tcW w:w="180" w:type="dxa"/>
            <w:tcBorders>
              <w:top w:val="nil"/>
              <w:left w:val="nil"/>
              <w:bottom w:val="nil"/>
              <w:right w:val="nil"/>
            </w:tcBorders>
            <w:shd w:val="clear" w:color="000000" w:fill="FFFFFF"/>
            <w:noWrap/>
          </w:tcPr>
          <w:p w14:paraId="4A870EED" w14:textId="77777777" w:rsidR="002D7623" w:rsidRPr="00637D79" w:rsidRDefault="002D7623" w:rsidP="002D7623">
            <w:pPr>
              <w:ind w:right="63" w:firstLine="91"/>
              <w:jc w:val="right"/>
              <w:rPr>
                <w:rFonts w:cs="Times New Roman"/>
                <w:color w:val="000000"/>
                <w:sz w:val="20"/>
                <w:szCs w:val="20"/>
              </w:rPr>
            </w:pPr>
          </w:p>
        </w:tc>
        <w:tc>
          <w:tcPr>
            <w:tcW w:w="900" w:type="dxa"/>
            <w:noWrap/>
            <w:vAlign w:val="bottom"/>
          </w:tcPr>
          <w:p w14:paraId="3A546FAB" w14:textId="77777777" w:rsidR="002D7623" w:rsidRPr="00637D79" w:rsidRDefault="002D7623" w:rsidP="002D7623">
            <w:pPr>
              <w:ind w:right="63" w:firstLine="91"/>
              <w:jc w:val="right"/>
              <w:rPr>
                <w:rFonts w:cs="Times New Roman"/>
                <w:color w:val="000000"/>
                <w:sz w:val="20"/>
                <w:szCs w:val="20"/>
              </w:rPr>
            </w:pPr>
            <w:r w:rsidRPr="00637D79">
              <w:rPr>
                <w:rFonts w:cs="Times New Roman"/>
                <w:color w:val="000000"/>
                <w:sz w:val="20"/>
                <w:szCs w:val="20"/>
              </w:rPr>
              <w:t>32,735</w:t>
            </w:r>
          </w:p>
        </w:tc>
        <w:tc>
          <w:tcPr>
            <w:tcW w:w="90" w:type="dxa"/>
            <w:noWrap/>
          </w:tcPr>
          <w:p w14:paraId="544CB73B" w14:textId="77777777" w:rsidR="002D7623" w:rsidRPr="00637D79" w:rsidRDefault="002D7623" w:rsidP="002D7623">
            <w:pPr>
              <w:ind w:right="63" w:firstLine="91"/>
              <w:jc w:val="right"/>
              <w:rPr>
                <w:rFonts w:cs="Times New Roman"/>
                <w:color w:val="000000"/>
                <w:sz w:val="20"/>
                <w:szCs w:val="20"/>
              </w:rPr>
            </w:pPr>
          </w:p>
        </w:tc>
        <w:tc>
          <w:tcPr>
            <w:tcW w:w="963" w:type="dxa"/>
            <w:noWrap/>
            <w:vAlign w:val="bottom"/>
          </w:tcPr>
          <w:p w14:paraId="1E1E308C" w14:textId="77777777" w:rsidR="002D7623" w:rsidRPr="00637D79" w:rsidRDefault="002D7623" w:rsidP="002D7623">
            <w:pPr>
              <w:tabs>
                <w:tab w:val="decimal" w:pos="791"/>
              </w:tabs>
              <w:ind w:right="-307"/>
              <w:rPr>
                <w:rFonts w:cs="Times New Roman"/>
                <w:color w:val="000000"/>
                <w:sz w:val="20"/>
                <w:szCs w:val="20"/>
              </w:rPr>
            </w:pPr>
            <w:r w:rsidRPr="00637D79">
              <w:rPr>
                <w:rFonts w:cs="Times New Roman"/>
                <w:color w:val="000000"/>
                <w:sz w:val="20"/>
                <w:szCs w:val="20"/>
              </w:rPr>
              <w:t>57,412</w:t>
            </w:r>
          </w:p>
        </w:tc>
      </w:tr>
      <w:tr w:rsidR="002D7623" w:rsidRPr="00637D79" w14:paraId="20D3B1F0" w14:textId="77777777" w:rsidTr="00C80C20">
        <w:trPr>
          <w:trHeight w:val="20"/>
        </w:trPr>
        <w:tc>
          <w:tcPr>
            <w:tcW w:w="4500" w:type="dxa"/>
            <w:tcBorders>
              <w:top w:val="nil"/>
              <w:left w:val="nil"/>
              <w:bottom w:val="nil"/>
              <w:right w:val="nil"/>
            </w:tcBorders>
            <w:shd w:val="clear" w:color="000000" w:fill="FFFFFF"/>
            <w:noWrap/>
          </w:tcPr>
          <w:p w14:paraId="361C919A" w14:textId="77777777" w:rsidR="002D7623" w:rsidRPr="00637D79" w:rsidRDefault="002D7623" w:rsidP="002D7623">
            <w:pPr>
              <w:rPr>
                <w:rFonts w:cs="Times New Roman"/>
                <w:color w:val="000000"/>
                <w:sz w:val="20"/>
                <w:szCs w:val="20"/>
              </w:rPr>
            </w:pPr>
            <w:r w:rsidRPr="00637D79">
              <w:rPr>
                <w:rFonts w:cs="Times New Roman"/>
                <w:color w:val="000000"/>
                <w:sz w:val="20"/>
                <w:szCs w:val="20"/>
              </w:rPr>
              <w:t>Advances received</w:t>
            </w:r>
          </w:p>
        </w:tc>
        <w:tc>
          <w:tcPr>
            <w:tcW w:w="990" w:type="dxa"/>
            <w:tcBorders>
              <w:bottom w:val="single" w:sz="4" w:space="0" w:color="auto"/>
            </w:tcBorders>
            <w:noWrap/>
            <w:vAlign w:val="bottom"/>
          </w:tcPr>
          <w:p w14:paraId="010AA487" w14:textId="77777777" w:rsidR="002D7623" w:rsidRPr="00637D79" w:rsidRDefault="002D7623" w:rsidP="00FC69CD">
            <w:pPr>
              <w:tabs>
                <w:tab w:val="decimal" w:pos="897"/>
              </w:tabs>
              <w:ind w:right="65"/>
              <w:rPr>
                <w:rFonts w:cs="Times New Roman"/>
                <w:color w:val="000000"/>
                <w:sz w:val="20"/>
                <w:szCs w:val="20"/>
              </w:rPr>
            </w:pPr>
            <w:r w:rsidRPr="00637D79">
              <w:rPr>
                <w:rFonts w:cs="Times New Roman"/>
                <w:color w:val="000000"/>
                <w:sz w:val="20"/>
                <w:szCs w:val="20"/>
              </w:rPr>
              <w:t>37,071</w:t>
            </w:r>
          </w:p>
        </w:tc>
        <w:tc>
          <w:tcPr>
            <w:tcW w:w="180" w:type="dxa"/>
            <w:tcBorders>
              <w:top w:val="nil"/>
              <w:left w:val="nil"/>
              <w:bottom w:val="nil"/>
              <w:right w:val="nil"/>
            </w:tcBorders>
            <w:shd w:val="clear" w:color="000000" w:fill="FFFFFF"/>
            <w:noWrap/>
          </w:tcPr>
          <w:p w14:paraId="105691E2" w14:textId="77777777" w:rsidR="002D7623" w:rsidRPr="00637D79" w:rsidRDefault="002D7623" w:rsidP="002D7623">
            <w:pPr>
              <w:tabs>
                <w:tab w:val="decimal" w:pos="1032"/>
              </w:tabs>
              <w:ind w:right="63" w:firstLine="91"/>
              <w:rPr>
                <w:rFonts w:cs="Times New Roman"/>
                <w:color w:val="000000"/>
                <w:sz w:val="20"/>
                <w:szCs w:val="20"/>
              </w:rPr>
            </w:pPr>
          </w:p>
        </w:tc>
        <w:tc>
          <w:tcPr>
            <w:tcW w:w="900" w:type="dxa"/>
            <w:tcBorders>
              <w:bottom w:val="single" w:sz="4" w:space="0" w:color="auto"/>
            </w:tcBorders>
            <w:noWrap/>
            <w:vAlign w:val="bottom"/>
          </w:tcPr>
          <w:p w14:paraId="64273F7A" w14:textId="77777777" w:rsidR="002D7623" w:rsidRPr="00637D79" w:rsidRDefault="002D7623" w:rsidP="002D7623">
            <w:pPr>
              <w:tabs>
                <w:tab w:val="decimal" w:pos="791"/>
              </w:tabs>
              <w:ind w:right="-307"/>
              <w:rPr>
                <w:rFonts w:cs="Times New Roman"/>
                <w:color w:val="000000"/>
                <w:sz w:val="20"/>
                <w:szCs w:val="20"/>
              </w:rPr>
            </w:pPr>
            <w:r w:rsidRPr="00637D79">
              <w:rPr>
                <w:rFonts w:cs="Times New Roman"/>
                <w:color w:val="000000"/>
                <w:sz w:val="20"/>
                <w:szCs w:val="20"/>
              </w:rPr>
              <w:t>26,420</w:t>
            </w:r>
          </w:p>
        </w:tc>
        <w:tc>
          <w:tcPr>
            <w:tcW w:w="180" w:type="dxa"/>
            <w:tcBorders>
              <w:top w:val="nil"/>
              <w:left w:val="nil"/>
              <w:bottom w:val="nil"/>
              <w:right w:val="nil"/>
            </w:tcBorders>
            <w:shd w:val="clear" w:color="000000" w:fill="FFFFFF"/>
            <w:noWrap/>
          </w:tcPr>
          <w:p w14:paraId="50BB0F63" w14:textId="77777777" w:rsidR="002D7623" w:rsidRPr="00637D79" w:rsidRDefault="002D7623" w:rsidP="002D7623">
            <w:pPr>
              <w:ind w:right="63" w:firstLine="91"/>
              <w:jc w:val="right"/>
              <w:rPr>
                <w:rFonts w:cs="Times New Roman"/>
                <w:color w:val="000000"/>
                <w:sz w:val="20"/>
                <w:szCs w:val="20"/>
              </w:rPr>
            </w:pPr>
          </w:p>
        </w:tc>
        <w:tc>
          <w:tcPr>
            <w:tcW w:w="900" w:type="dxa"/>
            <w:tcBorders>
              <w:bottom w:val="single" w:sz="4" w:space="0" w:color="auto"/>
            </w:tcBorders>
            <w:noWrap/>
            <w:vAlign w:val="bottom"/>
          </w:tcPr>
          <w:p w14:paraId="334A25E1" w14:textId="77777777" w:rsidR="002D7623" w:rsidRPr="00637D79" w:rsidRDefault="002D7623" w:rsidP="002D7623">
            <w:pPr>
              <w:ind w:right="63" w:firstLine="91"/>
              <w:jc w:val="right"/>
              <w:rPr>
                <w:rFonts w:cs="Times New Roman"/>
                <w:color w:val="000000"/>
                <w:sz w:val="20"/>
                <w:szCs w:val="20"/>
              </w:rPr>
            </w:pPr>
            <w:r w:rsidRPr="00637D79">
              <w:rPr>
                <w:rFonts w:cs="Times New Roman"/>
                <w:color w:val="000000"/>
                <w:sz w:val="20"/>
                <w:szCs w:val="20"/>
              </w:rPr>
              <w:t>20,026</w:t>
            </w:r>
          </w:p>
        </w:tc>
        <w:tc>
          <w:tcPr>
            <w:tcW w:w="90" w:type="dxa"/>
            <w:noWrap/>
          </w:tcPr>
          <w:p w14:paraId="3E9BE535" w14:textId="77777777" w:rsidR="002D7623" w:rsidRPr="00637D79" w:rsidRDefault="002D7623" w:rsidP="002D7623">
            <w:pPr>
              <w:ind w:right="63" w:firstLine="91"/>
              <w:jc w:val="right"/>
              <w:rPr>
                <w:rFonts w:cs="Times New Roman"/>
                <w:color w:val="000000"/>
                <w:sz w:val="20"/>
                <w:szCs w:val="20"/>
              </w:rPr>
            </w:pPr>
          </w:p>
        </w:tc>
        <w:tc>
          <w:tcPr>
            <w:tcW w:w="963" w:type="dxa"/>
            <w:tcBorders>
              <w:bottom w:val="single" w:sz="4" w:space="0" w:color="auto"/>
            </w:tcBorders>
            <w:noWrap/>
            <w:vAlign w:val="bottom"/>
          </w:tcPr>
          <w:p w14:paraId="7DB4EC21" w14:textId="77777777" w:rsidR="002D7623" w:rsidRPr="00637D79" w:rsidRDefault="002D7623" w:rsidP="002D7623">
            <w:pPr>
              <w:tabs>
                <w:tab w:val="decimal" w:pos="791"/>
              </w:tabs>
              <w:ind w:right="-307"/>
              <w:rPr>
                <w:rFonts w:cs="Times New Roman"/>
                <w:color w:val="000000"/>
                <w:sz w:val="20"/>
                <w:szCs w:val="20"/>
              </w:rPr>
            </w:pPr>
            <w:r w:rsidRPr="00637D79">
              <w:rPr>
                <w:rFonts w:cs="Times New Roman"/>
                <w:color w:val="000000"/>
                <w:sz w:val="20"/>
                <w:szCs w:val="20"/>
              </w:rPr>
              <w:t>16,167</w:t>
            </w:r>
          </w:p>
        </w:tc>
      </w:tr>
      <w:tr w:rsidR="002D7623" w:rsidRPr="00637D79" w14:paraId="080D5053" w14:textId="77777777" w:rsidTr="00C80C20">
        <w:trPr>
          <w:trHeight w:val="20"/>
        </w:trPr>
        <w:tc>
          <w:tcPr>
            <w:tcW w:w="4500" w:type="dxa"/>
            <w:tcBorders>
              <w:top w:val="nil"/>
              <w:left w:val="nil"/>
              <w:right w:val="nil"/>
            </w:tcBorders>
            <w:shd w:val="clear" w:color="000000" w:fill="FFFFFF"/>
            <w:noWrap/>
          </w:tcPr>
          <w:p w14:paraId="745E1914" w14:textId="77777777" w:rsidR="002D7623" w:rsidRPr="00637D79" w:rsidRDefault="002D7623" w:rsidP="002D7623">
            <w:pPr>
              <w:rPr>
                <w:rFonts w:cs="Times New Roman"/>
                <w:color w:val="000000"/>
                <w:sz w:val="20"/>
                <w:szCs w:val="20"/>
              </w:rPr>
            </w:pPr>
            <w:r w:rsidRPr="00637D79">
              <w:rPr>
                <w:rFonts w:cs="Times New Roman"/>
                <w:color w:val="000000"/>
                <w:sz w:val="20"/>
                <w:szCs w:val="20"/>
              </w:rPr>
              <w:t>Total</w:t>
            </w:r>
          </w:p>
        </w:tc>
        <w:tc>
          <w:tcPr>
            <w:tcW w:w="990" w:type="dxa"/>
            <w:tcBorders>
              <w:top w:val="single" w:sz="4" w:space="0" w:color="auto"/>
              <w:bottom w:val="double" w:sz="4" w:space="0" w:color="auto"/>
            </w:tcBorders>
            <w:shd w:val="clear" w:color="auto" w:fill="auto"/>
            <w:noWrap/>
            <w:vAlign w:val="bottom"/>
          </w:tcPr>
          <w:p w14:paraId="58F50CC0" w14:textId="04568E15" w:rsidR="002D7623" w:rsidRPr="00637D79" w:rsidRDefault="002D7623" w:rsidP="00FC69CD">
            <w:pPr>
              <w:tabs>
                <w:tab w:val="decimal" w:pos="897"/>
              </w:tabs>
              <w:ind w:right="65"/>
              <w:rPr>
                <w:rFonts w:cs="Times New Roman"/>
                <w:color w:val="000000"/>
                <w:sz w:val="20"/>
                <w:szCs w:val="20"/>
                <w:cs/>
              </w:rPr>
            </w:pPr>
            <w:r w:rsidRPr="00637D79">
              <w:rPr>
                <w:rFonts w:cs="Times New Roman"/>
                <w:color w:val="000000"/>
                <w:sz w:val="20"/>
                <w:szCs w:val="20"/>
              </w:rPr>
              <w:t>3</w:t>
            </w:r>
            <w:r w:rsidR="00B37352" w:rsidRPr="00637D79">
              <w:rPr>
                <w:rFonts w:cs="Times New Roman"/>
                <w:color w:val="000000"/>
                <w:sz w:val="20"/>
                <w:szCs w:val="20"/>
              </w:rPr>
              <w:t>82</w:t>
            </w:r>
            <w:r w:rsidRPr="00637D79">
              <w:rPr>
                <w:rFonts w:cs="Times New Roman"/>
                <w:color w:val="000000"/>
                <w:sz w:val="20"/>
                <w:szCs w:val="20"/>
              </w:rPr>
              <w:t>,</w:t>
            </w:r>
            <w:r w:rsidR="00B37352" w:rsidRPr="00637D79">
              <w:rPr>
                <w:rFonts w:cs="Times New Roman"/>
                <w:color w:val="000000"/>
                <w:sz w:val="20"/>
                <w:szCs w:val="20"/>
              </w:rPr>
              <w:t>4</w:t>
            </w:r>
            <w:r w:rsidRPr="00637D79">
              <w:rPr>
                <w:rFonts w:cs="Times New Roman"/>
                <w:color w:val="000000"/>
                <w:sz w:val="20"/>
                <w:szCs w:val="20"/>
              </w:rPr>
              <w:t>9</w:t>
            </w:r>
            <w:r w:rsidR="00B37352" w:rsidRPr="00637D79">
              <w:rPr>
                <w:rFonts w:cs="Times New Roman"/>
                <w:color w:val="000000"/>
                <w:sz w:val="20"/>
                <w:szCs w:val="20"/>
              </w:rPr>
              <w:t>4</w:t>
            </w:r>
          </w:p>
        </w:tc>
        <w:tc>
          <w:tcPr>
            <w:tcW w:w="180" w:type="dxa"/>
            <w:tcBorders>
              <w:left w:val="nil"/>
              <w:right w:val="nil"/>
            </w:tcBorders>
            <w:shd w:val="clear" w:color="auto" w:fill="auto"/>
            <w:noWrap/>
          </w:tcPr>
          <w:p w14:paraId="4BF6FE96" w14:textId="77777777" w:rsidR="002D7623" w:rsidRPr="00637D79" w:rsidRDefault="002D7623" w:rsidP="002D7623">
            <w:pPr>
              <w:ind w:right="63" w:firstLine="91"/>
              <w:jc w:val="right"/>
              <w:rPr>
                <w:rFonts w:cs="Times New Roman"/>
                <w:color w:val="000000"/>
                <w:sz w:val="20"/>
                <w:szCs w:val="20"/>
              </w:rPr>
            </w:pPr>
          </w:p>
        </w:tc>
        <w:tc>
          <w:tcPr>
            <w:tcW w:w="900" w:type="dxa"/>
            <w:tcBorders>
              <w:top w:val="single" w:sz="4" w:space="0" w:color="auto"/>
              <w:left w:val="nil"/>
              <w:bottom w:val="double" w:sz="4" w:space="0" w:color="auto"/>
              <w:right w:val="nil"/>
            </w:tcBorders>
            <w:shd w:val="clear" w:color="auto" w:fill="auto"/>
            <w:noWrap/>
            <w:vAlign w:val="bottom"/>
          </w:tcPr>
          <w:p w14:paraId="5D919C5A" w14:textId="77777777" w:rsidR="002D7623" w:rsidRPr="00637D79" w:rsidRDefault="002D7623" w:rsidP="002D7623">
            <w:pPr>
              <w:tabs>
                <w:tab w:val="decimal" w:pos="791"/>
              </w:tabs>
              <w:ind w:right="-307"/>
              <w:rPr>
                <w:rFonts w:cs="Times New Roman"/>
                <w:color w:val="000000"/>
                <w:sz w:val="20"/>
                <w:szCs w:val="20"/>
                <w:cs/>
              </w:rPr>
            </w:pPr>
            <w:r w:rsidRPr="00637D79">
              <w:rPr>
                <w:rFonts w:cs="Times New Roman"/>
                <w:color w:val="000000"/>
                <w:sz w:val="20"/>
                <w:szCs w:val="20"/>
              </w:rPr>
              <w:fldChar w:fldCharType="begin"/>
            </w:r>
            <w:r w:rsidRPr="00637D79">
              <w:rPr>
                <w:rFonts w:cs="Times New Roman"/>
                <w:color w:val="000000"/>
                <w:sz w:val="20"/>
                <w:szCs w:val="20"/>
              </w:rPr>
              <w:instrText xml:space="preserve"> =SUM(ABOVE) \# "0" </w:instrText>
            </w:r>
            <w:r w:rsidRPr="00637D79">
              <w:rPr>
                <w:rFonts w:cs="Times New Roman"/>
                <w:color w:val="000000"/>
                <w:sz w:val="20"/>
                <w:szCs w:val="20"/>
              </w:rPr>
              <w:fldChar w:fldCharType="separate"/>
            </w:r>
            <w:r w:rsidRPr="00637D79">
              <w:rPr>
                <w:rFonts w:cs="Times New Roman"/>
                <w:color w:val="000000"/>
                <w:sz w:val="20"/>
                <w:szCs w:val="20"/>
              </w:rPr>
              <w:t>359,848</w:t>
            </w:r>
            <w:r w:rsidRPr="00637D79">
              <w:rPr>
                <w:rFonts w:cs="Times New Roman"/>
                <w:color w:val="000000"/>
                <w:sz w:val="20"/>
                <w:szCs w:val="20"/>
              </w:rPr>
              <w:fldChar w:fldCharType="end"/>
            </w:r>
          </w:p>
        </w:tc>
        <w:tc>
          <w:tcPr>
            <w:tcW w:w="180" w:type="dxa"/>
            <w:tcBorders>
              <w:top w:val="nil"/>
              <w:left w:val="nil"/>
              <w:right w:val="nil"/>
            </w:tcBorders>
            <w:shd w:val="clear" w:color="auto" w:fill="auto"/>
            <w:noWrap/>
          </w:tcPr>
          <w:p w14:paraId="36281D0F" w14:textId="77777777" w:rsidR="002D7623" w:rsidRPr="00637D79" w:rsidRDefault="002D7623" w:rsidP="002D7623">
            <w:pPr>
              <w:ind w:right="63" w:firstLine="91"/>
              <w:jc w:val="right"/>
              <w:rPr>
                <w:rFonts w:cs="Times New Roman"/>
                <w:color w:val="000000"/>
                <w:sz w:val="20"/>
                <w:szCs w:val="20"/>
              </w:rPr>
            </w:pPr>
          </w:p>
        </w:tc>
        <w:tc>
          <w:tcPr>
            <w:tcW w:w="900" w:type="dxa"/>
            <w:tcBorders>
              <w:top w:val="single" w:sz="4" w:space="0" w:color="auto"/>
              <w:bottom w:val="double" w:sz="4" w:space="0" w:color="auto"/>
            </w:tcBorders>
            <w:shd w:val="clear" w:color="auto" w:fill="auto"/>
            <w:noWrap/>
            <w:vAlign w:val="bottom"/>
          </w:tcPr>
          <w:p w14:paraId="3BEFA5A9" w14:textId="77777777" w:rsidR="002D7623" w:rsidRPr="00637D79" w:rsidRDefault="002D7623" w:rsidP="002D7623">
            <w:pPr>
              <w:ind w:right="63" w:firstLine="91"/>
              <w:jc w:val="center"/>
              <w:rPr>
                <w:rFonts w:cs="Cordia New"/>
                <w:color w:val="000000"/>
                <w:sz w:val="20"/>
                <w:szCs w:val="20"/>
              </w:rPr>
            </w:pPr>
            <w:r w:rsidRPr="00637D79">
              <w:rPr>
                <w:rFonts w:cs="Cordia New"/>
                <w:color w:val="000000"/>
                <w:sz w:val="20"/>
                <w:szCs w:val="20"/>
              </w:rPr>
              <w:t xml:space="preserve">   95,848</w:t>
            </w:r>
          </w:p>
        </w:tc>
        <w:tc>
          <w:tcPr>
            <w:tcW w:w="90" w:type="dxa"/>
            <w:shd w:val="clear" w:color="auto" w:fill="auto"/>
            <w:noWrap/>
          </w:tcPr>
          <w:p w14:paraId="73B31CBB" w14:textId="77777777" w:rsidR="002D7623" w:rsidRPr="00637D79" w:rsidRDefault="002D7623" w:rsidP="002D7623">
            <w:pPr>
              <w:ind w:right="63" w:firstLine="91"/>
              <w:jc w:val="right"/>
              <w:rPr>
                <w:rFonts w:cs="Times New Roman"/>
                <w:color w:val="000000"/>
                <w:sz w:val="20"/>
                <w:szCs w:val="20"/>
              </w:rPr>
            </w:pPr>
          </w:p>
        </w:tc>
        <w:tc>
          <w:tcPr>
            <w:tcW w:w="963" w:type="dxa"/>
            <w:tcBorders>
              <w:top w:val="single" w:sz="4" w:space="0" w:color="auto"/>
              <w:bottom w:val="double" w:sz="4" w:space="0" w:color="auto"/>
            </w:tcBorders>
            <w:shd w:val="clear" w:color="auto" w:fill="auto"/>
            <w:noWrap/>
            <w:vAlign w:val="bottom"/>
          </w:tcPr>
          <w:p w14:paraId="3962380E" w14:textId="77777777" w:rsidR="002D7623" w:rsidRPr="00637D79" w:rsidRDefault="002D7623" w:rsidP="002D7623">
            <w:pPr>
              <w:tabs>
                <w:tab w:val="decimal" w:pos="791"/>
              </w:tabs>
              <w:ind w:right="-307"/>
              <w:rPr>
                <w:rFonts w:cs="Times New Roman"/>
                <w:color w:val="000000"/>
                <w:sz w:val="20"/>
                <w:szCs w:val="20"/>
              </w:rPr>
            </w:pPr>
            <w:r w:rsidRPr="00637D79">
              <w:rPr>
                <w:rFonts w:cs="Cordia New"/>
                <w:color w:val="000000"/>
                <w:sz w:val="20"/>
                <w:szCs w:val="20"/>
              </w:rPr>
              <w:fldChar w:fldCharType="begin"/>
            </w:r>
            <w:r w:rsidRPr="00637D79">
              <w:rPr>
                <w:rFonts w:cs="Cordia New"/>
                <w:color w:val="000000"/>
                <w:sz w:val="20"/>
                <w:szCs w:val="20"/>
              </w:rPr>
              <w:instrText xml:space="preserve"> </w:instrText>
            </w:r>
            <w:r w:rsidRPr="00637D79">
              <w:rPr>
                <w:rFonts w:cs="Cordia New" w:hint="cs"/>
                <w:color w:val="000000"/>
                <w:sz w:val="20"/>
                <w:szCs w:val="20"/>
              </w:rPr>
              <w:instrText>=SUM(ABOVE) \# "0"</w:instrText>
            </w:r>
            <w:r w:rsidRPr="00637D79">
              <w:rPr>
                <w:rFonts w:cs="Cordia New"/>
                <w:color w:val="000000"/>
                <w:sz w:val="20"/>
                <w:szCs w:val="20"/>
              </w:rPr>
              <w:instrText xml:space="preserve"> </w:instrText>
            </w:r>
            <w:r w:rsidRPr="00637D79">
              <w:rPr>
                <w:rFonts w:cs="Cordia New"/>
                <w:color w:val="000000"/>
                <w:sz w:val="20"/>
                <w:szCs w:val="20"/>
              </w:rPr>
              <w:fldChar w:fldCharType="separate"/>
            </w:r>
            <w:r w:rsidRPr="00637D79">
              <w:rPr>
                <w:rFonts w:cs="Cordia New"/>
                <w:noProof/>
                <w:color w:val="000000"/>
                <w:sz w:val="20"/>
                <w:szCs w:val="20"/>
              </w:rPr>
              <w:t>129,389</w:t>
            </w:r>
            <w:r w:rsidRPr="00637D79">
              <w:rPr>
                <w:rFonts w:cs="Cordia New"/>
                <w:color w:val="000000"/>
                <w:sz w:val="20"/>
                <w:szCs w:val="20"/>
              </w:rPr>
              <w:fldChar w:fldCharType="end"/>
            </w:r>
          </w:p>
        </w:tc>
      </w:tr>
    </w:tbl>
    <w:p w14:paraId="01CF2E76" w14:textId="77777777" w:rsidR="00A05A04" w:rsidRPr="00637D79" w:rsidRDefault="00A05A04" w:rsidP="003B392B">
      <w:pPr>
        <w:tabs>
          <w:tab w:val="left" w:pos="540"/>
          <w:tab w:val="left" w:pos="2880"/>
        </w:tabs>
        <w:spacing w:before="480" w:after="240"/>
        <w:ind w:right="72"/>
        <w:jc w:val="thaiDistribute"/>
        <w:rPr>
          <w:rFonts w:cs="Times New Roman"/>
          <w:color w:val="000000"/>
        </w:rPr>
      </w:pPr>
      <w:r w:rsidRPr="00637D79">
        <w:rPr>
          <w:b/>
          <w:bCs/>
          <w:color w:val="000000"/>
        </w:rPr>
        <w:t>2</w:t>
      </w:r>
      <w:r w:rsidR="004D5A77" w:rsidRPr="00637D79">
        <w:rPr>
          <w:b/>
          <w:bCs/>
          <w:color w:val="000000"/>
        </w:rPr>
        <w:t>0</w:t>
      </w:r>
      <w:r w:rsidRPr="00637D79">
        <w:rPr>
          <w:rFonts w:cs="Times New Roman"/>
          <w:b/>
          <w:bCs/>
          <w:color w:val="000000"/>
        </w:rPr>
        <w:t>.</w:t>
      </w:r>
      <w:r w:rsidR="00232A2D" w:rsidRPr="00637D79">
        <w:rPr>
          <w:rFonts w:cs="Cordia New"/>
          <w:b/>
          <w:bCs/>
          <w:color w:val="000000"/>
          <w:cs/>
        </w:rPr>
        <w:tab/>
      </w:r>
      <w:r w:rsidR="00CA0894" w:rsidRPr="00637D79">
        <w:rPr>
          <w:rFonts w:cs="Times New Roman"/>
          <w:b/>
          <w:bCs/>
          <w:color w:val="000000"/>
          <w:sz w:val="20"/>
          <w:szCs w:val="20"/>
        </w:rPr>
        <w:t xml:space="preserve">CONTRACT  LIABILITIES </w:t>
      </w:r>
    </w:p>
    <w:p w14:paraId="04362216" w14:textId="77777777" w:rsidR="008803FC" w:rsidRPr="00637D79" w:rsidRDefault="00F3725E" w:rsidP="008803FC">
      <w:pPr>
        <w:spacing w:before="240" w:after="120"/>
        <w:ind w:left="547"/>
        <w:jc w:val="thaiDistribute"/>
        <w:rPr>
          <w:rFonts w:cs="Cordia New"/>
          <w:color w:val="000000"/>
          <w:spacing w:val="-4"/>
        </w:rPr>
      </w:pPr>
      <w:r w:rsidRPr="00637D79">
        <w:rPr>
          <w:rFonts w:cs="Times New Roman"/>
          <w:color w:val="000000"/>
          <w:spacing w:val="-4"/>
        </w:rPr>
        <w:t>As at December 31, 202</w:t>
      </w:r>
      <w:r w:rsidR="005543E4" w:rsidRPr="00637D79">
        <w:rPr>
          <w:rFonts w:cs="Cordia New"/>
          <w:color w:val="000000"/>
          <w:spacing w:val="-4"/>
        </w:rPr>
        <w:t>2</w:t>
      </w:r>
      <w:r w:rsidRPr="00637D79">
        <w:rPr>
          <w:rFonts w:cs="Times New Roman"/>
          <w:color w:val="000000"/>
          <w:spacing w:val="-4"/>
        </w:rPr>
        <w:t xml:space="preserve"> and 202</w:t>
      </w:r>
      <w:r w:rsidR="005543E4" w:rsidRPr="00637D79">
        <w:rPr>
          <w:rFonts w:cs="Times New Roman"/>
          <w:color w:val="000000"/>
          <w:spacing w:val="-4"/>
        </w:rPr>
        <w:t>1</w:t>
      </w:r>
      <w:r w:rsidRPr="00637D79">
        <w:rPr>
          <w:rFonts w:cs="Times New Roman"/>
          <w:color w:val="000000"/>
          <w:spacing w:val="-4"/>
        </w:rPr>
        <w:t xml:space="preserve">, </w:t>
      </w:r>
      <w:r w:rsidR="008803FC" w:rsidRPr="00637D79">
        <w:rPr>
          <w:rFonts w:cs="Times New Roman"/>
          <w:color w:val="000000"/>
          <w:spacing w:val="-4"/>
        </w:rPr>
        <w:t>the Group and the Company have contract liabilities that represent the amounts of payments received in advance from customers according to agreements to buy and to sell real estates, rental and services agreements and deposits received from hotel operation services which the revenues will be recognized at point in time. Such contract liabilities will decrease and revenues will be recognized when the Group and the Company pass control over real estate to the customers or when services are rendered.</w:t>
      </w:r>
    </w:p>
    <w:p w14:paraId="2BC668D5" w14:textId="77777777" w:rsidR="00A05A04" w:rsidRPr="00637D79" w:rsidRDefault="004868E4" w:rsidP="003B392B">
      <w:pPr>
        <w:spacing w:before="240" w:after="240"/>
        <w:ind w:left="547"/>
        <w:jc w:val="thaiDistribute"/>
        <w:rPr>
          <w:rFonts w:cs="Cordia New"/>
          <w:color w:val="000000"/>
          <w:spacing w:val="-4"/>
        </w:rPr>
      </w:pPr>
      <w:r w:rsidRPr="00637D79">
        <w:rPr>
          <w:rFonts w:cs="Times New Roman"/>
          <w:color w:val="000000"/>
          <w:spacing w:val="-4"/>
        </w:rPr>
        <w:t>Contract liabilities</w:t>
      </w:r>
      <w:r w:rsidR="00A05A04" w:rsidRPr="00637D79">
        <w:rPr>
          <w:rFonts w:cs="Times New Roman"/>
          <w:color w:val="000000"/>
          <w:spacing w:val="-4"/>
        </w:rPr>
        <w:t xml:space="preserve"> will be recognized as income from breach of agreements when it is probable that customers will not comply with conditions stipulated in the agreements.</w:t>
      </w:r>
      <w:r w:rsidR="00A05A04" w:rsidRPr="00637D79">
        <w:rPr>
          <w:rFonts w:cs="Times New Roman"/>
          <w:color w:val="000000"/>
          <w:spacing w:val="-4"/>
          <w:cs/>
        </w:rPr>
        <w:t xml:space="preserve"> </w:t>
      </w:r>
      <w:r w:rsidR="00A05A04" w:rsidRPr="00637D79">
        <w:rPr>
          <w:rFonts w:cs="Times New Roman"/>
          <w:color w:val="000000"/>
          <w:spacing w:val="-4"/>
        </w:rPr>
        <w:t>Such revenue from breach from agreements will be presented as other income to obtain contracts related to such agreements.</w:t>
      </w:r>
    </w:p>
    <w:p w14:paraId="75B07EBF" w14:textId="3976FF71" w:rsidR="00A05A04" w:rsidRPr="00637D79" w:rsidRDefault="00D93B55" w:rsidP="003B392B">
      <w:pPr>
        <w:spacing w:after="240"/>
        <w:ind w:left="533"/>
        <w:jc w:val="thaiDistribute"/>
        <w:rPr>
          <w:rFonts w:cs="Times New Roman"/>
          <w:color w:val="000000"/>
          <w:spacing w:val="-4"/>
        </w:rPr>
      </w:pPr>
      <w:r w:rsidRPr="00637D79">
        <w:rPr>
          <w:rFonts w:cs="Times New Roman"/>
          <w:color w:val="000000"/>
          <w:spacing w:val="-4"/>
        </w:rPr>
        <w:t xml:space="preserve">Contract liabilities </w:t>
      </w:r>
      <w:r w:rsidR="00A05A04" w:rsidRPr="00637D79">
        <w:rPr>
          <w:rFonts w:cs="Times New Roman"/>
          <w:color w:val="000000"/>
          <w:spacing w:val="-4"/>
        </w:rPr>
        <w:t xml:space="preserve">as at December </w:t>
      </w:r>
      <w:r w:rsidR="00A05A04" w:rsidRPr="00637D79">
        <w:rPr>
          <w:color w:val="000000"/>
          <w:spacing w:val="-4"/>
        </w:rPr>
        <w:t>31</w:t>
      </w:r>
      <w:r w:rsidR="00A05A04" w:rsidRPr="00637D79">
        <w:rPr>
          <w:rFonts w:cs="Times New Roman"/>
          <w:color w:val="000000"/>
          <w:spacing w:val="-4"/>
        </w:rPr>
        <w:t>, consist of the following:</w:t>
      </w:r>
    </w:p>
    <w:tbl>
      <w:tblPr>
        <w:tblW w:w="8773" w:type="dxa"/>
        <w:tblInd w:w="540" w:type="dxa"/>
        <w:tblLayout w:type="fixed"/>
        <w:tblCellMar>
          <w:left w:w="0" w:type="dxa"/>
          <w:right w:w="0" w:type="dxa"/>
        </w:tblCellMar>
        <w:tblLook w:val="04A0" w:firstRow="1" w:lastRow="0" w:firstColumn="1" w:lastColumn="0" w:noHBand="0" w:noVBand="1"/>
      </w:tblPr>
      <w:tblGrid>
        <w:gridCol w:w="4320"/>
        <w:gridCol w:w="1000"/>
        <w:gridCol w:w="146"/>
        <w:gridCol w:w="1005"/>
        <w:gridCol w:w="146"/>
        <w:gridCol w:w="1005"/>
        <w:gridCol w:w="146"/>
        <w:gridCol w:w="1005"/>
      </w:tblGrid>
      <w:tr w:rsidR="00D8199D" w:rsidRPr="00637D79" w14:paraId="746270B2" w14:textId="77777777" w:rsidTr="00C80C20">
        <w:trPr>
          <w:trHeight w:val="72"/>
        </w:trPr>
        <w:tc>
          <w:tcPr>
            <w:tcW w:w="4320" w:type="dxa"/>
            <w:tcBorders>
              <w:left w:val="nil"/>
              <w:right w:val="nil"/>
            </w:tcBorders>
            <w:shd w:val="clear" w:color="auto" w:fill="auto"/>
            <w:vAlign w:val="bottom"/>
          </w:tcPr>
          <w:p w14:paraId="0EFB4C01" w14:textId="77777777" w:rsidR="00D8199D" w:rsidRPr="00637D79" w:rsidRDefault="00D8199D" w:rsidP="00D8199D">
            <w:pPr>
              <w:spacing w:line="240" w:lineRule="exact"/>
              <w:jc w:val="center"/>
              <w:rPr>
                <w:rFonts w:cs="Times New Roman"/>
                <w:color w:val="000000"/>
                <w:sz w:val="20"/>
                <w:szCs w:val="20"/>
                <w:cs/>
              </w:rPr>
            </w:pPr>
          </w:p>
        </w:tc>
        <w:tc>
          <w:tcPr>
            <w:tcW w:w="1000" w:type="dxa"/>
            <w:tcBorders>
              <w:left w:val="nil"/>
              <w:right w:val="nil"/>
            </w:tcBorders>
            <w:shd w:val="clear" w:color="auto" w:fill="auto"/>
            <w:noWrap/>
          </w:tcPr>
          <w:p w14:paraId="599F7FBA" w14:textId="77777777" w:rsidR="00D8199D" w:rsidRPr="00637D79" w:rsidRDefault="00D8199D" w:rsidP="00D8199D">
            <w:pPr>
              <w:pStyle w:val="a3"/>
              <w:tabs>
                <w:tab w:val="right" w:pos="1152"/>
              </w:tabs>
              <w:spacing w:line="240" w:lineRule="exact"/>
              <w:ind w:right="-72"/>
              <w:jc w:val="center"/>
              <w:rPr>
                <w:rFonts w:ascii="Times New Roman" w:hAnsi="Times New Roman" w:cs="Times New Roman"/>
                <w:b/>
                <w:bCs/>
                <w:snapToGrid w:val="0"/>
                <w:color w:val="000000"/>
                <w:sz w:val="20"/>
                <w:szCs w:val="20"/>
                <w:lang w:eastAsia="th-TH"/>
              </w:rPr>
            </w:pPr>
          </w:p>
        </w:tc>
        <w:tc>
          <w:tcPr>
            <w:tcW w:w="146" w:type="dxa"/>
            <w:tcBorders>
              <w:left w:val="nil"/>
              <w:right w:val="nil"/>
            </w:tcBorders>
            <w:shd w:val="clear" w:color="auto" w:fill="auto"/>
            <w:noWrap/>
            <w:vAlign w:val="center"/>
          </w:tcPr>
          <w:p w14:paraId="56F3F9B5" w14:textId="77777777" w:rsidR="00D8199D" w:rsidRPr="00637D79" w:rsidRDefault="00D8199D" w:rsidP="00D8199D">
            <w:pPr>
              <w:spacing w:line="240" w:lineRule="exact"/>
              <w:jc w:val="center"/>
              <w:rPr>
                <w:rFonts w:cs="Times New Roman"/>
                <w:b/>
                <w:bCs/>
                <w:color w:val="000000"/>
                <w:sz w:val="20"/>
                <w:szCs w:val="20"/>
                <w:cs/>
              </w:rPr>
            </w:pPr>
          </w:p>
        </w:tc>
        <w:tc>
          <w:tcPr>
            <w:tcW w:w="1005" w:type="dxa"/>
            <w:tcBorders>
              <w:left w:val="nil"/>
              <w:right w:val="nil"/>
            </w:tcBorders>
            <w:shd w:val="clear" w:color="auto" w:fill="auto"/>
            <w:noWrap/>
          </w:tcPr>
          <w:p w14:paraId="68BF673F" w14:textId="77777777" w:rsidR="00D8199D" w:rsidRPr="00637D79" w:rsidRDefault="00D8199D" w:rsidP="00D8199D">
            <w:pPr>
              <w:spacing w:line="240" w:lineRule="exact"/>
              <w:jc w:val="center"/>
              <w:rPr>
                <w:rFonts w:cs="Times New Roman"/>
                <w:b/>
                <w:bCs/>
                <w:color w:val="000000"/>
                <w:sz w:val="20"/>
                <w:szCs w:val="20"/>
                <w:cs/>
              </w:rPr>
            </w:pPr>
          </w:p>
        </w:tc>
        <w:tc>
          <w:tcPr>
            <w:tcW w:w="146" w:type="dxa"/>
            <w:tcBorders>
              <w:left w:val="nil"/>
              <w:right w:val="nil"/>
            </w:tcBorders>
            <w:shd w:val="clear" w:color="auto" w:fill="auto"/>
            <w:noWrap/>
            <w:vAlign w:val="center"/>
          </w:tcPr>
          <w:p w14:paraId="11E8DB91" w14:textId="77777777" w:rsidR="00D8199D" w:rsidRPr="00637D79" w:rsidRDefault="00D8199D" w:rsidP="00D8199D">
            <w:pPr>
              <w:spacing w:line="240" w:lineRule="exact"/>
              <w:jc w:val="center"/>
              <w:rPr>
                <w:rFonts w:cs="Times New Roman"/>
                <w:b/>
                <w:bCs/>
                <w:color w:val="000000"/>
                <w:sz w:val="20"/>
                <w:szCs w:val="20"/>
                <w:cs/>
              </w:rPr>
            </w:pPr>
          </w:p>
        </w:tc>
        <w:tc>
          <w:tcPr>
            <w:tcW w:w="2156" w:type="dxa"/>
            <w:gridSpan w:val="3"/>
            <w:tcBorders>
              <w:left w:val="nil"/>
              <w:right w:val="nil"/>
            </w:tcBorders>
            <w:shd w:val="clear" w:color="auto" w:fill="auto"/>
            <w:noWrap/>
            <w:vAlign w:val="bottom"/>
          </w:tcPr>
          <w:p w14:paraId="2D3C10EF" w14:textId="261B740D" w:rsidR="00D8199D" w:rsidRPr="00637D79" w:rsidRDefault="00D8199D" w:rsidP="00D8199D">
            <w:pPr>
              <w:spacing w:line="240" w:lineRule="exact"/>
              <w:jc w:val="center"/>
              <w:rPr>
                <w:rFonts w:cs="Times New Roman"/>
                <w:b/>
                <w:bCs/>
                <w:color w:val="000000"/>
                <w:sz w:val="20"/>
                <w:szCs w:val="20"/>
                <w:cs/>
              </w:rPr>
            </w:pPr>
            <w:r w:rsidRPr="00637D79">
              <w:rPr>
                <w:rFonts w:eastAsia="Calibri" w:cs="Times New Roman"/>
                <w:b/>
                <w:bCs/>
                <w:color w:val="000000"/>
                <w:sz w:val="20"/>
                <w:szCs w:val="20"/>
              </w:rPr>
              <w:t>Unit</w:t>
            </w:r>
            <w:r w:rsidR="0088170B" w:rsidRPr="00637D79">
              <w:rPr>
                <w:rFonts w:eastAsia="Calibri" w:cs="Times New Roman"/>
                <w:b/>
                <w:bCs/>
                <w:color w:val="000000"/>
                <w:sz w:val="20"/>
                <w:szCs w:val="20"/>
              </w:rPr>
              <w:t xml:space="preserve"> </w:t>
            </w:r>
            <w:r w:rsidRPr="00637D79">
              <w:rPr>
                <w:rFonts w:eastAsia="Calibri" w:cs="Times New Roman"/>
                <w:b/>
                <w:bCs/>
                <w:color w:val="000000"/>
                <w:sz w:val="20"/>
                <w:szCs w:val="20"/>
              </w:rPr>
              <w:t>: Thousand Baht</w:t>
            </w:r>
          </w:p>
        </w:tc>
      </w:tr>
      <w:tr w:rsidR="00D8199D" w:rsidRPr="00637D79" w14:paraId="4C9D33CB" w14:textId="77777777" w:rsidTr="00C80C20">
        <w:trPr>
          <w:trHeight w:val="72"/>
        </w:trPr>
        <w:tc>
          <w:tcPr>
            <w:tcW w:w="4320" w:type="dxa"/>
            <w:tcBorders>
              <w:left w:val="nil"/>
              <w:right w:val="nil"/>
            </w:tcBorders>
            <w:shd w:val="clear" w:color="auto" w:fill="auto"/>
            <w:vAlign w:val="bottom"/>
          </w:tcPr>
          <w:p w14:paraId="7F8A4EA0" w14:textId="77777777" w:rsidR="00D8199D" w:rsidRPr="00637D79" w:rsidRDefault="00D8199D" w:rsidP="00D8199D">
            <w:pPr>
              <w:spacing w:line="240" w:lineRule="exact"/>
              <w:jc w:val="center"/>
              <w:rPr>
                <w:rFonts w:cs="Times New Roman"/>
                <w:color w:val="000000"/>
                <w:sz w:val="20"/>
                <w:szCs w:val="20"/>
                <w:cs/>
              </w:rPr>
            </w:pPr>
          </w:p>
        </w:tc>
        <w:tc>
          <w:tcPr>
            <w:tcW w:w="2151" w:type="dxa"/>
            <w:gridSpan w:val="3"/>
            <w:tcBorders>
              <w:left w:val="nil"/>
              <w:right w:val="nil"/>
            </w:tcBorders>
            <w:shd w:val="clear" w:color="auto" w:fill="auto"/>
            <w:noWrap/>
            <w:vAlign w:val="bottom"/>
          </w:tcPr>
          <w:p w14:paraId="77F75AF7" w14:textId="77777777" w:rsidR="00D8199D" w:rsidRPr="00637D79" w:rsidRDefault="00D8199D" w:rsidP="00D8199D">
            <w:pPr>
              <w:spacing w:line="240" w:lineRule="exact"/>
              <w:jc w:val="center"/>
              <w:rPr>
                <w:rFonts w:cs="Times New Roman"/>
                <w:b/>
                <w:bCs/>
                <w:color w:val="000000"/>
                <w:sz w:val="20"/>
                <w:szCs w:val="20"/>
                <w:cs/>
              </w:rPr>
            </w:pPr>
            <w:r w:rsidRPr="00637D79">
              <w:rPr>
                <w:rFonts w:cs="Times New Roman"/>
                <w:b/>
                <w:bCs/>
                <w:color w:val="000000"/>
                <w:sz w:val="20"/>
                <w:szCs w:val="20"/>
                <w:cs/>
              </w:rPr>
              <w:t xml:space="preserve">Consolidated </w:t>
            </w:r>
          </w:p>
        </w:tc>
        <w:tc>
          <w:tcPr>
            <w:tcW w:w="146" w:type="dxa"/>
            <w:tcBorders>
              <w:left w:val="nil"/>
              <w:right w:val="nil"/>
            </w:tcBorders>
            <w:shd w:val="clear" w:color="auto" w:fill="auto"/>
            <w:noWrap/>
            <w:vAlign w:val="center"/>
          </w:tcPr>
          <w:p w14:paraId="6769A5E5" w14:textId="77777777" w:rsidR="00D8199D" w:rsidRPr="00637D79" w:rsidRDefault="00D8199D" w:rsidP="00D8199D">
            <w:pPr>
              <w:spacing w:line="240" w:lineRule="exact"/>
              <w:jc w:val="center"/>
              <w:rPr>
                <w:rFonts w:cs="Times New Roman"/>
                <w:b/>
                <w:bCs/>
                <w:color w:val="000000"/>
                <w:sz w:val="20"/>
                <w:szCs w:val="20"/>
                <w:cs/>
              </w:rPr>
            </w:pPr>
          </w:p>
        </w:tc>
        <w:tc>
          <w:tcPr>
            <w:tcW w:w="2156" w:type="dxa"/>
            <w:gridSpan w:val="3"/>
            <w:tcBorders>
              <w:left w:val="nil"/>
              <w:right w:val="nil"/>
            </w:tcBorders>
            <w:shd w:val="clear" w:color="auto" w:fill="auto"/>
            <w:noWrap/>
            <w:vAlign w:val="bottom"/>
          </w:tcPr>
          <w:p w14:paraId="5B0E3F3F" w14:textId="77777777" w:rsidR="00D8199D" w:rsidRPr="00637D79" w:rsidRDefault="00D8199D" w:rsidP="00D8199D">
            <w:pPr>
              <w:spacing w:line="240" w:lineRule="exact"/>
              <w:jc w:val="center"/>
              <w:rPr>
                <w:rFonts w:cs="Times New Roman"/>
                <w:b/>
                <w:bCs/>
                <w:color w:val="000000"/>
                <w:sz w:val="20"/>
                <w:szCs w:val="20"/>
                <w:cs/>
              </w:rPr>
            </w:pPr>
            <w:r w:rsidRPr="00637D79">
              <w:rPr>
                <w:rFonts w:eastAsia="Calibri" w:cs="Times New Roman"/>
                <w:b/>
                <w:bCs/>
                <w:color w:val="000000"/>
                <w:sz w:val="20"/>
                <w:szCs w:val="20"/>
                <w:cs/>
              </w:rPr>
              <w:t xml:space="preserve">Separate </w:t>
            </w:r>
          </w:p>
        </w:tc>
      </w:tr>
      <w:tr w:rsidR="00D8199D" w:rsidRPr="00637D79" w14:paraId="6F3B0D9E" w14:textId="77777777" w:rsidTr="00C80C20">
        <w:trPr>
          <w:trHeight w:val="72"/>
        </w:trPr>
        <w:tc>
          <w:tcPr>
            <w:tcW w:w="4320" w:type="dxa"/>
            <w:tcBorders>
              <w:left w:val="nil"/>
              <w:right w:val="nil"/>
            </w:tcBorders>
            <w:shd w:val="clear" w:color="auto" w:fill="auto"/>
            <w:vAlign w:val="bottom"/>
          </w:tcPr>
          <w:p w14:paraId="45D8DFC4" w14:textId="77777777" w:rsidR="00D8199D" w:rsidRPr="00637D79" w:rsidRDefault="00D8199D" w:rsidP="00D8199D">
            <w:pPr>
              <w:spacing w:line="240" w:lineRule="exact"/>
              <w:jc w:val="center"/>
              <w:rPr>
                <w:rFonts w:cs="Times New Roman"/>
                <w:color w:val="000000"/>
                <w:sz w:val="20"/>
                <w:szCs w:val="20"/>
                <w:cs/>
              </w:rPr>
            </w:pPr>
          </w:p>
        </w:tc>
        <w:tc>
          <w:tcPr>
            <w:tcW w:w="2151" w:type="dxa"/>
            <w:gridSpan w:val="3"/>
            <w:tcBorders>
              <w:left w:val="nil"/>
              <w:bottom w:val="single" w:sz="4" w:space="0" w:color="auto"/>
              <w:right w:val="nil"/>
            </w:tcBorders>
            <w:shd w:val="clear" w:color="auto" w:fill="auto"/>
            <w:noWrap/>
          </w:tcPr>
          <w:p w14:paraId="2C0D470F" w14:textId="77777777" w:rsidR="00D8199D" w:rsidRPr="00637D79" w:rsidRDefault="00D8199D" w:rsidP="00D8199D">
            <w:pPr>
              <w:spacing w:line="240" w:lineRule="exact"/>
              <w:jc w:val="center"/>
              <w:rPr>
                <w:b/>
                <w:bCs/>
                <w:color w:val="000000"/>
                <w:sz w:val="20"/>
                <w:szCs w:val="20"/>
              </w:rPr>
            </w:pPr>
            <w:r w:rsidRPr="00637D79">
              <w:rPr>
                <w:rFonts w:cs="Times New Roman"/>
                <w:b/>
                <w:bCs/>
                <w:color w:val="000000"/>
                <w:sz w:val="20"/>
                <w:szCs w:val="20"/>
                <w:cs/>
              </w:rPr>
              <w:t>financial statements</w:t>
            </w:r>
          </w:p>
        </w:tc>
        <w:tc>
          <w:tcPr>
            <w:tcW w:w="146" w:type="dxa"/>
            <w:tcBorders>
              <w:left w:val="nil"/>
              <w:right w:val="nil"/>
            </w:tcBorders>
            <w:shd w:val="clear" w:color="auto" w:fill="auto"/>
            <w:noWrap/>
            <w:vAlign w:val="center"/>
          </w:tcPr>
          <w:p w14:paraId="146BD0A9" w14:textId="77777777" w:rsidR="00D8199D" w:rsidRPr="00637D79" w:rsidRDefault="00D8199D" w:rsidP="00D8199D">
            <w:pPr>
              <w:spacing w:line="240" w:lineRule="exact"/>
              <w:jc w:val="center"/>
              <w:rPr>
                <w:rFonts w:cs="Times New Roman"/>
                <w:b/>
                <w:bCs/>
                <w:color w:val="000000"/>
                <w:sz w:val="20"/>
                <w:szCs w:val="20"/>
                <w:cs/>
              </w:rPr>
            </w:pPr>
          </w:p>
        </w:tc>
        <w:tc>
          <w:tcPr>
            <w:tcW w:w="2156" w:type="dxa"/>
            <w:gridSpan w:val="3"/>
            <w:tcBorders>
              <w:left w:val="nil"/>
              <w:bottom w:val="single" w:sz="4" w:space="0" w:color="auto"/>
              <w:right w:val="nil"/>
            </w:tcBorders>
            <w:shd w:val="clear" w:color="auto" w:fill="auto"/>
            <w:noWrap/>
            <w:vAlign w:val="bottom"/>
          </w:tcPr>
          <w:p w14:paraId="07309E71" w14:textId="77777777" w:rsidR="00D8199D" w:rsidRPr="00637D79" w:rsidRDefault="00D8199D" w:rsidP="00D8199D">
            <w:pPr>
              <w:spacing w:line="240" w:lineRule="exact"/>
              <w:jc w:val="center"/>
              <w:rPr>
                <w:b/>
                <w:bCs/>
                <w:color w:val="000000"/>
                <w:sz w:val="20"/>
                <w:szCs w:val="20"/>
              </w:rPr>
            </w:pPr>
            <w:r w:rsidRPr="00637D79">
              <w:rPr>
                <w:rFonts w:eastAsia="Calibri" w:cs="Times New Roman"/>
                <w:b/>
                <w:bCs/>
                <w:color w:val="000000"/>
                <w:sz w:val="20"/>
                <w:szCs w:val="20"/>
                <w:cs/>
              </w:rPr>
              <w:t xml:space="preserve">financial </w:t>
            </w:r>
            <w:r w:rsidRPr="00637D79">
              <w:rPr>
                <w:rFonts w:eastAsia="Calibri" w:cs="Times New Roman"/>
                <w:b/>
                <w:bCs/>
                <w:color w:val="000000"/>
                <w:sz w:val="20"/>
                <w:szCs w:val="20"/>
              </w:rPr>
              <w:t>s</w:t>
            </w:r>
            <w:r w:rsidRPr="00637D79">
              <w:rPr>
                <w:rFonts w:eastAsia="Calibri" w:cs="Times New Roman"/>
                <w:b/>
                <w:bCs/>
                <w:color w:val="000000"/>
                <w:sz w:val="20"/>
                <w:szCs w:val="20"/>
                <w:cs/>
              </w:rPr>
              <w:t>tatements</w:t>
            </w:r>
          </w:p>
        </w:tc>
      </w:tr>
      <w:tr w:rsidR="00D8199D" w:rsidRPr="00637D79" w14:paraId="799050C4" w14:textId="77777777" w:rsidTr="00C80C20">
        <w:trPr>
          <w:trHeight w:val="72"/>
        </w:trPr>
        <w:tc>
          <w:tcPr>
            <w:tcW w:w="4320" w:type="dxa"/>
            <w:tcBorders>
              <w:left w:val="nil"/>
              <w:right w:val="nil"/>
            </w:tcBorders>
            <w:shd w:val="clear" w:color="auto" w:fill="auto"/>
            <w:vAlign w:val="bottom"/>
          </w:tcPr>
          <w:p w14:paraId="47866BEC" w14:textId="77777777" w:rsidR="00D8199D" w:rsidRPr="00637D79" w:rsidRDefault="00D8199D" w:rsidP="00D8199D">
            <w:pPr>
              <w:spacing w:line="240" w:lineRule="exact"/>
              <w:jc w:val="center"/>
              <w:rPr>
                <w:rFonts w:cs="Times New Roman"/>
                <w:color w:val="000000"/>
                <w:sz w:val="20"/>
                <w:szCs w:val="20"/>
                <w:cs/>
              </w:rPr>
            </w:pPr>
          </w:p>
        </w:tc>
        <w:tc>
          <w:tcPr>
            <w:tcW w:w="1000" w:type="dxa"/>
            <w:tcBorders>
              <w:top w:val="single" w:sz="4" w:space="0" w:color="auto"/>
              <w:left w:val="nil"/>
              <w:right w:val="nil"/>
            </w:tcBorders>
            <w:shd w:val="clear" w:color="auto" w:fill="auto"/>
            <w:noWrap/>
          </w:tcPr>
          <w:p w14:paraId="0AE70A97" w14:textId="77777777" w:rsidR="00D8199D" w:rsidRPr="00637D79" w:rsidRDefault="00D8199D" w:rsidP="00D8199D">
            <w:pPr>
              <w:pStyle w:val="a3"/>
              <w:tabs>
                <w:tab w:val="right" w:pos="1152"/>
              </w:tabs>
              <w:spacing w:line="240" w:lineRule="exact"/>
              <w:ind w:right="-72"/>
              <w:jc w:val="center"/>
              <w:rPr>
                <w:rFonts w:ascii="Times New Roman" w:hAnsi="Times New Roman" w:cs="Angsana New"/>
                <w:b/>
                <w:bCs/>
                <w:snapToGrid w:val="0"/>
                <w:color w:val="000000"/>
                <w:sz w:val="20"/>
                <w:szCs w:val="20"/>
                <w:lang w:eastAsia="th-TH"/>
              </w:rPr>
            </w:pPr>
            <w:r w:rsidRPr="00637D79">
              <w:rPr>
                <w:rFonts w:ascii="Times New Roman" w:hAnsi="Times New Roman" w:cs="Angsana New"/>
                <w:b/>
                <w:bCs/>
                <w:snapToGrid w:val="0"/>
                <w:color w:val="000000"/>
                <w:sz w:val="20"/>
                <w:szCs w:val="20"/>
                <w:lang w:eastAsia="th-TH"/>
              </w:rPr>
              <w:t>2022</w:t>
            </w:r>
          </w:p>
        </w:tc>
        <w:tc>
          <w:tcPr>
            <w:tcW w:w="146" w:type="dxa"/>
            <w:tcBorders>
              <w:top w:val="single" w:sz="4" w:space="0" w:color="auto"/>
              <w:left w:val="nil"/>
              <w:right w:val="nil"/>
            </w:tcBorders>
            <w:shd w:val="clear" w:color="auto" w:fill="auto"/>
            <w:noWrap/>
            <w:vAlign w:val="center"/>
          </w:tcPr>
          <w:p w14:paraId="5C8DEBC4" w14:textId="77777777" w:rsidR="00D8199D" w:rsidRPr="00637D79" w:rsidRDefault="00D8199D" w:rsidP="00D8199D">
            <w:pPr>
              <w:spacing w:line="240" w:lineRule="exact"/>
              <w:jc w:val="center"/>
              <w:rPr>
                <w:rFonts w:cs="Times New Roman"/>
                <w:b/>
                <w:bCs/>
                <w:color w:val="000000"/>
                <w:sz w:val="20"/>
                <w:szCs w:val="20"/>
                <w:cs/>
              </w:rPr>
            </w:pPr>
          </w:p>
        </w:tc>
        <w:tc>
          <w:tcPr>
            <w:tcW w:w="1005" w:type="dxa"/>
            <w:tcBorders>
              <w:top w:val="single" w:sz="4" w:space="0" w:color="auto"/>
              <w:left w:val="nil"/>
              <w:right w:val="nil"/>
            </w:tcBorders>
            <w:shd w:val="clear" w:color="auto" w:fill="auto"/>
            <w:noWrap/>
          </w:tcPr>
          <w:p w14:paraId="4B9A9EC9" w14:textId="77777777" w:rsidR="00D8199D" w:rsidRPr="00637D79" w:rsidRDefault="00D8199D" w:rsidP="00D8199D">
            <w:pPr>
              <w:spacing w:line="240" w:lineRule="exact"/>
              <w:jc w:val="center"/>
              <w:rPr>
                <w:b/>
                <w:bCs/>
                <w:color w:val="000000"/>
                <w:sz w:val="20"/>
                <w:szCs w:val="20"/>
              </w:rPr>
            </w:pPr>
            <w:r w:rsidRPr="00637D79">
              <w:rPr>
                <w:b/>
                <w:bCs/>
                <w:color w:val="000000"/>
                <w:sz w:val="20"/>
                <w:szCs w:val="20"/>
              </w:rPr>
              <w:t>2021</w:t>
            </w:r>
          </w:p>
        </w:tc>
        <w:tc>
          <w:tcPr>
            <w:tcW w:w="146" w:type="dxa"/>
            <w:tcBorders>
              <w:left w:val="nil"/>
              <w:right w:val="nil"/>
            </w:tcBorders>
            <w:shd w:val="clear" w:color="auto" w:fill="auto"/>
            <w:noWrap/>
            <w:vAlign w:val="center"/>
          </w:tcPr>
          <w:p w14:paraId="05CA6408" w14:textId="77777777" w:rsidR="00D8199D" w:rsidRPr="00637D79" w:rsidRDefault="00D8199D" w:rsidP="00D8199D">
            <w:pPr>
              <w:spacing w:line="240" w:lineRule="exact"/>
              <w:jc w:val="center"/>
              <w:rPr>
                <w:rFonts w:cs="Times New Roman"/>
                <w:b/>
                <w:bCs/>
                <w:color w:val="000000"/>
                <w:sz w:val="20"/>
                <w:szCs w:val="20"/>
                <w:cs/>
              </w:rPr>
            </w:pPr>
          </w:p>
        </w:tc>
        <w:tc>
          <w:tcPr>
            <w:tcW w:w="1005" w:type="dxa"/>
            <w:tcBorders>
              <w:top w:val="single" w:sz="4" w:space="0" w:color="auto"/>
              <w:left w:val="nil"/>
              <w:right w:val="nil"/>
            </w:tcBorders>
            <w:shd w:val="clear" w:color="auto" w:fill="auto"/>
            <w:noWrap/>
          </w:tcPr>
          <w:p w14:paraId="406C46AC" w14:textId="77777777" w:rsidR="00D8199D" w:rsidRPr="00637D79" w:rsidRDefault="00D8199D" w:rsidP="00D8199D">
            <w:pPr>
              <w:pStyle w:val="a3"/>
              <w:tabs>
                <w:tab w:val="right" w:pos="1152"/>
              </w:tabs>
              <w:spacing w:line="240" w:lineRule="exact"/>
              <w:ind w:right="-72"/>
              <w:jc w:val="center"/>
              <w:rPr>
                <w:rFonts w:ascii="Times New Roman" w:hAnsi="Times New Roman" w:cs="Angsana New"/>
                <w:b/>
                <w:bCs/>
                <w:snapToGrid w:val="0"/>
                <w:color w:val="000000"/>
                <w:sz w:val="20"/>
                <w:szCs w:val="20"/>
                <w:lang w:eastAsia="th-TH"/>
              </w:rPr>
            </w:pPr>
            <w:r w:rsidRPr="00637D79">
              <w:rPr>
                <w:rFonts w:ascii="Times New Roman" w:hAnsi="Times New Roman" w:cs="Angsana New"/>
                <w:b/>
                <w:bCs/>
                <w:snapToGrid w:val="0"/>
                <w:color w:val="000000"/>
                <w:sz w:val="20"/>
                <w:szCs w:val="20"/>
                <w:lang w:eastAsia="th-TH"/>
              </w:rPr>
              <w:t>2022</w:t>
            </w:r>
          </w:p>
        </w:tc>
        <w:tc>
          <w:tcPr>
            <w:tcW w:w="146" w:type="dxa"/>
            <w:tcBorders>
              <w:top w:val="single" w:sz="4" w:space="0" w:color="auto"/>
              <w:left w:val="nil"/>
              <w:right w:val="nil"/>
            </w:tcBorders>
            <w:shd w:val="clear" w:color="auto" w:fill="auto"/>
            <w:noWrap/>
            <w:vAlign w:val="center"/>
          </w:tcPr>
          <w:p w14:paraId="14DFFE11" w14:textId="77777777" w:rsidR="00D8199D" w:rsidRPr="00637D79" w:rsidRDefault="00D8199D" w:rsidP="00D8199D">
            <w:pPr>
              <w:spacing w:line="240" w:lineRule="exact"/>
              <w:jc w:val="center"/>
              <w:rPr>
                <w:rFonts w:cs="Times New Roman"/>
                <w:b/>
                <w:bCs/>
                <w:color w:val="000000"/>
                <w:sz w:val="20"/>
                <w:szCs w:val="20"/>
                <w:cs/>
              </w:rPr>
            </w:pPr>
          </w:p>
        </w:tc>
        <w:tc>
          <w:tcPr>
            <w:tcW w:w="1005" w:type="dxa"/>
            <w:tcBorders>
              <w:top w:val="single" w:sz="4" w:space="0" w:color="auto"/>
              <w:left w:val="nil"/>
              <w:right w:val="nil"/>
            </w:tcBorders>
            <w:shd w:val="clear" w:color="auto" w:fill="auto"/>
            <w:noWrap/>
          </w:tcPr>
          <w:p w14:paraId="702293E3" w14:textId="77777777" w:rsidR="00D8199D" w:rsidRPr="00637D79" w:rsidRDefault="00D8199D" w:rsidP="00D8199D">
            <w:pPr>
              <w:spacing w:line="240" w:lineRule="exact"/>
              <w:jc w:val="center"/>
              <w:rPr>
                <w:b/>
                <w:bCs/>
                <w:color w:val="000000"/>
                <w:sz w:val="20"/>
                <w:szCs w:val="20"/>
              </w:rPr>
            </w:pPr>
            <w:r w:rsidRPr="00637D79">
              <w:rPr>
                <w:b/>
                <w:bCs/>
                <w:color w:val="000000"/>
                <w:sz w:val="20"/>
                <w:szCs w:val="20"/>
              </w:rPr>
              <w:t>2021</w:t>
            </w:r>
          </w:p>
        </w:tc>
      </w:tr>
      <w:tr w:rsidR="00D8199D" w:rsidRPr="00637D79" w14:paraId="566283A4" w14:textId="77777777" w:rsidTr="00C80C20">
        <w:trPr>
          <w:trHeight w:val="72"/>
        </w:trPr>
        <w:tc>
          <w:tcPr>
            <w:tcW w:w="4320" w:type="dxa"/>
            <w:tcBorders>
              <w:top w:val="nil"/>
              <w:left w:val="nil"/>
              <w:bottom w:val="nil"/>
              <w:right w:val="nil"/>
            </w:tcBorders>
            <w:shd w:val="clear" w:color="auto" w:fill="auto"/>
            <w:noWrap/>
          </w:tcPr>
          <w:p w14:paraId="30775F39" w14:textId="77777777" w:rsidR="00D8199D" w:rsidRPr="00637D79" w:rsidRDefault="00D8199D" w:rsidP="00D8199D">
            <w:pPr>
              <w:spacing w:line="240" w:lineRule="exact"/>
              <w:ind w:left="355" w:hanging="355"/>
              <w:rPr>
                <w:rFonts w:cs="Times New Roman"/>
                <w:b/>
                <w:bCs/>
                <w:color w:val="000000"/>
                <w:sz w:val="20"/>
                <w:szCs w:val="20"/>
              </w:rPr>
            </w:pPr>
            <w:r w:rsidRPr="00637D79">
              <w:rPr>
                <w:rFonts w:cs="Times New Roman"/>
                <w:b/>
                <w:bCs/>
                <w:color w:val="000000"/>
                <w:sz w:val="20"/>
                <w:szCs w:val="20"/>
              </w:rPr>
              <w:t>Current:</w:t>
            </w:r>
          </w:p>
        </w:tc>
        <w:tc>
          <w:tcPr>
            <w:tcW w:w="1000" w:type="dxa"/>
            <w:tcBorders>
              <w:left w:val="nil"/>
              <w:right w:val="nil"/>
            </w:tcBorders>
            <w:shd w:val="clear" w:color="auto" w:fill="auto"/>
            <w:noWrap/>
            <w:vAlign w:val="bottom"/>
          </w:tcPr>
          <w:p w14:paraId="6E8CD676" w14:textId="77777777" w:rsidR="00D8199D" w:rsidRPr="00637D79" w:rsidRDefault="00D8199D" w:rsidP="00D8199D">
            <w:pPr>
              <w:tabs>
                <w:tab w:val="decimal" w:pos="900"/>
              </w:tabs>
              <w:spacing w:line="240" w:lineRule="exact"/>
              <w:ind w:right="-90"/>
              <w:rPr>
                <w:rFonts w:eastAsia="Calibri" w:cs="Times New Roman"/>
                <w:color w:val="000000"/>
                <w:sz w:val="20"/>
                <w:szCs w:val="20"/>
              </w:rPr>
            </w:pPr>
          </w:p>
        </w:tc>
        <w:tc>
          <w:tcPr>
            <w:tcW w:w="146" w:type="dxa"/>
            <w:tcBorders>
              <w:left w:val="nil"/>
              <w:right w:val="nil"/>
            </w:tcBorders>
            <w:shd w:val="clear" w:color="auto" w:fill="auto"/>
            <w:noWrap/>
            <w:vAlign w:val="bottom"/>
          </w:tcPr>
          <w:p w14:paraId="2C0C5505" w14:textId="77777777" w:rsidR="00D8199D" w:rsidRPr="00637D79" w:rsidRDefault="00D8199D" w:rsidP="00D8199D">
            <w:pPr>
              <w:spacing w:line="240" w:lineRule="exact"/>
              <w:jc w:val="right"/>
              <w:rPr>
                <w:rFonts w:cs="Times New Roman"/>
                <w:color w:val="000000"/>
                <w:sz w:val="20"/>
                <w:szCs w:val="20"/>
              </w:rPr>
            </w:pPr>
          </w:p>
        </w:tc>
        <w:tc>
          <w:tcPr>
            <w:tcW w:w="1005" w:type="dxa"/>
            <w:tcBorders>
              <w:left w:val="nil"/>
              <w:right w:val="nil"/>
            </w:tcBorders>
            <w:shd w:val="clear" w:color="auto" w:fill="auto"/>
            <w:noWrap/>
            <w:vAlign w:val="bottom"/>
          </w:tcPr>
          <w:p w14:paraId="702666DF" w14:textId="77777777" w:rsidR="00D8199D" w:rsidRPr="00637D79" w:rsidRDefault="00D8199D" w:rsidP="00D8199D">
            <w:pPr>
              <w:tabs>
                <w:tab w:val="decimal" w:pos="880"/>
              </w:tabs>
              <w:spacing w:line="240" w:lineRule="exact"/>
              <w:rPr>
                <w:rFonts w:eastAsia="Calibri" w:cs="Times New Roman"/>
                <w:color w:val="000000"/>
                <w:sz w:val="20"/>
                <w:szCs w:val="20"/>
              </w:rPr>
            </w:pPr>
          </w:p>
        </w:tc>
        <w:tc>
          <w:tcPr>
            <w:tcW w:w="146" w:type="dxa"/>
            <w:tcBorders>
              <w:left w:val="nil"/>
              <w:right w:val="nil"/>
            </w:tcBorders>
            <w:shd w:val="clear" w:color="auto" w:fill="auto"/>
            <w:vAlign w:val="bottom"/>
          </w:tcPr>
          <w:p w14:paraId="0C4572D9" w14:textId="77777777" w:rsidR="00D8199D" w:rsidRPr="00637D79" w:rsidRDefault="00D8199D" w:rsidP="00D8199D">
            <w:pPr>
              <w:spacing w:line="240" w:lineRule="exact"/>
              <w:jc w:val="right"/>
              <w:rPr>
                <w:rFonts w:cs="Times New Roman"/>
                <w:color w:val="000000"/>
                <w:sz w:val="20"/>
                <w:szCs w:val="20"/>
              </w:rPr>
            </w:pPr>
          </w:p>
        </w:tc>
        <w:tc>
          <w:tcPr>
            <w:tcW w:w="1005" w:type="dxa"/>
            <w:tcBorders>
              <w:left w:val="nil"/>
              <w:right w:val="nil"/>
            </w:tcBorders>
            <w:shd w:val="clear" w:color="auto" w:fill="auto"/>
            <w:noWrap/>
            <w:vAlign w:val="bottom"/>
          </w:tcPr>
          <w:p w14:paraId="5F53AFCB" w14:textId="77777777" w:rsidR="00D8199D" w:rsidRPr="00637D79" w:rsidRDefault="00D8199D" w:rsidP="00D8199D">
            <w:pPr>
              <w:tabs>
                <w:tab w:val="decimal" w:pos="713"/>
              </w:tabs>
              <w:spacing w:line="240" w:lineRule="exact"/>
              <w:rPr>
                <w:rFonts w:eastAsia="Calibri" w:cs="Times New Roman"/>
                <w:color w:val="000000"/>
                <w:sz w:val="20"/>
                <w:szCs w:val="20"/>
              </w:rPr>
            </w:pPr>
          </w:p>
        </w:tc>
        <w:tc>
          <w:tcPr>
            <w:tcW w:w="146" w:type="dxa"/>
            <w:tcBorders>
              <w:left w:val="nil"/>
              <w:right w:val="nil"/>
            </w:tcBorders>
            <w:shd w:val="clear" w:color="auto" w:fill="auto"/>
            <w:noWrap/>
            <w:vAlign w:val="bottom"/>
          </w:tcPr>
          <w:p w14:paraId="288BEB18" w14:textId="77777777" w:rsidR="00D8199D" w:rsidRPr="00637D79" w:rsidRDefault="00D8199D" w:rsidP="00D8199D">
            <w:pPr>
              <w:spacing w:line="240" w:lineRule="exact"/>
              <w:jc w:val="right"/>
              <w:rPr>
                <w:rFonts w:cs="Times New Roman"/>
                <w:color w:val="000000"/>
                <w:sz w:val="20"/>
                <w:szCs w:val="20"/>
              </w:rPr>
            </w:pPr>
          </w:p>
        </w:tc>
        <w:tc>
          <w:tcPr>
            <w:tcW w:w="1005" w:type="dxa"/>
            <w:tcBorders>
              <w:left w:val="nil"/>
              <w:right w:val="nil"/>
            </w:tcBorders>
            <w:shd w:val="clear" w:color="auto" w:fill="auto"/>
            <w:noWrap/>
            <w:vAlign w:val="bottom"/>
          </w:tcPr>
          <w:p w14:paraId="1AC6C439" w14:textId="77777777" w:rsidR="00D8199D" w:rsidRPr="00637D79" w:rsidRDefault="00D8199D" w:rsidP="00D8199D">
            <w:pPr>
              <w:tabs>
                <w:tab w:val="decimal" w:pos="810"/>
              </w:tabs>
              <w:spacing w:line="240" w:lineRule="exact"/>
              <w:rPr>
                <w:rFonts w:eastAsia="Calibri" w:cs="Times New Roman"/>
                <w:color w:val="000000"/>
                <w:sz w:val="20"/>
                <w:szCs w:val="20"/>
              </w:rPr>
            </w:pPr>
          </w:p>
        </w:tc>
      </w:tr>
      <w:tr w:rsidR="00D8199D" w:rsidRPr="00637D79" w14:paraId="754E1865" w14:textId="77777777" w:rsidTr="00C80C20">
        <w:trPr>
          <w:trHeight w:val="72"/>
        </w:trPr>
        <w:tc>
          <w:tcPr>
            <w:tcW w:w="4320" w:type="dxa"/>
            <w:tcBorders>
              <w:top w:val="nil"/>
              <w:left w:val="nil"/>
              <w:bottom w:val="nil"/>
              <w:right w:val="nil"/>
            </w:tcBorders>
            <w:shd w:val="clear" w:color="auto" w:fill="auto"/>
            <w:noWrap/>
          </w:tcPr>
          <w:p w14:paraId="1C61089E" w14:textId="77777777" w:rsidR="00D8199D" w:rsidRPr="00637D79" w:rsidRDefault="00D8199D" w:rsidP="00D8199D">
            <w:pPr>
              <w:spacing w:line="240" w:lineRule="exact"/>
              <w:ind w:left="355" w:hanging="355"/>
              <w:rPr>
                <w:rFonts w:cs="Times New Roman"/>
                <w:color w:val="000000"/>
                <w:sz w:val="20"/>
                <w:szCs w:val="20"/>
              </w:rPr>
            </w:pPr>
            <w:r w:rsidRPr="00637D79">
              <w:rPr>
                <w:rFonts w:cs="Times New Roman"/>
                <w:color w:val="000000"/>
                <w:sz w:val="20"/>
                <w:szCs w:val="20"/>
              </w:rPr>
              <w:t xml:space="preserve">Advances received from customers </w:t>
            </w:r>
          </w:p>
        </w:tc>
        <w:tc>
          <w:tcPr>
            <w:tcW w:w="1000" w:type="dxa"/>
            <w:tcBorders>
              <w:left w:val="nil"/>
              <w:right w:val="nil"/>
            </w:tcBorders>
            <w:shd w:val="clear" w:color="auto" w:fill="auto"/>
            <w:noWrap/>
            <w:vAlign w:val="bottom"/>
          </w:tcPr>
          <w:p w14:paraId="5194474D" w14:textId="77777777" w:rsidR="00D8199D" w:rsidRPr="00637D79" w:rsidRDefault="00D8199D" w:rsidP="00D8199D">
            <w:pPr>
              <w:tabs>
                <w:tab w:val="decimal" w:pos="900"/>
              </w:tabs>
              <w:spacing w:line="240" w:lineRule="exact"/>
              <w:ind w:right="-90"/>
              <w:rPr>
                <w:rFonts w:eastAsia="Calibri" w:cs="Times New Roman"/>
                <w:color w:val="000000"/>
                <w:sz w:val="20"/>
                <w:szCs w:val="20"/>
              </w:rPr>
            </w:pPr>
          </w:p>
        </w:tc>
        <w:tc>
          <w:tcPr>
            <w:tcW w:w="146" w:type="dxa"/>
            <w:tcBorders>
              <w:left w:val="nil"/>
              <w:right w:val="nil"/>
            </w:tcBorders>
            <w:shd w:val="clear" w:color="auto" w:fill="auto"/>
            <w:noWrap/>
            <w:vAlign w:val="bottom"/>
          </w:tcPr>
          <w:p w14:paraId="40802DC3" w14:textId="77777777" w:rsidR="00D8199D" w:rsidRPr="00637D79" w:rsidRDefault="00D8199D" w:rsidP="00D8199D">
            <w:pPr>
              <w:spacing w:line="240" w:lineRule="exact"/>
              <w:jc w:val="right"/>
              <w:rPr>
                <w:rFonts w:cs="Times New Roman"/>
                <w:color w:val="000000"/>
                <w:sz w:val="20"/>
                <w:szCs w:val="20"/>
              </w:rPr>
            </w:pPr>
          </w:p>
        </w:tc>
        <w:tc>
          <w:tcPr>
            <w:tcW w:w="1005" w:type="dxa"/>
            <w:tcBorders>
              <w:left w:val="nil"/>
              <w:right w:val="nil"/>
            </w:tcBorders>
            <w:shd w:val="clear" w:color="auto" w:fill="auto"/>
            <w:noWrap/>
            <w:vAlign w:val="bottom"/>
          </w:tcPr>
          <w:p w14:paraId="1068750C" w14:textId="77777777" w:rsidR="00D8199D" w:rsidRPr="00637D79" w:rsidRDefault="00D8199D" w:rsidP="00D8199D">
            <w:pPr>
              <w:tabs>
                <w:tab w:val="decimal" w:pos="880"/>
              </w:tabs>
              <w:spacing w:line="240" w:lineRule="exact"/>
              <w:rPr>
                <w:rFonts w:eastAsia="Calibri" w:cs="Times New Roman"/>
                <w:color w:val="000000"/>
                <w:sz w:val="20"/>
                <w:szCs w:val="20"/>
              </w:rPr>
            </w:pPr>
          </w:p>
        </w:tc>
        <w:tc>
          <w:tcPr>
            <w:tcW w:w="146" w:type="dxa"/>
            <w:tcBorders>
              <w:left w:val="nil"/>
              <w:right w:val="nil"/>
            </w:tcBorders>
            <w:shd w:val="clear" w:color="auto" w:fill="auto"/>
            <w:vAlign w:val="bottom"/>
          </w:tcPr>
          <w:p w14:paraId="125F13B8" w14:textId="77777777" w:rsidR="00D8199D" w:rsidRPr="00637D79" w:rsidRDefault="00D8199D" w:rsidP="00D8199D">
            <w:pPr>
              <w:spacing w:line="240" w:lineRule="exact"/>
              <w:jc w:val="right"/>
              <w:rPr>
                <w:rFonts w:cs="Times New Roman"/>
                <w:color w:val="000000"/>
                <w:sz w:val="20"/>
                <w:szCs w:val="20"/>
              </w:rPr>
            </w:pPr>
          </w:p>
        </w:tc>
        <w:tc>
          <w:tcPr>
            <w:tcW w:w="1005" w:type="dxa"/>
            <w:tcBorders>
              <w:left w:val="nil"/>
              <w:right w:val="nil"/>
            </w:tcBorders>
            <w:shd w:val="clear" w:color="auto" w:fill="auto"/>
            <w:noWrap/>
            <w:vAlign w:val="bottom"/>
          </w:tcPr>
          <w:p w14:paraId="648442D2" w14:textId="77777777" w:rsidR="00D8199D" w:rsidRPr="00637D79" w:rsidRDefault="00D8199D" w:rsidP="00D8199D">
            <w:pPr>
              <w:tabs>
                <w:tab w:val="decimal" w:pos="872"/>
              </w:tabs>
              <w:spacing w:line="240" w:lineRule="exact"/>
              <w:ind w:right="66"/>
              <w:jc w:val="right"/>
              <w:rPr>
                <w:rFonts w:eastAsia="Calibri" w:cs="Times New Roman"/>
                <w:color w:val="000000"/>
                <w:sz w:val="20"/>
                <w:szCs w:val="20"/>
              </w:rPr>
            </w:pPr>
          </w:p>
        </w:tc>
        <w:tc>
          <w:tcPr>
            <w:tcW w:w="146" w:type="dxa"/>
            <w:tcBorders>
              <w:left w:val="nil"/>
              <w:right w:val="nil"/>
            </w:tcBorders>
            <w:shd w:val="clear" w:color="auto" w:fill="auto"/>
            <w:noWrap/>
            <w:vAlign w:val="bottom"/>
          </w:tcPr>
          <w:p w14:paraId="41046F58" w14:textId="77777777" w:rsidR="00D8199D" w:rsidRPr="00637D79" w:rsidRDefault="00D8199D" w:rsidP="00D8199D">
            <w:pPr>
              <w:spacing w:line="240" w:lineRule="exact"/>
              <w:jc w:val="right"/>
              <w:rPr>
                <w:rFonts w:cs="Times New Roman"/>
                <w:color w:val="000000"/>
                <w:sz w:val="20"/>
                <w:szCs w:val="20"/>
              </w:rPr>
            </w:pPr>
          </w:p>
        </w:tc>
        <w:tc>
          <w:tcPr>
            <w:tcW w:w="1005" w:type="dxa"/>
            <w:tcBorders>
              <w:left w:val="nil"/>
              <w:right w:val="nil"/>
            </w:tcBorders>
            <w:shd w:val="clear" w:color="auto" w:fill="auto"/>
            <w:noWrap/>
            <w:vAlign w:val="bottom"/>
          </w:tcPr>
          <w:p w14:paraId="623062E0" w14:textId="77777777" w:rsidR="00D8199D" w:rsidRPr="00637D79" w:rsidRDefault="00D8199D" w:rsidP="00D8199D">
            <w:pPr>
              <w:tabs>
                <w:tab w:val="decimal" w:pos="810"/>
              </w:tabs>
              <w:spacing w:line="240" w:lineRule="exact"/>
              <w:rPr>
                <w:rFonts w:eastAsia="Calibri" w:cs="Times New Roman"/>
                <w:color w:val="000000"/>
                <w:sz w:val="20"/>
                <w:szCs w:val="20"/>
              </w:rPr>
            </w:pPr>
          </w:p>
        </w:tc>
      </w:tr>
      <w:tr w:rsidR="002C5297" w:rsidRPr="00637D79" w14:paraId="1BD85C16" w14:textId="77777777" w:rsidTr="00C80C20">
        <w:trPr>
          <w:trHeight w:val="72"/>
        </w:trPr>
        <w:tc>
          <w:tcPr>
            <w:tcW w:w="4320" w:type="dxa"/>
            <w:tcBorders>
              <w:top w:val="nil"/>
              <w:left w:val="nil"/>
              <w:bottom w:val="nil"/>
              <w:right w:val="nil"/>
            </w:tcBorders>
            <w:shd w:val="clear" w:color="auto" w:fill="auto"/>
            <w:noWrap/>
          </w:tcPr>
          <w:p w14:paraId="500ABF8B" w14:textId="1AB41052" w:rsidR="002C5297" w:rsidRPr="00637D79" w:rsidRDefault="002C5297" w:rsidP="002C5297">
            <w:pPr>
              <w:spacing w:line="240" w:lineRule="exact"/>
              <w:ind w:left="355" w:hanging="355"/>
              <w:rPr>
                <w:rFonts w:cs="Times New Roman"/>
                <w:color w:val="000000"/>
                <w:sz w:val="20"/>
                <w:szCs w:val="20"/>
              </w:rPr>
            </w:pPr>
            <w:r w:rsidRPr="00637D79">
              <w:rPr>
                <w:rFonts w:cs="Times New Roman"/>
                <w:color w:val="000000"/>
                <w:sz w:val="20"/>
                <w:szCs w:val="20"/>
              </w:rPr>
              <w:t xml:space="preserve">  according to agreements to buy and </w:t>
            </w:r>
            <w:r w:rsidR="00C80C20" w:rsidRPr="00637D79">
              <w:rPr>
                <w:rFonts w:cs="Times New Roman"/>
                <w:color w:val="000000"/>
                <w:sz w:val="20"/>
                <w:szCs w:val="20"/>
              </w:rPr>
              <w:br/>
            </w:r>
            <w:r w:rsidRPr="00637D79">
              <w:rPr>
                <w:rFonts w:cs="Times New Roman"/>
                <w:color w:val="000000"/>
                <w:sz w:val="20"/>
                <w:szCs w:val="20"/>
              </w:rPr>
              <w:t>to sell real estates</w:t>
            </w:r>
          </w:p>
        </w:tc>
        <w:tc>
          <w:tcPr>
            <w:tcW w:w="1000" w:type="dxa"/>
            <w:tcBorders>
              <w:left w:val="nil"/>
              <w:right w:val="nil"/>
            </w:tcBorders>
            <w:shd w:val="clear" w:color="auto" w:fill="auto"/>
            <w:noWrap/>
            <w:vAlign w:val="bottom"/>
          </w:tcPr>
          <w:p w14:paraId="47632438" w14:textId="77777777" w:rsidR="002C5297" w:rsidRPr="00637D79" w:rsidRDefault="002C5297" w:rsidP="002C5297">
            <w:pPr>
              <w:tabs>
                <w:tab w:val="decimal" w:pos="897"/>
              </w:tabs>
              <w:spacing w:line="240" w:lineRule="exact"/>
              <w:rPr>
                <w:rFonts w:eastAsia="Calibri" w:cs="Times New Roman"/>
                <w:color w:val="000000"/>
                <w:sz w:val="20"/>
                <w:szCs w:val="20"/>
                <w:cs/>
              </w:rPr>
            </w:pPr>
            <w:r w:rsidRPr="00637D79">
              <w:rPr>
                <w:rFonts w:eastAsia="Calibri" w:cs="Times New Roman"/>
                <w:color w:val="000000"/>
                <w:sz w:val="20"/>
                <w:szCs w:val="20"/>
              </w:rPr>
              <w:t>401,917</w:t>
            </w:r>
          </w:p>
        </w:tc>
        <w:tc>
          <w:tcPr>
            <w:tcW w:w="146" w:type="dxa"/>
            <w:tcBorders>
              <w:left w:val="nil"/>
              <w:right w:val="nil"/>
            </w:tcBorders>
            <w:shd w:val="clear" w:color="auto" w:fill="auto"/>
            <w:noWrap/>
            <w:vAlign w:val="bottom"/>
          </w:tcPr>
          <w:p w14:paraId="41714153" w14:textId="77777777" w:rsidR="002C5297" w:rsidRPr="00637D79" w:rsidRDefault="002C5297" w:rsidP="002C5297">
            <w:pPr>
              <w:spacing w:line="240" w:lineRule="exact"/>
              <w:rPr>
                <w:rFonts w:cs="Times New Roman"/>
                <w:color w:val="000000"/>
                <w:sz w:val="20"/>
                <w:szCs w:val="20"/>
                <w:cs/>
              </w:rPr>
            </w:pPr>
          </w:p>
        </w:tc>
        <w:tc>
          <w:tcPr>
            <w:tcW w:w="1005" w:type="dxa"/>
            <w:tcBorders>
              <w:left w:val="nil"/>
              <w:right w:val="nil"/>
            </w:tcBorders>
            <w:shd w:val="clear" w:color="auto" w:fill="auto"/>
            <w:noWrap/>
            <w:vAlign w:val="bottom"/>
          </w:tcPr>
          <w:p w14:paraId="30E3E3D8" w14:textId="77777777" w:rsidR="002C5297" w:rsidRPr="00637D79" w:rsidRDefault="002C5297" w:rsidP="002C5297">
            <w:pPr>
              <w:tabs>
                <w:tab w:val="decimal" w:pos="897"/>
              </w:tabs>
              <w:spacing w:line="240" w:lineRule="exact"/>
              <w:rPr>
                <w:rFonts w:eastAsia="Calibri" w:cs="Times New Roman"/>
                <w:color w:val="000000"/>
                <w:sz w:val="20"/>
                <w:szCs w:val="20"/>
                <w:cs/>
              </w:rPr>
            </w:pPr>
            <w:r w:rsidRPr="00637D79">
              <w:rPr>
                <w:rFonts w:eastAsia="Calibri" w:cs="Times New Roman"/>
                <w:color w:val="000000"/>
                <w:sz w:val="20"/>
                <w:szCs w:val="20"/>
              </w:rPr>
              <w:t>143,441</w:t>
            </w:r>
          </w:p>
        </w:tc>
        <w:tc>
          <w:tcPr>
            <w:tcW w:w="146" w:type="dxa"/>
            <w:tcBorders>
              <w:left w:val="nil"/>
              <w:right w:val="nil"/>
            </w:tcBorders>
            <w:shd w:val="clear" w:color="auto" w:fill="auto"/>
            <w:vAlign w:val="bottom"/>
          </w:tcPr>
          <w:p w14:paraId="31A8B561" w14:textId="77777777" w:rsidR="002C5297" w:rsidRPr="00637D79" w:rsidRDefault="002C5297" w:rsidP="002C5297">
            <w:pPr>
              <w:spacing w:line="240" w:lineRule="exact"/>
              <w:rPr>
                <w:rFonts w:cs="Times New Roman"/>
                <w:color w:val="000000"/>
                <w:sz w:val="20"/>
                <w:szCs w:val="20"/>
                <w:cs/>
              </w:rPr>
            </w:pPr>
          </w:p>
        </w:tc>
        <w:tc>
          <w:tcPr>
            <w:tcW w:w="1005" w:type="dxa"/>
            <w:tcBorders>
              <w:left w:val="nil"/>
              <w:right w:val="nil"/>
            </w:tcBorders>
            <w:shd w:val="clear" w:color="auto" w:fill="auto"/>
            <w:noWrap/>
            <w:vAlign w:val="bottom"/>
          </w:tcPr>
          <w:p w14:paraId="304310E6" w14:textId="77777777" w:rsidR="002C5297" w:rsidRPr="00637D79" w:rsidRDefault="002C5297" w:rsidP="002C5297">
            <w:pPr>
              <w:tabs>
                <w:tab w:val="decimal" w:pos="872"/>
                <w:tab w:val="decimal" w:pos="900"/>
              </w:tabs>
              <w:spacing w:line="240" w:lineRule="exact"/>
              <w:ind w:right="66"/>
              <w:jc w:val="right"/>
              <w:rPr>
                <w:rFonts w:eastAsia="Calibri" w:cs="Times New Roman"/>
                <w:color w:val="000000"/>
                <w:sz w:val="20"/>
                <w:szCs w:val="20"/>
                <w:cs/>
              </w:rPr>
            </w:pPr>
            <w:r w:rsidRPr="00637D79">
              <w:rPr>
                <w:rFonts w:eastAsia="Calibri" w:cs="Times New Roman"/>
                <w:color w:val="000000"/>
                <w:sz w:val="20"/>
                <w:szCs w:val="20"/>
              </w:rPr>
              <w:t>247,953</w:t>
            </w:r>
          </w:p>
        </w:tc>
        <w:tc>
          <w:tcPr>
            <w:tcW w:w="146" w:type="dxa"/>
            <w:tcBorders>
              <w:left w:val="nil"/>
              <w:right w:val="nil"/>
            </w:tcBorders>
            <w:shd w:val="clear" w:color="auto" w:fill="auto"/>
            <w:noWrap/>
            <w:vAlign w:val="bottom"/>
          </w:tcPr>
          <w:p w14:paraId="17EC060C" w14:textId="77777777" w:rsidR="002C5297" w:rsidRPr="00637D79" w:rsidRDefault="002C5297" w:rsidP="002C5297">
            <w:pPr>
              <w:spacing w:line="240" w:lineRule="exact"/>
              <w:rPr>
                <w:rFonts w:cs="Times New Roman"/>
                <w:color w:val="000000"/>
                <w:sz w:val="20"/>
                <w:szCs w:val="20"/>
                <w:cs/>
              </w:rPr>
            </w:pPr>
          </w:p>
        </w:tc>
        <w:tc>
          <w:tcPr>
            <w:tcW w:w="1005" w:type="dxa"/>
            <w:tcBorders>
              <w:left w:val="nil"/>
              <w:right w:val="nil"/>
            </w:tcBorders>
            <w:shd w:val="clear" w:color="auto" w:fill="auto"/>
            <w:noWrap/>
            <w:vAlign w:val="bottom"/>
          </w:tcPr>
          <w:p w14:paraId="54B0C091" w14:textId="77777777" w:rsidR="002C5297" w:rsidRPr="00637D79" w:rsidRDefault="002C5297" w:rsidP="002C5297">
            <w:pPr>
              <w:tabs>
                <w:tab w:val="decimal" w:pos="897"/>
              </w:tabs>
              <w:spacing w:line="240" w:lineRule="exact"/>
              <w:rPr>
                <w:rFonts w:eastAsia="Calibri" w:cs="Times New Roman"/>
                <w:color w:val="000000"/>
                <w:sz w:val="20"/>
                <w:szCs w:val="20"/>
                <w:cs/>
              </w:rPr>
            </w:pPr>
            <w:r w:rsidRPr="00637D79">
              <w:rPr>
                <w:rFonts w:eastAsia="Calibri" w:cs="Times New Roman"/>
                <w:color w:val="000000"/>
                <w:sz w:val="20"/>
                <w:szCs w:val="20"/>
              </w:rPr>
              <w:t>99,827</w:t>
            </w:r>
          </w:p>
        </w:tc>
      </w:tr>
      <w:tr w:rsidR="002C5297" w:rsidRPr="00637D79" w14:paraId="4751A525" w14:textId="77777777" w:rsidTr="00C80C20">
        <w:trPr>
          <w:trHeight w:val="72"/>
        </w:trPr>
        <w:tc>
          <w:tcPr>
            <w:tcW w:w="4320" w:type="dxa"/>
            <w:tcBorders>
              <w:top w:val="nil"/>
              <w:left w:val="nil"/>
              <w:bottom w:val="nil"/>
              <w:right w:val="nil"/>
            </w:tcBorders>
            <w:shd w:val="clear" w:color="auto" w:fill="auto"/>
            <w:noWrap/>
          </w:tcPr>
          <w:p w14:paraId="56517090" w14:textId="77777777" w:rsidR="002C5297" w:rsidRPr="00637D79" w:rsidRDefault="002C5297" w:rsidP="002C5297">
            <w:pPr>
              <w:spacing w:line="240" w:lineRule="exact"/>
              <w:ind w:left="355" w:hanging="355"/>
              <w:rPr>
                <w:rFonts w:cs="Times New Roman"/>
                <w:color w:val="000000"/>
                <w:sz w:val="20"/>
                <w:szCs w:val="20"/>
              </w:rPr>
            </w:pPr>
            <w:r w:rsidRPr="00637D79">
              <w:rPr>
                <w:rFonts w:cs="Times New Roman"/>
                <w:color w:val="000000"/>
                <w:sz w:val="20"/>
                <w:szCs w:val="20"/>
              </w:rPr>
              <w:t>Advances received from rental and service agreements</w:t>
            </w:r>
          </w:p>
        </w:tc>
        <w:tc>
          <w:tcPr>
            <w:tcW w:w="1000" w:type="dxa"/>
            <w:tcBorders>
              <w:left w:val="nil"/>
              <w:bottom w:val="single" w:sz="4" w:space="0" w:color="auto"/>
              <w:right w:val="nil"/>
            </w:tcBorders>
            <w:shd w:val="clear" w:color="auto" w:fill="auto"/>
            <w:noWrap/>
            <w:vAlign w:val="bottom"/>
          </w:tcPr>
          <w:p w14:paraId="0D58237A" w14:textId="77777777" w:rsidR="002C5297" w:rsidRPr="00637D79" w:rsidRDefault="002C5297" w:rsidP="002C5297">
            <w:pPr>
              <w:tabs>
                <w:tab w:val="decimal" w:pos="897"/>
              </w:tabs>
              <w:spacing w:line="240" w:lineRule="exact"/>
              <w:rPr>
                <w:rFonts w:eastAsia="Calibri" w:cs="Times New Roman"/>
                <w:color w:val="000000"/>
                <w:sz w:val="20"/>
                <w:szCs w:val="20"/>
                <w:cs/>
              </w:rPr>
            </w:pPr>
            <w:r w:rsidRPr="00637D79">
              <w:rPr>
                <w:rFonts w:eastAsia="Calibri" w:cs="Times New Roman"/>
                <w:color w:val="000000"/>
                <w:sz w:val="20"/>
                <w:szCs w:val="20"/>
              </w:rPr>
              <w:t>3,333</w:t>
            </w:r>
          </w:p>
        </w:tc>
        <w:tc>
          <w:tcPr>
            <w:tcW w:w="146" w:type="dxa"/>
            <w:tcBorders>
              <w:left w:val="nil"/>
              <w:right w:val="nil"/>
            </w:tcBorders>
            <w:shd w:val="clear" w:color="auto" w:fill="auto"/>
            <w:noWrap/>
            <w:vAlign w:val="bottom"/>
          </w:tcPr>
          <w:p w14:paraId="0955A6A9" w14:textId="77777777" w:rsidR="002C5297" w:rsidRPr="00637D79" w:rsidRDefault="002C5297" w:rsidP="002C5297">
            <w:pPr>
              <w:spacing w:line="240" w:lineRule="exact"/>
              <w:rPr>
                <w:rFonts w:cs="Times New Roman"/>
                <w:color w:val="000000"/>
                <w:sz w:val="20"/>
                <w:szCs w:val="20"/>
                <w:cs/>
              </w:rPr>
            </w:pPr>
          </w:p>
        </w:tc>
        <w:tc>
          <w:tcPr>
            <w:tcW w:w="1005" w:type="dxa"/>
            <w:tcBorders>
              <w:left w:val="nil"/>
              <w:bottom w:val="single" w:sz="4" w:space="0" w:color="auto"/>
              <w:right w:val="nil"/>
            </w:tcBorders>
            <w:shd w:val="clear" w:color="auto" w:fill="auto"/>
            <w:noWrap/>
            <w:vAlign w:val="bottom"/>
          </w:tcPr>
          <w:p w14:paraId="35E762BC" w14:textId="77777777" w:rsidR="002C5297" w:rsidRPr="00637D79" w:rsidRDefault="002C5297" w:rsidP="002C5297">
            <w:pPr>
              <w:tabs>
                <w:tab w:val="decimal" w:pos="897"/>
              </w:tabs>
              <w:spacing w:line="240" w:lineRule="exact"/>
              <w:rPr>
                <w:rFonts w:eastAsia="Calibri" w:cs="Times New Roman"/>
                <w:color w:val="000000"/>
                <w:sz w:val="20"/>
                <w:szCs w:val="20"/>
              </w:rPr>
            </w:pPr>
            <w:r w:rsidRPr="00637D79">
              <w:rPr>
                <w:rFonts w:eastAsia="Calibri" w:cs="Times New Roman"/>
                <w:color w:val="000000"/>
                <w:sz w:val="20"/>
                <w:szCs w:val="20"/>
              </w:rPr>
              <w:t>95,654</w:t>
            </w:r>
          </w:p>
        </w:tc>
        <w:tc>
          <w:tcPr>
            <w:tcW w:w="146" w:type="dxa"/>
            <w:tcBorders>
              <w:left w:val="nil"/>
              <w:right w:val="nil"/>
            </w:tcBorders>
            <w:shd w:val="clear" w:color="auto" w:fill="auto"/>
            <w:vAlign w:val="bottom"/>
          </w:tcPr>
          <w:p w14:paraId="08C388C3" w14:textId="77777777" w:rsidR="002C5297" w:rsidRPr="00637D79" w:rsidRDefault="002C5297" w:rsidP="002C5297">
            <w:pPr>
              <w:spacing w:line="240" w:lineRule="exact"/>
              <w:rPr>
                <w:rFonts w:cs="Times New Roman"/>
                <w:color w:val="000000"/>
                <w:sz w:val="20"/>
                <w:szCs w:val="20"/>
                <w:cs/>
              </w:rPr>
            </w:pPr>
          </w:p>
        </w:tc>
        <w:tc>
          <w:tcPr>
            <w:tcW w:w="1005" w:type="dxa"/>
            <w:tcBorders>
              <w:left w:val="nil"/>
              <w:bottom w:val="single" w:sz="4" w:space="0" w:color="auto"/>
              <w:right w:val="nil"/>
            </w:tcBorders>
            <w:shd w:val="clear" w:color="auto" w:fill="auto"/>
            <w:noWrap/>
            <w:vAlign w:val="bottom"/>
          </w:tcPr>
          <w:p w14:paraId="506258BC" w14:textId="77777777" w:rsidR="002C5297" w:rsidRPr="00637D79" w:rsidRDefault="002C5297" w:rsidP="002C5297">
            <w:pPr>
              <w:tabs>
                <w:tab w:val="decimal" w:pos="872"/>
                <w:tab w:val="decimal" w:pos="900"/>
              </w:tabs>
              <w:spacing w:line="240" w:lineRule="exact"/>
              <w:ind w:right="66"/>
              <w:jc w:val="right"/>
              <w:rPr>
                <w:rFonts w:eastAsia="Calibri" w:cs="Times New Roman"/>
                <w:color w:val="000000"/>
                <w:sz w:val="20"/>
                <w:szCs w:val="20"/>
                <w:cs/>
              </w:rPr>
            </w:pPr>
            <w:r w:rsidRPr="00637D79">
              <w:rPr>
                <w:rFonts w:eastAsia="Calibri" w:cs="Times New Roman"/>
                <w:color w:val="000000"/>
                <w:sz w:val="20"/>
                <w:szCs w:val="20"/>
              </w:rPr>
              <w:t>1,573</w:t>
            </w:r>
          </w:p>
        </w:tc>
        <w:tc>
          <w:tcPr>
            <w:tcW w:w="146" w:type="dxa"/>
            <w:tcBorders>
              <w:left w:val="nil"/>
              <w:right w:val="nil"/>
            </w:tcBorders>
            <w:shd w:val="clear" w:color="auto" w:fill="auto"/>
            <w:noWrap/>
            <w:vAlign w:val="bottom"/>
          </w:tcPr>
          <w:p w14:paraId="67F31177" w14:textId="77777777" w:rsidR="002C5297" w:rsidRPr="00637D79" w:rsidRDefault="002C5297" w:rsidP="002C5297">
            <w:pPr>
              <w:spacing w:line="240" w:lineRule="exact"/>
              <w:rPr>
                <w:rFonts w:cs="Times New Roman"/>
                <w:color w:val="000000"/>
                <w:sz w:val="20"/>
                <w:szCs w:val="20"/>
                <w:cs/>
              </w:rPr>
            </w:pPr>
          </w:p>
        </w:tc>
        <w:tc>
          <w:tcPr>
            <w:tcW w:w="1005" w:type="dxa"/>
            <w:tcBorders>
              <w:left w:val="nil"/>
              <w:bottom w:val="single" w:sz="4" w:space="0" w:color="auto"/>
              <w:right w:val="nil"/>
            </w:tcBorders>
            <w:shd w:val="clear" w:color="auto" w:fill="auto"/>
            <w:noWrap/>
            <w:vAlign w:val="bottom"/>
          </w:tcPr>
          <w:p w14:paraId="72F1F505" w14:textId="77777777" w:rsidR="002C5297" w:rsidRPr="00637D79" w:rsidRDefault="002C5297" w:rsidP="002C5297">
            <w:pPr>
              <w:tabs>
                <w:tab w:val="decimal" w:pos="897"/>
              </w:tabs>
              <w:spacing w:line="240" w:lineRule="exact"/>
              <w:rPr>
                <w:rFonts w:eastAsia="Calibri" w:cs="Times New Roman"/>
                <w:color w:val="000000"/>
                <w:sz w:val="20"/>
                <w:szCs w:val="20"/>
                <w:cs/>
              </w:rPr>
            </w:pPr>
            <w:r w:rsidRPr="00637D79">
              <w:rPr>
                <w:rFonts w:eastAsia="Calibri" w:cs="Times New Roman"/>
                <w:color w:val="000000"/>
                <w:sz w:val="20"/>
                <w:szCs w:val="20"/>
              </w:rPr>
              <w:t>2,118</w:t>
            </w:r>
          </w:p>
        </w:tc>
      </w:tr>
      <w:tr w:rsidR="002C5297" w:rsidRPr="00637D79" w14:paraId="34935110" w14:textId="77777777" w:rsidTr="00C80C20">
        <w:trPr>
          <w:trHeight w:val="72"/>
        </w:trPr>
        <w:tc>
          <w:tcPr>
            <w:tcW w:w="4320" w:type="dxa"/>
            <w:tcBorders>
              <w:top w:val="nil"/>
              <w:left w:val="nil"/>
              <w:bottom w:val="nil"/>
              <w:right w:val="nil"/>
            </w:tcBorders>
            <w:shd w:val="clear" w:color="auto" w:fill="auto"/>
            <w:noWrap/>
          </w:tcPr>
          <w:p w14:paraId="22395EAD" w14:textId="77777777" w:rsidR="002C5297" w:rsidRPr="00637D79" w:rsidRDefault="002C5297" w:rsidP="002C5297">
            <w:pPr>
              <w:spacing w:line="240" w:lineRule="exact"/>
              <w:ind w:left="355" w:hanging="355"/>
              <w:rPr>
                <w:rFonts w:cs="Times New Roman"/>
                <w:color w:val="000000"/>
                <w:sz w:val="20"/>
                <w:szCs w:val="20"/>
              </w:rPr>
            </w:pPr>
          </w:p>
        </w:tc>
        <w:tc>
          <w:tcPr>
            <w:tcW w:w="1000" w:type="dxa"/>
            <w:tcBorders>
              <w:top w:val="single" w:sz="4" w:space="0" w:color="auto"/>
              <w:left w:val="nil"/>
              <w:bottom w:val="single" w:sz="4" w:space="0" w:color="auto"/>
              <w:right w:val="nil"/>
            </w:tcBorders>
            <w:shd w:val="clear" w:color="auto" w:fill="auto"/>
            <w:noWrap/>
            <w:vAlign w:val="bottom"/>
          </w:tcPr>
          <w:p w14:paraId="0DF1CB59" w14:textId="77777777" w:rsidR="002C5297" w:rsidRPr="00637D79" w:rsidRDefault="002C5297" w:rsidP="002C5297">
            <w:pPr>
              <w:tabs>
                <w:tab w:val="decimal" w:pos="897"/>
              </w:tabs>
              <w:spacing w:line="240" w:lineRule="exact"/>
              <w:rPr>
                <w:rFonts w:eastAsia="Calibri" w:cs="Times New Roman"/>
                <w:color w:val="000000"/>
                <w:sz w:val="20"/>
                <w:szCs w:val="20"/>
                <w:cs/>
              </w:rPr>
            </w:pPr>
            <w:r w:rsidRPr="00637D79">
              <w:rPr>
                <w:rFonts w:eastAsia="Calibri" w:cs="Times New Roman"/>
                <w:color w:val="000000"/>
                <w:sz w:val="20"/>
                <w:szCs w:val="20"/>
              </w:rPr>
              <w:t>405,250</w:t>
            </w:r>
          </w:p>
        </w:tc>
        <w:tc>
          <w:tcPr>
            <w:tcW w:w="146" w:type="dxa"/>
            <w:tcBorders>
              <w:left w:val="nil"/>
              <w:right w:val="nil"/>
            </w:tcBorders>
            <w:shd w:val="clear" w:color="auto" w:fill="auto"/>
            <w:noWrap/>
            <w:vAlign w:val="bottom"/>
          </w:tcPr>
          <w:p w14:paraId="1012C72A" w14:textId="77777777" w:rsidR="002C5297" w:rsidRPr="00637D79" w:rsidRDefault="002C5297" w:rsidP="002C5297">
            <w:pPr>
              <w:spacing w:line="240" w:lineRule="exact"/>
              <w:rPr>
                <w:rFonts w:cs="Times New Roman"/>
                <w:color w:val="000000"/>
                <w:sz w:val="20"/>
                <w:szCs w:val="20"/>
                <w:cs/>
              </w:rPr>
            </w:pPr>
          </w:p>
        </w:tc>
        <w:tc>
          <w:tcPr>
            <w:tcW w:w="1005" w:type="dxa"/>
            <w:tcBorders>
              <w:top w:val="single" w:sz="4" w:space="0" w:color="auto"/>
              <w:left w:val="nil"/>
              <w:bottom w:val="single" w:sz="4" w:space="0" w:color="auto"/>
              <w:right w:val="nil"/>
            </w:tcBorders>
            <w:shd w:val="clear" w:color="auto" w:fill="auto"/>
            <w:noWrap/>
            <w:vAlign w:val="bottom"/>
          </w:tcPr>
          <w:p w14:paraId="3B6F41B8" w14:textId="77777777" w:rsidR="002C5297" w:rsidRPr="00637D79" w:rsidRDefault="002C5297" w:rsidP="002C5297">
            <w:pPr>
              <w:tabs>
                <w:tab w:val="decimal" w:pos="897"/>
              </w:tabs>
              <w:spacing w:line="240" w:lineRule="exact"/>
              <w:rPr>
                <w:rFonts w:eastAsia="Calibri" w:cs="Times New Roman"/>
                <w:color w:val="000000"/>
                <w:sz w:val="20"/>
                <w:szCs w:val="20"/>
                <w:cs/>
              </w:rPr>
            </w:pPr>
            <w:r w:rsidRPr="00637D79">
              <w:rPr>
                <w:rFonts w:eastAsia="Calibri" w:cs="Times New Roman"/>
                <w:color w:val="000000"/>
                <w:sz w:val="20"/>
                <w:szCs w:val="20"/>
              </w:rPr>
              <w:t>239,095</w:t>
            </w:r>
          </w:p>
        </w:tc>
        <w:tc>
          <w:tcPr>
            <w:tcW w:w="146" w:type="dxa"/>
            <w:tcBorders>
              <w:left w:val="nil"/>
              <w:right w:val="nil"/>
            </w:tcBorders>
            <w:shd w:val="clear" w:color="auto" w:fill="auto"/>
            <w:vAlign w:val="bottom"/>
          </w:tcPr>
          <w:p w14:paraId="3638F0CF" w14:textId="77777777" w:rsidR="002C5297" w:rsidRPr="00637D79" w:rsidRDefault="002C5297" w:rsidP="002C5297">
            <w:pPr>
              <w:spacing w:line="240" w:lineRule="exact"/>
              <w:rPr>
                <w:rFonts w:cs="Times New Roman"/>
                <w:color w:val="000000"/>
                <w:sz w:val="20"/>
                <w:szCs w:val="20"/>
                <w:cs/>
              </w:rPr>
            </w:pPr>
          </w:p>
        </w:tc>
        <w:tc>
          <w:tcPr>
            <w:tcW w:w="1005" w:type="dxa"/>
            <w:tcBorders>
              <w:top w:val="single" w:sz="4" w:space="0" w:color="auto"/>
              <w:left w:val="nil"/>
              <w:bottom w:val="single" w:sz="4" w:space="0" w:color="auto"/>
              <w:right w:val="nil"/>
            </w:tcBorders>
            <w:shd w:val="clear" w:color="auto" w:fill="auto"/>
            <w:noWrap/>
            <w:vAlign w:val="bottom"/>
          </w:tcPr>
          <w:p w14:paraId="417AFB2F" w14:textId="77777777" w:rsidR="002C5297" w:rsidRPr="00637D79" w:rsidRDefault="002C5297" w:rsidP="002C5297">
            <w:pPr>
              <w:tabs>
                <w:tab w:val="decimal" w:pos="872"/>
                <w:tab w:val="decimal" w:pos="900"/>
              </w:tabs>
              <w:spacing w:line="240" w:lineRule="exact"/>
              <w:ind w:right="66"/>
              <w:jc w:val="right"/>
              <w:rPr>
                <w:rFonts w:eastAsia="Calibri" w:cs="Times New Roman"/>
                <w:color w:val="000000"/>
                <w:sz w:val="20"/>
                <w:szCs w:val="20"/>
                <w:cs/>
              </w:rPr>
            </w:pPr>
            <w:r w:rsidRPr="00637D79">
              <w:rPr>
                <w:rFonts w:eastAsia="Calibri" w:cs="Times New Roman"/>
                <w:color w:val="000000"/>
                <w:sz w:val="20"/>
                <w:szCs w:val="20"/>
              </w:rPr>
              <w:t>249,526</w:t>
            </w:r>
          </w:p>
        </w:tc>
        <w:tc>
          <w:tcPr>
            <w:tcW w:w="146" w:type="dxa"/>
            <w:tcBorders>
              <w:left w:val="nil"/>
              <w:right w:val="nil"/>
            </w:tcBorders>
            <w:shd w:val="clear" w:color="auto" w:fill="auto"/>
            <w:noWrap/>
            <w:vAlign w:val="bottom"/>
          </w:tcPr>
          <w:p w14:paraId="26030694" w14:textId="77777777" w:rsidR="002C5297" w:rsidRPr="00637D79" w:rsidRDefault="002C5297" w:rsidP="002C5297">
            <w:pPr>
              <w:spacing w:line="240" w:lineRule="exact"/>
              <w:rPr>
                <w:rFonts w:cs="Times New Roman"/>
                <w:color w:val="000000"/>
                <w:sz w:val="20"/>
                <w:szCs w:val="20"/>
                <w:cs/>
              </w:rPr>
            </w:pPr>
          </w:p>
        </w:tc>
        <w:tc>
          <w:tcPr>
            <w:tcW w:w="1005" w:type="dxa"/>
            <w:tcBorders>
              <w:top w:val="single" w:sz="4" w:space="0" w:color="auto"/>
              <w:left w:val="nil"/>
              <w:bottom w:val="single" w:sz="4" w:space="0" w:color="auto"/>
              <w:right w:val="nil"/>
            </w:tcBorders>
            <w:shd w:val="clear" w:color="auto" w:fill="auto"/>
            <w:noWrap/>
            <w:vAlign w:val="bottom"/>
          </w:tcPr>
          <w:p w14:paraId="5D2020B3" w14:textId="77777777" w:rsidR="002C5297" w:rsidRPr="00637D79" w:rsidRDefault="002C5297" w:rsidP="002C5297">
            <w:pPr>
              <w:tabs>
                <w:tab w:val="decimal" w:pos="897"/>
              </w:tabs>
              <w:spacing w:line="240" w:lineRule="exact"/>
              <w:rPr>
                <w:rFonts w:eastAsia="Calibri" w:cs="Times New Roman"/>
                <w:color w:val="000000"/>
                <w:sz w:val="20"/>
                <w:szCs w:val="20"/>
                <w:cs/>
              </w:rPr>
            </w:pPr>
            <w:r w:rsidRPr="00637D79">
              <w:rPr>
                <w:rFonts w:eastAsia="Calibri" w:cs="Times New Roman"/>
                <w:color w:val="000000"/>
                <w:sz w:val="20"/>
                <w:szCs w:val="20"/>
              </w:rPr>
              <w:fldChar w:fldCharType="begin"/>
            </w:r>
            <w:r w:rsidRPr="00637D79">
              <w:rPr>
                <w:rFonts w:eastAsia="Calibri" w:cs="Times New Roman"/>
                <w:color w:val="000000"/>
                <w:sz w:val="20"/>
                <w:szCs w:val="20"/>
              </w:rPr>
              <w:instrText xml:space="preserve"> =SUM(ABOVE) \# "0" </w:instrText>
            </w:r>
            <w:r w:rsidRPr="00637D79">
              <w:rPr>
                <w:rFonts w:eastAsia="Calibri" w:cs="Times New Roman"/>
                <w:color w:val="000000"/>
                <w:sz w:val="20"/>
                <w:szCs w:val="20"/>
              </w:rPr>
              <w:fldChar w:fldCharType="separate"/>
            </w:r>
            <w:r w:rsidRPr="00637D79">
              <w:rPr>
                <w:rFonts w:eastAsia="Calibri" w:cs="Times New Roman"/>
                <w:color w:val="000000"/>
                <w:sz w:val="20"/>
                <w:szCs w:val="20"/>
              </w:rPr>
              <w:t>101,945</w:t>
            </w:r>
            <w:r w:rsidRPr="00637D79">
              <w:rPr>
                <w:rFonts w:eastAsia="Calibri" w:cs="Times New Roman"/>
                <w:color w:val="000000"/>
                <w:sz w:val="20"/>
                <w:szCs w:val="20"/>
              </w:rPr>
              <w:fldChar w:fldCharType="end"/>
            </w:r>
          </w:p>
        </w:tc>
      </w:tr>
      <w:tr w:rsidR="002C5297" w:rsidRPr="00637D79" w14:paraId="106E3F12" w14:textId="77777777" w:rsidTr="00C80C20">
        <w:trPr>
          <w:trHeight w:val="72"/>
        </w:trPr>
        <w:tc>
          <w:tcPr>
            <w:tcW w:w="4320" w:type="dxa"/>
            <w:tcBorders>
              <w:top w:val="nil"/>
              <w:left w:val="nil"/>
              <w:right w:val="nil"/>
            </w:tcBorders>
            <w:shd w:val="clear" w:color="auto" w:fill="auto"/>
            <w:noWrap/>
          </w:tcPr>
          <w:p w14:paraId="1299AB15" w14:textId="77777777" w:rsidR="002C5297" w:rsidRPr="00637D79" w:rsidRDefault="002C5297" w:rsidP="002C5297">
            <w:pPr>
              <w:spacing w:line="240" w:lineRule="exact"/>
              <w:ind w:left="355" w:hanging="355"/>
              <w:rPr>
                <w:rFonts w:cs="Times New Roman"/>
                <w:color w:val="000000"/>
                <w:sz w:val="20"/>
                <w:szCs w:val="20"/>
              </w:rPr>
            </w:pPr>
          </w:p>
        </w:tc>
        <w:tc>
          <w:tcPr>
            <w:tcW w:w="1000" w:type="dxa"/>
            <w:tcBorders>
              <w:top w:val="single" w:sz="4" w:space="0" w:color="auto"/>
              <w:left w:val="nil"/>
              <w:right w:val="nil"/>
            </w:tcBorders>
            <w:shd w:val="clear" w:color="auto" w:fill="auto"/>
            <w:noWrap/>
            <w:vAlign w:val="bottom"/>
          </w:tcPr>
          <w:p w14:paraId="2C44F70F" w14:textId="77777777" w:rsidR="002C5297" w:rsidRPr="00637D79" w:rsidRDefault="002C5297" w:rsidP="002C5297">
            <w:pPr>
              <w:tabs>
                <w:tab w:val="decimal" w:pos="897"/>
              </w:tabs>
              <w:spacing w:line="240" w:lineRule="exact"/>
              <w:rPr>
                <w:rFonts w:eastAsia="Calibri" w:cs="Times New Roman"/>
                <w:color w:val="000000"/>
                <w:sz w:val="20"/>
                <w:szCs w:val="20"/>
              </w:rPr>
            </w:pPr>
          </w:p>
        </w:tc>
        <w:tc>
          <w:tcPr>
            <w:tcW w:w="146" w:type="dxa"/>
            <w:tcBorders>
              <w:left w:val="nil"/>
              <w:right w:val="nil"/>
            </w:tcBorders>
            <w:shd w:val="clear" w:color="auto" w:fill="auto"/>
            <w:noWrap/>
            <w:vAlign w:val="bottom"/>
          </w:tcPr>
          <w:p w14:paraId="6CC6B74A" w14:textId="77777777" w:rsidR="002C5297" w:rsidRPr="00637D79" w:rsidRDefault="002C5297" w:rsidP="002C5297">
            <w:pPr>
              <w:spacing w:line="240" w:lineRule="exact"/>
              <w:rPr>
                <w:rFonts w:cs="Times New Roman"/>
                <w:color w:val="000000"/>
                <w:sz w:val="20"/>
                <w:szCs w:val="20"/>
                <w:cs/>
              </w:rPr>
            </w:pPr>
          </w:p>
        </w:tc>
        <w:tc>
          <w:tcPr>
            <w:tcW w:w="1005" w:type="dxa"/>
            <w:tcBorders>
              <w:top w:val="single" w:sz="4" w:space="0" w:color="auto"/>
              <w:left w:val="nil"/>
              <w:right w:val="nil"/>
            </w:tcBorders>
            <w:shd w:val="clear" w:color="auto" w:fill="auto"/>
            <w:noWrap/>
            <w:vAlign w:val="bottom"/>
          </w:tcPr>
          <w:p w14:paraId="1E727E9B" w14:textId="77777777" w:rsidR="002C5297" w:rsidRPr="00637D79" w:rsidRDefault="002C5297" w:rsidP="002C5297">
            <w:pPr>
              <w:tabs>
                <w:tab w:val="decimal" w:pos="897"/>
              </w:tabs>
              <w:spacing w:line="240" w:lineRule="exact"/>
              <w:rPr>
                <w:rFonts w:eastAsia="Calibri" w:cs="Times New Roman"/>
                <w:color w:val="000000"/>
                <w:sz w:val="20"/>
                <w:szCs w:val="20"/>
                <w:cs/>
              </w:rPr>
            </w:pPr>
          </w:p>
        </w:tc>
        <w:tc>
          <w:tcPr>
            <w:tcW w:w="146" w:type="dxa"/>
            <w:tcBorders>
              <w:left w:val="nil"/>
              <w:right w:val="nil"/>
            </w:tcBorders>
            <w:shd w:val="clear" w:color="auto" w:fill="auto"/>
            <w:vAlign w:val="bottom"/>
          </w:tcPr>
          <w:p w14:paraId="296FC95E" w14:textId="77777777" w:rsidR="002C5297" w:rsidRPr="00637D79" w:rsidRDefault="002C5297" w:rsidP="002C5297">
            <w:pPr>
              <w:spacing w:line="240" w:lineRule="exact"/>
              <w:rPr>
                <w:rFonts w:cs="Times New Roman"/>
                <w:color w:val="000000"/>
                <w:sz w:val="20"/>
                <w:szCs w:val="20"/>
                <w:cs/>
              </w:rPr>
            </w:pPr>
          </w:p>
        </w:tc>
        <w:tc>
          <w:tcPr>
            <w:tcW w:w="1005" w:type="dxa"/>
            <w:tcBorders>
              <w:top w:val="single" w:sz="4" w:space="0" w:color="auto"/>
              <w:left w:val="nil"/>
              <w:right w:val="nil"/>
            </w:tcBorders>
            <w:shd w:val="clear" w:color="auto" w:fill="auto"/>
            <w:noWrap/>
            <w:vAlign w:val="bottom"/>
          </w:tcPr>
          <w:p w14:paraId="408CD272" w14:textId="77777777" w:rsidR="002C5297" w:rsidRPr="00637D79" w:rsidRDefault="002C5297" w:rsidP="002C5297">
            <w:pPr>
              <w:tabs>
                <w:tab w:val="decimal" w:pos="872"/>
                <w:tab w:val="decimal" w:pos="900"/>
              </w:tabs>
              <w:spacing w:line="240" w:lineRule="exact"/>
              <w:ind w:right="66"/>
              <w:jc w:val="right"/>
              <w:rPr>
                <w:rFonts w:eastAsia="Calibri" w:cs="Times New Roman"/>
                <w:color w:val="000000"/>
                <w:sz w:val="20"/>
                <w:szCs w:val="20"/>
                <w:cs/>
              </w:rPr>
            </w:pPr>
          </w:p>
        </w:tc>
        <w:tc>
          <w:tcPr>
            <w:tcW w:w="146" w:type="dxa"/>
            <w:tcBorders>
              <w:left w:val="nil"/>
              <w:right w:val="nil"/>
            </w:tcBorders>
            <w:shd w:val="clear" w:color="auto" w:fill="auto"/>
            <w:noWrap/>
            <w:vAlign w:val="bottom"/>
          </w:tcPr>
          <w:p w14:paraId="75723B33" w14:textId="77777777" w:rsidR="002C5297" w:rsidRPr="00637D79" w:rsidRDefault="002C5297" w:rsidP="002C5297">
            <w:pPr>
              <w:spacing w:line="240" w:lineRule="exact"/>
              <w:rPr>
                <w:rFonts w:cs="Times New Roman"/>
                <w:color w:val="000000"/>
                <w:sz w:val="20"/>
                <w:szCs w:val="20"/>
                <w:cs/>
              </w:rPr>
            </w:pPr>
          </w:p>
        </w:tc>
        <w:tc>
          <w:tcPr>
            <w:tcW w:w="1005" w:type="dxa"/>
            <w:tcBorders>
              <w:top w:val="single" w:sz="4" w:space="0" w:color="auto"/>
              <w:left w:val="nil"/>
              <w:right w:val="nil"/>
            </w:tcBorders>
            <w:shd w:val="clear" w:color="auto" w:fill="auto"/>
            <w:noWrap/>
            <w:vAlign w:val="bottom"/>
          </w:tcPr>
          <w:p w14:paraId="3A5600EC" w14:textId="77777777" w:rsidR="002C5297" w:rsidRPr="00637D79" w:rsidRDefault="002C5297" w:rsidP="002C5297">
            <w:pPr>
              <w:tabs>
                <w:tab w:val="decimal" w:pos="897"/>
              </w:tabs>
              <w:spacing w:line="240" w:lineRule="exact"/>
              <w:rPr>
                <w:rFonts w:eastAsia="Calibri" w:cs="Times New Roman"/>
                <w:color w:val="000000"/>
                <w:sz w:val="20"/>
                <w:szCs w:val="20"/>
              </w:rPr>
            </w:pPr>
          </w:p>
        </w:tc>
      </w:tr>
      <w:tr w:rsidR="002C5297" w:rsidRPr="00637D79" w14:paraId="71C26F17" w14:textId="77777777" w:rsidTr="00C80C20">
        <w:trPr>
          <w:trHeight w:val="72"/>
        </w:trPr>
        <w:tc>
          <w:tcPr>
            <w:tcW w:w="4320" w:type="dxa"/>
            <w:tcBorders>
              <w:left w:val="nil"/>
              <w:right w:val="nil"/>
            </w:tcBorders>
            <w:shd w:val="clear" w:color="auto" w:fill="auto"/>
            <w:noWrap/>
          </w:tcPr>
          <w:p w14:paraId="70764724" w14:textId="77777777" w:rsidR="002C5297" w:rsidRPr="00637D79" w:rsidRDefault="002C5297" w:rsidP="002C5297">
            <w:pPr>
              <w:spacing w:line="240" w:lineRule="exact"/>
              <w:ind w:left="355" w:hanging="355"/>
              <w:rPr>
                <w:rFonts w:cs="Times New Roman"/>
                <w:b/>
                <w:bCs/>
                <w:color w:val="000000"/>
                <w:sz w:val="20"/>
                <w:szCs w:val="20"/>
              </w:rPr>
            </w:pPr>
            <w:r w:rsidRPr="00637D79">
              <w:rPr>
                <w:rFonts w:cs="Times New Roman"/>
                <w:b/>
                <w:bCs/>
                <w:color w:val="000000"/>
                <w:sz w:val="20"/>
                <w:szCs w:val="20"/>
              </w:rPr>
              <w:t>Non-current:</w:t>
            </w:r>
          </w:p>
        </w:tc>
        <w:tc>
          <w:tcPr>
            <w:tcW w:w="1000" w:type="dxa"/>
            <w:tcBorders>
              <w:left w:val="nil"/>
              <w:right w:val="nil"/>
            </w:tcBorders>
            <w:shd w:val="clear" w:color="auto" w:fill="auto"/>
            <w:noWrap/>
            <w:vAlign w:val="bottom"/>
          </w:tcPr>
          <w:p w14:paraId="0494135D" w14:textId="77777777" w:rsidR="002C5297" w:rsidRPr="00637D79" w:rsidRDefault="002C5297" w:rsidP="002C5297">
            <w:pPr>
              <w:tabs>
                <w:tab w:val="decimal" w:pos="897"/>
              </w:tabs>
              <w:spacing w:line="240" w:lineRule="exact"/>
              <w:rPr>
                <w:rFonts w:eastAsia="Calibri" w:cs="Times New Roman"/>
                <w:color w:val="000000"/>
                <w:sz w:val="20"/>
                <w:szCs w:val="20"/>
              </w:rPr>
            </w:pPr>
          </w:p>
        </w:tc>
        <w:tc>
          <w:tcPr>
            <w:tcW w:w="146" w:type="dxa"/>
            <w:tcBorders>
              <w:left w:val="nil"/>
              <w:right w:val="nil"/>
            </w:tcBorders>
            <w:shd w:val="clear" w:color="auto" w:fill="auto"/>
            <w:noWrap/>
            <w:vAlign w:val="bottom"/>
          </w:tcPr>
          <w:p w14:paraId="3FB77DD3" w14:textId="77777777" w:rsidR="002C5297" w:rsidRPr="00637D79" w:rsidRDefault="002C5297" w:rsidP="002C5297">
            <w:pPr>
              <w:spacing w:line="240" w:lineRule="exact"/>
              <w:rPr>
                <w:rFonts w:cs="Times New Roman"/>
                <w:color w:val="000000"/>
                <w:sz w:val="20"/>
                <w:szCs w:val="20"/>
                <w:cs/>
              </w:rPr>
            </w:pPr>
          </w:p>
        </w:tc>
        <w:tc>
          <w:tcPr>
            <w:tcW w:w="1005" w:type="dxa"/>
            <w:tcBorders>
              <w:left w:val="nil"/>
              <w:right w:val="nil"/>
            </w:tcBorders>
            <w:shd w:val="clear" w:color="auto" w:fill="auto"/>
            <w:noWrap/>
            <w:vAlign w:val="bottom"/>
          </w:tcPr>
          <w:p w14:paraId="7D62D37A" w14:textId="77777777" w:rsidR="002C5297" w:rsidRPr="00637D79" w:rsidRDefault="002C5297" w:rsidP="002C5297">
            <w:pPr>
              <w:tabs>
                <w:tab w:val="decimal" w:pos="897"/>
              </w:tabs>
              <w:spacing w:line="240" w:lineRule="exact"/>
              <w:rPr>
                <w:rFonts w:eastAsia="Calibri" w:cs="Times New Roman"/>
                <w:color w:val="000000"/>
                <w:sz w:val="20"/>
                <w:szCs w:val="20"/>
              </w:rPr>
            </w:pPr>
          </w:p>
        </w:tc>
        <w:tc>
          <w:tcPr>
            <w:tcW w:w="146" w:type="dxa"/>
            <w:tcBorders>
              <w:left w:val="nil"/>
              <w:right w:val="nil"/>
            </w:tcBorders>
            <w:shd w:val="clear" w:color="auto" w:fill="auto"/>
            <w:vAlign w:val="bottom"/>
          </w:tcPr>
          <w:p w14:paraId="5357E8A1" w14:textId="77777777" w:rsidR="002C5297" w:rsidRPr="00637D79" w:rsidRDefault="002C5297" w:rsidP="002C5297">
            <w:pPr>
              <w:spacing w:line="240" w:lineRule="exact"/>
              <w:rPr>
                <w:rFonts w:cs="Times New Roman"/>
                <w:color w:val="000000"/>
                <w:sz w:val="20"/>
                <w:szCs w:val="20"/>
                <w:cs/>
              </w:rPr>
            </w:pPr>
          </w:p>
        </w:tc>
        <w:tc>
          <w:tcPr>
            <w:tcW w:w="1005" w:type="dxa"/>
            <w:tcBorders>
              <w:left w:val="nil"/>
              <w:right w:val="nil"/>
            </w:tcBorders>
            <w:shd w:val="clear" w:color="auto" w:fill="auto"/>
            <w:noWrap/>
            <w:vAlign w:val="bottom"/>
          </w:tcPr>
          <w:p w14:paraId="6E844552" w14:textId="77777777" w:rsidR="002C5297" w:rsidRPr="00637D79" w:rsidRDefault="002C5297" w:rsidP="002C5297">
            <w:pPr>
              <w:tabs>
                <w:tab w:val="decimal" w:pos="872"/>
                <w:tab w:val="decimal" w:pos="900"/>
              </w:tabs>
              <w:spacing w:line="240" w:lineRule="exact"/>
              <w:ind w:right="66"/>
              <w:jc w:val="right"/>
              <w:rPr>
                <w:rFonts w:eastAsia="Calibri" w:cs="Times New Roman"/>
                <w:color w:val="000000"/>
                <w:sz w:val="20"/>
                <w:szCs w:val="20"/>
              </w:rPr>
            </w:pPr>
          </w:p>
        </w:tc>
        <w:tc>
          <w:tcPr>
            <w:tcW w:w="146" w:type="dxa"/>
            <w:tcBorders>
              <w:left w:val="nil"/>
              <w:right w:val="nil"/>
            </w:tcBorders>
            <w:shd w:val="clear" w:color="auto" w:fill="auto"/>
            <w:noWrap/>
            <w:vAlign w:val="bottom"/>
          </w:tcPr>
          <w:p w14:paraId="63645D03" w14:textId="77777777" w:rsidR="002C5297" w:rsidRPr="00637D79" w:rsidRDefault="002C5297" w:rsidP="002C5297">
            <w:pPr>
              <w:spacing w:line="240" w:lineRule="exact"/>
              <w:rPr>
                <w:rFonts w:cs="Times New Roman"/>
                <w:color w:val="000000"/>
                <w:sz w:val="20"/>
                <w:szCs w:val="20"/>
                <w:cs/>
              </w:rPr>
            </w:pPr>
          </w:p>
        </w:tc>
        <w:tc>
          <w:tcPr>
            <w:tcW w:w="1005" w:type="dxa"/>
            <w:tcBorders>
              <w:left w:val="nil"/>
              <w:right w:val="nil"/>
            </w:tcBorders>
            <w:shd w:val="clear" w:color="auto" w:fill="auto"/>
            <w:noWrap/>
            <w:vAlign w:val="bottom"/>
          </w:tcPr>
          <w:p w14:paraId="1C51309B" w14:textId="77777777" w:rsidR="002C5297" w:rsidRPr="00637D79" w:rsidRDefault="002C5297" w:rsidP="002C5297">
            <w:pPr>
              <w:tabs>
                <w:tab w:val="decimal" w:pos="897"/>
              </w:tabs>
              <w:spacing w:line="240" w:lineRule="exact"/>
              <w:rPr>
                <w:rFonts w:eastAsia="Calibri" w:cs="Times New Roman"/>
                <w:color w:val="000000"/>
                <w:sz w:val="20"/>
                <w:szCs w:val="20"/>
              </w:rPr>
            </w:pPr>
          </w:p>
        </w:tc>
      </w:tr>
      <w:tr w:rsidR="002C5297" w:rsidRPr="00637D79" w14:paraId="677DA690" w14:textId="77777777" w:rsidTr="00C80C20">
        <w:trPr>
          <w:trHeight w:val="72"/>
        </w:trPr>
        <w:tc>
          <w:tcPr>
            <w:tcW w:w="4320" w:type="dxa"/>
            <w:tcBorders>
              <w:left w:val="nil"/>
              <w:right w:val="nil"/>
            </w:tcBorders>
            <w:shd w:val="clear" w:color="auto" w:fill="auto"/>
            <w:noWrap/>
          </w:tcPr>
          <w:p w14:paraId="4B2CBBD1" w14:textId="77777777" w:rsidR="002C5297" w:rsidRPr="00637D79" w:rsidRDefault="002C5297" w:rsidP="002C5297">
            <w:pPr>
              <w:spacing w:line="240" w:lineRule="exact"/>
              <w:ind w:left="355" w:hanging="355"/>
              <w:rPr>
                <w:rFonts w:cs="Times New Roman"/>
                <w:color w:val="000000"/>
                <w:sz w:val="20"/>
                <w:szCs w:val="20"/>
              </w:rPr>
            </w:pPr>
            <w:r w:rsidRPr="00637D79">
              <w:rPr>
                <w:rFonts w:cs="Times New Roman"/>
                <w:color w:val="000000"/>
                <w:sz w:val="20"/>
                <w:szCs w:val="20"/>
              </w:rPr>
              <w:t xml:space="preserve">Advances received from customers </w:t>
            </w:r>
          </w:p>
        </w:tc>
        <w:tc>
          <w:tcPr>
            <w:tcW w:w="1000" w:type="dxa"/>
            <w:tcBorders>
              <w:left w:val="nil"/>
              <w:right w:val="nil"/>
            </w:tcBorders>
            <w:shd w:val="clear" w:color="auto" w:fill="auto"/>
            <w:noWrap/>
            <w:vAlign w:val="bottom"/>
          </w:tcPr>
          <w:p w14:paraId="0E2E2183" w14:textId="77777777" w:rsidR="002C5297" w:rsidRPr="00637D79" w:rsidRDefault="002C5297" w:rsidP="002C5297">
            <w:pPr>
              <w:tabs>
                <w:tab w:val="decimal" w:pos="897"/>
              </w:tabs>
              <w:spacing w:line="240" w:lineRule="exact"/>
              <w:rPr>
                <w:rFonts w:eastAsia="Calibri" w:cs="Times New Roman"/>
                <w:color w:val="000000"/>
                <w:sz w:val="20"/>
                <w:szCs w:val="20"/>
              </w:rPr>
            </w:pPr>
          </w:p>
        </w:tc>
        <w:tc>
          <w:tcPr>
            <w:tcW w:w="146" w:type="dxa"/>
            <w:tcBorders>
              <w:left w:val="nil"/>
              <w:right w:val="nil"/>
            </w:tcBorders>
            <w:shd w:val="clear" w:color="auto" w:fill="auto"/>
            <w:noWrap/>
            <w:vAlign w:val="bottom"/>
          </w:tcPr>
          <w:p w14:paraId="1AC8573D" w14:textId="77777777" w:rsidR="002C5297" w:rsidRPr="00637D79" w:rsidRDefault="002C5297" w:rsidP="002C5297">
            <w:pPr>
              <w:spacing w:line="240" w:lineRule="exact"/>
              <w:rPr>
                <w:rFonts w:cs="Times New Roman"/>
                <w:color w:val="000000"/>
                <w:sz w:val="20"/>
                <w:szCs w:val="20"/>
                <w:cs/>
              </w:rPr>
            </w:pPr>
          </w:p>
        </w:tc>
        <w:tc>
          <w:tcPr>
            <w:tcW w:w="1005" w:type="dxa"/>
            <w:tcBorders>
              <w:left w:val="nil"/>
              <w:right w:val="nil"/>
            </w:tcBorders>
            <w:shd w:val="clear" w:color="auto" w:fill="auto"/>
            <w:noWrap/>
            <w:vAlign w:val="bottom"/>
          </w:tcPr>
          <w:p w14:paraId="12C77EED" w14:textId="77777777" w:rsidR="002C5297" w:rsidRPr="00637D79" w:rsidRDefault="002C5297" w:rsidP="002C5297">
            <w:pPr>
              <w:tabs>
                <w:tab w:val="decimal" w:pos="897"/>
              </w:tabs>
              <w:spacing w:line="240" w:lineRule="exact"/>
              <w:rPr>
                <w:rFonts w:eastAsia="Calibri" w:cs="Times New Roman"/>
                <w:color w:val="000000"/>
                <w:sz w:val="20"/>
                <w:szCs w:val="20"/>
              </w:rPr>
            </w:pPr>
          </w:p>
        </w:tc>
        <w:tc>
          <w:tcPr>
            <w:tcW w:w="146" w:type="dxa"/>
            <w:tcBorders>
              <w:left w:val="nil"/>
              <w:right w:val="nil"/>
            </w:tcBorders>
            <w:shd w:val="clear" w:color="auto" w:fill="auto"/>
            <w:vAlign w:val="bottom"/>
          </w:tcPr>
          <w:p w14:paraId="0A5D13AE" w14:textId="77777777" w:rsidR="002C5297" w:rsidRPr="00637D79" w:rsidRDefault="002C5297" w:rsidP="002C5297">
            <w:pPr>
              <w:spacing w:line="240" w:lineRule="exact"/>
              <w:rPr>
                <w:rFonts w:cs="Times New Roman"/>
                <w:color w:val="000000"/>
                <w:sz w:val="20"/>
                <w:szCs w:val="20"/>
                <w:cs/>
              </w:rPr>
            </w:pPr>
          </w:p>
        </w:tc>
        <w:tc>
          <w:tcPr>
            <w:tcW w:w="1005" w:type="dxa"/>
            <w:tcBorders>
              <w:left w:val="nil"/>
              <w:right w:val="nil"/>
            </w:tcBorders>
            <w:shd w:val="clear" w:color="auto" w:fill="auto"/>
            <w:noWrap/>
            <w:vAlign w:val="bottom"/>
          </w:tcPr>
          <w:p w14:paraId="2FC8BBED" w14:textId="77777777" w:rsidR="002C5297" w:rsidRPr="00637D79" w:rsidRDefault="002C5297" w:rsidP="002C5297">
            <w:pPr>
              <w:tabs>
                <w:tab w:val="decimal" w:pos="872"/>
                <w:tab w:val="decimal" w:pos="900"/>
              </w:tabs>
              <w:spacing w:line="240" w:lineRule="exact"/>
              <w:ind w:right="66"/>
              <w:jc w:val="right"/>
              <w:rPr>
                <w:rFonts w:eastAsia="Calibri" w:cs="Times New Roman"/>
                <w:color w:val="000000"/>
                <w:sz w:val="20"/>
                <w:szCs w:val="20"/>
              </w:rPr>
            </w:pPr>
          </w:p>
        </w:tc>
        <w:tc>
          <w:tcPr>
            <w:tcW w:w="146" w:type="dxa"/>
            <w:tcBorders>
              <w:left w:val="nil"/>
              <w:right w:val="nil"/>
            </w:tcBorders>
            <w:shd w:val="clear" w:color="auto" w:fill="auto"/>
            <w:noWrap/>
            <w:vAlign w:val="bottom"/>
          </w:tcPr>
          <w:p w14:paraId="42DE320A" w14:textId="77777777" w:rsidR="002C5297" w:rsidRPr="00637D79" w:rsidRDefault="002C5297" w:rsidP="002C5297">
            <w:pPr>
              <w:spacing w:line="240" w:lineRule="exact"/>
              <w:rPr>
                <w:rFonts w:cs="Times New Roman"/>
                <w:color w:val="000000"/>
                <w:sz w:val="20"/>
                <w:szCs w:val="20"/>
                <w:cs/>
              </w:rPr>
            </w:pPr>
          </w:p>
        </w:tc>
        <w:tc>
          <w:tcPr>
            <w:tcW w:w="1005" w:type="dxa"/>
            <w:tcBorders>
              <w:left w:val="nil"/>
              <w:right w:val="nil"/>
            </w:tcBorders>
            <w:shd w:val="clear" w:color="auto" w:fill="auto"/>
            <w:noWrap/>
            <w:vAlign w:val="bottom"/>
          </w:tcPr>
          <w:p w14:paraId="61327349" w14:textId="77777777" w:rsidR="002C5297" w:rsidRPr="00637D79" w:rsidRDefault="002C5297" w:rsidP="002C5297">
            <w:pPr>
              <w:tabs>
                <w:tab w:val="decimal" w:pos="897"/>
              </w:tabs>
              <w:spacing w:line="240" w:lineRule="exact"/>
              <w:rPr>
                <w:rFonts w:eastAsia="Calibri" w:cs="Times New Roman"/>
                <w:color w:val="000000"/>
                <w:sz w:val="20"/>
                <w:szCs w:val="20"/>
              </w:rPr>
            </w:pPr>
          </w:p>
        </w:tc>
      </w:tr>
      <w:tr w:rsidR="002C5297" w:rsidRPr="00637D79" w14:paraId="77AADC86" w14:textId="77777777" w:rsidTr="00C80C20">
        <w:trPr>
          <w:trHeight w:val="72"/>
        </w:trPr>
        <w:tc>
          <w:tcPr>
            <w:tcW w:w="4320" w:type="dxa"/>
            <w:tcBorders>
              <w:left w:val="nil"/>
              <w:right w:val="nil"/>
            </w:tcBorders>
            <w:shd w:val="clear" w:color="auto" w:fill="auto"/>
            <w:noWrap/>
          </w:tcPr>
          <w:p w14:paraId="5A6BC37E" w14:textId="08E2D3CA" w:rsidR="002C5297" w:rsidRPr="00637D79" w:rsidRDefault="002C5297" w:rsidP="002C5297">
            <w:pPr>
              <w:spacing w:line="240" w:lineRule="exact"/>
              <w:ind w:left="355" w:hanging="355"/>
              <w:rPr>
                <w:rFonts w:cs="Times New Roman"/>
                <w:color w:val="000000"/>
                <w:sz w:val="20"/>
                <w:szCs w:val="20"/>
              </w:rPr>
            </w:pPr>
            <w:r w:rsidRPr="00637D79">
              <w:rPr>
                <w:rFonts w:cs="Times New Roman"/>
                <w:color w:val="000000"/>
                <w:sz w:val="20"/>
                <w:szCs w:val="20"/>
              </w:rPr>
              <w:t xml:space="preserve">  according to agreements to buy and </w:t>
            </w:r>
            <w:r w:rsidR="00C80C20" w:rsidRPr="00637D79">
              <w:rPr>
                <w:rFonts w:cs="Times New Roman"/>
                <w:color w:val="000000"/>
                <w:sz w:val="20"/>
                <w:szCs w:val="20"/>
              </w:rPr>
              <w:br/>
            </w:r>
            <w:r w:rsidRPr="00637D79">
              <w:rPr>
                <w:rFonts w:cs="Times New Roman"/>
                <w:color w:val="000000"/>
                <w:sz w:val="20"/>
                <w:szCs w:val="20"/>
              </w:rPr>
              <w:t>to sell real estates</w:t>
            </w:r>
          </w:p>
        </w:tc>
        <w:tc>
          <w:tcPr>
            <w:tcW w:w="1000" w:type="dxa"/>
            <w:tcBorders>
              <w:left w:val="nil"/>
              <w:right w:val="nil"/>
            </w:tcBorders>
            <w:shd w:val="clear" w:color="auto" w:fill="auto"/>
            <w:noWrap/>
            <w:vAlign w:val="bottom"/>
          </w:tcPr>
          <w:p w14:paraId="7337A92A" w14:textId="77777777" w:rsidR="002C5297" w:rsidRPr="00637D79" w:rsidRDefault="002C5297" w:rsidP="002C5297">
            <w:pPr>
              <w:tabs>
                <w:tab w:val="decimal" w:pos="897"/>
              </w:tabs>
              <w:spacing w:line="240" w:lineRule="exact"/>
              <w:rPr>
                <w:rFonts w:eastAsia="Calibri" w:cs="Times New Roman"/>
                <w:color w:val="000000"/>
                <w:sz w:val="20"/>
                <w:szCs w:val="20"/>
              </w:rPr>
            </w:pPr>
            <w:r w:rsidRPr="00637D79">
              <w:rPr>
                <w:rFonts w:eastAsia="Calibri" w:cs="Times New Roman"/>
                <w:color w:val="000000"/>
                <w:sz w:val="20"/>
                <w:szCs w:val="20"/>
              </w:rPr>
              <w:t xml:space="preserve">     108,529</w:t>
            </w:r>
          </w:p>
        </w:tc>
        <w:tc>
          <w:tcPr>
            <w:tcW w:w="146" w:type="dxa"/>
            <w:tcBorders>
              <w:left w:val="nil"/>
              <w:right w:val="nil"/>
            </w:tcBorders>
            <w:shd w:val="clear" w:color="auto" w:fill="auto"/>
            <w:noWrap/>
            <w:vAlign w:val="bottom"/>
          </w:tcPr>
          <w:p w14:paraId="39619BC8" w14:textId="77777777" w:rsidR="002C5297" w:rsidRPr="00637D79" w:rsidRDefault="002C5297" w:rsidP="002C5297">
            <w:pPr>
              <w:spacing w:line="240" w:lineRule="exact"/>
              <w:rPr>
                <w:rFonts w:cs="Times New Roman"/>
                <w:color w:val="000000"/>
                <w:sz w:val="20"/>
                <w:szCs w:val="20"/>
                <w:cs/>
              </w:rPr>
            </w:pPr>
          </w:p>
        </w:tc>
        <w:tc>
          <w:tcPr>
            <w:tcW w:w="1005" w:type="dxa"/>
            <w:tcBorders>
              <w:left w:val="nil"/>
              <w:right w:val="nil"/>
            </w:tcBorders>
            <w:shd w:val="clear" w:color="auto" w:fill="auto"/>
            <w:noWrap/>
            <w:vAlign w:val="bottom"/>
          </w:tcPr>
          <w:p w14:paraId="70A2144E" w14:textId="77777777" w:rsidR="002C5297" w:rsidRPr="00637D79" w:rsidRDefault="002C5297" w:rsidP="002C5297">
            <w:pPr>
              <w:tabs>
                <w:tab w:val="decimal" w:pos="897"/>
              </w:tabs>
              <w:spacing w:line="240" w:lineRule="exact"/>
              <w:rPr>
                <w:rFonts w:eastAsia="Calibri" w:cs="Times New Roman"/>
                <w:color w:val="000000"/>
                <w:sz w:val="20"/>
                <w:szCs w:val="20"/>
              </w:rPr>
            </w:pPr>
            <w:r w:rsidRPr="00637D79">
              <w:rPr>
                <w:rFonts w:eastAsia="Calibri" w:cs="Times New Roman"/>
                <w:color w:val="000000"/>
                <w:sz w:val="20"/>
                <w:szCs w:val="20"/>
              </w:rPr>
              <w:t>245,417</w:t>
            </w:r>
          </w:p>
        </w:tc>
        <w:tc>
          <w:tcPr>
            <w:tcW w:w="146" w:type="dxa"/>
            <w:tcBorders>
              <w:left w:val="nil"/>
              <w:right w:val="nil"/>
            </w:tcBorders>
            <w:shd w:val="clear" w:color="auto" w:fill="auto"/>
            <w:vAlign w:val="bottom"/>
          </w:tcPr>
          <w:p w14:paraId="14F1ED93" w14:textId="77777777" w:rsidR="002C5297" w:rsidRPr="00637D79" w:rsidRDefault="002C5297" w:rsidP="002C5297">
            <w:pPr>
              <w:spacing w:line="240" w:lineRule="exact"/>
              <w:rPr>
                <w:rFonts w:cs="Times New Roman"/>
                <w:color w:val="000000"/>
                <w:sz w:val="20"/>
                <w:szCs w:val="20"/>
                <w:cs/>
              </w:rPr>
            </w:pPr>
          </w:p>
        </w:tc>
        <w:tc>
          <w:tcPr>
            <w:tcW w:w="1005" w:type="dxa"/>
            <w:tcBorders>
              <w:left w:val="nil"/>
              <w:right w:val="nil"/>
            </w:tcBorders>
            <w:shd w:val="clear" w:color="auto" w:fill="auto"/>
            <w:noWrap/>
            <w:vAlign w:val="bottom"/>
          </w:tcPr>
          <w:p w14:paraId="2033CFFC" w14:textId="77777777" w:rsidR="002C5297" w:rsidRPr="00637D79" w:rsidRDefault="002C5297" w:rsidP="002C5297">
            <w:pPr>
              <w:tabs>
                <w:tab w:val="decimal" w:pos="483"/>
                <w:tab w:val="decimal" w:pos="625"/>
              </w:tabs>
              <w:spacing w:line="240" w:lineRule="exact"/>
              <w:ind w:right="66"/>
              <w:jc w:val="center"/>
              <w:rPr>
                <w:rFonts w:eastAsia="Calibri" w:cs="Times New Roman"/>
                <w:color w:val="000000"/>
                <w:sz w:val="20"/>
                <w:szCs w:val="20"/>
              </w:rPr>
            </w:pPr>
            <w:r w:rsidRPr="00637D79">
              <w:rPr>
                <w:rFonts w:eastAsia="Calibri" w:cs="Times New Roman"/>
                <w:color w:val="000000"/>
                <w:sz w:val="20"/>
                <w:szCs w:val="20"/>
              </w:rPr>
              <w:t>-</w:t>
            </w:r>
          </w:p>
        </w:tc>
        <w:tc>
          <w:tcPr>
            <w:tcW w:w="146" w:type="dxa"/>
            <w:tcBorders>
              <w:left w:val="nil"/>
              <w:right w:val="nil"/>
            </w:tcBorders>
            <w:shd w:val="clear" w:color="auto" w:fill="auto"/>
            <w:noWrap/>
            <w:vAlign w:val="bottom"/>
          </w:tcPr>
          <w:p w14:paraId="7EBEB722" w14:textId="77777777" w:rsidR="002C5297" w:rsidRPr="00637D79" w:rsidRDefault="002C5297" w:rsidP="002C5297">
            <w:pPr>
              <w:spacing w:line="240" w:lineRule="exact"/>
              <w:rPr>
                <w:rFonts w:cs="Times New Roman"/>
                <w:color w:val="000000"/>
                <w:sz w:val="20"/>
                <w:szCs w:val="20"/>
                <w:cs/>
              </w:rPr>
            </w:pPr>
          </w:p>
        </w:tc>
        <w:tc>
          <w:tcPr>
            <w:tcW w:w="1005" w:type="dxa"/>
            <w:tcBorders>
              <w:left w:val="nil"/>
              <w:right w:val="nil"/>
            </w:tcBorders>
            <w:shd w:val="clear" w:color="auto" w:fill="auto"/>
            <w:noWrap/>
            <w:vAlign w:val="bottom"/>
          </w:tcPr>
          <w:p w14:paraId="75848337" w14:textId="77777777" w:rsidR="002C5297" w:rsidRPr="00637D79" w:rsidRDefault="002C5297" w:rsidP="002C5297">
            <w:pPr>
              <w:tabs>
                <w:tab w:val="decimal" w:pos="897"/>
              </w:tabs>
              <w:spacing w:line="240" w:lineRule="exact"/>
              <w:rPr>
                <w:rFonts w:eastAsia="Calibri" w:cs="Times New Roman"/>
                <w:color w:val="000000"/>
                <w:sz w:val="20"/>
                <w:szCs w:val="20"/>
              </w:rPr>
            </w:pPr>
            <w:r w:rsidRPr="00637D79">
              <w:rPr>
                <w:rFonts w:eastAsia="Calibri" w:cs="Times New Roman"/>
                <w:color w:val="000000"/>
                <w:sz w:val="20"/>
                <w:szCs w:val="20"/>
              </w:rPr>
              <w:t>217,233</w:t>
            </w:r>
          </w:p>
        </w:tc>
      </w:tr>
      <w:tr w:rsidR="002C5297" w:rsidRPr="00637D79" w14:paraId="2706EE18" w14:textId="77777777" w:rsidTr="00C80C20">
        <w:trPr>
          <w:trHeight w:val="72"/>
        </w:trPr>
        <w:tc>
          <w:tcPr>
            <w:tcW w:w="4320" w:type="dxa"/>
            <w:tcBorders>
              <w:left w:val="nil"/>
              <w:right w:val="nil"/>
            </w:tcBorders>
            <w:shd w:val="clear" w:color="auto" w:fill="auto"/>
            <w:noWrap/>
          </w:tcPr>
          <w:p w14:paraId="70DAF125" w14:textId="77777777" w:rsidR="002C5297" w:rsidRPr="00637D79" w:rsidRDefault="002C5297" w:rsidP="002C5297">
            <w:pPr>
              <w:spacing w:line="240" w:lineRule="exact"/>
              <w:ind w:left="169" w:hanging="142"/>
              <w:rPr>
                <w:color w:val="000000"/>
                <w:sz w:val="20"/>
                <w:szCs w:val="25"/>
              </w:rPr>
            </w:pPr>
            <w:r w:rsidRPr="00637D79">
              <w:rPr>
                <w:color w:val="000000"/>
                <w:sz w:val="20"/>
                <w:szCs w:val="25"/>
              </w:rPr>
              <w:t>Total</w:t>
            </w:r>
          </w:p>
        </w:tc>
        <w:tc>
          <w:tcPr>
            <w:tcW w:w="1000" w:type="dxa"/>
            <w:tcBorders>
              <w:top w:val="single" w:sz="4" w:space="0" w:color="auto"/>
              <w:left w:val="nil"/>
              <w:bottom w:val="double" w:sz="4" w:space="0" w:color="auto"/>
              <w:right w:val="nil"/>
            </w:tcBorders>
            <w:shd w:val="clear" w:color="auto" w:fill="auto"/>
            <w:noWrap/>
            <w:vAlign w:val="bottom"/>
          </w:tcPr>
          <w:p w14:paraId="1A620B02" w14:textId="77777777" w:rsidR="002C5297" w:rsidRPr="00637D79" w:rsidRDefault="002C5297" w:rsidP="002C5297">
            <w:pPr>
              <w:tabs>
                <w:tab w:val="decimal" w:pos="897"/>
              </w:tabs>
              <w:spacing w:line="240" w:lineRule="exact"/>
              <w:rPr>
                <w:rFonts w:cs="Times New Roman"/>
                <w:color w:val="000000"/>
                <w:sz w:val="20"/>
                <w:szCs w:val="20"/>
              </w:rPr>
            </w:pPr>
            <w:r w:rsidRPr="00637D79">
              <w:rPr>
                <w:rFonts w:eastAsia="Calibri" w:cs="Times New Roman"/>
                <w:color w:val="000000"/>
                <w:sz w:val="20"/>
                <w:szCs w:val="20"/>
              </w:rPr>
              <w:t>513,779</w:t>
            </w:r>
          </w:p>
        </w:tc>
        <w:tc>
          <w:tcPr>
            <w:tcW w:w="146" w:type="dxa"/>
            <w:tcBorders>
              <w:left w:val="nil"/>
              <w:right w:val="nil"/>
            </w:tcBorders>
            <w:shd w:val="clear" w:color="auto" w:fill="auto"/>
            <w:noWrap/>
            <w:vAlign w:val="bottom"/>
          </w:tcPr>
          <w:p w14:paraId="3E4D1B3A" w14:textId="77777777" w:rsidR="002C5297" w:rsidRPr="00637D79" w:rsidRDefault="002C5297" w:rsidP="002C5297">
            <w:pPr>
              <w:spacing w:line="240" w:lineRule="exact"/>
              <w:rPr>
                <w:rFonts w:cs="Times New Roman"/>
                <w:color w:val="000000"/>
                <w:sz w:val="20"/>
                <w:szCs w:val="20"/>
                <w:cs/>
              </w:rPr>
            </w:pPr>
          </w:p>
        </w:tc>
        <w:tc>
          <w:tcPr>
            <w:tcW w:w="1005" w:type="dxa"/>
            <w:tcBorders>
              <w:top w:val="single" w:sz="4" w:space="0" w:color="auto"/>
              <w:left w:val="nil"/>
              <w:bottom w:val="double" w:sz="4" w:space="0" w:color="auto"/>
              <w:right w:val="nil"/>
            </w:tcBorders>
            <w:shd w:val="clear" w:color="auto" w:fill="auto"/>
            <w:noWrap/>
            <w:vAlign w:val="bottom"/>
          </w:tcPr>
          <w:p w14:paraId="2F1A4F32" w14:textId="77777777" w:rsidR="002C5297" w:rsidRPr="00637D79" w:rsidRDefault="002C5297" w:rsidP="002C5297">
            <w:pPr>
              <w:tabs>
                <w:tab w:val="decimal" w:pos="897"/>
              </w:tabs>
              <w:spacing w:line="240" w:lineRule="exact"/>
              <w:rPr>
                <w:rFonts w:eastAsia="Calibri" w:cs="Times New Roman"/>
                <w:color w:val="000000"/>
                <w:sz w:val="20"/>
                <w:szCs w:val="20"/>
              </w:rPr>
            </w:pPr>
            <w:r w:rsidRPr="00637D79">
              <w:rPr>
                <w:rFonts w:eastAsia="Calibri" w:cs="Times New Roman"/>
                <w:color w:val="000000"/>
                <w:sz w:val="20"/>
                <w:szCs w:val="20"/>
              </w:rPr>
              <w:t>484,512</w:t>
            </w:r>
          </w:p>
        </w:tc>
        <w:tc>
          <w:tcPr>
            <w:tcW w:w="146" w:type="dxa"/>
            <w:tcBorders>
              <w:left w:val="nil"/>
              <w:right w:val="nil"/>
            </w:tcBorders>
            <w:shd w:val="clear" w:color="auto" w:fill="auto"/>
            <w:vAlign w:val="bottom"/>
          </w:tcPr>
          <w:p w14:paraId="1F5D03D0" w14:textId="77777777" w:rsidR="002C5297" w:rsidRPr="00637D79" w:rsidRDefault="002C5297" w:rsidP="002C5297">
            <w:pPr>
              <w:spacing w:line="240" w:lineRule="exact"/>
              <w:rPr>
                <w:rFonts w:cs="Times New Roman"/>
                <w:color w:val="000000"/>
                <w:sz w:val="20"/>
                <w:szCs w:val="20"/>
                <w:cs/>
              </w:rPr>
            </w:pPr>
          </w:p>
        </w:tc>
        <w:tc>
          <w:tcPr>
            <w:tcW w:w="1005" w:type="dxa"/>
            <w:tcBorders>
              <w:top w:val="single" w:sz="4" w:space="0" w:color="auto"/>
              <w:left w:val="nil"/>
              <w:bottom w:val="double" w:sz="4" w:space="0" w:color="auto"/>
              <w:right w:val="nil"/>
            </w:tcBorders>
            <w:shd w:val="clear" w:color="auto" w:fill="auto"/>
            <w:noWrap/>
            <w:vAlign w:val="bottom"/>
          </w:tcPr>
          <w:p w14:paraId="4E680373" w14:textId="77777777" w:rsidR="002C5297" w:rsidRPr="00637D79" w:rsidRDefault="002C5297" w:rsidP="002C5297">
            <w:pPr>
              <w:tabs>
                <w:tab w:val="decimal" w:pos="872"/>
                <w:tab w:val="decimal" w:pos="900"/>
              </w:tabs>
              <w:spacing w:line="240" w:lineRule="exact"/>
              <w:ind w:right="66"/>
              <w:jc w:val="right"/>
              <w:rPr>
                <w:rFonts w:cs="Times New Roman"/>
                <w:color w:val="000000"/>
                <w:sz w:val="20"/>
                <w:szCs w:val="20"/>
              </w:rPr>
            </w:pPr>
            <w:r w:rsidRPr="00637D79">
              <w:rPr>
                <w:rFonts w:eastAsia="Calibri" w:cs="Times New Roman"/>
                <w:color w:val="000000"/>
                <w:sz w:val="20"/>
                <w:szCs w:val="20"/>
              </w:rPr>
              <w:t>249,526</w:t>
            </w:r>
          </w:p>
        </w:tc>
        <w:tc>
          <w:tcPr>
            <w:tcW w:w="146" w:type="dxa"/>
            <w:tcBorders>
              <w:left w:val="nil"/>
              <w:right w:val="nil"/>
            </w:tcBorders>
            <w:shd w:val="clear" w:color="auto" w:fill="auto"/>
            <w:noWrap/>
            <w:vAlign w:val="bottom"/>
          </w:tcPr>
          <w:p w14:paraId="07593829" w14:textId="77777777" w:rsidR="002C5297" w:rsidRPr="00637D79" w:rsidRDefault="002C5297" w:rsidP="002C5297">
            <w:pPr>
              <w:spacing w:line="240" w:lineRule="exact"/>
              <w:rPr>
                <w:rFonts w:cs="Times New Roman"/>
                <w:color w:val="000000"/>
                <w:sz w:val="20"/>
                <w:szCs w:val="20"/>
                <w:cs/>
              </w:rPr>
            </w:pPr>
          </w:p>
        </w:tc>
        <w:tc>
          <w:tcPr>
            <w:tcW w:w="1005" w:type="dxa"/>
            <w:tcBorders>
              <w:top w:val="single" w:sz="4" w:space="0" w:color="auto"/>
              <w:left w:val="nil"/>
              <w:bottom w:val="double" w:sz="4" w:space="0" w:color="auto"/>
              <w:right w:val="nil"/>
            </w:tcBorders>
            <w:shd w:val="clear" w:color="auto" w:fill="auto"/>
            <w:noWrap/>
            <w:vAlign w:val="bottom"/>
          </w:tcPr>
          <w:p w14:paraId="04CC2728" w14:textId="77777777" w:rsidR="002C5297" w:rsidRPr="00637D79" w:rsidRDefault="002C5297" w:rsidP="002C5297">
            <w:pPr>
              <w:tabs>
                <w:tab w:val="decimal" w:pos="897"/>
              </w:tabs>
              <w:spacing w:line="240" w:lineRule="exact"/>
              <w:rPr>
                <w:rFonts w:eastAsia="Calibri" w:cs="Times New Roman"/>
                <w:color w:val="000000"/>
                <w:sz w:val="20"/>
                <w:szCs w:val="20"/>
              </w:rPr>
            </w:pPr>
            <w:r w:rsidRPr="00637D79">
              <w:rPr>
                <w:rFonts w:eastAsia="Calibri" w:cs="Times New Roman"/>
                <w:color w:val="000000"/>
                <w:sz w:val="20"/>
                <w:szCs w:val="20"/>
              </w:rPr>
              <w:t>319,178</w:t>
            </w:r>
          </w:p>
        </w:tc>
      </w:tr>
    </w:tbl>
    <w:p w14:paraId="3096DC84" w14:textId="77777777" w:rsidR="00A05A04" w:rsidRPr="00637D79" w:rsidRDefault="00F95988" w:rsidP="00D8199D">
      <w:pPr>
        <w:pStyle w:val="ListParagraph"/>
        <w:spacing w:after="240"/>
        <w:ind w:left="533"/>
        <w:contextualSpacing w:val="0"/>
        <w:jc w:val="both"/>
        <w:rPr>
          <w:rFonts w:hAnsi="Times New Roman" w:cs="Times New Roman"/>
          <w:b/>
          <w:bCs/>
          <w:color w:val="000000"/>
          <w:sz w:val="20"/>
          <w:szCs w:val="20"/>
        </w:rPr>
      </w:pPr>
      <w:r w:rsidRPr="00637D79">
        <w:rPr>
          <w:rFonts w:hAnsi="Times New Roman" w:cs="Times New Roman"/>
          <w:color w:val="000000"/>
          <w:spacing w:val="2"/>
          <w:szCs w:val="24"/>
        </w:rPr>
        <w:br w:type="page"/>
      </w:r>
      <w:r w:rsidR="00A05A04" w:rsidRPr="00637D79">
        <w:rPr>
          <w:rFonts w:hAnsi="Times New Roman" w:cs="Times New Roman"/>
          <w:color w:val="000000"/>
          <w:spacing w:val="2"/>
          <w:szCs w:val="24"/>
        </w:rPr>
        <w:t xml:space="preserve">Recognition of the beginning of advances received from agreements as revenues during the years ended December </w:t>
      </w:r>
      <w:r w:rsidR="00A05A04" w:rsidRPr="00637D79">
        <w:rPr>
          <w:rFonts w:hAnsi="Times New Roman"/>
          <w:color w:val="000000"/>
          <w:spacing w:val="2"/>
          <w:szCs w:val="24"/>
        </w:rPr>
        <w:t>31</w:t>
      </w:r>
      <w:r w:rsidR="00A05A04" w:rsidRPr="00637D79">
        <w:rPr>
          <w:rFonts w:hAnsi="Times New Roman" w:cs="Times New Roman"/>
          <w:color w:val="000000"/>
          <w:spacing w:val="2"/>
          <w:szCs w:val="24"/>
        </w:rPr>
        <w:t>, were as follows:</w:t>
      </w:r>
      <w:r w:rsidR="00A05A04" w:rsidRPr="00637D79">
        <w:rPr>
          <w:rFonts w:hAnsi="Times New Roman" w:cs="Times New Roman"/>
          <w:b/>
          <w:bCs/>
          <w:color w:val="000000"/>
          <w:sz w:val="20"/>
          <w:szCs w:val="20"/>
        </w:rPr>
        <w:t xml:space="preserve"> </w:t>
      </w:r>
    </w:p>
    <w:tbl>
      <w:tblPr>
        <w:tblW w:w="8773" w:type="dxa"/>
        <w:tblInd w:w="540" w:type="dxa"/>
        <w:tblLayout w:type="fixed"/>
        <w:tblCellMar>
          <w:left w:w="0" w:type="dxa"/>
          <w:right w:w="0" w:type="dxa"/>
        </w:tblCellMar>
        <w:tblLook w:val="04A0" w:firstRow="1" w:lastRow="0" w:firstColumn="1" w:lastColumn="0" w:noHBand="0" w:noVBand="1"/>
      </w:tblPr>
      <w:tblGrid>
        <w:gridCol w:w="4320"/>
        <w:gridCol w:w="1000"/>
        <w:gridCol w:w="146"/>
        <w:gridCol w:w="1005"/>
        <w:gridCol w:w="146"/>
        <w:gridCol w:w="1005"/>
        <w:gridCol w:w="146"/>
        <w:gridCol w:w="1005"/>
      </w:tblGrid>
      <w:tr w:rsidR="00D8199D" w:rsidRPr="00637D79" w14:paraId="78A22B73" w14:textId="77777777" w:rsidTr="00C80C20">
        <w:trPr>
          <w:trHeight w:val="72"/>
        </w:trPr>
        <w:tc>
          <w:tcPr>
            <w:tcW w:w="4320" w:type="dxa"/>
            <w:tcBorders>
              <w:left w:val="nil"/>
              <w:right w:val="nil"/>
            </w:tcBorders>
            <w:shd w:val="clear" w:color="auto" w:fill="auto"/>
            <w:vAlign w:val="bottom"/>
          </w:tcPr>
          <w:p w14:paraId="26968ADF" w14:textId="77777777" w:rsidR="00D8199D" w:rsidRPr="00637D79" w:rsidRDefault="00D8199D" w:rsidP="00B32AEA">
            <w:pPr>
              <w:spacing w:line="240" w:lineRule="exact"/>
              <w:jc w:val="center"/>
              <w:rPr>
                <w:rFonts w:cs="Times New Roman"/>
                <w:color w:val="000000"/>
                <w:sz w:val="20"/>
                <w:szCs w:val="20"/>
                <w:cs/>
              </w:rPr>
            </w:pPr>
          </w:p>
        </w:tc>
        <w:tc>
          <w:tcPr>
            <w:tcW w:w="1000" w:type="dxa"/>
            <w:tcBorders>
              <w:left w:val="nil"/>
              <w:right w:val="nil"/>
            </w:tcBorders>
            <w:shd w:val="clear" w:color="auto" w:fill="auto"/>
            <w:noWrap/>
          </w:tcPr>
          <w:p w14:paraId="785A5B75" w14:textId="77777777" w:rsidR="00D8199D" w:rsidRPr="00637D79" w:rsidRDefault="00D8199D" w:rsidP="00B32AEA">
            <w:pPr>
              <w:pStyle w:val="a3"/>
              <w:tabs>
                <w:tab w:val="right" w:pos="1152"/>
              </w:tabs>
              <w:spacing w:line="240" w:lineRule="exact"/>
              <w:ind w:right="-72"/>
              <w:jc w:val="center"/>
              <w:rPr>
                <w:rFonts w:ascii="Times New Roman" w:hAnsi="Times New Roman" w:cs="Times New Roman"/>
                <w:b/>
                <w:bCs/>
                <w:snapToGrid w:val="0"/>
                <w:color w:val="000000"/>
                <w:sz w:val="20"/>
                <w:szCs w:val="20"/>
                <w:lang w:eastAsia="th-TH"/>
              </w:rPr>
            </w:pPr>
          </w:p>
        </w:tc>
        <w:tc>
          <w:tcPr>
            <w:tcW w:w="146" w:type="dxa"/>
            <w:tcBorders>
              <w:left w:val="nil"/>
              <w:right w:val="nil"/>
            </w:tcBorders>
            <w:shd w:val="clear" w:color="auto" w:fill="auto"/>
            <w:noWrap/>
            <w:vAlign w:val="center"/>
          </w:tcPr>
          <w:p w14:paraId="3D739E86" w14:textId="77777777" w:rsidR="00D8199D" w:rsidRPr="00637D79" w:rsidRDefault="00D8199D" w:rsidP="00B32AEA">
            <w:pPr>
              <w:spacing w:line="240" w:lineRule="exact"/>
              <w:jc w:val="center"/>
              <w:rPr>
                <w:rFonts w:cs="Times New Roman"/>
                <w:b/>
                <w:bCs/>
                <w:color w:val="000000"/>
                <w:sz w:val="20"/>
                <w:szCs w:val="20"/>
                <w:cs/>
              </w:rPr>
            </w:pPr>
          </w:p>
        </w:tc>
        <w:tc>
          <w:tcPr>
            <w:tcW w:w="1005" w:type="dxa"/>
            <w:tcBorders>
              <w:left w:val="nil"/>
              <w:right w:val="nil"/>
            </w:tcBorders>
            <w:shd w:val="clear" w:color="auto" w:fill="auto"/>
            <w:noWrap/>
          </w:tcPr>
          <w:p w14:paraId="179560CF" w14:textId="77777777" w:rsidR="00D8199D" w:rsidRPr="00637D79" w:rsidRDefault="00D8199D" w:rsidP="00B32AEA">
            <w:pPr>
              <w:spacing w:line="240" w:lineRule="exact"/>
              <w:jc w:val="center"/>
              <w:rPr>
                <w:rFonts w:cs="Times New Roman"/>
                <w:b/>
                <w:bCs/>
                <w:color w:val="000000"/>
                <w:sz w:val="20"/>
                <w:szCs w:val="20"/>
                <w:cs/>
              </w:rPr>
            </w:pPr>
          </w:p>
        </w:tc>
        <w:tc>
          <w:tcPr>
            <w:tcW w:w="146" w:type="dxa"/>
            <w:tcBorders>
              <w:left w:val="nil"/>
              <w:right w:val="nil"/>
            </w:tcBorders>
            <w:shd w:val="clear" w:color="auto" w:fill="auto"/>
            <w:noWrap/>
            <w:vAlign w:val="center"/>
          </w:tcPr>
          <w:p w14:paraId="58AFAEC7" w14:textId="77777777" w:rsidR="00D8199D" w:rsidRPr="00637D79" w:rsidRDefault="00D8199D" w:rsidP="00B32AEA">
            <w:pPr>
              <w:spacing w:line="240" w:lineRule="exact"/>
              <w:jc w:val="center"/>
              <w:rPr>
                <w:rFonts w:cs="Times New Roman"/>
                <w:b/>
                <w:bCs/>
                <w:color w:val="000000"/>
                <w:sz w:val="20"/>
                <w:szCs w:val="20"/>
                <w:cs/>
              </w:rPr>
            </w:pPr>
          </w:p>
        </w:tc>
        <w:tc>
          <w:tcPr>
            <w:tcW w:w="2156" w:type="dxa"/>
            <w:gridSpan w:val="3"/>
            <w:tcBorders>
              <w:left w:val="nil"/>
              <w:right w:val="nil"/>
            </w:tcBorders>
            <w:shd w:val="clear" w:color="auto" w:fill="auto"/>
            <w:noWrap/>
            <w:vAlign w:val="bottom"/>
          </w:tcPr>
          <w:p w14:paraId="66D0F05E" w14:textId="063FE481" w:rsidR="00D8199D" w:rsidRPr="00637D79" w:rsidRDefault="00D8199D" w:rsidP="00B32AEA">
            <w:pPr>
              <w:spacing w:line="240" w:lineRule="exact"/>
              <w:jc w:val="center"/>
              <w:rPr>
                <w:rFonts w:cs="Times New Roman"/>
                <w:b/>
                <w:bCs/>
                <w:color w:val="000000"/>
                <w:sz w:val="20"/>
                <w:szCs w:val="20"/>
                <w:cs/>
              </w:rPr>
            </w:pPr>
            <w:r w:rsidRPr="00637D79">
              <w:rPr>
                <w:rFonts w:eastAsia="Calibri" w:cs="Times New Roman"/>
                <w:b/>
                <w:bCs/>
                <w:color w:val="000000"/>
                <w:sz w:val="20"/>
                <w:szCs w:val="20"/>
              </w:rPr>
              <w:t>Unit</w:t>
            </w:r>
            <w:r w:rsidR="0088170B" w:rsidRPr="00637D79">
              <w:rPr>
                <w:rFonts w:eastAsia="Calibri" w:cs="Times New Roman"/>
                <w:b/>
                <w:bCs/>
                <w:color w:val="000000"/>
                <w:sz w:val="20"/>
                <w:szCs w:val="20"/>
              </w:rPr>
              <w:t xml:space="preserve"> </w:t>
            </w:r>
            <w:r w:rsidRPr="00637D79">
              <w:rPr>
                <w:rFonts w:eastAsia="Calibri" w:cs="Times New Roman"/>
                <w:b/>
                <w:bCs/>
                <w:color w:val="000000"/>
                <w:sz w:val="20"/>
                <w:szCs w:val="20"/>
              </w:rPr>
              <w:t>: Thousand Baht</w:t>
            </w:r>
          </w:p>
        </w:tc>
      </w:tr>
      <w:tr w:rsidR="00D8199D" w:rsidRPr="00637D79" w14:paraId="60799249" w14:textId="77777777" w:rsidTr="00C80C20">
        <w:trPr>
          <w:trHeight w:val="72"/>
        </w:trPr>
        <w:tc>
          <w:tcPr>
            <w:tcW w:w="4320" w:type="dxa"/>
            <w:tcBorders>
              <w:left w:val="nil"/>
              <w:right w:val="nil"/>
            </w:tcBorders>
            <w:shd w:val="clear" w:color="auto" w:fill="auto"/>
            <w:vAlign w:val="bottom"/>
          </w:tcPr>
          <w:p w14:paraId="0069CACD" w14:textId="77777777" w:rsidR="00D8199D" w:rsidRPr="00637D79" w:rsidRDefault="00D8199D" w:rsidP="00B32AEA">
            <w:pPr>
              <w:spacing w:line="240" w:lineRule="exact"/>
              <w:jc w:val="center"/>
              <w:rPr>
                <w:rFonts w:cs="Times New Roman"/>
                <w:color w:val="000000"/>
                <w:sz w:val="20"/>
                <w:szCs w:val="20"/>
                <w:cs/>
              </w:rPr>
            </w:pPr>
          </w:p>
        </w:tc>
        <w:tc>
          <w:tcPr>
            <w:tcW w:w="2151" w:type="dxa"/>
            <w:gridSpan w:val="3"/>
            <w:tcBorders>
              <w:left w:val="nil"/>
              <w:right w:val="nil"/>
            </w:tcBorders>
            <w:shd w:val="clear" w:color="auto" w:fill="auto"/>
            <w:noWrap/>
            <w:vAlign w:val="bottom"/>
          </w:tcPr>
          <w:p w14:paraId="7595BCDD" w14:textId="77777777" w:rsidR="00D8199D" w:rsidRPr="00637D79" w:rsidRDefault="00D8199D" w:rsidP="00B32AEA">
            <w:pPr>
              <w:spacing w:line="240" w:lineRule="exact"/>
              <w:jc w:val="center"/>
              <w:rPr>
                <w:rFonts w:cs="Times New Roman"/>
                <w:b/>
                <w:bCs/>
                <w:color w:val="000000"/>
                <w:sz w:val="20"/>
                <w:szCs w:val="20"/>
                <w:cs/>
              </w:rPr>
            </w:pPr>
            <w:r w:rsidRPr="00637D79">
              <w:rPr>
                <w:rFonts w:cs="Times New Roman"/>
                <w:b/>
                <w:bCs/>
                <w:color w:val="000000"/>
                <w:sz w:val="20"/>
                <w:szCs w:val="20"/>
                <w:cs/>
              </w:rPr>
              <w:t xml:space="preserve">Consolidated </w:t>
            </w:r>
          </w:p>
        </w:tc>
        <w:tc>
          <w:tcPr>
            <w:tcW w:w="146" w:type="dxa"/>
            <w:tcBorders>
              <w:left w:val="nil"/>
              <w:right w:val="nil"/>
            </w:tcBorders>
            <w:shd w:val="clear" w:color="auto" w:fill="auto"/>
            <w:noWrap/>
            <w:vAlign w:val="center"/>
          </w:tcPr>
          <w:p w14:paraId="0C7B5271" w14:textId="77777777" w:rsidR="00D8199D" w:rsidRPr="00637D79" w:rsidRDefault="00D8199D" w:rsidP="00B32AEA">
            <w:pPr>
              <w:spacing w:line="240" w:lineRule="exact"/>
              <w:jc w:val="center"/>
              <w:rPr>
                <w:rFonts w:cs="Times New Roman"/>
                <w:b/>
                <w:bCs/>
                <w:color w:val="000000"/>
                <w:sz w:val="20"/>
                <w:szCs w:val="20"/>
                <w:cs/>
              </w:rPr>
            </w:pPr>
          </w:p>
        </w:tc>
        <w:tc>
          <w:tcPr>
            <w:tcW w:w="2156" w:type="dxa"/>
            <w:gridSpan w:val="3"/>
            <w:tcBorders>
              <w:left w:val="nil"/>
              <w:right w:val="nil"/>
            </w:tcBorders>
            <w:shd w:val="clear" w:color="auto" w:fill="auto"/>
            <w:noWrap/>
            <w:vAlign w:val="bottom"/>
          </w:tcPr>
          <w:p w14:paraId="721666FB" w14:textId="77777777" w:rsidR="00D8199D" w:rsidRPr="00637D79" w:rsidRDefault="00D8199D" w:rsidP="00B32AEA">
            <w:pPr>
              <w:spacing w:line="240" w:lineRule="exact"/>
              <w:jc w:val="center"/>
              <w:rPr>
                <w:rFonts w:cs="Times New Roman"/>
                <w:b/>
                <w:bCs/>
                <w:color w:val="000000"/>
                <w:sz w:val="20"/>
                <w:szCs w:val="20"/>
                <w:cs/>
              </w:rPr>
            </w:pPr>
            <w:r w:rsidRPr="00637D79">
              <w:rPr>
                <w:rFonts w:eastAsia="Calibri" w:cs="Times New Roman"/>
                <w:b/>
                <w:bCs/>
                <w:color w:val="000000"/>
                <w:sz w:val="20"/>
                <w:szCs w:val="20"/>
                <w:cs/>
              </w:rPr>
              <w:t xml:space="preserve">Separate </w:t>
            </w:r>
          </w:p>
        </w:tc>
      </w:tr>
      <w:tr w:rsidR="00D8199D" w:rsidRPr="00637D79" w14:paraId="6A54C5FF" w14:textId="77777777" w:rsidTr="00C80C20">
        <w:trPr>
          <w:trHeight w:val="72"/>
        </w:trPr>
        <w:tc>
          <w:tcPr>
            <w:tcW w:w="4320" w:type="dxa"/>
            <w:tcBorders>
              <w:left w:val="nil"/>
              <w:right w:val="nil"/>
            </w:tcBorders>
            <w:shd w:val="clear" w:color="auto" w:fill="auto"/>
            <w:vAlign w:val="bottom"/>
          </w:tcPr>
          <w:p w14:paraId="32EDD1F6" w14:textId="77777777" w:rsidR="00D8199D" w:rsidRPr="00637D79" w:rsidRDefault="00D8199D" w:rsidP="00B32AEA">
            <w:pPr>
              <w:spacing w:line="240" w:lineRule="exact"/>
              <w:jc w:val="center"/>
              <w:rPr>
                <w:rFonts w:cs="Times New Roman"/>
                <w:color w:val="000000"/>
                <w:sz w:val="20"/>
                <w:szCs w:val="20"/>
                <w:cs/>
              </w:rPr>
            </w:pPr>
          </w:p>
        </w:tc>
        <w:tc>
          <w:tcPr>
            <w:tcW w:w="2151" w:type="dxa"/>
            <w:gridSpan w:val="3"/>
            <w:tcBorders>
              <w:left w:val="nil"/>
              <w:bottom w:val="single" w:sz="4" w:space="0" w:color="auto"/>
              <w:right w:val="nil"/>
            </w:tcBorders>
            <w:shd w:val="clear" w:color="auto" w:fill="auto"/>
            <w:noWrap/>
          </w:tcPr>
          <w:p w14:paraId="689CA33B" w14:textId="77777777" w:rsidR="00D8199D" w:rsidRPr="00637D79" w:rsidRDefault="00D8199D" w:rsidP="00B32AEA">
            <w:pPr>
              <w:spacing w:line="240" w:lineRule="exact"/>
              <w:jc w:val="center"/>
              <w:rPr>
                <w:b/>
                <w:bCs/>
                <w:color w:val="000000"/>
                <w:sz w:val="20"/>
                <w:szCs w:val="20"/>
              </w:rPr>
            </w:pPr>
            <w:r w:rsidRPr="00637D79">
              <w:rPr>
                <w:rFonts w:cs="Times New Roman"/>
                <w:b/>
                <w:bCs/>
                <w:color w:val="000000"/>
                <w:sz w:val="20"/>
                <w:szCs w:val="20"/>
                <w:cs/>
              </w:rPr>
              <w:t>financial statements</w:t>
            </w:r>
          </w:p>
        </w:tc>
        <w:tc>
          <w:tcPr>
            <w:tcW w:w="146" w:type="dxa"/>
            <w:tcBorders>
              <w:left w:val="nil"/>
              <w:right w:val="nil"/>
            </w:tcBorders>
            <w:shd w:val="clear" w:color="auto" w:fill="auto"/>
            <w:noWrap/>
            <w:vAlign w:val="center"/>
          </w:tcPr>
          <w:p w14:paraId="5C2EF89B" w14:textId="77777777" w:rsidR="00D8199D" w:rsidRPr="00637D79" w:rsidRDefault="00D8199D" w:rsidP="00B32AEA">
            <w:pPr>
              <w:spacing w:line="240" w:lineRule="exact"/>
              <w:jc w:val="center"/>
              <w:rPr>
                <w:rFonts w:cs="Times New Roman"/>
                <w:b/>
                <w:bCs/>
                <w:color w:val="000000"/>
                <w:sz w:val="20"/>
                <w:szCs w:val="20"/>
                <w:cs/>
              </w:rPr>
            </w:pPr>
          </w:p>
        </w:tc>
        <w:tc>
          <w:tcPr>
            <w:tcW w:w="2156" w:type="dxa"/>
            <w:gridSpan w:val="3"/>
            <w:tcBorders>
              <w:left w:val="nil"/>
              <w:bottom w:val="single" w:sz="4" w:space="0" w:color="auto"/>
              <w:right w:val="nil"/>
            </w:tcBorders>
            <w:shd w:val="clear" w:color="auto" w:fill="auto"/>
            <w:noWrap/>
            <w:vAlign w:val="bottom"/>
          </w:tcPr>
          <w:p w14:paraId="11043AE9" w14:textId="77777777" w:rsidR="00D8199D" w:rsidRPr="00637D79" w:rsidRDefault="00D8199D" w:rsidP="00B32AEA">
            <w:pPr>
              <w:spacing w:line="240" w:lineRule="exact"/>
              <w:jc w:val="center"/>
              <w:rPr>
                <w:b/>
                <w:bCs/>
                <w:color w:val="000000"/>
                <w:sz w:val="20"/>
                <w:szCs w:val="20"/>
              </w:rPr>
            </w:pPr>
            <w:r w:rsidRPr="00637D79">
              <w:rPr>
                <w:rFonts w:eastAsia="Calibri" w:cs="Times New Roman"/>
                <w:b/>
                <w:bCs/>
                <w:color w:val="000000"/>
                <w:sz w:val="20"/>
                <w:szCs w:val="20"/>
                <w:cs/>
              </w:rPr>
              <w:t xml:space="preserve">financial </w:t>
            </w:r>
            <w:r w:rsidRPr="00637D79">
              <w:rPr>
                <w:rFonts w:eastAsia="Calibri" w:cs="Times New Roman"/>
                <w:b/>
                <w:bCs/>
                <w:color w:val="000000"/>
                <w:sz w:val="20"/>
                <w:szCs w:val="20"/>
              </w:rPr>
              <w:t>s</w:t>
            </w:r>
            <w:r w:rsidRPr="00637D79">
              <w:rPr>
                <w:rFonts w:eastAsia="Calibri" w:cs="Times New Roman"/>
                <w:b/>
                <w:bCs/>
                <w:color w:val="000000"/>
                <w:sz w:val="20"/>
                <w:szCs w:val="20"/>
                <w:cs/>
              </w:rPr>
              <w:t>tatements</w:t>
            </w:r>
          </w:p>
        </w:tc>
      </w:tr>
      <w:tr w:rsidR="00D8199D" w:rsidRPr="00637D79" w14:paraId="5EF8ADDF" w14:textId="77777777" w:rsidTr="00C80C20">
        <w:trPr>
          <w:trHeight w:val="72"/>
        </w:trPr>
        <w:tc>
          <w:tcPr>
            <w:tcW w:w="4320" w:type="dxa"/>
            <w:tcBorders>
              <w:left w:val="nil"/>
              <w:right w:val="nil"/>
            </w:tcBorders>
            <w:shd w:val="clear" w:color="auto" w:fill="auto"/>
            <w:vAlign w:val="bottom"/>
          </w:tcPr>
          <w:p w14:paraId="513CC12B" w14:textId="77777777" w:rsidR="00D8199D" w:rsidRPr="00637D79" w:rsidRDefault="00D8199D" w:rsidP="00B32AEA">
            <w:pPr>
              <w:spacing w:line="240" w:lineRule="exact"/>
              <w:jc w:val="center"/>
              <w:rPr>
                <w:rFonts w:cs="Times New Roman"/>
                <w:color w:val="000000"/>
                <w:sz w:val="20"/>
                <w:szCs w:val="20"/>
                <w:cs/>
              </w:rPr>
            </w:pPr>
          </w:p>
        </w:tc>
        <w:tc>
          <w:tcPr>
            <w:tcW w:w="1000" w:type="dxa"/>
            <w:tcBorders>
              <w:top w:val="single" w:sz="4" w:space="0" w:color="auto"/>
              <w:left w:val="nil"/>
              <w:right w:val="nil"/>
            </w:tcBorders>
            <w:shd w:val="clear" w:color="auto" w:fill="auto"/>
            <w:noWrap/>
          </w:tcPr>
          <w:p w14:paraId="22CB804A" w14:textId="77777777" w:rsidR="00D8199D" w:rsidRPr="00637D79" w:rsidRDefault="00D8199D" w:rsidP="00B32AEA">
            <w:pPr>
              <w:pStyle w:val="a3"/>
              <w:tabs>
                <w:tab w:val="right" w:pos="1152"/>
              </w:tabs>
              <w:spacing w:line="240" w:lineRule="exact"/>
              <w:ind w:right="-72"/>
              <w:jc w:val="center"/>
              <w:rPr>
                <w:rFonts w:ascii="Times New Roman" w:hAnsi="Times New Roman" w:cs="Angsana New"/>
                <w:b/>
                <w:bCs/>
                <w:snapToGrid w:val="0"/>
                <w:color w:val="000000"/>
                <w:sz w:val="20"/>
                <w:szCs w:val="20"/>
                <w:lang w:eastAsia="th-TH"/>
              </w:rPr>
            </w:pPr>
            <w:r w:rsidRPr="00637D79">
              <w:rPr>
                <w:rFonts w:ascii="Times New Roman" w:hAnsi="Times New Roman" w:cs="Angsana New"/>
                <w:b/>
                <w:bCs/>
                <w:snapToGrid w:val="0"/>
                <w:color w:val="000000"/>
                <w:sz w:val="20"/>
                <w:szCs w:val="20"/>
                <w:lang w:eastAsia="th-TH"/>
              </w:rPr>
              <w:t>2022</w:t>
            </w:r>
          </w:p>
        </w:tc>
        <w:tc>
          <w:tcPr>
            <w:tcW w:w="146" w:type="dxa"/>
            <w:tcBorders>
              <w:top w:val="single" w:sz="4" w:space="0" w:color="auto"/>
              <w:left w:val="nil"/>
              <w:right w:val="nil"/>
            </w:tcBorders>
            <w:shd w:val="clear" w:color="auto" w:fill="auto"/>
            <w:noWrap/>
            <w:vAlign w:val="center"/>
          </w:tcPr>
          <w:p w14:paraId="74055F69" w14:textId="77777777" w:rsidR="00D8199D" w:rsidRPr="00637D79" w:rsidRDefault="00D8199D" w:rsidP="00B32AEA">
            <w:pPr>
              <w:spacing w:line="240" w:lineRule="exact"/>
              <w:jc w:val="center"/>
              <w:rPr>
                <w:rFonts w:cs="Times New Roman"/>
                <w:b/>
                <w:bCs/>
                <w:color w:val="000000"/>
                <w:sz w:val="20"/>
                <w:szCs w:val="20"/>
                <w:cs/>
              </w:rPr>
            </w:pPr>
          </w:p>
        </w:tc>
        <w:tc>
          <w:tcPr>
            <w:tcW w:w="1005" w:type="dxa"/>
            <w:tcBorders>
              <w:top w:val="single" w:sz="4" w:space="0" w:color="auto"/>
              <w:left w:val="nil"/>
              <w:right w:val="nil"/>
            </w:tcBorders>
            <w:shd w:val="clear" w:color="auto" w:fill="auto"/>
            <w:noWrap/>
          </w:tcPr>
          <w:p w14:paraId="0D2A38C2" w14:textId="77777777" w:rsidR="00D8199D" w:rsidRPr="00637D79" w:rsidRDefault="00D8199D" w:rsidP="00B32AEA">
            <w:pPr>
              <w:spacing w:line="240" w:lineRule="exact"/>
              <w:jc w:val="center"/>
              <w:rPr>
                <w:b/>
                <w:bCs/>
                <w:color w:val="000000"/>
                <w:sz w:val="20"/>
                <w:szCs w:val="20"/>
              </w:rPr>
            </w:pPr>
            <w:r w:rsidRPr="00637D79">
              <w:rPr>
                <w:b/>
                <w:bCs/>
                <w:color w:val="000000"/>
                <w:sz w:val="20"/>
                <w:szCs w:val="20"/>
              </w:rPr>
              <w:t>2021</w:t>
            </w:r>
          </w:p>
        </w:tc>
        <w:tc>
          <w:tcPr>
            <w:tcW w:w="146" w:type="dxa"/>
            <w:tcBorders>
              <w:left w:val="nil"/>
              <w:right w:val="nil"/>
            </w:tcBorders>
            <w:shd w:val="clear" w:color="auto" w:fill="auto"/>
            <w:noWrap/>
            <w:vAlign w:val="center"/>
          </w:tcPr>
          <w:p w14:paraId="27D01676" w14:textId="77777777" w:rsidR="00D8199D" w:rsidRPr="00637D79" w:rsidRDefault="00D8199D" w:rsidP="00B32AEA">
            <w:pPr>
              <w:spacing w:line="240" w:lineRule="exact"/>
              <w:jc w:val="center"/>
              <w:rPr>
                <w:rFonts w:cs="Times New Roman"/>
                <w:b/>
                <w:bCs/>
                <w:color w:val="000000"/>
                <w:sz w:val="20"/>
                <w:szCs w:val="20"/>
                <w:cs/>
              </w:rPr>
            </w:pPr>
          </w:p>
        </w:tc>
        <w:tc>
          <w:tcPr>
            <w:tcW w:w="1005" w:type="dxa"/>
            <w:tcBorders>
              <w:top w:val="single" w:sz="4" w:space="0" w:color="auto"/>
              <w:left w:val="nil"/>
              <w:right w:val="nil"/>
            </w:tcBorders>
            <w:shd w:val="clear" w:color="auto" w:fill="auto"/>
            <w:noWrap/>
          </w:tcPr>
          <w:p w14:paraId="74FA783E" w14:textId="77777777" w:rsidR="00D8199D" w:rsidRPr="00637D79" w:rsidRDefault="00D8199D" w:rsidP="00B32AEA">
            <w:pPr>
              <w:pStyle w:val="a3"/>
              <w:tabs>
                <w:tab w:val="right" w:pos="1152"/>
              </w:tabs>
              <w:spacing w:line="240" w:lineRule="exact"/>
              <w:ind w:right="-72"/>
              <w:jc w:val="center"/>
              <w:rPr>
                <w:rFonts w:ascii="Times New Roman" w:hAnsi="Times New Roman" w:cs="Angsana New"/>
                <w:b/>
                <w:bCs/>
                <w:snapToGrid w:val="0"/>
                <w:color w:val="000000"/>
                <w:sz w:val="20"/>
                <w:szCs w:val="20"/>
                <w:lang w:eastAsia="th-TH"/>
              </w:rPr>
            </w:pPr>
            <w:r w:rsidRPr="00637D79">
              <w:rPr>
                <w:rFonts w:ascii="Times New Roman" w:hAnsi="Times New Roman" w:cs="Angsana New"/>
                <w:b/>
                <w:bCs/>
                <w:snapToGrid w:val="0"/>
                <w:color w:val="000000"/>
                <w:sz w:val="20"/>
                <w:szCs w:val="20"/>
                <w:lang w:eastAsia="th-TH"/>
              </w:rPr>
              <w:t>2022</w:t>
            </w:r>
          </w:p>
        </w:tc>
        <w:tc>
          <w:tcPr>
            <w:tcW w:w="146" w:type="dxa"/>
            <w:tcBorders>
              <w:top w:val="single" w:sz="4" w:space="0" w:color="auto"/>
              <w:left w:val="nil"/>
              <w:right w:val="nil"/>
            </w:tcBorders>
            <w:shd w:val="clear" w:color="auto" w:fill="auto"/>
            <w:noWrap/>
            <w:vAlign w:val="center"/>
          </w:tcPr>
          <w:p w14:paraId="47E3D863" w14:textId="77777777" w:rsidR="00D8199D" w:rsidRPr="00637D79" w:rsidRDefault="00D8199D" w:rsidP="00B32AEA">
            <w:pPr>
              <w:spacing w:line="240" w:lineRule="exact"/>
              <w:jc w:val="center"/>
              <w:rPr>
                <w:rFonts w:cs="Times New Roman"/>
                <w:b/>
                <w:bCs/>
                <w:color w:val="000000"/>
                <w:sz w:val="20"/>
                <w:szCs w:val="20"/>
                <w:cs/>
              </w:rPr>
            </w:pPr>
          </w:p>
        </w:tc>
        <w:tc>
          <w:tcPr>
            <w:tcW w:w="1005" w:type="dxa"/>
            <w:tcBorders>
              <w:top w:val="single" w:sz="4" w:space="0" w:color="auto"/>
              <w:left w:val="nil"/>
              <w:right w:val="nil"/>
            </w:tcBorders>
            <w:shd w:val="clear" w:color="auto" w:fill="auto"/>
            <w:noWrap/>
          </w:tcPr>
          <w:p w14:paraId="0AF11D2B" w14:textId="77777777" w:rsidR="00D8199D" w:rsidRPr="00637D79" w:rsidRDefault="00D8199D" w:rsidP="00B32AEA">
            <w:pPr>
              <w:spacing w:line="240" w:lineRule="exact"/>
              <w:jc w:val="center"/>
              <w:rPr>
                <w:b/>
                <w:bCs/>
                <w:color w:val="000000"/>
                <w:sz w:val="20"/>
                <w:szCs w:val="20"/>
              </w:rPr>
            </w:pPr>
            <w:r w:rsidRPr="00637D79">
              <w:rPr>
                <w:b/>
                <w:bCs/>
                <w:color w:val="000000"/>
                <w:sz w:val="20"/>
                <w:szCs w:val="20"/>
              </w:rPr>
              <w:t>2021</w:t>
            </w:r>
          </w:p>
        </w:tc>
      </w:tr>
      <w:tr w:rsidR="00D8199D" w:rsidRPr="00637D79" w14:paraId="682CA953" w14:textId="77777777" w:rsidTr="00C80C20">
        <w:trPr>
          <w:trHeight w:val="72"/>
        </w:trPr>
        <w:tc>
          <w:tcPr>
            <w:tcW w:w="4320" w:type="dxa"/>
            <w:tcBorders>
              <w:top w:val="nil"/>
              <w:left w:val="nil"/>
              <w:bottom w:val="nil"/>
              <w:right w:val="nil"/>
            </w:tcBorders>
            <w:shd w:val="clear" w:color="auto" w:fill="auto"/>
            <w:noWrap/>
          </w:tcPr>
          <w:p w14:paraId="05332725" w14:textId="77777777" w:rsidR="00D8199D" w:rsidRPr="00637D79" w:rsidRDefault="00D8199D" w:rsidP="00B32AEA">
            <w:pPr>
              <w:spacing w:line="240" w:lineRule="exact"/>
              <w:ind w:left="355" w:hanging="355"/>
              <w:rPr>
                <w:rFonts w:cs="Times New Roman"/>
                <w:b/>
                <w:bCs/>
                <w:color w:val="000000"/>
                <w:sz w:val="20"/>
                <w:szCs w:val="20"/>
              </w:rPr>
            </w:pPr>
          </w:p>
        </w:tc>
        <w:tc>
          <w:tcPr>
            <w:tcW w:w="1000" w:type="dxa"/>
            <w:tcBorders>
              <w:left w:val="nil"/>
              <w:right w:val="nil"/>
            </w:tcBorders>
            <w:shd w:val="clear" w:color="auto" w:fill="auto"/>
            <w:noWrap/>
            <w:vAlign w:val="bottom"/>
          </w:tcPr>
          <w:p w14:paraId="167175D5" w14:textId="77777777" w:rsidR="00D8199D" w:rsidRPr="00637D79" w:rsidRDefault="00D8199D" w:rsidP="00B32AEA">
            <w:pPr>
              <w:tabs>
                <w:tab w:val="decimal" w:pos="900"/>
              </w:tabs>
              <w:spacing w:line="240" w:lineRule="exact"/>
              <w:ind w:right="-90"/>
              <w:rPr>
                <w:rFonts w:eastAsia="Calibri" w:cs="Times New Roman"/>
                <w:color w:val="000000"/>
                <w:sz w:val="20"/>
                <w:szCs w:val="20"/>
              </w:rPr>
            </w:pPr>
          </w:p>
        </w:tc>
        <w:tc>
          <w:tcPr>
            <w:tcW w:w="146" w:type="dxa"/>
            <w:tcBorders>
              <w:left w:val="nil"/>
              <w:right w:val="nil"/>
            </w:tcBorders>
            <w:shd w:val="clear" w:color="auto" w:fill="auto"/>
            <w:noWrap/>
            <w:vAlign w:val="bottom"/>
          </w:tcPr>
          <w:p w14:paraId="19C2397C" w14:textId="77777777" w:rsidR="00D8199D" w:rsidRPr="00637D79" w:rsidRDefault="00D8199D" w:rsidP="00B32AEA">
            <w:pPr>
              <w:spacing w:line="240" w:lineRule="exact"/>
              <w:jc w:val="right"/>
              <w:rPr>
                <w:rFonts w:cs="Times New Roman"/>
                <w:color w:val="000000"/>
                <w:sz w:val="20"/>
                <w:szCs w:val="20"/>
              </w:rPr>
            </w:pPr>
          </w:p>
        </w:tc>
        <w:tc>
          <w:tcPr>
            <w:tcW w:w="1005" w:type="dxa"/>
            <w:tcBorders>
              <w:left w:val="nil"/>
              <w:right w:val="nil"/>
            </w:tcBorders>
            <w:shd w:val="clear" w:color="auto" w:fill="auto"/>
            <w:noWrap/>
            <w:vAlign w:val="bottom"/>
          </w:tcPr>
          <w:p w14:paraId="4B23FA00" w14:textId="77777777" w:rsidR="00D8199D" w:rsidRPr="00637D79" w:rsidRDefault="00D8199D" w:rsidP="00B32AEA">
            <w:pPr>
              <w:tabs>
                <w:tab w:val="decimal" w:pos="880"/>
              </w:tabs>
              <w:spacing w:line="240" w:lineRule="exact"/>
              <w:rPr>
                <w:rFonts w:eastAsia="Calibri" w:cs="Times New Roman"/>
                <w:color w:val="000000"/>
                <w:sz w:val="20"/>
                <w:szCs w:val="20"/>
              </w:rPr>
            </w:pPr>
          </w:p>
        </w:tc>
        <w:tc>
          <w:tcPr>
            <w:tcW w:w="146" w:type="dxa"/>
            <w:tcBorders>
              <w:left w:val="nil"/>
              <w:right w:val="nil"/>
            </w:tcBorders>
            <w:shd w:val="clear" w:color="auto" w:fill="auto"/>
            <w:vAlign w:val="bottom"/>
          </w:tcPr>
          <w:p w14:paraId="3E3AB56E" w14:textId="77777777" w:rsidR="00D8199D" w:rsidRPr="00637D79" w:rsidRDefault="00D8199D" w:rsidP="00B32AEA">
            <w:pPr>
              <w:spacing w:line="240" w:lineRule="exact"/>
              <w:jc w:val="right"/>
              <w:rPr>
                <w:rFonts w:cs="Times New Roman"/>
                <w:color w:val="000000"/>
                <w:sz w:val="20"/>
                <w:szCs w:val="20"/>
              </w:rPr>
            </w:pPr>
          </w:p>
        </w:tc>
        <w:tc>
          <w:tcPr>
            <w:tcW w:w="1005" w:type="dxa"/>
            <w:tcBorders>
              <w:left w:val="nil"/>
              <w:right w:val="nil"/>
            </w:tcBorders>
            <w:shd w:val="clear" w:color="auto" w:fill="auto"/>
            <w:noWrap/>
            <w:vAlign w:val="bottom"/>
          </w:tcPr>
          <w:p w14:paraId="6D4F1839" w14:textId="77777777" w:rsidR="00D8199D" w:rsidRPr="00637D79" w:rsidRDefault="00D8199D" w:rsidP="00B32AEA">
            <w:pPr>
              <w:tabs>
                <w:tab w:val="decimal" w:pos="713"/>
              </w:tabs>
              <w:spacing w:line="240" w:lineRule="exact"/>
              <w:rPr>
                <w:rFonts w:eastAsia="Calibri" w:cs="Times New Roman"/>
                <w:color w:val="000000"/>
                <w:sz w:val="20"/>
                <w:szCs w:val="20"/>
              </w:rPr>
            </w:pPr>
          </w:p>
        </w:tc>
        <w:tc>
          <w:tcPr>
            <w:tcW w:w="146" w:type="dxa"/>
            <w:tcBorders>
              <w:left w:val="nil"/>
              <w:right w:val="nil"/>
            </w:tcBorders>
            <w:shd w:val="clear" w:color="auto" w:fill="auto"/>
            <w:noWrap/>
            <w:vAlign w:val="bottom"/>
          </w:tcPr>
          <w:p w14:paraId="0E6125B1" w14:textId="77777777" w:rsidR="00D8199D" w:rsidRPr="00637D79" w:rsidRDefault="00D8199D" w:rsidP="00B32AEA">
            <w:pPr>
              <w:spacing w:line="240" w:lineRule="exact"/>
              <w:jc w:val="right"/>
              <w:rPr>
                <w:rFonts w:cs="Times New Roman"/>
                <w:color w:val="000000"/>
                <w:sz w:val="20"/>
                <w:szCs w:val="20"/>
              </w:rPr>
            </w:pPr>
          </w:p>
        </w:tc>
        <w:tc>
          <w:tcPr>
            <w:tcW w:w="1005" w:type="dxa"/>
            <w:tcBorders>
              <w:left w:val="nil"/>
              <w:right w:val="nil"/>
            </w:tcBorders>
            <w:shd w:val="clear" w:color="auto" w:fill="auto"/>
            <w:noWrap/>
            <w:vAlign w:val="bottom"/>
          </w:tcPr>
          <w:p w14:paraId="3FEFA8D4" w14:textId="77777777" w:rsidR="00D8199D" w:rsidRPr="00637D79" w:rsidRDefault="00D8199D" w:rsidP="00B32AEA">
            <w:pPr>
              <w:tabs>
                <w:tab w:val="decimal" w:pos="810"/>
              </w:tabs>
              <w:spacing w:line="240" w:lineRule="exact"/>
              <w:rPr>
                <w:rFonts w:eastAsia="Calibri" w:cs="Times New Roman"/>
                <w:color w:val="000000"/>
                <w:sz w:val="20"/>
                <w:szCs w:val="20"/>
              </w:rPr>
            </w:pPr>
          </w:p>
        </w:tc>
      </w:tr>
      <w:tr w:rsidR="00D8199D" w:rsidRPr="00637D79" w14:paraId="1D890515" w14:textId="77777777" w:rsidTr="00C80C20">
        <w:trPr>
          <w:trHeight w:val="72"/>
        </w:trPr>
        <w:tc>
          <w:tcPr>
            <w:tcW w:w="4320" w:type="dxa"/>
            <w:tcBorders>
              <w:top w:val="nil"/>
              <w:left w:val="nil"/>
              <w:bottom w:val="nil"/>
              <w:right w:val="nil"/>
            </w:tcBorders>
            <w:shd w:val="clear" w:color="auto" w:fill="auto"/>
            <w:noWrap/>
          </w:tcPr>
          <w:p w14:paraId="1468CCF7" w14:textId="77777777" w:rsidR="00D8199D" w:rsidRPr="00637D79" w:rsidRDefault="00D8199D" w:rsidP="00D8199D">
            <w:pPr>
              <w:spacing w:line="240" w:lineRule="exact"/>
              <w:ind w:left="355" w:hanging="355"/>
              <w:rPr>
                <w:rFonts w:cs="Times New Roman"/>
                <w:color w:val="000000"/>
                <w:sz w:val="20"/>
                <w:szCs w:val="20"/>
              </w:rPr>
            </w:pPr>
            <w:r w:rsidRPr="00637D79">
              <w:rPr>
                <w:rFonts w:cs="Times New Roman"/>
                <w:color w:val="000000"/>
                <w:sz w:val="20"/>
                <w:szCs w:val="20"/>
              </w:rPr>
              <w:t>Recognized as revenues from sales during the years</w:t>
            </w:r>
          </w:p>
        </w:tc>
        <w:tc>
          <w:tcPr>
            <w:tcW w:w="1000" w:type="dxa"/>
            <w:tcBorders>
              <w:left w:val="nil"/>
              <w:right w:val="nil"/>
            </w:tcBorders>
            <w:shd w:val="clear" w:color="auto" w:fill="auto"/>
            <w:noWrap/>
            <w:vAlign w:val="bottom"/>
          </w:tcPr>
          <w:p w14:paraId="138BE438" w14:textId="77777777" w:rsidR="00D8199D" w:rsidRPr="00637D79" w:rsidRDefault="001D24B6" w:rsidP="00D8199D">
            <w:pPr>
              <w:tabs>
                <w:tab w:val="decimal" w:pos="900"/>
              </w:tabs>
              <w:spacing w:line="240" w:lineRule="exact"/>
              <w:ind w:right="-90"/>
              <w:rPr>
                <w:rFonts w:eastAsia="Calibri" w:cs="Times New Roman"/>
                <w:color w:val="000000"/>
                <w:sz w:val="20"/>
                <w:szCs w:val="20"/>
              </w:rPr>
            </w:pPr>
            <w:r w:rsidRPr="00637D79">
              <w:rPr>
                <w:rFonts w:eastAsia="Calibri" w:cs="Times New Roman"/>
                <w:color w:val="000000"/>
                <w:sz w:val="20"/>
                <w:szCs w:val="20"/>
              </w:rPr>
              <w:t>188,183</w:t>
            </w:r>
          </w:p>
        </w:tc>
        <w:tc>
          <w:tcPr>
            <w:tcW w:w="146" w:type="dxa"/>
            <w:tcBorders>
              <w:left w:val="nil"/>
              <w:right w:val="nil"/>
            </w:tcBorders>
            <w:shd w:val="clear" w:color="auto" w:fill="auto"/>
            <w:noWrap/>
            <w:vAlign w:val="bottom"/>
          </w:tcPr>
          <w:p w14:paraId="78BEEC91" w14:textId="77777777" w:rsidR="00D8199D" w:rsidRPr="00637D79" w:rsidRDefault="00D8199D" w:rsidP="00D8199D">
            <w:pPr>
              <w:spacing w:line="240" w:lineRule="exact"/>
              <w:jc w:val="right"/>
              <w:rPr>
                <w:rFonts w:cs="Times New Roman"/>
                <w:color w:val="000000"/>
                <w:sz w:val="20"/>
                <w:szCs w:val="20"/>
              </w:rPr>
            </w:pPr>
          </w:p>
        </w:tc>
        <w:tc>
          <w:tcPr>
            <w:tcW w:w="1005" w:type="dxa"/>
            <w:tcBorders>
              <w:left w:val="nil"/>
              <w:right w:val="nil"/>
            </w:tcBorders>
            <w:shd w:val="clear" w:color="auto" w:fill="auto"/>
            <w:noWrap/>
            <w:vAlign w:val="bottom"/>
          </w:tcPr>
          <w:p w14:paraId="4F8667AB" w14:textId="77777777" w:rsidR="00D8199D" w:rsidRPr="00637D79" w:rsidRDefault="00D8199D" w:rsidP="00D8199D">
            <w:pPr>
              <w:tabs>
                <w:tab w:val="decimal" w:pos="880"/>
              </w:tabs>
              <w:spacing w:line="240" w:lineRule="exact"/>
              <w:rPr>
                <w:rFonts w:eastAsia="Calibri" w:cs="Times New Roman"/>
                <w:color w:val="000000"/>
                <w:sz w:val="20"/>
                <w:szCs w:val="20"/>
              </w:rPr>
            </w:pPr>
            <w:r w:rsidRPr="00637D79">
              <w:rPr>
                <w:rFonts w:eastAsia="Calibri" w:cs="Times New Roman"/>
                <w:color w:val="000000"/>
                <w:sz w:val="20"/>
                <w:szCs w:val="20"/>
              </w:rPr>
              <w:t>229,011</w:t>
            </w:r>
          </w:p>
        </w:tc>
        <w:tc>
          <w:tcPr>
            <w:tcW w:w="146" w:type="dxa"/>
            <w:tcBorders>
              <w:left w:val="nil"/>
              <w:right w:val="nil"/>
            </w:tcBorders>
            <w:shd w:val="clear" w:color="auto" w:fill="auto"/>
            <w:vAlign w:val="bottom"/>
          </w:tcPr>
          <w:p w14:paraId="7243E1A9" w14:textId="77777777" w:rsidR="00D8199D" w:rsidRPr="00637D79" w:rsidRDefault="00D8199D" w:rsidP="00D8199D">
            <w:pPr>
              <w:spacing w:line="240" w:lineRule="exact"/>
              <w:jc w:val="right"/>
              <w:rPr>
                <w:rFonts w:cs="Times New Roman"/>
                <w:color w:val="000000"/>
                <w:sz w:val="20"/>
                <w:szCs w:val="20"/>
              </w:rPr>
            </w:pPr>
          </w:p>
        </w:tc>
        <w:tc>
          <w:tcPr>
            <w:tcW w:w="1005" w:type="dxa"/>
            <w:tcBorders>
              <w:left w:val="nil"/>
              <w:right w:val="nil"/>
            </w:tcBorders>
            <w:shd w:val="clear" w:color="auto" w:fill="auto"/>
            <w:noWrap/>
            <w:vAlign w:val="bottom"/>
          </w:tcPr>
          <w:p w14:paraId="313508BB" w14:textId="77777777" w:rsidR="00D8199D" w:rsidRPr="00637D79" w:rsidRDefault="001D24B6" w:rsidP="00D8199D">
            <w:pPr>
              <w:tabs>
                <w:tab w:val="decimal" w:pos="872"/>
              </w:tabs>
              <w:spacing w:line="240" w:lineRule="exact"/>
              <w:ind w:right="66"/>
              <w:jc w:val="right"/>
              <w:rPr>
                <w:rFonts w:eastAsia="Calibri" w:cs="Times New Roman"/>
                <w:color w:val="000000"/>
                <w:sz w:val="20"/>
                <w:szCs w:val="20"/>
              </w:rPr>
            </w:pPr>
            <w:r w:rsidRPr="00637D79">
              <w:rPr>
                <w:rFonts w:eastAsia="Calibri" w:cs="Times New Roman"/>
                <w:color w:val="000000"/>
                <w:sz w:val="20"/>
                <w:szCs w:val="20"/>
              </w:rPr>
              <w:t>100,041</w:t>
            </w:r>
          </w:p>
        </w:tc>
        <w:tc>
          <w:tcPr>
            <w:tcW w:w="146" w:type="dxa"/>
            <w:tcBorders>
              <w:left w:val="nil"/>
              <w:right w:val="nil"/>
            </w:tcBorders>
            <w:shd w:val="clear" w:color="auto" w:fill="auto"/>
            <w:noWrap/>
            <w:vAlign w:val="bottom"/>
          </w:tcPr>
          <w:p w14:paraId="5A9CBCFB" w14:textId="77777777" w:rsidR="00D8199D" w:rsidRPr="00637D79" w:rsidRDefault="00D8199D" w:rsidP="00D8199D">
            <w:pPr>
              <w:spacing w:line="240" w:lineRule="exact"/>
              <w:jc w:val="right"/>
              <w:rPr>
                <w:rFonts w:cs="Times New Roman"/>
                <w:color w:val="000000"/>
                <w:sz w:val="20"/>
                <w:szCs w:val="20"/>
              </w:rPr>
            </w:pPr>
          </w:p>
        </w:tc>
        <w:tc>
          <w:tcPr>
            <w:tcW w:w="1005" w:type="dxa"/>
            <w:tcBorders>
              <w:left w:val="nil"/>
              <w:right w:val="nil"/>
            </w:tcBorders>
            <w:shd w:val="clear" w:color="auto" w:fill="auto"/>
            <w:noWrap/>
            <w:vAlign w:val="center"/>
          </w:tcPr>
          <w:p w14:paraId="4A0ADB39" w14:textId="77777777" w:rsidR="00D8199D" w:rsidRPr="00637D79" w:rsidRDefault="00D8199D" w:rsidP="00D8199D">
            <w:pPr>
              <w:tabs>
                <w:tab w:val="decimal" w:pos="810"/>
              </w:tabs>
              <w:spacing w:line="240" w:lineRule="exact"/>
              <w:rPr>
                <w:rFonts w:eastAsia="Calibri" w:cs="Times New Roman"/>
                <w:color w:val="000000"/>
                <w:sz w:val="20"/>
                <w:szCs w:val="20"/>
              </w:rPr>
            </w:pPr>
            <w:r w:rsidRPr="00637D79">
              <w:rPr>
                <w:rFonts w:eastAsia="Calibri" w:cs="Times New Roman"/>
                <w:color w:val="000000"/>
                <w:sz w:val="20"/>
                <w:szCs w:val="20"/>
              </w:rPr>
              <w:t>89,449</w:t>
            </w:r>
          </w:p>
        </w:tc>
      </w:tr>
      <w:tr w:rsidR="00D8199D" w:rsidRPr="00637D79" w14:paraId="7D8B0705" w14:textId="77777777" w:rsidTr="00C80C20">
        <w:trPr>
          <w:trHeight w:val="72"/>
        </w:trPr>
        <w:tc>
          <w:tcPr>
            <w:tcW w:w="4320" w:type="dxa"/>
            <w:tcBorders>
              <w:top w:val="nil"/>
              <w:left w:val="nil"/>
              <w:bottom w:val="nil"/>
              <w:right w:val="nil"/>
            </w:tcBorders>
            <w:shd w:val="clear" w:color="auto" w:fill="auto"/>
            <w:noWrap/>
          </w:tcPr>
          <w:p w14:paraId="2C94B545" w14:textId="77777777" w:rsidR="00D8199D" w:rsidRPr="00637D79" w:rsidRDefault="00D8199D" w:rsidP="00D8199D">
            <w:pPr>
              <w:spacing w:line="240" w:lineRule="exact"/>
              <w:ind w:left="355" w:hanging="355"/>
              <w:rPr>
                <w:rFonts w:cs="Times New Roman"/>
                <w:color w:val="000000"/>
                <w:sz w:val="20"/>
                <w:szCs w:val="20"/>
              </w:rPr>
            </w:pPr>
            <w:r w:rsidRPr="00637D79">
              <w:rPr>
                <w:rFonts w:cs="Times New Roman"/>
                <w:color w:val="000000"/>
                <w:sz w:val="20"/>
                <w:szCs w:val="20"/>
              </w:rPr>
              <w:t>Recognized as revenue from breach of</w:t>
            </w:r>
          </w:p>
        </w:tc>
        <w:tc>
          <w:tcPr>
            <w:tcW w:w="1000" w:type="dxa"/>
            <w:tcBorders>
              <w:left w:val="nil"/>
              <w:right w:val="nil"/>
            </w:tcBorders>
            <w:shd w:val="clear" w:color="auto" w:fill="auto"/>
            <w:noWrap/>
            <w:vAlign w:val="bottom"/>
          </w:tcPr>
          <w:p w14:paraId="5FFAEC36" w14:textId="77777777" w:rsidR="00D8199D" w:rsidRPr="00637D79" w:rsidRDefault="00D8199D" w:rsidP="00D8199D">
            <w:pPr>
              <w:tabs>
                <w:tab w:val="decimal" w:pos="897"/>
              </w:tabs>
              <w:spacing w:line="240" w:lineRule="exact"/>
              <w:rPr>
                <w:rFonts w:eastAsia="Calibri" w:cs="Times New Roman"/>
                <w:color w:val="000000"/>
                <w:sz w:val="20"/>
                <w:szCs w:val="20"/>
                <w:cs/>
              </w:rPr>
            </w:pPr>
          </w:p>
        </w:tc>
        <w:tc>
          <w:tcPr>
            <w:tcW w:w="146" w:type="dxa"/>
            <w:tcBorders>
              <w:left w:val="nil"/>
              <w:right w:val="nil"/>
            </w:tcBorders>
            <w:shd w:val="clear" w:color="auto" w:fill="auto"/>
            <w:noWrap/>
            <w:vAlign w:val="bottom"/>
          </w:tcPr>
          <w:p w14:paraId="3844ACC8" w14:textId="77777777" w:rsidR="00D8199D" w:rsidRPr="00637D79" w:rsidRDefault="00D8199D" w:rsidP="00D8199D">
            <w:pPr>
              <w:spacing w:line="240" w:lineRule="exact"/>
              <w:rPr>
                <w:rFonts w:cs="Times New Roman"/>
                <w:color w:val="000000"/>
                <w:sz w:val="20"/>
                <w:szCs w:val="20"/>
                <w:cs/>
              </w:rPr>
            </w:pPr>
          </w:p>
        </w:tc>
        <w:tc>
          <w:tcPr>
            <w:tcW w:w="1005" w:type="dxa"/>
            <w:tcBorders>
              <w:left w:val="nil"/>
              <w:right w:val="nil"/>
            </w:tcBorders>
            <w:shd w:val="clear" w:color="auto" w:fill="auto"/>
            <w:noWrap/>
            <w:vAlign w:val="bottom"/>
          </w:tcPr>
          <w:p w14:paraId="3DA55457" w14:textId="77777777" w:rsidR="00D8199D" w:rsidRPr="00637D79" w:rsidRDefault="00D8199D" w:rsidP="00D8199D">
            <w:pPr>
              <w:tabs>
                <w:tab w:val="decimal" w:pos="897"/>
              </w:tabs>
              <w:spacing w:line="240" w:lineRule="exact"/>
              <w:rPr>
                <w:rFonts w:eastAsia="Calibri" w:cs="Times New Roman"/>
                <w:color w:val="000000"/>
                <w:sz w:val="20"/>
                <w:szCs w:val="20"/>
                <w:cs/>
              </w:rPr>
            </w:pPr>
          </w:p>
        </w:tc>
        <w:tc>
          <w:tcPr>
            <w:tcW w:w="146" w:type="dxa"/>
            <w:tcBorders>
              <w:left w:val="nil"/>
              <w:right w:val="nil"/>
            </w:tcBorders>
            <w:shd w:val="clear" w:color="auto" w:fill="auto"/>
            <w:vAlign w:val="bottom"/>
          </w:tcPr>
          <w:p w14:paraId="0AA165BA" w14:textId="77777777" w:rsidR="00D8199D" w:rsidRPr="00637D79" w:rsidRDefault="00D8199D" w:rsidP="00D8199D">
            <w:pPr>
              <w:spacing w:line="240" w:lineRule="exact"/>
              <w:rPr>
                <w:rFonts w:cs="Times New Roman"/>
                <w:color w:val="000000"/>
                <w:sz w:val="20"/>
                <w:szCs w:val="20"/>
                <w:cs/>
              </w:rPr>
            </w:pPr>
          </w:p>
        </w:tc>
        <w:tc>
          <w:tcPr>
            <w:tcW w:w="1005" w:type="dxa"/>
            <w:tcBorders>
              <w:left w:val="nil"/>
              <w:right w:val="nil"/>
            </w:tcBorders>
            <w:shd w:val="clear" w:color="auto" w:fill="auto"/>
            <w:noWrap/>
            <w:vAlign w:val="bottom"/>
          </w:tcPr>
          <w:p w14:paraId="6CC8350F" w14:textId="77777777" w:rsidR="00D8199D" w:rsidRPr="00637D79" w:rsidRDefault="00D8199D" w:rsidP="00D8199D">
            <w:pPr>
              <w:tabs>
                <w:tab w:val="decimal" w:pos="872"/>
                <w:tab w:val="decimal" w:pos="900"/>
              </w:tabs>
              <w:spacing w:line="240" w:lineRule="exact"/>
              <w:ind w:right="66"/>
              <w:jc w:val="right"/>
              <w:rPr>
                <w:rFonts w:eastAsia="Calibri" w:cs="Times New Roman"/>
                <w:color w:val="000000"/>
                <w:sz w:val="20"/>
                <w:szCs w:val="20"/>
                <w:cs/>
              </w:rPr>
            </w:pPr>
          </w:p>
        </w:tc>
        <w:tc>
          <w:tcPr>
            <w:tcW w:w="146" w:type="dxa"/>
            <w:tcBorders>
              <w:left w:val="nil"/>
              <w:right w:val="nil"/>
            </w:tcBorders>
            <w:shd w:val="clear" w:color="auto" w:fill="auto"/>
            <w:noWrap/>
            <w:vAlign w:val="bottom"/>
          </w:tcPr>
          <w:p w14:paraId="57A86BE5" w14:textId="77777777" w:rsidR="00D8199D" w:rsidRPr="00637D79" w:rsidRDefault="00D8199D" w:rsidP="00D8199D">
            <w:pPr>
              <w:spacing w:line="240" w:lineRule="exact"/>
              <w:rPr>
                <w:rFonts w:cs="Times New Roman"/>
                <w:color w:val="000000"/>
                <w:sz w:val="20"/>
                <w:szCs w:val="20"/>
                <w:cs/>
              </w:rPr>
            </w:pPr>
          </w:p>
        </w:tc>
        <w:tc>
          <w:tcPr>
            <w:tcW w:w="1005" w:type="dxa"/>
            <w:tcBorders>
              <w:left w:val="nil"/>
              <w:right w:val="nil"/>
            </w:tcBorders>
            <w:shd w:val="clear" w:color="auto" w:fill="auto"/>
            <w:noWrap/>
            <w:vAlign w:val="bottom"/>
          </w:tcPr>
          <w:p w14:paraId="73401C4F" w14:textId="77777777" w:rsidR="00D8199D" w:rsidRPr="00637D79" w:rsidRDefault="00D8199D" w:rsidP="00D8199D">
            <w:pPr>
              <w:tabs>
                <w:tab w:val="decimal" w:pos="897"/>
              </w:tabs>
              <w:spacing w:line="240" w:lineRule="exact"/>
              <w:rPr>
                <w:rFonts w:eastAsia="Calibri" w:cs="Times New Roman"/>
                <w:color w:val="000000"/>
                <w:sz w:val="20"/>
                <w:szCs w:val="20"/>
                <w:cs/>
              </w:rPr>
            </w:pPr>
          </w:p>
        </w:tc>
      </w:tr>
      <w:tr w:rsidR="00D8199D" w:rsidRPr="00637D79" w14:paraId="5F3097E5" w14:textId="77777777" w:rsidTr="00C80C20">
        <w:trPr>
          <w:trHeight w:val="72"/>
        </w:trPr>
        <w:tc>
          <w:tcPr>
            <w:tcW w:w="4320" w:type="dxa"/>
            <w:tcBorders>
              <w:top w:val="nil"/>
              <w:left w:val="nil"/>
              <w:bottom w:val="nil"/>
              <w:right w:val="nil"/>
            </w:tcBorders>
            <w:shd w:val="clear" w:color="auto" w:fill="auto"/>
            <w:noWrap/>
          </w:tcPr>
          <w:p w14:paraId="599942A0" w14:textId="77777777" w:rsidR="00D8199D" w:rsidRPr="00637D79" w:rsidRDefault="00D8199D" w:rsidP="00D8199D">
            <w:pPr>
              <w:spacing w:line="240" w:lineRule="exact"/>
              <w:ind w:left="355" w:hanging="16"/>
              <w:rPr>
                <w:rFonts w:cs="Times New Roman"/>
                <w:color w:val="000000"/>
                <w:sz w:val="20"/>
                <w:szCs w:val="20"/>
              </w:rPr>
            </w:pPr>
            <w:r w:rsidRPr="00637D79">
              <w:rPr>
                <w:rFonts w:cs="Times New Roman"/>
                <w:color w:val="000000"/>
                <w:sz w:val="20"/>
                <w:szCs w:val="20"/>
              </w:rPr>
              <w:t>sales agreement during the years</w:t>
            </w:r>
          </w:p>
        </w:tc>
        <w:tc>
          <w:tcPr>
            <w:tcW w:w="1000" w:type="dxa"/>
            <w:tcBorders>
              <w:left w:val="nil"/>
              <w:right w:val="nil"/>
            </w:tcBorders>
            <w:shd w:val="clear" w:color="auto" w:fill="auto"/>
            <w:noWrap/>
            <w:vAlign w:val="bottom"/>
          </w:tcPr>
          <w:p w14:paraId="679DDF0C" w14:textId="77777777" w:rsidR="00D8199D" w:rsidRPr="00637D79" w:rsidRDefault="001D24B6" w:rsidP="00D8199D">
            <w:pPr>
              <w:tabs>
                <w:tab w:val="decimal" w:pos="897"/>
              </w:tabs>
              <w:spacing w:line="240" w:lineRule="exact"/>
              <w:rPr>
                <w:rFonts w:eastAsia="Calibri" w:cs="Times New Roman"/>
                <w:color w:val="000000"/>
                <w:sz w:val="20"/>
                <w:szCs w:val="20"/>
                <w:cs/>
              </w:rPr>
            </w:pPr>
            <w:r w:rsidRPr="00637D79">
              <w:rPr>
                <w:rFonts w:eastAsia="Calibri" w:cs="Times New Roman"/>
                <w:color w:val="000000"/>
                <w:sz w:val="20"/>
                <w:szCs w:val="20"/>
              </w:rPr>
              <w:t>183</w:t>
            </w:r>
          </w:p>
        </w:tc>
        <w:tc>
          <w:tcPr>
            <w:tcW w:w="146" w:type="dxa"/>
            <w:tcBorders>
              <w:left w:val="nil"/>
              <w:right w:val="nil"/>
            </w:tcBorders>
            <w:shd w:val="clear" w:color="auto" w:fill="auto"/>
            <w:noWrap/>
            <w:vAlign w:val="bottom"/>
          </w:tcPr>
          <w:p w14:paraId="2E82B0EB" w14:textId="77777777" w:rsidR="00D8199D" w:rsidRPr="00637D79" w:rsidRDefault="00D8199D" w:rsidP="00D8199D">
            <w:pPr>
              <w:spacing w:line="240" w:lineRule="exact"/>
              <w:rPr>
                <w:rFonts w:cs="Times New Roman"/>
                <w:color w:val="000000"/>
                <w:sz w:val="20"/>
                <w:szCs w:val="20"/>
                <w:cs/>
              </w:rPr>
            </w:pPr>
          </w:p>
        </w:tc>
        <w:tc>
          <w:tcPr>
            <w:tcW w:w="1005" w:type="dxa"/>
            <w:tcBorders>
              <w:left w:val="nil"/>
              <w:right w:val="nil"/>
            </w:tcBorders>
            <w:shd w:val="clear" w:color="auto" w:fill="auto"/>
            <w:noWrap/>
            <w:vAlign w:val="bottom"/>
          </w:tcPr>
          <w:p w14:paraId="66C9EDE0" w14:textId="77777777" w:rsidR="00D8199D" w:rsidRPr="00637D79" w:rsidRDefault="00D8199D" w:rsidP="00D8199D">
            <w:pPr>
              <w:tabs>
                <w:tab w:val="decimal" w:pos="897"/>
              </w:tabs>
              <w:spacing w:line="240" w:lineRule="exact"/>
              <w:rPr>
                <w:rFonts w:eastAsia="Calibri" w:cs="Times New Roman"/>
                <w:color w:val="000000"/>
                <w:sz w:val="20"/>
                <w:szCs w:val="20"/>
              </w:rPr>
            </w:pPr>
            <w:r w:rsidRPr="00637D79">
              <w:rPr>
                <w:rFonts w:eastAsia="Calibri" w:cs="Times New Roman"/>
                <w:color w:val="000000"/>
                <w:sz w:val="20"/>
                <w:szCs w:val="20"/>
              </w:rPr>
              <w:t>184</w:t>
            </w:r>
          </w:p>
        </w:tc>
        <w:tc>
          <w:tcPr>
            <w:tcW w:w="146" w:type="dxa"/>
            <w:tcBorders>
              <w:left w:val="nil"/>
              <w:right w:val="nil"/>
            </w:tcBorders>
            <w:shd w:val="clear" w:color="auto" w:fill="auto"/>
            <w:vAlign w:val="bottom"/>
          </w:tcPr>
          <w:p w14:paraId="6BB7A7A7" w14:textId="77777777" w:rsidR="00D8199D" w:rsidRPr="00637D79" w:rsidRDefault="00D8199D" w:rsidP="00D8199D">
            <w:pPr>
              <w:spacing w:line="240" w:lineRule="exact"/>
              <w:rPr>
                <w:rFonts w:cs="Times New Roman"/>
                <w:color w:val="000000"/>
                <w:sz w:val="20"/>
                <w:szCs w:val="20"/>
                <w:cs/>
              </w:rPr>
            </w:pPr>
          </w:p>
        </w:tc>
        <w:tc>
          <w:tcPr>
            <w:tcW w:w="1005" w:type="dxa"/>
            <w:tcBorders>
              <w:left w:val="nil"/>
              <w:right w:val="nil"/>
            </w:tcBorders>
            <w:shd w:val="clear" w:color="auto" w:fill="auto"/>
            <w:noWrap/>
            <w:vAlign w:val="bottom"/>
          </w:tcPr>
          <w:p w14:paraId="7FA7A67A" w14:textId="77777777" w:rsidR="00D8199D" w:rsidRPr="00637D79" w:rsidRDefault="001D24B6" w:rsidP="00D8199D">
            <w:pPr>
              <w:tabs>
                <w:tab w:val="decimal" w:pos="872"/>
                <w:tab w:val="decimal" w:pos="900"/>
              </w:tabs>
              <w:spacing w:line="240" w:lineRule="exact"/>
              <w:ind w:right="66"/>
              <w:jc w:val="right"/>
              <w:rPr>
                <w:rFonts w:eastAsia="Calibri" w:cs="Cordia New"/>
                <w:color w:val="000000"/>
                <w:sz w:val="20"/>
                <w:szCs w:val="20"/>
                <w:cs/>
              </w:rPr>
            </w:pPr>
            <w:r w:rsidRPr="00637D79">
              <w:rPr>
                <w:rFonts w:eastAsia="Calibri" w:cs="Cordia New"/>
                <w:color w:val="000000"/>
                <w:sz w:val="20"/>
                <w:szCs w:val="20"/>
              </w:rPr>
              <w:t>43</w:t>
            </w:r>
          </w:p>
        </w:tc>
        <w:tc>
          <w:tcPr>
            <w:tcW w:w="146" w:type="dxa"/>
            <w:tcBorders>
              <w:left w:val="nil"/>
              <w:right w:val="nil"/>
            </w:tcBorders>
            <w:shd w:val="clear" w:color="auto" w:fill="auto"/>
            <w:noWrap/>
            <w:vAlign w:val="bottom"/>
          </w:tcPr>
          <w:p w14:paraId="5DAA9D6A" w14:textId="77777777" w:rsidR="00D8199D" w:rsidRPr="00637D79" w:rsidRDefault="00D8199D" w:rsidP="00D8199D">
            <w:pPr>
              <w:spacing w:line="240" w:lineRule="exact"/>
              <w:rPr>
                <w:rFonts w:cs="Times New Roman"/>
                <w:color w:val="000000"/>
                <w:sz w:val="20"/>
                <w:szCs w:val="20"/>
                <w:cs/>
              </w:rPr>
            </w:pPr>
          </w:p>
        </w:tc>
        <w:tc>
          <w:tcPr>
            <w:tcW w:w="1005" w:type="dxa"/>
            <w:tcBorders>
              <w:left w:val="nil"/>
              <w:right w:val="nil"/>
            </w:tcBorders>
            <w:shd w:val="clear" w:color="auto" w:fill="auto"/>
            <w:noWrap/>
            <w:vAlign w:val="bottom"/>
          </w:tcPr>
          <w:p w14:paraId="7565D887" w14:textId="77777777" w:rsidR="00D8199D" w:rsidRPr="00637D79" w:rsidRDefault="00D8199D" w:rsidP="0000686A">
            <w:pPr>
              <w:tabs>
                <w:tab w:val="decimal" w:pos="810"/>
              </w:tabs>
              <w:spacing w:line="240" w:lineRule="exact"/>
              <w:rPr>
                <w:rFonts w:eastAsia="Calibri" w:cs="Times New Roman"/>
                <w:color w:val="000000"/>
                <w:sz w:val="20"/>
                <w:szCs w:val="20"/>
                <w:cs/>
              </w:rPr>
            </w:pPr>
            <w:r w:rsidRPr="00637D79">
              <w:rPr>
                <w:rFonts w:eastAsia="Calibri" w:cs="Times New Roman"/>
                <w:color w:val="000000"/>
                <w:sz w:val="20"/>
                <w:szCs w:val="20"/>
              </w:rPr>
              <w:t>54</w:t>
            </w:r>
          </w:p>
        </w:tc>
      </w:tr>
    </w:tbl>
    <w:p w14:paraId="664018E9" w14:textId="77777777" w:rsidR="001067A3" w:rsidRPr="00637D79" w:rsidRDefault="001067A3" w:rsidP="00D8199D">
      <w:pPr>
        <w:spacing w:before="480" w:after="240"/>
        <w:ind w:left="547" w:right="72" w:hanging="547"/>
        <w:jc w:val="thaiDistribute"/>
        <w:rPr>
          <w:rFonts w:cs="Cordia New"/>
          <w:b/>
          <w:bCs/>
          <w:color w:val="000000"/>
          <w:sz w:val="20"/>
          <w:szCs w:val="20"/>
        </w:rPr>
      </w:pPr>
      <w:r w:rsidRPr="00637D79">
        <w:rPr>
          <w:b/>
          <w:bCs/>
          <w:color w:val="000000"/>
        </w:rPr>
        <w:t>2</w:t>
      </w:r>
      <w:r w:rsidR="004D5A77" w:rsidRPr="00637D79">
        <w:rPr>
          <w:b/>
          <w:bCs/>
          <w:color w:val="000000"/>
        </w:rPr>
        <w:t>1</w:t>
      </w:r>
      <w:r w:rsidRPr="00637D79">
        <w:rPr>
          <w:rFonts w:cs="Times New Roman"/>
          <w:b/>
          <w:bCs/>
          <w:color w:val="000000"/>
        </w:rPr>
        <w:t>.</w:t>
      </w:r>
      <w:r w:rsidRPr="00637D79">
        <w:rPr>
          <w:rFonts w:cs="Times New Roman"/>
          <w:b/>
          <w:bCs/>
          <w:color w:val="000000"/>
        </w:rPr>
        <w:tab/>
      </w:r>
      <w:r w:rsidRPr="00637D79">
        <w:rPr>
          <w:rFonts w:cs="Times New Roman"/>
          <w:b/>
          <w:bCs/>
          <w:color w:val="000000"/>
          <w:sz w:val="20"/>
          <w:szCs w:val="20"/>
        </w:rPr>
        <w:t xml:space="preserve">BORROWINGS  FROM  OTHER  COMPANIES </w:t>
      </w:r>
    </w:p>
    <w:p w14:paraId="440891FD" w14:textId="21E93DCD" w:rsidR="0084541E" w:rsidRPr="00637D79" w:rsidRDefault="0084541E" w:rsidP="0084541E">
      <w:pPr>
        <w:spacing w:after="120"/>
        <w:ind w:left="544"/>
        <w:jc w:val="thaiDistribute"/>
        <w:rPr>
          <w:color w:val="000000"/>
          <w:szCs w:val="30"/>
        </w:rPr>
      </w:pPr>
      <w:r w:rsidRPr="00637D79">
        <w:rPr>
          <w:color w:val="000000"/>
          <w:szCs w:val="30"/>
        </w:rPr>
        <w:t>The Group’s short-term borrowings from other company are borrowings in form of promissory notes with other compan</w:t>
      </w:r>
      <w:r w:rsidR="00FC69CD" w:rsidRPr="00637D79">
        <w:rPr>
          <w:color w:val="000000"/>
          <w:szCs w:val="30"/>
        </w:rPr>
        <w:t>ies</w:t>
      </w:r>
      <w:r w:rsidRPr="00637D79">
        <w:rPr>
          <w:color w:val="000000"/>
          <w:szCs w:val="30"/>
        </w:rPr>
        <w:t xml:space="preserve"> of the Company’s subsidiary as follows:</w:t>
      </w:r>
    </w:p>
    <w:p w14:paraId="17D56D9B" w14:textId="5C2DCACE" w:rsidR="0084541E" w:rsidRPr="00637D79" w:rsidRDefault="0084541E" w:rsidP="0084541E">
      <w:pPr>
        <w:ind w:left="547" w:right="-29"/>
        <w:jc w:val="right"/>
        <w:rPr>
          <w:rFonts w:cs="Times New Roman"/>
          <w:color w:val="000000"/>
          <w:spacing w:val="-6"/>
          <w:sz w:val="16"/>
          <w:szCs w:val="16"/>
        </w:rPr>
      </w:pPr>
      <w:r w:rsidRPr="00637D79">
        <w:rPr>
          <w:rFonts w:cs="Times New Roman"/>
          <w:b/>
          <w:bCs/>
          <w:color w:val="000000"/>
          <w:sz w:val="16"/>
          <w:szCs w:val="16"/>
        </w:rPr>
        <w:t>Unit</w:t>
      </w:r>
      <w:r w:rsidR="0088170B" w:rsidRPr="00637D79">
        <w:rPr>
          <w:rFonts w:cs="Times New Roman"/>
          <w:b/>
          <w:bCs/>
          <w:color w:val="000000"/>
          <w:sz w:val="16"/>
          <w:szCs w:val="16"/>
        </w:rPr>
        <w:t xml:space="preserve"> </w:t>
      </w:r>
      <w:r w:rsidRPr="00637D79">
        <w:rPr>
          <w:rFonts w:cs="Times New Roman"/>
          <w:b/>
          <w:bCs/>
          <w:color w:val="000000"/>
          <w:sz w:val="16"/>
          <w:szCs w:val="16"/>
        </w:rPr>
        <w:t>: Thousand Baht</w:t>
      </w:r>
    </w:p>
    <w:tbl>
      <w:tblPr>
        <w:tblW w:w="8780" w:type="dxa"/>
        <w:tblInd w:w="540" w:type="dxa"/>
        <w:tblLayout w:type="fixed"/>
        <w:tblCellMar>
          <w:left w:w="0" w:type="dxa"/>
          <w:right w:w="0" w:type="dxa"/>
        </w:tblCellMar>
        <w:tblLook w:val="04A0" w:firstRow="1" w:lastRow="0" w:firstColumn="1" w:lastColumn="0" w:noHBand="0" w:noVBand="1"/>
      </w:tblPr>
      <w:tblGrid>
        <w:gridCol w:w="2700"/>
        <w:gridCol w:w="20"/>
        <w:gridCol w:w="1401"/>
        <w:gridCol w:w="37"/>
        <w:gridCol w:w="1172"/>
        <w:gridCol w:w="58"/>
        <w:gridCol w:w="1133"/>
        <w:gridCol w:w="146"/>
        <w:gridCol w:w="994"/>
        <w:gridCol w:w="167"/>
        <w:gridCol w:w="952"/>
      </w:tblGrid>
      <w:tr w:rsidR="0084541E" w:rsidRPr="00637D79" w14:paraId="44E9DCFA" w14:textId="77777777" w:rsidTr="00C80C20">
        <w:tc>
          <w:tcPr>
            <w:tcW w:w="2700" w:type="dxa"/>
            <w:shd w:val="clear" w:color="auto" w:fill="auto"/>
          </w:tcPr>
          <w:p w14:paraId="71DA8CDA" w14:textId="3B8F9899" w:rsidR="0084541E" w:rsidRPr="00637D79" w:rsidRDefault="0084541E" w:rsidP="002A3B33">
            <w:pPr>
              <w:spacing w:line="200" w:lineRule="exact"/>
              <w:ind w:right="72"/>
              <w:jc w:val="center"/>
              <w:rPr>
                <w:rFonts w:cs="Times New Roman"/>
                <w:b/>
                <w:bCs/>
                <w:color w:val="000000"/>
                <w:sz w:val="16"/>
                <w:szCs w:val="16"/>
              </w:rPr>
            </w:pPr>
            <w:r w:rsidRPr="00637D79">
              <w:rPr>
                <w:rFonts w:cs="Times New Roman"/>
                <w:b/>
                <w:bCs/>
                <w:color w:val="000000"/>
                <w:sz w:val="16"/>
                <w:szCs w:val="16"/>
              </w:rPr>
              <w:t>Subsidiar</w:t>
            </w:r>
            <w:r w:rsidR="0088170B" w:rsidRPr="00637D79">
              <w:rPr>
                <w:rFonts w:cs="Times New Roman"/>
                <w:b/>
                <w:bCs/>
                <w:color w:val="000000"/>
                <w:sz w:val="16"/>
                <w:szCs w:val="16"/>
              </w:rPr>
              <w:t>ies</w:t>
            </w:r>
          </w:p>
        </w:tc>
        <w:tc>
          <w:tcPr>
            <w:tcW w:w="20" w:type="dxa"/>
            <w:shd w:val="clear" w:color="auto" w:fill="auto"/>
          </w:tcPr>
          <w:p w14:paraId="685A7437" w14:textId="77777777" w:rsidR="0084541E" w:rsidRPr="00637D79" w:rsidRDefault="0084541E" w:rsidP="002A3B33">
            <w:pPr>
              <w:spacing w:line="200" w:lineRule="exact"/>
              <w:ind w:right="72"/>
              <w:jc w:val="center"/>
              <w:rPr>
                <w:rFonts w:cs="Times New Roman"/>
                <w:b/>
                <w:bCs/>
                <w:color w:val="000000"/>
                <w:spacing w:val="-10"/>
                <w:sz w:val="16"/>
                <w:szCs w:val="16"/>
                <w:cs/>
              </w:rPr>
            </w:pPr>
          </w:p>
        </w:tc>
        <w:tc>
          <w:tcPr>
            <w:tcW w:w="1401" w:type="dxa"/>
            <w:shd w:val="clear" w:color="auto" w:fill="auto"/>
          </w:tcPr>
          <w:p w14:paraId="712946E8" w14:textId="77777777" w:rsidR="0084541E" w:rsidRPr="00637D79" w:rsidRDefault="0084541E" w:rsidP="002A3B33">
            <w:pPr>
              <w:spacing w:line="200" w:lineRule="exact"/>
              <w:ind w:right="72"/>
              <w:jc w:val="center"/>
              <w:rPr>
                <w:rFonts w:cs="Times New Roman"/>
                <w:b/>
                <w:bCs/>
                <w:color w:val="000000"/>
                <w:sz w:val="16"/>
                <w:szCs w:val="16"/>
              </w:rPr>
            </w:pPr>
            <w:r w:rsidRPr="00637D79">
              <w:rPr>
                <w:rFonts w:cs="Times New Roman"/>
                <w:b/>
                <w:bCs/>
                <w:color w:val="000000"/>
                <w:sz w:val="16"/>
                <w:szCs w:val="16"/>
              </w:rPr>
              <w:t>Maturities</w:t>
            </w:r>
          </w:p>
        </w:tc>
        <w:tc>
          <w:tcPr>
            <w:tcW w:w="37" w:type="dxa"/>
            <w:shd w:val="clear" w:color="auto" w:fill="auto"/>
          </w:tcPr>
          <w:p w14:paraId="579225D2" w14:textId="77777777" w:rsidR="0084541E" w:rsidRPr="00637D79" w:rsidRDefault="0084541E" w:rsidP="002A3B33">
            <w:pPr>
              <w:spacing w:line="200" w:lineRule="exact"/>
              <w:ind w:right="72"/>
              <w:jc w:val="center"/>
              <w:rPr>
                <w:rFonts w:cs="Times New Roman"/>
                <w:b/>
                <w:bCs/>
                <w:color w:val="000000"/>
                <w:spacing w:val="-10"/>
                <w:sz w:val="16"/>
                <w:szCs w:val="16"/>
              </w:rPr>
            </w:pPr>
          </w:p>
        </w:tc>
        <w:tc>
          <w:tcPr>
            <w:tcW w:w="2363" w:type="dxa"/>
            <w:gridSpan w:val="3"/>
            <w:shd w:val="clear" w:color="auto" w:fill="auto"/>
          </w:tcPr>
          <w:p w14:paraId="1CC1C6BA" w14:textId="77777777" w:rsidR="0084541E" w:rsidRPr="00637D79" w:rsidRDefault="0084541E" w:rsidP="002A3B33">
            <w:pPr>
              <w:spacing w:line="200" w:lineRule="exact"/>
              <w:ind w:right="72"/>
              <w:jc w:val="center"/>
              <w:rPr>
                <w:rFonts w:cs="Times New Roman"/>
                <w:b/>
                <w:bCs/>
                <w:color w:val="000000"/>
                <w:spacing w:val="-10"/>
                <w:sz w:val="16"/>
                <w:szCs w:val="16"/>
              </w:rPr>
            </w:pPr>
            <w:r w:rsidRPr="00637D79">
              <w:rPr>
                <w:rFonts w:cs="Times New Roman"/>
                <w:b/>
                <w:bCs/>
                <w:color w:val="000000"/>
                <w:sz w:val="16"/>
                <w:szCs w:val="16"/>
              </w:rPr>
              <w:t>Interest rate</w:t>
            </w:r>
          </w:p>
        </w:tc>
        <w:tc>
          <w:tcPr>
            <w:tcW w:w="146" w:type="dxa"/>
            <w:shd w:val="clear" w:color="auto" w:fill="auto"/>
          </w:tcPr>
          <w:p w14:paraId="50F19474" w14:textId="77777777" w:rsidR="0084541E" w:rsidRPr="00637D79" w:rsidRDefault="0084541E" w:rsidP="002A3B33">
            <w:pPr>
              <w:spacing w:line="200" w:lineRule="exact"/>
              <w:ind w:right="72"/>
              <w:jc w:val="center"/>
              <w:rPr>
                <w:rFonts w:cs="Times New Roman"/>
                <w:b/>
                <w:bCs/>
                <w:color w:val="000000"/>
                <w:spacing w:val="-10"/>
                <w:sz w:val="16"/>
                <w:szCs w:val="16"/>
                <w:cs/>
              </w:rPr>
            </w:pPr>
          </w:p>
        </w:tc>
        <w:tc>
          <w:tcPr>
            <w:tcW w:w="2113" w:type="dxa"/>
            <w:gridSpan w:val="3"/>
            <w:shd w:val="clear" w:color="auto" w:fill="auto"/>
          </w:tcPr>
          <w:p w14:paraId="5ED8F989" w14:textId="77777777" w:rsidR="0084541E" w:rsidRPr="00637D79" w:rsidRDefault="0084541E" w:rsidP="002A3B33">
            <w:pPr>
              <w:spacing w:line="200" w:lineRule="exact"/>
              <w:ind w:right="72"/>
              <w:jc w:val="center"/>
              <w:rPr>
                <w:rFonts w:cs="Times New Roman"/>
                <w:b/>
                <w:bCs/>
                <w:color w:val="000000"/>
                <w:spacing w:val="-10"/>
                <w:sz w:val="16"/>
                <w:szCs w:val="16"/>
                <w:cs/>
              </w:rPr>
            </w:pPr>
            <w:r w:rsidRPr="00637D79">
              <w:rPr>
                <w:rFonts w:cs="Times New Roman"/>
                <w:b/>
                <w:bCs/>
                <w:color w:val="000000"/>
                <w:sz w:val="16"/>
                <w:szCs w:val="16"/>
              </w:rPr>
              <w:t>Consolidated</w:t>
            </w:r>
          </w:p>
        </w:tc>
      </w:tr>
      <w:tr w:rsidR="0084541E" w:rsidRPr="00637D79" w14:paraId="1789133E" w14:textId="77777777" w:rsidTr="00C80C20">
        <w:tc>
          <w:tcPr>
            <w:tcW w:w="2700" w:type="dxa"/>
            <w:shd w:val="clear" w:color="auto" w:fill="auto"/>
          </w:tcPr>
          <w:p w14:paraId="5ACF455A" w14:textId="77777777" w:rsidR="0084541E" w:rsidRPr="00637D79" w:rsidRDefault="0084541E" w:rsidP="002A3B33">
            <w:pPr>
              <w:spacing w:line="200" w:lineRule="exact"/>
              <w:ind w:right="72"/>
              <w:jc w:val="center"/>
              <w:rPr>
                <w:rFonts w:cs="Times New Roman"/>
                <w:b/>
                <w:bCs/>
                <w:color w:val="000000"/>
                <w:spacing w:val="-10"/>
                <w:sz w:val="16"/>
                <w:szCs w:val="16"/>
              </w:rPr>
            </w:pPr>
          </w:p>
        </w:tc>
        <w:tc>
          <w:tcPr>
            <w:tcW w:w="20" w:type="dxa"/>
            <w:shd w:val="clear" w:color="auto" w:fill="auto"/>
          </w:tcPr>
          <w:p w14:paraId="5CA46210" w14:textId="77777777" w:rsidR="0084541E" w:rsidRPr="00637D79" w:rsidRDefault="0084541E" w:rsidP="002A3B33">
            <w:pPr>
              <w:spacing w:line="200" w:lineRule="exact"/>
              <w:ind w:right="72"/>
              <w:jc w:val="center"/>
              <w:rPr>
                <w:rFonts w:cs="Times New Roman"/>
                <w:b/>
                <w:bCs/>
                <w:color w:val="000000"/>
                <w:spacing w:val="-10"/>
                <w:sz w:val="16"/>
                <w:szCs w:val="16"/>
                <w:cs/>
              </w:rPr>
            </w:pPr>
          </w:p>
        </w:tc>
        <w:tc>
          <w:tcPr>
            <w:tcW w:w="1401" w:type="dxa"/>
            <w:shd w:val="clear" w:color="auto" w:fill="auto"/>
          </w:tcPr>
          <w:p w14:paraId="2952EDE2" w14:textId="77777777" w:rsidR="0084541E" w:rsidRPr="00637D79" w:rsidRDefault="0084541E" w:rsidP="002A3B33">
            <w:pPr>
              <w:spacing w:line="200" w:lineRule="exact"/>
              <w:ind w:right="72"/>
              <w:jc w:val="center"/>
              <w:rPr>
                <w:rFonts w:cs="Times New Roman"/>
                <w:b/>
                <w:bCs/>
                <w:color w:val="000000"/>
                <w:spacing w:val="-10"/>
                <w:sz w:val="16"/>
                <w:szCs w:val="16"/>
              </w:rPr>
            </w:pPr>
          </w:p>
        </w:tc>
        <w:tc>
          <w:tcPr>
            <w:tcW w:w="37" w:type="dxa"/>
            <w:shd w:val="clear" w:color="auto" w:fill="auto"/>
          </w:tcPr>
          <w:p w14:paraId="6D7CCA6B" w14:textId="77777777" w:rsidR="0084541E" w:rsidRPr="00637D79" w:rsidRDefault="0084541E" w:rsidP="002A3B33">
            <w:pPr>
              <w:spacing w:line="200" w:lineRule="exact"/>
              <w:ind w:right="72"/>
              <w:jc w:val="center"/>
              <w:rPr>
                <w:rFonts w:cs="Times New Roman"/>
                <w:b/>
                <w:bCs/>
                <w:color w:val="000000"/>
                <w:spacing w:val="-10"/>
                <w:sz w:val="16"/>
                <w:szCs w:val="16"/>
              </w:rPr>
            </w:pPr>
          </w:p>
        </w:tc>
        <w:tc>
          <w:tcPr>
            <w:tcW w:w="2363" w:type="dxa"/>
            <w:gridSpan w:val="3"/>
            <w:shd w:val="clear" w:color="auto" w:fill="auto"/>
          </w:tcPr>
          <w:p w14:paraId="676E6A79" w14:textId="77777777" w:rsidR="0084541E" w:rsidRPr="00637D79" w:rsidRDefault="0084541E" w:rsidP="002A3B33">
            <w:pPr>
              <w:spacing w:line="200" w:lineRule="exact"/>
              <w:ind w:right="72"/>
              <w:jc w:val="center"/>
              <w:rPr>
                <w:rFonts w:cs="Times New Roman"/>
                <w:b/>
                <w:bCs/>
                <w:color w:val="000000"/>
                <w:spacing w:val="-10"/>
                <w:sz w:val="16"/>
                <w:szCs w:val="16"/>
                <w:cs/>
              </w:rPr>
            </w:pPr>
            <w:r w:rsidRPr="00637D79">
              <w:rPr>
                <w:rFonts w:cs="Times New Roman"/>
                <w:b/>
                <w:bCs/>
                <w:color w:val="000000"/>
                <w:sz w:val="16"/>
                <w:szCs w:val="16"/>
                <w:cs/>
              </w:rPr>
              <w:t xml:space="preserve">(% </w:t>
            </w:r>
            <w:r w:rsidRPr="00637D79">
              <w:rPr>
                <w:rFonts w:cs="Times New Roman"/>
                <w:b/>
                <w:bCs/>
                <w:color w:val="000000"/>
                <w:sz w:val="16"/>
                <w:szCs w:val="16"/>
              </w:rPr>
              <w:t>p</w:t>
            </w:r>
            <w:r w:rsidRPr="00637D79">
              <w:rPr>
                <w:b/>
                <w:bCs/>
                <w:color w:val="000000"/>
                <w:sz w:val="16"/>
                <w:szCs w:val="16"/>
              </w:rPr>
              <w:t>.a.</w:t>
            </w:r>
            <w:r w:rsidRPr="00637D79">
              <w:rPr>
                <w:rFonts w:cs="Times New Roman"/>
                <w:b/>
                <w:bCs/>
                <w:color w:val="000000"/>
                <w:sz w:val="16"/>
                <w:szCs w:val="16"/>
              </w:rPr>
              <w:t>)</w:t>
            </w:r>
          </w:p>
        </w:tc>
        <w:tc>
          <w:tcPr>
            <w:tcW w:w="146" w:type="dxa"/>
            <w:shd w:val="clear" w:color="auto" w:fill="auto"/>
          </w:tcPr>
          <w:p w14:paraId="11F78AB0" w14:textId="77777777" w:rsidR="0084541E" w:rsidRPr="00637D79" w:rsidRDefault="0084541E" w:rsidP="002A3B33">
            <w:pPr>
              <w:spacing w:line="200" w:lineRule="exact"/>
              <w:ind w:right="72"/>
              <w:jc w:val="center"/>
              <w:rPr>
                <w:rFonts w:cs="Times New Roman"/>
                <w:b/>
                <w:bCs/>
                <w:color w:val="000000"/>
                <w:spacing w:val="-10"/>
                <w:sz w:val="16"/>
                <w:szCs w:val="16"/>
                <w:cs/>
              </w:rPr>
            </w:pPr>
          </w:p>
        </w:tc>
        <w:tc>
          <w:tcPr>
            <w:tcW w:w="2113" w:type="dxa"/>
            <w:gridSpan w:val="3"/>
            <w:shd w:val="clear" w:color="auto" w:fill="auto"/>
          </w:tcPr>
          <w:p w14:paraId="60903689" w14:textId="77777777" w:rsidR="0084541E" w:rsidRPr="00637D79" w:rsidRDefault="0084541E" w:rsidP="002A3B33">
            <w:pPr>
              <w:spacing w:line="200" w:lineRule="exact"/>
              <w:ind w:right="72"/>
              <w:jc w:val="center"/>
              <w:rPr>
                <w:rFonts w:cs="Times New Roman"/>
                <w:b/>
                <w:bCs/>
                <w:color w:val="000000"/>
                <w:sz w:val="16"/>
                <w:szCs w:val="16"/>
              </w:rPr>
            </w:pPr>
            <w:r w:rsidRPr="00637D79">
              <w:rPr>
                <w:rFonts w:cs="Times New Roman"/>
                <w:b/>
                <w:bCs/>
                <w:color w:val="000000"/>
                <w:sz w:val="16"/>
                <w:szCs w:val="16"/>
              </w:rPr>
              <w:t xml:space="preserve">financial statements </w:t>
            </w:r>
          </w:p>
        </w:tc>
      </w:tr>
      <w:tr w:rsidR="00161BFB" w:rsidRPr="00637D79" w14:paraId="7C9F77BD" w14:textId="77777777" w:rsidTr="00C80C20">
        <w:tc>
          <w:tcPr>
            <w:tcW w:w="2700" w:type="dxa"/>
            <w:shd w:val="clear" w:color="auto" w:fill="auto"/>
          </w:tcPr>
          <w:p w14:paraId="00B3F377" w14:textId="77777777" w:rsidR="00161BFB" w:rsidRPr="00637D79" w:rsidRDefault="00161BFB" w:rsidP="002A3B33">
            <w:pPr>
              <w:spacing w:line="200" w:lineRule="exact"/>
              <w:ind w:right="72"/>
              <w:jc w:val="center"/>
              <w:rPr>
                <w:rFonts w:cs="Times New Roman"/>
                <w:b/>
                <w:bCs/>
                <w:color w:val="000000"/>
                <w:spacing w:val="-10"/>
                <w:sz w:val="16"/>
                <w:szCs w:val="16"/>
              </w:rPr>
            </w:pPr>
          </w:p>
        </w:tc>
        <w:tc>
          <w:tcPr>
            <w:tcW w:w="20" w:type="dxa"/>
            <w:shd w:val="clear" w:color="auto" w:fill="auto"/>
          </w:tcPr>
          <w:p w14:paraId="128FC9B7" w14:textId="77777777" w:rsidR="00161BFB" w:rsidRPr="00637D79" w:rsidRDefault="00161BFB" w:rsidP="002A3B33">
            <w:pPr>
              <w:spacing w:line="200" w:lineRule="exact"/>
              <w:ind w:right="72"/>
              <w:jc w:val="center"/>
              <w:rPr>
                <w:rFonts w:cs="Times New Roman"/>
                <w:b/>
                <w:bCs/>
                <w:color w:val="000000"/>
                <w:spacing w:val="-10"/>
                <w:sz w:val="16"/>
                <w:szCs w:val="16"/>
                <w:cs/>
              </w:rPr>
            </w:pPr>
          </w:p>
        </w:tc>
        <w:tc>
          <w:tcPr>
            <w:tcW w:w="1401" w:type="dxa"/>
            <w:shd w:val="clear" w:color="auto" w:fill="auto"/>
          </w:tcPr>
          <w:p w14:paraId="313A2EC6" w14:textId="77777777" w:rsidR="00161BFB" w:rsidRPr="00637D79" w:rsidRDefault="00161BFB" w:rsidP="002A3B33">
            <w:pPr>
              <w:spacing w:line="200" w:lineRule="exact"/>
              <w:ind w:right="72"/>
              <w:jc w:val="center"/>
              <w:rPr>
                <w:rFonts w:cs="Times New Roman"/>
                <w:b/>
                <w:bCs/>
                <w:color w:val="000000"/>
                <w:spacing w:val="-10"/>
                <w:sz w:val="16"/>
                <w:szCs w:val="16"/>
              </w:rPr>
            </w:pPr>
          </w:p>
        </w:tc>
        <w:tc>
          <w:tcPr>
            <w:tcW w:w="37" w:type="dxa"/>
            <w:shd w:val="clear" w:color="auto" w:fill="auto"/>
          </w:tcPr>
          <w:p w14:paraId="2021373D" w14:textId="77777777" w:rsidR="00161BFB" w:rsidRPr="00637D79" w:rsidRDefault="00161BFB" w:rsidP="002A3B33">
            <w:pPr>
              <w:spacing w:line="200" w:lineRule="exact"/>
              <w:ind w:right="72"/>
              <w:jc w:val="center"/>
              <w:rPr>
                <w:rFonts w:cs="Times New Roman"/>
                <w:b/>
                <w:bCs/>
                <w:color w:val="000000"/>
                <w:spacing w:val="-10"/>
                <w:sz w:val="16"/>
                <w:szCs w:val="16"/>
              </w:rPr>
            </w:pPr>
          </w:p>
        </w:tc>
        <w:tc>
          <w:tcPr>
            <w:tcW w:w="2363" w:type="dxa"/>
            <w:gridSpan w:val="3"/>
            <w:tcBorders>
              <w:bottom w:val="single" w:sz="4" w:space="0" w:color="auto"/>
            </w:tcBorders>
            <w:shd w:val="clear" w:color="auto" w:fill="auto"/>
          </w:tcPr>
          <w:p w14:paraId="3550DE10" w14:textId="77777777" w:rsidR="00161BFB" w:rsidRPr="00637D79" w:rsidRDefault="00161BFB" w:rsidP="002A3B33">
            <w:pPr>
              <w:spacing w:line="200" w:lineRule="exact"/>
              <w:ind w:right="72"/>
              <w:jc w:val="center"/>
              <w:rPr>
                <w:rFonts w:cs="Times New Roman"/>
                <w:b/>
                <w:bCs/>
                <w:color w:val="000000"/>
                <w:sz w:val="16"/>
                <w:szCs w:val="16"/>
                <w:cs/>
              </w:rPr>
            </w:pPr>
          </w:p>
        </w:tc>
        <w:tc>
          <w:tcPr>
            <w:tcW w:w="146" w:type="dxa"/>
            <w:shd w:val="clear" w:color="auto" w:fill="auto"/>
          </w:tcPr>
          <w:p w14:paraId="7A63E529" w14:textId="77777777" w:rsidR="00161BFB" w:rsidRPr="00637D79" w:rsidRDefault="00161BFB" w:rsidP="002A3B33">
            <w:pPr>
              <w:spacing w:line="200" w:lineRule="exact"/>
              <w:ind w:right="72"/>
              <w:jc w:val="center"/>
              <w:rPr>
                <w:rFonts w:cs="Times New Roman"/>
                <w:b/>
                <w:bCs/>
                <w:color w:val="000000"/>
                <w:spacing w:val="-10"/>
                <w:sz w:val="16"/>
                <w:szCs w:val="16"/>
                <w:cs/>
              </w:rPr>
            </w:pPr>
          </w:p>
        </w:tc>
        <w:tc>
          <w:tcPr>
            <w:tcW w:w="2113" w:type="dxa"/>
            <w:gridSpan w:val="3"/>
            <w:tcBorders>
              <w:bottom w:val="single" w:sz="4" w:space="0" w:color="auto"/>
            </w:tcBorders>
            <w:shd w:val="clear" w:color="auto" w:fill="auto"/>
          </w:tcPr>
          <w:p w14:paraId="655B5A2E" w14:textId="77777777" w:rsidR="00161BFB" w:rsidRPr="00637D79" w:rsidRDefault="00161BFB" w:rsidP="002A3B33">
            <w:pPr>
              <w:spacing w:line="200" w:lineRule="exact"/>
              <w:ind w:right="72"/>
              <w:jc w:val="center"/>
              <w:rPr>
                <w:rFonts w:cs="Times New Roman"/>
                <w:b/>
                <w:bCs/>
                <w:color w:val="000000"/>
                <w:sz w:val="16"/>
                <w:szCs w:val="16"/>
              </w:rPr>
            </w:pPr>
            <w:r w:rsidRPr="00637D79">
              <w:rPr>
                <w:rFonts w:cs="Times New Roman"/>
                <w:b/>
                <w:bCs/>
                <w:color w:val="000000"/>
                <w:sz w:val="18"/>
                <w:szCs w:val="18"/>
              </w:rPr>
              <w:t xml:space="preserve">as at December </w:t>
            </w:r>
            <w:r w:rsidRPr="00637D79">
              <w:rPr>
                <w:b/>
                <w:bCs/>
                <w:color w:val="000000"/>
                <w:sz w:val="18"/>
                <w:szCs w:val="18"/>
              </w:rPr>
              <w:t>31</w:t>
            </w:r>
            <w:r w:rsidRPr="00637D79">
              <w:rPr>
                <w:rFonts w:cs="Times New Roman"/>
                <w:b/>
                <w:bCs/>
                <w:color w:val="000000"/>
                <w:sz w:val="18"/>
                <w:szCs w:val="18"/>
              </w:rPr>
              <w:t>,</w:t>
            </w:r>
          </w:p>
        </w:tc>
      </w:tr>
      <w:tr w:rsidR="0084541E" w:rsidRPr="00637D79" w14:paraId="4A97FD55" w14:textId="77777777" w:rsidTr="00C80C20">
        <w:tc>
          <w:tcPr>
            <w:tcW w:w="2700" w:type="dxa"/>
            <w:shd w:val="clear" w:color="auto" w:fill="auto"/>
          </w:tcPr>
          <w:p w14:paraId="0CC1967C" w14:textId="77777777" w:rsidR="0084541E" w:rsidRPr="00637D79" w:rsidRDefault="0084541E" w:rsidP="002A3B33">
            <w:pPr>
              <w:spacing w:line="200" w:lineRule="exact"/>
              <w:ind w:right="72"/>
              <w:jc w:val="center"/>
              <w:rPr>
                <w:rFonts w:cs="Times New Roman"/>
                <w:b/>
                <w:bCs/>
                <w:color w:val="000000"/>
                <w:spacing w:val="-10"/>
                <w:sz w:val="16"/>
                <w:szCs w:val="16"/>
              </w:rPr>
            </w:pPr>
          </w:p>
        </w:tc>
        <w:tc>
          <w:tcPr>
            <w:tcW w:w="20" w:type="dxa"/>
            <w:shd w:val="clear" w:color="auto" w:fill="auto"/>
          </w:tcPr>
          <w:p w14:paraId="79B6BA3B" w14:textId="77777777" w:rsidR="0084541E" w:rsidRPr="00637D79" w:rsidRDefault="0084541E" w:rsidP="002A3B33">
            <w:pPr>
              <w:spacing w:line="200" w:lineRule="exact"/>
              <w:ind w:right="72"/>
              <w:jc w:val="center"/>
              <w:rPr>
                <w:rFonts w:cs="Times New Roman"/>
                <w:b/>
                <w:bCs/>
                <w:color w:val="000000"/>
                <w:spacing w:val="-10"/>
                <w:sz w:val="16"/>
                <w:szCs w:val="16"/>
                <w:cs/>
              </w:rPr>
            </w:pPr>
          </w:p>
        </w:tc>
        <w:tc>
          <w:tcPr>
            <w:tcW w:w="1401" w:type="dxa"/>
            <w:shd w:val="clear" w:color="auto" w:fill="auto"/>
          </w:tcPr>
          <w:p w14:paraId="7213698F" w14:textId="77777777" w:rsidR="0084541E" w:rsidRPr="00637D79" w:rsidRDefault="0084541E" w:rsidP="002A3B33">
            <w:pPr>
              <w:spacing w:line="200" w:lineRule="exact"/>
              <w:ind w:right="72"/>
              <w:jc w:val="center"/>
              <w:rPr>
                <w:rFonts w:cs="Times New Roman"/>
                <w:b/>
                <w:bCs/>
                <w:color w:val="000000"/>
                <w:spacing w:val="-10"/>
                <w:sz w:val="16"/>
                <w:szCs w:val="16"/>
              </w:rPr>
            </w:pPr>
          </w:p>
        </w:tc>
        <w:tc>
          <w:tcPr>
            <w:tcW w:w="37" w:type="dxa"/>
            <w:shd w:val="clear" w:color="auto" w:fill="auto"/>
          </w:tcPr>
          <w:p w14:paraId="6DC5842A" w14:textId="77777777" w:rsidR="0084541E" w:rsidRPr="00637D79" w:rsidRDefault="0084541E" w:rsidP="002A3B33">
            <w:pPr>
              <w:spacing w:line="200" w:lineRule="exact"/>
              <w:ind w:right="72"/>
              <w:jc w:val="center"/>
              <w:rPr>
                <w:rFonts w:cs="Times New Roman"/>
                <w:b/>
                <w:bCs/>
                <w:color w:val="000000"/>
                <w:spacing w:val="-10"/>
                <w:sz w:val="16"/>
                <w:szCs w:val="16"/>
              </w:rPr>
            </w:pPr>
          </w:p>
        </w:tc>
        <w:tc>
          <w:tcPr>
            <w:tcW w:w="1172" w:type="dxa"/>
            <w:shd w:val="clear" w:color="auto" w:fill="auto"/>
            <w:vAlign w:val="bottom"/>
          </w:tcPr>
          <w:p w14:paraId="4D6C2AC8" w14:textId="77777777" w:rsidR="0084541E" w:rsidRPr="00637D79" w:rsidRDefault="0084541E" w:rsidP="002A3B33">
            <w:pPr>
              <w:spacing w:line="200" w:lineRule="exact"/>
              <w:ind w:right="72"/>
              <w:jc w:val="center"/>
              <w:rPr>
                <w:rFonts w:cs="Times New Roman"/>
                <w:b/>
                <w:bCs/>
                <w:color w:val="000000"/>
                <w:spacing w:val="-10"/>
                <w:sz w:val="16"/>
                <w:szCs w:val="16"/>
                <w:cs/>
              </w:rPr>
            </w:pPr>
            <w:r w:rsidRPr="00637D79">
              <w:rPr>
                <w:b/>
                <w:bCs/>
                <w:color w:val="000000"/>
                <w:sz w:val="16"/>
                <w:szCs w:val="16"/>
              </w:rPr>
              <w:t>2022</w:t>
            </w:r>
          </w:p>
        </w:tc>
        <w:tc>
          <w:tcPr>
            <w:tcW w:w="58" w:type="dxa"/>
            <w:shd w:val="clear" w:color="auto" w:fill="auto"/>
          </w:tcPr>
          <w:p w14:paraId="49B2074F" w14:textId="77777777" w:rsidR="0084541E" w:rsidRPr="00637D79" w:rsidRDefault="0084541E" w:rsidP="002A3B33">
            <w:pPr>
              <w:spacing w:line="200" w:lineRule="exact"/>
              <w:ind w:right="72"/>
              <w:jc w:val="center"/>
              <w:rPr>
                <w:rFonts w:cs="Times New Roman"/>
                <w:b/>
                <w:bCs/>
                <w:color w:val="000000"/>
                <w:spacing w:val="-10"/>
                <w:sz w:val="16"/>
                <w:szCs w:val="16"/>
                <w:cs/>
              </w:rPr>
            </w:pPr>
          </w:p>
        </w:tc>
        <w:tc>
          <w:tcPr>
            <w:tcW w:w="1133" w:type="dxa"/>
            <w:shd w:val="clear" w:color="auto" w:fill="auto"/>
            <w:vAlign w:val="bottom"/>
          </w:tcPr>
          <w:p w14:paraId="4DCF3492" w14:textId="77777777" w:rsidR="0084541E" w:rsidRPr="00637D79" w:rsidRDefault="0084541E" w:rsidP="002A3B33">
            <w:pPr>
              <w:spacing w:line="200" w:lineRule="exact"/>
              <w:ind w:right="72"/>
              <w:jc w:val="center"/>
              <w:rPr>
                <w:rFonts w:cs="Times New Roman"/>
                <w:b/>
                <w:bCs/>
                <w:color w:val="000000"/>
                <w:spacing w:val="-10"/>
                <w:sz w:val="16"/>
                <w:szCs w:val="16"/>
                <w:cs/>
              </w:rPr>
            </w:pPr>
            <w:r w:rsidRPr="00637D79">
              <w:rPr>
                <w:b/>
                <w:bCs/>
                <w:color w:val="000000"/>
                <w:sz w:val="16"/>
                <w:szCs w:val="16"/>
              </w:rPr>
              <w:t>2021</w:t>
            </w:r>
          </w:p>
        </w:tc>
        <w:tc>
          <w:tcPr>
            <w:tcW w:w="146" w:type="dxa"/>
            <w:shd w:val="clear" w:color="auto" w:fill="auto"/>
          </w:tcPr>
          <w:p w14:paraId="21209AD6" w14:textId="77777777" w:rsidR="0084541E" w:rsidRPr="00637D79" w:rsidRDefault="0084541E" w:rsidP="002A3B33">
            <w:pPr>
              <w:spacing w:line="200" w:lineRule="exact"/>
              <w:ind w:right="72"/>
              <w:jc w:val="center"/>
              <w:rPr>
                <w:rFonts w:cs="Times New Roman"/>
                <w:b/>
                <w:bCs/>
                <w:color w:val="000000"/>
                <w:spacing w:val="-10"/>
                <w:sz w:val="16"/>
                <w:szCs w:val="16"/>
                <w:cs/>
              </w:rPr>
            </w:pPr>
          </w:p>
        </w:tc>
        <w:tc>
          <w:tcPr>
            <w:tcW w:w="994" w:type="dxa"/>
            <w:shd w:val="clear" w:color="auto" w:fill="auto"/>
            <w:vAlign w:val="bottom"/>
          </w:tcPr>
          <w:p w14:paraId="7AE0B664" w14:textId="77777777" w:rsidR="0084541E" w:rsidRPr="00637D79" w:rsidRDefault="0084541E" w:rsidP="002A3B33">
            <w:pPr>
              <w:spacing w:line="200" w:lineRule="exact"/>
              <w:ind w:right="72"/>
              <w:jc w:val="center"/>
              <w:rPr>
                <w:rFonts w:cs="Times New Roman"/>
                <w:b/>
                <w:bCs/>
                <w:color w:val="000000"/>
                <w:spacing w:val="-10"/>
                <w:sz w:val="16"/>
                <w:szCs w:val="16"/>
                <w:cs/>
              </w:rPr>
            </w:pPr>
            <w:r w:rsidRPr="00637D79">
              <w:rPr>
                <w:b/>
                <w:bCs/>
                <w:color w:val="000000"/>
                <w:sz w:val="16"/>
                <w:szCs w:val="16"/>
              </w:rPr>
              <w:t>2022</w:t>
            </w:r>
          </w:p>
        </w:tc>
        <w:tc>
          <w:tcPr>
            <w:tcW w:w="167" w:type="dxa"/>
            <w:shd w:val="clear" w:color="auto" w:fill="auto"/>
          </w:tcPr>
          <w:p w14:paraId="19C21271" w14:textId="77777777" w:rsidR="0084541E" w:rsidRPr="00637D79" w:rsidRDefault="0084541E" w:rsidP="002A3B33">
            <w:pPr>
              <w:spacing w:line="200" w:lineRule="exact"/>
              <w:ind w:right="63"/>
              <w:jc w:val="center"/>
              <w:rPr>
                <w:rFonts w:cs="Times New Roman"/>
                <w:b/>
                <w:bCs/>
                <w:color w:val="000000"/>
                <w:sz w:val="16"/>
                <w:szCs w:val="16"/>
                <w:cs/>
              </w:rPr>
            </w:pPr>
          </w:p>
        </w:tc>
        <w:tc>
          <w:tcPr>
            <w:tcW w:w="952" w:type="dxa"/>
            <w:shd w:val="clear" w:color="auto" w:fill="auto"/>
            <w:vAlign w:val="bottom"/>
          </w:tcPr>
          <w:p w14:paraId="454A331F" w14:textId="77777777" w:rsidR="0084541E" w:rsidRPr="00637D79" w:rsidRDefault="0084541E" w:rsidP="002A3B33">
            <w:pPr>
              <w:spacing w:line="200" w:lineRule="exact"/>
              <w:ind w:right="72"/>
              <w:jc w:val="center"/>
              <w:rPr>
                <w:rFonts w:cs="Times New Roman"/>
                <w:b/>
                <w:bCs/>
                <w:color w:val="000000"/>
                <w:spacing w:val="-10"/>
                <w:sz w:val="16"/>
                <w:szCs w:val="16"/>
                <w:cs/>
              </w:rPr>
            </w:pPr>
            <w:r w:rsidRPr="00637D79">
              <w:rPr>
                <w:b/>
                <w:bCs/>
                <w:color w:val="000000"/>
                <w:sz w:val="16"/>
                <w:szCs w:val="16"/>
              </w:rPr>
              <w:t>2021</w:t>
            </w:r>
          </w:p>
        </w:tc>
      </w:tr>
      <w:tr w:rsidR="0084541E" w:rsidRPr="00637D79" w14:paraId="6D37F9E0" w14:textId="77777777" w:rsidTr="00C80C20">
        <w:trPr>
          <w:trHeight w:hRule="exact" w:val="144"/>
        </w:trPr>
        <w:tc>
          <w:tcPr>
            <w:tcW w:w="2700" w:type="dxa"/>
            <w:shd w:val="clear" w:color="auto" w:fill="auto"/>
          </w:tcPr>
          <w:p w14:paraId="43DE9440" w14:textId="77777777" w:rsidR="0084541E" w:rsidRPr="00637D79" w:rsidRDefault="0084541E" w:rsidP="002A3B33">
            <w:pPr>
              <w:spacing w:line="200" w:lineRule="exact"/>
              <w:ind w:right="72"/>
              <w:jc w:val="center"/>
              <w:rPr>
                <w:rFonts w:cs="Times New Roman"/>
                <w:b/>
                <w:bCs/>
                <w:color w:val="000000"/>
                <w:spacing w:val="-10"/>
                <w:sz w:val="16"/>
                <w:szCs w:val="16"/>
                <w:cs/>
              </w:rPr>
            </w:pPr>
          </w:p>
        </w:tc>
        <w:tc>
          <w:tcPr>
            <w:tcW w:w="20" w:type="dxa"/>
            <w:shd w:val="clear" w:color="auto" w:fill="auto"/>
          </w:tcPr>
          <w:p w14:paraId="4CEA2414" w14:textId="77777777" w:rsidR="0084541E" w:rsidRPr="00637D79" w:rsidRDefault="0084541E" w:rsidP="002A3B33">
            <w:pPr>
              <w:spacing w:line="200" w:lineRule="exact"/>
              <w:ind w:right="72"/>
              <w:jc w:val="center"/>
              <w:rPr>
                <w:rFonts w:cs="Times New Roman"/>
                <w:b/>
                <w:bCs/>
                <w:color w:val="000000"/>
                <w:spacing w:val="-10"/>
                <w:sz w:val="16"/>
                <w:szCs w:val="16"/>
                <w:cs/>
              </w:rPr>
            </w:pPr>
          </w:p>
        </w:tc>
        <w:tc>
          <w:tcPr>
            <w:tcW w:w="1401" w:type="dxa"/>
            <w:shd w:val="clear" w:color="auto" w:fill="auto"/>
          </w:tcPr>
          <w:p w14:paraId="4D770262" w14:textId="77777777" w:rsidR="0084541E" w:rsidRPr="00637D79" w:rsidRDefault="0084541E" w:rsidP="002A3B33">
            <w:pPr>
              <w:spacing w:line="200" w:lineRule="exact"/>
              <w:ind w:right="72"/>
              <w:jc w:val="center"/>
              <w:rPr>
                <w:rFonts w:cs="Times New Roman"/>
                <w:b/>
                <w:bCs/>
                <w:color w:val="000000"/>
                <w:spacing w:val="-10"/>
                <w:sz w:val="16"/>
                <w:szCs w:val="16"/>
                <w:cs/>
              </w:rPr>
            </w:pPr>
          </w:p>
        </w:tc>
        <w:tc>
          <w:tcPr>
            <w:tcW w:w="37" w:type="dxa"/>
            <w:shd w:val="clear" w:color="auto" w:fill="auto"/>
          </w:tcPr>
          <w:p w14:paraId="69A351C0" w14:textId="77777777" w:rsidR="0084541E" w:rsidRPr="00637D79" w:rsidRDefault="0084541E" w:rsidP="002A3B33">
            <w:pPr>
              <w:spacing w:line="200" w:lineRule="exact"/>
              <w:ind w:right="72"/>
              <w:jc w:val="center"/>
              <w:rPr>
                <w:rFonts w:cs="Times New Roman"/>
                <w:b/>
                <w:bCs/>
                <w:color w:val="000000"/>
                <w:spacing w:val="-10"/>
                <w:sz w:val="16"/>
                <w:szCs w:val="16"/>
                <w:cs/>
              </w:rPr>
            </w:pPr>
          </w:p>
        </w:tc>
        <w:tc>
          <w:tcPr>
            <w:tcW w:w="1172" w:type="dxa"/>
            <w:shd w:val="clear" w:color="auto" w:fill="auto"/>
          </w:tcPr>
          <w:p w14:paraId="39841F06" w14:textId="77777777" w:rsidR="0084541E" w:rsidRPr="00637D79" w:rsidRDefault="0084541E" w:rsidP="002A3B33">
            <w:pPr>
              <w:spacing w:line="200" w:lineRule="exact"/>
              <w:ind w:right="72"/>
              <w:jc w:val="center"/>
              <w:rPr>
                <w:rFonts w:cs="Times New Roman"/>
                <w:b/>
                <w:bCs/>
                <w:color w:val="000000"/>
                <w:spacing w:val="-10"/>
                <w:sz w:val="16"/>
                <w:szCs w:val="16"/>
                <w:cs/>
              </w:rPr>
            </w:pPr>
          </w:p>
        </w:tc>
        <w:tc>
          <w:tcPr>
            <w:tcW w:w="58" w:type="dxa"/>
            <w:shd w:val="clear" w:color="auto" w:fill="auto"/>
          </w:tcPr>
          <w:p w14:paraId="1CA6EEB7" w14:textId="77777777" w:rsidR="0084541E" w:rsidRPr="00637D79" w:rsidRDefault="0084541E" w:rsidP="002A3B33">
            <w:pPr>
              <w:spacing w:line="200" w:lineRule="exact"/>
              <w:ind w:right="72"/>
              <w:jc w:val="center"/>
              <w:rPr>
                <w:rFonts w:cs="Times New Roman"/>
                <w:b/>
                <w:bCs/>
                <w:color w:val="000000"/>
                <w:spacing w:val="-10"/>
                <w:sz w:val="16"/>
                <w:szCs w:val="16"/>
                <w:cs/>
              </w:rPr>
            </w:pPr>
          </w:p>
        </w:tc>
        <w:tc>
          <w:tcPr>
            <w:tcW w:w="1133" w:type="dxa"/>
            <w:shd w:val="clear" w:color="auto" w:fill="auto"/>
          </w:tcPr>
          <w:p w14:paraId="4B20AB89" w14:textId="77777777" w:rsidR="0084541E" w:rsidRPr="00637D79" w:rsidRDefault="0084541E" w:rsidP="002A3B33">
            <w:pPr>
              <w:spacing w:line="200" w:lineRule="exact"/>
              <w:ind w:right="72"/>
              <w:jc w:val="center"/>
              <w:rPr>
                <w:rFonts w:cs="Times New Roman"/>
                <w:b/>
                <w:bCs/>
                <w:color w:val="000000"/>
                <w:spacing w:val="-10"/>
                <w:sz w:val="16"/>
                <w:szCs w:val="16"/>
                <w:cs/>
              </w:rPr>
            </w:pPr>
          </w:p>
        </w:tc>
        <w:tc>
          <w:tcPr>
            <w:tcW w:w="146" w:type="dxa"/>
            <w:shd w:val="clear" w:color="auto" w:fill="auto"/>
          </w:tcPr>
          <w:p w14:paraId="3F61846E" w14:textId="77777777" w:rsidR="0084541E" w:rsidRPr="00637D79" w:rsidRDefault="0084541E" w:rsidP="002A3B33">
            <w:pPr>
              <w:spacing w:line="200" w:lineRule="exact"/>
              <w:ind w:right="72"/>
              <w:jc w:val="center"/>
              <w:rPr>
                <w:rFonts w:cs="Times New Roman"/>
                <w:b/>
                <w:bCs/>
                <w:color w:val="000000"/>
                <w:spacing w:val="-10"/>
                <w:sz w:val="16"/>
                <w:szCs w:val="16"/>
                <w:cs/>
              </w:rPr>
            </w:pPr>
          </w:p>
        </w:tc>
        <w:tc>
          <w:tcPr>
            <w:tcW w:w="994" w:type="dxa"/>
            <w:shd w:val="clear" w:color="auto" w:fill="auto"/>
          </w:tcPr>
          <w:p w14:paraId="1B224BC0" w14:textId="77777777" w:rsidR="0084541E" w:rsidRPr="00637D79" w:rsidRDefault="0084541E" w:rsidP="002A3B33">
            <w:pPr>
              <w:spacing w:line="200" w:lineRule="exact"/>
              <w:ind w:right="72"/>
              <w:jc w:val="center"/>
              <w:rPr>
                <w:rFonts w:cs="Times New Roman"/>
                <w:b/>
                <w:bCs/>
                <w:color w:val="000000"/>
                <w:sz w:val="16"/>
                <w:szCs w:val="16"/>
                <w:cs/>
              </w:rPr>
            </w:pPr>
          </w:p>
        </w:tc>
        <w:tc>
          <w:tcPr>
            <w:tcW w:w="167" w:type="dxa"/>
            <w:shd w:val="clear" w:color="auto" w:fill="auto"/>
          </w:tcPr>
          <w:p w14:paraId="0DC0CBC9" w14:textId="77777777" w:rsidR="0084541E" w:rsidRPr="00637D79" w:rsidRDefault="0084541E" w:rsidP="002A3B33">
            <w:pPr>
              <w:spacing w:line="200" w:lineRule="exact"/>
              <w:ind w:right="63"/>
              <w:jc w:val="center"/>
              <w:rPr>
                <w:rFonts w:cs="Times New Roman"/>
                <w:b/>
                <w:bCs/>
                <w:color w:val="000000"/>
                <w:sz w:val="16"/>
                <w:szCs w:val="16"/>
                <w:cs/>
              </w:rPr>
            </w:pPr>
          </w:p>
        </w:tc>
        <w:tc>
          <w:tcPr>
            <w:tcW w:w="952" w:type="dxa"/>
            <w:shd w:val="clear" w:color="auto" w:fill="auto"/>
          </w:tcPr>
          <w:p w14:paraId="385698FD" w14:textId="77777777" w:rsidR="0084541E" w:rsidRPr="00637D79" w:rsidRDefault="0084541E" w:rsidP="002A3B33">
            <w:pPr>
              <w:spacing w:line="200" w:lineRule="exact"/>
              <w:ind w:right="72"/>
              <w:jc w:val="center"/>
              <w:rPr>
                <w:rFonts w:cs="Times New Roman"/>
                <w:b/>
                <w:bCs/>
                <w:color w:val="000000"/>
                <w:spacing w:val="-10"/>
                <w:sz w:val="16"/>
                <w:szCs w:val="16"/>
                <w:cs/>
              </w:rPr>
            </w:pPr>
          </w:p>
        </w:tc>
      </w:tr>
      <w:tr w:rsidR="0084541E" w:rsidRPr="00637D79" w14:paraId="74641F75" w14:textId="77777777" w:rsidTr="00C80C20">
        <w:tc>
          <w:tcPr>
            <w:tcW w:w="2700" w:type="dxa"/>
            <w:shd w:val="clear" w:color="auto" w:fill="auto"/>
          </w:tcPr>
          <w:p w14:paraId="1779E9A8" w14:textId="77777777" w:rsidR="0084541E" w:rsidRPr="00637D79" w:rsidRDefault="0084541E" w:rsidP="002A3B33">
            <w:pPr>
              <w:spacing w:line="200" w:lineRule="exact"/>
              <w:ind w:right="72"/>
              <w:jc w:val="thaiDistribute"/>
              <w:rPr>
                <w:color w:val="000000"/>
                <w:spacing w:val="-10"/>
                <w:sz w:val="16"/>
                <w:szCs w:val="16"/>
              </w:rPr>
            </w:pPr>
            <w:r w:rsidRPr="00637D79">
              <w:rPr>
                <w:rFonts w:cs="Times New Roman"/>
                <w:color w:val="000000"/>
                <w:sz w:val="16"/>
                <w:szCs w:val="16"/>
              </w:rPr>
              <w:t>Issara</w:t>
            </w:r>
            <w:r w:rsidRPr="00637D79">
              <w:rPr>
                <w:rFonts w:cs="Times New Roman"/>
                <w:color w:val="000000"/>
                <w:sz w:val="16"/>
                <w:szCs w:val="16"/>
                <w:cs/>
              </w:rPr>
              <w:t xml:space="preserve"> </w:t>
            </w:r>
            <w:r w:rsidRPr="00637D79">
              <w:rPr>
                <w:rFonts w:cs="Times New Roman"/>
                <w:color w:val="000000"/>
                <w:sz w:val="16"/>
                <w:szCs w:val="16"/>
              </w:rPr>
              <w:t>United</w:t>
            </w:r>
            <w:r w:rsidRPr="00637D79">
              <w:rPr>
                <w:rFonts w:cs="Times New Roman"/>
                <w:color w:val="000000"/>
                <w:sz w:val="16"/>
                <w:szCs w:val="16"/>
                <w:cs/>
              </w:rPr>
              <w:t xml:space="preserve"> </w:t>
            </w:r>
            <w:r w:rsidRPr="00637D79">
              <w:rPr>
                <w:rFonts w:cs="Times New Roman"/>
                <w:color w:val="000000"/>
                <w:sz w:val="16"/>
                <w:szCs w:val="16"/>
              </w:rPr>
              <w:t>Co.,</w:t>
            </w:r>
            <w:r w:rsidRPr="00637D79">
              <w:rPr>
                <w:rFonts w:cs="Times New Roman"/>
                <w:color w:val="000000"/>
                <w:sz w:val="16"/>
                <w:szCs w:val="16"/>
                <w:cs/>
              </w:rPr>
              <w:t xml:space="preserve"> </w:t>
            </w:r>
            <w:r w:rsidRPr="00637D79">
              <w:rPr>
                <w:color w:val="000000"/>
                <w:spacing w:val="-10"/>
                <w:sz w:val="16"/>
                <w:szCs w:val="16"/>
              </w:rPr>
              <w:t>Ltd.</w:t>
            </w:r>
          </w:p>
        </w:tc>
        <w:tc>
          <w:tcPr>
            <w:tcW w:w="20" w:type="dxa"/>
            <w:shd w:val="clear" w:color="auto" w:fill="auto"/>
          </w:tcPr>
          <w:p w14:paraId="3B059F6F" w14:textId="77777777" w:rsidR="0084541E" w:rsidRPr="00637D79" w:rsidRDefault="0084541E" w:rsidP="002A3B33">
            <w:pPr>
              <w:spacing w:line="200" w:lineRule="exact"/>
              <w:ind w:right="72"/>
              <w:jc w:val="center"/>
              <w:rPr>
                <w:rFonts w:cs="Times New Roman"/>
                <w:color w:val="000000"/>
                <w:spacing w:val="-10"/>
                <w:sz w:val="16"/>
                <w:szCs w:val="16"/>
                <w:cs/>
              </w:rPr>
            </w:pPr>
          </w:p>
        </w:tc>
        <w:tc>
          <w:tcPr>
            <w:tcW w:w="1401" w:type="dxa"/>
            <w:shd w:val="clear" w:color="auto" w:fill="auto"/>
          </w:tcPr>
          <w:p w14:paraId="61C23126" w14:textId="77777777" w:rsidR="0084541E" w:rsidRPr="00637D79" w:rsidRDefault="0084541E" w:rsidP="002A3B33">
            <w:pPr>
              <w:spacing w:line="200" w:lineRule="exact"/>
              <w:ind w:right="72"/>
              <w:jc w:val="center"/>
              <w:rPr>
                <w:rFonts w:cs="Times New Roman"/>
                <w:color w:val="000000"/>
                <w:sz w:val="16"/>
                <w:szCs w:val="16"/>
              </w:rPr>
            </w:pPr>
            <w:r w:rsidRPr="00637D79">
              <w:rPr>
                <w:rFonts w:cs="Times New Roman"/>
                <w:color w:val="000000"/>
                <w:sz w:val="16"/>
                <w:szCs w:val="16"/>
              </w:rPr>
              <w:t xml:space="preserve">January </w:t>
            </w:r>
            <w:r w:rsidRPr="00637D79">
              <w:rPr>
                <w:color w:val="000000"/>
                <w:sz w:val="16"/>
                <w:szCs w:val="16"/>
              </w:rPr>
              <w:t>20</w:t>
            </w:r>
            <w:r w:rsidRPr="00637D79">
              <w:rPr>
                <w:rFonts w:cs="Times New Roman"/>
                <w:color w:val="000000"/>
                <w:sz w:val="16"/>
                <w:szCs w:val="16"/>
              </w:rPr>
              <w:t xml:space="preserve">, </w:t>
            </w:r>
            <w:r w:rsidRPr="00637D79">
              <w:rPr>
                <w:color w:val="000000"/>
                <w:sz w:val="16"/>
                <w:szCs w:val="16"/>
              </w:rPr>
              <w:t>2023</w:t>
            </w:r>
          </w:p>
        </w:tc>
        <w:tc>
          <w:tcPr>
            <w:tcW w:w="37" w:type="dxa"/>
            <w:shd w:val="clear" w:color="auto" w:fill="auto"/>
          </w:tcPr>
          <w:p w14:paraId="71E4781C" w14:textId="77777777" w:rsidR="0084541E" w:rsidRPr="00637D79" w:rsidRDefault="0084541E" w:rsidP="002A3B33">
            <w:pPr>
              <w:spacing w:line="200" w:lineRule="exact"/>
              <w:ind w:right="72"/>
              <w:jc w:val="thaiDistribute"/>
              <w:rPr>
                <w:rFonts w:cs="Times New Roman"/>
                <w:color w:val="000000"/>
                <w:spacing w:val="-10"/>
                <w:sz w:val="16"/>
                <w:szCs w:val="16"/>
                <w:cs/>
              </w:rPr>
            </w:pPr>
          </w:p>
        </w:tc>
        <w:tc>
          <w:tcPr>
            <w:tcW w:w="1172" w:type="dxa"/>
            <w:shd w:val="clear" w:color="auto" w:fill="auto"/>
          </w:tcPr>
          <w:p w14:paraId="64E0CD4B" w14:textId="7BFB0368" w:rsidR="0084541E" w:rsidRPr="00637D79" w:rsidRDefault="00A22AE2" w:rsidP="002A3B33">
            <w:pPr>
              <w:spacing w:line="200" w:lineRule="exact"/>
              <w:jc w:val="center"/>
              <w:rPr>
                <w:rFonts w:cs="Times New Roman"/>
                <w:color w:val="000000"/>
                <w:spacing w:val="2"/>
                <w:sz w:val="16"/>
                <w:szCs w:val="16"/>
                <w:cs/>
              </w:rPr>
            </w:pPr>
            <w:r w:rsidRPr="00637D79">
              <w:rPr>
                <w:rFonts w:cs="Times New Roman"/>
                <w:color w:val="000000"/>
                <w:spacing w:val="2"/>
                <w:sz w:val="16"/>
                <w:szCs w:val="16"/>
              </w:rPr>
              <w:t>3</w:t>
            </w:r>
            <w:r w:rsidR="00E04878" w:rsidRPr="00637D79">
              <w:rPr>
                <w:rFonts w:cs="Times New Roman"/>
                <w:color w:val="000000"/>
                <w:spacing w:val="2"/>
                <w:sz w:val="16"/>
                <w:szCs w:val="16"/>
              </w:rPr>
              <w:t>.00</w:t>
            </w:r>
          </w:p>
        </w:tc>
        <w:tc>
          <w:tcPr>
            <w:tcW w:w="58" w:type="dxa"/>
            <w:shd w:val="clear" w:color="auto" w:fill="auto"/>
          </w:tcPr>
          <w:p w14:paraId="1F30B1A8" w14:textId="77777777" w:rsidR="0084541E" w:rsidRPr="00637D79" w:rsidRDefault="0084541E" w:rsidP="002A3B33">
            <w:pPr>
              <w:spacing w:line="200" w:lineRule="exact"/>
              <w:ind w:right="72"/>
              <w:jc w:val="thaiDistribute"/>
              <w:rPr>
                <w:rFonts w:cs="Times New Roman"/>
                <w:color w:val="000000"/>
                <w:spacing w:val="2"/>
                <w:sz w:val="16"/>
                <w:szCs w:val="16"/>
                <w:cs/>
              </w:rPr>
            </w:pPr>
          </w:p>
        </w:tc>
        <w:tc>
          <w:tcPr>
            <w:tcW w:w="1133" w:type="dxa"/>
            <w:shd w:val="clear" w:color="auto" w:fill="auto"/>
          </w:tcPr>
          <w:p w14:paraId="2A1C33BA" w14:textId="77777777" w:rsidR="0084541E" w:rsidRPr="00637D79" w:rsidRDefault="0084541E" w:rsidP="002A3B33">
            <w:pPr>
              <w:spacing w:line="200" w:lineRule="exact"/>
              <w:jc w:val="center"/>
              <w:rPr>
                <w:rFonts w:cs="Times New Roman"/>
                <w:color w:val="000000"/>
                <w:spacing w:val="2"/>
                <w:sz w:val="16"/>
                <w:szCs w:val="16"/>
                <w:cs/>
              </w:rPr>
            </w:pPr>
            <w:r w:rsidRPr="00637D79">
              <w:rPr>
                <w:rFonts w:cs="Times New Roman"/>
                <w:color w:val="000000"/>
                <w:spacing w:val="2"/>
                <w:sz w:val="16"/>
                <w:szCs w:val="16"/>
                <w:cs/>
              </w:rPr>
              <w:t>-</w:t>
            </w:r>
          </w:p>
        </w:tc>
        <w:tc>
          <w:tcPr>
            <w:tcW w:w="146" w:type="dxa"/>
            <w:shd w:val="clear" w:color="auto" w:fill="auto"/>
          </w:tcPr>
          <w:p w14:paraId="16F93B2B" w14:textId="77777777" w:rsidR="0084541E" w:rsidRPr="00637D79" w:rsidRDefault="0084541E" w:rsidP="002A3B33">
            <w:pPr>
              <w:spacing w:line="200" w:lineRule="exact"/>
              <w:ind w:right="72"/>
              <w:jc w:val="thaiDistribute"/>
              <w:rPr>
                <w:rFonts w:cs="Times New Roman"/>
                <w:color w:val="000000"/>
                <w:spacing w:val="2"/>
                <w:sz w:val="16"/>
                <w:szCs w:val="16"/>
                <w:cs/>
              </w:rPr>
            </w:pPr>
          </w:p>
        </w:tc>
        <w:tc>
          <w:tcPr>
            <w:tcW w:w="994" w:type="dxa"/>
          </w:tcPr>
          <w:p w14:paraId="725F96DE" w14:textId="77777777" w:rsidR="0084541E" w:rsidRPr="00637D79" w:rsidRDefault="00A22AE2" w:rsidP="003340FF">
            <w:pPr>
              <w:tabs>
                <w:tab w:val="decimal" w:pos="852"/>
              </w:tabs>
              <w:spacing w:line="200" w:lineRule="exact"/>
              <w:ind w:right="-145"/>
              <w:rPr>
                <w:rFonts w:cs="Times New Roman"/>
                <w:color w:val="000000"/>
                <w:sz w:val="16"/>
                <w:szCs w:val="16"/>
              </w:rPr>
            </w:pPr>
            <w:r w:rsidRPr="00637D79">
              <w:rPr>
                <w:rFonts w:cs="Times New Roman"/>
                <w:color w:val="000000"/>
                <w:sz w:val="16"/>
                <w:szCs w:val="16"/>
              </w:rPr>
              <w:t>15,000</w:t>
            </w:r>
          </w:p>
        </w:tc>
        <w:tc>
          <w:tcPr>
            <w:tcW w:w="167" w:type="dxa"/>
            <w:shd w:val="clear" w:color="auto" w:fill="auto"/>
          </w:tcPr>
          <w:p w14:paraId="582BAFF8" w14:textId="77777777" w:rsidR="0084541E" w:rsidRPr="00637D79" w:rsidRDefault="0084541E" w:rsidP="002A3B33">
            <w:pPr>
              <w:spacing w:line="200" w:lineRule="exact"/>
              <w:ind w:right="63"/>
              <w:jc w:val="center"/>
              <w:rPr>
                <w:rFonts w:cs="Times New Roman"/>
                <w:b/>
                <w:bCs/>
                <w:color w:val="000000"/>
                <w:sz w:val="16"/>
                <w:szCs w:val="16"/>
                <w:cs/>
              </w:rPr>
            </w:pPr>
          </w:p>
        </w:tc>
        <w:tc>
          <w:tcPr>
            <w:tcW w:w="952" w:type="dxa"/>
            <w:shd w:val="clear" w:color="auto" w:fill="auto"/>
          </w:tcPr>
          <w:p w14:paraId="1F0A9789" w14:textId="77777777" w:rsidR="0084541E" w:rsidRPr="00637D79" w:rsidRDefault="0084541E" w:rsidP="002A3B33">
            <w:pPr>
              <w:spacing w:line="200" w:lineRule="exact"/>
              <w:jc w:val="center"/>
              <w:rPr>
                <w:rFonts w:cs="Times New Roman"/>
                <w:color w:val="000000"/>
                <w:spacing w:val="2"/>
                <w:sz w:val="16"/>
                <w:szCs w:val="16"/>
                <w:cs/>
              </w:rPr>
            </w:pPr>
            <w:r w:rsidRPr="00637D79">
              <w:rPr>
                <w:rFonts w:cs="Times New Roman"/>
                <w:color w:val="000000"/>
                <w:spacing w:val="2"/>
                <w:sz w:val="16"/>
                <w:szCs w:val="16"/>
                <w:cs/>
              </w:rPr>
              <w:t>-</w:t>
            </w:r>
          </w:p>
        </w:tc>
      </w:tr>
      <w:tr w:rsidR="0084541E" w:rsidRPr="00637D79" w14:paraId="647B3374" w14:textId="77777777" w:rsidTr="00C80C20">
        <w:tc>
          <w:tcPr>
            <w:tcW w:w="2700" w:type="dxa"/>
            <w:shd w:val="clear" w:color="auto" w:fill="auto"/>
          </w:tcPr>
          <w:p w14:paraId="4017D0A7" w14:textId="77777777" w:rsidR="0084541E" w:rsidRPr="00637D79" w:rsidRDefault="0084541E" w:rsidP="002A3B33">
            <w:pPr>
              <w:spacing w:line="200" w:lineRule="exact"/>
              <w:ind w:left="180" w:right="72"/>
              <w:jc w:val="thaiDistribute"/>
              <w:rPr>
                <w:rFonts w:cs="Times New Roman"/>
                <w:color w:val="000000"/>
                <w:spacing w:val="-10"/>
                <w:sz w:val="16"/>
                <w:szCs w:val="16"/>
                <w:cs/>
              </w:rPr>
            </w:pPr>
          </w:p>
        </w:tc>
        <w:tc>
          <w:tcPr>
            <w:tcW w:w="20" w:type="dxa"/>
            <w:shd w:val="clear" w:color="auto" w:fill="auto"/>
          </w:tcPr>
          <w:p w14:paraId="6CAC67F6" w14:textId="77777777" w:rsidR="0084541E" w:rsidRPr="00637D79" w:rsidRDefault="0084541E" w:rsidP="002A3B33">
            <w:pPr>
              <w:spacing w:line="200" w:lineRule="exact"/>
              <w:ind w:right="72"/>
              <w:jc w:val="center"/>
              <w:rPr>
                <w:rFonts w:cs="Times New Roman"/>
                <w:color w:val="000000"/>
                <w:spacing w:val="-10"/>
                <w:sz w:val="16"/>
                <w:szCs w:val="16"/>
                <w:cs/>
              </w:rPr>
            </w:pPr>
          </w:p>
        </w:tc>
        <w:tc>
          <w:tcPr>
            <w:tcW w:w="1401" w:type="dxa"/>
            <w:shd w:val="clear" w:color="auto" w:fill="auto"/>
          </w:tcPr>
          <w:p w14:paraId="2D1D4BA5" w14:textId="77777777" w:rsidR="0084541E" w:rsidRPr="00637D79" w:rsidRDefault="0084541E" w:rsidP="002A3B33">
            <w:pPr>
              <w:spacing w:line="200" w:lineRule="exact"/>
              <w:ind w:right="72"/>
              <w:jc w:val="center"/>
              <w:rPr>
                <w:rFonts w:cs="Times New Roman"/>
                <w:color w:val="000000"/>
                <w:sz w:val="16"/>
                <w:szCs w:val="16"/>
              </w:rPr>
            </w:pPr>
            <w:r w:rsidRPr="00637D79">
              <w:rPr>
                <w:rFonts w:cs="Times New Roman"/>
                <w:color w:val="000000"/>
                <w:sz w:val="16"/>
                <w:szCs w:val="16"/>
              </w:rPr>
              <w:t xml:space="preserve">May </w:t>
            </w:r>
            <w:r w:rsidRPr="00637D79">
              <w:rPr>
                <w:color w:val="000000"/>
                <w:sz w:val="16"/>
                <w:szCs w:val="16"/>
              </w:rPr>
              <w:t>9</w:t>
            </w:r>
            <w:r w:rsidRPr="00637D79">
              <w:rPr>
                <w:rFonts w:cs="Times New Roman"/>
                <w:color w:val="000000"/>
                <w:sz w:val="16"/>
                <w:szCs w:val="16"/>
              </w:rPr>
              <w:t xml:space="preserve">, </w:t>
            </w:r>
            <w:r w:rsidRPr="00637D79">
              <w:rPr>
                <w:color w:val="000000"/>
                <w:sz w:val="16"/>
                <w:szCs w:val="16"/>
              </w:rPr>
              <w:t>2023</w:t>
            </w:r>
          </w:p>
        </w:tc>
        <w:tc>
          <w:tcPr>
            <w:tcW w:w="37" w:type="dxa"/>
            <w:shd w:val="clear" w:color="auto" w:fill="auto"/>
          </w:tcPr>
          <w:p w14:paraId="57EBB568" w14:textId="77777777" w:rsidR="0084541E" w:rsidRPr="00637D79" w:rsidRDefault="0084541E" w:rsidP="002A3B33">
            <w:pPr>
              <w:spacing w:line="200" w:lineRule="exact"/>
              <w:ind w:right="72"/>
              <w:jc w:val="thaiDistribute"/>
              <w:rPr>
                <w:rFonts w:cs="Times New Roman"/>
                <w:color w:val="000000"/>
                <w:spacing w:val="-10"/>
                <w:sz w:val="16"/>
                <w:szCs w:val="16"/>
                <w:cs/>
              </w:rPr>
            </w:pPr>
          </w:p>
        </w:tc>
        <w:tc>
          <w:tcPr>
            <w:tcW w:w="1172" w:type="dxa"/>
            <w:shd w:val="clear" w:color="auto" w:fill="auto"/>
          </w:tcPr>
          <w:p w14:paraId="089B4707" w14:textId="2DEFCFFF" w:rsidR="0084541E" w:rsidRPr="00637D79" w:rsidRDefault="00A22AE2" w:rsidP="002A3B33">
            <w:pPr>
              <w:spacing w:line="200" w:lineRule="exact"/>
              <w:jc w:val="center"/>
              <w:rPr>
                <w:rFonts w:cs="Times New Roman"/>
                <w:color w:val="000000"/>
                <w:spacing w:val="2"/>
                <w:sz w:val="16"/>
                <w:szCs w:val="16"/>
                <w:cs/>
              </w:rPr>
            </w:pPr>
            <w:r w:rsidRPr="00637D79">
              <w:rPr>
                <w:rFonts w:cs="Times New Roman"/>
                <w:color w:val="000000"/>
                <w:spacing w:val="2"/>
                <w:sz w:val="16"/>
                <w:szCs w:val="16"/>
              </w:rPr>
              <w:t>3</w:t>
            </w:r>
            <w:r w:rsidR="00E04878" w:rsidRPr="00637D79">
              <w:rPr>
                <w:rFonts w:cs="Times New Roman"/>
                <w:color w:val="000000"/>
                <w:spacing w:val="2"/>
                <w:sz w:val="16"/>
                <w:szCs w:val="16"/>
              </w:rPr>
              <w:t>.00</w:t>
            </w:r>
          </w:p>
        </w:tc>
        <w:tc>
          <w:tcPr>
            <w:tcW w:w="58" w:type="dxa"/>
            <w:shd w:val="clear" w:color="auto" w:fill="auto"/>
          </w:tcPr>
          <w:p w14:paraId="48008EC4" w14:textId="77777777" w:rsidR="0084541E" w:rsidRPr="00637D79" w:rsidRDefault="0084541E" w:rsidP="002A3B33">
            <w:pPr>
              <w:spacing w:line="200" w:lineRule="exact"/>
              <w:ind w:right="72"/>
              <w:jc w:val="thaiDistribute"/>
              <w:rPr>
                <w:rFonts w:cs="Times New Roman"/>
                <w:color w:val="000000"/>
                <w:spacing w:val="2"/>
                <w:sz w:val="16"/>
                <w:szCs w:val="16"/>
                <w:cs/>
              </w:rPr>
            </w:pPr>
          </w:p>
        </w:tc>
        <w:tc>
          <w:tcPr>
            <w:tcW w:w="1133" w:type="dxa"/>
            <w:shd w:val="clear" w:color="auto" w:fill="auto"/>
          </w:tcPr>
          <w:p w14:paraId="5871CA05" w14:textId="77777777" w:rsidR="0084541E" w:rsidRPr="00637D79" w:rsidRDefault="0084541E" w:rsidP="002A3B33">
            <w:pPr>
              <w:spacing w:line="200" w:lineRule="exact"/>
              <w:jc w:val="center"/>
              <w:rPr>
                <w:rFonts w:cs="Times New Roman"/>
                <w:color w:val="000000"/>
                <w:spacing w:val="2"/>
                <w:sz w:val="16"/>
                <w:szCs w:val="16"/>
                <w:cs/>
              </w:rPr>
            </w:pPr>
            <w:r w:rsidRPr="00637D79">
              <w:rPr>
                <w:rFonts w:cs="Times New Roman"/>
                <w:color w:val="000000"/>
                <w:spacing w:val="2"/>
                <w:sz w:val="16"/>
                <w:szCs w:val="16"/>
                <w:cs/>
              </w:rPr>
              <w:t>-</w:t>
            </w:r>
          </w:p>
        </w:tc>
        <w:tc>
          <w:tcPr>
            <w:tcW w:w="146" w:type="dxa"/>
            <w:shd w:val="clear" w:color="auto" w:fill="auto"/>
          </w:tcPr>
          <w:p w14:paraId="20601356" w14:textId="77777777" w:rsidR="0084541E" w:rsidRPr="00637D79" w:rsidRDefault="0084541E" w:rsidP="002A3B33">
            <w:pPr>
              <w:spacing w:line="200" w:lineRule="exact"/>
              <w:ind w:right="72"/>
              <w:jc w:val="thaiDistribute"/>
              <w:rPr>
                <w:rFonts w:cs="Times New Roman"/>
                <w:color w:val="000000"/>
                <w:spacing w:val="2"/>
                <w:sz w:val="16"/>
                <w:szCs w:val="16"/>
                <w:cs/>
              </w:rPr>
            </w:pPr>
          </w:p>
        </w:tc>
        <w:tc>
          <w:tcPr>
            <w:tcW w:w="994" w:type="dxa"/>
          </w:tcPr>
          <w:p w14:paraId="20D284D7" w14:textId="77777777" w:rsidR="0084541E" w:rsidRPr="00637D79" w:rsidRDefault="00A22AE2" w:rsidP="003340FF">
            <w:pPr>
              <w:tabs>
                <w:tab w:val="decimal" w:pos="852"/>
              </w:tabs>
              <w:spacing w:line="200" w:lineRule="exact"/>
              <w:ind w:right="-145"/>
              <w:rPr>
                <w:rFonts w:cs="Cordia New"/>
                <w:color w:val="000000"/>
                <w:sz w:val="16"/>
                <w:szCs w:val="16"/>
              </w:rPr>
            </w:pPr>
            <w:r w:rsidRPr="00637D79">
              <w:rPr>
                <w:rFonts w:cs="Cordia New"/>
                <w:color w:val="000000"/>
                <w:sz w:val="16"/>
                <w:szCs w:val="16"/>
              </w:rPr>
              <w:t>10,000</w:t>
            </w:r>
          </w:p>
        </w:tc>
        <w:tc>
          <w:tcPr>
            <w:tcW w:w="167" w:type="dxa"/>
            <w:shd w:val="clear" w:color="auto" w:fill="auto"/>
          </w:tcPr>
          <w:p w14:paraId="473EE13B" w14:textId="77777777" w:rsidR="0084541E" w:rsidRPr="00637D79" w:rsidRDefault="0084541E" w:rsidP="002A3B33">
            <w:pPr>
              <w:spacing w:line="200" w:lineRule="exact"/>
              <w:ind w:right="63"/>
              <w:jc w:val="center"/>
              <w:rPr>
                <w:rFonts w:cs="Times New Roman"/>
                <w:b/>
                <w:bCs/>
                <w:color w:val="000000"/>
                <w:sz w:val="16"/>
                <w:szCs w:val="16"/>
                <w:cs/>
              </w:rPr>
            </w:pPr>
          </w:p>
        </w:tc>
        <w:tc>
          <w:tcPr>
            <w:tcW w:w="952" w:type="dxa"/>
            <w:shd w:val="clear" w:color="auto" w:fill="auto"/>
          </w:tcPr>
          <w:p w14:paraId="525365F4" w14:textId="77777777" w:rsidR="0084541E" w:rsidRPr="00637D79" w:rsidRDefault="0084541E" w:rsidP="002A3B33">
            <w:pPr>
              <w:spacing w:line="200" w:lineRule="exact"/>
              <w:jc w:val="center"/>
              <w:rPr>
                <w:rFonts w:cs="Cordia New"/>
                <w:color w:val="000000"/>
                <w:spacing w:val="2"/>
                <w:sz w:val="16"/>
                <w:szCs w:val="16"/>
                <w:cs/>
              </w:rPr>
            </w:pPr>
            <w:r w:rsidRPr="00637D79">
              <w:rPr>
                <w:rFonts w:cs="Times New Roman"/>
                <w:color w:val="000000"/>
                <w:spacing w:val="2"/>
                <w:sz w:val="16"/>
                <w:szCs w:val="16"/>
                <w:cs/>
              </w:rPr>
              <w:t>-</w:t>
            </w:r>
          </w:p>
        </w:tc>
      </w:tr>
      <w:tr w:rsidR="00B8588D" w:rsidRPr="00637D79" w14:paraId="7AEB09CA" w14:textId="77777777" w:rsidTr="00C80C20">
        <w:tc>
          <w:tcPr>
            <w:tcW w:w="2700" w:type="dxa"/>
            <w:shd w:val="clear" w:color="auto" w:fill="auto"/>
          </w:tcPr>
          <w:p w14:paraId="6571E5F8" w14:textId="77777777" w:rsidR="00B8588D" w:rsidRPr="00637D79" w:rsidRDefault="00B8588D" w:rsidP="00B8588D">
            <w:pPr>
              <w:spacing w:line="200" w:lineRule="exact"/>
              <w:ind w:right="72"/>
              <w:jc w:val="thaiDistribute"/>
              <w:rPr>
                <w:rFonts w:cs="Times New Roman"/>
                <w:color w:val="000000"/>
                <w:spacing w:val="-10"/>
                <w:sz w:val="16"/>
                <w:szCs w:val="16"/>
                <w:cs/>
              </w:rPr>
            </w:pPr>
            <w:r w:rsidRPr="00637D79">
              <w:rPr>
                <w:rFonts w:cs="Times New Roman"/>
                <w:color w:val="000000"/>
                <w:sz w:val="16"/>
                <w:szCs w:val="16"/>
                <w:lang w:val="en-GB"/>
              </w:rPr>
              <w:t>Issara United Development Co., Ltd.</w:t>
            </w:r>
          </w:p>
        </w:tc>
        <w:tc>
          <w:tcPr>
            <w:tcW w:w="20" w:type="dxa"/>
            <w:shd w:val="clear" w:color="auto" w:fill="auto"/>
          </w:tcPr>
          <w:p w14:paraId="5D904C75" w14:textId="77777777" w:rsidR="00B8588D" w:rsidRPr="00637D79" w:rsidRDefault="00B8588D" w:rsidP="00B8588D">
            <w:pPr>
              <w:spacing w:line="200" w:lineRule="exact"/>
              <w:ind w:right="72"/>
              <w:jc w:val="center"/>
              <w:rPr>
                <w:rFonts w:cs="Times New Roman"/>
                <w:color w:val="000000"/>
                <w:spacing w:val="-10"/>
                <w:sz w:val="16"/>
                <w:szCs w:val="16"/>
                <w:cs/>
              </w:rPr>
            </w:pPr>
          </w:p>
        </w:tc>
        <w:tc>
          <w:tcPr>
            <w:tcW w:w="1401" w:type="dxa"/>
            <w:shd w:val="clear" w:color="auto" w:fill="auto"/>
          </w:tcPr>
          <w:p w14:paraId="03D21DE4" w14:textId="77777777" w:rsidR="00B8588D" w:rsidRPr="00637D79" w:rsidRDefault="00FB7795" w:rsidP="00B8588D">
            <w:pPr>
              <w:spacing w:line="200" w:lineRule="exact"/>
              <w:ind w:right="72"/>
              <w:jc w:val="center"/>
              <w:rPr>
                <w:rFonts w:cs="Times New Roman"/>
                <w:color w:val="000000"/>
                <w:sz w:val="16"/>
                <w:szCs w:val="16"/>
              </w:rPr>
            </w:pPr>
            <w:r w:rsidRPr="00637D79">
              <w:rPr>
                <w:rFonts w:cs="Times New Roman"/>
                <w:color w:val="000000"/>
                <w:sz w:val="16"/>
                <w:szCs w:val="16"/>
              </w:rPr>
              <w:t>October</w:t>
            </w:r>
            <w:r w:rsidR="00B8588D" w:rsidRPr="00637D79">
              <w:rPr>
                <w:rFonts w:cs="Times New Roman"/>
                <w:color w:val="000000"/>
                <w:sz w:val="16"/>
                <w:szCs w:val="16"/>
              </w:rPr>
              <w:t xml:space="preserve"> 17,</w:t>
            </w:r>
            <w:r w:rsidR="00B8588D" w:rsidRPr="00637D79">
              <w:rPr>
                <w:rFonts w:cs="Times New Roman"/>
                <w:color w:val="000000"/>
                <w:sz w:val="16"/>
                <w:szCs w:val="16"/>
                <w:cs/>
              </w:rPr>
              <w:t xml:space="preserve"> </w:t>
            </w:r>
            <w:r w:rsidR="00B8588D" w:rsidRPr="00637D79">
              <w:rPr>
                <w:color w:val="000000"/>
                <w:sz w:val="16"/>
                <w:szCs w:val="16"/>
              </w:rPr>
              <w:t>2023</w:t>
            </w:r>
          </w:p>
        </w:tc>
        <w:tc>
          <w:tcPr>
            <w:tcW w:w="37" w:type="dxa"/>
            <w:shd w:val="clear" w:color="auto" w:fill="auto"/>
          </w:tcPr>
          <w:p w14:paraId="2ED17132" w14:textId="77777777" w:rsidR="00B8588D" w:rsidRPr="00637D79" w:rsidRDefault="00B8588D" w:rsidP="00B8588D">
            <w:pPr>
              <w:spacing w:line="200" w:lineRule="exact"/>
              <w:ind w:right="72"/>
              <w:jc w:val="thaiDistribute"/>
              <w:rPr>
                <w:rFonts w:cs="Times New Roman"/>
                <w:color w:val="000000"/>
                <w:spacing w:val="-10"/>
                <w:sz w:val="16"/>
                <w:szCs w:val="16"/>
                <w:cs/>
              </w:rPr>
            </w:pPr>
          </w:p>
        </w:tc>
        <w:tc>
          <w:tcPr>
            <w:tcW w:w="1172" w:type="dxa"/>
            <w:shd w:val="clear" w:color="auto" w:fill="auto"/>
          </w:tcPr>
          <w:p w14:paraId="33F05BF0" w14:textId="5E0E3EF0" w:rsidR="00B8588D" w:rsidRPr="00637D79" w:rsidRDefault="00B8588D" w:rsidP="00B8588D">
            <w:pPr>
              <w:spacing w:line="200" w:lineRule="exact"/>
              <w:jc w:val="center"/>
              <w:rPr>
                <w:rFonts w:cs="Times New Roman"/>
                <w:color w:val="000000"/>
                <w:spacing w:val="2"/>
                <w:sz w:val="16"/>
                <w:szCs w:val="16"/>
              </w:rPr>
            </w:pPr>
            <w:r w:rsidRPr="00637D79">
              <w:rPr>
                <w:rFonts w:cs="Times New Roman"/>
                <w:color w:val="000000"/>
                <w:spacing w:val="2"/>
                <w:sz w:val="16"/>
                <w:szCs w:val="16"/>
              </w:rPr>
              <w:t>3</w:t>
            </w:r>
            <w:r w:rsidR="00E04878" w:rsidRPr="00637D79">
              <w:rPr>
                <w:rFonts w:cs="Times New Roman"/>
                <w:color w:val="000000"/>
                <w:spacing w:val="2"/>
                <w:sz w:val="16"/>
                <w:szCs w:val="16"/>
              </w:rPr>
              <w:t>.00</w:t>
            </w:r>
          </w:p>
        </w:tc>
        <w:tc>
          <w:tcPr>
            <w:tcW w:w="58" w:type="dxa"/>
            <w:shd w:val="clear" w:color="auto" w:fill="auto"/>
          </w:tcPr>
          <w:p w14:paraId="2703D8AF" w14:textId="77777777" w:rsidR="00B8588D" w:rsidRPr="00637D79" w:rsidRDefault="00B8588D" w:rsidP="00B8588D">
            <w:pPr>
              <w:spacing w:line="200" w:lineRule="exact"/>
              <w:ind w:right="72"/>
              <w:jc w:val="thaiDistribute"/>
              <w:rPr>
                <w:rFonts w:cs="Times New Roman"/>
                <w:color w:val="000000"/>
                <w:spacing w:val="2"/>
                <w:sz w:val="16"/>
                <w:szCs w:val="16"/>
                <w:cs/>
              </w:rPr>
            </w:pPr>
          </w:p>
        </w:tc>
        <w:tc>
          <w:tcPr>
            <w:tcW w:w="1133" w:type="dxa"/>
            <w:shd w:val="clear" w:color="auto" w:fill="auto"/>
          </w:tcPr>
          <w:p w14:paraId="599C8AE3" w14:textId="77777777" w:rsidR="00B8588D" w:rsidRPr="00637D79" w:rsidRDefault="00B8588D" w:rsidP="00B8588D">
            <w:pPr>
              <w:spacing w:line="200" w:lineRule="exact"/>
              <w:jc w:val="center"/>
              <w:rPr>
                <w:rFonts w:cs="Times New Roman"/>
                <w:color w:val="000000"/>
                <w:spacing w:val="2"/>
                <w:sz w:val="16"/>
                <w:szCs w:val="16"/>
                <w:cs/>
              </w:rPr>
            </w:pPr>
            <w:r w:rsidRPr="00637D79">
              <w:rPr>
                <w:rFonts w:cs="Times New Roman"/>
                <w:color w:val="000000"/>
                <w:spacing w:val="2"/>
                <w:sz w:val="16"/>
                <w:szCs w:val="16"/>
              </w:rPr>
              <w:t>-</w:t>
            </w:r>
          </w:p>
        </w:tc>
        <w:tc>
          <w:tcPr>
            <w:tcW w:w="146" w:type="dxa"/>
            <w:shd w:val="clear" w:color="auto" w:fill="auto"/>
          </w:tcPr>
          <w:p w14:paraId="65891415" w14:textId="77777777" w:rsidR="00B8588D" w:rsidRPr="00637D79" w:rsidRDefault="00B8588D" w:rsidP="00B8588D">
            <w:pPr>
              <w:spacing w:line="200" w:lineRule="exact"/>
              <w:ind w:right="72"/>
              <w:jc w:val="thaiDistribute"/>
              <w:rPr>
                <w:rFonts w:cs="Times New Roman"/>
                <w:color w:val="000000"/>
                <w:spacing w:val="2"/>
                <w:sz w:val="16"/>
                <w:szCs w:val="16"/>
                <w:cs/>
              </w:rPr>
            </w:pPr>
          </w:p>
        </w:tc>
        <w:tc>
          <w:tcPr>
            <w:tcW w:w="994" w:type="dxa"/>
            <w:tcBorders>
              <w:bottom w:val="single" w:sz="4" w:space="0" w:color="auto"/>
            </w:tcBorders>
          </w:tcPr>
          <w:p w14:paraId="56D45FDD" w14:textId="77777777" w:rsidR="00B8588D" w:rsidRPr="00637D79" w:rsidRDefault="00B8588D" w:rsidP="003340FF">
            <w:pPr>
              <w:tabs>
                <w:tab w:val="decimal" w:pos="852"/>
              </w:tabs>
              <w:spacing w:line="200" w:lineRule="exact"/>
              <w:ind w:right="-145"/>
              <w:rPr>
                <w:rFonts w:cs="Cordia New"/>
                <w:color w:val="000000"/>
                <w:sz w:val="16"/>
                <w:szCs w:val="16"/>
              </w:rPr>
            </w:pPr>
            <w:r w:rsidRPr="00637D79">
              <w:rPr>
                <w:rFonts w:cs="Cordia New"/>
                <w:color w:val="000000"/>
                <w:sz w:val="16"/>
                <w:szCs w:val="16"/>
              </w:rPr>
              <w:t>30,000</w:t>
            </w:r>
          </w:p>
        </w:tc>
        <w:tc>
          <w:tcPr>
            <w:tcW w:w="167" w:type="dxa"/>
            <w:shd w:val="clear" w:color="auto" w:fill="auto"/>
          </w:tcPr>
          <w:p w14:paraId="2C6E9341" w14:textId="77777777" w:rsidR="00B8588D" w:rsidRPr="00637D79" w:rsidRDefault="00B8588D" w:rsidP="00B8588D">
            <w:pPr>
              <w:spacing w:line="200" w:lineRule="exact"/>
              <w:ind w:right="63"/>
              <w:jc w:val="center"/>
              <w:rPr>
                <w:rFonts w:cs="Times New Roman"/>
                <w:b/>
                <w:bCs/>
                <w:color w:val="000000"/>
                <w:sz w:val="16"/>
                <w:szCs w:val="16"/>
                <w:cs/>
              </w:rPr>
            </w:pPr>
          </w:p>
        </w:tc>
        <w:tc>
          <w:tcPr>
            <w:tcW w:w="952" w:type="dxa"/>
            <w:tcBorders>
              <w:bottom w:val="single" w:sz="4" w:space="0" w:color="auto"/>
            </w:tcBorders>
            <w:shd w:val="clear" w:color="auto" w:fill="auto"/>
          </w:tcPr>
          <w:p w14:paraId="2913E2A8" w14:textId="77777777" w:rsidR="00B8588D" w:rsidRPr="00637D79" w:rsidRDefault="003340FF" w:rsidP="00B8588D">
            <w:pPr>
              <w:spacing w:line="200" w:lineRule="exact"/>
              <w:jc w:val="center"/>
              <w:rPr>
                <w:rFonts w:cs="Cordia New"/>
                <w:color w:val="000000"/>
                <w:spacing w:val="2"/>
                <w:sz w:val="16"/>
                <w:szCs w:val="16"/>
                <w:cs/>
              </w:rPr>
            </w:pPr>
            <w:r w:rsidRPr="00637D79">
              <w:rPr>
                <w:rFonts w:cs="Cordia New" w:hint="cs"/>
                <w:color w:val="000000"/>
                <w:spacing w:val="2"/>
                <w:sz w:val="16"/>
                <w:szCs w:val="16"/>
                <w:cs/>
              </w:rPr>
              <w:t>-</w:t>
            </w:r>
          </w:p>
        </w:tc>
      </w:tr>
      <w:tr w:rsidR="00B8588D" w:rsidRPr="00637D79" w14:paraId="41B21A70" w14:textId="77777777" w:rsidTr="00C80C20">
        <w:tc>
          <w:tcPr>
            <w:tcW w:w="4118" w:type="dxa"/>
            <w:gridSpan w:val="3"/>
            <w:shd w:val="clear" w:color="auto" w:fill="auto"/>
          </w:tcPr>
          <w:p w14:paraId="25E38485" w14:textId="0300C325" w:rsidR="00B8588D" w:rsidRPr="00637D79" w:rsidRDefault="00B8588D" w:rsidP="00B8588D">
            <w:pPr>
              <w:spacing w:line="200" w:lineRule="exact"/>
              <w:ind w:right="72"/>
              <w:rPr>
                <w:color w:val="000000"/>
                <w:sz w:val="16"/>
                <w:szCs w:val="16"/>
              </w:rPr>
            </w:pPr>
            <w:r w:rsidRPr="00637D79">
              <w:rPr>
                <w:color w:val="000000"/>
                <w:sz w:val="16"/>
                <w:szCs w:val="16"/>
              </w:rPr>
              <w:t>Short-term borrowings from other compan</w:t>
            </w:r>
            <w:r w:rsidR="00E04878" w:rsidRPr="00637D79">
              <w:rPr>
                <w:color w:val="000000"/>
                <w:sz w:val="16"/>
                <w:szCs w:val="16"/>
              </w:rPr>
              <w:t>ies</w:t>
            </w:r>
          </w:p>
        </w:tc>
        <w:tc>
          <w:tcPr>
            <w:tcW w:w="37" w:type="dxa"/>
            <w:shd w:val="clear" w:color="auto" w:fill="auto"/>
          </w:tcPr>
          <w:p w14:paraId="245F98CB" w14:textId="77777777" w:rsidR="00B8588D" w:rsidRPr="00637D79" w:rsidRDefault="00B8588D" w:rsidP="00B8588D">
            <w:pPr>
              <w:spacing w:line="200" w:lineRule="exact"/>
              <w:ind w:right="72"/>
              <w:jc w:val="thaiDistribute"/>
              <w:rPr>
                <w:rFonts w:cs="Times New Roman"/>
                <w:color w:val="000000"/>
                <w:spacing w:val="-10"/>
                <w:sz w:val="16"/>
                <w:szCs w:val="16"/>
                <w:cs/>
              </w:rPr>
            </w:pPr>
          </w:p>
        </w:tc>
        <w:tc>
          <w:tcPr>
            <w:tcW w:w="1172" w:type="dxa"/>
            <w:shd w:val="clear" w:color="auto" w:fill="auto"/>
          </w:tcPr>
          <w:p w14:paraId="02755940" w14:textId="77777777" w:rsidR="00B8588D" w:rsidRPr="00637D79" w:rsidRDefault="00B8588D" w:rsidP="00B8588D">
            <w:pPr>
              <w:spacing w:line="200" w:lineRule="exact"/>
              <w:jc w:val="center"/>
              <w:rPr>
                <w:rFonts w:cs="Times New Roman"/>
                <w:color w:val="000000"/>
                <w:spacing w:val="2"/>
                <w:sz w:val="16"/>
                <w:szCs w:val="16"/>
              </w:rPr>
            </w:pPr>
          </w:p>
        </w:tc>
        <w:tc>
          <w:tcPr>
            <w:tcW w:w="58" w:type="dxa"/>
            <w:shd w:val="clear" w:color="auto" w:fill="auto"/>
          </w:tcPr>
          <w:p w14:paraId="6AED93E3" w14:textId="77777777" w:rsidR="00B8588D" w:rsidRPr="00637D79" w:rsidRDefault="00B8588D" w:rsidP="00B8588D">
            <w:pPr>
              <w:spacing w:line="200" w:lineRule="exact"/>
              <w:ind w:right="72"/>
              <w:jc w:val="thaiDistribute"/>
              <w:rPr>
                <w:rFonts w:cs="Times New Roman"/>
                <w:color w:val="000000"/>
                <w:spacing w:val="2"/>
                <w:sz w:val="16"/>
                <w:szCs w:val="16"/>
                <w:cs/>
              </w:rPr>
            </w:pPr>
          </w:p>
        </w:tc>
        <w:tc>
          <w:tcPr>
            <w:tcW w:w="1133" w:type="dxa"/>
            <w:shd w:val="clear" w:color="auto" w:fill="auto"/>
          </w:tcPr>
          <w:p w14:paraId="374F48AE" w14:textId="77777777" w:rsidR="00B8588D" w:rsidRPr="00637D79" w:rsidRDefault="00B8588D" w:rsidP="00B8588D">
            <w:pPr>
              <w:spacing w:line="200" w:lineRule="exact"/>
              <w:jc w:val="center"/>
              <w:rPr>
                <w:rFonts w:cs="Times New Roman"/>
                <w:color w:val="000000"/>
                <w:spacing w:val="2"/>
                <w:sz w:val="16"/>
                <w:szCs w:val="16"/>
              </w:rPr>
            </w:pPr>
          </w:p>
        </w:tc>
        <w:tc>
          <w:tcPr>
            <w:tcW w:w="146" w:type="dxa"/>
            <w:shd w:val="clear" w:color="auto" w:fill="auto"/>
          </w:tcPr>
          <w:p w14:paraId="77A40443" w14:textId="77777777" w:rsidR="00B8588D" w:rsidRPr="00637D79" w:rsidRDefault="00B8588D" w:rsidP="00B8588D">
            <w:pPr>
              <w:spacing w:line="200" w:lineRule="exact"/>
              <w:ind w:right="72"/>
              <w:jc w:val="thaiDistribute"/>
              <w:rPr>
                <w:rFonts w:cs="Times New Roman"/>
                <w:color w:val="000000"/>
                <w:spacing w:val="2"/>
                <w:sz w:val="16"/>
                <w:szCs w:val="16"/>
                <w:cs/>
              </w:rPr>
            </w:pPr>
          </w:p>
        </w:tc>
        <w:tc>
          <w:tcPr>
            <w:tcW w:w="994" w:type="dxa"/>
            <w:tcBorders>
              <w:top w:val="single" w:sz="4" w:space="0" w:color="auto"/>
              <w:bottom w:val="double" w:sz="4" w:space="0" w:color="auto"/>
            </w:tcBorders>
          </w:tcPr>
          <w:p w14:paraId="6A44825C" w14:textId="77777777" w:rsidR="00B8588D" w:rsidRPr="00637D79" w:rsidRDefault="00B8588D" w:rsidP="003340FF">
            <w:pPr>
              <w:tabs>
                <w:tab w:val="decimal" w:pos="852"/>
              </w:tabs>
              <w:spacing w:line="200" w:lineRule="exact"/>
              <w:ind w:right="-145"/>
              <w:rPr>
                <w:rFonts w:cs="Times New Roman"/>
                <w:color w:val="000000"/>
                <w:spacing w:val="2"/>
                <w:sz w:val="16"/>
                <w:szCs w:val="16"/>
              </w:rPr>
            </w:pPr>
            <w:r w:rsidRPr="00637D79">
              <w:rPr>
                <w:rFonts w:cs="Times New Roman"/>
                <w:color w:val="000000"/>
                <w:spacing w:val="2"/>
                <w:sz w:val="16"/>
                <w:szCs w:val="16"/>
              </w:rPr>
              <w:t>55,000</w:t>
            </w:r>
          </w:p>
        </w:tc>
        <w:tc>
          <w:tcPr>
            <w:tcW w:w="167" w:type="dxa"/>
            <w:shd w:val="clear" w:color="auto" w:fill="auto"/>
          </w:tcPr>
          <w:p w14:paraId="614A05B8" w14:textId="77777777" w:rsidR="00B8588D" w:rsidRPr="00637D79" w:rsidRDefault="00B8588D" w:rsidP="00B8588D">
            <w:pPr>
              <w:spacing w:line="200" w:lineRule="exact"/>
              <w:ind w:right="63"/>
              <w:jc w:val="center"/>
              <w:rPr>
                <w:rFonts w:cs="Times New Roman"/>
                <w:b/>
                <w:bCs/>
                <w:color w:val="000000"/>
                <w:sz w:val="16"/>
                <w:szCs w:val="16"/>
                <w:cs/>
              </w:rPr>
            </w:pPr>
          </w:p>
        </w:tc>
        <w:tc>
          <w:tcPr>
            <w:tcW w:w="952" w:type="dxa"/>
            <w:tcBorders>
              <w:top w:val="single" w:sz="4" w:space="0" w:color="auto"/>
              <w:bottom w:val="double" w:sz="4" w:space="0" w:color="auto"/>
            </w:tcBorders>
            <w:shd w:val="clear" w:color="auto" w:fill="auto"/>
          </w:tcPr>
          <w:p w14:paraId="6FCA5F2C" w14:textId="77777777" w:rsidR="00B8588D" w:rsidRPr="00637D79" w:rsidRDefault="00B8588D" w:rsidP="00B8588D">
            <w:pPr>
              <w:spacing w:line="200" w:lineRule="exact"/>
              <w:jc w:val="center"/>
              <w:rPr>
                <w:rFonts w:cs="Times New Roman"/>
                <w:color w:val="000000"/>
                <w:spacing w:val="2"/>
                <w:sz w:val="16"/>
                <w:szCs w:val="16"/>
              </w:rPr>
            </w:pPr>
            <w:r w:rsidRPr="00637D79">
              <w:rPr>
                <w:rFonts w:cs="Times New Roman"/>
                <w:color w:val="000000"/>
                <w:spacing w:val="2"/>
                <w:sz w:val="16"/>
                <w:szCs w:val="16"/>
                <w:cs/>
              </w:rPr>
              <w:t>-</w:t>
            </w:r>
          </w:p>
        </w:tc>
      </w:tr>
    </w:tbl>
    <w:p w14:paraId="52D11286" w14:textId="719086A2" w:rsidR="001067A3" w:rsidRPr="00637D79" w:rsidRDefault="001067A3" w:rsidP="003B392B">
      <w:pPr>
        <w:spacing w:before="240" w:after="240"/>
        <w:ind w:left="547"/>
        <w:jc w:val="thaiDistribute"/>
        <w:rPr>
          <w:rFonts w:cs="Times New Roman"/>
          <w:color w:val="000000"/>
          <w:spacing w:val="-6"/>
        </w:rPr>
      </w:pPr>
      <w:r w:rsidRPr="00637D79">
        <w:rPr>
          <w:rFonts w:cs="Times New Roman"/>
          <w:color w:val="000000"/>
          <w:spacing w:val="-6"/>
        </w:rPr>
        <w:t xml:space="preserve">The Group has long-term borrowings from other companies denominated in Thai Baht currency </w:t>
      </w:r>
      <w:r w:rsidRPr="00637D79">
        <w:rPr>
          <w:rFonts w:cs="Times New Roman"/>
          <w:color w:val="000000"/>
          <w:spacing w:val="-10"/>
        </w:rPr>
        <w:t xml:space="preserve">as at December </w:t>
      </w:r>
      <w:r w:rsidRPr="00637D79">
        <w:rPr>
          <w:color w:val="000000"/>
          <w:spacing w:val="-10"/>
        </w:rPr>
        <w:t>31</w:t>
      </w:r>
      <w:r w:rsidRPr="00637D79">
        <w:rPr>
          <w:rFonts w:cs="Times New Roman"/>
          <w:color w:val="000000"/>
          <w:spacing w:val="-10"/>
        </w:rPr>
        <w:t xml:space="preserve">, </w:t>
      </w:r>
      <w:r w:rsidRPr="00637D79">
        <w:rPr>
          <w:color w:val="000000"/>
          <w:spacing w:val="-10"/>
        </w:rPr>
        <w:t>202</w:t>
      </w:r>
      <w:r w:rsidR="00D8199D" w:rsidRPr="00637D79">
        <w:rPr>
          <w:color w:val="000000"/>
          <w:spacing w:val="-10"/>
        </w:rPr>
        <w:t>2</w:t>
      </w:r>
      <w:r w:rsidRPr="00637D79">
        <w:rPr>
          <w:rFonts w:cs="Times New Roman"/>
          <w:color w:val="000000"/>
          <w:spacing w:val="-10"/>
        </w:rPr>
        <w:t xml:space="preserve"> and </w:t>
      </w:r>
      <w:r w:rsidRPr="00637D79">
        <w:rPr>
          <w:color w:val="000000"/>
          <w:spacing w:val="-10"/>
        </w:rPr>
        <w:t>202</w:t>
      </w:r>
      <w:r w:rsidR="00D8199D" w:rsidRPr="00637D79">
        <w:rPr>
          <w:color w:val="000000"/>
          <w:spacing w:val="-10"/>
        </w:rPr>
        <w:t>1</w:t>
      </w:r>
      <w:r w:rsidRPr="00637D79">
        <w:rPr>
          <w:rFonts w:cs="Times New Roman"/>
          <w:color w:val="000000"/>
          <w:spacing w:val="-10"/>
        </w:rPr>
        <w:t xml:space="preserve"> by Baht </w:t>
      </w:r>
      <w:r w:rsidR="00B8588D" w:rsidRPr="00637D79">
        <w:rPr>
          <w:color w:val="000000"/>
          <w:spacing w:val="-10"/>
        </w:rPr>
        <w:t>845.21</w:t>
      </w:r>
      <w:r w:rsidRPr="00637D79">
        <w:rPr>
          <w:rFonts w:cs="Times New Roman"/>
          <w:color w:val="000000"/>
          <w:spacing w:val="-10"/>
        </w:rPr>
        <w:t xml:space="preserve"> million and Baht </w:t>
      </w:r>
      <w:r w:rsidR="00D8199D" w:rsidRPr="00637D79">
        <w:rPr>
          <w:color w:val="000000"/>
          <w:spacing w:val="-10"/>
        </w:rPr>
        <w:t>813</w:t>
      </w:r>
      <w:r w:rsidR="00D8199D" w:rsidRPr="00637D79">
        <w:rPr>
          <w:rFonts w:cs="Times New Roman"/>
          <w:color w:val="000000"/>
          <w:spacing w:val="-10"/>
        </w:rPr>
        <w:t xml:space="preserve">.51 </w:t>
      </w:r>
      <w:r w:rsidRPr="00637D79">
        <w:rPr>
          <w:rFonts w:cs="Times New Roman"/>
          <w:color w:val="000000"/>
          <w:spacing w:val="-10"/>
        </w:rPr>
        <w:t xml:space="preserve">million, respectively, which are borrowings between the Company’s subsidiaries and other </w:t>
      </w:r>
      <w:r w:rsidR="00DC3DA0" w:rsidRPr="00637D79">
        <w:rPr>
          <w:rFonts w:cs="Times New Roman"/>
          <w:color w:val="000000"/>
          <w:spacing w:val="-10"/>
        </w:rPr>
        <w:t>four</w:t>
      </w:r>
      <w:r w:rsidRPr="00637D79">
        <w:rPr>
          <w:rFonts w:cs="Times New Roman"/>
          <w:color w:val="000000"/>
          <w:spacing w:val="-10"/>
        </w:rPr>
        <w:t xml:space="preserve"> companies as follows:</w:t>
      </w:r>
    </w:p>
    <w:p w14:paraId="39C08B67" w14:textId="77777777" w:rsidR="001067A3" w:rsidRPr="00637D79" w:rsidRDefault="001067A3" w:rsidP="001067A3">
      <w:pPr>
        <w:ind w:left="7301" w:right="-274" w:hanging="187"/>
        <w:jc w:val="center"/>
        <w:rPr>
          <w:rFonts w:cs="Times New Roman"/>
          <w:color w:val="000000"/>
          <w:spacing w:val="-6"/>
          <w:sz w:val="28"/>
          <w:szCs w:val="28"/>
        </w:rPr>
      </w:pPr>
      <w:r w:rsidRPr="00637D79">
        <w:rPr>
          <w:rFonts w:cs="Times New Roman"/>
          <w:b/>
          <w:bCs/>
          <w:color w:val="000000"/>
          <w:sz w:val="18"/>
          <w:szCs w:val="18"/>
          <w:cs/>
        </w:rPr>
        <w:t>Unit : Thousand Baht</w:t>
      </w:r>
    </w:p>
    <w:tbl>
      <w:tblPr>
        <w:tblW w:w="8628" w:type="dxa"/>
        <w:tblInd w:w="630" w:type="dxa"/>
        <w:tblLayout w:type="fixed"/>
        <w:tblCellMar>
          <w:left w:w="0" w:type="dxa"/>
          <w:right w:w="0" w:type="dxa"/>
        </w:tblCellMar>
        <w:tblLook w:val="04A0" w:firstRow="1" w:lastRow="0" w:firstColumn="1" w:lastColumn="0" w:noHBand="0" w:noVBand="1"/>
      </w:tblPr>
      <w:tblGrid>
        <w:gridCol w:w="2619"/>
        <w:gridCol w:w="1611"/>
        <w:gridCol w:w="134"/>
        <w:gridCol w:w="967"/>
        <w:gridCol w:w="131"/>
        <w:gridCol w:w="967"/>
        <w:gridCol w:w="134"/>
        <w:gridCol w:w="967"/>
        <w:gridCol w:w="131"/>
        <w:gridCol w:w="967"/>
      </w:tblGrid>
      <w:tr w:rsidR="001067A3" w:rsidRPr="00637D79" w14:paraId="6ED953EF" w14:textId="77777777" w:rsidTr="00961912">
        <w:tc>
          <w:tcPr>
            <w:tcW w:w="2619" w:type="dxa"/>
            <w:shd w:val="clear" w:color="auto" w:fill="auto"/>
          </w:tcPr>
          <w:p w14:paraId="2AB0B766" w14:textId="77777777" w:rsidR="001067A3" w:rsidRPr="00637D79" w:rsidRDefault="001067A3" w:rsidP="00961912">
            <w:pPr>
              <w:ind w:right="72"/>
              <w:jc w:val="center"/>
              <w:rPr>
                <w:rFonts w:cs="Times New Roman"/>
                <w:b/>
                <w:bCs/>
                <w:color w:val="000000"/>
                <w:spacing w:val="-10"/>
                <w:sz w:val="18"/>
                <w:szCs w:val="18"/>
              </w:rPr>
            </w:pPr>
            <w:r w:rsidRPr="00637D79">
              <w:rPr>
                <w:rFonts w:cs="Times New Roman"/>
                <w:b/>
                <w:bCs/>
                <w:color w:val="000000"/>
                <w:sz w:val="18"/>
                <w:szCs w:val="18"/>
              </w:rPr>
              <w:t>Company’s name</w:t>
            </w:r>
          </w:p>
        </w:tc>
        <w:tc>
          <w:tcPr>
            <w:tcW w:w="1611" w:type="dxa"/>
            <w:shd w:val="clear" w:color="auto" w:fill="auto"/>
          </w:tcPr>
          <w:p w14:paraId="58789ABF" w14:textId="77777777" w:rsidR="001067A3" w:rsidRPr="00637D79" w:rsidRDefault="001067A3" w:rsidP="00961912">
            <w:pPr>
              <w:ind w:right="72"/>
              <w:jc w:val="center"/>
              <w:rPr>
                <w:rFonts w:cs="Times New Roman"/>
                <w:b/>
                <w:bCs/>
                <w:color w:val="000000"/>
                <w:spacing w:val="-10"/>
                <w:sz w:val="18"/>
                <w:szCs w:val="18"/>
              </w:rPr>
            </w:pPr>
            <w:r w:rsidRPr="00637D79">
              <w:rPr>
                <w:rFonts w:cs="Times New Roman"/>
                <w:b/>
                <w:bCs/>
                <w:color w:val="000000"/>
                <w:sz w:val="18"/>
                <w:szCs w:val="18"/>
                <w:cs/>
              </w:rPr>
              <w:t>Maturities</w:t>
            </w:r>
          </w:p>
        </w:tc>
        <w:tc>
          <w:tcPr>
            <w:tcW w:w="134" w:type="dxa"/>
            <w:shd w:val="clear" w:color="auto" w:fill="auto"/>
          </w:tcPr>
          <w:p w14:paraId="25D5714C" w14:textId="77777777" w:rsidR="001067A3" w:rsidRPr="00637D79" w:rsidRDefault="001067A3" w:rsidP="00961912">
            <w:pPr>
              <w:ind w:right="72"/>
              <w:jc w:val="center"/>
              <w:rPr>
                <w:rFonts w:cs="Times New Roman"/>
                <w:b/>
                <w:bCs/>
                <w:color w:val="000000"/>
                <w:spacing w:val="-10"/>
                <w:sz w:val="18"/>
                <w:szCs w:val="18"/>
              </w:rPr>
            </w:pPr>
          </w:p>
        </w:tc>
        <w:tc>
          <w:tcPr>
            <w:tcW w:w="2065" w:type="dxa"/>
            <w:gridSpan w:val="3"/>
            <w:shd w:val="clear" w:color="auto" w:fill="auto"/>
          </w:tcPr>
          <w:p w14:paraId="08683745" w14:textId="77777777" w:rsidR="001067A3" w:rsidRPr="00637D79" w:rsidRDefault="001067A3" w:rsidP="00961912">
            <w:pPr>
              <w:ind w:right="72"/>
              <w:jc w:val="center"/>
              <w:rPr>
                <w:rFonts w:cs="Times New Roman"/>
                <w:b/>
                <w:bCs/>
                <w:color w:val="000000"/>
                <w:spacing w:val="-10"/>
                <w:sz w:val="18"/>
                <w:szCs w:val="18"/>
              </w:rPr>
            </w:pPr>
            <w:r w:rsidRPr="00637D79">
              <w:rPr>
                <w:rFonts w:cs="Times New Roman"/>
                <w:b/>
                <w:bCs/>
                <w:color w:val="000000"/>
                <w:sz w:val="18"/>
                <w:szCs w:val="18"/>
                <w:cs/>
              </w:rPr>
              <w:t>Interest rate</w:t>
            </w:r>
          </w:p>
        </w:tc>
        <w:tc>
          <w:tcPr>
            <w:tcW w:w="134" w:type="dxa"/>
            <w:shd w:val="clear" w:color="auto" w:fill="auto"/>
          </w:tcPr>
          <w:p w14:paraId="211D108F" w14:textId="77777777" w:rsidR="001067A3" w:rsidRPr="00637D79" w:rsidRDefault="001067A3" w:rsidP="00961912">
            <w:pPr>
              <w:ind w:right="72"/>
              <w:jc w:val="center"/>
              <w:rPr>
                <w:rFonts w:cs="Times New Roman"/>
                <w:b/>
                <w:bCs/>
                <w:color w:val="000000"/>
                <w:spacing w:val="-10"/>
                <w:sz w:val="18"/>
                <w:szCs w:val="18"/>
              </w:rPr>
            </w:pPr>
          </w:p>
        </w:tc>
        <w:tc>
          <w:tcPr>
            <w:tcW w:w="2065" w:type="dxa"/>
            <w:gridSpan w:val="3"/>
            <w:shd w:val="clear" w:color="auto" w:fill="auto"/>
          </w:tcPr>
          <w:p w14:paraId="73110427" w14:textId="77777777" w:rsidR="001067A3" w:rsidRPr="00637D79" w:rsidRDefault="001067A3" w:rsidP="00961912">
            <w:pPr>
              <w:ind w:right="72"/>
              <w:jc w:val="center"/>
              <w:rPr>
                <w:rFonts w:cs="Times New Roman"/>
                <w:b/>
                <w:bCs/>
                <w:color w:val="000000"/>
                <w:spacing w:val="-10"/>
                <w:sz w:val="18"/>
                <w:szCs w:val="18"/>
              </w:rPr>
            </w:pPr>
            <w:r w:rsidRPr="00637D79">
              <w:rPr>
                <w:rFonts w:cs="Times New Roman"/>
                <w:b/>
                <w:bCs/>
                <w:color w:val="000000"/>
                <w:sz w:val="18"/>
                <w:szCs w:val="18"/>
                <w:cs/>
              </w:rPr>
              <w:t>Consolidated</w:t>
            </w:r>
          </w:p>
        </w:tc>
      </w:tr>
      <w:tr w:rsidR="001067A3" w:rsidRPr="00637D79" w14:paraId="3AB0A83B" w14:textId="77777777" w:rsidTr="00961912">
        <w:tc>
          <w:tcPr>
            <w:tcW w:w="2619" w:type="dxa"/>
            <w:shd w:val="clear" w:color="auto" w:fill="auto"/>
          </w:tcPr>
          <w:p w14:paraId="2275FD20" w14:textId="77777777" w:rsidR="001067A3" w:rsidRPr="00637D79" w:rsidRDefault="001067A3" w:rsidP="00961912">
            <w:pPr>
              <w:ind w:right="72"/>
              <w:jc w:val="center"/>
              <w:rPr>
                <w:rFonts w:cs="Times New Roman"/>
                <w:b/>
                <w:bCs/>
                <w:color w:val="000000"/>
                <w:spacing w:val="-10"/>
                <w:sz w:val="18"/>
                <w:szCs w:val="18"/>
              </w:rPr>
            </w:pPr>
          </w:p>
        </w:tc>
        <w:tc>
          <w:tcPr>
            <w:tcW w:w="1611" w:type="dxa"/>
            <w:shd w:val="clear" w:color="auto" w:fill="auto"/>
          </w:tcPr>
          <w:p w14:paraId="237C6D7F" w14:textId="77777777" w:rsidR="001067A3" w:rsidRPr="00637D79" w:rsidRDefault="001067A3" w:rsidP="00961912">
            <w:pPr>
              <w:ind w:right="72"/>
              <w:jc w:val="center"/>
              <w:rPr>
                <w:rFonts w:cs="Times New Roman"/>
                <w:b/>
                <w:bCs/>
                <w:color w:val="000000"/>
                <w:spacing w:val="-10"/>
                <w:sz w:val="18"/>
                <w:szCs w:val="18"/>
              </w:rPr>
            </w:pPr>
          </w:p>
        </w:tc>
        <w:tc>
          <w:tcPr>
            <w:tcW w:w="134" w:type="dxa"/>
            <w:shd w:val="clear" w:color="auto" w:fill="auto"/>
          </w:tcPr>
          <w:p w14:paraId="778175CD" w14:textId="77777777" w:rsidR="001067A3" w:rsidRPr="00637D79" w:rsidRDefault="001067A3" w:rsidP="00961912">
            <w:pPr>
              <w:ind w:right="72"/>
              <w:jc w:val="center"/>
              <w:rPr>
                <w:rFonts w:cs="Times New Roman"/>
                <w:b/>
                <w:bCs/>
                <w:color w:val="000000"/>
                <w:spacing w:val="-10"/>
                <w:sz w:val="18"/>
                <w:szCs w:val="18"/>
              </w:rPr>
            </w:pPr>
          </w:p>
        </w:tc>
        <w:tc>
          <w:tcPr>
            <w:tcW w:w="2065" w:type="dxa"/>
            <w:gridSpan w:val="3"/>
            <w:shd w:val="clear" w:color="auto" w:fill="auto"/>
          </w:tcPr>
          <w:p w14:paraId="3C91436B" w14:textId="77777777" w:rsidR="001067A3" w:rsidRPr="00637D79" w:rsidRDefault="001067A3" w:rsidP="00961912">
            <w:pPr>
              <w:ind w:right="72"/>
              <w:jc w:val="center"/>
              <w:rPr>
                <w:rFonts w:cs="Times New Roman"/>
                <w:b/>
                <w:bCs/>
                <w:color w:val="000000"/>
                <w:spacing w:val="-10"/>
                <w:sz w:val="18"/>
                <w:szCs w:val="18"/>
              </w:rPr>
            </w:pPr>
            <w:r w:rsidRPr="00637D79">
              <w:rPr>
                <w:rFonts w:cs="Times New Roman"/>
                <w:b/>
                <w:bCs/>
                <w:color w:val="000000"/>
                <w:sz w:val="18"/>
                <w:szCs w:val="18"/>
                <w:cs/>
              </w:rPr>
              <w:t xml:space="preserve">(% </w:t>
            </w:r>
            <w:r w:rsidRPr="00637D79">
              <w:rPr>
                <w:rFonts w:cs="Times New Roman"/>
                <w:b/>
                <w:bCs/>
                <w:color w:val="000000"/>
                <w:sz w:val="18"/>
                <w:szCs w:val="18"/>
              </w:rPr>
              <w:t>p.a.</w:t>
            </w:r>
            <w:r w:rsidRPr="00637D79">
              <w:rPr>
                <w:rFonts w:cs="Times New Roman"/>
                <w:b/>
                <w:bCs/>
                <w:color w:val="000000"/>
                <w:sz w:val="18"/>
                <w:szCs w:val="18"/>
                <w:cs/>
              </w:rPr>
              <w:t>)</w:t>
            </w:r>
          </w:p>
        </w:tc>
        <w:tc>
          <w:tcPr>
            <w:tcW w:w="134" w:type="dxa"/>
            <w:shd w:val="clear" w:color="auto" w:fill="auto"/>
          </w:tcPr>
          <w:p w14:paraId="2BD422C9" w14:textId="77777777" w:rsidR="001067A3" w:rsidRPr="00637D79" w:rsidRDefault="001067A3" w:rsidP="00961912">
            <w:pPr>
              <w:ind w:right="72"/>
              <w:jc w:val="center"/>
              <w:rPr>
                <w:rFonts w:cs="Times New Roman"/>
                <w:b/>
                <w:bCs/>
                <w:color w:val="000000"/>
                <w:spacing w:val="-10"/>
                <w:sz w:val="18"/>
                <w:szCs w:val="18"/>
              </w:rPr>
            </w:pPr>
          </w:p>
        </w:tc>
        <w:tc>
          <w:tcPr>
            <w:tcW w:w="2065" w:type="dxa"/>
            <w:gridSpan w:val="3"/>
            <w:shd w:val="clear" w:color="auto" w:fill="auto"/>
          </w:tcPr>
          <w:p w14:paraId="0447345E" w14:textId="77777777" w:rsidR="001067A3" w:rsidRPr="00637D79" w:rsidRDefault="001067A3" w:rsidP="00961912">
            <w:pPr>
              <w:ind w:right="72"/>
              <w:jc w:val="center"/>
              <w:rPr>
                <w:rFonts w:cs="Times New Roman"/>
                <w:b/>
                <w:bCs/>
                <w:color w:val="000000"/>
                <w:spacing w:val="-10"/>
                <w:sz w:val="18"/>
                <w:szCs w:val="18"/>
              </w:rPr>
            </w:pPr>
            <w:r w:rsidRPr="00637D79">
              <w:rPr>
                <w:rFonts w:cs="Times New Roman"/>
                <w:b/>
                <w:bCs/>
                <w:color w:val="000000"/>
                <w:sz w:val="18"/>
                <w:szCs w:val="18"/>
                <w:cs/>
              </w:rPr>
              <w:t>financial statements</w:t>
            </w:r>
          </w:p>
        </w:tc>
      </w:tr>
      <w:tr w:rsidR="001067A3" w:rsidRPr="00637D79" w14:paraId="2D53949D" w14:textId="77777777" w:rsidTr="00961912">
        <w:tc>
          <w:tcPr>
            <w:tcW w:w="2619" w:type="dxa"/>
            <w:shd w:val="clear" w:color="auto" w:fill="auto"/>
          </w:tcPr>
          <w:p w14:paraId="2632AE1C" w14:textId="77777777" w:rsidR="001067A3" w:rsidRPr="00637D79" w:rsidRDefault="001067A3" w:rsidP="00961912">
            <w:pPr>
              <w:ind w:right="72"/>
              <w:jc w:val="center"/>
              <w:rPr>
                <w:rFonts w:cs="Times New Roman"/>
                <w:b/>
                <w:bCs/>
                <w:color w:val="000000"/>
                <w:spacing w:val="-10"/>
                <w:sz w:val="18"/>
                <w:szCs w:val="18"/>
              </w:rPr>
            </w:pPr>
          </w:p>
        </w:tc>
        <w:tc>
          <w:tcPr>
            <w:tcW w:w="1611" w:type="dxa"/>
            <w:shd w:val="clear" w:color="auto" w:fill="auto"/>
          </w:tcPr>
          <w:p w14:paraId="014E3760" w14:textId="77777777" w:rsidR="001067A3" w:rsidRPr="00637D79" w:rsidRDefault="001067A3" w:rsidP="00961912">
            <w:pPr>
              <w:ind w:right="72"/>
              <w:jc w:val="center"/>
              <w:rPr>
                <w:rFonts w:cs="Times New Roman"/>
                <w:b/>
                <w:bCs/>
                <w:color w:val="000000"/>
                <w:spacing w:val="-10"/>
                <w:sz w:val="18"/>
                <w:szCs w:val="18"/>
              </w:rPr>
            </w:pPr>
          </w:p>
        </w:tc>
        <w:tc>
          <w:tcPr>
            <w:tcW w:w="134" w:type="dxa"/>
            <w:shd w:val="clear" w:color="auto" w:fill="auto"/>
          </w:tcPr>
          <w:p w14:paraId="30AF1121" w14:textId="77777777" w:rsidR="001067A3" w:rsidRPr="00637D79" w:rsidRDefault="001067A3" w:rsidP="00961912">
            <w:pPr>
              <w:ind w:right="72"/>
              <w:jc w:val="center"/>
              <w:rPr>
                <w:rFonts w:cs="Times New Roman"/>
                <w:b/>
                <w:bCs/>
                <w:color w:val="000000"/>
                <w:spacing w:val="-10"/>
                <w:sz w:val="18"/>
                <w:szCs w:val="18"/>
              </w:rPr>
            </w:pPr>
          </w:p>
        </w:tc>
        <w:tc>
          <w:tcPr>
            <w:tcW w:w="967" w:type="dxa"/>
            <w:tcBorders>
              <w:bottom w:val="single" w:sz="4" w:space="0" w:color="auto"/>
            </w:tcBorders>
            <w:shd w:val="clear" w:color="auto" w:fill="auto"/>
          </w:tcPr>
          <w:p w14:paraId="4730DBC2" w14:textId="77777777" w:rsidR="001067A3" w:rsidRPr="00637D79" w:rsidRDefault="001067A3" w:rsidP="00961912">
            <w:pPr>
              <w:ind w:right="72"/>
              <w:jc w:val="center"/>
              <w:rPr>
                <w:rFonts w:cs="Times New Roman"/>
                <w:b/>
                <w:bCs/>
                <w:color w:val="000000"/>
                <w:spacing w:val="-10"/>
                <w:sz w:val="18"/>
                <w:szCs w:val="18"/>
              </w:rPr>
            </w:pPr>
          </w:p>
        </w:tc>
        <w:tc>
          <w:tcPr>
            <w:tcW w:w="131" w:type="dxa"/>
            <w:tcBorders>
              <w:bottom w:val="single" w:sz="4" w:space="0" w:color="auto"/>
            </w:tcBorders>
            <w:shd w:val="clear" w:color="auto" w:fill="auto"/>
          </w:tcPr>
          <w:p w14:paraId="386B6C5E" w14:textId="77777777" w:rsidR="001067A3" w:rsidRPr="00637D79" w:rsidRDefault="001067A3" w:rsidP="00961912">
            <w:pPr>
              <w:ind w:right="72"/>
              <w:jc w:val="center"/>
              <w:rPr>
                <w:rFonts w:cs="Times New Roman"/>
                <w:b/>
                <w:bCs/>
                <w:color w:val="000000"/>
                <w:spacing w:val="-10"/>
                <w:sz w:val="18"/>
                <w:szCs w:val="18"/>
              </w:rPr>
            </w:pPr>
          </w:p>
        </w:tc>
        <w:tc>
          <w:tcPr>
            <w:tcW w:w="967" w:type="dxa"/>
            <w:tcBorders>
              <w:bottom w:val="single" w:sz="4" w:space="0" w:color="auto"/>
            </w:tcBorders>
            <w:shd w:val="clear" w:color="auto" w:fill="auto"/>
          </w:tcPr>
          <w:p w14:paraId="0C292DDD" w14:textId="77777777" w:rsidR="001067A3" w:rsidRPr="00637D79" w:rsidRDefault="001067A3" w:rsidP="00961912">
            <w:pPr>
              <w:ind w:right="72"/>
              <w:jc w:val="center"/>
              <w:rPr>
                <w:rFonts w:cs="Times New Roman"/>
                <w:b/>
                <w:bCs/>
                <w:color w:val="000000"/>
                <w:spacing w:val="-10"/>
                <w:sz w:val="18"/>
                <w:szCs w:val="18"/>
              </w:rPr>
            </w:pPr>
          </w:p>
        </w:tc>
        <w:tc>
          <w:tcPr>
            <w:tcW w:w="134" w:type="dxa"/>
            <w:shd w:val="clear" w:color="auto" w:fill="auto"/>
          </w:tcPr>
          <w:p w14:paraId="22D1375A" w14:textId="77777777" w:rsidR="001067A3" w:rsidRPr="00637D79" w:rsidRDefault="001067A3" w:rsidP="00961912">
            <w:pPr>
              <w:ind w:right="72"/>
              <w:jc w:val="center"/>
              <w:rPr>
                <w:rFonts w:cs="Times New Roman"/>
                <w:b/>
                <w:bCs/>
                <w:color w:val="000000"/>
                <w:spacing w:val="-10"/>
                <w:sz w:val="18"/>
                <w:szCs w:val="18"/>
              </w:rPr>
            </w:pPr>
          </w:p>
        </w:tc>
        <w:tc>
          <w:tcPr>
            <w:tcW w:w="2065" w:type="dxa"/>
            <w:gridSpan w:val="3"/>
            <w:tcBorders>
              <w:bottom w:val="single" w:sz="4" w:space="0" w:color="auto"/>
            </w:tcBorders>
            <w:shd w:val="clear" w:color="auto" w:fill="auto"/>
          </w:tcPr>
          <w:p w14:paraId="4F4536C9" w14:textId="77777777" w:rsidR="001067A3" w:rsidRPr="00637D79" w:rsidRDefault="001067A3" w:rsidP="00961912">
            <w:pPr>
              <w:ind w:right="72"/>
              <w:jc w:val="center"/>
              <w:rPr>
                <w:rFonts w:cs="Times New Roman"/>
                <w:b/>
                <w:bCs/>
                <w:color w:val="000000"/>
                <w:spacing w:val="-10"/>
                <w:sz w:val="18"/>
                <w:szCs w:val="18"/>
              </w:rPr>
            </w:pPr>
            <w:r w:rsidRPr="00637D79">
              <w:rPr>
                <w:rFonts w:cs="Times New Roman"/>
                <w:b/>
                <w:bCs/>
                <w:color w:val="000000"/>
                <w:sz w:val="18"/>
                <w:szCs w:val="18"/>
              </w:rPr>
              <w:t xml:space="preserve">as at December </w:t>
            </w:r>
            <w:r w:rsidRPr="00637D79">
              <w:rPr>
                <w:b/>
                <w:bCs/>
                <w:color w:val="000000"/>
                <w:sz w:val="18"/>
                <w:szCs w:val="18"/>
              </w:rPr>
              <w:t>31</w:t>
            </w:r>
            <w:r w:rsidRPr="00637D79">
              <w:rPr>
                <w:rFonts w:cs="Times New Roman"/>
                <w:b/>
                <w:bCs/>
                <w:color w:val="000000"/>
                <w:sz w:val="18"/>
                <w:szCs w:val="18"/>
              </w:rPr>
              <w:t>,</w:t>
            </w:r>
          </w:p>
        </w:tc>
      </w:tr>
      <w:tr w:rsidR="00DE0BDD" w:rsidRPr="00637D79" w14:paraId="4AB4F34C" w14:textId="77777777" w:rsidTr="00961912">
        <w:tc>
          <w:tcPr>
            <w:tcW w:w="2619" w:type="dxa"/>
            <w:shd w:val="clear" w:color="auto" w:fill="auto"/>
          </w:tcPr>
          <w:p w14:paraId="7A790B78" w14:textId="77777777" w:rsidR="00DE0BDD" w:rsidRPr="00637D79" w:rsidRDefault="00DE0BDD" w:rsidP="00DE0BDD">
            <w:pPr>
              <w:ind w:right="72"/>
              <w:jc w:val="center"/>
              <w:rPr>
                <w:rFonts w:cs="Times New Roman"/>
                <w:b/>
                <w:bCs/>
                <w:color w:val="000000"/>
                <w:spacing w:val="-10"/>
                <w:sz w:val="18"/>
                <w:szCs w:val="18"/>
              </w:rPr>
            </w:pPr>
          </w:p>
        </w:tc>
        <w:tc>
          <w:tcPr>
            <w:tcW w:w="1611" w:type="dxa"/>
            <w:shd w:val="clear" w:color="auto" w:fill="auto"/>
          </w:tcPr>
          <w:p w14:paraId="10BA02E4" w14:textId="77777777" w:rsidR="00DE0BDD" w:rsidRPr="00637D79" w:rsidRDefault="00DE0BDD" w:rsidP="00DE0BDD">
            <w:pPr>
              <w:ind w:right="72"/>
              <w:jc w:val="center"/>
              <w:rPr>
                <w:rFonts w:cs="Times New Roman"/>
                <w:b/>
                <w:bCs/>
                <w:color w:val="000000"/>
                <w:spacing w:val="-10"/>
                <w:sz w:val="18"/>
                <w:szCs w:val="18"/>
              </w:rPr>
            </w:pPr>
          </w:p>
        </w:tc>
        <w:tc>
          <w:tcPr>
            <w:tcW w:w="134" w:type="dxa"/>
            <w:shd w:val="clear" w:color="auto" w:fill="auto"/>
          </w:tcPr>
          <w:p w14:paraId="4B0DA7E3" w14:textId="77777777" w:rsidR="00DE0BDD" w:rsidRPr="00637D79" w:rsidRDefault="00DE0BDD" w:rsidP="00DE0BDD">
            <w:pPr>
              <w:ind w:right="72"/>
              <w:jc w:val="center"/>
              <w:rPr>
                <w:rFonts w:cs="Times New Roman"/>
                <w:b/>
                <w:bCs/>
                <w:color w:val="000000"/>
                <w:spacing w:val="-10"/>
                <w:sz w:val="18"/>
                <w:szCs w:val="18"/>
              </w:rPr>
            </w:pPr>
          </w:p>
        </w:tc>
        <w:tc>
          <w:tcPr>
            <w:tcW w:w="967" w:type="dxa"/>
            <w:tcBorders>
              <w:top w:val="single" w:sz="4" w:space="0" w:color="auto"/>
            </w:tcBorders>
            <w:shd w:val="clear" w:color="auto" w:fill="auto"/>
          </w:tcPr>
          <w:p w14:paraId="65EE9F1B" w14:textId="77777777" w:rsidR="00DE0BDD" w:rsidRPr="00637D79" w:rsidRDefault="00DE0BDD" w:rsidP="00DE0BDD">
            <w:pPr>
              <w:ind w:right="72"/>
              <w:jc w:val="center"/>
              <w:rPr>
                <w:rFonts w:cs="Times New Roman"/>
                <w:b/>
                <w:bCs/>
                <w:color w:val="000000"/>
                <w:spacing w:val="-10"/>
                <w:sz w:val="18"/>
                <w:szCs w:val="18"/>
              </w:rPr>
            </w:pPr>
            <w:r w:rsidRPr="00637D79">
              <w:rPr>
                <w:b/>
                <w:bCs/>
                <w:color w:val="000000"/>
                <w:spacing w:val="-10"/>
                <w:sz w:val="18"/>
                <w:szCs w:val="18"/>
              </w:rPr>
              <w:t>2022</w:t>
            </w:r>
          </w:p>
        </w:tc>
        <w:tc>
          <w:tcPr>
            <w:tcW w:w="131" w:type="dxa"/>
            <w:tcBorders>
              <w:top w:val="single" w:sz="4" w:space="0" w:color="auto"/>
            </w:tcBorders>
            <w:shd w:val="clear" w:color="auto" w:fill="auto"/>
          </w:tcPr>
          <w:p w14:paraId="0E5AC161" w14:textId="77777777" w:rsidR="00DE0BDD" w:rsidRPr="00637D79" w:rsidRDefault="00DE0BDD" w:rsidP="00DE0BDD">
            <w:pPr>
              <w:ind w:right="72"/>
              <w:jc w:val="center"/>
              <w:rPr>
                <w:rFonts w:cs="Times New Roman"/>
                <w:b/>
                <w:bCs/>
                <w:color w:val="000000"/>
                <w:spacing w:val="-10"/>
                <w:sz w:val="18"/>
                <w:szCs w:val="18"/>
              </w:rPr>
            </w:pPr>
          </w:p>
        </w:tc>
        <w:tc>
          <w:tcPr>
            <w:tcW w:w="967" w:type="dxa"/>
            <w:tcBorders>
              <w:top w:val="single" w:sz="4" w:space="0" w:color="auto"/>
            </w:tcBorders>
            <w:shd w:val="clear" w:color="auto" w:fill="auto"/>
          </w:tcPr>
          <w:p w14:paraId="4AB94F4C" w14:textId="77777777" w:rsidR="00DE0BDD" w:rsidRPr="00637D79" w:rsidRDefault="00DE0BDD" w:rsidP="00DE0BDD">
            <w:pPr>
              <w:ind w:right="72"/>
              <w:jc w:val="center"/>
              <w:rPr>
                <w:rFonts w:cs="Times New Roman"/>
                <w:b/>
                <w:bCs/>
                <w:color w:val="000000"/>
                <w:spacing w:val="-10"/>
                <w:sz w:val="18"/>
                <w:szCs w:val="18"/>
              </w:rPr>
            </w:pPr>
            <w:r w:rsidRPr="00637D79">
              <w:rPr>
                <w:b/>
                <w:bCs/>
                <w:color w:val="000000"/>
                <w:spacing w:val="-10"/>
                <w:sz w:val="18"/>
                <w:szCs w:val="18"/>
              </w:rPr>
              <w:t>2021</w:t>
            </w:r>
          </w:p>
        </w:tc>
        <w:tc>
          <w:tcPr>
            <w:tcW w:w="134" w:type="dxa"/>
            <w:shd w:val="clear" w:color="auto" w:fill="auto"/>
          </w:tcPr>
          <w:p w14:paraId="42240521" w14:textId="77777777" w:rsidR="00DE0BDD" w:rsidRPr="00637D79" w:rsidRDefault="00DE0BDD" w:rsidP="00DE0BDD">
            <w:pPr>
              <w:ind w:right="72"/>
              <w:jc w:val="center"/>
              <w:rPr>
                <w:rFonts w:cs="Times New Roman"/>
                <w:b/>
                <w:bCs/>
                <w:color w:val="000000"/>
                <w:spacing w:val="-10"/>
                <w:sz w:val="18"/>
                <w:szCs w:val="18"/>
              </w:rPr>
            </w:pPr>
          </w:p>
        </w:tc>
        <w:tc>
          <w:tcPr>
            <w:tcW w:w="967" w:type="dxa"/>
            <w:tcBorders>
              <w:top w:val="single" w:sz="4" w:space="0" w:color="auto"/>
            </w:tcBorders>
            <w:shd w:val="clear" w:color="auto" w:fill="auto"/>
          </w:tcPr>
          <w:p w14:paraId="7AE599C1" w14:textId="77777777" w:rsidR="00DE0BDD" w:rsidRPr="00637D79" w:rsidRDefault="00DE0BDD" w:rsidP="00DE0BDD">
            <w:pPr>
              <w:ind w:right="72"/>
              <w:jc w:val="center"/>
              <w:rPr>
                <w:rFonts w:cs="Times New Roman"/>
                <w:b/>
                <w:bCs/>
                <w:color w:val="000000"/>
                <w:spacing w:val="-10"/>
                <w:sz w:val="18"/>
                <w:szCs w:val="18"/>
              </w:rPr>
            </w:pPr>
            <w:r w:rsidRPr="00637D79">
              <w:rPr>
                <w:b/>
                <w:bCs/>
                <w:color w:val="000000"/>
                <w:spacing w:val="-10"/>
                <w:sz w:val="18"/>
                <w:szCs w:val="18"/>
              </w:rPr>
              <w:t>2022</w:t>
            </w:r>
          </w:p>
        </w:tc>
        <w:tc>
          <w:tcPr>
            <w:tcW w:w="131" w:type="dxa"/>
            <w:tcBorders>
              <w:top w:val="single" w:sz="4" w:space="0" w:color="auto"/>
            </w:tcBorders>
            <w:shd w:val="clear" w:color="auto" w:fill="auto"/>
          </w:tcPr>
          <w:p w14:paraId="554867FD" w14:textId="77777777" w:rsidR="00DE0BDD" w:rsidRPr="00637D79" w:rsidRDefault="00DE0BDD" w:rsidP="00DE0BDD">
            <w:pPr>
              <w:ind w:right="72"/>
              <w:jc w:val="center"/>
              <w:rPr>
                <w:rFonts w:cs="Times New Roman"/>
                <w:b/>
                <w:bCs/>
                <w:color w:val="000000"/>
                <w:spacing w:val="-10"/>
                <w:sz w:val="18"/>
                <w:szCs w:val="18"/>
              </w:rPr>
            </w:pPr>
          </w:p>
        </w:tc>
        <w:tc>
          <w:tcPr>
            <w:tcW w:w="967" w:type="dxa"/>
            <w:tcBorders>
              <w:top w:val="single" w:sz="4" w:space="0" w:color="auto"/>
            </w:tcBorders>
            <w:shd w:val="clear" w:color="auto" w:fill="auto"/>
          </w:tcPr>
          <w:p w14:paraId="55CA3DE2" w14:textId="77777777" w:rsidR="00DE0BDD" w:rsidRPr="00637D79" w:rsidRDefault="00DE0BDD" w:rsidP="00DE0BDD">
            <w:pPr>
              <w:ind w:right="72"/>
              <w:jc w:val="center"/>
              <w:rPr>
                <w:rFonts w:cs="Times New Roman"/>
                <w:b/>
                <w:bCs/>
                <w:color w:val="000000"/>
                <w:spacing w:val="-10"/>
                <w:sz w:val="18"/>
                <w:szCs w:val="18"/>
              </w:rPr>
            </w:pPr>
            <w:r w:rsidRPr="00637D79">
              <w:rPr>
                <w:b/>
                <w:bCs/>
                <w:color w:val="000000"/>
                <w:spacing w:val="-10"/>
                <w:sz w:val="18"/>
                <w:szCs w:val="18"/>
              </w:rPr>
              <w:t>2021</w:t>
            </w:r>
          </w:p>
        </w:tc>
      </w:tr>
      <w:tr w:rsidR="001067A3" w:rsidRPr="00637D79" w14:paraId="00467ED3" w14:textId="77777777" w:rsidTr="00961912">
        <w:tc>
          <w:tcPr>
            <w:tcW w:w="2619" w:type="dxa"/>
            <w:shd w:val="clear" w:color="auto" w:fill="auto"/>
          </w:tcPr>
          <w:p w14:paraId="1AE68F8A" w14:textId="77777777" w:rsidR="001067A3" w:rsidRPr="00637D79" w:rsidRDefault="001067A3" w:rsidP="00961912">
            <w:pPr>
              <w:ind w:right="72"/>
              <w:jc w:val="center"/>
              <w:rPr>
                <w:rFonts w:cs="Times New Roman"/>
                <w:b/>
                <w:bCs/>
                <w:color w:val="000000"/>
                <w:spacing w:val="-10"/>
                <w:sz w:val="18"/>
                <w:szCs w:val="18"/>
              </w:rPr>
            </w:pPr>
          </w:p>
        </w:tc>
        <w:tc>
          <w:tcPr>
            <w:tcW w:w="1611" w:type="dxa"/>
            <w:shd w:val="clear" w:color="auto" w:fill="auto"/>
          </w:tcPr>
          <w:p w14:paraId="1A1D6E50" w14:textId="77777777" w:rsidR="001067A3" w:rsidRPr="00637D79" w:rsidRDefault="001067A3" w:rsidP="00961912">
            <w:pPr>
              <w:ind w:right="72"/>
              <w:jc w:val="center"/>
              <w:rPr>
                <w:rFonts w:cs="Times New Roman"/>
                <w:b/>
                <w:bCs/>
                <w:color w:val="000000"/>
                <w:spacing w:val="-10"/>
                <w:sz w:val="18"/>
                <w:szCs w:val="18"/>
              </w:rPr>
            </w:pPr>
          </w:p>
        </w:tc>
        <w:tc>
          <w:tcPr>
            <w:tcW w:w="134" w:type="dxa"/>
            <w:shd w:val="clear" w:color="auto" w:fill="auto"/>
          </w:tcPr>
          <w:p w14:paraId="761DA9FB" w14:textId="77777777" w:rsidR="001067A3" w:rsidRPr="00637D79" w:rsidRDefault="001067A3" w:rsidP="00961912">
            <w:pPr>
              <w:ind w:right="72"/>
              <w:jc w:val="center"/>
              <w:rPr>
                <w:rFonts w:cs="Times New Roman"/>
                <w:b/>
                <w:bCs/>
                <w:color w:val="000000"/>
                <w:spacing w:val="-10"/>
                <w:sz w:val="18"/>
                <w:szCs w:val="18"/>
              </w:rPr>
            </w:pPr>
          </w:p>
        </w:tc>
        <w:tc>
          <w:tcPr>
            <w:tcW w:w="967" w:type="dxa"/>
            <w:shd w:val="clear" w:color="auto" w:fill="auto"/>
          </w:tcPr>
          <w:p w14:paraId="6B0F07DA" w14:textId="77777777" w:rsidR="001067A3" w:rsidRPr="00637D79" w:rsidRDefault="001067A3" w:rsidP="00961912">
            <w:pPr>
              <w:ind w:right="72"/>
              <w:jc w:val="center"/>
              <w:rPr>
                <w:rFonts w:cs="Times New Roman"/>
                <w:b/>
                <w:bCs/>
                <w:color w:val="000000"/>
                <w:spacing w:val="-10"/>
                <w:sz w:val="18"/>
                <w:szCs w:val="18"/>
              </w:rPr>
            </w:pPr>
          </w:p>
        </w:tc>
        <w:tc>
          <w:tcPr>
            <w:tcW w:w="131" w:type="dxa"/>
            <w:shd w:val="clear" w:color="auto" w:fill="auto"/>
          </w:tcPr>
          <w:p w14:paraId="3AAD3832" w14:textId="77777777" w:rsidR="001067A3" w:rsidRPr="00637D79" w:rsidRDefault="001067A3" w:rsidP="00961912">
            <w:pPr>
              <w:ind w:right="72"/>
              <w:jc w:val="center"/>
              <w:rPr>
                <w:rFonts w:cs="Times New Roman"/>
                <w:b/>
                <w:bCs/>
                <w:color w:val="000000"/>
                <w:spacing w:val="-10"/>
                <w:sz w:val="18"/>
                <w:szCs w:val="18"/>
              </w:rPr>
            </w:pPr>
          </w:p>
        </w:tc>
        <w:tc>
          <w:tcPr>
            <w:tcW w:w="967" w:type="dxa"/>
            <w:shd w:val="clear" w:color="auto" w:fill="auto"/>
          </w:tcPr>
          <w:p w14:paraId="2251B5B3" w14:textId="77777777" w:rsidR="001067A3" w:rsidRPr="00637D79" w:rsidRDefault="001067A3" w:rsidP="00961912">
            <w:pPr>
              <w:ind w:right="72"/>
              <w:jc w:val="center"/>
              <w:rPr>
                <w:rFonts w:cs="Times New Roman"/>
                <w:b/>
                <w:bCs/>
                <w:color w:val="000000"/>
                <w:spacing w:val="-10"/>
                <w:sz w:val="18"/>
                <w:szCs w:val="18"/>
              </w:rPr>
            </w:pPr>
          </w:p>
        </w:tc>
        <w:tc>
          <w:tcPr>
            <w:tcW w:w="134" w:type="dxa"/>
            <w:shd w:val="clear" w:color="auto" w:fill="auto"/>
          </w:tcPr>
          <w:p w14:paraId="33B45E35" w14:textId="77777777" w:rsidR="001067A3" w:rsidRPr="00637D79" w:rsidRDefault="001067A3" w:rsidP="00961912">
            <w:pPr>
              <w:ind w:right="72"/>
              <w:jc w:val="center"/>
              <w:rPr>
                <w:rFonts w:cs="Times New Roman"/>
                <w:b/>
                <w:bCs/>
                <w:color w:val="000000"/>
                <w:spacing w:val="-10"/>
                <w:sz w:val="18"/>
                <w:szCs w:val="18"/>
              </w:rPr>
            </w:pPr>
          </w:p>
        </w:tc>
        <w:tc>
          <w:tcPr>
            <w:tcW w:w="967" w:type="dxa"/>
            <w:shd w:val="clear" w:color="auto" w:fill="auto"/>
          </w:tcPr>
          <w:p w14:paraId="298EEA5A" w14:textId="77777777" w:rsidR="001067A3" w:rsidRPr="00637D79" w:rsidRDefault="001067A3" w:rsidP="00961912">
            <w:pPr>
              <w:ind w:right="72"/>
              <w:jc w:val="center"/>
              <w:rPr>
                <w:rFonts w:cs="Times New Roman"/>
                <w:b/>
                <w:bCs/>
                <w:color w:val="000000"/>
                <w:spacing w:val="-10"/>
                <w:sz w:val="18"/>
                <w:szCs w:val="18"/>
              </w:rPr>
            </w:pPr>
          </w:p>
        </w:tc>
        <w:tc>
          <w:tcPr>
            <w:tcW w:w="131" w:type="dxa"/>
            <w:shd w:val="clear" w:color="auto" w:fill="auto"/>
          </w:tcPr>
          <w:p w14:paraId="6AC14307" w14:textId="77777777" w:rsidR="001067A3" w:rsidRPr="00637D79" w:rsidRDefault="001067A3" w:rsidP="00961912">
            <w:pPr>
              <w:ind w:right="72"/>
              <w:jc w:val="center"/>
              <w:rPr>
                <w:rFonts w:cs="Times New Roman"/>
                <w:b/>
                <w:bCs/>
                <w:color w:val="000000"/>
                <w:spacing w:val="-10"/>
                <w:sz w:val="18"/>
                <w:szCs w:val="18"/>
              </w:rPr>
            </w:pPr>
          </w:p>
        </w:tc>
        <w:tc>
          <w:tcPr>
            <w:tcW w:w="967" w:type="dxa"/>
            <w:shd w:val="clear" w:color="auto" w:fill="auto"/>
          </w:tcPr>
          <w:p w14:paraId="13355690" w14:textId="77777777" w:rsidR="001067A3" w:rsidRPr="00637D79" w:rsidRDefault="001067A3" w:rsidP="00961912">
            <w:pPr>
              <w:ind w:right="72"/>
              <w:jc w:val="center"/>
              <w:rPr>
                <w:rFonts w:cs="Times New Roman"/>
                <w:b/>
                <w:bCs/>
                <w:color w:val="000000"/>
                <w:spacing w:val="-10"/>
                <w:sz w:val="18"/>
                <w:szCs w:val="18"/>
              </w:rPr>
            </w:pPr>
          </w:p>
        </w:tc>
      </w:tr>
      <w:tr w:rsidR="00C47950" w:rsidRPr="00637D79" w14:paraId="5F099688" w14:textId="77777777" w:rsidTr="00961912">
        <w:tc>
          <w:tcPr>
            <w:tcW w:w="2619" w:type="dxa"/>
            <w:shd w:val="clear" w:color="auto" w:fill="auto"/>
          </w:tcPr>
          <w:p w14:paraId="2B7C1415" w14:textId="77777777" w:rsidR="00C47950" w:rsidRPr="00637D79" w:rsidRDefault="00C47950" w:rsidP="00C47950">
            <w:pPr>
              <w:ind w:right="72"/>
              <w:jc w:val="thaiDistribute"/>
              <w:rPr>
                <w:rFonts w:cs="Times New Roman"/>
                <w:color w:val="000000"/>
                <w:spacing w:val="-10"/>
                <w:sz w:val="18"/>
                <w:szCs w:val="18"/>
              </w:rPr>
            </w:pPr>
            <w:r w:rsidRPr="00637D79">
              <w:rPr>
                <w:rFonts w:cs="Times New Roman"/>
                <w:color w:val="000000"/>
                <w:sz w:val="18"/>
                <w:szCs w:val="18"/>
                <w:cs/>
              </w:rPr>
              <w:t>Issara United Co., Ltd.</w:t>
            </w:r>
          </w:p>
        </w:tc>
        <w:tc>
          <w:tcPr>
            <w:tcW w:w="1611" w:type="dxa"/>
            <w:shd w:val="clear" w:color="auto" w:fill="auto"/>
          </w:tcPr>
          <w:p w14:paraId="521B42A5" w14:textId="77777777" w:rsidR="00C47950" w:rsidRPr="00637D79" w:rsidRDefault="00C47950" w:rsidP="00C47950">
            <w:pPr>
              <w:jc w:val="center"/>
              <w:rPr>
                <w:rFonts w:cs="Times New Roman"/>
                <w:color w:val="000000"/>
                <w:sz w:val="18"/>
                <w:szCs w:val="18"/>
                <w:cs/>
              </w:rPr>
            </w:pPr>
            <w:r w:rsidRPr="00637D79">
              <w:rPr>
                <w:rFonts w:cs="Times New Roman"/>
                <w:color w:val="000000"/>
                <w:sz w:val="18"/>
                <w:szCs w:val="18"/>
                <w:cs/>
              </w:rPr>
              <w:t xml:space="preserve">July </w:t>
            </w:r>
            <w:r w:rsidRPr="00637D79">
              <w:rPr>
                <w:color w:val="000000"/>
                <w:sz w:val="18"/>
                <w:szCs w:val="18"/>
              </w:rPr>
              <w:t>31, 2024</w:t>
            </w:r>
          </w:p>
        </w:tc>
        <w:tc>
          <w:tcPr>
            <w:tcW w:w="134" w:type="dxa"/>
            <w:shd w:val="clear" w:color="auto" w:fill="auto"/>
          </w:tcPr>
          <w:p w14:paraId="7AD89412" w14:textId="77777777" w:rsidR="00C47950" w:rsidRPr="00637D79" w:rsidRDefault="00C47950" w:rsidP="00C47950">
            <w:pPr>
              <w:ind w:right="72"/>
              <w:jc w:val="thaiDistribute"/>
              <w:rPr>
                <w:rFonts w:cs="Times New Roman"/>
                <w:color w:val="000000"/>
                <w:spacing w:val="-10"/>
                <w:sz w:val="18"/>
                <w:szCs w:val="18"/>
              </w:rPr>
            </w:pPr>
          </w:p>
        </w:tc>
        <w:tc>
          <w:tcPr>
            <w:tcW w:w="967" w:type="dxa"/>
            <w:shd w:val="clear" w:color="auto" w:fill="auto"/>
          </w:tcPr>
          <w:p w14:paraId="61B57877" w14:textId="77777777" w:rsidR="00C47950" w:rsidRPr="00637D79" w:rsidRDefault="00C47950" w:rsidP="00C47950">
            <w:pPr>
              <w:ind w:right="72"/>
              <w:jc w:val="right"/>
              <w:rPr>
                <w:rFonts w:cs="Times New Roman"/>
                <w:color w:val="000000"/>
                <w:spacing w:val="2"/>
                <w:sz w:val="18"/>
                <w:szCs w:val="18"/>
              </w:rPr>
            </w:pPr>
            <w:r w:rsidRPr="00637D79">
              <w:rPr>
                <w:rFonts w:cs="Times New Roman"/>
                <w:color w:val="000000"/>
                <w:sz w:val="18"/>
                <w:szCs w:val="18"/>
              </w:rPr>
              <w:t>4.50</w:t>
            </w:r>
          </w:p>
        </w:tc>
        <w:tc>
          <w:tcPr>
            <w:tcW w:w="131" w:type="dxa"/>
            <w:shd w:val="clear" w:color="auto" w:fill="auto"/>
          </w:tcPr>
          <w:p w14:paraId="09DB45E0"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tcPr>
          <w:p w14:paraId="3C145148" w14:textId="77777777" w:rsidR="00C47950" w:rsidRPr="00637D79" w:rsidRDefault="00C47950" w:rsidP="00C47950">
            <w:pPr>
              <w:ind w:right="72"/>
              <w:jc w:val="right"/>
              <w:rPr>
                <w:rFonts w:cs="Times New Roman"/>
                <w:color w:val="000000"/>
                <w:spacing w:val="2"/>
                <w:sz w:val="18"/>
                <w:szCs w:val="18"/>
              </w:rPr>
            </w:pPr>
            <w:r w:rsidRPr="00637D79">
              <w:rPr>
                <w:rFonts w:cs="Times New Roman"/>
                <w:color w:val="000000"/>
                <w:spacing w:val="2"/>
                <w:sz w:val="18"/>
                <w:szCs w:val="18"/>
              </w:rPr>
              <w:t>3.00</w:t>
            </w:r>
          </w:p>
        </w:tc>
        <w:tc>
          <w:tcPr>
            <w:tcW w:w="134" w:type="dxa"/>
            <w:shd w:val="clear" w:color="auto" w:fill="auto"/>
          </w:tcPr>
          <w:p w14:paraId="727F05C1"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tcPr>
          <w:p w14:paraId="0E0CABB6" w14:textId="77777777" w:rsidR="00C47950" w:rsidRPr="00637D79" w:rsidRDefault="00C47950" w:rsidP="00C47950">
            <w:pPr>
              <w:tabs>
                <w:tab w:val="decimal" w:pos="837"/>
              </w:tabs>
              <w:ind w:right="12"/>
              <w:rPr>
                <w:rFonts w:cs="Times New Roman"/>
                <w:color w:val="000000"/>
                <w:spacing w:val="2"/>
                <w:sz w:val="18"/>
                <w:szCs w:val="18"/>
              </w:rPr>
            </w:pPr>
            <w:r w:rsidRPr="00637D79">
              <w:rPr>
                <w:rFonts w:cs="Times New Roman"/>
                <w:color w:val="000000"/>
                <w:sz w:val="18"/>
                <w:szCs w:val="18"/>
              </w:rPr>
              <w:t>150,000</w:t>
            </w:r>
          </w:p>
        </w:tc>
        <w:tc>
          <w:tcPr>
            <w:tcW w:w="131" w:type="dxa"/>
            <w:shd w:val="clear" w:color="auto" w:fill="auto"/>
          </w:tcPr>
          <w:p w14:paraId="17241C7E"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tcPr>
          <w:p w14:paraId="5F65CA2A" w14:textId="77777777" w:rsidR="00C47950" w:rsidRPr="00637D79" w:rsidRDefault="00C47950" w:rsidP="00C47950">
            <w:pPr>
              <w:tabs>
                <w:tab w:val="decimal" w:pos="837"/>
              </w:tabs>
              <w:ind w:right="12"/>
              <w:rPr>
                <w:rFonts w:cs="Times New Roman"/>
                <w:color w:val="000000"/>
                <w:spacing w:val="2"/>
                <w:sz w:val="18"/>
                <w:szCs w:val="18"/>
              </w:rPr>
            </w:pPr>
            <w:r w:rsidRPr="00637D79">
              <w:rPr>
                <w:rFonts w:cs="Times New Roman"/>
                <w:color w:val="000000"/>
                <w:spacing w:val="2"/>
                <w:sz w:val="18"/>
                <w:szCs w:val="18"/>
              </w:rPr>
              <w:t>150,000</w:t>
            </w:r>
          </w:p>
        </w:tc>
      </w:tr>
      <w:tr w:rsidR="00C47950" w:rsidRPr="00637D79" w14:paraId="120003BE" w14:textId="77777777" w:rsidTr="00961912">
        <w:tc>
          <w:tcPr>
            <w:tcW w:w="2619" w:type="dxa"/>
            <w:shd w:val="clear" w:color="auto" w:fill="auto"/>
          </w:tcPr>
          <w:p w14:paraId="0DE0C11E" w14:textId="77777777" w:rsidR="00C47950" w:rsidRPr="00637D79" w:rsidRDefault="00C47950" w:rsidP="00C47950">
            <w:pPr>
              <w:ind w:left="180" w:right="72"/>
              <w:jc w:val="thaiDistribute"/>
              <w:rPr>
                <w:rFonts w:cs="Times New Roman"/>
                <w:color w:val="000000"/>
                <w:spacing w:val="-10"/>
                <w:sz w:val="18"/>
                <w:szCs w:val="18"/>
              </w:rPr>
            </w:pPr>
          </w:p>
        </w:tc>
        <w:tc>
          <w:tcPr>
            <w:tcW w:w="1611" w:type="dxa"/>
            <w:shd w:val="clear" w:color="auto" w:fill="auto"/>
          </w:tcPr>
          <w:p w14:paraId="025D49FC" w14:textId="77777777" w:rsidR="00C47950" w:rsidRPr="00637D79" w:rsidRDefault="00C47950" w:rsidP="00C47950">
            <w:pPr>
              <w:jc w:val="center"/>
              <w:rPr>
                <w:rFonts w:cs="Times New Roman"/>
                <w:color w:val="000000"/>
                <w:sz w:val="18"/>
                <w:szCs w:val="18"/>
                <w:cs/>
              </w:rPr>
            </w:pPr>
            <w:r w:rsidRPr="00637D79">
              <w:rPr>
                <w:rFonts w:cs="Times New Roman"/>
                <w:color w:val="000000"/>
                <w:sz w:val="18"/>
                <w:szCs w:val="18"/>
                <w:cs/>
              </w:rPr>
              <w:t>October</w:t>
            </w:r>
            <w:r w:rsidRPr="00637D79">
              <w:rPr>
                <w:rFonts w:cs="Times New Roman"/>
                <w:color w:val="000000"/>
                <w:sz w:val="18"/>
                <w:szCs w:val="18"/>
              </w:rPr>
              <w:t xml:space="preserve"> </w:t>
            </w:r>
            <w:r w:rsidRPr="00637D79">
              <w:rPr>
                <w:color w:val="000000"/>
                <w:sz w:val="18"/>
                <w:szCs w:val="18"/>
              </w:rPr>
              <w:t>20,</w:t>
            </w:r>
            <w:r w:rsidRPr="00637D79">
              <w:rPr>
                <w:rFonts w:cs="Times New Roman"/>
                <w:color w:val="000000"/>
                <w:sz w:val="18"/>
                <w:szCs w:val="18"/>
                <w:cs/>
              </w:rPr>
              <w:t xml:space="preserve"> </w:t>
            </w:r>
            <w:r w:rsidRPr="00637D79">
              <w:rPr>
                <w:color w:val="000000"/>
                <w:sz w:val="18"/>
                <w:szCs w:val="18"/>
              </w:rPr>
              <w:t>2024</w:t>
            </w:r>
          </w:p>
        </w:tc>
        <w:tc>
          <w:tcPr>
            <w:tcW w:w="134" w:type="dxa"/>
            <w:shd w:val="clear" w:color="auto" w:fill="auto"/>
          </w:tcPr>
          <w:p w14:paraId="4FEBF0DC" w14:textId="77777777" w:rsidR="00C47950" w:rsidRPr="00637D79" w:rsidRDefault="00C47950" w:rsidP="00C47950">
            <w:pPr>
              <w:ind w:right="72"/>
              <w:jc w:val="thaiDistribute"/>
              <w:rPr>
                <w:rFonts w:cs="Times New Roman"/>
                <w:color w:val="000000"/>
                <w:spacing w:val="-10"/>
                <w:sz w:val="18"/>
                <w:szCs w:val="18"/>
              </w:rPr>
            </w:pPr>
          </w:p>
        </w:tc>
        <w:tc>
          <w:tcPr>
            <w:tcW w:w="967" w:type="dxa"/>
            <w:shd w:val="clear" w:color="auto" w:fill="auto"/>
          </w:tcPr>
          <w:p w14:paraId="2983F720" w14:textId="77777777" w:rsidR="00C47950" w:rsidRPr="00637D79" w:rsidRDefault="00C47950" w:rsidP="00C47950">
            <w:pPr>
              <w:ind w:right="72"/>
              <w:jc w:val="right"/>
              <w:rPr>
                <w:rFonts w:cs="Times New Roman"/>
                <w:color w:val="000000"/>
                <w:spacing w:val="2"/>
                <w:sz w:val="18"/>
                <w:szCs w:val="18"/>
              </w:rPr>
            </w:pPr>
            <w:r w:rsidRPr="00637D79">
              <w:rPr>
                <w:rFonts w:cs="Times New Roman"/>
                <w:color w:val="000000"/>
                <w:sz w:val="18"/>
                <w:szCs w:val="18"/>
              </w:rPr>
              <w:t>4.25</w:t>
            </w:r>
          </w:p>
        </w:tc>
        <w:tc>
          <w:tcPr>
            <w:tcW w:w="131" w:type="dxa"/>
            <w:shd w:val="clear" w:color="auto" w:fill="auto"/>
          </w:tcPr>
          <w:p w14:paraId="46AC50E1"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tcPr>
          <w:p w14:paraId="5BA7A1CD" w14:textId="77777777" w:rsidR="00C47950" w:rsidRPr="00637D79" w:rsidRDefault="00C47950" w:rsidP="00C47950">
            <w:pPr>
              <w:ind w:right="72"/>
              <w:jc w:val="right"/>
              <w:rPr>
                <w:rFonts w:cs="Times New Roman"/>
                <w:color w:val="000000"/>
                <w:spacing w:val="2"/>
                <w:sz w:val="18"/>
                <w:szCs w:val="18"/>
              </w:rPr>
            </w:pPr>
            <w:r w:rsidRPr="00637D79">
              <w:rPr>
                <w:rFonts w:cs="Times New Roman"/>
                <w:color w:val="000000"/>
                <w:spacing w:val="2"/>
                <w:sz w:val="18"/>
                <w:szCs w:val="18"/>
              </w:rPr>
              <w:t>3.00</w:t>
            </w:r>
          </w:p>
        </w:tc>
        <w:tc>
          <w:tcPr>
            <w:tcW w:w="134" w:type="dxa"/>
            <w:shd w:val="clear" w:color="auto" w:fill="auto"/>
          </w:tcPr>
          <w:p w14:paraId="48F71C0D"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tcPr>
          <w:p w14:paraId="4AFBEBC0" w14:textId="77777777" w:rsidR="00C47950" w:rsidRPr="00637D79" w:rsidRDefault="00C47950" w:rsidP="00C47950">
            <w:pPr>
              <w:tabs>
                <w:tab w:val="decimal" w:pos="837"/>
              </w:tabs>
              <w:ind w:right="12"/>
              <w:rPr>
                <w:rFonts w:cs="Times New Roman"/>
                <w:color w:val="000000"/>
                <w:spacing w:val="2"/>
                <w:sz w:val="18"/>
                <w:szCs w:val="18"/>
              </w:rPr>
            </w:pPr>
            <w:r w:rsidRPr="00637D79">
              <w:rPr>
                <w:rFonts w:cs="Times New Roman"/>
                <w:color w:val="000000"/>
                <w:sz w:val="18"/>
                <w:szCs w:val="18"/>
              </w:rPr>
              <w:t>200,000</w:t>
            </w:r>
          </w:p>
        </w:tc>
        <w:tc>
          <w:tcPr>
            <w:tcW w:w="131" w:type="dxa"/>
            <w:shd w:val="clear" w:color="auto" w:fill="auto"/>
          </w:tcPr>
          <w:p w14:paraId="3D8FF419"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tcPr>
          <w:p w14:paraId="56944AA2" w14:textId="77777777" w:rsidR="00C47950" w:rsidRPr="00637D79" w:rsidRDefault="00C47950" w:rsidP="00C47950">
            <w:pPr>
              <w:tabs>
                <w:tab w:val="decimal" w:pos="837"/>
              </w:tabs>
              <w:ind w:right="12"/>
              <w:rPr>
                <w:rFonts w:cs="Times New Roman"/>
                <w:color w:val="000000"/>
                <w:spacing w:val="2"/>
                <w:sz w:val="18"/>
                <w:szCs w:val="18"/>
              </w:rPr>
            </w:pPr>
            <w:r w:rsidRPr="00637D79">
              <w:rPr>
                <w:rFonts w:cs="Times New Roman"/>
                <w:color w:val="000000"/>
                <w:spacing w:val="2"/>
                <w:sz w:val="18"/>
                <w:szCs w:val="18"/>
              </w:rPr>
              <w:t>200,000</w:t>
            </w:r>
          </w:p>
        </w:tc>
      </w:tr>
      <w:tr w:rsidR="00C47950" w:rsidRPr="00637D79" w14:paraId="4037BC70" w14:textId="77777777" w:rsidTr="00961912">
        <w:tc>
          <w:tcPr>
            <w:tcW w:w="2619" w:type="dxa"/>
            <w:shd w:val="clear" w:color="auto" w:fill="auto"/>
          </w:tcPr>
          <w:p w14:paraId="259C502A" w14:textId="77777777" w:rsidR="00C47950" w:rsidRPr="00637D79" w:rsidRDefault="00C47950" w:rsidP="00C47950">
            <w:pPr>
              <w:ind w:right="72"/>
              <w:jc w:val="thaiDistribute"/>
              <w:rPr>
                <w:rFonts w:cs="Times New Roman"/>
                <w:color w:val="000000"/>
                <w:spacing w:val="-10"/>
                <w:sz w:val="18"/>
                <w:szCs w:val="18"/>
              </w:rPr>
            </w:pPr>
          </w:p>
        </w:tc>
        <w:tc>
          <w:tcPr>
            <w:tcW w:w="1611" w:type="dxa"/>
            <w:shd w:val="clear" w:color="auto" w:fill="auto"/>
          </w:tcPr>
          <w:p w14:paraId="78BC2150" w14:textId="77777777" w:rsidR="00C47950" w:rsidRPr="00637D79" w:rsidRDefault="00C47950" w:rsidP="00C47950">
            <w:pPr>
              <w:jc w:val="center"/>
              <w:rPr>
                <w:rFonts w:cs="Times New Roman"/>
                <w:color w:val="000000"/>
                <w:sz w:val="18"/>
                <w:szCs w:val="18"/>
                <w:cs/>
              </w:rPr>
            </w:pPr>
            <w:r w:rsidRPr="00637D79">
              <w:rPr>
                <w:rFonts w:cs="Times New Roman"/>
                <w:color w:val="000000"/>
                <w:sz w:val="18"/>
                <w:szCs w:val="18"/>
                <w:cs/>
              </w:rPr>
              <w:t>December</w:t>
            </w:r>
            <w:r w:rsidRPr="00637D79">
              <w:rPr>
                <w:rFonts w:cs="Times New Roman"/>
                <w:color w:val="000000"/>
                <w:sz w:val="18"/>
                <w:szCs w:val="18"/>
              </w:rPr>
              <w:t xml:space="preserve"> </w:t>
            </w:r>
            <w:r w:rsidRPr="00637D79">
              <w:rPr>
                <w:color w:val="000000"/>
                <w:sz w:val="18"/>
                <w:szCs w:val="18"/>
              </w:rPr>
              <w:t>24,</w:t>
            </w:r>
            <w:r w:rsidRPr="00637D79">
              <w:rPr>
                <w:rFonts w:cs="Times New Roman"/>
                <w:color w:val="000000"/>
                <w:sz w:val="18"/>
                <w:szCs w:val="18"/>
                <w:cs/>
              </w:rPr>
              <w:t xml:space="preserve"> </w:t>
            </w:r>
            <w:r w:rsidRPr="00637D79">
              <w:rPr>
                <w:color w:val="000000"/>
                <w:sz w:val="18"/>
                <w:szCs w:val="18"/>
              </w:rPr>
              <w:t>2024</w:t>
            </w:r>
          </w:p>
        </w:tc>
        <w:tc>
          <w:tcPr>
            <w:tcW w:w="134" w:type="dxa"/>
            <w:shd w:val="clear" w:color="auto" w:fill="auto"/>
          </w:tcPr>
          <w:p w14:paraId="6456F3E5" w14:textId="77777777" w:rsidR="00C47950" w:rsidRPr="00637D79" w:rsidRDefault="00C47950" w:rsidP="00C47950">
            <w:pPr>
              <w:ind w:right="72"/>
              <w:jc w:val="thaiDistribute"/>
              <w:rPr>
                <w:rFonts w:cs="Times New Roman"/>
                <w:color w:val="000000"/>
                <w:spacing w:val="-10"/>
                <w:sz w:val="18"/>
                <w:szCs w:val="18"/>
              </w:rPr>
            </w:pPr>
          </w:p>
        </w:tc>
        <w:tc>
          <w:tcPr>
            <w:tcW w:w="967" w:type="dxa"/>
            <w:shd w:val="clear" w:color="auto" w:fill="auto"/>
          </w:tcPr>
          <w:p w14:paraId="76D77F84" w14:textId="77777777" w:rsidR="00C47950" w:rsidRPr="00637D79" w:rsidRDefault="00C47950" w:rsidP="00C47950">
            <w:pPr>
              <w:ind w:right="72"/>
              <w:jc w:val="right"/>
              <w:rPr>
                <w:rFonts w:cs="Times New Roman"/>
                <w:color w:val="000000"/>
                <w:spacing w:val="2"/>
                <w:sz w:val="18"/>
                <w:szCs w:val="18"/>
              </w:rPr>
            </w:pPr>
            <w:r w:rsidRPr="00637D79">
              <w:rPr>
                <w:rFonts w:cs="Times New Roman"/>
                <w:color w:val="000000"/>
                <w:sz w:val="18"/>
                <w:szCs w:val="18"/>
              </w:rPr>
              <w:t>4.25</w:t>
            </w:r>
          </w:p>
        </w:tc>
        <w:tc>
          <w:tcPr>
            <w:tcW w:w="131" w:type="dxa"/>
            <w:shd w:val="clear" w:color="auto" w:fill="auto"/>
          </w:tcPr>
          <w:p w14:paraId="4443D74D"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tcPr>
          <w:p w14:paraId="79A7719F" w14:textId="77777777" w:rsidR="00C47950" w:rsidRPr="00637D79" w:rsidRDefault="00C47950" w:rsidP="00C47950">
            <w:pPr>
              <w:ind w:right="72"/>
              <w:jc w:val="right"/>
              <w:rPr>
                <w:rFonts w:cs="Times New Roman"/>
                <w:color w:val="000000"/>
                <w:spacing w:val="2"/>
                <w:sz w:val="18"/>
                <w:szCs w:val="18"/>
              </w:rPr>
            </w:pPr>
            <w:r w:rsidRPr="00637D79">
              <w:rPr>
                <w:rFonts w:cs="Times New Roman"/>
                <w:color w:val="000000"/>
                <w:spacing w:val="2"/>
                <w:sz w:val="18"/>
                <w:szCs w:val="18"/>
              </w:rPr>
              <w:t>3.00</w:t>
            </w:r>
          </w:p>
        </w:tc>
        <w:tc>
          <w:tcPr>
            <w:tcW w:w="134" w:type="dxa"/>
            <w:shd w:val="clear" w:color="auto" w:fill="auto"/>
          </w:tcPr>
          <w:p w14:paraId="27BED9FF"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tcPr>
          <w:p w14:paraId="5FBDE194" w14:textId="77777777" w:rsidR="00C47950" w:rsidRPr="00637D79" w:rsidRDefault="00C47950" w:rsidP="00C47950">
            <w:pPr>
              <w:tabs>
                <w:tab w:val="decimal" w:pos="837"/>
              </w:tabs>
              <w:ind w:right="12"/>
              <w:rPr>
                <w:rFonts w:cs="Times New Roman"/>
                <w:color w:val="000000"/>
                <w:spacing w:val="2"/>
                <w:sz w:val="18"/>
                <w:szCs w:val="18"/>
              </w:rPr>
            </w:pPr>
            <w:r w:rsidRPr="00637D79">
              <w:rPr>
                <w:rFonts w:cs="Times New Roman"/>
                <w:color w:val="000000"/>
                <w:sz w:val="18"/>
                <w:szCs w:val="18"/>
              </w:rPr>
              <w:t>100,000</w:t>
            </w:r>
          </w:p>
        </w:tc>
        <w:tc>
          <w:tcPr>
            <w:tcW w:w="131" w:type="dxa"/>
            <w:shd w:val="clear" w:color="auto" w:fill="auto"/>
          </w:tcPr>
          <w:p w14:paraId="1283D1B8"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tcPr>
          <w:p w14:paraId="66114959" w14:textId="77777777" w:rsidR="00C47950" w:rsidRPr="00637D79" w:rsidRDefault="00C47950" w:rsidP="00C47950">
            <w:pPr>
              <w:tabs>
                <w:tab w:val="decimal" w:pos="837"/>
              </w:tabs>
              <w:ind w:right="12"/>
              <w:rPr>
                <w:rFonts w:cs="Times New Roman"/>
                <w:color w:val="000000"/>
                <w:spacing w:val="2"/>
                <w:sz w:val="18"/>
                <w:szCs w:val="18"/>
              </w:rPr>
            </w:pPr>
            <w:r w:rsidRPr="00637D79">
              <w:rPr>
                <w:rFonts w:cs="Times New Roman"/>
                <w:color w:val="000000"/>
                <w:spacing w:val="2"/>
                <w:sz w:val="18"/>
                <w:szCs w:val="18"/>
              </w:rPr>
              <w:t>100,000</w:t>
            </w:r>
          </w:p>
        </w:tc>
      </w:tr>
      <w:tr w:rsidR="00C47950" w:rsidRPr="00637D79" w14:paraId="2C75453A" w14:textId="77777777" w:rsidTr="00961912">
        <w:tc>
          <w:tcPr>
            <w:tcW w:w="2619" w:type="dxa"/>
            <w:shd w:val="clear" w:color="auto" w:fill="auto"/>
          </w:tcPr>
          <w:p w14:paraId="3544FE1D" w14:textId="77777777" w:rsidR="00C47950" w:rsidRPr="00637D79" w:rsidRDefault="00C47950" w:rsidP="00C47950">
            <w:pPr>
              <w:ind w:right="72"/>
              <w:jc w:val="thaiDistribute"/>
              <w:rPr>
                <w:rFonts w:cs="Times New Roman"/>
                <w:color w:val="000000"/>
                <w:spacing w:val="-10"/>
                <w:sz w:val="18"/>
                <w:szCs w:val="18"/>
              </w:rPr>
            </w:pPr>
          </w:p>
        </w:tc>
        <w:tc>
          <w:tcPr>
            <w:tcW w:w="1611" w:type="dxa"/>
            <w:shd w:val="clear" w:color="auto" w:fill="auto"/>
          </w:tcPr>
          <w:p w14:paraId="32D567D1" w14:textId="77777777" w:rsidR="00C47950" w:rsidRPr="00637D79" w:rsidRDefault="00C47950" w:rsidP="00C47950">
            <w:pPr>
              <w:jc w:val="center"/>
              <w:rPr>
                <w:rFonts w:cs="Times New Roman"/>
                <w:color w:val="000000"/>
                <w:spacing w:val="-10"/>
                <w:sz w:val="18"/>
                <w:szCs w:val="18"/>
              </w:rPr>
            </w:pPr>
            <w:r w:rsidRPr="00637D79">
              <w:rPr>
                <w:rFonts w:cs="Times New Roman"/>
                <w:color w:val="000000"/>
                <w:spacing w:val="-10"/>
                <w:sz w:val="18"/>
                <w:szCs w:val="18"/>
              </w:rPr>
              <w:t xml:space="preserve">June 24, </w:t>
            </w:r>
            <w:r w:rsidRPr="00637D79">
              <w:rPr>
                <w:color w:val="000000"/>
                <w:spacing w:val="-10"/>
                <w:sz w:val="18"/>
                <w:szCs w:val="18"/>
              </w:rPr>
              <w:t>2025</w:t>
            </w:r>
          </w:p>
        </w:tc>
        <w:tc>
          <w:tcPr>
            <w:tcW w:w="134" w:type="dxa"/>
            <w:shd w:val="clear" w:color="auto" w:fill="auto"/>
          </w:tcPr>
          <w:p w14:paraId="3FFC8921" w14:textId="77777777" w:rsidR="00C47950" w:rsidRPr="00637D79" w:rsidRDefault="00C47950" w:rsidP="00C47950">
            <w:pPr>
              <w:ind w:right="72"/>
              <w:jc w:val="thaiDistribute"/>
              <w:rPr>
                <w:rFonts w:cs="Times New Roman"/>
                <w:color w:val="000000"/>
                <w:spacing w:val="-10"/>
                <w:sz w:val="18"/>
                <w:szCs w:val="18"/>
              </w:rPr>
            </w:pPr>
          </w:p>
        </w:tc>
        <w:tc>
          <w:tcPr>
            <w:tcW w:w="967" w:type="dxa"/>
            <w:shd w:val="clear" w:color="auto" w:fill="auto"/>
          </w:tcPr>
          <w:p w14:paraId="56258669" w14:textId="77777777" w:rsidR="00C47950" w:rsidRPr="00637D79" w:rsidRDefault="00C47950" w:rsidP="00C47950">
            <w:pPr>
              <w:ind w:right="72"/>
              <w:jc w:val="right"/>
              <w:rPr>
                <w:rFonts w:cs="Times New Roman"/>
                <w:color w:val="000000"/>
                <w:spacing w:val="2"/>
                <w:sz w:val="18"/>
                <w:szCs w:val="18"/>
              </w:rPr>
            </w:pPr>
            <w:r w:rsidRPr="00637D79">
              <w:rPr>
                <w:rFonts w:cs="Times New Roman"/>
                <w:color w:val="000000"/>
                <w:sz w:val="18"/>
                <w:szCs w:val="18"/>
              </w:rPr>
              <w:t>3.00</w:t>
            </w:r>
          </w:p>
        </w:tc>
        <w:tc>
          <w:tcPr>
            <w:tcW w:w="131" w:type="dxa"/>
            <w:shd w:val="clear" w:color="auto" w:fill="auto"/>
          </w:tcPr>
          <w:p w14:paraId="78A258A9"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tcPr>
          <w:p w14:paraId="07304887" w14:textId="77777777" w:rsidR="00C47950" w:rsidRPr="00637D79" w:rsidRDefault="00C47950" w:rsidP="00C47950">
            <w:pPr>
              <w:ind w:right="72"/>
              <w:jc w:val="right"/>
              <w:rPr>
                <w:rFonts w:cs="Times New Roman"/>
                <w:color w:val="000000"/>
                <w:spacing w:val="2"/>
                <w:sz w:val="18"/>
                <w:szCs w:val="18"/>
              </w:rPr>
            </w:pPr>
            <w:r w:rsidRPr="00637D79">
              <w:rPr>
                <w:rFonts w:cs="Times New Roman"/>
                <w:color w:val="000000"/>
                <w:spacing w:val="2"/>
                <w:sz w:val="18"/>
                <w:szCs w:val="18"/>
              </w:rPr>
              <w:t>3.00</w:t>
            </w:r>
          </w:p>
        </w:tc>
        <w:tc>
          <w:tcPr>
            <w:tcW w:w="134" w:type="dxa"/>
            <w:shd w:val="clear" w:color="auto" w:fill="auto"/>
          </w:tcPr>
          <w:p w14:paraId="625B23B4"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tcPr>
          <w:p w14:paraId="5D75A73A" w14:textId="77777777" w:rsidR="00C47950" w:rsidRPr="00637D79" w:rsidRDefault="00C47950" w:rsidP="00C47950">
            <w:pPr>
              <w:tabs>
                <w:tab w:val="decimal" w:pos="837"/>
              </w:tabs>
              <w:ind w:right="12"/>
              <w:rPr>
                <w:rFonts w:cs="Times New Roman"/>
                <w:color w:val="000000"/>
                <w:spacing w:val="2"/>
                <w:sz w:val="18"/>
                <w:szCs w:val="18"/>
              </w:rPr>
            </w:pPr>
            <w:r w:rsidRPr="00637D79">
              <w:rPr>
                <w:rFonts w:cs="Times New Roman"/>
                <w:color w:val="000000"/>
                <w:sz w:val="18"/>
                <w:szCs w:val="18"/>
              </w:rPr>
              <w:t>35,000</w:t>
            </w:r>
          </w:p>
        </w:tc>
        <w:tc>
          <w:tcPr>
            <w:tcW w:w="131" w:type="dxa"/>
            <w:shd w:val="clear" w:color="auto" w:fill="auto"/>
          </w:tcPr>
          <w:p w14:paraId="059D390F"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tcPr>
          <w:p w14:paraId="7BA2B7E2" w14:textId="77777777" w:rsidR="00C47950" w:rsidRPr="00637D79" w:rsidRDefault="00C47950" w:rsidP="00C47950">
            <w:pPr>
              <w:tabs>
                <w:tab w:val="decimal" w:pos="837"/>
              </w:tabs>
              <w:ind w:right="12"/>
              <w:rPr>
                <w:rFonts w:cs="Times New Roman"/>
                <w:color w:val="000000"/>
                <w:spacing w:val="2"/>
                <w:sz w:val="18"/>
                <w:szCs w:val="18"/>
              </w:rPr>
            </w:pPr>
            <w:r w:rsidRPr="00637D79">
              <w:rPr>
                <w:rFonts w:cs="Times New Roman"/>
                <w:color w:val="000000"/>
                <w:spacing w:val="2"/>
                <w:sz w:val="18"/>
                <w:szCs w:val="18"/>
              </w:rPr>
              <w:t>35,000</w:t>
            </w:r>
          </w:p>
        </w:tc>
      </w:tr>
      <w:tr w:rsidR="00C47950" w:rsidRPr="00637D79" w14:paraId="75398C56" w14:textId="77777777" w:rsidTr="000A2B28">
        <w:tc>
          <w:tcPr>
            <w:tcW w:w="2619" w:type="dxa"/>
            <w:shd w:val="clear" w:color="auto" w:fill="auto"/>
          </w:tcPr>
          <w:p w14:paraId="29ED79BE" w14:textId="77777777" w:rsidR="00C47950" w:rsidRPr="00637D79" w:rsidRDefault="00C47950" w:rsidP="00C47950">
            <w:pPr>
              <w:spacing w:line="220" w:lineRule="exact"/>
              <w:ind w:left="445" w:hanging="445"/>
              <w:rPr>
                <w:rFonts w:cs="Times New Roman"/>
                <w:color w:val="000000"/>
                <w:sz w:val="18"/>
                <w:szCs w:val="18"/>
              </w:rPr>
            </w:pPr>
          </w:p>
        </w:tc>
        <w:tc>
          <w:tcPr>
            <w:tcW w:w="1611" w:type="dxa"/>
            <w:shd w:val="clear" w:color="auto" w:fill="auto"/>
          </w:tcPr>
          <w:p w14:paraId="1664464B" w14:textId="77777777" w:rsidR="00C47950" w:rsidRPr="00637D79" w:rsidRDefault="00C47950" w:rsidP="00C47950">
            <w:pPr>
              <w:jc w:val="center"/>
              <w:rPr>
                <w:rFonts w:cs="Times New Roman"/>
                <w:color w:val="000000"/>
                <w:spacing w:val="-10"/>
                <w:sz w:val="18"/>
                <w:szCs w:val="18"/>
                <w:cs/>
              </w:rPr>
            </w:pPr>
            <w:r w:rsidRPr="00637D79">
              <w:rPr>
                <w:rFonts w:cs="Times New Roman"/>
                <w:color w:val="000000"/>
                <w:spacing w:val="-10"/>
                <w:sz w:val="18"/>
                <w:szCs w:val="18"/>
              </w:rPr>
              <w:t>July  30, 2025</w:t>
            </w:r>
          </w:p>
        </w:tc>
        <w:tc>
          <w:tcPr>
            <w:tcW w:w="134" w:type="dxa"/>
            <w:shd w:val="clear" w:color="auto" w:fill="auto"/>
          </w:tcPr>
          <w:p w14:paraId="1FE95DAD" w14:textId="77777777" w:rsidR="00C47950" w:rsidRPr="00637D79" w:rsidRDefault="00C47950" w:rsidP="00C47950">
            <w:pPr>
              <w:ind w:right="72"/>
              <w:jc w:val="thaiDistribute"/>
              <w:rPr>
                <w:rFonts w:cs="Times New Roman"/>
                <w:color w:val="000000"/>
                <w:spacing w:val="-10"/>
                <w:sz w:val="18"/>
                <w:szCs w:val="18"/>
              </w:rPr>
            </w:pPr>
          </w:p>
        </w:tc>
        <w:tc>
          <w:tcPr>
            <w:tcW w:w="967" w:type="dxa"/>
            <w:shd w:val="clear" w:color="auto" w:fill="auto"/>
          </w:tcPr>
          <w:p w14:paraId="56BB72B0" w14:textId="77777777" w:rsidR="00C47950" w:rsidRPr="00637D79" w:rsidRDefault="00C47950" w:rsidP="00C47950">
            <w:pPr>
              <w:ind w:right="72"/>
              <w:jc w:val="right"/>
              <w:rPr>
                <w:rFonts w:cs="Times New Roman"/>
                <w:color w:val="000000"/>
                <w:spacing w:val="2"/>
                <w:sz w:val="18"/>
                <w:szCs w:val="18"/>
              </w:rPr>
            </w:pPr>
            <w:r w:rsidRPr="00637D79">
              <w:rPr>
                <w:rFonts w:cs="Times New Roman"/>
                <w:color w:val="000000"/>
                <w:sz w:val="18"/>
                <w:szCs w:val="18"/>
              </w:rPr>
              <w:t>5.25</w:t>
            </w:r>
          </w:p>
        </w:tc>
        <w:tc>
          <w:tcPr>
            <w:tcW w:w="131" w:type="dxa"/>
            <w:shd w:val="clear" w:color="auto" w:fill="auto"/>
          </w:tcPr>
          <w:p w14:paraId="702BB6A8"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tcPr>
          <w:p w14:paraId="580B3A60" w14:textId="77777777" w:rsidR="00C47950" w:rsidRPr="00637D79" w:rsidRDefault="00C47950" w:rsidP="00C47950">
            <w:pPr>
              <w:ind w:right="72"/>
              <w:jc w:val="right"/>
              <w:rPr>
                <w:rFonts w:cs="Times New Roman"/>
                <w:color w:val="000000"/>
                <w:spacing w:val="2"/>
                <w:sz w:val="18"/>
                <w:szCs w:val="18"/>
              </w:rPr>
            </w:pPr>
            <w:r w:rsidRPr="00637D79">
              <w:rPr>
                <w:rFonts w:cs="Times New Roman"/>
                <w:color w:val="000000"/>
                <w:spacing w:val="2"/>
                <w:sz w:val="18"/>
                <w:szCs w:val="18"/>
              </w:rPr>
              <w:t>5.25</w:t>
            </w:r>
          </w:p>
        </w:tc>
        <w:tc>
          <w:tcPr>
            <w:tcW w:w="134" w:type="dxa"/>
            <w:shd w:val="clear" w:color="auto" w:fill="auto"/>
          </w:tcPr>
          <w:p w14:paraId="41CB4BB8"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tcPr>
          <w:p w14:paraId="2F249954" w14:textId="77777777" w:rsidR="00C47950" w:rsidRPr="00637D79" w:rsidRDefault="00C47950" w:rsidP="00C47950">
            <w:pPr>
              <w:tabs>
                <w:tab w:val="decimal" w:pos="837"/>
              </w:tabs>
              <w:ind w:right="12"/>
              <w:rPr>
                <w:rFonts w:cs="Times New Roman"/>
                <w:color w:val="000000"/>
                <w:spacing w:val="2"/>
                <w:sz w:val="18"/>
                <w:szCs w:val="18"/>
              </w:rPr>
            </w:pPr>
            <w:r w:rsidRPr="00637D79">
              <w:rPr>
                <w:rFonts w:cs="Times New Roman"/>
                <w:color w:val="000000"/>
                <w:sz w:val="18"/>
                <w:szCs w:val="18"/>
              </w:rPr>
              <w:t>285,308</w:t>
            </w:r>
          </w:p>
        </w:tc>
        <w:tc>
          <w:tcPr>
            <w:tcW w:w="131" w:type="dxa"/>
            <w:shd w:val="clear" w:color="auto" w:fill="auto"/>
          </w:tcPr>
          <w:p w14:paraId="2A1AE9EF"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vAlign w:val="bottom"/>
          </w:tcPr>
          <w:p w14:paraId="658D3510" w14:textId="77777777" w:rsidR="00C47950" w:rsidRPr="00637D79" w:rsidRDefault="00C47950" w:rsidP="00C47950">
            <w:pPr>
              <w:tabs>
                <w:tab w:val="decimal" w:pos="837"/>
              </w:tabs>
              <w:ind w:right="12"/>
              <w:rPr>
                <w:rFonts w:cs="Times New Roman"/>
                <w:color w:val="000000"/>
                <w:spacing w:val="2"/>
                <w:sz w:val="18"/>
                <w:szCs w:val="18"/>
              </w:rPr>
            </w:pPr>
            <w:r w:rsidRPr="00637D79">
              <w:rPr>
                <w:rFonts w:cs="Times New Roman"/>
                <w:color w:val="000000"/>
                <w:spacing w:val="2"/>
                <w:sz w:val="18"/>
                <w:szCs w:val="18"/>
              </w:rPr>
              <w:t>253,617</w:t>
            </w:r>
          </w:p>
        </w:tc>
      </w:tr>
      <w:tr w:rsidR="00C47950" w:rsidRPr="00637D79" w14:paraId="3DA189FE" w14:textId="77777777" w:rsidTr="00961912">
        <w:tc>
          <w:tcPr>
            <w:tcW w:w="2619" w:type="dxa"/>
            <w:shd w:val="clear" w:color="auto" w:fill="auto"/>
          </w:tcPr>
          <w:p w14:paraId="3BC9C42A" w14:textId="77777777" w:rsidR="00C47950" w:rsidRPr="00637D79" w:rsidRDefault="00C47950" w:rsidP="00C47950">
            <w:pPr>
              <w:spacing w:line="220" w:lineRule="exact"/>
              <w:ind w:left="445" w:hanging="445"/>
              <w:rPr>
                <w:rFonts w:cs="Times New Roman"/>
                <w:color w:val="000000"/>
                <w:sz w:val="18"/>
                <w:szCs w:val="18"/>
              </w:rPr>
            </w:pPr>
            <w:r w:rsidRPr="00637D79">
              <w:rPr>
                <w:rFonts w:cs="Times New Roman"/>
                <w:color w:val="000000"/>
                <w:sz w:val="18"/>
                <w:szCs w:val="18"/>
              </w:rPr>
              <w:t xml:space="preserve">Charn Issara </w:t>
            </w:r>
            <w:proofErr w:type="spellStart"/>
            <w:r w:rsidRPr="00637D79">
              <w:rPr>
                <w:rFonts w:cs="Times New Roman"/>
                <w:color w:val="000000"/>
                <w:sz w:val="18"/>
                <w:szCs w:val="18"/>
              </w:rPr>
              <w:t>Viphapol</w:t>
            </w:r>
            <w:proofErr w:type="spellEnd"/>
            <w:r w:rsidRPr="00637D79">
              <w:rPr>
                <w:rFonts w:cs="Times New Roman"/>
                <w:color w:val="000000"/>
                <w:sz w:val="18"/>
                <w:szCs w:val="18"/>
              </w:rPr>
              <w:t xml:space="preserve"> Co., Ltd.</w:t>
            </w:r>
          </w:p>
        </w:tc>
        <w:tc>
          <w:tcPr>
            <w:tcW w:w="1611" w:type="dxa"/>
            <w:shd w:val="clear" w:color="auto" w:fill="auto"/>
          </w:tcPr>
          <w:p w14:paraId="46776217" w14:textId="77777777" w:rsidR="00C47950" w:rsidRPr="00637D79" w:rsidRDefault="00C47950" w:rsidP="00C47950">
            <w:pPr>
              <w:jc w:val="center"/>
              <w:rPr>
                <w:rFonts w:cs="Times New Roman"/>
                <w:color w:val="000000"/>
                <w:spacing w:val="-10"/>
                <w:sz w:val="18"/>
                <w:szCs w:val="18"/>
              </w:rPr>
            </w:pPr>
            <w:r w:rsidRPr="00637D79">
              <w:rPr>
                <w:rFonts w:cs="Times New Roman"/>
                <w:color w:val="000000"/>
                <w:sz w:val="18"/>
                <w:szCs w:val="18"/>
                <w:lang w:val="en-GB"/>
              </w:rPr>
              <w:t>Contract conditions</w:t>
            </w:r>
          </w:p>
        </w:tc>
        <w:tc>
          <w:tcPr>
            <w:tcW w:w="134" w:type="dxa"/>
            <w:shd w:val="clear" w:color="auto" w:fill="auto"/>
          </w:tcPr>
          <w:p w14:paraId="6CFAD63B" w14:textId="77777777" w:rsidR="00C47950" w:rsidRPr="00637D79" w:rsidRDefault="00C47950" w:rsidP="00C47950">
            <w:pPr>
              <w:ind w:right="72"/>
              <w:jc w:val="thaiDistribute"/>
              <w:rPr>
                <w:rFonts w:cs="Times New Roman"/>
                <w:color w:val="000000"/>
                <w:spacing w:val="-10"/>
                <w:sz w:val="18"/>
                <w:szCs w:val="18"/>
              </w:rPr>
            </w:pPr>
          </w:p>
        </w:tc>
        <w:tc>
          <w:tcPr>
            <w:tcW w:w="967" w:type="dxa"/>
            <w:shd w:val="clear" w:color="auto" w:fill="auto"/>
          </w:tcPr>
          <w:p w14:paraId="6DF99961" w14:textId="77777777" w:rsidR="00C47950" w:rsidRPr="00637D79" w:rsidRDefault="00C47950" w:rsidP="00C47950">
            <w:pPr>
              <w:ind w:right="72"/>
              <w:jc w:val="right"/>
              <w:rPr>
                <w:rFonts w:cs="Times New Roman"/>
                <w:color w:val="000000"/>
                <w:spacing w:val="2"/>
                <w:sz w:val="18"/>
                <w:szCs w:val="18"/>
              </w:rPr>
            </w:pPr>
          </w:p>
        </w:tc>
        <w:tc>
          <w:tcPr>
            <w:tcW w:w="131" w:type="dxa"/>
            <w:shd w:val="clear" w:color="auto" w:fill="auto"/>
          </w:tcPr>
          <w:p w14:paraId="1B7E197F"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tcPr>
          <w:p w14:paraId="4FA4EF55" w14:textId="77777777" w:rsidR="00C47950" w:rsidRPr="00637D79" w:rsidRDefault="00C47950" w:rsidP="00C47950">
            <w:pPr>
              <w:ind w:right="72"/>
              <w:jc w:val="right"/>
              <w:rPr>
                <w:rFonts w:cs="Times New Roman"/>
                <w:color w:val="000000"/>
                <w:spacing w:val="2"/>
                <w:sz w:val="18"/>
                <w:szCs w:val="18"/>
              </w:rPr>
            </w:pPr>
          </w:p>
        </w:tc>
        <w:tc>
          <w:tcPr>
            <w:tcW w:w="134" w:type="dxa"/>
            <w:shd w:val="clear" w:color="auto" w:fill="auto"/>
          </w:tcPr>
          <w:p w14:paraId="057E73B0"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vAlign w:val="bottom"/>
          </w:tcPr>
          <w:p w14:paraId="5F28D850" w14:textId="77777777" w:rsidR="00C47950" w:rsidRPr="00637D79" w:rsidRDefault="00C47950" w:rsidP="00C47950">
            <w:pPr>
              <w:tabs>
                <w:tab w:val="decimal" w:pos="837"/>
              </w:tabs>
              <w:ind w:right="12"/>
              <w:rPr>
                <w:rFonts w:cs="Times New Roman"/>
                <w:color w:val="000000"/>
                <w:spacing w:val="2"/>
                <w:sz w:val="18"/>
                <w:szCs w:val="18"/>
              </w:rPr>
            </w:pPr>
          </w:p>
        </w:tc>
        <w:tc>
          <w:tcPr>
            <w:tcW w:w="131" w:type="dxa"/>
            <w:shd w:val="clear" w:color="auto" w:fill="auto"/>
          </w:tcPr>
          <w:p w14:paraId="3CFF69CD"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vAlign w:val="bottom"/>
          </w:tcPr>
          <w:p w14:paraId="2D8AB72A" w14:textId="77777777" w:rsidR="00C47950" w:rsidRPr="00637D79" w:rsidRDefault="00C47950" w:rsidP="00C47950">
            <w:pPr>
              <w:tabs>
                <w:tab w:val="decimal" w:pos="837"/>
              </w:tabs>
              <w:ind w:right="12"/>
              <w:rPr>
                <w:rFonts w:cs="Times New Roman"/>
                <w:color w:val="000000"/>
                <w:spacing w:val="2"/>
                <w:sz w:val="18"/>
                <w:szCs w:val="18"/>
              </w:rPr>
            </w:pPr>
          </w:p>
        </w:tc>
      </w:tr>
      <w:tr w:rsidR="00C47950" w:rsidRPr="00637D79" w14:paraId="418098F7" w14:textId="77777777" w:rsidTr="00961912">
        <w:tc>
          <w:tcPr>
            <w:tcW w:w="2619" w:type="dxa"/>
            <w:shd w:val="clear" w:color="auto" w:fill="auto"/>
          </w:tcPr>
          <w:p w14:paraId="7937B6E7" w14:textId="77777777" w:rsidR="00C47950" w:rsidRPr="00637D79" w:rsidRDefault="00C47950" w:rsidP="00C47950">
            <w:pPr>
              <w:spacing w:line="220" w:lineRule="exact"/>
              <w:ind w:left="445" w:hanging="445"/>
              <w:rPr>
                <w:rFonts w:cs="Times New Roman"/>
                <w:color w:val="000000"/>
                <w:sz w:val="18"/>
                <w:szCs w:val="18"/>
              </w:rPr>
            </w:pPr>
          </w:p>
        </w:tc>
        <w:tc>
          <w:tcPr>
            <w:tcW w:w="1611" w:type="dxa"/>
            <w:shd w:val="clear" w:color="auto" w:fill="auto"/>
          </w:tcPr>
          <w:p w14:paraId="6970AFC1" w14:textId="77777777" w:rsidR="00C47950" w:rsidRPr="00637D79" w:rsidRDefault="00C47950" w:rsidP="00C47950">
            <w:pPr>
              <w:jc w:val="center"/>
              <w:rPr>
                <w:rFonts w:cs="Times New Roman"/>
                <w:color w:val="000000"/>
                <w:spacing w:val="-10"/>
                <w:sz w:val="18"/>
                <w:szCs w:val="18"/>
                <w:cs/>
              </w:rPr>
            </w:pPr>
            <w:r w:rsidRPr="00637D79">
              <w:rPr>
                <w:rFonts w:cs="Times New Roman"/>
                <w:color w:val="000000"/>
                <w:sz w:val="18"/>
                <w:szCs w:val="18"/>
                <w:lang w:val="en-GB"/>
              </w:rPr>
              <w:t>are met</w:t>
            </w:r>
          </w:p>
        </w:tc>
        <w:tc>
          <w:tcPr>
            <w:tcW w:w="134" w:type="dxa"/>
            <w:shd w:val="clear" w:color="auto" w:fill="auto"/>
          </w:tcPr>
          <w:p w14:paraId="2313786D" w14:textId="77777777" w:rsidR="00C47950" w:rsidRPr="00637D79" w:rsidRDefault="00C47950" w:rsidP="00C47950">
            <w:pPr>
              <w:ind w:right="72"/>
              <w:jc w:val="thaiDistribute"/>
              <w:rPr>
                <w:rFonts w:cs="Times New Roman"/>
                <w:color w:val="000000"/>
                <w:spacing w:val="-10"/>
                <w:sz w:val="18"/>
                <w:szCs w:val="18"/>
              </w:rPr>
            </w:pPr>
          </w:p>
        </w:tc>
        <w:tc>
          <w:tcPr>
            <w:tcW w:w="967" w:type="dxa"/>
            <w:shd w:val="clear" w:color="auto" w:fill="auto"/>
          </w:tcPr>
          <w:p w14:paraId="3CFFA3FF" w14:textId="77777777" w:rsidR="00C47950" w:rsidRPr="00637D79" w:rsidRDefault="00C47950" w:rsidP="00C47950">
            <w:pPr>
              <w:ind w:right="72"/>
              <w:jc w:val="right"/>
              <w:rPr>
                <w:rFonts w:cs="Times New Roman"/>
                <w:color w:val="000000"/>
                <w:spacing w:val="2"/>
                <w:sz w:val="18"/>
                <w:szCs w:val="18"/>
              </w:rPr>
            </w:pPr>
            <w:r w:rsidRPr="00637D79">
              <w:rPr>
                <w:rFonts w:cs="Times New Roman"/>
                <w:color w:val="000000"/>
                <w:spacing w:val="2"/>
                <w:sz w:val="18"/>
                <w:szCs w:val="18"/>
              </w:rPr>
              <w:t>4.00</w:t>
            </w:r>
          </w:p>
        </w:tc>
        <w:tc>
          <w:tcPr>
            <w:tcW w:w="131" w:type="dxa"/>
            <w:shd w:val="clear" w:color="auto" w:fill="auto"/>
          </w:tcPr>
          <w:p w14:paraId="36434288"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tcPr>
          <w:p w14:paraId="4D5C2D87" w14:textId="77777777" w:rsidR="00C47950" w:rsidRPr="00637D79" w:rsidRDefault="00C47950" w:rsidP="00C47950">
            <w:pPr>
              <w:ind w:right="72"/>
              <w:jc w:val="right"/>
              <w:rPr>
                <w:rFonts w:cs="Times New Roman"/>
                <w:color w:val="000000"/>
                <w:spacing w:val="2"/>
                <w:sz w:val="18"/>
                <w:szCs w:val="18"/>
              </w:rPr>
            </w:pPr>
            <w:r w:rsidRPr="00637D79">
              <w:rPr>
                <w:rFonts w:cs="Times New Roman"/>
                <w:color w:val="000000"/>
                <w:spacing w:val="2"/>
                <w:sz w:val="18"/>
                <w:szCs w:val="18"/>
              </w:rPr>
              <w:t>4.00</w:t>
            </w:r>
          </w:p>
        </w:tc>
        <w:tc>
          <w:tcPr>
            <w:tcW w:w="134" w:type="dxa"/>
            <w:shd w:val="clear" w:color="auto" w:fill="auto"/>
          </w:tcPr>
          <w:p w14:paraId="644B70E1" w14:textId="77777777" w:rsidR="00C47950" w:rsidRPr="00637D79" w:rsidRDefault="00C47950" w:rsidP="00C47950">
            <w:pPr>
              <w:ind w:right="72"/>
              <w:jc w:val="thaiDistribute"/>
              <w:rPr>
                <w:rFonts w:cs="Times New Roman"/>
                <w:color w:val="000000"/>
                <w:spacing w:val="2"/>
                <w:sz w:val="18"/>
                <w:szCs w:val="18"/>
              </w:rPr>
            </w:pPr>
          </w:p>
        </w:tc>
        <w:tc>
          <w:tcPr>
            <w:tcW w:w="967" w:type="dxa"/>
            <w:tcBorders>
              <w:bottom w:val="single" w:sz="4" w:space="0" w:color="auto"/>
            </w:tcBorders>
            <w:shd w:val="clear" w:color="auto" w:fill="auto"/>
            <w:vAlign w:val="bottom"/>
          </w:tcPr>
          <w:p w14:paraId="3D36439A" w14:textId="77777777" w:rsidR="00C47950" w:rsidRPr="00637D79" w:rsidRDefault="00C47950" w:rsidP="00C47950">
            <w:pPr>
              <w:tabs>
                <w:tab w:val="decimal" w:pos="837"/>
              </w:tabs>
              <w:ind w:right="12"/>
              <w:rPr>
                <w:rFonts w:cs="Times New Roman"/>
                <w:color w:val="000000"/>
                <w:spacing w:val="2"/>
                <w:sz w:val="20"/>
                <w:szCs w:val="20"/>
              </w:rPr>
            </w:pPr>
            <w:r w:rsidRPr="00637D79">
              <w:rPr>
                <w:rFonts w:cs="Times New Roman"/>
                <w:color w:val="000000"/>
                <w:sz w:val="18"/>
                <w:szCs w:val="18"/>
              </w:rPr>
              <w:t>74,897</w:t>
            </w:r>
          </w:p>
        </w:tc>
        <w:tc>
          <w:tcPr>
            <w:tcW w:w="131" w:type="dxa"/>
            <w:shd w:val="clear" w:color="auto" w:fill="auto"/>
          </w:tcPr>
          <w:p w14:paraId="65CC38F2" w14:textId="77777777" w:rsidR="00C47950" w:rsidRPr="00637D79" w:rsidRDefault="00C47950" w:rsidP="00C47950">
            <w:pPr>
              <w:ind w:right="72"/>
              <w:jc w:val="thaiDistribute"/>
              <w:rPr>
                <w:rFonts w:cs="Times New Roman"/>
                <w:color w:val="000000"/>
                <w:spacing w:val="2"/>
                <w:sz w:val="18"/>
                <w:szCs w:val="18"/>
              </w:rPr>
            </w:pPr>
          </w:p>
        </w:tc>
        <w:tc>
          <w:tcPr>
            <w:tcW w:w="967" w:type="dxa"/>
            <w:tcBorders>
              <w:bottom w:val="single" w:sz="4" w:space="0" w:color="auto"/>
            </w:tcBorders>
            <w:shd w:val="clear" w:color="auto" w:fill="auto"/>
            <w:vAlign w:val="bottom"/>
          </w:tcPr>
          <w:p w14:paraId="66B1791F" w14:textId="77777777" w:rsidR="00C47950" w:rsidRPr="00637D79" w:rsidRDefault="00C47950" w:rsidP="00C47950">
            <w:pPr>
              <w:tabs>
                <w:tab w:val="decimal" w:pos="837"/>
              </w:tabs>
              <w:ind w:right="12"/>
              <w:rPr>
                <w:rFonts w:cs="Times New Roman"/>
                <w:color w:val="000000"/>
                <w:spacing w:val="2"/>
                <w:sz w:val="18"/>
                <w:szCs w:val="18"/>
              </w:rPr>
            </w:pPr>
            <w:r w:rsidRPr="00637D79">
              <w:rPr>
                <w:rFonts w:cs="Times New Roman"/>
                <w:color w:val="000000"/>
                <w:spacing w:val="2"/>
                <w:sz w:val="18"/>
                <w:szCs w:val="18"/>
              </w:rPr>
              <w:t>74,897</w:t>
            </w:r>
          </w:p>
        </w:tc>
      </w:tr>
      <w:tr w:rsidR="00C47950" w:rsidRPr="00637D79" w14:paraId="2DEDC5BE" w14:textId="77777777" w:rsidTr="00D8199D">
        <w:tc>
          <w:tcPr>
            <w:tcW w:w="2619" w:type="dxa"/>
            <w:shd w:val="clear" w:color="auto" w:fill="auto"/>
          </w:tcPr>
          <w:p w14:paraId="7D791B7C" w14:textId="77777777" w:rsidR="00C47950" w:rsidRPr="00637D79" w:rsidRDefault="00C47950" w:rsidP="00C47950">
            <w:pPr>
              <w:spacing w:line="220" w:lineRule="exact"/>
              <w:rPr>
                <w:rFonts w:cs="Times New Roman"/>
                <w:color w:val="000000"/>
                <w:sz w:val="18"/>
                <w:szCs w:val="18"/>
              </w:rPr>
            </w:pPr>
          </w:p>
        </w:tc>
        <w:tc>
          <w:tcPr>
            <w:tcW w:w="1611" w:type="dxa"/>
            <w:shd w:val="clear" w:color="auto" w:fill="auto"/>
          </w:tcPr>
          <w:p w14:paraId="2A20697F" w14:textId="77777777" w:rsidR="00C47950" w:rsidRPr="00637D79" w:rsidRDefault="00C47950" w:rsidP="00C47950">
            <w:pPr>
              <w:ind w:right="72"/>
              <w:jc w:val="center"/>
              <w:rPr>
                <w:rFonts w:cs="Times New Roman"/>
                <w:color w:val="000000"/>
                <w:spacing w:val="-10"/>
                <w:sz w:val="18"/>
                <w:szCs w:val="18"/>
              </w:rPr>
            </w:pPr>
          </w:p>
        </w:tc>
        <w:tc>
          <w:tcPr>
            <w:tcW w:w="134" w:type="dxa"/>
            <w:shd w:val="clear" w:color="auto" w:fill="auto"/>
          </w:tcPr>
          <w:p w14:paraId="387BF3F2" w14:textId="77777777" w:rsidR="00C47950" w:rsidRPr="00637D79" w:rsidRDefault="00C47950" w:rsidP="00C47950">
            <w:pPr>
              <w:ind w:right="72"/>
              <w:jc w:val="thaiDistribute"/>
              <w:rPr>
                <w:rFonts w:cs="Times New Roman"/>
                <w:color w:val="000000"/>
                <w:spacing w:val="-10"/>
                <w:sz w:val="18"/>
                <w:szCs w:val="18"/>
              </w:rPr>
            </w:pPr>
          </w:p>
        </w:tc>
        <w:tc>
          <w:tcPr>
            <w:tcW w:w="967" w:type="dxa"/>
            <w:shd w:val="clear" w:color="auto" w:fill="auto"/>
          </w:tcPr>
          <w:p w14:paraId="064A5758" w14:textId="77777777" w:rsidR="00C47950" w:rsidRPr="00637D79" w:rsidRDefault="00C47950" w:rsidP="00C47950">
            <w:pPr>
              <w:ind w:right="72"/>
              <w:rPr>
                <w:rFonts w:cs="Times New Roman"/>
                <w:color w:val="000000"/>
                <w:spacing w:val="2"/>
                <w:sz w:val="18"/>
                <w:szCs w:val="18"/>
              </w:rPr>
            </w:pPr>
          </w:p>
        </w:tc>
        <w:tc>
          <w:tcPr>
            <w:tcW w:w="131" w:type="dxa"/>
            <w:shd w:val="clear" w:color="auto" w:fill="auto"/>
          </w:tcPr>
          <w:p w14:paraId="6D0588EF"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vAlign w:val="bottom"/>
          </w:tcPr>
          <w:p w14:paraId="08631AFC" w14:textId="77777777" w:rsidR="00C47950" w:rsidRPr="00637D79" w:rsidRDefault="00C47950" w:rsidP="00C47950">
            <w:pPr>
              <w:spacing w:line="60" w:lineRule="atLeast"/>
              <w:ind w:firstLine="36"/>
              <w:jc w:val="center"/>
              <w:rPr>
                <w:rFonts w:cs="Times New Roman"/>
                <w:color w:val="000000"/>
                <w:spacing w:val="2"/>
                <w:sz w:val="18"/>
                <w:szCs w:val="18"/>
                <w:cs/>
              </w:rPr>
            </w:pPr>
          </w:p>
        </w:tc>
        <w:tc>
          <w:tcPr>
            <w:tcW w:w="134" w:type="dxa"/>
            <w:shd w:val="clear" w:color="auto" w:fill="auto"/>
          </w:tcPr>
          <w:p w14:paraId="5D0EE739" w14:textId="77777777" w:rsidR="00C47950" w:rsidRPr="00637D79" w:rsidRDefault="00C47950" w:rsidP="00C47950">
            <w:pPr>
              <w:ind w:right="72"/>
              <w:jc w:val="thaiDistribute"/>
              <w:rPr>
                <w:rFonts w:cs="Times New Roman"/>
                <w:color w:val="000000"/>
                <w:spacing w:val="2"/>
                <w:sz w:val="18"/>
                <w:szCs w:val="18"/>
              </w:rPr>
            </w:pPr>
          </w:p>
        </w:tc>
        <w:tc>
          <w:tcPr>
            <w:tcW w:w="967" w:type="dxa"/>
            <w:tcBorders>
              <w:top w:val="single" w:sz="4" w:space="0" w:color="auto"/>
            </w:tcBorders>
            <w:shd w:val="clear" w:color="auto" w:fill="auto"/>
          </w:tcPr>
          <w:p w14:paraId="1FC95FF5" w14:textId="77777777" w:rsidR="00C47950" w:rsidRPr="00637D79" w:rsidRDefault="00C47950" w:rsidP="00C47950">
            <w:pPr>
              <w:tabs>
                <w:tab w:val="decimal" w:pos="837"/>
              </w:tabs>
              <w:ind w:right="12"/>
              <w:rPr>
                <w:rFonts w:cs="Times New Roman"/>
                <w:color w:val="000000"/>
                <w:spacing w:val="2"/>
                <w:sz w:val="20"/>
                <w:szCs w:val="20"/>
              </w:rPr>
            </w:pPr>
            <w:r w:rsidRPr="00637D79">
              <w:rPr>
                <w:rFonts w:cs="Times New Roman"/>
                <w:color w:val="000000"/>
                <w:sz w:val="18"/>
                <w:szCs w:val="18"/>
              </w:rPr>
              <w:t>845,205</w:t>
            </w:r>
          </w:p>
        </w:tc>
        <w:tc>
          <w:tcPr>
            <w:tcW w:w="131" w:type="dxa"/>
            <w:shd w:val="clear" w:color="auto" w:fill="auto"/>
          </w:tcPr>
          <w:p w14:paraId="0B730336" w14:textId="77777777" w:rsidR="00C47950" w:rsidRPr="00637D79" w:rsidRDefault="00C47950" w:rsidP="00C47950">
            <w:pPr>
              <w:ind w:right="72"/>
              <w:jc w:val="thaiDistribute"/>
              <w:rPr>
                <w:rFonts w:cs="Times New Roman"/>
                <w:color w:val="000000"/>
                <w:spacing w:val="2"/>
                <w:sz w:val="18"/>
                <w:szCs w:val="18"/>
              </w:rPr>
            </w:pPr>
          </w:p>
        </w:tc>
        <w:tc>
          <w:tcPr>
            <w:tcW w:w="967" w:type="dxa"/>
            <w:tcBorders>
              <w:top w:val="single" w:sz="4" w:space="0" w:color="auto"/>
            </w:tcBorders>
            <w:shd w:val="clear" w:color="auto" w:fill="auto"/>
          </w:tcPr>
          <w:p w14:paraId="564EF3DA" w14:textId="77777777" w:rsidR="00C47950" w:rsidRPr="00637D79" w:rsidRDefault="00C47950" w:rsidP="00C47950">
            <w:pPr>
              <w:tabs>
                <w:tab w:val="decimal" w:pos="837"/>
              </w:tabs>
              <w:ind w:right="12"/>
              <w:rPr>
                <w:rFonts w:cs="Times New Roman"/>
                <w:color w:val="000000"/>
                <w:spacing w:val="2"/>
                <w:sz w:val="18"/>
                <w:szCs w:val="18"/>
              </w:rPr>
            </w:pPr>
            <w:r w:rsidRPr="00637D79">
              <w:rPr>
                <w:rFonts w:cs="Times New Roman"/>
                <w:color w:val="000000"/>
                <w:spacing w:val="2"/>
                <w:sz w:val="18"/>
                <w:szCs w:val="18"/>
              </w:rPr>
              <w:t>813,514</w:t>
            </w:r>
          </w:p>
        </w:tc>
      </w:tr>
      <w:tr w:rsidR="00C47950" w:rsidRPr="00637D79" w14:paraId="789842D0" w14:textId="77777777" w:rsidTr="00D8199D">
        <w:tc>
          <w:tcPr>
            <w:tcW w:w="2619" w:type="dxa"/>
            <w:shd w:val="clear" w:color="auto" w:fill="auto"/>
          </w:tcPr>
          <w:p w14:paraId="15C7D1CF" w14:textId="77777777" w:rsidR="00C47950" w:rsidRPr="00637D79" w:rsidRDefault="00C47950" w:rsidP="00C47950">
            <w:pPr>
              <w:ind w:right="72"/>
              <w:jc w:val="thaiDistribute"/>
              <w:rPr>
                <w:rFonts w:cs="Times New Roman"/>
                <w:color w:val="000000"/>
                <w:spacing w:val="-4"/>
                <w:sz w:val="18"/>
                <w:szCs w:val="18"/>
                <w:cs/>
              </w:rPr>
            </w:pPr>
            <w:r w:rsidRPr="00637D79">
              <w:rPr>
                <w:rFonts w:cs="Times New Roman"/>
                <w:color w:val="000000"/>
                <w:spacing w:val="-4"/>
                <w:sz w:val="18"/>
                <w:szCs w:val="18"/>
                <w:u w:val="single"/>
              </w:rPr>
              <w:t>Less</w:t>
            </w:r>
            <w:r w:rsidRPr="00637D79">
              <w:rPr>
                <w:rFonts w:cs="Times New Roman"/>
                <w:color w:val="000000"/>
                <w:spacing w:val="-4"/>
                <w:sz w:val="18"/>
                <w:szCs w:val="18"/>
              </w:rPr>
              <w:t xml:space="preserve">  Current portion</w:t>
            </w:r>
          </w:p>
        </w:tc>
        <w:tc>
          <w:tcPr>
            <w:tcW w:w="1611" w:type="dxa"/>
            <w:shd w:val="clear" w:color="auto" w:fill="auto"/>
          </w:tcPr>
          <w:p w14:paraId="2DC8A620" w14:textId="77777777" w:rsidR="00C47950" w:rsidRPr="00637D79" w:rsidRDefault="00C47950" w:rsidP="00C47950">
            <w:pPr>
              <w:ind w:right="72"/>
              <w:jc w:val="center"/>
              <w:rPr>
                <w:rFonts w:cs="Times New Roman"/>
                <w:color w:val="000000"/>
                <w:spacing w:val="-10"/>
                <w:sz w:val="18"/>
                <w:szCs w:val="18"/>
              </w:rPr>
            </w:pPr>
          </w:p>
        </w:tc>
        <w:tc>
          <w:tcPr>
            <w:tcW w:w="134" w:type="dxa"/>
            <w:shd w:val="clear" w:color="auto" w:fill="auto"/>
          </w:tcPr>
          <w:p w14:paraId="0599EEBF" w14:textId="77777777" w:rsidR="00C47950" w:rsidRPr="00637D79" w:rsidRDefault="00C47950" w:rsidP="00C47950">
            <w:pPr>
              <w:ind w:right="72"/>
              <w:jc w:val="thaiDistribute"/>
              <w:rPr>
                <w:rFonts w:cs="Times New Roman"/>
                <w:color w:val="000000"/>
                <w:spacing w:val="-10"/>
                <w:sz w:val="18"/>
                <w:szCs w:val="18"/>
              </w:rPr>
            </w:pPr>
          </w:p>
        </w:tc>
        <w:tc>
          <w:tcPr>
            <w:tcW w:w="967" w:type="dxa"/>
            <w:shd w:val="clear" w:color="auto" w:fill="auto"/>
          </w:tcPr>
          <w:p w14:paraId="7D68D60C" w14:textId="77777777" w:rsidR="00C47950" w:rsidRPr="00637D79" w:rsidRDefault="00C47950" w:rsidP="00C47950">
            <w:pPr>
              <w:ind w:right="72"/>
              <w:jc w:val="right"/>
              <w:rPr>
                <w:rFonts w:cs="Times New Roman"/>
                <w:color w:val="000000"/>
                <w:spacing w:val="2"/>
                <w:sz w:val="18"/>
                <w:szCs w:val="18"/>
              </w:rPr>
            </w:pPr>
          </w:p>
        </w:tc>
        <w:tc>
          <w:tcPr>
            <w:tcW w:w="131" w:type="dxa"/>
            <w:shd w:val="clear" w:color="auto" w:fill="auto"/>
          </w:tcPr>
          <w:p w14:paraId="39E88132"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vAlign w:val="bottom"/>
          </w:tcPr>
          <w:p w14:paraId="27B1384D" w14:textId="77777777" w:rsidR="00C47950" w:rsidRPr="00637D79" w:rsidRDefault="00C47950" w:rsidP="00C47950">
            <w:pPr>
              <w:spacing w:line="60" w:lineRule="atLeast"/>
              <w:ind w:firstLine="36"/>
              <w:jc w:val="center"/>
              <w:rPr>
                <w:rFonts w:cs="Times New Roman"/>
                <w:color w:val="000000"/>
                <w:spacing w:val="2"/>
                <w:sz w:val="18"/>
                <w:szCs w:val="18"/>
                <w:cs/>
              </w:rPr>
            </w:pPr>
          </w:p>
        </w:tc>
        <w:tc>
          <w:tcPr>
            <w:tcW w:w="134" w:type="dxa"/>
            <w:shd w:val="clear" w:color="auto" w:fill="auto"/>
          </w:tcPr>
          <w:p w14:paraId="54C9B358" w14:textId="77777777" w:rsidR="00C47950" w:rsidRPr="00637D79" w:rsidRDefault="00C47950" w:rsidP="00C47950">
            <w:pPr>
              <w:ind w:right="72"/>
              <w:jc w:val="thaiDistribute"/>
              <w:rPr>
                <w:rFonts w:cs="Times New Roman"/>
                <w:color w:val="000000"/>
                <w:spacing w:val="2"/>
                <w:sz w:val="18"/>
                <w:szCs w:val="18"/>
              </w:rPr>
            </w:pPr>
          </w:p>
        </w:tc>
        <w:tc>
          <w:tcPr>
            <w:tcW w:w="967" w:type="dxa"/>
            <w:tcBorders>
              <w:bottom w:val="single" w:sz="4" w:space="0" w:color="auto"/>
            </w:tcBorders>
            <w:shd w:val="clear" w:color="auto" w:fill="auto"/>
          </w:tcPr>
          <w:p w14:paraId="58F21AD9" w14:textId="77777777" w:rsidR="00C47950" w:rsidRPr="00637D79" w:rsidRDefault="00C47950" w:rsidP="00C47950">
            <w:pPr>
              <w:tabs>
                <w:tab w:val="decimal" w:pos="837"/>
              </w:tabs>
              <w:ind w:right="12"/>
              <w:rPr>
                <w:rFonts w:cs="Times New Roman"/>
                <w:color w:val="000000"/>
                <w:spacing w:val="2"/>
                <w:sz w:val="20"/>
                <w:szCs w:val="20"/>
              </w:rPr>
            </w:pPr>
            <w:r w:rsidRPr="00637D79">
              <w:rPr>
                <w:rFonts w:cs="Times New Roman"/>
                <w:color w:val="000000"/>
                <w:sz w:val="18"/>
                <w:szCs w:val="18"/>
              </w:rPr>
              <w:t>(174,097)</w:t>
            </w:r>
          </w:p>
        </w:tc>
        <w:tc>
          <w:tcPr>
            <w:tcW w:w="131" w:type="dxa"/>
            <w:shd w:val="clear" w:color="auto" w:fill="auto"/>
          </w:tcPr>
          <w:p w14:paraId="5AFCD58A" w14:textId="77777777" w:rsidR="00C47950" w:rsidRPr="00637D79" w:rsidRDefault="00C47950" w:rsidP="00C47950">
            <w:pPr>
              <w:ind w:right="72"/>
              <w:jc w:val="thaiDistribute"/>
              <w:rPr>
                <w:rFonts w:cs="Times New Roman"/>
                <w:color w:val="000000"/>
                <w:spacing w:val="2"/>
                <w:sz w:val="18"/>
                <w:szCs w:val="18"/>
              </w:rPr>
            </w:pPr>
          </w:p>
        </w:tc>
        <w:tc>
          <w:tcPr>
            <w:tcW w:w="967" w:type="dxa"/>
            <w:tcBorders>
              <w:bottom w:val="single" w:sz="4" w:space="0" w:color="auto"/>
            </w:tcBorders>
            <w:shd w:val="clear" w:color="auto" w:fill="auto"/>
          </w:tcPr>
          <w:p w14:paraId="3098FFC0" w14:textId="77777777" w:rsidR="00C47950" w:rsidRPr="00637D79" w:rsidRDefault="00C47950" w:rsidP="00C47950">
            <w:pPr>
              <w:tabs>
                <w:tab w:val="decimal" w:pos="837"/>
              </w:tabs>
              <w:ind w:right="12"/>
              <w:rPr>
                <w:rFonts w:cs="Times New Roman"/>
                <w:color w:val="000000"/>
                <w:spacing w:val="2"/>
                <w:sz w:val="18"/>
                <w:szCs w:val="18"/>
              </w:rPr>
            </w:pPr>
            <w:r w:rsidRPr="00637D79">
              <w:rPr>
                <w:rFonts w:cs="Times New Roman"/>
                <w:color w:val="000000"/>
                <w:spacing w:val="2"/>
                <w:sz w:val="18"/>
                <w:szCs w:val="18"/>
              </w:rPr>
              <w:t>(75,097)</w:t>
            </w:r>
          </w:p>
        </w:tc>
      </w:tr>
      <w:tr w:rsidR="00C47950" w:rsidRPr="00637D79" w14:paraId="67BC7857" w14:textId="77777777" w:rsidTr="00D8199D">
        <w:tc>
          <w:tcPr>
            <w:tcW w:w="2619" w:type="dxa"/>
            <w:shd w:val="clear" w:color="auto" w:fill="auto"/>
          </w:tcPr>
          <w:p w14:paraId="04480C25" w14:textId="77777777" w:rsidR="00C47950" w:rsidRPr="00637D79" w:rsidRDefault="00C47950" w:rsidP="00C47950">
            <w:pPr>
              <w:ind w:right="72"/>
              <w:jc w:val="thaiDistribute"/>
              <w:rPr>
                <w:rFonts w:cs="Times New Roman"/>
                <w:color w:val="000000"/>
                <w:spacing w:val="-4"/>
                <w:sz w:val="18"/>
                <w:szCs w:val="18"/>
                <w:u w:val="single"/>
              </w:rPr>
            </w:pPr>
            <w:r w:rsidRPr="00637D79">
              <w:rPr>
                <w:rFonts w:cs="Times New Roman"/>
                <w:color w:val="000000"/>
                <w:spacing w:val="-4"/>
                <w:sz w:val="18"/>
                <w:szCs w:val="18"/>
              </w:rPr>
              <w:t>Long-term borrowings from other</w:t>
            </w:r>
          </w:p>
        </w:tc>
        <w:tc>
          <w:tcPr>
            <w:tcW w:w="1611" w:type="dxa"/>
            <w:shd w:val="clear" w:color="auto" w:fill="auto"/>
          </w:tcPr>
          <w:p w14:paraId="5B068E2E" w14:textId="77777777" w:rsidR="00C47950" w:rsidRPr="00637D79" w:rsidRDefault="00C47950" w:rsidP="00C47950">
            <w:pPr>
              <w:ind w:right="72"/>
              <w:jc w:val="center"/>
              <w:rPr>
                <w:rFonts w:cs="Times New Roman"/>
                <w:color w:val="000000"/>
                <w:spacing w:val="-10"/>
                <w:sz w:val="18"/>
                <w:szCs w:val="18"/>
              </w:rPr>
            </w:pPr>
          </w:p>
        </w:tc>
        <w:tc>
          <w:tcPr>
            <w:tcW w:w="134" w:type="dxa"/>
            <w:shd w:val="clear" w:color="auto" w:fill="auto"/>
          </w:tcPr>
          <w:p w14:paraId="25895108" w14:textId="77777777" w:rsidR="00C47950" w:rsidRPr="00637D79" w:rsidRDefault="00C47950" w:rsidP="00C47950">
            <w:pPr>
              <w:ind w:right="72"/>
              <w:jc w:val="thaiDistribute"/>
              <w:rPr>
                <w:rFonts w:cs="Times New Roman"/>
                <w:color w:val="000000"/>
                <w:spacing w:val="-10"/>
                <w:sz w:val="18"/>
                <w:szCs w:val="18"/>
              </w:rPr>
            </w:pPr>
          </w:p>
        </w:tc>
        <w:tc>
          <w:tcPr>
            <w:tcW w:w="967" w:type="dxa"/>
            <w:shd w:val="clear" w:color="auto" w:fill="auto"/>
          </w:tcPr>
          <w:p w14:paraId="1FF65CFA" w14:textId="77777777" w:rsidR="00C47950" w:rsidRPr="00637D79" w:rsidRDefault="00C47950" w:rsidP="00C47950">
            <w:pPr>
              <w:ind w:right="72"/>
              <w:jc w:val="right"/>
              <w:rPr>
                <w:rFonts w:cs="Times New Roman"/>
                <w:color w:val="000000"/>
                <w:spacing w:val="2"/>
                <w:sz w:val="18"/>
                <w:szCs w:val="18"/>
              </w:rPr>
            </w:pPr>
          </w:p>
        </w:tc>
        <w:tc>
          <w:tcPr>
            <w:tcW w:w="131" w:type="dxa"/>
            <w:shd w:val="clear" w:color="auto" w:fill="auto"/>
          </w:tcPr>
          <w:p w14:paraId="495997B8"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vAlign w:val="bottom"/>
          </w:tcPr>
          <w:p w14:paraId="0D1E50D4" w14:textId="77777777" w:rsidR="00C47950" w:rsidRPr="00637D79" w:rsidRDefault="00C47950" w:rsidP="00C47950">
            <w:pPr>
              <w:spacing w:line="60" w:lineRule="atLeast"/>
              <w:ind w:firstLine="36"/>
              <w:jc w:val="center"/>
              <w:rPr>
                <w:rFonts w:cs="Times New Roman"/>
                <w:color w:val="000000"/>
                <w:spacing w:val="2"/>
                <w:sz w:val="18"/>
                <w:szCs w:val="18"/>
                <w:cs/>
              </w:rPr>
            </w:pPr>
          </w:p>
        </w:tc>
        <w:tc>
          <w:tcPr>
            <w:tcW w:w="134" w:type="dxa"/>
            <w:shd w:val="clear" w:color="auto" w:fill="auto"/>
          </w:tcPr>
          <w:p w14:paraId="5F0F8677" w14:textId="77777777" w:rsidR="00C47950" w:rsidRPr="00637D79" w:rsidRDefault="00C47950" w:rsidP="00C47950">
            <w:pPr>
              <w:ind w:right="72"/>
              <w:jc w:val="thaiDistribute"/>
              <w:rPr>
                <w:rFonts w:cs="Times New Roman"/>
                <w:color w:val="000000"/>
                <w:spacing w:val="2"/>
                <w:sz w:val="18"/>
                <w:szCs w:val="18"/>
              </w:rPr>
            </w:pPr>
          </w:p>
        </w:tc>
        <w:tc>
          <w:tcPr>
            <w:tcW w:w="967" w:type="dxa"/>
            <w:tcBorders>
              <w:top w:val="single" w:sz="4" w:space="0" w:color="auto"/>
            </w:tcBorders>
            <w:shd w:val="clear" w:color="auto" w:fill="auto"/>
          </w:tcPr>
          <w:p w14:paraId="71A67EEF" w14:textId="77777777" w:rsidR="00C47950" w:rsidRPr="00637D79" w:rsidRDefault="00C47950" w:rsidP="00C47950">
            <w:pPr>
              <w:tabs>
                <w:tab w:val="decimal" w:pos="837"/>
              </w:tabs>
              <w:ind w:right="12"/>
              <w:rPr>
                <w:rFonts w:cs="Times New Roman"/>
                <w:color w:val="000000"/>
                <w:spacing w:val="2"/>
                <w:sz w:val="18"/>
                <w:szCs w:val="18"/>
              </w:rPr>
            </w:pPr>
          </w:p>
        </w:tc>
        <w:tc>
          <w:tcPr>
            <w:tcW w:w="131" w:type="dxa"/>
            <w:shd w:val="clear" w:color="auto" w:fill="auto"/>
          </w:tcPr>
          <w:p w14:paraId="1B6092C2" w14:textId="77777777" w:rsidR="00C47950" w:rsidRPr="00637D79" w:rsidRDefault="00C47950" w:rsidP="00C47950">
            <w:pPr>
              <w:ind w:right="72"/>
              <w:jc w:val="thaiDistribute"/>
              <w:rPr>
                <w:rFonts w:cs="Times New Roman"/>
                <w:color w:val="000000"/>
                <w:spacing w:val="2"/>
                <w:sz w:val="18"/>
                <w:szCs w:val="18"/>
              </w:rPr>
            </w:pPr>
          </w:p>
        </w:tc>
        <w:tc>
          <w:tcPr>
            <w:tcW w:w="967" w:type="dxa"/>
            <w:tcBorders>
              <w:top w:val="single" w:sz="4" w:space="0" w:color="auto"/>
            </w:tcBorders>
            <w:shd w:val="clear" w:color="auto" w:fill="auto"/>
          </w:tcPr>
          <w:p w14:paraId="62EAE0BC" w14:textId="77777777" w:rsidR="00C47950" w:rsidRPr="00637D79" w:rsidRDefault="00C47950" w:rsidP="00C47950">
            <w:pPr>
              <w:tabs>
                <w:tab w:val="decimal" w:pos="837"/>
              </w:tabs>
              <w:ind w:right="12"/>
              <w:rPr>
                <w:rFonts w:cs="Times New Roman"/>
                <w:color w:val="000000"/>
                <w:spacing w:val="2"/>
                <w:sz w:val="18"/>
                <w:szCs w:val="18"/>
              </w:rPr>
            </w:pPr>
          </w:p>
        </w:tc>
      </w:tr>
      <w:tr w:rsidR="00C47950" w:rsidRPr="00637D79" w14:paraId="75869024" w14:textId="77777777" w:rsidTr="00D8199D">
        <w:tc>
          <w:tcPr>
            <w:tcW w:w="2619" w:type="dxa"/>
            <w:shd w:val="clear" w:color="auto" w:fill="auto"/>
          </w:tcPr>
          <w:p w14:paraId="44619EF6" w14:textId="77777777" w:rsidR="00C47950" w:rsidRPr="00637D79" w:rsidRDefault="00C47950" w:rsidP="00C47950">
            <w:pPr>
              <w:ind w:right="72"/>
              <w:jc w:val="thaiDistribute"/>
              <w:rPr>
                <w:rFonts w:cs="Times New Roman"/>
                <w:color w:val="000000"/>
                <w:spacing w:val="-4"/>
                <w:sz w:val="18"/>
                <w:szCs w:val="18"/>
                <w:cs/>
              </w:rPr>
            </w:pPr>
            <w:r w:rsidRPr="00637D79">
              <w:rPr>
                <w:rFonts w:cs="Times New Roman"/>
                <w:color w:val="000000"/>
                <w:spacing w:val="-4"/>
                <w:sz w:val="18"/>
                <w:szCs w:val="18"/>
              </w:rPr>
              <w:t xml:space="preserve">     companies, net of current portion</w:t>
            </w:r>
          </w:p>
        </w:tc>
        <w:tc>
          <w:tcPr>
            <w:tcW w:w="1611" w:type="dxa"/>
            <w:shd w:val="clear" w:color="auto" w:fill="auto"/>
          </w:tcPr>
          <w:p w14:paraId="701C18C8" w14:textId="77777777" w:rsidR="00C47950" w:rsidRPr="00637D79" w:rsidRDefault="00C47950" w:rsidP="00C47950">
            <w:pPr>
              <w:ind w:right="72"/>
              <w:jc w:val="center"/>
              <w:rPr>
                <w:rFonts w:cs="Times New Roman"/>
                <w:color w:val="000000"/>
                <w:spacing w:val="-10"/>
                <w:sz w:val="18"/>
                <w:szCs w:val="18"/>
              </w:rPr>
            </w:pPr>
          </w:p>
        </w:tc>
        <w:tc>
          <w:tcPr>
            <w:tcW w:w="134" w:type="dxa"/>
            <w:shd w:val="clear" w:color="auto" w:fill="auto"/>
          </w:tcPr>
          <w:p w14:paraId="00EFB38F" w14:textId="77777777" w:rsidR="00C47950" w:rsidRPr="00637D79" w:rsidRDefault="00C47950" w:rsidP="00C47950">
            <w:pPr>
              <w:ind w:right="72"/>
              <w:jc w:val="thaiDistribute"/>
              <w:rPr>
                <w:rFonts w:cs="Times New Roman"/>
                <w:color w:val="000000"/>
                <w:spacing w:val="-10"/>
                <w:sz w:val="18"/>
                <w:szCs w:val="18"/>
              </w:rPr>
            </w:pPr>
          </w:p>
        </w:tc>
        <w:tc>
          <w:tcPr>
            <w:tcW w:w="967" w:type="dxa"/>
            <w:shd w:val="clear" w:color="auto" w:fill="auto"/>
          </w:tcPr>
          <w:p w14:paraId="06C83504" w14:textId="77777777" w:rsidR="00C47950" w:rsidRPr="00637D79" w:rsidRDefault="00C47950" w:rsidP="00C47950">
            <w:pPr>
              <w:ind w:right="72"/>
              <w:jc w:val="right"/>
              <w:rPr>
                <w:rFonts w:cs="Times New Roman"/>
                <w:color w:val="000000"/>
                <w:spacing w:val="2"/>
                <w:sz w:val="18"/>
                <w:szCs w:val="18"/>
              </w:rPr>
            </w:pPr>
          </w:p>
        </w:tc>
        <w:tc>
          <w:tcPr>
            <w:tcW w:w="131" w:type="dxa"/>
            <w:shd w:val="clear" w:color="auto" w:fill="auto"/>
          </w:tcPr>
          <w:p w14:paraId="49A6998B" w14:textId="77777777" w:rsidR="00C47950" w:rsidRPr="00637D79" w:rsidRDefault="00C47950" w:rsidP="00C47950">
            <w:pPr>
              <w:ind w:right="72"/>
              <w:jc w:val="thaiDistribute"/>
              <w:rPr>
                <w:rFonts w:cs="Times New Roman"/>
                <w:color w:val="000000"/>
                <w:spacing w:val="2"/>
                <w:sz w:val="18"/>
                <w:szCs w:val="18"/>
              </w:rPr>
            </w:pPr>
          </w:p>
        </w:tc>
        <w:tc>
          <w:tcPr>
            <w:tcW w:w="967" w:type="dxa"/>
            <w:shd w:val="clear" w:color="auto" w:fill="auto"/>
            <w:vAlign w:val="bottom"/>
          </w:tcPr>
          <w:p w14:paraId="175D4C97" w14:textId="77777777" w:rsidR="00C47950" w:rsidRPr="00637D79" w:rsidRDefault="00C47950" w:rsidP="00C47950">
            <w:pPr>
              <w:spacing w:line="60" w:lineRule="atLeast"/>
              <w:ind w:firstLine="36"/>
              <w:jc w:val="center"/>
              <w:rPr>
                <w:rFonts w:cs="Times New Roman"/>
                <w:color w:val="000000"/>
                <w:spacing w:val="2"/>
                <w:sz w:val="18"/>
                <w:szCs w:val="18"/>
                <w:cs/>
              </w:rPr>
            </w:pPr>
          </w:p>
        </w:tc>
        <w:tc>
          <w:tcPr>
            <w:tcW w:w="134" w:type="dxa"/>
            <w:shd w:val="clear" w:color="auto" w:fill="auto"/>
          </w:tcPr>
          <w:p w14:paraId="71500BFA" w14:textId="77777777" w:rsidR="00C47950" w:rsidRPr="00637D79" w:rsidRDefault="00C47950" w:rsidP="00C47950">
            <w:pPr>
              <w:ind w:right="72"/>
              <w:jc w:val="thaiDistribute"/>
              <w:rPr>
                <w:rFonts w:cs="Times New Roman"/>
                <w:color w:val="000000"/>
                <w:spacing w:val="2"/>
                <w:sz w:val="18"/>
                <w:szCs w:val="18"/>
              </w:rPr>
            </w:pPr>
          </w:p>
        </w:tc>
        <w:tc>
          <w:tcPr>
            <w:tcW w:w="967" w:type="dxa"/>
            <w:tcBorders>
              <w:bottom w:val="double" w:sz="4" w:space="0" w:color="auto"/>
            </w:tcBorders>
            <w:shd w:val="clear" w:color="auto" w:fill="auto"/>
          </w:tcPr>
          <w:p w14:paraId="26E86ED5" w14:textId="77777777" w:rsidR="00C47950" w:rsidRPr="00637D79" w:rsidRDefault="00C47950" w:rsidP="00C47950">
            <w:pPr>
              <w:tabs>
                <w:tab w:val="decimal" w:pos="837"/>
              </w:tabs>
              <w:ind w:right="12"/>
              <w:rPr>
                <w:rFonts w:cs="Times New Roman"/>
                <w:color w:val="000000"/>
                <w:spacing w:val="2"/>
                <w:sz w:val="18"/>
                <w:szCs w:val="18"/>
              </w:rPr>
            </w:pPr>
            <w:r w:rsidRPr="00637D79">
              <w:rPr>
                <w:rFonts w:cs="Times New Roman"/>
                <w:color w:val="000000"/>
                <w:spacing w:val="2"/>
                <w:sz w:val="18"/>
                <w:szCs w:val="18"/>
              </w:rPr>
              <w:t>671,108</w:t>
            </w:r>
          </w:p>
        </w:tc>
        <w:tc>
          <w:tcPr>
            <w:tcW w:w="131" w:type="dxa"/>
            <w:shd w:val="clear" w:color="auto" w:fill="auto"/>
          </w:tcPr>
          <w:p w14:paraId="3DF0A258" w14:textId="77777777" w:rsidR="00C47950" w:rsidRPr="00637D79" w:rsidRDefault="00C47950" w:rsidP="00C47950">
            <w:pPr>
              <w:ind w:right="72"/>
              <w:jc w:val="thaiDistribute"/>
              <w:rPr>
                <w:rFonts w:cs="Times New Roman"/>
                <w:color w:val="000000"/>
                <w:spacing w:val="2"/>
                <w:sz w:val="18"/>
                <w:szCs w:val="18"/>
              </w:rPr>
            </w:pPr>
          </w:p>
        </w:tc>
        <w:tc>
          <w:tcPr>
            <w:tcW w:w="967" w:type="dxa"/>
            <w:tcBorders>
              <w:bottom w:val="double" w:sz="4" w:space="0" w:color="auto"/>
            </w:tcBorders>
            <w:shd w:val="clear" w:color="auto" w:fill="auto"/>
          </w:tcPr>
          <w:p w14:paraId="5390CFF3" w14:textId="77777777" w:rsidR="00C47950" w:rsidRPr="00637D79" w:rsidRDefault="00C47950" w:rsidP="00C47950">
            <w:pPr>
              <w:tabs>
                <w:tab w:val="decimal" w:pos="837"/>
              </w:tabs>
              <w:ind w:right="12"/>
              <w:rPr>
                <w:rFonts w:cs="Times New Roman"/>
                <w:color w:val="000000"/>
                <w:spacing w:val="2"/>
                <w:sz w:val="18"/>
                <w:szCs w:val="18"/>
              </w:rPr>
            </w:pPr>
            <w:r w:rsidRPr="00637D79">
              <w:rPr>
                <w:rFonts w:cs="Times New Roman"/>
                <w:color w:val="000000"/>
                <w:spacing w:val="2"/>
                <w:sz w:val="18"/>
                <w:szCs w:val="18"/>
              </w:rPr>
              <w:t>738,417</w:t>
            </w:r>
          </w:p>
        </w:tc>
      </w:tr>
    </w:tbl>
    <w:p w14:paraId="4654A060" w14:textId="3F925F68" w:rsidR="001067A3" w:rsidRPr="00637D79" w:rsidRDefault="001067A3" w:rsidP="001067A3">
      <w:pPr>
        <w:spacing w:before="240"/>
        <w:ind w:left="547"/>
        <w:jc w:val="thaiDistribute"/>
        <w:rPr>
          <w:rFonts w:cs="Times New Roman"/>
          <w:color w:val="000000"/>
          <w:spacing w:val="-6"/>
        </w:rPr>
      </w:pPr>
      <w:r w:rsidRPr="00637D79">
        <w:rPr>
          <w:rFonts w:cs="Times New Roman"/>
          <w:color w:val="000000"/>
          <w:spacing w:val="-4"/>
        </w:rPr>
        <w:t xml:space="preserve">As at December </w:t>
      </w:r>
      <w:r w:rsidRPr="00637D79">
        <w:rPr>
          <w:color w:val="000000"/>
          <w:spacing w:val="-4"/>
        </w:rPr>
        <w:t>31</w:t>
      </w:r>
      <w:r w:rsidRPr="00637D79">
        <w:rPr>
          <w:rFonts w:cs="Times New Roman"/>
          <w:color w:val="000000"/>
          <w:spacing w:val="-4"/>
        </w:rPr>
        <w:t xml:space="preserve">, </w:t>
      </w:r>
      <w:r w:rsidRPr="00637D79">
        <w:rPr>
          <w:color w:val="000000"/>
          <w:spacing w:val="-4"/>
        </w:rPr>
        <w:t>202</w:t>
      </w:r>
      <w:r w:rsidR="00003FCD" w:rsidRPr="00637D79">
        <w:rPr>
          <w:color w:val="000000"/>
          <w:spacing w:val="-4"/>
        </w:rPr>
        <w:t>2</w:t>
      </w:r>
      <w:r w:rsidRPr="00637D79">
        <w:rPr>
          <w:rFonts w:cs="Times New Roman"/>
          <w:color w:val="000000"/>
          <w:spacing w:val="-4"/>
        </w:rPr>
        <w:t xml:space="preserve"> and </w:t>
      </w:r>
      <w:r w:rsidRPr="00637D79">
        <w:rPr>
          <w:color w:val="000000"/>
          <w:spacing w:val="-4"/>
        </w:rPr>
        <w:t>202</w:t>
      </w:r>
      <w:r w:rsidR="00003FCD" w:rsidRPr="00637D79">
        <w:rPr>
          <w:color w:val="000000"/>
          <w:spacing w:val="-4"/>
        </w:rPr>
        <w:t>1</w:t>
      </w:r>
      <w:r w:rsidRPr="00637D79">
        <w:rPr>
          <w:rFonts w:cs="Times New Roman"/>
          <w:color w:val="000000"/>
          <w:spacing w:val="-4"/>
        </w:rPr>
        <w:t xml:space="preserve">, subsidiaries’ long-term borrowings from other companies </w:t>
      </w:r>
      <w:r w:rsidRPr="00637D79">
        <w:rPr>
          <w:rFonts w:cs="Times New Roman"/>
          <w:color w:val="000000"/>
        </w:rPr>
        <w:t xml:space="preserve">are secured by the certain lands of a subsidiary (Note </w:t>
      </w:r>
      <w:r w:rsidRPr="00637D79">
        <w:rPr>
          <w:color w:val="000000"/>
        </w:rPr>
        <w:t>1</w:t>
      </w:r>
      <w:r w:rsidR="00754A9A" w:rsidRPr="00637D79">
        <w:rPr>
          <w:color w:val="000000"/>
        </w:rPr>
        <w:t>4</w:t>
      </w:r>
      <w:r w:rsidRPr="00637D79">
        <w:rPr>
          <w:rFonts w:cs="Times New Roman"/>
          <w:color w:val="000000"/>
        </w:rPr>
        <w:t>)</w:t>
      </w:r>
      <w:r w:rsidR="00355EE9" w:rsidRPr="00637D79">
        <w:rPr>
          <w:rFonts w:cs="Times New Roman"/>
          <w:color w:val="000000"/>
        </w:rPr>
        <w:t xml:space="preserve"> and cost of property development </w:t>
      </w:r>
      <w:r w:rsidR="00624B1F" w:rsidRPr="00637D79">
        <w:rPr>
          <w:rFonts w:cs="Times New Roman"/>
          <w:color w:val="000000"/>
        </w:rPr>
        <w:t>project</w:t>
      </w:r>
      <w:r w:rsidR="00587C0E" w:rsidRPr="00637D79">
        <w:rPr>
          <w:rFonts w:cs="Times New Roman"/>
          <w:color w:val="000000"/>
        </w:rPr>
        <w:t>s</w:t>
      </w:r>
      <w:r w:rsidR="00624B1F" w:rsidRPr="00637D79">
        <w:rPr>
          <w:rFonts w:cs="Times New Roman"/>
          <w:color w:val="000000"/>
        </w:rPr>
        <w:t xml:space="preserve"> for sales</w:t>
      </w:r>
      <w:r w:rsidR="00587C0E" w:rsidRPr="00637D79">
        <w:rPr>
          <w:rFonts w:cs="Times New Roman"/>
          <w:color w:val="000000"/>
        </w:rPr>
        <w:t xml:space="preserve"> </w:t>
      </w:r>
      <w:r w:rsidR="00355EE9" w:rsidRPr="00637D79">
        <w:rPr>
          <w:rFonts w:cs="Times New Roman"/>
          <w:color w:val="000000"/>
        </w:rPr>
        <w:t>(Note 8)</w:t>
      </w:r>
      <w:r w:rsidRPr="00637D79">
        <w:rPr>
          <w:rFonts w:cs="Times New Roman"/>
          <w:color w:val="000000"/>
        </w:rPr>
        <w:t xml:space="preserve">. The principals of borrowings </w:t>
      </w:r>
      <w:r w:rsidRPr="00637D79">
        <w:rPr>
          <w:rFonts w:cs="Times New Roman"/>
          <w:color w:val="000000"/>
          <w:spacing w:val="8"/>
        </w:rPr>
        <w:t xml:space="preserve">are </w:t>
      </w:r>
      <w:r w:rsidRPr="00637D79">
        <w:rPr>
          <w:rFonts w:cs="Times New Roman"/>
          <w:color w:val="000000"/>
          <w:spacing w:val="-4"/>
        </w:rPr>
        <w:t>to be paid on a yearly basis or when the Group is able to comply with the conditions stipulated</w:t>
      </w:r>
      <w:r w:rsidRPr="00637D79">
        <w:rPr>
          <w:rFonts w:cs="Times New Roman"/>
          <w:color w:val="000000"/>
          <w:spacing w:val="-6"/>
        </w:rPr>
        <w:t xml:space="preserve"> in agreement and interest is to be paid on a monthly basis. However, such term of repayment can be mutually agreed among the parties.</w:t>
      </w:r>
    </w:p>
    <w:p w14:paraId="379960E9" w14:textId="77777777" w:rsidR="00A05A04" w:rsidRPr="00637D79" w:rsidRDefault="009D1F80" w:rsidP="00DE0BDD">
      <w:pPr>
        <w:tabs>
          <w:tab w:val="left" w:pos="540"/>
        </w:tabs>
        <w:spacing w:after="240"/>
        <w:ind w:right="58"/>
        <w:jc w:val="thaiDistribute"/>
        <w:rPr>
          <w:rFonts w:cstheme="minorBidi"/>
          <w:color w:val="000000"/>
          <w:spacing w:val="-2"/>
          <w:sz w:val="20"/>
          <w:szCs w:val="20"/>
          <w:cs/>
        </w:rPr>
      </w:pPr>
      <w:r w:rsidRPr="00637D79">
        <w:rPr>
          <w:b/>
          <w:bCs/>
          <w:color w:val="000000"/>
        </w:rPr>
        <w:br w:type="page"/>
      </w:r>
      <w:r w:rsidR="00A05A04" w:rsidRPr="00637D79">
        <w:rPr>
          <w:b/>
          <w:bCs/>
          <w:color w:val="000000"/>
        </w:rPr>
        <w:t>2</w:t>
      </w:r>
      <w:r w:rsidR="004D5A77" w:rsidRPr="00637D79">
        <w:rPr>
          <w:b/>
          <w:bCs/>
          <w:color w:val="000000"/>
        </w:rPr>
        <w:t>2</w:t>
      </w:r>
      <w:r w:rsidR="00A05A04" w:rsidRPr="00637D79">
        <w:rPr>
          <w:rFonts w:cs="Times New Roman"/>
          <w:b/>
          <w:bCs/>
          <w:color w:val="000000"/>
          <w:sz w:val="20"/>
          <w:szCs w:val="20"/>
        </w:rPr>
        <w:t>.</w:t>
      </w:r>
      <w:r w:rsidR="00E9191D" w:rsidRPr="00637D79">
        <w:rPr>
          <w:rFonts w:cs="Times New Roman"/>
          <w:b/>
          <w:bCs/>
          <w:color w:val="000000"/>
          <w:sz w:val="20"/>
          <w:szCs w:val="20"/>
        </w:rPr>
        <w:tab/>
      </w:r>
      <w:r w:rsidR="00A05A04" w:rsidRPr="00637D79">
        <w:rPr>
          <w:rFonts w:cs="Times New Roman"/>
          <w:b/>
          <w:bCs/>
          <w:color w:val="000000"/>
          <w:sz w:val="20"/>
          <w:szCs w:val="20"/>
        </w:rPr>
        <w:t>BONDS</w:t>
      </w:r>
    </w:p>
    <w:p w14:paraId="1227A2EA" w14:textId="77777777" w:rsidR="00A05A04" w:rsidRPr="00637D79" w:rsidRDefault="00A05A04" w:rsidP="001B0A32">
      <w:pPr>
        <w:tabs>
          <w:tab w:val="left" w:pos="1440"/>
          <w:tab w:val="left" w:pos="2880"/>
        </w:tabs>
        <w:spacing w:after="240"/>
        <w:ind w:left="533" w:right="72"/>
        <w:jc w:val="thaiDistribute"/>
        <w:rPr>
          <w:rFonts w:cs="Times New Roman"/>
          <w:color w:val="000000"/>
        </w:rPr>
      </w:pPr>
      <w:r w:rsidRPr="00637D79">
        <w:rPr>
          <w:rFonts w:cs="Times New Roman"/>
          <w:color w:val="000000"/>
        </w:rPr>
        <w:t xml:space="preserve">Bonds as at December </w:t>
      </w:r>
      <w:r w:rsidRPr="00637D79">
        <w:rPr>
          <w:color w:val="000000"/>
        </w:rPr>
        <w:t>31</w:t>
      </w:r>
      <w:r w:rsidRPr="00637D79">
        <w:rPr>
          <w:rFonts w:cs="Times New Roman"/>
          <w:color w:val="000000"/>
        </w:rPr>
        <w:t>, consist of:</w:t>
      </w:r>
    </w:p>
    <w:p w14:paraId="15A19D70" w14:textId="36F3AEB6" w:rsidR="00A05A04" w:rsidRPr="00637D79" w:rsidRDefault="00A05A04" w:rsidP="00A05A04">
      <w:pPr>
        <w:tabs>
          <w:tab w:val="left" w:pos="1440"/>
          <w:tab w:val="left" w:pos="2880"/>
        </w:tabs>
        <w:ind w:left="547" w:right="72" w:firstLine="14"/>
        <w:jc w:val="right"/>
        <w:rPr>
          <w:rFonts w:cs="Times New Roman"/>
          <w:b/>
          <w:bCs/>
          <w:color w:val="000000"/>
          <w:sz w:val="18"/>
          <w:szCs w:val="18"/>
        </w:rPr>
      </w:pPr>
      <w:r w:rsidRPr="00637D79">
        <w:rPr>
          <w:rFonts w:cs="Times New Roman"/>
          <w:b/>
          <w:bCs/>
          <w:color w:val="000000"/>
          <w:sz w:val="18"/>
          <w:szCs w:val="18"/>
        </w:rPr>
        <w:t xml:space="preserve"> Unit</w:t>
      </w:r>
      <w:r w:rsidR="00E40F87" w:rsidRPr="00637D79">
        <w:rPr>
          <w:rFonts w:cs="Times New Roman"/>
          <w:b/>
          <w:bCs/>
          <w:color w:val="000000"/>
          <w:sz w:val="18"/>
          <w:szCs w:val="18"/>
        </w:rPr>
        <w:t xml:space="preserve"> </w:t>
      </w:r>
      <w:r w:rsidRPr="00637D79">
        <w:rPr>
          <w:rFonts w:cs="Times New Roman"/>
          <w:b/>
          <w:bCs/>
          <w:color w:val="000000"/>
          <w:sz w:val="18"/>
          <w:szCs w:val="18"/>
        </w:rPr>
        <w:t>: Thousand Baht</w:t>
      </w:r>
    </w:p>
    <w:tbl>
      <w:tblPr>
        <w:tblW w:w="8768" w:type="dxa"/>
        <w:tblInd w:w="504"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1753"/>
        <w:gridCol w:w="1577"/>
        <w:gridCol w:w="1144"/>
        <w:gridCol w:w="1144"/>
        <w:gridCol w:w="1168"/>
        <w:gridCol w:w="915"/>
        <w:gridCol w:w="152"/>
        <w:gridCol w:w="915"/>
      </w:tblGrid>
      <w:tr w:rsidR="00DE0BDD" w:rsidRPr="00637D79" w14:paraId="05DFD407" w14:textId="77777777" w:rsidTr="00DE0BDD">
        <w:trPr>
          <w:cantSplit/>
        </w:trPr>
        <w:tc>
          <w:tcPr>
            <w:tcW w:w="1753" w:type="dxa"/>
            <w:tcBorders>
              <w:top w:val="nil"/>
              <w:bottom w:val="nil"/>
              <w:right w:val="nil"/>
            </w:tcBorders>
          </w:tcPr>
          <w:p w14:paraId="74218E87" w14:textId="77777777" w:rsidR="00DE0BDD" w:rsidRPr="00637D79" w:rsidRDefault="00DE0BDD" w:rsidP="00DE0BDD">
            <w:pPr>
              <w:jc w:val="center"/>
              <w:rPr>
                <w:rFonts w:cs="Times New Roman"/>
                <w:b/>
                <w:bCs/>
                <w:color w:val="000000"/>
                <w:sz w:val="18"/>
                <w:szCs w:val="18"/>
                <w:cs/>
              </w:rPr>
            </w:pPr>
          </w:p>
        </w:tc>
        <w:tc>
          <w:tcPr>
            <w:tcW w:w="1577" w:type="dxa"/>
            <w:tcBorders>
              <w:top w:val="nil"/>
              <w:left w:val="nil"/>
              <w:bottom w:val="nil"/>
              <w:right w:val="nil"/>
            </w:tcBorders>
          </w:tcPr>
          <w:p w14:paraId="4665BDC4" w14:textId="77777777" w:rsidR="00DE0BDD" w:rsidRPr="00637D79" w:rsidRDefault="00DE0BDD" w:rsidP="00DE0BDD">
            <w:pPr>
              <w:jc w:val="center"/>
              <w:rPr>
                <w:rFonts w:cs="Times New Roman"/>
                <w:b/>
                <w:bCs/>
                <w:color w:val="000000"/>
                <w:sz w:val="18"/>
                <w:szCs w:val="18"/>
                <w:cs/>
              </w:rPr>
            </w:pPr>
          </w:p>
        </w:tc>
        <w:tc>
          <w:tcPr>
            <w:tcW w:w="1144" w:type="dxa"/>
            <w:tcBorders>
              <w:top w:val="nil"/>
              <w:left w:val="nil"/>
              <w:bottom w:val="nil"/>
              <w:right w:val="nil"/>
            </w:tcBorders>
          </w:tcPr>
          <w:p w14:paraId="482DD142" w14:textId="77777777" w:rsidR="00DE0BDD" w:rsidRPr="00637D79" w:rsidRDefault="00DE0BDD" w:rsidP="00DE0BDD">
            <w:pPr>
              <w:jc w:val="center"/>
              <w:rPr>
                <w:rFonts w:cs="Times New Roman"/>
                <w:b/>
                <w:bCs/>
                <w:color w:val="000000"/>
                <w:sz w:val="18"/>
                <w:szCs w:val="18"/>
                <w:cs/>
              </w:rPr>
            </w:pPr>
          </w:p>
        </w:tc>
        <w:tc>
          <w:tcPr>
            <w:tcW w:w="1144" w:type="dxa"/>
            <w:tcBorders>
              <w:top w:val="nil"/>
              <w:left w:val="nil"/>
              <w:bottom w:val="nil"/>
              <w:right w:val="nil"/>
            </w:tcBorders>
          </w:tcPr>
          <w:p w14:paraId="20C1AEA4" w14:textId="77777777" w:rsidR="00DE0BDD" w:rsidRPr="00637D79" w:rsidRDefault="00DE0BDD" w:rsidP="00DE0BDD">
            <w:pPr>
              <w:jc w:val="center"/>
              <w:rPr>
                <w:rFonts w:cs="Times New Roman"/>
                <w:b/>
                <w:bCs/>
                <w:color w:val="000000"/>
                <w:sz w:val="18"/>
                <w:szCs w:val="18"/>
                <w:cs/>
              </w:rPr>
            </w:pPr>
          </w:p>
        </w:tc>
        <w:tc>
          <w:tcPr>
            <w:tcW w:w="1168" w:type="dxa"/>
            <w:tcBorders>
              <w:top w:val="nil"/>
              <w:left w:val="nil"/>
              <w:bottom w:val="nil"/>
            </w:tcBorders>
          </w:tcPr>
          <w:p w14:paraId="41557F01" w14:textId="77777777" w:rsidR="00DE0BDD" w:rsidRPr="00637D79" w:rsidRDefault="00DE0BDD" w:rsidP="00DE0BDD">
            <w:pPr>
              <w:jc w:val="center"/>
              <w:rPr>
                <w:rFonts w:cs="Times New Roman"/>
                <w:b/>
                <w:bCs/>
                <w:color w:val="000000"/>
                <w:sz w:val="18"/>
                <w:szCs w:val="18"/>
                <w:cs/>
              </w:rPr>
            </w:pPr>
          </w:p>
        </w:tc>
        <w:tc>
          <w:tcPr>
            <w:tcW w:w="1982" w:type="dxa"/>
            <w:gridSpan w:val="3"/>
            <w:tcBorders>
              <w:top w:val="nil"/>
              <w:bottom w:val="nil"/>
            </w:tcBorders>
          </w:tcPr>
          <w:p w14:paraId="07F61066" w14:textId="77777777" w:rsidR="00DE0BDD" w:rsidRPr="00637D79" w:rsidRDefault="00DE0BDD" w:rsidP="00DE0BDD">
            <w:pPr>
              <w:snapToGrid w:val="0"/>
              <w:ind w:right="-16"/>
              <w:jc w:val="center"/>
              <w:rPr>
                <w:rFonts w:cs="Times New Roman"/>
                <w:color w:val="000000"/>
                <w:sz w:val="18"/>
                <w:szCs w:val="18"/>
                <w:cs/>
              </w:rPr>
            </w:pPr>
            <w:r w:rsidRPr="00637D79">
              <w:rPr>
                <w:rFonts w:cs="Times New Roman"/>
                <w:b/>
                <w:bCs/>
                <w:color w:val="000000"/>
                <w:sz w:val="18"/>
                <w:szCs w:val="18"/>
                <w:cs/>
              </w:rPr>
              <w:t>Consolidated/Separate</w:t>
            </w:r>
          </w:p>
        </w:tc>
      </w:tr>
      <w:tr w:rsidR="00DE0BDD" w:rsidRPr="00637D79" w14:paraId="6962CE6B" w14:textId="77777777" w:rsidTr="00DE0BDD">
        <w:trPr>
          <w:cantSplit/>
        </w:trPr>
        <w:tc>
          <w:tcPr>
            <w:tcW w:w="1753" w:type="dxa"/>
            <w:tcBorders>
              <w:top w:val="nil"/>
              <w:bottom w:val="nil"/>
              <w:right w:val="nil"/>
            </w:tcBorders>
          </w:tcPr>
          <w:p w14:paraId="76D5C224" w14:textId="77777777" w:rsidR="00DE0BDD" w:rsidRPr="00637D79" w:rsidRDefault="00DE0BDD" w:rsidP="00DE0BDD">
            <w:pPr>
              <w:jc w:val="center"/>
              <w:rPr>
                <w:rFonts w:cs="Times New Roman"/>
                <w:b/>
                <w:bCs/>
                <w:color w:val="000000"/>
                <w:sz w:val="18"/>
                <w:szCs w:val="18"/>
                <w:cs/>
              </w:rPr>
            </w:pPr>
          </w:p>
        </w:tc>
        <w:tc>
          <w:tcPr>
            <w:tcW w:w="1577" w:type="dxa"/>
            <w:tcBorders>
              <w:top w:val="nil"/>
              <w:left w:val="nil"/>
              <w:bottom w:val="nil"/>
              <w:right w:val="nil"/>
            </w:tcBorders>
          </w:tcPr>
          <w:p w14:paraId="0185E8BA" w14:textId="77777777" w:rsidR="00DE0BDD" w:rsidRPr="00637D79" w:rsidRDefault="00DE0BDD" w:rsidP="00DE0BDD">
            <w:pPr>
              <w:jc w:val="center"/>
              <w:rPr>
                <w:rFonts w:cs="Times New Roman"/>
                <w:b/>
                <w:bCs/>
                <w:color w:val="000000"/>
                <w:sz w:val="18"/>
                <w:szCs w:val="18"/>
                <w:cs/>
              </w:rPr>
            </w:pPr>
          </w:p>
        </w:tc>
        <w:tc>
          <w:tcPr>
            <w:tcW w:w="1144" w:type="dxa"/>
            <w:tcBorders>
              <w:top w:val="nil"/>
              <w:left w:val="nil"/>
              <w:bottom w:val="nil"/>
              <w:right w:val="nil"/>
            </w:tcBorders>
          </w:tcPr>
          <w:p w14:paraId="093DCE9D" w14:textId="77777777" w:rsidR="00DE0BDD" w:rsidRPr="00637D79" w:rsidRDefault="00DE0BDD" w:rsidP="00DE0BDD">
            <w:pPr>
              <w:jc w:val="center"/>
              <w:rPr>
                <w:rFonts w:cs="Times New Roman"/>
                <w:b/>
                <w:bCs/>
                <w:color w:val="000000"/>
                <w:sz w:val="18"/>
                <w:szCs w:val="18"/>
                <w:cs/>
              </w:rPr>
            </w:pPr>
          </w:p>
        </w:tc>
        <w:tc>
          <w:tcPr>
            <w:tcW w:w="1144" w:type="dxa"/>
            <w:tcBorders>
              <w:top w:val="nil"/>
              <w:left w:val="nil"/>
              <w:bottom w:val="nil"/>
              <w:right w:val="nil"/>
            </w:tcBorders>
          </w:tcPr>
          <w:p w14:paraId="232C0281" w14:textId="77777777" w:rsidR="00DE0BDD" w:rsidRPr="00637D79" w:rsidRDefault="00DE0BDD" w:rsidP="00DE0BDD">
            <w:pPr>
              <w:jc w:val="center"/>
              <w:rPr>
                <w:rFonts w:cs="Times New Roman"/>
                <w:b/>
                <w:bCs/>
                <w:color w:val="000000"/>
                <w:sz w:val="18"/>
                <w:szCs w:val="18"/>
                <w:cs/>
              </w:rPr>
            </w:pPr>
          </w:p>
        </w:tc>
        <w:tc>
          <w:tcPr>
            <w:tcW w:w="1168" w:type="dxa"/>
            <w:tcBorders>
              <w:top w:val="nil"/>
              <w:left w:val="nil"/>
              <w:bottom w:val="nil"/>
            </w:tcBorders>
          </w:tcPr>
          <w:p w14:paraId="6A68C6F2" w14:textId="77777777" w:rsidR="00DE0BDD" w:rsidRPr="00637D79" w:rsidRDefault="00DE0BDD" w:rsidP="00DE0BDD">
            <w:pPr>
              <w:jc w:val="center"/>
              <w:rPr>
                <w:rFonts w:cs="Times New Roman"/>
                <w:b/>
                <w:bCs/>
                <w:color w:val="000000"/>
                <w:sz w:val="18"/>
                <w:szCs w:val="18"/>
                <w:cs/>
              </w:rPr>
            </w:pPr>
          </w:p>
        </w:tc>
        <w:tc>
          <w:tcPr>
            <w:tcW w:w="1982" w:type="dxa"/>
            <w:gridSpan w:val="3"/>
            <w:tcBorders>
              <w:top w:val="nil"/>
              <w:bottom w:val="single" w:sz="4" w:space="0" w:color="auto"/>
            </w:tcBorders>
          </w:tcPr>
          <w:p w14:paraId="50A51D53" w14:textId="77777777" w:rsidR="00DE0BDD" w:rsidRPr="00637D79" w:rsidRDefault="00DE0BDD" w:rsidP="00DE0BDD">
            <w:pPr>
              <w:snapToGrid w:val="0"/>
              <w:ind w:right="-16"/>
              <w:jc w:val="center"/>
              <w:rPr>
                <w:b/>
                <w:bCs/>
                <w:color w:val="000000"/>
                <w:sz w:val="18"/>
                <w:szCs w:val="18"/>
              </w:rPr>
            </w:pPr>
            <w:r w:rsidRPr="00637D79">
              <w:rPr>
                <w:rFonts w:cs="Times New Roman"/>
                <w:b/>
                <w:bCs/>
                <w:color w:val="000000"/>
                <w:sz w:val="18"/>
                <w:szCs w:val="18"/>
                <w:cs/>
              </w:rPr>
              <w:t>financial statement</w:t>
            </w:r>
            <w:r w:rsidRPr="00637D79">
              <w:rPr>
                <w:rFonts w:cs="Times New Roman"/>
                <w:b/>
                <w:bCs/>
                <w:color w:val="000000"/>
                <w:sz w:val="18"/>
                <w:szCs w:val="18"/>
              </w:rPr>
              <w:t>s</w:t>
            </w:r>
          </w:p>
        </w:tc>
      </w:tr>
      <w:tr w:rsidR="00DE0BDD" w:rsidRPr="00637D79" w14:paraId="22B35192" w14:textId="77777777" w:rsidTr="00DE0BDD">
        <w:trPr>
          <w:cantSplit/>
        </w:trPr>
        <w:tc>
          <w:tcPr>
            <w:tcW w:w="1753" w:type="dxa"/>
            <w:tcBorders>
              <w:top w:val="nil"/>
              <w:bottom w:val="nil"/>
              <w:right w:val="nil"/>
            </w:tcBorders>
          </w:tcPr>
          <w:p w14:paraId="0E95D3D6" w14:textId="77777777" w:rsidR="00DE0BDD" w:rsidRPr="00637D79" w:rsidRDefault="00DE0BDD" w:rsidP="00DE0BDD">
            <w:pPr>
              <w:jc w:val="center"/>
              <w:rPr>
                <w:rFonts w:cs="Times New Roman"/>
                <w:b/>
                <w:bCs/>
                <w:color w:val="000000"/>
                <w:sz w:val="18"/>
                <w:szCs w:val="18"/>
                <w:cs/>
              </w:rPr>
            </w:pPr>
            <w:r w:rsidRPr="00637D79">
              <w:rPr>
                <w:rFonts w:cs="Times New Roman"/>
                <w:b/>
                <w:bCs/>
                <w:color w:val="000000"/>
                <w:sz w:val="18"/>
                <w:szCs w:val="18"/>
                <w:cs/>
              </w:rPr>
              <w:t>Date of issuance</w:t>
            </w:r>
          </w:p>
        </w:tc>
        <w:tc>
          <w:tcPr>
            <w:tcW w:w="1577" w:type="dxa"/>
            <w:tcBorders>
              <w:top w:val="nil"/>
              <w:left w:val="nil"/>
              <w:bottom w:val="nil"/>
              <w:right w:val="nil"/>
            </w:tcBorders>
          </w:tcPr>
          <w:p w14:paraId="24EC80FA" w14:textId="77777777" w:rsidR="00DE0BDD" w:rsidRPr="00637D79" w:rsidRDefault="00DE0BDD" w:rsidP="00DE0BDD">
            <w:pPr>
              <w:jc w:val="center"/>
              <w:rPr>
                <w:rFonts w:cs="Times New Roman"/>
                <w:b/>
                <w:bCs/>
                <w:color w:val="000000"/>
                <w:sz w:val="18"/>
                <w:szCs w:val="18"/>
                <w:cs/>
              </w:rPr>
            </w:pPr>
            <w:r w:rsidRPr="00637D79">
              <w:rPr>
                <w:rFonts w:cs="Times New Roman"/>
                <w:b/>
                <w:bCs/>
                <w:color w:val="000000"/>
                <w:sz w:val="18"/>
                <w:szCs w:val="18"/>
                <w:cs/>
              </w:rPr>
              <w:t>Maturity date</w:t>
            </w:r>
          </w:p>
        </w:tc>
        <w:tc>
          <w:tcPr>
            <w:tcW w:w="1144" w:type="dxa"/>
            <w:tcBorders>
              <w:top w:val="nil"/>
              <w:left w:val="nil"/>
              <w:bottom w:val="nil"/>
              <w:right w:val="nil"/>
            </w:tcBorders>
          </w:tcPr>
          <w:p w14:paraId="201CAE32" w14:textId="77777777" w:rsidR="00DE0BDD" w:rsidRPr="00637D79" w:rsidRDefault="00DE0BDD" w:rsidP="00DE0BDD">
            <w:pPr>
              <w:jc w:val="center"/>
              <w:rPr>
                <w:rFonts w:cs="Times New Roman"/>
                <w:b/>
                <w:bCs/>
                <w:color w:val="000000"/>
                <w:sz w:val="18"/>
                <w:szCs w:val="18"/>
                <w:cs/>
              </w:rPr>
            </w:pPr>
            <w:r w:rsidRPr="00637D79">
              <w:rPr>
                <w:rFonts w:cs="Times New Roman"/>
                <w:b/>
                <w:bCs/>
                <w:color w:val="000000"/>
                <w:sz w:val="18"/>
                <w:szCs w:val="18"/>
                <w:cs/>
              </w:rPr>
              <w:t>Units issued</w:t>
            </w:r>
          </w:p>
        </w:tc>
        <w:tc>
          <w:tcPr>
            <w:tcW w:w="1144" w:type="dxa"/>
            <w:tcBorders>
              <w:top w:val="nil"/>
              <w:left w:val="nil"/>
              <w:bottom w:val="nil"/>
              <w:right w:val="nil"/>
            </w:tcBorders>
          </w:tcPr>
          <w:p w14:paraId="0753708F" w14:textId="77777777" w:rsidR="00DE0BDD" w:rsidRPr="00637D79" w:rsidRDefault="00DE0BDD" w:rsidP="00DE0BDD">
            <w:pPr>
              <w:jc w:val="center"/>
              <w:rPr>
                <w:rFonts w:cs="Times New Roman"/>
                <w:b/>
                <w:bCs/>
                <w:color w:val="000000"/>
                <w:sz w:val="18"/>
                <w:szCs w:val="18"/>
                <w:cs/>
              </w:rPr>
            </w:pPr>
            <w:r w:rsidRPr="00637D79">
              <w:rPr>
                <w:rFonts w:cs="Times New Roman"/>
                <w:b/>
                <w:bCs/>
                <w:color w:val="000000"/>
                <w:sz w:val="18"/>
                <w:szCs w:val="18"/>
                <w:cs/>
              </w:rPr>
              <w:t xml:space="preserve">Value per unit </w:t>
            </w:r>
          </w:p>
        </w:tc>
        <w:tc>
          <w:tcPr>
            <w:tcW w:w="1168" w:type="dxa"/>
            <w:tcBorders>
              <w:top w:val="nil"/>
              <w:left w:val="nil"/>
              <w:bottom w:val="nil"/>
            </w:tcBorders>
          </w:tcPr>
          <w:p w14:paraId="2711E0DD" w14:textId="77777777" w:rsidR="00DE0BDD" w:rsidRPr="00637D79" w:rsidRDefault="00DE0BDD" w:rsidP="00DE0BDD">
            <w:pPr>
              <w:jc w:val="center"/>
              <w:rPr>
                <w:rFonts w:cs="Times New Roman"/>
                <w:b/>
                <w:bCs/>
                <w:color w:val="000000"/>
                <w:sz w:val="18"/>
                <w:szCs w:val="18"/>
                <w:cs/>
              </w:rPr>
            </w:pPr>
            <w:r w:rsidRPr="00637D79">
              <w:rPr>
                <w:rFonts w:cs="Times New Roman"/>
                <w:b/>
                <w:bCs/>
                <w:color w:val="000000"/>
                <w:sz w:val="18"/>
                <w:szCs w:val="18"/>
                <w:cs/>
              </w:rPr>
              <w:t>Interest rate</w:t>
            </w:r>
          </w:p>
        </w:tc>
        <w:tc>
          <w:tcPr>
            <w:tcW w:w="915" w:type="dxa"/>
            <w:tcBorders>
              <w:top w:val="single" w:sz="4" w:space="0" w:color="auto"/>
              <w:bottom w:val="nil"/>
            </w:tcBorders>
            <w:vAlign w:val="bottom"/>
          </w:tcPr>
          <w:p w14:paraId="73EC39A0" w14:textId="77777777" w:rsidR="00DE0BDD" w:rsidRPr="00637D79" w:rsidRDefault="00DE0BDD" w:rsidP="00DE0BDD">
            <w:pPr>
              <w:snapToGrid w:val="0"/>
              <w:ind w:right="-16"/>
              <w:jc w:val="center"/>
              <w:rPr>
                <w:b/>
                <w:bCs/>
                <w:color w:val="000000"/>
                <w:sz w:val="18"/>
                <w:szCs w:val="18"/>
              </w:rPr>
            </w:pPr>
            <w:r w:rsidRPr="00637D79">
              <w:rPr>
                <w:b/>
                <w:bCs/>
                <w:color w:val="000000"/>
                <w:sz w:val="18"/>
                <w:szCs w:val="18"/>
              </w:rPr>
              <w:t>2022</w:t>
            </w:r>
          </w:p>
        </w:tc>
        <w:tc>
          <w:tcPr>
            <w:tcW w:w="152" w:type="dxa"/>
            <w:tcBorders>
              <w:top w:val="single" w:sz="4" w:space="0" w:color="auto"/>
              <w:bottom w:val="nil"/>
            </w:tcBorders>
          </w:tcPr>
          <w:p w14:paraId="486BA9EF" w14:textId="77777777" w:rsidR="00DE0BDD" w:rsidRPr="00637D79" w:rsidRDefault="00DE0BDD" w:rsidP="00DE0BDD">
            <w:pPr>
              <w:tabs>
                <w:tab w:val="decimal" w:pos="1373"/>
              </w:tabs>
              <w:snapToGrid w:val="0"/>
              <w:ind w:right="-16"/>
              <w:rPr>
                <w:rFonts w:cs="Times New Roman"/>
                <w:color w:val="000000"/>
                <w:sz w:val="18"/>
                <w:szCs w:val="18"/>
                <w:cs/>
              </w:rPr>
            </w:pPr>
          </w:p>
        </w:tc>
        <w:tc>
          <w:tcPr>
            <w:tcW w:w="915" w:type="dxa"/>
            <w:tcBorders>
              <w:top w:val="single" w:sz="4" w:space="0" w:color="auto"/>
              <w:bottom w:val="nil"/>
            </w:tcBorders>
            <w:vAlign w:val="bottom"/>
          </w:tcPr>
          <w:p w14:paraId="65630492" w14:textId="77777777" w:rsidR="00DE0BDD" w:rsidRPr="00637D79" w:rsidRDefault="00DE0BDD" w:rsidP="00DE0BDD">
            <w:pPr>
              <w:snapToGrid w:val="0"/>
              <w:ind w:right="-16"/>
              <w:jc w:val="center"/>
              <w:rPr>
                <w:b/>
                <w:bCs/>
                <w:color w:val="000000"/>
                <w:sz w:val="18"/>
                <w:szCs w:val="18"/>
              </w:rPr>
            </w:pPr>
            <w:r w:rsidRPr="00637D79">
              <w:rPr>
                <w:b/>
                <w:bCs/>
                <w:color w:val="000000"/>
                <w:sz w:val="18"/>
                <w:szCs w:val="18"/>
              </w:rPr>
              <w:t>2021</w:t>
            </w:r>
          </w:p>
        </w:tc>
      </w:tr>
      <w:tr w:rsidR="00DE0BDD" w:rsidRPr="00637D79" w14:paraId="2A226928" w14:textId="77777777" w:rsidTr="00DE0BDD">
        <w:trPr>
          <w:cantSplit/>
        </w:trPr>
        <w:tc>
          <w:tcPr>
            <w:tcW w:w="1753" w:type="dxa"/>
            <w:tcBorders>
              <w:top w:val="nil"/>
              <w:bottom w:val="nil"/>
              <w:right w:val="nil"/>
            </w:tcBorders>
          </w:tcPr>
          <w:p w14:paraId="544D2388" w14:textId="77777777" w:rsidR="00DE0BDD" w:rsidRPr="00637D79" w:rsidRDefault="00DE0BDD" w:rsidP="00DE0BDD">
            <w:pPr>
              <w:jc w:val="center"/>
              <w:rPr>
                <w:rFonts w:cs="Times New Roman"/>
                <w:b/>
                <w:bCs/>
                <w:color w:val="000000"/>
                <w:sz w:val="18"/>
                <w:szCs w:val="18"/>
                <w:cs/>
              </w:rPr>
            </w:pPr>
          </w:p>
        </w:tc>
        <w:tc>
          <w:tcPr>
            <w:tcW w:w="1577" w:type="dxa"/>
            <w:tcBorders>
              <w:top w:val="nil"/>
              <w:left w:val="nil"/>
              <w:bottom w:val="nil"/>
              <w:right w:val="nil"/>
            </w:tcBorders>
          </w:tcPr>
          <w:p w14:paraId="2E58FBEA" w14:textId="77777777" w:rsidR="00DE0BDD" w:rsidRPr="00637D79" w:rsidRDefault="00DE0BDD" w:rsidP="00DE0BDD">
            <w:pPr>
              <w:jc w:val="center"/>
              <w:rPr>
                <w:rFonts w:cs="Times New Roman"/>
                <w:b/>
                <w:bCs/>
                <w:color w:val="000000"/>
                <w:sz w:val="18"/>
                <w:szCs w:val="18"/>
                <w:cs/>
              </w:rPr>
            </w:pPr>
          </w:p>
        </w:tc>
        <w:tc>
          <w:tcPr>
            <w:tcW w:w="1144" w:type="dxa"/>
            <w:tcBorders>
              <w:top w:val="nil"/>
              <w:left w:val="nil"/>
              <w:bottom w:val="nil"/>
              <w:right w:val="nil"/>
            </w:tcBorders>
          </w:tcPr>
          <w:p w14:paraId="26C4FBE1" w14:textId="77777777" w:rsidR="00DE0BDD" w:rsidRPr="00637D79" w:rsidRDefault="00DE0BDD" w:rsidP="00DE0BDD">
            <w:pPr>
              <w:jc w:val="center"/>
              <w:rPr>
                <w:rFonts w:cs="Times New Roman"/>
                <w:b/>
                <w:bCs/>
                <w:color w:val="000000"/>
                <w:sz w:val="18"/>
                <w:szCs w:val="18"/>
                <w:cs/>
              </w:rPr>
            </w:pPr>
          </w:p>
        </w:tc>
        <w:tc>
          <w:tcPr>
            <w:tcW w:w="1144" w:type="dxa"/>
            <w:tcBorders>
              <w:top w:val="nil"/>
              <w:left w:val="nil"/>
              <w:bottom w:val="nil"/>
              <w:right w:val="nil"/>
            </w:tcBorders>
          </w:tcPr>
          <w:p w14:paraId="6DFF9F3B" w14:textId="77777777" w:rsidR="00DE0BDD" w:rsidRPr="00637D79" w:rsidRDefault="00DE0BDD" w:rsidP="00DE0BDD">
            <w:pPr>
              <w:jc w:val="center"/>
              <w:rPr>
                <w:rFonts w:cs="Times New Roman"/>
                <w:b/>
                <w:bCs/>
                <w:color w:val="000000"/>
                <w:sz w:val="18"/>
                <w:szCs w:val="18"/>
                <w:cs/>
              </w:rPr>
            </w:pPr>
            <w:r w:rsidRPr="00637D79">
              <w:rPr>
                <w:rFonts w:cs="Times New Roman"/>
                <w:b/>
                <w:bCs/>
                <w:color w:val="000000"/>
                <w:sz w:val="18"/>
                <w:szCs w:val="18"/>
                <w:cs/>
              </w:rPr>
              <w:t>(Baht)</w:t>
            </w:r>
          </w:p>
        </w:tc>
        <w:tc>
          <w:tcPr>
            <w:tcW w:w="1168" w:type="dxa"/>
            <w:tcBorders>
              <w:top w:val="nil"/>
              <w:left w:val="nil"/>
              <w:bottom w:val="nil"/>
            </w:tcBorders>
          </w:tcPr>
          <w:p w14:paraId="028C98FE" w14:textId="77777777" w:rsidR="00DE0BDD" w:rsidRPr="00637D79" w:rsidRDefault="00DE0BDD" w:rsidP="00DE0BDD">
            <w:pPr>
              <w:jc w:val="center"/>
              <w:rPr>
                <w:rFonts w:cs="Times New Roman"/>
                <w:b/>
                <w:bCs/>
                <w:color w:val="000000"/>
                <w:sz w:val="18"/>
                <w:szCs w:val="18"/>
                <w:cs/>
              </w:rPr>
            </w:pPr>
            <w:r w:rsidRPr="00637D79">
              <w:rPr>
                <w:rFonts w:cs="Times New Roman"/>
                <w:b/>
                <w:bCs/>
                <w:color w:val="000000"/>
                <w:sz w:val="18"/>
                <w:szCs w:val="18"/>
                <w:cs/>
              </w:rPr>
              <w:t>(</w:t>
            </w:r>
            <w:r w:rsidRPr="00637D79">
              <w:rPr>
                <w:rFonts w:cs="Times New Roman"/>
                <w:b/>
                <w:bCs/>
                <w:color w:val="000000"/>
                <w:sz w:val="18"/>
                <w:szCs w:val="18"/>
              </w:rPr>
              <w:t>% p.a.</w:t>
            </w:r>
            <w:r w:rsidRPr="00637D79">
              <w:rPr>
                <w:rFonts w:cs="Times New Roman"/>
                <w:b/>
                <w:bCs/>
                <w:color w:val="000000"/>
                <w:sz w:val="18"/>
                <w:szCs w:val="18"/>
                <w:cs/>
              </w:rPr>
              <w:t>)</w:t>
            </w:r>
          </w:p>
        </w:tc>
        <w:tc>
          <w:tcPr>
            <w:tcW w:w="915" w:type="dxa"/>
            <w:tcBorders>
              <w:top w:val="nil"/>
              <w:bottom w:val="nil"/>
            </w:tcBorders>
            <w:vAlign w:val="bottom"/>
          </w:tcPr>
          <w:p w14:paraId="66D5F3CE" w14:textId="77777777" w:rsidR="00DE0BDD" w:rsidRPr="00637D79" w:rsidRDefault="00DE0BDD" w:rsidP="00DE0BDD">
            <w:pPr>
              <w:snapToGrid w:val="0"/>
              <w:ind w:right="-16"/>
              <w:jc w:val="center"/>
              <w:rPr>
                <w:b/>
                <w:bCs/>
                <w:color w:val="000000"/>
                <w:sz w:val="18"/>
                <w:szCs w:val="18"/>
              </w:rPr>
            </w:pPr>
          </w:p>
        </w:tc>
        <w:tc>
          <w:tcPr>
            <w:tcW w:w="152" w:type="dxa"/>
            <w:tcBorders>
              <w:top w:val="nil"/>
              <w:bottom w:val="nil"/>
            </w:tcBorders>
          </w:tcPr>
          <w:p w14:paraId="38F71422" w14:textId="77777777" w:rsidR="00DE0BDD" w:rsidRPr="00637D79" w:rsidRDefault="00DE0BDD" w:rsidP="00DE0BDD">
            <w:pPr>
              <w:tabs>
                <w:tab w:val="decimal" w:pos="1373"/>
              </w:tabs>
              <w:snapToGrid w:val="0"/>
              <w:ind w:right="-16"/>
              <w:rPr>
                <w:rFonts w:cs="Times New Roman"/>
                <w:color w:val="000000"/>
                <w:sz w:val="18"/>
                <w:szCs w:val="18"/>
                <w:cs/>
              </w:rPr>
            </w:pPr>
          </w:p>
        </w:tc>
        <w:tc>
          <w:tcPr>
            <w:tcW w:w="915" w:type="dxa"/>
            <w:tcBorders>
              <w:top w:val="nil"/>
              <w:bottom w:val="nil"/>
            </w:tcBorders>
            <w:vAlign w:val="bottom"/>
          </w:tcPr>
          <w:p w14:paraId="79CC3537" w14:textId="77777777" w:rsidR="00DE0BDD" w:rsidRPr="00637D79" w:rsidRDefault="00DE0BDD" w:rsidP="00DE0BDD">
            <w:pPr>
              <w:snapToGrid w:val="0"/>
              <w:ind w:right="-16"/>
              <w:jc w:val="center"/>
              <w:rPr>
                <w:b/>
                <w:bCs/>
                <w:color w:val="000000"/>
                <w:sz w:val="18"/>
                <w:szCs w:val="18"/>
              </w:rPr>
            </w:pPr>
          </w:p>
        </w:tc>
      </w:tr>
      <w:tr w:rsidR="00DE0BDD" w:rsidRPr="00637D79" w14:paraId="77AF68A6" w14:textId="77777777" w:rsidTr="00DE0BDD">
        <w:trPr>
          <w:cantSplit/>
        </w:trPr>
        <w:tc>
          <w:tcPr>
            <w:tcW w:w="1753" w:type="dxa"/>
            <w:tcBorders>
              <w:top w:val="nil"/>
              <w:bottom w:val="nil"/>
              <w:right w:val="nil"/>
            </w:tcBorders>
          </w:tcPr>
          <w:p w14:paraId="0528E5D9" w14:textId="77777777" w:rsidR="00DE0BDD" w:rsidRPr="00637D79" w:rsidRDefault="00DE0BDD" w:rsidP="00DE0BDD">
            <w:pPr>
              <w:jc w:val="center"/>
              <w:rPr>
                <w:rFonts w:cs="Times New Roman"/>
                <w:color w:val="000000"/>
                <w:sz w:val="18"/>
                <w:szCs w:val="18"/>
                <w:cs/>
              </w:rPr>
            </w:pPr>
          </w:p>
        </w:tc>
        <w:tc>
          <w:tcPr>
            <w:tcW w:w="1577" w:type="dxa"/>
            <w:tcBorders>
              <w:top w:val="nil"/>
              <w:left w:val="nil"/>
              <w:bottom w:val="nil"/>
              <w:right w:val="nil"/>
            </w:tcBorders>
          </w:tcPr>
          <w:p w14:paraId="0D065FCC" w14:textId="77777777" w:rsidR="00DE0BDD" w:rsidRPr="00637D79" w:rsidRDefault="00DE0BDD" w:rsidP="00DE0BDD">
            <w:pPr>
              <w:jc w:val="center"/>
              <w:rPr>
                <w:rFonts w:cs="Times New Roman"/>
                <w:color w:val="000000"/>
                <w:sz w:val="18"/>
                <w:szCs w:val="18"/>
                <w:cs/>
              </w:rPr>
            </w:pPr>
          </w:p>
        </w:tc>
        <w:tc>
          <w:tcPr>
            <w:tcW w:w="1144" w:type="dxa"/>
            <w:tcBorders>
              <w:top w:val="nil"/>
              <w:left w:val="nil"/>
              <w:bottom w:val="nil"/>
              <w:right w:val="nil"/>
            </w:tcBorders>
            <w:vAlign w:val="bottom"/>
          </w:tcPr>
          <w:p w14:paraId="4895BDCC" w14:textId="77777777" w:rsidR="00DE0BDD" w:rsidRPr="00637D79" w:rsidRDefault="00DE0BDD" w:rsidP="00DE0BDD">
            <w:pPr>
              <w:tabs>
                <w:tab w:val="decimal" w:pos="972"/>
              </w:tabs>
              <w:snapToGrid w:val="0"/>
              <w:ind w:right="90"/>
              <w:jc w:val="right"/>
              <w:rPr>
                <w:rFonts w:cs="Times New Roman"/>
                <w:color w:val="000000"/>
                <w:sz w:val="18"/>
                <w:szCs w:val="18"/>
                <w:cs/>
              </w:rPr>
            </w:pPr>
          </w:p>
        </w:tc>
        <w:tc>
          <w:tcPr>
            <w:tcW w:w="1144" w:type="dxa"/>
            <w:tcBorders>
              <w:top w:val="nil"/>
              <w:left w:val="nil"/>
              <w:bottom w:val="nil"/>
              <w:right w:val="nil"/>
            </w:tcBorders>
            <w:vAlign w:val="bottom"/>
          </w:tcPr>
          <w:p w14:paraId="339F06CA" w14:textId="77777777" w:rsidR="00DE0BDD" w:rsidRPr="00637D79" w:rsidRDefault="00DE0BDD" w:rsidP="00DE0BDD">
            <w:pPr>
              <w:tabs>
                <w:tab w:val="decimal" w:pos="270"/>
              </w:tabs>
              <w:snapToGrid w:val="0"/>
              <w:ind w:right="90"/>
              <w:jc w:val="center"/>
              <w:rPr>
                <w:rFonts w:cs="Times New Roman"/>
                <w:color w:val="000000"/>
                <w:sz w:val="18"/>
                <w:szCs w:val="18"/>
              </w:rPr>
            </w:pPr>
          </w:p>
        </w:tc>
        <w:tc>
          <w:tcPr>
            <w:tcW w:w="1168" w:type="dxa"/>
            <w:tcBorders>
              <w:top w:val="nil"/>
              <w:left w:val="nil"/>
              <w:bottom w:val="nil"/>
            </w:tcBorders>
            <w:vAlign w:val="bottom"/>
          </w:tcPr>
          <w:p w14:paraId="76D43864" w14:textId="77777777" w:rsidR="00DE0BDD" w:rsidRPr="00637D79" w:rsidRDefault="00DE0BDD" w:rsidP="00DE0BDD">
            <w:pPr>
              <w:tabs>
                <w:tab w:val="decimal" w:pos="270"/>
                <w:tab w:val="decimal" w:pos="630"/>
              </w:tabs>
              <w:snapToGrid w:val="0"/>
              <w:ind w:right="90"/>
              <w:jc w:val="center"/>
              <w:rPr>
                <w:rFonts w:cs="Times New Roman"/>
                <w:color w:val="000000"/>
                <w:sz w:val="18"/>
                <w:szCs w:val="18"/>
              </w:rPr>
            </w:pPr>
          </w:p>
        </w:tc>
        <w:tc>
          <w:tcPr>
            <w:tcW w:w="915" w:type="dxa"/>
            <w:tcBorders>
              <w:top w:val="nil"/>
              <w:bottom w:val="nil"/>
            </w:tcBorders>
          </w:tcPr>
          <w:p w14:paraId="46843955" w14:textId="77777777" w:rsidR="00DE0BDD" w:rsidRPr="00637D79" w:rsidRDefault="00DE0BDD" w:rsidP="00DE0BDD">
            <w:pPr>
              <w:snapToGrid w:val="0"/>
              <w:ind w:left="-450" w:firstLine="450"/>
              <w:jc w:val="center"/>
              <w:rPr>
                <w:rFonts w:cs="Times New Roman"/>
                <w:color w:val="000000"/>
                <w:sz w:val="18"/>
                <w:szCs w:val="18"/>
                <w:cs/>
              </w:rPr>
            </w:pPr>
          </w:p>
        </w:tc>
        <w:tc>
          <w:tcPr>
            <w:tcW w:w="152" w:type="dxa"/>
            <w:tcBorders>
              <w:top w:val="nil"/>
              <w:bottom w:val="nil"/>
            </w:tcBorders>
          </w:tcPr>
          <w:p w14:paraId="59984606" w14:textId="77777777" w:rsidR="00DE0BDD" w:rsidRPr="00637D79" w:rsidRDefault="00DE0BDD" w:rsidP="00DE0BDD">
            <w:pPr>
              <w:tabs>
                <w:tab w:val="decimal" w:pos="1373"/>
              </w:tabs>
              <w:snapToGrid w:val="0"/>
              <w:ind w:right="-16"/>
              <w:rPr>
                <w:rFonts w:cs="Times New Roman"/>
                <w:color w:val="000000"/>
                <w:sz w:val="18"/>
                <w:szCs w:val="18"/>
                <w:cs/>
              </w:rPr>
            </w:pPr>
          </w:p>
        </w:tc>
        <w:tc>
          <w:tcPr>
            <w:tcW w:w="915" w:type="dxa"/>
            <w:tcBorders>
              <w:top w:val="nil"/>
              <w:bottom w:val="nil"/>
            </w:tcBorders>
            <w:vAlign w:val="bottom"/>
          </w:tcPr>
          <w:p w14:paraId="41C32D58" w14:textId="77777777" w:rsidR="00DE0BDD" w:rsidRPr="00637D79" w:rsidRDefault="00DE0BDD" w:rsidP="00DE0BDD">
            <w:pPr>
              <w:tabs>
                <w:tab w:val="decimal" w:pos="972"/>
              </w:tabs>
              <w:snapToGrid w:val="0"/>
              <w:ind w:right="90"/>
              <w:jc w:val="thaiDistribute"/>
              <w:rPr>
                <w:rFonts w:cs="Times New Roman"/>
                <w:color w:val="000000"/>
                <w:sz w:val="18"/>
                <w:szCs w:val="18"/>
                <w:cs/>
              </w:rPr>
            </w:pPr>
          </w:p>
        </w:tc>
      </w:tr>
      <w:tr w:rsidR="00A22AE2" w:rsidRPr="00637D79" w14:paraId="1F89C8D6" w14:textId="77777777" w:rsidTr="00DE0BDD">
        <w:trPr>
          <w:cantSplit/>
        </w:trPr>
        <w:tc>
          <w:tcPr>
            <w:tcW w:w="1753" w:type="dxa"/>
            <w:tcBorders>
              <w:top w:val="nil"/>
              <w:bottom w:val="nil"/>
              <w:right w:val="nil"/>
            </w:tcBorders>
          </w:tcPr>
          <w:p w14:paraId="1F4EA6C9" w14:textId="77777777" w:rsidR="00A22AE2" w:rsidRPr="00637D79" w:rsidRDefault="00A22AE2" w:rsidP="00DD5303">
            <w:pPr>
              <w:ind w:firstLine="129"/>
              <w:rPr>
                <w:rFonts w:cs="Times New Roman"/>
                <w:color w:val="000000"/>
                <w:sz w:val="18"/>
                <w:szCs w:val="18"/>
                <w:cs/>
              </w:rPr>
            </w:pPr>
            <w:r w:rsidRPr="00637D79">
              <w:rPr>
                <w:rFonts w:cs="Times New Roman"/>
                <w:color w:val="000000"/>
                <w:sz w:val="18"/>
                <w:szCs w:val="18"/>
                <w:cs/>
              </w:rPr>
              <w:t>April</w:t>
            </w:r>
            <w:r w:rsidRPr="00637D79">
              <w:rPr>
                <w:rFonts w:cs="Times New Roman"/>
                <w:color w:val="000000"/>
                <w:sz w:val="18"/>
                <w:szCs w:val="18"/>
              </w:rPr>
              <w:t xml:space="preserve"> </w:t>
            </w:r>
            <w:r w:rsidRPr="00637D79">
              <w:rPr>
                <w:color w:val="000000"/>
                <w:sz w:val="18"/>
                <w:szCs w:val="18"/>
              </w:rPr>
              <w:t>25</w:t>
            </w:r>
            <w:r w:rsidRPr="00637D79">
              <w:rPr>
                <w:rFonts w:cs="Times New Roman"/>
                <w:color w:val="000000"/>
                <w:sz w:val="18"/>
                <w:szCs w:val="18"/>
              </w:rPr>
              <w:t>,</w:t>
            </w:r>
            <w:r w:rsidRPr="00637D79">
              <w:rPr>
                <w:rFonts w:cs="Times New Roman"/>
                <w:color w:val="000000"/>
                <w:sz w:val="18"/>
                <w:szCs w:val="18"/>
                <w:cs/>
              </w:rPr>
              <w:t xml:space="preserve"> </w:t>
            </w:r>
            <w:r w:rsidRPr="00637D79">
              <w:rPr>
                <w:color w:val="000000"/>
                <w:sz w:val="18"/>
                <w:szCs w:val="18"/>
              </w:rPr>
              <w:t>2019</w:t>
            </w:r>
          </w:p>
        </w:tc>
        <w:tc>
          <w:tcPr>
            <w:tcW w:w="1577" w:type="dxa"/>
            <w:tcBorders>
              <w:top w:val="nil"/>
              <w:left w:val="nil"/>
              <w:bottom w:val="nil"/>
              <w:right w:val="nil"/>
            </w:tcBorders>
          </w:tcPr>
          <w:p w14:paraId="276137E0" w14:textId="77777777" w:rsidR="00A22AE2" w:rsidRPr="00637D79" w:rsidRDefault="00A22AE2" w:rsidP="00DD5303">
            <w:pPr>
              <w:ind w:firstLine="86"/>
              <w:rPr>
                <w:rFonts w:cs="Times New Roman"/>
                <w:color w:val="000000"/>
                <w:sz w:val="18"/>
                <w:szCs w:val="18"/>
                <w:cs/>
              </w:rPr>
            </w:pPr>
            <w:r w:rsidRPr="00637D79">
              <w:rPr>
                <w:rFonts w:cs="Times New Roman"/>
                <w:color w:val="000000"/>
                <w:sz w:val="18"/>
                <w:szCs w:val="18"/>
                <w:cs/>
              </w:rPr>
              <w:t>April</w:t>
            </w:r>
            <w:r w:rsidRPr="00637D79">
              <w:rPr>
                <w:rFonts w:cs="Times New Roman"/>
                <w:color w:val="000000"/>
                <w:sz w:val="18"/>
                <w:szCs w:val="18"/>
              </w:rPr>
              <w:t xml:space="preserve"> </w:t>
            </w:r>
            <w:r w:rsidRPr="00637D79">
              <w:rPr>
                <w:color w:val="000000"/>
                <w:sz w:val="18"/>
                <w:szCs w:val="18"/>
              </w:rPr>
              <w:t>25</w:t>
            </w:r>
            <w:r w:rsidRPr="00637D79">
              <w:rPr>
                <w:rFonts w:cs="Times New Roman"/>
                <w:color w:val="000000"/>
                <w:sz w:val="18"/>
                <w:szCs w:val="18"/>
              </w:rPr>
              <w:t>,</w:t>
            </w:r>
            <w:r w:rsidRPr="00637D79">
              <w:rPr>
                <w:rFonts w:cs="Times New Roman"/>
                <w:color w:val="000000"/>
                <w:sz w:val="18"/>
                <w:szCs w:val="18"/>
                <w:cs/>
              </w:rPr>
              <w:t xml:space="preserve"> </w:t>
            </w:r>
            <w:r w:rsidRPr="00637D79">
              <w:rPr>
                <w:color w:val="000000"/>
                <w:sz w:val="18"/>
                <w:szCs w:val="18"/>
              </w:rPr>
              <w:t>2022</w:t>
            </w:r>
          </w:p>
        </w:tc>
        <w:tc>
          <w:tcPr>
            <w:tcW w:w="1144" w:type="dxa"/>
            <w:tcBorders>
              <w:top w:val="nil"/>
              <w:left w:val="nil"/>
              <w:bottom w:val="nil"/>
              <w:right w:val="nil"/>
            </w:tcBorders>
            <w:vAlign w:val="bottom"/>
          </w:tcPr>
          <w:p w14:paraId="57A95175" w14:textId="77777777" w:rsidR="00A22AE2" w:rsidRPr="00637D79" w:rsidRDefault="00A22AE2" w:rsidP="00A22AE2">
            <w:pPr>
              <w:tabs>
                <w:tab w:val="decimal" w:pos="972"/>
              </w:tabs>
              <w:snapToGrid w:val="0"/>
              <w:ind w:right="90"/>
              <w:jc w:val="right"/>
              <w:rPr>
                <w:rFonts w:cs="Times New Roman"/>
                <w:color w:val="000000"/>
                <w:sz w:val="18"/>
                <w:szCs w:val="18"/>
                <w:cs/>
              </w:rPr>
            </w:pPr>
            <w:r w:rsidRPr="00637D79">
              <w:rPr>
                <w:rFonts w:cs="Times New Roman"/>
                <w:color w:val="000000"/>
                <w:sz w:val="18"/>
                <w:szCs w:val="18"/>
                <w:cs/>
              </w:rPr>
              <w:t xml:space="preserve"> </w:t>
            </w:r>
            <w:r w:rsidRPr="00637D79">
              <w:rPr>
                <w:color w:val="000000"/>
                <w:sz w:val="18"/>
                <w:szCs w:val="18"/>
              </w:rPr>
              <w:t>800</w:t>
            </w:r>
            <w:r w:rsidRPr="00637D79">
              <w:rPr>
                <w:rFonts w:cs="Times New Roman"/>
                <w:color w:val="000000"/>
                <w:sz w:val="18"/>
                <w:szCs w:val="18"/>
                <w:cs/>
              </w:rPr>
              <w:t>,</w:t>
            </w:r>
            <w:r w:rsidRPr="00637D79">
              <w:rPr>
                <w:color w:val="000000"/>
                <w:sz w:val="18"/>
                <w:szCs w:val="18"/>
              </w:rPr>
              <w:t>000</w:t>
            </w:r>
          </w:p>
        </w:tc>
        <w:tc>
          <w:tcPr>
            <w:tcW w:w="1144" w:type="dxa"/>
            <w:tcBorders>
              <w:top w:val="nil"/>
              <w:left w:val="nil"/>
              <w:bottom w:val="nil"/>
              <w:right w:val="nil"/>
            </w:tcBorders>
            <w:vAlign w:val="bottom"/>
          </w:tcPr>
          <w:p w14:paraId="15A6E17A" w14:textId="77777777" w:rsidR="00A22AE2" w:rsidRPr="00637D79" w:rsidRDefault="00A22AE2" w:rsidP="00A22AE2">
            <w:pPr>
              <w:tabs>
                <w:tab w:val="decimal" w:pos="270"/>
              </w:tabs>
              <w:snapToGrid w:val="0"/>
              <w:ind w:right="90"/>
              <w:jc w:val="center"/>
              <w:rPr>
                <w:rFonts w:cs="Times New Roman"/>
                <w:color w:val="000000"/>
                <w:sz w:val="18"/>
                <w:szCs w:val="18"/>
                <w:cs/>
              </w:rPr>
            </w:pPr>
            <w:r w:rsidRPr="00637D79">
              <w:rPr>
                <w:color w:val="000000"/>
                <w:sz w:val="18"/>
                <w:szCs w:val="18"/>
              </w:rPr>
              <w:t>1</w:t>
            </w:r>
            <w:r w:rsidRPr="00637D79">
              <w:rPr>
                <w:rFonts w:cs="Times New Roman"/>
                <w:color w:val="000000"/>
                <w:sz w:val="18"/>
                <w:szCs w:val="18"/>
                <w:cs/>
              </w:rPr>
              <w:t>.</w:t>
            </w:r>
            <w:r w:rsidRPr="00637D79">
              <w:rPr>
                <w:color w:val="000000"/>
                <w:sz w:val="18"/>
                <w:szCs w:val="18"/>
              </w:rPr>
              <w:t>00</w:t>
            </w:r>
          </w:p>
        </w:tc>
        <w:tc>
          <w:tcPr>
            <w:tcW w:w="1168" w:type="dxa"/>
            <w:tcBorders>
              <w:top w:val="nil"/>
              <w:left w:val="nil"/>
              <w:bottom w:val="nil"/>
            </w:tcBorders>
            <w:vAlign w:val="bottom"/>
          </w:tcPr>
          <w:p w14:paraId="3E24D558" w14:textId="77777777" w:rsidR="00A22AE2" w:rsidRPr="00637D79" w:rsidRDefault="00A22AE2" w:rsidP="00A22AE2">
            <w:pPr>
              <w:tabs>
                <w:tab w:val="decimal" w:pos="270"/>
                <w:tab w:val="decimal" w:pos="630"/>
              </w:tabs>
              <w:snapToGrid w:val="0"/>
              <w:ind w:right="90"/>
              <w:jc w:val="center"/>
              <w:rPr>
                <w:rFonts w:cs="Times New Roman"/>
                <w:color w:val="000000"/>
                <w:sz w:val="18"/>
                <w:szCs w:val="18"/>
                <w:cs/>
              </w:rPr>
            </w:pPr>
            <w:r w:rsidRPr="00637D79">
              <w:rPr>
                <w:color w:val="000000"/>
                <w:sz w:val="18"/>
                <w:szCs w:val="18"/>
              </w:rPr>
              <w:t>6</w:t>
            </w:r>
            <w:r w:rsidRPr="00637D79">
              <w:rPr>
                <w:rFonts w:cs="Times New Roman"/>
                <w:color w:val="000000"/>
                <w:sz w:val="18"/>
                <w:szCs w:val="18"/>
                <w:cs/>
              </w:rPr>
              <w:t>.</w:t>
            </w:r>
            <w:r w:rsidRPr="00637D79">
              <w:rPr>
                <w:color w:val="000000"/>
                <w:sz w:val="18"/>
                <w:szCs w:val="18"/>
              </w:rPr>
              <w:t>00</w:t>
            </w:r>
          </w:p>
        </w:tc>
        <w:tc>
          <w:tcPr>
            <w:tcW w:w="915" w:type="dxa"/>
            <w:tcBorders>
              <w:top w:val="nil"/>
              <w:bottom w:val="nil"/>
            </w:tcBorders>
            <w:vAlign w:val="bottom"/>
          </w:tcPr>
          <w:p w14:paraId="26196A83" w14:textId="77777777" w:rsidR="00A22AE2" w:rsidRPr="00637D79" w:rsidRDefault="005D2E00" w:rsidP="00A22AE2">
            <w:pPr>
              <w:snapToGrid w:val="0"/>
              <w:ind w:left="-216" w:right="-336"/>
              <w:jc w:val="center"/>
              <w:rPr>
                <w:rFonts w:cs="Times New Roman"/>
                <w:color w:val="000000"/>
                <w:sz w:val="18"/>
                <w:szCs w:val="18"/>
                <w:cs/>
              </w:rPr>
            </w:pPr>
            <w:r w:rsidRPr="00637D79">
              <w:rPr>
                <w:rFonts w:cs="Times New Roman"/>
                <w:color w:val="000000"/>
                <w:sz w:val="18"/>
                <w:szCs w:val="18"/>
              </w:rPr>
              <w:t>-</w:t>
            </w:r>
          </w:p>
        </w:tc>
        <w:tc>
          <w:tcPr>
            <w:tcW w:w="152" w:type="dxa"/>
            <w:tcBorders>
              <w:top w:val="nil"/>
              <w:bottom w:val="nil"/>
            </w:tcBorders>
          </w:tcPr>
          <w:p w14:paraId="3817D964" w14:textId="77777777" w:rsidR="00A22AE2" w:rsidRPr="00637D79" w:rsidRDefault="00A22AE2" w:rsidP="00A22AE2">
            <w:pPr>
              <w:tabs>
                <w:tab w:val="decimal" w:pos="1373"/>
              </w:tabs>
              <w:snapToGrid w:val="0"/>
              <w:ind w:right="-16"/>
              <w:rPr>
                <w:rFonts w:cs="Times New Roman"/>
                <w:color w:val="000000"/>
                <w:sz w:val="18"/>
                <w:szCs w:val="18"/>
                <w:cs/>
              </w:rPr>
            </w:pPr>
          </w:p>
        </w:tc>
        <w:tc>
          <w:tcPr>
            <w:tcW w:w="915" w:type="dxa"/>
            <w:tcBorders>
              <w:top w:val="nil"/>
              <w:bottom w:val="nil"/>
            </w:tcBorders>
            <w:vAlign w:val="bottom"/>
          </w:tcPr>
          <w:p w14:paraId="05FB94D8" w14:textId="77777777" w:rsidR="00A22AE2" w:rsidRPr="00637D79" w:rsidRDefault="00A22AE2" w:rsidP="00A22AE2">
            <w:pPr>
              <w:tabs>
                <w:tab w:val="decimal" w:pos="713"/>
              </w:tabs>
              <w:snapToGrid w:val="0"/>
              <w:ind w:left="-216" w:right="-480"/>
              <w:rPr>
                <w:rFonts w:cs="Times New Roman"/>
                <w:color w:val="000000"/>
                <w:sz w:val="18"/>
                <w:szCs w:val="18"/>
                <w:cs/>
              </w:rPr>
            </w:pPr>
            <w:r w:rsidRPr="00637D79">
              <w:rPr>
                <w:rFonts w:cs="Times New Roman"/>
                <w:color w:val="000000"/>
                <w:sz w:val="18"/>
                <w:szCs w:val="18"/>
              </w:rPr>
              <w:t xml:space="preserve">          800,000</w:t>
            </w:r>
          </w:p>
        </w:tc>
      </w:tr>
      <w:tr w:rsidR="00A22AE2" w:rsidRPr="00637D79" w14:paraId="7118B4A4" w14:textId="77777777" w:rsidTr="00DE0BDD">
        <w:trPr>
          <w:cantSplit/>
        </w:trPr>
        <w:tc>
          <w:tcPr>
            <w:tcW w:w="1753" w:type="dxa"/>
            <w:tcBorders>
              <w:top w:val="nil"/>
              <w:bottom w:val="nil"/>
              <w:right w:val="nil"/>
            </w:tcBorders>
          </w:tcPr>
          <w:p w14:paraId="03EA6D39" w14:textId="77777777" w:rsidR="00A22AE2" w:rsidRPr="00637D79" w:rsidRDefault="00A22AE2" w:rsidP="00DD5303">
            <w:pPr>
              <w:ind w:firstLine="129"/>
              <w:rPr>
                <w:rFonts w:cs="Times New Roman"/>
                <w:color w:val="000000"/>
                <w:sz w:val="18"/>
                <w:szCs w:val="18"/>
                <w:cs/>
              </w:rPr>
            </w:pPr>
            <w:r w:rsidRPr="00637D79">
              <w:rPr>
                <w:rFonts w:cs="Times New Roman"/>
                <w:color w:val="000000"/>
                <w:sz w:val="18"/>
                <w:szCs w:val="18"/>
              </w:rPr>
              <w:t xml:space="preserve">April </w:t>
            </w:r>
            <w:r w:rsidRPr="00637D79">
              <w:rPr>
                <w:color w:val="000000"/>
                <w:sz w:val="18"/>
                <w:szCs w:val="18"/>
              </w:rPr>
              <w:t>30</w:t>
            </w:r>
            <w:r w:rsidRPr="00637D79">
              <w:rPr>
                <w:rFonts w:cs="Times New Roman"/>
                <w:color w:val="000000"/>
                <w:sz w:val="18"/>
                <w:szCs w:val="18"/>
              </w:rPr>
              <w:t xml:space="preserve">, </w:t>
            </w:r>
            <w:r w:rsidRPr="00637D79">
              <w:rPr>
                <w:color w:val="000000"/>
                <w:sz w:val="18"/>
                <w:szCs w:val="18"/>
              </w:rPr>
              <w:t>2020</w:t>
            </w:r>
          </w:p>
        </w:tc>
        <w:tc>
          <w:tcPr>
            <w:tcW w:w="1577" w:type="dxa"/>
            <w:tcBorders>
              <w:top w:val="nil"/>
              <w:left w:val="nil"/>
              <w:bottom w:val="nil"/>
              <w:right w:val="nil"/>
            </w:tcBorders>
          </w:tcPr>
          <w:p w14:paraId="536CCF04" w14:textId="77777777" w:rsidR="00A22AE2" w:rsidRPr="00637D79" w:rsidRDefault="00A22AE2" w:rsidP="00DD5303">
            <w:pPr>
              <w:ind w:firstLine="86"/>
              <w:rPr>
                <w:rFonts w:cs="Times New Roman"/>
                <w:color w:val="000000"/>
                <w:sz w:val="18"/>
                <w:szCs w:val="18"/>
                <w:cs/>
              </w:rPr>
            </w:pPr>
            <w:r w:rsidRPr="00637D79">
              <w:rPr>
                <w:rFonts w:cs="Times New Roman"/>
                <w:color w:val="000000"/>
                <w:sz w:val="18"/>
                <w:szCs w:val="18"/>
              </w:rPr>
              <w:t xml:space="preserve">April </w:t>
            </w:r>
            <w:r w:rsidRPr="00637D79">
              <w:rPr>
                <w:color w:val="000000"/>
                <w:sz w:val="18"/>
                <w:szCs w:val="18"/>
              </w:rPr>
              <w:t>30</w:t>
            </w:r>
            <w:r w:rsidRPr="00637D79">
              <w:rPr>
                <w:rFonts w:cs="Times New Roman"/>
                <w:color w:val="000000"/>
                <w:sz w:val="18"/>
                <w:szCs w:val="18"/>
              </w:rPr>
              <w:t xml:space="preserve">, </w:t>
            </w:r>
            <w:r w:rsidRPr="00637D79">
              <w:rPr>
                <w:color w:val="000000"/>
                <w:sz w:val="18"/>
                <w:szCs w:val="18"/>
              </w:rPr>
              <w:t>2023</w:t>
            </w:r>
          </w:p>
        </w:tc>
        <w:tc>
          <w:tcPr>
            <w:tcW w:w="1144" w:type="dxa"/>
            <w:tcBorders>
              <w:top w:val="nil"/>
              <w:left w:val="nil"/>
              <w:bottom w:val="nil"/>
              <w:right w:val="nil"/>
            </w:tcBorders>
            <w:vAlign w:val="bottom"/>
          </w:tcPr>
          <w:p w14:paraId="104EA5D9" w14:textId="77777777" w:rsidR="00A22AE2" w:rsidRPr="00637D79" w:rsidRDefault="00A22AE2" w:rsidP="00A22AE2">
            <w:pPr>
              <w:tabs>
                <w:tab w:val="decimal" w:pos="972"/>
              </w:tabs>
              <w:snapToGrid w:val="0"/>
              <w:ind w:right="90"/>
              <w:jc w:val="right"/>
              <w:rPr>
                <w:rFonts w:cs="Times New Roman"/>
                <w:color w:val="000000"/>
                <w:sz w:val="18"/>
                <w:szCs w:val="18"/>
                <w:cs/>
              </w:rPr>
            </w:pPr>
            <w:r w:rsidRPr="00637D79">
              <w:rPr>
                <w:color w:val="000000"/>
                <w:sz w:val="18"/>
                <w:szCs w:val="18"/>
              </w:rPr>
              <w:t>289</w:t>
            </w:r>
            <w:r w:rsidRPr="00637D79">
              <w:rPr>
                <w:rFonts w:cs="Times New Roman"/>
                <w:color w:val="000000"/>
                <w:sz w:val="18"/>
                <w:szCs w:val="18"/>
              </w:rPr>
              <w:t>,</w:t>
            </w:r>
            <w:r w:rsidRPr="00637D79">
              <w:rPr>
                <w:color w:val="000000"/>
                <w:sz w:val="18"/>
                <w:szCs w:val="18"/>
              </w:rPr>
              <w:t>800</w:t>
            </w:r>
          </w:p>
        </w:tc>
        <w:tc>
          <w:tcPr>
            <w:tcW w:w="1144" w:type="dxa"/>
            <w:tcBorders>
              <w:top w:val="nil"/>
              <w:left w:val="nil"/>
              <w:bottom w:val="nil"/>
              <w:right w:val="nil"/>
            </w:tcBorders>
            <w:vAlign w:val="bottom"/>
          </w:tcPr>
          <w:p w14:paraId="343D1DB2" w14:textId="77777777" w:rsidR="00A22AE2" w:rsidRPr="00637D79" w:rsidRDefault="00A22AE2" w:rsidP="00A22AE2">
            <w:pPr>
              <w:tabs>
                <w:tab w:val="decimal" w:pos="270"/>
              </w:tabs>
              <w:snapToGrid w:val="0"/>
              <w:ind w:right="90"/>
              <w:jc w:val="center"/>
              <w:rPr>
                <w:rFonts w:cs="Times New Roman"/>
                <w:color w:val="000000"/>
                <w:sz w:val="18"/>
                <w:szCs w:val="18"/>
                <w:cs/>
              </w:rPr>
            </w:pPr>
            <w:r w:rsidRPr="00637D79">
              <w:rPr>
                <w:color w:val="000000"/>
                <w:sz w:val="18"/>
                <w:szCs w:val="18"/>
              </w:rPr>
              <w:t>1</w:t>
            </w:r>
            <w:r w:rsidRPr="00637D79">
              <w:rPr>
                <w:rFonts w:cs="Times New Roman"/>
                <w:color w:val="000000"/>
                <w:sz w:val="18"/>
                <w:szCs w:val="18"/>
              </w:rPr>
              <w:t>.</w:t>
            </w:r>
            <w:r w:rsidRPr="00637D79">
              <w:rPr>
                <w:color w:val="000000"/>
                <w:sz w:val="18"/>
                <w:szCs w:val="18"/>
              </w:rPr>
              <w:t>00</w:t>
            </w:r>
          </w:p>
        </w:tc>
        <w:tc>
          <w:tcPr>
            <w:tcW w:w="1168" w:type="dxa"/>
            <w:tcBorders>
              <w:top w:val="nil"/>
              <w:left w:val="nil"/>
              <w:bottom w:val="nil"/>
            </w:tcBorders>
            <w:vAlign w:val="bottom"/>
          </w:tcPr>
          <w:p w14:paraId="27A9016B" w14:textId="77777777" w:rsidR="00A22AE2" w:rsidRPr="00637D79" w:rsidRDefault="00A22AE2" w:rsidP="00A22AE2">
            <w:pPr>
              <w:tabs>
                <w:tab w:val="decimal" w:pos="270"/>
                <w:tab w:val="decimal" w:pos="630"/>
              </w:tabs>
              <w:snapToGrid w:val="0"/>
              <w:ind w:right="90"/>
              <w:jc w:val="center"/>
              <w:rPr>
                <w:rFonts w:cs="Cordia New"/>
                <w:color w:val="000000"/>
                <w:sz w:val="18"/>
                <w:szCs w:val="18"/>
                <w:cs/>
              </w:rPr>
            </w:pPr>
            <w:r w:rsidRPr="00637D79">
              <w:rPr>
                <w:color w:val="000000"/>
                <w:sz w:val="18"/>
                <w:szCs w:val="18"/>
              </w:rPr>
              <w:t>6</w:t>
            </w:r>
            <w:r w:rsidRPr="00637D79">
              <w:rPr>
                <w:rFonts w:cs="Times New Roman"/>
                <w:color w:val="000000"/>
                <w:sz w:val="18"/>
                <w:szCs w:val="18"/>
              </w:rPr>
              <w:t>.</w:t>
            </w:r>
            <w:r w:rsidRPr="00637D79">
              <w:rPr>
                <w:color w:val="000000"/>
                <w:sz w:val="18"/>
                <w:szCs w:val="18"/>
              </w:rPr>
              <w:t>25</w:t>
            </w:r>
          </w:p>
        </w:tc>
        <w:tc>
          <w:tcPr>
            <w:tcW w:w="915" w:type="dxa"/>
            <w:tcBorders>
              <w:top w:val="nil"/>
              <w:bottom w:val="nil"/>
            </w:tcBorders>
            <w:vAlign w:val="bottom"/>
          </w:tcPr>
          <w:p w14:paraId="19A831DA" w14:textId="77777777" w:rsidR="00A22AE2" w:rsidRPr="00637D79" w:rsidRDefault="002A2CB5" w:rsidP="00A22AE2">
            <w:pPr>
              <w:tabs>
                <w:tab w:val="decimal" w:pos="541"/>
              </w:tabs>
              <w:snapToGrid w:val="0"/>
              <w:ind w:left="-216" w:right="-480"/>
              <w:rPr>
                <w:rFonts w:cs="Times New Roman"/>
                <w:color w:val="000000"/>
                <w:sz w:val="18"/>
                <w:szCs w:val="18"/>
                <w:cs/>
              </w:rPr>
            </w:pPr>
            <w:r w:rsidRPr="00637D79">
              <w:rPr>
                <w:rFonts w:cs="Times New Roman"/>
                <w:color w:val="000000"/>
                <w:sz w:val="18"/>
                <w:szCs w:val="18"/>
              </w:rPr>
              <w:t xml:space="preserve">          289,800</w:t>
            </w:r>
          </w:p>
        </w:tc>
        <w:tc>
          <w:tcPr>
            <w:tcW w:w="152" w:type="dxa"/>
            <w:tcBorders>
              <w:top w:val="nil"/>
              <w:bottom w:val="nil"/>
            </w:tcBorders>
          </w:tcPr>
          <w:p w14:paraId="648D32B6" w14:textId="77777777" w:rsidR="00A22AE2" w:rsidRPr="00637D79" w:rsidRDefault="00A22AE2" w:rsidP="00A22AE2">
            <w:pPr>
              <w:tabs>
                <w:tab w:val="decimal" w:pos="1373"/>
              </w:tabs>
              <w:snapToGrid w:val="0"/>
              <w:ind w:right="-16"/>
              <w:rPr>
                <w:rFonts w:cs="Times New Roman"/>
                <w:color w:val="000000"/>
                <w:sz w:val="18"/>
                <w:szCs w:val="18"/>
                <w:cs/>
              </w:rPr>
            </w:pPr>
          </w:p>
        </w:tc>
        <w:tc>
          <w:tcPr>
            <w:tcW w:w="915" w:type="dxa"/>
            <w:tcBorders>
              <w:top w:val="nil"/>
              <w:bottom w:val="nil"/>
            </w:tcBorders>
            <w:vAlign w:val="bottom"/>
          </w:tcPr>
          <w:p w14:paraId="17DF6B01" w14:textId="77777777" w:rsidR="00A22AE2" w:rsidRPr="00637D79" w:rsidRDefault="00A22AE2" w:rsidP="00A22AE2">
            <w:pPr>
              <w:tabs>
                <w:tab w:val="decimal" w:pos="713"/>
              </w:tabs>
              <w:snapToGrid w:val="0"/>
              <w:ind w:left="-216" w:right="-480"/>
              <w:rPr>
                <w:rFonts w:cs="Times New Roman"/>
                <w:color w:val="000000"/>
                <w:sz w:val="18"/>
                <w:szCs w:val="18"/>
                <w:cs/>
              </w:rPr>
            </w:pPr>
            <w:r w:rsidRPr="00637D79">
              <w:rPr>
                <w:rFonts w:cs="Times New Roman"/>
                <w:color w:val="000000"/>
                <w:sz w:val="18"/>
                <w:szCs w:val="18"/>
              </w:rPr>
              <w:t xml:space="preserve">          289,800</w:t>
            </w:r>
          </w:p>
        </w:tc>
      </w:tr>
      <w:tr w:rsidR="00A22AE2" w:rsidRPr="00637D79" w14:paraId="4477DCE1" w14:textId="77777777" w:rsidTr="00DE0BDD">
        <w:trPr>
          <w:cantSplit/>
        </w:trPr>
        <w:tc>
          <w:tcPr>
            <w:tcW w:w="1753" w:type="dxa"/>
            <w:tcBorders>
              <w:top w:val="nil"/>
              <w:bottom w:val="nil"/>
              <w:right w:val="nil"/>
            </w:tcBorders>
          </w:tcPr>
          <w:p w14:paraId="5BD6E905" w14:textId="77777777" w:rsidR="00A22AE2" w:rsidRPr="00637D79" w:rsidRDefault="00A22AE2" w:rsidP="00DD5303">
            <w:pPr>
              <w:ind w:firstLine="129"/>
              <w:rPr>
                <w:rFonts w:cs="Times New Roman"/>
                <w:color w:val="000000"/>
                <w:sz w:val="18"/>
                <w:szCs w:val="18"/>
                <w:cs/>
              </w:rPr>
            </w:pPr>
            <w:r w:rsidRPr="00637D79">
              <w:rPr>
                <w:rFonts w:cs="Times New Roman"/>
                <w:color w:val="000000"/>
                <w:sz w:val="18"/>
                <w:szCs w:val="18"/>
              </w:rPr>
              <w:t>January 29, 2021</w:t>
            </w:r>
          </w:p>
        </w:tc>
        <w:tc>
          <w:tcPr>
            <w:tcW w:w="1577" w:type="dxa"/>
            <w:tcBorders>
              <w:top w:val="nil"/>
              <w:left w:val="nil"/>
              <w:bottom w:val="nil"/>
              <w:right w:val="nil"/>
            </w:tcBorders>
          </w:tcPr>
          <w:p w14:paraId="5EB63EF4" w14:textId="77777777" w:rsidR="00A22AE2" w:rsidRPr="00637D79" w:rsidRDefault="00A22AE2" w:rsidP="00DD5303">
            <w:pPr>
              <w:ind w:firstLine="86"/>
              <w:rPr>
                <w:rFonts w:cs="Times New Roman"/>
                <w:color w:val="000000"/>
                <w:sz w:val="18"/>
                <w:szCs w:val="18"/>
                <w:cs/>
              </w:rPr>
            </w:pPr>
            <w:r w:rsidRPr="00637D79">
              <w:rPr>
                <w:rFonts w:cs="Times New Roman"/>
                <w:color w:val="000000"/>
                <w:sz w:val="18"/>
                <w:szCs w:val="18"/>
              </w:rPr>
              <w:t>December 29, 2023</w:t>
            </w:r>
          </w:p>
        </w:tc>
        <w:tc>
          <w:tcPr>
            <w:tcW w:w="1144" w:type="dxa"/>
            <w:tcBorders>
              <w:top w:val="nil"/>
              <w:left w:val="nil"/>
              <w:bottom w:val="nil"/>
              <w:right w:val="nil"/>
            </w:tcBorders>
            <w:vAlign w:val="bottom"/>
          </w:tcPr>
          <w:p w14:paraId="109A0430" w14:textId="77777777" w:rsidR="00A22AE2" w:rsidRPr="00637D79" w:rsidRDefault="00A22AE2" w:rsidP="00A22AE2">
            <w:pPr>
              <w:tabs>
                <w:tab w:val="decimal" w:pos="972"/>
              </w:tabs>
              <w:snapToGrid w:val="0"/>
              <w:ind w:right="90"/>
              <w:jc w:val="right"/>
              <w:rPr>
                <w:rFonts w:cs="Times New Roman"/>
                <w:color w:val="000000"/>
                <w:sz w:val="18"/>
                <w:szCs w:val="18"/>
                <w:cs/>
              </w:rPr>
            </w:pPr>
            <w:r w:rsidRPr="00637D79">
              <w:rPr>
                <w:color w:val="000000"/>
                <w:sz w:val="18"/>
                <w:szCs w:val="18"/>
              </w:rPr>
              <w:t>950,000</w:t>
            </w:r>
          </w:p>
        </w:tc>
        <w:tc>
          <w:tcPr>
            <w:tcW w:w="1144" w:type="dxa"/>
            <w:tcBorders>
              <w:top w:val="nil"/>
              <w:left w:val="nil"/>
              <w:bottom w:val="nil"/>
              <w:right w:val="nil"/>
            </w:tcBorders>
            <w:vAlign w:val="bottom"/>
          </w:tcPr>
          <w:p w14:paraId="7F9F6E57" w14:textId="77777777" w:rsidR="00A22AE2" w:rsidRPr="00637D79" w:rsidRDefault="00A22AE2" w:rsidP="00A22AE2">
            <w:pPr>
              <w:tabs>
                <w:tab w:val="decimal" w:pos="270"/>
              </w:tabs>
              <w:snapToGrid w:val="0"/>
              <w:ind w:right="90"/>
              <w:jc w:val="center"/>
              <w:rPr>
                <w:rFonts w:cs="Times New Roman"/>
                <w:color w:val="000000"/>
                <w:sz w:val="18"/>
                <w:szCs w:val="18"/>
                <w:cs/>
              </w:rPr>
            </w:pPr>
            <w:r w:rsidRPr="00637D79">
              <w:rPr>
                <w:color w:val="000000"/>
                <w:sz w:val="18"/>
                <w:szCs w:val="18"/>
              </w:rPr>
              <w:t>1.00</w:t>
            </w:r>
          </w:p>
        </w:tc>
        <w:tc>
          <w:tcPr>
            <w:tcW w:w="1168" w:type="dxa"/>
            <w:tcBorders>
              <w:top w:val="nil"/>
              <w:left w:val="nil"/>
              <w:bottom w:val="nil"/>
            </w:tcBorders>
            <w:vAlign w:val="bottom"/>
          </w:tcPr>
          <w:p w14:paraId="2258F5B2" w14:textId="77777777" w:rsidR="00A22AE2" w:rsidRPr="00637D79" w:rsidRDefault="00A22AE2" w:rsidP="00A22AE2">
            <w:pPr>
              <w:tabs>
                <w:tab w:val="decimal" w:pos="270"/>
                <w:tab w:val="decimal" w:pos="630"/>
              </w:tabs>
              <w:snapToGrid w:val="0"/>
              <w:ind w:right="90"/>
              <w:jc w:val="center"/>
              <w:rPr>
                <w:rFonts w:cs="Times New Roman"/>
                <w:color w:val="000000"/>
                <w:sz w:val="18"/>
                <w:szCs w:val="18"/>
                <w:cs/>
              </w:rPr>
            </w:pPr>
            <w:r w:rsidRPr="00637D79">
              <w:rPr>
                <w:color w:val="000000"/>
                <w:sz w:val="18"/>
                <w:szCs w:val="18"/>
              </w:rPr>
              <w:t>6.70</w:t>
            </w:r>
          </w:p>
        </w:tc>
        <w:tc>
          <w:tcPr>
            <w:tcW w:w="915" w:type="dxa"/>
            <w:tcBorders>
              <w:top w:val="nil"/>
              <w:bottom w:val="nil"/>
            </w:tcBorders>
            <w:vAlign w:val="bottom"/>
          </w:tcPr>
          <w:p w14:paraId="49D66B54" w14:textId="77777777" w:rsidR="00A22AE2" w:rsidRPr="00637D79" w:rsidRDefault="002A2CB5" w:rsidP="00A22AE2">
            <w:pPr>
              <w:tabs>
                <w:tab w:val="decimal" w:pos="823"/>
              </w:tabs>
              <w:snapToGrid w:val="0"/>
              <w:ind w:left="-216" w:right="-480"/>
              <w:rPr>
                <w:rFonts w:cs="Times New Roman"/>
                <w:color w:val="000000"/>
                <w:sz w:val="18"/>
                <w:szCs w:val="18"/>
                <w:cs/>
              </w:rPr>
            </w:pPr>
            <w:r w:rsidRPr="00637D79">
              <w:rPr>
                <w:rFonts w:cs="Times New Roman"/>
                <w:color w:val="000000"/>
                <w:sz w:val="18"/>
                <w:szCs w:val="18"/>
              </w:rPr>
              <w:t>950,000</w:t>
            </w:r>
          </w:p>
        </w:tc>
        <w:tc>
          <w:tcPr>
            <w:tcW w:w="152" w:type="dxa"/>
            <w:tcBorders>
              <w:top w:val="nil"/>
              <w:bottom w:val="nil"/>
            </w:tcBorders>
          </w:tcPr>
          <w:p w14:paraId="41E06229" w14:textId="77777777" w:rsidR="00A22AE2" w:rsidRPr="00637D79" w:rsidRDefault="00A22AE2" w:rsidP="00A22AE2">
            <w:pPr>
              <w:tabs>
                <w:tab w:val="decimal" w:pos="1373"/>
              </w:tabs>
              <w:snapToGrid w:val="0"/>
              <w:ind w:right="-16"/>
              <w:rPr>
                <w:rFonts w:cs="Times New Roman"/>
                <w:color w:val="000000"/>
                <w:sz w:val="18"/>
                <w:szCs w:val="18"/>
                <w:cs/>
              </w:rPr>
            </w:pPr>
          </w:p>
        </w:tc>
        <w:tc>
          <w:tcPr>
            <w:tcW w:w="915" w:type="dxa"/>
            <w:tcBorders>
              <w:top w:val="nil"/>
              <w:bottom w:val="nil"/>
            </w:tcBorders>
            <w:vAlign w:val="bottom"/>
          </w:tcPr>
          <w:p w14:paraId="5822A745" w14:textId="77777777" w:rsidR="00A22AE2" w:rsidRPr="00637D79" w:rsidRDefault="00A22AE2" w:rsidP="00A22AE2">
            <w:pPr>
              <w:tabs>
                <w:tab w:val="decimal" w:pos="823"/>
              </w:tabs>
              <w:snapToGrid w:val="0"/>
              <w:ind w:left="-216" w:right="-480"/>
              <w:rPr>
                <w:rFonts w:cs="Times New Roman"/>
                <w:color w:val="000000"/>
                <w:sz w:val="18"/>
                <w:szCs w:val="18"/>
                <w:cs/>
              </w:rPr>
            </w:pPr>
            <w:r w:rsidRPr="00637D79">
              <w:rPr>
                <w:rFonts w:cs="Times New Roman"/>
                <w:color w:val="000000"/>
                <w:sz w:val="18"/>
                <w:szCs w:val="18"/>
              </w:rPr>
              <w:t>950,000</w:t>
            </w:r>
          </w:p>
        </w:tc>
      </w:tr>
      <w:tr w:rsidR="00DE0BDD" w:rsidRPr="00637D79" w14:paraId="2257D724" w14:textId="77777777" w:rsidTr="00DE0BDD">
        <w:trPr>
          <w:cantSplit/>
        </w:trPr>
        <w:tc>
          <w:tcPr>
            <w:tcW w:w="1753" w:type="dxa"/>
            <w:tcBorders>
              <w:top w:val="nil"/>
              <w:bottom w:val="nil"/>
              <w:right w:val="nil"/>
            </w:tcBorders>
          </w:tcPr>
          <w:p w14:paraId="45618346" w14:textId="77777777" w:rsidR="00DE0BDD" w:rsidRPr="00637D79" w:rsidRDefault="00A22AE2" w:rsidP="00DD5303">
            <w:pPr>
              <w:ind w:firstLine="129"/>
              <w:rPr>
                <w:rFonts w:cs="Times New Roman"/>
                <w:color w:val="000000"/>
                <w:sz w:val="18"/>
                <w:szCs w:val="18"/>
              </w:rPr>
            </w:pPr>
            <w:r w:rsidRPr="00637D79">
              <w:rPr>
                <w:rFonts w:cs="Times New Roman"/>
                <w:color w:val="000000"/>
                <w:sz w:val="18"/>
                <w:szCs w:val="18"/>
              </w:rPr>
              <w:t>February</w:t>
            </w:r>
            <w:r w:rsidR="00DE0BDD" w:rsidRPr="00637D79">
              <w:rPr>
                <w:rFonts w:cs="Times New Roman"/>
                <w:color w:val="000000"/>
                <w:sz w:val="18"/>
                <w:szCs w:val="18"/>
              </w:rPr>
              <w:t xml:space="preserve"> 2</w:t>
            </w:r>
            <w:r w:rsidRPr="00637D79">
              <w:rPr>
                <w:rFonts w:cs="Times New Roman"/>
                <w:color w:val="000000"/>
                <w:sz w:val="18"/>
                <w:szCs w:val="18"/>
              </w:rPr>
              <w:t>5</w:t>
            </w:r>
            <w:r w:rsidR="00DE0BDD" w:rsidRPr="00637D79">
              <w:rPr>
                <w:rFonts w:cs="Times New Roman"/>
                <w:color w:val="000000"/>
                <w:sz w:val="18"/>
                <w:szCs w:val="18"/>
              </w:rPr>
              <w:t>, 20</w:t>
            </w:r>
            <w:r w:rsidR="00A532CE" w:rsidRPr="00637D79">
              <w:rPr>
                <w:rFonts w:cs="Times New Roman"/>
                <w:color w:val="000000"/>
                <w:sz w:val="18"/>
                <w:szCs w:val="18"/>
              </w:rPr>
              <w:t>22</w:t>
            </w:r>
          </w:p>
        </w:tc>
        <w:tc>
          <w:tcPr>
            <w:tcW w:w="1577" w:type="dxa"/>
            <w:tcBorders>
              <w:top w:val="nil"/>
              <w:left w:val="nil"/>
              <w:bottom w:val="nil"/>
              <w:right w:val="nil"/>
            </w:tcBorders>
          </w:tcPr>
          <w:p w14:paraId="48F5DE9C" w14:textId="77777777" w:rsidR="00DE0BDD" w:rsidRPr="00637D79" w:rsidRDefault="00A22AE2" w:rsidP="00DD5303">
            <w:pPr>
              <w:ind w:firstLine="86"/>
              <w:rPr>
                <w:rFonts w:cs="Times New Roman"/>
                <w:color w:val="000000"/>
                <w:sz w:val="18"/>
                <w:szCs w:val="18"/>
              </w:rPr>
            </w:pPr>
            <w:r w:rsidRPr="00637D79">
              <w:rPr>
                <w:rFonts w:cs="Times New Roman"/>
                <w:color w:val="000000"/>
                <w:sz w:val="18"/>
                <w:szCs w:val="18"/>
              </w:rPr>
              <w:t>August</w:t>
            </w:r>
            <w:r w:rsidR="00DE0BDD" w:rsidRPr="00637D79">
              <w:rPr>
                <w:rFonts w:cs="Times New Roman"/>
                <w:color w:val="000000"/>
                <w:sz w:val="18"/>
                <w:szCs w:val="18"/>
              </w:rPr>
              <w:t xml:space="preserve"> </w:t>
            </w:r>
            <w:r w:rsidRPr="00637D79">
              <w:rPr>
                <w:rFonts w:cs="Times New Roman"/>
                <w:color w:val="000000"/>
                <w:sz w:val="18"/>
                <w:szCs w:val="18"/>
              </w:rPr>
              <w:t>25</w:t>
            </w:r>
            <w:r w:rsidR="00DE0BDD" w:rsidRPr="00637D79">
              <w:rPr>
                <w:rFonts w:cs="Times New Roman"/>
                <w:color w:val="000000"/>
                <w:sz w:val="18"/>
                <w:szCs w:val="18"/>
              </w:rPr>
              <w:t>, 202</w:t>
            </w:r>
            <w:r w:rsidR="00A532CE" w:rsidRPr="00637D79">
              <w:rPr>
                <w:rFonts w:cs="Times New Roman"/>
                <w:color w:val="000000"/>
                <w:sz w:val="18"/>
                <w:szCs w:val="18"/>
              </w:rPr>
              <w:t>4</w:t>
            </w:r>
          </w:p>
        </w:tc>
        <w:tc>
          <w:tcPr>
            <w:tcW w:w="1144" w:type="dxa"/>
            <w:tcBorders>
              <w:top w:val="nil"/>
              <w:left w:val="nil"/>
              <w:bottom w:val="nil"/>
              <w:right w:val="nil"/>
            </w:tcBorders>
            <w:vAlign w:val="bottom"/>
          </w:tcPr>
          <w:p w14:paraId="1B69D9C5" w14:textId="77777777" w:rsidR="00DE0BDD" w:rsidRPr="00637D79" w:rsidRDefault="00A22AE2" w:rsidP="00DE0BDD">
            <w:pPr>
              <w:tabs>
                <w:tab w:val="decimal" w:pos="972"/>
              </w:tabs>
              <w:snapToGrid w:val="0"/>
              <w:ind w:right="90"/>
              <w:jc w:val="right"/>
              <w:rPr>
                <w:color w:val="000000"/>
                <w:sz w:val="18"/>
                <w:szCs w:val="18"/>
              </w:rPr>
            </w:pPr>
            <w:r w:rsidRPr="00637D79">
              <w:rPr>
                <w:color w:val="000000"/>
                <w:sz w:val="18"/>
                <w:szCs w:val="18"/>
              </w:rPr>
              <w:t>50</w:t>
            </w:r>
            <w:r w:rsidR="00DE0BDD" w:rsidRPr="00637D79">
              <w:rPr>
                <w:color w:val="000000"/>
                <w:sz w:val="18"/>
                <w:szCs w:val="18"/>
              </w:rPr>
              <w:t>0,000</w:t>
            </w:r>
          </w:p>
        </w:tc>
        <w:tc>
          <w:tcPr>
            <w:tcW w:w="1144" w:type="dxa"/>
            <w:tcBorders>
              <w:top w:val="nil"/>
              <w:left w:val="nil"/>
              <w:bottom w:val="nil"/>
              <w:right w:val="nil"/>
            </w:tcBorders>
            <w:vAlign w:val="bottom"/>
          </w:tcPr>
          <w:p w14:paraId="46D41EE7" w14:textId="77777777" w:rsidR="00DE0BDD" w:rsidRPr="00637D79" w:rsidRDefault="00DE0BDD" w:rsidP="00DE0BDD">
            <w:pPr>
              <w:tabs>
                <w:tab w:val="decimal" w:pos="270"/>
              </w:tabs>
              <w:snapToGrid w:val="0"/>
              <w:ind w:right="90"/>
              <w:jc w:val="center"/>
              <w:rPr>
                <w:color w:val="000000"/>
                <w:sz w:val="18"/>
                <w:szCs w:val="18"/>
              </w:rPr>
            </w:pPr>
            <w:r w:rsidRPr="00637D79">
              <w:rPr>
                <w:color w:val="000000"/>
                <w:sz w:val="18"/>
                <w:szCs w:val="18"/>
              </w:rPr>
              <w:t>1.00</w:t>
            </w:r>
          </w:p>
        </w:tc>
        <w:tc>
          <w:tcPr>
            <w:tcW w:w="1168" w:type="dxa"/>
            <w:tcBorders>
              <w:top w:val="nil"/>
              <w:left w:val="nil"/>
              <w:bottom w:val="nil"/>
            </w:tcBorders>
            <w:vAlign w:val="bottom"/>
          </w:tcPr>
          <w:p w14:paraId="52B25092" w14:textId="77777777" w:rsidR="00DE0BDD" w:rsidRPr="00637D79" w:rsidRDefault="00DE0BDD" w:rsidP="00DE0BDD">
            <w:pPr>
              <w:tabs>
                <w:tab w:val="decimal" w:pos="270"/>
                <w:tab w:val="decimal" w:pos="630"/>
              </w:tabs>
              <w:snapToGrid w:val="0"/>
              <w:ind w:right="90"/>
              <w:jc w:val="center"/>
              <w:rPr>
                <w:color w:val="000000"/>
                <w:sz w:val="18"/>
                <w:szCs w:val="18"/>
              </w:rPr>
            </w:pPr>
            <w:r w:rsidRPr="00637D79">
              <w:rPr>
                <w:color w:val="000000"/>
                <w:sz w:val="18"/>
                <w:szCs w:val="18"/>
              </w:rPr>
              <w:t>6.</w:t>
            </w:r>
            <w:r w:rsidR="00A22AE2" w:rsidRPr="00637D79">
              <w:rPr>
                <w:color w:val="000000"/>
                <w:sz w:val="18"/>
                <w:szCs w:val="18"/>
              </w:rPr>
              <w:t>85</w:t>
            </w:r>
          </w:p>
        </w:tc>
        <w:tc>
          <w:tcPr>
            <w:tcW w:w="915" w:type="dxa"/>
            <w:tcBorders>
              <w:top w:val="nil"/>
              <w:bottom w:val="nil"/>
            </w:tcBorders>
            <w:vAlign w:val="bottom"/>
          </w:tcPr>
          <w:p w14:paraId="1DC9C3EA" w14:textId="77777777" w:rsidR="00DE0BDD" w:rsidRPr="00637D79" w:rsidRDefault="002A2CB5" w:rsidP="00DE0BDD">
            <w:pPr>
              <w:tabs>
                <w:tab w:val="decimal" w:pos="823"/>
              </w:tabs>
              <w:snapToGrid w:val="0"/>
              <w:ind w:left="-216" w:right="-480"/>
              <w:rPr>
                <w:rFonts w:cs="Times New Roman"/>
                <w:color w:val="000000"/>
                <w:sz w:val="18"/>
                <w:szCs w:val="18"/>
                <w:cs/>
              </w:rPr>
            </w:pPr>
            <w:r w:rsidRPr="00637D79">
              <w:rPr>
                <w:rFonts w:cs="Times New Roman"/>
                <w:color w:val="000000"/>
                <w:sz w:val="18"/>
                <w:szCs w:val="18"/>
              </w:rPr>
              <w:t>500,000</w:t>
            </w:r>
          </w:p>
        </w:tc>
        <w:tc>
          <w:tcPr>
            <w:tcW w:w="152" w:type="dxa"/>
            <w:tcBorders>
              <w:top w:val="nil"/>
              <w:bottom w:val="nil"/>
            </w:tcBorders>
          </w:tcPr>
          <w:p w14:paraId="606D9770" w14:textId="77777777" w:rsidR="00DE0BDD" w:rsidRPr="00637D79" w:rsidRDefault="00DE0BDD" w:rsidP="00DE0BDD">
            <w:pPr>
              <w:tabs>
                <w:tab w:val="decimal" w:pos="1373"/>
              </w:tabs>
              <w:snapToGrid w:val="0"/>
              <w:ind w:right="-16"/>
              <w:rPr>
                <w:rFonts w:cs="Times New Roman"/>
                <w:color w:val="000000"/>
                <w:sz w:val="18"/>
                <w:szCs w:val="18"/>
                <w:cs/>
              </w:rPr>
            </w:pPr>
          </w:p>
        </w:tc>
        <w:tc>
          <w:tcPr>
            <w:tcW w:w="915" w:type="dxa"/>
            <w:tcBorders>
              <w:top w:val="nil"/>
              <w:bottom w:val="nil"/>
            </w:tcBorders>
            <w:vAlign w:val="bottom"/>
          </w:tcPr>
          <w:p w14:paraId="67577CB3" w14:textId="77777777" w:rsidR="00DE0BDD" w:rsidRPr="00637D79" w:rsidRDefault="005D2E00" w:rsidP="005D2E00">
            <w:pPr>
              <w:tabs>
                <w:tab w:val="decimal" w:pos="434"/>
              </w:tabs>
              <w:snapToGrid w:val="0"/>
              <w:ind w:left="-216" w:right="-480"/>
              <w:rPr>
                <w:rFonts w:cs="Times New Roman"/>
                <w:color w:val="000000"/>
                <w:sz w:val="18"/>
                <w:szCs w:val="18"/>
              </w:rPr>
            </w:pPr>
            <w:r w:rsidRPr="00637D79">
              <w:rPr>
                <w:rFonts w:cs="Times New Roman"/>
                <w:color w:val="000000"/>
                <w:sz w:val="18"/>
                <w:szCs w:val="18"/>
              </w:rPr>
              <w:t>-</w:t>
            </w:r>
          </w:p>
        </w:tc>
      </w:tr>
      <w:tr w:rsidR="00DE0BDD" w:rsidRPr="00637D79" w14:paraId="25A01924" w14:textId="77777777" w:rsidTr="00DE0BDD">
        <w:trPr>
          <w:cantSplit/>
        </w:trPr>
        <w:tc>
          <w:tcPr>
            <w:tcW w:w="1753" w:type="dxa"/>
            <w:tcBorders>
              <w:top w:val="nil"/>
              <w:bottom w:val="nil"/>
              <w:right w:val="nil"/>
            </w:tcBorders>
            <w:vAlign w:val="bottom"/>
          </w:tcPr>
          <w:p w14:paraId="1EE53A13" w14:textId="77777777" w:rsidR="00DE0BDD" w:rsidRPr="00637D79" w:rsidRDefault="00DE0BDD" w:rsidP="00DE0BDD">
            <w:pPr>
              <w:tabs>
                <w:tab w:val="decimal" w:pos="216"/>
              </w:tabs>
              <w:snapToGrid w:val="0"/>
              <w:ind w:right="90" w:firstLine="118"/>
              <w:rPr>
                <w:rFonts w:cs="Times New Roman"/>
                <w:color w:val="000000"/>
                <w:sz w:val="18"/>
                <w:szCs w:val="18"/>
                <w:cs/>
              </w:rPr>
            </w:pPr>
            <w:r w:rsidRPr="00637D79">
              <w:rPr>
                <w:rFonts w:cs="Times New Roman"/>
                <w:color w:val="000000"/>
                <w:sz w:val="18"/>
                <w:szCs w:val="18"/>
                <w:cs/>
              </w:rPr>
              <w:t>Total</w:t>
            </w:r>
          </w:p>
        </w:tc>
        <w:tc>
          <w:tcPr>
            <w:tcW w:w="1577" w:type="dxa"/>
            <w:tcBorders>
              <w:top w:val="nil"/>
              <w:left w:val="nil"/>
              <w:bottom w:val="nil"/>
              <w:right w:val="nil"/>
            </w:tcBorders>
            <w:vAlign w:val="bottom"/>
          </w:tcPr>
          <w:p w14:paraId="5AF1B501" w14:textId="77777777" w:rsidR="00DE0BDD" w:rsidRPr="00637D79" w:rsidRDefault="00DE0BDD" w:rsidP="00DE0BDD">
            <w:pPr>
              <w:tabs>
                <w:tab w:val="decimal" w:pos="216"/>
              </w:tabs>
              <w:snapToGrid w:val="0"/>
              <w:ind w:right="90"/>
              <w:rPr>
                <w:rFonts w:cs="Times New Roman"/>
                <w:color w:val="000000"/>
                <w:sz w:val="18"/>
                <w:szCs w:val="18"/>
              </w:rPr>
            </w:pPr>
          </w:p>
        </w:tc>
        <w:tc>
          <w:tcPr>
            <w:tcW w:w="1144" w:type="dxa"/>
            <w:tcBorders>
              <w:top w:val="nil"/>
              <w:left w:val="nil"/>
              <w:bottom w:val="nil"/>
              <w:right w:val="nil"/>
            </w:tcBorders>
            <w:vAlign w:val="bottom"/>
          </w:tcPr>
          <w:p w14:paraId="05B9D9DC" w14:textId="77777777" w:rsidR="00DE0BDD" w:rsidRPr="00637D79" w:rsidRDefault="00DE0BDD" w:rsidP="00DE0BDD">
            <w:pPr>
              <w:tabs>
                <w:tab w:val="decimal" w:pos="216"/>
              </w:tabs>
              <w:snapToGrid w:val="0"/>
              <w:ind w:right="90"/>
              <w:rPr>
                <w:rFonts w:cs="Times New Roman"/>
                <w:color w:val="000000"/>
                <w:sz w:val="18"/>
                <w:szCs w:val="18"/>
                <w:cs/>
              </w:rPr>
            </w:pPr>
          </w:p>
        </w:tc>
        <w:tc>
          <w:tcPr>
            <w:tcW w:w="1144" w:type="dxa"/>
            <w:tcBorders>
              <w:top w:val="nil"/>
              <w:left w:val="nil"/>
              <w:bottom w:val="nil"/>
              <w:right w:val="nil"/>
            </w:tcBorders>
            <w:vAlign w:val="bottom"/>
          </w:tcPr>
          <w:p w14:paraId="45E76F04" w14:textId="77777777" w:rsidR="00DE0BDD" w:rsidRPr="00637D79" w:rsidRDefault="00DE0BDD" w:rsidP="00DE0BDD">
            <w:pPr>
              <w:tabs>
                <w:tab w:val="decimal" w:pos="216"/>
              </w:tabs>
              <w:snapToGrid w:val="0"/>
              <w:ind w:right="90"/>
              <w:rPr>
                <w:rFonts w:cs="Times New Roman"/>
                <w:color w:val="000000"/>
                <w:sz w:val="18"/>
                <w:szCs w:val="18"/>
                <w:cs/>
              </w:rPr>
            </w:pPr>
          </w:p>
        </w:tc>
        <w:tc>
          <w:tcPr>
            <w:tcW w:w="1168" w:type="dxa"/>
            <w:tcBorders>
              <w:top w:val="nil"/>
              <w:left w:val="nil"/>
              <w:bottom w:val="nil"/>
            </w:tcBorders>
            <w:vAlign w:val="bottom"/>
          </w:tcPr>
          <w:p w14:paraId="5A9AB8BB" w14:textId="77777777" w:rsidR="00DE0BDD" w:rsidRPr="00637D79" w:rsidRDefault="00DE0BDD" w:rsidP="00DE0BDD">
            <w:pPr>
              <w:tabs>
                <w:tab w:val="decimal" w:pos="216"/>
              </w:tabs>
              <w:snapToGrid w:val="0"/>
              <w:ind w:right="90"/>
              <w:rPr>
                <w:rFonts w:cs="Times New Roman"/>
                <w:color w:val="000000"/>
                <w:sz w:val="18"/>
                <w:szCs w:val="18"/>
                <w:cs/>
              </w:rPr>
            </w:pPr>
          </w:p>
        </w:tc>
        <w:tc>
          <w:tcPr>
            <w:tcW w:w="915" w:type="dxa"/>
            <w:tcBorders>
              <w:top w:val="single" w:sz="4" w:space="0" w:color="auto"/>
              <w:bottom w:val="nil"/>
            </w:tcBorders>
            <w:vAlign w:val="bottom"/>
          </w:tcPr>
          <w:p w14:paraId="7CADB453" w14:textId="77777777" w:rsidR="00DE0BDD" w:rsidRPr="00637D79" w:rsidRDefault="002A2CB5" w:rsidP="00DE0BDD">
            <w:pPr>
              <w:tabs>
                <w:tab w:val="decimal" w:pos="823"/>
              </w:tabs>
              <w:snapToGrid w:val="0"/>
              <w:ind w:left="-216" w:right="-480"/>
              <w:rPr>
                <w:rFonts w:cs="Times New Roman"/>
                <w:color w:val="000000"/>
                <w:sz w:val="18"/>
                <w:szCs w:val="18"/>
              </w:rPr>
            </w:pPr>
            <w:r w:rsidRPr="00637D79">
              <w:rPr>
                <w:rFonts w:cs="Times New Roman"/>
                <w:color w:val="000000"/>
                <w:sz w:val="18"/>
                <w:szCs w:val="18"/>
              </w:rPr>
              <w:t>1,739,800</w:t>
            </w:r>
          </w:p>
        </w:tc>
        <w:tc>
          <w:tcPr>
            <w:tcW w:w="152" w:type="dxa"/>
            <w:tcBorders>
              <w:top w:val="nil"/>
              <w:bottom w:val="nil"/>
            </w:tcBorders>
          </w:tcPr>
          <w:p w14:paraId="2EEBBE8D" w14:textId="77777777" w:rsidR="00DE0BDD" w:rsidRPr="00637D79" w:rsidRDefault="00DE0BDD" w:rsidP="00DE0BDD">
            <w:pPr>
              <w:tabs>
                <w:tab w:val="decimal" w:pos="1373"/>
              </w:tabs>
              <w:snapToGrid w:val="0"/>
              <w:ind w:right="-16"/>
              <w:rPr>
                <w:rFonts w:cs="Times New Roman"/>
                <w:color w:val="000000"/>
                <w:sz w:val="18"/>
                <w:szCs w:val="18"/>
                <w:cs/>
              </w:rPr>
            </w:pPr>
          </w:p>
        </w:tc>
        <w:tc>
          <w:tcPr>
            <w:tcW w:w="915" w:type="dxa"/>
            <w:tcBorders>
              <w:top w:val="single" w:sz="4" w:space="0" w:color="auto"/>
              <w:bottom w:val="nil"/>
            </w:tcBorders>
            <w:vAlign w:val="bottom"/>
          </w:tcPr>
          <w:p w14:paraId="24F9FE5E" w14:textId="77777777" w:rsidR="00DE0BDD" w:rsidRPr="00637D79" w:rsidRDefault="00DE0BDD" w:rsidP="00DE0BDD">
            <w:pPr>
              <w:tabs>
                <w:tab w:val="decimal" w:pos="823"/>
              </w:tabs>
              <w:snapToGrid w:val="0"/>
              <w:ind w:left="-216" w:right="-480"/>
              <w:rPr>
                <w:rFonts w:cs="Times New Roman"/>
                <w:color w:val="000000"/>
                <w:sz w:val="18"/>
                <w:szCs w:val="18"/>
              </w:rPr>
            </w:pPr>
            <w:r w:rsidRPr="00637D79">
              <w:rPr>
                <w:rFonts w:cs="Times New Roman"/>
                <w:color w:val="000000"/>
                <w:sz w:val="18"/>
                <w:szCs w:val="18"/>
              </w:rPr>
              <w:t>2,039,800</w:t>
            </w:r>
          </w:p>
        </w:tc>
      </w:tr>
      <w:tr w:rsidR="00B546A9" w:rsidRPr="00637D79" w14:paraId="677F1D3F" w14:textId="77777777" w:rsidTr="00DE0BDD">
        <w:trPr>
          <w:cantSplit/>
        </w:trPr>
        <w:tc>
          <w:tcPr>
            <w:tcW w:w="6786" w:type="dxa"/>
            <w:gridSpan w:val="5"/>
            <w:tcBorders>
              <w:top w:val="nil"/>
              <w:bottom w:val="nil"/>
            </w:tcBorders>
            <w:vAlign w:val="bottom"/>
          </w:tcPr>
          <w:p w14:paraId="09F14E60" w14:textId="77777777" w:rsidR="00B546A9" w:rsidRPr="00637D79" w:rsidRDefault="00B546A9" w:rsidP="00B546A9">
            <w:pPr>
              <w:tabs>
                <w:tab w:val="decimal" w:pos="216"/>
              </w:tabs>
              <w:snapToGrid w:val="0"/>
              <w:ind w:right="90" w:firstLine="118"/>
              <w:rPr>
                <w:rFonts w:cs="Times New Roman"/>
                <w:color w:val="000000"/>
                <w:sz w:val="18"/>
                <w:szCs w:val="18"/>
                <w:cs/>
              </w:rPr>
            </w:pPr>
            <w:r w:rsidRPr="00637D79">
              <w:rPr>
                <w:rFonts w:cs="Times New Roman"/>
                <w:color w:val="000000"/>
                <w:sz w:val="18"/>
                <w:szCs w:val="18"/>
                <w:u w:val="single"/>
              </w:rPr>
              <w:t>Less</w:t>
            </w:r>
            <w:r w:rsidRPr="00637D79">
              <w:rPr>
                <w:rFonts w:cs="Times New Roman"/>
                <w:color w:val="000000"/>
                <w:sz w:val="18"/>
                <w:szCs w:val="18"/>
              </w:rPr>
              <w:t xml:space="preserve"> Deferred bonds issuing costs</w:t>
            </w:r>
          </w:p>
        </w:tc>
        <w:tc>
          <w:tcPr>
            <w:tcW w:w="915" w:type="dxa"/>
            <w:tcBorders>
              <w:top w:val="nil"/>
              <w:bottom w:val="single" w:sz="4" w:space="0" w:color="auto"/>
            </w:tcBorders>
            <w:vAlign w:val="bottom"/>
          </w:tcPr>
          <w:p w14:paraId="0958799E" w14:textId="77777777" w:rsidR="00B546A9" w:rsidRPr="00637D79" w:rsidRDefault="00B546A9" w:rsidP="00B546A9">
            <w:pPr>
              <w:tabs>
                <w:tab w:val="decimal" w:pos="823"/>
              </w:tabs>
              <w:snapToGrid w:val="0"/>
              <w:ind w:left="-216" w:right="-480"/>
              <w:rPr>
                <w:rFonts w:cs="Times New Roman"/>
                <w:color w:val="000000"/>
                <w:sz w:val="18"/>
                <w:szCs w:val="18"/>
              </w:rPr>
            </w:pPr>
            <w:r w:rsidRPr="00637D79">
              <w:rPr>
                <w:rFonts w:cs="Times New Roman"/>
                <w:color w:val="000000"/>
                <w:sz w:val="18"/>
                <w:szCs w:val="18"/>
              </w:rPr>
              <w:t>(7,661)</w:t>
            </w:r>
          </w:p>
        </w:tc>
        <w:tc>
          <w:tcPr>
            <w:tcW w:w="152" w:type="dxa"/>
            <w:tcBorders>
              <w:top w:val="nil"/>
              <w:bottom w:val="nil"/>
            </w:tcBorders>
          </w:tcPr>
          <w:p w14:paraId="223E537B" w14:textId="77777777" w:rsidR="00B546A9" w:rsidRPr="00637D79" w:rsidRDefault="00B546A9" w:rsidP="00B546A9">
            <w:pPr>
              <w:tabs>
                <w:tab w:val="decimal" w:pos="1373"/>
              </w:tabs>
              <w:snapToGrid w:val="0"/>
              <w:ind w:right="-16"/>
              <w:rPr>
                <w:rFonts w:cs="Times New Roman"/>
                <w:color w:val="000000"/>
                <w:sz w:val="18"/>
                <w:szCs w:val="18"/>
                <w:cs/>
              </w:rPr>
            </w:pPr>
          </w:p>
        </w:tc>
        <w:tc>
          <w:tcPr>
            <w:tcW w:w="915" w:type="dxa"/>
            <w:tcBorders>
              <w:top w:val="nil"/>
              <w:bottom w:val="single" w:sz="4" w:space="0" w:color="auto"/>
            </w:tcBorders>
            <w:vAlign w:val="bottom"/>
          </w:tcPr>
          <w:p w14:paraId="4C15482F" w14:textId="77777777" w:rsidR="00B546A9" w:rsidRPr="00637D79" w:rsidRDefault="00B546A9" w:rsidP="00B546A9">
            <w:pPr>
              <w:tabs>
                <w:tab w:val="decimal" w:pos="823"/>
              </w:tabs>
              <w:snapToGrid w:val="0"/>
              <w:ind w:left="-216" w:right="-480"/>
              <w:rPr>
                <w:rFonts w:cs="Times New Roman"/>
                <w:color w:val="000000"/>
                <w:sz w:val="18"/>
                <w:szCs w:val="18"/>
              </w:rPr>
            </w:pPr>
            <w:r w:rsidRPr="00637D79">
              <w:rPr>
                <w:rFonts w:cs="Times New Roman"/>
                <w:color w:val="000000"/>
                <w:sz w:val="18"/>
                <w:szCs w:val="18"/>
              </w:rPr>
              <w:t>(9,008)</w:t>
            </w:r>
          </w:p>
        </w:tc>
      </w:tr>
      <w:tr w:rsidR="00B546A9" w:rsidRPr="00637D79" w14:paraId="5397D23C" w14:textId="77777777" w:rsidTr="00DE0BDD">
        <w:trPr>
          <w:cantSplit/>
        </w:trPr>
        <w:tc>
          <w:tcPr>
            <w:tcW w:w="6786" w:type="dxa"/>
            <w:gridSpan w:val="5"/>
            <w:tcBorders>
              <w:top w:val="nil"/>
              <w:bottom w:val="nil"/>
            </w:tcBorders>
            <w:vAlign w:val="bottom"/>
          </w:tcPr>
          <w:p w14:paraId="1291E27D" w14:textId="77777777" w:rsidR="00B546A9" w:rsidRPr="00637D79" w:rsidRDefault="00B546A9" w:rsidP="00B546A9">
            <w:pPr>
              <w:tabs>
                <w:tab w:val="decimal" w:pos="216"/>
              </w:tabs>
              <w:snapToGrid w:val="0"/>
              <w:ind w:right="90" w:firstLine="118"/>
              <w:rPr>
                <w:rFonts w:cs="Times New Roman"/>
                <w:color w:val="000000"/>
                <w:sz w:val="18"/>
                <w:szCs w:val="18"/>
                <w:u w:val="single"/>
                <w:cs/>
              </w:rPr>
            </w:pPr>
          </w:p>
        </w:tc>
        <w:tc>
          <w:tcPr>
            <w:tcW w:w="915" w:type="dxa"/>
            <w:tcBorders>
              <w:top w:val="nil"/>
              <w:bottom w:val="nil"/>
            </w:tcBorders>
            <w:vAlign w:val="bottom"/>
          </w:tcPr>
          <w:p w14:paraId="01AA9EC5" w14:textId="77777777" w:rsidR="00B546A9" w:rsidRPr="00637D79" w:rsidRDefault="00B546A9" w:rsidP="00B546A9">
            <w:pPr>
              <w:tabs>
                <w:tab w:val="decimal" w:pos="823"/>
              </w:tabs>
              <w:snapToGrid w:val="0"/>
              <w:ind w:left="-216" w:right="-480"/>
              <w:rPr>
                <w:rFonts w:cs="Times New Roman"/>
                <w:color w:val="000000"/>
                <w:sz w:val="18"/>
                <w:szCs w:val="18"/>
                <w:cs/>
              </w:rPr>
            </w:pPr>
            <w:r w:rsidRPr="00637D79">
              <w:rPr>
                <w:rFonts w:cs="Times New Roman"/>
                <w:color w:val="000000"/>
                <w:sz w:val="18"/>
                <w:szCs w:val="18"/>
              </w:rPr>
              <w:t>1,732,139</w:t>
            </w:r>
          </w:p>
        </w:tc>
        <w:tc>
          <w:tcPr>
            <w:tcW w:w="152" w:type="dxa"/>
            <w:tcBorders>
              <w:top w:val="nil"/>
              <w:bottom w:val="nil"/>
            </w:tcBorders>
          </w:tcPr>
          <w:p w14:paraId="09999861" w14:textId="77777777" w:rsidR="00B546A9" w:rsidRPr="00637D79" w:rsidRDefault="00B546A9" w:rsidP="00B546A9">
            <w:pPr>
              <w:tabs>
                <w:tab w:val="decimal" w:pos="1373"/>
              </w:tabs>
              <w:snapToGrid w:val="0"/>
              <w:ind w:right="-16"/>
              <w:rPr>
                <w:rFonts w:cs="Times New Roman"/>
                <w:color w:val="000000"/>
                <w:sz w:val="18"/>
                <w:szCs w:val="18"/>
                <w:cs/>
              </w:rPr>
            </w:pPr>
          </w:p>
        </w:tc>
        <w:tc>
          <w:tcPr>
            <w:tcW w:w="915" w:type="dxa"/>
            <w:tcBorders>
              <w:top w:val="nil"/>
              <w:bottom w:val="nil"/>
            </w:tcBorders>
            <w:vAlign w:val="bottom"/>
          </w:tcPr>
          <w:p w14:paraId="6477662E" w14:textId="77777777" w:rsidR="00B546A9" w:rsidRPr="00637D79" w:rsidRDefault="00B546A9" w:rsidP="00B546A9">
            <w:pPr>
              <w:tabs>
                <w:tab w:val="decimal" w:pos="823"/>
              </w:tabs>
              <w:snapToGrid w:val="0"/>
              <w:ind w:left="-216" w:right="-480"/>
              <w:rPr>
                <w:rFonts w:cs="Times New Roman"/>
                <w:color w:val="000000"/>
                <w:sz w:val="18"/>
                <w:szCs w:val="18"/>
              </w:rPr>
            </w:pPr>
            <w:r w:rsidRPr="00637D79">
              <w:rPr>
                <w:rFonts w:cs="Times New Roman"/>
                <w:color w:val="000000"/>
                <w:sz w:val="18"/>
                <w:szCs w:val="18"/>
              </w:rPr>
              <w:t>2,030,792</w:t>
            </w:r>
          </w:p>
        </w:tc>
      </w:tr>
      <w:tr w:rsidR="00B546A9" w:rsidRPr="00637D79" w14:paraId="46371B99" w14:textId="77777777" w:rsidTr="00DE0BDD">
        <w:trPr>
          <w:cantSplit/>
        </w:trPr>
        <w:tc>
          <w:tcPr>
            <w:tcW w:w="6786" w:type="dxa"/>
            <w:gridSpan w:val="5"/>
            <w:tcBorders>
              <w:top w:val="nil"/>
              <w:bottom w:val="nil"/>
            </w:tcBorders>
          </w:tcPr>
          <w:p w14:paraId="0269290F" w14:textId="77777777" w:rsidR="00B546A9" w:rsidRPr="00637D79" w:rsidRDefault="00B546A9" w:rsidP="00B546A9">
            <w:pPr>
              <w:ind w:right="65" w:firstLine="118"/>
              <w:rPr>
                <w:rFonts w:cs="Times New Roman"/>
                <w:color w:val="000000"/>
                <w:sz w:val="18"/>
                <w:szCs w:val="18"/>
                <w:cs/>
              </w:rPr>
            </w:pPr>
            <w:r w:rsidRPr="00637D79">
              <w:rPr>
                <w:rFonts w:cs="Times New Roman"/>
                <w:color w:val="000000"/>
                <w:sz w:val="18"/>
                <w:szCs w:val="18"/>
                <w:u w:val="single"/>
              </w:rPr>
              <w:t>Less</w:t>
            </w:r>
            <w:r w:rsidRPr="00637D79">
              <w:rPr>
                <w:rFonts w:cs="Times New Roman"/>
                <w:color w:val="000000"/>
                <w:sz w:val="18"/>
                <w:szCs w:val="18"/>
              </w:rPr>
              <w:t xml:space="preserve"> Current portion</w:t>
            </w:r>
          </w:p>
        </w:tc>
        <w:tc>
          <w:tcPr>
            <w:tcW w:w="915" w:type="dxa"/>
            <w:tcBorders>
              <w:top w:val="nil"/>
              <w:bottom w:val="single" w:sz="4" w:space="0" w:color="auto"/>
            </w:tcBorders>
            <w:vAlign w:val="bottom"/>
          </w:tcPr>
          <w:p w14:paraId="1758CF16" w14:textId="77777777" w:rsidR="00B546A9" w:rsidRPr="00637D79" w:rsidRDefault="00B546A9" w:rsidP="00B546A9">
            <w:pPr>
              <w:tabs>
                <w:tab w:val="decimal" w:pos="823"/>
              </w:tabs>
              <w:snapToGrid w:val="0"/>
              <w:ind w:left="-216" w:right="-480"/>
              <w:rPr>
                <w:rFonts w:cs="Times New Roman"/>
                <w:color w:val="000000"/>
                <w:sz w:val="18"/>
                <w:szCs w:val="18"/>
              </w:rPr>
            </w:pPr>
            <w:r w:rsidRPr="00637D79">
              <w:rPr>
                <w:rFonts w:cs="Times New Roman"/>
                <w:color w:val="000000"/>
                <w:sz w:val="18"/>
                <w:szCs w:val="18"/>
              </w:rPr>
              <w:t>(1,233,662)</w:t>
            </w:r>
          </w:p>
        </w:tc>
        <w:tc>
          <w:tcPr>
            <w:tcW w:w="152" w:type="dxa"/>
            <w:tcBorders>
              <w:top w:val="nil"/>
              <w:bottom w:val="nil"/>
            </w:tcBorders>
          </w:tcPr>
          <w:p w14:paraId="450D4008" w14:textId="77777777" w:rsidR="00B546A9" w:rsidRPr="00637D79" w:rsidRDefault="00B546A9" w:rsidP="00B546A9">
            <w:pPr>
              <w:tabs>
                <w:tab w:val="decimal" w:pos="1373"/>
              </w:tabs>
              <w:snapToGrid w:val="0"/>
              <w:ind w:right="-16"/>
              <w:rPr>
                <w:rFonts w:cs="Times New Roman"/>
                <w:color w:val="000000"/>
                <w:sz w:val="18"/>
                <w:szCs w:val="18"/>
                <w:cs/>
              </w:rPr>
            </w:pPr>
          </w:p>
        </w:tc>
        <w:tc>
          <w:tcPr>
            <w:tcW w:w="915" w:type="dxa"/>
            <w:tcBorders>
              <w:top w:val="nil"/>
              <w:bottom w:val="single" w:sz="4" w:space="0" w:color="auto"/>
            </w:tcBorders>
            <w:vAlign w:val="bottom"/>
          </w:tcPr>
          <w:p w14:paraId="285E56DD" w14:textId="77777777" w:rsidR="00B546A9" w:rsidRPr="00637D79" w:rsidRDefault="00B546A9" w:rsidP="00B546A9">
            <w:pPr>
              <w:tabs>
                <w:tab w:val="decimal" w:pos="823"/>
              </w:tabs>
              <w:snapToGrid w:val="0"/>
              <w:ind w:left="-216" w:right="-480"/>
              <w:rPr>
                <w:rFonts w:cs="Times New Roman"/>
                <w:color w:val="000000"/>
                <w:sz w:val="18"/>
                <w:szCs w:val="18"/>
              </w:rPr>
            </w:pPr>
            <w:r w:rsidRPr="00637D79">
              <w:rPr>
                <w:rFonts w:cs="Times New Roman"/>
                <w:color w:val="000000"/>
                <w:sz w:val="18"/>
                <w:szCs w:val="18"/>
              </w:rPr>
              <w:t>(794,748)</w:t>
            </w:r>
          </w:p>
        </w:tc>
      </w:tr>
      <w:tr w:rsidR="00B546A9" w:rsidRPr="00637D79" w14:paraId="36900BC0" w14:textId="77777777" w:rsidTr="00DE0BDD">
        <w:trPr>
          <w:cantSplit/>
        </w:trPr>
        <w:tc>
          <w:tcPr>
            <w:tcW w:w="6786" w:type="dxa"/>
            <w:gridSpan w:val="5"/>
            <w:tcBorders>
              <w:top w:val="nil"/>
              <w:bottom w:val="nil"/>
            </w:tcBorders>
          </w:tcPr>
          <w:p w14:paraId="4B2AA914" w14:textId="77777777" w:rsidR="00B546A9" w:rsidRPr="00637D79" w:rsidRDefault="00B546A9" w:rsidP="00B546A9">
            <w:pPr>
              <w:tabs>
                <w:tab w:val="decimal" w:pos="216"/>
              </w:tabs>
              <w:snapToGrid w:val="0"/>
              <w:ind w:right="90" w:firstLine="118"/>
              <w:rPr>
                <w:rFonts w:cs="Times New Roman"/>
                <w:color w:val="000000"/>
                <w:sz w:val="18"/>
                <w:szCs w:val="18"/>
                <w:cs/>
              </w:rPr>
            </w:pPr>
            <w:r w:rsidRPr="00637D79">
              <w:rPr>
                <w:rFonts w:cs="Times New Roman"/>
                <w:color w:val="000000"/>
                <w:spacing w:val="-2"/>
                <w:sz w:val="18"/>
                <w:szCs w:val="18"/>
              </w:rPr>
              <w:t xml:space="preserve">Bonds, net of current portion </w:t>
            </w:r>
          </w:p>
        </w:tc>
        <w:tc>
          <w:tcPr>
            <w:tcW w:w="915" w:type="dxa"/>
            <w:tcBorders>
              <w:top w:val="single" w:sz="4" w:space="0" w:color="auto"/>
              <w:bottom w:val="double" w:sz="4" w:space="0" w:color="auto"/>
            </w:tcBorders>
            <w:vAlign w:val="bottom"/>
          </w:tcPr>
          <w:p w14:paraId="3EA53EB4" w14:textId="77777777" w:rsidR="00B546A9" w:rsidRPr="00637D79" w:rsidRDefault="00B546A9" w:rsidP="00B546A9">
            <w:pPr>
              <w:tabs>
                <w:tab w:val="decimal" w:pos="823"/>
              </w:tabs>
              <w:snapToGrid w:val="0"/>
              <w:ind w:left="-216" w:right="-480"/>
              <w:rPr>
                <w:rFonts w:cs="Times New Roman"/>
                <w:color w:val="000000"/>
                <w:sz w:val="18"/>
                <w:szCs w:val="18"/>
              </w:rPr>
            </w:pPr>
            <w:r w:rsidRPr="00637D79">
              <w:rPr>
                <w:rFonts w:cs="Times New Roman"/>
                <w:color w:val="000000"/>
                <w:sz w:val="18"/>
                <w:szCs w:val="18"/>
              </w:rPr>
              <w:t>498,477</w:t>
            </w:r>
          </w:p>
        </w:tc>
        <w:tc>
          <w:tcPr>
            <w:tcW w:w="152" w:type="dxa"/>
            <w:tcBorders>
              <w:top w:val="nil"/>
              <w:bottom w:val="nil"/>
            </w:tcBorders>
          </w:tcPr>
          <w:p w14:paraId="64636272" w14:textId="77777777" w:rsidR="00B546A9" w:rsidRPr="00637D79" w:rsidRDefault="00B546A9" w:rsidP="00B546A9">
            <w:pPr>
              <w:tabs>
                <w:tab w:val="decimal" w:pos="1373"/>
              </w:tabs>
              <w:snapToGrid w:val="0"/>
              <w:ind w:right="-16"/>
              <w:rPr>
                <w:rFonts w:cs="Times New Roman"/>
                <w:color w:val="000000"/>
                <w:sz w:val="18"/>
                <w:szCs w:val="18"/>
                <w:cs/>
              </w:rPr>
            </w:pPr>
          </w:p>
        </w:tc>
        <w:tc>
          <w:tcPr>
            <w:tcW w:w="915" w:type="dxa"/>
            <w:tcBorders>
              <w:top w:val="single" w:sz="4" w:space="0" w:color="auto"/>
              <w:bottom w:val="double" w:sz="4" w:space="0" w:color="auto"/>
            </w:tcBorders>
            <w:vAlign w:val="bottom"/>
          </w:tcPr>
          <w:p w14:paraId="53C48E33" w14:textId="77777777" w:rsidR="00B546A9" w:rsidRPr="00637D79" w:rsidRDefault="00B546A9" w:rsidP="00B546A9">
            <w:pPr>
              <w:tabs>
                <w:tab w:val="decimal" w:pos="823"/>
              </w:tabs>
              <w:snapToGrid w:val="0"/>
              <w:ind w:left="-216" w:right="-480"/>
              <w:rPr>
                <w:rFonts w:cs="Times New Roman"/>
                <w:color w:val="000000"/>
                <w:sz w:val="18"/>
                <w:szCs w:val="18"/>
              </w:rPr>
            </w:pPr>
            <w:r w:rsidRPr="00637D79">
              <w:rPr>
                <w:rFonts w:cs="Times New Roman"/>
                <w:color w:val="000000"/>
                <w:sz w:val="18"/>
                <w:szCs w:val="18"/>
              </w:rPr>
              <w:t>1,236,044</w:t>
            </w:r>
          </w:p>
        </w:tc>
      </w:tr>
    </w:tbl>
    <w:p w14:paraId="4F1F9AB1" w14:textId="5C2CB927" w:rsidR="00E60FBF" w:rsidRPr="00637D79" w:rsidRDefault="00E60FBF" w:rsidP="00E60FBF">
      <w:pPr>
        <w:overflowPunct/>
        <w:autoSpaceDE/>
        <w:autoSpaceDN/>
        <w:adjustRightInd/>
        <w:spacing w:before="240" w:after="240"/>
        <w:ind w:left="547"/>
        <w:jc w:val="thaiDistribute"/>
        <w:textAlignment w:val="auto"/>
        <w:rPr>
          <w:rFonts w:cs="Times New Roman"/>
          <w:color w:val="000000"/>
        </w:rPr>
      </w:pPr>
      <w:r w:rsidRPr="00637D79">
        <w:rPr>
          <w:rFonts w:cs="Times New Roman"/>
          <w:color w:val="000000"/>
        </w:rPr>
        <w:t xml:space="preserve">In February </w:t>
      </w:r>
      <w:r w:rsidRPr="00637D79">
        <w:rPr>
          <w:color w:val="000000"/>
        </w:rPr>
        <w:t>2022</w:t>
      </w:r>
      <w:r w:rsidRPr="00637D79">
        <w:rPr>
          <w:rFonts w:cs="Times New Roman"/>
          <w:color w:val="000000"/>
        </w:rPr>
        <w:t xml:space="preserve">, the Company issued additional </w:t>
      </w:r>
      <w:r w:rsidRPr="00637D79">
        <w:rPr>
          <w:color w:val="000000"/>
        </w:rPr>
        <w:t>500</w:t>
      </w:r>
      <w:r w:rsidRPr="00637D79">
        <w:rPr>
          <w:rFonts w:cs="Times New Roman"/>
          <w:color w:val="000000"/>
        </w:rPr>
        <w:t>,</w:t>
      </w:r>
      <w:r w:rsidRPr="00637D79">
        <w:rPr>
          <w:color w:val="000000"/>
        </w:rPr>
        <w:t>000</w:t>
      </w:r>
      <w:r w:rsidRPr="00637D79">
        <w:rPr>
          <w:rFonts w:cs="Times New Roman"/>
          <w:color w:val="000000"/>
        </w:rPr>
        <w:t xml:space="preserve"> units of unsecured bonds in Thai Baht currency at Baht </w:t>
      </w:r>
      <w:r w:rsidRPr="00637D79">
        <w:rPr>
          <w:color w:val="000000"/>
        </w:rPr>
        <w:t>1</w:t>
      </w:r>
      <w:r w:rsidRPr="00637D79">
        <w:rPr>
          <w:rFonts w:cs="Times New Roman"/>
          <w:color w:val="000000"/>
        </w:rPr>
        <w:t>,</w:t>
      </w:r>
      <w:r w:rsidRPr="00637D79">
        <w:rPr>
          <w:color w:val="000000"/>
        </w:rPr>
        <w:t>000</w:t>
      </w:r>
      <w:r w:rsidRPr="00637D79">
        <w:rPr>
          <w:rFonts w:cs="Times New Roman"/>
          <w:color w:val="000000"/>
        </w:rPr>
        <w:t>.</w:t>
      </w:r>
      <w:r w:rsidRPr="00637D79">
        <w:rPr>
          <w:color w:val="000000"/>
        </w:rPr>
        <w:t>00</w:t>
      </w:r>
      <w:r w:rsidRPr="00637D79">
        <w:rPr>
          <w:rFonts w:cs="Times New Roman"/>
          <w:color w:val="000000"/>
        </w:rPr>
        <w:t xml:space="preserve"> per unit</w:t>
      </w:r>
      <w:r w:rsidR="00F90689" w:rsidRPr="00637D79">
        <w:rPr>
          <w:rFonts w:cs="Times New Roman"/>
          <w:color w:val="000000"/>
        </w:rPr>
        <w:t>,</w:t>
      </w:r>
      <w:r w:rsidRPr="00637D79">
        <w:rPr>
          <w:rFonts w:cs="Times New Roman"/>
          <w:color w:val="000000"/>
        </w:rPr>
        <w:t xml:space="preserve"> totaling Baht </w:t>
      </w:r>
      <w:r w:rsidRPr="00637D79">
        <w:rPr>
          <w:color w:val="000000"/>
        </w:rPr>
        <w:t>500</w:t>
      </w:r>
      <w:r w:rsidRPr="00637D79">
        <w:rPr>
          <w:rFonts w:cs="Times New Roman"/>
          <w:color w:val="000000"/>
        </w:rPr>
        <w:t>.</w:t>
      </w:r>
      <w:r w:rsidRPr="00637D79">
        <w:rPr>
          <w:color w:val="000000"/>
        </w:rPr>
        <w:t>00</w:t>
      </w:r>
      <w:r w:rsidRPr="00637D79">
        <w:rPr>
          <w:rFonts w:cs="Times New Roman"/>
          <w:color w:val="000000"/>
        </w:rPr>
        <w:t xml:space="preserve"> million for the purpose of use in the Company’s operation, project expansion and repayment of matured </w:t>
      </w:r>
      <w:r w:rsidRPr="00637D79">
        <w:rPr>
          <w:rFonts w:cs="Cordia New"/>
          <w:color w:val="000000"/>
        </w:rPr>
        <w:t>bond</w:t>
      </w:r>
      <w:r w:rsidRPr="00637D79">
        <w:rPr>
          <w:rFonts w:cs="Times New Roman"/>
          <w:color w:val="000000"/>
        </w:rPr>
        <w:t xml:space="preserve">s, bearing interest rate of </w:t>
      </w:r>
      <w:r w:rsidRPr="00637D79">
        <w:rPr>
          <w:color w:val="000000"/>
        </w:rPr>
        <w:t>6</w:t>
      </w:r>
      <w:r w:rsidRPr="00637D79">
        <w:rPr>
          <w:rFonts w:cs="Times New Roman"/>
          <w:color w:val="000000"/>
        </w:rPr>
        <w:t>.</w:t>
      </w:r>
      <w:r w:rsidRPr="00637D79">
        <w:rPr>
          <w:color w:val="000000"/>
        </w:rPr>
        <w:t>85</w:t>
      </w:r>
      <w:r w:rsidRPr="00637D79">
        <w:rPr>
          <w:rFonts w:cs="Times New Roman"/>
          <w:color w:val="000000"/>
        </w:rPr>
        <w:t xml:space="preserve">% per annum. The interest shall be paid on a quarterly basis and the bonds will be matured on August </w:t>
      </w:r>
      <w:r w:rsidRPr="00637D79">
        <w:rPr>
          <w:color w:val="000000"/>
        </w:rPr>
        <w:t>25</w:t>
      </w:r>
      <w:r w:rsidRPr="00637D79">
        <w:rPr>
          <w:rFonts w:cs="Times New Roman"/>
          <w:color w:val="000000"/>
        </w:rPr>
        <w:t xml:space="preserve">, </w:t>
      </w:r>
      <w:r w:rsidRPr="00637D79">
        <w:rPr>
          <w:color w:val="000000"/>
        </w:rPr>
        <w:t>2024</w:t>
      </w:r>
      <w:r w:rsidRPr="00637D79">
        <w:rPr>
          <w:rFonts w:cs="Times New Roman"/>
          <w:color w:val="000000"/>
        </w:rPr>
        <w:t xml:space="preserve">. </w:t>
      </w:r>
    </w:p>
    <w:p w14:paraId="0A7E5F41" w14:textId="65BA4B9D" w:rsidR="00A05A04" w:rsidRPr="00637D79" w:rsidRDefault="00A05A04" w:rsidP="00A05A04">
      <w:pPr>
        <w:overflowPunct/>
        <w:autoSpaceDE/>
        <w:adjustRightInd/>
        <w:spacing w:before="240"/>
        <w:ind w:left="547"/>
        <w:jc w:val="thaiDistribute"/>
        <w:rPr>
          <w:rFonts w:cs="Times New Roman"/>
          <w:color w:val="000000"/>
        </w:rPr>
      </w:pPr>
      <w:r w:rsidRPr="00637D79">
        <w:rPr>
          <w:rFonts w:cs="Times New Roman"/>
          <w:color w:val="000000"/>
        </w:rPr>
        <w:t>As at December 31, 202</w:t>
      </w:r>
      <w:r w:rsidR="00065480" w:rsidRPr="00637D79">
        <w:rPr>
          <w:rFonts w:cs="Times New Roman"/>
          <w:color w:val="000000"/>
        </w:rPr>
        <w:t>2</w:t>
      </w:r>
      <w:r w:rsidRPr="00637D79">
        <w:rPr>
          <w:rFonts w:cs="Times New Roman"/>
          <w:color w:val="000000"/>
        </w:rPr>
        <w:t xml:space="preserve"> and 202</w:t>
      </w:r>
      <w:r w:rsidR="00065480" w:rsidRPr="00637D79">
        <w:rPr>
          <w:rFonts w:cs="Times New Roman"/>
          <w:color w:val="000000"/>
        </w:rPr>
        <w:t>1</w:t>
      </w:r>
      <w:r w:rsidRPr="00637D79">
        <w:rPr>
          <w:rFonts w:cs="Times New Roman"/>
          <w:color w:val="000000"/>
        </w:rPr>
        <w:t xml:space="preserve">, the Company has both secured and unsecured bonds of </w:t>
      </w:r>
      <w:r w:rsidR="00A532CE" w:rsidRPr="00637D79">
        <w:rPr>
          <w:color w:val="000000"/>
          <w:spacing w:val="-6"/>
        </w:rPr>
        <w:t>1,739,800</w:t>
      </w:r>
      <w:r w:rsidRPr="00637D79">
        <w:rPr>
          <w:rFonts w:cs="Times New Roman"/>
          <w:color w:val="000000"/>
        </w:rPr>
        <w:t xml:space="preserve"> and </w:t>
      </w:r>
      <w:r w:rsidR="00003FCD" w:rsidRPr="00637D79">
        <w:rPr>
          <w:rFonts w:cs="Times New Roman"/>
          <w:color w:val="000000"/>
        </w:rPr>
        <w:t>2,039,800</w:t>
      </w:r>
      <w:r w:rsidRPr="00637D79">
        <w:rPr>
          <w:rFonts w:cs="Times New Roman"/>
          <w:color w:val="000000"/>
        </w:rPr>
        <w:t xml:space="preserve"> units at par value of Baht 1,000.00 each</w:t>
      </w:r>
      <w:r w:rsidR="00E40F87" w:rsidRPr="00637D79">
        <w:rPr>
          <w:rFonts w:cs="Times New Roman"/>
          <w:color w:val="000000"/>
        </w:rPr>
        <w:t>,</w:t>
      </w:r>
      <w:r w:rsidRPr="00637D79">
        <w:rPr>
          <w:rFonts w:cs="Times New Roman"/>
          <w:color w:val="000000"/>
        </w:rPr>
        <w:t xml:space="preserve"> totaling Baht </w:t>
      </w:r>
      <w:r w:rsidR="00A532CE" w:rsidRPr="00637D79">
        <w:rPr>
          <w:rFonts w:cs="Times New Roman"/>
          <w:color w:val="000000"/>
        </w:rPr>
        <w:t>1,739.80</w:t>
      </w:r>
      <w:r w:rsidRPr="00637D79">
        <w:rPr>
          <w:rFonts w:cs="Times New Roman"/>
          <w:color w:val="000000"/>
        </w:rPr>
        <w:t xml:space="preserve"> million and Baht 2,</w:t>
      </w:r>
      <w:r w:rsidR="00003FCD" w:rsidRPr="00637D79">
        <w:rPr>
          <w:rFonts w:cs="Times New Roman"/>
          <w:color w:val="000000"/>
        </w:rPr>
        <w:t>039</w:t>
      </w:r>
      <w:r w:rsidRPr="00637D79">
        <w:rPr>
          <w:rFonts w:cs="Times New Roman"/>
          <w:color w:val="000000"/>
        </w:rPr>
        <w:t>.80 million</w:t>
      </w:r>
      <w:r w:rsidR="00546EBB" w:rsidRPr="00637D79">
        <w:rPr>
          <w:rFonts w:cs="Times New Roman"/>
          <w:color w:val="000000"/>
        </w:rPr>
        <w:t>,</w:t>
      </w:r>
      <w:r w:rsidRPr="00637D79">
        <w:rPr>
          <w:rFonts w:cs="Times New Roman"/>
          <w:color w:val="000000"/>
        </w:rPr>
        <w:t xml:space="preserve"> respectively</w:t>
      </w:r>
      <w:r w:rsidR="00E60FBF" w:rsidRPr="00637D79">
        <w:rPr>
          <w:rFonts w:cs="Times New Roman"/>
          <w:color w:val="000000"/>
          <w:spacing w:val="-6"/>
        </w:rPr>
        <w:t xml:space="preserve">, and bear interest rates at </w:t>
      </w:r>
      <w:r w:rsidR="00A532CE" w:rsidRPr="00637D79">
        <w:rPr>
          <w:rFonts w:cs="Times New Roman"/>
          <w:color w:val="000000"/>
          <w:spacing w:val="-6"/>
        </w:rPr>
        <w:t>6.25</w:t>
      </w:r>
      <w:r w:rsidR="00E60FBF" w:rsidRPr="00637D79">
        <w:rPr>
          <w:rFonts w:cs="Times New Roman"/>
          <w:color w:val="000000"/>
          <w:spacing w:val="-6"/>
        </w:rPr>
        <w:t xml:space="preserve">% per annum to </w:t>
      </w:r>
      <w:r w:rsidR="00A532CE" w:rsidRPr="00637D79">
        <w:rPr>
          <w:rFonts w:cs="Times New Roman"/>
          <w:color w:val="000000"/>
          <w:spacing w:val="-6"/>
        </w:rPr>
        <w:t>6.85</w:t>
      </w:r>
      <w:r w:rsidR="00E60FBF" w:rsidRPr="00637D79">
        <w:rPr>
          <w:rFonts w:cs="Times New Roman"/>
          <w:color w:val="000000"/>
          <w:spacing w:val="-6"/>
        </w:rPr>
        <w:t xml:space="preserve">% per annum and </w:t>
      </w:r>
      <w:r w:rsidR="00E60FBF" w:rsidRPr="00637D79">
        <w:rPr>
          <w:color w:val="000000"/>
          <w:spacing w:val="-6"/>
        </w:rPr>
        <w:t>6</w:t>
      </w:r>
      <w:r w:rsidR="00E60FBF" w:rsidRPr="00637D79">
        <w:rPr>
          <w:rFonts w:cs="Times New Roman"/>
          <w:color w:val="000000"/>
          <w:spacing w:val="-6"/>
        </w:rPr>
        <w:t>.</w:t>
      </w:r>
      <w:r w:rsidR="00E60FBF" w:rsidRPr="00637D79">
        <w:rPr>
          <w:color w:val="000000"/>
          <w:spacing w:val="-6"/>
        </w:rPr>
        <w:t>00</w:t>
      </w:r>
      <w:r w:rsidR="00E60FBF" w:rsidRPr="00637D79">
        <w:rPr>
          <w:rFonts w:cs="Times New Roman"/>
          <w:color w:val="000000"/>
          <w:spacing w:val="-6"/>
        </w:rPr>
        <w:t xml:space="preserve">% per annum to </w:t>
      </w:r>
      <w:r w:rsidR="00E60FBF" w:rsidRPr="00637D79">
        <w:rPr>
          <w:color w:val="000000"/>
          <w:spacing w:val="-6"/>
        </w:rPr>
        <w:t>6</w:t>
      </w:r>
      <w:r w:rsidR="00E60FBF" w:rsidRPr="00637D79">
        <w:rPr>
          <w:rFonts w:cs="Times New Roman"/>
          <w:color w:val="000000"/>
          <w:spacing w:val="-6"/>
        </w:rPr>
        <w:t>.</w:t>
      </w:r>
      <w:r w:rsidR="00E60FBF" w:rsidRPr="00637D79">
        <w:rPr>
          <w:color w:val="000000"/>
          <w:spacing w:val="-6"/>
        </w:rPr>
        <w:t>70</w:t>
      </w:r>
      <w:r w:rsidR="00E60FBF" w:rsidRPr="00637D79">
        <w:rPr>
          <w:rFonts w:cs="Times New Roman"/>
          <w:color w:val="000000"/>
          <w:spacing w:val="-6"/>
        </w:rPr>
        <w:t xml:space="preserve">% per annum, respectively. The interest shall be paid in every </w:t>
      </w:r>
      <w:r w:rsidR="00E60FBF" w:rsidRPr="00637D79">
        <w:rPr>
          <w:color w:val="000000"/>
          <w:spacing w:val="-6"/>
        </w:rPr>
        <w:t>3</w:t>
      </w:r>
      <w:r w:rsidR="00E60FBF" w:rsidRPr="00637D79">
        <w:rPr>
          <w:rFonts w:cs="Times New Roman"/>
          <w:color w:val="000000"/>
          <w:spacing w:val="-6"/>
        </w:rPr>
        <w:t xml:space="preserve"> months. The Company’s secured bonds of Baht </w:t>
      </w:r>
      <w:r w:rsidR="00E60FBF" w:rsidRPr="00637D79">
        <w:rPr>
          <w:color w:val="000000"/>
          <w:spacing w:val="-6"/>
        </w:rPr>
        <w:t>950.00</w:t>
      </w:r>
      <w:r w:rsidR="00E60FBF" w:rsidRPr="00637D79">
        <w:rPr>
          <w:rFonts w:cs="Times New Roman"/>
          <w:color w:val="000000"/>
          <w:spacing w:val="-6"/>
          <w:cs/>
        </w:rPr>
        <w:t xml:space="preserve"> </w:t>
      </w:r>
      <w:r w:rsidR="00E60FBF" w:rsidRPr="00637D79">
        <w:rPr>
          <w:rFonts w:cs="Times New Roman"/>
          <w:color w:val="000000"/>
          <w:spacing w:val="-6"/>
        </w:rPr>
        <w:t xml:space="preserve">million have been mortgaged by property, plant and equipment (Note </w:t>
      </w:r>
      <w:r w:rsidR="00E60FBF" w:rsidRPr="00637D79">
        <w:rPr>
          <w:color w:val="000000"/>
          <w:spacing w:val="-6"/>
        </w:rPr>
        <w:t>1</w:t>
      </w:r>
      <w:r w:rsidR="00B546A9" w:rsidRPr="00637D79">
        <w:rPr>
          <w:color w:val="000000"/>
          <w:spacing w:val="-6"/>
        </w:rPr>
        <w:t>4</w:t>
      </w:r>
      <w:r w:rsidR="00E60FBF" w:rsidRPr="00637D79">
        <w:rPr>
          <w:rFonts w:cs="Times New Roman"/>
          <w:color w:val="000000"/>
          <w:spacing w:val="-6"/>
        </w:rPr>
        <w:t xml:space="preserve">) and costs of property development projects for sales of the Company’s subsidiary (Note </w:t>
      </w:r>
      <w:r w:rsidR="00E60FBF" w:rsidRPr="00637D79">
        <w:rPr>
          <w:color w:val="000000"/>
          <w:spacing w:val="-6"/>
        </w:rPr>
        <w:t>8</w:t>
      </w:r>
      <w:r w:rsidR="00E60FBF" w:rsidRPr="00637D79">
        <w:rPr>
          <w:rFonts w:cs="Times New Roman"/>
          <w:color w:val="000000"/>
          <w:spacing w:val="-6"/>
          <w:cs/>
        </w:rPr>
        <w:t xml:space="preserve">) </w:t>
      </w:r>
      <w:r w:rsidR="00E60FBF" w:rsidRPr="00637D79">
        <w:rPr>
          <w:rFonts w:cs="Times New Roman"/>
          <w:color w:val="000000"/>
          <w:spacing w:val="-6"/>
        </w:rPr>
        <w:t xml:space="preserve">and the Company’s investment property (Note </w:t>
      </w:r>
      <w:r w:rsidR="00E60FBF" w:rsidRPr="00637D79">
        <w:rPr>
          <w:color w:val="000000"/>
          <w:spacing w:val="-6"/>
        </w:rPr>
        <w:t>1</w:t>
      </w:r>
      <w:r w:rsidR="00B546A9" w:rsidRPr="00637D79">
        <w:rPr>
          <w:color w:val="000000"/>
          <w:spacing w:val="-6"/>
        </w:rPr>
        <w:t>3</w:t>
      </w:r>
      <w:r w:rsidR="00E60FBF" w:rsidRPr="00637D79">
        <w:rPr>
          <w:rFonts w:cs="Times New Roman"/>
          <w:color w:val="000000"/>
          <w:spacing w:val="-6"/>
        </w:rPr>
        <w:t>).</w:t>
      </w:r>
      <w:r w:rsidR="00E60FBF" w:rsidRPr="00637D79">
        <w:rPr>
          <w:rFonts w:cs="Times New Roman"/>
          <w:color w:val="000000"/>
          <w:spacing w:val="-6"/>
          <w:szCs w:val="30"/>
          <w:cs/>
        </w:rPr>
        <w:t xml:space="preserve"> </w:t>
      </w:r>
      <w:r w:rsidR="00E60FBF" w:rsidRPr="00637D79">
        <w:rPr>
          <w:rFonts w:cs="Cordia New"/>
          <w:color w:val="000000"/>
          <w:spacing w:val="-6"/>
          <w:szCs w:val="30"/>
        </w:rPr>
        <w:t>Such bonds shall be matured in April 2023 until August 2024.</w:t>
      </w:r>
    </w:p>
    <w:p w14:paraId="2D190A1F" w14:textId="77777777" w:rsidR="00E60FBF" w:rsidRPr="00637D79" w:rsidRDefault="00E60FBF" w:rsidP="00E60FBF">
      <w:pPr>
        <w:overflowPunct/>
        <w:autoSpaceDE/>
        <w:autoSpaceDN/>
        <w:adjustRightInd/>
        <w:spacing w:before="200"/>
        <w:ind w:left="547"/>
        <w:jc w:val="thaiDistribute"/>
        <w:textAlignment w:val="auto"/>
        <w:rPr>
          <w:rFonts w:cs="Times New Roman"/>
          <w:color w:val="000000"/>
        </w:rPr>
      </w:pPr>
      <w:r w:rsidRPr="00637D79">
        <w:rPr>
          <w:rFonts w:cs="Times New Roman"/>
          <w:color w:val="000000"/>
        </w:rPr>
        <w:t xml:space="preserve">On April </w:t>
      </w:r>
      <w:r w:rsidRPr="00637D79">
        <w:rPr>
          <w:color w:val="000000"/>
        </w:rPr>
        <w:t>25</w:t>
      </w:r>
      <w:r w:rsidRPr="00637D79">
        <w:rPr>
          <w:rFonts w:cs="Times New Roman"/>
          <w:color w:val="000000"/>
        </w:rPr>
        <w:t xml:space="preserve">, </w:t>
      </w:r>
      <w:r w:rsidRPr="00637D79">
        <w:rPr>
          <w:color w:val="000000"/>
        </w:rPr>
        <w:t>2022</w:t>
      </w:r>
      <w:r w:rsidRPr="00637D79">
        <w:rPr>
          <w:rFonts w:cs="Times New Roman"/>
          <w:color w:val="000000"/>
        </w:rPr>
        <w:t xml:space="preserve">, the Company had repaid the matured </w:t>
      </w:r>
      <w:r w:rsidRPr="00637D79">
        <w:rPr>
          <w:rFonts w:cs="Times New Roman"/>
          <w:color w:val="000000"/>
          <w:szCs w:val="30"/>
        </w:rPr>
        <w:t xml:space="preserve">bonds </w:t>
      </w:r>
      <w:r w:rsidRPr="00637D79">
        <w:rPr>
          <w:rFonts w:cs="Times New Roman"/>
          <w:color w:val="000000"/>
        </w:rPr>
        <w:t xml:space="preserve">of Baht </w:t>
      </w:r>
      <w:r w:rsidRPr="00637D79">
        <w:rPr>
          <w:color w:val="000000"/>
        </w:rPr>
        <w:t>800</w:t>
      </w:r>
      <w:r w:rsidRPr="00637D79">
        <w:rPr>
          <w:rFonts w:cs="Times New Roman"/>
          <w:color w:val="000000"/>
        </w:rPr>
        <w:t>.</w:t>
      </w:r>
      <w:r w:rsidRPr="00637D79">
        <w:rPr>
          <w:color w:val="000000"/>
        </w:rPr>
        <w:t>00</w:t>
      </w:r>
      <w:r w:rsidRPr="00637D79">
        <w:rPr>
          <w:rFonts w:cs="Times New Roman"/>
          <w:color w:val="000000"/>
        </w:rPr>
        <w:t xml:space="preserve"> million.</w:t>
      </w:r>
    </w:p>
    <w:p w14:paraId="34A60202" w14:textId="77777777" w:rsidR="00E60FBF" w:rsidRPr="00637D79" w:rsidRDefault="00E60FBF" w:rsidP="00E60FBF">
      <w:pPr>
        <w:overflowPunct/>
        <w:autoSpaceDE/>
        <w:autoSpaceDN/>
        <w:adjustRightInd/>
        <w:spacing w:before="240" w:after="480"/>
        <w:ind w:left="533"/>
        <w:jc w:val="thaiDistribute"/>
        <w:textAlignment w:val="auto"/>
        <w:rPr>
          <w:rFonts w:cs="Times New Roman"/>
          <w:color w:val="000000"/>
        </w:rPr>
      </w:pPr>
      <w:r w:rsidRPr="00637D79">
        <w:rPr>
          <w:rFonts w:cs="Times New Roman"/>
          <w:color w:val="000000"/>
        </w:rPr>
        <w:t>The Company has to comply with terms and conditions stipulated in agreements such as maintaining debt to equity ratio and assess the collateral value annually in order to maintain Collateral Value to Loan ratio. As at December 31, 2022, the Company is able to maintain such ratio.</w:t>
      </w:r>
    </w:p>
    <w:p w14:paraId="5FA7C9C9" w14:textId="77777777" w:rsidR="001067A3" w:rsidRPr="00637D79" w:rsidRDefault="009D1F80" w:rsidP="003B392B">
      <w:pPr>
        <w:tabs>
          <w:tab w:val="left" w:pos="567"/>
        </w:tabs>
        <w:overflowPunct/>
        <w:autoSpaceDE/>
        <w:autoSpaceDN/>
        <w:adjustRightInd/>
        <w:spacing w:after="200"/>
        <w:jc w:val="both"/>
        <w:textAlignment w:val="auto"/>
        <w:rPr>
          <w:rFonts w:cs="Times New Roman"/>
          <w:b/>
          <w:bCs/>
          <w:color w:val="000000"/>
          <w:sz w:val="20"/>
          <w:szCs w:val="20"/>
        </w:rPr>
      </w:pPr>
      <w:r w:rsidRPr="00637D79">
        <w:rPr>
          <w:b/>
          <w:bCs/>
          <w:color w:val="000000"/>
        </w:rPr>
        <w:br w:type="page"/>
      </w:r>
      <w:r w:rsidR="001067A3" w:rsidRPr="00637D79">
        <w:rPr>
          <w:b/>
          <w:bCs/>
          <w:color w:val="000000"/>
        </w:rPr>
        <w:t>2</w:t>
      </w:r>
      <w:r w:rsidR="004D5A77" w:rsidRPr="00637D79">
        <w:rPr>
          <w:b/>
          <w:bCs/>
          <w:color w:val="000000"/>
        </w:rPr>
        <w:t>3</w:t>
      </w:r>
      <w:r w:rsidR="001067A3" w:rsidRPr="00637D79">
        <w:rPr>
          <w:rFonts w:cs="Times New Roman"/>
          <w:b/>
          <w:bCs/>
          <w:color w:val="000000"/>
          <w:sz w:val="20"/>
          <w:szCs w:val="20"/>
        </w:rPr>
        <w:t>.</w:t>
      </w:r>
      <w:r w:rsidR="001067A3" w:rsidRPr="00637D79">
        <w:rPr>
          <w:rFonts w:cs="Times New Roman"/>
          <w:b/>
          <w:bCs/>
          <w:color w:val="000000"/>
          <w:sz w:val="20"/>
          <w:szCs w:val="20"/>
        </w:rPr>
        <w:tab/>
        <w:t>LEASE  LIABILITIES</w:t>
      </w:r>
    </w:p>
    <w:p w14:paraId="42F513AA" w14:textId="77777777" w:rsidR="001067A3" w:rsidRPr="00637D79" w:rsidRDefault="001067A3" w:rsidP="003B392B">
      <w:pPr>
        <w:spacing w:after="200"/>
        <w:ind w:left="547" w:right="-86"/>
        <w:jc w:val="thaiDistribute"/>
        <w:rPr>
          <w:rFonts w:cs="Times New Roman"/>
          <w:color w:val="000000"/>
          <w:spacing w:val="-10"/>
        </w:rPr>
      </w:pPr>
      <w:r w:rsidRPr="00637D79">
        <w:rPr>
          <w:rFonts w:cs="Times New Roman"/>
          <w:color w:val="000000"/>
          <w:spacing w:val="-10"/>
        </w:rPr>
        <w:t>Movements of lease liabilities for year</w:t>
      </w:r>
      <w:r w:rsidR="00355EE9" w:rsidRPr="00637D79">
        <w:rPr>
          <w:rFonts w:cs="Times New Roman"/>
          <w:color w:val="000000"/>
          <w:spacing w:val="-10"/>
        </w:rPr>
        <w:t>s</w:t>
      </w:r>
      <w:r w:rsidRPr="00637D79">
        <w:rPr>
          <w:rFonts w:cs="Times New Roman"/>
          <w:color w:val="000000"/>
          <w:spacing w:val="-10"/>
        </w:rPr>
        <w:t xml:space="preserve"> ended December </w:t>
      </w:r>
      <w:r w:rsidRPr="00637D79">
        <w:rPr>
          <w:color w:val="000000"/>
          <w:spacing w:val="-10"/>
        </w:rPr>
        <w:t>31</w:t>
      </w:r>
      <w:r w:rsidRPr="00637D79">
        <w:rPr>
          <w:rFonts w:cs="Times New Roman"/>
          <w:color w:val="000000"/>
          <w:spacing w:val="-10"/>
        </w:rPr>
        <w:t>, 202</w:t>
      </w:r>
      <w:r w:rsidR="00DE0BDD" w:rsidRPr="00637D79">
        <w:rPr>
          <w:rFonts w:cs="Times New Roman"/>
          <w:color w:val="000000"/>
          <w:spacing w:val="-10"/>
        </w:rPr>
        <w:t>2</w:t>
      </w:r>
      <w:r w:rsidRPr="00637D79">
        <w:rPr>
          <w:rFonts w:cs="Times New Roman"/>
          <w:color w:val="000000"/>
          <w:spacing w:val="-10"/>
        </w:rPr>
        <w:t xml:space="preserve"> and </w:t>
      </w:r>
      <w:r w:rsidRPr="00637D79">
        <w:rPr>
          <w:color w:val="000000"/>
          <w:spacing w:val="-10"/>
        </w:rPr>
        <w:t>202</w:t>
      </w:r>
      <w:r w:rsidR="00DE0BDD" w:rsidRPr="00637D79">
        <w:rPr>
          <w:color w:val="000000"/>
          <w:spacing w:val="-10"/>
        </w:rPr>
        <w:t>1</w:t>
      </w:r>
      <w:r w:rsidRPr="00637D79">
        <w:rPr>
          <w:rFonts w:cs="Times New Roman"/>
          <w:color w:val="000000"/>
          <w:spacing w:val="-10"/>
        </w:rPr>
        <w:t xml:space="preserve"> were presented below:</w:t>
      </w:r>
    </w:p>
    <w:tbl>
      <w:tblPr>
        <w:tblW w:w="8781" w:type="dxa"/>
        <w:tblInd w:w="450" w:type="dxa"/>
        <w:tblLayout w:type="fixed"/>
        <w:tblCellMar>
          <w:left w:w="0" w:type="dxa"/>
          <w:right w:w="0" w:type="dxa"/>
        </w:tblCellMar>
        <w:tblLook w:val="04A0" w:firstRow="1" w:lastRow="0" w:firstColumn="1" w:lastColumn="0" w:noHBand="0" w:noVBand="1"/>
      </w:tblPr>
      <w:tblGrid>
        <w:gridCol w:w="5805"/>
        <w:gridCol w:w="1443"/>
        <w:gridCol w:w="270"/>
        <w:gridCol w:w="1263"/>
      </w:tblGrid>
      <w:tr w:rsidR="00520E2C" w:rsidRPr="00637D79" w14:paraId="575D3BE7" w14:textId="77777777" w:rsidTr="00DE0BDD">
        <w:trPr>
          <w:trHeight w:val="144"/>
        </w:trPr>
        <w:tc>
          <w:tcPr>
            <w:tcW w:w="5805" w:type="dxa"/>
            <w:vAlign w:val="bottom"/>
          </w:tcPr>
          <w:p w14:paraId="4F002CF6" w14:textId="77777777" w:rsidR="00520E2C" w:rsidRPr="00637D79" w:rsidRDefault="00520E2C" w:rsidP="009165B9">
            <w:pPr>
              <w:spacing w:after="120"/>
              <w:jc w:val="thaiDistribute"/>
              <w:rPr>
                <w:rFonts w:cs="Times New Roman"/>
                <w:color w:val="000000"/>
                <w:sz w:val="20"/>
                <w:szCs w:val="20"/>
                <w:cs/>
              </w:rPr>
            </w:pPr>
          </w:p>
        </w:tc>
        <w:tc>
          <w:tcPr>
            <w:tcW w:w="2976" w:type="dxa"/>
            <w:gridSpan w:val="3"/>
            <w:vAlign w:val="bottom"/>
          </w:tcPr>
          <w:p w14:paraId="54C9A8CA" w14:textId="3D824C71" w:rsidR="00520E2C" w:rsidRPr="00637D79" w:rsidRDefault="00520E2C" w:rsidP="00DE0BDD">
            <w:pPr>
              <w:spacing w:after="120"/>
              <w:ind w:right="90"/>
              <w:jc w:val="right"/>
              <w:rPr>
                <w:rFonts w:cs="Times New Roman"/>
                <w:b/>
                <w:bCs/>
                <w:color w:val="000000"/>
                <w:sz w:val="20"/>
                <w:szCs w:val="20"/>
              </w:rPr>
            </w:pPr>
            <w:r w:rsidRPr="00637D79">
              <w:rPr>
                <w:rFonts w:cs="Times New Roman"/>
                <w:b/>
                <w:bCs/>
                <w:color w:val="000000"/>
                <w:sz w:val="20"/>
                <w:szCs w:val="20"/>
              </w:rPr>
              <w:t>Unit</w:t>
            </w:r>
            <w:r w:rsidR="00E40F87" w:rsidRPr="00637D79">
              <w:rPr>
                <w:rFonts w:cs="Times New Roman"/>
                <w:b/>
                <w:bCs/>
                <w:color w:val="000000"/>
                <w:sz w:val="20"/>
                <w:szCs w:val="20"/>
              </w:rPr>
              <w:t xml:space="preserve"> </w:t>
            </w:r>
            <w:r w:rsidRPr="00637D79">
              <w:rPr>
                <w:rFonts w:cs="Times New Roman"/>
                <w:b/>
                <w:bCs/>
                <w:color w:val="000000"/>
                <w:sz w:val="20"/>
                <w:szCs w:val="20"/>
              </w:rPr>
              <w:t>: Thousand Baht</w:t>
            </w:r>
          </w:p>
        </w:tc>
      </w:tr>
      <w:tr w:rsidR="00520E2C" w:rsidRPr="00637D79" w14:paraId="576542F3" w14:textId="77777777" w:rsidTr="00DE0BDD">
        <w:trPr>
          <w:trHeight w:val="144"/>
        </w:trPr>
        <w:tc>
          <w:tcPr>
            <w:tcW w:w="5805" w:type="dxa"/>
            <w:vAlign w:val="bottom"/>
          </w:tcPr>
          <w:p w14:paraId="2ECFE3B0" w14:textId="77777777" w:rsidR="00520E2C" w:rsidRPr="00637D79" w:rsidRDefault="00520E2C" w:rsidP="009165B9">
            <w:pPr>
              <w:ind w:left="90"/>
              <w:jc w:val="thaiDistribute"/>
              <w:rPr>
                <w:rFonts w:cs="Times New Roman"/>
                <w:color w:val="000000"/>
                <w:sz w:val="20"/>
                <w:szCs w:val="20"/>
                <w:cs/>
              </w:rPr>
            </w:pPr>
          </w:p>
        </w:tc>
        <w:tc>
          <w:tcPr>
            <w:tcW w:w="1443" w:type="dxa"/>
            <w:vAlign w:val="bottom"/>
          </w:tcPr>
          <w:p w14:paraId="785E9773" w14:textId="77777777" w:rsidR="00520E2C" w:rsidRPr="00637D79" w:rsidRDefault="00520E2C" w:rsidP="009165B9">
            <w:pPr>
              <w:jc w:val="center"/>
              <w:rPr>
                <w:rFonts w:cs="Times New Roman"/>
                <w:b/>
                <w:bCs/>
                <w:color w:val="000000"/>
                <w:sz w:val="20"/>
                <w:szCs w:val="20"/>
              </w:rPr>
            </w:pPr>
            <w:r w:rsidRPr="00637D79">
              <w:rPr>
                <w:rFonts w:cs="Times New Roman"/>
                <w:b/>
                <w:bCs/>
                <w:color w:val="000000"/>
                <w:sz w:val="20"/>
                <w:szCs w:val="20"/>
              </w:rPr>
              <w:t>Consolidated</w:t>
            </w:r>
          </w:p>
        </w:tc>
        <w:tc>
          <w:tcPr>
            <w:tcW w:w="270" w:type="dxa"/>
          </w:tcPr>
          <w:p w14:paraId="5FE4FFAD" w14:textId="77777777" w:rsidR="00520E2C" w:rsidRPr="00637D79" w:rsidRDefault="00520E2C" w:rsidP="009165B9">
            <w:pPr>
              <w:jc w:val="center"/>
              <w:rPr>
                <w:rFonts w:cs="Times New Roman"/>
                <w:b/>
                <w:bCs/>
                <w:color w:val="000000"/>
                <w:sz w:val="20"/>
                <w:szCs w:val="20"/>
              </w:rPr>
            </w:pPr>
          </w:p>
        </w:tc>
        <w:tc>
          <w:tcPr>
            <w:tcW w:w="1263" w:type="dxa"/>
            <w:vAlign w:val="bottom"/>
          </w:tcPr>
          <w:p w14:paraId="6F317513" w14:textId="77777777" w:rsidR="00520E2C" w:rsidRPr="00637D79" w:rsidRDefault="00520E2C" w:rsidP="009165B9">
            <w:pPr>
              <w:jc w:val="center"/>
              <w:rPr>
                <w:rFonts w:cs="Times New Roman"/>
                <w:b/>
                <w:bCs/>
                <w:color w:val="000000"/>
                <w:sz w:val="20"/>
                <w:szCs w:val="20"/>
              </w:rPr>
            </w:pPr>
            <w:r w:rsidRPr="00637D79">
              <w:rPr>
                <w:rFonts w:cs="Times New Roman"/>
                <w:b/>
                <w:bCs/>
                <w:color w:val="000000"/>
                <w:sz w:val="20"/>
                <w:szCs w:val="20"/>
              </w:rPr>
              <w:t>Separate</w:t>
            </w:r>
          </w:p>
        </w:tc>
      </w:tr>
      <w:tr w:rsidR="00DE0BDD" w:rsidRPr="00637D79" w14:paraId="778C0084" w14:textId="77777777" w:rsidTr="00DE0BDD">
        <w:trPr>
          <w:trHeight w:val="144"/>
        </w:trPr>
        <w:tc>
          <w:tcPr>
            <w:tcW w:w="5805" w:type="dxa"/>
            <w:vAlign w:val="bottom"/>
          </w:tcPr>
          <w:p w14:paraId="62C65797" w14:textId="77777777" w:rsidR="00DE0BDD" w:rsidRPr="00637D79" w:rsidRDefault="00DE0BDD" w:rsidP="009165B9">
            <w:pPr>
              <w:ind w:left="90"/>
              <w:jc w:val="thaiDistribute"/>
              <w:rPr>
                <w:rFonts w:cs="Times New Roman"/>
                <w:color w:val="000000"/>
                <w:sz w:val="20"/>
                <w:szCs w:val="20"/>
                <w:cs/>
              </w:rPr>
            </w:pPr>
          </w:p>
        </w:tc>
        <w:tc>
          <w:tcPr>
            <w:tcW w:w="1443" w:type="dxa"/>
            <w:vAlign w:val="bottom"/>
          </w:tcPr>
          <w:p w14:paraId="6E1B2A99" w14:textId="77777777" w:rsidR="00DE0BDD" w:rsidRPr="00637D79" w:rsidRDefault="00DE0BDD" w:rsidP="009165B9">
            <w:pPr>
              <w:jc w:val="center"/>
              <w:rPr>
                <w:rFonts w:cs="Times New Roman"/>
                <w:b/>
                <w:bCs/>
                <w:color w:val="000000"/>
                <w:sz w:val="20"/>
                <w:szCs w:val="20"/>
              </w:rPr>
            </w:pPr>
            <w:r w:rsidRPr="00637D79">
              <w:rPr>
                <w:rFonts w:cs="Times New Roman"/>
                <w:b/>
                <w:bCs/>
                <w:color w:val="000000"/>
                <w:sz w:val="20"/>
                <w:szCs w:val="20"/>
              </w:rPr>
              <w:t>financial</w:t>
            </w:r>
          </w:p>
        </w:tc>
        <w:tc>
          <w:tcPr>
            <w:tcW w:w="270" w:type="dxa"/>
          </w:tcPr>
          <w:p w14:paraId="233E1B42" w14:textId="77777777" w:rsidR="00DE0BDD" w:rsidRPr="00637D79" w:rsidRDefault="00DE0BDD" w:rsidP="009165B9">
            <w:pPr>
              <w:jc w:val="center"/>
              <w:rPr>
                <w:rFonts w:cs="Times New Roman"/>
                <w:b/>
                <w:bCs/>
                <w:color w:val="000000"/>
                <w:sz w:val="20"/>
                <w:szCs w:val="20"/>
              </w:rPr>
            </w:pPr>
          </w:p>
        </w:tc>
        <w:tc>
          <w:tcPr>
            <w:tcW w:w="1263" w:type="dxa"/>
            <w:vAlign w:val="bottom"/>
          </w:tcPr>
          <w:p w14:paraId="20A86734" w14:textId="77777777" w:rsidR="00DE0BDD" w:rsidRPr="00637D79" w:rsidRDefault="00DE0BDD" w:rsidP="009165B9">
            <w:pPr>
              <w:jc w:val="center"/>
              <w:rPr>
                <w:rFonts w:cs="Times New Roman"/>
                <w:b/>
                <w:bCs/>
                <w:color w:val="000000"/>
                <w:sz w:val="20"/>
                <w:szCs w:val="20"/>
              </w:rPr>
            </w:pPr>
            <w:r w:rsidRPr="00637D79">
              <w:rPr>
                <w:rFonts w:cs="Times New Roman"/>
                <w:b/>
                <w:bCs/>
                <w:color w:val="000000"/>
                <w:sz w:val="20"/>
                <w:szCs w:val="20"/>
              </w:rPr>
              <w:t>financial</w:t>
            </w:r>
          </w:p>
        </w:tc>
      </w:tr>
      <w:tr w:rsidR="00520E2C" w:rsidRPr="00637D79" w14:paraId="2BE31B53" w14:textId="77777777" w:rsidTr="00DE0BDD">
        <w:trPr>
          <w:trHeight w:val="144"/>
        </w:trPr>
        <w:tc>
          <w:tcPr>
            <w:tcW w:w="5805" w:type="dxa"/>
            <w:vAlign w:val="bottom"/>
          </w:tcPr>
          <w:p w14:paraId="50FCC4DC" w14:textId="77777777" w:rsidR="00520E2C" w:rsidRPr="00637D79" w:rsidRDefault="00520E2C" w:rsidP="009165B9">
            <w:pPr>
              <w:ind w:left="90"/>
              <w:jc w:val="thaiDistribute"/>
              <w:rPr>
                <w:rFonts w:cs="Times New Roman"/>
                <w:color w:val="000000"/>
                <w:sz w:val="20"/>
                <w:szCs w:val="20"/>
                <w:cs/>
              </w:rPr>
            </w:pPr>
          </w:p>
        </w:tc>
        <w:tc>
          <w:tcPr>
            <w:tcW w:w="1443" w:type="dxa"/>
            <w:tcBorders>
              <w:bottom w:val="single" w:sz="4" w:space="0" w:color="auto"/>
            </w:tcBorders>
            <w:vAlign w:val="bottom"/>
          </w:tcPr>
          <w:p w14:paraId="0C18FDF9" w14:textId="77777777" w:rsidR="00520E2C" w:rsidRPr="00637D79" w:rsidRDefault="00520E2C" w:rsidP="009165B9">
            <w:pPr>
              <w:jc w:val="center"/>
              <w:rPr>
                <w:rFonts w:cs="Times New Roman"/>
                <w:b/>
                <w:bCs/>
                <w:color w:val="000000"/>
                <w:sz w:val="20"/>
                <w:szCs w:val="20"/>
                <w:lang w:eastAsia="ja-JP"/>
              </w:rPr>
            </w:pPr>
            <w:r w:rsidRPr="00637D79">
              <w:rPr>
                <w:rFonts w:cs="Times New Roman"/>
                <w:b/>
                <w:bCs/>
                <w:color w:val="000000"/>
                <w:sz w:val="20"/>
                <w:szCs w:val="20"/>
              </w:rPr>
              <w:t>statements</w:t>
            </w:r>
          </w:p>
        </w:tc>
        <w:tc>
          <w:tcPr>
            <w:tcW w:w="270" w:type="dxa"/>
          </w:tcPr>
          <w:p w14:paraId="35D3E8F6" w14:textId="77777777" w:rsidR="00520E2C" w:rsidRPr="00637D79" w:rsidRDefault="00520E2C" w:rsidP="009165B9">
            <w:pPr>
              <w:jc w:val="center"/>
              <w:rPr>
                <w:rFonts w:cs="Times New Roman"/>
                <w:b/>
                <w:bCs/>
                <w:color w:val="000000"/>
                <w:sz w:val="20"/>
                <w:szCs w:val="20"/>
              </w:rPr>
            </w:pPr>
          </w:p>
        </w:tc>
        <w:tc>
          <w:tcPr>
            <w:tcW w:w="1263" w:type="dxa"/>
            <w:tcBorders>
              <w:bottom w:val="single" w:sz="4" w:space="0" w:color="auto"/>
            </w:tcBorders>
            <w:vAlign w:val="bottom"/>
          </w:tcPr>
          <w:p w14:paraId="1D9D055A" w14:textId="77777777" w:rsidR="00520E2C" w:rsidRPr="00637D79" w:rsidRDefault="00520E2C" w:rsidP="009165B9">
            <w:pPr>
              <w:jc w:val="center"/>
              <w:rPr>
                <w:rFonts w:cs="Times New Roman"/>
                <w:b/>
                <w:bCs/>
                <w:color w:val="000000"/>
                <w:sz w:val="20"/>
                <w:szCs w:val="20"/>
                <w:lang w:eastAsia="ja-JP"/>
              </w:rPr>
            </w:pPr>
            <w:r w:rsidRPr="00637D79">
              <w:rPr>
                <w:rFonts w:cs="Times New Roman"/>
                <w:b/>
                <w:bCs/>
                <w:color w:val="000000"/>
                <w:sz w:val="20"/>
                <w:szCs w:val="20"/>
              </w:rPr>
              <w:t>statements</w:t>
            </w:r>
          </w:p>
        </w:tc>
      </w:tr>
      <w:tr w:rsidR="00520E2C" w:rsidRPr="00637D79" w14:paraId="5EB470F5" w14:textId="77777777" w:rsidTr="003B392B">
        <w:trPr>
          <w:trHeight w:hRule="exact" w:val="144"/>
        </w:trPr>
        <w:tc>
          <w:tcPr>
            <w:tcW w:w="5805" w:type="dxa"/>
            <w:vAlign w:val="bottom"/>
          </w:tcPr>
          <w:p w14:paraId="429BF986" w14:textId="77777777" w:rsidR="00520E2C" w:rsidRPr="00637D79" w:rsidRDefault="00520E2C" w:rsidP="009165B9">
            <w:pPr>
              <w:ind w:left="90"/>
              <w:jc w:val="thaiDistribute"/>
              <w:rPr>
                <w:rFonts w:cs="Times New Roman"/>
                <w:b/>
                <w:bCs/>
                <w:color w:val="000000"/>
                <w:sz w:val="20"/>
                <w:szCs w:val="20"/>
              </w:rPr>
            </w:pPr>
          </w:p>
        </w:tc>
        <w:tc>
          <w:tcPr>
            <w:tcW w:w="1443" w:type="dxa"/>
            <w:tcBorders>
              <w:top w:val="single" w:sz="4" w:space="0" w:color="auto"/>
            </w:tcBorders>
          </w:tcPr>
          <w:p w14:paraId="74C05042" w14:textId="77777777" w:rsidR="00520E2C" w:rsidRPr="00637D79" w:rsidRDefault="00520E2C" w:rsidP="009165B9">
            <w:pPr>
              <w:tabs>
                <w:tab w:val="decimal" w:pos="1581"/>
              </w:tabs>
              <w:ind w:left="90" w:right="-106" w:hanging="20"/>
              <w:rPr>
                <w:rFonts w:cs="Times New Roman"/>
                <w:color w:val="000000"/>
                <w:sz w:val="20"/>
                <w:szCs w:val="20"/>
              </w:rPr>
            </w:pPr>
          </w:p>
        </w:tc>
        <w:tc>
          <w:tcPr>
            <w:tcW w:w="270" w:type="dxa"/>
          </w:tcPr>
          <w:p w14:paraId="10D3F83A" w14:textId="77777777" w:rsidR="00520E2C" w:rsidRPr="00637D79" w:rsidRDefault="00520E2C" w:rsidP="009165B9">
            <w:pPr>
              <w:ind w:left="90" w:right="160" w:hanging="20"/>
              <w:jc w:val="right"/>
              <w:rPr>
                <w:rFonts w:cs="Times New Roman"/>
                <w:color w:val="000000"/>
                <w:sz w:val="20"/>
                <w:szCs w:val="20"/>
              </w:rPr>
            </w:pPr>
          </w:p>
        </w:tc>
        <w:tc>
          <w:tcPr>
            <w:tcW w:w="1263" w:type="dxa"/>
            <w:tcBorders>
              <w:top w:val="single" w:sz="4" w:space="0" w:color="auto"/>
            </w:tcBorders>
            <w:vAlign w:val="bottom"/>
          </w:tcPr>
          <w:p w14:paraId="2EE6937A" w14:textId="77777777" w:rsidR="00520E2C" w:rsidRPr="00637D79" w:rsidRDefault="00520E2C" w:rsidP="009165B9">
            <w:pPr>
              <w:tabs>
                <w:tab w:val="decimal" w:pos="1581"/>
              </w:tabs>
              <w:ind w:left="90" w:right="-106" w:hanging="20"/>
              <w:rPr>
                <w:rFonts w:cs="Times New Roman"/>
                <w:color w:val="000000"/>
                <w:sz w:val="20"/>
                <w:szCs w:val="20"/>
              </w:rPr>
            </w:pPr>
          </w:p>
        </w:tc>
      </w:tr>
      <w:tr w:rsidR="00520E2C" w:rsidRPr="00637D79" w14:paraId="6913810D" w14:textId="77777777" w:rsidTr="00DE0BDD">
        <w:trPr>
          <w:trHeight w:val="144"/>
        </w:trPr>
        <w:tc>
          <w:tcPr>
            <w:tcW w:w="5805" w:type="dxa"/>
            <w:vAlign w:val="bottom"/>
            <w:hideMark/>
          </w:tcPr>
          <w:p w14:paraId="4B5E4557" w14:textId="77777777" w:rsidR="00520E2C" w:rsidRPr="00637D79" w:rsidRDefault="00520E2C" w:rsidP="009165B9">
            <w:pPr>
              <w:ind w:left="90"/>
              <w:jc w:val="thaiDistribute"/>
              <w:rPr>
                <w:rFonts w:cs="Times New Roman"/>
                <w:b/>
                <w:bCs/>
                <w:color w:val="000000"/>
                <w:sz w:val="20"/>
                <w:szCs w:val="20"/>
                <w:cs/>
              </w:rPr>
            </w:pPr>
            <w:r w:rsidRPr="00637D79">
              <w:rPr>
                <w:rFonts w:cs="Times New Roman"/>
                <w:b/>
                <w:bCs/>
                <w:color w:val="000000"/>
                <w:sz w:val="20"/>
                <w:szCs w:val="20"/>
              </w:rPr>
              <w:t>Net book value as at January 1, 202</w:t>
            </w:r>
            <w:r w:rsidR="00DE0BDD" w:rsidRPr="00637D79">
              <w:rPr>
                <w:rFonts w:cs="Times New Roman"/>
                <w:b/>
                <w:bCs/>
                <w:color w:val="000000"/>
                <w:sz w:val="20"/>
                <w:szCs w:val="20"/>
              </w:rPr>
              <w:t>2</w:t>
            </w:r>
          </w:p>
        </w:tc>
        <w:tc>
          <w:tcPr>
            <w:tcW w:w="1443" w:type="dxa"/>
          </w:tcPr>
          <w:p w14:paraId="7A96E861" w14:textId="77777777" w:rsidR="00520E2C" w:rsidRPr="00637D79" w:rsidRDefault="0023151F" w:rsidP="009165B9">
            <w:pPr>
              <w:tabs>
                <w:tab w:val="decimal" w:pos="1581"/>
              </w:tabs>
              <w:ind w:left="90" w:right="140" w:hanging="20"/>
              <w:rPr>
                <w:rFonts w:cs="Times New Roman"/>
                <w:color w:val="000000"/>
                <w:sz w:val="20"/>
                <w:szCs w:val="20"/>
              </w:rPr>
            </w:pPr>
            <w:r w:rsidRPr="00637D79">
              <w:rPr>
                <w:rFonts w:cs="Times New Roman"/>
                <w:color w:val="000000"/>
                <w:sz w:val="20"/>
                <w:szCs w:val="20"/>
              </w:rPr>
              <w:t>1,938,669</w:t>
            </w:r>
          </w:p>
        </w:tc>
        <w:tc>
          <w:tcPr>
            <w:tcW w:w="270" w:type="dxa"/>
          </w:tcPr>
          <w:p w14:paraId="0A5DBFE9" w14:textId="77777777" w:rsidR="00520E2C" w:rsidRPr="00637D79" w:rsidRDefault="00520E2C" w:rsidP="009165B9">
            <w:pPr>
              <w:ind w:left="90" w:right="160" w:hanging="20"/>
              <w:jc w:val="right"/>
              <w:rPr>
                <w:rFonts w:cs="Times New Roman"/>
                <w:color w:val="000000"/>
                <w:sz w:val="20"/>
                <w:szCs w:val="20"/>
              </w:rPr>
            </w:pPr>
          </w:p>
        </w:tc>
        <w:tc>
          <w:tcPr>
            <w:tcW w:w="1263" w:type="dxa"/>
            <w:vAlign w:val="bottom"/>
          </w:tcPr>
          <w:p w14:paraId="49980C0F" w14:textId="77777777" w:rsidR="00520E2C" w:rsidRPr="00637D79" w:rsidRDefault="0023151F" w:rsidP="009165B9">
            <w:pPr>
              <w:tabs>
                <w:tab w:val="decimal" w:pos="1581"/>
              </w:tabs>
              <w:ind w:left="90" w:right="140" w:hanging="20"/>
              <w:rPr>
                <w:rFonts w:cs="Times New Roman"/>
                <w:color w:val="000000"/>
                <w:sz w:val="20"/>
                <w:szCs w:val="20"/>
                <w:cs/>
              </w:rPr>
            </w:pPr>
            <w:r w:rsidRPr="00637D79">
              <w:rPr>
                <w:rFonts w:cs="Times New Roman"/>
                <w:color w:val="000000"/>
                <w:sz w:val="20"/>
                <w:szCs w:val="20"/>
              </w:rPr>
              <w:t>25,317</w:t>
            </w:r>
          </w:p>
        </w:tc>
      </w:tr>
      <w:tr w:rsidR="0052045B" w:rsidRPr="00637D79" w14:paraId="5784EAD3" w14:textId="77777777" w:rsidTr="000A2B28">
        <w:trPr>
          <w:trHeight w:val="144"/>
        </w:trPr>
        <w:tc>
          <w:tcPr>
            <w:tcW w:w="5805" w:type="dxa"/>
            <w:vAlign w:val="bottom"/>
          </w:tcPr>
          <w:p w14:paraId="2C4AB541" w14:textId="77777777" w:rsidR="0052045B" w:rsidRPr="00637D79" w:rsidRDefault="0052045B" w:rsidP="0052045B">
            <w:pPr>
              <w:ind w:left="90"/>
              <w:jc w:val="thaiDistribute"/>
              <w:rPr>
                <w:rFonts w:cs="Times New Roman"/>
                <w:color w:val="000000"/>
                <w:sz w:val="20"/>
                <w:szCs w:val="20"/>
              </w:rPr>
            </w:pPr>
            <w:r w:rsidRPr="00637D79">
              <w:rPr>
                <w:rFonts w:cs="Times New Roman"/>
                <w:color w:val="000000"/>
                <w:sz w:val="20"/>
                <w:szCs w:val="20"/>
                <w:u w:val="single"/>
              </w:rPr>
              <w:t>Add</w:t>
            </w:r>
            <w:r w:rsidRPr="00637D79">
              <w:rPr>
                <w:rFonts w:cs="Times New Roman"/>
                <w:color w:val="000000"/>
                <w:sz w:val="20"/>
                <w:szCs w:val="20"/>
              </w:rPr>
              <w:t xml:space="preserve"> Lease liabilities during the period</w:t>
            </w:r>
          </w:p>
        </w:tc>
        <w:tc>
          <w:tcPr>
            <w:tcW w:w="1443" w:type="dxa"/>
          </w:tcPr>
          <w:p w14:paraId="491836CF" w14:textId="77777777" w:rsidR="0052045B" w:rsidRPr="00637D79" w:rsidRDefault="0052045B" w:rsidP="0052045B">
            <w:pPr>
              <w:tabs>
                <w:tab w:val="decimal" w:pos="1581"/>
              </w:tabs>
              <w:ind w:left="90" w:right="140" w:hanging="20"/>
              <w:rPr>
                <w:rFonts w:cs="Times New Roman"/>
                <w:color w:val="000000"/>
                <w:sz w:val="20"/>
                <w:szCs w:val="20"/>
              </w:rPr>
            </w:pPr>
            <w:r w:rsidRPr="00637D79">
              <w:rPr>
                <w:rFonts w:cs="Times New Roman"/>
                <w:color w:val="000000"/>
                <w:sz w:val="20"/>
                <w:szCs w:val="20"/>
              </w:rPr>
              <w:t>23,168</w:t>
            </w:r>
          </w:p>
        </w:tc>
        <w:tc>
          <w:tcPr>
            <w:tcW w:w="270" w:type="dxa"/>
          </w:tcPr>
          <w:p w14:paraId="40FB85E1" w14:textId="77777777" w:rsidR="0052045B" w:rsidRPr="00637D79" w:rsidRDefault="0052045B" w:rsidP="0052045B">
            <w:pPr>
              <w:ind w:left="90" w:right="160" w:hanging="20"/>
              <w:jc w:val="right"/>
              <w:rPr>
                <w:rFonts w:cs="Times New Roman"/>
                <w:color w:val="000000"/>
                <w:sz w:val="20"/>
                <w:szCs w:val="20"/>
              </w:rPr>
            </w:pPr>
          </w:p>
        </w:tc>
        <w:tc>
          <w:tcPr>
            <w:tcW w:w="1263" w:type="dxa"/>
          </w:tcPr>
          <w:p w14:paraId="0C4BEB0C" w14:textId="77777777" w:rsidR="0052045B" w:rsidRPr="00637D79" w:rsidRDefault="0052045B" w:rsidP="0052045B">
            <w:pPr>
              <w:tabs>
                <w:tab w:val="decimal" w:pos="1581"/>
              </w:tabs>
              <w:ind w:left="90" w:right="140" w:hanging="20"/>
              <w:rPr>
                <w:rFonts w:cs="Times New Roman"/>
                <w:color w:val="000000"/>
                <w:sz w:val="20"/>
                <w:szCs w:val="20"/>
              </w:rPr>
            </w:pPr>
            <w:r w:rsidRPr="00637D79">
              <w:rPr>
                <w:rFonts w:cs="Times New Roman"/>
                <w:color w:val="000000"/>
                <w:sz w:val="20"/>
                <w:szCs w:val="20"/>
              </w:rPr>
              <w:t>1,158</w:t>
            </w:r>
          </w:p>
        </w:tc>
      </w:tr>
      <w:tr w:rsidR="0052045B" w:rsidRPr="00637D79" w14:paraId="026145A8" w14:textId="77777777" w:rsidTr="000A2B28">
        <w:trPr>
          <w:trHeight w:val="144"/>
        </w:trPr>
        <w:tc>
          <w:tcPr>
            <w:tcW w:w="5805" w:type="dxa"/>
            <w:vAlign w:val="bottom"/>
          </w:tcPr>
          <w:p w14:paraId="213174B9" w14:textId="42F5DA38" w:rsidR="0052045B" w:rsidRPr="00637D79" w:rsidRDefault="0052045B" w:rsidP="0052045B">
            <w:pPr>
              <w:ind w:left="90"/>
              <w:jc w:val="thaiDistribute"/>
              <w:rPr>
                <w:rFonts w:cs="Times New Roman"/>
                <w:color w:val="000000"/>
                <w:sz w:val="20"/>
                <w:szCs w:val="20"/>
                <w:u w:val="single"/>
              </w:rPr>
            </w:pPr>
            <w:r w:rsidRPr="00637D79">
              <w:rPr>
                <w:rFonts w:cs="Times New Roman"/>
                <w:color w:val="000000"/>
                <w:sz w:val="20"/>
                <w:szCs w:val="20"/>
              </w:rPr>
              <w:t>Amortized interest during the period</w:t>
            </w:r>
            <w:r w:rsidR="00334900" w:rsidRPr="00637D79">
              <w:rPr>
                <w:rFonts w:cs="Times New Roman"/>
                <w:color w:val="000000"/>
                <w:sz w:val="20"/>
                <w:szCs w:val="20"/>
              </w:rPr>
              <w:t xml:space="preserve"> (Note 15)</w:t>
            </w:r>
          </w:p>
        </w:tc>
        <w:tc>
          <w:tcPr>
            <w:tcW w:w="1443" w:type="dxa"/>
          </w:tcPr>
          <w:p w14:paraId="0157AF68" w14:textId="77777777" w:rsidR="0052045B" w:rsidRPr="00637D79" w:rsidRDefault="0052045B" w:rsidP="0052045B">
            <w:pPr>
              <w:tabs>
                <w:tab w:val="decimal" w:pos="1581"/>
              </w:tabs>
              <w:ind w:left="90" w:right="140" w:hanging="20"/>
              <w:rPr>
                <w:rFonts w:cs="Times New Roman"/>
                <w:color w:val="000000"/>
                <w:sz w:val="20"/>
                <w:szCs w:val="20"/>
              </w:rPr>
            </w:pPr>
            <w:r w:rsidRPr="00637D79">
              <w:rPr>
                <w:rFonts w:cs="Times New Roman"/>
                <w:color w:val="000000"/>
                <w:sz w:val="20"/>
                <w:szCs w:val="20"/>
              </w:rPr>
              <w:t>178,794</w:t>
            </w:r>
          </w:p>
        </w:tc>
        <w:tc>
          <w:tcPr>
            <w:tcW w:w="270" w:type="dxa"/>
          </w:tcPr>
          <w:p w14:paraId="1BF0E63A" w14:textId="77777777" w:rsidR="0052045B" w:rsidRPr="00637D79" w:rsidRDefault="0052045B" w:rsidP="0052045B">
            <w:pPr>
              <w:ind w:left="90" w:right="160" w:hanging="20"/>
              <w:jc w:val="right"/>
              <w:rPr>
                <w:rFonts w:cs="Times New Roman"/>
                <w:color w:val="000000"/>
                <w:sz w:val="20"/>
                <w:szCs w:val="20"/>
              </w:rPr>
            </w:pPr>
          </w:p>
        </w:tc>
        <w:tc>
          <w:tcPr>
            <w:tcW w:w="1263" w:type="dxa"/>
          </w:tcPr>
          <w:p w14:paraId="03BCF074" w14:textId="77777777" w:rsidR="0052045B" w:rsidRPr="00637D79" w:rsidRDefault="0052045B" w:rsidP="0052045B">
            <w:pPr>
              <w:tabs>
                <w:tab w:val="decimal" w:pos="1581"/>
              </w:tabs>
              <w:ind w:left="90" w:right="140" w:hanging="20"/>
              <w:rPr>
                <w:rFonts w:cs="Times New Roman"/>
                <w:color w:val="000000"/>
                <w:sz w:val="20"/>
                <w:szCs w:val="20"/>
              </w:rPr>
            </w:pPr>
            <w:r w:rsidRPr="00637D79">
              <w:rPr>
                <w:rFonts w:cs="Times New Roman"/>
                <w:color w:val="000000"/>
                <w:sz w:val="20"/>
                <w:szCs w:val="20"/>
              </w:rPr>
              <w:t>900</w:t>
            </w:r>
          </w:p>
        </w:tc>
      </w:tr>
      <w:tr w:rsidR="0052045B" w:rsidRPr="00637D79" w14:paraId="1B6E5939" w14:textId="77777777" w:rsidTr="000A2B28">
        <w:trPr>
          <w:trHeight w:val="144"/>
        </w:trPr>
        <w:tc>
          <w:tcPr>
            <w:tcW w:w="5805" w:type="dxa"/>
            <w:vAlign w:val="bottom"/>
          </w:tcPr>
          <w:p w14:paraId="68BA0001" w14:textId="6E9ECA65" w:rsidR="0052045B" w:rsidRPr="00637D79" w:rsidRDefault="0052045B" w:rsidP="0052045B">
            <w:pPr>
              <w:ind w:left="90"/>
              <w:jc w:val="thaiDistribute"/>
              <w:rPr>
                <w:rFonts w:cs="Times New Roman"/>
                <w:color w:val="000000"/>
                <w:sz w:val="20"/>
                <w:szCs w:val="20"/>
              </w:rPr>
            </w:pPr>
            <w:r w:rsidRPr="00637D79">
              <w:rPr>
                <w:rFonts w:cs="Times New Roman"/>
                <w:color w:val="000000"/>
                <w:sz w:val="20"/>
                <w:szCs w:val="20"/>
              </w:rPr>
              <w:t>Effect</w:t>
            </w:r>
            <w:r w:rsidR="005E26CB" w:rsidRPr="00637D79">
              <w:rPr>
                <w:color w:val="000000"/>
                <w:sz w:val="20"/>
                <w:szCs w:val="25"/>
              </w:rPr>
              <w:t>s</w:t>
            </w:r>
            <w:r w:rsidRPr="00637D79">
              <w:rPr>
                <w:rFonts w:cs="Times New Roman"/>
                <w:color w:val="000000"/>
                <w:sz w:val="20"/>
                <w:szCs w:val="20"/>
              </w:rPr>
              <w:t xml:space="preserve"> from lease modification</w:t>
            </w:r>
            <w:r w:rsidR="00334900" w:rsidRPr="00637D79">
              <w:rPr>
                <w:rFonts w:cs="Times New Roman"/>
                <w:color w:val="000000"/>
                <w:sz w:val="20"/>
                <w:szCs w:val="20"/>
              </w:rPr>
              <w:t xml:space="preserve"> (Note 15)</w:t>
            </w:r>
          </w:p>
        </w:tc>
        <w:tc>
          <w:tcPr>
            <w:tcW w:w="1443" w:type="dxa"/>
          </w:tcPr>
          <w:p w14:paraId="429F10E0" w14:textId="77777777" w:rsidR="0052045B" w:rsidRPr="00637D79" w:rsidRDefault="0052045B" w:rsidP="0052045B">
            <w:pPr>
              <w:tabs>
                <w:tab w:val="decimal" w:pos="1581"/>
              </w:tabs>
              <w:ind w:left="90" w:right="140" w:hanging="20"/>
              <w:rPr>
                <w:rFonts w:cs="Times New Roman"/>
                <w:color w:val="000000"/>
                <w:sz w:val="20"/>
                <w:szCs w:val="20"/>
              </w:rPr>
            </w:pPr>
            <w:r w:rsidRPr="00637D79">
              <w:rPr>
                <w:rFonts w:cs="Times New Roman"/>
                <w:color w:val="000000"/>
                <w:sz w:val="20"/>
                <w:szCs w:val="20"/>
              </w:rPr>
              <w:t>109</w:t>
            </w:r>
          </w:p>
        </w:tc>
        <w:tc>
          <w:tcPr>
            <w:tcW w:w="270" w:type="dxa"/>
          </w:tcPr>
          <w:p w14:paraId="6B5746C0" w14:textId="77777777" w:rsidR="0052045B" w:rsidRPr="00637D79" w:rsidRDefault="0052045B" w:rsidP="0052045B">
            <w:pPr>
              <w:ind w:left="90" w:right="160" w:hanging="20"/>
              <w:jc w:val="right"/>
              <w:rPr>
                <w:rFonts w:cs="Times New Roman"/>
                <w:color w:val="000000"/>
                <w:sz w:val="20"/>
                <w:szCs w:val="20"/>
              </w:rPr>
            </w:pPr>
          </w:p>
        </w:tc>
        <w:tc>
          <w:tcPr>
            <w:tcW w:w="1263" w:type="dxa"/>
          </w:tcPr>
          <w:p w14:paraId="0E422ABD" w14:textId="77777777" w:rsidR="0052045B" w:rsidRPr="00637D79" w:rsidRDefault="0052045B" w:rsidP="0052045B">
            <w:pPr>
              <w:tabs>
                <w:tab w:val="decimal" w:pos="1581"/>
              </w:tabs>
              <w:ind w:left="90" w:right="140" w:hanging="20"/>
              <w:rPr>
                <w:rFonts w:cs="Times New Roman"/>
                <w:color w:val="000000"/>
                <w:sz w:val="20"/>
                <w:szCs w:val="20"/>
              </w:rPr>
            </w:pPr>
            <w:r w:rsidRPr="00637D79">
              <w:rPr>
                <w:rFonts w:cs="Times New Roman"/>
                <w:color w:val="000000"/>
                <w:sz w:val="20"/>
                <w:szCs w:val="20"/>
              </w:rPr>
              <w:t>185</w:t>
            </w:r>
          </w:p>
        </w:tc>
      </w:tr>
      <w:tr w:rsidR="0052045B" w:rsidRPr="00637D79" w14:paraId="139288F9" w14:textId="77777777" w:rsidTr="00DE0BDD">
        <w:trPr>
          <w:trHeight w:val="144"/>
        </w:trPr>
        <w:tc>
          <w:tcPr>
            <w:tcW w:w="5805" w:type="dxa"/>
            <w:vAlign w:val="bottom"/>
          </w:tcPr>
          <w:p w14:paraId="73619AE6" w14:textId="77777777" w:rsidR="0052045B" w:rsidRPr="00637D79" w:rsidRDefault="0052045B" w:rsidP="0052045B">
            <w:pPr>
              <w:ind w:left="90"/>
              <w:jc w:val="thaiDistribute"/>
              <w:rPr>
                <w:rFonts w:cs="Times New Roman"/>
                <w:color w:val="000000"/>
                <w:sz w:val="20"/>
                <w:szCs w:val="20"/>
              </w:rPr>
            </w:pPr>
            <w:r w:rsidRPr="00637D79">
              <w:rPr>
                <w:rFonts w:cs="Times New Roman"/>
                <w:color w:val="000000"/>
                <w:sz w:val="20"/>
                <w:szCs w:val="20"/>
              </w:rPr>
              <w:t xml:space="preserve">Derecognition of lease liabilities arose from   </w:t>
            </w:r>
          </w:p>
        </w:tc>
        <w:tc>
          <w:tcPr>
            <w:tcW w:w="1443" w:type="dxa"/>
          </w:tcPr>
          <w:p w14:paraId="0280566E" w14:textId="77777777" w:rsidR="0052045B" w:rsidRPr="00637D79" w:rsidRDefault="0052045B" w:rsidP="0052045B">
            <w:pPr>
              <w:tabs>
                <w:tab w:val="decimal" w:pos="1581"/>
              </w:tabs>
              <w:ind w:left="90" w:right="140" w:hanging="20"/>
              <w:rPr>
                <w:rFonts w:cs="Times New Roman"/>
                <w:color w:val="000000"/>
                <w:sz w:val="20"/>
                <w:szCs w:val="20"/>
              </w:rPr>
            </w:pPr>
          </w:p>
        </w:tc>
        <w:tc>
          <w:tcPr>
            <w:tcW w:w="270" w:type="dxa"/>
          </w:tcPr>
          <w:p w14:paraId="10806A98" w14:textId="77777777" w:rsidR="0052045B" w:rsidRPr="00637D79" w:rsidRDefault="0052045B" w:rsidP="0052045B">
            <w:pPr>
              <w:ind w:left="90" w:right="160" w:hanging="20"/>
              <w:jc w:val="right"/>
              <w:rPr>
                <w:rFonts w:cs="Times New Roman"/>
                <w:color w:val="000000"/>
                <w:sz w:val="20"/>
                <w:szCs w:val="20"/>
              </w:rPr>
            </w:pPr>
          </w:p>
        </w:tc>
        <w:tc>
          <w:tcPr>
            <w:tcW w:w="1263" w:type="dxa"/>
            <w:vAlign w:val="bottom"/>
          </w:tcPr>
          <w:p w14:paraId="2985F847" w14:textId="77777777" w:rsidR="0052045B" w:rsidRPr="00637D79" w:rsidRDefault="0052045B" w:rsidP="0052045B">
            <w:pPr>
              <w:tabs>
                <w:tab w:val="decimal" w:pos="1581"/>
              </w:tabs>
              <w:ind w:left="90" w:right="-106" w:hanging="20"/>
              <w:rPr>
                <w:rFonts w:cs="Times New Roman"/>
                <w:color w:val="000000"/>
                <w:sz w:val="20"/>
                <w:szCs w:val="20"/>
              </w:rPr>
            </w:pPr>
          </w:p>
        </w:tc>
      </w:tr>
      <w:tr w:rsidR="0052045B" w:rsidRPr="00637D79" w14:paraId="2C9028BD" w14:textId="77777777" w:rsidTr="00DE0BDD">
        <w:trPr>
          <w:trHeight w:val="144"/>
        </w:trPr>
        <w:tc>
          <w:tcPr>
            <w:tcW w:w="5805" w:type="dxa"/>
            <w:vAlign w:val="bottom"/>
          </w:tcPr>
          <w:p w14:paraId="779D6F60" w14:textId="304493BF" w:rsidR="0052045B" w:rsidRPr="00637D79" w:rsidRDefault="0052045B" w:rsidP="0052045B">
            <w:pPr>
              <w:ind w:left="90"/>
              <w:jc w:val="thaiDistribute"/>
              <w:rPr>
                <w:rFonts w:cs="Times New Roman"/>
                <w:color w:val="000000"/>
                <w:sz w:val="20"/>
                <w:szCs w:val="20"/>
              </w:rPr>
            </w:pPr>
            <w:r w:rsidRPr="00637D79">
              <w:rPr>
                <w:rFonts w:cs="Times New Roman"/>
                <w:color w:val="000000"/>
                <w:sz w:val="20"/>
                <w:szCs w:val="20"/>
              </w:rPr>
              <w:t xml:space="preserve">    the waiver of past lease payments</w:t>
            </w:r>
            <w:r w:rsidR="00334900" w:rsidRPr="00637D79">
              <w:rPr>
                <w:rFonts w:cs="Times New Roman"/>
                <w:color w:val="000000"/>
                <w:sz w:val="20"/>
                <w:szCs w:val="20"/>
              </w:rPr>
              <w:t xml:space="preserve"> (Note 32)</w:t>
            </w:r>
          </w:p>
        </w:tc>
        <w:tc>
          <w:tcPr>
            <w:tcW w:w="1443" w:type="dxa"/>
          </w:tcPr>
          <w:p w14:paraId="6DC6BB8B" w14:textId="77777777" w:rsidR="0052045B" w:rsidRPr="00637D79" w:rsidRDefault="0052045B" w:rsidP="0052045B">
            <w:pPr>
              <w:tabs>
                <w:tab w:val="decimal" w:pos="1284"/>
              </w:tabs>
              <w:ind w:left="90" w:right="-24" w:hanging="20"/>
              <w:rPr>
                <w:rFonts w:cs="Times New Roman"/>
                <w:color w:val="000000"/>
                <w:sz w:val="20"/>
                <w:szCs w:val="20"/>
              </w:rPr>
            </w:pPr>
            <w:r w:rsidRPr="00637D79">
              <w:rPr>
                <w:rFonts w:cs="Times New Roman"/>
                <w:color w:val="000000"/>
                <w:sz w:val="20"/>
                <w:szCs w:val="20"/>
              </w:rPr>
              <w:t>(94,650)</w:t>
            </w:r>
          </w:p>
        </w:tc>
        <w:tc>
          <w:tcPr>
            <w:tcW w:w="270" w:type="dxa"/>
          </w:tcPr>
          <w:p w14:paraId="7C15C57E" w14:textId="77777777" w:rsidR="0052045B" w:rsidRPr="00637D79" w:rsidRDefault="0052045B" w:rsidP="0052045B">
            <w:pPr>
              <w:ind w:left="90" w:right="160" w:hanging="20"/>
              <w:jc w:val="right"/>
              <w:rPr>
                <w:rFonts w:cs="Times New Roman"/>
                <w:color w:val="000000"/>
                <w:sz w:val="20"/>
                <w:szCs w:val="20"/>
              </w:rPr>
            </w:pPr>
          </w:p>
        </w:tc>
        <w:tc>
          <w:tcPr>
            <w:tcW w:w="1263" w:type="dxa"/>
            <w:vAlign w:val="bottom"/>
          </w:tcPr>
          <w:p w14:paraId="6A4678AB" w14:textId="77777777" w:rsidR="0052045B" w:rsidRPr="00637D79" w:rsidRDefault="0052045B" w:rsidP="0052045B">
            <w:pPr>
              <w:tabs>
                <w:tab w:val="decimal" w:pos="70"/>
              </w:tabs>
              <w:ind w:left="90" w:right="-106" w:hanging="20"/>
              <w:jc w:val="center"/>
              <w:rPr>
                <w:rFonts w:cs="Times New Roman"/>
                <w:color w:val="000000"/>
                <w:sz w:val="20"/>
                <w:szCs w:val="20"/>
              </w:rPr>
            </w:pPr>
            <w:r w:rsidRPr="00637D79">
              <w:rPr>
                <w:rFonts w:cs="Times New Roman"/>
                <w:color w:val="000000"/>
                <w:sz w:val="20"/>
                <w:szCs w:val="20"/>
              </w:rPr>
              <w:t>-</w:t>
            </w:r>
          </w:p>
        </w:tc>
      </w:tr>
      <w:tr w:rsidR="0052045B" w:rsidRPr="00637D79" w14:paraId="1090B14F" w14:textId="77777777" w:rsidTr="000A2B28">
        <w:trPr>
          <w:trHeight w:val="144"/>
        </w:trPr>
        <w:tc>
          <w:tcPr>
            <w:tcW w:w="5805" w:type="dxa"/>
            <w:vAlign w:val="bottom"/>
            <w:hideMark/>
          </w:tcPr>
          <w:p w14:paraId="3177B4BA" w14:textId="77777777" w:rsidR="0052045B" w:rsidRPr="00637D79" w:rsidRDefault="0052045B" w:rsidP="0052045B">
            <w:pPr>
              <w:ind w:left="90"/>
              <w:jc w:val="thaiDistribute"/>
              <w:rPr>
                <w:rFonts w:cs="Times New Roman"/>
                <w:color w:val="000000"/>
                <w:sz w:val="20"/>
                <w:szCs w:val="20"/>
              </w:rPr>
            </w:pPr>
            <w:r w:rsidRPr="00637D79">
              <w:rPr>
                <w:rFonts w:cs="Times New Roman"/>
                <w:color w:val="000000"/>
                <w:sz w:val="20"/>
                <w:szCs w:val="20"/>
                <w:u w:val="single"/>
              </w:rPr>
              <w:t>Less</w:t>
            </w:r>
            <w:r w:rsidRPr="00637D79">
              <w:rPr>
                <w:rFonts w:cs="Times New Roman"/>
                <w:color w:val="000000"/>
                <w:sz w:val="20"/>
                <w:szCs w:val="20"/>
              </w:rPr>
              <w:t xml:space="preserve"> Paid during the period</w:t>
            </w:r>
          </w:p>
        </w:tc>
        <w:tc>
          <w:tcPr>
            <w:tcW w:w="1443" w:type="dxa"/>
            <w:tcBorders>
              <w:bottom w:val="single" w:sz="4" w:space="0" w:color="auto"/>
            </w:tcBorders>
          </w:tcPr>
          <w:p w14:paraId="585D03C8" w14:textId="77777777" w:rsidR="0052045B" w:rsidRPr="00637D79" w:rsidRDefault="0052045B" w:rsidP="0052045B">
            <w:pPr>
              <w:tabs>
                <w:tab w:val="decimal" w:pos="1284"/>
              </w:tabs>
              <w:ind w:left="90" w:right="-24" w:hanging="20"/>
              <w:rPr>
                <w:rFonts w:cs="Times New Roman"/>
                <w:color w:val="000000"/>
                <w:sz w:val="20"/>
                <w:szCs w:val="20"/>
                <w:cs/>
              </w:rPr>
            </w:pPr>
            <w:r w:rsidRPr="00637D79">
              <w:rPr>
                <w:rFonts w:cs="Times New Roman"/>
                <w:color w:val="000000"/>
                <w:sz w:val="20"/>
                <w:szCs w:val="20"/>
              </w:rPr>
              <w:t>(60,606)</w:t>
            </w:r>
          </w:p>
        </w:tc>
        <w:tc>
          <w:tcPr>
            <w:tcW w:w="270" w:type="dxa"/>
          </w:tcPr>
          <w:p w14:paraId="0367030D" w14:textId="77777777" w:rsidR="0052045B" w:rsidRPr="00637D79" w:rsidRDefault="0052045B" w:rsidP="0052045B">
            <w:pPr>
              <w:ind w:left="90" w:right="160" w:hanging="20"/>
              <w:jc w:val="right"/>
              <w:rPr>
                <w:rFonts w:cs="Times New Roman"/>
                <w:color w:val="000000"/>
                <w:sz w:val="20"/>
                <w:szCs w:val="20"/>
                <w:cs/>
              </w:rPr>
            </w:pPr>
          </w:p>
        </w:tc>
        <w:tc>
          <w:tcPr>
            <w:tcW w:w="1263" w:type="dxa"/>
            <w:tcBorders>
              <w:bottom w:val="single" w:sz="4" w:space="0" w:color="auto"/>
            </w:tcBorders>
          </w:tcPr>
          <w:p w14:paraId="21ECB2B6" w14:textId="77777777" w:rsidR="0052045B" w:rsidRPr="00637D79" w:rsidRDefault="0052045B" w:rsidP="0052045B">
            <w:pPr>
              <w:tabs>
                <w:tab w:val="decimal" w:pos="1098"/>
              </w:tabs>
              <w:ind w:left="90" w:hanging="20"/>
              <w:rPr>
                <w:rFonts w:cs="Times New Roman"/>
                <w:color w:val="000000"/>
                <w:sz w:val="20"/>
                <w:szCs w:val="20"/>
                <w:cs/>
              </w:rPr>
            </w:pPr>
            <w:r w:rsidRPr="00637D79">
              <w:rPr>
                <w:rFonts w:cs="Times New Roman"/>
                <w:color w:val="000000"/>
                <w:sz w:val="20"/>
                <w:szCs w:val="20"/>
              </w:rPr>
              <w:t>(11,267)</w:t>
            </w:r>
          </w:p>
        </w:tc>
      </w:tr>
      <w:tr w:rsidR="0052045B" w:rsidRPr="00637D79" w14:paraId="75D3BC8B" w14:textId="77777777" w:rsidTr="000A2B28">
        <w:trPr>
          <w:trHeight w:val="144"/>
        </w:trPr>
        <w:tc>
          <w:tcPr>
            <w:tcW w:w="5805" w:type="dxa"/>
            <w:vAlign w:val="bottom"/>
          </w:tcPr>
          <w:p w14:paraId="19EED83A" w14:textId="77777777" w:rsidR="0052045B" w:rsidRPr="00637D79" w:rsidRDefault="0052045B" w:rsidP="0052045B">
            <w:pPr>
              <w:ind w:firstLine="90"/>
              <w:jc w:val="thaiDistribute"/>
              <w:rPr>
                <w:rFonts w:cs="Times New Roman"/>
                <w:color w:val="000000"/>
                <w:sz w:val="20"/>
                <w:szCs w:val="20"/>
                <w:cs/>
              </w:rPr>
            </w:pPr>
            <w:r w:rsidRPr="00637D79">
              <w:rPr>
                <w:rFonts w:cs="Times New Roman"/>
                <w:color w:val="000000"/>
                <w:sz w:val="20"/>
                <w:szCs w:val="20"/>
              </w:rPr>
              <w:t xml:space="preserve">Balance as </w:t>
            </w:r>
            <w:r w:rsidRPr="00637D79">
              <w:rPr>
                <w:rFonts w:cs="Times New Roman"/>
                <w:color w:val="000000"/>
                <w:sz w:val="20"/>
                <w:szCs w:val="20"/>
                <w:cs/>
              </w:rPr>
              <w:t xml:space="preserve">at </w:t>
            </w:r>
            <w:r w:rsidRPr="00637D79">
              <w:rPr>
                <w:rFonts w:cs="Times New Roman"/>
                <w:color w:val="000000"/>
                <w:sz w:val="20"/>
                <w:szCs w:val="20"/>
              </w:rPr>
              <w:t>December</w:t>
            </w:r>
            <w:r w:rsidRPr="00637D79">
              <w:rPr>
                <w:rFonts w:cs="Times New Roman"/>
                <w:color w:val="000000"/>
                <w:sz w:val="20"/>
                <w:szCs w:val="20"/>
                <w:cs/>
              </w:rPr>
              <w:t xml:space="preserve"> </w:t>
            </w:r>
            <w:r w:rsidRPr="00637D79">
              <w:rPr>
                <w:rFonts w:cs="Times New Roman"/>
                <w:color w:val="000000"/>
                <w:sz w:val="20"/>
                <w:szCs w:val="20"/>
              </w:rPr>
              <w:t>31</w:t>
            </w:r>
            <w:r w:rsidRPr="00637D79">
              <w:rPr>
                <w:rFonts w:cs="Times New Roman"/>
                <w:color w:val="000000"/>
                <w:sz w:val="20"/>
                <w:szCs w:val="20"/>
                <w:cs/>
              </w:rPr>
              <w:t xml:space="preserve">, </w:t>
            </w:r>
            <w:r w:rsidRPr="00637D79">
              <w:rPr>
                <w:rFonts w:cs="Times New Roman"/>
                <w:color w:val="000000"/>
                <w:sz w:val="20"/>
                <w:szCs w:val="20"/>
              </w:rPr>
              <w:t>2022</w:t>
            </w:r>
          </w:p>
        </w:tc>
        <w:tc>
          <w:tcPr>
            <w:tcW w:w="1443" w:type="dxa"/>
            <w:tcBorders>
              <w:top w:val="single" w:sz="4" w:space="0" w:color="auto"/>
            </w:tcBorders>
          </w:tcPr>
          <w:p w14:paraId="7AE9E935" w14:textId="77777777" w:rsidR="0052045B" w:rsidRPr="00637D79" w:rsidRDefault="0052045B" w:rsidP="0052045B">
            <w:pPr>
              <w:tabs>
                <w:tab w:val="decimal" w:pos="1284"/>
              </w:tabs>
              <w:ind w:left="90" w:right="-24" w:hanging="20"/>
              <w:rPr>
                <w:rFonts w:cs="Times New Roman"/>
                <w:color w:val="000000"/>
                <w:sz w:val="20"/>
                <w:szCs w:val="20"/>
                <w:cs/>
              </w:rPr>
            </w:pPr>
            <w:r w:rsidRPr="00637D79">
              <w:rPr>
                <w:rFonts w:cs="Times New Roman"/>
                <w:color w:val="000000"/>
                <w:sz w:val="20"/>
                <w:szCs w:val="20"/>
              </w:rPr>
              <w:t>1,985,484</w:t>
            </w:r>
          </w:p>
        </w:tc>
        <w:tc>
          <w:tcPr>
            <w:tcW w:w="270" w:type="dxa"/>
          </w:tcPr>
          <w:p w14:paraId="7AA482AC" w14:textId="77777777" w:rsidR="0052045B" w:rsidRPr="00637D79" w:rsidRDefault="0052045B" w:rsidP="0052045B">
            <w:pPr>
              <w:ind w:left="90" w:right="160" w:hanging="20"/>
              <w:jc w:val="right"/>
              <w:rPr>
                <w:rFonts w:cs="Times New Roman"/>
                <w:color w:val="000000"/>
                <w:sz w:val="20"/>
                <w:szCs w:val="20"/>
                <w:cs/>
              </w:rPr>
            </w:pPr>
          </w:p>
        </w:tc>
        <w:tc>
          <w:tcPr>
            <w:tcW w:w="1263" w:type="dxa"/>
            <w:tcBorders>
              <w:top w:val="single" w:sz="4" w:space="0" w:color="auto"/>
            </w:tcBorders>
          </w:tcPr>
          <w:p w14:paraId="1435FA65" w14:textId="77777777" w:rsidR="0052045B" w:rsidRPr="00637D79" w:rsidRDefault="0052045B" w:rsidP="0052045B">
            <w:pPr>
              <w:tabs>
                <w:tab w:val="decimal" w:pos="1098"/>
              </w:tabs>
              <w:ind w:left="90" w:hanging="20"/>
              <w:rPr>
                <w:rFonts w:cs="Times New Roman"/>
                <w:color w:val="000000"/>
                <w:sz w:val="20"/>
                <w:szCs w:val="20"/>
                <w:cs/>
              </w:rPr>
            </w:pPr>
            <w:r w:rsidRPr="00637D79">
              <w:rPr>
                <w:rFonts w:cs="Times New Roman"/>
                <w:color w:val="000000"/>
                <w:sz w:val="20"/>
                <w:szCs w:val="20"/>
              </w:rPr>
              <w:t>16,293</w:t>
            </w:r>
          </w:p>
        </w:tc>
      </w:tr>
      <w:tr w:rsidR="0052045B" w:rsidRPr="00637D79" w14:paraId="0D47EFC6" w14:textId="77777777" w:rsidTr="000A2B28">
        <w:trPr>
          <w:trHeight w:val="144"/>
        </w:trPr>
        <w:tc>
          <w:tcPr>
            <w:tcW w:w="5805" w:type="dxa"/>
            <w:vAlign w:val="bottom"/>
          </w:tcPr>
          <w:p w14:paraId="56F5281E" w14:textId="77777777" w:rsidR="0052045B" w:rsidRPr="00637D79" w:rsidRDefault="0052045B" w:rsidP="0052045B">
            <w:pPr>
              <w:ind w:left="90"/>
              <w:jc w:val="thaiDistribute"/>
              <w:rPr>
                <w:rFonts w:cs="Times New Roman"/>
                <w:color w:val="000000"/>
                <w:sz w:val="20"/>
                <w:szCs w:val="20"/>
                <w:cs/>
              </w:rPr>
            </w:pPr>
            <w:r w:rsidRPr="00637D79">
              <w:rPr>
                <w:rFonts w:cs="Times New Roman"/>
                <w:color w:val="000000"/>
                <w:sz w:val="20"/>
                <w:szCs w:val="20"/>
                <w:u w:val="single"/>
                <w:cs/>
              </w:rPr>
              <w:t>Less</w:t>
            </w:r>
            <w:r w:rsidRPr="00637D79">
              <w:rPr>
                <w:rFonts w:cs="Times New Roman"/>
                <w:color w:val="000000"/>
                <w:sz w:val="20"/>
                <w:szCs w:val="20"/>
                <w:cs/>
              </w:rPr>
              <w:t xml:space="preserve"> Current portion</w:t>
            </w:r>
          </w:p>
        </w:tc>
        <w:tc>
          <w:tcPr>
            <w:tcW w:w="1443" w:type="dxa"/>
            <w:tcBorders>
              <w:bottom w:val="single" w:sz="4" w:space="0" w:color="auto"/>
            </w:tcBorders>
          </w:tcPr>
          <w:p w14:paraId="1610D80C" w14:textId="77777777" w:rsidR="0052045B" w:rsidRPr="00637D79" w:rsidRDefault="0052045B" w:rsidP="0052045B">
            <w:pPr>
              <w:tabs>
                <w:tab w:val="decimal" w:pos="1284"/>
              </w:tabs>
              <w:ind w:left="90" w:right="-24" w:hanging="20"/>
              <w:rPr>
                <w:rFonts w:cs="Times New Roman"/>
                <w:color w:val="000000"/>
                <w:sz w:val="20"/>
                <w:szCs w:val="20"/>
                <w:cs/>
              </w:rPr>
            </w:pPr>
            <w:r w:rsidRPr="00637D79">
              <w:rPr>
                <w:rFonts w:cs="Times New Roman"/>
                <w:color w:val="000000"/>
                <w:sz w:val="20"/>
                <w:szCs w:val="20"/>
              </w:rPr>
              <w:t>(620,443)</w:t>
            </w:r>
          </w:p>
        </w:tc>
        <w:tc>
          <w:tcPr>
            <w:tcW w:w="270" w:type="dxa"/>
          </w:tcPr>
          <w:p w14:paraId="1F3D1356" w14:textId="77777777" w:rsidR="0052045B" w:rsidRPr="00637D79" w:rsidRDefault="0052045B" w:rsidP="0052045B">
            <w:pPr>
              <w:ind w:left="90" w:right="160" w:hanging="20"/>
              <w:jc w:val="right"/>
              <w:rPr>
                <w:rFonts w:cs="Times New Roman"/>
                <w:color w:val="000000"/>
                <w:sz w:val="20"/>
                <w:szCs w:val="20"/>
                <w:cs/>
              </w:rPr>
            </w:pPr>
          </w:p>
        </w:tc>
        <w:tc>
          <w:tcPr>
            <w:tcW w:w="1263" w:type="dxa"/>
            <w:tcBorders>
              <w:bottom w:val="single" w:sz="4" w:space="0" w:color="auto"/>
            </w:tcBorders>
          </w:tcPr>
          <w:p w14:paraId="051B8EF5" w14:textId="77777777" w:rsidR="0052045B" w:rsidRPr="00637D79" w:rsidRDefault="0052045B" w:rsidP="0052045B">
            <w:pPr>
              <w:tabs>
                <w:tab w:val="decimal" w:pos="1098"/>
              </w:tabs>
              <w:ind w:left="90" w:hanging="20"/>
              <w:rPr>
                <w:rFonts w:cs="Times New Roman"/>
                <w:color w:val="000000"/>
                <w:sz w:val="20"/>
                <w:szCs w:val="20"/>
                <w:cs/>
              </w:rPr>
            </w:pPr>
            <w:r w:rsidRPr="00637D79">
              <w:rPr>
                <w:rFonts w:cs="Times New Roman"/>
                <w:color w:val="000000"/>
                <w:sz w:val="20"/>
                <w:szCs w:val="20"/>
              </w:rPr>
              <w:t>(9,473)</w:t>
            </w:r>
          </w:p>
        </w:tc>
      </w:tr>
      <w:tr w:rsidR="0052045B" w:rsidRPr="00637D79" w14:paraId="06E472BE" w14:textId="77777777" w:rsidTr="000A2B28">
        <w:trPr>
          <w:trHeight w:val="144"/>
        </w:trPr>
        <w:tc>
          <w:tcPr>
            <w:tcW w:w="5805" w:type="dxa"/>
            <w:vAlign w:val="bottom"/>
            <w:hideMark/>
          </w:tcPr>
          <w:p w14:paraId="1BC63D33" w14:textId="77777777" w:rsidR="0052045B" w:rsidRPr="00637D79" w:rsidRDefault="0052045B" w:rsidP="0052045B">
            <w:pPr>
              <w:ind w:left="90"/>
              <w:jc w:val="thaiDistribute"/>
              <w:rPr>
                <w:rFonts w:cs="Times New Roman"/>
                <w:color w:val="000000"/>
                <w:sz w:val="20"/>
                <w:szCs w:val="20"/>
              </w:rPr>
            </w:pPr>
            <w:r w:rsidRPr="00637D79">
              <w:rPr>
                <w:rFonts w:cs="Times New Roman"/>
                <w:color w:val="000000"/>
                <w:sz w:val="20"/>
                <w:szCs w:val="20"/>
              </w:rPr>
              <w:t>Lease liabilities, net of current portion</w:t>
            </w:r>
          </w:p>
        </w:tc>
        <w:tc>
          <w:tcPr>
            <w:tcW w:w="1443" w:type="dxa"/>
            <w:tcBorders>
              <w:top w:val="single" w:sz="4" w:space="0" w:color="auto"/>
              <w:bottom w:val="double" w:sz="4" w:space="0" w:color="auto"/>
            </w:tcBorders>
          </w:tcPr>
          <w:p w14:paraId="1F267ED5" w14:textId="77777777" w:rsidR="0052045B" w:rsidRPr="00637D79" w:rsidRDefault="0052045B" w:rsidP="0052045B">
            <w:pPr>
              <w:tabs>
                <w:tab w:val="decimal" w:pos="1284"/>
              </w:tabs>
              <w:ind w:left="90" w:right="-24" w:hanging="20"/>
              <w:rPr>
                <w:rFonts w:cs="Times New Roman"/>
                <w:color w:val="000000"/>
                <w:sz w:val="20"/>
                <w:szCs w:val="20"/>
              </w:rPr>
            </w:pPr>
            <w:r w:rsidRPr="00637D79">
              <w:rPr>
                <w:rFonts w:cs="Times New Roman"/>
                <w:color w:val="000000"/>
                <w:sz w:val="20"/>
                <w:szCs w:val="20"/>
              </w:rPr>
              <w:t>1,365,041</w:t>
            </w:r>
          </w:p>
        </w:tc>
        <w:tc>
          <w:tcPr>
            <w:tcW w:w="270" w:type="dxa"/>
          </w:tcPr>
          <w:p w14:paraId="22DC78CA" w14:textId="77777777" w:rsidR="0052045B" w:rsidRPr="00637D79" w:rsidRDefault="0052045B" w:rsidP="0052045B">
            <w:pPr>
              <w:ind w:left="90" w:right="160" w:hanging="20"/>
              <w:jc w:val="right"/>
              <w:rPr>
                <w:rFonts w:cs="Times New Roman"/>
                <w:color w:val="000000"/>
                <w:sz w:val="20"/>
                <w:szCs w:val="20"/>
              </w:rPr>
            </w:pPr>
          </w:p>
        </w:tc>
        <w:tc>
          <w:tcPr>
            <w:tcW w:w="1263" w:type="dxa"/>
            <w:tcBorders>
              <w:top w:val="single" w:sz="4" w:space="0" w:color="auto"/>
              <w:bottom w:val="double" w:sz="4" w:space="0" w:color="auto"/>
            </w:tcBorders>
          </w:tcPr>
          <w:p w14:paraId="7F1294D4" w14:textId="77777777" w:rsidR="0052045B" w:rsidRPr="00637D79" w:rsidRDefault="0052045B" w:rsidP="0052045B">
            <w:pPr>
              <w:tabs>
                <w:tab w:val="decimal" w:pos="1098"/>
              </w:tabs>
              <w:ind w:left="90" w:hanging="20"/>
              <w:rPr>
                <w:rFonts w:cs="Times New Roman"/>
                <w:color w:val="000000"/>
                <w:sz w:val="20"/>
                <w:szCs w:val="20"/>
              </w:rPr>
            </w:pPr>
            <w:r w:rsidRPr="00637D79">
              <w:rPr>
                <w:rFonts w:cs="Times New Roman"/>
                <w:color w:val="000000"/>
                <w:sz w:val="20"/>
                <w:szCs w:val="20"/>
              </w:rPr>
              <w:t>6,820</w:t>
            </w:r>
          </w:p>
        </w:tc>
      </w:tr>
      <w:tr w:rsidR="00DE0BDD" w:rsidRPr="00637D79" w14:paraId="3E8E8D49" w14:textId="77777777" w:rsidTr="00B32AEA">
        <w:trPr>
          <w:trHeight w:val="144"/>
        </w:trPr>
        <w:tc>
          <w:tcPr>
            <w:tcW w:w="5805" w:type="dxa"/>
            <w:vAlign w:val="bottom"/>
          </w:tcPr>
          <w:p w14:paraId="36D96A84" w14:textId="77777777" w:rsidR="00DE0BDD" w:rsidRPr="00637D79" w:rsidRDefault="00DE0BDD" w:rsidP="00055B11">
            <w:pPr>
              <w:spacing w:before="240" w:after="120"/>
              <w:jc w:val="thaiDistribute"/>
              <w:rPr>
                <w:rFonts w:cs="Times New Roman"/>
                <w:color w:val="000000"/>
                <w:sz w:val="20"/>
                <w:szCs w:val="20"/>
                <w:cs/>
              </w:rPr>
            </w:pPr>
          </w:p>
        </w:tc>
        <w:tc>
          <w:tcPr>
            <w:tcW w:w="2976" w:type="dxa"/>
            <w:gridSpan w:val="3"/>
            <w:vAlign w:val="bottom"/>
          </w:tcPr>
          <w:p w14:paraId="75EDCAEB" w14:textId="4ABB5A1A" w:rsidR="00DE0BDD" w:rsidRPr="00637D79" w:rsidRDefault="00DE0BDD" w:rsidP="00055B11">
            <w:pPr>
              <w:spacing w:before="240" w:after="120"/>
              <w:ind w:right="90"/>
              <w:jc w:val="right"/>
              <w:rPr>
                <w:rFonts w:cs="Times New Roman"/>
                <w:b/>
                <w:bCs/>
                <w:color w:val="000000"/>
                <w:sz w:val="20"/>
                <w:szCs w:val="20"/>
              </w:rPr>
            </w:pPr>
            <w:r w:rsidRPr="00637D79">
              <w:rPr>
                <w:rFonts w:cs="Times New Roman"/>
                <w:b/>
                <w:bCs/>
                <w:color w:val="000000"/>
                <w:sz w:val="20"/>
                <w:szCs w:val="20"/>
              </w:rPr>
              <w:t>Unit</w:t>
            </w:r>
            <w:r w:rsidR="00E40F87" w:rsidRPr="00637D79">
              <w:rPr>
                <w:rFonts w:cs="Times New Roman"/>
                <w:b/>
                <w:bCs/>
                <w:color w:val="000000"/>
                <w:sz w:val="20"/>
                <w:szCs w:val="20"/>
              </w:rPr>
              <w:t xml:space="preserve"> </w:t>
            </w:r>
            <w:r w:rsidRPr="00637D79">
              <w:rPr>
                <w:rFonts w:cs="Times New Roman"/>
                <w:b/>
                <w:bCs/>
                <w:color w:val="000000"/>
                <w:sz w:val="20"/>
                <w:szCs w:val="20"/>
              </w:rPr>
              <w:t>: Thousand Baht</w:t>
            </w:r>
          </w:p>
        </w:tc>
      </w:tr>
      <w:tr w:rsidR="00DE0BDD" w:rsidRPr="00637D79" w14:paraId="36BCE497" w14:textId="77777777" w:rsidTr="00B32AEA">
        <w:trPr>
          <w:trHeight w:val="144"/>
        </w:trPr>
        <w:tc>
          <w:tcPr>
            <w:tcW w:w="5805" w:type="dxa"/>
            <w:vAlign w:val="bottom"/>
          </w:tcPr>
          <w:p w14:paraId="7DCF035B" w14:textId="77777777" w:rsidR="00DE0BDD" w:rsidRPr="00637D79" w:rsidRDefault="00DE0BDD" w:rsidP="00B32AEA">
            <w:pPr>
              <w:ind w:left="90"/>
              <w:jc w:val="thaiDistribute"/>
              <w:rPr>
                <w:rFonts w:cs="Times New Roman"/>
                <w:color w:val="000000"/>
                <w:sz w:val="20"/>
                <w:szCs w:val="20"/>
                <w:cs/>
              </w:rPr>
            </w:pPr>
          </w:p>
        </w:tc>
        <w:tc>
          <w:tcPr>
            <w:tcW w:w="1443" w:type="dxa"/>
            <w:vAlign w:val="bottom"/>
          </w:tcPr>
          <w:p w14:paraId="09C0B219" w14:textId="77777777" w:rsidR="00DE0BDD" w:rsidRPr="00637D79" w:rsidRDefault="00DE0BDD" w:rsidP="00B32AEA">
            <w:pPr>
              <w:jc w:val="center"/>
              <w:rPr>
                <w:rFonts w:cs="Times New Roman"/>
                <w:b/>
                <w:bCs/>
                <w:color w:val="000000"/>
                <w:sz w:val="20"/>
                <w:szCs w:val="20"/>
              </w:rPr>
            </w:pPr>
            <w:r w:rsidRPr="00637D79">
              <w:rPr>
                <w:rFonts w:cs="Times New Roman"/>
                <w:b/>
                <w:bCs/>
                <w:color w:val="000000"/>
                <w:sz w:val="20"/>
                <w:szCs w:val="20"/>
              </w:rPr>
              <w:t>Consolidated</w:t>
            </w:r>
          </w:p>
        </w:tc>
        <w:tc>
          <w:tcPr>
            <w:tcW w:w="270" w:type="dxa"/>
          </w:tcPr>
          <w:p w14:paraId="407D1C42" w14:textId="77777777" w:rsidR="00DE0BDD" w:rsidRPr="00637D79" w:rsidRDefault="00DE0BDD" w:rsidP="00B32AEA">
            <w:pPr>
              <w:jc w:val="center"/>
              <w:rPr>
                <w:rFonts w:cs="Times New Roman"/>
                <w:b/>
                <w:bCs/>
                <w:color w:val="000000"/>
                <w:sz w:val="20"/>
                <w:szCs w:val="20"/>
              </w:rPr>
            </w:pPr>
          </w:p>
        </w:tc>
        <w:tc>
          <w:tcPr>
            <w:tcW w:w="1263" w:type="dxa"/>
            <w:vAlign w:val="bottom"/>
          </w:tcPr>
          <w:p w14:paraId="1AB1EC24" w14:textId="77777777" w:rsidR="00DE0BDD" w:rsidRPr="00637D79" w:rsidRDefault="00DE0BDD" w:rsidP="00B32AEA">
            <w:pPr>
              <w:jc w:val="center"/>
              <w:rPr>
                <w:rFonts w:cs="Times New Roman"/>
                <w:b/>
                <w:bCs/>
                <w:color w:val="000000"/>
                <w:sz w:val="20"/>
                <w:szCs w:val="20"/>
              </w:rPr>
            </w:pPr>
            <w:r w:rsidRPr="00637D79">
              <w:rPr>
                <w:rFonts w:cs="Times New Roman"/>
                <w:b/>
                <w:bCs/>
                <w:color w:val="000000"/>
                <w:sz w:val="20"/>
                <w:szCs w:val="20"/>
              </w:rPr>
              <w:t>Separate</w:t>
            </w:r>
          </w:p>
        </w:tc>
      </w:tr>
      <w:tr w:rsidR="00DE0BDD" w:rsidRPr="00637D79" w14:paraId="4244F272" w14:textId="77777777" w:rsidTr="00B32AEA">
        <w:trPr>
          <w:trHeight w:val="144"/>
        </w:trPr>
        <w:tc>
          <w:tcPr>
            <w:tcW w:w="5805" w:type="dxa"/>
            <w:vAlign w:val="bottom"/>
          </w:tcPr>
          <w:p w14:paraId="079A4196" w14:textId="77777777" w:rsidR="00DE0BDD" w:rsidRPr="00637D79" w:rsidRDefault="00DE0BDD" w:rsidP="00B32AEA">
            <w:pPr>
              <w:ind w:left="90"/>
              <w:jc w:val="thaiDistribute"/>
              <w:rPr>
                <w:rFonts w:cs="Times New Roman"/>
                <w:color w:val="000000"/>
                <w:sz w:val="20"/>
                <w:szCs w:val="20"/>
                <w:cs/>
              </w:rPr>
            </w:pPr>
          </w:p>
        </w:tc>
        <w:tc>
          <w:tcPr>
            <w:tcW w:w="1443" w:type="dxa"/>
            <w:vAlign w:val="bottom"/>
          </w:tcPr>
          <w:p w14:paraId="43D2CAF8" w14:textId="77777777" w:rsidR="00DE0BDD" w:rsidRPr="00637D79" w:rsidRDefault="00DE0BDD" w:rsidP="00B32AEA">
            <w:pPr>
              <w:jc w:val="center"/>
              <w:rPr>
                <w:rFonts w:cs="Times New Roman"/>
                <w:b/>
                <w:bCs/>
                <w:color w:val="000000"/>
                <w:sz w:val="20"/>
                <w:szCs w:val="20"/>
              </w:rPr>
            </w:pPr>
            <w:r w:rsidRPr="00637D79">
              <w:rPr>
                <w:rFonts w:cs="Times New Roman"/>
                <w:b/>
                <w:bCs/>
                <w:color w:val="000000"/>
                <w:sz w:val="20"/>
                <w:szCs w:val="20"/>
              </w:rPr>
              <w:t>financial</w:t>
            </w:r>
          </w:p>
        </w:tc>
        <w:tc>
          <w:tcPr>
            <w:tcW w:w="270" w:type="dxa"/>
          </w:tcPr>
          <w:p w14:paraId="08C15DC5" w14:textId="77777777" w:rsidR="00DE0BDD" w:rsidRPr="00637D79" w:rsidRDefault="00DE0BDD" w:rsidP="00B32AEA">
            <w:pPr>
              <w:jc w:val="center"/>
              <w:rPr>
                <w:rFonts w:cs="Times New Roman"/>
                <w:b/>
                <w:bCs/>
                <w:color w:val="000000"/>
                <w:sz w:val="20"/>
                <w:szCs w:val="20"/>
              </w:rPr>
            </w:pPr>
          </w:p>
        </w:tc>
        <w:tc>
          <w:tcPr>
            <w:tcW w:w="1263" w:type="dxa"/>
            <w:vAlign w:val="bottom"/>
          </w:tcPr>
          <w:p w14:paraId="7D370197" w14:textId="77777777" w:rsidR="00DE0BDD" w:rsidRPr="00637D79" w:rsidRDefault="00DE0BDD" w:rsidP="00B32AEA">
            <w:pPr>
              <w:jc w:val="center"/>
              <w:rPr>
                <w:rFonts w:cs="Times New Roman"/>
                <w:b/>
                <w:bCs/>
                <w:color w:val="000000"/>
                <w:sz w:val="20"/>
                <w:szCs w:val="20"/>
              </w:rPr>
            </w:pPr>
            <w:r w:rsidRPr="00637D79">
              <w:rPr>
                <w:rFonts w:cs="Times New Roman"/>
                <w:b/>
                <w:bCs/>
                <w:color w:val="000000"/>
                <w:sz w:val="20"/>
                <w:szCs w:val="20"/>
              </w:rPr>
              <w:t>financial</w:t>
            </w:r>
          </w:p>
        </w:tc>
      </w:tr>
      <w:tr w:rsidR="00DE0BDD" w:rsidRPr="00637D79" w14:paraId="0915AA66" w14:textId="77777777" w:rsidTr="00B32AEA">
        <w:trPr>
          <w:trHeight w:val="144"/>
        </w:trPr>
        <w:tc>
          <w:tcPr>
            <w:tcW w:w="5805" w:type="dxa"/>
            <w:vAlign w:val="bottom"/>
          </w:tcPr>
          <w:p w14:paraId="6A15CB2A" w14:textId="77777777" w:rsidR="00DE0BDD" w:rsidRPr="00637D79" w:rsidRDefault="00DE0BDD" w:rsidP="00B32AEA">
            <w:pPr>
              <w:ind w:left="90"/>
              <w:jc w:val="thaiDistribute"/>
              <w:rPr>
                <w:rFonts w:cs="Times New Roman"/>
                <w:color w:val="000000"/>
                <w:sz w:val="20"/>
                <w:szCs w:val="20"/>
                <w:cs/>
              </w:rPr>
            </w:pPr>
          </w:p>
        </w:tc>
        <w:tc>
          <w:tcPr>
            <w:tcW w:w="1443" w:type="dxa"/>
            <w:tcBorders>
              <w:bottom w:val="single" w:sz="4" w:space="0" w:color="auto"/>
            </w:tcBorders>
            <w:vAlign w:val="bottom"/>
          </w:tcPr>
          <w:p w14:paraId="611FFC99" w14:textId="77777777" w:rsidR="00DE0BDD" w:rsidRPr="00637D79" w:rsidRDefault="00DE0BDD" w:rsidP="00B32AEA">
            <w:pPr>
              <w:jc w:val="center"/>
              <w:rPr>
                <w:rFonts w:cs="Times New Roman"/>
                <w:b/>
                <w:bCs/>
                <w:color w:val="000000"/>
                <w:sz w:val="20"/>
                <w:szCs w:val="20"/>
                <w:lang w:eastAsia="ja-JP"/>
              </w:rPr>
            </w:pPr>
            <w:r w:rsidRPr="00637D79">
              <w:rPr>
                <w:rFonts w:cs="Times New Roman"/>
                <w:b/>
                <w:bCs/>
                <w:color w:val="000000"/>
                <w:sz w:val="20"/>
                <w:szCs w:val="20"/>
              </w:rPr>
              <w:t>statements</w:t>
            </w:r>
          </w:p>
        </w:tc>
        <w:tc>
          <w:tcPr>
            <w:tcW w:w="270" w:type="dxa"/>
          </w:tcPr>
          <w:p w14:paraId="232A5A77" w14:textId="77777777" w:rsidR="00DE0BDD" w:rsidRPr="00637D79" w:rsidRDefault="00DE0BDD" w:rsidP="00B32AEA">
            <w:pPr>
              <w:jc w:val="center"/>
              <w:rPr>
                <w:rFonts w:cs="Times New Roman"/>
                <w:b/>
                <w:bCs/>
                <w:color w:val="000000"/>
                <w:sz w:val="20"/>
                <w:szCs w:val="20"/>
              </w:rPr>
            </w:pPr>
          </w:p>
        </w:tc>
        <w:tc>
          <w:tcPr>
            <w:tcW w:w="1263" w:type="dxa"/>
            <w:tcBorders>
              <w:bottom w:val="single" w:sz="4" w:space="0" w:color="auto"/>
            </w:tcBorders>
            <w:vAlign w:val="bottom"/>
          </w:tcPr>
          <w:p w14:paraId="2ADD5BC0" w14:textId="77777777" w:rsidR="00DE0BDD" w:rsidRPr="00637D79" w:rsidRDefault="00DE0BDD" w:rsidP="00B32AEA">
            <w:pPr>
              <w:jc w:val="center"/>
              <w:rPr>
                <w:rFonts w:cs="Times New Roman"/>
                <w:b/>
                <w:bCs/>
                <w:color w:val="000000"/>
                <w:sz w:val="20"/>
                <w:szCs w:val="20"/>
                <w:lang w:eastAsia="ja-JP"/>
              </w:rPr>
            </w:pPr>
            <w:r w:rsidRPr="00637D79">
              <w:rPr>
                <w:rFonts w:cs="Times New Roman"/>
                <w:b/>
                <w:bCs/>
                <w:color w:val="000000"/>
                <w:sz w:val="20"/>
                <w:szCs w:val="20"/>
              </w:rPr>
              <w:t>statements</w:t>
            </w:r>
          </w:p>
        </w:tc>
      </w:tr>
      <w:tr w:rsidR="00DE0BDD" w:rsidRPr="00637D79" w14:paraId="5DE8D809" w14:textId="77777777" w:rsidTr="003B392B">
        <w:trPr>
          <w:trHeight w:hRule="exact" w:val="144"/>
        </w:trPr>
        <w:tc>
          <w:tcPr>
            <w:tcW w:w="5805" w:type="dxa"/>
            <w:vAlign w:val="bottom"/>
          </w:tcPr>
          <w:p w14:paraId="1F36AFC6" w14:textId="77777777" w:rsidR="00DE0BDD" w:rsidRPr="00637D79" w:rsidRDefault="00DE0BDD" w:rsidP="00B32AEA">
            <w:pPr>
              <w:ind w:left="90"/>
              <w:jc w:val="thaiDistribute"/>
              <w:rPr>
                <w:rFonts w:cs="Times New Roman"/>
                <w:b/>
                <w:bCs/>
                <w:color w:val="000000"/>
                <w:sz w:val="20"/>
                <w:szCs w:val="20"/>
              </w:rPr>
            </w:pPr>
          </w:p>
        </w:tc>
        <w:tc>
          <w:tcPr>
            <w:tcW w:w="1443" w:type="dxa"/>
            <w:tcBorders>
              <w:top w:val="single" w:sz="4" w:space="0" w:color="auto"/>
            </w:tcBorders>
          </w:tcPr>
          <w:p w14:paraId="1001F28F" w14:textId="77777777" w:rsidR="00DE0BDD" w:rsidRPr="00637D79" w:rsidRDefault="00DE0BDD" w:rsidP="00B32AEA">
            <w:pPr>
              <w:tabs>
                <w:tab w:val="decimal" w:pos="1581"/>
              </w:tabs>
              <w:ind w:left="90" w:right="-106" w:hanging="20"/>
              <w:rPr>
                <w:rFonts w:cs="Times New Roman"/>
                <w:color w:val="000000"/>
                <w:sz w:val="20"/>
                <w:szCs w:val="20"/>
              </w:rPr>
            </w:pPr>
          </w:p>
        </w:tc>
        <w:tc>
          <w:tcPr>
            <w:tcW w:w="270" w:type="dxa"/>
          </w:tcPr>
          <w:p w14:paraId="35C31132" w14:textId="77777777" w:rsidR="00DE0BDD" w:rsidRPr="00637D79" w:rsidRDefault="00DE0BDD" w:rsidP="00B32AEA">
            <w:pPr>
              <w:ind w:left="90" w:right="160" w:hanging="20"/>
              <w:jc w:val="right"/>
              <w:rPr>
                <w:rFonts w:cs="Times New Roman"/>
                <w:color w:val="000000"/>
                <w:sz w:val="20"/>
                <w:szCs w:val="20"/>
              </w:rPr>
            </w:pPr>
          </w:p>
        </w:tc>
        <w:tc>
          <w:tcPr>
            <w:tcW w:w="1263" w:type="dxa"/>
            <w:tcBorders>
              <w:top w:val="single" w:sz="4" w:space="0" w:color="auto"/>
            </w:tcBorders>
            <w:vAlign w:val="bottom"/>
          </w:tcPr>
          <w:p w14:paraId="17777C50" w14:textId="77777777" w:rsidR="00DE0BDD" w:rsidRPr="00637D79" w:rsidRDefault="00DE0BDD" w:rsidP="00B32AEA">
            <w:pPr>
              <w:tabs>
                <w:tab w:val="decimal" w:pos="1581"/>
              </w:tabs>
              <w:ind w:left="90" w:right="-106" w:hanging="20"/>
              <w:rPr>
                <w:rFonts w:cs="Times New Roman"/>
                <w:color w:val="000000"/>
                <w:sz w:val="20"/>
                <w:szCs w:val="20"/>
              </w:rPr>
            </w:pPr>
          </w:p>
        </w:tc>
      </w:tr>
      <w:tr w:rsidR="00DE0BDD" w:rsidRPr="00637D79" w14:paraId="32ADC36D" w14:textId="77777777" w:rsidTr="00B32AEA">
        <w:trPr>
          <w:trHeight w:val="144"/>
        </w:trPr>
        <w:tc>
          <w:tcPr>
            <w:tcW w:w="5805" w:type="dxa"/>
            <w:vAlign w:val="bottom"/>
            <w:hideMark/>
          </w:tcPr>
          <w:p w14:paraId="48B4BC58" w14:textId="77777777" w:rsidR="00DE0BDD" w:rsidRPr="00637D79" w:rsidRDefault="00DE0BDD" w:rsidP="00B32AEA">
            <w:pPr>
              <w:ind w:left="90"/>
              <w:jc w:val="thaiDistribute"/>
              <w:rPr>
                <w:rFonts w:cs="Times New Roman"/>
                <w:b/>
                <w:bCs/>
                <w:color w:val="000000"/>
                <w:sz w:val="20"/>
                <w:szCs w:val="20"/>
                <w:cs/>
              </w:rPr>
            </w:pPr>
            <w:r w:rsidRPr="00637D79">
              <w:rPr>
                <w:rFonts w:cs="Times New Roman"/>
                <w:b/>
                <w:bCs/>
                <w:color w:val="000000"/>
                <w:sz w:val="20"/>
                <w:szCs w:val="20"/>
              </w:rPr>
              <w:t>Net book value as at January 1, 2021</w:t>
            </w:r>
          </w:p>
        </w:tc>
        <w:tc>
          <w:tcPr>
            <w:tcW w:w="1443" w:type="dxa"/>
          </w:tcPr>
          <w:p w14:paraId="58AA4519" w14:textId="77777777" w:rsidR="00DE0BDD" w:rsidRPr="00637D79" w:rsidRDefault="00DE0BDD" w:rsidP="00B32AEA">
            <w:pPr>
              <w:tabs>
                <w:tab w:val="decimal" w:pos="1581"/>
              </w:tabs>
              <w:ind w:left="90" w:right="140" w:hanging="20"/>
              <w:rPr>
                <w:rFonts w:cs="Times New Roman"/>
                <w:color w:val="000000"/>
                <w:sz w:val="20"/>
                <w:szCs w:val="20"/>
              </w:rPr>
            </w:pPr>
            <w:r w:rsidRPr="00637D79">
              <w:rPr>
                <w:rFonts w:cs="Times New Roman"/>
                <w:color w:val="000000"/>
                <w:sz w:val="20"/>
                <w:szCs w:val="20"/>
              </w:rPr>
              <w:t>2,070,338</w:t>
            </w:r>
          </w:p>
        </w:tc>
        <w:tc>
          <w:tcPr>
            <w:tcW w:w="270" w:type="dxa"/>
          </w:tcPr>
          <w:p w14:paraId="1729B4B7" w14:textId="77777777" w:rsidR="00DE0BDD" w:rsidRPr="00637D79" w:rsidRDefault="00DE0BDD" w:rsidP="00B32AEA">
            <w:pPr>
              <w:ind w:left="90" w:right="160" w:hanging="20"/>
              <w:jc w:val="right"/>
              <w:rPr>
                <w:rFonts w:cs="Times New Roman"/>
                <w:color w:val="000000"/>
                <w:sz w:val="20"/>
                <w:szCs w:val="20"/>
              </w:rPr>
            </w:pPr>
          </w:p>
        </w:tc>
        <w:tc>
          <w:tcPr>
            <w:tcW w:w="1263" w:type="dxa"/>
            <w:vAlign w:val="bottom"/>
          </w:tcPr>
          <w:p w14:paraId="360681C9" w14:textId="77777777" w:rsidR="00DE0BDD" w:rsidRPr="00637D79" w:rsidRDefault="00DE0BDD" w:rsidP="00B32AEA">
            <w:pPr>
              <w:tabs>
                <w:tab w:val="decimal" w:pos="1581"/>
              </w:tabs>
              <w:ind w:left="90" w:right="140" w:hanging="20"/>
              <w:rPr>
                <w:rFonts w:cs="Times New Roman"/>
                <w:color w:val="000000"/>
                <w:sz w:val="20"/>
                <w:szCs w:val="20"/>
                <w:cs/>
              </w:rPr>
            </w:pPr>
            <w:r w:rsidRPr="00637D79">
              <w:rPr>
                <w:rFonts w:cs="Times New Roman"/>
                <w:color w:val="000000"/>
                <w:sz w:val="20"/>
                <w:szCs w:val="20"/>
              </w:rPr>
              <w:t>33,683</w:t>
            </w:r>
          </w:p>
        </w:tc>
      </w:tr>
      <w:tr w:rsidR="00DE0BDD" w:rsidRPr="00637D79" w14:paraId="169C36B2" w14:textId="77777777" w:rsidTr="00B32AEA">
        <w:trPr>
          <w:trHeight w:val="144"/>
        </w:trPr>
        <w:tc>
          <w:tcPr>
            <w:tcW w:w="5805" w:type="dxa"/>
            <w:vAlign w:val="bottom"/>
          </w:tcPr>
          <w:p w14:paraId="4F2F0A68" w14:textId="77777777" w:rsidR="00DE0BDD" w:rsidRPr="00637D79" w:rsidRDefault="00DE0BDD" w:rsidP="00B32AEA">
            <w:pPr>
              <w:ind w:left="90"/>
              <w:jc w:val="thaiDistribute"/>
              <w:rPr>
                <w:rFonts w:cs="Times New Roman"/>
                <w:color w:val="000000"/>
                <w:sz w:val="20"/>
                <w:szCs w:val="20"/>
              </w:rPr>
            </w:pPr>
            <w:r w:rsidRPr="00637D79">
              <w:rPr>
                <w:rFonts w:cs="Times New Roman"/>
                <w:color w:val="000000"/>
                <w:sz w:val="20"/>
                <w:szCs w:val="20"/>
                <w:u w:val="single"/>
              </w:rPr>
              <w:t>Add</w:t>
            </w:r>
            <w:r w:rsidRPr="00637D79">
              <w:rPr>
                <w:rFonts w:cs="Times New Roman"/>
                <w:color w:val="000000"/>
                <w:sz w:val="20"/>
                <w:szCs w:val="20"/>
              </w:rPr>
              <w:t xml:space="preserve"> Lease liabilities during the period</w:t>
            </w:r>
          </w:p>
        </w:tc>
        <w:tc>
          <w:tcPr>
            <w:tcW w:w="1443" w:type="dxa"/>
          </w:tcPr>
          <w:p w14:paraId="5AAF2181" w14:textId="77777777" w:rsidR="00DE0BDD" w:rsidRPr="00637D79" w:rsidRDefault="00DE0BDD" w:rsidP="00B32AEA">
            <w:pPr>
              <w:tabs>
                <w:tab w:val="decimal" w:pos="1581"/>
              </w:tabs>
              <w:ind w:left="90" w:right="140" w:hanging="20"/>
              <w:rPr>
                <w:rFonts w:cs="Times New Roman"/>
                <w:color w:val="000000"/>
                <w:sz w:val="20"/>
                <w:szCs w:val="20"/>
              </w:rPr>
            </w:pPr>
            <w:r w:rsidRPr="00637D79">
              <w:rPr>
                <w:rFonts w:cs="Times New Roman"/>
                <w:color w:val="000000"/>
                <w:sz w:val="20"/>
                <w:szCs w:val="20"/>
              </w:rPr>
              <w:t>12,476</w:t>
            </w:r>
          </w:p>
        </w:tc>
        <w:tc>
          <w:tcPr>
            <w:tcW w:w="270" w:type="dxa"/>
          </w:tcPr>
          <w:p w14:paraId="0BA53705" w14:textId="77777777" w:rsidR="00DE0BDD" w:rsidRPr="00637D79" w:rsidRDefault="00DE0BDD" w:rsidP="00B32AEA">
            <w:pPr>
              <w:ind w:left="90" w:right="160" w:hanging="20"/>
              <w:jc w:val="right"/>
              <w:rPr>
                <w:rFonts w:cs="Times New Roman"/>
                <w:color w:val="000000"/>
                <w:sz w:val="20"/>
                <w:szCs w:val="20"/>
              </w:rPr>
            </w:pPr>
          </w:p>
        </w:tc>
        <w:tc>
          <w:tcPr>
            <w:tcW w:w="1263" w:type="dxa"/>
            <w:vAlign w:val="bottom"/>
          </w:tcPr>
          <w:p w14:paraId="5C3C7688" w14:textId="77777777" w:rsidR="00DE0BDD" w:rsidRPr="00637D79" w:rsidRDefault="00DE0BDD" w:rsidP="00B32AEA">
            <w:pPr>
              <w:tabs>
                <w:tab w:val="decimal" w:pos="1581"/>
              </w:tabs>
              <w:ind w:left="90" w:right="140" w:hanging="20"/>
              <w:rPr>
                <w:rFonts w:cs="Times New Roman"/>
                <w:color w:val="000000"/>
                <w:sz w:val="20"/>
                <w:szCs w:val="20"/>
              </w:rPr>
            </w:pPr>
            <w:r w:rsidRPr="00637D79">
              <w:rPr>
                <w:rFonts w:cs="Times New Roman"/>
                <w:color w:val="000000"/>
                <w:sz w:val="20"/>
                <w:szCs w:val="20"/>
              </w:rPr>
              <w:t>3,998</w:t>
            </w:r>
          </w:p>
        </w:tc>
      </w:tr>
      <w:tr w:rsidR="00DE0BDD" w:rsidRPr="00637D79" w14:paraId="3EAAC6DC" w14:textId="77777777" w:rsidTr="00B32AEA">
        <w:trPr>
          <w:trHeight w:val="144"/>
        </w:trPr>
        <w:tc>
          <w:tcPr>
            <w:tcW w:w="5805" w:type="dxa"/>
            <w:vAlign w:val="bottom"/>
          </w:tcPr>
          <w:p w14:paraId="01EB04BD" w14:textId="68CF5A05" w:rsidR="00DE0BDD" w:rsidRPr="00637D79" w:rsidRDefault="00DE0BDD" w:rsidP="00B32AEA">
            <w:pPr>
              <w:ind w:left="90"/>
              <w:jc w:val="thaiDistribute"/>
              <w:rPr>
                <w:rFonts w:cstheme="minorBidi"/>
                <w:color w:val="000000"/>
                <w:sz w:val="20"/>
                <w:szCs w:val="20"/>
                <w:u w:val="single"/>
              </w:rPr>
            </w:pPr>
            <w:r w:rsidRPr="00637D79">
              <w:rPr>
                <w:rFonts w:cs="Times New Roman"/>
                <w:color w:val="000000"/>
                <w:sz w:val="20"/>
                <w:szCs w:val="20"/>
              </w:rPr>
              <w:t>Amortized interest during the period</w:t>
            </w:r>
            <w:r w:rsidR="009615F3" w:rsidRPr="00637D79">
              <w:rPr>
                <w:rFonts w:cstheme="minorBidi" w:hint="cs"/>
                <w:color w:val="000000"/>
                <w:sz w:val="20"/>
                <w:szCs w:val="20"/>
                <w:cs/>
              </w:rPr>
              <w:t xml:space="preserve"> </w:t>
            </w:r>
            <w:r w:rsidR="009615F3" w:rsidRPr="00637D79">
              <w:rPr>
                <w:rFonts w:cstheme="minorBidi"/>
                <w:color w:val="000000"/>
                <w:sz w:val="20"/>
                <w:szCs w:val="20"/>
              </w:rPr>
              <w:t>(Note 15)</w:t>
            </w:r>
          </w:p>
        </w:tc>
        <w:tc>
          <w:tcPr>
            <w:tcW w:w="1443" w:type="dxa"/>
          </w:tcPr>
          <w:p w14:paraId="3021715F" w14:textId="77777777" w:rsidR="00DE0BDD" w:rsidRPr="00637D79" w:rsidRDefault="00DE0BDD" w:rsidP="00B32AEA">
            <w:pPr>
              <w:tabs>
                <w:tab w:val="decimal" w:pos="1581"/>
              </w:tabs>
              <w:ind w:left="90" w:right="140" w:hanging="20"/>
              <w:rPr>
                <w:rFonts w:cs="Times New Roman"/>
                <w:color w:val="000000"/>
                <w:sz w:val="20"/>
                <w:szCs w:val="20"/>
              </w:rPr>
            </w:pPr>
            <w:r w:rsidRPr="00637D79">
              <w:rPr>
                <w:rFonts w:cs="Times New Roman"/>
                <w:color w:val="000000"/>
                <w:sz w:val="20"/>
                <w:szCs w:val="20"/>
              </w:rPr>
              <w:t>197,538</w:t>
            </w:r>
          </w:p>
        </w:tc>
        <w:tc>
          <w:tcPr>
            <w:tcW w:w="270" w:type="dxa"/>
          </w:tcPr>
          <w:p w14:paraId="0E071186" w14:textId="77777777" w:rsidR="00DE0BDD" w:rsidRPr="00637D79" w:rsidRDefault="00DE0BDD" w:rsidP="00B32AEA">
            <w:pPr>
              <w:ind w:left="90" w:right="160" w:hanging="20"/>
              <w:jc w:val="right"/>
              <w:rPr>
                <w:rFonts w:cs="Times New Roman"/>
                <w:color w:val="000000"/>
                <w:sz w:val="20"/>
                <w:szCs w:val="20"/>
              </w:rPr>
            </w:pPr>
          </w:p>
        </w:tc>
        <w:tc>
          <w:tcPr>
            <w:tcW w:w="1263" w:type="dxa"/>
            <w:vAlign w:val="bottom"/>
          </w:tcPr>
          <w:p w14:paraId="4037FB26" w14:textId="77777777" w:rsidR="00DE0BDD" w:rsidRPr="00637D79" w:rsidRDefault="00DE0BDD" w:rsidP="00B32AEA">
            <w:pPr>
              <w:tabs>
                <w:tab w:val="decimal" w:pos="1581"/>
              </w:tabs>
              <w:ind w:left="90" w:right="140" w:hanging="20"/>
              <w:rPr>
                <w:rFonts w:cs="Times New Roman"/>
                <w:color w:val="000000"/>
                <w:sz w:val="20"/>
                <w:szCs w:val="20"/>
              </w:rPr>
            </w:pPr>
            <w:r w:rsidRPr="00637D79">
              <w:rPr>
                <w:rFonts w:cs="Times New Roman"/>
                <w:color w:val="000000"/>
                <w:sz w:val="20"/>
                <w:szCs w:val="20"/>
              </w:rPr>
              <w:t>1,277</w:t>
            </w:r>
          </w:p>
        </w:tc>
      </w:tr>
      <w:tr w:rsidR="00DE0BDD" w:rsidRPr="00637D79" w14:paraId="1CBE8583" w14:textId="77777777" w:rsidTr="00B32AEA">
        <w:trPr>
          <w:trHeight w:val="144"/>
        </w:trPr>
        <w:tc>
          <w:tcPr>
            <w:tcW w:w="5805" w:type="dxa"/>
            <w:vAlign w:val="bottom"/>
          </w:tcPr>
          <w:p w14:paraId="389BA889" w14:textId="6D826B5E" w:rsidR="00DE0BDD" w:rsidRPr="00637D79" w:rsidRDefault="00DE0BDD" w:rsidP="00B32AEA">
            <w:pPr>
              <w:ind w:left="90"/>
              <w:jc w:val="thaiDistribute"/>
              <w:rPr>
                <w:rFonts w:cs="Times New Roman"/>
                <w:color w:val="000000"/>
                <w:sz w:val="20"/>
                <w:szCs w:val="20"/>
              </w:rPr>
            </w:pPr>
            <w:r w:rsidRPr="00637D79">
              <w:rPr>
                <w:rFonts w:cs="Times New Roman"/>
                <w:color w:val="000000"/>
                <w:sz w:val="20"/>
                <w:szCs w:val="20"/>
              </w:rPr>
              <w:t>Effect</w:t>
            </w:r>
            <w:r w:rsidR="00240B2C" w:rsidRPr="00637D79">
              <w:rPr>
                <w:rFonts w:cs="Times New Roman"/>
                <w:color w:val="000000"/>
                <w:sz w:val="20"/>
                <w:szCs w:val="20"/>
              </w:rPr>
              <w:t>s</w:t>
            </w:r>
            <w:r w:rsidRPr="00637D79">
              <w:rPr>
                <w:rFonts w:cs="Times New Roman"/>
                <w:color w:val="000000"/>
                <w:sz w:val="20"/>
                <w:szCs w:val="20"/>
              </w:rPr>
              <w:t xml:space="preserve"> from lease modification</w:t>
            </w:r>
            <w:r w:rsidR="00240B2C" w:rsidRPr="00637D79">
              <w:rPr>
                <w:rFonts w:cstheme="minorBidi" w:hint="cs"/>
                <w:color w:val="000000"/>
                <w:sz w:val="20"/>
                <w:szCs w:val="20"/>
                <w:cs/>
              </w:rPr>
              <w:t xml:space="preserve"> </w:t>
            </w:r>
            <w:r w:rsidR="00240B2C" w:rsidRPr="00637D79">
              <w:rPr>
                <w:rFonts w:cstheme="minorBidi"/>
                <w:color w:val="000000"/>
                <w:sz w:val="20"/>
                <w:szCs w:val="20"/>
              </w:rPr>
              <w:t>(Note 15)</w:t>
            </w:r>
          </w:p>
        </w:tc>
        <w:tc>
          <w:tcPr>
            <w:tcW w:w="1443" w:type="dxa"/>
          </w:tcPr>
          <w:p w14:paraId="469D559A" w14:textId="77777777" w:rsidR="00DE0BDD" w:rsidRPr="00637D79" w:rsidRDefault="00DE0BDD" w:rsidP="00B32AEA">
            <w:pPr>
              <w:tabs>
                <w:tab w:val="decimal" w:pos="1581"/>
              </w:tabs>
              <w:ind w:left="90" w:right="140" w:hanging="20"/>
              <w:rPr>
                <w:rFonts w:cs="Times New Roman"/>
                <w:color w:val="000000"/>
                <w:sz w:val="20"/>
                <w:szCs w:val="20"/>
              </w:rPr>
            </w:pPr>
            <w:r w:rsidRPr="00637D79">
              <w:rPr>
                <w:rFonts w:cs="Times New Roman"/>
                <w:color w:val="000000"/>
                <w:sz w:val="20"/>
                <w:szCs w:val="20"/>
              </w:rPr>
              <w:t>354</w:t>
            </w:r>
          </w:p>
        </w:tc>
        <w:tc>
          <w:tcPr>
            <w:tcW w:w="270" w:type="dxa"/>
          </w:tcPr>
          <w:p w14:paraId="1CE9D9E0" w14:textId="77777777" w:rsidR="00DE0BDD" w:rsidRPr="00637D79" w:rsidRDefault="00DE0BDD" w:rsidP="00B32AEA">
            <w:pPr>
              <w:ind w:left="90" w:right="160" w:hanging="20"/>
              <w:jc w:val="right"/>
              <w:rPr>
                <w:rFonts w:cs="Times New Roman"/>
                <w:color w:val="000000"/>
                <w:sz w:val="20"/>
                <w:szCs w:val="20"/>
              </w:rPr>
            </w:pPr>
          </w:p>
        </w:tc>
        <w:tc>
          <w:tcPr>
            <w:tcW w:w="1263" w:type="dxa"/>
            <w:vAlign w:val="bottom"/>
          </w:tcPr>
          <w:p w14:paraId="5258338D" w14:textId="77777777" w:rsidR="00DE0BDD" w:rsidRPr="00637D79" w:rsidRDefault="00DE0BDD" w:rsidP="00B32AEA">
            <w:pPr>
              <w:tabs>
                <w:tab w:val="decimal" w:pos="1581"/>
              </w:tabs>
              <w:ind w:left="90" w:right="140" w:hanging="20"/>
              <w:rPr>
                <w:rFonts w:cs="Times New Roman"/>
                <w:color w:val="000000"/>
                <w:sz w:val="20"/>
                <w:szCs w:val="20"/>
              </w:rPr>
            </w:pPr>
            <w:r w:rsidRPr="00637D79">
              <w:rPr>
                <w:rFonts w:cs="Times New Roman"/>
                <w:color w:val="000000"/>
                <w:sz w:val="20"/>
                <w:szCs w:val="20"/>
              </w:rPr>
              <w:t>354</w:t>
            </w:r>
          </w:p>
        </w:tc>
      </w:tr>
      <w:tr w:rsidR="00DE0BDD" w:rsidRPr="00637D79" w14:paraId="5A7E2383" w14:textId="77777777" w:rsidTr="00B32AEA">
        <w:trPr>
          <w:trHeight w:val="144"/>
        </w:trPr>
        <w:tc>
          <w:tcPr>
            <w:tcW w:w="5805" w:type="dxa"/>
            <w:vAlign w:val="bottom"/>
          </w:tcPr>
          <w:p w14:paraId="5414AB89" w14:textId="3F5DF19B" w:rsidR="00DE0BDD" w:rsidRPr="00637D79" w:rsidRDefault="00DE0BDD" w:rsidP="00B32AEA">
            <w:pPr>
              <w:ind w:left="90"/>
              <w:jc w:val="thaiDistribute"/>
              <w:rPr>
                <w:rFonts w:cs="Times New Roman"/>
                <w:color w:val="000000"/>
                <w:sz w:val="20"/>
                <w:szCs w:val="20"/>
              </w:rPr>
            </w:pPr>
            <w:r w:rsidRPr="00637D79">
              <w:rPr>
                <w:rFonts w:cs="Times New Roman"/>
                <w:color w:val="000000"/>
                <w:sz w:val="20"/>
                <w:szCs w:val="20"/>
              </w:rPr>
              <w:t>Effect</w:t>
            </w:r>
            <w:r w:rsidR="00240B2C" w:rsidRPr="00637D79">
              <w:rPr>
                <w:rFonts w:cs="Times New Roman"/>
                <w:color w:val="000000"/>
                <w:sz w:val="20"/>
                <w:szCs w:val="20"/>
              </w:rPr>
              <w:t>s</w:t>
            </w:r>
            <w:r w:rsidRPr="00637D79">
              <w:rPr>
                <w:rFonts w:cs="Times New Roman"/>
                <w:color w:val="000000"/>
                <w:sz w:val="20"/>
                <w:szCs w:val="20"/>
              </w:rPr>
              <w:t xml:space="preserve"> from termination of lease agreement</w:t>
            </w:r>
          </w:p>
        </w:tc>
        <w:tc>
          <w:tcPr>
            <w:tcW w:w="1443" w:type="dxa"/>
          </w:tcPr>
          <w:p w14:paraId="38058268" w14:textId="77777777" w:rsidR="00DE0BDD" w:rsidRPr="00637D79" w:rsidRDefault="00DE0BDD" w:rsidP="00B32AEA">
            <w:pPr>
              <w:tabs>
                <w:tab w:val="decimal" w:pos="1581"/>
              </w:tabs>
              <w:ind w:left="90" w:right="140" w:hanging="20"/>
              <w:rPr>
                <w:rFonts w:cs="Times New Roman"/>
                <w:color w:val="000000"/>
                <w:sz w:val="20"/>
                <w:szCs w:val="20"/>
              </w:rPr>
            </w:pPr>
            <w:r w:rsidRPr="00637D79">
              <w:rPr>
                <w:rFonts w:cs="Times New Roman"/>
                <w:color w:val="000000"/>
                <w:sz w:val="20"/>
                <w:szCs w:val="20"/>
              </w:rPr>
              <w:t>156</w:t>
            </w:r>
          </w:p>
        </w:tc>
        <w:tc>
          <w:tcPr>
            <w:tcW w:w="270" w:type="dxa"/>
          </w:tcPr>
          <w:p w14:paraId="4668AF3D" w14:textId="77777777" w:rsidR="00DE0BDD" w:rsidRPr="00637D79" w:rsidRDefault="00DE0BDD" w:rsidP="00B32AEA">
            <w:pPr>
              <w:ind w:left="90" w:right="160" w:hanging="20"/>
              <w:jc w:val="right"/>
              <w:rPr>
                <w:rFonts w:cs="Times New Roman"/>
                <w:color w:val="000000"/>
                <w:sz w:val="20"/>
                <w:szCs w:val="20"/>
              </w:rPr>
            </w:pPr>
          </w:p>
        </w:tc>
        <w:tc>
          <w:tcPr>
            <w:tcW w:w="1263" w:type="dxa"/>
            <w:vAlign w:val="bottom"/>
          </w:tcPr>
          <w:p w14:paraId="3917A0BC" w14:textId="77777777" w:rsidR="00DE0BDD" w:rsidRPr="00637D79" w:rsidRDefault="00DE0BDD" w:rsidP="00B32AEA">
            <w:pPr>
              <w:tabs>
                <w:tab w:val="decimal" w:pos="1581"/>
              </w:tabs>
              <w:ind w:left="90" w:right="140" w:hanging="20"/>
              <w:rPr>
                <w:rFonts w:cs="Times New Roman"/>
                <w:color w:val="000000"/>
                <w:sz w:val="20"/>
                <w:szCs w:val="20"/>
              </w:rPr>
            </w:pPr>
            <w:r w:rsidRPr="00637D79">
              <w:rPr>
                <w:rFonts w:cs="Times New Roman"/>
                <w:color w:val="000000"/>
                <w:sz w:val="20"/>
                <w:szCs w:val="20"/>
              </w:rPr>
              <w:t>156</w:t>
            </w:r>
          </w:p>
        </w:tc>
      </w:tr>
      <w:tr w:rsidR="00DE0BDD" w:rsidRPr="00637D79" w14:paraId="30F5D1AF" w14:textId="77777777" w:rsidTr="00B32AEA">
        <w:trPr>
          <w:trHeight w:val="144"/>
        </w:trPr>
        <w:tc>
          <w:tcPr>
            <w:tcW w:w="5805" w:type="dxa"/>
            <w:vAlign w:val="bottom"/>
          </w:tcPr>
          <w:p w14:paraId="342542EA" w14:textId="77777777" w:rsidR="00DE0BDD" w:rsidRPr="00637D79" w:rsidRDefault="00DE0BDD" w:rsidP="00B32AEA">
            <w:pPr>
              <w:ind w:left="90"/>
              <w:jc w:val="thaiDistribute"/>
              <w:rPr>
                <w:rFonts w:cs="Times New Roman"/>
                <w:color w:val="000000"/>
                <w:sz w:val="20"/>
                <w:szCs w:val="20"/>
              </w:rPr>
            </w:pPr>
            <w:r w:rsidRPr="00637D79">
              <w:rPr>
                <w:rFonts w:cs="Times New Roman"/>
                <w:color w:val="000000"/>
                <w:sz w:val="20"/>
                <w:szCs w:val="20"/>
              </w:rPr>
              <w:t xml:space="preserve">Derecognition of lease liabilities arose from   </w:t>
            </w:r>
          </w:p>
        </w:tc>
        <w:tc>
          <w:tcPr>
            <w:tcW w:w="1443" w:type="dxa"/>
          </w:tcPr>
          <w:p w14:paraId="1484DB2F" w14:textId="77777777" w:rsidR="00DE0BDD" w:rsidRPr="00637D79" w:rsidRDefault="00DE0BDD" w:rsidP="00B32AEA">
            <w:pPr>
              <w:tabs>
                <w:tab w:val="decimal" w:pos="1581"/>
              </w:tabs>
              <w:ind w:left="90" w:right="140" w:hanging="20"/>
              <w:rPr>
                <w:rFonts w:cs="Times New Roman"/>
                <w:color w:val="000000"/>
                <w:sz w:val="20"/>
                <w:szCs w:val="20"/>
              </w:rPr>
            </w:pPr>
          </w:p>
        </w:tc>
        <w:tc>
          <w:tcPr>
            <w:tcW w:w="270" w:type="dxa"/>
          </w:tcPr>
          <w:p w14:paraId="47D95B30" w14:textId="77777777" w:rsidR="00DE0BDD" w:rsidRPr="00637D79" w:rsidRDefault="00DE0BDD" w:rsidP="00B32AEA">
            <w:pPr>
              <w:ind w:left="90" w:right="160" w:hanging="20"/>
              <w:jc w:val="right"/>
              <w:rPr>
                <w:rFonts w:cs="Times New Roman"/>
                <w:color w:val="000000"/>
                <w:sz w:val="20"/>
                <w:szCs w:val="20"/>
              </w:rPr>
            </w:pPr>
          </w:p>
        </w:tc>
        <w:tc>
          <w:tcPr>
            <w:tcW w:w="1263" w:type="dxa"/>
            <w:vAlign w:val="bottom"/>
          </w:tcPr>
          <w:p w14:paraId="788C145B" w14:textId="77777777" w:rsidR="00DE0BDD" w:rsidRPr="00637D79" w:rsidRDefault="00DE0BDD" w:rsidP="00B32AEA">
            <w:pPr>
              <w:tabs>
                <w:tab w:val="decimal" w:pos="1581"/>
              </w:tabs>
              <w:ind w:left="90" w:right="-106" w:hanging="20"/>
              <w:rPr>
                <w:rFonts w:cs="Times New Roman"/>
                <w:color w:val="000000"/>
                <w:sz w:val="20"/>
                <w:szCs w:val="20"/>
              </w:rPr>
            </w:pPr>
          </w:p>
        </w:tc>
      </w:tr>
      <w:tr w:rsidR="00DE0BDD" w:rsidRPr="00637D79" w14:paraId="0CF7D459" w14:textId="77777777" w:rsidTr="00B32AEA">
        <w:trPr>
          <w:trHeight w:val="144"/>
        </w:trPr>
        <w:tc>
          <w:tcPr>
            <w:tcW w:w="5805" w:type="dxa"/>
            <w:vAlign w:val="bottom"/>
          </w:tcPr>
          <w:p w14:paraId="6179EC55" w14:textId="0459363D" w:rsidR="00DE0BDD" w:rsidRPr="00637D79" w:rsidRDefault="00DE0BDD" w:rsidP="00B32AEA">
            <w:pPr>
              <w:ind w:left="90"/>
              <w:jc w:val="thaiDistribute"/>
              <w:rPr>
                <w:rFonts w:cs="Times New Roman"/>
                <w:color w:val="000000"/>
                <w:sz w:val="20"/>
                <w:szCs w:val="20"/>
              </w:rPr>
            </w:pPr>
            <w:r w:rsidRPr="00637D79">
              <w:rPr>
                <w:rFonts w:cs="Times New Roman"/>
                <w:color w:val="000000"/>
                <w:sz w:val="20"/>
                <w:szCs w:val="20"/>
              </w:rPr>
              <w:t xml:space="preserve">    the waiver of past lease payments</w:t>
            </w:r>
            <w:r w:rsidR="00240B2C" w:rsidRPr="00637D79">
              <w:rPr>
                <w:rFonts w:cstheme="minorBidi" w:hint="cs"/>
                <w:color w:val="000000"/>
                <w:sz w:val="20"/>
                <w:szCs w:val="20"/>
                <w:cs/>
              </w:rPr>
              <w:t xml:space="preserve"> </w:t>
            </w:r>
            <w:r w:rsidR="00240B2C" w:rsidRPr="00637D79">
              <w:rPr>
                <w:rFonts w:cstheme="minorBidi"/>
                <w:color w:val="000000"/>
                <w:sz w:val="20"/>
                <w:szCs w:val="20"/>
              </w:rPr>
              <w:t>(Note 32)</w:t>
            </w:r>
          </w:p>
        </w:tc>
        <w:tc>
          <w:tcPr>
            <w:tcW w:w="1443" w:type="dxa"/>
          </w:tcPr>
          <w:p w14:paraId="1D6C56D7" w14:textId="77777777" w:rsidR="00DE0BDD" w:rsidRPr="00637D79" w:rsidRDefault="00DE0BDD" w:rsidP="00B32AEA">
            <w:pPr>
              <w:tabs>
                <w:tab w:val="decimal" w:pos="1284"/>
              </w:tabs>
              <w:ind w:left="90" w:right="-24" w:hanging="20"/>
              <w:rPr>
                <w:rFonts w:cs="Times New Roman"/>
                <w:color w:val="000000"/>
                <w:sz w:val="20"/>
                <w:szCs w:val="20"/>
              </w:rPr>
            </w:pPr>
            <w:r w:rsidRPr="00637D79">
              <w:rPr>
                <w:rFonts w:cs="Times New Roman"/>
                <w:color w:val="000000"/>
                <w:sz w:val="20"/>
                <w:szCs w:val="20"/>
              </w:rPr>
              <w:t>(266,696)</w:t>
            </w:r>
          </w:p>
        </w:tc>
        <w:tc>
          <w:tcPr>
            <w:tcW w:w="270" w:type="dxa"/>
          </w:tcPr>
          <w:p w14:paraId="604C4767" w14:textId="77777777" w:rsidR="00DE0BDD" w:rsidRPr="00637D79" w:rsidRDefault="00DE0BDD" w:rsidP="00B32AEA">
            <w:pPr>
              <w:ind w:left="90" w:right="160" w:hanging="20"/>
              <w:jc w:val="right"/>
              <w:rPr>
                <w:rFonts w:cs="Times New Roman"/>
                <w:color w:val="000000"/>
                <w:sz w:val="20"/>
                <w:szCs w:val="20"/>
              </w:rPr>
            </w:pPr>
          </w:p>
        </w:tc>
        <w:tc>
          <w:tcPr>
            <w:tcW w:w="1263" w:type="dxa"/>
            <w:vAlign w:val="bottom"/>
          </w:tcPr>
          <w:p w14:paraId="695C1754" w14:textId="77777777" w:rsidR="00DE0BDD" w:rsidRPr="00637D79" w:rsidRDefault="00DE0BDD" w:rsidP="00B32AEA">
            <w:pPr>
              <w:tabs>
                <w:tab w:val="decimal" w:pos="70"/>
              </w:tabs>
              <w:ind w:left="90" w:right="-106" w:hanging="20"/>
              <w:jc w:val="center"/>
              <w:rPr>
                <w:rFonts w:cs="Times New Roman"/>
                <w:color w:val="000000"/>
                <w:sz w:val="20"/>
                <w:szCs w:val="20"/>
              </w:rPr>
            </w:pPr>
            <w:r w:rsidRPr="00637D79">
              <w:rPr>
                <w:rFonts w:cs="Times New Roman"/>
                <w:color w:val="000000"/>
                <w:sz w:val="20"/>
                <w:szCs w:val="20"/>
              </w:rPr>
              <w:t>-</w:t>
            </w:r>
          </w:p>
        </w:tc>
      </w:tr>
      <w:tr w:rsidR="00DE0BDD" w:rsidRPr="00637D79" w14:paraId="1AE36907" w14:textId="77777777" w:rsidTr="00B32AEA">
        <w:trPr>
          <w:trHeight w:val="144"/>
        </w:trPr>
        <w:tc>
          <w:tcPr>
            <w:tcW w:w="5805" w:type="dxa"/>
            <w:vAlign w:val="bottom"/>
            <w:hideMark/>
          </w:tcPr>
          <w:p w14:paraId="1A9A2437" w14:textId="77777777" w:rsidR="00DE0BDD" w:rsidRPr="00637D79" w:rsidRDefault="00DE0BDD" w:rsidP="00B32AEA">
            <w:pPr>
              <w:ind w:left="90"/>
              <w:jc w:val="thaiDistribute"/>
              <w:rPr>
                <w:rFonts w:cs="Times New Roman"/>
                <w:color w:val="000000"/>
                <w:sz w:val="20"/>
                <w:szCs w:val="20"/>
              </w:rPr>
            </w:pPr>
            <w:r w:rsidRPr="00637D79">
              <w:rPr>
                <w:rFonts w:cs="Times New Roman"/>
                <w:color w:val="000000"/>
                <w:sz w:val="20"/>
                <w:szCs w:val="20"/>
                <w:u w:val="single"/>
              </w:rPr>
              <w:t>Less</w:t>
            </w:r>
            <w:r w:rsidRPr="00637D79">
              <w:rPr>
                <w:rFonts w:cs="Times New Roman"/>
                <w:color w:val="000000"/>
                <w:sz w:val="20"/>
                <w:szCs w:val="20"/>
              </w:rPr>
              <w:t xml:space="preserve"> Paid during the period</w:t>
            </w:r>
          </w:p>
        </w:tc>
        <w:tc>
          <w:tcPr>
            <w:tcW w:w="1443" w:type="dxa"/>
            <w:tcBorders>
              <w:bottom w:val="single" w:sz="4" w:space="0" w:color="auto"/>
            </w:tcBorders>
            <w:vAlign w:val="bottom"/>
          </w:tcPr>
          <w:p w14:paraId="266C0934" w14:textId="77777777" w:rsidR="00DE0BDD" w:rsidRPr="00637D79" w:rsidRDefault="00DE0BDD" w:rsidP="00B32AEA">
            <w:pPr>
              <w:tabs>
                <w:tab w:val="decimal" w:pos="1284"/>
              </w:tabs>
              <w:ind w:left="90" w:right="-24" w:hanging="20"/>
              <w:rPr>
                <w:rFonts w:cs="Times New Roman"/>
                <w:color w:val="000000"/>
                <w:sz w:val="20"/>
                <w:szCs w:val="20"/>
                <w:cs/>
              </w:rPr>
            </w:pPr>
            <w:r w:rsidRPr="00637D79">
              <w:rPr>
                <w:rFonts w:cs="Times New Roman"/>
                <w:color w:val="000000"/>
                <w:sz w:val="20"/>
                <w:szCs w:val="20"/>
              </w:rPr>
              <w:t>(75,497)</w:t>
            </w:r>
          </w:p>
        </w:tc>
        <w:tc>
          <w:tcPr>
            <w:tcW w:w="270" w:type="dxa"/>
          </w:tcPr>
          <w:p w14:paraId="19A9E4B6" w14:textId="77777777" w:rsidR="00DE0BDD" w:rsidRPr="00637D79" w:rsidRDefault="00DE0BDD" w:rsidP="00B32AEA">
            <w:pPr>
              <w:ind w:left="90" w:right="160" w:hanging="20"/>
              <w:jc w:val="right"/>
              <w:rPr>
                <w:rFonts w:cs="Times New Roman"/>
                <w:color w:val="000000"/>
                <w:sz w:val="20"/>
                <w:szCs w:val="20"/>
                <w:cs/>
              </w:rPr>
            </w:pPr>
          </w:p>
        </w:tc>
        <w:tc>
          <w:tcPr>
            <w:tcW w:w="1263" w:type="dxa"/>
            <w:tcBorders>
              <w:bottom w:val="single" w:sz="4" w:space="0" w:color="auto"/>
            </w:tcBorders>
            <w:vAlign w:val="bottom"/>
          </w:tcPr>
          <w:p w14:paraId="25B7E546" w14:textId="77777777" w:rsidR="00DE0BDD" w:rsidRPr="00637D79" w:rsidRDefault="00DE0BDD" w:rsidP="00B32AEA">
            <w:pPr>
              <w:tabs>
                <w:tab w:val="decimal" w:pos="1098"/>
              </w:tabs>
              <w:ind w:left="90" w:hanging="20"/>
              <w:rPr>
                <w:rFonts w:cs="Times New Roman"/>
                <w:color w:val="000000"/>
                <w:sz w:val="20"/>
                <w:szCs w:val="20"/>
                <w:cs/>
              </w:rPr>
            </w:pPr>
            <w:r w:rsidRPr="00637D79">
              <w:rPr>
                <w:rFonts w:cs="Times New Roman"/>
                <w:color w:val="000000"/>
                <w:sz w:val="20"/>
                <w:szCs w:val="20"/>
              </w:rPr>
              <w:t>(14,151)</w:t>
            </w:r>
          </w:p>
        </w:tc>
      </w:tr>
      <w:tr w:rsidR="00DE0BDD" w:rsidRPr="00637D79" w14:paraId="0F66CCE7" w14:textId="77777777" w:rsidTr="00B32AEA">
        <w:trPr>
          <w:trHeight w:val="144"/>
        </w:trPr>
        <w:tc>
          <w:tcPr>
            <w:tcW w:w="5805" w:type="dxa"/>
            <w:vAlign w:val="bottom"/>
          </w:tcPr>
          <w:p w14:paraId="2140E6AB" w14:textId="77777777" w:rsidR="00DE0BDD" w:rsidRPr="00637D79" w:rsidRDefault="00DE0BDD" w:rsidP="00B32AEA">
            <w:pPr>
              <w:ind w:firstLine="90"/>
              <w:jc w:val="thaiDistribute"/>
              <w:rPr>
                <w:rFonts w:cs="Times New Roman"/>
                <w:color w:val="000000"/>
                <w:sz w:val="20"/>
                <w:szCs w:val="20"/>
                <w:cs/>
              </w:rPr>
            </w:pPr>
            <w:r w:rsidRPr="00637D79">
              <w:rPr>
                <w:rFonts w:cs="Times New Roman"/>
                <w:color w:val="000000"/>
                <w:sz w:val="20"/>
                <w:szCs w:val="20"/>
              </w:rPr>
              <w:t xml:space="preserve">Balance as </w:t>
            </w:r>
            <w:r w:rsidRPr="00637D79">
              <w:rPr>
                <w:rFonts w:cs="Times New Roman"/>
                <w:color w:val="000000"/>
                <w:sz w:val="20"/>
                <w:szCs w:val="20"/>
                <w:cs/>
              </w:rPr>
              <w:t xml:space="preserve">at </w:t>
            </w:r>
            <w:r w:rsidRPr="00637D79">
              <w:rPr>
                <w:rFonts w:cs="Times New Roman"/>
                <w:color w:val="000000"/>
                <w:sz w:val="20"/>
                <w:szCs w:val="20"/>
              </w:rPr>
              <w:t>December</w:t>
            </w:r>
            <w:r w:rsidRPr="00637D79">
              <w:rPr>
                <w:rFonts w:cs="Times New Roman"/>
                <w:color w:val="000000"/>
                <w:sz w:val="20"/>
                <w:szCs w:val="20"/>
                <w:cs/>
              </w:rPr>
              <w:t xml:space="preserve"> </w:t>
            </w:r>
            <w:r w:rsidRPr="00637D79">
              <w:rPr>
                <w:rFonts w:cs="Times New Roman"/>
                <w:color w:val="000000"/>
                <w:sz w:val="20"/>
                <w:szCs w:val="20"/>
              </w:rPr>
              <w:t>31</w:t>
            </w:r>
            <w:r w:rsidRPr="00637D79">
              <w:rPr>
                <w:rFonts w:cs="Times New Roman"/>
                <w:color w:val="000000"/>
                <w:sz w:val="20"/>
                <w:szCs w:val="20"/>
                <w:cs/>
              </w:rPr>
              <w:t xml:space="preserve">, </w:t>
            </w:r>
            <w:r w:rsidRPr="00637D79">
              <w:rPr>
                <w:rFonts w:cs="Times New Roman"/>
                <w:color w:val="000000"/>
                <w:sz w:val="20"/>
                <w:szCs w:val="20"/>
              </w:rPr>
              <w:t>2021</w:t>
            </w:r>
          </w:p>
        </w:tc>
        <w:tc>
          <w:tcPr>
            <w:tcW w:w="1443" w:type="dxa"/>
            <w:tcBorders>
              <w:top w:val="single" w:sz="4" w:space="0" w:color="auto"/>
            </w:tcBorders>
          </w:tcPr>
          <w:p w14:paraId="51DDFFA4" w14:textId="77777777" w:rsidR="00DE0BDD" w:rsidRPr="00637D79" w:rsidRDefault="00DE0BDD" w:rsidP="00B32AEA">
            <w:pPr>
              <w:tabs>
                <w:tab w:val="decimal" w:pos="1284"/>
              </w:tabs>
              <w:ind w:left="90" w:right="-24" w:hanging="20"/>
              <w:rPr>
                <w:rFonts w:cs="Times New Roman"/>
                <w:color w:val="000000"/>
                <w:sz w:val="20"/>
                <w:szCs w:val="20"/>
                <w:cs/>
              </w:rPr>
            </w:pPr>
            <w:r w:rsidRPr="00637D79">
              <w:rPr>
                <w:rFonts w:cs="Times New Roman"/>
                <w:color w:val="000000"/>
                <w:sz w:val="20"/>
                <w:szCs w:val="20"/>
              </w:rPr>
              <w:t>1,938,669</w:t>
            </w:r>
          </w:p>
        </w:tc>
        <w:tc>
          <w:tcPr>
            <w:tcW w:w="270" w:type="dxa"/>
          </w:tcPr>
          <w:p w14:paraId="4CA52865" w14:textId="77777777" w:rsidR="00DE0BDD" w:rsidRPr="00637D79" w:rsidRDefault="00DE0BDD" w:rsidP="00B32AEA">
            <w:pPr>
              <w:ind w:left="90" w:right="160" w:hanging="20"/>
              <w:jc w:val="right"/>
              <w:rPr>
                <w:rFonts w:cs="Times New Roman"/>
                <w:color w:val="000000"/>
                <w:sz w:val="20"/>
                <w:szCs w:val="20"/>
                <w:cs/>
              </w:rPr>
            </w:pPr>
          </w:p>
        </w:tc>
        <w:tc>
          <w:tcPr>
            <w:tcW w:w="1263" w:type="dxa"/>
            <w:tcBorders>
              <w:top w:val="single" w:sz="4" w:space="0" w:color="auto"/>
            </w:tcBorders>
            <w:vAlign w:val="bottom"/>
          </w:tcPr>
          <w:p w14:paraId="770B8128" w14:textId="77777777" w:rsidR="00DE0BDD" w:rsidRPr="00637D79" w:rsidRDefault="00DE0BDD" w:rsidP="00B32AEA">
            <w:pPr>
              <w:tabs>
                <w:tab w:val="decimal" w:pos="1098"/>
              </w:tabs>
              <w:ind w:left="90" w:hanging="20"/>
              <w:rPr>
                <w:rFonts w:cs="Times New Roman"/>
                <w:color w:val="000000"/>
                <w:sz w:val="20"/>
                <w:szCs w:val="20"/>
                <w:cs/>
              </w:rPr>
            </w:pPr>
            <w:r w:rsidRPr="00637D79">
              <w:rPr>
                <w:rFonts w:cs="Times New Roman"/>
                <w:color w:val="000000"/>
                <w:sz w:val="20"/>
                <w:szCs w:val="20"/>
              </w:rPr>
              <w:t>25,317</w:t>
            </w:r>
          </w:p>
        </w:tc>
      </w:tr>
      <w:tr w:rsidR="00DE0BDD" w:rsidRPr="00637D79" w14:paraId="464489F2" w14:textId="77777777" w:rsidTr="00B32AEA">
        <w:trPr>
          <w:trHeight w:val="144"/>
        </w:trPr>
        <w:tc>
          <w:tcPr>
            <w:tcW w:w="5805" w:type="dxa"/>
            <w:vAlign w:val="bottom"/>
          </w:tcPr>
          <w:p w14:paraId="75CF66A6" w14:textId="77777777" w:rsidR="00DE0BDD" w:rsidRPr="00637D79" w:rsidRDefault="00DE0BDD" w:rsidP="00B32AEA">
            <w:pPr>
              <w:ind w:left="90"/>
              <w:jc w:val="thaiDistribute"/>
              <w:rPr>
                <w:rFonts w:cs="Times New Roman"/>
                <w:color w:val="000000"/>
                <w:sz w:val="20"/>
                <w:szCs w:val="20"/>
                <w:cs/>
              </w:rPr>
            </w:pPr>
            <w:r w:rsidRPr="00637D79">
              <w:rPr>
                <w:rFonts w:cs="Times New Roman"/>
                <w:color w:val="000000"/>
                <w:sz w:val="20"/>
                <w:szCs w:val="20"/>
                <w:u w:val="single"/>
                <w:cs/>
              </w:rPr>
              <w:t>Less</w:t>
            </w:r>
            <w:r w:rsidRPr="00637D79">
              <w:rPr>
                <w:rFonts w:cs="Times New Roman"/>
                <w:color w:val="000000"/>
                <w:sz w:val="20"/>
                <w:szCs w:val="20"/>
                <w:cs/>
              </w:rPr>
              <w:t xml:space="preserve"> Current portion</w:t>
            </w:r>
          </w:p>
        </w:tc>
        <w:tc>
          <w:tcPr>
            <w:tcW w:w="1443" w:type="dxa"/>
            <w:tcBorders>
              <w:bottom w:val="single" w:sz="4" w:space="0" w:color="auto"/>
            </w:tcBorders>
            <w:vAlign w:val="bottom"/>
          </w:tcPr>
          <w:p w14:paraId="30A1D901" w14:textId="77777777" w:rsidR="00DE0BDD" w:rsidRPr="00637D79" w:rsidRDefault="00DE0BDD" w:rsidP="00B32AEA">
            <w:pPr>
              <w:tabs>
                <w:tab w:val="decimal" w:pos="1284"/>
              </w:tabs>
              <w:ind w:left="90" w:right="-24" w:hanging="20"/>
              <w:rPr>
                <w:rFonts w:cs="Times New Roman"/>
                <w:color w:val="000000"/>
                <w:sz w:val="20"/>
                <w:szCs w:val="20"/>
                <w:cs/>
              </w:rPr>
            </w:pPr>
            <w:r w:rsidRPr="00637D79">
              <w:rPr>
                <w:rFonts w:cs="Times New Roman"/>
                <w:color w:val="000000"/>
                <w:sz w:val="20"/>
                <w:szCs w:val="20"/>
              </w:rPr>
              <w:t>(409,437)</w:t>
            </w:r>
          </w:p>
        </w:tc>
        <w:tc>
          <w:tcPr>
            <w:tcW w:w="270" w:type="dxa"/>
          </w:tcPr>
          <w:p w14:paraId="4C0EC804" w14:textId="77777777" w:rsidR="00DE0BDD" w:rsidRPr="00637D79" w:rsidRDefault="00DE0BDD" w:rsidP="00B32AEA">
            <w:pPr>
              <w:ind w:left="90" w:right="160" w:hanging="20"/>
              <w:jc w:val="right"/>
              <w:rPr>
                <w:rFonts w:cs="Times New Roman"/>
                <w:color w:val="000000"/>
                <w:sz w:val="20"/>
                <w:szCs w:val="20"/>
                <w:cs/>
              </w:rPr>
            </w:pPr>
          </w:p>
        </w:tc>
        <w:tc>
          <w:tcPr>
            <w:tcW w:w="1263" w:type="dxa"/>
            <w:tcBorders>
              <w:bottom w:val="single" w:sz="4" w:space="0" w:color="auto"/>
            </w:tcBorders>
            <w:vAlign w:val="bottom"/>
          </w:tcPr>
          <w:p w14:paraId="6E1C1452" w14:textId="77777777" w:rsidR="00DE0BDD" w:rsidRPr="00637D79" w:rsidRDefault="00DE0BDD" w:rsidP="00B32AEA">
            <w:pPr>
              <w:tabs>
                <w:tab w:val="decimal" w:pos="1098"/>
              </w:tabs>
              <w:ind w:left="90" w:hanging="20"/>
              <w:rPr>
                <w:rFonts w:cs="Times New Roman"/>
                <w:color w:val="000000"/>
                <w:sz w:val="20"/>
                <w:szCs w:val="20"/>
                <w:cs/>
              </w:rPr>
            </w:pPr>
            <w:r w:rsidRPr="00637D79">
              <w:rPr>
                <w:rFonts w:cs="Times New Roman"/>
                <w:color w:val="000000"/>
                <w:sz w:val="20"/>
                <w:szCs w:val="20"/>
              </w:rPr>
              <w:t>(10,236)</w:t>
            </w:r>
          </w:p>
        </w:tc>
      </w:tr>
      <w:tr w:rsidR="00DE0BDD" w:rsidRPr="00637D79" w14:paraId="04CCABBA" w14:textId="77777777" w:rsidTr="00B32AEA">
        <w:trPr>
          <w:trHeight w:val="144"/>
        </w:trPr>
        <w:tc>
          <w:tcPr>
            <w:tcW w:w="5805" w:type="dxa"/>
            <w:vAlign w:val="bottom"/>
            <w:hideMark/>
          </w:tcPr>
          <w:p w14:paraId="4E6CE201" w14:textId="77777777" w:rsidR="00DE0BDD" w:rsidRPr="00637D79" w:rsidRDefault="00DE0BDD" w:rsidP="00B32AEA">
            <w:pPr>
              <w:ind w:left="90"/>
              <w:jc w:val="thaiDistribute"/>
              <w:rPr>
                <w:rFonts w:cs="Times New Roman"/>
                <w:color w:val="000000"/>
                <w:sz w:val="20"/>
                <w:szCs w:val="20"/>
              </w:rPr>
            </w:pPr>
            <w:r w:rsidRPr="00637D79">
              <w:rPr>
                <w:rFonts w:cs="Times New Roman"/>
                <w:color w:val="000000"/>
                <w:sz w:val="20"/>
                <w:szCs w:val="20"/>
              </w:rPr>
              <w:t>Lease liabilities, net of current portion</w:t>
            </w:r>
          </w:p>
        </w:tc>
        <w:tc>
          <w:tcPr>
            <w:tcW w:w="1443" w:type="dxa"/>
            <w:tcBorders>
              <w:top w:val="single" w:sz="4" w:space="0" w:color="auto"/>
              <w:bottom w:val="double" w:sz="4" w:space="0" w:color="auto"/>
            </w:tcBorders>
          </w:tcPr>
          <w:p w14:paraId="42271914" w14:textId="77777777" w:rsidR="00DE0BDD" w:rsidRPr="00637D79" w:rsidRDefault="00DE0BDD" w:rsidP="00B32AEA">
            <w:pPr>
              <w:tabs>
                <w:tab w:val="decimal" w:pos="1284"/>
              </w:tabs>
              <w:ind w:left="90" w:right="-24" w:hanging="20"/>
              <w:rPr>
                <w:rFonts w:cs="Times New Roman"/>
                <w:color w:val="000000"/>
                <w:sz w:val="20"/>
                <w:szCs w:val="20"/>
              </w:rPr>
            </w:pPr>
            <w:r w:rsidRPr="00637D79">
              <w:rPr>
                <w:rFonts w:cs="Times New Roman"/>
                <w:color w:val="000000"/>
                <w:sz w:val="20"/>
                <w:szCs w:val="20"/>
              </w:rPr>
              <w:t>1,529,232</w:t>
            </w:r>
          </w:p>
        </w:tc>
        <w:tc>
          <w:tcPr>
            <w:tcW w:w="270" w:type="dxa"/>
          </w:tcPr>
          <w:p w14:paraId="70F9F080" w14:textId="77777777" w:rsidR="00DE0BDD" w:rsidRPr="00637D79" w:rsidRDefault="00DE0BDD" w:rsidP="00B32AEA">
            <w:pPr>
              <w:ind w:left="90" w:right="160" w:hanging="20"/>
              <w:jc w:val="right"/>
              <w:rPr>
                <w:rFonts w:cs="Times New Roman"/>
                <w:color w:val="000000"/>
                <w:sz w:val="20"/>
                <w:szCs w:val="20"/>
              </w:rPr>
            </w:pPr>
          </w:p>
        </w:tc>
        <w:tc>
          <w:tcPr>
            <w:tcW w:w="1263" w:type="dxa"/>
            <w:tcBorders>
              <w:top w:val="single" w:sz="4" w:space="0" w:color="auto"/>
              <w:bottom w:val="double" w:sz="4" w:space="0" w:color="auto"/>
            </w:tcBorders>
            <w:vAlign w:val="bottom"/>
          </w:tcPr>
          <w:p w14:paraId="3F8C4F58" w14:textId="77777777" w:rsidR="00DE0BDD" w:rsidRPr="00637D79" w:rsidRDefault="00DE0BDD" w:rsidP="00B32AEA">
            <w:pPr>
              <w:tabs>
                <w:tab w:val="decimal" w:pos="1098"/>
              </w:tabs>
              <w:ind w:left="90" w:hanging="20"/>
              <w:rPr>
                <w:rFonts w:cs="Times New Roman"/>
                <w:color w:val="000000"/>
                <w:sz w:val="20"/>
                <w:szCs w:val="20"/>
              </w:rPr>
            </w:pPr>
            <w:r w:rsidRPr="00637D79">
              <w:rPr>
                <w:rFonts w:cs="Times New Roman"/>
                <w:color w:val="000000"/>
                <w:sz w:val="20"/>
                <w:szCs w:val="20"/>
              </w:rPr>
              <w:t>15,081</w:t>
            </w:r>
          </w:p>
        </w:tc>
      </w:tr>
    </w:tbl>
    <w:p w14:paraId="3AE4C05C" w14:textId="58133331" w:rsidR="001067A3" w:rsidRPr="00637D79" w:rsidRDefault="001067A3" w:rsidP="003B392B">
      <w:pPr>
        <w:tabs>
          <w:tab w:val="left" w:pos="1440"/>
          <w:tab w:val="left" w:pos="2880"/>
        </w:tabs>
        <w:spacing w:before="200" w:after="200"/>
        <w:ind w:left="547" w:right="58"/>
        <w:jc w:val="thaiDistribute"/>
        <w:rPr>
          <w:rFonts w:cs="Times New Roman"/>
          <w:color w:val="000000"/>
          <w:spacing w:val="-2"/>
        </w:rPr>
      </w:pPr>
      <w:r w:rsidRPr="00637D79">
        <w:rPr>
          <w:rFonts w:cs="Times New Roman"/>
          <w:color w:val="000000"/>
          <w:spacing w:val="-2"/>
        </w:rPr>
        <w:t xml:space="preserve">Lease liabilities as at December </w:t>
      </w:r>
      <w:r w:rsidRPr="00637D79">
        <w:rPr>
          <w:color w:val="000000"/>
          <w:spacing w:val="-2"/>
        </w:rPr>
        <w:t>31</w:t>
      </w:r>
      <w:r w:rsidRPr="00637D79">
        <w:rPr>
          <w:rFonts w:cs="Times New Roman"/>
          <w:color w:val="000000"/>
          <w:spacing w:val="-2"/>
        </w:rPr>
        <w:t>, consist of:</w:t>
      </w:r>
    </w:p>
    <w:p w14:paraId="74B44F54" w14:textId="107C6320" w:rsidR="001067A3" w:rsidRPr="00637D79" w:rsidRDefault="001067A3" w:rsidP="00055B11">
      <w:pPr>
        <w:spacing w:before="120" w:after="120"/>
        <w:ind w:left="-130" w:right="-14"/>
        <w:jc w:val="right"/>
        <w:rPr>
          <w:rFonts w:cs="Times New Roman"/>
          <w:b/>
          <w:bCs/>
          <w:color w:val="000000"/>
          <w:sz w:val="18"/>
          <w:szCs w:val="18"/>
          <w:lang w:val="en-GB" w:eastAsia="en-GB"/>
        </w:rPr>
      </w:pPr>
      <w:r w:rsidRPr="00637D79">
        <w:rPr>
          <w:rFonts w:cs="Times New Roman"/>
          <w:b/>
          <w:bCs/>
          <w:color w:val="000000"/>
          <w:sz w:val="18"/>
          <w:szCs w:val="18"/>
          <w:lang w:val="en-GB" w:eastAsia="en-GB"/>
        </w:rPr>
        <w:t>Unit</w:t>
      </w:r>
      <w:r w:rsidR="00E40F87" w:rsidRPr="00637D79">
        <w:rPr>
          <w:rFonts w:cs="Times New Roman"/>
          <w:b/>
          <w:bCs/>
          <w:color w:val="000000"/>
          <w:sz w:val="18"/>
          <w:szCs w:val="18"/>
          <w:lang w:val="en-GB" w:eastAsia="en-GB"/>
        </w:rPr>
        <w:t xml:space="preserve"> </w:t>
      </w:r>
      <w:r w:rsidRPr="00637D79">
        <w:rPr>
          <w:rFonts w:cs="Times New Roman"/>
          <w:b/>
          <w:bCs/>
          <w:color w:val="000000"/>
          <w:sz w:val="18"/>
          <w:szCs w:val="18"/>
          <w:lang w:val="en-GB" w:eastAsia="en-GB"/>
        </w:rPr>
        <w:t>: Thousand Baht</w:t>
      </w:r>
    </w:p>
    <w:tbl>
      <w:tblPr>
        <w:tblW w:w="8736" w:type="dxa"/>
        <w:tblInd w:w="540" w:type="dxa"/>
        <w:tblLayout w:type="fixed"/>
        <w:tblCellMar>
          <w:left w:w="0" w:type="dxa"/>
          <w:right w:w="0" w:type="dxa"/>
        </w:tblCellMar>
        <w:tblLook w:val="04A0" w:firstRow="1" w:lastRow="0" w:firstColumn="1" w:lastColumn="0" w:noHBand="0" w:noVBand="1"/>
      </w:tblPr>
      <w:tblGrid>
        <w:gridCol w:w="4410"/>
        <w:gridCol w:w="965"/>
        <w:gridCol w:w="149"/>
        <w:gridCol w:w="965"/>
        <w:gridCol w:w="149"/>
        <w:gridCol w:w="965"/>
        <w:gridCol w:w="168"/>
        <w:gridCol w:w="965"/>
      </w:tblGrid>
      <w:tr w:rsidR="00DE0BDD" w:rsidRPr="00637D79" w14:paraId="218F48AA" w14:textId="77777777" w:rsidTr="00B32AEA">
        <w:trPr>
          <w:trHeight w:val="150"/>
        </w:trPr>
        <w:tc>
          <w:tcPr>
            <w:tcW w:w="4410" w:type="dxa"/>
            <w:tcMar>
              <w:top w:w="0" w:type="dxa"/>
              <w:left w:w="0" w:type="dxa"/>
              <w:bottom w:w="0" w:type="dxa"/>
              <w:right w:w="0" w:type="dxa"/>
            </w:tcMar>
          </w:tcPr>
          <w:p w14:paraId="4454356A" w14:textId="77777777" w:rsidR="00DE0BDD" w:rsidRPr="00637D79" w:rsidRDefault="00DE0BDD" w:rsidP="00961912">
            <w:pPr>
              <w:snapToGrid w:val="0"/>
              <w:spacing w:line="240" w:lineRule="exact"/>
              <w:ind w:firstLine="432"/>
              <w:jc w:val="thaiDistribute"/>
              <w:rPr>
                <w:rFonts w:cs="Times New Roman"/>
                <w:color w:val="000000"/>
                <w:sz w:val="18"/>
                <w:szCs w:val="18"/>
                <w:cs/>
              </w:rPr>
            </w:pPr>
          </w:p>
        </w:tc>
        <w:tc>
          <w:tcPr>
            <w:tcW w:w="2079" w:type="dxa"/>
            <w:gridSpan w:val="3"/>
            <w:tcMar>
              <w:top w:w="0" w:type="dxa"/>
              <w:left w:w="0" w:type="dxa"/>
              <w:bottom w:w="0" w:type="dxa"/>
              <w:right w:w="0" w:type="dxa"/>
            </w:tcMar>
          </w:tcPr>
          <w:p w14:paraId="6D91EC8F" w14:textId="77777777" w:rsidR="00DE0BDD" w:rsidRPr="00637D79" w:rsidRDefault="00DE0BDD" w:rsidP="00961912">
            <w:pPr>
              <w:tabs>
                <w:tab w:val="left" w:pos="2160"/>
              </w:tabs>
              <w:spacing w:line="240" w:lineRule="exact"/>
              <w:ind w:left="-126" w:firstLine="126"/>
              <w:jc w:val="center"/>
              <w:rPr>
                <w:rFonts w:cs="Times New Roman"/>
                <w:b/>
                <w:bCs/>
                <w:color w:val="000000"/>
                <w:sz w:val="18"/>
                <w:szCs w:val="18"/>
                <w:cs/>
              </w:rPr>
            </w:pPr>
            <w:r w:rsidRPr="00637D79">
              <w:rPr>
                <w:rFonts w:cs="Times New Roman"/>
                <w:b/>
                <w:bCs/>
                <w:color w:val="000000"/>
                <w:sz w:val="18"/>
                <w:szCs w:val="18"/>
                <w:lang w:val="en-GB" w:eastAsia="en-GB"/>
              </w:rPr>
              <w:t>Consolidated</w:t>
            </w:r>
          </w:p>
        </w:tc>
        <w:tc>
          <w:tcPr>
            <w:tcW w:w="149" w:type="dxa"/>
            <w:tcMar>
              <w:top w:w="0" w:type="dxa"/>
              <w:left w:w="0" w:type="dxa"/>
              <w:bottom w:w="0" w:type="dxa"/>
              <w:right w:w="0" w:type="dxa"/>
            </w:tcMar>
          </w:tcPr>
          <w:p w14:paraId="122D2DFA" w14:textId="77777777" w:rsidR="00DE0BDD" w:rsidRPr="00637D79" w:rsidRDefault="00DE0BDD" w:rsidP="00961912">
            <w:pPr>
              <w:tabs>
                <w:tab w:val="left" w:pos="2160"/>
              </w:tabs>
              <w:spacing w:line="240" w:lineRule="exact"/>
              <w:ind w:left="-126" w:firstLine="126"/>
              <w:jc w:val="center"/>
              <w:rPr>
                <w:rFonts w:cs="Times New Roman"/>
                <w:b/>
                <w:bCs/>
                <w:color w:val="000000"/>
                <w:sz w:val="18"/>
                <w:szCs w:val="18"/>
                <w:cs/>
              </w:rPr>
            </w:pPr>
          </w:p>
        </w:tc>
        <w:tc>
          <w:tcPr>
            <w:tcW w:w="2098" w:type="dxa"/>
            <w:gridSpan w:val="3"/>
            <w:tcMar>
              <w:top w:w="0" w:type="dxa"/>
              <w:left w:w="0" w:type="dxa"/>
              <w:bottom w:w="0" w:type="dxa"/>
              <w:right w:w="0" w:type="dxa"/>
            </w:tcMar>
          </w:tcPr>
          <w:p w14:paraId="6A498564" w14:textId="77777777" w:rsidR="00DE0BDD" w:rsidRPr="00637D79" w:rsidRDefault="00DE0BDD" w:rsidP="00961912">
            <w:pPr>
              <w:tabs>
                <w:tab w:val="left" w:pos="2160"/>
              </w:tabs>
              <w:spacing w:line="240" w:lineRule="exact"/>
              <w:ind w:left="-126" w:firstLine="126"/>
              <w:jc w:val="center"/>
              <w:rPr>
                <w:rFonts w:cs="Times New Roman"/>
                <w:b/>
                <w:bCs/>
                <w:color w:val="000000"/>
                <w:sz w:val="18"/>
                <w:szCs w:val="18"/>
                <w:cs/>
              </w:rPr>
            </w:pPr>
            <w:r w:rsidRPr="00637D79">
              <w:rPr>
                <w:rFonts w:cs="Times New Roman"/>
                <w:b/>
                <w:bCs/>
                <w:color w:val="000000"/>
                <w:sz w:val="18"/>
                <w:szCs w:val="18"/>
                <w:lang w:val="en-GB" w:eastAsia="en-GB"/>
              </w:rPr>
              <w:t>Separate</w:t>
            </w:r>
          </w:p>
        </w:tc>
      </w:tr>
      <w:tr w:rsidR="00DE0BDD" w:rsidRPr="00637D79" w14:paraId="04727EDE" w14:textId="77777777" w:rsidTr="00B32AEA">
        <w:trPr>
          <w:trHeight w:val="150"/>
        </w:trPr>
        <w:tc>
          <w:tcPr>
            <w:tcW w:w="4410" w:type="dxa"/>
            <w:tcMar>
              <w:top w:w="0" w:type="dxa"/>
              <w:left w:w="0" w:type="dxa"/>
              <w:bottom w:w="0" w:type="dxa"/>
              <w:right w:w="0" w:type="dxa"/>
            </w:tcMar>
          </w:tcPr>
          <w:p w14:paraId="10E3547D" w14:textId="77777777" w:rsidR="00DE0BDD" w:rsidRPr="00637D79" w:rsidRDefault="00DE0BDD" w:rsidP="00961912">
            <w:pPr>
              <w:snapToGrid w:val="0"/>
              <w:spacing w:line="240" w:lineRule="exact"/>
              <w:ind w:firstLine="432"/>
              <w:jc w:val="thaiDistribute"/>
              <w:rPr>
                <w:rFonts w:cs="Times New Roman"/>
                <w:color w:val="000000"/>
                <w:sz w:val="18"/>
                <w:szCs w:val="18"/>
                <w:cs/>
              </w:rPr>
            </w:pPr>
          </w:p>
        </w:tc>
        <w:tc>
          <w:tcPr>
            <w:tcW w:w="2079" w:type="dxa"/>
            <w:gridSpan w:val="3"/>
            <w:tcMar>
              <w:top w:w="0" w:type="dxa"/>
              <w:left w:w="0" w:type="dxa"/>
              <w:bottom w:w="0" w:type="dxa"/>
              <w:right w:w="0" w:type="dxa"/>
            </w:tcMar>
          </w:tcPr>
          <w:p w14:paraId="7C2CF1C2" w14:textId="77777777" w:rsidR="00DE0BDD" w:rsidRPr="00637D79" w:rsidRDefault="00DE0BDD" w:rsidP="00961912">
            <w:pPr>
              <w:tabs>
                <w:tab w:val="left" w:pos="2160"/>
              </w:tabs>
              <w:spacing w:line="240" w:lineRule="exact"/>
              <w:ind w:left="-126" w:firstLine="126"/>
              <w:jc w:val="center"/>
              <w:rPr>
                <w:rFonts w:cs="Times New Roman"/>
                <w:b/>
                <w:bCs/>
                <w:color w:val="000000"/>
                <w:sz w:val="18"/>
                <w:szCs w:val="18"/>
                <w:cs/>
              </w:rPr>
            </w:pPr>
            <w:r w:rsidRPr="00637D79">
              <w:rPr>
                <w:rFonts w:cs="Times New Roman"/>
                <w:b/>
                <w:bCs/>
                <w:color w:val="000000"/>
                <w:sz w:val="18"/>
                <w:szCs w:val="18"/>
                <w:lang w:val="en-GB" w:eastAsia="en-GB"/>
              </w:rPr>
              <w:t>financial statements</w:t>
            </w:r>
          </w:p>
        </w:tc>
        <w:tc>
          <w:tcPr>
            <w:tcW w:w="149" w:type="dxa"/>
            <w:tcMar>
              <w:top w:w="0" w:type="dxa"/>
              <w:left w:w="0" w:type="dxa"/>
              <w:bottom w:w="0" w:type="dxa"/>
              <w:right w:w="0" w:type="dxa"/>
            </w:tcMar>
          </w:tcPr>
          <w:p w14:paraId="6343A213" w14:textId="77777777" w:rsidR="00DE0BDD" w:rsidRPr="00637D79" w:rsidRDefault="00DE0BDD" w:rsidP="00961912">
            <w:pPr>
              <w:tabs>
                <w:tab w:val="left" w:pos="2160"/>
              </w:tabs>
              <w:spacing w:line="240" w:lineRule="exact"/>
              <w:ind w:left="-126" w:firstLine="126"/>
              <w:jc w:val="center"/>
              <w:rPr>
                <w:rFonts w:cs="Times New Roman"/>
                <w:b/>
                <w:bCs/>
                <w:color w:val="000000"/>
                <w:sz w:val="18"/>
                <w:szCs w:val="18"/>
                <w:cs/>
              </w:rPr>
            </w:pPr>
          </w:p>
        </w:tc>
        <w:tc>
          <w:tcPr>
            <w:tcW w:w="2098" w:type="dxa"/>
            <w:gridSpan w:val="3"/>
            <w:tcMar>
              <w:top w:w="0" w:type="dxa"/>
              <w:left w:w="0" w:type="dxa"/>
              <w:bottom w:w="0" w:type="dxa"/>
              <w:right w:w="0" w:type="dxa"/>
            </w:tcMar>
          </w:tcPr>
          <w:p w14:paraId="34ADA3D2" w14:textId="77777777" w:rsidR="00DE0BDD" w:rsidRPr="00637D79" w:rsidRDefault="00DE0BDD" w:rsidP="00961912">
            <w:pPr>
              <w:tabs>
                <w:tab w:val="left" w:pos="2160"/>
              </w:tabs>
              <w:spacing w:line="240" w:lineRule="exact"/>
              <w:ind w:left="-126" w:firstLine="126"/>
              <w:jc w:val="center"/>
              <w:rPr>
                <w:rFonts w:cs="Times New Roman"/>
                <w:b/>
                <w:bCs/>
                <w:color w:val="000000"/>
                <w:sz w:val="18"/>
                <w:szCs w:val="18"/>
                <w:cs/>
              </w:rPr>
            </w:pPr>
            <w:r w:rsidRPr="00637D79">
              <w:rPr>
                <w:rFonts w:cs="Times New Roman"/>
                <w:b/>
                <w:bCs/>
                <w:color w:val="000000"/>
                <w:sz w:val="18"/>
                <w:szCs w:val="18"/>
                <w:lang w:val="en-GB" w:eastAsia="en-GB"/>
              </w:rPr>
              <w:t>financial statements</w:t>
            </w:r>
          </w:p>
        </w:tc>
      </w:tr>
      <w:tr w:rsidR="00DE0BDD" w:rsidRPr="00637D79" w14:paraId="410174A8" w14:textId="77777777" w:rsidTr="00DE0BDD">
        <w:trPr>
          <w:trHeight w:val="150"/>
        </w:trPr>
        <w:tc>
          <w:tcPr>
            <w:tcW w:w="4410" w:type="dxa"/>
            <w:tcMar>
              <w:top w:w="0" w:type="dxa"/>
              <w:left w:w="0" w:type="dxa"/>
              <w:bottom w:w="0" w:type="dxa"/>
              <w:right w:w="0" w:type="dxa"/>
            </w:tcMar>
          </w:tcPr>
          <w:p w14:paraId="3779BA61" w14:textId="77777777" w:rsidR="00DE0BDD" w:rsidRPr="00637D79" w:rsidRDefault="00DE0BDD" w:rsidP="00DE0BDD">
            <w:pPr>
              <w:snapToGrid w:val="0"/>
              <w:spacing w:line="240" w:lineRule="exact"/>
              <w:ind w:firstLine="432"/>
              <w:jc w:val="thaiDistribute"/>
              <w:rPr>
                <w:rFonts w:cs="Times New Roman"/>
                <w:color w:val="000000"/>
                <w:sz w:val="18"/>
                <w:szCs w:val="18"/>
                <w:cs/>
              </w:rPr>
            </w:pPr>
          </w:p>
        </w:tc>
        <w:tc>
          <w:tcPr>
            <w:tcW w:w="965" w:type="dxa"/>
            <w:tcBorders>
              <w:top w:val="single" w:sz="4" w:space="0" w:color="auto"/>
            </w:tcBorders>
            <w:tcMar>
              <w:top w:w="0" w:type="dxa"/>
              <w:left w:w="0" w:type="dxa"/>
              <w:bottom w:w="0" w:type="dxa"/>
              <w:right w:w="0" w:type="dxa"/>
            </w:tcMar>
          </w:tcPr>
          <w:p w14:paraId="53EFE9C3" w14:textId="77777777" w:rsidR="00DE0BDD" w:rsidRPr="00637D79" w:rsidRDefault="00DE0BDD" w:rsidP="00DE0BDD">
            <w:pPr>
              <w:tabs>
                <w:tab w:val="left" w:pos="2160"/>
              </w:tabs>
              <w:spacing w:line="240" w:lineRule="exact"/>
              <w:ind w:left="-126" w:firstLine="126"/>
              <w:jc w:val="center"/>
              <w:rPr>
                <w:b/>
                <w:bCs/>
                <w:color w:val="000000"/>
                <w:sz w:val="18"/>
                <w:szCs w:val="18"/>
              </w:rPr>
            </w:pPr>
            <w:r w:rsidRPr="00637D79">
              <w:rPr>
                <w:b/>
                <w:bCs/>
                <w:color w:val="000000"/>
                <w:sz w:val="18"/>
                <w:szCs w:val="18"/>
              </w:rPr>
              <w:t>2022</w:t>
            </w:r>
          </w:p>
        </w:tc>
        <w:tc>
          <w:tcPr>
            <w:tcW w:w="149" w:type="dxa"/>
            <w:tcBorders>
              <w:top w:val="single" w:sz="4" w:space="0" w:color="auto"/>
            </w:tcBorders>
            <w:tcMar>
              <w:top w:w="0" w:type="dxa"/>
              <w:left w:w="0" w:type="dxa"/>
              <w:bottom w:w="0" w:type="dxa"/>
              <w:right w:w="0" w:type="dxa"/>
            </w:tcMar>
          </w:tcPr>
          <w:p w14:paraId="35E7C577" w14:textId="77777777" w:rsidR="00DE0BDD" w:rsidRPr="00637D79" w:rsidRDefault="00DE0BDD" w:rsidP="00DE0BDD">
            <w:pPr>
              <w:tabs>
                <w:tab w:val="left" w:pos="2160"/>
              </w:tabs>
              <w:spacing w:line="240" w:lineRule="exact"/>
              <w:ind w:left="-126" w:firstLine="126"/>
              <w:jc w:val="center"/>
              <w:rPr>
                <w:rFonts w:cs="Times New Roman"/>
                <w:b/>
                <w:bCs/>
                <w:color w:val="000000"/>
                <w:sz w:val="18"/>
                <w:szCs w:val="18"/>
                <w:cs/>
              </w:rPr>
            </w:pPr>
          </w:p>
        </w:tc>
        <w:tc>
          <w:tcPr>
            <w:tcW w:w="965" w:type="dxa"/>
            <w:tcBorders>
              <w:top w:val="single" w:sz="4" w:space="0" w:color="auto"/>
            </w:tcBorders>
            <w:tcMar>
              <w:top w:w="0" w:type="dxa"/>
              <w:left w:w="0" w:type="dxa"/>
              <w:bottom w:w="0" w:type="dxa"/>
              <w:right w:w="0" w:type="dxa"/>
            </w:tcMar>
          </w:tcPr>
          <w:p w14:paraId="178F4817" w14:textId="77777777" w:rsidR="00DE0BDD" w:rsidRPr="00637D79" w:rsidRDefault="00DE0BDD" w:rsidP="00DE0BDD">
            <w:pPr>
              <w:tabs>
                <w:tab w:val="left" w:pos="2160"/>
              </w:tabs>
              <w:spacing w:line="240" w:lineRule="exact"/>
              <w:ind w:left="-126" w:firstLine="126"/>
              <w:jc w:val="center"/>
              <w:rPr>
                <w:b/>
                <w:bCs/>
                <w:color w:val="000000"/>
                <w:sz w:val="18"/>
                <w:szCs w:val="18"/>
              </w:rPr>
            </w:pPr>
            <w:r w:rsidRPr="00637D79">
              <w:rPr>
                <w:b/>
                <w:bCs/>
                <w:color w:val="000000"/>
                <w:sz w:val="18"/>
                <w:szCs w:val="18"/>
              </w:rPr>
              <w:t>2021</w:t>
            </w:r>
          </w:p>
        </w:tc>
        <w:tc>
          <w:tcPr>
            <w:tcW w:w="149" w:type="dxa"/>
            <w:tcMar>
              <w:top w:w="0" w:type="dxa"/>
              <w:left w:w="0" w:type="dxa"/>
              <w:bottom w:w="0" w:type="dxa"/>
              <w:right w:w="0" w:type="dxa"/>
            </w:tcMar>
          </w:tcPr>
          <w:p w14:paraId="6ECD565F" w14:textId="77777777" w:rsidR="00DE0BDD" w:rsidRPr="00637D79" w:rsidRDefault="00DE0BDD" w:rsidP="00DE0BDD">
            <w:pPr>
              <w:tabs>
                <w:tab w:val="left" w:pos="2160"/>
              </w:tabs>
              <w:spacing w:line="240" w:lineRule="exact"/>
              <w:ind w:left="-126" w:firstLine="126"/>
              <w:jc w:val="center"/>
              <w:rPr>
                <w:rFonts w:cs="Times New Roman"/>
                <w:b/>
                <w:bCs/>
                <w:color w:val="000000"/>
                <w:sz w:val="18"/>
                <w:szCs w:val="18"/>
                <w:cs/>
              </w:rPr>
            </w:pPr>
          </w:p>
        </w:tc>
        <w:tc>
          <w:tcPr>
            <w:tcW w:w="965" w:type="dxa"/>
            <w:tcBorders>
              <w:top w:val="single" w:sz="4" w:space="0" w:color="auto"/>
            </w:tcBorders>
            <w:tcMar>
              <w:top w:w="0" w:type="dxa"/>
              <w:left w:w="0" w:type="dxa"/>
              <w:bottom w:w="0" w:type="dxa"/>
              <w:right w:w="0" w:type="dxa"/>
            </w:tcMar>
          </w:tcPr>
          <w:p w14:paraId="5677674E" w14:textId="77777777" w:rsidR="00DE0BDD" w:rsidRPr="00637D79" w:rsidRDefault="00DE0BDD" w:rsidP="00DE0BDD">
            <w:pPr>
              <w:tabs>
                <w:tab w:val="left" w:pos="2160"/>
              </w:tabs>
              <w:spacing w:line="240" w:lineRule="exact"/>
              <w:ind w:left="-126" w:firstLine="126"/>
              <w:jc w:val="center"/>
              <w:rPr>
                <w:b/>
                <w:bCs/>
                <w:color w:val="000000"/>
                <w:sz w:val="18"/>
                <w:szCs w:val="18"/>
              </w:rPr>
            </w:pPr>
            <w:r w:rsidRPr="00637D79">
              <w:rPr>
                <w:b/>
                <w:bCs/>
                <w:color w:val="000000"/>
                <w:sz w:val="18"/>
                <w:szCs w:val="18"/>
              </w:rPr>
              <w:t>2022</w:t>
            </w:r>
          </w:p>
        </w:tc>
        <w:tc>
          <w:tcPr>
            <w:tcW w:w="168" w:type="dxa"/>
            <w:tcBorders>
              <w:top w:val="single" w:sz="4" w:space="0" w:color="auto"/>
            </w:tcBorders>
            <w:tcMar>
              <w:top w:w="0" w:type="dxa"/>
              <w:left w:w="0" w:type="dxa"/>
              <w:bottom w:w="0" w:type="dxa"/>
              <w:right w:w="0" w:type="dxa"/>
            </w:tcMar>
          </w:tcPr>
          <w:p w14:paraId="3DC311A6" w14:textId="77777777" w:rsidR="00DE0BDD" w:rsidRPr="00637D79" w:rsidRDefault="00DE0BDD" w:rsidP="00DE0BDD">
            <w:pPr>
              <w:tabs>
                <w:tab w:val="left" w:pos="2160"/>
              </w:tabs>
              <w:spacing w:line="240" w:lineRule="exact"/>
              <w:ind w:left="-126" w:firstLine="126"/>
              <w:jc w:val="center"/>
              <w:rPr>
                <w:rFonts w:cs="Times New Roman"/>
                <w:b/>
                <w:bCs/>
                <w:color w:val="000000"/>
                <w:sz w:val="18"/>
                <w:szCs w:val="18"/>
                <w:cs/>
              </w:rPr>
            </w:pPr>
          </w:p>
        </w:tc>
        <w:tc>
          <w:tcPr>
            <w:tcW w:w="965" w:type="dxa"/>
            <w:tcBorders>
              <w:top w:val="single" w:sz="4" w:space="0" w:color="auto"/>
            </w:tcBorders>
            <w:tcMar>
              <w:top w:w="0" w:type="dxa"/>
              <w:left w:w="0" w:type="dxa"/>
              <w:bottom w:w="0" w:type="dxa"/>
              <w:right w:w="0" w:type="dxa"/>
            </w:tcMar>
          </w:tcPr>
          <w:p w14:paraId="7F88DFDF" w14:textId="77777777" w:rsidR="00DE0BDD" w:rsidRPr="00637D79" w:rsidRDefault="00DE0BDD" w:rsidP="00DE0BDD">
            <w:pPr>
              <w:tabs>
                <w:tab w:val="left" w:pos="2160"/>
              </w:tabs>
              <w:spacing w:line="240" w:lineRule="exact"/>
              <w:ind w:left="-126" w:firstLine="126"/>
              <w:jc w:val="center"/>
              <w:rPr>
                <w:b/>
                <w:bCs/>
                <w:color w:val="000000"/>
                <w:sz w:val="18"/>
                <w:szCs w:val="18"/>
              </w:rPr>
            </w:pPr>
            <w:r w:rsidRPr="00637D79">
              <w:rPr>
                <w:b/>
                <w:bCs/>
                <w:color w:val="000000"/>
                <w:sz w:val="18"/>
                <w:szCs w:val="18"/>
              </w:rPr>
              <w:t>2021</w:t>
            </w:r>
          </w:p>
        </w:tc>
      </w:tr>
      <w:tr w:rsidR="00DE0BDD" w:rsidRPr="00637D79" w14:paraId="0E126438" w14:textId="77777777" w:rsidTr="00DE0BDD">
        <w:trPr>
          <w:trHeight w:val="150"/>
        </w:trPr>
        <w:tc>
          <w:tcPr>
            <w:tcW w:w="4410" w:type="dxa"/>
            <w:tcMar>
              <w:top w:w="0" w:type="dxa"/>
              <w:left w:w="0" w:type="dxa"/>
              <w:bottom w:w="0" w:type="dxa"/>
              <w:right w:w="0" w:type="dxa"/>
            </w:tcMar>
          </w:tcPr>
          <w:p w14:paraId="6FE53A9A" w14:textId="77777777" w:rsidR="00DE0BDD" w:rsidRPr="00637D79" w:rsidRDefault="00DE0BDD" w:rsidP="00DE0BDD">
            <w:pPr>
              <w:snapToGrid w:val="0"/>
              <w:spacing w:line="240" w:lineRule="exact"/>
              <w:ind w:left="72"/>
              <w:jc w:val="thaiDistribute"/>
              <w:rPr>
                <w:rFonts w:cs="Times New Roman"/>
                <w:b/>
                <w:bCs/>
                <w:color w:val="000000"/>
                <w:sz w:val="18"/>
                <w:szCs w:val="18"/>
              </w:rPr>
            </w:pPr>
            <w:r w:rsidRPr="00637D79">
              <w:rPr>
                <w:rFonts w:cs="Times New Roman"/>
                <w:b/>
                <w:bCs/>
                <w:color w:val="000000"/>
                <w:sz w:val="18"/>
                <w:szCs w:val="18"/>
              </w:rPr>
              <w:t>Maturity analysis:</w:t>
            </w:r>
          </w:p>
        </w:tc>
        <w:tc>
          <w:tcPr>
            <w:tcW w:w="965" w:type="dxa"/>
            <w:tcMar>
              <w:top w:w="0" w:type="dxa"/>
              <w:left w:w="0" w:type="dxa"/>
              <w:bottom w:w="0" w:type="dxa"/>
              <w:right w:w="0" w:type="dxa"/>
            </w:tcMar>
            <w:vAlign w:val="center"/>
          </w:tcPr>
          <w:p w14:paraId="48062386" w14:textId="77777777" w:rsidR="00DE0BDD" w:rsidRPr="00637D79" w:rsidRDefault="00DE0BDD" w:rsidP="00DE0BDD">
            <w:pPr>
              <w:tabs>
                <w:tab w:val="decimal" w:pos="1314"/>
              </w:tabs>
              <w:snapToGrid w:val="0"/>
              <w:spacing w:line="240" w:lineRule="exact"/>
              <w:ind w:right="-270"/>
              <w:rPr>
                <w:rFonts w:cs="Times New Roman"/>
                <w:color w:val="000000"/>
                <w:sz w:val="18"/>
                <w:szCs w:val="18"/>
                <w:cs/>
              </w:rPr>
            </w:pPr>
          </w:p>
        </w:tc>
        <w:tc>
          <w:tcPr>
            <w:tcW w:w="149" w:type="dxa"/>
            <w:tcMar>
              <w:top w:w="0" w:type="dxa"/>
              <w:left w:w="0" w:type="dxa"/>
              <w:bottom w:w="0" w:type="dxa"/>
              <w:right w:w="0" w:type="dxa"/>
            </w:tcMar>
            <w:vAlign w:val="center"/>
          </w:tcPr>
          <w:p w14:paraId="2E8DB601" w14:textId="77777777" w:rsidR="00DE0BDD" w:rsidRPr="00637D79" w:rsidRDefault="00DE0BDD" w:rsidP="00DE0BDD">
            <w:pPr>
              <w:snapToGrid w:val="0"/>
              <w:spacing w:line="240" w:lineRule="exact"/>
              <w:jc w:val="center"/>
              <w:rPr>
                <w:rFonts w:cs="Times New Roman"/>
                <w:b/>
                <w:bCs/>
                <w:color w:val="000000"/>
                <w:sz w:val="18"/>
                <w:szCs w:val="18"/>
                <w:cs/>
              </w:rPr>
            </w:pPr>
          </w:p>
        </w:tc>
        <w:tc>
          <w:tcPr>
            <w:tcW w:w="965" w:type="dxa"/>
            <w:tcMar>
              <w:top w:w="0" w:type="dxa"/>
              <w:left w:w="0" w:type="dxa"/>
              <w:bottom w:w="0" w:type="dxa"/>
              <w:right w:w="0" w:type="dxa"/>
            </w:tcMar>
            <w:vAlign w:val="center"/>
          </w:tcPr>
          <w:p w14:paraId="0D8C148A" w14:textId="77777777" w:rsidR="00DE0BDD" w:rsidRPr="00637D79" w:rsidRDefault="00DE0BDD" w:rsidP="00DE0BDD">
            <w:pPr>
              <w:tabs>
                <w:tab w:val="decimal" w:pos="1215"/>
              </w:tabs>
              <w:snapToGrid w:val="0"/>
              <w:spacing w:line="240" w:lineRule="exact"/>
              <w:ind w:right="-270"/>
              <w:rPr>
                <w:rFonts w:cs="Times New Roman"/>
                <w:color w:val="000000"/>
                <w:sz w:val="18"/>
                <w:szCs w:val="18"/>
                <w:cs/>
              </w:rPr>
            </w:pPr>
          </w:p>
        </w:tc>
        <w:tc>
          <w:tcPr>
            <w:tcW w:w="149" w:type="dxa"/>
            <w:tcMar>
              <w:top w:w="0" w:type="dxa"/>
              <w:left w:w="0" w:type="dxa"/>
              <w:bottom w:w="0" w:type="dxa"/>
              <w:right w:w="0" w:type="dxa"/>
            </w:tcMar>
            <w:vAlign w:val="center"/>
          </w:tcPr>
          <w:p w14:paraId="51FCB33F" w14:textId="77777777" w:rsidR="00DE0BDD" w:rsidRPr="00637D79" w:rsidRDefault="00DE0BDD" w:rsidP="00DE0BDD">
            <w:pPr>
              <w:snapToGrid w:val="0"/>
              <w:spacing w:line="240" w:lineRule="exact"/>
              <w:jc w:val="center"/>
              <w:rPr>
                <w:rFonts w:cs="Times New Roman"/>
                <w:b/>
                <w:bCs/>
                <w:color w:val="000000"/>
                <w:sz w:val="18"/>
                <w:szCs w:val="18"/>
                <w:cs/>
              </w:rPr>
            </w:pPr>
          </w:p>
        </w:tc>
        <w:tc>
          <w:tcPr>
            <w:tcW w:w="965" w:type="dxa"/>
            <w:tcMar>
              <w:top w:w="0" w:type="dxa"/>
              <w:left w:w="0" w:type="dxa"/>
              <w:bottom w:w="0" w:type="dxa"/>
              <w:right w:w="0" w:type="dxa"/>
            </w:tcMar>
            <w:vAlign w:val="center"/>
          </w:tcPr>
          <w:p w14:paraId="66754BCE" w14:textId="77777777" w:rsidR="00DE0BDD" w:rsidRPr="00637D79" w:rsidRDefault="00DE0BDD" w:rsidP="00DE0BDD">
            <w:pPr>
              <w:tabs>
                <w:tab w:val="decimal" w:pos="1215"/>
              </w:tabs>
              <w:snapToGrid w:val="0"/>
              <w:spacing w:line="240" w:lineRule="exact"/>
              <w:ind w:right="-270"/>
              <w:rPr>
                <w:rFonts w:cs="Times New Roman"/>
                <w:color w:val="000000"/>
                <w:sz w:val="18"/>
                <w:szCs w:val="18"/>
                <w:cs/>
              </w:rPr>
            </w:pPr>
          </w:p>
        </w:tc>
        <w:tc>
          <w:tcPr>
            <w:tcW w:w="168" w:type="dxa"/>
            <w:tcMar>
              <w:top w:w="0" w:type="dxa"/>
              <w:left w:w="0" w:type="dxa"/>
              <w:bottom w:w="0" w:type="dxa"/>
              <w:right w:w="0" w:type="dxa"/>
            </w:tcMar>
            <w:vAlign w:val="center"/>
          </w:tcPr>
          <w:p w14:paraId="3CEA0876" w14:textId="77777777" w:rsidR="00DE0BDD" w:rsidRPr="00637D79" w:rsidRDefault="00DE0BDD" w:rsidP="00DE0BDD">
            <w:pPr>
              <w:snapToGrid w:val="0"/>
              <w:spacing w:line="240" w:lineRule="exact"/>
              <w:jc w:val="center"/>
              <w:rPr>
                <w:rFonts w:cs="Times New Roman"/>
                <w:b/>
                <w:bCs/>
                <w:color w:val="000000"/>
                <w:sz w:val="18"/>
                <w:szCs w:val="18"/>
                <w:cs/>
              </w:rPr>
            </w:pPr>
          </w:p>
        </w:tc>
        <w:tc>
          <w:tcPr>
            <w:tcW w:w="965" w:type="dxa"/>
            <w:tcMar>
              <w:top w:w="0" w:type="dxa"/>
              <w:left w:w="0" w:type="dxa"/>
              <w:bottom w:w="0" w:type="dxa"/>
              <w:right w:w="0" w:type="dxa"/>
            </w:tcMar>
            <w:vAlign w:val="center"/>
          </w:tcPr>
          <w:p w14:paraId="79535C8C" w14:textId="77777777" w:rsidR="00DE0BDD" w:rsidRPr="00637D79" w:rsidRDefault="00DE0BDD" w:rsidP="00DE0BDD">
            <w:pPr>
              <w:tabs>
                <w:tab w:val="decimal" w:pos="1215"/>
              </w:tabs>
              <w:snapToGrid w:val="0"/>
              <w:spacing w:line="240" w:lineRule="exact"/>
              <w:ind w:right="-270"/>
              <w:rPr>
                <w:rFonts w:cs="Times New Roman"/>
                <w:color w:val="000000"/>
                <w:sz w:val="18"/>
                <w:szCs w:val="18"/>
                <w:cs/>
              </w:rPr>
            </w:pPr>
          </w:p>
        </w:tc>
      </w:tr>
      <w:tr w:rsidR="00DD34E0" w:rsidRPr="00637D79" w14:paraId="0D05036D" w14:textId="77777777" w:rsidTr="00DE0BDD">
        <w:trPr>
          <w:trHeight w:val="150"/>
        </w:trPr>
        <w:tc>
          <w:tcPr>
            <w:tcW w:w="4410" w:type="dxa"/>
            <w:tcMar>
              <w:top w:w="0" w:type="dxa"/>
              <w:left w:w="0" w:type="dxa"/>
              <w:bottom w:w="0" w:type="dxa"/>
              <w:right w:w="0" w:type="dxa"/>
            </w:tcMar>
            <w:hideMark/>
          </w:tcPr>
          <w:p w14:paraId="729B6779" w14:textId="77777777" w:rsidR="00DD34E0" w:rsidRPr="00637D79" w:rsidRDefault="00DD34E0" w:rsidP="00DD34E0">
            <w:pPr>
              <w:snapToGrid w:val="0"/>
              <w:spacing w:line="240" w:lineRule="exact"/>
              <w:ind w:left="72"/>
              <w:jc w:val="thaiDistribute"/>
              <w:rPr>
                <w:rFonts w:cs="Times New Roman"/>
                <w:color w:val="000000"/>
                <w:sz w:val="18"/>
                <w:szCs w:val="18"/>
                <w:cs/>
              </w:rPr>
            </w:pPr>
            <w:r w:rsidRPr="00637D79">
              <w:rPr>
                <w:rFonts w:cs="Times New Roman"/>
                <w:color w:val="000000"/>
                <w:sz w:val="18"/>
                <w:szCs w:val="18"/>
              </w:rPr>
              <w:t xml:space="preserve">Year </w:t>
            </w:r>
            <w:r w:rsidRPr="00637D79">
              <w:rPr>
                <w:color w:val="000000"/>
                <w:sz w:val="18"/>
                <w:szCs w:val="18"/>
              </w:rPr>
              <w:t>1</w:t>
            </w:r>
          </w:p>
        </w:tc>
        <w:tc>
          <w:tcPr>
            <w:tcW w:w="965" w:type="dxa"/>
            <w:tcMar>
              <w:top w:w="0" w:type="dxa"/>
              <w:left w:w="0" w:type="dxa"/>
              <w:bottom w:w="0" w:type="dxa"/>
              <w:right w:w="0" w:type="dxa"/>
            </w:tcMar>
          </w:tcPr>
          <w:p w14:paraId="4EDD7076"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782,039</w:t>
            </w:r>
          </w:p>
        </w:tc>
        <w:tc>
          <w:tcPr>
            <w:tcW w:w="149" w:type="dxa"/>
            <w:tcMar>
              <w:top w:w="0" w:type="dxa"/>
              <w:left w:w="0" w:type="dxa"/>
              <w:bottom w:w="0" w:type="dxa"/>
              <w:right w:w="0" w:type="dxa"/>
            </w:tcMar>
          </w:tcPr>
          <w:p w14:paraId="2030411A" w14:textId="77777777" w:rsidR="00DD34E0" w:rsidRPr="00637D79" w:rsidRDefault="00DD34E0" w:rsidP="00DD34E0">
            <w:pPr>
              <w:snapToGrid w:val="0"/>
              <w:spacing w:line="240" w:lineRule="exact"/>
              <w:ind w:left="-450" w:hanging="180"/>
              <w:rPr>
                <w:rFonts w:cs="Times New Roman"/>
                <w:color w:val="000000"/>
                <w:sz w:val="18"/>
                <w:szCs w:val="18"/>
                <w:cs/>
              </w:rPr>
            </w:pPr>
          </w:p>
        </w:tc>
        <w:tc>
          <w:tcPr>
            <w:tcW w:w="965" w:type="dxa"/>
            <w:tcMar>
              <w:top w:w="0" w:type="dxa"/>
              <w:left w:w="0" w:type="dxa"/>
              <w:bottom w:w="0" w:type="dxa"/>
              <w:right w:w="0" w:type="dxa"/>
            </w:tcMar>
          </w:tcPr>
          <w:p w14:paraId="763E3AF0"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587,107</w:t>
            </w:r>
          </w:p>
        </w:tc>
        <w:tc>
          <w:tcPr>
            <w:tcW w:w="149" w:type="dxa"/>
            <w:tcMar>
              <w:top w:w="0" w:type="dxa"/>
              <w:left w:w="0" w:type="dxa"/>
              <w:bottom w:w="0" w:type="dxa"/>
              <w:right w:w="0" w:type="dxa"/>
            </w:tcMar>
          </w:tcPr>
          <w:p w14:paraId="4C6807BE" w14:textId="77777777" w:rsidR="00DD34E0" w:rsidRPr="00637D79" w:rsidRDefault="00DD34E0" w:rsidP="00DD34E0">
            <w:pPr>
              <w:snapToGrid w:val="0"/>
              <w:spacing w:line="240" w:lineRule="exact"/>
              <w:ind w:left="-450" w:hanging="180"/>
              <w:rPr>
                <w:rFonts w:cs="Times New Roman"/>
                <w:color w:val="000000"/>
                <w:sz w:val="18"/>
                <w:szCs w:val="18"/>
                <w:cs/>
              </w:rPr>
            </w:pPr>
          </w:p>
        </w:tc>
        <w:tc>
          <w:tcPr>
            <w:tcW w:w="965" w:type="dxa"/>
            <w:tcMar>
              <w:top w:w="0" w:type="dxa"/>
              <w:left w:w="0" w:type="dxa"/>
              <w:bottom w:w="0" w:type="dxa"/>
              <w:right w:w="0" w:type="dxa"/>
            </w:tcMar>
          </w:tcPr>
          <w:p w14:paraId="4DFDD5EB"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9,963</w:t>
            </w:r>
          </w:p>
        </w:tc>
        <w:tc>
          <w:tcPr>
            <w:tcW w:w="168" w:type="dxa"/>
            <w:tcMar>
              <w:top w:w="0" w:type="dxa"/>
              <w:left w:w="0" w:type="dxa"/>
              <w:bottom w:w="0" w:type="dxa"/>
              <w:right w:w="0" w:type="dxa"/>
            </w:tcMar>
          </w:tcPr>
          <w:p w14:paraId="1E0486AB" w14:textId="77777777" w:rsidR="00DD34E0" w:rsidRPr="00637D79" w:rsidRDefault="00DD34E0" w:rsidP="00DD34E0">
            <w:pPr>
              <w:snapToGrid w:val="0"/>
              <w:spacing w:line="240" w:lineRule="exact"/>
              <w:rPr>
                <w:rFonts w:cs="Times New Roman"/>
                <w:color w:val="000000"/>
                <w:sz w:val="18"/>
                <w:szCs w:val="18"/>
                <w:cs/>
              </w:rPr>
            </w:pPr>
          </w:p>
        </w:tc>
        <w:tc>
          <w:tcPr>
            <w:tcW w:w="965" w:type="dxa"/>
            <w:tcMar>
              <w:top w:w="0" w:type="dxa"/>
              <w:left w:w="0" w:type="dxa"/>
              <w:bottom w:w="0" w:type="dxa"/>
              <w:right w:w="0" w:type="dxa"/>
            </w:tcMar>
          </w:tcPr>
          <w:p w14:paraId="2EAF0FFC"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10,236</w:t>
            </w:r>
          </w:p>
        </w:tc>
      </w:tr>
      <w:tr w:rsidR="00DD34E0" w:rsidRPr="00637D79" w14:paraId="04DDDCD5" w14:textId="77777777" w:rsidTr="00DE0BDD">
        <w:trPr>
          <w:trHeight w:val="150"/>
        </w:trPr>
        <w:tc>
          <w:tcPr>
            <w:tcW w:w="4410" w:type="dxa"/>
            <w:tcMar>
              <w:top w:w="0" w:type="dxa"/>
              <w:left w:w="0" w:type="dxa"/>
              <w:bottom w:w="0" w:type="dxa"/>
              <w:right w:w="0" w:type="dxa"/>
            </w:tcMar>
          </w:tcPr>
          <w:p w14:paraId="14612E03" w14:textId="77777777" w:rsidR="00DD34E0" w:rsidRPr="00637D79" w:rsidRDefault="00DD34E0" w:rsidP="00DD34E0">
            <w:pPr>
              <w:snapToGrid w:val="0"/>
              <w:spacing w:line="240" w:lineRule="exact"/>
              <w:ind w:left="72"/>
              <w:jc w:val="thaiDistribute"/>
              <w:rPr>
                <w:rFonts w:cs="Times New Roman"/>
                <w:color w:val="000000"/>
                <w:sz w:val="18"/>
                <w:szCs w:val="18"/>
              </w:rPr>
            </w:pPr>
            <w:r w:rsidRPr="00637D79">
              <w:rPr>
                <w:rFonts w:cs="Times New Roman"/>
                <w:color w:val="000000"/>
                <w:sz w:val="18"/>
                <w:szCs w:val="18"/>
              </w:rPr>
              <w:t xml:space="preserve">Year </w:t>
            </w:r>
            <w:r w:rsidRPr="00637D79">
              <w:rPr>
                <w:color w:val="000000"/>
                <w:sz w:val="18"/>
                <w:szCs w:val="18"/>
              </w:rPr>
              <w:t>2</w:t>
            </w:r>
          </w:p>
        </w:tc>
        <w:tc>
          <w:tcPr>
            <w:tcW w:w="965" w:type="dxa"/>
            <w:tcMar>
              <w:top w:w="0" w:type="dxa"/>
              <w:left w:w="0" w:type="dxa"/>
              <w:bottom w:w="0" w:type="dxa"/>
              <w:right w:w="0" w:type="dxa"/>
            </w:tcMar>
          </w:tcPr>
          <w:p w14:paraId="6F2EF284"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348,315</w:t>
            </w:r>
          </w:p>
        </w:tc>
        <w:tc>
          <w:tcPr>
            <w:tcW w:w="149" w:type="dxa"/>
            <w:tcMar>
              <w:top w:w="0" w:type="dxa"/>
              <w:left w:w="0" w:type="dxa"/>
              <w:bottom w:w="0" w:type="dxa"/>
              <w:right w:w="0" w:type="dxa"/>
            </w:tcMar>
          </w:tcPr>
          <w:p w14:paraId="771AB274" w14:textId="77777777" w:rsidR="00DD34E0" w:rsidRPr="00637D79" w:rsidRDefault="00DD34E0" w:rsidP="00DD34E0">
            <w:pPr>
              <w:snapToGrid w:val="0"/>
              <w:spacing w:line="240" w:lineRule="exact"/>
              <w:ind w:left="-450" w:hanging="180"/>
              <w:rPr>
                <w:rFonts w:cs="Times New Roman"/>
                <w:color w:val="000000"/>
                <w:sz w:val="18"/>
                <w:szCs w:val="18"/>
                <w:cs/>
              </w:rPr>
            </w:pPr>
          </w:p>
        </w:tc>
        <w:tc>
          <w:tcPr>
            <w:tcW w:w="965" w:type="dxa"/>
            <w:tcMar>
              <w:top w:w="0" w:type="dxa"/>
              <w:left w:w="0" w:type="dxa"/>
              <w:bottom w:w="0" w:type="dxa"/>
              <w:right w:w="0" w:type="dxa"/>
            </w:tcMar>
          </w:tcPr>
          <w:p w14:paraId="563CF9C2"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335,868</w:t>
            </w:r>
          </w:p>
        </w:tc>
        <w:tc>
          <w:tcPr>
            <w:tcW w:w="149" w:type="dxa"/>
            <w:tcMar>
              <w:top w:w="0" w:type="dxa"/>
              <w:left w:w="0" w:type="dxa"/>
              <w:bottom w:w="0" w:type="dxa"/>
              <w:right w:w="0" w:type="dxa"/>
            </w:tcMar>
          </w:tcPr>
          <w:p w14:paraId="7C467DC9" w14:textId="77777777" w:rsidR="00DD34E0" w:rsidRPr="00637D79" w:rsidRDefault="00DD34E0" w:rsidP="00DD34E0">
            <w:pPr>
              <w:snapToGrid w:val="0"/>
              <w:spacing w:line="240" w:lineRule="exact"/>
              <w:ind w:left="-450" w:hanging="180"/>
              <w:rPr>
                <w:rFonts w:cs="Times New Roman"/>
                <w:color w:val="000000"/>
                <w:sz w:val="18"/>
                <w:szCs w:val="18"/>
                <w:cs/>
              </w:rPr>
            </w:pPr>
          </w:p>
        </w:tc>
        <w:tc>
          <w:tcPr>
            <w:tcW w:w="965" w:type="dxa"/>
            <w:tcMar>
              <w:top w:w="0" w:type="dxa"/>
              <w:left w:w="0" w:type="dxa"/>
              <w:bottom w:w="0" w:type="dxa"/>
              <w:right w:w="0" w:type="dxa"/>
            </w:tcMar>
          </w:tcPr>
          <w:p w14:paraId="375480F4"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5,367</w:t>
            </w:r>
          </w:p>
        </w:tc>
        <w:tc>
          <w:tcPr>
            <w:tcW w:w="168" w:type="dxa"/>
            <w:tcMar>
              <w:top w:w="0" w:type="dxa"/>
              <w:left w:w="0" w:type="dxa"/>
              <w:bottom w:w="0" w:type="dxa"/>
              <w:right w:w="0" w:type="dxa"/>
            </w:tcMar>
          </w:tcPr>
          <w:p w14:paraId="3FE3F113" w14:textId="77777777" w:rsidR="00DD34E0" w:rsidRPr="00637D79" w:rsidRDefault="00DD34E0" w:rsidP="00DD34E0">
            <w:pPr>
              <w:snapToGrid w:val="0"/>
              <w:spacing w:line="240" w:lineRule="exact"/>
              <w:rPr>
                <w:rFonts w:cs="Times New Roman"/>
                <w:color w:val="000000"/>
                <w:sz w:val="18"/>
                <w:szCs w:val="18"/>
                <w:cs/>
              </w:rPr>
            </w:pPr>
          </w:p>
        </w:tc>
        <w:tc>
          <w:tcPr>
            <w:tcW w:w="965" w:type="dxa"/>
            <w:tcMar>
              <w:top w:w="0" w:type="dxa"/>
              <w:left w:w="0" w:type="dxa"/>
              <w:bottom w:w="0" w:type="dxa"/>
              <w:right w:w="0" w:type="dxa"/>
            </w:tcMar>
          </w:tcPr>
          <w:p w14:paraId="26A436FA"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9,436</w:t>
            </w:r>
          </w:p>
        </w:tc>
      </w:tr>
      <w:tr w:rsidR="00DD34E0" w:rsidRPr="00637D79" w14:paraId="5EDB1C0C" w14:textId="77777777" w:rsidTr="00DE0BDD">
        <w:trPr>
          <w:trHeight w:val="150"/>
        </w:trPr>
        <w:tc>
          <w:tcPr>
            <w:tcW w:w="4410" w:type="dxa"/>
            <w:tcMar>
              <w:top w:w="0" w:type="dxa"/>
              <w:left w:w="0" w:type="dxa"/>
              <w:bottom w:w="0" w:type="dxa"/>
              <w:right w:w="0" w:type="dxa"/>
            </w:tcMar>
          </w:tcPr>
          <w:p w14:paraId="4E6D79D8" w14:textId="77777777" w:rsidR="00DD34E0" w:rsidRPr="00637D79" w:rsidRDefault="00DD34E0" w:rsidP="00DD34E0">
            <w:pPr>
              <w:snapToGrid w:val="0"/>
              <w:spacing w:line="240" w:lineRule="exact"/>
              <w:ind w:left="72"/>
              <w:jc w:val="thaiDistribute"/>
              <w:rPr>
                <w:rFonts w:cs="Times New Roman"/>
                <w:color w:val="000000"/>
                <w:sz w:val="18"/>
                <w:szCs w:val="18"/>
              </w:rPr>
            </w:pPr>
            <w:r w:rsidRPr="00637D79">
              <w:rPr>
                <w:rFonts w:cs="Times New Roman"/>
                <w:color w:val="000000"/>
                <w:sz w:val="18"/>
                <w:szCs w:val="18"/>
              </w:rPr>
              <w:t xml:space="preserve">Year </w:t>
            </w:r>
            <w:r w:rsidRPr="00637D79">
              <w:rPr>
                <w:color w:val="000000"/>
                <w:sz w:val="18"/>
                <w:szCs w:val="18"/>
              </w:rPr>
              <w:t>3</w:t>
            </w:r>
          </w:p>
        </w:tc>
        <w:tc>
          <w:tcPr>
            <w:tcW w:w="965" w:type="dxa"/>
            <w:tcMar>
              <w:top w:w="0" w:type="dxa"/>
              <w:left w:w="0" w:type="dxa"/>
              <w:bottom w:w="0" w:type="dxa"/>
              <w:right w:w="0" w:type="dxa"/>
            </w:tcMar>
          </w:tcPr>
          <w:p w14:paraId="58E84296"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356,611</w:t>
            </w:r>
          </w:p>
        </w:tc>
        <w:tc>
          <w:tcPr>
            <w:tcW w:w="149" w:type="dxa"/>
            <w:tcMar>
              <w:top w:w="0" w:type="dxa"/>
              <w:left w:w="0" w:type="dxa"/>
              <w:bottom w:w="0" w:type="dxa"/>
              <w:right w:w="0" w:type="dxa"/>
            </w:tcMar>
          </w:tcPr>
          <w:p w14:paraId="614F5CA4" w14:textId="77777777" w:rsidR="00DD34E0" w:rsidRPr="00637D79" w:rsidRDefault="00DD34E0" w:rsidP="00DD34E0">
            <w:pPr>
              <w:snapToGrid w:val="0"/>
              <w:spacing w:line="240" w:lineRule="exact"/>
              <w:ind w:left="-450" w:hanging="180"/>
              <w:rPr>
                <w:rFonts w:cs="Times New Roman"/>
                <w:color w:val="000000"/>
                <w:sz w:val="18"/>
                <w:szCs w:val="18"/>
                <w:cs/>
              </w:rPr>
            </w:pPr>
          </w:p>
        </w:tc>
        <w:tc>
          <w:tcPr>
            <w:tcW w:w="965" w:type="dxa"/>
            <w:tcMar>
              <w:top w:w="0" w:type="dxa"/>
              <w:left w:w="0" w:type="dxa"/>
              <w:bottom w:w="0" w:type="dxa"/>
              <w:right w:w="0" w:type="dxa"/>
            </w:tcMar>
          </w:tcPr>
          <w:p w14:paraId="3CA1EBDA"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341,588</w:t>
            </w:r>
          </w:p>
        </w:tc>
        <w:tc>
          <w:tcPr>
            <w:tcW w:w="149" w:type="dxa"/>
            <w:tcMar>
              <w:top w:w="0" w:type="dxa"/>
              <w:left w:w="0" w:type="dxa"/>
              <w:bottom w:w="0" w:type="dxa"/>
              <w:right w:w="0" w:type="dxa"/>
            </w:tcMar>
          </w:tcPr>
          <w:p w14:paraId="2AE1CFBB" w14:textId="77777777" w:rsidR="00DD34E0" w:rsidRPr="00637D79" w:rsidRDefault="00DD34E0" w:rsidP="00DD34E0">
            <w:pPr>
              <w:snapToGrid w:val="0"/>
              <w:spacing w:line="240" w:lineRule="exact"/>
              <w:ind w:left="-450" w:hanging="180"/>
              <w:rPr>
                <w:rFonts w:cs="Times New Roman"/>
                <w:color w:val="000000"/>
                <w:sz w:val="18"/>
                <w:szCs w:val="18"/>
                <w:cs/>
              </w:rPr>
            </w:pPr>
          </w:p>
        </w:tc>
        <w:tc>
          <w:tcPr>
            <w:tcW w:w="965" w:type="dxa"/>
            <w:tcMar>
              <w:top w:w="0" w:type="dxa"/>
              <w:left w:w="0" w:type="dxa"/>
              <w:bottom w:w="0" w:type="dxa"/>
              <w:right w:w="0" w:type="dxa"/>
            </w:tcMar>
          </w:tcPr>
          <w:p w14:paraId="33EB01FD"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1,503</w:t>
            </w:r>
          </w:p>
        </w:tc>
        <w:tc>
          <w:tcPr>
            <w:tcW w:w="168" w:type="dxa"/>
            <w:tcMar>
              <w:top w:w="0" w:type="dxa"/>
              <w:left w:w="0" w:type="dxa"/>
              <w:bottom w:w="0" w:type="dxa"/>
              <w:right w:w="0" w:type="dxa"/>
            </w:tcMar>
          </w:tcPr>
          <w:p w14:paraId="59B82492" w14:textId="77777777" w:rsidR="00DD34E0" w:rsidRPr="00637D79" w:rsidRDefault="00DD34E0" w:rsidP="00DD34E0">
            <w:pPr>
              <w:snapToGrid w:val="0"/>
              <w:spacing w:line="240" w:lineRule="exact"/>
              <w:rPr>
                <w:rFonts w:cs="Times New Roman"/>
                <w:color w:val="000000"/>
                <w:sz w:val="18"/>
                <w:szCs w:val="18"/>
                <w:cs/>
              </w:rPr>
            </w:pPr>
          </w:p>
        </w:tc>
        <w:tc>
          <w:tcPr>
            <w:tcW w:w="965" w:type="dxa"/>
            <w:tcMar>
              <w:top w:w="0" w:type="dxa"/>
              <w:left w:w="0" w:type="dxa"/>
              <w:bottom w:w="0" w:type="dxa"/>
              <w:right w:w="0" w:type="dxa"/>
            </w:tcMar>
          </w:tcPr>
          <w:p w14:paraId="085FD0D4"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5,018</w:t>
            </w:r>
          </w:p>
        </w:tc>
      </w:tr>
      <w:tr w:rsidR="00DD34E0" w:rsidRPr="00637D79" w14:paraId="651DC248" w14:textId="77777777" w:rsidTr="00DE0BDD">
        <w:trPr>
          <w:trHeight w:val="150"/>
        </w:trPr>
        <w:tc>
          <w:tcPr>
            <w:tcW w:w="4410" w:type="dxa"/>
            <w:tcMar>
              <w:top w:w="0" w:type="dxa"/>
              <w:left w:w="0" w:type="dxa"/>
              <w:bottom w:w="0" w:type="dxa"/>
              <w:right w:w="0" w:type="dxa"/>
            </w:tcMar>
          </w:tcPr>
          <w:p w14:paraId="16CFD9B2" w14:textId="77777777" w:rsidR="00DD34E0" w:rsidRPr="00637D79" w:rsidRDefault="00DD34E0" w:rsidP="00DD34E0">
            <w:pPr>
              <w:snapToGrid w:val="0"/>
              <w:spacing w:line="240" w:lineRule="exact"/>
              <w:ind w:left="72"/>
              <w:jc w:val="thaiDistribute"/>
              <w:rPr>
                <w:rFonts w:cs="Times New Roman"/>
                <w:color w:val="000000"/>
                <w:sz w:val="18"/>
                <w:szCs w:val="18"/>
              </w:rPr>
            </w:pPr>
            <w:r w:rsidRPr="00637D79">
              <w:rPr>
                <w:rFonts w:cs="Times New Roman"/>
                <w:color w:val="000000"/>
                <w:sz w:val="18"/>
                <w:szCs w:val="18"/>
              </w:rPr>
              <w:t xml:space="preserve">Year </w:t>
            </w:r>
            <w:r w:rsidRPr="00637D79">
              <w:rPr>
                <w:color w:val="000000"/>
                <w:sz w:val="18"/>
                <w:szCs w:val="18"/>
              </w:rPr>
              <w:t>4</w:t>
            </w:r>
          </w:p>
        </w:tc>
        <w:tc>
          <w:tcPr>
            <w:tcW w:w="965" w:type="dxa"/>
            <w:tcMar>
              <w:top w:w="0" w:type="dxa"/>
              <w:left w:w="0" w:type="dxa"/>
              <w:bottom w:w="0" w:type="dxa"/>
              <w:right w:w="0" w:type="dxa"/>
            </w:tcMar>
          </w:tcPr>
          <w:p w14:paraId="3EDF3344"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351,955</w:t>
            </w:r>
          </w:p>
        </w:tc>
        <w:tc>
          <w:tcPr>
            <w:tcW w:w="149" w:type="dxa"/>
            <w:tcMar>
              <w:top w:w="0" w:type="dxa"/>
              <w:left w:w="0" w:type="dxa"/>
              <w:bottom w:w="0" w:type="dxa"/>
              <w:right w:w="0" w:type="dxa"/>
            </w:tcMar>
          </w:tcPr>
          <w:p w14:paraId="13BE9AFC" w14:textId="77777777" w:rsidR="00DD34E0" w:rsidRPr="00637D79" w:rsidRDefault="00DD34E0" w:rsidP="00DD34E0">
            <w:pPr>
              <w:snapToGrid w:val="0"/>
              <w:spacing w:line="240" w:lineRule="exact"/>
              <w:ind w:left="-450" w:hanging="180"/>
              <w:rPr>
                <w:rFonts w:cs="Times New Roman"/>
                <w:color w:val="000000"/>
                <w:sz w:val="18"/>
                <w:szCs w:val="18"/>
                <w:cs/>
              </w:rPr>
            </w:pPr>
          </w:p>
        </w:tc>
        <w:tc>
          <w:tcPr>
            <w:tcW w:w="965" w:type="dxa"/>
            <w:tcMar>
              <w:top w:w="0" w:type="dxa"/>
              <w:left w:w="0" w:type="dxa"/>
              <w:bottom w:w="0" w:type="dxa"/>
              <w:right w:w="0" w:type="dxa"/>
            </w:tcMar>
          </w:tcPr>
          <w:p w14:paraId="124C82E0"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352,873</w:t>
            </w:r>
          </w:p>
        </w:tc>
        <w:tc>
          <w:tcPr>
            <w:tcW w:w="149" w:type="dxa"/>
            <w:tcMar>
              <w:top w:w="0" w:type="dxa"/>
              <w:left w:w="0" w:type="dxa"/>
              <w:bottom w:w="0" w:type="dxa"/>
              <w:right w:w="0" w:type="dxa"/>
            </w:tcMar>
          </w:tcPr>
          <w:p w14:paraId="1C45903D" w14:textId="77777777" w:rsidR="00DD34E0" w:rsidRPr="00637D79" w:rsidRDefault="00DD34E0" w:rsidP="00DD34E0">
            <w:pPr>
              <w:snapToGrid w:val="0"/>
              <w:spacing w:line="240" w:lineRule="exact"/>
              <w:ind w:left="-450" w:hanging="180"/>
              <w:rPr>
                <w:rFonts w:cs="Times New Roman"/>
                <w:color w:val="000000"/>
                <w:sz w:val="18"/>
                <w:szCs w:val="18"/>
                <w:cs/>
              </w:rPr>
            </w:pPr>
          </w:p>
        </w:tc>
        <w:tc>
          <w:tcPr>
            <w:tcW w:w="965" w:type="dxa"/>
            <w:tcMar>
              <w:top w:w="0" w:type="dxa"/>
              <w:left w:w="0" w:type="dxa"/>
              <w:bottom w:w="0" w:type="dxa"/>
              <w:right w:w="0" w:type="dxa"/>
            </w:tcMar>
          </w:tcPr>
          <w:p w14:paraId="33BB24DD"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170</w:t>
            </w:r>
          </w:p>
        </w:tc>
        <w:tc>
          <w:tcPr>
            <w:tcW w:w="168" w:type="dxa"/>
            <w:tcMar>
              <w:top w:w="0" w:type="dxa"/>
              <w:left w:w="0" w:type="dxa"/>
              <w:bottom w:w="0" w:type="dxa"/>
              <w:right w:w="0" w:type="dxa"/>
            </w:tcMar>
          </w:tcPr>
          <w:p w14:paraId="2D820EAC" w14:textId="77777777" w:rsidR="00DD34E0" w:rsidRPr="00637D79" w:rsidRDefault="00DD34E0" w:rsidP="00DD34E0">
            <w:pPr>
              <w:snapToGrid w:val="0"/>
              <w:spacing w:line="240" w:lineRule="exact"/>
              <w:rPr>
                <w:rFonts w:cs="Times New Roman"/>
                <w:color w:val="000000"/>
                <w:sz w:val="18"/>
                <w:szCs w:val="18"/>
                <w:cs/>
              </w:rPr>
            </w:pPr>
          </w:p>
        </w:tc>
        <w:tc>
          <w:tcPr>
            <w:tcW w:w="965" w:type="dxa"/>
            <w:tcMar>
              <w:top w:w="0" w:type="dxa"/>
              <w:left w:w="0" w:type="dxa"/>
              <w:bottom w:w="0" w:type="dxa"/>
              <w:right w:w="0" w:type="dxa"/>
            </w:tcMar>
          </w:tcPr>
          <w:p w14:paraId="7179B4E6"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1,191</w:t>
            </w:r>
          </w:p>
        </w:tc>
      </w:tr>
      <w:tr w:rsidR="00DD34E0" w:rsidRPr="00637D79" w14:paraId="38C176C4" w14:textId="77777777" w:rsidTr="00DE0BDD">
        <w:trPr>
          <w:trHeight w:val="150"/>
        </w:trPr>
        <w:tc>
          <w:tcPr>
            <w:tcW w:w="4410" w:type="dxa"/>
            <w:tcMar>
              <w:top w:w="0" w:type="dxa"/>
              <w:left w:w="0" w:type="dxa"/>
              <w:bottom w:w="0" w:type="dxa"/>
              <w:right w:w="0" w:type="dxa"/>
            </w:tcMar>
          </w:tcPr>
          <w:p w14:paraId="41B31F32" w14:textId="77777777" w:rsidR="00DD34E0" w:rsidRPr="00637D79" w:rsidRDefault="00DD34E0" w:rsidP="00DD34E0">
            <w:pPr>
              <w:snapToGrid w:val="0"/>
              <w:spacing w:line="240" w:lineRule="exact"/>
              <w:ind w:left="72"/>
              <w:jc w:val="thaiDistribute"/>
              <w:rPr>
                <w:rFonts w:cs="Times New Roman"/>
                <w:color w:val="000000"/>
                <w:sz w:val="18"/>
                <w:szCs w:val="18"/>
              </w:rPr>
            </w:pPr>
            <w:r w:rsidRPr="00637D79">
              <w:rPr>
                <w:rFonts w:cs="Times New Roman"/>
                <w:color w:val="000000"/>
                <w:sz w:val="18"/>
                <w:szCs w:val="18"/>
              </w:rPr>
              <w:t xml:space="preserve">Year </w:t>
            </w:r>
            <w:r w:rsidRPr="00637D79">
              <w:rPr>
                <w:color w:val="000000"/>
                <w:sz w:val="18"/>
                <w:szCs w:val="18"/>
              </w:rPr>
              <w:t>5</w:t>
            </w:r>
          </w:p>
        </w:tc>
        <w:tc>
          <w:tcPr>
            <w:tcW w:w="965" w:type="dxa"/>
            <w:tcMar>
              <w:top w:w="0" w:type="dxa"/>
              <w:left w:w="0" w:type="dxa"/>
              <w:bottom w:w="0" w:type="dxa"/>
              <w:right w:w="0" w:type="dxa"/>
            </w:tcMar>
          </w:tcPr>
          <w:p w14:paraId="0FC08F3E"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368,506</w:t>
            </w:r>
          </w:p>
        </w:tc>
        <w:tc>
          <w:tcPr>
            <w:tcW w:w="149" w:type="dxa"/>
            <w:tcMar>
              <w:top w:w="0" w:type="dxa"/>
              <w:left w:w="0" w:type="dxa"/>
              <w:bottom w:w="0" w:type="dxa"/>
              <w:right w:w="0" w:type="dxa"/>
            </w:tcMar>
          </w:tcPr>
          <w:p w14:paraId="6943FB56" w14:textId="77777777" w:rsidR="00DD34E0" w:rsidRPr="00637D79" w:rsidRDefault="00DD34E0" w:rsidP="00DD34E0">
            <w:pPr>
              <w:snapToGrid w:val="0"/>
              <w:spacing w:line="240" w:lineRule="exact"/>
              <w:ind w:left="-450" w:hanging="180"/>
              <w:rPr>
                <w:rFonts w:cs="Times New Roman"/>
                <w:color w:val="000000"/>
                <w:sz w:val="18"/>
                <w:szCs w:val="18"/>
                <w:cs/>
              </w:rPr>
            </w:pPr>
          </w:p>
        </w:tc>
        <w:tc>
          <w:tcPr>
            <w:tcW w:w="965" w:type="dxa"/>
            <w:tcMar>
              <w:top w:w="0" w:type="dxa"/>
              <w:left w:w="0" w:type="dxa"/>
              <w:bottom w:w="0" w:type="dxa"/>
              <w:right w:w="0" w:type="dxa"/>
            </w:tcMar>
          </w:tcPr>
          <w:p w14:paraId="700E0CD2"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351,329</w:t>
            </w:r>
          </w:p>
        </w:tc>
        <w:tc>
          <w:tcPr>
            <w:tcW w:w="149" w:type="dxa"/>
            <w:tcMar>
              <w:top w:w="0" w:type="dxa"/>
              <w:left w:w="0" w:type="dxa"/>
              <w:bottom w:w="0" w:type="dxa"/>
              <w:right w:w="0" w:type="dxa"/>
            </w:tcMar>
          </w:tcPr>
          <w:p w14:paraId="660EDAC9" w14:textId="77777777" w:rsidR="00DD34E0" w:rsidRPr="00637D79" w:rsidRDefault="00DD34E0" w:rsidP="00DD34E0">
            <w:pPr>
              <w:snapToGrid w:val="0"/>
              <w:spacing w:line="240" w:lineRule="exact"/>
              <w:ind w:left="-450" w:hanging="180"/>
              <w:rPr>
                <w:rFonts w:cs="Times New Roman"/>
                <w:color w:val="000000"/>
                <w:sz w:val="18"/>
                <w:szCs w:val="18"/>
                <w:cs/>
              </w:rPr>
            </w:pPr>
          </w:p>
        </w:tc>
        <w:tc>
          <w:tcPr>
            <w:tcW w:w="965" w:type="dxa"/>
            <w:tcMar>
              <w:top w:w="0" w:type="dxa"/>
              <w:left w:w="0" w:type="dxa"/>
              <w:bottom w:w="0" w:type="dxa"/>
              <w:right w:w="0" w:type="dxa"/>
            </w:tcMar>
          </w:tcPr>
          <w:p w14:paraId="62EC2CA8" w14:textId="77777777" w:rsidR="00DD34E0" w:rsidRPr="00637D79" w:rsidRDefault="00DD34E0" w:rsidP="00DD34E0">
            <w:pPr>
              <w:tabs>
                <w:tab w:val="decimal" w:pos="612"/>
              </w:tabs>
              <w:snapToGrid w:val="0"/>
              <w:spacing w:line="240" w:lineRule="exact"/>
              <w:rPr>
                <w:rFonts w:cs="Times New Roman"/>
                <w:color w:val="000000"/>
                <w:sz w:val="18"/>
                <w:szCs w:val="18"/>
                <w:cs/>
              </w:rPr>
            </w:pPr>
            <w:r w:rsidRPr="00637D79">
              <w:rPr>
                <w:rFonts w:cs="Times New Roman"/>
                <w:color w:val="000000"/>
                <w:sz w:val="18"/>
                <w:szCs w:val="18"/>
              </w:rPr>
              <w:t>-</w:t>
            </w:r>
          </w:p>
        </w:tc>
        <w:tc>
          <w:tcPr>
            <w:tcW w:w="168" w:type="dxa"/>
            <w:tcMar>
              <w:top w:w="0" w:type="dxa"/>
              <w:left w:w="0" w:type="dxa"/>
              <w:bottom w:w="0" w:type="dxa"/>
              <w:right w:w="0" w:type="dxa"/>
            </w:tcMar>
          </w:tcPr>
          <w:p w14:paraId="197A087E" w14:textId="77777777" w:rsidR="00DD34E0" w:rsidRPr="00637D79" w:rsidRDefault="00DD34E0" w:rsidP="00DD34E0">
            <w:pPr>
              <w:snapToGrid w:val="0"/>
              <w:spacing w:line="240" w:lineRule="exact"/>
              <w:rPr>
                <w:rFonts w:cs="Times New Roman"/>
                <w:color w:val="000000"/>
                <w:sz w:val="18"/>
                <w:szCs w:val="18"/>
                <w:cs/>
              </w:rPr>
            </w:pPr>
          </w:p>
        </w:tc>
        <w:tc>
          <w:tcPr>
            <w:tcW w:w="965" w:type="dxa"/>
            <w:tcMar>
              <w:top w:w="0" w:type="dxa"/>
              <w:left w:w="0" w:type="dxa"/>
              <w:bottom w:w="0" w:type="dxa"/>
              <w:right w:w="0" w:type="dxa"/>
            </w:tcMar>
          </w:tcPr>
          <w:p w14:paraId="79A48CFB"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92</w:t>
            </w:r>
          </w:p>
        </w:tc>
      </w:tr>
      <w:tr w:rsidR="00DD34E0" w:rsidRPr="00637D79" w14:paraId="2046EDB0" w14:textId="77777777" w:rsidTr="00DE0BDD">
        <w:trPr>
          <w:trHeight w:val="150"/>
        </w:trPr>
        <w:tc>
          <w:tcPr>
            <w:tcW w:w="4410" w:type="dxa"/>
            <w:tcMar>
              <w:top w:w="0" w:type="dxa"/>
              <w:left w:w="0" w:type="dxa"/>
              <w:bottom w:w="0" w:type="dxa"/>
              <w:right w:w="0" w:type="dxa"/>
            </w:tcMar>
            <w:hideMark/>
          </w:tcPr>
          <w:p w14:paraId="70F60129" w14:textId="77777777" w:rsidR="00DD34E0" w:rsidRPr="00637D79" w:rsidRDefault="00DD34E0" w:rsidP="00DD34E0">
            <w:pPr>
              <w:snapToGrid w:val="0"/>
              <w:spacing w:line="240" w:lineRule="exact"/>
              <w:ind w:left="72"/>
              <w:jc w:val="thaiDistribute"/>
              <w:rPr>
                <w:rFonts w:cs="Times New Roman"/>
                <w:color w:val="000000"/>
                <w:sz w:val="18"/>
                <w:szCs w:val="18"/>
                <w:cs/>
              </w:rPr>
            </w:pPr>
            <w:r w:rsidRPr="00637D79">
              <w:rPr>
                <w:rFonts w:cs="Times New Roman"/>
                <w:color w:val="000000"/>
                <w:sz w:val="18"/>
                <w:szCs w:val="18"/>
              </w:rPr>
              <w:t>After year 5 onwards</w:t>
            </w:r>
          </w:p>
        </w:tc>
        <w:tc>
          <w:tcPr>
            <w:tcW w:w="965" w:type="dxa"/>
            <w:tcBorders>
              <w:bottom w:val="single" w:sz="4" w:space="0" w:color="auto"/>
            </w:tcBorders>
            <w:tcMar>
              <w:top w:w="0" w:type="dxa"/>
              <w:left w:w="0" w:type="dxa"/>
              <w:bottom w:w="0" w:type="dxa"/>
              <w:right w:w="0" w:type="dxa"/>
            </w:tcMar>
          </w:tcPr>
          <w:p w14:paraId="2897786F"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416,062</w:t>
            </w:r>
          </w:p>
        </w:tc>
        <w:tc>
          <w:tcPr>
            <w:tcW w:w="149" w:type="dxa"/>
            <w:tcMar>
              <w:top w:w="0" w:type="dxa"/>
              <w:left w:w="0" w:type="dxa"/>
              <w:bottom w:w="0" w:type="dxa"/>
              <w:right w:w="0" w:type="dxa"/>
            </w:tcMar>
          </w:tcPr>
          <w:p w14:paraId="55F3FB96" w14:textId="77777777" w:rsidR="00DD34E0" w:rsidRPr="00637D79" w:rsidRDefault="00DD34E0" w:rsidP="00DD34E0">
            <w:pPr>
              <w:snapToGrid w:val="0"/>
              <w:spacing w:line="240" w:lineRule="exact"/>
              <w:rPr>
                <w:rFonts w:cs="Times New Roman"/>
                <w:color w:val="000000"/>
                <w:sz w:val="18"/>
                <w:szCs w:val="18"/>
                <w:cs/>
              </w:rPr>
            </w:pPr>
          </w:p>
        </w:tc>
        <w:tc>
          <w:tcPr>
            <w:tcW w:w="965" w:type="dxa"/>
            <w:tcBorders>
              <w:bottom w:val="single" w:sz="4" w:space="0" w:color="auto"/>
            </w:tcBorders>
            <w:tcMar>
              <w:top w:w="0" w:type="dxa"/>
              <w:left w:w="0" w:type="dxa"/>
              <w:bottom w:w="0" w:type="dxa"/>
              <w:right w:w="0" w:type="dxa"/>
            </w:tcMar>
          </w:tcPr>
          <w:p w14:paraId="0C078B5A"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784,569</w:t>
            </w:r>
          </w:p>
        </w:tc>
        <w:tc>
          <w:tcPr>
            <w:tcW w:w="149" w:type="dxa"/>
            <w:tcMar>
              <w:top w:w="0" w:type="dxa"/>
              <w:left w:w="0" w:type="dxa"/>
              <w:bottom w:w="0" w:type="dxa"/>
              <w:right w:w="0" w:type="dxa"/>
            </w:tcMar>
          </w:tcPr>
          <w:p w14:paraId="1879B7B7" w14:textId="77777777" w:rsidR="00DD34E0" w:rsidRPr="00637D79" w:rsidRDefault="00DD34E0" w:rsidP="00DD34E0">
            <w:pPr>
              <w:snapToGrid w:val="0"/>
              <w:spacing w:line="240" w:lineRule="exact"/>
              <w:rPr>
                <w:rFonts w:cs="Times New Roman"/>
                <w:color w:val="000000"/>
                <w:sz w:val="18"/>
                <w:szCs w:val="18"/>
                <w:cs/>
              </w:rPr>
            </w:pPr>
          </w:p>
        </w:tc>
        <w:tc>
          <w:tcPr>
            <w:tcW w:w="965" w:type="dxa"/>
            <w:tcBorders>
              <w:bottom w:val="single" w:sz="4" w:space="0" w:color="auto"/>
            </w:tcBorders>
            <w:tcMar>
              <w:top w:w="0" w:type="dxa"/>
              <w:left w:w="0" w:type="dxa"/>
              <w:bottom w:w="0" w:type="dxa"/>
              <w:right w:w="0" w:type="dxa"/>
            </w:tcMar>
          </w:tcPr>
          <w:p w14:paraId="1089ADEB" w14:textId="77777777" w:rsidR="00DD34E0" w:rsidRPr="00637D79" w:rsidRDefault="00DD34E0" w:rsidP="00DD34E0">
            <w:pPr>
              <w:tabs>
                <w:tab w:val="decimal" w:pos="599"/>
              </w:tabs>
              <w:snapToGrid w:val="0"/>
              <w:spacing w:line="240" w:lineRule="exact"/>
              <w:rPr>
                <w:rFonts w:cs="Times New Roman"/>
                <w:color w:val="000000"/>
                <w:sz w:val="18"/>
                <w:szCs w:val="18"/>
                <w:cs/>
              </w:rPr>
            </w:pPr>
            <w:r w:rsidRPr="00637D79">
              <w:rPr>
                <w:rFonts w:cs="Times New Roman"/>
                <w:color w:val="000000"/>
                <w:sz w:val="18"/>
                <w:szCs w:val="18"/>
              </w:rPr>
              <w:t xml:space="preserve">  -</w:t>
            </w:r>
          </w:p>
        </w:tc>
        <w:tc>
          <w:tcPr>
            <w:tcW w:w="168" w:type="dxa"/>
            <w:tcMar>
              <w:top w:w="0" w:type="dxa"/>
              <w:left w:w="0" w:type="dxa"/>
              <w:bottom w:w="0" w:type="dxa"/>
              <w:right w:w="0" w:type="dxa"/>
            </w:tcMar>
          </w:tcPr>
          <w:p w14:paraId="0CE1B9F6" w14:textId="77777777" w:rsidR="00DD34E0" w:rsidRPr="00637D79" w:rsidRDefault="00DD34E0" w:rsidP="00DD34E0">
            <w:pPr>
              <w:snapToGrid w:val="0"/>
              <w:spacing w:line="240" w:lineRule="exact"/>
              <w:rPr>
                <w:rFonts w:cs="Times New Roman"/>
                <w:color w:val="000000"/>
                <w:sz w:val="18"/>
                <w:szCs w:val="18"/>
                <w:cs/>
              </w:rPr>
            </w:pPr>
          </w:p>
        </w:tc>
        <w:tc>
          <w:tcPr>
            <w:tcW w:w="965" w:type="dxa"/>
            <w:tcBorders>
              <w:bottom w:val="single" w:sz="4" w:space="0" w:color="auto"/>
            </w:tcBorders>
            <w:tcMar>
              <w:top w:w="0" w:type="dxa"/>
              <w:left w:w="0" w:type="dxa"/>
              <w:bottom w:w="0" w:type="dxa"/>
              <w:right w:w="0" w:type="dxa"/>
            </w:tcMar>
          </w:tcPr>
          <w:p w14:paraId="4AA7BE93" w14:textId="77777777" w:rsidR="00DD34E0" w:rsidRPr="00637D79" w:rsidRDefault="00DD34E0" w:rsidP="00DD34E0">
            <w:pPr>
              <w:tabs>
                <w:tab w:val="decimal" w:pos="599"/>
              </w:tabs>
              <w:snapToGrid w:val="0"/>
              <w:spacing w:line="240" w:lineRule="exact"/>
              <w:rPr>
                <w:rFonts w:cs="Times New Roman"/>
                <w:color w:val="000000"/>
                <w:sz w:val="18"/>
                <w:szCs w:val="18"/>
                <w:cs/>
              </w:rPr>
            </w:pPr>
            <w:r w:rsidRPr="00637D79">
              <w:rPr>
                <w:rFonts w:cs="Times New Roman"/>
                <w:color w:val="000000"/>
                <w:sz w:val="18"/>
                <w:szCs w:val="18"/>
              </w:rPr>
              <w:t>-</w:t>
            </w:r>
          </w:p>
        </w:tc>
      </w:tr>
      <w:tr w:rsidR="00DD34E0" w:rsidRPr="00637D79" w14:paraId="48AB9634" w14:textId="77777777" w:rsidTr="00DE0BDD">
        <w:trPr>
          <w:trHeight w:val="262"/>
        </w:trPr>
        <w:tc>
          <w:tcPr>
            <w:tcW w:w="4410" w:type="dxa"/>
            <w:tcMar>
              <w:top w:w="0" w:type="dxa"/>
              <w:left w:w="0" w:type="dxa"/>
              <w:bottom w:w="0" w:type="dxa"/>
              <w:right w:w="0" w:type="dxa"/>
            </w:tcMar>
          </w:tcPr>
          <w:p w14:paraId="5C193C12" w14:textId="77777777" w:rsidR="00DD34E0" w:rsidRPr="00637D79" w:rsidRDefault="00DD34E0" w:rsidP="00DD34E0">
            <w:pPr>
              <w:snapToGrid w:val="0"/>
              <w:spacing w:line="240" w:lineRule="exact"/>
              <w:ind w:firstLine="432"/>
              <w:jc w:val="thaiDistribute"/>
              <w:rPr>
                <w:rFonts w:cs="Times New Roman"/>
                <w:color w:val="000000"/>
                <w:sz w:val="18"/>
                <w:szCs w:val="18"/>
                <w:cs/>
              </w:rPr>
            </w:pPr>
          </w:p>
        </w:tc>
        <w:tc>
          <w:tcPr>
            <w:tcW w:w="965" w:type="dxa"/>
            <w:tcBorders>
              <w:top w:val="single" w:sz="4" w:space="0" w:color="auto"/>
            </w:tcBorders>
            <w:tcMar>
              <w:top w:w="0" w:type="dxa"/>
              <w:left w:w="0" w:type="dxa"/>
              <w:bottom w:w="0" w:type="dxa"/>
              <w:right w:w="0" w:type="dxa"/>
            </w:tcMar>
          </w:tcPr>
          <w:p w14:paraId="4F227526"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2,623,488</w:t>
            </w:r>
          </w:p>
        </w:tc>
        <w:tc>
          <w:tcPr>
            <w:tcW w:w="149" w:type="dxa"/>
            <w:tcMar>
              <w:top w:w="0" w:type="dxa"/>
              <w:left w:w="0" w:type="dxa"/>
              <w:bottom w:w="0" w:type="dxa"/>
              <w:right w:w="0" w:type="dxa"/>
            </w:tcMar>
          </w:tcPr>
          <w:p w14:paraId="77F5213F" w14:textId="77777777" w:rsidR="00DD34E0" w:rsidRPr="00637D79" w:rsidRDefault="00DD34E0" w:rsidP="00DD34E0">
            <w:pPr>
              <w:snapToGrid w:val="0"/>
              <w:spacing w:line="240" w:lineRule="exact"/>
              <w:rPr>
                <w:rFonts w:cs="Times New Roman"/>
                <w:color w:val="000000"/>
                <w:sz w:val="18"/>
                <w:szCs w:val="18"/>
                <w:cs/>
              </w:rPr>
            </w:pPr>
          </w:p>
        </w:tc>
        <w:tc>
          <w:tcPr>
            <w:tcW w:w="965" w:type="dxa"/>
            <w:tcBorders>
              <w:top w:val="single" w:sz="4" w:space="0" w:color="auto"/>
            </w:tcBorders>
            <w:tcMar>
              <w:top w:w="0" w:type="dxa"/>
              <w:left w:w="0" w:type="dxa"/>
              <w:bottom w:w="0" w:type="dxa"/>
              <w:right w:w="0" w:type="dxa"/>
            </w:tcMar>
          </w:tcPr>
          <w:p w14:paraId="1209640D"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2,753,334</w:t>
            </w:r>
          </w:p>
        </w:tc>
        <w:tc>
          <w:tcPr>
            <w:tcW w:w="149" w:type="dxa"/>
            <w:tcMar>
              <w:top w:w="0" w:type="dxa"/>
              <w:left w:w="0" w:type="dxa"/>
              <w:bottom w:w="0" w:type="dxa"/>
              <w:right w:w="0" w:type="dxa"/>
            </w:tcMar>
          </w:tcPr>
          <w:p w14:paraId="0D500B6F" w14:textId="77777777" w:rsidR="00DD34E0" w:rsidRPr="00637D79" w:rsidRDefault="00DD34E0" w:rsidP="00DD34E0">
            <w:pPr>
              <w:snapToGrid w:val="0"/>
              <w:spacing w:line="240" w:lineRule="exact"/>
              <w:rPr>
                <w:rFonts w:cs="Times New Roman"/>
                <w:color w:val="000000"/>
                <w:sz w:val="18"/>
                <w:szCs w:val="18"/>
                <w:cs/>
              </w:rPr>
            </w:pPr>
          </w:p>
        </w:tc>
        <w:tc>
          <w:tcPr>
            <w:tcW w:w="965" w:type="dxa"/>
            <w:tcBorders>
              <w:top w:val="single" w:sz="4" w:space="0" w:color="auto"/>
            </w:tcBorders>
            <w:tcMar>
              <w:top w:w="0" w:type="dxa"/>
              <w:left w:w="0" w:type="dxa"/>
              <w:bottom w:w="0" w:type="dxa"/>
              <w:right w:w="0" w:type="dxa"/>
            </w:tcMar>
          </w:tcPr>
          <w:p w14:paraId="52D36A74"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17,003</w:t>
            </w:r>
          </w:p>
        </w:tc>
        <w:tc>
          <w:tcPr>
            <w:tcW w:w="168" w:type="dxa"/>
            <w:tcMar>
              <w:top w:w="0" w:type="dxa"/>
              <w:left w:w="0" w:type="dxa"/>
              <w:bottom w:w="0" w:type="dxa"/>
              <w:right w:w="0" w:type="dxa"/>
            </w:tcMar>
          </w:tcPr>
          <w:p w14:paraId="13A7C8C6" w14:textId="77777777" w:rsidR="00DD34E0" w:rsidRPr="00637D79" w:rsidRDefault="00DD34E0" w:rsidP="00DD34E0">
            <w:pPr>
              <w:snapToGrid w:val="0"/>
              <w:spacing w:line="240" w:lineRule="exact"/>
              <w:rPr>
                <w:rFonts w:cs="Times New Roman"/>
                <w:color w:val="000000"/>
                <w:sz w:val="18"/>
                <w:szCs w:val="18"/>
                <w:cs/>
              </w:rPr>
            </w:pPr>
          </w:p>
        </w:tc>
        <w:tc>
          <w:tcPr>
            <w:tcW w:w="965" w:type="dxa"/>
            <w:tcBorders>
              <w:top w:val="single" w:sz="4" w:space="0" w:color="auto"/>
            </w:tcBorders>
            <w:tcMar>
              <w:top w:w="0" w:type="dxa"/>
              <w:left w:w="0" w:type="dxa"/>
              <w:bottom w:w="0" w:type="dxa"/>
              <w:right w:w="0" w:type="dxa"/>
            </w:tcMar>
          </w:tcPr>
          <w:p w14:paraId="26CE053C"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25,973</w:t>
            </w:r>
          </w:p>
        </w:tc>
      </w:tr>
      <w:tr w:rsidR="00DD34E0" w:rsidRPr="00637D79" w14:paraId="20329758" w14:textId="77777777" w:rsidTr="006D0A5E">
        <w:trPr>
          <w:trHeight w:val="150"/>
        </w:trPr>
        <w:tc>
          <w:tcPr>
            <w:tcW w:w="4410" w:type="dxa"/>
            <w:tcMar>
              <w:top w:w="0" w:type="dxa"/>
              <w:left w:w="0" w:type="dxa"/>
              <w:bottom w:w="0" w:type="dxa"/>
              <w:right w:w="0" w:type="dxa"/>
            </w:tcMar>
            <w:hideMark/>
          </w:tcPr>
          <w:p w14:paraId="79AE26B3" w14:textId="77777777" w:rsidR="00DD34E0" w:rsidRPr="00637D79" w:rsidRDefault="00DD34E0" w:rsidP="00DD34E0">
            <w:pPr>
              <w:snapToGrid w:val="0"/>
              <w:spacing w:line="240" w:lineRule="exact"/>
              <w:ind w:left="72"/>
              <w:jc w:val="thaiDistribute"/>
              <w:rPr>
                <w:rFonts w:cs="Times New Roman"/>
                <w:color w:val="000000"/>
                <w:sz w:val="18"/>
                <w:szCs w:val="18"/>
                <w:cs/>
              </w:rPr>
            </w:pPr>
            <w:r w:rsidRPr="00637D79">
              <w:rPr>
                <w:rFonts w:cs="Times New Roman"/>
                <w:color w:val="000000"/>
                <w:sz w:val="18"/>
                <w:szCs w:val="18"/>
                <w:u w:val="single"/>
              </w:rPr>
              <w:t>Less</w:t>
            </w:r>
            <w:r w:rsidRPr="00637D79">
              <w:rPr>
                <w:rFonts w:cs="Times New Roman"/>
                <w:color w:val="000000"/>
                <w:sz w:val="18"/>
                <w:szCs w:val="18"/>
                <w:cs/>
              </w:rPr>
              <w:t xml:space="preserve"> </w:t>
            </w:r>
            <w:r w:rsidRPr="00637D79">
              <w:rPr>
                <w:rFonts w:cs="Times New Roman"/>
                <w:color w:val="000000"/>
                <w:sz w:val="18"/>
                <w:szCs w:val="18"/>
              </w:rPr>
              <w:t xml:space="preserve">  Deferred interest </w:t>
            </w:r>
          </w:p>
        </w:tc>
        <w:tc>
          <w:tcPr>
            <w:tcW w:w="965" w:type="dxa"/>
            <w:tcBorders>
              <w:bottom w:val="single" w:sz="4" w:space="0" w:color="auto"/>
            </w:tcBorders>
            <w:tcMar>
              <w:top w:w="0" w:type="dxa"/>
              <w:left w:w="0" w:type="dxa"/>
              <w:bottom w:w="0" w:type="dxa"/>
              <w:right w:w="0" w:type="dxa"/>
            </w:tcMar>
          </w:tcPr>
          <w:p w14:paraId="290F8AC1"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(638,004)</w:t>
            </w:r>
          </w:p>
        </w:tc>
        <w:tc>
          <w:tcPr>
            <w:tcW w:w="149" w:type="dxa"/>
            <w:tcMar>
              <w:top w:w="0" w:type="dxa"/>
              <w:left w:w="0" w:type="dxa"/>
              <w:bottom w:w="0" w:type="dxa"/>
              <w:right w:w="0" w:type="dxa"/>
            </w:tcMar>
          </w:tcPr>
          <w:p w14:paraId="544ACCFA" w14:textId="77777777" w:rsidR="00DD34E0" w:rsidRPr="00637D79" w:rsidRDefault="00DD34E0" w:rsidP="00DD34E0">
            <w:pPr>
              <w:snapToGrid w:val="0"/>
              <w:spacing w:line="240" w:lineRule="exact"/>
              <w:ind w:left="180" w:hanging="180"/>
              <w:rPr>
                <w:rFonts w:cs="Times New Roman"/>
                <w:color w:val="000000"/>
                <w:sz w:val="18"/>
                <w:szCs w:val="18"/>
                <w:cs/>
              </w:rPr>
            </w:pPr>
          </w:p>
        </w:tc>
        <w:tc>
          <w:tcPr>
            <w:tcW w:w="965" w:type="dxa"/>
            <w:tcBorders>
              <w:bottom w:val="single" w:sz="4" w:space="0" w:color="auto"/>
            </w:tcBorders>
            <w:tcMar>
              <w:top w:w="0" w:type="dxa"/>
              <w:left w:w="0" w:type="dxa"/>
              <w:bottom w:w="0" w:type="dxa"/>
              <w:right w:w="0" w:type="dxa"/>
            </w:tcMar>
          </w:tcPr>
          <w:p w14:paraId="54A67BDE"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(814,665)</w:t>
            </w:r>
          </w:p>
        </w:tc>
        <w:tc>
          <w:tcPr>
            <w:tcW w:w="149" w:type="dxa"/>
            <w:tcMar>
              <w:top w:w="0" w:type="dxa"/>
              <w:left w:w="0" w:type="dxa"/>
              <w:bottom w:w="0" w:type="dxa"/>
              <w:right w:w="0" w:type="dxa"/>
            </w:tcMar>
          </w:tcPr>
          <w:p w14:paraId="11EAE6D1" w14:textId="77777777" w:rsidR="00DD34E0" w:rsidRPr="00637D79" w:rsidRDefault="00DD34E0" w:rsidP="00DD34E0">
            <w:pPr>
              <w:snapToGrid w:val="0"/>
              <w:spacing w:line="240" w:lineRule="exact"/>
              <w:ind w:left="180" w:hanging="180"/>
              <w:rPr>
                <w:rFonts w:cs="Times New Roman"/>
                <w:color w:val="000000"/>
                <w:sz w:val="18"/>
                <w:szCs w:val="18"/>
                <w:cs/>
              </w:rPr>
            </w:pPr>
          </w:p>
        </w:tc>
        <w:tc>
          <w:tcPr>
            <w:tcW w:w="965" w:type="dxa"/>
            <w:tcBorders>
              <w:bottom w:val="single" w:sz="4" w:space="0" w:color="auto"/>
            </w:tcBorders>
            <w:tcMar>
              <w:top w:w="0" w:type="dxa"/>
              <w:left w:w="0" w:type="dxa"/>
              <w:bottom w:w="0" w:type="dxa"/>
              <w:right w:w="0" w:type="dxa"/>
            </w:tcMar>
          </w:tcPr>
          <w:p w14:paraId="7BA59A5E"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(710)</w:t>
            </w:r>
          </w:p>
        </w:tc>
        <w:tc>
          <w:tcPr>
            <w:tcW w:w="168" w:type="dxa"/>
            <w:tcMar>
              <w:top w:w="0" w:type="dxa"/>
              <w:left w:w="0" w:type="dxa"/>
              <w:bottom w:w="0" w:type="dxa"/>
              <w:right w:w="0" w:type="dxa"/>
            </w:tcMar>
          </w:tcPr>
          <w:p w14:paraId="1B1FFC11" w14:textId="77777777" w:rsidR="00DD34E0" w:rsidRPr="00637D79" w:rsidRDefault="00DD34E0" w:rsidP="00DD34E0">
            <w:pPr>
              <w:tabs>
                <w:tab w:val="decimal" w:pos="630"/>
              </w:tabs>
              <w:snapToGrid w:val="0"/>
              <w:spacing w:line="240" w:lineRule="exact"/>
              <w:ind w:left="-450" w:right="-90" w:firstLine="450"/>
              <w:rPr>
                <w:rFonts w:cs="Times New Roman"/>
                <w:color w:val="000000"/>
                <w:sz w:val="18"/>
                <w:szCs w:val="18"/>
                <w:cs/>
              </w:rPr>
            </w:pPr>
          </w:p>
        </w:tc>
        <w:tc>
          <w:tcPr>
            <w:tcW w:w="965" w:type="dxa"/>
            <w:tcBorders>
              <w:bottom w:val="single" w:sz="4" w:space="0" w:color="auto"/>
            </w:tcBorders>
            <w:tcMar>
              <w:top w:w="0" w:type="dxa"/>
              <w:left w:w="0" w:type="dxa"/>
              <w:bottom w:w="0" w:type="dxa"/>
              <w:right w:w="0" w:type="dxa"/>
            </w:tcMar>
          </w:tcPr>
          <w:p w14:paraId="3515CBA7"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(656)</w:t>
            </w:r>
          </w:p>
        </w:tc>
      </w:tr>
      <w:tr w:rsidR="00DD34E0" w:rsidRPr="00637D79" w14:paraId="1F0B62CD" w14:textId="77777777" w:rsidTr="006D0A5E">
        <w:trPr>
          <w:trHeight w:val="150"/>
        </w:trPr>
        <w:tc>
          <w:tcPr>
            <w:tcW w:w="4410" w:type="dxa"/>
            <w:tcMar>
              <w:top w:w="0" w:type="dxa"/>
              <w:left w:w="0" w:type="dxa"/>
              <w:bottom w:w="0" w:type="dxa"/>
              <w:right w:w="0" w:type="dxa"/>
            </w:tcMar>
          </w:tcPr>
          <w:p w14:paraId="4FE4BDFF" w14:textId="77777777" w:rsidR="00DD34E0" w:rsidRPr="00637D79" w:rsidRDefault="00DD34E0" w:rsidP="00DD34E0">
            <w:pPr>
              <w:snapToGrid w:val="0"/>
              <w:spacing w:line="240" w:lineRule="exact"/>
              <w:jc w:val="thaiDistribute"/>
              <w:rPr>
                <w:rFonts w:cs="Times New Roman"/>
                <w:b/>
                <w:bCs/>
                <w:color w:val="000000"/>
                <w:sz w:val="18"/>
                <w:szCs w:val="18"/>
              </w:rPr>
            </w:pPr>
            <w:r w:rsidRPr="00637D79">
              <w:rPr>
                <w:rFonts w:cs="Times New Roman"/>
                <w:color w:val="000000"/>
                <w:sz w:val="18"/>
                <w:szCs w:val="18"/>
              </w:rPr>
              <w:t xml:space="preserve"> </w:t>
            </w:r>
            <w:r w:rsidRPr="00637D79">
              <w:rPr>
                <w:rFonts w:cs="Times New Roman"/>
                <w:b/>
                <w:bCs/>
                <w:color w:val="000000"/>
                <w:sz w:val="18"/>
                <w:szCs w:val="18"/>
              </w:rPr>
              <w:t>Total</w:t>
            </w:r>
          </w:p>
        </w:tc>
        <w:tc>
          <w:tcPr>
            <w:tcW w:w="965" w:type="dxa"/>
            <w:tcBorders>
              <w:top w:val="single" w:sz="4" w:space="0" w:color="auto"/>
              <w:bottom w:val="double" w:sz="4" w:space="0" w:color="auto"/>
            </w:tcBorders>
            <w:tcMar>
              <w:top w:w="0" w:type="dxa"/>
              <w:left w:w="0" w:type="dxa"/>
              <w:bottom w:w="0" w:type="dxa"/>
              <w:right w:w="0" w:type="dxa"/>
            </w:tcMar>
          </w:tcPr>
          <w:p w14:paraId="1559ADDD" w14:textId="77777777" w:rsidR="00DD34E0" w:rsidRPr="00637D79" w:rsidRDefault="00DD34E0" w:rsidP="00DD34E0">
            <w:pPr>
              <w:tabs>
                <w:tab w:val="decimal" w:pos="830"/>
              </w:tabs>
              <w:snapToGrid w:val="0"/>
              <w:spacing w:line="240" w:lineRule="exact"/>
              <w:rPr>
                <w:rFonts w:cs="Times New Roman"/>
                <w:color w:val="000000"/>
                <w:sz w:val="18"/>
                <w:szCs w:val="18"/>
              </w:rPr>
            </w:pPr>
            <w:r w:rsidRPr="00637D79">
              <w:rPr>
                <w:rFonts w:cs="Times New Roman"/>
                <w:color w:val="000000"/>
                <w:sz w:val="18"/>
                <w:szCs w:val="18"/>
              </w:rPr>
              <w:t>1,985,484</w:t>
            </w:r>
          </w:p>
        </w:tc>
        <w:tc>
          <w:tcPr>
            <w:tcW w:w="149" w:type="dxa"/>
            <w:tcMar>
              <w:top w:w="0" w:type="dxa"/>
              <w:left w:w="0" w:type="dxa"/>
              <w:bottom w:w="0" w:type="dxa"/>
              <w:right w:w="0" w:type="dxa"/>
            </w:tcMar>
          </w:tcPr>
          <w:p w14:paraId="2C6FC30A" w14:textId="77777777" w:rsidR="00DD34E0" w:rsidRPr="00637D79" w:rsidRDefault="00DD34E0" w:rsidP="00DD34E0">
            <w:pPr>
              <w:snapToGrid w:val="0"/>
              <w:spacing w:line="240" w:lineRule="exact"/>
              <w:ind w:left="180" w:hanging="180"/>
              <w:rPr>
                <w:rFonts w:cs="Times New Roman"/>
                <w:color w:val="000000"/>
                <w:sz w:val="18"/>
                <w:szCs w:val="18"/>
                <w:cs/>
              </w:rPr>
            </w:pPr>
          </w:p>
        </w:tc>
        <w:tc>
          <w:tcPr>
            <w:tcW w:w="965" w:type="dxa"/>
            <w:tcBorders>
              <w:top w:val="single" w:sz="4" w:space="0" w:color="auto"/>
              <w:bottom w:val="double" w:sz="4" w:space="0" w:color="auto"/>
            </w:tcBorders>
            <w:tcMar>
              <w:top w:w="0" w:type="dxa"/>
              <w:left w:w="0" w:type="dxa"/>
              <w:bottom w:w="0" w:type="dxa"/>
              <w:right w:w="0" w:type="dxa"/>
            </w:tcMar>
          </w:tcPr>
          <w:p w14:paraId="569A229C"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1,938,669</w:t>
            </w:r>
          </w:p>
        </w:tc>
        <w:tc>
          <w:tcPr>
            <w:tcW w:w="149" w:type="dxa"/>
            <w:tcMar>
              <w:top w:w="0" w:type="dxa"/>
              <w:left w:w="0" w:type="dxa"/>
              <w:bottom w:w="0" w:type="dxa"/>
              <w:right w:w="0" w:type="dxa"/>
            </w:tcMar>
          </w:tcPr>
          <w:p w14:paraId="722E9B8D" w14:textId="77777777" w:rsidR="00DD34E0" w:rsidRPr="00637D79" w:rsidRDefault="00DD34E0" w:rsidP="00DD34E0">
            <w:pPr>
              <w:snapToGrid w:val="0"/>
              <w:spacing w:line="240" w:lineRule="exact"/>
              <w:ind w:left="180" w:hanging="180"/>
              <w:rPr>
                <w:rFonts w:cs="Times New Roman"/>
                <w:color w:val="000000"/>
                <w:sz w:val="18"/>
                <w:szCs w:val="18"/>
                <w:cs/>
              </w:rPr>
            </w:pPr>
          </w:p>
        </w:tc>
        <w:tc>
          <w:tcPr>
            <w:tcW w:w="965" w:type="dxa"/>
            <w:tcBorders>
              <w:top w:val="single" w:sz="4" w:space="0" w:color="auto"/>
              <w:bottom w:val="double" w:sz="4" w:space="0" w:color="auto"/>
            </w:tcBorders>
            <w:tcMar>
              <w:top w:w="0" w:type="dxa"/>
              <w:left w:w="0" w:type="dxa"/>
              <w:bottom w:w="0" w:type="dxa"/>
              <w:right w:w="0" w:type="dxa"/>
            </w:tcMar>
          </w:tcPr>
          <w:p w14:paraId="01126B1C" w14:textId="77777777" w:rsidR="00DD34E0" w:rsidRPr="00637D79" w:rsidRDefault="00DD34E0" w:rsidP="00DD34E0">
            <w:pPr>
              <w:tabs>
                <w:tab w:val="decimal" w:pos="830"/>
              </w:tabs>
              <w:snapToGrid w:val="0"/>
              <w:spacing w:line="240" w:lineRule="exact"/>
              <w:rPr>
                <w:rFonts w:cs="Times New Roman"/>
                <w:color w:val="000000"/>
                <w:sz w:val="18"/>
                <w:szCs w:val="18"/>
              </w:rPr>
            </w:pPr>
            <w:r w:rsidRPr="00637D79">
              <w:rPr>
                <w:rFonts w:cs="Times New Roman"/>
                <w:color w:val="000000"/>
                <w:sz w:val="18"/>
                <w:szCs w:val="18"/>
              </w:rPr>
              <w:t>16,293</w:t>
            </w:r>
          </w:p>
        </w:tc>
        <w:tc>
          <w:tcPr>
            <w:tcW w:w="168" w:type="dxa"/>
            <w:tcMar>
              <w:top w:w="0" w:type="dxa"/>
              <w:left w:w="0" w:type="dxa"/>
              <w:bottom w:w="0" w:type="dxa"/>
              <w:right w:w="0" w:type="dxa"/>
            </w:tcMar>
          </w:tcPr>
          <w:p w14:paraId="3AA3C074" w14:textId="77777777" w:rsidR="00DD34E0" w:rsidRPr="00637D79" w:rsidRDefault="00DD34E0" w:rsidP="00DD34E0">
            <w:pPr>
              <w:tabs>
                <w:tab w:val="decimal" w:pos="630"/>
              </w:tabs>
              <w:snapToGrid w:val="0"/>
              <w:spacing w:line="240" w:lineRule="exact"/>
              <w:ind w:left="-450" w:right="-90" w:firstLine="450"/>
              <w:rPr>
                <w:rFonts w:cs="Times New Roman"/>
                <w:color w:val="000000"/>
                <w:sz w:val="18"/>
                <w:szCs w:val="18"/>
                <w:cs/>
              </w:rPr>
            </w:pPr>
          </w:p>
        </w:tc>
        <w:tc>
          <w:tcPr>
            <w:tcW w:w="965" w:type="dxa"/>
            <w:tcBorders>
              <w:top w:val="single" w:sz="4" w:space="0" w:color="auto"/>
              <w:bottom w:val="double" w:sz="4" w:space="0" w:color="auto"/>
            </w:tcBorders>
            <w:tcMar>
              <w:top w:w="0" w:type="dxa"/>
              <w:left w:w="0" w:type="dxa"/>
              <w:bottom w:w="0" w:type="dxa"/>
              <w:right w:w="0" w:type="dxa"/>
            </w:tcMar>
          </w:tcPr>
          <w:p w14:paraId="371AED39" w14:textId="77777777" w:rsidR="00DD34E0" w:rsidRPr="00637D79" w:rsidRDefault="00DD34E0" w:rsidP="00DD34E0">
            <w:pPr>
              <w:tabs>
                <w:tab w:val="decimal" w:pos="830"/>
              </w:tabs>
              <w:snapToGrid w:val="0"/>
              <w:spacing w:line="240" w:lineRule="exact"/>
              <w:rPr>
                <w:rFonts w:cs="Times New Roman"/>
                <w:color w:val="000000"/>
                <w:sz w:val="18"/>
                <w:szCs w:val="18"/>
                <w:cs/>
              </w:rPr>
            </w:pPr>
            <w:r w:rsidRPr="00637D79">
              <w:rPr>
                <w:rFonts w:cs="Times New Roman"/>
                <w:color w:val="000000"/>
                <w:sz w:val="18"/>
                <w:szCs w:val="18"/>
              </w:rPr>
              <w:t>25,317</w:t>
            </w:r>
          </w:p>
        </w:tc>
      </w:tr>
      <w:tr w:rsidR="00DD34E0" w:rsidRPr="00637D79" w14:paraId="53585668" w14:textId="77777777" w:rsidTr="003B392B">
        <w:trPr>
          <w:trHeight w:hRule="exact" w:val="144"/>
        </w:trPr>
        <w:tc>
          <w:tcPr>
            <w:tcW w:w="4410" w:type="dxa"/>
            <w:tcMar>
              <w:top w:w="0" w:type="dxa"/>
              <w:left w:w="0" w:type="dxa"/>
              <w:bottom w:w="0" w:type="dxa"/>
              <w:right w:w="0" w:type="dxa"/>
            </w:tcMar>
          </w:tcPr>
          <w:p w14:paraId="12DA03B4" w14:textId="77777777" w:rsidR="00DD34E0" w:rsidRPr="00637D79" w:rsidRDefault="00DD34E0" w:rsidP="00DD34E0">
            <w:pPr>
              <w:snapToGrid w:val="0"/>
              <w:spacing w:line="240" w:lineRule="exact"/>
              <w:jc w:val="thaiDistribute"/>
              <w:rPr>
                <w:rFonts w:cs="Times New Roman"/>
                <w:color w:val="000000"/>
                <w:sz w:val="18"/>
                <w:szCs w:val="18"/>
              </w:rPr>
            </w:pPr>
          </w:p>
        </w:tc>
        <w:tc>
          <w:tcPr>
            <w:tcW w:w="965" w:type="dxa"/>
            <w:tcBorders>
              <w:top w:val="double" w:sz="4" w:space="0" w:color="auto"/>
            </w:tcBorders>
            <w:tcMar>
              <w:top w:w="0" w:type="dxa"/>
              <w:left w:w="0" w:type="dxa"/>
              <w:bottom w:w="0" w:type="dxa"/>
              <w:right w:w="0" w:type="dxa"/>
            </w:tcMar>
          </w:tcPr>
          <w:p w14:paraId="50CCD0D4" w14:textId="77777777" w:rsidR="00DD34E0" w:rsidRPr="00637D79" w:rsidRDefault="00DD34E0" w:rsidP="00DD34E0">
            <w:pPr>
              <w:tabs>
                <w:tab w:val="decimal" w:pos="830"/>
              </w:tabs>
              <w:snapToGrid w:val="0"/>
              <w:spacing w:line="240" w:lineRule="exact"/>
              <w:rPr>
                <w:rFonts w:cs="Times New Roman"/>
                <w:color w:val="000000"/>
                <w:sz w:val="18"/>
                <w:szCs w:val="18"/>
              </w:rPr>
            </w:pPr>
          </w:p>
        </w:tc>
        <w:tc>
          <w:tcPr>
            <w:tcW w:w="149" w:type="dxa"/>
            <w:tcMar>
              <w:top w:w="0" w:type="dxa"/>
              <w:left w:w="0" w:type="dxa"/>
              <w:bottom w:w="0" w:type="dxa"/>
              <w:right w:w="0" w:type="dxa"/>
            </w:tcMar>
          </w:tcPr>
          <w:p w14:paraId="5C7436F2" w14:textId="77777777" w:rsidR="00DD34E0" w:rsidRPr="00637D79" w:rsidRDefault="00DD34E0" w:rsidP="00DD34E0">
            <w:pPr>
              <w:snapToGrid w:val="0"/>
              <w:spacing w:line="240" w:lineRule="exact"/>
              <w:ind w:left="180" w:hanging="180"/>
              <w:rPr>
                <w:rFonts w:cs="Times New Roman"/>
                <w:color w:val="000000"/>
                <w:sz w:val="18"/>
                <w:szCs w:val="18"/>
                <w:cs/>
              </w:rPr>
            </w:pPr>
          </w:p>
        </w:tc>
        <w:tc>
          <w:tcPr>
            <w:tcW w:w="965" w:type="dxa"/>
            <w:tcBorders>
              <w:top w:val="double" w:sz="4" w:space="0" w:color="auto"/>
            </w:tcBorders>
            <w:tcMar>
              <w:top w:w="0" w:type="dxa"/>
              <w:left w:w="0" w:type="dxa"/>
              <w:bottom w:w="0" w:type="dxa"/>
              <w:right w:w="0" w:type="dxa"/>
            </w:tcMar>
          </w:tcPr>
          <w:p w14:paraId="716CCB43" w14:textId="77777777" w:rsidR="00DD34E0" w:rsidRPr="00637D79" w:rsidRDefault="00DD34E0" w:rsidP="00DD34E0">
            <w:pPr>
              <w:tabs>
                <w:tab w:val="decimal" w:pos="830"/>
              </w:tabs>
              <w:snapToGrid w:val="0"/>
              <w:spacing w:line="240" w:lineRule="exact"/>
              <w:rPr>
                <w:rFonts w:cs="Times New Roman"/>
                <w:color w:val="000000"/>
                <w:sz w:val="18"/>
                <w:szCs w:val="18"/>
              </w:rPr>
            </w:pPr>
          </w:p>
        </w:tc>
        <w:tc>
          <w:tcPr>
            <w:tcW w:w="149" w:type="dxa"/>
            <w:tcMar>
              <w:top w:w="0" w:type="dxa"/>
              <w:left w:w="0" w:type="dxa"/>
              <w:bottom w:w="0" w:type="dxa"/>
              <w:right w:w="0" w:type="dxa"/>
            </w:tcMar>
          </w:tcPr>
          <w:p w14:paraId="75BEB203" w14:textId="77777777" w:rsidR="00DD34E0" w:rsidRPr="00637D79" w:rsidRDefault="00DD34E0" w:rsidP="00DD34E0">
            <w:pPr>
              <w:snapToGrid w:val="0"/>
              <w:spacing w:line="240" w:lineRule="exact"/>
              <w:ind w:left="180" w:hanging="180"/>
              <w:rPr>
                <w:rFonts w:cs="Times New Roman"/>
                <w:color w:val="000000"/>
                <w:sz w:val="18"/>
                <w:szCs w:val="18"/>
                <w:cs/>
              </w:rPr>
            </w:pPr>
          </w:p>
        </w:tc>
        <w:tc>
          <w:tcPr>
            <w:tcW w:w="965" w:type="dxa"/>
            <w:tcBorders>
              <w:top w:val="double" w:sz="4" w:space="0" w:color="auto"/>
            </w:tcBorders>
            <w:tcMar>
              <w:top w:w="0" w:type="dxa"/>
              <w:left w:w="0" w:type="dxa"/>
              <w:bottom w:w="0" w:type="dxa"/>
              <w:right w:w="0" w:type="dxa"/>
            </w:tcMar>
          </w:tcPr>
          <w:p w14:paraId="2FC013DA" w14:textId="77777777" w:rsidR="00DD34E0" w:rsidRPr="00637D79" w:rsidRDefault="00DD34E0" w:rsidP="00DD34E0">
            <w:pPr>
              <w:tabs>
                <w:tab w:val="decimal" w:pos="830"/>
              </w:tabs>
              <w:snapToGrid w:val="0"/>
              <w:spacing w:line="240" w:lineRule="exact"/>
              <w:rPr>
                <w:rFonts w:cs="Times New Roman"/>
                <w:color w:val="000000"/>
                <w:sz w:val="18"/>
                <w:szCs w:val="18"/>
              </w:rPr>
            </w:pPr>
          </w:p>
        </w:tc>
        <w:tc>
          <w:tcPr>
            <w:tcW w:w="168" w:type="dxa"/>
            <w:tcMar>
              <w:top w:w="0" w:type="dxa"/>
              <w:left w:w="0" w:type="dxa"/>
              <w:bottom w:w="0" w:type="dxa"/>
              <w:right w:w="0" w:type="dxa"/>
            </w:tcMar>
          </w:tcPr>
          <w:p w14:paraId="76C66849" w14:textId="77777777" w:rsidR="00DD34E0" w:rsidRPr="00637D79" w:rsidRDefault="00DD34E0" w:rsidP="00DD34E0">
            <w:pPr>
              <w:tabs>
                <w:tab w:val="decimal" w:pos="630"/>
              </w:tabs>
              <w:snapToGrid w:val="0"/>
              <w:spacing w:line="240" w:lineRule="exact"/>
              <w:ind w:left="-450" w:right="-90" w:firstLine="450"/>
              <w:rPr>
                <w:rFonts w:cs="Times New Roman"/>
                <w:color w:val="000000"/>
                <w:sz w:val="18"/>
                <w:szCs w:val="18"/>
                <w:cs/>
              </w:rPr>
            </w:pPr>
          </w:p>
        </w:tc>
        <w:tc>
          <w:tcPr>
            <w:tcW w:w="965" w:type="dxa"/>
            <w:tcBorders>
              <w:top w:val="double" w:sz="4" w:space="0" w:color="auto"/>
            </w:tcBorders>
            <w:tcMar>
              <w:top w:w="0" w:type="dxa"/>
              <w:left w:w="0" w:type="dxa"/>
              <w:bottom w:w="0" w:type="dxa"/>
              <w:right w:w="0" w:type="dxa"/>
            </w:tcMar>
          </w:tcPr>
          <w:p w14:paraId="349BAD69" w14:textId="77777777" w:rsidR="00DD34E0" w:rsidRPr="00637D79" w:rsidRDefault="00DD34E0" w:rsidP="00DD34E0">
            <w:pPr>
              <w:tabs>
                <w:tab w:val="decimal" w:pos="830"/>
              </w:tabs>
              <w:snapToGrid w:val="0"/>
              <w:spacing w:line="240" w:lineRule="exact"/>
              <w:rPr>
                <w:rFonts w:cs="Times New Roman"/>
                <w:color w:val="000000"/>
                <w:sz w:val="18"/>
                <w:szCs w:val="18"/>
              </w:rPr>
            </w:pPr>
          </w:p>
        </w:tc>
      </w:tr>
      <w:tr w:rsidR="00DD34E0" w:rsidRPr="00637D79" w14:paraId="4D1A95C8" w14:textId="77777777" w:rsidTr="00DE0BDD">
        <w:trPr>
          <w:trHeight w:val="150"/>
        </w:trPr>
        <w:tc>
          <w:tcPr>
            <w:tcW w:w="4410" w:type="dxa"/>
            <w:tcMar>
              <w:top w:w="0" w:type="dxa"/>
              <w:left w:w="0" w:type="dxa"/>
              <w:bottom w:w="0" w:type="dxa"/>
              <w:right w:w="0" w:type="dxa"/>
            </w:tcMar>
          </w:tcPr>
          <w:p w14:paraId="7EF7B5A2" w14:textId="77777777" w:rsidR="00DD34E0" w:rsidRPr="00637D79" w:rsidRDefault="00DD34E0" w:rsidP="00DD34E0">
            <w:pPr>
              <w:snapToGrid w:val="0"/>
              <w:spacing w:line="240" w:lineRule="exact"/>
              <w:jc w:val="thaiDistribute"/>
              <w:rPr>
                <w:rFonts w:cs="Times New Roman"/>
                <w:color w:val="000000"/>
                <w:sz w:val="18"/>
                <w:szCs w:val="18"/>
              </w:rPr>
            </w:pPr>
            <w:r w:rsidRPr="00637D79">
              <w:rPr>
                <w:rFonts w:cs="Times New Roman"/>
                <w:b/>
                <w:bCs/>
                <w:color w:val="000000"/>
                <w:sz w:val="18"/>
                <w:szCs w:val="18"/>
              </w:rPr>
              <w:t>Presentation in the statements of financial position:</w:t>
            </w:r>
          </w:p>
        </w:tc>
        <w:tc>
          <w:tcPr>
            <w:tcW w:w="965" w:type="dxa"/>
            <w:tcMar>
              <w:top w:w="0" w:type="dxa"/>
              <w:left w:w="0" w:type="dxa"/>
              <w:bottom w:w="0" w:type="dxa"/>
              <w:right w:w="0" w:type="dxa"/>
            </w:tcMar>
          </w:tcPr>
          <w:p w14:paraId="0000109A" w14:textId="77777777" w:rsidR="00DD34E0" w:rsidRPr="00637D79" w:rsidRDefault="00DD34E0" w:rsidP="00DD34E0">
            <w:pPr>
              <w:tabs>
                <w:tab w:val="decimal" w:pos="830"/>
              </w:tabs>
              <w:snapToGrid w:val="0"/>
              <w:spacing w:line="240" w:lineRule="exact"/>
              <w:rPr>
                <w:rFonts w:cs="Times New Roman"/>
                <w:color w:val="000000"/>
                <w:sz w:val="18"/>
                <w:szCs w:val="18"/>
              </w:rPr>
            </w:pPr>
          </w:p>
        </w:tc>
        <w:tc>
          <w:tcPr>
            <w:tcW w:w="149" w:type="dxa"/>
            <w:tcMar>
              <w:top w:w="0" w:type="dxa"/>
              <w:left w:w="0" w:type="dxa"/>
              <w:bottom w:w="0" w:type="dxa"/>
              <w:right w:w="0" w:type="dxa"/>
            </w:tcMar>
          </w:tcPr>
          <w:p w14:paraId="1D898418" w14:textId="77777777" w:rsidR="00DD34E0" w:rsidRPr="00637D79" w:rsidRDefault="00DD34E0" w:rsidP="00DD34E0">
            <w:pPr>
              <w:snapToGrid w:val="0"/>
              <w:spacing w:line="240" w:lineRule="exact"/>
              <w:ind w:left="180" w:hanging="180"/>
              <w:rPr>
                <w:rFonts w:cs="Times New Roman"/>
                <w:color w:val="000000"/>
                <w:sz w:val="18"/>
                <w:szCs w:val="18"/>
                <w:cs/>
              </w:rPr>
            </w:pPr>
          </w:p>
        </w:tc>
        <w:tc>
          <w:tcPr>
            <w:tcW w:w="965" w:type="dxa"/>
            <w:tcMar>
              <w:top w:w="0" w:type="dxa"/>
              <w:left w:w="0" w:type="dxa"/>
              <w:bottom w:w="0" w:type="dxa"/>
              <w:right w:w="0" w:type="dxa"/>
            </w:tcMar>
          </w:tcPr>
          <w:p w14:paraId="3F9D3D46" w14:textId="77777777" w:rsidR="00DD34E0" w:rsidRPr="00637D79" w:rsidRDefault="00DD34E0" w:rsidP="00DD34E0">
            <w:pPr>
              <w:tabs>
                <w:tab w:val="decimal" w:pos="830"/>
              </w:tabs>
              <w:snapToGrid w:val="0"/>
              <w:spacing w:line="240" w:lineRule="exact"/>
              <w:rPr>
                <w:rFonts w:cs="Times New Roman"/>
                <w:color w:val="000000"/>
                <w:sz w:val="18"/>
                <w:szCs w:val="18"/>
              </w:rPr>
            </w:pPr>
          </w:p>
        </w:tc>
        <w:tc>
          <w:tcPr>
            <w:tcW w:w="149" w:type="dxa"/>
            <w:tcMar>
              <w:top w:w="0" w:type="dxa"/>
              <w:left w:w="0" w:type="dxa"/>
              <w:bottom w:w="0" w:type="dxa"/>
              <w:right w:w="0" w:type="dxa"/>
            </w:tcMar>
          </w:tcPr>
          <w:p w14:paraId="0E4482AB" w14:textId="77777777" w:rsidR="00DD34E0" w:rsidRPr="00637D79" w:rsidRDefault="00DD34E0" w:rsidP="00DD34E0">
            <w:pPr>
              <w:snapToGrid w:val="0"/>
              <w:spacing w:line="240" w:lineRule="exact"/>
              <w:ind w:left="180" w:hanging="180"/>
              <w:rPr>
                <w:rFonts w:cs="Times New Roman"/>
                <w:color w:val="000000"/>
                <w:sz w:val="18"/>
                <w:szCs w:val="18"/>
                <w:cs/>
              </w:rPr>
            </w:pPr>
          </w:p>
        </w:tc>
        <w:tc>
          <w:tcPr>
            <w:tcW w:w="965" w:type="dxa"/>
            <w:tcMar>
              <w:top w:w="0" w:type="dxa"/>
              <w:left w:w="0" w:type="dxa"/>
              <w:bottom w:w="0" w:type="dxa"/>
              <w:right w:w="0" w:type="dxa"/>
            </w:tcMar>
          </w:tcPr>
          <w:p w14:paraId="7555A499" w14:textId="77777777" w:rsidR="00DD34E0" w:rsidRPr="00637D79" w:rsidRDefault="00DD34E0" w:rsidP="00DD34E0">
            <w:pPr>
              <w:tabs>
                <w:tab w:val="decimal" w:pos="830"/>
              </w:tabs>
              <w:snapToGrid w:val="0"/>
              <w:spacing w:line="240" w:lineRule="exact"/>
              <w:rPr>
                <w:rFonts w:cs="Times New Roman"/>
                <w:color w:val="000000"/>
                <w:sz w:val="18"/>
                <w:szCs w:val="18"/>
              </w:rPr>
            </w:pPr>
          </w:p>
        </w:tc>
        <w:tc>
          <w:tcPr>
            <w:tcW w:w="168" w:type="dxa"/>
            <w:tcMar>
              <w:top w:w="0" w:type="dxa"/>
              <w:left w:w="0" w:type="dxa"/>
              <w:bottom w:w="0" w:type="dxa"/>
              <w:right w:w="0" w:type="dxa"/>
            </w:tcMar>
          </w:tcPr>
          <w:p w14:paraId="7198708C" w14:textId="77777777" w:rsidR="00DD34E0" w:rsidRPr="00637D79" w:rsidRDefault="00DD34E0" w:rsidP="00DD34E0">
            <w:pPr>
              <w:tabs>
                <w:tab w:val="decimal" w:pos="630"/>
              </w:tabs>
              <w:snapToGrid w:val="0"/>
              <w:spacing w:line="240" w:lineRule="exact"/>
              <w:ind w:left="-450" w:right="-90" w:firstLine="450"/>
              <w:rPr>
                <w:rFonts w:cs="Times New Roman"/>
                <w:color w:val="000000"/>
                <w:sz w:val="18"/>
                <w:szCs w:val="18"/>
                <w:cs/>
              </w:rPr>
            </w:pPr>
          </w:p>
        </w:tc>
        <w:tc>
          <w:tcPr>
            <w:tcW w:w="965" w:type="dxa"/>
            <w:tcMar>
              <w:top w:w="0" w:type="dxa"/>
              <w:left w:w="0" w:type="dxa"/>
              <w:bottom w:w="0" w:type="dxa"/>
              <w:right w:w="0" w:type="dxa"/>
            </w:tcMar>
          </w:tcPr>
          <w:p w14:paraId="0022AB84" w14:textId="77777777" w:rsidR="00DD34E0" w:rsidRPr="00637D79" w:rsidRDefault="00DD34E0" w:rsidP="00DD34E0">
            <w:pPr>
              <w:tabs>
                <w:tab w:val="decimal" w:pos="830"/>
              </w:tabs>
              <w:snapToGrid w:val="0"/>
              <w:spacing w:line="240" w:lineRule="exact"/>
              <w:rPr>
                <w:rFonts w:cs="Times New Roman"/>
                <w:color w:val="000000"/>
                <w:sz w:val="18"/>
                <w:szCs w:val="18"/>
              </w:rPr>
            </w:pPr>
          </w:p>
        </w:tc>
      </w:tr>
      <w:tr w:rsidR="00DD34E0" w:rsidRPr="00637D79" w14:paraId="2F8D3826" w14:textId="77777777" w:rsidTr="006D0A5E">
        <w:trPr>
          <w:trHeight w:val="150"/>
        </w:trPr>
        <w:tc>
          <w:tcPr>
            <w:tcW w:w="4410" w:type="dxa"/>
            <w:tcMar>
              <w:top w:w="0" w:type="dxa"/>
              <w:left w:w="0" w:type="dxa"/>
              <w:bottom w:w="0" w:type="dxa"/>
              <w:right w:w="0" w:type="dxa"/>
            </w:tcMar>
          </w:tcPr>
          <w:p w14:paraId="0FF107A8" w14:textId="77777777" w:rsidR="00DD34E0" w:rsidRPr="00637D79" w:rsidRDefault="00DD34E0" w:rsidP="00DD34E0">
            <w:pPr>
              <w:snapToGrid w:val="0"/>
              <w:spacing w:line="240" w:lineRule="exact"/>
              <w:jc w:val="thaiDistribute"/>
              <w:rPr>
                <w:rFonts w:cs="Times New Roman"/>
                <w:color w:val="000000"/>
                <w:sz w:val="18"/>
                <w:szCs w:val="18"/>
              </w:rPr>
            </w:pPr>
            <w:r w:rsidRPr="00637D79">
              <w:rPr>
                <w:rFonts w:cs="Times New Roman"/>
                <w:color w:val="000000"/>
                <w:sz w:val="18"/>
                <w:szCs w:val="18"/>
              </w:rPr>
              <w:t>Current</w:t>
            </w:r>
          </w:p>
        </w:tc>
        <w:tc>
          <w:tcPr>
            <w:tcW w:w="965" w:type="dxa"/>
            <w:tcMar>
              <w:top w:w="0" w:type="dxa"/>
              <w:left w:w="0" w:type="dxa"/>
              <w:bottom w:w="0" w:type="dxa"/>
              <w:right w:w="0" w:type="dxa"/>
            </w:tcMar>
          </w:tcPr>
          <w:p w14:paraId="2CBF6C68" w14:textId="77777777" w:rsidR="00DD34E0" w:rsidRPr="00637D79" w:rsidRDefault="00DD34E0" w:rsidP="00DD34E0">
            <w:pPr>
              <w:tabs>
                <w:tab w:val="decimal" w:pos="830"/>
              </w:tabs>
              <w:snapToGrid w:val="0"/>
              <w:spacing w:line="240" w:lineRule="exact"/>
              <w:rPr>
                <w:rFonts w:cs="Times New Roman"/>
                <w:color w:val="000000"/>
                <w:sz w:val="18"/>
                <w:szCs w:val="18"/>
              </w:rPr>
            </w:pPr>
            <w:r w:rsidRPr="00637D79">
              <w:rPr>
                <w:rFonts w:cs="Times New Roman"/>
                <w:color w:val="000000"/>
                <w:sz w:val="18"/>
                <w:szCs w:val="18"/>
              </w:rPr>
              <w:t>620,443</w:t>
            </w:r>
          </w:p>
        </w:tc>
        <w:tc>
          <w:tcPr>
            <w:tcW w:w="149" w:type="dxa"/>
            <w:tcMar>
              <w:top w:w="0" w:type="dxa"/>
              <w:left w:w="0" w:type="dxa"/>
              <w:bottom w:w="0" w:type="dxa"/>
              <w:right w:w="0" w:type="dxa"/>
            </w:tcMar>
          </w:tcPr>
          <w:p w14:paraId="46AEAA59" w14:textId="77777777" w:rsidR="00DD34E0" w:rsidRPr="00637D79" w:rsidRDefault="00DD34E0" w:rsidP="00DD34E0">
            <w:pPr>
              <w:snapToGrid w:val="0"/>
              <w:spacing w:line="240" w:lineRule="exact"/>
              <w:ind w:left="180" w:hanging="180"/>
              <w:rPr>
                <w:rFonts w:cs="Times New Roman"/>
                <w:color w:val="000000"/>
                <w:sz w:val="18"/>
                <w:szCs w:val="18"/>
                <w:cs/>
              </w:rPr>
            </w:pPr>
          </w:p>
        </w:tc>
        <w:tc>
          <w:tcPr>
            <w:tcW w:w="965" w:type="dxa"/>
            <w:tcMar>
              <w:top w:w="0" w:type="dxa"/>
              <w:left w:w="0" w:type="dxa"/>
              <w:bottom w:w="0" w:type="dxa"/>
              <w:right w:w="0" w:type="dxa"/>
            </w:tcMar>
          </w:tcPr>
          <w:p w14:paraId="35C9E6A2" w14:textId="77777777" w:rsidR="00DD34E0" w:rsidRPr="00637D79" w:rsidRDefault="00DD34E0" w:rsidP="00DD34E0">
            <w:pPr>
              <w:tabs>
                <w:tab w:val="decimal" w:pos="830"/>
              </w:tabs>
              <w:snapToGrid w:val="0"/>
              <w:spacing w:line="240" w:lineRule="exact"/>
              <w:rPr>
                <w:rFonts w:cs="Times New Roman"/>
                <w:color w:val="000000"/>
                <w:sz w:val="18"/>
                <w:szCs w:val="18"/>
              </w:rPr>
            </w:pPr>
            <w:r w:rsidRPr="00637D79">
              <w:rPr>
                <w:rFonts w:cs="Times New Roman"/>
                <w:color w:val="000000"/>
                <w:sz w:val="18"/>
                <w:szCs w:val="18"/>
              </w:rPr>
              <w:t>409,437</w:t>
            </w:r>
          </w:p>
        </w:tc>
        <w:tc>
          <w:tcPr>
            <w:tcW w:w="149" w:type="dxa"/>
            <w:tcMar>
              <w:top w:w="0" w:type="dxa"/>
              <w:left w:w="0" w:type="dxa"/>
              <w:bottom w:w="0" w:type="dxa"/>
              <w:right w:w="0" w:type="dxa"/>
            </w:tcMar>
          </w:tcPr>
          <w:p w14:paraId="1DA1A793" w14:textId="77777777" w:rsidR="00DD34E0" w:rsidRPr="00637D79" w:rsidRDefault="00DD34E0" w:rsidP="00DD34E0">
            <w:pPr>
              <w:snapToGrid w:val="0"/>
              <w:spacing w:line="240" w:lineRule="exact"/>
              <w:ind w:left="180" w:hanging="180"/>
              <w:rPr>
                <w:rFonts w:cs="Times New Roman"/>
                <w:color w:val="000000"/>
                <w:sz w:val="18"/>
                <w:szCs w:val="18"/>
                <w:cs/>
              </w:rPr>
            </w:pPr>
          </w:p>
        </w:tc>
        <w:tc>
          <w:tcPr>
            <w:tcW w:w="965" w:type="dxa"/>
            <w:tcMar>
              <w:top w:w="0" w:type="dxa"/>
              <w:left w:w="0" w:type="dxa"/>
              <w:bottom w:w="0" w:type="dxa"/>
              <w:right w:w="0" w:type="dxa"/>
            </w:tcMar>
          </w:tcPr>
          <w:p w14:paraId="5DA67A42" w14:textId="77777777" w:rsidR="00DD34E0" w:rsidRPr="00637D79" w:rsidRDefault="00DD34E0" w:rsidP="00DD34E0">
            <w:pPr>
              <w:tabs>
                <w:tab w:val="decimal" w:pos="830"/>
              </w:tabs>
              <w:snapToGrid w:val="0"/>
              <w:spacing w:line="240" w:lineRule="exact"/>
              <w:rPr>
                <w:rFonts w:cs="Times New Roman"/>
                <w:color w:val="000000"/>
                <w:sz w:val="18"/>
                <w:szCs w:val="18"/>
              </w:rPr>
            </w:pPr>
            <w:r w:rsidRPr="00637D79">
              <w:rPr>
                <w:rFonts w:cs="Times New Roman"/>
                <w:color w:val="000000"/>
                <w:sz w:val="18"/>
                <w:szCs w:val="18"/>
              </w:rPr>
              <w:t>9,473</w:t>
            </w:r>
          </w:p>
        </w:tc>
        <w:tc>
          <w:tcPr>
            <w:tcW w:w="168" w:type="dxa"/>
            <w:tcMar>
              <w:top w:w="0" w:type="dxa"/>
              <w:left w:w="0" w:type="dxa"/>
              <w:bottom w:w="0" w:type="dxa"/>
              <w:right w:w="0" w:type="dxa"/>
            </w:tcMar>
          </w:tcPr>
          <w:p w14:paraId="56AD173C" w14:textId="77777777" w:rsidR="00DD34E0" w:rsidRPr="00637D79" w:rsidRDefault="00DD34E0" w:rsidP="00DD34E0">
            <w:pPr>
              <w:tabs>
                <w:tab w:val="decimal" w:pos="630"/>
              </w:tabs>
              <w:snapToGrid w:val="0"/>
              <w:spacing w:line="240" w:lineRule="exact"/>
              <w:ind w:left="-450" w:right="-90" w:firstLine="450"/>
              <w:rPr>
                <w:rFonts w:cs="Times New Roman"/>
                <w:color w:val="000000"/>
                <w:sz w:val="18"/>
                <w:szCs w:val="18"/>
                <w:cs/>
              </w:rPr>
            </w:pPr>
          </w:p>
        </w:tc>
        <w:tc>
          <w:tcPr>
            <w:tcW w:w="965" w:type="dxa"/>
            <w:tcMar>
              <w:top w:w="0" w:type="dxa"/>
              <w:left w:w="0" w:type="dxa"/>
              <w:bottom w:w="0" w:type="dxa"/>
              <w:right w:w="0" w:type="dxa"/>
            </w:tcMar>
          </w:tcPr>
          <w:p w14:paraId="496129CB" w14:textId="77777777" w:rsidR="00DD34E0" w:rsidRPr="00637D79" w:rsidRDefault="00DD34E0" w:rsidP="00DD34E0">
            <w:pPr>
              <w:tabs>
                <w:tab w:val="decimal" w:pos="830"/>
              </w:tabs>
              <w:snapToGrid w:val="0"/>
              <w:spacing w:line="240" w:lineRule="exact"/>
              <w:rPr>
                <w:rFonts w:cs="Times New Roman"/>
                <w:color w:val="000000"/>
                <w:sz w:val="18"/>
                <w:szCs w:val="18"/>
              </w:rPr>
            </w:pPr>
            <w:r w:rsidRPr="00637D79">
              <w:rPr>
                <w:rFonts w:cs="Times New Roman"/>
                <w:color w:val="000000"/>
                <w:sz w:val="18"/>
                <w:szCs w:val="18"/>
              </w:rPr>
              <w:t>10,236</w:t>
            </w:r>
          </w:p>
        </w:tc>
      </w:tr>
      <w:tr w:rsidR="00DD34E0" w:rsidRPr="00637D79" w14:paraId="3CAEC1F8" w14:textId="77777777" w:rsidTr="006D0A5E">
        <w:trPr>
          <w:trHeight w:val="150"/>
        </w:trPr>
        <w:tc>
          <w:tcPr>
            <w:tcW w:w="4410" w:type="dxa"/>
            <w:tcMar>
              <w:top w:w="0" w:type="dxa"/>
              <w:left w:w="0" w:type="dxa"/>
              <w:bottom w:w="0" w:type="dxa"/>
              <w:right w:w="0" w:type="dxa"/>
            </w:tcMar>
          </w:tcPr>
          <w:p w14:paraId="57AFD6C1" w14:textId="77777777" w:rsidR="00DD34E0" w:rsidRPr="00637D79" w:rsidRDefault="00DD34E0" w:rsidP="00DD34E0">
            <w:pPr>
              <w:snapToGrid w:val="0"/>
              <w:spacing w:line="240" w:lineRule="exact"/>
              <w:jc w:val="thaiDistribute"/>
              <w:rPr>
                <w:rFonts w:cs="Times New Roman"/>
                <w:color w:val="000000"/>
                <w:sz w:val="18"/>
                <w:szCs w:val="18"/>
              </w:rPr>
            </w:pPr>
            <w:r w:rsidRPr="00637D79">
              <w:rPr>
                <w:rFonts w:cs="Times New Roman"/>
                <w:color w:val="000000"/>
                <w:sz w:val="18"/>
                <w:szCs w:val="18"/>
              </w:rPr>
              <w:t xml:space="preserve">Non-current </w:t>
            </w:r>
          </w:p>
        </w:tc>
        <w:tc>
          <w:tcPr>
            <w:tcW w:w="965" w:type="dxa"/>
            <w:tcBorders>
              <w:bottom w:val="single" w:sz="4" w:space="0" w:color="auto"/>
            </w:tcBorders>
            <w:tcMar>
              <w:top w:w="0" w:type="dxa"/>
              <w:left w:w="0" w:type="dxa"/>
              <w:bottom w:w="0" w:type="dxa"/>
              <w:right w:w="0" w:type="dxa"/>
            </w:tcMar>
          </w:tcPr>
          <w:p w14:paraId="0FCE98DC" w14:textId="77777777" w:rsidR="00DD34E0" w:rsidRPr="00637D79" w:rsidRDefault="00DD34E0" w:rsidP="00DD34E0">
            <w:pPr>
              <w:tabs>
                <w:tab w:val="decimal" w:pos="830"/>
              </w:tabs>
              <w:snapToGrid w:val="0"/>
              <w:spacing w:line="240" w:lineRule="exact"/>
              <w:rPr>
                <w:rFonts w:cs="Times New Roman"/>
                <w:color w:val="000000"/>
                <w:sz w:val="18"/>
                <w:szCs w:val="18"/>
              </w:rPr>
            </w:pPr>
            <w:r w:rsidRPr="00637D79">
              <w:rPr>
                <w:rFonts w:cs="Times New Roman"/>
                <w:color w:val="000000"/>
                <w:sz w:val="18"/>
                <w:szCs w:val="18"/>
              </w:rPr>
              <w:t>1,365,041</w:t>
            </w:r>
          </w:p>
        </w:tc>
        <w:tc>
          <w:tcPr>
            <w:tcW w:w="149" w:type="dxa"/>
            <w:tcMar>
              <w:top w:w="0" w:type="dxa"/>
              <w:left w:w="0" w:type="dxa"/>
              <w:bottom w:w="0" w:type="dxa"/>
              <w:right w:w="0" w:type="dxa"/>
            </w:tcMar>
          </w:tcPr>
          <w:p w14:paraId="03CAF53C" w14:textId="77777777" w:rsidR="00DD34E0" w:rsidRPr="00637D79" w:rsidRDefault="00DD34E0" w:rsidP="00DD34E0">
            <w:pPr>
              <w:snapToGrid w:val="0"/>
              <w:spacing w:line="240" w:lineRule="exact"/>
              <w:ind w:left="180" w:hanging="180"/>
              <w:rPr>
                <w:rFonts w:cs="Times New Roman"/>
                <w:color w:val="000000"/>
                <w:sz w:val="18"/>
                <w:szCs w:val="18"/>
                <w:cs/>
              </w:rPr>
            </w:pPr>
          </w:p>
        </w:tc>
        <w:tc>
          <w:tcPr>
            <w:tcW w:w="965" w:type="dxa"/>
            <w:tcBorders>
              <w:bottom w:val="single" w:sz="4" w:space="0" w:color="auto"/>
            </w:tcBorders>
            <w:tcMar>
              <w:top w:w="0" w:type="dxa"/>
              <w:left w:w="0" w:type="dxa"/>
              <w:bottom w:w="0" w:type="dxa"/>
              <w:right w:w="0" w:type="dxa"/>
            </w:tcMar>
          </w:tcPr>
          <w:p w14:paraId="1C2EB2F3" w14:textId="77777777" w:rsidR="00DD34E0" w:rsidRPr="00637D79" w:rsidRDefault="00DD34E0" w:rsidP="00DD34E0">
            <w:pPr>
              <w:tabs>
                <w:tab w:val="decimal" w:pos="830"/>
              </w:tabs>
              <w:snapToGrid w:val="0"/>
              <w:spacing w:line="240" w:lineRule="exact"/>
              <w:rPr>
                <w:rFonts w:cs="Times New Roman"/>
                <w:color w:val="000000"/>
                <w:sz w:val="18"/>
                <w:szCs w:val="18"/>
              </w:rPr>
            </w:pPr>
            <w:r w:rsidRPr="00637D79">
              <w:rPr>
                <w:rFonts w:cs="Times New Roman"/>
                <w:color w:val="000000"/>
                <w:sz w:val="18"/>
                <w:szCs w:val="18"/>
              </w:rPr>
              <w:t>1,529,232</w:t>
            </w:r>
          </w:p>
        </w:tc>
        <w:tc>
          <w:tcPr>
            <w:tcW w:w="149" w:type="dxa"/>
            <w:tcMar>
              <w:top w:w="0" w:type="dxa"/>
              <w:left w:w="0" w:type="dxa"/>
              <w:bottom w:w="0" w:type="dxa"/>
              <w:right w:w="0" w:type="dxa"/>
            </w:tcMar>
          </w:tcPr>
          <w:p w14:paraId="4693D7F0" w14:textId="77777777" w:rsidR="00DD34E0" w:rsidRPr="00637D79" w:rsidRDefault="00DD34E0" w:rsidP="00DD34E0">
            <w:pPr>
              <w:snapToGrid w:val="0"/>
              <w:spacing w:line="240" w:lineRule="exact"/>
              <w:ind w:left="180" w:hanging="180"/>
              <w:rPr>
                <w:rFonts w:cs="Times New Roman"/>
                <w:color w:val="000000"/>
                <w:sz w:val="18"/>
                <w:szCs w:val="18"/>
                <w:cs/>
              </w:rPr>
            </w:pPr>
          </w:p>
        </w:tc>
        <w:tc>
          <w:tcPr>
            <w:tcW w:w="965" w:type="dxa"/>
            <w:tcBorders>
              <w:bottom w:val="single" w:sz="4" w:space="0" w:color="auto"/>
            </w:tcBorders>
            <w:tcMar>
              <w:top w:w="0" w:type="dxa"/>
              <w:left w:w="0" w:type="dxa"/>
              <w:bottom w:w="0" w:type="dxa"/>
              <w:right w:w="0" w:type="dxa"/>
            </w:tcMar>
          </w:tcPr>
          <w:p w14:paraId="30CFECDA" w14:textId="77777777" w:rsidR="00DD34E0" w:rsidRPr="00637D79" w:rsidRDefault="00DD34E0" w:rsidP="00DD34E0">
            <w:pPr>
              <w:tabs>
                <w:tab w:val="decimal" w:pos="830"/>
              </w:tabs>
              <w:snapToGrid w:val="0"/>
              <w:spacing w:line="240" w:lineRule="exact"/>
              <w:rPr>
                <w:rFonts w:cs="Times New Roman"/>
                <w:color w:val="000000"/>
                <w:sz w:val="18"/>
                <w:szCs w:val="18"/>
              </w:rPr>
            </w:pPr>
            <w:r w:rsidRPr="00637D79">
              <w:rPr>
                <w:rFonts w:cs="Times New Roman"/>
                <w:color w:val="000000"/>
                <w:sz w:val="18"/>
                <w:szCs w:val="18"/>
              </w:rPr>
              <w:t>6,820</w:t>
            </w:r>
          </w:p>
        </w:tc>
        <w:tc>
          <w:tcPr>
            <w:tcW w:w="168" w:type="dxa"/>
            <w:tcMar>
              <w:top w:w="0" w:type="dxa"/>
              <w:left w:w="0" w:type="dxa"/>
              <w:bottom w:w="0" w:type="dxa"/>
              <w:right w:w="0" w:type="dxa"/>
            </w:tcMar>
          </w:tcPr>
          <w:p w14:paraId="33BE38CB" w14:textId="77777777" w:rsidR="00DD34E0" w:rsidRPr="00637D79" w:rsidRDefault="00DD34E0" w:rsidP="00DD34E0">
            <w:pPr>
              <w:tabs>
                <w:tab w:val="decimal" w:pos="630"/>
              </w:tabs>
              <w:snapToGrid w:val="0"/>
              <w:spacing w:line="240" w:lineRule="exact"/>
              <w:ind w:left="-450" w:right="-90" w:firstLine="450"/>
              <w:rPr>
                <w:rFonts w:cs="Times New Roman"/>
                <w:color w:val="000000"/>
                <w:sz w:val="18"/>
                <w:szCs w:val="18"/>
                <w:cs/>
              </w:rPr>
            </w:pPr>
          </w:p>
        </w:tc>
        <w:tc>
          <w:tcPr>
            <w:tcW w:w="965" w:type="dxa"/>
            <w:tcBorders>
              <w:bottom w:val="single" w:sz="4" w:space="0" w:color="auto"/>
            </w:tcBorders>
            <w:tcMar>
              <w:top w:w="0" w:type="dxa"/>
              <w:left w:w="0" w:type="dxa"/>
              <w:bottom w:w="0" w:type="dxa"/>
              <w:right w:w="0" w:type="dxa"/>
            </w:tcMar>
          </w:tcPr>
          <w:p w14:paraId="2395962B" w14:textId="77777777" w:rsidR="00DD34E0" w:rsidRPr="00637D79" w:rsidRDefault="00DD34E0" w:rsidP="00DD34E0">
            <w:pPr>
              <w:tabs>
                <w:tab w:val="decimal" w:pos="830"/>
              </w:tabs>
              <w:snapToGrid w:val="0"/>
              <w:spacing w:line="240" w:lineRule="exact"/>
              <w:rPr>
                <w:rFonts w:cs="Times New Roman"/>
                <w:color w:val="000000"/>
                <w:sz w:val="18"/>
                <w:szCs w:val="18"/>
              </w:rPr>
            </w:pPr>
            <w:r w:rsidRPr="00637D79">
              <w:rPr>
                <w:rFonts w:cs="Times New Roman"/>
                <w:color w:val="000000"/>
                <w:sz w:val="18"/>
                <w:szCs w:val="18"/>
              </w:rPr>
              <w:t>15,081</w:t>
            </w:r>
          </w:p>
        </w:tc>
      </w:tr>
      <w:tr w:rsidR="00DD34E0" w:rsidRPr="00637D79" w14:paraId="1BCAE3C1" w14:textId="77777777" w:rsidTr="006D0A5E">
        <w:trPr>
          <w:trHeight w:val="150"/>
        </w:trPr>
        <w:tc>
          <w:tcPr>
            <w:tcW w:w="4410" w:type="dxa"/>
            <w:tcMar>
              <w:top w:w="0" w:type="dxa"/>
              <w:left w:w="0" w:type="dxa"/>
              <w:bottom w:w="0" w:type="dxa"/>
              <w:right w:w="0" w:type="dxa"/>
            </w:tcMar>
          </w:tcPr>
          <w:p w14:paraId="17541279" w14:textId="77777777" w:rsidR="00DD34E0" w:rsidRPr="00637D79" w:rsidRDefault="00DD34E0" w:rsidP="00DD34E0">
            <w:pPr>
              <w:snapToGrid w:val="0"/>
              <w:spacing w:line="240" w:lineRule="exact"/>
              <w:jc w:val="thaiDistribute"/>
              <w:rPr>
                <w:rFonts w:cs="Times New Roman"/>
                <w:color w:val="000000"/>
                <w:sz w:val="18"/>
                <w:szCs w:val="18"/>
              </w:rPr>
            </w:pPr>
            <w:r w:rsidRPr="00637D79">
              <w:rPr>
                <w:rFonts w:cs="Times New Roman"/>
                <w:b/>
                <w:bCs/>
                <w:color w:val="000000"/>
                <w:sz w:val="18"/>
                <w:szCs w:val="18"/>
              </w:rPr>
              <w:t>Total</w:t>
            </w:r>
          </w:p>
        </w:tc>
        <w:tc>
          <w:tcPr>
            <w:tcW w:w="965" w:type="dxa"/>
            <w:tcBorders>
              <w:top w:val="single" w:sz="4" w:space="0" w:color="auto"/>
              <w:bottom w:val="double" w:sz="4" w:space="0" w:color="auto"/>
            </w:tcBorders>
            <w:tcMar>
              <w:top w:w="0" w:type="dxa"/>
              <w:left w:w="0" w:type="dxa"/>
              <w:bottom w:w="0" w:type="dxa"/>
              <w:right w:w="0" w:type="dxa"/>
            </w:tcMar>
          </w:tcPr>
          <w:p w14:paraId="0F557B76" w14:textId="77777777" w:rsidR="00DD34E0" w:rsidRPr="00637D79" w:rsidRDefault="00DD34E0" w:rsidP="00DD34E0">
            <w:pPr>
              <w:tabs>
                <w:tab w:val="decimal" w:pos="830"/>
              </w:tabs>
              <w:snapToGrid w:val="0"/>
              <w:spacing w:line="240" w:lineRule="exact"/>
              <w:rPr>
                <w:rFonts w:cs="Times New Roman"/>
                <w:color w:val="000000"/>
                <w:sz w:val="18"/>
                <w:szCs w:val="18"/>
              </w:rPr>
            </w:pPr>
            <w:r w:rsidRPr="00637D79">
              <w:rPr>
                <w:rFonts w:cs="Times New Roman"/>
                <w:color w:val="000000"/>
                <w:sz w:val="18"/>
                <w:szCs w:val="18"/>
              </w:rPr>
              <w:t>1,985,484</w:t>
            </w:r>
          </w:p>
        </w:tc>
        <w:tc>
          <w:tcPr>
            <w:tcW w:w="149" w:type="dxa"/>
            <w:tcMar>
              <w:top w:w="0" w:type="dxa"/>
              <w:left w:w="0" w:type="dxa"/>
              <w:bottom w:w="0" w:type="dxa"/>
              <w:right w:w="0" w:type="dxa"/>
            </w:tcMar>
          </w:tcPr>
          <w:p w14:paraId="5D6E06A0" w14:textId="77777777" w:rsidR="00DD34E0" w:rsidRPr="00637D79" w:rsidRDefault="00DD34E0" w:rsidP="00DD34E0">
            <w:pPr>
              <w:snapToGrid w:val="0"/>
              <w:spacing w:line="240" w:lineRule="exact"/>
              <w:ind w:left="180" w:hanging="180"/>
              <w:rPr>
                <w:rFonts w:cs="Times New Roman"/>
                <w:color w:val="000000"/>
                <w:sz w:val="18"/>
                <w:szCs w:val="18"/>
                <w:cs/>
              </w:rPr>
            </w:pPr>
          </w:p>
        </w:tc>
        <w:tc>
          <w:tcPr>
            <w:tcW w:w="965" w:type="dxa"/>
            <w:tcBorders>
              <w:top w:val="single" w:sz="4" w:space="0" w:color="auto"/>
              <w:bottom w:val="double" w:sz="4" w:space="0" w:color="auto"/>
            </w:tcBorders>
            <w:tcMar>
              <w:top w:w="0" w:type="dxa"/>
              <w:left w:w="0" w:type="dxa"/>
              <w:bottom w:w="0" w:type="dxa"/>
              <w:right w:w="0" w:type="dxa"/>
            </w:tcMar>
          </w:tcPr>
          <w:p w14:paraId="61012122" w14:textId="77777777" w:rsidR="00DD34E0" w:rsidRPr="00637D79" w:rsidRDefault="00DD34E0" w:rsidP="00DD34E0">
            <w:pPr>
              <w:tabs>
                <w:tab w:val="decimal" w:pos="830"/>
              </w:tabs>
              <w:snapToGrid w:val="0"/>
              <w:spacing w:line="240" w:lineRule="exact"/>
              <w:rPr>
                <w:rFonts w:cs="Times New Roman"/>
                <w:color w:val="000000"/>
                <w:sz w:val="18"/>
                <w:szCs w:val="18"/>
              </w:rPr>
            </w:pPr>
            <w:r w:rsidRPr="00637D79">
              <w:rPr>
                <w:rFonts w:cs="Times New Roman"/>
                <w:color w:val="000000"/>
                <w:sz w:val="18"/>
                <w:szCs w:val="18"/>
              </w:rPr>
              <w:t>1,938,669</w:t>
            </w:r>
          </w:p>
        </w:tc>
        <w:tc>
          <w:tcPr>
            <w:tcW w:w="149" w:type="dxa"/>
            <w:tcMar>
              <w:top w:w="0" w:type="dxa"/>
              <w:left w:w="0" w:type="dxa"/>
              <w:bottom w:w="0" w:type="dxa"/>
              <w:right w:w="0" w:type="dxa"/>
            </w:tcMar>
          </w:tcPr>
          <w:p w14:paraId="0360FC9B" w14:textId="77777777" w:rsidR="00DD34E0" w:rsidRPr="00637D79" w:rsidRDefault="00DD34E0" w:rsidP="00DD34E0">
            <w:pPr>
              <w:snapToGrid w:val="0"/>
              <w:spacing w:line="240" w:lineRule="exact"/>
              <w:ind w:left="180" w:hanging="180"/>
              <w:rPr>
                <w:rFonts w:cs="Times New Roman"/>
                <w:color w:val="000000"/>
                <w:sz w:val="18"/>
                <w:szCs w:val="18"/>
                <w:cs/>
              </w:rPr>
            </w:pPr>
          </w:p>
        </w:tc>
        <w:tc>
          <w:tcPr>
            <w:tcW w:w="965" w:type="dxa"/>
            <w:tcBorders>
              <w:top w:val="single" w:sz="4" w:space="0" w:color="auto"/>
              <w:bottom w:val="double" w:sz="4" w:space="0" w:color="auto"/>
            </w:tcBorders>
            <w:tcMar>
              <w:top w:w="0" w:type="dxa"/>
              <w:left w:w="0" w:type="dxa"/>
              <w:bottom w:w="0" w:type="dxa"/>
              <w:right w:w="0" w:type="dxa"/>
            </w:tcMar>
          </w:tcPr>
          <w:p w14:paraId="3AC78553" w14:textId="77777777" w:rsidR="00DD34E0" w:rsidRPr="00637D79" w:rsidRDefault="00DD34E0" w:rsidP="00DD34E0">
            <w:pPr>
              <w:tabs>
                <w:tab w:val="decimal" w:pos="830"/>
              </w:tabs>
              <w:snapToGrid w:val="0"/>
              <w:spacing w:line="240" w:lineRule="exact"/>
              <w:rPr>
                <w:rFonts w:cs="Times New Roman"/>
                <w:color w:val="000000"/>
                <w:sz w:val="18"/>
                <w:szCs w:val="18"/>
              </w:rPr>
            </w:pPr>
            <w:r w:rsidRPr="00637D79">
              <w:rPr>
                <w:rFonts w:cs="Times New Roman"/>
                <w:color w:val="000000"/>
                <w:sz w:val="18"/>
                <w:szCs w:val="18"/>
              </w:rPr>
              <w:t>16,293</w:t>
            </w:r>
          </w:p>
        </w:tc>
        <w:tc>
          <w:tcPr>
            <w:tcW w:w="168" w:type="dxa"/>
            <w:tcMar>
              <w:top w:w="0" w:type="dxa"/>
              <w:left w:w="0" w:type="dxa"/>
              <w:bottom w:w="0" w:type="dxa"/>
              <w:right w:w="0" w:type="dxa"/>
            </w:tcMar>
          </w:tcPr>
          <w:p w14:paraId="135291C7" w14:textId="77777777" w:rsidR="00DD34E0" w:rsidRPr="00637D79" w:rsidRDefault="00DD34E0" w:rsidP="00DD34E0">
            <w:pPr>
              <w:tabs>
                <w:tab w:val="decimal" w:pos="630"/>
              </w:tabs>
              <w:snapToGrid w:val="0"/>
              <w:spacing w:line="240" w:lineRule="exact"/>
              <w:ind w:left="-450" w:right="-90" w:firstLine="450"/>
              <w:rPr>
                <w:rFonts w:cs="Times New Roman"/>
                <w:color w:val="000000"/>
                <w:sz w:val="18"/>
                <w:szCs w:val="18"/>
                <w:cs/>
              </w:rPr>
            </w:pPr>
          </w:p>
        </w:tc>
        <w:tc>
          <w:tcPr>
            <w:tcW w:w="965" w:type="dxa"/>
            <w:tcBorders>
              <w:top w:val="single" w:sz="4" w:space="0" w:color="auto"/>
              <w:bottom w:val="double" w:sz="4" w:space="0" w:color="auto"/>
            </w:tcBorders>
            <w:tcMar>
              <w:top w:w="0" w:type="dxa"/>
              <w:left w:w="0" w:type="dxa"/>
              <w:bottom w:w="0" w:type="dxa"/>
              <w:right w:w="0" w:type="dxa"/>
            </w:tcMar>
          </w:tcPr>
          <w:p w14:paraId="61AF43DA" w14:textId="77777777" w:rsidR="00DD34E0" w:rsidRPr="00637D79" w:rsidRDefault="00DD34E0" w:rsidP="00DD34E0">
            <w:pPr>
              <w:tabs>
                <w:tab w:val="decimal" w:pos="830"/>
              </w:tabs>
              <w:snapToGrid w:val="0"/>
              <w:spacing w:line="240" w:lineRule="exact"/>
              <w:rPr>
                <w:rFonts w:cs="Times New Roman"/>
                <w:color w:val="000000"/>
                <w:sz w:val="18"/>
                <w:szCs w:val="18"/>
              </w:rPr>
            </w:pPr>
            <w:r w:rsidRPr="00637D79">
              <w:rPr>
                <w:rFonts w:cs="Times New Roman"/>
                <w:color w:val="000000"/>
                <w:sz w:val="18"/>
                <w:szCs w:val="18"/>
              </w:rPr>
              <w:t>25,317</w:t>
            </w:r>
          </w:p>
        </w:tc>
      </w:tr>
    </w:tbl>
    <w:p w14:paraId="427CD553" w14:textId="77777777" w:rsidR="003B392B" w:rsidRPr="00637D79" w:rsidRDefault="003B392B">
      <w:pPr>
        <w:overflowPunct/>
        <w:autoSpaceDE/>
        <w:autoSpaceDN/>
        <w:adjustRightInd/>
        <w:textAlignment w:val="auto"/>
        <w:rPr>
          <w:rFonts w:cs="Times New Roman"/>
          <w:color w:val="000000"/>
          <w:spacing w:val="-2"/>
        </w:rPr>
      </w:pPr>
      <w:r w:rsidRPr="00637D79">
        <w:rPr>
          <w:rFonts w:cs="Times New Roman"/>
          <w:color w:val="000000"/>
          <w:spacing w:val="-2"/>
        </w:rPr>
        <w:br w:type="page"/>
      </w:r>
    </w:p>
    <w:p w14:paraId="5190299F" w14:textId="0CC37C1B" w:rsidR="001067A3" w:rsidRPr="00637D79" w:rsidRDefault="001067A3" w:rsidP="006D0A5E">
      <w:pPr>
        <w:tabs>
          <w:tab w:val="left" w:pos="1440"/>
          <w:tab w:val="left" w:pos="2880"/>
        </w:tabs>
        <w:spacing w:before="240"/>
        <w:ind w:left="547" w:right="58"/>
        <w:jc w:val="thaiDistribute"/>
        <w:rPr>
          <w:rFonts w:cs="Times New Roman"/>
          <w:color w:val="000000"/>
          <w:spacing w:val="-2"/>
        </w:rPr>
      </w:pPr>
      <w:r w:rsidRPr="00637D79">
        <w:rPr>
          <w:rFonts w:cs="Times New Roman"/>
          <w:color w:val="000000"/>
          <w:spacing w:val="-2"/>
        </w:rPr>
        <w:t>The Group does not face a significant liquidity risk with regard to its lease liabilities. Lease liabilities are monitored within the Group’s Finance Department.</w:t>
      </w:r>
    </w:p>
    <w:p w14:paraId="22998FAE" w14:textId="77777777" w:rsidR="001067A3" w:rsidRPr="00637D79" w:rsidRDefault="001067A3" w:rsidP="006D0A5E">
      <w:pPr>
        <w:tabs>
          <w:tab w:val="left" w:pos="1440"/>
          <w:tab w:val="left" w:pos="2880"/>
        </w:tabs>
        <w:spacing w:before="240"/>
        <w:ind w:left="547" w:right="58"/>
        <w:jc w:val="thaiDistribute"/>
        <w:rPr>
          <w:rFonts w:cs="Times New Roman"/>
          <w:color w:val="000000"/>
          <w:spacing w:val="-8"/>
        </w:rPr>
      </w:pPr>
      <w:r w:rsidRPr="00637D79">
        <w:rPr>
          <w:rFonts w:cs="Times New Roman"/>
          <w:color w:val="000000"/>
          <w:spacing w:val="-2"/>
        </w:rPr>
        <w:t xml:space="preserve">Effect from the lease modification on lease liabilities in the consolidated and separate </w:t>
      </w:r>
      <w:r w:rsidRPr="00637D79">
        <w:rPr>
          <w:rFonts w:cs="Times New Roman"/>
          <w:color w:val="000000"/>
          <w:spacing w:val="-8"/>
        </w:rPr>
        <w:t>financial statements for the year</w:t>
      </w:r>
      <w:r w:rsidR="008B0D2F" w:rsidRPr="00637D79">
        <w:rPr>
          <w:rFonts w:cs="Times New Roman"/>
          <w:color w:val="000000"/>
          <w:spacing w:val="-8"/>
        </w:rPr>
        <w:t>s</w:t>
      </w:r>
      <w:r w:rsidRPr="00637D79">
        <w:rPr>
          <w:rFonts w:cs="Times New Roman"/>
          <w:color w:val="000000"/>
          <w:spacing w:val="-8"/>
        </w:rPr>
        <w:t xml:space="preserve"> ended December 31, </w:t>
      </w:r>
      <w:r w:rsidR="00F012BD" w:rsidRPr="00637D79">
        <w:rPr>
          <w:rFonts w:cs="Times New Roman"/>
          <w:color w:val="000000"/>
          <w:spacing w:val="-8"/>
        </w:rPr>
        <w:t>202</w:t>
      </w:r>
      <w:r w:rsidR="006D0A5E" w:rsidRPr="00637D79">
        <w:rPr>
          <w:rFonts w:cs="Times New Roman"/>
          <w:color w:val="000000"/>
          <w:spacing w:val="-8"/>
        </w:rPr>
        <w:t>2</w:t>
      </w:r>
      <w:r w:rsidR="00F012BD" w:rsidRPr="00637D79">
        <w:rPr>
          <w:rFonts w:cs="Times New Roman"/>
          <w:color w:val="000000"/>
          <w:spacing w:val="-8"/>
        </w:rPr>
        <w:t xml:space="preserve"> and </w:t>
      </w:r>
      <w:r w:rsidRPr="00637D79">
        <w:rPr>
          <w:rFonts w:cs="Times New Roman"/>
          <w:color w:val="000000"/>
          <w:spacing w:val="-8"/>
        </w:rPr>
        <w:t>202</w:t>
      </w:r>
      <w:r w:rsidR="006D0A5E" w:rsidRPr="00637D79">
        <w:rPr>
          <w:rFonts w:cs="Times New Roman"/>
          <w:color w:val="000000"/>
          <w:spacing w:val="-8"/>
        </w:rPr>
        <w:t>1</w:t>
      </w:r>
      <w:r w:rsidRPr="00637D79">
        <w:rPr>
          <w:rFonts w:cs="Times New Roman"/>
          <w:color w:val="000000"/>
          <w:spacing w:val="-8"/>
        </w:rPr>
        <w:t xml:space="preserve"> in amount of </w:t>
      </w:r>
      <w:r w:rsidR="00F012BD" w:rsidRPr="00637D79">
        <w:rPr>
          <w:rFonts w:cs="Times New Roman"/>
          <w:color w:val="000000"/>
          <w:spacing w:val="-8"/>
        </w:rPr>
        <w:t xml:space="preserve">Baht </w:t>
      </w:r>
      <w:r w:rsidR="00DF6BC7" w:rsidRPr="00637D79">
        <w:rPr>
          <w:rFonts w:cs="Times New Roman"/>
          <w:color w:val="000000"/>
          <w:spacing w:val="-8"/>
        </w:rPr>
        <w:t>0.11</w:t>
      </w:r>
      <w:r w:rsidR="00F012BD" w:rsidRPr="00637D79">
        <w:rPr>
          <w:rFonts w:cs="Times New Roman"/>
          <w:color w:val="000000"/>
          <w:spacing w:val="-8"/>
        </w:rPr>
        <w:t xml:space="preserve"> million and </w:t>
      </w:r>
      <w:r w:rsidRPr="00637D79">
        <w:rPr>
          <w:rFonts w:cs="Times New Roman"/>
          <w:color w:val="000000"/>
          <w:spacing w:val="-8"/>
        </w:rPr>
        <w:t xml:space="preserve">Baht </w:t>
      </w:r>
      <w:r w:rsidR="006D0A5E" w:rsidRPr="00637D79">
        <w:rPr>
          <w:rFonts w:cs="Times New Roman"/>
          <w:color w:val="000000"/>
          <w:spacing w:val="-8"/>
        </w:rPr>
        <w:t>0.35</w:t>
      </w:r>
      <w:r w:rsidRPr="00637D79">
        <w:rPr>
          <w:rFonts w:cs="Times New Roman"/>
          <w:color w:val="000000"/>
          <w:spacing w:val="-8"/>
        </w:rPr>
        <w:t xml:space="preserve"> million, respectively</w:t>
      </w:r>
      <w:r w:rsidR="00F012BD" w:rsidRPr="00637D79">
        <w:rPr>
          <w:rFonts w:cs="Times New Roman"/>
          <w:color w:val="000000"/>
          <w:spacing w:val="-8"/>
        </w:rPr>
        <w:t xml:space="preserve"> (</w:t>
      </w:r>
      <w:r w:rsidR="008B0D2F" w:rsidRPr="00637D79">
        <w:rPr>
          <w:rFonts w:cs="Times New Roman"/>
          <w:color w:val="000000"/>
          <w:spacing w:val="-8"/>
        </w:rPr>
        <w:t>The Company only for years ended December 31, 202</w:t>
      </w:r>
      <w:r w:rsidR="006D0A5E" w:rsidRPr="00637D79">
        <w:rPr>
          <w:rFonts w:cs="Times New Roman"/>
          <w:color w:val="000000"/>
          <w:spacing w:val="-8"/>
        </w:rPr>
        <w:t>2</w:t>
      </w:r>
      <w:r w:rsidR="008B0D2F" w:rsidRPr="00637D79">
        <w:rPr>
          <w:rFonts w:cs="Times New Roman"/>
          <w:color w:val="000000"/>
          <w:spacing w:val="-2"/>
        </w:rPr>
        <w:t xml:space="preserve"> and 202</w:t>
      </w:r>
      <w:r w:rsidR="006D0A5E" w:rsidRPr="00637D79">
        <w:rPr>
          <w:rFonts w:cs="Times New Roman"/>
          <w:color w:val="000000"/>
          <w:spacing w:val="-2"/>
        </w:rPr>
        <w:t>1</w:t>
      </w:r>
      <w:r w:rsidR="00F012BD" w:rsidRPr="00637D79">
        <w:rPr>
          <w:rFonts w:cs="Times New Roman"/>
          <w:color w:val="000000"/>
          <w:spacing w:val="-2"/>
        </w:rPr>
        <w:t xml:space="preserve">: Baht </w:t>
      </w:r>
      <w:r w:rsidR="00DF6BC7" w:rsidRPr="00637D79">
        <w:rPr>
          <w:rFonts w:cs="Times New Roman"/>
          <w:color w:val="000000"/>
          <w:spacing w:val="-2"/>
        </w:rPr>
        <w:t>0.19</w:t>
      </w:r>
      <w:r w:rsidR="00F012BD" w:rsidRPr="00637D79">
        <w:rPr>
          <w:rFonts w:cs="Times New Roman"/>
          <w:color w:val="000000"/>
          <w:spacing w:val="-2"/>
        </w:rPr>
        <w:t xml:space="preserve"> million and Baht </w:t>
      </w:r>
      <w:r w:rsidR="006D0A5E" w:rsidRPr="00637D79">
        <w:rPr>
          <w:rFonts w:cs="Times New Roman"/>
          <w:color w:val="000000"/>
          <w:spacing w:val="-2"/>
        </w:rPr>
        <w:t xml:space="preserve">0.35 </w:t>
      </w:r>
      <w:r w:rsidR="00F012BD" w:rsidRPr="00637D79">
        <w:rPr>
          <w:rFonts w:cs="Times New Roman"/>
          <w:color w:val="000000"/>
          <w:spacing w:val="-2"/>
        </w:rPr>
        <w:t>million, respectively)</w:t>
      </w:r>
      <w:r w:rsidRPr="00637D79">
        <w:rPr>
          <w:rFonts w:cs="Times New Roman"/>
          <w:color w:val="000000"/>
          <w:spacing w:val="-2"/>
        </w:rPr>
        <w:t>,</w:t>
      </w:r>
      <w:r w:rsidR="00F012BD" w:rsidRPr="00637D79">
        <w:rPr>
          <w:rFonts w:cs="Times New Roman"/>
          <w:color w:val="000000"/>
          <w:spacing w:val="-2"/>
        </w:rPr>
        <w:t xml:space="preserve"> </w:t>
      </w:r>
      <w:r w:rsidRPr="00637D79">
        <w:rPr>
          <w:rFonts w:cs="Times New Roman"/>
          <w:color w:val="000000"/>
          <w:spacing w:val="-2"/>
        </w:rPr>
        <w:t xml:space="preserve">resulted from changes </w:t>
      </w:r>
      <w:r w:rsidRPr="00637D79">
        <w:rPr>
          <w:rFonts w:cs="Times New Roman"/>
          <w:color w:val="000000"/>
          <w:spacing w:val="-8"/>
        </w:rPr>
        <w:t>in the lease considerations and the term of lease payments of the Company and its subsidiaries as described in Note 1</w:t>
      </w:r>
      <w:r w:rsidR="00DF6BC7" w:rsidRPr="00637D79">
        <w:rPr>
          <w:rFonts w:cs="Times New Roman"/>
          <w:color w:val="000000"/>
          <w:spacing w:val="-8"/>
        </w:rPr>
        <w:t>5</w:t>
      </w:r>
      <w:r w:rsidRPr="00637D79">
        <w:rPr>
          <w:rFonts w:cs="Times New Roman"/>
          <w:color w:val="000000"/>
          <w:spacing w:val="-8"/>
        </w:rPr>
        <w:t>.</w:t>
      </w:r>
    </w:p>
    <w:p w14:paraId="7829D4A8" w14:textId="77777777" w:rsidR="00E6523F" w:rsidRPr="00637D79" w:rsidRDefault="00E6523F" w:rsidP="00E6523F">
      <w:pPr>
        <w:tabs>
          <w:tab w:val="left" w:pos="1260"/>
        </w:tabs>
        <w:overflowPunct/>
        <w:autoSpaceDE/>
        <w:autoSpaceDN/>
        <w:adjustRightInd/>
        <w:spacing w:before="240" w:after="240"/>
        <w:ind w:left="562" w:right="-29"/>
        <w:jc w:val="thaiDistribute"/>
        <w:textAlignment w:val="auto"/>
        <w:rPr>
          <w:rFonts w:cs="Times New Roman"/>
          <w:color w:val="000000"/>
          <w:spacing w:val="-10"/>
        </w:rPr>
      </w:pPr>
      <w:r w:rsidRPr="00637D79">
        <w:rPr>
          <w:rFonts w:cs="Times New Roman"/>
          <w:color w:val="000000"/>
          <w:spacing w:val="-10"/>
        </w:rPr>
        <w:t xml:space="preserve">During </w:t>
      </w:r>
      <w:r w:rsidRPr="00637D79">
        <w:rPr>
          <w:color w:val="000000"/>
          <w:spacing w:val="-10"/>
        </w:rPr>
        <w:t>2021</w:t>
      </w:r>
      <w:r w:rsidRPr="00637D79">
        <w:rPr>
          <w:rFonts w:cs="Times New Roman"/>
          <w:color w:val="000000"/>
          <w:spacing w:val="-10"/>
        </w:rPr>
        <w:t xml:space="preserve">, Sri </w:t>
      </w:r>
      <w:proofErr w:type="spellStart"/>
      <w:r w:rsidRPr="00637D79">
        <w:rPr>
          <w:rFonts w:cs="Times New Roman"/>
          <w:color w:val="000000"/>
          <w:spacing w:val="-10"/>
        </w:rPr>
        <w:t>panwa</w:t>
      </w:r>
      <w:proofErr w:type="spellEnd"/>
      <w:r w:rsidRPr="00637D79">
        <w:rPr>
          <w:rFonts w:cs="Times New Roman"/>
          <w:color w:val="000000"/>
          <w:spacing w:val="-10"/>
        </w:rPr>
        <w:t xml:space="preserve"> Management Co., Ltd. (“SPM”) as a lessee of Sri </w:t>
      </w:r>
      <w:proofErr w:type="spellStart"/>
      <w:r w:rsidRPr="00637D79">
        <w:rPr>
          <w:rFonts w:cs="Times New Roman"/>
          <w:color w:val="000000"/>
          <w:spacing w:val="-10"/>
        </w:rPr>
        <w:t>panwa</w:t>
      </w:r>
      <w:proofErr w:type="spellEnd"/>
      <w:r w:rsidRPr="00637D79">
        <w:rPr>
          <w:rFonts w:cs="Times New Roman"/>
          <w:color w:val="000000"/>
          <w:spacing w:val="-10"/>
        </w:rPr>
        <w:t xml:space="preserve"> Hospitality Real Estate Investment Trust (the “Trust”)’s properties received the approval for the waiver of lease payments and the lease deferral from Charn Issara </w:t>
      </w:r>
      <w:proofErr w:type="spellStart"/>
      <w:r w:rsidRPr="00637D79">
        <w:rPr>
          <w:rFonts w:cs="Times New Roman"/>
          <w:color w:val="000000"/>
          <w:spacing w:val="-10"/>
        </w:rPr>
        <w:t>Reit</w:t>
      </w:r>
      <w:proofErr w:type="spellEnd"/>
      <w:r w:rsidRPr="00637D79">
        <w:rPr>
          <w:rFonts w:cs="Times New Roman"/>
          <w:color w:val="000000"/>
          <w:spacing w:val="-10"/>
        </w:rPr>
        <w:t xml:space="preserve"> Management Co., Ltd. (“CIRM”), a Trust manager, and SCB Asset Management Co., Ltd. (the “Trustee”), after SPM has submitted the letters to Trust manager and Trustee since </w:t>
      </w:r>
      <w:r w:rsidRPr="00637D79">
        <w:rPr>
          <w:color w:val="000000"/>
          <w:spacing w:val="-10"/>
        </w:rPr>
        <w:t>2020</w:t>
      </w:r>
      <w:r w:rsidRPr="00637D79">
        <w:rPr>
          <w:rFonts w:cs="Times New Roman"/>
          <w:color w:val="000000"/>
          <w:spacing w:val="-10"/>
        </w:rPr>
        <w:t xml:space="preserve"> to request for the waiver and deferral of certain lease payments</w:t>
      </w:r>
      <w:r w:rsidRPr="00637D79">
        <w:rPr>
          <w:rFonts w:cs="Times New Roman"/>
          <w:color w:val="000000"/>
          <w:spacing w:val="-10"/>
          <w:cs/>
        </w:rPr>
        <w:t xml:space="preserve"> </w:t>
      </w:r>
      <w:r w:rsidRPr="00637D79">
        <w:rPr>
          <w:rFonts w:cs="Times New Roman"/>
          <w:color w:val="000000"/>
          <w:spacing w:val="-10"/>
        </w:rPr>
        <w:t xml:space="preserve">to remediate the adverse impacts on SPM’s hotel operations from the situation of the Coronavirus disease </w:t>
      </w:r>
      <w:r w:rsidRPr="00637D79">
        <w:rPr>
          <w:color w:val="000000"/>
          <w:spacing w:val="-10"/>
        </w:rPr>
        <w:t>2019</w:t>
      </w:r>
      <w:r w:rsidRPr="00637D79">
        <w:rPr>
          <w:rFonts w:cs="Times New Roman"/>
          <w:color w:val="000000"/>
          <w:spacing w:val="-10"/>
        </w:rPr>
        <w:t xml:space="preserve"> (“COVID-</w:t>
      </w:r>
      <w:r w:rsidRPr="00637D79">
        <w:rPr>
          <w:color w:val="000000"/>
          <w:spacing w:val="-10"/>
        </w:rPr>
        <w:t>19</w:t>
      </w:r>
      <w:r w:rsidRPr="00637D79">
        <w:rPr>
          <w:rFonts w:cs="Times New Roman"/>
          <w:color w:val="000000"/>
          <w:spacing w:val="-10"/>
        </w:rPr>
        <w:t xml:space="preserve">”). </w:t>
      </w:r>
      <w:bookmarkStart w:id="1" w:name="_Hlk86188687"/>
    </w:p>
    <w:p w14:paraId="77D0380D" w14:textId="77777777" w:rsidR="00E6523F" w:rsidRPr="00637D79" w:rsidRDefault="00E6523F" w:rsidP="00E6523F">
      <w:pPr>
        <w:tabs>
          <w:tab w:val="left" w:pos="1260"/>
        </w:tabs>
        <w:overflowPunct/>
        <w:autoSpaceDE/>
        <w:autoSpaceDN/>
        <w:adjustRightInd/>
        <w:spacing w:after="160"/>
        <w:ind w:left="561" w:right="-28"/>
        <w:jc w:val="thaiDistribute"/>
        <w:textAlignment w:val="auto"/>
        <w:rPr>
          <w:rFonts w:cs="Times New Roman"/>
          <w:color w:val="000000"/>
          <w:spacing w:val="-10"/>
        </w:rPr>
      </w:pPr>
      <w:r w:rsidRPr="00637D79">
        <w:rPr>
          <w:rFonts w:cs="Times New Roman"/>
          <w:color w:val="000000"/>
          <w:spacing w:val="-10"/>
        </w:rPr>
        <w:t xml:space="preserve">CIRM and the Trustee considered and deemed it appropriate to waive and defer the lease payments to the extent applicable by the relevant agreements with details as follows: </w:t>
      </w:r>
    </w:p>
    <w:p w14:paraId="0A0330DB" w14:textId="45BDDA96" w:rsidR="00E6523F" w:rsidRPr="00637D79" w:rsidRDefault="00E6523F">
      <w:pPr>
        <w:numPr>
          <w:ilvl w:val="0"/>
          <w:numId w:val="10"/>
        </w:numPr>
        <w:tabs>
          <w:tab w:val="left" w:pos="1134"/>
          <w:tab w:val="right" w:pos="7200"/>
          <w:tab w:val="right" w:pos="8540"/>
        </w:tabs>
        <w:overflowPunct/>
        <w:autoSpaceDE/>
        <w:autoSpaceDN/>
        <w:adjustRightInd/>
        <w:spacing w:after="200"/>
        <w:ind w:left="1138" w:right="-29" w:hanging="432"/>
        <w:jc w:val="thaiDistribute"/>
        <w:textAlignment w:val="auto"/>
        <w:rPr>
          <w:rFonts w:eastAsia="Calibri" w:cs="Times New Roman"/>
          <w:color w:val="000000"/>
          <w:spacing w:val="-10"/>
          <w:lang w:val="en-GB"/>
        </w:rPr>
      </w:pPr>
      <w:r w:rsidRPr="00637D79">
        <w:rPr>
          <w:rFonts w:eastAsia="Calibri" w:cs="Times New Roman"/>
          <w:color w:val="000000"/>
          <w:spacing w:val="-10"/>
          <w:lang w:val="en-GB"/>
        </w:rPr>
        <w:t>To waive lease payments</w:t>
      </w:r>
      <w:r w:rsidRPr="00637D79">
        <w:rPr>
          <w:rFonts w:eastAsia="Calibri" w:cs="Times New Roman"/>
          <w:color w:val="000000"/>
          <w:spacing w:val="-10"/>
          <w:cs/>
          <w:lang w:val="en-GB"/>
        </w:rPr>
        <w:t xml:space="preserve"> </w:t>
      </w:r>
      <w:r w:rsidRPr="00637D79">
        <w:rPr>
          <w:rFonts w:eastAsia="Calibri" w:cs="Times New Roman"/>
          <w:color w:val="000000"/>
          <w:spacing w:val="-10"/>
        </w:rPr>
        <w:t xml:space="preserve">for </w:t>
      </w:r>
      <w:r w:rsidRPr="00637D79">
        <w:rPr>
          <w:rFonts w:eastAsia="Calibri" w:cs="Times New Roman"/>
          <w:color w:val="000000"/>
          <w:spacing w:val="-10"/>
          <w:lang w:val="en-GB"/>
        </w:rPr>
        <w:t xml:space="preserve">February </w:t>
      </w:r>
      <w:r w:rsidRPr="00637D79">
        <w:rPr>
          <w:rFonts w:eastAsia="Calibri"/>
          <w:color w:val="000000"/>
          <w:spacing w:val="-10"/>
        </w:rPr>
        <w:t>2020</w:t>
      </w:r>
      <w:r w:rsidRPr="00637D79">
        <w:rPr>
          <w:rFonts w:eastAsia="Calibri" w:cs="Times New Roman"/>
          <w:color w:val="000000"/>
          <w:spacing w:val="-10"/>
          <w:lang w:val="en-GB"/>
        </w:rPr>
        <w:t xml:space="preserve"> to June </w:t>
      </w:r>
      <w:r w:rsidRPr="00637D79">
        <w:rPr>
          <w:rFonts w:eastAsia="Calibri"/>
          <w:color w:val="000000"/>
          <w:spacing w:val="-10"/>
        </w:rPr>
        <w:t>2021</w:t>
      </w:r>
      <w:r w:rsidRPr="00637D79">
        <w:rPr>
          <w:rFonts w:eastAsia="Calibri" w:cs="Times New Roman"/>
          <w:color w:val="000000"/>
          <w:spacing w:val="-10"/>
          <w:lang w:val="en-GB"/>
        </w:rPr>
        <w:t xml:space="preserve"> at the amounts as stipulated in the lease agreements for</w:t>
      </w:r>
      <w:r w:rsidRPr="00637D79">
        <w:rPr>
          <w:rFonts w:eastAsia="Calibri" w:cs="Cordia New" w:hint="cs"/>
          <w:color w:val="000000"/>
          <w:spacing w:val="-10"/>
          <w:cs/>
          <w:lang w:val="en-GB"/>
        </w:rPr>
        <w:t xml:space="preserve"> </w:t>
      </w:r>
      <w:r w:rsidRPr="00637D79">
        <w:rPr>
          <w:rFonts w:eastAsia="Calibri" w:cs="Cordia New"/>
          <w:color w:val="000000"/>
          <w:spacing w:val="-10"/>
          <w:cs/>
          <w:lang w:val="en-GB"/>
        </w:rPr>
        <w:tab/>
      </w:r>
      <w:r w:rsidRPr="00637D79">
        <w:rPr>
          <w:rFonts w:eastAsia="Calibri" w:cs="Cordia New"/>
          <w:color w:val="000000"/>
          <w:spacing w:val="-10"/>
        </w:rPr>
        <w:t>the</w:t>
      </w:r>
      <w:r w:rsidRPr="00637D79">
        <w:rPr>
          <w:rFonts w:eastAsia="Calibri" w:cs="Times New Roman"/>
          <w:color w:val="000000"/>
          <w:spacing w:val="-10"/>
          <w:lang w:val="en-GB"/>
        </w:rPr>
        <w:t xml:space="preserve"> projects SPM </w:t>
      </w:r>
      <w:r w:rsidRPr="00637D79">
        <w:rPr>
          <w:rFonts w:eastAsia="Calibri"/>
          <w:color w:val="000000"/>
          <w:spacing w:val="-10"/>
        </w:rPr>
        <w:t>1</w:t>
      </w:r>
      <w:r w:rsidRPr="00637D79">
        <w:rPr>
          <w:rFonts w:eastAsia="Calibri" w:cs="Times New Roman"/>
          <w:color w:val="000000"/>
          <w:spacing w:val="-10"/>
          <w:lang w:val="en-GB"/>
        </w:rPr>
        <w:t xml:space="preserve"> and SPM </w:t>
      </w:r>
      <w:r w:rsidRPr="00637D79">
        <w:rPr>
          <w:rFonts w:eastAsia="Calibri"/>
          <w:color w:val="000000"/>
          <w:spacing w:val="-10"/>
        </w:rPr>
        <w:t>3</w:t>
      </w:r>
      <w:r w:rsidRPr="00637D79">
        <w:rPr>
          <w:rFonts w:eastAsia="Calibri" w:cs="Times New Roman"/>
          <w:color w:val="000000"/>
          <w:spacing w:val="-10"/>
          <w:lang w:val="en-GB"/>
        </w:rPr>
        <w:t xml:space="preserve"> </w:t>
      </w:r>
      <w:proofErr w:type="spellStart"/>
      <w:r w:rsidRPr="00637D79">
        <w:rPr>
          <w:rFonts w:eastAsia="Calibri" w:cs="Times New Roman"/>
          <w:color w:val="000000"/>
          <w:spacing w:val="-10"/>
          <w:lang w:val="en-GB"/>
        </w:rPr>
        <w:t>totaling</w:t>
      </w:r>
      <w:proofErr w:type="spellEnd"/>
      <w:r w:rsidRPr="00637D79">
        <w:rPr>
          <w:rFonts w:eastAsia="Calibri" w:cs="Times New Roman"/>
          <w:color w:val="000000"/>
          <w:spacing w:val="-10"/>
          <w:lang w:val="en-GB"/>
        </w:rPr>
        <w:t xml:space="preserve"> Baht </w:t>
      </w:r>
      <w:r w:rsidRPr="00637D79">
        <w:rPr>
          <w:rFonts w:eastAsia="Calibri"/>
          <w:color w:val="000000"/>
          <w:spacing w:val="-10"/>
        </w:rPr>
        <w:t>266</w:t>
      </w:r>
      <w:r w:rsidRPr="00637D79">
        <w:rPr>
          <w:rFonts w:eastAsia="Calibri" w:cs="Times New Roman"/>
          <w:color w:val="000000"/>
          <w:spacing w:val="-10"/>
          <w:lang w:val="en-GB"/>
        </w:rPr>
        <w:t>.</w:t>
      </w:r>
      <w:r w:rsidRPr="00637D79">
        <w:rPr>
          <w:rFonts w:eastAsia="Calibri"/>
          <w:color w:val="000000"/>
          <w:spacing w:val="-10"/>
        </w:rPr>
        <w:t>69</w:t>
      </w:r>
      <w:r w:rsidRPr="00637D79">
        <w:rPr>
          <w:rFonts w:eastAsia="Calibri" w:cs="Times New Roman"/>
          <w:color w:val="000000"/>
          <w:spacing w:val="-10"/>
          <w:lang w:val="en-GB"/>
        </w:rPr>
        <w:t xml:space="preserve"> million</w:t>
      </w:r>
      <w:r w:rsidR="00365764" w:rsidRPr="00637D79">
        <w:rPr>
          <w:rFonts w:eastAsia="Calibri" w:cs="Times New Roman"/>
          <w:color w:val="000000"/>
          <w:spacing w:val="-10"/>
          <w:lang w:val="en-GB"/>
        </w:rPr>
        <w:t>.</w:t>
      </w:r>
      <w:r w:rsidRPr="00637D79">
        <w:rPr>
          <w:rFonts w:eastAsia="Calibri" w:cs="Times New Roman"/>
          <w:color w:val="000000"/>
          <w:spacing w:val="-10"/>
          <w:lang w:val="en-GB"/>
        </w:rPr>
        <w:t xml:space="preserve"> </w:t>
      </w:r>
    </w:p>
    <w:p w14:paraId="3775E4DA" w14:textId="77777777" w:rsidR="00E6523F" w:rsidRPr="00637D79" w:rsidRDefault="00E6523F">
      <w:pPr>
        <w:numPr>
          <w:ilvl w:val="0"/>
          <w:numId w:val="10"/>
        </w:numPr>
        <w:tabs>
          <w:tab w:val="left" w:pos="1134"/>
          <w:tab w:val="right" w:pos="7200"/>
          <w:tab w:val="right" w:pos="8540"/>
        </w:tabs>
        <w:overflowPunct/>
        <w:autoSpaceDE/>
        <w:autoSpaceDN/>
        <w:adjustRightInd/>
        <w:spacing w:after="200"/>
        <w:ind w:left="1138" w:right="-29" w:hanging="432"/>
        <w:jc w:val="thaiDistribute"/>
        <w:textAlignment w:val="auto"/>
        <w:rPr>
          <w:rFonts w:eastAsia="Calibri" w:cs="Times New Roman"/>
          <w:color w:val="000000"/>
          <w:spacing w:val="-10"/>
          <w:lang w:val="en-GB"/>
        </w:rPr>
      </w:pPr>
      <w:r w:rsidRPr="00637D79">
        <w:rPr>
          <w:rFonts w:eastAsia="Calibri" w:cs="Times New Roman"/>
          <w:color w:val="000000"/>
          <w:spacing w:val="-10"/>
          <w:lang w:val="en-GB"/>
        </w:rPr>
        <w:t xml:space="preserve">To defer rent payment for February </w:t>
      </w:r>
      <w:r w:rsidRPr="00637D79">
        <w:rPr>
          <w:rFonts w:eastAsia="Calibri"/>
          <w:color w:val="000000"/>
          <w:spacing w:val="-10"/>
        </w:rPr>
        <w:t>2020</w:t>
      </w:r>
      <w:r w:rsidRPr="00637D79">
        <w:rPr>
          <w:rFonts w:eastAsia="Calibri" w:cs="Times New Roman"/>
          <w:color w:val="000000"/>
          <w:spacing w:val="-10"/>
          <w:lang w:val="en-GB"/>
        </w:rPr>
        <w:t xml:space="preserve"> to June </w:t>
      </w:r>
      <w:r w:rsidRPr="00637D79">
        <w:rPr>
          <w:rFonts w:eastAsia="Calibri"/>
          <w:color w:val="000000"/>
          <w:spacing w:val="-10"/>
        </w:rPr>
        <w:t>2021</w:t>
      </w:r>
      <w:r w:rsidRPr="00637D79">
        <w:rPr>
          <w:rFonts w:eastAsia="Calibri" w:cs="Times New Roman"/>
          <w:color w:val="000000"/>
          <w:spacing w:val="-10"/>
          <w:lang w:val="en-GB"/>
        </w:rPr>
        <w:t xml:space="preserve"> for the project SPM </w:t>
      </w:r>
      <w:r w:rsidRPr="00637D79">
        <w:rPr>
          <w:rFonts w:eastAsia="Calibri"/>
          <w:color w:val="000000"/>
          <w:spacing w:val="-10"/>
        </w:rPr>
        <w:t>2</w:t>
      </w:r>
      <w:r w:rsidRPr="00637D79">
        <w:rPr>
          <w:rFonts w:eastAsia="Calibri" w:cs="Times New Roman"/>
          <w:color w:val="000000"/>
          <w:spacing w:val="-10"/>
          <w:lang w:val="en-GB"/>
        </w:rPr>
        <w:t xml:space="preserve"> of Baht </w:t>
      </w:r>
      <w:r w:rsidRPr="00637D79">
        <w:rPr>
          <w:rFonts w:eastAsia="Calibri"/>
          <w:color w:val="000000"/>
          <w:spacing w:val="-10"/>
        </w:rPr>
        <w:t>88</w:t>
      </w:r>
      <w:r w:rsidRPr="00637D79">
        <w:rPr>
          <w:rFonts w:eastAsia="Calibri" w:cs="Times New Roman"/>
          <w:color w:val="000000"/>
          <w:spacing w:val="-10"/>
          <w:lang w:val="en-GB"/>
        </w:rPr>
        <w:t>.</w:t>
      </w:r>
      <w:r w:rsidRPr="00637D79">
        <w:rPr>
          <w:rFonts w:eastAsia="Calibri"/>
          <w:color w:val="000000"/>
          <w:spacing w:val="-10"/>
        </w:rPr>
        <w:t>32</w:t>
      </w:r>
      <w:r w:rsidRPr="00637D79">
        <w:rPr>
          <w:rFonts w:eastAsia="Calibri" w:cs="Times New Roman"/>
          <w:color w:val="000000"/>
          <w:spacing w:val="-10"/>
          <w:lang w:val="en-GB"/>
        </w:rPr>
        <w:t xml:space="preserve"> million.</w:t>
      </w:r>
      <w:r w:rsidRPr="00637D79">
        <w:rPr>
          <w:rFonts w:eastAsia="Calibri" w:cs="Times New Roman"/>
          <w:color w:val="000000"/>
          <w:spacing w:val="-10"/>
          <w:cs/>
          <w:lang w:val="en-GB"/>
        </w:rPr>
        <w:t xml:space="preserve"> </w:t>
      </w:r>
      <w:r w:rsidRPr="00637D79">
        <w:rPr>
          <w:rFonts w:eastAsia="Calibri" w:cs="Times New Roman"/>
          <w:color w:val="000000"/>
          <w:spacing w:val="-10"/>
          <w:lang w:val="en-GB"/>
        </w:rPr>
        <w:t xml:space="preserve">The remaining lease payments will be paid in accordance with the payment agreement between the Trust and SPM.  </w:t>
      </w:r>
    </w:p>
    <w:p w14:paraId="40D947E0" w14:textId="44F3131D" w:rsidR="00E6523F" w:rsidRPr="00637D79" w:rsidRDefault="00E6523F" w:rsidP="00E6523F">
      <w:pPr>
        <w:tabs>
          <w:tab w:val="left" w:pos="1260"/>
        </w:tabs>
        <w:overflowPunct/>
        <w:autoSpaceDE/>
        <w:autoSpaceDN/>
        <w:adjustRightInd/>
        <w:ind w:left="561" w:right="-28"/>
        <w:jc w:val="thaiDistribute"/>
        <w:textAlignment w:val="auto"/>
        <w:rPr>
          <w:rFonts w:cs="Times New Roman"/>
          <w:color w:val="000000"/>
          <w:spacing w:val="-10"/>
        </w:rPr>
      </w:pPr>
      <w:r w:rsidRPr="00637D79">
        <w:rPr>
          <w:rFonts w:cs="Times New Roman"/>
          <w:color w:val="000000"/>
          <w:spacing w:val="-10"/>
        </w:rPr>
        <w:t xml:space="preserve">The waiver of lease payments approved by CIRM and Trustee for the past lease periods of lease agreements of properties used for SPM’s hotel operations in the projects SPM </w:t>
      </w:r>
      <w:r w:rsidRPr="00637D79">
        <w:rPr>
          <w:color w:val="000000"/>
          <w:spacing w:val="-10"/>
        </w:rPr>
        <w:t>1</w:t>
      </w:r>
      <w:r w:rsidRPr="00637D79">
        <w:rPr>
          <w:rFonts w:cs="Times New Roman"/>
          <w:color w:val="000000"/>
          <w:spacing w:val="-10"/>
        </w:rPr>
        <w:t xml:space="preserve"> and SPM </w:t>
      </w:r>
      <w:r w:rsidRPr="00637D79">
        <w:rPr>
          <w:color w:val="000000"/>
          <w:spacing w:val="-10"/>
        </w:rPr>
        <w:t>3</w:t>
      </w:r>
      <w:r w:rsidRPr="00637D79">
        <w:rPr>
          <w:rFonts w:cs="Times New Roman"/>
          <w:color w:val="000000"/>
          <w:spacing w:val="-10"/>
        </w:rPr>
        <w:t xml:space="preserve"> as described above has resulted to the extinguishment of the Group’s obligations on the lease liabilities for February </w:t>
      </w:r>
      <w:r w:rsidRPr="00637D79">
        <w:rPr>
          <w:color w:val="000000"/>
          <w:spacing w:val="-10"/>
        </w:rPr>
        <w:t>2020</w:t>
      </w:r>
      <w:r w:rsidRPr="00637D79">
        <w:rPr>
          <w:rFonts w:cs="Times New Roman"/>
          <w:color w:val="000000"/>
          <w:spacing w:val="-10"/>
        </w:rPr>
        <w:t xml:space="preserve"> to June </w:t>
      </w:r>
      <w:r w:rsidRPr="00637D79">
        <w:rPr>
          <w:color w:val="000000"/>
          <w:spacing w:val="-10"/>
        </w:rPr>
        <w:t>2021</w:t>
      </w:r>
      <w:r w:rsidRPr="00637D79">
        <w:rPr>
          <w:rFonts w:cs="Times New Roman"/>
          <w:color w:val="000000"/>
          <w:spacing w:val="-10"/>
        </w:rPr>
        <w:t xml:space="preserve">. The Group derecognized the lease liabilities for such period of Baht </w:t>
      </w:r>
      <w:r w:rsidRPr="00637D79">
        <w:rPr>
          <w:color w:val="000000"/>
          <w:spacing w:val="-10"/>
        </w:rPr>
        <w:t>266</w:t>
      </w:r>
      <w:r w:rsidRPr="00637D79">
        <w:rPr>
          <w:rFonts w:cs="Times New Roman"/>
          <w:color w:val="000000"/>
          <w:spacing w:val="-10"/>
        </w:rPr>
        <w:t>.</w:t>
      </w:r>
      <w:r w:rsidRPr="00637D79">
        <w:rPr>
          <w:color w:val="000000"/>
          <w:spacing w:val="-10"/>
        </w:rPr>
        <w:t>69</w:t>
      </w:r>
      <w:r w:rsidRPr="00637D79">
        <w:rPr>
          <w:rFonts w:cs="Times New Roman"/>
          <w:color w:val="000000"/>
          <w:spacing w:val="-10"/>
        </w:rPr>
        <w:t xml:space="preserve"> million from the consolidated statement of financial position as at December </w:t>
      </w:r>
      <w:r w:rsidRPr="00637D79">
        <w:rPr>
          <w:color w:val="000000"/>
          <w:spacing w:val="-10"/>
        </w:rPr>
        <w:t>31</w:t>
      </w:r>
      <w:r w:rsidRPr="00637D79">
        <w:rPr>
          <w:rFonts w:cs="Times New Roman"/>
          <w:color w:val="000000"/>
          <w:spacing w:val="-10"/>
        </w:rPr>
        <w:t xml:space="preserve">, </w:t>
      </w:r>
      <w:r w:rsidRPr="00637D79">
        <w:rPr>
          <w:color w:val="000000"/>
          <w:spacing w:val="-10"/>
        </w:rPr>
        <w:t>2021</w:t>
      </w:r>
      <w:r w:rsidR="00B371EC" w:rsidRPr="00637D79">
        <w:rPr>
          <w:color w:val="000000"/>
          <w:spacing w:val="-10"/>
        </w:rPr>
        <w:t>.</w:t>
      </w:r>
      <w:r w:rsidRPr="00637D79">
        <w:rPr>
          <w:rFonts w:cs="Times New Roman"/>
          <w:color w:val="000000"/>
          <w:spacing w:val="-10"/>
        </w:rPr>
        <w:t xml:space="preserve"> </w:t>
      </w:r>
    </w:p>
    <w:p w14:paraId="6AA73D8E" w14:textId="77777777" w:rsidR="00E6523F" w:rsidRPr="00637D79" w:rsidRDefault="00E6523F" w:rsidP="00E6523F">
      <w:pPr>
        <w:tabs>
          <w:tab w:val="left" w:pos="1260"/>
        </w:tabs>
        <w:overflowPunct/>
        <w:autoSpaceDE/>
        <w:autoSpaceDN/>
        <w:adjustRightInd/>
        <w:spacing w:before="240" w:after="240"/>
        <w:ind w:left="562" w:right="-29"/>
        <w:jc w:val="thaiDistribute"/>
        <w:textAlignment w:val="auto"/>
        <w:rPr>
          <w:rFonts w:cs="Times New Roman"/>
          <w:color w:val="000000"/>
          <w:spacing w:val="-10"/>
        </w:rPr>
      </w:pPr>
      <w:r w:rsidRPr="00637D79">
        <w:rPr>
          <w:rFonts w:cs="Times New Roman"/>
          <w:color w:val="000000"/>
          <w:spacing w:val="-10"/>
        </w:rPr>
        <w:t xml:space="preserve">On February </w:t>
      </w:r>
      <w:r w:rsidRPr="00637D79">
        <w:rPr>
          <w:color w:val="000000"/>
          <w:spacing w:val="-10"/>
        </w:rPr>
        <w:t>10</w:t>
      </w:r>
      <w:r w:rsidRPr="00637D79">
        <w:rPr>
          <w:rFonts w:cs="Times New Roman"/>
          <w:color w:val="000000"/>
          <w:spacing w:val="-10"/>
        </w:rPr>
        <w:t xml:space="preserve">, </w:t>
      </w:r>
      <w:r w:rsidRPr="00637D79">
        <w:rPr>
          <w:color w:val="000000"/>
          <w:spacing w:val="-10"/>
        </w:rPr>
        <w:t>2022</w:t>
      </w:r>
      <w:r w:rsidRPr="00637D79">
        <w:rPr>
          <w:rFonts w:cs="Times New Roman"/>
          <w:color w:val="000000"/>
          <w:spacing w:val="-10"/>
        </w:rPr>
        <w:t>, SPM submitted a letter to CIRM requesting the Trust to consider the waiver and deferral of lease payments of the following lease agreements:</w:t>
      </w:r>
    </w:p>
    <w:p w14:paraId="2CF160FB" w14:textId="77777777" w:rsidR="00E6523F" w:rsidRPr="00637D79" w:rsidRDefault="00E6523F">
      <w:pPr>
        <w:numPr>
          <w:ilvl w:val="0"/>
          <w:numId w:val="10"/>
        </w:numPr>
        <w:tabs>
          <w:tab w:val="left" w:pos="1134"/>
        </w:tabs>
        <w:overflowPunct/>
        <w:autoSpaceDE/>
        <w:autoSpaceDN/>
        <w:adjustRightInd/>
        <w:spacing w:after="240"/>
        <w:ind w:left="1134" w:right="-28" w:hanging="567"/>
        <w:jc w:val="thaiDistribute"/>
        <w:textAlignment w:val="auto"/>
        <w:rPr>
          <w:rFonts w:cs="Times New Roman"/>
          <w:color w:val="000000"/>
          <w:spacing w:val="-10"/>
        </w:rPr>
      </w:pPr>
      <w:r w:rsidRPr="00637D79">
        <w:rPr>
          <w:rFonts w:cs="Times New Roman"/>
          <w:color w:val="000000"/>
          <w:spacing w:val="-10"/>
        </w:rPr>
        <w:t xml:space="preserve">Request for the waiver of lease payments of the lease agreements of properties used for hotel operation of SPM in the projects SPM </w:t>
      </w:r>
      <w:r w:rsidRPr="00637D79">
        <w:rPr>
          <w:color w:val="000000"/>
          <w:spacing w:val="-10"/>
        </w:rPr>
        <w:t>1</w:t>
      </w:r>
      <w:r w:rsidRPr="00637D79">
        <w:rPr>
          <w:rFonts w:cs="Times New Roman"/>
          <w:color w:val="000000"/>
          <w:spacing w:val="-10"/>
        </w:rPr>
        <w:t xml:space="preserve"> (leases for August </w:t>
      </w:r>
      <w:r w:rsidRPr="00637D79">
        <w:rPr>
          <w:color w:val="000000"/>
          <w:spacing w:val="-10"/>
        </w:rPr>
        <w:t>2021</w:t>
      </w:r>
      <w:r w:rsidRPr="00637D79">
        <w:rPr>
          <w:rFonts w:cs="Times New Roman"/>
          <w:color w:val="000000"/>
          <w:spacing w:val="-10"/>
        </w:rPr>
        <w:t xml:space="preserve"> to December </w:t>
      </w:r>
      <w:r w:rsidRPr="00637D79">
        <w:rPr>
          <w:color w:val="000000"/>
          <w:spacing w:val="-10"/>
        </w:rPr>
        <w:t>2021</w:t>
      </w:r>
      <w:r w:rsidRPr="00637D79">
        <w:rPr>
          <w:rFonts w:cs="Times New Roman"/>
          <w:color w:val="000000"/>
          <w:spacing w:val="-10"/>
        </w:rPr>
        <w:t xml:space="preserve">) of Baht </w:t>
      </w:r>
      <w:r w:rsidRPr="00637D79">
        <w:rPr>
          <w:color w:val="000000"/>
          <w:spacing w:val="-10"/>
          <w:szCs w:val="30"/>
        </w:rPr>
        <w:t xml:space="preserve">89.53 million </w:t>
      </w:r>
      <w:r w:rsidRPr="00637D79">
        <w:rPr>
          <w:rFonts w:cs="Times New Roman"/>
          <w:color w:val="000000"/>
          <w:spacing w:val="-10"/>
        </w:rPr>
        <w:t xml:space="preserve">and SPM </w:t>
      </w:r>
      <w:r w:rsidRPr="00637D79">
        <w:rPr>
          <w:color w:val="000000"/>
          <w:spacing w:val="-10"/>
        </w:rPr>
        <w:t>3</w:t>
      </w:r>
      <w:r w:rsidRPr="00637D79">
        <w:rPr>
          <w:rFonts w:cs="Times New Roman"/>
          <w:color w:val="000000"/>
          <w:spacing w:val="-10"/>
        </w:rPr>
        <w:t xml:space="preserve"> (leases for August </w:t>
      </w:r>
      <w:r w:rsidRPr="00637D79">
        <w:rPr>
          <w:color w:val="000000"/>
          <w:spacing w:val="-10"/>
        </w:rPr>
        <w:t>2021</w:t>
      </w:r>
      <w:r w:rsidRPr="00637D79">
        <w:rPr>
          <w:rFonts w:cs="Times New Roman"/>
          <w:color w:val="000000"/>
          <w:spacing w:val="-10"/>
        </w:rPr>
        <w:t xml:space="preserve">) of Baht </w:t>
      </w:r>
      <w:r w:rsidRPr="00637D79">
        <w:rPr>
          <w:color w:val="000000"/>
          <w:spacing w:val="-10"/>
          <w:szCs w:val="30"/>
        </w:rPr>
        <w:t>1.98</w:t>
      </w:r>
      <w:r w:rsidRPr="00637D79">
        <w:rPr>
          <w:rFonts w:cs="Times New Roman"/>
          <w:color w:val="000000"/>
          <w:spacing w:val="-10"/>
        </w:rPr>
        <w:t xml:space="preserve"> million. </w:t>
      </w:r>
    </w:p>
    <w:p w14:paraId="43224258" w14:textId="77777777" w:rsidR="00E6523F" w:rsidRPr="00637D79" w:rsidRDefault="00E6523F">
      <w:pPr>
        <w:numPr>
          <w:ilvl w:val="0"/>
          <w:numId w:val="10"/>
        </w:numPr>
        <w:tabs>
          <w:tab w:val="left" w:pos="1134"/>
        </w:tabs>
        <w:overflowPunct/>
        <w:autoSpaceDE/>
        <w:autoSpaceDN/>
        <w:adjustRightInd/>
        <w:spacing w:after="240"/>
        <w:ind w:left="1134" w:right="-28" w:hanging="567"/>
        <w:jc w:val="thaiDistribute"/>
        <w:textAlignment w:val="auto"/>
        <w:rPr>
          <w:rFonts w:cs="Times New Roman"/>
          <w:color w:val="000000"/>
          <w:spacing w:val="-10"/>
        </w:rPr>
      </w:pPr>
      <w:r w:rsidRPr="00637D79">
        <w:rPr>
          <w:rFonts w:cs="Times New Roman"/>
          <w:color w:val="000000"/>
          <w:spacing w:val="-10"/>
        </w:rPr>
        <w:t xml:space="preserve">Request for the deferral of lease payments from the original due for another sixty days for the lease agreements of properties used for hotel operations of SPM in the projects SPM </w:t>
      </w:r>
      <w:r w:rsidRPr="00637D79">
        <w:rPr>
          <w:color w:val="000000"/>
          <w:spacing w:val="-10"/>
        </w:rPr>
        <w:t>2</w:t>
      </w:r>
      <w:r w:rsidRPr="00637D79">
        <w:rPr>
          <w:rFonts w:cs="Times New Roman"/>
          <w:color w:val="000000"/>
          <w:spacing w:val="-10"/>
        </w:rPr>
        <w:t xml:space="preserve"> (leases for August </w:t>
      </w:r>
      <w:r w:rsidRPr="00637D79">
        <w:rPr>
          <w:color w:val="000000"/>
          <w:spacing w:val="-10"/>
        </w:rPr>
        <w:t>2021</w:t>
      </w:r>
      <w:r w:rsidRPr="00637D79">
        <w:rPr>
          <w:rFonts w:cs="Times New Roman"/>
          <w:color w:val="000000"/>
          <w:spacing w:val="-10"/>
        </w:rPr>
        <w:t xml:space="preserve"> to December </w:t>
      </w:r>
      <w:r w:rsidRPr="00637D79">
        <w:rPr>
          <w:color w:val="000000"/>
          <w:spacing w:val="-10"/>
        </w:rPr>
        <w:t>2021</w:t>
      </w:r>
      <w:r w:rsidRPr="00637D79">
        <w:rPr>
          <w:rFonts w:cs="Times New Roman"/>
          <w:color w:val="000000"/>
          <w:spacing w:val="-10"/>
        </w:rPr>
        <w:t xml:space="preserve">) of Baht </w:t>
      </w:r>
      <w:r w:rsidRPr="00637D79">
        <w:rPr>
          <w:color w:val="000000"/>
          <w:spacing w:val="-10"/>
          <w:szCs w:val="30"/>
        </w:rPr>
        <w:t>50.13 million</w:t>
      </w:r>
      <w:r w:rsidRPr="00637D79">
        <w:rPr>
          <w:rFonts w:cs="Times New Roman"/>
          <w:color w:val="000000"/>
          <w:spacing w:val="-10"/>
        </w:rPr>
        <w:t xml:space="preserve"> and SPM </w:t>
      </w:r>
      <w:r w:rsidRPr="00637D79">
        <w:rPr>
          <w:color w:val="000000"/>
          <w:spacing w:val="-10"/>
        </w:rPr>
        <w:t>3</w:t>
      </w:r>
      <w:r w:rsidRPr="00637D79">
        <w:rPr>
          <w:rFonts w:cs="Times New Roman"/>
          <w:color w:val="000000"/>
          <w:spacing w:val="-10"/>
        </w:rPr>
        <w:t xml:space="preserve"> (leases for July </w:t>
      </w:r>
      <w:r w:rsidRPr="00637D79">
        <w:rPr>
          <w:color w:val="000000"/>
          <w:spacing w:val="-10"/>
        </w:rPr>
        <w:t>2021</w:t>
      </w:r>
      <w:r w:rsidRPr="00637D79">
        <w:rPr>
          <w:rFonts w:cs="Times New Roman"/>
          <w:color w:val="000000"/>
          <w:spacing w:val="-10"/>
        </w:rPr>
        <w:t xml:space="preserve"> to December </w:t>
      </w:r>
      <w:r w:rsidRPr="00637D79">
        <w:rPr>
          <w:color w:val="000000"/>
          <w:spacing w:val="-10"/>
        </w:rPr>
        <w:t>2021</w:t>
      </w:r>
      <w:r w:rsidRPr="00637D79">
        <w:rPr>
          <w:rFonts w:cs="Times New Roman"/>
          <w:color w:val="000000"/>
          <w:spacing w:val="-10"/>
        </w:rPr>
        <w:t xml:space="preserve">) of Baht </w:t>
      </w:r>
      <w:r w:rsidRPr="00637D79">
        <w:rPr>
          <w:color w:val="000000"/>
          <w:spacing w:val="-10"/>
        </w:rPr>
        <w:t>14</w:t>
      </w:r>
      <w:r w:rsidRPr="00637D79">
        <w:rPr>
          <w:rFonts w:cs="Times New Roman"/>
          <w:color w:val="000000"/>
          <w:spacing w:val="-10"/>
        </w:rPr>
        <w:t>.</w:t>
      </w:r>
      <w:r w:rsidRPr="00637D79">
        <w:rPr>
          <w:color w:val="000000"/>
          <w:spacing w:val="-10"/>
        </w:rPr>
        <w:t>19</w:t>
      </w:r>
      <w:r w:rsidRPr="00637D79">
        <w:rPr>
          <w:rFonts w:cs="Times New Roman"/>
          <w:color w:val="000000"/>
          <w:spacing w:val="-10"/>
        </w:rPr>
        <w:t xml:space="preserve"> million.  </w:t>
      </w:r>
    </w:p>
    <w:p w14:paraId="545AA9B0" w14:textId="77777777" w:rsidR="00C80C20" w:rsidRPr="00637D79" w:rsidRDefault="00C80C20">
      <w:pPr>
        <w:overflowPunct/>
        <w:autoSpaceDE/>
        <w:autoSpaceDN/>
        <w:adjustRightInd/>
        <w:textAlignment w:val="auto"/>
        <w:rPr>
          <w:rFonts w:cs="Times New Roman"/>
          <w:color w:val="000000"/>
          <w:spacing w:val="-6"/>
        </w:rPr>
      </w:pPr>
      <w:r w:rsidRPr="00637D79">
        <w:rPr>
          <w:rFonts w:cs="Times New Roman"/>
          <w:color w:val="000000"/>
          <w:spacing w:val="-6"/>
        </w:rPr>
        <w:br w:type="page"/>
      </w:r>
    </w:p>
    <w:p w14:paraId="1457F68C" w14:textId="60F5E4E2" w:rsidR="00E6523F" w:rsidRPr="00637D79" w:rsidRDefault="00E6523F" w:rsidP="00E6523F">
      <w:pPr>
        <w:tabs>
          <w:tab w:val="left" w:pos="1260"/>
        </w:tabs>
        <w:overflowPunct/>
        <w:autoSpaceDE/>
        <w:autoSpaceDN/>
        <w:adjustRightInd/>
        <w:spacing w:after="240"/>
        <w:ind w:left="561" w:right="-28"/>
        <w:jc w:val="thaiDistribute"/>
        <w:textAlignment w:val="auto"/>
        <w:rPr>
          <w:rFonts w:cs="Times New Roman"/>
          <w:color w:val="000000"/>
          <w:spacing w:val="-6"/>
        </w:rPr>
      </w:pPr>
      <w:r w:rsidRPr="00637D79">
        <w:rPr>
          <w:rFonts w:cs="Times New Roman"/>
          <w:color w:val="000000"/>
          <w:spacing w:val="-6"/>
        </w:rPr>
        <w:t xml:space="preserve">On May </w:t>
      </w:r>
      <w:r w:rsidRPr="00637D79">
        <w:rPr>
          <w:color w:val="000000"/>
          <w:spacing w:val="-6"/>
        </w:rPr>
        <w:t>26</w:t>
      </w:r>
      <w:r w:rsidRPr="00637D79">
        <w:rPr>
          <w:rFonts w:cs="Times New Roman"/>
          <w:color w:val="000000"/>
          <w:spacing w:val="-6"/>
        </w:rPr>
        <w:t xml:space="preserve">, </w:t>
      </w:r>
      <w:r w:rsidRPr="00637D79">
        <w:rPr>
          <w:color w:val="000000"/>
          <w:spacing w:val="-6"/>
        </w:rPr>
        <w:t>2022</w:t>
      </w:r>
      <w:r w:rsidRPr="00637D79">
        <w:rPr>
          <w:rFonts w:cs="Times New Roman"/>
          <w:color w:val="000000"/>
          <w:spacing w:val="-6"/>
        </w:rPr>
        <w:t xml:space="preserve">, CIRM submitted a letter to the Trustee requesting the Trustee to consider the waiver and deferral of lease payments for the period from January </w:t>
      </w:r>
      <w:r w:rsidRPr="00637D79">
        <w:rPr>
          <w:color w:val="000000"/>
          <w:spacing w:val="-6"/>
        </w:rPr>
        <w:t>2022</w:t>
      </w:r>
      <w:r w:rsidRPr="00637D79">
        <w:rPr>
          <w:rFonts w:cs="Times New Roman"/>
          <w:color w:val="000000"/>
          <w:spacing w:val="-6"/>
        </w:rPr>
        <w:t xml:space="preserve"> to March </w:t>
      </w:r>
      <w:r w:rsidRPr="00637D79">
        <w:rPr>
          <w:color w:val="000000"/>
          <w:spacing w:val="-6"/>
        </w:rPr>
        <w:t>2022</w:t>
      </w:r>
      <w:r w:rsidRPr="00637D79">
        <w:rPr>
          <w:rFonts w:cs="Times New Roman"/>
          <w:color w:val="000000"/>
          <w:spacing w:val="-6"/>
        </w:rPr>
        <w:t xml:space="preserve"> for the following lease agreements:</w:t>
      </w:r>
    </w:p>
    <w:p w14:paraId="0883B8F9" w14:textId="4E1A41EE" w:rsidR="003B392B" w:rsidRPr="00637D79" w:rsidRDefault="00E6523F" w:rsidP="006A577D">
      <w:pPr>
        <w:numPr>
          <w:ilvl w:val="0"/>
          <w:numId w:val="10"/>
        </w:numPr>
        <w:tabs>
          <w:tab w:val="left" w:pos="1134"/>
        </w:tabs>
        <w:overflowPunct/>
        <w:autoSpaceDE/>
        <w:autoSpaceDN/>
        <w:adjustRightInd/>
        <w:spacing w:after="240"/>
        <w:ind w:left="1134" w:right="-28" w:hanging="567"/>
        <w:jc w:val="thaiDistribute"/>
        <w:textAlignment w:val="auto"/>
        <w:rPr>
          <w:rFonts w:cs="Times New Roman"/>
          <w:color w:val="000000"/>
          <w:spacing w:val="-6"/>
        </w:rPr>
      </w:pPr>
      <w:r w:rsidRPr="00637D79">
        <w:rPr>
          <w:rFonts w:cs="Times New Roman"/>
          <w:color w:val="000000"/>
          <w:spacing w:val="-6"/>
        </w:rPr>
        <w:t xml:space="preserve">Request for the waiver of lease payments for the lease agreements of properties used for hotel operation of SPM in the projects SPM </w:t>
      </w:r>
      <w:r w:rsidRPr="00637D79">
        <w:rPr>
          <w:color w:val="000000"/>
          <w:spacing w:val="-6"/>
        </w:rPr>
        <w:t>1</w:t>
      </w:r>
      <w:r w:rsidRPr="00637D79">
        <w:rPr>
          <w:rFonts w:cs="Times New Roman"/>
          <w:color w:val="000000"/>
          <w:spacing w:val="-6"/>
        </w:rPr>
        <w:t xml:space="preserve"> (leases for February </w:t>
      </w:r>
      <w:r w:rsidRPr="00637D79">
        <w:rPr>
          <w:color w:val="000000"/>
          <w:spacing w:val="-6"/>
        </w:rPr>
        <w:t>2022</w:t>
      </w:r>
      <w:r w:rsidRPr="00637D79">
        <w:rPr>
          <w:rFonts w:cs="Times New Roman"/>
          <w:color w:val="000000"/>
          <w:spacing w:val="-6"/>
        </w:rPr>
        <w:t xml:space="preserve">) of Baht </w:t>
      </w:r>
      <w:r w:rsidRPr="00637D79">
        <w:rPr>
          <w:color w:val="000000"/>
          <w:spacing w:val="-6"/>
          <w:szCs w:val="30"/>
        </w:rPr>
        <w:t xml:space="preserve">20.09 million </w:t>
      </w:r>
      <w:r w:rsidRPr="00637D79">
        <w:rPr>
          <w:rFonts w:cs="Times New Roman"/>
          <w:color w:val="000000"/>
          <w:spacing w:val="-6"/>
        </w:rPr>
        <w:t xml:space="preserve">and SPM </w:t>
      </w:r>
      <w:r w:rsidRPr="00637D79">
        <w:rPr>
          <w:color w:val="000000"/>
          <w:spacing w:val="-6"/>
        </w:rPr>
        <w:t>3</w:t>
      </w:r>
      <w:r w:rsidRPr="00637D79">
        <w:rPr>
          <w:rFonts w:cs="Times New Roman"/>
          <w:color w:val="000000"/>
          <w:spacing w:val="-6"/>
        </w:rPr>
        <w:t xml:space="preserve"> (leases for January </w:t>
      </w:r>
      <w:r w:rsidRPr="00637D79">
        <w:rPr>
          <w:color w:val="000000"/>
          <w:spacing w:val="-6"/>
        </w:rPr>
        <w:t>2022</w:t>
      </w:r>
      <w:r w:rsidRPr="00637D79">
        <w:rPr>
          <w:rFonts w:cs="Times New Roman"/>
          <w:color w:val="000000"/>
          <w:spacing w:val="-6"/>
        </w:rPr>
        <w:t xml:space="preserve"> and February </w:t>
      </w:r>
      <w:r w:rsidRPr="00637D79">
        <w:rPr>
          <w:color w:val="000000"/>
          <w:spacing w:val="-6"/>
        </w:rPr>
        <w:t>2022</w:t>
      </w:r>
      <w:r w:rsidRPr="00637D79">
        <w:rPr>
          <w:rFonts w:cs="Times New Roman"/>
          <w:color w:val="000000"/>
          <w:spacing w:val="-6"/>
        </w:rPr>
        <w:t xml:space="preserve">) of Baht </w:t>
      </w:r>
      <w:r w:rsidRPr="00637D79">
        <w:rPr>
          <w:color w:val="000000"/>
          <w:spacing w:val="-6"/>
          <w:szCs w:val="30"/>
        </w:rPr>
        <w:t xml:space="preserve">7.26 </w:t>
      </w:r>
      <w:r w:rsidRPr="00637D79">
        <w:rPr>
          <w:rFonts w:cs="Times New Roman"/>
          <w:color w:val="000000"/>
          <w:spacing w:val="-6"/>
        </w:rPr>
        <w:t xml:space="preserve">million. </w:t>
      </w:r>
    </w:p>
    <w:p w14:paraId="6D8126C0" w14:textId="77777777" w:rsidR="00E6523F" w:rsidRPr="00637D79" w:rsidRDefault="00E6523F">
      <w:pPr>
        <w:numPr>
          <w:ilvl w:val="0"/>
          <w:numId w:val="10"/>
        </w:numPr>
        <w:tabs>
          <w:tab w:val="left" w:pos="1134"/>
        </w:tabs>
        <w:overflowPunct/>
        <w:autoSpaceDE/>
        <w:autoSpaceDN/>
        <w:adjustRightInd/>
        <w:spacing w:after="240"/>
        <w:ind w:left="1134" w:right="-28" w:hanging="567"/>
        <w:jc w:val="thaiDistribute"/>
        <w:textAlignment w:val="auto"/>
        <w:rPr>
          <w:rFonts w:cs="Times New Roman"/>
          <w:color w:val="000000"/>
          <w:spacing w:val="-6"/>
        </w:rPr>
      </w:pPr>
      <w:r w:rsidRPr="00637D79">
        <w:rPr>
          <w:rFonts w:cs="Times New Roman"/>
          <w:color w:val="000000"/>
          <w:spacing w:val="-6"/>
        </w:rPr>
        <w:t xml:space="preserve">Request for the deferral of lease payments for the lease agreements of properties used for hotel operation of SPM in the projects SPM </w:t>
      </w:r>
      <w:r w:rsidRPr="00637D79">
        <w:rPr>
          <w:color w:val="000000"/>
          <w:spacing w:val="-6"/>
        </w:rPr>
        <w:t>1</w:t>
      </w:r>
      <w:r w:rsidRPr="00637D79">
        <w:rPr>
          <w:rFonts w:cs="Times New Roman"/>
          <w:color w:val="000000"/>
          <w:spacing w:val="-6"/>
        </w:rPr>
        <w:t xml:space="preserve"> (leases for January </w:t>
      </w:r>
      <w:r w:rsidRPr="00637D79">
        <w:rPr>
          <w:color w:val="000000"/>
          <w:spacing w:val="-6"/>
        </w:rPr>
        <w:t>2022</w:t>
      </w:r>
      <w:r w:rsidRPr="00637D79">
        <w:rPr>
          <w:rFonts w:cs="Times New Roman"/>
          <w:color w:val="000000"/>
          <w:spacing w:val="-6"/>
        </w:rPr>
        <w:t xml:space="preserve"> and March </w:t>
      </w:r>
      <w:r w:rsidRPr="00637D79">
        <w:rPr>
          <w:color w:val="000000"/>
          <w:spacing w:val="-6"/>
        </w:rPr>
        <w:t>2022</w:t>
      </w:r>
      <w:r w:rsidRPr="00637D79">
        <w:rPr>
          <w:rFonts w:cs="Times New Roman"/>
          <w:color w:val="000000"/>
          <w:spacing w:val="-6"/>
        </w:rPr>
        <w:t xml:space="preserve">) of Baht </w:t>
      </w:r>
      <w:r w:rsidRPr="00637D79">
        <w:rPr>
          <w:color w:val="000000"/>
          <w:spacing w:val="-6"/>
        </w:rPr>
        <w:t>31</w:t>
      </w:r>
      <w:r w:rsidRPr="00637D79">
        <w:rPr>
          <w:rFonts w:cs="Times New Roman"/>
          <w:color w:val="000000"/>
          <w:spacing w:val="-6"/>
        </w:rPr>
        <w:t>.</w:t>
      </w:r>
      <w:r w:rsidRPr="00637D79">
        <w:rPr>
          <w:color w:val="000000"/>
          <w:spacing w:val="-6"/>
        </w:rPr>
        <w:t>06</w:t>
      </w:r>
      <w:r w:rsidRPr="00637D79">
        <w:rPr>
          <w:rFonts w:cs="Times New Roman"/>
          <w:color w:val="000000"/>
          <w:spacing w:val="-6"/>
        </w:rPr>
        <w:t xml:space="preserve"> million, the project SPM </w:t>
      </w:r>
      <w:r w:rsidRPr="00637D79">
        <w:rPr>
          <w:color w:val="000000"/>
          <w:spacing w:val="-6"/>
        </w:rPr>
        <w:t>2</w:t>
      </w:r>
      <w:r w:rsidRPr="00637D79">
        <w:rPr>
          <w:rFonts w:cs="Times New Roman"/>
          <w:color w:val="000000"/>
          <w:spacing w:val="-6"/>
        </w:rPr>
        <w:t xml:space="preserve"> </w:t>
      </w:r>
      <w:r w:rsidRPr="00637D79">
        <w:rPr>
          <w:color w:val="000000"/>
          <w:spacing w:val="-6"/>
          <w:szCs w:val="30"/>
        </w:rPr>
        <w:t>(leases for January 2022 and February 2022)</w:t>
      </w:r>
      <w:r w:rsidRPr="00637D79">
        <w:rPr>
          <w:rFonts w:cs="Times New Roman"/>
          <w:color w:val="000000"/>
          <w:spacing w:val="-6"/>
        </w:rPr>
        <w:t xml:space="preserve"> of Baht </w:t>
      </w:r>
      <w:r w:rsidRPr="00637D79">
        <w:rPr>
          <w:color w:val="000000"/>
          <w:spacing w:val="-6"/>
        </w:rPr>
        <w:t>22</w:t>
      </w:r>
      <w:r w:rsidRPr="00637D79">
        <w:rPr>
          <w:rFonts w:cs="Times New Roman"/>
          <w:color w:val="000000"/>
          <w:spacing w:val="-6"/>
        </w:rPr>
        <w:t>.</w:t>
      </w:r>
      <w:r w:rsidRPr="00637D79">
        <w:rPr>
          <w:color w:val="000000"/>
          <w:spacing w:val="-6"/>
        </w:rPr>
        <w:t>51</w:t>
      </w:r>
      <w:r w:rsidRPr="00637D79">
        <w:rPr>
          <w:rFonts w:cs="Times New Roman"/>
          <w:color w:val="000000"/>
          <w:spacing w:val="-6"/>
        </w:rPr>
        <w:t xml:space="preserve"> million and the project SPM </w:t>
      </w:r>
      <w:r w:rsidRPr="00637D79">
        <w:rPr>
          <w:color w:val="000000"/>
          <w:spacing w:val="-6"/>
        </w:rPr>
        <w:t>3</w:t>
      </w:r>
      <w:r w:rsidRPr="00637D79">
        <w:rPr>
          <w:rFonts w:cs="Times New Roman"/>
          <w:color w:val="000000"/>
          <w:spacing w:val="-6"/>
        </w:rPr>
        <w:t xml:space="preserve"> (leases for March </w:t>
      </w:r>
      <w:r w:rsidRPr="00637D79">
        <w:rPr>
          <w:color w:val="000000"/>
          <w:spacing w:val="-6"/>
        </w:rPr>
        <w:t>2022</w:t>
      </w:r>
      <w:r w:rsidRPr="00637D79">
        <w:rPr>
          <w:rFonts w:cs="Times New Roman"/>
          <w:color w:val="000000"/>
          <w:spacing w:val="-6"/>
        </w:rPr>
        <w:t xml:space="preserve">) of Baht </w:t>
      </w:r>
      <w:r w:rsidRPr="00637D79">
        <w:rPr>
          <w:color w:val="000000"/>
          <w:spacing w:val="-6"/>
        </w:rPr>
        <w:t>1</w:t>
      </w:r>
      <w:r w:rsidRPr="00637D79">
        <w:rPr>
          <w:rFonts w:cs="Times New Roman"/>
          <w:color w:val="000000"/>
          <w:spacing w:val="-6"/>
        </w:rPr>
        <w:t>.</w:t>
      </w:r>
      <w:r w:rsidRPr="00637D79">
        <w:rPr>
          <w:color w:val="000000"/>
          <w:spacing w:val="-6"/>
        </w:rPr>
        <w:t>98</w:t>
      </w:r>
      <w:r w:rsidRPr="00637D79">
        <w:rPr>
          <w:rFonts w:cs="Times New Roman"/>
          <w:color w:val="000000"/>
          <w:spacing w:val="-6"/>
        </w:rPr>
        <w:t xml:space="preserve"> million.</w:t>
      </w:r>
    </w:p>
    <w:p w14:paraId="0EB892C2" w14:textId="77777777" w:rsidR="00E6523F" w:rsidRPr="00637D79" w:rsidRDefault="00E6523F" w:rsidP="00E6523F">
      <w:pPr>
        <w:tabs>
          <w:tab w:val="left" w:pos="1134"/>
        </w:tabs>
        <w:overflowPunct/>
        <w:autoSpaceDE/>
        <w:autoSpaceDN/>
        <w:adjustRightInd/>
        <w:spacing w:after="240"/>
        <w:ind w:left="540" w:right="-28"/>
        <w:jc w:val="thaiDistribute"/>
        <w:textAlignment w:val="auto"/>
        <w:rPr>
          <w:rFonts w:cs="Times New Roman"/>
          <w:color w:val="000000"/>
          <w:spacing w:val="-6"/>
        </w:rPr>
      </w:pPr>
      <w:r w:rsidRPr="00637D79">
        <w:rPr>
          <w:rFonts w:cs="Times New Roman"/>
          <w:color w:val="000000"/>
          <w:spacing w:val="-6"/>
        </w:rPr>
        <w:t>On September 7, 2022, CIRM and Trustee considering the waiver and deferral of lease payments to the extent applicable by the relevant agreement with details as follows:</w:t>
      </w:r>
    </w:p>
    <w:p w14:paraId="59E2CB75" w14:textId="77777777" w:rsidR="00E6523F" w:rsidRPr="00637D79" w:rsidRDefault="00E6523F">
      <w:pPr>
        <w:numPr>
          <w:ilvl w:val="0"/>
          <w:numId w:val="10"/>
        </w:numPr>
        <w:tabs>
          <w:tab w:val="left" w:pos="1134"/>
        </w:tabs>
        <w:overflowPunct/>
        <w:autoSpaceDE/>
        <w:autoSpaceDN/>
        <w:adjustRightInd/>
        <w:spacing w:after="240"/>
        <w:ind w:left="1134" w:right="-28" w:hanging="567"/>
        <w:jc w:val="thaiDistribute"/>
        <w:textAlignment w:val="auto"/>
        <w:rPr>
          <w:rFonts w:cs="Times New Roman"/>
          <w:color w:val="000000"/>
          <w:spacing w:val="-6"/>
        </w:rPr>
      </w:pPr>
      <w:r w:rsidRPr="00637D79">
        <w:rPr>
          <w:rFonts w:cs="Times New Roman"/>
          <w:color w:val="000000"/>
          <w:spacing w:val="-6"/>
        </w:rPr>
        <w:t>Approve the waiver of the lease payments for the period August 2021 to February 2022   for projects SPM 1 and waiver of the lease payments for the period January 2022 to February 2022 for project SPM 3 of Baht 136.98 million. The wavier of lease payment of Baht 94.65 million will be granted when CIR signs to give a financial support to SPM while the lease payment of Baht 42.33 million when the Trust be able to acquire refinancing over the existing borrowing agreement from the current lending financial institution and is able to comply certain term and condition as stipulated in the agreement.</w:t>
      </w:r>
    </w:p>
    <w:p w14:paraId="6CA41D12" w14:textId="77777777" w:rsidR="00E6523F" w:rsidRPr="00637D79" w:rsidRDefault="00E6523F">
      <w:pPr>
        <w:numPr>
          <w:ilvl w:val="0"/>
          <w:numId w:val="10"/>
        </w:numPr>
        <w:tabs>
          <w:tab w:val="left" w:pos="1134"/>
        </w:tabs>
        <w:overflowPunct/>
        <w:autoSpaceDE/>
        <w:autoSpaceDN/>
        <w:adjustRightInd/>
        <w:spacing w:after="240"/>
        <w:ind w:left="1134" w:right="-28" w:hanging="567"/>
        <w:jc w:val="thaiDistribute"/>
        <w:textAlignment w:val="auto"/>
        <w:rPr>
          <w:rFonts w:cs="Times New Roman"/>
          <w:color w:val="000000"/>
          <w:spacing w:val="-6"/>
        </w:rPr>
      </w:pPr>
      <w:r w:rsidRPr="00637D79">
        <w:rPr>
          <w:rFonts w:cs="Times New Roman"/>
          <w:color w:val="000000"/>
          <w:spacing w:val="-6"/>
        </w:rPr>
        <w:t>Approve the waiver of rental repayment and installment of the rental fee of the month March 2022 for SPM 1 of Baht 10.98 million, for SPM 2 of Baht 6.14 million and of   the months August 2021 to December 2021 and March 2022 for SPM 3 of Baht 18.15 million when CIR signs to grant financial support to SPM.</w:t>
      </w:r>
    </w:p>
    <w:p w14:paraId="6EFC2602" w14:textId="16936A51" w:rsidR="00E6523F" w:rsidRPr="00637D79" w:rsidRDefault="00E6523F" w:rsidP="00E6523F">
      <w:pPr>
        <w:tabs>
          <w:tab w:val="left" w:pos="1134"/>
        </w:tabs>
        <w:overflowPunct/>
        <w:autoSpaceDE/>
        <w:autoSpaceDN/>
        <w:adjustRightInd/>
        <w:spacing w:after="240"/>
        <w:ind w:left="567" w:right="-28"/>
        <w:jc w:val="thaiDistribute"/>
        <w:textAlignment w:val="auto"/>
        <w:rPr>
          <w:rFonts w:cstheme="minorBidi"/>
          <w:color w:val="000000"/>
          <w:spacing w:val="-6"/>
        </w:rPr>
      </w:pPr>
      <w:r w:rsidRPr="00637D79">
        <w:rPr>
          <w:rFonts w:cs="Times New Roman"/>
          <w:color w:val="000000"/>
          <w:spacing w:val="-6"/>
        </w:rPr>
        <w:t>On September 26, 2022, CIR has signed to grant financial support to SPM as stipulated in the agreement to approve waiver of past lease payments for the lease agreements for SPM 1 Project as firstly stated caused an expiration of the lease liabilities of Baht 94.65 million on the statement of financial position. Therefore, the Group has derecognized the lease liabilities from the statements of financial position as at December 31, 2022.</w:t>
      </w:r>
    </w:p>
    <w:p w14:paraId="5A4B1F46" w14:textId="235D1E53" w:rsidR="00E6523F" w:rsidRPr="00637D79" w:rsidRDefault="00E6523F" w:rsidP="00735BCB">
      <w:pPr>
        <w:tabs>
          <w:tab w:val="left" w:pos="1260"/>
        </w:tabs>
        <w:overflowPunct/>
        <w:autoSpaceDE/>
        <w:autoSpaceDN/>
        <w:adjustRightInd/>
        <w:spacing w:after="120"/>
        <w:ind w:left="561" w:right="-29"/>
        <w:jc w:val="thaiDistribute"/>
        <w:textAlignment w:val="auto"/>
        <w:rPr>
          <w:color w:val="000000"/>
          <w:szCs w:val="30"/>
        </w:rPr>
      </w:pPr>
      <w:r w:rsidRPr="00637D79">
        <w:rPr>
          <w:rFonts w:cs="Times New Roman"/>
          <w:color w:val="000000"/>
        </w:rPr>
        <w:t xml:space="preserve">Furthermore, the lease agreement of properties used for SPM’s hotel operation in the project SPM </w:t>
      </w:r>
      <w:r w:rsidRPr="00637D79">
        <w:rPr>
          <w:color w:val="000000"/>
        </w:rPr>
        <w:t>2</w:t>
      </w:r>
      <w:r w:rsidRPr="00637D79">
        <w:rPr>
          <w:rFonts w:cs="Times New Roman"/>
          <w:color w:val="000000"/>
        </w:rPr>
        <w:t xml:space="preserve"> has expired on July </w:t>
      </w:r>
      <w:r w:rsidRPr="00637D79">
        <w:rPr>
          <w:color w:val="000000"/>
        </w:rPr>
        <w:t>31</w:t>
      </w:r>
      <w:r w:rsidRPr="00637D79">
        <w:rPr>
          <w:rFonts w:cs="Times New Roman"/>
          <w:color w:val="000000"/>
        </w:rPr>
        <w:t xml:space="preserve">, </w:t>
      </w:r>
      <w:r w:rsidRPr="00637D79">
        <w:rPr>
          <w:color w:val="000000"/>
        </w:rPr>
        <w:t>2022</w:t>
      </w:r>
      <w:r w:rsidRPr="00637D79">
        <w:rPr>
          <w:rFonts w:cs="Times New Roman"/>
          <w:color w:val="000000"/>
        </w:rPr>
        <w:t xml:space="preserve">. Under the terms of the lease agreement, SPM must pay all unpaid leases for August </w:t>
      </w:r>
      <w:r w:rsidRPr="00637D79">
        <w:rPr>
          <w:color w:val="000000"/>
        </w:rPr>
        <w:t>2020</w:t>
      </w:r>
      <w:r w:rsidRPr="00637D79">
        <w:rPr>
          <w:rFonts w:cs="Times New Roman"/>
          <w:color w:val="000000"/>
        </w:rPr>
        <w:t xml:space="preserve"> to July </w:t>
      </w:r>
      <w:r w:rsidRPr="00637D79">
        <w:rPr>
          <w:color w:val="000000"/>
        </w:rPr>
        <w:t>2022</w:t>
      </w:r>
      <w:r w:rsidRPr="00637D79">
        <w:rPr>
          <w:rFonts w:cs="Times New Roman"/>
          <w:color w:val="000000"/>
        </w:rPr>
        <w:t xml:space="preserve"> of Baht </w:t>
      </w:r>
      <w:r w:rsidRPr="00637D79">
        <w:rPr>
          <w:color w:val="000000"/>
        </w:rPr>
        <w:t>190</w:t>
      </w:r>
      <w:r w:rsidRPr="00637D79">
        <w:rPr>
          <w:rFonts w:cs="Times New Roman"/>
          <w:color w:val="000000"/>
        </w:rPr>
        <w:t>.</w:t>
      </w:r>
      <w:r w:rsidRPr="00637D79">
        <w:rPr>
          <w:color w:val="000000"/>
        </w:rPr>
        <w:t>62</w:t>
      </w:r>
      <w:r w:rsidRPr="00637D79">
        <w:rPr>
          <w:rFonts w:cs="Times New Roman"/>
          <w:color w:val="000000"/>
        </w:rPr>
        <w:t xml:space="preserve"> million (presented as part of current portion of lease liabilities in the consolidated statement of financial position as of </w:t>
      </w:r>
      <w:r w:rsidR="00442AA9" w:rsidRPr="00637D79">
        <w:rPr>
          <w:rFonts w:cs="Times New Roman"/>
          <w:color w:val="000000"/>
        </w:rPr>
        <w:t>December 31</w:t>
      </w:r>
      <w:r w:rsidRPr="00637D79">
        <w:rPr>
          <w:rFonts w:cs="Times New Roman"/>
          <w:color w:val="000000"/>
        </w:rPr>
        <w:t xml:space="preserve">, </w:t>
      </w:r>
      <w:r w:rsidRPr="00637D79">
        <w:rPr>
          <w:color w:val="000000"/>
        </w:rPr>
        <w:t>2022</w:t>
      </w:r>
      <w:r w:rsidRPr="00637D79">
        <w:rPr>
          <w:rFonts w:cs="Times New Roman"/>
          <w:color w:val="000000"/>
        </w:rPr>
        <w:t xml:space="preserve">) to the Trust within September </w:t>
      </w:r>
      <w:r w:rsidRPr="00637D79">
        <w:rPr>
          <w:color w:val="000000"/>
        </w:rPr>
        <w:t>2022</w:t>
      </w:r>
      <w:r w:rsidRPr="00637D79">
        <w:rPr>
          <w:rFonts w:cs="Times New Roman"/>
          <w:color w:val="000000"/>
        </w:rPr>
        <w:t xml:space="preserve"> which included the unpaid leases of the project</w:t>
      </w:r>
      <w:r w:rsidR="00C84C0E" w:rsidRPr="00637D79">
        <w:rPr>
          <w:rFonts w:cstheme="minorBidi" w:hint="cs"/>
          <w:color w:val="000000"/>
          <w:cs/>
        </w:rPr>
        <w:t xml:space="preserve"> </w:t>
      </w:r>
      <w:r w:rsidRPr="00637D79">
        <w:rPr>
          <w:rFonts w:cs="Times New Roman"/>
          <w:color w:val="000000"/>
        </w:rPr>
        <w:t xml:space="preserve">SPM </w:t>
      </w:r>
      <w:r w:rsidRPr="00637D79">
        <w:rPr>
          <w:color w:val="000000"/>
        </w:rPr>
        <w:t>2</w:t>
      </w:r>
      <w:r w:rsidRPr="00637D79">
        <w:rPr>
          <w:rFonts w:cs="Times New Roman"/>
          <w:color w:val="000000"/>
        </w:rPr>
        <w:t xml:space="preserve"> still under the Trust’s consideration for </w:t>
      </w:r>
      <w:r w:rsidRPr="00637D79">
        <w:rPr>
          <w:color w:val="000000"/>
          <w:szCs w:val="30"/>
        </w:rPr>
        <w:t>the deferral of lease payments as follows:</w:t>
      </w:r>
    </w:p>
    <w:p w14:paraId="0EFBA6B6" w14:textId="77777777" w:rsidR="00E6523F" w:rsidRPr="00637D79" w:rsidRDefault="00E6523F" w:rsidP="00735BCB">
      <w:pPr>
        <w:numPr>
          <w:ilvl w:val="0"/>
          <w:numId w:val="10"/>
        </w:numPr>
        <w:tabs>
          <w:tab w:val="left" w:pos="1134"/>
        </w:tabs>
        <w:overflowPunct/>
        <w:autoSpaceDE/>
        <w:autoSpaceDN/>
        <w:adjustRightInd/>
        <w:spacing w:after="120"/>
        <w:ind w:left="1134" w:right="-29" w:hanging="567"/>
        <w:jc w:val="thaiDistribute"/>
        <w:textAlignment w:val="auto"/>
        <w:rPr>
          <w:rFonts w:cs="Times New Roman"/>
          <w:color w:val="000000"/>
          <w:spacing w:val="-6"/>
        </w:rPr>
      </w:pPr>
      <w:r w:rsidRPr="00637D79">
        <w:rPr>
          <w:rFonts w:cs="Times New Roman"/>
          <w:color w:val="000000"/>
        </w:rPr>
        <w:t xml:space="preserve">Request for the deferral of lease payments for the period from August </w:t>
      </w:r>
      <w:r w:rsidRPr="00637D79">
        <w:rPr>
          <w:color w:val="000000"/>
        </w:rPr>
        <w:t>2021</w:t>
      </w:r>
      <w:r w:rsidRPr="00637D79">
        <w:rPr>
          <w:rFonts w:cs="Times New Roman"/>
          <w:color w:val="000000"/>
        </w:rPr>
        <w:t xml:space="preserve"> to December </w:t>
      </w:r>
      <w:r w:rsidRPr="00637D79">
        <w:rPr>
          <w:color w:val="000000"/>
        </w:rPr>
        <w:t>2021</w:t>
      </w:r>
      <w:r w:rsidRPr="00637D79">
        <w:rPr>
          <w:rFonts w:cs="Times New Roman"/>
          <w:color w:val="000000"/>
        </w:rPr>
        <w:t xml:space="preserve"> of the project SPM </w:t>
      </w:r>
      <w:r w:rsidRPr="00637D79">
        <w:rPr>
          <w:color w:val="000000"/>
        </w:rPr>
        <w:t>2</w:t>
      </w:r>
      <w:r w:rsidRPr="00637D79">
        <w:rPr>
          <w:rFonts w:cs="Times New Roman"/>
          <w:color w:val="000000"/>
        </w:rPr>
        <w:t xml:space="preserve"> Baht </w:t>
      </w:r>
      <w:r w:rsidRPr="00637D79">
        <w:rPr>
          <w:color w:val="000000"/>
          <w:szCs w:val="30"/>
        </w:rPr>
        <w:t>50.13 million</w:t>
      </w:r>
      <w:r w:rsidRPr="00637D79">
        <w:rPr>
          <w:rFonts w:cs="Times New Roman"/>
          <w:color w:val="000000"/>
        </w:rPr>
        <w:t xml:space="preserve"> stated in the letter SPM submitted to CIRM on February </w:t>
      </w:r>
      <w:r w:rsidRPr="00637D79">
        <w:rPr>
          <w:color w:val="000000"/>
        </w:rPr>
        <w:t>10</w:t>
      </w:r>
      <w:r w:rsidRPr="00637D79">
        <w:rPr>
          <w:rFonts w:cs="Times New Roman"/>
          <w:color w:val="000000"/>
        </w:rPr>
        <w:t xml:space="preserve">, </w:t>
      </w:r>
      <w:r w:rsidRPr="00637D79">
        <w:rPr>
          <w:color w:val="000000"/>
        </w:rPr>
        <w:t>2022</w:t>
      </w:r>
      <w:r w:rsidRPr="00637D79">
        <w:rPr>
          <w:rFonts w:cs="Cordia New" w:hint="cs"/>
          <w:color w:val="000000"/>
          <w:cs/>
        </w:rPr>
        <w:t xml:space="preserve"> </w:t>
      </w:r>
      <w:r w:rsidRPr="00637D79">
        <w:rPr>
          <w:rFonts w:cs="Times New Roman"/>
          <w:color w:val="000000"/>
          <w:spacing w:val="-6"/>
        </w:rPr>
        <w:t>as described in the preceding paragraph.</w:t>
      </w:r>
    </w:p>
    <w:p w14:paraId="67374545" w14:textId="77777777" w:rsidR="00E6523F" w:rsidRPr="00637D79" w:rsidRDefault="00E6523F">
      <w:pPr>
        <w:numPr>
          <w:ilvl w:val="0"/>
          <w:numId w:val="10"/>
        </w:numPr>
        <w:tabs>
          <w:tab w:val="left" w:pos="1134"/>
        </w:tabs>
        <w:overflowPunct/>
        <w:autoSpaceDE/>
        <w:autoSpaceDN/>
        <w:adjustRightInd/>
        <w:spacing w:after="240"/>
        <w:ind w:left="1134" w:right="-28" w:hanging="567"/>
        <w:jc w:val="thaiDistribute"/>
        <w:textAlignment w:val="auto"/>
        <w:rPr>
          <w:rFonts w:cs="Times New Roman"/>
          <w:color w:val="000000"/>
          <w:spacing w:val="-6"/>
        </w:rPr>
      </w:pPr>
      <w:r w:rsidRPr="00637D79">
        <w:rPr>
          <w:rFonts w:cs="Times New Roman"/>
          <w:color w:val="000000"/>
          <w:spacing w:val="-6"/>
        </w:rPr>
        <w:t xml:space="preserve">Request for the deferral of lease payments for the period from </w:t>
      </w:r>
      <w:r w:rsidRPr="00637D79">
        <w:rPr>
          <w:color w:val="000000"/>
          <w:spacing w:val="-6"/>
          <w:szCs w:val="30"/>
        </w:rPr>
        <w:t xml:space="preserve">January 2022 to February 2022 </w:t>
      </w:r>
      <w:r w:rsidRPr="00637D79">
        <w:rPr>
          <w:rFonts w:cs="Times New Roman"/>
          <w:color w:val="000000"/>
          <w:spacing w:val="-6"/>
        </w:rPr>
        <w:t xml:space="preserve">of the project SPM </w:t>
      </w:r>
      <w:r w:rsidRPr="00637D79">
        <w:rPr>
          <w:color w:val="000000"/>
          <w:spacing w:val="-6"/>
        </w:rPr>
        <w:t>2</w:t>
      </w:r>
      <w:r w:rsidRPr="00637D79">
        <w:rPr>
          <w:rFonts w:cs="Times New Roman"/>
          <w:color w:val="000000"/>
          <w:spacing w:val="-6"/>
        </w:rPr>
        <w:t xml:space="preserve"> of Baht </w:t>
      </w:r>
      <w:r w:rsidRPr="00637D79">
        <w:rPr>
          <w:color w:val="000000"/>
          <w:spacing w:val="-6"/>
        </w:rPr>
        <w:t>22</w:t>
      </w:r>
      <w:r w:rsidRPr="00637D79">
        <w:rPr>
          <w:rFonts w:cs="Times New Roman"/>
          <w:color w:val="000000"/>
          <w:spacing w:val="-6"/>
        </w:rPr>
        <w:t>.</w:t>
      </w:r>
      <w:r w:rsidRPr="00637D79">
        <w:rPr>
          <w:color w:val="000000"/>
          <w:spacing w:val="-6"/>
        </w:rPr>
        <w:t>51</w:t>
      </w:r>
      <w:r w:rsidRPr="00637D79">
        <w:rPr>
          <w:rFonts w:cs="Times New Roman"/>
          <w:color w:val="000000"/>
          <w:spacing w:val="-6"/>
        </w:rPr>
        <w:t xml:space="preserve"> million stated in the letter CIRM submitted to the Trustee on May </w:t>
      </w:r>
      <w:r w:rsidRPr="00637D79">
        <w:rPr>
          <w:color w:val="000000"/>
          <w:spacing w:val="-6"/>
        </w:rPr>
        <w:t>26</w:t>
      </w:r>
      <w:r w:rsidRPr="00637D79">
        <w:rPr>
          <w:rFonts w:cs="Times New Roman"/>
          <w:color w:val="000000"/>
          <w:spacing w:val="-6"/>
        </w:rPr>
        <w:t xml:space="preserve">, </w:t>
      </w:r>
      <w:r w:rsidRPr="00637D79">
        <w:rPr>
          <w:color w:val="000000"/>
          <w:spacing w:val="-6"/>
        </w:rPr>
        <w:t>2022</w:t>
      </w:r>
      <w:r w:rsidRPr="00637D79">
        <w:rPr>
          <w:rFonts w:cs="Times New Roman"/>
          <w:color w:val="000000"/>
          <w:spacing w:val="-6"/>
        </w:rPr>
        <w:t xml:space="preserve"> as described in the preceding paragraph. </w:t>
      </w:r>
    </w:p>
    <w:p w14:paraId="1C76E131" w14:textId="77777777" w:rsidR="00735BCB" w:rsidRPr="00637D79" w:rsidRDefault="00735BCB">
      <w:pPr>
        <w:overflowPunct/>
        <w:autoSpaceDE/>
        <w:autoSpaceDN/>
        <w:adjustRightInd/>
        <w:textAlignment w:val="auto"/>
        <w:rPr>
          <w:rFonts w:cs="Times New Roman"/>
          <w:color w:val="000000"/>
        </w:rPr>
      </w:pPr>
      <w:r w:rsidRPr="00637D79">
        <w:rPr>
          <w:rFonts w:cs="Times New Roman"/>
          <w:color w:val="000000"/>
        </w:rPr>
        <w:br w:type="page"/>
      </w:r>
    </w:p>
    <w:p w14:paraId="74AC1910" w14:textId="69D145FD" w:rsidR="003B392B" w:rsidRPr="00637D79" w:rsidRDefault="00E6523F" w:rsidP="00C80C20">
      <w:pPr>
        <w:tabs>
          <w:tab w:val="left" w:pos="1260"/>
        </w:tabs>
        <w:overflowPunct/>
        <w:autoSpaceDE/>
        <w:autoSpaceDN/>
        <w:adjustRightInd/>
        <w:spacing w:after="480"/>
        <w:ind w:left="562" w:right="-29"/>
        <w:jc w:val="thaiDistribute"/>
        <w:textAlignment w:val="auto"/>
        <w:rPr>
          <w:rFonts w:cstheme="minorBidi"/>
          <w:color w:val="000000"/>
        </w:rPr>
      </w:pPr>
      <w:r w:rsidRPr="00637D79">
        <w:rPr>
          <w:rFonts w:cs="Times New Roman"/>
          <w:color w:val="000000"/>
        </w:rPr>
        <w:t xml:space="preserve">However, during the period in which the Trust is considering to approve the waiver and deferral of lease payments as well as the renewal of the lease agreement as stated above, SPM is still a lessee of the lease agreement of properties used for hotel operation in the project SPM </w:t>
      </w:r>
      <w:r w:rsidRPr="00637D79">
        <w:rPr>
          <w:color w:val="000000"/>
        </w:rPr>
        <w:t>2</w:t>
      </w:r>
      <w:r w:rsidRPr="00637D79">
        <w:rPr>
          <w:rFonts w:cs="Times New Roman"/>
          <w:color w:val="000000"/>
        </w:rPr>
        <w:t xml:space="preserve"> after such lease expired on July </w:t>
      </w:r>
      <w:r w:rsidRPr="00637D79">
        <w:rPr>
          <w:color w:val="000000"/>
        </w:rPr>
        <w:t>31</w:t>
      </w:r>
      <w:r w:rsidRPr="00637D79">
        <w:rPr>
          <w:rFonts w:cs="Times New Roman"/>
          <w:color w:val="000000"/>
        </w:rPr>
        <w:t xml:space="preserve">, </w:t>
      </w:r>
      <w:r w:rsidRPr="00637D79">
        <w:rPr>
          <w:color w:val="000000"/>
        </w:rPr>
        <w:t>2022</w:t>
      </w:r>
      <w:r w:rsidRPr="00637D79">
        <w:rPr>
          <w:rFonts w:cs="Times New Roman"/>
          <w:color w:val="000000"/>
        </w:rPr>
        <w:t>. Such lease is a cancellable agreement which shall be notified by the lessor in advance.</w:t>
      </w:r>
      <w:bookmarkEnd w:id="1"/>
    </w:p>
    <w:p w14:paraId="37F8289C" w14:textId="6DB2852E" w:rsidR="00A05A04" w:rsidRPr="00637D79" w:rsidRDefault="00A05A04" w:rsidP="00F70E13">
      <w:pPr>
        <w:pStyle w:val="Caption"/>
        <w:tabs>
          <w:tab w:val="left" w:pos="540"/>
        </w:tabs>
        <w:spacing w:before="0" w:after="240"/>
        <w:ind w:right="74"/>
        <w:jc w:val="thaiDistribute"/>
        <w:rPr>
          <w:rFonts w:hAnsi="Times New Roman" w:cs="Times New Roman"/>
          <w:color w:val="000000"/>
          <w:sz w:val="20"/>
          <w:szCs w:val="20"/>
        </w:rPr>
      </w:pPr>
      <w:r w:rsidRPr="00637D79">
        <w:rPr>
          <w:rFonts w:hAnsi="Times New Roman"/>
          <w:color w:val="000000"/>
          <w:szCs w:val="24"/>
        </w:rPr>
        <w:t>2</w:t>
      </w:r>
      <w:r w:rsidR="004D5A77" w:rsidRPr="00637D79">
        <w:rPr>
          <w:rFonts w:hAnsi="Times New Roman"/>
          <w:color w:val="000000"/>
          <w:szCs w:val="24"/>
        </w:rPr>
        <w:t>4</w:t>
      </w:r>
      <w:r w:rsidRPr="00637D79">
        <w:rPr>
          <w:rFonts w:hAnsi="Times New Roman" w:cs="Times New Roman"/>
          <w:color w:val="000000"/>
          <w:szCs w:val="24"/>
          <w:cs/>
        </w:rPr>
        <w:t>.</w:t>
      </w:r>
      <w:r w:rsidRPr="00637D79">
        <w:rPr>
          <w:rFonts w:hAnsi="Times New Roman" w:cs="Times New Roman"/>
          <w:color w:val="000000"/>
          <w:sz w:val="32"/>
          <w:szCs w:val="32"/>
          <w:cs/>
        </w:rPr>
        <w:tab/>
      </w:r>
      <w:r w:rsidRPr="00637D79">
        <w:rPr>
          <w:rFonts w:hAnsi="Times New Roman" w:cs="Times New Roman"/>
          <w:color w:val="000000"/>
          <w:sz w:val="20"/>
          <w:szCs w:val="20"/>
        </w:rPr>
        <w:t>DEFERRED  TAX  AND  INCOME  TAX  (INCOME)  EXPENSE</w:t>
      </w:r>
    </w:p>
    <w:p w14:paraId="463AAB48" w14:textId="77777777" w:rsidR="00A05A04" w:rsidRPr="00637D79" w:rsidRDefault="00A05A04" w:rsidP="00BD4BF4">
      <w:pPr>
        <w:spacing w:after="240"/>
        <w:ind w:left="572" w:right="57" w:hanging="28"/>
        <w:jc w:val="thaiDistribute"/>
        <w:rPr>
          <w:rFonts w:cs="Times New Roman"/>
          <w:color w:val="000000"/>
        </w:rPr>
      </w:pPr>
      <w:r w:rsidRPr="00637D79">
        <w:rPr>
          <w:rFonts w:cs="Times New Roman"/>
          <w:color w:val="000000"/>
        </w:rPr>
        <w:t>Deferred tax</w:t>
      </w:r>
      <w:r w:rsidRPr="00637D79">
        <w:rPr>
          <w:rFonts w:cs="Times New Roman"/>
          <w:color w:val="000000"/>
          <w:cs/>
        </w:rPr>
        <w:t xml:space="preserve"> </w:t>
      </w:r>
      <w:r w:rsidRPr="00637D79">
        <w:rPr>
          <w:rFonts w:cs="Times New Roman"/>
          <w:color w:val="000000"/>
        </w:rPr>
        <w:t>assets and liabilities as at December 31, are as follows:</w:t>
      </w:r>
    </w:p>
    <w:p w14:paraId="53C9D55A" w14:textId="442A26B0" w:rsidR="00A05A04" w:rsidRPr="00637D79" w:rsidRDefault="00A05A04" w:rsidP="00A628C9">
      <w:pPr>
        <w:tabs>
          <w:tab w:val="right" w:pos="7280"/>
        </w:tabs>
        <w:spacing w:after="120"/>
        <w:ind w:left="544" w:right="-11"/>
        <w:jc w:val="right"/>
        <w:rPr>
          <w:rFonts w:cs="Times New Roman"/>
          <w:b/>
          <w:bCs/>
          <w:color w:val="000000"/>
          <w:sz w:val="20"/>
          <w:szCs w:val="20"/>
          <w:lang w:val="en-GB"/>
        </w:rPr>
      </w:pPr>
      <w:r w:rsidRPr="00637D79">
        <w:rPr>
          <w:rFonts w:cs="Times New Roman"/>
          <w:b/>
          <w:bCs/>
          <w:color w:val="000000"/>
          <w:sz w:val="20"/>
          <w:szCs w:val="20"/>
          <w:lang w:val="en-GB"/>
        </w:rPr>
        <w:t>Unit</w:t>
      </w:r>
      <w:r w:rsidR="00272A48" w:rsidRPr="00637D79">
        <w:rPr>
          <w:rFonts w:cs="Times New Roman"/>
          <w:b/>
          <w:bCs/>
          <w:color w:val="000000"/>
          <w:sz w:val="20"/>
          <w:szCs w:val="20"/>
          <w:lang w:val="en-GB"/>
        </w:rPr>
        <w:t xml:space="preserve"> </w:t>
      </w:r>
      <w:r w:rsidRPr="00637D79">
        <w:rPr>
          <w:rFonts w:cs="Times New Roman"/>
          <w:b/>
          <w:bCs/>
          <w:color w:val="000000"/>
          <w:sz w:val="20"/>
          <w:szCs w:val="20"/>
          <w:cs/>
          <w:lang w:val="en-GB"/>
        </w:rPr>
        <w:t xml:space="preserve">: </w:t>
      </w:r>
      <w:r w:rsidRPr="00637D79">
        <w:rPr>
          <w:rFonts w:cs="Times New Roman"/>
          <w:b/>
          <w:bCs/>
          <w:color w:val="000000"/>
          <w:sz w:val="20"/>
          <w:szCs w:val="20"/>
          <w:lang w:val="en-GB"/>
        </w:rPr>
        <w:t>Thousand Baht</w:t>
      </w:r>
    </w:p>
    <w:tbl>
      <w:tblPr>
        <w:tblW w:w="8838" w:type="dxa"/>
        <w:tblInd w:w="558" w:type="dxa"/>
        <w:tblLayout w:type="fixed"/>
        <w:tblCellMar>
          <w:left w:w="0" w:type="dxa"/>
          <w:right w:w="0" w:type="dxa"/>
        </w:tblCellMar>
        <w:tblLook w:val="04A0" w:firstRow="1" w:lastRow="0" w:firstColumn="1" w:lastColumn="0" w:noHBand="0" w:noVBand="1"/>
      </w:tblPr>
      <w:tblGrid>
        <w:gridCol w:w="3600"/>
        <w:gridCol w:w="1170"/>
        <w:gridCol w:w="270"/>
        <w:gridCol w:w="1120"/>
        <w:gridCol w:w="236"/>
        <w:gridCol w:w="1116"/>
        <w:gridCol w:w="236"/>
        <w:gridCol w:w="1090"/>
      </w:tblGrid>
      <w:tr w:rsidR="00A05A04" w:rsidRPr="00637D79" w14:paraId="1A8FA78F" w14:textId="77777777" w:rsidTr="00961912">
        <w:trPr>
          <w:trHeight w:val="64"/>
        </w:trPr>
        <w:tc>
          <w:tcPr>
            <w:tcW w:w="3600" w:type="dxa"/>
            <w:shd w:val="clear" w:color="auto" w:fill="auto"/>
          </w:tcPr>
          <w:p w14:paraId="010AC2A1" w14:textId="77777777" w:rsidR="00A05A04" w:rsidRPr="00637D79" w:rsidRDefault="00A05A04" w:rsidP="00961912">
            <w:pPr>
              <w:tabs>
                <w:tab w:val="left" w:pos="600"/>
                <w:tab w:val="left" w:pos="900"/>
                <w:tab w:val="right" w:pos="7280"/>
                <w:tab w:val="right" w:pos="8540"/>
              </w:tabs>
              <w:ind w:right="72"/>
              <w:jc w:val="center"/>
              <w:rPr>
                <w:rFonts w:cs="Times New Roman"/>
                <w:color w:val="000000"/>
                <w:sz w:val="20"/>
                <w:szCs w:val="20"/>
                <w:cs/>
              </w:rPr>
            </w:pPr>
          </w:p>
        </w:tc>
        <w:tc>
          <w:tcPr>
            <w:tcW w:w="2560" w:type="dxa"/>
            <w:gridSpan w:val="3"/>
            <w:vMerge w:val="restart"/>
            <w:tcBorders>
              <w:bottom w:val="single" w:sz="4" w:space="0" w:color="auto"/>
            </w:tcBorders>
          </w:tcPr>
          <w:p w14:paraId="14D9414E" w14:textId="77777777" w:rsidR="00A05A04" w:rsidRPr="00637D79" w:rsidRDefault="00A05A04" w:rsidP="00961912">
            <w:pPr>
              <w:tabs>
                <w:tab w:val="left" w:pos="600"/>
                <w:tab w:val="left" w:pos="900"/>
                <w:tab w:val="right" w:pos="7280"/>
                <w:tab w:val="right" w:pos="8540"/>
              </w:tabs>
              <w:ind w:right="72"/>
              <w:jc w:val="center"/>
              <w:rPr>
                <w:rFonts w:cs="Times New Roman"/>
                <w:b/>
                <w:bCs/>
                <w:color w:val="000000"/>
                <w:sz w:val="20"/>
                <w:szCs w:val="20"/>
              </w:rPr>
            </w:pPr>
            <w:r w:rsidRPr="00637D79">
              <w:rPr>
                <w:rFonts w:cs="Times New Roman"/>
                <w:b/>
                <w:bCs/>
                <w:color w:val="000000"/>
                <w:sz w:val="20"/>
                <w:szCs w:val="20"/>
              </w:rPr>
              <w:t>Consolidated</w:t>
            </w:r>
          </w:p>
          <w:p w14:paraId="6DAB0442" w14:textId="77777777" w:rsidR="00A05A04" w:rsidRPr="00637D79" w:rsidRDefault="00A05A04" w:rsidP="00961912">
            <w:pPr>
              <w:tabs>
                <w:tab w:val="left" w:pos="600"/>
                <w:tab w:val="left" w:pos="900"/>
                <w:tab w:val="right" w:pos="7280"/>
                <w:tab w:val="right" w:pos="8540"/>
              </w:tabs>
              <w:ind w:right="72"/>
              <w:jc w:val="center"/>
              <w:rPr>
                <w:rFonts w:cs="Times New Roman"/>
                <w:b/>
                <w:bCs/>
                <w:color w:val="000000"/>
                <w:sz w:val="20"/>
                <w:szCs w:val="20"/>
                <w:cs/>
              </w:rPr>
            </w:pPr>
            <w:r w:rsidRPr="00637D79">
              <w:rPr>
                <w:rFonts w:cs="Times New Roman"/>
                <w:b/>
                <w:bCs/>
                <w:color w:val="000000"/>
                <w:sz w:val="20"/>
                <w:szCs w:val="20"/>
              </w:rPr>
              <w:t>financial statements</w:t>
            </w:r>
          </w:p>
        </w:tc>
        <w:tc>
          <w:tcPr>
            <w:tcW w:w="236" w:type="dxa"/>
          </w:tcPr>
          <w:p w14:paraId="54CF42C9" w14:textId="77777777" w:rsidR="00A05A04" w:rsidRPr="00637D79" w:rsidRDefault="00A05A04" w:rsidP="00961912">
            <w:pPr>
              <w:tabs>
                <w:tab w:val="left" w:pos="600"/>
                <w:tab w:val="left" w:pos="900"/>
                <w:tab w:val="right" w:pos="7280"/>
                <w:tab w:val="right" w:pos="8540"/>
              </w:tabs>
              <w:ind w:right="72"/>
              <w:jc w:val="center"/>
              <w:rPr>
                <w:rFonts w:cs="Times New Roman"/>
                <w:b/>
                <w:bCs/>
                <w:color w:val="000000"/>
                <w:sz w:val="20"/>
                <w:szCs w:val="20"/>
                <w:cs/>
              </w:rPr>
            </w:pPr>
          </w:p>
        </w:tc>
        <w:tc>
          <w:tcPr>
            <w:tcW w:w="2442" w:type="dxa"/>
            <w:gridSpan w:val="3"/>
            <w:vMerge w:val="restart"/>
            <w:tcBorders>
              <w:bottom w:val="single" w:sz="4" w:space="0" w:color="auto"/>
            </w:tcBorders>
          </w:tcPr>
          <w:p w14:paraId="2E420358" w14:textId="77777777" w:rsidR="00A05A04" w:rsidRPr="00637D79" w:rsidRDefault="00A05A04" w:rsidP="00961912">
            <w:pPr>
              <w:tabs>
                <w:tab w:val="left" w:pos="600"/>
                <w:tab w:val="left" w:pos="900"/>
                <w:tab w:val="right" w:pos="7280"/>
                <w:tab w:val="right" w:pos="8540"/>
              </w:tabs>
              <w:ind w:right="72"/>
              <w:jc w:val="center"/>
              <w:rPr>
                <w:rFonts w:cs="Times New Roman"/>
                <w:b/>
                <w:bCs/>
                <w:color w:val="000000"/>
                <w:sz w:val="20"/>
                <w:szCs w:val="20"/>
              </w:rPr>
            </w:pPr>
            <w:r w:rsidRPr="00637D79">
              <w:rPr>
                <w:rFonts w:cs="Times New Roman"/>
                <w:b/>
                <w:bCs/>
                <w:color w:val="000000"/>
                <w:sz w:val="20"/>
                <w:szCs w:val="20"/>
              </w:rPr>
              <w:t>Separate</w:t>
            </w:r>
          </w:p>
          <w:p w14:paraId="35871725" w14:textId="77777777" w:rsidR="00A05A04" w:rsidRPr="00637D79" w:rsidRDefault="00A05A04" w:rsidP="00961912">
            <w:pPr>
              <w:tabs>
                <w:tab w:val="left" w:pos="600"/>
                <w:tab w:val="left" w:pos="900"/>
                <w:tab w:val="right" w:pos="7280"/>
                <w:tab w:val="right" w:pos="8540"/>
              </w:tabs>
              <w:ind w:right="72"/>
              <w:jc w:val="center"/>
              <w:rPr>
                <w:rFonts w:cs="Times New Roman"/>
                <w:b/>
                <w:bCs/>
                <w:color w:val="000000"/>
                <w:sz w:val="20"/>
                <w:szCs w:val="20"/>
                <w:cs/>
              </w:rPr>
            </w:pPr>
            <w:r w:rsidRPr="00637D79">
              <w:rPr>
                <w:rFonts w:cs="Times New Roman"/>
                <w:b/>
                <w:bCs/>
                <w:color w:val="000000"/>
                <w:sz w:val="20"/>
                <w:szCs w:val="20"/>
              </w:rPr>
              <w:t>financial statements</w:t>
            </w:r>
          </w:p>
        </w:tc>
      </w:tr>
      <w:tr w:rsidR="00A05A04" w:rsidRPr="00637D79" w14:paraId="2AC39889" w14:textId="77777777" w:rsidTr="00961912">
        <w:trPr>
          <w:trHeight w:val="64"/>
        </w:trPr>
        <w:tc>
          <w:tcPr>
            <w:tcW w:w="3600" w:type="dxa"/>
            <w:shd w:val="clear" w:color="auto" w:fill="auto"/>
          </w:tcPr>
          <w:p w14:paraId="141BC682" w14:textId="77777777" w:rsidR="00A05A04" w:rsidRPr="00637D79" w:rsidRDefault="00A05A04" w:rsidP="00961912">
            <w:pPr>
              <w:tabs>
                <w:tab w:val="left" w:pos="600"/>
                <w:tab w:val="left" w:pos="900"/>
                <w:tab w:val="right" w:pos="7280"/>
                <w:tab w:val="right" w:pos="8540"/>
              </w:tabs>
              <w:ind w:right="72"/>
              <w:jc w:val="center"/>
              <w:rPr>
                <w:rFonts w:cs="Times New Roman"/>
                <w:color w:val="000000"/>
                <w:sz w:val="20"/>
                <w:szCs w:val="20"/>
                <w:cs/>
              </w:rPr>
            </w:pPr>
          </w:p>
        </w:tc>
        <w:tc>
          <w:tcPr>
            <w:tcW w:w="2560" w:type="dxa"/>
            <w:gridSpan w:val="3"/>
            <w:vMerge/>
            <w:tcBorders>
              <w:top w:val="single" w:sz="4" w:space="0" w:color="auto"/>
              <w:bottom w:val="single" w:sz="4" w:space="0" w:color="auto"/>
            </w:tcBorders>
          </w:tcPr>
          <w:p w14:paraId="089B2D7D" w14:textId="77777777" w:rsidR="00A05A04" w:rsidRPr="00637D79" w:rsidRDefault="00A05A04" w:rsidP="00961912">
            <w:pPr>
              <w:tabs>
                <w:tab w:val="left" w:pos="600"/>
                <w:tab w:val="left" w:pos="900"/>
                <w:tab w:val="right" w:pos="7280"/>
                <w:tab w:val="right" w:pos="8540"/>
              </w:tabs>
              <w:ind w:right="72"/>
              <w:jc w:val="center"/>
              <w:rPr>
                <w:rFonts w:cs="Times New Roman"/>
                <w:b/>
                <w:bCs/>
                <w:color w:val="000000"/>
                <w:sz w:val="20"/>
                <w:szCs w:val="20"/>
                <w:cs/>
              </w:rPr>
            </w:pPr>
          </w:p>
        </w:tc>
        <w:tc>
          <w:tcPr>
            <w:tcW w:w="236" w:type="dxa"/>
          </w:tcPr>
          <w:p w14:paraId="442CDA18" w14:textId="77777777" w:rsidR="00A05A04" w:rsidRPr="00637D79" w:rsidRDefault="00A05A04" w:rsidP="00961912">
            <w:pPr>
              <w:tabs>
                <w:tab w:val="left" w:pos="600"/>
                <w:tab w:val="left" w:pos="900"/>
                <w:tab w:val="right" w:pos="7280"/>
                <w:tab w:val="right" w:pos="8540"/>
              </w:tabs>
              <w:ind w:right="72"/>
              <w:jc w:val="center"/>
              <w:rPr>
                <w:rFonts w:cs="Times New Roman"/>
                <w:b/>
                <w:bCs/>
                <w:color w:val="000000"/>
                <w:sz w:val="20"/>
                <w:szCs w:val="20"/>
                <w:cs/>
              </w:rPr>
            </w:pPr>
          </w:p>
        </w:tc>
        <w:tc>
          <w:tcPr>
            <w:tcW w:w="2442" w:type="dxa"/>
            <w:gridSpan w:val="3"/>
            <w:vMerge/>
            <w:tcBorders>
              <w:top w:val="single" w:sz="4" w:space="0" w:color="auto"/>
              <w:bottom w:val="single" w:sz="4" w:space="0" w:color="auto"/>
            </w:tcBorders>
          </w:tcPr>
          <w:p w14:paraId="07B7A1B7" w14:textId="77777777" w:rsidR="00A05A04" w:rsidRPr="00637D79" w:rsidRDefault="00A05A04" w:rsidP="00961912">
            <w:pPr>
              <w:tabs>
                <w:tab w:val="left" w:pos="600"/>
                <w:tab w:val="left" w:pos="900"/>
                <w:tab w:val="right" w:pos="7280"/>
                <w:tab w:val="right" w:pos="8540"/>
              </w:tabs>
              <w:ind w:right="72"/>
              <w:jc w:val="center"/>
              <w:rPr>
                <w:rFonts w:cs="Times New Roman"/>
                <w:b/>
                <w:bCs/>
                <w:color w:val="000000"/>
                <w:sz w:val="20"/>
                <w:szCs w:val="20"/>
                <w:cs/>
              </w:rPr>
            </w:pPr>
          </w:p>
        </w:tc>
      </w:tr>
      <w:tr w:rsidR="009E172F" w:rsidRPr="00637D79" w14:paraId="74725041" w14:textId="77777777" w:rsidTr="00CB2978">
        <w:trPr>
          <w:trHeight w:val="269"/>
        </w:trPr>
        <w:tc>
          <w:tcPr>
            <w:tcW w:w="3600" w:type="dxa"/>
            <w:shd w:val="clear" w:color="auto" w:fill="auto"/>
          </w:tcPr>
          <w:p w14:paraId="2CBF9C4F" w14:textId="77777777" w:rsidR="009E172F" w:rsidRPr="00637D79" w:rsidRDefault="009E172F" w:rsidP="009E172F">
            <w:pPr>
              <w:tabs>
                <w:tab w:val="left" w:pos="600"/>
                <w:tab w:val="left" w:pos="900"/>
                <w:tab w:val="right" w:pos="7280"/>
                <w:tab w:val="right" w:pos="8540"/>
              </w:tabs>
              <w:ind w:right="72"/>
              <w:jc w:val="thaiDistribute"/>
              <w:rPr>
                <w:rFonts w:cs="Times New Roman"/>
                <w:color w:val="000000"/>
                <w:sz w:val="20"/>
                <w:szCs w:val="20"/>
                <w:cs/>
              </w:rPr>
            </w:pPr>
          </w:p>
        </w:tc>
        <w:tc>
          <w:tcPr>
            <w:tcW w:w="1170" w:type="dxa"/>
            <w:tcBorders>
              <w:top w:val="single" w:sz="4" w:space="0" w:color="auto"/>
            </w:tcBorders>
            <w:shd w:val="clear" w:color="auto" w:fill="auto"/>
          </w:tcPr>
          <w:p w14:paraId="4DDC42B0" w14:textId="77777777" w:rsidR="009E172F" w:rsidRPr="00637D79" w:rsidRDefault="009E172F" w:rsidP="009E172F">
            <w:pPr>
              <w:tabs>
                <w:tab w:val="left" w:pos="1440"/>
              </w:tabs>
              <w:ind w:right="72"/>
              <w:jc w:val="center"/>
              <w:rPr>
                <w:rFonts w:cs="Times New Roman"/>
                <w:b/>
                <w:bCs/>
                <w:color w:val="000000"/>
                <w:spacing w:val="-4"/>
                <w:sz w:val="20"/>
                <w:szCs w:val="20"/>
                <w:cs/>
              </w:rPr>
            </w:pPr>
            <w:r w:rsidRPr="00637D79">
              <w:rPr>
                <w:b/>
                <w:bCs/>
                <w:color w:val="000000"/>
                <w:spacing w:val="-4"/>
                <w:sz w:val="20"/>
                <w:szCs w:val="20"/>
              </w:rPr>
              <w:t>2022</w:t>
            </w:r>
          </w:p>
        </w:tc>
        <w:tc>
          <w:tcPr>
            <w:tcW w:w="270" w:type="dxa"/>
            <w:tcBorders>
              <w:top w:val="single" w:sz="4" w:space="0" w:color="auto"/>
            </w:tcBorders>
          </w:tcPr>
          <w:p w14:paraId="15F7386D" w14:textId="77777777" w:rsidR="009E172F" w:rsidRPr="00637D79" w:rsidRDefault="009E172F" w:rsidP="009E172F">
            <w:pPr>
              <w:tabs>
                <w:tab w:val="left" w:pos="1440"/>
              </w:tabs>
              <w:ind w:right="72"/>
              <w:jc w:val="center"/>
              <w:rPr>
                <w:rFonts w:cs="Times New Roman"/>
                <w:b/>
                <w:bCs/>
                <w:color w:val="000000"/>
                <w:spacing w:val="-4"/>
                <w:sz w:val="20"/>
                <w:szCs w:val="20"/>
              </w:rPr>
            </w:pPr>
          </w:p>
        </w:tc>
        <w:tc>
          <w:tcPr>
            <w:tcW w:w="1120" w:type="dxa"/>
            <w:tcBorders>
              <w:top w:val="single" w:sz="4" w:space="0" w:color="auto"/>
            </w:tcBorders>
            <w:shd w:val="clear" w:color="auto" w:fill="auto"/>
          </w:tcPr>
          <w:p w14:paraId="483C62F2" w14:textId="77777777" w:rsidR="009E172F" w:rsidRPr="00637D79" w:rsidRDefault="009E172F" w:rsidP="009E172F">
            <w:pPr>
              <w:tabs>
                <w:tab w:val="left" w:pos="1440"/>
              </w:tabs>
              <w:ind w:right="72"/>
              <w:jc w:val="center"/>
              <w:rPr>
                <w:rFonts w:cs="Times New Roman"/>
                <w:b/>
                <w:bCs/>
                <w:color w:val="000000"/>
                <w:spacing w:val="-4"/>
                <w:sz w:val="20"/>
                <w:szCs w:val="20"/>
                <w:cs/>
              </w:rPr>
            </w:pPr>
            <w:r w:rsidRPr="00637D79">
              <w:rPr>
                <w:b/>
                <w:bCs/>
                <w:color w:val="000000"/>
                <w:spacing w:val="-4"/>
                <w:sz w:val="20"/>
                <w:szCs w:val="20"/>
              </w:rPr>
              <w:t>2021</w:t>
            </w:r>
          </w:p>
        </w:tc>
        <w:tc>
          <w:tcPr>
            <w:tcW w:w="236" w:type="dxa"/>
          </w:tcPr>
          <w:p w14:paraId="4FACC457" w14:textId="77777777" w:rsidR="009E172F" w:rsidRPr="00637D79" w:rsidRDefault="009E172F" w:rsidP="009E172F">
            <w:pPr>
              <w:tabs>
                <w:tab w:val="left" w:pos="1440"/>
              </w:tabs>
              <w:ind w:right="72"/>
              <w:jc w:val="center"/>
              <w:rPr>
                <w:rFonts w:cs="Times New Roman"/>
                <w:b/>
                <w:bCs/>
                <w:color w:val="000000"/>
                <w:spacing w:val="-4"/>
                <w:sz w:val="20"/>
                <w:szCs w:val="20"/>
              </w:rPr>
            </w:pPr>
          </w:p>
        </w:tc>
        <w:tc>
          <w:tcPr>
            <w:tcW w:w="1116" w:type="dxa"/>
            <w:tcBorders>
              <w:top w:val="single" w:sz="4" w:space="0" w:color="auto"/>
            </w:tcBorders>
            <w:shd w:val="clear" w:color="auto" w:fill="auto"/>
          </w:tcPr>
          <w:p w14:paraId="31F5230F" w14:textId="77777777" w:rsidR="009E172F" w:rsidRPr="00637D79" w:rsidRDefault="009E172F" w:rsidP="009E172F">
            <w:pPr>
              <w:tabs>
                <w:tab w:val="left" w:pos="1440"/>
              </w:tabs>
              <w:ind w:right="72"/>
              <w:jc w:val="center"/>
              <w:rPr>
                <w:rFonts w:cs="Times New Roman"/>
                <w:b/>
                <w:bCs/>
                <w:color w:val="000000"/>
                <w:spacing w:val="-4"/>
                <w:sz w:val="20"/>
                <w:szCs w:val="20"/>
                <w:cs/>
              </w:rPr>
            </w:pPr>
            <w:r w:rsidRPr="00637D79">
              <w:rPr>
                <w:b/>
                <w:bCs/>
                <w:color w:val="000000"/>
                <w:spacing w:val="-4"/>
                <w:sz w:val="20"/>
                <w:szCs w:val="20"/>
              </w:rPr>
              <w:t>2022</w:t>
            </w:r>
          </w:p>
        </w:tc>
        <w:tc>
          <w:tcPr>
            <w:tcW w:w="236" w:type="dxa"/>
            <w:tcBorders>
              <w:top w:val="single" w:sz="4" w:space="0" w:color="auto"/>
            </w:tcBorders>
          </w:tcPr>
          <w:p w14:paraId="244ECE0B" w14:textId="77777777" w:rsidR="009E172F" w:rsidRPr="00637D79" w:rsidRDefault="009E172F" w:rsidP="009E172F">
            <w:pPr>
              <w:tabs>
                <w:tab w:val="left" w:pos="1440"/>
              </w:tabs>
              <w:ind w:right="72"/>
              <w:jc w:val="center"/>
              <w:rPr>
                <w:rFonts w:cs="Times New Roman"/>
                <w:b/>
                <w:bCs/>
                <w:color w:val="000000"/>
                <w:spacing w:val="-4"/>
                <w:sz w:val="20"/>
                <w:szCs w:val="20"/>
              </w:rPr>
            </w:pPr>
          </w:p>
        </w:tc>
        <w:tc>
          <w:tcPr>
            <w:tcW w:w="1090" w:type="dxa"/>
            <w:tcBorders>
              <w:top w:val="single" w:sz="4" w:space="0" w:color="auto"/>
            </w:tcBorders>
            <w:shd w:val="clear" w:color="auto" w:fill="auto"/>
          </w:tcPr>
          <w:p w14:paraId="7E433C6E" w14:textId="77777777" w:rsidR="009E172F" w:rsidRPr="00637D79" w:rsidRDefault="009E172F" w:rsidP="009E172F">
            <w:pPr>
              <w:tabs>
                <w:tab w:val="left" w:pos="1440"/>
              </w:tabs>
              <w:ind w:right="72"/>
              <w:jc w:val="center"/>
              <w:rPr>
                <w:rFonts w:cs="Times New Roman"/>
                <w:b/>
                <w:bCs/>
                <w:color w:val="000000"/>
                <w:spacing w:val="-4"/>
                <w:sz w:val="20"/>
                <w:szCs w:val="20"/>
                <w:cs/>
              </w:rPr>
            </w:pPr>
            <w:r w:rsidRPr="00637D79">
              <w:rPr>
                <w:b/>
                <w:bCs/>
                <w:color w:val="000000"/>
                <w:spacing w:val="-4"/>
                <w:sz w:val="20"/>
                <w:szCs w:val="20"/>
              </w:rPr>
              <w:t>2021</w:t>
            </w:r>
          </w:p>
        </w:tc>
      </w:tr>
      <w:tr w:rsidR="00A05A04" w:rsidRPr="00637D79" w14:paraId="7C39573F" w14:textId="77777777" w:rsidTr="00961912">
        <w:trPr>
          <w:trHeight w:hRule="exact" w:val="144"/>
        </w:trPr>
        <w:tc>
          <w:tcPr>
            <w:tcW w:w="3600" w:type="dxa"/>
            <w:shd w:val="clear" w:color="auto" w:fill="auto"/>
          </w:tcPr>
          <w:p w14:paraId="607DB709" w14:textId="77777777" w:rsidR="00A05A04" w:rsidRPr="00637D79" w:rsidRDefault="00A05A04" w:rsidP="00961912">
            <w:pPr>
              <w:tabs>
                <w:tab w:val="left" w:pos="600"/>
                <w:tab w:val="left" w:pos="900"/>
                <w:tab w:val="right" w:pos="7280"/>
                <w:tab w:val="right" w:pos="8540"/>
              </w:tabs>
              <w:spacing w:line="240" w:lineRule="exact"/>
              <w:ind w:right="72"/>
              <w:jc w:val="thaiDistribute"/>
              <w:rPr>
                <w:rFonts w:cs="Times New Roman"/>
                <w:color w:val="000000"/>
                <w:sz w:val="20"/>
                <w:szCs w:val="20"/>
                <w:cs/>
              </w:rPr>
            </w:pPr>
          </w:p>
        </w:tc>
        <w:tc>
          <w:tcPr>
            <w:tcW w:w="1170" w:type="dxa"/>
            <w:shd w:val="clear" w:color="auto" w:fill="auto"/>
          </w:tcPr>
          <w:p w14:paraId="51E3C3FD" w14:textId="77777777" w:rsidR="00A05A04" w:rsidRPr="00637D79" w:rsidRDefault="00A05A04" w:rsidP="00961912">
            <w:pPr>
              <w:tabs>
                <w:tab w:val="left" w:pos="1440"/>
              </w:tabs>
              <w:spacing w:line="240" w:lineRule="exact"/>
              <w:ind w:right="72"/>
              <w:jc w:val="center"/>
              <w:rPr>
                <w:rFonts w:cs="Times New Roman"/>
                <w:b/>
                <w:bCs/>
                <w:color w:val="000000"/>
                <w:spacing w:val="-4"/>
                <w:sz w:val="20"/>
                <w:szCs w:val="20"/>
                <w:cs/>
              </w:rPr>
            </w:pPr>
          </w:p>
        </w:tc>
        <w:tc>
          <w:tcPr>
            <w:tcW w:w="270" w:type="dxa"/>
          </w:tcPr>
          <w:p w14:paraId="29E29415" w14:textId="77777777" w:rsidR="00A05A04" w:rsidRPr="00637D79" w:rsidRDefault="00A05A04" w:rsidP="00961912">
            <w:pPr>
              <w:tabs>
                <w:tab w:val="left" w:pos="1440"/>
              </w:tabs>
              <w:spacing w:line="240" w:lineRule="exact"/>
              <w:ind w:right="72"/>
              <w:jc w:val="center"/>
              <w:rPr>
                <w:rFonts w:cs="Times New Roman"/>
                <w:b/>
                <w:bCs/>
                <w:color w:val="000000"/>
                <w:spacing w:val="-4"/>
                <w:sz w:val="20"/>
                <w:szCs w:val="20"/>
                <w:cs/>
              </w:rPr>
            </w:pPr>
          </w:p>
        </w:tc>
        <w:tc>
          <w:tcPr>
            <w:tcW w:w="1120" w:type="dxa"/>
            <w:shd w:val="clear" w:color="auto" w:fill="auto"/>
          </w:tcPr>
          <w:p w14:paraId="7457B4EE" w14:textId="77777777" w:rsidR="00A05A04" w:rsidRPr="00637D79" w:rsidRDefault="00A05A04" w:rsidP="00961912">
            <w:pPr>
              <w:tabs>
                <w:tab w:val="left" w:pos="1440"/>
              </w:tabs>
              <w:spacing w:line="240" w:lineRule="exact"/>
              <w:ind w:right="72"/>
              <w:jc w:val="center"/>
              <w:rPr>
                <w:rFonts w:cs="Times New Roman"/>
                <w:b/>
                <w:bCs/>
                <w:color w:val="000000"/>
                <w:spacing w:val="-4"/>
                <w:sz w:val="20"/>
                <w:szCs w:val="20"/>
                <w:cs/>
              </w:rPr>
            </w:pPr>
          </w:p>
        </w:tc>
        <w:tc>
          <w:tcPr>
            <w:tcW w:w="236" w:type="dxa"/>
          </w:tcPr>
          <w:p w14:paraId="63C4FD5A" w14:textId="77777777" w:rsidR="00A05A04" w:rsidRPr="00637D79" w:rsidRDefault="00A05A04" w:rsidP="00961912">
            <w:pPr>
              <w:tabs>
                <w:tab w:val="left" w:pos="1440"/>
              </w:tabs>
              <w:spacing w:line="240" w:lineRule="exact"/>
              <w:ind w:right="72"/>
              <w:jc w:val="center"/>
              <w:rPr>
                <w:rFonts w:cs="Times New Roman"/>
                <w:b/>
                <w:bCs/>
                <w:color w:val="000000"/>
                <w:spacing w:val="-4"/>
                <w:sz w:val="20"/>
                <w:szCs w:val="20"/>
                <w:cs/>
              </w:rPr>
            </w:pPr>
          </w:p>
        </w:tc>
        <w:tc>
          <w:tcPr>
            <w:tcW w:w="1116" w:type="dxa"/>
            <w:shd w:val="clear" w:color="auto" w:fill="auto"/>
          </w:tcPr>
          <w:p w14:paraId="17385F4F" w14:textId="77777777" w:rsidR="00A05A04" w:rsidRPr="00637D79" w:rsidRDefault="00A05A04" w:rsidP="00961912">
            <w:pPr>
              <w:tabs>
                <w:tab w:val="left" w:pos="1440"/>
              </w:tabs>
              <w:spacing w:line="240" w:lineRule="exact"/>
              <w:ind w:right="72"/>
              <w:jc w:val="center"/>
              <w:rPr>
                <w:rFonts w:cs="Times New Roman"/>
                <w:b/>
                <w:bCs/>
                <w:color w:val="000000"/>
                <w:spacing w:val="-4"/>
                <w:sz w:val="20"/>
                <w:szCs w:val="20"/>
                <w:cs/>
              </w:rPr>
            </w:pPr>
          </w:p>
        </w:tc>
        <w:tc>
          <w:tcPr>
            <w:tcW w:w="236" w:type="dxa"/>
          </w:tcPr>
          <w:p w14:paraId="68AD059B" w14:textId="77777777" w:rsidR="00A05A04" w:rsidRPr="00637D79" w:rsidRDefault="00A05A04" w:rsidP="00961912">
            <w:pPr>
              <w:tabs>
                <w:tab w:val="left" w:pos="1440"/>
              </w:tabs>
              <w:spacing w:line="240" w:lineRule="exact"/>
              <w:ind w:right="72"/>
              <w:jc w:val="center"/>
              <w:rPr>
                <w:rFonts w:cs="Times New Roman"/>
                <w:b/>
                <w:bCs/>
                <w:color w:val="000000"/>
                <w:spacing w:val="-4"/>
                <w:sz w:val="20"/>
                <w:szCs w:val="20"/>
                <w:cs/>
              </w:rPr>
            </w:pPr>
          </w:p>
        </w:tc>
        <w:tc>
          <w:tcPr>
            <w:tcW w:w="1090" w:type="dxa"/>
            <w:shd w:val="clear" w:color="auto" w:fill="auto"/>
          </w:tcPr>
          <w:p w14:paraId="50BCF615" w14:textId="77777777" w:rsidR="00A05A04" w:rsidRPr="00637D79" w:rsidRDefault="00A05A04" w:rsidP="00961912">
            <w:pPr>
              <w:tabs>
                <w:tab w:val="left" w:pos="1440"/>
              </w:tabs>
              <w:spacing w:line="240" w:lineRule="exact"/>
              <w:ind w:right="72"/>
              <w:jc w:val="center"/>
              <w:rPr>
                <w:rFonts w:cs="Times New Roman"/>
                <w:b/>
                <w:bCs/>
                <w:color w:val="000000"/>
                <w:spacing w:val="-4"/>
                <w:sz w:val="20"/>
                <w:szCs w:val="20"/>
                <w:cs/>
              </w:rPr>
            </w:pPr>
          </w:p>
        </w:tc>
      </w:tr>
      <w:tr w:rsidR="00442AA9" w:rsidRPr="00637D79" w14:paraId="669499BB" w14:textId="77777777" w:rsidTr="000A2B28">
        <w:trPr>
          <w:trHeight w:val="57"/>
        </w:trPr>
        <w:tc>
          <w:tcPr>
            <w:tcW w:w="3600" w:type="dxa"/>
            <w:shd w:val="clear" w:color="auto" w:fill="auto"/>
          </w:tcPr>
          <w:p w14:paraId="3ED50100" w14:textId="77777777" w:rsidR="00442AA9" w:rsidRPr="00637D79" w:rsidRDefault="00442AA9" w:rsidP="00132DAD">
            <w:pPr>
              <w:spacing w:line="240" w:lineRule="exact"/>
              <w:ind w:right="72"/>
              <w:rPr>
                <w:rFonts w:cs="Times New Roman"/>
                <w:color w:val="000000"/>
                <w:sz w:val="20"/>
                <w:szCs w:val="20"/>
                <w:lang w:val="en-GB"/>
              </w:rPr>
            </w:pPr>
            <w:r w:rsidRPr="00637D79">
              <w:rPr>
                <w:rFonts w:cs="Times New Roman"/>
                <w:color w:val="000000"/>
                <w:sz w:val="20"/>
                <w:szCs w:val="20"/>
                <w:lang w:val="en-GB"/>
              </w:rPr>
              <w:t>Deferred tax assets</w:t>
            </w:r>
          </w:p>
        </w:tc>
        <w:tc>
          <w:tcPr>
            <w:tcW w:w="1170" w:type="dxa"/>
            <w:shd w:val="clear" w:color="auto" w:fill="auto"/>
          </w:tcPr>
          <w:p w14:paraId="0C94333F" w14:textId="77777777" w:rsidR="00442AA9" w:rsidRPr="00637D79" w:rsidRDefault="00442AA9" w:rsidP="00442AA9">
            <w:pPr>
              <w:pStyle w:val="BodyTextIndent3"/>
              <w:tabs>
                <w:tab w:val="decimal" w:pos="1057"/>
              </w:tabs>
              <w:ind w:left="0" w:right="-123" w:hanging="18"/>
              <w:jc w:val="left"/>
              <w:rPr>
                <w:rFonts w:ascii="Times New Roman" w:hAnsi="Times New Roman" w:cs="Times New Roman"/>
                <w:color w:val="000000"/>
                <w:kern w:val="28"/>
                <w:sz w:val="20"/>
                <w:szCs w:val="20"/>
                <w:lang w:val="en-US"/>
              </w:rPr>
            </w:pPr>
            <w:r w:rsidRPr="00637D79">
              <w:rPr>
                <w:rFonts w:ascii="Times New Roman" w:hAnsi="Times New Roman" w:cs="Times New Roman"/>
                <w:color w:val="000000"/>
                <w:kern w:val="28"/>
                <w:sz w:val="20"/>
                <w:szCs w:val="20"/>
                <w:lang w:val="en-US"/>
              </w:rPr>
              <w:t>255,198</w:t>
            </w:r>
          </w:p>
        </w:tc>
        <w:tc>
          <w:tcPr>
            <w:tcW w:w="270" w:type="dxa"/>
          </w:tcPr>
          <w:p w14:paraId="2C7EADFD" w14:textId="77777777" w:rsidR="00442AA9" w:rsidRPr="00637D79" w:rsidRDefault="00442AA9" w:rsidP="00442AA9">
            <w:pPr>
              <w:tabs>
                <w:tab w:val="decimal" w:pos="1032"/>
              </w:tabs>
              <w:ind w:right="63" w:firstLine="91"/>
              <w:jc w:val="right"/>
              <w:rPr>
                <w:rFonts w:cs="Times New Roman"/>
                <w:color w:val="000000"/>
                <w:sz w:val="20"/>
                <w:szCs w:val="20"/>
              </w:rPr>
            </w:pPr>
          </w:p>
        </w:tc>
        <w:tc>
          <w:tcPr>
            <w:tcW w:w="1120" w:type="dxa"/>
            <w:shd w:val="clear" w:color="auto" w:fill="auto"/>
          </w:tcPr>
          <w:p w14:paraId="12E57BEF" w14:textId="77777777" w:rsidR="00442AA9" w:rsidRPr="00637D79" w:rsidRDefault="00442AA9" w:rsidP="00442AA9">
            <w:pPr>
              <w:pStyle w:val="BodyTextIndent3"/>
              <w:tabs>
                <w:tab w:val="decimal" w:pos="922"/>
              </w:tabs>
              <w:ind w:left="0" w:right="-123" w:hanging="18"/>
              <w:jc w:val="left"/>
              <w:rPr>
                <w:rFonts w:ascii="Times New Roman" w:hAnsi="Times New Roman" w:cs="Times New Roman"/>
                <w:color w:val="000000"/>
                <w:kern w:val="28"/>
                <w:sz w:val="20"/>
                <w:szCs w:val="20"/>
                <w:lang w:val="en-US"/>
              </w:rPr>
            </w:pPr>
            <w:r w:rsidRPr="00637D79">
              <w:rPr>
                <w:rFonts w:ascii="Times New Roman" w:hAnsi="Times New Roman" w:cs="Times New Roman"/>
                <w:color w:val="000000"/>
                <w:kern w:val="28"/>
                <w:sz w:val="20"/>
                <w:szCs w:val="20"/>
                <w:lang w:val="en-US"/>
              </w:rPr>
              <w:t>234,923</w:t>
            </w:r>
          </w:p>
        </w:tc>
        <w:tc>
          <w:tcPr>
            <w:tcW w:w="236" w:type="dxa"/>
          </w:tcPr>
          <w:p w14:paraId="08D03C12" w14:textId="77777777" w:rsidR="00442AA9" w:rsidRPr="00637D79" w:rsidRDefault="00442AA9" w:rsidP="00442AA9">
            <w:pPr>
              <w:ind w:right="63" w:firstLine="91"/>
              <w:jc w:val="right"/>
              <w:rPr>
                <w:rFonts w:cs="Times New Roman"/>
                <w:color w:val="000000"/>
                <w:sz w:val="20"/>
                <w:szCs w:val="20"/>
              </w:rPr>
            </w:pPr>
          </w:p>
        </w:tc>
        <w:tc>
          <w:tcPr>
            <w:tcW w:w="1116" w:type="dxa"/>
            <w:shd w:val="clear" w:color="auto" w:fill="auto"/>
            <w:vAlign w:val="bottom"/>
          </w:tcPr>
          <w:p w14:paraId="379D3384" w14:textId="77777777" w:rsidR="00442AA9" w:rsidRPr="00637D79" w:rsidRDefault="00442AA9" w:rsidP="00442AA9">
            <w:pPr>
              <w:pStyle w:val="BodyTextIndent3"/>
              <w:tabs>
                <w:tab w:val="decimal" w:pos="170"/>
              </w:tabs>
              <w:ind w:left="0" w:right="65" w:hanging="18"/>
              <w:jc w:val="center"/>
              <w:rPr>
                <w:rFonts w:ascii="Times New Roman" w:hAnsi="Times New Roman" w:cs="Times New Roman"/>
                <w:color w:val="000000"/>
                <w:kern w:val="28"/>
                <w:sz w:val="20"/>
                <w:szCs w:val="20"/>
                <w:lang w:val="en-US"/>
              </w:rPr>
            </w:pPr>
            <w:r w:rsidRPr="00637D79">
              <w:rPr>
                <w:rFonts w:ascii="Times New Roman" w:hAnsi="Times New Roman" w:cs="Times New Roman"/>
                <w:color w:val="000000"/>
                <w:sz w:val="20"/>
                <w:szCs w:val="20"/>
                <w:lang w:val="en-US"/>
              </w:rPr>
              <w:t>-</w:t>
            </w:r>
          </w:p>
        </w:tc>
        <w:tc>
          <w:tcPr>
            <w:tcW w:w="236" w:type="dxa"/>
          </w:tcPr>
          <w:p w14:paraId="24CE128A" w14:textId="77777777" w:rsidR="00442AA9" w:rsidRPr="00637D79" w:rsidRDefault="00442AA9" w:rsidP="00442AA9">
            <w:pPr>
              <w:ind w:right="63" w:firstLine="91"/>
              <w:jc w:val="right"/>
              <w:rPr>
                <w:rFonts w:cs="Times New Roman"/>
                <w:color w:val="000000"/>
                <w:sz w:val="20"/>
                <w:szCs w:val="20"/>
              </w:rPr>
            </w:pPr>
          </w:p>
        </w:tc>
        <w:tc>
          <w:tcPr>
            <w:tcW w:w="1090" w:type="dxa"/>
            <w:shd w:val="clear" w:color="auto" w:fill="auto"/>
          </w:tcPr>
          <w:p w14:paraId="10AA0BD5" w14:textId="77777777" w:rsidR="00442AA9" w:rsidRPr="00637D79" w:rsidRDefault="00442AA9" w:rsidP="00442AA9">
            <w:pPr>
              <w:pStyle w:val="BodyTextIndent3"/>
              <w:tabs>
                <w:tab w:val="decimal" w:pos="170"/>
              </w:tabs>
              <w:ind w:left="0" w:right="65" w:hanging="18"/>
              <w:jc w:val="center"/>
              <w:rPr>
                <w:rFonts w:ascii="Times New Roman" w:hAnsi="Times New Roman" w:cs="Times New Roman"/>
                <w:color w:val="000000"/>
                <w:kern w:val="28"/>
                <w:sz w:val="20"/>
                <w:szCs w:val="20"/>
                <w:lang w:val="en-US"/>
              </w:rPr>
            </w:pPr>
            <w:r w:rsidRPr="00637D79">
              <w:rPr>
                <w:rFonts w:ascii="Times New Roman" w:hAnsi="Times New Roman" w:cs="Times New Roman"/>
                <w:color w:val="000000"/>
                <w:kern w:val="28"/>
                <w:sz w:val="20"/>
                <w:szCs w:val="20"/>
                <w:lang w:val="en-US"/>
              </w:rPr>
              <w:t>-</w:t>
            </w:r>
          </w:p>
        </w:tc>
      </w:tr>
      <w:tr w:rsidR="00442AA9" w:rsidRPr="00637D79" w14:paraId="0307A5D4" w14:textId="77777777" w:rsidTr="00961912">
        <w:tc>
          <w:tcPr>
            <w:tcW w:w="3600" w:type="dxa"/>
            <w:shd w:val="clear" w:color="auto" w:fill="auto"/>
          </w:tcPr>
          <w:p w14:paraId="6DDA9357" w14:textId="77777777" w:rsidR="00442AA9" w:rsidRPr="00637D79" w:rsidRDefault="00442AA9" w:rsidP="00132DAD">
            <w:pPr>
              <w:spacing w:line="240" w:lineRule="exact"/>
              <w:ind w:right="72"/>
              <w:rPr>
                <w:rFonts w:cs="Times New Roman"/>
                <w:color w:val="000000"/>
                <w:sz w:val="20"/>
                <w:szCs w:val="20"/>
                <w:lang w:val="en-GB"/>
              </w:rPr>
            </w:pPr>
            <w:r w:rsidRPr="00637D79">
              <w:rPr>
                <w:rFonts w:cs="Times New Roman"/>
                <w:color w:val="000000"/>
                <w:sz w:val="20"/>
                <w:szCs w:val="20"/>
                <w:lang w:val="en-GB"/>
              </w:rPr>
              <w:t>Deferred tax</w:t>
            </w:r>
            <w:r w:rsidRPr="00637D79">
              <w:rPr>
                <w:rFonts w:cs="Times New Roman"/>
                <w:color w:val="000000"/>
                <w:sz w:val="20"/>
                <w:szCs w:val="20"/>
                <w:cs/>
                <w:lang w:val="en-GB"/>
              </w:rPr>
              <w:t xml:space="preserve"> </w:t>
            </w:r>
            <w:r w:rsidRPr="00637D79">
              <w:rPr>
                <w:rFonts w:cs="Times New Roman"/>
                <w:color w:val="000000"/>
                <w:sz w:val="20"/>
                <w:szCs w:val="20"/>
                <w:lang w:val="en-GB"/>
              </w:rPr>
              <w:t>liabilities</w:t>
            </w:r>
          </w:p>
        </w:tc>
        <w:tc>
          <w:tcPr>
            <w:tcW w:w="1170" w:type="dxa"/>
            <w:tcBorders>
              <w:bottom w:val="single" w:sz="4" w:space="0" w:color="auto"/>
            </w:tcBorders>
            <w:shd w:val="clear" w:color="auto" w:fill="auto"/>
          </w:tcPr>
          <w:p w14:paraId="75536CD5" w14:textId="169FB868" w:rsidR="00442AA9" w:rsidRPr="00637D79" w:rsidRDefault="00442AA9" w:rsidP="00442AA9">
            <w:pPr>
              <w:pStyle w:val="BodyTextIndent3"/>
              <w:tabs>
                <w:tab w:val="decimal" w:pos="1057"/>
              </w:tabs>
              <w:ind w:left="0" w:right="-123" w:hanging="18"/>
              <w:jc w:val="left"/>
              <w:rPr>
                <w:rFonts w:ascii="Times New Roman" w:hAnsi="Times New Roman" w:cs="Times New Roman"/>
                <w:color w:val="000000"/>
                <w:kern w:val="28"/>
                <w:sz w:val="20"/>
                <w:szCs w:val="20"/>
                <w:lang w:val="en-US"/>
              </w:rPr>
            </w:pPr>
            <w:r w:rsidRPr="00637D79">
              <w:rPr>
                <w:rFonts w:ascii="Times New Roman" w:hAnsi="Times New Roman" w:cs="Times New Roman"/>
                <w:color w:val="000000"/>
                <w:kern w:val="28"/>
                <w:sz w:val="20"/>
                <w:szCs w:val="20"/>
                <w:lang w:val="en-US"/>
              </w:rPr>
              <w:t>(291,</w:t>
            </w:r>
            <w:r w:rsidR="000D63E5" w:rsidRPr="00637D79">
              <w:rPr>
                <w:rFonts w:ascii="Times New Roman" w:hAnsi="Times New Roman" w:cs="Times New Roman"/>
                <w:color w:val="000000"/>
                <w:kern w:val="28"/>
                <w:sz w:val="20"/>
                <w:szCs w:val="20"/>
                <w:lang w:val="en-US"/>
              </w:rPr>
              <w:t>8</w:t>
            </w:r>
            <w:r w:rsidR="0069261D" w:rsidRPr="00637D79">
              <w:rPr>
                <w:rFonts w:ascii="Times New Roman" w:hAnsi="Times New Roman" w:cs="Times New Roman"/>
                <w:color w:val="000000"/>
                <w:kern w:val="28"/>
                <w:sz w:val="20"/>
                <w:szCs w:val="20"/>
                <w:lang w:val="en-US"/>
              </w:rPr>
              <w:t>0</w:t>
            </w:r>
            <w:r w:rsidR="000D63E5" w:rsidRPr="00637D79">
              <w:rPr>
                <w:rFonts w:ascii="Times New Roman" w:hAnsi="Times New Roman" w:cs="Times New Roman"/>
                <w:color w:val="000000"/>
                <w:kern w:val="28"/>
                <w:sz w:val="20"/>
                <w:szCs w:val="20"/>
                <w:lang w:val="en-US"/>
              </w:rPr>
              <w:t>3</w:t>
            </w:r>
            <w:r w:rsidRPr="00637D79">
              <w:rPr>
                <w:rFonts w:ascii="Times New Roman" w:hAnsi="Times New Roman" w:cs="Times New Roman"/>
                <w:color w:val="000000"/>
                <w:kern w:val="28"/>
                <w:sz w:val="20"/>
                <w:szCs w:val="20"/>
                <w:lang w:val="en-US"/>
              </w:rPr>
              <w:t>)</w:t>
            </w:r>
          </w:p>
        </w:tc>
        <w:tc>
          <w:tcPr>
            <w:tcW w:w="270" w:type="dxa"/>
          </w:tcPr>
          <w:p w14:paraId="1C832DE1" w14:textId="77777777" w:rsidR="00442AA9" w:rsidRPr="00637D79" w:rsidRDefault="00442AA9" w:rsidP="00442AA9">
            <w:pPr>
              <w:tabs>
                <w:tab w:val="decimal" w:pos="1032"/>
              </w:tabs>
              <w:ind w:right="63" w:firstLine="91"/>
              <w:jc w:val="right"/>
              <w:rPr>
                <w:rFonts w:cs="Times New Roman"/>
                <w:color w:val="000000"/>
                <w:sz w:val="20"/>
                <w:szCs w:val="20"/>
              </w:rPr>
            </w:pPr>
          </w:p>
        </w:tc>
        <w:tc>
          <w:tcPr>
            <w:tcW w:w="1120" w:type="dxa"/>
            <w:tcBorders>
              <w:bottom w:val="single" w:sz="4" w:space="0" w:color="auto"/>
            </w:tcBorders>
            <w:shd w:val="clear" w:color="auto" w:fill="auto"/>
          </w:tcPr>
          <w:p w14:paraId="6F83C602" w14:textId="77777777" w:rsidR="00442AA9" w:rsidRPr="00637D79" w:rsidRDefault="00442AA9" w:rsidP="00442AA9">
            <w:pPr>
              <w:pStyle w:val="BodyTextIndent3"/>
              <w:tabs>
                <w:tab w:val="decimal" w:pos="922"/>
              </w:tabs>
              <w:ind w:left="0" w:right="-123" w:hanging="18"/>
              <w:jc w:val="left"/>
              <w:rPr>
                <w:rFonts w:ascii="Times New Roman" w:hAnsi="Times New Roman" w:cs="Times New Roman"/>
                <w:color w:val="000000"/>
                <w:kern w:val="28"/>
                <w:sz w:val="20"/>
                <w:szCs w:val="20"/>
                <w:lang w:val="en-US"/>
              </w:rPr>
            </w:pPr>
            <w:r w:rsidRPr="00637D79">
              <w:rPr>
                <w:rFonts w:ascii="Times New Roman" w:hAnsi="Times New Roman" w:cs="Times New Roman"/>
                <w:color w:val="000000"/>
                <w:kern w:val="28"/>
                <w:sz w:val="20"/>
                <w:szCs w:val="20"/>
                <w:lang w:val="en-US"/>
              </w:rPr>
              <w:t>(100,380)</w:t>
            </w:r>
          </w:p>
        </w:tc>
        <w:tc>
          <w:tcPr>
            <w:tcW w:w="236" w:type="dxa"/>
          </w:tcPr>
          <w:p w14:paraId="2D50408D" w14:textId="77777777" w:rsidR="00442AA9" w:rsidRPr="00637D79" w:rsidRDefault="00442AA9" w:rsidP="00442AA9">
            <w:pPr>
              <w:ind w:right="63" w:firstLine="91"/>
              <w:jc w:val="right"/>
              <w:rPr>
                <w:rFonts w:cs="Times New Roman"/>
                <w:color w:val="000000"/>
                <w:sz w:val="20"/>
                <w:szCs w:val="20"/>
              </w:rPr>
            </w:pPr>
          </w:p>
        </w:tc>
        <w:tc>
          <w:tcPr>
            <w:tcW w:w="1116" w:type="dxa"/>
            <w:tcBorders>
              <w:bottom w:val="single" w:sz="4" w:space="0" w:color="auto"/>
            </w:tcBorders>
            <w:shd w:val="clear" w:color="auto" w:fill="auto"/>
          </w:tcPr>
          <w:p w14:paraId="7AC92494" w14:textId="0298C432" w:rsidR="00442AA9" w:rsidRPr="00637D79" w:rsidRDefault="00442AA9" w:rsidP="00442AA9">
            <w:pPr>
              <w:pStyle w:val="BodyTextIndent3"/>
              <w:tabs>
                <w:tab w:val="decimal" w:pos="848"/>
              </w:tabs>
              <w:ind w:left="0" w:right="-123" w:hanging="18"/>
              <w:rPr>
                <w:rFonts w:ascii="Times New Roman" w:hAnsi="Times New Roman" w:cs="Times New Roman"/>
                <w:color w:val="000000"/>
                <w:kern w:val="28"/>
                <w:sz w:val="20"/>
                <w:szCs w:val="20"/>
                <w:cs/>
                <w:lang w:val="en-US"/>
              </w:rPr>
            </w:pPr>
            <w:r w:rsidRPr="00637D79">
              <w:rPr>
                <w:rFonts w:ascii="Times New Roman" w:hAnsi="Times New Roman" w:cs="Times New Roman"/>
                <w:color w:val="000000"/>
                <w:kern w:val="28"/>
                <w:sz w:val="20"/>
                <w:szCs w:val="20"/>
                <w:lang w:val="en-US"/>
              </w:rPr>
              <w:t>(52,</w:t>
            </w:r>
            <w:r w:rsidR="00283C2B" w:rsidRPr="00637D79">
              <w:rPr>
                <w:rFonts w:ascii="Times New Roman" w:hAnsi="Times New Roman" w:cs="Times New Roman"/>
                <w:color w:val="000000"/>
                <w:kern w:val="28"/>
                <w:sz w:val="20"/>
                <w:szCs w:val="20"/>
                <w:lang w:val="en-US"/>
              </w:rPr>
              <w:t>39</w:t>
            </w:r>
            <w:r w:rsidRPr="00637D79">
              <w:rPr>
                <w:rFonts w:ascii="Times New Roman" w:hAnsi="Times New Roman" w:cs="Times New Roman"/>
                <w:color w:val="000000"/>
                <w:kern w:val="28"/>
                <w:sz w:val="20"/>
                <w:szCs w:val="20"/>
                <w:lang w:val="en-US"/>
              </w:rPr>
              <w:t>2)</w:t>
            </w:r>
          </w:p>
        </w:tc>
        <w:tc>
          <w:tcPr>
            <w:tcW w:w="236" w:type="dxa"/>
          </w:tcPr>
          <w:p w14:paraId="118D4D49" w14:textId="77777777" w:rsidR="00442AA9" w:rsidRPr="00637D79" w:rsidRDefault="00442AA9" w:rsidP="00442AA9">
            <w:pPr>
              <w:ind w:right="63" w:firstLine="91"/>
              <w:jc w:val="right"/>
              <w:rPr>
                <w:rFonts w:cs="Times New Roman"/>
                <w:color w:val="000000"/>
                <w:sz w:val="20"/>
                <w:szCs w:val="20"/>
              </w:rPr>
            </w:pPr>
          </w:p>
        </w:tc>
        <w:tc>
          <w:tcPr>
            <w:tcW w:w="1090" w:type="dxa"/>
            <w:tcBorders>
              <w:bottom w:val="single" w:sz="4" w:space="0" w:color="auto"/>
            </w:tcBorders>
            <w:shd w:val="clear" w:color="auto" w:fill="auto"/>
          </w:tcPr>
          <w:p w14:paraId="74DAA562" w14:textId="77777777" w:rsidR="00442AA9" w:rsidRPr="00637D79" w:rsidRDefault="00442AA9" w:rsidP="00442AA9">
            <w:pPr>
              <w:pStyle w:val="BodyTextIndent3"/>
              <w:tabs>
                <w:tab w:val="decimal" w:pos="848"/>
              </w:tabs>
              <w:ind w:left="0" w:right="-123" w:hanging="18"/>
              <w:rPr>
                <w:rFonts w:ascii="Times New Roman" w:hAnsi="Times New Roman" w:cs="Times New Roman"/>
                <w:color w:val="000000"/>
                <w:kern w:val="28"/>
                <w:sz w:val="20"/>
                <w:szCs w:val="20"/>
                <w:cs/>
                <w:lang w:val="en-US"/>
              </w:rPr>
            </w:pPr>
            <w:r w:rsidRPr="00637D79">
              <w:rPr>
                <w:rFonts w:ascii="Times New Roman" w:hAnsi="Times New Roman" w:cs="Times New Roman"/>
                <w:color w:val="000000"/>
                <w:kern w:val="28"/>
                <w:sz w:val="20"/>
                <w:szCs w:val="20"/>
                <w:lang w:val="en-US"/>
              </w:rPr>
              <w:t>(53,132)</w:t>
            </w:r>
          </w:p>
        </w:tc>
      </w:tr>
      <w:tr w:rsidR="00442AA9" w:rsidRPr="00637D79" w14:paraId="3ECEE821" w14:textId="77777777" w:rsidTr="00961912">
        <w:tc>
          <w:tcPr>
            <w:tcW w:w="3600" w:type="dxa"/>
            <w:shd w:val="clear" w:color="auto" w:fill="auto"/>
          </w:tcPr>
          <w:p w14:paraId="577167FE" w14:textId="77777777" w:rsidR="00442AA9" w:rsidRPr="00637D79" w:rsidRDefault="00442AA9" w:rsidP="00132DAD">
            <w:pPr>
              <w:spacing w:line="240" w:lineRule="exact"/>
              <w:ind w:right="72"/>
              <w:rPr>
                <w:rFonts w:cs="Times New Roman"/>
                <w:color w:val="000000"/>
                <w:sz w:val="20"/>
                <w:szCs w:val="20"/>
                <w:cs/>
              </w:rPr>
            </w:pPr>
            <w:r w:rsidRPr="00637D79">
              <w:rPr>
                <w:rFonts w:cs="Times New Roman"/>
                <w:color w:val="000000"/>
                <w:sz w:val="20"/>
                <w:szCs w:val="20"/>
                <w:cs/>
                <w:lang w:val="en-GB"/>
              </w:rPr>
              <w:t>Total</w:t>
            </w:r>
          </w:p>
        </w:tc>
        <w:tc>
          <w:tcPr>
            <w:tcW w:w="1170" w:type="dxa"/>
            <w:tcBorders>
              <w:top w:val="single" w:sz="4" w:space="0" w:color="auto"/>
              <w:bottom w:val="double" w:sz="4" w:space="0" w:color="auto"/>
            </w:tcBorders>
            <w:shd w:val="clear" w:color="auto" w:fill="auto"/>
          </w:tcPr>
          <w:p w14:paraId="34AF5B09" w14:textId="394E3CE7" w:rsidR="00442AA9" w:rsidRPr="00637D79" w:rsidRDefault="00442AA9" w:rsidP="00442AA9">
            <w:pPr>
              <w:pStyle w:val="BodyTextIndent3"/>
              <w:tabs>
                <w:tab w:val="decimal" w:pos="1057"/>
              </w:tabs>
              <w:ind w:left="0" w:right="-123" w:hanging="18"/>
              <w:jc w:val="left"/>
              <w:rPr>
                <w:rFonts w:ascii="Times New Roman" w:hAnsi="Times New Roman" w:cs="Times New Roman"/>
                <w:color w:val="000000"/>
                <w:kern w:val="28"/>
                <w:sz w:val="20"/>
                <w:szCs w:val="20"/>
                <w:lang w:val="en-US"/>
              </w:rPr>
            </w:pPr>
            <w:r w:rsidRPr="00637D79">
              <w:rPr>
                <w:rFonts w:ascii="Times New Roman" w:hAnsi="Times New Roman" w:cs="Times New Roman"/>
                <w:color w:val="000000"/>
                <w:kern w:val="28"/>
                <w:sz w:val="20"/>
                <w:szCs w:val="20"/>
                <w:lang w:val="en-US"/>
              </w:rPr>
              <w:t>(36,</w:t>
            </w:r>
            <w:r w:rsidR="007617D6" w:rsidRPr="00637D79">
              <w:rPr>
                <w:rFonts w:ascii="Times New Roman" w:hAnsi="Times New Roman" w:cs="Times New Roman"/>
                <w:color w:val="000000"/>
                <w:kern w:val="28"/>
                <w:sz w:val="20"/>
                <w:szCs w:val="20"/>
                <w:lang w:val="en-US"/>
              </w:rPr>
              <w:t>605</w:t>
            </w:r>
            <w:r w:rsidRPr="00637D79">
              <w:rPr>
                <w:rFonts w:ascii="Times New Roman" w:hAnsi="Times New Roman" w:cs="Times New Roman"/>
                <w:color w:val="000000"/>
                <w:kern w:val="28"/>
                <w:sz w:val="20"/>
                <w:szCs w:val="20"/>
                <w:lang w:val="en-US"/>
              </w:rPr>
              <w:t>)</w:t>
            </w:r>
          </w:p>
        </w:tc>
        <w:tc>
          <w:tcPr>
            <w:tcW w:w="270" w:type="dxa"/>
          </w:tcPr>
          <w:p w14:paraId="464437FE" w14:textId="77777777" w:rsidR="00442AA9" w:rsidRPr="00637D79" w:rsidRDefault="00442AA9" w:rsidP="00442AA9">
            <w:pPr>
              <w:tabs>
                <w:tab w:val="decimal" w:pos="1032"/>
              </w:tabs>
              <w:ind w:right="63" w:firstLine="91"/>
              <w:jc w:val="right"/>
              <w:rPr>
                <w:rFonts w:cs="Times New Roman"/>
                <w:color w:val="000000"/>
                <w:sz w:val="20"/>
                <w:szCs w:val="20"/>
              </w:rPr>
            </w:pPr>
          </w:p>
        </w:tc>
        <w:tc>
          <w:tcPr>
            <w:tcW w:w="1120" w:type="dxa"/>
            <w:tcBorders>
              <w:top w:val="single" w:sz="4" w:space="0" w:color="auto"/>
              <w:bottom w:val="double" w:sz="4" w:space="0" w:color="auto"/>
            </w:tcBorders>
            <w:shd w:val="clear" w:color="auto" w:fill="auto"/>
          </w:tcPr>
          <w:p w14:paraId="4224EF4E" w14:textId="77777777" w:rsidR="00442AA9" w:rsidRPr="00637D79" w:rsidRDefault="00442AA9" w:rsidP="00442AA9">
            <w:pPr>
              <w:pStyle w:val="BodyTextIndent3"/>
              <w:tabs>
                <w:tab w:val="decimal" w:pos="922"/>
              </w:tabs>
              <w:ind w:left="0" w:right="-123" w:hanging="18"/>
              <w:jc w:val="left"/>
              <w:rPr>
                <w:rFonts w:ascii="Times New Roman" w:hAnsi="Times New Roman" w:cs="Times New Roman"/>
                <w:color w:val="000000"/>
                <w:kern w:val="28"/>
                <w:sz w:val="20"/>
                <w:szCs w:val="20"/>
                <w:lang w:val="en-US"/>
              </w:rPr>
            </w:pPr>
            <w:r w:rsidRPr="00637D79">
              <w:rPr>
                <w:rFonts w:ascii="Times New Roman" w:hAnsi="Times New Roman" w:cs="Times New Roman"/>
                <w:color w:val="000000"/>
                <w:kern w:val="28"/>
                <w:sz w:val="20"/>
                <w:szCs w:val="20"/>
                <w:lang w:val="en-US"/>
              </w:rPr>
              <w:t>134,543</w:t>
            </w:r>
          </w:p>
        </w:tc>
        <w:tc>
          <w:tcPr>
            <w:tcW w:w="236" w:type="dxa"/>
          </w:tcPr>
          <w:p w14:paraId="1DFD499F" w14:textId="77777777" w:rsidR="00442AA9" w:rsidRPr="00637D79" w:rsidRDefault="00442AA9" w:rsidP="00442AA9">
            <w:pPr>
              <w:ind w:right="63" w:firstLine="91"/>
              <w:jc w:val="right"/>
              <w:rPr>
                <w:rFonts w:cs="Times New Roman"/>
                <w:color w:val="000000"/>
                <w:sz w:val="20"/>
                <w:szCs w:val="20"/>
              </w:rPr>
            </w:pPr>
          </w:p>
        </w:tc>
        <w:tc>
          <w:tcPr>
            <w:tcW w:w="1116" w:type="dxa"/>
            <w:tcBorders>
              <w:top w:val="single" w:sz="4" w:space="0" w:color="auto"/>
              <w:bottom w:val="double" w:sz="4" w:space="0" w:color="auto"/>
            </w:tcBorders>
            <w:shd w:val="clear" w:color="auto" w:fill="auto"/>
          </w:tcPr>
          <w:p w14:paraId="18FE1AC7" w14:textId="7E805AB2" w:rsidR="00442AA9" w:rsidRPr="00637D79" w:rsidRDefault="00442AA9" w:rsidP="00442AA9">
            <w:pPr>
              <w:pStyle w:val="BodyTextIndent3"/>
              <w:tabs>
                <w:tab w:val="decimal" w:pos="848"/>
              </w:tabs>
              <w:ind w:left="0" w:right="-123" w:hanging="18"/>
              <w:rPr>
                <w:rFonts w:ascii="Times New Roman" w:hAnsi="Times New Roman" w:cs="Times New Roman"/>
                <w:color w:val="000000"/>
                <w:kern w:val="28"/>
                <w:sz w:val="20"/>
                <w:szCs w:val="20"/>
                <w:cs/>
                <w:lang w:val="en-US"/>
              </w:rPr>
            </w:pPr>
            <w:r w:rsidRPr="00637D79">
              <w:rPr>
                <w:rFonts w:ascii="Times New Roman" w:hAnsi="Times New Roman" w:cs="Times New Roman"/>
                <w:color w:val="000000"/>
                <w:kern w:val="28"/>
                <w:sz w:val="20"/>
                <w:szCs w:val="20"/>
                <w:lang w:val="en-US"/>
              </w:rPr>
              <w:t>(52,</w:t>
            </w:r>
            <w:r w:rsidR="00283C2B" w:rsidRPr="00637D79">
              <w:rPr>
                <w:rFonts w:ascii="Times New Roman" w:hAnsi="Times New Roman" w:cs="Times New Roman"/>
                <w:color w:val="000000"/>
                <w:kern w:val="28"/>
                <w:sz w:val="20"/>
                <w:szCs w:val="20"/>
                <w:lang w:val="en-US"/>
              </w:rPr>
              <w:t>39</w:t>
            </w:r>
            <w:r w:rsidRPr="00637D79">
              <w:rPr>
                <w:rFonts w:ascii="Times New Roman" w:hAnsi="Times New Roman" w:cs="Times New Roman"/>
                <w:color w:val="000000"/>
                <w:kern w:val="28"/>
                <w:sz w:val="20"/>
                <w:szCs w:val="20"/>
                <w:lang w:val="en-US"/>
              </w:rPr>
              <w:t>2)</w:t>
            </w:r>
          </w:p>
        </w:tc>
        <w:tc>
          <w:tcPr>
            <w:tcW w:w="236" w:type="dxa"/>
          </w:tcPr>
          <w:p w14:paraId="6755F8BE" w14:textId="77777777" w:rsidR="00442AA9" w:rsidRPr="00637D79" w:rsidRDefault="00442AA9" w:rsidP="00442AA9">
            <w:pPr>
              <w:ind w:right="63" w:firstLine="91"/>
              <w:jc w:val="right"/>
              <w:rPr>
                <w:rFonts w:cs="Times New Roman"/>
                <w:color w:val="000000"/>
                <w:sz w:val="20"/>
                <w:szCs w:val="20"/>
              </w:rPr>
            </w:pPr>
          </w:p>
        </w:tc>
        <w:tc>
          <w:tcPr>
            <w:tcW w:w="1090" w:type="dxa"/>
            <w:tcBorders>
              <w:top w:val="single" w:sz="4" w:space="0" w:color="auto"/>
              <w:bottom w:val="double" w:sz="4" w:space="0" w:color="auto"/>
            </w:tcBorders>
            <w:shd w:val="clear" w:color="auto" w:fill="auto"/>
          </w:tcPr>
          <w:p w14:paraId="6834708E" w14:textId="77777777" w:rsidR="00442AA9" w:rsidRPr="00637D79" w:rsidRDefault="00442AA9" w:rsidP="00442AA9">
            <w:pPr>
              <w:pStyle w:val="BodyTextIndent3"/>
              <w:tabs>
                <w:tab w:val="decimal" w:pos="848"/>
              </w:tabs>
              <w:ind w:left="0" w:right="-123" w:hanging="18"/>
              <w:rPr>
                <w:rFonts w:ascii="Times New Roman" w:hAnsi="Times New Roman" w:cs="Times New Roman"/>
                <w:color w:val="000000"/>
                <w:kern w:val="28"/>
                <w:sz w:val="20"/>
                <w:szCs w:val="20"/>
                <w:lang w:val="en-US"/>
              </w:rPr>
            </w:pPr>
            <w:r w:rsidRPr="00637D79">
              <w:rPr>
                <w:rFonts w:ascii="Times New Roman" w:hAnsi="Times New Roman" w:cs="Times New Roman"/>
                <w:color w:val="000000"/>
                <w:kern w:val="28"/>
                <w:sz w:val="20"/>
                <w:szCs w:val="20"/>
                <w:lang w:val="en-US"/>
              </w:rPr>
              <w:t>(53,132)</w:t>
            </w:r>
          </w:p>
        </w:tc>
      </w:tr>
    </w:tbl>
    <w:p w14:paraId="75DC5E3C" w14:textId="77777777" w:rsidR="00A05A04" w:rsidRPr="00637D79" w:rsidRDefault="00BC2B52" w:rsidP="003B392B">
      <w:pPr>
        <w:tabs>
          <w:tab w:val="left" w:pos="720"/>
        </w:tabs>
        <w:overflowPunct/>
        <w:autoSpaceDE/>
        <w:autoSpaceDN/>
        <w:adjustRightInd/>
        <w:spacing w:before="240" w:after="240"/>
        <w:ind w:left="547"/>
        <w:jc w:val="thaiDistribute"/>
        <w:textAlignment w:val="auto"/>
        <w:rPr>
          <w:rFonts w:cs="Times New Roman"/>
          <w:color w:val="000000"/>
          <w:spacing w:val="-2"/>
          <w:cs/>
          <w:lang w:val="en-GB"/>
        </w:rPr>
      </w:pPr>
      <w:r w:rsidRPr="00637D79">
        <w:rPr>
          <w:rFonts w:cs="Times New Roman"/>
          <w:color w:val="000000"/>
          <w:spacing w:val="-2"/>
          <w:lang w:val="en-GB"/>
        </w:rPr>
        <w:t>T</w:t>
      </w:r>
      <w:r w:rsidR="00A05A04" w:rsidRPr="00637D79">
        <w:rPr>
          <w:rFonts w:cs="Times New Roman"/>
          <w:color w:val="000000"/>
          <w:spacing w:val="-2"/>
          <w:lang w:val="en-GB"/>
        </w:rPr>
        <w:t xml:space="preserve">he movements of deferred tax assets and deferred tax liabilities during the years ended </w:t>
      </w:r>
      <w:r w:rsidR="00A05A04" w:rsidRPr="00637D79">
        <w:rPr>
          <w:rFonts w:cs="Times New Roman"/>
          <w:color w:val="000000"/>
          <w:spacing w:val="-2"/>
          <w:lang w:val="en-GB"/>
        </w:rPr>
        <w:br/>
        <w:t>December 31, are as follows:</w:t>
      </w:r>
      <w:r w:rsidR="00A05A04" w:rsidRPr="00637D79">
        <w:rPr>
          <w:rFonts w:cs="Times New Roman"/>
          <w:color w:val="000000"/>
          <w:spacing w:val="-2"/>
          <w:cs/>
          <w:lang w:val="en-GB"/>
        </w:rPr>
        <w:t xml:space="preserve"> </w:t>
      </w:r>
    </w:p>
    <w:tbl>
      <w:tblPr>
        <w:tblW w:w="9090" w:type="dxa"/>
        <w:tblInd w:w="549" w:type="dxa"/>
        <w:tblLayout w:type="fixed"/>
        <w:tblCellMar>
          <w:left w:w="0" w:type="dxa"/>
          <w:right w:w="0" w:type="dxa"/>
        </w:tblCellMar>
        <w:tblLook w:val="04A0" w:firstRow="1" w:lastRow="0" w:firstColumn="1" w:lastColumn="0" w:noHBand="0" w:noVBand="1"/>
      </w:tblPr>
      <w:tblGrid>
        <w:gridCol w:w="4129"/>
        <w:gridCol w:w="1134"/>
        <w:gridCol w:w="129"/>
        <w:gridCol w:w="1160"/>
        <w:gridCol w:w="115"/>
        <w:gridCol w:w="1147"/>
        <w:gridCol w:w="142"/>
        <w:gridCol w:w="1134"/>
      </w:tblGrid>
      <w:tr w:rsidR="00A05A04" w:rsidRPr="00637D79" w14:paraId="5199B268" w14:textId="77777777" w:rsidTr="006B712E">
        <w:trPr>
          <w:trHeight w:val="20"/>
        </w:trPr>
        <w:tc>
          <w:tcPr>
            <w:tcW w:w="4129" w:type="dxa"/>
          </w:tcPr>
          <w:p w14:paraId="22181670" w14:textId="77777777" w:rsidR="00A05A04" w:rsidRPr="00637D79" w:rsidRDefault="00A05A04" w:rsidP="009D1F80">
            <w:pPr>
              <w:spacing w:line="200" w:lineRule="exact"/>
              <w:ind w:left="87" w:firstLine="84"/>
              <w:jc w:val="center"/>
              <w:rPr>
                <w:rFonts w:cs="Times New Roman"/>
                <w:b/>
                <w:bCs/>
                <w:color w:val="000000"/>
                <w:sz w:val="16"/>
                <w:szCs w:val="16"/>
                <w:cs/>
                <w:lang w:eastAsia="ja-JP"/>
              </w:rPr>
            </w:pPr>
          </w:p>
        </w:tc>
        <w:tc>
          <w:tcPr>
            <w:tcW w:w="4961" w:type="dxa"/>
            <w:gridSpan w:val="7"/>
          </w:tcPr>
          <w:p w14:paraId="11219D3C" w14:textId="201B0C80" w:rsidR="00A05A04" w:rsidRPr="00637D79" w:rsidRDefault="00A05A04" w:rsidP="009D1F80">
            <w:pPr>
              <w:spacing w:line="200" w:lineRule="exact"/>
              <w:ind w:right="80" w:firstLine="7"/>
              <w:jc w:val="right"/>
              <w:rPr>
                <w:rFonts w:cs="Times New Roman"/>
                <w:b/>
                <w:bCs/>
                <w:color w:val="000000"/>
                <w:sz w:val="16"/>
                <w:szCs w:val="16"/>
                <w:cs/>
              </w:rPr>
            </w:pPr>
            <w:r w:rsidRPr="00637D79">
              <w:rPr>
                <w:rFonts w:cs="Times New Roman"/>
                <w:b/>
                <w:bCs/>
                <w:color w:val="000000"/>
                <w:sz w:val="16"/>
                <w:szCs w:val="16"/>
                <w:lang w:val="en-GB"/>
              </w:rPr>
              <w:t>Unit</w:t>
            </w:r>
            <w:r w:rsidR="00272A48" w:rsidRPr="00637D79">
              <w:rPr>
                <w:rFonts w:cs="Times New Roman"/>
                <w:b/>
                <w:bCs/>
                <w:color w:val="000000"/>
                <w:sz w:val="16"/>
                <w:szCs w:val="16"/>
                <w:lang w:val="en-GB"/>
              </w:rPr>
              <w:t xml:space="preserve"> </w:t>
            </w:r>
            <w:r w:rsidRPr="00637D79">
              <w:rPr>
                <w:rFonts w:cs="Times New Roman"/>
                <w:b/>
                <w:bCs/>
                <w:color w:val="000000"/>
                <w:sz w:val="16"/>
                <w:szCs w:val="16"/>
                <w:cs/>
                <w:lang w:val="en-GB"/>
              </w:rPr>
              <w:t xml:space="preserve">: </w:t>
            </w:r>
            <w:r w:rsidRPr="00637D79">
              <w:rPr>
                <w:rFonts w:cs="Times New Roman"/>
                <w:b/>
                <w:bCs/>
                <w:color w:val="000000"/>
                <w:sz w:val="16"/>
                <w:szCs w:val="16"/>
                <w:lang w:val="en-GB"/>
              </w:rPr>
              <w:t>Thousand Baht</w:t>
            </w:r>
          </w:p>
        </w:tc>
      </w:tr>
      <w:tr w:rsidR="00A05A04" w:rsidRPr="00637D79" w14:paraId="7D19A9AC" w14:textId="77777777" w:rsidTr="006B712E">
        <w:trPr>
          <w:trHeight w:val="20"/>
        </w:trPr>
        <w:tc>
          <w:tcPr>
            <w:tcW w:w="4129" w:type="dxa"/>
          </w:tcPr>
          <w:p w14:paraId="105E0EAF" w14:textId="77777777" w:rsidR="00A05A04" w:rsidRPr="00637D79" w:rsidRDefault="00A05A04" w:rsidP="009D1F80">
            <w:pPr>
              <w:spacing w:line="200" w:lineRule="exact"/>
              <w:ind w:left="87" w:firstLine="84"/>
              <w:jc w:val="center"/>
              <w:rPr>
                <w:rFonts w:cs="Times New Roman"/>
                <w:b/>
                <w:bCs/>
                <w:color w:val="000000"/>
                <w:sz w:val="16"/>
                <w:szCs w:val="16"/>
                <w:cs/>
                <w:lang w:eastAsia="ja-JP"/>
              </w:rPr>
            </w:pPr>
          </w:p>
        </w:tc>
        <w:tc>
          <w:tcPr>
            <w:tcW w:w="4961" w:type="dxa"/>
            <w:gridSpan w:val="7"/>
            <w:tcBorders>
              <w:bottom w:val="single" w:sz="4" w:space="0" w:color="auto"/>
            </w:tcBorders>
          </w:tcPr>
          <w:p w14:paraId="03660D52" w14:textId="77777777" w:rsidR="00A05A04" w:rsidRPr="00637D79" w:rsidRDefault="00A05A04" w:rsidP="009D1F80">
            <w:pPr>
              <w:spacing w:line="200" w:lineRule="exact"/>
              <w:ind w:firstLine="7"/>
              <w:jc w:val="center"/>
              <w:rPr>
                <w:rFonts w:cs="Times New Roman"/>
                <w:b/>
                <w:bCs/>
                <w:color w:val="000000"/>
                <w:sz w:val="16"/>
                <w:szCs w:val="16"/>
                <w:cs/>
              </w:rPr>
            </w:pPr>
            <w:r w:rsidRPr="00637D79">
              <w:rPr>
                <w:rFonts w:cs="Times New Roman"/>
                <w:b/>
                <w:bCs/>
                <w:color w:val="000000"/>
                <w:sz w:val="16"/>
                <w:szCs w:val="16"/>
                <w:cs/>
              </w:rPr>
              <w:t xml:space="preserve">Consolidated </w:t>
            </w:r>
            <w:r w:rsidRPr="00637D79">
              <w:rPr>
                <w:rFonts w:cs="Times New Roman"/>
                <w:b/>
                <w:bCs/>
                <w:color w:val="000000"/>
                <w:sz w:val="16"/>
                <w:szCs w:val="16"/>
              </w:rPr>
              <w:t>f</w:t>
            </w:r>
            <w:r w:rsidRPr="00637D79">
              <w:rPr>
                <w:rFonts w:cs="Times New Roman"/>
                <w:b/>
                <w:bCs/>
                <w:color w:val="000000"/>
                <w:sz w:val="16"/>
                <w:szCs w:val="16"/>
                <w:cs/>
              </w:rPr>
              <w:t xml:space="preserve">inancial </w:t>
            </w:r>
            <w:r w:rsidRPr="00637D79">
              <w:rPr>
                <w:rFonts w:cs="Times New Roman"/>
                <w:b/>
                <w:bCs/>
                <w:color w:val="000000"/>
                <w:sz w:val="16"/>
                <w:szCs w:val="16"/>
              </w:rPr>
              <w:t>s</w:t>
            </w:r>
            <w:r w:rsidRPr="00637D79">
              <w:rPr>
                <w:rFonts w:cs="Times New Roman"/>
                <w:b/>
                <w:bCs/>
                <w:color w:val="000000"/>
                <w:sz w:val="16"/>
                <w:szCs w:val="16"/>
                <w:cs/>
              </w:rPr>
              <w:t>tatements</w:t>
            </w:r>
          </w:p>
        </w:tc>
      </w:tr>
      <w:tr w:rsidR="00F70E13" w:rsidRPr="00637D79" w14:paraId="527E63AB" w14:textId="77777777" w:rsidTr="006B712E">
        <w:trPr>
          <w:trHeight w:val="20"/>
        </w:trPr>
        <w:tc>
          <w:tcPr>
            <w:tcW w:w="4129" w:type="dxa"/>
          </w:tcPr>
          <w:p w14:paraId="5C8F361A" w14:textId="77777777" w:rsidR="00A05A04" w:rsidRPr="00637D79" w:rsidRDefault="00A05A04" w:rsidP="009D1F80">
            <w:pPr>
              <w:spacing w:line="200" w:lineRule="exact"/>
              <w:ind w:left="87" w:firstLine="84"/>
              <w:jc w:val="center"/>
              <w:rPr>
                <w:rFonts w:cs="Times New Roman"/>
                <w:b/>
                <w:bCs/>
                <w:color w:val="000000"/>
                <w:sz w:val="16"/>
                <w:szCs w:val="16"/>
                <w:cs/>
                <w:lang w:eastAsia="ja-JP"/>
              </w:rPr>
            </w:pPr>
          </w:p>
        </w:tc>
        <w:tc>
          <w:tcPr>
            <w:tcW w:w="1134" w:type="dxa"/>
            <w:tcBorders>
              <w:top w:val="single" w:sz="4" w:space="0" w:color="auto"/>
            </w:tcBorders>
            <w:vAlign w:val="bottom"/>
          </w:tcPr>
          <w:p w14:paraId="7D1B5EC8" w14:textId="77777777" w:rsidR="00A05A04" w:rsidRPr="00637D79" w:rsidRDefault="00A05A04" w:rsidP="009D1F80">
            <w:pPr>
              <w:spacing w:line="200" w:lineRule="exact"/>
              <w:ind w:right="-2"/>
              <w:jc w:val="center"/>
              <w:rPr>
                <w:rFonts w:cs="Times New Roman"/>
                <w:b/>
                <w:bCs/>
                <w:color w:val="000000"/>
                <w:sz w:val="16"/>
                <w:szCs w:val="16"/>
                <w:cs/>
                <w:lang w:eastAsia="ja-JP"/>
              </w:rPr>
            </w:pPr>
            <w:r w:rsidRPr="00637D79">
              <w:rPr>
                <w:rFonts w:cs="Times New Roman"/>
                <w:b/>
                <w:bCs/>
                <w:color w:val="000000"/>
                <w:sz w:val="16"/>
                <w:szCs w:val="16"/>
                <w:cs/>
                <w:lang w:eastAsia="ja-JP"/>
              </w:rPr>
              <w:t>Balance</w:t>
            </w:r>
          </w:p>
        </w:tc>
        <w:tc>
          <w:tcPr>
            <w:tcW w:w="129" w:type="dxa"/>
            <w:tcBorders>
              <w:top w:val="single" w:sz="4" w:space="0" w:color="auto"/>
            </w:tcBorders>
            <w:vAlign w:val="bottom"/>
          </w:tcPr>
          <w:p w14:paraId="1E10089B" w14:textId="77777777" w:rsidR="00A05A04" w:rsidRPr="00637D79" w:rsidRDefault="00A05A04" w:rsidP="009D1F80">
            <w:pPr>
              <w:spacing w:line="200" w:lineRule="exact"/>
              <w:jc w:val="center"/>
              <w:rPr>
                <w:rFonts w:cs="Times New Roman"/>
                <w:color w:val="000000"/>
                <w:sz w:val="16"/>
                <w:szCs w:val="16"/>
                <w:lang w:val="en-GB" w:eastAsia="ja-JP" w:bidi="ar-SA"/>
              </w:rPr>
            </w:pPr>
          </w:p>
        </w:tc>
        <w:tc>
          <w:tcPr>
            <w:tcW w:w="1160" w:type="dxa"/>
            <w:tcBorders>
              <w:top w:val="single" w:sz="4" w:space="0" w:color="auto"/>
            </w:tcBorders>
          </w:tcPr>
          <w:p w14:paraId="6826F627" w14:textId="77777777" w:rsidR="00A05A04" w:rsidRPr="00637D79" w:rsidRDefault="00A05A04" w:rsidP="009D1F80">
            <w:pPr>
              <w:spacing w:line="200" w:lineRule="exact"/>
              <w:jc w:val="center"/>
              <w:rPr>
                <w:rFonts w:cs="Times New Roman"/>
                <w:b/>
                <w:bCs/>
                <w:color w:val="000000"/>
                <w:sz w:val="16"/>
                <w:szCs w:val="16"/>
              </w:rPr>
            </w:pPr>
            <w:r w:rsidRPr="00637D79">
              <w:rPr>
                <w:rFonts w:cs="Times New Roman"/>
                <w:b/>
                <w:bCs/>
                <w:color w:val="000000"/>
                <w:sz w:val="16"/>
                <w:szCs w:val="16"/>
              </w:rPr>
              <w:t xml:space="preserve">Items </w:t>
            </w:r>
          </w:p>
        </w:tc>
        <w:tc>
          <w:tcPr>
            <w:tcW w:w="115" w:type="dxa"/>
            <w:tcBorders>
              <w:top w:val="single" w:sz="4" w:space="0" w:color="auto"/>
            </w:tcBorders>
          </w:tcPr>
          <w:p w14:paraId="39BE19D3" w14:textId="77777777" w:rsidR="00A05A04" w:rsidRPr="00637D79" w:rsidRDefault="00A05A04" w:rsidP="009D1F80">
            <w:pPr>
              <w:spacing w:line="200" w:lineRule="exact"/>
              <w:ind w:right="-162"/>
              <w:jc w:val="center"/>
              <w:rPr>
                <w:rFonts w:cs="Times New Roman"/>
                <w:color w:val="000000"/>
                <w:sz w:val="16"/>
                <w:szCs w:val="16"/>
                <w:cs/>
              </w:rPr>
            </w:pPr>
          </w:p>
        </w:tc>
        <w:tc>
          <w:tcPr>
            <w:tcW w:w="1147" w:type="dxa"/>
            <w:tcBorders>
              <w:top w:val="single" w:sz="4" w:space="0" w:color="auto"/>
            </w:tcBorders>
          </w:tcPr>
          <w:p w14:paraId="4CF17D75" w14:textId="77777777" w:rsidR="00A05A04" w:rsidRPr="00637D79" w:rsidRDefault="00A05A04" w:rsidP="009D1F80">
            <w:pPr>
              <w:spacing w:line="200" w:lineRule="exact"/>
              <w:jc w:val="center"/>
              <w:rPr>
                <w:rFonts w:cs="Times New Roman"/>
                <w:b/>
                <w:bCs/>
                <w:color w:val="000000"/>
                <w:sz w:val="16"/>
                <w:szCs w:val="16"/>
              </w:rPr>
            </w:pPr>
            <w:r w:rsidRPr="00637D79">
              <w:rPr>
                <w:rFonts w:cs="Times New Roman"/>
                <w:b/>
                <w:bCs/>
                <w:color w:val="000000"/>
                <w:sz w:val="16"/>
                <w:szCs w:val="16"/>
              </w:rPr>
              <w:t>Items</w:t>
            </w:r>
          </w:p>
        </w:tc>
        <w:tc>
          <w:tcPr>
            <w:tcW w:w="142" w:type="dxa"/>
            <w:tcBorders>
              <w:top w:val="single" w:sz="4" w:space="0" w:color="auto"/>
            </w:tcBorders>
          </w:tcPr>
          <w:p w14:paraId="6766C81E" w14:textId="77777777" w:rsidR="00A05A04" w:rsidRPr="00637D79" w:rsidRDefault="00A05A04" w:rsidP="009D1F80">
            <w:pPr>
              <w:spacing w:line="200" w:lineRule="exact"/>
              <w:ind w:right="-2"/>
              <w:jc w:val="center"/>
              <w:rPr>
                <w:rFonts w:cs="Times New Roman"/>
                <w:color w:val="000000"/>
                <w:sz w:val="16"/>
                <w:szCs w:val="16"/>
                <w:lang w:val="en-GB" w:eastAsia="ja-JP" w:bidi="ar-SA"/>
              </w:rPr>
            </w:pPr>
          </w:p>
        </w:tc>
        <w:tc>
          <w:tcPr>
            <w:tcW w:w="1134" w:type="dxa"/>
            <w:tcBorders>
              <w:top w:val="single" w:sz="4" w:space="0" w:color="auto"/>
            </w:tcBorders>
            <w:vAlign w:val="bottom"/>
          </w:tcPr>
          <w:p w14:paraId="6D182633" w14:textId="77777777" w:rsidR="00A05A04" w:rsidRPr="00637D79" w:rsidRDefault="00A05A04" w:rsidP="009D1F80">
            <w:pPr>
              <w:spacing w:line="200" w:lineRule="exact"/>
              <w:ind w:right="-2"/>
              <w:jc w:val="center"/>
              <w:rPr>
                <w:rFonts w:cs="Times New Roman"/>
                <w:b/>
                <w:bCs/>
                <w:color w:val="000000"/>
                <w:sz w:val="16"/>
                <w:szCs w:val="16"/>
                <w:cs/>
                <w:lang w:eastAsia="ja-JP"/>
              </w:rPr>
            </w:pPr>
            <w:r w:rsidRPr="00637D79">
              <w:rPr>
                <w:rFonts w:cs="Times New Roman"/>
                <w:b/>
                <w:bCs/>
                <w:color w:val="000000"/>
                <w:sz w:val="16"/>
                <w:szCs w:val="16"/>
                <w:cs/>
                <w:lang w:eastAsia="ja-JP"/>
              </w:rPr>
              <w:t>Balance</w:t>
            </w:r>
          </w:p>
        </w:tc>
      </w:tr>
      <w:tr w:rsidR="00F70E13" w:rsidRPr="00637D79" w14:paraId="306AA206" w14:textId="77777777" w:rsidTr="000D151F">
        <w:trPr>
          <w:trHeight w:val="20"/>
        </w:trPr>
        <w:tc>
          <w:tcPr>
            <w:tcW w:w="4129" w:type="dxa"/>
          </w:tcPr>
          <w:p w14:paraId="55C27BC0" w14:textId="77777777" w:rsidR="00A05A04" w:rsidRPr="00637D79" w:rsidRDefault="00A05A04" w:rsidP="009D1F80">
            <w:pPr>
              <w:spacing w:line="200" w:lineRule="exact"/>
              <w:ind w:left="87" w:firstLine="84"/>
              <w:jc w:val="center"/>
              <w:rPr>
                <w:rFonts w:cs="Times New Roman"/>
                <w:b/>
                <w:bCs/>
                <w:color w:val="000000"/>
                <w:sz w:val="16"/>
                <w:szCs w:val="16"/>
                <w:cs/>
                <w:lang w:eastAsia="ja-JP"/>
              </w:rPr>
            </w:pPr>
          </w:p>
        </w:tc>
        <w:tc>
          <w:tcPr>
            <w:tcW w:w="1134" w:type="dxa"/>
          </w:tcPr>
          <w:p w14:paraId="21124C6B" w14:textId="77777777" w:rsidR="00A05A04" w:rsidRPr="00637D79" w:rsidRDefault="00A05A04" w:rsidP="009D1F80">
            <w:pPr>
              <w:spacing w:line="200" w:lineRule="exact"/>
              <w:ind w:right="-2"/>
              <w:jc w:val="center"/>
              <w:rPr>
                <w:rFonts w:cs="Times New Roman"/>
                <w:b/>
                <w:bCs/>
                <w:color w:val="000000"/>
                <w:sz w:val="16"/>
                <w:szCs w:val="16"/>
                <w:cs/>
                <w:lang w:eastAsia="ja-JP"/>
              </w:rPr>
            </w:pPr>
            <w:r w:rsidRPr="00637D79">
              <w:rPr>
                <w:rFonts w:cs="Times New Roman"/>
                <w:b/>
                <w:bCs/>
                <w:color w:val="000000"/>
                <w:sz w:val="16"/>
                <w:szCs w:val="16"/>
                <w:cs/>
                <w:lang w:eastAsia="ja-JP"/>
              </w:rPr>
              <w:t>as at</w:t>
            </w:r>
          </w:p>
        </w:tc>
        <w:tc>
          <w:tcPr>
            <w:tcW w:w="129" w:type="dxa"/>
            <w:vAlign w:val="bottom"/>
          </w:tcPr>
          <w:p w14:paraId="560A6C47" w14:textId="77777777" w:rsidR="00A05A04" w:rsidRPr="00637D79" w:rsidRDefault="00A05A04" w:rsidP="009D1F80">
            <w:pPr>
              <w:spacing w:line="200" w:lineRule="exact"/>
              <w:jc w:val="center"/>
              <w:rPr>
                <w:rFonts w:cs="Times New Roman"/>
                <w:color w:val="000000"/>
                <w:sz w:val="16"/>
                <w:szCs w:val="16"/>
                <w:lang w:val="en-GB" w:eastAsia="ja-JP" w:bidi="ar-SA"/>
              </w:rPr>
            </w:pPr>
          </w:p>
        </w:tc>
        <w:tc>
          <w:tcPr>
            <w:tcW w:w="1160" w:type="dxa"/>
          </w:tcPr>
          <w:p w14:paraId="68E8BD9A" w14:textId="77777777" w:rsidR="00A05A04" w:rsidRPr="00637D79" w:rsidRDefault="00A05A04" w:rsidP="009D1F80">
            <w:pPr>
              <w:spacing w:line="200" w:lineRule="exact"/>
              <w:jc w:val="center"/>
              <w:rPr>
                <w:rFonts w:cs="Times New Roman"/>
                <w:b/>
                <w:bCs/>
                <w:color w:val="000000"/>
                <w:sz w:val="16"/>
                <w:szCs w:val="16"/>
              </w:rPr>
            </w:pPr>
            <w:r w:rsidRPr="00637D79">
              <w:rPr>
                <w:rFonts w:cs="Times New Roman"/>
                <w:b/>
                <w:bCs/>
                <w:color w:val="000000"/>
                <w:sz w:val="16"/>
                <w:szCs w:val="16"/>
              </w:rPr>
              <w:t>recognized in</w:t>
            </w:r>
          </w:p>
        </w:tc>
        <w:tc>
          <w:tcPr>
            <w:tcW w:w="115" w:type="dxa"/>
          </w:tcPr>
          <w:p w14:paraId="43BEA6AB" w14:textId="77777777" w:rsidR="00A05A04" w:rsidRPr="00637D79" w:rsidRDefault="00A05A04" w:rsidP="009D1F80">
            <w:pPr>
              <w:spacing w:line="200" w:lineRule="exact"/>
              <w:ind w:right="-162"/>
              <w:jc w:val="center"/>
              <w:rPr>
                <w:rFonts w:cs="Times New Roman"/>
                <w:color w:val="000000"/>
                <w:sz w:val="16"/>
                <w:szCs w:val="16"/>
                <w:cs/>
              </w:rPr>
            </w:pPr>
          </w:p>
        </w:tc>
        <w:tc>
          <w:tcPr>
            <w:tcW w:w="1147" w:type="dxa"/>
          </w:tcPr>
          <w:p w14:paraId="040CD347" w14:textId="77777777" w:rsidR="00A05A04" w:rsidRPr="00637D79" w:rsidRDefault="00A05A04" w:rsidP="009D1F80">
            <w:pPr>
              <w:spacing w:line="200" w:lineRule="exact"/>
              <w:jc w:val="center"/>
              <w:rPr>
                <w:rFonts w:cs="Times New Roman"/>
                <w:b/>
                <w:bCs/>
                <w:color w:val="000000"/>
                <w:sz w:val="16"/>
                <w:szCs w:val="16"/>
              </w:rPr>
            </w:pPr>
            <w:r w:rsidRPr="00637D79">
              <w:rPr>
                <w:rFonts w:cs="Times New Roman"/>
                <w:b/>
                <w:bCs/>
                <w:color w:val="000000"/>
                <w:sz w:val="16"/>
                <w:szCs w:val="16"/>
              </w:rPr>
              <w:t>recognized</w:t>
            </w:r>
          </w:p>
        </w:tc>
        <w:tc>
          <w:tcPr>
            <w:tcW w:w="142" w:type="dxa"/>
          </w:tcPr>
          <w:p w14:paraId="7B120682" w14:textId="77777777" w:rsidR="00A05A04" w:rsidRPr="00637D79" w:rsidRDefault="00A05A04" w:rsidP="009D1F80">
            <w:pPr>
              <w:spacing w:line="200" w:lineRule="exact"/>
              <w:ind w:right="-2"/>
              <w:jc w:val="center"/>
              <w:rPr>
                <w:rFonts w:cs="Times New Roman"/>
                <w:color w:val="000000"/>
                <w:sz w:val="16"/>
                <w:szCs w:val="16"/>
                <w:lang w:val="en-GB" w:eastAsia="ja-JP" w:bidi="ar-SA"/>
              </w:rPr>
            </w:pPr>
          </w:p>
        </w:tc>
        <w:tc>
          <w:tcPr>
            <w:tcW w:w="1134" w:type="dxa"/>
          </w:tcPr>
          <w:p w14:paraId="7D90A082" w14:textId="77777777" w:rsidR="00A05A04" w:rsidRPr="00637D79" w:rsidRDefault="00A05A04" w:rsidP="009D1F80">
            <w:pPr>
              <w:spacing w:line="200" w:lineRule="exact"/>
              <w:ind w:right="-2"/>
              <w:jc w:val="center"/>
              <w:rPr>
                <w:rFonts w:cs="Times New Roman"/>
                <w:b/>
                <w:bCs/>
                <w:color w:val="000000"/>
                <w:sz w:val="16"/>
                <w:szCs w:val="16"/>
                <w:cs/>
                <w:lang w:eastAsia="ja-JP"/>
              </w:rPr>
            </w:pPr>
            <w:r w:rsidRPr="00637D79">
              <w:rPr>
                <w:rFonts w:cs="Times New Roman"/>
                <w:b/>
                <w:bCs/>
                <w:color w:val="000000"/>
                <w:sz w:val="16"/>
                <w:szCs w:val="16"/>
                <w:cs/>
                <w:lang w:eastAsia="ja-JP"/>
              </w:rPr>
              <w:t>as at</w:t>
            </w:r>
          </w:p>
        </w:tc>
      </w:tr>
      <w:tr w:rsidR="00F70E13" w:rsidRPr="00637D79" w14:paraId="25278CCE" w14:textId="77777777" w:rsidTr="000D151F">
        <w:trPr>
          <w:trHeight w:val="20"/>
        </w:trPr>
        <w:tc>
          <w:tcPr>
            <w:tcW w:w="4129" w:type="dxa"/>
          </w:tcPr>
          <w:p w14:paraId="05D69155" w14:textId="77777777" w:rsidR="00A05A04" w:rsidRPr="00637D79" w:rsidRDefault="00A05A04" w:rsidP="009D1F80">
            <w:pPr>
              <w:spacing w:line="200" w:lineRule="exact"/>
              <w:ind w:left="87" w:firstLine="84"/>
              <w:jc w:val="center"/>
              <w:rPr>
                <w:rFonts w:cs="Times New Roman"/>
                <w:b/>
                <w:bCs/>
                <w:color w:val="000000"/>
                <w:sz w:val="16"/>
                <w:szCs w:val="16"/>
                <w:cs/>
                <w:lang w:eastAsia="ja-JP"/>
              </w:rPr>
            </w:pPr>
          </w:p>
        </w:tc>
        <w:tc>
          <w:tcPr>
            <w:tcW w:w="1134" w:type="dxa"/>
          </w:tcPr>
          <w:p w14:paraId="1392127E" w14:textId="77777777" w:rsidR="00A05A04" w:rsidRPr="00637D79" w:rsidRDefault="00A05A04" w:rsidP="009D1F80">
            <w:pPr>
              <w:spacing w:line="200" w:lineRule="exact"/>
              <w:ind w:right="-2"/>
              <w:jc w:val="center"/>
              <w:rPr>
                <w:rFonts w:cs="Times New Roman"/>
                <w:b/>
                <w:bCs/>
                <w:color w:val="000000"/>
                <w:sz w:val="16"/>
                <w:szCs w:val="16"/>
                <w:cs/>
                <w:lang w:eastAsia="ja-JP"/>
              </w:rPr>
            </w:pPr>
            <w:r w:rsidRPr="00637D79">
              <w:rPr>
                <w:rFonts w:cs="Times New Roman"/>
                <w:b/>
                <w:bCs/>
                <w:color w:val="000000"/>
                <w:sz w:val="16"/>
                <w:szCs w:val="16"/>
                <w:cs/>
                <w:lang w:eastAsia="ja-JP"/>
              </w:rPr>
              <w:t xml:space="preserve">January </w:t>
            </w:r>
            <w:r w:rsidRPr="00637D79">
              <w:rPr>
                <w:b/>
                <w:bCs/>
                <w:color w:val="000000"/>
                <w:sz w:val="16"/>
                <w:szCs w:val="16"/>
                <w:lang w:eastAsia="ja-JP"/>
              </w:rPr>
              <w:t>1</w:t>
            </w:r>
            <w:r w:rsidRPr="00637D79">
              <w:rPr>
                <w:rFonts w:cs="Times New Roman"/>
                <w:b/>
                <w:bCs/>
                <w:color w:val="000000"/>
                <w:sz w:val="16"/>
                <w:szCs w:val="16"/>
                <w:lang w:eastAsia="ja-JP"/>
              </w:rPr>
              <w:t>,</w:t>
            </w:r>
          </w:p>
        </w:tc>
        <w:tc>
          <w:tcPr>
            <w:tcW w:w="129" w:type="dxa"/>
            <w:vAlign w:val="bottom"/>
          </w:tcPr>
          <w:p w14:paraId="65DC307B" w14:textId="77777777" w:rsidR="00A05A04" w:rsidRPr="00637D79" w:rsidRDefault="00A05A04" w:rsidP="009D1F80">
            <w:pPr>
              <w:spacing w:line="200" w:lineRule="exact"/>
              <w:jc w:val="center"/>
              <w:rPr>
                <w:rFonts w:cs="Times New Roman"/>
                <w:color w:val="000000"/>
                <w:sz w:val="16"/>
                <w:szCs w:val="16"/>
                <w:lang w:val="en-GB" w:eastAsia="ja-JP" w:bidi="ar-SA"/>
              </w:rPr>
            </w:pPr>
          </w:p>
        </w:tc>
        <w:tc>
          <w:tcPr>
            <w:tcW w:w="1160" w:type="dxa"/>
          </w:tcPr>
          <w:p w14:paraId="4B3CCE2D" w14:textId="77777777" w:rsidR="00A05A04" w:rsidRPr="00637D79" w:rsidRDefault="00A05A04" w:rsidP="009D1F80">
            <w:pPr>
              <w:spacing w:line="200" w:lineRule="exact"/>
              <w:jc w:val="center"/>
              <w:rPr>
                <w:rFonts w:cs="Times New Roman"/>
                <w:b/>
                <w:bCs/>
                <w:color w:val="000000"/>
                <w:sz w:val="16"/>
                <w:szCs w:val="16"/>
              </w:rPr>
            </w:pPr>
            <w:r w:rsidRPr="00637D79">
              <w:rPr>
                <w:rFonts w:cs="Times New Roman"/>
                <w:b/>
                <w:bCs/>
                <w:color w:val="000000"/>
                <w:sz w:val="16"/>
                <w:szCs w:val="16"/>
              </w:rPr>
              <w:t>profit or loss</w:t>
            </w:r>
          </w:p>
        </w:tc>
        <w:tc>
          <w:tcPr>
            <w:tcW w:w="115" w:type="dxa"/>
          </w:tcPr>
          <w:p w14:paraId="76BE78F9" w14:textId="77777777" w:rsidR="00A05A04" w:rsidRPr="00637D79" w:rsidRDefault="00A05A04" w:rsidP="009D1F80">
            <w:pPr>
              <w:spacing w:line="200" w:lineRule="exact"/>
              <w:ind w:right="-162"/>
              <w:jc w:val="center"/>
              <w:rPr>
                <w:rFonts w:cs="Times New Roman"/>
                <w:color w:val="000000"/>
                <w:sz w:val="16"/>
                <w:szCs w:val="16"/>
                <w:cs/>
              </w:rPr>
            </w:pPr>
          </w:p>
        </w:tc>
        <w:tc>
          <w:tcPr>
            <w:tcW w:w="1147" w:type="dxa"/>
          </w:tcPr>
          <w:p w14:paraId="0433E67E" w14:textId="77777777" w:rsidR="00A05A04" w:rsidRPr="00637D79" w:rsidRDefault="00A05A04" w:rsidP="009D1F80">
            <w:pPr>
              <w:spacing w:line="200" w:lineRule="exact"/>
              <w:jc w:val="center"/>
              <w:rPr>
                <w:rFonts w:cs="Times New Roman"/>
                <w:b/>
                <w:bCs/>
                <w:color w:val="000000"/>
                <w:sz w:val="16"/>
                <w:szCs w:val="16"/>
              </w:rPr>
            </w:pPr>
            <w:r w:rsidRPr="00637D79">
              <w:rPr>
                <w:rFonts w:cs="Times New Roman"/>
                <w:b/>
                <w:bCs/>
                <w:color w:val="000000"/>
                <w:sz w:val="16"/>
                <w:szCs w:val="16"/>
              </w:rPr>
              <w:t>in other</w:t>
            </w:r>
          </w:p>
        </w:tc>
        <w:tc>
          <w:tcPr>
            <w:tcW w:w="142" w:type="dxa"/>
          </w:tcPr>
          <w:p w14:paraId="561E10F7" w14:textId="77777777" w:rsidR="00A05A04" w:rsidRPr="00637D79" w:rsidRDefault="00A05A04" w:rsidP="009D1F80">
            <w:pPr>
              <w:spacing w:line="200" w:lineRule="exact"/>
              <w:ind w:right="-2"/>
              <w:jc w:val="center"/>
              <w:rPr>
                <w:rFonts w:cs="Times New Roman"/>
                <w:color w:val="000000"/>
                <w:sz w:val="16"/>
                <w:szCs w:val="16"/>
                <w:lang w:val="en-GB" w:eastAsia="ja-JP" w:bidi="ar-SA"/>
              </w:rPr>
            </w:pPr>
          </w:p>
        </w:tc>
        <w:tc>
          <w:tcPr>
            <w:tcW w:w="1134" w:type="dxa"/>
          </w:tcPr>
          <w:p w14:paraId="5A7DBF7A" w14:textId="77777777" w:rsidR="00A05A04" w:rsidRPr="00637D79" w:rsidRDefault="00A05A04" w:rsidP="009D1F80">
            <w:pPr>
              <w:spacing w:line="200" w:lineRule="exact"/>
              <w:ind w:right="-2"/>
              <w:jc w:val="center"/>
              <w:rPr>
                <w:rFonts w:cs="Times New Roman"/>
                <w:b/>
                <w:bCs/>
                <w:color w:val="000000"/>
                <w:sz w:val="16"/>
                <w:szCs w:val="16"/>
                <w:cs/>
                <w:lang w:eastAsia="ja-JP"/>
              </w:rPr>
            </w:pPr>
            <w:r w:rsidRPr="00637D79">
              <w:rPr>
                <w:rFonts w:cs="Times New Roman"/>
                <w:b/>
                <w:bCs/>
                <w:color w:val="000000"/>
                <w:sz w:val="16"/>
                <w:szCs w:val="16"/>
                <w:cs/>
                <w:lang w:eastAsia="ja-JP"/>
              </w:rPr>
              <w:t xml:space="preserve">December </w:t>
            </w:r>
            <w:r w:rsidRPr="00637D79">
              <w:rPr>
                <w:b/>
                <w:bCs/>
                <w:color w:val="000000"/>
                <w:sz w:val="16"/>
                <w:szCs w:val="16"/>
                <w:lang w:eastAsia="ja-JP"/>
              </w:rPr>
              <w:t>31</w:t>
            </w:r>
            <w:r w:rsidRPr="00637D79">
              <w:rPr>
                <w:rFonts w:cs="Times New Roman"/>
                <w:b/>
                <w:bCs/>
                <w:color w:val="000000"/>
                <w:sz w:val="16"/>
                <w:szCs w:val="16"/>
                <w:lang w:eastAsia="ja-JP"/>
              </w:rPr>
              <w:t>,</w:t>
            </w:r>
          </w:p>
        </w:tc>
      </w:tr>
      <w:tr w:rsidR="00F70E13" w:rsidRPr="00637D79" w14:paraId="30746CDD" w14:textId="77777777" w:rsidTr="000D151F">
        <w:trPr>
          <w:trHeight w:val="20"/>
        </w:trPr>
        <w:tc>
          <w:tcPr>
            <w:tcW w:w="4129" w:type="dxa"/>
          </w:tcPr>
          <w:p w14:paraId="79517A5F" w14:textId="77777777" w:rsidR="00A05A04" w:rsidRPr="00637D79" w:rsidRDefault="00A05A04" w:rsidP="009D1F80">
            <w:pPr>
              <w:spacing w:line="200" w:lineRule="exact"/>
              <w:ind w:left="87" w:firstLine="84"/>
              <w:jc w:val="center"/>
              <w:rPr>
                <w:rFonts w:cs="Times New Roman"/>
                <w:b/>
                <w:bCs/>
                <w:color w:val="000000"/>
                <w:sz w:val="16"/>
                <w:szCs w:val="16"/>
                <w:cs/>
                <w:lang w:eastAsia="ja-JP"/>
              </w:rPr>
            </w:pPr>
          </w:p>
        </w:tc>
        <w:tc>
          <w:tcPr>
            <w:tcW w:w="1134" w:type="dxa"/>
          </w:tcPr>
          <w:p w14:paraId="45D08FEA" w14:textId="77777777" w:rsidR="00A05A04" w:rsidRPr="00637D79" w:rsidRDefault="00A05A04" w:rsidP="009D1F80">
            <w:pPr>
              <w:spacing w:line="200" w:lineRule="exact"/>
              <w:ind w:right="-2"/>
              <w:jc w:val="center"/>
              <w:rPr>
                <w:rFonts w:cs="Times New Roman"/>
                <w:b/>
                <w:bCs/>
                <w:color w:val="000000"/>
                <w:sz w:val="16"/>
                <w:szCs w:val="16"/>
                <w:lang w:eastAsia="ja-JP"/>
              </w:rPr>
            </w:pPr>
            <w:r w:rsidRPr="00637D79">
              <w:rPr>
                <w:b/>
                <w:bCs/>
                <w:color w:val="000000"/>
                <w:sz w:val="16"/>
                <w:szCs w:val="16"/>
                <w:lang w:eastAsia="ja-JP"/>
              </w:rPr>
              <w:t>202</w:t>
            </w:r>
            <w:r w:rsidR="006D0A5E" w:rsidRPr="00637D79">
              <w:rPr>
                <w:b/>
                <w:bCs/>
                <w:color w:val="000000"/>
                <w:sz w:val="16"/>
                <w:szCs w:val="16"/>
                <w:lang w:eastAsia="ja-JP"/>
              </w:rPr>
              <w:t>2</w:t>
            </w:r>
          </w:p>
        </w:tc>
        <w:tc>
          <w:tcPr>
            <w:tcW w:w="129" w:type="dxa"/>
            <w:vAlign w:val="bottom"/>
          </w:tcPr>
          <w:p w14:paraId="6D2DD228" w14:textId="77777777" w:rsidR="00A05A04" w:rsidRPr="00637D79" w:rsidRDefault="00A05A04" w:rsidP="009D1F80">
            <w:pPr>
              <w:spacing w:line="200" w:lineRule="exact"/>
              <w:jc w:val="center"/>
              <w:rPr>
                <w:rFonts w:cs="Times New Roman"/>
                <w:color w:val="000000"/>
                <w:sz w:val="16"/>
                <w:szCs w:val="16"/>
                <w:lang w:val="en-GB" w:eastAsia="ja-JP" w:bidi="ar-SA"/>
              </w:rPr>
            </w:pPr>
          </w:p>
        </w:tc>
        <w:tc>
          <w:tcPr>
            <w:tcW w:w="1160" w:type="dxa"/>
          </w:tcPr>
          <w:p w14:paraId="11E433AF" w14:textId="77777777" w:rsidR="00A05A04" w:rsidRPr="00637D79" w:rsidRDefault="00A05A04" w:rsidP="009D1F80">
            <w:pPr>
              <w:spacing w:line="200" w:lineRule="exact"/>
              <w:ind w:right="-2"/>
              <w:jc w:val="center"/>
              <w:rPr>
                <w:rFonts w:cs="Times New Roman"/>
                <w:b/>
                <w:bCs/>
                <w:color w:val="000000"/>
                <w:sz w:val="16"/>
                <w:szCs w:val="16"/>
                <w:lang w:val="en-GB" w:eastAsia="ja-JP"/>
              </w:rPr>
            </w:pPr>
          </w:p>
        </w:tc>
        <w:tc>
          <w:tcPr>
            <w:tcW w:w="115" w:type="dxa"/>
          </w:tcPr>
          <w:p w14:paraId="7A9F6A75" w14:textId="77777777" w:rsidR="00A05A04" w:rsidRPr="00637D79" w:rsidRDefault="00A05A04" w:rsidP="009D1F80">
            <w:pPr>
              <w:spacing w:line="200" w:lineRule="exact"/>
              <w:ind w:right="-162"/>
              <w:jc w:val="center"/>
              <w:rPr>
                <w:rFonts w:cs="Times New Roman"/>
                <w:color w:val="000000"/>
                <w:sz w:val="16"/>
                <w:szCs w:val="16"/>
                <w:cs/>
              </w:rPr>
            </w:pPr>
          </w:p>
        </w:tc>
        <w:tc>
          <w:tcPr>
            <w:tcW w:w="1147" w:type="dxa"/>
          </w:tcPr>
          <w:p w14:paraId="50C3F8F3" w14:textId="77777777" w:rsidR="00A05A04" w:rsidRPr="00637D79" w:rsidRDefault="00A05A04" w:rsidP="009D1F80">
            <w:pPr>
              <w:spacing w:line="200" w:lineRule="exact"/>
              <w:jc w:val="center"/>
              <w:rPr>
                <w:rFonts w:cs="Times New Roman"/>
                <w:b/>
                <w:bCs/>
                <w:color w:val="000000"/>
                <w:sz w:val="16"/>
                <w:szCs w:val="16"/>
              </w:rPr>
            </w:pPr>
            <w:r w:rsidRPr="00637D79">
              <w:rPr>
                <w:rFonts w:cs="Times New Roman"/>
                <w:b/>
                <w:bCs/>
                <w:color w:val="000000"/>
                <w:sz w:val="16"/>
                <w:szCs w:val="16"/>
              </w:rPr>
              <w:t>comprehensive</w:t>
            </w:r>
          </w:p>
        </w:tc>
        <w:tc>
          <w:tcPr>
            <w:tcW w:w="142" w:type="dxa"/>
          </w:tcPr>
          <w:p w14:paraId="0932523B" w14:textId="77777777" w:rsidR="00A05A04" w:rsidRPr="00637D79" w:rsidRDefault="00A05A04" w:rsidP="009D1F80">
            <w:pPr>
              <w:spacing w:line="200" w:lineRule="exact"/>
              <w:ind w:right="-2"/>
              <w:jc w:val="center"/>
              <w:rPr>
                <w:rFonts w:cs="Times New Roman"/>
                <w:color w:val="000000"/>
                <w:sz w:val="16"/>
                <w:szCs w:val="16"/>
                <w:lang w:val="en-GB" w:eastAsia="ja-JP" w:bidi="ar-SA"/>
              </w:rPr>
            </w:pPr>
          </w:p>
        </w:tc>
        <w:tc>
          <w:tcPr>
            <w:tcW w:w="1134" w:type="dxa"/>
          </w:tcPr>
          <w:p w14:paraId="6A894DA4" w14:textId="77777777" w:rsidR="00A05A04" w:rsidRPr="00637D79" w:rsidRDefault="00A05A04" w:rsidP="009D1F80">
            <w:pPr>
              <w:spacing w:line="200" w:lineRule="exact"/>
              <w:ind w:right="-2"/>
              <w:jc w:val="center"/>
              <w:rPr>
                <w:rFonts w:cs="Times New Roman"/>
                <w:b/>
                <w:bCs/>
                <w:color w:val="000000"/>
                <w:sz w:val="16"/>
                <w:szCs w:val="16"/>
                <w:lang w:eastAsia="ja-JP"/>
              </w:rPr>
            </w:pPr>
            <w:r w:rsidRPr="00637D79">
              <w:rPr>
                <w:b/>
                <w:bCs/>
                <w:color w:val="000000"/>
                <w:sz w:val="16"/>
                <w:szCs w:val="16"/>
                <w:lang w:eastAsia="ja-JP"/>
              </w:rPr>
              <w:t>202</w:t>
            </w:r>
            <w:r w:rsidR="006D0A5E" w:rsidRPr="00637D79">
              <w:rPr>
                <w:b/>
                <w:bCs/>
                <w:color w:val="000000"/>
                <w:sz w:val="16"/>
                <w:szCs w:val="16"/>
                <w:lang w:eastAsia="ja-JP"/>
              </w:rPr>
              <w:t>2</w:t>
            </w:r>
          </w:p>
        </w:tc>
      </w:tr>
      <w:tr w:rsidR="00F70E13" w:rsidRPr="00637D79" w14:paraId="04884FF7" w14:textId="77777777" w:rsidTr="000D151F">
        <w:trPr>
          <w:trHeight w:val="20"/>
        </w:trPr>
        <w:tc>
          <w:tcPr>
            <w:tcW w:w="4129" w:type="dxa"/>
          </w:tcPr>
          <w:p w14:paraId="7D811D6B" w14:textId="77777777" w:rsidR="00A05A04" w:rsidRPr="00637D79" w:rsidRDefault="00A05A04" w:rsidP="009D1F80">
            <w:pPr>
              <w:spacing w:line="200" w:lineRule="exact"/>
              <w:ind w:left="87" w:firstLine="84"/>
              <w:jc w:val="center"/>
              <w:rPr>
                <w:rFonts w:cs="Times New Roman"/>
                <w:b/>
                <w:bCs/>
                <w:color w:val="000000"/>
                <w:sz w:val="16"/>
                <w:szCs w:val="16"/>
                <w:cs/>
                <w:lang w:eastAsia="ja-JP"/>
              </w:rPr>
            </w:pPr>
          </w:p>
        </w:tc>
        <w:tc>
          <w:tcPr>
            <w:tcW w:w="1134" w:type="dxa"/>
          </w:tcPr>
          <w:p w14:paraId="5D52887B" w14:textId="77777777" w:rsidR="00A05A04" w:rsidRPr="00637D79" w:rsidRDefault="00A05A04" w:rsidP="009D1F80">
            <w:pPr>
              <w:tabs>
                <w:tab w:val="decimal" w:pos="600"/>
              </w:tabs>
              <w:spacing w:line="200" w:lineRule="exact"/>
              <w:ind w:right="-90"/>
              <w:rPr>
                <w:rFonts w:cs="Times New Roman"/>
                <w:color w:val="000000"/>
                <w:sz w:val="16"/>
                <w:szCs w:val="16"/>
              </w:rPr>
            </w:pPr>
          </w:p>
        </w:tc>
        <w:tc>
          <w:tcPr>
            <w:tcW w:w="129" w:type="dxa"/>
            <w:vAlign w:val="bottom"/>
          </w:tcPr>
          <w:p w14:paraId="424AC534" w14:textId="77777777" w:rsidR="00A05A04" w:rsidRPr="00637D79" w:rsidRDefault="00A05A04" w:rsidP="009D1F80">
            <w:pPr>
              <w:spacing w:line="200" w:lineRule="exact"/>
              <w:jc w:val="center"/>
              <w:rPr>
                <w:rFonts w:cs="Times New Roman"/>
                <w:color w:val="000000"/>
                <w:sz w:val="16"/>
                <w:szCs w:val="16"/>
                <w:lang w:val="en-GB" w:eastAsia="ja-JP" w:bidi="ar-SA"/>
              </w:rPr>
            </w:pPr>
          </w:p>
        </w:tc>
        <w:tc>
          <w:tcPr>
            <w:tcW w:w="1160" w:type="dxa"/>
          </w:tcPr>
          <w:p w14:paraId="497C32A8" w14:textId="77777777" w:rsidR="00A05A04" w:rsidRPr="00637D79" w:rsidRDefault="00A05A04" w:rsidP="009D1F80">
            <w:pPr>
              <w:spacing w:line="200" w:lineRule="exact"/>
              <w:ind w:right="-2"/>
              <w:jc w:val="center"/>
              <w:rPr>
                <w:rFonts w:cs="Times New Roman"/>
                <w:b/>
                <w:bCs/>
                <w:color w:val="000000"/>
                <w:sz w:val="16"/>
                <w:szCs w:val="16"/>
                <w:lang w:val="en-GB" w:eastAsia="ja-JP"/>
              </w:rPr>
            </w:pPr>
          </w:p>
        </w:tc>
        <w:tc>
          <w:tcPr>
            <w:tcW w:w="115" w:type="dxa"/>
          </w:tcPr>
          <w:p w14:paraId="3CB03DE9" w14:textId="77777777" w:rsidR="00A05A04" w:rsidRPr="00637D79" w:rsidRDefault="00A05A04" w:rsidP="009D1F80">
            <w:pPr>
              <w:spacing w:line="200" w:lineRule="exact"/>
              <w:ind w:right="-162"/>
              <w:jc w:val="center"/>
              <w:rPr>
                <w:rFonts w:cs="Times New Roman"/>
                <w:color w:val="000000"/>
                <w:sz w:val="16"/>
                <w:szCs w:val="16"/>
                <w:cs/>
              </w:rPr>
            </w:pPr>
          </w:p>
        </w:tc>
        <w:tc>
          <w:tcPr>
            <w:tcW w:w="1147" w:type="dxa"/>
          </w:tcPr>
          <w:p w14:paraId="5043D62E" w14:textId="77777777" w:rsidR="00A05A04" w:rsidRPr="00637D79" w:rsidRDefault="00A05A04" w:rsidP="009D1F80">
            <w:pPr>
              <w:spacing w:line="200" w:lineRule="exact"/>
              <w:jc w:val="center"/>
              <w:rPr>
                <w:rFonts w:cs="Times New Roman"/>
                <w:b/>
                <w:bCs/>
                <w:color w:val="000000"/>
                <w:sz w:val="16"/>
                <w:szCs w:val="16"/>
              </w:rPr>
            </w:pPr>
            <w:r w:rsidRPr="00637D79">
              <w:rPr>
                <w:rFonts w:cs="Times New Roman"/>
                <w:b/>
                <w:bCs/>
                <w:color w:val="000000"/>
                <w:sz w:val="16"/>
                <w:szCs w:val="16"/>
              </w:rPr>
              <w:t>income (loss)</w:t>
            </w:r>
          </w:p>
        </w:tc>
        <w:tc>
          <w:tcPr>
            <w:tcW w:w="142" w:type="dxa"/>
          </w:tcPr>
          <w:p w14:paraId="557C87F0" w14:textId="77777777" w:rsidR="00A05A04" w:rsidRPr="00637D79" w:rsidRDefault="00A05A04" w:rsidP="009D1F80">
            <w:pPr>
              <w:spacing w:line="200" w:lineRule="exact"/>
              <w:ind w:right="-2"/>
              <w:jc w:val="center"/>
              <w:rPr>
                <w:rFonts w:cs="Times New Roman"/>
                <w:color w:val="000000"/>
                <w:sz w:val="16"/>
                <w:szCs w:val="16"/>
                <w:lang w:val="en-GB" w:eastAsia="ja-JP" w:bidi="ar-SA"/>
              </w:rPr>
            </w:pPr>
          </w:p>
        </w:tc>
        <w:tc>
          <w:tcPr>
            <w:tcW w:w="1134" w:type="dxa"/>
          </w:tcPr>
          <w:p w14:paraId="2577EB3D" w14:textId="77777777" w:rsidR="00A05A04" w:rsidRPr="00637D79" w:rsidRDefault="00A05A04" w:rsidP="009D1F80">
            <w:pPr>
              <w:spacing w:line="200" w:lineRule="exact"/>
              <w:ind w:right="-2"/>
              <w:jc w:val="center"/>
              <w:rPr>
                <w:rFonts w:cs="Times New Roman"/>
                <w:b/>
                <w:bCs/>
                <w:color w:val="000000"/>
                <w:sz w:val="16"/>
                <w:szCs w:val="16"/>
                <w:lang w:eastAsia="ja-JP"/>
              </w:rPr>
            </w:pPr>
          </w:p>
        </w:tc>
      </w:tr>
      <w:tr w:rsidR="00F70E13" w:rsidRPr="00637D79" w14:paraId="2CBC3A91" w14:textId="77777777" w:rsidTr="000D151F">
        <w:trPr>
          <w:trHeight w:val="20"/>
        </w:trPr>
        <w:tc>
          <w:tcPr>
            <w:tcW w:w="4129" w:type="dxa"/>
          </w:tcPr>
          <w:p w14:paraId="7C70712C" w14:textId="77777777" w:rsidR="00A05A04" w:rsidRPr="00637D79" w:rsidRDefault="00A05A04" w:rsidP="00132DAD">
            <w:pPr>
              <w:spacing w:line="200" w:lineRule="exact"/>
              <w:jc w:val="both"/>
              <w:rPr>
                <w:rFonts w:cs="Times New Roman"/>
                <w:b/>
                <w:bCs/>
                <w:color w:val="000000"/>
                <w:sz w:val="16"/>
                <w:szCs w:val="16"/>
                <w:lang w:val="en-GB" w:eastAsia="ja-JP"/>
              </w:rPr>
            </w:pPr>
            <w:r w:rsidRPr="00637D79">
              <w:rPr>
                <w:rFonts w:cs="Times New Roman"/>
                <w:b/>
                <w:bCs/>
                <w:color w:val="000000"/>
                <w:sz w:val="16"/>
                <w:szCs w:val="16"/>
                <w:lang w:val="en-GB" w:eastAsia="ja-JP"/>
              </w:rPr>
              <w:t>Deferred tax assets</w:t>
            </w:r>
          </w:p>
        </w:tc>
        <w:tc>
          <w:tcPr>
            <w:tcW w:w="1134" w:type="dxa"/>
          </w:tcPr>
          <w:p w14:paraId="00B298E7" w14:textId="77777777" w:rsidR="00A05A04" w:rsidRPr="00637D79" w:rsidRDefault="00A05A04" w:rsidP="009D1F80">
            <w:pPr>
              <w:tabs>
                <w:tab w:val="decimal" w:pos="600"/>
              </w:tabs>
              <w:spacing w:line="200" w:lineRule="exact"/>
              <w:ind w:right="-90"/>
              <w:rPr>
                <w:rFonts w:cs="Times New Roman"/>
                <w:color w:val="000000"/>
                <w:sz w:val="16"/>
                <w:szCs w:val="16"/>
                <w:cs/>
              </w:rPr>
            </w:pPr>
          </w:p>
        </w:tc>
        <w:tc>
          <w:tcPr>
            <w:tcW w:w="129" w:type="dxa"/>
            <w:vAlign w:val="bottom"/>
          </w:tcPr>
          <w:p w14:paraId="5EA08964" w14:textId="77777777" w:rsidR="00A05A04" w:rsidRPr="00637D79" w:rsidRDefault="00A05A04" w:rsidP="009D1F80">
            <w:pPr>
              <w:spacing w:line="200" w:lineRule="exact"/>
              <w:jc w:val="right"/>
              <w:rPr>
                <w:rFonts w:cs="Times New Roman"/>
                <w:color w:val="000000"/>
                <w:sz w:val="16"/>
                <w:szCs w:val="16"/>
                <w:lang w:val="en-GB" w:eastAsia="ja-JP" w:bidi="ar-SA"/>
              </w:rPr>
            </w:pPr>
          </w:p>
        </w:tc>
        <w:tc>
          <w:tcPr>
            <w:tcW w:w="1160" w:type="dxa"/>
          </w:tcPr>
          <w:p w14:paraId="4FC3B95D" w14:textId="77777777" w:rsidR="00A05A04" w:rsidRPr="00637D79" w:rsidRDefault="00A05A04" w:rsidP="009D1F80">
            <w:pPr>
              <w:tabs>
                <w:tab w:val="decimal" w:pos="570"/>
              </w:tabs>
              <w:spacing w:line="200" w:lineRule="exact"/>
              <w:ind w:right="146"/>
              <w:jc w:val="right"/>
              <w:rPr>
                <w:rFonts w:cs="Times New Roman"/>
                <w:color w:val="000000"/>
                <w:sz w:val="16"/>
                <w:szCs w:val="16"/>
                <w:cs/>
              </w:rPr>
            </w:pPr>
          </w:p>
        </w:tc>
        <w:tc>
          <w:tcPr>
            <w:tcW w:w="115" w:type="dxa"/>
          </w:tcPr>
          <w:p w14:paraId="22AB09A4" w14:textId="77777777" w:rsidR="00A05A04" w:rsidRPr="00637D79" w:rsidRDefault="00A05A04" w:rsidP="009D1F80">
            <w:pPr>
              <w:tabs>
                <w:tab w:val="decimal" w:pos="526"/>
              </w:tabs>
              <w:spacing w:line="200" w:lineRule="exact"/>
              <w:ind w:right="-162"/>
              <w:rPr>
                <w:rFonts w:cs="Times New Roman"/>
                <w:color w:val="000000"/>
                <w:sz w:val="16"/>
                <w:szCs w:val="16"/>
                <w:cs/>
              </w:rPr>
            </w:pPr>
          </w:p>
        </w:tc>
        <w:tc>
          <w:tcPr>
            <w:tcW w:w="1147" w:type="dxa"/>
          </w:tcPr>
          <w:p w14:paraId="169D9ECA" w14:textId="77777777" w:rsidR="00A05A04" w:rsidRPr="00637D79" w:rsidRDefault="00A05A04" w:rsidP="009D1F80">
            <w:pPr>
              <w:tabs>
                <w:tab w:val="decimal" w:pos="600"/>
              </w:tabs>
              <w:spacing w:line="200" w:lineRule="exact"/>
              <w:ind w:right="-90"/>
              <w:rPr>
                <w:rFonts w:cs="Times New Roman"/>
                <w:color w:val="000000"/>
                <w:sz w:val="16"/>
                <w:szCs w:val="16"/>
                <w:cs/>
              </w:rPr>
            </w:pPr>
          </w:p>
        </w:tc>
        <w:tc>
          <w:tcPr>
            <w:tcW w:w="142" w:type="dxa"/>
          </w:tcPr>
          <w:p w14:paraId="37E1666D" w14:textId="77777777" w:rsidR="00A05A04" w:rsidRPr="00637D79" w:rsidRDefault="00A05A04" w:rsidP="009D1F80">
            <w:pPr>
              <w:spacing w:line="200" w:lineRule="exact"/>
              <w:jc w:val="right"/>
              <w:rPr>
                <w:rFonts w:cs="Times New Roman"/>
                <w:color w:val="000000"/>
                <w:sz w:val="16"/>
                <w:szCs w:val="16"/>
                <w:lang w:val="en-GB" w:eastAsia="ja-JP" w:bidi="ar-SA"/>
              </w:rPr>
            </w:pPr>
          </w:p>
        </w:tc>
        <w:tc>
          <w:tcPr>
            <w:tcW w:w="1134" w:type="dxa"/>
          </w:tcPr>
          <w:p w14:paraId="5D234288" w14:textId="77777777" w:rsidR="00A05A04" w:rsidRPr="00637D79" w:rsidRDefault="00A05A04" w:rsidP="009D1F80">
            <w:pPr>
              <w:tabs>
                <w:tab w:val="decimal" w:pos="657"/>
              </w:tabs>
              <w:spacing w:line="200" w:lineRule="exact"/>
              <w:ind w:right="-162"/>
              <w:rPr>
                <w:rFonts w:cs="Times New Roman"/>
                <w:color w:val="000000"/>
                <w:sz w:val="16"/>
                <w:szCs w:val="16"/>
                <w:cs/>
              </w:rPr>
            </w:pPr>
          </w:p>
        </w:tc>
      </w:tr>
      <w:tr w:rsidR="00E170F4" w:rsidRPr="00637D79" w14:paraId="388EA41F" w14:textId="77777777" w:rsidTr="00A6127B">
        <w:trPr>
          <w:trHeight w:val="20"/>
        </w:trPr>
        <w:tc>
          <w:tcPr>
            <w:tcW w:w="4129" w:type="dxa"/>
          </w:tcPr>
          <w:p w14:paraId="4C1F9A60" w14:textId="77777777" w:rsidR="00E170F4" w:rsidRPr="00637D79" w:rsidRDefault="00E170F4" w:rsidP="00E170F4">
            <w:pPr>
              <w:spacing w:line="200" w:lineRule="exact"/>
              <w:ind w:left="516" w:hanging="345"/>
              <w:jc w:val="both"/>
              <w:rPr>
                <w:rFonts w:cs="Times New Roman"/>
                <w:color w:val="000000"/>
                <w:sz w:val="16"/>
                <w:szCs w:val="16"/>
                <w:lang w:val="en-GB" w:eastAsia="ja-JP"/>
              </w:rPr>
            </w:pPr>
            <w:r w:rsidRPr="00637D79">
              <w:rPr>
                <w:rFonts w:cs="Times New Roman"/>
                <w:color w:val="000000"/>
                <w:sz w:val="16"/>
                <w:szCs w:val="16"/>
                <w:lang w:val="en-GB" w:eastAsia="ja-JP"/>
              </w:rPr>
              <w:t>Allowance for expected credit loss</w:t>
            </w:r>
          </w:p>
        </w:tc>
        <w:tc>
          <w:tcPr>
            <w:tcW w:w="1134" w:type="dxa"/>
          </w:tcPr>
          <w:p w14:paraId="73723C93" w14:textId="77777777" w:rsidR="00E170F4" w:rsidRPr="00637D79" w:rsidRDefault="00E170F4" w:rsidP="00E170F4">
            <w:pPr>
              <w:tabs>
                <w:tab w:val="decimal" w:pos="570"/>
              </w:tabs>
              <w:spacing w:line="200" w:lineRule="exact"/>
              <w:ind w:right="146"/>
              <w:jc w:val="right"/>
              <w:rPr>
                <w:rFonts w:cs="Times New Roman"/>
                <w:color w:val="000000"/>
                <w:sz w:val="16"/>
                <w:szCs w:val="16"/>
                <w:cs/>
              </w:rPr>
            </w:pPr>
            <w:r w:rsidRPr="00637D79">
              <w:rPr>
                <w:rFonts w:cs="Times New Roman"/>
                <w:color w:val="000000"/>
                <w:kern w:val="28"/>
                <w:sz w:val="16"/>
                <w:szCs w:val="16"/>
              </w:rPr>
              <w:t>1,728</w:t>
            </w:r>
          </w:p>
        </w:tc>
        <w:tc>
          <w:tcPr>
            <w:tcW w:w="129" w:type="dxa"/>
            <w:vAlign w:val="bottom"/>
          </w:tcPr>
          <w:p w14:paraId="008ABC3B" w14:textId="77777777" w:rsidR="00E170F4" w:rsidRPr="00637D79" w:rsidRDefault="00E170F4" w:rsidP="00E170F4">
            <w:pPr>
              <w:tabs>
                <w:tab w:val="decimal" w:pos="700"/>
              </w:tabs>
              <w:spacing w:line="200" w:lineRule="exact"/>
              <w:ind w:right="-90"/>
              <w:jc w:val="right"/>
              <w:rPr>
                <w:rFonts w:cs="Times New Roman"/>
                <w:color w:val="000000"/>
                <w:sz w:val="16"/>
                <w:szCs w:val="16"/>
                <w:cs/>
              </w:rPr>
            </w:pPr>
          </w:p>
        </w:tc>
        <w:tc>
          <w:tcPr>
            <w:tcW w:w="1160" w:type="dxa"/>
            <w:vAlign w:val="center"/>
          </w:tcPr>
          <w:p w14:paraId="6563DB67" w14:textId="77777777" w:rsidR="00E170F4" w:rsidRPr="00637D79" w:rsidRDefault="00E170F4" w:rsidP="00272A48">
            <w:pPr>
              <w:tabs>
                <w:tab w:val="decimal" w:pos="570"/>
              </w:tabs>
              <w:spacing w:line="200" w:lineRule="exact"/>
              <w:ind w:right="84"/>
              <w:jc w:val="right"/>
              <w:rPr>
                <w:rFonts w:cs="Times New Roman"/>
                <w:color w:val="000000"/>
                <w:sz w:val="16"/>
                <w:szCs w:val="16"/>
                <w:cs/>
              </w:rPr>
            </w:pPr>
            <w:r w:rsidRPr="00637D79">
              <w:rPr>
                <w:rFonts w:cs="Times New Roman"/>
                <w:color w:val="000000"/>
                <w:kern w:val="28"/>
                <w:sz w:val="16"/>
                <w:szCs w:val="16"/>
              </w:rPr>
              <w:t>(143)</w:t>
            </w:r>
          </w:p>
        </w:tc>
        <w:tc>
          <w:tcPr>
            <w:tcW w:w="115" w:type="dxa"/>
          </w:tcPr>
          <w:p w14:paraId="42E4F28F" w14:textId="77777777" w:rsidR="00E170F4" w:rsidRPr="00637D79" w:rsidRDefault="00E170F4" w:rsidP="00E170F4">
            <w:pPr>
              <w:tabs>
                <w:tab w:val="decimal" w:pos="526"/>
                <w:tab w:val="decimal" w:pos="700"/>
                <w:tab w:val="decimal" w:pos="888"/>
              </w:tabs>
              <w:spacing w:line="200" w:lineRule="exact"/>
              <w:ind w:right="-90"/>
              <w:jc w:val="right"/>
              <w:rPr>
                <w:rFonts w:cs="Times New Roman"/>
                <w:color w:val="000000"/>
                <w:sz w:val="16"/>
                <w:szCs w:val="16"/>
                <w:cs/>
              </w:rPr>
            </w:pPr>
          </w:p>
        </w:tc>
        <w:tc>
          <w:tcPr>
            <w:tcW w:w="1147" w:type="dxa"/>
            <w:vAlign w:val="center"/>
          </w:tcPr>
          <w:p w14:paraId="643A2BB8" w14:textId="77777777" w:rsidR="00E170F4" w:rsidRPr="00637D79" w:rsidRDefault="00E170F4" w:rsidP="00E170F4">
            <w:pPr>
              <w:tabs>
                <w:tab w:val="decimal" w:pos="600"/>
              </w:tabs>
              <w:spacing w:line="200" w:lineRule="exact"/>
              <w:ind w:right="-90"/>
              <w:rPr>
                <w:rFonts w:cs="Times New Roman"/>
                <w:color w:val="000000"/>
                <w:sz w:val="16"/>
                <w:szCs w:val="16"/>
              </w:rPr>
            </w:pPr>
            <w:r w:rsidRPr="00637D79">
              <w:rPr>
                <w:rFonts w:cs="Times New Roman"/>
                <w:color w:val="000000"/>
                <w:sz w:val="16"/>
                <w:szCs w:val="16"/>
                <w:cs/>
              </w:rPr>
              <w:t>-</w:t>
            </w:r>
          </w:p>
        </w:tc>
        <w:tc>
          <w:tcPr>
            <w:tcW w:w="142" w:type="dxa"/>
          </w:tcPr>
          <w:p w14:paraId="26AC0E88" w14:textId="77777777" w:rsidR="00E170F4" w:rsidRPr="00637D79" w:rsidRDefault="00E170F4" w:rsidP="00E170F4">
            <w:pPr>
              <w:tabs>
                <w:tab w:val="decimal" w:pos="700"/>
              </w:tabs>
              <w:spacing w:line="200" w:lineRule="exact"/>
              <w:ind w:right="-90"/>
              <w:jc w:val="right"/>
              <w:rPr>
                <w:rFonts w:cs="Times New Roman"/>
                <w:color w:val="000000"/>
                <w:sz w:val="16"/>
                <w:szCs w:val="16"/>
                <w:cs/>
              </w:rPr>
            </w:pPr>
          </w:p>
        </w:tc>
        <w:tc>
          <w:tcPr>
            <w:tcW w:w="1134" w:type="dxa"/>
          </w:tcPr>
          <w:p w14:paraId="31B64555" w14:textId="77777777" w:rsidR="00E170F4" w:rsidRPr="00637D79" w:rsidRDefault="00E170F4" w:rsidP="00E170F4">
            <w:pPr>
              <w:tabs>
                <w:tab w:val="decimal" w:pos="570"/>
              </w:tabs>
              <w:spacing w:line="200" w:lineRule="exact"/>
              <w:ind w:right="146"/>
              <w:jc w:val="right"/>
              <w:rPr>
                <w:rFonts w:cs="Times New Roman"/>
                <w:color w:val="000000"/>
                <w:sz w:val="16"/>
                <w:szCs w:val="16"/>
                <w:cs/>
              </w:rPr>
            </w:pPr>
            <w:r w:rsidRPr="00637D79">
              <w:rPr>
                <w:rFonts w:cs="Times New Roman"/>
                <w:color w:val="000000"/>
                <w:kern w:val="28"/>
                <w:sz w:val="16"/>
                <w:szCs w:val="16"/>
              </w:rPr>
              <w:t>1,585</w:t>
            </w:r>
          </w:p>
        </w:tc>
      </w:tr>
      <w:tr w:rsidR="00E170F4" w:rsidRPr="00637D79" w14:paraId="3D0D22B3" w14:textId="77777777" w:rsidTr="00A6127B">
        <w:trPr>
          <w:trHeight w:val="144"/>
        </w:trPr>
        <w:tc>
          <w:tcPr>
            <w:tcW w:w="4129" w:type="dxa"/>
          </w:tcPr>
          <w:p w14:paraId="533B15B9" w14:textId="77777777" w:rsidR="00E170F4" w:rsidRPr="00637D79" w:rsidRDefault="00E170F4" w:rsidP="00E170F4">
            <w:pPr>
              <w:spacing w:line="200" w:lineRule="exact"/>
              <w:ind w:left="516" w:hanging="345"/>
              <w:jc w:val="both"/>
              <w:rPr>
                <w:rFonts w:cs="Times New Roman"/>
                <w:color w:val="000000"/>
                <w:sz w:val="16"/>
                <w:szCs w:val="16"/>
                <w:lang w:val="en-GB" w:eastAsia="ja-JP"/>
              </w:rPr>
            </w:pPr>
            <w:r w:rsidRPr="00637D79">
              <w:rPr>
                <w:rFonts w:cs="Times New Roman"/>
                <w:color w:val="000000"/>
                <w:sz w:val="16"/>
                <w:szCs w:val="16"/>
                <w:lang w:val="en-GB" w:eastAsia="ja-JP"/>
              </w:rPr>
              <w:t>Recognitions of revenue and expense of real estate business</w:t>
            </w:r>
          </w:p>
        </w:tc>
        <w:tc>
          <w:tcPr>
            <w:tcW w:w="1134" w:type="dxa"/>
          </w:tcPr>
          <w:p w14:paraId="1CBD3998" w14:textId="77777777" w:rsidR="00E170F4" w:rsidRPr="00637D79" w:rsidRDefault="00E170F4" w:rsidP="00E170F4">
            <w:pPr>
              <w:tabs>
                <w:tab w:val="decimal" w:pos="570"/>
              </w:tabs>
              <w:spacing w:line="200" w:lineRule="exact"/>
              <w:ind w:right="146"/>
              <w:jc w:val="right"/>
              <w:rPr>
                <w:rFonts w:cs="Times New Roman"/>
                <w:color w:val="000000"/>
                <w:sz w:val="16"/>
                <w:szCs w:val="16"/>
              </w:rPr>
            </w:pPr>
            <w:r w:rsidRPr="00637D79">
              <w:rPr>
                <w:rFonts w:cs="Times New Roman"/>
                <w:color w:val="000000"/>
                <w:kern w:val="28"/>
                <w:sz w:val="16"/>
                <w:szCs w:val="16"/>
              </w:rPr>
              <w:t>3,981</w:t>
            </w:r>
          </w:p>
        </w:tc>
        <w:tc>
          <w:tcPr>
            <w:tcW w:w="129" w:type="dxa"/>
            <w:vAlign w:val="bottom"/>
          </w:tcPr>
          <w:p w14:paraId="22573877" w14:textId="77777777" w:rsidR="00E170F4" w:rsidRPr="00637D79" w:rsidRDefault="00E170F4" w:rsidP="00E170F4">
            <w:pPr>
              <w:tabs>
                <w:tab w:val="decimal" w:pos="700"/>
              </w:tabs>
              <w:spacing w:line="200" w:lineRule="exact"/>
              <w:ind w:right="-90"/>
              <w:jc w:val="right"/>
              <w:rPr>
                <w:rFonts w:cs="Times New Roman"/>
                <w:color w:val="000000"/>
                <w:sz w:val="16"/>
                <w:szCs w:val="16"/>
                <w:cs/>
              </w:rPr>
            </w:pPr>
          </w:p>
        </w:tc>
        <w:tc>
          <w:tcPr>
            <w:tcW w:w="1160" w:type="dxa"/>
            <w:vAlign w:val="center"/>
          </w:tcPr>
          <w:p w14:paraId="071DE235" w14:textId="77777777" w:rsidR="00E170F4" w:rsidRPr="00637D79" w:rsidRDefault="00E170F4" w:rsidP="00E170F4">
            <w:pPr>
              <w:tabs>
                <w:tab w:val="decimal" w:pos="570"/>
              </w:tabs>
              <w:spacing w:line="200" w:lineRule="exact"/>
              <w:ind w:right="146"/>
              <w:jc w:val="right"/>
              <w:rPr>
                <w:rFonts w:cs="Times New Roman"/>
                <w:color w:val="000000"/>
                <w:sz w:val="16"/>
                <w:szCs w:val="16"/>
                <w:cs/>
              </w:rPr>
            </w:pPr>
            <w:r w:rsidRPr="00637D79">
              <w:rPr>
                <w:rFonts w:cs="Times New Roman"/>
                <w:color w:val="000000"/>
                <w:kern w:val="28"/>
                <w:sz w:val="16"/>
                <w:szCs w:val="16"/>
              </w:rPr>
              <w:t>14,844</w:t>
            </w:r>
          </w:p>
        </w:tc>
        <w:tc>
          <w:tcPr>
            <w:tcW w:w="115" w:type="dxa"/>
          </w:tcPr>
          <w:p w14:paraId="207BCED7" w14:textId="77777777" w:rsidR="00E170F4" w:rsidRPr="00637D79" w:rsidRDefault="00E170F4" w:rsidP="00E170F4">
            <w:pPr>
              <w:tabs>
                <w:tab w:val="decimal" w:pos="700"/>
                <w:tab w:val="decimal" w:pos="888"/>
                <w:tab w:val="decimal" w:pos="1047"/>
              </w:tabs>
              <w:spacing w:line="200" w:lineRule="exact"/>
              <w:ind w:right="-90"/>
              <w:jc w:val="right"/>
              <w:rPr>
                <w:rFonts w:cs="Times New Roman"/>
                <w:color w:val="000000"/>
                <w:sz w:val="16"/>
                <w:szCs w:val="16"/>
                <w:cs/>
              </w:rPr>
            </w:pPr>
          </w:p>
        </w:tc>
        <w:tc>
          <w:tcPr>
            <w:tcW w:w="1147" w:type="dxa"/>
            <w:vAlign w:val="center"/>
          </w:tcPr>
          <w:p w14:paraId="48BAE1CD" w14:textId="77777777" w:rsidR="00E170F4" w:rsidRPr="00637D79" w:rsidRDefault="00E170F4" w:rsidP="00E170F4">
            <w:pPr>
              <w:tabs>
                <w:tab w:val="decimal" w:pos="600"/>
              </w:tabs>
              <w:spacing w:line="200" w:lineRule="exact"/>
              <w:ind w:right="-90"/>
              <w:rPr>
                <w:rFonts w:cs="Times New Roman"/>
                <w:color w:val="000000"/>
                <w:sz w:val="16"/>
                <w:szCs w:val="16"/>
                <w:cs/>
              </w:rPr>
            </w:pPr>
            <w:r w:rsidRPr="00637D79">
              <w:rPr>
                <w:rFonts w:cs="Times New Roman"/>
                <w:color w:val="000000"/>
                <w:sz w:val="16"/>
                <w:szCs w:val="16"/>
                <w:cs/>
              </w:rPr>
              <w:t>-</w:t>
            </w:r>
          </w:p>
        </w:tc>
        <w:tc>
          <w:tcPr>
            <w:tcW w:w="142" w:type="dxa"/>
          </w:tcPr>
          <w:p w14:paraId="44754B31" w14:textId="77777777" w:rsidR="00E170F4" w:rsidRPr="00637D79" w:rsidRDefault="00E170F4" w:rsidP="00E170F4">
            <w:pPr>
              <w:tabs>
                <w:tab w:val="decimal" w:pos="700"/>
              </w:tabs>
              <w:spacing w:line="200" w:lineRule="exact"/>
              <w:ind w:right="-90"/>
              <w:jc w:val="right"/>
              <w:rPr>
                <w:rFonts w:cs="Times New Roman"/>
                <w:color w:val="000000"/>
                <w:sz w:val="16"/>
                <w:szCs w:val="16"/>
                <w:cs/>
              </w:rPr>
            </w:pPr>
          </w:p>
        </w:tc>
        <w:tc>
          <w:tcPr>
            <w:tcW w:w="1134" w:type="dxa"/>
          </w:tcPr>
          <w:p w14:paraId="62D268D8" w14:textId="77777777" w:rsidR="00E170F4" w:rsidRPr="00637D79" w:rsidRDefault="00E170F4" w:rsidP="00E170F4">
            <w:pPr>
              <w:tabs>
                <w:tab w:val="decimal" w:pos="570"/>
              </w:tabs>
              <w:spacing w:line="200" w:lineRule="exact"/>
              <w:ind w:right="146"/>
              <w:jc w:val="right"/>
              <w:rPr>
                <w:rFonts w:cs="Times New Roman"/>
                <w:color w:val="000000"/>
                <w:sz w:val="16"/>
                <w:szCs w:val="16"/>
                <w:cs/>
              </w:rPr>
            </w:pPr>
            <w:r w:rsidRPr="00637D79">
              <w:rPr>
                <w:rFonts w:cs="Times New Roman"/>
                <w:color w:val="000000"/>
                <w:kern w:val="28"/>
                <w:sz w:val="16"/>
                <w:szCs w:val="16"/>
              </w:rPr>
              <w:t>18,825</w:t>
            </w:r>
          </w:p>
        </w:tc>
      </w:tr>
      <w:tr w:rsidR="00E170F4" w:rsidRPr="00637D79" w14:paraId="59D579C2" w14:textId="77777777" w:rsidTr="00A6127B">
        <w:trPr>
          <w:trHeight w:val="20"/>
        </w:trPr>
        <w:tc>
          <w:tcPr>
            <w:tcW w:w="4129" w:type="dxa"/>
          </w:tcPr>
          <w:p w14:paraId="3BF90D03" w14:textId="77777777" w:rsidR="00E170F4" w:rsidRPr="00637D79" w:rsidRDefault="00E170F4" w:rsidP="00E170F4">
            <w:pPr>
              <w:spacing w:line="200" w:lineRule="exact"/>
              <w:ind w:left="516" w:hanging="345"/>
              <w:jc w:val="both"/>
              <w:rPr>
                <w:rFonts w:cs="Times New Roman"/>
                <w:color w:val="000000"/>
                <w:sz w:val="16"/>
                <w:szCs w:val="16"/>
                <w:lang w:val="en-GB" w:eastAsia="ja-JP"/>
              </w:rPr>
            </w:pPr>
            <w:r w:rsidRPr="00637D79">
              <w:rPr>
                <w:rFonts w:cs="Times New Roman"/>
                <w:color w:val="000000"/>
                <w:sz w:val="16"/>
                <w:szCs w:val="16"/>
                <w:lang w:val="en-GB" w:eastAsia="ja-JP"/>
              </w:rPr>
              <w:t>Unused tax losses</w:t>
            </w:r>
          </w:p>
        </w:tc>
        <w:tc>
          <w:tcPr>
            <w:tcW w:w="1134" w:type="dxa"/>
          </w:tcPr>
          <w:p w14:paraId="5C74F9B7" w14:textId="77777777" w:rsidR="00E170F4" w:rsidRPr="00637D79" w:rsidRDefault="00E170F4" w:rsidP="00E170F4">
            <w:pPr>
              <w:tabs>
                <w:tab w:val="decimal" w:pos="570"/>
              </w:tabs>
              <w:spacing w:line="200" w:lineRule="exact"/>
              <w:ind w:right="146"/>
              <w:jc w:val="right"/>
              <w:rPr>
                <w:rFonts w:cs="Times New Roman"/>
                <w:color w:val="000000"/>
                <w:sz w:val="16"/>
                <w:szCs w:val="16"/>
                <w:cs/>
              </w:rPr>
            </w:pPr>
            <w:r w:rsidRPr="00637D79">
              <w:rPr>
                <w:rFonts w:cs="Times New Roman"/>
                <w:color w:val="000000"/>
                <w:kern w:val="28"/>
                <w:sz w:val="16"/>
                <w:szCs w:val="16"/>
              </w:rPr>
              <w:t>22,706</w:t>
            </w:r>
          </w:p>
        </w:tc>
        <w:tc>
          <w:tcPr>
            <w:tcW w:w="129" w:type="dxa"/>
            <w:vAlign w:val="bottom"/>
          </w:tcPr>
          <w:p w14:paraId="0E9CC237" w14:textId="77777777" w:rsidR="00E170F4" w:rsidRPr="00637D79" w:rsidRDefault="00E170F4" w:rsidP="00E170F4">
            <w:pPr>
              <w:tabs>
                <w:tab w:val="decimal" w:pos="700"/>
              </w:tabs>
              <w:spacing w:line="200" w:lineRule="exact"/>
              <w:ind w:right="-90"/>
              <w:jc w:val="right"/>
              <w:rPr>
                <w:rFonts w:cs="Times New Roman"/>
                <w:color w:val="000000"/>
                <w:sz w:val="16"/>
                <w:szCs w:val="16"/>
                <w:cs/>
              </w:rPr>
            </w:pPr>
          </w:p>
        </w:tc>
        <w:tc>
          <w:tcPr>
            <w:tcW w:w="1160" w:type="dxa"/>
            <w:vAlign w:val="center"/>
          </w:tcPr>
          <w:p w14:paraId="2ED37E90" w14:textId="77777777" w:rsidR="00E170F4" w:rsidRPr="00637D79" w:rsidRDefault="00E170F4" w:rsidP="00272A48">
            <w:pPr>
              <w:tabs>
                <w:tab w:val="decimal" w:pos="570"/>
              </w:tabs>
              <w:spacing w:line="200" w:lineRule="exact"/>
              <w:ind w:right="84"/>
              <w:jc w:val="right"/>
              <w:rPr>
                <w:rFonts w:cs="Times New Roman"/>
                <w:color w:val="000000"/>
                <w:sz w:val="16"/>
                <w:szCs w:val="16"/>
              </w:rPr>
            </w:pPr>
            <w:r w:rsidRPr="00637D79">
              <w:rPr>
                <w:rFonts w:cs="Times New Roman"/>
                <w:color w:val="000000"/>
                <w:kern w:val="28"/>
                <w:sz w:val="16"/>
                <w:szCs w:val="16"/>
              </w:rPr>
              <w:t>(15,688)</w:t>
            </w:r>
          </w:p>
        </w:tc>
        <w:tc>
          <w:tcPr>
            <w:tcW w:w="115" w:type="dxa"/>
          </w:tcPr>
          <w:p w14:paraId="02AB3834" w14:textId="77777777" w:rsidR="00E170F4" w:rsidRPr="00637D79" w:rsidRDefault="00E170F4" w:rsidP="00E170F4">
            <w:pPr>
              <w:tabs>
                <w:tab w:val="decimal" w:pos="700"/>
                <w:tab w:val="decimal" w:pos="888"/>
                <w:tab w:val="decimal" w:pos="1047"/>
              </w:tabs>
              <w:spacing w:line="200" w:lineRule="exact"/>
              <w:ind w:right="-90"/>
              <w:jc w:val="right"/>
              <w:rPr>
                <w:rFonts w:cs="Times New Roman"/>
                <w:color w:val="000000"/>
                <w:sz w:val="16"/>
                <w:szCs w:val="16"/>
                <w:cs/>
              </w:rPr>
            </w:pPr>
          </w:p>
        </w:tc>
        <w:tc>
          <w:tcPr>
            <w:tcW w:w="1147" w:type="dxa"/>
            <w:vAlign w:val="center"/>
          </w:tcPr>
          <w:p w14:paraId="7D97C6DA" w14:textId="77777777" w:rsidR="00E170F4" w:rsidRPr="00637D79" w:rsidRDefault="00E170F4" w:rsidP="00E170F4">
            <w:pPr>
              <w:tabs>
                <w:tab w:val="decimal" w:pos="600"/>
              </w:tabs>
              <w:spacing w:line="200" w:lineRule="exact"/>
              <w:ind w:right="-90"/>
              <w:rPr>
                <w:rFonts w:cs="Times New Roman"/>
                <w:color w:val="000000"/>
                <w:sz w:val="16"/>
                <w:szCs w:val="16"/>
                <w:cs/>
              </w:rPr>
            </w:pPr>
            <w:r w:rsidRPr="00637D79">
              <w:rPr>
                <w:rFonts w:cs="Times New Roman"/>
                <w:color w:val="000000"/>
                <w:sz w:val="16"/>
                <w:szCs w:val="16"/>
                <w:cs/>
              </w:rPr>
              <w:t>-</w:t>
            </w:r>
          </w:p>
        </w:tc>
        <w:tc>
          <w:tcPr>
            <w:tcW w:w="142" w:type="dxa"/>
          </w:tcPr>
          <w:p w14:paraId="42B4A098" w14:textId="77777777" w:rsidR="00E170F4" w:rsidRPr="00637D79" w:rsidRDefault="00E170F4" w:rsidP="00E170F4">
            <w:pPr>
              <w:tabs>
                <w:tab w:val="decimal" w:pos="700"/>
              </w:tabs>
              <w:spacing w:line="200" w:lineRule="exact"/>
              <w:ind w:right="-90"/>
              <w:jc w:val="right"/>
              <w:rPr>
                <w:rFonts w:cs="Times New Roman"/>
                <w:color w:val="000000"/>
                <w:sz w:val="16"/>
                <w:szCs w:val="16"/>
                <w:cs/>
              </w:rPr>
            </w:pPr>
          </w:p>
        </w:tc>
        <w:tc>
          <w:tcPr>
            <w:tcW w:w="1134" w:type="dxa"/>
          </w:tcPr>
          <w:p w14:paraId="2681BA51" w14:textId="77777777" w:rsidR="00E170F4" w:rsidRPr="00637D79" w:rsidRDefault="00E170F4" w:rsidP="00E170F4">
            <w:pPr>
              <w:tabs>
                <w:tab w:val="decimal" w:pos="570"/>
              </w:tabs>
              <w:spacing w:line="200" w:lineRule="exact"/>
              <w:ind w:right="146"/>
              <w:jc w:val="right"/>
              <w:rPr>
                <w:rFonts w:cs="Times New Roman"/>
                <w:color w:val="000000"/>
                <w:sz w:val="16"/>
                <w:szCs w:val="16"/>
              </w:rPr>
            </w:pPr>
            <w:r w:rsidRPr="00637D79">
              <w:rPr>
                <w:rFonts w:cs="Times New Roman"/>
                <w:color w:val="000000"/>
                <w:kern w:val="28"/>
                <w:sz w:val="16"/>
                <w:szCs w:val="16"/>
              </w:rPr>
              <w:t>7,018</w:t>
            </w:r>
          </w:p>
        </w:tc>
      </w:tr>
      <w:tr w:rsidR="00E170F4" w:rsidRPr="00637D79" w14:paraId="4EA51AFE" w14:textId="77777777" w:rsidTr="000D151F">
        <w:trPr>
          <w:trHeight w:val="20"/>
        </w:trPr>
        <w:tc>
          <w:tcPr>
            <w:tcW w:w="4129" w:type="dxa"/>
          </w:tcPr>
          <w:p w14:paraId="6DACFA7D" w14:textId="77777777" w:rsidR="00E170F4" w:rsidRPr="00637D79" w:rsidRDefault="00E170F4" w:rsidP="00E170F4">
            <w:pPr>
              <w:spacing w:line="200" w:lineRule="exact"/>
              <w:ind w:left="516" w:hanging="345"/>
              <w:jc w:val="both"/>
              <w:rPr>
                <w:rFonts w:cs="Times New Roman"/>
                <w:color w:val="000000"/>
                <w:sz w:val="16"/>
                <w:szCs w:val="16"/>
                <w:cs/>
                <w:lang w:val="en-GB" w:eastAsia="ja-JP"/>
              </w:rPr>
            </w:pPr>
            <w:r w:rsidRPr="00637D79">
              <w:rPr>
                <w:rFonts w:cs="Times New Roman"/>
                <w:color w:val="000000"/>
                <w:sz w:val="16"/>
                <w:szCs w:val="16"/>
                <w:lang w:val="en-GB" w:eastAsia="ja-JP"/>
              </w:rPr>
              <w:t>Non-current provisions for employee benefits</w:t>
            </w:r>
          </w:p>
        </w:tc>
        <w:tc>
          <w:tcPr>
            <w:tcW w:w="1134" w:type="dxa"/>
          </w:tcPr>
          <w:p w14:paraId="201286A5" w14:textId="77777777" w:rsidR="00E170F4" w:rsidRPr="00637D79" w:rsidRDefault="00E170F4" w:rsidP="00E170F4">
            <w:pPr>
              <w:tabs>
                <w:tab w:val="decimal" w:pos="570"/>
              </w:tabs>
              <w:spacing w:line="200" w:lineRule="exact"/>
              <w:ind w:right="146"/>
              <w:jc w:val="right"/>
              <w:rPr>
                <w:rFonts w:cs="Times New Roman"/>
                <w:color w:val="000000"/>
                <w:sz w:val="16"/>
                <w:szCs w:val="16"/>
                <w:cs/>
              </w:rPr>
            </w:pPr>
            <w:r w:rsidRPr="00637D79">
              <w:rPr>
                <w:rFonts w:cs="Times New Roman"/>
                <w:color w:val="000000"/>
                <w:kern w:val="28"/>
                <w:sz w:val="16"/>
                <w:szCs w:val="16"/>
              </w:rPr>
              <w:t>12,855</w:t>
            </w:r>
          </w:p>
        </w:tc>
        <w:tc>
          <w:tcPr>
            <w:tcW w:w="129" w:type="dxa"/>
          </w:tcPr>
          <w:p w14:paraId="01C43DE3" w14:textId="77777777" w:rsidR="00E170F4" w:rsidRPr="00637D79" w:rsidRDefault="00E170F4" w:rsidP="00E170F4">
            <w:pPr>
              <w:tabs>
                <w:tab w:val="decimal" w:pos="700"/>
              </w:tabs>
              <w:spacing w:line="200" w:lineRule="exact"/>
              <w:ind w:right="-90"/>
              <w:rPr>
                <w:rFonts w:cs="Times New Roman"/>
                <w:color w:val="000000"/>
                <w:sz w:val="16"/>
                <w:szCs w:val="16"/>
                <w:cs/>
              </w:rPr>
            </w:pPr>
          </w:p>
        </w:tc>
        <w:tc>
          <w:tcPr>
            <w:tcW w:w="1160" w:type="dxa"/>
          </w:tcPr>
          <w:p w14:paraId="6086EE0D" w14:textId="77777777" w:rsidR="00E170F4" w:rsidRPr="00637D79" w:rsidRDefault="00F95A08" w:rsidP="00E170F4">
            <w:pPr>
              <w:tabs>
                <w:tab w:val="decimal" w:pos="570"/>
              </w:tabs>
              <w:spacing w:line="200" w:lineRule="exact"/>
              <w:ind w:right="146"/>
              <w:jc w:val="right"/>
              <w:rPr>
                <w:rFonts w:cs="Times New Roman"/>
                <w:color w:val="000000"/>
                <w:sz w:val="16"/>
                <w:szCs w:val="16"/>
                <w:cs/>
              </w:rPr>
            </w:pPr>
            <w:r w:rsidRPr="00637D79">
              <w:rPr>
                <w:rFonts w:cs="Times New Roman"/>
                <w:color w:val="000000"/>
                <w:kern w:val="28"/>
                <w:sz w:val="16"/>
                <w:szCs w:val="16"/>
              </w:rPr>
              <w:t>767</w:t>
            </w:r>
          </w:p>
        </w:tc>
        <w:tc>
          <w:tcPr>
            <w:tcW w:w="115" w:type="dxa"/>
          </w:tcPr>
          <w:p w14:paraId="33675898" w14:textId="77777777" w:rsidR="00E170F4" w:rsidRPr="00637D79" w:rsidRDefault="00E170F4" w:rsidP="00E170F4">
            <w:pPr>
              <w:tabs>
                <w:tab w:val="decimal" w:pos="700"/>
                <w:tab w:val="decimal" w:pos="888"/>
              </w:tabs>
              <w:spacing w:line="200" w:lineRule="exact"/>
              <w:ind w:right="-90"/>
              <w:rPr>
                <w:rFonts w:cs="Times New Roman"/>
                <w:color w:val="000000"/>
                <w:sz w:val="16"/>
                <w:szCs w:val="16"/>
                <w:cs/>
              </w:rPr>
            </w:pPr>
          </w:p>
        </w:tc>
        <w:tc>
          <w:tcPr>
            <w:tcW w:w="1147" w:type="dxa"/>
          </w:tcPr>
          <w:p w14:paraId="1EBE90F8" w14:textId="77777777" w:rsidR="00E170F4" w:rsidRPr="00637D79" w:rsidRDefault="00E170F4" w:rsidP="00E170F4">
            <w:pPr>
              <w:spacing w:line="200" w:lineRule="exact"/>
              <w:ind w:right="147"/>
              <w:jc w:val="right"/>
              <w:rPr>
                <w:rFonts w:cs="Times New Roman"/>
                <w:color w:val="000000"/>
                <w:sz w:val="16"/>
                <w:szCs w:val="16"/>
                <w:cs/>
              </w:rPr>
            </w:pPr>
            <w:r w:rsidRPr="00637D79">
              <w:rPr>
                <w:rFonts w:cs="Times New Roman"/>
                <w:color w:val="000000"/>
                <w:kern w:val="28"/>
                <w:sz w:val="16"/>
                <w:szCs w:val="16"/>
              </w:rPr>
              <w:t>165</w:t>
            </w:r>
          </w:p>
        </w:tc>
        <w:tc>
          <w:tcPr>
            <w:tcW w:w="142" w:type="dxa"/>
          </w:tcPr>
          <w:p w14:paraId="0FCC3417" w14:textId="77777777" w:rsidR="00E170F4" w:rsidRPr="00637D79" w:rsidRDefault="00E170F4" w:rsidP="00E170F4">
            <w:pPr>
              <w:tabs>
                <w:tab w:val="decimal" w:pos="700"/>
              </w:tabs>
              <w:spacing w:line="200" w:lineRule="exact"/>
              <w:ind w:right="-90"/>
              <w:rPr>
                <w:rFonts w:cs="Times New Roman"/>
                <w:color w:val="000000"/>
                <w:sz w:val="16"/>
                <w:szCs w:val="16"/>
                <w:cs/>
              </w:rPr>
            </w:pPr>
          </w:p>
        </w:tc>
        <w:tc>
          <w:tcPr>
            <w:tcW w:w="1134" w:type="dxa"/>
          </w:tcPr>
          <w:p w14:paraId="27F72076" w14:textId="77777777" w:rsidR="00E170F4" w:rsidRPr="00637D79" w:rsidRDefault="00E170F4" w:rsidP="00E170F4">
            <w:pPr>
              <w:tabs>
                <w:tab w:val="decimal" w:pos="570"/>
              </w:tabs>
              <w:spacing w:line="200" w:lineRule="exact"/>
              <w:ind w:right="146"/>
              <w:jc w:val="right"/>
              <w:rPr>
                <w:rFonts w:cs="Times New Roman"/>
                <w:color w:val="000000"/>
                <w:sz w:val="16"/>
                <w:szCs w:val="16"/>
                <w:cs/>
              </w:rPr>
            </w:pPr>
            <w:r w:rsidRPr="00637D79">
              <w:rPr>
                <w:rFonts w:cs="Times New Roman"/>
                <w:color w:val="000000"/>
                <w:kern w:val="28"/>
                <w:sz w:val="16"/>
                <w:szCs w:val="16"/>
              </w:rPr>
              <w:t>13,787</w:t>
            </w:r>
          </w:p>
        </w:tc>
      </w:tr>
      <w:tr w:rsidR="00E170F4" w:rsidRPr="00637D79" w14:paraId="1AA89214" w14:textId="77777777" w:rsidTr="00A6127B">
        <w:trPr>
          <w:trHeight w:val="20"/>
        </w:trPr>
        <w:tc>
          <w:tcPr>
            <w:tcW w:w="4129" w:type="dxa"/>
          </w:tcPr>
          <w:p w14:paraId="2F097118" w14:textId="77777777" w:rsidR="00E170F4" w:rsidRPr="00637D79" w:rsidRDefault="00E170F4" w:rsidP="00E170F4">
            <w:pPr>
              <w:spacing w:line="200" w:lineRule="exact"/>
              <w:ind w:left="516" w:hanging="345"/>
              <w:jc w:val="both"/>
              <w:rPr>
                <w:rFonts w:cs="Times New Roman"/>
                <w:color w:val="000000"/>
                <w:sz w:val="16"/>
                <w:szCs w:val="16"/>
                <w:lang w:val="en-GB" w:eastAsia="ja-JP"/>
              </w:rPr>
            </w:pPr>
            <w:r w:rsidRPr="00637D79">
              <w:rPr>
                <w:rFonts w:cs="Times New Roman"/>
                <w:color w:val="000000"/>
                <w:sz w:val="16"/>
                <w:szCs w:val="16"/>
                <w:lang w:val="en-GB" w:eastAsia="ja-JP"/>
              </w:rPr>
              <w:t>Recognition of rental from long-term leases</w:t>
            </w:r>
          </w:p>
        </w:tc>
        <w:tc>
          <w:tcPr>
            <w:tcW w:w="1134" w:type="dxa"/>
          </w:tcPr>
          <w:p w14:paraId="18447200" w14:textId="77777777" w:rsidR="00E170F4" w:rsidRPr="00637D79" w:rsidRDefault="00E170F4" w:rsidP="00E170F4">
            <w:pPr>
              <w:tabs>
                <w:tab w:val="decimal" w:pos="570"/>
              </w:tabs>
              <w:spacing w:line="200" w:lineRule="exact"/>
              <w:ind w:right="146"/>
              <w:jc w:val="right"/>
              <w:rPr>
                <w:rFonts w:cs="Times New Roman"/>
                <w:color w:val="000000"/>
                <w:sz w:val="16"/>
                <w:szCs w:val="16"/>
                <w:cs/>
              </w:rPr>
            </w:pPr>
            <w:r w:rsidRPr="00637D79">
              <w:rPr>
                <w:rFonts w:cs="Times New Roman"/>
                <w:color w:val="000000"/>
                <w:kern w:val="28"/>
                <w:sz w:val="16"/>
                <w:szCs w:val="16"/>
              </w:rPr>
              <w:t>160</w:t>
            </w:r>
          </w:p>
        </w:tc>
        <w:tc>
          <w:tcPr>
            <w:tcW w:w="129" w:type="dxa"/>
          </w:tcPr>
          <w:p w14:paraId="14D61A08" w14:textId="77777777" w:rsidR="00E170F4" w:rsidRPr="00637D79" w:rsidRDefault="00E170F4" w:rsidP="00E170F4">
            <w:pPr>
              <w:tabs>
                <w:tab w:val="decimal" w:pos="700"/>
              </w:tabs>
              <w:spacing w:line="200" w:lineRule="exact"/>
              <w:ind w:right="-90"/>
              <w:rPr>
                <w:rFonts w:cs="Times New Roman"/>
                <w:color w:val="000000"/>
                <w:sz w:val="16"/>
                <w:szCs w:val="16"/>
                <w:cs/>
              </w:rPr>
            </w:pPr>
          </w:p>
        </w:tc>
        <w:tc>
          <w:tcPr>
            <w:tcW w:w="1160" w:type="dxa"/>
            <w:vAlign w:val="center"/>
          </w:tcPr>
          <w:p w14:paraId="74B168F0" w14:textId="77777777" w:rsidR="00E170F4" w:rsidRPr="00637D79" w:rsidRDefault="00E170F4" w:rsidP="00E170F4">
            <w:pPr>
              <w:tabs>
                <w:tab w:val="decimal" w:pos="570"/>
              </w:tabs>
              <w:spacing w:line="200" w:lineRule="exact"/>
              <w:ind w:right="146"/>
              <w:jc w:val="right"/>
              <w:rPr>
                <w:rFonts w:cs="Times New Roman"/>
                <w:color w:val="000000"/>
                <w:sz w:val="16"/>
                <w:szCs w:val="16"/>
              </w:rPr>
            </w:pPr>
            <w:r w:rsidRPr="00637D79">
              <w:rPr>
                <w:rFonts w:cs="Times New Roman"/>
                <w:color w:val="000000"/>
                <w:kern w:val="28"/>
                <w:sz w:val="16"/>
                <w:szCs w:val="16"/>
              </w:rPr>
              <w:t>143</w:t>
            </w:r>
          </w:p>
        </w:tc>
        <w:tc>
          <w:tcPr>
            <w:tcW w:w="115" w:type="dxa"/>
          </w:tcPr>
          <w:p w14:paraId="5513BCB1" w14:textId="77777777" w:rsidR="00E170F4" w:rsidRPr="00637D79" w:rsidRDefault="00E170F4" w:rsidP="00E170F4">
            <w:pPr>
              <w:tabs>
                <w:tab w:val="decimal" w:pos="700"/>
                <w:tab w:val="decimal" w:pos="888"/>
              </w:tabs>
              <w:spacing w:line="200" w:lineRule="exact"/>
              <w:ind w:right="-90"/>
              <w:rPr>
                <w:rFonts w:cs="Times New Roman"/>
                <w:color w:val="000000"/>
                <w:sz w:val="16"/>
                <w:szCs w:val="16"/>
                <w:cs/>
              </w:rPr>
            </w:pPr>
          </w:p>
        </w:tc>
        <w:tc>
          <w:tcPr>
            <w:tcW w:w="1147" w:type="dxa"/>
            <w:vAlign w:val="center"/>
          </w:tcPr>
          <w:p w14:paraId="713AB5BA" w14:textId="77777777" w:rsidR="00E170F4" w:rsidRPr="00637D79" w:rsidRDefault="00E170F4" w:rsidP="00E170F4">
            <w:pPr>
              <w:tabs>
                <w:tab w:val="decimal" w:pos="600"/>
              </w:tabs>
              <w:spacing w:line="200" w:lineRule="exact"/>
              <w:ind w:right="-90"/>
              <w:rPr>
                <w:rFonts w:cs="Times New Roman"/>
                <w:color w:val="000000"/>
                <w:sz w:val="16"/>
                <w:szCs w:val="16"/>
                <w:cs/>
              </w:rPr>
            </w:pPr>
            <w:r w:rsidRPr="00637D79">
              <w:rPr>
                <w:rFonts w:cs="Times New Roman"/>
                <w:color w:val="000000"/>
                <w:sz w:val="16"/>
                <w:szCs w:val="16"/>
                <w:cs/>
              </w:rPr>
              <w:t>-</w:t>
            </w:r>
          </w:p>
        </w:tc>
        <w:tc>
          <w:tcPr>
            <w:tcW w:w="142" w:type="dxa"/>
          </w:tcPr>
          <w:p w14:paraId="745AA232" w14:textId="77777777" w:rsidR="00E170F4" w:rsidRPr="00637D79" w:rsidRDefault="00E170F4" w:rsidP="00E170F4">
            <w:pPr>
              <w:tabs>
                <w:tab w:val="decimal" w:pos="700"/>
              </w:tabs>
              <w:spacing w:line="200" w:lineRule="exact"/>
              <w:ind w:right="-90"/>
              <w:rPr>
                <w:rFonts w:cs="Times New Roman"/>
                <w:color w:val="000000"/>
                <w:sz w:val="16"/>
                <w:szCs w:val="16"/>
                <w:cs/>
              </w:rPr>
            </w:pPr>
          </w:p>
        </w:tc>
        <w:tc>
          <w:tcPr>
            <w:tcW w:w="1134" w:type="dxa"/>
          </w:tcPr>
          <w:p w14:paraId="540D3B4B" w14:textId="77777777" w:rsidR="00E170F4" w:rsidRPr="00637D79" w:rsidRDefault="00E170F4" w:rsidP="00E170F4">
            <w:pPr>
              <w:tabs>
                <w:tab w:val="decimal" w:pos="570"/>
              </w:tabs>
              <w:spacing w:line="200" w:lineRule="exact"/>
              <w:ind w:right="146"/>
              <w:jc w:val="right"/>
              <w:rPr>
                <w:rFonts w:cs="Times New Roman"/>
                <w:color w:val="000000"/>
                <w:sz w:val="16"/>
                <w:szCs w:val="16"/>
              </w:rPr>
            </w:pPr>
            <w:r w:rsidRPr="00637D79">
              <w:rPr>
                <w:rFonts w:cs="Times New Roman"/>
                <w:color w:val="000000"/>
                <w:kern w:val="28"/>
                <w:sz w:val="16"/>
                <w:szCs w:val="16"/>
              </w:rPr>
              <w:t>303</w:t>
            </w:r>
          </w:p>
        </w:tc>
      </w:tr>
      <w:tr w:rsidR="00E170F4" w:rsidRPr="00637D79" w14:paraId="64D6A97B" w14:textId="77777777" w:rsidTr="00A6127B">
        <w:trPr>
          <w:trHeight w:val="20"/>
        </w:trPr>
        <w:tc>
          <w:tcPr>
            <w:tcW w:w="4129" w:type="dxa"/>
          </w:tcPr>
          <w:p w14:paraId="4FF8B6F9" w14:textId="77777777" w:rsidR="00E170F4" w:rsidRPr="00637D79" w:rsidRDefault="00E170F4" w:rsidP="00E170F4">
            <w:pPr>
              <w:spacing w:line="200" w:lineRule="exact"/>
              <w:ind w:left="516" w:hanging="345"/>
              <w:jc w:val="both"/>
              <w:rPr>
                <w:rFonts w:cs="Times New Roman"/>
                <w:color w:val="000000"/>
                <w:sz w:val="16"/>
                <w:szCs w:val="16"/>
                <w:cs/>
                <w:lang w:val="en-GB" w:eastAsia="ja-JP"/>
              </w:rPr>
            </w:pPr>
            <w:r w:rsidRPr="00637D79">
              <w:rPr>
                <w:rFonts w:cs="Times New Roman"/>
                <w:color w:val="000000"/>
                <w:sz w:val="16"/>
                <w:szCs w:val="16"/>
                <w:lang w:val="en-GB" w:eastAsia="ja-JP"/>
              </w:rPr>
              <w:t xml:space="preserve">Adjustment of the profit from intercompany sale transactions </w:t>
            </w:r>
          </w:p>
        </w:tc>
        <w:tc>
          <w:tcPr>
            <w:tcW w:w="1134" w:type="dxa"/>
          </w:tcPr>
          <w:p w14:paraId="139040A8" w14:textId="08628793" w:rsidR="00E170F4" w:rsidRPr="00637D79" w:rsidRDefault="00775678" w:rsidP="00E170F4">
            <w:pPr>
              <w:tabs>
                <w:tab w:val="decimal" w:pos="564"/>
              </w:tabs>
              <w:spacing w:line="200" w:lineRule="exact"/>
              <w:ind w:right="146"/>
              <w:jc w:val="right"/>
              <w:rPr>
                <w:rFonts w:cs="Times New Roman"/>
                <w:color w:val="000000"/>
                <w:sz w:val="16"/>
                <w:szCs w:val="16"/>
                <w:cs/>
              </w:rPr>
            </w:pPr>
            <w:r w:rsidRPr="00637D79">
              <w:rPr>
                <w:color w:val="000000"/>
                <w:kern w:val="28"/>
                <w:sz w:val="16"/>
                <w:szCs w:val="20"/>
              </w:rPr>
              <w:t>81</w:t>
            </w:r>
            <w:r w:rsidR="00E170F4" w:rsidRPr="00637D79">
              <w:rPr>
                <w:rFonts w:cs="Times New Roman"/>
                <w:color w:val="000000"/>
                <w:kern w:val="28"/>
                <w:sz w:val="16"/>
                <w:szCs w:val="16"/>
              </w:rPr>
              <w:t>,</w:t>
            </w:r>
            <w:r w:rsidR="003A1741" w:rsidRPr="00637D79">
              <w:rPr>
                <w:rFonts w:cs="Times New Roman"/>
                <w:color w:val="000000"/>
                <w:kern w:val="28"/>
                <w:sz w:val="16"/>
                <w:szCs w:val="16"/>
              </w:rPr>
              <w:t>304</w:t>
            </w:r>
          </w:p>
        </w:tc>
        <w:tc>
          <w:tcPr>
            <w:tcW w:w="129" w:type="dxa"/>
          </w:tcPr>
          <w:p w14:paraId="200D2A7A" w14:textId="77777777" w:rsidR="00E170F4" w:rsidRPr="00637D79" w:rsidRDefault="00E170F4" w:rsidP="00E170F4">
            <w:pPr>
              <w:tabs>
                <w:tab w:val="decimal" w:pos="700"/>
              </w:tabs>
              <w:spacing w:line="200" w:lineRule="exact"/>
              <w:ind w:right="-90"/>
              <w:rPr>
                <w:rFonts w:cs="Times New Roman"/>
                <w:color w:val="000000"/>
                <w:sz w:val="16"/>
                <w:szCs w:val="16"/>
                <w:cs/>
              </w:rPr>
            </w:pPr>
          </w:p>
        </w:tc>
        <w:tc>
          <w:tcPr>
            <w:tcW w:w="1160" w:type="dxa"/>
            <w:vAlign w:val="center"/>
          </w:tcPr>
          <w:p w14:paraId="34233BB3" w14:textId="3658F572" w:rsidR="00E170F4" w:rsidRPr="00637D79" w:rsidRDefault="003A1741" w:rsidP="00272A48">
            <w:pPr>
              <w:tabs>
                <w:tab w:val="decimal" w:pos="570"/>
              </w:tabs>
              <w:spacing w:line="200" w:lineRule="exact"/>
              <w:ind w:right="84"/>
              <w:jc w:val="right"/>
              <w:rPr>
                <w:rFonts w:cs="Times New Roman"/>
                <w:color w:val="000000"/>
                <w:sz w:val="16"/>
                <w:szCs w:val="16"/>
              </w:rPr>
            </w:pPr>
            <w:r w:rsidRPr="00637D79">
              <w:rPr>
                <w:rFonts w:cs="Times New Roman"/>
                <w:color w:val="000000"/>
                <w:kern w:val="28"/>
                <w:sz w:val="16"/>
                <w:szCs w:val="16"/>
              </w:rPr>
              <w:t>(1,747)</w:t>
            </w:r>
          </w:p>
        </w:tc>
        <w:tc>
          <w:tcPr>
            <w:tcW w:w="115" w:type="dxa"/>
          </w:tcPr>
          <w:p w14:paraId="46B61067" w14:textId="77777777" w:rsidR="00E170F4" w:rsidRPr="00637D79" w:rsidRDefault="00E170F4" w:rsidP="00E170F4">
            <w:pPr>
              <w:tabs>
                <w:tab w:val="decimal" w:pos="700"/>
                <w:tab w:val="decimal" w:pos="888"/>
              </w:tabs>
              <w:spacing w:line="200" w:lineRule="exact"/>
              <w:ind w:right="-90"/>
              <w:rPr>
                <w:rFonts w:cs="Times New Roman"/>
                <w:color w:val="000000"/>
                <w:sz w:val="16"/>
                <w:szCs w:val="16"/>
                <w:cs/>
              </w:rPr>
            </w:pPr>
          </w:p>
        </w:tc>
        <w:tc>
          <w:tcPr>
            <w:tcW w:w="1147" w:type="dxa"/>
            <w:vAlign w:val="center"/>
          </w:tcPr>
          <w:p w14:paraId="51A0191B" w14:textId="77777777" w:rsidR="00E170F4" w:rsidRPr="00637D79" w:rsidRDefault="00E170F4" w:rsidP="00E170F4">
            <w:pPr>
              <w:tabs>
                <w:tab w:val="decimal" w:pos="600"/>
              </w:tabs>
              <w:spacing w:line="200" w:lineRule="exact"/>
              <w:ind w:right="-90"/>
              <w:rPr>
                <w:rFonts w:cs="Times New Roman"/>
                <w:color w:val="000000"/>
                <w:sz w:val="16"/>
                <w:szCs w:val="16"/>
                <w:cs/>
              </w:rPr>
            </w:pPr>
            <w:r w:rsidRPr="00637D79">
              <w:rPr>
                <w:rFonts w:cs="Times New Roman"/>
                <w:color w:val="000000"/>
                <w:sz w:val="16"/>
                <w:szCs w:val="16"/>
                <w:cs/>
              </w:rPr>
              <w:t>-</w:t>
            </w:r>
          </w:p>
        </w:tc>
        <w:tc>
          <w:tcPr>
            <w:tcW w:w="142" w:type="dxa"/>
          </w:tcPr>
          <w:p w14:paraId="05F00AE9" w14:textId="77777777" w:rsidR="00E170F4" w:rsidRPr="00637D79" w:rsidRDefault="00E170F4" w:rsidP="00E170F4">
            <w:pPr>
              <w:tabs>
                <w:tab w:val="decimal" w:pos="700"/>
              </w:tabs>
              <w:spacing w:line="200" w:lineRule="exact"/>
              <w:ind w:right="-90"/>
              <w:rPr>
                <w:rFonts w:cs="Times New Roman"/>
                <w:color w:val="000000"/>
                <w:sz w:val="16"/>
                <w:szCs w:val="16"/>
                <w:cs/>
              </w:rPr>
            </w:pPr>
          </w:p>
        </w:tc>
        <w:tc>
          <w:tcPr>
            <w:tcW w:w="1134" w:type="dxa"/>
          </w:tcPr>
          <w:p w14:paraId="64DF47E9" w14:textId="61062FF6" w:rsidR="00E170F4" w:rsidRPr="00637D79" w:rsidRDefault="003C6C01" w:rsidP="00E170F4">
            <w:pPr>
              <w:tabs>
                <w:tab w:val="decimal" w:pos="570"/>
              </w:tabs>
              <w:spacing w:line="200" w:lineRule="exact"/>
              <w:ind w:right="146"/>
              <w:jc w:val="right"/>
              <w:rPr>
                <w:rFonts w:cs="Times New Roman"/>
                <w:color w:val="000000"/>
                <w:sz w:val="16"/>
                <w:szCs w:val="16"/>
              </w:rPr>
            </w:pPr>
            <w:r w:rsidRPr="00637D79">
              <w:rPr>
                <w:rFonts w:cs="Times New Roman"/>
                <w:color w:val="000000"/>
                <w:kern w:val="28"/>
                <w:sz w:val="16"/>
                <w:szCs w:val="16"/>
              </w:rPr>
              <w:t>79</w:t>
            </w:r>
            <w:r w:rsidR="00E170F4" w:rsidRPr="00637D79">
              <w:rPr>
                <w:rFonts w:cs="Times New Roman"/>
                <w:color w:val="000000"/>
                <w:kern w:val="28"/>
                <w:sz w:val="16"/>
                <w:szCs w:val="16"/>
              </w:rPr>
              <w:t>,</w:t>
            </w:r>
            <w:r w:rsidRPr="00637D79">
              <w:rPr>
                <w:rFonts w:cs="Times New Roman"/>
                <w:color w:val="000000"/>
                <w:kern w:val="28"/>
                <w:sz w:val="16"/>
                <w:szCs w:val="16"/>
              </w:rPr>
              <w:t>557</w:t>
            </w:r>
          </w:p>
        </w:tc>
      </w:tr>
      <w:tr w:rsidR="00E170F4" w:rsidRPr="00637D79" w14:paraId="3824AFB6" w14:textId="77777777" w:rsidTr="00A6127B">
        <w:trPr>
          <w:trHeight w:val="20"/>
        </w:trPr>
        <w:tc>
          <w:tcPr>
            <w:tcW w:w="4129" w:type="dxa"/>
          </w:tcPr>
          <w:p w14:paraId="1A30CCD8" w14:textId="77777777" w:rsidR="00E170F4" w:rsidRPr="00637D79" w:rsidRDefault="00E170F4" w:rsidP="00E170F4">
            <w:pPr>
              <w:spacing w:line="200" w:lineRule="exact"/>
              <w:ind w:left="516" w:hanging="345"/>
              <w:jc w:val="both"/>
              <w:rPr>
                <w:rFonts w:cs="Times New Roman"/>
                <w:color w:val="000000"/>
                <w:sz w:val="16"/>
                <w:szCs w:val="16"/>
                <w:lang w:val="en-GB" w:eastAsia="ja-JP"/>
              </w:rPr>
            </w:pPr>
            <w:r w:rsidRPr="00637D79">
              <w:rPr>
                <w:rFonts w:cs="Times New Roman"/>
                <w:color w:val="000000"/>
                <w:sz w:val="16"/>
                <w:szCs w:val="16"/>
                <w:lang w:val="en-GB" w:eastAsia="ja-JP"/>
              </w:rPr>
              <w:t>Lease liabilities</w:t>
            </w:r>
          </w:p>
        </w:tc>
        <w:tc>
          <w:tcPr>
            <w:tcW w:w="1134" w:type="dxa"/>
            <w:tcBorders>
              <w:bottom w:val="single" w:sz="4" w:space="0" w:color="auto"/>
            </w:tcBorders>
          </w:tcPr>
          <w:p w14:paraId="5D2F494B" w14:textId="77777777" w:rsidR="00E170F4" w:rsidRPr="00637D79" w:rsidRDefault="00E170F4" w:rsidP="00E170F4">
            <w:pPr>
              <w:tabs>
                <w:tab w:val="decimal" w:pos="570"/>
              </w:tabs>
              <w:spacing w:line="200" w:lineRule="exact"/>
              <w:ind w:right="146"/>
              <w:jc w:val="right"/>
              <w:rPr>
                <w:rFonts w:cs="Times New Roman"/>
                <w:color w:val="000000"/>
                <w:sz w:val="16"/>
                <w:szCs w:val="16"/>
                <w:cs/>
              </w:rPr>
            </w:pPr>
            <w:r w:rsidRPr="00637D79">
              <w:rPr>
                <w:rFonts w:cs="Times New Roman"/>
                <w:color w:val="000000"/>
                <w:kern w:val="28"/>
                <w:sz w:val="16"/>
                <w:szCs w:val="16"/>
                <w:cs/>
              </w:rPr>
              <w:t xml:space="preserve">       </w:t>
            </w:r>
            <w:r w:rsidRPr="00637D79">
              <w:rPr>
                <w:rFonts w:cs="Times New Roman"/>
                <w:color w:val="000000"/>
                <w:kern w:val="28"/>
                <w:sz w:val="16"/>
                <w:szCs w:val="16"/>
              </w:rPr>
              <w:t>387,854</w:t>
            </w:r>
          </w:p>
        </w:tc>
        <w:tc>
          <w:tcPr>
            <w:tcW w:w="129" w:type="dxa"/>
          </w:tcPr>
          <w:p w14:paraId="7A1B9F61" w14:textId="77777777" w:rsidR="00E170F4" w:rsidRPr="00637D79" w:rsidRDefault="00E170F4" w:rsidP="00E170F4">
            <w:pPr>
              <w:tabs>
                <w:tab w:val="decimal" w:pos="700"/>
              </w:tabs>
              <w:spacing w:line="200" w:lineRule="exact"/>
              <w:ind w:right="-90"/>
              <w:rPr>
                <w:rFonts w:cs="Times New Roman"/>
                <w:color w:val="000000"/>
                <w:sz w:val="16"/>
                <w:szCs w:val="16"/>
                <w:cs/>
              </w:rPr>
            </w:pPr>
          </w:p>
        </w:tc>
        <w:tc>
          <w:tcPr>
            <w:tcW w:w="1160" w:type="dxa"/>
            <w:tcBorders>
              <w:bottom w:val="single" w:sz="4" w:space="0" w:color="auto"/>
            </w:tcBorders>
            <w:vAlign w:val="center"/>
          </w:tcPr>
          <w:p w14:paraId="10BE43FA" w14:textId="77777777" w:rsidR="00E170F4" w:rsidRPr="00637D79" w:rsidRDefault="00E170F4" w:rsidP="00E170F4">
            <w:pPr>
              <w:tabs>
                <w:tab w:val="decimal" w:pos="570"/>
              </w:tabs>
              <w:spacing w:line="200" w:lineRule="exact"/>
              <w:ind w:right="146"/>
              <w:jc w:val="right"/>
              <w:rPr>
                <w:rFonts w:cs="Times New Roman"/>
                <w:color w:val="000000"/>
                <w:sz w:val="16"/>
                <w:szCs w:val="16"/>
              </w:rPr>
            </w:pPr>
            <w:r w:rsidRPr="00637D79">
              <w:rPr>
                <w:rFonts w:cs="Times New Roman"/>
                <w:color w:val="000000"/>
                <w:kern w:val="28"/>
                <w:sz w:val="16"/>
                <w:szCs w:val="16"/>
              </w:rPr>
              <w:t>9,499</w:t>
            </w:r>
          </w:p>
        </w:tc>
        <w:tc>
          <w:tcPr>
            <w:tcW w:w="115" w:type="dxa"/>
          </w:tcPr>
          <w:p w14:paraId="6E428B7C" w14:textId="77777777" w:rsidR="00E170F4" w:rsidRPr="00637D79" w:rsidRDefault="00E170F4" w:rsidP="00E170F4">
            <w:pPr>
              <w:tabs>
                <w:tab w:val="decimal" w:pos="700"/>
                <w:tab w:val="decimal" w:pos="888"/>
              </w:tabs>
              <w:spacing w:line="200" w:lineRule="exact"/>
              <w:ind w:right="-90"/>
              <w:rPr>
                <w:rFonts w:cs="Times New Roman"/>
                <w:color w:val="000000"/>
                <w:sz w:val="16"/>
                <w:szCs w:val="16"/>
                <w:cs/>
              </w:rPr>
            </w:pPr>
          </w:p>
        </w:tc>
        <w:tc>
          <w:tcPr>
            <w:tcW w:w="1147" w:type="dxa"/>
            <w:tcBorders>
              <w:bottom w:val="single" w:sz="4" w:space="0" w:color="auto"/>
            </w:tcBorders>
            <w:vAlign w:val="center"/>
          </w:tcPr>
          <w:p w14:paraId="09EE00B2" w14:textId="77777777" w:rsidR="00E170F4" w:rsidRPr="00637D79" w:rsidRDefault="00E170F4" w:rsidP="00E170F4">
            <w:pPr>
              <w:tabs>
                <w:tab w:val="decimal" w:pos="600"/>
              </w:tabs>
              <w:spacing w:line="200" w:lineRule="exact"/>
              <w:ind w:right="-90"/>
              <w:rPr>
                <w:rFonts w:cs="Times New Roman"/>
                <w:color w:val="000000"/>
                <w:sz w:val="16"/>
                <w:szCs w:val="16"/>
                <w:cs/>
              </w:rPr>
            </w:pPr>
            <w:r w:rsidRPr="00637D79">
              <w:rPr>
                <w:rFonts w:cs="Times New Roman"/>
                <w:color w:val="000000"/>
                <w:sz w:val="16"/>
                <w:szCs w:val="16"/>
                <w:cs/>
              </w:rPr>
              <w:t>-</w:t>
            </w:r>
          </w:p>
        </w:tc>
        <w:tc>
          <w:tcPr>
            <w:tcW w:w="142" w:type="dxa"/>
          </w:tcPr>
          <w:p w14:paraId="0A9D6ED4" w14:textId="77777777" w:rsidR="00E170F4" w:rsidRPr="00637D79" w:rsidRDefault="00E170F4" w:rsidP="00E170F4">
            <w:pPr>
              <w:tabs>
                <w:tab w:val="decimal" w:pos="700"/>
              </w:tabs>
              <w:spacing w:line="200" w:lineRule="exact"/>
              <w:ind w:right="-90"/>
              <w:rPr>
                <w:rFonts w:cs="Times New Roman"/>
                <w:color w:val="000000"/>
                <w:sz w:val="16"/>
                <w:szCs w:val="16"/>
                <w:cs/>
              </w:rPr>
            </w:pPr>
          </w:p>
        </w:tc>
        <w:tc>
          <w:tcPr>
            <w:tcW w:w="1134" w:type="dxa"/>
            <w:tcBorders>
              <w:bottom w:val="single" w:sz="4" w:space="0" w:color="auto"/>
            </w:tcBorders>
          </w:tcPr>
          <w:p w14:paraId="54B17D67" w14:textId="77777777" w:rsidR="00E170F4" w:rsidRPr="00637D79" w:rsidRDefault="00E170F4" w:rsidP="00E170F4">
            <w:pPr>
              <w:tabs>
                <w:tab w:val="decimal" w:pos="570"/>
              </w:tabs>
              <w:spacing w:line="200" w:lineRule="exact"/>
              <w:ind w:right="146"/>
              <w:jc w:val="right"/>
              <w:rPr>
                <w:rFonts w:cs="Times New Roman"/>
                <w:color w:val="000000"/>
                <w:sz w:val="16"/>
                <w:szCs w:val="16"/>
              </w:rPr>
            </w:pPr>
            <w:r w:rsidRPr="00637D79">
              <w:rPr>
                <w:rFonts w:cs="Times New Roman"/>
                <w:color w:val="000000"/>
                <w:kern w:val="28"/>
                <w:sz w:val="16"/>
                <w:szCs w:val="16"/>
              </w:rPr>
              <w:t>397,353</w:t>
            </w:r>
          </w:p>
        </w:tc>
      </w:tr>
      <w:tr w:rsidR="00E170F4" w:rsidRPr="00637D79" w14:paraId="29667719" w14:textId="77777777" w:rsidTr="000D151F">
        <w:trPr>
          <w:trHeight w:val="20"/>
        </w:trPr>
        <w:tc>
          <w:tcPr>
            <w:tcW w:w="4129" w:type="dxa"/>
          </w:tcPr>
          <w:p w14:paraId="7275A40B" w14:textId="77777777" w:rsidR="00E170F4" w:rsidRPr="00637D79" w:rsidRDefault="00E170F4" w:rsidP="00E170F4">
            <w:pPr>
              <w:spacing w:line="200" w:lineRule="exact"/>
              <w:ind w:left="516" w:hanging="345"/>
              <w:jc w:val="both"/>
              <w:rPr>
                <w:rFonts w:cs="Times New Roman"/>
                <w:color w:val="000000"/>
                <w:sz w:val="16"/>
                <w:szCs w:val="16"/>
                <w:lang w:val="en-GB" w:eastAsia="ja-JP"/>
              </w:rPr>
            </w:pPr>
            <w:r w:rsidRPr="00637D79">
              <w:rPr>
                <w:rFonts w:cs="Times New Roman"/>
                <w:color w:val="000000"/>
                <w:sz w:val="16"/>
                <w:szCs w:val="16"/>
                <w:lang w:val="en-GB" w:eastAsia="ja-JP"/>
              </w:rPr>
              <w:t>Total</w:t>
            </w:r>
          </w:p>
        </w:tc>
        <w:tc>
          <w:tcPr>
            <w:tcW w:w="1134" w:type="dxa"/>
            <w:tcBorders>
              <w:top w:val="single" w:sz="4" w:space="0" w:color="auto"/>
              <w:bottom w:val="single" w:sz="4" w:space="0" w:color="auto"/>
            </w:tcBorders>
          </w:tcPr>
          <w:p w14:paraId="26232C6A" w14:textId="0C78A69F" w:rsidR="00E170F4" w:rsidRPr="00637D79" w:rsidRDefault="00E170F4" w:rsidP="00E170F4">
            <w:pPr>
              <w:tabs>
                <w:tab w:val="decimal" w:pos="570"/>
              </w:tabs>
              <w:spacing w:line="200" w:lineRule="exact"/>
              <w:ind w:right="146"/>
              <w:jc w:val="right"/>
              <w:rPr>
                <w:rFonts w:cs="Times New Roman"/>
                <w:color w:val="000000"/>
                <w:sz w:val="16"/>
                <w:szCs w:val="16"/>
                <w:cs/>
              </w:rPr>
            </w:pPr>
            <w:r w:rsidRPr="00637D79">
              <w:rPr>
                <w:rFonts w:cs="Times New Roman"/>
                <w:color w:val="000000"/>
                <w:kern w:val="28"/>
                <w:sz w:val="16"/>
                <w:szCs w:val="16"/>
              </w:rPr>
              <w:t>51</w:t>
            </w:r>
            <w:r w:rsidR="003A1741" w:rsidRPr="00637D79">
              <w:rPr>
                <w:rFonts w:cs="Times New Roman"/>
                <w:color w:val="000000"/>
                <w:kern w:val="28"/>
                <w:sz w:val="16"/>
                <w:szCs w:val="16"/>
              </w:rPr>
              <w:t>0</w:t>
            </w:r>
            <w:r w:rsidRPr="00637D79">
              <w:rPr>
                <w:rFonts w:cs="Times New Roman"/>
                <w:color w:val="000000"/>
                <w:kern w:val="28"/>
                <w:sz w:val="16"/>
                <w:szCs w:val="16"/>
              </w:rPr>
              <w:t>,</w:t>
            </w:r>
            <w:r w:rsidR="003A1741" w:rsidRPr="00637D79">
              <w:rPr>
                <w:rFonts w:cs="Times New Roman"/>
                <w:color w:val="000000"/>
                <w:kern w:val="28"/>
                <w:sz w:val="16"/>
                <w:szCs w:val="16"/>
              </w:rPr>
              <w:t>588</w:t>
            </w:r>
          </w:p>
        </w:tc>
        <w:tc>
          <w:tcPr>
            <w:tcW w:w="129" w:type="dxa"/>
            <w:vAlign w:val="bottom"/>
          </w:tcPr>
          <w:p w14:paraId="2E6BA012" w14:textId="77777777" w:rsidR="00E170F4" w:rsidRPr="00637D79" w:rsidRDefault="00E170F4" w:rsidP="00E170F4">
            <w:pPr>
              <w:tabs>
                <w:tab w:val="decimal" w:pos="700"/>
              </w:tabs>
              <w:spacing w:line="200" w:lineRule="exact"/>
              <w:ind w:right="-90"/>
              <w:jc w:val="right"/>
              <w:rPr>
                <w:rFonts w:cs="Times New Roman"/>
                <w:color w:val="000000"/>
                <w:sz w:val="16"/>
                <w:szCs w:val="16"/>
                <w:cs/>
              </w:rPr>
            </w:pPr>
          </w:p>
        </w:tc>
        <w:tc>
          <w:tcPr>
            <w:tcW w:w="1160" w:type="dxa"/>
            <w:tcBorders>
              <w:top w:val="single" w:sz="4" w:space="0" w:color="auto"/>
              <w:bottom w:val="single" w:sz="4" w:space="0" w:color="auto"/>
            </w:tcBorders>
            <w:vAlign w:val="center"/>
          </w:tcPr>
          <w:p w14:paraId="71E8A9E7" w14:textId="4E69556F" w:rsidR="00E170F4" w:rsidRPr="00637D79" w:rsidRDefault="003A1741" w:rsidP="00E170F4">
            <w:pPr>
              <w:tabs>
                <w:tab w:val="decimal" w:pos="570"/>
              </w:tabs>
              <w:spacing w:line="200" w:lineRule="exact"/>
              <w:ind w:right="146"/>
              <w:jc w:val="right"/>
              <w:rPr>
                <w:rFonts w:cs="Times New Roman"/>
                <w:color w:val="000000"/>
                <w:sz w:val="16"/>
                <w:szCs w:val="16"/>
              </w:rPr>
            </w:pPr>
            <w:r w:rsidRPr="00637D79">
              <w:rPr>
                <w:rFonts w:cs="Times New Roman"/>
                <w:color w:val="000000"/>
                <w:kern w:val="28"/>
                <w:sz w:val="16"/>
                <w:szCs w:val="16"/>
              </w:rPr>
              <w:t>7</w:t>
            </w:r>
            <w:r w:rsidR="00E170F4" w:rsidRPr="00637D79">
              <w:rPr>
                <w:rFonts w:cs="Times New Roman"/>
                <w:color w:val="000000"/>
                <w:kern w:val="28"/>
                <w:sz w:val="16"/>
                <w:szCs w:val="16"/>
              </w:rPr>
              <w:t>,</w:t>
            </w:r>
            <w:r w:rsidRPr="00637D79">
              <w:rPr>
                <w:rFonts w:cs="Times New Roman"/>
                <w:color w:val="000000"/>
                <w:kern w:val="28"/>
                <w:sz w:val="16"/>
                <w:szCs w:val="16"/>
              </w:rPr>
              <w:t>675</w:t>
            </w:r>
          </w:p>
        </w:tc>
        <w:tc>
          <w:tcPr>
            <w:tcW w:w="115" w:type="dxa"/>
          </w:tcPr>
          <w:p w14:paraId="05CAFB2F" w14:textId="77777777" w:rsidR="00E170F4" w:rsidRPr="00637D79" w:rsidRDefault="00E170F4" w:rsidP="00E170F4">
            <w:pPr>
              <w:tabs>
                <w:tab w:val="decimal" w:pos="700"/>
                <w:tab w:val="decimal" w:pos="888"/>
                <w:tab w:val="decimal" w:pos="999"/>
              </w:tabs>
              <w:spacing w:line="200" w:lineRule="exact"/>
              <w:ind w:right="-90"/>
              <w:jc w:val="right"/>
              <w:rPr>
                <w:rFonts w:cs="Times New Roman"/>
                <w:color w:val="000000"/>
                <w:sz w:val="16"/>
                <w:szCs w:val="16"/>
                <w:cs/>
              </w:rPr>
            </w:pPr>
          </w:p>
        </w:tc>
        <w:tc>
          <w:tcPr>
            <w:tcW w:w="1147" w:type="dxa"/>
            <w:tcBorders>
              <w:top w:val="single" w:sz="4" w:space="0" w:color="auto"/>
              <w:bottom w:val="single" w:sz="4" w:space="0" w:color="auto"/>
            </w:tcBorders>
            <w:vAlign w:val="center"/>
          </w:tcPr>
          <w:p w14:paraId="5712DBB7" w14:textId="77777777" w:rsidR="00E170F4" w:rsidRPr="00637D79" w:rsidRDefault="00E170F4" w:rsidP="00E170F4">
            <w:pPr>
              <w:spacing w:line="200" w:lineRule="exact"/>
              <w:ind w:right="147"/>
              <w:jc w:val="right"/>
              <w:rPr>
                <w:rFonts w:cs="Times New Roman"/>
                <w:color w:val="000000"/>
                <w:sz w:val="16"/>
                <w:szCs w:val="16"/>
                <w:cs/>
              </w:rPr>
            </w:pPr>
            <w:r w:rsidRPr="00637D79">
              <w:rPr>
                <w:rFonts w:cs="Times New Roman"/>
                <w:color w:val="000000"/>
                <w:sz w:val="16"/>
                <w:szCs w:val="16"/>
              </w:rPr>
              <w:t>165</w:t>
            </w:r>
          </w:p>
        </w:tc>
        <w:tc>
          <w:tcPr>
            <w:tcW w:w="142" w:type="dxa"/>
          </w:tcPr>
          <w:p w14:paraId="0983EAAD" w14:textId="77777777" w:rsidR="00E170F4" w:rsidRPr="00637D79" w:rsidRDefault="00E170F4" w:rsidP="00E170F4">
            <w:pPr>
              <w:tabs>
                <w:tab w:val="decimal" w:pos="700"/>
              </w:tabs>
              <w:spacing w:line="200" w:lineRule="exact"/>
              <w:ind w:right="-90"/>
              <w:jc w:val="right"/>
              <w:rPr>
                <w:rFonts w:cs="Times New Roman"/>
                <w:color w:val="000000"/>
                <w:sz w:val="16"/>
                <w:szCs w:val="16"/>
                <w:cs/>
              </w:rPr>
            </w:pPr>
          </w:p>
        </w:tc>
        <w:tc>
          <w:tcPr>
            <w:tcW w:w="1134" w:type="dxa"/>
            <w:tcBorders>
              <w:top w:val="single" w:sz="4" w:space="0" w:color="auto"/>
              <w:bottom w:val="single" w:sz="4" w:space="0" w:color="auto"/>
            </w:tcBorders>
          </w:tcPr>
          <w:p w14:paraId="24CEB79B" w14:textId="78C82585" w:rsidR="00E170F4" w:rsidRPr="00637D79" w:rsidRDefault="00E170F4" w:rsidP="00E170F4">
            <w:pPr>
              <w:tabs>
                <w:tab w:val="decimal" w:pos="570"/>
              </w:tabs>
              <w:spacing w:line="200" w:lineRule="exact"/>
              <w:ind w:right="146"/>
              <w:jc w:val="right"/>
              <w:rPr>
                <w:rFonts w:cs="Times New Roman"/>
                <w:color w:val="000000"/>
                <w:sz w:val="16"/>
                <w:szCs w:val="16"/>
              </w:rPr>
            </w:pPr>
            <w:r w:rsidRPr="00637D79">
              <w:rPr>
                <w:rFonts w:cs="Times New Roman"/>
                <w:color w:val="000000"/>
                <w:kern w:val="28"/>
                <w:sz w:val="16"/>
                <w:szCs w:val="16"/>
              </w:rPr>
              <w:t>5</w:t>
            </w:r>
            <w:r w:rsidR="003C6C01" w:rsidRPr="00637D79">
              <w:rPr>
                <w:rFonts w:cs="Times New Roman"/>
                <w:color w:val="000000"/>
                <w:kern w:val="28"/>
                <w:sz w:val="16"/>
                <w:szCs w:val="16"/>
              </w:rPr>
              <w:t>1</w:t>
            </w:r>
            <w:r w:rsidRPr="00637D79">
              <w:rPr>
                <w:rFonts w:cs="Times New Roman"/>
                <w:color w:val="000000"/>
                <w:kern w:val="28"/>
                <w:sz w:val="16"/>
                <w:szCs w:val="16"/>
              </w:rPr>
              <w:t>8,</w:t>
            </w:r>
            <w:r w:rsidR="003C6C01" w:rsidRPr="00637D79">
              <w:rPr>
                <w:rFonts w:cs="Times New Roman"/>
                <w:color w:val="000000"/>
                <w:kern w:val="28"/>
                <w:sz w:val="16"/>
                <w:szCs w:val="16"/>
              </w:rPr>
              <w:t>428</w:t>
            </w:r>
          </w:p>
        </w:tc>
      </w:tr>
      <w:tr w:rsidR="00E170F4" w:rsidRPr="00637D79" w14:paraId="4CB765C6" w14:textId="77777777" w:rsidTr="000D151F">
        <w:trPr>
          <w:trHeight w:val="20"/>
        </w:trPr>
        <w:tc>
          <w:tcPr>
            <w:tcW w:w="4129" w:type="dxa"/>
          </w:tcPr>
          <w:p w14:paraId="5AF3BFFD" w14:textId="77777777" w:rsidR="00E170F4" w:rsidRPr="00637D79" w:rsidRDefault="00E170F4" w:rsidP="00E170F4">
            <w:pPr>
              <w:spacing w:line="200" w:lineRule="exact"/>
              <w:ind w:left="87" w:hanging="15"/>
              <w:jc w:val="both"/>
              <w:rPr>
                <w:rFonts w:cs="Times New Roman"/>
                <w:b/>
                <w:bCs/>
                <w:color w:val="000000"/>
                <w:sz w:val="16"/>
                <w:szCs w:val="16"/>
                <w:lang w:val="en-GB" w:eastAsia="ja-JP"/>
              </w:rPr>
            </w:pPr>
          </w:p>
        </w:tc>
        <w:tc>
          <w:tcPr>
            <w:tcW w:w="1134" w:type="dxa"/>
            <w:tcBorders>
              <w:top w:val="single" w:sz="4" w:space="0" w:color="auto"/>
            </w:tcBorders>
          </w:tcPr>
          <w:p w14:paraId="541938CE" w14:textId="77777777" w:rsidR="00E170F4" w:rsidRPr="00637D79" w:rsidRDefault="00E170F4" w:rsidP="00E170F4">
            <w:pPr>
              <w:tabs>
                <w:tab w:val="decimal" w:pos="850"/>
              </w:tabs>
              <w:spacing w:line="200" w:lineRule="exact"/>
              <w:ind w:right="-243"/>
              <w:rPr>
                <w:rFonts w:cs="Times New Roman"/>
                <w:color w:val="000000"/>
                <w:sz w:val="16"/>
                <w:szCs w:val="16"/>
                <w:cs/>
              </w:rPr>
            </w:pPr>
          </w:p>
        </w:tc>
        <w:tc>
          <w:tcPr>
            <w:tcW w:w="129" w:type="dxa"/>
            <w:vAlign w:val="bottom"/>
          </w:tcPr>
          <w:p w14:paraId="66A52641" w14:textId="77777777" w:rsidR="00E170F4" w:rsidRPr="00637D79" w:rsidRDefault="00E170F4" w:rsidP="00E170F4">
            <w:pPr>
              <w:tabs>
                <w:tab w:val="decimal" w:pos="700"/>
              </w:tabs>
              <w:spacing w:line="200" w:lineRule="exact"/>
              <w:ind w:right="-90"/>
              <w:jc w:val="right"/>
              <w:rPr>
                <w:rFonts w:cs="Times New Roman"/>
                <w:color w:val="000000"/>
                <w:sz w:val="16"/>
                <w:szCs w:val="16"/>
                <w:cs/>
              </w:rPr>
            </w:pPr>
          </w:p>
        </w:tc>
        <w:tc>
          <w:tcPr>
            <w:tcW w:w="1160" w:type="dxa"/>
            <w:tcBorders>
              <w:top w:val="single" w:sz="4" w:space="0" w:color="auto"/>
            </w:tcBorders>
          </w:tcPr>
          <w:p w14:paraId="68B96946" w14:textId="77777777" w:rsidR="00E170F4" w:rsidRPr="00637D79" w:rsidRDefault="00E170F4" w:rsidP="00E170F4">
            <w:pPr>
              <w:tabs>
                <w:tab w:val="decimal" w:pos="888"/>
              </w:tabs>
              <w:spacing w:line="200" w:lineRule="exact"/>
              <w:ind w:right="-243"/>
              <w:rPr>
                <w:rFonts w:cs="Times New Roman"/>
                <w:color w:val="000000"/>
                <w:sz w:val="16"/>
                <w:szCs w:val="16"/>
                <w:cs/>
              </w:rPr>
            </w:pPr>
          </w:p>
        </w:tc>
        <w:tc>
          <w:tcPr>
            <w:tcW w:w="115" w:type="dxa"/>
          </w:tcPr>
          <w:p w14:paraId="2C087E38" w14:textId="77777777" w:rsidR="00E170F4" w:rsidRPr="00637D79" w:rsidRDefault="00E170F4" w:rsidP="00E170F4">
            <w:pPr>
              <w:tabs>
                <w:tab w:val="decimal" w:pos="526"/>
                <w:tab w:val="decimal" w:pos="700"/>
              </w:tabs>
              <w:spacing w:line="200" w:lineRule="exact"/>
              <w:ind w:right="-90"/>
              <w:rPr>
                <w:rFonts w:cs="Times New Roman"/>
                <w:color w:val="000000"/>
                <w:sz w:val="16"/>
                <w:szCs w:val="16"/>
                <w:cs/>
              </w:rPr>
            </w:pPr>
          </w:p>
        </w:tc>
        <w:tc>
          <w:tcPr>
            <w:tcW w:w="1147" w:type="dxa"/>
            <w:tcBorders>
              <w:top w:val="single" w:sz="4" w:space="0" w:color="auto"/>
            </w:tcBorders>
          </w:tcPr>
          <w:p w14:paraId="5CDEF160" w14:textId="77777777" w:rsidR="00E170F4" w:rsidRPr="00637D79" w:rsidRDefault="00E170F4" w:rsidP="00E170F4">
            <w:pPr>
              <w:tabs>
                <w:tab w:val="decimal" w:pos="700"/>
              </w:tabs>
              <w:spacing w:line="200" w:lineRule="exact"/>
              <w:ind w:right="133"/>
              <w:rPr>
                <w:rFonts w:cs="Times New Roman"/>
                <w:color w:val="000000"/>
                <w:sz w:val="16"/>
                <w:szCs w:val="16"/>
                <w:cs/>
              </w:rPr>
            </w:pPr>
          </w:p>
        </w:tc>
        <w:tc>
          <w:tcPr>
            <w:tcW w:w="142" w:type="dxa"/>
          </w:tcPr>
          <w:p w14:paraId="6FDED134" w14:textId="77777777" w:rsidR="00E170F4" w:rsidRPr="00637D79" w:rsidRDefault="00E170F4" w:rsidP="00E170F4">
            <w:pPr>
              <w:tabs>
                <w:tab w:val="decimal" w:pos="700"/>
              </w:tabs>
              <w:spacing w:line="200" w:lineRule="exact"/>
              <w:ind w:right="-90"/>
              <w:jc w:val="right"/>
              <w:rPr>
                <w:rFonts w:cs="Times New Roman"/>
                <w:color w:val="000000"/>
                <w:sz w:val="16"/>
                <w:szCs w:val="16"/>
                <w:cs/>
              </w:rPr>
            </w:pPr>
          </w:p>
        </w:tc>
        <w:tc>
          <w:tcPr>
            <w:tcW w:w="1134" w:type="dxa"/>
            <w:tcBorders>
              <w:top w:val="single" w:sz="4" w:space="0" w:color="auto"/>
            </w:tcBorders>
          </w:tcPr>
          <w:p w14:paraId="520CB638" w14:textId="77777777" w:rsidR="00E170F4" w:rsidRPr="00637D79" w:rsidRDefault="00E170F4" w:rsidP="00E170F4">
            <w:pPr>
              <w:tabs>
                <w:tab w:val="decimal" w:pos="570"/>
              </w:tabs>
              <w:spacing w:line="200" w:lineRule="exact"/>
              <w:ind w:right="146"/>
              <w:jc w:val="right"/>
              <w:rPr>
                <w:rFonts w:cs="Times New Roman"/>
                <w:color w:val="000000"/>
                <w:sz w:val="16"/>
                <w:szCs w:val="16"/>
                <w:cs/>
              </w:rPr>
            </w:pPr>
          </w:p>
        </w:tc>
      </w:tr>
      <w:tr w:rsidR="00E170F4" w:rsidRPr="00637D79" w14:paraId="4EED37E6" w14:textId="77777777" w:rsidTr="000D151F">
        <w:trPr>
          <w:trHeight w:val="20"/>
        </w:trPr>
        <w:tc>
          <w:tcPr>
            <w:tcW w:w="4129" w:type="dxa"/>
          </w:tcPr>
          <w:p w14:paraId="462092C8" w14:textId="77777777" w:rsidR="00E170F4" w:rsidRPr="00637D79" w:rsidRDefault="00E170F4" w:rsidP="00132DAD">
            <w:pPr>
              <w:spacing w:line="200" w:lineRule="exact"/>
              <w:jc w:val="both"/>
              <w:rPr>
                <w:rFonts w:cs="Times New Roman"/>
                <w:b/>
                <w:bCs/>
                <w:color w:val="000000"/>
                <w:sz w:val="16"/>
                <w:szCs w:val="16"/>
                <w:lang w:val="en-GB" w:eastAsia="ja-JP"/>
              </w:rPr>
            </w:pPr>
            <w:r w:rsidRPr="00637D79">
              <w:rPr>
                <w:rFonts w:cs="Times New Roman"/>
                <w:b/>
                <w:bCs/>
                <w:color w:val="000000"/>
                <w:sz w:val="16"/>
                <w:szCs w:val="16"/>
                <w:lang w:val="en-GB" w:eastAsia="ja-JP"/>
              </w:rPr>
              <w:t>Deferred tax liabilities</w:t>
            </w:r>
          </w:p>
        </w:tc>
        <w:tc>
          <w:tcPr>
            <w:tcW w:w="1134" w:type="dxa"/>
          </w:tcPr>
          <w:p w14:paraId="6AABDA78" w14:textId="77777777" w:rsidR="00E170F4" w:rsidRPr="00637D79" w:rsidRDefault="00E170F4" w:rsidP="00E170F4">
            <w:pPr>
              <w:tabs>
                <w:tab w:val="decimal" w:pos="850"/>
              </w:tabs>
              <w:spacing w:line="200" w:lineRule="exact"/>
              <w:ind w:right="-243"/>
              <w:rPr>
                <w:rFonts w:cs="Times New Roman"/>
                <w:color w:val="000000"/>
                <w:sz w:val="16"/>
                <w:szCs w:val="16"/>
                <w:cs/>
              </w:rPr>
            </w:pPr>
          </w:p>
        </w:tc>
        <w:tc>
          <w:tcPr>
            <w:tcW w:w="129" w:type="dxa"/>
            <w:vAlign w:val="bottom"/>
          </w:tcPr>
          <w:p w14:paraId="5DE9294D" w14:textId="77777777" w:rsidR="00E170F4" w:rsidRPr="00637D79" w:rsidRDefault="00E170F4" w:rsidP="00E170F4">
            <w:pPr>
              <w:tabs>
                <w:tab w:val="decimal" w:pos="700"/>
              </w:tabs>
              <w:spacing w:line="200" w:lineRule="exact"/>
              <w:ind w:right="-90"/>
              <w:jc w:val="right"/>
              <w:rPr>
                <w:rFonts w:cs="Times New Roman"/>
                <w:color w:val="000000"/>
                <w:sz w:val="16"/>
                <w:szCs w:val="16"/>
                <w:cs/>
              </w:rPr>
            </w:pPr>
          </w:p>
        </w:tc>
        <w:tc>
          <w:tcPr>
            <w:tcW w:w="1160" w:type="dxa"/>
          </w:tcPr>
          <w:p w14:paraId="54E2448A" w14:textId="77777777" w:rsidR="00E170F4" w:rsidRPr="00637D79" w:rsidRDefault="00E170F4" w:rsidP="00E170F4">
            <w:pPr>
              <w:tabs>
                <w:tab w:val="decimal" w:pos="888"/>
              </w:tabs>
              <w:spacing w:line="200" w:lineRule="exact"/>
              <w:ind w:right="-243"/>
              <w:rPr>
                <w:rFonts w:cs="Times New Roman"/>
                <w:color w:val="000000"/>
                <w:sz w:val="16"/>
                <w:szCs w:val="16"/>
                <w:cs/>
              </w:rPr>
            </w:pPr>
          </w:p>
        </w:tc>
        <w:tc>
          <w:tcPr>
            <w:tcW w:w="115" w:type="dxa"/>
          </w:tcPr>
          <w:p w14:paraId="076C4C9C" w14:textId="77777777" w:rsidR="00E170F4" w:rsidRPr="00637D79" w:rsidRDefault="00E170F4" w:rsidP="00E170F4">
            <w:pPr>
              <w:tabs>
                <w:tab w:val="decimal" w:pos="526"/>
                <w:tab w:val="decimal" w:pos="700"/>
              </w:tabs>
              <w:spacing w:line="200" w:lineRule="exact"/>
              <w:ind w:right="-90"/>
              <w:rPr>
                <w:rFonts w:cs="Times New Roman"/>
                <w:color w:val="000000"/>
                <w:sz w:val="16"/>
                <w:szCs w:val="16"/>
                <w:cs/>
              </w:rPr>
            </w:pPr>
          </w:p>
        </w:tc>
        <w:tc>
          <w:tcPr>
            <w:tcW w:w="1147" w:type="dxa"/>
          </w:tcPr>
          <w:p w14:paraId="60C3B46B" w14:textId="77777777" w:rsidR="00E170F4" w:rsidRPr="00637D79" w:rsidRDefault="00E170F4" w:rsidP="00E170F4">
            <w:pPr>
              <w:tabs>
                <w:tab w:val="decimal" w:pos="700"/>
              </w:tabs>
              <w:spacing w:line="200" w:lineRule="exact"/>
              <w:ind w:right="133"/>
              <w:rPr>
                <w:rFonts w:cs="Times New Roman"/>
                <w:color w:val="000000"/>
                <w:sz w:val="16"/>
                <w:szCs w:val="16"/>
                <w:cs/>
              </w:rPr>
            </w:pPr>
          </w:p>
        </w:tc>
        <w:tc>
          <w:tcPr>
            <w:tcW w:w="142" w:type="dxa"/>
          </w:tcPr>
          <w:p w14:paraId="4EED4C1B" w14:textId="77777777" w:rsidR="00E170F4" w:rsidRPr="00637D79" w:rsidRDefault="00E170F4" w:rsidP="00E170F4">
            <w:pPr>
              <w:tabs>
                <w:tab w:val="decimal" w:pos="700"/>
              </w:tabs>
              <w:spacing w:line="200" w:lineRule="exact"/>
              <w:ind w:right="-90"/>
              <w:jc w:val="right"/>
              <w:rPr>
                <w:rFonts w:cs="Times New Roman"/>
                <w:color w:val="000000"/>
                <w:sz w:val="16"/>
                <w:szCs w:val="16"/>
                <w:cs/>
              </w:rPr>
            </w:pPr>
          </w:p>
        </w:tc>
        <w:tc>
          <w:tcPr>
            <w:tcW w:w="1134" w:type="dxa"/>
          </w:tcPr>
          <w:p w14:paraId="008D7C7B" w14:textId="77777777" w:rsidR="00E170F4" w:rsidRPr="00637D79" w:rsidRDefault="00E170F4" w:rsidP="00E170F4">
            <w:pPr>
              <w:tabs>
                <w:tab w:val="decimal" w:pos="570"/>
              </w:tabs>
              <w:spacing w:line="200" w:lineRule="exact"/>
              <w:ind w:right="146"/>
              <w:jc w:val="right"/>
              <w:rPr>
                <w:rFonts w:cs="Times New Roman"/>
                <w:color w:val="000000"/>
                <w:sz w:val="16"/>
                <w:szCs w:val="16"/>
                <w:cs/>
              </w:rPr>
            </w:pPr>
          </w:p>
        </w:tc>
      </w:tr>
      <w:tr w:rsidR="00E170F4" w:rsidRPr="00637D79" w14:paraId="5C21B5EF" w14:textId="77777777" w:rsidTr="000D151F">
        <w:trPr>
          <w:trHeight w:val="20"/>
        </w:trPr>
        <w:tc>
          <w:tcPr>
            <w:tcW w:w="4129" w:type="dxa"/>
          </w:tcPr>
          <w:p w14:paraId="7D865BC0" w14:textId="77777777" w:rsidR="00E170F4" w:rsidRPr="00637D79" w:rsidRDefault="00E170F4" w:rsidP="00E170F4">
            <w:pPr>
              <w:spacing w:line="200" w:lineRule="exact"/>
              <w:ind w:left="516" w:hanging="345"/>
              <w:jc w:val="both"/>
              <w:rPr>
                <w:rFonts w:cs="Times New Roman"/>
                <w:color w:val="000000"/>
                <w:sz w:val="16"/>
                <w:szCs w:val="16"/>
                <w:lang w:val="en-GB" w:eastAsia="ja-JP" w:bidi="ar-SA"/>
              </w:rPr>
            </w:pPr>
            <w:r w:rsidRPr="00637D79">
              <w:rPr>
                <w:rFonts w:cs="Times New Roman"/>
                <w:color w:val="000000"/>
                <w:sz w:val="16"/>
                <w:szCs w:val="16"/>
                <w:lang w:val="en-GB" w:eastAsia="ja-JP"/>
              </w:rPr>
              <w:t xml:space="preserve">Recognition of rental revenue in accordance with long-term </w:t>
            </w:r>
          </w:p>
        </w:tc>
        <w:tc>
          <w:tcPr>
            <w:tcW w:w="1134" w:type="dxa"/>
          </w:tcPr>
          <w:p w14:paraId="267AE151" w14:textId="77777777" w:rsidR="00E170F4" w:rsidRPr="00637D79" w:rsidRDefault="00E170F4" w:rsidP="00E170F4">
            <w:pPr>
              <w:tabs>
                <w:tab w:val="decimal" w:pos="570"/>
              </w:tabs>
              <w:spacing w:line="200" w:lineRule="exact"/>
              <w:ind w:right="146"/>
              <w:jc w:val="right"/>
              <w:rPr>
                <w:rFonts w:cs="Times New Roman"/>
                <w:color w:val="000000"/>
                <w:sz w:val="16"/>
                <w:szCs w:val="16"/>
                <w:cs/>
              </w:rPr>
            </w:pPr>
          </w:p>
        </w:tc>
        <w:tc>
          <w:tcPr>
            <w:tcW w:w="129" w:type="dxa"/>
            <w:vAlign w:val="bottom"/>
          </w:tcPr>
          <w:p w14:paraId="5322B0F9" w14:textId="77777777" w:rsidR="00E170F4" w:rsidRPr="00637D79" w:rsidRDefault="00E170F4" w:rsidP="00E170F4">
            <w:pPr>
              <w:tabs>
                <w:tab w:val="decimal" w:pos="700"/>
              </w:tabs>
              <w:spacing w:line="200" w:lineRule="exact"/>
              <w:ind w:right="-90"/>
              <w:jc w:val="right"/>
              <w:rPr>
                <w:rFonts w:cs="Times New Roman"/>
                <w:color w:val="000000"/>
                <w:sz w:val="16"/>
                <w:szCs w:val="16"/>
                <w:cs/>
              </w:rPr>
            </w:pPr>
          </w:p>
        </w:tc>
        <w:tc>
          <w:tcPr>
            <w:tcW w:w="1160" w:type="dxa"/>
          </w:tcPr>
          <w:p w14:paraId="74EC2469" w14:textId="77777777" w:rsidR="00E170F4" w:rsidRPr="00637D79" w:rsidRDefault="00E170F4" w:rsidP="00E170F4">
            <w:pPr>
              <w:tabs>
                <w:tab w:val="decimal" w:pos="849"/>
              </w:tabs>
              <w:spacing w:line="200" w:lineRule="exact"/>
              <w:ind w:right="-243"/>
              <w:rPr>
                <w:rFonts w:cs="Times New Roman"/>
                <w:color w:val="000000"/>
                <w:sz w:val="16"/>
                <w:szCs w:val="16"/>
                <w:cs/>
              </w:rPr>
            </w:pPr>
          </w:p>
        </w:tc>
        <w:tc>
          <w:tcPr>
            <w:tcW w:w="115" w:type="dxa"/>
          </w:tcPr>
          <w:p w14:paraId="223DB5D3" w14:textId="77777777" w:rsidR="00E170F4" w:rsidRPr="00637D79" w:rsidRDefault="00E170F4" w:rsidP="00E170F4">
            <w:pPr>
              <w:tabs>
                <w:tab w:val="decimal" w:pos="526"/>
                <w:tab w:val="decimal" w:pos="700"/>
              </w:tabs>
              <w:spacing w:line="200" w:lineRule="exact"/>
              <w:ind w:right="-90"/>
              <w:rPr>
                <w:rFonts w:cs="Times New Roman"/>
                <w:color w:val="000000"/>
                <w:sz w:val="16"/>
                <w:szCs w:val="16"/>
                <w:cs/>
              </w:rPr>
            </w:pPr>
          </w:p>
        </w:tc>
        <w:tc>
          <w:tcPr>
            <w:tcW w:w="1147" w:type="dxa"/>
          </w:tcPr>
          <w:p w14:paraId="347525DC" w14:textId="77777777" w:rsidR="00E170F4" w:rsidRPr="00637D79" w:rsidRDefault="00E170F4" w:rsidP="00E170F4">
            <w:pPr>
              <w:tabs>
                <w:tab w:val="decimal" w:pos="600"/>
              </w:tabs>
              <w:spacing w:line="200" w:lineRule="exact"/>
              <w:ind w:right="-90"/>
              <w:rPr>
                <w:rFonts w:cs="Times New Roman"/>
                <w:color w:val="000000"/>
                <w:sz w:val="16"/>
                <w:szCs w:val="16"/>
                <w:cs/>
              </w:rPr>
            </w:pPr>
          </w:p>
        </w:tc>
        <w:tc>
          <w:tcPr>
            <w:tcW w:w="142" w:type="dxa"/>
          </w:tcPr>
          <w:p w14:paraId="0D3A4A55" w14:textId="77777777" w:rsidR="00E170F4" w:rsidRPr="00637D79" w:rsidRDefault="00E170F4" w:rsidP="00E170F4">
            <w:pPr>
              <w:tabs>
                <w:tab w:val="decimal" w:pos="700"/>
              </w:tabs>
              <w:spacing w:line="200" w:lineRule="exact"/>
              <w:ind w:right="-90"/>
              <w:jc w:val="right"/>
              <w:rPr>
                <w:rFonts w:cs="Times New Roman"/>
                <w:color w:val="000000"/>
                <w:sz w:val="16"/>
                <w:szCs w:val="16"/>
                <w:cs/>
              </w:rPr>
            </w:pPr>
          </w:p>
        </w:tc>
        <w:tc>
          <w:tcPr>
            <w:tcW w:w="1134" w:type="dxa"/>
          </w:tcPr>
          <w:p w14:paraId="10425774" w14:textId="77777777" w:rsidR="00E170F4" w:rsidRPr="00637D79" w:rsidRDefault="00E170F4" w:rsidP="00E170F4">
            <w:pPr>
              <w:tabs>
                <w:tab w:val="decimal" w:pos="570"/>
              </w:tabs>
              <w:spacing w:line="200" w:lineRule="exact"/>
              <w:ind w:right="146"/>
              <w:jc w:val="right"/>
              <w:rPr>
                <w:rFonts w:cs="Times New Roman"/>
                <w:color w:val="000000"/>
                <w:sz w:val="16"/>
                <w:szCs w:val="16"/>
                <w:cs/>
              </w:rPr>
            </w:pPr>
          </w:p>
        </w:tc>
      </w:tr>
      <w:tr w:rsidR="00E170F4" w:rsidRPr="00637D79" w14:paraId="27ADFAE4" w14:textId="77777777" w:rsidTr="00A6127B">
        <w:trPr>
          <w:trHeight w:val="20"/>
        </w:trPr>
        <w:tc>
          <w:tcPr>
            <w:tcW w:w="4129" w:type="dxa"/>
          </w:tcPr>
          <w:p w14:paraId="144D85E4" w14:textId="77777777" w:rsidR="00E170F4" w:rsidRPr="00637D79" w:rsidRDefault="00E170F4" w:rsidP="00E170F4">
            <w:pPr>
              <w:spacing w:line="200" w:lineRule="exact"/>
              <w:ind w:left="516" w:hanging="158"/>
              <w:jc w:val="both"/>
              <w:rPr>
                <w:rFonts w:cs="Times New Roman"/>
                <w:color w:val="000000"/>
                <w:sz w:val="16"/>
                <w:szCs w:val="16"/>
                <w:lang w:eastAsia="ja-JP"/>
              </w:rPr>
            </w:pPr>
            <w:r w:rsidRPr="00637D79">
              <w:rPr>
                <w:rFonts w:cs="Times New Roman"/>
                <w:color w:val="000000"/>
                <w:sz w:val="16"/>
                <w:szCs w:val="16"/>
                <w:lang w:val="en-GB" w:eastAsia="ja-JP"/>
              </w:rPr>
              <w:t>lease of land</w:t>
            </w:r>
          </w:p>
        </w:tc>
        <w:tc>
          <w:tcPr>
            <w:tcW w:w="1134" w:type="dxa"/>
          </w:tcPr>
          <w:p w14:paraId="7D163D2A" w14:textId="77777777" w:rsidR="00E170F4" w:rsidRPr="00637D79" w:rsidRDefault="00E170F4" w:rsidP="00E170F4">
            <w:pPr>
              <w:tabs>
                <w:tab w:val="decimal" w:pos="570"/>
              </w:tabs>
              <w:spacing w:line="200" w:lineRule="exact"/>
              <w:ind w:right="144"/>
              <w:jc w:val="right"/>
              <w:rPr>
                <w:rFonts w:cs="Times New Roman"/>
                <w:color w:val="000000"/>
                <w:sz w:val="16"/>
                <w:szCs w:val="16"/>
              </w:rPr>
            </w:pPr>
            <w:r w:rsidRPr="00637D79">
              <w:rPr>
                <w:rFonts w:cs="Times New Roman"/>
                <w:color w:val="000000"/>
                <w:kern w:val="28"/>
                <w:sz w:val="16"/>
                <w:szCs w:val="16"/>
              </w:rPr>
              <w:t>(74,172)</w:t>
            </w:r>
          </w:p>
        </w:tc>
        <w:tc>
          <w:tcPr>
            <w:tcW w:w="129" w:type="dxa"/>
            <w:vAlign w:val="bottom"/>
          </w:tcPr>
          <w:p w14:paraId="59355D15" w14:textId="77777777" w:rsidR="00E170F4" w:rsidRPr="00637D79" w:rsidRDefault="00E170F4" w:rsidP="00E170F4">
            <w:pPr>
              <w:spacing w:line="200" w:lineRule="exact"/>
              <w:ind w:right="80"/>
              <w:jc w:val="right"/>
              <w:rPr>
                <w:rFonts w:cs="Times New Roman"/>
                <w:color w:val="000000"/>
                <w:sz w:val="16"/>
                <w:szCs w:val="16"/>
                <w:cs/>
              </w:rPr>
            </w:pPr>
          </w:p>
        </w:tc>
        <w:tc>
          <w:tcPr>
            <w:tcW w:w="1160" w:type="dxa"/>
          </w:tcPr>
          <w:p w14:paraId="6F40CCF6" w14:textId="77777777" w:rsidR="00E170F4" w:rsidRPr="00637D79" w:rsidRDefault="00E170F4" w:rsidP="00E170F4">
            <w:pPr>
              <w:tabs>
                <w:tab w:val="decimal" w:pos="570"/>
              </w:tabs>
              <w:spacing w:line="200" w:lineRule="exact"/>
              <w:ind w:right="146"/>
              <w:jc w:val="right"/>
              <w:rPr>
                <w:rFonts w:cs="Times New Roman"/>
                <w:color w:val="000000"/>
                <w:sz w:val="16"/>
                <w:szCs w:val="16"/>
              </w:rPr>
            </w:pPr>
            <w:r w:rsidRPr="00637D79">
              <w:rPr>
                <w:rFonts w:cs="Times New Roman"/>
                <w:color w:val="000000"/>
                <w:kern w:val="28"/>
                <w:sz w:val="16"/>
                <w:szCs w:val="16"/>
              </w:rPr>
              <w:t>3,729</w:t>
            </w:r>
          </w:p>
        </w:tc>
        <w:tc>
          <w:tcPr>
            <w:tcW w:w="115" w:type="dxa"/>
          </w:tcPr>
          <w:p w14:paraId="2403ED82" w14:textId="77777777" w:rsidR="00E170F4" w:rsidRPr="00637D79" w:rsidRDefault="00E170F4" w:rsidP="00E170F4">
            <w:pPr>
              <w:tabs>
                <w:tab w:val="decimal" w:pos="526"/>
              </w:tabs>
              <w:spacing w:line="200" w:lineRule="exact"/>
              <w:ind w:right="-162"/>
              <w:rPr>
                <w:rFonts w:cs="Times New Roman"/>
                <w:color w:val="000000"/>
                <w:sz w:val="16"/>
                <w:szCs w:val="16"/>
                <w:cs/>
              </w:rPr>
            </w:pPr>
          </w:p>
        </w:tc>
        <w:tc>
          <w:tcPr>
            <w:tcW w:w="1147" w:type="dxa"/>
            <w:vAlign w:val="center"/>
          </w:tcPr>
          <w:p w14:paraId="45BB5CAF" w14:textId="77777777" w:rsidR="00E170F4" w:rsidRPr="00637D79" w:rsidRDefault="00E170F4" w:rsidP="00E170F4">
            <w:pPr>
              <w:tabs>
                <w:tab w:val="decimal" w:pos="600"/>
              </w:tabs>
              <w:spacing w:line="200" w:lineRule="exact"/>
              <w:ind w:right="-90"/>
              <w:rPr>
                <w:rFonts w:cs="Times New Roman"/>
                <w:color w:val="000000"/>
                <w:sz w:val="16"/>
                <w:szCs w:val="16"/>
                <w:cs/>
              </w:rPr>
            </w:pPr>
            <w:r w:rsidRPr="00637D79">
              <w:rPr>
                <w:rFonts w:cs="Times New Roman"/>
                <w:color w:val="000000"/>
                <w:sz w:val="16"/>
                <w:szCs w:val="16"/>
                <w:cs/>
              </w:rPr>
              <w:t>-</w:t>
            </w:r>
          </w:p>
        </w:tc>
        <w:tc>
          <w:tcPr>
            <w:tcW w:w="142" w:type="dxa"/>
          </w:tcPr>
          <w:p w14:paraId="3FDF71DA" w14:textId="77777777" w:rsidR="00E170F4" w:rsidRPr="00637D79" w:rsidRDefault="00E170F4" w:rsidP="00E170F4">
            <w:pPr>
              <w:spacing w:line="200" w:lineRule="exact"/>
              <w:jc w:val="right"/>
              <w:rPr>
                <w:rFonts w:cs="Times New Roman"/>
                <w:color w:val="000000"/>
                <w:sz w:val="16"/>
                <w:szCs w:val="16"/>
                <w:lang w:val="en-GB" w:eastAsia="ja-JP" w:bidi="ar-SA"/>
              </w:rPr>
            </w:pPr>
          </w:p>
        </w:tc>
        <w:tc>
          <w:tcPr>
            <w:tcW w:w="1134" w:type="dxa"/>
          </w:tcPr>
          <w:p w14:paraId="7A1F8E96" w14:textId="77777777" w:rsidR="00E170F4" w:rsidRPr="00637D79" w:rsidRDefault="00E170F4" w:rsidP="00272A48">
            <w:pPr>
              <w:tabs>
                <w:tab w:val="decimal" w:pos="570"/>
              </w:tabs>
              <w:spacing w:line="200" w:lineRule="exact"/>
              <w:ind w:right="100"/>
              <w:jc w:val="right"/>
              <w:rPr>
                <w:rFonts w:cs="Times New Roman"/>
                <w:color w:val="000000"/>
                <w:sz w:val="16"/>
                <w:szCs w:val="16"/>
              </w:rPr>
            </w:pPr>
            <w:r w:rsidRPr="00637D79">
              <w:rPr>
                <w:rFonts w:cs="Times New Roman"/>
                <w:color w:val="000000"/>
                <w:kern w:val="28"/>
                <w:sz w:val="16"/>
                <w:szCs w:val="16"/>
              </w:rPr>
              <w:t>(70,443)</w:t>
            </w:r>
          </w:p>
        </w:tc>
      </w:tr>
      <w:tr w:rsidR="00E170F4" w:rsidRPr="00637D79" w14:paraId="0452BD40" w14:textId="77777777" w:rsidTr="00A6127B">
        <w:trPr>
          <w:trHeight w:val="20"/>
        </w:trPr>
        <w:tc>
          <w:tcPr>
            <w:tcW w:w="4129" w:type="dxa"/>
          </w:tcPr>
          <w:p w14:paraId="587ED3F8" w14:textId="77777777" w:rsidR="00E170F4" w:rsidRPr="00637D79" w:rsidRDefault="00E170F4" w:rsidP="00E170F4">
            <w:pPr>
              <w:spacing w:line="200" w:lineRule="exact"/>
              <w:ind w:left="516" w:hanging="345"/>
              <w:rPr>
                <w:rFonts w:cs="Times New Roman"/>
                <w:color w:val="000000"/>
                <w:sz w:val="16"/>
                <w:szCs w:val="16"/>
                <w:cs/>
                <w:lang w:val="en-GB" w:eastAsia="ja-JP"/>
              </w:rPr>
            </w:pPr>
            <w:r w:rsidRPr="00637D79">
              <w:rPr>
                <w:rFonts w:cs="Times New Roman"/>
                <w:color w:val="000000"/>
                <w:sz w:val="16"/>
                <w:szCs w:val="16"/>
                <w:lang w:val="en-GB" w:eastAsia="ja-JP"/>
              </w:rPr>
              <w:t>Fair value measurement of investment properties</w:t>
            </w:r>
          </w:p>
        </w:tc>
        <w:tc>
          <w:tcPr>
            <w:tcW w:w="1134" w:type="dxa"/>
          </w:tcPr>
          <w:p w14:paraId="1496B474" w14:textId="77777777" w:rsidR="00E170F4" w:rsidRPr="00637D79" w:rsidRDefault="00E170F4" w:rsidP="00E170F4">
            <w:pPr>
              <w:tabs>
                <w:tab w:val="decimal" w:pos="570"/>
              </w:tabs>
              <w:spacing w:line="200" w:lineRule="exact"/>
              <w:ind w:right="144"/>
              <w:jc w:val="right"/>
              <w:rPr>
                <w:rFonts w:cs="Times New Roman"/>
                <w:color w:val="000000"/>
                <w:sz w:val="16"/>
                <w:szCs w:val="16"/>
                <w:cs/>
              </w:rPr>
            </w:pPr>
            <w:r w:rsidRPr="00637D79">
              <w:rPr>
                <w:rFonts w:cs="Times New Roman"/>
                <w:color w:val="000000"/>
                <w:kern w:val="28"/>
                <w:sz w:val="16"/>
                <w:szCs w:val="16"/>
              </w:rPr>
              <w:t>(58,505)</w:t>
            </w:r>
          </w:p>
        </w:tc>
        <w:tc>
          <w:tcPr>
            <w:tcW w:w="129" w:type="dxa"/>
            <w:vAlign w:val="bottom"/>
          </w:tcPr>
          <w:p w14:paraId="74957412" w14:textId="77777777" w:rsidR="00E170F4" w:rsidRPr="00637D79" w:rsidRDefault="00E170F4" w:rsidP="00E170F4">
            <w:pPr>
              <w:tabs>
                <w:tab w:val="decimal" w:pos="850"/>
              </w:tabs>
              <w:spacing w:line="200" w:lineRule="exact"/>
              <w:ind w:right="-90"/>
              <w:jc w:val="right"/>
              <w:rPr>
                <w:rFonts w:cs="Times New Roman"/>
                <w:color w:val="000000"/>
                <w:sz w:val="16"/>
                <w:szCs w:val="16"/>
                <w:cs/>
              </w:rPr>
            </w:pPr>
          </w:p>
        </w:tc>
        <w:tc>
          <w:tcPr>
            <w:tcW w:w="1160" w:type="dxa"/>
          </w:tcPr>
          <w:p w14:paraId="2492BDA4" w14:textId="663D9452" w:rsidR="00E170F4" w:rsidRPr="00637D79" w:rsidRDefault="00E170F4" w:rsidP="00272A48">
            <w:pPr>
              <w:tabs>
                <w:tab w:val="decimal" w:pos="570"/>
              </w:tabs>
              <w:spacing w:line="200" w:lineRule="exact"/>
              <w:ind w:right="84"/>
              <w:jc w:val="right"/>
              <w:rPr>
                <w:rFonts w:cs="Times New Roman"/>
                <w:color w:val="000000"/>
                <w:sz w:val="16"/>
                <w:szCs w:val="16"/>
                <w:cs/>
              </w:rPr>
            </w:pPr>
            <w:r w:rsidRPr="00637D79">
              <w:rPr>
                <w:rFonts w:cs="Times New Roman"/>
                <w:color w:val="000000"/>
                <w:kern w:val="28"/>
                <w:sz w:val="16"/>
                <w:szCs w:val="16"/>
              </w:rPr>
              <w:t>(1,</w:t>
            </w:r>
            <w:r w:rsidR="00133D0F" w:rsidRPr="00637D79">
              <w:rPr>
                <w:rFonts w:cs="Times New Roman"/>
                <w:color w:val="000000"/>
                <w:kern w:val="28"/>
                <w:sz w:val="16"/>
                <w:szCs w:val="16"/>
              </w:rPr>
              <w:t>4</w:t>
            </w:r>
            <w:r w:rsidRPr="00637D79">
              <w:rPr>
                <w:rFonts w:cs="Times New Roman"/>
                <w:color w:val="000000"/>
                <w:kern w:val="28"/>
                <w:sz w:val="16"/>
                <w:szCs w:val="16"/>
              </w:rPr>
              <w:t>3</w:t>
            </w:r>
            <w:r w:rsidR="00133D0F" w:rsidRPr="00637D79">
              <w:rPr>
                <w:rFonts w:cs="Times New Roman"/>
                <w:color w:val="000000"/>
                <w:kern w:val="28"/>
                <w:sz w:val="16"/>
                <w:szCs w:val="16"/>
              </w:rPr>
              <w:t>1</w:t>
            </w:r>
            <w:r w:rsidRPr="00637D79">
              <w:rPr>
                <w:rFonts w:cs="Times New Roman"/>
                <w:color w:val="000000"/>
                <w:kern w:val="28"/>
                <w:sz w:val="16"/>
                <w:szCs w:val="16"/>
              </w:rPr>
              <w:t>)</w:t>
            </w:r>
          </w:p>
        </w:tc>
        <w:tc>
          <w:tcPr>
            <w:tcW w:w="115" w:type="dxa"/>
          </w:tcPr>
          <w:p w14:paraId="2C821405" w14:textId="77777777" w:rsidR="00E170F4" w:rsidRPr="00637D79" w:rsidRDefault="00E170F4" w:rsidP="00E170F4">
            <w:pPr>
              <w:tabs>
                <w:tab w:val="decimal" w:pos="526"/>
                <w:tab w:val="decimal" w:pos="850"/>
              </w:tabs>
              <w:spacing w:line="200" w:lineRule="exact"/>
              <w:ind w:right="-90"/>
              <w:rPr>
                <w:rFonts w:cs="Times New Roman"/>
                <w:color w:val="000000"/>
                <w:sz w:val="16"/>
                <w:szCs w:val="16"/>
                <w:cs/>
              </w:rPr>
            </w:pPr>
          </w:p>
        </w:tc>
        <w:tc>
          <w:tcPr>
            <w:tcW w:w="1147" w:type="dxa"/>
            <w:vAlign w:val="center"/>
          </w:tcPr>
          <w:p w14:paraId="1546DCAF" w14:textId="77777777" w:rsidR="00E170F4" w:rsidRPr="00637D79" w:rsidRDefault="00E170F4" w:rsidP="00E170F4">
            <w:pPr>
              <w:tabs>
                <w:tab w:val="decimal" w:pos="600"/>
              </w:tabs>
              <w:spacing w:line="200" w:lineRule="exact"/>
              <w:ind w:right="-90"/>
              <w:rPr>
                <w:rFonts w:cs="Times New Roman"/>
                <w:color w:val="000000"/>
                <w:sz w:val="16"/>
                <w:szCs w:val="16"/>
                <w:cs/>
              </w:rPr>
            </w:pPr>
            <w:r w:rsidRPr="00637D79">
              <w:rPr>
                <w:rFonts w:cs="Times New Roman"/>
                <w:color w:val="000000"/>
                <w:sz w:val="16"/>
                <w:szCs w:val="16"/>
                <w:cs/>
              </w:rPr>
              <w:t>-</w:t>
            </w:r>
          </w:p>
        </w:tc>
        <w:tc>
          <w:tcPr>
            <w:tcW w:w="142" w:type="dxa"/>
          </w:tcPr>
          <w:p w14:paraId="5A8CE962" w14:textId="77777777" w:rsidR="00E170F4" w:rsidRPr="00637D79" w:rsidRDefault="00E170F4" w:rsidP="00E170F4">
            <w:pPr>
              <w:tabs>
                <w:tab w:val="decimal" w:pos="850"/>
              </w:tabs>
              <w:spacing w:line="200" w:lineRule="exact"/>
              <w:ind w:right="-90"/>
              <w:jc w:val="right"/>
              <w:rPr>
                <w:rFonts w:cs="Times New Roman"/>
                <w:color w:val="000000"/>
                <w:sz w:val="16"/>
                <w:szCs w:val="16"/>
                <w:cs/>
              </w:rPr>
            </w:pPr>
          </w:p>
        </w:tc>
        <w:tc>
          <w:tcPr>
            <w:tcW w:w="1134" w:type="dxa"/>
          </w:tcPr>
          <w:p w14:paraId="6AE23D33" w14:textId="3842BBEF" w:rsidR="00E170F4" w:rsidRPr="00637D79" w:rsidRDefault="00E170F4" w:rsidP="00272A48">
            <w:pPr>
              <w:tabs>
                <w:tab w:val="decimal" w:pos="570"/>
              </w:tabs>
              <w:spacing w:line="200" w:lineRule="exact"/>
              <w:ind w:right="100"/>
              <w:jc w:val="right"/>
              <w:rPr>
                <w:rFonts w:cs="Cordia New"/>
                <w:color w:val="000000"/>
                <w:sz w:val="16"/>
                <w:szCs w:val="16"/>
                <w:cs/>
              </w:rPr>
            </w:pPr>
            <w:r w:rsidRPr="00637D79">
              <w:rPr>
                <w:rFonts w:cs="Times New Roman"/>
                <w:color w:val="000000"/>
                <w:kern w:val="28"/>
                <w:sz w:val="16"/>
                <w:szCs w:val="16"/>
              </w:rPr>
              <w:t>(59,</w:t>
            </w:r>
            <w:r w:rsidR="00ED506B" w:rsidRPr="00637D79">
              <w:rPr>
                <w:rFonts w:cs="Times New Roman"/>
                <w:color w:val="000000"/>
                <w:kern w:val="28"/>
                <w:sz w:val="16"/>
                <w:szCs w:val="16"/>
              </w:rPr>
              <w:t>936</w:t>
            </w:r>
            <w:r w:rsidRPr="00637D79">
              <w:rPr>
                <w:rFonts w:cs="Times New Roman"/>
                <w:color w:val="000000"/>
                <w:kern w:val="28"/>
                <w:sz w:val="16"/>
                <w:szCs w:val="16"/>
              </w:rPr>
              <w:t>)</w:t>
            </w:r>
          </w:p>
        </w:tc>
      </w:tr>
      <w:tr w:rsidR="006E6990" w:rsidRPr="00637D79" w14:paraId="789F7E7F" w14:textId="77777777" w:rsidTr="000D151F">
        <w:trPr>
          <w:trHeight w:val="20"/>
        </w:trPr>
        <w:tc>
          <w:tcPr>
            <w:tcW w:w="4129" w:type="dxa"/>
          </w:tcPr>
          <w:p w14:paraId="7532ED21" w14:textId="77777777" w:rsidR="006E6990" w:rsidRPr="00637D79" w:rsidRDefault="006E6990" w:rsidP="006E6990">
            <w:pPr>
              <w:spacing w:line="200" w:lineRule="exact"/>
              <w:ind w:left="366" w:hanging="180"/>
              <w:rPr>
                <w:rFonts w:cs="Times New Roman"/>
                <w:color w:val="000000"/>
                <w:sz w:val="16"/>
                <w:szCs w:val="16"/>
                <w:lang w:val="en-GB" w:eastAsia="ja-JP"/>
              </w:rPr>
            </w:pPr>
            <w:r w:rsidRPr="00637D79">
              <w:rPr>
                <w:rFonts w:cs="Times New Roman"/>
                <w:color w:val="000000"/>
                <w:sz w:val="16"/>
                <w:szCs w:val="16"/>
                <w:lang w:eastAsia="ja-JP"/>
              </w:rPr>
              <w:t>F</w:t>
            </w:r>
            <w:r w:rsidRPr="00637D79">
              <w:rPr>
                <w:rFonts w:cs="Times New Roman"/>
                <w:color w:val="000000"/>
                <w:sz w:val="16"/>
                <w:szCs w:val="16"/>
                <w:lang w:val="en-GB" w:eastAsia="ja-JP"/>
              </w:rPr>
              <w:t xml:space="preserve">air value measurement of assets </w:t>
            </w:r>
          </w:p>
        </w:tc>
        <w:tc>
          <w:tcPr>
            <w:tcW w:w="1134" w:type="dxa"/>
          </w:tcPr>
          <w:p w14:paraId="3DC003A0" w14:textId="77777777" w:rsidR="006E6990" w:rsidRPr="00637D79" w:rsidRDefault="006E6990" w:rsidP="006E6990">
            <w:pPr>
              <w:tabs>
                <w:tab w:val="decimal" w:pos="565"/>
              </w:tabs>
              <w:spacing w:line="200" w:lineRule="exact"/>
              <w:ind w:right="146"/>
              <w:rPr>
                <w:rFonts w:cs="Times New Roman"/>
                <w:color w:val="000000"/>
                <w:sz w:val="16"/>
                <w:szCs w:val="16"/>
                <w:cs/>
              </w:rPr>
            </w:pPr>
            <w:r w:rsidRPr="00637D79">
              <w:rPr>
                <w:rFonts w:cs="Times New Roman"/>
                <w:color w:val="000000"/>
                <w:sz w:val="16"/>
                <w:szCs w:val="16"/>
              </w:rPr>
              <w:t xml:space="preserve">            -</w:t>
            </w:r>
          </w:p>
        </w:tc>
        <w:tc>
          <w:tcPr>
            <w:tcW w:w="129" w:type="dxa"/>
            <w:vAlign w:val="bottom"/>
          </w:tcPr>
          <w:p w14:paraId="0A57D5B0" w14:textId="77777777" w:rsidR="006E6990" w:rsidRPr="00637D79" w:rsidRDefault="006E6990" w:rsidP="006E6990">
            <w:pPr>
              <w:tabs>
                <w:tab w:val="decimal" w:pos="850"/>
              </w:tabs>
              <w:spacing w:line="200" w:lineRule="exact"/>
              <w:ind w:right="80"/>
              <w:jc w:val="right"/>
              <w:rPr>
                <w:rFonts w:cs="Times New Roman"/>
                <w:color w:val="000000"/>
                <w:sz w:val="16"/>
                <w:szCs w:val="16"/>
                <w:cs/>
              </w:rPr>
            </w:pPr>
          </w:p>
        </w:tc>
        <w:tc>
          <w:tcPr>
            <w:tcW w:w="1160" w:type="dxa"/>
            <w:vAlign w:val="center"/>
          </w:tcPr>
          <w:p w14:paraId="66AD7C21" w14:textId="46E5BCD8" w:rsidR="006E6990" w:rsidRPr="00637D79" w:rsidRDefault="006E6990" w:rsidP="006E6990">
            <w:pPr>
              <w:spacing w:line="200" w:lineRule="exact"/>
              <w:ind w:right="147" w:firstLine="90"/>
              <w:jc w:val="center"/>
              <w:rPr>
                <w:rFonts w:cs="Times New Roman"/>
                <w:color w:val="000000"/>
                <w:sz w:val="16"/>
                <w:szCs w:val="16"/>
                <w:cs/>
              </w:rPr>
            </w:pPr>
            <w:r w:rsidRPr="00637D79">
              <w:rPr>
                <w:rFonts w:cs="Times New Roman"/>
                <w:color w:val="000000"/>
                <w:sz w:val="16"/>
                <w:szCs w:val="16"/>
                <w:cs/>
              </w:rPr>
              <w:t>-</w:t>
            </w:r>
          </w:p>
        </w:tc>
        <w:tc>
          <w:tcPr>
            <w:tcW w:w="115" w:type="dxa"/>
          </w:tcPr>
          <w:p w14:paraId="287FEADC" w14:textId="77777777" w:rsidR="006E6990" w:rsidRPr="00637D79" w:rsidRDefault="006E6990" w:rsidP="006E6990">
            <w:pPr>
              <w:tabs>
                <w:tab w:val="decimal" w:pos="526"/>
                <w:tab w:val="decimal" w:pos="850"/>
              </w:tabs>
              <w:spacing w:line="200" w:lineRule="exact"/>
              <w:ind w:right="-162"/>
              <w:rPr>
                <w:rFonts w:cs="Times New Roman"/>
                <w:color w:val="000000"/>
                <w:sz w:val="16"/>
                <w:szCs w:val="16"/>
                <w:cs/>
              </w:rPr>
            </w:pPr>
          </w:p>
        </w:tc>
        <w:tc>
          <w:tcPr>
            <w:tcW w:w="1147" w:type="dxa"/>
          </w:tcPr>
          <w:p w14:paraId="4E61D0D7" w14:textId="1AD0C354" w:rsidR="006E6990" w:rsidRPr="00637D79" w:rsidRDefault="006E6990" w:rsidP="00272A48">
            <w:pPr>
              <w:spacing w:line="200" w:lineRule="exact"/>
              <w:ind w:right="80"/>
              <w:jc w:val="right"/>
              <w:rPr>
                <w:rFonts w:cs="Times New Roman"/>
                <w:color w:val="000000"/>
                <w:sz w:val="16"/>
                <w:szCs w:val="16"/>
                <w:cs/>
              </w:rPr>
            </w:pPr>
            <w:r w:rsidRPr="00637D79">
              <w:rPr>
                <w:rFonts w:cs="Times New Roman"/>
                <w:color w:val="000000"/>
                <w:sz w:val="16"/>
                <w:szCs w:val="16"/>
              </w:rPr>
              <w:t xml:space="preserve">   </w:t>
            </w:r>
            <w:r w:rsidR="00272A48" w:rsidRPr="00637D79">
              <w:rPr>
                <w:rFonts w:cs="Times New Roman"/>
                <w:color w:val="000000"/>
                <w:sz w:val="16"/>
                <w:szCs w:val="16"/>
              </w:rPr>
              <w:t xml:space="preserve">  </w:t>
            </w:r>
            <w:r w:rsidRPr="00637D79">
              <w:rPr>
                <w:rFonts w:cs="Times New Roman"/>
                <w:color w:val="000000"/>
                <w:kern w:val="28"/>
                <w:sz w:val="16"/>
                <w:szCs w:val="16"/>
              </w:rPr>
              <w:t>(211,297)</w:t>
            </w:r>
          </w:p>
        </w:tc>
        <w:tc>
          <w:tcPr>
            <w:tcW w:w="142" w:type="dxa"/>
          </w:tcPr>
          <w:p w14:paraId="1995968F" w14:textId="77777777" w:rsidR="006E6990" w:rsidRPr="00637D79" w:rsidRDefault="006E6990" w:rsidP="006E6990">
            <w:pPr>
              <w:tabs>
                <w:tab w:val="decimal" w:pos="850"/>
              </w:tabs>
              <w:spacing w:line="200" w:lineRule="exact"/>
              <w:jc w:val="right"/>
              <w:rPr>
                <w:rFonts w:cs="Times New Roman"/>
                <w:color w:val="000000"/>
                <w:sz w:val="16"/>
                <w:szCs w:val="16"/>
                <w:cs/>
              </w:rPr>
            </w:pPr>
          </w:p>
        </w:tc>
        <w:tc>
          <w:tcPr>
            <w:tcW w:w="1134" w:type="dxa"/>
            <w:vAlign w:val="center"/>
          </w:tcPr>
          <w:p w14:paraId="1ABDA63F" w14:textId="77777777" w:rsidR="006E6990" w:rsidRPr="00637D79" w:rsidRDefault="006E6990" w:rsidP="00272A48">
            <w:pPr>
              <w:tabs>
                <w:tab w:val="decimal" w:pos="570"/>
              </w:tabs>
              <w:spacing w:line="200" w:lineRule="exact"/>
              <w:ind w:right="100"/>
              <w:jc w:val="right"/>
              <w:rPr>
                <w:rFonts w:cs="Times New Roman"/>
                <w:color w:val="000000"/>
                <w:sz w:val="16"/>
                <w:szCs w:val="16"/>
                <w:cs/>
              </w:rPr>
            </w:pPr>
            <w:r w:rsidRPr="00637D79">
              <w:rPr>
                <w:rFonts w:cs="Times New Roman"/>
                <w:color w:val="000000"/>
                <w:sz w:val="16"/>
                <w:szCs w:val="16"/>
              </w:rPr>
              <w:t>(211,297)</w:t>
            </w:r>
          </w:p>
        </w:tc>
      </w:tr>
      <w:tr w:rsidR="006E6990" w:rsidRPr="00637D79" w14:paraId="5C57A09F" w14:textId="77777777" w:rsidTr="000D151F">
        <w:trPr>
          <w:trHeight w:val="20"/>
        </w:trPr>
        <w:tc>
          <w:tcPr>
            <w:tcW w:w="4129" w:type="dxa"/>
          </w:tcPr>
          <w:p w14:paraId="19C4D682" w14:textId="77777777" w:rsidR="006E6990" w:rsidRPr="00637D79" w:rsidRDefault="006E6990" w:rsidP="006E6990">
            <w:pPr>
              <w:spacing w:line="200" w:lineRule="exact"/>
              <w:ind w:left="366" w:hanging="180"/>
              <w:rPr>
                <w:rFonts w:cs="Times New Roman"/>
                <w:color w:val="000000"/>
                <w:sz w:val="16"/>
                <w:szCs w:val="16"/>
                <w:lang w:val="en-GB" w:eastAsia="ja-JP"/>
              </w:rPr>
            </w:pPr>
            <w:r w:rsidRPr="00637D79">
              <w:rPr>
                <w:rFonts w:cs="Times New Roman"/>
                <w:color w:val="000000"/>
                <w:sz w:val="16"/>
                <w:szCs w:val="16"/>
                <w:lang w:val="en-GB" w:eastAsia="ja-JP"/>
              </w:rPr>
              <w:t xml:space="preserve">Gain from the change in value of other non-current </w:t>
            </w:r>
          </w:p>
        </w:tc>
        <w:tc>
          <w:tcPr>
            <w:tcW w:w="1134" w:type="dxa"/>
          </w:tcPr>
          <w:p w14:paraId="2F66032F" w14:textId="77777777" w:rsidR="006E6990" w:rsidRPr="00637D79" w:rsidRDefault="006E6990" w:rsidP="006E6990">
            <w:pPr>
              <w:tabs>
                <w:tab w:val="decimal" w:pos="570"/>
              </w:tabs>
              <w:spacing w:line="200" w:lineRule="exact"/>
              <w:ind w:right="146"/>
              <w:jc w:val="right"/>
              <w:rPr>
                <w:rFonts w:cs="Times New Roman"/>
                <w:color w:val="000000"/>
                <w:sz w:val="16"/>
                <w:szCs w:val="16"/>
                <w:cs/>
              </w:rPr>
            </w:pPr>
          </w:p>
        </w:tc>
        <w:tc>
          <w:tcPr>
            <w:tcW w:w="129" w:type="dxa"/>
            <w:vAlign w:val="bottom"/>
          </w:tcPr>
          <w:p w14:paraId="7794E043" w14:textId="77777777" w:rsidR="006E6990" w:rsidRPr="00637D79" w:rsidRDefault="006E6990" w:rsidP="006E6990">
            <w:pPr>
              <w:tabs>
                <w:tab w:val="decimal" w:pos="850"/>
              </w:tabs>
              <w:spacing w:line="200" w:lineRule="exact"/>
              <w:ind w:right="80"/>
              <w:jc w:val="right"/>
              <w:rPr>
                <w:rFonts w:cs="Times New Roman"/>
                <w:color w:val="000000"/>
                <w:sz w:val="16"/>
                <w:szCs w:val="16"/>
                <w:cs/>
              </w:rPr>
            </w:pPr>
          </w:p>
        </w:tc>
        <w:tc>
          <w:tcPr>
            <w:tcW w:w="1160" w:type="dxa"/>
            <w:vAlign w:val="center"/>
          </w:tcPr>
          <w:p w14:paraId="256C6167" w14:textId="77777777" w:rsidR="006E6990" w:rsidRPr="00637D79" w:rsidRDefault="006E6990" w:rsidP="006E6990">
            <w:pPr>
              <w:tabs>
                <w:tab w:val="decimal" w:pos="570"/>
              </w:tabs>
              <w:spacing w:line="200" w:lineRule="exact"/>
              <w:ind w:right="146"/>
              <w:jc w:val="right"/>
              <w:rPr>
                <w:rFonts w:cs="Times New Roman"/>
                <w:color w:val="000000"/>
                <w:sz w:val="16"/>
                <w:szCs w:val="16"/>
                <w:cs/>
              </w:rPr>
            </w:pPr>
          </w:p>
        </w:tc>
        <w:tc>
          <w:tcPr>
            <w:tcW w:w="115" w:type="dxa"/>
          </w:tcPr>
          <w:p w14:paraId="49E17805" w14:textId="77777777" w:rsidR="006E6990" w:rsidRPr="00637D79" w:rsidRDefault="006E6990" w:rsidP="006E6990">
            <w:pPr>
              <w:tabs>
                <w:tab w:val="decimal" w:pos="526"/>
                <w:tab w:val="decimal" w:pos="850"/>
              </w:tabs>
              <w:spacing w:line="200" w:lineRule="exact"/>
              <w:ind w:right="-162"/>
              <w:rPr>
                <w:rFonts w:cs="Times New Roman"/>
                <w:color w:val="000000"/>
                <w:sz w:val="16"/>
                <w:szCs w:val="16"/>
                <w:cs/>
              </w:rPr>
            </w:pPr>
          </w:p>
        </w:tc>
        <w:tc>
          <w:tcPr>
            <w:tcW w:w="1147" w:type="dxa"/>
          </w:tcPr>
          <w:p w14:paraId="69C63C38" w14:textId="77777777" w:rsidR="006E6990" w:rsidRPr="00637D79" w:rsidRDefault="006E6990" w:rsidP="006E6990">
            <w:pPr>
              <w:spacing w:line="200" w:lineRule="exact"/>
              <w:ind w:right="147"/>
              <w:jc w:val="right"/>
              <w:rPr>
                <w:rFonts w:cs="Times New Roman"/>
                <w:color w:val="000000"/>
                <w:sz w:val="16"/>
                <w:szCs w:val="16"/>
                <w:cs/>
              </w:rPr>
            </w:pPr>
          </w:p>
        </w:tc>
        <w:tc>
          <w:tcPr>
            <w:tcW w:w="142" w:type="dxa"/>
          </w:tcPr>
          <w:p w14:paraId="75011977" w14:textId="77777777" w:rsidR="006E6990" w:rsidRPr="00637D79" w:rsidRDefault="006E6990" w:rsidP="006E6990">
            <w:pPr>
              <w:tabs>
                <w:tab w:val="decimal" w:pos="850"/>
              </w:tabs>
              <w:spacing w:line="200" w:lineRule="exact"/>
              <w:jc w:val="right"/>
              <w:rPr>
                <w:rFonts w:cs="Times New Roman"/>
                <w:color w:val="000000"/>
                <w:sz w:val="16"/>
                <w:szCs w:val="16"/>
                <w:cs/>
              </w:rPr>
            </w:pPr>
          </w:p>
        </w:tc>
        <w:tc>
          <w:tcPr>
            <w:tcW w:w="1134" w:type="dxa"/>
            <w:vAlign w:val="center"/>
          </w:tcPr>
          <w:p w14:paraId="463AE45D" w14:textId="77777777" w:rsidR="006E6990" w:rsidRPr="00637D79" w:rsidRDefault="006E6990" w:rsidP="006E6990">
            <w:pPr>
              <w:tabs>
                <w:tab w:val="decimal" w:pos="570"/>
              </w:tabs>
              <w:spacing w:line="200" w:lineRule="exact"/>
              <w:ind w:right="146"/>
              <w:jc w:val="right"/>
              <w:rPr>
                <w:rFonts w:cs="Times New Roman"/>
                <w:color w:val="000000"/>
                <w:sz w:val="16"/>
                <w:szCs w:val="16"/>
                <w:cs/>
              </w:rPr>
            </w:pPr>
          </w:p>
        </w:tc>
      </w:tr>
      <w:tr w:rsidR="006E6990" w:rsidRPr="00637D79" w14:paraId="02B53ED2" w14:textId="77777777" w:rsidTr="006A577D">
        <w:trPr>
          <w:trHeight w:val="20"/>
        </w:trPr>
        <w:tc>
          <w:tcPr>
            <w:tcW w:w="4129" w:type="dxa"/>
          </w:tcPr>
          <w:p w14:paraId="28B9CFA0" w14:textId="77777777" w:rsidR="006E6990" w:rsidRPr="00637D79" w:rsidRDefault="006E6990" w:rsidP="006E6990">
            <w:pPr>
              <w:spacing w:line="200" w:lineRule="exact"/>
              <w:ind w:left="516" w:hanging="158"/>
              <w:jc w:val="both"/>
              <w:rPr>
                <w:rFonts w:cs="Times New Roman"/>
                <w:color w:val="000000"/>
                <w:sz w:val="16"/>
                <w:szCs w:val="16"/>
                <w:lang w:val="en-GB" w:eastAsia="ja-JP"/>
              </w:rPr>
            </w:pPr>
            <w:r w:rsidRPr="00637D79">
              <w:rPr>
                <w:rFonts w:cs="Times New Roman"/>
                <w:color w:val="000000"/>
                <w:sz w:val="16"/>
                <w:szCs w:val="16"/>
                <w:lang w:val="en-GB" w:eastAsia="ja-JP"/>
              </w:rPr>
              <w:t>financial assets</w:t>
            </w:r>
          </w:p>
        </w:tc>
        <w:tc>
          <w:tcPr>
            <w:tcW w:w="1134" w:type="dxa"/>
            <w:vAlign w:val="bottom"/>
          </w:tcPr>
          <w:p w14:paraId="7B5EFB1F" w14:textId="420689AB" w:rsidR="006E6990" w:rsidRPr="00637D79" w:rsidRDefault="006E6990" w:rsidP="006E6990">
            <w:pPr>
              <w:tabs>
                <w:tab w:val="decimal" w:pos="570"/>
              </w:tabs>
              <w:spacing w:line="200" w:lineRule="exact"/>
              <w:ind w:right="146"/>
              <w:jc w:val="right"/>
              <w:rPr>
                <w:rFonts w:cs="Times New Roman"/>
                <w:color w:val="000000"/>
                <w:sz w:val="16"/>
                <w:szCs w:val="16"/>
              </w:rPr>
            </w:pPr>
            <w:r w:rsidRPr="00637D79">
              <w:rPr>
                <w:rFonts w:cs="Times New Roman"/>
                <w:color w:val="000000"/>
                <w:kern w:val="28"/>
                <w:sz w:val="16"/>
                <w:szCs w:val="16"/>
              </w:rPr>
              <w:t>2</w:t>
            </w:r>
            <w:r w:rsidR="00BB074E" w:rsidRPr="00637D79">
              <w:rPr>
                <w:rFonts w:cs="Times New Roman"/>
                <w:color w:val="000000"/>
                <w:kern w:val="28"/>
                <w:sz w:val="16"/>
                <w:szCs w:val="16"/>
              </w:rPr>
              <w:t>9</w:t>
            </w:r>
            <w:r w:rsidRPr="00637D79">
              <w:rPr>
                <w:rFonts w:cs="Times New Roman"/>
                <w:color w:val="000000"/>
                <w:kern w:val="28"/>
                <w:sz w:val="16"/>
                <w:szCs w:val="16"/>
              </w:rPr>
              <w:t>,</w:t>
            </w:r>
            <w:r w:rsidR="00BB074E" w:rsidRPr="00637D79">
              <w:rPr>
                <w:rFonts w:cs="Times New Roman"/>
                <w:color w:val="000000"/>
                <w:kern w:val="28"/>
                <w:sz w:val="16"/>
                <w:szCs w:val="16"/>
              </w:rPr>
              <w:t>116</w:t>
            </w:r>
          </w:p>
        </w:tc>
        <w:tc>
          <w:tcPr>
            <w:tcW w:w="129" w:type="dxa"/>
            <w:vAlign w:val="bottom"/>
          </w:tcPr>
          <w:p w14:paraId="05D4D7D7" w14:textId="77777777" w:rsidR="006E6990" w:rsidRPr="00637D79" w:rsidRDefault="006E6990" w:rsidP="006E6990">
            <w:pPr>
              <w:tabs>
                <w:tab w:val="decimal" w:pos="850"/>
              </w:tabs>
              <w:spacing w:line="200" w:lineRule="exact"/>
              <w:ind w:right="80"/>
              <w:jc w:val="right"/>
              <w:rPr>
                <w:rFonts w:cs="Times New Roman"/>
                <w:color w:val="000000"/>
                <w:sz w:val="16"/>
                <w:szCs w:val="16"/>
                <w:cs/>
              </w:rPr>
            </w:pPr>
          </w:p>
        </w:tc>
        <w:tc>
          <w:tcPr>
            <w:tcW w:w="1160" w:type="dxa"/>
          </w:tcPr>
          <w:p w14:paraId="51690515" w14:textId="66CFB58E" w:rsidR="006E6990" w:rsidRPr="00637D79" w:rsidRDefault="006E6990" w:rsidP="006E6990">
            <w:pPr>
              <w:spacing w:line="200" w:lineRule="exact"/>
              <w:ind w:right="147"/>
              <w:jc w:val="center"/>
              <w:rPr>
                <w:rFonts w:cs="Times New Roman"/>
                <w:color w:val="000000"/>
                <w:sz w:val="16"/>
                <w:szCs w:val="16"/>
              </w:rPr>
            </w:pPr>
            <w:r w:rsidRPr="00637D79">
              <w:rPr>
                <w:rFonts w:cs="Times New Roman"/>
                <w:color w:val="000000"/>
                <w:sz w:val="16"/>
                <w:szCs w:val="16"/>
              </w:rPr>
              <w:t xml:space="preserve">   -</w:t>
            </w:r>
          </w:p>
        </w:tc>
        <w:tc>
          <w:tcPr>
            <w:tcW w:w="115" w:type="dxa"/>
            <w:vAlign w:val="bottom"/>
          </w:tcPr>
          <w:p w14:paraId="44F4D663" w14:textId="77777777" w:rsidR="006E6990" w:rsidRPr="00637D79" w:rsidRDefault="006E6990" w:rsidP="006E6990">
            <w:pPr>
              <w:tabs>
                <w:tab w:val="decimal" w:pos="526"/>
                <w:tab w:val="decimal" w:pos="850"/>
              </w:tabs>
              <w:spacing w:line="200" w:lineRule="exact"/>
              <w:ind w:right="-162"/>
              <w:rPr>
                <w:rFonts w:cs="Times New Roman"/>
                <w:color w:val="000000"/>
                <w:sz w:val="16"/>
                <w:szCs w:val="16"/>
                <w:cs/>
              </w:rPr>
            </w:pPr>
          </w:p>
        </w:tc>
        <w:tc>
          <w:tcPr>
            <w:tcW w:w="1147" w:type="dxa"/>
            <w:vAlign w:val="bottom"/>
          </w:tcPr>
          <w:p w14:paraId="7FD1730C" w14:textId="5FB69AD5" w:rsidR="006E6990" w:rsidRPr="00637D79" w:rsidRDefault="00272A48" w:rsidP="00272A48">
            <w:pPr>
              <w:spacing w:line="200" w:lineRule="exact"/>
              <w:ind w:right="80"/>
              <w:jc w:val="right"/>
              <w:rPr>
                <w:rFonts w:cs="Times New Roman"/>
                <w:color w:val="000000"/>
                <w:sz w:val="16"/>
                <w:szCs w:val="16"/>
              </w:rPr>
            </w:pPr>
            <w:r w:rsidRPr="00637D79">
              <w:rPr>
                <w:rFonts w:cs="Times New Roman"/>
                <w:color w:val="000000"/>
                <w:kern w:val="28"/>
                <w:sz w:val="16"/>
                <w:szCs w:val="16"/>
              </w:rPr>
              <w:t xml:space="preserve">  </w:t>
            </w:r>
            <w:r w:rsidR="006E6990" w:rsidRPr="00637D79">
              <w:rPr>
                <w:rFonts w:cs="Times New Roman"/>
                <w:color w:val="000000"/>
                <w:kern w:val="28"/>
                <w:sz w:val="16"/>
                <w:szCs w:val="16"/>
              </w:rPr>
              <w:t>(</w:t>
            </w:r>
            <w:r w:rsidR="00A627E7" w:rsidRPr="00637D79">
              <w:rPr>
                <w:rFonts w:cs="Times New Roman"/>
                <w:color w:val="000000"/>
                <w:kern w:val="28"/>
                <w:sz w:val="16"/>
                <w:szCs w:val="16"/>
              </w:rPr>
              <w:t>7</w:t>
            </w:r>
            <w:r w:rsidR="006E6990" w:rsidRPr="00637D79">
              <w:rPr>
                <w:rFonts w:cs="Times New Roman"/>
                <w:color w:val="000000"/>
                <w:kern w:val="28"/>
                <w:sz w:val="16"/>
                <w:szCs w:val="16"/>
              </w:rPr>
              <w:t>,</w:t>
            </w:r>
            <w:r w:rsidR="00A627E7" w:rsidRPr="00637D79">
              <w:rPr>
                <w:rFonts w:cs="Times New Roman"/>
                <w:color w:val="000000"/>
                <w:kern w:val="28"/>
                <w:sz w:val="16"/>
                <w:szCs w:val="16"/>
              </w:rPr>
              <w:t>570</w:t>
            </w:r>
            <w:r w:rsidR="006E6990" w:rsidRPr="00637D79">
              <w:rPr>
                <w:rFonts w:cs="Times New Roman"/>
                <w:color w:val="000000"/>
                <w:kern w:val="28"/>
                <w:sz w:val="16"/>
                <w:szCs w:val="16"/>
              </w:rPr>
              <w:t>)</w:t>
            </w:r>
          </w:p>
        </w:tc>
        <w:tc>
          <w:tcPr>
            <w:tcW w:w="142" w:type="dxa"/>
            <w:vAlign w:val="bottom"/>
          </w:tcPr>
          <w:p w14:paraId="21378075" w14:textId="77777777" w:rsidR="006E6990" w:rsidRPr="00637D79" w:rsidRDefault="006E6990" w:rsidP="006E6990">
            <w:pPr>
              <w:tabs>
                <w:tab w:val="decimal" w:pos="850"/>
              </w:tabs>
              <w:spacing w:line="200" w:lineRule="exact"/>
              <w:jc w:val="right"/>
              <w:rPr>
                <w:rFonts w:cs="Times New Roman"/>
                <w:color w:val="000000"/>
                <w:sz w:val="16"/>
                <w:szCs w:val="16"/>
                <w:cs/>
              </w:rPr>
            </w:pPr>
          </w:p>
        </w:tc>
        <w:tc>
          <w:tcPr>
            <w:tcW w:w="1134" w:type="dxa"/>
            <w:vAlign w:val="bottom"/>
          </w:tcPr>
          <w:p w14:paraId="6947CDF6" w14:textId="65C2337B" w:rsidR="006E6990" w:rsidRPr="00637D79" w:rsidRDefault="006E3D24" w:rsidP="006E6990">
            <w:pPr>
              <w:tabs>
                <w:tab w:val="decimal" w:pos="570"/>
              </w:tabs>
              <w:spacing w:line="200" w:lineRule="exact"/>
              <w:ind w:right="146"/>
              <w:jc w:val="right"/>
              <w:rPr>
                <w:rFonts w:cs="Times New Roman"/>
                <w:color w:val="000000"/>
                <w:sz w:val="16"/>
                <w:szCs w:val="16"/>
              </w:rPr>
            </w:pPr>
            <w:r w:rsidRPr="00637D79">
              <w:rPr>
                <w:rFonts w:cs="Times New Roman"/>
                <w:color w:val="000000"/>
                <w:kern w:val="28"/>
                <w:sz w:val="16"/>
                <w:szCs w:val="16"/>
              </w:rPr>
              <w:t>21</w:t>
            </w:r>
            <w:r w:rsidR="006E6990" w:rsidRPr="00637D79">
              <w:rPr>
                <w:rFonts w:cs="Times New Roman"/>
                <w:color w:val="000000"/>
                <w:kern w:val="28"/>
                <w:sz w:val="16"/>
                <w:szCs w:val="16"/>
              </w:rPr>
              <w:t>,</w:t>
            </w:r>
            <w:r w:rsidRPr="00637D79">
              <w:rPr>
                <w:rFonts w:cs="Times New Roman"/>
                <w:color w:val="000000"/>
                <w:kern w:val="28"/>
                <w:sz w:val="16"/>
                <w:szCs w:val="16"/>
              </w:rPr>
              <w:t>546</w:t>
            </w:r>
          </w:p>
        </w:tc>
      </w:tr>
      <w:tr w:rsidR="006E6990" w:rsidRPr="00637D79" w14:paraId="01A146D6" w14:textId="77777777">
        <w:trPr>
          <w:trHeight w:val="20"/>
        </w:trPr>
        <w:tc>
          <w:tcPr>
            <w:tcW w:w="4129" w:type="dxa"/>
          </w:tcPr>
          <w:p w14:paraId="7E37B9B4" w14:textId="77777777" w:rsidR="006E6990" w:rsidRPr="00637D79" w:rsidRDefault="006E6990" w:rsidP="006E6990">
            <w:pPr>
              <w:spacing w:line="200" w:lineRule="exact"/>
              <w:ind w:left="516" w:hanging="345"/>
              <w:rPr>
                <w:rFonts w:cs="Times New Roman"/>
                <w:color w:val="000000"/>
                <w:sz w:val="16"/>
                <w:szCs w:val="16"/>
                <w:lang w:val="en-GB" w:eastAsia="ja-JP"/>
              </w:rPr>
            </w:pPr>
            <w:r w:rsidRPr="00637D79">
              <w:rPr>
                <w:rFonts w:cs="Times New Roman"/>
                <w:color w:val="000000"/>
                <w:sz w:val="16"/>
                <w:szCs w:val="16"/>
                <w:lang w:val="en-GB" w:eastAsia="ja-JP"/>
              </w:rPr>
              <w:t>Adjustment of intercompany lease transactions</w:t>
            </w:r>
          </w:p>
        </w:tc>
        <w:tc>
          <w:tcPr>
            <w:tcW w:w="1134" w:type="dxa"/>
            <w:vAlign w:val="center"/>
          </w:tcPr>
          <w:p w14:paraId="3ADC302B" w14:textId="77777777" w:rsidR="006E6990" w:rsidRPr="00637D79" w:rsidRDefault="006E6990" w:rsidP="006E6990">
            <w:pPr>
              <w:tabs>
                <w:tab w:val="decimal" w:pos="570"/>
              </w:tabs>
              <w:spacing w:line="200" w:lineRule="exact"/>
              <w:ind w:right="146"/>
              <w:jc w:val="right"/>
              <w:rPr>
                <w:rFonts w:cs="Times New Roman"/>
                <w:color w:val="000000"/>
                <w:sz w:val="16"/>
                <w:szCs w:val="16"/>
                <w:cs/>
              </w:rPr>
            </w:pPr>
            <w:r w:rsidRPr="00637D79">
              <w:rPr>
                <w:rFonts w:cs="Times New Roman"/>
                <w:color w:val="000000"/>
                <w:kern w:val="28"/>
                <w:sz w:val="16"/>
                <w:szCs w:val="16"/>
              </w:rPr>
              <w:t>344</w:t>
            </w:r>
          </w:p>
        </w:tc>
        <w:tc>
          <w:tcPr>
            <w:tcW w:w="129" w:type="dxa"/>
            <w:vAlign w:val="bottom"/>
          </w:tcPr>
          <w:p w14:paraId="2C30C341" w14:textId="77777777" w:rsidR="006E6990" w:rsidRPr="00637D79" w:rsidRDefault="006E6990" w:rsidP="006E6990">
            <w:pPr>
              <w:tabs>
                <w:tab w:val="decimal" w:pos="850"/>
              </w:tabs>
              <w:spacing w:line="200" w:lineRule="exact"/>
              <w:ind w:right="80"/>
              <w:jc w:val="right"/>
              <w:rPr>
                <w:rFonts w:cs="Times New Roman"/>
                <w:color w:val="000000"/>
                <w:sz w:val="16"/>
                <w:szCs w:val="16"/>
                <w:cs/>
              </w:rPr>
            </w:pPr>
          </w:p>
        </w:tc>
        <w:tc>
          <w:tcPr>
            <w:tcW w:w="1160" w:type="dxa"/>
            <w:vAlign w:val="center"/>
          </w:tcPr>
          <w:p w14:paraId="65BF6216" w14:textId="77777777" w:rsidR="006E6990" w:rsidRPr="00637D79" w:rsidRDefault="006E6990" w:rsidP="00272A48">
            <w:pPr>
              <w:tabs>
                <w:tab w:val="decimal" w:pos="570"/>
              </w:tabs>
              <w:spacing w:line="200" w:lineRule="exact"/>
              <w:ind w:right="84"/>
              <w:jc w:val="right"/>
              <w:rPr>
                <w:rFonts w:cs="Times New Roman"/>
                <w:color w:val="000000"/>
                <w:sz w:val="16"/>
                <w:szCs w:val="16"/>
                <w:cs/>
              </w:rPr>
            </w:pPr>
            <w:r w:rsidRPr="00637D79">
              <w:rPr>
                <w:rFonts w:cs="Times New Roman"/>
                <w:color w:val="000000"/>
                <w:kern w:val="28"/>
                <w:sz w:val="16"/>
                <w:szCs w:val="16"/>
              </w:rPr>
              <w:t>(88)</w:t>
            </w:r>
          </w:p>
        </w:tc>
        <w:tc>
          <w:tcPr>
            <w:tcW w:w="115" w:type="dxa"/>
          </w:tcPr>
          <w:p w14:paraId="7A22DF26" w14:textId="77777777" w:rsidR="006E6990" w:rsidRPr="00637D79" w:rsidRDefault="006E6990" w:rsidP="006E6990">
            <w:pPr>
              <w:tabs>
                <w:tab w:val="decimal" w:pos="526"/>
                <w:tab w:val="decimal" w:pos="850"/>
              </w:tabs>
              <w:spacing w:line="200" w:lineRule="exact"/>
              <w:ind w:right="-162"/>
              <w:rPr>
                <w:rFonts w:cs="Times New Roman"/>
                <w:color w:val="000000"/>
                <w:sz w:val="16"/>
                <w:szCs w:val="16"/>
                <w:cs/>
              </w:rPr>
            </w:pPr>
          </w:p>
        </w:tc>
        <w:tc>
          <w:tcPr>
            <w:tcW w:w="1147" w:type="dxa"/>
          </w:tcPr>
          <w:p w14:paraId="26D7A9FF" w14:textId="77777777" w:rsidR="006E6990" w:rsidRPr="00637D79" w:rsidRDefault="006E6990" w:rsidP="006E6990">
            <w:pPr>
              <w:tabs>
                <w:tab w:val="decimal" w:pos="600"/>
              </w:tabs>
              <w:spacing w:line="200" w:lineRule="exact"/>
              <w:ind w:right="-90"/>
              <w:rPr>
                <w:rFonts w:cs="Times New Roman"/>
                <w:color w:val="000000"/>
                <w:sz w:val="16"/>
                <w:szCs w:val="16"/>
                <w:cs/>
              </w:rPr>
            </w:pPr>
            <w:r w:rsidRPr="00637D79">
              <w:rPr>
                <w:rFonts w:cs="Times New Roman"/>
                <w:color w:val="000000"/>
                <w:sz w:val="16"/>
                <w:szCs w:val="16"/>
                <w:cs/>
              </w:rPr>
              <w:t>-</w:t>
            </w:r>
          </w:p>
        </w:tc>
        <w:tc>
          <w:tcPr>
            <w:tcW w:w="142" w:type="dxa"/>
          </w:tcPr>
          <w:p w14:paraId="3AA15269" w14:textId="77777777" w:rsidR="006E6990" w:rsidRPr="00637D79" w:rsidRDefault="006E6990" w:rsidP="006E6990">
            <w:pPr>
              <w:tabs>
                <w:tab w:val="decimal" w:pos="850"/>
              </w:tabs>
              <w:spacing w:line="200" w:lineRule="exact"/>
              <w:jc w:val="right"/>
              <w:rPr>
                <w:rFonts w:cs="Times New Roman"/>
                <w:color w:val="000000"/>
                <w:sz w:val="16"/>
                <w:szCs w:val="16"/>
                <w:cs/>
              </w:rPr>
            </w:pPr>
          </w:p>
        </w:tc>
        <w:tc>
          <w:tcPr>
            <w:tcW w:w="1134" w:type="dxa"/>
            <w:vAlign w:val="center"/>
          </w:tcPr>
          <w:p w14:paraId="59E35784" w14:textId="77777777" w:rsidR="006E6990" w:rsidRPr="00637D79" w:rsidRDefault="006E6990" w:rsidP="006E6990">
            <w:pPr>
              <w:tabs>
                <w:tab w:val="decimal" w:pos="570"/>
              </w:tabs>
              <w:spacing w:line="200" w:lineRule="exact"/>
              <w:ind w:right="146"/>
              <w:jc w:val="right"/>
              <w:rPr>
                <w:rFonts w:cs="Times New Roman"/>
                <w:color w:val="000000"/>
                <w:sz w:val="16"/>
                <w:szCs w:val="16"/>
                <w:cs/>
              </w:rPr>
            </w:pPr>
            <w:r w:rsidRPr="00637D79">
              <w:rPr>
                <w:rFonts w:cs="Times New Roman"/>
                <w:color w:val="000000"/>
                <w:kern w:val="28"/>
                <w:sz w:val="16"/>
                <w:szCs w:val="16"/>
              </w:rPr>
              <w:t>256</w:t>
            </w:r>
          </w:p>
        </w:tc>
      </w:tr>
      <w:tr w:rsidR="006E6990" w:rsidRPr="00637D79" w14:paraId="6E42A31B" w14:textId="77777777">
        <w:trPr>
          <w:trHeight w:val="20"/>
        </w:trPr>
        <w:tc>
          <w:tcPr>
            <w:tcW w:w="4129" w:type="dxa"/>
          </w:tcPr>
          <w:p w14:paraId="23273817" w14:textId="77777777" w:rsidR="006E6990" w:rsidRPr="00637D79" w:rsidRDefault="006E6990" w:rsidP="006E6990">
            <w:pPr>
              <w:spacing w:line="200" w:lineRule="exact"/>
              <w:ind w:left="516" w:hanging="345"/>
              <w:jc w:val="both"/>
              <w:rPr>
                <w:rFonts w:cs="Times New Roman"/>
                <w:color w:val="000000"/>
                <w:sz w:val="16"/>
                <w:szCs w:val="16"/>
                <w:lang w:val="en-GB" w:eastAsia="ja-JP"/>
              </w:rPr>
            </w:pPr>
            <w:r w:rsidRPr="00637D79">
              <w:rPr>
                <w:rFonts w:cs="Times New Roman"/>
                <w:color w:val="000000"/>
                <w:sz w:val="16"/>
                <w:szCs w:val="16"/>
                <w:lang w:val="en-GB" w:eastAsia="ja-JP"/>
              </w:rPr>
              <w:t>Recognition of right-of-use of assets</w:t>
            </w:r>
          </w:p>
        </w:tc>
        <w:tc>
          <w:tcPr>
            <w:tcW w:w="1134" w:type="dxa"/>
            <w:tcBorders>
              <w:bottom w:val="single" w:sz="4" w:space="0" w:color="auto"/>
            </w:tcBorders>
            <w:vAlign w:val="center"/>
          </w:tcPr>
          <w:p w14:paraId="329F949D" w14:textId="7DC69DB3" w:rsidR="006E6990" w:rsidRPr="00637D79" w:rsidRDefault="00646EE2" w:rsidP="00646EE2">
            <w:pPr>
              <w:tabs>
                <w:tab w:val="decimal" w:pos="570"/>
              </w:tabs>
              <w:spacing w:line="200" w:lineRule="exact"/>
              <w:ind w:right="55"/>
              <w:jc w:val="center"/>
              <w:rPr>
                <w:rFonts w:cs="Times New Roman"/>
                <w:color w:val="000000"/>
                <w:sz w:val="16"/>
                <w:szCs w:val="16"/>
                <w:cs/>
              </w:rPr>
            </w:pPr>
            <w:r w:rsidRPr="00637D79">
              <w:rPr>
                <w:rFonts w:cs="Times New Roman"/>
                <w:color w:val="000000"/>
                <w:sz w:val="16"/>
                <w:szCs w:val="16"/>
              </w:rPr>
              <w:t xml:space="preserve">         </w:t>
            </w:r>
            <w:r w:rsidR="006E6990" w:rsidRPr="00637D79">
              <w:rPr>
                <w:rFonts w:cs="Times New Roman"/>
                <w:color w:val="000000"/>
                <w:sz w:val="16"/>
                <w:szCs w:val="16"/>
              </w:rPr>
              <w:t>(272,828)</w:t>
            </w:r>
          </w:p>
        </w:tc>
        <w:tc>
          <w:tcPr>
            <w:tcW w:w="129" w:type="dxa"/>
            <w:vAlign w:val="bottom"/>
          </w:tcPr>
          <w:p w14:paraId="2F150A3D" w14:textId="77777777" w:rsidR="006E6990" w:rsidRPr="00637D79" w:rsidRDefault="006E6990" w:rsidP="006E6990">
            <w:pPr>
              <w:tabs>
                <w:tab w:val="decimal" w:pos="850"/>
              </w:tabs>
              <w:spacing w:line="200" w:lineRule="exact"/>
              <w:ind w:right="80"/>
              <w:jc w:val="right"/>
              <w:rPr>
                <w:rFonts w:cs="Times New Roman"/>
                <w:color w:val="000000"/>
                <w:sz w:val="16"/>
                <w:szCs w:val="16"/>
                <w:cs/>
              </w:rPr>
            </w:pPr>
          </w:p>
        </w:tc>
        <w:tc>
          <w:tcPr>
            <w:tcW w:w="1160" w:type="dxa"/>
            <w:tcBorders>
              <w:bottom w:val="single" w:sz="4" w:space="0" w:color="auto"/>
            </w:tcBorders>
            <w:vAlign w:val="center"/>
          </w:tcPr>
          <w:p w14:paraId="55369505" w14:textId="77777777" w:rsidR="006E6990" w:rsidRPr="00637D79" w:rsidRDefault="006E6990" w:rsidP="006E6990">
            <w:pPr>
              <w:tabs>
                <w:tab w:val="decimal" w:pos="570"/>
              </w:tabs>
              <w:spacing w:line="200" w:lineRule="exact"/>
              <w:ind w:right="146"/>
              <w:jc w:val="right"/>
              <w:rPr>
                <w:rFonts w:cs="Times New Roman"/>
                <w:color w:val="000000"/>
                <w:sz w:val="16"/>
                <w:szCs w:val="16"/>
                <w:cs/>
              </w:rPr>
            </w:pPr>
            <w:r w:rsidRPr="00637D79">
              <w:rPr>
                <w:rFonts w:cs="Times New Roman"/>
                <w:color w:val="000000"/>
                <w:kern w:val="28"/>
                <w:sz w:val="16"/>
                <w:szCs w:val="16"/>
              </w:rPr>
              <w:t>37,669</w:t>
            </w:r>
          </w:p>
        </w:tc>
        <w:tc>
          <w:tcPr>
            <w:tcW w:w="115" w:type="dxa"/>
          </w:tcPr>
          <w:p w14:paraId="29FFD49F" w14:textId="77777777" w:rsidR="006E6990" w:rsidRPr="00637D79" w:rsidRDefault="006E6990" w:rsidP="006E6990">
            <w:pPr>
              <w:tabs>
                <w:tab w:val="decimal" w:pos="526"/>
                <w:tab w:val="decimal" w:pos="850"/>
              </w:tabs>
              <w:spacing w:line="200" w:lineRule="exact"/>
              <w:ind w:right="-162"/>
              <w:rPr>
                <w:rFonts w:cs="Times New Roman"/>
                <w:color w:val="000000"/>
                <w:sz w:val="16"/>
                <w:szCs w:val="16"/>
                <w:cs/>
              </w:rPr>
            </w:pPr>
          </w:p>
        </w:tc>
        <w:tc>
          <w:tcPr>
            <w:tcW w:w="1147" w:type="dxa"/>
            <w:tcBorders>
              <w:bottom w:val="single" w:sz="4" w:space="0" w:color="auto"/>
            </w:tcBorders>
          </w:tcPr>
          <w:p w14:paraId="568C93DA" w14:textId="77777777" w:rsidR="006E6990" w:rsidRPr="00637D79" w:rsidRDefault="006E6990" w:rsidP="006E6990">
            <w:pPr>
              <w:tabs>
                <w:tab w:val="decimal" w:pos="600"/>
              </w:tabs>
              <w:spacing w:line="200" w:lineRule="exact"/>
              <w:ind w:right="-90"/>
              <w:rPr>
                <w:rFonts w:cs="Times New Roman"/>
                <w:color w:val="000000"/>
                <w:sz w:val="16"/>
                <w:szCs w:val="16"/>
                <w:cs/>
              </w:rPr>
            </w:pPr>
            <w:r w:rsidRPr="00637D79">
              <w:rPr>
                <w:rFonts w:cs="Times New Roman"/>
                <w:color w:val="000000"/>
                <w:sz w:val="16"/>
                <w:szCs w:val="16"/>
                <w:cs/>
              </w:rPr>
              <w:t>-</w:t>
            </w:r>
          </w:p>
        </w:tc>
        <w:tc>
          <w:tcPr>
            <w:tcW w:w="142" w:type="dxa"/>
          </w:tcPr>
          <w:p w14:paraId="6A1105F5" w14:textId="77777777" w:rsidR="006E6990" w:rsidRPr="00637D79" w:rsidRDefault="006E6990" w:rsidP="006E6990">
            <w:pPr>
              <w:tabs>
                <w:tab w:val="decimal" w:pos="850"/>
              </w:tabs>
              <w:spacing w:line="200" w:lineRule="exact"/>
              <w:jc w:val="right"/>
              <w:rPr>
                <w:rFonts w:cs="Times New Roman"/>
                <w:color w:val="000000"/>
                <w:sz w:val="16"/>
                <w:szCs w:val="16"/>
                <w:cs/>
              </w:rPr>
            </w:pPr>
          </w:p>
        </w:tc>
        <w:tc>
          <w:tcPr>
            <w:tcW w:w="1134" w:type="dxa"/>
            <w:tcBorders>
              <w:bottom w:val="single" w:sz="4" w:space="0" w:color="auto"/>
            </w:tcBorders>
            <w:vAlign w:val="center"/>
          </w:tcPr>
          <w:p w14:paraId="2A1E7A32" w14:textId="232F3E8E" w:rsidR="006E6990" w:rsidRPr="00637D79" w:rsidRDefault="00DA0E23" w:rsidP="00DA0E23">
            <w:pPr>
              <w:tabs>
                <w:tab w:val="decimal" w:pos="570"/>
              </w:tabs>
              <w:spacing w:line="200" w:lineRule="exact"/>
              <w:ind w:right="97"/>
              <w:jc w:val="right"/>
              <w:rPr>
                <w:rFonts w:cs="Times New Roman"/>
                <w:color w:val="000000"/>
                <w:sz w:val="16"/>
                <w:szCs w:val="16"/>
                <w:cs/>
              </w:rPr>
            </w:pPr>
            <w:r w:rsidRPr="00637D79">
              <w:rPr>
                <w:rFonts w:cs="Times New Roman"/>
                <w:color w:val="000000"/>
                <w:kern w:val="28"/>
                <w:sz w:val="16"/>
                <w:szCs w:val="16"/>
              </w:rPr>
              <w:t xml:space="preserve"> </w:t>
            </w:r>
            <w:r w:rsidR="006E6990" w:rsidRPr="00637D79">
              <w:rPr>
                <w:rFonts w:cs="Times New Roman"/>
                <w:color w:val="000000"/>
                <w:kern w:val="28"/>
                <w:sz w:val="16"/>
                <w:szCs w:val="16"/>
              </w:rPr>
              <w:t>(235,159)</w:t>
            </w:r>
          </w:p>
        </w:tc>
      </w:tr>
      <w:tr w:rsidR="006E6990" w:rsidRPr="00637D79" w14:paraId="5488CD46" w14:textId="77777777" w:rsidTr="000D151F">
        <w:trPr>
          <w:trHeight w:val="20"/>
        </w:trPr>
        <w:tc>
          <w:tcPr>
            <w:tcW w:w="4129" w:type="dxa"/>
          </w:tcPr>
          <w:p w14:paraId="0D7845F0" w14:textId="77777777" w:rsidR="006E6990" w:rsidRPr="00637D79" w:rsidRDefault="006E6990" w:rsidP="006E6990">
            <w:pPr>
              <w:spacing w:line="200" w:lineRule="exact"/>
              <w:ind w:left="87" w:firstLine="88"/>
              <w:jc w:val="both"/>
              <w:rPr>
                <w:rFonts w:cs="Times New Roman"/>
                <w:color w:val="000000"/>
                <w:sz w:val="16"/>
                <w:szCs w:val="16"/>
                <w:lang w:val="en-GB" w:eastAsia="ja-JP"/>
              </w:rPr>
            </w:pPr>
            <w:r w:rsidRPr="00637D79">
              <w:rPr>
                <w:rFonts w:cs="Times New Roman"/>
                <w:color w:val="000000"/>
                <w:sz w:val="16"/>
                <w:szCs w:val="16"/>
                <w:lang w:val="en-GB" w:eastAsia="ja-JP"/>
              </w:rPr>
              <w:t>Total</w:t>
            </w:r>
          </w:p>
        </w:tc>
        <w:tc>
          <w:tcPr>
            <w:tcW w:w="1134" w:type="dxa"/>
            <w:tcBorders>
              <w:top w:val="single" w:sz="4" w:space="0" w:color="auto"/>
              <w:bottom w:val="single" w:sz="4" w:space="0" w:color="auto"/>
            </w:tcBorders>
          </w:tcPr>
          <w:p w14:paraId="5A1FB6DE" w14:textId="6B2B9DA4" w:rsidR="006E6990" w:rsidRPr="00637D79" w:rsidRDefault="00646EE2" w:rsidP="00646EE2">
            <w:pPr>
              <w:tabs>
                <w:tab w:val="decimal" w:pos="570"/>
              </w:tabs>
              <w:spacing w:line="200" w:lineRule="exact"/>
              <w:ind w:right="55"/>
              <w:jc w:val="center"/>
              <w:rPr>
                <w:rFonts w:cs="Times New Roman"/>
                <w:color w:val="000000"/>
                <w:sz w:val="16"/>
                <w:szCs w:val="16"/>
                <w:cs/>
              </w:rPr>
            </w:pPr>
            <w:r w:rsidRPr="00637D79">
              <w:rPr>
                <w:rFonts w:cs="Times New Roman"/>
                <w:color w:val="000000"/>
                <w:sz w:val="16"/>
                <w:szCs w:val="16"/>
              </w:rPr>
              <w:t xml:space="preserve">         </w:t>
            </w:r>
            <w:r w:rsidR="00AB5DB6" w:rsidRPr="00637D79">
              <w:rPr>
                <w:rFonts w:cs="Times New Roman"/>
                <w:color w:val="000000"/>
                <w:sz w:val="16"/>
                <w:szCs w:val="16"/>
              </w:rPr>
              <w:t xml:space="preserve"> </w:t>
            </w:r>
            <w:r w:rsidR="006E6990" w:rsidRPr="00637D79">
              <w:rPr>
                <w:rFonts w:cs="Times New Roman"/>
                <w:color w:val="000000"/>
                <w:sz w:val="16"/>
                <w:szCs w:val="16"/>
              </w:rPr>
              <w:t>(</w:t>
            </w:r>
            <w:r w:rsidR="00A627E7" w:rsidRPr="00637D79">
              <w:rPr>
                <w:rFonts w:cs="Times New Roman"/>
                <w:color w:val="000000"/>
                <w:sz w:val="16"/>
                <w:szCs w:val="16"/>
              </w:rPr>
              <w:t>376</w:t>
            </w:r>
            <w:r w:rsidR="006E6990" w:rsidRPr="00637D79">
              <w:rPr>
                <w:rFonts w:cs="Times New Roman"/>
                <w:color w:val="000000"/>
                <w:sz w:val="16"/>
                <w:szCs w:val="16"/>
              </w:rPr>
              <w:t>,</w:t>
            </w:r>
            <w:r w:rsidR="00A627E7" w:rsidRPr="00637D79">
              <w:rPr>
                <w:rFonts w:cs="Times New Roman"/>
                <w:color w:val="000000"/>
                <w:sz w:val="16"/>
                <w:szCs w:val="16"/>
              </w:rPr>
              <w:t>045</w:t>
            </w:r>
            <w:r w:rsidR="006E6990" w:rsidRPr="00637D79">
              <w:rPr>
                <w:rFonts w:cs="Times New Roman"/>
                <w:color w:val="000000"/>
                <w:sz w:val="16"/>
                <w:szCs w:val="16"/>
              </w:rPr>
              <w:t>)</w:t>
            </w:r>
          </w:p>
        </w:tc>
        <w:tc>
          <w:tcPr>
            <w:tcW w:w="129" w:type="dxa"/>
            <w:vAlign w:val="bottom"/>
          </w:tcPr>
          <w:p w14:paraId="0DB742B6" w14:textId="77777777" w:rsidR="006E6990" w:rsidRPr="00637D79" w:rsidRDefault="006E6990" w:rsidP="006E6990">
            <w:pPr>
              <w:tabs>
                <w:tab w:val="decimal" w:pos="850"/>
              </w:tabs>
              <w:spacing w:line="200" w:lineRule="exact"/>
              <w:ind w:right="-90"/>
              <w:rPr>
                <w:rFonts w:cs="Times New Roman"/>
                <w:color w:val="000000"/>
                <w:sz w:val="16"/>
                <w:szCs w:val="16"/>
                <w:cs/>
              </w:rPr>
            </w:pPr>
          </w:p>
        </w:tc>
        <w:tc>
          <w:tcPr>
            <w:tcW w:w="1160" w:type="dxa"/>
            <w:tcBorders>
              <w:top w:val="single" w:sz="4" w:space="0" w:color="auto"/>
              <w:bottom w:val="single" w:sz="4" w:space="0" w:color="auto"/>
            </w:tcBorders>
          </w:tcPr>
          <w:p w14:paraId="4A86EE59" w14:textId="3DE9BF0A" w:rsidR="006E6990" w:rsidRPr="00637D79" w:rsidRDefault="003A2B25" w:rsidP="006E6990">
            <w:pPr>
              <w:tabs>
                <w:tab w:val="decimal" w:pos="570"/>
              </w:tabs>
              <w:spacing w:line="200" w:lineRule="exact"/>
              <w:ind w:right="146"/>
              <w:jc w:val="right"/>
              <w:rPr>
                <w:rFonts w:cs="Times New Roman"/>
                <w:color w:val="000000"/>
                <w:sz w:val="16"/>
                <w:szCs w:val="16"/>
                <w:cs/>
              </w:rPr>
            </w:pPr>
            <w:r w:rsidRPr="00637D79">
              <w:rPr>
                <w:rFonts w:cs="Times New Roman"/>
                <w:color w:val="000000"/>
                <w:kern w:val="28"/>
                <w:sz w:val="16"/>
                <w:szCs w:val="16"/>
              </w:rPr>
              <w:t>39</w:t>
            </w:r>
            <w:r w:rsidR="006E6990" w:rsidRPr="00637D79">
              <w:rPr>
                <w:rFonts w:cs="Times New Roman"/>
                <w:color w:val="000000"/>
                <w:kern w:val="28"/>
                <w:sz w:val="16"/>
                <w:szCs w:val="16"/>
              </w:rPr>
              <w:t>,</w:t>
            </w:r>
            <w:r w:rsidRPr="00637D79">
              <w:rPr>
                <w:rFonts w:cs="Times New Roman"/>
                <w:color w:val="000000"/>
                <w:kern w:val="28"/>
                <w:sz w:val="16"/>
                <w:szCs w:val="16"/>
              </w:rPr>
              <w:t>8</w:t>
            </w:r>
            <w:r w:rsidR="00D30F6F" w:rsidRPr="00637D79">
              <w:rPr>
                <w:rFonts w:cs="Times New Roman"/>
                <w:color w:val="000000"/>
                <w:kern w:val="28"/>
                <w:sz w:val="16"/>
                <w:szCs w:val="16"/>
              </w:rPr>
              <w:t>7</w:t>
            </w:r>
            <w:r w:rsidRPr="00637D79">
              <w:rPr>
                <w:rFonts w:cs="Times New Roman"/>
                <w:color w:val="000000"/>
                <w:kern w:val="28"/>
                <w:sz w:val="16"/>
                <w:szCs w:val="16"/>
              </w:rPr>
              <w:t>9</w:t>
            </w:r>
          </w:p>
        </w:tc>
        <w:tc>
          <w:tcPr>
            <w:tcW w:w="115" w:type="dxa"/>
          </w:tcPr>
          <w:p w14:paraId="3572A8F2" w14:textId="77777777" w:rsidR="006E6990" w:rsidRPr="00637D79" w:rsidRDefault="006E6990" w:rsidP="006E6990">
            <w:pPr>
              <w:tabs>
                <w:tab w:val="decimal" w:pos="526"/>
                <w:tab w:val="decimal" w:pos="850"/>
              </w:tabs>
              <w:spacing w:line="200" w:lineRule="exact"/>
              <w:ind w:right="-90"/>
              <w:rPr>
                <w:rFonts w:cs="Times New Roman"/>
                <w:color w:val="000000"/>
                <w:sz w:val="16"/>
                <w:szCs w:val="16"/>
                <w:cs/>
              </w:rPr>
            </w:pPr>
          </w:p>
        </w:tc>
        <w:tc>
          <w:tcPr>
            <w:tcW w:w="1147" w:type="dxa"/>
            <w:tcBorders>
              <w:top w:val="single" w:sz="4" w:space="0" w:color="auto"/>
              <w:bottom w:val="single" w:sz="4" w:space="0" w:color="auto"/>
            </w:tcBorders>
          </w:tcPr>
          <w:p w14:paraId="0AC812E0" w14:textId="34349697" w:rsidR="006E6990" w:rsidRPr="00637D79" w:rsidRDefault="006E6990" w:rsidP="00272A48">
            <w:pPr>
              <w:spacing w:line="200" w:lineRule="exact"/>
              <w:ind w:right="80"/>
              <w:jc w:val="right"/>
              <w:rPr>
                <w:rFonts w:cs="Times New Roman"/>
                <w:color w:val="000000"/>
                <w:sz w:val="16"/>
                <w:szCs w:val="16"/>
                <w:cs/>
              </w:rPr>
            </w:pPr>
            <w:r w:rsidRPr="00637D79">
              <w:rPr>
                <w:rFonts w:cs="Times New Roman"/>
                <w:color w:val="000000"/>
                <w:kern w:val="28"/>
                <w:sz w:val="16"/>
                <w:szCs w:val="16"/>
              </w:rPr>
              <w:t>(</w:t>
            </w:r>
            <w:r w:rsidR="00E62442" w:rsidRPr="00637D79">
              <w:rPr>
                <w:rFonts w:cstheme="minorBidi"/>
                <w:color w:val="000000"/>
                <w:kern w:val="28"/>
                <w:sz w:val="16"/>
                <w:szCs w:val="16"/>
              </w:rPr>
              <w:t>2</w:t>
            </w:r>
            <w:r w:rsidR="00A627E7" w:rsidRPr="00637D79">
              <w:rPr>
                <w:rFonts w:cstheme="minorBidi"/>
                <w:color w:val="000000"/>
                <w:kern w:val="28"/>
                <w:sz w:val="16"/>
                <w:szCs w:val="16"/>
              </w:rPr>
              <w:t>18</w:t>
            </w:r>
            <w:r w:rsidRPr="00637D79">
              <w:rPr>
                <w:rFonts w:cs="Times New Roman"/>
                <w:color w:val="000000"/>
                <w:kern w:val="28"/>
                <w:sz w:val="16"/>
                <w:szCs w:val="16"/>
              </w:rPr>
              <w:t>,</w:t>
            </w:r>
            <w:r w:rsidR="00A627E7" w:rsidRPr="00637D79">
              <w:rPr>
                <w:rFonts w:cs="Times New Roman"/>
                <w:color w:val="000000"/>
                <w:kern w:val="28"/>
                <w:sz w:val="16"/>
                <w:szCs w:val="16"/>
              </w:rPr>
              <w:t>867</w:t>
            </w:r>
            <w:r w:rsidRPr="00637D79">
              <w:rPr>
                <w:rFonts w:cs="Times New Roman"/>
                <w:color w:val="000000"/>
                <w:kern w:val="28"/>
                <w:sz w:val="16"/>
                <w:szCs w:val="16"/>
              </w:rPr>
              <w:t>)</w:t>
            </w:r>
          </w:p>
        </w:tc>
        <w:tc>
          <w:tcPr>
            <w:tcW w:w="142" w:type="dxa"/>
          </w:tcPr>
          <w:p w14:paraId="3888CF60" w14:textId="77777777" w:rsidR="006E6990" w:rsidRPr="00637D79" w:rsidRDefault="006E6990" w:rsidP="006E6990">
            <w:pPr>
              <w:tabs>
                <w:tab w:val="decimal" w:pos="850"/>
              </w:tabs>
              <w:spacing w:line="200" w:lineRule="exact"/>
              <w:ind w:right="-90"/>
              <w:rPr>
                <w:rFonts w:cs="Times New Roman"/>
                <w:color w:val="000000"/>
                <w:sz w:val="16"/>
                <w:szCs w:val="16"/>
                <w:cs/>
              </w:rPr>
            </w:pPr>
          </w:p>
        </w:tc>
        <w:tc>
          <w:tcPr>
            <w:tcW w:w="1134" w:type="dxa"/>
            <w:tcBorders>
              <w:top w:val="single" w:sz="4" w:space="0" w:color="auto"/>
              <w:bottom w:val="single" w:sz="4" w:space="0" w:color="auto"/>
            </w:tcBorders>
          </w:tcPr>
          <w:p w14:paraId="738871F6" w14:textId="13DD70B9" w:rsidR="006E6990" w:rsidRPr="00637D79" w:rsidRDefault="006E6990" w:rsidP="00DA0E23">
            <w:pPr>
              <w:tabs>
                <w:tab w:val="decimal" w:pos="570"/>
              </w:tabs>
              <w:spacing w:line="200" w:lineRule="exact"/>
              <w:ind w:right="97"/>
              <w:jc w:val="right"/>
              <w:rPr>
                <w:rFonts w:cs="Times New Roman"/>
                <w:color w:val="000000"/>
                <w:sz w:val="16"/>
                <w:szCs w:val="16"/>
                <w:cs/>
              </w:rPr>
            </w:pPr>
            <w:r w:rsidRPr="00637D79">
              <w:rPr>
                <w:rFonts w:cs="Times New Roman"/>
                <w:color w:val="000000"/>
                <w:kern w:val="28"/>
                <w:sz w:val="16"/>
                <w:szCs w:val="16"/>
              </w:rPr>
              <w:t>(5</w:t>
            </w:r>
            <w:r w:rsidR="006E3D24" w:rsidRPr="00637D79">
              <w:rPr>
                <w:rFonts w:cs="Times New Roman"/>
                <w:color w:val="000000"/>
                <w:kern w:val="28"/>
                <w:sz w:val="16"/>
                <w:szCs w:val="16"/>
              </w:rPr>
              <w:t>5</w:t>
            </w:r>
            <w:r w:rsidR="00135B2C" w:rsidRPr="00637D79">
              <w:rPr>
                <w:rFonts w:cs="Times New Roman"/>
                <w:color w:val="000000"/>
                <w:kern w:val="28"/>
                <w:sz w:val="16"/>
                <w:szCs w:val="16"/>
              </w:rPr>
              <w:t>5</w:t>
            </w:r>
            <w:r w:rsidRPr="00637D79">
              <w:rPr>
                <w:rFonts w:cs="Times New Roman"/>
                <w:color w:val="000000"/>
                <w:kern w:val="28"/>
                <w:sz w:val="16"/>
                <w:szCs w:val="16"/>
              </w:rPr>
              <w:t>,</w:t>
            </w:r>
            <w:r w:rsidR="00135B2C" w:rsidRPr="00637D79">
              <w:rPr>
                <w:rFonts w:cs="Times New Roman"/>
                <w:color w:val="000000"/>
                <w:kern w:val="28"/>
                <w:sz w:val="16"/>
                <w:szCs w:val="16"/>
              </w:rPr>
              <w:t>0</w:t>
            </w:r>
            <w:r w:rsidR="006E3D24" w:rsidRPr="00637D79">
              <w:rPr>
                <w:rFonts w:cs="Times New Roman"/>
                <w:color w:val="000000"/>
                <w:kern w:val="28"/>
                <w:sz w:val="16"/>
                <w:szCs w:val="16"/>
              </w:rPr>
              <w:t>3</w:t>
            </w:r>
            <w:r w:rsidR="00135B2C" w:rsidRPr="00637D79">
              <w:rPr>
                <w:rFonts w:cs="Times New Roman"/>
                <w:color w:val="000000"/>
                <w:kern w:val="28"/>
                <w:sz w:val="16"/>
                <w:szCs w:val="16"/>
              </w:rPr>
              <w:t>3</w:t>
            </w:r>
            <w:r w:rsidRPr="00637D79">
              <w:rPr>
                <w:rFonts w:cs="Times New Roman"/>
                <w:color w:val="000000"/>
                <w:kern w:val="28"/>
                <w:sz w:val="16"/>
                <w:szCs w:val="16"/>
              </w:rPr>
              <w:t>)</w:t>
            </w:r>
          </w:p>
        </w:tc>
      </w:tr>
      <w:tr w:rsidR="006E6990" w:rsidRPr="00637D79" w14:paraId="7F504013" w14:textId="77777777" w:rsidTr="00465745">
        <w:trPr>
          <w:trHeight w:val="20"/>
        </w:trPr>
        <w:tc>
          <w:tcPr>
            <w:tcW w:w="4129" w:type="dxa"/>
          </w:tcPr>
          <w:p w14:paraId="1F37C748" w14:textId="77777777" w:rsidR="006E6990" w:rsidRPr="00637D79" w:rsidRDefault="006E6990" w:rsidP="006E6990">
            <w:pPr>
              <w:spacing w:line="200" w:lineRule="exact"/>
              <w:ind w:left="170"/>
              <w:jc w:val="both"/>
              <w:rPr>
                <w:rFonts w:cs="Times New Roman"/>
                <w:b/>
                <w:bCs/>
                <w:color w:val="000000"/>
                <w:sz w:val="16"/>
                <w:szCs w:val="16"/>
                <w:lang w:val="en-GB" w:eastAsia="ja-JP"/>
              </w:rPr>
            </w:pPr>
            <w:r w:rsidRPr="00637D79">
              <w:rPr>
                <w:rFonts w:cs="Times New Roman"/>
                <w:b/>
                <w:bCs/>
                <w:color w:val="000000"/>
                <w:sz w:val="16"/>
                <w:szCs w:val="16"/>
                <w:lang w:val="en-GB" w:eastAsia="ja-JP"/>
              </w:rPr>
              <w:t>Deferred tax assets (liabilities)</w:t>
            </w:r>
          </w:p>
        </w:tc>
        <w:tc>
          <w:tcPr>
            <w:tcW w:w="1134" w:type="dxa"/>
            <w:tcBorders>
              <w:top w:val="single" w:sz="4" w:space="0" w:color="auto"/>
              <w:bottom w:val="double" w:sz="4" w:space="0" w:color="auto"/>
            </w:tcBorders>
          </w:tcPr>
          <w:p w14:paraId="39E4C842" w14:textId="77777777" w:rsidR="006E6990" w:rsidRPr="00637D79" w:rsidRDefault="006E6990" w:rsidP="006E6990">
            <w:pPr>
              <w:tabs>
                <w:tab w:val="decimal" w:pos="570"/>
              </w:tabs>
              <w:spacing w:line="200" w:lineRule="exact"/>
              <w:ind w:right="146"/>
              <w:jc w:val="right"/>
              <w:rPr>
                <w:rFonts w:cs="Times New Roman"/>
                <w:color w:val="000000"/>
                <w:sz w:val="16"/>
                <w:szCs w:val="16"/>
                <w:cs/>
              </w:rPr>
            </w:pPr>
            <w:r w:rsidRPr="00637D79">
              <w:rPr>
                <w:rFonts w:cs="Times New Roman"/>
                <w:color w:val="000000"/>
                <w:sz w:val="16"/>
                <w:szCs w:val="16"/>
              </w:rPr>
              <w:t>134,543</w:t>
            </w:r>
          </w:p>
        </w:tc>
        <w:tc>
          <w:tcPr>
            <w:tcW w:w="129" w:type="dxa"/>
            <w:vAlign w:val="bottom"/>
          </w:tcPr>
          <w:p w14:paraId="18E3612C" w14:textId="77777777" w:rsidR="006E6990" w:rsidRPr="00637D79" w:rsidRDefault="006E6990" w:rsidP="006E6990">
            <w:pPr>
              <w:tabs>
                <w:tab w:val="decimal" w:pos="850"/>
              </w:tabs>
              <w:spacing w:line="200" w:lineRule="exact"/>
              <w:ind w:right="-90"/>
              <w:rPr>
                <w:rFonts w:cs="Times New Roman"/>
                <w:color w:val="000000"/>
                <w:sz w:val="16"/>
                <w:szCs w:val="16"/>
                <w:cs/>
              </w:rPr>
            </w:pPr>
          </w:p>
        </w:tc>
        <w:tc>
          <w:tcPr>
            <w:tcW w:w="1160" w:type="dxa"/>
            <w:tcBorders>
              <w:top w:val="single" w:sz="4" w:space="0" w:color="auto"/>
            </w:tcBorders>
          </w:tcPr>
          <w:p w14:paraId="66139C9D" w14:textId="77777777" w:rsidR="006E6990" w:rsidRPr="00637D79" w:rsidRDefault="006E6990" w:rsidP="006E6990">
            <w:pPr>
              <w:tabs>
                <w:tab w:val="decimal" w:pos="850"/>
              </w:tabs>
              <w:spacing w:line="200" w:lineRule="exact"/>
              <w:ind w:right="-90"/>
              <w:rPr>
                <w:rFonts w:cs="Times New Roman"/>
                <w:color w:val="000000"/>
                <w:sz w:val="16"/>
                <w:szCs w:val="16"/>
                <w:cs/>
              </w:rPr>
            </w:pPr>
          </w:p>
        </w:tc>
        <w:tc>
          <w:tcPr>
            <w:tcW w:w="115" w:type="dxa"/>
          </w:tcPr>
          <w:p w14:paraId="196C25C1" w14:textId="77777777" w:rsidR="006E6990" w:rsidRPr="00637D79" w:rsidRDefault="006E6990" w:rsidP="006E6990">
            <w:pPr>
              <w:tabs>
                <w:tab w:val="decimal" w:pos="526"/>
                <w:tab w:val="decimal" w:pos="850"/>
              </w:tabs>
              <w:spacing w:line="200" w:lineRule="exact"/>
              <w:ind w:right="-90"/>
              <w:rPr>
                <w:rFonts w:cs="Times New Roman"/>
                <w:color w:val="000000"/>
                <w:sz w:val="16"/>
                <w:szCs w:val="16"/>
                <w:cs/>
              </w:rPr>
            </w:pPr>
          </w:p>
        </w:tc>
        <w:tc>
          <w:tcPr>
            <w:tcW w:w="1147" w:type="dxa"/>
            <w:tcBorders>
              <w:top w:val="single" w:sz="4" w:space="0" w:color="auto"/>
            </w:tcBorders>
          </w:tcPr>
          <w:p w14:paraId="64F1141C" w14:textId="77777777" w:rsidR="006E6990" w:rsidRPr="00637D79" w:rsidRDefault="006E6990" w:rsidP="006E6990">
            <w:pPr>
              <w:tabs>
                <w:tab w:val="decimal" w:pos="850"/>
              </w:tabs>
              <w:spacing w:line="200" w:lineRule="exact"/>
              <w:ind w:right="-90"/>
              <w:rPr>
                <w:rFonts w:cs="Times New Roman"/>
                <w:color w:val="000000"/>
                <w:sz w:val="16"/>
                <w:szCs w:val="16"/>
                <w:cs/>
              </w:rPr>
            </w:pPr>
          </w:p>
        </w:tc>
        <w:tc>
          <w:tcPr>
            <w:tcW w:w="142" w:type="dxa"/>
          </w:tcPr>
          <w:p w14:paraId="0F9D5C74" w14:textId="77777777" w:rsidR="006E6990" w:rsidRPr="00637D79" w:rsidRDefault="006E6990" w:rsidP="006E6990">
            <w:pPr>
              <w:tabs>
                <w:tab w:val="decimal" w:pos="850"/>
              </w:tabs>
              <w:spacing w:line="200" w:lineRule="exact"/>
              <w:ind w:right="-90"/>
              <w:rPr>
                <w:rFonts w:cs="Times New Roman"/>
                <w:color w:val="000000"/>
                <w:sz w:val="16"/>
                <w:szCs w:val="16"/>
                <w:cs/>
              </w:rPr>
            </w:pPr>
          </w:p>
        </w:tc>
        <w:tc>
          <w:tcPr>
            <w:tcW w:w="1134" w:type="dxa"/>
            <w:tcBorders>
              <w:top w:val="single" w:sz="4" w:space="0" w:color="auto"/>
              <w:bottom w:val="double" w:sz="4" w:space="0" w:color="auto"/>
            </w:tcBorders>
          </w:tcPr>
          <w:p w14:paraId="22F07F4C" w14:textId="3EC6391A" w:rsidR="006E6990" w:rsidRPr="00637D79" w:rsidRDefault="006E6990" w:rsidP="00DA0E23">
            <w:pPr>
              <w:tabs>
                <w:tab w:val="decimal" w:pos="570"/>
              </w:tabs>
              <w:spacing w:line="200" w:lineRule="exact"/>
              <w:ind w:right="97"/>
              <w:jc w:val="right"/>
              <w:rPr>
                <w:rFonts w:cs="Times New Roman"/>
                <w:color w:val="000000"/>
                <w:sz w:val="16"/>
                <w:szCs w:val="16"/>
                <w:cs/>
              </w:rPr>
            </w:pPr>
            <w:r w:rsidRPr="00637D79">
              <w:rPr>
                <w:rFonts w:cs="Times New Roman"/>
                <w:color w:val="000000"/>
                <w:kern w:val="28"/>
                <w:sz w:val="16"/>
                <w:szCs w:val="16"/>
              </w:rPr>
              <w:t>(36,</w:t>
            </w:r>
            <w:r w:rsidR="003A2B25" w:rsidRPr="00637D79">
              <w:rPr>
                <w:rFonts w:cs="Times New Roman"/>
                <w:color w:val="000000"/>
                <w:kern w:val="28"/>
                <w:sz w:val="16"/>
                <w:szCs w:val="16"/>
              </w:rPr>
              <w:t>605</w:t>
            </w:r>
            <w:r w:rsidRPr="00637D79">
              <w:rPr>
                <w:rFonts w:cs="Times New Roman"/>
                <w:color w:val="000000"/>
                <w:kern w:val="28"/>
                <w:sz w:val="16"/>
                <w:szCs w:val="16"/>
              </w:rPr>
              <w:t>)</w:t>
            </w:r>
          </w:p>
        </w:tc>
      </w:tr>
    </w:tbl>
    <w:p w14:paraId="56384227" w14:textId="45B21CC4" w:rsidR="003B392B" w:rsidRPr="00637D79" w:rsidRDefault="003B392B" w:rsidP="00A05A04">
      <w:pPr>
        <w:ind w:right="65"/>
        <w:jc w:val="right"/>
        <w:rPr>
          <w:rFonts w:cstheme="minorBidi"/>
          <w:b/>
          <w:bCs/>
          <w:color w:val="000000"/>
          <w:lang w:val="en-GB"/>
        </w:rPr>
      </w:pPr>
    </w:p>
    <w:p w14:paraId="5D065B13" w14:textId="77777777" w:rsidR="003B392B" w:rsidRPr="00637D79" w:rsidRDefault="003B392B">
      <w:pPr>
        <w:overflowPunct/>
        <w:autoSpaceDE/>
        <w:autoSpaceDN/>
        <w:adjustRightInd/>
        <w:textAlignment w:val="auto"/>
        <w:rPr>
          <w:rFonts w:cstheme="minorBidi"/>
          <w:b/>
          <w:bCs/>
          <w:color w:val="000000"/>
          <w:lang w:val="en-GB"/>
        </w:rPr>
      </w:pPr>
      <w:r w:rsidRPr="00637D79">
        <w:rPr>
          <w:rFonts w:cstheme="minorBidi"/>
          <w:b/>
          <w:bCs/>
          <w:color w:val="000000"/>
          <w:lang w:val="en-GB"/>
        </w:rPr>
        <w:br w:type="page"/>
      </w:r>
    </w:p>
    <w:p w14:paraId="584E0F69" w14:textId="77777777" w:rsidR="00A76835" w:rsidRPr="00637D79" w:rsidRDefault="00A76835" w:rsidP="00A05A04">
      <w:pPr>
        <w:ind w:right="65"/>
        <w:jc w:val="right"/>
        <w:rPr>
          <w:rFonts w:cstheme="minorBidi"/>
          <w:b/>
          <w:bCs/>
          <w:color w:val="000000"/>
          <w:sz w:val="2"/>
          <w:szCs w:val="2"/>
          <w:lang w:val="en-GB"/>
        </w:rPr>
      </w:pPr>
    </w:p>
    <w:p w14:paraId="70205DFD" w14:textId="77777777" w:rsidR="00A05A04" w:rsidRPr="00637D79" w:rsidRDefault="00A05A04" w:rsidP="00A05A04">
      <w:pPr>
        <w:overflowPunct/>
        <w:autoSpaceDE/>
        <w:autoSpaceDN/>
        <w:adjustRightInd/>
        <w:textAlignment w:val="auto"/>
        <w:rPr>
          <w:rFonts w:cs="Times New Roman"/>
          <w:color w:val="000000"/>
          <w:sz w:val="2"/>
          <w:szCs w:val="2"/>
          <w:lang w:val="en-GB"/>
        </w:rPr>
      </w:pPr>
    </w:p>
    <w:tbl>
      <w:tblPr>
        <w:tblW w:w="9045" w:type="dxa"/>
        <w:tblInd w:w="549" w:type="dxa"/>
        <w:tblLayout w:type="fixed"/>
        <w:tblCellMar>
          <w:left w:w="0" w:type="dxa"/>
          <w:right w:w="0" w:type="dxa"/>
        </w:tblCellMar>
        <w:tblLook w:val="04A0" w:firstRow="1" w:lastRow="0" w:firstColumn="1" w:lastColumn="0" w:noHBand="0" w:noVBand="1"/>
      </w:tblPr>
      <w:tblGrid>
        <w:gridCol w:w="4401"/>
        <w:gridCol w:w="990"/>
        <w:gridCol w:w="129"/>
        <w:gridCol w:w="1041"/>
        <w:gridCol w:w="115"/>
        <w:gridCol w:w="1244"/>
        <w:gridCol w:w="142"/>
        <w:gridCol w:w="983"/>
      </w:tblGrid>
      <w:tr w:rsidR="006D0A5E" w:rsidRPr="00637D79" w14:paraId="03092F5D" w14:textId="77777777" w:rsidTr="00F7282F">
        <w:trPr>
          <w:trHeight w:val="20"/>
        </w:trPr>
        <w:tc>
          <w:tcPr>
            <w:tcW w:w="4401" w:type="dxa"/>
          </w:tcPr>
          <w:p w14:paraId="24C2B5F6" w14:textId="77777777" w:rsidR="006D0A5E" w:rsidRPr="00637D79" w:rsidRDefault="006D0A5E" w:rsidP="00B32AEA">
            <w:pPr>
              <w:spacing w:line="200" w:lineRule="exact"/>
              <w:ind w:left="87" w:firstLine="84"/>
              <w:jc w:val="center"/>
              <w:rPr>
                <w:rFonts w:cs="Times New Roman"/>
                <w:b/>
                <w:bCs/>
                <w:color w:val="000000"/>
                <w:sz w:val="16"/>
                <w:szCs w:val="16"/>
                <w:cs/>
                <w:lang w:eastAsia="ja-JP"/>
              </w:rPr>
            </w:pPr>
          </w:p>
        </w:tc>
        <w:tc>
          <w:tcPr>
            <w:tcW w:w="4644" w:type="dxa"/>
            <w:gridSpan w:val="7"/>
          </w:tcPr>
          <w:p w14:paraId="5CCB6C5E" w14:textId="60E73F86" w:rsidR="006D0A5E" w:rsidRPr="00637D79" w:rsidRDefault="006D0A5E" w:rsidP="00B32AEA">
            <w:pPr>
              <w:spacing w:line="200" w:lineRule="exact"/>
              <w:ind w:right="80" w:firstLine="7"/>
              <w:jc w:val="right"/>
              <w:rPr>
                <w:rFonts w:cs="Times New Roman"/>
                <w:b/>
                <w:bCs/>
                <w:color w:val="000000"/>
                <w:sz w:val="16"/>
                <w:szCs w:val="16"/>
                <w:cs/>
              </w:rPr>
            </w:pPr>
            <w:r w:rsidRPr="00637D79">
              <w:rPr>
                <w:rFonts w:cs="Times New Roman"/>
                <w:b/>
                <w:bCs/>
                <w:color w:val="000000"/>
                <w:sz w:val="16"/>
                <w:szCs w:val="16"/>
                <w:lang w:val="en-GB"/>
              </w:rPr>
              <w:t>Unit</w:t>
            </w:r>
            <w:r w:rsidR="008917B7" w:rsidRPr="00637D79">
              <w:rPr>
                <w:rFonts w:cs="Times New Roman"/>
                <w:b/>
                <w:bCs/>
                <w:color w:val="000000"/>
                <w:sz w:val="16"/>
                <w:szCs w:val="16"/>
                <w:lang w:val="en-GB"/>
              </w:rPr>
              <w:t xml:space="preserve"> </w:t>
            </w:r>
            <w:r w:rsidRPr="00637D79">
              <w:rPr>
                <w:rFonts w:cs="Times New Roman"/>
                <w:b/>
                <w:bCs/>
                <w:color w:val="000000"/>
                <w:sz w:val="16"/>
                <w:szCs w:val="16"/>
                <w:cs/>
                <w:lang w:val="en-GB"/>
              </w:rPr>
              <w:t xml:space="preserve">: </w:t>
            </w:r>
            <w:r w:rsidRPr="00637D79">
              <w:rPr>
                <w:rFonts w:cs="Times New Roman"/>
                <w:b/>
                <w:bCs/>
                <w:color w:val="000000"/>
                <w:sz w:val="16"/>
                <w:szCs w:val="16"/>
                <w:lang w:val="en-GB"/>
              </w:rPr>
              <w:t>Thousand Baht</w:t>
            </w:r>
          </w:p>
        </w:tc>
      </w:tr>
      <w:tr w:rsidR="006D0A5E" w:rsidRPr="00637D79" w14:paraId="41A9EFAB" w14:textId="77777777" w:rsidTr="00F7282F">
        <w:trPr>
          <w:trHeight w:val="20"/>
        </w:trPr>
        <w:tc>
          <w:tcPr>
            <w:tcW w:w="4401" w:type="dxa"/>
          </w:tcPr>
          <w:p w14:paraId="126AB4C4" w14:textId="77777777" w:rsidR="006D0A5E" w:rsidRPr="00637D79" w:rsidRDefault="006D0A5E" w:rsidP="00B32AEA">
            <w:pPr>
              <w:spacing w:line="200" w:lineRule="exact"/>
              <w:ind w:left="87" w:firstLine="84"/>
              <w:jc w:val="center"/>
              <w:rPr>
                <w:rFonts w:cs="Times New Roman"/>
                <w:b/>
                <w:bCs/>
                <w:color w:val="000000"/>
                <w:sz w:val="16"/>
                <w:szCs w:val="16"/>
                <w:cs/>
                <w:lang w:eastAsia="ja-JP"/>
              </w:rPr>
            </w:pPr>
          </w:p>
        </w:tc>
        <w:tc>
          <w:tcPr>
            <w:tcW w:w="4644" w:type="dxa"/>
            <w:gridSpan w:val="7"/>
            <w:tcBorders>
              <w:bottom w:val="single" w:sz="4" w:space="0" w:color="auto"/>
            </w:tcBorders>
          </w:tcPr>
          <w:p w14:paraId="22A57C9A" w14:textId="77777777" w:rsidR="006D0A5E" w:rsidRPr="00637D79" w:rsidRDefault="006D0A5E" w:rsidP="00B32AEA">
            <w:pPr>
              <w:spacing w:line="200" w:lineRule="exact"/>
              <w:ind w:firstLine="7"/>
              <w:jc w:val="center"/>
              <w:rPr>
                <w:rFonts w:cs="Times New Roman"/>
                <w:b/>
                <w:bCs/>
                <w:color w:val="000000"/>
                <w:sz w:val="16"/>
                <w:szCs w:val="16"/>
                <w:cs/>
              </w:rPr>
            </w:pPr>
            <w:r w:rsidRPr="00637D79">
              <w:rPr>
                <w:rFonts w:cs="Times New Roman"/>
                <w:b/>
                <w:bCs/>
                <w:color w:val="000000"/>
                <w:sz w:val="16"/>
                <w:szCs w:val="16"/>
                <w:cs/>
              </w:rPr>
              <w:t xml:space="preserve">Consolidated </w:t>
            </w:r>
            <w:r w:rsidRPr="00637D79">
              <w:rPr>
                <w:rFonts w:cs="Times New Roman"/>
                <w:b/>
                <w:bCs/>
                <w:color w:val="000000"/>
                <w:sz w:val="16"/>
                <w:szCs w:val="16"/>
              </w:rPr>
              <w:t>f</w:t>
            </w:r>
            <w:r w:rsidRPr="00637D79">
              <w:rPr>
                <w:rFonts w:cs="Times New Roman"/>
                <w:b/>
                <w:bCs/>
                <w:color w:val="000000"/>
                <w:sz w:val="16"/>
                <w:szCs w:val="16"/>
                <w:cs/>
              </w:rPr>
              <w:t xml:space="preserve">inancial </w:t>
            </w:r>
            <w:r w:rsidRPr="00637D79">
              <w:rPr>
                <w:rFonts w:cs="Times New Roman"/>
                <w:b/>
                <w:bCs/>
                <w:color w:val="000000"/>
                <w:sz w:val="16"/>
                <w:szCs w:val="16"/>
              </w:rPr>
              <w:t>s</w:t>
            </w:r>
            <w:r w:rsidRPr="00637D79">
              <w:rPr>
                <w:rFonts w:cs="Times New Roman"/>
                <w:b/>
                <w:bCs/>
                <w:color w:val="000000"/>
                <w:sz w:val="16"/>
                <w:szCs w:val="16"/>
                <w:cs/>
              </w:rPr>
              <w:t>tatements</w:t>
            </w:r>
          </w:p>
        </w:tc>
      </w:tr>
      <w:tr w:rsidR="006D0A5E" w:rsidRPr="00637D79" w14:paraId="14E6CFA5" w14:textId="77777777" w:rsidTr="00F7282F">
        <w:trPr>
          <w:trHeight w:val="20"/>
        </w:trPr>
        <w:tc>
          <w:tcPr>
            <w:tcW w:w="4401" w:type="dxa"/>
          </w:tcPr>
          <w:p w14:paraId="2F5C5727" w14:textId="77777777" w:rsidR="006D0A5E" w:rsidRPr="00637D79" w:rsidRDefault="006D0A5E" w:rsidP="00B32AEA">
            <w:pPr>
              <w:spacing w:line="200" w:lineRule="exact"/>
              <w:ind w:left="87" w:firstLine="84"/>
              <w:jc w:val="center"/>
              <w:rPr>
                <w:rFonts w:cs="Times New Roman"/>
                <w:b/>
                <w:bCs/>
                <w:color w:val="000000"/>
                <w:sz w:val="16"/>
                <w:szCs w:val="16"/>
                <w:cs/>
                <w:lang w:eastAsia="ja-JP"/>
              </w:rPr>
            </w:pPr>
          </w:p>
        </w:tc>
        <w:tc>
          <w:tcPr>
            <w:tcW w:w="990" w:type="dxa"/>
            <w:tcBorders>
              <w:top w:val="single" w:sz="4" w:space="0" w:color="auto"/>
            </w:tcBorders>
            <w:vAlign w:val="bottom"/>
          </w:tcPr>
          <w:p w14:paraId="04883974" w14:textId="77777777" w:rsidR="006D0A5E" w:rsidRPr="00637D79" w:rsidRDefault="006D0A5E" w:rsidP="00B32AEA">
            <w:pPr>
              <w:spacing w:line="200" w:lineRule="exact"/>
              <w:ind w:right="-2"/>
              <w:jc w:val="center"/>
              <w:rPr>
                <w:rFonts w:cs="Times New Roman"/>
                <w:b/>
                <w:bCs/>
                <w:color w:val="000000"/>
                <w:sz w:val="16"/>
                <w:szCs w:val="16"/>
                <w:cs/>
                <w:lang w:eastAsia="ja-JP"/>
              </w:rPr>
            </w:pPr>
            <w:r w:rsidRPr="00637D79">
              <w:rPr>
                <w:rFonts w:cs="Times New Roman"/>
                <w:b/>
                <w:bCs/>
                <w:color w:val="000000"/>
                <w:sz w:val="16"/>
                <w:szCs w:val="16"/>
                <w:cs/>
                <w:lang w:eastAsia="ja-JP"/>
              </w:rPr>
              <w:t>Balance</w:t>
            </w:r>
          </w:p>
        </w:tc>
        <w:tc>
          <w:tcPr>
            <w:tcW w:w="129" w:type="dxa"/>
            <w:tcBorders>
              <w:top w:val="single" w:sz="4" w:space="0" w:color="auto"/>
            </w:tcBorders>
            <w:vAlign w:val="bottom"/>
          </w:tcPr>
          <w:p w14:paraId="7910D926" w14:textId="77777777" w:rsidR="006D0A5E" w:rsidRPr="00637D79" w:rsidRDefault="006D0A5E" w:rsidP="00B32AEA">
            <w:pPr>
              <w:spacing w:line="200" w:lineRule="exact"/>
              <w:jc w:val="center"/>
              <w:rPr>
                <w:rFonts w:cs="Times New Roman"/>
                <w:color w:val="000000"/>
                <w:sz w:val="16"/>
                <w:szCs w:val="16"/>
                <w:lang w:val="en-GB" w:eastAsia="ja-JP" w:bidi="ar-SA"/>
              </w:rPr>
            </w:pPr>
          </w:p>
        </w:tc>
        <w:tc>
          <w:tcPr>
            <w:tcW w:w="1041" w:type="dxa"/>
            <w:tcBorders>
              <w:top w:val="single" w:sz="4" w:space="0" w:color="auto"/>
            </w:tcBorders>
          </w:tcPr>
          <w:p w14:paraId="166787FC" w14:textId="77777777" w:rsidR="006D0A5E" w:rsidRPr="00637D79" w:rsidRDefault="006D0A5E" w:rsidP="00B32AEA">
            <w:pPr>
              <w:spacing w:line="200" w:lineRule="exact"/>
              <w:jc w:val="center"/>
              <w:rPr>
                <w:rFonts w:cs="Times New Roman"/>
                <w:b/>
                <w:bCs/>
                <w:color w:val="000000"/>
                <w:sz w:val="16"/>
                <w:szCs w:val="16"/>
              </w:rPr>
            </w:pPr>
            <w:r w:rsidRPr="00637D79">
              <w:rPr>
                <w:rFonts w:cs="Times New Roman"/>
                <w:b/>
                <w:bCs/>
                <w:color w:val="000000"/>
                <w:sz w:val="16"/>
                <w:szCs w:val="16"/>
              </w:rPr>
              <w:t xml:space="preserve">Items </w:t>
            </w:r>
          </w:p>
        </w:tc>
        <w:tc>
          <w:tcPr>
            <w:tcW w:w="115" w:type="dxa"/>
            <w:tcBorders>
              <w:top w:val="single" w:sz="4" w:space="0" w:color="auto"/>
            </w:tcBorders>
          </w:tcPr>
          <w:p w14:paraId="1CD887B8" w14:textId="77777777" w:rsidR="006D0A5E" w:rsidRPr="00637D79" w:rsidRDefault="006D0A5E" w:rsidP="00B32AEA">
            <w:pPr>
              <w:spacing w:line="200" w:lineRule="exact"/>
              <w:ind w:right="-162"/>
              <w:jc w:val="center"/>
              <w:rPr>
                <w:rFonts w:cs="Times New Roman"/>
                <w:color w:val="000000"/>
                <w:sz w:val="16"/>
                <w:szCs w:val="16"/>
                <w:cs/>
              </w:rPr>
            </w:pPr>
          </w:p>
        </w:tc>
        <w:tc>
          <w:tcPr>
            <w:tcW w:w="1244" w:type="dxa"/>
            <w:tcBorders>
              <w:top w:val="single" w:sz="4" w:space="0" w:color="auto"/>
            </w:tcBorders>
          </w:tcPr>
          <w:p w14:paraId="39DB6806" w14:textId="77777777" w:rsidR="006D0A5E" w:rsidRPr="00637D79" w:rsidRDefault="006D0A5E" w:rsidP="00B32AEA">
            <w:pPr>
              <w:spacing w:line="200" w:lineRule="exact"/>
              <w:jc w:val="center"/>
              <w:rPr>
                <w:rFonts w:cs="Times New Roman"/>
                <w:b/>
                <w:bCs/>
                <w:color w:val="000000"/>
                <w:sz w:val="16"/>
                <w:szCs w:val="16"/>
              </w:rPr>
            </w:pPr>
            <w:r w:rsidRPr="00637D79">
              <w:rPr>
                <w:rFonts w:cs="Times New Roman"/>
                <w:b/>
                <w:bCs/>
                <w:color w:val="000000"/>
                <w:sz w:val="16"/>
                <w:szCs w:val="16"/>
              </w:rPr>
              <w:t>Items</w:t>
            </w:r>
          </w:p>
        </w:tc>
        <w:tc>
          <w:tcPr>
            <w:tcW w:w="142" w:type="dxa"/>
            <w:tcBorders>
              <w:top w:val="single" w:sz="4" w:space="0" w:color="auto"/>
            </w:tcBorders>
          </w:tcPr>
          <w:p w14:paraId="31328147" w14:textId="77777777" w:rsidR="006D0A5E" w:rsidRPr="00637D79" w:rsidRDefault="006D0A5E" w:rsidP="00B32AEA">
            <w:pPr>
              <w:spacing w:line="200" w:lineRule="exact"/>
              <w:ind w:right="-2"/>
              <w:jc w:val="center"/>
              <w:rPr>
                <w:rFonts w:cs="Times New Roman"/>
                <w:color w:val="000000"/>
                <w:sz w:val="16"/>
                <w:szCs w:val="16"/>
                <w:lang w:val="en-GB" w:eastAsia="ja-JP" w:bidi="ar-SA"/>
              </w:rPr>
            </w:pPr>
          </w:p>
        </w:tc>
        <w:tc>
          <w:tcPr>
            <w:tcW w:w="983" w:type="dxa"/>
            <w:tcBorders>
              <w:top w:val="single" w:sz="4" w:space="0" w:color="auto"/>
            </w:tcBorders>
            <w:vAlign w:val="bottom"/>
          </w:tcPr>
          <w:p w14:paraId="79964520" w14:textId="77777777" w:rsidR="006D0A5E" w:rsidRPr="00637D79" w:rsidRDefault="006D0A5E" w:rsidP="00B32AEA">
            <w:pPr>
              <w:spacing w:line="200" w:lineRule="exact"/>
              <w:ind w:right="-2"/>
              <w:jc w:val="center"/>
              <w:rPr>
                <w:rFonts w:cs="Times New Roman"/>
                <w:b/>
                <w:bCs/>
                <w:color w:val="000000"/>
                <w:sz w:val="16"/>
                <w:szCs w:val="16"/>
                <w:cs/>
                <w:lang w:eastAsia="ja-JP"/>
              </w:rPr>
            </w:pPr>
            <w:r w:rsidRPr="00637D79">
              <w:rPr>
                <w:rFonts w:cs="Times New Roman"/>
                <w:b/>
                <w:bCs/>
                <w:color w:val="000000"/>
                <w:sz w:val="16"/>
                <w:szCs w:val="16"/>
                <w:cs/>
                <w:lang w:eastAsia="ja-JP"/>
              </w:rPr>
              <w:t>Balance</w:t>
            </w:r>
          </w:p>
        </w:tc>
      </w:tr>
      <w:tr w:rsidR="006D0A5E" w:rsidRPr="00637D79" w14:paraId="30C82AD4" w14:textId="77777777" w:rsidTr="00F7282F">
        <w:trPr>
          <w:trHeight w:val="20"/>
        </w:trPr>
        <w:tc>
          <w:tcPr>
            <w:tcW w:w="4401" w:type="dxa"/>
          </w:tcPr>
          <w:p w14:paraId="75B89985" w14:textId="77777777" w:rsidR="006D0A5E" w:rsidRPr="00637D79" w:rsidRDefault="006D0A5E" w:rsidP="00B32AEA">
            <w:pPr>
              <w:spacing w:line="200" w:lineRule="exact"/>
              <w:ind w:left="87" w:firstLine="84"/>
              <w:jc w:val="center"/>
              <w:rPr>
                <w:rFonts w:cs="Times New Roman"/>
                <w:b/>
                <w:bCs/>
                <w:color w:val="000000"/>
                <w:sz w:val="16"/>
                <w:szCs w:val="16"/>
                <w:cs/>
                <w:lang w:eastAsia="ja-JP"/>
              </w:rPr>
            </w:pPr>
          </w:p>
        </w:tc>
        <w:tc>
          <w:tcPr>
            <w:tcW w:w="990" w:type="dxa"/>
          </w:tcPr>
          <w:p w14:paraId="45E68671" w14:textId="77777777" w:rsidR="006D0A5E" w:rsidRPr="00637D79" w:rsidRDefault="006D0A5E" w:rsidP="00B32AEA">
            <w:pPr>
              <w:spacing w:line="200" w:lineRule="exact"/>
              <w:ind w:right="-2"/>
              <w:jc w:val="center"/>
              <w:rPr>
                <w:rFonts w:cs="Times New Roman"/>
                <w:b/>
                <w:bCs/>
                <w:color w:val="000000"/>
                <w:sz w:val="16"/>
                <w:szCs w:val="16"/>
                <w:cs/>
                <w:lang w:eastAsia="ja-JP"/>
              </w:rPr>
            </w:pPr>
            <w:r w:rsidRPr="00637D79">
              <w:rPr>
                <w:rFonts w:cs="Times New Roman"/>
                <w:b/>
                <w:bCs/>
                <w:color w:val="000000"/>
                <w:sz w:val="16"/>
                <w:szCs w:val="16"/>
                <w:cs/>
                <w:lang w:eastAsia="ja-JP"/>
              </w:rPr>
              <w:t>as at</w:t>
            </w:r>
          </w:p>
        </w:tc>
        <w:tc>
          <w:tcPr>
            <w:tcW w:w="129" w:type="dxa"/>
            <w:vAlign w:val="bottom"/>
          </w:tcPr>
          <w:p w14:paraId="37C07218" w14:textId="77777777" w:rsidR="006D0A5E" w:rsidRPr="00637D79" w:rsidRDefault="006D0A5E" w:rsidP="00B32AEA">
            <w:pPr>
              <w:spacing w:line="200" w:lineRule="exact"/>
              <w:jc w:val="center"/>
              <w:rPr>
                <w:rFonts w:cs="Times New Roman"/>
                <w:color w:val="000000"/>
                <w:sz w:val="16"/>
                <w:szCs w:val="16"/>
                <w:lang w:val="en-GB" w:eastAsia="ja-JP" w:bidi="ar-SA"/>
              </w:rPr>
            </w:pPr>
          </w:p>
        </w:tc>
        <w:tc>
          <w:tcPr>
            <w:tcW w:w="1041" w:type="dxa"/>
          </w:tcPr>
          <w:p w14:paraId="6CE5E2C6" w14:textId="77777777" w:rsidR="006D0A5E" w:rsidRPr="00637D79" w:rsidRDefault="006D0A5E" w:rsidP="00B32AEA">
            <w:pPr>
              <w:spacing w:line="200" w:lineRule="exact"/>
              <w:jc w:val="center"/>
              <w:rPr>
                <w:rFonts w:cs="Times New Roman"/>
                <w:b/>
                <w:bCs/>
                <w:color w:val="000000"/>
                <w:sz w:val="16"/>
                <w:szCs w:val="16"/>
              </w:rPr>
            </w:pPr>
            <w:r w:rsidRPr="00637D79">
              <w:rPr>
                <w:rFonts w:cs="Times New Roman"/>
                <w:b/>
                <w:bCs/>
                <w:color w:val="000000"/>
                <w:sz w:val="16"/>
                <w:szCs w:val="16"/>
              </w:rPr>
              <w:t>recognized in</w:t>
            </w:r>
          </w:p>
        </w:tc>
        <w:tc>
          <w:tcPr>
            <w:tcW w:w="115" w:type="dxa"/>
          </w:tcPr>
          <w:p w14:paraId="4A39C0E3" w14:textId="77777777" w:rsidR="006D0A5E" w:rsidRPr="00637D79" w:rsidRDefault="006D0A5E" w:rsidP="00B32AEA">
            <w:pPr>
              <w:spacing w:line="200" w:lineRule="exact"/>
              <w:ind w:right="-162"/>
              <w:jc w:val="center"/>
              <w:rPr>
                <w:rFonts w:cs="Times New Roman"/>
                <w:color w:val="000000"/>
                <w:sz w:val="16"/>
                <w:szCs w:val="16"/>
                <w:cs/>
              </w:rPr>
            </w:pPr>
          </w:p>
        </w:tc>
        <w:tc>
          <w:tcPr>
            <w:tcW w:w="1244" w:type="dxa"/>
          </w:tcPr>
          <w:p w14:paraId="24A9A127" w14:textId="77777777" w:rsidR="006D0A5E" w:rsidRPr="00637D79" w:rsidRDefault="006D0A5E" w:rsidP="00B32AEA">
            <w:pPr>
              <w:spacing w:line="200" w:lineRule="exact"/>
              <w:jc w:val="center"/>
              <w:rPr>
                <w:rFonts w:cs="Times New Roman"/>
                <w:b/>
                <w:bCs/>
                <w:color w:val="000000"/>
                <w:sz w:val="16"/>
                <w:szCs w:val="16"/>
              </w:rPr>
            </w:pPr>
            <w:r w:rsidRPr="00637D79">
              <w:rPr>
                <w:rFonts w:cs="Times New Roman"/>
                <w:b/>
                <w:bCs/>
                <w:color w:val="000000"/>
                <w:sz w:val="16"/>
                <w:szCs w:val="16"/>
              </w:rPr>
              <w:t>recognized</w:t>
            </w:r>
          </w:p>
        </w:tc>
        <w:tc>
          <w:tcPr>
            <w:tcW w:w="142" w:type="dxa"/>
          </w:tcPr>
          <w:p w14:paraId="1A982319" w14:textId="77777777" w:rsidR="006D0A5E" w:rsidRPr="00637D79" w:rsidRDefault="006D0A5E" w:rsidP="00B32AEA">
            <w:pPr>
              <w:spacing w:line="200" w:lineRule="exact"/>
              <w:ind w:right="-2"/>
              <w:jc w:val="center"/>
              <w:rPr>
                <w:rFonts w:cs="Times New Roman"/>
                <w:color w:val="000000"/>
                <w:sz w:val="16"/>
                <w:szCs w:val="16"/>
                <w:lang w:val="en-GB" w:eastAsia="ja-JP" w:bidi="ar-SA"/>
              </w:rPr>
            </w:pPr>
          </w:p>
        </w:tc>
        <w:tc>
          <w:tcPr>
            <w:tcW w:w="983" w:type="dxa"/>
          </w:tcPr>
          <w:p w14:paraId="598725F6" w14:textId="77777777" w:rsidR="006D0A5E" w:rsidRPr="00637D79" w:rsidRDefault="006D0A5E" w:rsidP="00B32AEA">
            <w:pPr>
              <w:spacing w:line="200" w:lineRule="exact"/>
              <w:ind w:right="-2"/>
              <w:jc w:val="center"/>
              <w:rPr>
                <w:rFonts w:cs="Times New Roman"/>
                <w:b/>
                <w:bCs/>
                <w:color w:val="000000"/>
                <w:sz w:val="16"/>
                <w:szCs w:val="16"/>
                <w:cs/>
                <w:lang w:eastAsia="ja-JP"/>
              </w:rPr>
            </w:pPr>
            <w:r w:rsidRPr="00637D79">
              <w:rPr>
                <w:rFonts w:cs="Times New Roman"/>
                <w:b/>
                <w:bCs/>
                <w:color w:val="000000"/>
                <w:sz w:val="16"/>
                <w:szCs w:val="16"/>
                <w:cs/>
                <w:lang w:eastAsia="ja-JP"/>
              </w:rPr>
              <w:t>as at</w:t>
            </w:r>
          </w:p>
        </w:tc>
      </w:tr>
      <w:tr w:rsidR="006D0A5E" w:rsidRPr="00637D79" w14:paraId="7119B378" w14:textId="77777777" w:rsidTr="00F7282F">
        <w:trPr>
          <w:trHeight w:val="20"/>
        </w:trPr>
        <w:tc>
          <w:tcPr>
            <w:tcW w:w="4401" w:type="dxa"/>
          </w:tcPr>
          <w:p w14:paraId="0A1FE667" w14:textId="77777777" w:rsidR="006D0A5E" w:rsidRPr="00637D79" w:rsidRDefault="006D0A5E" w:rsidP="00B32AEA">
            <w:pPr>
              <w:spacing w:line="200" w:lineRule="exact"/>
              <w:ind w:left="87" w:firstLine="84"/>
              <w:jc w:val="center"/>
              <w:rPr>
                <w:rFonts w:cs="Times New Roman"/>
                <w:b/>
                <w:bCs/>
                <w:color w:val="000000"/>
                <w:sz w:val="16"/>
                <w:szCs w:val="16"/>
                <w:cs/>
                <w:lang w:eastAsia="ja-JP"/>
              </w:rPr>
            </w:pPr>
          </w:p>
        </w:tc>
        <w:tc>
          <w:tcPr>
            <w:tcW w:w="990" w:type="dxa"/>
          </w:tcPr>
          <w:p w14:paraId="04D6B9AA" w14:textId="77777777" w:rsidR="006D0A5E" w:rsidRPr="00637D79" w:rsidRDefault="006D0A5E" w:rsidP="00B32AEA">
            <w:pPr>
              <w:spacing w:line="200" w:lineRule="exact"/>
              <w:ind w:right="-2"/>
              <w:jc w:val="center"/>
              <w:rPr>
                <w:rFonts w:cs="Times New Roman"/>
                <w:b/>
                <w:bCs/>
                <w:color w:val="000000"/>
                <w:sz w:val="16"/>
                <w:szCs w:val="16"/>
                <w:cs/>
                <w:lang w:eastAsia="ja-JP"/>
              </w:rPr>
            </w:pPr>
            <w:r w:rsidRPr="00637D79">
              <w:rPr>
                <w:rFonts w:cs="Times New Roman"/>
                <w:b/>
                <w:bCs/>
                <w:color w:val="000000"/>
                <w:sz w:val="16"/>
                <w:szCs w:val="16"/>
                <w:cs/>
                <w:lang w:eastAsia="ja-JP"/>
              </w:rPr>
              <w:t xml:space="preserve">January </w:t>
            </w:r>
            <w:r w:rsidRPr="00637D79">
              <w:rPr>
                <w:b/>
                <w:bCs/>
                <w:color w:val="000000"/>
                <w:sz w:val="16"/>
                <w:szCs w:val="16"/>
                <w:lang w:eastAsia="ja-JP"/>
              </w:rPr>
              <w:t>1</w:t>
            </w:r>
            <w:r w:rsidRPr="00637D79">
              <w:rPr>
                <w:rFonts w:cs="Times New Roman"/>
                <w:b/>
                <w:bCs/>
                <w:color w:val="000000"/>
                <w:sz w:val="16"/>
                <w:szCs w:val="16"/>
                <w:lang w:eastAsia="ja-JP"/>
              </w:rPr>
              <w:t>,</w:t>
            </w:r>
          </w:p>
        </w:tc>
        <w:tc>
          <w:tcPr>
            <w:tcW w:w="129" w:type="dxa"/>
            <w:vAlign w:val="bottom"/>
          </w:tcPr>
          <w:p w14:paraId="3C9D63BC" w14:textId="77777777" w:rsidR="006D0A5E" w:rsidRPr="00637D79" w:rsidRDefault="006D0A5E" w:rsidP="00B32AEA">
            <w:pPr>
              <w:spacing w:line="200" w:lineRule="exact"/>
              <w:jc w:val="center"/>
              <w:rPr>
                <w:rFonts w:cs="Times New Roman"/>
                <w:color w:val="000000"/>
                <w:sz w:val="16"/>
                <w:szCs w:val="16"/>
                <w:lang w:val="en-GB" w:eastAsia="ja-JP" w:bidi="ar-SA"/>
              </w:rPr>
            </w:pPr>
          </w:p>
        </w:tc>
        <w:tc>
          <w:tcPr>
            <w:tcW w:w="1041" w:type="dxa"/>
          </w:tcPr>
          <w:p w14:paraId="7D07E6E1" w14:textId="77777777" w:rsidR="006D0A5E" w:rsidRPr="00637D79" w:rsidRDefault="006D0A5E" w:rsidP="00B32AEA">
            <w:pPr>
              <w:spacing w:line="200" w:lineRule="exact"/>
              <w:jc w:val="center"/>
              <w:rPr>
                <w:rFonts w:cs="Times New Roman"/>
                <w:b/>
                <w:bCs/>
                <w:color w:val="000000"/>
                <w:sz w:val="16"/>
                <w:szCs w:val="16"/>
              </w:rPr>
            </w:pPr>
            <w:r w:rsidRPr="00637D79">
              <w:rPr>
                <w:rFonts w:cs="Times New Roman"/>
                <w:b/>
                <w:bCs/>
                <w:color w:val="000000"/>
                <w:sz w:val="16"/>
                <w:szCs w:val="16"/>
              </w:rPr>
              <w:t>profit or loss</w:t>
            </w:r>
          </w:p>
        </w:tc>
        <w:tc>
          <w:tcPr>
            <w:tcW w:w="115" w:type="dxa"/>
          </w:tcPr>
          <w:p w14:paraId="33313FCC" w14:textId="77777777" w:rsidR="006D0A5E" w:rsidRPr="00637D79" w:rsidRDefault="006D0A5E" w:rsidP="00B32AEA">
            <w:pPr>
              <w:spacing w:line="200" w:lineRule="exact"/>
              <w:ind w:right="-162"/>
              <w:jc w:val="center"/>
              <w:rPr>
                <w:rFonts w:cs="Times New Roman"/>
                <w:color w:val="000000"/>
                <w:sz w:val="16"/>
                <w:szCs w:val="16"/>
                <w:cs/>
              </w:rPr>
            </w:pPr>
          </w:p>
        </w:tc>
        <w:tc>
          <w:tcPr>
            <w:tcW w:w="1244" w:type="dxa"/>
          </w:tcPr>
          <w:p w14:paraId="03694AE8" w14:textId="77777777" w:rsidR="006D0A5E" w:rsidRPr="00637D79" w:rsidRDefault="006D0A5E" w:rsidP="00B32AEA">
            <w:pPr>
              <w:spacing w:line="200" w:lineRule="exact"/>
              <w:jc w:val="center"/>
              <w:rPr>
                <w:rFonts w:cs="Times New Roman"/>
                <w:b/>
                <w:bCs/>
                <w:color w:val="000000"/>
                <w:sz w:val="16"/>
                <w:szCs w:val="16"/>
              </w:rPr>
            </w:pPr>
            <w:r w:rsidRPr="00637D79">
              <w:rPr>
                <w:rFonts w:cs="Times New Roman"/>
                <w:b/>
                <w:bCs/>
                <w:color w:val="000000"/>
                <w:sz w:val="16"/>
                <w:szCs w:val="16"/>
              </w:rPr>
              <w:t>in other</w:t>
            </w:r>
          </w:p>
        </w:tc>
        <w:tc>
          <w:tcPr>
            <w:tcW w:w="142" w:type="dxa"/>
          </w:tcPr>
          <w:p w14:paraId="796B58EE" w14:textId="77777777" w:rsidR="006D0A5E" w:rsidRPr="00637D79" w:rsidRDefault="006D0A5E" w:rsidP="00B32AEA">
            <w:pPr>
              <w:spacing w:line="200" w:lineRule="exact"/>
              <w:ind w:right="-2"/>
              <w:jc w:val="center"/>
              <w:rPr>
                <w:rFonts w:cs="Times New Roman"/>
                <w:color w:val="000000"/>
                <w:sz w:val="16"/>
                <w:szCs w:val="16"/>
                <w:lang w:val="en-GB" w:eastAsia="ja-JP" w:bidi="ar-SA"/>
              </w:rPr>
            </w:pPr>
          </w:p>
        </w:tc>
        <w:tc>
          <w:tcPr>
            <w:tcW w:w="983" w:type="dxa"/>
          </w:tcPr>
          <w:p w14:paraId="263F9A93" w14:textId="77777777" w:rsidR="006D0A5E" w:rsidRPr="00637D79" w:rsidRDefault="006D0A5E" w:rsidP="00B32AEA">
            <w:pPr>
              <w:spacing w:line="200" w:lineRule="exact"/>
              <w:ind w:right="-2"/>
              <w:jc w:val="center"/>
              <w:rPr>
                <w:rFonts w:cs="Times New Roman"/>
                <w:b/>
                <w:bCs/>
                <w:color w:val="000000"/>
                <w:sz w:val="16"/>
                <w:szCs w:val="16"/>
                <w:cs/>
                <w:lang w:eastAsia="ja-JP"/>
              </w:rPr>
            </w:pPr>
            <w:r w:rsidRPr="00637D79">
              <w:rPr>
                <w:rFonts w:cs="Times New Roman"/>
                <w:b/>
                <w:bCs/>
                <w:color w:val="000000"/>
                <w:sz w:val="16"/>
                <w:szCs w:val="16"/>
                <w:cs/>
                <w:lang w:eastAsia="ja-JP"/>
              </w:rPr>
              <w:t xml:space="preserve">December </w:t>
            </w:r>
            <w:r w:rsidRPr="00637D79">
              <w:rPr>
                <w:b/>
                <w:bCs/>
                <w:color w:val="000000"/>
                <w:sz w:val="16"/>
                <w:szCs w:val="16"/>
                <w:lang w:eastAsia="ja-JP"/>
              </w:rPr>
              <w:t>31</w:t>
            </w:r>
            <w:r w:rsidRPr="00637D79">
              <w:rPr>
                <w:rFonts w:cs="Times New Roman"/>
                <w:b/>
                <w:bCs/>
                <w:color w:val="000000"/>
                <w:sz w:val="16"/>
                <w:szCs w:val="16"/>
                <w:lang w:eastAsia="ja-JP"/>
              </w:rPr>
              <w:t>,</w:t>
            </w:r>
          </w:p>
        </w:tc>
      </w:tr>
      <w:tr w:rsidR="006D0A5E" w:rsidRPr="00637D79" w14:paraId="6E950A47" w14:textId="77777777" w:rsidTr="00F7282F">
        <w:trPr>
          <w:trHeight w:val="20"/>
        </w:trPr>
        <w:tc>
          <w:tcPr>
            <w:tcW w:w="4401" w:type="dxa"/>
          </w:tcPr>
          <w:p w14:paraId="0206FA09" w14:textId="77777777" w:rsidR="006D0A5E" w:rsidRPr="00637D79" w:rsidRDefault="006D0A5E" w:rsidP="00B32AEA">
            <w:pPr>
              <w:spacing w:line="200" w:lineRule="exact"/>
              <w:ind w:left="87" w:firstLine="84"/>
              <w:jc w:val="center"/>
              <w:rPr>
                <w:rFonts w:cs="Times New Roman"/>
                <w:b/>
                <w:bCs/>
                <w:color w:val="000000"/>
                <w:sz w:val="16"/>
                <w:szCs w:val="16"/>
                <w:cs/>
                <w:lang w:eastAsia="ja-JP"/>
              </w:rPr>
            </w:pPr>
          </w:p>
        </w:tc>
        <w:tc>
          <w:tcPr>
            <w:tcW w:w="990" w:type="dxa"/>
          </w:tcPr>
          <w:p w14:paraId="60B2CD0F" w14:textId="77777777" w:rsidR="006D0A5E" w:rsidRPr="00637D79" w:rsidRDefault="006D0A5E" w:rsidP="00B32AEA">
            <w:pPr>
              <w:spacing w:line="200" w:lineRule="exact"/>
              <w:ind w:right="-2"/>
              <w:jc w:val="center"/>
              <w:rPr>
                <w:rFonts w:cs="Times New Roman"/>
                <w:b/>
                <w:bCs/>
                <w:color w:val="000000"/>
                <w:sz w:val="16"/>
                <w:szCs w:val="16"/>
                <w:lang w:eastAsia="ja-JP"/>
              </w:rPr>
            </w:pPr>
            <w:r w:rsidRPr="00637D79">
              <w:rPr>
                <w:b/>
                <w:bCs/>
                <w:color w:val="000000"/>
                <w:sz w:val="16"/>
                <w:szCs w:val="16"/>
                <w:lang w:eastAsia="ja-JP"/>
              </w:rPr>
              <w:t>2021</w:t>
            </w:r>
          </w:p>
        </w:tc>
        <w:tc>
          <w:tcPr>
            <w:tcW w:w="129" w:type="dxa"/>
            <w:vAlign w:val="bottom"/>
          </w:tcPr>
          <w:p w14:paraId="4671B595" w14:textId="77777777" w:rsidR="006D0A5E" w:rsidRPr="00637D79" w:rsidRDefault="006D0A5E" w:rsidP="00B32AEA">
            <w:pPr>
              <w:spacing w:line="200" w:lineRule="exact"/>
              <w:jc w:val="center"/>
              <w:rPr>
                <w:rFonts w:cs="Times New Roman"/>
                <w:color w:val="000000"/>
                <w:sz w:val="16"/>
                <w:szCs w:val="16"/>
                <w:lang w:val="en-GB" w:eastAsia="ja-JP" w:bidi="ar-SA"/>
              </w:rPr>
            </w:pPr>
          </w:p>
        </w:tc>
        <w:tc>
          <w:tcPr>
            <w:tcW w:w="1041" w:type="dxa"/>
          </w:tcPr>
          <w:p w14:paraId="134FECA6" w14:textId="77777777" w:rsidR="006D0A5E" w:rsidRPr="00637D79" w:rsidRDefault="006D0A5E" w:rsidP="00B32AEA">
            <w:pPr>
              <w:spacing w:line="200" w:lineRule="exact"/>
              <w:ind w:right="-2"/>
              <w:jc w:val="center"/>
              <w:rPr>
                <w:rFonts w:cs="Times New Roman"/>
                <w:b/>
                <w:bCs/>
                <w:color w:val="000000"/>
                <w:sz w:val="16"/>
                <w:szCs w:val="16"/>
                <w:lang w:val="en-GB" w:eastAsia="ja-JP"/>
              </w:rPr>
            </w:pPr>
          </w:p>
        </w:tc>
        <w:tc>
          <w:tcPr>
            <w:tcW w:w="115" w:type="dxa"/>
          </w:tcPr>
          <w:p w14:paraId="7C3655C5" w14:textId="77777777" w:rsidR="006D0A5E" w:rsidRPr="00637D79" w:rsidRDefault="006D0A5E" w:rsidP="00B32AEA">
            <w:pPr>
              <w:spacing w:line="200" w:lineRule="exact"/>
              <w:ind w:right="-162"/>
              <w:jc w:val="center"/>
              <w:rPr>
                <w:rFonts w:cs="Times New Roman"/>
                <w:color w:val="000000"/>
                <w:sz w:val="16"/>
                <w:szCs w:val="16"/>
                <w:cs/>
              </w:rPr>
            </w:pPr>
          </w:p>
        </w:tc>
        <w:tc>
          <w:tcPr>
            <w:tcW w:w="1244" w:type="dxa"/>
          </w:tcPr>
          <w:p w14:paraId="4B8572FB" w14:textId="77777777" w:rsidR="006D0A5E" w:rsidRPr="00637D79" w:rsidRDefault="006D0A5E" w:rsidP="00B32AEA">
            <w:pPr>
              <w:spacing w:line="200" w:lineRule="exact"/>
              <w:jc w:val="center"/>
              <w:rPr>
                <w:rFonts w:cs="Times New Roman"/>
                <w:b/>
                <w:bCs/>
                <w:color w:val="000000"/>
                <w:sz w:val="16"/>
                <w:szCs w:val="16"/>
              </w:rPr>
            </w:pPr>
            <w:r w:rsidRPr="00637D79">
              <w:rPr>
                <w:rFonts w:cs="Times New Roman"/>
                <w:b/>
                <w:bCs/>
                <w:color w:val="000000"/>
                <w:sz w:val="16"/>
                <w:szCs w:val="16"/>
              </w:rPr>
              <w:t>comprehensive</w:t>
            </w:r>
          </w:p>
        </w:tc>
        <w:tc>
          <w:tcPr>
            <w:tcW w:w="142" w:type="dxa"/>
          </w:tcPr>
          <w:p w14:paraId="5998F04F" w14:textId="77777777" w:rsidR="006D0A5E" w:rsidRPr="00637D79" w:rsidRDefault="006D0A5E" w:rsidP="00B32AEA">
            <w:pPr>
              <w:spacing w:line="200" w:lineRule="exact"/>
              <w:ind w:right="-2"/>
              <w:jc w:val="center"/>
              <w:rPr>
                <w:rFonts w:cs="Times New Roman"/>
                <w:color w:val="000000"/>
                <w:sz w:val="16"/>
                <w:szCs w:val="16"/>
                <w:lang w:val="en-GB" w:eastAsia="ja-JP" w:bidi="ar-SA"/>
              </w:rPr>
            </w:pPr>
          </w:p>
        </w:tc>
        <w:tc>
          <w:tcPr>
            <w:tcW w:w="983" w:type="dxa"/>
          </w:tcPr>
          <w:p w14:paraId="5B47DA78" w14:textId="77777777" w:rsidR="006D0A5E" w:rsidRPr="00637D79" w:rsidRDefault="006D0A5E" w:rsidP="00B32AEA">
            <w:pPr>
              <w:spacing w:line="200" w:lineRule="exact"/>
              <w:ind w:right="-2"/>
              <w:jc w:val="center"/>
              <w:rPr>
                <w:rFonts w:cs="Times New Roman"/>
                <w:b/>
                <w:bCs/>
                <w:color w:val="000000"/>
                <w:sz w:val="16"/>
                <w:szCs w:val="16"/>
                <w:lang w:eastAsia="ja-JP"/>
              </w:rPr>
            </w:pPr>
            <w:r w:rsidRPr="00637D79">
              <w:rPr>
                <w:b/>
                <w:bCs/>
                <w:color w:val="000000"/>
                <w:sz w:val="16"/>
                <w:szCs w:val="16"/>
                <w:lang w:eastAsia="ja-JP"/>
              </w:rPr>
              <w:t>2021</w:t>
            </w:r>
          </w:p>
        </w:tc>
      </w:tr>
      <w:tr w:rsidR="006D0A5E" w:rsidRPr="00637D79" w14:paraId="17F237F2" w14:textId="77777777" w:rsidTr="00F7282F">
        <w:trPr>
          <w:trHeight w:val="20"/>
        </w:trPr>
        <w:tc>
          <w:tcPr>
            <w:tcW w:w="4401" w:type="dxa"/>
          </w:tcPr>
          <w:p w14:paraId="66B83A14" w14:textId="77777777" w:rsidR="006D0A5E" w:rsidRPr="00637D79" w:rsidRDefault="006D0A5E" w:rsidP="00B32AEA">
            <w:pPr>
              <w:spacing w:line="200" w:lineRule="exact"/>
              <w:ind w:left="87" w:firstLine="84"/>
              <w:jc w:val="center"/>
              <w:rPr>
                <w:rFonts w:cs="Times New Roman"/>
                <w:b/>
                <w:bCs/>
                <w:color w:val="000000"/>
                <w:sz w:val="16"/>
                <w:szCs w:val="16"/>
                <w:cs/>
                <w:lang w:eastAsia="ja-JP"/>
              </w:rPr>
            </w:pPr>
          </w:p>
        </w:tc>
        <w:tc>
          <w:tcPr>
            <w:tcW w:w="990" w:type="dxa"/>
          </w:tcPr>
          <w:p w14:paraId="44990DDF" w14:textId="77777777" w:rsidR="006D0A5E" w:rsidRPr="00637D79" w:rsidRDefault="006D0A5E" w:rsidP="00B32AEA">
            <w:pPr>
              <w:tabs>
                <w:tab w:val="decimal" w:pos="600"/>
              </w:tabs>
              <w:spacing w:line="200" w:lineRule="exact"/>
              <w:ind w:right="-90"/>
              <w:rPr>
                <w:rFonts w:cs="Times New Roman"/>
                <w:color w:val="000000"/>
                <w:sz w:val="16"/>
                <w:szCs w:val="16"/>
              </w:rPr>
            </w:pPr>
          </w:p>
        </w:tc>
        <w:tc>
          <w:tcPr>
            <w:tcW w:w="129" w:type="dxa"/>
            <w:vAlign w:val="bottom"/>
          </w:tcPr>
          <w:p w14:paraId="3EB60079" w14:textId="77777777" w:rsidR="006D0A5E" w:rsidRPr="00637D79" w:rsidRDefault="006D0A5E" w:rsidP="00B32AEA">
            <w:pPr>
              <w:spacing w:line="200" w:lineRule="exact"/>
              <w:jc w:val="center"/>
              <w:rPr>
                <w:rFonts w:cs="Times New Roman"/>
                <w:color w:val="000000"/>
                <w:sz w:val="16"/>
                <w:szCs w:val="16"/>
                <w:lang w:val="en-GB" w:eastAsia="ja-JP" w:bidi="ar-SA"/>
              </w:rPr>
            </w:pPr>
          </w:p>
        </w:tc>
        <w:tc>
          <w:tcPr>
            <w:tcW w:w="1041" w:type="dxa"/>
          </w:tcPr>
          <w:p w14:paraId="673D0157" w14:textId="77777777" w:rsidR="006D0A5E" w:rsidRPr="00637D79" w:rsidRDefault="006D0A5E" w:rsidP="00B32AEA">
            <w:pPr>
              <w:spacing w:line="200" w:lineRule="exact"/>
              <w:ind w:right="-2"/>
              <w:jc w:val="center"/>
              <w:rPr>
                <w:rFonts w:cs="Times New Roman"/>
                <w:b/>
                <w:bCs/>
                <w:color w:val="000000"/>
                <w:sz w:val="16"/>
                <w:szCs w:val="16"/>
                <w:lang w:val="en-GB" w:eastAsia="ja-JP"/>
              </w:rPr>
            </w:pPr>
          </w:p>
        </w:tc>
        <w:tc>
          <w:tcPr>
            <w:tcW w:w="115" w:type="dxa"/>
          </w:tcPr>
          <w:p w14:paraId="2A694936" w14:textId="77777777" w:rsidR="006D0A5E" w:rsidRPr="00637D79" w:rsidRDefault="006D0A5E" w:rsidP="00B32AEA">
            <w:pPr>
              <w:spacing w:line="200" w:lineRule="exact"/>
              <w:ind w:right="-162"/>
              <w:jc w:val="center"/>
              <w:rPr>
                <w:rFonts w:cs="Times New Roman"/>
                <w:color w:val="000000"/>
                <w:sz w:val="16"/>
                <w:szCs w:val="16"/>
                <w:cs/>
              </w:rPr>
            </w:pPr>
          </w:p>
        </w:tc>
        <w:tc>
          <w:tcPr>
            <w:tcW w:w="1244" w:type="dxa"/>
          </w:tcPr>
          <w:p w14:paraId="242A77F5" w14:textId="77777777" w:rsidR="006D0A5E" w:rsidRPr="00637D79" w:rsidRDefault="006D0A5E" w:rsidP="00B32AEA">
            <w:pPr>
              <w:spacing w:line="200" w:lineRule="exact"/>
              <w:jc w:val="center"/>
              <w:rPr>
                <w:rFonts w:cs="Times New Roman"/>
                <w:b/>
                <w:bCs/>
                <w:color w:val="000000"/>
                <w:sz w:val="16"/>
                <w:szCs w:val="16"/>
              </w:rPr>
            </w:pPr>
            <w:r w:rsidRPr="00637D79">
              <w:rPr>
                <w:rFonts w:cs="Times New Roman"/>
                <w:b/>
                <w:bCs/>
                <w:color w:val="000000"/>
                <w:sz w:val="16"/>
                <w:szCs w:val="16"/>
              </w:rPr>
              <w:t>income (loss)</w:t>
            </w:r>
          </w:p>
        </w:tc>
        <w:tc>
          <w:tcPr>
            <w:tcW w:w="142" w:type="dxa"/>
          </w:tcPr>
          <w:p w14:paraId="0C48B598" w14:textId="77777777" w:rsidR="006D0A5E" w:rsidRPr="00637D79" w:rsidRDefault="006D0A5E" w:rsidP="00B32AEA">
            <w:pPr>
              <w:spacing w:line="200" w:lineRule="exact"/>
              <w:ind w:right="-2"/>
              <w:jc w:val="center"/>
              <w:rPr>
                <w:rFonts w:cs="Times New Roman"/>
                <w:color w:val="000000"/>
                <w:sz w:val="16"/>
                <w:szCs w:val="16"/>
                <w:lang w:val="en-GB" w:eastAsia="ja-JP" w:bidi="ar-SA"/>
              </w:rPr>
            </w:pPr>
          </w:p>
        </w:tc>
        <w:tc>
          <w:tcPr>
            <w:tcW w:w="983" w:type="dxa"/>
          </w:tcPr>
          <w:p w14:paraId="5C6B358D" w14:textId="77777777" w:rsidR="006D0A5E" w:rsidRPr="00637D79" w:rsidRDefault="006D0A5E" w:rsidP="00B32AEA">
            <w:pPr>
              <w:spacing w:line="200" w:lineRule="exact"/>
              <w:ind w:right="-2"/>
              <w:jc w:val="center"/>
              <w:rPr>
                <w:rFonts w:cs="Times New Roman"/>
                <w:b/>
                <w:bCs/>
                <w:color w:val="000000"/>
                <w:sz w:val="16"/>
                <w:szCs w:val="16"/>
                <w:lang w:eastAsia="ja-JP"/>
              </w:rPr>
            </w:pPr>
          </w:p>
        </w:tc>
      </w:tr>
      <w:tr w:rsidR="006D0A5E" w:rsidRPr="00637D79" w14:paraId="2F863A58" w14:textId="77777777" w:rsidTr="00F7282F">
        <w:trPr>
          <w:trHeight w:val="20"/>
        </w:trPr>
        <w:tc>
          <w:tcPr>
            <w:tcW w:w="4401" w:type="dxa"/>
          </w:tcPr>
          <w:p w14:paraId="4258EA99" w14:textId="77777777" w:rsidR="006D0A5E" w:rsidRPr="00637D79" w:rsidRDefault="006D0A5E" w:rsidP="00B32AEA">
            <w:pPr>
              <w:spacing w:line="200" w:lineRule="exact"/>
              <w:ind w:left="87" w:firstLine="50"/>
              <w:jc w:val="both"/>
              <w:rPr>
                <w:rFonts w:cs="Times New Roman"/>
                <w:b/>
                <w:bCs/>
                <w:color w:val="000000"/>
                <w:sz w:val="16"/>
                <w:szCs w:val="16"/>
                <w:lang w:val="en-GB" w:eastAsia="ja-JP"/>
              </w:rPr>
            </w:pPr>
            <w:r w:rsidRPr="00637D79">
              <w:rPr>
                <w:rFonts w:cs="Times New Roman"/>
                <w:b/>
                <w:bCs/>
                <w:color w:val="000000"/>
                <w:sz w:val="16"/>
                <w:szCs w:val="16"/>
                <w:lang w:val="en-GB" w:eastAsia="ja-JP"/>
              </w:rPr>
              <w:t>Deferred tax assets</w:t>
            </w:r>
          </w:p>
        </w:tc>
        <w:tc>
          <w:tcPr>
            <w:tcW w:w="990" w:type="dxa"/>
          </w:tcPr>
          <w:p w14:paraId="682CC573" w14:textId="77777777" w:rsidR="006D0A5E" w:rsidRPr="00637D79" w:rsidRDefault="006D0A5E" w:rsidP="00B32AEA">
            <w:pPr>
              <w:tabs>
                <w:tab w:val="decimal" w:pos="600"/>
              </w:tabs>
              <w:spacing w:line="200" w:lineRule="exact"/>
              <w:ind w:right="-90"/>
              <w:rPr>
                <w:rFonts w:cs="Times New Roman"/>
                <w:color w:val="000000"/>
                <w:sz w:val="16"/>
                <w:szCs w:val="16"/>
                <w:cs/>
              </w:rPr>
            </w:pPr>
          </w:p>
        </w:tc>
        <w:tc>
          <w:tcPr>
            <w:tcW w:w="129" w:type="dxa"/>
            <w:vAlign w:val="bottom"/>
          </w:tcPr>
          <w:p w14:paraId="189FACC3" w14:textId="77777777" w:rsidR="006D0A5E" w:rsidRPr="00637D79" w:rsidRDefault="006D0A5E" w:rsidP="00B32AEA">
            <w:pPr>
              <w:spacing w:line="200" w:lineRule="exact"/>
              <w:jc w:val="right"/>
              <w:rPr>
                <w:rFonts w:cs="Times New Roman"/>
                <w:color w:val="000000"/>
                <w:sz w:val="16"/>
                <w:szCs w:val="16"/>
                <w:lang w:val="en-GB" w:eastAsia="ja-JP" w:bidi="ar-SA"/>
              </w:rPr>
            </w:pPr>
          </w:p>
        </w:tc>
        <w:tc>
          <w:tcPr>
            <w:tcW w:w="1041" w:type="dxa"/>
          </w:tcPr>
          <w:p w14:paraId="40B38277" w14:textId="77777777" w:rsidR="006D0A5E" w:rsidRPr="00637D79" w:rsidRDefault="006D0A5E" w:rsidP="00B32AEA">
            <w:pPr>
              <w:tabs>
                <w:tab w:val="decimal" w:pos="570"/>
              </w:tabs>
              <w:spacing w:line="200" w:lineRule="exact"/>
              <w:ind w:right="146"/>
              <w:jc w:val="right"/>
              <w:rPr>
                <w:rFonts w:cs="Times New Roman"/>
                <w:color w:val="000000"/>
                <w:sz w:val="16"/>
                <w:szCs w:val="16"/>
                <w:cs/>
              </w:rPr>
            </w:pPr>
          </w:p>
        </w:tc>
        <w:tc>
          <w:tcPr>
            <w:tcW w:w="115" w:type="dxa"/>
          </w:tcPr>
          <w:p w14:paraId="41A0EFF7" w14:textId="77777777" w:rsidR="006D0A5E" w:rsidRPr="00637D79" w:rsidRDefault="006D0A5E" w:rsidP="00B32AEA">
            <w:pPr>
              <w:tabs>
                <w:tab w:val="decimal" w:pos="526"/>
              </w:tabs>
              <w:spacing w:line="200" w:lineRule="exact"/>
              <w:ind w:right="-162"/>
              <w:rPr>
                <w:rFonts w:cs="Times New Roman"/>
                <w:color w:val="000000"/>
                <w:sz w:val="16"/>
                <w:szCs w:val="16"/>
                <w:cs/>
              </w:rPr>
            </w:pPr>
          </w:p>
        </w:tc>
        <w:tc>
          <w:tcPr>
            <w:tcW w:w="1244" w:type="dxa"/>
          </w:tcPr>
          <w:p w14:paraId="56229D50" w14:textId="77777777" w:rsidR="006D0A5E" w:rsidRPr="00637D79" w:rsidRDefault="006D0A5E" w:rsidP="00B32AEA">
            <w:pPr>
              <w:tabs>
                <w:tab w:val="decimal" w:pos="600"/>
              </w:tabs>
              <w:spacing w:line="200" w:lineRule="exact"/>
              <w:ind w:right="-90"/>
              <w:rPr>
                <w:rFonts w:cs="Times New Roman"/>
                <w:color w:val="000000"/>
                <w:sz w:val="16"/>
                <w:szCs w:val="16"/>
                <w:cs/>
              </w:rPr>
            </w:pPr>
          </w:p>
        </w:tc>
        <w:tc>
          <w:tcPr>
            <w:tcW w:w="142" w:type="dxa"/>
          </w:tcPr>
          <w:p w14:paraId="08F9E3F4" w14:textId="77777777" w:rsidR="006D0A5E" w:rsidRPr="00637D79" w:rsidRDefault="006D0A5E" w:rsidP="00B32AEA">
            <w:pPr>
              <w:spacing w:line="200" w:lineRule="exact"/>
              <w:jc w:val="right"/>
              <w:rPr>
                <w:rFonts w:cs="Times New Roman"/>
                <w:color w:val="000000"/>
                <w:sz w:val="16"/>
                <w:szCs w:val="16"/>
                <w:lang w:val="en-GB" w:eastAsia="ja-JP" w:bidi="ar-SA"/>
              </w:rPr>
            </w:pPr>
          </w:p>
        </w:tc>
        <w:tc>
          <w:tcPr>
            <w:tcW w:w="983" w:type="dxa"/>
          </w:tcPr>
          <w:p w14:paraId="75AAAB9A" w14:textId="77777777" w:rsidR="006D0A5E" w:rsidRPr="00637D79" w:rsidRDefault="006D0A5E" w:rsidP="00B32AEA">
            <w:pPr>
              <w:tabs>
                <w:tab w:val="decimal" w:pos="657"/>
              </w:tabs>
              <w:spacing w:line="200" w:lineRule="exact"/>
              <w:ind w:right="-162"/>
              <w:rPr>
                <w:rFonts w:cs="Times New Roman"/>
                <w:color w:val="000000"/>
                <w:sz w:val="16"/>
                <w:szCs w:val="16"/>
                <w:cs/>
              </w:rPr>
            </w:pPr>
          </w:p>
        </w:tc>
      </w:tr>
      <w:tr w:rsidR="006D0A5E" w:rsidRPr="00637D79" w14:paraId="6B0EF0D5" w14:textId="77777777" w:rsidTr="00F7282F">
        <w:trPr>
          <w:trHeight w:val="20"/>
        </w:trPr>
        <w:tc>
          <w:tcPr>
            <w:tcW w:w="4401" w:type="dxa"/>
          </w:tcPr>
          <w:p w14:paraId="4B78FE23" w14:textId="77777777" w:rsidR="006D0A5E" w:rsidRPr="00637D79" w:rsidRDefault="006D0A5E" w:rsidP="00B32AEA">
            <w:pPr>
              <w:spacing w:line="200" w:lineRule="exact"/>
              <w:ind w:left="516" w:hanging="345"/>
              <w:jc w:val="both"/>
              <w:rPr>
                <w:rFonts w:cs="Times New Roman"/>
                <w:color w:val="000000"/>
                <w:sz w:val="16"/>
                <w:szCs w:val="16"/>
                <w:lang w:val="en-GB" w:eastAsia="ja-JP"/>
              </w:rPr>
            </w:pPr>
            <w:r w:rsidRPr="00637D79">
              <w:rPr>
                <w:rFonts w:cs="Times New Roman"/>
                <w:color w:val="000000"/>
                <w:sz w:val="16"/>
                <w:szCs w:val="16"/>
                <w:lang w:val="en-GB" w:eastAsia="ja-JP"/>
              </w:rPr>
              <w:t>Allowance for expected credit loss</w:t>
            </w:r>
          </w:p>
        </w:tc>
        <w:tc>
          <w:tcPr>
            <w:tcW w:w="990" w:type="dxa"/>
          </w:tcPr>
          <w:p w14:paraId="7BBA5915" w14:textId="588D5BEA" w:rsidR="006D0A5E" w:rsidRPr="00637D79" w:rsidRDefault="006D0A5E" w:rsidP="00F7282F">
            <w:pPr>
              <w:tabs>
                <w:tab w:val="decimal" w:pos="847"/>
              </w:tabs>
              <w:spacing w:line="200" w:lineRule="exact"/>
              <w:ind w:left="-355" w:right="-35"/>
              <w:rPr>
                <w:rFonts w:cs="Times New Roman"/>
                <w:color w:val="000000"/>
                <w:sz w:val="16"/>
                <w:szCs w:val="16"/>
                <w:cs/>
              </w:rPr>
            </w:pPr>
            <w:r w:rsidRPr="00637D79">
              <w:rPr>
                <w:rFonts w:cs="Times New Roman"/>
                <w:color w:val="000000"/>
                <w:sz w:val="16"/>
                <w:szCs w:val="16"/>
              </w:rPr>
              <w:t>189</w:t>
            </w:r>
          </w:p>
        </w:tc>
        <w:tc>
          <w:tcPr>
            <w:tcW w:w="129" w:type="dxa"/>
            <w:vAlign w:val="bottom"/>
          </w:tcPr>
          <w:p w14:paraId="36F868B3" w14:textId="77777777" w:rsidR="006D0A5E" w:rsidRPr="00637D79" w:rsidRDefault="006D0A5E" w:rsidP="00B32AEA">
            <w:pPr>
              <w:tabs>
                <w:tab w:val="decimal" w:pos="700"/>
              </w:tabs>
              <w:spacing w:line="200" w:lineRule="exact"/>
              <w:ind w:right="-90"/>
              <w:jc w:val="right"/>
              <w:rPr>
                <w:rFonts w:cs="Times New Roman"/>
                <w:color w:val="000000"/>
                <w:sz w:val="16"/>
                <w:szCs w:val="16"/>
                <w:cs/>
              </w:rPr>
            </w:pPr>
          </w:p>
        </w:tc>
        <w:tc>
          <w:tcPr>
            <w:tcW w:w="1041" w:type="dxa"/>
            <w:vAlign w:val="center"/>
          </w:tcPr>
          <w:p w14:paraId="72D56E6B" w14:textId="77777777" w:rsidR="006D0A5E" w:rsidRPr="00637D79" w:rsidRDefault="006D0A5E" w:rsidP="00F7282F">
            <w:pPr>
              <w:tabs>
                <w:tab w:val="decimal" w:pos="905"/>
              </w:tabs>
              <w:spacing w:line="200" w:lineRule="exact"/>
              <w:ind w:left="-355" w:right="-35"/>
              <w:rPr>
                <w:rFonts w:cs="Times New Roman"/>
                <w:color w:val="000000"/>
                <w:sz w:val="16"/>
                <w:szCs w:val="16"/>
                <w:cs/>
              </w:rPr>
            </w:pPr>
            <w:r w:rsidRPr="00637D79">
              <w:rPr>
                <w:rFonts w:cs="Times New Roman"/>
                <w:color w:val="000000"/>
                <w:sz w:val="16"/>
                <w:szCs w:val="16"/>
              </w:rPr>
              <w:t>1,539</w:t>
            </w:r>
          </w:p>
        </w:tc>
        <w:tc>
          <w:tcPr>
            <w:tcW w:w="115" w:type="dxa"/>
          </w:tcPr>
          <w:p w14:paraId="00FA0572" w14:textId="77777777" w:rsidR="006D0A5E" w:rsidRPr="00637D79" w:rsidRDefault="006D0A5E" w:rsidP="00B32AEA">
            <w:pPr>
              <w:tabs>
                <w:tab w:val="decimal" w:pos="526"/>
                <w:tab w:val="decimal" w:pos="700"/>
                <w:tab w:val="decimal" w:pos="888"/>
              </w:tabs>
              <w:spacing w:line="200" w:lineRule="exact"/>
              <w:ind w:right="-90"/>
              <w:jc w:val="right"/>
              <w:rPr>
                <w:rFonts w:cs="Times New Roman"/>
                <w:color w:val="000000"/>
                <w:sz w:val="16"/>
                <w:szCs w:val="16"/>
                <w:cs/>
              </w:rPr>
            </w:pPr>
          </w:p>
        </w:tc>
        <w:tc>
          <w:tcPr>
            <w:tcW w:w="1244" w:type="dxa"/>
          </w:tcPr>
          <w:p w14:paraId="12AFA296" w14:textId="77777777" w:rsidR="006D0A5E" w:rsidRPr="00637D79" w:rsidRDefault="006D0A5E" w:rsidP="00B32AEA">
            <w:pPr>
              <w:tabs>
                <w:tab w:val="decimal" w:pos="600"/>
              </w:tabs>
              <w:spacing w:line="200" w:lineRule="exact"/>
              <w:ind w:right="-90"/>
              <w:rPr>
                <w:rFonts w:cs="Cordia New"/>
                <w:color w:val="000000"/>
                <w:sz w:val="16"/>
                <w:szCs w:val="16"/>
              </w:rPr>
            </w:pPr>
            <w:r w:rsidRPr="00637D79">
              <w:rPr>
                <w:rFonts w:cs="Cordia New"/>
                <w:color w:val="000000"/>
                <w:sz w:val="16"/>
                <w:szCs w:val="16"/>
              </w:rPr>
              <w:t>-</w:t>
            </w:r>
          </w:p>
        </w:tc>
        <w:tc>
          <w:tcPr>
            <w:tcW w:w="142" w:type="dxa"/>
          </w:tcPr>
          <w:p w14:paraId="76FD027F" w14:textId="77777777" w:rsidR="006D0A5E" w:rsidRPr="00637D79" w:rsidRDefault="006D0A5E" w:rsidP="00B32AEA">
            <w:pPr>
              <w:tabs>
                <w:tab w:val="decimal" w:pos="700"/>
              </w:tabs>
              <w:spacing w:line="200" w:lineRule="exact"/>
              <w:ind w:right="-90"/>
              <w:jc w:val="right"/>
              <w:rPr>
                <w:rFonts w:cs="Times New Roman"/>
                <w:color w:val="000000"/>
                <w:sz w:val="16"/>
                <w:szCs w:val="16"/>
                <w:cs/>
              </w:rPr>
            </w:pPr>
          </w:p>
        </w:tc>
        <w:tc>
          <w:tcPr>
            <w:tcW w:w="983" w:type="dxa"/>
          </w:tcPr>
          <w:p w14:paraId="6355BBB5" w14:textId="77777777" w:rsidR="006D0A5E" w:rsidRPr="00637D79" w:rsidRDefault="006D0A5E" w:rsidP="00F7282F">
            <w:pPr>
              <w:tabs>
                <w:tab w:val="decimal" w:pos="829"/>
              </w:tabs>
              <w:spacing w:line="200" w:lineRule="exact"/>
              <w:ind w:left="-355" w:right="-303"/>
              <w:rPr>
                <w:rFonts w:cs="Times New Roman"/>
                <w:color w:val="000000"/>
                <w:sz w:val="16"/>
                <w:szCs w:val="16"/>
                <w:cs/>
              </w:rPr>
            </w:pPr>
            <w:r w:rsidRPr="00637D79">
              <w:rPr>
                <w:rFonts w:cs="Times New Roman"/>
                <w:color w:val="000000"/>
                <w:sz w:val="16"/>
                <w:szCs w:val="16"/>
              </w:rPr>
              <w:t>1,728</w:t>
            </w:r>
          </w:p>
        </w:tc>
      </w:tr>
      <w:tr w:rsidR="006D0A5E" w:rsidRPr="00637D79" w14:paraId="7F7A0330" w14:textId="77777777" w:rsidTr="00F7282F">
        <w:trPr>
          <w:trHeight w:val="144"/>
        </w:trPr>
        <w:tc>
          <w:tcPr>
            <w:tcW w:w="4401" w:type="dxa"/>
          </w:tcPr>
          <w:p w14:paraId="373A12AA" w14:textId="77777777" w:rsidR="006D0A5E" w:rsidRPr="00637D79" w:rsidRDefault="006D0A5E" w:rsidP="00B32AEA">
            <w:pPr>
              <w:spacing w:line="200" w:lineRule="exact"/>
              <w:ind w:left="516" w:hanging="345"/>
              <w:jc w:val="both"/>
              <w:rPr>
                <w:rFonts w:cs="Times New Roman"/>
                <w:color w:val="000000"/>
                <w:sz w:val="16"/>
                <w:szCs w:val="16"/>
                <w:lang w:val="en-GB" w:eastAsia="ja-JP"/>
              </w:rPr>
            </w:pPr>
            <w:r w:rsidRPr="00637D79">
              <w:rPr>
                <w:rFonts w:cs="Times New Roman"/>
                <w:color w:val="000000"/>
                <w:sz w:val="16"/>
                <w:szCs w:val="16"/>
                <w:lang w:val="en-GB" w:eastAsia="ja-JP"/>
              </w:rPr>
              <w:t>Recognitions of revenue and expense of real estate business</w:t>
            </w:r>
          </w:p>
        </w:tc>
        <w:tc>
          <w:tcPr>
            <w:tcW w:w="990" w:type="dxa"/>
          </w:tcPr>
          <w:p w14:paraId="49EAE431" w14:textId="77777777" w:rsidR="006D0A5E" w:rsidRPr="00637D79" w:rsidRDefault="006D0A5E" w:rsidP="00F7282F">
            <w:pPr>
              <w:tabs>
                <w:tab w:val="decimal" w:pos="847"/>
              </w:tabs>
              <w:spacing w:line="200" w:lineRule="exact"/>
              <w:ind w:left="-355" w:right="-35"/>
              <w:rPr>
                <w:rFonts w:cs="Times New Roman"/>
                <w:color w:val="000000"/>
                <w:sz w:val="16"/>
                <w:szCs w:val="16"/>
              </w:rPr>
            </w:pPr>
            <w:r w:rsidRPr="00637D79">
              <w:rPr>
                <w:rFonts w:cs="Times New Roman"/>
                <w:color w:val="000000"/>
                <w:sz w:val="16"/>
                <w:szCs w:val="16"/>
              </w:rPr>
              <w:t>2,281</w:t>
            </w:r>
          </w:p>
        </w:tc>
        <w:tc>
          <w:tcPr>
            <w:tcW w:w="129" w:type="dxa"/>
            <w:vAlign w:val="bottom"/>
          </w:tcPr>
          <w:p w14:paraId="5340FCDF" w14:textId="77777777" w:rsidR="006D0A5E" w:rsidRPr="00637D79" w:rsidRDefault="006D0A5E" w:rsidP="00B32AEA">
            <w:pPr>
              <w:tabs>
                <w:tab w:val="decimal" w:pos="700"/>
              </w:tabs>
              <w:spacing w:line="200" w:lineRule="exact"/>
              <w:ind w:right="-90"/>
              <w:jc w:val="right"/>
              <w:rPr>
                <w:rFonts w:cs="Times New Roman"/>
                <w:color w:val="000000"/>
                <w:sz w:val="16"/>
                <w:szCs w:val="16"/>
                <w:cs/>
              </w:rPr>
            </w:pPr>
          </w:p>
        </w:tc>
        <w:tc>
          <w:tcPr>
            <w:tcW w:w="1041" w:type="dxa"/>
            <w:vAlign w:val="center"/>
          </w:tcPr>
          <w:p w14:paraId="7F31E561" w14:textId="77777777" w:rsidR="006D0A5E" w:rsidRPr="00637D79" w:rsidRDefault="006D0A5E" w:rsidP="00F7282F">
            <w:pPr>
              <w:tabs>
                <w:tab w:val="decimal" w:pos="905"/>
              </w:tabs>
              <w:spacing w:line="200" w:lineRule="exact"/>
              <w:ind w:left="-355" w:right="-35"/>
              <w:rPr>
                <w:rFonts w:cs="Times New Roman"/>
                <w:color w:val="000000"/>
                <w:sz w:val="16"/>
                <w:szCs w:val="16"/>
                <w:cs/>
              </w:rPr>
            </w:pPr>
            <w:r w:rsidRPr="00637D79">
              <w:rPr>
                <w:rFonts w:cs="Times New Roman"/>
                <w:color w:val="000000"/>
                <w:sz w:val="16"/>
                <w:szCs w:val="16"/>
              </w:rPr>
              <w:t>1,700</w:t>
            </w:r>
          </w:p>
        </w:tc>
        <w:tc>
          <w:tcPr>
            <w:tcW w:w="115" w:type="dxa"/>
          </w:tcPr>
          <w:p w14:paraId="3839A96F" w14:textId="77777777" w:rsidR="006D0A5E" w:rsidRPr="00637D79" w:rsidRDefault="006D0A5E" w:rsidP="00B32AEA">
            <w:pPr>
              <w:tabs>
                <w:tab w:val="decimal" w:pos="700"/>
                <w:tab w:val="decimal" w:pos="888"/>
                <w:tab w:val="decimal" w:pos="1047"/>
              </w:tabs>
              <w:spacing w:line="200" w:lineRule="exact"/>
              <w:ind w:right="-90"/>
              <w:jc w:val="right"/>
              <w:rPr>
                <w:rFonts w:cs="Times New Roman"/>
                <w:color w:val="000000"/>
                <w:sz w:val="16"/>
                <w:szCs w:val="16"/>
                <w:cs/>
              </w:rPr>
            </w:pPr>
          </w:p>
        </w:tc>
        <w:tc>
          <w:tcPr>
            <w:tcW w:w="1244" w:type="dxa"/>
          </w:tcPr>
          <w:p w14:paraId="1725D015" w14:textId="77777777" w:rsidR="006D0A5E" w:rsidRPr="00637D79" w:rsidRDefault="006D0A5E" w:rsidP="00B32AEA">
            <w:pPr>
              <w:tabs>
                <w:tab w:val="decimal" w:pos="600"/>
              </w:tabs>
              <w:spacing w:line="200" w:lineRule="exact"/>
              <w:ind w:right="-90"/>
              <w:rPr>
                <w:rFonts w:cs="Times New Roman"/>
                <w:color w:val="000000"/>
                <w:sz w:val="16"/>
                <w:szCs w:val="16"/>
                <w:cs/>
              </w:rPr>
            </w:pPr>
            <w:r w:rsidRPr="00637D79">
              <w:rPr>
                <w:rFonts w:cs="Times New Roman"/>
                <w:color w:val="000000"/>
                <w:sz w:val="16"/>
                <w:szCs w:val="16"/>
              </w:rPr>
              <w:t>-</w:t>
            </w:r>
          </w:p>
        </w:tc>
        <w:tc>
          <w:tcPr>
            <w:tcW w:w="142" w:type="dxa"/>
          </w:tcPr>
          <w:p w14:paraId="20AC776B" w14:textId="77777777" w:rsidR="006D0A5E" w:rsidRPr="00637D79" w:rsidRDefault="006D0A5E" w:rsidP="00B32AEA">
            <w:pPr>
              <w:tabs>
                <w:tab w:val="decimal" w:pos="700"/>
              </w:tabs>
              <w:spacing w:line="200" w:lineRule="exact"/>
              <w:ind w:right="-90"/>
              <w:jc w:val="right"/>
              <w:rPr>
                <w:rFonts w:cs="Times New Roman"/>
                <w:color w:val="000000"/>
                <w:sz w:val="16"/>
                <w:szCs w:val="16"/>
                <w:cs/>
              </w:rPr>
            </w:pPr>
          </w:p>
        </w:tc>
        <w:tc>
          <w:tcPr>
            <w:tcW w:w="983" w:type="dxa"/>
          </w:tcPr>
          <w:p w14:paraId="136E09C8" w14:textId="77777777" w:rsidR="006D0A5E" w:rsidRPr="00637D79" w:rsidRDefault="006D0A5E" w:rsidP="00F7282F">
            <w:pPr>
              <w:tabs>
                <w:tab w:val="decimal" w:pos="829"/>
              </w:tabs>
              <w:spacing w:line="200" w:lineRule="exact"/>
              <w:ind w:left="-355" w:right="-303"/>
              <w:rPr>
                <w:rFonts w:cs="Times New Roman"/>
                <w:color w:val="000000"/>
                <w:sz w:val="16"/>
                <w:szCs w:val="16"/>
                <w:cs/>
              </w:rPr>
            </w:pPr>
            <w:r w:rsidRPr="00637D79">
              <w:rPr>
                <w:rFonts w:cs="Times New Roman"/>
                <w:color w:val="000000"/>
                <w:sz w:val="16"/>
                <w:szCs w:val="16"/>
              </w:rPr>
              <w:t>3,981</w:t>
            </w:r>
          </w:p>
        </w:tc>
      </w:tr>
      <w:tr w:rsidR="006D0A5E" w:rsidRPr="00637D79" w14:paraId="28CC2D84" w14:textId="77777777" w:rsidTr="00F7282F">
        <w:trPr>
          <w:trHeight w:val="20"/>
        </w:trPr>
        <w:tc>
          <w:tcPr>
            <w:tcW w:w="4401" w:type="dxa"/>
          </w:tcPr>
          <w:p w14:paraId="06D937DC" w14:textId="77777777" w:rsidR="006D0A5E" w:rsidRPr="00637D79" w:rsidRDefault="006D0A5E" w:rsidP="00B32AEA">
            <w:pPr>
              <w:spacing w:line="200" w:lineRule="exact"/>
              <w:ind w:left="516" w:hanging="345"/>
              <w:jc w:val="both"/>
              <w:rPr>
                <w:rFonts w:cs="Times New Roman"/>
                <w:color w:val="000000"/>
                <w:sz w:val="16"/>
                <w:szCs w:val="16"/>
                <w:lang w:val="en-GB" w:eastAsia="ja-JP"/>
              </w:rPr>
            </w:pPr>
            <w:r w:rsidRPr="00637D79">
              <w:rPr>
                <w:rFonts w:cs="Times New Roman"/>
                <w:color w:val="000000"/>
                <w:sz w:val="16"/>
                <w:szCs w:val="16"/>
                <w:lang w:val="en-GB" w:eastAsia="ja-JP"/>
              </w:rPr>
              <w:t>Unused tax losses</w:t>
            </w:r>
          </w:p>
        </w:tc>
        <w:tc>
          <w:tcPr>
            <w:tcW w:w="990" w:type="dxa"/>
          </w:tcPr>
          <w:p w14:paraId="5640AA4B" w14:textId="77777777" w:rsidR="006D0A5E" w:rsidRPr="00637D79" w:rsidRDefault="006D0A5E" w:rsidP="00F7282F">
            <w:pPr>
              <w:tabs>
                <w:tab w:val="decimal" w:pos="847"/>
              </w:tabs>
              <w:spacing w:line="200" w:lineRule="exact"/>
              <w:ind w:left="-355" w:right="-35"/>
              <w:rPr>
                <w:rFonts w:cs="Times New Roman"/>
                <w:color w:val="000000"/>
                <w:sz w:val="16"/>
                <w:szCs w:val="16"/>
                <w:cs/>
              </w:rPr>
            </w:pPr>
            <w:r w:rsidRPr="00637D79">
              <w:rPr>
                <w:rFonts w:cs="Times New Roman"/>
                <w:color w:val="000000"/>
                <w:sz w:val="16"/>
                <w:szCs w:val="16"/>
              </w:rPr>
              <w:t>15,779</w:t>
            </w:r>
          </w:p>
        </w:tc>
        <w:tc>
          <w:tcPr>
            <w:tcW w:w="129" w:type="dxa"/>
            <w:vAlign w:val="bottom"/>
          </w:tcPr>
          <w:p w14:paraId="09D1E201" w14:textId="77777777" w:rsidR="006D0A5E" w:rsidRPr="00637D79" w:rsidRDefault="006D0A5E" w:rsidP="00B32AEA">
            <w:pPr>
              <w:tabs>
                <w:tab w:val="decimal" w:pos="700"/>
              </w:tabs>
              <w:spacing w:line="200" w:lineRule="exact"/>
              <w:ind w:right="-90"/>
              <w:jc w:val="right"/>
              <w:rPr>
                <w:rFonts w:cs="Times New Roman"/>
                <w:color w:val="000000"/>
                <w:sz w:val="16"/>
                <w:szCs w:val="16"/>
                <w:cs/>
              </w:rPr>
            </w:pPr>
          </w:p>
        </w:tc>
        <w:tc>
          <w:tcPr>
            <w:tcW w:w="1041" w:type="dxa"/>
            <w:vAlign w:val="center"/>
          </w:tcPr>
          <w:p w14:paraId="53D80346" w14:textId="77777777" w:rsidR="006D0A5E" w:rsidRPr="00637D79" w:rsidRDefault="006D0A5E" w:rsidP="00F7282F">
            <w:pPr>
              <w:tabs>
                <w:tab w:val="decimal" w:pos="905"/>
              </w:tabs>
              <w:spacing w:line="200" w:lineRule="exact"/>
              <w:ind w:left="-355" w:right="-35"/>
              <w:rPr>
                <w:rFonts w:cs="Times New Roman"/>
                <w:color w:val="000000"/>
                <w:sz w:val="16"/>
                <w:szCs w:val="16"/>
              </w:rPr>
            </w:pPr>
            <w:r w:rsidRPr="00637D79">
              <w:rPr>
                <w:rFonts w:cs="Times New Roman"/>
                <w:color w:val="000000"/>
                <w:sz w:val="16"/>
                <w:szCs w:val="16"/>
              </w:rPr>
              <w:t>6,927</w:t>
            </w:r>
          </w:p>
        </w:tc>
        <w:tc>
          <w:tcPr>
            <w:tcW w:w="115" w:type="dxa"/>
          </w:tcPr>
          <w:p w14:paraId="21027623" w14:textId="77777777" w:rsidR="006D0A5E" w:rsidRPr="00637D79" w:rsidRDefault="006D0A5E" w:rsidP="00B32AEA">
            <w:pPr>
              <w:tabs>
                <w:tab w:val="decimal" w:pos="700"/>
                <w:tab w:val="decimal" w:pos="888"/>
                <w:tab w:val="decimal" w:pos="1047"/>
              </w:tabs>
              <w:spacing w:line="200" w:lineRule="exact"/>
              <w:ind w:right="-90"/>
              <w:jc w:val="right"/>
              <w:rPr>
                <w:rFonts w:cs="Times New Roman"/>
                <w:color w:val="000000"/>
                <w:sz w:val="16"/>
                <w:szCs w:val="16"/>
                <w:cs/>
              </w:rPr>
            </w:pPr>
          </w:p>
        </w:tc>
        <w:tc>
          <w:tcPr>
            <w:tcW w:w="1244" w:type="dxa"/>
          </w:tcPr>
          <w:p w14:paraId="767AF128" w14:textId="77777777" w:rsidR="006D0A5E" w:rsidRPr="00637D79" w:rsidRDefault="006D0A5E" w:rsidP="00B32AEA">
            <w:pPr>
              <w:tabs>
                <w:tab w:val="decimal" w:pos="600"/>
              </w:tabs>
              <w:spacing w:line="200" w:lineRule="exact"/>
              <w:ind w:right="-90"/>
              <w:rPr>
                <w:rFonts w:cs="Times New Roman"/>
                <w:color w:val="000000"/>
                <w:sz w:val="16"/>
                <w:szCs w:val="16"/>
                <w:cs/>
              </w:rPr>
            </w:pPr>
            <w:r w:rsidRPr="00637D79">
              <w:rPr>
                <w:rFonts w:cs="Times New Roman"/>
                <w:color w:val="000000"/>
                <w:sz w:val="16"/>
                <w:szCs w:val="16"/>
              </w:rPr>
              <w:t>-</w:t>
            </w:r>
          </w:p>
        </w:tc>
        <w:tc>
          <w:tcPr>
            <w:tcW w:w="142" w:type="dxa"/>
          </w:tcPr>
          <w:p w14:paraId="65828091" w14:textId="77777777" w:rsidR="006D0A5E" w:rsidRPr="00637D79" w:rsidRDefault="006D0A5E" w:rsidP="00B32AEA">
            <w:pPr>
              <w:tabs>
                <w:tab w:val="decimal" w:pos="700"/>
              </w:tabs>
              <w:spacing w:line="200" w:lineRule="exact"/>
              <w:ind w:right="-90"/>
              <w:jc w:val="right"/>
              <w:rPr>
                <w:rFonts w:cs="Times New Roman"/>
                <w:color w:val="000000"/>
                <w:sz w:val="16"/>
                <w:szCs w:val="16"/>
                <w:cs/>
              </w:rPr>
            </w:pPr>
          </w:p>
        </w:tc>
        <w:tc>
          <w:tcPr>
            <w:tcW w:w="983" w:type="dxa"/>
          </w:tcPr>
          <w:p w14:paraId="5A8B3063" w14:textId="77777777" w:rsidR="006D0A5E" w:rsidRPr="00637D79" w:rsidRDefault="006D0A5E" w:rsidP="00F7282F">
            <w:pPr>
              <w:tabs>
                <w:tab w:val="decimal" w:pos="829"/>
              </w:tabs>
              <w:spacing w:line="200" w:lineRule="exact"/>
              <w:ind w:left="-355" w:right="-303"/>
              <w:rPr>
                <w:rFonts w:cs="Times New Roman"/>
                <w:color w:val="000000"/>
                <w:sz w:val="16"/>
                <w:szCs w:val="16"/>
              </w:rPr>
            </w:pPr>
            <w:r w:rsidRPr="00637D79">
              <w:rPr>
                <w:rFonts w:cs="Times New Roman"/>
                <w:color w:val="000000"/>
                <w:sz w:val="16"/>
                <w:szCs w:val="16"/>
              </w:rPr>
              <w:t>22,706</w:t>
            </w:r>
          </w:p>
        </w:tc>
      </w:tr>
      <w:tr w:rsidR="006D0A5E" w:rsidRPr="00637D79" w14:paraId="0871A778" w14:textId="77777777" w:rsidTr="00F7282F">
        <w:trPr>
          <w:trHeight w:val="20"/>
        </w:trPr>
        <w:tc>
          <w:tcPr>
            <w:tcW w:w="4401" w:type="dxa"/>
          </w:tcPr>
          <w:p w14:paraId="3BFAFBD7" w14:textId="77777777" w:rsidR="006D0A5E" w:rsidRPr="00637D79" w:rsidRDefault="006D0A5E" w:rsidP="00B32AEA">
            <w:pPr>
              <w:spacing w:line="200" w:lineRule="exact"/>
              <w:ind w:left="516" w:hanging="345"/>
              <w:jc w:val="both"/>
              <w:rPr>
                <w:rFonts w:cs="Times New Roman"/>
                <w:color w:val="000000"/>
                <w:sz w:val="16"/>
                <w:szCs w:val="16"/>
                <w:cs/>
                <w:lang w:val="en-GB" w:eastAsia="ja-JP"/>
              </w:rPr>
            </w:pPr>
            <w:r w:rsidRPr="00637D79">
              <w:rPr>
                <w:rFonts w:cs="Times New Roman"/>
                <w:color w:val="000000"/>
                <w:sz w:val="16"/>
                <w:szCs w:val="16"/>
                <w:lang w:val="en-GB" w:eastAsia="ja-JP"/>
              </w:rPr>
              <w:t>Non-current provisions for employee benefits</w:t>
            </w:r>
          </w:p>
        </w:tc>
        <w:tc>
          <w:tcPr>
            <w:tcW w:w="990" w:type="dxa"/>
          </w:tcPr>
          <w:p w14:paraId="269C4D9C" w14:textId="77777777" w:rsidR="006D0A5E" w:rsidRPr="00637D79" w:rsidRDefault="006D0A5E" w:rsidP="00F7282F">
            <w:pPr>
              <w:tabs>
                <w:tab w:val="decimal" w:pos="847"/>
              </w:tabs>
              <w:spacing w:line="200" w:lineRule="exact"/>
              <w:ind w:left="-355" w:right="-35"/>
              <w:rPr>
                <w:rFonts w:cs="Times New Roman"/>
                <w:color w:val="000000"/>
                <w:sz w:val="16"/>
                <w:szCs w:val="16"/>
                <w:cs/>
              </w:rPr>
            </w:pPr>
            <w:r w:rsidRPr="00637D79">
              <w:rPr>
                <w:rFonts w:cs="Times New Roman"/>
                <w:color w:val="000000"/>
                <w:sz w:val="16"/>
                <w:szCs w:val="16"/>
              </w:rPr>
              <w:t>13,493</w:t>
            </w:r>
          </w:p>
        </w:tc>
        <w:tc>
          <w:tcPr>
            <w:tcW w:w="129" w:type="dxa"/>
          </w:tcPr>
          <w:p w14:paraId="555A1FBB" w14:textId="77777777" w:rsidR="006D0A5E" w:rsidRPr="00637D79" w:rsidRDefault="006D0A5E" w:rsidP="00B32AEA">
            <w:pPr>
              <w:tabs>
                <w:tab w:val="decimal" w:pos="700"/>
              </w:tabs>
              <w:spacing w:line="200" w:lineRule="exact"/>
              <w:ind w:right="-90"/>
              <w:rPr>
                <w:rFonts w:cs="Times New Roman"/>
                <w:color w:val="000000"/>
                <w:sz w:val="16"/>
                <w:szCs w:val="16"/>
                <w:cs/>
              </w:rPr>
            </w:pPr>
          </w:p>
        </w:tc>
        <w:tc>
          <w:tcPr>
            <w:tcW w:w="1041" w:type="dxa"/>
          </w:tcPr>
          <w:p w14:paraId="7D801C66" w14:textId="77777777" w:rsidR="006D0A5E" w:rsidRPr="00637D79" w:rsidRDefault="006D0A5E" w:rsidP="00F7282F">
            <w:pPr>
              <w:tabs>
                <w:tab w:val="decimal" w:pos="905"/>
              </w:tabs>
              <w:spacing w:line="200" w:lineRule="exact"/>
              <w:ind w:left="-355" w:right="-35"/>
              <w:rPr>
                <w:rFonts w:cs="Times New Roman"/>
                <w:color w:val="000000"/>
                <w:sz w:val="16"/>
                <w:szCs w:val="16"/>
                <w:cs/>
              </w:rPr>
            </w:pPr>
            <w:r w:rsidRPr="00637D79">
              <w:rPr>
                <w:rFonts w:cs="Times New Roman"/>
                <w:color w:val="000000"/>
                <w:sz w:val="16"/>
                <w:szCs w:val="16"/>
              </w:rPr>
              <w:t>32</w:t>
            </w:r>
          </w:p>
        </w:tc>
        <w:tc>
          <w:tcPr>
            <w:tcW w:w="115" w:type="dxa"/>
          </w:tcPr>
          <w:p w14:paraId="36CE8298" w14:textId="77777777" w:rsidR="006D0A5E" w:rsidRPr="00637D79" w:rsidRDefault="006D0A5E" w:rsidP="00B32AEA">
            <w:pPr>
              <w:tabs>
                <w:tab w:val="decimal" w:pos="700"/>
                <w:tab w:val="decimal" w:pos="888"/>
              </w:tabs>
              <w:spacing w:line="200" w:lineRule="exact"/>
              <w:ind w:right="-90"/>
              <w:rPr>
                <w:rFonts w:cs="Times New Roman"/>
                <w:color w:val="000000"/>
                <w:sz w:val="16"/>
                <w:szCs w:val="16"/>
                <w:cs/>
              </w:rPr>
            </w:pPr>
          </w:p>
        </w:tc>
        <w:tc>
          <w:tcPr>
            <w:tcW w:w="1244" w:type="dxa"/>
          </w:tcPr>
          <w:p w14:paraId="2B74DFB4" w14:textId="77777777" w:rsidR="006D0A5E" w:rsidRPr="00637D79" w:rsidRDefault="006D0A5E" w:rsidP="00F7282F">
            <w:pPr>
              <w:tabs>
                <w:tab w:val="decimal" w:pos="1053"/>
              </w:tabs>
              <w:spacing w:line="200" w:lineRule="exact"/>
              <w:ind w:left="-355" w:right="-35"/>
              <w:rPr>
                <w:rFonts w:cs="Times New Roman"/>
                <w:color w:val="000000"/>
                <w:sz w:val="16"/>
                <w:szCs w:val="16"/>
                <w:cs/>
              </w:rPr>
            </w:pPr>
            <w:r w:rsidRPr="00637D79">
              <w:rPr>
                <w:rFonts w:cs="Times New Roman"/>
                <w:color w:val="000000"/>
                <w:sz w:val="16"/>
                <w:szCs w:val="16"/>
              </w:rPr>
              <w:t>(670)</w:t>
            </w:r>
          </w:p>
        </w:tc>
        <w:tc>
          <w:tcPr>
            <w:tcW w:w="142" w:type="dxa"/>
          </w:tcPr>
          <w:p w14:paraId="3DB6D81A" w14:textId="77777777" w:rsidR="006D0A5E" w:rsidRPr="00637D79" w:rsidRDefault="006D0A5E" w:rsidP="00B32AEA">
            <w:pPr>
              <w:tabs>
                <w:tab w:val="decimal" w:pos="700"/>
              </w:tabs>
              <w:spacing w:line="200" w:lineRule="exact"/>
              <w:ind w:right="-90"/>
              <w:rPr>
                <w:rFonts w:cs="Times New Roman"/>
                <w:color w:val="000000"/>
                <w:sz w:val="16"/>
                <w:szCs w:val="16"/>
                <w:cs/>
              </w:rPr>
            </w:pPr>
          </w:p>
        </w:tc>
        <w:tc>
          <w:tcPr>
            <w:tcW w:w="983" w:type="dxa"/>
          </w:tcPr>
          <w:p w14:paraId="2A8D43E0" w14:textId="77777777" w:rsidR="006D0A5E" w:rsidRPr="00637D79" w:rsidRDefault="006D0A5E" w:rsidP="00F7282F">
            <w:pPr>
              <w:tabs>
                <w:tab w:val="decimal" w:pos="829"/>
              </w:tabs>
              <w:spacing w:line="200" w:lineRule="exact"/>
              <w:ind w:left="-355" w:right="-303"/>
              <w:rPr>
                <w:rFonts w:cs="Times New Roman"/>
                <w:color w:val="000000"/>
                <w:sz w:val="16"/>
                <w:szCs w:val="16"/>
                <w:cs/>
              </w:rPr>
            </w:pPr>
            <w:r w:rsidRPr="00637D79">
              <w:rPr>
                <w:rFonts w:cs="Times New Roman"/>
                <w:color w:val="000000"/>
                <w:sz w:val="16"/>
                <w:szCs w:val="16"/>
              </w:rPr>
              <w:t>12,855</w:t>
            </w:r>
          </w:p>
        </w:tc>
      </w:tr>
      <w:tr w:rsidR="006D0A5E" w:rsidRPr="00637D79" w14:paraId="25555A8D" w14:textId="77777777" w:rsidTr="00F7282F">
        <w:trPr>
          <w:trHeight w:val="20"/>
        </w:trPr>
        <w:tc>
          <w:tcPr>
            <w:tcW w:w="4401" w:type="dxa"/>
          </w:tcPr>
          <w:p w14:paraId="0B3257D3" w14:textId="77777777" w:rsidR="006D0A5E" w:rsidRPr="00637D79" w:rsidRDefault="006D0A5E" w:rsidP="00B32AEA">
            <w:pPr>
              <w:spacing w:line="200" w:lineRule="exact"/>
              <w:ind w:left="516" w:hanging="345"/>
              <w:jc w:val="both"/>
              <w:rPr>
                <w:rFonts w:cs="Times New Roman"/>
                <w:color w:val="000000"/>
                <w:sz w:val="16"/>
                <w:szCs w:val="16"/>
                <w:lang w:val="en-GB" w:eastAsia="ja-JP"/>
              </w:rPr>
            </w:pPr>
            <w:r w:rsidRPr="00637D79">
              <w:rPr>
                <w:rFonts w:cs="Times New Roman"/>
                <w:color w:val="000000"/>
                <w:sz w:val="16"/>
                <w:szCs w:val="16"/>
                <w:lang w:val="en-GB" w:eastAsia="ja-JP"/>
              </w:rPr>
              <w:t>Recognition of rental from long-term leases</w:t>
            </w:r>
          </w:p>
        </w:tc>
        <w:tc>
          <w:tcPr>
            <w:tcW w:w="990" w:type="dxa"/>
          </w:tcPr>
          <w:p w14:paraId="255FFA18" w14:textId="77777777" w:rsidR="006D0A5E" w:rsidRPr="00637D79" w:rsidRDefault="006D0A5E" w:rsidP="00F7282F">
            <w:pPr>
              <w:tabs>
                <w:tab w:val="decimal" w:pos="847"/>
              </w:tabs>
              <w:spacing w:line="200" w:lineRule="exact"/>
              <w:ind w:left="-355" w:right="-35"/>
              <w:rPr>
                <w:rFonts w:cs="Times New Roman"/>
                <w:color w:val="000000"/>
                <w:sz w:val="16"/>
                <w:szCs w:val="16"/>
                <w:cs/>
              </w:rPr>
            </w:pPr>
            <w:r w:rsidRPr="00637D79">
              <w:rPr>
                <w:rFonts w:cs="Times New Roman"/>
                <w:color w:val="000000"/>
                <w:sz w:val="16"/>
                <w:szCs w:val="16"/>
              </w:rPr>
              <w:t>134</w:t>
            </w:r>
          </w:p>
        </w:tc>
        <w:tc>
          <w:tcPr>
            <w:tcW w:w="129" w:type="dxa"/>
          </w:tcPr>
          <w:p w14:paraId="6E0A2649" w14:textId="77777777" w:rsidR="006D0A5E" w:rsidRPr="00637D79" w:rsidRDefault="006D0A5E" w:rsidP="00B32AEA">
            <w:pPr>
              <w:tabs>
                <w:tab w:val="decimal" w:pos="700"/>
              </w:tabs>
              <w:spacing w:line="200" w:lineRule="exact"/>
              <w:ind w:right="-90"/>
              <w:rPr>
                <w:rFonts w:cs="Times New Roman"/>
                <w:color w:val="000000"/>
                <w:sz w:val="16"/>
                <w:szCs w:val="16"/>
                <w:cs/>
              </w:rPr>
            </w:pPr>
          </w:p>
        </w:tc>
        <w:tc>
          <w:tcPr>
            <w:tcW w:w="1041" w:type="dxa"/>
          </w:tcPr>
          <w:p w14:paraId="166BA7DF" w14:textId="77777777" w:rsidR="006D0A5E" w:rsidRPr="00637D79" w:rsidRDefault="006D0A5E" w:rsidP="00F7282F">
            <w:pPr>
              <w:tabs>
                <w:tab w:val="decimal" w:pos="905"/>
              </w:tabs>
              <w:spacing w:line="200" w:lineRule="exact"/>
              <w:ind w:left="-355" w:right="-35"/>
              <w:rPr>
                <w:rFonts w:cs="Times New Roman"/>
                <w:color w:val="000000"/>
                <w:sz w:val="16"/>
                <w:szCs w:val="16"/>
              </w:rPr>
            </w:pPr>
            <w:r w:rsidRPr="00637D79">
              <w:rPr>
                <w:rFonts w:cs="Times New Roman"/>
                <w:color w:val="000000"/>
                <w:sz w:val="16"/>
                <w:szCs w:val="16"/>
              </w:rPr>
              <w:t>26</w:t>
            </w:r>
          </w:p>
        </w:tc>
        <w:tc>
          <w:tcPr>
            <w:tcW w:w="115" w:type="dxa"/>
          </w:tcPr>
          <w:p w14:paraId="3B13D879" w14:textId="77777777" w:rsidR="006D0A5E" w:rsidRPr="00637D79" w:rsidRDefault="006D0A5E" w:rsidP="00B32AEA">
            <w:pPr>
              <w:tabs>
                <w:tab w:val="decimal" w:pos="700"/>
                <w:tab w:val="decimal" w:pos="888"/>
              </w:tabs>
              <w:spacing w:line="200" w:lineRule="exact"/>
              <w:ind w:right="-90"/>
              <w:rPr>
                <w:rFonts w:cs="Times New Roman"/>
                <w:color w:val="000000"/>
                <w:sz w:val="16"/>
                <w:szCs w:val="16"/>
                <w:cs/>
              </w:rPr>
            </w:pPr>
          </w:p>
        </w:tc>
        <w:tc>
          <w:tcPr>
            <w:tcW w:w="1244" w:type="dxa"/>
          </w:tcPr>
          <w:p w14:paraId="03647839" w14:textId="77777777" w:rsidR="006D0A5E" w:rsidRPr="00637D79" w:rsidRDefault="006D0A5E" w:rsidP="00B32AEA">
            <w:pPr>
              <w:tabs>
                <w:tab w:val="decimal" w:pos="600"/>
              </w:tabs>
              <w:spacing w:line="200" w:lineRule="exact"/>
              <w:ind w:right="-90"/>
              <w:rPr>
                <w:rFonts w:cs="Times New Roman"/>
                <w:color w:val="000000"/>
                <w:sz w:val="16"/>
                <w:szCs w:val="16"/>
                <w:cs/>
              </w:rPr>
            </w:pPr>
            <w:r w:rsidRPr="00637D79">
              <w:rPr>
                <w:rFonts w:cs="Times New Roman"/>
                <w:color w:val="000000"/>
                <w:sz w:val="16"/>
                <w:szCs w:val="16"/>
              </w:rPr>
              <w:t>-</w:t>
            </w:r>
          </w:p>
        </w:tc>
        <w:tc>
          <w:tcPr>
            <w:tcW w:w="142" w:type="dxa"/>
          </w:tcPr>
          <w:p w14:paraId="4064C327" w14:textId="77777777" w:rsidR="006D0A5E" w:rsidRPr="00637D79" w:rsidRDefault="006D0A5E" w:rsidP="00B32AEA">
            <w:pPr>
              <w:tabs>
                <w:tab w:val="decimal" w:pos="700"/>
              </w:tabs>
              <w:spacing w:line="200" w:lineRule="exact"/>
              <w:ind w:right="-90"/>
              <w:rPr>
                <w:rFonts w:cs="Times New Roman"/>
                <w:color w:val="000000"/>
                <w:sz w:val="16"/>
                <w:szCs w:val="16"/>
                <w:cs/>
              </w:rPr>
            </w:pPr>
          </w:p>
        </w:tc>
        <w:tc>
          <w:tcPr>
            <w:tcW w:w="983" w:type="dxa"/>
          </w:tcPr>
          <w:p w14:paraId="749F7B98" w14:textId="77777777" w:rsidR="006D0A5E" w:rsidRPr="00637D79" w:rsidRDefault="006D0A5E" w:rsidP="00F7282F">
            <w:pPr>
              <w:tabs>
                <w:tab w:val="decimal" w:pos="829"/>
              </w:tabs>
              <w:spacing w:line="200" w:lineRule="exact"/>
              <w:ind w:left="-355" w:right="-303"/>
              <w:rPr>
                <w:rFonts w:cs="Times New Roman"/>
                <w:color w:val="000000"/>
                <w:sz w:val="16"/>
                <w:szCs w:val="16"/>
              </w:rPr>
            </w:pPr>
            <w:r w:rsidRPr="00637D79">
              <w:rPr>
                <w:rFonts w:cs="Times New Roman"/>
                <w:color w:val="000000"/>
                <w:sz w:val="16"/>
                <w:szCs w:val="16"/>
              </w:rPr>
              <w:t>160</w:t>
            </w:r>
          </w:p>
        </w:tc>
      </w:tr>
      <w:tr w:rsidR="006D0A5E" w:rsidRPr="00637D79" w14:paraId="1E9C4BB3" w14:textId="77777777" w:rsidTr="00F7282F">
        <w:trPr>
          <w:trHeight w:val="20"/>
        </w:trPr>
        <w:tc>
          <w:tcPr>
            <w:tcW w:w="4401" w:type="dxa"/>
          </w:tcPr>
          <w:p w14:paraId="567F8F17" w14:textId="77777777" w:rsidR="006D0A5E" w:rsidRPr="00637D79" w:rsidRDefault="006D0A5E" w:rsidP="00B32AEA">
            <w:pPr>
              <w:spacing w:line="200" w:lineRule="exact"/>
              <w:ind w:left="516" w:hanging="345"/>
              <w:jc w:val="both"/>
              <w:rPr>
                <w:rFonts w:cs="Times New Roman"/>
                <w:color w:val="000000"/>
                <w:sz w:val="16"/>
                <w:szCs w:val="16"/>
                <w:cs/>
                <w:lang w:val="en-GB" w:eastAsia="ja-JP"/>
              </w:rPr>
            </w:pPr>
            <w:r w:rsidRPr="00637D79">
              <w:rPr>
                <w:rFonts w:cs="Times New Roman"/>
                <w:color w:val="000000"/>
                <w:sz w:val="16"/>
                <w:szCs w:val="16"/>
                <w:lang w:val="en-GB" w:eastAsia="ja-JP"/>
              </w:rPr>
              <w:t xml:space="preserve">Adjustment of the profit from intercompany sale transactions </w:t>
            </w:r>
          </w:p>
        </w:tc>
        <w:tc>
          <w:tcPr>
            <w:tcW w:w="990" w:type="dxa"/>
          </w:tcPr>
          <w:p w14:paraId="76A14436" w14:textId="288D5ACC" w:rsidR="006D0A5E" w:rsidRPr="00637D79" w:rsidRDefault="00C11D09" w:rsidP="00F7282F">
            <w:pPr>
              <w:tabs>
                <w:tab w:val="decimal" w:pos="847"/>
              </w:tabs>
              <w:spacing w:line="200" w:lineRule="exact"/>
              <w:ind w:left="-355" w:right="-35"/>
              <w:rPr>
                <w:rFonts w:cs="Times New Roman"/>
                <w:color w:val="000000"/>
                <w:sz w:val="16"/>
                <w:szCs w:val="16"/>
                <w:cs/>
              </w:rPr>
            </w:pPr>
            <w:r w:rsidRPr="00637D79">
              <w:rPr>
                <w:rFonts w:cs="Times New Roman"/>
                <w:color w:val="000000"/>
                <w:sz w:val="16"/>
                <w:szCs w:val="16"/>
              </w:rPr>
              <w:t>78</w:t>
            </w:r>
            <w:r w:rsidR="006D0A5E" w:rsidRPr="00637D79">
              <w:rPr>
                <w:rFonts w:cs="Times New Roman"/>
                <w:color w:val="000000"/>
                <w:sz w:val="16"/>
                <w:szCs w:val="16"/>
              </w:rPr>
              <w:t>,6</w:t>
            </w:r>
            <w:r w:rsidRPr="00637D79">
              <w:rPr>
                <w:rFonts w:cs="Times New Roman"/>
                <w:color w:val="000000"/>
                <w:sz w:val="16"/>
                <w:szCs w:val="16"/>
              </w:rPr>
              <w:t>96</w:t>
            </w:r>
          </w:p>
        </w:tc>
        <w:tc>
          <w:tcPr>
            <w:tcW w:w="129" w:type="dxa"/>
          </w:tcPr>
          <w:p w14:paraId="23C2CA2C" w14:textId="77777777" w:rsidR="006D0A5E" w:rsidRPr="00637D79" w:rsidRDefault="006D0A5E" w:rsidP="00B32AEA">
            <w:pPr>
              <w:tabs>
                <w:tab w:val="decimal" w:pos="700"/>
              </w:tabs>
              <w:spacing w:line="200" w:lineRule="exact"/>
              <w:ind w:right="-90"/>
              <w:rPr>
                <w:rFonts w:cs="Times New Roman"/>
                <w:color w:val="000000"/>
                <w:sz w:val="16"/>
                <w:szCs w:val="16"/>
                <w:cs/>
              </w:rPr>
            </w:pPr>
          </w:p>
        </w:tc>
        <w:tc>
          <w:tcPr>
            <w:tcW w:w="1041" w:type="dxa"/>
          </w:tcPr>
          <w:p w14:paraId="02D2CBE3" w14:textId="68BC2E11" w:rsidR="006D0A5E" w:rsidRPr="00637D79" w:rsidRDefault="00C11D09" w:rsidP="00F7282F">
            <w:pPr>
              <w:tabs>
                <w:tab w:val="decimal" w:pos="905"/>
              </w:tabs>
              <w:spacing w:line="200" w:lineRule="exact"/>
              <w:ind w:left="-355" w:right="-35"/>
              <w:rPr>
                <w:rFonts w:cs="Times New Roman"/>
                <w:color w:val="000000"/>
                <w:sz w:val="16"/>
                <w:szCs w:val="16"/>
              </w:rPr>
            </w:pPr>
            <w:r w:rsidRPr="00637D79">
              <w:rPr>
                <w:rFonts w:cs="Times New Roman"/>
                <w:color w:val="000000"/>
                <w:sz w:val="16"/>
                <w:szCs w:val="16"/>
              </w:rPr>
              <w:t>2</w:t>
            </w:r>
            <w:r w:rsidR="006D0A5E" w:rsidRPr="00637D79">
              <w:rPr>
                <w:rFonts w:cs="Times New Roman"/>
                <w:color w:val="000000"/>
                <w:sz w:val="16"/>
                <w:szCs w:val="16"/>
              </w:rPr>
              <w:t>,</w:t>
            </w:r>
            <w:r w:rsidRPr="00637D79">
              <w:rPr>
                <w:rFonts w:cs="Times New Roman"/>
                <w:color w:val="000000"/>
                <w:sz w:val="16"/>
                <w:szCs w:val="16"/>
              </w:rPr>
              <w:t>6</w:t>
            </w:r>
            <w:r w:rsidR="006174CA" w:rsidRPr="00637D79">
              <w:rPr>
                <w:rFonts w:cs="Times New Roman"/>
                <w:color w:val="000000"/>
                <w:sz w:val="16"/>
                <w:szCs w:val="16"/>
              </w:rPr>
              <w:t>08</w:t>
            </w:r>
          </w:p>
        </w:tc>
        <w:tc>
          <w:tcPr>
            <w:tcW w:w="115" w:type="dxa"/>
          </w:tcPr>
          <w:p w14:paraId="6BE46508" w14:textId="77777777" w:rsidR="006D0A5E" w:rsidRPr="00637D79" w:rsidRDefault="006D0A5E" w:rsidP="00B32AEA">
            <w:pPr>
              <w:tabs>
                <w:tab w:val="decimal" w:pos="700"/>
                <w:tab w:val="decimal" w:pos="888"/>
              </w:tabs>
              <w:spacing w:line="200" w:lineRule="exact"/>
              <w:ind w:right="-90"/>
              <w:rPr>
                <w:rFonts w:cs="Times New Roman"/>
                <w:color w:val="000000"/>
                <w:sz w:val="16"/>
                <w:szCs w:val="16"/>
                <w:cs/>
              </w:rPr>
            </w:pPr>
          </w:p>
        </w:tc>
        <w:tc>
          <w:tcPr>
            <w:tcW w:w="1244" w:type="dxa"/>
          </w:tcPr>
          <w:p w14:paraId="3404CC23" w14:textId="77777777" w:rsidR="006D0A5E" w:rsidRPr="00637D79" w:rsidRDefault="006D0A5E" w:rsidP="00B32AEA">
            <w:pPr>
              <w:tabs>
                <w:tab w:val="decimal" w:pos="600"/>
              </w:tabs>
              <w:spacing w:line="200" w:lineRule="exact"/>
              <w:ind w:right="-90"/>
              <w:rPr>
                <w:rFonts w:cs="Times New Roman"/>
                <w:color w:val="000000"/>
                <w:sz w:val="16"/>
                <w:szCs w:val="16"/>
                <w:cs/>
              </w:rPr>
            </w:pPr>
            <w:r w:rsidRPr="00637D79">
              <w:rPr>
                <w:rFonts w:cs="Times New Roman"/>
                <w:color w:val="000000"/>
                <w:sz w:val="16"/>
                <w:szCs w:val="16"/>
              </w:rPr>
              <w:t>-</w:t>
            </w:r>
          </w:p>
        </w:tc>
        <w:tc>
          <w:tcPr>
            <w:tcW w:w="142" w:type="dxa"/>
          </w:tcPr>
          <w:p w14:paraId="3718183B" w14:textId="77777777" w:rsidR="006D0A5E" w:rsidRPr="00637D79" w:rsidRDefault="006D0A5E" w:rsidP="00B32AEA">
            <w:pPr>
              <w:tabs>
                <w:tab w:val="decimal" w:pos="700"/>
              </w:tabs>
              <w:spacing w:line="200" w:lineRule="exact"/>
              <w:ind w:right="-90"/>
              <w:rPr>
                <w:rFonts w:cs="Times New Roman"/>
                <w:color w:val="000000"/>
                <w:sz w:val="16"/>
                <w:szCs w:val="16"/>
                <w:cs/>
              </w:rPr>
            </w:pPr>
          </w:p>
        </w:tc>
        <w:tc>
          <w:tcPr>
            <w:tcW w:w="983" w:type="dxa"/>
          </w:tcPr>
          <w:p w14:paraId="32666E25" w14:textId="1C32FBFA" w:rsidR="006D0A5E" w:rsidRPr="00637D79" w:rsidRDefault="006174CA" w:rsidP="00F7282F">
            <w:pPr>
              <w:tabs>
                <w:tab w:val="decimal" w:pos="829"/>
              </w:tabs>
              <w:spacing w:line="200" w:lineRule="exact"/>
              <w:ind w:left="-355" w:right="-303"/>
              <w:rPr>
                <w:rFonts w:cs="Times New Roman"/>
                <w:color w:val="000000"/>
                <w:sz w:val="16"/>
                <w:szCs w:val="16"/>
              </w:rPr>
            </w:pPr>
            <w:r w:rsidRPr="00637D79">
              <w:rPr>
                <w:rFonts w:cs="Times New Roman"/>
                <w:color w:val="000000"/>
                <w:sz w:val="16"/>
                <w:szCs w:val="16"/>
              </w:rPr>
              <w:t>81</w:t>
            </w:r>
            <w:r w:rsidR="006D0A5E" w:rsidRPr="00637D79">
              <w:rPr>
                <w:rFonts w:cs="Times New Roman"/>
                <w:color w:val="000000"/>
                <w:sz w:val="16"/>
                <w:szCs w:val="16"/>
              </w:rPr>
              <w:t>,</w:t>
            </w:r>
            <w:r w:rsidRPr="00637D79">
              <w:rPr>
                <w:rFonts w:cs="Times New Roman"/>
                <w:color w:val="000000"/>
                <w:sz w:val="16"/>
                <w:szCs w:val="16"/>
              </w:rPr>
              <w:t>304</w:t>
            </w:r>
          </w:p>
        </w:tc>
      </w:tr>
      <w:tr w:rsidR="006D0A5E" w:rsidRPr="00637D79" w14:paraId="2AD31533" w14:textId="77777777" w:rsidTr="00F7282F">
        <w:trPr>
          <w:trHeight w:val="20"/>
        </w:trPr>
        <w:tc>
          <w:tcPr>
            <w:tcW w:w="4401" w:type="dxa"/>
          </w:tcPr>
          <w:p w14:paraId="6D10C5BA" w14:textId="77777777" w:rsidR="006D0A5E" w:rsidRPr="00637D79" w:rsidRDefault="006D0A5E" w:rsidP="00B32AEA">
            <w:pPr>
              <w:spacing w:line="200" w:lineRule="exact"/>
              <w:ind w:left="516" w:hanging="345"/>
              <w:jc w:val="both"/>
              <w:rPr>
                <w:rFonts w:cs="Times New Roman"/>
                <w:color w:val="000000"/>
                <w:sz w:val="16"/>
                <w:szCs w:val="16"/>
                <w:lang w:val="en-GB" w:eastAsia="ja-JP"/>
              </w:rPr>
            </w:pPr>
            <w:r w:rsidRPr="00637D79">
              <w:rPr>
                <w:rFonts w:cs="Times New Roman"/>
                <w:color w:val="000000"/>
                <w:sz w:val="16"/>
                <w:szCs w:val="16"/>
                <w:lang w:val="en-GB" w:eastAsia="ja-JP"/>
              </w:rPr>
              <w:t>Lease liabilities</w:t>
            </w:r>
          </w:p>
        </w:tc>
        <w:tc>
          <w:tcPr>
            <w:tcW w:w="990" w:type="dxa"/>
            <w:tcBorders>
              <w:bottom w:val="single" w:sz="4" w:space="0" w:color="auto"/>
            </w:tcBorders>
          </w:tcPr>
          <w:p w14:paraId="377E5726" w14:textId="77777777" w:rsidR="006D0A5E" w:rsidRPr="00637D79" w:rsidRDefault="006D0A5E" w:rsidP="00F7282F">
            <w:pPr>
              <w:tabs>
                <w:tab w:val="decimal" w:pos="847"/>
              </w:tabs>
              <w:spacing w:line="200" w:lineRule="exact"/>
              <w:ind w:left="-355" w:right="-35"/>
              <w:rPr>
                <w:rFonts w:cs="Times New Roman"/>
                <w:color w:val="000000"/>
                <w:sz w:val="16"/>
                <w:szCs w:val="16"/>
                <w:cs/>
              </w:rPr>
            </w:pPr>
            <w:r w:rsidRPr="00637D79">
              <w:rPr>
                <w:rFonts w:cs="Times New Roman"/>
                <w:color w:val="000000"/>
                <w:sz w:val="16"/>
                <w:szCs w:val="16"/>
              </w:rPr>
              <w:t>413,424</w:t>
            </w:r>
          </w:p>
        </w:tc>
        <w:tc>
          <w:tcPr>
            <w:tcW w:w="129" w:type="dxa"/>
          </w:tcPr>
          <w:p w14:paraId="04E219E9" w14:textId="77777777" w:rsidR="006D0A5E" w:rsidRPr="00637D79" w:rsidRDefault="006D0A5E" w:rsidP="00B32AEA">
            <w:pPr>
              <w:tabs>
                <w:tab w:val="decimal" w:pos="700"/>
              </w:tabs>
              <w:spacing w:line="200" w:lineRule="exact"/>
              <w:ind w:right="-90"/>
              <w:rPr>
                <w:rFonts w:cs="Times New Roman"/>
                <w:color w:val="000000"/>
                <w:sz w:val="16"/>
                <w:szCs w:val="16"/>
                <w:cs/>
              </w:rPr>
            </w:pPr>
          </w:p>
        </w:tc>
        <w:tc>
          <w:tcPr>
            <w:tcW w:w="1041" w:type="dxa"/>
            <w:tcBorders>
              <w:bottom w:val="single" w:sz="4" w:space="0" w:color="auto"/>
            </w:tcBorders>
          </w:tcPr>
          <w:p w14:paraId="7108AF99" w14:textId="77777777" w:rsidR="006D0A5E" w:rsidRPr="00637D79" w:rsidRDefault="006D0A5E" w:rsidP="00F7282F">
            <w:pPr>
              <w:tabs>
                <w:tab w:val="decimal" w:pos="905"/>
              </w:tabs>
              <w:spacing w:line="200" w:lineRule="exact"/>
              <w:ind w:left="-355" w:right="-35"/>
              <w:rPr>
                <w:rFonts w:cs="Times New Roman"/>
                <w:color w:val="000000"/>
                <w:sz w:val="16"/>
                <w:szCs w:val="16"/>
              </w:rPr>
            </w:pPr>
            <w:r w:rsidRPr="00637D79">
              <w:rPr>
                <w:rFonts w:cs="Times New Roman"/>
                <w:color w:val="000000"/>
                <w:sz w:val="16"/>
                <w:szCs w:val="16"/>
              </w:rPr>
              <w:t>(25,570)</w:t>
            </w:r>
          </w:p>
        </w:tc>
        <w:tc>
          <w:tcPr>
            <w:tcW w:w="115" w:type="dxa"/>
          </w:tcPr>
          <w:p w14:paraId="75456402" w14:textId="77777777" w:rsidR="006D0A5E" w:rsidRPr="00637D79" w:rsidRDefault="006D0A5E" w:rsidP="00B32AEA">
            <w:pPr>
              <w:tabs>
                <w:tab w:val="decimal" w:pos="700"/>
                <w:tab w:val="decimal" w:pos="888"/>
              </w:tabs>
              <w:spacing w:line="200" w:lineRule="exact"/>
              <w:ind w:right="-90"/>
              <w:rPr>
                <w:rFonts w:cs="Times New Roman"/>
                <w:color w:val="000000"/>
                <w:sz w:val="16"/>
                <w:szCs w:val="16"/>
                <w:cs/>
              </w:rPr>
            </w:pPr>
          </w:p>
        </w:tc>
        <w:tc>
          <w:tcPr>
            <w:tcW w:w="1244" w:type="dxa"/>
            <w:tcBorders>
              <w:bottom w:val="single" w:sz="4" w:space="0" w:color="auto"/>
            </w:tcBorders>
          </w:tcPr>
          <w:p w14:paraId="021AA26E" w14:textId="77777777" w:rsidR="006D0A5E" w:rsidRPr="00637D79" w:rsidRDefault="006D0A5E" w:rsidP="00B32AEA">
            <w:pPr>
              <w:tabs>
                <w:tab w:val="decimal" w:pos="600"/>
              </w:tabs>
              <w:spacing w:line="200" w:lineRule="exact"/>
              <w:ind w:right="-90"/>
              <w:rPr>
                <w:rFonts w:cs="Times New Roman"/>
                <w:color w:val="000000"/>
                <w:sz w:val="16"/>
                <w:szCs w:val="16"/>
                <w:cs/>
              </w:rPr>
            </w:pPr>
            <w:r w:rsidRPr="00637D79">
              <w:rPr>
                <w:rFonts w:cs="Times New Roman"/>
                <w:color w:val="000000"/>
                <w:sz w:val="16"/>
                <w:szCs w:val="16"/>
              </w:rPr>
              <w:t>-</w:t>
            </w:r>
          </w:p>
        </w:tc>
        <w:tc>
          <w:tcPr>
            <w:tcW w:w="142" w:type="dxa"/>
          </w:tcPr>
          <w:p w14:paraId="52D6199F" w14:textId="77777777" w:rsidR="006D0A5E" w:rsidRPr="00637D79" w:rsidRDefault="006D0A5E" w:rsidP="00B32AEA">
            <w:pPr>
              <w:tabs>
                <w:tab w:val="decimal" w:pos="700"/>
              </w:tabs>
              <w:spacing w:line="200" w:lineRule="exact"/>
              <w:ind w:right="-90"/>
              <w:rPr>
                <w:rFonts w:cs="Times New Roman"/>
                <w:color w:val="000000"/>
                <w:sz w:val="16"/>
                <w:szCs w:val="16"/>
                <w:cs/>
              </w:rPr>
            </w:pPr>
          </w:p>
        </w:tc>
        <w:tc>
          <w:tcPr>
            <w:tcW w:w="983" w:type="dxa"/>
            <w:tcBorders>
              <w:bottom w:val="single" w:sz="4" w:space="0" w:color="auto"/>
            </w:tcBorders>
          </w:tcPr>
          <w:p w14:paraId="7AA1C36D" w14:textId="77777777" w:rsidR="006D0A5E" w:rsidRPr="00637D79" w:rsidRDefault="006D0A5E" w:rsidP="00F7282F">
            <w:pPr>
              <w:tabs>
                <w:tab w:val="decimal" w:pos="829"/>
              </w:tabs>
              <w:spacing w:line="200" w:lineRule="exact"/>
              <w:ind w:left="-355" w:right="-303"/>
              <w:rPr>
                <w:rFonts w:cs="Times New Roman"/>
                <w:color w:val="000000"/>
                <w:sz w:val="16"/>
                <w:szCs w:val="16"/>
              </w:rPr>
            </w:pPr>
            <w:r w:rsidRPr="00637D79">
              <w:rPr>
                <w:rFonts w:cs="Times New Roman"/>
                <w:color w:val="000000"/>
                <w:sz w:val="16"/>
                <w:szCs w:val="16"/>
              </w:rPr>
              <w:t>387,854</w:t>
            </w:r>
          </w:p>
        </w:tc>
      </w:tr>
      <w:tr w:rsidR="006D0A5E" w:rsidRPr="00637D79" w14:paraId="7C18D379" w14:textId="77777777" w:rsidTr="00F7282F">
        <w:trPr>
          <w:trHeight w:val="20"/>
        </w:trPr>
        <w:tc>
          <w:tcPr>
            <w:tcW w:w="4401" w:type="dxa"/>
          </w:tcPr>
          <w:p w14:paraId="7EE10EE1" w14:textId="77777777" w:rsidR="006D0A5E" w:rsidRPr="00637D79" w:rsidRDefault="006D0A5E" w:rsidP="00B32AEA">
            <w:pPr>
              <w:spacing w:line="200" w:lineRule="exact"/>
              <w:ind w:left="516" w:hanging="345"/>
              <w:jc w:val="both"/>
              <w:rPr>
                <w:rFonts w:cs="Times New Roman"/>
                <w:color w:val="000000"/>
                <w:sz w:val="16"/>
                <w:szCs w:val="16"/>
                <w:lang w:val="en-GB" w:eastAsia="ja-JP"/>
              </w:rPr>
            </w:pPr>
            <w:r w:rsidRPr="00637D79">
              <w:rPr>
                <w:rFonts w:cs="Times New Roman"/>
                <w:color w:val="000000"/>
                <w:sz w:val="16"/>
                <w:szCs w:val="16"/>
                <w:lang w:val="en-GB" w:eastAsia="ja-JP"/>
              </w:rPr>
              <w:t>Total</w:t>
            </w:r>
          </w:p>
        </w:tc>
        <w:tc>
          <w:tcPr>
            <w:tcW w:w="990" w:type="dxa"/>
            <w:tcBorders>
              <w:top w:val="single" w:sz="4" w:space="0" w:color="auto"/>
              <w:bottom w:val="single" w:sz="4" w:space="0" w:color="auto"/>
            </w:tcBorders>
          </w:tcPr>
          <w:p w14:paraId="1B04C746" w14:textId="0172B48F" w:rsidR="006D0A5E" w:rsidRPr="00637D79" w:rsidRDefault="006D0A5E" w:rsidP="00F7282F">
            <w:pPr>
              <w:tabs>
                <w:tab w:val="decimal" w:pos="847"/>
              </w:tabs>
              <w:spacing w:line="200" w:lineRule="exact"/>
              <w:ind w:left="-355" w:right="-35"/>
              <w:rPr>
                <w:rFonts w:cs="Times New Roman"/>
                <w:color w:val="000000"/>
                <w:sz w:val="16"/>
                <w:szCs w:val="16"/>
                <w:cs/>
              </w:rPr>
            </w:pPr>
            <w:r w:rsidRPr="00637D79">
              <w:rPr>
                <w:rFonts w:cs="Times New Roman"/>
                <w:color w:val="000000"/>
                <w:sz w:val="16"/>
                <w:szCs w:val="16"/>
              </w:rPr>
              <w:t>52</w:t>
            </w:r>
            <w:r w:rsidR="006174CA" w:rsidRPr="00637D79">
              <w:rPr>
                <w:rFonts w:cs="Times New Roman"/>
                <w:color w:val="000000"/>
                <w:sz w:val="16"/>
                <w:szCs w:val="16"/>
              </w:rPr>
              <w:t>3</w:t>
            </w:r>
            <w:r w:rsidRPr="00637D79">
              <w:rPr>
                <w:rFonts w:cs="Times New Roman"/>
                <w:color w:val="000000"/>
                <w:sz w:val="16"/>
                <w:szCs w:val="16"/>
              </w:rPr>
              <w:t>,9</w:t>
            </w:r>
            <w:r w:rsidR="006174CA" w:rsidRPr="00637D79">
              <w:rPr>
                <w:rFonts w:cs="Times New Roman"/>
                <w:color w:val="000000"/>
                <w:sz w:val="16"/>
                <w:szCs w:val="16"/>
              </w:rPr>
              <w:t>96</w:t>
            </w:r>
          </w:p>
        </w:tc>
        <w:tc>
          <w:tcPr>
            <w:tcW w:w="129" w:type="dxa"/>
            <w:vAlign w:val="bottom"/>
          </w:tcPr>
          <w:p w14:paraId="215D93E2" w14:textId="77777777" w:rsidR="006D0A5E" w:rsidRPr="00637D79" w:rsidRDefault="006D0A5E" w:rsidP="00B32AEA">
            <w:pPr>
              <w:tabs>
                <w:tab w:val="decimal" w:pos="700"/>
              </w:tabs>
              <w:spacing w:line="200" w:lineRule="exact"/>
              <w:ind w:right="-90"/>
              <w:jc w:val="right"/>
              <w:rPr>
                <w:rFonts w:cs="Times New Roman"/>
                <w:color w:val="000000"/>
                <w:sz w:val="16"/>
                <w:szCs w:val="16"/>
                <w:cs/>
              </w:rPr>
            </w:pPr>
          </w:p>
        </w:tc>
        <w:tc>
          <w:tcPr>
            <w:tcW w:w="1041" w:type="dxa"/>
            <w:tcBorders>
              <w:top w:val="single" w:sz="4" w:space="0" w:color="auto"/>
              <w:bottom w:val="single" w:sz="4" w:space="0" w:color="auto"/>
            </w:tcBorders>
            <w:vAlign w:val="center"/>
          </w:tcPr>
          <w:p w14:paraId="1DFF1B92" w14:textId="323BCE60" w:rsidR="006D0A5E" w:rsidRPr="00637D79" w:rsidRDefault="006D0A5E" w:rsidP="00F7282F">
            <w:pPr>
              <w:tabs>
                <w:tab w:val="decimal" w:pos="905"/>
              </w:tabs>
              <w:spacing w:line="200" w:lineRule="exact"/>
              <w:ind w:left="-355" w:right="-35"/>
              <w:rPr>
                <w:rFonts w:cs="Times New Roman"/>
                <w:color w:val="000000"/>
                <w:sz w:val="16"/>
                <w:szCs w:val="16"/>
              </w:rPr>
            </w:pPr>
            <w:r w:rsidRPr="00637D79">
              <w:rPr>
                <w:rFonts w:cs="Times New Roman"/>
                <w:color w:val="000000"/>
                <w:sz w:val="16"/>
                <w:szCs w:val="16"/>
              </w:rPr>
              <w:t>(</w:t>
            </w:r>
            <w:r w:rsidR="006174CA" w:rsidRPr="00637D79">
              <w:rPr>
                <w:rFonts w:cs="Times New Roman"/>
                <w:color w:val="000000"/>
                <w:sz w:val="16"/>
                <w:szCs w:val="16"/>
              </w:rPr>
              <w:t>12</w:t>
            </w:r>
            <w:r w:rsidRPr="00637D79">
              <w:rPr>
                <w:rFonts w:cs="Times New Roman"/>
                <w:color w:val="000000"/>
                <w:sz w:val="16"/>
                <w:szCs w:val="16"/>
              </w:rPr>
              <w:t>,</w:t>
            </w:r>
            <w:r w:rsidR="006174CA" w:rsidRPr="00637D79">
              <w:rPr>
                <w:rFonts w:cs="Times New Roman"/>
                <w:color w:val="000000"/>
                <w:sz w:val="16"/>
                <w:szCs w:val="16"/>
              </w:rPr>
              <w:t>738</w:t>
            </w:r>
            <w:r w:rsidRPr="00637D79">
              <w:rPr>
                <w:rFonts w:cs="Times New Roman"/>
                <w:color w:val="000000"/>
                <w:sz w:val="16"/>
                <w:szCs w:val="16"/>
              </w:rPr>
              <w:t>)</w:t>
            </w:r>
          </w:p>
        </w:tc>
        <w:tc>
          <w:tcPr>
            <w:tcW w:w="115" w:type="dxa"/>
          </w:tcPr>
          <w:p w14:paraId="5ED17B0A" w14:textId="77777777" w:rsidR="006D0A5E" w:rsidRPr="00637D79" w:rsidRDefault="006D0A5E" w:rsidP="00B32AEA">
            <w:pPr>
              <w:tabs>
                <w:tab w:val="decimal" w:pos="700"/>
                <w:tab w:val="decimal" w:pos="888"/>
                <w:tab w:val="decimal" w:pos="999"/>
              </w:tabs>
              <w:spacing w:line="200" w:lineRule="exact"/>
              <w:ind w:right="-90"/>
              <w:jc w:val="right"/>
              <w:rPr>
                <w:rFonts w:cs="Times New Roman"/>
                <w:color w:val="000000"/>
                <w:sz w:val="16"/>
                <w:szCs w:val="16"/>
                <w:cs/>
              </w:rPr>
            </w:pPr>
          </w:p>
        </w:tc>
        <w:tc>
          <w:tcPr>
            <w:tcW w:w="1244" w:type="dxa"/>
            <w:tcBorders>
              <w:top w:val="single" w:sz="4" w:space="0" w:color="auto"/>
              <w:bottom w:val="single" w:sz="4" w:space="0" w:color="auto"/>
            </w:tcBorders>
            <w:vAlign w:val="center"/>
          </w:tcPr>
          <w:p w14:paraId="256A2805" w14:textId="77777777" w:rsidR="006D0A5E" w:rsidRPr="00637D79" w:rsidRDefault="006D0A5E" w:rsidP="00F7282F">
            <w:pPr>
              <w:tabs>
                <w:tab w:val="decimal" w:pos="1053"/>
              </w:tabs>
              <w:spacing w:line="200" w:lineRule="exact"/>
              <w:ind w:left="-355" w:right="-35"/>
              <w:rPr>
                <w:rFonts w:cs="Times New Roman"/>
                <w:color w:val="000000"/>
                <w:sz w:val="16"/>
                <w:szCs w:val="16"/>
                <w:cs/>
              </w:rPr>
            </w:pPr>
            <w:r w:rsidRPr="00637D79">
              <w:rPr>
                <w:rFonts w:cs="Times New Roman"/>
                <w:color w:val="000000"/>
                <w:sz w:val="16"/>
                <w:szCs w:val="16"/>
              </w:rPr>
              <w:t>(670)</w:t>
            </w:r>
          </w:p>
        </w:tc>
        <w:tc>
          <w:tcPr>
            <w:tcW w:w="142" w:type="dxa"/>
          </w:tcPr>
          <w:p w14:paraId="748E052E" w14:textId="77777777" w:rsidR="006D0A5E" w:rsidRPr="00637D79" w:rsidRDefault="006D0A5E" w:rsidP="00B32AEA">
            <w:pPr>
              <w:tabs>
                <w:tab w:val="decimal" w:pos="700"/>
              </w:tabs>
              <w:spacing w:line="200" w:lineRule="exact"/>
              <w:ind w:right="-90"/>
              <w:jc w:val="right"/>
              <w:rPr>
                <w:rFonts w:cs="Times New Roman"/>
                <w:color w:val="000000"/>
                <w:sz w:val="16"/>
                <w:szCs w:val="16"/>
                <w:cs/>
              </w:rPr>
            </w:pPr>
          </w:p>
        </w:tc>
        <w:tc>
          <w:tcPr>
            <w:tcW w:w="983" w:type="dxa"/>
            <w:tcBorders>
              <w:top w:val="single" w:sz="4" w:space="0" w:color="auto"/>
              <w:bottom w:val="single" w:sz="4" w:space="0" w:color="auto"/>
            </w:tcBorders>
          </w:tcPr>
          <w:p w14:paraId="0769ACDA" w14:textId="7322B936" w:rsidR="006D0A5E" w:rsidRPr="00637D79" w:rsidRDefault="006D0A5E" w:rsidP="00F7282F">
            <w:pPr>
              <w:tabs>
                <w:tab w:val="decimal" w:pos="829"/>
              </w:tabs>
              <w:spacing w:line="200" w:lineRule="exact"/>
              <w:ind w:left="-355" w:right="-303"/>
              <w:rPr>
                <w:rFonts w:cs="Times New Roman"/>
                <w:color w:val="000000"/>
                <w:sz w:val="16"/>
                <w:szCs w:val="16"/>
              </w:rPr>
            </w:pPr>
            <w:r w:rsidRPr="00637D79">
              <w:rPr>
                <w:rFonts w:cs="Times New Roman"/>
                <w:color w:val="000000"/>
                <w:sz w:val="16"/>
                <w:szCs w:val="16"/>
              </w:rPr>
              <w:t>51</w:t>
            </w:r>
            <w:r w:rsidR="006174CA" w:rsidRPr="00637D79">
              <w:rPr>
                <w:rFonts w:cs="Times New Roman"/>
                <w:color w:val="000000"/>
                <w:sz w:val="16"/>
                <w:szCs w:val="16"/>
              </w:rPr>
              <w:t>0</w:t>
            </w:r>
            <w:r w:rsidRPr="00637D79">
              <w:rPr>
                <w:rFonts w:cs="Times New Roman"/>
                <w:color w:val="000000"/>
                <w:sz w:val="16"/>
                <w:szCs w:val="16"/>
              </w:rPr>
              <w:t>,</w:t>
            </w:r>
            <w:r w:rsidR="003F308F" w:rsidRPr="00637D79">
              <w:rPr>
                <w:rFonts w:cs="Times New Roman"/>
                <w:color w:val="000000"/>
                <w:sz w:val="16"/>
                <w:szCs w:val="16"/>
              </w:rPr>
              <w:t>588</w:t>
            </w:r>
          </w:p>
        </w:tc>
      </w:tr>
      <w:tr w:rsidR="006D0A5E" w:rsidRPr="00637D79" w14:paraId="5E2DE6DE" w14:textId="77777777" w:rsidTr="00F7282F">
        <w:trPr>
          <w:trHeight w:val="20"/>
        </w:trPr>
        <w:tc>
          <w:tcPr>
            <w:tcW w:w="4401" w:type="dxa"/>
          </w:tcPr>
          <w:p w14:paraId="5F75D692" w14:textId="77777777" w:rsidR="006D0A5E" w:rsidRPr="00637D79" w:rsidRDefault="006D0A5E" w:rsidP="00B32AEA">
            <w:pPr>
              <w:spacing w:line="200" w:lineRule="exact"/>
              <w:ind w:left="87" w:hanging="15"/>
              <w:jc w:val="both"/>
              <w:rPr>
                <w:rFonts w:cs="Times New Roman"/>
                <w:b/>
                <w:bCs/>
                <w:color w:val="000000"/>
                <w:sz w:val="16"/>
                <w:szCs w:val="16"/>
                <w:lang w:val="en-GB" w:eastAsia="ja-JP"/>
              </w:rPr>
            </w:pPr>
          </w:p>
        </w:tc>
        <w:tc>
          <w:tcPr>
            <w:tcW w:w="990" w:type="dxa"/>
            <w:tcBorders>
              <w:top w:val="single" w:sz="4" w:space="0" w:color="auto"/>
            </w:tcBorders>
          </w:tcPr>
          <w:p w14:paraId="46B58491" w14:textId="77777777" w:rsidR="006D0A5E" w:rsidRPr="00637D79" w:rsidRDefault="006D0A5E" w:rsidP="00F7282F">
            <w:pPr>
              <w:tabs>
                <w:tab w:val="decimal" w:pos="847"/>
              </w:tabs>
              <w:spacing w:line="200" w:lineRule="exact"/>
              <w:ind w:left="-355" w:right="-35"/>
              <w:rPr>
                <w:rFonts w:cs="Times New Roman"/>
                <w:color w:val="000000"/>
                <w:sz w:val="16"/>
                <w:szCs w:val="16"/>
                <w:cs/>
              </w:rPr>
            </w:pPr>
          </w:p>
        </w:tc>
        <w:tc>
          <w:tcPr>
            <w:tcW w:w="129" w:type="dxa"/>
            <w:vAlign w:val="bottom"/>
          </w:tcPr>
          <w:p w14:paraId="3CAB8D3C" w14:textId="77777777" w:rsidR="006D0A5E" w:rsidRPr="00637D79" w:rsidRDefault="006D0A5E" w:rsidP="00B32AEA">
            <w:pPr>
              <w:tabs>
                <w:tab w:val="decimal" w:pos="700"/>
              </w:tabs>
              <w:spacing w:line="200" w:lineRule="exact"/>
              <w:ind w:right="-90"/>
              <w:jc w:val="right"/>
              <w:rPr>
                <w:rFonts w:cs="Times New Roman"/>
                <w:color w:val="000000"/>
                <w:sz w:val="16"/>
                <w:szCs w:val="16"/>
                <w:cs/>
              </w:rPr>
            </w:pPr>
          </w:p>
        </w:tc>
        <w:tc>
          <w:tcPr>
            <w:tcW w:w="1041" w:type="dxa"/>
            <w:tcBorders>
              <w:top w:val="single" w:sz="4" w:space="0" w:color="auto"/>
            </w:tcBorders>
          </w:tcPr>
          <w:p w14:paraId="1C56197B" w14:textId="77777777" w:rsidR="006D0A5E" w:rsidRPr="00637D79" w:rsidRDefault="006D0A5E" w:rsidP="00F7282F">
            <w:pPr>
              <w:tabs>
                <w:tab w:val="decimal" w:pos="888"/>
              </w:tabs>
              <w:spacing w:line="200" w:lineRule="exact"/>
              <w:ind w:left="-355" w:right="-35"/>
              <w:rPr>
                <w:rFonts w:cs="Times New Roman"/>
                <w:color w:val="000000"/>
                <w:sz w:val="16"/>
                <w:szCs w:val="16"/>
                <w:cs/>
              </w:rPr>
            </w:pPr>
          </w:p>
        </w:tc>
        <w:tc>
          <w:tcPr>
            <w:tcW w:w="115" w:type="dxa"/>
          </w:tcPr>
          <w:p w14:paraId="2E1C3FA1" w14:textId="77777777" w:rsidR="006D0A5E" w:rsidRPr="00637D79" w:rsidRDefault="006D0A5E" w:rsidP="00B32AEA">
            <w:pPr>
              <w:tabs>
                <w:tab w:val="decimal" w:pos="526"/>
                <w:tab w:val="decimal" w:pos="700"/>
              </w:tabs>
              <w:spacing w:line="200" w:lineRule="exact"/>
              <w:ind w:right="-90"/>
              <w:rPr>
                <w:rFonts w:cs="Times New Roman"/>
                <w:color w:val="000000"/>
                <w:sz w:val="16"/>
                <w:szCs w:val="16"/>
                <w:cs/>
              </w:rPr>
            </w:pPr>
          </w:p>
        </w:tc>
        <w:tc>
          <w:tcPr>
            <w:tcW w:w="1244" w:type="dxa"/>
            <w:tcBorders>
              <w:top w:val="single" w:sz="4" w:space="0" w:color="auto"/>
            </w:tcBorders>
          </w:tcPr>
          <w:p w14:paraId="0CC1C2F5" w14:textId="77777777" w:rsidR="006D0A5E" w:rsidRPr="00637D79" w:rsidRDefault="006D0A5E" w:rsidP="00B32AEA">
            <w:pPr>
              <w:tabs>
                <w:tab w:val="decimal" w:pos="700"/>
              </w:tabs>
              <w:spacing w:line="200" w:lineRule="exact"/>
              <w:ind w:right="133"/>
              <w:rPr>
                <w:rFonts w:cs="Times New Roman"/>
                <w:color w:val="000000"/>
                <w:sz w:val="16"/>
                <w:szCs w:val="16"/>
                <w:cs/>
              </w:rPr>
            </w:pPr>
          </w:p>
        </w:tc>
        <w:tc>
          <w:tcPr>
            <w:tcW w:w="142" w:type="dxa"/>
          </w:tcPr>
          <w:p w14:paraId="0060DEB7" w14:textId="77777777" w:rsidR="006D0A5E" w:rsidRPr="00637D79" w:rsidRDefault="006D0A5E" w:rsidP="00B32AEA">
            <w:pPr>
              <w:tabs>
                <w:tab w:val="decimal" w:pos="700"/>
              </w:tabs>
              <w:spacing w:line="200" w:lineRule="exact"/>
              <w:ind w:right="-90"/>
              <w:jc w:val="right"/>
              <w:rPr>
                <w:rFonts w:cs="Times New Roman"/>
                <w:color w:val="000000"/>
                <w:sz w:val="16"/>
                <w:szCs w:val="16"/>
                <w:cs/>
              </w:rPr>
            </w:pPr>
          </w:p>
        </w:tc>
        <w:tc>
          <w:tcPr>
            <w:tcW w:w="983" w:type="dxa"/>
            <w:tcBorders>
              <w:top w:val="single" w:sz="4" w:space="0" w:color="auto"/>
            </w:tcBorders>
          </w:tcPr>
          <w:p w14:paraId="1F4CBE51" w14:textId="77777777" w:rsidR="006D0A5E" w:rsidRPr="00637D79" w:rsidRDefault="006D0A5E" w:rsidP="00F7282F">
            <w:pPr>
              <w:tabs>
                <w:tab w:val="decimal" w:pos="829"/>
              </w:tabs>
              <w:spacing w:line="200" w:lineRule="exact"/>
              <w:ind w:left="-355" w:right="-303"/>
              <w:rPr>
                <w:rFonts w:cs="Times New Roman"/>
                <w:color w:val="000000"/>
                <w:sz w:val="16"/>
                <w:szCs w:val="16"/>
                <w:cs/>
              </w:rPr>
            </w:pPr>
          </w:p>
        </w:tc>
      </w:tr>
      <w:tr w:rsidR="006D0A5E" w:rsidRPr="00637D79" w14:paraId="66B6EDE1" w14:textId="77777777" w:rsidTr="00F7282F">
        <w:trPr>
          <w:trHeight w:val="20"/>
        </w:trPr>
        <w:tc>
          <w:tcPr>
            <w:tcW w:w="4401" w:type="dxa"/>
          </w:tcPr>
          <w:p w14:paraId="21FEB8C7" w14:textId="77777777" w:rsidR="006D0A5E" w:rsidRPr="00637D79" w:rsidRDefault="006D0A5E" w:rsidP="00B32AEA">
            <w:pPr>
              <w:spacing w:line="200" w:lineRule="exact"/>
              <w:ind w:left="87" w:hanging="15"/>
              <w:jc w:val="both"/>
              <w:rPr>
                <w:rFonts w:cs="Times New Roman"/>
                <w:b/>
                <w:bCs/>
                <w:color w:val="000000"/>
                <w:sz w:val="16"/>
                <w:szCs w:val="16"/>
                <w:lang w:val="en-GB" w:eastAsia="ja-JP"/>
              </w:rPr>
            </w:pPr>
            <w:r w:rsidRPr="00637D79">
              <w:rPr>
                <w:rFonts w:cs="Times New Roman"/>
                <w:b/>
                <w:bCs/>
                <w:color w:val="000000"/>
                <w:sz w:val="16"/>
                <w:szCs w:val="16"/>
                <w:lang w:val="en-GB" w:eastAsia="ja-JP"/>
              </w:rPr>
              <w:t>Deferred tax liabilities</w:t>
            </w:r>
          </w:p>
        </w:tc>
        <w:tc>
          <w:tcPr>
            <w:tcW w:w="990" w:type="dxa"/>
          </w:tcPr>
          <w:p w14:paraId="440373DF" w14:textId="77777777" w:rsidR="006D0A5E" w:rsidRPr="00637D79" w:rsidRDefault="006D0A5E" w:rsidP="00F7282F">
            <w:pPr>
              <w:tabs>
                <w:tab w:val="decimal" w:pos="847"/>
              </w:tabs>
              <w:spacing w:line="200" w:lineRule="exact"/>
              <w:ind w:left="-355" w:right="-35"/>
              <w:rPr>
                <w:rFonts w:cs="Times New Roman"/>
                <w:color w:val="000000"/>
                <w:sz w:val="16"/>
                <w:szCs w:val="16"/>
                <w:cs/>
              </w:rPr>
            </w:pPr>
          </w:p>
        </w:tc>
        <w:tc>
          <w:tcPr>
            <w:tcW w:w="129" w:type="dxa"/>
            <w:vAlign w:val="bottom"/>
          </w:tcPr>
          <w:p w14:paraId="53811A16" w14:textId="77777777" w:rsidR="006D0A5E" w:rsidRPr="00637D79" w:rsidRDefault="006D0A5E" w:rsidP="00B32AEA">
            <w:pPr>
              <w:tabs>
                <w:tab w:val="decimal" w:pos="700"/>
              </w:tabs>
              <w:spacing w:line="200" w:lineRule="exact"/>
              <w:ind w:right="-90"/>
              <w:jc w:val="right"/>
              <w:rPr>
                <w:rFonts w:cs="Times New Roman"/>
                <w:color w:val="000000"/>
                <w:sz w:val="16"/>
                <w:szCs w:val="16"/>
                <w:cs/>
              </w:rPr>
            </w:pPr>
          </w:p>
        </w:tc>
        <w:tc>
          <w:tcPr>
            <w:tcW w:w="1041" w:type="dxa"/>
          </w:tcPr>
          <w:p w14:paraId="1AD2A34C" w14:textId="77777777" w:rsidR="006D0A5E" w:rsidRPr="00637D79" w:rsidRDefault="006D0A5E" w:rsidP="00F7282F">
            <w:pPr>
              <w:tabs>
                <w:tab w:val="decimal" w:pos="888"/>
              </w:tabs>
              <w:spacing w:line="200" w:lineRule="exact"/>
              <w:ind w:left="-355" w:right="-35"/>
              <w:rPr>
                <w:rFonts w:cs="Times New Roman"/>
                <w:color w:val="000000"/>
                <w:sz w:val="16"/>
                <w:szCs w:val="16"/>
                <w:cs/>
              </w:rPr>
            </w:pPr>
          </w:p>
        </w:tc>
        <w:tc>
          <w:tcPr>
            <w:tcW w:w="115" w:type="dxa"/>
          </w:tcPr>
          <w:p w14:paraId="1DCF6444" w14:textId="77777777" w:rsidR="006D0A5E" w:rsidRPr="00637D79" w:rsidRDefault="006D0A5E" w:rsidP="00B32AEA">
            <w:pPr>
              <w:tabs>
                <w:tab w:val="decimal" w:pos="526"/>
                <w:tab w:val="decimal" w:pos="700"/>
              </w:tabs>
              <w:spacing w:line="200" w:lineRule="exact"/>
              <w:ind w:right="-90"/>
              <w:rPr>
                <w:rFonts w:cs="Times New Roman"/>
                <w:color w:val="000000"/>
                <w:sz w:val="16"/>
                <w:szCs w:val="16"/>
                <w:cs/>
              </w:rPr>
            </w:pPr>
          </w:p>
        </w:tc>
        <w:tc>
          <w:tcPr>
            <w:tcW w:w="1244" w:type="dxa"/>
          </w:tcPr>
          <w:p w14:paraId="38464D62" w14:textId="77777777" w:rsidR="006D0A5E" w:rsidRPr="00637D79" w:rsidRDefault="006D0A5E" w:rsidP="00B32AEA">
            <w:pPr>
              <w:tabs>
                <w:tab w:val="decimal" w:pos="700"/>
              </w:tabs>
              <w:spacing w:line="200" w:lineRule="exact"/>
              <w:ind w:right="133"/>
              <w:rPr>
                <w:rFonts w:cs="Times New Roman"/>
                <w:color w:val="000000"/>
                <w:sz w:val="16"/>
                <w:szCs w:val="16"/>
                <w:cs/>
              </w:rPr>
            </w:pPr>
          </w:p>
        </w:tc>
        <w:tc>
          <w:tcPr>
            <w:tcW w:w="142" w:type="dxa"/>
          </w:tcPr>
          <w:p w14:paraId="7C1389C8" w14:textId="77777777" w:rsidR="006D0A5E" w:rsidRPr="00637D79" w:rsidRDefault="006D0A5E" w:rsidP="00B32AEA">
            <w:pPr>
              <w:tabs>
                <w:tab w:val="decimal" w:pos="700"/>
              </w:tabs>
              <w:spacing w:line="200" w:lineRule="exact"/>
              <w:ind w:right="-90"/>
              <w:jc w:val="right"/>
              <w:rPr>
                <w:rFonts w:cs="Times New Roman"/>
                <w:color w:val="000000"/>
                <w:sz w:val="16"/>
                <w:szCs w:val="16"/>
                <w:cs/>
              </w:rPr>
            </w:pPr>
          </w:p>
        </w:tc>
        <w:tc>
          <w:tcPr>
            <w:tcW w:w="983" w:type="dxa"/>
          </w:tcPr>
          <w:p w14:paraId="1499AE0D" w14:textId="77777777" w:rsidR="006D0A5E" w:rsidRPr="00637D79" w:rsidRDefault="006D0A5E" w:rsidP="00F7282F">
            <w:pPr>
              <w:tabs>
                <w:tab w:val="decimal" w:pos="829"/>
              </w:tabs>
              <w:spacing w:line="200" w:lineRule="exact"/>
              <w:ind w:left="-355" w:right="-303"/>
              <w:rPr>
                <w:rFonts w:cs="Times New Roman"/>
                <w:color w:val="000000"/>
                <w:sz w:val="16"/>
                <w:szCs w:val="16"/>
                <w:cs/>
              </w:rPr>
            </w:pPr>
          </w:p>
        </w:tc>
      </w:tr>
      <w:tr w:rsidR="006D0A5E" w:rsidRPr="00637D79" w14:paraId="6E37A1C6" w14:textId="77777777" w:rsidTr="00F7282F">
        <w:trPr>
          <w:trHeight w:val="20"/>
        </w:trPr>
        <w:tc>
          <w:tcPr>
            <w:tcW w:w="4401" w:type="dxa"/>
          </w:tcPr>
          <w:p w14:paraId="12D0C3AE" w14:textId="77777777" w:rsidR="006D0A5E" w:rsidRPr="00637D79" w:rsidRDefault="006D0A5E" w:rsidP="00B32AEA">
            <w:pPr>
              <w:spacing w:line="200" w:lineRule="exact"/>
              <w:ind w:left="516" w:hanging="345"/>
              <w:jc w:val="both"/>
              <w:rPr>
                <w:rFonts w:cs="Times New Roman"/>
                <w:color w:val="000000"/>
                <w:sz w:val="16"/>
                <w:szCs w:val="16"/>
                <w:lang w:val="en-GB" w:eastAsia="ja-JP" w:bidi="ar-SA"/>
              </w:rPr>
            </w:pPr>
            <w:r w:rsidRPr="00637D79">
              <w:rPr>
                <w:rFonts w:cs="Times New Roman"/>
                <w:color w:val="000000"/>
                <w:sz w:val="16"/>
                <w:szCs w:val="16"/>
                <w:lang w:val="en-GB" w:eastAsia="ja-JP"/>
              </w:rPr>
              <w:t xml:space="preserve">Recognition of rental revenue in accordance with long-term </w:t>
            </w:r>
          </w:p>
        </w:tc>
        <w:tc>
          <w:tcPr>
            <w:tcW w:w="990" w:type="dxa"/>
          </w:tcPr>
          <w:p w14:paraId="6DEFB61C" w14:textId="77777777" w:rsidR="006D0A5E" w:rsidRPr="00637D79" w:rsidRDefault="006D0A5E" w:rsidP="00F7282F">
            <w:pPr>
              <w:tabs>
                <w:tab w:val="decimal" w:pos="847"/>
              </w:tabs>
              <w:spacing w:line="200" w:lineRule="exact"/>
              <w:ind w:left="-355" w:right="-35"/>
              <w:rPr>
                <w:rFonts w:cs="Times New Roman"/>
                <w:color w:val="000000"/>
                <w:sz w:val="16"/>
                <w:szCs w:val="16"/>
                <w:cs/>
              </w:rPr>
            </w:pPr>
          </w:p>
        </w:tc>
        <w:tc>
          <w:tcPr>
            <w:tcW w:w="129" w:type="dxa"/>
            <w:vAlign w:val="bottom"/>
          </w:tcPr>
          <w:p w14:paraId="202A5074" w14:textId="77777777" w:rsidR="006D0A5E" w:rsidRPr="00637D79" w:rsidRDefault="006D0A5E" w:rsidP="00B32AEA">
            <w:pPr>
              <w:tabs>
                <w:tab w:val="decimal" w:pos="700"/>
              </w:tabs>
              <w:spacing w:line="200" w:lineRule="exact"/>
              <w:ind w:right="-90"/>
              <w:jc w:val="right"/>
              <w:rPr>
                <w:rFonts w:cs="Times New Roman"/>
                <w:color w:val="000000"/>
                <w:sz w:val="16"/>
                <w:szCs w:val="16"/>
                <w:cs/>
              </w:rPr>
            </w:pPr>
          </w:p>
        </w:tc>
        <w:tc>
          <w:tcPr>
            <w:tcW w:w="1041" w:type="dxa"/>
          </w:tcPr>
          <w:p w14:paraId="125D246C" w14:textId="77777777" w:rsidR="006D0A5E" w:rsidRPr="00637D79" w:rsidRDefault="006D0A5E" w:rsidP="00F7282F">
            <w:pPr>
              <w:tabs>
                <w:tab w:val="decimal" w:pos="905"/>
              </w:tabs>
              <w:spacing w:line="200" w:lineRule="exact"/>
              <w:ind w:left="-355" w:right="-35"/>
              <w:rPr>
                <w:rFonts w:cs="Times New Roman"/>
                <w:color w:val="000000"/>
                <w:sz w:val="16"/>
                <w:szCs w:val="16"/>
                <w:cs/>
              </w:rPr>
            </w:pPr>
          </w:p>
        </w:tc>
        <w:tc>
          <w:tcPr>
            <w:tcW w:w="115" w:type="dxa"/>
          </w:tcPr>
          <w:p w14:paraId="1A4AF224" w14:textId="77777777" w:rsidR="006D0A5E" w:rsidRPr="00637D79" w:rsidRDefault="006D0A5E" w:rsidP="00B32AEA">
            <w:pPr>
              <w:tabs>
                <w:tab w:val="decimal" w:pos="526"/>
                <w:tab w:val="decimal" w:pos="700"/>
              </w:tabs>
              <w:spacing w:line="200" w:lineRule="exact"/>
              <w:ind w:right="-90"/>
              <w:rPr>
                <w:rFonts w:cs="Times New Roman"/>
                <w:color w:val="000000"/>
                <w:sz w:val="16"/>
                <w:szCs w:val="16"/>
                <w:cs/>
              </w:rPr>
            </w:pPr>
          </w:p>
        </w:tc>
        <w:tc>
          <w:tcPr>
            <w:tcW w:w="1244" w:type="dxa"/>
          </w:tcPr>
          <w:p w14:paraId="48381DAD" w14:textId="77777777" w:rsidR="006D0A5E" w:rsidRPr="00637D79" w:rsidRDefault="006D0A5E" w:rsidP="00B32AEA">
            <w:pPr>
              <w:tabs>
                <w:tab w:val="decimal" w:pos="600"/>
              </w:tabs>
              <w:spacing w:line="200" w:lineRule="exact"/>
              <w:ind w:right="-90"/>
              <w:rPr>
                <w:rFonts w:cs="Times New Roman"/>
                <w:color w:val="000000"/>
                <w:sz w:val="16"/>
                <w:szCs w:val="16"/>
                <w:cs/>
              </w:rPr>
            </w:pPr>
          </w:p>
        </w:tc>
        <w:tc>
          <w:tcPr>
            <w:tcW w:w="142" w:type="dxa"/>
          </w:tcPr>
          <w:p w14:paraId="2BD76472" w14:textId="77777777" w:rsidR="006D0A5E" w:rsidRPr="00637D79" w:rsidRDefault="006D0A5E" w:rsidP="00B32AEA">
            <w:pPr>
              <w:tabs>
                <w:tab w:val="decimal" w:pos="700"/>
              </w:tabs>
              <w:spacing w:line="200" w:lineRule="exact"/>
              <w:ind w:right="-90"/>
              <w:jc w:val="right"/>
              <w:rPr>
                <w:rFonts w:cs="Times New Roman"/>
                <w:color w:val="000000"/>
                <w:sz w:val="16"/>
                <w:szCs w:val="16"/>
                <w:cs/>
              </w:rPr>
            </w:pPr>
          </w:p>
        </w:tc>
        <w:tc>
          <w:tcPr>
            <w:tcW w:w="983" w:type="dxa"/>
          </w:tcPr>
          <w:p w14:paraId="013520CA" w14:textId="77777777" w:rsidR="006D0A5E" w:rsidRPr="00637D79" w:rsidRDefault="006D0A5E" w:rsidP="00F7282F">
            <w:pPr>
              <w:tabs>
                <w:tab w:val="decimal" w:pos="829"/>
              </w:tabs>
              <w:spacing w:line="200" w:lineRule="exact"/>
              <w:ind w:left="-355" w:right="-303"/>
              <w:rPr>
                <w:rFonts w:cs="Times New Roman"/>
                <w:color w:val="000000"/>
                <w:sz w:val="16"/>
                <w:szCs w:val="16"/>
                <w:cs/>
              </w:rPr>
            </w:pPr>
          </w:p>
        </w:tc>
      </w:tr>
      <w:tr w:rsidR="006D0A5E" w:rsidRPr="00637D79" w14:paraId="522457D4" w14:textId="77777777" w:rsidTr="00F7282F">
        <w:trPr>
          <w:trHeight w:val="20"/>
        </w:trPr>
        <w:tc>
          <w:tcPr>
            <w:tcW w:w="4401" w:type="dxa"/>
          </w:tcPr>
          <w:p w14:paraId="67461234" w14:textId="77777777" w:rsidR="006D0A5E" w:rsidRPr="00637D79" w:rsidRDefault="006D0A5E" w:rsidP="00B32AEA">
            <w:pPr>
              <w:spacing w:line="200" w:lineRule="exact"/>
              <w:ind w:left="516" w:hanging="158"/>
              <w:jc w:val="both"/>
              <w:rPr>
                <w:rFonts w:cs="Times New Roman"/>
                <w:color w:val="000000"/>
                <w:sz w:val="16"/>
                <w:szCs w:val="16"/>
                <w:lang w:eastAsia="ja-JP"/>
              </w:rPr>
            </w:pPr>
            <w:r w:rsidRPr="00637D79">
              <w:rPr>
                <w:rFonts w:cs="Times New Roman"/>
                <w:color w:val="000000"/>
                <w:sz w:val="16"/>
                <w:szCs w:val="16"/>
                <w:lang w:val="en-GB" w:eastAsia="ja-JP"/>
              </w:rPr>
              <w:t>lease of land</w:t>
            </w:r>
          </w:p>
        </w:tc>
        <w:tc>
          <w:tcPr>
            <w:tcW w:w="990" w:type="dxa"/>
          </w:tcPr>
          <w:p w14:paraId="06354237" w14:textId="514D5AC6" w:rsidR="006D0A5E" w:rsidRPr="00637D79" w:rsidRDefault="006D0A5E" w:rsidP="00F7282F">
            <w:pPr>
              <w:tabs>
                <w:tab w:val="decimal" w:pos="847"/>
              </w:tabs>
              <w:spacing w:line="200" w:lineRule="exact"/>
              <w:ind w:left="-355" w:right="-35"/>
              <w:rPr>
                <w:rFonts w:cs="Times New Roman"/>
                <w:color w:val="000000"/>
                <w:sz w:val="16"/>
                <w:szCs w:val="16"/>
              </w:rPr>
            </w:pPr>
            <w:r w:rsidRPr="00637D79">
              <w:rPr>
                <w:rFonts w:cs="Times New Roman"/>
                <w:color w:val="000000"/>
                <w:sz w:val="16"/>
                <w:szCs w:val="16"/>
              </w:rPr>
              <w:t>(79,91</w:t>
            </w:r>
            <w:r w:rsidR="0080752B" w:rsidRPr="00637D79">
              <w:rPr>
                <w:rFonts w:cs="Times New Roman"/>
                <w:color w:val="000000"/>
                <w:sz w:val="16"/>
                <w:szCs w:val="16"/>
              </w:rPr>
              <w:t>1</w:t>
            </w:r>
            <w:r w:rsidRPr="00637D79">
              <w:rPr>
                <w:rFonts w:cs="Times New Roman"/>
                <w:color w:val="000000"/>
                <w:sz w:val="16"/>
                <w:szCs w:val="16"/>
              </w:rPr>
              <w:t>)</w:t>
            </w:r>
          </w:p>
        </w:tc>
        <w:tc>
          <w:tcPr>
            <w:tcW w:w="129" w:type="dxa"/>
            <w:vAlign w:val="bottom"/>
          </w:tcPr>
          <w:p w14:paraId="4439EBFB" w14:textId="77777777" w:rsidR="006D0A5E" w:rsidRPr="00637D79" w:rsidRDefault="006D0A5E" w:rsidP="00B32AEA">
            <w:pPr>
              <w:spacing w:line="200" w:lineRule="exact"/>
              <w:ind w:right="80"/>
              <w:jc w:val="right"/>
              <w:rPr>
                <w:rFonts w:cs="Times New Roman"/>
                <w:color w:val="000000"/>
                <w:sz w:val="16"/>
                <w:szCs w:val="16"/>
                <w:cs/>
              </w:rPr>
            </w:pPr>
          </w:p>
        </w:tc>
        <w:tc>
          <w:tcPr>
            <w:tcW w:w="1041" w:type="dxa"/>
          </w:tcPr>
          <w:p w14:paraId="7D1ED844" w14:textId="77777777" w:rsidR="006D0A5E" w:rsidRPr="00637D79" w:rsidRDefault="006D0A5E" w:rsidP="00F7282F">
            <w:pPr>
              <w:tabs>
                <w:tab w:val="decimal" w:pos="905"/>
              </w:tabs>
              <w:spacing w:line="200" w:lineRule="exact"/>
              <w:ind w:left="-355" w:right="-35"/>
              <w:rPr>
                <w:rFonts w:cs="Times New Roman"/>
                <w:color w:val="000000"/>
                <w:sz w:val="16"/>
                <w:szCs w:val="16"/>
              </w:rPr>
            </w:pPr>
            <w:r w:rsidRPr="00637D79">
              <w:rPr>
                <w:rFonts w:cs="Times New Roman"/>
                <w:color w:val="000000"/>
                <w:sz w:val="16"/>
                <w:szCs w:val="16"/>
              </w:rPr>
              <w:t>5,739</w:t>
            </w:r>
          </w:p>
        </w:tc>
        <w:tc>
          <w:tcPr>
            <w:tcW w:w="115" w:type="dxa"/>
          </w:tcPr>
          <w:p w14:paraId="235BB1F9" w14:textId="77777777" w:rsidR="006D0A5E" w:rsidRPr="00637D79" w:rsidRDefault="006D0A5E" w:rsidP="00B32AEA">
            <w:pPr>
              <w:tabs>
                <w:tab w:val="decimal" w:pos="526"/>
              </w:tabs>
              <w:spacing w:line="200" w:lineRule="exact"/>
              <w:ind w:right="-162"/>
              <w:rPr>
                <w:rFonts w:cs="Times New Roman"/>
                <w:color w:val="000000"/>
                <w:sz w:val="16"/>
                <w:szCs w:val="16"/>
                <w:cs/>
              </w:rPr>
            </w:pPr>
          </w:p>
        </w:tc>
        <w:tc>
          <w:tcPr>
            <w:tcW w:w="1244" w:type="dxa"/>
          </w:tcPr>
          <w:p w14:paraId="0FC76E4F" w14:textId="77777777" w:rsidR="006D0A5E" w:rsidRPr="00637D79" w:rsidRDefault="006D0A5E" w:rsidP="00B32AEA">
            <w:pPr>
              <w:tabs>
                <w:tab w:val="decimal" w:pos="600"/>
              </w:tabs>
              <w:spacing w:line="200" w:lineRule="exact"/>
              <w:ind w:right="-90"/>
              <w:rPr>
                <w:rFonts w:cs="Times New Roman"/>
                <w:color w:val="000000"/>
                <w:sz w:val="16"/>
                <w:szCs w:val="16"/>
                <w:cs/>
              </w:rPr>
            </w:pPr>
            <w:r w:rsidRPr="00637D79">
              <w:rPr>
                <w:rFonts w:cs="Times New Roman"/>
                <w:color w:val="000000"/>
                <w:sz w:val="16"/>
                <w:szCs w:val="16"/>
              </w:rPr>
              <w:t>-</w:t>
            </w:r>
          </w:p>
        </w:tc>
        <w:tc>
          <w:tcPr>
            <w:tcW w:w="142" w:type="dxa"/>
          </w:tcPr>
          <w:p w14:paraId="70DF7FCC" w14:textId="77777777" w:rsidR="006D0A5E" w:rsidRPr="00637D79" w:rsidRDefault="006D0A5E" w:rsidP="00B32AEA">
            <w:pPr>
              <w:spacing w:line="200" w:lineRule="exact"/>
              <w:jc w:val="right"/>
              <w:rPr>
                <w:rFonts w:cs="Times New Roman"/>
                <w:color w:val="000000"/>
                <w:sz w:val="16"/>
                <w:szCs w:val="16"/>
                <w:lang w:val="en-GB" w:eastAsia="ja-JP" w:bidi="ar-SA"/>
              </w:rPr>
            </w:pPr>
          </w:p>
        </w:tc>
        <w:tc>
          <w:tcPr>
            <w:tcW w:w="983" w:type="dxa"/>
          </w:tcPr>
          <w:p w14:paraId="4936B0AA" w14:textId="77777777" w:rsidR="006D0A5E" w:rsidRPr="00637D79" w:rsidRDefault="006D0A5E" w:rsidP="00F7282F">
            <w:pPr>
              <w:tabs>
                <w:tab w:val="decimal" w:pos="829"/>
              </w:tabs>
              <w:spacing w:line="200" w:lineRule="exact"/>
              <w:ind w:left="-355" w:right="-303"/>
              <w:rPr>
                <w:rFonts w:cs="Times New Roman"/>
                <w:color w:val="000000"/>
                <w:sz w:val="16"/>
                <w:szCs w:val="16"/>
              </w:rPr>
            </w:pPr>
            <w:r w:rsidRPr="00637D79">
              <w:rPr>
                <w:rFonts w:cs="Times New Roman"/>
                <w:color w:val="000000"/>
                <w:sz w:val="16"/>
                <w:szCs w:val="16"/>
              </w:rPr>
              <w:t>(74,172)</w:t>
            </w:r>
          </w:p>
        </w:tc>
      </w:tr>
      <w:tr w:rsidR="006D0A5E" w:rsidRPr="00637D79" w14:paraId="4F1AEDBF" w14:textId="77777777" w:rsidTr="00F7282F">
        <w:trPr>
          <w:trHeight w:val="20"/>
        </w:trPr>
        <w:tc>
          <w:tcPr>
            <w:tcW w:w="4401" w:type="dxa"/>
          </w:tcPr>
          <w:p w14:paraId="574A3356" w14:textId="77777777" w:rsidR="006D0A5E" w:rsidRPr="00637D79" w:rsidRDefault="006D0A5E" w:rsidP="00B32AEA">
            <w:pPr>
              <w:spacing w:line="200" w:lineRule="exact"/>
              <w:ind w:left="516" w:hanging="345"/>
              <w:rPr>
                <w:rFonts w:cs="Times New Roman"/>
                <w:color w:val="000000"/>
                <w:sz w:val="16"/>
                <w:szCs w:val="16"/>
                <w:cs/>
                <w:lang w:val="en-GB" w:eastAsia="ja-JP"/>
              </w:rPr>
            </w:pPr>
            <w:r w:rsidRPr="00637D79">
              <w:rPr>
                <w:rFonts w:cs="Times New Roman"/>
                <w:color w:val="000000"/>
                <w:sz w:val="16"/>
                <w:szCs w:val="16"/>
                <w:lang w:val="en-GB" w:eastAsia="ja-JP"/>
              </w:rPr>
              <w:t>Fair value measurement of investment properties</w:t>
            </w:r>
          </w:p>
        </w:tc>
        <w:tc>
          <w:tcPr>
            <w:tcW w:w="990" w:type="dxa"/>
          </w:tcPr>
          <w:p w14:paraId="54A0437B" w14:textId="77777777" w:rsidR="006D0A5E" w:rsidRPr="00637D79" w:rsidRDefault="006D0A5E" w:rsidP="00F7282F">
            <w:pPr>
              <w:tabs>
                <w:tab w:val="decimal" w:pos="847"/>
              </w:tabs>
              <w:spacing w:line="200" w:lineRule="exact"/>
              <w:ind w:left="-355" w:right="-35"/>
              <w:rPr>
                <w:rFonts w:cs="Times New Roman"/>
                <w:color w:val="000000"/>
                <w:sz w:val="16"/>
                <w:szCs w:val="16"/>
                <w:cs/>
              </w:rPr>
            </w:pPr>
            <w:r w:rsidRPr="00637D79">
              <w:rPr>
                <w:rFonts w:cs="Times New Roman"/>
                <w:color w:val="000000"/>
                <w:sz w:val="16"/>
                <w:szCs w:val="16"/>
              </w:rPr>
              <w:t>(59,496)</w:t>
            </w:r>
          </w:p>
        </w:tc>
        <w:tc>
          <w:tcPr>
            <w:tcW w:w="129" w:type="dxa"/>
            <w:vAlign w:val="bottom"/>
          </w:tcPr>
          <w:p w14:paraId="2349AC56" w14:textId="77777777" w:rsidR="006D0A5E" w:rsidRPr="00637D79" w:rsidRDefault="006D0A5E" w:rsidP="00B32AEA">
            <w:pPr>
              <w:tabs>
                <w:tab w:val="decimal" w:pos="850"/>
              </w:tabs>
              <w:spacing w:line="200" w:lineRule="exact"/>
              <w:ind w:right="-90"/>
              <w:jc w:val="right"/>
              <w:rPr>
                <w:rFonts w:cs="Times New Roman"/>
                <w:color w:val="000000"/>
                <w:sz w:val="16"/>
                <w:szCs w:val="16"/>
                <w:cs/>
              </w:rPr>
            </w:pPr>
          </w:p>
        </w:tc>
        <w:tc>
          <w:tcPr>
            <w:tcW w:w="1041" w:type="dxa"/>
          </w:tcPr>
          <w:p w14:paraId="5C65333C" w14:textId="77777777" w:rsidR="006D0A5E" w:rsidRPr="00637D79" w:rsidRDefault="006D0A5E" w:rsidP="00F7282F">
            <w:pPr>
              <w:tabs>
                <w:tab w:val="decimal" w:pos="905"/>
              </w:tabs>
              <w:spacing w:line="200" w:lineRule="exact"/>
              <w:ind w:left="-355" w:right="-35"/>
              <w:rPr>
                <w:rFonts w:cs="Times New Roman"/>
                <w:color w:val="000000"/>
                <w:sz w:val="16"/>
                <w:szCs w:val="16"/>
                <w:cs/>
              </w:rPr>
            </w:pPr>
            <w:r w:rsidRPr="00637D79">
              <w:rPr>
                <w:rFonts w:cs="Times New Roman"/>
                <w:color w:val="000000"/>
                <w:sz w:val="16"/>
                <w:szCs w:val="16"/>
              </w:rPr>
              <w:t>991</w:t>
            </w:r>
          </w:p>
        </w:tc>
        <w:tc>
          <w:tcPr>
            <w:tcW w:w="115" w:type="dxa"/>
          </w:tcPr>
          <w:p w14:paraId="316B7664" w14:textId="77777777" w:rsidR="006D0A5E" w:rsidRPr="00637D79" w:rsidRDefault="006D0A5E" w:rsidP="00B32AEA">
            <w:pPr>
              <w:tabs>
                <w:tab w:val="decimal" w:pos="526"/>
                <w:tab w:val="decimal" w:pos="850"/>
              </w:tabs>
              <w:spacing w:line="200" w:lineRule="exact"/>
              <w:ind w:right="-90"/>
              <w:rPr>
                <w:rFonts w:cs="Times New Roman"/>
                <w:color w:val="000000"/>
                <w:sz w:val="16"/>
                <w:szCs w:val="16"/>
                <w:cs/>
              </w:rPr>
            </w:pPr>
          </w:p>
        </w:tc>
        <w:tc>
          <w:tcPr>
            <w:tcW w:w="1244" w:type="dxa"/>
          </w:tcPr>
          <w:p w14:paraId="02A99BE5" w14:textId="77777777" w:rsidR="006D0A5E" w:rsidRPr="00637D79" w:rsidRDefault="006D0A5E" w:rsidP="00B32AEA">
            <w:pPr>
              <w:tabs>
                <w:tab w:val="decimal" w:pos="600"/>
              </w:tabs>
              <w:spacing w:line="200" w:lineRule="exact"/>
              <w:ind w:right="-90"/>
              <w:rPr>
                <w:rFonts w:cs="Times New Roman"/>
                <w:color w:val="000000"/>
                <w:sz w:val="16"/>
                <w:szCs w:val="16"/>
                <w:cs/>
              </w:rPr>
            </w:pPr>
            <w:r w:rsidRPr="00637D79">
              <w:rPr>
                <w:rFonts w:cs="Times New Roman"/>
                <w:color w:val="000000"/>
                <w:sz w:val="16"/>
                <w:szCs w:val="16"/>
              </w:rPr>
              <w:t>-</w:t>
            </w:r>
          </w:p>
        </w:tc>
        <w:tc>
          <w:tcPr>
            <w:tcW w:w="142" w:type="dxa"/>
          </w:tcPr>
          <w:p w14:paraId="3FCE5132" w14:textId="77777777" w:rsidR="006D0A5E" w:rsidRPr="00637D79" w:rsidRDefault="006D0A5E" w:rsidP="00B32AEA">
            <w:pPr>
              <w:tabs>
                <w:tab w:val="decimal" w:pos="850"/>
              </w:tabs>
              <w:spacing w:line="200" w:lineRule="exact"/>
              <w:ind w:right="-90"/>
              <w:jc w:val="right"/>
              <w:rPr>
                <w:rFonts w:cs="Times New Roman"/>
                <w:color w:val="000000"/>
                <w:sz w:val="16"/>
                <w:szCs w:val="16"/>
                <w:cs/>
              </w:rPr>
            </w:pPr>
          </w:p>
        </w:tc>
        <w:tc>
          <w:tcPr>
            <w:tcW w:w="983" w:type="dxa"/>
          </w:tcPr>
          <w:p w14:paraId="690DBD10" w14:textId="77777777" w:rsidR="006D0A5E" w:rsidRPr="00637D79" w:rsidRDefault="006D0A5E" w:rsidP="00F7282F">
            <w:pPr>
              <w:tabs>
                <w:tab w:val="decimal" w:pos="829"/>
              </w:tabs>
              <w:spacing w:line="200" w:lineRule="exact"/>
              <w:ind w:left="-355" w:right="-303"/>
              <w:rPr>
                <w:rFonts w:cs="Times New Roman"/>
                <w:color w:val="000000"/>
                <w:sz w:val="16"/>
                <w:szCs w:val="16"/>
                <w:cs/>
              </w:rPr>
            </w:pPr>
            <w:r w:rsidRPr="00637D79">
              <w:rPr>
                <w:rFonts w:cs="Times New Roman"/>
                <w:color w:val="000000"/>
                <w:sz w:val="16"/>
                <w:szCs w:val="16"/>
              </w:rPr>
              <w:t>(58,505)</w:t>
            </w:r>
          </w:p>
        </w:tc>
      </w:tr>
      <w:tr w:rsidR="006D0A5E" w:rsidRPr="00637D79" w14:paraId="7A34668B" w14:textId="77777777" w:rsidTr="00F7282F">
        <w:trPr>
          <w:trHeight w:val="20"/>
        </w:trPr>
        <w:tc>
          <w:tcPr>
            <w:tcW w:w="4401" w:type="dxa"/>
          </w:tcPr>
          <w:p w14:paraId="571F978B" w14:textId="4154291D" w:rsidR="006D0A5E" w:rsidRPr="00637D79" w:rsidRDefault="006D0A5E" w:rsidP="00B32AEA">
            <w:pPr>
              <w:spacing w:line="200" w:lineRule="exact"/>
              <w:ind w:left="366" w:hanging="180"/>
              <w:rPr>
                <w:rFonts w:cs="Times New Roman"/>
                <w:color w:val="000000"/>
                <w:sz w:val="16"/>
                <w:szCs w:val="16"/>
                <w:lang w:val="en-GB" w:eastAsia="ja-JP"/>
              </w:rPr>
            </w:pPr>
            <w:r w:rsidRPr="00637D79">
              <w:rPr>
                <w:rFonts w:cs="Times New Roman"/>
                <w:color w:val="000000"/>
                <w:sz w:val="16"/>
                <w:szCs w:val="16"/>
                <w:lang w:val="en-GB" w:eastAsia="ja-JP"/>
              </w:rPr>
              <w:t>Gain from the change in</w:t>
            </w:r>
            <w:r w:rsidR="005F4164" w:rsidRPr="00637D79">
              <w:rPr>
                <w:rFonts w:cs="Times New Roman"/>
                <w:color w:val="000000"/>
                <w:sz w:val="16"/>
                <w:szCs w:val="16"/>
                <w:lang w:val="en-GB" w:eastAsia="ja-JP"/>
              </w:rPr>
              <w:t>7</w:t>
            </w:r>
            <w:r w:rsidRPr="00637D79">
              <w:rPr>
                <w:rFonts w:cs="Times New Roman"/>
                <w:color w:val="000000"/>
                <w:sz w:val="16"/>
                <w:szCs w:val="16"/>
                <w:lang w:val="en-GB" w:eastAsia="ja-JP"/>
              </w:rPr>
              <w:t xml:space="preserve"> value of other non-current </w:t>
            </w:r>
          </w:p>
        </w:tc>
        <w:tc>
          <w:tcPr>
            <w:tcW w:w="990" w:type="dxa"/>
          </w:tcPr>
          <w:p w14:paraId="7205A38F" w14:textId="77777777" w:rsidR="006D0A5E" w:rsidRPr="00637D79" w:rsidRDefault="006D0A5E" w:rsidP="00F7282F">
            <w:pPr>
              <w:tabs>
                <w:tab w:val="decimal" w:pos="847"/>
              </w:tabs>
              <w:spacing w:line="200" w:lineRule="exact"/>
              <w:ind w:left="-355" w:right="-35"/>
              <w:rPr>
                <w:rFonts w:cs="Times New Roman"/>
                <w:color w:val="000000"/>
                <w:sz w:val="16"/>
                <w:szCs w:val="16"/>
                <w:cs/>
              </w:rPr>
            </w:pPr>
          </w:p>
        </w:tc>
        <w:tc>
          <w:tcPr>
            <w:tcW w:w="129" w:type="dxa"/>
            <w:vAlign w:val="bottom"/>
          </w:tcPr>
          <w:p w14:paraId="5D608CA6" w14:textId="77777777" w:rsidR="006D0A5E" w:rsidRPr="00637D79" w:rsidRDefault="006D0A5E" w:rsidP="00B32AEA">
            <w:pPr>
              <w:tabs>
                <w:tab w:val="decimal" w:pos="850"/>
              </w:tabs>
              <w:spacing w:line="200" w:lineRule="exact"/>
              <w:ind w:right="80"/>
              <w:jc w:val="right"/>
              <w:rPr>
                <w:rFonts w:cs="Times New Roman"/>
                <w:color w:val="000000"/>
                <w:sz w:val="16"/>
                <w:szCs w:val="16"/>
                <w:cs/>
              </w:rPr>
            </w:pPr>
          </w:p>
        </w:tc>
        <w:tc>
          <w:tcPr>
            <w:tcW w:w="1041" w:type="dxa"/>
            <w:vAlign w:val="center"/>
          </w:tcPr>
          <w:p w14:paraId="5C00A521" w14:textId="77777777" w:rsidR="006D0A5E" w:rsidRPr="00637D79" w:rsidRDefault="006D0A5E" w:rsidP="00B32AEA">
            <w:pPr>
              <w:tabs>
                <w:tab w:val="decimal" w:pos="570"/>
              </w:tabs>
              <w:spacing w:line="200" w:lineRule="exact"/>
              <w:ind w:right="146"/>
              <w:jc w:val="right"/>
              <w:rPr>
                <w:rFonts w:cs="Times New Roman"/>
                <w:color w:val="000000"/>
                <w:sz w:val="16"/>
                <w:szCs w:val="16"/>
                <w:cs/>
              </w:rPr>
            </w:pPr>
          </w:p>
        </w:tc>
        <w:tc>
          <w:tcPr>
            <w:tcW w:w="115" w:type="dxa"/>
          </w:tcPr>
          <w:p w14:paraId="1FCBC140" w14:textId="77777777" w:rsidR="006D0A5E" w:rsidRPr="00637D79" w:rsidRDefault="006D0A5E" w:rsidP="00B32AEA">
            <w:pPr>
              <w:tabs>
                <w:tab w:val="decimal" w:pos="526"/>
                <w:tab w:val="decimal" w:pos="850"/>
              </w:tabs>
              <w:spacing w:line="200" w:lineRule="exact"/>
              <w:ind w:right="-162"/>
              <w:rPr>
                <w:rFonts w:cs="Times New Roman"/>
                <w:color w:val="000000"/>
                <w:sz w:val="16"/>
                <w:szCs w:val="16"/>
                <w:cs/>
              </w:rPr>
            </w:pPr>
          </w:p>
        </w:tc>
        <w:tc>
          <w:tcPr>
            <w:tcW w:w="1244" w:type="dxa"/>
          </w:tcPr>
          <w:p w14:paraId="66C17B0E" w14:textId="77777777" w:rsidR="006D0A5E" w:rsidRPr="00637D79" w:rsidRDefault="006D0A5E" w:rsidP="00B32AEA">
            <w:pPr>
              <w:spacing w:line="200" w:lineRule="exact"/>
              <w:ind w:right="147"/>
              <w:jc w:val="right"/>
              <w:rPr>
                <w:rFonts w:cs="Times New Roman"/>
                <w:color w:val="000000"/>
                <w:sz w:val="16"/>
                <w:szCs w:val="16"/>
                <w:cs/>
              </w:rPr>
            </w:pPr>
          </w:p>
        </w:tc>
        <w:tc>
          <w:tcPr>
            <w:tcW w:w="142" w:type="dxa"/>
          </w:tcPr>
          <w:p w14:paraId="279ABAE1" w14:textId="77777777" w:rsidR="006D0A5E" w:rsidRPr="00637D79" w:rsidRDefault="006D0A5E" w:rsidP="00B32AEA">
            <w:pPr>
              <w:tabs>
                <w:tab w:val="decimal" w:pos="850"/>
              </w:tabs>
              <w:spacing w:line="200" w:lineRule="exact"/>
              <w:jc w:val="right"/>
              <w:rPr>
                <w:rFonts w:cs="Times New Roman"/>
                <w:color w:val="000000"/>
                <w:sz w:val="16"/>
                <w:szCs w:val="16"/>
                <w:cs/>
              </w:rPr>
            </w:pPr>
          </w:p>
        </w:tc>
        <w:tc>
          <w:tcPr>
            <w:tcW w:w="983" w:type="dxa"/>
            <w:vAlign w:val="center"/>
          </w:tcPr>
          <w:p w14:paraId="760007B3" w14:textId="77777777" w:rsidR="006D0A5E" w:rsidRPr="00637D79" w:rsidRDefault="006D0A5E" w:rsidP="00F7282F">
            <w:pPr>
              <w:tabs>
                <w:tab w:val="decimal" w:pos="829"/>
              </w:tabs>
              <w:spacing w:line="200" w:lineRule="exact"/>
              <w:ind w:left="-355" w:right="-303"/>
              <w:rPr>
                <w:rFonts w:cs="Times New Roman"/>
                <w:color w:val="000000"/>
                <w:sz w:val="16"/>
                <w:szCs w:val="16"/>
                <w:cs/>
              </w:rPr>
            </w:pPr>
          </w:p>
        </w:tc>
      </w:tr>
      <w:tr w:rsidR="006D0A5E" w:rsidRPr="00637D79" w14:paraId="43C9EAAA" w14:textId="77777777" w:rsidTr="00F7282F">
        <w:trPr>
          <w:trHeight w:val="20"/>
        </w:trPr>
        <w:tc>
          <w:tcPr>
            <w:tcW w:w="4401" w:type="dxa"/>
          </w:tcPr>
          <w:p w14:paraId="474EE0E6" w14:textId="77777777" w:rsidR="006D0A5E" w:rsidRPr="00637D79" w:rsidRDefault="006D0A5E" w:rsidP="00B32AEA">
            <w:pPr>
              <w:spacing w:line="200" w:lineRule="exact"/>
              <w:ind w:left="516" w:hanging="158"/>
              <w:jc w:val="both"/>
              <w:rPr>
                <w:rFonts w:cs="Times New Roman"/>
                <w:color w:val="000000"/>
                <w:sz w:val="16"/>
                <w:szCs w:val="16"/>
                <w:lang w:val="en-GB" w:eastAsia="ja-JP"/>
              </w:rPr>
            </w:pPr>
            <w:r w:rsidRPr="00637D79">
              <w:rPr>
                <w:rFonts w:cs="Times New Roman"/>
                <w:color w:val="000000"/>
                <w:sz w:val="16"/>
                <w:szCs w:val="16"/>
                <w:lang w:val="en-GB" w:eastAsia="ja-JP"/>
              </w:rPr>
              <w:t>financial assets</w:t>
            </w:r>
          </w:p>
        </w:tc>
        <w:tc>
          <w:tcPr>
            <w:tcW w:w="990" w:type="dxa"/>
          </w:tcPr>
          <w:p w14:paraId="3816C1E1" w14:textId="19D73176" w:rsidR="006D0A5E" w:rsidRPr="00637D79" w:rsidRDefault="003F308F" w:rsidP="00F7282F">
            <w:pPr>
              <w:tabs>
                <w:tab w:val="decimal" w:pos="847"/>
              </w:tabs>
              <w:spacing w:line="200" w:lineRule="exact"/>
              <w:ind w:left="-355" w:right="-35"/>
              <w:rPr>
                <w:rFonts w:cs="Times New Roman"/>
                <w:color w:val="000000"/>
                <w:sz w:val="16"/>
                <w:szCs w:val="16"/>
              </w:rPr>
            </w:pPr>
            <w:r w:rsidRPr="00637D79">
              <w:rPr>
                <w:rFonts w:cs="Times New Roman"/>
                <w:color w:val="000000"/>
                <w:sz w:val="16"/>
                <w:szCs w:val="16"/>
              </w:rPr>
              <w:t>14</w:t>
            </w:r>
            <w:r w:rsidR="006D0A5E" w:rsidRPr="00637D79">
              <w:rPr>
                <w:rFonts w:cs="Times New Roman"/>
                <w:color w:val="000000"/>
                <w:sz w:val="16"/>
                <w:szCs w:val="16"/>
              </w:rPr>
              <w:t>,3</w:t>
            </w:r>
            <w:r w:rsidRPr="00637D79">
              <w:rPr>
                <w:rFonts w:cs="Times New Roman"/>
                <w:color w:val="000000"/>
                <w:sz w:val="16"/>
                <w:szCs w:val="16"/>
              </w:rPr>
              <w:t>41</w:t>
            </w:r>
          </w:p>
        </w:tc>
        <w:tc>
          <w:tcPr>
            <w:tcW w:w="129" w:type="dxa"/>
            <w:vAlign w:val="bottom"/>
          </w:tcPr>
          <w:p w14:paraId="5C18A4E9" w14:textId="77777777" w:rsidR="006D0A5E" w:rsidRPr="00637D79" w:rsidRDefault="006D0A5E" w:rsidP="00B32AEA">
            <w:pPr>
              <w:tabs>
                <w:tab w:val="decimal" w:pos="850"/>
              </w:tabs>
              <w:spacing w:line="200" w:lineRule="exact"/>
              <w:ind w:right="80"/>
              <w:jc w:val="right"/>
              <w:rPr>
                <w:rFonts w:cs="Times New Roman"/>
                <w:color w:val="000000"/>
                <w:sz w:val="16"/>
                <w:szCs w:val="16"/>
                <w:cs/>
              </w:rPr>
            </w:pPr>
          </w:p>
        </w:tc>
        <w:tc>
          <w:tcPr>
            <w:tcW w:w="1041" w:type="dxa"/>
            <w:vAlign w:val="center"/>
          </w:tcPr>
          <w:p w14:paraId="387B661F" w14:textId="340CD6C4" w:rsidR="006D0A5E" w:rsidRPr="00637D79" w:rsidRDefault="00B77E4A" w:rsidP="00B77E4A">
            <w:pPr>
              <w:tabs>
                <w:tab w:val="decimal" w:pos="600"/>
              </w:tabs>
              <w:spacing w:line="200" w:lineRule="exact"/>
              <w:ind w:right="-90"/>
              <w:rPr>
                <w:rFonts w:cs="Times New Roman"/>
                <w:color w:val="000000"/>
                <w:sz w:val="16"/>
                <w:szCs w:val="16"/>
              </w:rPr>
            </w:pPr>
            <w:r w:rsidRPr="00637D79">
              <w:rPr>
                <w:rFonts w:cs="Times New Roman"/>
                <w:color w:val="000000"/>
                <w:sz w:val="16"/>
                <w:szCs w:val="16"/>
              </w:rPr>
              <w:t>-</w:t>
            </w:r>
          </w:p>
        </w:tc>
        <w:tc>
          <w:tcPr>
            <w:tcW w:w="115" w:type="dxa"/>
          </w:tcPr>
          <w:p w14:paraId="7109872E" w14:textId="77777777" w:rsidR="006D0A5E" w:rsidRPr="00637D79" w:rsidRDefault="006D0A5E" w:rsidP="00B32AEA">
            <w:pPr>
              <w:tabs>
                <w:tab w:val="decimal" w:pos="526"/>
                <w:tab w:val="decimal" w:pos="850"/>
              </w:tabs>
              <w:spacing w:line="200" w:lineRule="exact"/>
              <w:ind w:right="-162"/>
              <w:rPr>
                <w:rFonts w:cs="Times New Roman"/>
                <w:color w:val="000000"/>
                <w:sz w:val="16"/>
                <w:szCs w:val="16"/>
                <w:cs/>
              </w:rPr>
            </w:pPr>
          </w:p>
        </w:tc>
        <w:tc>
          <w:tcPr>
            <w:tcW w:w="1244" w:type="dxa"/>
          </w:tcPr>
          <w:p w14:paraId="1593DA56" w14:textId="6F6758EB" w:rsidR="006D0A5E" w:rsidRPr="00637D79" w:rsidRDefault="006D0A5E" w:rsidP="00F7282F">
            <w:pPr>
              <w:tabs>
                <w:tab w:val="decimal" w:pos="1053"/>
              </w:tabs>
              <w:spacing w:line="200" w:lineRule="exact"/>
              <w:ind w:left="-355" w:right="-35"/>
              <w:rPr>
                <w:rFonts w:cs="Times New Roman"/>
                <w:color w:val="000000"/>
                <w:sz w:val="16"/>
                <w:szCs w:val="16"/>
              </w:rPr>
            </w:pPr>
            <w:r w:rsidRPr="00637D79">
              <w:rPr>
                <w:rFonts w:cs="Times New Roman"/>
                <w:color w:val="000000"/>
                <w:sz w:val="16"/>
                <w:szCs w:val="16"/>
              </w:rPr>
              <w:t>1</w:t>
            </w:r>
            <w:r w:rsidR="003F308F" w:rsidRPr="00637D79">
              <w:rPr>
                <w:rFonts w:cs="Times New Roman"/>
                <w:color w:val="000000"/>
                <w:sz w:val="16"/>
                <w:szCs w:val="16"/>
              </w:rPr>
              <w:t>4</w:t>
            </w:r>
            <w:r w:rsidRPr="00637D79">
              <w:rPr>
                <w:rFonts w:cs="Times New Roman"/>
                <w:color w:val="000000"/>
                <w:sz w:val="16"/>
                <w:szCs w:val="16"/>
              </w:rPr>
              <w:t>,</w:t>
            </w:r>
            <w:r w:rsidR="003F308F" w:rsidRPr="00637D79">
              <w:rPr>
                <w:rFonts w:cs="Times New Roman"/>
                <w:color w:val="000000"/>
                <w:sz w:val="16"/>
                <w:szCs w:val="16"/>
              </w:rPr>
              <w:t>775</w:t>
            </w:r>
          </w:p>
        </w:tc>
        <w:tc>
          <w:tcPr>
            <w:tcW w:w="142" w:type="dxa"/>
          </w:tcPr>
          <w:p w14:paraId="642BDB00" w14:textId="77777777" w:rsidR="006D0A5E" w:rsidRPr="00637D79" w:rsidRDefault="006D0A5E" w:rsidP="00B32AEA">
            <w:pPr>
              <w:tabs>
                <w:tab w:val="decimal" w:pos="850"/>
              </w:tabs>
              <w:spacing w:line="200" w:lineRule="exact"/>
              <w:jc w:val="right"/>
              <w:rPr>
                <w:rFonts w:cs="Times New Roman"/>
                <w:color w:val="000000"/>
                <w:sz w:val="16"/>
                <w:szCs w:val="16"/>
                <w:cs/>
              </w:rPr>
            </w:pPr>
          </w:p>
        </w:tc>
        <w:tc>
          <w:tcPr>
            <w:tcW w:w="983" w:type="dxa"/>
            <w:vAlign w:val="center"/>
          </w:tcPr>
          <w:p w14:paraId="017D6CF7" w14:textId="0D3C5C0F" w:rsidR="006D0A5E" w:rsidRPr="00637D79" w:rsidRDefault="006D0A5E" w:rsidP="00F7282F">
            <w:pPr>
              <w:tabs>
                <w:tab w:val="decimal" w:pos="829"/>
              </w:tabs>
              <w:spacing w:line="200" w:lineRule="exact"/>
              <w:ind w:left="-355" w:right="-303"/>
              <w:rPr>
                <w:rFonts w:cs="Times New Roman"/>
                <w:color w:val="000000"/>
                <w:sz w:val="16"/>
                <w:szCs w:val="16"/>
              </w:rPr>
            </w:pPr>
            <w:r w:rsidRPr="00637D79">
              <w:rPr>
                <w:rFonts w:cs="Times New Roman"/>
                <w:color w:val="000000"/>
                <w:sz w:val="16"/>
                <w:szCs w:val="16"/>
              </w:rPr>
              <w:t>2</w:t>
            </w:r>
            <w:r w:rsidR="003F308F" w:rsidRPr="00637D79">
              <w:rPr>
                <w:rFonts w:cs="Times New Roman"/>
                <w:color w:val="000000"/>
                <w:sz w:val="16"/>
                <w:szCs w:val="16"/>
              </w:rPr>
              <w:t>9</w:t>
            </w:r>
            <w:r w:rsidRPr="00637D79">
              <w:rPr>
                <w:rFonts w:cs="Times New Roman"/>
                <w:color w:val="000000"/>
                <w:sz w:val="16"/>
                <w:szCs w:val="16"/>
              </w:rPr>
              <w:t>,</w:t>
            </w:r>
            <w:r w:rsidR="00B50BCE" w:rsidRPr="00637D79">
              <w:rPr>
                <w:rFonts w:cs="Times New Roman"/>
                <w:color w:val="000000"/>
                <w:sz w:val="16"/>
                <w:szCs w:val="16"/>
              </w:rPr>
              <w:t>116</w:t>
            </w:r>
          </w:p>
        </w:tc>
      </w:tr>
      <w:tr w:rsidR="006D0A5E" w:rsidRPr="00637D79" w14:paraId="3CA5D898" w14:textId="77777777" w:rsidTr="00F7282F">
        <w:trPr>
          <w:trHeight w:val="20"/>
        </w:trPr>
        <w:tc>
          <w:tcPr>
            <w:tcW w:w="4401" w:type="dxa"/>
          </w:tcPr>
          <w:p w14:paraId="343C58AC" w14:textId="77777777" w:rsidR="006D0A5E" w:rsidRPr="00637D79" w:rsidRDefault="006D0A5E" w:rsidP="00B32AEA">
            <w:pPr>
              <w:spacing w:line="200" w:lineRule="exact"/>
              <w:ind w:left="516" w:hanging="345"/>
              <w:rPr>
                <w:rFonts w:cs="Times New Roman"/>
                <w:color w:val="000000"/>
                <w:sz w:val="16"/>
                <w:szCs w:val="16"/>
                <w:lang w:val="en-GB" w:eastAsia="ja-JP"/>
              </w:rPr>
            </w:pPr>
            <w:r w:rsidRPr="00637D79">
              <w:rPr>
                <w:rFonts w:cs="Times New Roman"/>
                <w:color w:val="000000"/>
                <w:sz w:val="16"/>
                <w:szCs w:val="16"/>
                <w:lang w:val="en-GB" w:eastAsia="ja-JP"/>
              </w:rPr>
              <w:t>Adjustment of intercompany lease transactions</w:t>
            </w:r>
          </w:p>
        </w:tc>
        <w:tc>
          <w:tcPr>
            <w:tcW w:w="990" w:type="dxa"/>
          </w:tcPr>
          <w:p w14:paraId="0A22866B" w14:textId="18081C0F" w:rsidR="006D0A5E" w:rsidRPr="00637D79" w:rsidRDefault="0080752B" w:rsidP="00F7282F">
            <w:pPr>
              <w:tabs>
                <w:tab w:val="decimal" w:pos="847"/>
              </w:tabs>
              <w:spacing w:line="200" w:lineRule="exact"/>
              <w:ind w:left="-355" w:right="-35"/>
              <w:rPr>
                <w:rFonts w:cs="Times New Roman"/>
                <w:color w:val="000000"/>
                <w:sz w:val="16"/>
                <w:szCs w:val="16"/>
                <w:cs/>
              </w:rPr>
            </w:pPr>
            <w:r w:rsidRPr="00637D79">
              <w:rPr>
                <w:rFonts w:cs="Times New Roman"/>
                <w:color w:val="000000"/>
                <w:sz w:val="16"/>
                <w:szCs w:val="16"/>
              </w:rPr>
              <w:t xml:space="preserve">  </w:t>
            </w:r>
            <w:r w:rsidR="006D0A5E" w:rsidRPr="00637D79">
              <w:rPr>
                <w:rFonts w:cs="Times New Roman"/>
                <w:color w:val="000000"/>
                <w:sz w:val="16"/>
                <w:szCs w:val="16"/>
              </w:rPr>
              <w:t>463</w:t>
            </w:r>
          </w:p>
        </w:tc>
        <w:tc>
          <w:tcPr>
            <w:tcW w:w="129" w:type="dxa"/>
            <w:vAlign w:val="bottom"/>
          </w:tcPr>
          <w:p w14:paraId="698B78BB" w14:textId="77777777" w:rsidR="006D0A5E" w:rsidRPr="00637D79" w:rsidRDefault="006D0A5E" w:rsidP="00B32AEA">
            <w:pPr>
              <w:tabs>
                <w:tab w:val="decimal" w:pos="850"/>
              </w:tabs>
              <w:spacing w:line="200" w:lineRule="exact"/>
              <w:ind w:right="80"/>
              <w:jc w:val="right"/>
              <w:rPr>
                <w:rFonts w:cs="Times New Roman"/>
                <w:color w:val="000000"/>
                <w:sz w:val="16"/>
                <w:szCs w:val="16"/>
                <w:cs/>
              </w:rPr>
            </w:pPr>
          </w:p>
        </w:tc>
        <w:tc>
          <w:tcPr>
            <w:tcW w:w="1041" w:type="dxa"/>
            <w:vAlign w:val="center"/>
          </w:tcPr>
          <w:p w14:paraId="26A3912D" w14:textId="77777777" w:rsidR="006D0A5E" w:rsidRPr="00637D79" w:rsidRDefault="006D0A5E" w:rsidP="00F7282F">
            <w:pPr>
              <w:tabs>
                <w:tab w:val="decimal" w:pos="905"/>
              </w:tabs>
              <w:spacing w:line="200" w:lineRule="exact"/>
              <w:ind w:left="-355" w:right="-35"/>
              <w:rPr>
                <w:rFonts w:cs="Times New Roman"/>
                <w:color w:val="000000"/>
                <w:sz w:val="16"/>
                <w:szCs w:val="16"/>
                <w:cs/>
              </w:rPr>
            </w:pPr>
            <w:r w:rsidRPr="00637D79">
              <w:rPr>
                <w:rFonts w:cs="Times New Roman"/>
                <w:color w:val="000000"/>
                <w:sz w:val="16"/>
                <w:szCs w:val="16"/>
              </w:rPr>
              <w:t>(119)</w:t>
            </w:r>
          </w:p>
        </w:tc>
        <w:tc>
          <w:tcPr>
            <w:tcW w:w="115" w:type="dxa"/>
          </w:tcPr>
          <w:p w14:paraId="6C052CC2" w14:textId="77777777" w:rsidR="006D0A5E" w:rsidRPr="00637D79" w:rsidRDefault="006D0A5E" w:rsidP="00B32AEA">
            <w:pPr>
              <w:tabs>
                <w:tab w:val="decimal" w:pos="526"/>
                <w:tab w:val="decimal" w:pos="850"/>
              </w:tabs>
              <w:spacing w:line="200" w:lineRule="exact"/>
              <w:ind w:right="-162"/>
              <w:rPr>
                <w:rFonts w:cs="Times New Roman"/>
                <w:color w:val="000000"/>
                <w:sz w:val="16"/>
                <w:szCs w:val="16"/>
                <w:cs/>
              </w:rPr>
            </w:pPr>
          </w:p>
        </w:tc>
        <w:tc>
          <w:tcPr>
            <w:tcW w:w="1244" w:type="dxa"/>
          </w:tcPr>
          <w:p w14:paraId="1D92FE46" w14:textId="77777777" w:rsidR="006D0A5E" w:rsidRPr="00637D79" w:rsidRDefault="006D0A5E" w:rsidP="00B32AEA">
            <w:pPr>
              <w:tabs>
                <w:tab w:val="decimal" w:pos="600"/>
              </w:tabs>
              <w:spacing w:line="200" w:lineRule="exact"/>
              <w:ind w:right="-90"/>
              <w:rPr>
                <w:rFonts w:cs="Times New Roman"/>
                <w:color w:val="000000"/>
                <w:sz w:val="16"/>
                <w:szCs w:val="16"/>
                <w:cs/>
              </w:rPr>
            </w:pPr>
            <w:r w:rsidRPr="00637D79">
              <w:rPr>
                <w:rFonts w:cs="Times New Roman"/>
                <w:color w:val="000000"/>
                <w:sz w:val="16"/>
                <w:szCs w:val="16"/>
              </w:rPr>
              <w:t>-</w:t>
            </w:r>
          </w:p>
        </w:tc>
        <w:tc>
          <w:tcPr>
            <w:tcW w:w="142" w:type="dxa"/>
          </w:tcPr>
          <w:p w14:paraId="2B317735" w14:textId="77777777" w:rsidR="006D0A5E" w:rsidRPr="00637D79" w:rsidRDefault="006D0A5E" w:rsidP="00B32AEA">
            <w:pPr>
              <w:tabs>
                <w:tab w:val="decimal" w:pos="850"/>
              </w:tabs>
              <w:spacing w:line="200" w:lineRule="exact"/>
              <w:jc w:val="right"/>
              <w:rPr>
                <w:rFonts w:cs="Times New Roman"/>
                <w:color w:val="000000"/>
                <w:sz w:val="16"/>
                <w:szCs w:val="16"/>
                <w:cs/>
              </w:rPr>
            </w:pPr>
          </w:p>
        </w:tc>
        <w:tc>
          <w:tcPr>
            <w:tcW w:w="983" w:type="dxa"/>
            <w:vAlign w:val="center"/>
          </w:tcPr>
          <w:p w14:paraId="23B6F370" w14:textId="77777777" w:rsidR="006D0A5E" w:rsidRPr="00637D79" w:rsidRDefault="006D0A5E" w:rsidP="00F7282F">
            <w:pPr>
              <w:tabs>
                <w:tab w:val="decimal" w:pos="829"/>
              </w:tabs>
              <w:spacing w:line="200" w:lineRule="exact"/>
              <w:ind w:left="-355" w:right="-303"/>
              <w:rPr>
                <w:rFonts w:cs="Times New Roman"/>
                <w:color w:val="000000"/>
                <w:sz w:val="16"/>
                <w:szCs w:val="16"/>
                <w:cs/>
              </w:rPr>
            </w:pPr>
            <w:r w:rsidRPr="00637D79">
              <w:rPr>
                <w:rFonts w:cs="Times New Roman"/>
                <w:color w:val="000000"/>
                <w:sz w:val="16"/>
                <w:szCs w:val="16"/>
              </w:rPr>
              <w:t>344</w:t>
            </w:r>
          </w:p>
        </w:tc>
      </w:tr>
      <w:tr w:rsidR="006D0A5E" w:rsidRPr="00637D79" w14:paraId="61DEFB5B" w14:textId="77777777" w:rsidTr="00F7282F">
        <w:trPr>
          <w:trHeight w:val="20"/>
        </w:trPr>
        <w:tc>
          <w:tcPr>
            <w:tcW w:w="4401" w:type="dxa"/>
          </w:tcPr>
          <w:p w14:paraId="41730EF1" w14:textId="77777777" w:rsidR="006D0A5E" w:rsidRPr="00637D79" w:rsidRDefault="006D0A5E" w:rsidP="00B32AEA">
            <w:pPr>
              <w:spacing w:line="200" w:lineRule="exact"/>
              <w:ind w:left="516" w:hanging="345"/>
              <w:jc w:val="both"/>
              <w:rPr>
                <w:rFonts w:cs="Times New Roman"/>
                <w:color w:val="000000"/>
                <w:sz w:val="16"/>
                <w:szCs w:val="16"/>
                <w:lang w:val="en-GB" w:eastAsia="ja-JP"/>
              </w:rPr>
            </w:pPr>
            <w:r w:rsidRPr="00637D79">
              <w:rPr>
                <w:rFonts w:cs="Times New Roman"/>
                <w:color w:val="000000"/>
                <w:sz w:val="16"/>
                <w:szCs w:val="16"/>
                <w:lang w:val="en-GB" w:eastAsia="ja-JP"/>
              </w:rPr>
              <w:t>Recognition of right-of-use of assets</w:t>
            </w:r>
          </w:p>
        </w:tc>
        <w:tc>
          <w:tcPr>
            <w:tcW w:w="990" w:type="dxa"/>
            <w:tcBorders>
              <w:bottom w:val="single" w:sz="4" w:space="0" w:color="auto"/>
            </w:tcBorders>
          </w:tcPr>
          <w:p w14:paraId="76111794" w14:textId="77777777" w:rsidR="006D0A5E" w:rsidRPr="00637D79" w:rsidRDefault="006D0A5E" w:rsidP="00F7282F">
            <w:pPr>
              <w:tabs>
                <w:tab w:val="decimal" w:pos="847"/>
              </w:tabs>
              <w:spacing w:line="200" w:lineRule="exact"/>
              <w:ind w:left="-355" w:right="-35"/>
              <w:rPr>
                <w:rFonts w:cs="Times New Roman"/>
                <w:color w:val="000000"/>
                <w:sz w:val="16"/>
                <w:szCs w:val="16"/>
                <w:cs/>
              </w:rPr>
            </w:pPr>
            <w:r w:rsidRPr="00637D79">
              <w:rPr>
                <w:rFonts w:cs="Times New Roman"/>
                <w:color w:val="000000"/>
                <w:sz w:val="16"/>
                <w:szCs w:val="16"/>
              </w:rPr>
              <w:t>(312,054)</w:t>
            </w:r>
          </w:p>
        </w:tc>
        <w:tc>
          <w:tcPr>
            <w:tcW w:w="129" w:type="dxa"/>
            <w:vAlign w:val="bottom"/>
          </w:tcPr>
          <w:p w14:paraId="08C2756A" w14:textId="77777777" w:rsidR="006D0A5E" w:rsidRPr="00637D79" w:rsidRDefault="006D0A5E" w:rsidP="00B32AEA">
            <w:pPr>
              <w:tabs>
                <w:tab w:val="decimal" w:pos="850"/>
              </w:tabs>
              <w:spacing w:line="200" w:lineRule="exact"/>
              <w:ind w:right="80"/>
              <w:jc w:val="right"/>
              <w:rPr>
                <w:rFonts w:cs="Times New Roman"/>
                <w:color w:val="000000"/>
                <w:sz w:val="16"/>
                <w:szCs w:val="16"/>
                <w:cs/>
              </w:rPr>
            </w:pPr>
          </w:p>
        </w:tc>
        <w:tc>
          <w:tcPr>
            <w:tcW w:w="1041" w:type="dxa"/>
            <w:tcBorders>
              <w:bottom w:val="single" w:sz="4" w:space="0" w:color="auto"/>
            </w:tcBorders>
            <w:vAlign w:val="center"/>
          </w:tcPr>
          <w:p w14:paraId="271F25AC" w14:textId="77777777" w:rsidR="006D0A5E" w:rsidRPr="00637D79" w:rsidRDefault="006D0A5E" w:rsidP="00F7282F">
            <w:pPr>
              <w:tabs>
                <w:tab w:val="decimal" w:pos="905"/>
              </w:tabs>
              <w:spacing w:line="200" w:lineRule="exact"/>
              <w:ind w:left="-355" w:right="-35"/>
              <w:rPr>
                <w:rFonts w:cs="Times New Roman"/>
                <w:color w:val="000000"/>
                <w:sz w:val="16"/>
                <w:szCs w:val="16"/>
                <w:cs/>
              </w:rPr>
            </w:pPr>
            <w:r w:rsidRPr="00637D79">
              <w:rPr>
                <w:rFonts w:cs="Times New Roman"/>
                <w:color w:val="000000"/>
                <w:sz w:val="16"/>
                <w:szCs w:val="16"/>
              </w:rPr>
              <w:t>39,226</w:t>
            </w:r>
          </w:p>
        </w:tc>
        <w:tc>
          <w:tcPr>
            <w:tcW w:w="115" w:type="dxa"/>
          </w:tcPr>
          <w:p w14:paraId="70F4F9DE" w14:textId="77777777" w:rsidR="006D0A5E" w:rsidRPr="00637D79" w:rsidRDefault="006D0A5E" w:rsidP="00B32AEA">
            <w:pPr>
              <w:tabs>
                <w:tab w:val="decimal" w:pos="526"/>
                <w:tab w:val="decimal" w:pos="850"/>
              </w:tabs>
              <w:spacing w:line="200" w:lineRule="exact"/>
              <w:ind w:right="-162"/>
              <w:rPr>
                <w:rFonts w:cs="Times New Roman"/>
                <w:color w:val="000000"/>
                <w:sz w:val="16"/>
                <w:szCs w:val="16"/>
                <w:cs/>
              </w:rPr>
            </w:pPr>
          </w:p>
        </w:tc>
        <w:tc>
          <w:tcPr>
            <w:tcW w:w="1244" w:type="dxa"/>
            <w:tcBorders>
              <w:bottom w:val="single" w:sz="4" w:space="0" w:color="auto"/>
            </w:tcBorders>
          </w:tcPr>
          <w:p w14:paraId="0122B74F" w14:textId="77777777" w:rsidR="006D0A5E" w:rsidRPr="00637D79" w:rsidRDefault="006D0A5E" w:rsidP="00B32AEA">
            <w:pPr>
              <w:tabs>
                <w:tab w:val="decimal" w:pos="600"/>
              </w:tabs>
              <w:spacing w:line="200" w:lineRule="exact"/>
              <w:ind w:right="-90"/>
              <w:rPr>
                <w:rFonts w:cs="Times New Roman"/>
                <w:color w:val="000000"/>
                <w:sz w:val="16"/>
                <w:szCs w:val="16"/>
                <w:cs/>
              </w:rPr>
            </w:pPr>
            <w:r w:rsidRPr="00637D79">
              <w:rPr>
                <w:rFonts w:cs="Times New Roman"/>
                <w:color w:val="000000"/>
                <w:sz w:val="16"/>
                <w:szCs w:val="16"/>
              </w:rPr>
              <w:t>-</w:t>
            </w:r>
          </w:p>
        </w:tc>
        <w:tc>
          <w:tcPr>
            <w:tcW w:w="142" w:type="dxa"/>
          </w:tcPr>
          <w:p w14:paraId="2BDEF657" w14:textId="77777777" w:rsidR="006D0A5E" w:rsidRPr="00637D79" w:rsidRDefault="006D0A5E" w:rsidP="00B32AEA">
            <w:pPr>
              <w:tabs>
                <w:tab w:val="decimal" w:pos="850"/>
              </w:tabs>
              <w:spacing w:line="200" w:lineRule="exact"/>
              <w:jc w:val="right"/>
              <w:rPr>
                <w:rFonts w:cs="Times New Roman"/>
                <w:color w:val="000000"/>
                <w:sz w:val="16"/>
                <w:szCs w:val="16"/>
                <w:cs/>
              </w:rPr>
            </w:pPr>
          </w:p>
        </w:tc>
        <w:tc>
          <w:tcPr>
            <w:tcW w:w="983" w:type="dxa"/>
            <w:tcBorders>
              <w:bottom w:val="single" w:sz="4" w:space="0" w:color="auto"/>
            </w:tcBorders>
            <w:vAlign w:val="center"/>
          </w:tcPr>
          <w:p w14:paraId="239D3AA1" w14:textId="77777777" w:rsidR="006D0A5E" w:rsidRPr="00637D79" w:rsidRDefault="006D0A5E" w:rsidP="00F7282F">
            <w:pPr>
              <w:tabs>
                <w:tab w:val="decimal" w:pos="829"/>
              </w:tabs>
              <w:spacing w:line="200" w:lineRule="exact"/>
              <w:ind w:left="-355" w:right="-303"/>
              <w:rPr>
                <w:rFonts w:cs="Times New Roman"/>
                <w:color w:val="000000"/>
                <w:sz w:val="16"/>
                <w:szCs w:val="16"/>
                <w:cs/>
              </w:rPr>
            </w:pPr>
            <w:r w:rsidRPr="00637D79">
              <w:rPr>
                <w:rFonts w:cs="Times New Roman"/>
                <w:color w:val="000000"/>
                <w:sz w:val="16"/>
                <w:szCs w:val="16"/>
              </w:rPr>
              <w:t>(272,828)</w:t>
            </w:r>
          </w:p>
        </w:tc>
      </w:tr>
      <w:tr w:rsidR="006D0A5E" w:rsidRPr="00637D79" w14:paraId="0274F98E" w14:textId="77777777" w:rsidTr="00F7282F">
        <w:trPr>
          <w:trHeight w:val="20"/>
        </w:trPr>
        <w:tc>
          <w:tcPr>
            <w:tcW w:w="4401" w:type="dxa"/>
          </w:tcPr>
          <w:p w14:paraId="425DB17B" w14:textId="77777777" w:rsidR="006D0A5E" w:rsidRPr="00637D79" w:rsidRDefault="006D0A5E" w:rsidP="00B32AEA">
            <w:pPr>
              <w:spacing w:line="200" w:lineRule="exact"/>
              <w:ind w:left="87" w:firstLine="88"/>
              <w:jc w:val="both"/>
              <w:rPr>
                <w:rFonts w:cs="Times New Roman"/>
                <w:color w:val="000000"/>
                <w:sz w:val="16"/>
                <w:szCs w:val="16"/>
                <w:lang w:val="en-GB" w:eastAsia="ja-JP"/>
              </w:rPr>
            </w:pPr>
            <w:r w:rsidRPr="00637D79">
              <w:rPr>
                <w:rFonts w:cs="Times New Roman"/>
                <w:color w:val="000000"/>
                <w:sz w:val="16"/>
                <w:szCs w:val="16"/>
                <w:lang w:val="en-GB" w:eastAsia="ja-JP"/>
              </w:rPr>
              <w:t>Total</w:t>
            </w:r>
          </w:p>
        </w:tc>
        <w:tc>
          <w:tcPr>
            <w:tcW w:w="990" w:type="dxa"/>
            <w:tcBorders>
              <w:top w:val="single" w:sz="4" w:space="0" w:color="auto"/>
              <w:bottom w:val="single" w:sz="4" w:space="0" w:color="auto"/>
            </w:tcBorders>
          </w:tcPr>
          <w:p w14:paraId="1F6E8E8E" w14:textId="249A8B15" w:rsidR="006D0A5E" w:rsidRPr="00637D79" w:rsidRDefault="006D0A5E" w:rsidP="00F7282F">
            <w:pPr>
              <w:tabs>
                <w:tab w:val="decimal" w:pos="847"/>
              </w:tabs>
              <w:spacing w:line="200" w:lineRule="exact"/>
              <w:ind w:left="-355" w:right="-35"/>
              <w:rPr>
                <w:rFonts w:cs="Times New Roman"/>
                <w:color w:val="000000"/>
                <w:sz w:val="16"/>
                <w:szCs w:val="16"/>
                <w:cs/>
              </w:rPr>
            </w:pPr>
            <w:r w:rsidRPr="00637D79">
              <w:rPr>
                <w:rFonts w:cs="Times New Roman"/>
                <w:color w:val="000000"/>
                <w:sz w:val="16"/>
                <w:szCs w:val="16"/>
              </w:rPr>
              <w:t>(4</w:t>
            </w:r>
            <w:r w:rsidR="00B50BCE" w:rsidRPr="00637D79">
              <w:rPr>
                <w:rFonts w:cs="Times New Roman"/>
                <w:color w:val="000000"/>
                <w:sz w:val="16"/>
                <w:szCs w:val="16"/>
              </w:rPr>
              <w:t>36</w:t>
            </w:r>
            <w:r w:rsidRPr="00637D79">
              <w:rPr>
                <w:rFonts w:cs="Times New Roman"/>
                <w:color w:val="000000"/>
                <w:sz w:val="16"/>
                <w:szCs w:val="16"/>
              </w:rPr>
              <w:t>,6</w:t>
            </w:r>
            <w:r w:rsidR="00B50BCE" w:rsidRPr="00637D79">
              <w:rPr>
                <w:rFonts w:cs="Times New Roman"/>
                <w:color w:val="000000"/>
                <w:sz w:val="16"/>
                <w:szCs w:val="16"/>
              </w:rPr>
              <w:t>57</w:t>
            </w:r>
            <w:r w:rsidRPr="00637D79">
              <w:rPr>
                <w:rFonts w:cs="Times New Roman"/>
                <w:color w:val="000000"/>
                <w:sz w:val="16"/>
                <w:szCs w:val="16"/>
              </w:rPr>
              <w:t>)</w:t>
            </w:r>
          </w:p>
        </w:tc>
        <w:tc>
          <w:tcPr>
            <w:tcW w:w="129" w:type="dxa"/>
            <w:vAlign w:val="bottom"/>
          </w:tcPr>
          <w:p w14:paraId="6F5FB360" w14:textId="77777777" w:rsidR="006D0A5E" w:rsidRPr="00637D79" w:rsidRDefault="006D0A5E" w:rsidP="00B32AEA">
            <w:pPr>
              <w:tabs>
                <w:tab w:val="decimal" w:pos="850"/>
              </w:tabs>
              <w:spacing w:line="200" w:lineRule="exact"/>
              <w:ind w:right="-90"/>
              <w:rPr>
                <w:rFonts w:cs="Times New Roman"/>
                <w:color w:val="000000"/>
                <w:sz w:val="16"/>
                <w:szCs w:val="16"/>
                <w:cs/>
              </w:rPr>
            </w:pPr>
          </w:p>
        </w:tc>
        <w:tc>
          <w:tcPr>
            <w:tcW w:w="1041" w:type="dxa"/>
            <w:tcBorders>
              <w:top w:val="single" w:sz="4" w:space="0" w:color="auto"/>
              <w:bottom w:val="single" w:sz="4" w:space="0" w:color="auto"/>
            </w:tcBorders>
          </w:tcPr>
          <w:p w14:paraId="45716941" w14:textId="168C2BCD" w:rsidR="006D0A5E" w:rsidRPr="00637D79" w:rsidRDefault="006D0A5E" w:rsidP="00F7282F">
            <w:pPr>
              <w:tabs>
                <w:tab w:val="decimal" w:pos="905"/>
              </w:tabs>
              <w:spacing w:line="200" w:lineRule="exact"/>
              <w:ind w:left="-355" w:right="-35"/>
              <w:rPr>
                <w:rFonts w:cs="Times New Roman"/>
                <w:color w:val="000000"/>
                <w:sz w:val="16"/>
                <w:szCs w:val="16"/>
                <w:cs/>
              </w:rPr>
            </w:pPr>
            <w:r w:rsidRPr="00637D79">
              <w:rPr>
                <w:rFonts w:cs="Times New Roman"/>
                <w:color w:val="000000"/>
                <w:sz w:val="16"/>
                <w:szCs w:val="16"/>
              </w:rPr>
              <w:t>4</w:t>
            </w:r>
            <w:r w:rsidR="00B77E4A" w:rsidRPr="00637D79">
              <w:rPr>
                <w:rFonts w:cs="Times New Roman"/>
                <w:color w:val="000000"/>
                <w:sz w:val="16"/>
                <w:szCs w:val="16"/>
              </w:rPr>
              <w:t>5</w:t>
            </w:r>
            <w:r w:rsidRPr="00637D79">
              <w:rPr>
                <w:rFonts w:cs="Times New Roman"/>
                <w:color w:val="000000"/>
                <w:sz w:val="16"/>
                <w:szCs w:val="16"/>
              </w:rPr>
              <w:t>,</w:t>
            </w:r>
            <w:r w:rsidR="00B77E4A" w:rsidRPr="00637D79">
              <w:rPr>
                <w:rFonts w:cs="Times New Roman"/>
                <w:color w:val="000000"/>
                <w:sz w:val="16"/>
                <w:szCs w:val="16"/>
              </w:rPr>
              <w:t>837</w:t>
            </w:r>
          </w:p>
        </w:tc>
        <w:tc>
          <w:tcPr>
            <w:tcW w:w="115" w:type="dxa"/>
          </w:tcPr>
          <w:p w14:paraId="2ADFB45D" w14:textId="77777777" w:rsidR="006D0A5E" w:rsidRPr="00637D79" w:rsidRDefault="006D0A5E" w:rsidP="00B32AEA">
            <w:pPr>
              <w:tabs>
                <w:tab w:val="decimal" w:pos="526"/>
                <w:tab w:val="decimal" w:pos="850"/>
              </w:tabs>
              <w:spacing w:line="200" w:lineRule="exact"/>
              <w:ind w:right="-90"/>
              <w:rPr>
                <w:rFonts w:cs="Times New Roman"/>
                <w:color w:val="000000"/>
                <w:sz w:val="16"/>
                <w:szCs w:val="16"/>
                <w:cs/>
              </w:rPr>
            </w:pPr>
          </w:p>
        </w:tc>
        <w:tc>
          <w:tcPr>
            <w:tcW w:w="1244" w:type="dxa"/>
            <w:tcBorders>
              <w:top w:val="single" w:sz="4" w:space="0" w:color="auto"/>
              <w:bottom w:val="single" w:sz="4" w:space="0" w:color="auto"/>
            </w:tcBorders>
          </w:tcPr>
          <w:p w14:paraId="63170DC7" w14:textId="47E49F0E" w:rsidR="006D0A5E" w:rsidRPr="00637D79" w:rsidRDefault="006D0A5E" w:rsidP="00F7282F">
            <w:pPr>
              <w:tabs>
                <w:tab w:val="decimal" w:pos="1053"/>
              </w:tabs>
              <w:spacing w:line="200" w:lineRule="exact"/>
              <w:ind w:left="-355" w:right="-35"/>
              <w:rPr>
                <w:rFonts w:cs="Times New Roman"/>
                <w:color w:val="000000"/>
                <w:sz w:val="16"/>
                <w:szCs w:val="16"/>
                <w:cs/>
              </w:rPr>
            </w:pPr>
            <w:r w:rsidRPr="00637D79">
              <w:rPr>
                <w:rFonts w:cs="Times New Roman"/>
                <w:color w:val="000000"/>
                <w:sz w:val="16"/>
                <w:szCs w:val="16"/>
              </w:rPr>
              <w:t>1</w:t>
            </w:r>
            <w:r w:rsidR="00B50BCE" w:rsidRPr="00637D79">
              <w:rPr>
                <w:rFonts w:cs="Times New Roman"/>
                <w:color w:val="000000"/>
                <w:sz w:val="16"/>
                <w:szCs w:val="16"/>
              </w:rPr>
              <w:t>4</w:t>
            </w:r>
            <w:r w:rsidRPr="00637D79">
              <w:rPr>
                <w:rFonts w:cs="Times New Roman"/>
                <w:color w:val="000000"/>
                <w:sz w:val="16"/>
                <w:szCs w:val="16"/>
              </w:rPr>
              <w:t>,</w:t>
            </w:r>
            <w:r w:rsidR="00B50BCE" w:rsidRPr="00637D79">
              <w:rPr>
                <w:rFonts w:cs="Times New Roman"/>
                <w:color w:val="000000"/>
                <w:sz w:val="16"/>
                <w:szCs w:val="16"/>
              </w:rPr>
              <w:t>77</w:t>
            </w:r>
            <w:r w:rsidR="00B77E4A" w:rsidRPr="00637D79">
              <w:rPr>
                <w:rFonts w:cs="Times New Roman"/>
                <w:color w:val="000000"/>
                <w:sz w:val="16"/>
                <w:szCs w:val="16"/>
              </w:rPr>
              <w:t>5</w:t>
            </w:r>
          </w:p>
        </w:tc>
        <w:tc>
          <w:tcPr>
            <w:tcW w:w="142" w:type="dxa"/>
          </w:tcPr>
          <w:p w14:paraId="06787BC4" w14:textId="77777777" w:rsidR="006D0A5E" w:rsidRPr="00637D79" w:rsidRDefault="006D0A5E" w:rsidP="00B32AEA">
            <w:pPr>
              <w:tabs>
                <w:tab w:val="decimal" w:pos="850"/>
              </w:tabs>
              <w:spacing w:line="200" w:lineRule="exact"/>
              <w:ind w:right="-90"/>
              <w:rPr>
                <w:rFonts w:cs="Times New Roman"/>
                <w:color w:val="000000"/>
                <w:sz w:val="16"/>
                <w:szCs w:val="16"/>
                <w:cs/>
              </w:rPr>
            </w:pPr>
          </w:p>
        </w:tc>
        <w:tc>
          <w:tcPr>
            <w:tcW w:w="983" w:type="dxa"/>
            <w:tcBorders>
              <w:top w:val="single" w:sz="4" w:space="0" w:color="auto"/>
              <w:bottom w:val="single" w:sz="4" w:space="0" w:color="auto"/>
            </w:tcBorders>
          </w:tcPr>
          <w:p w14:paraId="5730B3F7" w14:textId="46D9C7B0" w:rsidR="006D0A5E" w:rsidRPr="00637D79" w:rsidRDefault="006D0A5E" w:rsidP="00F7282F">
            <w:pPr>
              <w:tabs>
                <w:tab w:val="decimal" w:pos="829"/>
              </w:tabs>
              <w:spacing w:line="200" w:lineRule="exact"/>
              <w:ind w:left="-355" w:right="-303"/>
              <w:rPr>
                <w:rFonts w:cs="Times New Roman"/>
                <w:color w:val="000000"/>
                <w:sz w:val="16"/>
                <w:szCs w:val="16"/>
                <w:cs/>
              </w:rPr>
            </w:pPr>
            <w:r w:rsidRPr="00637D79">
              <w:rPr>
                <w:rFonts w:cs="Times New Roman"/>
                <w:color w:val="000000"/>
                <w:sz w:val="16"/>
                <w:szCs w:val="16"/>
              </w:rPr>
              <w:t>(3</w:t>
            </w:r>
            <w:r w:rsidR="00B50BCE" w:rsidRPr="00637D79">
              <w:rPr>
                <w:rFonts w:cs="Times New Roman"/>
                <w:color w:val="000000"/>
                <w:sz w:val="16"/>
                <w:szCs w:val="16"/>
              </w:rPr>
              <w:t>76</w:t>
            </w:r>
            <w:r w:rsidRPr="00637D79">
              <w:rPr>
                <w:rFonts w:cs="Times New Roman"/>
                <w:color w:val="000000"/>
                <w:sz w:val="16"/>
                <w:szCs w:val="16"/>
              </w:rPr>
              <w:t>,</w:t>
            </w:r>
            <w:r w:rsidR="00967410" w:rsidRPr="00637D79">
              <w:rPr>
                <w:rFonts w:cs="Times New Roman"/>
                <w:color w:val="000000"/>
                <w:sz w:val="16"/>
                <w:szCs w:val="16"/>
              </w:rPr>
              <w:t>045</w:t>
            </w:r>
            <w:r w:rsidRPr="00637D79">
              <w:rPr>
                <w:rFonts w:cs="Times New Roman"/>
                <w:color w:val="000000"/>
                <w:sz w:val="16"/>
                <w:szCs w:val="16"/>
              </w:rPr>
              <w:t>)</w:t>
            </w:r>
          </w:p>
        </w:tc>
      </w:tr>
      <w:tr w:rsidR="006D0A5E" w:rsidRPr="00637D79" w14:paraId="604504B3" w14:textId="77777777" w:rsidTr="00F7282F">
        <w:trPr>
          <w:trHeight w:val="20"/>
        </w:trPr>
        <w:tc>
          <w:tcPr>
            <w:tcW w:w="4401" w:type="dxa"/>
          </w:tcPr>
          <w:p w14:paraId="5C966280" w14:textId="77777777" w:rsidR="006D0A5E" w:rsidRPr="00637D79" w:rsidRDefault="006D0A5E" w:rsidP="00B32AEA">
            <w:pPr>
              <w:spacing w:line="200" w:lineRule="exact"/>
              <w:ind w:left="170"/>
              <w:jc w:val="both"/>
              <w:rPr>
                <w:rFonts w:cs="Times New Roman"/>
                <w:b/>
                <w:bCs/>
                <w:color w:val="000000"/>
                <w:sz w:val="16"/>
                <w:szCs w:val="16"/>
                <w:lang w:val="en-GB" w:eastAsia="ja-JP"/>
              </w:rPr>
            </w:pPr>
            <w:r w:rsidRPr="00637D79">
              <w:rPr>
                <w:rFonts w:cs="Times New Roman"/>
                <w:b/>
                <w:bCs/>
                <w:color w:val="000000"/>
                <w:sz w:val="16"/>
                <w:szCs w:val="16"/>
                <w:lang w:val="en-GB" w:eastAsia="ja-JP"/>
              </w:rPr>
              <w:t>Deferred tax assets</w:t>
            </w:r>
          </w:p>
        </w:tc>
        <w:tc>
          <w:tcPr>
            <w:tcW w:w="990" w:type="dxa"/>
            <w:tcBorders>
              <w:top w:val="single" w:sz="4" w:space="0" w:color="auto"/>
              <w:bottom w:val="double" w:sz="4" w:space="0" w:color="auto"/>
            </w:tcBorders>
          </w:tcPr>
          <w:p w14:paraId="104D9EE6" w14:textId="77777777" w:rsidR="006D0A5E" w:rsidRPr="00637D79" w:rsidRDefault="006D0A5E" w:rsidP="00F7282F">
            <w:pPr>
              <w:tabs>
                <w:tab w:val="decimal" w:pos="847"/>
              </w:tabs>
              <w:spacing w:line="200" w:lineRule="exact"/>
              <w:ind w:left="-355" w:right="-35"/>
              <w:rPr>
                <w:rFonts w:cs="Times New Roman"/>
                <w:color w:val="000000"/>
                <w:sz w:val="16"/>
                <w:szCs w:val="16"/>
                <w:cs/>
              </w:rPr>
            </w:pPr>
            <w:r w:rsidRPr="00637D79">
              <w:rPr>
                <w:rFonts w:cs="Times New Roman"/>
                <w:color w:val="000000"/>
                <w:sz w:val="16"/>
                <w:szCs w:val="16"/>
              </w:rPr>
              <w:t>87,339</w:t>
            </w:r>
          </w:p>
        </w:tc>
        <w:tc>
          <w:tcPr>
            <w:tcW w:w="129" w:type="dxa"/>
            <w:vAlign w:val="bottom"/>
          </w:tcPr>
          <w:p w14:paraId="0CD5923C" w14:textId="77777777" w:rsidR="006D0A5E" w:rsidRPr="00637D79" w:rsidRDefault="006D0A5E" w:rsidP="00B32AEA">
            <w:pPr>
              <w:tabs>
                <w:tab w:val="decimal" w:pos="850"/>
              </w:tabs>
              <w:spacing w:line="200" w:lineRule="exact"/>
              <w:ind w:right="-90"/>
              <w:rPr>
                <w:rFonts w:cs="Times New Roman"/>
                <w:color w:val="000000"/>
                <w:sz w:val="16"/>
                <w:szCs w:val="16"/>
                <w:cs/>
              </w:rPr>
            </w:pPr>
          </w:p>
        </w:tc>
        <w:tc>
          <w:tcPr>
            <w:tcW w:w="1041" w:type="dxa"/>
            <w:tcBorders>
              <w:top w:val="single" w:sz="4" w:space="0" w:color="auto"/>
            </w:tcBorders>
          </w:tcPr>
          <w:p w14:paraId="7857AF81" w14:textId="77777777" w:rsidR="006D0A5E" w:rsidRPr="00637D79" w:rsidRDefault="006D0A5E" w:rsidP="00B32AEA">
            <w:pPr>
              <w:tabs>
                <w:tab w:val="decimal" w:pos="850"/>
              </w:tabs>
              <w:spacing w:line="200" w:lineRule="exact"/>
              <w:ind w:right="-90"/>
              <w:rPr>
                <w:rFonts w:cs="Times New Roman"/>
                <w:color w:val="000000"/>
                <w:sz w:val="16"/>
                <w:szCs w:val="16"/>
                <w:cs/>
              </w:rPr>
            </w:pPr>
          </w:p>
        </w:tc>
        <w:tc>
          <w:tcPr>
            <w:tcW w:w="115" w:type="dxa"/>
          </w:tcPr>
          <w:p w14:paraId="56F4F268" w14:textId="77777777" w:rsidR="006D0A5E" w:rsidRPr="00637D79" w:rsidRDefault="006D0A5E" w:rsidP="00B32AEA">
            <w:pPr>
              <w:tabs>
                <w:tab w:val="decimal" w:pos="526"/>
                <w:tab w:val="decimal" w:pos="850"/>
              </w:tabs>
              <w:spacing w:line="200" w:lineRule="exact"/>
              <w:ind w:right="-90"/>
              <w:rPr>
                <w:rFonts w:cs="Times New Roman"/>
                <w:color w:val="000000"/>
                <w:sz w:val="16"/>
                <w:szCs w:val="16"/>
                <w:cs/>
              </w:rPr>
            </w:pPr>
          </w:p>
        </w:tc>
        <w:tc>
          <w:tcPr>
            <w:tcW w:w="1244" w:type="dxa"/>
            <w:tcBorders>
              <w:top w:val="single" w:sz="4" w:space="0" w:color="auto"/>
            </w:tcBorders>
          </w:tcPr>
          <w:p w14:paraId="0E045414" w14:textId="77777777" w:rsidR="006D0A5E" w:rsidRPr="00637D79" w:rsidRDefault="006D0A5E" w:rsidP="00B32AEA">
            <w:pPr>
              <w:tabs>
                <w:tab w:val="decimal" w:pos="850"/>
              </w:tabs>
              <w:spacing w:line="200" w:lineRule="exact"/>
              <w:ind w:right="-90"/>
              <w:rPr>
                <w:rFonts w:cs="Times New Roman"/>
                <w:color w:val="000000"/>
                <w:sz w:val="16"/>
                <w:szCs w:val="16"/>
                <w:cs/>
              </w:rPr>
            </w:pPr>
          </w:p>
        </w:tc>
        <w:tc>
          <w:tcPr>
            <w:tcW w:w="142" w:type="dxa"/>
          </w:tcPr>
          <w:p w14:paraId="571A4401" w14:textId="77777777" w:rsidR="006D0A5E" w:rsidRPr="00637D79" w:rsidRDefault="006D0A5E" w:rsidP="00B32AEA">
            <w:pPr>
              <w:tabs>
                <w:tab w:val="decimal" w:pos="850"/>
              </w:tabs>
              <w:spacing w:line="200" w:lineRule="exact"/>
              <w:ind w:right="-90"/>
              <w:rPr>
                <w:rFonts w:cs="Times New Roman"/>
                <w:color w:val="000000"/>
                <w:sz w:val="16"/>
                <w:szCs w:val="16"/>
                <w:cs/>
              </w:rPr>
            </w:pPr>
          </w:p>
        </w:tc>
        <w:tc>
          <w:tcPr>
            <w:tcW w:w="983" w:type="dxa"/>
            <w:tcBorders>
              <w:top w:val="single" w:sz="4" w:space="0" w:color="auto"/>
              <w:bottom w:val="double" w:sz="4" w:space="0" w:color="auto"/>
            </w:tcBorders>
          </w:tcPr>
          <w:p w14:paraId="25AFB1CE" w14:textId="77777777" w:rsidR="006D0A5E" w:rsidRPr="00637D79" w:rsidRDefault="006D0A5E" w:rsidP="00F7282F">
            <w:pPr>
              <w:tabs>
                <w:tab w:val="decimal" w:pos="829"/>
              </w:tabs>
              <w:spacing w:line="200" w:lineRule="exact"/>
              <w:ind w:left="-355" w:right="-303"/>
              <w:rPr>
                <w:rFonts w:cs="Times New Roman"/>
                <w:color w:val="000000"/>
                <w:sz w:val="16"/>
                <w:szCs w:val="16"/>
                <w:cs/>
              </w:rPr>
            </w:pPr>
            <w:r w:rsidRPr="00637D79">
              <w:rPr>
                <w:rFonts w:cs="Times New Roman"/>
                <w:color w:val="000000"/>
                <w:sz w:val="16"/>
                <w:szCs w:val="16"/>
              </w:rPr>
              <w:t>134,543</w:t>
            </w:r>
          </w:p>
        </w:tc>
      </w:tr>
    </w:tbl>
    <w:p w14:paraId="52D23133" w14:textId="77777777" w:rsidR="00BD4BF4" w:rsidRPr="00637D79" w:rsidRDefault="00BD4BF4">
      <w:pPr>
        <w:rPr>
          <w:color w:val="000000"/>
        </w:rPr>
      </w:pPr>
    </w:p>
    <w:p w14:paraId="36006435" w14:textId="77777777" w:rsidR="00430FC3" w:rsidRPr="00637D79" w:rsidRDefault="00430FC3">
      <w:pPr>
        <w:rPr>
          <w:color w:val="000000"/>
          <w:sz w:val="2"/>
          <w:szCs w:val="2"/>
        </w:rPr>
      </w:pPr>
    </w:p>
    <w:tbl>
      <w:tblPr>
        <w:tblW w:w="9070" w:type="dxa"/>
        <w:tblInd w:w="558" w:type="dxa"/>
        <w:tblBorders>
          <w:bottom w:val="single" w:sz="4" w:space="0" w:color="auto"/>
        </w:tblBorders>
        <w:tblLayout w:type="fixed"/>
        <w:tblCellMar>
          <w:left w:w="0" w:type="dxa"/>
          <w:right w:w="0" w:type="dxa"/>
        </w:tblCellMar>
        <w:tblLook w:val="04A0" w:firstRow="1" w:lastRow="0" w:firstColumn="1" w:lastColumn="0" w:noHBand="0" w:noVBand="1"/>
      </w:tblPr>
      <w:tblGrid>
        <w:gridCol w:w="4392"/>
        <w:gridCol w:w="993"/>
        <w:gridCol w:w="90"/>
        <w:gridCol w:w="1134"/>
        <w:gridCol w:w="90"/>
        <w:gridCol w:w="1237"/>
        <w:gridCol w:w="90"/>
        <w:gridCol w:w="1044"/>
      </w:tblGrid>
      <w:tr w:rsidR="00A05A04" w:rsidRPr="00637D79" w14:paraId="6182C02B" w14:textId="77777777" w:rsidTr="00C80C20">
        <w:trPr>
          <w:trHeight w:val="20"/>
        </w:trPr>
        <w:tc>
          <w:tcPr>
            <w:tcW w:w="4392" w:type="dxa"/>
          </w:tcPr>
          <w:p w14:paraId="48111F78" w14:textId="77777777" w:rsidR="00A05A04" w:rsidRPr="006B3F83" w:rsidRDefault="00A05A04" w:rsidP="00961912">
            <w:pPr>
              <w:spacing w:line="240" w:lineRule="exact"/>
              <w:ind w:left="87" w:firstLine="84"/>
              <w:rPr>
                <w:rFonts w:cs="Times New Roman"/>
                <w:b/>
                <w:bCs/>
                <w:color w:val="000000"/>
                <w:sz w:val="16"/>
                <w:szCs w:val="16"/>
                <w:cs/>
                <w:lang w:eastAsia="ja-JP"/>
              </w:rPr>
            </w:pPr>
          </w:p>
        </w:tc>
        <w:tc>
          <w:tcPr>
            <w:tcW w:w="4678" w:type="dxa"/>
            <w:gridSpan w:val="7"/>
            <w:tcBorders>
              <w:bottom w:val="nil"/>
            </w:tcBorders>
            <w:vAlign w:val="bottom"/>
          </w:tcPr>
          <w:p w14:paraId="53F10CBE" w14:textId="0221AC9A" w:rsidR="00A05A04" w:rsidRPr="006B3F83" w:rsidRDefault="00A05A04" w:rsidP="00961912">
            <w:pPr>
              <w:spacing w:line="240" w:lineRule="exact"/>
              <w:ind w:right="40"/>
              <w:jc w:val="right"/>
              <w:rPr>
                <w:rFonts w:cs="Times New Roman"/>
                <w:b/>
                <w:bCs/>
                <w:color w:val="000000"/>
                <w:sz w:val="16"/>
                <w:szCs w:val="16"/>
                <w:cs/>
                <w:lang w:eastAsia="ja-JP"/>
              </w:rPr>
            </w:pPr>
            <w:r w:rsidRPr="006B3F83">
              <w:rPr>
                <w:rFonts w:cs="Times New Roman"/>
                <w:b/>
                <w:bCs/>
                <w:color w:val="000000"/>
                <w:sz w:val="16"/>
                <w:szCs w:val="16"/>
                <w:lang w:val="en-GB"/>
              </w:rPr>
              <w:t>Unit</w:t>
            </w:r>
            <w:r w:rsidR="008917B7" w:rsidRPr="006B3F83">
              <w:rPr>
                <w:rFonts w:cs="Times New Roman"/>
                <w:b/>
                <w:bCs/>
                <w:color w:val="000000"/>
                <w:sz w:val="16"/>
                <w:szCs w:val="16"/>
                <w:lang w:val="en-GB"/>
              </w:rPr>
              <w:t xml:space="preserve"> </w:t>
            </w:r>
            <w:r w:rsidRPr="006B3F83">
              <w:rPr>
                <w:rFonts w:cs="Times New Roman"/>
                <w:b/>
                <w:bCs/>
                <w:color w:val="000000"/>
                <w:sz w:val="16"/>
                <w:szCs w:val="16"/>
                <w:cs/>
                <w:lang w:val="en-GB"/>
              </w:rPr>
              <w:t xml:space="preserve">: </w:t>
            </w:r>
            <w:r w:rsidRPr="006B3F83">
              <w:rPr>
                <w:rFonts w:cs="Times New Roman"/>
                <w:b/>
                <w:bCs/>
                <w:color w:val="000000"/>
                <w:sz w:val="16"/>
                <w:szCs w:val="16"/>
                <w:lang w:val="en-GB"/>
              </w:rPr>
              <w:t>Thousand Baht</w:t>
            </w:r>
          </w:p>
        </w:tc>
      </w:tr>
      <w:tr w:rsidR="00A05A04" w:rsidRPr="00637D79" w14:paraId="4C5AACC1" w14:textId="77777777" w:rsidTr="00C80C20">
        <w:trPr>
          <w:trHeight w:val="20"/>
        </w:trPr>
        <w:tc>
          <w:tcPr>
            <w:tcW w:w="4392" w:type="dxa"/>
          </w:tcPr>
          <w:p w14:paraId="70132815" w14:textId="77777777" w:rsidR="00A05A04" w:rsidRPr="006B3F83" w:rsidRDefault="00A05A04" w:rsidP="00961912">
            <w:pPr>
              <w:spacing w:line="240" w:lineRule="exact"/>
              <w:ind w:left="87" w:firstLine="84"/>
              <w:jc w:val="center"/>
              <w:rPr>
                <w:rFonts w:cs="Times New Roman"/>
                <w:b/>
                <w:bCs/>
                <w:color w:val="000000"/>
                <w:sz w:val="16"/>
                <w:szCs w:val="16"/>
                <w:cs/>
                <w:lang w:eastAsia="ja-JP"/>
              </w:rPr>
            </w:pPr>
          </w:p>
        </w:tc>
        <w:tc>
          <w:tcPr>
            <w:tcW w:w="4678" w:type="dxa"/>
            <w:gridSpan w:val="7"/>
            <w:tcBorders>
              <w:bottom w:val="single" w:sz="4" w:space="0" w:color="auto"/>
            </w:tcBorders>
            <w:vAlign w:val="bottom"/>
          </w:tcPr>
          <w:p w14:paraId="29F58E23" w14:textId="77777777" w:rsidR="00A05A04" w:rsidRPr="006B3F83" w:rsidRDefault="00A05A04" w:rsidP="00961912">
            <w:pPr>
              <w:spacing w:line="240" w:lineRule="exact"/>
              <w:ind w:right="-2"/>
              <w:jc w:val="center"/>
              <w:rPr>
                <w:rFonts w:cs="Times New Roman"/>
                <w:b/>
                <w:bCs/>
                <w:color w:val="000000"/>
                <w:sz w:val="16"/>
                <w:szCs w:val="16"/>
                <w:cs/>
                <w:lang w:eastAsia="ja-JP"/>
              </w:rPr>
            </w:pPr>
            <w:r w:rsidRPr="006B3F83">
              <w:rPr>
                <w:rFonts w:cs="Times New Roman"/>
                <w:b/>
                <w:bCs/>
                <w:color w:val="000000"/>
                <w:sz w:val="16"/>
                <w:szCs w:val="16"/>
                <w:cs/>
                <w:lang w:eastAsia="ja-JP"/>
              </w:rPr>
              <w:t xml:space="preserve">Seperate financial </w:t>
            </w:r>
            <w:r w:rsidRPr="006B3F83">
              <w:rPr>
                <w:rFonts w:cs="Times New Roman"/>
                <w:b/>
                <w:bCs/>
                <w:color w:val="000000"/>
                <w:sz w:val="16"/>
                <w:szCs w:val="16"/>
                <w:lang w:eastAsia="ja-JP"/>
              </w:rPr>
              <w:t>s</w:t>
            </w:r>
            <w:r w:rsidRPr="006B3F83">
              <w:rPr>
                <w:rFonts w:cs="Times New Roman"/>
                <w:b/>
                <w:bCs/>
                <w:color w:val="000000"/>
                <w:sz w:val="16"/>
                <w:szCs w:val="16"/>
                <w:cs/>
                <w:lang w:eastAsia="ja-JP"/>
              </w:rPr>
              <w:t>tatements</w:t>
            </w:r>
          </w:p>
        </w:tc>
      </w:tr>
      <w:tr w:rsidR="00A05A04" w:rsidRPr="00637D79" w14:paraId="7A08B499" w14:textId="77777777" w:rsidTr="00C80C20">
        <w:trPr>
          <w:trHeight w:val="20"/>
        </w:trPr>
        <w:tc>
          <w:tcPr>
            <w:tcW w:w="4392" w:type="dxa"/>
          </w:tcPr>
          <w:p w14:paraId="4DA2525C" w14:textId="77777777" w:rsidR="00A05A04" w:rsidRPr="006B3F83" w:rsidRDefault="00A05A04" w:rsidP="00961912">
            <w:pPr>
              <w:spacing w:line="240" w:lineRule="exact"/>
              <w:ind w:left="87" w:firstLine="84"/>
              <w:jc w:val="center"/>
              <w:rPr>
                <w:rFonts w:cs="Times New Roman"/>
                <w:b/>
                <w:bCs/>
                <w:color w:val="000000"/>
                <w:sz w:val="16"/>
                <w:szCs w:val="16"/>
                <w:cs/>
                <w:lang w:eastAsia="ja-JP"/>
              </w:rPr>
            </w:pPr>
          </w:p>
        </w:tc>
        <w:tc>
          <w:tcPr>
            <w:tcW w:w="993" w:type="dxa"/>
            <w:tcBorders>
              <w:top w:val="single" w:sz="4" w:space="0" w:color="auto"/>
            </w:tcBorders>
            <w:vAlign w:val="bottom"/>
          </w:tcPr>
          <w:p w14:paraId="673E82FD" w14:textId="77777777" w:rsidR="00A05A04" w:rsidRPr="006B3F83" w:rsidRDefault="00A05A04" w:rsidP="00961912">
            <w:pPr>
              <w:spacing w:line="240" w:lineRule="exact"/>
              <w:ind w:right="-2"/>
              <w:jc w:val="center"/>
              <w:rPr>
                <w:rFonts w:cs="Times New Roman"/>
                <w:b/>
                <w:bCs/>
                <w:color w:val="000000"/>
                <w:sz w:val="16"/>
                <w:szCs w:val="16"/>
                <w:cs/>
                <w:lang w:eastAsia="ja-JP"/>
              </w:rPr>
            </w:pPr>
            <w:r w:rsidRPr="006B3F83">
              <w:rPr>
                <w:rFonts w:cs="Times New Roman"/>
                <w:b/>
                <w:bCs/>
                <w:color w:val="000000"/>
                <w:sz w:val="16"/>
                <w:szCs w:val="16"/>
                <w:cs/>
                <w:lang w:eastAsia="ja-JP"/>
              </w:rPr>
              <w:t>Balance</w:t>
            </w:r>
          </w:p>
        </w:tc>
        <w:tc>
          <w:tcPr>
            <w:tcW w:w="90" w:type="dxa"/>
            <w:tcBorders>
              <w:top w:val="single" w:sz="4" w:space="0" w:color="auto"/>
            </w:tcBorders>
            <w:vAlign w:val="bottom"/>
          </w:tcPr>
          <w:p w14:paraId="64340F81" w14:textId="77777777" w:rsidR="00A05A04" w:rsidRPr="006B3F83" w:rsidRDefault="00A05A04" w:rsidP="00961912">
            <w:pPr>
              <w:spacing w:line="240" w:lineRule="exact"/>
              <w:jc w:val="center"/>
              <w:rPr>
                <w:rFonts w:cs="Times New Roman"/>
                <w:color w:val="000000"/>
                <w:sz w:val="16"/>
                <w:szCs w:val="16"/>
                <w:lang w:val="en-GB" w:eastAsia="ja-JP" w:bidi="ar-SA"/>
              </w:rPr>
            </w:pPr>
          </w:p>
        </w:tc>
        <w:tc>
          <w:tcPr>
            <w:tcW w:w="1134" w:type="dxa"/>
            <w:tcBorders>
              <w:top w:val="single" w:sz="4" w:space="0" w:color="auto"/>
            </w:tcBorders>
          </w:tcPr>
          <w:p w14:paraId="3C43C1C6" w14:textId="77777777" w:rsidR="00A05A04" w:rsidRPr="006B3F83" w:rsidRDefault="00A05A04" w:rsidP="00961912">
            <w:pPr>
              <w:spacing w:line="240" w:lineRule="exact"/>
              <w:ind w:right="-2"/>
              <w:jc w:val="center"/>
              <w:rPr>
                <w:rFonts w:cs="Times New Roman"/>
                <w:b/>
                <w:bCs/>
                <w:color w:val="000000"/>
                <w:sz w:val="16"/>
                <w:szCs w:val="16"/>
                <w:cs/>
                <w:lang w:val="en-GB" w:eastAsia="ja-JP"/>
              </w:rPr>
            </w:pPr>
            <w:r w:rsidRPr="006B3F83">
              <w:rPr>
                <w:rFonts w:cs="Times New Roman"/>
                <w:b/>
                <w:bCs/>
                <w:color w:val="000000"/>
                <w:sz w:val="16"/>
                <w:szCs w:val="16"/>
                <w:cs/>
                <w:lang w:eastAsia="ja-JP"/>
              </w:rPr>
              <w:t>Items</w:t>
            </w:r>
          </w:p>
        </w:tc>
        <w:tc>
          <w:tcPr>
            <w:tcW w:w="90" w:type="dxa"/>
            <w:tcBorders>
              <w:top w:val="single" w:sz="4" w:space="0" w:color="auto"/>
            </w:tcBorders>
          </w:tcPr>
          <w:p w14:paraId="0E6D90B7" w14:textId="77777777" w:rsidR="00A05A04" w:rsidRPr="006B3F83" w:rsidRDefault="00A05A04" w:rsidP="00961912">
            <w:pPr>
              <w:spacing w:line="240" w:lineRule="exact"/>
              <w:ind w:right="-162"/>
              <w:jc w:val="center"/>
              <w:rPr>
                <w:rFonts w:cs="Times New Roman"/>
                <w:color w:val="000000"/>
                <w:sz w:val="16"/>
                <w:szCs w:val="16"/>
                <w:cs/>
              </w:rPr>
            </w:pPr>
          </w:p>
        </w:tc>
        <w:tc>
          <w:tcPr>
            <w:tcW w:w="1237" w:type="dxa"/>
            <w:tcBorders>
              <w:top w:val="single" w:sz="4" w:space="0" w:color="auto"/>
            </w:tcBorders>
          </w:tcPr>
          <w:p w14:paraId="1C557069" w14:textId="77777777" w:rsidR="00A05A04" w:rsidRPr="006B3F83" w:rsidRDefault="00A05A04" w:rsidP="00961912">
            <w:pPr>
              <w:spacing w:line="240" w:lineRule="exact"/>
              <w:ind w:right="-2"/>
              <w:jc w:val="center"/>
              <w:rPr>
                <w:rFonts w:cs="Times New Roman"/>
                <w:b/>
                <w:bCs/>
                <w:color w:val="000000"/>
                <w:sz w:val="16"/>
                <w:szCs w:val="16"/>
                <w:cs/>
                <w:lang w:val="en-GB" w:eastAsia="ja-JP"/>
              </w:rPr>
            </w:pPr>
            <w:r w:rsidRPr="006B3F83">
              <w:rPr>
                <w:rFonts w:cs="Times New Roman"/>
                <w:b/>
                <w:bCs/>
                <w:color w:val="000000"/>
                <w:sz w:val="16"/>
                <w:szCs w:val="16"/>
                <w:cs/>
                <w:lang w:eastAsia="ja-JP"/>
              </w:rPr>
              <w:t xml:space="preserve">Items </w:t>
            </w:r>
          </w:p>
        </w:tc>
        <w:tc>
          <w:tcPr>
            <w:tcW w:w="90" w:type="dxa"/>
            <w:tcBorders>
              <w:top w:val="single" w:sz="4" w:space="0" w:color="auto"/>
            </w:tcBorders>
          </w:tcPr>
          <w:p w14:paraId="14C61AE7" w14:textId="77777777" w:rsidR="00A05A04" w:rsidRPr="006B3F83" w:rsidRDefault="00A05A04" w:rsidP="00961912">
            <w:pPr>
              <w:spacing w:line="240" w:lineRule="exact"/>
              <w:ind w:right="-2"/>
              <w:jc w:val="center"/>
              <w:rPr>
                <w:rFonts w:cs="Times New Roman"/>
                <w:color w:val="000000"/>
                <w:sz w:val="16"/>
                <w:szCs w:val="16"/>
                <w:lang w:val="en-GB" w:eastAsia="ja-JP" w:bidi="ar-SA"/>
              </w:rPr>
            </w:pPr>
          </w:p>
        </w:tc>
        <w:tc>
          <w:tcPr>
            <w:tcW w:w="1044" w:type="dxa"/>
            <w:tcBorders>
              <w:top w:val="single" w:sz="4" w:space="0" w:color="auto"/>
            </w:tcBorders>
            <w:vAlign w:val="bottom"/>
          </w:tcPr>
          <w:p w14:paraId="0F02D096" w14:textId="77777777" w:rsidR="00A05A04" w:rsidRPr="006B3F83" w:rsidRDefault="00A05A04" w:rsidP="00961912">
            <w:pPr>
              <w:spacing w:line="240" w:lineRule="exact"/>
              <w:ind w:right="-2"/>
              <w:jc w:val="center"/>
              <w:rPr>
                <w:rFonts w:cs="Times New Roman"/>
                <w:b/>
                <w:bCs/>
                <w:color w:val="000000"/>
                <w:sz w:val="16"/>
                <w:szCs w:val="16"/>
                <w:cs/>
                <w:lang w:eastAsia="ja-JP"/>
              </w:rPr>
            </w:pPr>
            <w:r w:rsidRPr="006B3F83">
              <w:rPr>
                <w:rFonts w:cs="Times New Roman"/>
                <w:b/>
                <w:bCs/>
                <w:color w:val="000000"/>
                <w:sz w:val="16"/>
                <w:szCs w:val="16"/>
                <w:cs/>
                <w:lang w:eastAsia="ja-JP"/>
              </w:rPr>
              <w:t>Balance</w:t>
            </w:r>
          </w:p>
        </w:tc>
      </w:tr>
      <w:tr w:rsidR="00A05A04" w:rsidRPr="00637D79" w14:paraId="23A124D7" w14:textId="77777777" w:rsidTr="00C80C20">
        <w:trPr>
          <w:trHeight w:val="20"/>
        </w:trPr>
        <w:tc>
          <w:tcPr>
            <w:tcW w:w="4392" w:type="dxa"/>
          </w:tcPr>
          <w:p w14:paraId="3B0554EF" w14:textId="77777777" w:rsidR="00A05A04" w:rsidRPr="006B3F83" w:rsidRDefault="00A05A04" w:rsidP="00961912">
            <w:pPr>
              <w:spacing w:line="240" w:lineRule="exact"/>
              <w:ind w:left="87" w:firstLine="84"/>
              <w:jc w:val="center"/>
              <w:rPr>
                <w:rFonts w:cs="Times New Roman"/>
                <w:b/>
                <w:bCs/>
                <w:color w:val="000000"/>
                <w:sz w:val="16"/>
                <w:szCs w:val="16"/>
                <w:cs/>
                <w:lang w:eastAsia="ja-JP"/>
              </w:rPr>
            </w:pPr>
          </w:p>
        </w:tc>
        <w:tc>
          <w:tcPr>
            <w:tcW w:w="993" w:type="dxa"/>
          </w:tcPr>
          <w:p w14:paraId="56981855" w14:textId="77777777" w:rsidR="00A05A04" w:rsidRPr="006B3F83" w:rsidRDefault="00A05A04" w:rsidP="00961912">
            <w:pPr>
              <w:spacing w:line="240" w:lineRule="exact"/>
              <w:ind w:right="-2"/>
              <w:jc w:val="center"/>
              <w:rPr>
                <w:rFonts w:cs="Times New Roman"/>
                <w:b/>
                <w:bCs/>
                <w:color w:val="000000"/>
                <w:sz w:val="16"/>
                <w:szCs w:val="16"/>
                <w:cs/>
                <w:lang w:eastAsia="ja-JP"/>
              </w:rPr>
            </w:pPr>
            <w:r w:rsidRPr="006B3F83">
              <w:rPr>
                <w:rFonts w:cs="Times New Roman"/>
                <w:b/>
                <w:bCs/>
                <w:color w:val="000000"/>
                <w:sz w:val="16"/>
                <w:szCs w:val="16"/>
                <w:cs/>
                <w:lang w:eastAsia="ja-JP"/>
              </w:rPr>
              <w:t>as at</w:t>
            </w:r>
          </w:p>
        </w:tc>
        <w:tc>
          <w:tcPr>
            <w:tcW w:w="90" w:type="dxa"/>
            <w:vAlign w:val="bottom"/>
          </w:tcPr>
          <w:p w14:paraId="23EA67F9" w14:textId="77777777" w:rsidR="00A05A04" w:rsidRPr="006B3F83" w:rsidRDefault="00A05A04" w:rsidP="00961912">
            <w:pPr>
              <w:spacing w:line="240" w:lineRule="exact"/>
              <w:jc w:val="center"/>
              <w:rPr>
                <w:rFonts w:cs="Times New Roman"/>
                <w:color w:val="000000"/>
                <w:sz w:val="16"/>
                <w:szCs w:val="16"/>
                <w:lang w:val="en-GB" w:eastAsia="ja-JP" w:bidi="ar-SA"/>
              </w:rPr>
            </w:pPr>
          </w:p>
        </w:tc>
        <w:tc>
          <w:tcPr>
            <w:tcW w:w="1134" w:type="dxa"/>
          </w:tcPr>
          <w:p w14:paraId="72A36EEE" w14:textId="77777777" w:rsidR="00A05A04" w:rsidRPr="006B3F83" w:rsidRDefault="00A05A04" w:rsidP="00961912">
            <w:pPr>
              <w:spacing w:line="240" w:lineRule="exact"/>
              <w:ind w:right="-2"/>
              <w:jc w:val="center"/>
              <w:rPr>
                <w:rFonts w:cs="Times New Roman"/>
                <w:b/>
                <w:bCs/>
                <w:color w:val="000000"/>
                <w:sz w:val="16"/>
                <w:szCs w:val="16"/>
                <w:cs/>
                <w:lang w:eastAsia="ja-JP"/>
              </w:rPr>
            </w:pPr>
            <w:r w:rsidRPr="006B3F83">
              <w:rPr>
                <w:rFonts w:cs="Times New Roman"/>
                <w:b/>
                <w:bCs/>
                <w:color w:val="000000"/>
                <w:sz w:val="16"/>
                <w:szCs w:val="16"/>
                <w:cs/>
                <w:lang w:eastAsia="ja-JP"/>
              </w:rPr>
              <w:t>recognized</w:t>
            </w:r>
            <w:r w:rsidRPr="006B3F83">
              <w:rPr>
                <w:rFonts w:cs="Times New Roman"/>
                <w:b/>
                <w:bCs/>
                <w:color w:val="000000"/>
                <w:sz w:val="16"/>
                <w:szCs w:val="16"/>
                <w:lang w:eastAsia="ja-JP"/>
              </w:rPr>
              <w:t xml:space="preserve"> in</w:t>
            </w:r>
          </w:p>
        </w:tc>
        <w:tc>
          <w:tcPr>
            <w:tcW w:w="90" w:type="dxa"/>
          </w:tcPr>
          <w:p w14:paraId="02E39880" w14:textId="77777777" w:rsidR="00A05A04" w:rsidRPr="006B3F83" w:rsidRDefault="00A05A04" w:rsidP="00961912">
            <w:pPr>
              <w:spacing w:line="240" w:lineRule="exact"/>
              <w:ind w:right="-162"/>
              <w:jc w:val="center"/>
              <w:rPr>
                <w:rFonts w:cs="Times New Roman"/>
                <w:color w:val="000000"/>
                <w:sz w:val="16"/>
                <w:szCs w:val="16"/>
                <w:cs/>
              </w:rPr>
            </w:pPr>
          </w:p>
        </w:tc>
        <w:tc>
          <w:tcPr>
            <w:tcW w:w="1237" w:type="dxa"/>
          </w:tcPr>
          <w:p w14:paraId="705E19AC" w14:textId="77777777" w:rsidR="00A05A04" w:rsidRPr="006B3F83" w:rsidRDefault="00A05A04" w:rsidP="00961912">
            <w:pPr>
              <w:spacing w:line="240" w:lineRule="exact"/>
              <w:ind w:right="-2"/>
              <w:jc w:val="center"/>
              <w:rPr>
                <w:rFonts w:cs="Times New Roman"/>
                <w:b/>
                <w:bCs/>
                <w:color w:val="000000"/>
                <w:sz w:val="16"/>
                <w:szCs w:val="16"/>
                <w:cs/>
                <w:lang w:eastAsia="ja-JP"/>
              </w:rPr>
            </w:pPr>
            <w:r w:rsidRPr="006B3F83">
              <w:rPr>
                <w:rFonts w:cs="Times New Roman"/>
                <w:b/>
                <w:bCs/>
                <w:color w:val="000000"/>
                <w:sz w:val="16"/>
                <w:szCs w:val="16"/>
                <w:cs/>
                <w:lang w:eastAsia="ja-JP"/>
              </w:rPr>
              <w:t>recognized</w:t>
            </w:r>
          </w:p>
        </w:tc>
        <w:tc>
          <w:tcPr>
            <w:tcW w:w="90" w:type="dxa"/>
          </w:tcPr>
          <w:p w14:paraId="650BDE03" w14:textId="77777777" w:rsidR="00A05A04" w:rsidRPr="006B3F83" w:rsidRDefault="00A05A04" w:rsidP="00961912">
            <w:pPr>
              <w:spacing w:line="240" w:lineRule="exact"/>
              <w:ind w:right="-2"/>
              <w:jc w:val="center"/>
              <w:rPr>
                <w:rFonts w:cs="Times New Roman"/>
                <w:color w:val="000000"/>
                <w:sz w:val="16"/>
                <w:szCs w:val="16"/>
                <w:lang w:val="en-GB" w:eastAsia="ja-JP" w:bidi="ar-SA"/>
              </w:rPr>
            </w:pPr>
          </w:p>
        </w:tc>
        <w:tc>
          <w:tcPr>
            <w:tcW w:w="1044" w:type="dxa"/>
          </w:tcPr>
          <w:p w14:paraId="1350F3AE" w14:textId="77777777" w:rsidR="00A05A04" w:rsidRPr="006B3F83" w:rsidRDefault="00A05A04" w:rsidP="00961912">
            <w:pPr>
              <w:spacing w:line="240" w:lineRule="exact"/>
              <w:ind w:right="-2"/>
              <w:jc w:val="center"/>
              <w:rPr>
                <w:rFonts w:cs="Times New Roman"/>
                <w:b/>
                <w:bCs/>
                <w:color w:val="000000"/>
                <w:sz w:val="16"/>
                <w:szCs w:val="16"/>
                <w:cs/>
                <w:lang w:eastAsia="ja-JP"/>
              </w:rPr>
            </w:pPr>
            <w:r w:rsidRPr="006B3F83">
              <w:rPr>
                <w:rFonts w:cs="Times New Roman"/>
                <w:b/>
                <w:bCs/>
                <w:color w:val="000000"/>
                <w:sz w:val="16"/>
                <w:szCs w:val="16"/>
                <w:cs/>
                <w:lang w:eastAsia="ja-JP"/>
              </w:rPr>
              <w:t>as at</w:t>
            </w:r>
          </w:p>
        </w:tc>
      </w:tr>
      <w:tr w:rsidR="00A05A04" w:rsidRPr="00637D79" w14:paraId="455015BB" w14:textId="77777777" w:rsidTr="00C80C20">
        <w:trPr>
          <w:trHeight w:val="20"/>
        </w:trPr>
        <w:tc>
          <w:tcPr>
            <w:tcW w:w="4392" w:type="dxa"/>
          </w:tcPr>
          <w:p w14:paraId="780F22A5" w14:textId="77777777" w:rsidR="00A05A04" w:rsidRPr="006B3F83" w:rsidRDefault="00A05A04" w:rsidP="00961912">
            <w:pPr>
              <w:spacing w:line="240" w:lineRule="exact"/>
              <w:ind w:left="87" w:firstLine="84"/>
              <w:jc w:val="center"/>
              <w:rPr>
                <w:rFonts w:cs="Times New Roman"/>
                <w:b/>
                <w:bCs/>
                <w:color w:val="000000"/>
                <w:sz w:val="16"/>
                <w:szCs w:val="16"/>
                <w:cs/>
                <w:lang w:eastAsia="ja-JP"/>
              </w:rPr>
            </w:pPr>
          </w:p>
        </w:tc>
        <w:tc>
          <w:tcPr>
            <w:tcW w:w="993" w:type="dxa"/>
          </w:tcPr>
          <w:p w14:paraId="77B10C46" w14:textId="77777777" w:rsidR="00A05A04" w:rsidRPr="006B3F83" w:rsidRDefault="00A05A04" w:rsidP="00961912">
            <w:pPr>
              <w:spacing w:line="240" w:lineRule="exact"/>
              <w:ind w:right="-2"/>
              <w:jc w:val="center"/>
              <w:rPr>
                <w:rFonts w:cs="Times New Roman"/>
                <w:b/>
                <w:bCs/>
                <w:color w:val="000000"/>
                <w:sz w:val="16"/>
                <w:szCs w:val="16"/>
                <w:cs/>
                <w:lang w:eastAsia="ja-JP"/>
              </w:rPr>
            </w:pPr>
            <w:r w:rsidRPr="006B3F83">
              <w:rPr>
                <w:rFonts w:cs="Times New Roman"/>
                <w:b/>
                <w:bCs/>
                <w:color w:val="000000"/>
                <w:sz w:val="16"/>
                <w:szCs w:val="16"/>
                <w:cs/>
                <w:lang w:eastAsia="ja-JP"/>
              </w:rPr>
              <w:t xml:space="preserve">January </w:t>
            </w:r>
            <w:r w:rsidRPr="006B3F83">
              <w:rPr>
                <w:b/>
                <w:bCs/>
                <w:color w:val="000000"/>
                <w:sz w:val="16"/>
                <w:szCs w:val="16"/>
                <w:lang w:eastAsia="ja-JP"/>
              </w:rPr>
              <w:t>1</w:t>
            </w:r>
            <w:r w:rsidRPr="006B3F83">
              <w:rPr>
                <w:rFonts w:cs="Times New Roman"/>
                <w:b/>
                <w:bCs/>
                <w:color w:val="000000"/>
                <w:sz w:val="16"/>
                <w:szCs w:val="16"/>
                <w:lang w:eastAsia="ja-JP"/>
              </w:rPr>
              <w:t>,</w:t>
            </w:r>
          </w:p>
        </w:tc>
        <w:tc>
          <w:tcPr>
            <w:tcW w:w="90" w:type="dxa"/>
            <w:vAlign w:val="bottom"/>
          </w:tcPr>
          <w:p w14:paraId="5E30CED7" w14:textId="77777777" w:rsidR="00A05A04" w:rsidRPr="006B3F83" w:rsidRDefault="00A05A04" w:rsidP="00961912">
            <w:pPr>
              <w:spacing w:line="240" w:lineRule="exact"/>
              <w:jc w:val="center"/>
              <w:rPr>
                <w:rFonts w:cs="Times New Roman"/>
                <w:color w:val="000000"/>
                <w:sz w:val="16"/>
                <w:szCs w:val="16"/>
                <w:lang w:val="en-GB" w:eastAsia="ja-JP" w:bidi="ar-SA"/>
              </w:rPr>
            </w:pPr>
          </w:p>
        </w:tc>
        <w:tc>
          <w:tcPr>
            <w:tcW w:w="1134" w:type="dxa"/>
          </w:tcPr>
          <w:p w14:paraId="117C0039" w14:textId="77777777" w:rsidR="00A05A04" w:rsidRPr="006B3F83" w:rsidRDefault="00A05A04" w:rsidP="00961912">
            <w:pPr>
              <w:spacing w:line="240" w:lineRule="exact"/>
              <w:ind w:right="-2"/>
              <w:jc w:val="center"/>
              <w:rPr>
                <w:rFonts w:cs="Times New Roman"/>
                <w:b/>
                <w:bCs/>
                <w:color w:val="000000"/>
                <w:sz w:val="16"/>
                <w:szCs w:val="16"/>
                <w:cs/>
                <w:lang w:val="en-GB" w:eastAsia="ja-JP"/>
              </w:rPr>
            </w:pPr>
            <w:r w:rsidRPr="006B3F83">
              <w:rPr>
                <w:rFonts w:cs="Times New Roman"/>
                <w:b/>
                <w:bCs/>
                <w:color w:val="000000"/>
                <w:sz w:val="16"/>
                <w:szCs w:val="16"/>
                <w:lang w:val="en-GB" w:eastAsia="ja-JP"/>
              </w:rPr>
              <w:t xml:space="preserve">profit or </w:t>
            </w:r>
            <w:r w:rsidRPr="006B3F83">
              <w:rPr>
                <w:rFonts w:cs="Times New Roman"/>
                <w:b/>
                <w:bCs/>
                <w:color w:val="000000"/>
                <w:sz w:val="16"/>
                <w:szCs w:val="16"/>
                <w:lang w:eastAsia="ja-JP"/>
              </w:rPr>
              <w:t>loss</w:t>
            </w:r>
          </w:p>
        </w:tc>
        <w:tc>
          <w:tcPr>
            <w:tcW w:w="90" w:type="dxa"/>
          </w:tcPr>
          <w:p w14:paraId="5D2156AF" w14:textId="77777777" w:rsidR="00A05A04" w:rsidRPr="006B3F83" w:rsidRDefault="00A05A04" w:rsidP="00961912">
            <w:pPr>
              <w:spacing w:line="240" w:lineRule="exact"/>
              <w:ind w:right="-162"/>
              <w:jc w:val="center"/>
              <w:rPr>
                <w:rFonts w:cs="Times New Roman"/>
                <w:color w:val="000000"/>
                <w:sz w:val="16"/>
                <w:szCs w:val="16"/>
                <w:cs/>
              </w:rPr>
            </w:pPr>
          </w:p>
        </w:tc>
        <w:tc>
          <w:tcPr>
            <w:tcW w:w="1237" w:type="dxa"/>
          </w:tcPr>
          <w:p w14:paraId="63075874" w14:textId="77777777" w:rsidR="00A05A04" w:rsidRPr="006B3F83" w:rsidRDefault="00A05A04" w:rsidP="00961912">
            <w:pPr>
              <w:spacing w:line="240" w:lineRule="exact"/>
              <w:ind w:right="-2"/>
              <w:jc w:val="center"/>
              <w:rPr>
                <w:rFonts w:cs="Times New Roman"/>
                <w:b/>
                <w:bCs/>
                <w:color w:val="000000"/>
                <w:sz w:val="16"/>
                <w:szCs w:val="16"/>
                <w:cs/>
                <w:lang w:val="en-GB" w:eastAsia="ja-JP"/>
              </w:rPr>
            </w:pPr>
            <w:r w:rsidRPr="006B3F83">
              <w:rPr>
                <w:rFonts w:cs="Times New Roman"/>
                <w:b/>
                <w:bCs/>
                <w:color w:val="000000"/>
                <w:sz w:val="16"/>
                <w:szCs w:val="16"/>
                <w:cs/>
                <w:lang w:eastAsia="ja-JP"/>
              </w:rPr>
              <w:t xml:space="preserve">in other </w:t>
            </w:r>
          </w:p>
        </w:tc>
        <w:tc>
          <w:tcPr>
            <w:tcW w:w="90" w:type="dxa"/>
          </w:tcPr>
          <w:p w14:paraId="2BD95506" w14:textId="77777777" w:rsidR="00A05A04" w:rsidRPr="006B3F83" w:rsidRDefault="00A05A04" w:rsidP="00961912">
            <w:pPr>
              <w:spacing w:line="240" w:lineRule="exact"/>
              <w:ind w:right="-2"/>
              <w:jc w:val="center"/>
              <w:rPr>
                <w:rFonts w:cs="Times New Roman"/>
                <w:color w:val="000000"/>
                <w:sz w:val="16"/>
                <w:szCs w:val="16"/>
                <w:lang w:val="en-GB" w:eastAsia="ja-JP" w:bidi="ar-SA"/>
              </w:rPr>
            </w:pPr>
          </w:p>
        </w:tc>
        <w:tc>
          <w:tcPr>
            <w:tcW w:w="1044" w:type="dxa"/>
          </w:tcPr>
          <w:p w14:paraId="4B9F9CD3" w14:textId="77777777" w:rsidR="00A05A04" w:rsidRPr="006B3F83" w:rsidRDefault="00A05A04" w:rsidP="00961912">
            <w:pPr>
              <w:spacing w:line="240" w:lineRule="exact"/>
              <w:ind w:left="-30" w:right="-2"/>
              <w:jc w:val="center"/>
              <w:rPr>
                <w:rFonts w:cs="Times New Roman"/>
                <w:b/>
                <w:bCs/>
                <w:color w:val="000000"/>
                <w:sz w:val="16"/>
                <w:szCs w:val="16"/>
                <w:cs/>
                <w:lang w:eastAsia="ja-JP"/>
              </w:rPr>
            </w:pPr>
            <w:r w:rsidRPr="006B3F83">
              <w:rPr>
                <w:rFonts w:cs="Times New Roman"/>
                <w:b/>
                <w:bCs/>
                <w:color w:val="000000"/>
                <w:sz w:val="16"/>
                <w:szCs w:val="16"/>
                <w:cs/>
                <w:lang w:eastAsia="ja-JP"/>
              </w:rPr>
              <w:t xml:space="preserve">December </w:t>
            </w:r>
            <w:r w:rsidRPr="006B3F83">
              <w:rPr>
                <w:b/>
                <w:bCs/>
                <w:color w:val="000000"/>
                <w:sz w:val="16"/>
                <w:szCs w:val="16"/>
                <w:lang w:eastAsia="ja-JP"/>
              </w:rPr>
              <w:t>31</w:t>
            </w:r>
            <w:r w:rsidRPr="006B3F83">
              <w:rPr>
                <w:rFonts w:cs="Times New Roman"/>
                <w:b/>
                <w:bCs/>
                <w:color w:val="000000"/>
                <w:sz w:val="16"/>
                <w:szCs w:val="16"/>
                <w:lang w:eastAsia="ja-JP"/>
              </w:rPr>
              <w:t>,</w:t>
            </w:r>
          </w:p>
        </w:tc>
      </w:tr>
      <w:tr w:rsidR="00A05A04" w:rsidRPr="00637D79" w14:paraId="734356A2" w14:textId="77777777" w:rsidTr="00C80C20">
        <w:trPr>
          <w:trHeight w:val="20"/>
        </w:trPr>
        <w:tc>
          <w:tcPr>
            <w:tcW w:w="4392" w:type="dxa"/>
          </w:tcPr>
          <w:p w14:paraId="2C5E80ED" w14:textId="77777777" w:rsidR="00A05A04" w:rsidRPr="006B3F83" w:rsidRDefault="00A05A04" w:rsidP="00961912">
            <w:pPr>
              <w:spacing w:line="240" w:lineRule="exact"/>
              <w:ind w:left="87" w:firstLine="84"/>
              <w:jc w:val="center"/>
              <w:rPr>
                <w:rFonts w:cs="Times New Roman"/>
                <w:b/>
                <w:bCs/>
                <w:color w:val="000000"/>
                <w:sz w:val="16"/>
                <w:szCs w:val="16"/>
                <w:cs/>
                <w:lang w:eastAsia="ja-JP"/>
              </w:rPr>
            </w:pPr>
          </w:p>
        </w:tc>
        <w:tc>
          <w:tcPr>
            <w:tcW w:w="993" w:type="dxa"/>
          </w:tcPr>
          <w:p w14:paraId="4084BD58" w14:textId="77777777" w:rsidR="00A05A04" w:rsidRPr="006B3F83" w:rsidRDefault="00A05A04" w:rsidP="00961912">
            <w:pPr>
              <w:spacing w:line="240" w:lineRule="exact"/>
              <w:ind w:right="-2"/>
              <w:jc w:val="center"/>
              <w:rPr>
                <w:rFonts w:cs="Times New Roman"/>
                <w:b/>
                <w:bCs/>
                <w:color w:val="000000"/>
                <w:sz w:val="16"/>
                <w:szCs w:val="16"/>
                <w:lang w:eastAsia="ja-JP"/>
              </w:rPr>
            </w:pPr>
            <w:r w:rsidRPr="006B3F83">
              <w:rPr>
                <w:b/>
                <w:bCs/>
                <w:color w:val="000000"/>
                <w:sz w:val="16"/>
                <w:szCs w:val="16"/>
                <w:lang w:eastAsia="ja-JP"/>
              </w:rPr>
              <w:t>202</w:t>
            </w:r>
            <w:r w:rsidR="006D0A5E" w:rsidRPr="006B3F83">
              <w:rPr>
                <w:b/>
                <w:bCs/>
                <w:color w:val="000000"/>
                <w:sz w:val="16"/>
                <w:szCs w:val="16"/>
                <w:lang w:eastAsia="ja-JP"/>
              </w:rPr>
              <w:t>2</w:t>
            </w:r>
          </w:p>
        </w:tc>
        <w:tc>
          <w:tcPr>
            <w:tcW w:w="90" w:type="dxa"/>
            <w:vAlign w:val="bottom"/>
          </w:tcPr>
          <w:p w14:paraId="3F60AA1E" w14:textId="77777777" w:rsidR="00A05A04" w:rsidRPr="006B3F83" w:rsidRDefault="00A05A04" w:rsidP="00961912">
            <w:pPr>
              <w:spacing w:line="240" w:lineRule="exact"/>
              <w:jc w:val="center"/>
              <w:rPr>
                <w:rFonts w:cs="Times New Roman"/>
                <w:color w:val="000000"/>
                <w:sz w:val="16"/>
                <w:szCs w:val="16"/>
                <w:lang w:val="en-GB" w:eastAsia="ja-JP" w:bidi="ar-SA"/>
              </w:rPr>
            </w:pPr>
          </w:p>
        </w:tc>
        <w:tc>
          <w:tcPr>
            <w:tcW w:w="1134" w:type="dxa"/>
          </w:tcPr>
          <w:p w14:paraId="7A6B0FDF" w14:textId="77777777" w:rsidR="00A05A04" w:rsidRPr="006B3F83" w:rsidRDefault="00A05A04" w:rsidP="00961912">
            <w:pPr>
              <w:spacing w:line="240" w:lineRule="exact"/>
              <w:ind w:right="-2"/>
              <w:jc w:val="center"/>
              <w:rPr>
                <w:rFonts w:cs="Times New Roman"/>
                <w:b/>
                <w:bCs/>
                <w:color w:val="000000"/>
                <w:sz w:val="16"/>
                <w:szCs w:val="16"/>
                <w:cs/>
                <w:lang w:eastAsia="ja-JP"/>
              </w:rPr>
            </w:pPr>
          </w:p>
        </w:tc>
        <w:tc>
          <w:tcPr>
            <w:tcW w:w="90" w:type="dxa"/>
          </w:tcPr>
          <w:p w14:paraId="784CC915" w14:textId="77777777" w:rsidR="00A05A04" w:rsidRPr="006B3F83" w:rsidRDefault="00A05A04" w:rsidP="00961912">
            <w:pPr>
              <w:spacing w:line="240" w:lineRule="exact"/>
              <w:ind w:right="-162"/>
              <w:jc w:val="center"/>
              <w:rPr>
                <w:rFonts w:cs="Times New Roman"/>
                <w:color w:val="000000"/>
                <w:sz w:val="16"/>
                <w:szCs w:val="16"/>
                <w:cs/>
              </w:rPr>
            </w:pPr>
          </w:p>
        </w:tc>
        <w:tc>
          <w:tcPr>
            <w:tcW w:w="1237" w:type="dxa"/>
          </w:tcPr>
          <w:p w14:paraId="34CB1A33" w14:textId="77777777" w:rsidR="00A05A04" w:rsidRPr="006B3F83" w:rsidRDefault="00A05A04" w:rsidP="00961912">
            <w:pPr>
              <w:spacing w:line="240" w:lineRule="exact"/>
              <w:ind w:right="-2"/>
              <w:jc w:val="center"/>
              <w:rPr>
                <w:rFonts w:cs="Times New Roman"/>
                <w:b/>
                <w:bCs/>
                <w:color w:val="000000"/>
                <w:sz w:val="16"/>
                <w:szCs w:val="16"/>
                <w:cs/>
                <w:lang w:eastAsia="ja-JP"/>
              </w:rPr>
            </w:pPr>
            <w:r w:rsidRPr="006B3F83">
              <w:rPr>
                <w:rFonts w:cs="Times New Roman"/>
                <w:b/>
                <w:bCs/>
                <w:color w:val="000000"/>
                <w:sz w:val="16"/>
                <w:szCs w:val="16"/>
                <w:cs/>
                <w:lang w:eastAsia="ja-JP"/>
              </w:rPr>
              <w:t>comprehensive</w:t>
            </w:r>
          </w:p>
        </w:tc>
        <w:tc>
          <w:tcPr>
            <w:tcW w:w="90" w:type="dxa"/>
          </w:tcPr>
          <w:p w14:paraId="6EB8DBD5" w14:textId="77777777" w:rsidR="00A05A04" w:rsidRPr="006B3F83" w:rsidRDefault="00A05A04" w:rsidP="00961912">
            <w:pPr>
              <w:spacing w:line="240" w:lineRule="exact"/>
              <w:ind w:right="-2"/>
              <w:jc w:val="center"/>
              <w:rPr>
                <w:rFonts w:cs="Times New Roman"/>
                <w:color w:val="000000"/>
                <w:sz w:val="16"/>
                <w:szCs w:val="16"/>
                <w:lang w:val="en-GB" w:eastAsia="ja-JP" w:bidi="ar-SA"/>
              </w:rPr>
            </w:pPr>
          </w:p>
        </w:tc>
        <w:tc>
          <w:tcPr>
            <w:tcW w:w="1044" w:type="dxa"/>
          </w:tcPr>
          <w:p w14:paraId="44D67B41" w14:textId="77777777" w:rsidR="00A05A04" w:rsidRPr="006B3F83" w:rsidRDefault="00A05A04" w:rsidP="00961912">
            <w:pPr>
              <w:spacing w:line="240" w:lineRule="exact"/>
              <w:ind w:right="-2"/>
              <w:jc w:val="center"/>
              <w:rPr>
                <w:rFonts w:cs="Times New Roman"/>
                <w:b/>
                <w:bCs/>
                <w:color w:val="000000"/>
                <w:sz w:val="16"/>
                <w:szCs w:val="16"/>
                <w:lang w:eastAsia="ja-JP"/>
              </w:rPr>
            </w:pPr>
            <w:r w:rsidRPr="006B3F83">
              <w:rPr>
                <w:b/>
                <w:bCs/>
                <w:color w:val="000000"/>
                <w:sz w:val="16"/>
                <w:szCs w:val="16"/>
                <w:lang w:eastAsia="ja-JP"/>
              </w:rPr>
              <w:t>202</w:t>
            </w:r>
            <w:r w:rsidR="006D0A5E" w:rsidRPr="006B3F83">
              <w:rPr>
                <w:b/>
                <w:bCs/>
                <w:color w:val="000000"/>
                <w:sz w:val="16"/>
                <w:szCs w:val="16"/>
                <w:lang w:eastAsia="ja-JP"/>
              </w:rPr>
              <w:t>2</w:t>
            </w:r>
          </w:p>
        </w:tc>
      </w:tr>
      <w:tr w:rsidR="00A05A04" w:rsidRPr="00637D79" w14:paraId="79B2EABE" w14:textId="77777777" w:rsidTr="00C80C20">
        <w:trPr>
          <w:trHeight w:val="20"/>
        </w:trPr>
        <w:tc>
          <w:tcPr>
            <w:tcW w:w="4392" w:type="dxa"/>
          </w:tcPr>
          <w:p w14:paraId="795F85E0" w14:textId="77777777" w:rsidR="00A05A04" w:rsidRPr="006B3F83" w:rsidRDefault="00A05A04" w:rsidP="00961912">
            <w:pPr>
              <w:spacing w:line="240" w:lineRule="exact"/>
              <w:ind w:left="87" w:firstLine="84"/>
              <w:jc w:val="center"/>
              <w:rPr>
                <w:rFonts w:cs="Times New Roman"/>
                <w:b/>
                <w:bCs/>
                <w:color w:val="000000"/>
                <w:sz w:val="16"/>
                <w:szCs w:val="16"/>
                <w:cs/>
                <w:lang w:eastAsia="ja-JP"/>
              </w:rPr>
            </w:pPr>
          </w:p>
        </w:tc>
        <w:tc>
          <w:tcPr>
            <w:tcW w:w="993" w:type="dxa"/>
          </w:tcPr>
          <w:p w14:paraId="609FDA7C" w14:textId="77777777" w:rsidR="00A05A04" w:rsidRPr="006B3F83" w:rsidRDefault="00A05A04" w:rsidP="00961912">
            <w:pPr>
              <w:spacing w:line="240" w:lineRule="exact"/>
              <w:ind w:right="-2"/>
              <w:jc w:val="center"/>
              <w:rPr>
                <w:rFonts w:cs="Times New Roman"/>
                <w:b/>
                <w:bCs/>
                <w:color w:val="000000"/>
                <w:sz w:val="16"/>
                <w:szCs w:val="16"/>
                <w:lang w:eastAsia="ja-JP"/>
              </w:rPr>
            </w:pPr>
          </w:p>
        </w:tc>
        <w:tc>
          <w:tcPr>
            <w:tcW w:w="90" w:type="dxa"/>
            <w:vAlign w:val="bottom"/>
          </w:tcPr>
          <w:p w14:paraId="6F8DA77A" w14:textId="77777777" w:rsidR="00A05A04" w:rsidRPr="006B3F83" w:rsidRDefault="00A05A04" w:rsidP="00961912">
            <w:pPr>
              <w:spacing w:line="240" w:lineRule="exact"/>
              <w:jc w:val="center"/>
              <w:rPr>
                <w:rFonts w:cs="Times New Roman"/>
                <w:color w:val="000000"/>
                <w:sz w:val="16"/>
                <w:szCs w:val="16"/>
                <w:lang w:val="en-GB" w:eastAsia="ja-JP" w:bidi="ar-SA"/>
              </w:rPr>
            </w:pPr>
          </w:p>
        </w:tc>
        <w:tc>
          <w:tcPr>
            <w:tcW w:w="1134" w:type="dxa"/>
          </w:tcPr>
          <w:p w14:paraId="285EEAC2" w14:textId="77777777" w:rsidR="00A05A04" w:rsidRPr="006B3F83" w:rsidRDefault="00A05A04" w:rsidP="00961912">
            <w:pPr>
              <w:spacing w:line="240" w:lineRule="exact"/>
              <w:ind w:right="-2"/>
              <w:jc w:val="center"/>
              <w:rPr>
                <w:rFonts w:cs="Times New Roman"/>
                <w:b/>
                <w:bCs/>
                <w:color w:val="000000"/>
                <w:sz w:val="16"/>
                <w:szCs w:val="16"/>
                <w:cs/>
                <w:lang w:eastAsia="ja-JP"/>
              </w:rPr>
            </w:pPr>
          </w:p>
        </w:tc>
        <w:tc>
          <w:tcPr>
            <w:tcW w:w="90" w:type="dxa"/>
          </w:tcPr>
          <w:p w14:paraId="5C60DCA2" w14:textId="77777777" w:rsidR="00A05A04" w:rsidRPr="006B3F83" w:rsidRDefault="00A05A04" w:rsidP="00961912">
            <w:pPr>
              <w:spacing w:line="240" w:lineRule="exact"/>
              <w:ind w:right="-162"/>
              <w:jc w:val="center"/>
              <w:rPr>
                <w:rFonts w:cs="Times New Roman"/>
                <w:color w:val="000000"/>
                <w:sz w:val="16"/>
                <w:szCs w:val="16"/>
                <w:cs/>
              </w:rPr>
            </w:pPr>
          </w:p>
        </w:tc>
        <w:tc>
          <w:tcPr>
            <w:tcW w:w="1237" w:type="dxa"/>
          </w:tcPr>
          <w:p w14:paraId="0AFD099F" w14:textId="77777777" w:rsidR="00A05A04" w:rsidRPr="006B3F83" w:rsidRDefault="00A05A04" w:rsidP="00961912">
            <w:pPr>
              <w:spacing w:line="240" w:lineRule="exact"/>
              <w:ind w:right="-2"/>
              <w:jc w:val="center"/>
              <w:rPr>
                <w:rFonts w:cs="Times New Roman"/>
                <w:b/>
                <w:bCs/>
                <w:color w:val="000000"/>
                <w:sz w:val="16"/>
                <w:szCs w:val="16"/>
                <w:cs/>
                <w:lang w:eastAsia="ja-JP"/>
              </w:rPr>
            </w:pPr>
            <w:r w:rsidRPr="006B3F83">
              <w:rPr>
                <w:rFonts w:cs="Times New Roman"/>
                <w:b/>
                <w:bCs/>
                <w:color w:val="000000"/>
                <w:sz w:val="16"/>
                <w:szCs w:val="16"/>
                <w:cs/>
                <w:lang w:eastAsia="ja-JP"/>
              </w:rPr>
              <w:t>income</w:t>
            </w:r>
          </w:p>
        </w:tc>
        <w:tc>
          <w:tcPr>
            <w:tcW w:w="90" w:type="dxa"/>
          </w:tcPr>
          <w:p w14:paraId="2866D947" w14:textId="77777777" w:rsidR="00A05A04" w:rsidRPr="006B3F83" w:rsidRDefault="00A05A04" w:rsidP="00961912">
            <w:pPr>
              <w:spacing w:line="240" w:lineRule="exact"/>
              <w:ind w:right="-2"/>
              <w:jc w:val="center"/>
              <w:rPr>
                <w:rFonts w:cs="Times New Roman"/>
                <w:color w:val="000000"/>
                <w:sz w:val="16"/>
                <w:szCs w:val="16"/>
                <w:lang w:val="en-GB" w:eastAsia="ja-JP" w:bidi="ar-SA"/>
              </w:rPr>
            </w:pPr>
          </w:p>
        </w:tc>
        <w:tc>
          <w:tcPr>
            <w:tcW w:w="1044" w:type="dxa"/>
          </w:tcPr>
          <w:p w14:paraId="0CAA3B55" w14:textId="77777777" w:rsidR="00A05A04" w:rsidRPr="006B3F83" w:rsidRDefault="00A05A04" w:rsidP="00961912">
            <w:pPr>
              <w:spacing w:line="240" w:lineRule="exact"/>
              <w:ind w:right="-2"/>
              <w:jc w:val="center"/>
              <w:rPr>
                <w:rFonts w:cs="Times New Roman"/>
                <w:b/>
                <w:bCs/>
                <w:color w:val="000000"/>
                <w:sz w:val="16"/>
                <w:szCs w:val="16"/>
                <w:lang w:eastAsia="ja-JP"/>
              </w:rPr>
            </w:pPr>
          </w:p>
        </w:tc>
      </w:tr>
      <w:tr w:rsidR="00A05A04" w:rsidRPr="00637D79" w14:paraId="0FDD2E4C" w14:textId="77777777" w:rsidTr="00C80C20">
        <w:trPr>
          <w:trHeight w:val="20"/>
        </w:trPr>
        <w:tc>
          <w:tcPr>
            <w:tcW w:w="4392" w:type="dxa"/>
          </w:tcPr>
          <w:p w14:paraId="5FE46412" w14:textId="77777777" w:rsidR="00A05A04" w:rsidRPr="006B3F83" w:rsidRDefault="00A05A04" w:rsidP="00961912">
            <w:pPr>
              <w:spacing w:line="240" w:lineRule="exact"/>
              <w:ind w:left="87" w:hanging="15"/>
              <w:jc w:val="both"/>
              <w:rPr>
                <w:rFonts w:cs="Times New Roman"/>
                <w:b/>
                <w:bCs/>
                <w:color w:val="000000"/>
                <w:sz w:val="16"/>
                <w:szCs w:val="16"/>
                <w:lang w:val="en-GB" w:eastAsia="ja-JP"/>
              </w:rPr>
            </w:pPr>
            <w:r w:rsidRPr="006B3F83">
              <w:rPr>
                <w:rFonts w:cs="Times New Roman"/>
                <w:b/>
                <w:bCs/>
                <w:color w:val="000000"/>
                <w:sz w:val="16"/>
                <w:szCs w:val="16"/>
                <w:lang w:val="en-GB" w:eastAsia="ja-JP"/>
              </w:rPr>
              <w:t>Deferred tax assets</w:t>
            </w:r>
          </w:p>
        </w:tc>
        <w:tc>
          <w:tcPr>
            <w:tcW w:w="993" w:type="dxa"/>
          </w:tcPr>
          <w:p w14:paraId="57DFF9DA" w14:textId="77777777" w:rsidR="00A05A04" w:rsidRPr="006B3F83" w:rsidRDefault="00A05A04" w:rsidP="00961912">
            <w:pPr>
              <w:tabs>
                <w:tab w:val="decimal" w:pos="567"/>
              </w:tabs>
              <w:spacing w:line="240" w:lineRule="exact"/>
              <w:ind w:right="-162"/>
              <w:rPr>
                <w:rFonts w:cs="Times New Roman"/>
                <w:color w:val="000000"/>
                <w:sz w:val="16"/>
                <w:szCs w:val="16"/>
                <w:cs/>
              </w:rPr>
            </w:pPr>
          </w:p>
        </w:tc>
        <w:tc>
          <w:tcPr>
            <w:tcW w:w="90" w:type="dxa"/>
            <w:vAlign w:val="bottom"/>
          </w:tcPr>
          <w:p w14:paraId="46810EF0" w14:textId="77777777" w:rsidR="00A05A04" w:rsidRPr="006B3F83" w:rsidRDefault="00A05A04" w:rsidP="00961912">
            <w:pPr>
              <w:spacing w:line="240" w:lineRule="exact"/>
              <w:jc w:val="right"/>
              <w:rPr>
                <w:rFonts w:cs="Times New Roman"/>
                <w:color w:val="000000"/>
                <w:sz w:val="16"/>
                <w:szCs w:val="16"/>
                <w:lang w:val="en-GB" w:eastAsia="ja-JP" w:bidi="ar-SA"/>
              </w:rPr>
            </w:pPr>
          </w:p>
        </w:tc>
        <w:tc>
          <w:tcPr>
            <w:tcW w:w="1134" w:type="dxa"/>
          </w:tcPr>
          <w:p w14:paraId="6026F8DC" w14:textId="77777777" w:rsidR="00A05A04" w:rsidRPr="006B3F83" w:rsidRDefault="00A05A04" w:rsidP="00961912">
            <w:pPr>
              <w:tabs>
                <w:tab w:val="decimal" w:pos="763"/>
              </w:tabs>
              <w:spacing w:line="240" w:lineRule="exact"/>
              <w:ind w:right="-162"/>
              <w:rPr>
                <w:rFonts w:cs="Times New Roman"/>
                <w:color w:val="000000"/>
                <w:sz w:val="16"/>
                <w:szCs w:val="16"/>
                <w:cs/>
              </w:rPr>
            </w:pPr>
          </w:p>
        </w:tc>
        <w:tc>
          <w:tcPr>
            <w:tcW w:w="90" w:type="dxa"/>
          </w:tcPr>
          <w:p w14:paraId="5225EA6F" w14:textId="77777777" w:rsidR="00A05A04" w:rsidRPr="006B3F83" w:rsidRDefault="00A05A04" w:rsidP="00961912">
            <w:pPr>
              <w:tabs>
                <w:tab w:val="decimal" w:pos="526"/>
              </w:tabs>
              <w:spacing w:line="240" w:lineRule="exact"/>
              <w:ind w:right="-162"/>
              <w:rPr>
                <w:rFonts w:cs="Times New Roman"/>
                <w:color w:val="000000"/>
                <w:sz w:val="16"/>
                <w:szCs w:val="16"/>
                <w:cs/>
              </w:rPr>
            </w:pPr>
          </w:p>
        </w:tc>
        <w:tc>
          <w:tcPr>
            <w:tcW w:w="1237" w:type="dxa"/>
          </w:tcPr>
          <w:p w14:paraId="139F8E5A" w14:textId="77777777" w:rsidR="00A05A04" w:rsidRPr="006B3F83" w:rsidRDefault="00A05A04" w:rsidP="00961912">
            <w:pPr>
              <w:tabs>
                <w:tab w:val="decimal" w:pos="763"/>
              </w:tabs>
              <w:spacing w:line="240" w:lineRule="exact"/>
              <w:ind w:right="-162"/>
              <w:rPr>
                <w:rFonts w:cs="Times New Roman"/>
                <w:color w:val="000000"/>
                <w:sz w:val="16"/>
                <w:szCs w:val="16"/>
                <w:cs/>
              </w:rPr>
            </w:pPr>
          </w:p>
        </w:tc>
        <w:tc>
          <w:tcPr>
            <w:tcW w:w="90" w:type="dxa"/>
          </w:tcPr>
          <w:p w14:paraId="6B24C6FE" w14:textId="77777777" w:rsidR="00A05A04" w:rsidRPr="006B3F83" w:rsidRDefault="00A05A04" w:rsidP="00961912">
            <w:pPr>
              <w:spacing w:line="240" w:lineRule="exact"/>
              <w:jc w:val="right"/>
              <w:rPr>
                <w:rFonts w:cs="Times New Roman"/>
                <w:color w:val="000000"/>
                <w:sz w:val="16"/>
                <w:szCs w:val="16"/>
                <w:lang w:val="en-GB" w:eastAsia="ja-JP" w:bidi="ar-SA"/>
              </w:rPr>
            </w:pPr>
          </w:p>
        </w:tc>
        <w:tc>
          <w:tcPr>
            <w:tcW w:w="1044" w:type="dxa"/>
          </w:tcPr>
          <w:p w14:paraId="7CF2F63B" w14:textId="77777777" w:rsidR="00A05A04" w:rsidRPr="006B3F83" w:rsidRDefault="00A05A04" w:rsidP="00961912">
            <w:pPr>
              <w:tabs>
                <w:tab w:val="decimal" w:pos="657"/>
              </w:tabs>
              <w:spacing w:line="240" w:lineRule="exact"/>
              <w:ind w:right="-162"/>
              <w:rPr>
                <w:rFonts w:cs="Times New Roman"/>
                <w:color w:val="000000"/>
                <w:sz w:val="16"/>
                <w:szCs w:val="16"/>
                <w:cs/>
              </w:rPr>
            </w:pPr>
          </w:p>
        </w:tc>
      </w:tr>
      <w:tr w:rsidR="007A6149" w:rsidRPr="00637D79" w14:paraId="03B59B37" w14:textId="77777777" w:rsidTr="00C80C20">
        <w:trPr>
          <w:trHeight w:val="20"/>
        </w:trPr>
        <w:tc>
          <w:tcPr>
            <w:tcW w:w="4392" w:type="dxa"/>
          </w:tcPr>
          <w:p w14:paraId="3345CCA3" w14:textId="77777777" w:rsidR="007A6149" w:rsidRPr="006B3F83" w:rsidRDefault="007A6149" w:rsidP="007A6149">
            <w:pPr>
              <w:spacing w:line="240" w:lineRule="exact"/>
              <w:ind w:left="87" w:firstLine="84"/>
              <w:jc w:val="both"/>
              <w:rPr>
                <w:rFonts w:cs="Times New Roman"/>
                <w:color w:val="000000"/>
                <w:sz w:val="16"/>
                <w:szCs w:val="16"/>
                <w:lang w:val="en-GB" w:eastAsia="ja-JP" w:bidi="ar-SA"/>
              </w:rPr>
            </w:pPr>
            <w:r w:rsidRPr="006B3F83">
              <w:rPr>
                <w:rFonts w:cs="Times New Roman"/>
                <w:color w:val="000000"/>
                <w:sz w:val="16"/>
                <w:szCs w:val="16"/>
                <w:lang w:val="en-GB" w:eastAsia="ja-JP"/>
              </w:rPr>
              <w:t>Allowance for expected credit loss</w:t>
            </w:r>
          </w:p>
        </w:tc>
        <w:tc>
          <w:tcPr>
            <w:tcW w:w="993" w:type="dxa"/>
          </w:tcPr>
          <w:p w14:paraId="17C85771" w14:textId="77777777" w:rsidR="007A6149" w:rsidRPr="006B3F83" w:rsidRDefault="007A6149" w:rsidP="00F7282F">
            <w:pPr>
              <w:tabs>
                <w:tab w:val="decimal" w:pos="847"/>
              </w:tabs>
              <w:spacing w:line="240" w:lineRule="exact"/>
              <w:ind w:right="-243"/>
              <w:rPr>
                <w:rFonts w:cs="Times New Roman"/>
                <w:color w:val="000000"/>
                <w:sz w:val="16"/>
                <w:szCs w:val="16"/>
                <w:cs/>
              </w:rPr>
            </w:pPr>
            <w:r w:rsidRPr="006B3F83">
              <w:rPr>
                <w:rFonts w:cs="Times New Roman"/>
                <w:color w:val="000000"/>
                <w:kern w:val="28"/>
                <w:sz w:val="16"/>
                <w:szCs w:val="16"/>
              </w:rPr>
              <w:t>778</w:t>
            </w:r>
          </w:p>
        </w:tc>
        <w:tc>
          <w:tcPr>
            <w:tcW w:w="90" w:type="dxa"/>
            <w:vAlign w:val="bottom"/>
          </w:tcPr>
          <w:p w14:paraId="7BCF55CD" w14:textId="77777777" w:rsidR="007A6149" w:rsidRPr="006B3F83" w:rsidRDefault="007A6149" w:rsidP="007A6149">
            <w:pPr>
              <w:spacing w:line="240" w:lineRule="exact"/>
              <w:jc w:val="right"/>
              <w:rPr>
                <w:rFonts w:cs="Times New Roman"/>
                <w:color w:val="000000"/>
                <w:sz w:val="16"/>
                <w:szCs w:val="16"/>
                <w:lang w:val="en-GB" w:eastAsia="ja-JP" w:bidi="ar-SA"/>
              </w:rPr>
            </w:pPr>
          </w:p>
        </w:tc>
        <w:tc>
          <w:tcPr>
            <w:tcW w:w="1134" w:type="dxa"/>
            <w:vAlign w:val="center"/>
          </w:tcPr>
          <w:p w14:paraId="5C1B8BD0" w14:textId="77777777" w:rsidR="007A6149" w:rsidRPr="006B3F83" w:rsidRDefault="007A6149" w:rsidP="00F7282F">
            <w:pPr>
              <w:tabs>
                <w:tab w:val="decimal" w:pos="966"/>
              </w:tabs>
              <w:spacing w:line="240" w:lineRule="exact"/>
              <w:ind w:right="-243"/>
              <w:rPr>
                <w:rFonts w:cs="Times New Roman"/>
                <w:color w:val="000000"/>
                <w:sz w:val="16"/>
                <w:szCs w:val="16"/>
                <w:cs/>
              </w:rPr>
            </w:pPr>
            <w:r w:rsidRPr="006B3F83">
              <w:rPr>
                <w:rFonts w:cs="Times New Roman"/>
                <w:color w:val="000000"/>
                <w:kern w:val="28"/>
                <w:sz w:val="16"/>
                <w:szCs w:val="16"/>
              </w:rPr>
              <w:t xml:space="preserve">       </w:t>
            </w:r>
            <w:r w:rsidRPr="006B3F83">
              <w:rPr>
                <w:rFonts w:cs="Times New Roman"/>
                <w:color w:val="000000"/>
                <w:kern w:val="28"/>
                <w:sz w:val="16"/>
                <w:szCs w:val="16"/>
                <w:cs/>
              </w:rPr>
              <w:t xml:space="preserve">       </w:t>
            </w:r>
            <w:r w:rsidRPr="006B3F83">
              <w:rPr>
                <w:rFonts w:cs="Times New Roman"/>
                <w:color w:val="000000"/>
                <w:kern w:val="28"/>
                <w:sz w:val="16"/>
                <w:szCs w:val="16"/>
              </w:rPr>
              <w:t xml:space="preserve"> (3)</w:t>
            </w:r>
          </w:p>
        </w:tc>
        <w:tc>
          <w:tcPr>
            <w:tcW w:w="90" w:type="dxa"/>
          </w:tcPr>
          <w:p w14:paraId="27CF8B99" w14:textId="77777777" w:rsidR="007A6149" w:rsidRPr="006B3F83" w:rsidRDefault="007A6149" w:rsidP="007A6149">
            <w:pPr>
              <w:tabs>
                <w:tab w:val="decimal" w:pos="526"/>
              </w:tabs>
              <w:spacing w:line="240" w:lineRule="exact"/>
              <w:ind w:right="-162"/>
              <w:jc w:val="right"/>
              <w:rPr>
                <w:rFonts w:cs="Times New Roman"/>
                <w:color w:val="000000"/>
                <w:sz w:val="16"/>
                <w:szCs w:val="16"/>
                <w:cs/>
              </w:rPr>
            </w:pPr>
          </w:p>
        </w:tc>
        <w:tc>
          <w:tcPr>
            <w:tcW w:w="1237" w:type="dxa"/>
            <w:vAlign w:val="center"/>
          </w:tcPr>
          <w:p w14:paraId="602B28AC" w14:textId="77777777" w:rsidR="007A6149" w:rsidRPr="006B3F83" w:rsidRDefault="007A6149" w:rsidP="007A6149">
            <w:pPr>
              <w:tabs>
                <w:tab w:val="decimal" w:pos="600"/>
              </w:tabs>
              <w:spacing w:line="240" w:lineRule="exact"/>
              <w:ind w:right="-90"/>
              <w:rPr>
                <w:rFonts w:cs="Times New Roman"/>
                <w:color w:val="000000"/>
                <w:sz w:val="16"/>
                <w:szCs w:val="16"/>
                <w:cs/>
              </w:rPr>
            </w:pPr>
            <w:r w:rsidRPr="006B3F83">
              <w:rPr>
                <w:rFonts w:cs="Times New Roman"/>
                <w:color w:val="000000"/>
                <w:kern w:val="28"/>
                <w:sz w:val="16"/>
                <w:szCs w:val="16"/>
              </w:rPr>
              <w:t>-</w:t>
            </w:r>
          </w:p>
        </w:tc>
        <w:tc>
          <w:tcPr>
            <w:tcW w:w="90" w:type="dxa"/>
          </w:tcPr>
          <w:p w14:paraId="72C4423F" w14:textId="77777777" w:rsidR="007A6149" w:rsidRPr="006B3F83" w:rsidRDefault="007A6149" w:rsidP="007A6149">
            <w:pPr>
              <w:spacing w:line="240" w:lineRule="exact"/>
              <w:jc w:val="right"/>
              <w:rPr>
                <w:rFonts w:cs="Times New Roman"/>
                <w:color w:val="000000"/>
                <w:sz w:val="16"/>
                <w:szCs w:val="16"/>
                <w:lang w:val="en-GB" w:eastAsia="ja-JP" w:bidi="ar-SA"/>
              </w:rPr>
            </w:pPr>
          </w:p>
        </w:tc>
        <w:tc>
          <w:tcPr>
            <w:tcW w:w="1044" w:type="dxa"/>
          </w:tcPr>
          <w:p w14:paraId="6E2E5D13" w14:textId="77777777" w:rsidR="007A6149" w:rsidRPr="006B3F83" w:rsidRDefault="007A6149" w:rsidP="006B3F83">
            <w:pPr>
              <w:tabs>
                <w:tab w:val="decimal" w:pos="867"/>
              </w:tabs>
              <w:spacing w:line="240" w:lineRule="exact"/>
              <w:ind w:right="-56"/>
              <w:rPr>
                <w:rFonts w:cs="Times New Roman"/>
                <w:color w:val="000000"/>
                <w:kern w:val="28"/>
                <w:sz w:val="16"/>
                <w:szCs w:val="16"/>
                <w:cs/>
              </w:rPr>
            </w:pPr>
            <w:r w:rsidRPr="006B3F83">
              <w:rPr>
                <w:rFonts w:cs="Times New Roman"/>
                <w:color w:val="000000"/>
                <w:kern w:val="28"/>
                <w:sz w:val="16"/>
                <w:szCs w:val="16"/>
              </w:rPr>
              <w:t>775</w:t>
            </w:r>
          </w:p>
        </w:tc>
      </w:tr>
      <w:tr w:rsidR="007A6149" w:rsidRPr="00637D79" w14:paraId="19D6EDEC" w14:textId="77777777" w:rsidTr="00C80C20">
        <w:trPr>
          <w:trHeight w:val="20"/>
        </w:trPr>
        <w:tc>
          <w:tcPr>
            <w:tcW w:w="4392" w:type="dxa"/>
          </w:tcPr>
          <w:p w14:paraId="69104373" w14:textId="77777777" w:rsidR="007A6149" w:rsidRPr="006B3F83" w:rsidRDefault="007A6149" w:rsidP="007A6149">
            <w:pPr>
              <w:spacing w:line="240" w:lineRule="exact"/>
              <w:ind w:left="87" w:firstLine="84"/>
              <w:jc w:val="both"/>
              <w:rPr>
                <w:rFonts w:cs="Times New Roman"/>
                <w:color w:val="000000"/>
                <w:sz w:val="16"/>
                <w:szCs w:val="16"/>
                <w:cs/>
                <w:lang w:val="en-GB" w:eastAsia="ja-JP"/>
              </w:rPr>
            </w:pPr>
            <w:r w:rsidRPr="006B3F83">
              <w:rPr>
                <w:rFonts w:cs="Times New Roman"/>
                <w:color w:val="000000"/>
                <w:sz w:val="16"/>
                <w:szCs w:val="16"/>
                <w:lang w:val="en-GB" w:eastAsia="ja-JP"/>
              </w:rPr>
              <w:t>Non-current provision for employee benefits</w:t>
            </w:r>
          </w:p>
        </w:tc>
        <w:tc>
          <w:tcPr>
            <w:tcW w:w="993" w:type="dxa"/>
            <w:tcBorders>
              <w:bottom w:val="nil"/>
            </w:tcBorders>
          </w:tcPr>
          <w:p w14:paraId="2FF89501" w14:textId="77777777" w:rsidR="007A6149" w:rsidRPr="006B3F83" w:rsidRDefault="007A6149" w:rsidP="00F7282F">
            <w:pPr>
              <w:tabs>
                <w:tab w:val="decimal" w:pos="847"/>
              </w:tabs>
              <w:spacing w:line="240" w:lineRule="exact"/>
              <w:ind w:right="-243"/>
              <w:rPr>
                <w:rFonts w:cs="Times New Roman"/>
                <w:color w:val="000000"/>
                <w:sz w:val="16"/>
                <w:szCs w:val="16"/>
              </w:rPr>
            </w:pPr>
            <w:r w:rsidRPr="006B3F83">
              <w:rPr>
                <w:rFonts w:cs="Times New Roman"/>
                <w:color w:val="000000"/>
                <w:kern w:val="28"/>
                <w:sz w:val="16"/>
                <w:szCs w:val="16"/>
              </w:rPr>
              <w:t xml:space="preserve">    9,245</w:t>
            </w:r>
          </w:p>
        </w:tc>
        <w:tc>
          <w:tcPr>
            <w:tcW w:w="90" w:type="dxa"/>
            <w:vAlign w:val="bottom"/>
          </w:tcPr>
          <w:p w14:paraId="6E79155C" w14:textId="77777777" w:rsidR="007A6149" w:rsidRPr="006B3F83" w:rsidRDefault="007A6149" w:rsidP="007A6149">
            <w:pPr>
              <w:spacing w:line="240" w:lineRule="exact"/>
              <w:jc w:val="right"/>
              <w:rPr>
                <w:rFonts w:cs="Times New Roman"/>
                <w:color w:val="000000"/>
                <w:sz w:val="16"/>
                <w:szCs w:val="16"/>
                <w:lang w:val="en-GB" w:eastAsia="ja-JP" w:bidi="ar-SA"/>
              </w:rPr>
            </w:pPr>
          </w:p>
        </w:tc>
        <w:tc>
          <w:tcPr>
            <w:tcW w:w="1134" w:type="dxa"/>
            <w:tcBorders>
              <w:bottom w:val="nil"/>
            </w:tcBorders>
            <w:vAlign w:val="bottom"/>
          </w:tcPr>
          <w:p w14:paraId="36356DFF" w14:textId="77777777" w:rsidR="007A6149" w:rsidRPr="006B3F83" w:rsidRDefault="007A6149" w:rsidP="00F7282F">
            <w:pPr>
              <w:tabs>
                <w:tab w:val="decimal" w:pos="966"/>
              </w:tabs>
              <w:spacing w:line="240" w:lineRule="exact"/>
              <w:ind w:right="-243"/>
              <w:rPr>
                <w:rFonts w:cs="Times New Roman"/>
                <w:color w:val="000000"/>
                <w:kern w:val="28"/>
                <w:sz w:val="16"/>
                <w:szCs w:val="16"/>
                <w:cs/>
              </w:rPr>
            </w:pPr>
            <w:r w:rsidRPr="006B3F83">
              <w:rPr>
                <w:rFonts w:cs="Times New Roman"/>
                <w:color w:val="000000"/>
                <w:kern w:val="28"/>
                <w:sz w:val="16"/>
                <w:szCs w:val="16"/>
              </w:rPr>
              <w:t>349</w:t>
            </w:r>
          </w:p>
        </w:tc>
        <w:tc>
          <w:tcPr>
            <w:tcW w:w="90" w:type="dxa"/>
          </w:tcPr>
          <w:p w14:paraId="3AC9A7FA" w14:textId="77777777" w:rsidR="007A6149" w:rsidRPr="006B3F83" w:rsidRDefault="007A6149" w:rsidP="007A6149">
            <w:pPr>
              <w:tabs>
                <w:tab w:val="decimal" w:pos="1047"/>
              </w:tabs>
              <w:spacing w:line="240" w:lineRule="exact"/>
              <w:ind w:right="-162"/>
              <w:jc w:val="right"/>
              <w:rPr>
                <w:rFonts w:cs="Times New Roman"/>
                <w:color w:val="000000"/>
                <w:sz w:val="16"/>
                <w:szCs w:val="16"/>
                <w:cs/>
              </w:rPr>
            </w:pPr>
          </w:p>
        </w:tc>
        <w:tc>
          <w:tcPr>
            <w:tcW w:w="1237" w:type="dxa"/>
            <w:tcBorders>
              <w:bottom w:val="nil"/>
            </w:tcBorders>
          </w:tcPr>
          <w:p w14:paraId="653E0194" w14:textId="77777777" w:rsidR="007A6149" w:rsidRPr="006B3F83" w:rsidRDefault="007A6149" w:rsidP="00F7282F">
            <w:pPr>
              <w:tabs>
                <w:tab w:val="decimal" w:pos="1052"/>
              </w:tabs>
              <w:spacing w:line="240" w:lineRule="exact"/>
              <w:ind w:right="-56"/>
              <w:rPr>
                <w:rFonts w:cs="Times New Roman"/>
                <w:color w:val="000000"/>
                <w:sz w:val="16"/>
                <w:szCs w:val="16"/>
              </w:rPr>
            </w:pPr>
            <w:r w:rsidRPr="006B3F83">
              <w:rPr>
                <w:rFonts w:cs="Times New Roman"/>
                <w:color w:val="000000"/>
                <w:kern w:val="28"/>
                <w:sz w:val="16"/>
                <w:szCs w:val="16"/>
              </w:rPr>
              <w:t>168</w:t>
            </w:r>
          </w:p>
        </w:tc>
        <w:tc>
          <w:tcPr>
            <w:tcW w:w="90" w:type="dxa"/>
          </w:tcPr>
          <w:p w14:paraId="16CF69DA" w14:textId="77777777" w:rsidR="007A6149" w:rsidRPr="006B3F83" w:rsidRDefault="007A6149" w:rsidP="007A6149">
            <w:pPr>
              <w:spacing w:line="240" w:lineRule="exact"/>
              <w:jc w:val="right"/>
              <w:rPr>
                <w:rFonts w:cs="Times New Roman"/>
                <w:color w:val="000000"/>
                <w:sz w:val="16"/>
                <w:szCs w:val="16"/>
                <w:lang w:val="en-GB" w:eastAsia="ja-JP" w:bidi="ar-SA"/>
              </w:rPr>
            </w:pPr>
          </w:p>
        </w:tc>
        <w:tc>
          <w:tcPr>
            <w:tcW w:w="1044" w:type="dxa"/>
          </w:tcPr>
          <w:p w14:paraId="2E1C96EE" w14:textId="77777777" w:rsidR="007A6149" w:rsidRPr="006B3F83" w:rsidRDefault="007A6149" w:rsidP="006B3F83">
            <w:pPr>
              <w:tabs>
                <w:tab w:val="decimal" w:pos="867"/>
              </w:tabs>
              <w:spacing w:line="240" w:lineRule="exact"/>
              <w:ind w:right="-56"/>
              <w:rPr>
                <w:rFonts w:cs="Times New Roman"/>
                <w:color w:val="000000"/>
                <w:kern w:val="28"/>
                <w:sz w:val="16"/>
                <w:szCs w:val="16"/>
              </w:rPr>
            </w:pPr>
            <w:r w:rsidRPr="006B3F83">
              <w:rPr>
                <w:rFonts w:cs="Times New Roman"/>
                <w:color w:val="000000"/>
                <w:kern w:val="28"/>
                <w:sz w:val="16"/>
                <w:szCs w:val="16"/>
              </w:rPr>
              <w:t>9,762</w:t>
            </w:r>
          </w:p>
        </w:tc>
      </w:tr>
      <w:tr w:rsidR="007A6149" w:rsidRPr="00637D79" w14:paraId="53FDEAF6" w14:textId="77777777" w:rsidTr="00C80C20">
        <w:trPr>
          <w:trHeight w:val="20"/>
        </w:trPr>
        <w:tc>
          <w:tcPr>
            <w:tcW w:w="4392" w:type="dxa"/>
          </w:tcPr>
          <w:p w14:paraId="657238D2" w14:textId="77777777" w:rsidR="007A6149" w:rsidRPr="006B3F83" w:rsidRDefault="007A6149" w:rsidP="007A6149">
            <w:pPr>
              <w:spacing w:line="240" w:lineRule="exact"/>
              <w:ind w:left="87" w:firstLine="84"/>
              <w:jc w:val="both"/>
              <w:rPr>
                <w:rFonts w:cs="Times New Roman"/>
                <w:color w:val="000000"/>
                <w:sz w:val="16"/>
                <w:szCs w:val="16"/>
                <w:lang w:val="en-GB" w:eastAsia="ja-JP"/>
              </w:rPr>
            </w:pPr>
            <w:r w:rsidRPr="006B3F83">
              <w:rPr>
                <w:rFonts w:cs="Times New Roman"/>
                <w:color w:val="000000"/>
                <w:sz w:val="16"/>
                <w:szCs w:val="16"/>
                <w:lang w:val="en-GB" w:eastAsia="ja-JP"/>
              </w:rPr>
              <w:t>Lease liabilities</w:t>
            </w:r>
          </w:p>
        </w:tc>
        <w:tc>
          <w:tcPr>
            <w:tcW w:w="993" w:type="dxa"/>
            <w:tcBorders>
              <w:bottom w:val="nil"/>
            </w:tcBorders>
          </w:tcPr>
          <w:p w14:paraId="69FAB211" w14:textId="77777777" w:rsidR="007A6149" w:rsidRPr="006B3F83" w:rsidRDefault="007A6149" w:rsidP="00F7282F">
            <w:pPr>
              <w:tabs>
                <w:tab w:val="decimal" w:pos="847"/>
              </w:tabs>
              <w:spacing w:line="240" w:lineRule="exact"/>
              <w:ind w:right="-243"/>
              <w:rPr>
                <w:rFonts w:cs="Times New Roman"/>
                <w:color w:val="000000"/>
                <w:sz w:val="16"/>
                <w:szCs w:val="16"/>
              </w:rPr>
            </w:pPr>
            <w:r w:rsidRPr="006B3F83">
              <w:rPr>
                <w:rFonts w:cs="Times New Roman"/>
                <w:color w:val="000000"/>
                <w:kern w:val="28"/>
                <w:sz w:val="16"/>
                <w:szCs w:val="16"/>
                <w:cs/>
              </w:rPr>
              <w:t xml:space="preserve">            </w:t>
            </w:r>
            <w:r w:rsidRPr="006B3F83">
              <w:rPr>
                <w:rFonts w:cs="Times New Roman"/>
                <w:color w:val="000000"/>
                <w:kern w:val="28"/>
                <w:sz w:val="16"/>
                <w:szCs w:val="16"/>
              </w:rPr>
              <w:t>5,063</w:t>
            </w:r>
          </w:p>
        </w:tc>
        <w:tc>
          <w:tcPr>
            <w:tcW w:w="90" w:type="dxa"/>
            <w:vAlign w:val="bottom"/>
          </w:tcPr>
          <w:p w14:paraId="518E37F3" w14:textId="77777777" w:rsidR="007A6149" w:rsidRPr="006B3F83" w:rsidRDefault="007A6149" w:rsidP="007A6149">
            <w:pPr>
              <w:spacing w:line="240" w:lineRule="exact"/>
              <w:jc w:val="right"/>
              <w:rPr>
                <w:rFonts w:cs="Times New Roman"/>
                <w:color w:val="000000"/>
                <w:sz w:val="16"/>
                <w:szCs w:val="16"/>
                <w:lang w:val="en-GB" w:eastAsia="ja-JP" w:bidi="ar-SA"/>
              </w:rPr>
            </w:pPr>
          </w:p>
        </w:tc>
        <w:tc>
          <w:tcPr>
            <w:tcW w:w="1134" w:type="dxa"/>
            <w:tcBorders>
              <w:bottom w:val="nil"/>
            </w:tcBorders>
          </w:tcPr>
          <w:p w14:paraId="58055631" w14:textId="77777777" w:rsidR="007A6149" w:rsidRPr="006B3F83" w:rsidRDefault="007A6149" w:rsidP="00F7282F">
            <w:pPr>
              <w:tabs>
                <w:tab w:val="decimal" w:pos="966"/>
              </w:tabs>
              <w:spacing w:line="240" w:lineRule="exact"/>
              <w:ind w:right="-243"/>
              <w:rPr>
                <w:rFonts w:cs="Times New Roman"/>
                <w:color w:val="000000"/>
                <w:kern w:val="28"/>
                <w:sz w:val="16"/>
                <w:szCs w:val="16"/>
              </w:rPr>
            </w:pPr>
            <w:r w:rsidRPr="006B3F83">
              <w:rPr>
                <w:rFonts w:cs="Times New Roman"/>
                <w:color w:val="000000"/>
                <w:kern w:val="28"/>
                <w:sz w:val="16"/>
                <w:szCs w:val="16"/>
              </w:rPr>
              <w:t>(1,805)</w:t>
            </w:r>
          </w:p>
        </w:tc>
        <w:tc>
          <w:tcPr>
            <w:tcW w:w="90" w:type="dxa"/>
          </w:tcPr>
          <w:p w14:paraId="5FC88BBC" w14:textId="77777777" w:rsidR="007A6149" w:rsidRPr="006B3F83" w:rsidRDefault="007A6149" w:rsidP="007A6149">
            <w:pPr>
              <w:tabs>
                <w:tab w:val="decimal" w:pos="1047"/>
              </w:tabs>
              <w:spacing w:line="240" w:lineRule="exact"/>
              <w:ind w:right="-162"/>
              <w:jc w:val="right"/>
              <w:rPr>
                <w:rFonts w:cs="Times New Roman"/>
                <w:color w:val="000000"/>
                <w:sz w:val="16"/>
                <w:szCs w:val="16"/>
                <w:cs/>
              </w:rPr>
            </w:pPr>
          </w:p>
        </w:tc>
        <w:tc>
          <w:tcPr>
            <w:tcW w:w="1237" w:type="dxa"/>
            <w:tcBorders>
              <w:bottom w:val="nil"/>
            </w:tcBorders>
            <w:vAlign w:val="center"/>
          </w:tcPr>
          <w:p w14:paraId="2BA5A7C1" w14:textId="77777777" w:rsidR="007A6149" w:rsidRPr="006B3F83" w:rsidRDefault="007A6149" w:rsidP="007A6149">
            <w:pPr>
              <w:spacing w:line="240" w:lineRule="exact"/>
              <w:ind w:right="90"/>
              <w:jc w:val="center"/>
              <w:rPr>
                <w:rFonts w:cs="Times New Roman"/>
                <w:color w:val="000000"/>
                <w:sz w:val="16"/>
                <w:szCs w:val="16"/>
              </w:rPr>
            </w:pPr>
            <w:r w:rsidRPr="006B3F83">
              <w:rPr>
                <w:rFonts w:cs="Times New Roman"/>
                <w:color w:val="000000"/>
                <w:kern w:val="28"/>
                <w:sz w:val="16"/>
                <w:szCs w:val="16"/>
              </w:rPr>
              <w:t>-</w:t>
            </w:r>
          </w:p>
        </w:tc>
        <w:tc>
          <w:tcPr>
            <w:tcW w:w="90" w:type="dxa"/>
          </w:tcPr>
          <w:p w14:paraId="0D2165A4" w14:textId="77777777" w:rsidR="007A6149" w:rsidRPr="006B3F83" w:rsidRDefault="007A6149" w:rsidP="007A6149">
            <w:pPr>
              <w:spacing w:line="240" w:lineRule="exact"/>
              <w:jc w:val="right"/>
              <w:rPr>
                <w:rFonts w:cs="Times New Roman"/>
                <w:color w:val="000000"/>
                <w:sz w:val="16"/>
                <w:szCs w:val="16"/>
                <w:lang w:val="en-GB" w:eastAsia="ja-JP" w:bidi="ar-SA"/>
              </w:rPr>
            </w:pPr>
          </w:p>
        </w:tc>
        <w:tc>
          <w:tcPr>
            <w:tcW w:w="1044" w:type="dxa"/>
          </w:tcPr>
          <w:p w14:paraId="554505D7" w14:textId="77777777" w:rsidR="007A6149" w:rsidRPr="006B3F83" w:rsidRDefault="007A6149" w:rsidP="006B3F83">
            <w:pPr>
              <w:tabs>
                <w:tab w:val="decimal" w:pos="867"/>
              </w:tabs>
              <w:spacing w:line="240" w:lineRule="exact"/>
              <w:ind w:right="-56"/>
              <w:rPr>
                <w:rFonts w:cs="Times New Roman"/>
                <w:color w:val="000000"/>
                <w:kern w:val="28"/>
                <w:sz w:val="16"/>
                <w:szCs w:val="16"/>
              </w:rPr>
            </w:pPr>
            <w:r w:rsidRPr="006B3F83">
              <w:rPr>
                <w:rFonts w:cs="Times New Roman"/>
                <w:color w:val="000000"/>
                <w:kern w:val="28"/>
                <w:sz w:val="16"/>
                <w:szCs w:val="16"/>
              </w:rPr>
              <w:t>3,258</w:t>
            </w:r>
          </w:p>
        </w:tc>
      </w:tr>
      <w:tr w:rsidR="007A6149" w:rsidRPr="00637D79" w14:paraId="449A4BB5" w14:textId="77777777" w:rsidTr="00C80C20">
        <w:trPr>
          <w:trHeight w:val="20"/>
        </w:trPr>
        <w:tc>
          <w:tcPr>
            <w:tcW w:w="4392" w:type="dxa"/>
          </w:tcPr>
          <w:p w14:paraId="4F2BC1BF" w14:textId="77777777" w:rsidR="007A6149" w:rsidRPr="006B3F83" w:rsidRDefault="007A6149" w:rsidP="007A6149">
            <w:pPr>
              <w:spacing w:line="240" w:lineRule="exact"/>
              <w:ind w:left="87" w:firstLine="73"/>
              <w:jc w:val="both"/>
              <w:rPr>
                <w:rFonts w:cs="Cordia New"/>
                <w:color w:val="000000"/>
                <w:sz w:val="16"/>
                <w:szCs w:val="16"/>
                <w:cs/>
                <w:lang w:val="en-GB" w:eastAsia="ja-JP"/>
              </w:rPr>
            </w:pPr>
            <w:r w:rsidRPr="006B3F83">
              <w:rPr>
                <w:rFonts w:cs="Times New Roman"/>
                <w:color w:val="000000"/>
                <w:sz w:val="16"/>
                <w:szCs w:val="16"/>
                <w:lang w:val="en-GB" w:eastAsia="ja-JP"/>
              </w:rPr>
              <w:t>Total</w:t>
            </w:r>
          </w:p>
        </w:tc>
        <w:tc>
          <w:tcPr>
            <w:tcW w:w="993" w:type="dxa"/>
            <w:tcBorders>
              <w:top w:val="single" w:sz="4" w:space="0" w:color="auto"/>
              <w:bottom w:val="single" w:sz="4" w:space="0" w:color="auto"/>
            </w:tcBorders>
          </w:tcPr>
          <w:p w14:paraId="5CB4A92E" w14:textId="77777777" w:rsidR="007A6149" w:rsidRPr="006B3F83" w:rsidRDefault="007A6149" w:rsidP="00F7282F">
            <w:pPr>
              <w:tabs>
                <w:tab w:val="decimal" w:pos="847"/>
              </w:tabs>
              <w:spacing w:line="240" w:lineRule="exact"/>
              <w:ind w:right="-243"/>
              <w:rPr>
                <w:rFonts w:cs="Times New Roman"/>
                <w:color w:val="000000"/>
                <w:sz w:val="16"/>
                <w:szCs w:val="16"/>
                <w:cs/>
              </w:rPr>
            </w:pPr>
            <w:r w:rsidRPr="006B3F83">
              <w:rPr>
                <w:rFonts w:cs="Times New Roman"/>
                <w:color w:val="000000"/>
                <w:kern w:val="28"/>
                <w:sz w:val="16"/>
                <w:szCs w:val="16"/>
              </w:rPr>
              <w:t>15,086</w:t>
            </w:r>
          </w:p>
        </w:tc>
        <w:tc>
          <w:tcPr>
            <w:tcW w:w="90" w:type="dxa"/>
            <w:vAlign w:val="bottom"/>
          </w:tcPr>
          <w:p w14:paraId="19CB4006" w14:textId="77777777" w:rsidR="007A6149" w:rsidRPr="006B3F83" w:rsidRDefault="007A6149" w:rsidP="007A6149">
            <w:pPr>
              <w:spacing w:line="240" w:lineRule="exact"/>
              <w:jc w:val="right"/>
              <w:rPr>
                <w:rFonts w:cs="Times New Roman"/>
                <w:color w:val="000000"/>
                <w:sz w:val="16"/>
                <w:szCs w:val="16"/>
                <w:lang w:val="en-GB" w:eastAsia="ja-JP" w:bidi="ar-SA"/>
              </w:rPr>
            </w:pPr>
          </w:p>
        </w:tc>
        <w:tc>
          <w:tcPr>
            <w:tcW w:w="1134" w:type="dxa"/>
            <w:tcBorders>
              <w:top w:val="single" w:sz="4" w:space="0" w:color="auto"/>
              <w:bottom w:val="single" w:sz="4" w:space="0" w:color="auto"/>
            </w:tcBorders>
            <w:vAlign w:val="center"/>
          </w:tcPr>
          <w:p w14:paraId="2563F8C1" w14:textId="77777777" w:rsidR="007A6149" w:rsidRPr="006B3F83" w:rsidRDefault="007A6149" w:rsidP="00F7282F">
            <w:pPr>
              <w:tabs>
                <w:tab w:val="decimal" w:pos="966"/>
              </w:tabs>
              <w:spacing w:line="240" w:lineRule="exact"/>
              <w:ind w:right="-243"/>
              <w:rPr>
                <w:rFonts w:cs="Times New Roman"/>
                <w:color w:val="000000"/>
                <w:kern w:val="28"/>
                <w:sz w:val="16"/>
                <w:szCs w:val="16"/>
                <w:cs/>
              </w:rPr>
            </w:pPr>
            <w:r w:rsidRPr="006B3F83">
              <w:rPr>
                <w:rFonts w:cs="Times New Roman"/>
                <w:color w:val="000000"/>
                <w:kern w:val="28"/>
                <w:sz w:val="16"/>
                <w:szCs w:val="16"/>
              </w:rPr>
              <w:t>(1,459)</w:t>
            </w:r>
          </w:p>
        </w:tc>
        <w:tc>
          <w:tcPr>
            <w:tcW w:w="90" w:type="dxa"/>
          </w:tcPr>
          <w:p w14:paraId="074ABE09" w14:textId="77777777" w:rsidR="007A6149" w:rsidRPr="006B3F83" w:rsidRDefault="007A6149" w:rsidP="007A6149">
            <w:pPr>
              <w:tabs>
                <w:tab w:val="decimal" w:pos="999"/>
              </w:tabs>
              <w:spacing w:line="240" w:lineRule="exact"/>
              <w:ind w:right="-162"/>
              <w:jc w:val="right"/>
              <w:rPr>
                <w:rFonts w:cs="Times New Roman"/>
                <w:color w:val="000000"/>
                <w:sz w:val="16"/>
                <w:szCs w:val="16"/>
                <w:cs/>
              </w:rPr>
            </w:pPr>
          </w:p>
        </w:tc>
        <w:tc>
          <w:tcPr>
            <w:tcW w:w="1237" w:type="dxa"/>
            <w:tcBorders>
              <w:top w:val="single" w:sz="4" w:space="0" w:color="auto"/>
              <w:bottom w:val="single" w:sz="4" w:space="0" w:color="auto"/>
            </w:tcBorders>
            <w:vAlign w:val="center"/>
          </w:tcPr>
          <w:p w14:paraId="59692267" w14:textId="77777777" w:rsidR="007A6149" w:rsidRPr="006B3F83" w:rsidRDefault="00F85402" w:rsidP="00F7282F">
            <w:pPr>
              <w:tabs>
                <w:tab w:val="decimal" w:pos="1052"/>
              </w:tabs>
              <w:spacing w:line="240" w:lineRule="exact"/>
              <w:ind w:right="-56"/>
              <w:rPr>
                <w:rFonts w:cs="Times New Roman"/>
                <w:color w:val="000000"/>
                <w:sz w:val="16"/>
                <w:szCs w:val="16"/>
              </w:rPr>
            </w:pPr>
            <w:r w:rsidRPr="006B3F83">
              <w:rPr>
                <w:rFonts w:cs="Times New Roman"/>
                <w:color w:val="000000"/>
                <w:kern w:val="28"/>
                <w:sz w:val="16"/>
                <w:szCs w:val="16"/>
              </w:rPr>
              <w:t xml:space="preserve">        </w:t>
            </w:r>
            <w:r w:rsidR="007A6149" w:rsidRPr="006B3F83">
              <w:rPr>
                <w:rFonts w:cs="Times New Roman"/>
                <w:color w:val="000000"/>
                <w:kern w:val="28"/>
                <w:sz w:val="16"/>
                <w:szCs w:val="16"/>
              </w:rPr>
              <w:t>168</w:t>
            </w:r>
          </w:p>
        </w:tc>
        <w:tc>
          <w:tcPr>
            <w:tcW w:w="90" w:type="dxa"/>
          </w:tcPr>
          <w:p w14:paraId="3159C008" w14:textId="77777777" w:rsidR="007A6149" w:rsidRPr="006B3F83" w:rsidRDefault="007A6149" w:rsidP="007A6149">
            <w:pPr>
              <w:spacing w:line="240" w:lineRule="exact"/>
              <w:jc w:val="right"/>
              <w:rPr>
                <w:rFonts w:cs="Times New Roman"/>
                <w:color w:val="000000"/>
                <w:sz w:val="16"/>
                <w:szCs w:val="16"/>
                <w:lang w:val="en-GB" w:eastAsia="ja-JP" w:bidi="ar-SA"/>
              </w:rPr>
            </w:pPr>
          </w:p>
        </w:tc>
        <w:tc>
          <w:tcPr>
            <w:tcW w:w="1044" w:type="dxa"/>
            <w:tcBorders>
              <w:top w:val="single" w:sz="4" w:space="0" w:color="auto"/>
              <w:bottom w:val="single" w:sz="4" w:space="0" w:color="auto"/>
            </w:tcBorders>
          </w:tcPr>
          <w:p w14:paraId="5B28BAFC" w14:textId="77777777" w:rsidR="007A6149" w:rsidRPr="006B3F83" w:rsidRDefault="007A6149" w:rsidP="006B3F83">
            <w:pPr>
              <w:tabs>
                <w:tab w:val="decimal" w:pos="867"/>
              </w:tabs>
              <w:spacing w:line="240" w:lineRule="exact"/>
              <w:ind w:right="-56"/>
              <w:rPr>
                <w:rFonts w:cs="Times New Roman"/>
                <w:color w:val="000000"/>
                <w:kern w:val="28"/>
                <w:sz w:val="16"/>
                <w:szCs w:val="16"/>
                <w:cs/>
              </w:rPr>
            </w:pPr>
            <w:r w:rsidRPr="006B3F83">
              <w:rPr>
                <w:rFonts w:cs="Times New Roman"/>
                <w:color w:val="000000"/>
                <w:kern w:val="28"/>
                <w:sz w:val="16"/>
                <w:szCs w:val="16"/>
              </w:rPr>
              <w:t>13,795</w:t>
            </w:r>
          </w:p>
        </w:tc>
      </w:tr>
      <w:tr w:rsidR="007A6149" w:rsidRPr="00637D79" w14:paraId="45ABEC06" w14:textId="77777777" w:rsidTr="00C80C20">
        <w:trPr>
          <w:trHeight w:val="20"/>
        </w:trPr>
        <w:tc>
          <w:tcPr>
            <w:tcW w:w="4392" w:type="dxa"/>
          </w:tcPr>
          <w:p w14:paraId="6E5749C0" w14:textId="77777777" w:rsidR="007A6149" w:rsidRPr="006B3F83" w:rsidRDefault="007A6149" w:rsidP="007A6149">
            <w:pPr>
              <w:spacing w:line="240" w:lineRule="exact"/>
              <w:ind w:left="87" w:hanging="15"/>
              <w:jc w:val="both"/>
              <w:rPr>
                <w:rFonts w:cs="Times New Roman"/>
                <w:b/>
                <w:bCs/>
                <w:color w:val="000000"/>
                <w:sz w:val="16"/>
                <w:szCs w:val="16"/>
                <w:lang w:val="en-GB" w:eastAsia="ja-JP"/>
              </w:rPr>
            </w:pPr>
          </w:p>
        </w:tc>
        <w:tc>
          <w:tcPr>
            <w:tcW w:w="993" w:type="dxa"/>
            <w:tcBorders>
              <w:top w:val="single" w:sz="4" w:space="0" w:color="auto"/>
              <w:bottom w:val="nil"/>
            </w:tcBorders>
          </w:tcPr>
          <w:p w14:paraId="25B53347" w14:textId="77777777" w:rsidR="007A6149" w:rsidRPr="006B3F83" w:rsidRDefault="007A6149" w:rsidP="00F7282F">
            <w:pPr>
              <w:tabs>
                <w:tab w:val="decimal" w:pos="847"/>
              </w:tabs>
              <w:spacing w:line="240" w:lineRule="exact"/>
              <w:ind w:right="-243"/>
              <w:rPr>
                <w:rFonts w:cs="Times New Roman"/>
                <w:color w:val="000000"/>
                <w:sz w:val="16"/>
                <w:szCs w:val="16"/>
                <w:cs/>
              </w:rPr>
            </w:pPr>
          </w:p>
        </w:tc>
        <w:tc>
          <w:tcPr>
            <w:tcW w:w="90" w:type="dxa"/>
            <w:vAlign w:val="bottom"/>
          </w:tcPr>
          <w:p w14:paraId="337CED41" w14:textId="77777777" w:rsidR="007A6149" w:rsidRPr="006B3F83" w:rsidRDefault="007A6149" w:rsidP="007A6149">
            <w:pPr>
              <w:spacing w:line="240" w:lineRule="exact"/>
              <w:jc w:val="right"/>
              <w:rPr>
                <w:rFonts w:cs="Times New Roman"/>
                <w:color w:val="000000"/>
                <w:sz w:val="16"/>
                <w:szCs w:val="16"/>
                <w:lang w:val="en-GB" w:eastAsia="ja-JP" w:bidi="ar-SA"/>
              </w:rPr>
            </w:pPr>
          </w:p>
        </w:tc>
        <w:tc>
          <w:tcPr>
            <w:tcW w:w="1134" w:type="dxa"/>
            <w:tcBorders>
              <w:top w:val="single" w:sz="4" w:space="0" w:color="auto"/>
              <w:bottom w:val="nil"/>
            </w:tcBorders>
          </w:tcPr>
          <w:p w14:paraId="5AA6B4DF" w14:textId="77777777" w:rsidR="007A6149" w:rsidRPr="006B3F83" w:rsidRDefault="007A6149" w:rsidP="007A6149">
            <w:pPr>
              <w:tabs>
                <w:tab w:val="decimal" w:pos="926"/>
              </w:tabs>
              <w:spacing w:line="240" w:lineRule="exact"/>
              <w:ind w:right="-243"/>
              <w:rPr>
                <w:rFonts w:cs="Times New Roman"/>
                <w:color w:val="000000"/>
                <w:sz w:val="16"/>
                <w:szCs w:val="16"/>
                <w:cs/>
              </w:rPr>
            </w:pPr>
          </w:p>
        </w:tc>
        <w:tc>
          <w:tcPr>
            <w:tcW w:w="90" w:type="dxa"/>
          </w:tcPr>
          <w:p w14:paraId="4875BC2F" w14:textId="77777777" w:rsidR="007A6149" w:rsidRPr="006B3F83" w:rsidRDefault="007A6149" w:rsidP="007A6149">
            <w:pPr>
              <w:tabs>
                <w:tab w:val="decimal" w:pos="526"/>
              </w:tabs>
              <w:spacing w:line="240" w:lineRule="exact"/>
              <w:ind w:right="-162"/>
              <w:rPr>
                <w:rFonts w:cs="Times New Roman"/>
                <w:color w:val="000000"/>
                <w:sz w:val="16"/>
                <w:szCs w:val="16"/>
                <w:cs/>
              </w:rPr>
            </w:pPr>
          </w:p>
        </w:tc>
        <w:tc>
          <w:tcPr>
            <w:tcW w:w="1237" w:type="dxa"/>
            <w:tcBorders>
              <w:top w:val="single" w:sz="4" w:space="0" w:color="auto"/>
              <w:bottom w:val="nil"/>
            </w:tcBorders>
          </w:tcPr>
          <w:p w14:paraId="67C12380" w14:textId="77777777" w:rsidR="007A6149" w:rsidRPr="006B3F83" w:rsidRDefault="007A6149" w:rsidP="007A6149">
            <w:pPr>
              <w:spacing w:line="240" w:lineRule="exact"/>
              <w:ind w:right="540"/>
              <w:jc w:val="right"/>
              <w:rPr>
                <w:rFonts w:cs="Times New Roman"/>
                <w:color w:val="000000"/>
                <w:sz w:val="16"/>
                <w:szCs w:val="16"/>
                <w:cs/>
              </w:rPr>
            </w:pPr>
          </w:p>
        </w:tc>
        <w:tc>
          <w:tcPr>
            <w:tcW w:w="90" w:type="dxa"/>
          </w:tcPr>
          <w:p w14:paraId="777BC9D3" w14:textId="77777777" w:rsidR="007A6149" w:rsidRPr="006B3F83" w:rsidRDefault="007A6149" w:rsidP="007A6149">
            <w:pPr>
              <w:spacing w:line="240" w:lineRule="exact"/>
              <w:jc w:val="right"/>
              <w:rPr>
                <w:rFonts w:cs="Times New Roman"/>
                <w:color w:val="000000"/>
                <w:sz w:val="16"/>
                <w:szCs w:val="16"/>
                <w:lang w:val="en-GB" w:eastAsia="ja-JP" w:bidi="ar-SA"/>
              </w:rPr>
            </w:pPr>
          </w:p>
        </w:tc>
        <w:tc>
          <w:tcPr>
            <w:tcW w:w="1044" w:type="dxa"/>
            <w:tcBorders>
              <w:top w:val="single" w:sz="4" w:space="0" w:color="auto"/>
              <w:bottom w:val="nil"/>
            </w:tcBorders>
          </w:tcPr>
          <w:p w14:paraId="62FAAC2B" w14:textId="77777777" w:rsidR="007A6149" w:rsidRPr="006B3F83" w:rsidRDefault="007A6149" w:rsidP="00F7282F">
            <w:pPr>
              <w:tabs>
                <w:tab w:val="decimal" w:pos="866"/>
              </w:tabs>
              <w:spacing w:line="240" w:lineRule="exact"/>
              <w:ind w:right="-56"/>
              <w:rPr>
                <w:rFonts w:cs="Times New Roman"/>
                <w:color w:val="000000"/>
                <w:kern w:val="28"/>
                <w:sz w:val="16"/>
                <w:szCs w:val="16"/>
                <w:vertAlign w:val="superscript"/>
                <w:cs/>
              </w:rPr>
            </w:pPr>
          </w:p>
        </w:tc>
      </w:tr>
      <w:tr w:rsidR="007A6149" w:rsidRPr="00637D79" w14:paraId="69A40B8A" w14:textId="77777777" w:rsidTr="00C80C20">
        <w:trPr>
          <w:trHeight w:val="20"/>
        </w:trPr>
        <w:tc>
          <w:tcPr>
            <w:tcW w:w="4392" w:type="dxa"/>
          </w:tcPr>
          <w:p w14:paraId="6F8A8C6D" w14:textId="77777777" w:rsidR="007A6149" w:rsidRPr="006B3F83" w:rsidRDefault="007A6149" w:rsidP="007A6149">
            <w:pPr>
              <w:spacing w:line="240" w:lineRule="exact"/>
              <w:ind w:left="87" w:hanging="15"/>
              <w:jc w:val="both"/>
              <w:rPr>
                <w:rFonts w:cs="Times New Roman"/>
                <w:b/>
                <w:bCs/>
                <w:color w:val="000000"/>
                <w:sz w:val="16"/>
                <w:szCs w:val="16"/>
                <w:cs/>
                <w:lang w:val="en-GB" w:eastAsia="ja-JP"/>
              </w:rPr>
            </w:pPr>
            <w:r w:rsidRPr="006B3F83">
              <w:rPr>
                <w:rFonts w:cs="Times New Roman"/>
                <w:b/>
                <w:bCs/>
                <w:color w:val="000000"/>
                <w:sz w:val="16"/>
                <w:szCs w:val="16"/>
                <w:lang w:val="en-GB" w:eastAsia="ja-JP"/>
              </w:rPr>
              <w:t>Deferred tax liabilities</w:t>
            </w:r>
          </w:p>
        </w:tc>
        <w:tc>
          <w:tcPr>
            <w:tcW w:w="993" w:type="dxa"/>
            <w:tcBorders>
              <w:top w:val="nil"/>
            </w:tcBorders>
          </w:tcPr>
          <w:p w14:paraId="313A212B" w14:textId="77777777" w:rsidR="007A6149" w:rsidRPr="006B3F83" w:rsidRDefault="007A6149" w:rsidP="00F7282F">
            <w:pPr>
              <w:tabs>
                <w:tab w:val="decimal" w:pos="847"/>
              </w:tabs>
              <w:spacing w:line="240" w:lineRule="exact"/>
              <w:ind w:right="-243"/>
              <w:rPr>
                <w:rFonts w:cs="Times New Roman"/>
                <w:color w:val="000000"/>
                <w:sz w:val="16"/>
                <w:szCs w:val="16"/>
                <w:cs/>
              </w:rPr>
            </w:pPr>
          </w:p>
        </w:tc>
        <w:tc>
          <w:tcPr>
            <w:tcW w:w="90" w:type="dxa"/>
            <w:vAlign w:val="bottom"/>
          </w:tcPr>
          <w:p w14:paraId="1E1733EF" w14:textId="77777777" w:rsidR="007A6149" w:rsidRPr="006B3F83" w:rsidRDefault="007A6149" w:rsidP="007A6149">
            <w:pPr>
              <w:spacing w:line="240" w:lineRule="exact"/>
              <w:jc w:val="right"/>
              <w:rPr>
                <w:rFonts w:cs="Times New Roman"/>
                <w:color w:val="000000"/>
                <w:sz w:val="16"/>
                <w:szCs w:val="16"/>
                <w:lang w:val="en-GB" w:eastAsia="ja-JP" w:bidi="ar-SA"/>
              </w:rPr>
            </w:pPr>
          </w:p>
        </w:tc>
        <w:tc>
          <w:tcPr>
            <w:tcW w:w="1134" w:type="dxa"/>
            <w:tcBorders>
              <w:top w:val="nil"/>
            </w:tcBorders>
          </w:tcPr>
          <w:p w14:paraId="7B300BF9" w14:textId="77777777" w:rsidR="007A6149" w:rsidRPr="006B3F83" w:rsidRDefault="007A6149" w:rsidP="00C1201F">
            <w:pPr>
              <w:tabs>
                <w:tab w:val="decimal" w:pos="926"/>
              </w:tabs>
              <w:spacing w:line="240" w:lineRule="exact"/>
              <w:ind w:right="-243"/>
              <w:rPr>
                <w:rFonts w:cs="Times New Roman"/>
                <w:color w:val="000000"/>
                <w:sz w:val="16"/>
                <w:szCs w:val="16"/>
                <w:cs/>
              </w:rPr>
            </w:pPr>
          </w:p>
        </w:tc>
        <w:tc>
          <w:tcPr>
            <w:tcW w:w="90" w:type="dxa"/>
          </w:tcPr>
          <w:p w14:paraId="7D48397A" w14:textId="77777777" w:rsidR="007A6149" w:rsidRPr="006B3F83" w:rsidRDefault="007A6149" w:rsidP="007A6149">
            <w:pPr>
              <w:tabs>
                <w:tab w:val="decimal" w:pos="526"/>
              </w:tabs>
              <w:spacing w:line="240" w:lineRule="exact"/>
              <w:ind w:right="-162"/>
              <w:rPr>
                <w:rFonts w:cs="Times New Roman"/>
                <w:color w:val="000000"/>
                <w:sz w:val="16"/>
                <w:szCs w:val="16"/>
                <w:cs/>
              </w:rPr>
            </w:pPr>
          </w:p>
        </w:tc>
        <w:tc>
          <w:tcPr>
            <w:tcW w:w="1237" w:type="dxa"/>
            <w:tcBorders>
              <w:top w:val="nil"/>
            </w:tcBorders>
          </w:tcPr>
          <w:p w14:paraId="56D1FE6C" w14:textId="77777777" w:rsidR="007A6149" w:rsidRPr="006B3F83" w:rsidRDefault="007A6149" w:rsidP="007A6149">
            <w:pPr>
              <w:spacing w:line="240" w:lineRule="exact"/>
              <w:ind w:right="540"/>
              <w:jc w:val="right"/>
              <w:rPr>
                <w:rFonts w:cs="Times New Roman"/>
                <w:color w:val="000000"/>
                <w:sz w:val="16"/>
                <w:szCs w:val="16"/>
                <w:cs/>
              </w:rPr>
            </w:pPr>
          </w:p>
        </w:tc>
        <w:tc>
          <w:tcPr>
            <w:tcW w:w="90" w:type="dxa"/>
          </w:tcPr>
          <w:p w14:paraId="511A4DE0" w14:textId="77777777" w:rsidR="007A6149" w:rsidRPr="006B3F83" w:rsidRDefault="007A6149" w:rsidP="007A6149">
            <w:pPr>
              <w:spacing w:line="240" w:lineRule="exact"/>
              <w:jc w:val="right"/>
              <w:rPr>
                <w:rFonts w:cs="Times New Roman"/>
                <w:color w:val="000000"/>
                <w:sz w:val="16"/>
                <w:szCs w:val="16"/>
                <w:lang w:val="en-GB" w:eastAsia="ja-JP" w:bidi="ar-SA"/>
              </w:rPr>
            </w:pPr>
          </w:p>
        </w:tc>
        <w:tc>
          <w:tcPr>
            <w:tcW w:w="1044" w:type="dxa"/>
            <w:tcBorders>
              <w:top w:val="nil"/>
            </w:tcBorders>
          </w:tcPr>
          <w:p w14:paraId="792A5FA4" w14:textId="77777777" w:rsidR="007A6149" w:rsidRPr="006B3F83" w:rsidRDefault="007A6149" w:rsidP="00F7282F">
            <w:pPr>
              <w:tabs>
                <w:tab w:val="decimal" w:pos="866"/>
              </w:tabs>
              <w:spacing w:line="240" w:lineRule="exact"/>
              <w:ind w:right="-56"/>
              <w:rPr>
                <w:rFonts w:cs="Times New Roman"/>
                <w:color w:val="000000"/>
                <w:kern w:val="28"/>
                <w:sz w:val="16"/>
                <w:szCs w:val="16"/>
                <w:vertAlign w:val="superscript"/>
                <w:cs/>
              </w:rPr>
            </w:pPr>
          </w:p>
        </w:tc>
      </w:tr>
      <w:tr w:rsidR="007A6149" w:rsidRPr="00637D79" w14:paraId="0F97D601" w14:textId="77777777" w:rsidTr="00C80C20">
        <w:trPr>
          <w:trHeight w:val="20"/>
        </w:trPr>
        <w:tc>
          <w:tcPr>
            <w:tcW w:w="4392" w:type="dxa"/>
          </w:tcPr>
          <w:p w14:paraId="555B9BCD" w14:textId="77777777" w:rsidR="007A6149" w:rsidRPr="006B3F83" w:rsidRDefault="007A6149" w:rsidP="007A6149">
            <w:pPr>
              <w:spacing w:line="240" w:lineRule="exact"/>
              <w:ind w:left="516" w:hanging="345"/>
              <w:rPr>
                <w:rFonts w:cs="Times New Roman"/>
                <w:color w:val="000000"/>
                <w:sz w:val="16"/>
                <w:szCs w:val="16"/>
                <w:cs/>
                <w:lang w:val="en-GB" w:eastAsia="ja-JP"/>
              </w:rPr>
            </w:pPr>
            <w:r w:rsidRPr="006B3F83">
              <w:rPr>
                <w:rFonts w:cs="Times New Roman"/>
                <w:color w:val="000000"/>
                <w:sz w:val="16"/>
                <w:szCs w:val="16"/>
                <w:lang w:val="en-GB" w:eastAsia="ja-JP"/>
              </w:rPr>
              <w:t>Fair value measurement of investment properties</w:t>
            </w:r>
            <w:r w:rsidRPr="006B3F83">
              <w:rPr>
                <w:rFonts w:cs="Times New Roman"/>
                <w:color w:val="000000"/>
                <w:sz w:val="16"/>
                <w:szCs w:val="16"/>
                <w:cs/>
                <w:lang w:val="en-GB" w:eastAsia="ja-JP"/>
              </w:rPr>
              <w:t xml:space="preserve"> </w:t>
            </w:r>
          </w:p>
        </w:tc>
        <w:tc>
          <w:tcPr>
            <w:tcW w:w="993" w:type="dxa"/>
          </w:tcPr>
          <w:p w14:paraId="3674EC2D" w14:textId="77777777" w:rsidR="007A6149" w:rsidRPr="006B3F83" w:rsidRDefault="007A6149" w:rsidP="00F7282F">
            <w:pPr>
              <w:tabs>
                <w:tab w:val="decimal" w:pos="847"/>
              </w:tabs>
              <w:spacing w:line="240" w:lineRule="exact"/>
              <w:ind w:right="-243"/>
              <w:rPr>
                <w:rFonts w:cs="Times New Roman"/>
                <w:color w:val="000000"/>
                <w:sz w:val="16"/>
                <w:szCs w:val="16"/>
                <w:cs/>
              </w:rPr>
            </w:pPr>
            <w:r w:rsidRPr="006B3F83">
              <w:rPr>
                <w:rFonts w:cs="Times New Roman"/>
                <w:color w:val="000000"/>
                <w:kern w:val="28"/>
                <w:sz w:val="16"/>
                <w:szCs w:val="16"/>
              </w:rPr>
              <w:t>(43,804)</w:t>
            </w:r>
          </w:p>
        </w:tc>
        <w:tc>
          <w:tcPr>
            <w:tcW w:w="90" w:type="dxa"/>
            <w:vAlign w:val="bottom"/>
          </w:tcPr>
          <w:p w14:paraId="3E9558FC" w14:textId="77777777" w:rsidR="007A6149" w:rsidRPr="006B3F83" w:rsidRDefault="007A6149" w:rsidP="007A6149">
            <w:pPr>
              <w:spacing w:line="240" w:lineRule="exact"/>
              <w:ind w:right="80"/>
              <w:jc w:val="right"/>
              <w:rPr>
                <w:rFonts w:cs="Times New Roman"/>
                <w:color w:val="000000"/>
                <w:sz w:val="16"/>
                <w:szCs w:val="16"/>
                <w:cs/>
              </w:rPr>
            </w:pPr>
          </w:p>
        </w:tc>
        <w:tc>
          <w:tcPr>
            <w:tcW w:w="1134" w:type="dxa"/>
          </w:tcPr>
          <w:p w14:paraId="02837ED6" w14:textId="39A5131D" w:rsidR="007A6149" w:rsidRPr="006B3F83" w:rsidRDefault="007A6149" w:rsidP="00F7282F">
            <w:pPr>
              <w:tabs>
                <w:tab w:val="decimal" w:pos="966"/>
              </w:tabs>
              <w:spacing w:line="240" w:lineRule="exact"/>
              <w:ind w:right="-243"/>
              <w:rPr>
                <w:rFonts w:cs="Times New Roman"/>
                <w:color w:val="000000"/>
                <w:sz w:val="16"/>
                <w:szCs w:val="16"/>
                <w:cs/>
              </w:rPr>
            </w:pPr>
            <w:r w:rsidRPr="006B3F83">
              <w:rPr>
                <w:rFonts w:cs="Times New Roman"/>
                <w:color w:val="000000"/>
                <w:kern w:val="28"/>
                <w:sz w:val="16"/>
                <w:szCs w:val="16"/>
              </w:rPr>
              <w:t>(1,4</w:t>
            </w:r>
            <w:r w:rsidR="00142F11" w:rsidRPr="006B3F83">
              <w:rPr>
                <w:rFonts w:cs="Times New Roman"/>
                <w:color w:val="000000"/>
                <w:kern w:val="28"/>
                <w:sz w:val="16"/>
                <w:szCs w:val="16"/>
              </w:rPr>
              <w:t>6</w:t>
            </w:r>
            <w:r w:rsidRPr="006B3F83">
              <w:rPr>
                <w:rFonts w:cs="Times New Roman"/>
                <w:color w:val="000000"/>
                <w:kern w:val="28"/>
                <w:sz w:val="16"/>
                <w:szCs w:val="16"/>
              </w:rPr>
              <w:t>2)</w:t>
            </w:r>
          </w:p>
        </w:tc>
        <w:tc>
          <w:tcPr>
            <w:tcW w:w="90" w:type="dxa"/>
          </w:tcPr>
          <w:p w14:paraId="09A58F91" w14:textId="77777777" w:rsidR="007A6149" w:rsidRPr="006B3F83" w:rsidRDefault="007A6149" w:rsidP="007A6149">
            <w:pPr>
              <w:tabs>
                <w:tab w:val="decimal" w:pos="526"/>
              </w:tabs>
              <w:spacing w:line="240" w:lineRule="exact"/>
              <w:ind w:right="-162"/>
              <w:rPr>
                <w:rFonts w:cs="Times New Roman"/>
                <w:color w:val="000000"/>
                <w:sz w:val="16"/>
                <w:szCs w:val="16"/>
                <w:cs/>
              </w:rPr>
            </w:pPr>
          </w:p>
        </w:tc>
        <w:tc>
          <w:tcPr>
            <w:tcW w:w="1237" w:type="dxa"/>
            <w:vAlign w:val="center"/>
          </w:tcPr>
          <w:p w14:paraId="2F816D85" w14:textId="77777777" w:rsidR="007A6149" w:rsidRPr="006B3F83" w:rsidRDefault="007A6149" w:rsidP="007A6149">
            <w:pPr>
              <w:spacing w:line="240" w:lineRule="exact"/>
              <w:ind w:right="540"/>
              <w:jc w:val="right"/>
              <w:rPr>
                <w:rFonts w:cs="Times New Roman"/>
                <w:color w:val="000000"/>
                <w:sz w:val="16"/>
                <w:szCs w:val="16"/>
                <w:cs/>
              </w:rPr>
            </w:pPr>
            <w:r w:rsidRPr="006B3F83">
              <w:rPr>
                <w:rFonts w:cs="Times New Roman"/>
                <w:color w:val="000000"/>
                <w:kern w:val="28"/>
                <w:sz w:val="16"/>
                <w:szCs w:val="16"/>
              </w:rPr>
              <w:t>-</w:t>
            </w:r>
          </w:p>
        </w:tc>
        <w:tc>
          <w:tcPr>
            <w:tcW w:w="90" w:type="dxa"/>
          </w:tcPr>
          <w:p w14:paraId="1353487F" w14:textId="77777777" w:rsidR="007A6149" w:rsidRPr="006B3F83" w:rsidRDefault="007A6149" w:rsidP="007A6149">
            <w:pPr>
              <w:spacing w:line="240" w:lineRule="exact"/>
              <w:jc w:val="right"/>
              <w:rPr>
                <w:rFonts w:cs="Times New Roman"/>
                <w:color w:val="000000"/>
                <w:sz w:val="16"/>
                <w:szCs w:val="16"/>
                <w:lang w:val="en-GB" w:eastAsia="ja-JP" w:bidi="ar-SA"/>
              </w:rPr>
            </w:pPr>
          </w:p>
        </w:tc>
        <w:tc>
          <w:tcPr>
            <w:tcW w:w="1044" w:type="dxa"/>
          </w:tcPr>
          <w:p w14:paraId="7D10FBC6" w14:textId="1BC38107" w:rsidR="007A6149" w:rsidRPr="006B3F83" w:rsidRDefault="007A6149" w:rsidP="006B3F83">
            <w:pPr>
              <w:tabs>
                <w:tab w:val="decimal" w:pos="867"/>
              </w:tabs>
              <w:spacing w:line="240" w:lineRule="exact"/>
              <w:ind w:right="-56"/>
              <w:rPr>
                <w:rFonts w:cs="Times New Roman"/>
                <w:color w:val="000000"/>
                <w:kern w:val="28"/>
                <w:sz w:val="16"/>
                <w:szCs w:val="16"/>
                <w:cs/>
              </w:rPr>
            </w:pPr>
            <w:r w:rsidRPr="006B3F83">
              <w:rPr>
                <w:rFonts w:cs="Times New Roman"/>
                <w:color w:val="000000"/>
                <w:kern w:val="28"/>
                <w:sz w:val="16"/>
                <w:szCs w:val="16"/>
              </w:rPr>
              <w:t>(45,2</w:t>
            </w:r>
            <w:r w:rsidR="00DD29D0" w:rsidRPr="006B3F83">
              <w:rPr>
                <w:rFonts w:cs="Times New Roman"/>
                <w:color w:val="000000"/>
                <w:kern w:val="28"/>
                <w:sz w:val="16"/>
                <w:szCs w:val="16"/>
              </w:rPr>
              <w:t>6</w:t>
            </w:r>
            <w:r w:rsidRPr="006B3F83">
              <w:rPr>
                <w:rFonts w:cs="Times New Roman"/>
                <w:color w:val="000000"/>
                <w:kern w:val="28"/>
                <w:sz w:val="16"/>
                <w:szCs w:val="16"/>
              </w:rPr>
              <w:t>6)</w:t>
            </w:r>
          </w:p>
        </w:tc>
      </w:tr>
      <w:tr w:rsidR="007A6149" w:rsidRPr="00637D79" w14:paraId="24D36C27" w14:textId="77777777" w:rsidTr="00C80C20">
        <w:trPr>
          <w:trHeight w:val="20"/>
        </w:trPr>
        <w:tc>
          <w:tcPr>
            <w:tcW w:w="4392" w:type="dxa"/>
          </w:tcPr>
          <w:p w14:paraId="4EF991FE" w14:textId="77777777" w:rsidR="007A6149" w:rsidRPr="006B3F83" w:rsidRDefault="007A6149" w:rsidP="007A6149">
            <w:pPr>
              <w:spacing w:line="240" w:lineRule="exact"/>
              <w:ind w:left="516" w:hanging="345"/>
              <w:rPr>
                <w:rFonts w:cs="Times New Roman"/>
                <w:color w:val="000000"/>
                <w:sz w:val="16"/>
                <w:szCs w:val="16"/>
                <w:lang w:val="en-GB" w:eastAsia="ja-JP"/>
              </w:rPr>
            </w:pPr>
            <w:r w:rsidRPr="006B3F83">
              <w:rPr>
                <w:rFonts w:cs="Times New Roman"/>
                <w:color w:val="000000"/>
                <w:sz w:val="16"/>
                <w:szCs w:val="16"/>
                <w:lang w:val="en-GB" w:eastAsia="ja-JP"/>
              </w:rPr>
              <w:t>Gain from the change in value of other non-current</w:t>
            </w:r>
          </w:p>
        </w:tc>
        <w:tc>
          <w:tcPr>
            <w:tcW w:w="993" w:type="dxa"/>
          </w:tcPr>
          <w:p w14:paraId="5762AEDD" w14:textId="77777777" w:rsidR="007A6149" w:rsidRPr="006B3F83" w:rsidRDefault="007A6149" w:rsidP="00F7282F">
            <w:pPr>
              <w:tabs>
                <w:tab w:val="decimal" w:pos="847"/>
              </w:tabs>
              <w:spacing w:line="240" w:lineRule="exact"/>
              <w:ind w:right="-243"/>
              <w:rPr>
                <w:rFonts w:cs="Times New Roman"/>
                <w:color w:val="000000"/>
                <w:sz w:val="16"/>
                <w:szCs w:val="16"/>
              </w:rPr>
            </w:pPr>
          </w:p>
        </w:tc>
        <w:tc>
          <w:tcPr>
            <w:tcW w:w="90" w:type="dxa"/>
            <w:vAlign w:val="bottom"/>
          </w:tcPr>
          <w:p w14:paraId="7FDB3C35" w14:textId="77777777" w:rsidR="007A6149" w:rsidRPr="006B3F83" w:rsidRDefault="007A6149" w:rsidP="007A6149">
            <w:pPr>
              <w:spacing w:line="240" w:lineRule="exact"/>
              <w:ind w:right="80"/>
              <w:jc w:val="right"/>
              <w:rPr>
                <w:rFonts w:cs="Times New Roman"/>
                <w:color w:val="000000"/>
                <w:sz w:val="16"/>
                <w:szCs w:val="16"/>
                <w:cs/>
              </w:rPr>
            </w:pPr>
          </w:p>
        </w:tc>
        <w:tc>
          <w:tcPr>
            <w:tcW w:w="1134" w:type="dxa"/>
          </w:tcPr>
          <w:p w14:paraId="18A1BAFC" w14:textId="77777777" w:rsidR="007A6149" w:rsidRPr="006B3F83" w:rsidRDefault="007A6149" w:rsidP="007A6149">
            <w:pPr>
              <w:tabs>
                <w:tab w:val="decimal" w:pos="926"/>
              </w:tabs>
              <w:spacing w:line="240" w:lineRule="exact"/>
              <w:ind w:right="-243"/>
              <w:rPr>
                <w:rFonts w:cs="Times New Roman"/>
                <w:color w:val="000000"/>
                <w:sz w:val="16"/>
                <w:szCs w:val="16"/>
              </w:rPr>
            </w:pPr>
          </w:p>
        </w:tc>
        <w:tc>
          <w:tcPr>
            <w:tcW w:w="90" w:type="dxa"/>
          </w:tcPr>
          <w:p w14:paraId="0F8F2799" w14:textId="77777777" w:rsidR="007A6149" w:rsidRPr="006B3F83" w:rsidRDefault="007A6149" w:rsidP="007A6149">
            <w:pPr>
              <w:tabs>
                <w:tab w:val="decimal" w:pos="526"/>
              </w:tabs>
              <w:spacing w:line="240" w:lineRule="exact"/>
              <w:ind w:right="-162"/>
              <w:rPr>
                <w:rFonts w:cs="Times New Roman"/>
                <w:color w:val="000000"/>
                <w:sz w:val="16"/>
                <w:szCs w:val="16"/>
                <w:cs/>
              </w:rPr>
            </w:pPr>
          </w:p>
        </w:tc>
        <w:tc>
          <w:tcPr>
            <w:tcW w:w="1237" w:type="dxa"/>
            <w:vAlign w:val="center"/>
          </w:tcPr>
          <w:p w14:paraId="01EEC817" w14:textId="77777777" w:rsidR="007A6149" w:rsidRPr="006B3F83" w:rsidRDefault="007A6149" w:rsidP="007A6149">
            <w:pPr>
              <w:spacing w:line="240" w:lineRule="exact"/>
              <w:ind w:right="540"/>
              <w:jc w:val="right"/>
              <w:rPr>
                <w:rFonts w:cs="Times New Roman"/>
                <w:color w:val="000000"/>
                <w:sz w:val="16"/>
                <w:szCs w:val="16"/>
              </w:rPr>
            </w:pPr>
          </w:p>
        </w:tc>
        <w:tc>
          <w:tcPr>
            <w:tcW w:w="90" w:type="dxa"/>
          </w:tcPr>
          <w:p w14:paraId="407ED3FA" w14:textId="77777777" w:rsidR="007A6149" w:rsidRPr="006B3F83" w:rsidRDefault="007A6149" w:rsidP="007A6149">
            <w:pPr>
              <w:spacing w:line="240" w:lineRule="exact"/>
              <w:jc w:val="right"/>
              <w:rPr>
                <w:rFonts w:cs="Times New Roman"/>
                <w:color w:val="000000"/>
                <w:sz w:val="16"/>
                <w:szCs w:val="16"/>
                <w:lang w:val="en-GB" w:eastAsia="ja-JP" w:bidi="ar-SA"/>
              </w:rPr>
            </w:pPr>
          </w:p>
        </w:tc>
        <w:tc>
          <w:tcPr>
            <w:tcW w:w="1044" w:type="dxa"/>
          </w:tcPr>
          <w:p w14:paraId="5C96EB72" w14:textId="77777777" w:rsidR="007A6149" w:rsidRPr="006B3F83" w:rsidRDefault="007A6149" w:rsidP="006B3F83">
            <w:pPr>
              <w:tabs>
                <w:tab w:val="decimal" w:pos="867"/>
              </w:tabs>
              <w:spacing w:line="240" w:lineRule="exact"/>
              <w:ind w:right="-56"/>
              <w:rPr>
                <w:rFonts w:cs="Times New Roman"/>
                <w:color w:val="000000"/>
                <w:kern w:val="28"/>
                <w:sz w:val="16"/>
                <w:szCs w:val="16"/>
              </w:rPr>
            </w:pPr>
          </w:p>
        </w:tc>
      </w:tr>
      <w:tr w:rsidR="007A6149" w:rsidRPr="00637D79" w14:paraId="09E0D41B" w14:textId="77777777" w:rsidTr="00C80C20">
        <w:trPr>
          <w:trHeight w:val="20"/>
        </w:trPr>
        <w:tc>
          <w:tcPr>
            <w:tcW w:w="4392" w:type="dxa"/>
          </w:tcPr>
          <w:p w14:paraId="5DE8D1AF" w14:textId="77777777" w:rsidR="007A6149" w:rsidRPr="006B3F83" w:rsidRDefault="007A6149" w:rsidP="007A6149">
            <w:pPr>
              <w:spacing w:line="240" w:lineRule="exact"/>
              <w:ind w:left="516" w:hanging="80"/>
              <w:rPr>
                <w:rFonts w:cs="Times New Roman"/>
                <w:color w:val="000000"/>
                <w:sz w:val="16"/>
                <w:szCs w:val="16"/>
                <w:lang w:val="en-GB" w:eastAsia="ja-JP"/>
              </w:rPr>
            </w:pPr>
            <w:r w:rsidRPr="006B3F83">
              <w:rPr>
                <w:rFonts w:cs="Times New Roman"/>
                <w:color w:val="000000"/>
                <w:sz w:val="16"/>
                <w:szCs w:val="16"/>
                <w:lang w:val="en-GB" w:eastAsia="ja-JP"/>
              </w:rPr>
              <w:t>financial assets</w:t>
            </w:r>
          </w:p>
        </w:tc>
        <w:tc>
          <w:tcPr>
            <w:tcW w:w="993" w:type="dxa"/>
          </w:tcPr>
          <w:p w14:paraId="47C10549" w14:textId="77777777" w:rsidR="007A6149" w:rsidRPr="006B3F83" w:rsidRDefault="007A6149" w:rsidP="00F7282F">
            <w:pPr>
              <w:tabs>
                <w:tab w:val="decimal" w:pos="847"/>
              </w:tabs>
              <w:spacing w:line="240" w:lineRule="exact"/>
              <w:ind w:right="-243"/>
              <w:rPr>
                <w:rFonts w:cs="Times New Roman"/>
                <w:color w:val="000000"/>
                <w:sz w:val="16"/>
                <w:szCs w:val="16"/>
                <w:cs/>
              </w:rPr>
            </w:pPr>
            <w:r w:rsidRPr="006B3F83">
              <w:rPr>
                <w:rFonts w:cs="Times New Roman"/>
                <w:color w:val="000000"/>
                <w:kern w:val="28"/>
                <w:sz w:val="16"/>
                <w:szCs w:val="16"/>
              </w:rPr>
              <w:t>(19,291)</w:t>
            </w:r>
          </w:p>
        </w:tc>
        <w:tc>
          <w:tcPr>
            <w:tcW w:w="90" w:type="dxa"/>
            <w:vAlign w:val="bottom"/>
          </w:tcPr>
          <w:p w14:paraId="52F48BC6" w14:textId="77777777" w:rsidR="007A6149" w:rsidRPr="006B3F83" w:rsidRDefault="007A6149" w:rsidP="007A6149">
            <w:pPr>
              <w:spacing w:line="240" w:lineRule="exact"/>
              <w:ind w:right="80"/>
              <w:jc w:val="right"/>
              <w:rPr>
                <w:rFonts w:cs="Times New Roman"/>
                <w:color w:val="000000"/>
                <w:sz w:val="16"/>
                <w:szCs w:val="16"/>
                <w:cs/>
              </w:rPr>
            </w:pPr>
          </w:p>
        </w:tc>
        <w:tc>
          <w:tcPr>
            <w:tcW w:w="1134" w:type="dxa"/>
          </w:tcPr>
          <w:p w14:paraId="0AA304FF" w14:textId="77777777" w:rsidR="007A6149" w:rsidRPr="006B3F83" w:rsidRDefault="00702140" w:rsidP="00702140">
            <w:pPr>
              <w:tabs>
                <w:tab w:val="decimal" w:pos="600"/>
              </w:tabs>
              <w:spacing w:line="240" w:lineRule="exact"/>
              <w:ind w:right="-90"/>
              <w:rPr>
                <w:rFonts w:cs="Times New Roman"/>
                <w:color w:val="000000"/>
                <w:kern w:val="28"/>
                <w:sz w:val="16"/>
                <w:szCs w:val="16"/>
                <w:cs/>
              </w:rPr>
            </w:pPr>
            <w:r w:rsidRPr="006B3F83">
              <w:rPr>
                <w:rFonts w:cs="Times New Roman"/>
                <w:color w:val="000000"/>
                <w:kern w:val="28"/>
                <w:sz w:val="16"/>
                <w:szCs w:val="16"/>
              </w:rPr>
              <w:t>-</w:t>
            </w:r>
          </w:p>
        </w:tc>
        <w:tc>
          <w:tcPr>
            <w:tcW w:w="90" w:type="dxa"/>
          </w:tcPr>
          <w:p w14:paraId="2B036ADA" w14:textId="77777777" w:rsidR="007A6149" w:rsidRPr="006B3F83" w:rsidRDefault="007A6149" w:rsidP="007A6149">
            <w:pPr>
              <w:tabs>
                <w:tab w:val="decimal" w:pos="526"/>
              </w:tabs>
              <w:spacing w:line="240" w:lineRule="exact"/>
              <w:ind w:right="-162"/>
              <w:rPr>
                <w:rFonts w:cs="Times New Roman"/>
                <w:color w:val="000000"/>
                <w:sz w:val="16"/>
                <w:szCs w:val="16"/>
                <w:cs/>
              </w:rPr>
            </w:pPr>
          </w:p>
        </w:tc>
        <w:tc>
          <w:tcPr>
            <w:tcW w:w="1237" w:type="dxa"/>
            <w:vAlign w:val="center"/>
          </w:tcPr>
          <w:p w14:paraId="3D26FA39" w14:textId="35525DD8" w:rsidR="007A6149" w:rsidRPr="006B3F83" w:rsidRDefault="007A6149" w:rsidP="00F7282F">
            <w:pPr>
              <w:tabs>
                <w:tab w:val="decimal" w:pos="1052"/>
              </w:tabs>
              <w:spacing w:line="240" w:lineRule="exact"/>
              <w:ind w:right="-56"/>
              <w:rPr>
                <w:rFonts w:cs="Times New Roman"/>
                <w:color w:val="000000"/>
                <w:sz w:val="16"/>
                <w:szCs w:val="16"/>
                <w:cs/>
              </w:rPr>
            </w:pPr>
            <w:r w:rsidRPr="006B3F83">
              <w:rPr>
                <w:rFonts w:cs="Times New Roman"/>
                <w:color w:val="000000"/>
                <w:kern w:val="28"/>
                <w:sz w:val="16"/>
                <w:szCs w:val="16"/>
              </w:rPr>
              <w:t xml:space="preserve"> </w:t>
            </w:r>
            <w:r w:rsidR="00F85402" w:rsidRPr="006B3F83">
              <w:rPr>
                <w:rFonts w:cs="Times New Roman"/>
                <w:color w:val="000000"/>
                <w:kern w:val="28"/>
                <w:sz w:val="16"/>
                <w:szCs w:val="16"/>
              </w:rPr>
              <w:t xml:space="preserve"> </w:t>
            </w:r>
            <w:r w:rsidRPr="006B3F83">
              <w:rPr>
                <w:rFonts w:cs="Times New Roman"/>
                <w:color w:val="000000"/>
                <w:kern w:val="28"/>
                <w:sz w:val="16"/>
                <w:szCs w:val="16"/>
              </w:rPr>
              <w:t xml:space="preserve">    1,</w:t>
            </w:r>
            <w:r w:rsidR="00BD2E4D" w:rsidRPr="006B3F83">
              <w:rPr>
                <w:rFonts w:cs="Times New Roman"/>
                <w:color w:val="000000"/>
                <w:kern w:val="28"/>
                <w:sz w:val="16"/>
                <w:szCs w:val="16"/>
              </w:rPr>
              <w:t>6</w:t>
            </w:r>
            <w:r w:rsidR="00702140" w:rsidRPr="006B3F83">
              <w:rPr>
                <w:rFonts w:cs="Times New Roman"/>
                <w:color w:val="000000"/>
                <w:kern w:val="28"/>
                <w:sz w:val="16"/>
                <w:szCs w:val="16"/>
              </w:rPr>
              <w:t>75</w:t>
            </w:r>
          </w:p>
        </w:tc>
        <w:tc>
          <w:tcPr>
            <w:tcW w:w="90" w:type="dxa"/>
          </w:tcPr>
          <w:p w14:paraId="1B5A2C0F" w14:textId="77777777" w:rsidR="007A6149" w:rsidRPr="006B3F83" w:rsidRDefault="007A6149" w:rsidP="007A6149">
            <w:pPr>
              <w:spacing w:line="240" w:lineRule="exact"/>
              <w:jc w:val="right"/>
              <w:rPr>
                <w:rFonts w:cs="Times New Roman"/>
                <w:color w:val="000000"/>
                <w:sz w:val="16"/>
                <w:szCs w:val="16"/>
                <w:lang w:val="en-GB" w:eastAsia="ja-JP" w:bidi="ar-SA"/>
              </w:rPr>
            </w:pPr>
          </w:p>
        </w:tc>
        <w:tc>
          <w:tcPr>
            <w:tcW w:w="1044" w:type="dxa"/>
          </w:tcPr>
          <w:p w14:paraId="6D58FCA2" w14:textId="66F9AF2D" w:rsidR="007A6149" w:rsidRPr="006B3F83" w:rsidRDefault="007A6149" w:rsidP="006B3F83">
            <w:pPr>
              <w:tabs>
                <w:tab w:val="decimal" w:pos="867"/>
              </w:tabs>
              <w:spacing w:line="240" w:lineRule="exact"/>
              <w:ind w:right="-56"/>
              <w:rPr>
                <w:rFonts w:cs="Times New Roman"/>
                <w:color w:val="000000"/>
                <w:kern w:val="28"/>
                <w:sz w:val="16"/>
                <w:szCs w:val="16"/>
                <w:cs/>
              </w:rPr>
            </w:pPr>
            <w:r w:rsidRPr="006B3F83">
              <w:rPr>
                <w:rFonts w:cs="Times New Roman"/>
                <w:color w:val="000000"/>
                <w:kern w:val="28"/>
                <w:sz w:val="16"/>
                <w:szCs w:val="16"/>
              </w:rPr>
              <w:t>(17,</w:t>
            </w:r>
            <w:r w:rsidR="00085B14" w:rsidRPr="006B3F83">
              <w:rPr>
                <w:rFonts w:cs="Times New Roman"/>
                <w:color w:val="000000"/>
                <w:kern w:val="28"/>
                <w:sz w:val="16"/>
                <w:szCs w:val="16"/>
              </w:rPr>
              <w:t>61</w:t>
            </w:r>
            <w:r w:rsidRPr="006B3F83">
              <w:rPr>
                <w:rFonts w:cs="Times New Roman"/>
                <w:color w:val="000000"/>
                <w:kern w:val="28"/>
                <w:sz w:val="16"/>
                <w:szCs w:val="16"/>
              </w:rPr>
              <w:t>6)</w:t>
            </w:r>
          </w:p>
        </w:tc>
      </w:tr>
      <w:tr w:rsidR="007A6149" w:rsidRPr="00637D79" w14:paraId="06B1C6F8" w14:textId="77777777" w:rsidTr="00C80C20">
        <w:trPr>
          <w:trHeight w:val="20"/>
        </w:trPr>
        <w:tc>
          <w:tcPr>
            <w:tcW w:w="4392" w:type="dxa"/>
          </w:tcPr>
          <w:p w14:paraId="1135D006" w14:textId="77777777" w:rsidR="007A6149" w:rsidRPr="006B3F83" w:rsidRDefault="007A6149" w:rsidP="007A6149">
            <w:pPr>
              <w:spacing w:line="240" w:lineRule="exact"/>
              <w:ind w:left="516" w:hanging="345"/>
              <w:rPr>
                <w:rFonts w:cs="Times New Roman"/>
                <w:color w:val="000000"/>
                <w:sz w:val="16"/>
                <w:szCs w:val="16"/>
                <w:lang w:val="en-GB" w:eastAsia="ja-JP"/>
              </w:rPr>
            </w:pPr>
            <w:r w:rsidRPr="006B3F83">
              <w:rPr>
                <w:rFonts w:cs="Times New Roman"/>
                <w:color w:val="000000"/>
                <w:sz w:val="16"/>
                <w:szCs w:val="16"/>
                <w:lang w:val="en-GB" w:eastAsia="ja-JP"/>
              </w:rPr>
              <w:t>Right-of-use of assets</w:t>
            </w:r>
          </w:p>
        </w:tc>
        <w:tc>
          <w:tcPr>
            <w:tcW w:w="993" w:type="dxa"/>
            <w:tcBorders>
              <w:bottom w:val="single" w:sz="4" w:space="0" w:color="auto"/>
            </w:tcBorders>
          </w:tcPr>
          <w:p w14:paraId="587A4334" w14:textId="77777777" w:rsidR="007A6149" w:rsidRPr="006B3F83" w:rsidRDefault="007A6149" w:rsidP="00F7282F">
            <w:pPr>
              <w:tabs>
                <w:tab w:val="decimal" w:pos="847"/>
              </w:tabs>
              <w:spacing w:line="240" w:lineRule="exact"/>
              <w:ind w:right="-243"/>
              <w:rPr>
                <w:rFonts w:cs="Times New Roman"/>
                <w:color w:val="000000"/>
                <w:sz w:val="16"/>
                <w:szCs w:val="16"/>
                <w:cs/>
              </w:rPr>
            </w:pPr>
            <w:r w:rsidRPr="006B3F83">
              <w:rPr>
                <w:rFonts w:cs="Times New Roman"/>
                <w:color w:val="000000"/>
                <w:kern w:val="28"/>
                <w:sz w:val="16"/>
                <w:szCs w:val="16"/>
                <w:cs/>
              </w:rPr>
              <w:t xml:space="preserve">          </w:t>
            </w:r>
            <w:r w:rsidRPr="006B3F83">
              <w:rPr>
                <w:rFonts w:cs="Times New Roman"/>
                <w:color w:val="000000"/>
                <w:kern w:val="28"/>
                <w:sz w:val="16"/>
                <w:szCs w:val="16"/>
              </w:rPr>
              <w:t>(5,123)</w:t>
            </w:r>
          </w:p>
        </w:tc>
        <w:tc>
          <w:tcPr>
            <w:tcW w:w="90" w:type="dxa"/>
            <w:vAlign w:val="bottom"/>
          </w:tcPr>
          <w:p w14:paraId="6571179A" w14:textId="77777777" w:rsidR="007A6149" w:rsidRPr="006B3F83" w:rsidRDefault="007A6149" w:rsidP="007A6149">
            <w:pPr>
              <w:spacing w:line="240" w:lineRule="exact"/>
              <w:ind w:right="80"/>
              <w:jc w:val="right"/>
              <w:rPr>
                <w:rFonts w:cs="Times New Roman"/>
                <w:color w:val="000000"/>
                <w:sz w:val="16"/>
                <w:szCs w:val="16"/>
                <w:cs/>
              </w:rPr>
            </w:pPr>
          </w:p>
        </w:tc>
        <w:tc>
          <w:tcPr>
            <w:tcW w:w="1134" w:type="dxa"/>
            <w:tcBorders>
              <w:bottom w:val="single" w:sz="4" w:space="0" w:color="auto"/>
            </w:tcBorders>
          </w:tcPr>
          <w:p w14:paraId="3EA3567F" w14:textId="77777777" w:rsidR="007A6149" w:rsidRPr="006B3F83" w:rsidRDefault="007A6149" w:rsidP="00F7282F">
            <w:pPr>
              <w:tabs>
                <w:tab w:val="decimal" w:pos="966"/>
              </w:tabs>
              <w:spacing w:line="240" w:lineRule="exact"/>
              <w:ind w:right="-243"/>
              <w:rPr>
                <w:rFonts w:cs="Times New Roman"/>
                <w:color w:val="000000"/>
                <w:sz w:val="16"/>
                <w:szCs w:val="16"/>
                <w:cs/>
              </w:rPr>
            </w:pPr>
            <w:r w:rsidRPr="006B3F83">
              <w:rPr>
                <w:rFonts w:cs="Times New Roman"/>
                <w:color w:val="000000"/>
                <w:kern w:val="28"/>
                <w:sz w:val="16"/>
                <w:szCs w:val="16"/>
              </w:rPr>
              <w:t>1,818</w:t>
            </w:r>
          </w:p>
        </w:tc>
        <w:tc>
          <w:tcPr>
            <w:tcW w:w="90" w:type="dxa"/>
          </w:tcPr>
          <w:p w14:paraId="1B3A2107" w14:textId="77777777" w:rsidR="007A6149" w:rsidRPr="006B3F83" w:rsidRDefault="007A6149" w:rsidP="007A6149">
            <w:pPr>
              <w:tabs>
                <w:tab w:val="decimal" w:pos="526"/>
              </w:tabs>
              <w:spacing w:line="240" w:lineRule="exact"/>
              <w:ind w:right="-162"/>
              <w:rPr>
                <w:rFonts w:cs="Times New Roman"/>
                <w:color w:val="000000"/>
                <w:sz w:val="16"/>
                <w:szCs w:val="16"/>
                <w:cs/>
              </w:rPr>
            </w:pPr>
          </w:p>
        </w:tc>
        <w:tc>
          <w:tcPr>
            <w:tcW w:w="1237" w:type="dxa"/>
            <w:tcBorders>
              <w:bottom w:val="single" w:sz="4" w:space="0" w:color="auto"/>
            </w:tcBorders>
            <w:vAlign w:val="center"/>
          </w:tcPr>
          <w:p w14:paraId="2011C9AF" w14:textId="77777777" w:rsidR="007A6149" w:rsidRPr="006B3F83" w:rsidRDefault="007A6149" w:rsidP="007A6149">
            <w:pPr>
              <w:spacing w:line="240" w:lineRule="exact"/>
              <w:ind w:right="540"/>
              <w:jc w:val="right"/>
              <w:rPr>
                <w:rFonts w:cs="Times New Roman"/>
                <w:color w:val="000000"/>
                <w:sz w:val="16"/>
                <w:szCs w:val="16"/>
                <w:cs/>
              </w:rPr>
            </w:pPr>
            <w:r w:rsidRPr="006B3F83">
              <w:rPr>
                <w:rFonts w:cs="Times New Roman"/>
                <w:color w:val="000000"/>
                <w:kern w:val="28"/>
                <w:sz w:val="16"/>
                <w:szCs w:val="16"/>
              </w:rPr>
              <w:t>-</w:t>
            </w:r>
          </w:p>
        </w:tc>
        <w:tc>
          <w:tcPr>
            <w:tcW w:w="90" w:type="dxa"/>
          </w:tcPr>
          <w:p w14:paraId="657304A1" w14:textId="77777777" w:rsidR="007A6149" w:rsidRPr="006B3F83" w:rsidRDefault="007A6149" w:rsidP="007A6149">
            <w:pPr>
              <w:spacing w:line="240" w:lineRule="exact"/>
              <w:jc w:val="right"/>
              <w:rPr>
                <w:rFonts w:cs="Times New Roman"/>
                <w:color w:val="000000"/>
                <w:sz w:val="16"/>
                <w:szCs w:val="16"/>
                <w:lang w:val="en-GB" w:eastAsia="ja-JP" w:bidi="ar-SA"/>
              </w:rPr>
            </w:pPr>
          </w:p>
        </w:tc>
        <w:tc>
          <w:tcPr>
            <w:tcW w:w="1044" w:type="dxa"/>
            <w:tcBorders>
              <w:bottom w:val="single" w:sz="4" w:space="0" w:color="auto"/>
            </w:tcBorders>
          </w:tcPr>
          <w:p w14:paraId="08858E53" w14:textId="77777777" w:rsidR="007A6149" w:rsidRPr="006B3F83" w:rsidRDefault="007A6149" w:rsidP="006B3F83">
            <w:pPr>
              <w:tabs>
                <w:tab w:val="decimal" w:pos="867"/>
              </w:tabs>
              <w:spacing w:line="240" w:lineRule="exact"/>
              <w:ind w:right="-56"/>
              <w:rPr>
                <w:rFonts w:cs="Times New Roman"/>
                <w:color w:val="000000"/>
                <w:kern w:val="28"/>
                <w:sz w:val="16"/>
                <w:szCs w:val="16"/>
                <w:cs/>
              </w:rPr>
            </w:pPr>
            <w:r w:rsidRPr="006B3F83">
              <w:rPr>
                <w:rFonts w:cs="Times New Roman"/>
                <w:color w:val="000000"/>
                <w:kern w:val="28"/>
                <w:sz w:val="16"/>
                <w:szCs w:val="16"/>
              </w:rPr>
              <w:t>(3,305)</w:t>
            </w:r>
          </w:p>
        </w:tc>
      </w:tr>
      <w:tr w:rsidR="007A6149" w:rsidRPr="00637D79" w14:paraId="6EB17D10" w14:textId="77777777" w:rsidTr="00C80C20">
        <w:trPr>
          <w:trHeight w:val="20"/>
        </w:trPr>
        <w:tc>
          <w:tcPr>
            <w:tcW w:w="4392" w:type="dxa"/>
            <w:tcBorders>
              <w:bottom w:val="nil"/>
            </w:tcBorders>
          </w:tcPr>
          <w:p w14:paraId="6D2AD023" w14:textId="77777777" w:rsidR="007A6149" w:rsidRPr="006B3F83" w:rsidRDefault="007A6149" w:rsidP="007A6149">
            <w:pPr>
              <w:spacing w:line="240" w:lineRule="exact"/>
              <w:ind w:left="87" w:firstLine="73"/>
              <w:jc w:val="both"/>
              <w:rPr>
                <w:rFonts w:cs="Cordia New"/>
                <w:color w:val="000000"/>
                <w:sz w:val="16"/>
                <w:szCs w:val="16"/>
                <w:cs/>
                <w:lang w:val="en-GB" w:eastAsia="ja-JP"/>
              </w:rPr>
            </w:pPr>
            <w:r w:rsidRPr="006B3F83">
              <w:rPr>
                <w:rFonts w:cs="Times New Roman"/>
                <w:color w:val="000000"/>
                <w:sz w:val="16"/>
                <w:szCs w:val="16"/>
                <w:lang w:val="en-GB" w:eastAsia="ja-JP"/>
              </w:rPr>
              <w:t>Total</w:t>
            </w:r>
          </w:p>
        </w:tc>
        <w:tc>
          <w:tcPr>
            <w:tcW w:w="993" w:type="dxa"/>
            <w:tcBorders>
              <w:top w:val="single" w:sz="4" w:space="0" w:color="auto"/>
              <w:bottom w:val="single" w:sz="4" w:space="0" w:color="auto"/>
            </w:tcBorders>
          </w:tcPr>
          <w:p w14:paraId="1E7FC9D3" w14:textId="77777777" w:rsidR="007A6149" w:rsidRPr="006B3F83" w:rsidRDefault="007A6149" w:rsidP="00F7282F">
            <w:pPr>
              <w:tabs>
                <w:tab w:val="decimal" w:pos="847"/>
              </w:tabs>
              <w:spacing w:line="240" w:lineRule="exact"/>
              <w:ind w:right="-243"/>
              <w:rPr>
                <w:rFonts w:cs="Times New Roman"/>
                <w:color w:val="000000"/>
                <w:sz w:val="16"/>
                <w:szCs w:val="16"/>
                <w:cs/>
              </w:rPr>
            </w:pPr>
            <w:r w:rsidRPr="006B3F83">
              <w:rPr>
                <w:rFonts w:cs="Times New Roman"/>
                <w:color w:val="000000"/>
                <w:kern w:val="28"/>
                <w:sz w:val="16"/>
                <w:szCs w:val="16"/>
              </w:rPr>
              <w:t>(68,218)</w:t>
            </w:r>
          </w:p>
        </w:tc>
        <w:tc>
          <w:tcPr>
            <w:tcW w:w="90" w:type="dxa"/>
            <w:tcBorders>
              <w:bottom w:val="nil"/>
            </w:tcBorders>
            <w:vAlign w:val="bottom"/>
          </w:tcPr>
          <w:p w14:paraId="276E67EA" w14:textId="77777777" w:rsidR="007A6149" w:rsidRPr="006B3F83" w:rsidRDefault="007A6149" w:rsidP="007A6149">
            <w:pPr>
              <w:spacing w:line="240" w:lineRule="exact"/>
              <w:ind w:right="80"/>
              <w:jc w:val="right"/>
              <w:rPr>
                <w:rFonts w:cs="Times New Roman"/>
                <w:color w:val="000000"/>
                <w:sz w:val="16"/>
                <w:szCs w:val="16"/>
                <w:cs/>
              </w:rPr>
            </w:pPr>
          </w:p>
        </w:tc>
        <w:tc>
          <w:tcPr>
            <w:tcW w:w="1134" w:type="dxa"/>
            <w:tcBorders>
              <w:top w:val="single" w:sz="4" w:space="0" w:color="auto"/>
              <w:bottom w:val="single" w:sz="4" w:space="0" w:color="auto"/>
            </w:tcBorders>
          </w:tcPr>
          <w:p w14:paraId="519541B1" w14:textId="597B9560" w:rsidR="007A6149" w:rsidRPr="006B3F83" w:rsidRDefault="00702140" w:rsidP="00F7282F">
            <w:pPr>
              <w:tabs>
                <w:tab w:val="decimal" w:pos="966"/>
              </w:tabs>
              <w:spacing w:line="240" w:lineRule="exact"/>
              <w:ind w:right="-243"/>
              <w:rPr>
                <w:rFonts w:cs="Times New Roman"/>
                <w:color w:val="000000"/>
                <w:sz w:val="16"/>
                <w:szCs w:val="16"/>
                <w:cs/>
              </w:rPr>
            </w:pPr>
            <w:r w:rsidRPr="006B3F83">
              <w:rPr>
                <w:rFonts w:cs="Times New Roman"/>
                <w:color w:val="000000"/>
                <w:kern w:val="28"/>
                <w:sz w:val="16"/>
                <w:szCs w:val="16"/>
              </w:rPr>
              <w:t>3</w:t>
            </w:r>
            <w:r w:rsidR="00DD29D0" w:rsidRPr="006B3F83">
              <w:rPr>
                <w:rFonts w:cs="Times New Roman"/>
                <w:color w:val="000000"/>
                <w:kern w:val="28"/>
                <w:sz w:val="16"/>
                <w:szCs w:val="16"/>
              </w:rPr>
              <w:t>5</w:t>
            </w:r>
            <w:r w:rsidR="007A6149" w:rsidRPr="006B3F83">
              <w:rPr>
                <w:rFonts w:cs="Times New Roman"/>
                <w:color w:val="000000"/>
                <w:kern w:val="28"/>
                <w:sz w:val="16"/>
                <w:szCs w:val="16"/>
              </w:rPr>
              <w:t>6</w:t>
            </w:r>
          </w:p>
        </w:tc>
        <w:tc>
          <w:tcPr>
            <w:tcW w:w="90" w:type="dxa"/>
            <w:tcBorders>
              <w:bottom w:val="nil"/>
            </w:tcBorders>
          </w:tcPr>
          <w:p w14:paraId="6605FA4A" w14:textId="77777777" w:rsidR="007A6149" w:rsidRPr="006B3F83" w:rsidRDefault="007A6149" w:rsidP="007A6149">
            <w:pPr>
              <w:spacing w:line="240" w:lineRule="exact"/>
              <w:ind w:right="80"/>
              <w:jc w:val="right"/>
              <w:rPr>
                <w:rFonts w:cs="Times New Roman"/>
                <w:color w:val="000000"/>
                <w:sz w:val="16"/>
                <w:szCs w:val="16"/>
                <w:cs/>
              </w:rPr>
            </w:pPr>
          </w:p>
        </w:tc>
        <w:tc>
          <w:tcPr>
            <w:tcW w:w="1237" w:type="dxa"/>
            <w:tcBorders>
              <w:top w:val="single" w:sz="4" w:space="0" w:color="auto"/>
              <w:bottom w:val="single" w:sz="4" w:space="0" w:color="auto"/>
            </w:tcBorders>
          </w:tcPr>
          <w:p w14:paraId="0E5FE4AB" w14:textId="4A85735A" w:rsidR="007A6149" w:rsidRPr="006B3F83" w:rsidRDefault="007A6149" w:rsidP="00F7282F">
            <w:pPr>
              <w:tabs>
                <w:tab w:val="decimal" w:pos="1052"/>
              </w:tabs>
              <w:spacing w:line="240" w:lineRule="exact"/>
              <w:ind w:right="-56"/>
              <w:rPr>
                <w:rFonts w:cs="Times New Roman"/>
                <w:color w:val="000000"/>
                <w:sz w:val="16"/>
                <w:szCs w:val="16"/>
                <w:cs/>
              </w:rPr>
            </w:pPr>
            <w:r w:rsidRPr="006B3F83">
              <w:rPr>
                <w:rFonts w:cs="Times New Roman"/>
                <w:color w:val="000000"/>
                <w:kern w:val="28"/>
                <w:sz w:val="16"/>
                <w:szCs w:val="16"/>
              </w:rPr>
              <w:t>1,</w:t>
            </w:r>
            <w:r w:rsidR="00BD2E4D" w:rsidRPr="006B3F83">
              <w:rPr>
                <w:rFonts w:cs="Times New Roman"/>
                <w:color w:val="000000"/>
                <w:kern w:val="28"/>
                <w:sz w:val="16"/>
                <w:szCs w:val="16"/>
              </w:rPr>
              <w:t>6</w:t>
            </w:r>
            <w:r w:rsidR="00702140" w:rsidRPr="006B3F83">
              <w:rPr>
                <w:rFonts w:cs="Times New Roman"/>
                <w:color w:val="000000"/>
                <w:kern w:val="28"/>
                <w:sz w:val="16"/>
                <w:szCs w:val="16"/>
              </w:rPr>
              <w:t>75</w:t>
            </w:r>
          </w:p>
        </w:tc>
        <w:tc>
          <w:tcPr>
            <w:tcW w:w="90" w:type="dxa"/>
            <w:tcBorders>
              <w:bottom w:val="nil"/>
            </w:tcBorders>
          </w:tcPr>
          <w:p w14:paraId="0FD42A4C" w14:textId="77777777" w:rsidR="007A6149" w:rsidRPr="006B3F83" w:rsidRDefault="007A6149" w:rsidP="007A6149">
            <w:pPr>
              <w:spacing w:line="240" w:lineRule="exact"/>
              <w:ind w:right="80"/>
              <w:jc w:val="right"/>
              <w:rPr>
                <w:rFonts w:cs="Times New Roman"/>
                <w:color w:val="000000"/>
                <w:sz w:val="16"/>
                <w:szCs w:val="16"/>
                <w:cs/>
              </w:rPr>
            </w:pPr>
          </w:p>
        </w:tc>
        <w:tc>
          <w:tcPr>
            <w:tcW w:w="1044" w:type="dxa"/>
            <w:tcBorders>
              <w:top w:val="single" w:sz="4" w:space="0" w:color="auto"/>
              <w:bottom w:val="single" w:sz="4" w:space="0" w:color="auto"/>
            </w:tcBorders>
          </w:tcPr>
          <w:p w14:paraId="59676599" w14:textId="61D610D7" w:rsidR="007A6149" w:rsidRPr="006B3F83" w:rsidRDefault="007A6149" w:rsidP="006B3F83">
            <w:pPr>
              <w:tabs>
                <w:tab w:val="decimal" w:pos="867"/>
              </w:tabs>
              <w:spacing w:line="240" w:lineRule="exact"/>
              <w:ind w:right="-56"/>
              <w:rPr>
                <w:rFonts w:cs="Times New Roman"/>
                <w:color w:val="000000"/>
                <w:kern w:val="28"/>
                <w:sz w:val="16"/>
                <w:szCs w:val="16"/>
              </w:rPr>
            </w:pPr>
            <w:r w:rsidRPr="006B3F83">
              <w:rPr>
                <w:rFonts w:cs="Times New Roman"/>
                <w:color w:val="000000"/>
                <w:kern w:val="28"/>
                <w:sz w:val="16"/>
                <w:szCs w:val="16"/>
              </w:rPr>
              <w:t>(66,</w:t>
            </w:r>
            <w:r w:rsidR="00DD29D0" w:rsidRPr="006B3F83">
              <w:rPr>
                <w:rFonts w:cs="Times New Roman"/>
                <w:color w:val="000000"/>
                <w:kern w:val="28"/>
                <w:sz w:val="16"/>
                <w:szCs w:val="16"/>
              </w:rPr>
              <w:t>18</w:t>
            </w:r>
            <w:r w:rsidRPr="006B3F83">
              <w:rPr>
                <w:rFonts w:cs="Times New Roman"/>
                <w:color w:val="000000"/>
                <w:kern w:val="28"/>
                <w:sz w:val="16"/>
                <w:szCs w:val="16"/>
              </w:rPr>
              <w:t>7)</w:t>
            </w:r>
          </w:p>
        </w:tc>
      </w:tr>
      <w:tr w:rsidR="007A6149" w:rsidRPr="00637D79" w14:paraId="523B9676" w14:textId="77777777" w:rsidTr="00C80C20">
        <w:trPr>
          <w:trHeight w:val="20"/>
        </w:trPr>
        <w:tc>
          <w:tcPr>
            <w:tcW w:w="4392" w:type="dxa"/>
            <w:tcBorders>
              <w:bottom w:val="nil"/>
            </w:tcBorders>
          </w:tcPr>
          <w:p w14:paraId="2A17D0E4" w14:textId="77777777" w:rsidR="007A6149" w:rsidRPr="006B3F83" w:rsidRDefault="007A6149" w:rsidP="007A6149">
            <w:pPr>
              <w:spacing w:line="240" w:lineRule="exact"/>
              <w:ind w:left="160" w:hanging="17"/>
              <w:jc w:val="both"/>
              <w:rPr>
                <w:rFonts w:cs="Times New Roman"/>
                <w:b/>
                <w:bCs/>
                <w:color w:val="000000"/>
                <w:sz w:val="16"/>
                <w:szCs w:val="16"/>
                <w:lang w:val="en-GB" w:eastAsia="ja-JP"/>
              </w:rPr>
            </w:pPr>
            <w:r w:rsidRPr="006B3F83">
              <w:rPr>
                <w:rFonts w:cs="Times New Roman"/>
                <w:b/>
                <w:bCs/>
                <w:color w:val="000000"/>
                <w:sz w:val="16"/>
                <w:szCs w:val="16"/>
                <w:lang w:val="en-GB" w:eastAsia="ja-JP"/>
              </w:rPr>
              <w:t>Deferred tax liabilities</w:t>
            </w:r>
          </w:p>
        </w:tc>
        <w:tc>
          <w:tcPr>
            <w:tcW w:w="993" w:type="dxa"/>
            <w:tcBorders>
              <w:top w:val="single" w:sz="4" w:space="0" w:color="auto"/>
              <w:bottom w:val="double" w:sz="4" w:space="0" w:color="auto"/>
            </w:tcBorders>
          </w:tcPr>
          <w:p w14:paraId="6EB57AE4" w14:textId="77777777" w:rsidR="007A6149" w:rsidRPr="006B3F83" w:rsidRDefault="007A6149" w:rsidP="00F7282F">
            <w:pPr>
              <w:tabs>
                <w:tab w:val="decimal" w:pos="847"/>
              </w:tabs>
              <w:spacing w:line="240" w:lineRule="exact"/>
              <w:ind w:right="-243"/>
              <w:rPr>
                <w:rFonts w:cs="Times New Roman"/>
                <w:color w:val="000000"/>
                <w:sz w:val="16"/>
                <w:szCs w:val="16"/>
                <w:cs/>
              </w:rPr>
            </w:pPr>
            <w:r w:rsidRPr="006B3F83">
              <w:rPr>
                <w:rFonts w:cs="Times New Roman"/>
                <w:color w:val="000000"/>
                <w:kern w:val="28"/>
                <w:sz w:val="16"/>
                <w:szCs w:val="16"/>
              </w:rPr>
              <w:t>(53,132)</w:t>
            </w:r>
          </w:p>
        </w:tc>
        <w:tc>
          <w:tcPr>
            <w:tcW w:w="90" w:type="dxa"/>
            <w:tcBorders>
              <w:bottom w:val="nil"/>
            </w:tcBorders>
            <w:vAlign w:val="bottom"/>
          </w:tcPr>
          <w:p w14:paraId="43386248" w14:textId="77777777" w:rsidR="007A6149" w:rsidRPr="006B3F83" w:rsidRDefault="007A6149" w:rsidP="007A6149">
            <w:pPr>
              <w:spacing w:line="240" w:lineRule="exact"/>
              <w:ind w:right="80"/>
              <w:jc w:val="right"/>
              <w:rPr>
                <w:rFonts w:cs="Times New Roman"/>
                <w:color w:val="000000"/>
                <w:sz w:val="16"/>
                <w:szCs w:val="16"/>
                <w:cs/>
              </w:rPr>
            </w:pPr>
          </w:p>
        </w:tc>
        <w:tc>
          <w:tcPr>
            <w:tcW w:w="1134" w:type="dxa"/>
            <w:tcBorders>
              <w:top w:val="single" w:sz="4" w:space="0" w:color="auto"/>
              <w:bottom w:val="nil"/>
            </w:tcBorders>
          </w:tcPr>
          <w:p w14:paraId="651F3BE5" w14:textId="77777777" w:rsidR="007A6149" w:rsidRPr="006B3F83" w:rsidRDefault="007A6149" w:rsidP="007A6149">
            <w:pPr>
              <w:tabs>
                <w:tab w:val="decimal" w:pos="849"/>
              </w:tabs>
              <w:spacing w:line="240" w:lineRule="exact"/>
              <w:ind w:right="-243"/>
              <w:rPr>
                <w:rFonts w:cs="Times New Roman"/>
                <w:color w:val="000000"/>
                <w:sz w:val="16"/>
                <w:szCs w:val="16"/>
                <w:cs/>
              </w:rPr>
            </w:pPr>
          </w:p>
        </w:tc>
        <w:tc>
          <w:tcPr>
            <w:tcW w:w="90" w:type="dxa"/>
            <w:tcBorders>
              <w:bottom w:val="nil"/>
            </w:tcBorders>
          </w:tcPr>
          <w:p w14:paraId="7A49B4ED" w14:textId="77777777" w:rsidR="007A6149" w:rsidRPr="006B3F83" w:rsidRDefault="007A6149" w:rsidP="007A6149">
            <w:pPr>
              <w:spacing w:line="240" w:lineRule="exact"/>
              <w:ind w:right="80"/>
              <w:jc w:val="right"/>
              <w:rPr>
                <w:rFonts w:cs="Times New Roman"/>
                <w:color w:val="000000"/>
                <w:sz w:val="16"/>
                <w:szCs w:val="16"/>
                <w:cs/>
              </w:rPr>
            </w:pPr>
          </w:p>
        </w:tc>
        <w:tc>
          <w:tcPr>
            <w:tcW w:w="1237" w:type="dxa"/>
            <w:tcBorders>
              <w:top w:val="single" w:sz="4" w:space="0" w:color="auto"/>
              <w:bottom w:val="nil"/>
            </w:tcBorders>
          </w:tcPr>
          <w:p w14:paraId="78AEE826" w14:textId="77777777" w:rsidR="007A6149" w:rsidRPr="006B3F83" w:rsidRDefault="007A6149" w:rsidP="007A6149">
            <w:pPr>
              <w:tabs>
                <w:tab w:val="decimal" w:pos="849"/>
              </w:tabs>
              <w:spacing w:line="240" w:lineRule="exact"/>
              <w:ind w:right="-243"/>
              <w:rPr>
                <w:rFonts w:cs="Times New Roman"/>
                <w:color w:val="000000"/>
                <w:sz w:val="16"/>
                <w:szCs w:val="16"/>
                <w:cs/>
              </w:rPr>
            </w:pPr>
          </w:p>
        </w:tc>
        <w:tc>
          <w:tcPr>
            <w:tcW w:w="90" w:type="dxa"/>
            <w:tcBorders>
              <w:bottom w:val="nil"/>
            </w:tcBorders>
          </w:tcPr>
          <w:p w14:paraId="690CE3FA" w14:textId="77777777" w:rsidR="007A6149" w:rsidRPr="006B3F83" w:rsidRDefault="007A6149" w:rsidP="007A6149">
            <w:pPr>
              <w:spacing w:line="240" w:lineRule="exact"/>
              <w:ind w:right="80"/>
              <w:jc w:val="right"/>
              <w:rPr>
                <w:rFonts w:cs="Times New Roman"/>
                <w:color w:val="000000"/>
                <w:sz w:val="16"/>
                <w:szCs w:val="16"/>
                <w:cs/>
              </w:rPr>
            </w:pPr>
          </w:p>
        </w:tc>
        <w:tc>
          <w:tcPr>
            <w:tcW w:w="1044" w:type="dxa"/>
            <w:tcBorders>
              <w:top w:val="single" w:sz="4" w:space="0" w:color="auto"/>
              <w:bottom w:val="double" w:sz="4" w:space="0" w:color="auto"/>
            </w:tcBorders>
            <w:vAlign w:val="bottom"/>
          </w:tcPr>
          <w:p w14:paraId="2E92D67F" w14:textId="6C6C8A6D" w:rsidR="007A6149" w:rsidRPr="006B3F83" w:rsidRDefault="007A6149" w:rsidP="006B3F83">
            <w:pPr>
              <w:tabs>
                <w:tab w:val="decimal" w:pos="867"/>
              </w:tabs>
              <w:spacing w:line="240" w:lineRule="exact"/>
              <w:ind w:right="-56"/>
              <w:rPr>
                <w:rFonts w:cs="Times New Roman"/>
                <w:color w:val="000000"/>
                <w:kern w:val="28"/>
                <w:sz w:val="16"/>
                <w:szCs w:val="16"/>
                <w:cs/>
              </w:rPr>
            </w:pPr>
            <w:r w:rsidRPr="006B3F83">
              <w:rPr>
                <w:rFonts w:cs="Times New Roman"/>
                <w:color w:val="000000"/>
                <w:kern w:val="28"/>
                <w:sz w:val="16"/>
                <w:szCs w:val="16"/>
              </w:rPr>
              <w:t>(52,</w:t>
            </w:r>
            <w:r w:rsidR="00DD29D0" w:rsidRPr="006B3F83">
              <w:rPr>
                <w:rFonts w:cs="Times New Roman"/>
                <w:color w:val="000000"/>
                <w:kern w:val="28"/>
                <w:sz w:val="16"/>
                <w:szCs w:val="16"/>
              </w:rPr>
              <w:t>39</w:t>
            </w:r>
            <w:r w:rsidRPr="006B3F83">
              <w:rPr>
                <w:rFonts w:cs="Times New Roman"/>
                <w:color w:val="000000"/>
                <w:kern w:val="28"/>
                <w:sz w:val="16"/>
                <w:szCs w:val="16"/>
              </w:rPr>
              <w:t>2)</w:t>
            </w:r>
          </w:p>
        </w:tc>
      </w:tr>
    </w:tbl>
    <w:p w14:paraId="5307FBEA" w14:textId="4FD96C14" w:rsidR="00A76835" w:rsidRPr="00637D79" w:rsidRDefault="00A76835" w:rsidP="00A05A04">
      <w:pPr>
        <w:rPr>
          <w:color w:val="000000"/>
          <w:cs/>
        </w:rPr>
      </w:pPr>
    </w:p>
    <w:p w14:paraId="631416AD" w14:textId="77777777" w:rsidR="00A76835" w:rsidRPr="00637D79" w:rsidRDefault="00A76835">
      <w:pPr>
        <w:overflowPunct/>
        <w:autoSpaceDE/>
        <w:autoSpaceDN/>
        <w:adjustRightInd/>
        <w:textAlignment w:val="auto"/>
        <w:rPr>
          <w:color w:val="000000"/>
          <w:cs/>
        </w:rPr>
      </w:pPr>
      <w:r w:rsidRPr="00637D79">
        <w:rPr>
          <w:color w:val="000000"/>
          <w:cs/>
        </w:rPr>
        <w:br w:type="page"/>
      </w:r>
    </w:p>
    <w:p w14:paraId="7458320C" w14:textId="77777777" w:rsidR="00A05A04" w:rsidRPr="00637D79" w:rsidRDefault="00A05A04" w:rsidP="00A05A04">
      <w:pPr>
        <w:rPr>
          <w:color w:val="000000"/>
          <w:sz w:val="2"/>
          <w:szCs w:val="2"/>
        </w:rPr>
      </w:pPr>
    </w:p>
    <w:tbl>
      <w:tblPr>
        <w:tblW w:w="9070" w:type="dxa"/>
        <w:tblInd w:w="558" w:type="dxa"/>
        <w:tblBorders>
          <w:bottom w:val="single" w:sz="4" w:space="0" w:color="auto"/>
        </w:tblBorders>
        <w:tblLayout w:type="fixed"/>
        <w:tblCellMar>
          <w:left w:w="0" w:type="dxa"/>
          <w:right w:w="0" w:type="dxa"/>
        </w:tblCellMar>
        <w:tblLook w:val="04A0" w:firstRow="1" w:lastRow="0" w:firstColumn="1" w:lastColumn="0" w:noHBand="0" w:noVBand="1"/>
      </w:tblPr>
      <w:tblGrid>
        <w:gridCol w:w="4392"/>
        <w:gridCol w:w="993"/>
        <w:gridCol w:w="90"/>
        <w:gridCol w:w="1134"/>
        <w:gridCol w:w="90"/>
        <w:gridCol w:w="1237"/>
        <w:gridCol w:w="90"/>
        <w:gridCol w:w="1044"/>
      </w:tblGrid>
      <w:tr w:rsidR="006D0A5E" w:rsidRPr="00637D79" w14:paraId="133E5648" w14:textId="77777777" w:rsidTr="00C80C20">
        <w:trPr>
          <w:trHeight w:val="20"/>
        </w:trPr>
        <w:tc>
          <w:tcPr>
            <w:tcW w:w="4392" w:type="dxa"/>
          </w:tcPr>
          <w:p w14:paraId="7684E1BB" w14:textId="77777777" w:rsidR="006D0A5E" w:rsidRPr="00637D79" w:rsidRDefault="006D0A5E" w:rsidP="00B32AEA">
            <w:pPr>
              <w:spacing w:line="240" w:lineRule="exact"/>
              <w:ind w:left="87" w:firstLine="84"/>
              <w:rPr>
                <w:rFonts w:cs="Times New Roman"/>
                <w:b/>
                <w:bCs/>
                <w:color w:val="000000"/>
                <w:sz w:val="16"/>
                <w:szCs w:val="16"/>
                <w:cs/>
                <w:lang w:eastAsia="ja-JP"/>
              </w:rPr>
            </w:pPr>
          </w:p>
        </w:tc>
        <w:tc>
          <w:tcPr>
            <w:tcW w:w="4678" w:type="dxa"/>
            <w:gridSpan w:val="7"/>
            <w:tcBorders>
              <w:bottom w:val="nil"/>
            </w:tcBorders>
            <w:vAlign w:val="bottom"/>
          </w:tcPr>
          <w:p w14:paraId="62D4A803" w14:textId="5DD25CA2" w:rsidR="006D0A5E" w:rsidRPr="00637D79" w:rsidRDefault="006D0A5E" w:rsidP="00B32AEA">
            <w:pPr>
              <w:spacing w:line="240" w:lineRule="exact"/>
              <w:ind w:right="40"/>
              <w:jc w:val="right"/>
              <w:rPr>
                <w:rFonts w:cs="Times New Roman"/>
                <w:b/>
                <w:bCs/>
                <w:color w:val="000000"/>
                <w:sz w:val="16"/>
                <w:szCs w:val="16"/>
                <w:cs/>
                <w:lang w:eastAsia="ja-JP"/>
              </w:rPr>
            </w:pPr>
            <w:r w:rsidRPr="00637D79">
              <w:rPr>
                <w:rFonts w:cs="Times New Roman"/>
                <w:b/>
                <w:bCs/>
                <w:color w:val="000000"/>
                <w:sz w:val="16"/>
                <w:szCs w:val="16"/>
                <w:lang w:val="en-GB"/>
              </w:rPr>
              <w:t>Unit</w:t>
            </w:r>
            <w:r w:rsidR="005B4FF4" w:rsidRPr="00637D79">
              <w:rPr>
                <w:rFonts w:cs="Times New Roman"/>
                <w:b/>
                <w:bCs/>
                <w:color w:val="000000"/>
                <w:sz w:val="16"/>
                <w:szCs w:val="16"/>
                <w:lang w:val="en-GB"/>
              </w:rPr>
              <w:t xml:space="preserve"> </w:t>
            </w:r>
            <w:r w:rsidRPr="00637D79">
              <w:rPr>
                <w:rFonts w:cs="Times New Roman"/>
                <w:b/>
                <w:bCs/>
                <w:color w:val="000000"/>
                <w:sz w:val="16"/>
                <w:szCs w:val="16"/>
                <w:cs/>
                <w:lang w:val="en-GB"/>
              </w:rPr>
              <w:t xml:space="preserve">: </w:t>
            </w:r>
            <w:r w:rsidRPr="00637D79">
              <w:rPr>
                <w:rFonts w:cs="Times New Roman"/>
                <w:b/>
                <w:bCs/>
                <w:color w:val="000000"/>
                <w:sz w:val="16"/>
                <w:szCs w:val="16"/>
                <w:lang w:val="en-GB"/>
              </w:rPr>
              <w:t>Thousand Baht</w:t>
            </w:r>
          </w:p>
        </w:tc>
      </w:tr>
      <w:tr w:rsidR="006D0A5E" w:rsidRPr="00637D79" w14:paraId="4C4677E6" w14:textId="77777777" w:rsidTr="00C80C20">
        <w:trPr>
          <w:trHeight w:val="20"/>
        </w:trPr>
        <w:tc>
          <w:tcPr>
            <w:tcW w:w="4392" w:type="dxa"/>
          </w:tcPr>
          <w:p w14:paraId="5980BDCE" w14:textId="77777777" w:rsidR="006D0A5E" w:rsidRPr="00637D79" w:rsidRDefault="006D0A5E" w:rsidP="00B32AEA">
            <w:pPr>
              <w:spacing w:line="240" w:lineRule="exact"/>
              <w:ind w:left="87" w:firstLine="84"/>
              <w:jc w:val="center"/>
              <w:rPr>
                <w:rFonts w:cs="Times New Roman"/>
                <w:b/>
                <w:bCs/>
                <w:color w:val="000000"/>
                <w:sz w:val="16"/>
                <w:szCs w:val="16"/>
                <w:cs/>
                <w:lang w:eastAsia="ja-JP"/>
              </w:rPr>
            </w:pPr>
          </w:p>
        </w:tc>
        <w:tc>
          <w:tcPr>
            <w:tcW w:w="4678" w:type="dxa"/>
            <w:gridSpan w:val="7"/>
            <w:tcBorders>
              <w:bottom w:val="single" w:sz="4" w:space="0" w:color="auto"/>
            </w:tcBorders>
            <w:vAlign w:val="bottom"/>
          </w:tcPr>
          <w:p w14:paraId="3AFE63C6" w14:textId="77777777" w:rsidR="006D0A5E" w:rsidRPr="00637D79" w:rsidRDefault="006D0A5E" w:rsidP="00B32AEA">
            <w:pPr>
              <w:spacing w:line="240" w:lineRule="exact"/>
              <w:ind w:right="-2"/>
              <w:jc w:val="center"/>
              <w:rPr>
                <w:rFonts w:cs="Times New Roman"/>
                <w:b/>
                <w:bCs/>
                <w:color w:val="000000"/>
                <w:sz w:val="16"/>
                <w:szCs w:val="16"/>
                <w:cs/>
                <w:lang w:eastAsia="ja-JP"/>
              </w:rPr>
            </w:pPr>
            <w:r w:rsidRPr="00637D79">
              <w:rPr>
                <w:rFonts w:cs="Times New Roman"/>
                <w:b/>
                <w:bCs/>
                <w:color w:val="000000"/>
                <w:sz w:val="16"/>
                <w:szCs w:val="16"/>
                <w:cs/>
                <w:lang w:eastAsia="ja-JP"/>
              </w:rPr>
              <w:t xml:space="preserve">Seperate financial </w:t>
            </w:r>
            <w:r w:rsidRPr="00637D79">
              <w:rPr>
                <w:rFonts w:cs="Times New Roman"/>
                <w:b/>
                <w:bCs/>
                <w:color w:val="000000"/>
                <w:sz w:val="16"/>
                <w:szCs w:val="16"/>
                <w:lang w:eastAsia="ja-JP"/>
              </w:rPr>
              <w:t>s</w:t>
            </w:r>
            <w:r w:rsidRPr="00637D79">
              <w:rPr>
                <w:rFonts w:cs="Times New Roman"/>
                <w:b/>
                <w:bCs/>
                <w:color w:val="000000"/>
                <w:sz w:val="16"/>
                <w:szCs w:val="16"/>
                <w:cs/>
                <w:lang w:eastAsia="ja-JP"/>
              </w:rPr>
              <w:t>tatements</w:t>
            </w:r>
          </w:p>
        </w:tc>
      </w:tr>
      <w:tr w:rsidR="006D0A5E" w:rsidRPr="00637D79" w14:paraId="79092DD5" w14:textId="77777777" w:rsidTr="00C80C20">
        <w:trPr>
          <w:trHeight w:val="20"/>
        </w:trPr>
        <w:tc>
          <w:tcPr>
            <w:tcW w:w="4392" w:type="dxa"/>
          </w:tcPr>
          <w:p w14:paraId="46728BA5" w14:textId="77777777" w:rsidR="006D0A5E" w:rsidRPr="00637D79" w:rsidRDefault="006D0A5E" w:rsidP="00B32AEA">
            <w:pPr>
              <w:spacing w:line="240" w:lineRule="exact"/>
              <w:ind w:left="87" w:firstLine="84"/>
              <w:jc w:val="center"/>
              <w:rPr>
                <w:rFonts w:cs="Times New Roman"/>
                <w:b/>
                <w:bCs/>
                <w:color w:val="000000"/>
                <w:sz w:val="16"/>
                <w:szCs w:val="16"/>
                <w:cs/>
                <w:lang w:eastAsia="ja-JP"/>
              </w:rPr>
            </w:pPr>
          </w:p>
        </w:tc>
        <w:tc>
          <w:tcPr>
            <w:tcW w:w="993" w:type="dxa"/>
            <w:tcBorders>
              <w:top w:val="single" w:sz="4" w:space="0" w:color="auto"/>
            </w:tcBorders>
            <w:vAlign w:val="bottom"/>
          </w:tcPr>
          <w:p w14:paraId="336411A8" w14:textId="77777777" w:rsidR="006D0A5E" w:rsidRPr="00637D79" w:rsidRDefault="006D0A5E" w:rsidP="00B32AEA">
            <w:pPr>
              <w:spacing w:line="240" w:lineRule="exact"/>
              <w:ind w:right="-2"/>
              <w:jc w:val="center"/>
              <w:rPr>
                <w:rFonts w:cs="Times New Roman"/>
                <w:b/>
                <w:bCs/>
                <w:color w:val="000000"/>
                <w:sz w:val="16"/>
                <w:szCs w:val="16"/>
                <w:cs/>
                <w:lang w:eastAsia="ja-JP"/>
              </w:rPr>
            </w:pPr>
            <w:r w:rsidRPr="00637D79">
              <w:rPr>
                <w:rFonts w:cs="Times New Roman"/>
                <w:b/>
                <w:bCs/>
                <w:color w:val="000000"/>
                <w:sz w:val="16"/>
                <w:szCs w:val="16"/>
                <w:cs/>
                <w:lang w:eastAsia="ja-JP"/>
              </w:rPr>
              <w:t>Balance</w:t>
            </w:r>
          </w:p>
        </w:tc>
        <w:tc>
          <w:tcPr>
            <w:tcW w:w="90" w:type="dxa"/>
            <w:tcBorders>
              <w:top w:val="single" w:sz="4" w:space="0" w:color="auto"/>
            </w:tcBorders>
            <w:vAlign w:val="bottom"/>
          </w:tcPr>
          <w:p w14:paraId="21063645" w14:textId="77777777" w:rsidR="006D0A5E" w:rsidRPr="00637D79" w:rsidRDefault="006D0A5E" w:rsidP="00B32AEA">
            <w:pPr>
              <w:spacing w:line="240" w:lineRule="exact"/>
              <w:jc w:val="center"/>
              <w:rPr>
                <w:rFonts w:cs="Times New Roman"/>
                <w:color w:val="000000"/>
                <w:sz w:val="16"/>
                <w:szCs w:val="16"/>
                <w:lang w:val="en-GB" w:eastAsia="ja-JP" w:bidi="ar-SA"/>
              </w:rPr>
            </w:pPr>
          </w:p>
        </w:tc>
        <w:tc>
          <w:tcPr>
            <w:tcW w:w="1134" w:type="dxa"/>
            <w:tcBorders>
              <w:top w:val="single" w:sz="4" w:space="0" w:color="auto"/>
            </w:tcBorders>
          </w:tcPr>
          <w:p w14:paraId="065CBF8D" w14:textId="77777777" w:rsidR="006D0A5E" w:rsidRPr="00637D79" w:rsidRDefault="006D0A5E" w:rsidP="00B32AEA">
            <w:pPr>
              <w:spacing w:line="240" w:lineRule="exact"/>
              <w:ind w:right="-2"/>
              <w:jc w:val="center"/>
              <w:rPr>
                <w:rFonts w:cs="Times New Roman"/>
                <w:b/>
                <w:bCs/>
                <w:color w:val="000000"/>
                <w:sz w:val="16"/>
                <w:szCs w:val="16"/>
                <w:cs/>
                <w:lang w:val="en-GB" w:eastAsia="ja-JP"/>
              </w:rPr>
            </w:pPr>
            <w:r w:rsidRPr="00637D79">
              <w:rPr>
                <w:rFonts w:cs="Times New Roman"/>
                <w:b/>
                <w:bCs/>
                <w:color w:val="000000"/>
                <w:sz w:val="16"/>
                <w:szCs w:val="16"/>
                <w:cs/>
                <w:lang w:eastAsia="ja-JP"/>
              </w:rPr>
              <w:t>Items</w:t>
            </w:r>
          </w:p>
        </w:tc>
        <w:tc>
          <w:tcPr>
            <w:tcW w:w="90" w:type="dxa"/>
            <w:tcBorders>
              <w:top w:val="single" w:sz="4" w:space="0" w:color="auto"/>
            </w:tcBorders>
          </w:tcPr>
          <w:p w14:paraId="2F2D2677" w14:textId="77777777" w:rsidR="006D0A5E" w:rsidRPr="00637D79" w:rsidRDefault="006D0A5E" w:rsidP="00B32AEA">
            <w:pPr>
              <w:spacing w:line="240" w:lineRule="exact"/>
              <w:ind w:right="-162"/>
              <w:jc w:val="center"/>
              <w:rPr>
                <w:rFonts w:cs="Times New Roman"/>
                <w:color w:val="000000"/>
                <w:sz w:val="16"/>
                <w:szCs w:val="16"/>
                <w:cs/>
              </w:rPr>
            </w:pPr>
          </w:p>
        </w:tc>
        <w:tc>
          <w:tcPr>
            <w:tcW w:w="1237" w:type="dxa"/>
            <w:tcBorders>
              <w:top w:val="single" w:sz="4" w:space="0" w:color="auto"/>
            </w:tcBorders>
          </w:tcPr>
          <w:p w14:paraId="72297D71" w14:textId="77777777" w:rsidR="006D0A5E" w:rsidRPr="00637D79" w:rsidRDefault="006D0A5E" w:rsidP="00B32AEA">
            <w:pPr>
              <w:spacing w:line="240" w:lineRule="exact"/>
              <w:ind w:right="-2"/>
              <w:jc w:val="center"/>
              <w:rPr>
                <w:rFonts w:cs="Times New Roman"/>
                <w:b/>
                <w:bCs/>
                <w:color w:val="000000"/>
                <w:sz w:val="16"/>
                <w:szCs w:val="16"/>
                <w:cs/>
                <w:lang w:val="en-GB" w:eastAsia="ja-JP"/>
              </w:rPr>
            </w:pPr>
            <w:r w:rsidRPr="00637D79">
              <w:rPr>
                <w:rFonts w:cs="Times New Roman"/>
                <w:b/>
                <w:bCs/>
                <w:color w:val="000000"/>
                <w:sz w:val="16"/>
                <w:szCs w:val="16"/>
                <w:cs/>
                <w:lang w:eastAsia="ja-JP"/>
              </w:rPr>
              <w:t xml:space="preserve">Items </w:t>
            </w:r>
          </w:p>
        </w:tc>
        <w:tc>
          <w:tcPr>
            <w:tcW w:w="90" w:type="dxa"/>
            <w:tcBorders>
              <w:top w:val="single" w:sz="4" w:space="0" w:color="auto"/>
            </w:tcBorders>
          </w:tcPr>
          <w:p w14:paraId="3CBE4C91" w14:textId="77777777" w:rsidR="006D0A5E" w:rsidRPr="00637D79" w:rsidRDefault="006D0A5E" w:rsidP="00B32AEA">
            <w:pPr>
              <w:spacing w:line="240" w:lineRule="exact"/>
              <w:ind w:right="-2"/>
              <w:jc w:val="center"/>
              <w:rPr>
                <w:rFonts w:cs="Times New Roman"/>
                <w:color w:val="000000"/>
                <w:sz w:val="16"/>
                <w:szCs w:val="16"/>
                <w:lang w:val="en-GB" w:eastAsia="ja-JP" w:bidi="ar-SA"/>
              </w:rPr>
            </w:pPr>
          </w:p>
        </w:tc>
        <w:tc>
          <w:tcPr>
            <w:tcW w:w="1044" w:type="dxa"/>
            <w:tcBorders>
              <w:top w:val="single" w:sz="4" w:space="0" w:color="auto"/>
            </w:tcBorders>
            <w:vAlign w:val="bottom"/>
          </w:tcPr>
          <w:p w14:paraId="6B8C1B88" w14:textId="77777777" w:rsidR="006D0A5E" w:rsidRPr="00637D79" w:rsidRDefault="006D0A5E" w:rsidP="00B32AEA">
            <w:pPr>
              <w:spacing w:line="240" w:lineRule="exact"/>
              <w:ind w:right="-2"/>
              <w:jc w:val="center"/>
              <w:rPr>
                <w:rFonts w:cs="Times New Roman"/>
                <w:b/>
                <w:bCs/>
                <w:color w:val="000000"/>
                <w:sz w:val="16"/>
                <w:szCs w:val="16"/>
                <w:cs/>
                <w:lang w:eastAsia="ja-JP"/>
              </w:rPr>
            </w:pPr>
            <w:r w:rsidRPr="00637D79">
              <w:rPr>
                <w:rFonts w:cs="Times New Roman"/>
                <w:b/>
                <w:bCs/>
                <w:color w:val="000000"/>
                <w:sz w:val="16"/>
                <w:szCs w:val="16"/>
                <w:cs/>
                <w:lang w:eastAsia="ja-JP"/>
              </w:rPr>
              <w:t>Balance</w:t>
            </w:r>
          </w:p>
        </w:tc>
      </w:tr>
      <w:tr w:rsidR="006D0A5E" w:rsidRPr="00637D79" w14:paraId="4C455BEE" w14:textId="77777777" w:rsidTr="00C80C20">
        <w:trPr>
          <w:trHeight w:val="20"/>
        </w:trPr>
        <w:tc>
          <w:tcPr>
            <w:tcW w:w="4392" w:type="dxa"/>
          </w:tcPr>
          <w:p w14:paraId="70304747" w14:textId="77777777" w:rsidR="006D0A5E" w:rsidRPr="00637D79" w:rsidRDefault="006D0A5E" w:rsidP="00B32AEA">
            <w:pPr>
              <w:spacing w:line="240" w:lineRule="exact"/>
              <w:ind w:left="87" w:firstLine="84"/>
              <w:jc w:val="center"/>
              <w:rPr>
                <w:rFonts w:cs="Times New Roman"/>
                <w:b/>
                <w:bCs/>
                <w:color w:val="000000"/>
                <w:sz w:val="2"/>
                <w:szCs w:val="2"/>
                <w:cs/>
                <w:lang w:eastAsia="ja-JP"/>
              </w:rPr>
            </w:pPr>
          </w:p>
        </w:tc>
        <w:tc>
          <w:tcPr>
            <w:tcW w:w="993" w:type="dxa"/>
          </w:tcPr>
          <w:p w14:paraId="072B5539" w14:textId="77777777" w:rsidR="006D0A5E" w:rsidRPr="00637D79" w:rsidRDefault="006D0A5E" w:rsidP="00B32AEA">
            <w:pPr>
              <w:spacing w:line="240" w:lineRule="exact"/>
              <w:ind w:right="-2"/>
              <w:jc w:val="center"/>
              <w:rPr>
                <w:rFonts w:cs="Times New Roman"/>
                <w:b/>
                <w:bCs/>
                <w:color w:val="000000"/>
                <w:sz w:val="16"/>
                <w:szCs w:val="16"/>
                <w:cs/>
                <w:lang w:eastAsia="ja-JP"/>
              </w:rPr>
            </w:pPr>
            <w:r w:rsidRPr="00637D79">
              <w:rPr>
                <w:rFonts w:cs="Times New Roman"/>
                <w:b/>
                <w:bCs/>
                <w:color w:val="000000"/>
                <w:sz w:val="16"/>
                <w:szCs w:val="16"/>
                <w:cs/>
                <w:lang w:eastAsia="ja-JP"/>
              </w:rPr>
              <w:t>as at</w:t>
            </w:r>
          </w:p>
        </w:tc>
        <w:tc>
          <w:tcPr>
            <w:tcW w:w="90" w:type="dxa"/>
            <w:vAlign w:val="bottom"/>
          </w:tcPr>
          <w:p w14:paraId="24712AE0" w14:textId="77777777" w:rsidR="006D0A5E" w:rsidRPr="00637D79" w:rsidRDefault="006D0A5E" w:rsidP="00B32AEA">
            <w:pPr>
              <w:spacing w:line="240" w:lineRule="exact"/>
              <w:jc w:val="center"/>
              <w:rPr>
                <w:rFonts w:cs="Times New Roman"/>
                <w:color w:val="000000"/>
                <w:sz w:val="16"/>
                <w:szCs w:val="16"/>
                <w:lang w:val="en-GB" w:eastAsia="ja-JP" w:bidi="ar-SA"/>
              </w:rPr>
            </w:pPr>
          </w:p>
        </w:tc>
        <w:tc>
          <w:tcPr>
            <w:tcW w:w="1134" w:type="dxa"/>
          </w:tcPr>
          <w:p w14:paraId="24868B93" w14:textId="77777777" w:rsidR="006D0A5E" w:rsidRPr="00637D79" w:rsidRDefault="006D0A5E" w:rsidP="00B32AEA">
            <w:pPr>
              <w:spacing w:line="240" w:lineRule="exact"/>
              <w:ind w:right="-2"/>
              <w:jc w:val="center"/>
              <w:rPr>
                <w:rFonts w:cs="Times New Roman"/>
                <w:b/>
                <w:bCs/>
                <w:color w:val="000000"/>
                <w:sz w:val="16"/>
                <w:szCs w:val="16"/>
                <w:cs/>
                <w:lang w:eastAsia="ja-JP"/>
              </w:rPr>
            </w:pPr>
            <w:r w:rsidRPr="00637D79">
              <w:rPr>
                <w:rFonts w:cs="Times New Roman"/>
                <w:b/>
                <w:bCs/>
                <w:color w:val="000000"/>
                <w:sz w:val="16"/>
                <w:szCs w:val="16"/>
                <w:cs/>
                <w:lang w:eastAsia="ja-JP"/>
              </w:rPr>
              <w:t>recognized</w:t>
            </w:r>
            <w:r w:rsidRPr="00637D79">
              <w:rPr>
                <w:rFonts w:cs="Times New Roman"/>
                <w:b/>
                <w:bCs/>
                <w:color w:val="000000"/>
                <w:sz w:val="16"/>
                <w:szCs w:val="16"/>
                <w:lang w:eastAsia="ja-JP"/>
              </w:rPr>
              <w:t xml:space="preserve"> in</w:t>
            </w:r>
          </w:p>
        </w:tc>
        <w:tc>
          <w:tcPr>
            <w:tcW w:w="90" w:type="dxa"/>
          </w:tcPr>
          <w:p w14:paraId="58A542B8" w14:textId="77777777" w:rsidR="006D0A5E" w:rsidRPr="00637D79" w:rsidRDefault="006D0A5E" w:rsidP="00B32AEA">
            <w:pPr>
              <w:spacing w:line="240" w:lineRule="exact"/>
              <w:ind w:right="-162"/>
              <w:jc w:val="center"/>
              <w:rPr>
                <w:rFonts w:cs="Times New Roman"/>
                <w:color w:val="000000"/>
                <w:sz w:val="16"/>
                <w:szCs w:val="16"/>
                <w:cs/>
              </w:rPr>
            </w:pPr>
          </w:p>
        </w:tc>
        <w:tc>
          <w:tcPr>
            <w:tcW w:w="1237" w:type="dxa"/>
          </w:tcPr>
          <w:p w14:paraId="56FD6F26" w14:textId="77777777" w:rsidR="006D0A5E" w:rsidRPr="00637D79" w:rsidRDefault="006D0A5E" w:rsidP="00B32AEA">
            <w:pPr>
              <w:spacing w:line="240" w:lineRule="exact"/>
              <w:ind w:right="-2"/>
              <w:jc w:val="center"/>
              <w:rPr>
                <w:rFonts w:cs="Times New Roman"/>
                <w:b/>
                <w:bCs/>
                <w:color w:val="000000"/>
                <w:sz w:val="16"/>
                <w:szCs w:val="16"/>
                <w:cs/>
                <w:lang w:eastAsia="ja-JP"/>
              </w:rPr>
            </w:pPr>
            <w:r w:rsidRPr="00637D79">
              <w:rPr>
                <w:rFonts w:cs="Times New Roman"/>
                <w:b/>
                <w:bCs/>
                <w:color w:val="000000"/>
                <w:sz w:val="16"/>
                <w:szCs w:val="16"/>
                <w:cs/>
                <w:lang w:eastAsia="ja-JP"/>
              </w:rPr>
              <w:t>recognized</w:t>
            </w:r>
          </w:p>
        </w:tc>
        <w:tc>
          <w:tcPr>
            <w:tcW w:w="90" w:type="dxa"/>
          </w:tcPr>
          <w:p w14:paraId="539DEAA2" w14:textId="77777777" w:rsidR="006D0A5E" w:rsidRPr="00637D79" w:rsidRDefault="006D0A5E" w:rsidP="00B32AEA">
            <w:pPr>
              <w:spacing w:line="240" w:lineRule="exact"/>
              <w:ind w:right="-2"/>
              <w:jc w:val="center"/>
              <w:rPr>
                <w:rFonts w:cs="Times New Roman"/>
                <w:color w:val="000000"/>
                <w:sz w:val="16"/>
                <w:szCs w:val="16"/>
                <w:lang w:val="en-GB" w:eastAsia="ja-JP" w:bidi="ar-SA"/>
              </w:rPr>
            </w:pPr>
          </w:p>
        </w:tc>
        <w:tc>
          <w:tcPr>
            <w:tcW w:w="1044" w:type="dxa"/>
          </w:tcPr>
          <w:p w14:paraId="6C3F1CEB" w14:textId="77777777" w:rsidR="006D0A5E" w:rsidRPr="00637D79" w:rsidRDefault="006D0A5E" w:rsidP="00B32AEA">
            <w:pPr>
              <w:spacing w:line="240" w:lineRule="exact"/>
              <w:ind w:right="-2"/>
              <w:jc w:val="center"/>
              <w:rPr>
                <w:rFonts w:cs="Times New Roman"/>
                <w:b/>
                <w:bCs/>
                <w:color w:val="000000"/>
                <w:sz w:val="16"/>
                <w:szCs w:val="16"/>
                <w:cs/>
                <w:lang w:eastAsia="ja-JP"/>
              </w:rPr>
            </w:pPr>
            <w:r w:rsidRPr="00637D79">
              <w:rPr>
                <w:rFonts w:cs="Times New Roman"/>
                <w:b/>
                <w:bCs/>
                <w:color w:val="000000"/>
                <w:sz w:val="16"/>
                <w:szCs w:val="16"/>
                <w:cs/>
                <w:lang w:eastAsia="ja-JP"/>
              </w:rPr>
              <w:t>as at</w:t>
            </w:r>
          </w:p>
        </w:tc>
      </w:tr>
      <w:tr w:rsidR="006D0A5E" w:rsidRPr="00637D79" w14:paraId="1E79A8E9" w14:textId="77777777" w:rsidTr="00C80C20">
        <w:trPr>
          <w:trHeight w:val="20"/>
        </w:trPr>
        <w:tc>
          <w:tcPr>
            <w:tcW w:w="4392" w:type="dxa"/>
          </w:tcPr>
          <w:p w14:paraId="1BE49D58" w14:textId="77777777" w:rsidR="006D0A5E" w:rsidRPr="00637D79" w:rsidRDefault="006D0A5E" w:rsidP="00B32AEA">
            <w:pPr>
              <w:spacing w:line="240" w:lineRule="exact"/>
              <w:ind w:left="87" w:firstLine="84"/>
              <w:jc w:val="center"/>
              <w:rPr>
                <w:rFonts w:cs="Times New Roman"/>
                <w:b/>
                <w:bCs/>
                <w:color w:val="000000"/>
                <w:sz w:val="16"/>
                <w:szCs w:val="16"/>
                <w:cs/>
                <w:lang w:eastAsia="ja-JP"/>
              </w:rPr>
            </w:pPr>
          </w:p>
        </w:tc>
        <w:tc>
          <w:tcPr>
            <w:tcW w:w="993" w:type="dxa"/>
          </w:tcPr>
          <w:p w14:paraId="2C74F151" w14:textId="77777777" w:rsidR="006D0A5E" w:rsidRPr="00637D79" w:rsidRDefault="006D0A5E" w:rsidP="00B32AEA">
            <w:pPr>
              <w:spacing w:line="240" w:lineRule="exact"/>
              <w:ind w:right="-2"/>
              <w:jc w:val="center"/>
              <w:rPr>
                <w:rFonts w:cs="Times New Roman"/>
                <w:b/>
                <w:bCs/>
                <w:color w:val="000000"/>
                <w:sz w:val="16"/>
                <w:szCs w:val="16"/>
                <w:cs/>
                <w:lang w:eastAsia="ja-JP"/>
              </w:rPr>
            </w:pPr>
            <w:r w:rsidRPr="00637D79">
              <w:rPr>
                <w:rFonts w:cs="Times New Roman"/>
                <w:b/>
                <w:bCs/>
                <w:color w:val="000000"/>
                <w:sz w:val="16"/>
                <w:szCs w:val="16"/>
                <w:cs/>
                <w:lang w:eastAsia="ja-JP"/>
              </w:rPr>
              <w:t xml:space="preserve">January </w:t>
            </w:r>
            <w:r w:rsidRPr="00637D79">
              <w:rPr>
                <w:b/>
                <w:bCs/>
                <w:color w:val="000000"/>
                <w:sz w:val="16"/>
                <w:szCs w:val="16"/>
                <w:lang w:eastAsia="ja-JP"/>
              </w:rPr>
              <w:t>1</w:t>
            </w:r>
            <w:r w:rsidRPr="00637D79">
              <w:rPr>
                <w:rFonts w:cs="Times New Roman"/>
                <w:b/>
                <w:bCs/>
                <w:color w:val="000000"/>
                <w:sz w:val="16"/>
                <w:szCs w:val="16"/>
                <w:lang w:eastAsia="ja-JP"/>
              </w:rPr>
              <w:t>,</w:t>
            </w:r>
          </w:p>
        </w:tc>
        <w:tc>
          <w:tcPr>
            <w:tcW w:w="90" w:type="dxa"/>
            <w:vAlign w:val="bottom"/>
          </w:tcPr>
          <w:p w14:paraId="1D5A7AAF" w14:textId="77777777" w:rsidR="006D0A5E" w:rsidRPr="00637D79" w:rsidRDefault="006D0A5E" w:rsidP="00B32AEA">
            <w:pPr>
              <w:spacing w:line="240" w:lineRule="exact"/>
              <w:jc w:val="center"/>
              <w:rPr>
                <w:rFonts w:cs="Times New Roman"/>
                <w:color w:val="000000"/>
                <w:sz w:val="16"/>
                <w:szCs w:val="16"/>
                <w:lang w:val="en-GB" w:eastAsia="ja-JP" w:bidi="ar-SA"/>
              </w:rPr>
            </w:pPr>
          </w:p>
        </w:tc>
        <w:tc>
          <w:tcPr>
            <w:tcW w:w="1134" w:type="dxa"/>
          </w:tcPr>
          <w:p w14:paraId="33213F47" w14:textId="77777777" w:rsidR="006D0A5E" w:rsidRPr="00637D79" w:rsidRDefault="006D0A5E" w:rsidP="00B32AEA">
            <w:pPr>
              <w:spacing w:line="240" w:lineRule="exact"/>
              <w:ind w:right="-2"/>
              <w:jc w:val="center"/>
              <w:rPr>
                <w:rFonts w:cs="Times New Roman"/>
                <w:b/>
                <w:bCs/>
                <w:color w:val="000000"/>
                <w:sz w:val="16"/>
                <w:szCs w:val="16"/>
                <w:cs/>
                <w:lang w:val="en-GB" w:eastAsia="ja-JP"/>
              </w:rPr>
            </w:pPr>
            <w:r w:rsidRPr="00637D79">
              <w:rPr>
                <w:rFonts w:cs="Times New Roman"/>
                <w:b/>
                <w:bCs/>
                <w:color w:val="000000"/>
                <w:sz w:val="16"/>
                <w:szCs w:val="16"/>
                <w:lang w:val="en-GB" w:eastAsia="ja-JP"/>
              </w:rPr>
              <w:t xml:space="preserve">profit or </w:t>
            </w:r>
            <w:r w:rsidRPr="00637D79">
              <w:rPr>
                <w:rFonts w:cs="Times New Roman"/>
                <w:b/>
                <w:bCs/>
                <w:color w:val="000000"/>
                <w:sz w:val="16"/>
                <w:szCs w:val="16"/>
                <w:lang w:eastAsia="ja-JP"/>
              </w:rPr>
              <w:t>loss</w:t>
            </w:r>
          </w:p>
        </w:tc>
        <w:tc>
          <w:tcPr>
            <w:tcW w:w="90" w:type="dxa"/>
          </w:tcPr>
          <w:p w14:paraId="1D854702" w14:textId="77777777" w:rsidR="006D0A5E" w:rsidRPr="00637D79" w:rsidRDefault="006D0A5E" w:rsidP="00B32AEA">
            <w:pPr>
              <w:spacing w:line="240" w:lineRule="exact"/>
              <w:ind w:right="-162"/>
              <w:jc w:val="center"/>
              <w:rPr>
                <w:rFonts w:cs="Times New Roman"/>
                <w:color w:val="000000"/>
                <w:sz w:val="16"/>
                <w:szCs w:val="16"/>
                <w:cs/>
              </w:rPr>
            </w:pPr>
          </w:p>
        </w:tc>
        <w:tc>
          <w:tcPr>
            <w:tcW w:w="1237" w:type="dxa"/>
          </w:tcPr>
          <w:p w14:paraId="1D01E4C1" w14:textId="77777777" w:rsidR="006D0A5E" w:rsidRPr="00637D79" w:rsidRDefault="006D0A5E" w:rsidP="00B32AEA">
            <w:pPr>
              <w:spacing w:line="240" w:lineRule="exact"/>
              <w:ind w:right="-2"/>
              <w:jc w:val="center"/>
              <w:rPr>
                <w:rFonts w:cs="Times New Roman"/>
                <w:b/>
                <w:bCs/>
                <w:color w:val="000000"/>
                <w:sz w:val="16"/>
                <w:szCs w:val="16"/>
                <w:cs/>
                <w:lang w:val="en-GB" w:eastAsia="ja-JP"/>
              </w:rPr>
            </w:pPr>
            <w:r w:rsidRPr="00637D79">
              <w:rPr>
                <w:rFonts w:cs="Times New Roman"/>
                <w:b/>
                <w:bCs/>
                <w:color w:val="000000"/>
                <w:sz w:val="16"/>
                <w:szCs w:val="16"/>
                <w:cs/>
                <w:lang w:eastAsia="ja-JP"/>
              </w:rPr>
              <w:t xml:space="preserve">in other </w:t>
            </w:r>
          </w:p>
        </w:tc>
        <w:tc>
          <w:tcPr>
            <w:tcW w:w="90" w:type="dxa"/>
          </w:tcPr>
          <w:p w14:paraId="6CB18F76" w14:textId="77777777" w:rsidR="006D0A5E" w:rsidRPr="00637D79" w:rsidRDefault="006D0A5E" w:rsidP="00B32AEA">
            <w:pPr>
              <w:spacing w:line="240" w:lineRule="exact"/>
              <w:ind w:right="-2"/>
              <w:jc w:val="center"/>
              <w:rPr>
                <w:rFonts w:cs="Times New Roman"/>
                <w:color w:val="000000"/>
                <w:sz w:val="16"/>
                <w:szCs w:val="16"/>
                <w:lang w:val="en-GB" w:eastAsia="ja-JP" w:bidi="ar-SA"/>
              </w:rPr>
            </w:pPr>
          </w:p>
        </w:tc>
        <w:tc>
          <w:tcPr>
            <w:tcW w:w="1044" w:type="dxa"/>
          </w:tcPr>
          <w:p w14:paraId="72D9896A" w14:textId="77777777" w:rsidR="006D0A5E" w:rsidRPr="00637D79" w:rsidRDefault="006D0A5E" w:rsidP="00B32AEA">
            <w:pPr>
              <w:spacing w:line="240" w:lineRule="exact"/>
              <w:ind w:left="-30" w:right="-2"/>
              <w:jc w:val="center"/>
              <w:rPr>
                <w:rFonts w:cs="Times New Roman"/>
                <w:b/>
                <w:bCs/>
                <w:color w:val="000000"/>
                <w:sz w:val="16"/>
                <w:szCs w:val="16"/>
                <w:cs/>
                <w:lang w:eastAsia="ja-JP"/>
              </w:rPr>
            </w:pPr>
            <w:r w:rsidRPr="00637D79">
              <w:rPr>
                <w:rFonts w:cs="Times New Roman"/>
                <w:b/>
                <w:bCs/>
                <w:color w:val="000000"/>
                <w:sz w:val="16"/>
                <w:szCs w:val="16"/>
                <w:cs/>
                <w:lang w:eastAsia="ja-JP"/>
              </w:rPr>
              <w:t xml:space="preserve">December </w:t>
            </w:r>
            <w:r w:rsidRPr="00637D79">
              <w:rPr>
                <w:b/>
                <w:bCs/>
                <w:color w:val="000000"/>
                <w:sz w:val="16"/>
                <w:szCs w:val="16"/>
                <w:lang w:eastAsia="ja-JP"/>
              </w:rPr>
              <w:t>31</w:t>
            </w:r>
            <w:r w:rsidRPr="00637D79">
              <w:rPr>
                <w:rFonts w:cs="Times New Roman"/>
                <w:b/>
                <w:bCs/>
                <w:color w:val="000000"/>
                <w:sz w:val="16"/>
                <w:szCs w:val="16"/>
                <w:lang w:eastAsia="ja-JP"/>
              </w:rPr>
              <w:t>,</w:t>
            </w:r>
          </w:p>
        </w:tc>
      </w:tr>
      <w:tr w:rsidR="006D0A5E" w:rsidRPr="00637D79" w14:paraId="2484F5F3" w14:textId="77777777" w:rsidTr="00C80C20">
        <w:trPr>
          <w:trHeight w:val="20"/>
        </w:trPr>
        <w:tc>
          <w:tcPr>
            <w:tcW w:w="4392" w:type="dxa"/>
          </w:tcPr>
          <w:p w14:paraId="3C51C0CC" w14:textId="77777777" w:rsidR="006D0A5E" w:rsidRPr="00637D79" w:rsidRDefault="006D0A5E" w:rsidP="00B32AEA">
            <w:pPr>
              <w:spacing w:line="240" w:lineRule="exact"/>
              <w:ind w:left="87" w:firstLine="84"/>
              <w:jc w:val="center"/>
              <w:rPr>
                <w:rFonts w:cs="Times New Roman"/>
                <w:b/>
                <w:bCs/>
                <w:color w:val="000000"/>
                <w:sz w:val="16"/>
                <w:szCs w:val="16"/>
                <w:cs/>
                <w:lang w:eastAsia="ja-JP"/>
              </w:rPr>
            </w:pPr>
          </w:p>
        </w:tc>
        <w:tc>
          <w:tcPr>
            <w:tcW w:w="993" w:type="dxa"/>
          </w:tcPr>
          <w:p w14:paraId="275E16E5" w14:textId="77777777" w:rsidR="006D0A5E" w:rsidRPr="00637D79" w:rsidRDefault="006D0A5E" w:rsidP="00B32AEA">
            <w:pPr>
              <w:spacing w:line="240" w:lineRule="exact"/>
              <w:ind w:right="-2"/>
              <w:jc w:val="center"/>
              <w:rPr>
                <w:rFonts w:cs="Times New Roman"/>
                <w:b/>
                <w:bCs/>
                <w:color w:val="000000"/>
                <w:sz w:val="16"/>
                <w:szCs w:val="16"/>
                <w:lang w:eastAsia="ja-JP"/>
              </w:rPr>
            </w:pPr>
            <w:r w:rsidRPr="00637D79">
              <w:rPr>
                <w:b/>
                <w:bCs/>
                <w:color w:val="000000"/>
                <w:sz w:val="16"/>
                <w:szCs w:val="16"/>
                <w:lang w:eastAsia="ja-JP"/>
              </w:rPr>
              <w:t>2021</w:t>
            </w:r>
          </w:p>
        </w:tc>
        <w:tc>
          <w:tcPr>
            <w:tcW w:w="90" w:type="dxa"/>
            <w:vAlign w:val="bottom"/>
          </w:tcPr>
          <w:p w14:paraId="5FA11F4A" w14:textId="77777777" w:rsidR="006D0A5E" w:rsidRPr="00637D79" w:rsidRDefault="006D0A5E" w:rsidP="00B32AEA">
            <w:pPr>
              <w:spacing w:line="240" w:lineRule="exact"/>
              <w:jc w:val="center"/>
              <w:rPr>
                <w:rFonts w:cs="Times New Roman"/>
                <w:color w:val="000000"/>
                <w:sz w:val="16"/>
                <w:szCs w:val="16"/>
                <w:lang w:val="en-GB" w:eastAsia="ja-JP" w:bidi="ar-SA"/>
              </w:rPr>
            </w:pPr>
          </w:p>
        </w:tc>
        <w:tc>
          <w:tcPr>
            <w:tcW w:w="1134" w:type="dxa"/>
          </w:tcPr>
          <w:p w14:paraId="433A3A64" w14:textId="77777777" w:rsidR="006D0A5E" w:rsidRPr="00637D79" w:rsidRDefault="006D0A5E" w:rsidP="00B32AEA">
            <w:pPr>
              <w:spacing w:line="240" w:lineRule="exact"/>
              <w:ind w:right="-2"/>
              <w:jc w:val="center"/>
              <w:rPr>
                <w:rFonts w:cs="Times New Roman"/>
                <w:b/>
                <w:bCs/>
                <w:color w:val="000000"/>
                <w:sz w:val="16"/>
                <w:szCs w:val="16"/>
                <w:cs/>
                <w:lang w:eastAsia="ja-JP"/>
              </w:rPr>
            </w:pPr>
          </w:p>
        </w:tc>
        <w:tc>
          <w:tcPr>
            <w:tcW w:w="90" w:type="dxa"/>
          </w:tcPr>
          <w:p w14:paraId="2BDEE65F" w14:textId="77777777" w:rsidR="006D0A5E" w:rsidRPr="00637D79" w:rsidRDefault="006D0A5E" w:rsidP="00B32AEA">
            <w:pPr>
              <w:spacing w:line="240" w:lineRule="exact"/>
              <w:ind w:right="-162"/>
              <w:jc w:val="center"/>
              <w:rPr>
                <w:rFonts w:cs="Times New Roman"/>
                <w:color w:val="000000"/>
                <w:sz w:val="16"/>
                <w:szCs w:val="16"/>
                <w:cs/>
              </w:rPr>
            </w:pPr>
          </w:p>
        </w:tc>
        <w:tc>
          <w:tcPr>
            <w:tcW w:w="1237" w:type="dxa"/>
          </w:tcPr>
          <w:p w14:paraId="21388E66" w14:textId="77777777" w:rsidR="006D0A5E" w:rsidRPr="00637D79" w:rsidRDefault="006D0A5E" w:rsidP="00B32AEA">
            <w:pPr>
              <w:spacing w:line="240" w:lineRule="exact"/>
              <w:ind w:right="-2"/>
              <w:jc w:val="center"/>
              <w:rPr>
                <w:rFonts w:cs="Times New Roman"/>
                <w:b/>
                <w:bCs/>
                <w:color w:val="000000"/>
                <w:sz w:val="16"/>
                <w:szCs w:val="16"/>
                <w:cs/>
                <w:lang w:eastAsia="ja-JP"/>
              </w:rPr>
            </w:pPr>
            <w:r w:rsidRPr="00637D79">
              <w:rPr>
                <w:rFonts w:cs="Times New Roman"/>
                <w:b/>
                <w:bCs/>
                <w:color w:val="000000"/>
                <w:sz w:val="16"/>
                <w:szCs w:val="16"/>
                <w:cs/>
                <w:lang w:eastAsia="ja-JP"/>
              </w:rPr>
              <w:t>comprehensive</w:t>
            </w:r>
          </w:p>
        </w:tc>
        <w:tc>
          <w:tcPr>
            <w:tcW w:w="90" w:type="dxa"/>
          </w:tcPr>
          <w:p w14:paraId="11BBA843" w14:textId="77777777" w:rsidR="006D0A5E" w:rsidRPr="00637D79" w:rsidRDefault="006D0A5E" w:rsidP="00B32AEA">
            <w:pPr>
              <w:spacing w:line="240" w:lineRule="exact"/>
              <w:ind w:right="-2"/>
              <w:jc w:val="center"/>
              <w:rPr>
                <w:rFonts w:cs="Times New Roman"/>
                <w:color w:val="000000"/>
                <w:sz w:val="16"/>
                <w:szCs w:val="16"/>
                <w:lang w:val="en-GB" w:eastAsia="ja-JP" w:bidi="ar-SA"/>
              </w:rPr>
            </w:pPr>
          </w:p>
        </w:tc>
        <w:tc>
          <w:tcPr>
            <w:tcW w:w="1044" w:type="dxa"/>
          </w:tcPr>
          <w:p w14:paraId="6732D792" w14:textId="77777777" w:rsidR="006D0A5E" w:rsidRPr="00637D79" w:rsidRDefault="006D0A5E" w:rsidP="00B32AEA">
            <w:pPr>
              <w:spacing w:line="240" w:lineRule="exact"/>
              <w:ind w:right="-2"/>
              <w:jc w:val="center"/>
              <w:rPr>
                <w:rFonts w:cs="Times New Roman"/>
                <w:b/>
                <w:bCs/>
                <w:color w:val="000000"/>
                <w:sz w:val="16"/>
                <w:szCs w:val="16"/>
                <w:lang w:eastAsia="ja-JP"/>
              </w:rPr>
            </w:pPr>
            <w:r w:rsidRPr="00637D79">
              <w:rPr>
                <w:b/>
                <w:bCs/>
                <w:color w:val="000000"/>
                <w:sz w:val="16"/>
                <w:szCs w:val="16"/>
                <w:lang w:eastAsia="ja-JP"/>
              </w:rPr>
              <w:t>2021</w:t>
            </w:r>
          </w:p>
        </w:tc>
      </w:tr>
      <w:tr w:rsidR="006D0A5E" w:rsidRPr="00637D79" w14:paraId="07DD3705" w14:textId="77777777" w:rsidTr="00C80C20">
        <w:trPr>
          <w:trHeight w:val="20"/>
        </w:trPr>
        <w:tc>
          <w:tcPr>
            <w:tcW w:w="4392" w:type="dxa"/>
          </w:tcPr>
          <w:p w14:paraId="1BDC3310" w14:textId="77777777" w:rsidR="006D0A5E" w:rsidRPr="00637D79" w:rsidRDefault="006D0A5E" w:rsidP="00B32AEA">
            <w:pPr>
              <w:spacing w:line="240" w:lineRule="exact"/>
              <w:ind w:left="87" w:firstLine="84"/>
              <w:jc w:val="center"/>
              <w:rPr>
                <w:rFonts w:cs="Times New Roman"/>
                <w:b/>
                <w:bCs/>
                <w:color w:val="000000"/>
                <w:sz w:val="16"/>
                <w:szCs w:val="16"/>
                <w:cs/>
                <w:lang w:eastAsia="ja-JP"/>
              </w:rPr>
            </w:pPr>
          </w:p>
        </w:tc>
        <w:tc>
          <w:tcPr>
            <w:tcW w:w="993" w:type="dxa"/>
          </w:tcPr>
          <w:p w14:paraId="699FA0BC" w14:textId="77777777" w:rsidR="006D0A5E" w:rsidRPr="00637D79" w:rsidRDefault="006D0A5E" w:rsidP="00B32AEA">
            <w:pPr>
              <w:spacing w:line="240" w:lineRule="exact"/>
              <w:ind w:right="-2"/>
              <w:jc w:val="center"/>
              <w:rPr>
                <w:rFonts w:cs="Times New Roman"/>
                <w:b/>
                <w:bCs/>
                <w:color w:val="000000"/>
                <w:sz w:val="16"/>
                <w:szCs w:val="16"/>
                <w:lang w:eastAsia="ja-JP"/>
              </w:rPr>
            </w:pPr>
          </w:p>
        </w:tc>
        <w:tc>
          <w:tcPr>
            <w:tcW w:w="90" w:type="dxa"/>
            <w:vAlign w:val="bottom"/>
          </w:tcPr>
          <w:p w14:paraId="2BE647C8" w14:textId="77777777" w:rsidR="006D0A5E" w:rsidRPr="00637D79" w:rsidRDefault="006D0A5E" w:rsidP="00B32AEA">
            <w:pPr>
              <w:spacing w:line="240" w:lineRule="exact"/>
              <w:jc w:val="center"/>
              <w:rPr>
                <w:rFonts w:cs="Times New Roman"/>
                <w:color w:val="000000"/>
                <w:sz w:val="16"/>
                <w:szCs w:val="16"/>
                <w:lang w:val="en-GB" w:eastAsia="ja-JP" w:bidi="ar-SA"/>
              </w:rPr>
            </w:pPr>
          </w:p>
        </w:tc>
        <w:tc>
          <w:tcPr>
            <w:tcW w:w="1134" w:type="dxa"/>
          </w:tcPr>
          <w:p w14:paraId="3C5C8452" w14:textId="77777777" w:rsidR="006D0A5E" w:rsidRPr="00637D79" w:rsidRDefault="006D0A5E" w:rsidP="00B32AEA">
            <w:pPr>
              <w:spacing w:line="240" w:lineRule="exact"/>
              <w:ind w:right="-2"/>
              <w:jc w:val="center"/>
              <w:rPr>
                <w:rFonts w:cs="Times New Roman"/>
                <w:b/>
                <w:bCs/>
                <w:color w:val="000000"/>
                <w:sz w:val="16"/>
                <w:szCs w:val="16"/>
                <w:cs/>
                <w:lang w:eastAsia="ja-JP"/>
              </w:rPr>
            </w:pPr>
          </w:p>
        </w:tc>
        <w:tc>
          <w:tcPr>
            <w:tcW w:w="90" w:type="dxa"/>
          </w:tcPr>
          <w:p w14:paraId="444D0E43" w14:textId="77777777" w:rsidR="006D0A5E" w:rsidRPr="00637D79" w:rsidRDefault="006D0A5E" w:rsidP="00B32AEA">
            <w:pPr>
              <w:spacing w:line="240" w:lineRule="exact"/>
              <w:ind w:right="-162"/>
              <w:jc w:val="center"/>
              <w:rPr>
                <w:rFonts w:cs="Times New Roman"/>
                <w:color w:val="000000"/>
                <w:sz w:val="16"/>
                <w:szCs w:val="16"/>
                <w:cs/>
              </w:rPr>
            </w:pPr>
          </w:p>
        </w:tc>
        <w:tc>
          <w:tcPr>
            <w:tcW w:w="1237" w:type="dxa"/>
          </w:tcPr>
          <w:p w14:paraId="5B28FD53" w14:textId="77777777" w:rsidR="006D0A5E" w:rsidRPr="00637D79" w:rsidRDefault="006D0A5E" w:rsidP="00B32AEA">
            <w:pPr>
              <w:spacing w:line="240" w:lineRule="exact"/>
              <w:ind w:right="-2"/>
              <w:jc w:val="center"/>
              <w:rPr>
                <w:rFonts w:cs="Times New Roman"/>
                <w:b/>
                <w:bCs/>
                <w:color w:val="000000"/>
                <w:sz w:val="16"/>
                <w:szCs w:val="16"/>
                <w:cs/>
                <w:lang w:eastAsia="ja-JP"/>
              </w:rPr>
            </w:pPr>
            <w:r w:rsidRPr="00637D79">
              <w:rPr>
                <w:rFonts w:cs="Times New Roman"/>
                <w:b/>
                <w:bCs/>
                <w:color w:val="000000"/>
                <w:sz w:val="16"/>
                <w:szCs w:val="16"/>
                <w:cs/>
                <w:lang w:eastAsia="ja-JP"/>
              </w:rPr>
              <w:t>income</w:t>
            </w:r>
          </w:p>
        </w:tc>
        <w:tc>
          <w:tcPr>
            <w:tcW w:w="90" w:type="dxa"/>
          </w:tcPr>
          <w:p w14:paraId="4E8B42F3" w14:textId="77777777" w:rsidR="006D0A5E" w:rsidRPr="00637D79" w:rsidRDefault="006D0A5E" w:rsidP="00B32AEA">
            <w:pPr>
              <w:spacing w:line="240" w:lineRule="exact"/>
              <w:ind w:right="-2"/>
              <w:jc w:val="center"/>
              <w:rPr>
                <w:rFonts w:cs="Times New Roman"/>
                <w:color w:val="000000"/>
                <w:sz w:val="16"/>
                <w:szCs w:val="16"/>
                <w:lang w:val="en-GB" w:eastAsia="ja-JP" w:bidi="ar-SA"/>
              </w:rPr>
            </w:pPr>
          </w:p>
        </w:tc>
        <w:tc>
          <w:tcPr>
            <w:tcW w:w="1044" w:type="dxa"/>
          </w:tcPr>
          <w:p w14:paraId="4F945066" w14:textId="77777777" w:rsidR="006D0A5E" w:rsidRPr="00637D79" w:rsidRDefault="006D0A5E" w:rsidP="00B32AEA">
            <w:pPr>
              <w:spacing w:line="240" w:lineRule="exact"/>
              <w:ind w:right="-2"/>
              <w:jc w:val="center"/>
              <w:rPr>
                <w:rFonts w:cs="Times New Roman"/>
                <w:b/>
                <w:bCs/>
                <w:color w:val="000000"/>
                <w:sz w:val="16"/>
                <w:szCs w:val="16"/>
                <w:lang w:eastAsia="ja-JP"/>
              </w:rPr>
            </w:pPr>
          </w:p>
        </w:tc>
      </w:tr>
      <w:tr w:rsidR="006D0A5E" w:rsidRPr="00637D79" w14:paraId="308E578C" w14:textId="77777777" w:rsidTr="00C80C20">
        <w:trPr>
          <w:trHeight w:val="20"/>
        </w:trPr>
        <w:tc>
          <w:tcPr>
            <w:tcW w:w="4392" w:type="dxa"/>
          </w:tcPr>
          <w:p w14:paraId="4C9465C0" w14:textId="77777777" w:rsidR="006D0A5E" w:rsidRPr="00637D79" w:rsidRDefault="006D0A5E" w:rsidP="00B32AEA">
            <w:pPr>
              <w:spacing w:line="240" w:lineRule="exact"/>
              <w:ind w:left="87" w:hanging="15"/>
              <w:jc w:val="both"/>
              <w:rPr>
                <w:rFonts w:cs="Times New Roman"/>
                <w:b/>
                <w:bCs/>
                <w:color w:val="000000"/>
                <w:sz w:val="16"/>
                <w:szCs w:val="16"/>
                <w:lang w:val="en-GB" w:eastAsia="ja-JP"/>
              </w:rPr>
            </w:pPr>
            <w:r w:rsidRPr="00637D79">
              <w:rPr>
                <w:rFonts w:cs="Times New Roman"/>
                <w:b/>
                <w:bCs/>
                <w:color w:val="000000"/>
                <w:sz w:val="16"/>
                <w:szCs w:val="16"/>
                <w:lang w:val="en-GB" w:eastAsia="ja-JP"/>
              </w:rPr>
              <w:t>Deferred tax assets</w:t>
            </w:r>
          </w:p>
        </w:tc>
        <w:tc>
          <w:tcPr>
            <w:tcW w:w="993" w:type="dxa"/>
          </w:tcPr>
          <w:p w14:paraId="741053A9" w14:textId="77777777" w:rsidR="006D0A5E" w:rsidRPr="00637D79" w:rsidRDefault="006D0A5E" w:rsidP="00B32AEA">
            <w:pPr>
              <w:tabs>
                <w:tab w:val="decimal" w:pos="567"/>
              </w:tabs>
              <w:spacing w:line="240" w:lineRule="exact"/>
              <w:ind w:right="-162"/>
              <w:rPr>
                <w:rFonts w:cs="Times New Roman"/>
                <w:color w:val="000000"/>
                <w:sz w:val="16"/>
                <w:szCs w:val="16"/>
                <w:cs/>
              </w:rPr>
            </w:pPr>
          </w:p>
        </w:tc>
        <w:tc>
          <w:tcPr>
            <w:tcW w:w="90" w:type="dxa"/>
            <w:vAlign w:val="bottom"/>
          </w:tcPr>
          <w:p w14:paraId="31665D3A" w14:textId="77777777" w:rsidR="006D0A5E" w:rsidRPr="00637D79" w:rsidRDefault="006D0A5E" w:rsidP="00B32AEA">
            <w:pPr>
              <w:spacing w:line="240" w:lineRule="exact"/>
              <w:jc w:val="right"/>
              <w:rPr>
                <w:rFonts w:cs="Times New Roman"/>
                <w:color w:val="000000"/>
                <w:sz w:val="16"/>
                <w:szCs w:val="16"/>
                <w:lang w:val="en-GB" w:eastAsia="ja-JP" w:bidi="ar-SA"/>
              </w:rPr>
            </w:pPr>
          </w:p>
        </w:tc>
        <w:tc>
          <w:tcPr>
            <w:tcW w:w="1134" w:type="dxa"/>
          </w:tcPr>
          <w:p w14:paraId="3F134406" w14:textId="77777777" w:rsidR="006D0A5E" w:rsidRPr="00637D79" w:rsidRDefault="006D0A5E" w:rsidP="00B32AEA">
            <w:pPr>
              <w:tabs>
                <w:tab w:val="decimal" w:pos="763"/>
              </w:tabs>
              <w:spacing w:line="240" w:lineRule="exact"/>
              <w:ind w:right="-162"/>
              <w:rPr>
                <w:rFonts w:cs="Times New Roman"/>
                <w:color w:val="000000"/>
                <w:sz w:val="16"/>
                <w:szCs w:val="16"/>
                <w:cs/>
              </w:rPr>
            </w:pPr>
          </w:p>
        </w:tc>
        <w:tc>
          <w:tcPr>
            <w:tcW w:w="90" w:type="dxa"/>
          </w:tcPr>
          <w:p w14:paraId="61257EBB" w14:textId="77777777" w:rsidR="006D0A5E" w:rsidRPr="00637D79" w:rsidRDefault="006D0A5E" w:rsidP="00B32AEA">
            <w:pPr>
              <w:tabs>
                <w:tab w:val="decimal" w:pos="526"/>
              </w:tabs>
              <w:spacing w:line="240" w:lineRule="exact"/>
              <w:ind w:right="-162"/>
              <w:rPr>
                <w:rFonts w:cs="Times New Roman"/>
                <w:color w:val="000000"/>
                <w:sz w:val="16"/>
                <w:szCs w:val="16"/>
                <w:cs/>
              </w:rPr>
            </w:pPr>
          </w:p>
        </w:tc>
        <w:tc>
          <w:tcPr>
            <w:tcW w:w="1237" w:type="dxa"/>
          </w:tcPr>
          <w:p w14:paraId="767BC2FE" w14:textId="77777777" w:rsidR="006D0A5E" w:rsidRPr="00637D79" w:rsidRDefault="006D0A5E" w:rsidP="00B32AEA">
            <w:pPr>
              <w:tabs>
                <w:tab w:val="decimal" w:pos="763"/>
              </w:tabs>
              <w:spacing w:line="240" w:lineRule="exact"/>
              <w:ind w:right="-162"/>
              <w:rPr>
                <w:rFonts w:cs="Times New Roman"/>
                <w:color w:val="000000"/>
                <w:sz w:val="16"/>
                <w:szCs w:val="16"/>
                <w:cs/>
              </w:rPr>
            </w:pPr>
          </w:p>
        </w:tc>
        <w:tc>
          <w:tcPr>
            <w:tcW w:w="90" w:type="dxa"/>
          </w:tcPr>
          <w:p w14:paraId="04F47C2B" w14:textId="77777777" w:rsidR="006D0A5E" w:rsidRPr="00637D79" w:rsidRDefault="006D0A5E" w:rsidP="00B32AEA">
            <w:pPr>
              <w:spacing w:line="240" w:lineRule="exact"/>
              <w:jc w:val="right"/>
              <w:rPr>
                <w:rFonts w:cs="Times New Roman"/>
                <w:color w:val="000000"/>
                <w:sz w:val="16"/>
                <w:szCs w:val="16"/>
                <w:lang w:val="en-GB" w:eastAsia="ja-JP" w:bidi="ar-SA"/>
              </w:rPr>
            </w:pPr>
          </w:p>
        </w:tc>
        <w:tc>
          <w:tcPr>
            <w:tcW w:w="1044" w:type="dxa"/>
          </w:tcPr>
          <w:p w14:paraId="324C34B2" w14:textId="77777777" w:rsidR="006D0A5E" w:rsidRPr="00637D79" w:rsidRDefault="006D0A5E" w:rsidP="00B32AEA">
            <w:pPr>
              <w:tabs>
                <w:tab w:val="decimal" w:pos="657"/>
              </w:tabs>
              <w:spacing w:line="240" w:lineRule="exact"/>
              <w:ind w:right="-162"/>
              <w:rPr>
                <w:rFonts w:cs="Times New Roman"/>
                <w:color w:val="000000"/>
                <w:sz w:val="16"/>
                <w:szCs w:val="16"/>
                <w:cs/>
              </w:rPr>
            </w:pPr>
          </w:p>
        </w:tc>
      </w:tr>
      <w:tr w:rsidR="006D0A5E" w:rsidRPr="00637D79" w14:paraId="2FF6D963" w14:textId="77777777" w:rsidTr="00C80C20">
        <w:trPr>
          <w:trHeight w:val="20"/>
        </w:trPr>
        <w:tc>
          <w:tcPr>
            <w:tcW w:w="4392" w:type="dxa"/>
          </w:tcPr>
          <w:p w14:paraId="5FC16941" w14:textId="77777777" w:rsidR="006D0A5E" w:rsidRPr="00637D79" w:rsidRDefault="006D0A5E" w:rsidP="00B32AEA">
            <w:pPr>
              <w:spacing w:line="240" w:lineRule="exact"/>
              <w:ind w:left="87" w:firstLine="84"/>
              <w:jc w:val="both"/>
              <w:rPr>
                <w:rFonts w:cs="Times New Roman"/>
                <w:color w:val="000000"/>
                <w:sz w:val="16"/>
                <w:szCs w:val="16"/>
                <w:lang w:val="en-GB" w:eastAsia="ja-JP" w:bidi="ar-SA"/>
              </w:rPr>
            </w:pPr>
            <w:r w:rsidRPr="00637D79">
              <w:rPr>
                <w:rFonts w:cs="Times New Roman"/>
                <w:color w:val="000000"/>
                <w:sz w:val="16"/>
                <w:szCs w:val="16"/>
                <w:lang w:val="en-GB" w:eastAsia="ja-JP"/>
              </w:rPr>
              <w:t>Allowance for expected credit loss</w:t>
            </w:r>
          </w:p>
        </w:tc>
        <w:tc>
          <w:tcPr>
            <w:tcW w:w="993" w:type="dxa"/>
          </w:tcPr>
          <w:p w14:paraId="19EFC2D3" w14:textId="77777777" w:rsidR="006D0A5E" w:rsidRPr="00637D79" w:rsidRDefault="006D0A5E" w:rsidP="006D0A5E">
            <w:pPr>
              <w:tabs>
                <w:tab w:val="decimal" w:pos="849"/>
              </w:tabs>
              <w:spacing w:line="240" w:lineRule="exact"/>
              <w:ind w:right="-243"/>
              <w:rPr>
                <w:rFonts w:cs="Times New Roman"/>
                <w:color w:val="000000"/>
                <w:sz w:val="16"/>
                <w:szCs w:val="16"/>
                <w:cs/>
              </w:rPr>
            </w:pPr>
            <w:r w:rsidRPr="00637D79">
              <w:rPr>
                <w:rFonts w:cs="Times New Roman"/>
                <w:color w:val="000000"/>
                <w:sz w:val="16"/>
                <w:szCs w:val="16"/>
              </w:rPr>
              <w:t>46</w:t>
            </w:r>
          </w:p>
        </w:tc>
        <w:tc>
          <w:tcPr>
            <w:tcW w:w="90" w:type="dxa"/>
            <w:vAlign w:val="bottom"/>
          </w:tcPr>
          <w:p w14:paraId="1E11D4D2" w14:textId="77777777" w:rsidR="006D0A5E" w:rsidRPr="00637D79" w:rsidRDefault="006D0A5E" w:rsidP="00B32AEA">
            <w:pPr>
              <w:spacing w:line="240" w:lineRule="exact"/>
              <w:jc w:val="right"/>
              <w:rPr>
                <w:rFonts w:cs="Times New Roman"/>
                <w:color w:val="000000"/>
                <w:sz w:val="16"/>
                <w:szCs w:val="16"/>
                <w:lang w:val="en-GB" w:eastAsia="ja-JP" w:bidi="ar-SA"/>
              </w:rPr>
            </w:pPr>
          </w:p>
        </w:tc>
        <w:tc>
          <w:tcPr>
            <w:tcW w:w="1134" w:type="dxa"/>
          </w:tcPr>
          <w:p w14:paraId="2D1E50A9" w14:textId="77777777" w:rsidR="006D0A5E" w:rsidRPr="00637D79" w:rsidRDefault="006D0A5E" w:rsidP="00F7282F">
            <w:pPr>
              <w:tabs>
                <w:tab w:val="decimal" w:pos="969"/>
              </w:tabs>
              <w:spacing w:line="240" w:lineRule="exact"/>
              <w:ind w:right="-243"/>
              <w:rPr>
                <w:rFonts w:cs="Times New Roman"/>
                <w:color w:val="000000"/>
                <w:sz w:val="16"/>
                <w:szCs w:val="16"/>
                <w:cs/>
              </w:rPr>
            </w:pPr>
            <w:r w:rsidRPr="00637D79">
              <w:rPr>
                <w:rFonts w:cs="Times New Roman"/>
                <w:color w:val="000000"/>
                <w:sz w:val="16"/>
                <w:szCs w:val="16"/>
              </w:rPr>
              <w:t>732</w:t>
            </w:r>
          </w:p>
        </w:tc>
        <w:tc>
          <w:tcPr>
            <w:tcW w:w="90" w:type="dxa"/>
          </w:tcPr>
          <w:p w14:paraId="7F092B19" w14:textId="77777777" w:rsidR="006D0A5E" w:rsidRPr="00637D79" w:rsidRDefault="006D0A5E" w:rsidP="00B32AEA">
            <w:pPr>
              <w:tabs>
                <w:tab w:val="decimal" w:pos="526"/>
              </w:tabs>
              <w:spacing w:line="240" w:lineRule="exact"/>
              <w:ind w:right="-162"/>
              <w:jc w:val="right"/>
              <w:rPr>
                <w:rFonts w:cs="Times New Roman"/>
                <w:color w:val="000000"/>
                <w:sz w:val="16"/>
                <w:szCs w:val="16"/>
                <w:cs/>
              </w:rPr>
            </w:pPr>
          </w:p>
        </w:tc>
        <w:tc>
          <w:tcPr>
            <w:tcW w:w="1237" w:type="dxa"/>
          </w:tcPr>
          <w:p w14:paraId="1DC757C5" w14:textId="77777777" w:rsidR="006D0A5E" w:rsidRPr="00637D79" w:rsidRDefault="006D0A5E" w:rsidP="00B32AEA">
            <w:pPr>
              <w:tabs>
                <w:tab w:val="decimal" w:pos="600"/>
              </w:tabs>
              <w:spacing w:line="240" w:lineRule="exact"/>
              <w:ind w:right="-90"/>
              <w:rPr>
                <w:rFonts w:cs="Times New Roman"/>
                <w:color w:val="000000"/>
                <w:sz w:val="16"/>
                <w:szCs w:val="16"/>
                <w:cs/>
              </w:rPr>
            </w:pPr>
            <w:r w:rsidRPr="00637D79">
              <w:rPr>
                <w:rFonts w:cs="Times New Roman"/>
                <w:color w:val="000000"/>
                <w:sz w:val="16"/>
                <w:szCs w:val="16"/>
              </w:rPr>
              <w:t>-</w:t>
            </w:r>
          </w:p>
        </w:tc>
        <w:tc>
          <w:tcPr>
            <w:tcW w:w="90" w:type="dxa"/>
          </w:tcPr>
          <w:p w14:paraId="037ED372" w14:textId="77777777" w:rsidR="006D0A5E" w:rsidRPr="00637D79" w:rsidRDefault="006D0A5E" w:rsidP="00B32AEA">
            <w:pPr>
              <w:spacing w:line="240" w:lineRule="exact"/>
              <w:jc w:val="right"/>
              <w:rPr>
                <w:rFonts w:cs="Times New Roman"/>
                <w:color w:val="000000"/>
                <w:sz w:val="16"/>
                <w:szCs w:val="16"/>
                <w:lang w:val="en-GB" w:eastAsia="ja-JP" w:bidi="ar-SA"/>
              </w:rPr>
            </w:pPr>
          </w:p>
        </w:tc>
        <w:tc>
          <w:tcPr>
            <w:tcW w:w="1044" w:type="dxa"/>
          </w:tcPr>
          <w:p w14:paraId="33827CB4" w14:textId="77777777" w:rsidR="006D0A5E" w:rsidRPr="00637D79" w:rsidRDefault="006D0A5E" w:rsidP="006D0A5E">
            <w:pPr>
              <w:tabs>
                <w:tab w:val="decimal" w:pos="849"/>
              </w:tabs>
              <w:spacing w:line="240" w:lineRule="exact"/>
              <w:ind w:right="-243"/>
              <w:rPr>
                <w:rFonts w:cs="Times New Roman"/>
                <w:color w:val="000000"/>
                <w:sz w:val="16"/>
                <w:szCs w:val="16"/>
                <w:cs/>
              </w:rPr>
            </w:pPr>
            <w:r w:rsidRPr="00637D79">
              <w:rPr>
                <w:rFonts w:cs="Times New Roman"/>
                <w:color w:val="000000"/>
                <w:sz w:val="16"/>
                <w:szCs w:val="16"/>
              </w:rPr>
              <w:t>778</w:t>
            </w:r>
          </w:p>
        </w:tc>
      </w:tr>
      <w:tr w:rsidR="006D0A5E" w:rsidRPr="00637D79" w14:paraId="680ACF24" w14:textId="77777777" w:rsidTr="00C80C20">
        <w:trPr>
          <w:trHeight w:val="20"/>
        </w:trPr>
        <w:tc>
          <w:tcPr>
            <w:tcW w:w="4392" w:type="dxa"/>
          </w:tcPr>
          <w:p w14:paraId="2BFE7632" w14:textId="77777777" w:rsidR="006D0A5E" w:rsidRPr="00637D79" w:rsidRDefault="006D0A5E" w:rsidP="00B32AEA">
            <w:pPr>
              <w:spacing w:line="240" w:lineRule="exact"/>
              <w:ind w:left="87" w:firstLine="84"/>
              <w:jc w:val="both"/>
              <w:rPr>
                <w:rFonts w:cs="Times New Roman"/>
                <w:color w:val="000000"/>
                <w:sz w:val="16"/>
                <w:szCs w:val="16"/>
                <w:cs/>
                <w:lang w:val="en-GB" w:eastAsia="ja-JP"/>
              </w:rPr>
            </w:pPr>
            <w:r w:rsidRPr="00637D79">
              <w:rPr>
                <w:rFonts w:cs="Times New Roman"/>
                <w:color w:val="000000"/>
                <w:sz w:val="16"/>
                <w:szCs w:val="16"/>
                <w:lang w:val="en-GB" w:eastAsia="ja-JP"/>
              </w:rPr>
              <w:t>Non-current provision for employee benefits</w:t>
            </w:r>
          </w:p>
        </w:tc>
        <w:tc>
          <w:tcPr>
            <w:tcW w:w="993" w:type="dxa"/>
            <w:tcBorders>
              <w:bottom w:val="nil"/>
            </w:tcBorders>
          </w:tcPr>
          <w:p w14:paraId="5C091DBA" w14:textId="77777777" w:rsidR="006D0A5E" w:rsidRPr="00637D79" w:rsidRDefault="006D0A5E" w:rsidP="006D0A5E">
            <w:pPr>
              <w:tabs>
                <w:tab w:val="decimal" w:pos="849"/>
              </w:tabs>
              <w:spacing w:line="240" w:lineRule="exact"/>
              <w:ind w:right="-243"/>
              <w:rPr>
                <w:rFonts w:cs="Times New Roman"/>
                <w:color w:val="000000"/>
                <w:sz w:val="16"/>
                <w:szCs w:val="16"/>
              </w:rPr>
            </w:pPr>
            <w:r w:rsidRPr="00637D79">
              <w:rPr>
                <w:rFonts w:cs="Times New Roman"/>
                <w:color w:val="000000"/>
                <w:sz w:val="16"/>
                <w:szCs w:val="16"/>
              </w:rPr>
              <w:t>9,001</w:t>
            </w:r>
          </w:p>
        </w:tc>
        <w:tc>
          <w:tcPr>
            <w:tcW w:w="90" w:type="dxa"/>
            <w:vAlign w:val="bottom"/>
          </w:tcPr>
          <w:p w14:paraId="64C63FEF" w14:textId="77777777" w:rsidR="006D0A5E" w:rsidRPr="00637D79" w:rsidRDefault="006D0A5E" w:rsidP="00B32AEA">
            <w:pPr>
              <w:spacing w:line="240" w:lineRule="exact"/>
              <w:jc w:val="right"/>
              <w:rPr>
                <w:rFonts w:cs="Times New Roman"/>
                <w:color w:val="000000"/>
                <w:sz w:val="16"/>
                <w:szCs w:val="16"/>
                <w:lang w:val="en-GB" w:eastAsia="ja-JP" w:bidi="ar-SA"/>
              </w:rPr>
            </w:pPr>
          </w:p>
        </w:tc>
        <w:tc>
          <w:tcPr>
            <w:tcW w:w="1134" w:type="dxa"/>
            <w:tcBorders>
              <w:bottom w:val="nil"/>
            </w:tcBorders>
          </w:tcPr>
          <w:p w14:paraId="248FAC16" w14:textId="77777777" w:rsidR="006D0A5E" w:rsidRPr="00637D79" w:rsidRDefault="006D0A5E" w:rsidP="00F7282F">
            <w:pPr>
              <w:tabs>
                <w:tab w:val="decimal" w:pos="969"/>
              </w:tabs>
              <w:spacing w:line="240" w:lineRule="exact"/>
              <w:ind w:right="-243"/>
              <w:rPr>
                <w:rFonts w:cs="Times New Roman"/>
                <w:color w:val="000000"/>
                <w:sz w:val="16"/>
                <w:szCs w:val="16"/>
                <w:cs/>
              </w:rPr>
            </w:pPr>
            <w:r w:rsidRPr="00637D79">
              <w:rPr>
                <w:rFonts w:cs="Times New Roman"/>
                <w:color w:val="000000"/>
                <w:sz w:val="16"/>
                <w:szCs w:val="16"/>
              </w:rPr>
              <w:t>380</w:t>
            </w:r>
          </w:p>
        </w:tc>
        <w:tc>
          <w:tcPr>
            <w:tcW w:w="90" w:type="dxa"/>
          </w:tcPr>
          <w:p w14:paraId="36C98FED" w14:textId="77777777" w:rsidR="006D0A5E" w:rsidRPr="00637D79" w:rsidRDefault="006D0A5E" w:rsidP="00B32AEA">
            <w:pPr>
              <w:tabs>
                <w:tab w:val="decimal" w:pos="1047"/>
              </w:tabs>
              <w:spacing w:line="240" w:lineRule="exact"/>
              <w:ind w:right="-162"/>
              <w:jc w:val="right"/>
              <w:rPr>
                <w:rFonts w:cs="Times New Roman"/>
                <w:color w:val="000000"/>
                <w:sz w:val="16"/>
                <w:szCs w:val="16"/>
                <w:cs/>
              </w:rPr>
            </w:pPr>
          </w:p>
        </w:tc>
        <w:tc>
          <w:tcPr>
            <w:tcW w:w="1237" w:type="dxa"/>
            <w:tcBorders>
              <w:bottom w:val="nil"/>
            </w:tcBorders>
            <w:vAlign w:val="bottom"/>
          </w:tcPr>
          <w:p w14:paraId="6DA338F5" w14:textId="77777777" w:rsidR="006D0A5E" w:rsidRPr="00637D79" w:rsidRDefault="006D0A5E" w:rsidP="00F7282F">
            <w:pPr>
              <w:tabs>
                <w:tab w:val="decimal" w:pos="1106"/>
              </w:tabs>
              <w:spacing w:line="240" w:lineRule="exact"/>
              <w:ind w:right="-243"/>
              <w:rPr>
                <w:rFonts w:cs="Times New Roman"/>
                <w:color w:val="000000"/>
                <w:sz w:val="16"/>
                <w:szCs w:val="16"/>
              </w:rPr>
            </w:pPr>
            <w:r w:rsidRPr="00637D79">
              <w:rPr>
                <w:rFonts w:cs="Times New Roman"/>
                <w:color w:val="000000"/>
                <w:sz w:val="16"/>
                <w:szCs w:val="16"/>
              </w:rPr>
              <w:t>(136)</w:t>
            </w:r>
          </w:p>
        </w:tc>
        <w:tc>
          <w:tcPr>
            <w:tcW w:w="90" w:type="dxa"/>
          </w:tcPr>
          <w:p w14:paraId="29CD023F" w14:textId="77777777" w:rsidR="006D0A5E" w:rsidRPr="00637D79" w:rsidRDefault="006D0A5E" w:rsidP="00B32AEA">
            <w:pPr>
              <w:spacing w:line="240" w:lineRule="exact"/>
              <w:jc w:val="right"/>
              <w:rPr>
                <w:rFonts w:cs="Times New Roman"/>
                <w:color w:val="000000"/>
                <w:sz w:val="16"/>
                <w:szCs w:val="16"/>
                <w:lang w:val="en-GB" w:eastAsia="ja-JP" w:bidi="ar-SA"/>
              </w:rPr>
            </w:pPr>
          </w:p>
        </w:tc>
        <w:tc>
          <w:tcPr>
            <w:tcW w:w="1044" w:type="dxa"/>
          </w:tcPr>
          <w:p w14:paraId="38DBEC73" w14:textId="77777777" w:rsidR="006D0A5E" w:rsidRPr="00637D79" w:rsidRDefault="006D0A5E" w:rsidP="00B32AEA">
            <w:pPr>
              <w:tabs>
                <w:tab w:val="decimal" w:pos="849"/>
              </w:tabs>
              <w:spacing w:line="240" w:lineRule="exact"/>
              <w:ind w:right="-243"/>
              <w:rPr>
                <w:rFonts w:cs="Times New Roman"/>
                <w:color w:val="000000"/>
                <w:sz w:val="16"/>
                <w:szCs w:val="16"/>
              </w:rPr>
            </w:pPr>
            <w:r w:rsidRPr="00637D79">
              <w:rPr>
                <w:rFonts w:cs="Times New Roman"/>
                <w:color w:val="000000"/>
                <w:sz w:val="16"/>
                <w:szCs w:val="16"/>
              </w:rPr>
              <w:t>9,245</w:t>
            </w:r>
          </w:p>
        </w:tc>
      </w:tr>
      <w:tr w:rsidR="006D0A5E" w:rsidRPr="00637D79" w14:paraId="01735F6B" w14:textId="77777777" w:rsidTr="00C80C20">
        <w:trPr>
          <w:trHeight w:val="20"/>
        </w:trPr>
        <w:tc>
          <w:tcPr>
            <w:tcW w:w="4392" w:type="dxa"/>
          </w:tcPr>
          <w:p w14:paraId="01B99058" w14:textId="77777777" w:rsidR="006D0A5E" w:rsidRPr="00637D79" w:rsidRDefault="006D0A5E" w:rsidP="00B32AEA">
            <w:pPr>
              <w:spacing w:line="240" w:lineRule="exact"/>
              <w:ind w:left="87" w:firstLine="84"/>
              <w:jc w:val="both"/>
              <w:rPr>
                <w:rFonts w:cs="Times New Roman"/>
                <w:color w:val="000000"/>
                <w:sz w:val="16"/>
                <w:szCs w:val="16"/>
                <w:lang w:val="en-GB" w:eastAsia="ja-JP"/>
              </w:rPr>
            </w:pPr>
            <w:r w:rsidRPr="00637D79">
              <w:rPr>
                <w:rFonts w:cs="Times New Roman"/>
                <w:color w:val="000000"/>
                <w:sz w:val="16"/>
                <w:szCs w:val="16"/>
                <w:lang w:val="en-GB" w:eastAsia="ja-JP"/>
              </w:rPr>
              <w:t>Lease liabilities</w:t>
            </w:r>
          </w:p>
        </w:tc>
        <w:tc>
          <w:tcPr>
            <w:tcW w:w="993" w:type="dxa"/>
            <w:tcBorders>
              <w:bottom w:val="nil"/>
            </w:tcBorders>
          </w:tcPr>
          <w:p w14:paraId="46E32189" w14:textId="77777777" w:rsidR="006D0A5E" w:rsidRPr="00637D79" w:rsidRDefault="006D0A5E" w:rsidP="006D0A5E">
            <w:pPr>
              <w:tabs>
                <w:tab w:val="decimal" w:pos="849"/>
              </w:tabs>
              <w:spacing w:line="240" w:lineRule="exact"/>
              <w:ind w:right="-243"/>
              <w:rPr>
                <w:rFonts w:cs="Times New Roman"/>
                <w:color w:val="000000"/>
                <w:sz w:val="16"/>
                <w:szCs w:val="16"/>
              </w:rPr>
            </w:pPr>
            <w:r w:rsidRPr="00637D79">
              <w:rPr>
                <w:rFonts w:cs="Times New Roman"/>
                <w:color w:val="000000"/>
                <w:sz w:val="16"/>
                <w:szCs w:val="16"/>
              </w:rPr>
              <w:t>6,339</w:t>
            </w:r>
          </w:p>
        </w:tc>
        <w:tc>
          <w:tcPr>
            <w:tcW w:w="90" w:type="dxa"/>
            <w:vAlign w:val="bottom"/>
          </w:tcPr>
          <w:p w14:paraId="128A6D00" w14:textId="77777777" w:rsidR="006D0A5E" w:rsidRPr="00637D79" w:rsidRDefault="006D0A5E" w:rsidP="00B32AEA">
            <w:pPr>
              <w:spacing w:line="240" w:lineRule="exact"/>
              <w:jc w:val="right"/>
              <w:rPr>
                <w:rFonts w:cs="Times New Roman"/>
                <w:color w:val="000000"/>
                <w:sz w:val="16"/>
                <w:szCs w:val="16"/>
                <w:lang w:val="en-GB" w:eastAsia="ja-JP" w:bidi="ar-SA"/>
              </w:rPr>
            </w:pPr>
          </w:p>
        </w:tc>
        <w:tc>
          <w:tcPr>
            <w:tcW w:w="1134" w:type="dxa"/>
            <w:tcBorders>
              <w:bottom w:val="nil"/>
            </w:tcBorders>
          </w:tcPr>
          <w:p w14:paraId="63845684" w14:textId="77777777" w:rsidR="006D0A5E" w:rsidRPr="00637D79" w:rsidRDefault="006D0A5E" w:rsidP="00F7282F">
            <w:pPr>
              <w:tabs>
                <w:tab w:val="decimal" w:pos="969"/>
              </w:tabs>
              <w:spacing w:line="240" w:lineRule="exact"/>
              <w:ind w:right="-243"/>
              <w:rPr>
                <w:rFonts w:cs="Times New Roman"/>
                <w:color w:val="000000"/>
                <w:sz w:val="16"/>
                <w:szCs w:val="16"/>
              </w:rPr>
            </w:pPr>
            <w:r w:rsidRPr="00637D79">
              <w:rPr>
                <w:rFonts w:cs="Times New Roman"/>
                <w:color w:val="000000"/>
                <w:sz w:val="16"/>
                <w:szCs w:val="16"/>
              </w:rPr>
              <w:t>(1,276)</w:t>
            </w:r>
          </w:p>
        </w:tc>
        <w:tc>
          <w:tcPr>
            <w:tcW w:w="90" w:type="dxa"/>
          </w:tcPr>
          <w:p w14:paraId="66F7E4A9" w14:textId="77777777" w:rsidR="006D0A5E" w:rsidRPr="00637D79" w:rsidRDefault="006D0A5E" w:rsidP="00B32AEA">
            <w:pPr>
              <w:tabs>
                <w:tab w:val="decimal" w:pos="1047"/>
              </w:tabs>
              <w:spacing w:line="240" w:lineRule="exact"/>
              <w:ind w:right="-162"/>
              <w:jc w:val="right"/>
              <w:rPr>
                <w:rFonts w:cs="Times New Roman"/>
                <w:color w:val="000000"/>
                <w:sz w:val="16"/>
                <w:szCs w:val="16"/>
                <w:cs/>
              </w:rPr>
            </w:pPr>
          </w:p>
        </w:tc>
        <w:tc>
          <w:tcPr>
            <w:tcW w:w="1237" w:type="dxa"/>
            <w:tcBorders>
              <w:bottom w:val="nil"/>
            </w:tcBorders>
            <w:vAlign w:val="bottom"/>
          </w:tcPr>
          <w:p w14:paraId="4F0C1803" w14:textId="77777777" w:rsidR="006D0A5E" w:rsidRPr="00637D79" w:rsidRDefault="006D0A5E" w:rsidP="00B32AEA">
            <w:pPr>
              <w:spacing w:line="240" w:lineRule="exact"/>
              <w:ind w:right="90"/>
              <w:jc w:val="center"/>
              <w:rPr>
                <w:rFonts w:cs="Times New Roman"/>
                <w:color w:val="000000"/>
                <w:sz w:val="16"/>
                <w:szCs w:val="16"/>
              </w:rPr>
            </w:pPr>
            <w:r w:rsidRPr="00637D79">
              <w:rPr>
                <w:rFonts w:cs="Times New Roman"/>
                <w:color w:val="000000"/>
                <w:sz w:val="16"/>
                <w:szCs w:val="16"/>
              </w:rPr>
              <w:t>-</w:t>
            </w:r>
          </w:p>
        </w:tc>
        <w:tc>
          <w:tcPr>
            <w:tcW w:w="90" w:type="dxa"/>
          </w:tcPr>
          <w:p w14:paraId="1E020528" w14:textId="77777777" w:rsidR="006D0A5E" w:rsidRPr="00637D79" w:rsidRDefault="006D0A5E" w:rsidP="00B32AEA">
            <w:pPr>
              <w:spacing w:line="240" w:lineRule="exact"/>
              <w:jc w:val="right"/>
              <w:rPr>
                <w:rFonts w:cs="Times New Roman"/>
                <w:color w:val="000000"/>
                <w:sz w:val="16"/>
                <w:szCs w:val="16"/>
                <w:lang w:val="en-GB" w:eastAsia="ja-JP" w:bidi="ar-SA"/>
              </w:rPr>
            </w:pPr>
          </w:p>
        </w:tc>
        <w:tc>
          <w:tcPr>
            <w:tcW w:w="1044" w:type="dxa"/>
          </w:tcPr>
          <w:p w14:paraId="4E8C8FBF" w14:textId="77777777" w:rsidR="006D0A5E" w:rsidRPr="00637D79" w:rsidRDefault="006D0A5E" w:rsidP="00B32AEA">
            <w:pPr>
              <w:tabs>
                <w:tab w:val="decimal" w:pos="849"/>
              </w:tabs>
              <w:spacing w:line="240" w:lineRule="exact"/>
              <w:ind w:right="-243"/>
              <w:rPr>
                <w:rFonts w:cs="Times New Roman"/>
                <w:color w:val="000000"/>
                <w:sz w:val="16"/>
                <w:szCs w:val="16"/>
              </w:rPr>
            </w:pPr>
            <w:r w:rsidRPr="00637D79">
              <w:rPr>
                <w:rFonts w:cs="Times New Roman"/>
                <w:color w:val="000000"/>
                <w:sz w:val="16"/>
                <w:szCs w:val="16"/>
              </w:rPr>
              <w:t>5,063</w:t>
            </w:r>
          </w:p>
        </w:tc>
      </w:tr>
      <w:tr w:rsidR="006D0A5E" w:rsidRPr="00637D79" w14:paraId="434FDF55" w14:textId="77777777" w:rsidTr="00C80C20">
        <w:trPr>
          <w:trHeight w:val="20"/>
        </w:trPr>
        <w:tc>
          <w:tcPr>
            <w:tcW w:w="4392" w:type="dxa"/>
          </w:tcPr>
          <w:p w14:paraId="422034DB" w14:textId="77777777" w:rsidR="006D0A5E" w:rsidRPr="00637D79" w:rsidRDefault="006D0A5E" w:rsidP="00B32AEA">
            <w:pPr>
              <w:spacing w:line="240" w:lineRule="exact"/>
              <w:ind w:left="87" w:firstLine="73"/>
              <w:jc w:val="both"/>
              <w:rPr>
                <w:rFonts w:cs="Cordia New"/>
                <w:color w:val="000000"/>
                <w:sz w:val="16"/>
                <w:szCs w:val="16"/>
                <w:cs/>
                <w:lang w:val="en-GB" w:eastAsia="ja-JP"/>
              </w:rPr>
            </w:pPr>
            <w:r w:rsidRPr="00637D79">
              <w:rPr>
                <w:rFonts w:cs="Times New Roman"/>
                <w:color w:val="000000"/>
                <w:sz w:val="16"/>
                <w:szCs w:val="16"/>
                <w:lang w:val="en-GB" w:eastAsia="ja-JP"/>
              </w:rPr>
              <w:t>Total</w:t>
            </w:r>
          </w:p>
        </w:tc>
        <w:tc>
          <w:tcPr>
            <w:tcW w:w="993" w:type="dxa"/>
            <w:tcBorders>
              <w:top w:val="single" w:sz="4" w:space="0" w:color="auto"/>
              <w:bottom w:val="single" w:sz="4" w:space="0" w:color="auto"/>
            </w:tcBorders>
          </w:tcPr>
          <w:p w14:paraId="68989D1C" w14:textId="77777777" w:rsidR="006D0A5E" w:rsidRPr="00637D79" w:rsidRDefault="006D0A5E" w:rsidP="006D0A5E">
            <w:pPr>
              <w:tabs>
                <w:tab w:val="decimal" w:pos="849"/>
              </w:tabs>
              <w:spacing w:line="240" w:lineRule="exact"/>
              <w:ind w:right="-243"/>
              <w:rPr>
                <w:rFonts w:cs="Times New Roman"/>
                <w:color w:val="000000"/>
                <w:sz w:val="16"/>
                <w:szCs w:val="16"/>
                <w:cs/>
              </w:rPr>
            </w:pPr>
            <w:r w:rsidRPr="00637D79">
              <w:rPr>
                <w:rFonts w:cs="Times New Roman"/>
                <w:color w:val="000000"/>
                <w:sz w:val="16"/>
                <w:szCs w:val="16"/>
              </w:rPr>
              <w:t>15,386</w:t>
            </w:r>
          </w:p>
        </w:tc>
        <w:tc>
          <w:tcPr>
            <w:tcW w:w="90" w:type="dxa"/>
            <w:vAlign w:val="bottom"/>
          </w:tcPr>
          <w:p w14:paraId="41D02186" w14:textId="77777777" w:rsidR="006D0A5E" w:rsidRPr="00637D79" w:rsidRDefault="006D0A5E" w:rsidP="00B32AEA">
            <w:pPr>
              <w:spacing w:line="240" w:lineRule="exact"/>
              <w:jc w:val="right"/>
              <w:rPr>
                <w:rFonts w:cs="Times New Roman"/>
                <w:color w:val="000000"/>
                <w:sz w:val="16"/>
                <w:szCs w:val="16"/>
                <w:lang w:val="en-GB" w:eastAsia="ja-JP" w:bidi="ar-SA"/>
              </w:rPr>
            </w:pPr>
          </w:p>
        </w:tc>
        <w:tc>
          <w:tcPr>
            <w:tcW w:w="1134" w:type="dxa"/>
            <w:tcBorders>
              <w:top w:val="single" w:sz="4" w:space="0" w:color="auto"/>
              <w:bottom w:val="single" w:sz="4" w:space="0" w:color="auto"/>
            </w:tcBorders>
            <w:vAlign w:val="center"/>
          </w:tcPr>
          <w:p w14:paraId="68A2F029" w14:textId="77777777" w:rsidR="006D0A5E" w:rsidRPr="00637D79" w:rsidRDefault="006D0A5E" w:rsidP="00F7282F">
            <w:pPr>
              <w:tabs>
                <w:tab w:val="decimal" w:pos="969"/>
              </w:tabs>
              <w:spacing w:line="240" w:lineRule="exact"/>
              <w:ind w:right="-243"/>
              <w:rPr>
                <w:rFonts w:cs="Times New Roman"/>
                <w:color w:val="000000"/>
                <w:sz w:val="16"/>
                <w:szCs w:val="16"/>
                <w:cs/>
              </w:rPr>
            </w:pPr>
            <w:r w:rsidRPr="00637D79">
              <w:rPr>
                <w:rFonts w:cs="Times New Roman"/>
                <w:color w:val="000000"/>
                <w:sz w:val="16"/>
                <w:szCs w:val="16"/>
              </w:rPr>
              <w:t>(164)</w:t>
            </w:r>
          </w:p>
        </w:tc>
        <w:tc>
          <w:tcPr>
            <w:tcW w:w="90" w:type="dxa"/>
          </w:tcPr>
          <w:p w14:paraId="4DE456F8" w14:textId="77777777" w:rsidR="006D0A5E" w:rsidRPr="00637D79" w:rsidRDefault="006D0A5E" w:rsidP="00B32AEA">
            <w:pPr>
              <w:tabs>
                <w:tab w:val="decimal" w:pos="999"/>
              </w:tabs>
              <w:spacing w:line="240" w:lineRule="exact"/>
              <w:ind w:right="-162"/>
              <w:jc w:val="right"/>
              <w:rPr>
                <w:rFonts w:cs="Times New Roman"/>
                <w:color w:val="000000"/>
                <w:sz w:val="16"/>
                <w:szCs w:val="16"/>
                <w:cs/>
              </w:rPr>
            </w:pPr>
          </w:p>
        </w:tc>
        <w:tc>
          <w:tcPr>
            <w:tcW w:w="1237" w:type="dxa"/>
            <w:tcBorders>
              <w:top w:val="single" w:sz="4" w:space="0" w:color="auto"/>
              <w:bottom w:val="single" w:sz="4" w:space="0" w:color="auto"/>
            </w:tcBorders>
            <w:vAlign w:val="bottom"/>
          </w:tcPr>
          <w:p w14:paraId="4BE94E85" w14:textId="77777777" w:rsidR="006D0A5E" w:rsidRPr="00637D79" w:rsidRDefault="006D0A5E" w:rsidP="00F7282F">
            <w:pPr>
              <w:tabs>
                <w:tab w:val="decimal" w:pos="1106"/>
              </w:tabs>
              <w:spacing w:line="240" w:lineRule="exact"/>
              <w:ind w:right="-243"/>
              <w:rPr>
                <w:rFonts w:cs="Times New Roman"/>
                <w:color w:val="000000"/>
                <w:sz w:val="16"/>
                <w:szCs w:val="16"/>
              </w:rPr>
            </w:pPr>
            <w:r w:rsidRPr="00637D79">
              <w:rPr>
                <w:rFonts w:cs="Times New Roman"/>
                <w:color w:val="000000"/>
                <w:sz w:val="16"/>
                <w:szCs w:val="16"/>
              </w:rPr>
              <w:t>(136)</w:t>
            </w:r>
          </w:p>
        </w:tc>
        <w:tc>
          <w:tcPr>
            <w:tcW w:w="90" w:type="dxa"/>
          </w:tcPr>
          <w:p w14:paraId="507629C5" w14:textId="77777777" w:rsidR="006D0A5E" w:rsidRPr="00637D79" w:rsidRDefault="006D0A5E" w:rsidP="00B32AEA">
            <w:pPr>
              <w:spacing w:line="240" w:lineRule="exact"/>
              <w:jc w:val="right"/>
              <w:rPr>
                <w:rFonts w:cs="Times New Roman"/>
                <w:color w:val="000000"/>
                <w:sz w:val="16"/>
                <w:szCs w:val="16"/>
                <w:lang w:val="en-GB" w:eastAsia="ja-JP" w:bidi="ar-SA"/>
              </w:rPr>
            </w:pPr>
          </w:p>
        </w:tc>
        <w:tc>
          <w:tcPr>
            <w:tcW w:w="1044" w:type="dxa"/>
            <w:tcBorders>
              <w:top w:val="single" w:sz="4" w:space="0" w:color="auto"/>
              <w:bottom w:val="single" w:sz="4" w:space="0" w:color="auto"/>
            </w:tcBorders>
          </w:tcPr>
          <w:p w14:paraId="602D4228" w14:textId="77777777" w:rsidR="006D0A5E" w:rsidRPr="00637D79" w:rsidRDefault="006D0A5E" w:rsidP="00B32AEA">
            <w:pPr>
              <w:tabs>
                <w:tab w:val="decimal" w:pos="849"/>
              </w:tabs>
              <w:spacing w:line="240" w:lineRule="exact"/>
              <w:ind w:right="-243"/>
              <w:rPr>
                <w:rFonts w:cs="Times New Roman"/>
                <w:color w:val="000000"/>
                <w:sz w:val="16"/>
                <w:szCs w:val="16"/>
                <w:cs/>
              </w:rPr>
            </w:pPr>
            <w:r w:rsidRPr="00637D79">
              <w:rPr>
                <w:rFonts w:cs="Times New Roman"/>
                <w:color w:val="000000"/>
                <w:sz w:val="16"/>
                <w:szCs w:val="16"/>
              </w:rPr>
              <w:t>15,086</w:t>
            </w:r>
          </w:p>
        </w:tc>
      </w:tr>
      <w:tr w:rsidR="006D0A5E" w:rsidRPr="00637D79" w14:paraId="6D44E636" w14:textId="77777777" w:rsidTr="00C80C20">
        <w:trPr>
          <w:trHeight w:hRule="exact" w:val="144"/>
        </w:trPr>
        <w:tc>
          <w:tcPr>
            <w:tcW w:w="4392" w:type="dxa"/>
          </w:tcPr>
          <w:p w14:paraId="6A37A1CF" w14:textId="77777777" w:rsidR="006D0A5E" w:rsidRPr="00637D79" w:rsidRDefault="006D0A5E" w:rsidP="00B32AEA">
            <w:pPr>
              <w:spacing w:line="240" w:lineRule="exact"/>
              <w:ind w:left="87" w:hanging="15"/>
              <w:jc w:val="both"/>
              <w:rPr>
                <w:rFonts w:cs="Times New Roman"/>
                <w:b/>
                <w:bCs/>
                <w:color w:val="000000"/>
                <w:sz w:val="16"/>
                <w:szCs w:val="16"/>
                <w:lang w:val="en-GB" w:eastAsia="ja-JP"/>
              </w:rPr>
            </w:pPr>
          </w:p>
        </w:tc>
        <w:tc>
          <w:tcPr>
            <w:tcW w:w="993" w:type="dxa"/>
            <w:tcBorders>
              <w:top w:val="single" w:sz="4" w:space="0" w:color="auto"/>
              <w:bottom w:val="nil"/>
            </w:tcBorders>
          </w:tcPr>
          <w:p w14:paraId="73476B8C" w14:textId="77777777" w:rsidR="006D0A5E" w:rsidRPr="00637D79" w:rsidRDefault="006D0A5E" w:rsidP="006D0A5E">
            <w:pPr>
              <w:tabs>
                <w:tab w:val="decimal" w:pos="849"/>
              </w:tabs>
              <w:spacing w:line="240" w:lineRule="exact"/>
              <w:ind w:right="-243"/>
              <w:rPr>
                <w:rFonts w:cs="Times New Roman"/>
                <w:color w:val="000000"/>
                <w:sz w:val="16"/>
                <w:szCs w:val="16"/>
                <w:cs/>
              </w:rPr>
            </w:pPr>
          </w:p>
        </w:tc>
        <w:tc>
          <w:tcPr>
            <w:tcW w:w="90" w:type="dxa"/>
            <w:vAlign w:val="bottom"/>
          </w:tcPr>
          <w:p w14:paraId="15F5C289" w14:textId="77777777" w:rsidR="006D0A5E" w:rsidRPr="00637D79" w:rsidRDefault="006D0A5E" w:rsidP="00B32AEA">
            <w:pPr>
              <w:spacing w:line="240" w:lineRule="exact"/>
              <w:jc w:val="right"/>
              <w:rPr>
                <w:rFonts w:cs="Times New Roman"/>
                <w:color w:val="000000"/>
                <w:sz w:val="16"/>
                <w:szCs w:val="16"/>
                <w:lang w:val="en-GB" w:eastAsia="ja-JP" w:bidi="ar-SA"/>
              </w:rPr>
            </w:pPr>
          </w:p>
        </w:tc>
        <w:tc>
          <w:tcPr>
            <w:tcW w:w="1134" w:type="dxa"/>
            <w:tcBorders>
              <w:top w:val="single" w:sz="4" w:space="0" w:color="auto"/>
              <w:bottom w:val="nil"/>
            </w:tcBorders>
          </w:tcPr>
          <w:p w14:paraId="1034D22C" w14:textId="77777777" w:rsidR="006D0A5E" w:rsidRPr="00637D79" w:rsidRDefault="006D0A5E" w:rsidP="00B32AEA">
            <w:pPr>
              <w:tabs>
                <w:tab w:val="decimal" w:pos="926"/>
              </w:tabs>
              <w:spacing w:line="240" w:lineRule="exact"/>
              <w:ind w:right="-243"/>
              <w:rPr>
                <w:rFonts w:cs="Times New Roman"/>
                <w:color w:val="000000"/>
                <w:sz w:val="16"/>
                <w:szCs w:val="16"/>
                <w:cs/>
              </w:rPr>
            </w:pPr>
          </w:p>
        </w:tc>
        <w:tc>
          <w:tcPr>
            <w:tcW w:w="90" w:type="dxa"/>
          </w:tcPr>
          <w:p w14:paraId="556F91A3" w14:textId="77777777" w:rsidR="006D0A5E" w:rsidRPr="00637D79" w:rsidRDefault="006D0A5E" w:rsidP="00B32AEA">
            <w:pPr>
              <w:tabs>
                <w:tab w:val="decimal" w:pos="526"/>
              </w:tabs>
              <w:spacing w:line="240" w:lineRule="exact"/>
              <w:ind w:right="-162"/>
              <w:rPr>
                <w:rFonts w:cs="Times New Roman"/>
                <w:color w:val="000000"/>
                <w:sz w:val="16"/>
                <w:szCs w:val="16"/>
                <w:cs/>
              </w:rPr>
            </w:pPr>
          </w:p>
        </w:tc>
        <w:tc>
          <w:tcPr>
            <w:tcW w:w="1237" w:type="dxa"/>
            <w:tcBorders>
              <w:top w:val="single" w:sz="4" w:space="0" w:color="auto"/>
              <w:bottom w:val="nil"/>
            </w:tcBorders>
          </w:tcPr>
          <w:p w14:paraId="34330823" w14:textId="77777777" w:rsidR="006D0A5E" w:rsidRPr="00637D79" w:rsidRDefault="006D0A5E" w:rsidP="00B32AEA">
            <w:pPr>
              <w:spacing w:line="240" w:lineRule="exact"/>
              <w:ind w:right="540"/>
              <w:jc w:val="right"/>
              <w:rPr>
                <w:rFonts w:cs="Times New Roman"/>
                <w:color w:val="000000"/>
                <w:sz w:val="16"/>
                <w:szCs w:val="16"/>
                <w:cs/>
              </w:rPr>
            </w:pPr>
          </w:p>
        </w:tc>
        <w:tc>
          <w:tcPr>
            <w:tcW w:w="90" w:type="dxa"/>
          </w:tcPr>
          <w:p w14:paraId="24CBEC1A" w14:textId="77777777" w:rsidR="006D0A5E" w:rsidRPr="00637D79" w:rsidRDefault="006D0A5E" w:rsidP="00B32AEA">
            <w:pPr>
              <w:spacing w:line="240" w:lineRule="exact"/>
              <w:jc w:val="right"/>
              <w:rPr>
                <w:rFonts w:cs="Times New Roman"/>
                <w:color w:val="000000"/>
                <w:sz w:val="16"/>
                <w:szCs w:val="16"/>
                <w:lang w:val="en-GB" w:eastAsia="ja-JP" w:bidi="ar-SA"/>
              </w:rPr>
            </w:pPr>
          </w:p>
        </w:tc>
        <w:tc>
          <w:tcPr>
            <w:tcW w:w="1044" w:type="dxa"/>
            <w:tcBorders>
              <w:top w:val="single" w:sz="4" w:space="0" w:color="auto"/>
              <w:bottom w:val="nil"/>
            </w:tcBorders>
          </w:tcPr>
          <w:p w14:paraId="3E2D5C90" w14:textId="77777777" w:rsidR="006D0A5E" w:rsidRPr="00637D79" w:rsidRDefault="006D0A5E" w:rsidP="00B32AEA">
            <w:pPr>
              <w:tabs>
                <w:tab w:val="decimal" w:pos="849"/>
              </w:tabs>
              <w:spacing w:line="240" w:lineRule="exact"/>
              <w:ind w:right="-243"/>
              <w:rPr>
                <w:rFonts w:cs="Times New Roman"/>
                <w:color w:val="000000"/>
                <w:sz w:val="16"/>
                <w:szCs w:val="16"/>
                <w:cs/>
              </w:rPr>
            </w:pPr>
          </w:p>
        </w:tc>
      </w:tr>
      <w:tr w:rsidR="006D0A5E" w:rsidRPr="00637D79" w14:paraId="751D1E8D" w14:textId="77777777" w:rsidTr="00C80C20">
        <w:trPr>
          <w:trHeight w:val="20"/>
        </w:trPr>
        <w:tc>
          <w:tcPr>
            <w:tcW w:w="4392" w:type="dxa"/>
          </w:tcPr>
          <w:p w14:paraId="0740A706" w14:textId="77777777" w:rsidR="006D0A5E" w:rsidRPr="00637D79" w:rsidRDefault="006D0A5E" w:rsidP="00B32AEA">
            <w:pPr>
              <w:spacing w:line="240" w:lineRule="exact"/>
              <w:ind w:left="87" w:hanging="15"/>
              <w:jc w:val="both"/>
              <w:rPr>
                <w:rFonts w:cs="Times New Roman"/>
                <w:b/>
                <w:bCs/>
                <w:color w:val="000000"/>
                <w:sz w:val="16"/>
                <w:szCs w:val="16"/>
                <w:cs/>
                <w:lang w:val="en-GB" w:eastAsia="ja-JP"/>
              </w:rPr>
            </w:pPr>
            <w:r w:rsidRPr="00637D79">
              <w:rPr>
                <w:rFonts w:cs="Times New Roman"/>
                <w:b/>
                <w:bCs/>
                <w:color w:val="000000"/>
                <w:sz w:val="16"/>
                <w:szCs w:val="16"/>
                <w:lang w:val="en-GB" w:eastAsia="ja-JP"/>
              </w:rPr>
              <w:t>Deferred tax liabilities</w:t>
            </w:r>
          </w:p>
        </w:tc>
        <w:tc>
          <w:tcPr>
            <w:tcW w:w="993" w:type="dxa"/>
            <w:tcBorders>
              <w:top w:val="nil"/>
            </w:tcBorders>
          </w:tcPr>
          <w:p w14:paraId="565438F7" w14:textId="77777777" w:rsidR="006D0A5E" w:rsidRPr="00637D79" w:rsidRDefault="006D0A5E" w:rsidP="006D0A5E">
            <w:pPr>
              <w:tabs>
                <w:tab w:val="decimal" w:pos="849"/>
              </w:tabs>
              <w:spacing w:line="240" w:lineRule="exact"/>
              <w:ind w:right="-243"/>
              <w:rPr>
                <w:rFonts w:cs="Times New Roman"/>
                <w:color w:val="000000"/>
                <w:sz w:val="16"/>
                <w:szCs w:val="16"/>
                <w:cs/>
              </w:rPr>
            </w:pPr>
          </w:p>
        </w:tc>
        <w:tc>
          <w:tcPr>
            <w:tcW w:w="90" w:type="dxa"/>
            <w:vAlign w:val="bottom"/>
          </w:tcPr>
          <w:p w14:paraId="781A46E0" w14:textId="77777777" w:rsidR="006D0A5E" w:rsidRPr="00637D79" w:rsidRDefault="006D0A5E" w:rsidP="00B32AEA">
            <w:pPr>
              <w:spacing w:line="240" w:lineRule="exact"/>
              <w:jc w:val="right"/>
              <w:rPr>
                <w:rFonts w:cs="Times New Roman"/>
                <w:color w:val="000000"/>
                <w:sz w:val="16"/>
                <w:szCs w:val="16"/>
                <w:lang w:val="en-GB" w:eastAsia="ja-JP" w:bidi="ar-SA"/>
              </w:rPr>
            </w:pPr>
          </w:p>
        </w:tc>
        <w:tc>
          <w:tcPr>
            <w:tcW w:w="1134" w:type="dxa"/>
            <w:tcBorders>
              <w:top w:val="nil"/>
            </w:tcBorders>
          </w:tcPr>
          <w:p w14:paraId="231DF5D7" w14:textId="77777777" w:rsidR="006D0A5E" w:rsidRPr="00637D79" w:rsidRDefault="006D0A5E" w:rsidP="00B32AEA">
            <w:pPr>
              <w:tabs>
                <w:tab w:val="decimal" w:pos="926"/>
              </w:tabs>
              <w:spacing w:line="240" w:lineRule="exact"/>
              <w:ind w:right="-243"/>
              <w:rPr>
                <w:rFonts w:cs="Times New Roman"/>
                <w:color w:val="000000"/>
                <w:sz w:val="16"/>
                <w:szCs w:val="16"/>
                <w:cs/>
              </w:rPr>
            </w:pPr>
          </w:p>
        </w:tc>
        <w:tc>
          <w:tcPr>
            <w:tcW w:w="90" w:type="dxa"/>
          </w:tcPr>
          <w:p w14:paraId="4F6CF353" w14:textId="77777777" w:rsidR="006D0A5E" w:rsidRPr="00637D79" w:rsidRDefault="006D0A5E" w:rsidP="00B32AEA">
            <w:pPr>
              <w:tabs>
                <w:tab w:val="decimal" w:pos="526"/>
              </w:tabs>
              <w:spacing w:line="240" w:lineRule="exact"/>
              <w:ind w:right="-162"/>
              <w:rPr>
                <w:rFonts w:cs="Times New Roman"/>
                <w:color w:val="000000"/>
                <w:sz w:val="16"/>
                <w:szCs w:val="16"/>
                <w:cs/>
              </w:rPr>
            </w:pPr>
          </w:p>
        </w:tc>
        <w:tc>
          <w:tcPr>
            <w:tcW w:w="1237" w:type="dxa"/>
            <w:tcBorders>
              <w:top w:val="nil"/>
            </w:tcBorders>
          </w:tcPr>
          <w:p w14:paraId="21BF962A" w14:textId="77777777" w:rsidR="006D0A5E" w:rsidRPr="00637D79" w:rsidRDefault="006D0A5E" w:rsidP="00B32AEA">
            <w:pPr>
              <w:spacing w:line="240" w:lineRule="exact"/>
              <w:ind w:right="540"/>
              <w:jc w:val="right"/>
              <w:rPr>
                <w:rFonts w:cs="Times New Roman"/>
                <w:color w:val="000000"/>
                <w:sz w:val="16"/>
                <w:szCs w:val="16"/>
                <w:cs/>
              </w:rPr>
            </w:pPr>
          </w:p>
        </w:tc>
        <w:tc>
          <w:tcPr>
            <w:tcW w:w="90" w:type="dxa"/>
          </w:tcPr>
          <w:p w14:paraId="4DF08905" w14:textId="77777777" w:rsidR="006D0A5E" w:rsidRPr="00637D79" w:rsidRDefault="006D0A5E" w:rsidP="00B32AEA">
            <w:pPr>
              <w:spacing w:line="240" w:lineRule="exact"/>
              <w:jc w:val="right"/>
              <w:rPr>
                <w:rFonts w:cs="Times New Roman"/>
                <w:color w:val="000000"/>
                <w:sz w:val="16"/>
                <w:szCs w:val="16"/>
                <w:lang w:val="en-GB" w:eastAsia="ja-JP" w:bidi="ar-SA"/>
              </w:rPr>
            </w:pPr>
          </w:p>
        </w:tc>
        <w:tc>
          <w:tcPr>
            <w:tcW w:w="1044" w:type="dxa"/>
            <w:tcBorders>
              <w:top w:val="nil"/>
            </w:tcBorders>
          </w:tcPr>
          <w:p w14:paraId="1FC574C3" w14:textId="77777777" w:rsidR="006D0A5E" w:rsidRPr="00637D79" w:rsidRDefault="006D0A5E" w:rsidP="00B32AEA">
            <w:pPr>
              <w:tabs>
                <w:tab w:val="decimal" w:pos="849"/>
              </w:tabs>
              <w:spacing w:line="240" w:lineRule="exact"/>
              <w:ind w:right="-243"/>
              <w:rPr>
                <w:rFonts w:cs="Times New Roman"/>
                <w:color w:val="000000"/>
                <w:sz w:val="16"/>
                <w:szCs w:val="16"/>
                <w:cs/>
              </w:rPr>
            </w:pPr>
          </w:p>
        </w:tc>
      </w:tr>
      <w:tr w:rsidR="006D0A5E" w:rsidRPr="00637D79" w14:paraId="3070E6B6" w14:textId="77777777" w:rsidTr="00C80C20">
        <w:trPr>
          <w:trHeight w:val="20"/>
        </w:trPr>
        <w:tc>
          <w:tcPr>
            <w:tcW w:w="4392" w:type="dxa"/>
          </w:tcPr>
          <w:p w14:paraId="7929EC86" w14:textId="77777777" w:rsidR="006D0A5E" w:rsidRPr="00637D79" w:rsidRDefault="006D0A5E" w:rsidP="00B32AEA">
            <w:pPr>
              <w:spacing w:line="240" w:lineRule="exact"/>
              <w:ind w:left="516" w:hanging="345"/>
              <w:rPr>
                <w:rFonts w:cs="Times New Roman"/>
                <w:color w:val="000000"/>
                <w:sz w:val="16"/>
                <w:szCs w:val="16"/>
                <w:cs/>
                <w:lang w:val="en-GB" w:eastAsia="ja-JP"/>
              </w:rPr>
            </w:pPr>
            <w:r w:rsidRPr="00637D79">
              <w:rPr>
                <w:rFonts w:cs="Times New Roman"/>
                <w:color w:val="000000"/>
                <w:sz w:val="16"/>
                <w:szCs w:val="16"/>
                <w:lang w:val="en-GB" w:eastAsia="ja-JP"/>
              </w:rPr>
              <w:t>Fair value measurement of investment properties</w:t>
            </w:r>
            <w:r w:rsidRPr="00637D79">
              <w:rPr>
                <w:rFonts w:cs="Times New Roman"/>
                <w:color w:val="000000"/>
                <w:sz w:val="16"/>
                <w:szCs w:val="16"/>
                <w:cs/>
                <w:lang w:val="en-GB" w:eastAsia="ja-JP"/>
              </w:rPr>
              <w:t xml:space="preserve"> </w:t>
            </w:r>
          </w:p>
        </w:tc>
        <w:tc>
          <w:tcPr>
            <w:tcW w:w="993" w:type="dxa"/>
          </w:tcPr>
          <w:p w14:paraId="5863C0B2" w14:textId="77777777" w:rsidR="006D0A5E" w:rsidRPr="00637D79" w:rsidRDefault="006D0A5E" w:rsidP="006D0A5E">
            <w:pPr>
              <w:tabs>
                <w:tab w:val="decimal" w:pos="849"/>
              </w:tabs>
              <w:spacing w:line="240" w:lineRule="exact"/>
              <w:ind w:right="-243"/>
              <w:rPr>
                <w:rFonts w:cs="Times New Roman"/>
                <w:color w:val="000000"/>
                <w:sz w:val="16"/>
                <w:szCs w:val="16"/>
                <w:cs/>
              </w:rPr>
            </w:pPr>
            <w:r w:rsidRPr="00637D79">
              <w:rPr>
                <w:rFonts w:cs="Times New Roman"/>
                <w:color w:val="000000"/>
                <w:sz w:val="16"/>
                <w:szCs w:val="16"/>
              </w:rPr>
              <w:t>(43,541)</w:t>
            </w:r>
          </w:p>
        </w:tc>
        <w:tc>
          <w:tcPr>
            <w:tcW w:w="90" w:type="dxa"/>
            <w:vAlign w:val="bottom"/>
          </w:tcPr>
          <w:p w14:paraId="05E45BC9" w14:textId="77777777" w:rsidR="006D0A5E" w:rsidRPr="00637D79" w:rsidRDefault="006D0A5E" w:rsidP="00B32AEA">
            <w:pPr>
              <w:spacing w:line="240" w:lineRule="exact"/>
              <w:ind w:right="80"/>
              <w:jc w:val="right"/>
              <w:rPr>
                <w:rFonts w:cs="Times New Roman"/>
                <w:color w:val="000000"/>
                <w:sz w:val="16"/>
                <w:szCs w:val="16"/>
                <w:cs/>
              </w:rPr>
            </w:pPr>
          </w:p>
        </w:tc>
        <w:tc>
          <w:tcPr>
            <w:tcW w:w="1134" w:type="dxa"/>
            <w:vAlign w:val="bottom"/>
          </w:tcPr>
          <w:p w14:paraId="24A1EFCF" w14:textId="77777777" w:rsidR="006D0A5E" w:rsidRPr="00637D79" w:rsidRDefault="006D0A5E" w:rsidP="00F7282F">
            <w:pPr>
              <w:tabs>
                <w:tab w:val="decimal" w:pos="969"/>
              </w:tabs>
              <w:spacing w:line="240" w:lineRule="exact"/>
              <w:ind w:right="-243"/>
              <w:rPr>
                <w:rFonts w:cs="Times New Roman"/>
                <w:color w:val="000000"/>
                <w:sz w:val="16"/>
                <w:szCs w:val="16"/>
                <w:cs/>
              </w:rPr>
            </w:pPr>
            <w:r w:rsidRPr="00637D79">
              <w:rPr>
                <w:rFonts w:cs="Times New Roman"/>
                <w:color w:val="000000"/>
                <w:sz w:val="16"/>
                <w:szCs w:val="16"/>
              </w:rPr>
              <w:t>(263)</w:t>
            </w:r>
          </w:p>
        </w:tc>
        <w:tc>
          <w:tcPr>
            <w:tcW w:w="90" w:type="dxa"/>
          </w:tcPr>
          <w:p w14:paraId="73799E1B" w14:textId="77777777" w:rsidR="006D0A5E" w:rsidRPr="00637D79" w:rsidRDefault="006D0A5E" w:rsidP="00B32AEA">
            <w:pPr>
              <w:tabs>
                <w:tab w:val="decimal" w:pos="526"/>
              </w:tabs>
              <w:spacing w:line="240" w:lineRule="exact"/>
              <w:ind w:right="-162"/>
              <w:rPr>
                <w:rFonts w:cs="Times New Roman"/>
                <w:color w:val="000000"/>
                <w:sz w:val="16"/>
                <w:szCs w:val="16"/>
                <w:cs/>
              </w:rPr>
            </w:pPr>
          </w:p>
        </w:tc>
        <w:tc>
          <w:tcPr>
            <w:tcW w:w="1237" w:type="dxa"/>
            <w:vAlign w:val="center"/>
          </w:tcPr>
          <w:p w14:paraId="1BB35DB5" w14:textId="77777777" w:rsidR="006D0A5E" w:rsidRPr="00637D79" w:rsidRDefault="006D0A5E" w:rsidP="00B32AEA">
            <w:pPr>
              <w:spacing w:line="240" w:lineRule="exact"/>
              <w:ind w:right="540"/>
              <w:jc w:val="right"/>
              <w:rPr>
                <w:rFonts w:cs="Times New Roman"/>
                <w:color w:val="000000"/>
                <w:sz w:val="16"/>
                <w:szCs w:val="16"/>
                <w:cs/>
              </w:rPr>
            </w:pPr>
            <w:r w:rsidRPr="00637D79">
              <w:rPr>
                <w:rFonts w:cs="Times New Roman"/>
                <w:color w:val="000000"/>
                <w:sz w:val="16"/>
                <w:szCs w:val="16"/>
              </w:rPr>
              <w:t>-</w:t>
            </w:r>
          </w:p>
        </w:tc>
        <w:tc>
          <w:tcPr>
            <w:tcW w:w="90" w:type="dxa"/>
          </w:tcPr>
          <w:p w14:paraId="4B1EB1CF" w14:textId="77777777" w:rsidR="006D0A5E" w:rsidRPr="00637D79" w:rsidRDefault="006D0A5E" w:rsidP="00B32AEA">
            <w:pPr>
              <w:spacing w:line="240" w:lineRule="exact"/>
              <w:jc w:val="right"/>
              <w:rPr>
                <w:rFonts w:cs="Times New Roman"/>
                <w:color w:val="000000"/>
                <w:sz w:val="16"/>
                <w:szCs w:val="16"/>
                <w:lang w:val="en-GB" w:eastAsia="ja-JP" w:bidi="ar-SA"/>
              </w:rPr>
            </w:pPr>
          </w:p>
        </w:tc>
        <w:tc>
          <w:tcPr>
            <w:tcW w:w="1044" w:type="dxa"/>
            <w:vAlign w:val="bottom"/>
          </w:tcPr>
          <w:p w14:paraId="73982FDB" w14:textId="77777777" w:rsidR="006D0A5E" w:rsidRPr="00637D79" w:rsidRDefault="006D0A5E" w:rsidP="00B32AEA">
            <w:pPr>
              <w:tabs>
                <w:tab w:val="decimal" w:pos="849"/>
              </w:tabs>
              <w:spacing w:line="240" w:lineRule="exact"/>
              <w:ind w:right="-243"/>
              <w:rPr>
                <w:rFonts w:cs="Times New Roman"/>
                <w:color w:val="000000"/>
                <w:sz w:val="16"/>
                <w:szCs w:val="16"/>
                <w:cs/>
              </w:rPr>
            </w:pPr>
            <w:r w:rsidRPr="00637D79">
              <w:rPr>
                <w:rFonts w:cs="Times New Roman"/>
                <w:color w:val="000000"/>
                <w:sz w:val="16"/>
                <w:szCs w:val="16"/>
              </w:rPr>
              <w:t>(43,804)</w:t>
            </w:r>
          </w:p>
        </w:tc>
      </w:tr>
      <w:tr w:rsidR="006D0A5E" w:rsidRPr="00637D79" w14:paraId="5530FC91" w14:textId="77777777" w:rsidTr="00C80C20">
        <w:trPr>
          <w:trHeight w:val="20"/>
        </w:trPr>
        <w:tc>
          <w:tcPr>
            <w:tcW w:w="4392" w:type="dxa"/>
          </w:tcPr>
          <w:p w14:paraId="764F9B39" w14:textId="77777777" w:rsidR="006D0A5E" w:rsidRPr="00637D79" w:rsidRDefault="006D0A5E" w:rsidP="00B32AEA">
            <w:pPr>
              <w:spacing w:line="240" w:lineRule="exact"/>
              <w:ind w:left="516" w:hanging="345"/>
              <w:rPr>
                <w:rFonts w:cs="Times New Roman"/>
                <w:color w:val="000000"/>
                <w:sz w:val="16"/>
                <w:szCs w:val="16"/>
                <w:lang w:val="en-GB" w:eastAsia="ja-JP"/>
              </w:rPr>
            </w:pPr>
            <w:r w:rsidRPr="00637D79">
              <w:rPr>
                <w:rFonts w:cs="Times New Roman"/>
                <w:color w:val="000000"/>
                <w:sz w:val="16"/>
                <w:szCs w:val="16"/>
                <w:lang w:val="en-GB" w:eastAsia="ja-JP"/>
              </w:rPr>
              <w:t>Gain from the change in value of other non-current</w:t>
            </w:r>
          </w:p>
        </w:tc>
        <w:tc>
          <w:tcPr>
            <w:tcW w:w="993" w:type="dxa"/>
          </w:tcPr>
          <w:p w14:paraId="6702C201" w14:textId="77777777" w:rsidR="006D0A5E" w:rsidRPr="00637D79" w:rsidRDefault="006D0A5E" w:rsidP="006D0A5E">
            <w:pPr>
              <w:tabs>
                <w:tab w:val="decimal" w:pos="849"/>
              </w:tabs>
              <w:spacing w:line="240" w:lineRule="exact"/>
              <w:ind w:right="-243"/>
              <w:rPr>
                <w:rFonts w:cs="Times New Roman"/>
                <w:color w:val="000000"/>
                <w:sz w:val="16"/>
                <w:szCs w:val="16"/>
              </w:rPr>
            </w:pPr>
          </w:p>
        </w:tc>
        <w:tc>
          <w:tcPr>
            <w:tcW w:w="90" w:type="dxa"/>
            <w:vAlign w:val="bottom"/>
          </w:tcPr>
          <w:p w14:paraId="6FD99A92" w14:textId="77777777" w:rsidR="006D0A5E" w:rsidRPr="00637D79" w:rsidRDefault="006D0A5E" w:rsidP="00B32AEA">
            <w:pPr>
              <w:spacing w:line="240" w:lineRule="exact"/>
              <w:ind w:right="80"/>
              <w:jc w:val="right"/>
              <w:rPr>
                <w:rFonts w:cs="Times New Roman"/>
                <w:color w:val="000000"/>
                <w:sz w:val="16"/>
                <w:szCs w:val="16"/>
                <w:cs/>
              </w:rPr>
            </w:pPr>
          </w:p>
        </w:tc>
        <w:tc>
          <w:tcPr>
            <w:tcW w:w="1134" w:type="dxa"/>
            <w:vAlign w:val="bottom"/>
          </w:tcPr>
          <w:p w14:paraId="0A0BB6B3" w14:textId="77777777" w:rsidR="006D0A5E" w:rsidRPr="00637D79" w:rsidRDefault="006D0A5E" w:rsidP="00B32AEA">
            <w:pPr>
              <w:tabs>
                <w:tab w:val="decimal" w:pos="926"/>
              </w:tabs>
              <w:spacing w:line="240" w:lineRule="exact"/>
              <w:ind w:right="-243"/>
              <w:rPr>
                <w:rFonts w:cs="Times New Roman"/>
                <w:color w:val="000000"/>
                <w:sz w:val="16"/>
                <w:szCs w:val="16"/>
              </w:rPr>
            </w:pPr>
          </w:p>
        </w:tc>
        <w:tc>
          <w:tcPr>
            <w:tcW w:w="90" w:type="dxa"/>
          </w:tcPr>
          <w:p w14:paraId="7E6C949D" w14:textId="77777777" w:rsidR="006D0A5E" w:rsidRPr="00637D79" w:rsidRDefault="006D0A5E" w:rsidP="00B32AEA">
            <w:pPr>
              <w:tabs>
                <w:tab w:val="decimal" w:pos="526"/>
              </w:tabs>
              <w:spacing w:line="240" w:lineRule="exact"/>
              <w:ind w:right="-162"/>
              <w:rPr>
                <w:rFonts w:cs="Times New Roman"/>
                <w:color w:val="000000"/>
                <w:sz w:val="16"/>
                <w:szCs w:val="16"/>
                <w:cs/>
              </w:rPr>
            </w:pPr>
          </w:p>
        </w:tc>
        <w:tc>
          <w:tcPr>
            <w:tcW w:w="1237" w:type="dxa"/>
            <w:vAlign w:val="center"/>
          </w:tcPr>
          <w:p w14:paraId="268E55F4" w14:textId="77777777" w:rsidR="006D0A5E" w:rsidRPr="00637D79" w:rsidRDefault="006D0A5E" w:rsidP="00B32AEA">
            <w:pPr>
              <w:spacing w:line="240" w:lineRule="exact"/>
              <w:ind w:right="540"/>
              <w:jc w:val="right"/>
              <w:rPr>
                <w:rFonts w:cs="Times New Roman"/>
                <w:color w:val="000000"/>
                <w:sz w:val="16"/>
                <w:szCs w:val="16"/>
              </w:rPr>
            </w:pPr>
          </w:p>
        </w:tc>
        <w:tc>
          <w:tcPr>
            <w:tcW w:w="90" w:type="dxa"/>
          </w:tcPr>
          <w:p w14:paraId="3D84427D" w14:textId="77777777" w:rsidR="006D0A5E" w:rsidRPr="00637D79" w:rsidRDefault="006D0A5E" w:rsidP="00B32AEA">
            <w:pPr>
              <w:spacing w:line="240" w:lineRule="exact"/>
              <w:jc w:val="right"/>
              <w:rPr>
                <w:rFonts w:cs="Times New Roman"/>
                <w:color w:val="000000"/>
                <w:sz w:val="16"/>
                <w:szCs w:val="16"/>
                <w:lang w:val="en-GB" w:eastAsia="ja-JP" w:bidi="ar-SA"/>
              </w:rPr>
            </w:pPr>
          </w:p>
        </w:tc>
        <w:tc>
          <w:tcPr>
            <w:tcW w:w="1044" w:type="dxa"/>
            <w:vAlign w:val="bottom"/>
          </w:tcPr>
          <w:p w14:paraId="15F78EE1" w14:textId="77777777" w:rsidR="006D0A5E" w:rsidRPr="00637D79" w:rsidRDefault="006D0A5E" w:rsidP="00B32AEA">
            <w:pPr>
              <w:tabs>
                <w:tab w:val="decimal" w:pos="849"/>
              </w:tabs>
              <w:spacing w:line="240" w:lineRule="exact"/>
              <w:ind w:right="-243"/>
              <w:rPr>
                <w:rFonts w:cs="Times New Roman"/>
                <w:color w:val="000000"/>
                <w:sz w:val="16"/>
                <w:szCs w:val="16"/>
              </w:rPr>
            </w:pPr>
          </w:p>
        </w:tc>
      </w:tr>
      <w:tr w:rsidR="006D0A5E" w:rsidRPr="00637D79" w14:paraId="546F58D1" w14:textId="77777777" w:rsidTr="00C80C20">
        <w:trPr>
          <w:trHeight w:val="20"/>
        </w:trPr>
        <w:tc>
          <w:tcPr>
            <w:tcW w:w="4392" w:type="dxa"/>
          </w:tcPr>
          <w:p w14:paraId="535634AB" w14:textId="77777777" w:rsidR="006D0A5E" w:rsidRPr="00637D79" w:rsidRDefault="006D0A5E" w:rsidP="00B32AEA">
            <w:pPr>
              <w:spacing w:line="240" w:lineRule="exact"/>
              <w:ind w:left="516" w:hanging="80"/>
              <w:rPr>
                <w:rFonts w:cs="Times New Roman"/>
                <w:color w:val="000000"/>
                <w:sz w:val="16"/>
                <w:szCs w:val="16"/>
                <w:lang w:val="en-GB" w:eastAsia="ja-JP"/>
              </w:rPr>
            </w:pPr>
            <w:r w:rsidRPr="00637D79">
              <w:rPr>
                <w:rFonts w:cs="Times New Roman"/>
                <w:color w:val="000000"/>
                <w:sz w:val="16"/>
                <w:szCs w:val="16"/>
                <w:lang w:val="en-GB" w:eastAsia="ja-JP"/>
              </w:rPr>
              <w:t>financial assets</w:t>
            </w:r>
          </w:p>
        </w:tc>
        <w:tc>
          <w:tcPr>
            <w:tcW w:w="993" w:type="dxa"/>
            <w:vAlign w:val="center"/>
          </w:tcPr>
          <w:p w14:paraId="2D2F76D6" w14:textId="77777777" w:rsidR="006D0A5E" w:rsidRPr="00637D79" w:rsidRDefault="006D0A5E" w:rsidP="006D0A5E">
            <w:pPr>
              <w:tabs>
                <w:tab w:val="decimal" w:pos="849"/>
              </w:tabs>
              <w:spacing w:line="240" w:lineRule="exact"/>
              <w:ind w:right="-243"/>
              <w:rPr>
                <w:rFonts w:cs="Times New Roman"/>
                <w:color w:val="000000"/>
                <w:sz w:val="16"/>
                <w:szCs w:val="16"/>
                <w:cs/>
              </w:rPr>
            </w:pPr>
            <w:r w:rsidRPr="00637D79">
              <w:rPr>
                <w:rFonts w:cs="Times New Roman"/>
                <w:color w:val="000000"/>
                <w:sz w:val="16"/>
                <w:szCs w:val="16"/>
              </w:rPr>
              <w:t>(22,101)</w:t>
            </w:r>
          </w:p>
        </w:tc>
        <w:tc>
          <w:tcPr>
            <w:tcW w:w="90" w:type="dxa"/>
            <w:vAlign w:val="bottom"/>
          </w:tcPr>
          <w:p w14:paraId="10EECD1B" w14:textId="77777777" w:rsidR="006D0A5E" w:rsidRPr="00637D79" w:rsidRDefault="006D0A5E" w:rsidP="00B32AEA">
            <w:pPr>
              <w:spacing w:line="240" w:lineRule="exact"/>
              <w:ind w:right="80"/>
              <w:jc w:val="right"/>
              <w:rPr>
                <w:rFonts w:cs="Times New Roman"/>
                <w:color w:val="000000"/>
                <w:sz w:val="16"/>
                <w:szCs w:val="16"/>
                <w:cs/>
              </w:rPr>
            </w:pPr>
          </w:p>
        </w:tc>
        <w:tc>
          <w:tcPr>
            <w:tcW w:w="1134" w:type="dxa"/>
            <w:vAlign w:val="center"/>
          </w:tcPr>
          <w:p w14:paraId="343F44B9" w14:textId="77777777" w:rsidR="006D0A5E" w:rsidRPr="00637D79" w:rsidRDefault="006D0A5E" w:rsidP="00B32AEA">
            <w:pPr>
              <w:spacing w:line="240" w:lineRule="exact"/>
              <w:ind w:right="540"/>
              <w:jc w:val="right"/>
              <w:rPr>
                <w:rFonts w:cs="Times New Roman"/>
                <w:color w:val="000000"/>
                <w:sz w:val="16"/>
                <w:szCs w:val="16"/>
                <w:cs/>
              </w:rPr>
            </w:pPr>
            <w:r w:rsidRPr="00637D79">
              <w:rPr>
                <w:rFonts w:cs="Times New Roman"/>
                <w:color w:val="000000"/>
                <w:sz w:val="16"/>
                <w:szCs w:val="16"/>
              </w:rPr>
              <w:t>-</w:t>
            </w:r>
          </w:p>
        </w:tc>
        <w:tc>
          <w:tcPr>
            <w:tcW w:w="90" w:type="dxa"/>
          </w:tcPr>
          <w:p w14:paraId="7A3C44B8" w14:textId="77777777" w:rsidR="006D0A5E" w:rsidRPr="00637D79" w:rsidRDefault="006D0A5E" w:rsidP="00B32AEA">
            <w:pPr>
              <w:tabs>
                <w:tab w:val="decimal" w:pos="526"/>
              </w:tabs>
              <w:spacing w:line="240" w:lineRule="exact"/>
              <w:ind w:right="-162"/>
              <w:rPr>
                <w:rFonts w:cs="Times New Roman"/>
                <w:color w:val="000000"/>
                <w:sz w:val="16"/>
                <w:szCs w:val="16"/>
                <w:cs/>
              </w:rPr>
            </w:pPr>
          </w:p>
        </w:tc>
        <w:tc>
          <w:tcPr>
            <w:tcW w:w="1237" w:type="dxa"/>
            <w:vAlign w:val="center"/>
          </w:tcPr>
          <w:p w14:paraId="75254D0A" w14:textId="77777777" w:rsidR="006D0A5E" w:rsidRPr="00637D79" w:rsidRDefault="006D0A5E" w:rsidP="00F7282F">
            <w:pPr>
              <w:tabs>
                <w:tab w:val="decimal" w:pos="1106"/>
              </w:tabs>
              <w:spacing w:line="240" w:lineRule="exact"/>
              <w:ind w:right="-243"/>
              <w:rPr>
                <w:rFonts w:cs="Times New Roman"/>
                <w:color w:val="000000"/>
                <w:sz w:val="16"/>
                <w:szCs w:val="16"/>
                <w:cs/>
              </w:rPr>
            </w:pPr>
            <w:r w:rsidRPr="00637D79">
              <w:rPr>
                <w:rFonts w:cs="Times New Roman"/>
                <w:color w:val="000000"/>
                <w:sz w:val="16"/>
                <w:szCs w:val="16"/>
              </w:rPr>
              <w:t>2,810</w:t>
            </w:r>
          </w:p>
        </w:tc>
        <w:tc>
          <w:tcPr>
            <w:tcW w:w="90" w:type="dxa"/>
          </w:tcPr>
          <w:p w14:paraId="33095EC3" w14:textId="77777777" w:rsidR="006D0A5E" w:rsidRPr="00637D79" w:rsidRDefault="006D0A5E" w:rsidP="00B32AEA">
            <w:pPr>
              <w:spacing w:line="240" w:lineRule="exact"/>
              <w:jc w:val="right"/>
              <w:rPr>
                <w:rFonts w:cs="Times New Roman"/>
                <w:color w:val="000000"/>
                <w:sz w:val="16"/>
                <w:szCs w:val="16"/>
                <w:lang w:val="en-GB" w:eastAsia="ja-JP" w:bidi="ar-SA"/>
              </w:rPr>
            </w:pPr>
          </w:p>
        </w:tc>
        <w:tc>
          <w:tcPr>
            <w:tcW w:w="1044" w:type="dxa"/>
            <w:vAlign w:val="bottom"/>
          </w:tcPr>
          <w:p w14:paraId="0985287F" w14:textId="77777777" w:rsidR="006D0A5E" w:rsidRPr="00637D79" w:rsidRDefault="006D0A5E" w:rsidP="00B32AEA">
            <w:pPr>
              <w:tabs>
                <w:tab w:val="decimal" w:pos="849"/>
              </w:tabs>
              <w:spacing w:line="240" w:lineRule="exact"/>
              <w:ind w:right="-243"/>
              <w:rPr>
                <w:rFonts w:cs="Times New Roman"/>
                <w:color w:val="000000"/>
                <w:sz w:val="16"/>
                <w:szCs w:val="16"/>
                <w:cs/>
              </w:rPr>
            </w:pPr>
            <w:r w:rsidRPr="00637D79">
              <w:rPr>
                <w:rFonts w:cs="Times New Roman"/>
                <w:color w:val="000000"/>
                <w:sz w:val="16"/>
                <w:szCs w:val="16"/>
              </w:rPr>
              <w:t>(19,291)</w:t>
            </w:r>
          </w:p>
        </w:tc>
      </w:tr>
      <w:tr w:rsidR="006D0A5E" w:rsidRPr="00637D79" w14:paraId="2F119AE1" w14:textId="77777777" w:rsidTr="00C80C20">
        <w:trPr>
          <w:trHeight w:val="20"/>
        </w:trPr>
        <w:tc>
          <w:tcPr>
            <w:tcW w:w="4392" w:type="dxa"/>
          </w:tcPr>
          <w:p w14:paraId="4EAF2B1B" w14:textId="77777777" w:rsidR="006D0A5E" w:rsidRPr="00637D79" w:rsidRDefault="006D0A5E" w:rsidP="00B32AEA">
            <w:pPr>
              <w:spacing w:line="240" w:lineRule="exact"/>
              <w:ind w:left="516" w:hanging="345"/>
              <w:rPr>
                <w:rFonts w:cs="Times New Roman"/>
                <w:color w:val="000000"/>
                <w:sz w:val="16"/>
                <w:szCs w:val="16"/>
                <w:lang w:val="en-GB" w:eastAsia="ja-JP"/>
              </w:rPr>
            </w:pPr>
            <w:r w:rsidRPr="00637D79">
              <w:rPr>
                <w:rFonts w:cs="Times New Roman"/>
                <w:color w:val="000000"/>
                <w:sz w:val="16"/>
                <w:szCs w:val="16"/>
                <w:lang w:val="en-GB" w:eastAsia="ja-JP"/>
              </w:rPr>
              <w:t>Right-of-use of assets</w:t>
            </w:r>
          </w:p>
        </w:tc>
        <w:tc>
          <w:tcPr>
            <w:tcW w:w="993" w:type="dxa"/>
            <w:tcBorders>
              <w:bottom w:val="single" w:sz="4" w:space="0" w:color="auto"/>
            </w:tcBorders>
            <w:vAlign w:val="center"/>
          </w:tcPr>
          <w:p w14:paraId="31159B34" w14:textId="77777777" w:rsidR="006D0A5E" w:rsidRPr="00637D79" w:rsidRDefault="006D0A5E" w:rsidP="006D0A5E">
            <w:pPr>
              <w:tabs>
                <w:tab w:val="decimal" w:pos="849"/>
              </w:tabs>
              <w:spacing w:line="240" w:lineRule="exact"/>
              <w:ind w:right="-243"/>
              <w:rPr>
                <w:rFonts w:cs="Times New Roman"/>
                <w:color w:val="000000"/>
                <w:sz w:val="16"/>
                <w:szCs w:val="16"/>
                <w:cs/>
              </w:rPr>
            </w:pPr>
            <w:r w:rsidRPr="00637D79">
              <w:rPr>
                <w:rFonts w:cs="Times New Roman"/>
                <w:color w:val="000000"/>
                <w:sz w:val="16"/>
                <w:szCs w:val="16"/>
              </w:rPr>
              <w:t>(6,312)</w:t>
            </w:r>
          </w:p>
        </w:tc>
        <w:tc>
          <w:tcPr>
            <w:tcW w:w="90" w:type="dxa"/>
            <w:vAlign w:val="bottom"/>
          </w:tcPr>
          <w:p w14:paraId="24EFDF0D" w14:textId="77777777" w:rsidR="006D0A5E" w:rsidRPr="00637D79" w:rsidRDefault="006D0A5E" w:rsidP="00B32AEA">
            <w:pPr>
              <w:spacing w:line="240" w:lineRule="exact"/>
              <w:ind w:right="80"/>
              <w:jc w:val="right"/>
              <w:rPr>
                <w:rFonts w:cs="Times New Roman"/>
                <w:color w:val="000000"/>
                <w:sz w:val="16"/>
                <w:szCs w:val="16"/>
                <w:cs/>
              </w:rPr>
            </w:pPr>
          </w:p>
        </w:tc>
        <w:tc>
          <w:tcPr>
            <w:tcW w:w="1134" w:type="dxa"/>
            <w:tcBorders>
              <w:bottom w:val="single" w:sz="4" w:space="0" w:color="auto"/>
            </w:tcBorders>
            <w:vAlign w:val="bottom"/>
          </w:tcPr>
          <w:p w14:paraId="214CC24D" w14:textId="77777777" w:rsidR="006D0A5E" w:rsidRPr="00637D79" w:rsidRDefault="006D0A5E" w:rsidP="00F7282F">
            <w:pPr>
              <w:tabs>
                <w:tab w:val="decimal" w:pos="969"/>
              </w:tabs>
              <w:spacing w:line="240" w:lineRule="exact"/>
              <w:ind w:right="-243"/>
              <w:rPr>
                <w:rFonts w:cs="Times New Roman"/>
                <w:color w:val="000000"/>
                <w:sz w:val="16"/>
                <w:szCs w:val="16"/>
                <w:cs/>
              </w:rPr>
            </w:pPr>
            <w:r w:rsidRPr="00637D79">
              <w:rPr>
                <w:rFonts w:cs="Times New Roman"/>
                <w:color w:val="000000"/>
                <w:sz w:val="16"/>
                <w:szCs w:val="16"/>
              </w:rPr>
              <w:t>1,189</w:t>
            </w:r>
          </w:p>
        </w:tc>
        <w:tc>
          <w:tcPr>
            <w:tcW w:w="90" w:type="dxa"/>
          </w:tcPr>
          <w:p w14:paraId="18C6CFE1" w14:textId="77777777" w:rsidR="006D0A5E" w:rsidRPr="00637D79" w:rsidRDefault="006D0A5E" w:rsidP="00B32AEA">
            <w:pPr>
              <w:tabs>
                <w:tab w:val="decimal" w:pos="526"/>
              </w:tabs>
              <w:spacing w:line="240" w:lineRule="exact"/>
              <w:ind w:right="-162"/>
              <w:rPr>
                <w:rFonts w:cs="Times New Roman"/>
                <w:color w:val="000000"/>
                <w:sz w:val="16"/>
                <w:szCs w:val="16"/>
                <w:cs/>
              </w:rPr>
            </w:pPr>
          </w:p>
        </w:tc>
        <w:tc>
          <w:tcPr>
            <w:tcW w:w="1237" w:type="dxa"/>
            <w:tcBorders>
              <w:bottom w:val="single" w:sz="4" w:space="0" w:color="auto"/>
            </w:tcBorders>
            <w:vAlign w:val="center"/>
          </w:tcPr>
          <w:p w14:paraId="1E219E4B" w14:textId="77777777" w:rsidR="006D0A5E" w:rsidRPr="00637D79" w:rsidRDefault="006D0A5E" w:rsidP="00B32AEA">
            <w:pPr>
              <w:spacing w:line="240" w:lineRule="exact"/>
              <w:ind w:right="540"/>
              <w:jc w:val="right"/>
              <w:rPr>
                <w:rFonts w:cs="Times New Roman"/>
                <w:color w:val="000000"/>
                <w:sz w:val="16"/>
                <w:szCs w:val="16"/>
                <w:cs/>
              </w:rPr>
            </w:pPr>
            <w:r w:rsidRPr="00637D79">
              <w:rPr>
                <w:rFonts w:cs="Times New Roman"/>
                <w:color w:val="000000"/>
                <w:sz w:val="16"/>
                <w:szCs w:val="16"/>
              </w:rPr>
              <w:t>-</w:t>
            </w:r>
          </w:p>
        </w:tc>
        <w:tc>
          <w:tcPr>
            <w:tcW w:w="90" w:type="dxa"/>
          </w:tcPr>
          <w:p w14:paraId="0AC25587" w14:textId="77777777" w:rsidR="006D0A5E" w:rsidRPr="00637D79" w:rsidRDefault="006D0A5E" w:rsidP="00B32AEA">
            <w:pPr>
              <w:spacing w:line="240" w:lineRule="exact"/>
              <w:jc w:val="right"/>
              <w:rPr>
                <w:rFonts w:cs="Times New Roman"/>
                <w:color w:val="000000"/>
                <w:sz w:val="16"/>
                <w:szCs w:val="16"/>
                <w:lang w:val="en-GB" w:eastAsia="ja-JP" w:bidi="ar-SA"/>
              </w:rPr>
            </w:pPr>
          </w:p>
        </w:tc>
        <w:tc>
          <w:tcPr>
            <w:tcW w:w="1044" w:type="dxa"/>
            <w:tcBorders>
              <w:bottom w:val="single" w:sz="4" w:space="0" w:color="auto"/>
            </w:tcBorders>
            <w:vAlign w:val="bottom"/>
          </w:tcPr>
          <w:p w14:paraId="5C57CAF2" w14:textId="77777777" w:rsidR="006D0A5E" w:rsidRPr="00637D79" w:rsidRDefault="006D0A5E" w:rsidP="00B32AEA">
            <w:pPr>
              <w:tabs>
                <w:tab w:val="decimal" w:pos="849"/>
              </w:tabs>
              <w:spacing w:line="240" w:lineRule="exact"/>
              <w:ind w:right="-243"/>
              <w:rPr>
                <w:rFonts w:cs="Times New Roman"/>
                <w:color w:val="000000"/>
                <w:sz w:val="16"/>
                <w:szCs w:val="16"/>
                <w:cs/>
              </w:rPr>
            </w:pPr>
            <w:r w:rsidRPr="00637D79">
              <w:rPr>
                <w:rFonts w:cs="Times New Roman"/>
                <w:color w:val="000000"/>
                <w:sz w:val="16"/>
                <w:szCs w:val="16"/>
              </w:rPr>
              <w:t>(5,123)</w:t>
            </w:r>
          </w:p>
        </w:tc>
      </w:tr>
      <w:tr w:rsidR="006D0A5E" w:rsidRPr="00637D79" w14:paraId="11B88592" w14:textId="77777777" w:rsidTr="00C80C20">
        <w:trPr>
          <w:trHeight w:val="20"/>
        </w:trPr>
        <w:tc>
          <w:tcPr>
            <w:tcW w:w="4392" w:type="dxa"/>
            <w:tcBorders>
              <w:bottom w:val="nil"/>
            </w:tcBorders>
          </w:tcPr>
          <w:p w14:paraId="516F71F8" w14:textId="77777777" w:rsidR="006D0A5E" w:rsidRPr="00637D79" w:rsidRDefault="006D0A5E" w:rsidP="00B32AEA">
            <w:pPr>
              <w:spacing w:line="240" w:lineRule="exact"/>
              <w:ind w:left="87" w:firstLine="73"/>
              <w:jc w:val="both"/>
              <w:rPr>
                <w:rFonts w:cs="Cordia New"/>
                <w:color w:val="000000"/>
                <w:sz w:val="16"/>
                <w:szCs w:val="16"/>
                <w:cs/>
                <w:lang w:val="en-GB" w:eastAsia="ja-JP"/>
              </w:rPr>
            </w:pPr>
            <w:r w:rsidRPr="00637D79">
              <w:rPr>
                <w:rFonts w:cs="Times New Roman"/>
                <w:color w:val="000000"/>
                <w:sz w:val="16"/>
                <w:szCs w:val="16"/>
                <w:lang w:val="en-GB" w:eastAsia="ja-JP"/>
              </w:rPr>
              <w:t>Total</w:t>
            </w:r>
          </w:p>
        </w:tc>
        <w:tc>
          <w:tcPr>
            <w:tcW w:w="993" w:type="dxa"/>
            <w:tcBorders>
              <w:top w:val="single" w:sz="4" w:space="0" w:color="auto"/>
              <w:bottom w:val="single" w:sz="4" w:space="0" w:color="auto"/>
            </w:tcBorders>
          </w:tcPr>
          <w:p w14:paraId="3B7414D4" w14:textId="77777777" w:rsidR="006D0A5E" w:rsidRPr="00637D79" w:rsidRDefault="006D0A5E" w:rsidP="006D0A5E">
            <w:pPr>
              <w:tabs>
                <w:tab w:val="decimal" w:pos="849"/>
              </w:tabs>
              <w:spacing w:line="240" w:lineRule="exact"/>
              <w:ind w:right="-243"/>
              <w:rPr>
                <w:rFonts w:cs="Times New Roman"/>
                <w:color w:val="000000"/>
                <w:sz w:val="16"/>
                <w:szCs w:val="16"/>
                <w:cs/>
              </w:rPr>
            </w:pPr>
            <w:r w:rsidRPr="00637D79">
              <w:rPr>
                <w:rFonts w:cs="Times New Roman"/>
                <w:color w:val="000000"/>
                <w:sz w:val="16"/>
                <w:szCs w:val="16"/>
              </w:rPr>
              <w:t>(71,954)</w:t>
            </w:r>
          </w:p>
        </w:tc>
        <w:tc>
          <w:tcPr>
            <w:tcW w:w="90" w:type="dxa"/>
            <w:tcBorders>
              <w:bottom w:val="nil"/>
            </w:tcBorders>
            <w:vAlign w:val="bottom"/>
          </w:tcPr>
          <w:p w14:paraId="6F4FEBC5" w14:textId="77777777" w:rsidR="006D0A5E" w:rsidRPr="00637D79" w:rsidRDefault="006D0A5E" w:rsidP="00B32AEA">
            <w:pPr>
              <w:spacing w:line="240" w:lineRule="exact"/>
              <w:ind w:right="80"/>
              <w:jc w:val="right"/>
              <w:rPr>
                <w:rFonts w:cs="Times New Roman"/>
                <w:color w:val="000000"/>
                <w:sz w:val="16"/>
                <w:szCs w:val="16"/>
                <w:cs/>
              </w:rPr>
            </w:pPr>
          </w:p>
        </w:tc>
        <w:tc>
          <w:tcPr>
            <w:tcW w:w="1134" w:type="dxa"/>
            <w:tcBorders>
              <w:top w:val="single" w:sz="4" w:space="0" w:color="auto"/>
              <w:bottom w:val="single" w:sz="4" w:space="0" w:color="auto"/>
            </w:tcBorders>
            <w:vAlign w:val="bottom"/>
          </w:tcPr>
          <w:p w14:paraId="6814CDD7" w14:textId="77777777" w:rsidR="006D0A5E" w:rsidRPr="00637D79" w:rsidRDefault="006D0A5E" w:rsidP="00F7282F">
            <w:pPr>
              <w:tabs>
                <w:tab w:val="decimal" w:pos="969"/>
              </w:tabs>
              <w:spacing w:line="240" w:lineRule="exact"/>
              <w:ind w:right="-243"/>
              <w:rPr>
                <w:rFonts w:cs="Times New Roman"/>
                <w:color w:val="000000"/>
                <w:sz w:val="16"/>
                <w:szCs w:val="16"/>
                <w:cs/>
              </w:rPr>
            </w:pPr>
            <w:r w:rsidRPr="00637D79">
              <w:rPr>
                <w:rFonts w:cs="Times New Roman"/>
                <w:color w:val="000000"/>
                <w:sz w:val="16"/>
                <w:szCs w:val="16"/>
              </w:rPr>
              <w:t>926</w:t>
            </w:r>
          </w:p>
        </w:tc>
        <w:tc>
          <w:tcPr>
            <w:tcW w:w="90" w:type="dxa"/>
            <w:tcBorders>
              <w:bottom w:val="nil"/>
            </w:tcBorders>
          </w:tcPr>
          <w:p w14:paraId="012992E4" w14:textId="77777777" w:rsidR="006D0A5E" w:rsidRPr="00637D79" w:rsidRDefault="006D0A5E" w:rsidP="00B32AEA">
            <w:pPr>
              <w:spacing w:line="240" w:lineRule="exact"/>
              <w:ind w:right="80"/>
              <w:jc w:val="right"/>
              <w:rPr>
                <w:rFonts w:cs="Times New Roman"/>
                <w:color w:val="000000"/>
                <w:sz w:val="16"/>
                <w:szCs w:val="16"/>
                <w:cs/>
              </w:rPr>
            </w:pPr>
          </w:p>
        </w:tc>
        <w:tc>
          <w:tcPr>
            <w:tcW w:w="1237" w:type="dxa"/>
            <w:tcBorders>
              <w:top w:val="single" w:sz="4" w:space="0" w:color="auto"/>
              <w:bottom w:val="single" w:sz="4" w:space="0" w:color="auto"/>
            </w:tcBorders>
            <w:vAlign w:val="center"/>
          </w:tcPr>
          <w:p w14:paraId="32F4E9E1" w14:textId="77777777" w:rsidR="006D0A5E" w:rsidRPr="00637D79" w:rsidRDefault="006D0A5E" w:rsidP="00F7282F">
            <w:pPr>
              <w:tabs>
                <w:tab w:val="decimal" w:pos="1106"/>
              </w:tabs>
              <w:spacing w:line="240" w:lineRule="exact"/>
              <w:ind w:right="-243"/>
              <w:rPr>
                <w:rFonts w:cs="Times New Roman"/>
                <w:color w:val="000000"/>
                <w:sz w:val="16"/>
                <w:szCs w:val="16"/>
                <w:cs/>
              </w:rPr>
            </w:pPr>
            <w:r w:rsidRPr="00637D79">
              <w:rPr>
                <w:rFonts w:cs="Times New Roman"/>
                <w:color w:val="000000"/>
                <w:sz w:val="16"/>
                <w:szCs w:val="16"/>
              </w:rPr>
              <w:t>2,810</w:t>
            </w:r>
          </w:p>
        </w:tc>
        <w:tc>
          <w:tcPr>
            <w:tcW w:w="90" w:type="dxa"/>
            <w:tcBorders>
              <w:bottom w:val="nil"/>
            </w:tcBorders>
          </w:tcPr>
          <w:p w14:paraId="78BD274A" w14:textId="77777777" w:rsidR="006D0A5E" w:rsidRPr="00637D79" w:rsidRDefault="006D0A5E" w:rsidP="00B32AEA">
            <w:pPr>
              <w:spacing w:line="240" w:lineRule="exact"/>
              <w:ind w:right="80"/>
              <w:jc w:val="right"/>
              <w:rPr>
                <w:rFonts w:cs="Times New Roman"/>
                <w:color w:val="000000"/>
                <w:sz w:val="16"/>
                <w:szCs w:val="16"/>
                <w:cs/>
              </w:rPr>
            </w:pPr>
          </w:p>
        </w:tc>
        <w:tc>
          <w:tcPr>
            <w:tcW w:w="1044" w:type="dxa"/>
            <w:tcBorders>
              <w:top w:val="single" w:sz="4" w:space="0" w:color="auto"/>
              <w:bottom w:val="single" w:sz="4" w:space="0" w:color="auto"/>
            </w:tcBorders>
            <w:vAlign w:val="bottom"/>
          </w:tcPr>
          <w:p w14:paraId="0B994353" w14:textId="77777777" w:rsidR="006D0A5E" w:rsidRPr="00637D79" w:rsidRDefault="006D0A5E" w:rsidP="00B32AEA">
            <w:pPr>
              <w:tabs>
                <w:tab w:val="decimal" w:pos="849"/>
              </w:tabs>
              <w:spacing w:line="240" w:lineRule="exact"/>
              <w:ind w:right="-243"/>
              <w:rPr>
                <w:rFonts w:cs="Times New Roman"/>
                <w:color w:val="000000"/>
                <w:sz w:val="16"/>
                <w:szCs w:val="16"/>
              </w:rPr>
            </w:pPr>
            <w:r w:rsidRPr="00637D79">
              <w:rPr>
                <w:rFonts w:cs="Times New Roman"/>
                <w:color w:val="000000"/>
                <w:sz w:val="16"/>
                <w:szCs w:val="16"/>
              </w:rPr>
              <w:t>(68,218)</w:t>
            </w:r>
          </w:p>
        </w:tc>
      </w:tr>
      <w:tr w:rsidR="006D0A5E" w:rsidRPr="00637D79" w14:paraId="2B826DC3" w14:textId="77777777" w:rsidTr="00C80C20">
        <w:trPr>
          <w:trHeight w:val="20"/>
        </w:trPr>
        <w:tc>
          <w:tcPr>
            <w:tcW w:w="4392" w:type="dxa"/>
            <w:tcBorders>
              <w:bottom w:val="nil"/>
            </w:tcBorders>
          </w:tcPr>
          <w:p w14:paraId="6EE8F147" w14:textId="77777777" w:rsidR="006D0A5E" w:rsidRPr="00637D79" w:rsidRDefault="006D0A5E" w:rsidP="00B32AEA">
            <w:pPr>
              <w:spacing w:line="240" w:lineRule="exact"/>
              <w:ind w:left="160" w:hanging="17"/>
              <w:jc w:val="both"/>
              <w:rPr>
                <w:rFonts w:cs="Times New Roman"/>
                <w:b/>
                <w:bCs/>
                <w:color w:val="000000"/>
                <w:sz w:val="16"/>
                <w:szCs w:val="16"/>
                <w:lang w:val="en-GB" w:eastAsia="ja-JP"/>
              </w:rPr>
            </w:pPr>
            <w:r w:rsidRPr="00637D79">
              <w:rPr>
                <w:rFonts w:cs="Times New Roman"/>
                <w:b/>
                <w:bCs/>
                <w:color w:val="000000"/>
                <w:sz w:val="16"/>
                <w:szCs w:val="16"/>
                <w:lang w:val="en-GB" w:eastAsia="ja-JP"/>
              </w:rPr>
              <w:t>Deferred tax liabilities</w:t>
            </w:r>
          </w:p>
        </w:tc>
        <w:tc>
          <w:tcPr>
            <w:tcW w:w="993" w:type="dxa"/>
            <w:tcBorders>
              <w:top w:val="single" w:sz="4" w:space="0" w:color="auto"/>
              <w:bottom w:val="double" w:sz="4" w:space="0" w:color="auto"/>
            </w:tcBorders>
          </w:tcPr>
          <w:p w14:paraId="797D1651" w14:textId="77777777" w:rsidR="006D0A5E" w:rsidRPr="00637D79" w:rsidRDefault="006D0A5E" w:rsidP="006D0A5E">
            <w:pPr>
              <w:tabs>
                <w:tab w:val="decimal" w:pos="849"/>
              </w:tabs>
              <w:spacing w:line="240" w:lineRule="exact"/>
              <w:ind w:right="-243"/>
              <w:rPr>
                <w:rFonts w:cs="Times New Roman"/>
                <w:color w:val="000000"/>
                <w:sz w:val="16"/>
                <w:szCs w:val="16"/>
                <w:cs/>
              </w:rPr>
            </w:pPr>
            <w:r w:rsidRPr="00637D79">
              <w:rPr>
                <w:rFonts w:cs="Times New Roman"/>
                <w:color w:val="000000"/>
                <w:sz w:val="16"/>
                <w:szCs w:val="16"/>
              </w:rPr>
              <w:t>(56,568)</w:t>
            </w:r>
          </w:p>
        </w:tc>
        <w:tc>
          <w:tcPr>
            <w:tcW w:w="90" w:type="dxa"/>
            <w:tcBorders>
              <w:bottom w:val="nil"/>
            </w:tcBorders>
            <w:vAlign w:val="bottom"/>
          </w:tcPr>
          <w:p w14:paraId="4ECE266C" w14:textId="77777777" w:rsidR="006D0A5E" w:rsidRPr="00637D79" w:rsidRDefault="006D0A5E" w:rsidP="00B32AEA">
            <w:pPr>
              <w:spacing w:line="240" w:lineRule="exact"/>
              <w:ind w:right="80"/>
              <w:jc w:val="right"/>
              <w:rPr>
                <w:rFonts w:cs="Times New Roman"/>
                <w:color w:val="000000"/>
                <w:sz w:val="16"/>
                <w:szCs w:val="16"/>
                <w:cs/>
              </w:rPr>
            </w:pPr>
          </w:p>
        </w:tc>
        <w:tc>
          <w:tcPr>
            <w:tcW w:w="1134" w:type="dxa"/>
            <w:tcBorders>
              <w:top w:val="single" w:sz="4" w:space="0" w:color="auto"/>
              <w:bottom w:val="nil"/>
            </w:tcBorders>
          </w:tcPr>
          <w:p w14:paraId="55A4E6F5" w14:textId="77777777" w:rsidR="006D0A5E" w:rsidRPr="00637D79" w:rsidRDefault="006D0A5E" w:rsidP="00B32AEA">
            <w:pPr>
              <w:tabs>
                <w:tab w:val="decimal" w:pos="849"/>
              </w:tabs>
              <w:spacing w:line="240" w:lineRule="exact"/>
              <w:ind w:right="-243"/>
              <w:rPr>
                <w:rFonts w:cs="Times New Roman"/>
                <w:color w:val="000000"/>
                <w:sz w:val="16"/>
                <w:szCs w:val="16"/>
                <w:cs/>
              </w:rPr>
            </w:pPr>
          </w:p>
        </w:tc>
        <w:tc>
          <w:tcPr>
            <w:tcW w:w="90" w:type="dxa"/>
            <w:tcBorders>
              <w:bottom w:val="nil"/>
            </w:tcBorders>
          </w:tcPr>
          <w:p w14:paraId="323D2A29" w14:textId="77777777" w:rsidR="006D0A5E" w:rsidRPr="00637D79" w:rsidRDefault="006D0A5E" w:rsidP="00B32AEA">
            <w:pPr>
              <w:spacing w:line="240" w:lineRule="exact"/>
              <w:ind w:right="80"/>
              <w:jc w:val="right"/>
              <w:rPr>
                <w:rFonts w:cs="Times New Roman"/>
                <w:color w:val="000000"/>
                <w:sz w:val="16"/>
                <w:szCs w:val="16"/>
                <w:cs/>
              </w:rPr>
            </w:pPr>
          </w:p>
        </w:tc>
        <w:tc>
          <w:tcPr>
            <w:tcW w:w="1237" w:type="dxa"/>
            <w:tcBorders>
              <w:top w:val="single" w:sz="4" w:space="0" w:color="auto"/>
              <w:bottom w:val="nil"/>
            </w:tcBorders>
          </w:tcPr>
          <w:p w14:paraId="6F87229C" w14:textId="77777777" w:rsidR="006D0A5E" w:rsidRPr="00637D79" w:rsidRDefault="006D0A5E" w:rsidP="00B32AEA">
            <w:pPr>
              <w:tabs>
                <w:tab w:val="decimal" w:pos="849"/>
              </w:tabs>
              <w:spacing w:line="240" w:lineRule="exact"/>
              <w:ind w:right="-243"/>
              <w:rPr>
                <w:rFonts w:cs="Times New Roman"/>
                <w:color w:val="000000"/>
                <w:sz w:val="16"/>
                <w:szCs w:val="16"/>
                <w:cs/>
              </w:rPr>
            </w:pPr>
          </w:p>
        </w:tc>
        <w:tc>
          <w:tcPr>
            <w:tcW w:w="90" w:type="dxa"/>
            <w:tcBorders>
              <w:bottom w:val="nil"/>
            </w:tcBorders>
          </w:tcPr>
          <w:p w14:paraId="2E47B1F6" w14:textId="77777777" w:rsidR="006D0A5E" w:rsidRPr="00637D79" w:rsidRDefault="006D0A5E" w:rsidP="00B32AEA">
            <w:pPr>
              <w:spacing w:line="240" w:lineRule="exact"/>
              <w:ind w:right="80"/>
              <w:jc w:val="right"/>
              <w:rPr>
                <w:rFonts w:cs="Times New Roman"/>
                <w:color w:val="000000"/>
                <w:sz w:val="16"/>
                <w:szCs w:val="16"/>
                <w:cs/>
              </w:rPr>
            </w:pPr>
          </w:p>
        </w:tc>
        <w:tc>
          <w:tcPr>
            <w:tcW w:w="1044" w:type="dxa"/>
            <w:tcBorders>
              <w:top w:val="single" w:sz="4" w:space="0" w:color="auto"/>
              <w:bottom w:val="double" w:sz="4" w:space="0" w:color="auto"/>
            </w:tcBorders>
            <w:vAlign w:val="bottom"/>
          </w:tcPr>
          <w:p w14:paraId="0F82E471" w14:textId="77777777" w:rsidR="006D0A5E" w:rsidRPr="00637D79" w:rsidRDefault="006D0A5E" w:rsidP="00B32AEA">
            <w:pPr>
              <w:tabs>
                <w:tab w:val="decimal" w:pos="849"/>
              </w:tabs>
              <w:spacing w:line="240" w:lineRule="exact"/>
              <w:ind w:right="-243"/>
              <w:rPr>
                <w:rFonts w:cs="Times New Roman"/>
                <w:color w:val="000000"/>
                <w:sz w:val="16"/>
                <w:szCs w:val="16"/>
                <w:cs/>
              </w:rPr>
            </w:pPr>
            <w:r w:rsidRPr="00637D79">
              <w:rPr>
                <w:rFonts w:cs="Times New Roman"/>
                <w:color w:val="000000"/>
                <w:sz w:val="16"/>
                <w:szCs w:val="16"/>
              </w:rPr>
              <w:t>(53,132)</w:t>
            </w:r>
          </w:p>
        </w:tc>
      </w:tr>
    </w:tbl>
    <w:p w14:paraId="7C4FE2A9" w14:textId="64925162" w:rsidR="00A05A04" w:rsidRPr="00637D79" w:rsidRDefault="00A05A04" w:rsidP="003B392B">
      <w:pPr>
        <w:tabs>
          <w:tab w:val="left" w:pos="1440"/>
          <w:tab w:val="left" w:pos="2880"/>
        </w:tabs>
        <w:spacing w:before="240" w:after="240"/>
        <w:ind w:left="547"/>
        <w:jc w:val="both"/>
        <w:rPr>
          <w:rFonts w:cs="Times New Roman"/>
          <w:color w:val="000000"/>
        </w:rPr>
      </w:pPr>
      <w:r w:rsidRPr="00637D79">
        <w:rPr>
          <w:rFonts w:cs="Times New Roman"/>
          <w:color w:val="000000"/>
        </w:rPr>
        <w:t xml:space="preserve">Reconciliations of income tax expense for the years ended December </w:t>
      </w:r>
      <w:r w:rsidRPr="00637D79">
        <w:rPr>
          <w:color w:val="000000"/>
        </w:rPr>
        <w:t>31</w:t>
      </w:r>
      <w:r w:rsidRPr="00637D79">
        <w:rPr>
          <w:rFonts w:cs="Times New Roman"/>
          <w:color w:val="000000"/>
        </w:rPr>
        <w:t>, are as follows:</w:t>
      </w:r>
    </w:p>
    <w:p w14:paraId="1FB75C84" w14:textId="46203D09" w:rsidR="00A05A04" w:rsidRPr="00637D79" w:rsidRDefault="00A05A04" w:rsidP="00C80C20">
      <w:pPr>
        <w:spacing w:after="120"/>
        <w:ind w:left="345" w:right="-389" w:hanging="187"/>
        <w:jc w:val="right"/>
        <w:rPr>
          <w:rFonts w:cs="Times New Roman"/>
          <w:b/>
          <w:bCs/>
          <w:color w:val="000000"/>
          <w:sz w:val="20"/>
          <w:szCs w:val="20"/>
          <w:cs/>
        </w:rPr>
      </w:pPr>
      <w:r w:rsidRPr="00637D79">
        <w:rPr>
          <w:rFonts w:cs="Times New Roman"/>
          <w:b/>
          <w:bCs/>
          <w:color w:val="000000"/>
          <w:sz w:val="20"/>
          <w:szCs w:val="20"/>
          <w:lang w:val="en-GB"/>
        </w:rPr>
        <w:t>Unit</w:t>
      </w:r>
      <w:r w:rsidR="005B4FF4" w:rsidRPr="00637D79">
        <w:rPr>
          <w:rFonts w:cs="Times New Roman"/>
          <w:b/>
          <w:bCs/>
          <w:color w:val="000000"/>
          <w:sz w:val="20"/>
          <w:szCs w:val="20"/>
          <w:lang w:val="en-GB"/>
        </w:rPr>
        <w:t xml:space="preserve"> </w:t>
      </w:r>
      <w:r w:rsidRPr="00637D79">
        <w:rPr>
          <w:rFonts w:cs="Times New Roman"/>
          <w:b/>
          <w:bCs/>
          <w:color w:val="000000"/>
          <w:sz w:val="20"/>
          <w:szCs w:val="20"/>
          <w:cs/>
          <w:lang w:val="en-GB"/>
        </w:rPr>
        <w:t xml:space="preserve">: </w:t>
      </w:r>
      <w:r w:rsidRPr="00637D79">
        <w:rPr>
          <w:rFonts w:cs="Times New Roman"/>
          <w:b/>
          <w:bCs/>
          <w:color w:val="000000"/>
          <w:sz w:val="20"/>
          <w:szCs w:val="20"/>
          <w:lang w:val="en-GB"/>
        </w:rPr>
        <w:t>Thousand Baht</w:t>
      </w:r>
    </w:p>
    <w:tbl>
      <w:tblPr>
        <w:tblW w:w="9109" w:type="dxa"/>
        <w:tblInd w:w="540" w:type="dxa"/>
        <w:tblLayout w:type="fixed"/>
        <w:tblCellMar>
          <w:left w:w="0" w:type="dxa"/>
          <w:right w:w="0" w:type="dxa"/>
        </w:tblCellMar>
        <w:tblLook w:val="04A0" w:firstRow="1" w:lastRow="0" w:firstColumn="1" w:lastColumn="0" w:noHBand="0" w:noVBand="1"/>
      </w:tblPr>
      <w:tblGrid>
        <w:gridCol w:w="5940"/>
        <w:gridCol w:w="1471"/>
        <w:gridCol w:w="158"/>
        <w:gridCol w:w="1540"/>
      </w:tblGrid>
      <w:tr w:rsidR="00A05A04" w:rsidRPr="00637D79" w14:paraId="41CBE340" w14:textId="77777777" w:rsidTr="00C80C20">
        <w:trPr>
          <w:cantSplit/>
        </w:trPr>
        <w:tc>
          <w:tcPr>
            <w:tcW w:w="5940" w:type="dxa"/>
          </w:tcPr>
          <w:p w14:paraId="5864F5D0" w14:textId="77777777" w:rsidR="00A05A04" w:rsidRPr="00637D79" w:rsidRDefault="00A05A04" w:rsidP="00C80C20">
            <w:pPr>
              <w:tabs>
                <w:tab w:val="left" w:pos="1440"/>
              </w:tabs>
              <w:spacing w:line="240" w:lineRule="exact"/>
              <w:ind w:left="180" w:right="2"/>
              <w:rPr>
                <w:rFonts w:cs="Times New Roman"/>
                <w:color w:val="000000"/>
                <w:sz w:val="20"/>
                <w:szCs w:val="20"/>
                <w:cs/>
                <w:lang w:eastAsia="ja-JP"/>
              </w:rPr>
            </w:pPr>
          </w:p>
        </w:tc>
        <w:tc>
          <w:tcPr>
            <w:tcW w:w="3169" w:type="dxa"/>
            <w:gridSpan w:val="3"/>
            <w:tcBorders>
              <w:bottom w:val="single" w:sz="4" w:space="0" w:color="auto"/>
            </w:tcBorders>
            <w:hideMark/>
          </w:tcPr>
          <w:p w14:paraId="34371FCE" w14:textId="77777777" w:rsidR="00A05A04" w:rsidRPr="00637D79" w:rsidRDefault="00A05A04" w:rsidP="00C80C20">
            <w:pPr>
              <w:spacing w:line="240" w:lineRule="exact"/>
              <w:ind w:right="2"/>
              <w:jc w:val="center"/>
              <w:rPr>
                <w:rFonts w:cs="Times New Roman"/>
                <w:b/>
                <w:bCs/>
                <w:color w:val="000000"/>
                <w:sz w:val="20"/>
                <w:szCs w:val="20"/>
                <w:cs/>
                <w:lang w:eastAsia="ja-JP"/>
              </w:rPr>
            </w:pPr>
            <w:r w:rsidRPr="00637D79">
              <w:rPr>
                <w:rFonts w:cs="Times New Roman"/>
                <w:b/>
                <w:bCs/>
                <w:color w:val="000000"/>
                <w:sz w:val="20"/>
                <w:szCs w:val="20"/>
                <w:lang w:eastAsia="ja-JP"/>
              </w:rPr>
              <w:t>Consolidated financial statements</w:t>
            </w:r>
          </w:p>
        </w:tc>
      </w:tr>
      <w:tr w:rsidR="00A05A04" w:rsidRPr="00637D79" w14:paraId="5E63CCAA" w14:textId="77777777" w:rsidTr="00C80C20">
        <w:trPr>
          <w:cantSplit/>
        </w:trPr>
        <w:tc>
          <w:tcPr>
            <w:tcW w:w="5940" w:type="dxa"/>
          </w:tcPr>
          <w:p w14:paraId="45D9D7AE" w14:textId="77777777" w:rsidR="00A05A04" w:rsidRPr="00637D79" w:rsidRDefault="00A05A04" w:rsidP="00C80C20">
            <w:pPr>
              <w:tabs>
                <w:tab w:val="left" w:pos="1440"/>
              </w:tabs>
              <w:spacing w:line="240" w:lineRule="exact"/>
              <w:ind w:left="180" w:right="2"/>
              <w:rPr>
                <w:rFonts w:cs="Times New Roman"/>
                <w:color w:val="000000"/>
                <w:sz w:val="20"/>
                <w:szCs w:val="20"/>
                <w:cs/>
                <w:lang w:eastAsia="ja-JP"/>
              </w:rPr>
            </w:pPr>
          </w:p>
        </w:tc>
        <w:tc>
          <w:tcPr>
            <w:tcW w:w="1471" w:type="dxa"/>
            <w:tcBorders>
              <w:top w:val="single" w:sz="4" w:space="0" w:color="auto"/>
            </w:tcBorders>
            <w:hideMark/>
          </w:tcPr>
          <w:p w14:paraId="51340859" w14:textId="77777777" w:rsidR="00A05A04" w:rsidRPr="00637D79" w:rsidRDefault="005764E7" w:rsidP="00C80C20">
            <w:pPr>
              <w:spacing w:line="240" w:lineRule="exact"/>
              <w:ind w:right="2"/>
              <w:jc w:val="center"/>
              <w:rPr>
                <w:rFonts w:cs="Times New Roman"/>
                <w:b/>
                <w:bCs/>
                <w:color w:val="000000"/>
                <w:sz w:val="20"/>
                <w:szCs w:val="20"/>
                <w:cs/>
                <w:lang w:eastAsia="ja-JP"/>
              </w:rPr>
            </w:pPr>
            <w:r w:rsidRPr="00637D79">
              <w:rPr>
                <w:b/>
                <w:bCs/>
                <w:color w:val="000000"/>
                <w:sz w:val="20"/>
                <w:szCs w:val="20"/>
                <w:lang w:eastAsia="ja-JP"/>
              </w:rPr>
              <w:t>2022</w:t>
            </w:r>
          </w:p>
        </w:tc>
        <w:tc>
          <w:tcPr>
            <w:tcW w:w="158" w:type="dxa"/>
            <w:tcBorders>
              <w:top w:val="single" w:sz="4" w:space="0" w:color="auto"/>
            </w:tcBorders>
          </w:tcPr>
          <w:p w14:paraId="54312BE0" w14:textId="77777777" w:rsidR="00A05A04" w:rsidRPr="00637D79" w:rsidRDefault="00A05A04" w:rsidP="00C80C20">
            <w:pPr>
              <w:spacing w:line="240" w:lineRule="exact"/>
              <w:ind w:left="342" w:right="2" w:hanging="180"/>
              <w:jc w:val="center"/>
              <w:rPr>
                <w:rFonts w:cs="Times New Roman"/>
                <w:b/>
                <w:bCs/>
                <w:color w:val="000000"/>
                <w:sz w:val="20"/>
                <w:szCs w:val="20"/>
                <w:cs/>
                <w:lang w:eastAsia="ja-JP"/>
              </w:rPr>
            </w:pPr>
          </w:p>
        </w:tc>
        <w:tc>
          <w:tcPr>
            <w:tcW w:w="1540" w:type="dxa"/>
            <w:tcBorders>
              <w:top w:val="single" w:sz="4" w:space="0" w:color="auto"/>
            </w:tcBorders>
            <w:hideMark/>
          </w:tcPr>
          <w:p w14:paraId="7D6D1FA4" w14:textId="77777777" w:rsidR="00A05A04" w:rsidRPr="00637D79" w:rsidRDefault="00A05A04" w:rsidP="00C80C20">
            <w:pPr>
              <w:spacing w:line="240" w:lineRule="exact"/>
              <w:ind w:right="2"/>
              <w:jc w:val="center"/>
              <w:rPr>
                <w:rFonts w:cs="Times New Roman"/>
                <w:b/>
                <w:bCs/>
                <w:color w:val="000000"/>
                <w:sz w:val="20"/>
                <w:szCs w:val="20"/>
                <w:rtl/>
                <w:cs/>
                <w:lang w:eastAsia="ja-JP" w:bidi="ar-SA"/>
              </w:rPr>
            </w:pPr>
            <w:r w:rsidRPr="00637D79">
              <w:rPr>
                <w:b/>
                <w:bCs/>
                <w:color w:val="000000"/>
                <w:sz w:val="20"/>
                <w:szCs w:val="20"/>
                <w:lang w:eastAsia="ja-JP"/>
              </w:rPr>
              <w:t>202</w:t>
            </w:r>
            <w:r w:rsidR="005764E7" w:rsidRPr="00637D79">
              <w:rPr>
                <w:b/>
                <w:bCs/>
                <w:color w:val="000000"/>
                <w:sz w:val="20"/>
                <w:szCs w:val="20"/>
                <w:lang w:eastAsia="ja-JP"/>
              </w:rPr>
              <w:t>1</w:t>
            </w:r>
          </w:p>
        </w:tc>
      </w:tr>
      <w:tr w:rsidR="00A05A04" w:rsidRPr="00637D79" w14:paraId="278763CB" w14:textId="77777777" w:rsidTr="00C80C20">
        <w:trPr>
          <w:cantSplit/>
        </w:trPr>
        <w:tc>
          <w:tcPr>
            <w:tcW w:w="5940" w:type="dxa"/>
          </w:tcPr>
          <w:p w14:paraId="35AF79CA" w14:textId="77777777" w:rsidR="00A05A04" w:rsidRPr="00637D79" w:rsidRDefault="00A05A04" w:rsidP="00C80C20">
            <w:pPr>
              <w:tabs>
                <w:tab w:val="left" w:pos="1440"/>
              </w:tabs>
              <w:spacing w:line="240" w:lineRule="exact"/>
              <w:ind w:left="180" w:right="2"/>
              <w:rPr>
                <w:rFonts w:cs="Times New Roman"/>
                <w:color w:val="000000"/>
                <w:sz w:val="20"/>
                <w:szCs w:val="20"/>
                <w:cs/>
                <w:lang w:eastAsia="ja-JP"/>
              </w:rPr>
            </w:pPr>
          </w:p>
        </w:tc>
        <w:tc>
          <w:tcPr>
            <w:tcW w:w="1471" w:type="dxa"/>
          </w:tcPr>
          <w:p w14:paraId="27E000AB" w14:textId="77777777" w:rsidR="00A05A04" w:rsidRPr="00637D79" w:rsidRDefault="00A05A04" w:rsidP="00C80C20">
            <w:pPr>
              <w:spacing w:line="240" w:lineRule="exact"/>
              <w:ind w:right="2"/>
              <w:jc w:val="center"/>
              <w:rPr>
                <w:b/>
                <w:bCs/>
                <w:color w:val="000000"/>
                <w:sz w:val="20"/>
                <w:szCs w:val="20"/>
                <w:lang w:eastAsia="ja-JP"/>
              </w:rPr>
            </w:pPr>
          </w:p>
        </w:tc>
        <w:tc>
          <w:tcPr>
            <w:tcW w:w="158" w:type="dxa"/>
          </w:tcPr>
          <w:p w14:paraId="57866222" w14:textId="77777777" w:rsidR="00A05A04" w:rsidRPr="00637D79" w:rsidRDefault="00A05A04" w:rsidP="00C80C20">
            <w:pPr>
              <w:spacing w:line="240" w:lineRule="exact"/>
              <w:ind w:left="342" w:right="2" w:hanging="180"/>
              <w:jc w:val="center"/>
              <w:rPr>
                <w:rFonts w:cs="Times New Roman"/>
                <w:b/>
                <w:bCs/>
                <w:color w:val="000000"/>
                <w:sz w:val="20"/>
                <w:szCs w:val="20"/>
                <w:cs/>
                <w:lang w:eastAsia="ja-JP"/>
              </w:rPr>
            </w:pPr>
          </w:p>
        </w:tc>
        <w:tc>
          <w:tcPr>
            <w:tcW w:w="1540" w:type="dxa"/>
          </w:tcPr>
          <w:p w14:paraId="596F8D2A" w14:textId="77777777" w:rsidR="00A05A04" w:rsidRPr="00637D79" w:rsidRDefault="00A05A04" w:rsidP="00C80C20">
            <w:pPr>
              <w:spacing w:line="240" w:lineRule="exact"/>
              <w:ind w:right="2"/>
              <w:jc w:val="center"/>
              <w:rPr>
                <w:b/>
                <w:bCs/>
                <w:color w:val="000000"/>
                <w:sz w:val="20"/>
                <w:szCs w:val="20"/>
                <w:lang w:eastAsia="ja-JP"/>
              </w:rPr>
            </w:pPr>
          </w:p>
        </w:tc>
      </w:tr>
      <w:tr w:rsidR="00AF6656" w:rsidRPr="00637D79" w14:paraId="2B224B0A" w14:textId="77777777" w:rsidTr="00C80C20">
        <w:trPr>
          <w:cantSplit/>
        </w:trPr>
        <w:tc>
          <w:tcPr>
            <w:tcW w:w="5940" w:type="dxa"/>
            <w:vAlign w:val="center"/>
            <w:hideMark/>
          </w:tcPr>
          <w:p w14:paraId="100C2CEE" w14:textId="77777777" w:rsidR="00AF6656" w:rsidRPr="00637D79" w:rsidRDefault="00AF6656" w:rsidP="00C80C20">
            <w:pPr>
              <w:spacing w:line="240" w:lineRule="exact"/>
              <w:ind w:right="2"/>
              <w:rPr>
                <w:rFonts w:cs="Times New Roman"/>
                <w:color w:val="000000"/>
                <w:sz w:val="20"/>
                <w:szCs w:val="20"/>
                <w:lang w:eastAsia="ja-JP" w:bidi="ar-SA"/>
              </w:rPr>
            </w:pPr>
            <w:r w:rsidRPr="00637D79">
              <w:rPr>
                <w:rFonts w:cs="Times New Roman"/>
                <w:color w:val="000000"/>
                <w:sz w:val="20"/>
                <w:szCs w:val="20"/>
                <w:lang w:eastAsia="ja-JP" w:bidi="ar-SA"/>
              </w:rPr>
              <w:t xml:space="preserve">Accounting loss before income tax </w:t>
            </w:r>
          </w:p>
        </w:tc>
        <w:tc>
          <w:tcPr>
            <w:tcW w:w="1471" w:type="dxa"/>
          </w:tcPr>
          <w:p w14:paraId="3E245332" w14:textId="330FADCC" w:rsidR="00AF6656" w:rsidRPr="00637D79" w:rsidRDefault="00AF6656"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(29</w:t>
            </w:r>
            <w:r w:rsidR="00B303B9" w:rsidRPr="00637D79">
              <w:rPr>
                <w:rFonts w:cs="Times New Roman"/>
                <w:color w:val="000000"/>
                <w:sz w:val="20"/>
                <w:szCs w:val="20"/>
                <w:lang w:eastAsia="ja-JP"/>
              </w:rPr>
              <w:t>0</w:t>
            </w:r>
            <w:r w:rsidRPr="00637D79">
              <w:rPr>
                <w:rFonts w:cs="Times New Roman"/>
                <w:color w:val="000000"/>
                <w:sz w:val="20"/>
                <w:szCs w:val="20"/>
                <w:lang w:eastAsia="ja-JP"/>
              </w:rPr>
              <w:t>,3</w:t>
            </w:r>
            <w:r w:rsidR="00B303B9" w:rsidRPr="00637D79">
              <w:rPr>
                <w:rFonts w:cs="Times New Roman"/>
                <w:color w:val="000000"/>
                <w:sz w:val="20"/>
                <w:szCs w:val="20"/>
                <w:lang w:eastAsia="ja-JP"/>
              </w:rPr>
              <w:t>9</w:t>
            </w:r>
            <w:r w:rsidRPr="00637D79">
              <w:rPr>
                <w:rFonts w:cs="Times New Roman"/>
                <w:color w:val="000000"/>
                <w:sz w:val="20"/>
                <w:szCs w:val="20"/>
                <w:lang w:eastAsia="ja-JP"/>
              </w:rPr>
              <w:t>6)</w:t>
            </w:r>
          </w:p>
        </w:tc>
        <w:tc>
          <w:tcPr>
            <w:tcW w:w="158" w:type="dxa"/>
          </w:tcPr>
          <w:p w14:paraId="12986980" w14:textId="77777777" w:rsidR="00AF6656" w:rsidRPr="00637D79" w:rsidRDefault="00AF6656" w:rsidP="00C80C20">
            <w:pPr>
              <w:tabs>
                <w:tab w:val="decimal" w:pos="1368"/>
              </w:tabs>
              <w:spacing w:line="240" w:lineRule="exact"/>
              <w:ind w:right="2"/>
              <w:rPr>
                <w:rFonts w:cs="Times New Roman"/>
                <w:color w:val="000000"/>
                <w:sz w:val="20"/>
                <w:szCs w:val="20"/>
                <w:cs/>
                <w:lang w:eastAsia="ja-JP"/>
              </w:rPr>
            </w:pPr>
          </w:p>
        </w:tc>
        <w:tc>
          <w:tcPr>
            <w:tcW w:w="1540" w:type="dxa"/>
          </w:tcPr>
          <w:p w14:paraId="7C142026" w14:textId="77777777" w:rsidR="00AF6656" w:rsidRPr="00637D79" w:rsidRDefault="00AF6656"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(121,817)</w:t>
            </w:r>
          </w:p>
        </w:tc>
      </w:tr>
      <w:tr w:rsidR="00AF6656" w:rsidRPr="00637D79" w14:paraId="7FD2B94B" w14:textId="77777777" w:rsidTr="00C80C20">
        <w:trPr>
          <w:cantSplit/>
        </w:trPr>
        <w:tc>
          <w:tcPr>
            <w:tcW w:w="5940" w:type="dxa"/>
            <w:vAlign w:val="center"/>
          </w:tcPr>
          <w:p w14:paraId="5DA59493" w14:textId="77777777" w:rsidR="00AF6656" w:rsidRPr="00637D79" w:rsidRDefault="00AF6656" w:rsidP="00C80C20">
            <w:pPr>
              <w:spacing w:line="240" w:lineRule="exact"/>
              <w:ind w:right="2"/>
              <w:rPr>
                <w:rFonts w:cs="Times New Roman"/>
                <w:color w:val="000000"/>
                <w:sz w:val="20"/>
                <w:szCs w:val="20"/>
                <w:lang w:eastAsia="ja-JP" w:bidi="ar-SA"/>
              </w:rPr>
            </w:pPr>
            <w:r w:rsidRPr="00637D79">
              <w:rPr>
                <w:rFonts w:cs="Times New Roman"/>
                <w:color w:val="000000"/>
                <w:sz w:val="20"/>
                <w:szCs w:val="20"/>
                <w:lang w:eastAsia="ja-JP" w:bidi="ar-SA"/>
              </w:rPr>
              <w:t>Tax losses on which deferred tax assets have not been recognized</w:t>
            </w:r>
          </w:p>
        </w:tc>
        <w:tc>
          <w:tcPr>
            <w:tcW w:w="1471" w:type="dxa"/>
          </w:tcPr>
          <w:p w14:paraId="3441B25B" w14:textId="1185C623" w:rsidR="00AF6656" w:rsidRPr="00637D79" w:rsidRDefault="00AF6656"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13</w:t>
            </w:r>
            <w:r w:rsidR="008D6B68" w:rsidRPr="00637D79">
              <w:rPr>
                <w:rFonts w:cs="Times New Roman"/>
                <w:color w:val="000000"/>
                <w:sz w:val="20"/>
                <w:szCs w:val="20"/>
                <w:lang w:eastAsia="ja-JP"/>
              </w:rPr>
              <w:t>2</w:t>
            </w:r>
            <w:r w:rsidRPr="00637D79">
              <w:rPr>
                <w:rFonts w:cs="Times New Roman"/>
                <w:color w:val="000000"/>
                <w:sz w:val="20"/>
                <w:szCs w:val="20"/>
                <w:lang w:eastAsia="ja-JP"/>
              </w:rPr>
              <w:t>,</w:t>
            </w:r>
            <w:r w:rsidR="008D6B68" w:rsidRPr="00637D79">
              <w:rPr>
                <w:rFonts w:cs="Times New Roman"/>
                <w:color w:val="000000"/>
                <w:sz w:val="20"/>
                <w:szCs w:val="20"/>
                <w:lang w:eastAsia="ja-JP"/>
              </w:rPr>
              <w:t>4</w:t>
            </w:r>
            <w:r w:rsidRPr="00637D79">
              <w:rPr>
                <w:rFonts w:cs="Times New Roman"/>
                <w:color w:val="000000"/>
                <w:sz w:val="20"/>
                <w:szCs w:val="20"/>
                <w:lang w:eastAsia="ja-JP"/>
              </w:rPr>
              <w:t>1</w:t>
            </w:r>
            <w:r w:rsidR="008D6B68" w:rsidRPr="00637D79">
              <w:rPr>
                <w:rFonts w:cs="Times New Roman"/>
                <w:color w:val="000000"/>
                <w:sz w:val="20"/>
                <w:szCs w:val="20"/>
                <w:lang w:eastAsia="ja-JP"/>
              </w:rPr>
              <w:t>6</w:t>
            </w:r>
          </w:p>
        </w:tc>
        <w:tc>
          <w:tcPr>
            <w:tcW w:w="158" w:type="dxa"/>
          </w:tcPr>
          <w:p w14:paraId="57641690" w14:textId="77777777" w:rsidR="00AF6656" w:rsidRPr="00637D79" w:rsidRDefault="00AF6656" w:rsidP="00C80C20">
            <w:pPr>
              <w:tabs>
                <w:tab w:val="decimal" w:pos="1368"/>
              </w:tabs>
              <w:spacing w:line="240" w:lineRule="exact"/>
              <w:ind w:right="2"/>
              <w:rPr>
                <w:rFonts w:cs="Times New Roman"/>
                <w:color w:val="000000"/>
                <w:sz w:val="20"/>
                <w:szCs w:val="20"/>
                <w:cs/>
                <w:lang w:eastAsia="ja-JP"/>
              </w:rPr>
            </w:pPr>
          </w:p>
        </w:tc>
        <w:tc>
          <w:tcPr>
            <w:tcW w:w="1540" w:type="dxa"/>
          </w:tcPr>
          <w:p w14:paraId="35C2736C" w14:textId="77777777" w:rsidR="00AF6656" w:rsidRPr="00637D79" w:rsidRDefault="00AF6656"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107,378</w:t>
            </w:r>
          </w:p>
        </w:tc>
      </w:tr>
      <w:tr w:rsidR="00AF6656" w:rsidRPr="00637D79" w14:paraId="589120B9" w14:textId="77777777" w:rsidTr="00C80C20">
        <w:trPr>
          <w:cantSplit/>
        </w:trPr>
        <w:tc>
          <w:tcPr>
            <w:tcW w:w="5940" w:type="dxa"/>
            <w:hideMark/>
          </w:tcPr>
          <w:p w14:paraId="223B7529" w14:textId="77777777" w:rsidR="00AF6656" w:rsidRPr="00637D79" w:rsidRDefault="00AF6656" w:rsidP="00C80C20">
            <w:pPr>
              <w:spacing w:line="240" w:lineRule="exact"/>
              <w:rPr>
                <w:rFonts w:cs="Times New Roman"/>
                <w:color w:val="000000"/>
                <w:sz w:val="20"/>
                <w:szCs w:val="20"/>
                <w:lang w:eastAsia="ja-JP" w:bidi="ar-SA"/>
              </w:rPr>
            </w:pPr>
            <w:r w:rsidRPr="00637D79">
              <w:rPr>
                <w:rFonts w:cs="Times New Roman"/>
                <w:color w:val="000000"/>
                <w:sz w:val="20"/>
                <w:szCs w:val="20"/>
                <w:lang w:eastAsia="ja-JP" w:bidi="ar-SA"/>
              </w:rPr>
              <w:t>Temporary differences</w:t>
            </w:r>
          </w:p>
        </w:tc>
        <w:tc>
          <w:tcPr>
            <w:tcW w:w="1471" w:type="dxa"/>
            <w:tcBorders>
              <w:top w:val="nil"/>
              <w:left w:val="nil"/>
              <w:right w:val="nil"/>
            </w:tcBorders>
          </w:tcPr>
          <w:p w14:paraId="5E0A764B" w14:textId="53D5591A" w:rsidR="00AF6656" w:rsidRPr="00637D79" w:rsidRDefault="00AF6656"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3</w:t>
            </w:r>
            <w:r w:rsidR="00084EF3" w:rsidRPr="00637D79">
              <w:rPr>
                <w:rFonts w:cs="Times New Roman"/>
                <w:color w:val="000000"/>
                <w:sz w:val="20"/>
                <w:szCs w:val="20"/>
                <w:lang w:eastAsia="ja-JP"/>
              </w:rPr>
              <w:t>1</w:t>
            </w:r>
            <w:r w:rsidR="0035107B" w:rsidRPr="00637D79">
              <w:rPr>
                <w:rFonts w:cs="Times New Roman"/>
                <w:color w:val="000000"/>
                <w:sz w:val="20"/>
                <w:szCs w:val="20"/>
                <w:lang w:eastAsia="ja-JP"/>
              </w:rPr>
              <w:t>0</w:t>
            </w:r>
            <w:r w:rsidRPr="00637D79">
              <w:rPr>
                <w:rFonts w:cs="Times New Roman"/>
                <w:color w:val="000000"/>
                <w:sz w:val="20"/>
                <w:szCs w:val="20"/>
                <w:lang w:eastAsia="ja-JP"/>
              </w:rPr>
              <w:t>,</w:t>
            </w:r>
            <w:r w:rsidR="0035107B" w:rsidRPr="00637D79">
              <w:rPr>
                <w:rFonts w:cs="Times New Roman"/>
                <w:color w:val="000000"/>
                <w:sz w:val="20"/>
                <w:szCs w:val="20"/>
                <w:lang w:eastAsia="ja-JP"/>
              </w:rPr>
              <w:t>513</w:t>
            </w:r>
          </w:p>
        </w:tc>
        <w:tc>
          <w:tcPr>
            <w:tcW w:w="158" w:type="dxa"/>
          </w:tcPr>
          <w:p w14:paraId="5268F143" w14:textId="77777777" w:rsidR="00AF6656" w:rsidRPr="00637D79" w:rsidRDefault="00AF6656" w:rsidP="00C80C20">
            <w:pPr>
              <w:tabs>
                <w:tab w:val="decimal" w:pos="1368"/>
              </w:tabs>
              <w:spacing w:line="240" w:lineRule="exact"/>
              <w:ind w:right="2"/>
              <w:rPr>
                <w:rFonts w:cs="Times New Roman"/>
                <w:color w:val="000000"/>
                <w:sz w:val="20"/>
                <w:szCs w:val="20"/>
                <w:cs/>
                <w:lang w:eastAsia="ja-JP"/>
              </w:rPr>
            </w:pPr>
          </w:p>
        </w:tc>
        <w:tc>
          <w:tcPr>
            <w:tcW w:w="1540" w:type="dxa"/>
            <w:tcBorders>
              <w:top w:val="nil"/>
              <w:left w:val="nil"/>
              <w:right w:val="nil"/>
            </w:tcBorders>
          </w:tcPr>
          <w:p w14:paraId="1EFC8543" w14:textId="77777777" w:rsidR="00AF6656" w:rsidRPr="00637D79" w:rsidRDefault="00AF6656"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135,354</w:t>
            </w:r>
          </w:p>
        </w:tc>
      </w:tr>
      <w:tr w:rsidR="00AF6656" w:rsidRPr="00637D79" w14:paraId="1D0E9F49" w14:textId="77777777" w:rsidTr="00C80C20">
        <w:trPr>
          <w:cantSplit/>
        </w:trPr>
        <w:tc>
          <w:tcPr>
            <w:tcW w:w="5940" w:type="dxa"/>
            <w:hideMark/>
          </w:tcPr>
          <w:p w14:paraId="52A13AB0" w14:textId="77777777" w:rsidR="00AF6656" w:rsidRPr="00637D79" w:rsidRDefault="00AF6656" w:rsidP="00C80C20">
            <w:pPr>
              <w:spacing w:line="240" w:lineRule="exact"/>
              <w:rPr>
                <w:rFonts w:cs="Times New Roman"/>
                <w:color w:val="000000"/>
                <w:sz w:val="20"/>
                <w:szCs w:val="20"/>
                <w:lang w:eastAsia="ja-JP" w:bidi="ar-SA"/>
              </w:rPr>
            </w:pPr>
            <w:r w:rsidRPr="00637D79">
              <w:rPr>
                <w:rFonts w:cs="Times New Roman"/>
                <w:color w:val="000000"/>
                <w:sz w:val="20"/>
                <w:szCs w:val="20"/>
                <w:lang w:eastAsia="ja-JP" w:bidi="ar-SA"/>
              </w:rPr>
              <w:t>Permanent differences</w:t>
            </w:r>
          </w:p>
        </w:tc>
        <w:tc>
          <w:tcPr>
            <w:tcW w:w="1471" w:type="dxa"/>
          </w:tcPr>
          <w:p w14:paraId="0E5557D8" w14:textId="2CB837AF" w:rsidR="00AF6656" w:rsidRPr="00637D79" w:rsidRDefault="0035107B"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43,244</w:t>
            </w:r>
          </w:p>
        </w:tc>
        <w:tc>
          <w:tcPr>
            <w:tcW w:w="158" w:type="dxa"/>
          </w:tcPr>
          <w:p w14:paraId="7B17AE24" w14:textId="77777777" w:rsidR="00AF6656" w:rsidRPr="00637D79" w:rsidRDefault="00AF6656" w:rsidP="00C80C20">
            <w:pPr>
              <w:tabs>
                <w:tab w:val="decimal" w:pos="1368"/>
              </w:tabs>
              <w:spacing w:line="240" w:lineRule="exact"/>
              <w:ind w:right="2"/>
              <w:rPr>
                <w:rFonts w:cs="Times New Roman"/>
                <w:color w:val="000000"/>
                <w:sz w:val="20"/>
                <w:szCs w:val="20"/>
                <w:cs/>
                <w:lang w:eastAsia="ja-JP"/>
              </w:rPr>
            </w:pPr>
          </w:p>
        </w:tc>
        <w:tc>
          <w:tcPr>
            <w:tcW w:w="1540" w:type="dxa"/>
          </w:tcPr>
          <w:p w14:paraId="56808F84" w14:textId="43B5E127" w:rsidR="00AF6656" w:rsidRPr="00637D79" w:rsidRDefault="00685255" w:rsidP="00C80C20">
            <w:pPr>
              <w:tabs>
                <w:tab w:val="decimal" w:pos="1368"/>
              </w:tabs>
              <w:spacing w:line="240" w:lineRule="exact"/>
              <w:ind w:right="2"/>
              <w:rPr>
                <w:rFonts w:cs="Times New Roman"/>
                <w:color w:val="000000"/>
                <w:sz w:val="20"/>
                <w:szCs w:val="20"/>
                <w:cs/>
                <w:lang w:eastAsia="ja-JP"/>
              </w:rPr>
            </w:pPr>
            <w:r>
              <w:rPr>
                <w:rFonts w:cs="Times New Roman"/>
                <w:color w:val="000000"/>
                <w:sz w:val="20"/>
                <w:szCs w:val="20"/>
                <w:lang w:eastAsia="ja-JP"/>
              </w:rPr>
              <w:t>13,577</w:t>
            </w:r>
          </w:p>
        </w:tc>
      </w:tr>
      <w:tr w:rsidR="00AF6656" w:rsidRPr="00637D79" w14:paraId="3E075FD7" w14:textId="77777777" w:rsidTr="00C80C20">
        <w:trPr>
          <w:cantSplit/>
        </w:trPr>
        <w:tc>
          <w:tcPr>
            <w:tcW w:w="5940" w:type="dxa"/>
          </w:tcPr>
          <w:p w14:paraId="55016F50" w14:textId="77777777" w:rsidR="00AF6656" w:rsidRPr="00637D79" w:rsidRDefault="00AF6656" w:rsidP="00C80C20">
            <w:pPr>
              <w:spacing w:line="240" w:lineRule="exact"/>
              <w:rPr>
                <w:rFonts w:cs="Times New Roman"/>
                <w:color w:val="000000"/>
                <w:sz w:val="20"/>
                <w:szCs w:val="20"/>
                <w:lang w:eastAsia="ja-JP" w:bidi="ar-SA"/>
              </w:rPr>
            </w:pPr>
            <w:r w:rsidRPr="00637D79">
              <w:rPr>
                <w:rFonts w:cs="Times New Roman"/>
                <w:color w:val="000000"/>
                <w:sz w:val="20"/>
                <w:szCs w:val="20"/>
                <w:lang w:eastAsia="ja-JP" w:bidi="ar-SA"/>
              </w:rPr>
              <w:t>Income exempted from taxation</w:t>
            </w:r>
          </w:p>
        </w:tc>
        <w:tc>
          <w:tcPr>
            <w:tcW w:w="1471" w:type="dxa"/>
            <w:tcBorders>
              <w:left w:val="nil"/>
              <w:bottom w:val="nil"/>
              <w:right w:val="nil"/>
            </w:tcBorders>
          </w:tcPr>
          <w:p w14:paraId="331827F4" w14:textId="77777777" w:rsidR="00AF6656" w:rsidRPr="00637D79" w:rsidRDefault="00AF6656"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(10,713)</w:t>
            </w:r>
          </w:p>
        </w:tc>
        <w:tc>
          <w:tcPr>
            <w:tcW w:w="158" w:type="dxa"/>
          </w:tcPr>
          <w:p w14:paraId="40C197F4" w14:textId="77777777" w:rsidR="00AF6656" w:rsidRPr="00637D79" w:rsidRDefault="00AF6656" w:rsidP="00C80C20">
            <w:pPr>
              <w:tabs>
                <w:tab w:val="decimal" w:pos="1368"/>
              </w:tabs>
              <w:spacing w:line="240" w:lineRule="exact"/>
              <w:ind w:right="2"/>
              <w:rPr>
                <w:rFonts w:cs="Times New Roman"/>
                <w:color w:val="000000"/>
                <w:sz w:val="20"/>
                <w:szCs w:val="20"/>
                <w:cs/>
                <w:lang w:eastAsia="ja-JP"/>
              </w:rPr>
            </w:pPr>
          </w:p>
        </w:tc>
        <w:tc>
          <w:tcPr>
            <w:tcW w:w="1540" w:type="dxa"/>
            <w:tcBorders>
              <w:left w:val="nil"/>
              <w:bottom w:val="nil"/>
              <w:right w:val="nil"/>
            </w:tcBorders>
          </w:tcPr>
          <w:p w14:paraId="5DEF3D16" w14:textId="77777777" w:rsidR="00AF6656" w:rsidRPr="00637D79" w:rsidRDefault="00AF6656"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(11,591)</w:t>
            </w:r>
          </w:p>
        </w:tc>
      </w:tr>
      <w:tr w:rsidR="00AF6656" w:rsidRPr="00637D79" w14:paraId="0477AFF6" w14:textId="77777777" w:rsidTr="00C80C20">
        <w:trPr>
          <w:cantSplit/>
        </w:trPr>
        <w:tc>
          <w:tcPr>
            <w:tcW w:w="5940" w:type="dxa"/>
          </w:tcPr>
          <w:p w14:paraId="3BF495B2" w14:textId="77777777" w:rsidR="00AF6656" w:rsidRPr="00637D79" w:rsidRDefault="00AF6656" w:rsidP="00C80C20">
            <w:pPr>
              <w:spacing w:line="240" w:lineRule="exact"/>
              <w:rPr>
                <w:rFonts w:cs="Times New Roman"/>
                <w:color w:val="000000"/>
                <w:sz w:val="20"/>
                <w:szCs w:val="20"/>
                <w:lang w:eastAsia="ja-JP" w:bidi="ar-SA"/>
              </w:rPr>
            </w:pPr>
            <w:r w:rsidRPr="00637D79">
              <w:rPr>
                <w:rFonts w:cs="Times New Roman"/>
                <w:color w:val="000000"/>
                <w:sz w:val="20"/>
                <w:szCs w:val="20"/>
                <w:lang w:eastAsia="ja-JP" w:bidi="ar-SA"/>
              </w:rPr>
              <w:t>Accumulated tax loss utilized during the year</w:t>
            </w:r>
          </w:p>
        </w:tc>
        <w:tc>
          <w:tcPr>
            <w:tcW w:w="1471" w:type="dxa"/>
            <w:tcBorders>
              <w:left w:val="nil"/>
              <w:bottom w:val="nil"/>
              <w:right w:val="nil"/>
            </w:tcBorders>
          </w:tcPr>
          <w:p w14:paraId="311F984B" w14:textId="2E9B3354" w:rsidR="00AF6656" w:rsidRPr="00637D79" w:rsidRDefault="00AF6656" w:rsidP="00C80C20">
            <w:pPr>
              <w:tabs>
                <w:tab w:val="decimal" w:pos="1368"/>
              </w:tabs>
              <w:spacing w:line="240" w:lineRule="exact"/>
              <w:ind w:right="2"/>
              <w:rPr>
                <w:rFonts w:cs="Times New Roman"/>
                <w:color w:val="000000"/>
                <w:sz w:val="20"/>
                <w:szCs w:val="20"/>
                <w:lang w:eastAsia="ja-JP"/>
              </w:rPr>
            </w:pPr>
            <w:r w:rsidRPr="00637D79">
              <w:rPr>
                <w:rFonts w:cs="Times New Roman"/>
                <w:color w:val="000000"/>
                <w:sz w:val="20"/>
                <w:szCs w:val="20"/>
                <w:lang w:eastAsia="ja-JP"/>
              </w:rPr>
              <w:t>(1</w:t>
            </w:r>
            <w:r w:rsidR="00983DCF" w:rsidRPr="00637D79">
              <w:rPr>
                <w:rFonts w:cs="Times New Roman"/>
                <w:color w:val="000000"/>
                <w:sz w:val="20"/>
                <w:szCs w:val="20"/>
                <w:lang w:eastAsia="ja-JP"/>
              </w:rPr>
              <w:t>17</w:t>
            </w:r>
            <w:r w:rsidRPr="00637D79">
              <w:rPr>
                <w:rFonts w:cs="Times New Roman"/>
                <w:color w:val="000000"/>
                <w:sz w:val="20"/>
                <w:szCs w:val="20"/>
                <w:lang w:eastAsia="ja-JP"/>
              </w:rPr>
              <w:t>,</w:t>
            </w:r>
            <w:r w:rsidR="00983DCF" w:rsidRPr="00637D79">
              <w:rPr>
                <w:rFonts w:cs="Times New Roman"/>
                <w:color w:val="000000"/>
                <w:sz w:val="20"/>
                <w:szCs w:val="20"/>
                <w:lang w:eastAsia="ja-JP"/>
              </w:rPr>
              <w:t>4</w:t>
            </w:r>
            <w:r w:rsidRPr="00637D79">
              <w:rPr>
                <w:rFonts w:cs="Times New Roman"/>
                <w:color w:val="000000"/>
                <w:sz w:val="20"/>
                <w:szCs w:val="20"/>
                <w:lang w:eastAsia="ja-JP"/>
              </w:rPr>
              <w:t>97)</w:t>
            </w:r>
          </w:p>
        </w:tc>
        <w:tc>
          <w:tcPr>
            <w:tcW w:w="158" w:type="dxa"/>
          </w:tcPr>
          <w:p w14:paraId="24224BCA" w14:textId="77777777" w:rsidR="00AF6656" w:rsidRPr="00637D79" w:rsidRDefault="00AF6656" w:rsidP="00C80C20">
            <w:pPr>
              <w:tabs>
                <w:tab w:val="decimal" w:pos="1368"/>
              </w:tabs>
              <w:spacing w:line="240" w:lineRule="exact"/>
              <w:ind w:right="2"/>
              <w:rPr>
                <w:rFonts w:cs="Times New Roman"/>
                <w:color w:val="000000"/>
                <w:sz w:val="20"/>
                <w:szCs w:val="20"/>
                <w:cs/>
                <w:lang w:eastAsia="ja-JP"/>
              </w:rPr>
            </w:pPr>
          </w:p>
        </w:tc>
        <w:tc>
          <w:tcPr>
            <w:tcW w:w="1540" w:type="dxa"/>
            <w:tcBorders>
              <w:left w:val="nil"/>
              <w:bottom w:val="nil"/>
              <w:right w:val="nil"/>
            </w:tcBorders>
          </w:tcPr>
          <w:p w14:paraId="52C2565B" w14:textId="77777777" w:rsidR="00AF6656" w:rsidRPr="00637D79" w:rsidRDefault="00AF6656" w:rsidP="00C80C20">
            <w:pPr>
              <w:tabs>
                <w:tab w:val="decimal" w:pos="1368"/>
              </w:tabs>
              <w:spacing w:line="240" w:lineRule="exact"/>
              <w:ind w:right="2"/>
              <w:rPr>
                <w:rFonts w:cs="Times New Roman"/>
                <w:color w:val="000000"/>
                <w:sz w:val="20"/>
                <w:szCs w:val="20"/>
                <w:lang w:eastAsia="ja-JP"/>
              </w:rPr>
            </w:pPr>
            <w:r w:rsidRPr="00637D79">
              <w:rPr>
                <w:rFonts w:cs="Times New Roman"/>
                <w:color w:val="000000"/>
                <w:sz w:val="20"/>
                <w:szCs w:val="20"/>
                <w:lang w:eastAsia="ja-JP"/>
              </w:rPr>
              <w:t>(130,609)</w:t>
            </w:r>
          </w:p>
        </w:tc>
      </w:tr>
      <w:tr w:rsidR="00AF6656" w:rsidRPr="00637D79" w14:paraId="7FBD257B" w14:textId="77777777" w:rsidTr="00C80C20">
        <w:trPr>
          <w:cantSplit/>
        </w:trPr>
        <w:tc>
          <w:tcPr>
            <w:tcW w:w="5940" w:type="dxa"/>
          </w:tcPr>
          <w:p w14:paraId="7EA62E1B" w14:textId="77777777" w:rsidR="00AF6656" w:rsidRPr="00637D79" w:rsidRDefault="00AF6656" w:rsidP="00C80C20">
            <w:pPr>
              <w:spacing w:line="240" w:lineRule="exact"/>
              <w:rPr>
                <w:rFonts w:cs="Times New Roman"/>
                <w:color w:val="000000"/>
                <w:sz w:val="20"/>
                <w:szCs w:val="20"/>
                <w:lang w:eastAsia="ja-JP" w:bidi="ar-SA"/>
              </w:rPr>
            </w:pPr>
            <w:r w:rsidRPr="00637D79">
              <w:rPr>
                <w:rFonts w:cs="Times New Roman"/>
                <w:color w:val="000000"/>
                <w:sz w:val="20"/>
                <w:szCs w:val="20"/>
                <w:lang w:eastAsia="ja-JP" w:bidi="ar-SA"/>
              </w:rPr>
              <w:t>Unused tax loss</w:t>
            </w:r>
          </w:p>
        </w:tc>
        <w:tc>
          <w:tcPr>
            <w:tcW w:w="1471" w:type="dxa"/>
            <w:tcBorders>
              <w:left w:val="nil"/>
              <w:bottom w:val="nil"/>
              <w:right w:val="nil"/>
            </w:tcBorders>
          </w:tcPr>
          <w:p w14:paraId="4843B56C" w14:textId="77777777" w:rsidR="00AF6656" w:rsidRPr="00637D79" w:rsidRDefault="00AF6656" w:rsidP="00C80C20">
            <w:pPr>
              <w:tabs>
                <w:tab w:val="decimal" w:pos="803"/>
              </w:tabs>
              <w:spacing w:line="240" w:lineRule="exact"/>
              <w:ind w:right="2"/>
              <w:rPr>
                <w:rFonts w:cs="Times New Roman"/>
                <w:color w:val="000000"/>
                <w:sz w:val="20"/>
                <w:szCs w:val="20"/>
                <w:lang w:eastAsia="ja-JP"/>
              </w:rPr>
            </w:pPr>
            <w:r w:rsidRPr="00637D79">
              <w:rPr>
                <w:rFonts w:cs="Times New Roman"/>
                <w:color w:val="000000"/>
                <w:sz w:val="20"/>
                <w:szCs w:val="20"/>
                <w:lang w:eastAsia="ja-JP"/>
              </w:rPr>
              <w:t>-</w:t>
            </w:r>
          </w:p>
        </w:tc>
        <w:tc>
          <w:tcPr>
            <w:tcW w:w="158" w:type="dxa"/>
          </w:tcPr>
          <w:p w14:paraId="6893D490" w14:textId="77777777" w:rsidR="00AF6656" w:rsidRPr="00637D79" w:rsidRDefault="00AF6656" w:rsidP="00C80C20">
            <w:pPr>
              <w:tabs>
                <w:tab w:val="decimal" w:pos="1368"/>
              </w:tabs>
              <w:spacing w:line="240" w:lineRule="exact"/>
              <w:ind w:right="2"/>
              <w:rPr>
                <w:rFonts w:cs="Times New Roman"/>
                <w:color w:val="000000"/>
                <w:sz w:val="20"/>
                <w:szCs w:val="20"/>
                <w:cs/>
                <w:lang w:eastAsia="ja-JP"/>
              </w:rPr>
            </w:pPr>
          </w:p>
        </w:tc>
        <w:tc>
          <w:tcPr>
            <w:tcW w:w="1540" w:type="dxa"/>
            <w:tcBorders>
              <w:left w:val="nil"/>
              <w:bottom w:val="nil"/>
              <w:right w:val="nil"/>
            </w:tcBorders>
          </w:tcPr>
          <w:p w14:paraId="0A4E7A79" w14:textId="77777777" w:rsidR="00AF6656" w:rsidRPr="00637D79" w:rsidRDefault="00AF6656" w:rsidP="00C80C20">
            <w:pPr>
              <w:tabs>
                <w:tab w:val="decimal" w:pos="1368"/>
              </w:tabs>
              <w:spacing w:line="240" w:lineRule="exact"/>
              <w:ind w:right="2"/>
              <w:rPr>
                <w:rFonts w:cs="Times New Roman"/>
                <w:color w:val="000000"/>
                <w:sz w:val="20"/>
                <w:szCs w:val="20"/>
                <w:lang w:eastAsia="ja-JP"/>
              </w:rPr>
            </w:pPr>
            <w:r w:rsidRPr="00637D79">
              <w:rPr>
                <w:rFonts w:cs="Times New Roman"/>
                <w:color w:val="000000"/>
                <w:sz w:val="20"/>
                <w:szCs w:val="20"/>
                <w:lang w:eastAsia="ja-JP"/>
              </w:rPr>
              <w:t>60,842</w:t>
            </w:r>
          </w:p>
        </w:tc>
      </w:tr>
      <w:tr w:rsidR="00AF6656" w:rsidRPr="00637D79" w14:paraId="2A7E2F47" w14:textId="77777777" w:rsidTr="00C80C20">
        <w:trPr>
          <w:cantSplit/>
        </w:trPr>
        <w:tc>
          <w:tcPr>
            <w:tcW w:w="5940" w:type="dxa"/>
            <w:hideMark/>
          </w:tcPr>
          <w:p w14:paraId="1653E25D" w14:textId="08E5FDCF" w:rsidR="00AF6656" w:rsidRPr="00637D79" w:rsidRDefault="00AF6656" w:rsidP="00C80C20">
            <w:pPr>
              <w:spacing w:line="240" w:lineRule="exact"/>
              <w:rPr>
                <w:rFonts w:cs="Times New Roman"/>
                <w:color w:val="000000"/>
                <w:sz w:val="20"/>
                <w:szCs w:val="20"/>
                <w:lang w:eastAsia="ja-JP" w:bidi="ar-SA"/>
              </w:rPr>
            </w:pPr>
            <w:r w:rsidRPr="00637D79">
              <w:rPr>
                <w:rFonts w:cs="Times New Roman"/>
                <w:color w:val="000000"/>
                <w:sz w:val="20"/>
                <w:szCs w:val="20"/>
                <w:lang w:eastAsia="ja-JP" w:bidi="ar-SA"/>
              </w:rPr>
              <w:t xml:space="preserve">Taxable gain </w:t>
            </w:r>
          </w:p>
        </w:tc>
        <w:tc>
          <w:tcPr>
            <w:tcW w:w="1471" w:type="dxa"/>
            <w:tcBorders>
              <w:top w:val="single" w:sz="4" w:space="0" w:color="auto"/>
              <w:left w:val="nil"/>
              <w:right w:val="nil"/>
            </w:tcBorders>
          </w:tcPr>
          <w:p w14:paraId="2B1FB4DF" w14:textId="77777777" w:rsidR="00AF6656" w:rsidRPr="00637D79" w:rsidRDefault="00AF6656"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rPr>
              <w:t>67,567</w:t>
            </w:r>
          </w:p>
        </w:tc>
        <w:tc>
          <w:tcPr>
            <w:tcW w:w="158" w:type="dxa"/>
          </w:tcPr>
          <w:p w14:paraId="7A6A937E" w14:textId="77777777" w:rsidR="00AF6656" w:rsidRPr="00637D79" w:rsidRDefault="00AF6656" w:rsidP="00C80C20">
            <w:pPr>
              <w:tabs>
                <w:tab w:val="decimal" w:pos="1368"/>
              </w:tabs>
              <w:spacing w:line="240" w:lineRule="exact"/>
              <w:ind w:right="2"/>
              <w:rPr>
                <w:rFonts w:cs="Times New Roman"/>
                <w:color w:val="000000"/>
                <w:sz w:val="20"/>
                <w:szCs w:val="20"/>
                <w:cs/>
                <w:lang w:eastAsia="ja-JP"/>
              </w:rPr>
            </w:pPr>
          </w:p>
        </w:tc>
        <w:tc>
          <w:tcPr>
            <w:tcW w:w="1540" w:type="dxa"/>
            <w:tcBorders>
              <w:top w:val="single" w:sz="4" w:space="0" w:color="auto"/>
              <w:left w:val="nil"/>
              <w:right w:val="nil"/>
            </w:tcBorders>
          </w:tcPr>
          <w:p w14:paraId="65A949B9" w14:textId="5421C6AA" w:rsidR="00AF6656" w:rsidRPr="00637D79" w:rsidRDefault="00685255" w:rsidP="00C80C20">
            <w:pPr>
              <w:tabs>
                <w:tab w:val="decimal" w:pos="1368"/>
              </w:tabs>
              <w:spacing w:line="240" w:lineRule="exact"/>
              <w:ind w:right="2"/>
              <w:rPr>
                <w:rFonts w:cs="Times New Roman"/>
                <w:color w:val="000000"/>
                <w:sz w:val="20"/>
                <w:szCs w:val="20"/>
                <w:cs/>
                <w:lang w:eastAsia="ja-JP"/>
              </w:rPr>
            </w:pPr>
            <w:r>
              <w:rPr>
                <w:rFonts w:cs="Times New Roman"/>
                <w:color w:val="000000"/>
                <w:sz w:val="20"/>
                <w:szCs w:val="20"/>
                <w:lang w:eastAsia="ja-JP"/>
              </w:rPr>
              <w:t>53,134</w:t>
            </w:r>
          </w:p>
        </w:tc>
      </w:tr>
      <w:tr w:rsidR="00AF6656" w:rsidRPr="00637D79" w14:paraId="5DBE189C" w14:textId="77777777" w:rsidTr="00C80C20">
        <w:trPr>
          <w:cantSplit/>
        </w:trPr>
        <w:tc>
          <w:tcPr>
            <w:tcW w:w="5940" w:type="dxa"/>
            <w:vAlign w:val="center"/>
            <w:hideMark/>
          </w:tcPr>
          <w:p w14:paraId="45E86DF1" w14:textId="77777777" w:rsidR="00AF6656" w:rsidRPr="00637D79" w:rsidRDefault="00AF6656" w:rsidP="00C80C20">
            <w:pPr>
              <w:spacing w:line="240" w:lineRule="exact"/>
              <w:ind w:right="2"/>
              <w:rPr>
                <w:rFonts w:cs="Times New Roman"/>
                <w:color w:val="000000"/>
                <w:sz w:val="20"/>
                <w:szCs w:val="20"/>
                <w:lang w:eastAsia="ja-JP" w:bidi="ar-SA"/>
              </w:rPr>
            </w:pPr>
            <w:r w:rsidRPr="00637D79">
              <w:rPr>
                <w:rFonts w:cs="Times New Roman"/>
                <w:color w:val="000000"/>
                <w:sz w:val="20"/>
                <w:szCs w:val="20"/>
                <w:lang w:eastAsia="ja-JP" w:bidi="ar-SA"/>
              </w:rPr>
              <w:t xml:space="preserve">Tax </w:t>
            </w:r>
            <w:r w:rsidRPr="00637D79">
              <w:rPr>
                <w:rFonts w:cs="Times New Roman"/>
                <w:color w:val="000000"/>
                <w:sz w:val="20"/>
                <w:szCs w:val="20"/>
                <w:rtl/>
                <w:lang w:eastAsia="ja-JP" w:bidi="ar-SA"/>
              </w:rPr>
              <w:t>rate</w:t>
            </w:r>
            <w:r w:rsidRPr="00637D79">
              <w:rPr>
                <w:rFonts w:cs="Times New Roman"/>
                <w:color w:val="000000"/>
                <w:sz w:val="20"/>
                <w:szCs w:val="20"/>
                <w:lang w:eastAsia="ja-JP" w:bidi="ar-SA"/>
              </w:rPr>
              <w:t xml:space="preserve"> (%)</w:t>
            </w:r>
          </w:p>
        </w:tc>
        <w:tc>
          <w:tcPr>
            <w:tcW w:w="1471" w:type="dxa"/>
            <w:tcBorders>
              <w:left w:val="nil"/>
              <w:bottom w:val="single" w:sz="4" w:space="0" w:color="auto"/>
              <w:right w:val="nil"/>
            </w:tcBorders>
          </w:tcPr>
          <w:p w14:paraId="00CE8468" w14:textId="77777777" w:rsidR="00AF6656" w:rsidRPr="00637D79" w:rsidRDefault="00AF6656"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rPr>
              <w:t>20</w:t>
            </w:r>
          </w:p>
        </w:tc>
        <w:tc>
          <w:tcPr>
            <w:tcW w:w="158" w:type="dxa"/>
          </w:tcPr>
          <w:p w14:paraId="0DBA32B2" w14:textId="77777777" w:rsidR="00AF6656" w:rsidRPr="00637D79" w:rsidRDefault="00AF6656" w:rsidP="00C80C20">
            <w:pPr>
              <w:tabs>
                <w:tab w:val="decimal" w:pos="1368"/>
              </w:tabs>
              <w:spacing w:line="240" w:lineRule="exact"/>
              <w:ind w:right="2"/>
              <w:rPr>
                <w:rFonts w:cs="Times New Roman"/>
                <w:color w:val="000000"/>
                <w:sz w:val="20"/>
                <w:szCs w:val="20"/>
                <w:cs/>
                <w:lang w:eastAsia="ja-JP"/>
              </w:rPr>
            </w:pPr>
          </w:p>
        </w:tc>
        <w:tc>
          <w:tcPr>
            <w:tcW w:w="1540" w:type="dxa"/>
            <w:tcBorders>
              <w:left w:val="nil"/>
              <w:bottom w:val="single" w:sz="4" w:space="0" w:color="auto"/>
              <w:right w:val="nil"/>
            </w:tcBorders>
          </w:tcPr>
          <w:p w14:paraId="3B3790E3" w14:textId="77777777" w:rsidR="00AF6656" w:rsidRPr="00637D79" w:rsidRDefault="00AF6656"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20</w:t>
            </w:r>
          </w:p>
        </w:tc>
      </w:tr>
      <w:tr w:rsidR="00AF6656" w:rsidRPr="00637D79" w14:paraId="347D061E" w14:textId="77777777" w:rsidTr="00C80C20">
        <w:trPr>
          <w:cantSplit/>
        </w:trPr>
        <w:tc>
          <w:tcPr>
            <w:tcW w:w="5940" w:type="dxa"/>
            <w:vAlign w:val="center"/>
            <w:hideMark/>
          </w:tcPr>
          <w:p w14:paraId="60C30D69" w14:textId="1D767A59" w:rsidR="00AF6656" w:rsidRPr="00637D79" w:rsidRDefault="00F94FAB" w:rsidP="00F94FAB">
            <w:pPr>
              <w:spacing w:line="240" w:lineRule="exact"/>
              <w:ind w:right="2"/>
              <w:rPr>
                <w:rFonts w:cs="Times New Roman"/>
                <w:color w:val="000000"/>
                <w:sz w:val="20"/>
                <w:szCs w:val="20"/>
                <w:lang w:eastAsia="ja-JP" w:bidi="ar-SA"/>
              </w:rPr>
            </w:pPr>
            <w:r w:rsidRPr="00637D79">
              <w:rPr>
                <w:rFonts w:cs="Times New Roman"/>
                <w:color w:val="000000"/>
                <w:sz w:val="20"/>
                <w:szCs w:val="20"/>
                <w:lang w:eastAsia="ja-JP" w:bidi="ar-SA"/>
              </w:rPr>
              <w:t>Current income tax expense</w:t>
            </w:r>
          </w:p>
        </w:tc>
        <w:tc>
          <w:tcPr>
            <w:tcW w:w="1471" w:type="dxa"/>
            <w:tcBorders>
              <w:top w:val="single" w:sz="4" w:space="0" w:color="auto"/>
            </w:tcBorders>
          </w:tcPr>
          <w:p w14:paraId="35E64ED6" w14:textId="77777777" w:rsidR="00AF6656" w:rsidRPr="00637D79" w:rsidRDefault="00AF6656" w:rsidP="00C80C20">
            <w:pPr>
              <w:tabs>
                <w:tab w:val="decimal" w:pos="177"/>
              </w:tabs>
              <w:spacing w:line="240" w:lineRule="exact"/>
              <w:ind w:right="2"/>
              <w:jc w:val="center"/>
              <w:rPr>
                <w:rFonts w:cs="Times New Roman"/>
                <w:color w:val="000000"/>
                <w:sz w:val="20"/>
                <w:szCs w:val="20"/>
                <w:cs/>
                <w:lang w:eastAsia="ja-JP"/>
              </w:rPr>
            </w:pPr>
            <w:r w:rsidRPr="00637D79">
              <w:rPr>
                <w:rFonts w:cs="Times New Roman"/>
                <w:color w:val="000000"/>
                <w:sz w:val="20"/>
                <w:szCs w:val="20"/>
              </w:rPr>
              <w:t xml:space="preserve">              13,513</w:t>
            </w:r>
          </w:p>
        </w:tc>
        <w:tc>
          <w:tcPr>
            <w:tcW w:w="158" w:type="dxa"/>
          </w:tcPr>
          <w:p w14:paraId="5F6B2B7A" w14:textId="77777777" w:rsidR="00AF6656" w:rsidRPr="00637D79" w:rsidRDefault="00AF6656" w:rsidP="00C80C20">
            <w:pPr>
              <w:tabs>
                <w:tab w:val="decimal" w:pos="1368"/>
              </w:tabs>
              <w:spacing w:line="240" w:lineRule="exact"/>
              <w:ind w:right="2"/>
              <w:rPr>
                <w:rFonts w:cs="Times New Roman"/>
                <w:color w:val="000000"/>
                <w:sz w:val="20"/>
                <w:szCs w:val="20"/>
                <w:cs/>
                <w:lang w:eastAsia="ja-JP"/>
              </w:rPr>
            </w:pPr>
          </w:p>
        </w:tc>
        <w:tc>
          <w:tcPr>
            <w:tcW w:w="1540" w:type="dxa"/>
            <w:tcBorders>
              <w:top w:val="single" w:sz="4" w:space="0" w:color="auto"/>
            </w:tcBorders>
          </w:tcPr>
          <w:p w14:paraId="2D6FC8F4" w14:textId="7902C7A5" w:rsidR="00AF6656" w:rsidRPr="00637D79" w:rsidRDefault="006B3F83" w:rsidP="00C80C20">
            <w:pPr>
              <w:tabs>
                <w:tab w:val="decimal" w:pos="1368"/>
              </w:tabs>
              <w:spacing w:line="240" w:lineRule="exact"/>
              <w:ind w:right="2"/>
              <w:rPr>
                <w:rFonts w:cs="Times New Roman"/>
                <w:color w:val="000000"/>
                <w:sz w:val="20"/>
                <w:szCs w:val="20"/>
                <w:cs/>
                <w:lang w:eastAsia="ja-JP"/>
              </w:rPr>
            </w:pPr>
            <w:r>
              <w:rPr>
                <w:rFonts w:cs="Times New Roman"/>
                <w:color w:val="000000"/>
                <w:sz w:val="20"/>
                <w:szCs w:val="20"/>
                <w:lang w:eastAsia="ja-JP"/>
              </w:rPr>
              <w:t>10,</w:t>
            </w:r>
            <w:r w:rsidR="00685255">
              <w:rPr>
                <w:rFonts w:cs="Times New Roman"/>
                <w:color w:val="000000"/>
                <w:sz w:val="20"/>
                <w:szCs w:val="20"/>
                <w:lang w:eastAsia="ja-JP"/>
              </w:rPr>
              <w:t>627</w:t>
            </w:r>
          </w:p>
        </w:tc>
      </w:tr>
      <w:tr w:rsidR="00AF6656" w:rsidRPr="00637D79" w14:paraId="6F695319" w14:textId="77777777" w:rsidTr="00C80C20">
        <w:trPr>
          <w:cantSplit/>
        </w:trPr>
        <w:tc>
          <w:tcPr>
            <w:tcW w:w="5940" w:type="dxa"/>
            <w:vAlign w:val="center"/>
            <w:hideMark/>
          </w:tcPr>
          <w:p w14:paraId="3B607FB2" w14:textId="77777777" w:rsidR="00AF6656" w:rsidRPr="00637D79" w:rsidRDefault="00AF6656" w:rsidP="00C80C20">
            <w:pPr>
              <w:spacing w:line="240" w:lineRule="exact"/>
              <w:ind w:right="2"/>
              <w:rPr>
                <w:rFonts w:cs="Times New Roman"/>
                <w:color w:val="000000"/>
                <w:sz w:val="20"/>
                <w:szCs w:val="20"/>
                <w:lang w:eastAsia="ja-JP" w:bidi="ar-SA"/>
              </w:rPr>
            </w:pPr>
            <w:r w:rsidRPr="00637D79">
              <w:rPr>
                <w:rFonts w:cs="Times New Roman"/>
                <w:color w:val="000000"/>
                <w:sz w:val="20"/>
                <w:szCs w:val="20"/>
                <w:lang w:eastAsia="ja-JP" w:bidi="ar-SA"/>
              </w:rPr>
              <w:t>Tax effects of temporary differences</w:t>
            </w:r>
          </w:p>
        </w:tc>
        <w:tc>
          <w:tcPr>
            <w:tcW w:w="1471" w:type="dxa"/>
            <w:tcBorders>
              <w:left w:val="nil"/>
              <w:bottom w:val="single" w:sz="4" w:space="0" w:color="auto"/>
              <w:right w:val="nil"/>
            </w:tcBorders>
          </w:tcPr>
          <w:p w14:paraId="000F9E7E" w14:textId="0489F59C" w:rsidR="00AF6656" w:rsidRPr="00637D79" w:rsidRDefault="00AF6656"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rPr>
              <w:t>(4</w:t>
            </w:r>
            <w:r w:rsidR="00C172B4" w:rsidRPr="00637D79">
              <w:rPr>
                <w:rFonts w:cs="Times New Roman"/>
                <w:color w:val="000000"/>
                <w:sz w:val="20"/>
                <w:szCs w:val="20"/>
              </w:rPr>
              <w:t>7</w:t>
            </w:r>
            <w:r w:rsidRPr="00637D79">
              <w:rPr>
                <w:rFonts w:cs="Times New Roman"/>
                <w:color w:val="000000"/>
                <w:sz w:val="20"/>
                <w:szCs w:val="20"/>
              </w:rPr>
              <w:t>,</w:t>
            </w:r>
            <w:r w:rsidR="00B303B9" w:rsidRPr="00637D79">
              <w:rPr>
                <w:rFonts w:cs="Times New Roman"/>
                <w:color w:val="000000"/>
                <w:sz w:val="20"/>
                <w:szCs w:val="20"/>
              </w:rPr>
              <w:t>555</w:t>
            </w:r>
            <w:r w:rsidRPr="00637D79">
              <w:rPr>
                <w:rFonts w:cs="Times New Roman"/>
                <w:color w:val="000000"/>
                <w:sz w:val="20"/>
                <w:szCs w:val="20"/>
              </w:rPr>
              <w:t>)</w:t>
            </w:r>
          </w:p>
        </w:tc>
        <w:tc>
          <w:tcPr>
            <w:tcW w:w="158" w:type="dxa"/>
          </w:tcPr>
          <w:p w14:paraId="723FFE8B" w14:textId="77777777" w:rsidR="00AF6656" w:rsidRPr="00637D79" w:rsidRDefault="00AF6656" w:rsidP="00C80C20">
            <w:pPr>
              <w:tabs>
                <w:tab w:val="decimal" w:pos="1368"/>
              </w:tabs>
              <w:spacing w:line="240" w:lineRule="exact"/>
              <w:ind w:right="2"/>
              <w:rPr>
                <w:rFonts w:cs="Times New Roman"/>
                <w:color w:val="000000"/>
                <w:sz w:val="20"/>
                <w:szCs w:val="20"/>
                <w:cs/>
                <w:lang w:eastAsia="ja-JP"/>
              </w:rPr>
            </w:pPr>
          </w:p>
        </w:tc>
        <w:tc>
          <w:tcPr>
            <w:tcW w:w="1540" w:type="dxa"/>
            <w:tcBorders>
              <w:left w:val="nil"/>
              <w:bottom w:val="single" w:sz="4" w:space="0" w:color="auto"/>
              <w:right w:val="nil"/>
            </w:tcBorders>
          </w:tcPr>
          <w:p w14:paraId="1C15123C" w14:textId="3D3E11C3" w:rsidR="00AF6656" w:rsidRPr="00637D79" w:rsidRDefault="00AF6656"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(33,</w:t>
            </w:r>
            <w:r w:rsidR="00685255">
              <w:rPr>
                <w:rFonts w:cs="Times New Roman"/>
                <w:color w:val="000000"/>
                <w:sz w:val="20"/>
                <w:szCs w:val="20"/>
                <w:lang w:eastAsia="ja-JP"/>
              </w:rPr>
              <w:t>099</w:t>
            </w:r>
            <w:r w:rsidRPr="00637D79">
              <w:rPr>
                <w:rFonts w:cs="Times New Roman"/>
                <w:color w:val="000000"/>
                <w:sz w:val="20"/>
                <w:szCs w:val="20"/>
                <w:lang w:eastAsia="ja-JP"/>
              </w:rPr>
              <w:t>)</w:t>
            </w:r>
          </w:p>
        </w:tc>
      </w:tr>
      <w:tr w:rsidR="00AF6656" w:rsidRPr="00637D79" w14:paraId="47EA5922" w14:textId="77777777" w:rsidTr="00C80C20">
        <w:trPr>
          <w:cantSplit/>
        </w:trPr>
        <w:tc>
          <w:tcPr>
            <w:tcW w:w="5940" w:type="dxa"/>
          </w:tcPr>
          <w:p w14:paraId="36A5D4FA" w14:textId="77777777" w:rsidR="00AF6656" w:rsidRPr="00637D79" w:rsidRDefault="00AF6656" w:rsidP="00C80C20">
            <w:pPr>
              <w:spacing w:line="240" w:lineRule="exact"/>
              <w:rPr>
                <w:rFonts w:cs="Times New Roman"/>
                <w:color w:val="000000"/>
                <w:sz w:val="20"/>
                <w:szCs w:val="20"/>
                <w:lang w:eastAsia="ja-JP" w:bidi="ar-SA"/>
              </w:rPr>
            </w:pPr>
            <w:r w:rsidRPr="00637D79">
              <w:rPr>
                <w:rFonts w:cs="Times New Roman"/>
                <w:color w:val="000000"/>
                <w:sz w:val="20"/>
                <w:szCs w:val="20"/>
                <w:lang w:eastAsia="ja-JP" w:bidi="ar-SA"/>
              </w:rPr>
              <w:t>Income tax income</w:t>
            </w:r>
          </w:p>
        </w:tc>
        <w:tc>
          <w:tcPr>
            <w:tcW w:w="1471" w:type="dxa"/>
            <w:tcBorders>
              <w:top w:val="single" w:sz="4" w:space="0" w:color="auto"/>
              <w:left w:val="nil"/>
              <w:bottom w:val="double" w:sz="4" w:space="0" w:color="auto"/>
              <w:right w:val="nil"/>
            </w:tcBorders>
          </w:tcPr>
          <w:p w14:paraId="12E84E12" w14:textId="6CD9DC2E" w:rsidR="00AF6656" w:rsidRPr="00637D79" w:rsidRDefault="00AF6656"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rPr>
              <w:t>(34,</w:t>
            </w:r>
            <w:r w:rsidR="00B303B9" w:rsidRPr="00637D79">
              <w:rPr>
                <w:rFonts w:cs="Times New Roman"/>
                <w:color w:val="000000"/>
                <w:sz w:val="20"/>
                <w:szCs w:val="20"/>
              </w:rPr>
              <w:t>042</w:t>
            </w:r>
            <w:r w:rsidRPr="00637D79">
              <w:rPr>
                <w:rFonts w:cs="Times New Roman"/>
                <w:color w:val="000000"/>
                <w:sz w:val="20"/>
                <w:szCs w:val="20"/>
              </w:rPr>
              <w:t>)</w:t>
            </w:r>
          </w:p>
        </w:tc>
        <w:tc>
          <w:tcPr>
            <w:tcW w:w="158" w:type="dxa"/>
          </w:tcPr>
          <w:p w14:paraId="7507B472" w14:textId="77777777" w:rsidR="00AF6656" w:rsidRPr="00637D79" w:rsidRDefault="00AF6656" w:rsidP="00C80C20">
            <w:pPr>
              <w:tabs>
                <w:tab w:val="decimal" w:pos="1368"/>
              </w:tabs>
              <w:spacing w:line="240" w:lineRule="exact"/>
              <w:ind w:right="2"/>
              <w:rPr>
                <w:rFonts w:cs="Times New Roman"/>
                <w:color w:val="000000"/>
                <w:sz w:val="20"/>
                <w:szCs w:val="20"/>
                <w:cs/>
                <w:lang w:eastAsia="ja-JP"/>
              </w:rPr>
            </w:pPr>
          </w:p>
        </w:tc>
        <w:tc>
          <w:tcPr>
            <w:tcW w:w="1540" w:type="dxa"/>
            <w:tcBorders>
              <w:top w:val="single" w:sz="4" w:space="0" w:color="auto"/>
              <w:left w:val="nil"/>
              <w:bottom w:val="double" w:sz="4" w:space="0" w:color="auto"/>
              <w:right w:val="nil"/>
            </w:tcBorders>
          </w:tcPr>
          <w:p w14:paraId="43A26430" w14:textId="59D9BC61" w:rsidR="00AF6656" w:rsidRPr="00637D79" w:rsidRDefault="00AF6656"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(22,</w:t>
            </w:r>
            <w:r w:rsidR="006B3F83">
              <w:rPr>
                <w:rFonts w:cs="Times New Roman"/>
                <w:color w:val="000000"/>
                <w:sz w:val="20"/>
                <w:szCs w:val="20"/>
                <w:lang w:eastAsia="ja-JP"/>
              </w:rPr>
              <w:t>472</w:t>
            </w:r>
            <w:r w:rsidRPr="00637D79">
              <w:rPr>
                <w:rFonts w:cs="Times New Roman"/>
                <w:color w:val="000000"/>
                <w:sz w:val="20"/>
                <w:szCs w:val="20"/>
                <w:lang w:eastAsia="ja-JP"/>
              </w:rPr>
              <w:t>)</w:t>
            </w:r>
          </w:p>
        </w:tc>
      </w:tr>
      <w:tr w:rsidR="00084B5C" w:rsidRPr="00637D79" w14:paraId="27D49F26" w14:textId="77777777" w:rsidTr="00C80C20">
        <w:trPr>
          <w:cantSplit/>
        </w:trPr>
        <w:tc>
          <w:tcPr>
            <w:tcW w:w="5940" w:type="dxa"/>
          </w:tcPr>
          <w:p w14:paraId="046A4313" w14:textId="77777777" w:rsidR="00084B5C" w:rsidRPr="00637D79" w:rsidRDefault="00084B5C" w:rsidP="00C80C20">
            <w:pPr>
              <w:spacing w:line="240" w:lineRule="exact"/>
              <w:rPr>
                <w:rFonts w:cs="Times New Roman"/>
                <w:color w:val="000000"/>
                <w:sz w:val="20"/>
                <w:szCs w:val="20"/>
                <w:lang w:eastAsia="ja-JP" w:bidi="ar-SA"/>
              </w:rPr>
            </w:pPr>
            <w:r w:rsidRPr="00637D79">
              <w:rPr>
                <w:rFonts w:cs="Times New Roman"/>
                <w:color w:val="000000"/>
                <w:sz w:val="20"/>
                <w:szCs w:val="20"/>
                <w:lang w:eastAsia="ja-JP" w:bidi="ar-SA"/>
              </w:rPr>
              <w:t>Effective tax rate (%)</w:t>
            </w:r>
          </w:p>
        </w:tc>
        <w:tc>
          <w:tcPr>
            <w:tcW w:w="1471" w:type="dxa"/>
            <w:tcBorders>
              <w:top w:val="double" w:sz="4" w:space="0" w:color="auto"/>
              <w:left w:val="nil"/>
              <w:right w:val="nil"/>
            </w:tcBorders>
          </w:tcPr>
          <w:p w14:paraId="7B9BDB95" w14:textId="2096849D" w:rsidR="00084B5C" w:rsidRPr="00637D79" w:rsidRDefault="00084B5C" w:rsidP="00C80C20">
            <w:pPr>
              <w:tabs>
                <w:tab w:val="decimal" w:pos="177"/>
              </w:tabs>
              <w:spacing w:line="240" w:lineRule="exact"/>
              <w:ind w:right="2"/>
              <w:jc w:val="center"/>
              <w:rPr>
                <w:rFonts w:cs="Times New Roman"/>
                <w:b/>
                <w:bCs/>
                <w:color w:val="000000"/>
                <w:sz w:val="20"/>
                <w:szCs w:val="20"/>
                <w:cs/>
                <w:lang w:eastAsia="ja-JP"/>
              </w:rPr>
            </w:pPr>
            <w:r w:rsidRPr="00637D79">
              <w:rPr>
                <w:rFonts w:cs="Times New Roman"/>
                <w:color w:val="000000"/>
                <w:sz w:val="20"/>
                <w:szCs w:val="20"/>
                <w:cs/>
                <w:lang w:eastAsia="ja-JP"/>
              </w:rPr>
              <w:t>-</w:t>
            </w:r>
          </w:p>
        </w:tc>
        <w:tc>
          <w:tcPr>
            <w:tcW w:w="158" w:type="dxa"/>
          </w:tcPr>
          <w:p w14:paraId="2543DF5D" w14:textId="77777777" w:rsidR="00084B5C" w:rsidRPr="00637D79" w:rsidRDefault="00084B5C" w:rsidP="00C80C20">
            <w:pPr>
              <w:tabs>
                <w:tab w:val="decimal" w:pos="1368"/>
              </w:tabs>
              <w:spacing w:line="240" w:lineRule="exact"/>
              <w:ind w:right="2"/>
              <w:rPr>
                <w:rFonts w:cs="Times New Roman"/>
                <w:color w:val="000000"/>
                <w:sz w:val="20"/>
                <w:szCs w:val="20"/>
                <w:cs/>
                <w:lang w:eastAsia="ja-JP"/>
              </w:rPr>
            </w:pPr>
          </w:p>
        </w:tc>
        <w:tc>
          <w:tcPr>
            <w:tcW w:w="1540" w:type="dxa"/>
            <w:tcBorders>
              <w:top w:val="double" w:sz="4" w:space="0" w:color="auto"/>
              <w:left w:val="nil"/>
              <w:right w:val="nil"/>
            </w:tcBorders>
          </w:tcPr>
          <w:p w14:paraId="37DCAC8E" w14:textId="77777777" w:rsidR="00084B5C" w:rsidRPr="00637D79" w:rsidRDefault="00084B5C" w:rsidP="00C80C20">
            <w:pPr>
              <w:tabs>
                <w:tab w:val="decimal" w:pos="177"/>
              </w:tabs>
              <w:spacing w:line="240" w:lineRule="exact"/>
              <w:ind w:right="2"/>
              <w:jc w:val="center"/>
              <w:rPr>
                <w:rFonts w:cs="Times New Roman"/>
                <w:color w:val="000000"/>
                <w:sz w:val="20"/>
                <w:szCs w:val="20"/>
                <w:cs/>
                <w:lang w:eastAsia="ja-JP"/>
              </w:rPr>
            </w:pPr>
            <w:r w:rsidRPr="00637D79">
              <w:rPr>
                <w:rFonts w:cs="Times New Roman"/>
                <w:color w:val="000000"/>
                <w:sz w:val="20"/>
                <w:szCs w:val="20"/>
                <w:cs/>
                <w:lang w:eastAsia="ja-JP"/>
              </w:rPr>
              <w:t>-</w:t>
            </w:r>
          </w:p>
        </w:tc>
      </w:tr>
    </w:tbl>
    <w:p w14:paraId="22EA4D4C" w14:textId="388E4CAC" w:rsidR="00A05A04" w:rsidRPr="00637D79" w:rsidRDefault="00A05A04" w:rsidP="00C80C20">
      <w:pPr>
        <w:spacing w:before="240" w:after="120"/>
        <w:ind w:left="345" w:right="-389" w:hanging="187"/>
        <w:jc w:val="right"/>
        <w:rPr>
          <w:rFonts w:cs="Times New Roman"/>
          <w:b/>
          <w:bCs/>
          <w:color w:val="000000"/>
          <w:sz w:val="20"/>
          <w:szCs w:val="20"/>
          <w:cs/>
        </w:rPr>
      </w:pPr>
      <w:r w:rsidRPr="00637D79">
        <w:rPr>
          <w:rFonts w:cs="Times New Roman"/>
          <w:b/>
          <w:bCs/>
          <w:color w:val="000000"/>
          <w:sz w:val="20"/>
          <w:szCs w:val="20"/>
          <w:lang w:val="en-GB"/>
        </w:rPr>
        <w:t>Unit</w:t>
      </w:r>
      <w:r w:rsidR="005B4FF4" w:rsidRPr="00637D79">
        <w:rPr>
          <w:rFonts w:cs="Times New Roman"/>
          <w:b/>
          <w:bCs/>
          <w:color w:val="000000"/>
          <w:sz w:val="20"/>
          <w:szCs w:val="20"/>
          <w:lang w:val="en-GB"/>
        </w:rPr>
        <w:t xml:space="preserve"> </w:t>
      </w:r>
      <w:r w:rsidRPr="00637D79">
        <w:rPr>
          <w:rFonts w:cs="Times New Roman"/>
          <w:b/>
          <w:bCs/>
          <w:color w:val="000000"/>
          <w:sz w:val="20"/>
          <w:szCs w:val="20"/>
          <w:cs/>
          <w:lang w:val="en-GB"/>
        </w:rPr>
        <w:t xml:space="preserve">: </w:t>
      </w:r>
      <w:r w:rsidRPr="00637D79">
        <w:rPr>
          <w:rFonts w:cs="Times New Roman"/>
          <w:b/>
          <w:bCs/>
          <w:color w:val="000000"/>
          <w:sz w:val="20"/>
          <w:szCs w:val="20"/>
          <w:lang w:val="en-GB"/>
        </w:rPr>
        <w:t>Thousand Baht</w:t>
      </w:r>
    </w:p>
    <w:tbl>
      <w:tblPr>
        <w:tblW w:w="9126" w:type="dxa"/>
        <w:tblInd w:w="540" w:type="dxa"/>
        <w:tblLayout w:type="fixed"/>
        <w:tblCellMar>
          <w:left w:w="0" w:type="dxa"/>
          <w:right w:w="0" w:type="dxa"/>
        </w:tblCellMar>
        <w:tblLook w:val="04A0" w:firstRow="1" w:lastRow="0" w:firstColumn="1" w:lastColumn="0" w:noHBand="0" w:noVBand="1"/>
      </w:tblPr>
      <w:tblGrid>
        <w:gridCol w:w="5940"/>
        <w:gridCol w:w="1471"/>
        <w:gridCol w:w="176"/>
        <w:gridCol w:w="1539"/>
      </w:tblGrid>
      <w:tr w:rsidR="00A05A04" w:rsidRPr="00637D79" w14:paraId="64D3092C" w14:textId="77777777" w:rsidTr="00C80C20">
        <w:trPr>
          <w:cantSplit/>
        </w:trPr>
        <w:tc>
          <w:tcPr>
            <w:tcW w:w="5940" w:type="dxa"/>
          </w:tcPr>
          <w:p w14:paraId="11A423F2" w14:textId="77777777" w:rsidR="00A05A04" w:rsidRPr="00637D79" w:rsidRDefault="00A05A04" w:rsidP="00C80C20">
            <w:pPr>
              <w:tabs>
                <w:tab w:val="left" w:pos="1440"/>
              </w:tabs>
              <w:spacing w:line="240" w:lineRule="exact"/>
              <w:ind w:left="180" w:right="2"/>
              <w:rPr>
                <w:rFonts w:cs="Times New Roman"/>
                <w:color w:val="000000"/>
                <w:sz w:val="20"/>
                <w:szCs w:val="20"/>
                <w:cs/>
                <w:lang w:eastAsia="ja-JP"/>
              </w:rPr>
            </w:pPr>
          </w:p>
        </w:tc>
        <w:tc>
          <w:tcPr>
            <w:tcW w:w="3186" w:type="dxa"/>
            <w:gridSpan w:val="3"/>
            <w:tcBorders>
              <w:bottom w:val="single" w:sz="4" w:space="0" w:color="auto"/>
            </w:tcBorders>
            <w:hideMark/>
          </w:tcPr>
          <w:p w14:paraId="6103AB64" w14:textId="77777777" w:rsidR="00A05A04" w:rsidRPr="00637D79" w:rsidRDefault="00A05A04" w:rsidP="00C80C20">
            <w:pPr>
              <w:spacing w:line="240" w:lineRule="exact"/>
              <w:ind w:right="2"/>
              <w:jc w:val="center"/>
              <w:rPr>
                <w:rFonts w:cs="Times New Roman"/>
                <w:b/>
                <w:bCs/>
                <w:color w:val="000000"/>
                <w:sz w:val="20"/>
                <w:szCs w:val="20"/>
                <w:lang w:eastAsia="ja-JP"/>
              </w:rPr>
            </w:pPr>
            <w:r w:rsidRPr="00637D79">
              <w:rPr>
                <w:rFonts w:cs="Times New Roman"/>
                <w:b/>
                <w:bCs/>
                <w:color w:val="000000"/>
                <w:sz w:val="20"/>
                <w:szCs w:val="20"/>
                <w:rtl/>
                <w:lang w:eastAsia="ja-JP" w:bidi="ar-SA"/>
              </w:rPr>
              <w:t>Seperate</w:t>
            </w:r>
            <w:r w:rsidRPr="00637D79">
              <w:rPr>
                <w:rFonts w:cs="Times New Roman"/>
                <w:b/>
                <w:bCs/>
                <w:color w:val="000000"/>
                <w:sz w:val="20"/>
                <w:szCs w:val="20"/>
                <w:lang w:eastAsia="ja-JP" w:bidi="ar-SA"/>
              </w:rPr>
              <w:t xml:space="preserve"> financial statements  </w:t>
            </w:r>
          </w:p>
        </w:tc>
      </w:tr>
      <w:tr w:rsidR="00A05A04" w:rsidRPr="00637D79" w14:paraId="319649D6" w14:textId="77777777" w:rsidTr="00C80C20">
        <w:trPr>
          <w:cantSplit/>
        </w:trPr>
        <w:tc>
          <w:tcPr>
            <w:tcW w:w="5940" w:type="dxa"/>
          </w:tcPr>
          <w:p w14:paraId="0F13C1C4" w14:textId="77777777" w:rsidR="00A05A04" w:rsidRPr="00637D79" w:rsidRDefault="00A05A04" w:rsidP="00C80C20">
            <w:pPr>
              <w:tabs>
                <w:tab w:val="left" w:pos="1440"/>
              </w:tabs>
              <w:spacing w:line="240" w:lineRule="exact"/>
              <w:ind w:left="180" w:right="2"/>
              <w:rPr>
                <w:rFonts w:cs="Times New Roman"/>
                <w:color w:val="000000"/>
                <w:sz w:val="20"/>
                <w:szCs w:val="20"/>
                <w:lang w:eastAsia="ja-JP" w:bidi="ar-SA"/>
              </w:rPr>
            </w:pPr>
          </w:p>
        </w:tc>
        <w:tc>
          <w:tcPr>
            <w:tcW w:w="1471" w:type="dxa"/>
            <w:tcBorders>
              <w:top w:val="single" w:sz="4" w:space="0" w:color="auto"/>
            </w:tcBorders>
            <w:hideMark/>
          </w:tcPr>
          <w:p w14:paraId="03FD3B72" w14:textId="77777777" w:rsidR="00A05A04" w:rsidRPr="00637D79" w:rsidRDefault="00A05A04" w:rsidP="00C80C20">
            <w:pPr>
              <w:spacing w:line="240" w:lineRule="exact"/>
              <w:ind w:right="2"/>
              <w:jc w:val="center"/>
              <w:rPr>
                <w:rFonts w:cs="Times New Roman"/>
                <w:b/>
                <w:bCs/>
                <w:color w:val="000000"/>
                <w:sz w:val="20"/>
                <w:szCs w:val="20"/>
                <w:lang w:eastAsia="ja-JP"/>
              </w:rPr>
            </w:pPr>
            <w:r w:rsidRPr="00637D79">
              <w:rPr>
                <w:b/>
                <w:bCs/>
                <w:color w:val="000000"/>
                <w:sz w:val="20"/>
                <w:szCs w:val="20"/>
                <w:lang w:eastAsia="ja-JP"/>
              </w:rPr>
              <w:t>202</w:t>
            </w:r>
            <w:r w:rsidR="005764E7" w:rsidRPr="00637D79">
              <w:rPr>
                <w:b/>
                <w:bCs/>
                <w:color w:val="000000"/>
                <w:sz w:val="20"/>
                <w:szCs w:val="20"/>
                <w:lang w:eastAsia="ja-JP"/>
              </w:rPr>
              <w:t>2</w:t>
            </w:r>
          </w:p>
        </w:tc>
        <w:tc>
          <w:tcPr>
            <w:tcW w:w="176" w:type="dxa"/>
            <w:tcBorders>
              <w:top w:val="single" w:sz="4" w:space="0" w:color="auto"/>
            </w:tcBorders>
          </w:tcPr>
          <w:p w14:paraId="24DE4395" w14:textId="77777777" w:rsidR="00A05A04" w:rsidRPr="00637D79" w:rsidRDefault="00A05A04" w:rsidP="00C80C20">
            <w:pPr>
              <w:spacing w:line="240" w:lineRule="exact"/>
              <w:ind w:left="342" w:right="2" w:hanging="180"/>
              <w:jc w:val="center"/>
              <w:rPr>
                <w:rFonts w:cs="Times New Roman"/>
                <w:b/>
                <w:bCs/>
                <w:color w:val="000000"/>
                <w:sz w:val="20"/>
                <w:szCs w:val="20"/>
                <w:lang w:eastAsia="ja-JP"/>
              </w:rPr>
            </w:pPr>
          </w:p>
        </w:tc>
        <w:tc>
          <w:tcPr>
            <w:tcW w:w="1539" w:type="dxa"/>
            <w:tcBorders>
              <w:top w:val="single" w:sz="4" w:space="0" w:color="auto"/>
            </w:tcBorders>
            <w:hideMark/>
          </w:tcPr>
          <w:p w14:paraId="7DD36352" w14:textId="77777777" w:rsidR="00A05A04" w:rsidRPr="00637D79" w:rsidRDefault="00A05A04" w:rsidP="00C80C20">
            <w:pPr>
              <w:spacing w:line="240" w:lineRule="exact"/>
              <w:ind w:right="2"/>
              <w:jc w:val="center"/>
              <w:rPr>
                <w:rFonts w:cs="Times New Roman"/>
                <w:b/>
                <w:bCs/>
                <w:color w:val="000000"/>
                <w:sz w:val="20"/>
                <w:szCs w:val="20"/>
                <w:rtl/>
                <w:cs/>
                <w:lang w:eastAsia="ja-JP" w:bidi="ar-SA"/>
              </w:rPr>
            </w:pPr>
            <w:r w:rsidRPr="00637D79">
              <w:rPr>
                <w:b/>
                <w:bCs/>
                <w:color w:val="000000"/>
                <w:sz w:val="20"/>
                <w:szCs w:val="20"/>
                <w:lang w:eastAsia="ja-JP"/>
              </w:rPr>
              <w:t>202</w:t>
            </w:r>
            <w:r w:rsidR="005764E7" w:rsidRPr="00637D79">
              <w:rPr>
                <w:b/>
                <w:bCs/>
                <w:color w:val="000000"/>
                <w:sz w:val="20"/>
                <w:szCs w:val="20"/>
                <w:lang w:eastAsia="ja-JP"/>
              </w:rPr>
              <w:t>1</w:t>
            </w:r>
          </w:p>
        </w:tc>
      </w:tr>
      <w:tr w:rsidR="00A05A04" w:rsidRPr="00637D79" w14:paraId="2D9B365B" w14:textId="77777777" w:rsidTr="00C80C20">
        <w:trPr>
          <w:cantSplit/>
        </w:trPr>
        <w:tc>
          <w:tcPr>
            <w:tcW w:w="5940" w:type="dxa"/>
          </w:tcPr>
          <w:p w14:paraId="6D9B52C2" w14:textId="77777777" w:rsidR="00A05A04" w:rsidRPr="00637D79" w:rsidRDefault="00A05A04" w:rsidP="00C80C20">
            <w:pPr>
              <w:tabs>
                <w:tab w:val="left" w:pos="1440"/>
              </w:tabs>
              <w:spacing w:line="240" w:lineRule="exact"/>
              <w:ind w:left="180" w:right="2"/>
              <w:rPr>
                <w:rFonts w:cs="Times New Roman"/>
                <w:color w:val="000000"/>
                <w:sz w:val="20"/>
                <w:szCs w:val="20"/>
                <w:lang w:eastAsia="ja-JP" w:bidi="ar-SA"/>
              </w:rPr>
            </w:pPr>
          </w:p>
        </w:tc>
        <w:tc>
          <w:tcPr>
            <w:tcW w:w="1471" w:type="dxa"/>
          </w:tcPr>
          <w:p w14:paraId="7AC2C945" w14:textId="77777777" w:rsidR="00A05A04" w:rsidRPr="00637D79" w:rsidRDefault="00A05A04" w:rsidP="00C80C20">
            <w:pPr>
              <w:tabs>
                <w:tab w:val="decimal" w:pos="1647"/>
              </w:tabs>
              <w:spacing w:line="240" w:lineRule="exact"/>
              <w:ind w:right="2"/>
              <w:rPr>
                <w:rFonts w:cs="Times New Roman"/>
                <w:color w:val="000000"/>
                <w:sz w:val="20"/>
                <w:szCs w:val="20"/>
                <w:lang w:eastAsia="ja-JP" w:bidi="ar-SA"/>
              </w:rPr>
            </w:pPr>
          </w:p>
        </w:tc>
        <w:tc>
          <w:tcPr>
            <w:tcW w:w="176" w:type="dxa"/>
          </w:tcPr>
          <w:p w14:paraId="1DB05261" w14:textId="77777777" w:rsidR="00A05A04" w:rsidRPr="00637D79" w:rsidRDefault="00A05A04" w:rsidP="00C80C20">
            <w:pPr>
              <w:spacing w:line="240" w:lineRule="exact"/>
              <w:ind w:left="342" w:right="2" w:hanging="180"/>
              <w:jc w:val="center"/>
              <w:rPr>
                <w:rFonts w:cs="Times New Roman"/>
                <w:b/>
                <w:bCs/>
                <w:color w:val="000000"/>
                <w:sz w:val="20"/>
                <w:szCs w:val="20"/>
                <w:lang w:eastAsia="ja-JP" w:bidi="ar-SA"/>
              </w:rPr>
            </w:pPr>
          </w:p>
        </w:tc>
        <w:tc>
          <w:tcPr>
            <w:tcW w:w="1539" w:type="dxa"/>
          </w:tcPr>
          <w:p w14:paraId="105525E3" w14:textId="77777777" w:rsidR="00A05A04" w:rsidRPr="00637D79" w:rsidRDefault="00A05A04" w:rsidP="00C80C20">
            <w:pPr>
              <w:tabs>
                <w:tab w:val="decimal" w:pos="1647"/>
              </w:tabs>
              <w:spacing w:line="240" w:lineRule="exact"/>
              <w:ind w:right="2"/>
              <w:rPr>
                <w:rFonts w:cs="Times New Roman"/>
                <w:color w:val="000000"/>
                <w:sz w:val="20"/>
                <w:szCs w:val="20"/>
                <w:lang w:eastAsia="ja-JP" w:bidi="ar-SA"/>
              </w:rPr>
            </w:pPr>
          </w:p>
        </w:tc>
      </w:tr>
      <w:tr w:rsidR="000156CD" w:rsidRPr="00637D79" w14:paraId="2C60A05F" w14:textId="77777777" w:rsidTr="00C80C20">
        <w:trPr>
          <w:cantSplit/>
        </w:trPr>
        <w:tc>
          <w:tcPr>
            <w:tcW w:w="5940" w:type="dxa"/>
            <w:vAlign w:val="center"/>
            <w:hideMark/>
          </w:tcPr>
          <w:p w14:paraId="36810013" w14:textId="77777777" w:rsidR="000156CD" w:rsidRPr="00637D79" w:rsidRDefault="000156CD" w:rsidP="00C80C20">
            <w:pPr>
              <w:spacing w:line="240" w:lineRule="exact"/>
              <w:ind w:right="2"/>
              <w:rPr>
                <w:rFonts w:cs="Times New Roman"/>
                <w:color w:val="000000"/>
                <w:sz w:val="20"/>
                <w:szCs w:val="20"/>
                <w:lang w:eastAsia="ja-JP" w:bidi="ar-SA"/>
              </w:rPr>
            </w:pPr>
            <w:r w:rsidRPr="00637D79">
              <w:rPr>
                <w:rFonts w:cs="Times New Roman"/>
                <w:color w:val="000000"/>
                <w:sz w:val="20"/>
                <w:szCs w:val="20"/>
                <w:lang w:eastAsia="ja-JP" w:bidi="ar-SA"/>
              </w:rPr>
              <w:t xml:space="preserve">Accounting profit (loss) before income tax </w:t>
            </w:r>
          </w:p>
        </w:tc>
        <w:tc>
          <w:tcPr>
            <w:tcW w:w="1471" w:type="dxa"/>
          </w:tcPr>
          <w:p w14:paraId="0DECA987" w14:textId="2BCBFCB7" w:rsidR="000156CD" w:rsidRPr="00637D79" w:rsidRDefault="000156CD"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rPr>
              <w:t>(30,</w:t>
            </w:r>
            <w:r w:rsidR="00EA4973" w:rsidRPr="00637D79">
              <w:rPr>
                <w:rFonts w:cs="Times New Roman"/>
                <w:color w:val="000000"/>
                <w:sz w:val="20"/>
                <w:szCs w:val="20"/>
              </w:rPr>
              <w:t>9</w:t>
            </w:r>
            <w:r w:rsidRPr="00637D79">
              <w:rPr>
                <w:rFonts w:cs="Times New Roman"/>
                <w:color w:val="000000"/>
                <w:sz w:val="20"/>
                <w:szCs w:val="20"/>
              </w:rPr>
              <w:t>03)</w:t>
            </w:r>
          </w:p>
        </w:tc>
        <w:tc>
          <w:tcPr>
            <w:tcW w:w="176" w:type="dxa"/>
          </w:tcPr>
          <w:p w14:paraId="4B30649A" w14:textId="77777777" w:rsidR="000156CD" w:rsidRPr="00637D79" w:rsidRDefault="000156CD" w:rsidP="00C80C20">
            <w:pPr>
              <w:tabs>
                <w:tab w:val="decimal" w:pos="1368"/>
              </w:tabs>
              <w:spacing w:line="240" w:lineRule="exact"/>
              <w:ind w:right="2"/>
              <w:rPr>
                <w:rFonts w:cs="Times New Roman"/>
                <w:color w:val="000000"/>
                <w:sz w:val="20"/>
                <w:szCs w:val="20"/>
                <w:cs/>
                <w:lang w:eastAsia="ja-JP"/>
              </w:rPr>
            </w:pPr>
          </w:p>
        </w:tc>
        <w:tc>
          <w:tcPr>
            <w:tcW w:w="1539" w:type="dxa"/>
          </w:tcPr>
          <w:p w14:paraId="1A904981" w14:textId="77777777" w:rsidR="000156CD" w:rsidRPr="00637D79" w:rsidRDefault="000156CD"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114,079</w:t>
            </w:r>
          </w:p>
        </w:tc>
      </w:tr>
      <w:tr w:rsidR="000156CD" w:rsidRPr="00637D79" w14:paraId="582314DB" w14:textId="77777777" w:rsidTr="00C80C20">
        <w:trPr>
          <w:cantSplit/>
          <w:trHeight w:val="162"/>
        </w:trPr>
        <w:tc>
          <w:tcPr>
            <w:tcW w:w="5940" w:type="dxa"/>
            <w:vAlign w:val="center"/>
          </w:tcPr>
          <w:p w14:paraId="11F5336F" w14:textId="77777777" w:rsidR="000156CD" w:rsidRPr="00637D79" w:rsidRDefault="000156CD" w:rsidP="00C80C20">
            <w:pPr>
              <w:spacing w:line="240" w:lineRule="exact"/>
              <w:ind w:right="2"/>
              <w:rPr>
                <w:rFonts w:cs="Times New Roman"/>
                <w:color w:val="000000"/>
                <w:sz w:val="20"/>
                <w:szCs w:val="20"/>
                <w:lang w:eastAsia="ja-JP" w:bidi="ar-SA"/>
              </w:rPr>
            </w:pPr>
            <w:r w:rsidRPr="00637D79">
              <w:rPr>
                <w:rFonts w:cs="Times New Roman"/>
                <w:color w:val="000000"/>
                <w:sz w:val="20"/>
                <w:szCs w:val="20"/>
                <w:lang w:eastAsia="ja-JP" w:bidi="ar-SA"/>
              </w:rPr>
              <w:t>Tax losses on which deferred tax assets have not been recognized</w:t>
            </w:r>
          </w:p>
        </w:tc>
        <w:tc>
          <w:tcPr>
            <w:tcW w:w="1471" w:type="dxa"/>
          </w:tcPr>
          <w:p w14:paraId="06C2D16A" w14:textId="13BB16B1" w:rsidR="000156CD" w:rsidRPr="00637D79" w:rsidRDefault="000156CD" w:rsidP="00C80C20">
            <w:pPr>
              <w:tabs>
                <w:tab w:val="decimal" w:pos="837"/>
              </w:tabs>
              <w:spacing w:line="240" w:lineRule="exact"/>
              <w:ind w:right="2"/>
              <w:rPr>
                <w:rFonts w:cs="Times New Roman"/>
                <w:color w:val="000000"/>
                <w:sz w:val="20"/>
                <w:szCs w:val="20"/>
                <w:cs/>
                <w:lang w:eastAsia="ja-JP"/>
              </w:rPr>
            </w:pPr>
            <w:r w:rsidRPr="00637D79">
              <w:rPr>
                <w:rFonts w:cs="Times New Roman"/>
                <w:color w:val="000000"/>
                <w:sz w:val="20"/>
                <w:szCs w:val="20"/>
              </w:rPr>
              <w:t xml:space="preserve">                3</w:t>
            </w:r>
            <w:r w:rsidR="002D4A31" w:rsidRPr="00637D79">
              <w:rPr>
                <w:rFonts w:cs="Times New Roman"/>
                <w:color w:val="000000"/>
                <w:sz w:val="20"/>
                <w:szCs w:val="20"/>
              </w:rPr>
              <w:t>0</w:t>
            </w:r>
            <w:r w:rsidRPr="00637D79">
              <w:rPr>
                <w:rFonts w:cs="Times New Roman"/>
                <w:color w:val="000000"/>
                <w:sz w:val="20"/>
                <w:szCs w:val="20"/>
              </w:rPr>
              <w:t>,</w:t>
            </w:r>
            <w:r w:rsidR="002D4A31" w:rsidRPr="00637D79">
              <w:rPr>
                <w:rFonts w:cs="Times New Roman"/>
                <w:color w:val="000000"/>
                <w:sz w:val="20"/>
                <w:szCs w:val="20"/>
              </w:rPr>
              <w:t>6</w:t>
            </w:r>
            <w:r w:rsidRPr="00637D79">
              <w:rPr>
                <w:rFonts w:cs="Times New Roman"/>
                <w:color w:val="000000"/>
                <w:sz w:val="20"/>
                <w:szCs w:val="20"/>
              </w:rPr>
              <w:t>9</w:t>
            </w:r>
            <w:r w:rsidR="002D4A31" w:rsidRPr="00637D79">
              <w:rPr>
                <w:rFonts w:cs="Times New Roman"/>
                <w:color w:val="000000"/>
                <w:sz w:val="20"/>
                <w:szCs w:val="20"/>
              </w:rPr>
              <w:t>8</w:t>
            </w:r>
          </w:p>
        </w:tc>
        <w:tc>
          <w:tcPr>
            <w:tcW w:w="176" w:type="dxa"/>
          </w:tcPr>
          <w:p w14:paraId="7AE889CC" w14:textId="77777777" w:rsidR="000156CD" w:rsidRPr="00637D79" w:rsidRDefault="000156CD" w:rsidP="00C80C20">
            <w:pPr>
              <w:tabs>
                <w:tab w:val="decimal" w:pos="1368"/>
              </w:tabs>
              <w:spacing w:line="240" w:lineRule="exact"/>
              <w:ind w:right="2"/>
              <w:rPr>
                <w:rFonts w:cs="Times New Roman"/>
                <w:color w:val="000000"/>
                <w:sz w:val="20"/>
                <w:szCs w:val="20"/>
                <w:cs/>
                <w:lang w:eastAsia="ja-JP"/>
              </w:rPr>
            </w:pPr>
          </w:p>
        </w:tc>
        <w:tc>
          <w:tcPr>
            <w:tcW w:w="1539" w:type="dxa"/>
          </w:tcPr>
          <w:p w14:paraId="45FB6373" w14:textId="77777777" w:rsidR="000156CD" w:rsidRPr="00637D79" w:rsidRDefault="000156CD" w:rsidP="00C80C20">
            <w:pPr>
              <w:tabs>
                <w:tab w:val="decimal" w:pos="177"/>
              </w:tabs>
              <w:spacing w:line="240" w:lineRule="exact"/>
              <w:ind w:right="2"/>
              <w:jc w:val="center"/>
              <w:rPr>
                <w:rFonts w:cs="Times New Roman"/>
                <w:color w:val="000000"/>
                <w:sz w:val="20"/>
                <w:szCs w:val="20"/>
                <w:cs/>
                <w:lang w:eastAsia="ja-JP"/>
              </w:rPr>
            </w:pPr>
            <w:r w:rsidRPr="00637D79">
              <w:rPr>
                <w:rFonts w:cs="Times New Roman"/>
                <w:color w:val="000000"/>
                <w:sz w:val="20"/>
                <w:szCs w:val="20"/>
                <w:lang w:eastAsia="ja-JP"/>
              </w:rPr>
              <w:t>-</w:t>
            </w:r>
          </w:p>
        </w:tc>
      </w:tr>
      <w:tr w:rsidR="000156CD" w:rsidRPr="00637D79" w14:paraId="27D17FFC" w14:textId="77777777" w:rsidTr="00C80C20">
        <w:trPr>
          <w:cantSplit/>
        </w:trPr>
        <w:tc>
          <w:tcPr>
            <w:tcW w:w="5940" w:type="dxa"/>
            <w:hideMark/>
          </w:tcPr>
          <w:p w14:paraId="3ABF7E50" w14:textId="77777777" w:rsidR="000156CD" w:rsidRPr="00637D79" w:rsidRDefault="000156CD" w:rsidP="00C80C20">
            <w:pPr>
              <w:spacing w:line="240" w:lineRule="exact"/>
              <w:rPr>
                <w:rFonts w:cs="Times New Roman"/>
                <w:color w:val="000000"/>
                <w:sz w:val="20"/>
                <w:szCs w:val="20"/>
                <w:lang w:eastAsia="ja-JP" w:bidi="ar-SA"/>
              </w:rPr>
            </w:pPr>
            <w:r w:rsidRPr="00637D79">
              <w:rPr>
                <w:rFonts w:cs="Times New Roman"/>
                <w:color w:val="000000"/>
                <w:sz w:val="20"/>
                <w:szCs w:val="20"/>
                <w:lang w:eastAsia="ja-JP" w:bidi="ar-SA"/>
              </w:rPr>
              <w:t>Temporary differences</w:t>
            </w:r>
          </w:p>
        </w:tc>
        <w:tc>
          <w:tcPr>
            <w:tcW w:w="1471" w:type="dxa"/>
            <w:tcBorders>
              <w:top w:val="nil"/>
              <w:left w:val="nil"/>
              <w:right w:val="nil"/>
            </w:tcBorders>
          </w:tcPr>
          <w:p w14:paraId="5F5D83B9" w14:textId="4F89612D" w:rsidR="000156CD" w:rsidRPr="00637D79" w:rsidRDefault="00BA2EA8"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(5,519)</w:t>
            </w:r>
          </w:p>
        </w:tc>
        <w:tc>
          <w:tcPr>
            <w:tcW w:w="176" w:type="dxa"/>
          </w:tcPr>
          <w:p w14:paraId="2193470C" w14:textId="77777777" w:rsidR="000156CD" w:rsidRPr="00637D79" w:rsidRDefault="000156CD" w:rsidP="00C80C20">
            <w:pPr>
              <w:tabs>
                <w:tab w:val="decimal" w:pos="1368"/>
              </w:tabs>
              <w:spacing w:line="240" w:lineRule="exact"/>
              <w:ind w:right="2"/>
              <w:rPr>
                <w:rFonts w:cs="Times New Roman"/>
                <w:color w:val="000000"/>
                <w:sz w:val="20"/>
                <w:szCs w:val="20"/>
                <w:cs/>
                <w:lang w:eastAsia="ja-JP"/>
              </w:rPr>
            </w:pPr>
          </w:p>
        </w:tc>
        <w:tc>
          <w:tcPr>
            <w:tcW w:w="1539" w:type="dxa"/>
            <w:tcBorders>
              <w:top w:val="nil"/>
              <w:left w:val="nil"/>
              <w:right w:val="nil"/>
            </w:tcBorders>
          </w:tcPr>
          <w:p w14:paraId="2A194DFC" w14:textId="77777777" w:rsidR="000156CD" w:rsidRPr="00637D79" w:rsidRDefault="000156CD"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10,276</w:t>
            </w:r>
          </w:p>
        </w:tc>
      </w:tr>
      <w:tr w:rsidR="000156CD" w:rsidRPr="00637D79" w14:paraId="6FAEBDA1" w14:textId="77777777" w:rsidTr="00C80C20">
        <w:trPr>
          <w:cantSplit/>
        </w:trPr>
        <w:tc>
          <w:tcPr>
            <w:tcW w:w="5940" w:type="dxa"/>
            <w:hideMark/>
          </w:tcPr>
          <w:p w14:paraId="2B27AC4F" w14:textId="77777777" w:rsidR="000156CD" w:rsidRPr="00637D79" w:rsidRDefault="000156CD" w:rsidP="00C80C20">
            <w:pPr>
              <w:spacing w:line="240" w:lineRule="exact"/>
              <w:rPr>
                <w:rFonts w:cs="Times New Roman"/>
                <w:color w:val="000000"/>
                <w:sz w:val="20"/>
                <w:szCs w:val="20"/>
                <w:lang w:eastAsia="ja-JP" w:bidi="ar-SA"/>
              </w:rPr>
            </w:pPr>
            <w:r w:rsidRPr="00637D79">
              <w:rPr>
                <w:rFonts w:cs="Times New Roman"/>
                <w:color w:val="000000"/>
                <w:sz w:val="20"/>
                <w:szCs w:val="20"/>
                <w:lang w:eastAsia="ja-JP" w:bidi="ar-SA"/>
              </w:rPr>
              <w:t>Permanent differences</w:t>
            </w:r>
          </w:p>
        </w:tc>
        <w:tc>
          <w:tcPr>
            <w:tcW w:w="1471" w:type="dxa"/>
          </w:tcPr>
          <w:p w14:paraId="2C0A0A4C" w14:textId="28849352" w:rsidR="000156CD" w:rsidRPr="00637D79" w:rsidRDefault="007E4C5D"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16,437</w:t>
            </w:r>
          </w:p>
        </w:tc>
        <w:tc>
          <w:tcPr>
            <w:tcW w:w="176" w:type="dxa"/>
          </w:tcPr>
          <w:p w14:paraId="1839D6E9" w14:textId="77777777" w:rsidR="000156CD" w:rsidRPr="00637D79" w:rsidRDefault="000156CD" w:rsidP="00C80C20">
            <w:pPr>
              <w:tabs>
                <w:tab w:val="decimal" w:pos="1368"/>
              </w:tabs>
              <w:spacing w:line="240" w:lineRule="exact"/>
              <w:ind w:right="2"/>
              <w:rPr>
                <w:rFonts w:cs="Times New Roman"/>
                <w:color w:val="000000"/>
                <w:sz w:val="20"/>
                <w:szCs w:val="20"/>
                <w:cs/>
                <w:lang w:eastAsia="ja-JP"/>
              </w:rPr>
            </w:pPr>
          </w:p>
        </w:tc>
        <w:tc>
          <w:tcPr>
            <w:tcW w:w="1539" w:type="dxa"/>
          </w:tcPr>
          <w:p w14:paraId="7DF65F30" w14:textId="77777777" w:rsidR="000156CD" w:rsidRPr="00637D79" w:rsidRDefault="000156CD"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6,131</w:t>
            </w:r>
          </w:p>
        </w:tc>
      </w:tr>
      <w:tr w:rsidR="000156CD" w:rsidRPr="00637D79" w14:paraId="7416252D" w14:textId="77777777" w:rsidTr="00C80C20">
        <w:trPr>
          <w:cantSplit/>
        </w:trPr>
        <w:tc>
          <w:tcPr>
            <w:tcW w:w="5940" w:type="dxa"/>
          </w:tcPr>
          <w:p w14:paraId="1DADB9CF" w14:textId="77777777" w:rsidR="000156CD" w:rsidRPr="00637D79" w:rsidRDefault="000156CD" w:rsidP="00C80C20">
            <w:pPr>
              <w:spacing w:line="240" w:lineRule="exact"/>
              <w:rPr>
                <w:rFonts w:cs="Times New Roman"/>
                <w:color w:val="000000"/>
                <w:sz w:val="20"/>
                <w:szCs w:val="20"/>
                <w:lang w:eastAsia="ja-JP" w:bidi="ar-SA"/>
              </w:rPr>
            </w:pPr>
            <w:r w:rsidRPr="00637D79">
              <w:rPr>
                <w:rFonts w:cs="Times New Roman"/>
                <w:color w:val="000000"/>
                <w:sz w:val="20"/>
                <w:szCs w:val="20"/>
                <w:lang w:eastAsia="ja-JP" w:bidi="ar-SA"/>
              </w:rPr>
              <w:t>Income exempted from taxation</w:t>
            </w:r>
          </w:p>
        </w:tc>
        <w:tc>
          <w:tcPr>
            <w:tcW w:w="1471" w:type="dxa"/>
            <w:tcBorders>
              <w:left w:val="nil"/>
              <w:bottom w:val="nil"/>
              <w:right w:val="nil"/>
            </w:tcBorders>
          </w:tcPr>
          <w:p w14:paraId="2CBDF877" w14:textId="77777777" w:rsidR="000156CD" w:rsidRPr="00637D79" w:rsidRDefault="000156CD"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(10,713)</w:t>
            </w:r>
          </w:p>
        </w:tc>
        <w:tc>
          <w:tcPr>
            <w:tcW w:w="176" w:type="dxa"/>
          </w:tcPr>
          <w:p w14:paraId="0EF1C4E6" w14:textId="77777777" w:rsidR="000156CD" w:rsidRPr="00637D79" w:rsidRDefault="000156CD" w:rsidP="00C80C20">
            <w:pPr>
              <w:tabs>
                <w:tab w:val="decimal" w:pos="1368"/>
              </w:tabs>
              <w:spacing w:line="240" w:lineRule="exact"/>
              <w:ind w:right="2"/>
              <w:rPr>
                <w:rFonts w:cs="Times New Roman"/>
                <w:color w:val="000000"/>
                <w:sz w:val="20"/>
                <w:szCs w:val="20"/>
                <w:cs/>
                <w:lang w:eastAsia="ja-JP"/>
              </w:rPr>
            </w:pPr>
          </w:p>
        </w:tc>
        <w:tc>
          <w:tcPr>
            <w:tcW w:w="1539" w:type="dxa"/>
            <w:tcBorders>
              <w:left w:val="nil"/>
              <w:bottom w:val="nil"/>
              <w:right w:val="nil"/>
            </w:tcBorders>
          </w:tcPr>
          <w:p w14:paraId="6C1B72F6" w14:textId="77777777" w:rsidR="000156CD" w:rsidRPr="00637D79" w:rsidRDefault="000156CD"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(11,591)</w:t>
            </w:r>
          </w:p>
        </w:tc>
      </w:tr>
      <w:tr w:rsidR="000156CD" w:rsidRPr="00637D79" w14:paraId="1DBF8922" w14:textId="77777777" w:rsidTr="00C80C20">
        <w:trPr>
          <w:cantSplit/>
        </w:trPr>
        <w:tc>
          <w:tcPr>
            <w:tcW w:w="5940" w:type="dxa"/>
          </w:tcPr>
          <w:p w14:paraId="109D1913" w14:textId="77777777" w:rsidR="000156CD" w:rsidRPr="00637D79" w:rsidRDefault="000156CD" w:rsidP="00C80C20">
            <w:pPr>
              <w:spacing w:line="240" w:lineRule="exact"/>
              <w:rPr>
                <w:rFonts w:cs="Times New Roman"/>
                <w:color w:val="000000"/>
                <w:sz w:val="20"/>
                <w:szCs w:val="20"/>
                <w:lang w:eastAsia="ja-JP" w:bidi="ar-SA"/>
              </w:rPr>
            </w:pPr>
            <w:r w:rsidRPr="00637D79">
              <w:rPr>
                <w:rFonts w:cs="Times New Roman"/>
                <w:color w:val="000000"/>
                <w:sz w:val="20"/>
                <w:szCs w:val="20"/>
                <w:lang w:eastAsia="ja-JP" w:bidi="ar-SA"/>
              </w:rPr>
              <w:t>Accumulated tax loss utilized during the year</w:t>
            </w:r>
          </w:p>
        </w:tc>
        <w:tc>
          <w:tcPr>
            <w:tcW w:w="1471" w:type="dxa"/>
            <w:tcBorders>
              <w:left w:val="nil"/>
              <w:bottom w:val="nil"/>
              <w:right w:val="nil"/>
            </w:tcBorders>
          </w:tcPr>
          <w:p w14:paraId="75D7ACC4" w14:textId="77777777" w:rsidR="000156CD" w:rsidRPr="00637D79" w:rsidRDefault="000156CD" w:rsidP="00C80C20">
            <w:pPr>
              <w:tabs>
                <w:tab w:val="decimal" w:pos="818"/>
              </w:tabs>
              <w:spacing w:line="240" w:lineRule="exact"/>
              <w:ind w:right="2"/>
              <w:rPr>
                <w:rFonts w:cs="Times New Roman"/>
                <w:color w:val="000000"/>
                <w:sz w:val="20"/>
                <w:szCs w:val="20"/>
                <w:lang w:eastAsia="ja-JP"/>
              </w:rPr>
            </w:pPr>
            <w:r w:rsidRPr="00637D79">
              <w:rPr>
                <w:rFonts w:cs="Times New Roman"/>
                <w:color w:val="000000"/>
                <w:sz w:val="20"/>
                <w:szCs w:val="20"/>
                <w:lang w:eastAsia="ja-JP"/>
              </w:rPr>
              <w:t>-</w:t>
            </w:r>
          </w:p>
        </w:tc>
        <w:tc>
          <w:tcPr>
            <w:tcW w:w="176" w:type="dxa"/>
          </w:tcPr>
          <w:p w14:paraId="6E0BC440" w14:textId="77777777" w:rsidR="000156CD" w:rsidRPr="00637D79" w:rsidRDefault="000156CD" w:rsidP="00C80C20">
            <w:pPr>
              <w:tabs>
                <w:tab w:val="decimal" w:pos="1368"/>
              </w:tabs>
              <w:spacing w:line="240" w:lineRule="exact"/>
              <w:ind w:right="2"/>
              <w:rPr>
                <w:rFonts w:cs="Times New Roman"/>
                <w:color w:val="000000"/>
                <w:sz w:val="20"/>
                <w:szCs w:val="20"/>
                <w:cs/>
                <w:lang w:eastAsia="ja-JP"/>
              </w:rPr>
            </w:pPr>
          </w:p>
        </w:tc>
        <w:tc>
          <w:tcPr>
            <w:tcW w:w="1539" w:type="dxa"/>
            <w:tcBorders>
              <w:left w:val="nil"/>
              <w:bottom w:val="nil"/>
              <w:right w:val="nil"/>
            </w:tcBorders>
          </w:tcPr>
          <w:p w14:paraId="5474BE90" w14:textId="77777777" w:rsidR="000156CD" w:rsidRPr="00637D79" w:rsidRDefault="000156CD" w:rsidP="00C80C20">
            <w:pPr>
              <w:tabs>
                <w:tab w:val="decimal" w:pos="1368"/>
              </w:tabs>
              <w:spacing w:line="240" w:lineRule="exact"/>
              <w:ind w:right="2"/>
              <w:rPr>
                <w:rFonts w:cs="Times New Roman"/>
                <w:color w:val="000000"/>
                <w:sz w:val="20"/>
                <w:szCs w:val="20"/>
                <w:lang w:eastAsia="ja-JP"/>
              </w:rPr>
            </w:pPr>
            <w:r w:rsidRPr="00637D79">
              <w:rPr>
                <w:rFonts w:cs="Times New Roman"/>
                <w:color w:val="000000"/>
                <w:sz w:val="20"/>
                <w:szCs w:val="20"/>
                <w:lang w:eastAsia="ja-JP"/>
              </w:rPr>
              <w:t>(118,895)</w:t>
            </w:r>
          </w:p>
        </w:tc>
      </w:tr>
      <w:tr w:rsidR="000156CD" w:rsidRPr="00637D79" w14:paraId="0A424EEB" w14:textId="77777777" w:rsidTr="00C80C20">
        <w:trPr>
          <w:cantSplit/>
        </w:trPr>
        <w:tc>
          <w:tcPr>
            <w:tcW w:w="5940" w:type="dxa"/>
            <w:vAlign w:val="center"/>
            <w:hideMark/>
          </w:tcPr>
          <w:p w14:paraId="57FCA9A1" w14:textId="77777777" w:rsidR="000156CD" w:rsidRPr="00637D79" w:rsidRDefault="000156CD" w:rsidP="00C80C20">
            <w:pPr>
              <w:spacing w:line="240" w:lineRule="exact"/>
              <w:ind w:right="2"/>
              <w:rPr>
                <w:rFonts w:cs="Times New Roman"/>
                <w:color w:val="000000"/>
                <w:sz w:val="20"/>
                <w:szCs w:val="20"/>
                <w:cs/>
                <w:lang w:eastAsia="ja-JP"/>
              </w:rPr>
            </w:pPr>
            <w:r w:rsidRPr="00637D79">
              <w:rPr>
                <w:rFonts w:cs="Times New Roman"/>
                <w:color w:val="000000"/>
                <w:sz w:val="20"/>
                <w:szCs w:val="20"/>
                <w:lang w:eastAsia="ja-JP"/>
              </w:rPr>
              <w:t>Taxable loss</w:t>
            </w:r>
          </w:p>
        </w:tc>
        <w:tc>
          <w:tcPr>
            <w:tcW w:w="1471" w:type="dxa"/>
            <w:tcBorders>
              <w:top w:val="single" w:sz="4" w:space="0" w:color="auto"/>
              <w:left w:val="nil"/>
              <w:right w:val="nil"/>
            </w:tcBorders>
          </w:tcPr>
          <w:p w14:paraId="13045BE2" w14:textId="77777777" w:rsidR="000156CD" w:rsidRPr="00637D79" w:rsidRDefault="000156CD" w:rsidP="00C80C20">
            <w:pPr>
              <w:tabs>
                <w:tab w:val="decimal" w:pos="177"/>
              </w:tabs>
              <w:spacing w:line="240" w:lineRule="exact"/>
              <w:ind w:right="2"/>
              <w:jc w:val="center"/>
              <w:rPr>
                <w:rFonts w:cs="Times New Roman"/>
                <w:color w:val="000000"/>
                <w:sz w:val="20"/>
                <w:szCs w:val="20"/>
                <w:cs/>
                <w:lang w:eastAsia="ja-JP"/>
              </w:rPr>
            </w:pPr>
            <w:r w:rsidRPr="00637D79">
              <w:rPr>
                <w:rFonts w:cs="Times New Roman"/>
                <w:color w:val="000000"/>
                <w:sz w:val="20"/>
                <w:szCs w:val="20"/>
                <w:lang w:eastAsia="ja-JP"/>
              </w:rPr>
              <w:t>-</w:t>
            </w:r>
          </w:p>
        </w:tc>
        <w:tc>
          <w:tcPr>
            <w:tcW w:w="176" w:type="dxa"/>
          </w:tcPr>
          <w:p w14:paraId="2945B123" w14:textId="77777777" w:rsidR="000156CD" w:rsidRPr="00637D79" w:rsidRDefault="000156CD" w:rsidP="00C80C20">
            <w:pPr>
              <w:tabs>
                <w:tab w:val="decimal" w:pos="1368"/>
              </w:tabs>
              <w:spacing w:line="240" w:lineRule="exact"/>
              <w:ind w:right="2"/>
              <w:rPr>
                <w:rFonts w:cs="Times New Roman"/>
                <w:color w:val="000000"/>
                <w:sz w:val="20"/>
                <w:szCs w:val="20"/>
                <w:cs/>
                <w:lang w:eastAsia="ja-JP"/>
              </w:rPr>
            </w:pPr>
          </w:p>
        </w:tc>
        <w:tc>
          <w:tcPr>
            <w:tcW w:w="1539" w:type="dxa"/>
            <w:tcBorders>
              <w:top w:val="single" w:sz="4" w:space="0" w:color="auto"/>
              <w:left w:val="nil"/>
              <w:right w:val="nil"/>
            </w:tcBorders>
          </w:tcPr>
          <w:p w14:paraId="71A962DB" w14:textId="77777777" w:rsidR="000156CD" w:rsidRPr="00637D79" w:rsidRDefault="000156CD" w:rsidP="00C80C20">
            <w:pPr>
              <w:tabs>
                <w:tab w:val="decimal" w:pos="177"/>
                <w:tab w:val="left" w:pos="804"/>
              </w:tabs>
              <w:spacing w:line="240" w:lineRule="exact"/>
              <w:ind w:right="2"/>
              <w:jc w:val="center"/>
              <w:rPr>
                <w:rFonts w:cs="Times New Roman"/>
                <w:color w:val="000000"/>
                <w:sz w:val="20"/>
                <w:szCs w:val="20"/>
                <w:cs/>
                <w:lang w:eastAsia="ja-JP"/>
              </w:rPr>
            </w:pPr>
            <w:r w:rsidRPr="00637D79">
              <w:rPr>
                <w:rFonts w:cs="Times New Roman"/>
                <w:color w:val="000000"/>
                <w:sz w:val="20"/>
                <w:szCs w:val="20"/>
                <w:lang w:eastAsia="ja-JP"/>
              </w:rPr>
              <w:t>-</w:t>
            </w:r>
          </w:p>
        </w:tc>
      </w:tr>
      <w:tr w:rsidR="000156CD" w:rsidRPr="00637D79" w14:paraId="10FDFC4B" w14:textId="77777777" w:rsidTr="00C80C20">
        <w:trPr>
          <w:cantSplit/>
        </w:trPr>
        <w:tc>
          <w:tcPr>
            <w:tcW w:w="5940" w:type="dxa"/>
            <w:vAlign w:val="center"/>
            <w:hideMark/>
          </w:tcPr>
          <w:p w14:paraId="2CDA3B74" w14:textId="77777777" w:rsidR="000156CD" w:rsidRPr="00637D79" w:rsidRDefault="000156CD" w:rsidP="00C80C20">
            <w:pPr>
              <w:spacing w:line="240" w:lineRule="exact"/>
              <w:ind w:right="2"/>
              <w:rPr>
                <w:rFonts w:cs="Times New Roman"/>
                <w:color w:val="000000"/>
                <w:sz w:val="20"/>
                <w:szCs w:val="20"/>
                <w:lang w:eastAsia="ja-JP" w:bidi="ar-SA"/>
              </w:rPr>
            </w:pPr>
            <w:r w:rsidRPr="00637D79">
              <w:rPr>
                <w:rFonts w:cs="Times New Roman"/>
                <w:color w:val="000000"/>
                <w:sz w:val="20"/>
                <w:szCs w:val="20"/>
                <w:lang w:eastAsia="ja-JP" w:bidi="ar-SA"/>
              </w:rPr>
              <w:t xml:space="preserve">Tax </w:t>
            </w:r>
            <w:r w:rsidRPr="00637D79">
              <w:rPr>
                <w:rFonts w:cs="Times New Roman"/>
                <w:color w:val="000000"/>
                <w:sz w:val="20"/>
                <w:szCs w:val="20"/>
                <w:rtl/>
                <w:lang w:eastAsia="ja-JP" w:bidi="ar-SA"/>
              </w:rPr>
              <w:t>rate</w:t>
            </w:r>
            <w:r w:rsidRPr="00637D79">
              <w:rPr>
                <w:rFonts w:cs="Times New Roman"/>
                <w:color w:val="000000"/>
                <w:sz w:val="20"/>
                <w:szCs w:val="20"/>
                <w:lang w:eastAsia="ja-JP" w:bidi="ar-SA"/>
              </w:rPr>
              <w:t xml:space="preserve"> (%)</w:t>
            </w:r>
          </w:p>
        </w:tc>
        <w:tc>
          <w:tcPr>
            <w:tcW w:w="1471" w:type="dxa"/>
            <w:tcBorders>
              <w:left w:val="nil"/>
              <w:bottom w:val="single" w:sz="4" w:space="0" w:color="auto"/>
              <w:right w:val="nil"/>
            </w:tcBorders>
          </w:tcPr>
          <w:p w14:paraId="4B279FD1" w14:textId="77777777" w:rsidR="000156CD" w:rsidRPr="00637D79" w:rsidRDefault="000156CD"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20</w:t>
            </w:r>
          </w:p>
        </w:tc>
        <w:tc>
          <w:tcPr>
            <w:tcW w:w="176" w:type="dxa"/>
          </w:tcPr>
          <w:p w14:paraId="4A2AE420" w14:textId="77777777" w:rsidR="000156CD" w:rsidRPr="00637D79" w:rsidRDefault="000156CD" w:rsidP="00C80C20">
            <w:pPr>
              <w:tabs>
                <w:tab w:val="decimal" w:pos="1368"/>
              </w:tabs>
              <w:spacing w:line="240" w:lineRule="exact"/>
              <w:ind w:right="2"/>
              <w:rPr>
                <w:rFonts w:cs="Times New Roman"/>
                <w:color w:val="000000"/>
                <w:sz w:val="20"/>
                <w:szCs w:val="20"/>
                <w:cs/>
                <w:lang w:eastAsia="ja-JP"/>
              </w:rPr>
            </w:pPr>
          </w:p>
        </w:tc>
        <w:tc>
          <w:tcPr>
            <w:tcW w:w="1539" w:type="dxa"/>
            <w:tcBorders>
              <w:left w:val="nil"/>
              <w:bottom w:val="single" w:sz="4" w:space="0" w:color="auto"/>
              <w:right w:val="nil"/>
            </w:tcBorders>
          </w:tcPr>
          <w:p w14:paraId="6A7E793D" w14:textId="77777777" w:rsidR="000156CD" w:rsidRPr="00637D79" w:rsidRDefault="000156CD"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20</w:t>
            </w:r>
          </w:p>
        </w:tc>
      </w:tr>
      <w:tr w:rsidR="000156CD" w:rsidRPr="00637D79" w14:paraId="40B8BE4B" w14:textId="77777777" w:rsidTr="00C80C20">
        <w:trPr>
          <w:cantSplit/>
        </w:trPr>
        <w:tc>
          <w:tcPr>
            <w:tcW w:w="5940" w:type="dxa"/>
            <w:vAlign w:val="center"/>
            <w:hideMark/>
          </w:tcPr>
          <w:p w14:paraId="7AC488A2" w14:textId="77777777" w:rsidR="000156CD" w:rsidRPr="00637D79" w:rsidRDefault="000156CD" w:rsidP="00C80C20">
            <w:pPr>
              <w:spacing w:line="240" w:lineRule="exact"/>
              <w:ind w:right="2"/>
              <w:rPr>
                <w:rFonts w:cs="Times New Roman"/>
                <w:color w:val="000000"/>
                <w:sz w:val="20"/>
                <w:szCs w:val="20"/>
                <w:lang w:eastAsia="ja-JP" w:bidi="ar-SA"/>
              </w:rPr>
            </w:pPr>
          </w:p>
        </w:tc>
        <w:tc>
          <w:tcPr>
            <w:tcW w:w="1471" w:type="dxa"/>
            <w:tcBorders>
              <w:top w:val="single" w:sz="4" w:space="0" w:color="auto"/>
            </w:tcBorders>
          </w:tcPr>
          <w:p w14:paraId="60BAA250" w14:textId="77777777" w:rsidR="000156CD" w:rsidRPr="00637D79" w:rsidRDefault="000156CD" w:rsidP="00C80C20">
            <w:pPr>
              <w:tabs>
                <w:tab w:val="decimal" w:pos="177"/>
              </w:tabs>
              <w:spacing w:line="240" w:lineRule="exact"/>
              <w:ind w:right="2"/>
              <w:jc w:val="center"/>
              <w:rPr>
                <w:rFonts w:cs="Times New Roman"/>
                <w:color w:val="000000"/>
                <w:sz w:val="20"/>
                <w:szCs w:val="20"/>
                <w:cs/>
                <w:lang w:eastAsia="ja-JP"/>
              </w:rPr>
            </w:pPr>
            <w:r w:rsidRPr="00637D79">
              <w:rPr>
                <w:rFonts w:cs="Times New Roman"/>
                <w:color w:val="000000"/>
                <w:sz w:val="20"/>
                <w:szCs w:val="20"/>
                <w:lang w:eastAsia="ja-JP"/>
              </w:rPr>
              <w:t>-</w:t>
            </w:r>
          </w:p>
        </w:tc>
        <w:tc>
          <w:tcPr>
            <w:tcW w:w="176" w:type="dxa"/>
          </w:tcPr>
          <w:p w14:paraId="72F1D3D1" w14:textId="77777777" w:rsidR="000156CD" w:rsidRPr="00637D79" w:rsidRDefault="000156CD" w:rsidP="00C80C20">
            <w:pPr>
              <w:tabs>
                <w:tab w:val="decimal" w:pos="1368"/>
              </w:tabs>
              <w:spacing w:line="240" w:lineRule="exact"/>
              <w:ind w:right="2"/>
              <w:rPr>
                <w:rFonts w:cs="Times New Roman"/>
                <w:color w:val="000000"/>
                <w:sz w:val="20"/>
                <w:szCs w:val="20"/>
                <w:cs/>
                <w:lang w:eastAsia="ja-JP"/>
              </w:rPr>
            </w:pPr>
          </w:p>
        </w:tc>
        <w:tc>
          <w:tcPr>
            <w:tcW w:w="1539" w:type="dxa"/>
            <w:tcBorders>
              <w:top w:val="single" w:sz="4" w:space="0" w:color="auto"/>
            </w:tcBorders>
          </w:tcPr>
          <w:p w14:paraId="4257E353" w14:textId="77777777" w:rsidR="000156CD" w:rsidRPr="00637D79" w:rsidRDefault="000156CD" w:rsidP="00C80C20">
            <w:pPr>
              <w:tabs>
                <w:tab w:val="decimal" w:pos="177"/>
              </w:tabs>
              <w:spacing w:line="240" w:lineRule="exact"/>
              <w:ind w:right="2"/>
              <w:jc w:val="center"/>
              <w:rPr>
                <w:rFonts w:cs="Times New Roman"/>
                <w:color w:val="000000"/>
                <w:sz w:val="20"/>
                <w:szCs w:val="20"/>
                <w:cs/>
                <w:lang w:eastAsia="ja-JP"/>
              </w:rPr>
            </w:pPr>
            <w:r w:rsidRPr="00637D79">
              <w:rPr>
                <w:rFonts w:cs="Times New Roman"/>
                <w:color w:val="000000"/>
                <w:sz w:val="20"/>
                <w:szCs w:val="20"/>
                <w:lang w:eastAsia="ja-JP"/>
              </w:rPr>
              <w:t>-</w:t>
            </w:r>
          </w:p>
        </w:tc>
      </w:tr>
      <w:tr w:rsidR="000156CD" w:rsidRPr="00637D79" w14:paraId="7263BF98" w14:textId="77777777" w:rsidTr="00C80C20">
        <w:trPr>
          <w:cantSplit/>
        </w:trPr>
        <w:tc>
          <w:tcPr>
            <w:tcW w:w="5940" w:type="dxa"/>
            <w:vAlign w:val="center"/>
            <w:hideMark/>
          </w:tcPr>
          <w:p w14:paraId="0A69269B" w14:textId="77777777" w:rsidR="000156CD" w:rsidRPr="00637D79" w:rsidRDefault="000156CD" w:rsidP="00C80C20">
            <w:pPr>
              <w:spacing w:line="240" w:lineRule="exact"/>
              <w:ind w:right="2"/>
              <w:rPr>
                <w:rFonts w:cs="Times New Roman"/>
                <w:color w:val="000000"/>
                <w:sz w:val="20"/>
                <w:szCs w:val="20"/>
                <w:lang w:eastAsia="ja-JP" w:bidi="ar-SA"/>
              </w:rPr>
            </w:pPr>
            <w:r w:rsidRPr="00637D79">
              <w:rPr>
                <w:rFonts w:cs="Times New Roman"/>
                <w:color w:val="000000"/>
                <w:sz w:val="20"/>
                <w:szCs w:val="20"/>
                <w:lang w:eastAsia="ja-JP" w:bidi="ar-SA"/>
              </w:rPr>
              <w:t>Tax effects of temporary differences</w:t>
            </w:r>
          </w:p>
        </w:tc>
        <w:tc>
          <w:tcPr>
            <w:tcW w:w="1471" w:type="dxa"/>
            <w:tcBorders>
              <w:left w:val="nil"/>
              <w:bottom w:val="single" w:sz="4" w:space="0" w:color="auto"/>
              <w:right w:val="nil"/>
            </w:tcBorders>
          </w:tcPr>
          <w:p w14:paraId="7EFAB63C" w14:textId="2747CFDD" w:rsidR="000156CD" w:rsidRPr="00637D79" w:rsidRDefault="000156CD"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1,</w:t>
            </w:r>
            <w:r w:rsidR="009229D7" w:rsidRPr="00637D79">
              <w:rPr>
                <w:rFonts w:cs="Times New Roman"/>
                <w:color w:val="000000"/>
                <w:sz w:val="20"/>
                <w:szCs w:val="20"/>
                <w:lang w:eastAsia="ja-JP"/>
              </w:rPr>
              <w:t>1</w:t>
            </w:r>
            <w:r w:rsidR="00EA4973" w:rsidRPr="00637D79">
              <w:rPr>
                <w:rFonts w:cs="Times New Roman"/>
                <w:color w:val="000000"/>
                <w:sz w:val="20"/>
                <w:szCs w:val="20"/>
                <w:lang w:eastAsia="ja-JP"/>
              </w:rPr>
              <w:t>0</w:t>
            </w:r>
            <w:r w:rsidRPr="00637D79">
              <w:rPr>
                <w:rFonts w:cs="Times New Roman"/>
                <w:color w:val="000000"/>
                <w:sz w:val="20"/>
                <w:szCs w:val="20"/>
                <w:lang w:eastAsia="ja-JP"/>
              </w:rPr>
              <w:t>4</w:t>
            </w:r>
          </w:p>
        </w:tc>
        <w:tc>
          <w:tcPr>
            <w:tcW w:w="176" w:type="dxa"/>
          </w:tcPr>
          <w:p w14:paraId="732E2942" w14:textId="77777777" w:rsidR="000156CD" w:rsidRPr="00637D79" w:rsidRDefault="000156CD" w:rsidP="00C80C20">
            <w:pPr>
              <w:tabs>
                <w:tab w:val="decimal" w:pos="1368"/>
              </w:tabs>
              <w:spacing w:line="240" w:lineRule="exact"/>
              <w:ind w:right="2"/>
              <w:rPr>
                <w:rFonts w:cs="Times New Roman"/>
                <w:color w:val="000000"/>
                <w:sz w:val="20"/>
                <w:szCs w:val="20"/>
                <w:cs/>
                <w:lang w:eastAsia="ja-JP"/>
              </w:rPr>
            </w:pPr>
          </w:p>
        </w:tc>
        <w:tc>
          <w:tcPr>
            <w:tcW w:w="1539" w:type="dxa"/>
            <w:tcBorders>
              <w:left w:val="nil"/>
              <w:bottom w:val="single" w:sz="4" w:space="0" w:color="auto"/>
              <w:right w:val="nil"/>
            </w:tcBorders>
          </w:tcPr>
          <w:p w14:paraId="4CF1C6C8" w14:textId="77777777" w:rsidR="000156CD" w:rsidRPr="00637D79" w:rsidRDefault="000156CD"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(762)</w:t>
            </w:r>
          </w:p>
        </w:tc>
      </w:tr>
      <w:tr w:rsidR="000156CD" w:rsidRPr="00637D79" w14:paraId="2A785626" w14:textId="77777777" w:rsidTr="00C80C20">
        <w:trPr>
          <w:cantSplit/>
        </w:trPr>
        <w:tc>
          <w:tcPr>
            <w:tcW w:w="5940" w:type="dxa"/>
          </w:tcPr>
          <w:p w14:paraId="77BA1B5B" w14:textId="068B2870" w:rsidR="000156CD" w:rsidRPr="00637D79" w:rsidRDefault="000156CD" w:rsidP="00C80C20">
            <w:pPr>
              <w:spacing w:line="240" w:lineRule="exact"/>
              <w:rPr>
                <w:rFonts w:cstheme="minorBidi"/>
                <w:color w:val="000000"/>
                <w:sz w:val="20"/>
                <w:szCs w:val="25"/>
                <w:lang w:eastAsia="ja-JP"/>
              </w:rPr>
            </w:pPr>
            <w:r w:rsidRPr="00637D79">
              <w:rPr>
                <w:rFonts w:cs="Times New Roman"/>
                <w:color w:val="000000"/>
                <w:sz w:val="20"/>
                <w:szCs w:val="20"/>
                <w:lang w:eastAsia="ja-JP" w:bidi="ar-SA"/>
              </w:rPr>
              <w:t>Income tax expense</w:t>
            </w:r>
            <w:r w:rsidR="00A66465" w:rsidRPr="00637D79">
              <w:rPr>
                <w:rFonts w:cstheme="minorBidi" w:hint="cs"/>
                <w:color w:val="000000"/>
                <w:sz w:val="20"/>
                <w:szCs w:val="25"/>
                <w:cs/>
                <w:lang w:eastAsia="ja-JP"/>
              </w:rPr>
              <w:t xml:space="preserve"> </w:t>
            </w:r>
            <w:r w:rsidR="00A66465" w:rsidRPr="00637D79">
              <w:rPr>
                <w:rFonts w:cs="Times New Roman"/>
                <w:color w:val="000000"/>
                <w:sz w:val="20"/>
                <w:szCs w:val="20"/>
                <w:lang w:eastAsia="ja-JP" w:bidi="ar-SA"/>
              </w:rPr>
              <w:t>(income)</w:t>
            </w:r>
          </w:p>
        </w:tc>
        <w:tc>
          <w:tcPr>
            <w:tcW w:w="1471" w:type="dxa"/>
            <w:tcBorders>
              <w:top w:val="single" w:sz="4" w:space="0" w:color="auto"/>
              <w:left w:val="nil"/>
              <w:bottom w:val="double" w:sz="4" w:space="0" w:color="auto"/>
              <w:right w:val="nil"/>
            </w:tcBorders>
          </w:tcPr>
          <w:p w14:paraId="39B87D0D" w14:textId="01148503" w:rsidR="000156CD" w:rsidRPr="00637D79" w:rsidRDefault="000156CD"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1,</w:t>
            </w:r>
            <w:r w:rsidR="009229D7" w:rsidRPr="00637D79">
              <w:rPr>
                <w:rFonts w:cs="Times New Roman"/>
                <w:color w:val="000000"/>
                <w:sz w:val="20"/>
                <w:szCs w:val="20"/>
                <w:lang w:eastAsia="ja-JP"/>
              </w:rPr>
              <w:t>1</w:t>
            </w:r>
            <w:r w:rsidR="00EA4973" w:rsidRPr="00637D79">
              <w:rPr>
                <w:rFonts w:cs="Times New Roman"/>
                <w:color w:val="000000"/>
                <w:sz w:val="20"/>
                <w:szCs w:val="20"/>
                <w:lang w:eastAsia="ja-JP"/>
              </w:rPr>
              <w:t>0</w:t>
            </w:r>
            <w:r w:rsidRPr="00637D79">
              <w:rPr>
                <w:rFonts w:cs="Times New Roman"/>
                <w:color w:val="000000"/>
                <w:sz w:val="20"/>
                <w:szCs w:val="20"/>
                <w:lang w:eastAsia="ja-JP"/>
              </w:rPr>
              <w:t>4</w:t>
            </w:r>
          </w:p>
        </w:tc>
        <w:tc>
          <w:tcPr>
            <w:tcW w:w="176" w:type="dxa"/>
          </w:tcPr>
          <w:p w14:paraId="75A23376" w14:textId="77777777" w:rsidR="000156CD" w:rsidRPr="00637D79" w:rsidRDefault="000156CD" w:rsidP="00C80C20">
            <w:pPr>
              <w:tabs>
                <w:tab w:val="decimal" w:pos="1368"/>
              </w:tabs>
              <w:spacing w:line="240" w:lineRule="exact"/>
              <w:ind w:right="2"/>
              <w:rPr>
                <w:rFonts w:cs="Times New Roman"/>
                <w:color w:val="000000"/>
                <w:sz w:val="20"/>
                <w:szCs w:val="20"/>
                <w:cs/>
                <w:lang w:eastAsia="ja-JP"/>
              </w:rPr>
            </w:pPr>
          </w:p>
        </w:tc>
        <w:tc>
          <w:tcPr>
            <w:tcW w:w="1539" w:type="dxa"/>
            <w:tcBorders>
              <w:top w:val="single" w:sz="4" w:space="0" w:color="auto"/>
              <w:left w:val="nil"/>
              <w:bottom w:val="double" w:sz="4" w:space="0" w:color="auto"/>
              <w:right w:val="nil"/>
            </w:tcBorders>
          </w:tcPr>
          <w:p w14:paraId="6A9D2A9A" w14:textId="77777777" w:rsidR="000156CD" w:rsidRPr="00637D79" w:rsidRDefault="000156CD" w:rsidP="00C80C20">
            <w:pPr>
              <w:tabs>
                <w:tab w:val="decimal" w:pos="1368"/>
              </w:tabs>
              <w:spacing w:line="240" w:lineRule="exact"/>
              <w:ind w:right="2"/>
              <w:rPr>
                <w:rFonts w:cs="Times New Roman"/>
                <w:color w:val="000000"/>
                <w:sz w:val="20"/>
                <w:szCs w:val="20"/>
                <w:cs/>
                <w:lang w:eastAsia="ja-JP"/>
              </w:rPr>
            </w:pPr>
            <w:r w:rsidRPr="00637D79">
              <w:rPr>
                <w:rFonts w:cs="Times New Roman"/>
                <w:color w:val="000000"/>
                <w:sz w:val="20"/>
                <w:szCs w:val="20"/>
                <w:lang w:eastAsia="ja-JP"/>
              </w:rPr>
              <w:t>(762)</w:t>
            </w:r>
          </w:p>
        </w:tc>
      </w:tr>
      <w:tr w:rsidR="000156CD" w:rsidRPr="00637D79" w14:paraId="41DB9E42" w14:textId="77777777" w:rsidTr="00C80C20">
        <w:trPr>
          <w:cantSplit/>
        </w:trPr>
        <w:tc>
          <w:tcPr>
            <w:tcW w:w="5940" w:type="dxa"/>
          </w:tcPr>
          <w:p w14:paraId="658DC179" w14:textId="77777777" w:rsidR="000156CD" w:rsidRPr="00637D79" w:rsidRDefault="000156CD" w:rsidP="00C80C20">
            <w:pPr>
              <w:spacing w:line="240" w:lineRule="exact"/>
              <w:rPr>
                <w:rFonts w:cs="Times New Roman"/>
                <w:color w:val="000000"/>
                <w:sz w:val="20"/>
                <w:szCs w:val="20"/>
                <w:lang w:eastAsia="ja-JP" w:bidi="ar-SA"/>
              </w:rPr>
            </w:pPr>
            <w:r w:rsidRPr="00637D79">
              <w:rPr>
                <w:rFonts w:cs="Times New Roman"/>
                <w:color w:val="000000"/>
                <w:sz w:val="20"/>
                <w:szCs w:val="20"/>
                <w:lang w:eastAsia="ja-JP" w:bidi="ar-SA"/>
              </w:rPr>
              <w:t>Effective tax rate (%)</w:t>
            </w:r>
          </w:p>
        </w:tc>
        <w:tc>
          <w:tcPr>
            <w:tcW w:w="1471" w:type="dxa"/>
            <w:tcBorders>
              <w:top w:val="double" w:sz="4" w:space="0" w:color="auto"/>
              <w:left w:val="nil"/>
              <w:right w:val="nil"/>
            </w:tcBorders>
          </w:tcPr>
          <w:p w14:paraId="0A443EB7" w14:textId="77777777" w:rsidR="000156CD" w:rsidRPr="00637D79" w:rsidRDefault="00C914FF" w:rsidP="00C80C20">
            <w:pPr>
              <w:tabs>
                <w:tab w:val="decimal" w:pos="177"/>
              </w:tabs>
              <w:spacing w:line="240" w:lineRule="exact"/>
              <w:ind w:right="2"/>
              <w:jc w:val="center"/>
              <w:rPr>
                <w:rFonts w:cs="Times New Roman"/>
                <w:color w:val="000000"/>
                <w:sz w:val="20"/>
                <w:szCs w:val="20"/>
                <w:cs/>
                <w:lang w:eastAsia="ja-JP"/>
              </w:rPr>
            </w:pPr>
            <w:r w:rsidRPr="00637D79">
              <w:rPr>
                <w:rFonts w:cs="Times New Roman"/>
                <w:color w:val="000000"/>
                <w:sz w:val="20"/>
                <w:szCs w:val="20"/>
                <w:lang w:eastAsia="ja-JP"/>
              </w:rPr>
              <w:t>-</w:t>
            </w:r>
          </w:p>
        </w:tc>
        <w:tc>
          <w:tcPr>
            <w:tcW w:w="176" w:type="dxa"/>
          </w:tcPr>
          <w:p w14:paraId="77269A57" w14:textId="77777777" w:rsidR="000156CD" w:rsidRPr="00637D79" w:rsidRDefault="000156CD" w:rsidP="00C80C20">
            <w:pPr>
              <w:tabs>
                <w:tab w:val="decimal" w:pos="1368"/>
              </w:tabs>
              <w:spacing w:line="240" w:lineRule="exact"/>
              <w:ind w:right="2"/>
              <w:jc w:val="center"/>
              <w:rPr>
                <w:rFonts w:cs="Times New Roman"/>
                <w:color w:val="000000"/>
                <w:sz w:val="20"/>
                <w:szCs w:val="20"/>
                <w:cs/>
                <w:lang w:eastAsia="ja-JP"/>
              </w:rPr>
            </w:pPr>
          </w:p>
        </w:tc>
        <w:tc>
          <w:tcPr>
            <w:tcW w:w="1539" w:type="dxa"/>
            <w:tcBorders>
              <w:top w:val="double" w:sz="4" w:space="0" w:color="auto"/>
              <w:left w:val="nil"/>
              <w:right w:val="nil"/>
            </w:tcBorders>
          </w:tcPr>
          <w:p w14:paraId="1EFBEDB9" w14:textId="77777777" w:rsidR="000156CD" w:rsidRPr="00637D79" w:rsidRDefault="000156CD" w:rsidP="00C80C20">
            <w:pPr>
              <w:tabs>
                <w:tab w:val="decimal" w:pos="177"/>
              </w:tabs>
              <w:spacing w:line="240" w:lineRule="exact"/>
              <w:ind w:right="2"/>
              <w:jc w:val="center"/>
              <w:rPr>
                <w:rFonts w:cs="Times New Roman"/>
                <w:color w:val="000000"/>
                <w:sz w:val="20"/>
                <w:szCs w:val="20"/>
                <w:cs/>
                <w:lang w:eastAsia="ja-JP"/>
              </w:rPr>
            </w:pPr>
            <w:r w:rsidRPr="00637D79">
              <w:rPr>
                <w:rFonts w:cs="Times New Roman"/>
                <w:color w:val="000000"/>
                <w:sz w:val="20"/>
                <w:szCs w:val="20"/>
                <w:lang w:eastAsia="ja-JP"/>
              </w:rPr>
              <w:t>-</w:t>
            </w:r>
          </w:p>
        </w:tc>
      </w:tr>
    </w:tbl>
    <w:p w14:paraId="215331D4" w14:textId="5ED489E0" w:rsidR="00A05A04" w:rsidRPr="00637D79" w:rsidRDefault="00A05A04" w:rsidP="00A05A04">
      <w:pPr>
        <w:spacing w:before="240" w:after="240"/>
        <w:ind w:left="562"/>
        <w:jc w:val="both"/>
        <w:rPr>
          <w:rFonts w:eastAsia="MS Mincho" w:cs="Times New Roman"/>
          <w:color w:val="000000"/>
        </w:rPr>
      </w:pPr>
      <w:r w:rsidRPr="00637D79">
        <w:rPr>
          <w:rFonts w:eastAsia="MS Mincho" w:cs="Times New Roman"/>
          <w:color w:val="000000"/>
        </w:rPr>
        <w:t xml:space="preserve">Details of expiry date of unused tax losses </w:t>
      </w:r>
      <w:r w:rsidR="00215F8E" w:rsidRPr="00637D79">
        <w:rPr>
          <w:rFonts w:eastAsia="MS Mincho" w:cs="Times New Roman"/>
          <w:color w:val="000000"/>
        </w:rPr>
        <w:t xml:space="preserve">which have been recognized as deferred tax assets </w:t>
      </w:r>
      <w:r w:rsidRPr="00637D79">
        <w:rPr>
          <w:rFonts w:eastAsia="MS Mincho" w:cs="Times New Roman"/>
          <w:color w:val="000000"/>
        </w:rPr>
        <w:t xml:space="preserve">as at December 31, are summarized as </w:t>
      </w:r>
      <w:r w:rsidR="00573227" w:rsidRPr="00637D79">
        <w:rPr>
          <w:rFonts w:eastAsia="MS Mincho" w:cs="Times New Roman"/>
          <w:color w:val="000000"/>
        </w:rPr>
        <w:t>follows</w:t>
      </w:r>
      <w:r w:rsidRPr="00637D79">
        <w:rPr>
          <w:rFonts w:eastAsia="MS Mincho" w:cs="Times New Roman"/>
          <w:color w:val="000000"/>
        </w:rPr>
        <w:t>:</w:t>
      </w:r>
    </w:p>
    <w:p w14:paraId="0FAB626B" w14:textId="2A7DD62D" w:rsidR="00A05A04" w:rsidRPr="00637D79" w:rsidRDefault="00A05A04" w:rsidP="001D08AE">
      <w:pPr>
        <w:spacing w:after="120"/>
        <w:jc w:val="right"/>
        <w:rPr>
          <w:rFonts w:cs="Times New Roman"/>
          <w:b/>
          <w:bCs/>
          <w:color w:val="000000"/>
          <w:sz w:val="18"/>
          <w:szCs w:val="18"/>
          <w:cs/>
          <w:lang w:eastAsia="ja-JP"/>
        </w:rPr>
      </w:pPr>
      <w:r w:rsidRPr="00637D79">
        <w:rPr>
          <w:rFonts w:cs="Times New Roman"/>
          <w:b/>
          <w:bCs/>
          <w:color w:val="000000"/>
          <w:sz w:val="18"/>
          <w:szCs w:val="18"/>
          <w:lang w:eastAsia="ja-JP"/>
        </w:rPr>
        <w:t>Unit</w:t>
      </w:r>
      <w:r w:rsidR="005B4FF4" w:rsidRPr="00637D79">
        <w:rPr>
          <w:rFonts w:cs="Times New Roman"/>
          <w:b/>
          <w:bCs/>
          <w:color w:val="000000"/>
          <w:sz w:val="18"/>
          <w:szCs w:val="18"/>
          <w:lang w:eastAsia="ja-JP"/>
        </w:rPr>
        <w:t xml:space="preserve"> </w:t>
      </w:r>
      <w:r w:rsidRPr="00637D79">
        <w:rPr>
          <w:rFonts w:cs="Times New Roman"/>
          <w:b/>
          <w:bCs/>
          <w:color w:val="000000"/>
          <w:sz w:val="18"/>
          <w:szCs w:val="18"/>
          <w:cs/>
          <w:lang w:eastAsia="ja-JP"/>
        </w:rPr>
        <w:t xml:space="preserve">: </w:t>
      </w:r>
      <w:r w:rsidRPr="00637D79">
        <w:rPr>
          <w:rFonts w:cs="Times New Roman"/>
          <w:b/>
          <w:bCs/>
          <w:color w:val="000000"/>
          <w:sz w:val="18"/>
          <w:szCs w:val="18"/>
          <w:lang w:eastAsia="ja-JP"/>
        </w:rPr>
        <w:t>Thousand Baht</w:t>
      </w:r>
    </w:p>
    <w:tbl>
      <w:tblPr>
        <w:tblW w:w="8862" w:type="dxa"/>
        <w:tblInd w:w="529" w:type="dxa"/>
        <w:tblBorders>
          <w:bottom w:val="single" w:sz="4" w:space="0" w:color="auto"/>
        </w:tblBorders>
        <w:tblLayout w:type="fixed"/>
        <w:tblCellMar>
          <w:left w:w="0" w:type="dxa"/>
          <w:right w:w="0" w:type="dxa"/>
        </w:tblCellMar>
        <w:tblLook w:val="0000" w:firstRow="0" w:lastRow="0" w:firstColumn="0" w:lastColumn="0" w:noHBand="0" w:noVBand="0"/>
      </w:tblPr>
      <w:tblGrid>
        <w:gridCol w:w="3701"/>
        <w:gridCol w:w="666"/>
        <w:gridCol w:w="1098"/>
        <w:gridCol w:w="99"/>
        <w:gridCol w:w="1030"/>
        <w:gridCol w:w="117"/>
        <w:gridCol w:w="1017"/>
        <w:gridCol w:w="126"/>
        <w:gridCol w:w="1008"/>
      </w:tblGrid>
      <w:tr w:rsidR="00A05A04" w:rsidRPr="00637D79" w14:paraId="724446C7" w14:textId="77777777" w:rsidTr="00961912">
        <w:trPr>
          <w:cantSplit/>
          <w:tblHeader/>
        </w:trPr>
        <w:tc>
          <w:tcPr>
            <w:tcW w:w="3701" w:type="dxa"/>
            <w:vAlign w:val="bottom"/>
          </w:tcPr>
          <w:p w14:paraId="3CEB5287" w14:textId="77777777" w:rsidR="00A05A04" w:rsidRPr="00637D79" w:rsidRDefault="00A05A04" w:rsidP="00961912">
            <w:pPr>
              <w:ind w:right="9"/>
              <w:rPr>
                <w:rFonts w:cs="Times New Roman"/>
                <w:b/>
                <w:bCs/>
                <w:color w:val="000000"/>
                <w:sz w:val="20"/>
                <w:szCs w:val="20"/>
              </w:rPr>
            </w:pPr>
          </w:p>
        </w:tc>
        <w:tc>
          <w:tcPr>
            <w:tcW w:w="666" w:type="dxa"/>
          </w:tcPr>
          <w:p w14:paraId="2AC9CC9A" w14:textId="77777777" w:rsidR="00A05A04" w:rsidRPr="00637D79" w:rsidRDefault="00A05A04" w:rsidP="00961912">
            <w:pPr>
              <w:pStyle w:val="acctmergecolhdg"/>
              <w:spacing w:line="240" w:lineRule="auto"/>
              <w:ind w:right="9"/>
              <w:rPr>
                <w:color w:val="000000"/>
                <w:sz w:val="20"/>
                <w:szCs w:val="20"/>
              </w:rPr>
            </w:pPr>
          </w:p>
        </w:tc>
        <w:tc>
          <w:tcPr>
            <w:tcW w:w="2227" w:type="dxa"/>
            <w:gridSpan w:val="3"/>
            <w:tcBorders>
              <w:bottom w:val="single" w:sz="4" w:space="0" w:color="auto"/>
            </w:tcBorders>
          </w:tcPr>
          <w:p w14:paraId="1ABAF555" w14:textId="77777777" w:rsidR="00A05A04" w:rsidRPr="00637D79" w:rsidRDefault="00A05A04" w:rsidP="00961912">
            <w:pPr>
              <w:jc w:val="center"/>
              <w:rPr>
                <w:rFonts w:cs="Times New Roman"/>
                <w:b/>
                <w:bCs/>
                <w:color w:val="000000"/>
                <w:sz w:val="18"/>
                <w:szCs w:val="18"/>
                <w:cs/>
                <w:lang w:eastAsia="ja-JP"/>
              </w:rPr>
            </w:pPr>
            <w:r w:rsidRPr="00637D79">
              <w:rPr>
                <w:rFonts w:cs="Times New Roman"/>
                <w:b/>
                <w:bCs/>
                <w:color w:val="000000"/>
                <w:sz w:val="18"/>
                <w:szCs w:val="18"/>
                <w:cs/>
                <w:lang w:eastAsia="ja-JP"/>
              </w:rPr>
              <w:t xml:space="preserve">Consolidated </w:t>
            </w:r>
          </w:p>
          <w:p w14:paraId="11627900" w14:textId="77777777" w:rsidR="00A05A04" w:rsidRPr="00637D79" w:rsidRDefault="00A05A04" w:rsidP="00961912">
            <w:pPr>
              <w:jc w:val="center"/>
              <w:rPr>
                <w:rFonts w:cs="Times New Roman"/>
                <w:b/>
                <w:bCs/>
                <w:color w:val="000000"/>
                <w:sz w:val="16"/>
                <w:szCs w:val="16"/>
                <w:cs/>
              </w:rPr>
            </w:pPr>
            <w:r w:rsidRPr="00637D79">
              <w:rPr>
                <w:rFonts w:cs="Times New Roman"/>
                <w:b/>
                <w:bCs/>
                <w:color w:val="000000"/>
                <w:sz w:val="18"/>
                <w:szCs w:val="18"/>
                <w:cs/>
                <w:lang w:eastAsia="ja-JP"/>
              </w:rPr>
              <w:t xml:space="preserve">financial statements  </w:t>
            </w:r>
          </w:p>
        </w:tc>
        <w:tc>
          <w:tcPr>
            <w:tcW w:w="117" w:type="dxa"/>
          </w:tcPr>
          <w:p w14:paraId="09C8B48B" w14:textId="77777777" w:rsidR="00A05A04" w:rsidRPr="00637D79" w:rsidRDefault="00A05A04" w:rsidP="00961912">
            <w:pPr>
              <w:snapToGrid w:val="0"/>
              <w:jc w:val="center"/>
              <w:rPr>
                <w:rFonts w:cs="Times New Roman"/>
                <w:b/>
                <w:bCs/>
                <w:color w:val="000000"/>
                <w:sz w:val="18"/>
                <w:szCs w:val="18"/>
                <w:cs/>
              </w:rPr>
            </w:pPr>
          </w:p>
        </w:tc>
        <w:tc>
          <w:tcPr>
            <w:tcW w:w="2151" w:type="dxa"/>
            <w:gridSpan w:val="3"/>
            <w:tcBorders>
              <w:bottom w:val="single" w:sz="4" w:space="0" w:color="auto"/>
            </w:tcBorders>
            <w:vAlign w:val="bottom"/>
          </w:tcPr>
          <w:p w14:paraId="73C2ED2B" w14:textId="77777777" w:rsidR="00A05A04" w:rsidRPr="00637D79" w:rsidRDefault="00A05A04" w:rsidP="00961912">
            <w:pPr>
              <w:jc w:val="center"/>
              <w:rPr>
                <w:rFonts w:cs="Times New Roman"/>
                <w:b/>
                <w:bCs/>
                <w:color w:val="000000"/>
                <w:sz w:val="18"/>
                <w:szCs w:val="18"/>
                <w:lang w:eastAsia="ja-JP" w:bidi="ar-SA"/>
              </w:rPr>
            </w:pPr>
            <w:r w:rsidRPr="00637D79">
              <w:rPr>
                <w:rFonts w:cs="Times New Roman"/>
                <w:b/>
                <w:bCs/>
                <w:color w:val="000000"/>
                <w:sz w:val="18"/>
                <w:szCs w:val="18"/>
                <w:rtl/>
                <w:lang w:eastAsia="ja-JP" w:bidi="ar-SA"/>
              </w:rPr>
              <w:t>Seperate</w:t>
            </w:r>
            <w:r w:rsidRPr="00637D79">
              <w:rPr>
                <w:rFonts w:cs="Times New Roman"/>
                <w:b/>
                <w:bCs/>
                <w:color w:val="000000"/>
                <w:sz w:val="18"/>
                <w:szCs w:val="18"/>
                <w:lang w:eastAsia="ja-JP" w:bidi="ar-SA"/>
              </w:rPr>
              <w:t xml:space="preserve"> </w:t>
            </w:r>
          </w:p>
          <w:p w14:paraId="18117F10" w14:textId="77777777" w:rsidR="00A05A04" w:rsidRPr="00637D79" w:rsidRDefault="00A05A04" w:rsidP="00961912">
            <w:pPr>
              <w:jc w:val="center"/>
              <w:rPr>
                <w:rFonts w:cs="Times New Roman"/>
                <w:b/>
                <w:bCs/>
                <w:color w:val="000000"/>
                <w:sz w:val="18"/>
                <w:szCs w:val="18"/>
                <w:cs/>
              </w:rPr>
            </w:pPr>
            <w:r w:rsidRPr="00637D79">
              <w:rPr>
                <w:rFonts w:cs="Times New Roman"/>
                <w:b/>
                <w:bCs/>
                <w:color w:val="000000"/>
                <w:sz w:val="18"/>
                <w:szCs w:val="18"/>
                <w:lang w:eastAsia="ja-JP" w:bidi="ar-SA"/>
              </w:rPr>
              <w:t xml:space="preserve">financial statements  </w:t>
            </w:r>
          </w:p>
        </w:tc>
      </w:tr>
      <w:tr w:rsidR="005764E7" w:rsidRPr="00637D79" w14:paraId="2F258F6D" w14:textId="77777777" w:rsidTr="00961912">
        <w:trPr>
          <w:cantSplit/>
          <w:tblHeader/>
        </w:trPr>
        <w:tc>
          <w:tcPr>
            <w:tcW w:w="3701" w:type="dxa"/>
            <w:vAlign w:val="bottom"/>
          </w:tcPr>
          <w:p w14:paraId="405C2273" w14:textId="77777777" w:rsidR="005764E7" w:rsidRPr="00637D79" w:rsidRDefault="005764E7" w:rsidP="005764E7">
            <w:pPr>
              <w:pStyle w:val="acctfourfigures"/>
              <w:spacing w:line="240" w:lineRule="atLeast"/>
              <w:ind w:right="9"/>
              <w:rPr>
                <w:i/>
                <w:iCs/>
                <w:color w:val="000000"/>
                <w:sz w:val="20"/>
              </w:rPr>
            </w:pPr>
          </w:p>
        </w:tc>
        <w:tc>
          <w:tcPr>
            <w:tcW w:w="666" w:type="dxa"/>
          </w:tcPr>
          <w:p w14:paraId="29A26DD2" w14:textId="77777777" w:rsidR="005764E7" w:rsidRPr="00637D79" w:rsidRDefault="005764E7" w:rsidP="005764E7">
            <w:pPr>
              <w:pStyle w:val="acctmergecolhdg"/>
              <w:spacing w:line="240" w:lineRule="atLeast"/>
              <w:ind w:right="9"/>
              <w:rPr>
                <w:i/>
                <w:iCs/>
                <w:color w:val="000000"/>
                <w:sz w:val="20"/>
                <w:szCs w:val="20"/>
                <w:lang w:val="en-US" w:bidi="th-TH"/>
              </w:rPr>
            </w:pPr>
          </w:p>
        </w:tc>
        <w:tc>
          <w:tcPr>
            <w:tcW w:w="1098" w:type="dxa"/>
            <w:tcBorders>
              <w:top w:val="single" w:sz="4" w:space="0" w:color="auto"/>
            </w:tcBorders>
            <w:vAlign w:val="bottom"/>
          </w:tcPr>
          <w:p w14:paraId="575BD52C" w14:textId="77777777" w:rsidR="005764E7" w:rsidRPr="00637D79" w:rsidRDefault="005764E7" w:rsidP="005764E7">
            <w:pPr>
              <w:pStyle w:val="acctmergecolhdg"/>
              <w:spacing w:line="240" w:lineRule="atLeast"/>
              <w:ind w:right="9"/>
              <w:rPr>
                <w:color w:val="000000"/>
                <w:sz w:val="20"/>
                <w:szCs w:val="20"/>
              </w:rPr>
            </w:pPr>
            <w:r w:rsidRPr="00637D79">
              <w:rPr>
                <w:rFonts w:cs="Angsana New"/>
                <w:color w:val="000000"/>
                <w:sz w:val="20"/>
                <w:szCs w:val="20"/>
                <w:lang w:val="en-US" w:bidi="th-TH"/>
              </w:rPr>
              <w:t>2022</w:t>
            </w:r>
          </w:p>
        </w:tc>
        <w:tc>
          <w:tcPr>
            <w:tcW w:w="99" w:type="dxa"/>
            <w:tcBorders>
              <w:top w:val="single" w:sz="4" w:space="0" w:color="auto"/>
            </w:tcBorders>
            <w:vAlign w:val="bottom"/>
          </w:tcPr>
          <w:p w14:paraId="790DE88D" w14:textId="77777777" w:rsidR="005764E7" w:rsidRPr="00637D79" w:rsidRDefault="005764E7" w:rsidP="005764E7">
            <w:pPr>
              <w:pStyle w:val="acctmergecolhdg"/>
              <w:spacing w:line="240" w:lineRule="atLeast"/>
              <w:ind w:right="9"/>
              <w:rPr>
                <w:color w:val="000000"/>
                <w:sz w:val="20"/>
                <w:szCs w:val="20"/>
              </w:rPr>
            </w:pPr>
          </w:p>
        </w:tc>
        <w:tc>
          <w:tcPr>
            <w:tcW w:w="1030" w:type="dxa"/>
            <w:tcBorders>
              <w:top w:val="single" w:sz="4" w:space="0" w:color="auto"/>
            </w:tcBorders>
            <w:vAlign w:val="bottom"/>
          </w:tcPr>
          <w:p w14:paraId="259F54D2" w14:textId="77777777" w:rsidR="005764E7" w:rsidRPr="00637D79" w:rsidRDefault="005764E7" w:rsidP="005764E7">
            <w:pPr>
              <w:pStyle w:val="acctmergecolhdg"/>
              <w:spacing w:line="240" w:lineRule="atLeast"/>
              <w:ind w:right="9"/>
              <w:rPr>
                <w:color w:val="000000"/>
                <w:sz w:val="20"/>
                <w:szCs w:val="20"/>
              </w:rPr>
            </w:pPr>
            <w:r w:rsidRPr="00637D79">
              <w:rPr>
                <w:rFonts w:cs="Angsana New"/>
                <w:color w:val="000000"/>
                <w:sz w:val="20"/>
                <w:szCs w:val="20"/>
                <w:lang w:val="en-US" w:bidi="th-TH"/>
              </w:rPr>
              <w:t>2021</w:t>
            </w:r>
          </w:p>
        </w:tc>
        <w:tc>
          <w:tcPr>
            <w:tcW w:w="117" w:type="dxa"/>
            <w:vAlign w:val="bottom"/>
          </w:tcPr>
          <w:p w14:paraId="6C85CFD5" w14:textId="77777777" w:rsidR="005764E7" w:rsidRPr="00637D79" w:rsidRDefault="005764E7" w:rsidP="005764E7">
            <w:pPr>
              <w:pStyle w:val="acctmergecolhdg"/>
              <w:spacing w:line="240" w:lineRule="atLeast"/>
              <w:ind w:right="9"/>
              <w:rPr>
                <w:color w:val="000000"/>
                <w:sz w:val="20"/>
                <w:szCs w:val="20"/>
              </w:rPr>
            </w:pPr>
          </w:p>
        </w:tc>
        <w:tc>
          <w:tcPr>
            <w:tcW w:w="1017" w:type="dxa"/>
            <w:tcBorders>
              <w:top w:val="single" w:sz="4" w:space="0" w:color="auto"/>
            </w:tcBorders>
            <w:vAlign w:val="bottom"/>
          </w:tcPr>
          <w:p w14:paraId="64830C86" w14:textId="77777777" w:rsidR="005764E7" w:rsidRPr="00637D79" w:rsidRDefault="005764E7" w:rsidP="005764E7">
            <w:pPr>
              <w:pStyle w:val="acctmergecolhdg"/>
              <w:spacing w:line="240" w:lineRule="atLeast"/>
              <w:ind w:right="9"/>
              <w:rPr>
                <w:color w:val="000000"/>
                <w:sz w:val="20"/>
                <w:szCs w:val="20"/>
              </w:rPr>
            </w:pPr>
            <w:r w:rsidRPr="00637D79">
              <w:rPr>
                <w:rFonts w:cs="Angsana New"/>
                <w:color w:val="000000"/>
                <w:sz w:val="20"/>
                <w:szCs w:val="20"/>
                <w:lang w:val="en-US" w:bidi="th-TH"/>
              </w:rPr>
              <w:t>2022</w:t>
            </w:r>
          </w:p>
        </w:tc>
        <w:tc>
          <w:tcPr>
            <w:tcW w:w="126" w:type="dxa"/>
            <w:tcBorders>
              <w:top w:val="single" w:sz="4" w:space="0" w:color="auto"/>
            </w:tcBorders>
            <w:vAlign w:val="bottom"/>
          </w:tcPr>
          <w:p w14:paraId="12844B1F" w14:textId="77777777" w:rsidR="005764E7" w:rsidRPr="00637D79" w:rsidRDefault="005764E7" w:rsidP="005764E7">
            <w:pPr>
              <w:pStyle w:val="acctmergecolhdg"/>
              <w:spacing w:line="240" w:lineRule="atLeast"/>
              <w:ind w:right="9"/>
              <w:rPr>
                <w:color w:val="000000"/>
                <w:sz w:val="20"/>
                <w:szCs w:val="20"/>
              </w:rPr>
            </w:pPr>
          </w:p>
        </w:tc>
        <w:tc>
          <w:tcPr>
            <w:tcW w:w="1008" w:type="dxa"/>
            <w:tcBorders>
              <w:top w:val="single" w:sz="4" w:space="0" w:color="auto"/>
            </w:tcBorders>
            <w:vAlign w:val="bottom"/>
          </w:tcPr>
          <w:p w14:paraId="7842A0F3" w14:textId="77777777" w:rsidR="005764E7" w:rsidRPr="00637D79" w:rsidRDefault="005764E7" w:rsidP="005764E7">
            <w:pPr>
              <w:pStyle w:val="acctmergecolhdg"/>
              <w:spacing w:line="240" w:lineRule="atLeast"/>
              <w:ind w:right="9"/>
              <w:rPr>
                <w:color w:val="000000"/>
                <w:sz w:val="20"/>
                <w:szCs w:val="20"/>
              </w:rPr>
            </w:pPr>
            <w:r w:rsidRPr="00637D79">
              <w:rPr>
                <w:rFonts w:cs="Angsana New"/>
                <w:color w:val="000000"/>
                <w:sz w:val="20"/>
                <w:szCs w:val="20"/>
                <w:lang w:val="en-US" w:bidi="th-TH"/>
              </w:rPr>
              <w:t>2021</w:t>
            </w:r>
          </w:p>
        </w:tc>
      </w:tr>
      <w:tr w:rsidR="00A05A04" w:rsidRPr="00637D79" w14:paraId="3A9C972B" w14:textId="77777777" w:rsidTr="00961912">
        <w:trPr>
          <w:cantSplit/>
          <w:tblHeader/>
        </w:trPr>
        <w:tc>
          <w:tcPr>
            <w:tcW w:w="3701" w:type="dxa"/>
            <w:vAlign w:val="bottom"/>
          </w:tcPr>
          <w:p w14:paraId="4EFC19E5" w14:textId="77777777" w:rsidR="00A05A04" w:rsidRPr="00637D79" w:rsidRDefault="00A05A04" w:rsidP="00961912">
            <w:pPr>
              <w:ind w:left="36" w:right="9"/>
              <w:rPr>
                <w:rFonts w:cs="Times New Roman"/>
                <w:color w:val="000000"/>
                <w:sz w:val="20"/>
                <w:szCs w:val="20"/>
                <w:cs/>
              </w:rPr>
            </w:pPr>
            <w:r w:rsidRPr="00637D79">
              <w:rPr>
                <w:rFonts w:cs="Times New Roman"/>
                <w:color w:val="000000"/>
                <w:sz w:val="20"/>
                <w:szCs w:val="20"/>
                <w:cs/>
              </w:rPr>
              <w:t>As at</w:t>
            </w:r>
          </w:p>
        </w:tc>
        <w:tc>
          <w:tcPr>
            <w:tcW w:w="666" w:type="dxa"/>
          </w:tcPr>
          <w:p w14:paraId="387A431A" w14:textId="77777777" w:rsidR="00A05A04" w:rsidRPr="00637D79" w:rsidRDefault="00A05A04" w:rsidP="00961912">
            <w:pPr>
              <w:pStyle w:val="acctmergecolhdg"/>
              <w:spacing w:line="240" w:lineRule="atLeast"/>
              <w:ind w:right="9"/>
              <w:rPr>
                <w:color w:val="000000"/>
                <w:sz w:val="20"/>
                <w:szCs w:val="20"/>
                <w:lang w:val="en-US" w:bidi="th-TH"/>
              </w:rPr>
            </w:pPr>
          </w:p>
        </w:tc>
        <w:tc>
          <w:tcPr>
            <w:tcW w:w="1098" w:type="dxa"/>
            <w:vAlign w:val="bottom"/>
          </w:tcPr>
          <w:p w14:paraId="456D1F47" w14:textId="77777777" w:rsidR="00A05A04" w:rsidRPr="00637D79" w:rsidRDefault="00A05A04" w:rsidP="00961912">
            <w:pPr>
              <w:spacing w:line="240" w:lineRule="exact"/>
              <w:jc w:val="center"/>
              <w:rPr>
                <w:rFonts w:cs="Times New Roman"/>
                <w:b/>
                <w:bCs/>
                <w:color w:val="000000"/>
                <w:sz w:val="20"/>
                <w:szCs w:val="20"/>
                <w:cs/>
              </w:rPr>
            </w:pPr>
          </w:p>
        </w:tc>
        <w:tc>
          <w:tcPr>
            <w:tcW w:w="99" w:type="dxa"/>
            <w:vAlign w:val="bottom"/>
          </w:tcPr>
          <w:p w14:paraId="0655B0AD" w14:textId="77777777" w:rsidR="00A05A04" w:rsidRPr="00637D79" w:rsidRDefault="00A05A04" w:rsidP="00961912">
            <w:pPr>
              <w:pStyle w:val="acctmergecolhdg"/>
              <w:spacing w:line="240" w:lineRule="atLeast"/>
              <w:ind w:right="9"/>
              <w:rPr>
                <w:color w:val="000000"/>
                <w:sz w:val="20"/>
                <w:szCs w:val="20"/>
              </w:rPr>
            </w:pPr>
          </w:p>
        </w:tc>
        <w:tc>
          <w:tcPr>
            <w:tcW w:w="1030" w:type="dxa"/>
            <w:vAlign w:val="bottom"/>
          </w:tcPr>
          <w:p w14:paraId="20679412" w14:textId="77777777" w:rsidR="00A05A04" w:rsidRPr="00637D79" w:rsidRDefault="00A05A04" w:rsidP="00961912">
            <w:pPr>
              <w:spacing w:line="240" w:lineRule="exact"/>
              <w:jc w:val="center"/>
              <w:rPr>
                <w:rFonts w:cs="Times New Roman"/>
                <w:b/>
                <w:bCs/>
                <w:color w:val="000000"/>
                <w:sz w:val="20"/>
                <w:szCs w:val="20"/>
                <w:cs/>
              </w:rPr>
            </w:pPr>
          </w:p>
        </w:tc>
        <w:tc>
          <w:tcPr>
            <w:tcW w:w="117" w:type="dxa"/>
            <w:vAlign w:val="bottom"/>
          </w:tcPr>
          <w:p w14:paraId="40A84B5C" w14:textId="77777777" w:rsidR="00A05A04" w:rsidRPr="00637D79" w:rsidRDefault="00A05A04" w:rsidP="00961912">
            <w:pPr>
              <w:pStyle w:val="acctmergecolhdg"/>
              <w:spacing w:line="240" w:lineRule="atLeast"/>
              <w:ind w:right="9"/>
              <w:rPr>
                <w:color w:val="000000"/>
                <w:sz w:val="20"/>
                <w:szCs w:val="20"/>
              </w:rPr>
            </w:pPr>
          </w:p>
        </w:tc>
        <w:tc>
          <w:tcPr>
            <w:tcW w:w="1017" w:type="dxa"/>
            <w:vAlign w:val="bottom"/>
          </w:tcPr>
          <w:p w14:paraId="135FD394" w14:textId="77777777" w:rsidR="00A05A04" w:rsidRPr="00637D79" w:rsidRDefault="00A05A04" w:rsidP="00961912">
            <w:pPr>
              <w:spacing w:line="240" w:lineRule="exact"/>
              <w:jc w:val="center"/>
              <w:rPr>
                <w:rFonts w:cs="Times New Roman"/>
                <w:b/>
                <w:bCs/>
                <w:color w:val="000000"/>
                <w:sz w:val="20"/>
                <w:szCs w:val="20"/>
                <w:cs/>
              </w:rPr>
            </w:pPr>
          </w:p>
        </w:tc>
        <w:tc>
          <w:tcPr>
            <w:tcW w:w="126" w:type="dxa"/>
            <w:vAlign w:val="bottom"/>
          </w:tcPr>
          <w:p w14:paraId="5E448F5C" w14:textId="77777777" w:rsidR="00A05A04" w:rsidRPr="00637D79" w:rsidRDefault="00A05A04" w:rsidP="00961912">
            <w:pPr>
              <w:pStyle w:val="acctmergecolhdg"/>
              <w:spacing w:line="240" w:lineRule="atLeast"/>
              <w:ind w:right="9"/>
              <w:rPr>
                <w:color w:val="000000"/>
                <w:sz w:val="20"/>
                <w:szCs w:val="20"/>
              </w:rPr>
            </w:pPr>
          </w:p>
        </w:tc>
        <w:tc>
          <w:tcPr>
            <w:tcW w:w="1008" w:type="dxa"/>
            <w:vAlign w:val="bottom"/>
          </w:tcPr>
          <w:p w14:paraId="073C97EA" w14:textId="77777777" w:rsidR="00A05A04" w:rsidRPr="00637D79" w:rsidRDefault="00A05A04" w:rsidP="00961912">
            <w:pPr>
              <w:spacing w:line="240" w:lineRule="exact"/>
              <w:jc w:val="center"/>
              <w:rPr>
                <w:rFonts w:cs="Times New Roman"/>
                <w:b/>
                <w:bCs/>
                <w:color w:val="000000"/>
                <w:sz w:val="20"/>
                <w:szCs w:val="20"/>
                <w:cs/>
              </w:rPr>
            </w:pPr>
          </w:p>
        </w:tc>
      </w:tr>
      <w:tr w:rsidR="005764E7" w:rsidRPr="00637D79" w14:paraId="4BCD7C2A" w14:textId="77777777" w:rsidTr="00961912">
        <w:trPr>
          <w:cantSplit/>
        </w:trPr>
        <w:tc>
          <w:tcPr>
            <w:tcW w:w="3701" w:type="dxa"/>
            <w:tcBorders>
              <w:bottom w:val="nil"/>
            </w:tcBorders>
          </w:tcPr>
          <w:p w14:paraId="24601813" w14:textId="77777777" w:rsidR="005764E7" w:rsidRPr="00637D79" w:rsidRDefault="005764E7" w:rsidP="005764E7">
            <w:pPr>
              <w:ind w:left="178" w:right="9"/>
              <w:rPr>
                <w:rFonts w:cs="Times New Roman"/>
                <w:color w:val="000000"/>
                <w:sz w:val="20"/>
                <w:szCs w:val="20"/>
                <w:cs/>
              </w:rPr>
            </w:pPr>
            <w:r w:rsidRPr="00637D79">
              <w:rPr>
                <w:rFonts w:cs="Times New Roman"/>
                <w:color w:val="000000"/>
                <w:sz w:val="20"/>
                <w:szCs w:val="20"/>
                <w:cs/>
              </w:rPr>
              <w:t xml:space="preserve">December </w:t>
            </w:r>
            <w:r w:rsidRPr="00637D79">
              <w:rPr>
                <w:color w:val="000000"/>
                <w:sz w:val="20"/>
                <w:szCs w:val="20"/>
              </w:rPr>
              <w:t>31</w:t>
            </w:r>
            <w:r w:rsidRPr="00637D79">
              <w:rPr>
                <w:rFonts w:cs="Times New Roman"/>
                <w:color w:val="000000"/>
                <w:sz w:val="20"/>
                <w:szCs w:val="20"/>
                <w:cs/>
              </w:rPr>
              <w:t xml:space="preserve">, </w:t>
            </w:r>
            <w:r w:rsidRPr="00637D79">
              <w:rPr>
                <w:color w:val="000000"/>
                <w:sz w:val="20"/>
                <w:szCs w:val="20"/>
              </w:rPr>
              <w:t>2019</w:t>
            </w:r>
          </w:p>
        </w:tc>
        <w:tc>
          <w:tcPr>
            <w:tcW w:w="666" w:type="dxa"/>
            <w:tcBorders>
              <w:bottom w:val="nil"/>
            </w:tcBorders>
          </w:tcPr>
          <w:p w14:paraId="1588675F" w14:textId="77777777" w:rsidR="005764E7" w:rsidRPr="00637D79" w:rsidRDefault="005764E7" w:rsidP="005764E7">
            <w:pPr>
              <w:pStyle w:val="acctfourfigures"/>
              <w:tabs>
                <w:tab w:val="clear" w:pos="765"/>
              </w:tabs>
              <w:spacing w:line="240" w:lineRule="atLeast"/>
              <w:ind w:right="9"/>
              <w:jc w:val="center"/>
              <w:rPr>
                <w:color w:val="000000"/>
                <w:sz w:val="20"/>
                <w:lang w:val="en-US" w:bidi="th-TH"/>
              </w:rPr>
            </w:pPr>
          </w:p>
        </w:tc>
        <w:tc>
          <w:tcPr>
            <w:tcW w:w="1098" w:type="dxa"/>
            <w:tcBorders>
              <w:bottom w:val="nil"/>
            </w:tcBorders>
            <w:shd w:val="clear" w:color="auto" w:fill="auto"/>
            <w:vAlign w:val="bottom"/>
          </w:tcPr>
          <w:p w14:paraId="2CF27284" w14:textId="77777777" w:rsidR="005764E7" w:rsidRPr="00637D79" w:rsidRDefault="00FE157E" w:rsidP="00FE157E">
            <w:pPr>
              <w:pStyle w:val="acctfourfigures"/>
              <w:tabs>
                <w:tab w:val="clear" w:pos="765"/>
              </w:tabs>
              <w:spacing w:line="240" w:lineRule="atLeast"/>
              <w:ind w:right="290"/>
              <w:jc w:val="center"/>
              <w:rPr>
                <w:color w:val="000000"/>
                <w:sz w:val="20"/>
                <w:cs/>
                <w:lang w:val="en-US" w:bidi="th-TH"/>
              </w:rPr>
            </w:pPr>
            <w:r w:rsidRPr="00637D79">
              <w:rPr>
                <w:color w:val="000000"/>
                <w:sz w:val="20"/>
                <w:lang w:val="en-US" w:bidi="th-TH"/>
              </w:rPr>
              <w:t xml:space="preserve">    -</w:t>
            </w:r>
          </w:p>
        </w:tc>
        <w:tc>
          <w:tcPr>
            <w:tcW w:w="99" w:type="dxa"/>
            <w:tcBorders>
              <w:bottom w:val="nil"/>
            </w:tcBorders>
            <w:vAlign w:val="bottom"/>
          </w:tcPr>
          <w:p w14:paraId="6C2004F9" w14:textId="77777777" w:rsidR="005764E7" w:rsidRPr="00637D79" w:rsidRDefault="005764E7" w:rsidP="005764E7">
            <w:pPr>
              <w:pStyle w:val="acctfourfigures"/>
              <w:tabs>
                <w:tab w:val="clear" w:pos="765"/>
              </w:tabs>
              <w:spacing w:line="240" w:lineRule="atLeast"/>
              <w:ind w:right="104"/>
              <w:jc w:val="right"/>
              <w:rPr>
                <w:color w:val="000000"/>
                <w:sz w:val="20"/>
                <w:cs/>
                <w:lang w:val="en-US" w:bidi="th-TH"/>
              </w:rPr>
            </w:pPr>
          </w:p>
        </w:tc>
        <w:tc>
          <w:tcPr>
            <w:tcW w:w="1030" w:type="dxa"/>
            <w:tcBorders>
              <w:bottom w:val="nil"/>
            </w:tcBorders>
            <w:vAlign w:val="bottom"/>
          </w:tcPr>
          <w:p w14:paraId="236BA830" w14:textId="77777777" w:rsidR="005764E7" w:rsidRPr="00637D79" w:rsidRDefault="005764E7" w:rsidP="005764E7">
            <w:pPr>
              <w:pStyle w:val="acctfourfigures"/>
              <w:tabs>
                <w:tab w:val="clear" w:pos="765"/>
                <w:tab w:val="decimal" w:pos="874"/>
              </w:tabs>
              <w:spacing w:line="240" w:lineRule="atLeast"/>
              <w:ind w:right="-114"/>
              <w:rPr>
                <w:color w:val="000000"/>
                <w:sz w:val="20"/>
                <w:cs/>
                <w:lang w:val="en-US" w:bidi="th-TH"/>
              </w:rPr>
            </w:pPr>
            <w:r w:rsidRPr="00637D79">
              <w:rPr>
                <w:color w:val="000000"/>
                <w:sz w:val="20"/>
                <w:lang w:val="en-US" w:bidi="th-TH"/>
              </w:rPr>
              <w:t>25,965</w:t>
            </w:r>
          </w:p>
        </w:tc>
        <w:tc>
          <w:tcPr>
            <w:tcW w:w="117" w:type="dxa"/>
            <w:tcBorders>
              <w:bottom w:val="nil"/>
            </w:tcBorders>
            <w:vAlign w:val="bottom"/>
          </w:tcPr>
          <w:p w14:paraId="74200A48" w14:textId="77777777" w:rsidR="005764E7" w:rsidRPr="00637D79" w:rsidRDefault="005764E7" w:rsidP="005764E7">
            <w:pPr>
              <w:pStyle w:val="acctfourfigures"/>
              <w:tabs>
                <w:tab w:val="clear" w:pos="765"/>
              </w:tabs>
              <w:spacing w:line="240" w:lineRule="atLeast"/>
              <w:ind w:right="104"/>
              <w:jc w:val="right"/>
              <w:rPr>
                <w:color w:val="000000"/>
                <w:sz w:val="20"/>
                <w:cs/>
                <w:lang w:val="en-US" w:bidi="th-TH"/>
              </w:rPr>
            </w:pPr>
          </w:p>
        </w:tc>
        <w:tc>
          <w:tcPr>
            <w:tcW w:w="1017" w:type="dxa"/>
            <w:tcBorders>
              <w:bottom w:val="nil"/>
            </w:tcBorders>
          </w:tcPr>
          <w:p w14:paraId="0C376BFD" w14:textId="77777777" w:rsidR="005764E7" w:rsidRPr="00637D79" w:rsidRDefault="005764E7" w:rsidP="005764E7">
            <w:pPr>
              <w:tabs>
                <w:tab w:val="decimal" w:pos="177"/>
              </w:tabs>
              <w:spacing w:line="220" w:lineRule="exact"/>
              <w:ind w:right="2"/>
              <w:jc w:val="center"/>
              <w:rPr>
                <w:rFonts w:cs="Times New Roman"/>
                <w:color w:val="000000"/>
                <w:sz w:val="18"/>
                <w:szCs w:val="18"/>
                <w:cs/>
                <w:lang w:eastAsia="ja-JP"/>
              </w:rPr>
            </w:pPr>
            <w:r w:rsidRPr="00637D79">
              <w:rPr>
                <w:rFonts w:cs="Times New Roman"/>
                <w:color w:val="000000"/>
                <w:sz w:val="18"/>
                <w:szCs w:val="18"/>
                <w:cs/>
                <w:lang w:eastAsia="ja-JP"/>
              </w:rPr>
              <w:t>-</w:t>
            </w:r>
          </w:p>
        </w:tc>
        <w:tc>
          <w:tcPr>
            <w:tcW w:w="126" w:type="dxa"/>
            <w:tcBorders>
              <w:bottom w:val="nil"/>
            </w:tcBorders>
            <w:vAlign w:val="bottom"/>
          </w:tcPr>
          <w:p w14:paraId="453677E4" w14:textId="77777777" w:rsidR="005764E7" w:rsidRPr="00637D79" w:rsidRDefault="005764E7" w:rsidP="005764E7">
            <w:pPr>
              <w:pStyle w:val="acctfourfigures"/>
              <w:tabs>
                <w:tab w:val="clear" w:pos="765"/>
              </w:tabs>
              <w:spacing w:line="240" w:lineRule="atLeast"/>
              <w:ind w:right="104"/>
              <w:jc w:val="right"/>
              <w:rPr>
                <w:color w:val="000000"/>
                <w:sz w:val="20"/>
                <w:cs/>
                <w:lang w:val="en-US" w:bidi="th-TH"/>
              </w:rPr>
            </w:pPr>
          </w:p>
        </w:tc>
        <w:tc>
          <w:tcPr>
            <w:tcW w:w="1008" w:type="dxa"/>
            <w:tcBorders>
              <w:bottom w:val="nil"/>
            </w:tcBorders>
          </w:tcPr>
          <w:p w14:paraId="55A23B65" w14:textId="77777777" w:rsidR="005764E7" w:rsidRPr="00637D79" w:rsidRDefault="005764E7" w:rsidP="005764E7">
            <w:pPr>
              <w:tabs>
                <w:tab w:val="decimal" w:pos="177"/>
              </w:tabs>
              <w:spacing w:line="220" w:lineRule="exact"/>
              <w:ind w:right="2"/>
              <w:jc w:val="center"/>
              <w:rPr>
                <w:rFonts w:cs="Times New Roman"/>
                <w:color w:val="000000"/>
                <w:sz w:val="18"/>
                <w:szCs w:val="18"/>
                <w:cs/>
                <w:lang w:eastAsia="ja-JP"/>
              </w:rPr>
            </w:pPr>
            <w:r w:rsidRPr="00637D79">
              <w:rPr>
                <w:rFonts w:cs="Times New Roman"/>
                <w:color w:val="000000"/>
                <w:sz w:val="18"/>
                <w:szCs w:val="18"/>
                <w:cs/>
                <w:lang w:eastAsia="ja-JP"/>
              </w:rPr>
              <w:t>-</w:t>
            </w:r>
          </w:p>
        </w:tc>
      </w:tr>
      <w:tr w:rsidR="005764E7" w:rsidRPr="00637D79" w14:paraId="5CCA80C3" w14:textId="77777777" w:rsidTr="00961912">
        <w:trPr>
          <w:cantSplit/>
        </w:trPr>
        <w:tc>
          <w:tcPr>
            <w:tcW w:w="3701" w:type="dxa"/>
            <w:tcBorders>
              <w:bottom w:val="nil"/>
            </w:tcBorders>
          </w:tcPr>
          <w:p w14:paraId="2521355F" w14:textId="77777777" w:rsidR="005764E7" w:rsidRPr="00637D79" w:rsidRDefault="005764E7" w:rsidP="005764E7">
            <w:pPr>
              <w:ind w:left="178" w:right="9"/>
              <w:rPr>
                <w:rFonts w:cs="Times New Roman"/>
                <w:color w:val="000000"/>
                <w:sz w:val="20"/>
                <w:szCs w:val="20"/>
                <w:cs/>
              </w:rPr>
            </w:pPr>
            <w:r w:rsidRPr="00637D79">
              <w:rPr>
                <w:rFonts w:cs="Times New Roman"/>
                <w:color w:val="000000"/>
                <w:sz w:val="20"/>
                <w:szCs w:val="20"/>
              </w:rPr>
              <w:t xml:space="preserve">December </w:t>
            </w:r>
            <w:r w:rsidRPr="00637D79">
              <w:rPr>
                <w:color w:val="000000"/>
                <w:sz w:val="20"/>
                <w:szCs w:val="20"/>
              </w:rPr>
              <w:t>31</w:t>
            </w:r>
            <w:r w:rsidRPr="00637D79">
              <w:rPr>
                <w:rFonts w:cs="Times New Roman"/>
                <w:color w:val="000000"/>
                <w:sz w:val="20"/>
                <w:szCs w:val="20"/>
              </w:rPr>
              <w:t xml:space="preserve">, </w:t>
            </w:r>
            <w:r w:rsidRPr="00637D79">
              <w:rPr>
                <w:color w:val="000000"/>
                <w:sz w:val="20"/>
                <w:szCs w:val="20"/>
              </w:rPr>
              <w:t>2020</w:t>
            </w:r>
          </w:p>
        </w:tc>
        <w:tc>
          <w:tcPr>
            <w:tcW w:w="666" w:type="dxa"/>
            <w:tcBorders>
              <w:bottom w:val="nil"/>
            </w:tcBorders>
          </w:tcPr>
          <w:p w14:paraId="06093663" w14:textId="77777777" w:rsidR="005764E7" w:rsidRPr="00637D79" w:rsidRDefault="005764E7" w:rsidP="005764E7">
            <w:pPr>
              <w:pStyle w:val="acctfourfigures"/>
              <w:tabs>
                <w:tab w:val="clear" w:pos="765"/>
              </w:tabs>
              <w:spacing w:line="240" w:lineRule="atLeast"/>
              <w:ind w:right="9"/>
              <w:jc w:val="center"/>
              <w:rPr>
                <w:color w:val="000000"/>
                <w:sz w:val="20"/>
                <w:lang w:val="en-US" w:bidi="th-TH"/>
              </w:rPr>
            </w:pPr>
          </w:p>
        </w:tc>
        <w:tc>
          <w:tcPr>
            <w:tcW w:w="1098" w:type="dxa"/>
            <w:tcBorders>
              <w:bottom w:val="nil"/>
            </w:tcBorders>
            <w:shd w:val="clear" w:color="auto" w:fill="auto"/>
            <w:vAlign w:val="bottom"/>
          </w:tcPr>
          <w:p w14:paraId="2A782246" w14:textId="77777777" w:rsidR="005764E7" w:rsidRPr="00637D79" w:rsidRDefault="00FE157E" w:rsidP="00FE157E">
            <w:pPr>
              <w:pStyle w:val="acctfourfigures"/>
              <w:tabs>
                <w:tab w:val="clear" w:pos="765"/>
              </w:tabs>
              <w:spacing w:line="240" w:lineRule="atLeast"/>
              <w:ind w:right="290"/>
              <w:jc w:val="center"/>
              <w:rPr>
                <w:color w:val="000000"/>
                <w:sz w:val="20"/>
                <w:cs/>
                <w:lang w:val="en-US" w:bidi="th-TH"/>
              </w:rPr>
            </w:pPr>
            <w:r w:rsidRPr="00637D79">
              <w:rPr>
                <w:color w:val="000000"/>
                <w:sz w:val="20"/>
                <w:lang w:val="en-US" w:bidi="th-TH"/>
              </w:rPr>
              <w:t xml:space="preserve">    -</w:t>
            </w:r>
          </w:p>
        </w:tc>
        <w:tc>
          <w:tcPr>
            <w:tcW w:w="99" w:type="dxa"/>
            <w:tcBorders>
              <w:bottom w:val="nil"/>
            </w:tcBorders>
            <w:vAlign w:val="bottom"/>
          </w:tcPr>
          <w:p w14:paraId="5DC794A5" w14:textId="77777777" w:rsidR="005764E7" w:rsidRPr="00637D79" w:rsidRDefault="005764E7" w:rsidP="005764E7">
            <w:pPr>
              <w:pStyle w:val="acctfourfigures"/>
              <w:tabs>
                <w:tab w:val="clear" w:pos="765"/>
              </w:tabs>
              <w:spacing w:line="240" w:lineRule="atLeast"/>
              <w:ind w:right="104"/>
              <w:jc w:val="right"/>
              <w:rPr>
                <w:color w:val="000000"/>
                <w:sz w:val="20"/>
                <w:cs/>
                <w:lang w:val="en-US" w:bidi="th-TH"/>
              </w:rPr>
            </w:pPr>
          </w:p>
        </w:tc>
        <w:tc>
          <w:tcPr>
            <w:tcW w:w="1030" w:type="dxa"/>
            <w:tcBorders>
              <w:bottom w:val="nil"/>
            </w:tcBorders>
            <w:vAlign w:val="bottom"/>
          </w:tcPr>
          <w:p w14:paraId="4C9E6724" w14:textId="77777777" w:rsidR="005764E7" w:rsidRPr="00637D79" w:rsidRDefault="005764E7" w:rsidP="005764E7">
            <w:pPr>
              <w:pStyle w:val="acctfourfigures"/>
              <w:tabs>
                <w:tab w:val="clear" w:pos="765"/>
                <w:tab w:val="decimal" w:pos="874"/>
              </w:tabs>
              <w:spacing w:line="240" w:lineRule="atLeast"/>
              <w:ind w:right="-114"/>
              <w:rPr>
                <w:color w:val="000000"/>
                <w:sz w:val="20"/>
                <w:cs/>
                <w:lang w:val="en-US"/>
              </w:rPr>
            </w:pPr>
            <w:r w:rsidRPr="00637D79">
              <w:rPr>
                <w:color w:val="000000"/>
                <w:sz w:val="20"/>
                <w:lang w:val="en-US" w:bidi="th-TH"/>
              </w:rPr>
              <w:t>26,722</w:t>
            </w:r>
          </w:p>
        </w:tc>
        <w:tc>
          <w:tcPr>
            <w:tcW w:w="117" w:type="dxa"/>
            <w:tcBorders>
              <w:bottom w:val="nil"/>
            </w:tcBorders>
            <w:vAlign w:val="bottom"/>
          </w:tcPr>
          <w:p w14:paraId="73E7AAD0" w14:textId="77777777" w:rsidR="005764E7" w:rsidRPr="00637D79" w:rsidRDefault="005764E7" w:rsidP="005764E7">
            <w:pPr>
              <w:pStyle w:val="acctfourfigures"/>
              <w:tabs>
                <w:tab w:val="clear" w:pos="765"/>
              </w:tabs>
              <w:spacing w:line="240" w:lineRule="atLeast"/>
              <w:ind w:right="104"/>
              <w:jc w:val="right"/>
              <w:rPr>
                <w:color w:val="000000"/>
                <w:sz w:val="20"/>
                <w:cs/>
                <w:lang w:val="en-US" w:bidi="th-TH"/>
              </w:rPr>
            </w:pPr>
          </w:p>
        </w:tc>
        <w:tc>
          <w:tcPr>
            <w:tcW w:w="1017" w:type="dxa"/>
            <w:tcBorders>
              <w:bottom w:val="nil"/>
            </w:tcBorders>
          </w:tcPr>
          <w:p w14:paraId="1990EC7E" w14:textId="77777777" w:rsidR="005764E7" w:rsidRPr="00637D79" w:rsidRDefault="005764E7" w:rsidP="005764E7">
            <w:pPr>
              <w:tabs>
                <w:tab w:val="decimal" w:pos="177"/>
              </w:tabs>
              <w:spacing w:line="220" w:lineRule="exact"/>
              <w:ind w:right="2"/>
              <w:jc w:val="center"/>
              <w:rPr>
                <w:rFonts w:cs="Times New Roman"/>
                <w:color w:val="000000"/>
                <w:sz w:val="18"/>
                <w:szCs w:val="18"/>
                <w:cs/>
                <w:lang w:eastAsia="ja-JP"/>
              </w:rPr>
            </w:pPr>
            <w:r w:rsidRPr="00637D79">
              <w:rPr>
                <w:rFonts w:cs="Times New Roman"/>
                <w:color w:val="000000"/>
                <w:sz w:val="18"/>
                <w:szCs w:val="18"/>
                <w:cs/>
                <w:lang w:eastAsia="ja-JP"/>
              </w:rPr>
              <w:t>-</w:t>
            </w:r>
          </w:p>
        </w:tc>
        <w:tc>
          <w:tcPr>
            <w:tcW w:w="126" w:type="dxa"/>
            <w:tcBorders>
              <w:bottom w:val="nil"/>
            </w:tcBorders>
            <w:vAlign w:val="bottom"/>
          </w:tcPr>
          <w:p w14:paraId="67CD6C39" w14:textId="77777777" w:rsidR="005764E7" w:rsidRPr="00637D79" w:rsidRDefault="005764E7" w:rsidP="005764E7">
            <w:pPr>
              <w:pStyle w:val="acctfourfigures"/>
              <w:tabs>
                <w:tab w:val="clear" w:pos="765"/>
              </w:tabs>
              <w:spacing w:line="240" w:lineRule="atLeast"/>
              <w:ind w:right="104"/>
              <w:jc w:val="right"/>
              <w:rPr>
                <w:color w:val="000000"/>
                <w:sz w:val="20"/>
                <w:cs/>
                <w:lang w:val="en-US" w:bidi="th-TH"/>
              </w:rPr>
            </w:pPr>
          </w:p>
        </w:tc>
        <w:tc>
          <w:tcPr>
            <w:tcW w:w="1008" w:type="dxa"/>
            <w:tcBorders>
              <w:bottom w:val="nil"/>
            </w:tcBorders>
          </w:tcPr>
          <w:p w14:paraId="4EBDA75D" w14:textId="77777777" w:rsidR="005764E7" w:rsidRPr="00637D79" w:rsidRDefault="005764E7" w:rsidP="005764E7">
            <w:pPr>
              <w:tabs>
                <w:tab w:val="decimal" w:pos="177"/>
              </w:tabs>
              <w:spacing w:line="220" w:lineRule="exact"/>
              <w:ind w:right="2"/>
              <w:jc w:val="center"/>
              <w:rPr>
                <w:rFonts w:cs="Times New Roman"/>
                <w:color w:val="000000"/>
                <w:sz w:val="18"/>
                <w:szCs w:val="18"/>
                <w:cs/>
                <w:lang w:eastAsia="ja-JP"/>
              </w:rPr>
            </w:pPr>
            <w:r w:rsidRPr="00637D79">
              <w:rPr>
                <w:rFonts w:cs="Times New Roman"/>
                <w:color w:val="000000"/>
                <w:sz w:val="18"/>
                <w:szCs w:val="18"/>
                <w:cs/>
                <w:lang w:eastAsia="ja-JP"/>
              </w:rPr>
              <w:t>-</w:t>
            </w:r>
          </w:p>
        </w:tc>
      </w:tr>
      <w:tr w:rsidR="005764E7" w:rsidRPr="00637D79" w14:paraId="05DF5376" w14:textId="77777777" w:rsidTr="00961912">
        <w:trPr>
          <w:cantSplit/>
        </w:trPr>
        <w:tc>
          <w:tcPr>
            <w:tcW w:w="3701" w:type="dxa"/>
            <w:tcBorders>
              <w:bottom w:val="nil"/>
            </w:tcBorders>
          </w:tcPr>
          <w:p w14:paraId="5FBA9AD8" w14:textId="77777777" w:rsidR="005764E7" w:rsidRPr="00637D79" w:rsidRDefault="005764E7" w:rsidP="005764E7">
            <w:pPr>
              <w:ind w:left="178" w:right="9"/>
              <w:rPr>
                <w:rFonts w:cs="Times New Roman"/>
                <w:color w:val="000000"/>
                <w:sz w:val="20"/>
                <w:szCs w:val="20"/>
              </w:rPr>
            </w:pPr>
            <w:r w:rsidRPr="00637D79">
              <w:rPr>
                <w:rFonts w:cs="Times New Roman"/>
                <w:color w:val="000000"/>
                <w:sz w:val="20"/>
                <w:szCs w:val="20"/>
              </w:rPr>
              <w:t xml:space="preserve">December </w:t>
            </w:r>
            <w:r w:rsidRPr="00637D79">
              <w:rPr>
                <w:color w:val="000000"/>
                <w:sz w:val="20"/>
                <w:szCs w:val="20"/>
              </w:rPr>
              <w:t>31</w:t>
            </w:r>
            <w:r w:rsidRPr="00637D79">
              <w:rPr>
                <w:rFonts w:cs="Times New Roman"/>
                <w:color w:val="000000"/>
                <w:sz w:val="20"/>
                <w:szCs w:val="20"/>
              </w:rPr>
              <w:t xml:space="preserve">, </w:t>
            </w:r>
            <w:r w:rsidRPr="00637D79">
              <w:rPr>
                <w:color w:val="000000"/>
                <w:sz w:val="20"/>
                <w:szCs w:val="20"/>
              </w:rPr>
              <w:t>2021</w:t>
            </w:r>
          </w:p>
        </w:tc>
        <w:tc>
          <w:tcPr>
            <w:tcW w:w="666" w:type="dxa"/>
            <w:tcBorders>
              <w:bottom w:val="nil"/>
            </w:tcBorders>
          </w:tcPr>
          <w:p w14:paraId="14D340CA" w14:textId="77777777" w:rsidR="005764E7" w:rsidRPr="00637D79" w:rsidRDefault="005764E7" w:rsidP="005764E7">
            <w:pPr>
              <w:pStyle w:val="acctfourfigures"/>
              <w:tabs>
                <w:tab w:val="clear" w:pos="765"/>
              </w:tabs>
              <w:spacing w:line="240" w:lineRule="atLeast"/>
              <w:ind w:right="9"/>
              <w:jc w:val="center"/>
              <w:rPr>
                <w:color w:val="000000"/>
                <w:sz w:val="20"/>
                <w:lang w:val="en-US" w:bidi="th-TH"/>
              </w:rPr>
            </w:pPr>
          </w:p>
        </w:tc>
        <w:tc>
          <w:tcPr>
            <w:tcW w:w="1098" w:type="dxa"/>
            <w:tcBorders>
              <w:bottom w:val="nil"/>
            </w:tcBorders>
            <w:shd w:val="clear" w:color="auto" w:fill="auto"/>
            <w:vAlign w:val="bottom"/>
          </w:tcPr>
          <w:p w14:paraId="07694394" w14:textId="77777777" w:rsidR="005764E7" w:rsidRPr="00637D79" w:rsidRDefault="00FE157E" w:rsidP="005764E7">
            <w:pPr>
              <w:pStyle w:val="acctfourfigures"/>
              <w:tabs>
                <w:tab w:val="clear" w:pos="765"/>
              </w:tabs>
              <w:spacing w:line="240" w:lineRule="atLeast"/>
              <w:ind w:right="104"/>
              <w:jc w:val="right"/>
              <w:rPr>
                <w:color w:val="000000"/>
                <w:sz w:val="20"/>
                <w:lang w:val="en-US" w:bidi="th-TH"/>
              </w:rPr>
            </w:pPr>
            <w:r w:rsidRPr="00637D79">
              <w:rPr>
                <w:color w:val="000000"/>
                <w:sz w:val="20"/>
                <w:lang w:val="en-US" w:bidi="th-TH"/>
              </w:rPr>
              <w:t>35,091</w:t>
            </w:r>
          </w:p>
        </w:tc>
        <w:tc>
          <w:tcPr>
            <w:tcW w:w="99" w:type="dxa"/>
            <w:tcBorders>
              <w:bottom w:val="nil"/>
            </w:tcBorders>
            <w:vAlign w:val="bottom"/>
          </w:tcPr>
          <w:p w14:paraId="6C522F19" w14:textId="77777777" w:rsidR="005764E7" w:rsidRPr="00637D79" w:rsidRDefault="005764E7" w:rsidP="005764E7">
            <w:pPr>
              <w:pStyle w:val="acctfourfigures"/>
              <w:tabs>
                <w:tab w:val="clear" w:pos="765"/>
              </w:tabs>
              <w:spacing w:line="240" w:lineRule="atLeast"/>
              <w:ind w:right="104"/>
              <w:jc w:val="right"/>
              <w:rPr>
                <w:color w:val="000000"/>
                <w:sz w:val="20"/>
                <w:cs/>
                <w:lang w:val="en-US" w:bidi="th-TH"/>
              </w:rPr>
            </w:pPr>
          </w:p>
        </w:tc>
        <w:tc>
          <w:tcPr>
            <w:tcW w:w="1030" w:type="dxa"/>
            <w:tcBorders>
              <w:bottom w:val="nil"/>
            </w:tcBorders>
            <w:vAlign w:val="bottom"/>
          </w:tcPr>
          <w:p w14:paraId="27E5C3FA" w14:textId="77777777" w:rsidR="005764E7" w:rsidRPr="00637D79" w:rsidRDefault="005764E7" w:rsidP="005764E7">
            <w:pPr>
              <w:pStyle w:val="acctfourfigures"/>
              <w:tabs>
                <w:tab w:val="clear" w:pos="765"/>
                <w:tab w:val="decimal" w:pos="874"/>
              </w:tabs>
              <w:spacing w:line="240" w:lineRule="atLeast"/>
              <w:ind w:right="-114"/>
              <w:rPr>
                <w:color w:val="000000"/>
                <w:sz w:val="20"/>
                <w:lang w:val="en-US" w:bidi="th-TH"/>
              </w:rPr>
            </w:pPr>
            <w:r w:rsidRPr="00637D79">
              <w:rPr>
                <w:color w:val="000000"/>
                <w:sz w:val="20"/>
                <w:lang w:val="en-US" w:bidi="th-TH"/>
              </w:rPr>
              <w:t>60,842</w:t>
            </w:r>
          </w:p>
        </w:tc>
        <w:tc>
          <w:tcPr>
            <w:tcW w:w="117" w:type="dxa"/>
            <w:tcBorders>
              <w:bottom w:val="nil"/>
            </w:tcBorders>
            <w:vAlign w:val="bottom"/>
          </w:tcPr>
          <w:p w14:paraId="349C04E5" w14:textId="77777777" w:rsidR="005764E7" w:rsidRPr="00637D79" w:rsidRDefault="005764E7" w:rsidP="005764E7">
            <w:pPr>
              <w:pStyle w:val="acctfourfigures"/>
              <w:tabs>
                <w:tab w:val="clear" w:pos="765"/>
              </w:tabs>
              <w:spacing w:line="240" w:lineRule="atLeast"/>
              <w:ind w:right="104"/>
              <w:jc w:val="right"/>
              <w:rPr>
                <w:color w:val="000000"/>
                <w:sz w:val="20"/>
                <w:cs/>
                <w:lang w:val="en-US" w:bidi="th-TH"/>
              </w:rPr>
            </w:pPr>
          </w:p>
        </w:tc>
        <w:tc>
          <w:tcPr>
            <w:tcW w:w="1017" w:type="dxa"/>
            <w:tcBorders>
              <w:bottom w:val="nil"/>
            </w:tcBorders>
          </w:tcPr>
          <w:p w14:paraId="60748C12" w14:textId="77777777" w:rsidR="005764E7" w:rsidRPr="00637D79" w:rsidRDefault="005764E7" w:rsidP="005764E7">
            <w:pPr>
              <w:tabs>
                <w:tab w:val="decimal" w:pos="177"/>
              </w:tabs>
              <w:spacing w:line="220" w:lineRule="exact"/>
              <w:ind w:right="2"/>
              <w:jc w:val="center"/>
              <w:rPr>
                <w:rFonts w:cs="Times New Roman"/>
                <w:color w:val="000000"/>
                <w:sz w:val="18"/>
                <w:szCs w:val="18"/>
                <w:cs/>
                <w:lang w:eastAsia="ja-JP"/>
              </w:rPr>
            </w:pPr>
            <w:r w:rsidRPr="00637D79">
              <w:rPr>
                <w:rFonts w:cs="Times New Roman"/>
                <w:color w:val="000000"/>
                <w:sz w:val="18"/>
                <w:szCs w:val="18"/>
                <w:lang w:eastAsia="ja-JP"/>
              </w:rPr>
              <w:t>-</w:t>
            </w:r>
          </w:p>
        </w:tc>
        <w:tc>
          <w:tcPr>
            <w:tcW w:w="126" w:type="dxa"/>
            <w:tcBorders>
              <w:bottom w:val="nil"/>
            </w:tcBorders>
            <w:vAlign w:val="bottom"/>
          </w:tcPr>
          <w:p w14:paraId="722E884B" w14:textId="77777777" w:rsidR="005764E7" w:rsidRPr="00637D79" w:rsidRDefault="005764E7" w:rsidP="005764E7">
            <w:pPr>
              <w:pStyle w:val="acctfourfigures"/>
              <w:tabs>
                <w:tab w:val="clear" w:pos="765"/>
              </w:tabs>
              <w:spacing w:line="240" w:lineRule="atLeast"/>
              <w:ind w:right="104"/>
              <w:jc w:val="right"/>
              <w:rPr>
                <w:color w:val="000000"/>
                <w:sz w:val="20"/>
                <w:cs/>
                <w:lang w:val="en-US" w:bidi="th-TH"/>
              </w:rPr>
            </w:pPr>
          </w:p>
        </w:tc>
        <w:tc>
          <w:tcPr>
            <w:tcW w:w="1008" w:type="dxa"/>
            <w:tcBorders>
              <w:bottom w:val="nil"/>
            </w:tcBorders>
          </w:tcPr>
          <w:p w14:paraId="7E2FABD0" w14:textId="77777777" w:rsidR="005764E7" w:rsidRPr="00637D79" w:rsidRDefault="005764E7" w:rsidP="005764E7">
            <w:pPr>
              <w:tabs>
                <w:tab w:val="decimal" w:pos="177"/>
              </w:tabs>
              <w:spacing w:line="220" w:lineRule="exact"/>
              <w:ind w:right="2"/>
              <w:jc w:val="center"/>
              <w:rPr>
                <w:rFonts w:cs="Times New Roman"/>
                <w:color w:val="000000"/>
                <w:sz w:val="18"/>
                <w:szCs w:val="18"/>
                <w:cs/>
                <w:lang w:eastAsia="ja-JP"/>
              </w:rPr>
            </w:pPr>
            <w:r w:rsidRPr="00637D79">
              <w:rPr>
                <w:rFonts w:cs="Times New Roman"/>
                <w:color w:val="000000"/>
                <w:sz w:val="18"/>
                <w:szCs w:val="18"/>
                <w:lang w:eastAsia="ja-JP"/>
              </w:rPr>
              <w:t>-</w:t>
            </w:r>
          </w:p>
        </w:tc>
      </w:tr>
      <w:tr w:rsidR="005764E7" w:rsidRPr="00637D79" w14:paraId="20B12DEB" w14:textId="77777777" w:rsidTr="00961912">
        <w:trPr>
          <w:cantSplit/>
          <w:trHeight w:val="188"/>
        </w:trPr>
        <w:tc>
          <w:tcPr>
            <w:tcW w:w="3701" w:type="dxa"/>
            <w:tcBorders>
              <w:top w:val="nil"/>
              <w:bottom w:val="nil"/>
            </w:tcBorders>
            <w:vAlign w:val="bottom"/>
          </w:tcPr>
          <w:p w14:paraId="639183F2" w14:textId="77777777" w:rsidR="005764E7" w:rsidRPr="00637D79" w:rsidRDefault="005764E7" w:rsidP="005764E7">
            <w:pPr>
              <w:ind w:right="9"/>
              <w:rPr>
                <w:rFonts w:cs="Times New Roman"/>
                <w:color w:val="000000"/>
                <w:sz w:val="20"/>
                <w:szCs w:val="20"/>
                <w:cs/>
              </w:rPr>
            </w:pPr>
            <w:r w:rsidRPr="00637D79">
              <w:rPr>
                <w:rFonts w:cs="Times New Roman"/>
                <w:color w:val="000000"/>
                <w:sz w:val="20"/>
                <w:szCs w:val="20"/>
                <w:cs/>
              </w:rPr>
              <w:t>Total</w:t>
            </w:r>
          </w:p>
        </w:tc>
        <w:tc>
          <w:tcPr>
            <w:tcW w:w="666" w:type="dxa"/>
            <w:tcBorders>
              <w:top w:val="nil"/>
              <w:bottom w:val="nil"/>
            </w:tcBorders>
          </w:tcPr>
          <w:p w14:paraId="607FCFF3" w14:textId="77777777" w:rsidR="005764E7" w:rsidRPr="00637D79" w:rsidRDefault="005764E7" w:rsidP="005764E7">
            <w:pPr>
              <w:pStyle w:val="acctfourfigures"/>
              <w:tabs>
                <w:tab w:val="clear" w:pos="765"/>
                <w:tab w:val="decimal" w:pos="900"/>
              </w:tabs>
              <w:spacing w:line="240" w:lineRule="auto"/>
              <w:ind w:left="178" w:right="9"/>
              <w:jc w:val="right"/>
              <w:rPr>
                <w:color w:val="000000"/>
                <w:sz w:val="20"/>
                <w:lang w:val="en-US" w:bidi="th-TH"/>
              </w:rPr>
            </w:pPr>
          </w:p>
        </w:tc>
        <w:tc>
          <w:tcPr>
            <w:tcW w:w="1098" w:type="dxa"/>
            <w:tcBorders>
              <w:top w:val="single" w:sz="4" w:space="0" w:color="auto"/>
              <w:bottom w:val="double" w:sz="4" w:space="0" w:color="auto"/>
            </w:tcBorders>
            <w:shd w:val="clear" w:color="auto" w:fill="auto"/>
            <w:vAlign w:val="bottom"/>
          </w:tcPr>
          <w:p w14:paraId="225992D8" w14:textId="77777777" w:rsidR="005764E7" w:rsidRPr="00637D79" w:rsidRDefault="00FE157E" w:rsidP="005764E7">
            <w:pPr>
              <w:pStyle w:val="acctfourfigures"/>
              <w:tabs>
                <w:tab w:val="clear" w:pos="765"/>
              </w:tabs>
              <w:spacing w:line="240" w:lineRule="auto"/>
              <w:ind w:left="178" w:right="104"/>
              <w:jc w:val="right"/>
              <w:rPr>
                <w:color w:val="000000"/>
                <w:sz w:val="20"/>
                <w:cs/>
                <w:lang w:val="en-US" w:bidi="th-TH"/>
              </w:rPr>
            </w:pPr>
            <w:r w:rsidRPr="00637D79">
              <w:rPr>
                <w:color w:val="000000"/>
                <w:sz w:val="20"/>
                <w:lang w:val="en-US" w:bidi="th-TH"/>
              </w:rPr>
              <w:t>35,091</w:t>
            </w:r>
          </w:p>
        </w:tc>
        <w:tc>
          <w:tcPr>
            <w:tcW w:w="99" w:type="dxa"/>
            <w:tcBorders>
              <w:top w:val="nil"/>
              <w:bottom w:val="nil"/>
            </w:tcBorders>
            <w:vAlign w:val="bottom"/>
          </w:tcPr>
          <w:p w14:paraId="61631BB8" w14:textId="77777777" w:rsidR="005764E7" w:rsidRPr="00637D79" w:rsidRDefault="005764E7" w:rsidP="005764E7">
            <w:pPr>
              <w:pStyle w:val="acctfourfigures"/>
              <w:tabs>
                <w:tab w:val="clear" w:pos="765"/>
              </w:tabs>
              <w:spacing w:line="240" w:lineRule="auto"/>
              <w:ind w:left="178" w:right="104"/>
              <w:jc w:val="right"/>
              <w:rPr>
                <w:color w:val="000000"/>
                <w:sz w:val="20"/>
                <w:cs/>
                <w:lang w:val="en-US" w:bidi="th-TH"/>
              </w:rPr>
            </w:pPr>
          </w:p>
        </w:tc>
        <w:tc>
          <w:tcPr>
            <w:tcW w:w="1030" w:type="dxa"/>
            <w:tcBorders>
              <w:top w:val="single" w:sz="4" w:space="0" w:color="auto"/>
              <w:bottom w:val="double" w:sz="4" w:space="0" w:color="auto"/>
            </w:tcBorders>
            <w:vAlign w:val="bottom"/>
          </w:tcPr>
          <w:p w14:paraId="322B44FA" w14:textId="77777777" w:rsidR="005764E7" w:rsidRPr="00637D79" w:rsidRDefault="005764E7" w:rsidP="005764E7">
            <w:pPr>
              <w:pStyle w:val="acctfourfigures"/>
              <w:tabs>
                <w:tab w:val="clear" w:pos="765"/>
                <w:tab w:val="decimal" w:pos="874"/>
              </w:tabs>
              <w:spacing w:line="240" w:lineRule="atLeast"/>
              <w:ind w:right="-114"/>
              <w:rPr>
                <w:color w:val="000000"/>
                <w:sz w:val="20"/>
                <w:cs/>
                <w:lang w:val="en-US" w:bidi="th-TH"/>
              </w:rPr>
            </w:pPr>
            <w:r w:rsidRPr="00637D79">
              <w:rPr>
                <w:color w:val="000000"/>
                <w:sz w:val="20"/>
                <w:lang w:val="en-US" w:bidi="th-TH"/>
              </w:rPr>
              <w:t>113,529</w:t>
            </w:r>
          </w:p>
        </w:tc>
        <w:tc>
          <w:tcPr>
            <w:tcW w:w="117" w:type="dxa"/>
            <w:tcBorders>
              <w:top w:val="nil"/>
              <w:bottom w:val="nil"/>
            </w:tcBorders>
            <w:vAlign w:val="bottom"/>
          </w:tcPr>
          <w:p w14:paraId="4101EA36" w14:textId="77777777" w:rsidR="005764E7" w:rsidRPr="00637D79" w:rsidRDefault="005764E7" w:rsidP="005764E7">
            <w:pPr>
              <w:pStyle w:val="acctfourfigures"/>
              <w:tabs>
                <w:tab w:val="clear" w:pos="765"/>
              </w:tabs>
              <w:spacing w:line="240" w:lineRule="auto"/>
              <w:ind w:left="178" w:right="104"/>
              <w:jc w:val="right"/>
              <w:rPr>
                <w:color w:val="000000"/>
                <w:sz w:val="20"/>
                <w:cs/>
                <w:lang w:val="en-US" w:bidi="th-TH"/>
              </w:rPr>
            </w:pPr>
          </w:p>
        </w:tc>
        <w:tc>
          <w:tcPr>
            <w:tcW w:w="1017" w:type="dxa"/>
            <w:tcBorders>
              <w:top w:val="single" w:sz="4" w:space="0" w:color="auto"/>
              <w:bottom w:val="double" w:sz="4" w:space="0" w:color="auto"/>
            </w:tcBorders>
          </w:tcPr>
          <w:p w14:paraId="0182E6B9" w14:textId="77777777" w:rsidR="005764E7" w:rsidRPr="00637D79" w:rsidRDefault="005764E7" w:rsidP="005764E7">
            <w:pPr>
              <w:tabs>
                <w:tab w:val="decimal" w:pos="177"/>
              </w:tabs>
              <w:spacing w:line="220" w:lineRule="exact"/>
              <w:ind w:right="2"/>
              <w:jc w:val="center"/>
              <w:rPr>
                <w:rFonts w:cs="Times New Roman"/>
                <w:color w:val="000000"/>
                <w:sz w:val="18"/>
                <w:szCs w:val="18"/>
                <w:cs/>
                <w:lang w:eastAsia="ja-JP"/>
              </w:rPr>
            </w:pPr>
            <w:r w:rsidRPr="00637D79">
              <w:rPr>
                <w:rFonts w:cs="Times New Roman"/>
                <w:color w:val="000000"/>
                <w:sz w:val="18"/>
                <w:szCs w:val="18"/>
                <w:cs/>
                <w:lang w:eastAsia="ja-JP"/>
              </w:rPr>
              <w:t>-</w:t>
            </w:r>
          </w:p>
        </w:tc>
        <w:tc>
          <w:tcPr>
            <w:tcW w:w="126" w:type="dxa"/>
            <w:tcBorders>
              <w:top w:val="nil"/>
              <w:bottom w:val="nil"/>
            </w:tcBorders>
            <w:vAlign w:val="bottom"/>
          </w:tcPr>
          <w:p w14:paraId="15D9F72A" w14:textId="77777777" w:rsidR="005764E7" w:rsidRPr="00637D79" w:rsidRDefault="005764E7" w:rsidP="005764E7">
            <w:pPr>
              <w:pStyle w:val="acctfourfigures"/>
              <w:tabs>
                <w:tab w:val="clear" w:pos="765"/>
              </w:tabs>
              <w:spacing w:line="240" w:lineRule="auto"/>
              <w:ind w:left="178" w:right="104"/>
              <w:jc w:val="right"/>
              <w:rPr>
                <w:color w:val="000000"/>
                <w:sz w:val="20"/>
                <w:cs/>
                <w:lang w:val="en-US" w:bidi="th-TH"/>
              </w:rPr>
            </w:pPr>
          </w:p>
        </w:tc>
        <w:tc>
          <w:tcPr>
            <w:tcW w:w="1008" w:type="dxa"/>
            <w:tcBorders>
              <w:top w:val="single" w:sz="4" w:space="0" w:color="auto"/>
              <w:bottom w:val="double" w:sz="4" w:space="0" w:color="auto"/>
            </w:tcBorders>
          </w:tcPr>
          <w:p w14:paraId="65EBC353" w14:textId="77777777" w:rsidR="005764E7" w:rsidRPr="00637D79" w:rsidRDefault="005764E7" w:rsidP="005764E7">
            <w:pPr>
              <w:tabs>
                <w:tab w:val="decimal" w:pos="177"/>
              </w:tabs>
              <w:spacing w:line="220" w:lineRule="exact"/>
              <w:ind w:right="2"/>
              <w:jc w:val="center"/>
              <w:rPr>
                <w:rFonts w:cs="Times New Roman"/>
                <w:color w:val="000000"/>
                <w:sz w:val="18"/>
                <w:szCs w:val="18"/>
                <w:cs/>
                <w:lang w:eastAsia="ja-JP"/>
              </w:rPr>
            </w:pPr>
            <w:r w:rsidRPr="00637D79">
              <w:rPr>
                <w:rFonts w:cs="Times New Roman"/>
                <w:color w:val="000000"/>
                <w:sz w:val="18"/>
                <w:szCs w:val="18"/>
                <w:cs/>
                <w:lang w:eastAsia="ja-JP"/>
              </w:rPr>
              <w:t>-</w:t>
            </w:r>
          </w:p>
        </w:tc>
      </w:tr>
    </w:tbl>
    <w:p w14:paraId="368C2698" w14:textId="369FC46A" w:rsidR="001067A3" w:rsidRPr="00637D79" w:rsidRDefault="00DE1B16" w:rsidP="001067A3">
      <w:pPr>
        <w:tabs>
          <w:tab w:val="left" w:pos="540"/>
        </w:tabs>
        <w:overflowPunct/>
        <w:autoSpaceDE/>
        <w:autoSpaceDN/>
        <w:adjustRightInd/>
        <w:spacing w:before="480" w:after="240"/>
        <w:textAlignment w:val="auto"/>
        <w:rPr>
          <w:rFonts w:cs="Times New Roman"/>
          <w:color w:val="000000"/>
        </w:rPr>
      </w:pPr>
      <w:r w:rsidRPr="00637D79">
        <w:rPr>
          <w:b/>
          <w:bCs/>
          <w:color w:val="000000"/>
        </w:rPr>
        <w:t>2</w:t>
      </w:r>
      <w:r w:rsidR="00FE157E" w:rsidRPr="00637D79">
        <w:rPr>
          <w:b/>
          <w:bCs/>
          <w:color w:val="000000"/>
        </w:rPr>
        <w:t>5</w:t>
      </w:r>
      <w:r w:rsidRPr="00637D79">
        <w:rPr>
          <w:b/>
          <w:bCs/>
          <w:color w:val="000000"/>
        </w:rPr>
        <w:t>.</w:t>
      </w:r>
      <w:r w:rsidRPr="00637D79">
        <w:rPr>
          <w:rFonts w:cs="Times New Roman"/>
          <w:b/>
          <w:bCs/>
          <w:color w:val="000000"/>
          <w:sz w:val="20"/>
          <w:szCs w:val="20"/>
        </w:rPr>
        <w:tab/>
      </w:r>
      <w:r w:rsidR="001067A3" w:rsidRPr="00637D79">
        <w:rPr>
          <w:rFonts w:cs="Times New Roman"/>
          <w:b/>
          <w:bCs/>
          <w:color w:val="000000"/>
          <w:sz w:val="20"/>
          <w:szCs w:val="20"/>
        </w:rPr>
        <w:t>NON-CURRENT  PROVISION</w:t>
      </w:r>
      <w:r w:rsidR="00242A52" w:rsidRPr="00637D79">
        <w:rPr>
          <w:rFonts w:cs="Times New Roman"/>
          <w:b/>
          <w:bCs/>
          <w:color w:val="000000"/>
          <w:sz w:val="20"/>
          <w:szCs w:val="20"/>
        </w:rPr>
        <w:t xml:space="preserve"> </w:t>
      </w:r>
      <w:r w:rsidR="001067A3" w:rsidRPr="00637D79">
        <w:rPr>
          <w:rFonts w:cs="Times New Roman"/>
          <w:b/>
          <w:bCs/>
          <w:color w:val="000000"/>
          <w:sz w:val="20"/>
          <w:szCs w:val="20"/>
        </w:rPr>
        <w:t xml:space="preserve"> FOR  EMPLOYEE  BENEFITS</w:t>
      </w:r>
      <w:r w:rsidR="001067A3" w:rsidRPr="00637D79">
        <w:rPr>
          <w:rFonts w:cs="Times New Roman"/>
          <w:b/>
          <w:bCs/>
          <w:color w:val="000000"/>
        </w:rPr>
        <w:t xml:space="preserve"> </w:t>
      </w:r>
    </w:p>
    <w:p w14:paraId="39B1671E" w14:textId="77777777" w:rsidR="001067A3" w:rsidRPr="00637D79" w:rsidRDefault="001067A3" w:rsidP="001067A3">
      <w:pPr>
        <w:tabs>
          <w:tab w:val="left" w:pos="1440"/>
          <w:tab w:val="left" w:pos="2880"/>
        </w:tabs>
        <w:spacing w:after="240"/>
        <w:ind w:left="540" w:right="65"/>
        <w:jc w:val="thaiDistribute"/>
        <w:rPr>
          <w:rFonts w:cs="Times New Roman"/>
          <w:color w:val="000000"/>
          <w:spacing w:val="-6"/>
          <w:szCs w:val="30"/>
        </w:rPr>
      </w:pPr>
      <w:r w:rsidRPr="00637D79">
        <w:rPr>
          <w:rFonts w:cs="Times New Roman"/>
          <w:color w:val="000000"/>
          <w:spacing w:val="-6"/>
        </w:rPr>
        <w:t>Non-</w:t>
      </w:r>
      <w:r w:rsidRPr="00637D79">
        <w:rPr>
          <w:rFonts w:cs="Times New Roman"/>
          <w:color w:val="000000"/>
          <w:spacing w:val="-6"/>
          <w:szCs w:val="30"/>
        </w:rPr>
        <w:t>current</w:t>
      </w:r>
      <w:r w:rsidRPr="00637D79">
        <w:rPr>
          <w:rFonts w:cs="Times New Roman"/>
          <w:color w:val="000000"/>
          <w:spacing w:val="-6"/>
        </w:rPr>
        <w:t xml:space="preserve"> provision for employee benefits, which represents </w:t>
      </w:r>
      <w:r w:rsidRPr="00637D79">
        <w:rPr>
          <w:rFonts w:cs="Times New Roman"/>
          <w:color w:val="000000"/>
          <w:spacing w:val="-6"/>
          <w:szCs w:val="30"/>
        </w:rPr>
        <w:t xml:space="preserve">the obligations under defined benefit plan in accordance with Thai Labor Protection Act B.E. </w:t>
      </w:r>
      <w:r w:rsidRPr="00637D79">
        <w:rPr>
          <w:color w:val="000000"/>
          <w:spacing w:val="-6"/>
          <w:szCs w:val="30"/>
        </w:rPr>
        <w:t>2541</w:t>
      </w:r>
      <w:r w:rsidRPr="00637D79">
        <w:rPr>
          <w:rFonts w:cs="Times New Roman"/>
          <w:color w:val="000000"/>
          <w:spacing w:val="-6"/>
          <w:szCs w:val="30"/>
        </w:rPr>
        <w:t xml:space="preserve"> for post-employment benefit upon retirement granted to employees who have entitlement and years of services as defined.</w:t>
      </w:r>
    </w:p>
    <w:p w14:paraId="65CDB1D4" w14:textId="77777777" w:rsidR="001067A3" w:rsidRPr="00637D79" w:rsidRDefault="001067A3" w:rsidP="001067A3">
      <w:pPr>
        <w:tabs>
          <w:tab w:val="left" w:pos="1440"/>
          <w:tab w:val="left" w:pos="2880"/>
        </w:tabs>
        <w:spacing w:after="240"/>
        <w:ind w:left="540" w:right="65"/>
        <w:jc w:val="thaiDistribute"/>
        <w:rPr>
          <w:rFonts w:cs="Times New Roman"/>
          <w:color w:val="000000"/>
          <w:szCs w:val="30"/>
        </w:rPr>
      </w:pPr>
      <w:r w:rsidRPr="00637D79">
        <w:rPr>
          <w:rFonts w:cs="Times New Roman"/>
          <w:color w:val="000000"/>
          <w:spacing w:val="-4"/>
          <w:szCs w:val="30"/>
        </w:rPr>
        <w:t>Movement</w:t>
      </w:r>
      <w:r w:rsidRPr="00637D79">
        <w:rPr>
          <w:color w:val="000000"/>
          <w:spacing w:val="-4"/>
          <w:szCs w:val="30"/>
        </w:rPr>
        <w:t>s</w:t>
      </w:r>
      <w:r w:rsidRPr="00637D79">
        <w:rPr>
          <w:rFonts w:cs="Times New Roman"/>
          <w:color w:val="000000"/>
          <w:spacing w:val="-4"/>
          <w:szCs w:val="30"/>
        </w:rPr>
        <w:t xml:space="preserve"> of non-current provision for employee benefits for the years ended December 31</w:t>
      </w:r>
      <w:r w:rsidRPr="00637D79">
        <w:rPr>
          <w:rFonts w:cs="Times New Roman"/>
          <w:color w:val="000000"/>
          <w:szCs w:val="30"/>
        </w:rPr>
        <w:t>, are as follows:</w:t>
      </w:r>
    </w:p>
    <w:p w14:paraId="1F2BFA3E" w14:textId="019ACB81" w:rsidR="001067A3" w:rsidRPr="00637D79" w:rsidRDefault="001067A3" w:rsidP="00791E77">
      <w:pPr>
        <w:spacing w:after="120"/>
        <w:ind w:left="544" w:right="74"/>
        <w:jc w:val="right"/>
        <w:rPr>
          <w:rFonts w:cs="Times New Roman"/>
          <w:color w:val="000000"/>
          <w:sz w:val="20"/>
          <w:szCs w:val="20"/>
        </w:rPr>
      </w:pPr>
      <w:r w:rsidRPr="00637D79">
        <w:rPr>
          <w:rFonts w:cs="Times New Roman"/>
          <w:b/>
          <w:bCs/>
          <w:color w:val="000000"/>
          <w:sz w:val="20"/>
          <w:szCs w:val="20"/>
          <w:cs/>
        </w:rPr>
        <w:t>Unit</w:t>
      </w:r>
      <w:r w:rsidR="005B4FF4" w:rsidRPr="00637D79">
        <w:rPr>
          <w:rFonts w:cs="Times New Roman"/>
          <w:b/>
          <w:bCs/>
          <w:color w:val="000000"/>
          <w:sz w:val="20"/>
          <w:szCs w:val="20"/>
        </w:rPr>
        <w:t xml:space="preserve"> </w:t>
      </w:r>
      <w:r w:rsidRPr="00637D79">
        <w:rPr>
          <w:rFonts w:cs="Times New Roman"/>
          <w:b/>
          <w:bCs/>
          <w:color w:val="000000"/>
          <w:sz w:val="20"/>
          <w:szCs w:val="20"/>
          <w:cs/>
        </w:rPr>
        <w:t>: Thousand Baht</w:t>
      </w:r>
    </w:p>
    <w:tbl>
      <w:tblPr>
        <w:tblW w:w="8748" w:type="dxa"/>
        <w:tblInd w:w="540" w:type="dxa"/>
        <w:tblLayout w:type="fixed"/>
        <w:tblCellMar>
          <w:left w:w="0" w:type="dxa"/>
          <w:right w:w="0" w:type="dxa"/>
        </w:tblCellMar>
        <w:tblLook w:val="04A0" w:firstRow="1" w:lastRow="0" w:firstColumn="1" w:lastColumn="0" w:noHBand="0" w:noVBand="1"/>
      </w:tblPr>
      <w:tblGrid>
        <w:gridCol w:w="4860"/>
        <w:gridCol w:w="900"/>
        <w:gridCol w:w="90"/>
        <w:gridCol w:w="900"/>
        <w:gridCol w:w="90"/>
        <w:gridCol w:w="900"/>
        <w:gridCol w:w="90"/>
        <w:gridCol w:w="918"/>
      </w:tblGrid>
      <w:tr w:rsidR="001067A3" w:rsidRPr="00637D79" w14:paraId="1F0CBAAE" w14:textId="77777777" w:rsidTr="00961912">
        <w:trPr>
          <w:trHeight w:val="20"/>
        </w:trPr>
        <w:tc>
          <w:tcPr>
            <w:tcW w:w="4860" w:type="dxa"/>
            <w:tcBorders>
              <w:top w:val="nil"/>
              <w:left w:val="nil"/>
              <w:right w:val="nil"/>
            </w:tcBorders>
            <w:shd w:val="clear" w:color="000000" w:fill="FFFFFF"/>
            <w:noWrap/>
            <w:vAlign w:val="bottom"/>
          </w:tcPr>
          <w:p w14:paraId="752BE966" w14:textId="77777777" w:rsidR="001067A3" w:rsidRPr="00637D79" w:rsidRDefault="001067A3" w:rsidP="00961912">
            <w:pPr>
              <w:spacing w:line="240" w:lineRule="exact"/>
              <w:ind w:right="-633"/>
              <w:rPr>
                <w:rFonts w:cs="Times New Roman"/>
                <w:color w:val="000000"/>
                <w:sz w:val="20"/>
                <w:szCs w:val="20"/>
                <w:cs/>
                <w:lang w:eastAsia="ja-JP"/>
              </w:rPr>
            </w:pPr>
          </w:p>
        </w:tc>
        <w:tc>
          <w:tcPr>
            <w:tcW w:w="1890" w:type="dxa"/>
            <w:gridSpan w:val="3"/>
            <w:tcBorders>
              <w:top w:val="nil"/>
              <w:left w:val="nil"/>
              <w:right w:val="nil"/>
            </w:tcBorders>
            <w:shd w:val="clear" w:color="000000" w:fill="FFFFFF"/>
            <w:noWrap/>
            <w:vAlign w:val="bottom"/>
          </w:tcPr>
          <w:p w14:paraId="30A5D5D5" w14:textId="77777777" w:rsidR="001067A3" w:rsidRPr="00637D79" w:rsidRDefault="001067A3" w:rsidP="00961912">
            <w:pPr>
              <w:spacing w:line="240" w:lineRule="exact"/>
              <w:ind w:right="72"/>
              <w:jc w:val="center"/>
              <w:rPr>
                <w:rFonts w:cs="Times New Roman"/>
                <w:b/>
                <w:bCs/>
                <w:color w:val="000000"/>
                <w:sz w:val="20"/>
                <w:szCs w:val="20"/>
              </w:rPr>
            </w:pPr>
            <w:r w:rsidRPr="00637D79">
              <w:rPr>
                <w:rFonts w:cs="Times New Roman"/>
                <w:b/>
                <w:bCs/>
                <w:color w:val="000000"/>
                <w:sz w:val="20"/>
                <w:szCs w:val="20"/>
              </w:rPr>
              <w:t>Consolidated</w:t>
            </w:r>
          </w:p>
        </w:tc>
        <w:tc>
          <w:tcPr>
            <w:tcW w:w="90" w:type="dxa"/>
            <w:tcBorders>
              <w:top w:val="nil"/>
              <w:left w:val="nil"/>
              <w:right w:val="nil"/>
            </w:tcBorders>
            <w:shd w:val="clear" w:color="000000" w:fill="FFFFFF"/>
            <w:noWrap/>
          </w:tcPr>
          <w:p w14:paraId="650915E2" w14:textId="77777777" w:rsidR="001067A3" w:rsidRPr="00637D79" w:rsidRDefault="001067A3" w:rsidP="00961912">
            <w:pPr>
              <w:spacing w:line="240" w:lineRule="exact"/>
              <w:ind w:right="72"/>
              <w:jc w:val="center"/>
              <w:rPr>
                <w:rFonts w:cs="Times New Roman"/>
                <w:b/>
                <w:bCs/>
                <w:color w:val="000000"/>
                <w:sz w:val="20"/>
                <w:szCs w:val="20"/>
              </w:rPr>
            </w:pPr>
          </w:p>
        </w:tc>
        <w:tc>
          <w:tcPr>
            <w:tcW w:w="1908" w:type="dxa"/>
            <w:gridSpan w:val="3"/>
            <w:tcBorders>
              <w:top w:val="nil"/>
              <w:left w:val="nil"/>
              <w:right w:val="nil"/>
            </w:tcBorders>
            <w:shd w:val="clear" w:color="000000" w:fill="FFFFFF"/>
            <w:noWrap/>
            <w:vAlign w:val="bottom"/>
          </w:tcPr>
          <w:p w14:paraId="28996036" w14:textId="77777777" w:rsidR="001067A3" w:rsidRPr="00637D79" w:rsidRDefault="001067A3" w:rsidP="00961912">
            <w:pPr>
              <w:spacing w:line="240" w:lineRule="exact"/>
              <w:ind w:right="72"/>
              <w:jc w:val="center"/>
              <w:rPr>
                <w:rFonts w:cs="Times New Roman"/>
                <w:b/>
                <w:bCs/>
                <w:color w:val="000000"/>
                <w:sz w:val="20"/>
                <w:szCs w:val="20"/>
              </w:rPr>
            </w:pPr>
            <w:r w:rsidRPr="00637D79">
              <w:rPr>
                <w:rFonts w:cs="Times New Roman"/>
                <w:b/>
                <w:bCs/>
                <w:color w:val="000000"/>
                <w:sz w:val="20"/>
                <w:szCs w:val="20"/>
              </w:rPr>
              <w:t>Separate</w:t>
            </w:r>
          </w:p>
        </w:tc>
      </w:tr>
      <w:tr w:rsidR="001067A3" w:rsidRPr="00637D79" w14:paraId="1F2256C4" w14:textId="77777777" w:rsidTr="00961912">
        <w:trPr>
          <w:trHeight w:val="20"/>
        </w:trPr>
        <w:tc>
          <w:tcPr>
            <w:tcW w:w="4860" w:type="dxa"/>
            <w:tcBorders>
              <w:left w:val="nil"/>
              <w:bottom w:val="nil"/>
              <w:right w:val="nil"/>
            </w:tcBorders>
            <w:shd w:val="clear" w:color="000000" w:fill="FFFFFF"/>
            <w:noWrap/>
            <w:vAlign w:val="bottom"/>
          </w:tcPr>
          <w:p w14:paraId="46626E7E" w14:textId="77777777" w:rsidR="001067A3" w:rsidRPr="00637D79" w:rsidRDefault="001067A3" w:rsidP="00961912">
            <w:pPr>
              <w:spacing w:line="240" w:lineRule="exact"/>
              <w:ind w:right="-633"/>
              <w:rPr>
                <w:rFonts w:cs="Times New Roman"/>
                <w:color w:val="000000"/>
                <w:sz w:val="20"/>
                <w:szCs w:val="20"/>
                <w:cs/>
                <w:lang w:eastAsia="ja-JP"/>
              </w:rPr>
            </w:pPr>
          </w:p>
        </w:tc>
        <w:tc>
          <w:tcPr>
            <w:tcW w:w="1890" w:type="dxa"/>
            <w:gridSpan w:val="3"/>
            <w:tcBorders>
              <w:left w:val="nil"/>
              <w:bottom w:val="single" w:sz="4" w:space="0" w:color="auto"/>
              <w:right w:val="nil"/>
            </w:tcBorders>
            <w:shd w:val="clear" w:color="000000" w:fill="FFFFFF"/>
            <w:noWrap/>
            <w:vAlign w:val="bottom"/>
          </w:tcPr>
          <w:p w14:paraId="4935A3FA" w14:textId="77777777" w:rsidR="001067A3" w:rsidRPr="00637D79" w:rsidRDefault="001067A3" w:rsidP="00961912">
            <w:pPr>
              <w:spacing w:line="240" w:lineRule="exact"/>
              <w:ind w:right="72"/>
              <w:jc w:val="center"/>
              <w:rPr>
                <w:rFonts w:cs="Times New Roman"/>
                <w:b/>
                <w:bCs/>
                <w:color w:val="000000"/>
                <w:sz w:val="20"/>
                <w:szCs w:val="20"/>
              </w:rPr>
            </w:pPr>
            <w:r w:rsidRPr="00637D79">
              <w:rPr>
                <w:rFonts w:cs="Times New Roman"/>
                <w:b/>
                <w:bCs/>
                <w:color w:val="000000"/>
                <w:sz w:val="20"/>
                <w:szCs w:val="20"/>
              </w:rPr>
              <w:t>financial statements</w:t>
            </w:r>
          </w:p>
        </w:tc>
        <w:tc>
          <w:tcPr>
            <w:tcW w:w="90" w:type="dxa"/>
            <w:tcBorders>
              <w:left w:val="nil"/>
              <w:bottom w:val="nil"/>
              <w:right w:val="nil"/>
            </w:tcBorders>
            <w:shd w:val="clear" w:color="000000" w:fill="FFFFFF"/>
            <w:noWrap/>
          </w:tcPr>
          <w:p w14:paraId="29E07D3F" w14:textId="77777777" w:rsidR="001067A3" w:rsidRPr="00637D79" w:rsidRDefault="001067A3" w:rsidP="00961912">
            <w:pPr>
              <w:spacing w:line="240" w:lineRule="exact"/>
              <w:ind w:right="72"/>
              <w:jc w:val="center"/>
              <w:rPr>
                <w:rFonts w:cs="Times New Roman"/>
                <w:b/>
                <w:bCs/>
                <w:color w:val="000000"/>
                <w:sz w:val="20"/>
                <w:szCs w:val="20"/>
              </w:rPr>
            </w:pPr>
          </w:p>
        </w:tc>
        <w:tc>
          <w:tcPr>
            <w:tcW w:w="1908" w:type="dxa"/>
            <w:gridSpan w:val="3"/>
            <w:tcBorders>
              <w:left w:val="nil"/>
              <w:bottom w:val="single" w:sz="4" w:space="0" w:color="auto"/>
              <w:right w:val="nil"/>
            </w:tcBorders>
            <w:shd w:val="clear" w:color="000000" w:fill="FFFFFF"/>
            <w:noWrap/>
            <w:vAlign w:val="bottom"/>
          </w:tcPr>
          <w:p w14:paraId="2431A20B" w14:textId="77777777" w:rsidR="001067A3" w:rsidRPr="00637D79" w:rsidRDefault="001067A3" w:rsidP="00961912">
            <w:pPr>
              <w:spacing w:line="240" w:lineRule="exact"/>
              <w:ind w:right="72"/>
              <w:jc w:val="center"/>
              <w:rPr>
                <w:rFonts w:cs="Times New Roman"/>
                <w:b/>
                <w:bCs/>
                <w:color w:val="000000"/>
                <w:sz w:val="20"/>
                <w:szCs w:val="20"/>
              </w:rPr>
            </w:pPr>
            <w:r w:rsidRPr="00637D79">
              <w:rPr>
                <w:rFonts w:cs="Times New Roman"/>
                <w:b/>
                <w:bCs/>
                <w:color w:val="000000"/>
                <w:sz w:val="20"/>
                <w:szCs w:val="20"/>
              </w:rPr>
              <w:t>financial statements</w:t>
            </w:r>
          </w:p>
        </w:tc>
      </w:tr>
      <w:tr w:rsidR="009E172F" w:rsidRPr="00637D79" w14:paraId="6BB982AC" w14:textId="77777777" w:rsidTr="00961912">
        <w:trPr>
          <w:trHeight w:val="20"/>
        </w:trPr>
        <w:tc>
          <w:tcPr>
            <w:tcW w:w="4860" w:type="dxa"/>
            <w:tcBorders>
              <w:top w:val="nil"/>
              <w:left w:val="nil"/>
              <w:bottom w:val="nil"/>
              <w:right w:val="nil"/>
            </w:tcBorders>
            <w:shd w:val="clear" w:color="000000" w:fill="FFFFFF"/>
            <w:noWrap/>
            <w:vAlign w:val="bottom"/>
          </w:tcPr>
          <w:p w14:paraId="03675DB8" w14:textId="77777777" w:rsidR="009E172F" w:rsidRPr="00637D79" w:rsidRDefault="009E172F" w:rsidP="009E172F">
            <w:pPr>
              <w:spacing w:line="240" w:lineRule="exact"/>
              <w:ind w:right="-633"/>
              <w:rPr>
                <w:rFonts w:cs="Times New Roman"/>
                <w:color w:val="000000"/>
                <w:sz w:val="20"/>
                <w:szCs w:val="20"/>
                <w:cs/>
                <w:lang w:eastAsia="ja-JP"/>
              </w:rPr>
            </w:pPr>
          </w:p>
        </w:tc>
        <w:tc>
          <w:tcPr>
            <w:tcW w:w="900" w:type="dxa"/>
            <w:tcBorders>
              <w:top w:val="single" w:sz="4" w:space="0" w:color="auto"/>
              <w:left w:val="nil"/>
              <w:bottom w:val="nil"/>
              <w:right w:val="nil"/>
            </w:tcBorders>
            <w:shd w:val="clear" w:color="000000" w:fill="FFFFFF"/>
            <w:noWrap/>
            <w:vAlign w:val="bottom"/>
          </w:tcPr>
          <w:p w14:paraId="2F831E62" w14:textId="77777777" w:rsidR="009E172F" w:rsidRPr="00637D79" w:rsidRDefault="009E172F" w:rsidP="009E172F">
            <w:pPr>
              <w:spacing w:line="240" w:lineRule="exact"/>
              <w:jc w:val="center"/>
              <w:rPr>
                <w:rFonts w:cs="Times New Roman"/>
                <w:b/>
                <w:bCs/>
                <w:color w:val="000000"/>
                <w:sz w:val="20"/>
                <w:szCs w:val="20"/>
              </w:rPr>
            </w:pPr>
            <w:r w:rsidRPr="00637D79">
              <w:rPr>
                <w:b/>
                <w:bCs/>
                <w:color w:val="000000"/>
                <w:sz w:val="20"/>
                <w:szCs w:val="20"/>
              </w:rPr>
              <w:t>2022</w:t>
            </w:r>
          </w:p>
        </w:tc>
        <w:tc>
          <w:tcPr>
            <w:tcW w:w="90" w:type="dxa"/>
            <w:tcBorders>
              <w:top w:val="single" w:sz="4" w:space="0" w:color="auto"/>
              <w:left w:val="nil"/>
              <w:bottom w:val="nil"/>
              <w:right w:val="nil"/>
            </w:tcBorders>
            <w:shd w:val="clear" w:color="000000" w:fill="FFFFFF"/>
            <w:noWrap/>
            <w:vAlign w:val="bottom"/>
          </w:tcPr>
          <w:p w14:paraId="54315477" w14:textId="77777777" w:rsidR="009E172F" w:rsidRPr="00637D79" w:rsidRDefault="009E172F" w:rsidP="009E172F">
            <w:pPr>
              <w:spacing w:line="240" w:lineRule="exact"/>
              <w:jc w:val="center"/>
              <w:rPr>
                <w:rFonts w:cs="Times New Roman"/>
                <w:b/>
                <w:bCs/>
                <w:color w:val="000000"/>
                <w:sz w:val="20"/>
                <w:szCs w:val="20"/>
                <w:cs/>
                <w:lang w:eastAsia="ja-JP"/>
              </w:rPr>
            </w:pPr>
          </w:p>
        </w:tc>
        <w:tc>
          <w:tcPr>
            <w:tcW w:w="900" w:type="dxa"/>
            <w:tcBorders>
              <w:top w:val="single" w:sz="4" w:space="0" w:color="auto"/>
              <w:left w:val="nil"/>
              <w:bottom w:val="nil"/>
              <w:right w:val="nil"/>
            </w:tcBorders>
            <w:shd w:val="clear" w:color="000000" w:fill="FFFFFF"/>
            <w:noWrap/>
            <w:vAlign w:val="bottom"/>
          </w:tcPr>
          <w:p w14:paraId="03824249" w14:textId="77777777" w:rsidR="009E172F" w:rsidRPr="00637D79" w:rsidRDefault="009E172F" w:rsidP="009E172F">
            <w:pPr>
              <w:spacing w:line="240" w:lineRule="exact"/>
              <w:jc w:val="center"/>
              <w:rPr>
                <w:rFonts w:cs="Times New Roman"/>
                <w:b/>
                <w:bCs/>
                <w:color w:val="000000"/>
                <w:sz w:val="20"/>
                <w:szCs w:val="20"/>
                <w:cs/>
                <w:lang w:eastAsia="ja-JP"/>
              </w:rPr>
            </w:pPr>
            <w:r w:rsidRPr="00637D79">
              <w:rPr>
                <w:b/>
                <w:bCs/>
                <w:color w:val="000000"/>
                <w:sz w:val="20"/>
                <w:szCs w:val="20"/>
                <w:lang w:eastAsia="ja-JP"/>
              </w:rPr>
              <w:t>2021</w:t>
            </w:r>
          </w:p>
        </w:tc>
        <w:tc>
          <w:tcPr>
            <w:tcW w:w="90" w:type="dxa"/>
            <w:tcBorders>
              <w:top w:val="nil"/>
              <w:left w:val="nil"/>
              <w:bottom w:val="nil"/>
              <w:right w:val="nil"/>
            </w:tcBorders>
            <w:shd w:val="clear" w:color="000000" w:fill="FFFFFF"/>
            <w:noWrap/>
            <w:vAlign w:val="bottom"/>
          </w:tcPr>
          <w:p w14:paraId="373590F5" w14:textId="77777777" w:rsidR="009E172F" w:rsidRPr="00637D79" w:rsidRDefault="009E172F" w:rsidP="009E172F">
            <w:pPr>
              <w:spacing w:line="240" w:lineRule="exact"/>
              <w:jc w:val="center"/>
              <w:rPr>
                <w:rFonts w:cs="Times New Roman"/>
                <w:b/>
                <w:bCs/>
                <w:color w:val="000000"/>
                <w:sz w:val="20"/>
                <w:szCs w:val="20"/>
                <w:cs/>
                <w:lang w:eastAsia="ja-JP"/>
              </w:rPr>
            </w:pPr>
          </w:p>
        </w:tc>
        <w:tc>
          <w:tcPr>
            <w:tcW w:w="900" w:type="dxa"/>
            <w:tcBorders>
              <w:top w:val="single" w:sz="4" w:space="0" w:color="auto"/>
              <w:left w:val="nil"/>
              <w:bottom w:val="nil"/>
              <w:right w:val="nil"/>
            </w:tcBorders>
            <w:shd w:val="clear" w:color="000000" w:fill="FFFFFF"/>
            <w:noWrap/>
            <w:vAlign w:val="bottom"/>
          </w:tcPr>
          <w:p w14:paraId="1D06E7D0" w14:textId="77777777" w:rsidR="009E172F" w:rsidRPr="00637D79" w:rsidRDefault="009E172F" w:rsidP="009E172F">
            <w:pPr>
              <w:spacing w:line="240" w:lineRule="exact"/>
              <w:jc w:val="center"/>
              <w:rPr>
                <w:rFonts w:cs="Times New Roman"/>
                <w:b/>
                <w:bCs/>
                <w:color w:val="000000"/>
                <w:sz w:val="20"/>
                <w:szCs w:val="20"/>
              </w:rPr>
            </w:pPr>
            <w:r w:rsidRPr="00637D79">
              <w:rPr>
                <w:b/>
                <w:bCs/>
                <w:color w:val="000000"/>
                <w:sz w:val="20"/>
                <w:szCs w:val="20"/>
              </w:rPr>
              <w:t>2022</w:t>
            </w:r>
          </w:p>
        </w:tc>
        <w:tc>
          <w:tcPr>
            <w:tcW w:w="90" w:type="dxa"/>
            <w:tcBorders>
              <w:top w:val="single" w:sz="4" w:space="0" w:color="auto"/>
              <w:left w:val="nil"/>
              <w:bottom w:val="nil"/>
              <w:right w:val="nil"/>
            </w:tcBorders>
            <w:shd w:val="clear" w:color="000000" w:fill="FFFFFF"/>
            <w:noWrap/>
            <w:vAlign w:val="bottom"/>
          </w:tcPr>
          <w:p w14:paraId="2CF7E41D" w14:textId="77777777" w:rsidR="009E172F" w:rsidRPr="00637D79" w:rsidRDefault="009E172F" w:rsidP="009E172F">
            <w:pPr>
              <w:spacing w:line="240" w:lineRule="exact"/>
              <w:jc w:val="center"/>
              <w:rPr>
                <w:rFonts w:cs="Times New Roman"/>
                <w:b/>
                <w:bCs/>
                <w:color w:val="000000"/>
                <w:sz w:val="20"/>
                <w:szCs w:val="20"/>
                <w:cs/>
                <w:lang w:eastAsia="ja-JP"/>
              </w:rPr>
            </w:pPr>
          </w:p>
        </w:tc>
        <w:tc>
          <w:tcPr>
            <w:tcW w:w="918" w:type="dxa"/>
            <w:tcBorders>
              <w:top w:val="single" w:sz="4" w:space="0" w:color="auto"/>
              <w:left w:val="nil"/>
              <w:bottom w:val="nil"/>
              <w:right w:val="nil"/>
            </w:tcBorders>
            <w:shd w:val="clear" w:color="000000" w:fill="FFFFFF"/>
            <w:noWrap/>
            <w:vAlign w:val="bottom"/>
          </w:tcPr>
          <w:p w14:paraId="3CF7064D" w14:textId="77777777" w:rsidR="009E172F" w:rsidRPr="00637D79" w:rsidRDefault="009E172F" w:rsidP="009E172F">
            <w:pPr>
              <w:spacing w:line="240" w:lineRule="exact"/>
              <w:jc w:val="center"/>
              <w:rPr>
                <w:rFonts w:cs="Times New Roman"/>
                <w:b/>
                <w:bCs/>
                <w:color w:val="000000"/>
                <w:sz w:val="20"/>
                <w:szCs w:val="20"/>
                <w:cs/>
                <w:lang w:eastAsia="ja-JP"/>
              </w:rPr>
            </w:pPr>
            <w:r w:rsidRPr="00637D79">
              <w:rPr>
                <w:b/>
                <w:bCs/>
                <w:color w:val="000000"/>
                <w:sz w:val="20"/>
                <w:szCs w:val="20"/>
                <w:lang w:eastAsia="ja-JP"/>
              </w:rPr>
              <w:t>2021</w:t>
            </w:r>
          </w:p>
        </w:tc>
      </w:tr>
      <w:tr w:rsidR="001067A3" w:rsidRPr="00637D79" w14:paraId="1ACEAF48" w14:textId="77777777" w:rsidTr="00961912">
        <w:trPr>
          <w:trHeight w:val="20"/>
        </w:trPr>
        <w:tc>
          <w:tcPr>
            <w:tcW w:w="4860" w:type="dxa"/>
            <w:tcBorders>
              <w:top w:val="nil"/>
              <w:left w:val="nil"/>
              <w:bottom w:val="nil"/>
              <w:right w:val="nil"/>
            </w:tcBorders>
            <w:shd w:val="clear" w:color="000000" w:fill="FFFFFF"/>
            <w:noWrap/>
          </w:tcPr>
          <w:p w14:paraId="46D7045C" w14:textId="77777777" w:rsidR="001067A3" w:rsidRPr="00637D79" w:rsidRDefault="001067A3" w:rsidP="00961912">
            <w:pPr>
              <w:spacing w:line="240" w:lineRule="exact"/>
              <w:ind w:right="65"/>
              <w:rPr>
                <w:rFonts w:cs="Times New Roman"/>
                <w:color w:val="000000"/>
                <w:sz w:val="20"/>
                <w:szCs w:val="20"/>
                <w:u w:val="single"/>
              </w:rPr>
            </w:pPr>
          </w:p>
        </w:tc>
        <w:tc>
          <w:tcPr>
            <w:tcW w:w="900" w:type="dxa"/>
            <w:tcBorders>
              <w:top w:val="nil"/>
              <w:left w:val="nil"/>
              <w:right w:val="nil"/>
            </w:tcBorders>
            <w:shd w:val="clear" w:color="000000" w:fill="FFFFFF"/>
            <w:noWrap/>
            <w:vAlign w:val="bottom"/>
          </w:tcPr>
          <w:p w14:paraId="41CF0B46" w14:textId="77777777" w:rsidR="001067A3" w:rsidRPr="00637D79" w:rsidRDefault="001067A3" w:rsidP="00961912">
            <w:pPr>
              <w:tabs>
                <w:tab w:val="decimal" w:pos="882"/>
              </w:tabs>
              <w:spacing w:line="240" w:lineRule="exact"/>
              <w:ind w:left="-18" w:right="65"/>
              <w:rPr>
                <w:rFonts w:cs="Times New Roman"/>
                <w:color w:val="000000"/>
                <w:sz w:val="20"/>
                <w:szCs w:val="20"/>
              </w:rPr>
            </w:pPr>
          </w:p>
        </w:tc>
        <w:tc>
          <w:tcPr>
            <w:tcW w:w="90" w:type="dxa"/>
            <w:tcBorders>
              <w:top w:val="nil"/>
              <w:left w:val="nil"/>
              <w:bottom w:val="nil"/>
              <w:right w:val="nil"/>
            </w:tcBorders>
            <w:shd w:val="clear" w:color="000000" w:fill="FFFFFF"/>
            <w:noWrap/>
            <w:vAlign w:val="bottom"/>
          </w:tcPr>
          <w:p w14:paraId="3EF04BB4" w14:textId="77777777" w:rsidR="001067A3" w:rsidRPr="00637D79" w:rsidRDefault="001067A3" w:rsidP="00961912">
            <w:pPr>
              <w:spacing w:line="240" w:lineRule="exact"/>
              <w:jc w:val="center"/>
              <w:rPr>
                <w:rFonts w:cs="Times New Roman"/>
                <w:b/>
                <w:bCs/>
                <w:color w:val="000000"/>
                <w:sz w:val="20"/>
                <w:szCs w:val="20"/>
                <w:cs/>
                <w:lang w:eastAsia="ja-JP"/>
              </w:rPr>
            </w:pPr>
          </w:p>
        </w:tc>
        <w:tc>
          <w:tcPr>
            <w:tcW w:w="900" w:type="dxa"/>
            <w:tcBorders>
              <w:top w:val="nil"/>
              <w:left w:val="nil"/>
              <w:bottom w:val="nil"/>
              <w:right w:val="nil"/>
            </w:tcBorders>
            <w:shd w:val="clear" w:color="000000" w:fill="FFFFFF"/>
            <w:noWrap/>
          </w:tcPr>
          <w:p w14:paraId="239518FA" w14:textId="77777777" w:rsidR="001067A3" w:rsidRPr="00637D79" w:rsidRDefault="001067A3" w:rsidP="00961912">
            <w:pPr>
              <w:tabs>
                <w:tab w:val="decimal" w:pos="1062"/>
              </w:tabs>
              <w:ind w:right="72"/>
              <w:rPr>
                <w:rFonts w:cs="Times New Roman"/>
                <w:color w:val="000000"/>
                <w:sz w:val="20"/>
                <w:szCs w:val="20"/>
              </w:rPr>
            </w:pPr>
          </w:p>
        </w:tc>
        <w:tc>
          <w:tcPr>
            <w:tcW w:w="90" w:type="dxa"/>
            <w:tcBorders>
              <w:top w:val="nil"/>
              <w:left w:val="nil"/>
              <w:bottom w:val="nil"/>
              <w:right w:val="nil"/>
            </w:tcBorders>
            <w:shd w:val="clear" w:color="000000" w:fill="FFFFFF"/>
            <w:noWrap/>
            <w:vAlign w:val="bottom"/>
          </w:tcPr>
          <w:p w14:paraId="29EBE778" w14:textId="77777777" w:rsidR="001067A3" w:rsidRPr="00637D79" w:rsidRDefault="001067A3" w:rsidP="00961912">
            <w:pPr>
              <w:spacing w:line="240" w:lineRule="exact"/>
              <w:jc w:val="center"/>
              <w:rPr>
                <w:rFonts w:cs="Times New Roman"/>
                <w:b/>
                <w:bCs/>
                <w:color w:val="000000"/>
                <w:sz w:val="20"/>
                <w:szCs w:val="20"/>
                <w:cs/>
                <w:lang w:eastAsia="ja-JP"/>
              </w:rPr>
            </w:pPr>
          </w:p>
        </w:tc>
        <w:tc>
          <w:tcPr>
            <w:tcW w:w="900" w:type="dxa"/>
            <w:tcBorders>
              <w:top w:val="nil"/>
              <w:left w:val="nil"/>
              <w:bottom w:val="nil"/>
              <w:right w:val="nil"/>
            </w:tcBorders>
            <w:shd w:val="clear" w:color="000000" w:fill="FFFFFF"/>
            <w:noWrap/>
            <w:vAlign w:val="bottom"/>
          </w:tcPr>
          <w:p w14:paraId="5A1BA65B" w14:textId="77777777" w:rsidR="001067A3" w:rsidRPr="00637D79" w:rsidRDefault="001067A3" w:rsidP="00961912">
            <w:pPr>
              <w:spacing w:line="240" w:lineRule="exact"/>
              <w:jc w:val="center"/>
              <w:rPr>
                <w:rFonts w:cs="Times New Roman"/>
                <w:b/>
                <w:bCs/>
                <w:color w:val="000000"/>
                <w:sz w:val="20"/>
                <w:szCs w:val="20"/>
                <w:cs/>
                <w:lang w:eastAsia="ja-JP"/>
              </w:rPr>
            </w:pPr>
          </w:p>
        </w:tc>
        <w:tc>
          <w:tcPr>
            <w:tcW w:w="90" w:type="dxa"/>
            <w:tcBorders>
              <w:top w:val="nil"/>
              <w:left w:val="nil"/>
              <w:bottom w:val="nil"/>
              <w:right w:val="nil"/>
            </w:tcBorders>
            <w:shd w:val="clear" w:color="000000" w:fill="FFFFFF"/>
            <w:noWrap/>
            <w:vAlign w:val="bottom"/>
          </w:tcPr>
          <w:p w14:paraId="71C9E100" w14:textId="77777777" w:rsidR="001067A3" w:rsidRPr="00637D79" w:rsidRDefault="001067A3" w:rsidP="00961912">
            <w:pPr>
              <w:spacing w:line="240" w:lineRule="exact"/>
              <w:jc w:val="center"/>
              <w:rPr>
                <w:rFonts w:cs="Times New Roman"/>
                <w:b/>
                <w:bCs/>
                <w:color w:val="000000"/>
                <w:sz w:val="20"/>
                <w:szCs w:val="20"/>
                <w:cs/>
                <w:lang w:eastAsia="ja-JP"/>
              </w:rPr>
            </w:pPr>
          </w:p>
        </w:tc>
        <w:tc>
          <w:tcPr>
            <w:tcW w:w="918" w:type="dxa"/>
            <w:tcBorders>
              <w:top w:val="nil"/>
              <w:left w:val="nil"/>
              <w:bottom w:val="nil"/>
              <w:right w:val="nil"/>
            </w:tcBorders>
            <w:shd w:val="clear" w:color="000000" w:fill="FFFFFF"/>
            <w:noWrap/>
          </w:tcPr>
          <w:p w14:paraId="68C9A513" w14:textId="77777777" w:rsidR="001067A3" w:rsidRPr="00637D79" w:rsidRDefault="001067A3" w:rsidP="00961912">
            <w:pPr>
              <w:tabs>
                <w:tab w:val="decimal" w:pos="1062"/>
              </w:tabs>
              <w:ind w:right="72"/>
              <w:rPr>
                <w:rFonts w:cs="Times New Roman"/>
                <w:color w:val="000000"/>
                <w:sz w:val="20"/>
                <w:szCs w:val="20"/>
              </w:rPr>
            </w:pPr>
          </w:p>
        </w:tc>
      </w:tr>
      <w:tr w:rsidR="009E172F" w:rsidRPr="00637D79" w14:paraId="2E2019AA" w14:textId="77777777" w:rsidTr="00961912">
        <w:trPr>
          <w:trHeight w:val="20"/>
        </w:trPr>
        <w:tc>
          <w:tcPr>
            <w:tcW w:w="4860" w:type="dxa"/>
            <w:tcBorders>
              <w:top w:val="nil"/>
              <w:left w:val="nil"/>
              <w:bottom w:val="nil"/>
              <w:right w:val="nil"/>
            </w:tcBorders>
            <w:shd w:val="clear" w:color="000000" w:fill="FFFFFF"/>
            <w:noWrap/>
          </w:tcPr>
          <w:p w14:paraId="06272DC8" w14:textId="77777777" w:rsidR="009E172F" w:rsidRPr="00637D79" w:rsidRDefault="009E172F" w:rsidP="009E172F">
            <w:pPr>
              <w:spacing w:line="240" w:lineRule="exact"/>
              <w:ind w:right="65"/>
              <w:rPr>
                <w:rFonts w:cs="Times New Roman"/>
                <w:color w:val="000000"/>
                <w:sz w:val="20"/>
                <w:szCs w:val="20"/>
              </w:rPr>
            </w:pPr>
            <w:r w:rsidRPr="00637D79">
              <w:rPr>
                <w:rFonts w:cs="Times New Roman"/>
                <w:color w:val="000000"/>
                <w:spacing w:val="-4"/>
                <w:sz w:val="20"/>
                <w:szCs w:val="20"/>
              </w:rPr>
              <w:t xml:space="preserve">Brought forward balance as at January </w:t>
            </w:r>
            <w:r w:rsidRPr="00637D79">
              <w:rPr>
                <w:color w:val="000000"/>
                <w:spacing w:val="-4"/>
                <w:sz w:val="20"/>
                <w:szCs w:val="20"/>
              </w:rPr>
              <w:t>1</w:t>
            </w:r>
            <w:r w:rsidRPr="00637D79">
              <w:rPr>
                <w:rFonts w:cs="Times New Roman"/>
                <w:color w:val="000000"/>
                <w:spacing w:val="-4"/>
                <w:sz w:val="20"/>
                <w:szCs w:val="20"/>
              </w:rPr>
              <w:t>,</w:t>
            </w:r>
          </w:p>
        </w:tc>
        <w:tc>
          <w:tcPr>
            <w:tcW w:w="900" w:type="dxa"/>
            <w:tcBorders>
              <w:top w:val="nil"/>
              <w:left w:val="nil"/>
              <w:right w:val="nil"/>
            </w:tcBorders>
            <w:shd w:val="clear" w:color="000000" w:fill="FFFFFF"/>
            <w:noWrap/>
            <w:vAlign w:val="bottom"/>
          </w:tcPr>
          <w:p w14:paraId="28141638" w14:textId="77777777" w:rsidR="009E172F" w:rsidRPr="00637D79" w:rsidRDefault="00FE157E" w:rsidP="009E172F">
            <w:pPr>
              <w:tabs>
                <w:tab w:val="decimal" w:pos="737"/>
              </w:tabs>
              <w:spacing w:line="240" w:lineRule="exact"/>
              <w:ind w:right="65"/>
              <w:rPr>
                <w:rFonts w:cs="Times New Roman"/>
                <w:color w:val="000000"/>
                <w:sz w:val="18"/>
                <w:szCs w:val="18"/>
                <w:cs/>
              </w:rPr>
            </w:pPr>
            <w:r w:rsidRPr="00637D79">
              <w:rPr>
                <w:rFonts w:cs="Times New Roman"/>
                <w:color w:val="000000"/>
                <w:sz w:val="18"/>
                <w:szCs w:val="18"/>
              </w:rPr>
              <w:t>64,275</w:t>
            </w:r>
          </w:p>
        </w:tc>
        <w:tc>
          <w:tcPr>
            <w:tcW w:w="90" w:type="dxa"/>
            <w:tcBorders>
              <w:top w:val="nil"/>
              <w:left w:val="nil"/>
              <w:bottom w:val="nil"/>
              <w:right w:val="nil"/>
            </w:tcBorders>
            <w:shd w:val="clear" w:color="000000" w:fill="FFFFFF"/>
            <w:noWrap/>
            <w:vAlign w:val="bottom"/>
          </w:tcPr>
          <w:p w14:paraId="25A51D8A" w14:textId="77777777" w:rsidR="009E172F" w:rsidRPr="00637D79" w:rsidRDefault="009E172F" w:rsidP="009E172F">
            <w:pPr>
              <w:spacing w:line="240" w:lineRule="exact"/>
              <w:jc w:val="center"/>
              <w:rPr>
                <w:rFonts w:cs="Times New Roman"/>
                <w:color w:val="000000"/>
                <w:sz w:val="18"/>
                <w:szCs w:val="18"/>
                <w:cs/>
                <w:lang w:eastAsia="ja-JP"/>
              </w:rPr>
            </w:pPr>
          </w:p>
        </w:tc>
        <w:tc>
          <w:tcPr>
            <w:tcW w:w="900" w:type="dxa"/>
            <w:tcBorders>
              <w:top w:val="nil"/>
              <w:left w:val="nil"/>
              <w:bottom w:val="nil"/>
              <w:right w:val="nil"/>
            </w:tcBorders>
            <w:shd w:val="clear" w:color="000000" w:fill="FFFFFF"/>
            <w:noWrap/>
            <w:vAlign w:val="bottom"/>
          </w:tcPr>
          <w:p w14:paraId="4A6AFDA4" w14:textId="77777777" w:rsidR="009E172F" w:rsidRPr="00637D79" w:rsidRDefault="009E172F" w:rsidP="009E172F">
            <w:pPr>
              <w:tabs>
                <w:tab w:val="decimal" w:pos="737"/>
              </w:tabs>
              <w:spacing w:line="240" w:lineRule="exact"/>
              <w:ind w:right="65"/>
              <w:rPr>
                <w:rFonts w:cs="Times New Roman"/>
                <w:color w:val="000000"/>
                <w:sz w:val="18"/>
                <w:szCs w:val="18"/>
                <w:cs/>
              </w:rPr>
            </w:pPr>
            <w:r w:rsidRPr="00637D79">
              <w:rPr>
                <w:rFonts w:cs="Times New Roman"/>
                <w:color w:val="000000"/>
                <w:sz w:val="18"/>
                <w:szCs w:val="18"/>
              </w:rPr>
              <w:t>67,463</w:t>
            </w:r>
          </w:p>
        </w:tc>
        <w:tc>
          <w:tcPr>
            <w:tcW w:w="90" w:type="dxa"/>
            <w:tcBorders>
              <w:top w:val="nil"/>
              <w:left w:val="nil"/>
              <w:bottom w:val="nil"/>
              <w:right w:val="nil"/>
            </w:tcBorders>
            <w:shd w:val="clear" w:color="000000" w:fill="FFFFFF"/>
            <w:noWrap/>
            <w:vAlign w:val="bottom"/>
          </w:tcPr>
          <w:p w14:paraId="05915380" w14:textId="77777777" w:rsidR="009E172F" w:rsidRPr="00637D79" w:rsidRDefault="009E172F" w:rsidP="009E172F">
            <w:pPr>
              <w:spacing w:line="240" w:lineRule="exact"/>
              <w:jc w:val="center"/>
              <w:rPr>
                <w:rFonts w:cs="Times New Roman"/>
                <w:color w:val="000000"/>
                <w:sz w:val="18"/>
                <w:szCs w:val="18"/>
                <w:cs/>
                <w:lang w:eastAsia="ja-JP"/>
              </w:rPr>
            </w:pPr>
          </w:p>
        </w:tc>
        <w:tc>
          <w:tcPr>
            <w:tcW w:w="900" w:type="dxa"/>
            <w:tcBorders>
              <w:top w:val="nil"/>
              <w:left w:val="nil"/>
              <w:bottom w:val="nil"/>
              <w:right w:val="nil"/>
            </w:tcBorders>
            <w:shd w:val="clear" w:color="000000" w:fill="FFFFFF"/>
            <w:noWrap/>
          </w:tcPr>
          <w:p w14:paraId="333CFD96" w14:textId="77777777" w:rsidR="009E172F" w:rsidRPr="00637D79" w:rsidRDefault="00FE157E" w:rsidP="009E172F">
            <w:pPr>
              <w:tabs>
                <w:tab w:val="decimal" w:pos="737"/>
              </w:tabs>
              <w:spacing w:line="240" w:lineRule="exact"/>
              <w:ind w:right="65"/>
              <w:rPr>
                <w:rFonts w:cs="Times New Roman"/>
                <w:color w:val="000000"/>
                <w:sz w:val="18"/>
                <w:szCs w:val="18"/>
                <w:cs/>
              </w:rPr>
            </w:pPr>
            <w:r w:rsidRPr="00637D79">
              <w:rPr>
                <w:rFonts w:cs="Times New Roman"/>
                <w:color w:val="000000"/>
                <w:sz w:val="18"/>
                <w:szCs w:val="18"/>
              </w:rPr>
              <w:t>46,226</w:t>
            </w:r>
          </w:p>
        </w:tc>
        <w:tc>
          <w:tcPr>
            <w:tcW w:w="90" w:type="dxa"/>
            <w:tcBorders>
              <w:top w:val="nil"/>
              <w:left w:val="nil"/>
              <w:bottom w:val="nil"/>
              <w:right w:val="nil"/>
            </w:tcBorders>
            <w:shd w:val="clear" w:color="000000" w:fill="FFFFFF"/>
            <w:noWrap/>
            <w:vAlign w:val="bottom"/>
          </w:tcPr>
          <w:p w14:paraId="45D94426" w14:textId="77777777" w:rsidR="009E172F" w:rsidRPr="00637D79" w:rsidRDefault="009E172F" w:rsidP="009E172F">
            <w:pPr>
              <w:spacing w:line="240" w:lineRule="exact"/>
              <w:jc w:val="center"/>
              <w:rPr>
                <w:rFonts w:cs="Times New Roman"/>
                <w:color w:val="000000"/>
                <w:sz w:val="18"/>
                <w:szCs w:val="18"/>
                <w:cs/>
                <w:lang w:eastAsia="ja-JP"/>
              </w:rPr>
            </w:pPr>
          </w:p>
        </w:tc>
        <w:tc>
          <w:tcPr>
            <w:tcW w:w="918" w:type="dxa"/>
            <w:tcBorders>
              <w:top w:val="nil"/>
              <w:left w:val="nil"/>
              <w:bottom w:val="nil"/>
              <w:right w:val="nil"/>
            </w:tcBorders>
            <w:shd w:val="clear" w:color="000000" w:fill="FFFFFF"/>
            <w:noWrap/>
          </w:tcPr>
          <w:p w14:paraId="3B184BC8" w14:textId="77777777" w:rsidR="009E172F" w:rsidRPr="00637D79" w:rsidRDefault="009E172F" w:rsidP="009E172F">
            <w:pPr>
              <w:tabs>
                <w:tab w:val="decimal" w:pos="737"/>
              </w:tabs>
              <w:spacing w:line="240" w:lineRule="exact"/>
              <w:ind w:right="65"/>
              <w:rPr>
                <w:rFonts w:cs="Times New Roman"/>
                <w:color w:val="000000"/>
                <w:sz w:val="18"/>
                <w:szCs w:val="18"/>
                <w:cs/>
              </w:rPr>
            </w:pPr>
            <w:r w:rsidRPr="00637D79">
              <w:rPr>
                <w:rFonts w:cs="Times New Roman"/>
                <w:color w:val="000000"/>
                <w:sz w:val="18"/>
                <w:szCs w:val="18"/>
              </w:rPr>
              <w:t>45,002</w:t>
            </w:r>
          </w:p>
        </w:tc>
      </w:tr>
      <w:tr w:rsidR="009E172F" w:rsidRPr="00637D79" w14:paraId="29783761" w14:textId="77777777" w:rsidTr="00961912">
        <w:trPr>
          <w:trHeight w:val="20"/>
        </w:trPr>
        <w:tc>
          <w:tcPr>
            <w:tcW w:w="4860" w:type="dxa"/>
            <w:tcBorders>
              <w:top w:val="nil"/>
              <w:left w:val="nil"/>
              <w:bottom w:val="nil"/>
              <w:right w:val="nil"/>
            </w:tcBorders>
            <w:shd w:val="clear" w:color="000000" w:fill="FFFFFF"/>
            <w:noWrap/>
          </w:tcPr>
          <w:p w14:paraId="208558B7" w14:textId="77777777" w:rsidR="009E172F" w:rsidRPr="00637D79" w:rsidRDefault="009E172F" w:rsidP="009E172F">
            <w:pPr>
              <w:spacing w:line="240" w:lineRule="exact"/>
              <w:ind w:right="65"/>
              <w:rPr>
                <w:rFonts w:cs="Times New Roman"/>
                <w:color w:val="000000"/>
                <w:spacing w:val="-4"/>
                <w:sz w:val="20"/>
                <w:szCs w:val="20"/>
              </w:rPr>
            </w:pPr>
            <w:r w:rsidRPr="00637D79">
              <w:rPr>
                <w:rFonts w:cs="Times New Roman"/>
                <w:color w:val="000000"/>
                <w:sz w:val="20"/>
                <w:szCs w:val="20"/>
              </w:rPr>
              <w:t>Recognized in profit or loss:</w:t>
            </w:r>
          </w:p>
        </w:tc>
        <w:tc>
          <w:tcPr>
            <w:tcW w:w="900" w:type="dxa"/>
            <w:tcBorders>
              <w:top w:val="nil"/>
              <w:left w:val="nil"/>
              <w:right w:val="nil"/>
            </w:tcBorders>
            <w:shd w:val="clear" w:color="000000" w:fill="FFFFFF"/>
            <w:noWrap/>
            <w:vAlign w:val="bottom"/>
          </w:tcPr>
          <w:p w14:paraId="36A922AC" w14:textId="77777777" w:rsidR="009E172F" w:rsidRPr="00637D79" w:rsidRDefault="009E172F" w:rsidP="009E172F">
            <w:pPr>
              <w:tabs>
                <w:tab w:val="decimal" w:pos="737"/>
              </w:tabs>
              <w:spacing w:line="240" w:lineRule="exact"/>
              <w:ind w:right="65"/>
              <w:rPr>
                <w:rFonts w:cs="Times New Roman"/>
                <w:color w:val="000000"/>
                <w:sz w:val="18"/>
                <w:szCs w:val="18"/>
              </w:rPr>
            </w:pPr>
          </w:p>
        </w:tc>
        <w:tc>
          <w:tcPr>
            <w:tcW w:w="90" w:type="dxa"/>
            <w:tcBorders>
              <w:top w:val="nil"/>
              <w:left w:val="nil"/>
              <w:bottom w:val="nil"/>
              <w:right w:val="nil"/>
            </w:tcBorders>
            <w:shd w:val="clear" w:color="000000" w:fill="FFFFFF"/>
            <w:noWrap/>
            <w:vAlign w:val="bottom"/>
          </w:tcPr>
          <w:p w14:paraId="11A3F12F" w14:textId="77777777" w:rsidR="009E172F" w:rsidRPr="00637D79" w:rsidRDefault="009E172F" w:rsidP="009E172F">
            <w:pPr>
              <w:spacing w:line="240" w:lineRule="exact"/>
              <w:jc w:val="center"/>
              <w:rPr>
                <w:rFonts w:cs="Times New Roman"/>
                <w:color w:val="000000"/>
                <w:sz w:val="18"/>
                <w:szCs w:val="18"/>
                <w:cs/>
                <w:lang w:eastAsia="ja-JP"/>
              </w:rPr>
            </w:pPr>
          </w:p>
        </w:tc>
        <w:tc>
          <w:tcPr>
            <w:tcW w:w="900" w:type="dxa"/>
            <w:tcBorders>
              <w:top w:val="nil"/>
              <w:left w:val="nil"/>
              <w:bottom w:val="nil"/>
              <w:right w:val="nil"/>
            </w:tcBorders>
            <w:shd w:val="clear" w:color="000000" w:fill="FFFFFF"/>
            <w:noWrap/>
            <w:vAlign w:val="bottom"/>
          </w:tcPr>
          <w:p w14:paraId="5968639A" w14:textId="77777777" w:rsidR="009E172F" w:rsidRPr="00637D79" w:rsidRDefault="009E172F" w:rsidP="009E172F">
            <w:pPr>
              <w:tabs>
                <w:tab w:val="decimal" w:pos="737"/>
              </w:tabs>
              <w:spacing w:line="240" w:lineRule="exact"/>
              <w:ind w:right="65"/>
              <w:rPr>
                <w:rFonts w:cs="Times New Roman"/>
                <w:color w:val="000000"/>
                <w:sz w:val="18"/>
                <w:szCs w:val="18"/>
              </w:rPr>
            </w:pPr>
          </w:p>
        </w:tc>
        <w:tc>
          <w:tcPr>
            <w:tcW w:w="90" w:type="dxa"/>
            <w:tcBorders>
              <w:top w:val="nil"/>
              <w:left w:val="nil"/>
              <w:bottom w:val="nil"/>
              <w:right w:val="nil"/>
            </w:tcBorders>
            <w:shd w:val="clear" w:color="000000" w:fill="FFFFFF"/>
            <w:noWrap/>
            <w:vAlign w:val="bottom"/>
          </w:tcPr>
          <w:p w14:paraId="14C1E862" w14:textId="77777777" w:rsidR="009E172F" w:rsidRPr="00637D79" w:rsidRDefault="009E172F" w:rsidP="009E172F">
            <w:pPr>
              <w:spacing w:line="240" w:lineRule="exact"/>
              <w:jc w:val="center"/>
              <w:rPr>
                <w:rFonts w:cs="Times New Roman"/>
                <w:color w:val="000000"/>
                <w:sz w:val="18"/>
                <w:szCs w:val="18"/>
                <w:cs/>
                <w:lang w:eastAsia="ja-JP"/>
              </w:rPr>
            </w:pPr>
          </w:p>
        </w:tc>
        <w:tc>
          <w:tcPr>
            <w:tcW w:w="900" w:type="dxa"/>
            <w:tcBorders>
              <w:top w:val="nil"/>
              <w:left w:val="nil"/>
              <w:bottom w:val="nil"/>
              <w:right w:val="nil"/>
            </w:tcBorders>
            <w:shd w:val="clear" w:color="000000" w:fill="FFFFFF"/>
            <w:noWrap/>
          </w:tcPr>
          <w:p w14:paraId="6DFCBE7B" w14:textId="77777777" w:rsidR="009E172F" w:rsidRPr="00637D79" w:rsidRDefault="009E172F" w:rsidP="009E172F">
            <w:pPr>
              <w:tabs>
                <w:tab w:val="decimal" w:pos="737"/>
              </w:tabs>
              <w:spacing w:line="240" w:lineRule="exact"/>
              <w:ind w:right="65"/>
              <w:rPr>
                <w:rFonts w:cs="Times New Roman"/>
                <w:color w:val="000000"/>
                <w:sz w:val="18"/>
                <w:szCs w:val="18"/>
              </w:rPr>
            </w:pPr>
          </w:p>
        </w:tc>
        <w:tc>
          <w:tcPr>
            <w:tcW w:w="90" w:type="dxa"/>
            <w:tcBorders>
              <w:top w:val="nil"/>
              <w:left w:val="nil"/>
              <w:bottom w:val="nil"/>
              <w:right w:val="nil"/>
            </w:tcBorders>
            <w:shd w:val="clear" w:color="000000" w:fill="FFFFFF"/>
            <w:noWrap/>
            <w:vAlign w:val="bottom"/>
          </w:tcPr>
          <w:p w14:paraId="14246E72" w14:textId="77777777" w:rsidR="009E172F" w:rsidRPr="00637D79" w:rsidRDefault="009E172F" w:rsidP="009E172F">
            <w:pPr>
              <w:spacing w:line="240" w:lineRule="exact"/>
              <w:jc w:val="center"/>
              <w:rPr>
                <w:rFonts w:cs="Times New Roman"/>
                <w:color w:val="000000"/>
                <w:sz w:val="18"/>
                <w:szCs w:val="18"/>
                <w:cs/>
                <w:lang w:eastAsia="ja-JP"/>
              </w:rPr>
            </w:pPr>
          </w:p>
        </w:tc>
        <w:tc>
          <w:tcPr>
            <w:tcW w:w="918" w:type="dxa"/>
            <w:tcBorders>
              <w:top w:val="nil"/>
              <w:left w:val="nil"/>
              <w:bottom w:val="nil"/>
              <w:right w:val="nil"/>
            </w:tcBorders>
            <w:shd w:val="clear" w:color="000000" w:fill="FFFFFF"/>
            <w:noWrap/>
          </w:tcPr>
          <w:p w14:paraId="54ADC555" w14:textId="77777777" w:rsidR="009E172F" w:rsidRPr="00637D79" w:rsidRDefault="009E172F" w:rsidP="009E172F">
            <w:pPr>
              <w:tabs>
                <w:tab w:val="decimal" w:pos="737"/>
              </w:tabs>
              <w:spacing w:line="240" w:lineRule="exact"/>
              <w:ind w:right="65"/>
              <w:rPr>
                <w:rFonts w:cs="Times New Roman"/>
                <w:color w:val="000000"/>
                <w:sz w:val="18"/>
                <w:szCs w:val="18"/>
              </w:rPr>
            </w:pPr>
          </w:p>
        </w:tc>
      </w:tr>
      <w:tr w:rsidR="00FE157E" w:rsidRPr="00637D79" w14:paraId="02B8E8E2" w14:textId="77777777" w:rsidTr="00961912">
        <w:trPr>
          <w:trHeight w:val="20"/>
        </w:trPr>
        <w:tc>
          <w:tcPr>
            <w:tcW w:w="4860" w:type="dxa"/>
            <w:tcBorders>
              <w:top w:val="nil"/>
              <w:left w:val="nil"/>
              <w:bottom w:val="nil"/>
              <w:right w:val="nil"/>
            </w:tcBorders>
            <w:shd w:val="clear" w:color="000000" w:fill="FFFFFF"/>
            <w:noWrap/>
          </w:tcPr>
          <w:p w14:paraId="03F1547E" w14:textId="77777777" w:rsidR="00FE157E" w:rsidRPr="00637D79" w:rsidRDefault="00FE157E" w:rsidP="00FE157E">
            <w:pPr>
              <w:spacing w:line="240" w:lineRule="exact"/>
              <w:ind w:left="324" w:right="65" w:hanging="162"/>
              <w:rPr>
                <w:rFonts w:cs="Times New Roman"/>
                <w:color w:val="000000"/>
                <w:sz w:val="20"/>
                <w:szCs w:val="20"/>
                <w:cs/>
              </w:rPr>
            </w:pPr>
            <w:r w:rsidRPr="00637D79">
              <w:rPr>
                <w:rFonts w:cs="Times New Roman"/>
                <w:color w:val="000000"/>
                <w:sz w:val="20"/>
                <w:szCs w:val="20"/>
                <w:cs/>
              </w:rPr>
              <w:t xml:space="preserve">Current service cost </w:t>
            </w:r>
          </w:p>
        </w:tc>
        <w:tc>
          <w:tcPr>
            <w:tcW w:w="900" w:type="dxa"/>
            <w:tcBorders>
              <w:top w:val="nil"/>
              <w:left w:val="nil"/>
              <w:right w:val="nil"/>
            </w:tcBorders>
            <w:shd w:val="clear" w:color="000000" w:fill="FFFFFF"/>
            <w:noWrap/>
          </w:tcPr>
          <w:p w14:paraId="5C43077D" w14:textId="77777777" w:rsidR="00FE157E" w:rsidRPr="00637D79" w:rsidRDefault="00FE157E" w:rsidP="00FE157E">
            <w:pPr>
              <w:tabs>
                <w:tab w:val="decimal" w:pos="737"/>
              </w:tabs>
              <w:spacing w:line="240" w:lineRule="exact"/>
              <w:ind w:right="65"/>
              <w:rPr>
                <w:rFonts w:cs="Times New Roman"/>
                <w:color w:val="000000"/>
                <w:sz w:val="18"/>
                <w:szCs w:val="18"/>
              </w:rPr>
            </w:pPr>
            <w:r w:rsidRPr="00637D79">
              <w:rPr>
                <w:rFonts w:cs="Times New Roman"/>
                <w:color w:val="000000"/>
                <w:sz w:val="18"/>
                <w:szCs w:val="18"/>
              </w:rPr>
              <w:t>3,060</w:t>
            </w:r>
          </w:p>
        </w:tc>
        <w:tc>
          <w:tcPr>
            <w:tcW w:w="90" w:type="dxa"/>
            <w:tcBorders>
              <w:top w:val="nil"/>
              <w:left w:val="nil"/>
              <w:bottom w:val="nil"/>
              <w:right w:val="nil"/>
            </w:tcBorders>
            <w:shd w:val="clear" w:color="000000" w:fill="FFFFFF"/>
            <w:noWrap/>
            <w:vAlign w:val="bottom"/>
          </w:tcPr>
          <w:p w14:paraId="12833C93" w14:textId="77777777" w:rsidR="00FE157E" w:rsidRPr="00637D79" w:rsidRDefault="00FE157E" w:rsidP="00FE157E">
            <w:pPr>
              <w:spacing w:line="240" w:lineRule="exact"/>
              <w:jc w:val="center"/>
              <w:rPr>
                <w:rFonts w:cs="Times New Roman"/>
                <w:b/>
                <w:bCs/>
                <w:color w:val="000000"/>
                <w:sz w:val="18"/>
                <w:szCs w:val="18"/>
                <w:cs/>
                <w:lang w:eastAsia="ja-JP"/>
              </w:rPr>
            </w:pPr>
          </w:p>
        </w:tc>
        <w:tc>
          <w:tcPr>
            <w:tcW w:w="900" w:type="dxa"/>
            <w:tcBorders>
              <w:top w:val="nil"/>
              <w:left w:val="nil"/>
              <w:bottom w:val="nil"/>
              <w:right w:val="nil"/>
            </w:tcBorders>
            <w:shd w:val="clear" w:color="000000" w:fill="FFFFFF"/>
            <w:noWrap/>
          </w:tcPr>
          <w:p w14:paraId="4FB79809" w14:textId="77777777" w:rsidR="00FE157E" w:rsidRPr="00637D79" w:rsidRDefault="00FE157E" w:rsidP="00FE157E">
            <w:pPr>
              <w:tabs>
                <w:tab w:val="decimal" w:pos="737"/>
              </w:tabs>
              <w:spacing w:line="240" w:lineRule="exact"/>
              <w:ind w:right="65"/>
              <w:rPr>
                <w:rFonts w:cs="Times New Roman"/>
                <w:color w:val="000000"/>
                <w:sz w:val="18"/>
                <w:szCs w:val="18"/>
              </w:rPr>
            </w:pPr>
            <w:r w:rsidRPr="00637D79">
              <w:rPr>
                <w:rFonts w:cs="Times New Roman"/>
                <w:color w:val="000000"/>
                <w:sz w:val="18"/>
                <w:szCs w:val="18"/>
              </w:rPr>
              <w:t>3,670</w:t>
            </w:r>
          </w:p>
        </w:tc>
        <w:tc>
          <w:tcPr>
            <w:tcW w:w="90" w:type="dxa"/>
            <w:tcBorders>
              <w:top w:val="nil"/>
              <w:left w:val="nil"/>
              <w:bottom w:val="nil"/>
              <w:right w:val="nil"/>
            </w:tcBorders>
            <w:shd w:val="clear" w:color="000000" w:fill="FFFFFF"/>
            <w:noWrap/>
            <w:vAlign w:val="bottom"/>
          </w:tcPr>
          <w:p w14:paraId="515079CB" w14:textId="77777777" w:rsidR="00FE157E" w:rsidRPr="00637D79" w:rsidRDefault="00FE157E" w:rsidP="00FE157E">
            <w:pPr>
              <w:spacing w:line="240" w:lineRule="exact"/>
              <w:jc w:val="center"/>
              <w:rPr>
                <w:rFonts w:cs="Times New Roman"/>
                <w:b/>
                <w:bCs/>
                <w:color w:val="000000"/>
                <w:sz w:val="18"/>
                <w:szCs w:val="18"/>
                <w:cs/>
                <w:lang w:eastAsia="ja-JP"/>
              </w:rPr>
            </w:pPr>
          </w:p>
        </w:tc>
        <w:tc>
          <w:tcPr>
            <w:tcW w:w="900" w:type="dxa"/>
            <w:tcBorders>
              <w:top w:val="nil"/>
              <w:left w:val="nil"/>
              <w:bottom w:val="nil"/>
              <w:right w:val="nil"/>
            </w:tcBorders>
            <w:shd w:val="clear" w:color="000000" w:fill="FFFFFF"/>
            <w:noWrap/>
          </w:tcPr>
          <w:p w14:paraId="175D4980" w14:textId="77777777" w:rsidR="00FE157E" w:rsidRPr="00637D79" w:rsidRDefault="00FE157E" w:rsidP="00FE157E">
            <w:pPr>
              <w:tabs>
                <w:tab w:val="decimal" w:pos="737"/>
              </w:tabs>
              <w:spacing w:line="240" w:lineRule="exact"/>
              <w:ind w:right="65"/>
              <w:rPr>
                <w:rFonts w:cs="Times New Roman"/>
                <w:color w:val="000000"/>
                <w:sz w:val="18"/>
                <w:szCs w:val="18"/>
              </w:rPr>
            </w:pPr>
            <w:r w:rsidRPr="00637D79">
              <w:rPr>
                <w:rFonts w:cs="Times New Roman"/>
                <w:color w:val="000000"/>
                <w:sz w:val="18"/>
                <w:szCs w:val="18"/>
              </w:rPr>
              <w:t>1,378</w:t>
            </w:r>
          </w:p>
        </w:tc>
        <w:tc>
          <w:tcPr>
            <w:tcW w:w="90" w:type="dxa"/>
            <w:tcBorders>
              <w:top w:val="nil"/>
              <w:left w:val="nil"/>
              <w:bottom w:val="nil"/>
              <w:right w:val="nil"/>
            </w:tcBorders>
            <w:shd w:val="clear" w:color="000000" w:fill="FFFFFF"/>
            <w:noWrap/>
            <w:vAlign w:val="bottom"/>
          </w:tcPr>
          <w:p w14:paraId="70D9646D" w14:textId="77777777" w:rsidR="00FE157E" w:rsidRPr="00637D79" w:rsidRDefault="00FE157E" w:rsidP="00FE157E">
            <w:pPr>
              <w:spacing w:line="240" w:lineRule="exact"/>
              <w:jc w:val="center"/>
              <w:rPr>
                <w:rFonts w:cs="Times New Roman"/>
                <w:b/>
                <w:bCs/>
                <w:color w:val="000000"/>
                <w:sz w:val="18"/>
                <w:szCs w:val="18"/>
                <w:cs/>
                <w:lang w:eastAsia="ja-JP"/>
              </w:rPr>
            </w:pPr>
          </w:p>
        </w:tc>
        <w:tc>
          <w:tcPr>
            <w:tcW w:w="918" w:type="dxa"/>
            <w:tcBorders>
              <w:top w:val="nil"/>
              <w:left w:val="nil"/>
              <w:bottom w:val="nil"/>
              <w:right w:val="nil"/>
            </w:tcBorders>
            <w:shd w:val="clear" w:color="000000" w:fill="FFFFFF"/>
            <w:noWrap/>
          </w:tcPr>
          <w:p w14:paraId="5EEE9AE3" w14:textId="77777777" w:rsidR="00FE157E" w:rsidRPr="00637D79" w:rsidRDefault="00FE157E" w:rsidP="00FE157E">
            <w:pPr>
              <w:tabs>
                <w:tab w:val="decimal" w:pos="737"/>
              </w:tabs>
              <w:spacing w:line="240" w:lineRule="exact"/>
              <w:ind w:right="65"/>
              <w:rPr>
                <w:rFonts w:cs="Times New Roman"/>
                <w:color w:val="000000"/>
                <w:sz w:val="18"/>
                <w:szCs w:val="18"/>
              </w:rPr>
            </w:pPr>
            <w:r w:rsidRPr="00637D79">
              <w:rPr>
                <w:rFonts w:cs="Times New Roman"/>
                <w:color w:val="000000"/>
                <w:sz w:val="18"/>
                <w:szCs w:val="18"/>
              </w:rPr>
              <w:t>1,649</w:t>
            </w:r>
          </w:p>
        </w:tc>
      </w:tr>
      <w:tr w:rsidR="00FE157E" w:rsidRPr="00637D79" w14:paraId="20A5CC09" w14:textId="77777777" w:rsidTr="00961912">
        <w:trPr>
          <w:trHeight w:val="20"/>
        </w:trPr>
        <w:tc>
          <w:tcPr>
            <w:tcW w:w="4860" w:type="dxa"/>
            <w:tcBorders>
              <w:top w:val="nil"/>
              <w:left w:val="nil"/>
              <w:bottom w:val="nil"/>
              <w:right w:val="nil"/>
            </w:tcBorders>
            <w:shd w:val="clear" w:color="000000" w:fill="FFFFFF"/>
            <w:noWrap/>
          </w:tcPr>
          <w:p w14:paraId="0ACAE798" w14:textId="77777777" w:rsidR="00FE157E" w:rsidRPr="00637D79" w:rsidRDefault="00FE157E" w:rsidP="00FE157E">
            <w:pPr>
              <w:spacing w:line="240" w:lineRule="exact"/>
              <w:ind w:left="324" w:right="65" w:hanging="162"/>
              <w:rPr>
                <w:rFonts w:cs="Times New Roman"/>
                <w:color w:val="000000"/>
                <w:sz w:val="20"/>
                <w:szCs w:val="20"/>
                <w:cs/>
              </w:rPr>
            </w:pPr>
            <w:r w:rsidRPr="00637D79">
              <w:rPr>
                <w:rFonts w:cs="Times New Roman"/>
                <w:color w:val="000000"/>
                <w:sz w:val="20"/>
                <w:szCs w:val="20"/>
                <w:cs/>
              </w:rPr>
              <w:t xml:space="preserve">Interest cost </w:t>
            </w:r>
          </w:p>
        </w:tc>
        <w:tc>
          <w:tcPr>
            <w:tcW w:w="900" w:type="dxa"/>
            <w:tcBorders>
              <w:top w:val="nil"/>
              <w:left w:val="nil"/>
              <w:right w:val="nil"/>
            </w:tcBorders>
            <w:shd w:val="clear" w:color="000000" w:fill="FFFFFF"/>
            <w:noWrap/>
          </w:tcPr>
          <w:p w14:paraId="25235C42" w14:textId="77777777" w:rsidR="00FE157E" w:rsidRPr="00637D79" w:rsidRDefault="00FE157E" w:rsidP="00FE157E">
            <w:pPr>
              <w:tabs>
                <w:tab w:val="decimal" w:pos="737"/>
              </w:tabs>
              <w:spacing w:line="240" w:lineRule="exact"/>
              <w:ind w:right="65"/>
              <w:rPr>
                <w:rFonts w:cs="Times New Roman"/>
                <w:color w:val="000000"/>
                <w:sz w:val="18"/>
                <w:szCs w:val="18"/>
              </w:rPr>
            </w:pPr>
            <w:r w:rsidRPr="00637D79">
              <w:rPr>
                <w:rFonts w:cs="Times New Roman"/>
                <w:color w:val="000000"/>
                <w:sz w:val="18"/>
                <w:szCs w:val="18"/>
              </w:rPr>
              <w:t>772</w:t>
            </w:r>
          </w:p>
        </w:tc>
        <w:tc>
          <w:tcPr>
            <w:tcW w:w="90" w:type="dxa"/>
            <w:tcBorders>
              <w:top w:val="nil"/>
              <w:left w:val="nil"/>
              <w:bottom w:val="nil"/>
              <w:right w:val="nil"/>
            </w:tcBorders>
            <w:shd w:val="clear" w:color="000000" w:fill="FFFFFF"/>
            <w:noWrap/>
            <w:vAlign w:val="bottom"/>
          </w:tcPr>
          <w:p w14:paraId="589716A0" w14:textId="77777777" w:rsidR="00FE157E" w:rsidRPr="00637D79" w:rsidRDefault="00FE157E" w:rsidP="00FE157E">
            <w:pPr>
              <w:spacing w:line="240" w:lineRule="exact"/>
              <w:jc w:val="center"/>
              <w:rPr>
                <w:rFonts w:cs="Times New Roman"/>
                <w:b/>
                <w:bCs/>
                <w:color w:val="000000"/>
                <w:sz w:val="18"/>
                <w:szCs w:val="18"/>
                <w:cs/>
                <w:lang w:eastAsia="ja-JP"/>
              </w:rPr>
            </w:pPr>
          </w:p>
        </w:tc>
        <w:tc>
          <w:tcPr>
            <w:tcW w:w="900" w:type="dxa"/>
            <w:tcBorders>
              <w:top w:val="nil"/>
              <w:left w:val="nil"/>
              <w:bottom w:val="nil"/>
              <w:right w:val="nil"/>
            </w:tcBorders>
            <w:shd w:val="clear" w:color="000000" w:fill="FFFFFF"/>
            <w:noWrap/>
          </w:tcPr>
          <w:p w14:paraId="374BCDBB" w14:textId="77777777" w:rsidR="00FE157E" w:rsidRPr="00637D79" w:rsidRDefault="00FE157E" w:rsidP="00FE157E">
            <w:pPr>
              <w:tabs>
                <w:tab w:val="decimal" w:pos="737"/>
              </w:tabs>
              <w:spacing w:line="240" w:lineRule="exact"/>
              <w:ind w:right="65"/>
              <w:rPr>
                <w:rFonts w:cs="Times New Roman"/>
                <w:color w:val="000000"/>
                <w:sz w:val="18"/>
                <w:szCs w:val="18"/>
              </w:rPr>
            </w:pPr>
            <w:r w:rsidRPr="00637D79">
              <w:rPr>
                <w:rFonts w:cs="Times New Roman"/>
                <w:color w:val="000000"/>
                <w:sz w:val="18"/>
                <w:szCs w:val="18"/>
              </w:rPr>
              <w:t>570</w:t>
            </w:r>
          </w:p>
        </w:tc>
        <w:tc>
          <w:tcPr>
            <w:tcW w:w="90" w:type="dxa"/>
            <w:tcBorders>
              <w:top w:val="nil"/>
              <w:left w:val="nil"/>
              <w:bottom w:val="nil"/>
              <w:right w:val="nil"/>
            </w:tcBorders>
            <w:shd w:val="clear" w:color="000000" w:fill="FFFFFF"/>
            <w:noWrap/>
            <w:vAlign w:val="bottom"/>
          </w:tcPr>
          <w:p w14:paraId="722059BE" w14:textId="77777777" w:rsidR="00FE157E" w:rsidRPr="00637D79" w:rsidRDefault="00FE157E" w:rsidP="00FE157E">
            <w:pPr>
              <w:spacing w:line="240" w:lineRule="exact"/>
              <w:jc w:val="center"/>
              <w:rPr>
                <w:rFonts w:cs="Times New Roman"/>
                <w:b/>
                <w:bCs/>
                <w:color w:val="000000"/>
                <w:sz w:val="18"/>
                <w:szCs w:val="18"/>
                <w:cs/>
                <w:lang w:eastAsia="ja-JP"/>
              </w:rPr>
            </w:pPr>
          </w:p>
        </w:tc>
        <w:tc>
          <w:tcPr>
            <w:tcW w:w="900" w:type="dxa"/>
            <w:tcBorders>
              <w:top w:val="nil"/>
              <w:left w:val="nil"/>
              <w:bottom w:val="nil"/>
              <w:right w:val="nil"/>
            </w:tcBorders>
            <w:shd w:val="clear" w:color="000000" w:fill="FFFFFF"/>
            <w:noWrap/>
          </w:tcPr>
          <w:p w14:paraId="5E1FD3EB" w14:textId="77777777" w:rsidR="00FE157E" w:rsidRPr="00637D79" w:rsidRDefault="00FE157E" w:rsidP="00FE157E">
            <w:pPr>
              <w:tabs>
                <w:tab w:val="decimal" w:pos="737"/>
              </w:tabs>
              <w:spacing w:line="240" w:lineRule="exact"/>
              <w:ind w:right="65"/>
              <w:rPr>
                <w:rFonts w:cs="Times New Roman"/>
                <w:color w:val="000000"/>
                <w:sz w:val="18"/>
                <w:szCs w:val="18"/>
              </w:rPr>
            </w:pPr>
            <w:r w:rsidRPr="00637D79">
              <w:rPr>
                <w:rFonts w:cs="Times New Roman"/>
                <w:color w:val="000000"/>
                <w:sz w:val="18"/>
                <w:szCs w:val="18"/>
              </w:rPr>
              <w:t>366</w:t>
            </w:r>
          </w:p>
        </w:tc>
        <w:tc>
          <w:tcPr>
            <w:tcW w:w="90" w:type="dxa"/>
            <w:tcBorders>
              <w:top w:val="nil"/>
              <w:left w:val="nil"/>
              <w:bottom w:val="nil"/>
              <w:right w:val="nil"/>
            </w:tcBorders>
            <w:shd w:val="clear" w:color="000000" w:fill="FFFFFF"/>
            <w:noWrap/>
            <w:vAlign w:val="bottom"/>
          </w:tcPr>
          <w:p w14:paraId="0611CEFE" w14:textId="77777777" w:rsidR="00FE157E" w:rsidRPr="00637D79" w:rsidRDefault="00FE157E" w:rsidP="00FE157E">
            <w:pPr>
              <w:spacing w:line="240" w:lineRule="exact"/>
              <w:jc w:val="center"/>
              <w:rPr>
                <w:rFonts w:cs="Times New Roman"/>
                <w:b/>
                <w:bCs/>
                <w:color w:val="000000"/>
                <w:sz w:val="18"/>
                <w:szCs w:val="18"/>
                <w:cs/>
                <w:lang w:eastAsia="ja-JP"/>
              </w:rPr>
            </w:pPr>
          </w:p>
        </w:tc>
        <w:tc>
          <w:tcPr>
            <w:tcW w:w="918" w:type="dxa"/>
            <w:tcBorders>
              <w:top w:val="nil"/>
              <w:left w:val="nil"/>
              <w:bottom w:val="nil"/>
              <w:right w:val="nil"/>
            </w:tcBorders>
            <w:shd w:val="clear" w:color="000000" w:fill="FFFFFF"/>
            <w:noWrap/>
          </w:tcPr>
          <w:p w14:paraId="743E99F9" w14:textId="77777777" w:rsidR="00FE157E" w:rsidRPr="00637D79" w:rsidRDefault="00FE157E" w:rsidP="00FE157E">
            <w:pPr>
              <w:tabs>
                <w:tab w:val="decimal" w:pos="737"/>
              </w:tabs>
              <w:spacing w:line="240" w:lineRule="exact"/>
              <w:ind w:right="65"/>
              <w:rPr>
                <w:rFonts w:cs="Times New Roman"/>
                <w:color w:val="000000"/>
                <w:sz w:val="18"/>
                <w:szCs w:val="18"/>
              </w:rPr>
            </w:pPr>
            <w:r w:rsidRPr="00637D79">
              <w:rPr>
                <w:rFonts w:cs="Times New Roman"/>
                <w:color w:val="000000"/>
                <w:sz w:val="18"/>
                <w:szCs w:val="18"/>
              </w:rPr>
              <w:t>252</w:t>
            </w:r>
          </w:p>
        </w:tc>
      </w:tr>
      <w:tr w:rsidR="00FE157E" w:rsidRPr="00637D79" w14:paraId="0E3B6B47" w14:textId="77777777" w:rsidTr="00961912">
        <w:trPr>
          <w:trHeight w:val="20"/>
        </w:trPr>
        <w:tc>
          <w:tcPr>
            <w:tcW w:w="4860" w:type="dxa"/>
            <w:tcBorders>
              <w:top w:val="nil"/>
              <w:left w:val="nil"/>
              <w:bottom w:val="nil"/>
              <w:right w:val="nil"/>
            </w:tcBorders>
            <w:shd w:val="clear" w:color="000000" w:fill="FFFFFF"/>
            <w:noWrap/>
          </w:tcPr>
          <w:p w14:paraId="13914260" w14:textId="0B4C1A54" w:rsidR="00FE157E" w:rsidRPr="00637D79" w:rsidRDefault="00FE157E" w:rsidP="00FE157E">
            <w:pPr>
              <w:spacing w:line="240" w:lineRule="exact"/>
              <w:ind w:left="324" w:right="65" w:hanging="162"/>
              <w:rPr>
                <w:rFonts w:cs="Times New Roman"/>
                <w:color w:val="000000"/>
                <w:sz w:val="20"/>
                <w:szCs w:val="20"/>
                <w:cs/>
              </w:rPr>
            </w:pPr>
            <w:r w:rsidRPr="00637D79">
              <w:rPr>
                <w:rFonts w:cs="Times New Roman"/>
                <w:color w:val="000000"/>
                <w:sz w:val="20"/>
                <w:szCs w:val="20"/>
              </w:rPr>
              <w:t>Payment during the year</w:t>
            </w:r>
            <w:r w:rsidR="005B4FF4" w:rsidRPr="00637D79">
              <w:rPr>
                <w:rFonts w:cs="Times New Roman"/>
                <w:color w:val="000000"/>
                <w:sz w:val="20"/>
                <w:szCs w:val="20"/>
              </w:rPr>
              <w:t>s</w:t>
            </w:r>
          </w:p>
        </w:tc>
        <w:tc>
          <w:tcPr>
            <w:tcW w:w="900" w:type="dxa"/>
            <w:tcBorders>
              <w:top w:val="nil"/>
              <w:left w:val="nil"/>
              <w:right w:val="nil"/>
            </w:tcBorders>
            <w:shd w:val="clear" w:color="000000" w:fill="FFFFFF"/>
            <w:noWrap/>
          </w:tcPr>
          <w:p w14:paraId="46AC0CD4" w14:textId="77777777" w:rsidR="00FE157E" w:rsidRPr="00637D79" w:rsidRDefault="00FE157E" w:rsidP="004E50E2">
            <w:pPr>
              <w:tabs>
                <w:tab w:val="decimal" w:pos="412"/>
              </w:tabs>
              <w:spacing w:line="240" w:lineRule="exact"/>
              <w:ind w:right="65"/>
              <w:rPr>
                <w:rFonts w:cs="Times New Roman"/>
                <w:color w:val="000000"/>
                <w:sz w:val="18"/>
                <w:szCs w:val="18"/>
              </w:rPr>
            </w:pPr>
            <w:r w:rsidRPr="00637D79">
              <w:rPr>
                <w:rFonts w:cs="Times New Roman"/>
                <w:color w:val="000000"/>
                <w:sz w:val="18"/>
                <w:szCs w:val="18"/>
              </w:rPr>
              <w:t>-</w:t>
            </w:r>
          </w:p>
        </w:tc>
        <w:tc>
          <w:tcPr>
            <w:tcW w:w="90" w:type="dxa"/>
            <w:tcBorders>
              <w:top w:val="nil"/>
              <w:left w:val="nil"/>
              <w:bottom w:val="nil"/>
              <w:right w:val="nil"/>
            </w:tcBorders>
            <w:shd w:val="clear" w:color="000000" w:fill="FFFFFF"/>
            <w:noWrap/>
            <w:vAlign w:val="bottom"/>
          </w:tcPr>
          <w:p w14:paraId="51750472" w14:textId="77777777" w:rsidR="00FE157E" w:rsidRPr="00637D79" w:rsidRDefault="00FE157E" w:rsidP="00FE157E">
            <w:pPr>
              <w:spacing w:line="240" w:lineRule="exact"/>
              <w:jc w:val="center"/>
              <w:rPr>
                <w:rFonts w:cs="Times New Roman"/>
                <w:b/>
                <w:bCs/>
                <w:color w:val="000000"/>
                <w:sz w:val="18"/>
                <w:szCs w:val="18"/>
                <w:cs/>
                <w:lang w:eastAsia="ja-JP"/>
              </w:rPr>
            </w:pPr>
          </w:p>
        </w:tc>
        <w:tc>
          <w:tcPr>
            <w:tcW w:w="900" w:type="dxa"/>
            <w:tcBorders>
              <w:top w:val="nil"/>
              <w:left w:val="nil"/>
              <w:bottom w:val="nil"/>
              <w:right w:val="nil"/>
            </w:tcBorders>
            <w:shd w:val="clear" w:color="000000" w:fill="FFFFFF"/>
            <w:noWrap/>
          </w:tcPr>
          <w:p w14:paraId="113864AE" w14:textId="77777777" w:rsidR="00FE157E" w:rsidRPr="00637D79" w:rsidRDefault="00FE157E" w:rsidP="00FE157E">
            <w:pPr>
              <w:tabs>
                <w:tab w:val="decimal" w:pos="737"/>
              </w:tabs>
              <w:spacing w:line="240" w:lineRule="exact"/>
              <w:ind w:right="65"/>
              <w:rPr>
                <w:rFonts w:cs="Times New Roman"/>
                <w:color w:val="000000"/>
                <w:sz w:val="18"/>
                <w:szCs w:val="18"/>
                <w:cs/>
              </w:rPr>
            </w:pPr>
            <w:r w:rsidRPr="00637D79">
              <w:rPr>
                <w:rFonts w:cs="Times New Roman"/>
                <w:color w:val="000000"/>
                <w:sz w:val="18"/>
                <w:szCs w:val="18"/>
              </w:rPr>
              <w:t>(4,078)</w:t>
            </w:r>
          </w:p>
        </w:tc>
        <w:tc>
          <w:tcPr>
            <w:tcW w:w="90" w:type="dxa"/>
            <w:tcBorders>
              <w:top w:val="nil"/>
              <w:left w:val="nil"/>
              <w:bottom w:val="nil"/>
              <w:right w:val="nil"/>
            </w:tcBorders>
            <w:shd w:val="clear" w:color="000000" w:fill="FFFFFF"/>
            <w:noWrap/>
            <w:vAlign w:val="bottom"/>
          </w:tcPr>
          <w:p w14:paraId="3B7B23D4" w14:textId="77777777" w:rsidR="00FE157E" w:rsidRPr="00637D79" w:rsidRDefault="00FE157E" w:rsidP="00FE157E">
            <w:pPr>
              <w:spacing w:line="240" w:lineRule="exact"/>
              <w:jc w:val="center"/>
              <w:rPr>
                <w:rFonts w:cs="Times New Roman"/>
                <w:b/>
                <w:bCs/>
                <w:color w:val="000000"/>
                <w:sz w:val="18"/>
                <w:szCs w:val="18"/>
                <w:cs/>
                <w:lang w:eastAsia="ja-JP"/>
              </w:rPr>
            </w:pPr>
          </w:p>
        </w:tc>
        <w:tc>
          <w:tcPr>
            <w:tcW w:w="900" w:type="dxa"/>
            <w:tcBorders>
              <w:top w:val="nil"/>
              <w:left w:val="nil"/>
              <w:bottom w:val="nil"/>
              <w:right w:val="nil"/>
            </w:tcBorders>
            <w:shd w:val="clear" w:color="000000" w:fill="FFFFFF"/>
            <w:noWrap/>
          </w:tcPr>
          <w:p w14:paraId="7E1A53D4" w14:textId="77777777" w:rsidR="00FE157E" w:rsidRPr="00637D79" w:rsidRDefault="00FE157E" w:rsidP="00FE157E">
            <w:pPr>
              <w:tabs>
                <w:tab w:val="decimal" w:pos="450"/>
              </w:tabs>
              <w:spacing w:line="240" w:lineRule="exact"/>
              <w:ind w:right="65"/>
              <w:rPr>
                <w:rFonts w:cs="Times New Roman"/>
                <w:color w:val="000000"/>
                <w:sz w:val="18"/>
                <w:szCs w:val="18"/>
              </w:rPr>
            </w:pPr>
            <w:r w:rsidRPr="00637D79">
              <w:rPr>
                <w:rFonts w:cs="Times New Roman"/>
                <w:color w:val="000000"/>
                <w:sz w:val="18"/>
                <w:szCs w:val="18"/>
              </w:rPr>
              <w:t>-</w:t>
            </w:r>
          </w:p>
        </w:tc>
        <w:tc>
          <w:tcPr>
            <w:tcW w:w="90" w:type="dxa"/>
            <w:tcBorders>
              <w:top w:val="nil"/>
              <w:left w:val="nil"/>
              <w:bottom w:val="nil"/>
              <w:right w:val="nil"/>
            </w:tcBorders>
            <w:shd w:val="clear" w:color="000000" w:fill="FFFFFF"/>
            <w:noWrap/>
            <w:vAlign w:val="bottom"/>
          </w:tcPr>
          <w:p w14:paraId="530EE7B9" w14:textId="77777777" w:rsidR="00FE157E" w:rsidRPr="00637D79" w:rsidRDefault="00FE157E" w:rsidP="00FE157E">
            <w:pPr>
              <w:spacing w:line="240" w:lineRule="exact"/>
              <w:jc w:val="center"/>
              <w:rPr>
                <w:rFonts w:cs="Times New Roman"/>
                <w:b/>
                <w:bCs/>
                <w:color w:val="000000"/>
                <w:sz w:val="18"/>
                <w:szCs w:val="18"/>
                <w:cs/>
                <w:lang w:eastAsia="ja-JP"/>
              </w:rPr>
            </w:pPr>
          </w:p>
        </w:tc>
        <w:tc>
          <w:tcPr>
            <w:tcW w:w="918" w:type="dxa"/>
            <w:tcBorders>
              <w:top w:val="nil"/>
              <w:left w:val="nil"/>
              <w:bottom w:val="nil"/>
              <w:right w:val="nil"/>
            </w:tcBorders>
            <w:shd w:val="clear" w:color="000000" w:fill="FFFFFF"/>
            <w:noWrap/>
          </w:tcPr>
          <w:p w14:paraId="7DDC79D9" w14:textId="77777777" w:rsidR="00FE157E" w:rsidRPr="00637D79" w:rsidRDefault="00FE157E" w:rsidP="000A20F9">
            <w:pPr>
              <w:tabs>
                <w:tab w:val="decimal" w:pos="452"/>
              </w:tabs>
              <w:spacing w:line="240" w:lineRule="exact"/>
              <w:ind w:right="65"/>
              <w:rPr>
                <w:rFonts w:cs="Times New Roman"/>
                <w:color w:val="000000"/>
                <w:sz w:val="18"/>
                <w:szCs w:val="18"/>
                <w:cs/>
              </w:rPr>
            </w:pPr>
            <w:r w:rsidRPr="00637D79">
              <w:rPr>
                <w:rFonts w:cs="Times New Roman"/>
                <w:color w:val="000000"/>
                <w:sz w:val="18"/>
                <w:szCs w:val="18"/>
              </w:rPr>
              <w:t>-</w:t>
            </w:r>
          </w:p>
        </w:tc>
      </w:tr>
      <w:tr w:rsidR="00FE157E" w:rsidRPr="00637D79" w14:paraId="5056B502" w14:textId="77777777" w:rsidTr="00961912">
        <w:trPr>
          <w:trHeight w:val="20"/>
        </w:trPr>
        <w:tc>
          <w:tcPr>
            <w:tcW w:w="4860" w:type="dxa"/>
            <w:tcBorders>
              <w:top w:val="nil"/>
              <w:left w:val="nil"/>
              <w:bottom w:val="nil"/>
              <w:right w:val="nil"/>
            </w:tcBorders>
            <w:shd w:val="clear" w:color="000000" w:fill="FFFFFF"/>
            <w:noWrap/>
          </w:tcPr>
          <w:p w14:paraId="188F3692" w14:textId="77777777" w:rsidR="00FE157E" w:rsidRPr="00637D79" w:rsidRDefault="00FE157E" w:rsidP="00FE157E">
            <w:pPr>
              <w:spacing w:line="240" w:lineRule="exact"/>
              <w:ind w:right="65"/>
              <w:rPr>
                <w:rFonts w:cs="Times New Roman"/>
                <w:color w:val="000000"/>
                <w:sz w:val="20"/>
                <w:szCs w:val="20"/>
                <w:cs/>
              </w:rPr>
            </w:pPr>
            <w:r w:rsidRPr="00637D79">
              <w:rPr>
                <w:rFonts w:cs="Times New Roman"/>
                <w:color w:val="000000"/>
                <w:sz w:val="20"/>
                <w:szCs w:val="20"/>
              </w:rPr>
              <w:t xml:space="preserve">Recognized in </w:t>
            </w:r>
            <w:r w:rsidRPr="00637D79">
              <w:rPr>
                <w:rFonts w:cs="Times New Roman"/>
                <w:color w:val="000000"/>
                <w:sz w:val="20"/>
                <w:szCs w:val="20"/>
                <w:cs/>
              </w:rPr>
              <w:t>other comprehensive income:</w:t>
            </w:r>
          </w:p>
        </w:tc>
        <w:tc>
          <w:tcPr>
            <w:tcW w:w="900" w:type="dxa"/>
            <w:tcBorders>
              <w:top w:val="nil"/>
              <w:left w:val="nil"/>
              <w:right w:val="nil"/>
            </w:tcBorders>
            <w:shd w:val="clear" w:color="000000" w:fill="FFFFFF"/>
            <w:noWrap/>
          </w:tcPr>
          <w:p w14:paraId="492D4639" w14:textId="77777777" w:rsidR="00FE157E" w:rsidRPr="00637D79" w:rsidRDefault="00FE157E" w:rsidP="00FE157E">
            <w:pPr>
              <w:tabs>
                <w:tab w:val="decimal" w:pos="737"/>
              </w:tabs>
              <w:spacing w:line="240" w:lineRule="exact"/>
              <w:ind w:right="65"/>
              <w:rPr>
                <w:rFonts w:cs="Times New Roman"/>
                <w:color w:val="000000"/>
                <w:sz w:val="18"/>
                <w:szCs w:val="18"/>
                <w:cs/>
              </w:rPr>
            </w:pPr>
          </w:p>
        </w:tc>
        <w:tc>
          <w:tcPr>
            <w:tcW w:w="90" w:type="dxa"/>
            <w:tcBorders>
              <w:top w:val="nil"/>
              <w:left w:val="nil"/>
              <w:bottom w:val="nil"/>
              <w:right w:val="nil"/>
            </w:tcBorders>
            <w:shd w:val="clear" w:color="000000" w:fill="FFFFFF"/>
            <w:noWrap/>
            <w:vAlign w:val="bottom"/>
          </w:tcPr>
          <w:p w14:paraId="68EBC19C" w14:textId="77777777" w:rsidR="00FE157E" w:rsidRPr="00637D79" w:rsidRDefault="00FE157E" w:rsidP="00FE157E">
            <w:pPr>
              <w:spacing w:line="240" w:lineRule="exact"/>
              <w:jc w:val="center"/>
              <w:rPr>
                <w:rFonts w:cs="Times New Roman"/>
                <w:b/>
                <w:bCs/>
                <w:color w:val="000000"/>
                <w:sz w:val="18"/>
                <w:szCs w:val="18"/>
                <w:cs/>
                <w:lang w:eastAsia="ja-JP"/>
              </w:rPr>
            </w:pPr>
          </w:p>
        </w:tc>
        <w:tc>
          <w:tcPr>
            <w:tcW w:w="900" w:type="dxa"/>
            <w:tcBorders>
              <w:top w:val="nil"/>
              <w:left w:val="nil"/>
              <w:bottom w:val="nil"/>
              <w:right w:val="nil"/>
            </w:tcBorders>
            <w:shd w:val="clear" w:color="000000" w:fill="FFFFFF"/>
            <w:noWrap/>
          </w:tcPr>
          <w:p w14:paraId="376F73C2" w14:textId="77777777" w:rsidR="00FE157E" w:rsidRPr="00637D79" w:rsidRDefault="00FE157E" w:rsidP="00FE157E">
            <w:pPr>
              <w:tabs>
                <w:tab w:val="decimal" w:pos="737"/>
              </w:tabs>
              <w:spacing w:line="240" w:lineRule="exact"/>
              <w:ind w:right="65"/>
              <w:rPr>
                <w:rFonts w:cs="Times New Roman"/>
                <w:color w:val="000000"/>
                <w:sz w:val="18"/>
                <w:szCs w:val="18"/>
                <w:cs/>
              </w:rPr>
            </w:pPr>
          </w:p>
        </w:tc>
        <w:tc>
          <w:tcPr>
            <w:tcW w:w="90" w:type="dxa"/>
            <w:tcBorders>
              <w:top w:val="nil"/>
              <w:left w:val="nil"/>
              <w:bottom w:val="nil"/>
              <w:right w:val="nil"/>
            </w:tcBorders>
            <w:shd w:val="clear" w:color="000000" w:fill="FFFFFF"/>
            <w:noWrap/>
            <w:vAlign w:val="bottom"/>
          </w:tcPr>
          <w:p w14:paraId="49B8BD81" w14:textId="77777777" w:rsidR="00FE157E" w:rsidRPr="00637D79" w:rsidRDefault="00FE157E" w:rsidP="00FE157E">
            <w:pPr>
              <w:spacing w:line="240" w:lineRule="exact"/>
              <w:jc w:val="center"/>
              <w:rPr>
                <w:rFonts w:cs="Times New Roman"/>
                <w:b/>
                <w:bCs/>
                <w:color w:val="000000"/>
                <w:sz w:val="18"/>
                <w:szCs w:val="18"/>
                <w:cs/>
                <w:lang w:eastAsia="ja-JP"/>
              </w:rPr>
            </w:pPr>
          </w:p>
        </w:tc>
        <w:tc>
          <w:tcPr>
            <w:tcW w:w="900" w:type="dxa"/>
            <w:tcBorders>
              <w:top w:val="nil"/>
              <w:left w:val="nil"/>
              <w:bottom w:val="nil"/>
              <w:right w:val="nil"/>
            </w:tcBorders>
            <w:shd w:val="clear" w:color="000000" w:fill="FFFFFF"/>
            <w:noWrap/>
            <w:vAlign w:val="bottom"/>
          </w:tcPr>
          <w:p w14:paraId="4F4AEA82" w14:textId="77777777" w:rsidR="00FE157E" w:rsidRPr="00637D79" w:rsidRDefault="00FE157E" w:rsidP="00FE157E">
            <w:pPr>
              <w:tabs>
                <w:tab w:val="decimal" w:pos="737"/>
              </w:tabs>
              <w:spacing w:line="240" w:lineRule="exact"/>
              <w:ind w:right="65"/>
              <w:rPr>
                <w:rFonts w:cs="Times New Roman"/>
                <w:color w:val="000000"/>
                <w:sz w:val="18"/>
                <w:szCs w:val="18"/>
              </w:rPr>
            </w:pPr>
          </w:p>
        </w:tc>
        <w:tc>
          <w:tcPr>
            <w:tcW w:w="90" w:type="dxa"/>
            <w:tcBorders>
              <w:top w:val="nil"/>
              <w:left w:val="nil"/>
              <w:bottom w:val="nil"/>
              <w:right w:val="nil"/>
            </w:tcBorders>
            <w:shd w:val="clear" w:color="000000" w:fill="FFFFFF"/>
            <w:noWrap/>
            <w:vAlign w:val="bottom"/>
          </w:tcPr>
          <w:p w14:paraId="0813659B" w14:textId="77777777" w:rsidR="00FE157E" w:rsidRPr="00637D79" w:rsidRDefault="00FE157E" w:rsidP="00FE157E">
            <w:pPr>
              <w:spacing w:line="240" w:lineRule="exact"/>
              <w:jc w:val="center"/>
              <w:rPr>
                <w:rFonts w:cs="Times New Roman"/>
                <w:b/>
                <w:bCs/>
                <w:color w:val="000000"/>
                <w:sz w:val="18"/>
                <w:szCs w:val="18"/>
                <w:cs/>
                <w:lang w:eastAsia="ja-JP"/>
              </w:rPr>
            </w:pPr>
          </w:p>
        </w:tc>
        <w:tc>
          <w:tcPr>
            <w:tcW w:w="918" w:type="dxa"/>
            <w:tcBorders>
              <w:top w:val="nil"/>
              <w:left w:val="nil"/>
              <w:bottom w:val="nil"/>
              <w:right w:val="nil"/>
            </w:tcBorders>
            <w:shd w:val="clear" w:color="000000" w:fill="FFFFFF"/>
            <w:noWrap/>
            <w:vAlign w:val="bottom"/>
          </w:tcPr>
          <w:p w14:paraId="6B2D9FC2" w14:textId="77777777" w:rsidR="00FE157E" w:rsidRPr="00637D79" w:rsidRDefault="00FE157E" w:rsidP="00FE157E">
            <w:pPr>
              <w:tabs>
                <w:tab w:val="decimal" w:pos="737"/>
              </w:tabs>
              <w:spacing w:line="240" w:lineRule="exact"/>
              <w:ind w:right="65"/>
              <w:rPr>
                <w:rFonts w:cs="Times New Roman"/>
                <w:color w:val="000000"/>
                <w:sz w:val="18"/>
                <w:szCs w:val="18"/>
              </w:rPr>
            </w:pPr>
          </w:p>
        </w:tc>
      </w:tr>
      <w:tr w:rsidR="00FE157E" w:rsidRPr="00637D79" w14:paraId="2C62A128" w14:textId="77777777" w:rsidTr="00A6127B">
        <w:trPr>
          <w:trHeight w:val="20"/>
        </w:trPr>
        <w:tc>
          <w:tcPr>
            <w:tcW w:w="4860" w:type="dxa"/>
            <w:tcBorders>
              <w:top w:val="nil"/>
              <w:left w:val="nil"/>
              <w:bottom w:val="nil"/>
              <w:right w:val="nil"/>
            </w:tcBorders>
            <w:shd w:val="clear" w:color="000000" w:fill="FFFFFF"/>
            <w:noWrap/>
          </w:tcPr>
          <w:p w14:paraId="296AFE58" w14:textId="5E6AB856" w:rsidR="00FE157E" w:rsidRPr="00637D79" w:rsidRDefault="00FE157E" w:rsidP="00FE157E">
            <w:pPr>
              <w:spacing w:line="240" w:lineRule="exact"/>
              <w:ind w:left="324" w:right="65" w:hanging="162"/>
              <w:rPr>
                <w:rFonts w:cstheme="minorBidi"/>
                <w:color w:val="000000"/>
                <w:sz w:val="20"/>
                <w:szCs w:val="20"/>
              </w:rPr>
            </w:pPr>
            <w:r w:rsidRPr="00637D79">
              <w:rPr>
                <w:rFonts w:cs="Times New Roman"/>
                <w:color w:val="000000"/>
                <w:sz w:val="20"/>
                <w:szCs w:val="20"/>
              </w:rPr>
              <w:t xml:space="preserve">Actuarial loss </w:t>
            </w:r>
            <w:r w:rsidR="00174C34" w:rsidRPr="00637D79">
              <w:rPr>
                <w:rFonts w:cs="Times New Roman"/>
                <w:color w:val="000000"/>
                <w:sz w:val="20"/>
                <w:szCs w:val="20"/>
              </w:rPr>
              <w:t>(gain)</w:t>
            </w:r>
            <w:r w:rsidR="00524E04" w:rsidRPr="00637D79">
              <w:rPr>
                <w:rFonts w:cstheme="minorBidi" w:hint="cs"/>
                <w:color w:val="000000"/>
                <w:sz w:val="20"/>
                <w:szCs w:val="20"/>
                <w:cs/>
              </w:rPr>
              <w:t xml:space="preserve"> </w:t>
            </w:r>
            <w:r w:rsidR="00524E04" w:rsidRPr="00637D79">
              <w:rPr>
                <w:rFonts w:cstheme="minorBidi"/>
                <w:color w:val="000000"/>
                <w:sz w:val="20"/>
                <w:szCs w:val="20"/>
              </w:rPr>
              <w:t>- before tax effect</w:t>
            </w:r>
          </w:p>
        </w:tc>
        <w:tc>
          <w:tcPr>
            <w:tcW w:w="900" w:type="dxa"/>
            <w:tcBorders>
              <w:top w:val="nil"/>
              <w:left w:val="nil"/>
              <w:right w:val="nil"/>
            </w:tcBorders>
            <w:shd w:val="clear" w:color="000000" w:fill="FFFFFF"/>
            <w:noWrap/>
          </w:tcPr>
          <w:p w14:paraId="08AC5009" w14:textId="77777777" w:rsidR="00FE157E" w:rsidRPr="00637D79" w:rsidRDefault="00FE157E" w:rsidP="00FE157E">
            <w:pPr>
              <w:tabs>
                <w:tab w:val="decimal" w:pos="737"/>
              </w:tabs>
              <w:spacing w:line="240" w:lineRule="exact"/>
              <w:ind w:right="65"/>
              <w:rPr>
                <w:rFonts w:cs="Times New Roman"/>
                <w:color w:val="000000"/>
                <w:sz w:val="18"/>
                <w:szCs w:val="18"/>
                <w:cs/>
              </w:rPr>
            </w:pPr>
            <w:r w:rsidRPr="00637D79">
              <w:rPr>
                <w:rFonts w:cs="Times New Roman"/>
                <w:color w:val="000000"/>
                <w:sz w:val="18"/>
                <w:szCs w:val="18"/>
              </w:rPr>
              <w:t>827</w:t>
            </w:r>
          </w:p>
        </w:tc>
        <w:tc>
          <w:tcPr>
            <w:tcW w:w="90" w:type="dxa"/>
            <w:tcBorders>
              <w:top w:val="nil"/>
              <w:left w:val="nil"/>
              <w:bottom w:val="nil"/>
              <w:right w:val="nil"/>
            </w:tcBorders>
            <w:shd w:val="clear" w:color="000000" w:fill="FFFFFF"/>
            <w:noWrap/>
            <w:vAlign w:val="bottom"/>
          </w:tcPr>
          <w:p w14:paraId="5587297B" w14:textId="77777777" w:rsidR="00FE157E" w:rsidRPr="00637D79" w:rsidRDefault="00FE157E" w:rsidP="00FE157E">
            <w:pPr>
              <w:spacing w:line="240" w:lineRule="exact"/>
              <w:jc w:val="center"/>
              <w:rPr>
                <w:rFonts w:cs="Times New Roman"/>
                <w:b/>
                <w:bCs/>
                <w:color w:val="000000"/>
                <w:sz w:val="18"/>
                <w:szCs w:val="18"/>
                <w:cs/>
                <w:lang w:eastAsia="ja-JP"/>
              </w:rPr>
            </w:pPr>
          </w:p>
        </w:tc>
        <w:tc>
          <w:tcPr>
            <w:tcW w:w="900" w:type="dxa"/>
            <w:tcBorders>
              <w:top w:val="nil"/>
              <w:left w:val="nil"/>
              <w:bottom w:val="nil"/>
              <w:right w:val="nil"/>
            </w:tcBorders>
            <w:shd w:val="clear" w:color="000000" w:fill="FFFFFF"/>
            <w:noWrap/>
            <w:vAlign w:val="bottom"/>
          </w:tcPr>
          <w:p w14:paraId="3D4F4713" w14:textId="77777777" w:rsidR="00FE157E" w:rsidRPr="00637D79" w:rsidRDefault="00FE157E" w:rsidP="00FE157E">
            <w:pPr>
              <w:tabs>
                <w:tab w:val="decimal" w:pos="737"/>
              </w:tabs>
              <w:spacing w:line="240" w:lineRule="exact"/>
              <w:ind w:right="65"/>
              <w:rPr>
                <w:rFonts w:cs="Times New Roman"/>
                <w:color w:val="000000"/>
                <w:sz w:val="18"/>
                <w:szCs w:val="18"/>
                <w:cs/>
              </w:rPr>
            </w:pPr>
            <w:r w:rsidRPr="00637D79">
              <w:rPr>
                <w:rFonts w:cs="Times New Roman"/>
                <w:color w:val="000000"/>
                <w:sz w:val="18"/>
                <w:szCs w:val="18"/>
              </w:rPr>
              <w:t>(3,350)</w:t>
            </w:r>
          </w:p>
        </w:tc>
        <w:tc>
          <w:tcPr>
            <w:tcW w:w="90" w:type="dxa"/>
            <w:tcBorders>
              <w:top w:val="nil"/>
              <w:left w:val="nil"/>
              <w:bottom w:val="nil"/>
              <w:right w:val="nil"/>
            </w:tcBorders>
            <w:shd w:val="clear" w:color="000000" w:fill="FFFFFF"/>
            <w:noWrap/>
            <w:vAlign w:val="bottom"/>
          </w:tcPr>
          <w:p w14:paraId="25667341" w14:textId="77777777" w:rsidR="00FE157E" w:rsidRPr="00637D79" w:rsidRDefault="00FE157E" w:rsidP="00FE157E">
            <w:pPr>
              <w:spacing w:line="240" w:lineRule="exact"/>
              <w:jc w:val="center"/>
              <w:rPr>
                <w:rFonts w:cs="Times New Roman"/>
                <w:b/>
                <w:bCs/>
                <w:color w:val="000000"/>
                <w:sz w:val="18"/>
                <w:szCs w:val="18"/>
                <w:cs/>
                <w:lang w:eastAsia="ja-JP"/>
              </w:rPr>
            </w:pPr>
          </w:p>
        </w:tc>
        <w:tc>
          <w:tcPr>
            <w:tcW w:w="900" w:type="dxa"/>
            <w:tcBorders>
              <w:top w:val="nil"/>
              <w:left w:val="nil"/>
              <w:bottom w:val="nil"/>
              <w:right w:val="nil"/>
            </w:tcBorders>
            <w:shd w:val="clear" w:color="000000" w:fill="FFFFFF"/>
            <w:noWrap/>
          </w:tcPr>
          <w:p w14:paraId="666045CD" w14:textId="77777777" w:rsidR="00FE157E" w:rsidRPr="00637D79" w:rsidRDefault="00FE157E" w:rsidP="00FE157E">
            <w:pPr>
              <w:tabs>
                <w:tab w:val="decimal" w:pos="720"/>
              </w:tabs>
              <w:spacing w:line="240" w:lineRule="exact"/>
              <w:ind w:right="65"/>
              <w:rPr>
                <w:rFonts w:cs="Times New Roman"/>
                <w:color w:val="000000"/>
                <w:sz w:val="18"/>
                <w:szCs w:val="18"/>
                <w:cs/>
              </w:rPr>
            </w:pPr>
            <w:r w:rsidRPr="00637D79">
              <w:rPr>
                <w:rFonts w:cs="Times New Roman"/>
                <w:color w:val="000000"/>
                <w:sz w:val="18"/>
                <w:szCs w:val="18"/>
              </w:rPr>
              <w:t>840</w:t>
            </w:r>
          </w:p>
        </w:tc>
        <w:tc>
          <w:tcPr>
            <w:tcW w:w="90" w:type="dxa"/>
            <w:tcBorders>
              <w:top w:val="nil"/>
              <w:left w:val="nil"/>
              <w:bottom w:val="nil"/>
              <w:right w:val="nil"/>
            </w:tcBorders>
            <w:shd w:val="clear" w:color="000000" w:fill="FFFFFF"/>
            <w:noWrap/>
            <w:vAlign w:val="bottom"/>
          </w:tcPr>
          <w:p w14:paraId="1662A45D" w14:textId="77777777" w:rsidR="00FE157E" w:rsidRPr="00637D79" w:rsidRDefault="00FE157E" w:rsidP="00FE157E">
            <w:pPr>
              <w:spacing w:line="240" w:lineRule="exact"/>
              <w:jc w:val="center"/>
              <w:rPr>
                <w:rFonts w:cs="Times New Roman"/>
                <w:b/>
                <w:bCs/>
                <w:color w:val="000000"/>
                <w:sz w:val="18"/>
                <w:szCs w:val="18"/>
                <w:cs/>
                <w:lang w:eastAsia="ja-JP"/>
              </w:rPr>
            </w:pPr>
          </w:p>
        </w:tc>
        <w:tc>
          <w:tcPr>
            <w:tcW w:w="918" w:type="dxa"/>
            <w:tcBorders>
              <w:top w:val="nil"/>
              <w:left w:val="nil"/>
              <w:bottom w:val="nil"/>
              <w:right w:val="nil"/>
            </w:tcBorders>
            <w:shd w:val="clear" w:color="000000" w:fill="FFFFFF"/>
            <w:noWrap/>
            <w:vAlign w:val="bottom"/>
          </w:tcPr>
          <w:p w14:paraId="614843EC" w14:textId="77777777" w:rsidR="00FE157E" w:rsidRPr="00637D79" w:rsidRDefault="00FE157E" w:rsidP="00FE157E">
            <w:pPr>
              <w:tabs>
                <w:tab w:val="decimal" w:pos="720"/>
              </w:tabs>
              <w:spacing w:line="240" w:lineRule="exact"/>
              <w:ind w:right="65"/>
              <w:rPr>
                <w:rFonts w:cs="Times New Roman"/>
                <w:color w:val="000000"/>
                <w:sz w:val="18"/>
                <w:szCs w:val="18"/>
                <w:cs/>
              </w:rPr>
            </w:pPr>
            <w:r w:rsidRPr="00637D79">
              <w:rPr>
                <w:rFonts w:cs="Times New Roman"/>
                <w:color w:val="000000"/>
                <w:sz w:val="18"/>
                <w:szCs w:val="18"/>
              </w:rPr>
              <w:t>(677)</w:t>
            </w:r>
          </w:p>
        </w:tc>
      </w:tr>
      <w:tr w:rsidR="00FE157E" w:rsidRPr="00637D79" w14:paraId="6564506E" w14:textId="77777777" w:rsidTr="00961912">
        <w:trPr>
          <w:trHeight w:val="20"/>
        </w:trPr>
        <w:tc>
          <w:tcPr>
            <w:tcW w:w="4860" w:type="dxa"/>
            <w:tcBorders>
              <w:top w:val="nil"/>
              <w:left w:val="nil"/>
              <w:bottom w:val="nil"/>
              <w:right w:val="nil"/>
            </w:tcBorders>
            <w:shd w:val="clear" w:color="000000" w:fill="FFFFFF"/>
            <w:noWrap/>
          </w:tcPr>
          <w:p w14:paraId="5ECD4F00" w14:textId="77777777" w:rsidR="00FE157E" w:rsidRPr="00637D79" w:rsidRDefault="00FE157E" w:rsidP="00FE157E">
            <w:pPr>
              <w:spacing w:line="240" w:lineRule="exact"/>
              <w:ind w:left="162" w:right="-183" w:hanging="162"/>
              <w:rPr>
                <w:rFonts w:cs="Times New Roman"/>
                <w:b/>
                <w:bCs/>
                <w:color w:val="000000"/>
                <w:spacing w:val="-6"/>
                <w:sz w:val="20"/>
                <w:szCs w:val="20"/>
                <w:cs/>
              </w:rPr>
            </w:pPr>
            <w:r w:rsidRPr="00637D79">
              <w:rPr>
                <w:rFonts w:cs="Times New Roman"/>
                <w:color w:val="000000"/>
                <w:spacing w:val="-4"/>
                <w:sz w:val="20"/>
                <w:szCs w:val="20"/>
              </w:rPr>
              <w:t xml:space="preserve">Carried forward balance as at December </w:t>
            </w:r>
            <w:r w:rsidRPr="00637D79">
              <w:rPr>
                <w:color w:val="000000"/>
                <w:spacing w:val="-4"/>
                <w:sz w:val="20"/>
                <w:szCs w:val="20"/>
              </w:rPr>
              <w:t>31</w:t>
            </w:r>
            <w:r w:rsidRPr="00637D79">
              <w:rPr>
                <w:rFonts w:cs="Times New Roman"/>
                <w:color w:val="000000"/>
                <w:spacing w:val="-4"/>
                <w:sz w:val="20"/>
                <w:szCs w:val="20"/>
              </w:rPr>
              <w:t>,</w:t>
            </w:r>
          </w:p>
        </w:tc>
        <w:tc>
          <w:tcPr>
            <w:tcW w:w="900" w:type="dxa"/>
            <w:tcBorders>
              <w:top w:val="single" w:sz="4" w:space="0" w:color="auto"/>
              <w:left w:val="nil"/>
              <w:bottom w:val="double" w:sz="4" w:space="0" w:color="auto"/>
              <w:right w:val="nil"/>
            </w:tcBorders>
            <w:shd w:val="clear" w:color="000000" w:fill="FFFFFF"/>
            <w:noWrap/>
            <w:vAlign w:val="bottom"/>
          </w:tcPr>
          <w:p w14:paraId="055C9A2E" w14:textId="77777777" w:rsidR="00FE157E" w:rsidRPr="00637D79" w:rsidRDefault="00FE157E" w:rsidP="00FE157E">
            <w:pPr>
              <w:tabs>
                <w:tab w:val="decimal" w:pos="737"/>
              </w:tabs>
              <w:spacing w:line="240" w:lineRule="exact"/>
              <w:ind w:right="65"/>
              <w:rPr>
                <w:rFonts w:cs="Times New Roman"/>
                <w:color w:val="000000"/>
                <w:sz w:val="18"/>
                <w:szCs w:val="18"/>
                <w:cs/>
              </w:rPr>
            </w:pPr>
            <w:r w:rsidRPr="00637D79">
              <w:rPr>
                <w:rFonts w:cs="Times New Roman"/>
                <w:color w:val="000000"/>
                <w:sz w:val="18"/>
                <w:szCs w:val="18"/>
              </w:rPr>
              <w:t>68,934</w:t>
            </w:r>
          </w:p>
        </w:tc>
        <w:tc>
          <w:tcPr>
            <w:tcW w:w="90" w:type="dxa"/>
            <w:tcBorders>
              <w:left w:val="nil"/>
              <w:right w:val="nil"/>
            </w:tcBorders>
            <w:shd w:val="clear" w:color="000000" w:fill="FFFFFF"/>
            <w:noWrap/>
            <w:vAlign w:val="bottom"/>
          </w:tcPr>
          <w:p w14:paraId="4C938EC2" w14:textId="77777777" w:rsidR="00FE157E" w:rsidRPr="00637D79" w:rsidRDefault="00FE157E" w:rsidP="00FE157E">
            <w:pPr>
              <w:spacing w:line="240" w:lineRule="exact"/>
              <w:jc w:val="center"/>
              <w:rPr>
                <w:rFonts w:cs="Times New Roman"/>
                <w:b/>
                <w:bCs/>
                <w:color w:val="000000"/>
                <w:sz w:val="18"/>
                <w:szCs w:val="18"/>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14:paraId="53D87D38" w14:textId="77777777" w:rsidR="00FE157E" w:rsidRPr="00637D79" w:rsidRDefault="00FE157E" w:rsidP="00FE157E">
            <w:pPr>
              <w:tabs>
                <w:tab w:val="decimal" w:pos="737"/>
              </w:tabs>
              <w:spacing w:line="240" w:lineRule="exact"/>
              <w:ind w:right="65"/>
              <w:rPr>
                <w:rFonts w:cs="Times New Roman"/>
                <w:color w:val="000000"/>
                <w:sz w:val="18"/>
                <w:szCs w:val="18"/>
                <w:cs/>
              </w:rPr>
            </w:pPr>
            <w:r w:rsidRPr="00637D79">
              <w:rPr>
                <w:rFonts w:cs="Times New Roman"/>
                <w:color w:val="000000"/>
                <w:sz w:val="18"/>
                <w:szCs w:val="18"/>
              </w:rPr>
              <w:t>64,275</w:t>
            </w:r>
          </w:p>
        </w:tc>
        <w:tc>
          <w:tcPr>
            <w:tcW w:w="90" w:type="dxa"/>
            <w:tcBorders>
              <w:top w:val="nil"/>
              <w:left w:val="nil"/>
              <w:bottom w:val="nil"/>
              <w:right w:val="nil"/>
            </w:tcBorders>
            <w:shd w:val="clear" w:color="000000" w:fill="FFFFFF"/>
            <w:noWrap/>
            <w:vAlign w:val="bottom"/>
          </w:tcPr>
          <w:p w14:paraId="3348B7E5" w14:textId="77777777" w:rsidR="00FE157E" w:rsidRPr="00637D79" w:rsidRDefault="00FE157E" w:rsidP="00FE157E">
            <w:pPr>
              <w:spacing w:line="240" w:lineRule="exact"/>
              <w:jc w:val="center"/>
              <w:rPr>
                <w:rFonts w:cs="Times New Roman"/>
                <w:b/>
                <w:bCs/>
                <w:color w:val="000000"/>
                <w:sz w:val="18"/>
                <w:szCs w:val="18"/>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14:paraId="07C38AE9" w14:textId="77777777" w:rsidR="00FE157E" w:rsidRPr="00637D79" w:rsidRDefault="00FE157E" w:rsidP="00FE157E">
            <w:pPr>
              <w:tabs>
                <w:tab w:val="decimal" w:pos="737"/>
              </w:tabs>
              <w:spacing w:line="240" w:lineRule="exact"/>
              <w:ind w:right="65"/>
              <w:rPr>
                <w:rFonts w:cs="Times New Roman"/>
                <w:color w:val="000000"/>
                <w:sz w:val="18"/>
                <w:szCs w:val="18"/>
              </w:rPr>
            </w:pPr>
            <w:r w:rsidRPr="00637D79">
              <w:rPr>
                <w:rFonts w:cs="Times New Roman"/>
                <w:color w:val="000000"/>
                <w:sz w:val="18"/>
                <w:szCs w:val="18"/>
              </w:rPr>
              <w:t>48,810</w:t>
            </w:r>
          </w:p>
        </w:tc>
        <w:tc>
          <w:tcPr>
            <w:tcW w:w="90" w:type="dxa"/>
            <w:tcBorders>
              <w:top w:val="nil"/>
              <w:left w:val="nil"/>
              <w:bottom w:val="nil"/>
              <w:right w:val="nil"/>
            </w:tcBorders>
            <w:shd w:val="clear" w:color="000000" w:fill="FFFFFF"/>
            <w:noWrap/>
            <w:vAlign w:val="bottom"/>
          </w:tcPr>
          <w:p w14:paraId="73B4C164" w14:textId="77777777" w:rsidR="00FE157E" w:rsidRPr="00637D79" w:rsidRDefault="00FE157E" w:rsidP="00FE157E">
            <w:pPr>
              <w:spacing w:line="240" w:lineRule="exact"/>
              <w:jc w:val="center"/>
              <w:rPr>
                <w:rFonts w:cs="Times New Roman"/>
                <w:b/>
                <w:bCs/>
                <w:color w:val="000000"/>
                <w:sz w:val="18"/>
                <w:szCs w:val="18"/>
                <w:cs/>
                <w:lang w:eastAsia="ja-JP"/>
              </w:rPr>
            </w:pPr>
          </w:p>
        </w:tc>
        <w:tc>
          <w:tcPr>
            <w:tcW w:w="918" w:type="dxa"/>
            <w:tcBorders>
              <w:top w:val="single" w:sz="4" w:space="0" w:color="auto"/>
              <w:left w:val="nil"/>
              <w:bottom w:val="double" w:sz="4" w:space="0" w:color="auto"/>
              <w:right w:val="nil"/>
            </w:tcBorders>
            <w:shd w:val="clear" w:color="000000" w:fill="FFFFFF"/>
            <w:noWrap/>
            <w:vAlign w:val="bottom"/>
          </w:tcPr>
          <w:p w14:paraId="786C14BB" w14:textId="77777777" w:rsidR="00FE157E" w:rsidRPr="00637D79" w:rsidRDefault="00FE157E" w:rsidP="00FE157E">
            <w:pPr>
              <w:tabs>
                <w:tab w:val="decimal" w:pos="737"/>
              </w:tabs>
              <w:spacing w:line="240" w:lineRule="exact"/>
              <w:ind w:right="65"/>
              <w:rPr>
                <w:rFonts w:cs="Times New Roman"/>
                <w:color w:val="000000"/>
                <w:sz w:val="18"/>
                <w:szCs w:val="18"/>
              </w:rPr>
            </w:pPr>
            <w:r w:rsidRPr="00637D79">
              <w:rPr>
                <w:rFonts w:cs="Times New Roman"/>
                <w:color w:val="000000"/>
                <w:sz w:val="18"/>
                <w:szCs w:val="18"/>
              </w:rPr>
              <w:t>46,226</w:t>
            </w:r>
          </w:p>
        </w:tc>
      </w:tr>
    </w:tbl>
    <w:p w14:paraId="546E6799" w14:textId="77777777" w:rsidR="00F07EDF" w:rsidRPr="00637D79" w:rsidRDefault="00F07EDF" w:rsidP="001067A3">
      <w:pPr>
        <w:tabs>
          <w:tab w:val="left" w:pos="1440"/>
          <w:tab w:val="left" w:pos="2880"/>
        </w:tabs>
        <w:spacing w:before="240" w:after="240"/>
        <w:ind w:left="547" w:hanging="7"/>
        <w:jc w:val="thaiDistribute"/>
        <w:rPr>
          <w:rFonts w:cs="Times New Roman"/>
          <w:color w:val="000000"/>
          <w:sz w:val="2"/>
          <w:szCs w:val="2"/>
        </w:rPr>
      </w:pPr>
    </w:p>
    <w:p w14:paraId="2A89380B" w14:textId="77777777" w:rsidR="001067A3" w:rsidRPr="00637D79" w:rsidRDefault="001067A3" w:rsidP="001067A3">
      <w:pPr>
        <w:tabs>
          <w:tab w:val="left" w:pos="1440"/>
          <w:tab w:val="left" w:pos="2880"/>
        </w:tabs>
        <w:spacing w:before="240" w:after="240"/>
        <w:ind w:left="547" w:hanging="7"/>
        <w:jc w:val="thaiDistribute"/>
        <w:rPr>
          <w:rFonts w:cs="Times New Roman"/>
          <w:color w:val="000000"/>
        </w:rPr>
      </w:pPr>
      <w:r w:rsidRPr="00637D79">
        <w:rPr>
          <w:rFonts w:cs="Times New Roman"/>
          <w:color w:val="000000"/>
        </w:rPr>
        <w:t xml:space="preserve">The total expenses of long-term employee benefits for the years ended December </w:t>
      </w:r>
      <w:r w:rsidRPr="00637D79">
        <w:rPr>
          <w:color w:val="000000"/>
        </w:rPr>
        <w:t>31</w:t>
      </w:r>
      <w:r w:rsidRPr="00637D79">
        <w:rPr>
          <w:rFonts w:cs="Times New Roman"/>
          <w:color w:val="000000"/>
        </w:rPr>
        <w:t xml:space="preserve">, </w:t>
      </w:r>
      <w:r w:rsidRPr="00637D79">
        <w:rPr>
          <w:color w:val="000000"/>
        </w:rPr>
        <w:t>20</w:t>
      </w:r>
      <w:r w:rsidR="00CF3145" w:rsidRPr="00637D79">
        <w:rPr>
          <w:color w:val="000000"/>
        </w:rPr>
        <w:t>22</w:t>
      </w:r>
      <w:r w:rsidRPr="00637D79">
        <w:rPr>
          <w:rFonts w:cs="Times New Roman"/>
          <w:color w:val="000000"/>
        </w:rPr>
        <w:t xml:space="preserve"> and </w:t>
      </w:r>
      <w:r w:rsidRPr="00637D79">
        <w:rPr>
          <w:color w:val="000000"/>
        </w:rPr>
        <w:t>202</w:t>
      </w:r>
      <w:r w:rsidR="00CF3145" w:rsidRPr="00637D79">
        <w:rPr>
          <w:color w:val="000000"/>
        </w:rPr>
        <w:t>1</w:t>
      </w:r>
      <w:r w:rsidRPr="00637D79">
        <w:rPr>
          <w:rFonts w:cs="Times New Roman"/>
          <w:color w:val="000000"/>
        </w:rPr>
        <w:t xml:space="preserve"> are recognized as expenses in profit or loss</w:t>
      </w:r>
      <w:r w:rsidR="0087483E" w:rsidRPr="00637D79">
        <w:rPr>
          <w:rFonts w:cs="Times New Roman"/>
          <w:color w:val="000000"/>
        </w:rPr>
        <w:t xml:space="preserve"> and other comprehensive income</w:t>
      </w:r>
      <w:r w:rsidRPr="00637D79">
        <w:rPr>
          <w:rFonts w:cs="Times New Roman"/>
          <w:color w:val="000000"/>
        </w:rPr>
        <w:t>.</w:t>
      </w:r>
    </w:p>
    <w:p w14:paraId="6D37C134" w14:textId="77777777" w:rsidR="001067A3" w:rsidRPr="00637D79" w:rsidRDefault="001067A3" w:rsidP="001067A3">
      <w:pPr>
        <w:tabs>
          <w:tab w:val="left" w:pos="1440"/>
          <w:tab w:val="left" w:pos="2880"/>
        </w:tabs>
        <w:spacing w:before="240" w:after="240"/>
        <w:ind w:left="547" w:hanging="7"/>
        <w:jc w:val="thaiDistribute"/>
        <w:rPr>
          <w:rFonts w:cs="Times New Roman"/>
          <w:color w:val="000000"/>
        </w:rPr>
      </w:pPr>
      <w:r w:rsidRPr="00637D79">
        <w:rPr>
          <w:rFonts w:cs="Times New Roman"/>
          <w:color w:val="000000"/>
        </w:rPr>
        <w:t xml:space="preserve">As at December </w:t>
      </w:r>
      <w:r w:rsidRPr="00637D79">
        <w:rPr>
          <w:color w:val="000000"/>
        </w:rPr>
        <w:t>31</w:t>
      </w:r>
      <w:r w:rsidRPr="00637D79">
        <w:rPr>
          <w:rFonts w:cs="Times New Roman"/>
          <w:color w:val="000000"/>
        </w:rPr>
        <w:t xml:space="preserve">, </w:t>
      </w:r>
      <w:r w:rsidRPr="00637D79">
        <w:rPr>
          <w:color w:val="000000"/>
        </w:rPr>
        <w:t>202</w:t>
      </w:r>
      <w:r w:rsidR="00CF3145" w:rsidRPr="00637D79">
        <w:rPr>
          <w:color w:val="000000"/>
        </w:rPr>
        <w:t>2</w:t>
      </w:r>
      <w:r w:rsidRPr="00637D79">
        <w:rPr>
          <w:rFonts w:cs="Times New Roman"/>
          <w:color w:val="000000"/>
        </w:rPr>
        <w:t xml:space="preserve"> and </w:t>
      </w:r>
      <w:r w:rsidRPr="00637D79">
        <w:rPr>
          <w:color w:val="000000"/>
        </w:rPr>
        <w:t>202</w:t>
      </w:r>
      <w:r w:rsidR="00CF3145" w:rsidRPr="00637D79">
        <w:rPr>
          <w:color w:val="000000"/>
        </w:rPr>
        <w:t>1</w:t>
      </w:r>
      <w:r w:rsidRPr="00637D79">
        <w:rPr>
          <w:rFonts w:cs="Times New Roman"/>
          <w:color w:val="000000"/>
        </w:rPr>
        <w:t xml:space="preserve">, the Group and the Company expect to pay Baht </w:t>
      </w:r>
      <w:r w:rsidR="004E50E2" w:rsidRPr="00637D79">
        <w:rPr>
          <w:rFonts w:cs="Times New Roman"/>
          <w:color w:val="000000"/>
        </w:rPr>
        <w:t>29.09</w:t>
      </w:r>
      <w:r w:rsidRPr="00637D79">
        <w:rPr>
          <w:rFonts w:cs="Times New Roman"/>
          <w:color w:val="000000"/>
        </w:rPr>
        <w:t xml:space="preserve"> million and Baht </w:t>
      </w:r>
      <w:r w:rsidR="00CF3145" w:rsidRPr="00637D79">
        <w:rPr>
          <w:color w:val="000000"/>
        </w:rPr>
        <w:t>2</w:t>
      </w:r>
      <w:r w:rsidRPr="00637D79">
        <w:rPr>
          <w:color w:val="000000"/>
        </w:rPr>
        <w:t>4</w:t>
      </w:r>
      <w:r w:rsidRPr="00637D79">
        <w:rPr>
          <w:rFonts w:cs="Times New Roman"/>
          <w:color w:val="000000"/>
        </w:rPr>
        <w:t>.</w:t>
      </w:r>
      <w:r w:rsidR="00CF3145" w:rsidRPr="00637D79">
        <w:rPr>
          <w:rFonts w:cs="Times New Roman"/>
          <w:color w:val="000000"/>
        </w:rPr>
        <w:t>78</w:t>
      </w:r>
      <w:r w:rsidRPr="00637D79">
        <w:rPr>
          <w:rFonts w:cs="Times New Roman"/>
          <w:color w:val="000000"/>
        </w:rPr>
        <w:t xml:space="preserve"> million, respectively, of long-term employee benefits during the next year (the Company only as at December </w:t>
      </w:r>
      <w:r w:rsidRPr="00637D79">
        <w:rPr>
          <w:color w:val="000000"/>
        </w:rPr>
        <w:t>31</w:t>
      </w:r>
      <w:r w:rsidRPr="00637D79">
        <w:rPr>
          <w:rFonts w:cs="Times New Roman"/>
          <w:color w:val="000000"/>
        </w:rPr>
        <w:t xml:space="preserve">, </w:t>
      </w:r>
      <w:r w:rsidRPr="00637D79">
        <w:rPr>
          <w:color w:val="000000"/>
        </w:rPr>
        <w:t>202</w:t>
      </w:r>
      <w:r w:rsidR="00CF3145" w:rsidRPr="00637D79">
        <w:rPr>
          <w:color w:val="000000"/>
        </w:rPr>
        <w:t>2</w:t>
      </w:r>
      <w:r w:rsidRPr="00637D79">
        <w:rPr>
          <w:rFonts w:cs="Times New Roman"/>
          <w:color w:val="000000"/>
        </w:rPr>
        <w:t xml:space="preserve"> and </w:t>
      </w:r>
      <w:r w:rsidRPr="00637D79">
        <w:rPr>
          <w:color w:val="000000"/>
        </w:rPr>
        <w:t>202</w:t>
      </w:r>
      <w:r w:rsidR="00CF3145" w:rsidRPr="00637D79">
        <w:rPr>
          <w:color w:val="000000"/>
        </w:rPr>
        <w:t>1</w:t>
      </w:r>
      <w:r w:rsidRPr="00637D79">
        <w:rPr>
          <w:rFonts w:cs="Times New Roman"/>
          <w:color w:val="000000"/>
        </w:rPr>
        <w:t xml:space="preserve">: Baht </w:t>
      </w:r>
      <w:r w:rsidR="004E50E2" w:rsidRPr="00637D79">
        <w:rPr>
          <w:rFonts w:cs="Times New Roman"/>
          <w:color w:val="000000"/>
        </w:rPr>
        <w:t>27.11</w:t>
      </w:r>
      <w:r w:rsidRPr="00637D79">
        <w:rPr>
          <w:rFonts w:cs="Times New Roman"/>
          <w:color w:val="000000"/>
        </w:rPr>
        <w:t xml:space="preserve"> million and Baht </w:t>
      </w:r>
      <w:r w:rsidRPr="00637D79">
        <w:rPr>
          <w:color w:val="000000"/>
        </w:rPr>
        <w:t>2</w:t>
      </w:r>
      <w:r w:rsidR="00CF3145" w:rsidRPr="00637D79">
        <w:rPr>
          <w:color w:val="000000"/>
        </w:rPr>
        <w:t>4</w:t>
      </w:r>
      <w:r w:rsidRPr="00637D79">
        <w:rPr>
          <w:rFonts w:cs="Times New Roman"/>
          <w:color w:val="000000"/>
        </w:rPr>
        <w:t>.</w:t>
      </w:r>
      <w:r w:rsidR="00CF3145" w:rsidRPr="00637D79">
        <w:rPr>
          <w:rFonts w:cs="Times New Roman"/>
          <w:color w:val="000000"/>
        </w:rPr>
        <w:t>28</w:t>
      </w:r>
      <w:r w:rsidRPr="00637D79">
        <w:rPr>
          <w:color w:val="000000"/>
        </w:rPr>
        <w:t xml:space="preserve"> million</w:t>
      </w:r>
      <w:r w:rsidRPr="00637D79">
        <w:rPr>
          <w:rFonts w:cs="Times New Roman"/>
          <w:color w:val="000000"/>
        </w:rPr>
        <w:t>, respectively).</w:t>
      </w:r>
    </w:p>
    <w:p w14:paraId="0EFBE579" w14:textId="77777777" w:rsidR="001067A3" w:rsidRPr="00637D79" w:rsidRDefault="001067A3" w:rsidP="001067A3">
      <w:pPr>
        <w:tabs>
          <w:tab w:val="left" w:pos="1440"/>
          <w:tab w:val="left" w:pos="2880"/>
        </w:tabs>
        <w:spacing w:before="240" w:after="240"/>
        <w:ind w:left="547" w:hanging="7"/>
        <w:jc w:val="thaiDistribute"/>
        <w:rPr>
          <w:rFonts w:cs="Times New Roman"/>
          <w:color w:val="000000"/>
        </w:rPr>
      </w:pPr>
      <w:r w:rsidRPr="00637D79">
        <w:rPr>
          <w:rFonts w:cs="Times New Roman"/>
          <w:color w:val="000000"/>
        </w:rPr>
        <w:t xml:space="preserve">As at December </w:t>
      </w:r>
      <w:r w:rsidRPr="00637D79">
        <w:rPr>
          <w:color w:val="000000"/>
        </w:rPr>
        <w:t>31</w:t>
      </w:r>
      <w:r w:rsidRPr="00637D79">
        <w:rPr>
          <w:rFonts w:cs="Times New Roman"/>
          <w:color w:val="000000"/>
        </w:rPr>
        <w:t xml:space="preserve">, </w:t>
      </w:r>
      <w:r w:rsidRPr="00637D79">
        <w:rPr>
          <w:color w:val="000000"/>
        </w:rPr>
        <w:t>202</w:t>
      </w:r>
      <w:r w:rsidR="00CF3145" w:rsidRPr="00637D79">
        <w:rPr>
          <w:color w:val="000000"/>
        </w:rPr>
        <w:t>2</w:t>
      </w:r>
      <w:r w:rsidRPr="00637D79">
        <w:rPr>
          <w:rFonts w:cs="Times New Roman"/>
          <w:color w:val="000000"/>
        </w:rPr>
        <w:t xml:space="preserve"> and </w:t>
      </w:r>
      <w:r w:rsidRPr="00637D79">
        <w:rPr>
          <w:color w:val="000000"/>
        </w:rPr>
        <w:t>202</w:t>
      </w:r>
      <w:r w:rsidR="00CF3145" w:rsidRPr="00637D79">
        <w:rPr>
          <w:color w:val="000000"/>
        </w:rPr>
        <w:t>1</w:t>
      </w:r>
      <w:r w:rsidRPr="00637D79">
        <w:rPr>
          <w:rFonts w:cs="Times New Roman"/>
          <w:color w:val="000000"/>
        </w:rPr>
        <w:t xml:space="preserve">, the weighted average duration of the liabilities for long-term employee benefit is </w:t>
      </w:r>
      <w:r w:rsidR="00210508" w:rsidRPr="00637D79">
        <w:rPr>
          <w:rFonts w:cs="Times New Roman"/>
          <w:color w:val="000000"/>
        </w:rPr>
        <w:t>14</w:t>
      </w:r>
      <w:r w:rsidRPr="00637D79">
        <w:rPr>
          <w:rFonts w:cs="Times New Roman"/>
          <w:color w:val="000000"/>
        </w:rPr>
        <w:t xml:space="preserve"> years and </w:t>
      </w:r>
      <w:r w:rsidRPr="00637D79">
        <w:rPr>
          <w:color w:val="000000"/>
        </w:rPr>
        <w:t>1</w:t>
      </w:r>
      <w:r w:rsidR="00CF3145" w:rsidRPr="00637D79">
        <w:rPr>
          <w:color w:val="000000"/>
        </w:rPr>
        <w:t>2</w:t>
      </w:r>
      <w:r w:rsidRPr="00637D79">
        <w:rPr>
          <w:rFonts w:cs="Times New Roman"/>
          <w:color w:val="000000"/>
        </w:rPr>
        <w:t xml:space="preserve"> years, respectively (the Company only as at December </w:t>
      </w:r>
      <w:r w:rsidRPr="00637D79">
        <w:rPr>
          <w:color w:val="000000"/>
        </w:rPr>
        <w:t>31</w:t>
      </w:r>
      <w:r w:rsidRPr="00637D79">
        <w:rPr>
          <w:rFonts w:cs="Times New Roman"/>
          <w:color w:val="000000"/>
        </w:rPr>
        <w:t xml:space="preserve">, </w:t>
      </w:r>
      <w:r w:rsidRPr="00637D79">
        <w:rPr>
          <w:color w:val="000000"/>
        </w:rPr>
        <w:t>202</w:t>
      </w:r>
      <w:r w:rsidR="00CF3145" w:rsidRPr="00637D79">
        <w:rPr>
          <w:color w:val="000000"/>
        </w:rPr>
        <w:t>2</w:t>
      </w:r>
      <w:r w:rsidRPr="00637D79">
        <w:rPr>
          <w:rFonts w:cs="Times New Roman"/>
          <w:color w:val="000000"/>
        </w:rPr>
        <w:t xml:space="preserve"> and </w:t>
      </w:r>
      <w:r w:rsidRPr="00637D79">
        <w:rPr>
          <w:color w:val="000000"/>
        </w:rPr>
        <w:t>202</w:t>
      </w:r>
      <w:r w:rsidR="00CF3145" w:rsidRPr="00637D79">
        <w:rPr>
          <w:color w:val="000000"/>
        </w:rPr>
        <w:t>1</w:t>
      </w:r>
      <w:r w:rsidRPr="00637D79">
        <w:rPr>
          <w:rFonts w:cs="Times New Roman"/>
          <w:color w:val="000000"/>
        </w:rPr>
        <w:t xml:space="preserve">: </w:t>
      </w:r>
      <w:r w:rsidR="00210508" w:rsidRPr="00637D79">
        <w:rPr>
          <w:rFonts w:cs="Times New Roman"/>
          <w:color w:val="000000"/>
        </w:rPr>
        <w:t>6</w:t>
      </w:r>
      <w:r w:rsidRPr="00637D79">
        <w:rPr>
          <w:rFonts w:cs="Times New Roman"/>
          <w:color w:val="000000"/>
        </w:rPr>
        <w:t xml:space="preserve"> years and </w:t>
      </w:r>
      <w:r w:rsidR="00CF3145" w:rsidRPr="00637D79">
        <w:rPr>
          <w:rFonts w:cs="Times New Roman"/>
          <w:color w:val="000000"/>
        </w:rPr>
        <w:t>7</w:t>
      </w:r>
      <w:r w:rsidRPr="00637D79">
        <w:rPr>
          <w:rFonts w:cs="Times New Roman"/>
          <w:color w:val="000000"/>
        </w:rPr>
        <w:t xml:space="preserve"> years, respectively). </w:t>
      </w:r>
    </w:p>
    <w:p w14:paraId="19C9821A" w14:textId="77777777" w:rsidR="00E171AF" w:rsidRPr="00637D79" w:rsidRDefault="00E171AF">
      <w:pPr>
        <w:overflowPunct/>
        <w:autoSpaceDE/>
        <w:autoSpaceDN/>
        <w:adjustRightInd/>
        <w:textAlignment w:val="auto"/>
        <w:rPr>
          <w:rFonts w:cs="Times New Roman"/>
          <w:color w:val="000000"/>
        </w:rPr>
      </w:pPr>
      <w:r w:rsidRPr="00637D79">
        <w:rPr>
          <w:rFonts w:cs="Times New Roman"/>
          <w:color w:val="000000"/>
        </w:rPr>
        <w:br w:type="page"/>
      </w:r>
    </w:p>
    <w:p w14:paraId="709F16EA" w14:textId="7F166910" w:rsidR="001067A3" w:rsidRPr="00637D79" w:rsidRDefault="001067A3" w:rsidP="001D08AE">
      <w:pPr>
        <w:tabs>
          <w:tab w:val="left" w:pos="1440"/>
          <w:tab w:val="left" w:pos="2880"/>
        </w:tabs>
        <w:spacing w:before="240" w:after="120"/>
        <w:ind w:left="545" w:hanging="6"/>
        <w:jc w:val="thaiDistribute"/>
        <w:rPr>
          <w:rFonts w:cs="Times New Roman"/>
          <w:color w:val="000000"/>
        </w:rPr>
      </w:pPr>
      <w:r w:rsidRPr="00637D79">
        <w:rPr>
          <w:rFonts w:cs="Times New Roman"/>
          <w:color w:val="000000"/>
        </w:rPr>
        <w:t>Principal actuarial assumptions at the reporting date (expressed as weighted averages):</w:t>
      </w:r>
    </w:p>
    <w:p w14:paraId="223F058C" w14:textId="77777777" w:rsidR="001067A3" w:rsidRPr="00637D79" w:rsidRDefault="001067A3" w:rsidP="009E172F">
      <w:pPr>
        <w:tabs>
          <w:tab w:val="right" w:pos="7280"/>
          <w:tab w:val="right" w:pos="8760"/>
        </w:tabs>
        <w:ind w:left="547" w:right="187"/>
        <w:jc w:val="right"/>
        <w:rPr>
          <w:rFonts w:cs="Times New Roman"/>
          <w:b/>
          <w:bCs/>
          <w:color w:val="000000"/>
          <w:sz w:val="20"/>
          <w:szCs w:val="20"/>
          <w:cs/>
        </w:rPr>
      </w:pPr>
      <w:r w:rsidRPr="00637D79">
        <w:rPr>
          <w:rFonts w:cs="Times New Roman"/>
          <w:b/>
          <w:bCs/>
          <w:color w:val="000000"/>
          <w:sz w:val="20"/>
          <w:szCs w:val="20"/>
          <w:cs/>
        </w:rPr>
        <w:t xml:space="preserve">Unit: </w:t>
      </w:r>
      <w:r w:rsidR="00C10B7E" w:rsidRPr="00637D79">
        <w:rPr>
          <w:b/>
          <w:bCs/>
          <w:color w:val="000000"/>
          <w:sz w:val="20"/>
          <w:szCs w:val="25"/>
        </w:rPr>
        <w:t>P</w:t>
      </w:r>
      <w:r w:rsidRPr="00637D79">
        <w:rPr>
          <w:rFonts w:cs="Times New Roman"/>
          <w:b/>
          <w:bCs/>
          <w:color w:val="000000"/>
          <w:sz w:val="20"/>
          <w:szCs w:val="20"/>
          <w:cs/>
        </w:rPr>
        <w:t>ercent</w:t>
      </w:r>
      <w:r w:rsidR="00C10B7E" w:rsidRPr="00637D79">
        <w:rPr>
          <w:rFonts w:cs="Cordia New"/>
          <w:b/>
          <w:bCs/>
          <w:color w:val="000000"/>
          <w:sz w:val="20"/>
          <w:szCs w:val="20"/>
        </w:rPr>
        <w:t>age</w:t>
      </w:r>
      <w:r w:rsidRPr="00637D79">
        <w:rPr>
          <w:rFonts w:cs="Times New Roman"/>
          <w:b/>
          <w:bCs/>
          <w:color w:val="000000"/>
          <w:sz w:val="20"/>
          <w:szCs w:val="20"/>
          <w:cs/>
        </w:rPr>
        <w:t xml:space="preserve"> per annum</w:t>
      </w:r>
    </w:p>
    <w:tbl>
      <w:tblPr>
        <w:tblW w:w="853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72"/>
        <w:gridCol w:w="1199"/>
        <w:gridCol w:w="1199"/>
        <w:gridCol w:w="150"/>
        <w:gridCol w:w="1199"/>
        <w:gridCol w:w="1113"/>
      </w:tblGrid>
      <w:tr w:rsidR="009E172F" w:rsidRPr="00637D79" w14:paraId="7F56A9CD" w14:textId="77777777" w:rsidTr="00C80C20">
        <w:tc>
          <w:tcPr>
            <w:tcW w:w="3672" w:type="dxa"/>
            <w:tcBorders>
              <w:top w:val="nil"/>
              <w:left w:val="nil"/>
              <w:bottom w:val="nil"/>
              <w:right w:val="nil"/>
            </w:tcBorders>
            <w:shd w:val="clear" w:color="auto" w:fill="auto"/>
          </w:tcPr>
          <w:p w14:paraId="66C48D1F" w14:textId="77777777" w:rsidR="009E172F" w:rsidRPr="00637D79" w:rsidRDefault="009E172F" w:rsidP="00E171AF">
            <w:pPr>
              <w:tabs>
                <w:tab w:val="left" w:pos="600"/>
                <w:tab w:val="left" w:pos="900"/>
                <w:tab w:val="right" w:pos="7280"/>
                <w:tab w:val="right" w:pos="8540"/>
              </w:tabs>
              <w:spacing w:line="200" w:lineRule="exact"/>
              <w:ind w:right="72"/>
              <w:jc w:val="thaiDistribute"/>
              <w:rPr>
                <w:rFonts w:cs="Times New Roman"/>
                <w:color w:val="000000"/>
                <w:sz w:val="20"/>
                <w:szCs w:val="20"/>
                <w:cs/>
              </w:rPr>
            </w:pPr>
          </w:p>
        </w:tc>
        <w:tc>
          <w:tcPr>
            <w:tcW w:w="2398" w:type="dxa"/>
            <w:gridSpan w:val="2"/>
            <w:tcBorders>
              <w:top w:val="nil"/>
              <w:left w:val="nil"/>
              <w:bottom w:val="nil"/>
              <w:right w:val="nil"/>
            </w:tcBorders>
            <w:shd w:val="clear" w:color="auto" w:fill="auto"/>
          </w:tcPr>
          <w:p w14:paraId="1D66C01F" w14:textId="77777777" w:rsidR="009E172F" w:rsidRPr="00637D79" w:rsidRDefault="009E172F" w:rsidP="00E171AF">
            <w:pPr>
              <w:tabs>
                <w:tab w:val="left" w:pos="1440"/>
              </w:tabs>
              <w:spacing w:line="200" w:lineRule="exact"/>
              <w:ind w:right="72"/>
              <w:jc w:val="center"/>
              <w:rPr>
                <w:rFonts w:cs="Times New Roman"/>
                <w:b/>
                <w:bCs/>
                <w:color w:val="000000"/>
                <w:spacing w:val="-4"/>
                <w:sz w:val="20"/>
                <w:szCs w:val="20"/>
                <w:cs/>
              </w:rPr>
            </w:pPr>
            <w:r w:rsidRPr="00637D79">
              <w:rPr>
                <w:rFonts w:cs="Times New Roman"/>
                <w:b/>
                <w:bCs/>
                <w:color w:val="000000"/>
                <w:sz w:val="20"/>
                <w:szCs w:val="20"/>
                <w:cs/>
              </w:rPr>
              <w:t>Consolidated</w:t>
            </w:r>
          </w:p>
        </w:tc>
        <w:tc>
          <w:tcPr>
            <w:tcW w:w="150" w:type="dxa"/>
            <w:tcBorders>
              <w:top w:val="nil"/>
              <w:left w:val="nil"/>
              <w:bottom w:val="nil"/>
              <w:right w:val="nil"/>
            </w:tcBorders>
          </w:tcPr>
          <w:p w14:paraId="09E52148" w14:textId="77777777" w:rsidR="009E172F" w:rsidRPr="00637D79" w:rsidRDefault="009E172F" w:rsidP="00E171AF">
            <w:pPr>
              <w:tabs>
                <w:tab w:val="left" w:pos="1440"/>
              </w:tabs>
              <w:spacing w:line="200" w:lineRule="exact"/>
              <w:ind w:right="72"/>
              <w:jc w:val="center"/>
              <w:rPr>
                <w:rFonts w:cs="Times New Roman"/>
                <w:b/>
                <w:bCs/>
                <w:color w:val="000000"/>
                <w:spacing w:val="-4"/>
                <w:sz w:val="20"/>
                <w:szCs w:val="20"/>
              </w:rPr>
            </w:pPr>
          </w:p>
        </w:tc>
        <w:tc>
          <w:tcPr>
            <w:tcW w:w="2312" w:type="dxa"/>
            <w:gridSpan w:val="2"/>
            <w:tcBorders>
              <w:top w:val="nil"/>
              <w:left w:val="nil"/>
              <w:bottom w:val="nil"/>
              <w:right w:val="nil"/>
            </w:tcBorders>
            <w:shd w:val="clear" w:color="auto" w:fill="auto"/>
          </w:tcPr>
          <w:p w14:paraId="363A8D97" w14:textId="77777777" w:rsidR="009E172F" w:rsidRPr="00637D79" w:rsidRDefault="009E172F" w:rsidP="00E171AF">
            <w:pPr>
              <w:tabs>
                <w:tab w:val="left" w:pos="1440"/>
              </w:tabs>
              <w:spacing w:line="200" w:lineRule="exact"/>
              <w:ind w:right="72"/>
              <w:jc w:val="center"/>
              <w:rPr>
                <w:rFonts w:cs="Times New Roman"/>
                <w:b/>
                <w:bCs/>
                <w:color w:val="000000"/>
                <w:spacing w:val="-4"/>
                <w:sz w:val="20"/>
                <w:szCs w:val="20"/>
                <w:cs/>
              </w:rPr>
            </w:pPr>
            <w:r w:rsidRPr="00637D79">
              <w:rPr>
                <w:rFonts w:cs="Times New Roman"/>
                <w:b/>
                <w:bCs/>
                <w:color w:val="000000"/>
                <w:sz w:val="20"/>
                <w:szCs w:val="20"/>
                <w:cs/>
              </w:rPr>
              <w:t>Separate</w:t>
            </w:r>
          </w:p>
        </w:tc>
      </w:tr>
      <w:tr w:rsidR="009E172F" w:rsidRPr="00637D79" w14:paraId="7371408D" w14:textId="77777777" w:rsidTr="00C80C20">
        <w:tc>
          <w:tcPr>
            <w:tcW w:w="3672" w:type="dxa"/>
            <w:tcBorders>
              <w:top w:val="nil"/>
              <w:left w:val="nil"/>
              <w:bottom w:val="nil"/>
              <w:right w:val="nil"/>
            </w:tcBorders>
            <w:shd w:val="clear" w:color="auto" w:fill="auto"/>
          </w:tcPr>
          <w:p w14:paraId="3ABD1668" w14:textId="77777777" w:rsidR="009E172F" w:rsidRPr="00637D79" w:rsidRDefault="009E172F" w:rsidP="00E171AF">
            <w:pPr>
              <w:tabs>
                <w:tab w:val="left" w:pos="600"/>
                <w:tab w:val="left" w:pos="900"/>
                <w:tab w:val="right" w:pos="7280"/>
                <w:tab w:val="right" w:pos="8540"/>
              </w:tabs>
              <w:spacing w:line="200" w:lineRule="exact"/>
              <w:ind w:right="72"/>
              <w:jc w:val="thaiDistribute"/>
              <w:rPr>
                <w:rFonts w:cs="Times New Roman"/>
                <w:color w:val="000000"/>
                <w:sz w:val="20"/>
                <w:szCs w:val="20"/>
                <w:cs/>
              </w:rPr>
            </w:pPr>
          </w:p>
        </w:tc>
        <w:tc>
          <w:tcPr>
            <w:tcW w:w="2398" w:type="dxa"/>
            <w:gridSpan w:val="2"/>
            <w:tcBorders>
              <w:top w:val="nil"/>
              <w:left w:val="nil"/>
              <w:bottom w:val="nil"/>
              <w:right w:val="nil"/>
            </w:tcBorders>
            <w:shd w:val="clear" w:color="auto" w:fill="auto"/>
          </w:tcPr>
          <w:p w14:paraId="03117438" w14:textId="77777777" w:rsidR="009E172F" w:rsidRPr="00637D79" w:rsidRDefault="009E172F" w:rsidP="00E171AF">
            <w:pPr>
              <w:tabs>
                <w:tab w:val="left" w:pos="1440"/>
              </w:tabs>
              <w:spacing w:line="200" w:lineRule="exact"/>
              <w:ind w:right="72"/>
              <w:jc w:val="center"/>
              <w:rPr>
                <w:b/>
                <w:bCs/>
                <w:color w:val="000000"/>
                <w:spacing w:val="-4"/>
                <w:sz w:val="20"/>
                <w:szCs w:val="20"/>
              </w:rPr>
            </w:pPr>
            <w:r w:rsidRPr="00637D79">
              <w:rPr>
                <w:rFonts w:cs="Times New Roman"/>
                <w:b/>
                <w:bCs/>
                <w:color w:val="000000"/>
                <w:sz w:val="20"/>
                <w:szCs w:val="20"/>
                <w:cs/>
              </w:rPr>
              <w:t>financial statements</w:t>
            </w:r>
          </w:p>
        </w:tc>
        <w:tc>
          <w:tcPr>
            <w:tcW w:w="150" w:type="dxa"/>
            <w:tcBorders>
              <w:top w:val="nil"/>
              <w:left w:val="nil"/>
              <w:bottom w:val="nil"/>
              <w:right w:val="nil"/>
            </w:tcBorders>
          </w:tcPr>
          <w:p w14:paraId="4FA4330D" w14:textId="77777777" w:rsidR="009E172F" w:rsidRPr="00637D79" w:rsidRDefault="009E172F" w:rsidP="00E171AF">
            <w:pPr>
              <w:tabs>
                <w:tab w:val="left" w:pos="1440"/>
              </w:tabs>
              <w:spacing w:line="200" w:lineRule="exact"/>
              <w:ind w:right="72"/>
              <w:jc w:val="center"/>
              <w:rPr>
                <w:rFonts w:cs="Times New Roman"/>
                <w:b/>
                <w:bCs/>
                <w:color w:val="000000"/>
                <w:spacing w:val="-4"/>
                <w:sz w:val="20"/>
                <w:szCs w:val="20"/>
              </w:rPr>
            </w:pPr>
          </w:p>
        </w:tc>
        <w:tc>
          <w:tcPr>
            <w:tcW w:w="2312" w:type="dxa"/>
            <w:gridSpan w:val="2"/>
            <w:tcBorders>
              <w:top w:val="nil"/>
              <w:left w:val="nil"/>
              <w:bottom w:val="nil"/>
              <w:right w:val="nil"/>
            </w:tcBorders>
            <w:shd w:val="clear" w:color="auto" w:fill="auto"/>
          </w:tcPr>
          <w:p w14:paraId="69476818" w14:textId="77777777" w:rsidR="009E172F" w:rsidRPr="00637D79" w:rsidRDefault="009E172F" w:rsidP="00E171AF">
            <w:pPr>
              <w:tabs>
                <w:tab w:val="left" w:pos="1440"/>
              </w:tabs>
              <w:spacing w:line="200" w:lineRule="exact"/>
              <w:ind w:right="72"/>
              <w:jc w:val="center"/>
              <w:rPr>
                <w:b/>
                <w:bCs/>
                <w:color w:val="000000"/>
                <w:spacing w:val="-4"/>
                <w:sz w:val="20"/>
                <w:szCs w:val="20"/>
              </w:rPr>
            </w:pPr>
            <w:r w:rsidRPr="00637D79">
              <w:rPr>
                <w:rFonts w:cs="Times New Roman"/>
                <w:b/>
                <w:bCs/>
                <w:color w:val="000000"/>
                <w:sz w:val="20"/>
                <w:szCs w:val="20"/>
                <w:cs/>
              </w:rPr>
              <w:t>financial statements</w:t>
            </w:r>
          </w:p>
        </w:tc>
      </w:tr>
      <w:tr w:rsidR="009E172F" w:rsidRPr="00637D79" w14:paraId="777EABCB" w14:textId="77777777" w:rsidTr="00C80C20">
        <w:tc>
          <w:tcPr>
            <w:tcW w:w="3672" w:type="dxa"/>
            <w:tcBorders>
              <w:top w:val="nil"/>
              <w:left w:val="nil"/>
              <w:bottom w:val="nil"/>
              <w:right w:val="nil"/>
            </w:tcBorders>
            <w:shd w:val="clear" w:color="auto" w:fill="auto"/>
          </w:tcPr>
          <w:p w14:paraId="5AC64746" w14:textId="77777777" w:rsidR="009E172F" w:rsidRPr="00637D79" w:rsidRDefault="009E172F" w:rsidP="00E171AF">
            <w:pPr>
              <w:tabs>
                <w:tab w:val="left" w:pos="600"/>
                <w:tab w:val="left" w:pos="900"/>
                <w:tab w:val="right" w:pos="7280"/>
                <w:tab w:val="right" w:pos="8540"/>
              </w:tabs>
              <w:spacing w:line="200" w:lineRule="exact"/>
              <w:ind w:right="72"/>
              <w:jc w:val="thaiDistribute"/>
              <w:rPr>
                <w:rFonts w:cs="Times New Roman"/>
                <w:color w:val="000000"/>
                <w:sz w:val="20"/>
                <w:szCs w:val="20"/>
                <w:cs/>
              </w:rPr>
            </w:pPr>
          </w:p>
        </w:tc>
        <w:tc>
          <w:tcPr>
            <w:tcW w:w="1199" w:type="dxa"/>
            <w:tcBorders>
              <w:top w:val="single" w:sz="4" w:space="0" w:color="auto"/>
              <w:left w:val="nil"/>
              <w:bottom w:val="nil"/>
              <w:right w:val="nil"/>
            </w:tcBorders>
            <w:shd w:val="clear" w:color="auto" w:fill="auto"/>
          </w:tcPr>
          <w:p w14:paraId="03A9318F" w14:textId="77777777" w:rsidR="009E172F" w:rsidRPr="00637D79" w:rsidRDefault="009E172F" w:rsidP="00E171AF">
            <w:pPr>
              <w:tabs>
                <w:tab w:val="left" w:pos="1440"/>
              </w:tabs>
              <w:spacing w:line="200" w:lineRule="exact"/>
              <w:ind w:right="72"/>
              <w:jc w:val="center"/>
              <w:rPr>
                <w:b/>
                <w:bCs/>
                <w:color w:val="000000"/>
                <w:spacing w:val="-4"/>
                <w:sz w:val="20"/>
                <w:szCs w:val="20"/>
              </w:rPr>
            </w:pPr>
            <w:r w:rsidRPr="00637D79">
              <w:rPr>
                <w:b/>
                <w:bCs/>
                <w:color w:val="000000"/>
                <w:spacing w:val="-4"/>
                <w:sz w:val="20"/>
                <w:szCs w:val="20"/>
              </w:rPr>
              <w:t>2022</w:t>
            </w:r>
          </w:p>
        </w:tc>
        <w:tc>
          <w:tcPr>
            <w:tcW w:w="1199" w:type="dxa"/>
            <w:tcBorders>
              <w:top w:val="single" w:sz="4" w:space="0" w:color="auto"/>
              <w:left w:val="nil"/>
              <w:bottom w:val="nil"/>
              <w:right w:val="nil"/>
            </w:tcBorders>
            <w:shd w:val="clear" w:color="auto" w:fill="auto"/>
          </w:tcPr>
          <w:p w14:paraId="0CDEE85C" w14:textId="77777777" w:rsidR="009E172F" w:rsidRPr="00637D79" w:rsidRDefault="009E172F" w:rsidP="00E171AF">
            <w:pPr>
              <w:tabs>
                <w:tab w:val="left" w:pos="1440"/>
              </w:tabs>
              <w:spacing w:line="200" w:lineRule="exact"/>
              <w:ind w:right="72"/>
              <w:jc w:val="center"/>
              <w:rPr>
                <w:b/>
                <w:bCs/>
                <w:color w:val="000000"/>
                <w:spacing w:val="-4"/>
                <w:sz w:val="20"/>
                <w:szCs w:val="20"/>
              </w:rPr>
            </w:pPr>
            <w:r w:rsidRPr="00637D79">
              <w:rPr>
                <w:b/>
                <w:bCs/>
                <w:color w:val="000000"/>
                <w:spacing w:val="-4"/>
                <w:sz w:val="20"/>
                <w:szCs w:val="20"/>
              </w:rPr>
              <w:t>2021</w:t>
            </w:r>
          </w:p>
        </w:tc>
        <w:tc>
          <w:tcPr>
            <w:tcW w:w="150" w:type="dxa"/>
            <w:tcBorders>
              <w:top w:val="nil"/>
              <w:left w:val="nil"/>
              <w:bottom w:val="nil"/>
              <w:right w:val="nil"/>
            </w:tcBorders>
          </w:tcPr>
          <w:p w14:paraId="5E84C7BE" w14:textId="77777777" w:rsidR="009E172F" w:rsidRPr="00637D79" w:rsidRDefault="009E172F" w:rsidP="00E171AF">
            <w:pPr>
              <w:tabs>
                <w:tab w:val="left" w:pos="1440"/>
              </w:tabs>
              <w:spacing w:line="200" w:lineRule="exact"/>
              <w:ind w:right="72"/>
              <w:jc w:val="center"/>
              <w:rPr>
                <w:rFonts w:cs="Times New Roman"/>
                <w:b/>
                <w:bCs/>
                <w:color w:val="000000"/>
                <w:spacing w:val="-4"/>
                <w:sz w:val="20"/>
                <w:szCs w:val="20"/>
              </w:rPr>
            </w:pPr>
          </w:p>
        </w:tc>
        <w:tc>
          <w:tcPr>
            <w:tcW w:w="1199" w:type="dxa"/>
            <w:tcBorders>
              <w:top w:val="single" w:sz="4" w:space="0" w:color="auto"/>
              <w:left w:val="nil"/>
              <w:bottom w:val="nil"/>
              <w:right w:val="nil"/>
            </w:tcBorders>
            <w:shd w:val="clear" w:color="auto" w:fill="auto"/>
          </w:tcPr>
          <w:p w14:paraId="26EFB850" w14:textId="77777777" w:rsidR="009E172F" w:rsidRPr="00637D79" w:rsidRDefault="009E172F" w:rsidP="00E171AF">
            <w:pPr>
              <w:tabs>
                <w:tab w:val="left" w:pos="1440"/>
              </w:tabs>
              <w:spacing w:line="200" w:lineRule="exact"/>
              <w:ind w:right="72"/>
              <w:jc w:val="center"/>
              <w:rPr>
                <w:b/>
                <w:bCs/>
                <w:color w:val="000000"/>
                <w:spacing w:val="-4"/>
                <w:sz w:val="20"/>
                <w:szCs w:val="20"/>
              </w:rPr>
            </w:pPr>
            <w:r w:rsidRPr="00637D79">
              <w:rPr>
                <w:b/>
                <w:bCs/>
                <w:color w:val="000000"/>
                <w:spacing w:val="-4"/>
                <w:sz w:val="20"/>
                <w:szCs w:val="20"/>
              </w:rPr>
              <w:t>2022</w:t>
            </w:r>
          </w:p>
        </w:tc>
        <w:tc>
          <w:tcPr>
            <w:tcW w:w="1113" w:type="dxa"/>
            <w:tcBorders>
              <w:top w:val="single" w:sz="4" w:space="0" w:color="auto"/>
              <w:left w:val="nil"/>
              <w:bottom w:val="nil"/>
              <w:right w:val="nil"/>
            </w:tcBorders>
            <w:shd w:val="clear" w:color="auto" w:fill="auto"/>
          </w:tcPr>
          <w:p w14:paraId="557EAB4E" w14:textId="77777777" w:rsidR="009E172F" w:rsidRPr="00637D79" w:rsidRDefault="009E172F" w:rsidP="00E171AF">
            <w:pPr>
              <w:tabs>
                <w:tab w:val="left" w:pos="1440"/>
              </w:tabs>
              <w:spacing w:line="200" w:lineRule="exact"/>
              <w:ind w:right="72"/>
              <w:jc w:val="center"/>
              <w:rPr>
                <w:b/>
                <w:bCs/>
                <w:color w:val="000000"/>
                <w:spacing w:val="-4"/>
                <w:sz w:val="20"/>
                <w:szCs w:val="20"/>
              </w:rPr>
            </w:pPr>
            <w:r w:rsidRPr="00637D79">
              <w:rPr>
                <w:b/>
                <w:bCs/>
                <w:color w:val="000000"/>
                <w:spacing w:val="-4"/>
                <w:sz w:val="20"/>
                <w:szCs w:val="20"/>
              </w:rPr>
              <w:t>2021</w:t>
            </w:r>
          </w:p>
        </w:tc>
      </w:tr>
      <w:tr w:rsidR="009E172F" w:rsidRPr="00637D79" w14:paraId="1499980E" w14:textId="77777777" w:rsidTr="00C80C20">
        <w:trPr>
          <w:trHeight w:hRule="exact" w:val="144"/>
        </w:trPr>
        <w:tc>
          <w:tcPr>
            <w:tcW w:w="3672" w:type="dxa"/>
            <w:tcBorders>
              <w:top w:val="nil"/>
              <w:left w:val="nil"/>
              <w:bottom w:val="nil"/>
              <w:right w:val="nil"/>
            </w:tcBorders>
            <w:shd w:val="clear" w:color="auto" w:fill="auto"/>
          </w:tcPr>
          <w:p w14:paraId="5191907E" w14:textId="77777777" w:rsidR="009E172F" w:rsidRPr="00637D79" w:rsidRDefault="009E172F" w:rsidP="00E171AF">
            <w:pPr>
              <w:tabs>
                <w:tab w:val="left" w:pos="600"/>
                <w:tab w:val="left" w:pos="900"/>
                <w:tab w:val="right" w:pos="7280"/>
                <w:tab w:val="right" w:pos="8540"/>
              </w:tabs>
              <w:spacing w:line="200" w:lineRule="exact"/>
              <w:ind w:right="72"/>
              <w:jc w:val="thaiDistribute"/>
              <w:rPr>
                <w:rFonts w:cs="Times New Roman"/>
                <w:color w:val="000000"/>
                <w:sz w:val="20"/>
                <w:szCs w:val="20"/>
                <w:cs/>
              </w:rPr>
            </w:pPr>
          </w:p>
        </w:tc>
        <w:tc>
          <w:tcPr>
            <w:tcW w:w="1199" w:type="dxa"/>
            <w:tcBorders>
              <w:top w:val="nil"/>
              <w:left w:val="nil"/>
              <w:bottom w:val="nil"/>
              <w:right w:val="nil"/>
            </w:tcBorders>
            <w:shd w:val="clear" w:color="auto" w:fill="auto"/>
          </w:tcPr>
          <w:p w14:paraId="58611474" w14:textId="77777777" w:rsidR="009E172F" w:rsidRPr="00637D79" w:rsidRDefault="009E172F" w:rsidP="00E171AF">
            <w:pPr>
              <w:tabs>
                <w:tab w:val="left" w:pos="1440"/>
              </w:tabs>
              <w:spacing w:line="200" w:lineRule="exact"/>
              <w:ind w:right="72"/>
              <w:jc w:val="center"/>
              <w:rPr>
                <w:rFonts w:cs="Times New Roman"/>
                <w:b/>
                <w:bCs/>
                <w:color w:val="000000"/>
                <w:spacing w:val="-4"/>
                <w:sz w:val="20"/>
                <w:szCs w:val="20"/>
                <w:cs/>
              </w:rPr>
            </w:pPr>
          </w:p>
        </w:tc>
        <w:tc>
          <w:tcPr>
            <w:tcW w:w="1199" w:type="dxa"/>
            <w:tcBorders>
              <w:top w:val="nil"/>
              <w:left w:val="nil"/>
              <w:bottom w:val="nil"/>
              <w:right w:val="nil"/>
            </w:tcBorders>
            <w:shd w:val="clear" w:color="auto" w:fill="auto"/>
          </w:tcPr>
          <w:p w14:paraId="1F5A8873" w14:textId="77777777" w:rsidR="009E172F" w:rsidRPr="00637D79" w:rsidRDefault="009E172F" w:rsidP="00E171AF">
            <w:pPr>
              <w:tabs>
                <w:tab w:val="left" w:pos="1440"/>
              </w:tabs>
              <w:spacing w:line="200" w:lineRule="exact"/>
              <w:ind w:right="72"/>
              <w:jc w:val="center"/>
              <w:rPr>
                <w:rFonts w:cs="Times New Roman"/>
                <w:b/>
                <w:bCs/>
                <w:color w:val="000000"/>
                <w:spacing w:val="-4"/>
                <w:sz w:val="20"/>
                <w:szCs w:val="20"/>
                <w:cs/>
              </w:rPr>
            </w:pPr>
          </w:p>
        </w:tc>
        <w:tc>
          <w:tcPr>
            <w:tcW w:w="150" w:type="dxa"/>
            <w:tcBorders>
              <w:top w:val="nil"/>
              <w:left w:val="nil"/>
              <w:bottom w:val="nil"/>
              <w:right w:val="nil"/>
            </w:tcBorders>
          </w:tcPr>
          <w:p w14:paraId="6F31633D" w14:textId="77777777" w:rsidR="009E172F" w:rsidRPr="00637D79" w:rsidRDefault="009E172F" w:rsidP="00E171AF">
            <w:pPr>
              <w:tabs>
                <w:tab w:val="left" w:pos="1440"/>
              </w:tabs>
              <w:spacing w:line="200" w:lineRule="exact"/>
              <w:ind w:right="72"/>
              <w:jc w:val="center"/>
              <w:rPr>
                <w:rFonts w:cs="Times New Roman"/>
                <w:b/>
                <w:bCs/>
                <w:color w:val="000000"/>
                <w:spacing w:val="-4"/>
                <w:sz w:val="20"/>
                <w:szCs w:val="20"/>
                <w:cs/>
              </w:rPr>
            </w:pPr>
          </w:p>
        </w:tc>
        <w:tc>
          <w:tcPr>
            <w:tcW w:w="1199" w:type="dxa"/>
            <w:tcBorders>
              <w:top w:val="nil"/>
              <w:left w:val="nil"/>
              <w:bottom w:val="nil"/>
              <w:right w:val="nil"/>
            </w:tcBorders>
            <w:shd w:val="clear" w:color="auto" w:fill="auto"/>
          </w:tcPr>
          <w:p w14:paraId="54B91598" w14:textId="77777777" w:rsidR="009E172F" w:rsidRPr="00637D79" w:rsidRDefault="009E172F" w:rsidP="00E171AF">
            <w:pPr>
              <w:tabs>
                <w:tab w:val="left" w:pos="1440"/>
              </w:tabs>
              <w:spacing w:line="200" w:lineRule="exact"/>
              <w:ind w:right="72"/>
              <w:jc w:val="center"/>
              <w:rPr>
                <w:rFonts w:cs="Times New Roman"/>
                <w:b/>
                <w:bCs/>
                <w:color w:val="000000"/>
                <w:spacing w:val="-4"/>
                <w:sz w:val="20"/>
                <w:szCs w:val="20"/>
                <w:cs/>
              </w:rPr>
            </w:pPr>
          </w:p>
        </w:tc>
        <w:tc>
          <w:tcPr>
            <w:tcW w:w="1113" w:type="dxa"/>
            <w:tcBorders>
              <w:top w:val="nil"/>
              <w:left w:val="nil"/>
              <w:bottom w:val="nil"/>
              <w:right w:val="nil"/>
            </w:tcBorders>
            <w:shd w:val="clear" w:color="auto" w:fill="auto"/>
          </w:tcPr>
          <w:p w14:paraId="5B7E3A90" w14:textId="77777777" w:rsidR="009E172F" w:rsidRPr="00637D79" w:rsidRDefault="009E172F" w:rsidP="00E171AF">
            <w:pPr>
              <w:tabs>
                <w:tab w:val="left" w:pos="1440"/>
              </w:tabs>
              <w:spacing w:line="200" w:lineRule="exact"/>
              <w:ind w:right="72"/>
              <w:jc w:val="center"/>
              <w:rPr>
                <w:rFonts w:cs="Times New Roman"/>
                <w:b/>
                <w:bCs/>
                <w:color w:val="000000"/>
                <w:spacing w:val="-4"/>
                <w:sz w:val="20"/>
                <w:szCs w:val="20"/>
                <w:cs/>
              </w:rPr>
            </w:pPr>
          </w:p>
        </w:tc>
      </w:tr>
      <w:tr w:rsidR="004E50E2" w:rsidRPr="00637D79" w14:paraId="441C3413" w14:textId="77777777" w:rsidTr="00C80C20">
        <w:tc>
          <w:tcPr>
            <w:tcW w:w="3672" w:type="dxa"/>
            <w:tcBorders>
              <w:top w:val="nil"/>
              <w:left w:val="nil"/>
              <w:bottom w:val="nil"/>
              <w:right w:val="nil"/>
            </w:tcBorders>
            <w:shd w:val="clear" w:color="auto" w:fill="auto"/>
          </w:tcPr>
          <w:p w14:paraId="636B2095" w14:textId="77777777" w:rsidR="004E50E2" w:rsidRPr="00637D79" w:rsidRDefault="004E50E2" w:rsidP="00E171AF">
            <w:pPr>
              <w:spacing w:line="200" w:lineRule="exact"/>
              <w:ind w:right="72"/>
              <w:rPr>
                <w:rFonts w:cs="Times New Roman"/>
                <w:color w:val="000000"/>
                <w:sz w:val="20"/>
                <w:szCs w:val="20"/>
                <w:cs/>
              </w:rPr>
            </w:pPr>
            <w:r w:rsidRPr="00637D79">
              <w:rPr>
                <w:rFonts w:cs="Times New Roman"/>
                <w:color w:val="000000"/>
                <w:sz w:val="20"/>
                <w:szCs w:val="20"/>
                <w:cs/>
              </w:rPr>
              <w:t>Discount rate</w:t>
            </w:r>
          </w:p>
        </w:tc>
        <w:tc>
          <w:tcPr>
            <w:tcW w:w="1199" w:type="dxa"/>
            <w:tcBorders>
              <w:top w:val="nil"/>
              <w:left w:val="nil"/>
              <w:bottom w:val="nil"/>
              <w:right w:val="nil"/>
            </w:tcBorders>
            <w:shd w:val="clear" w:color="auto" w:fill="auto"/>
          </w:tcPr>
          <w:p w14:paraId="1FCDE99E" w14:textId="69F56E06" w:rsidR="004E50E2" w:rsidRPr="00637D79" w:rsidRDefault="004E50E2" w:rsidP="00E171AF">
            <w:pPr>
              <w:spacing w:line="200" w:lineRule="exact"/>
              <w:ind w:right="72"/>
              <w:jc w:val="center"/>
              <w:rPr>
                <w:rFonts w:cs="Times New Roman"/>
                <w:color w:val="000000"/>
                <w:sz w:val="20"/>
                <w:szCs w:val="20"/>
              </w:rPr>
            </w:pPr>
            <w:r w:rsidRPr="00637D79">
              <w:rPr>
                <w:rFonts w:cs="Times New Roman"/>
                <w:color w:val="000000"/>
                <w:sz w:val="20"/>
                <w:szCs w:val="20"/>
              </w:rPr>
              <w:t xml:space="preserve">2.12 </w:t>
            </w:r>
            <w:r w:rsidR="00E171AF" w:rsidRPr="00637D79">
              <w:rPr>
                <w:rFonts w:cs="Times New Roman"/>
                <w:color w:val="000000"/>
                <w:sz w:val="20"/>
                <w:szCs w:val="20"/>
              </w:rPr>
              <w:t>-</w:t>
            </w:r>
            <w:r w:rsidRPr="00637D79">
              <w:rPr>
                <w:rFonts w:cs="Times New Roman"/>
                <w:color w:val="000000"/>
                <w:sz w:val="20"/>
                <w:szCs w:val="20"/>
              </w:rPr>
              <w:t xml:space="preserve"> 4.01</w:t>
            </w:r>
          </w:p>
        </w:tc>
        <w:tc>
          <w:tcPr>
            <w:tcW w:w="1199" w:type="dxa"/>
            <w:tcBorders>
              <w:top w:val="nil"/>
              <w:left w:val="nil"/>
              <w:bottom w:val="nil"/>
              <w:right w:val="nil"/>
            </w:tcBorders>
            <w:shd w:val="clear" w:color="auto" w:fill="auto"/>
          </w:tcPr>
          <w:p w14:paraId="3988250C" w14:textId="77777777" w:rsidR="004E50E2" w:rsidRPr="00637D79" w:rsidRDefault="004E50E2" w:rsidP="00E171AF">
            <w:pPr>
              <w:spacing w:line="200" w:lineRule="exact"/>
              <w:ind w:right="72"/>
              <w:jc w:val="center"/>
              <w:rPr>
                <w:rFonts w:cs="Times New Roman"/>
                <w:color w:val="000000"/>
                <w:sz w:val="20"/>
                <w:szCs w:val="20"/>
              </w:rPr>
            </w:pPr>
            <w:r w:rsidRPr="00637D79">
              <w:rPr>
                <w:rFonts w:cs="Times New Roman"/>
                <w:color w:val="000000"/>
                <w:sz w:val="20"/>
                <w:szCs w:val="20"/>
              </w:rPr>
              <w:t>1.31 - 2.76</w:t>
            </w:r>
          </w:p>
        </w:tc>
        <w:tc>
          <w:tcPr>
            <w:tcW w:w="150" w:type="dxa"/>
            <w:tcBorders>
              <w:top w:val="nil"/>
              <w:left w:val="nil"/>
              <w:bottom w:val="nil"/>
              <w:right w:val="nil"/>
            </w:tcBorders>
          </w:tcPr>
          <w:p w14:paraId="3701FE40" w14:textId="77777777" w:rsidR="004E50E2" w:rsidRPr="00637D79" w:rsidRDefault="004E50E2" w:rsidP="00E171AF">
            <w:pPr>
              <w:spacing w:line="200" w:lineRule="exact"/>
              <w:ind w:right="72"/>
              <w:jc w:val="center"/>
              <w:rPr>
                <w:rFonts w:cs="Times New Roman"/>
                <w:color w:val="000000"/>
                <w:sz w:val="20"/>
                <w:szCs w:val="20"/>
              </w:rPr>
            </w:pPr>
          </w:p>
        </w:tc>
        <w:tc>
          <w:tcPr>
            <w:tcW w:w="1199" w:type="dxa"/>
            <w:tcBorders>
              <w:top w:val="nil"/>
              <w:left w:val="nil"/>
              <w:bottom w:val="nil"/>
              <w:right w:val="nil"/>
            </w:tcBorders>
            <w:shd w:val="clear" w:color="auto" w:fill="auto"/>
          </w:tcPr>
          <w:p w14:paraId="62839C43" w14:textId="77777777" w:rsidR="004E50E2" w:rsidRPr="00637D79" w:rsidRDefault="004E50E2" w:rsidP="00E171AF">
            <w:pPr>
              <w:spacing w:line="200" w:lineRule="exact"/>
              <w:ind w:right="72"/>
              <w:jc w:val="center"/>
              <w:rPr>
                <w:rFonts w:cs="Times New Roman"/>
                <w:color w:val="000000"/>
                <w:sz w:val="20"/>
                <w:szCs w:val="20"/>
                <w:cs/>
              </w:rPr>
            </w:pPr>
            <w:r w:rsidRPr="00637D79">
              <w:rPr>
                <w:rFonts w:cs="Times New Roman"/>
                <w:color w:val="000000"/>
                <w:sz w:val="20"/>
                <w:szCs w:val="20"/>
              </w:rPr>
              <w:t>2.12</w:t>
            </w:r>
          </w:p>
        </w:tc>
        <w:tc>
          <w:tcPr>
            <w:tcW w:w="1113" w:type="dxa"/>
            <w:tcBorders>
              <w:top w:val="nil"/>
              <w:left w:val="nil"/>
              <w:bottom w:val="nil"/>
              <w:right w:val="nil"/>
            </w:tcBorders>
            <w:shd w:val="clear" w:color="auto" w:fill="auto"/>
          </w:tcPr>
          <w:p w14:paraId="6E0EAD53" w14:textId="77777777" w:rsidR="004E50E2" w:rsidRPr="00637D79" w:rsidRDefault="004E50E2" w:rsidP="00E171AF">
            <w:pPr>
              <w:spacing w:line="200" w:lineRule="exact"/>
              <w:ind w:right="72"/>
              <w:jc w:val="center"/>
              <w:rPr>
                <w:rFonts w:cs="Times New Roman"/>
                <w:color w:val="000000"/>
                <w:sz w:val="20"/>
                <w:szCs w:val="20"/>
                <w:cs/>
              </w:rPr>
            </w:pPr>
            <w:r w:rsidRPr="00637D79">
              <w:rPr>
                <w:rFonts w:cs="Times New Roman"/>
                <w:color w:val="000000"/>
                <w:sz w:val="20"/>
                <w:szCs w:val="20"/>
              </w:rPr>
              <w:t>1.67</w:t>
            </w:r>
          </w:p>
        </w:tc>
      </w:tr>
      <w:tr w:rsidR="004E50E2" w:rsidRPr="00637D79" w14:paraId="211630DE" w14:textId="77777777" w:rsidTr="00C80C20">
        <w:trPr>
          <w:trHeight w:val="64"/>
        </w:trPr>
        <w:tc>
          <w:tcPr>
            <w:tcW w:w="3672" w:type="dxa"/>
            <w:tcBorders>
              <w:top w:val="nil"/>
              <w:left w:val="nil"/>
              <w:bottom w:val="nil"/>
              <w:right w:val="nil"/>
            </w:tcBorders>
            <w:shd w:val="clear" w:color="auto" w:fill="auto"/>
          </w:tcPr>
          <w:p w14:paraId="09069E8A" w14:textId="77777777" w:rsidR="004E50E2" w:rsidRPr="00637D79" w:rsidRDefault="004E50E2" w:rsidP="00E171AF">
            <w:pPr>
              <w:spacing w:line="200" w:lineRule="exact"/>
              <w:ind w:right="72"/>
              <w:rPr>
                <w:rFonts w:cs="Times New Roman"/>
                <w:color w:val="000000"/>
                <w:sz w:val="20"/>
                <w:szCs w:val="20"/>
                <w:cs/>
              </w:rPr>
            </w:pPr>
            <w:r w:rsidRPr="00637D79">
              <w:rPr>
                <w:rFonts w:cs="Times New Roman"/>
                <w:color w:val="000000"/>
                <w:sz w:val="20"/>
                <w:szCs w:val="20"/>
                <w:cs/>
              </w:rPr>
              <w:t>Salary increase rate</w:t>
            </w:r>
          </w:p>
        </w:tc>
        <w:tc>
          <w:tcPr>
            <w:tcW w:w="1199" w:type="dxa"/>
            <w:tcBorders>
              <w:top w:val="nil"/>
              <w:left w:val="nil"/>
              <w:bottom w:val="nil"/>
              <w:right w:val="nil"/>
            </w:tcBorders>
            <w:shd w:val="clear" w:color="auto" w:fill="auto"/>
          </w:tcPr>
          <w:p w14:paraId="5DFCBB3E" w14:textId="77777777" w:rsidR="004E50E2" w:rsidRPr="00637D79" w:rsidRDefault="004E50E2" w:rsidP="00E171AF">
            <w:pPr>
              <w:spacing w:line="200" w:lineRule="exact"/>
              <w:ind w:right="-24"/>
              <w:jc w:val="center"/>
              <w:rPr>
                <w:rFonts w:cs="Times New Roman"/>
                <w:color w:val="000000"/>
                <w:sz w:val="20"/>
                <w:szCs w:val="20"/>
                <w:cs/>
              </w:rPr>
            </w:pPr>
            <w:r w:rsidRPr="00637D79">
              <w:rPr>
                <w:rFonts w:cs="Times New Roman"/>
                <w:color w:val="000000"/>
                <w:sz w:val="20"/>
                <w:szCs w:val="20"/>
              </w:rPr>
              <w:t>3.00</w:t>
            </w:r>
          </w:p>
        </w:tc>
        <w:tc>
          <w:tcPr>
            <w:tcW w:w="1199" w:type="dxa"/>
            <w:tcBorders>
              <w:top w:val="nil"/>
              <w:left w:val="nil"/>
              <w:bottom w:val="nil"/>
              <w:right w:val="nil"/>
            </w:tcBorders>
            <w:shd w:val="clear" w:color="auto" w:fill="auto"/>
          </w:tcPr>
          <w:p w14:paraId="43A832AF" w14:textId="77777777" w:rsidR="004E50E2" w:rsidRPr="00637D79" w:rsidRDefault="004E50E2" w:rsidP="00E171AF">
            <w:pPr>
              <w:spacing w:line="200" w:lineRule="exact"/>
              <w:jc w:val="center"/>
              <w:rPr>
                <w:rFonts w:cs="Times New Roman"/>
                <w:color w:val="000000"/>
                <w:sz w:val="20"/>
                <w:szCs w:val="20"/>
                <w:cs/>
              </w:rPr>
            </w:pPr>
            <w:r w:rsidRPr="00637D79">
              <w:rPr>
                <w:rFonts w:cs="Times New Roman"/>
                <w:color w:val="000000"/>
                <w:sz w:val="20"/>
                <w:szCs w:val="20"/>
              </w:rPr>
              <w:t>3.00</w:t>
            </w:r>
          </w:p>
        </w:tc>
        <w:tc>
          <w:tcPr>
            <w:tcW w:w="150" w:type="dxa"/>
            <w:tcBorders>
              <w:top w:val="nil"/>
              <w:left w:val="nil"/>
              <w:bottom w:val="nil"/>
              <w:right w:val="nil"/>
            </w:tcBorders>
          </w:tcPr>
          <w:p w14:paraId="26AD3267" w14:textId="77777777" w:rsidR="004E50E2" w:rsidRPr="00637D79" w:rsidRDefault="004E50E2" w:rsidP="00E171AF">
            <w:pPr>
              <w:spacing w:line="200" w:lineRule="exact"/>
              <w:ind w:right="72"/>
              <w:jc w:val="center"/>
              <w:rPr>
                <w:rFonts w:cs="Times New Roman"/>
                <w:color w:val="000000"/>
                <w:sz w:val="20"/>
                <w:szCs w:val="20"/>
              </w:rPr>
            </w:pPr>
          </w:p>
        </w:tc>
        <w:tc>
          <w:tcPr>
            <w:tcW w:w="1199" w:type="dxa"/>
            <w:tcBorders>
              <w:top w:val="nil"/>
              <w:left w:val="nil"/>
              <w:bottom w:val="nil"/>
              <w:right w:val="nil"/>
            </w:tcBorders>
            <w:shd w:val="clear" w:color="auto" w:fill="auto"/>
          </w:tcPr>
          <w:p w14:paraId="5D735030" w14:textId="77777777" w:rsidR="004E50E2" w:rsidRPr="00637D79" w:rsidRDefault="004E50E2" w:rsidP="00E171AF">
            <w:pPr>
              <w:spacing w:line="200" w:lineRule="exact"/>
              <w:ind w:right="72"/>
              <w:jc w:val="center"/>
              <w:rPr>
                <w:rFonts w:cs="Times New Roman"/>
                <w:color w:val="000000"/>
                <w:sz w:val="20"/>
                <w:szCs w:val="20"/>
              </w:rPr>
            </w:pPr>
            <w:r w:rsidRPr="00637D79">
              <w:rPr>
                <w:rFonts w:cs="Times New Roman"/>
                <w:color w:val="000000"/>
                <w:sz w:val="20"/>
                <w:szCs w:val="20"/>
              </w:rPr>
              <w:t>3.00</w:t>
            </w:r>
          </w:p>
        </w:tc>
        <w:tc>
          <w:tcPr>
            <w:tcW w:w="1113" w:type="dxa"/>
            <w:tcBorders>
              <w:top w:val="nil"/>
              <w:left w:val="nil"/>
              <w:bottom w:val="nil"/>
              <w:right w:val="nil"/>
            </w:tcBorders>
            <w:shd w:val="clear" w:color="auto" w:fill="auto"/>
          </w:tcPr>
          <w:p w14:paraId="2BD8392D" w14:textId="77777777" w:rsidR="004E50E2" w:rsidRPr="00637D79" w:rsidRDefault="004E50E2" w:rsidP="00E171AF">
            <w:pPr>
              <w:spacing w:line="200" w:lineRule="exact"/>
              <w:ind w:right="72"/>
              <w:jc w:val="center"/>
              <w:rPr>
                <w:rFonts w:cs="Times New Roman"/>
                <w:color w:val="000000"/>
                <w:sz w:val="20"/>
                <w:szCs w:val="20"/>
              </w:rPr>
            </w:pPr>
            <w:r w:rsidRPr="00637D79">
              <w:rPr>
                <w:rFonts w:cs="Times New Roman"/>
                <w:color w:val="000000"/>
                <w:sz w:val="20"/>
                <w:szCs w:val="20"/>
              </w:rPr>
              <w:t>3.00</w:t>
            </w:r>
          </w:p>
        </w:tc>
      </w:tr>
      <w:tr w:rsidR="004E50E2" w:rsidRPr="00637D79" w14:paraId="6F5E24FB" w14:textId="77777777" w:rsidTr="00C80C20">
        <w:tc>
          <w:tcPr>
            <w:tcW w:w="3672" w:type="dxa"/>
            <w:tcBorders>
              <w:top w:val="nil"/>
              <w:left w:val="nil"/>
              <w:bottom w:val="nil"/>
              <w:right w:val="nil"/>
            </w:tcBorders>
            <w:shd w:val="clear" w:color="auto" w:fill="auto"/>
          </w:tcPr>
          <w:p w14:paraId="6B5D6CFE" w14:textId="77777777" w:rsidR="004E50E2" w:rsidRPr="00637D79" w:rsidRDefault="004E50E2" w:rsidP="00E171AF">
            <w:pPr>
              <w:spacing w:line="200" w:lineRule="exact"/>
              <w:ind w:right="72"/>
              <w:rPr>
                <w:rFonts w:cs="Times New Roman"/>
                <w:color w:val="000000"/>
                <w:sz w:val="20"/>
                <w:szCs w:val="20"/>
                <w:cs/>
              </w:rPr>
            </w:pPr>
            <w:r w:rsidRPr="00637D79">
              <w:rPr>
                <w:rFonts w:cs="Times New Roman"/>
                <w:color w:val="000000"/>
                <w:sz w:val="20"/>
                <w:szCs w:val="20"/>
                <w:cs/>
              </w:rPr>
              <w:t>Turnover rate</w:t>
            </w:r>
          </w:p>
        </w:tc>
        <w:tc>
          <w:tcPr>
            <w:tcW w:w="1199" w:type="dxa"/>
            <w:tcBorders>
              <w:top w:val="nil"/>
              <w:left w:val="nil"/>
              <w:bottom w:val="nil"/>
              <w:right w:val="nil"/>
            </w:tcBorders>
            <w:shd w:val="clear" w:color="auto" w:fill="auto"/>
          </w:tcPr>
          <w:p w14:paraId="7A2B3CE3" w14:textId="77777777" w:rsidR="004E50E2" w:rsidRPr="00637D79" w:rsidRDefault="004E50E2" w:rsidP="00E171AF">
            <w:pPr>
              <w:spacing w:line="200" w:lineRule="exact"/>
              <w:ind w:right="-114"/>
              <w:jc w:val="center"/>
              <w:rPr>
                <w:rFonts w:cs="Times New Roman"/>
                <w:color w:val="000000"/>
                <w:sz w:val="20"/>
                <w:szCs w:val="20"/>
                <w:cs/>
              </w:rPr>
            </w:pPr>
            <w:r w:rsidRPr="00637D79">
              <w:rPr>
                <w:rFonts w:cs="Times New Roman"/>
                <w:color w:val="000000"/>
                <w:sz w:val="20"/>
                <w:szCs w:val="20"/>
              </w:rPr>
              <w:t>0.95 - 40.11</w:t>
            </w:r>
          </w:p>
        </w:tc>
        <w:tc>
          <w:tcPr>
            <w:tcW w:w="1199" w:type="dxa"/>
            <w:tcBorders>
              <w:top w:val="nil"/>
              <w:left w:val="nil"/>
              <w:bottom w:val="nil"/>
              <w:right w:val="nil"/>
            </w:tcBorders>
            <w:shd w:val="clear" w:color="auto" w:fill="auto"/>
          </w:tcPr>
          <w:p w14:paraId="67CBD0F7" w14:textId="77777777" w:rsidR="004E50E2" w:rsidRPr="00637D79" w:rsidRDefault="004E50E2" w:rsidP="00E171AF">
            <w:pPr>
              <w:spacing w:line="200" w:lineRule="exact"/>
              <w:jc w:val="center"/>
              <w:rPr>
                <w:rFonts w:cs="Times New Roman"/>
                <w:color w:val="000000"/>
                <w:sz w:val="20"/>
                <w:szCs w:val="20"/>
                <w:cs/>
              </w:rPr>
            </w:pPr>
            <w:r w:rsidRPr="00637D79">
              <w:rPr>
                <w:rFonts w:cs="Times New Roman"/>
                <w:color w:val="000000"/>
                <w:sz w:val="20"/>
                <w:szCs w:val="20"/>
              </w:rPr>
              <w:t>0.95 - 40.11</w:t>
            </w:r>
          </w:p>
        </w:tc>
        <w:tc>
          <w:tcPr>
            <w:tcW w:w="150" w:type="dxa"/>
            <w:tcBorders>
              <w:top w:val="nil"/>
              <w:left w:val="nil"/>
              <w:bottom w:val="nil"/>
              <w:right w:val="nil"/>
            </w:tcBorders>
          </w:tcPr>
          <w:p w14:paraId="111C815B" w14:textId="77777777" w:rsidR="004E50E2" w:rsidRPr="00637D79" w:rsidRDefault="004E50E2" w:rsidP="00E171AF">
            <w:pPr>
              <w:spacing w:line="200" w:lineRule="exact"/>
              <w:ind w:right="72"/>
              <w:jc w:val="center"/>
              <w:rPr>
                <w:rFonts w:cs="Times New Roman"/>
                <w:color w:val="000000"/>
                <w:sz w:val="20"/>
                <w:szCs w:val="20"/>
              </w:rPr>
            </w:pPr>
          </w:p>
        </w:tc>
        <w:tc>
          <w:tcPr>
            <w:tcW w:w="1199" w:type="dxa"/>
            <w:tcBorders>
              <w:top w:val="nil"/>
              <w:left w:val="nil"/>
              <w:bottom w:val="nil"/>
              <w:right w:val="nil"/>
            </w:tcBorders>
            <w:shd w:val="clear" w:color="auto" w:fill="auto"/>
          </w:tcPr>
          <w:p w14:paraId="0D9B2993" w14:textId="72894C0D" w:rsidR="004E50E2" w:rsidRPr="00637D79" w:rsidRDefault="004E50E2" w:rsidP="00E171AF">
            <w:pPr>
              <w:spacing w:line="200" w:lineRule="exact"/>
              <w:ind w:right="72"/>
              <w:jc w:val="center"/>
              <w:rPr>
                <w:rFonts w:cs="Times New Roman"/>
                <w:color w:val="000000"/>
                <w:sz w:val="20"/>
                <w:szCs w:val="20"/>
                <w:cs/>
              </w:rPr>
            </w:pPr>
            <w:r w:rsidRPr="00637D79">
              <w:rPr>
                <w:rFonts w:cs="Times New Roman"/>
                <w:color w:val="000000"/>
                <w:sz w:val="20"/>
                <w:szCs w:val="20"/>
              </w:rPr>
              <w:t xml:space="preserve">3.82 </w:t>
            </w:r>
            <w:r w:rsidR="00E171AF" w:rsidRPr="00637D79">
              <w:rPr>
                <w:rFonts w:cs="Times New Roman"/>
                <w:color w:val="000000"/>
                <w:sz w:val="20"/>
                <w:szCs w:val="20"/>
              </w:rPr>
              <w:t>-</w:t>
            </w:r>
            <w:r w:rsidRPr="00637D79">
              <w:rPr>
                <w:rFonts w:cs="Times New Roman"/>
                <w:color w:val="000000"/>
                <w:sz w:val="20"/>
                <w:szCs w:val="20"/>
              </w:rPr>
              <w:t xml:space="preserve"> 22.92</w:t>
            </w:r>
          </w:p>
        </w:tc>
        <w:tc>
          <w:tcPr>
            <w:tcW w:w="1113" w:type="dxa"/>
            <w:tcBorders>
              <w:top w:val="nil"/>
              <w:left w:val="nil"/>
              <w:bottom w:val="nil"/>
              <w:right w:val="nil"/>
            </w:tcBorders>
            <w:shd w:val="clear" w:color="auto" w:fill="auto"/>
          </w:tcPr>
          <w:p w14:paraId="149691A5" w14:textId="77777777" w:rsidR="004E50E2" w:rsidRPr="00637D79" w:rsidRDefault="004E50E2" w:rsidP="00E171AF">
            <w:pPr>
              <w:spacing w:line="200" w:lineRule="exact"/>
              <w:jc w:val="center"/>
              <w:rPr>
                <w:rFonts w:cs="Times New Roman"/>
                <w:color w:val="000000"/>
                <w:sz w:val="20"/>
                <w:szCs w:val="20"/>
                <w:cs/>
              </w:rPr>
            </w:pPr>
            <w:r w:rsidRPr="00637D79">
              <w:rPr>
                <w:rFonts w:cs="Times New Roman"/>
                <w:color w:val="000000"/>
                <w:sz w:val="20"/>
                <w:szCs w:val="20"/>
              </w:rPr>
              <w:t>3.82 - 22.92</w:t>
            </w:r>
          </w:p>
        </w:tc>
      </w:tr>
    </w:tbl>
    <w:p w14:paraId="09BD9A50" w14:textId="77777777" w:rsidR="001067A3" w:rsidRPr="00637D79" w:rsidRDefault="001067A3" w:rsidP="001067A3">
      <w:pPr>
        <w:tabs>
          <w:tab w:val="left" w:pos="1440"/>
          <w:tab w:val="left" w:pos="2880"/>
        </w:tabs>
        <w:spacing w:before="240" w:after="240"/>
        <w:ind w:left="547"/>
        <w:jc w:val="thaiDistribute"/>
        <w:rPr>
          <w:rFonts w:cs="Times New Roman"/>
          <w:color w:val="000000"/>
          <w:spacing w:val="-4"/>
        </w:rPr>
      </w:pPr>
      <w:r w:rsidRPr="00637D79">
        <w:rPr>
          <w:rFonts w:cs="Times New Roman"/>
          <w:color w:val="000000"/>
          <w:spacing w:val="-4"/>
        </w:rPr>
        <w:t>Significant actuarial assumptions for the determination of the provision for long-term employee benefit are discount rate, expected salary increase rate and turnover rate of employees. The sensitivity analysis below ha</w:t>
      </w:r>
      <w:r w:rsidR="00791E77" w:rsidRPr="00637D79">
        <w:rPr>
          <w:rFonts w:cs="Times New Roman"/>
          <w:color w:val="000000"/>
          <w:spacing w:val="-4"/>
        </w:rPr>
        <w:t>s</w:t>
      </w:r>
      <w:r w:rsidRPr="00637D79">
        <w:rPr>
          <w:rFonts w:cs="Times New Roman"/>
          <w:color w:val="000000"/>
          <w:spacing w:val="-4"/>
        </w:rPr>
        <w:t xml:space="preserve"> been determined based on reasonably possible changes of the respective assumption occurring at the end of the reporting period, while holding all other assumptions constant.</w:t>
      </w:r>
    </w:p>
    <w:p w14:paraId="49D59C8B" w14:textId="77777777" w:rsidR="001067A3" w:rsidRPr="00637D79" w:rsidRDefault="001067A3" w:rsidP="001067A3">
      <w:pPr>
        <w:tabs>
          <w:tab w:val="right" w:pos="7280"/>
        </w:tabs>
        <w:ind w:left="547" w:right="-18"/>
        <w:jc w:val="thaiDistribute"/>
        <w:rPr>
          <w:rFonts w:cs="Times New Roman"/>
          <w:color w:val="000000"/>
        </w:rPr>
      </w:pPr>
      <w:r w:rsidRPr="00637D79">
        <w:rPr>
          <w:rFonts w:cs="Times New Roman"/>
          <w:color w:val="000000"/>
        </w:rPr>
        <w:t xml:space="preserve">The impact on the employee benefit obligations increased/(decreased) as at December </w:t>
      </w:r>
      <w:r w:rsidRPr="00637D79">
        <w:rPr>
          <w:color w:val="000000"/>
        </w:rPr>
        <w:t>31</w:t>
      </w:r>
      <w:r w:rsidRPr="00637D79">
        <w:rPr>
          <w:rFonts w:cs="Times New Roman"/>
          <w:color w:val="000000"/>
        </w:rPr>
        <w:t>, were as follows:</w:t>
      </w:r>
    </w:p>
    <w:p w14:paraId="22E36427" w14:textId="77777777" w:rsidR="001067A3" w:rsidRPr="00637D79" w:rsidRDefault="001067A3" w:rsidP="00801165">
      <w:pPr>
        <w:tabs>
          <w:tab w:val="left" w:pos="1440"/>
          <w:tab w:val="left" w:pos="2880"/>
        </w:tabs>
        <w:ind w:left="544" w:right="187" w:hanging="544"/>
        <w:jc w:val="right"/>
        <w:rPr>
          <w:rFonts w:cs="Times New Roman"/>
          <w:b/>
          <w:bCs/>
          <w:color w:val="000000"/>
          <w:sz w:val="18"/>
          <w:szCs w:val="18"/>
        </w:rPr>
      </w:pPr>
      <w:r w:rsidRPr="00637D79">
        <w:rPr>
          <w:rFonts w:cs="Times New Roman"/>
          <w:b/>
          <w:bCs/>
          <w:color w:val="000000"/>
          <w:spacing w:val="-4"/>
          <w:sz w:val="18"/>
          <w:szCs w:val="18"/>
        </w:rPr>
        <w:t>Unit: Million Baht</w:t>
      </w:r>
    </w:p>
    <w:tbl>
      <w:tblPr>
        <w:tblW w:w="863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2"/>
        <w:gridCol w:w="1260"/>
        <w:gridCol w:w="1063"/>
        <w:gridCol w:w="236"/>
        <w:gridCol w:w="1221"/>
        <w:gridCol w:w="1090"/>
      </w:tblGrid>
      <w:tr w:rsidR="001067A3" w:rsidRPr="00637D79" w14:paraId="502039D7" w14:textId="77777777" w:rsidTr="00C80C20">
        <w:tc>
          <w:tcPr>
            <w:tcW w:w="3762" w:type="dxa"/>
            <w:tcBorders>
              <w:top w:val="nil"/>
              <w:left w:val="nil"/>
              <w:bottom w:val="nil"/>
              <w:right w:val="nil"/>
            </w:tcBorders>
            <w:shd w:val="clear" w:color="auto" w:fill="auto"/>
          </w:tcPr>
          <w:p w14:paraId="0885F5FA" w14:textId="77777777" w:rsidR="001067A3" w:rsidRPr="00637D79" w:rsidRDefault="001067A3" w:rsidP="00E171AF">
            <w:pPr>
              <w:overflowPunct/>
              <w:autoSpaceDE/>
              <w:autoSpaceDN/>
              <w:adjustRightInd/>
              <w:spacing w:line="200" w:lineRule="exact"/>
              <w:textAlignment w:val="auto"/>
              <w:rPr>
                <w:rFonts w:cs="Times New Roman"/>
                <w:b/>
                <w:bCs/>
                <w:color w:val="000000"/>
                <w:sz w:val="18"/>
                <w:szCs w:val="18"/>
                <w:cs/>
              </w:rPr>
            </w:pPr>
          </w:p>
        </w:tc>
        <w:tc>
          <w:tcPr>
            <w:tcW w:w="4870" w:type="dxa"/>
            <w:gridSpan w:val="5"/>
            <w:tcBorders>
              <w:top w:val="nil"/>
              <w:left w:val="nil"/>
              <w:bottom w:val="nil"/>
              <w:right w:val="nil"/>
            </w:tcBorders>
          </w:tcPr>
          <w:p w14:paraId="163A2814" w14:textId="77777777" w:rsidR="001067A3" w:rsidRPr="00637D79" w:rsidRDefault="001067A3" w:rsidP="00E171AF">
            <w:pPr>
              <w:tabs>
                <w:tab w:val="left" w:pos="600"/>
                <w:tab w:val="left" w:pos="900"/>
                <w:tab w:val="right" w:pos="7280"/>
                <w:tab w:val="right" w:pos="8540"/>
              </w:tabs>
              <w:spacing w:line="200" w:lineRule="exact"/>
              <w:ind w:right="65"/>
              <w:jc w:val="center"/>
              <w:rPr>
                <w:rFonts w:cs="Times New Roman"/>
                <w:b/>
                <w:bCs/>
                <w:color w:val="000000"/>
                <w:sz w:val="18"/>
                <w:szCs w:val="18"/>
                <w:cs/>
              </w:rPr>
            </w:pPr>
            <w:r w:rsidRPr="00637D79">
              <w:rPr>
                <w:rFonts w:cs="Times New Roman"/>
                <w:b/>
                <w:bCs/>
                <w:color w:val="000000"/>
                <w:sz w:val="18"/>
                <w:szCs w:val="18"/>
                <w:cs/>
              </w:rPr>
              <w:t xml:space="preserve">As at December </w:t>
            </w:r>
            <w:r w:rsidRPr="00637D79">
              <w:rPr>
                <w:b/>
                <w:bCs/>
                <w:color w:val="000000"/>
                <w:sz w:val="18"/>
                <w:szCs w:val="18"/>
              </w:rPr>
              <w:t>31</w:t>
            </w:r>
            <w:r w:rsidRPr="00637D79">
              <w:rPr>
                <w:rFonts w:cs="Times New Roman"/>
                <w:b/>
                <w:bCs/>
                <w:color w:val="000000"/>
                <w:sz w:val="18"/>
                <w:szCs w:val="18"/>
                <w:cs/>
              </w:rPr>
              <w:t xml:space="preserve">, </w:t>
            </w:r>
            <w:r w:rsidRPr="00637D79">
              <w:rPr>
                <w:b/>
                <w:bCs/>
                <w:color w:val="000000"/>
                <w:sz w:val="18"/>
                <w:szCs w:val="18"/>
              </w:rPr>
              <w:t>202</w:t>
            </w:r>
            <w:r w:rsidR="00303167" w:rsidRPr="00637D79">
              <w:rPr>
                <w:b/>
                <w:bCs/>
                <w:color w:val="000000"/>
                <w:sz w:val="18"/>
                <w:szCs w:val="18"/>
              </w:rPr>
              <w:t>2</w:t>
            </w:r>
          </w:p>
        </w:tc>
      </w:tr>
      <w:tr w:rsidR="001067A3" w:rsidRPr="00637D79" w14:paraId="6AF525EA" w14:textId="77777777" w:rsidTr="00C80C20">
        <w:tc>
          <w:tcPr>
            <w:tcW w:w="3762" w:type="dxa"/>
            <w:tcBorders>
              <w:top w:val="nil"/>
              <w:left w:val="nil"/>
              <w:bottom w:val="nil"/>
              <w:right w:val="nil"/>
            </w:tcBorders>
            <w:shd w:val="clear" w:color="auto" w:fill="auto"/>
          </w:tcPr>
          <w:p w14:paraId="7F57DE3E" w14:textId="77777777" w:rsidR="001067A3" w:rsidRPr="00637D79" w:rsidRDefault="001067A3" w:rsidP="00E171AF">
            <w:pPr>
              <w:tabs>
                <w:tab w:val="left" w:pos="600"/>
                <w:tab w:val="left" w:pos="900"/>
                <w:tab w:val="right" w:pos="7280"/>
                <w:tab w:val="right" w:pos="8540"/>
              </w:tabs>
              <w:spacing w:line="200" w:lineRule="exact"/>
              <w:ind w:right="65"/>
              <w:jc w:val="center"/>
              <w:rPr>
                <w:rFonts w:cs="Times New Roman"/>
                <w:b/>
                <w:bCs/>
                <w:color w:val="000000"/>
                <w:sz w:val="18"/>
                <w:szCs w:val="18"/>
                <w:cs/>
              </w:rPr>
            </w:pPr>
          </w:p>
        </w:tc>
        <w:tc>
          <w:tcPr>
            <w:tcW w:w="2323" w:type="dxa"/>
            <w:gridSpan w:val="2"/>
            <w:tcBorders>
              <w:top w:val="nil"/>
              <w:left w:val="nil"/>
              <w:bottom w:val="nil"/>
              <w:right w:val="nil"/>
            </w:tcBorders>
            <w:shd w:val="clear" w:color="auto" w:fill="auto"/>
          </w:tcPr>
          <w:p w14:paraId="68F5FB5D" w14:textId="77777777" w:rsidR="001067A3" w:rsidRPr="00637D79" w:rsidRDefault="001067A3" w:rsidP="00E171AF">
            <w:pPr>
              <w:tabs>
                <w:tab w:val="left" w:pos="600"/>
                <w:tab w:val="left" w:pos="900"/>
                <w:tab w:val="right" w:pos="7280"/>
                <w:tab w:val="right" w:pos="8540"/>
              </w:tabs>
              <w:spacing w:line="200" w:lineRule="exact"/>
              <w:ind w:right="72"/>
              <w:jc w:val="center"/>
              <w:rPr>
                <w:rFonts w:cs="Times New Roman"/>
                <w:b/>
                <w:bCs/>
                <w:color w:val="000000"/>
                <w:sz w:val="18"/>
                <w:szCs w:val="18"/>
                <w:cs/>
              </w:rPr>
            </w:pPr>
            <w:r w:rsidRPr="00637D79">
              <w:rPr>
                <w:rFonts w:cs="Times New Roman"/>
                <w:b/>
                <w:bCs/>
                <w:color w:val="000000"/>
                <w:sz w:val="18"/>
                <w:szCs w:val="18"/>
              </w:rPr>
              <w:t>Consolidated</w:t>
            </w:r>
          </w:p>
        </w:tc>
        <w:tc>
          <w:tcPr>
            <w:tcW w:w="236" w:type="dxa"/>
            <w:tcBorders>
              <w:top w:val="nil"/>
              <w:left w:val="nil"/>
              <w:bottom w:val="nil"/>
              <w:right w:val="nil"/>
            </w:tcBorders>
          </w:tcPr>
          <w:p w14:paraId="3FB90EF4" w14:textId="77777777" w:rsidR="001067A3" w:rsidRPr="00637D79" w:rsidRDefault="001067A3" w:rsidP="00E171AF">
            <w:pPr>
              <w:tabs>
                <w:tab w:val="left" w:pos="600"/>
                <w:tab w:val="left" w:pos="900"/>
                <w:tab w:val="right" w:pos="7280"/>
                <w:tab w:val="right" w:pos="8540"/>
              </w:tabs>
              <w:spacing w:line="200" w:lineRule="exact"/>
              <w:ind w:right="72"/>
              <w:jc w:val="center"/>
              <w:rPr>
                <w:rFonts w:cs="Times New Roman"/>
                <w:b/>
                <w:bCs/>
                <w:color w:val="000000"/>
                <w:sz w:val="18"/>
                <w:szCs w:val="18"/>
                <w:cs/>
              </w:rPr>
            </w:pPr>
          </w:p>
        </w:tc>
        <w:tc>
          <w:tcPr>
            <w:tcW w:w="2311" w:type="dxa"/>
            <w:gridSpan w:val="2"/>
            <w:tcBorders>
              <w:top w:val="nil"/>
              <w:left w:val="nil"/>
              <w:bottom w:val="nil"/>
              <w:right w:val="nil"/>
            </w:tcBorders>
            <w:shd w:val="clear" w:color="auto" w:fill="auto"/>
          </w:tcPr>
          <w:p w14:paraId="397F7D42" w14:textId="77777777" w:rsidR="001067A3" w:rsidRPr="00637D79" w:rsidRDefault="001067A3" w:rsidP="00E171AF">
            <w:pPr>
              <w:tabs>
                <w:tab w:val="left" w:pos="600"/>
                <w:tab w:val="left" w:pos="900"/>
                <w:tab w:val="right" w:pos="7280"/>
                <w:tab w:val="right" w:pos="8540"/>
              </w:tabs>
              <w:spacing w:line="200" w:lineRule="exact"/>
              <w:ind w:right="72"/>
              <w:jc w:val="center"/>
              <w:rPr>
                <w:rFonts w:cs="Times New Roman"/>
                <w:b/>
                <w:bCs/>
                <w:color w:val="000000"/>
                <w:sz w:val="18"/>
                <w:szCs w:val="18"/>
                <w:cs/>
              </w:rPr>
            </w:pPr>
            <w:r w:rsidRPr="00637D79">
              <w:rPr>
                <w:rFonts w:cs="Times New Roman"/>
                <w:b/>
                <w:bCs/>
                <w:color w:val="000000"/>
                <w:sz w:val="18"/>
                <w:szCs w:val="18"/>
              </w:rPr>
              <w:t>Separate</w:t>
            </w:r>
          </w:p>
        </w:tc>
      </w:tr>
      <w:tr w:rsidR="001067A3" w:rsidRPr="00637D79" w14:paraId="7FADDE05" w14:textId="77777777" w:rsidTr="00C80C20">
        <w:tc>
          <w:tcPr>
            <w:tcW w:w="3762" w:type="dxa"/>
            <w:tcBorders>
              <w:top w:val="nil"/>
              <w:left w:val="nil"/>
              <w:bottom w:val="nil"/>
              <w:right w:val="nil"/>
            </w:tcBorders>
            <w:shd w:val="clear" w:color="auto" w:fill="auto"/>
          </w:tcPr>
          <w:p w14:paraId="59BC7326" w14:textId="77777777" w:rsidR="001067A3" w:rsidRPr="00637D79" w:rsidRDefault="001067A3" w:rsidP="00E171AF">
            <w:pPr>
              <w:tabs>
                <w:tab w:val="left" w:pos="600"/>
                <w:tab w:val="left" w:pos="900"/>
                <w:tab w:val="right" w:pos="7280"/>
                <w:tab w:val="right" w:pos="8540"/>
              </w:tabs>
              <w:spacing w:line="200" w:lineRule="exact"/>
              <w:ind w:right="65"/>
              <w:jc w:val="center"/>
              <w:rPr>
                <w:rFonts w:cs="Times New Roman"/>
                <w:b/>
                <w:bCs/>
                <w:color w:val="000000"/>
                <w:sz w:val="18"/>
                <w:szCs w:val="18"/>
                <w:cs/>
              </w:rPr>
            </w:pPr>
          </w:p>
        </w:tc>
        <w:tc>
          <w:tcPr>
            <w:tcW w:w="2323" w:type="dxa"/>
            <w:gridSpan w:val="2"/>
            <w:tcBorders>
              <w:top w:val="nil"/>
              <w:left w:val="nil"/>
              <w:bottom w:val="single" w:sz="4" w:space="0" w:color="auto"/>
              <w:right w:val="nil"/>
            </w:tcBorders>
            <w:shd w:val="clear" w:color="auto" w:fill="auto"/>
          </w:tcPr>
          <w:p w14:paraId="2D9A5D6F" w14:textId="77777777" w:rsidR="001067A3" w:rsidRPr="00637D79" w:rsidRDefault="001067A3" w:rsidP="00E171AF">
            <w:pPr>
              <w:tabs>
                <w:tab w:val="left" w:pos="600"/>
                <w:tab w:val="left" w:pos="900"/>
                <w:tab w:val="right" w:pos="7280"/>
                <w:tab w:val="right" w:pos="8540"/>
              </w:tabs>
              <w:spacing w:line="200" w:lineRule="exact"/>
              <w:ind w:right="72"/>
              <w:jc w:val="center"/>
              <w:rPr>
                <w:rFonts w:cs="Times New Roman"/>
                <w:b/>
                <w:bCs/>
                <w:color w:val="000000"/>
                <w:sz w:val="18"/>
                <w:szCs w:val="18"/>
                <w:cs/>
              </w:rPr>
            </w:pPr>
            <w:r w:rsidRPr="00637D79">
              <w:rPr>
                <w:rFonts w:cs="Times New Roman"/>
                <w:b/>
                <w:bCs/>
                <w:color w:val="000000"/>
                <w:sz w:val="18"/>
                <w:szCs w:val="18"/>
              </w:rPr>
              <w:t>financial statements</w:t>
            </w:r>
          </w:p>
        </w:tc>
        <w:tc>
          <w:tcPr>
            <w:tcW w:w="236" w:type="dxa"/>
            <w:tcBorders>
              <w:top w:val="nil"/>
              <w:left w:val="nil"/>
              <w:bottom w:val="nil"/>
              <w:right w:val="nil"/>
            </w:tcBorders>
          </w:tcPr>
          <w:p w14:paraId="15FF42FE" w14:textId="77777777" w:rsidR="001067A3" w:rsidRPr="00637D79" w:rsidRDefault="001067A3" w:rsidP="00E171AF">
            <w:pPr>
              <w:tabs>
                <w:tab w:val="left" w:pos="600"/>
                <w:tab w:val="left" w:pos="900"/>
                <w:tab w:val="right" w:pos="7280"/>
                <w:tab w:val="right" w:pos="8540"/>
              </w:tabs>
              <w:spacing w:line="200" w:lineRule="exact"/>
              <w:ind w:right="72"/>
              <w:jc w:val="center"/>
              <w:rPr>
                <w:rFonts w:cs="Times New Roman"/>
                <w:b/>
                <w:bCs/>
                <w:color w:val="000000"/>
                <w:sz w:val="18"/>
                <w:szCs w:val="18"/>
                <w:cs/>
              </w:rPr>
            </w:pPr>
          </w:p>
        </w:tc>
        <w:tc>
          <w:tcPr>
            <w:tcW w:w="2311" w:type="dxa"/>
            <w:gridSpan w:val="2"/>
            <w:tcBorders>
              <w:top w:val="nil"/>
              <w:left w:val="nil"/>
              <w:bottom w:val="single" w:sz="4" w:space="0" w:color="auto"/>
              <w:right w:val="nil"/>
            </w:tcBorders>
            <w:shd w:val="clear" w:color="auto" w:fill="auto"/>
          </w:tcPr>
          <w:p w14:paraId="7CB9D1AD" w14:textId="77777777" w:rsidR="001067A3" w:rsidRPr="00637D79" w:rsidRDefault="001067A3" w:rsidP="00E171AF">
            <w:pPr>
              <w:tabs>
                <w:tab w:val="left" w:pos="600"/>
                <w:tab w:val="left" w:pos="900"/>
                <w:tab w:val="right" w:pos="7280"/>
                <w:tab w:val="right" w:pos="8540"/>
              </w:tabs>
              <w:spacing w:line="200" w:lineRule="exact"/>
              <w:ind w:right="72"/>
              <w:jc w:val="center"/>
              <w:rPr>
                <w:rFonts w:cs="Times New Roman"/>
                <w:b/>
                <w:bCs/>
                <w:color w:val="000000"/>
                <w:sz w:val="18"/>
                <w:szCs w:val="18"/>
                <w:cs/>
              </w:rPr>
            </w:pPr>
            <w:r w:rsidRPr="00637D79">
              <w:rPr>
                <w:rFonts w:cs="Times New Roman"/>
                <w:b/>
                <w:bCs/>
                <w:color w:val="000000"/>
                <w:sz w:val="18"/>
                <w:szCs w:val="18"/>
              </w:rPr>
              <w:t>financial statements</w:t>
            </w:r>
          </w:p>
        </w:tc>
      </w:tr>
      <w:tr w:rsidR="001067A3" w:rsidRPr="00637D79" w14:paraId="67A2234D" w14:textId="77777777" w:rsidTr="00C80C20">
        <w:tc>
          <w:tcPr>
            <w:tcW w:w="3762" w:type="dxa"/>
            <w:tcBorders>
              <w:top w:val="nil"/>
              <w:left w:val="nil"/>
              <w:bottom w:val="nil"/>
              <w:right w:val="nil"/>
            </w:tcBorders>
            <w:shd w:val="clear" w:color="auto" w:fill="auto"/>
          </w:tcPr>
          <w:p w14:paraId="4C2B4F8A" w14:textId="77777777" w:rsidR="001067A3" w:rsidRPr="00637D79" w:rsidRDefault="001067A3" w:rsidP="00E171AF">
            <w:pPr>
              <w:spacing w:line="200" w:lineRule="exact"/>
              <w:ind w:left="162" w:right="65" w:hanging="162"/>
              <w:rPr>
                <w:rFonts w:cs="Times New Roman"/>
                <w:b/>
                <w:bCs/>
                <w:color w:val="000000"/>
                <w:sz w:val="18"/>
                <w:szCs w:val="18"/>
                <w:cs/>
              </w:rPr>
            </w:pPr>
          </w:p>
        </w:tc>
        <w:tc>
          <w:tcPr>
            <w:tcW w:w="1260" w:type="dxa"/>
            <w:tcBorders>
              <w:top w:val="single" w:sz="4" w:space="0" w:color="auto"/>
              <w:left w:val="nil"/>
              <w:bottom w:val="nil"/>
              <w:right w:val="nil"/>
            </w:tcBorders>
            <w:shd w:val="clear" w:color="auto" w:fill="auto"/>
          </w:tcPr>
          <w:p w14:paraId="3497465D" w14:textId="77777777" w:rsidR="001067A3" w:rsidRPr="00637D79" w:rsidRDefault="001067A3" w:rsidP="00E171AF">
            <w:pPr>
              <w:spacing w:line="200" w:lineRule="exact"/>
              <w:ind w:left="-106" w:right="-109"/>
              <w:jc w:val="center"/>
              <w:rPr>
                <w:rFonts w:cs="Times New Roman"/>
                <w:b/>
                <w:bCs/>
                <w:color w:val="000000"/>
                <w:sz w:val="18"/>
                <w:szCs w:val="18"/>
                <w:cs/>
              </w:rPr>
            </w:pPr>
            <w:r w:rsidRPr="00637D79">
              <w:rPr>
                <w:rFonts w:cs="Times New Roman"/>
                <w:b/>
                <w:bCs/>
                <w:color w:val="000000"/>
                <w:sz w:val="18"/>
                <w:szCs w:val="18"/>
              </w:rPr>
              <w:t>Increase</w:t>
            </w:r>
          </w:p>
        </w:tc>
        <w:tc>
          <w:tcPr>
            <w:tcW w:w="1063" w:type="dxa"/>
            <w:tcBorders>
              <w:top w:val="single" w:sz="4" w:space="0" w:color="auto"/>
              <w:left w:val="nil"/>
              <w:bottom w:val="nil"/>
              <w:right w:val="nil"/>
            </w:tcBorders>
            <w:shd w:val="clear" w:color="auto" w:fill="auto"/>
          </w:tcPr>
          <w:p w14:paraId="2A732079" w14:textId="77777777" w:rsidR="001067A3" w:rsidRPr="00637D79" w:rsidRDefault="001067A3" w:rsidP="00E171AF">
            <w:pPr>
              <w:spacing w:line="200" w:lineRule="exact"/>
              <w:ind w:left="-110" w:right="-34"/>
              <w:jc w:val="center"/>
              <w:rPr>
                <w:rFonts w:cs="Times New Roman"/>
                <w:b/>
                <w:bCs/>
                <w:color w:val="000000"/>
                <w:sz w:val="18"/>
                <w:szCs w:val="18"/>
                <w:cs/>
              </w:rPr>
            </w:pPr>
            <w:r w:rsidRPr="00637D79">
              <w:rPr>
                <w:rFonts w:cs="Times New Roman"/>
                <w:b/>
                <w:bCs/>
                <w:color w:val="000000"/>
                <w:sz w:val="18"/>
                <w:szCs w:val="18"/>
              </w:rPr>
              <w:t>Decrease</w:t>
            </w:r>
          </w:p>
        </w:tc>
        <w:tc>
          <w:tcPr>
            <w:tcW w:w="236" w:type="dxa"/>
            <w:tcBorders>
              <w:top w:val="nil"/>
              <w:left w:val="nil"/>
              <w:bottom w:val="nil"/>
              <w:right w:val="nil"/>
            </w:tcBorders>
          </w:tcPr>
          <w:p w14:paraId="1DB18EC3" w14:textId="77777777" w:rsidR="001067A3" w:rsidRPr="00637D79" w:rsidRDefault="001067A3" w:rsidP="00E171AF">
            <w:pPr>
              <w:spacing w:line="200" w:lineRule="exact"/>
              <w:ind w:right="65"/>
              <w:jc w:val="center"/>
              <w:rPr>
                <w:rFonts w:cs="Times New Roman"/>
                <w:b/>
                <w:bCs/>
                <w:color w:val="000000"/>
                <w:sz w:val="18"/>
                <w:szCs w:val="18"/>
                <w:cs/>
              </w:rPr>
            </w:pPr>
          </w:p>
        </w:tc>
        <w:tc>
          <w:tcPr>
            <w:tcW w:w="1221" w:type="dxa"/>
            <w:tcBorders>
              <w:top w:val="single" w:sz="4" w:space="0" w:color="auto"/>
              <w:left w:val="nil"/>
              <w:bottom w:val="nil"/>
              <w:right w:val="nil"/>
            </w:tcBorders>
            <w:shd w:val="clear" w:color="auto" w:fill="auto"/>
          </w:tcPr>
          <w:p w14:paraId="3FBE8949" w14:textId="77777777" w:rsidR="001067A3" w:rsidRPr="00637D79" w:rsidRDefault="001067A3" w:rsidP="00E171AF">
            <w:pPr>
              <w:spacing w:line="200" w:lineRule="exact"/>
              <w:ind w:right="-19"/>
              <w:jc w:val="center"/>
              <w:rPr>
                <w:rFonts w:cs="Times New Roman"/>
                <w:b/>
                <w:bCs/>
                <w:color w:val="000000"/>
                <w:sz w:val="18"/>
                <w:szCs w:val="18"/>
                <w:cs/>
              </w:rPr>
            </w:pPr>
            <w:r w:rsidRPr="00637D79">
              <w:rPr>
                <w:rFonts w:cs="Times New Roman"/>
                <w:b/>
                <w:bCs/>
                <w:color w:val="000000"/>
                <w:sz w:val="18"/>
                <w:szCs w:val="18"/>
              </w:rPr>
              <w:t>Increase</w:t>
            </w:r>
          </w:p>
        </w:tc>
        <w:tc>
          <w:tcPr>
            <w:tcW w:w="1090" w:type="dxa"/>
            <w:tcBorders>
              <w:top w:val="single" w:sz="4" w:space="0" w:color="auto"/>
              <w:left w:val="nil"/>
              <w:bottom w:val="nil"/>
              <w:right w:val="nil"/>
            </w:tcBorders>
            <w:shd w:val="clear" w:color="auto" w:fill="auto"/>
          </w:tcPr>
          <w:p w14:paraId="0BA58313" w14:textId="77777777" w:rsidR="001067A3" w:rsidRPr="00637D79" w:rsidRDefault="001067A3" w:rsidP="00E171AF">
            <w:pPr>
              <w:spacing w:line="200" w:lineRule="exact"/>
              <w:jc w:val="center"/>
              <w:rPr>
                <w:rFonts w:cs="Times New Roman"/>
                <w:b/>
                <w:bCs/>
                <w:color w:val="000000"/>
                <w:sz w:val="18"/>
                <w:szCs w:val="18"/>
                <w:cs/>
              </w:rPr>
            </w:pPr>
            <w:r w:rsidRPr="00637D79">
              <w:rPr>
                <w:rFonts w:cs="Times New Roman"/>
                <w:b/>
                <w:bCs/>
                <w:color w:val="000000"/>
                <w:sz w:val="18"/>
                <w:szCs w:val="18"/>
              </w:rPr>
              <w:t>Decrease</w:t>
            </w:r>
          </w:p>
        </w:tc>
      </w:tr>
      <w:tr w:rsidR="001067A3" w:rsidRPr="00637D79" w14:paraId="51985670" w14:textId="77777777" w:rsidTr="00C80C20">
        <w:tc>
          <w:tcPr>
            <w:tcW w:w="3762" w:type="dxa"/>
            <w:tcBorders>
              <w:top w:val="nil"/>
              <w:left w:val="nil"/>
              <w:bottom w:val="nil"/>
              <w:right w:val="nil"/>
            </w:tcBorders>
            <w:shd w:val="clear" w:color="auto" w:fill="auto"/>
          </w:tcPr>
          <w:p w14:paraId="5231320A" w14:textId="77777777" w:rsidR="001067A3" w:rsidRPr="00637D79" w:rsidRDefault="001067A3" w:rsidP="00E171AF">
            <w:pPr>
              <w:spacing w:line="200" w:lineRule="exact"/>
              <w:ind w:left="162" w:right="65" w:hanging="162"/>
              <w:rPr>
                <w:rFonts w:cs="Times New Roman"/>
                <w:b/>
                <w:bCs/>
                <w:color w:val="000000"/>
                <w:sz w:val="18"/>
                <w:szCs w:val="18"/>
                <w:cs/>
              </w:rPr>
            </w:pPr>
          </w:p>
        </w:tc>
        <w:tc>
          <w:tcPr>
            <w:tcW w:w="1260" w:type="dxa"/>
            <w:tcBorders>
              <w:top w:val="nil"/>
              <w:left w:val="nil"/>
              <w:bottom w:val="nil"/>
              <w:right w:val="nil"/>
            </w:tcBorders>
            <w:shd w:val="clear" w:color="auto" w:fill="auto"/>
          </w:tcPr>
          <w:p w14:paraId="44598725" w14:textId="77777777" w:rsidR="001067A3" w:rsidRPr="00637D79" w:rsidRDefault="0040467C" w:rsidP="00E171AF">
            <w:pPr>
              <w:spacing w:line="200" w:lineRule="exact"/>
              <w:ind w:left="-106" w:right="-109"/>
              <w:jc w:val="center"/>
              <w:rPr>
                <w:rFonts w:cs="Times New Roman"/>
                <w:b/>
                <w:bCs/>
                <w:color w:val="000000"/>
                <w:sz w:val="18"/>
                <w:szCs w:val="18"/>
                <w:cs/>
              </w:rPr>
            </w:pPr>
            <w:r w:rsidRPr="00637D79">
              <w:rPr>
                <w:b/>
                <w:bCs/>
                <w:color w:val="000000"/>
                <w:sz w:val="18"/>
                <w:szCs w:val="18"/>
              </w:rPr>
              <w:t>1</w:t>
            </w:r>
            <w:r w:rsidR="00573227" w:rsidRPr="00637D79">
              <w:rPr>
                <w:b/>
                <w:bCs/>
                <w:color w:val="000000"/>
                <w:sz w:val="18"/>
                <w:szCs w:val="18"/>
              </w:rPr>
              <w:t>.</w:t>
            </w:r>
            <w:r w:rsidRPr="00637D79">
              <w:rPr>
                <w:b/>
                <w:bCs/>
                <w:color w:val="000000"/>
                <w:sz w:val="18"/>
                <w:szCs w:val="18"/>
              </w:rPr>
              <w:t>0</w:t>
            </w:r>
            <w:r w:rsidR="001067A3" w:rsidRPr="00637D79">
              <w:rPr>
                <w:rFonts w:cs="Times New Roman"/>
                <w:b/>
                <w:bCs/>
                <w:color w:val="000000"/>
                <w:sz w:val="18"/>
                <w:szCs w:val="18"/>
                <w:cs/>
              </w:rPr>
              <w:t>%</w:t>
            </w:r>
          </w:p>
        </w:tc>
        <w:tc>
          <w:tcPr>
            <w:tcW w:w="1063" w:type="dxa"/>
            <w:tcBorders>
              <w:top w:val="nil"/>
              <w:left w:val="nil"/>
              <w:bottom w:val="nil"/>
              <w:right w:val="nil"/>
            </w:tcBorders>
            <w:shd w:val="clear" w:color="auto" w:fill="auto"/>
          </w:tcPr>
          <w:p w14:paraId="39A2644B" w14:textId="77777777" w:rsidR="001067A3" w:rsidRPr="00637D79" w:rsidRDefault="0040467C" w:rsidP="00E171AF">
            <w:pPr>
              <w:spacing w:line="200" w:lineRule="exact"/>
              <w:ind w:left="-110" w:right="-34"/>
              <w:jc w:val="center"/>
              <w:rPr>
                <w:rFonts w:cs="Times New Roman"/>
                <w:b/>
                <w:bCs/>
                <w:color w:val="000000"/>
                <w:sz w:val="18"/>
                <w:szCs w:val="18"/>
                <w:cs/>
              </w:rPr>
            </w:pPr>
            <w:r w:rsidRPr="00637D79">
              <w:rPr>
                <w:b/>
                <w:bCs/>
                <w:color w:val="000000"/>
                <w:sz w:val="18"/>
                <w:szCs w:val="18"/>
              </w:rPr>
              <w:t>1</w:t>
            </w:r>
            <w:r w:rsidR="00573227" w:rsidRPr="00637D79">
              <w:rPr>
                <w:b/>
                <w:bCs/>
                <w:color w:val="000000"/>
                <w:sz w:val="18"/>
                <w:szCs w:val="18"/>
              </w:rPr>
              <w:t>.</w:t>
            </w:r>
            <w:r w:rsidRPr="00637D79">
              <w:rPr>
                <w:b/>
                <w:bCs/>
                <w:color w:val="000000"/>
                <w:sz w:val="18"/>
                <w:szCs w:val="18"/>
              </w:rPr>
              <w:t>0</w:t>
            </w:r>
            <w:r w:rsidR="001067A3" w:rsidRPr="00637D79">
              <w:rPr>
                <w:rFonts w:cs="Times New Roman"/>
                <w:b/>
                <w:bCs/>
                <w:color w:val="000000"/>
                <w:sz w:val="18"/>
                <w:szCs w:val="18"/>
                <w:cs/>
              </w:rPr>
              <w:t>%</w:t>
            </w:r>
          </w:p>
        </w:tc>
        <w:tc>
          <w:tcPr>
            <w:tcW w:w="236" w:type="dxa"/>
            <w:tcBorders>
              <w:top w:val="nil"/>
              <w:left w:val="nil"/>
              <w:bottom w:val="nil"/>
              <w:right w:val="nil"/>
            </w:tcBorders>
          </w:tcPr>
          <w:p w14:paraId="25EE6086" w14:textId="77777777" w:rsidR="001067A3" w:rsidRPr="00637D79" w:rsidRDefault="001067A3" w:rsidP="00E171AF">
            <w:pPr>
              <w:spacing w:line="200" w:lineRule="exact"/>
              <w:ind w:right="65"/>
              <w:jc w:val="center"/>
              <w:rPr>
                <w:rFonts w:cs="Times New Roman"/>
                <w:b/>
                <w:bCs/>
                <w:color w:val="000000"/>
                <w:sz w:val="18"/>
                <w:szCs w:val="18"/>
              </w:rPr>
            </w:pPr>
          </w:p>
        </w:tc>
        <w:tc>
          <w:tcPr>
            <w:tcW w:w="1221" w:type="dxa"/>
            <w:tcBorders>
              <w:top w:val="nil"/>
              <w:left w:val="nil"/>
              <w:bottom w:val="nil"/>
              <w:right w:val="nil"/>
            </w:tcBorders>
            <w:shd w:val="clear" w:color="auto" w:fill="auto"/>
          </w:tcPr>
          <w:p w14:paraId="44F9AEE6" w14:textId="77777777" w:rsidR="001067A3" w:rsidRPr="00637D79" w:rsidRDefault="0040467C" w:rsidP="00E171AF">
            <w:pPr>
              <w:spacing w:line="200" w:lineRule="exact"/>
              <w:ind w:right="-19"/>
              <w:jc w:val="center"/>
              <w:rPr>
                <w:rFonts w:cs="Times New Roman"/>
                <w:b/>
                <w:bCs/>
                <w:color w:val="000000"/>
                <w:sz w:val="18"/>
                <w:szCs w:val="18"/>
                <w:cs/>
              </w:rPr>
            </w:pPr>
            <w:r w:rsidRPr="00637D79">
              <w:rPr>
                <w:b/>
                <w:bCs/>
                <w:color w:val="000000"/>
                <w:sz w:val="18"/>
                <w:szCs w:val="18"/>
              </w:rPr>
              <w:t>1</w:t>
            </w:r>
            <w:r w:rsidR="00573227" w:rsidRPr="00637D79">
              <w:rPr>
                <w:b/>
                <w:bCs/>
                <w:color w:val="000000"/>
                <w:sz w:val="18"/>
                <w:szCs w:val="18"/>
              </w:rPr>
              <w:t>.</w:t>
            </w:r>
            <w:r w:rsidRPr="00637D79">
              <w:rPr>
                <w:b/>
                <w:bCs/>
                <w:color w:val="000000"/>
                <w:sz w:val="18"/>
                <w:szCs w:val="18"/>
              </w:rPr>
              <w:t>0</w:t>
            </w:r>
            <w:r w:rsidR="001067A3" w:rsidRPr="00637D79">
              <w:rPr>
                <w:rFonts w:cs="Times New Roman"/>
                <w:b/>
                <w:bCs/>
                <w:color w:val="000000"/>
                <w:sz w:val="18"/>
                <w:szCs w:val="18"/>
                <w:cs/>
              </w:rPr>
              <w:t>%</w:t>
            </w:r>
          </w:p>
        </w:tc>
        <w:tc>
          <w:tcPr>
            <w:tcW w:w="1090" w:type="dxa"/>
            <w:tcBorders>
              <w:top w:val="nil"/>
              <w:left w:val="nil"/>
              <w:bottom w:val="nil"/>
              <w:right w:val="nil"/>
            </w:tcBorders>
            <w:shd w:val="clear" w:color="auto" w:fill="auto"/>
          </w:tcPr>
          <w:p w14:paraId="39B78C91" w14:textId="77777777" w:rsidR="001067A3" w:rsidRPr="00637D79" w:rsidRDefault="0040467C" w:rsidP="00E171AF">
            <w:pPr>
              <w:spacing w:line="200" w:lineRule="exact"/>
              <w:jc w:val="center"/>
              <w:rPr>
                <w:rFonts w:cs="Times New Roman"/>
                <w:b/>
                <w:bCs/>
                <w:color w:val="000000"/>
                <w:sz w:val="18"/>
                <w:szCs w:val="18"/>
                <w:cs/>
              </w:rPr>
            </w:pPr>
            <w:r w:rsidRPr="00637D79">
              <w:rPr>
                <w:b/>
                <w:bCs/>
                <w:color w:val="000000"/>
                <w:sz w:val="18"/>
                <w:szCs w:val="18"/>
              </w:rPr>
              <w:t>1</w:t>
            </w:r>
            <w:r w:rsidR="00573227" w:rsidRPr="00637D79">
              <w:rPr>
                <w:b/>
                <w:bCs/>
                <w:color w:val="000000"/>
                <w:sz w:val="18"/>
                <w:szCs w:val="18"/>
              </w:rPr>
              <w:t>.</w:t>
            </w:r>
            <w:r w:rsidRPr="00637D79">
              <w:rPr>
                <w:b/>
                <w:bCs/>
                <w:color w:val="000000"/>
                <w:sz w:val="18"/>
                <w:szCs w:val="18"/>
              </w:rPr>
              <w:t>0</w:t>
            </w:r>
            <w:r w:rsidR="001067A3" w:rsidRPr="00637D79">
              <w:rPr>
                <w:rFonts w:cs="Times New Roman"/>
                <w:b/>
                <w:bCs/>
                <w:color w:val="000000"/>
                <w:sz w:val="18"/>
                <w:szCs w:val="18"/>
                <w:cs/>
              </w:rPr>
              <w:t>%</w:t>
            </w:r>
          </w:p>
        </w:tc>
      </w:tr>
      <w:tr w:rsidR="001067A3" w:rsidRPr="00637D79" w14:paraId="61217D08" w14:textId="77777777" w:rsidTr="00C80C20">
        <w:trPr>
          <w:trHeight w:hRule="exact" w:val="144"/>
        </w:trPr>
        <w:tc>
          <w:tcPr>
            <w:tcW w:w="3762" w:type="dxa"/>
            <w:tcBorders>
              <w:top w:val="nil"/>
              <w:left w:val="nil"/>
              <w:bottom w:val="nil"/>
              <w:right w:val="nil"/>
            </w:tcBorders>
            <w:shd w:val="clear" w:color="auto" w:fill="auto"/>
          </w:tcPr>
          <w:p w14:paraId="5C38F6A1" w14:textId="77777777" w:rsidR="001067A3" w:rsidRPr="00637D79" w:rsidRDefault="001067A3" w:rsidP="00E171AF">
            <w:pPr>
              <w:spacing w:line="200" w:lineRule="exact"/>
              <w:ind w:left="162" w:right="65" w:hanging="162"/>
              <w:rPr>
                <w:rFonts w:cs="Times New Roman"/>
                <w:b/>
                <w:bCs/>
                <w:color w:val="000000"/>
                <w:sz w:val="18"/>
                <w:szCs w:val="18"/>
                <w:cs/>
              </w:rPr>
            </w:pPr>
          </w:p>
        </w:tc>
        <w:tc>
          <w:tcPr>
            <w:tcW w:w="1260" w:type="dxa"/>
            <w:tcBorders>
              <w:top w:val="nil"/>
              <w:left w:val="nil"/>
              <w:bottom w:val="nil"/>
              <w:right w:val="nil"/>
            </w:tcBorders>
            <w:shd w:val="clear" w:color="auto" w:fill="auto"/>
          </w:tcPr>
          <w:p w14:paraId="105A6691" w14:textId="77777777" w:rsidR="001067A3" w:rsidRPr="00637D79" w:rsidRDefault="001067A3" w:rsidP="00E171AF">
            <w:pPr>
              <w:spacing w:line="200" w:lineRule="exact"/>
              <w:ind w:left="-106" w:right="-109"/>
              <w:jc w:val="center"/>
              <w:rPr>
                <w:rFonts w:cs="Times New Roman"/>
                <w:b/>
                <w:bCs/>
                <w:color w:val="000000"/>
                <w:sz w:val="18"/>
                <w:szCs w:val="18"/>
                <w:cs/>
              </w:rPr>
            </w:pPr>
          </w:p>
        </w:tc>
        <w:tc>
          <w:tcPr>
            <w:tcW w:w="1063" w:type="dxa"/>
            <w:tcBorders>
              <w:top w:val="nil"/>
              <w:left w:val="nil"/>
              <w:bottom w:val="nil"/>
              <w:right w:val="nil"/>
            </w:tcBorders>
            <w:shd w:val="clear" w:color="auto" w:fill="auto"/>
          </w:tcPr>
          <w:p w14:paraId="771D879D" w14:textId="77777777" w:rsidR="001067A3" w:rsidRPr="00637D79" w:rsidRDefault="001067A3" w:rsidP="00E171AF">
            <w:pPr>
              <w:spacing w:line="200" w:lineRule="exact"/>
              <w:ind w:left="-110" w:right="-34"/>
              <w:jc w:val="center"/>
              <w:rPr>
                <w:rFonts w:cs="Times New Roman"/>
                <w:b/>
                <w:bCs/>
                <w:color w:val="000000"/>
                <w:sz w:val="18"/>
                <w:szCs w:val="18"/>
                <w:cs/>
              </w:rPr>
            </w:pPr>
          </w:p>
        </w:tc>
        <w:tc>
          <w:tcPr>
            <w:tcW w:w="236" w:type="dxa"/>
            <w:tcBorders>
              <w:top w:val="nil"/>
              <w:left w:val="nil"/>
              <w:bottom w:val="nil"/>
              <w:right w:val="nil"/>
            </w:tcBorders>
          </w:tcPr>
          <w:p w14:paraId="42E8820E" w14:textId="77777777" w:rsidR="001067A3" w:rsidRPr="00637D79" w:rsidRDefault="001067A3" w:rsidP="00E171AF">
            <w:pPr>
              <w:spacing w:line="200" w:lineRule="exact"/>
              <w:ind w:right="65"/>
              <w:jc w:val="center"/>
              <w:rPr>
                <w:rFonts w:cs="Times New Roman"/>
                <w:b/>
                <w:bCs/>
                <w:color w:val="000000"/>
                <w:sz w:val="18"/>
                <w:szCs w:val="18"/>
                <w:cs/>
              </w:rPr>
            </w:pPr>
          </w:p>
        </w:tc>
        <w:tc>
          <w:tcPr>
            <w:tcW w:w="1221" w:type="dxa"/>
            <w:tcBorders>
              <w:top w:val="nil"/>
              <w:left w:val="nil"/>
              <w:bottom w:val="nil"/>
              <w:right w:val="nil"/>
            </w:tcBorders>
            <w:shd w:val="clear" w:color="auto" w:fill="auto"/>
          </w:tcPr>
          <w:p w14:paraId="6CD21BD7" w14:textId="77777777" w:rsidR="001067A3" w:rsidRPr="00637D79" w:rsidRDefault="001067A3" w:rsidP="00E171AF">
            <w:pPr>
              <w:spacing w:line="200" w:lineRule="exact"/>
              <w:ind w:right="65"/>
              <w:jc w:val="center"/>
              <w:rPr>
                <w:rFonts w:cs="Times New Roman"/>
                <w:b/>
                <w:bCs/>
                <w:color w:val="000000"/>
                <w:sz w:val="18"/>
                <w:szCs w:val="18"/>
                <w:cs/>
              </w:rPr>
            </w:pPr>
          </w:p>
        </w:tc>
        <w:tc>
          <w:tcPr>
            <w:tcW w:w="1090" w:type="dxa"/>
            <w:tcBorders>
              <w:top w:val="nil"/>
              <w:left w:val="nil"/>
              <w:bottom w:val="nil"/>
              <w:right w:val="nil"/>
            </w:tcBorders>
            <w:shd w:val="clear" w:color="auto" w:fill="auto"/>
          </w:tcPr>
          <w:p w14:paraId="5382EF41" w14:textId="77777777" w:rsidR="001067A3" w:rsidRPr="00637D79" w:rsidRDefault="001067A3" w:rsidP="00E171AF">
            <w:pPr>
              <w:spacing w:line="200" w:lineRule="exact"/>
              <w:ind w:right="65"/>
              <w:jc w:val="center"/>
              <w:rPr>
                <w:rFonts w:cs="Times New Roman"/>
                <w:b/>
                <w:bCs/>
                <w:color w:val="000000"/>
                <w:sz w:val="18"/>
                <w:szCs w:val="18"/>
                <w:cs/>
              </w:rPr>
            </w:pPr>
          </w:p>
        </w:tc>
      </w:tr>
      <w:tr w:rsidR="004E50E2" w:rsidRPr="00637D79" w14:paraId="26B739DA" w14:textId="77777777" w:rsidTr="00C80C20">
        <w:tc>
          <w:tcPr>
            <w:tcW w:w="3762" w:type="dxa"/>
            <w:tcBorders>
              <w:top w:val="nil"/>
              <w:left w:val="nil"/>
              <w:bottom w:val="nil"/>
              <w:right w:val="nil"/>
            </w:tcBorders>
            <w:shd w:val="clear" w:color="auto" w:fill="auto"/>
          </w:tcPr>
          <w:p w14:paraId="5CC695BD" w14:textId="77777777" w:rsidR="004E50E2" w:rsidRPr="00637D79" w:rsidRDefault="004E50E2" w:rsidP="00B87925">
            <w:pPr>
              <w:tabs>
                <w:tab w:val="left" w:pos="0"/>
              </w:tabs>
              <w:spacing w:line="200" w:lineRule="exact"/>
              <w:ind w:right="65" w:hanging="124"/>
              <w:rPr>
                <w:rFonts w:cs="Times New Roman"/>
                <w:color w:val="000000"/>
                <w:sz w:val="18"/>
                <w:szCs w:val="18"/>
                <w:cs/>
              </w:rPr>
            </w:pPr>
            <w:r w:rsidRPr="00637D79">
              <w:rPr>
                <w:rFonts w:cs="Times New Roman"/>
                <w:color w:val="000000"/>
                <w:sz w:val="18"/>
                <w:szCs w:val="18"/>
                <w:cs/>
              </w:rPr>
              <w:t xml:space="preserve">Discount rate </w:t>
            </w:r>
          </w:p>
        </w:tc>
        <w:tc>
          <w:tcPr>
            <w:tcW w:w="1260" w:type="dxa"/>
            <w:tcBorders>
              <w:top w:val="nil"/>
              <w:left w:val="nil"/>
              <w:bottom w:val="nil"/>
              <w:right w:val="nil"/>
            </w:tcBorders>
            <w:shd w:val="clear" w:color="auto" w:fill="auto"/>
          </w:tcPr>
          <w:p w14:paraId="496B5AD6" w14:textId="77777777" w:rsidR="004E50E2" w:rsidRPr="00637D79" w:rsidRDefault="004E50E2" w:rsidP="00E171AF">
            <w:pPr>
              <w:tabs>
                <w:tab w:val="decimal" w:pos="524"/>
              </w:tabs>
              <w:spacing w:line="200" w:lineRule="exact"/>
              <w:ind w:left="-106" w:right="-109"/>
              <w:rPr>
                <w:rFonts w:cs="Times New Roman"/>
                <w:color w:val="000000"/>
                <w:sz w:val="18"/>
                <w:szCs w:val="18"/>
              </w:rPr>
            </w:pPr>
            <w:r w:rsidRPr="00637D79">
              <w:rPr>
                <w:rFonts w:cs="Times New Roman"/>
                <w:color w:val="000000"/>
                <w:kern w:val="28"/>
                <w:sz w:val="18"/>
                <w:szCs w:val="18"/>
              </w:rPr>
              <w:t>(3)</w:t>
            </w:r>
          </w:p>
        </w:tc>
        <w:tc>
          <w:tcPr>
            <w:tcW w:w="1063" w:type="dxa"/>
            <w:tcBorders>
              <w:top w:val="nil"/>
              <w:left w:val="nil"/>
              <w:bottom w:val="nil"/>
              <w:right w:val="nil"/>
            </w:tcBorders>
            <w:shd w:val="clear" w:color="auto" w:fill="auto"/>
          </w:tcPr>
          <w:p w14:paraId="3688A227" w14:textId="77777777" w:rsidR="004E50E2" w:rsidRPr="00637D79" w:rsidRDefault="004E50E2" w:rsidP="00E171AF">
            <w:pPr>
              <w:tabs>
                <w:tab w:val="decimal" w:pos="520"/>
              </w:tabs>
              <w:spacing w:line="200" w:lineRule="exact"/>
              <w:ind w:left="-110" w:right="-34"/>
              <w:rPr>
                <w:rFonts w:cs="Times New Roman"/>
                <w:color w:val="000000"/>
                <w:sz w:val="18"/>
                <w:szCs w:val="18"/>
                <w:cs/>
              </w:rPr>
            </w:pPr>
            <w:r w:rsidRPr="00637D79">
              <w:rPr>
                <w:rFonts w:cs="Times New Roman"/>
                <w:color w:val="000000"/>
                <w:kern w:val="28"/>
                <w:sz w:val="18"/>
                <w:szCs w:val="18"/>
                <w:cs/>
              </w:rPr>
              <w:t>3</w:t>
            </w:r>
          </w:p>
        </w:tc>
        <w:tc>
          <w:tcPr>
            <w:tcW w:w="236" w:type="dxa"/>
            <w:tcBorders>
              <w:top w:val="nil"/>
              <w:left w:val="nil"/>
              <w:bottom w:val="nil"/>
              <w:right w:val="nil"/>
            </w:tcBorders>
          </w:tcPr>
          <w:p w14:paraId="32C186EA" w14:textId="77777777" w:rsidR="004E50E2" w:rsidRPr="00637D79" w:rsidRDefault="004E50E2" w:rsidP="00E171AF">
            <w:pPr>
              <w:tabs>
                <w:tab w:val="decimal" w:pos="781"/>
              </w:tabs>
              <w:spacing w:line="200" w:lineRule="exact"/>
              <w:ind w:right="-90"/>
              <w:rPr>
                <w:rFonts w:cs="Times New Roman"/>
                <w:color w:val="000000"/>
                <w:sz w:val="18"/>
                <w:szCs w:val="18"/>
                <w:cs/>
              </w:rPr>
            </w:pPr>
          </w:p>
        </w:tc>
        <w:tc>
          <w:tcPr>
            <w:tcW w:w="1221" w:type="dxa"/>
            <w:tcBorders>
              <w:top w:val="nil"/>
              <w:left w:val="nil"/>
              <w:bottom w:val="nil"/>
              <w:right w:val="nil"/>
            </w:tcBorders>
            <w:shd w:val="clear" w:color="auto" w:fill="auto"/>
          </w:tcPr>
          <w:p w14:paraId="45618331" w14:textId="77777777" w:rsidR="004E50E2" w:rsidRPr="00637D79" w:rsidRDefault="004E50E2" w:rsidP="00E171AF">
            <w:pPr>
              <w:tabs>
                <w:tab w:val="decimal" w:pos="572"/>
              </w:tabs>
              <w:spacing w:line="200" w:lineRule="exact"/>
              <w:ind w:right="-90"/>
              <w:rPr>
                <w:rFonts w:cs="Times New Roman"/>
                <w:color w:val="000000"/>
                <w:sz w:val="18"/>
                <w:szCs w:val="18"/>
                <w:cs/>
              </w:rPr>
            </w:pPr>
            <w:r w:rsidRPr="00637D79">
              <w:rPr>
                <w:rFonts w:cs="Times New Roman"/>
                <w:color w:val="000000"/>
                <w:kern w:val="28"/>
                <w:sz w:val="18"/>
                <w:szCs w:val="18"/>
              </w:rPr>
              <w:t>(1)</w:t>
            </w:r>
          </w:p>
        </w:tc>
        <w:tc>
          <w:tcPr>
            <w:tcW w:w="1090" w:type="dxa"/>
            <w:tcBorders>
              <w:top w:val="nil"/>
              <w:left w:val="nil"/>
              <w:bottom w:val="nil"/>
              <w:right w:val="nil"/>
            </w:tcBorders>
            <w:shd w:val="clear" w:color="auto" w:fill="auto"/>
          </w:tcPr>
          <w:p w14:paraId="48F2D3E1" w14:textId="77777777" w:rsidR="004E50E2" w:rsidRPr="00637D79" w:rsidRDefault="004E50E2" w:rsidP="00E171AF">
            <w:pPr>
              <w:tabs>
                <w:tab w:val="decimal" w:pos="520"/>
              </w:tabs>
              <w:spacing w:line="200" w:lineRule="exact"/>
              <w:ind w:right="-90"/>
              <w:rPr>
                <w:rFonts w:cs="Times New Roman"/>
                <w:color w:val="000000"/>
                <w:sz w:val="18"/>
                <w:szCs w:val="18"/>
                <w:cs/>
              </w:rPr>
            </w:pPr>
            <w:r w:rsidRPr="00637D79">
              <w:rPr>
                <w:rFonts w:cs="Times New Roman"/>
                <w:color w:val="000000"/>
                <w:kern w:val="28"/>
                <w:sz w:val="18"/>
                <w:szCs w:val="18"/>
              </w:rPr>
              <w:t>2</w:t>
            </w:r>
          </w:p>
        </w:tc>
      </w:tr>
      <w:tr w:rsidR="004E50E2" w:rsidRPr="00637D79" w14:paraId="0EC44972" w14:textId="77777777" w:rsidTr="00C80C20">
        <w:tc>
          <w:tcPr>
            <w:tcW w:w="3762" w:type="dxa"/>
            <w:tcBorders>
              <w:top w:val="nil"/>
              <w:left w:val="nil"/>
              <w:bottom w:val="nil"/>
              <w:right w:val="nil"/>
            </w:tcBorders>
            <w:shd w:val="clear" w:color="auto" w:fill="auto"/>
          </w:tcPr>
          <w:p w14:paraId="5E33353D" w14:textId="77777777" w:rsidR="004E50E2" w:rsidRPr="00637D79" w:rsidRDefault="004E50E2" w:rsidP="00B87925">
            <w:pPr>
              <w:spacing w:line="200" w:lineRule="exact"/>
              <w:ind w:right="65" w:hanging="124"/>
              <w:rPr>
                <w:rFonts w:cs="Times New Roman"/>
                <w:color w:val="000000"/>
                <w:sz w:val="18"/>
                <w:szCs w:val="18"/>
                <w:cs/>
              </w:rPr>
            </w:pPr>
            <w:r w:rsidRPr="00637D79">
              <w:rPr>
                <w:rFonts w:cs="Times New Roman"/>
                <w:color w:val="000000"/>
                <w:sz w:val="18"/>
                <w:szCs w:val="18"/>
                <w:cs/>
              </w:rPr>
              <w:t xml:space="preserve">Salary increase rate </w:t>
            </w:r>
          </w:p>
        </w:tc>
        <w:tc>
          <w:tcPr>
            <w:tcW w:w="1260" w:type="dxa"/>
            <w:tcBorders>
              <w:top w:val="nil"/>
              <w:left w:val="nil"/>
              <w:bottom w:val="nil"/>
              <w:right w:val="nil"/>
            </w:tcBorders>
            <w:shd w:val="clear" w:color="auto" w:fill="auto"/>
          </w:tcPr>
          <w:p w14:paraId="6D8E4537" w14:textId="77777777" w:rsidR="004E50E2" w:rsidRPr="00637D79" w:rsidRDefault="004E50E2" w:rsidP="00E171AF">
            <w:pPr>
              <w:tabs>
                <w:tab w:val="decimal" w:pos="524"/>
              </w:tabs>
              <w:spacing w:line="200" w:lineRule="exact"/>
              <w:ind w:left="-106" w:right="-109"/>
              <w:rPr>
                <w:rFonts w:cs="Times New Roman"/>
                <w:color w:val="000000"/>
                <w:sz w:val="18"/>
                <w:szCs w:val="18"/>
              </w:rPr>
            </w:pPr>
            <w:r w:rsidRPr="00637D79">
              <w:rPr>
                <w:rFonts w:cs="Times New Roman"/>
                <w:color w:val="000000"/>
                <w:kern w:val="28"/>
                <w:sz w:val="18"/>
                <w:szCs w:val="18"/>
              </w:rPr>
              <w:t>3</w:t>
            </w:r>
          </w:p>
        </w:tc>
        <w:tc>
          <w:tcPr>
            <w:tcW w:w="1063" w:type="dxa"/>
            <w:tcBorders>
              <w:top w:val="nil"/>
              <w:left w:val="nil"/>
              <w:bottom w:val="nil"/>
              <w:right w:val="nil"/>
            </w:tcBorders>
            <w:shd w:val="clear" w:color="auto" w:fill="auto"/>
          </w:tcPr>
          <w:p w14:paraId="060249F1" w14:textId="77777777" w:rsidR="004E50E2" w:rsidRPr="00637D79" w:rsidRDefault="004E50E2" w:rsidP="00E171AF">
            <w:pPr>
              <w:tabs>
                <w:tab w:val="decimal" w:pos="520"/>
              </w:tabs>
              <w:spacing w:line="200" w:lineRule="exact"/>
              <w:ind w:left="-110" w:right="-34"/>
              <w:rPr>
                <w:rFonts w:cs="Times New Roman"/>
                <w:color w:val="000000"/>
                <w:sz w:val="18"/>
                <w:szCs w:val="18"/>
              </w:rPr>
            </w:pPr>
            <w:r w:rsidRPr="00637D79">
              <w:rPr>
                <w:rFonts w:cs="Times New Roman"/>
                <w:color w:val="000000"/>
                <w:kern w:val="28"/>
                <w:sz w:val="18"/>
                <w:szCs w:val="18"/>
              </w:rPr>
              <w:t>(3)</w:t>
            </w:r>
          </w:p>
        </w:tc>
        <w:tc>
          <w:tcPr>
            <w:tcW w:w="236" w:type="dxa"/>
            <w:tcBorders>
              <w:top w:val="nil"/>
              <w:left w:val="nil"/>
              <w:bottom w:val="nil"/>
              <w:right w:val="nil"/>
            </w:tcBorders>
          </w:tcPr>
          <w:p w14:paraId="20DB58E0" w14:textId="77777777" w:rsidR="004E50E2" w:rsidRPr="00637D79" w:rsidRDefault="004E50E2" w:rsidP="00E171AF">
            <w:pPr>
              <w:tabs>
                <w:tab w:val="decimal" w:pos="781"/>
              </w:tabs>
              <w:spacing w:line="200" w:lineRule="exact"/>
              <w:ind w:right="-90"/>
              <w:rPr>
                <w:rFonts w:cs="Times New Roman"/>
                <w:color w:val="000000"/>
                <w:sz w:val="18"/>
                <w:szCs w:val="18"/>
                <w:cs/>
              </w:rPr>
            </w:pPr>
          </w:p>
        </w:tc>
        <w:tc>
          <w:tcPr>
            <w:tcW w:w="1221" w:type="dxa"/>
            <w:tcBorders>
              <w:top w:val="nil"/>
              <w:left w:val="nil"/>
              <w:bottom w:val="nil"/>
              <w:right w:val="nil"/>
            </w:tcBorders>
            <w:shd w:val="clear" w:color="auto" w:fill="auto"/>
          </w:tcPr>
          <w:p w14:paraId="19ED574E" w14:textId="77777777" w:rsidR="004E50E2" w:rsidRPr="00637D79" w:rsidRDefault="004E50E2" w:rsidP="00E171AF">
            <w:pPr>
              <w:tabs>
                <w:tab w:val="decimal" w:pos="572"/>
              </w:tabs>
              <w:spacing w:line="200" w:lineRule="exact"/>
              <w:ind w:right="-90"/>
              <w:rPr>
                <w:rFonts w:cs="Times New Roman"/>
                <w:color w:val="000000"/>
                <w:sz w:val="18"/>
                <w:szCs w:val="18"/>
              </w:rPr>
            </w:pPr>
            <w:r w:rsidRPr="00637D79">
              <w:rPr>
                <w:rFonts w:cs="Times New Roman"/>
                <w:color w:val="000000"/>
                <w:kern w:val="28"/>
                <w:sz w:val="18"/>
                <w:szCs w:val="18"/>
              </w:rPr>
              <w:t>1</w:t>
            </w:r>
          </w:p>
        </w:tc>
        <w:tc>
          <w:tcPr>
            <w:tcW w:w="1090" w:type="dxa"/>
            <w:tcBorders>
              <w:top w:val="nil"/>
              <w:left w:val="nil"/>
              <w:bottom w:val="nil"/>
              <w:right w:val="nil"/>
            </w:tcBorders>
            <w:shd w:val="clear" w:color="auto" w:fill="auto"/>
          </w:tcPr>
          <w:p w14:paraId="413AFB37" w14:textId="77777777" w:rsidR="004E50E2" w:rsidRPr="00637D79" w:rsidRDefault="004E50E2" w:rsidP="00E171AF">
            <w:pPr>
              <w:tabs>
                <w:tab w:val="decimal" w:pos="520"/>
              </w:tabs>
              <w:spacing w:line="200" w:lineRule="exact"/>
              <w:ind w:right="-90"/>
              <w:rPr>
                <w:rFonts w:cs="Times New Roman"/>
                <w:color w:val="000000"/>
                <w:sz w:val="18"/>
                <w:szCs w:val="18"/>
              </w:rPr>
            </w:pPr>
            <w:r w:rsidRPr="00637D79">
              <w:rPr>
                <w:rFonts w:cs="Times New Roman"/>
                <w:color w:val="000000"/>
                <w:kern w:val="28"/>
                <w:sz w:val="18"/>
                <w:szCs w:val="18"/>
              </w:rPr>
              <w:t>(1)</w:t>
            </w:r>
          </w:p>
        </w:tc>
      </w:tr>
      <w:tr w:rsidR="004E50E2" w:rsidRPr="00637D79" w14:paraId="700985EF" w14:textId="77777777" w:rsidTr="00C80C20">
        <w:tc>
          <w:tcPr>
            <w:tcW w:w="3762" w:type="dxa"/>
            <w:tcBorders>
              <w:top w:val="nil"/>
              <w:left w:val="nil"/>
              <w:bottom w:val="nil"/>
              <w:right w:val="nil"/>
            </w:tcBorders>
            <w:shd w:val="clear" w:color="auto" w:fill="auto"/>
          </w:tcPr>
          <w:p w14:paraId="1B425370" w14:textId="4D2C48E3" w:rsidR="004E50E2" w:rsidRPr="00637D79" w:rsidRDefault="004E50E2" w:rsidP="00B87925">
            <w:pPr>
              <w:spacing w:line="200" w:lineRule="exact"/>
              <w:ind w:right="65" w:hanging="124"/>
              <w:rPr>
                <w:rFonts w:cs="Times New Roman"/>
                <w:color w:val="000000"/>
                <w:sz w:val="18"/>
                <w:szCs w:val="18"/>
                <w:cs/>
              </w:rPr>
            </w:pPr>
            <w:r w:rsidRPr="00637D79">
              <w:rPr>
                <w:rFonts w:cs="Times New Roman"/>
                <w:color w:val="000000"/>
                <w:sz w:val="18"/>
                <w:szCs w:val="18"/>
                <w:cs/>
              </w:rPr>
              <w:t xml:space="preserve">Turnover rate  </w:t>
            </w:r>
          </w:p>
        </w:tc>
        <w:tc>
          <w:tcPr>
            <w:tcW w:w="1260" w:type="dxa"/>
            <w:tcBorders>
              <w:top w:val="nil"/>
              <w:left w:val="nil"/>
              <w:bottom w:val="nil"/>
              <w:right w:val="nil"/>
            </w:tcBorders>
            <w:shd w:val="clear" w:color="auto" w:fill="auto"/>
          </w:tcPr>
          <w:p w14:paraId="5A87ABEE" w14:textId="77777777" w:rsidR="004E50E2" w:rsidRPr="00637D79" w:rsidRDefault="004E50E2" w:rsidP="00E171AF">
            <w:pPr>
              <w:tabs>
                <w:tab w:val="decimal" w:pos="524"/>
              </w:tabs>
              <w:spacing w:line="200" w:lineRule="exact"/>
              <w:ind w:left="-106" w:right="-109"/>
              <w:rPr>
                <w:rFonts w:cs="Times New Roman"/>
                <w:color w:val="000000"/>
                <w:sz w:val="18"/>
                <w:szCs w:val="18"/>
              </w:rPr>
            </w:pPr>
            <w:r w:rsidRPr="00637D79">
              <w:rPr>
                <w:rFonts w:cs="Times New Roman"/>
                <w:color w:val="000000"/>
                <w:kern w:val="28"/>
                <w:sz w:val="18"/>
                <w:szCs w:val="18"/>
              </w:rPr>
              <w:t>(3)</w:t>
            </w:r>
          </w:p>
        </w:tc>
        <w:tc>
          <w:tcPr>
            <w:tcW w:w="1063" w:type="dxa"/>
            <w:tcBorders>
              <w:top w:val="nil"/>
              <w:left w:val="nil"/>
              <w:bottom w:val="nil"/>
              <w:right w:val="nil"/>
            </w:tcBorders>
            <w:shd w:val="clear" w:color="auto" w:fill="auto"/>
            <w:vAlign w:val="bottom"/>
          </w:tcPr>
          <w:p w14:paraId="21DBA4CD" w14:textId="77777777" w:rsidR="004E50E2" w:rsidRPr="00637D79" w:rsidRDefault="004E50E2" w:rsidP="00E171AF">
            <w:pPr>
              <w:tabs>
                <w:tab w:val="decimal" w:pos="520"/>
              </w:tabs>
              <w:spacing w:line="200" w:lineRule="exact"/>
              <w:ind w:left="-110" w:right="-34"/>
              <w:rPr>
                <w:rFonts w:cs="Times New Roman"/>
                <w:color w:val="000000"/>
                <w:sz w:val="18"/>
                <w:szCs w:val="18"/>
                <w:cs/>
              </w:rPr>
            </w:pPr>
            <w:r w:rsidRPr="00637D79">
              <w:rPr>
                <w:rFonts w:cs="Times New Roman"/>
                <w:color w:val="000000"/>
                <w:kern w:val="28"/>
                <w:sz w:val="18"/>
                <w:szCs w:val="18"/>
              </w:rPr>
              <w:t>4</w:t>
            </w:r>
          </w:p>
        </w:tc>
        <w:tc>
          <w:tcPr>
            <w:tcW w:w="236" w:type="dxa"/>
            <w:tcBorders>
              <w:top w:val="nil"/>
              <w:left w:val="nil"/>
              <w:bottom w:val="nil"/>
              <w:right w:val="nil"/>
            </w:tcBorders>
          </w:tcPr>
          <w:p w14:paraId="024E1010" w14:textId="77777777" w:rsidR="004E50E2" w:rsidRPr="00637D79" w:rsidRDefault="004E50E2" w:rsidP="00E171AF">
            <w:pPr>
              <w:tabs>
                <w:tab w:val="decimal" w:pos="781"/>
              </w:tabs>
              <w:spacing w:line="200" w:lineRule="exact"/>
              <w:ind w:right="-90"/>
              <w:rPr>
                <w:rFonts w:cs="Times New Roman"/>
                <w:color w:val="000000"/>
                <w:sz w:val="18"/>
                <w:szCs w:val="18"/>
                <w:cs/>
              </w:rPr>
            </w:pPr>
          </w:p>
        </w:tc>
        <w:tc>
          <w:tcPr>
            <w:tcW w:w="1221" w:type="dxa"/>
            <w:tcBorders>
              <w:top w:val="nil"/>
              <w:left w:val="nil"/>
              <w:bottom w:val="nil"/>
              <w:right w:val="nil"/>
            </w:tcBorders>
            <w:shd w:val="clear" w:color="auto" w:fill="auto"/>
          </w:tcPr>
          <w:p w14:paraId="07CAE326" w14:textId="77777777" w:rsidR="004E50E2" w:rsidRPr="00637D79" w:rsidRDefault="004E50E2" w:rsidP="00E171AF">
            <w:pPr>
              <w:tabs>
                <w:tab w:val="decimal" w:pos="572"/>
              </w:tabs>
              <w:spacing w:line="200" w:lineRule="exact"/>
              <w:ind w:right="-90"/>
              <w:rPr>
                <w:rFonts w:cs="Times New Roman"/>
                <w:color w:val="000000"/>
                <w:sz w:val="18"/>
                <w:szCs w:val="18"/>
              </w:rPr>
            </w:pPr>
            <w:r w:rsidRPr="00637D79">
              <w:rPr>
                <w:rFonts w:cs="Times New Roman"/>
                <w:color w:val="000000"/>
                <w:kern w:val="28"/>
                <w:sz w:val="18"/>
                <w:szCs w:val="18"/>
              </w:rPr>
              <w:t>(1)</w:t>
            </w:r>
          </w:p>
        </w:tc>
        <w:tc>
          <w:tcPr>
            <w:tcW w:w="1090" w:type="dxa"/>
            <w:tcBorders>
              <w:top w:val="nil"/>
              <w:left w:val="nil"/>
              <w:bottom w:val="nil"/>
              <w:right w:val="nil"/>
            </w:tcBorders>
            <w:shd w:val="clear" w:color="auto" w:fill="auto"/>
            <w:vAlign w:val="bottom"/>
          </w:tcPr>
          <w:p w14:paraId="0D78D82A" w14:textId="77777777" w:rsidR="004E50E2" w:rsidRPr="00637D79" w:rsidRDefault="004E50E2" w:rsidP="00E171AF">
            <w:pPr>
              <w:tabs>
                <w:tab w:val="decimal" w:pos="520"/>
              </w:tabs>
              <w:spacing w:line="200" w:lineRule="exact"/>
              <w:ind w:right="-90"/>
              <w:rPr>
                <w:rFonts w:cs="Times New Roman"/>
                <w:color w:val="000000"/>
                <w:sz w:val="18"/>
                <w:szCs w:val="18"/>
              </w:rPr>
            </w:pPr>
            <w:r w:rsidRPr="00637D79">
              <w:rPr>
                <w:rFonts w:cs="Times New Roman"/>
                <w:color w:val="000000"/>
                <w:kern w:val="28"/>
                <w:sz w:val="18"/>
                <w:szCs w:val="18"/>
              </w:rPr>
              <w:t>1</w:t>
            </w:r>
          </w:p>
        </w:tc>
      </w:tr>
    </w:tbl>
    <w:p w14:paraId="386405BE" w14:textId="77777777" w:rsidR="00303167" w:rsidRPr="00637D79" w:rsidRDefault="001067A3" w:rsidP="00E176CD">
      <w:pPr>
        <w:tabs>
          <w:tab w:val="left" w:pos="1440"/>
          <w:tab w:val="left" w:pos="2880"/>
        </w:tabs>
        <w:spacing w:before="120"/>
        <w:ind w:left="547" w:right="187" w:hanging="547"/>
        <w:jc w:val="right"/>
        <w:rPr>
          <w:rFonts w:cs="Times New Roman"/>
          <w:b/>
          <w:bCs/>
          <w:color w:val="000000"/>
          <w:spacing w:val="-4"/>
          <w:sz w:val="18"/>
          <w:szCs w:val="18"/>
        </w:rPr>
      </w:pPr>
      <w:r w:rsidRPr="00637D79">
        <w:rPr>
          <w:rFonts w:cs="Times New Roman"/>
          <w:b/>
          <w:bCs/>
          <w:color w:val="000000"/>
          <w:spacing w:val="-4"/>
          <w:sz w:val="18"/>
          <w:szCs w:val="18"/>
        </w:rPr>
        <w:t>Unit: Million Baht</w:t>
      </w:r>
    </w:p>
    <w:tbl>
      <w:tblPr>
        <w:tblW w:w="863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2"/>
        <w:gridCol w:w="1260"/>
        <w:gridCol w:w="1063"/>
        <w:gridCol w:w="236"/>
        <w:gridCol w:w="1221"/>
        <w:gridCol w:w="1090"/>
      </w:tblGrid>
      <w:tr w:rsidR="00303167" w:rsidRPr="00637D79" w14:paraId="24974E4A" w14:textId="77777777" w:rsidTr="00C80C20">
        <w:tc>
          <w:tcPr>
            <w:tcW w:w="3762" w:type="dxa"/>
            <w:tcBorders>
              <w:top w:val="nil"/>
              <w:left w:val="nil"/>
              <w:bottom w:val="nil"/>
              <w:right w:val="nil"/>
            </w:tcBorders>
            <w:shd w:val="clear" w:color="auto" w:fill="auto"/>
          </w:tcPr>
          <w:p w14:paraId="703D1912" w14:textId="77777777" w:rsidR="00303167" w:rsidRPr="00637D79" w:rsidRDefault="00303167" w:rsidP="00E171AF">
            <w:pPr>
              <w:overflowPunct/>
              <w:autoSpaceDE/>
              <w:autoSpaceDN/>
              <w:adjustRightInd/>
              <w:spacing w:line="200" w:lineRule="exact"/>
              <w:textAlignment w:val="auto"/>
              <w:rPr>
                <w:rFonts w:cs="Times New Roman"/>
                <w:b/>
                <w:bCs/>
                <w:color w:val="000000"/>
                <w:sz w:val="18"/>
                <w:szCs w:val="18"/>
                <w:cs/>
              </w:rPr>
            </w:pPr>
          </w:p>
        </w:tc>
        <w:tc>
          <w:tcPr>
            <w:tcW w:w="4870" w:type="dxa"/>
            <w:gridSpan w:val="5"/>
            <w:tcBorders>
              <w:top w:val="nil"/>
              <w:left w:val="nil"/>
              <w:bottom w:val="nil"/>
              <w:right w:val="nil"/>
            </w:tcBorders>
          </w:tcPr>
          <w:p w14:paraId="72F7B994" w14:textId="77777777" w:rsidR="00303167" w:rsidRPr="00637D79" w:rsidRDefault="00303167" w:rsidP="00E171AF">
            <w:pPr>
              <w:tabs>
                <w:tab w:val="left" w:pos="600"/>
                <w:tab w:val="left" w:pos="900"/>
                <w:tab w:val="right" w:pos="7280"/>
                <w:tab w:val="right" w:pos="8540"/>
              </w:tabs>
              <w:spacing w:line="200" w:lineRule="exact"/>
              <w:ind w:right="65"/>
              <w:jc w:val="center"/>
              <w:rPr>
                <w:rFonts w:cs="Times New Roman"/>
                <w:b/>
                <w:bCs/>
                <w:color w:val="000000"/>
                <w:sz w:val="18"/>
                <w:szCs w:val="18"/>
                <w:cs/>
              </w:rPr>
            </w:pPr>
            <w:r w:rsidRPr="00637D79">
              <w:rPr>
                <w:rFonts w:cs="Times New Roman"/>
                <w:b/>
                <w:bCs/>
                <w:color w:val="000000"/>
                <w:sz w:val="18"/>
                <w:szCs w:val="18"/>
                <w:cs/>
              </w:rPr>
              <w:t xml:space="preserve">As at December </w:t>
            </w:r>
            <w:r w:rsidRPr="00637D79">
              <w:rPr>
                <w:b/>
                <w:bCs/>
                <w:color w:val="000000"/>
                <w:sz w:val="18"/>
                <w:szCs w:val="18"/>
              </w:rPr>
              <w:t>31</w:t>
            </w:r>
            <w:r w:rsidRPr="00637D79">
              <w:rPr>
                <w:rFonts w:cs="Times New Roman"/>
                <w:b/>
                <w:bCs/>
                <w:color w:val="000000"/>
                <w:sz w:val="18"/>
                <w:szCs w:val="18"/>
                <w:cs/>
              </w:rPr>
              <w:t xml:space="preserve">, </w:t>
            </w:r>
            <w:r w:rsidRPr="00637D79">
              <w:rPr>
                <w:b/>
                <w:bCs/>
                <w:color w:val="000000"/>
                <w:sz w:val="18"/>
                <w:szCs w:val="18"/>
              </w:rPr>
              <w:t>2021</w:t>
            </w:r>
          </w:p>
        </w:tc>
      </w:tr>
      <w:tr w:rsidR="00303167" w:rsidRPr="00637D79" w14:paraId="1F2169CB" w14:textId="77777777" w:rsidTr="00C80C20">
        <w:tc>
          <w:tcPr>
            <w:tcW w:w="3762" w:type="dxa"/>
            <w:tcBorders>
              <w:top w:val="nil"/>
              <w:left w:val="nil"/>
              <w:bottom w:val="nil"/>
              <w:right w:val="nil"/>
            </w:tcBorders>
            <w:shd w:val="clear" w:color="auto" w:fill="auto"/>
          </w:tcPr>
          <w:p w14:paraId="5BA33988" w14:textId="77777777" w:rsidR="00303167" w:rsidRPr="00637D79" w:rsidRDefault="00303167" w:rsidP="00E171AF">
            <w:pPr>
              <w:tabs>
                <w:tab w:val="left" w:pos="600"/>
                <w:tab w:val="left" w:pos="900"/>
                <w:tab w:val="right" w:pos="7280"/>
                <w:tab w:val="right" w:pos="8540"/>
              </w:tabs>
              <w:spacing w:line="200" w:lineRule="exact"/>
              <w:ind w:right="65"/>
              <w:jc w:val="center"/>
              <w:rPr>
                <w:rFonts w:cs="Times New Roman"/>
                <w:b/>
                <w:bCs/>
                <w:color w:val="000000"/>
                <w:sz w:val="18"/>
                <w:szCs w:val="18"/>
                <w:cs/>
              </w:rPr>
            </w:pPr>
          </w:p>
        </w:tc>
        <w:tc>
          <w:tcPr>
            <w:tcW w:w="2323" w:type="dxa"/>
            <w:gridSpan w:val="2"/>
            <w:tcBorders>
              <w:top w:val="nil"/>
              <w:left w:val="nil"/>
              <w:bottom w:val="nil"/>
              <w:right w:val="nil"/>
            </w:tcBorders>
            <w:shd w:val="clear" w:color="auto" w:fill="auto"/>
          </w:tcPr>
          <w:p w14:paraId="1FE30FA4" w14:textId="77777777" w:rsidR="00303167" w:rsidRPr="00637D79" w:rsidRDefault="00303167" w:rsidP="00E171AF">
            <w:pPr>
              <w:tabs>
                <w:tab w:val="left" w:pos="600"/>
                <w:tab w:val="left" w:pos="900"/>
                <w:tab w:val="right" w:pos="7280"/>
                <w:tab w:val="right" w:pos="8540"/>
              </w:tabs>
              <w:spacing w:line="200" w:lineRule="exact"/>
              <w:ind w:right="72"/>
              <w:jc w:val="center"/>
              <w:rPr>
                <w:rFonts w:cs="Times New Roman"/>
                <w:b/>
                <w:bCs/>
                <w:color w:val="000000"/>
                <w:sz w:val="18"/>
                <w:szCs w:val="18"/>
                <w:cs/>
              </w:rPr>
            </w:pPr>
            <w:r w:rsidRPr="00637D79">
              <w:rPr>
                <w:rFonts w:cs="Times New Roman"/>
                <w:b/>
                <w:bCs/>
                <w:color w:val="000000"/>
                <w:sz w:val="18"/>
                <w:szCs w:val="18"/>
              </w:rPr>
              <w:t>Consolidated</w:t>
            </w:r>
          </w:p>
        </w:tc>
        <w:tc>
          <w:tcPr>
            <w:tcW w:w="236" w:type="dxa"/>
            <w:tcBorders>
              <w:top w:val="nil"/>
              <w:left w:val="nil"/>
              <w:bottom w:val="nil"/>
              <w:right w:val="nil"/>
            </w:tcBorders>
          </w:tcPr>
          <w:p w14:paraId="64DBDC5E" w14:textId="77777777" w:rsidR="00303167" w:rsidRPr="00637D79" w:rsidRDefault="00303167" w:rsidP="00E171AF">
            <w:pPr>
              <w:tabs>
                <w:tab w:val="left" w:pos="600"/>
                <w:tab w:val="left" w:pos="900"/>
                <w:tab w:val="right" w:pos="7280"/>
                <w:tab w:val="right" w:pos="8540"/>
              </w:tabs>
              <w:spacing w:line="200" w:lineRule="exact"/>
              <w:ind w:right="72"/>
              <w:jc w:val="center"/>
              <w:rPr>
                <w:rFonts w:cs="Times New Roman"/>
                <w:b/>
                <w:bCs/>
                <w:color w:val="000000"/>
                <w:sz w:val="18"/>
                <w:szCs w:val="18"/>
                <w:cs/>
              </w:rPr>
            </w:pPr>
          </w:p>
        </w:tc>
        <w:tc>
          <w:tcPr>
            <w:tcW w:w="2311" w:type="dxa"/>
            <w:gridSpan w:val="2"/>
            <w:tcBorders>
              <w:top w:val="nil"/>
              <w:left w:val="nil"/>
              <w:bottom w:val="nil"/>
              <w:right w:val="nil"/>
            </w:tcBorders>
            <w:shd w:val="clear" w:color="auto" w:fill="auto"/>
          </w:tcPr>
          <w:p w14:paraId="61A20186" w14:textId="77777777" w:rsidR="00303167" w:rsidRPr="00637D79" w:rsidRDefault="00303167" w:rsidP="00E171AF">
            <w:pPr>
              <w:tabs>
                <w:tab w:val="left" w:pos="600"/>
                <w:tab w:val="left" w:pos="900"/>
                <w:tab w:val="right" w:pos="7280"/>
                <w:tab w:val="right" w:pos="8540"/>
              </w:tabs>
              <w:spacing w:line="200" w:lineRule="exact"/>
              <w:ind w:right="72"/>
              <w:jc w:val="center"/>
              <w:rPr>
                <w:rFonts w:cs="Times New Roman"/>
                <w:b/>
                <w:bCs/>
                <w:color w:val="000000"/>
                <w:sz w:val="18"/>
                <w:szCs w:val="18"/>
                <w:cs/>
              </w:rPr>
            </w:pPr>
            <w:r w:rsidRPr="00637D79">
              <w:rPr>
                <w:rFonts w:cs="Times New Roman"/>
                <w:b/>
                <w:bCs/>
                <w:color w:val="000000"/>
                <w:sz w:val="18"/>
                <w:szCs w:val="18"/>
              </w:rPr>
              <w:t>Separate</w:t>
            </w:r>
          </w:p>
        </w:tc>
      </w:tr>
      <w:tr w:rsidR="00303167" w:rsidRPr="00637D79" w14:paraId="7D6C2155" w14:textId="77777777" w:rsidTr="00C80C20">
        <w:tc>
          <w:tcPr>
            <w:tcW w:w="3762" w:type="dxa"/>
            <w:tcBorders>
              <w:top w:val="nil"/>
              <w:left w:val="nil"/>
              <w:bottom w:val="nil"/>
              <w:right w:val="nil"/>
            </w:tcBorders>
            <w:shd w:val="clear" w:color="auto" w:fill="auto"/>
          </w:tcPr>
          <w:p w14:paraId="5FE44ABD" w14:textId="77777777" w:rsidR="00303167" w:rsidRPr="00637D79" w:rsidRDefault="00303167" w:rsidP="00E171AF">
            <w:pPr>
              <w:tabs>
                <w:tab w:val="left" w:pos="600"/>
                <w:tab w:val="left" w:pos="900"/>
                <w:tab w:val="right" w:pos="7280"/>
                <w:tab w:val="right" w:pos="8540"/>
              </w:tabs>
              <w:spacing w:line="200" w:lineRule="exact"/>
              <w:ind w:right="65"/>
              <w:jc w:val="center"/>
              <w:rPr>
                <w:rFonts w:cs="Times New Roman"/>
                <w:b/>
                <w:bCs/>
                <w:color w:val="000000"/>
                <w:sz w:val="18"/>
                <w:szCs w:val="18"/>
                <w:cs/>
              </w:rPr>
            </w:pPr>
          </w:p>
        </w:tc>
        <w:tc>
          <w:tcPr>
            <w:tcW w:w="2323" w:type="dxa"/>
            <w:gridSpan w:val="2"/>
            <w:tcBorders>
              <w:top w:val="nil"/>
              <w:left w:val="nil"/>
              <w:bottom w:val="single" w:sz="4" w:space="0" w:color="auto"/>
              <w:right w:val="nil"/>
            </w:tcBorders>
            <w:shd w:val="clear" w:color="auto" w:fill="auto"/>
          </w:tcPr>
          <w:p w14:paraId="54142520" w14:textId="77777777" w:rsidR="00303167" w:rsidRPr="00637D79" w:rsidRDefault="00303167" w:rsidP="00E171AF">
            <w:pPr>
              <w:tabs>
                <w:tab w:val="left" w:pos="600"/>
                <w:tab w:val="left" w:pos="900"/>
                <w:tab w:val="right" w:pos="7280"/>
                <w:tab w:val="right" w:pos="8540"/>
              </w:tabs>
              <w:spacing w:line="200" w:lineRule="exact"/>
              <w:ind w:right="72"/>
              <w:jc w:val="center"/>
              <w:rPr>
                <w:rFonts w:cs="Times New Roman"/>
                <w:b/>
                <w:bCs/>
                <w:color w:val="000000"/>
                <w:sz w:val="18"/>
                <w:szCs w:val="18"/>
                <w:cs/>
              </w:rPr>
            </w:pPr>
            <w:r w:rsidRPr="00637D79">
              <w:rPr>
                <w:rFonts w:cs="Times New Roman"/>
                <w:b/>
                <w:bCs/>
                <w:color w:val="000000"/>
                <w:sz w:val="18"/>
                <w:szCs w:val="18"/>
              </w:rPr>
              <w:t>financial statements</w:t>
            </w:r>
          </w:p>
        </w:tc>
        <w:tc>
          <w:tcPr>
            <w:tcW w:w="236" w:type="dxa"/>
            <w:tcBorders>
              <w:top w:val="nil"/>
              <w:left w:val="nil"/>
              <w:bottom w:val="nil"/>
              <w:right w:val="nil"/>
            </w:tcBorders>
          </w:tcPr>
          <w:p w14:paraId="23E12F1E" w14:textId="77777777" w:rsidR="00303167" w:rsidRPr="00637D79" w:rsidRDefault="00303167" w:rsidP="00E171AF">
            <w:pPr>
              <w:tabs>
                <w:tab w:val="left" w:pos="600"/>
                <w:tab w:val="left" w:pos="900"/>
                <w:tab w:val="right" w:pos="7280"/>
                <w:tab w:val="right" w:pos="8540"/>
              </w:tabs>
              <w:spacing w:line="200" w:lineRule="exact"/>
              <w:ind w:right="72"/>
              <w:jc w:val="center"/>
              <w:rPr>
                <w:rFonts w:cs="Times New Roman"/>
                <w:b/>
                <w:bCs/>
                <w:color w:val="000000"/>
                <w:sz w:val="18"/>
                <w:szCs w:val="18"/>
                <w:cs/>
              </w:rPr>
            </w:pPr>
          </w:p>
        </w:tc>
        <w:tc>
          <w:tcPr>
            <w:tcW w:w="2311" w:type="dxa"/>
            <w:gridSpan w:val="2"/>
            <w:tcBorders>
              <w:top w:val="nil"/>
              <w:left w:val="nil"/>
              <w:bottom w:val="single" w:sz="4" w:space="0" w:color="auto"/>
              <w:right w:val="nil"/>
            </w:tcBorders>
            <w:shd w:val="clear" w:color="auto" w:fill="auto"/>
          </w:tcPr>
          <w:p w14:paraId="10D95A5B" w14:textId="77777777" w:rsidR="00303167" w:rsidRPr="00637D79" w:rsidRDefault="00303167" w:rsidP="00E171AF">
            <w:pPr>
              <w:tabs>
                <w:tab w:val="left" w:pos="600"/>
                <w:tab w:val="left" w:pos="900"/>
                <w:tab w:val="right" w:pos="7280"/>
                <w:tab w:val="right" w:pos="8540"/>
              </w:tabs>
              <w:spacing w:line="200" w:lineRule="exact"/>
              <w:ind w:right="72"/>
              <w:jc w:val="center"/>
              <w:rPr>
                <w:rFonts w:cs="Times New Roman"/>
                <w:b/>
                <w:bCs/>
                <w:color w:val="000000"/>
                <w:sz w:val="18"/>
                <w:szCs w:val="18"/>
                <w:cs/>
              </w:rPr>
            </w:pPr>
            <w:r w:rsidRPr="00637D79">
              <w:rPr>
                <w:rFonts w:cs="Times New Roman"/>
                <w:b/>
                <w:bCs/>
                <w:color w:val="000000"/>
                <w:sz w:val="18"/>
                <w:szCs w:val="18"/>
              </w:rPr>
              <w:t>financial statements</w:t>
            </w:r>
          </w:p>
        </w:tc>
      </w:tr>
      <w:tr w:rsidR="00303167" w:rsidRPr="00637D79" w14:paraId="059A001A" w14:textId="77777777" w:rsidTr="00C80C20">
        <w:tc>
          <w:tcPr>
            <w:tcW w:w="3762" w:type="dxa"/>
            <w:tcBorders>
              <w:top w:val="nil"/>
              <w:left w:val="nil"/>
              <w:bottom w:val="nil"/>
              <w:right w:val="nil"/>
            </w:tcBorders>
            <w:shd w:val="clear" w:color="auto" w:fill="auto"/>
          </w:tcPr>
          <w:p w14:paraId="3847B6A3" w14:textId="77777777" w:rsidR="00303167" w:rsidRPr="00637D79" w:rsidRDefault="00303167" w:rsidP="00E171AF">
            <w:pPr>
              <w:spacing w:line="200" w:lineRule="exact"/>
              <w:ind w:left="162" w:right="65" w:hanging="162"/>
              <w:rPr>
                <w:rFonts w:cs="Times New Roman"/>
                <w:b/>
                <w:bCs/>
                <w:color w:val="000000"/>
                <w:sz w:val="18"/>
                <w:szCs w:val="18"/>
                <w:cs/>
              </w:rPr>
            </w:pPr>
          </w:p>
        </w:tc>
        <w:tc>
          <w:tcPr>
            <w:tcW w:w="1260" w:type="dxa"/>
            <w:tcBorders>
              <w:top w:val="single" w:sz="4" w:space="0" w:color="auto"/>
              <w:left w:val="nil"/>
              <w:bottom w:val="nil"/>
              <w:right w:val="nil"/>
            </w:tcBorders>
            <w:shd w:val="clear" w:color="auto" w:fill="auto"/>
          </w:tcPr>
          <w:p w14:paraId="32364F53" w14:textId="77777777" w:rsidR="00303167" w:rsidRPr="00637D79" w:rsidRDefault="00303167" w:rsidP="00E171AF">
            <w:pPr>
              <w:spacing w:line="200" w:lineRule="exact"/>
              <w:ind w:left="-106" w:right="-109"/>
              <w:jc w:val="center"/>
              <w:rPr>
                <w:rFonts w:cs="Times New Roman"/>
                <w:b/>
                <w:bCs/>
                <w:color w:val="000000"/>
                <w:sz w:val="18"/>
                <w:szCs w:val="18"/>
                <w:cs/>
              </w:rPr>
            </w:pPr>
            <w:r w:rsidRPr="00637D79">
              <w:rPr>
                <w:rFonts w:cs="Times New Roman"/>
                <w:b/>
                <w:bCs/>
                <w:color w:val="000000"/>
                <w:sz w:val="18"/>
                <w:szCs w:val="18"/>
              </w:rPr>
              <w:t>Increase</w:t>
            </w:r>
          </w:p>
        </w:tc>
        <w:tc>
          <w:tcPr>
            <w:tcW w:w="1063" w:type="dxa"/>
            <w:tcBorders>
              <w:top w:val="single" w:sz="4" w:space="0" w:color="auto"/>
              <w:left w:val="nil"/>
              <w:bottom w:val="nil"/>
              <w:right w:val="nil"/>
            </w:tcBorders>
            <w:shd w:val="clear" w:color="auto" w:fill="auto"/>
          </w:tcPr>
          <w:p w14:paraId="688E0143" w14:textId="77777777" w:rsidR="00303167" w:rsidRPr="00637D79" w:rsidRDefault="00303167" w:rsidP="00E171AF">
            <w:pPr>
              <w:spacing w:line="200" w:lineRule="exact"/>
              <w:ind w:left="-110" w:right="-34"/>
              <w:jc w:val="center"/>
              <w:rPr>
                <w:rFonts w:cs="Times New Roman"/>
                <w:b/>
                <w:bCs/>
                <w:color w:val="000000"/>
                <w:sz w:val="18"/>
                <w:szCs w:val="18"/>
                <w:cs/>
              </w:rPr>
            </w:pPr>
            <w:r w:rsidRPr="00637D79">
              <w:rPr>
                <w:rFonts w:cs="Times New Roman"/>
                <w:b/>
                <w:bCs/>
                <w:color w:val="000000"/>
                <w:sz w:val="18"/>
                <w:szCs w:val="18"/>
              </w:rPr>
              <w:t>Decrease</w:t>
            </w:r>
          </w:p>
        </w:tc>
        <w:tc>
          <w:tcPr>
            <w:tcW w:w="236" w:type="dxa"/>
            <w:tcBorders>
              <w:top w:val="nil"/>
              <w:left w:val="nil"/>
              <w:bottom w:val="nil"/>
              <w:right w:val="nil"/>
            </w:tcBorders>
          </w:tcPr>
          <w:p w14:paraId="2AD34693" w14:textId="77777777" w:rsidR="00303167" w:rsidRPr="00637D79" w:rsidRDefault="00303167" w:rsidP="00E171AF">
            <w:pPr>
              <w:spacing w:line="200" w:lineRule="exact"/>
              <w:ind w:right="65"/>
              <w:jc w:val="center"/>
              <w:rPr>
                <w:rFonts w:cs="Times New Roman"/>
                <w:b/>
                <w:bCs/>
                <w:color w:val="000000"/>
                <w:sz w:val="18"/>
                <w:szCs w:val="18"/>
                <w:cs/>
              </w:rPr>
            </w:pPr>
          </w:p>
        </w:tc>
        <w:tc>
          <w:tcPr>
            <w:tcW w:w="1221" w:type="dxa"/>
            <w:tcBorders>
              <w:top w:val="single" w:sz="4" w:space="0" w:color="auto"/>
              <w:left w:val="nil"/>
              <w:bottom w:val="nil"/>
              <w:right w:val="nil"/>
            </w:tcBorders>
            <w:shd w:val="clear" w:color="auto" w:fill="auto"/>
          </w:tcPr>
          <w:p w14:paraId="06474A13" w14:textId="77777777" w:rsidR="00303167" w:rsidRPr="00637D79" w:rsidRDefault="00303167" w:rsidP="00E171AF">
            <w:pPr>
              <w:spacing w:line="200" w:lineRule="exact"/>
              <w:ind w:right="-19"/>
              <w:jc w:val="center"/>
              <w:rPr>
                <w:rFonts w:cs="Times New Roman"/>
                <w:b/>
                <w:bCs/>
                <w:color w:val="000000"/>
                <w:sz w:val="18"/>
                <w:szCs w:val="18"/>
                <w:cs/>
              </w:rPr>
            </w:pPr>
            <w:r w:rsidRPr="00637D79">
              <w:rPr>
                <w:rFonts w:cs="Times New Roman"/>
                <w:b/>
                <w:bCs/>
                <w:color w:val="000000"/>
                <w:sz w:val="18"/>
                <w:szCs w:val="18"/>
              </w:rPr>
              <w:t>Increase</w:t>
            </w:r>
          </w:p>
        </w:tc>
        <w:tc>
          <w:tcPr>
            <w:tcW w:w="1090" w:type="dxa"/>
            <w:tcBorders>
              <w:top w:val="single" w:sz="4" w:space="0" w:color="auto"/>
              <w:left w:val="nil"/>
              <w:bottom w:val="nil"/>
              <w:right w:val="nil"/>
            </w:tcBorders>
            <w:shd w:val="clear" w:color="auto" w:fill="auto"/>
          </w:tcPr>
          <w:p w14:paraId="77F1781E" w14:textId="77777777" w:rsidR="00303167" w:rsidRPr="00637D79" w:rsidRDefault="00303167" w:rsidP="00E171AF">
            <w:pPr>
              <w:spacing w:line="200" w:lineRule="exact"/>
              <w:jc w:val="center"/>
              <w:rPr>
                <w:rFonts w:cs="Times New Roman"/>
                <w:b/>
                <w:bCs/>
                <w:color w:val="000000"/>
                <w:sz w:val="18"/>
                <w:szCs w:val="18"/>
                <w:cs/>
              </w:rPr>
            </w:pPr>
            <w:r w:rsidRPr="00637D79">
              <w:rPr>
                <w:rFonts w:cs="Times New Roman"/>
                <w:b/>
                <w:bCs/>
                <w:color w:val="000000"/>
                <w:sz w:val="18"/>
                <w:szCs w:val="18"/>
              </w:rPr>
              <w:t>Decrease</w:t>
            </w:r>
          </w:p>
        </w:tc>
      </w:tr>
      <w:tr w:rsidR="00303167" w:rsidRPr="00637D79" w14:paraId="720EAEA8" w14:textId="77777777" w:rsidTr="00C80C20">
        <w:tc>
          <w:tcPr>
            <w:tcW w:w="3762" w:type="dxa"/>
            <w:tcBorders>
              <w:top w:val="nil"/>
              <w:left w:val="nil"/>
              <w:bottom w:val="nil"/>
              <w:right w:val="nil"/>
            </w:tcBorders>
            <w:shd w:val="clear" w:color="auto" w:fill="auto"/>
          </w:tcPr>
          <w:p w14:paraId="000299D3" w14:textId="77777777" w:rsidR="00303167" w:rsidRPr="00637D79" w:rsidRDefault="00303167" w:rsidP="00E171AF">
            <w:pPr>
              <w:spacing w:line="200" w:lineRule="exact"/>
              <w:ind w:left="162" w:right="65" w:hanging="162"/>
              <w:rPr>
                <w:rFonts w:cs="Times New Roman"/>
                <w:b/>
                <w:bCs/>
                <w:color w:val="000000"/>
                <w:sz w:val="18"/>
                <w:szCs w:val="18"/>
                <w:cs/>
              </w:rPr>
            </w:pPr>
          </w:p>
        </w:tc>
        <w:tc>
          <w:tcPr>
            <w:tcW w:w="1260" w:type="dxa"/>
            <w:tcBorders>
              <w:top w:val="nil"/>
              <w:left w:val="nil"/>
              <w:bottom w:val="nil"/>
              <w:right w:val="nil"/>
            </w:tcBorders>
            <w:shd w:val="clear" w:color="auto" w:fill="auto"/>
          </w:tcPr>
          <w:p w14:paraId="7ED3E5DA" w14:textId="77777777" w:rsidR="00303167" w:rsidRPr="00637D79" w:rsidRDefault="00303167" w:rsidP="00E171AF">
            <w:pPr>
              <w:spacing w:line="200" w:lineRule="exact"/>
              <w:ind w:left="-106" w:right="-109"/>
              <w:jc w:val="center"/>
              <w:rPr>
                <w:rFonts w:cs="Times New Roman"/>
                <w:b/>
                <w:bCs/>
                <w:color w:val="000000"/>
                <w:sz w:val="18"/>
                <w:szCs w:val="18"/>
                <w:cs/>
              </w:rPr>
            </w:pPr>
            <w:r w:rsidRPr="00637D79">
              <w:rPr>
                <w:b/>
                <w:bCs/>
                <w:color w:val="000000"/>
                <w:sz w:val="18"/>
                <w:szCs w:val="18"/>
              </w:rPr>
              <w:t>1.0</w:t>
            </w:r>
            <w:r w:rsidRPr="00637D79">
              <w:rPr>
                <w:rFonts w:cs="Times New Roman"/>
                <w:b/>
                <w:bCs/>
                <w:color w:val="000000"/>
                <w:sz w:val="18"/>
                <w:szCs w:val="18"/>
                <w:cs/>
              </w:rPr>
              <w:t>%</w:t>
            </w:r>
          </w:p>
        </w:tc>
        <w:tc>
          <w:tcPr>
            <w:tcW w:w="1063" w:type="dxa"/>
            <w:tcBorders>
              <w:top w:val="nil"/>
              <w:left w:val="nil"/>
              <w:bottom w:val="nil"/>
              <w:right w:val="nil"/>
            </w:tcBorders>
            <w:shd w:val="clear" w:color="auto" w:fill="auto"/>
          </w:tcPr>
          <w:p w14:paraId="2225D0DD" w14:textId="77777777" w:rsidR="00303167" w:rsidRPr="00637D79" w:rsidRDefault="00303167" w:rsidP="00E171AF">
            <w:pPr>
              <w:spacing w:line="200" w:lineRule="exact"/>
              <w:ind w:left="-110" w:right="-34"/>
              <w:jc w:val="center"/>
              <w:rPr>
                <w:rFonts w:cs="Times New Roman"/>
                <w:b/>
                <w:bCs/>
                <w:color w:val="000000"/>
                <w:sz w:val="18"/>
                <w:szCs w:val="18"/>
                <w:cs/>
              </w:rPr>
            </w:pPr>
            <w:r w:rsidRPr="00637D79">
              <w:rPr>
                <w:b/>
                <w:bCs/>
                <w:color w:val="000000"/>
                <w:sz w:val="18"/>
                <w:szCs w:val="18"/>
              </w:rPr>
              <w:t>1.0</w:t>
            </w:r>
            <w:r w:rsidRPr="00637D79">
              <w:rPr>
                <w:rFonts w:cs="Times New Roman"/>
                <w:b/>
                <w:bCs/>
                <w:color w:val="000000"/>
                <w:sz w:val="18"/>
                <w:szCs w:val="18"/>
                <w:cs/>
              </w:rPr>
              <w:t>%</w:t>
            </w:r>
          </w:p>
        </w:tc>
        <w:tc>
          <w:tcPr>
            <w:tcW w:w="236" w:type="dxa"/>
            <w:tcBorders>
              <w:top w:val="nil"/>
              <w:left w:val="nil"/>
              <w:bottom w:val="nil"/>
              <w:right w:val="nil"/>
            </w:tcBorders>
          </w:tcPr>
          <w:p w14:paraId="1FCA6882" w14:textId="77777777" w:rsidR="00303167" w:rsidRPr="00637D79" w:rsidRDefault="00303167" w:rsidP="00E171AF">
            <w:pPr>
              <w:spacing w:line="200" w:lineRule="exact"/>
              <w:ind w:right="65"/>
              <w:jc w:val="center"/>
              <w:rPr>
                <w:rFonts w:cs="Times New Roman"/>
                <w:b/>
                <w:bCs/>
                <w:color w:val="000000"/>
                <w:sz w:val="18"/>
                <w:szCs w:val="18"/>
              </w:rPr>
            </w:pPr>
          </w:p>
        </w:tc>
        <w:tc>
          <w:tcPr>
            <w:tcW w:w="1221" w:type="dxa"/>
            <w:tcBorders>
              <w:top w:val="nil"/>
              <w:left w:val="nil"/>
              <w:bottom w:val="nil"/>
              <w:right w:val="nil"/>
            </w:tcBorders>
            <w:shd w:val="clear" w:color="auto" w:fill="auto"/>
          </w:tcPr>
          <w:p w14:paraId="3317FBE0" w14:textId="77777777" w:rsidR="00303167" w:rsidRPr="00637D79" w:rsidRDefault="00303167" w:rsidP="00E171AF">
            <w:pPr>
              <w:spacing w:line="200" w:lineRule="exact"/>
              <w:ind w:right="-19"/>
              <w:jc w:val="center"/>
              <w:rPr>
                <w:rFonts w:cs="Times New Roman"/>
                <w:b/>
                <w:bCs/>
                <w:color w:val="000000"/>
                <w:sz w:val="18"/>
                <w:szCs w:val="18"/>
                <w:cs/>
              </w:rPr>
            </w:pPr>
            <w:r w:rsidRPr="00637D79">
              <w:rPr>
                <w:b/>
                <w:bCs/>
                <w:color w:val="000000"/>
                <w:sz w:val="18"/>
                <w:szCs w:val="18"/>
              </w:rPr>
              <w:t>1.0</w:t>
            </w:r>
            <w:r w:rsidRPr="00637D79">
              <w:rPr>
                <w:rFonts w:cs="Times New Roman"/>
                <w:b/>
                <w:bCs/>
                <w:color w:val="000000"/>
                <w:sz w:val="18"/>
                <w:szCs w:val="18"/>
                <w:cs/>
              </w:rPr>
              <w:t>%</w:t>
            </w:r>
          </w:p>
        </w:tc>
        <w:tc>
          <w:tcPr>
            <w:tcW w:w="1090" w:type="dxa"/>
            <w:tcBorders>
              <w:top w:val="nil"/>
              <w:left w:val="nil"/>
              <w:bottom w:val="nil"/>
              <w:right w:val="nil"/>
            </w:tcBorders>
            <w:shd w:val="clear" w:color="auto" w:fill="auto"/>
          </w:tcPr>
          <w:p w14:paraId="3A268024" w14:textId="77777777" w:rsidR="00303167" w:rsidRPr="00637D79" w:rsidRDefault="00303167" w:rsidP="00E171AF">
            <w:pPr>
              <w:spacing w:line="200" w:lineRule="exact"/>
              <w:jc w:val="center"/>
              <w:rPr>
                <w:rFonts w:cs="Times New Roman"/>
                <w:b/>
                <w:bCs/>
                <w:color w:val="000000"/>
                <w:sz w:val="18"/>
                <w:szCs w:val="18"/>
                <w:cs/>
              </w:rPr>
            </w:pPr>
            <w:r w:rsidRPr="00637D79">
              <w:rPr>
                <w:b/>
                <w:bCs/>
                <w:color w:val="000000"/>
                <w:sz w:val="18"/>
                <w:szCs w:val="18"/>
              </w:rPr>
              <w:t>1.0</w:t>
            </w:r>
            <w:r w:rsidRPr="00637D79">
              <w:rPr>
                <w:rFonts w:cs="Times New Roman"/>
                <w:b/>
                <w:bCs/>
                <w:color w:val="000000"/>
                <w:sz w:val="18"/>
                <w:szCs w:val="18"/>
                <w:cs/>
              </w:rPr>
              <w:t>%</w:t>
            </w:r>
          </w:p>
        </w:tc>
      </w:tr>
      <w:tr w:rsidR="00303167" w:rsidRPr="00637D79" w14:paraId="02AD0A48" w14:textId="77777777" w:rsidTr="00C80C20">
        <w:trPr>
          <w:trHeight w:hRule="exact" w:val="144"/>
        </w:trPr>
        <w:tc>
          <w:tcPr>
            <w:tcW w:w="3762" w:type="dxa"/>
            <w:tcBorders>
              <w:top w:val="nil"/>
              <w:left w:val="nil"/>
              <w:bottom w:val="nil"/>
              <w:right w:val="nil"/>
            </w:tcBorders>
            <w:shd w:val="clear" w:color="auto" w:fill="auto"/>
          </w:tcPr>
          <w:p w14:paraId="384F4B1C" w14:textId="77777777" w:rsidR="00303167" w:rsidRPr="00637D79" w:rsidRDefault="00303167" w:rsidP="00E171AF">
            <w:pPr>
              <w:spacing w:line="200" w:lineRule="exact"/>
              <w:ind w:left="162" w:right="65" w:hanging="162"/>
              <w:rPr>
                <w:rFonts w:cs="Times New Roman"/>
                <w:b/>
                <w:bCs/>
                <w:color w:val="000000"/>
                <w:sz w:val="18"/>
                <w:szCs w:val="18"/>
                <w:cs/>
              </w:rPr>
            </w:pPr>
          </w:p>
        </w:tc>
        <w:tc>
          <w:tcPr>
            <w:tcW w:w="1260" w:type="dxa"/>
            <w:tcBorders>
              <w:top w:val="nil"/>
              <w:left w:val="nil"/>
              <w:bottom w:val="nil"/>
              <w:right w:val="nil"/>
            </w:tcBorders>
            <w:shd w:val="clear" w:color="auto" w:fill="auto"/>
          </w:tcPr>
          <w:p w14:paraId="55013030" w14:textId="77777777" w:rsidR="00303167" w:rsidRPr="00637D79" w:rsidRDefault="00303167" w:rsidP="00E171AF">
            <w:pPr>
              <w:spacing w:line="200" w:lineRule="exact"/>
              <w:ind w:left="-106" w:right="-109"/>
              <w:jc w:val="center"/>
              <w:rPr>
                <w:rFonts w:cs="Times New Roman"/>
                <w:b/>
                <w:bCs/>
                <w:color w:val="000000"/>
                <w:sz w:val="18"/>
                <w:szCs w:val="18"/>
                <w:cs/>
              </w:rPr>
            </w:pPr>
          </w:p>
        </w:tc>
        <w:tc>
          <w:tcPr>
            <w:tcW w:w="1063" w:type="dxa"/>
            <w:tcBorders>
              <w:top w:val="nil"/>
              <w:left w:val="nil"/>
              <w:bottom w:val="nil"/>
              <w:right w:val="nil"/>
            </w:tcBorders>
            <w:shd w:val="clear" w:color="auto" w:fill="auto"/>
          </w:tcPr>
          <w:p w14:paraId="29A27210" w14:textId="77777777" w:rsidR="00303167" w:rsidRPr="00637D79" w:rsidRDefault="00303167" w:rsidP="00E171AF">
            <w:pPr>
              <w:spacing w:line="200" w:lineRule="exact"/>
              <w:ind w:left="-110" w:right="-34"/>
              <w:jc w:val="center"/>
              <w:rPr>
                <w:rFonts w:cs="Times New Roman"/>
                <w:b/>
                <w:bCs/>
                <w:color w:val="000000"/>
                <w:sz w:val="18"/>
                <w:szCs w:val="18"/>
                <w:cs/>
              </w:rPr>
            </w:pPr>
          </w:p>
        </w:tc>
        <w:tc>
          <w:tcPr>
            <w:tcW w:w="236" w:type="dxa"/>
            <w:tcBorders>
              <w:top w:val="nil"/>
              <w:left w:val="nil"/>
              <w:bottom w:val="nil"/>
              <w:right w:val="nil"/>
            </w:tcBorders>
          </w:tcPr>
          <w:p w14:paraId="57FE945F" w14:textId="77777777" w:rsidR="00303167" w:rsidRPr="00637D79" w:rsidRDefault="00303167" w:rsidP="00E171AF">
            <w:pPr>
              <w:spacing w:line="200" w:lineRule="exact"/>
              <w:ind w:right="65"/>
              <w:jc w:val="center"/>
              <w:rPr>
                <w:rFonts w:cs="Times New Roman"/>
                <w:b/>
                <w:bCs/>
                <w:color w:val="000000"/>
                <w:sz w:val="18"/>
                <w:szCs w:val="18"/>
                <w:cs/>
              </w:rPr>
            </w:pPr>
          </w:p>
        </w:tc>
        <w:tc>
          <w:tcPr>
            <w:tcW w:w="1221" w:type="dxa"/>
            <w:tcBorders>
              <w:top w:val="nil"/>
              <w:left w:val="nil"/>
              <w:bottom w:val="nil"/>
              <w:right w:val="nil"/>
            </w:tcBorders>
            <w:shd w:val="clear" w:color="auto" w:fill="auto"/>
          </w:tcPr>
          <w:p w14:paraId="5C8EE211" w14:textId="77777777" w:rsidR="00303167" w:rsidRPr="00637D79" w:rsidRDefault="00303167" w:rsidP="00E171AF">
            <w:pPr>
              <w:spacing w:line="200" w:lineRule="exact"/>
              <w:ind w:right="65"/>
              <w:jc w:val="center"/>
              <w:rPr>
                <w:rFonts w:cs="Times New Roman"/>
                <w:b/>
                <w:bCs/>
                <w:color w:val="000000"/>
                <w:sz w:val="18"/>
                <w:szCs w:val="18"/>
                <w:cs/>
              </w:rPr>
            </w:pPr>
          </w:p>
        </w:tc>
        <w:tc>
          <w:tcPr>
            <w:tcW w:w="1090" w:type="dxa"/>
            <w:tcBorders>
              <w:top w:val="nil"/>
              <w:left w:val="nil"/>
              <w:bottom w:val="nil"/>
              <w:right w:val="nil"/>
            </w:tcBorders>
            <w:shd w:val="clear" w:color="auto" w:fill="auto"/>
          </w:tcPr>
          <w:p w14:paraId="7083930B" w14:textId="77777777" w:rsidR="00303167" w:rsidRPr="00637D79" w:rsidRDefault="00303167" w:rsidP="00E171AF">
            <w:pPr>
              <w:spacing w:line="200" w:lineRule="exact"/>
              <w:ind w:right="65"/>
              <w:jc w:val="center"/>
              <w:rPr>
                <w:rFonts w:cs="Times New Roman"/>
                <w:b/>
                <w:bCs/>
                <w:color w:val="000000"/>
                <w:sz w:val="18"/>
                <w:szCs w:val="18"/>
                <w:cs/>
              </w:rPr>
            </w:pPr>
          </w:p>
        </w:tc>
      </w:tr>
      <w:tr w:rsidR="00303167" w:rsidRPr="00637D79" w14:paraId="4139AD9D" w14:textId="77777777" w:rsidTr="00C80C20">
        <w:tc>
          <w:tcPr>
            <w:tcW w:w="3762" w:type="dxa"/>
            <w:tcBorders>
              <w:top w:val="nil"/>
              <w:left w:val="nil"/>
              <w:bottom w:val="nil"/>
              <w:right w:val="nil"/>
            </w:tcBorders>
            <w:shd w:val="clear" w:color="auto" w:fill="auto"/>
          </w:tcPr>
          <w:p w14:paraId="4370143E" w14:textId="77777777" w:rsidR="00303167" w:rsidRPr="00637D79" w:rsidRDefault="00303167" w:rsidP="00B87925">
            <w:pPr>
              <w:spacing w:line="200" w:lineRule="exact"/>
              <w:ind w:left="-34" w:right="65" w:hanging="70"/>
              <w:rPr>
                <w:rFonts w:cs="Times New Roman"/>
                <w:color w:val="000000"/>
                <w:sz w:val="18"/>
                <w:szCs w:val="18"/>
                <w:cs/>
              </w:rPr>
            </w:pPr>
            <w:r w:rsidRPr="00637D79">
              <w:rPr>
                <w:rFonts w:cs="Times New Roman"/>
                <w:color w:val="000000"/>
                <w:sz w:val="18"/>
                <w:szCs w:val="18"/>
                <w:cs/>
              </w:rPr>
              <w:t xml:space="preserve">Discount rate </w:t>
            </w:r>
          </w:p>
        </w:tc>
        <w:tc>
          <w:tcPr>
            <w:tcW w:w="1260" w:type="dxa"/>
            <w:tcBorders>
              <w:top w:val="nil"/>
              <w:left w:val="nil"/>
              <w:bottom w:val="nil"/>
              <w:right w:val="nil"/>
            </w:tcBorders>
            <w:shd w:val="clear" w:color="auto" w:fill="auto"/>
          </w:tcPr>
          <w:p w14:paraId="3DC56F2F" w14:textId="77777777" w:rsidR="00303167" w:rsidRPr="00637D79" w:rsidRDefault="00303167" w:rsidP="00E171AF">
            <w:pPr>
              <w:tabs>
                <w:tab w:val="decimal" w:pos="524"/>
              </w:tabs>
              <w:spacing w:line="200" w:lineRule="exact"/>
              <w:ind w:left="-106" w:right="-109"/>
              <w:rPr>
                <w:rFonts w:cs="Times New Roman"/>
                <w:color w:val="000000"/>
                <w:sz w:val="18"/>
                <w:szCs w:val="18"/>
              </w:rPr>
            </w:pPr>
            <w:r w:rsidRPr="00637D79">
              <w:rPr>
                <w:rFonts w:cs="Times New Roman"/>
                <w:color w:val="000000"/>
                <w:sz w:val="18"/>
                <w:szCs w:val="18"/>
              </w:rPr>
              <w:t>(3)</w:t>
            </w:r>
          </w:p>
        </w:tc>
        <w:tc>
          <w:tcPr>
            <w:tcW w:w="1063" w:type="dxa"/>
            <w:tcBorders>
              <w:top w:val="nil"/>
              <w:left w:val="nil"/>
              <w:bottom w:val="nil"/>
              <w:right w:val="nil"/>
            </w:tcBorders>
            <w:shd w:val="clear" w:color="auto" w:fill="auto"/>
          </w:tcPr>
          <w:p w14:paraId="5A4734B1" w14:textId="77777777" w:rsidR="00303167" w:rsidRPr="00637D79" w:rsidRDefault="00303167" w:rsidP="00E171AF">
            <w:pPr>
              <w:tabs>
                <w:tab w:val="decimal" w:pos="520"/>
              </w:tabs>
              <w:spacing w:line="200" w:lineRule="exact"/>
              <w:ind w:left="-110" w:right="-34"/>
              <w:rPr>
                <w:rFonts w:cs="Times New Roman"/>
                <w:color w:val="000000"/>
                <w:sz w:val="18"/>
                <w:szCs w:val="18"/>
                <w:cs/>
              </w:rPr>
            </w:pPr>
            <w:r w:rsidRPr="00637D79">
              <w:rPr>
                <w:rFonts w:cs="Times New Roman"/>
                <w:color w:val="000000"/>
                <w:sz w:val="18"/>
                <w:szCs w:val="18"/>
              </w:rPr>
              <w:t>3</w:t>
            </w:r>
          </w:p>
        </w:tc>
        <w:tc>
          <w:tcPr>
            <w:tcW w:w="236" w:type="dxa"/>
            <w:tcBorders>
              <w:top w:val="nil"/>
              <w:left w:val="nil"/>
              <w:bottom w:val="nil"/>
              <w:right w:val="nil"/>
            </w:tcBorders>
          </w:tcPr>
          <w:p w14:paraId="78BD433D" w14:textId="77777777" w:rsidR="00303167" w:rsidRPr="00637D79" w:rsidRDefault="00303167" w:rsidP="00E171AF">
            <w:pPr>
              <w:tabs>
                <w:tab w:val="decimal" w:pos="781"/>
              </w:tabs>
              <w:spacing w:line="200" w:lineRule="exact"/>
              <w:ind w:right="-90"/>
              <w:rPr>
                <w:rFonts w:cs="Times New Roman"/>
                <w:color w:val="000000"/>
                <w:sz w:val="18"/>
                <w:szCs w:val="18"/>
                <w:cs/>
              </w:rPr>
            </w:pPr>
          </w:p>
        </w:tc>
        <w:tc>
          <w:tcPr>
            <w:tcW w:w="1221" w:type="dxa"/>
            <w:tcBorders>
              <w:top w:val="nil"/>
              <w:left w:val="nil"/>
              <w:bottom w:val="nil"/>
              <w:right w:val="nil"/>
            </w:tcBorders>
            <w:shd w:val="clear" w:color="auto" w:fill="auto"/>
          </w:tcPr>
          <w:p w14:paraId="0FC96C4E" w14:textId="77777777" w:rsidR="00303167" w:rsidRPr="00637D79" w:rsidRDefault="00303167" w:rsidP="00E171AF">
            <w:pPr>
              <w:tabs>
                <w:tab w:val="decimal" w:pos="572"/>
              </w:tabs>
              <w:spacing w:line="200" w:lineRule="exact"/>
              <w:ind w:right="-90"/>
              <w:rPr>
                <w:rFonts w:cs="Times New Roman"/>
                <w:color w:val="000000"/>
                <w:sz w:val="18"/>
                <w:szCs w:val="18"/>
                <w:cs/>
              </w:rPr>
            </w:pPr>
            <w:r w:rsidRPr="00637D79">
              <w:rPr>
                <w:rFonts w:cs="Times New Roman"/>
                <w:color w:val="000000"/>
                <w:sz w:val="18"/>
                <w:szCs w:val="18"/>
              </w:rPr>
              <w:t>(1)</w:t>
            </w:r>
          </w:p>
        </w:tc>
        <w:tc>
          <w:tcPr>
            <w:tcW w:w="1090" w:type="dxa"/>
            <w:tcBorders>
              <w:top w:val="nil"/>
              <w:left w:val="nil"/>
              <w:bottom w:val="nil"/>
              <w:right w:val="nil"/>
            </w:tcBorders>
            <w:shd w:val="clear" w:color="auto" w:fill="auto"/>
          </w:tcPr>
          <w:p w14:paraId="3D4CAA9A" w14:textId="77777777" w:rsidR="00303167" w:rsidRPr="00637D79" w:rsidRDefault="00303167" w:rsidP="00E171AF">
            <w:pPr>
              <w:tabs>
                <w:tab w:val="decimal" w:pos="520"/>
              </w:tabs>
              <w:spacing w:line="200" w:lineRule="exact"/>
              <w:ind w:right="-90"/>
              <w:rPr>
                <w:rFonts w:cs="Times New Roman"/>
                <w:color w:val="000000"/>
                <w:sz w:val="18"/>
                <w:szCs w:val="18"/>
                <w:cs/>
              </w:rPr>
            </w:pPr>
            <w:r w:rsidRPr="00637D79">
              <w:rPr>
                <w:rFonts w:cs="Times New Roman"/>
                <w:color w:val="000000"/>
                <w:sz w:val="18"/>
                <w:szCs w:val="18"/>
              </w:rPr>
              <w:t>2</w:t>
            </w:r>
          </w:p>
        </w:tc>
      </w:tr>
      <w:tr w:rsidR="00303167" w:rsidRPr="00637D79" w14:paraId="15A40921" w14:textId="77777777" w:rsidTr="00C80C20">
        <w:tc>
          <w:tcPr>
            <w:tcW w:w="3762" w:type="dxa"/>
            <w:tcBorders>
              <w:top w:val="nil"/>
              <w:left w:val="nil"/>
              <w:bottom w:val="nil"/>
              <w:right w:val="nil"/>
            </w:tcBorders>
            <w:shd w:val="clear" w:color="auto" w:fill="auto"/>
          </w:tcPr>
          <w:p w14:paraId="5CC62771" w14:textId="77777777" w:rsidR="00303167" w:rsidRPr="00637D79" w:rsidRDefault="00303167" w:rsidP="00B87925">
            <w:pPr>
              <w:spacing w:line="200" w:lineRule="exact"/>
              <w:ind w:left="-34" w:right="65" w:hanging="70"/>
              <w:rPr>
                <w:rFonts w:cs="Times New Roman"/>
                <w:color w:val="000000"/>
                <w:sz w:val="18"/>
                <w:szCs w:val="18"/>
                <w:cs/>
              </w:rPr>
            </w:pPr>
            <w:r w:rsidRPr="00637D79">
              <w:rPr>
                <w:rFonts w:cs="Times New Roman"/>
                <w:color w:val="000000"/>
                <w:sz w:val="18"/>
                <w:szCs w:val="18"/>
                <w:cs/>
              </w:rPr>
              <w:t xml:space="preserve">Salary increase rate </w:t>
            </w:r>
          </w:p>
        </w:tc>
        <w:tc>
          <w:tcPr>
            <w:tcW w:w="1260" w:type="dxa"/>
            <w:tcBorders>
              <w:top w:val="nil"/>
              <w:left w:val="nil"/>
              <w:bottom w:val="nil"/>
              <w:right w:val="nil"/>
            </w:tcBorders>
            <w:shd w:val="clear" w:color="auto" w:fill="auto"/>
          </w:tcPr>
          <w:p w14:paraId="38E3F7DD" w14:textId="77777777" w:rsidR="00303167" w:rsidRPr="00637D79" w:rsidRDefault="00303167" w:rsidP="00E171AF">
            <w:pPr>
              <w:tabs>
                <w:tab w:val="decimal" w:pos="524"/>
              </w:tabs>
              <w:spacing w:line="200" w:lineRule="exact"/>
              <w:ind w:left="-106" w:right="-109"/>
              <w:rPr>
                <w:rFonts w:cs="Times New Roman"/>
                <w:color w:val="000000"/>
                <w:sz w:val="18"/>
                <w:szCs w:val="18"/>
              </w:rPr>
            </w:pPr>
            <w:r w:rsidRPr="00637D79">
              <w:rPr>
                <w:rFonts w:cs="Times New Roman"/>
                <w:color w:val="000000"/>
                <w:sz w:val="18"/>
                <w:szCs w:val="18"/>
              </w:rPr>
              <w:t>3</w:t>
            </w:r>
          </w:p>
        </w:tc>
        <w:tc>
          <w:tcPr>
            <w:tcW w:w="1063" w:type="dxa"/>
            <w:tcBorders>
              <w:top w:val="nil"/>
              <w:left w:val="nil"/>
              <w:bottom w:val="nil"/>
              <w:right w:val="nil"/>
            </w:tcBorders>
            <w:shd w:val="clear" w:color="auto" w:fill="auto"/>
          </w:tcPr>
          <w:p w14:paraId="1CA89CA6" w14:textId="77777777" w:rsidR="00303167" w:rsidRPr="00637D79" w:rsidRDefault="00303167" w:rsidP="00E171AF">
            <w:pPr>
              <w:tabs>
                <w:tab w:val="decimal" w:pos="520"/>
              </w:tabs>
              <w:spacing w:line="200" w:lineRule="exact"/>
              <w:ind w:left="-110" w:right="-34"/>
              <w:rPr>
                <w:rFonts w:cs="Times New Roman"/>
                <w:color w:val="000000"/>
                <w:sz w:val="18"/>
                <w:szCs w:val="18"/>
              </w:rPr>
            </w:pPr>
            <w:r w:rsidRPr="00637D79">
              <w:rPr>
                <w:rFonts w:cs="Times New Roman"/>
                <w:color w:val="000000"/>
                <w:sz w:val="18"/>
                <w:szCs w:val="18"/>
              </w:rPr>
              <w:t>(3)</w:t>
            </w:r>
          </w:p>
        </w:tc>
        <w:tc>
          <w:tcPr>
            <w:tcW w:w="236" w:type="dxa"/>
            <w:tcBorders>
              <w:top w:val="nil"/>
              <w:left w:val="nil"/>
              <w:bottom w:val="nil"/>
              <w:right w:val="nil"/>
            </w:tcBorders>
          </w:tcPr>
          <w:p w14:paraId="0B8E4B19" w14:textId="77777777" w:rsidR="00303167" w:rsidRPr="00637D79" w:rsidRDefault="00303167" w:rsidP="00E171AF">
            <w:pPr>
              <w:tabs>
                <w:tab w:val="decimal" w:pos="781"/>
              </w:tabs>
              <w:spacing w:line="200" w:lineRule="exact"/>
              <w:ind w:right="-90"/>
              <w:rPr>
                <w:rFonts w:cs="Times New Roman"/>
                <w:color w:val="000000"/>
                <w:sz w:val="18"/>
                <w:szCs w:val="18"/>
                <w:cs/>
              </w:rPr>
            </w:pPr>
          </w:p>
        </w:tc>
        <w:tc>
          <w:tcPr>
            <w:tcW w:w="1221" w:type="dxa"/>
            <w:tcBorders>
              <w:top w:val="nil"/>
              <w:left w:val="nil"/>
              <w:bottom w:val="nil"/>
              <w:right w:val="nil"/>
            </w:tcBorders>
            <w:shd w:val="clear" w:color="auto" w:fill="auto"/>
          </w:tcPr>
          <w:p w14:paraId="6CE3B9CC" w14:textId="77777777" w:rsidR="00303167" w:rsidRPr="00637D79" w:rsidRDefault="00303167" w:rsidP="00E171AF">
            <w:pPr>
              <w:tabs>
                <w:tab w:val="decimal" w:pos="572"/>
              </w:tabs>
              <w:spacing w:line="200" w:lineRule="exact"/>
              <w:ind w:right="-90"/>
              <w:rPr>
                <w:rFonts w:cs="Times New Roman"/>
                <w:color w:val="000000"/>
                <w:sz w:val="18"/>
                <w:szCs w:val="18"/>
              </w:rPr>
            </w:pPr>
            <w:r w:rsidRPr="00637D79">
              <w:rPr>
                <w:rFonts w:cs="Times New Roman"/>
                <w:color w:val="000000"/>
                <w:sz w:val="18"/>
                <w:szCs w:val="18"/>
              </w:rPr>
              <w:t>1</w:t>
            </w:r>
          </w:p>
        </w:tc>
        <w:tc>
          <w:tcPr>
            <w:tcW w:w="1090" w:type="dxa"/>
            <w:tcBorders>
              <w:top w:val="nil"/>
              <w:left w:val="nil"/>
              <w:bottom w:val="nil"/>
              <w:right w:val="nil"/>
            </w:tcBorders>
            <w:shd w:val="clear" w:color="auto" w:fill="auto"/>
          </w:tcPr>
          <w:p w14:paraId="775BBE64" w14:textId="77777777" w:rsidR="00303167" w:rsidRPr="00637D79" w:rsidRDefault="00303167" w:rsidP="00E171AF">
            <w:pPr>
              <w:tabs>
                <w:tab w:val="decimal" w:pos="520"/>
              </w:tabs>
              <w:spacing w:line="200" w:lineRule="exact"/>
              <w:ind w:right="-90"/>
              <w:rPr>
                <w:rFonts w:cs="Times New Roman"/>
                <w:color w:val="000000"/>
                <w:sz w:val="18"/>
                <w:szCs w:val="18"/>
              </w:rPr>
            </w:pPr>
            <w:r w:rsidRPr="00637D79">
              <w:rPr>
                <w:rFonts w:cs="Times New Roman"/>
                <w:color w:val="000000"/>
                <w:sz w:val="18"/>
                <w:szCs w:val="18"/>
              </w:rPr>
              <w:t>(1)</w:t>
            </w:r>
          </w:p>
        </w:tc>
      </w:tr>
      <w:tr w:rsidR="00303167" w:rsidRPr="00637D79" w14:paraId="11A48BF5" w14:textId="77777777" w:rsidTr="00C80C20">
        <w:tc>
          <w:tcPr>
            <w:tcW w:w="3762" w:type="dxa"/>
            <w:tcBorders>
              <w:top w:val="nil"/>
              <w:left w:val="nil"/>
              <w:bottom w:val="nil"/>
              <w:right w:val="nil"/>
            </w:tcBorders>
            <w:shd w:val="clear" w:color="auto" w:fill="auto"/>
          </w:tcPr>
          <w:p w14:paraId="50FEE1C6" w14:textId="77777777" w:rsidR="00303167" w:rsidRPr="00637D79" w:rsidRDefault="00303167" w:rsidP="00B87925">
            <w:pPr>
              <w:spacing w:line="200" w:lineRule="exact"/>
              <w:ind w:left="-34" w:right="65" w:hanging="70"/>
              <w:rPr>
                <w:rFonts w:cs="Times New Roman"/>
                <w:color w:val="000000"/>
                <w:sz w:val="18"/>
                <w:szCs w:val="18"/>
                <w:cs/>
              </w:rPr>
            </w:pPr>
            <w:r w:rsidRPr="00637D79">
              <w:rPr>
                <w:rFonts w:cs="Times New Roman"/>
                <w:color w:val="000000"/>
                <w:sz w:val="18"/>
                <w:szCs w:val="18"/>
                <w:cs/>
              </w:rPr>
              <w:t xml:space="preserve">Turnover rate  </w:t>
            </w:r>
          </w:p>
        </w:tc>
        <w:tc>
          <w:tcPr>
            <w:tcW w:w="1260" w:type="dxa"/>
            <w:tcBorders>
              <w:top w:val="nil"/>
              <w:left w:val="nil"/>
              <w:bottom w:val="nil"/>
              <w:right w:val="nil"/>
            </w:tcBorders>
            <w:shd w:val="clear" w:color="auto" w:fill="auto"/>
          </w:tcPr>
          <w:p w14:paraId="5D2837E7" w14:textId="77777777" w:rsidR="00303167" w:rsidRPr="00637D79" w:rsidRDefault="00303167" w:rsidP="00E171AF">
            <w:pPr>
              <w:tabs>
                <w:tab w:val="decimal" w:pos="524"/>
              </w:tabs>
              <w:spacing w:line="200" w:lineRule="exact"/>
              <w:ind w:left="-106" w:right="-109"/>
              <w:rPr>
                <w:rFonts w:cs="Times New Roman"/>
                <w:color w:val="000000"/>
                <w:sz w:val="18"/>
                <w:szCs w:val="18"/>
              </w:rPr>
            </w:pPr>
            <w:r w:rsidRPr="00637D79">
              <w:rPr>
                <w:rFonts w:cs="Times New Roman"/>
                <w:color w:val="000000"/>
                <w:sz w:val="18"/>
                <w:szCs w:val="18"/>
              </w:rPr>
              <w:t>(4)</w:t>
            </w:r>
          </w:p>
        </w:tc>
        <w:tc>
          <w:tcPr>
            <w:tcW w:w="1063" w:type="dxa"/>
            <w:tcBorders>
              <w:top w:val="nil"/>
              <w:left w:val="nil"/>
              <w:bottom w:val="nil"/>
              <w:right w:val="nil"/>
            </w:tcBorders>
            <w:shd w:val="clear" w:color="auto" w:fill="auto"/>
            <w:vAlign w:val="bottom"/>
          </w:tcPr>
          <w:p w14:paraId="6AF583FD" w14:textId="77777777" w:rsidR="00303167" w:rsidRPr="00637D79" w:rsidRDefault="00303167" w:rsidP="00E171AF">
            <w:pPr>
              <w:tabs>
                <w:tab w:val="decimal" w:pos="520"/>
              </w:tabs>
              <w:spacing w:line="200" w:lineRule="exact"/>
              <w:ind w:left="-110" w:right="-34"/>
              <w:rPr>
                <w:rFonts w:cs="Times New Roman"/>
                <w:color w:val="000000"/>
                <w:sz w:val="18"/>
                <w:szCs w:val="18"/>
                <w:cs/>
              </w:rPr>
            </w:pPr>
            <w:r w:rsidRPr="00637D79">
              <w:rPr>
                <w:rFonts w:cs="Times New Roman"/>
                <w:color w:val="000000"/>
                <w:sz w:val="18"/>
                <w:szCs w:val="18"/>
              </w:rPr>
              <w:t>5</w:t>
            </w:r>
          </w:p>
        </w:tc>
        <w:tc>
          <w:tcPr>
            <w:tcW w:w="236" w:type="dxa"/>
            <w:tcBorders>
              <w:top w:val="nil"/>
              <w:left w:val="nil"/>
              <w:bottom w:val="nil"/>
              <w:right w:val="nil"/>
            </w:tcBorders>
          </w:tcPr>
          <w:p w14:paraId="67D57067" w14:textId="77777777" w:rsidR="00303167" w:rsidRPr="00637D79" w:rsidRDefault="00303167" w:rsidP="00E171AF">
            <w:pPr>
              <w:tabs>
                <w:tab w:val="decimal" w:pos="781"/>
              </w:tabs>
              <w:spacing w:line="200" w:lineRule="exact"/>
              <w:ind w:right="-90"/>
              <w:rPr>
                <w:rFonts w:cs="Times New Roman"/>
                <w:color w:val="000000"/>
                <w:sz w:val="18"/>
                <w:szCs w:val="18"/>
                <w:cs/>
              </w:rPr>
            </w:pPr>
          </w:p>
        </w:tc>
        <w:tc>
          <w:tcPr>
            <w:tcW w:w="1221" w:type="dxa"/>
            <w:tcBorders>
              <w:top w:val="nil"/>
              <w:left w:val="nil"/>
              <w:bottom w:val="nil"/>
              <w:right w:val="nil"/>
            </w:tcBorders>
            <w:shd w:val="clear" w:color="auto" w:fill="auto"/>
          </w:tcPr>
          <w:p w14:paraId="0246040D" w14:textId="77777777" w:rsidR="00303167" w:rsidRPr="00637D79" w:rsidRDefault="00303167" w:rsidP="00E171AF">
            <w:pPr>
              <w:tabs>
                <w:tab w:val="decimal" w:pos="572"/>
              </w:tabs>
              <w:spacing w:line="200" w:lineRule="exact"/>
              <w:ind w:right="-90"/>
              <w:rPr>
                <w:rFonts w:cs="Times New Roman"/>
                <w:color w:val="000000"/>
                <w:sz w:val="18"/>
                <w:szCs w:val="18"/>
              </w:rPr>
            </w:pPr>
            <w:r w:rsidRPr="00637D79">
              <w:rPr>
                <w:rFonts w:cs="Times New Roman"/>
                <w:color w:val="000000"/>
                <w:sz w:val="18"/>
                <w:szCs w:val="18"/>
              </w:rPr>
              <w:t>(1)</w:t>
            </w:r>
          </w:p>
        </w:tc>
        <w:tc>
          <w:tcPr>
            <w:tcW w:w="1090" w:type="dxa"/>
            <w:tcBorders>
              <w:top w:val="nil"/>
              <w:left w:val="nil"/>
              <w:bottom w:val="nil"/>
              <w:right w:val="nil"/>
            </w:tcBorders>
            <w:shd w:val="clear" w:color="auto" w:fill="auto"/>
            <w:vAlign w:val="bottom"/>
          </w:tcPr>
          <w:p w14:paraId="53161806" w14:textId="77777777" w:rsidR="00303167" w:rsidRPr="00637D79" w:rsidRDefault="00303167" w:rsidP="00E171AF">
            <w:pPr>
              <w:tabs>
                <w:tab w:val="decimal" w:pos="520"/>
              </w:tabs>
              <w:spacing w:line="200" w:lineRule="exact"/>
              <w:ind w:right="-90"/>
              <w:rPr>
                <w:rFonts w:cs="Times New Roman"/>
                <w:color w:val="000000"/>
                <w:sz w:val="18"/>
                <w:szCs w:val="18"/>
              </w:rPr>
            </w:pPr>
            <w:r w:rsidRPr="00637D79">
              <w:rPr>
                <w:rFonts w:cs="Times New Roman"/>
                <w:color w:val="000000"/>
                <w:sz w:val="18"/>
                <w:szCs w:val="18"/>
              </w:rPr>
              <w:t>2</w:t>
            </w:r>
          </w:p>
        </w:tc>
      </w:tr>
    </w:tbl>
    <w:p w14:paraId="7099DE17" w14:textId="77777777" w:rsidR="001067A3" w:rsidRPr="00637D79" w:rsidRDefault="007E61CD" w:rsidP="00C80C20">
      <w:pPr>
        <w:tabs>
          <w:tab w:val="left" w:pos="540"/>
        </w:tabs>
        <w:overflowPunct/>
        <w:autoSpaceDE/>
        <w:autoSpaceDN/>
        <w:adjustRightInd/>
        <w:spacing w:before="480" w:after="200"/>
        <w:textAlignment w:val="auto"/>
        <w:rPr>
          <w:rFonts w:cs="Times New Roman"/>
          <w:b/>
          <w:bCs/>
          <w:color w:val="000000"/>
          <w:sz w:val="20"/>
          <w:szCs w:val="20"/>
        </w:rPr>
      </w:pPr>
      <w:r w:rsidRPr="00637D79">
        <w:rPr>
          <w:b/>
          <w:bCs/>
          <w:color w:val="000000"/>
        </w:rPr>
        <w:t>2</w:t>
      </w:r>
      <w:r w:rsidR="000F3556" w:rsidRPr="00637D79">
        <w:rPr>
          <w:b/>
          <w:bCs/>
          <w:color w:val="000000"/>
        </w:rPr>
        <w:t>6</w:t>
      </w:r>
      <w:r w:rsidR="00674098" w:rsidRPr="00637D79">
        <w:rPr>
          <w:b/>
          <w:bCs/>
          <w:color w:val="000000"/>
        </w:rPr>
        <w:t>.</w:t>
      </w:r>
      <w:r w:rsidR="00674098" w:rsidRPr="00637D79">
        <w:rPr>
          <w:rFonts w:cs="Times New Roman"/>
          <w:b/>
          <w:bCs/>
          <w:color w:val="000000"/>
          <w:sz w:val="20"/>
          <w:szCs w:val="20"/>
        </w:rPr>
        <w:tab/>
      </w:r>
      <w:r w:rsidR="001067A3" w:rsidRPr="00637D79">
        <w:rPr>
          <w:rFonts w:cs="Times New Roman"/>
          <w:b/>
          <w:bCs/>
          <w:color w:val="000000"/>
          <w:sz w:val="20"/>
          <w:szCs w:val="20"/>
        </w:rPr>
        <w:t>SHARE  CAPITAL</w:t>
      </w:r>
    </w:p>
    <w:p w14:paraId="59E9F903" w14:textId="77777777" w:rsidR="000F22BB" w:rsidRPr="00637D79" w:rsidRDefault="000F22BB" w:rsidP="000F22BB">
      <w:pPr>
        <w:spacing w:after="200"/>
        <w:ind w:left="547" w:right="72"/>
        <w:jc w:val="thaiDistribute"/>
        <w:rPr>
          <w:rFonts w:cs="Times New Roman"/>
          <w:color w:val="000000"/>
          <w:spacing w:val="-6"/>
          <w:szCs w:val="30"/>
        </w:rPr>
      </w:pPr>
      <w:r w:rsidRPr="00637D79">
        <w:rPr>
          <w:rFonts w:cs="Times New Roman"/>
          <w:color w:val="000000"/>
          <w:spacing w:val="-6"/>
        </w:rPr>
        <w:t xml:space="preserve">As at December </w:t>
      </w:r>
      <w:r w:rsidRPr="00637D79">
        <w:rPr>
          <w:color w:val="000000"/>
          <w:spacing w:val="-6"/>
        </w:rPr>
        <w:t>31</w:t>
      </w:r>
      <w:r w:rsidRPr="00637D79">
        <w:rPr>
          <w:rFonts w:cs="Times New Roman"/>
          <w:color w:val="000000"/>
          <w:spacing w:val="-6"/>
        </w:rPr>
        <w:t xml:space="preserve">, </w:t>
      </w:r>
      <w:r w:rsidRPr="00637D79">
        <w:rPr>
          <w:color w:val="000000"/>
          <w:spacing w:val="-6"/>
        </w:rPr>
        <w:t>2021</w:t>
      </w:r>
      <w:r w:rsidRPr="00637D79">
        <w:rPr>
          <w:rFonts w:cs="Times New Roman"/>
          <w:color w:val="000000"/>
          <w:spacing w:val="-6"/>
        </w:rPr>
        <w:t xml:space="preserve">, the Company’s authorized share capital represents </w:t>
      </w:r>
      <w:r w:rsidRPr="00637D79">
        <w:rPr>
          <w:color w:val="000000"/>
          <w:spacing w:val="-6"/>
        </w:rPr>
        <w:t>1</w:t>
      </w:r>
      <w:r w:rsidRPr="00637D79">
        <w:rPr>
          <w:rFonts w:cs="Times New Roman"/>
          <w:color w:val="000000"/>
          <w:spacing w:val="-6"/>
        </w:rPr>
        <w:t>,</w:t>
      </w:r>
      <w:r w:rsidRPr="00637D79">
        <w:rPr>
          <w:color w:val="000000"/>
          <w:spacing w:val="-6"/>
        </w:rPr>
        <w:t>386</w:t>
      </w:r>
      <w:r w:rsidRPr="00637D79">
        <w:rPr>
          <w:rFonts w:cs="Times New Roman"/>
          <w:color w:val="000000"/>
          <w:spacing w:val="-6"/>
        </w:rPr>
        <w:t>,</w:t>
      </w:r>
      <w:r w:rsidRPr="00637D79">
        <w:rPr>
          <w:color w:val="000000"/>
          <w:spacing w:val="-6"/>
        </w:rPr>
        <w:t>574</w:t>
      </w:r>
      <w:r w:rsidRPr="00637D79">
        <w:rPr>
          <w:rFonts w:cs="Times New Roman"/>
          <w:color w:val="000000"/>
          <w:spacing w:val="-6"/>
        </w:rPr>
        <w:t>,</w:t>
      </w:r>
      <w:r w:rsidRPr="00637D79">
        <w:rPr>
          <w:color w:val="000000"/>
          <w:spacing w:val="-6"/>
        </w:rPr>
        <w:t>624</w:t>
      </w:r>
      <w:r w:rsidRPr="00637D79">
        <w:rPr>
          <w:rFonts w:cs="Times New Roman"/>
          <w:color w:val="000000"/>
          <w:spacing w:val="-6"/>
        </w:rPr>
        <w:t xml:space="preserve"> ordinary shares of Baht </w:t>
      </w:r>
      <w:r w:rsidRPr="00637D79">
        <w:rPr>
          <w:color w:val="000000"/>
          <w:spacing w:val="-6"/>
        </w:rPr>
        <w:t>1</w:t>
      </w:r>
      <w:r w:rsidRPr="00637D79">
        <w:rPr>
          <w:rFonts w:cs="Times New Roman"/>
          <w:color w:val="000000"/>
          <w:spacing w:val="-6"/>
        </w:rPr>
        <w:t xml:space="preserve"> each, totaling Baht </w:t>
      </w:r>
      <w:r w:rsidRPr="00637D79">
        <w:rPr>
          <w:color w:val="000000"/>
          <w:spacing w:val="-6"/>
        </w:rPr>
        <w:t>1</w:t>
      </w:r>
      <w:r w:rsidRPr="00637D79">
        <w:rPr>
          <w:rFonts w:cs="Times New Roman"/>
          <w:color w:val="000000"/>
          <w:spacing w:val="-6"/>
        </w:rPr>
        <w:t>,</w:t>
      </w:r>
      <w:r w:rsidRPr="00637D79">
        <w:rPr>
          <w:color w:val="000000"/>
          <w:spacing w:val="-6"/>
        </w:rPr>
        <w:t>386</w:t>
      </w:r>
      <w:r w:rsidRPr="00637D79">
        <w:rPr>
          <w:rFonts w:cs="Times New Roman"/>
          <w:color w:val="000000"/>
          <w:spacing w:val="-6"/>
        </w:rPr>
        <w:t>.</w:t>
      </w:r>
      <w:r w:rsidRPr="00637D79">
        <w:rPr>
          <w:color w:val="000000"/>
          <w:spacing w:val="-6"/>
        </w:rPr>
        <w:t>57</w:t>
      </w:r>
      <w:r w:rsidRPr="00637D79">
        <w:rPr>
          <w:rFonts w:cs="Times New Roman"/>
          <w:color w:val="000000"/>
          <w:spacing w:val="-6"/>
        </w:rPr>
        <w:t xml:space="preserve"> million and </w:t>
      </w:r>
      <w:r w:rsidRPr="00637D79">
        <w:rPr>
          <w:color w:val="000000"/>
          <w:spacing w:val="-6"/>
          <w:szCs w:val="30"/>
        </w:rPr>
        <w:t>1</w:t>
      </w:r>
      <w:r w:rsidRPr="00637D79">
        <w:rPr>
          <w:rFonts w:cs="Times New Roman"/>
          <w:color w:val="000000"/>
          <w:spacing w:val="-6"/>
          <w:szCs w:val="30"/>
        </w:rPr>
        <w:t>,</w:t>
      </w:r>
      <w:r w:rsidRPr="00637D79">
        <w:rPr>
          <w:color w:val="000000"/>
          <w:spacing w:val="-6"/>
          <w:szCs w:val="30"/>
        </w:rPr>
        <w:t>066</w:t>
      </w:r>
      <w:r w:rsidRPr="00637D79">
        <w:rPr>
          <w:rFonts w:cs="Times New Roman"/>
          <w:color w:val="000000"/>
          <w:spacing w:val="-6"/>
          <w:szCs w:val="30"/>
        </w:rPr>
        <w:t>,</w:t>
      </w:r>
      <w:r w:rsidRPr="00637D79">
        <w:rPr>
          <w:color w:val="000000"/>
          <w:spacing w:val="-6"/>
          <w:szCs w:val="30"/>
        </w:rPr>
        <w:t>595</w:t>
      </w:r>
      <w:r w:rsidRPr="00637D79">
        <w:rPr>
          <w:rFonts w:cs="Times New Roman"/>
          <w:color w:val="000000"/>
          <w:spacing w:val="-6"/>
          <w:szCs w:val="30"/>
        </w:rPr>
        <w:t>,</w:t>
      </w:r>
      <w:r w:rsidRPr="00637D79">
        <w:rPr>
          <w:color w:val="000000"/>
          <w:spacing w:val="-6"/>
          <w:szCs w:val="30"/>
        </w:rPr>
        <w:t>865</w:t>
      </w:r>
      <w:r w:rsidRPr="00637D79">
        <w:rPr>
          <w:rFonts w:cs="Times New Roman"/>
          <w:color w:val="000000"/>
          <w:spacing w:val="-6"/>
          <w:szCs w:val="30"/>
        </w:rPr>
        <w:t xml:space="preserve"> shares have been issued and paid-up of Baht </w:t>
      </w:r>
      <w:r w:rsidRPr="00637D79">
        <w:rPr>
          <w:color w:val="000000"/>
          <w:spacing w:val="-6"/>
          <w:szCs w:val="30"/>
        </w:rPr>
        <w:t>1</w:t>
      </w:r>
      <w:r w:rsidRPr="00637D79">
        <w:rPr>
          <w:rFonts w:cs="Times New Roman"/>
          <w:color w:val="000000"/>
          <w:spacing w:val="-6"/>
          <w:szCs w:val="30"/>
        </w:rPr>
        <w:t xml:space="preserve"> each, totaling Baht </w:t>
      </w:r>
      <w:r w:rsidRPr="00637D79">
        <w:rPr>
          <w:color w:val="000000"/>
          <w:spacing w:val="-6"/>
          <w:szCs w:val="30"/>
        </w:rPr>
        <w:t>1</w:t>
      </w:r>
      <w:r w:rsidRPr="00637D79">
        <w:rPr>
          <w:rFonts w:cs="Times New Roman"/>
          <w:color w:val="000000"/>
          <w:spacing w:val="-6"/>
          <w:szCs w:val="30"/>
        </w:rPr>
        <w:t>,</w:t>
      </w:r>
      <w:r w:rsidRPr="00637D79">
        <w:rPr>
          <w:color w:val="000000"/>
          <w:spacing w:val="-6"/>
          <w:szCs w:val="30"/>
        </w:rPr>
        <w:t>066</w:t>
      </w:r>
      <w:r w:rsidRPr="00637D79">
        <w:rPr>
          <w:rFonts w:cs="Times New Roman"/>
          <w:color w:val="000000"/>
          <w:spacing w:val="-6"/>
          <w:szCs w:val="30"/>
        </w:rPr>
        <w:t>.</w:t>
      </w:r>
      <w:r w:rsidRPr="00637D79">
        <w:rPr>
          <w:color w:val="000000"/>
          <w:spacing w:val="-6"/>
          <w:szCs w:val="30"/>
        </w:rPr>
        <w:t>60</w:t>
      </w:r>
      <w:r w:rsidRPr="00637D79">
        <w:rPr>
          <w:rFonts w:cs="Times New Roman"/>
          <w:color w:val="000000"/>
          <w:spacing w:val="-6"/>
          <w:szCs w:val="30"/>
        </w:rPr>
        <w:t xml:space="preserve"> millio</w:t>
      </w:r>
      <w:r w:rsidRPr="00637D79">
        <w:rPr>
          <w:color w:val="000000"/>
          <w:spacing w:val="-6"/>
          <w:szCs w:val="30"/>
        </w:rPr>
        <w:t>n</w:t>
      </w:r>
      <w:r w:rsidRPr="00637D79">
        <w:rPr>
          <w:rFonts w:cs="Times New Roman"/>
          <w:color w:val="000000"/>
          <w:spacing w:val="-6"/>
          <w:szCs w:val="30"/>
        </w:rPr>
        <w:t>.</w:t>
      </w:r>
    </w:p>
    <w:p w14:paraId="0002CE39" w14:textId="77777777" w:rsidR="000F22BB" w:rsidRPr="00637D79" w:rsidRDefault="000F22BB" w:rsidP="000F22BB">
      <w:pPr>
        <w:spacing w:after="200"/>
        <w:ind w:left="547" w:right="72"/>
        <w:jc w:val="thaiDistribute"/>
        <w:rPr>
          <w:rFonts w:cs="Times New Roman"/>
          <w:color w:val="000000"/>
          <w:szCs w:val="30"/>
        </w:rPr>
      </w:pPr>
      <w:r w:rsidRPr="00637D79">
        <w:rPr>
          <w:rFonts w:cs="Times New Roman"/>
          <w:color w:val="000000"/>
          <w:szCs w:val="30"/>
        </w:rPr>
        <w:t xml:space="preserve">For the year ended December </w:t>
      </w:r>
      <w:r w:rsidRPr="00637D79">
        <w:rPr>
          <w:color w:val="000000"/>
          <w:szCs w:val="30"/>
        </w:rPr>
        <w:t>31</w:t>
      </w:r>
      <w:r w:rsidRPr="00637D79">
        <w:rPr>
          <w:rFonts w:cs="Times New Roman"/>
          <w:color w:val="000000"/>
          <w:szCs w:val="30"/>
        </w:rPr>
        <w:t xml:space="preserve">, </w:t>
      </w:r>
      <w:r w:rsidRPr="00637D79">
        <w:rPr>
          <w:color w:val="000000"/>
          <w:szCs w:val="30"/>
        </w:rPr>
        <w:t>2022</w:t>
      </w:r>
      <w:r w:rsidRPr="00637D79">
        <w:rPr>
          <w:rFonts w:cs="Times New Roman"/>
          <w:color w:val="000000"/>
          <w:szCs w:val="30"/>
        </w:rPr>
        <w:t>, changes in the Company’s share capital are summarized as follows:</w:t>
      </w:r>
    </w:p>
    <w:p w14:paraId="06AE03ED" w14:textId="37A1A89D" w:rsidR="00E171AF" w:rsidRPr="00637D79" w:rsidRDefault="000F22BB">
      <w:pPr>
        <w:numPr>
          <w:ilvl w:val="0"/>
          <w:numId w:val="7"/>
        </w:numPr>
        <w:tabs>
          <w:tab w:val="left" w:pos="993"/>
        </w:tabs>
        <w:spacing w:after="200"/>
        <w:ind w:left="994" w:right="72" w:hanging="432"/>
        <w:jc w:val="thaiDistribute"/>
        <w:rPr>
          <w:rFonts w:cs="Times New Roman"/>
          <w:color w:val="000000"/>
          <w:spacing w:val="-6"/>
          <w:szCs w:val="30"/>
        </w:rPr>
      </w:pPr>
      <w:r w:rsidRPr="00637D79">
        <w:rPr>
          <w:rFonts w:cs="Times New Roman"/>
          <w:color w:val="000000"/>
          <w:spacing w:val="-6"/>
        </w:rPr>
        <w:t xml:space="preserve">The Company decreased the authorized share capital of the Company in amounts of Baht </w:t>
      </w:r>
      <w:r w:rsidRPr="00637D79">
        <w:rPr>
          <w:color w:val="000000"/>
          <w:spacing w:val="-6"/>
        </w:rPr>
        <w:t>319</w:t>
      </w:r>
      <w:r w:rsidRPr="00637D79">
        <w:rPr>
          <w:rFonts w:cs="Times New Roman"/>
          <w:color w:val="000000"/>
          <w:spacing w:val="-6"/>
        </w:rPr>
        <w:t>.</w:t>
      </w:r>
      <w:r w:rsidRPr="00637D79">
        <w:rPr>
          <w:color w:val="000000"/>
          <w:spacing w:val="-6"/>
        </w:rPr>
        <w:t>97</w:t>
      </w:r>
      <w:r w:rsidRPr="00637D79">
        <w:rPr>
          <w:rFonts w:cs="Times New Roman"/>
          <w:color w:val="000000"/>
          <w:spacing w:val="-6"/>
        </w:rPr>
        <w:t xml:space="preserve"> million from the existing Company’s authorized share capital at Baht </w:t>
      </w:r>
      <w:r w:rsidRPr="00637D79">
        <w:rPr>
          <w:color w:val="000000"/>
          <w:spacing w:val="-6"/>
        </w:rPr>
        <w:t>1</w:t>
      </w:r>
      <w:r w:rsidRPr="00637D79">
        <w:rPr>
          <w:rFonts w:cs="Times New Roman"/>
          <w:color w:val="000000"/>
          <w:spacing w:val="-6"/>
        </w:rPr>
        <w:t>,</w:t>
      </w:r>
      <w:r w:rsidRPr="00637D79">
        <w:rPr>
          <w:color w:val="000000"/>
          <w:spacing w:val="-6"/>
        </w:rPr>
        <w:t>386</w:t>
      </w:r>
      <w:r w:rsidRPr="00637D79">
        <w:rPr>
          <w:rFonts w:cs="Times New Roman"/>
          <w:color w:val="000000"/>
          <w:spacing w:val="-6"/>
        </w:rPr>
        <w:t>.</w:t>
      </w:r>
      <w:r w:rsidRPr="00637D79">
        <w:rPr>
          <w:color w:val="000000"/>
          <w:spacing w:val="-6"/>
        </w:rPr>
        <w:t>57</w:t>
      </w:r>
      <w:r w:rsidRPr="00637D79">
        <w:rPr>
          <w:rFonts w:cs="Times New Roman"/>
          <w:color w:val="000000"/>
          <w:spacing w:val="-6"/>
        </w:rPr>
        <w:t xml:space="preserve"> million to the new Company’s authorized share capital of Baht </w:t>
      </w:r>
      <w:r w:rsidRPr="00637D79">
        <w:rPr>
          <w:color w:val="000000"/>
          <w:spacing w:val="-6"/>
        </w:rPr>
        <w:t>1</w:t>
      </w:r>
      <w:r w:rsidRPr="00637D79">
        <w:rPr>
          <w:rFonts w:cs="Times New Roman"/>
          <w:color w:val="000000"/>
          <w:spacing w:val="-6"/>
        </w:rPr>
        <w:t>,</w:t>
      </w:r>
      <w:r w:rsidRPr="00637D79">
        <w:rPr>
          <w:color w:val="000000"/>
          <w:spacing w:val="-6"/>
        </w:rPr>
        <w:t>066</w:t>
      </w:r>
      <w:r w:rsidRPr="00637D79">
        <w:rPr>
          <w:rFonts w:cs="Times New Roman"/>
          <w:color w:val="000000"/>
          <w:spacing w:val="-6"/>
        </w:rPr>
        <w:t>.</w:t>
      </w:r>
      <w:r w:rsidRPr="00637D79">
        <w:rPr>
          <w:color w:val="000000"/>
          <w:spacing w:val="-6"/>
        </w:rPr>
        <w:t>60</w:t>
      </w:r>
      <w:r w:rsidRPr="00637D79">
        <w:rPr>
          <w:rFonts w:cs="Times New Roman"/>
          <w:color w:val="000000"/>
          <w:spacing w:val="-6"/>
        </w:rPr>
        <w:t xml:space="preserve"> million by deducting </w:t>
      </w:r>
      <w:r w:rsidRPr="00637D79">
        <w:rPr>
          <w:color w:val="000000"/>
          <w:spacing w:val="-6"/>
        </w:rPr>
        <w:t>319</w:t>
      </w:r>
      <w:r w:rsidRPr="00637D79">
        <w:rPr>
          <w:rFonts w:cs="Times New Roman"/>
          <w:color w:val="000000"/>
          <w:spacing w:val="-6"/>
        </w:rPr>
        <w:t>,</w:t>
      </w:r>
      <w:r w:rsidRPr="00637D79">
        <w:rPr>
          <w:color w:val="000000"/>
          <w:spacing w:val="-6"/>
        </w:rPr>
        <w:t>978</w:t>
      </w:r>
      <w:r w:rsidRPr="00637D79">
        <w:rPr>
          <w:rFonts w:cs="Times New Roman"/>
          <w:color w:val="000000"/>
          <w:spacing w:val="-6"/>
        </w:rPr>
        <w:t>,</w:t>
      </w:r>
      <w:r w:rsidRPr="00637D79">
        <w:rPr>
          <w:color w:val="000000"/>
          <w:spacing w:val="-6"/>
        </w:rPr>
        <w:t>759</w:t>
      </w:r>
      <w:r w:rsidRPr="00637D79">
        <w:rPr>
          <w:rFonts w:cs="Times New Roman"/>
          <w:color w:val="000000"/>
          <w:spacing w:val="-6"/>
        </w:rPr>
        <w:t xml:space="preserve"> shares which were not paid at par value of Baht </w:t>
      </w:r>
      <w:r w:rsidRPr="00637D79">
        <w:rPr>
          <w:color w:val="000000"/>
          <w:spacing w:val="-6"/>
        </w:rPr>
        <w:t>1</w:t>
      </w:r>
      <w:r w:rsidRPr="00637D79">
        <w:rPr>
          <w:rFonts w:cs="Times New Roman"/>
          <w:color w:val="000000"/>
          <w:spacing w:val="-6"/>
        </w:rPr>
        <w:t>.</w:t>
      </w:r>
      <w:r w:rsidRPr="00637D79">
        <w:rPr>
          <w:color w:val="000000"/>
          <w:spacing w:val="-6"/>
        </w:rPr>
        <w:t>00</w:t>
      </w:r>
      <w:r w:rsidRPr="00637D79">
        <w:rPr>
          <w:rFonts w:cs="Times New Roman"/>
          <w:color w:val="000000"/>
          <w:spacing w:val="-6"/>
        </w:rPr>
        <w:t xml:space="preserve"> per share.</w:t>
      </w:r>
      <w:r w:rsidRPr="00637D79">
        <w:rPr>
          <w:rFonts w:cs="Times New Roman"/>
          <w:color w:val="000000"/>
          <w:spacing w:val="-6"/>
          <w:szCs w:val="30"/>
        </w:rPr>
        <w:t xml:space="preserve"> The decrease in authorized share capital has been approved by </w:t>
      </w:r>
      <w:r w:rsidRPr="00637D79">
        <w:rPr>
          <w:rFonts w:cs="Times New Roman"/>
          <w:color w:val="000000"/>
          <w:spacing w:val="-6"/>
        </w:rPr>
        <w:t>the Company’s Annual General Meeting of Shareholders No.</w:t>
      </w:r>
      <w:r w:rsidRPr="00637D79">
        <w:rPr>
          <w:color w:val="000000"/>
          <w:spacing w:val="-6"/>
        </w:rPr>
        <w:t>1</w:t>
      </w:r>
      <w:r w:rsidRPr="00637D79">
        <w:rPr>
          <w:rFonts w:cs="Times New Roman"/>
          <w:color w:val="000000"/>
          <w:spacing w:val="-6"/>
        </w:rPr>
        <w:t>/</w:t>
      </w:r>
      <w:r w:rsidRPr="00637D79">
        <w:rPr>
          <w:color w:val="000000"/>
          <w:spacing w:val="-6"/>
        </w:rPr>
        <w:t>2022</w:t>
      </w:r>
      <w:r w:rsidRPr="00637D79">
        <w:rPr>
          <w:rFonts w:cs="Times New Roman"/>
          <w:color w:val="000000"/>
          <w:spacing w:val="-6"/>
          <w:szCs w:val="30"/>
        </w:rPr>
        <w:t xml:space="preserve"> held on April </w:t>
      </w:r>
      <w:r w:rsidRPr="00637D79">
        <w:rPr>
          <w:color w:val="000000"/>
          <w:spacing w:val="-6"/>
          <w:szCs w:val="30"/>
        </w:rPr>
        <w:t>27</w:t>
      </w:r>
      <w:r w:rsidRPr="00637D79">
        <w:rPr>
          <w:rFonts w:cs="Times New Roman"/>
          <w:color w:val="000000"/>
          <w:spacing w:val="-6"/>
          <w:szCs w:val="30"/>
        </w:rPr>
        <w:t xml:space="preserve">, </w:t>
      </w:r>
      <w:r w:rsidRPr="00637D79">
        <w:rPr>
          <w:color w:val="000000"/>
          <w:spacing w:val="-6"/>
          <w:szCs w:val="30"/>
        </w:rPr>
        <w:t>2022</w:t>
      </w:r>
      <w:r w:rsidRPr="00637D79">
        <w:rPr>
          <w:rFonts w:cs="Times New Roman"/>
          <w:color w:val="000000"/>
          <w:spacing w:val="-6"/>
          <w:szCs w:val="30"/>
        </w:rPr>
        <w:t xml:space="preserve">. Subsequently, the Company registered the decrease in authorized share capital with the Department of Business Development, Ministry of Commerce, on May </w:t>
      </w:r>
      <w:r w:rsidRPr="00637D79">
        <w:rPr>
          <w:color w:val="000000"/>
          <w:spacing w:val="-6"/>
          <w:szCs w:val="30"/>
        </w:rPr>
        <w:t>19</w:t>
      </w:r>
      <w:r w:rsidRPr="00637D79">
        <w:rPr>
          <w:rFonts w:cs="Times New Roman"/>
          <w:color w:val="000000"/>
          <w:spacing w:val="-6"/>
          <w:szCs w:val="30"/>
        </w:rPr>
        <w:t xml:space="preserve">, </w:t>
      </w:r>
      <w:r w:rsidRPr="00637D79">
        <w:rPr>
          <w:color w:val="000000"/>
          <w:spacing w:val="-6"/>
          <w:szCs w:val="30"/>
        </w:rPr>
        <w:t>2022</w:t>
      </w:r>
      <w:r w:rsidRPr="00637D79">
        <w:rPr>
          <w:rFonts w:cs="Times New Roman"/>
          <w:color w:val="000000"/>
          <w:spacing w:val="-6"/>
          <w:szCs w:val="30"/>
        </w:rPr>
        <w:t>.</w:t>
      </w:r>
    </w:p>
    <w:p w14:paraId="4FCE51DF" w14:textId="77777777" w:rsidR="00E171AF" w:rsidRPr="00637D79" w:rsidRDefault="00E171AF">
      <w:pPr>
        <w:overflowPunct/>
        <w:autoSpaceDE/>
        <w:autoSpaceDN/>
        <w:adjustRightInd/>
        <w:textAlignment w:val="auto"/>
        <w:rPr>
          <w:rFonts w:cs="Times New Roman"/>
          <w:color w:val="000000"/>
          <w:spacing w:val="-6"/>
          <w:szCs w:val="30"/>
        </w:rPr>
      </w:pPr>
      <w:r w:rsidRPr="00637D79">
        <w:rPr>
          <w:rFonts w:cs="Times New Roman"/>
          <w:color w:val="000000"/>
          <w:spacing w:val="-6"/>
          <w:szCs w:val="30"/>
        </w:rPr>
        <w:br w:type="page"/>
      </w:r>
    </w:p>
    <w:p w14:paraId="5CD95CCF" w14:textId="127E07CF" w:rsidR="000F22BB" w:rsidRPr="00637D79" w:rsidRDefault="000F22BB">
      <w:pPr>
        <w:numPr>
          <w:ilvl w:val="0"/>
          <w:numId w:val="7"/>
        </w:numPr>
        <w:tabs>
          <w:tab w:val="left" w:pos="993"/>
        </w:tabs>
        <w:spacing w:after="200"/>
        <w:ind w:left="994" w:right="72" w:hanging="432"/>
        <w:jc w:val="thaiDistribute"/>
        <w:rPr>
          <w:rFonts w:cs="Times New Roman"/>
          <w:color w:val="000000"/>
        </w:rPr>
      </w:pPr>
      <w:r w:rsidRPr="00637D79">
        <w:rPr>
          <w:rFonts w:cs="Times New Roman"/>
          <w:color w:val="000000"/>
          <w:spacing w:val="-4"/>
        </w:rPr>
        <w:t xml:space="preserve">The Company increased the authorized share capital of the Company in the amounts of Baht </w:t>
      </w:r>
      <w:r w:rsidRPr="00637D79">
        <w:rPr>
          <w:color w:val="000000"/>
          <w:spacing w:val="-4"/>
        </w:rPr>
        <w:t>522</w:t>
      </w:r>
      <w:r w:rsidRPr="00637D79">
        <w:rPr>
          <w:rFonts w:cs="Times New Roman"/>
          <w:color w:val="000000"/>
          <w:spacing w:val="-4"/>
        </w:rPr>
        <w:t>.</w:t>
      </w:r>
      <w:r w:rsidRPr="00637D79">
        <w:rPr>
          <w:color w:val="000000"/>
          <w:spacing w:val="-4"/>
        </w:rPr>
        <w:t>69</w:t>
      </w:r>
      <w:r w:rsidRPr="00637D79">
        <w:rPr>
          <w:rFonts w:cs="Times New Roman"/>
          <w:color w:val="000000"/>
          <w:spacing w:val="-4"/>
        </w:rPr>
        <w:t xml:space="preserve"> million via private placement from the existing Company’s authorized capital at Baht </w:t>
      </w:r>
      <w:r w:rsidRPr="00637D79">
        <w:rPr>
          <w:color w:val="000000"/>
          <w:spacing w:val="-4"/>
        </w:rPr>
        <w:t>1</w:t>
      </w:r>
      <w:r w:rsidRPr="00637D79">
        <w:rPr>
          <w:rFonts w:cs="Times New Roman"/>
          <w:color w:val="000000"/>
          <w:spacing w:val="-4"/>
        </w:rPr>
        <w:t>,</w:t>
      </w:r>
      <w:r w:rsidRPr="00637D79">
        <w:rPr>
          <w:color w:val="000000"/>
          <w:spacing w:val="-4"/>
        </w:rPr>
        <w:t>066</w:t>
      </w:r>
      <w:r w:rsidRPr="00637D79">
        <w:rPr>
          <w:rFonts w:cs="Times New Roman"/>
          <w:color w:val="000000"/>
          <w:spacing w:val="-4"/>
        </w:rPr>
        <w:t>.</w:t>
      </w:r>
      <w:r w:rsidRPr="00637D79">
        <w:rPr>
          <w:color w:val="000000"/>
          <w:spacing w:val="-4"/>
        </w:rPr>
        <w:t>60</w:t>
      </w:r>
      <w:r w:rsidRPr="00637D79">
        <w:rPr>
          <w:rFonts w:cs="Times New Roman"/>
          <w:color w:val="000000"/>
          <w:spacing w:val="-4"/>
        </w:rPr>
        <w:t xml:space="preserve"> million to the new Company’s authorized share capital of Baht </w:t>
      </w:r>
      <w:r w:rsidRPr="00637D79">
        <w:rPr>
          <w:color w:val="000000"/>
          <w:spacing w:val="-4"/>
        </w:rPr>
        <w:t>1</w:t>
      </w:r>
      <w:r w:rsidRPr="00637D79">
        <w:rPr>
          <w:rFonts w:cs="Times New Roman"/>
          <w:color w:val="000000"/>
          <w:spacing w:val="-4"/>
        </w:rPr>
        <w:t>,</w:t>
      </w:r>
      <w:r w:rsidRPr="00637D79">
        <w:rPr>
          <w:color w:val="000000"/>
          <w:spacing w:val="-4"/>
        </w:rPr>
        <w:t>589</w:t>
      </w:r>
      <w:r w:rsidRPr="00637D79">
        <w:rPr>
          <w:rFonts w:cs="Times New Roman"/>
          <w:color w:val="000000"/>
          <w:spacing w:val="-4"/>
        </w:rPr>
        <w:t>.</w:t>
      </w:r>
      <w:r w:rsidRPr="00637D79">
        <w:rPr>
          <w:color w:val="000000"/>
          <w:spacing w:val="-4"/>
        </w:rPr>
        <w:t>29</w:t>
      </w:r>
      <w:r w:rsidRPr="00637D79">
        <w:rPr>
          <w:rFonts w:cs="Times New Roman"/>
          <w:color w:val="000000"/>
          <w:spacing w:val="-4"/>
        </w:rPr>
        <w:t xml:space="preserve"> million by issuing </w:t>
      </w:r>
      <w:r w:rsidRPr="00637D79">
        <w:rPr>
          <w:color w:val="000000"/>
          <w:spacing w:val="-4"/>
        </w:rPr>
        <w:t>522</w:t>
      </w:r>
      <w:r w:rsidRPr="00637D79">
        <w:rPr>
          <w:rFonts w:cs="Times New Roman"/>
          <w:color w:val="000000"/>
          <w:spacing w:val="-4"/>
        </w:rPr>
        <w:t>,</w:t>
      </w:r>
      <w:r w:rsidRPr="00637D79">
        <w:rPr>
          <w:color w:val="000000"/>
          <w:spacing w:val="-4"/>
        </w:rPr>
        <w:t>690</w:t>
      </w:r>
      <w:r w:rsidRPr="00637D79">
        <w:rPr>
          <w:rFonts w:cs="Times New Roman"/>
          <w:color w:val="000000"/>
          <w:spacing w:val="-4"/>
        </w:rPr>
        <w:t>,</w:t>
      </w:r>
      <w:r w:rsidRPr="00637D79">
        <w:rPr>
          <w:color w:val="000000"/>
          <w:spacing w:val="-4"/>
        </w:rPr>
        <w:t>498</w:t>
      </w:r>
      <w:r w:rsidRPr="00637D79">
        <w:rPr>
          <w:rFonts w:cs="Times New Roman"/>
          <w:color w:val="000000"/>
          <w:spacing w:val="-4"/>
        </w:rPr>
        <w:t xml:space="preserve"> new ordinary shares at par value of Baht </w:t>
      </w:r>
      <w:r w:rsidRPr="00637D79">
        <w:rPr>
          <w:color w:val="000000"/>
          <w:spacing w:val="-4"/>
        </w:rPr>
        <w:t>1</w:t>
      </w:r>
      <w:r w:rsidRPr="00637D79">
        <w:rPr>
          <w:rFonts w:cs="Times New Roman"/>
          <w:color w:val="000000"/>
          <w:spacing w:val="-4"/>
        </w:rPr>
        <w:t>.</w:t>
      </w:r>
      <w:r w:rsidRPr="00637D79">
        <w:rPr>
          <w:color w:val="000000"/>
          <w:spacing w:val="-4"/>
        </w:rPr>
        <w:t>00</w:t>
      </w:r>
      <w:r w:rsidRPr="00637D79">
        <w:rPr>
          <w:rFonts w:cs="Times New Roman"/>
          <w:color w:val="000000"/>
          <w:spacing w:val="-4"/>
        </w:rPr>
        <w:t xml:space="preserve"> per share to be reserved the exercise of warrants (CI-W</w:t>
      </w:r>
      <w:r w:rsidRPr="00637D79">
        <w:rPr>
          <w:color w:val="000000"/>
          <w:spacing w:val="-4"/>
        </w:rPr>
        <w:t>2</w:t>
      </w:r>
      <w:r w:rsidRPr="00637D79">
        <w:rPr>
          <w:rFonts w:cs="Times New Roman"/>
          <w:color w:val="000000"/>
          <w:spacing w:val="-4"/>
        </w:rPr>
        <w:t>) (Note 2</w:t>
      </w:r>
      <w:r w:rsidR="0098672E" w:rsidRPr="00637D79">
        <w:rPr>
          <w:rFonts w:cs="Times New Roman"/>
          <w:color w:val="000000"/>
          <w:spacing w:val="-4"/>
        </w:rPr>
        <w:t>7</w:t>
      </w:r>
      <w:r w:rsidRPr="00637D79">
        <w:rPr>
          <w:rFonts w:cs="Times New Roman"/>
          <w:color w:val="000000"/>
          <w:spacing w:val="-4"/>
        </w:rPr>
        <w:t>)</w:t>
      </w:r>
      <w:r w:rsidRPr="00637D79">
        <w:rPr>
          <w:rFonts w:cs="Times New Roman"/>
          <w:color w:val="000000"/>
        </w:rPr>
        <w:t xml:space="preserve"> and the exercise of convertible bond holders in the future. The increase in authorized share capital has been approved by the Company’s Annual General Meeting of Shareholders No.</w:t>
      </w:r>
      <w:r w:rsidRPr="00637D79">
        <w:rPr>
          <w:color w:val="000000"/>
        </w:rPr>
        <w:t>1</w:t>
      </w:r>
      <w:r w:rsidRPr="00637D79">
        <w:rPr>
          <w:rFonts w:cs="Times New Roman"/>
          <w:color w:val="000000"/>
        </w:rPr>
        <w:t>/</w:t>
      </w:r>
      <w:r w:rsidRPr="00637D79">
        <w:rPr>
          <w:color w:val="000000"/>
        </w:rPr>
        <w:t>2022</w:t>
      </w:r>
      <w:r w:rsidRPr="00637D79">
        <w:rPr>
          <w:rFonts w:cs="Times New Roman"/>
          <w:color w:val="000000"/>
        </w:rPr>
        <w:t xml:space="preserve"> held on April </w:t>
      </w:r>
      <w:r w:rsidRPr="00637D79">
        <w:rPr>
          <w:color w:val="000000"/>
        </w:rPr>
        <w:t>27</w:t>
      </w:r>
      <w:r w:rsidRPr="00637D79">
        <w:rPr>
          <w:rFonts w:cs="Times New Roman"/>
          <w:color w:val="000000"/>
        </w:rPr>
        <w:t xml:space="preserve">, </w:t>
      </w:r>
      <w:r w:rsidRPr="00637D79">
        <w:rPr>
          <w:color w:val="000000"/>
        </w:rPr>
        <w:t>2022</w:t>
      </w:r>
      <w:r w:rsidRPr="00637D79">
        <w:rPr>
          <w:rFonts w:cs="Times New Roman"/>
          <w:color w:val="000000"/>
        </w:rPr>
        <w:t xml:space="preserve">. </w:t>
      </w:r>
      <w:r w:rsidRPr="00637D79">
        <w:rPr>
          <w:rFonts w:cs="Times New Roman"/>
          <w:color w:val="000000"/>
          <w:szCs w:val="30"/>
        </w:rPr>
        <w:t xml:space="preserve">Subsequently, the Company registered the increase in authorized share capital with the Department of Business Development, Ministry of Commerce, on June </w:t>
      </w:r>
      <w:r w:rsidRPr="00637D79">
        <w:rPr>
          <w:color w:val="000000"/>
          <w:szCs w:val="30"/>
        </w:rPr>
        <w:t>9</w:t>
      </w:r>
      <w:r w:rsidRPr="00637D79">
        <w:rPr>
          <w:rFonts w:cs="Times New Roman"/>
          <w:color w:val="000000"/>
          <w:szCs w:val="30"/>
        </w:rPr>
        <w:t xml:space="preserve">, </w:t>
      </w:r>
      <w:r w:rsidRPr="00637D79">
        <w:rPr>
          <w:color w:val="000000"/>
          <w:szCs w:val="30"/>
        </w:rPr>
        <w:t>2022</w:t>
      </w:r>
      <w:r w:rsidRPr="00637D79">
        <w:rPr>
          <w:rFonts w:cs="Times New Roman"/>
          <w:color w:val="000000"/>
          <w:szCs w:val="30"/>
        </w:rPr>
        <w:t>.</w:t>
      </w:r>
    </w:p>
    <w:p w14:paraId="19CA6457" w14:textId="60CA43BF" w:rsidR="00423629" w:rsidRPr="00637D79" w:rsidRDefault="000F22BB" w:rsidP="00C80C20">
      <w:pPr>
        <w:spacing w:after="480"/>
        <w:ind w:left="547" w:right="72"/>
        <w:jc w:val="thaiDistribute"/>
        <w:rPr>
          <w:rFonts w:cs="Times New Roman"/>
          <w:color w:val="000000"/>
          <w:spacing w:val="-6"/>
        </w:rPr>
      </w:pPr>
      <w:r w:rsidRPr="00637D79">
        <w:rPr>
          <w:rFonts w:cs="Times New Roman"/>
          <w:color w:val="000000"/>
          <w:spacing w:val="-6"/>
        </w:rPr>
        <w:t xml:space="preserve">As at December 31, 2022, the Company’s authorized share capital represents </w:t>
      </w:r>
      <w:bookmarkStart w:id="2" w:name="_Hlk108783965"/>
      <w:r w:rsidR="000F3556" w:rsidRPr="00637D79">
        <w:rPr>
          <w:rFonts w:cs="Times New Roman"/>
          <w:color w:val="000000"/>
          <w:spacing w:val="-6"/>
        </w:rPr>
        <w:t>1,589,286,363</w:t>
      </w:r>
      <w:r w:rsidR="000F3556" w:rsidRPr="00637D79">
        <w:rPr>
          <w:rFonts w:cs="Times New Roman"/>
          <w:color w:val="000000"/>
          <w:spacing w:val="-6"/>
          <w:cs/>
        </w:rPr>
        <w:t xml:space="preserve"> </w:t>
      </w:r>
      <w:bookmarkEnd w:id="2"/>
      <w:r w:rsidRPr="00637D79">
        <w:rPr>
          <w:rFonts w:cs="Times New Roman"/>
          <w:color w:val="000000"/>
          <w:spacing w:val="-6"/>
        </w:rPr>
        <w:t xml:space="preserve">ordinary shares of Baht 1 each, totaling Baht </w:t>
      </w:r>
      <w:r w:rsidR="000F3556" w:rsidRPr="00637D79">
        <w:rPr>
          <w:rFonts w:cs="Times New Roman"/>
          <w:color w:val="000000"/>
          <w:spacing w:val="-6"/>
        </w:rPr>
        <w:t>1,589.29</w:t>
      </w:r>
      <w:r w:rsidRPr="00637D79">
        <w:rPr>
          <w:rFonts w:cs="Times New Roman"/>
          <w:color w:val="000000"/>
          <w:spacing w:val="-6"/>
        </w:rPr>
        <w:t xml:space="preserve"> million and </w:t>
      </w:r>
      <w:r w:rsidR="000F3556" w:rsidRPr="00637D79">
        <w:rPr>
          <w:rFonts w:cs="Times New Roman"/>
          <w:color w:val="000000"/>
          <w:spacing w:val="-6"/>
        </w:rPr>
        <w:t xml:space="preserve">1,066,595,865 </w:t>
      </w:r>
      <w:r w:rsidRPr="00637D79">
        <w:rPr>
          <w:rFonts w:cs="Times New Roman"/>
          <w:color w:val="000000"/>
          <w:spacing w:val="-6"/>
        </w:rPr>
        <w:t xml:space="preserve">shares have been issued and paid-up of Baht 1 each, totaling Baht </w:t>
      </w:r>
      <w:r w:rsidR="000F3556" w:rsidRPr="00637D79">
        <w:rPr>
          <w:rFonts w:cs="Times New Roman"/>
          <w:color w:val="000000"/>
          <w:spacing w:val="-6"/>
        </w:rPr>
        <w:t xml:space="preserve">1,066.60 </w:t>
      </w:r>
      <w:r w:rsidRPr="00637D79">
        <w:rPr>
          <w:rFonts w:cs="Times New Roman"/>
          <w:color w:val="000000"/>
          <w:spacing w:val="-6"/>
        </w:rPr>
        <w:t>million.</w:t>
      </w:r>
    </w:p>
    <w:p w14:paraId="047810A3" w14:textId="77777777" w:rsidR="001067A3" w:rsidRPr="00637D79" w:rsidRDefault="0033536F" w:rsidP="00303167">
      <w:pPr>
        <w:tabs>
          <w:tab w:val="left" w:pos="540"/>
        </w:tabs>
        <w:overflowPunct/>
        <w:autoSpaceDE/>
        <w:autoSpaceDN/>
        <w:adjustRightInd/>
        <w:spacing w:after="240"/>
        <w:textAlignment w:val="auto"/>
        <w:rPr>
          <w:rFonts w:cs="Times New Roman"/>
          <w:b/>
          <w:bCs/>
          <w:color w:val="000000"/>
          <w:sz w:val="20"/>
          <w:szCs w:val="20"/>
        </w:rPr>
      </w:pPr>
      <w:r w:rsidRPr="00637D79">
        <w:rPr>
          <w:rFonts w:cs="Cordia New"/>
          <w:b/>
          <w:bCs/>
          <w:color w:val="000000"/>
          <w:sz w:val="22"/>
          <w:szCs w:val="22"/>
        </w:rPr>
        <w:t>2</w:t>
      </w:r>
      <w:r w:rsidR="00A2384E" w:rsidRPr="00637D79">
        <w:rPr>
          <w:rFonts w:cs="Cordia New"/>
          <w:b/>
          <w:bCs/>
          <w:color w:val="000000"/>
          <w:sz w:val="22"/>
          <w:szCs w:val="22"/>
        </w:rPr>
        <w:t>7</w:t>
      </w:r>
      <w:r w:rsidR="001067A3" w:rsidRPr="00637D79">
        <w:rPr>
          <w:rFonts w:cs="Times New Roman"/>
          <w:b/>
          <w:bCs/>
          <w:color w:val="000000"/>
          <w:sz w:val="22"/>
          <w:szCs w:val="22"/>
          <w:cs/>
        </w:rPr>
        <w:t>.</w:t>
      </w:r>
      <w:r w:rsidR="001067A3" w:rsidRPr="00637D79">
        <w:rPr>
          <w:rFonts w:cs="Times New Roman"/>
          <w:b/>
          <w:bCs/>
          <w:color w:val="000000"/>
          <w:sz w:val="32"/>
          <w:szCs w:val="32"/>
        </w:rPr>
        <w:tab/>
      </w:r>
      <w:r w:rsidR="001067A3" w:rsidRPr="00637D79">
        <w:rPr>
          <w:rFonts w:cs="Times New Roman"/>
          <w:b/>
          <w:bCs/>
          <w:color w:val="000000"/>
          <w:sz w:val="20"/>
          <w:szCs w:val="20"/>
          <w:cs/>
        </w:rPr>
        <w:t>WARRANTS</w:t>
      </w:r>
    </w:p>
    <w:p w14:paraId="0D22E515" w14:textId="53AB4BA9" w:rsidR="00423629" w:rsidRPr="00637D79" w:rsidRDefault="00423629" w:rsidP="00423629">
      <w:pPr>
        <w:spacing w:after="240"/>
        <w:ind w:left="547" w:right="72"/>
        <w:jc w:val="thaiDistribute"/>
        <w:rPr>
          <w:rFonts w:cs="Times New Roman"/>
          <w:color w:val="000000"/>
          <w:spacing w:val="-4"/>
        </w:rPr>
      </w:pPr>
      <w:r w:rsidRPr="00637D79">
        <w:rPr>
          <w:rFonts w:cs="Times New Roman"/>
          <w:color w:val="000000"/>
          <w:spacing w:val="-4"/>
        </w:rPr>
        <w:t xml:space="preserve">The Company issued and offered the warrants </w:t>
      </w:r>
      <w:r w:rsidR="005E396C" w:rsidRPr="00637D79">
        <w:rPr>
          <w:rFonts w:cs="Times New Roman"/>
          <w:color w:val="000000"/>
          <w:spacing w:val="-4"/>
        </w:rPr>
        <w:t xml:space="preserve">No.2 </w:t>
      </w:r>
      <w:r w:rsidRPr="00637D79">
        <w:rPr>
          <w:rFonts w:cs="Times New Roman"/>
          <w:color w:val="000000"/>
          <w:spacing w:val="-4"/>
        </w:rPr>
        <w:t xml:space="preserve">to purchase the ordinary shares of the Company (CI-W2) </w:t>
      </w:r>
      <w:r w:rsidRPr="00637D79">
        <w:rPr>
          <w:color w:val="000000"/>
          <w:spacing w:val="-4"/>
          <w:szCs w:val="30"/>
        </w:rPr>
        <w:t>in accordance with the approval of</w:t>
      </w:r>
      <w:r w:rsidRPr="00637D79">
        <w:rPr>
          <w:rFonts w:cs="Times New Roman"/>
          <w:color w:val="000000"/>
          <w:spacing w:val="-4"/>
        </w:rPr>
        <w:t xml:space="preserve"> the Annual General Meeting of the Company’s Shareholders No.1/2022 held on April 27, 2022 in the amount of 266,635,904 units to existing shareholders at the ratio of 4 existing shares per 1 unit of CI-W2 (fractions will be discarded) without charge with effective term of warrants for 2 years from the issuing and offering date (June 1, 2022). The warrants to purchase the ordinary shares of the Company (CI-W2) will be traded on July 12, 2022 with the exercise price at Baht 1.00 per 1 ordinary share. The first and last exercise dates are November 30, 2022 and May 31, 2024, respectively. </w:t>
      </w:r>
    </w:p>
    <w:p w14:paraId="0EBAFC05" w14:textId="404A1205" w:rsidR="00423629" w:rsidRPr="00637D79" w:rsidRDefault="00423629" w:rsidP="00423629">
      <w:pPr>
        <w:ind w:left="547" w:right="72"/>
        <w:jc w:val="thaiDistribute"/>
        <w:rPr>
          <w:rFonts w:cs="Times New Roman"/>
          <w:color w:val="000000"/>
          <w:spacing w:val="-6"/>
        </w:rPr>
      </w:pPr>
      <w:r w:rsidRPr="00637D79">
        <w:rPr>
          <w:rFonts w:cs="Times New Roman"/>
          <w:color w:val="000000"/>
          <w:spacing w:val="-6"/>
        </w:rPr>
        <w:t xml:space="preserve">As at December 31, 2022, </w:t>
      </w:r>
      <w:r w:rsidR="00CE60E7" w:rsidRPr="00637D79">
        <w:rPr>
          <w:rFonts w:cs="Times New Roman"/>
          <w:color w:val="000000"/>
          <w:spacing w:val="-6"/>
        </w:rPr>
        <w:t>the Company</w:t>
      </w:r>
      <w:r w:rsidR="00A352C9" w:rsidRPr="00637D79">
        <w:rPr>
          <w:rFonts w:cs="Times New Roman"/>
          <w:color w:val="000000"/>
          <w:spacing w:val="-6"/>
        </w:rPr>
        <w:t xml:space="preserve"> has </w:t>
      </w:r>
      <w:r w:rsidR="00A352C9" w:rsidRPr="00637D79">
        <w:rPr>
          <w:rFonts w:cs="Times New Roman"/>
          <w:color w:val="000000"/>
        </w:rPr>
        <w:t xml:space="preserve">266,635,904 </w:t>
      </w:r>
      <w:r w:rsidR="00A352C9" w:rsidRPr="00637D79">
        <w:rPr>
          <w:rFonts w:cs="Times New Roman"/>
          <w:color w:val="000000"/>
          <w:spacing w:val="-6"/>
        </w:rPr>
        <w:t xml:space="preserve">outstanding units of </w:t>
      </w:r>
      <w:r w:rsidRPr="00637D79">
        <w:rPr>
          <w:rFonts w:cs="Times New Roman"/>
          <w:color w:val="000000"/>
          <w:spacing w:val="-6"/>
        </w:rPr>
        <w:t>un</w:t>
      </w:r>
      <w:r w:rsidR="003D0A7F" w:rsidRPr="00637D79">
        <w:rPr>
          <w:rFonts w:cs="Times New Roman"/>
          <w:color w:val="000000"/>
          <w:spacing w:val="-6"/>
        </w:rPr>
        <w:t>exercised</w:t>
      </w:r>
      <w:r w:rsidRPr="00637D79">
        <w:rPr>
          <w:rFonts w:cs="Times New Roman"/>
          <w:color w:val="000000"/>
          <w:spacing w:val="-6"/>
        </w:rPr>
        <w:t xml:space="preserve"> warrants.</w:t>
      </w:r>
    </w:p>
    <w:p w14:paraId="1294A7A2" w14:textId="77777777" w:rsidR="001067A3" w:rsidRPr="00637D79" w:rsidRDefault="00664764" w:rsidP="00C80C20">
      <w:pPr>
        <w:snapToGrid w:val="0"/>
        <w:spacing w:before="480"/>
        <w:ind w:left="547" w:right="-14" w:hanging="547"/>
        <w:jc w:val="thaiDistribute"/>
        <w:rPr>
          <w:rFonts w:cs="Cordia New"/>
          <w:b/>
          <w:bCs/>
          <w:color w:val="000000"/>
        </w:rPr>
      </w:pPr>
      <w:r w:rsidRPr="00637D79">
        <w:rPr>
          <w:rFonts w:cs="Times New Roman"/>
          <w:b/>
          <w:bCs/>
          <w:color w:val="000000"/>
        </w:rPr>
        <w:t>2</w:t>
      </w:r>
      <w:r w:rsidR="00DD3546" w:rsidRPr="00637D79">
        <w:rPr>
          <w:rFonts w:cs="Times New Roman"/>
          <w:b/>
          <w:bCs/>
          <w:color w:val="000000"/>
        </w:rPr>
        <w:t>8</w:t>
      </w:r>
      <w:r w:rsidR="001067A3" w:rsidRPr="00637D79">
        <w:rPr>
          <w:rFonts w:cs="Times New Roman"/>
          <w:b/>
          <w:bCs/>
          <w:color w:val="000000"/>
          <w:cs/>
        </w:rPr>
        <w:t>.</w:t>
      </w:r>
      <w:r w:rsidR="001067A3" w:rsidRPr="00637D79">
        <w:rPr>
          <w:rFonts w:cs="Times New Roman"/>
          <w:b/>
          <w:bCs/>
          <w:color w:val="000000"/>
          <w:cs/>
        </w:rPr>
        <w:tab/>
      </w:r>
      <w:r w:rsidR="001067A3" w:rsidRPr="00637D79">
        <w:rPr>
          <w:rFonts w:cs="Times New Roman"/>
          <w:b/>
          <w:bCs/>
          <w:color w:val="000000"/>
          <w:sz w:val="20"/>
          <w:szCs w:val="20"/>
          <w:cs/>
        </w:rPr>
        <w:t>LEGAL  RESERVE</w:t>
      </w:r>
    </w:p>
    <w:p w14:paraId="6BEFA001" w14:textId="77777777" w:rsidR="001067A3" w:rsidRPr="00637D79" w:rsidRDefault="001067A3" w:rsidP="00C80C20">
      <w:pPr>
        <w:spacing w:before="240" w:after="480"/>
        <w:ind w:left="547"/>
        <w:jc w:val="thaiDistribute"/>
        <w:rPr>
          <w:rFonts w:cs="Times New Roman"/>
          <w:color w:val="000000"/>
        </w:rPr>
      </w:pPr>
      <w:r w:rsidRPr="00637D79">
        <w:rPr>
          <w:rFonts w:cs="Times New Roman"/>
          <w:color w:val="000000"/>
        </w:rPr>
        <w:t xml:space="preserve">In accordance with the Public Limited Company Act B.E. </w:t>
      </w:r>
      <w:r w:rsidRPr="00637D79">
        <w:rPr>
          <w:color w:val="000000"/>
        </w:rPr>
        <w:t>2535</w:t>
      </w:r>
      <w:r w:rsidRPr="00637D79">
        <w:rPr>
          <w:rFonts w:cs="Times New Roman"/>
          <w:color w:val="000000"/>
        </w:rPr>
        <w:t xml:space="preserve">, the Company is required </w:t>
      </w:r>
      <w:r w:rsidRPr="00637D79">
        <w:rPr>
          <w:rFonts w:cs="Times New Roman"/>
          <w:color w:val="000000"/>
          <w:spacing w:val="-2"/>
        </w:rPr>
        <w:t xml:space="preserve">to set aside a legal reserve of at least </w:t>
      </w:r>
      <w:r w:rsidRPr="00637D79">
        <w:rPr>
          <w:color w:val="000000"/>
          <w:spacing w:val="-2"/>
        </w:rPr>
        <w:t>5</w:t>
      </w:r>
      <w:r w:rsidRPr="00637D79">
        <w:rPr>
          <w:rFonts w:cs="Times New Roman"/>
          <w:color w:val="000000"/>
          <w:spacing w:val="-2"/>
        </w:rPr>
        <w:t xml:space="preserve"> percent of net earnings after deducting accumulated</w:t>
      </w:r>
      <w:r w:rsidRPr="00637D79">
        <w:rPr>
          <w:rFonts w:cs="Times New Roman"/>
          <w:color w:val="000000"/>
        </w:rPr>
        <w:t xml:space="preserve"> deficit brought forward (if any) until reserve reaches ten percent of the authorized share capital and this reserve is not available for distribution as dividends.</w:t>
      </w:r>
    </w:p>
    <w:p w14:paraId="62DA425E" w14:textId="77777777" w:rsidR="001067A3" w:rsidRPr="00637D79" w:rsidRDefault="00DD3546" w:rsidP="00E171AF">
      <w:pPr>
        <w:tabs>
          <w:tab w:val="left" w:pos="540"/>
          <w:tab w:val="center" w:pos="3600"/>
          <w:tab w:val="center" w:pos="6480"/>
        </w:tabs>
        <w:spacing w:after="240"/>
        <w:jc w:val="both"/>
        <w:rPr>
          <w:rFonts w:cs="Times New Roman"/>
          <w:b/>
          <w:bCs/>
          <w:color w:val="000000"/>
        </w:rPr>
      </w:pPr>
      <w:r w:rsidRPr="00637D79">
        <w:rPr>
          <w:b/>
          <w:bCs/>
          <w:color w:val="000000"/>
        </w:rPr>
        <w:t>29</w:t>
      </w:r>
      <w:r w:rsidR="001067A3" w:rsidRPr="00637D79">
        <w:rPr>
          <w:rFonts w:cs="Times New Roman"/>
          <w:b/>
          <w:bCs/>
          <w:color w:val="000000"/>
        </w:rPr>
        <w:t>.</w:t>
      </w:r>
      <w:r w:rsidR="001067A3" w:rsidRPr="00637D79">
        <w:rPr>
          <w:rFonts w:cs="Times New Roman"/>
          <w:b/>
          <w:bCs/>
          <w:color w:val="000000"/>
        </w:rPr>
        <w:tab/>
      </w:r>
      <w:r w:rsidR="001067A3" w:rsidRPr="00637D79">
        <w:rPr>
          <w:rFonts w:cs="Times New Roman"/>
          <w:b/>
          <w:bCs/>
          <w:color w:val="000000"/>
          <w:sz w:val="20"/>
          <w:szCs w:val="20"/>
        </w:rPr>
        <w:t>FINANCIAL  INSTRUMENTS</w:t>
      </w:r>
    </w:p>
    <w:p w14:paraId="6A3101AA" w14:textId="77777777" w:rsidR="001067A3" w:rsidRPr="00637D79" w:rsidRDefault="00DD3546" w:rsidP="00E171AF">
      <w:pPr>
        <w:tabs>
          <w:tab w:val="left" w:pos="1080"/>
          <w:tab w:val="left" w:pos="5760"/>
          <w:tab w:val="decimal" w:pos="6660"/>
          <w:tab w:val="left" w:pos="7110"/>
          <w:tab w:val="decimal" w:pos="7920"/>
        </w:tabs>
        <w:spacing w:after="240"/>
        <w:ind w:left="540" w:right="-43"/>
        <w:jc w:val="both"/>
        <w:rPr>
          <w:rFonts w:cs="Times New Roman"/>
          <w:color w:val="000000"/>
        </w:rPr>
      </w:pPr>
      <w:r w:rsidRPr="00637D79">
        <w:rPr>
          <w:rFonts w:cs="Times New Roman"/>
          <w:color w:val="000000"/>
        </w:rPr>
        <w:t>29</w:t>
      </w:r>
      <w:r w:rsidR="001067A3" w:rsidRPr="00637D79">
        <w:rPr>
          <w:rFonts w:cs="Times New Roman"/>
          <w:color w:val="000000"/>
        </w:rPr>
        <w:t>.</w:t>
      </w:r>
      <w:r w:rsidR="001067A3" w:rsidRPr="00637D79">
        <w:rPr>
          <w:color w:val="000000"/>
        </w:rPr>
        <w:t>1</w:t>
      </w:r>
      <w:r w:rsidR="001067A3" w:rsidRPr="00637D79">
        <w:rPr>
          <w:rFonts w:cs="Times New Roman"/>
          <w:b/>
          <w:bCs/>
          <w:color w:val="000000"/>
        </w:rPr>
        <w:tab/>
      </w:r>
      <w:r w:rsidR="001067A3" w:rsidRPr="00637D79">
        <w:rPr>
          <w:rFonts w:cs="Times New Roman"/>
          <w:color w:val="000000"/>
        </w:rPr>
        <w:t>Financial risk management</w:t>
      </w:r>
    </w:p>
    <w:p w14:paraId="7519B7B6" w14:textId="27849DCD" w:rsidR="001067A3" w:rsidRPr="00637D79" w:rsidRDefault="001067A3" w:rsidP="00E171AF">
      <w:pPr>
        <w:tabs>
          <w:tab w:val="left" w:pos="2880"/>
          <w:tab w:val="left" w:pos="5760"/>
          <w:tab w:val="decimal" w:pos="6660"/>
          <w:tab w:val="left" w:pos="7110"/>
          <w:tab w:val="decimal" w:pos="7920"/>
        </w:tabs>
        <w:spacing w:after="240"/>
        <w:ind w:left="1080" w:right="-43"/>
        <w:jc w:val="both"/>
        <w:rPr>
          <w:rFonts w:cs="Times New Roman"/>
          <w:color w:val="000000"/>
          <w:spacing w:val="-2"/>
        </w:rPr>
      </w:pPr>
      <w:r w:rsidRPr="00637D79">
        <w:rPr>
          <w:rFonts w:cs="Times New Roman"/>
          <w:color w:val="000000"/>
          <w:spacing w:val="-2"/>
        </w:rPr>
        <w:t>The Group exposes to a variety of financial risks which are market risk (including fair value risk</w:t>
      </w:r>
      <w:r w:rsidR="00FD09B6" w:rsidRPr="00637D79">
        <w:rPr>
          <w:color w:val="000000"/>
          <w:spacing w:val="-2"/>
          <w:szCs w:val="30"/>
        </w:rPr>
        <w:t>,</w:t>
      </w:r>
      <w:r w:rsidR="007D1E50" w:rsidRPr="00637D79">
        <w:rPr>
          <w:rFonts w:hint="cs"/>
          <w:color w:val="000000"/>
          <w:spacing w:val="-2"/>
          <w:szCs w:val="30"/>
          <w:cs/>
        </w:rPr>
        <w:t xml:space="preserve"> </w:t>
      </w:r>
      <w:r w:rsidR="007D1E50" w:rsidRPr="00637D79">
        <w:rPr>
          <w:rFonts w:cs="Times New Roman"/>
          <w:color w:val="000000"/>
          <w:spacing w:val="-2"/>
        </w:rPr>
        <w:t>interest rate risk and foreign currency risk</w:t>
      </w:r>
      <w:r w:rsidRPr="00637D79">
        <w:rPr>
          <w:rFonts w:cs="Times New Roman"/>
          <w:color w:val="000000"/>
          <w:spacing w:val="-2"/>
        </w:rPr>
        <w:t>)</w:t>
      </w:r>
      <w:r w:rsidR="00FD09B6" w:rsidRPr="00637D79">
        <w:rPr>
          <w:rFonts w:cs="Times New Roman"/>
          <w:color w:val="000000"/>
          <w:spacing w:val="-2"/>
        </w:rPr>
        <w:t>,</w:t>
      </w:r>
      <w:r w:rsidRPr="00637D79">
        <w:rPr>
          <w:rFonts w:cs="Times New Roman"/>
          <w:color w:val="000000"/>
          <w:spacing w:val="-2"/>
        </w:rPr>
        <w:t xml:space="preserve"> credit risk</w:t>
      </w:r>
      <w:r w:rsidR="00FD09B6" w:rsidRPr="00637D79">
        <w:rPr>
          <w:color w:val="000000"/>
          <w:spacing w:val="-2"/>
          <w:szCs w:val="30"/>
        </w:rPr>
        <w:t>.</w:t>
      </w:r>
      <w:r w:rsidRPr="00637D79">
        <w:rPr>
          <w:rFonts w:cs="Times New Roman"/>
          <w:color w:val="000000"/>
          <w:spacing w:val="-2"/>
        </w:rPr>
        <w:t xml:space="preserve"> The Group’s overall risk management program focuses on the unpredictability of financial markets and seeks to minimize potential adverse effects on the Group’s financial performance.  </w:t>
      </w:r>
    </w:p>
    <w:p w14:paraId="711850E5" w14:textId="77777777" w:rsidR="00E171AF" w:rsidRPr="00637D79" w:rsidRDefault="00E171AF">
      <w:pPr>
        <w:overflowPunct/>
        <w:autoSpaceDE/>
        <w:autoSpaceDN/>
        <w:adjustRightInd/>
        <w:textAlignment w:val="auto"/>
        <w:rPr>
          <w:rFonts w:cs="Times New Roman"/>
          <w:color w:val="000000"/>
        </w:rPr>
      </w:pPr>
      <w:r w:rsidRPr="00637D79">
        <w:rPr>
          <w:rFonts w:cs="Times New Roman"/>
          <w:color w:val="000000"/>
        </w:rPr>
        <w:br w:type="page"/>
      </w:r>
    </w:p>
    <w:p w14:paraId="41681F04" w14:textId="0A7FA7F4" w:rsidR="00675601" w:rsidRPr="00637D79" w:rsidRDefault="005E1A50" w:rsidP="00F2750A">
      <w:pPr>
        <w:tabs>
          <w:tab w:val="left" w:pos="1800"/>
        </w:tabs>
        <w:spacing w:after="240"/>
        <w:ind w:left="1080" w:right="-43"/>
        <w:jc w:val="both"/>
        <w:rPr>
          <w:rFonts w:cs="Times New Roman"/>
          <w:color w:val="000000"/>
        </w:rPr>
      </w:pPr>
      <w:r w:rsidRPr="00637D79">
        <w:rPr>
          <w:rFonts w:cs="Times New Roman"/>
          <w:color w:val="000000"/>
        </w:rPr>
        <w:t>29.1.1</w:t>
      </w:r>
      <w:r w:rsidR="00E171AF" w:rsidRPr="00637D79">
        <w:rPr>
          <w:rFonts w:cs="Times New Roman"/>
          <w:color w:val="000000"/>
        </w:rPr>
        <w:tab/>
      </w:r>
      <w:r w:rsidRPr="00637D79">
        <w:rPr>
          <w:rFonts w:cs="Times New Roman"/>
          <w:color w:val="000000"/>
        </w:rPr>
        <w:t>Market</w:t>
      </w:r>
      <w:r w:rsidR="00675601" w:rsidRPr="00637D79">
        <w:rPr>
          <w:rFonts w:cs="Times New Roman"/>
          <w:color w:val="000000"/>
        </w:rPr>
        <w:t xml:space="preserve"> risk</w:t>
      </w:r>
    </w:p>
    <w:p w14:paraId="2514D9CC" w14:textId="77777777" w:rsidR="001067A3" w:rsidRPr="00637D79" w:rsidRDefault="001067A3" w:rsidP="00C80C20">
      <w:pPr>
        <w:tabs>
          <w:tab w:val="left" w:pos="1350"/>
          <w:tab w:val="left" w:pos="5760"/>
          <w:tab w:val="decimal" w:pos="6660"/>
          <w:tab w:val="left" w:pos="7110"/>
          <w:tab w:val="decimal" w:pos="7920"/>
        </w:tabs>
        <w:spacing w:after="240"/>
        <w:ind w:left="1800" w:right="-43"/>
        <w:jc w:val="both"/>
        <w:rPr>
          <w:rFonts w:cs="Times New Roman"/>
          <w:b/>
          <w:bCs/>
          <w:color w:val="000000"/>
        </w:rPr>
      </w:pPr>
      <w:r w:rsidRPr="00637D79">
        <w:rPr>
          <w:rFonts w:cs="Times New Roman"/>
          <w:b/>
          <w:bCs/>
          <w:color w:val="000000"/>
        </w:rPr>
        <w:t>Interest rate risk</w:t>
      </w:r>
    </w:p>
    <w:p w14:paraId="2BF4406D" w14:textId="034B60FF" w:rsidR="001067A3" w:rsidRPr="00637D79" w:rsidRDefault="001067A3" w:rsidP="00C80C20">
      <w:pPr>
        <w:tabs>
          <w:tab w:val="left" w:pos="2880"/>
          <w:tab w:val="left" w:pos="5760"/>
          <w:tab w:val="decimal" w:pos="6660"/>
          <w:tab w:val="left" w:pos="7110"/>
          <w:tab w:val="decimal" w:pos="7920"/>
        </w:tabs>
        <w:spacing w:after="240"/>
        <w:ind w:left="1800" w:right="-43"/>
        <w:jc w:val="both"/>
        <w:rPr>
          <w:rFonts w:cs="Times New Roman"/>
          <w:color w:val="000000"/>
          <w:spacing w:val="-2"/>
        </w:rPr>
      </w:pPr>
      <w:r w:rsidRPr="00637D79">
        <w:rPr>
          <w:rFonts w:cs="Times New Roman"/>
          <w:color w:val="000000"/>
          <w:spacing w:val="-2"/>
        </w:rPr>
        <w:t xml:space="preserve">The Group and the Company exposure to interest rate risk relates primarily to their cash and cash equivalents, current investment, loans to, deposits at financial </w:t>
      </w:r>
      <w:r w:rsidRPr="00637D79">
        <w:rPr>
          <w:rFonts w:cs="Times New Roman"/>
          <w:color w:val="000000"/>
          <w:spacing w:val="-4"/>
        </w:rPr>
        <w:t>institutions used as collaterals, bank overdrafts from financial institutions</w:t>
      </w:r>
      <w:r w:rsidRPr="00637D79">
        <w:rPr>
          <w:rFonts w:cs="Times New Roman"/>
          <w:color w:val="000000"/>
          <w:spacing w:val="-2"/>
        </w:rPr>
        <w:t>,</w:t>
      </w:r>
      <w:r w:rsidR="00EC48EE" w:rsidRPr="00637D79">
        <w:rPr>
          <w:rFonts w:cs="Times New Roman"/>
          <w:color w:val="000000"/>
          <w:spacing w:val="-2"/>
        </w:rPr>
        <w:t xml:space="preserve"> lease liabilities,</w:t>
      </w:r>
      <w:r w:rsidR="00C46FCC" w:rsidRPr="00637D79">
        <w:rPr>
          <w:rFonts w:cs="Times New Roman"/>
          <w:color w:val="000000"/>
          <w:spacing w:val="-2"/>
        </w:rPr>
        <w:t xml:space="preserve"> </w:t>
      </w:r>
      <w:r w:rsidRPr="00637D79">
        <w:rPr>
          <w:rFonts w:cs="Times New Roman"/>
          <w:color w:val="000000"/>
          <w:spacing w:val="-2"/>
        </w:rPr>
        <w:t xml:space="preserve">short-term borrowings, long-term borrowings and bonds. However, most of the Group’s and the Company’s financial assets and liabilities bear floating interest rates. </w:t>
      </w:r>
    </w:p>
    <w:p w14:paraId="54585CDB" w14:textId="77777777" w:rsidR="001067A3" w:rsidRPr="00637D79" w:rsidRDefault="001067A3" w:rsidP="00C80C20">
      <w:pPr>
        <w:tabs>
          <w:tab w:val="left" w:pos="2880"/>
          <w:tab w:val="left" w:pos="5760"/>
          <w:tab w:val="decimal" w:pos="6660"/>
          <w:tab w:val="left" w:pos="7110"/>
          <w:tab w:val="decimal" w:pos="7920"/>
        </w:tabs>
        <w:spacing w:before="240" w:after="120"/>
        <w:ind w:left="1800" w:right="-43"/>
        <w:jc w:val="both"/>
        <w:rPr>
          <w:rFonts w:cs="Times New Roman"/>
          <w:color w:val="000000"/>
          <w:spacing w:val="-2"/>
        </w:rPr>
      </w:pPr>
      <w:r w:rsidRPr="00637D79">
        <w:rPr>
          <w:rFonts w:cs="Times New Roman"/>
          <w:color w:val="000000"/>
          <w:spacing w:val="-2"/>
        </w:rPr>
        <w:t xml:space="preserve">Significant financial assets and liabilities bearing interest as at December </w:t>
      </w:r>
      <w:r w:rsidRPr="00637D79">
        <w:rPr>
          <w:color w:val="000000"/>
          <w:spacing w:val="-2"/>
        </w:rPr>
        <w:t>31</w:t>
      </w:r>
      <w:r w:rsidRPr="00637D79">
        <w:rPr>
          <w:rFonts w:cs="Times New Roman"/>
          <w:color w:val="000000"/>
          <w:spacing w:val="-2"/>
        </w:rPr>
        <w:t xml:space="preserve">, </w:t>
      </w:r>
      <w:r w:rsidRPr="00637D79">
        <w:rPr>
          <w:color w:val="000000"/>
          <w:spacing w:val="-2"/>
        </w:rPr>
        <w:t>202</w:t>
      </w:r>
      <w:r w:rsidR="00303167" w:rsidRPr="00637D79">
        <w:rPr>
          <w:color w:val="000000"/>
          <w:spacing w:val="-2"/>
        </w:rPr>
        <w:t>2</w:t>
      </w:r>
      <w:r w:rsidRPr="00637D79">
        <w:rPr>
          <w:rFonts w:cs="Times New Roman"/>
          <w:color w:val="000000"/>
          <w:spacing w:val="-2"/>
        </w:rPr>
        <w:t xml:space="preserve"> and </w:t>
      </w:r>
      <w:r w:rsidRPr="00637D79">
        <w:rPr>
          <w:color w:val="000000"/>
          <w:spacing w:val="-2"/>
        </w:rPr>
        <w:t>202</w:t>
      </w:r>
      <w:r w:rsidR="00303167" w:rsidRPr="00637D79">
        <w:rPr>
          <w:color w:val="000000"/>
          <w:spacing w:val="-2"/>
        </w:rPr>
        <w:t>1</w:t>
      </w:r>
      <w:r w:rsidRPr="00637D79">
        <w:rPr>
          <w:rFonts w:cs="Times New Roman"/>
          <w:color w:val="000000"/>
          <w:spacing w:val="-2"/>
        </w:rPr>
        <w:t xml:space="preserve"> classified by type of interest rates are summarized in the table below: </w:t>
      </w:r>
    </w:p>
    <w:tbl>
      <w:tblPr>
        <w:tblW w:w="7470" w:type="dxa"/>
        <w:tblInd w:w="1800" w:type="dxa"/>
        <w:tblLayout w:type="fixed"/>
        <w:tblLook w:val="0000" w:firstRow="0" w:lastRow="0" w:firstColumn="0" w:lastColumn="0" w:noHBand="0" w:noVBand="0"/>
      </w:tblPr>
      <w:tblGrid>
        <w:gridCol w:w="2970"/>
        <w:gridCol w:w="1080"/>
        <w:gridCol w:w="1170"/>
        <w:gridCol w:w="1170"/>
        <w:gridCol w:w="1080"/>
      </w:tblGrid>
      <w:tr w:rsidR="001067A3" w:rsidRPr="00637D79" w14:paraId="4B8CB5A0" w14:textId="77777777" w:rsidTr="00C80C20">
        <w:trPr>
          <w:cantSplit/>
        </w:trPr>
        <w:tc>
          <w:tcPr>
            <w:tcW w:w="2970" w:type="dxa"/>
          </w:tcPr>
          <w:p w14:paraId="59E326ED" w14:textId="77777777" w:rsidR="001067A3" w:rsidRPr="00637D79" w:rsidRDefault="001067A3" w:rsidP="009D1F80">
            <w:pPr>
              <w:tabs>
                <w:tab w:val="left" w:pos="240"/>
              </w:tabs>
              <w:spacing w:line="200" w:lineRule="exact"/>
              <w:ind w:right="-108"/>
              <w:rPr>
                <w:rFonts w:cs="Times New Roman"/>
                <w:color w:val="000000"/>
                <w:spacing w:val="-6"/>
                <w:sz w:val="16"/>
                <w:szCs w:val="16"/>
              </w:rPr>
            </w:pPr>
            <w:r w:rsidRPr="00637D79">
              <w:rPr>
                <w:rFonts w:cs="Times New Roman"/>
                <w:color w:val="000000"/>
                <w:sz w:val="16"/>
                <w:szCs w:val="16"/>
              </w:rPr>
              <w:br w:type="page"/>
            </w:r>
          </w:p>
        </w:tc>
        <w:tc>
          <w:tcPr>
            <w:tcW w:w="4500" w:type="dxa"/>
            <w:gridSpan w:val="4"/>
          </w:tcPr>
          <w:p w14:paraId="7A593680" w14:textId="77777777" w:rsidR="001067A3" w:rsidRPr="00637D79" w:rsidRDefault="001067A3" w:rsidP="009D1F80">
            <w:pPr>
              <w:spacing w:line="200" w:lineRule="exact"/>
              <w:ind w:right="-108"/>
              <w:jc w:val="center"/>
              <w:rPr>
                <w:rFonts w:cs="Times New Roman"/>
                <w:b/>
                <w:bCs/>
                <w:color w:val="000000"/>
                <w:spacing w:val="-6"/>
                <w:sz w:val="16"/>
                <w:szCs w:val="16"/>
                <w:cs/>
              </w:rPr>
            </w:pPr>
            <w:r w:rsidRPr="00637D79">
              <w:rPr>
                <w:rFonts w:cs="Times New Roman"/>
                <w:b/>
                <w:bCs/>
                <w:color w:val="000000"/>
                <w:spacing w:val="-6"/>
                <w:sz w:val="16"/>
                <w:szCs w:val="16"/>
                <w:cs/>
              </w:rPr>
              <w:t xml:space="preserve">As at December </w:t>
            </w:r>
            <w:r w:rsidRPr="00637D79">
              <w:rPr>
                <w:b/>
                <w:bCs/>
                <w:color w:val="000000"/>
                <w:spacing w:val="-6"/>
                <w:sz w:val="16"/>
                <w:szCs w:val="16"/>
              </w:rPr>
              <w:t>31</w:t>
            </w:r>
            <w:r w:rsidRPr="00637D79">
              <w:rPr>
                <w:rFonts w:cs="Times New Roman"/>
                <w:b/>
                <w:bCs/>
                <w:color w:val="000000"/>
                <w:spacing w:val="-6"/>
                <w:sz w:val="16"/>
                <w:szCs w:val="16"/>
                <w:cs/>
              </w:rPr>
              <w:t xml:space="preserve">, </w:t>
            </w:r>
            <w:r w:rsidRPr="00637D79">
              <w:rPr>
                <w:b/>
                <w:bCs/>
                <w:color w:val="000000"/>
                <w:spacing w:val="-6"/>
                <w:sz w:val="16"/>
                <w:szCs w:val="16"/>
              </w:rPr>
              <w:t>202</w:t>
            </w:r>
            <w:r w:rsidR="00303167" w:rsidRPr="00637D79">
              <w:rPr>
                <w:b/>
                <w:bCs/>
                <w:color w:val="000000"/>
                <w:spacing w:val="-6"/>
                <w:sz w:val="16"/>
                <w:szCs w:val="16"/>
              </w:rPr>
              <w:t>2</w:t>
            </w:r>
          </w:p>
        </w:tc>
      </w:tr>
      <w:tr w:rsidR="001067A3" w:rsidRPr="00637D79" w14:paraId="6EABC6B4" w14:textId="77777777" w:rsidTr="00C80C20">
        <w:trPr>
          <w:cantSplit/>
        </w:trPr>
        <w:tc>
          <w:tcPr>
            <w:tcW w:w="2970" w:type="dxa"/>
          </w:tcPr>
          <w:p w14:paraId="70208EF8" w14:textId="77777777" w:rsidR="001067A3" w:rsidRPr="00637D79" w:rsidRDefault="001067A3" w:rsidP="009D1F80">
            <w:pPr>
              <w:tabs>
                <w:tab w:val="left" w:pos="240"/>
              </w:tabs>
              <w:spacing w:line="200" w:lineRule="exact"/>
              <w:ind w:right="-108"/>
              <w:rPr>
                <w:rFonts w:cs="Times New Roman"/>
                <w:color w:val="000000"/>
                <w:spacing w:val="-6"/>
                <w:sz w:val="16"/>
                <w:szCs w:val="16"/>
              </w:rPr>
            </w:pPr>
          </w:p>
        </w:tc>
        <w:tc>
          <w:tcPr>
            <w:tcW w:w="4500" w:type="dxa"/>
            <w:gridSpan w:val="4"/>
            <w:tcBorders>
              <w:bottom w:val="single" w:sz="4" w:space="0" w:color="auto"/>
            </w:tcBorders>
          </w:tcPr>
          <w:p w14:paraId="2C19A3C0" w14:textId="77777777" w:rsidR="001067A3" w:rsidRPr="00637D79" w:rsidRDefault="001067A3" w:rsidP="009D1F80">
            <w:pPr>
              <w:spacing w:line="200" w:lineRule="exact"/>
              <w:ind w:right="-108"/>
              <w:jc w:val="center"/>
              <w:rPr>
                <w:rFonts w:cs="Times New Roman"/>
                <w:b/>
                <w:bCs/>
                <w:color w:val="000000"/>
                <w:spacing w:val="-6"/>
                <w:sz w:val="16"/>
                <w:szCs w:val="16"/>
                <w:cs/>
              </w:rPr>
            </w:pPr>
            <w:r w:rsidRPr="00637D79">
              <w:rPr>
                <w:rFonts w:cs="Times New Roman"/>
                <w:b/>
                <w:bCs/>
                <w:color w:val="000000"/>
                <w:spacing w:val="-6"/>
                <w:sz w:val="16"/>
                <w:szCs w:val="16"/>
                <w:cs/>
              </w:rPr>
              <w:t>Consolidated financial statements</w:t>
            </w:r>
          </w:p>
        </w:tc>
      </w:tr>
      <w:tr w:rsidR="001067A3" w:rsidRPr="00637D79" w14:paraId="097E1ADC" w14:textId="77777777" w:rsidTr="00C80C20">
        <w:trPr>
          <w:cantSplit/>
        </w:trPr>
        <w:tc>
          <w:tcPr>
            <w:tcW w:w="2970" w:type="dxa"/>
          </w:tcPr>
          <w:p w14:paraId="4EF2CBF2" w14:textId="77777777" w:rsidR="001067A3" w:rsidRPr="00637D79" w:rsidRDefault="001067A3" w:rsidP="009D1F80">
            <w:pPr>
              <w:spacing w:line="200" w:lineRule="exact"/>
              <w:jc w:val="thaiDistribute"/>
              <w:rPr>
                <w:rFonts w:cs="Times New Roman"/>
                <w:color w:val="000000"/>
                <w:spacing w:val="-2"/>
                <w:sz w:val="16"/>
                <w:szCs w:val="16"/>
                <w:cs/>
              </w:rPr>
            </w:pPr>
          </w:p>
        </w:tc>
        <w:tc>
          <w:tcPr>
            <w:tcW w:w="1080" w:type="dxa"/>
            <w:tcBorders>
              <w:top w:val="single" w:sz="4" w:space="0" w:color="auto"/>
            </w:tcBorders>
            <w:vAlign w:val="bottom"/>
          </w:tcPr>
          <w:p w14:paraId="5386D3C3" w14:textId="77777777" w:rsidR="001067A3" w:rsidRPr="00637D79" w:rsidRDefault="001067A3" w:rsidP="009D1F80">
            <w:pPr>
              <w:spacing w:line="200" w:lineRule="exact"/>
              <w:ind w:right="-92"/>
              <w:jc w:val="center"/>
              <w:rPr>
                <w:rFonts w:cs="Times New Roman"/>
                <w:b/>
                <w:bCs/>
                <w:color w:val="000000"/>
                <w:spacing w:val="-2"/>
                <w:sz w:val="16"/>
                <w:szCs w:val="16"/>
                <w:cs/>
              </w:rPr>
            </w:pPr>
            <w:r w:rsidRPr="00637D79">
              <w:rPr>
                <w:rFonts w:cs="Times New Roman"/>
                <w:b/>
                <w:bCs/>
                <w:color w:val="000000"/>
                <w:spacing w:val="-2"/>
                <w:sz w:val="16"/>
                <w:szCs w:val="16"/>
                <w:cs/>
              </w:rPr>
              <w:t>Fixed</w:t>
            </w:r>
            <w:r w:rsidRPr="00637D79">
              <w:rPr>
                <w:rFonts w:cs="Times New Roman"/>
                <w:b/>
                <w:bCs/>
                <w:color w:val="000000"/>
                <w:spacing w:val="-2"/>
                <w:sz w:val="16"/>
                <w:szCs w:val="16"/>
              </w:rPr>
              <w:t xml:space="preserve">            </w:t>
            </w:r>
            <w:r w:rsidRPr="00637D79">
              <w:rPr>
                <w:rFonts w:cs="Times New Roman"/>
                <w:b/>
                <w:bCs/>
                <w:color w:val="000000"/>
                <w:spacing w:val="-2"/>
                <w:sz w:val="16"/>
                <w:szCs w:val="16"/>
                <w:cs/>
              </w:rPr>
              <w:t xml:space="preserve"> </w:t>
            </w:r>
          </w:p>
        </w:tc>
        <w:tc>
          <w:tcPr>
            <w:tcW w:w="1170" w:type="dxa"/>
            <w:tcBorders>
              <w:top w:val="single" w:sz="4" w:space="0" w:color="auto"/>
            </w:tcBorders>
            <w:vAlign w:val="bottom"/>
          </w:tcPr>
          <w:p w14:paraId="7676B94D" w14:textId="77777777" w:rsidR="001067A3" w:rsidRPr="00637D79" w:rsidRDefault="001067A3" w:rsidP="009D1F80">
            <w:pPr>
              <w:spacing w:line="200" w:lineRule="exact"/>
              <w:jc w:val="center"/>
              <w:rPr>
                <w:rFonts w:cs="Times New Roman"/>
                <w:b/>
                <w:bCs/>
                <w:color w:val="000000"/>
                <w:spacing w:val="-2"/>
                <w:sz w:val="16"/>
                <w:szCs w:val="16"/>
                <w:cs/>
              </w:rPr>
            </w:pPr>
            <w:r w:rsidRPr="00637D79">
              <w:rPr>
                <w:rFonts w:cs="Times New Roman"/>
                <w:b/>
                <w:bCs/>
                <w:color w:val="000000"/>
                <w:spacing w:val="-2"/>
                <w:sz w:val="16"/>
                <w:szCs w:val="16"/>
                <w:cs/>
              </w:rPr>
              <w:t>Floating</w:t>
            </w:r>
          </w:p>
        </w:tc>
        <w:tc>
          <w:tcPr>
            <w:tcW w:w="1170" w:type="dxa"/>
            <w:tcBorders>
              <w:top w:val="single" w:sz="4" w:space="0" w:color="auto"/>
            </w:tcBorders>
            <w:vAlign w:val="bottom"/>
          </w:tcPr>
          <w:p w14:paraId="43AFBA88" w14:textId="77777777" w:rsidR="001067A3" w:rsidRPr="00637D79" w:rsidRDefault="001067A3" w:rsidP="009D1F80">
            <w:pPr>
              <w:spacing w:line="200" w:lineRule="exact"/>
              <w:jc w:val="center"/>
              <w:rPr>
                <w:rFonts w:cs="Times New Roman"/>
                <w:b/>
                <w:bCs/>
                <w:color w:val="000000"/>
                <w:spacing w:val="-2"/>
                <w:sz w:val="16"/>
                <w:szCs w:val="16"/>
                <w:cs/>
              </w:rPr>
            </w:pPr>
            <w:r w:rsidRPr="00637D79">
              <w:rPr>
                <w:rFonts w:cs="Times New Roman"/>
                <w:b/>
                <w:bCs/>
                <w:color w:val="000000"/>
                <w:spacing w:val="-2"/>
                <w:sz w:val="16"/>
                <w:szCs w:val="16"/>
                <w:cs/>
              </w:rPr>
              <w:t>Total</w:t>
            </w:r>
          </w:p>
        </w:tc>
        <w:tc>
          <w:tcPr>
            <w:tcW w:w="1080" w:type="dxa"/>
            <w:tcBorders>
              <w:top w:val="single" w:sz="4" w:space="0" w:color="auto"/>
            </w:tcBorders>
          </w:tcPr>
          <w:p w14:paraId="4793BB1D" w14:textId="77777777" w:rsidR="001067A3" w:rsidRPr="00637D79" w:rsidRDefault="001067A3" w:rsidP="009D1F80">
            <w:pPr>
              <w:spacing w:line="200" w:lineRule="exact"/>
              <w:jc w:val="center"/>
              <w:rPr>
                <w:rFonts w:cs="Times New Roman"/>
                <w:b/>
                <w:bCs/>
                <w:color w:val="000000"/>
                <w:spacing w:val="-2"/>
                <w:sz w:val="16"/>
                <w:szCs w:val="16"/>
                <w:cs/>
              </w:rPr>
            </w:pPr>
            <w:r w:rsidRPr="00637D79">
              <w:rPr>
                <w:rFonts w:cs="Times New Roman"/>
                <w:b/>
                <w:bCs/>
                <w:color w:val="000000"/>
                <w:spacing w:val="-2"/>
                <w:sz w:val="16"/>
                <w:szCs w:val="16"/>
                <w:cs/>
              </w:rPr>
              <w:t>Interest rate</w:t>
            </w:r>
          </w:p>
        </w:tc>
      </w:tr>
      <w:tr w:rsidR="001067A3" w:rsidRPr="00637D79" w14:paraId="1714FD30" w14:textId="77777777" w:rsidTr="00C80C20">
        <w:trPr>
          <w:cantSplit/>
          <w:trHeight w:val="56"/>
        </w:trPr>
        <w:tc>
          <w:tcPr>
            <w:tcW w:w="2970" w:type="dxa"/>
          </w:tcPr>
          <w:p w14:paraId="45D91CCC" w14:textId="77777777" w:rsidR="001067A3" w:rsidRPr="00637D79" w:rsidRDefault="001067A3" w:rsidP="009D1F80">
            <w:pPr>
              <w:tabs>
                <w:tab w:val="left" w:pos="240"/>
              </w:tabs>
              <w:spacing w:line="200" w:lineRule="exact"/>
              <w:ind w:left="240" w:hanging="240"/>
              <w:jc w:val="thaiDistribute"/>
              <w:rPr>
                <w:rFonts w:cs="Times New Roman"/>
                <w:color w:val="000000"/>
                <w:spacing w:val="-2"/>
                <w:sz w:val="16"/>
                <w:szCs w:val="16"/>
                <w:cs/>
              </w:rPr>
            </w:pPr>
          </w:p>
        </w:tc>
        <w:tc>
          <w:tcPr>
            <w:tcW w:w="1080" w:type="dxa"/>
            <w:vAlign w:val="bottom"/>
          </w:tcPr>
          <w:p w14:paraId="3532A4C3" w14:textId="77777777" w:rsidR="001067A3" w:rsidRPr="00637D79" w:rsidRDefault="001067A3" w:rsidP="009D1F80">
            <w:pPr>
              <w:spacing w:line="200" w:lineRule="exact"/>
              <w:ind w:right="-92"/>
              <w:jc w:val="center"/>
              <w:rPr>
                <w:rFonts w:cs="Times New Roman"/>
                <w:b/>
                <w:bCs/>
                <w:color w:val="000000"/>
                <w:spacing w:val="-2"/>
                <w:sz w:val="16"/>
                <w:szCs w:val="16"/>
                <w:cs/>
              </w:rPr>
            </w:pPr>
            <w:r w:rsidRPr="00637D79">
              <w:rPr>
                <w:rFonts w:cs="Times New Roman"/>
                <w:b/>
                <w:bCs/>
                <w:color w:val="000000"/>
                <w:spacing w:val="-2"/>
                <w:sz w:val="16"/>
                <w:szCs w:val="16"/>
                <w:cs/>
              </w:rPr>
              <w:t>interest rates</w:t>
            </w:r>
          </w:p>
        </w:tc>
        <w:tc>
          <w:tcPr>
            <w:tcW w:w="1170" w:type="dxa"/>
            <w:vAlign w:val="bottom"/>
          </w:tcPr>
          <w:p w14:paraId="72E7A0D5" w14:textId="77777777" w:rsidR="001067A3" w:rsidRPr="00637D79" w:rsidRDefault="001067A3" w:rsidP="009D1F80">
            <w:pPr>
              <w:spacing w:line="200" w:lineRule="exact"/>
              <w:jc w:val="center"/>
              <w:rPr>
                <w:rFonts w:cs="Times New Roman"/>
                <w:b/>
                <w:bCs/>
                <w:color w:val="000000"/>
                <w:spacing w:val="-2"/>
                <w:sz w:val="16"/>
                <w:szCs w:val="16"/>
                <w:cs/>
              </w:rPr>
            </w:pPr>
            <w:r w:rsidRPr="00637D79">
              <w:rPr>
                <w:rFonts w:cs="Times New Roman"/>
                <w:b/>
                <w:bCs/>
                <w:color w:val="000000"/>
                <w:spacing w:val="-2"/>
                <w:sz w:val="16"/>
                <w:szCs w:val="16"/>
                <w:cs/>
              </w:rPr>
              <w:t>interest rate</w:t>
            </w:r>
          </w:p>
        </w:tc>
        <w:tc>
          <w:tcPr>
            <w:tcW w:w="1170" w:type="dxa"/>
            <w:vAlign w:val="bottom"/>
          </w:tcPr>
          <w:p w14:paraId="3B11FCF9" w14:textId="77777777" w:rsidR="001067A3" w:rsidRPr="00637D79" w:rsidRDefault="001067A3" w:rsidP="009D1F80">
            <w:pPr>
              <w:spacing w:line="200" w:lineRule="exact"/>
              <w:jc w:val="center"/>
              <w:rPr>
                <w:rFonts w:cs="Times New Roman"/>
                <w:b/>
                <w:bCs/>
                <w:color w:val="000000"/>
                <w:spacing w:val="-2"/>
                <w:sz w:val="16"/>
                <w:szCs w:val="16"/>
                <w:cs/>
              </w:rPr>
            </w:pPr>
          </w:p>
        </w:tc>
        <w:tc>
          <w:tcPr>
            <w:tcW w:w="1080" w:type="dxa"/>
          </w:tcPr>
          <w:p w14:paraId="3C229E05" w14:textId="77777777" w:rsidR="001067A3" w:rsidRPr="00637D79" w:rsidRDefault="001067A3" w:rsidP="009D1F80">
            <w:pPr>
              <w:spacing w:line="200" w:lineRule="exact"/>
              <w:jc w:val="center"/>
              <w:rPr>
                <w:rFonts w:cs="Times New Roman"/>
                <w:b/>
                <w:bCs/>
                <w:color w:val="000000"/>
                <w:spacing w:val="-2"/>
                <w:sz w:val="16"/>
                <w:szCs w:val="16"/>
                <w:cs/>
              </w:rPr>
            </w:pPr>
          </w:p>
        </w:tc>
      </w:tr>
      <w:tr w:rsidR="001067A3" w:rsidRPr="00637D79" w14:paraId="5133BA8E" w14:textId="77777777" w:rsidTr="00C80C20">
        <w:trPr>
          <w:cantSplit/>
        </w:trPr>
        <w:tc>
          <w:tcPr>
            <w:tcW w:w="2970" w:type="dxa"/>
          </w:tcPr>
          <w:p w14:paraId="1B41C5F9" w14:textId="77777777" w:rsidR="001067A3" w:rsidRPr="00637D79" w:rsidRDefault="001067A3" w:rsidP="009D1F80">
            <w:pPr>
              <w:tabs>
                <w:tab w:val="left" w:pos="240"/>
              </w:tabs>
              <w:spacing w:line="200" w:lineRule="exact"/>
              <w:ind w:left="240" w:hanging="240"/>
              <w:jc w:val="thaiDistribute"/>
              <w:rPr>
                <w:rFonts w:cs="Times New Roman"/>
                <w:color w:val="000000"/>
                <w:spacing w:val="-2"/>
                <w:sz w:val="16"/>
                <w:szCs w:val="16"/>
                <w:cs/>
              </w:rPr>
            </w:pPr>
          </w:p>
        </w:tc>
        <w:tc>
          <w:tcPr>
            <w:tcW w:w="1080" w:type="dxa"/>
            <w:vAlign w:val="bottom"/>
          </w:tcPr>
          <w:p w14:paraId="4554A963" w14:textId="77777777" w:rsidR="001067A3" w:rsidRPr="00637D79" w:rsidRDefault="001067A3" w:rsidP="009D1F80">
            <w:pPr>
              <w:spacing w:line="200" w:lineRule="exact"/>
              <w:ind w:right="-92" w:hanging="98"/>
              <w:jc w:val="center"/>
              <w:rPr>
                <w:rFonts w:cs="Times New Roman"/>
                <w:b/>
                <w:bCs/>
                <w:color w:val="000000"/>
                <w:spacing w:val="-2"/>
                <w:sz w:val="16"/>
                <w:szCs w:val="16"/>
                <w:cs/>
              </w:rPr>
            </w:pPr>
            <w:r w:rsidRPr="00637D79">
              <w:rPr>
                <w:rFonts w:cs="Times New Roman"/>
                <w:b/>
                <w:bCs/>
                <w:color w:val="000000"/>
                <w:spacing w:val="-2"/>
                <w:sz w:val="16"/>
                <w:szCs w:val="16"/>
                <w:cs/>
              </w:rPr>
              <w:t xml:space="preserve">(Million </w:t>
            </w:r>
            <w:r w:rsidRPr="00637D79">
              <w:rPr>
                <w:rFonts w:cs="Times New Roman"/>
                <w:b/>
                <w:bCs/>
                <w:color w:val="000000"/>
                <w:spacing w:val="-2"/>
                <w:sz w:val="16"/>
                <w:szCs w:val="16"/>
              </w:rPr>
              <w:t>B</w:t>
            </w:r>
            <w:r w:rsidRPr="00637D79">
              <w:rPr>
                <w:rFonts w:cs="Times New Roman"/>
                <w:b/>
                <w:bCs/>
                <w:color w:val="000000"/>
                <w:spacing w:val="-2"/>
                <w:sz w:val="16"/>
                <w:szCs w:val="16"/>
                <w:cs/>
              </w:rPr>
              <w:t>aht)</w:t>
            </w:r>
          </w:p>
        </w:tc>
        <w:tc>
          <w:tcPr>
            <w:tcW w:w="1170" w:type="dxa"/>
            <w:vAlign w:val="bottom"/>
          </w:tcPr>
          <w:p w14:paraId="5BF32330" w14:textId="77777777" w:rsidR="001067A3" w:rsidRPr="00637D79" w:rsidRDefault="001067A3" w:rsidP="009D1F80">
            <w:pPr>
              <w:spacing w:line="200" w:lineRule="exact"/>
              <w:jc w:val="center"/>
              <w:rPr>
                <w:rFonts w:cs="Times New Roman"/>
                <w:b/>
                <w:bCs/>
                <w:color w:val="000000"/>
                <w:spacing w:val="-2"/>
                <w:sz w:val="16"/>
                <w:szCs w:val="16"/>
                <w:cs/>
              </w:rPr>
            </w:pPr>
            <w:r w:rsidRPr="00637D79">
              <w:rPr>
                <w:rFonts w:cs="Times New Roman"/>
                <w:b/>
                <w:bCs/>
                <w:color w:val="000000"/>
                <w:spacing w:val="-2"/>
                <w:sz w:val="16"/>
                <w:szCs w:val="16"/>
                <w:cs/>
              </w:rPr>
              <w:t xml:space="preserve">(Million </w:t>
            </w:r>
            <w:r w:rsidRPr="00637D79">
              <w:rPr>
                <w:rFonts w:cs="Times New Roman"/>
                <w:b/>
                <w:bCs/>
                <w:color w:val="000000"/>
                <w:spacing w:val="-2"/>
                <w:sz w:val="16"/>
                <w:szCs w:val="16"/>
              </w:rPr>
              <w:t>B</w:t>
            </w:r>
            <w:r w:rsidRPr="00637D79">
              <w:rPr>
                <w:rFonts w:cs="Times New Roman"/>
                <w:b/>
                <w:bCs/>
                <w:color w:val="000000"/>
                <w:spacing w:val="-2"/>
                <w:sz w:val="16"/>
                <w:szCs w:val="16"/>
                <w:cs/>
              </w:rPr>
              <w:t>aht)</w:t>
            </w:r>
          </w:p>
        </w:tc>
        <w:tc>
          <w:tcPr>
            <w:tcW w:w="1170" w:type="dxa"/>
            <w:vAlign w:val="bottom"/>
          </w:tcPr>
          <w:p w14:paraId="1999DBAE" w14:textId="77777777" w:rsidR="001067A3" w:rsidRPr="00637D79" w:rsidRDefault="001067A3" w:rsidP="009D1F80">
            <w:pPr>
              <w:spacing w:line="200" w:lineRule="exact"/>
              <w:jc w:val="center"/>
              <w:rPr>
                <w:rFonts w:cs="Times New Roman"/>
                <w:b/>
                <w:bCs/>
                <w:color w:val="000000"/>
                <w:spacing w:val="-2"/>
                <w:sz w:val="16"/>
                <w:szCs w:val="16"/>
                <w:cs/>
              </w:rPr>
            </w:pPr>
            <w:r w:rsidRPr="00637D79">
              <w:rPr>
                <w:rFonts w:cs="Times New Roman"/>
                <w:b/>
                <w:bCs/>
                <w:color w:val="000000"/>
                <w:spacing w:val="-2"/>
                <w:sz w:val="16"/>
                <w:szCs w:val="16"/>
                <w:cs/>
              </w:rPr>
              <w:t xml:space="preserve">(Million </w:t>
            </w:r>
            <w:r w:rsidRPr="00637D79">
              <w:rPr>
                <w:rFonts w:cs="Times New Roman"/>
                <w:b/>
                <w:bCs/>
                <w:color w:val="000000"/>
                <w:spacing w:val="-2"/>
                <w:sz w:val="16"/>
                <w:szCs w:val="16"/>
              </w:rPr>
              <w:t>B</w:t>
            </w:r>
            <w:r w:rsidRPr="00637D79">
              <w:rPr>
                <w:rFonts w:cs="Times New Roman"/>
                <w:b/>
                <w:bCs/>
                <w:color w:val="000000"/>
                <w:spacing w:val="-2"/>
                <w:sz w:val="16"/>
                <w:szCs w:val="16"/>
                <w:cs/>
              </w:rPr>
              <w:t>aht)</w:t>
            </w:r>
          </w:p>
        </w:tc>
        <w:tc>
          <w:tcPr>
            <w:tcW w:w="1080" w:type="dxa"/>
          </w:tcPr>
          <w:p w14:paraId="3E8D63A0" w14:textId="77777777" w:rsidR="001067A3" w:rsidRPr="00637D79" w:rsidRDefault="001067A3" w:rsidP="009D1F80">
            <w:pPr>
              <w:spacing w:line="200" w:lineRule="exact"/>
              <w:jc w:val="center"/>
              <w:rPr>
                <w:rFonts w:cs="Times New Roman"/>
                <w:b/>
                <w:bCs/>
                <w:color w:val="000000"/>
                <w:spacing w:val="-2"/>
                <w:sz w:val="16"/>
                <w:szCs w:val="16"/>
              </w:rPr>
            </w:pPr>
            <w:r w:rsidRPr="00637D79">
              <w:rPr>
                <w:rFonts w:cs="Times New Roman"/>
                <w:b/>
                <w:bCs/>
                <w:color w:val="000000"/>
                <w:spacing w:val="-2"/>
                <w:sz w:val="16"/>
                <w:szCs w:val="16"/>
              </w:rPr>
              <w:t>(% p.a.)</w:t>
            </w:r>
          </w:p>
        </w:tc>
      </w:tr>
      <w:tr w:rsidR="001067A3" w:rsidRPr="00637D79" w14:paraId="2A5D288B" w14:textId="77777777" w:rsidTr="00C80C20">
        <w:trPr>
          <w:cantSplit/>
          <w:trHeight w:val="99"/>
        </w:trPr>
        <w:tc>
          <w:tcPr>
            <w:tcW w:w="2970" w:type="dxa"/>
            <w:vAlign w:val="bottom"/>
          </w:tcPr>
          <w:p w14:paraId="4888B3B9" w14:textId="77777777" w:rsidR="001067A3" w:rsidRPr="00637D79" w:rsidRDefault="001067A3" w:rsidP="009D1F80">
            <w:pPr>
              <w:tabs>
                <w:tab w:val="left" w:pos="900"/>
                <w:tab w:val="left" w:pos="1440"/>
                <w:tab w:val="left" w:pos="1980"/>
              </w:tabs>
              <w:spacing w:line="200" w:lineRule="exact"/>
              <w:jc w:val="thaiDistribute"/>
              <w:rPr>
                <w:rFonts w:cs="Times New Roman"/>
                <w:b/>
                <w:bCs/>
                <w:color w:val="000000"/>
                <w:spacing w:val="-2"/>
                <w:sz w:val="16"/>
                <w:szCs w:val="16"/>
                <w:cs/>
              </w:rPr>
            </w:pPr>
            <w:r w:rsidRPr="00637D79">
              <w:rPr>
                <w:rFonts w:cs="Times New Roman"/>
                <w:b/>
                <w:bCs/>
                <w:color w:val="000000"/>
                <w:spacing w:val="-2"/>
                <w:sz w:val="16"/>
                <w:szCs w:val="16"/>
                <w:cs/>
              </w:rPr>
              <w:t xml:space="preserve">Financial </w:t>
            </w:r>
            <w:r w:rsidR="006B712E" w:rsidRPr="00637D79">
              <w:rPr>
                <w:rFonts w:cs="Times New Roman"/>
                <w:b/>
                <w:bCs/>
                <w:color w:val="000000"/>
                <w:spacing w:val="-2"/>
                <w:sz w:val="16"/>
                <w:szCs w:val="16"/>
              </w:rPr>
              <w:t>a</w:t>
            </w:r>
            <w:r w:rsidRPr="00637D79">
              <w:rPr>
                <w:rFonts w:cs="Times New Roman"/>
                <w:b/>
                <w:bCs/>
                <w:color w:val="000000"/>
                <w:spacing w:val="-2"/>
                <w:sz w:val="16"/>
                <w:szCs w:val="16"/>
                <w:cs/>
              </w:rPr>
              <w:t>ssets</w:t>
            </w:r>
          </w:p>
        </w:tc>
        <w:tc>
          <w:tcPr>
            <w:tcW w:w="1080" w:type="dxa"/>
          </w:tcPr>
          <w:p w14:paraId="3F63ADC1" w14:textId="77777777" w:rsidR="001067A3" w:rsidRPr="00637D79" w:rsidRDefault="001067A3" w:rsidP="009D1F80">
            <w:pPr>
              <w:spacing w:line="200" w:lineRule="exact"/>
              <w:jc w:val="thaiDistribute"/>
              <w:rPr>
                <w:rFonts w:cs="Times New Roman"/>
                <w:color w:val="000000"/>
                <w:spacing w:val="-2"/>
                <w:sz w:val="16"/>
                <w:szCs w:val="16"/>
                <w:cs/>
              </w:rPr>
            </w:pPr>
          </w:p>
        </w:tc>
        <w:tc>
          <w:tcPr>
            <w:tcW w:w="1170" w:type="dxa"/>
          </w:tcPr>
          <w:p w14:paraId="6E0D8E04" w14:textId="77777777" w:rsidR="001067A3" w:rsidRPr="00637D79" w:rsidRDefault="001067A3" w:rsidP="009D1F80">
            <w:pPr>
              <w:spacing w:line="200" w:lineRule="exact"/>
              <w:jc w:val="thaiDistribute"/>
              <w:rPr>
                <w:rFonts w:cs="Times New Roman"/>
                <w:color w:val="000000"/>
                <w:spacing w:val="-2"/>
                <w:sz w:val="16"/>
                <w:szCs w:val="16"/>
                <w:cs/>
              </w:rPr>
            </w:pPr>
          </w:p>
        </w:tc>
        <w:tc>
          <w:tcPr>
            <w:tcW w:w="1170" w:type="dxa"/>
          </w:tcPr>
          <w:p w14:paraId="190E258B" w14:textId="77777777" w:rsidR="001067A3" w:rsidRPr="00637D79" w:rsidRDefault="001067A3" w:rsidP="009D1F80">
            <w:pPr>
              <w:spacing w:line="200" w:lineRule="exact"/>
              <w:jc w:val="thaiDistribute"/>
              <w:rPr>
                <w:rFonts w:cs="Times New Roman"/>
                <w:color w:val="000000"/>
                <w:spacing w:val="-2"/>
                <w:sz w:val="16"/>
                <w:szCs w:val="16"/>
                <w:cs/>
              </w:rPr>
            </w:pPr>
          </w:p>
        </w:tc>
        <w:tc>
          <w:tcPr>
            <w:tcW w:w="1080" w:type="dxa"/>
          </w:tcPr>
          <w:p w14:paraId="4EC30329" w14:textId="77777777" w:rsidR="001067A3" w:rsidRPr="00637D79" w:rsidRDefault="001067A3" w:rsidP="009D1F80">
            <w:pPr>
              <w:spacing w:line="200" w:lineRule="exact"/>
              <w:jc w:val="thaiDistribute"/>
              <w:rPr>
                <w:rFonts w:cs="Times New Roman"/>
                <w:color w:val="000000"/>
                <w:spacing w:val="-2"/>
                <w:sz w:val="16"/>
                <w:szCs w:val="16"/>
                <w:cs/>
              </w:rPr>
            </w:pPr>
          </w:p>
        </w:tc>
      </w:tr>
      <w:tr w:rsidR="006921EA" w:rsidRPr="00637D79" w14:paraId="38974E60" w14:textId="77777777" w:rsidTr="00C80C20">
        <w:trPr>
          <w:cantSplit/>
        </w:trPr>
        <w:tc>
          <w:tcPr>
            <w:tcW w:w="2970" w:type="dxa"/>
            <w:vAlign w:val="bottom"/>
          </w:tcPr>
          <w:p w14:paraId="52E91E82" w14:textId="77777777" w:rsidR="006921EA" w:rsidRPr="00637D79" w:rsidRDefault="006921EA" w:rsidP="006921EA">
            <w:pPr>
              <w:tabs>
                <w:tab w:val="left" w:pos="346"/>
              </w:tabs>
              <w:spacing w:line="200" w:lineRule="exact"/>
              <w:ind w:left="346" w:right="-104" w:hanging="240"/>
              <w:rPr>
                <w:rFonts w:cs="Times New Roman"/>
                <w:color w:val="000000"/>
                <w:spacing w:val="-2"/>
                <w:sz w:val="16"/>
                <w:szCs w:val="16"/>
              </w:rPr>
            </w:pPr>
            <w:r w:rsidRPr="00637D79">
              <w:rPr>
                <w:rFonts w:cs="Times New Roman"/>
                <w:color w:val="000000"/>
                <w:spacing w:val="-2"/>
                <w:sz w:val="16"/>
                <w:szCs w:val="16"/>
              </w:rPr>
              <w:t xml:space="preserve">Deposit at financial institutions </w:t>
            </w:r>
          </w:p>
        </w:tc>
        <w:tc>
          <w:tcPr>
            <w:tcW w:w="1080" w:type="dxa"/>
            <w:shd w:val="clear" w:color="auto" w:fill="auto"/>
          </w:tcPr>
          <w:p w14:paraId="54443C0A" w14:textId="77777777" w:rsidR="006921EA" w:rsidRPr="00637D79" w:rsidRDefault="006921EA" w:rsidP="000E3CCD">
            <w:pPr>
              <w:spacing w:line="200" w:lineRule="exact"/>
              <w:ind w:right="134"/>
              <w:jc w:val="center"/>
              <w:rPr>
                <w:rFonts w:cs="Times New Roman"/>
                <w:color w:val="000000"/>
                <w:sz w:val="16"/>
                <w:szCs w:val="16"/>
                <w:cs/>
              </w:rPr>
            </w:pPr>
            <w:r w:rsidRPr="00637D79">
              <w:rPr>
                <w:rFonts w:cs="Times New Roman"/>
                <w:color w:val="000000"/>
                <w:sz w:val="16"/>
                <w:szCs w:val="16"/>
              </w:rPr>
              <w:t>-</w:t>
            </w:r>
          </w:p>
        </w:tc>
        <w:tc>
          <w:tcPr>
            <w:tcW w:w="1170" w:type="dxa"/>
            <w:shd w:val="clear" w:color="auto" w:fill="auto"/>
          </w:tcPr>
          <w:p w14:paraId="58C02B2A" w14:textId="77777777" w:rsidR="006921EA" w:rsidRPr="00637D79" w:rsidRDefault="006921EA" w:rsidP="006921EA">
            <w:pPr>
              <w:spacing w:line="200" w:lineRule="exact"/>
              <w:ind w:right="134"/>
              <w:jc w:val="right"/>
              <w:rPr>
                <w:rFonts w:cs="Times New Roman"/>
                <w:color w:val="000000"/>
                <w:sz w:val="16"/>
                <w:szCs w:val="16"/>
                <w:cs/>
              </w:rPr>
            </w:pPr>
            <w:r w:rsidRPr="00637D79">
              <w:rPr>
                <w:rFonts w:cs="Times New Roman"/>
                <w:color w:val="000000"/>
                <w:sz w:val="16"/>
                <w:szCs w:val="16"/>
              </w:rPr>
              <w:t>393</w:t>
            </w:r>
          </w:p>
        </w:tc>
        <w:tc>
          <w:tcPr>
            <w:tcW w:w="1170" w:type="dxa"/>
            <w:shd w:val="clear" w:color="auto" w:fill="auto"/>
          </w:tcPr>
          <w:p w14:paraId="5F44DACC" w14:textId="77777777" w:rsidR="006921EA" w:rsidRPr="00637D79" w:rsidRDefault="006921EA" w:rsidP="006921EA">
            <w:pPr>
              <w:spacing w:line="200" w:lineRule="exact"/>
              <w:ind w:right="134"/>
              <w:jc w:val="right"/>
              <w:rPr>
                <w:rFonts w:cs="Times New Roman"/>
                <w:color w:val="000000"/>
                <w:sz w:val="16"/>
                <w:szCs w:val="16"/>
                <w:cs/>
              </w:rPr>
            </w:pPr>
            <w:r w:rsidRPr="00637D79">
              <w:rPr>
                <w:rFonts w:cs="Times New Roman"/>
                <w:color w:val="000000"/>
                <w:sz w:val="16"/>
                <w:szCs w:val="16"/>
              </w:rPr>
              <w:t>393</w:t>
            </w:r>
          </w:p>
        </w:tc>
        <w:tc>
          <w:tcPr>
            <w:tcW w:w="1080" w:type="dxa"/>
            <w:shd w:val="clear" w:color="auto" w:fill="auto"/>
          </w:tcPr>
          <w:p w14:paraId="6F8ABD91" w14:textId="2C412804" w:rsidR="006921EA" w:rsidRPr="00637D79" w:rsidRDefault="006921EA" w:rsidP="006921EA">
            <w:pPr>
              <w:spacing w:line="200" w:lineRule="exact"/>
              <w:ind w:left="-108" w:right="-108"/>
              <w:jc w:val="center"/>
              <w:rPr>
                <w:rFonts w:cs="Times New Roman"/>
                <w:color w:val="000000"/>
                <w:sz w:val="16"/>
                <w:szCs w:val="16"/>
              </w:rPr>
            </w:pPr>
            <w:r w:rsidRPr="00637D79">
              <w:rPr>
                <w:rFonts w:cs="Times New Roman"/>
                <w:color w:val="000000"/>
                <w:sz w:val="16"/>
                <w:szCs w:val="16"/>
              </w:rPr>
              <w:t>0.125</w:t>
            </w:r>
            <w:r w:rsidR="00C57B1F" w:rsidRPr="00637D79">
              <w:rPr>
                <w:rFonts w:cs="Times New Roman"/>
                <w:color w:val="000000"/>
                <w:spacing w:val="-6"/>
                <w:sz w:val="16"/>
                <w:szCs w:val="16"/>
              </w:rPr>
              <w:t xml:space="preserve"> - </w:t>
            </w:r>
            <w:r w:rsidRPr="00637D79">
              <w:rPr>
                <w:rFonts w:cs="Times New Roman"/>
                <w:color w:val="000000"/>
                <w:sz w:val="16"/>
                <w:szCs w:val="16"/>
              </w:rPr>
              <w:t>1.40</w:t>
            </w:r>
          </w:p>
        </w:tc>
      </w:tr>
      <w:tr w:rsidR="006921EA" w:rsidRPr="00637D79" w14:paraId="67642CE3" w14:textId="77777777" w:rsidTr="00C80C20">
        <w:trPr>
          <w:cantSplit/>
        </w:trPr>
        <w:tc>
          <w:tcPr>
            <w:tcW w:w="2970" w:type="dxa"/>
          </w:tcPr>
          <w:p w14:paraId="1FA68587" w14:textId="77777777" w:rsidR="006921EA" w:rsidRPr="00637D79" w:rsidRDefault="006921EA" w:rsidP="006921EA">
            <w:pPr>
              <w:tabs>
                <w:tab w:val="left" w:pos="346"/>
              </w:tabs>
              <w:spacing w:line="200" w:lineRule="exact"/>
              <w:ind w:left="346" w:right="-104" w:hanging="240"/>
              <w:rPr>
                <w:rFonts w:cs="Times New Roman"/>
                <w:color w:val="000000"/>
                <w:spacing w:val="-2"/>
                <w:sz w:val="16"/>
                <w:szCs w:val="16"/>
              </w:rPr>
            </w:pPr>
            <w:r w:rsidRPr="00637D79">
              <w:rPr>
                <w:rFonts w:cs="Times New Roman"/>
                <w:color w:val="000000"/>
                <w:spacing w:val="-2"/>
                <w:sz w:val="16"/>
                <w:szCs w:val="16"/>
              </w:rPr>
              <w:t>Fixed deposits at financial institutions</w:t>
            </w:r>
          </w:p>
        </w:tc>
        <w:tc>
          <w:tcPr>
            <w:tcW w:w="1080" w:type="dxa"/>
            <w:shd w:val="clear" w:color="auto" w:fill="auto"/>
          </w:tcPr>
          <w:p w14:paraId="525D5EEA" w14:textId="77777777" w:rsidR="006921EA" w:rsidRPr="00637D79" w:rsidRDefault="006921EA" w:rsidP="006921EA">
            <w:pPr>
              <w:spacing w:line="200" w:lineRule="exact"/>
              <w:ind w:right="134"/>
              <w:jc w:val="right"/>
              <w:rPr>
                <w:rFonts w:cs="Times New Roman"/>
                <w:color w:val="000000"/>
                <w:sz w:val="16"/>
                <w:szCs w:val="16"/>
                <w:cs/>
              </w:rPr>
            </w:pPr>
            <w:r w:rsidRPr="00637D79">
              <w:rPr>
                <w:rFonts w:cs="Times New Roman"/>
                <w:color w:val="000000"/>
                <w:sz w:val="16"/>
                <w:szCs w:val="16"/>
              </w:rPr>
              <w:t>3</w:t>
            </w:r>
          </w:p>
        </w:tc>
        <w:tc>
          <w:tcPr>
            <w:tcW w:w="1170" w:type="dxa"/>
            <w:shd w:val="clear" w:color="auto" w:fill="auto"/>
          </w:tcPr>
          <w:p w14:paraId="630F0CCD" w14:textId="77777777" w:rsidR="006921EA" w:rsidRPr="00637D79" w:rsidRDefault="006921EA" w:rsidP="006921EA">
            <w:pPr>
              <w:tabs>
                <w:tab w:val="right" w:pos="1422"/>
              </w:tabs>
              <w:spacing w:line="200" w:lineRule="exact"/>
              <w:ind w:hanging="18"/>
              <w:jc w:val="center"/>
              <w:rPr>
                <w:rFonts w:cs="Times New Roman"/>
                <w:color w:val="000000"/>
                <w:kern w:val="28"/>
                <w:sz w:val="16"/>
                <w:szCs w:val="16"/>
                <w:cs/>
              </w:rPr>
            </w:pPr>
            <w:r w:rsidRPr="00637D79">
              <w:rPr>
                <w:rFonts w:cs="Times New Roman"/>
                <w:color w:val="000000"/>
                <w:sz w:val="16"/>
                <w:szCs w:val="16"/>
              </w:rPr>
              <w:t>-</w:t>
            </w:r>
          </w:p>
        </w:tc>
        <w:tc>
          <w:tcPr>
            <w:tcW w:w="1170" w:type="dxa"/>
            <w:shd w:val="clear" w:color="auto" w:fill="auto"/>
          </w:tcPr>
          <w:p w14:paraId="536AED7D" w14:textId="77777777" w:rsidR="006921EA" w:rsidRPr="00637D79" w:rsidRDefault="006921EA" w:rsidP="006921EA">
            <w:pPr>
              <w:spacing w:line="200" w:lineRule="exact"/>
              <w:ind w:right="134"/>
              <w:jc w:val="right"/>
              <w:rPr>
                <w:rFonts w:cs="Times New Roman"/>
                <w:color w:val="000000"/>
                <w:sz w:val="16"/>
                <w:szCs w:val="16"/>
                <w:cs/>
              </w:rPr>
            </w:pPr>
            <w:r w:rsidRPr="00637D79">
              <w:rPr>
                <w:rFonts w:cs="Times New Roman"/>
                <w:color w:val="000000"/>
                <w:sz w:val="16"/>
                <w:szCs w:val="16"/>
              </w:rPr>
              <w:t>3</w:t>
            </w:r>
          </w:p>
        </w:tc>
        <w:tc>
          <w:tcPr>
            <w:tcW w:w="1080" w:type="dxa"/>
            <w:shd w:val="clear" w:color="auto" w:fill="auto"/>
          </w:tcPr>
          <w:p w14:paraId="4825A628" w14:textId="77777777" w:rsidR="006921EA" w:rsidRPr="00637D79" w:rsidRDefault="006921EA" w:rsidP="006921EA">
            <w:pPr>
              <w:spacing w:line="200" w:lineRule="exact"/>
              <w:ind w:left="-108" w:right="-108"/>
              <w:jc w:val="center"/>
              <w:rPr>
                <w:rFonts w:cs="Times New Roman"/>
                <w:color w:val="000000"/>
                <w:sz w:val="16"/>
                <w:szCs w:val="16"/>
              </w:rPr>
            </w:pPr>
            <w:r w:rsidRPr="00637D79">
              <w:rPr>
                <w:rFonts w:cs="Times New Roman"/>
                <w:color w:val="000000"/>
                <w:sz w:val="16"/>
                <w:szCs w:val="16"/>
              </w:rPr>
              <w:t>0.55</w:t>
            </w:r>
          </w:p>
        </w:tc>
      </w:tr>
      <w:tr w:rsidR="001067A3" w:rsidRPr="00637D79" w14:paraId="1B30450A" w14:textId="77777777" w:rsidTr="00C80C20">
        <w:trPr>
          <w:cantSplit/>
        </w:trPr>
        <w:tc>
          <w:tcPr>
            <w:tcW w:w="2970" w:type="dxa"/>
            <w:vAlign w:val="bottom"/>
          </w:tcPr>
          <w:p w14:paraId="091AF0F0" w14:textId="77777777" w:rsidR="001067A3" w:rsidRPr="00637D79" w:rsidRDefault="001067A3" w:rsidP="009D1F80">
            <w:pPr>
              <w:tabs>
                <w:tab w:val="left" w:pos="900"/>
                <w:tab w:val="left" w:pos="1440"/>
                <w:tab w:val="left" w:pos="1980"/>
              </w:tabs>
              <w:spacing w:line="200" w:lineRule="exact"/>
              <w:ind w:left="-20"/>
              <w:jc w:val="thaiDistribute"/>
              <w:rPr>
                <w:rFonts w:cs="Times New Roman"/>
                <w:b/>
                <w:bCs/>
                <w:color w:val="000000"/>
                <w:spacing w:val="-2"/>
                <w:sz w:val="16"/>
                <w:szCs w:val="16"/>
              </w:rPr>
            </w:pPr>
            <w:r w:rsidRPr="00637D79">
              <w:rPr>
                <w:rFonts w:cs="Times New Roman"/>
                <w:b/>
                <w:bCs/>
                <w:color w:val="000000"/>
                <w:spacing w:val="-2"/>
                <w:sz w:val="16"/>
                <w:szCs w:val="16"/>
              </w:rPr>
              <w:t>Financial liabilities</w:t>
            </w:r>
          </w:p>
        </w:tc>
        <w:tc>
          <w:tcPr>
            <w:tcW w:w="1080" w:type="dxa"/>
            <w:shd w:val="clear" w:color="auto" w:fill="auto"/>
          </w:tcPr>
          <w:p w14:paraId="6999CCF3" w14:textId="77777777" w:rsidR="001067A3" w:rsidRPr="00637D79" w:rsidRDefault="001067A3" w:rsidP="009D1F80">
            <w:pPr>
              <w:spacing w:line="200" w:lineRule="exact"/>
              <w:ind w:right="134"/>
              <w:jc w:val="right"/>
              <w:rPr>
                <w:rFonts w:cs="Times New Roman"/>
                <w:color w:val="000000"/>
                <w:sz w:val="16"/>
                <w:szCs w:val="16"/>
                <w:cs/>
              </w:rPr>
            </w:pPr>
          </w:p>
        </w:tc>
        <w:tc>
          <w:tcPr>
            <w:tcW w:w="1170" w:type="dxa"/>
            <w:shd w:val="clear" w:color="auto" w:fill="auto"/>
          </w:tcPr>
          <w:p w14:paraId="4C587519" w14:textId="77777777" w:rsidR="001067A3" w:rsidRPr="00637D79" w:rsidRDefault="001067A3" w:rsidP="009D1F80">
            <w:pPr>
              <w:spacing w:line="200" w:lineRule="exact"/>
              <w:ind w:right="134"/>
              <w:jc w:val="right"/>
              <w:rPr>
                <w:rFonts w:cs="Times New Roman"/>
                <w:color w:val="000000"/>
                <w:sz w:val="16"/>
                <w:szCs w:val="16"/>
                <w:cs/>
              </w:rPr>
            </w:pPr>
          </w:p>
        </w:tc>
        <w:tc>
          <w:tcPr>
            <w:tcW w:w="1170" w:type="dxa"/>
            <w:shd w:val="clear" w:color="auto" w:fill="auto"/>
          </w:tcPr>
          <w:p w14:paraId="78910C5B" w14:textId="77777777" w:rsidR="001067A3" w:rsidRPr="00637D79" w:rsidRDefault="001067A3" w:rsidP="009D1F80">
            <w:pPr>
              <w:spacing w:line="200" w:lineRule="exact"/>
              <w:ind w:right="134"/>
              <w:jc w:val="right"/>
              <w:rPr>
                <w:rFonts w:cs="Times New Roman"/>
                <w:color w:val="000000"/>
                <w:sz w:val="16"/>
                <w:szCs w:val="16"/>
                <w:cs/>
              </w:rPr>
            </w:pPr>
          </w:p>
        </w:tc>
        <w:tc>
          <w:tcPr>
            <w:tcW w:w="1080" w:type="dxa"/>
            <w:shd w:val="clear" w:color="auto" w:fill="auto"/>
          </w:tcPr>
          <w:p w14:paraId="6F93FBD0" w14:textId="77777777" w:rsidR="001067A3" w:rsidRPr="00637D79" w:rsidRDefault="001067A3" w:rsidP="009D1F80">
            <w:pPr>
              <w:spacing w:line="200" w:lineRule="exact"/>
              <w:ind w:right="134"/>
              <w:jc w:val="right"/>
              <w:rPr>
                <w:rFonts w:cs="Times New Roman"/>
                <w:color w:val="000000"/>
                <w:sz w:val="16"/>
                <w:szCs w:val="16"/>
                <w:cs/>
              </w:rPr>
            </w:pPr>
          </w:p>
        </w:tc>
      </w:tr>
      <w:tr w:rsidR="006921EA" w:rsidRPr="00637D79" w14:paraId="537633CC" w14:textId="77777777" w:rsidTr="00C80C20">
        <w:trPr>
          <w:cantSplit/>
        </w:trPr>
        <w:tc>
          <w:tcPr>
            <w:tcW w:w="2970" w:type="dxa"/>
          </w:tcPr>
          <w:p w14:paraId="25D54875" w14:textId="77777777" w:rsidR="006921EA" w:rsidRPr="00637D79" w:rsidRDefault="006921EA" w:rsidP="006921EA">
            <w:pPr>
              <w:tabs>
                <w:tab w:val="left" w:pos="346"/>
              </w:tabs>
              <w:spacing w:line="200" w:lineRule="exact"/>
              <w:ind w:left="346" w:right="-104" w:hanging="240"/>
              <w:rPr>
                <w:rFonts w:cs="Times New Roman"/>
                <w:color w:val="000000"/>
                <w:spacing w:val="-2"/>
                <w:sz w:val="16"/>
                <w:szCs w:val="16"/>
              </w:rPr>
            </w:pPr>
            <w:r w:rsidRPr="00637D79">
              <w:rPr>
                <w:rFonts w:cs="Times New Roman"/>
                <w:color w:val="000000"/>
                <w:spacing w:val="-2"/>
                <w:sz w:val="16"/>
                <w:szCs w:val="16"/>
              </w:rPr>
              <w:t>Bank overdrafts from financial institutions</w:t>
            </w:r>
          </w:p>
        </w:tc>
        <w:tc>
          <w:tcPr>
            <w:tcW w:w="1080" w:type="dxa"/>
            <w:shd w:val="clear" w:color="auto" w:fill="auto"/>
          </w:tcPr>
          <w:p w14:paraId="02497059" w14:textId="77777777" w:rsidR="006921EA" w:rsidRPr="00637D79" w:rsidRDefault="000E3CCD" w:rsidP="000E3CCD">
            <w:pPr>
              <w:tabs>
                <w:tab w:val="right" w:pos="1422"/>
              </w:tabs>
              <w:spacing w:line="200" w:lineRule="exact"/>
              <w:ind w:hanging="18"/>
              <w:rPr>
                <w:rFonts w:cs="Times New Roman"/>
                <w:color w:val="000000"/>
                <w:kern w:val="28"/>
                <w:sz w:val="16"/>
                <w:szCs w:val="16"/>
                <w:cs/>
              </w:rPr>
            </w:pPr>
            <w:r w:rsidRPr="00637D79">
              <w:rPr>
                <w:rFonts w:cs="Times New Roman"/>
                <w:color w:val="000000"/>
                <w:sz w:val="16"/>
                <w:szCs w:val="16"/>
              </w:rPr>
              <w:t xml:space="preserve">        </w:t>
            </w:r>
            <w:r w:rsidR="006921EA" w:rsidRPr="00637D79">
              <w:rPr>
                <w:rFonts w:cs="Times New Roman"/>
                <w:color w:val="000000"/>
                <w:sz w:val="16"/>
                <w:szCs w:val="16"/>
              </w:rPr>
              <w:t>-</w:t>
            </w:r>
          </w:p>
        </w:tc>
        <w:tc>
          <w:tcPr>
            <w:tcW w:w="1170" w:type="dxa"/>
            <w:shd w:val="clear" w:color="auto" w:fill="auto"/>
            <w:vAlign w:val="bottom"/>
          </w:tcPr>
          <w:p w14:paraId="5667B084" w14:textId="77777777" w:rsidR="006921EA" w:rsidRPr="00637D79" w:rsidRDefault="006921EA" w:rsidP="006921EA">
            <w:pPr>
              <w:spacing w:line="200" w:lineRule="exact"/>
              <w:ind w:right="134"/>
              <w:jc w:val="right"/>
              <w:rPr>
                <w:rFonts w:cs="Times New Roman"/>
                <w:color w:val="000000"/>
                <w:sz w:val="16"/>
                <w:szCs w:val="16"/>
                <w:cs/>
              </w:rPr>
            </w:pPr>
            <w:r w:rsidRPr="00637D79">
              <w:rPr>
                <w:rFonts w:cs="Times New Roman"/>
                <w:color w:val="000000"/>
                <w:sz w:val="16"/>
                <w:szCs w:val="16"/>
              </w:rPr>
              <w:t>18</w:t>
            </w:r>
          </w:p>
        </w:tc>
        <w:tc>
          <w:tcPr>
            <w:tcW w:w="1170" w:type="dxa"/>
            <w:shd w:val="clear" w:color="auto" w:fill="auto"/>
          </w:tcPr>
          <w:p w14:paraId="62EB9BE8" w14:textId="77777777" w:rsidR="006921EA" w:rsidRPr="00637D79" w:rsidRDefault="006921EA" w:rsidP="006921EA">
            <w:pPr>
              <w:spacing w:line="200" w:lineRule="exact"/>
              <w:ind w:right="134"/>
              <w:jc w:val="right"/>
              <w:rPr>
                <w:rFonts w:cs="Times New Roman"/>
                <w:color w:val="000000"/>
                <w:sz w:val="16"/>
                <w:szCs w:val="16"/>
                <w:cs/>
              </w:rPr>
            </w:pPr>
            <w:r w:rsidRPr="00637D79">
              <w:rPr>
                <w:rFonts w:cs="Times New Roman"/>
                <w:color w:val="000000"/>
                <w:sz w:val="16"/>
                <w:szCs w:val="16"/>
              </w:rPr>
              <w:t>18</w:t>
            </w:r>
          </w:p>
        </w:tc>
        <w:tc>
          <w:tcPr>
            <w:tcW w:w="1080" w:type="dxa"/>
            <w:shd w:val="clear" w:color="auto" w:fill="auto"/>
          </w:tcPr>
          <w:p w14:paraId="03C90FF7" w14:textId="77777777" w:rsidR="006921EA" w:rsidRPr="00637D79" w:rsidRDefault="006921EA" w:rsidP="006921EA">
            <w:pPr>
              <w:spacing w:line="200" w:lineRule="exact"/>
              <w:ind w:left="-108" w:right="-108"/>
              <w:jc w:val="center"/>
              <w:rPr>
                <w:rFonts w:cs="Times New Roman"/>
                <w:color w:val="000000"/>
                <w:sz w:val="16"/>
                <w:szCs w:val="16"/>
              </w:rPr>
            </w:pPr>
            <w:r w:rsidRPr="00637D79">
              <w:rPr>
                <w:rFonts w:cs="Times New Roman"/>
                <w:color w:val="000000"/>
                <w:spacing w:val="-6"/>
                <w:sz w:val="16"/>
                <w:szCs w:val="16"/>
              </w:rPr>
              <w:t>4.97 - 6.87</w:t>
            </w:r>
          </w:p>
        </w:tc>
      </w:tr>
      <w:tr w:rsidR="006921EA" w:rsidRPr="00637D79" w14:paraId="0BDD9B79" w14:textId="77777777" w:rsidTr="00C80C20">
        <w:trPr>
          <w:cantSplit/>
        </w:trPr>
        <w:tc>
          <w:tcPr>
            <w:tcW w:w="2970" w:type="dxa"/>
          </w:tcPr>
          <w:p w14:paraId="78ADF45E" w14:textId="77777777" w:rsidR="006921EA" w:rsidRPr="00637D79" w:rsidRDefault="006921EA" w:rsidP="006921EA">
            <w:pPr>
              <w:tabs>
                <w:tab w:val="left" w:pos="346"/>
              </w:tabs>
              <w:spacing w:line="200" w:lineRule="exact"/>
              <w:ind w:left="346" w:right="-104" w:hanging="240"/>
              <w:rPr>
                <w:rFonts w:cs="Times New Roman"/>
                <w:color w:val="000000"/>
                <w:spacing w:val="-2"/>
                <w:sz w:val="16"/>
                <w:szCs w:val="16"/>
              </w:rPr>
            </w:pPr>
            <w:r w:rsidRPr="00637D79">
              <w:rPr>
                <w:rFonts w:cs="Times New Roman"/>
                <w:color w:val="000000"/>
                <w:spacing w:val="-2"/>
                <w:sz w:val="16"/>
                <w:szCs w:val="16"/>
              </w:rPr>
              <w:t>Lease liabilities</w:t>
            </w:r>
          </w:p>
        </w:tc>
        <w:tc>
          <w:tcPr>
            <w:tcW w:w="1080" w:type="dxa"/>
            <w:shd w:val="clear" w:color="auto" w:fill="auto"/>
          </w:tcPr>
          <w:p w14:paraId="4484C37E" w14:textId="77777777" w:rsidR="006921EA" w:rsidRPr="00637D79" w:rsidRDefault="006921EA" w:rsidP="006921EA">
            <w:pPr>
              <w:spacing w:line="200" w:lineRule="exact"/>
              <w:ind w:right="134"/>
              <w:jc w:val="right"/>
              <w:rPr>
                <w:rFonts w:cs="Times New Roman"/>
                <w:color w:val="000000"/>
                <w:sz w:val="16"/>
                <w:szCs w:val="16"/>
                <w:cs/>
              </w:rPr>
            </w:pPr>
            <w:r w:rsidRPr="00637D79">
              <w:rPr>
                <w:rFonts w:cs="Times New Roman"/>
                <w:color w:val="000000"/>
                <w:sz w:val="16"/>
                <w:szCs w:val="16"/>
              </w:rPr>
              <w:t>1,985</w:t>
            </w:r>
          </w:p>
        </w:tc>
        <w:tc>
          <w:tcPr>
            <w:tcW w:w="1170" w:type="dxa"/>
            <w:shd w:val="clear" w:color="auto" w:fill="auto"/>
          </w:tcPr>
          <w:p w14:paraId="344C90AA" w14:textId="77777777" w:rsidR="006921EA" w:rsidRPr="00637D79" w:rsidRDefault="006921EA" w:rsidP="006921EA">
            <w:pPr>
              <w:spacing w:line="200" w:lineRule="exact"/>
              <w:jc w:val="center"/>
              <w:rPr>
                <w:rFonts w:cs="Times New Roman"/>
                <w:color w:val="000000"/>
                <w:sz w:val="16"/>
                <w:szCs w:val="16"/>
                <w:cs/>
              </w:rPr>
            </w:pPr>
            <w:r w:rsidRPr="00637D79">
              <w:rPr>
                <w:rFonts w:cs="Times New Roman"/>
                <w:color w:val="000000"/>
                <w:sz w:val="16"/>
                <w:szCs w:val="16"/>
              </w:rPr>
              <w:t>-</w:t>
            </w:r>
          </w:p>
        </w:tc>
        <w:tc>
          <w:tcPr>
            <w:tcW w:w="1170" w:type="dxa"/>
            <w:shd w:val="clear" w:color="auto" w:fill="auto"/>
          </w:tcPr>
          <w:p w14:paraId="7856A611" w14:textId="77777777" w:rsidR="006921EA" w:rsidRPr="00637D79" w:rsidRDefault="006921EA" w:rsidP="006921EA">
            <w:pPr>
              <w:spacing w:line="200" w:lineRule="exact"/>
              <w:ind w:right="134"/>
              <w:jc w:val="right"/>
              <w:rPr>
                <w:rFonts w:cs="Times New Roman"/>
                <w:color w:val="000000"/>
                <w:sz w:val="16"/>
                <w:szCs w:val="16"/>
                <w:cs/>
              </w:rPr>
            </w:pPr>
            <w:r w:rsidRPr="00637D79">
              <w:rPr>
                <w:rFonts w:cs="Times New Roman"/>
                <w:color w:val="000000"/>
                <w:sz w:val="16"/>
                <w:szCs w:val="16"/>
              </w:rPr>
              <w:t>1,985</w:t>
            </w:r>
          </w:p>
        </w:tc>
        <w:tc>
          <w:tcPr>
            <w:tcW w:w="1080" w:type="dxa"/>
            <w:shd w:val="clear" w:color="auto" w:fill="auto"/>
            <w:vAlign w:val="bottom"/>
          </w:tcPr>
          <w:p w14:paraId="2F2DD1FD" w14:textId="77777777" w:rsidR="006921EA" w:rsidRPr="00637D79" w:rsidRDefault="006921EA" w:rsidP="006921EA">
            <w:pPr>
              <w:spacing w:line="200" w:lineRule="exact"/>
              <w:ind w:left="-108" w:right="-108"/>
              <w:jc w:val="center"/>
              <w:rPr>
                <w:rFonts w:cs="Times New Roman"/>
                <w:color w:val="000000"/>
                <w:sz w:val="16"/>
                <w:szCs w:val="16"/>
              </w:rPr>
            </w:pPr>
            <w:r w:rsidRPr="00637D79">
              <w:rPr>
                <w:rFonts w:cs="Times New Roman"/>
                <w:color w:val="000000"/>
                <w:spacing w:val="-6"/>
                <w:sz w:val="16"/>
                <w:szCs w:val="16"/>
              </w:rPr>
              <w:t>2.20 - 7.15</w:t>
            </w:r>
          </w:p>
        </w:tc>
      </w:tr>
      <w:tr w:rsidR="006921EA" w:rsidRPr="00637D79" w14:paraId="3CD01F21" w14:textId="77777777" w:rsidTr="00C80C20">
        <w:trPr>
          <w:cantSplit/>
        </w:trPr>
        <w:tc>
          <w:tcPr>
            <w:tcW w:w="2970" w:type="dxa"/>
          </w:tcPr>
          <w:p w14:paraId="4FA22C26" w14:textId="77777777" w:rsidR="006921EA" w:rsidRPr="00637D79" w:rsidRDefault="006921EA" w:rsidP="006921EA">
            <w:pPr>
              <w:tabs>
                <w:tab w:val="left" w:pos="346"/>
              </w:tabs>
              <w:spacing w:line="200" w:lineRule="exact"/>
              <w:ind w:left="346" w:right="-104" w:hanging="240"/>
              <w:rPr>
                <w:rFonts w:cs="Times New Roman"/>
                <w:color w:val="000000"/>
                <w:spacing w:val="-2"/>
                <w:sz w:val="16"/>
                <w:szCs w:val="16"/>
              </w:rPr>
            </w:pPr>
            <w:r w:rsidRPr="00637D79">
              <w:rPr>
                <w:rFonts w:cs="Times New Roman"/>
                <w:color w:val="000000"/>
                <w:spacing w:val="-2"/>
                <w:sz w:val="16"/>
                <w:szCs w:val="16"/>
              </w:rPr>
              <w:t>Borrowings from financial institutions</w:t>
            </w:r>
          </w:p>
        </w:tc>
        <w:tc>
          <w:tcPr>
            <w:tcW w:w="1080" w:type="dxa"/>
            <w:shd w:val="clear" w:color="auto" w:fill="auto"/>
          </w:tcPr>
          <w:p w14:paraId="1B849AAE" w14:textId="77777777" w:rsidR="006921EA" w:rsidRPr="00637D79" w:rsidRDefault="006921EA" w:rsidP="006921EA">
            <w:pPr>
              <w:spacing w:line="200" w:lineRule="exact"/>
              <w:ind w:right="134"/>
              <w:jc w:val="right"/>
              <w:rPr>
                <w:rFonts w:cs="Times New Roman"/>
                <w:color w:val="000000"/>
                <w:sz w:val="16"/>
                <w:szCs w:val="16"/>
                <w:cs/>
              </w:rPr>
            </w:pPr>
            <w:r w:rsidRPr="00637D79">
              <w:rPr>
                <w:rFonts w:cs="Times New Roman"/>
                <w:color w:val="000000"/>
                <w:sz w:val="16"/>
                <w:szCs w:val="16"/>
              </w:rPr>
              <w:t>381</w:t>
            </w:r>
          </w:p>
        </w:tc>
        <w:tc>
          <w:tcPr>
            <w:tcW w:w="1170" w:type="dxa"/>
            <w:shd w:val="clear" w:color="auto" w:fill="auto"/>
          </w:tcPr>
          <w:p w14:paraId="492EB5C4" w14:textId="77777777" w:rsidR="006921EA" w:rsidRPr="00637D79" w:rsidRDefault="006921EA" w:rsidP="006921EA">
            <w:pPr>
              <w:spacing w:line="200" w:lineRule="exact"/>
              <w:ind w:right="134"/>
              <w:jc w:val="right"/>
              <w:rPr>
                <w:rFonts w:cs="Times New Roman"/>
                <w:color w:val="000000"/>
                <w:sz w:val="16"/>
                <w:szCs w:val="16"/>
                <w:cs/>
              </w:rPr>
            </w:pPr>
            <w:r w:rsidRPr="00637D79">
              <w:rPr>
                <w:rFonts w:cs="Times New Roman"/>
                <w:color w:val="000000"/>
                <w:sz w:val="16"/>
                <w:szCs w:val="16"/>
              </w:rPr>
              <w:t>1,542</w:t>
            </w:r>
          </w:p>
        </w:tc>
        <w:tc>
          <w:tcPr>
            <w:tcW w:w="1170" w:type="dxa"/>
            <w:shd w:val="clear" w:color="auto" w:fill="auto"/>
          </w:tcPr>
          <w:p w14:paraId="1FFFEEA8" w14:textId="77777777" w:rsidR="006921EA" w:rsidRPr="00637D79" w:rsidRDefault="006921EA" w:rsidP="006921EA">
            <w:pPr>
              <w:spacing w:line="200" w:lineRule="exact"/>
              <w:ind w:right="134"/>
              <w:jc w:val="right"/>
              <w:rPr>
                <w:rFonts w:cs="Times New Roman"/>
                <w:color w:val="000000"/>
                <w:sz w:val="16"/>
                <w:szCs w:val="16"/>
                <w:cs/>
              </w:rPr>
            </w:pPr>
            <w:r w:rsidRPr="00637D79">
              <w:rPr>
                <w:rFonts w:cs="Times New Roman"/>
                <w:color w:val="000000"/>
                <w:sz w:val="16"/>
                <w:szCs w:val="16"/>
              </w:rPr>
              <w:t>1,923</w:t>
            </w:r>
          </w:p>
        </w:tc>
        <w:tc>
          <w:tcPr>
            <w:tcW w:w="1080" w:type="dxa"/>
            <w:shd w:val="clear" w:color="auto" w:fill="auto"/>
            <w:vAlign w:val="bottom"/>
          </w:tcPr>
          <w:p w14:paraId="38735D54" w14:textId="77777777" w:rsidR="006921EA" w:rsidRPr="00637D79" w:rsidRDefault="00210508" w:rsidP="006921EA">
            <w:pPr>
              <w:spacing w:line="200" w:lineRule="exact"/>
              <w:ind w:left="-195" w:right="-108"/>
              <w:jc w:val="center"/>
              <w:rPr>
                <w:rFonts w:cs="Times New Roman"/>
                <w:color w:val="000000"/>
                <w:spacing w:val="-6"/>
                <w:sz w:val="16"/>
                <w:szCs w:val="16"/>
              </w:rPr>
            </w:pPr>
            <w:r w:rsidRPr="00637D79">
              <w:rPr>
                <w:rFonts w:cs="Times New Roman"/>
                <w:color w:val="000000"/>
                <w:spacing w:val="-6"/>
                <w:sz w:val="16"/>
                <w:szCs w:val="16"/>
              </w:rPr>
              <w:t xml:space="preserve"> </w:t>
            </w:r>
            <w:r w:rsidR="006921EA" w:rsidRPr="00637D79">
              <w:rPr>
                <w:rFonts w:cs="Times New Roman"/>
                <w:color w:val="000000"/>
                <w:spacing w:val="-6"/>
                <w:sz w:val="16"/>
                <w:szCs w:val="16"/>
              </w:rPr>
              <w:t>MLR - 0.25</w:t>
            </w:r>
            <w:r w:rsidR="006921EA" w:rsidRPr="00637D79">
              <w:rPr>
                <w:rFonts w:cs="Times New Roman"/>
                <w:color w:val="000000"/>
                <w:spacing w:val="-6"/>
                <w:sz w:val="16"/>
                <w:szCs w:val="16"/>
                <w:cs/>
              </w:rPr>
              <w:t xml:space="preserve"> </w:t>
            </w:r>
            <w:r w:rsidR="006921EA" w:rsidRPr="00637D79">
              <w:rPr>
                <w:rFonts w:cs="Times New Roman"/>
                <w:color w:val="000000"/>
                <w:spacing w:val="-6"/>
                <w:sz w:val="16"/>
                <w:szCs w:val="16"/>
              </w:rPr>
              <w:t>to</w:t>
            </w:r>
          </w:p>
        </w:tc>
      </w:tr>
      <w:tr w:rsidR="006921EA" w:rsidRPr="00637D79" w14:paraId="54AADC12" w14:textId="77777777" w:rsidTr="00C80C20">
        <w:trPr>
          <w:cantSplit/>
        </w:trPr>
        <w:tc>
          <w:tcPr>
            <w:tcW w:w="2970" w:type="dxa"/>
          </w:tcPr>
          <w:p w14:paraId="174716FF" w14:textId="77777777" w:rsidR="006921EA" w:rsidRPr="00637D79" w:rsidRDefault="006921EA" w:rsidP="006921EA">
            <w:pPr>
              <w:tabs>
                <w:tab w:val="left" w:pos="346"/>
              </w:tabs>
              <w:spacing w:line="200" w:lineRule="exact"/>
              <w:ind w:left="346" w:right="-104" w:hanging="240"/>
              <w:rPr>
                <w:rFonts w:cs="Times New Roman"/>
                <w:color w:val="000000"/>
                <w:spacing w:val="-2"/>
                <w:sz w:val="16"/>
                <w:szCs w:val="16"/>
              </w:rPr>
            </w:pPr>
          </w:p>
        </w:tc>
        <w:tc>
          <w:tcPr>
            <w:tcW w:w="1080" w:type="dxa"/>
            <w:shd w:val="clear" w:color="auto" w:fill="auto"/>
          </w:tcPr>
          <w:p w14:paraId="1D49FE98" w14:textId="77777777" w:rsidR="006921EA" w:rsidRPr="00637D79" w:rsidRDefault="006921EA" w:rsidP="006921EA">
            <w:pPr>
              <w:spacing w:line="200" w:lineRule="exact"/>
              <w:ind w:right="134"/>
              <w:jc w:val="right"/>
              <w:rPr>
                <w:rFonts w:cs="Times New Roman"/>
                <w:color w:val="000000"/>
                <w:sz w:val="16"/>
                <w:szCs w:val="16"/>
              </w:rPr>
            </w:pPr>
          </w:p>
        </w:tc>
        <w:tc>
          <w:tcPr>
            <w:tcW w:w="1170" w:type="dxa"/>
            <w:shd w:val="clear" w:color="auto" w:fill="auto"/>
          </w:tcPr>
          <w:p w14:paraId="3AB8CB69" w14:textId="77777777" w:rsidR="006921EA" w:rsidRPr="00637D79" w:rsidRDefault="006921EA" w:rsidP="006921EA">
            <w:pPr>
              <w:spacing w:line="200" w:lineRule="exact"/>
              <w:ind w:right="134"/>
              <w:jc w:val="right"/>
              <w:rPr>
                <w:rFonts w:cs="Times New Roman"/>
                <w:color w:val="000000"/>
                <w:sz w:val="16"/>
                <w:szCs w:val="16"/>
              </w:rPr>
            </w:pPr>
          </w:p>
        </w:tc>
        <w:tc>
          <w:tcPr>
            <w:tcW w:w="1170" w:type="dxa"/>
            <w:shd w:val="clear" w:color="auto" w:fill="auto"/>
          </w:tcPr>
          <w:p w14:paraId="5E604BD7" w14:textId="77777777" w:rsidR="006921EA" w:rsidRPr="00637D79" w:rsidRDefault="006921EA" w:rsidP="006921EA">
            <w:pPr>
              <w:spacing w:line="200" w:lineRule="exact"/>
              <w:ind w:right="134"/>
              <w:jc w:val="right"/>
              <w:rPr>
                <w:rFonts w:cs="Times New Roman"/>
                <w:color w:val="000000"/>
                <w:sz w:val="16"/>
                <w:szCs w:val="16"/>
              </w:rPr>
            </w:pPr>
          </w:p>
        </w:tc>
        <w:tc>
          <w:tcPr>
            <w:tcW w:w="1080" w:type="dxa"/>
            <w:shd w:val="clear" w:color="auto" w:fill="auto"/>
            <w:vAlign w:val="bottom"/>
          </w:tcPr>
          <w:p w14:paraId="2F4A68FF" w14:textId="1DB21575" w:rsidR="006921EA" w:rsidRPr="00637D79" w:rsidRDefault="006921EA" w:rsidP="006921EA">
            <w:pPr>
              <w:spacing w:line="200" w:lineRule="exact"/>
              <w:ind w:left="-108" w:right="-108"/>
              <w:jc w:val="center"/>
              <w:rPr>
                <w:rFonts w:cs="Times New Roman"/>
                <w:color w:val="000000"/>
                <w:sz w:val="16"/>
                <w:szCs w:val="16"/>
              </w:rPr>
            </w:pPr>
            <w:r w:rsidRPr="00637D79">
              <w:rPr>
                <w:rFonts w:cs="Times New Roman"/>
                <w:color w:val="000000"/>
                <w:spacing w:val="-6"/>
                <w:sz w:val="16"/>
                <w:szCs w:val="16"/>
              </w:rPr>
              <w:t>MLR</w:t>
            </w:r>
            <w:r w:rsidR="00C57B1F" w:rsidRPr="00637D79">
              <w:rPr>
                <w:rFonts w:cs="Times New Roman"/>
                <w:color w:val="000000"/>
                <w:spacing w:val="-6"/>
                <w:sz w:val="16"/>
                <w:szCs w:val="16"/>
              </w:rPr>
              <w:t xml:space="preserve"> - </w:t>
            </w:r>
            <w:r w:rsidRPr="00637D79">
              <w:rPr>
                <w:rFonts w:cs="Times New Roman"/>
                <w:color w:val="000000"/>
                <w:spacing w:val="-6"/>
                <w:sz w:val="16"/>
                <w:szCs w:val="16"/>
              </w:rPr>
              <w:t>1.75,</w:t>
            </w:r>
          </w:p>
        </w:tc>
      </w:tr>
      <w:tr w:rsidR="006921EA" w:rsidRPr="00637D79" w14:paraId="03AB53BA" w14:textId="77777777" w:rsidTr="00C80C20">
        <w:trPr>
          <w:cantSplit/>
        </w:trPr>
        <w:tc>
          <w:tcPr>
            <w:tcW w:w="2970" w:type="dxa"/>
          </w:tcPr>
          <w:p w14:paraId="39C98BC9" w14:textId="77777777" w:rsidR="006921EA" w:rsidRPr="00637D79" w:rsidRDefault="006921EA" w:rsidP="006921EA">
            <w:pPr>
              <w:tabs>
                <w:tab w:val="left" w:pos="346"/>
              </w:tabs>
              <w:spacing w:line="200" w:lineRule="exact"/>
              <w:ind w:left="346" w:right="-104" w:hanging="240"/>
              <w:rPr>
                <w:rFonts w:cs="Times New Roman"/>
                <w:color w:val="000000"/>
                <w:spacing w:val="-2"/>
                <w:sz w:val="16"/>
                <w:szCs w:val="16"/>
              </w:rPr>
            </w:pPr>
          </w:p>
        </w:tc>
        <w:tc>
          <w:tcPr>
            <w:tcW w:w="1080" w:type="dxa"/>
            <w:shd w:val="clear" w:color="auto" w:fill="auto"/>
          </w:tcPr>
          <w:p w14:paraId="0404716B" w14:textId="77777777" w:rsidR="006921EA" w:rsidRPr="00637D79" w:rsidRDefault="006921EA" w:rsidP="006921EA">
            <w:pPr>
              <w:spacing w:line="200" w:lineRule="exact"/>
              <w:ind w:right="134"/>
              <w:jc w:val="right"/>
              <w:rPr>
                <w:rFonts w:cs="Times New Roman"/>
                <w:color w:val="000000"/>
                <w:sz w:val="16"/>
                <w:szCs w:val="16"/>
              </w:rPr>
            </w:pPr>
          </w:p>
        </w:tc>
        <w:tc>
          <w:tcPr>
            <w:tcW w:w="1170" w:type="dxa"/>
            <w:shd w:val="clear" w:color="auto" w:fill="auto"/>
          </w:tcPr>
          <w:p w14:paraId="397FCFB7" w14:textId="77777777" w:rsidR="006921EA" w:rsidRPr="00637D79" w:rsidRDefault="006921EA" w:rsidP="006921EA">
            <w:pPr>
              <w:spacing w:line="200" w:lineRule="exact"/>
              <w:ind w:right="134"/>
              <w:jc w:val="right"/>
              <w:rPr>
                <w:rFonts w:cs="Times New Roman"/>
                <w:color w:val="000000"/>
                <w:sz w:val="16"/>
                <w:szCs w:val="16"/>
              </w:rPr>
            </w:pPr>
          </w:p>
        </w:tc>
        <w:tc>
          <w:tcPr>
            <w:tcW w:w="1170" w:type="dxa"/>
            <w:shd w:val="clear" w:color="auto" w:fill="auto"/>
          </w:tcPr>
          <w:p w14:paraId="77508202" w14:textId="77777777" w:rsidR="006921EA" w:rsidRPr="00637D79" w:rsidRDefault="006921EA" w:rsidP="006921EA">
            <w:pPr>
              <w:spacing w:line="200" w:lineRule="exact"/>
              <w:ind w:right="134"/>
              <w:jc w:val="right"/>
              <w:rPr>
                <w:rFonts w:cs="Times New Roman"/>
                <w:color w:val="000000"/>
                <w:sz w:val="16"/>
                <w:szCs w:val="16"/>
              </w:rPr>
            </w:pPr>
          </w:p>
        </w:tc>
        <w:tc>
          <w:tcPr>
            <w:tcW w:w="1080" w:type="dxa"/>
            <w:shd w:val="clear" w:color="auto" w:fill="auto"/>
            <w:vAlign w:val="bottom"/>
          </w:tcPr>
          <w:p w14:paraId="66988175" w14:textId="6A5CB729" w:rsidR="006921EA" w:rsidRPr="00637D79" w:rsidRDefault="006921EA" w:rsidP="006921EA">
            <w:pPr>
              <w:spacing w:line="200" w:lineRule="exact"/>
              <w:ind w:left="-108" w:right="-108"/>
              <w:jc w:val="center"/>
              <w:rPr>
                <w:rFonts w:cs="Times New Roman"/>
                <w:color w:val="000000"/>
                <w:sz w:val="16"/>
                <w:szCs w:val="16"/>
              </w:rPr>
            </w:pPr>
            <w:r w:rsidRPr="00637D79">
              <w:rPr>
                <w:rFonts w:cs="Times New Roman"/>
                <w:color w:val="000000"/>
                <w:spacing w:val="-6"/>
                <w:sz w:val="16"/>
                <w:szCs w:val="16"/>
              </w:rPr>
              <w:t xml:space="preserve"> 2.00</w:t>
            </w:r>
            <w:r w:rsidR="00C57B1F" w:rsidRPr="00637D79">
              <w:rPr>
                <w:rFonts w:cs="Times New Roman"/>
                <w:color w:val="000000"/>
                <w:spacing w:val="-6"/>
                <w:sz w:val="16"/>
                <w:szCs w:val="16"/>
              </w:rPr>
              <w:t xml:space="preserve"> - </w:t>
            </w:r>
            <w:r w:rsidRPr="00637D79">
              <w:rPr>
                <w:rFonts w:cs="Times New Roman"/>
                <w:color w:val="000000"/>
                <w:spacing w:val="-6"/>
                <w:sz w:val="16"/>
                <w:szCs w:val="16"/>
              </w:rPr>
              <w:t>4.70</w:t>
            </w:r>
          </w:p>
        </w:tc>
      </w:tr>
      <w:tr w:rsidR="001067A3" w:rsidRPr="00637D79" w14:paraId="79C7E1D9" w14:textId="77777777" w:rsidTr="00C80C20">
        <w:trPr>
          <w:cantSplit/>
        </w:trPr>
        <w:tc>
          <w:tcPr>
            <w:tcW w:w="2970" w:type="dxa"/>
          </w:tcPr>
          <w:p w14:paraId="5EB7C176" w14:textId="77777777" w:rsidR="001067A3" w:rsidRPr="00637D79" w:rsidRDefault="008F3D28" w:rsidP="008F3D28">
            <w:pPr>
              <w:tabs>
                <w:tab w:val="left" w:pos="162"/>
              </w:tabs>
              <w:spacing w:line="200" w:lineRule="exact"/>
              <w:ind w:left="252" w:right="-104" w:hanging="180"/>
              <w:rPr>
                <w:rFonts w:cs="Times New Roman"/>
                <w:color w:val="000000"/>
                <w:spacing w:val="-2"/>
                <w:sz w:val="16"/>
                <w:szCs w:val="16"/>
              </w:rPr>
            </w:pPr>
            <w:r w:rsidRPr="00637D79">
              <w:rPr>
                <w:rFonts w:cs="Times New Roman"/>
                <w:color w:val="000000"/>
                <w:spacing w:val="-2"/>
                <w:sz w:val="16"/>
                <w:szCs w:val="16"/>
              </w:rPr>
              <w:t xml:space="preserve"> </w:t>
            </w:r>
            <w:r w:rsidR="001067A3" w:rsidRPr="00637D79">
              <w:rPr>
                <w:rFonts w:cs="Times New Roman"/>
                <w:color w:val="000000"/>
                <w:spacing w:val="-2"/>
                <w:sz w:val="16"/>
                <w:szCs w:val="16"/>
              </w:rPr>
              <w:t xml:space="preserve">Borrowings from </w:t>
            </w:r>
            <w:r w:rsidRPr="00637D79">
              <w:rPr>
                <w:rFonts w:cs="Times New Roman"/>
                <w:color w:val="000000"/>
                <w:spacing w:val="-2"/>
                <w:sz w:val="16"/>
                <w:szCs w:val="16"/>
              </w:rPr>
              <w:t xml:space="preserve">relation persons and </w:t>
            </w:r>
          </w:p>
        </w:tc>
        <w:tc>
          <w:tcPr>
            <w:tcW w:w="1080" w:type="dxa"/>
            <w:shd w:val="clear" w:color="auto" w:fill="auto"/>
          </w:tcPr>
          <w:p w14:paraId="4A85C33A" w14:textId="77777777" w:rsidR="001067A3" w:rsidRPr="00637D79" w:rsidRDefault="001067A3" w:rsidP="009D1F80">
            <w:pPr>
              <w:spacing w:line="200" w:lineRule="exact"/>
              <w:ind w:right="138"/>
              <w:rPr>
                <w:rFonts w:cs="Times New Roman"/>
                <w:color w:val="000000"/>
                <w:sz w:val="16"/>
                <w:szCs w:val="16"/>
                <w:cs/>
              </w:rPr>
            </w:pPr>
          </w:p>
        </w:tc>
        <w:tc>
          <w:tcPr>
            <w:tcW w:w="1170" w:type="dxa"/>
            <w:shd w:val="clear" w:color="auto" w:fill="auto"/>
          </w:tcPr>
          <w:p w14:paraId="089F6F7A" w14:textId="77777777" w:rsidR="001067A3" w:rsidRPr="00637D79" w:rsidRDefault="001067A3" w:rsidP="009D1F80">
            <w:pPr>
              <w:spacing w:line="200" w:lineRule="exact"/>
              <w:ind w:right="134"/>
              <w:jc w:val="right"/>
              <w:rPr>
                <w:rFonts w:cs="Times New Roman"/>
                <w:color w:val="000000"/>
                <w:sz w:val="16"/>
                <w:szCs w:val="16"/>
                <w:cs/>
              </w:rPr>
            </w:pPr>
          </w:p>
        </w:tc>
        <w:tc>
          <w:tcPr>
            <w:tcW w:w="1170" w:type="dxa"/>
            <w:shd w:val="clear" w:color="auto" w:fill="auto"/>
          </w:tcPr>
          <w:p w14:paraId="678441E8" w14:textId="77777777" w:rsidR="001067A3" w:rsidRPr="00637D79" w:rsidRDefault="001067A3" w:rsidP="009D1F80">
            <w:pPr>
              <w:spacing w:line="200" w:lineRule="exact"/>
              <w:ind w:right="134"/>
              <w:jc w:val="right"/>
              <w:rPr>
                <w:rFonts w:cs="Times New Roman"/>
                <w:color w:val="000000"/>
                <w:sz w:val="16"/>
                <w:szCs w:val="16"/>
                <w:cs/>
              </w:rPr>
            </w:pPr>
          </w:p>
        </w:tc>
        <w:tc>
          <w:tcPr>
            <w:tcW w:w="1080" w:type="dxa"/>
            <w:shd w:val="clear" w:color="auto" w:fill="auto"/>
          </w:tcPr>
          <w:p w14:paraId="57E15006" w14:textId="77777777" w:rsidR="001067A3" w:rsidRPr="00637D79" w:rsidRDefault="001067A3" w:rsidP="009D1F80">
            <w:pPr>
              <w:spacing w:line="200" w:lineRule="exact"/>
              <w:ind w:left="-108" w:right="-108"/>
              <w:jc w:val="center"/>
              <w:rPr>
                <w:rFonts w:cs="Times New Roman"/>
                <w:color w:val="000000"/>
                <w:sz w:val="16"/>
                <w:szCs w:val="16"/>
              </w:rPr>
            </w:pPr>
          </w:p>
        </w:tc>
      </w:tr>
      <w:tr w:rsidR="00E77F29" w:rsidRPr="00637D79" w14:paraId="653E0D7E" w14:textId="77777777" w:rsidTr="00C80C20">
        <w:trPr>
          <w:cantSplit/>
        </w:trPr>
        <w:tc>
          <w:tcPr>
            <w:tcW w:w="2970" w:type="dxa"/>
          </w:tcPr>
          <w:p w14:paraId="043042B6" w14:textId="77777777" w:rsidR="00E77F29" w:rsidRPr="00637D79" w:rsidRDefault="00E77F29" w:rsidP="00E77F29">
            <w:pPr>
              <w:tabs>
                <w:tab w:val="left" w:pos="162"/>
              </w:tabs>
              <w:spacing w:line="200" w:lineRule="exact"/>
              <w:ind w:left="252" w:right="-104" w:hanging="180"/>
              <w:rPr>
                <w:rFonts w:cs="Times New Roman"/>
                <w:color w:val="000000"/>
                <w:spacing w:val="-2"/>
                <w:sz w:val="16"/>
                <w:szCs w:val="16"/>
              </w:rPr>
            </w:pPr>
            <w:r w:rsidRPr="00637D79">
              <w:rPr>
                <w:rFonts w:cs="Times New Roman"/>
                <w:color w:val="000000"/>
                <w:spacing w:val="-2"/>
                <w:sz w:val="16"/>
                <w:szCs w:val="16"/>
              </w:rPr>
              <w:t xml:space="preserve">    companies</w:t>
            </w:r>
          </w:p>
        </w:tc>
        <w:tc>
          <w:tcPr>
            <w:tcW w:w="1080" w:type="dxa"/>
            <w:shd w:val="clear" w:color="auto" w:fill="auto"/>
          </w:tcPr>
          <w:p w14:paraId="4A7C03C7" w14:textId="77777777" w:rsidR="00E77F29" w:rsidRPr="00637D79" w:rsidRDefault="000E3CCD" w:rsidP="00E77F29">
            <w:pPr>
              <w:spacing w:line="200" w:lineRule="exact"/>
              <w:ind w:right="138"/>
              <w:rPr>
                <w:rFonts w:cs="Times New Roman"/>
                <w:color w:val="000000"/>
                <w:sz w:val="16"/>
                <w:szCs w:val="16"/>
                <w:cs/>
              </w:rPr>
            </w:pPr>
            <w:r w:rsidRPr="00637D79">
              <w:rPr>
                <w:rFonts w:cs="Times New Roman"/>
                <w:color w:val="000000"/>
                <w:sz w:val="16"/>
                <w:szCs w:val="16"/>
              </w:rPr>
              <w:t xml:space="preserve">         -</w:t>
            </w:r>
          </w:p>
        </w:tc>
        <w:tc>
          <w:tcPr>
            <w:tcW w:w="1170" w:type="dxa"/>
            <w:shd w:val="clear" w:color="auto" w:fill="auto"/>
          </w:tcPr>
          <w:p w14:paraId="12A9C3F6" w14:textId="77777777" w:rsidR="00E77F29" w:rsidRPr="00637D79" w:rsidRDefault="00E77F29" w:rsidP="00E77F29">
            <w:pPr>
              <w:spacing w:line="200" w:lineRule="exact"/>
              <w:ind w:right="134"/>
              <w:jc w:val="right"/>
              <w:rPr>
                <w:rFonts w:cs="Times New Roman"/>
                <w:color w:val="000000"/>
                <w:sz w:val="16"/>
                <w:szCs w:val="16"/>
                <w:cs/>
              </w:rPr>
            </w:pPr>
            <w:r w:rsidRPr="00637D79">
              <w:rPr>
                <w:rFonts w:cs="Times New Roman"/>
                <w:color w:val="000000"/>
                <w:sz w:val="16"/>
                <w:szCs w:val="16"/>
              </w:rPr>
              <w:t>158</w:t>
            </w:r>
          </w:p>
        </w:tc>
        <w:tc>
          <w:tcPr>
            <w:tcW w:w="1170" w:type="dxa"/>
            <w:shd w:val="clear" w:color="auto" w:fill="auto"/>
          </w:tcPr>
          <w:p w14:paraId="15CF5F9B" w14:textId="77777777" w:rsidR="00E77F29" w:rsidRPr="00637D79" w:rsidRDefault="00E77F29" w:rsidP="00E77F29">
            <w:pPr>
              <w:spacing w:line="200" w:lineRule="exact"/>
              <w:ind w:right="134"/>
              <w:jc w:val="right"/>
              <w:rPr>
                <w:rFonts w:cs="Times New Roman"/>
                <w:color w:val="000000"/>
                <w:sz w:val="16"/>
                <w:szCs w:val="16"/>
                <w:cs/>
              </w:rPr>
            </w:pPr>
            <w:r w:rsidRPr="00637D79">
              <w:rPr>
                <w:rFonts w:cs="Times New Roman"/>
                <w:color w:val="000000"/>
                <w:sz w:val="16"/>
                <w:szCs w:val="16"/>
              </w:rPr>
              <w:t>158</w:t>
            </w:r>
          </w:p>
        </w:tc>
        <w:tc>
          <w:tcPr>
            <w:tcW w:w="1080" w:type="dxa"/>
            <w:shd w:val="clear" w:color="auto" w:fill="auto"/>
            <w:vAlign w:val="bottom"/>
          </w:tcPr>
          <w:p w14:paraId="4F93695E" w14:textId="77777777" w:rsidR="00E77F29" w:rsidRPr="00637D79" w:rsidRDefault="00E77F29" w:rsidP="00E77F29">
            <w:pPr>
              <w:spacing w:line="200" w:lineRule="exact"/>
              <w:ind w:left="-108" w:right="-108"/>
              <w:jc w:val="center"/>
              <w:rPr>
                <w:rFonts w:cs="Times New Roman"/>
                <w:color w:val="000000"/>
                <w:sz w:val="16"/>
                <w:szCs w:val="16"/>
              </w:rPr>
            </w:pPr>
            <w:r w:rsidRPr="00637D79">
              <w:rPr>
                <w:rFonts w:cs="Times New Roman"/>
                <w:color w:val="000000"/>
                <w:spacing w:val="-6"/>
                <w:sz w:val="16"/>
                <w:szCs w:val="16"/>
              </w:rPr>
              <w:t>MLR</w:t>
            </w:r>
          </w:p>
        </w:tc>
      </w:tr>
      <w:tr w:rsidR="000E3CCD" w:rsidRPr="00637D79" w14:paraId="49D7A955" w14:textId="77777777" w:rsidTr="00C80C20">
        <w:trPr>
          <w:cantSplit/>
        </w:trPr>
        <w:tc>
          <w:tcPr>
            <w:tcW w:w="2970" w:type="dxa"/>
          </w:tcPr>
          <w:p w14:paraId="01E283DB" w14:textId="4A42B9A2" w:rsidR="000E3CCD" w:rsidRPr="00637D79" w:rsidRDefault="00604C24" w:rsidP="000E3CCD">
            <w:pPr>
              <w:tabs>
                <w:tab w:val="left" w:pos="346"/>
              </w:tabs>
              <w:spacing w:line="200" w:lineRule="exact"/>
              <w:ind w:left="346" w:right="-104" w:hanging="240"/>
              <w:rPr>
                <w:rFonts w:cs="Times New Roman"/>
                <w:color w:val="000000"/>
                <w:spacing w:val="-2"/>
                <w:sz w:val="16"/>
                <w:szCs w:val="16"/>
              </w:rPr>
            </w:pPr>
            <w:r w:rsidRPr="00637D79">
              <w:rPr>
                <w:rFonts w:cs="Times New Roman"/>
                <w:color w:val="000000"/>
                <w:spacing w:val="-2"/>
                <w:sz w:val="16"/>
                <w:szCs w:val="16"/>
              </w:rPr>
              <w:t>Borrowings from</w:t>
            </w:r>
            <w:r w:rsidR="000E3CCD" w:rsidRPr="00637D79">
              <w:rPr>
                <w:rFonts w:cs="Times New Roman"/>
                <w:color w:val="000000"/>
                <w:spacing w:val="-2"/>
                <w:sz w:val="16"/>
                <w:szCs w:val="16"/>
              </w:rPr>
              <w:t xml:space="preserve"> other companies</w:t>
            </w:r>
          </w:p>
        </w:tc>
        <w:tc>
          <w:tcPr>
            <w:tcW w:w="1080" w:type="dxa"/>
            <w:shd w:val="clear" w:color="auto" w:fill="auto"/>
          </w:tcPr>
          <w:p w14:paraId="69E92420" w14:textId="77777777" w:rsidR="000E3CCD" w:rsidRPr="00637D79" w:rsidRDefault="000E3CCD" w:rsidP="000E3CCD">
            <w:pPr>
              <w:spacing w:line="200" w:lineRule="exact"/>
              <w:ind w:right="134"/>
              <w:jc w:val="right"/>
              <w:rPr>
                <w:rFonts w:cs="Times New Roman"/>
                <w:color w:val="000000"/>
                <w:sz w:val="16"/>
                <w:szCs w:val="16"/>
                <w:cs/>
              </w:rPr>
            </w:pPr>
            <w:r w:rsidRPr="00637D79">
              <w:rPr>
                <w:rFonts w:cs="Times New Roman"/>
                <w:color w:val="000000"/>
                <w:sz w:val="16"/>
                <w:szCs w:val="16"/>
              </w:rPr>
              <w:t>900</w:t>
            </w:r>
          </w:p>
        </w:tc>
        <w:tc>
          <w:tcPr>
            <w:tcW w:w="1170" w:type="dxa"/>
            <w:shd w:val="clear" w:color="auto" w:fill="auto"/>
            <w:vAlign w:val="bottom"/>
          </w:tcPr>
          <w:p w14:paraId="301BC8FA" w14:textId="77777777" w:rsidR="000E3CCD" w:rsidRPr="00637D79" w:rsidRDefault="000E3CCD" w:rsidP="000E3CCD">
            <w:pPr>
              <w:tabs>
                <w:tab w:val="right" w:pos="1422"/>
              </w:tabs>
              <w:spacing w:line="200" w:lineRule="exact"/>
              <w:ind w:hanging="18"/>
              <w:jc w:val="center"/>
              <w:rPr>
                <w:rFonts w:cs="Times New Roman"/>
                <w:color w:val="000000"/>
                <w:kern w:val="28"/>
                <w:sz w:val="16"/>
                <w:szCs w:val="16"/>
                <w:cs/>
              </w:rPr>
            </w:pPr>
            <w:r w:rsidRPr="00637D79">
              <w:rPr>
                <w:rFonts w:cs="Times New Roman"/>
                <w:color w:val="000000"/>
                <w:sz w:val="16"/>
                <w:szCs w:val="16"/>
              </w:rPr>
              <w:t>-</w:t>
            </w:r>
          </w:p>
        </w:tc>
        <w:tc>
          <w:tcPr>
            <w:tcW w:w="1170" w:type="dxa"/>
            <w:shd w:val="clear" w:color="auto" w:fill="auto"/>
            <w:vAlign w:val="bottom"/>
          </w:tcPr>
          <w:p w14:paraId="34F9F823" w14:textId="77777777" w:rsidR="000E3CCD" w:rsidRPr="00637D79" w:rsidRDefault="000E3CCD" w:rsidP="000E3CCD">
            <w:pPr>
              <w:spacing w:line="200" w:lineRule="exact"/>
              <w:ind w:right="134"/>
              <w:jc w:val="right"/>
              <w:rPr>
                <w:rFonts w:cs="Times New Roman"/>
                <w:color w:val="000000"/>
                <w:sz w:val="16"/>
                <w:szCs w:val="16"/>
                <w:cs/>
              </w:rPr>
            </w:pPr>
            <w:r w:rsidRPr="00637D79">
              <w:rPr>
                <w:rFonts w:cs="Times New Roman"/>
                <w:color w:val="000000"/>
                <w:sz w:val="16"/>
                <w:szCs w:val="16"/>
              </w:rPr>
              <w:t>900</w:t>
            </w:r>
          </w:p>
        </w:tc>
        <w:tc>
          <w:tcPr>
            <w:tcW w:w="1080" w:type="dxa"/>
            <w:shd w:val="clear" w:color="auto" w:fill="auto"/>
          </w:tcPr>
          <w:p w14:paraId="74B11DF8" w14:textId="77777777" w:rsidR="000E3CCD" w:rsidRPr="00637D79" w:rsidRDefault="000E3CCD" w:rsidP="000E3CCD">
            <w:pPr>
              <w:spacing w:line="200" w:lineRule="exact"/>
              <w:ind w:left="-108" w:right="-108"/>
              <w:jc w:val="center"/>
              <w:rPr>
                <w:rFonts w:cs="Times New Roman"/>
                <w:color w:val="000000"/>
                <w:sz w:val="16"/>
                <w:szCs w:val="16"/>
              </w:rPr>
            </w:pPr>
            <w:r w:rsidRPr="00637D79">
              <w:rPr>
                <w:rFonts w:cs="Times New Roman"/>
                <w:color w:val="000000"/>
                <w:spacing w:val="-6"/>
                <w:sz w:val="16"/>
                <w:szCs w:val="16"/>
              </w:rPr>
              <w:t>3.00 - 5.25</w:t>
            </w:r>
          </w:p>
        </w:tc>
      </w:tr>
      <w:tr w:rsidR="000E3CCD" w:rsidRPr="00637D79" w14:paraId="7FAA9C6A" w14:textId="77777777" w:rsidTr="00C80C20">
        <w:trPr>
          <w:cantSplit/>
        </w:trPr>
        <w:tc>
          <w:tcPr>
            <w:tcW w:w="2970" w:type="dxa"/>
          </w:tcPr>
          <w:p w14:paraId="7187EDA1" w14:textId="77777777" w:rsidR="000E3CCD" w:rsidRPr="00637D79" w:rsidRDefault="000E3CCD" w:rsidP="000E3CCD">
            <w:pPr>
              <w:tabs>
                <w:tab w:val="left" w:pos="346"/>
              </w:tabs>
              <w:spacing w:line="200" w:lineRule="exact"/>
              <w:ind w:left="346" w:right="-104" w:hanging="240"/>
              <w:rPr>
                <w:rFonts w:cs="Times New Roman"/>
                <w:color w:val="000000"/>
                <w:spacing w:val="-2"/>
                <w:sz w:val="16"/>
                <w:szCs w:val="16"/>
              </w:rPr>
            </w:pPr>
            <w:r w:rsidRPr="00637D79">
              <w:rPr>
                <w:rFonts w:cs="Times New Roman"/>
                <w:color w:val="000000"/>
                <w:spacing w:val="-2"/>
                <w:sz w:val="16"/>
                <w:szCs w:val="16"/>
              </w:rPr>
              <w:t>Bonds</w:t>
            </w:r>
          </w:p>
        </w:tc>
        <w:tc>
          <w:tcPr>
            <w:tcW w:w="1080" w:type="dxa"/>
          </w:tcPr>
          <w:p w14:paraId="06B42BD5" w14:textId="77777777" w:rsidR="000E3CCD" w:rsidRPr="00637D79" w:rsidRDefault="000E3CCD" w:rsidP="000E3CCD">
            <w:pPr>
              <w:spacing w:line="200" w:lineRule="exact"/>
              <w:ind w:right="134"/>
              <w:jc w:val="right"/>
              <w:rPr>
                <w:rFonts w:cs="Times New Roman"/>
                <w:color w:val="000000"/>
                <w:sz w:val="16"/>
                <w:szCs w:val="16"/>
                <w:cs/>
              </w:rPr>
            </w:pPr>
            <w:r w:rsidRPr="00637D79">
              <w:rPr>
                <w:rFonts w:cs="Times New Roman"/>
                <w:color w:val="000000"/>
                <w:sz w:val="16"/>
                <w:szCs w:val="16"/>
              </w:rPr>
              <w:t>1,732</w:t>
            </w:r>
          </w:p>
        </w:tc>
        <w:tc>
          <w:tcPr>
            <w:tcW w:w="1170" w:type="dxa"/>
            <w:vAlign w:val="bottom"/>
          </w:tcPr>
          <w:p w14:paraId="4902450C" w14:textId="77777777" w:rsidR="000E3CCD" w:rsidRPr="00637D79" w:rsidRDefault="000E3CCD" w:rsidP="000E3CCD">
            <w:pPr>
              <w:tabs>
                <w:tab w:val="right" w:pos="1422"/>
              </w:tabs>
              <w:spacing w:line="200" w:lineRule="exact"/>
              <w:ind w:hanging="18"/>
              <w:jc w:val="center"/>
              <w:rPr>
                <w:rFonts w:cs="Times New Roman"/>
                <w:color w:val="000000"/>
                <w:kern w:val="28"/>
                <w:sz w:val="16"/>
                <w:szCs w:val="16"/>
                <w:cs/>
              </w:rPr>
            </w:pPr>
            <w:r w:rsidRPr="00637D79">
              <w:rPr>
                <w:rFonts w:cs="Times New Roman"/>
                <w:color w:val="000000"/>
                <w:sz w:val="16"/>
                <w:szCs w:val="16"/>
              </w:rPr>
              <w:t>-</w:t>
            </w:r>
          </w:p>
        </w:tc>
        <w:tc>
          <w:tcPr>
            <w:tcW w:w="1170" w:type="dxa"/>
            <w:vAlign w:val="bottom"/>
          </w:tcPr>
          <w:p w14:paraId="771FBFD0" w14:textId="77777777" w:rsidR="000E3CCD" w:rsidRPr="00637D79" w:rsidRDefault="000E3CCD" w:rsidP="000E3CCD">
            <w:pPr>
              <w:spacing w:line="200" w:lineRule="exact"/>
              <w:ind w:right="134"/>
              <w:jc w:val="right"/>
              <w:rPr>
                <w:rFonts w:cs="Times New Roman"/>
                <w:color w:val="000000"/>
                <w:sz w:val="16"/>
                <w:szCs w:val="16"/>
                <w:cs/>
              </w:rPr>
            </w:pPr>
            <w:r w:rsidRPr="00637D79">
              <w:rPr>
                <w:rFonts w:cs="Times New Roman"/>
                <w:color w:val="000000"/>
                <w:sz w:val="16"/>
                <w:szCs w:val="16"/>
              </w:rPr>
              <w:t>1,732</w:t>
            </w:r>
          </w:p>
        </w:tc>
        <w:tc>
          <w:tcPr>
            <w:tcW w:w="1080" w:type="dxa"/>
          </w:tcPr>
          <w:p w14:paraId="180E8254" w14:textId="77777777" w:rsidR="000E3CCD" w:rsidRPr="00637D79" w:rsidRDefault="000E3CCD" w:rsidP="000E3CCD">
            <w:pPr>
              <w:spacing w:line="200" w:lineRule="exact"/>
              <w:ind w:left="-108" w:right="-108"/>
              <w:jc w:val="center"/>
              <w:rPr>
                <w:rFonts w:cs="Times New Roman"/>
                <w:color w:val="000000"/>
                <w:sz w:val="16"/>
                <w:szCs w:val="16"/>
              </w:rPr>
            </w:pPr>
            <w:r w:rsidRPr="00637D79">
              <w:rPr>
                <w:rFonts w:cs="Times New Roman"/>
                <w:color w:val="000000"/>
                <w:spacing w:val="-6"/>
                <w:sz w:val="16"/>
                <w:szCs w:val="16"/>
              </w:rPr>
              <w:t>6.25 - 6.85</w:t>
            </w:r>
          </w:p>
        </w:tc>
      </w:tr>
    </w:tbl>
    <w:p w14:paraId="544C7A25" w14:textId="77777777" w:rsidR="001067A3" w:rsidRPr="00637D79" w:rsidRDefault="001067A3" w:rsidP="001067A3">
      <w:pPr>
        <w:rPr>
          <w:rFonts w:cs="Times New Roman"/>
          <w:color w:val="000000"/>
          <w:sz w:val="2"/>
          <w:szCs w:val="2"/>
        </w:rPr>
      </w:pPr>
    </w:p>
    <w:p w14:paraId="14F6B7E2" w14:textId="77777777" w:rsidR="00303167" w:rsidRPr="00637D79" w:rsidRDefault="00303167" w:rsidP="001067A3">
      <w:pPr>
        <w:rPr>
          <w:rFonts w:cs="Times New Roman"/>
          <w:color w:val="000000"/>
          <w:sz w:val="2"/>
          <w:szCs w:val="2"/>
        </w:rPr>
      </w:pPr>
    </w:p>
    <w:tbl>
      <w:tblPr>
        <w:tblW w:w="7470" w:type="dxa"/>
        <w:tblInd w:w="1800" w:type="dxa"/>
        <w:tblLayout w:type="fixed"/>
        <w:tblLook w:val="0000" w:firstRow="0" w:lastRow="0" w:firstColumn="0" w:lastColumn="0" w:noHBand="0" w:noVBand="0"/>
      </w:tblPr>
      <w:tblGrid>
        <w:gridCol w:w="2970"/>
        <w:gridCol w:w="1082"/>
        <w:gridCol w:w="1168"/>
        <w:gridCol w:w="1186"/>
        <w:gridCol w:w="1064"/>
      </w:tblGrid>
      <w:tr w:rsidR="00303167" w:rsidRPr="00637D79" w14:paraId="08E991A2" w14:textId="77777777" w:rsidTr="00C80C20">
        <w:trPr>
          <w:cantSplit/>
        </w:trPr>
        <w:tc>
          <w:tcPr>
            <w:tcW w:w="2970" w:type="dxa"/>
          </w:tcPr>
          <w:p w14:paraId="57F915CB" w14:textId="77777777" w:rsidR="00303167" w:rsidRPr="00637D79" w:rsidRDefault="00303167" w:rsidP="00B32AEA">
            <w:pPr>
              <w:tabs>
                <w:tab w:val="left" w:pos="240"/>
              </w:tabs>
              <w:spacing w:line="200" w:lineRule="exact"/>
              <w:ind w:right="-108"/>
              <w:rPr>
                <w:rFonts w:cs="Times New Roman"/>
                <w:color w:val="000000"/>
                <w:spacing w:val="-6"/>
                <w:sz w:val="16"/>
                <w:szCs w:val="16"/>
              </w:rPr>
            </w:pPr>
            <w:r w:rsidRPr="00637D79">
              <w:rPr>
                <w:rFonts w:cs="Times New Roman"/>
                <w:color w:val="000000"/>
                <w:sz w:val="16"/>
                <w:szCs w:val="16"/>
              </w:rPr>
              <w:br w:type="page"/>
            </w:r>
          </w:p>
        </w:tc>
        <w:tc>
          <w:tcPr>
            <w:tcW w:w="4500" w:type="dxa"/>
            <w:gridSpan w:val="4"/>
          </w:tcPr>
          <w:p w14:paraId="5DC74F64" w14:textId="77777777" w:rsidR="00E447EF" w:rsidRPr="00637D79" w:rsidRDefault="00E447EF" w:rsidP="00B32AEA">
            <w:pPr>
              <w:spacing w:line="200" w:lineRule="exact"/>
              <w:ind w:right="-108"/>
              <w:jc w:val="center"/>
              <w:rPr>
                <w:rFonts w:cs="Times New Roman"/>
                <w:b/>
                <w:bCs/>
                <w:color w:val="000000"/>
                <w:spacing w:val="-6"/>
                <w:sz w:val="16"/>
                <w:szCs w:val="16"/>
              </w:rPr>
            </w:pPr>
          </w:p>
          <w:p w14:paraId="09C5EB89" w14:textId="3019831A" w:rsidR="00303167" w:rsidRPr="00637D79" w:rsidRDefault="00303167" w:rsidP="00B32AEA">
            <w:pPr>
              <w:spacing w:line="200" w:lineRule="exact"/>
              <w:ind w:right="-108"/>
              <w:jc w:val="center"/>
              <w:rPr>
                <w:rFonts w:cs="Times New Roman"/>
                <w:b/>
                <w:bCs/>
                <w:color w:val="000000"/>
                <w:spacing w:val="-6"/>
                <w:sz w:val="16"/>
                <w:szCs w:val="16"/>
                <w:cs/>
              </w:rPr>
            </w:pPr>
            <w:r w:rsidRPr="00637D79">
              <w:rPr>
                <w:rFonts w:cs="Times New Roman"/>
                <w:b/>
                <w:bCs/>
                <w:color w:val="000000"/>
                <w:spacing w:val="-6"/>
                <w:sz w:val="16"/>
                <w:szCs w:val="16"/>
                <w:cs/>
              </w:rPr>
              <w:t xml:space="preserve">As at December </w:t>
            </w:r>
            <w:r w:rsidRPr="00637D79">
              <w:rPr>
                <w:b/>
                <w:bCs/>
                <w:color w:val="000000"/>
                <w:spacing w:val="-6"/>
                <w:sz w:val="16"/>
                <w:szCs w:val="16"/>
              </w:rPr>
              <w:t>31</w:t>
            </w:r>
            <w:r w:rsidRPr="00637D79">
              <w:rPr>
                <w:rFonts w:cs="Times New Roman"/>
                <w:b/>
                <w:bCs/>
                <w:color w:val="000000"/>
                <w:spacing w:val="-6"/>
                <w:sz w:val="16"/>
                <w:szCs w:val="16"/>
                <w:cs/>
              </w:rPr>
              <w:t xml:space="preserve">, </w:t>
            </w:r>
            <w:r w:rsidRPr="00637D79">
              <w:rPr>
                <w:b/>
                <w:bCs/>
                <w:color w:val="000000"/>
                <w:spacing w:val="-6"/>
                <w:sz w:val="16"/>
                <w:szCs w:val="16"/>
              </w:rPr>
              <w:t>2021</w:t>
            </w:r>
          </w:p>
        </w:tc>
      </w:tr>
      <w:tr w:rsidR="00303167" w:rsidRPr="00637D79" w14:paraId="1DE36F84" w14:textId="77777777" w:rsidTr="00C80C20">
        <w:trPr>
          <w:cantSplit/>
        </w:trPr>
        <w:tc>
          <w:tcPr>
            <w:tcW w:w="2970" w:type="dxa"/>
          </w:tcPr>
          <w:p w14:paraId="0384A36F" w14:textId="77777777" w:rsidR="00303167" w:rsidRPr="00637D79" w:rsidRDefault="00303167" w:rsidP="00B32AEA">
            <w:pPr>
              <w:tabs>
                <w:tab w:val="left" w:pos="240"/>
              </w:tabs>
              <w:spacing w:line="200" w:lineRule="exact"/>
              <w:ind w:right="-108"/>
              <w:rPr>
                <w:rFonts w:cs="Times New Roman"/>
                <w:color w:val="000000"/>
                <w:spacing w:val="-6"/>
                <w:sz w:val="16"/>
                <w:szCs w:val="16"/>
              </w:rPr>
            </w:pPr>
          </w:p>
        </w:tc>
        <w:tc>
          <w:tcPr>
            <w:tcW w:w="4500" w:type="dxa"/>
            <w:gridSpan w:val="4"/>
            <w:tcBorders>
              <w:bottom w:val="single" w:sz="4" w:space="0" w:color="auto"/>
            </w:tcBorders>
          </w:tcPr>
          <w:p w14:paraId="127E99EA" w14:textId="77777777" w:rsidR="00303167" w:rsidRPr="00637D79" w:rsidRDefault="00303167" w:rsidP="00B32AEA">
            <w:pPr>
              <w:spacing w:line="200" w:lineRule="exact"/>
              <w:ind w:right="-108"/>
              <w:jc w:val="center"/>
              <w:rPr>
                <w:rFonts w:cs="Times New Roman"/>
                <w:b/>
                <w:bCs/>
                <w:color w:val="000000"/>
                <w:spacing w:val="-6"/>
                <w:sz w:val="16"/>
                <w:szCs w:val="16"/>
                <w:cs/>
              </w:rPr>
            </w:pPr>
            <w:r w:rsidRPr="00637D79">
              <w:rPr>
                <w:rFonts w:cs="Times New Roman"/>
                <w:b/>
                <w:bCs/>
                <w:color w:val="000000"/>
                <w:spacing w:val="-6"/>
                <w:sz w:val="16"/>
                <w:szCs w:val="16"/>
                <w:cs/>
              </w:rPr>
              <w:t>Consolidated financial statements</w:t>
            </w:r>
          </w:p>
        </w:tc>
      </w:tr>
      <w:tr w:rsidR="00303167" w:rsidRPr="00637D79" w14:paraId="5389068C" w14:textId="77777777" w:rsidTr="00C80C20">
        <w:trPr>
          <w:cantSplit/>
        </w:trPr>
        <w:tc>
          <w:tcPr>
            <w:tcW w:w="2970" w:type="dxa"/>
          </w:tcPr>
          <w:p w14:paraId="3939D5B3" w14:textId="77777777" w:rsidR="00303167" w:rsidRPr="00637D79" w:rsidRDefault="00303167" w:rsidP="00B32AEA">
            <w:pPr>
              <w:spacing w:line="200" w:lineRule="exact"/>
              <w:jc w:val="thaiDistribute"/>
              <w:rPr>
                <w:rFonts w:cs="Times New Roman"/>
                <w:color w:val="000000"/>
                <w:spacing w:val="-2"/>
                <w:sz w:val="16"/>
                <w:szCs w:val="16"/>
                <w:cs/>
              </w:rPr>
            </w:pPr>
          </w:p>
        </w:tc>
        <w:tc>
          <w:tcPr>
            <w:tcW w:w="1082" w:type="dxa"/>
            <w:tcBorders>
              <w:top w:val="single" w:sz="4" w:space="0" w:color="auto"/>
            </w:tcBorders>
            <w:vAlign w:val="bottom"/>
          </w:tcPr>
          <w:p w14:paraId="7AC7F716" w14:textId="77777777" w:rsidR="00303167" w:rsidRPr="00637D79" w:rsidRDefault="00303167" w:rsidP="00B32AEA">
            <w:pPr>
              <w:spacing w:line="200" w:lineRule="exact"/>
              <w:ind w:right="-92"/>
              <w:jc w:val="center"/>
              <w:rPr>
                <w:rFonts w:cs="Times New Roman"/>
                <w:b/>
                <w:bCs/>
                <w:color w:val="000000"/>
                <w:spacing w:val="-2"/>
                <w:sz w:val="16"/>
                <w:szCs w:val="16"/>
                <w:cs/>
              </w:rPr>
            </w:pPr>
            <w:r w:rsidRPr="00637D79">
              <w:rPr>
                <w:rFonts w:cs="Times New Roman"/>
                <w:b/>
                <w:bCs/>
                <w:color w:val="000000"/>
                <w:spacing w:val="-2"/>
                <w:sz w:val="16"/>
                <w:szCs w:val="16"/>
                <w:cs/>
              </w:rPr>
              <w:t>Fixed</w:t>
            </w:r>
            <w:r w:rsidRPr="00637D79">
              <w:rPr>
                <w:rFonts w:cs="Times New Roman"/>
                <w:b/>
                <w:bCs/>
                <w:color w:val="000000"/>
                <w:spacing w:val="-2"/>
                <w:sz w:val="16"/>
                <w:szCs w:val="16"/>
              </w:rPr>
              <w:t xml:space="preserve">            </w:t>
            </w:r>
            <w:r w:rsidRPr="00637D79">
              <w:rPr>
                <w:rFonts w:cs="Times New Roman"/>
                <w:b/>
                <w:bCs/>
                <w:color w:val="000000"/>
                <w:spacing w:val="-2"/>
                <w:sz w:val="16"/>
                <w:szCs w:val="16"/>
                <w:cs/>
              </w:rPr>
              <w:t xml:space="preserve"> </w:t>
            </w:r>
          </w:p>
        </w:tc>
        <w:tc>
          <w:tcPr>
            <w:tcW w:w="1168" w:type="dxa"/>
            <w:tcBorders>
              <w:top w:val="single" w:sz="4" w:space="0" w:color="auto"/>
            </w:tcBorders>
            <w:vAlign w:val="bottom"/>
          </w:tcPr>
          <w:p w14:paraId="645EF6A2" w14:textId="77777777" w:rsidR="00303167" w:rsidRPr="00637D79" w:rsidRDefault="00303167" w:rsidP="00B32AEA">
            <w:pPr>
              <w:spacing w:line="200" w:lineRule="exact"/>
              <w:jc w:val="center"/>
              <w:rPr>
                <w:rFonts w:cs="Times New Roman"/>
                <w:b/>
                <w:bCs/>
                <w:color w:val="000000"/>
                <w:spacing w:val="-2"/>
                <w:sz w:val="16"/>
                <w:szCs w:val="16"/>
                <w:cs/>
              </w:rPr>
            </w:pPr>
            <w:r w:rsidRPr="00637D79">
              <w:rPr>
                <w:rFonts w:cs="Times New Roman"/>
                <w:b/>
                <w:bCs/>
                <w:color w:val="000000"/>
                <w:spacing w:val="-2"/>
                <w:sz w:val="16"/>
                <w:szCs w:val="16"/>
                <w:cs/>
              </w:rPr>
              <w:t>Floating</w:t>
            </w:r>
          </w:p>
        </w:tc>
        <w:tc>
          <w:tcPr>
            <w:tcW w:w="1186" w:type="dxa"/>
            <w:tcBorders>
              <w:top w:val="single" w:sz="4" w:space="0" w:color="auto"/>
            </w:tcBorders>
            <w:vAlign w:val="bottom"/>
          </w:tcPr>
          <w:p w14:paraId="2A289792" w14:textId="77777777" w:rsidR="00303167" w:rsidRPr="00637D79" w:rsidRDefault="00303167" w:rsidP="00B32AEA">
            <w:pPr>
              <w:spacing w:line="200" w:lineRule="exact"/>
              <w:jc w:val="center"/>
              <w:rPr>
                <w:rFonts w:cs="Times New Roman"/>
                <w:b/>
                <w:bCs/>
                <w:color w:val="000000"/>
                <w:spacing w:val="-2"/>
                <w:sz w:val="16"/>
                <w:szCs w:val="16"/>
                <w:cs/>
              </w:rPr>
            </w:pPr>
            <w:r w:rsidRPr="00637D79">
              <w:rPr>
                <w:rFonts w:cs="Times New Roman"/>
                <w:b/>
                <w:bCs/>
                <w:color w:val="000000"/>
                <w:spacing w:val="-2"/>
                <w:sz w:val="16"/>
                <w:szCs w:val="16"/>
                <w:cs/>
              </w:rPr>
              <w:t>Total</w:t>
            </w:r>
          </w:p>
        </w:tc>
        <w:tc>
          <w:tcPr>
            <w:tcW w:w="1064" w:type="dxa"/>
            <w:tcBorders>
              <w:top w:val="single" w:sz="4" w:space="0" w:color="auto"/>
            </w:tcBorders>
          </w:tcPr>
          <w:p w14:paraId="724B7309" w14:textId="77777777" w:rsidR="00303167" w:rsidRPr="00637D79" w:rsidRDefault="00303167" w:rsidP="00B32AEA">
            <w:pPr>
              <w:spacing w:line="200" w:lineRule="exact"/>
              <w:jc w:val="center"/>
              <w:rPr>
                <w:rFonts w:cs="Times New Roman"/>
                <w:b/>
                <w:bCs/>
                <w:color w:val="000000"/>
                <w:spacing w:val="-2"/>
                <w:sz w:val="16"/>
                <w:szCs w:val="16"/>
                <w:cs/>
              </w:rPr>
            </w:pPr>
            <w:r w:rsidRPr="00637D79">
              <w:rPr>
                <w:rFonts w:cs="Times New Roman"/>
                <w:b/>
                <w:bCs/>
                <w:color w:val="000000"/>
                <w:spacing w:val="-2"/>
                <w:sz w:val="16"/>
                <w:szCs w:val="16"/>
                <w:cs/>
              </w:rPr>
              <w:t>Interest rate</w:t>
            </w:r>
          </w:p>
        </w:tc>
      </w:tr>
      <w:tr w:rsidR="00303167" w:rsidRPr="00637D79" w14:paraId="77D12887" w14:textId="77777777" w:rsidTr="00C80C20">
        <w:trPr>
          <w:cantSplit/>
          <w:trHeight w:val="56"/>
        </w:trPr>
        <w:tc>
          <w:tcPr>
            <w:tcW w:w="2970" w:type="dxa"/>
          </w:tcPr>
          <w:p w14:paraId="4ACD0073" w14:textId="77777777" w:rsidR="00303167" w:rsidRPr="00637D79" w:rsidRDefault="00303167" w:rsidP="00B32AEA">
            <w:pPr>
              <w:tabs>
                <w:tab w:val="left" w:pos="240"/>
              </w:tabs>
              <w:spacing w:line="200" w:lineRule="exact"/>
              <w:ind w:left="240" w:hanging="240"/>
              <w:jc w:val="thaiDistribute"/>
              <w:rPr>
                <w:rFonts w:cs="Times New Roman"/>
                <w:color w:val="000000"/>
                <w:spacing w:val="-2"/>
                <w:sz w:val="16"/>
                <w:szCs w:val="16"/>
                <w:cs/>
              </w:rPr>
            </w:pPr>
          </w:p>
        </w:tc>
        <w:tc>
          <w:tcPr>
            <w:tcW w:w="1082" w:type="dxa"/>
            <w:vAlign w:val="bottom"/>
          </w:tcPr>
          <w:p w14:paraId="35972294" w14:textId="77777777" w:rsidR="00303167" w:rsidRPr="00637D79" w:rsidRDefault="00303167" w:rsidP="00B32AEA">
            <w:pPr>
              <w:spacing w:line="200" w:lineRule="exact"/>
              <w:ind w:right="-92"/>
              <w:jc w:val="center"/>
              <w:rPr>
                <w:rFonts w:cs="Times New Roman"/>
                <w:b/>
                <w:bCs/>
                <w:color w:val="000000"/>
                <w:spacing w:val="-2"/>
                <w:sz w:val="16"/>
                <w:szCs w:val="16"/>
                <w:cs/>
              </w:rPr>
            </w:pPr>
            <w:r w:rsidRPr="00637D79">
              <w:rPr>
                <w:rFonts w:cs="Times New Roman"/>
                <w:b/>
                <w:bCs/>
                <w:color w:val="000000"/>
                <w:spacing w:val="-2"/>
                <w:sz w:val="16"/>
                <w:szCs w:val="16"/>
                <w:cs/>
              </w:rPr>
              <w:t>interest rates</w:t>
            </w:r>
          </w:p>
        </w:tc>
        <w:tc>
          <w:tcPr>
            <w:tcW w:w="1168" w:type="dxa"/>
            <w:vAlign w:val="bottom"/>
          </w:tcPr>
          <w:p w14:paraId="021669B3" w14:textId="77777777" w:rsidR="00303167" w:rsidRPr="00637D79" w:rsidRDefault="00303167" w:rsidP="00B32AEA">
            <w:pPr>
              <w:spacing w:line="200" w:lineRule="exact"/>
              <w:jc w:val="center"/>
              <w:rPr>
                <w:rFonts w:cs="Times New Roman"/>
                <w:b/>
                <w:bCs/>
                <w:color w:val="000000"/>
                <w:spacing w:val="-2"/>
                <w:sz w:val="16"/>
                <w:szCs w:val="16"/>
                <w:cs/>
              </w:rPr>
            </w:pPr>
            <w:r w:rsidRPr="00637D79">
              <w:rPr>
                <w:rFonts w:cs="Times New Roman"/>
                <w:b/>
                <w:bCs/>
                <w:color w:val="000000"/>
                <w:spacing w:val="-2"/>
                <w:sz w:val="16"/>
                <w:szCs w:val="16"/>
                <w:cs/>
              </w:rPr>
              <w:t>interest rate</w:t>
            </w:r>
          </w:p>
        </w:tc>
        <w:tc>
          <w:tcPr>
            <w:tcW w:w="1186" w:type="dxa"/>
            <w:vAlign w:val="bottom"/>
          </w:tcPr>
          <w:p w14:paraId="30E1BB04" w14:textId="77777777" w:rsidR="00303167" w:rsidRPr="00637D79" w:rsidRDefault="00303167" w:rsidP="00B32AEA">
            <w:pPr>
              <w:spacing w:line="200" w:lineRule="exact"/>
              <w:jc w:val="center"/>
              <w:rPr>
                <w:rFonts w:cs="Times New Roman"/>
                <w:b/>
                <w:bCs/>
                <w:color w:val="000000"/>
                <w:spacing w:val="-2"/>
                <w:sz w:val="16"/>
                <w:szCs w:val="16"/>
                <w:cs/>
              </w:rPr>
            </w:pPr>
          </w:p>
        </w:tc>
        <w:tc>
          <w:tcPr>
            <w:tcW w:w="1064" w:type="dxa"/>
          </w:tcPr>
          <w:p w14:paraId="5ED04AC4" w14:textId="77777777" w:rsidR="00303167" w:rsidRPr="00637D79" w:rsidRDefault="00303167" w:rsidP="00B32AEA">
            <w:pPr>
              <w:spacing w:line="200" w:lineRule="exact"/>
              <w:jc w:val="center"/>
              <w:rPr>
                <w:rFonts w:cs="Times New Roman"/>
                <w:b/>
                <w:bCs/>
                <w:color w:val="000000"/>
                <w:spacing w:val="-2"/>
                <w:sz w:val="16"/>
                <w:szCs w:val="16"/>
                <w:cs/>
              </w:rPr>
            </w:pPr>
          </w:p>
        </w:tc>
      </w:tr>
      <w:tr w:rsidR="00303167" w:rsidRPr="00637D79" w14:paraId="2DC766DD" w14:textId="77777777" w:rsidTr="00C80C20">
        <w:trPr>
          <w:cantSplit/>
        </w:trPr>
        <w:tc>
          <w:tcPr>
            <w:tcW w:w="2970" w:type="dxa"/>
          </w:tcPr>
          <w:p w14:paraId="2E0CAF64" w14:textId="77777777" w:rsidR="00303167" w:rsidRPr="00637D79" w:rsidRDefault="00303167" w:rsidP="00B32AEA">
            <w:pPr>
              <w:tabs>
                <w:tab w:val="left" w:pos="240"/>
              </w:tabs>
              <w:spacing w:line="200" w:lineRule="exact"/>
              <w:ind w:left="240" w:hanging="240"/>
              <w:jc w:val="thaiDistribute"/>
              <w:rPr>
                <w:rFonts w:cs="Times New Roman"/>
                <w:color w:val="000000"/>
                <w:spacing w:val="-2"/>
                <w:sz w:val="16"/>
                <w:szCs w:val="16"/>
                <w:cs/>
              </w:rPr>
            </w:pPr>
          </w:p>
        </w:tc>
        <w:tc>
          <w:tcPr>
            <w:tcW w:w="1082" w:type="dxa"/>
            <w:vAlign w:val="bottom"/>
          </w:tcPr>
          <w:p w14:paraId="37B15BFB" w14:textId="77777777" w:rsidR="00303167" w:rsidRPr="00637D79" w:rsidRDefault="00303167" w:rsidP="00B32AEA">
            <w:pPr>
              <w:spacing w:line="200" w:lineRule="exact"/>
              <w:ind w:right="-92" w:hanging="98"/>
              <w:jc w:val="center"/>
              <w:rPr>
                <w:rFonts w:cs="Times New Roman"/>
                <w:b/>
                <w:bCs/>
                <w:color w:val="000000"/>
                <w:spacing w:val="-2"/>
                <w:sz w:val="16"/>
                <w:szCs w:val="16"/>
                <w:cs/>
              </w:rPr>
            </w:pPr>
            <w:r w:rsidRPr="00637D79">
              <w:rPr>
                <w:rFonts w:cs="Times New Roman"/>
                <w:b/>
                <w:bCs/>
                <w:color w:val="000000"/>
                <w:spacing w:val="-2"/>
                <w:sz w:val="16"/>
                <w:szCs w:val="16"/>
                <w:cs/>
              </w:rPr>
              <w:t xml:space="preserve">(Million </w:t>
            </w:r>
            <w:r w:rsidRPr="00637D79">
              <w:rPr>
                <w:rFonts w:cs="Times New Roman"/>
                <w:b/>
                <w:bCs/>
                <w:color w:val="000000"/>
                <w:spacing w:val="-2"/>
                <w:sz w:val="16"/>
                <w:szCs w:val="16"/>
              </w:rPr>
              <w:t>B</w:t>
            </w:r>
            <w:r w:rsidRPr="00637D79">
              <w:rPr>
                <w:rFonts w:cs="Times New Roman"/>
                <w:b/>
                <w:bCs/>
                <w:color w:val="000000"/>
                <w:spacing w:val="-2"/>
                <w:sz w:val="16"/>
                <w:szCs w:val="16"/>
                <w:cs/>
              </w:rPr>
              <w:t>aht)</w:t>
            </w:r>
          </w:p>
        </w:tc>
        <w:tc>
          <w:tcPr>
            <w:tcW w:w="1168" w:type="dxa"/>
            <w:vAlign w:val="bottom"/>
          </w:tcPr>
          <w:p w14:paraId="2A227F0E" w14:textId="77777777" w:rsidR="00303167" w:rsidRPr="00637D79" w:rsidRDefault="00303167" w:rsidP="00B32AEA">
            <w:pPr>
              <w:spacing w:line="200" w:lineRule="exact"/>
              <w:jc w:val="center"/>
              <w:rPr>
                <w:rFonts w:cs="Times New Roman"/>
                <w:b/>
                <w:bCs/>
                <w:color w:val="000000"/>
                <w:spacing w:val="-2"/>
                <w:sz w:val="16"/>
                <w:szCs w:val="16"/>
                <w:cs/>
              </w:rPr>
            </w:pPr>
            <w:r w:rsidRPr="00637D79">
              <w:rPr>
                <w:rFonts w:cs="Times New Roman"/>
                <w:b/>
                <w:bCs/>
                <w:color w:val="000000"/>
                <w:spacing w:val="-2"/>
                <w:sz w:val="16"/>
                <w:szCs w:val="16"/>
                <w:cs/>
              </w:rPr>
              <w:t xml:space="preserve">(Million </w:t>
            </w:r>
            <w:r w:rsidRPr="00637D79">
              <w:rPr>
                <w:rFonts w:cs="Times New Roman"/>
                <w:b/>
                <w:bCs/>
                <w:color w:val="000000"/>
                <w:spacing w:val="-2"/>
                <w:sz w:val="16"/>
                <w:szCs w:val="16"/>
              </w:rPr>
              <w:t>B</w:t>
            </w:r>
            <w:r w:rsidRPr="00637D79">
              <w:rPr>
                <w:rFonts w:cs="Times New Roman"/>
                <w:b/>
                <w:bCs/>
                <w:color w:val="000000"/>
                <w:spacing w:val="-2"/>
                <w:sz w:val="16"/>
                <w:szCs w:val="16"/>
                <w:cs/>
              </w:rPr>
              <w:t>aht)</w:t>
            </w:r>
          </w:p>
        </w:tc>
        <w:tc>
          <w:tcPr>
            <w:tcW w:w="1186" w:type="dxa"/>
            <w:vAlign w:val="bottom"/>
          </w:tcPr>
          <w:p w14:paraId="087111E2" w14:textId="77777777" w:rsidR="00303167" w:rsidRPr="00637D79" w:rsidRDefault="00303167" w:rsidP="00B32AEA">
            <w:pPr>
              <w:spacing w:line="200" w:lineRule="exact"/>
              <w:jc w:val="center"/>
              <w:rPr>
                <w:rFonts w:cs="Times New Roman"/>
                <w:b/>
                <w:bCs/>
                <w:color w:val="000000"/>
                <w:spacing w:val="-2"/>
                <w:sz w:val="16"/>
                <w:szCs w:val="16"/>
                <w:cs/>
              </w:rPr>
            </w:pPr>
            <w:r w:rsidRPr="00637D79">
              <w:rPr>
                <w:rFonts w:cs="Times New Roman"/>
                <w:b/>
                <w:bCs/>
                <w:color w:val="000000"/>
                <w:spacing w:val="-2"/>
                <w:sz w:val="16"/>
                <w:szCs w:val="16"/>
                <w:cs/>
              </w:rPr>
              <w:t xml:space="preserve">(Million </w:t>
            </w:r>
            <w:r w:rsidRPr="00637D79">
              <w:rPr>
                <w:rFonts w:cs="Times New Roman"/>
                <w:b/>
                <w:bCs/>
                <w:color w:val="000000"/>
                <w:spacing w:val="-2"/>
                <w:sz w:val="16"/>
                <w:szCs w:val="16"/>
              </w:rPr>
              <w:t>B</w:t>
            </w:r>
            <w:r w:rsidRPr="00637D79">
              <w:rPr>
                <w:rFonts w:cs="Times New Roman"/>
                <w:b/>
                <w:bCs/>
                <w:color w:val="000000"/>
                <w:spacing w:val="-2"/>
                <w:sz w:val="16"/>
                <w:szCs w:val="16"/>
                <w:cs/>
              </w:rPr>
              <w:t>aht)</w:t>
            </w:r>
          </w:p>
        </w:tc>
        <w:tc>
          <w:tcPr>
            <w:tcW w:w="1064" w:type="dxa"/>
          </w:tcPr>
          <w:p w14:paraId="74C7BDC0" w14:textId="77777777" w:rsidR="00303167" w:rsidRPr="00637D79" w:rsidRDefault="00303167" w:rsidP="00B32AEA">
            <w:pPr>
              <w:spacing w:line="200" w:lineRule="exact"/>
              <w:jc w:val="center"/>
              <w:rPr>
                <w:rFonts w:cs="Times New Roman"/>
                <w:b/>
                <w:bCs/>
                <w:color w:val="000000"/>
                <w:spacing w:val="-2"/>
                <w:sz w:val="16"/>
                <w:szCs w:val="16"/>
              </w:rPr>
            </w:pPr>
            <w:r w:rsidRPr="00637D79">
              <w:rPr>
                <w:rFonts w:cs="Times New Roman"/>
                <w:b/>
                <w:bCs/>
                <w:color w:val="000000"/>
                <w:spacing w:val="-2"/>
                <w:sz w:val="16"/>
                <w:szCs w:val="16"/>
              </w:rPr>
              <w:t>(% p.a.)</w:t>
            </w:r>
          </w:p>
        </w:tc>
      </w:tr>
      <w:tr w:rsidR="00303167" w:rsidRPr="00637D79" w14:paraId="1EDC504D" w14:textId="77777777" w:rsidTr="00C80C20">
        <w:trPr>
          <w:cantSplit/>
          <w:trHeight w:val="99"/>
        </w:trPr>
        <w:tc>
          <w:tcPr>
            <w:tcW w:w="2970" w:type="dxa"/>
            <w:vAlign w:val="bottom"/>
          </w:tcPr>
          <w:p w14:paraId="55C1E65B" w14:textId="77777777" w:rsidR="00303167" w:rsidRPr="00637D79" w:rsidRDefault="00303167" w:rsidP="00B32AEA">
            <w:pPr>
              <w:tabs>
                <w:tab w:val="left" w:pos="900"/>
                <w:tab w:val="left" w:pos="1440"/>
                <w:tab w:val="left" w:pos="1980"/>
              </w:tabs>
              <w:spacing w:line="200" w:lineRule="exact"/>
              <w:jc w:val="thaiDistribute"/>
              <w:rPr>
                <w:rFonts w:cs="Times New Roman"/>
                <w:b/>
                <w:bCs/>
                <w:color w:val="000000"/>
                <w:spacing w:val="-2"/>
                <w:sz w:val="16"/>
                <w:szCs w:val="16"/>
                <w:cs/>
              </w:rPr>
            </w:pPr>
            <w:r w:rsidRPr="00637D79">
              <w:rPr>
                <w:rFonts w:cs="Times New Roman"/>
                <w:b/>
                <w:bCs/>
                <w:color w:val="000000"/>
                <w:spacing w:val="-2"/>
                <w:sz w:val="16"/>
                <w:szCs w:val="16"/>
                <w:cs/>
              </w:rPr>
              <w:t xml:space="preserve">Financial </w:t>
            </w:r>
            <w:r w:rsidRPr="00637D79">
              <w:rPr>
                <w:rFonts w:cs="Times New Roman"/>
                <w:b/>
                <w:bCs/>
                <w:color w:val="000000"/>
                <w:spacing w:val="-2"/>
                <w:sz w:val="16"/>
                <w:szCs w:val="16"/>
              </w:rPr>
              <w:t>a</w:t>
            </w:r>
            <w:r w:rsidRPr="00637D79">
              <w:rPr>
                <w:rFonts w:cs="Times New Roman"/>
                <w:b/>
                <w:bCs/>
                <w:color w:val="000000"/>
                <w:spacing w:val="-2"/>
                <w:sz w:val="16"/>
                <w:szCs w:val="16"/>
                <w:cs/>
              </w:rPr>
              <w:t>ssets</w:t>
            </w:r>
          </w:p>
        </w:tc>
        <w:tc>
          <w:tcPr>
            <w:tcW w:w="1082" w:type="dxa"/>
          </w:tcPr>
          <w:p w14:paraId="0AAF0222" w14:textId="77777777" w:rsidR="00303167" w:rsidRPr="00637D79" w:rsidRDefault="00303167" w:rsidP="00B32AEA">
            <w:pPr>
              <w:spacing w:line="200" w:lineRule="exact"/>
              <w:jc w:val="thaiDistribute"/>
              <w:rPr>
                <w:rFonts w:cs="Times New Roman"/>
                <w:color w:val="000000"/>
                <w:spacing w:val="-2"/>
                <w:sz w:val="16"/>
                <w:szCs w:val="16"/>
                <w:cs/>
              </w:rPr>
            </w:pPr>
          </w:p>
        </w:tc>
        <w:tc>
          <w:tcPr>
            <w:tcW w:w="1168" w:type="dxa"/>
          </w:tcPr>
          <w:p w14:paraId="76F19A5B" w14:textId="77777777" w:rsidR="00303167" w:rsidRPr="00637D79" w:rsidRDefault="00303167" w:rsidP="00B32AEA">
            <w:pPr>
              <w:spacing w:line="200" w:lineRule="exact"/>
              <w:jc w:val="thaiDistribute"/>
              <w:rPr>
                <w:rFonts w:cs="Times New Roman"/>
                <w:color w:val="000000"/>
                <w:spacing w:val="-2"/>
                <w:sz w:val="16"/>
                <w:szCs w:val="16"/>
                <w:cs/>
              </w:rPr>
            </w:pPr>
          </w:p>
        </w:tc>
        <w:tc>
          <w:tcPr>
            <w:tcW w:w="1186" w:type="dxa"/>
          </w:tcPr>
          <w:p w14:paraId="2DBB8441" w14:textId="77777777" w:rsidR="00303167" w:rsidRPr="00637D79" w:rsidRDefault="00303167" w:rsidP="00B32AEA">
            <w:pPr>
              <w:spacing w:line="200" w:lineRule="exact"/>
              <w:jc w:val="thaiDistribute"/>
              <w:rPr>
                <w:rFonts w:cs="Times New Roman"/>
                <w:color w:val="000000"/>
                <w:spacing w:val="-2"/>
                <w:sz w:val="16"/>
                <w:szCs w:val="16"/>
                <w:cs/>
              </w:rPr>
            </w:pPr>
          </w:p>
        </w:tc>
        <w:tc>
          <w:tcPr>
            <w:tcW w:w="1064" w:type="dxa"/>
          </w:tcPr>
          <w:p w14:paraId="0DCD7A5F" w14:textId="77777777" w:rsidR="00303167" w:rsidRPr="00637D79" w:rsidRDefault="00303167" w:rsidP="00B32AEA">
            <w:pPr>
              <w:spacing w:line="200" w:lineRule="exact"/>
              <w:jc w:val="thaiDistribute"/>
              <w:rPr>
                <w:rFonts w:cs="Times New Roman"/>
                <w:color w:val="000000"/>
                <w:spacing w:val="-2"/>
                <w:sz w:val="16"/>
                <w:szCs w:val="16"/>
                <w:cs/>
              </w:rPr>
            </w:pPr>
          </w:p>
        </w:tc>
      </w:tr>
      <w:tr w:rsidR="00303167" w:rsidRPr="00637D79" w14:paraId="5DDF6774" w14:textId="77777777" w:rsidTr="00C80C20">
        <w:trPr>
          <w:cantSplit/>
        </w:trPr>
        <w:tc>
          <w:tcPr>
            <w:tcW w:w="2970" w:type="dxa"/>
            <w:vAlign w:val="bottom"/>
          </w:tcPr>
          <w:p w14:paraId="05015FE2" w14:textId="77777777" w:rsidR="00303167" w:rsidRPr="00637D79" w:rsidRDefault="00303167" w:rsidP="00B32AEA">
            <w:pPr>
              <w:tabs>
                <w:tab w:val="left" w:pos="346"/>
              </w:tabs>
              <w:spacing w:line="200" w:lineRule="exact"/>
              <w:ind w:left="346" w:right="-104" w:hanging="240"/>
              <w:rPr>
                <w:rFonts w:cs="Times New Roman"/>
                <w:color w:val="000000"/>
                <w:spacing w:val="-2"/>
                <w:sz w:val="16"/>
                <w:szCs w:val="16"/>
              </w:rPr>
            </w:pPr>
            <w:r w:rsidRPr="00637D79">
              <w:rPr>
                <w:rFonts w:cs="Times New Roman"/>
                <w:color w:val="000000"/>
                <w:spacing w:val="-2"/>
                <w:sz w:val="16"/>
                <w:szCs w:val="16"/>
              </w:rPr>
              <w:t xml:space="preserve">Deposit at financial institutions </w:t>
            </w:r>
          </w:p>
        </w:tc>
        <w:tc>
          <w:tcPr>
            <w:tcW w:w="1082" w:type="dxa"/>
          </w:tcPr>
          <w:p w14:paraId="20C826A3" w14:textId="77777777" w:rsidR="00303167" w:rsidRPr="00637D79" w:rsidRDefault="00303167" w:rsidP="00B32AEA">
            <w:pPr>
              <w:spacing w:line="200" w:lineRule="exact"/>
              <w:ind w:right="134"/>
              <w:jc w:val="right"/>
              <w:rPr>
                <w:rFonts w:cs="Times New Roman"/>
                <w:color w:val="000000"/>
                <w:sz w:val="16"/>
                <w:szCs w:val="16"/>
                <w:cs/>
              </w:rPr>
            </w:pPr>
            <w:r w:rsidRPr="00637D79">
              <w:rPr>
                <w:rFonts w:cs="Times New Roman"/>
                <w:color w:val="000000"/>
                <w:sz w:val="16"/>
                <w:szCs w:val="16"/>
              </w:rPr>
              <w:t>13</w:t>
            </w:r>
          </w:p>
        </w:tc>
        <w:tc>
          <w:tcPr>
            <w:tcW w:w="1168" w:type="dxa"/>
          </w:tcPr>
          <w:p w14:paraId="397F0445" w14:textId="77777777" w:rsidR="00303167" w:rsidRPr="00637D79" w:rsidRDefault="00303167" w:rsidP="00B32AEA">
            <w:pPr>
              <w:spacing w:line="200" w:lineRule="exact"/>
              <w:ind w:right="134"/>
              <w:jc w:val="right"/>
              <w:rPr>
                <w:rFonts w:cs="Times New Roman"/>
                <w:color w:val="000000"/>
                <w:sz w:val="16"/>
                <w:szCs w:val="16"/>
                <w:cs/>
              </w:rPr>
            </w:pPr>
            <w:r w:rsidRPr="00637D79">
              <w:rPr>
                <w:rFonts w:cs="Times New Roman"/>
                <w:color w:val="000000"/>
                <w:sz w:val="16"/>
                <w:szCs w:val="16"/>
              </w:rPr>
              <w:t>320</w:t>
            </w:r>
          </w:p>
        </w:tc>
        <w:tc>
          <w:tcPr>
            <w:tcW w:w="1186" w:type="dxa"/>
          </w:tcPr>
          <w:p w14:paraId="58D3A8BA" w14:textId="77777777" w:rsidR="00303167" w:rsidRPr="00637D79" w:rsidRDefault="00303167" w:rsidP="00B32AEA">
            <w:pPr>
              <w:spacing w:line="200" w:lineRule="exact"/>
              <w:ind w:right="134"/>
              <w:jc w:val="right"/>
              <w:rPr>
                <w:rFonts w:cs="Times New Roman"/>
                <w:color w:val="000000"/>
                <w:sz w:val="16"/>
                <w:szCs w:val="16"/>
                <w:cs/>
              </w:rPr>
            </w:pPr>
            <w:r w:rsidRPr="00637D79">
              <w:rPr>
                <w:rFonts w:cs="Times New Roman"/>
                <w:color w:val="000000"/>
                <w:sz w:val="16"/>
                <w:szCs w:val="16"/>
              </w:rPr>
              <w:t>333</w:t>
            </w:r>
          </w:p>
        </w:tc>
        <w:tc>
          <w:tcPr>
            <w:tcW w:w="1064" w:type="dxa"/>
          </w:tcPr>
          <w:p w14:paraId="4AFCC35B" w14:textId="77777777" w:rsidR="00303167" w:rsidRPr="00637D79" w:rsidRDefault="00303167" w:rsidP="00B32AEA">
            <w:pPr>
              <w:spacing w:line="200" w:lineRule="exact"/>
              <w:ind w:left="-108" w:right="-108"/>
              <w:jc w:val="center"/>
              <w:rPr>
                <w:rFonts w:cs="Times New Roman"/>
                <w:color w:val="000000"/>
                <w:sz w:val="16"/>
                <w:szCs w:val="16"/>
              </w:rPr>
            </w:pPr>
            <w:r w:rsidRPr="00637D79">
              <w:rPr>
                <w:rFonts w:cs="Times New Roman"/>
                <w:color w:val="000000"/>
                <w:sz w:val="16"/>
                <w:szCs w:val="16"/>
              </w:rPr>
              <w:t>0.05 - 1.40</w:t>
            </w:r>
          </w:p>
        </w:tc>
      </w:tr>
      <w:tr w:rsidR="00303167" w:rsidRPr="00637D79" w14:paraId="13BC4BC9" w14:textId="77777777" w:rsidTr="00C80C20">
        <w:trPr>
          <w:cantSplit/>
        </w:trPr>
        <w:tc>
          <w:tcPr>
            <w:tcW w:w="2970" w:type="dxa"/>
          </w:tcPr>
          <w:p w14:paraId="5E90AE79" w14:textId="77777777" w:rsidR="00303167" w:rsidRPr="00637D79" w:rsidRDefault="00303167" w:rsidP="00B32AEA">
            <w:pPr>
              <w:tabs>
                <w:tab w:val="left" w:pos="346"/>
              </w:tabs>
              <w:spacing w:line="200" w:lineRule="exact"/>
              <w:ind w:left="346" w:right="-104" w:hanging="240"/>
              <w:rPr>
                <w:rFonts w:cs="Times New Roman"/>
                <w:color w:val="000000"/>
                <w:spacing w:val="-2"/>
                <w:sz w:val="16"/>
                <w:szCs w:val="16"/>
              </w:rPr>
            </w:pPr>
            <w:r w:rsidRPr="00637D79">
              <w:rPr>
                <w:rFonts w:cs="Times New Roman"/>
                <w:color w:val="000000"/>
                <w:spacing w:val="-2"/>
                <w:sz w:val="16"/>
                <w:szCs w:val="16"/>
              </w:rPr>
              <w:t>Fixed deposits at financial institutions</w:t>
            </w:r>
          </w:p>
        </w:tc>
        <w:tc>
          <w:tcPr>
            <w:tcW w:w="1082" w:type="dxa"/>
          </w:tcPr>
          <w:p w14:paraId="6F822FEC" w14:textId="77777777" w:rsidR="00303167" w:rsidRPr="00637D79" w:rsidRDefault="00303167" w:rsidP="00B32AEA">
            <w:pPr>
              <w:spacing w:line="200" w:lineRule="exact"/>
              <w:ind w:right="134"/>
              <w:jc w:val="right"/>
              <w:rPr>
                <w:rFonts w:cs="Times New Roman"/>
                <w:color w:val="000000"/>
                <w:sz w:val="16"/>
                <w:szCs w:val="16"/>
                <w:cs/>
              </w:rPr>
            </w:pPr>
            <w:r w:rsidRPr="00637D79">
              <w:rPr>
                <w:rFonts w:cs="Times New Roman"/>
                <w:color w:val="000000"/>
                <w:sz w:val="16"/>
                <w:szCs w:val="16"/>
              </w:rPr>
              <w:t>78</w:t>
            </w:r>
          </w:p>
        </w:tc>
        <w:tc>
          <w:tcPr>
            <w:tcW w:w="1168" w:type="dxa"/>
          </w:tcPr>
          <w:p w14:paraId="70755403" w14:textId="77777777" w:rsidR="00303167" w:rsidRPr="00637D79" w:rsidRDefault="00303167" w:rsidP="00B32AEA">
            <w:pPr>
              <w:tabs>
                <w:tab w:val="right" w:pos="1422"/>
              </w:tabs>
              <w:spacing w:line="200" w:lineRule="exact"/>
              <w:ind w:hanging="18"/>
              <w:jc w:val="center"/>
              <w:rPr>
                <w:rFonts w:cs="Times New Roman"/>
                <w:color w:val="000000"/>
                <w:kern w:val="28"/>
                <w:sz w:val="16"/>
                <w:szCs w:val="16"/>
                <w:cs/>
              </w:rPr>
            </w:pPr>
            <w:r w:rsidRPr="00637D79">
              <w:rPr>
                <w:rFonts w:cs="Times New Roman"/>
                <w:color w:val="000000"/>
                <w:kern w:val="28"/>
                <w:sz w:val="16"/>
                <w:szCs w:val="16"/>
              </w:rPr>
              <w:t>-</w:t>
            </w:r>
          </w:p>
        </w:tc>
        <w:tc>
          <w:tcPr>
            <w:tcW w:w="1186" w:type="dxa"/>
          </w:tcPr>
          <w:p w14:paraId="6024EADA" w14:textId="77777777" w:rsidR="00303167" w:rsidRPr="00637D79" w:rsidRDefault="00303167" w:rsidP="00B32AEA">
            <w:pPr>
              <w:spacing w:line="200" w:lineRule="exact"/>
              <w:ind w:right="134"/>
              <w:jc w:val="right"/>
              <w:rPr>
                <w:rFonts w:cs="Times New Roman"/>
                <w:color w:val="000000"/>
                <w:sz w:val="16"/>
                <w:szCs w:val="16"/>
                <w:cs/>
              </w:rPr>
            </w:pPr>
            <w:r w:rsidRPr="00637D79">
              <w:rPr>
                <w:rFonts w:cs="Times New Roman"/>
                <w:color w:val="000000"/>
                <w:sz w:val="16"/>
                <w:szCs w:val="16"/>
              </w:rPr>
              <w:t>78</w:t>
            </w:r>
          </w:p>
        </w:tc>
        <w:tc>
          <w:tcPr>
            <w:tcW w:w="1064" w:type="dxa"/>
          </w:tcPr>
          <w:p w14:paraId="03529F77" w14:textId="77777777" w:rsidR="00303167" w:rsidRPr="00637D79" w:rsidRDefault="00303167" w:rsidP="00B32AEA">
            <w:pPr>
              <w:spacing w:line="200" w:lineRule="exact"/>
              <w:ind w:left="-108" w:right="-108"/>
              <w:jc w:val="center"/>
              <w:rPr>
                <w:rFonts w:cs="Times New Roman"/>
                <w:color w:val="000000"/>
                <w:sz w:val="16"/>
                <w:szCs w:val="16"/>
              </w:rPr>
            </w:pPr>
            <w:r w:rsidRPr="00637D79">
              <w:rPr>
                <w:rFonts w:cs="Times New Roman"/>
                <w:color w:val="000000"/>
                <w:sz w:val="16"/>
                <w:szCs w:val="16"/>
              </w:rPr>
              <w:t>0.40 - 0.75</w:t>
            </w:r>
          </w:p>
        </w:tc>
      </w:tr>
      <w:tr w:rsidR="00303167" w:rsidRPr="00637D79" w14:paraId="15B9835C" w14:textId="77777777" w:rsidTr="00C80C20">
        <w:trPr>
          <w:cantSplit/>
        </w:trPr>
        <w:tc>
          <w:tcPr>
            <w:tcW w:w="2970" w:type="dxa"/>
            <w:vAlign w:val="bottom"/>
          </w:tcPr>
          <w:p w14:paraId="39B4104D" w14:textId="77777777" w:rsidR="00303167" w:rsidRPr="00637D79" w:rsidRDefault="00303167" w:rsidP="00B32AEA">
            <w:pPr>
              <w:tabs>
                <w:tab w:val="left" w:pos="900"/>
                <w:tab w:val="left" w:pos="1440"/>
                <w:tab w:val="left" w:pos="1980"/>
              </w:tabs>
              <w:spacing w:line="200" w:lineRule="exact"/>
              <w:ind w:left="-20"/>
              <w:jc w:val="thaiDistribute"/>
              <w:rPr>
                <w:rFonts w:cs="Times New Roman"/>
                <w:b/>
                <w:bCs/>
                <w:color w:val="000000"/>
                <w:spacing w:val="-2"/>
                <w:sz w:val="16"/>
                <w:szCs w:val="16"/>
              </w:rPr>
            </w:pPr>
            <w:r w:rsidRPr="00637D79">
              <w:rPr>
                <w:rFonts w:cs="Times New Roman"/>
                <w:b/>
                <w:bCs/>
                <w:color w:val="000000"/>
                <w:spacing w:val="-2"/>
                <w:sz w:val="16"/>
                <w:szCs w:val="16"/>
              </w:rPr>
              <w:t>Financial liabilities</w:t>
            </w:r>
          </w:p>
        </w:tc>
        <w:tc>
          <w:tcPr>
            <w:tcW w:w="1082" w:type="dxa"/>
          </w:tcPr>
          <w:p w14:paraId="4BE21FE1" w14:textId="77777777" w:rsidR="00303167" w:rsidRPr="00637D79" w:rsidRDefault="00303167" w:rsidP="00B32AEA">
            <w:pPr>
              <w:spacing w:line="200" w:lineRule="exact"/>
              <w:ind w:right="134"/>
              <w:jc w:val="right"/>
              <w:rPr>
                <w:rFonts w:cs="Times New Roman"/>
                <w:color w:val="000000"/>
                <w:sz w:val="16"/>
                <w:szCs w:val="16"/>
                <w:cs/>
              </w:rPr>
            </w:pPr>
          </w:p>
        </w:tc>
        <w:tc>
          <w:tcPr>
            <w:tcW w:w="1168" w:type="dxa"/>
          </w:tcPr>
          <w:p w14:paraId="3CEDE6A3" w14:textId="77777777" w:rsidR="00303167" w:rsidRPr="00637D79" w:rsidRDefault="00303167" w:rsidP="00B32AEA">
            <w:pPr>
              <w:spacing w:line="200" w:lineRule="exact"/>
              <w:ind w:right="134"/>
              <w:jc w:val="right"/>
              <w:rPr>
                <w:rFonts w:cs="Times New Roman"/>
                <w:color w:val="000000"/>
                <w:sz w:val="16"/>
                <w:szCs w:val="16"/>
                <w:cs/>
              </w:rPr>
            </w:pPr>
          </w:p>
        </w:tc>
        <w:tc>
          <w:tcPr>
            <w:tcW w:w="1186" w:type="dxa"/>
          </w:tcPr>
          <w:p w14:paraId="0DB5C446" w14:textId="77777777" w:rsidR="00303167" w:rsidRPr="00637D79" w:rsidRDefault="00303167" w:rsidP="00B32AEA">
            <w:pPr>
              <w:spacing w:line="200" w:lineRule="exact"/>
              <w:ind w:right="134"/>
              <w:jc w:val="right"/>
              <w:rPr>
                <w:rFonts w:cs="Times New Roman"/>
                <w:color w:val="000000"/>
                <w:sz w:val="16"/>
                <w:szCs w:val="16"/>
                <w:cs/>
              </w:rPr>
            </w:pPr>
          </w:p>
        </w:tc>
        <w:tc>
          <w:tcPr>
            <w:tcW w:w="1064" w:type="dxa"/>
          </w:tcPr>
          <w:p w14:paraId="113768BB" w14:textId="77777777" w:rsidR="00303167" w:rsidRPr="00637D79" w:rsidRDefault="00303167" w:rsidP="00B32AEA">
            <w:pPr>
              <w:spacing w:line="200" w:lineRule="exact"/>
              <w:ind w:right="134"/>
              <w:jc w:val="right"/>
              <w:rPr>
                <w:rFonts w:cs="Times New Roman"/>
                <w:color w:val="000000"/>
                <w:sz w:val="16"/>
                <w:szCs w:val="16"/>
                <w:cs/>
              </w:rPr>
            </w:pPr>
          </w:p>
        </w:tc>
      </w:tr>
      <w:tr w:rsidR="00303167" w:rsidRPr="00637D79" w14:paraId="6BBE7F83" w14:textId="77777777" w:rsidTr="00C80C20">
        <w:trPr>
          <w:cantSplit/>
        </w:trPr>
        <w:tc>
          <w:tcPr>
            <w:tcW w:w="2970" w:type="dxa"/>
          </w:tcPr>
          <w:p w14:paraId="08F12775" w14:textId="77777777" w:rsidR="00303167" w:rsidRPr="00637D79" w:rsidRDefault="00303167" w:rsidP="00B32AEA">
            <w:pPr>
              <w:tabs>
                <w:tab w:val="left" w:pos="346"/>
              </w:tabs>
              <w:spacing w:line="200" w:lineRule="exact"/>
              <w:ind w:left="346" w:right="-104" w:hanging="240"/>
              <w:rPr>
                <w:rFonts w:cs="Times New Roman"/>
                <w:color w:val="000000"/>
                <w:spacing w:val="-2"/>
                <w:sz w:val="16"/>
                <w:szCs w:val="16"/>
              </w:rPr>
            </w:pPr>
            <w:r w:rsidRPr="00637D79">
              <w:rPr>
                <w:rFonts w:cs="Times New Roman"/>
                <w:color w:val="000000"/>
                <w:spacing w:val="-2"/>
                <w:sz w:val="16"/>
                <w:szCs w:val="16"/>
              </w:rPr>
              <w:t>Bank overdrafts from financial institutions</w:t>
            </w:r>
          </w:p>
        </w:tc>
        <w:tc>
          <w:tcPr>
            <w:tcW w:w="1082" w:type="dxa"/>
          </w:tcPr>
          <w:p w14:paraId="26836E79" w14:textId="77777777" w:rsidR="00303167" w:rsidRPr="00637D79" w:rsidRDefault="00303167" w:rsidP="00B32AEA">
            <w:pPr>
              <w:tabs>
                <w:tab w:val="right" w:pos="1422"/>
              </w:tabs>
              <w:spacing w:line="200" w:lineRule="exact"/>
              <w:ind w:hanging="18"/>
              <w:jc w:val="center"/>
              <w:rPr>
                <w:rFonts w:cs="Times New Roman"/>
                <w:color w:val="000000"/>
                <w:kern w:val="28"/>
                <w:sz w:val="16"/>
                <w:szCs w:val="16"/>
                <w:cs/>
              </w:rPr>
            </w:pPr>
            <w:r w:rsidRPr="00637D79">
              <w:rPr>
                <w:rFonts w:cs="Times New Roman"/>
                <w:color w:val="000000"/>
                <w:kern w:val="28"/>
                <w:sz w:val="16"/>
                <w:szCs w:val="16"/>
              </w:rPr>
              <w:t>-</w:t>
            </w:r>
          </w:p>
        </w:tc>
        <w:tc>
          <w:tcPr>
            <w:tcW w:w="1168" w:type="dxa"/>
          </w:tcPr>
          <w:p w14:paraId="1B31EFED" w14:textId="77777777" w:rsidR="00303167" w:rsidRPr="00637D79" w:rsidRDefault="00303167" w:rsidP="00B32AEA">
            <w:pPr>
              <w:spacing w:line="200" w:lineRule="exact"/>
              <w:ind w:right="134"/>
              <w:jc w:val="right"/>
              <w:rPr>
                <w:rFonts w:cs="Times New Roman"/>
                <w:color w:val="000000"/>
                <w:sz w:val="16"/>
                <w:szCs w:val="16"/>
                <w:cs/>
              </w:rPr>
            </w:pPr>
            <w:r w:rsidRPr="00637D79">
              <w:rPr>
                <w:rFonts w:cs="Times New Roman"/>
                <w:color w:val="000000"/>
                <w:sz w:val="16"/>
                <w:szCs w:val="16"/>
              </w:rPr>
              <w:t>24</w:t>
            </w:r>
          </w:p>
        </w:tc>
        <w:tc>
          <w:tcPr>
            <w:tcW w:w="1186" w:type="dxa"/>
          </w:tcPr>
          <w:p w14:paraId="65CE1403" w14:textId="77777777" w:rsidR="00303167" w:rsidRPr="00637D79" w:rsidRDefault="00303167" w:rsidP="00B32AEA">
            <w:pPr>
              <w:spacing w:line="200" w:lineRule="exact"/>
              <w:ind w:right="134"/>
              <w:jc w:val="right"/>
              <w:rPr>
                <w:rFonts w:cs="Times New Roman"/>
                <w:color w:val="000000"/>
                <w:sz w:val="16"/>
                <w:szCs w:val="16"/>
                <w:cs/>
              </w:rPr>
            </w:pPr>
            <w:r w:rsidRPr="00637D79">
              <w:rPr>
                <w:rFonts w:cs="Times New Roman"/>
                <w:color w:val="000000"/>
                <w:sz w:val="16"/>
                <w:szCs w:val="16"/>
              </w:rPr>
              <w:t>24</w:t>
            </w:r>
          </w:p>
        </w:tc>
        <w:tc>
          <w:tcPr>
            <w:tcW w:w="1064" w:type="dxa"/>
          </w:tcPr>
          <w:p w14:paraId="2DE2AAC8" w14:textId="77777777" w:rsidR="00303167" w:rsidRPr="00637D79" w:rsidRDefault="00303167" w:rsidP="00B32AEA">
            <w:pPr>
              <w:spacing w:line="200" w:lineRule="exact"/>
              <w:ind w:left="-108" w:right="-108"/>
              <w:jc w:val="center"/>
              <w:rPr>
                <w:rFonts w:cs="Times New Roman"/>
                <w:color w:val="000000"/>
                <w:sz w:val="16"/>
                <w:szCs w:val="16"/>
              </w:rPr>
            </w:pPr>
            <w:r w:rsidRPr="00637D79">
              <w:rPr>
                <w:rFonts w:cs="Times New Roman"/>
                <w:color w:val="000000"/>
                <w:sz w:val="16"/>
                <w:szCs w:val="16"/>
              </w:rPr>
              <w:t>6.87 - 6.90</w:t>
            </w:r>
          </w:p>
        </w:tc>
      </w:tr>
      <w:tr w:rsidR="00303167" w:rsidRPr="00637D79" w14:paraId="52A13C23" w14:textId="77777777" w:rsidTr="00C80C20">
        <w:trPr>
          <w:cantSplit/>
        </w:trPr>
        <w:tc>
          <w:tcPr>
            <w:tcW w:w="2970" w:type="dxa"/>
          </w:tcPr>
          <w:p w14:paraId="062EC206" w14:textId="77777777" w:rsidR="00303167" w:rsidRPr="00637D79" w:rsidRDefault="00303167" w:rsidP="00B32AEA">
            <w:pPr>
              <w:tabs>
                <w:tab w:val="left" w:pos="346"/>
              </w:tabs>
              <w:spacing w:line="200" w:lineRule="exact"/>
              <w:ind w:left="346" w:right="-104" w:hanging="240"/>
              <w:rPr>
                <w:rFonts w:cs="Times New Roman"/>
                <w:color w:val="000000"/>
                <w:spacing w:val="-2"/>
                <w:sz w:val="16"/>
                <w:szCs w:val="16"/>
              </w:rPr>
            </w:pPr>
            <w:r w:rsidRPr="00637D79">
              <w:rPr>
                <w:rFonts w:cs="Times New Roman"/>
                <w:color w:val="000000"/>
                <w:spacing w:val="-2"/>
                <w:sz w:val="16"/>
                <w:szCs w:val="16"/>
              </w:rPr>
              <w:t>Lease liabilities</w:t>
            </w:r>
          </w:p>
        </w:tc>
        <w:tc>
          <w:tcPr>
            <w:tcW w:w="1082" w:type="dxa"/>
          </w:tcPr>
          <w:p w14:paraId="4AD6165A" w14:textId="77777777" w:rsidR="00303167" w:rsidRPr="00637D79" w:rsidRDefault="00303167" w:rsidP="00B32AEA">
            <w:pPr>
              <w:spacing w:line="200" w:lineRule="exact"/>
              <w:ind w:right="134"/>
              <w:jc w:val="right"/>
              <w:rPr>
                <w:rFonts w:cs="Times New Roman"/>
                <w:color w:val="000000"/>
                <w:sz w:val="16"/>
                <w:szCs w:val="16"/>
                <w:cs/>
              </w:rPr>
            </w:pPr>
            <w:r w:rsidRPr="00637D79">
              <w:rPr>
                <w:rFonts w:cs="Times New Roman"/>
                <w:color w:val="000000"/>
                <w:sz w:val="16"/>
                <w:szCs w:val="16"/>
              </w:rPr>
              <w:t>1,939</w:t>
            </w:r>
          </w:p>
        </w:tc>
        <w:tc>
          <w:tcPr>
            <w:tcW w:w="1168" w:type="dxa"/>
          </w:tcPr>
          <w:p w14:paraId="1224610D" w14:textId="77777777" w:rsidR="00303167" w:rsidRPr="00637D79" w:rsidRDefault="00303167" w:rsidP="00B32AEA">
            <w:pPr>
              <w:spacing w:line="200" w:lineRule="exact"/>
              <w:jc w:val="center"/>
              <w:rPr>
                <w:rFonts w:cs="Times New Roman"/>
                <w:color w:val="000000"/>
                <w:sz w:val="16"/>
                <w:szCs w:val="16"/>
                <w:cs/>
              </w:rPr>
            </w:pPr>
            <w:r w:rsidRPr="00637D79">
              <w:rPr>
                <w:rFonts w:cs="Times New Roman"/>
                <w:color w:val="000000"/>
                <w:sz w:val="16"/>
                <w:szCs w:val="16"/>
              </w:rPr>
              <w:t>-</w:t>
            </w:r>
          </w:p>
        </w:tc>
        <w:tc>
          <w:tcPr>
            <w:tcW w:w="1186" w:type="dxa"/>
          </w:tcPr>
          <w:p w14:paraId="18ABE7D9" w14:textId="77777777" w:rsidR="00303167" w:rsidRPr="00637D79" w:rsidRDefault="00303167" w:rsidP="00B32AEA">
            <w:pPr>
              <w:spacing w:line="200" w:lineRule="exact"/>
              <w:ind w:right="134"/>
              <w:jc w:val="right"/>
              <w:rPr>
                <w:rFonts w:cs="Times New Roman"/>
                <w:color w:val="000000"/>
                <w:sz w:val="16"/>
                <w:szCs w:val="16"/>
                <w:cs/>
              </w:rPr>
            </w:pPr>
            <w:r w:rsidRPr="00637D79">
              <w:rPr>
                <w:rFonts w:cs="Times New Roman"/>
                <w:color w:val="000000"/>
                <w:sz w:val="16"/>
                <w:szCs w:val="16"/>
              </w:rPr>
              <w:t>1,939</w:t>
            </w:r>
          </w:p>
        </w:tc>
        <w:tc>
          <w:tcPr>
            <w:tcW w:w="1064" w:type="dxa"/>
          </w:tcPr>
          <w:p w14:paraId="15EA252F" w14:textId="77777777" w:rsidR="00303167" w:rsidRPr="00637D79" w:rsidRDefault="00303167" w:rsidP="00B32AEA">
            <w:pPr>
              <w:spacing w:line="200" w:lineRule="exact"/>
              <w:ind w:left="-108" w:right="-108"/>
              <w:jc w:val="center"/>
              <w:rPr>
                <w:rFonts w:cs="Times New Roman"/>
                <w:color w:val="000000"/>
                <w:sz w:val="16"/>
                <w:szCs w:val="16"/>
              </w:rPr>
            </w:pPr>
            <w:r w:rsidRPr="00637D79">
              <w:rPr>
                <w:rFonts w:cs="Times New Roman"/>
                <w:color w:val="000000"/>
                <w:sz w:val="16"/>
                <w:szCs w:val="16"/>
              </w:rPr>
              <w:t>2.20 - 7.15</w:t>
            </w:r>
          </w:p>
        </w:tc>
      </w:tr>
      <w:tr w:rsidR="00303167" w:rsidRPr="00637D79" w14:paraId="0A1256F8" w14:textId="77777777" w:rsidTr="00C80C20">
        <w:trPr>
          <w:cantSplit/>
        </w:trPr>
        <w:tc>
          <w:tcPr>
            <w:tcW w:w="2970" w:type="dxa"/>
          </w:tcPr>
          <w:p w14:paraId="0E8CF02C" w14:textId="77777777" w:rsidR="00303167" w:rsidRPr="00637D79" w:rsidRDefault="00303167" w:rsidP="00B32AEA">
            <w:pPr>
              <w:tabs>
                <w:tab w:val="left" w:pos="346"/>
              </w:tabs>
              <w:spacing w:line="200" w:lineRule="exact"/>
              <w:ind w:left="346" w:right="-104" w:hanging="240"/>
              <w:rPr>
                <w:rFonts w:cs="Times New Roman"/>
                <w:color w:val="000000"/>
                <w:spacing w:val="-2"/>
                <w:sz w:val="16"/>
                <w:szCs w:val="16"/>
              </w:rPr>
            </w:pPr>
            <w:r w:rsidRPr="00637D79">
              <w:rPr>
                <w:rFonts w:cs="Times New Roman"/>
                <w:color w:val="000000"/>
                <w:spacing w:val="-2"/>
                <w:sz w:val="16"/>
                <w:szCs w:val="16"/>
              </w:rPr>
              <w:t>Borrowings from financial institutions</w:t>
            </w:r>
          </w:p>
        </w:tc>
        <w:tc>
          <w:tcPr>
            <w:tcW w:w="1082" w:type="dxa"/>
          </w:tcPr>
          <w:p w14:paraId="4FE67936" w14:textId="77777777" w:rsidR="00303167" w:rsidRPr="00637D79" w:rsidRDefault="00303167" w:rsidP="00B32AEA">
            <w:pPr>
              <w:spacing w:line="200" w:lineRule="exact"/>
              <w:ind w:right="134"/>
              <w:jc w:val="right"/>
              <w:rPr>
                <w:rFonts w:cs="Times New Roman"/>
                <w:color w:val="000000"/>
                <w:sz w:val="16"/>
                <w:szCs w:val="16"/>
                <w:cs/>
              </w:rPr>
            </w:pPr>
            <w:r w:rsidRPr="00637D79">
              <w:rPr>
                <w:rFonts w:cs="Times New Roman"/>
                <w:color w:val="000000"/>
                <w:sz w:val="16"/>
                <w:szCs w:val="16"/>
              </w:rPr>
              <w:t>210</w:t>
            </w:r>
          </w:p>
        </w:tc>
        <w:tc>
          <w:tcPr>
            <w:tcW w:w="1168" w:type="dxa"/>
          </w:tcPr>
          <w:p w14:paraId="57C4F36B" w14:textId="77777777" w:rsidR="00303167" w:rsidRPr="00637D79" w:rsidRDefault="00303167" w:rsidP="00B32AEA">
            <w:pPr>
              <w:spacing w:line="200" w:lineRule="exact"/>
              <w:ind w:right="134"/>
              <w:jc w:val="right"/>
              <w:rPr>
                <w:rFonts w:cs="Times New Roman"/>
                <w:color w:val="000000"/>
                <w:sz w:val="16"/>
                <w:szCs w:val="16"/>
                <w:cs/>
              </w:rPr>
            </w:pPr>
            <w:r w:rsidRPr="00637D79">
              <w:rPr>
                <w:rFonts w:cs="Times New Roman"/>
                <w:color w:val="000000"/>
                <w:sz w:val="16"/>
                <w:szCs w:val="16"/>
              </w:rPr>
              <w:t>1,448</w:t>
            </w:r>
          </w:p>
        </w:tc>
        <w:tc>
          <w:tcPr>
            <w:tcW w:w="1186" w:type="dxa"/>
          </w:tcPr>
          <w:p w14:paraId="39BB31CE" w14:textId="77777777" w:rsidR="00303167" w:rsidRPr="00637D79" w:rsidRDefault="00303167" w:rsidP="00B32AEA">
            <w:pPr>
              <w:spacing w:line="200" w:lineRule="exact"/>
              <w:ind w:right="134"/>
              <w:jc w:val="right"/>
              <w:rPr>
                <w:rFonts w:cs="Times New Roman"/>
                <w:color w:val="000000"/>
                <w:sz w:val="16"/>
                <w:szCs w:val="16"/>
                <w:cs/>
              </w:rPr>
            </w:pPr>
            <w:r w:rsidRPr="00637D79">
              <w:rPr>
                <w:rFonts w:cs="Times New Roman"/>
                <w:color w:val="000000"/>
                <w:sz w:val="16"/>
                <w:szCs w:val="16"/>
              </w:rPr>
              <w:t>1,658</w:t>
            </w:r>
          </w:p>
        </w:tc>
        <w:tc>
          <w:tcPr>
            <w:tcW w:w="1064" w:type="dxa"/>
          </w:tcPr>
          <w:p w14:paraId="5D726ED2" w14:textId="77777777" w:rsidR="00303167" w:rsidRPr="00637D79" w:rsidRDefault="00303167" w:rsidP="00B32AEA">
            <w:pPr>
              <w:spacing w:line="200" w:lineRule="exact"/>
              <w:ind w:left="-195" w:right="-108"/>
              <w:jc w:val="center"/>
              <w:rPr>
                <w:rFonts w:cs="Cordia New"/>
                <w:color w:val="000000"/>
                <w:spacing w:val="-6"/>
                <w:sz w:val="16"/>
                <w:szCs w:val="16"/>
              </w:rPr>
            </w:pPr>
            <w:r w:rsidRPr="00637D79">
              <w:rPr>
                <w:rFonts w:cs="Times New Roman"/>
                <w:color w:val="000000"/>
                <w:spacing w:val="-6"/>
                <w:sz w:val="16"/>
                <w:szCs w:val="16"/>
              </w:rPr>
              <w:t>MLR - 0.50</w:t>
            </w:r>
            <w:r w:rsidRPr="00637D79">
              <w:rPr>
                <w:rFonts w:cs="Cordia New" w:hint="cs"/>
                <w:color w:val="000000"/>
                <w:spacing w:val="-6"/>
                <w:sz w:val="16"/>
                <w:szCs w:val="16"/>
                <w:cs/>
              </w:rPr>
              <w:t xml:space="preserve"> </w:t>
            </w:r>
            <w:r w:rsidRPr="00637D79">
              <w:rPr>
                <w:rFonts w:cs="Cordia New"/>
                <w:color w:val="000000"/>
                <w:spacing w:val="-6"/>
                <w:sz w:val="16"/>
                <w:szCs w:val="16"/>
              </w:rPr>
              <w:t>to</w:t>
            </w:r>
          </w:p>
        </w:tc>
      </w:tr>
      <w:tr w:rsidR="00303167" w:rsidRPr="00637D79" w14:paraId="6AFB3C25" w14:textId="77777777" w:rsidTr="00C80C20">
        <w:trPr>
          <w:cantSplit/>
        </w:trPr>
        <w:tc>
          <w:tcPr>
            <w:tcW w:w="2970" w:type="dxa"/>
          </w:tcPr>
          <w:p w14:paraId="7C9F120D" w14:textId="77777777" w:rsidR="00303167" w:rsidRPr="00637D79" w:rsidRDefault="00303167" w:rsidP="00B32AEA">
            <w:pPr>
              <w:tabs>
                <w:tab w:val="left" w:pos="346"/>
              </w:tabs>
              <w:spacing w:line="200" w:lineRule="exact"/>
              <w:ind w:left="346" w:right="-104" w:hanging="240"/>
              <w:rPr>
                <w:rFonts w:cs="Times New Roman"/>
                <w:color w:val="000000"/>
                <w:spacing w:val="-2"/>
                <w:sz w:val="16"/>
                <w:szCs w:val="16"/>
              </w:rPr>
            </w:pPr>
          </w:p>
        </w:tc>
        <w:tc>
          <w:tcPr>
            <w:tcW w:w="1082" w:type="dxa"/>
          </w:tcPr>
          <w:p w14:paraId="7D847222" w14:textId="77777777" w:rsidR="00303167" w:rsidRPr="00637D79" w:rsidRDefault="00303167" w:rsidP="00B32AEA">
            <w:pPr>
              <w:spacing w:line="200" w:lineRule="exact"/>
              <w:ind w:right="134"/>
              <w:jc w:val="right"/>
              <w:rPr>
                <w:rFonts w:cs="Times New Roman"/>
                <w:color w:val="000000"/>
                <w:sz w:val="16"/>
                <w:szCs w:val="16"/>
              </w:rPr>
            </w:pPr>
          </w:p>
        </w:tc>
        <w:tc>
          <w:tcPr>
            <w:tcW w:w="1168" w:type="dxa"/>
          </w:tcPr>
          <w:p w14:paraId="5D1B7477" w14:textId="77777777" w:rsidR="00303167" w:rsidRPr="00637D79" w:rsidRDefault="00303167" w:rsidP="00B32AEA">
            <w:pPr>
              <w:spacing w:line="200" w:lineRule="exact"/>
              <w:ind w:right="134"/>
              <w:jc w:val="right"/>
              <w:rPr>
                <w:rFonts w:cs="Times New Roman"/>
                <w:color w:val="000000"/>
                <w:sz w:val="16"/>
                <w:szCs w:val="16"/>
              </w:rPr>
            </w:pPr>
          </w:p>
        </w:tc>
        <w:tc>
          <w:tcPr>
            <w:tcW w:w="1186" w:type="dxa"/>
          </w:tcPr>
          <w:p w14:paraId="014FEBA6" w14:textId="77777777" w:rsidR="00303167" w:rsidRPr="00637D79" w:rsidRDefault="00303167" w:rsidP="00B32AEA">
            <w:pPr>
              <w:spacing w:line="200" w:lineRule="exact"/>
              <w:ind w:right="134"/>
              <w:jc w:val="right"/>
              <w:rPr>
                <w:rFonts w:cs="Times New Roman"/>
                <w:color w:val="000000"/>
                <w:sz w:val="16"/>
                <w:szCs w:val="16"/>
              </w:rPr>
            </w:pPr>
          </w:p>
        </w:tc>
        <w:tc>
          <w:tcPr>
            <w:tcW w:w="1064" w:type="dxa"/>
          </w:tcPr>
          <w:p w14:paraId="721000CA" w14:textId="77777777" w:rsidR="00303167" w:rsidRPr="00637D79" w:rsidRDefault="00303167" w:rsidP="00B32AEA">
            <w:pPr>
              <w:spacing w:line="200" w:lineRule="exact"/>
              <w:ind w:left="-108" w:right="-108"/>
              <w:jc w:val="center"/>
              <w:rPr>
                <w:rFonts w:cs="Times New Roman"/>
                <w:color w:val="000000"/>
                <w:sz w:val="16"/>
                <w:szCs w:val="16"/>
              </w:rPr>
            </w:pPr>
            <w:r w:rsidRPr="00637D79">
              <w:rPr>
                <w:rFonts w:cs="Times New Roman"/>
                <w:color w:val="000000"/>
                <w:sz w:val="16"/>
                <w:szCs w:val="16"/>
              </w:rPr>
              <w:t>MLR - 1.85, 4</w:t>
            </w:r>
          </w:p>
        </w:tc>
      </w:tr>
      <w:tr w:rsidR="00303167" w:rsidRPr="00637D79" w14:paraId="45259C62" w14:textId="77777777" w:rsidTr="00C80C20">
        <w:trPr>
          <w:cantSplit/>
        </w:trPr>
        <w:tc>
          <w:tcPr>
            <w:tcW w:w="2970" w:type="dxa"/>
          </w:tcPr>
          <w:p w14:paraId="433F3913" w14:textId="77777777" w:rsidR="00303167" w:rsidRPr="00637D79" w:rsidRDefault="00303167" w:rsidP="00B32AEA">
            <w:pPr>
              <w:tabs>
                <w:tab w:val="left" w:pos="162"/>
              </w:tabs>
              <w:spacing w:line="200" w:lineRule="exact"/>
              <w:ind w:left="252" w:right="-104" w:hanging="180"/>
              <w:rPr>
                <w:rFonts w:cs="Times New Roman"/>
                <w:color w:val="000000"/>
                <w:spacing w:val="-2"/>
                <w:sz w:val="16"/>
                <w:szCs w:val="16"/>
              </w:rPr>
            </w:pPr>
            <w:r w:rsidRPr="00637D79">
              <w:rPr>
                <w:rFonts w:cs="Times New Roman"/>
                <w:color w:val="000000"/>
                <w:spacing w:val="-2"/>
                <w:sz w:val="16"/>
                <w:szCs w:val="16"/>
              </w:rPr>
              <w:t xml:space="preserve"> Borrowings from relation persons and companies</w:t>
            </w:r>
          </w:p>
        </w:tc>
        <w:tc>
          <w:tcPr>
            <w:tcW w:w="1082" w:type="dxa"/>
          </w:tcPr>
          <w:p w14:paraId="6B7D5B73" w14:textId="77777777" w:rsidR="00303167" w:rsidRPr="00637D79" w:rsidRDefault="00303167" w:rsidP="00B32AEA">
            <w:pPr>
              <w:spacing w:line="200" w:lineRule="exact"/>
              <w:ind w:right="138"/>
              <w:rPr>
                <w:rFonts w:cs="Times New Roman"/>
                <w:color w:val="000000"/>
                <w:sz w:val="16"/>
                <w:szCs w:val="16"/>
              </w:rPr>
            </w:pPr>
          </w:p>
          <w:p w14:paraId="432A4AE8" w14:textId="77777777" w:rsidR="00303167" w:rsidRPr="00637D79" w:rsidRDefault="00303167" w:rsidP="00B32AEA">
            <w:pPr>
              <w:spacing w:line="200" w:lineRule="exact"/>
              <w:ind w:right="138"/>
              <w:rPr>
                <w:rFonts w:cs="Times New Roman"/>
                <w:color w:val="000000"/>
                <w:sz w:val="16"/>
                <w:szCs w:val="16"/>
                <w:cs/>
              </w:rPr>
            </w:pPr>
            <w:r w:rsidRPr="00637D79">
              <w:rPr>
                <w:rFonts w:cs="Times New Roman"/>
                <w:color w:val="000000"/>
                <w:sz w:val="16"/>
                <w:szCs w:val="16"/>
              </w:rPr>
              <w:t xml:space="preserve">          -</w:t>
            </w:r>
          </w:p>
        </w:tc>
        <w:tc>
          <w:tcPr>
            <w:tcW w:w="1168" w:type="dxa"/>
          </w:tcPr>
          <w:p w14:paraId="48887122" w14:textId="77777777" w:rsidR="00303167" w:rsidRPr="00637D79" w:rsidRDefault="00303167" w:rsidP="00B32AEA">
            <w:pPr>
              <w:spacing w:line="200" w:lineRule="exact"/>
              <w:ind w:right="134"/>
              <w:jc w:val="right"/>
              <w:rPr>
                <w:rFonts w:cs="Times New Roman"/>
                <w:color w:val="000000"/>
                <w:sz w:val="16"/>
                <w:szCs w:val="16"/>
              </w:rPr>
            </w:pPr>
          </w:p>
          <w:p w14:paraId="356910CD" w14:textId="77777777" w:rsidR="00303167" w:rsidRPr="00637D79" w:rsidRDefault="00303167" w:rsidP="00B32AEA">
            <w:pPr>
              <w:spacing w:line="200" w:lineRule="exact"/>
              <w:ind w:right="134"/>
              <w:jc w:val="right"/>
              <w:rPr>
                <w:rFonts w:cs="Times New Roman"/>
                <w:color w:val="000000"/>
                <w:sz w:val="16"/>
                <w:szCs w:val="16"/>
                <w:cs/>
              </w:rPr>
            </w:pPr>
            <w:r w:rsidRPr="00637D79">
              <w:rPr>
                <w:rFonts w:cs="Times New Roman"/>
                <w:color w:val="000000"/>
                <w:sz w:val="16"/>
                <w:szCs w:val="16"/>
              </w:rPr>
              <w:t>158</w:t>
            </w:r>
          </w:p>
        </w:tc>
        <w:tc>
          <w:tcPr>
            <w:tcW w:w="1186" w:type="dxa"/>
          </w:tcPr>
          <w:p w14:paraId="1AB64E15" w14:textId="77777777" w:rsidR="00303167" w:rsidRPr="00637D79" w:rsidRDefault="00303167" w:rsidP="00B32AEA">
            <w:pPr>
              <w:spacing w:line="200" w:lineRule="exact"/>
              <w:ind w:right="134"/>
              <w:jc w:val="right"/>
              <w:rPr>
                <w:rFonts w:cs="Times New Roman"/>
                <w:color w:val="000000"/>
                <w:sz w:val="16"/>
                <w:szCs w:val="16"/>
              </w:rPr>
            </w:pPr>
          </w:p>
          <w:p w14:paraId="5EDE4BA7" w14:textId="77777777" w:rsidR="00303167" w:rsidRPr="00637D79" w:rsidRDefault="00303167" w:rsidP="00B32AEA">
            <w:pPr>
              <w:spacing w:line="200" w:lineRule="exact"/>
              <w:ind w:right="134"/>
              <w:jc w:val="right"/>
              <w:rPr>
                <w:rFonts w:cs="Times New Roman"/>
                <w:color w:val="000000"/>
                <w:sz w:val="16"/>
                <w:szCs w:val="16"/>
                <w:cs/>
              </w:rPr>
            </w:pPr>
            <w:r w:rsidRPr="00637D79">
              <w:rPr>
                <w:rFonts w:cs="Times New Roman"/>
                <w:color w:val="000000"/>
                <w:sz w:val="16"/>
                <w:szCs w:val="16"/>
              </w:rPr>
              <w:t>158</w:t>
            </w:r>
          </w:p>
        </w:tc>
        <w:tc>
          <w:tcPr>
            <w:tcW w:w="1064" w:type="dxa"/>
          </w:tcPr>
          <w:p w14:paraId="11091F36" w14:textId="77777777" w:rsidR="00303167" w:rsidRPr="00637D79" w:rsidRDefault="00303167" w:rsidP="00B32AEA">
            <w:pPr>
              <w:spacing w:line="200" w:lineRule="exact"/>
              <w:ind w:left="-108" w:right="-108"/>
              <w:jc w:val="center"/>
              <w:rPr>
                <w:rFonts w:cs="Times New Roman"/>
                <w:color w:val="000000"/>
                <w:sz w:val="16"/>
                <w:szCs w:val="16"/>
              </w:rPr>
            </w:pPr>
          </w:p>
          <w:p w14:paraId="25FF106B" w14:textId="77777777" w:rsidR="00303167" w:rsidRPr="00637D79" w:rsidRDefault="00303167" w:rsidP="00B32AEA">
            <w:pPr>
              <w:spacing w:line="200" w:lineRule="exact"/>
              <w:ind w:left="-108" w:right="-108"/>
              <w:jc w:val="center"/>
              <w:rPr>
                <w:rFonts w:cs="Times New Roman"/>
                <w:color w:val="000000"/>
                <w:sz w:val="16"/>
                <w:szCs w:val="16"/>
              </w:rPr>
            </w:pPr>
            <w:r w:rsidRPr="00637D79">
              <w:rPr>
                <w:rFonts w:cs="Times New Roman"/>
                <w:color w:val="000000"/>
                <w:sz w:val="16"/>
                <w:szCs w:val="16"/>
              </w:rPr>
              <w:t>MLR</w:t>
            </w:r>
          </w:p>
        </w:tc>
      </w:tr>
      <w:tr w:rsidR="00303167" w:rsidRPr="00637D79" w14:paraId="3866D253" w14:textId="77777777" w:rsidTr="00C80C20">
        <w:trPr>
          <w:cantSplit/>
        </w:trPr>
        <w:tc>
          <w:tcPr>
            <w:tcW w:w="2970" w:type="dxa"/>
          </w:tcPr>
          <w:p w14:paraId="7B30F85A" w14:textId="44CEDE38" w:rsidR="00303167" w:rsidRPr="00637D79" w:rsidRDefault="00604C24" w:rsidP="00604C24">
            <w:pPr>
              <w:tabs>
                <w:tab w:val="left" w:pos="346"/>
              </w:tabs>
              <w:spacing w:line="200" w:lineRule="exact"/>
              <w:ind w:left="346" w:right="-104" w:hanging="240"/>
              <w:rPr>
                <w:rFonts w:cs="Times New Roman"/>
                <w:color w:val="000000"/>
                <w:spacing w:val="-2"/>
                <w:sz w:val="16"/>
                <w:szCs w:val="16"/>
              </w:rPr>
            </w:pPr>
            <w:r w:rsidRPr="00637D79">
              <w:rPr>
                <w:rFonts w:cs="Times New Roman"/>
                <w:color w:val="000000"/>
                <w:spacing w:val="-2"/>
                <w:sz w:val="16"/>
                <w:szCs w:val="16"/>
              </w:rPr>
              <w:t>B</w:t>
            </w:r>
            <w:r w:rsidR="00303167" w:rsidRPr="00637D79">
              <w:rPr>
                <w:rFonts w:cs="Times New Roman"/>
                <w:color w:val="000000"/>
                <w:spacing w:val="-2"/>
                <w:sz w:val="16"/>
                <w:szCs w:val="16"/>
              </w:rPr>
              <w:t>orrowings from</w:t>
            </w:r>
            <w:r w:rsidRPr="00637D79">
              <w:rPr>
                <w:rFonts w:cs="Times New Roman"/>
                <w:color w:val="000000"/>
                <w:spacing w:val="-2"/>
                <w:sz w:val="16"/>
                <w:szCs w:val="16"/>
              </w:rPr>
              <w:t xml:space="preserve"> o</w:t>
            </w:r>
            <w:r w:rsidR="00303167" w:rsidRPr="00637D79">
              <w:rPr>
                <w:rFonts w:cs="Times New Roman"/>
                <w:color w:val="000000"/>
                <w:spacing w:val="-2"/>
                <w:sz w:val="16"/>
                <w:szCs w:val="16"/>
              </w:rPr>
              <w:t>ther companies</w:t>
            </w:r>
          </w:p>
        </w:tc>
        <w:tc>
          <w:tcPr>
            <w:tcW w:w="1082" w:type="dxa"/>
          </w:tcPr>
          <w:p w14:paraId="4987BB79" w14:textId="77777777" w:rsidR="00303167" w:rsidRPr="00637D79" w:rsidRDefault="00303167" w:rsidP="00604C24">
            <w:pPr>
              <w:spacing w:line="200" w:lineRule="exact"/>
              <w:ind w:right="134"/>
              <w:jc w:val="right"/>
              <w:rPr>
                <w:rFonts w:cs="Times New Roman"/>
                <w:color w:val="000000"/>
                <w:sz w:val="16"/>
                <w:szCs w:val="16"/>
                <w:cs/>
              </w:rPr>
            </w:pPr>
            <w:r w:rsidRPr="00637D79">
              <w:rPr>
                <w:rFonts w:cs="Times New Roman"/>
                <w:color w:val="000000"/>
                <w:sz w:val="16"/>
                <w:szCs w:val="16"/>
              </w:rPr>
              <w:t>814</w:t>
            </w:r>
          </w:p>
        </w:tc>
        <w:tc>
          <w:tcPr>
            <w:tcW w:w="1168" w:type="dxa"/>
          </w:tcPr>
          <w:p w14:paraId="04A881C7" w14:textId="77777777" w:rsidR="00303167" w:rsidRPr="00637D79" w:rsidRDefault="00303167" w:rsidP="00604C24">
            <w:pPr>
              <w:tabs>
                <w:tab w:val="right" w:pos="1422"/>
              </w:tabs>
              <w:spacing w:line="200" w:lineRule="exact"/>
              <w:ind w:hanging="18"/>
              <w:jc w:val="center"/>
              <w:rPr>
                <w:rFonts w:cs="Times New Roman"/>
                <w:color w:val="000000"/>
                <w:kern w:val="28"/>
                <w:sz w:val="16"/>
                <w:szCs w:val="16"/>
                <w:cs/>
              </w:rPr>
            </w:pPr>
            <w:r w:rsidRPr="00637D79">
              <w:rPr>
                <w:rFonts w:cs="Times New Roman"/>
                <w:color w:val="000000"/>
                <w:kern w:val="28"/>
                <w:sz w:val="16"/>
                <w:szCs w:val="16"/>
              </w:rPr>
              <w:t>-</w:t>
            </w:r>
          </w:p>
        </w:tc>
        <w:tc>
          <w:tcPr>
            <w:tcW w:w="1186" w:type="dxa"/>
          </w:tcPr>
          <w:p w14:paraId="15F0C7BE" w14:textId="77777777" w:rsidR="00303167" w:rsidRPr="00637D79" w:rsidRDefault="00303167" w:rsidP="00604C24">
            <w:pPr>
              <w:spacing w:line="200" w:lineRule="exact"/>
              <w:ind w:right="134"/>
              <w:jc w:val="right"/>
              <w:rPr>
                <w:rFonts w:cs="Times New Roman"/>
                <w:color w:val="000000"/>
                <w:sz w:val="16"/>
                <w:szCs w:val="16"/>
                <w:cs/>
              </w:rPr>
            </w:pPr>
            <w:r w:rsidRPr="00637D79">
              <w:rPr>
                <w:rFonts w:cs="Times New Roman"/>
                <w:color w:val="000000"/>
                <w:sz w:val="16"/>
                <w:szCs w:val="16"/>
              </w:rPr>
              <w:t>814</w:t>
            </w:r>
          </w:p>
        </w:tc>
        <w:tc>
          <w:tcPr>
            <w:tcW w:w="1064" w:type="dxa"/>
          </w:tcPr>
          <w:p w14:paraId="0F7C8E2B" w14:textId="7510A2A3" w:rsidR="00303167" w:rsidRPr="00637D79" w:rsidRDefault="00303167" w:rsidP="00C80C20">
            <w:pPr>
              <w:spacing w:line="200" w:lineRule="exact"/>
              <w:ind w:left="-108" w:right="-108"/>
              <w:jc w:val="center"/>
              <w:rPr>
                <w:rFonts w:cs="Times New Roman"/>
                <w:color w:val="000000"/>
                <w:sz w:val="16"/>
                <w:szCs w:val="16"/>
              </w:rPr>
            </w:pPr>
            <w:r w:rsidRPr="00637D79">
              <w:rPr>
                <w:rFonts w:cs="Times New Roman"/>
                <w:color w:val="000000"/>
                <w:sz w:val="16"/>
                <w:szCs w:val="16"/>
              </w:rPr>
              <w:t>3.00 - 6.00</w:t>
            </w:r>
          </w:p>
        </w:tc>
      </w:tr>
      <w:tr w:rsidR="00303167" w:rsidRPr="00637D79" w14:paraId="50FD4D91" w14:textId="77777777" w:rsidTr="00C80C20">
        <w:trPr>
          <w:cantSplit/>
        </w:trPr>
        <w:tc>
          <w:tcPr>
            <w:tcW w:w="2970" w:type="dxa"/>
          </w:tcPr>
          <w:p w14:paraId="5B9F97A9" w14:textId="77777777" w:rsidR="00303167" w:rsidRPr="00637D79" w:rsidRDefault="00303167" w:rsidP="00B32AEA">
            <w:pPr>
              <w:tabs>
                <w:tab w:val="left" w:pos="346"/>
              </w:tabs>
              <w:spacing w:line="200" w:lineRule="exact"/>
              <w:ind w:left="346" w:right="-104" w:hanging="240"/>
              <w:rPr>
                <w:rFonts w:cs="Times New Roman"/>
                <w:color w:val="000000"/>
                <w:spacing w:val="-2"/>
                <w:sz w:val="16"/>
                <w:szCs w:val="16"/>
              </w:rPr>
            </w:pPr>
            <w:r w:rsidRPr="00637D79">
              <w:rPr>
                <w:rFonts w:cs="Times New Roman"/>
                <w:color w:val="000000"/>
                <w:spacing w:val="-2"/>
                <w:sz w:val="16"/>
                <w:szCs w:val="16"/>
              </w:rPr>
              <w:t>Bonds</w:t>
            </w:r>
          </w:p>
        </w:tc>
        <w:tc>
          <w:tcPr>
            <w:tcW w:w="1082" w:type="dxa"/>
          </w:tcPr>
          <w:p w14:paraId="148A229C" w14:textId="77777777" w:rsidR="00303167" w:rsidRPr="00637D79" w:rsidRDefault="00303167" w:rsidP="00B32AEA">
            <w:pPr>
              <w:spacing w:line="200" w:lineRule="exact"/>
              <w:ind w:right="134"/>
              <w:jc w:val="right"/>
              <w:rPr>
                <w:rFonts w:cs="Times New Roman"/>
                <w:color w:val="000000"/>
                <w:sz w:val="16"/>
                <w:szCs w:val="16"/>
                <w:cs/>
              </w:rPr>
            </w:pPr>
            <w:r w:rsidRPr="00637D79">
              <w:rPr>
                <w:rFonts w:cs="Times New Roman"/>
                <w:color w:val="000000"/>
                <w:sz w:val="16"/>
                <w:szCs w:val="16"/>
              </w:rPr>
              <w:t>2,031</w:t>
            </w:r>
          </w:p>
        </w:tc>
        <w:tc>
          <w:tcPr>
            <w:tcW w:w="1168" w:type="dxa"/>
          </w:tcPr>
          <w:p w14:paraId="125E89F3" w14:textId="77777777" w:rsidR="00303167" w:rsidRPr="00637D79" w:rsidRDefault="00303167" w:rsidP="00B32AEA">
            <w:pPr>
              <w:tabs>
                <w:tab w:val="right" w:pos="1422"/>
              </w:tabs>
              <w:spacing w:line="200" w:lineRule="exact"/>
              <w:ind w:hanging="18"/>
              <w:jc w:val="center"/>
              <w:rPr>
                <w:rFonts w:cs="Times New Roman"/>
                <w:color w:val="000000"/>
                <w:kern w:val="28"/>
                <w:sz w:val="16"/>
                <w:szCs w:val="16"/>
                <w:cs/>
              </w:rPr>
            </w:pPr>
            <w:r w:rsidRPr="00637D79">
              <w:rPr>
                <w:rFonts w:cs="Times New Roman"/>
                <w:color w:val="000000"/>
                <w:kern w:val="28"/>
                <w:sz w:val="16"/>
                <w:szCs w:val="16"/>
              </w:rPr>
              <w:t>-</w:t>
            </w:r>
          </w:p>
        </w:tc>
        <w:tc>
          <w:tcPr>
            <w:tcW w:w="1186" w:type="dxa"/>
          </w:tcPr>
          <w:p w14:paraId="4FDEE97F" w14:textId="77777777" w:rsidR="00303167" w:rsidRPr="00637D79" w:rsidRDefault="00303167" w:rsidP="00B32AEA">
            <w:pPr>
              <w:spacing w:line="200" w:lineRule="exact"/>
              <w:ind w:right="134"/>
              <w:jc w:val="right"/>
              <w:rPr>
                <w:rFonts w:cs="Times New Roman"/>
                <w:color w:val="000000"/>
                <w:sz w:val="16"/>
                <w:szCs w:val="16"/>
                <w:cs/>
              </w:rPr>
            </w:pPr>
            <w:r w:rsidRPr="00637D79">
              <w:rPr>
                <w:rFonts w:cs="Times New Roman"/>
                <w:color w:val="000000"/>
                <w:sz w:val="16"/>
                <w:szCs w:val="16"/>
              </w:rPr>
              <w:t>2,031</w:t>
            </w:r>
          </w:p>
        </w:tc>
        <w:tc>
          <w:tcPr>
            <w:tcW w:w="1064" w:type="dxa"/>
          </w:tcPr>
          <w:p w14:paraId="35B08C26" w14:textId="77777777" w:rsidR="00303167" w:rsidRPr="00637D79" w:rsidRDefault="00303167" w:rsidP="00B32AEA">
            <w:pPr>
              <w:spacing w:line="200" w:lineRule="exact"/>
              <w:ind w:left="-108" w:right="-108"/>
              <w:jc w:val="center"/>
              <w:rPr>
                <w:rFonts w:cs="Times New Roman"/>
                <w:color w:val="000000"/>
                <w:sz w:val="16"/>
                <w:szCs w:val="16"/>
              </w:rPr>
            </w:pPr>
            <w:r w:rsidRPr="00637D79">
              <w:rPr>
                <w:rFonts w:cs="Times New Roman"/>
                <w:color w:val="000000"/>
                <w:sz w:val="16"/>
                <w:szCs w:val="16"/>
              </w:rPr>
              <w:t>6.00 - 6.70</w:t>
            </w:r>
          </w:p>
        </w:tc>
      </w:tr>
      <w:tr w:rsidR="0025202A" w:rsidRPr="00637D79" w14:paraId="7D4C01C1" w14:textId="77777777" w:rsidTr="00C80C20">
        <w:trPr>
          <w:cantSplit/>
        </w:trPr>
        <w:tc>
          <w:tcPr>
            <w:tcW w:w="2970" w:type="dxa"/>
          </w:tcPr>
          <w:p w14:paraId="2095A39F" w14:textId="77777777" w:rsidR="0025202A" w:rsidRPr="00637D79" w:rsidRDefault="0025202A" w:rsidP="00B32AEA">
            <w:pPr>
              <w:tabs>
                <w:tab w:val="left" w:pos="346"/>
              </w:tabs>
              <w:spacing w:line="200" w:lineRule="exact"/>
              <w:ind w:left="346" w:right="-104" w:hanging="240"/>
              <w:rPr>
                <w:rFonts w:cs="Times New Roman"/>
                <w:color w:val="000000"/>
                <w:spacing w:val="-2"/>
                <w:sz w:val="16"/>
                <w:szCs w:val="16"/>
              </w:rPr>
            </w:pPr>
          </w:p>
        </w:tc>
        <w:tc>
          <w:tcPr>
            <w:tcW w:w="1082" w:type="dxa"/>
          </w:tcPr>
          <w:p w14:paraId="27B2CC7A" w14:textId="77777777" w:rsidR="0025202A" w:rsidRPr="00637D79" w:rsidRDefault="0025202A" w:rsidP="00B32AEA">
            <w:pPr>
              <w:spacing w:line="200" w:lineRule="exact"/>
              <w:ind w:right="134"/>
              <w:jc w:val="right"/>
              <w:rPr>
                <w:rFonts w:cs="Times New Roman"/>
                <w:color w:val="000000"/>
                <w:sz w:val="16"/>
                <w:szCs w:val="16"/>
              </w:rPr>
            </w:pPr>
          </w:p>
        </w:tc>
        <w:tc>
          <w:tcPr>
            <w:tcW w:w="1168" w:type="dxa"/>
          </w:tcPr>
          <w:p w14:paraId="115B2343" w14:textId="77777777" w:rsidR="0025202A" w:rsidRPr="00637D79" w:rsidRDefault="0025202A" w:rsidP="00B32AEA">
            <w:pPr>
              <w:tabs>
                <w:tab w:val="right" w:pos="1422"/>
              </w:tabs>
              <w:spacing w:line="200" w:lineRule="exact"/>
              <w:ind w:hanging="18"/>
              <w:jc w:val="center"/>
              <w:rPr>
                <w:rFonts w:cs="Times New Roman"/>
                <w:color w:val="000000"/>
                <w:kern w:val="28"/>
                <w:sz w:val="16"/>
                <w:szCs w:val="16"/>
              </w:rPr>
            </w:pPr>
          </w:p>
        </w:tc>
        <w:tc>
          <w:tcPr>
            <w:tcW w:w="1186" w:type="dxa"/>
          </w:tcPr>
          <w:p w14:paraId="70648AFE" w14:textId="77777777" w:rsidR="0025202A" w:rsidRPr="00637D79" w:rsidRDefault="0025202A" w:rsidP="00B32AEA">
            <w:pPr>
              <w:spacing w:line="200" w:lineRule="exact"/>
              <w:ind w:right="134"/>
              <w:jc w:val="right"/>
              <w:rPr>
                <w:rFonts w:cs="Times New Roman"/>
                <w:color w:val="000000"/>
                <w:sz w:val="16"/>
                <w:szCs w:val="16"/>
              </w:rPr>
            </w:pPr>
          </w:p>
        </w:tc>
        <w:tc>
          <w:tcPr>
            <w:tcW w:w="1064" w:type="dxa"/>
          </w:tcPr>
          <w:p w14:paraId="5C352151" w14:textId="77777777" w:rsidR="0025202A" w:rsidRPr="00637D79" w:rsidRDefault="0025202A" w:rsidP="00B32AEA">
            <w:pPr>
              <w:spacing w:line="200" w:lineRule="exact"/>
              <w:ind w:left="-108" w:right="-108"/>
              <w:jc w:val="center"/>
              <w:rPr>
                <w:rFonts w:cs="Times New Roman"/>
                <w:color w:val="000000"/>
                <w:sz w:val="16"/>
                <w:szCs w:val="16"/>
              </w:rPr>
            </w:pPr>
          </w:p>
        </w:tc>
      </w:tr>
    </w:tbl>
    <w:p w14:paraId="67EC4771" w14:textId="77777777" w:rsidR="002258D7" w:rsidRPr="00637D79" w:rsidRDefault="002258D7" w:rsidP="001067A3">
      <w:pPr>
        <w:rPr>
          <w:rFonts w:cs="Times New Roman"/>
          <w:color w:val="000000"/>
          <w:sz w:val="2"/>
          <w:szCs w:val="2"/>
        </w:rPr>
      </w:pPr>
    </w:p>
    <w:p w14:paraId="6E7D9D7A" w14:textId="08D49001" w:rsidR="00E171AF" w:rsidRPr="00637D79" w:rsidRDefault="00E171AF">
      <w:pPr>
        <w:overflowPunct/>
        <w:autoSpaceDE/>
        <w:autoSpaceDN/>
        <w:adjustRightInd/>
        <w:textAlignment w:val="auto"/>
        <w:rPr>
          <w:rFonts w:cs="Times New Roman"/>
          <w:color w:val="000000"/>
        </w:rPr>
      </w:pPr>
      <w:r w:rsidRPr="00637D79">
        <w:rPr>
          <w:rFonts w:cs="Times New Roman"/>
          <w:color w:val="000000"/>
        </w:rPr>
        <w:br w:type="page"/>
      </w:r>
    </w:p>
    <w:p w14:paraId="5DA52FC2" w14:textId="77777777" w:rsidR="002258D7" w:rsidRPr="00637D79" w:rsidRDefault="002258D7" w:rsidP="001067A3">
      <w:pPr>
        <w:rPr>
          <w:rFonts w:cs="Times New Roman"/>
          <w:color w:val="000000"/>
          <w:sz w:val="2"/>
          <w:szCs w:val="2"/>
        </w:rPr>
      </w:pPr>
    </w:p>
    <w:tbl>
      <w:tblPr>
        <w:tblW w:w="7470" w:type="dxa"/>
        <w:tblInd w:w="1800" w:type="dxa"/>
        <w:tblLayout w:type="fixed"/>
        <w:tblLook w:val="0000" w:firstRow="0" w:lastRow="0" w:firstColumn="0" w:lastColumn="0" w:noHBand="0" w:noVBand="0"/>
      </w:tblPr>
      <w:tblGrid>
        <w:gridCol w:w="2970"/>
        <w:gridCol w:w="1080"/>
        <w:gridCol w:w="1175"/>
        <w:gridCol w:w="1172"/>
        <w:gridCol w:w="1073"/>
      </w:tblGrid>
      <w:tr w:rsidR="001067A3" w:rsidRPr="00637D79" w14:paraId="554518BF" w14:textId="77777777" w:rsidTr="00C80C20">
        <w:trPr>
          <w:cantSplit/>
        </w:trPr>
        <w:tc>
          <w:tcPr>
            <w:tcW w:w="2970" w:type="dxa"/>
            <w:vAlign w:val="bottom"/>
          </w:tcPr>
          <w:p w14:paraId="640F52F2" w14:textId="77777777" w:rsidR="001067A3" w:rsidRPr="00637D79" w:rsidRDefault="001067A3" w:rsidP="00961912">
            <w:pPr>
              <w:tabs>
                <w:tab w:val="left" w:pos="900"/>
                <w:tab w:val="left" w:pos="1440"/>
                <w:tab w:val="left" w:pos="1980"/>
              </w:tabs>
              <w:spacing w:line="220" w:lineRule="exact"/>
              <w:jc w:val="thaiDistribute"/>
              <w:rPr>
                <w:rFonts w:cs="Times New Roman"/>
                <w:b/>
                <w:bCs/>
                <w:color w:val="000000"/>
                <w:spacing w:val="-2"/>
                <w:sz w:val="16"/>
                <w:szCs w:val="16"/>
              </w:rPr>
            </w:pPr>
          </w:p>
        </w:tc>
        <w:tc>
          <w:tcPr>
            <w:tcW w:w="4500" w:type="dxa"/>
            <w:gridSpan w:val="4"/>
          </w:tcPr>
          <w:p w14:paraId="3AEDF10B" w14:textId="77777777" w:rsidR="001067A3" w:rsidRPr="00637D79" w:rsidRDefault="001067A3" w:rsidP="00961912">
            <w:pPr>
              <w:spacing w:line="220" w:lineRule="exact"/>
              <w:jc w:val="center"/>
              <w:rPr>
                <w:rFonts w:cs="Times New Roman"/>
                <w:b/>
                <w:bCs/>
                <w:color w:val="000000"/>
                <w:spacing w:val="-2"/>
                <w:sz w:val="16"/>
                <w:szCs w:val="16"/>
                <w:cs/>
              </w:rPr>
            </w:pPr>
            <w:r w:rsidRPr="00637D79">
              <w:rPr>
                <w:rFonts w:cs="Times New Roman"/>
                <w:b/>
                <w:bCs/>
                <w:color w:val="000000"/>
                <w:spacing w:val="-2"/>
                <w:sz w:val="16"/>
                <w:szCs w:val="16"/>
              </w:rPr>
              <w:t xml:space="preserve">As at December </w:t>
            </w:r>
            <w:r w:rsidRPr="00637D79">
              <w:rPr>
                <w:b/>
                <w:bCs/>
                <w:color w:val="000000"/>
                <w:spacing w:val="-2"/>
                <w:sz w:val="16"/>
                <w:szCs w:val="16"/>
              </w:rPr>
              <w:t>31</w:t>
            </w:r>
            <w:r w:rsidRPr="00637D79">
              <w:rPr>
                <w:rFonts w:cs="Times New Roman"/>
                <w:b/>
                <w:bCs/>
                <w:color w:val="000000"/>
                <w:spacing w:val="-2"/>
                <w:sz w:val="16"/>
                <w:szCs w:val="16"/>
              </w:rPr>
              <w:t xml:space="preserve">, </w:t>
            </w:r>
            <w:r w:rsidRPr="00637D79">
              <w:rPr>
                <w:b/>
                <w:bCs/>
                <w:color w:val="000000"/>
                <w:spacing w:val="-2"/>
                <w:sz w:val="16"/>
                <w:szCs w:val="16"/>
              </w:rPr>
              <w:t>202</w:t>
            </w:r>
            <w:r w:rsidR="00303167" w:rsidRPr="00637D79">
              <w:rPr>
                <w:b/>
                <w:bCs/>
                <w:color w:val="000000"/>
                <w:spacing w:val="-2"/>
                <w:sz w:val="16"/>
                <w:szCs w:val="16"/>
              </w:rPr>
              <w:t>2</w:t>
            </w:r>
          </w:p>
        </w:tc>
      </w:tr>
      <w:tr w:rsidR="001067A3" w:rsidRPr="00637D79" w14:paraId="1B557C06" w14:textId="77777777" w:rsidTr="00C80C20">
        <w:trPr>
          <w:cantSplit/>
        </w:trPr>
        <w:tc>
          <w:tcPr>
            <w:tcW w:w="2970" w:type="dxa"/>
            <w:vAlign w:val="bottom"/>
          </w:tcPr>
          <w:p w14:paraId="56D34ADA" w14:textId="77777777" w:rsidR="001067A3" w:rsidRPr="00637D79" w:rsidRDefault="001067A3" w:rsidP="00961912">
            <w:pPr>
              <w:tabs>
                <w:tab w:val="left" w:pos="900"/>
                <w:tab w:val="left" w:pos="1440"/>
                <w:tab w:val="left" w:pos="1980"/>
              </w:tabs>
              <w:spacing w:line="220" w:lineRule="exact"/>
              <w:jc w:val="thaiDistribute"/>
              <w:rPr>
                <w:rFonts w:cs="Times New Roman"/>
                <w:b/>
                <w:bCs/>
                <w:color w:val="000000"/>
                <w:spacing w:val="-2"/>
                <w:sz w:val="16"/>
                <w:szCs w:val="16"/>
              </w:rPr>
            </w:pPr>
          </w:p>
        </w:tc>
        <w:tc>
          <w:tcPr>
            <w:tcW w:w="4500" w:type="dxa"/>
            <w:gridSpan w:val="4"/>
            <w:tcBorders>
              <w:bottom w:val="single" w:sz="4" w:space="0" w:color="auto"/>
            </w:tcBorders>
          </w:tcPr>
          <w:p w14:paraId="02EB6384" w14:textId="77777777" w:rsidR="001067A3" w:rsidRPr="00637D79" w:rsidRDefault="001067A3" w:rsidP="00961912">
            <w:pPr>
              <w:spacing w:line="220" w:lineRule="exact"/>
              <w:jc w:val="center"/>
              <w:rPr>
                <w:rFonts w:cs="Times New Roman"/>
                <w:b/>
                <w:bCs/>
                <w:color w:val="000000"/>
                <w:spacing w:val="-2"/>
                <w:sz w:val="16"/>
                <w:szCs w:val="16"/>
                <w:cs/>
              </w:rPr>
            </w:pPr>
            <w:r w:rsidRPr="00637D79">
              <w:rPr>
                <w:rFonts w:cs="Times New Roman"/>
                <w:b/>
                <w:bCs/>
                <w:color w:val="000000"/>
                <w:spacing w:val="-2"/>
                <w:sz w:val="16"/>
                <w:szCs w:val="16"/>
              </w:rPr>
              <w:t>Separate financial statements</w:t>
            </w:r>
          </w:p>
        </w:tc>
      </w:tr>
      <w:tr w:rsidR="001067A3" w:rsidRPr="00637D79" w14:paraId="5C8CEF0A" w14:textId="77777777" w:rsidTr="00C80C20">
        <w:trPr>
          <w:cantSplit/>
        </w:trPr>
        <w:tc>
          <w:tcPr>
            <w:tcW w:w="2970" w:type="dxa"/>
            <w:vAlign w:val="bottom"/>
          </w:tcPr>
          <w:p w14:paraId="3983A715" w14:textId="77777777" w:rsidR="001067A3" w:rsidRPr="00637D79" w:rsidRDefault="001067A3" w:rsidP="00961912">
            <w:pPr>
              <w:tabs>
                <w:tab w:val="left" w:pos="900"/>
                <w:tab w:val="left" w:pos="1440"/>
                <w:tab w:val="left" w:pos="1980"/>
              </w:tabs>
              <w:spacing w:line="220" w:lineRule="exact"/>
              <w:jc w:val="thaiDistribute"/>
              <w:rPr>
                <w:rFonts w:cs="Times New Roman"/>
                <w:b/>
                <w:bCs/>
                <w:color w:val="000000"/>
                <w:spacing w:val="-2"/>
                <w:sz w:val="16"/>
                <w:szCs w:val="16"/>
                <w:cs/>
              </w:rPr>
            </w:pPr>
          </w:p>
        </w:tc>
        <w:tc>
          <w:tcPr>
            <w:tcW w:w="1080" w:type="dxa"/>
            <w:tcBorders>
              <w:top w:val="single" w:sz="4" w:space="0" w:color="auto"/>
            </w:tcBorders>
            <w:vAlign w:val="bottom"/>
          </w:tcPr>
          <w:p w14:paraId="0AADA441" w14:textId="77777777" w:rsidR="001067A3" w:rsidRPr="00637D79" w:rsidRDefault="001067A3" w:rsidP="00961912">
            <w:pPr>
              <w:spacing w:line="220" w:lineRule="exact"/>
              <w:ind w:right="-92"/>
              <w:jc w:val="center"/>
              <w:rPr>
                <w:rFonts w:cs="Times New Roman"/>
                <w:b/>
                <w:bCs/>
                <w:color w:val="000000"/>
                <w:spacing w:val="-2"/>
                <w:sz w:val="16"/>
                <w:szCs w:val="16"/>
                <w:cs/>
              </w:rPr>
            </w:pPr>
            <w:r w:rsidRPr="00637D79">
              <w:rPr>
                <w:rFonts w:cs="Times New Roman"/>
                <w:b/>
                <w:bCs/>
                <w:color w:val="000000"/>
                <w:spacing w:val="-2"/>
                <w:sz w:val="16"/>
                <w:szCs w:val="16"/>
                <w:cs/>
              </w:rPr>
              <w:t>Fixed</w:t>
            </w:r>
            <w:r w:rsidRPr="00637D79">
              <w:rPr>
                <w:rFonts w:cs="Times New Roman"/>
                <w:b/>
                <w:bCs/>
                <w:color w:val="000000"/>
                <w:spacing w:val="-2"/>
                <w:sz w:val="16"/>
                <w:szCs w:val="16"/>
              </w:rPr>
              <w:t xml:space="preserve">            </w:t>
            </w:r>
            <w:r w:rsidRPr="00637D79">
              <w:rPr>
                <w:rFonts w:cs="Times New Roman"/>
                <w:b/>
                <w:bCs/>
                <w:color w:val="000000"/>
                <w:spacing w:val="-2"/>
                <w:sz w:val="16"/>
                <w:szCs w:val="16"/>
                <w:cs/>
              </w:rPr>
              <w:t xml:space="preserve"> </w:t>
            </w:r>
          </w:p>
        </w:tc>
        <w:tc>
          <w:tcPr>
            <w:tcW w:w="1175" w:type="dxa"/>
            <w:tcBorders>
              <w:top w:val="single" w:sz="4" w:space="0" w:color="auto"/>
            </w:tcBorders>
            <w:vAlign w:val="bottom"/>
          </w:tcPr>
          <w:p w14:paraId="4282FA00" w14:textId="77777777" w:rsidR="001067A3" w:rsidRPr="00637D79" w:rsidRDefault="001067A3" w:rsidP="00961912">
            <w:pPr>
              <w:spacing w:line="220" w:lineRule="exact"/>
              <w:jc w:val="center"/>
              <w:rPr>
                <w:rFonts w:cs="Times New Roman"/>
                <w:b/>
                <w:bCs/>
                <w:color w:val="000000"/>
                <w:spacing w:val="-2"/>
                <w:sz w:val="16"/>
                <w:szCs w:val="16"/>
                <w:cs/>
              </w:rPr>
            </w:pPr>
            <w:r w:rsidRPr="00637D79">
              <w:rPr>
                <w:rFonts w:cs="Times New Roman"/>
                <w:b/>
                <w:bCs/>
                <w:color w:val="000000"/>
                <w:spacing w:val="-2"/>
                <w:sz w:val="16"/>
                <w:szCs w:val="16"/>
                <w:cs/>
              </w:rPr>
              <w:t>Floating</w:t>
            </w:r>
          </w:p>
        </w:tc>
        <w:tc>
          <w:tcPr>
            <w:tcW w:w="1172" w:type="dxa"/>
            <w:tcBorders>
              <w:top w:val="single" w:sz="4" w:space="0" w:color="auto"/>
            </w:tcBorders>
            <w:vAlign w:val="bottom"/>
          </w:tcPr>
          <w:p w14:paraId="35BDA82B" w14:textId="77777777" w:rsidR="001067A3" w:rsidRPr="00637D79" w:rsidRDefault="001067A3" w:rsidP="00961912">
            <w:pPr>
              <w:spacing w:line="220" w:lineRule="exact"/>
              <w:jc w:val="center"/>
              <w:rPr>
                <w:rFonts w:cs="Times New Roman"/>
                <w:b/>
                <w:bCs/>
                <w:color w:val="000000"/>
                <w:spacing w:val="-2"/>
                <w:sz w:val="16"/>
                <w:szCs w:val="16"/>
                <w:cs/>
              </w:rPr>
            </w:pPr>
            <w:r w:rsidRPr="00637D79">
              <w:rPr>
                <w:rFonts w:cs="Times New Roman"/>
                <w:b/>
                <w:bCs/>
                <w:color w:val="000000"/>
                <w:spacing w:val="-2"/>
                <w:sz w:val="16"/>
                <w:szCs w:val="16"/>
                <w:cs/>
              </w:rPr>
              <w:t>Total</w:t>
            </w:r>
          </w:p>
        </w:tc>
        <w:tc>
          <w:tcPr>
            <w:tcW w:w="1073" w:type="dxa"/>
            <w:tcBorders>
              <w:top w:val="single" w:sz="4" w:space="0" w:color="auto"/>
            </w:tcBorders>
          </w:tcPr>
          <w:p w14:paraId="47E94F1D" w14:textId="77777777" w:rsidR="001067A3" w:rsidRPr="00637D79" w:rsidRDefault="001067A3" w:rsidP="00C80C20">
            <w:pPr>
              <w:spacing w:line="220" w:lineRule="exact"/>
              <w:ind w:left="-118" w:right="-92"/>
              <w:jc w:val="center"/>
              <w:rPr>
                <w:rFonts w:cs="Times New Roman"/>
                <w:b/>
                <w:bCs/>
                <w:color w:val="000000"/>
                <w:spacing w:val="-2"/>
                <w:sz w:val="16"/>
                <w:szCs w:val="16"/>
                <w:cs/>
              </w:rPr>
            </w:pPr>
            <w:r w:rsidRPr="00637D79">
              <w:rPr>
                <w:rFonts w:cs="Times New Roman"/>
                <w:b/>
                <w:bCs/>
                <w:color w:val="000000"/>
                <w:spacing w:val="-2"/>
                <w:sz w:val="16"/>
                <w:szCs w:val="16"/>
                <w:cs/>
              </w:rPr>
              <w:t>Interest rate</w:t>
            </w:r>
          </w:p>
        </w:tc>
      </w:tr>
      <w:tr w:rsidR="001067A3" w:rsidRPr="00637D79" w14:paraId="6048428B" w14:textId="77777777" w:rsidTr="00C80C20">
        <w:trPr>
          <w:cantSplit/>
        </w:trPr>
        <w:tc>
          <w:tcPr>
            <w:tcW w:w="2970" w:type="dxa"/>
            <w:vAlign w:val="bottom"/>
          </w:tcPr>
          <w:p w14:paraId="25BB34DE" w14:textId="77777777" w:rsidR="001067A3" w:rsidRPr="00637D79" w:rsidRDefault="001067A3" w:rsidP="00961912">
            <w:pPr>
              <w:tabs>
                <w:tab w:val="left" w:pos="900"/>
                <w:tab w:val="left" w:pos="1440"/>
                <w:tab w:val="left" w:pos="1980"/>
              </w:tabs>
              <w:spacing w:line="220" w:lineRule="exact"/>
              <w:jc w:val="thaiDistribute"/>
              <w:rPr>
                <w:rFonts w:cs="Times New Roman"/>
                <w:b/>
                <w:bCs/>
                <w:color w:val="000000"/>
                <w:spacing w:val="-2"/>
                <w:sz w:val="16"/>
                <w:szCs w:val="16"/>
                <w:cs/>
              </w:rPr>
            </w:pPr>
          </w:p>
        </w:tc>
        <w:tc>
          <w:tcPr>
            <w:tcW w:w="1080" w:type="dxa"/>
          </w:tcPr>
          <w:p w14:paraId="19E7E126" w14:textId="77777777" w:rsidR="001067A3" w:rsidRPr="00637D79" w:rsidRDefault="001067A3" w:rsidP="00961912">
            <w:pPr>
              <w:spacing w:line="220" w:lineRule="exact"/>
              <w:ind w:right="-92"/>
              <w:jc w:val="center"/>
              <w:rPr>
                <w:rFonts w:cs="Times New Roman"/>
                <w:b/>
                <w:bCs/>
                <w:color w:val="000000"/>
                <w:spacing w:val="-2"/>
                <w:sz w:val="16"/>
                <w:szCs w:val="16"/>
                <w:cs/>
              </w:rPr>
            </w:pPr>
            <w:r w:rsidRPr="00637D79">
              <w:rPr>
                <w:rFonts w:cs="Times New Roman"/>
                <w:b/>
                <w:bCs/>
                <w:color w:val="000000"/>
                <w:spacing w:val="-2"/>
                <w:sz w:val="16"/>
                <w:szCs w:val="16"/>
                <w:cs/>
              </w:rPr>
              <w:t>interest rates</w:t>
            </w:r>
          </w:p>
        </w:tc>
        <w:tc>
          <w:tcPr>
            <w:tcW w:w="1175" w:type="dxa"/>
          </w:tcPr>
          <w:p w14:paraId="6FB520A1" w14:textId="77777777" w:rsidR="001067A3" w:rsidRPr="00637D79" w:rsidRDefault="001067A3" w:rsidP="00961912">
            <w:pPr>
              <w:spacing w:line="220" w:lineRule="exact"/>
              <w:jc w:val="center"/>
              <w:rPr>
                <w:rFonts w:cs="Times New Roman"/>
                <w:b/>
                <w:bCs/>
                <w:color w:val="000000"/>
                <w:spacing w:val="-2"/>
                <w:sz w:val="16"/>
                <w:szCs w:val="16"/>
                <w:cs/>
              </w:rPr>
            </w:pPr>
            <w:r w:rsidRPr="00637D79">
              <w:rPr>
                <w:rFonts w:cs="Times New Roman"/>
                <w:b/>
                <w:bCs/>
                <w:color w:val="000000"/>
                <w:spacing w:val="-2"/>
                <w:sz w:val="16"/>
                <w:szCs w:val="16"/>
                <w:cs/>
              </w:rPr>
              <w:t>interest rate</w:t>
            </w:r>
          </w:p>
        </w:tc>
        <w:tc>
          <w:tcPr>
            <w:tcW w:w="1172" w:type="dxa"/>
          </w:tcPr>
          <w:p w14:paraId="12B1B8AD" w14:textId="77777777" w:rsidR="001067A3" w:rsidRPr="00637D79" w:rsidRDefault="001067A3" w:rsidP="00961912">
            <w:pPr>
              <w:spacing w:line="220" w:lineRule="exact"/>
              <w:jc w:val="center"/>
              <w:rPr>
                <w:rFonts w:cs="Times New Roman"/>
                <w:b/>
                <w:bCs/>
                <w:color w:val="000000"/>
                <w:spacing w:val="-2"/>
                <w:sz w:val="16"/>
                <w:szCs w:val="16"/>
                <w:cs/>
              </w:rPr>
            </w:pPr>
          </w:p>
        </w:tc>
        <w:tc>
          <w:tcPr>
            <w:tcW w:w="1073" w:type="dxa"/>
          </w:tcPr>
          <w:p w14:paraId="470685CF" w14:textId="77777777" w:rsidR="001067A3" w:rsidRPr="00637D79" w:rsidRDefault="001067A3" w:rsidP="00961912">
            <w:pPr>
              <w:spacing w:line="220" w:lineRule="exact"/>
              <w:jc w:val="center"/>
              <w:rPr>
                <w:rFonts w:cs="Times New Roman"/>
                <w:b/>
                <w:bCs/>
                <w:color w:val="000000"/>
                <w:spacing w:val="-2"/>
                <w:sz w:val="16"/>
                <w:szCs w:val="16"/>
                <w:cs/>
              </w:rPr>
            </w:pPr>
          </w:p>
        </w:tc>
      </w:tr>
      <w:tr w:rsidR="001067A3" w:rsidRPr="00637D79" w14:paraId="681F3F5F" w14:textId="77777777" w:rsidTr="00C80C20">
        <w:trPr>
          <w:cantSplit/>
        </w:trPr>
        <w:tc>
          <w:tcPr>
            <w:tcW w:w="2970" w:type="dxa"/>
            <w:vAlign w:val="bottom"/>
          </w:tcPr>
          <w:p w14:paraId="4F2DC15C" w14:textId="77777777" w:rsidR="001067A3" w:rsidRPr="00637D79" w:rsidRDefault="001067A3" w:rsidP="00961912">
            <w:pPr>
              <w:tabs>
                <w:tab w:val="left" w:pos="900"/>
                <w:tab w:val="left" w:pos="1440"/>
                <w:tab w:val="left" w:pos="1980"/>
              </w:tabs>
              <w:spacing w:line="220" w:lineRule="exact"/>
              <w:jc w:val="thaiDistribute"/>
              <w:rPr>
                <w:rFonts w:cs="Times New Roman"/>
                <w:b/>
                <w:bCs/>
                <w:color w:val="000000"/>
                <w:spacing w:val="-2"/>
                <w:sz w:val="16"/>
                <w:szCs w:val="16"/>
                <w:cs/>
              </w:rPr>
            </w:pPr>
          </w:p>
        </w:tc>
        <w:tc>
          <w:tcPr>
            <w:tcW w:w="1080" w:type="dxa"/>
          </w:tcPr>
          <w:p w14:paraId="295FD1B9" w14:textId="77777777" w:rsidR="001067A3" w:rsidRPr="00637D79" w:rsidRDefault="001067A3" w:rsidP="00961912">
            <w:pPr>
              <w:spacing w:line="220" w:lineRule="exact"/>
              <w:ind w:right="-92"/>
              <w:jc w:val="center"/>
              <w:rPr>
                <w:rFonts w:cs="Times New Roman"/>
                <w:b/>
                <w:bCs/>
                <w:color w:val="000000"/>
                <w:spacing w:val="-2"/>
                <w:sz w:val="16"/>
                <w:szCs w:val="16"/>
                <w:cs/>
              </w:rPr>
            </w:pPr>
            <w:r w:rsidRPr="00637D79">
              <w:rPr>
                <w:rFonts w:cs="Times New Roman"/>
                <w:b/>
                <w:bCs/>
                <w:color w:val="000000"/>
                <w:spacing w:val="-2"/>
                <w:sz w:val="16"/>
                <w:szCs w:val="16"/>
                <w:cs/>
              </w:rPr>
              <w:t xml:space="preserve">(Million </w:t>
            </w:r>
            <w:r w:rsidRPr="00637D79">
              <w:rPr>
                <w:rFonts w:cs="Times New Roman"/>
                <w:b/>
                <w:bCs/>
                <w:color w:val="000000"/>
                <w:spacing w:val="-2"/>
                <w:sz w:val="16"/>
                <w:szCs w:val="16"/>
              </w:rPr>
              <w:t>B</w:t>
            </w:r>
            <w:r w:rsidRPr="00637D79">
              <w:rPr>
                <w:rFonts w:cs="Times New Roman"/>
                <w:b/>
                <w:bCs/>
                <w:color w:val="000000"/>
                <w:spacing w:val="-2"/>
                <w:sz w:val="16"/>
                <w:szCs w:val="16"/>
                <w:cs/>
              </w:rPr>
              <w:t>aht)</w:t>
            </w:r>
          </w:p>
        </w:tc>
        <w:tc>
          <w:tcPr>
            <w:tcW w:w="1175" w:type="dxa"/>
          </w:tcPr>
          <w:p w14:paraId="5BFD5DE1" w14:textId="77777777" w:rsidR="001067A3" w:rsidRPr="00637D79" w:rsidRDefault="001067A3" w:rsidP="00961912">
            <w:pPr>
              <w:spacing w:line="220" w:lineRule="exact"/>
              <w:jc w:val="center"/>
              <w:rPr>
                <w:rFonts w:cs="Times New Roman"/>
                <w:b/>
                <w:bCs/>
                <w:color w:val="000000"/>
                <w:spacing w:val="-2"/>
                <w:sz w:val="16"/>
                <w:szCs w:val="16"/>
                <w:cs/>
              </w:rPr>
            </w:pPr>
            <w:r w:rsidRPr="00637D79">
              <w:rPr>
                <w:rFonts w:cs="Times New Roman"/>
                <w:b/>
                <w:bCs/>
                <w:color w:val="000000"/>
                <w:spacing w:val="-2"/>
                <w:sz w:val="16"/>
                <w:szCs w:val="16"/>
                <w:cs/>
              </w:rPr>
              <w:t xml:space="preserve">(Million </w:t>
            </w:r>
            <w:r w:rsidRPr="00637D79">
              <w:rPr>
                <w:rFonts w:cs="Times New Roman"/>
                <w:b/>
                <w:bCs/>
                <w:color w:val="000000"/>
                <w:spacing w:val="-2"/>
                <w:sz w:val="16"/>
                <w:szCs w:val="16"/>
              </w:rPr>
              <w:t>B</w:t>
            </w:r>
            <w:r w:rsidRPr="00637D79">
              <w:rPr>
                <w:rFonts w:cs="Times New Roman"/>
                <w:b/>
                <w:bCs/>
                <w:color w:val="000000"/>
                <w:spacing w:val="-2"/>
                <w:sz w:val="16"/>
                <w:szCs w:val="16"/>
                <w:cs/>
              </w:rPr>
              <w:t>aht)</w:t>
            </w:r>
          </w:p>
        </w:tc>
        <w:tc>
          <w:tcPr>
            <w:tcW w:w="1172" w:type="dxa"/>
          </w:tcPr>
          <w:p w14:paraId="22075902" w14:textId="77777777" w:rsidR="001067A3" w:rsidRPr="00637D79" w:rsidRDefault="001067A3" w:rsidP="00961912">
            <w:pPr>
              <w:spacing w:line="220" w:lineRule="exact"/>
              <w:ind w:left="-100" w:right="-122"/>
              <w:jc w:val="center"/>
              <w:rPr>
                <w:rFonts w:cs="Times New Roman"/>
                <w:b/>
                <w:bCs/>
                <w:color w:val="000000"/>
                <w:spacing w:val="-2"/>
                <w:sz w:val="16"/>
                <w:szCs w:val="16"/>
                <w:cs/>
              </w:rPr>
            </w:pPr>
            <w:r w:rsidRPr="00637D79">
              <w:rPr>
                <w:rFonts w:cs="Times New Roman"/>
                <w:b/>
                <w:bCs/>
                <w:color w:val="000000"/>
                <w:spacing w:val="-2"/>
                <w:sz w:val="16"/>
                <w:szCs w:val="16"/>
                <w:cs/>
              </w:rPr>
              <w:t xml:space="preserve">(Million </w:t>
            </w:r>
            <w:r w:rsidRPr="00637D79">
              <w:rPr>
                <w:rFonts w:cs="Times New Roman"/>
                <w:b/>
                <w:bCs/>
                <w:color w:val="000000"/>
                <w:spacing w:val="-2"/>
                <w:sz w:val="16"/>
                <w:szCs w:val="16"/>
              </w:rPr>
              <w:t>B</w:t>
            </w:r>
            <w:r w:rsidRPr="00637D79">
              <w:rPr>
                <w:rFonts w:cs="Times New Roman"/>
                <w:b/>
                <w:bCs/>
                <w:color w:val="000000"/>
                <w:spacing w:val="-2"/>
                <w:sz w:val="16"/>
                <w:szCs w:val="16"/>
                <w:cs/>
              </w:rPr>
              <w:t>aht)</w:t>
            </w:r>
          </w:p>
        </w:tc>
        <w:tc>
          <w:tcPr>
            <w:tcW w:w="1073" w:type="dxa"/>
          </w:tcPr>
          <w:p w14:paraId="0EEE5428" w14:textId="77777777" w:rsidR="001067A3" w:rsidRPr="00637D79" w:rsidRDefault="001067A3" w:rsidP="00961912">
            <w:pPr>
              <w:spacing w:line="220" w:lineRule="exact"/>
              <w:jc w:val="center"/>
              <w:rPr>
                <w:rFonts w:cs="Times New Roman"/>
                <w:b/>
                <w:bCs/>
                <w:color w:val="000000"/>
                <w:spacing w:val="-2"/>
                <w:sz w:val="16"/>
                <w:szCs w:val="16"/>
              </w:rPr>
            </w:pPr>
            <w:r w:rsidRPr="00637D79">
              <w:rPr>
                <w:rFonts w:cs="Times New Roman"/>
                <w:b/>
                <w:bCs/>
                <w:color w:val="000000"/>
                <w:spacing w:val="-2"/>
                <w:sz w:val="16"/>
                <w:szCs w:val="16"/>
              </w:rPr>
              <w:t>(% p.a.)</w:t>
            </w:r>
          </w:p>
        </w:tc>
      </w:tr>
      <w:tr w:rsidR="001067A3" w:rsidRPr="00637D79" w14:paraId="72ECC1BF" w14:textId="77777777" w:rsidTr="00C80C20">
        <w:trPr>
          <w:cantSplit/>
        </w:trPr>
        <w:tc>
          <w:tcPr>
            <w:tcW w:w="2970" w:type="dxa"/>
            <w:vAlign w:val="bottom"/>
          </w:tcPr>
          <w:p w14:paraId="11CF0C3C" w14:textId="77777777" w:rsidR="001067A3" w:rsidRPr="00637D79" w:rsidRDefault="001067A3" w:rsidP="00961912">
            <w:pPr>
              <w:tabs>
                <w:tab w:val="left" w:pos="900"/>
                <w:tab w:val="left" w:pos="1440"/>
                <w:tab w:val="left" w:pos="1980"/>
              </w:tabs>
              <w:spacing w:line="220" w:lineRule="exact"/>
              <w:jc w:val="thaiDistribute"/>
              <w:rPr>
                <w:rFonts w:cs="Times New Roman"/>
                <w:b/>
                <w:bCs/>
                <w:color w:val="000000"/>
                <w:spacing w:val="-2"/>
                <w:sz w:val="16"/>
                <w:szCs w:val="16"/>
                <w:cs/>
              </w:rPr>
            </w:pPr>
            <w:r w:rsidRPr="00637D79">
              <w:rPr>
                <w:rFonts w:cs="Times New Roman"/>
                <w:b/>
                <w:bCs/>
                <w:color w:val="000000"/>
                <w:spacing w:val="-2"/>
                <w:sz w:val="16"/>
                <w:szCs w:val="16"/>
              </w:rPr>
              <w:t xml:space="preserve">Financial </w:t>
            </w:r>
            <w:r w:rsidR="006B712E" w:rsidRPr="00637D79">
              <w:rPr>
                <w:rFonts w:cs="Times New Roman"/>
                <w:b/>
                <w:bCs/>
                <w:color w:val="000000"/>
                <w:spacing w:val="-2"/>
                <w:sz w:val="16"/>
                <w:szCs w:val="16"/>
              </w:rPr>
              <w:t>a</w:t>
            </w:r>
            <w:r w:rsidRPr="00637D79">
              <w:rPr>
                <w:rFonts w:cs="Times New Roman"/>
                <w:b/>
                <w:bCs/>
                <w:color w:val="000000"/>
                <w:spacing w:val="-2"/>
                <w:sz w:val="16"/>
                <w:szCs w:val="16"/>
              </w:rPr>
              <w:t>ssets</w:t>
            </w:r>
          </w:p>
        </w:tc>
        <w:tc>
          <w:tcPr>
            <w:tcW w:w="1080" w:type="dxa"/>
          </w:tcPr>
          <w:p w14:paraId="4F1522C7" w14:textId="77777777" w:rsidR="001067A3" w:rsidRPr="00637D79" w:rsidRDefault="001067A3" w:rsidP="00961912">
            <w:pPr>
              <w:tabs>
                <w:tab w:val="decimal" w:pos="882"/>
              </w:tabs>
              <w:spacing w:line="220" w:lineRule="exact"/>
              <w:rPr>
                <w:rFonts w:cs="Times New Roman"/>
                <w:color w:val="000000"/>
                <w:sz w:val="16"/>
                <w:szCs w:val="16"/>
                <w:cs/>
              </w:rPr>
            </w:pPr>
          </w:p>
        </w:tc>
        <w:tc>
          <w:tcPr>
            <w:tcW w:w="1175" w:type="dxa"/>
          </w:tcPr>
          <w:p w14:paraId="78E402FB" w14:textId="77777777" w:rsidR="001067A3" w:rsidRPr="00637D79" w:rsidRDefault="001067A3" w:rsidP="00961912">
            <w:pPr>
              <w:tabs>
                <w:tab w:val="decimal" w:pos="882"/>
              </w:tabs>
              <w:spacing w:line="220" w:lineRule="exact"/>
              <w:rPr>
                <w:rFonts w:cs="Times New Roman"/>
                <w:color w:val="000000"/>
                <w:sz w:val="16"/>
                <w:szCs w:val="16"/>
                <w:cs/>
              </w:rPr>
            </w:pPr>
          </w:p>
        </w:tc>
        <w:tc>
          <w:tcPr>
            <w:tcW w:w="1172" w:type="dxa"/>
          </w:tcPr>
          <w:p w14:paraId="5E535D74" w14:textId="77777777" w:rsidR="001067A3" w:rsidRPr="00637D79" w:rsidRDefault="001067A3" w:rsidP="00961912">
            <w:pPr>
              <w:tabs>
                <w:tab w:val="decimal" w:pos="882"/>
              </w:tabs>
              <w:spacing w:line="220" w:lineRule="exact"/>
              <w:rPr>
                <w:rFonts w:cs="Times New Roman"/>
                <w:color w:val="000000"/>
                <w:sz w:val="16"/>
                <w:szCs w:val="16"/>
                <w:cs/>
              </w:rPr>
            </w:pPr>
          </w:p>
        </w:tc>
        <w:tc>
          <w:tcPr>
            <w:tcW w:w="1073" w:type="dxa"/>
          </w:tcPr>
          <w:p w14:paraId="3F351829" w14:textId="77777777" w:rsidR="001067A3" w:rsidRPr="00637D79" w:rsidRDefault="001067A3" w:rsidP="00961912">
            <w:pPr>
              <w:spacing w:line="220" w:lineRule="exact"/>
              <w:jc w:val="center"/>
              <w:rPr>
                <w:rFonts w:cs="Times New Roman"/>
                <w:color w:val="000000"/>
                <w:sz w:val="16"/>
                <w:szCs w:val="16"/>
                <w:cs/>
              </w:rPr>
            </w:pPr>
          </w:p>
        </w:tc>
      </w:tr>
      <w:tr w:rsidR="0025202A" w:rsidRPr="00637D79" w14:paraId="2FED1EE2" w14:textId="77777777" w:rsidTr="00C80C20">
        <w:trPr>
          <w:cantSplit/>
        </w:trPr>
        <w:tc>
          <w:tcPr>
            <w:tcW w:w="2970" w:type="dxa"/>
            <w:vAlign w:val="bottom"/>
          </w:tcPr>
          <w:p w14:paraId="7FD1A8F4" w14:textId="77777777" w:rsidR="0025202A" w:rsidRPr="00637D79" w:rsidRDefault="0025202A" w:rsidP="0025202A">
            <w:pPr>
              <w:spacing w:line="220" w:lineRule="exact"/>
              <w:ind w:left="346" w:hanging="240"/>
              <w:rPr>
                <w:rFonts w:cs="Times New Roman"/>
                <w:color w:val="000000"/>
                <w:spacing w:val="-2"/>
                <w:sz w:val="16"/>
                <w:szCs w:val="16"/>
              </w:rPr>
            </w:pPr>
            <w:r w:rsidRPr="00637D79">
              <w:rPr>
                <w:rFonts w:cs="Times New Roman"/>
                <w:color w:val="000000"/>
                <w:spacing w:val="-2"/>
                <w:sz w:val="16"/>
                <w:szCs w:val="16"/>
              </w:rPr>
              <w:t>Deposit at financial institutions</w:t>
            </w:r>
          </w:p>
        </w:tc>
        <w:tc>
          <w:tcPr>
            <w:tcW w:w="1080" w:type="dxa"/>
          </w:tcPr>
          <w:p w14:paraId="294BA07D" w14:textId="77777777" w:rsidR="0025202A" w:rsidRPr="00637D79" w:rsidRDefault="0025202A" w:rsidP="0025202A">
            <w:pPr>
              <w:tabs>
                <w:tab w:val="right" w:pos="1422"/>
              </w:tabs>
              <w:spacing w:line="240" w:lineRule="exact"/>
              <w:ind w:hanging="18"/>
              <w:jc w:val="center"/>
              <w:rPr>
                <w:rFonts w:cs="Times New Roman"/>
                <w:color w:val="000000"/>
                <w:kern w:val="28"/>
                <w:sz w:val="16"/>
                <w:szCs w:val="16"/>
                <w:cs/>
              </w:rPr>
            </w:pPr>
            <w:r w:rsidRPr="00637D79">
              <w:rPr>
                <w:rFonts w:cs="Times New Roman"/>
                <w:color w:val="000000"/>
                <w:sz w:val="16"/>
                <w:szCs w:val="16"/>
              </w:rPr>
              <w:t>-</w:t>
            </w:r>
          </w:p>
        </w:tc>
        <w:tc>
          <w:tcPr>
            <w:tcW w:w="1175" w:type="dxa"/>
          </w:tcPr>
          <w:p w14:paraId="55589B06" w14:textId="77777777" w:rsidR="0025202A" w:rsidRPr="00637D79" w:rsidRDefault="0025202A" w:rsidP="0025202A">
            <w:pPr>
              <w:tabs>
                <w:tab w:val="decimal" w:pos="702"/>
              </w:tabs>
              <w:spacing w:line="220" w:lineRule="exact"/>
              <w:ind w:right="182"/>
              <w:jc w:val="right"/>
              <w:rPr>
                <w:rFonts w:cs="Times New Roman"/>
                <w:color w:val="000000"/>
                <w:sz w:val="16"/>
                <w:szCs w:val="16"/>
              </w:rPr>
            </w:pPr>
            <w:r w:rsidRPr="00637D79">
              <w:rPr>
                <w:rFonts w:cs="Times New Roman"/>
                <w:color w:val="000000"/>
                <w:sz w:val="16"/>
                <w:szCs w:val="16"/>
              </w:rPr>
              <w:t>80</w:t>
            </w:r>
          </w:p>
        </w:tc>
        <w:tc>
          <w:tcPr>
            <w:tcW w:w="1172" w:type="dxa"/>
          </w:tcPr>
          <w:p w14:paraId="43401730" w14:textId="77777777" w:rsidR="0025202A" w:rsidRPr="00637D79" w:rsidRDefault="0025202A" w:rsidP="0025202A">
            <w:pPr>
              <w:tabs>
                <w:tab w:val="decimal" w:pos="702"/>
              </w:tabs>
              <w:spacing w:line="220" w:lineRule="exact"/>
              <w:ind w:right="189"/>
              <w:jc w:val="right"/>
              <w:rPr>
                <w:rFonts w:cs="Times New Roman"/>
                <w:color w:val="000000"/>
                <w:sz w:val="16"/>
                <w:szCs w:val="16"/>
              </w:rPr>
            </w:pPr>
            <w:r w:rsidRPr="00637D79">
              <w:rPr>
                <w:rFonts w:cs="Times New Roman"/>
                <w:color w:val="000000"/>
                <w:sz w:val="16"/>
                <w:szCs w:val="16"/>
              </w:rPr>
              <w:t>80</w:t>
            </w:r>
          </w:p>
        </w:tc>
        <w:tc>
          <w:tcPr>
            <w:tcW w:w="1073" w:type="dxa"/>
          </w:tcPr>
          <w:p w14:paraId="0CC65665" w14:textId="77777777" w:rsidR="0025202A" w:rsidRPr="00637D79" w:rsidRDefault="0025202A" w:rsidP="0025202A">
            <w:pPr>
              <w:spacing w:line="220" w:lineRule="exact"/>
              <w:ind w:right="65"/>
              <w:jc w:val="center"/>
              <w:rPr>
                <w:rFonts w:cs="Times New Roman"/>
                <w:color w:val="000000"/>
                <w:sz w:val="16"/>
                <w:szCs w:val="16"/>
                <w:cs/>
              </w:rPr>
            </w:pPr>
            <w:r w:rsidRPr="00637D79">
              <w:rPr>
                <w:rFonts w:cs="Times New Roman"/>
                <w:color w:val="000000"/>
                <w:sz w:val="16"/>
                <w:szCs w:val="16"/>
              </w:rPr>
              <w:t>0.125 - 0.25</w:t>
            </w:r>
          </w:p>
        </w:tc>
      </w:tr>
      <w:tr w:rsidR="0025202A" w:rsidRPr="00637D79" w14:paraId="6794905E" w14:textId="77777777" w:rsidTr="00C80C20">
        <w:trPr>
          <w:cantSplit/>
        </w:trPr>
        <w:tc>
          <w:tcPr>
            <w:tcW w:w="2970" w:type="dxa"/>
          </w:tcPr>
          <w:p w14:paraId="36C694CD" w14:textId="77777777" w:rsidR="0025202A" w:rsidRPr="00637D79" w:rsidRDefault="0025202A" w:rsidP="0025202A">
            <w:pPr>
              <w:spacing w:line="220" w:lineRule="exact"/>
              <w:ind w:left="346" w:hanging="240"/>
              <w:rPr>
                <w:rFonts w:cs="Times New Roman"/>
                <w:color w:val="000000"/>
                <w:spacing w:val="-2"/>
                <w:sz w:val="16"/>
                <w:szCs w:val="16"/>
              </w:rPr>
            </w:pPr>
            <w:r w:rsidRPr="00637D79">
              <w:rPr>
                <w:rFonts w:cs="Times New Roman"/>
                <w:color w:val="000000"/>
                <w:spacing w:val="-2"/>
                <w:sz w:val="16"/>
                <w:szCs w:val="16"/>
              </w:rPr>
              <w:t>Fixed deposits a financial institution</w:t>
            </w:r>
          </w:p>
        </w:tc>
        <w:tc>
          <w:tcPr>
            <w:tcW w:w="1080" w:type="dxa"/>
          </w:tcPr>
          <w:p w14:paraId="7B4747FF" w14:textId="77777777" w:rsidR="0025202A" w:rsidRPr="00637D79" w:rsidRDefault="0025202A" w:rsidP="0025202A">
            <w:pPr>
              <w:tabs>
                <w:tab w:val="decimal" w:pos="790"/>
              </w:tabs>
              <w:spacing w:line="220" w:lineRule="exact"/>
              <w:ind w:right="65"/>
              <w:rPr>
                <w:rFonts w:cs="Times New Roman"/>
                <w:color w:val="000000"/>
                <w:sz w:val="16"/>
                <w:szCs w:val="16"/>
                <w:cs/>
              </w:rPr>
            </w:pPr>
            <w:r w:rsidRPr="00637D79">
              <w:rPr>
                <w:rFonts w:cs="Times New Roman"/>
                <w:color w:val="000000"/>
                <w:sz w:val="16"/>
                <w:szCs w:val="16"/>
              </w:rPr>
              <w:t>3</w:t>
            </w:r>
          </w:p>
        </w:tc>
        <w:tc>
          <w:tcPr>
            <w:tcW w:w="1175" w:type="dxa"/>
          </w:tcPr>
          <w:p w14:paraId="78A2056F" w14:textId="77777777" w:rsidR="0025202A" w:rsidRPr="00637D79" w:rsidRDefault="0025202A" w:rsidP="0025202A">
            <w:pPr>
              <w:tabs>
                <w:tab w:val="right" w:pos="1422"/>
              </w:tabs>
              <w:spacing w:line="240" w:lineRule="exact"/>
              <w:ind w:hanging="18"/>
              <w:jc w:val="center"/>
              <w:rPr>
                <w:rFonts w:cs="Times New Roman"/>
                <w:color w:val="000000"/>
                <w:kern w:val="28"/>
                <w:sz w:val="16"/>
                <w:szCs w:val="16"/>
                <w:cs/>
              </w:rPr>
            </w:pPr>
            <w:r w:rsidRPr="00637D79">
              <w:rPr>
                <w:rFonts w:cs="Times New Roman"/>
                <w:color w:val="000000"/>
                <w:sz w:val="16"/>
                <w:szCs w:val="16"/>
              </w:rPr>
              <w:t>-</w:t>
            </w:r>
          </w:p>
        </w:tc>
        <w:tc>
          <w:tcPr>
            <w:tcW w:w="1172" w:type="dxa"/>
          </w:tcPr>
          <w:p w14:paraId="7AB760A4" w14:textId="77777777" w:rsidR="0025202A" w:rsidRPr="00637D79" w:rsidRDefault="0025202A" w:rsidP="0025202A">
            <w:pPr>
              <w:tabs>
                <w:tab w:val="decimal" w:pos="702"/>
              </w:tabs>
              <w:spacing w:line="220" w:lineRule="exact"/>
              <w:ind w:right="189"/>
              <w:jc w:val="right"/>
              <w:rPr>
                <w:rFonts w:cs="Times New Roman"/>
                <w:color w:val="000000"/>
                <w:sz w:val="16"/>
                <w:szCs w:val="16"/>
                <w:cs/>
              </w:rPr>
            </w:pPr>
            <w:r w:rsidRPr="00637D79">
              <w:rPr>
                <w:rFonts w:cs="Times New Roman"/>
                <w:color w:val="000000"/>
                <w:sz w:val="16"/>
                <w:szCs w:val="16"/>
              </w:rPr>
              <w:t>3</w:t>
            </w:r>
          </w:p>
        </w:tc>
        <w:tc>
          <w:tcPr>
            <w:tcW w:w="1073" w:type="dxa"/>
          </w:tcPr>
          <w:p w14:paraId="68037461" w14:textId="77777777" w:rsidR="0025202A" w:rsidRPr="00637D79" w:rsidRDefault="0025202A" w:rsidP="0025202A">
            <w:pPr>
              <w:spacing w:line="220" w:lineRule="exact"/>
              <w:ind w:right="65"/>
              <w:jc w:val="center"/>
              <w:rPr>
                <w:rFonts w:cs="Times New Roman"/>
                <w:color w:val="000000"/>
                <w:sz w:val="16"/>
                <w:szCs w:val="16"/>
                <w:cs/>
              </w:rPr>
            </w:pPr>
            <w:r w:rsidRPr="00637D79">
              <w:rPr>
                <w:rFonts w:cs="Times New Roman"/>
                <w:color w:val="000000"/>
                <w:sz w:val="16"/>
                <w:szCs w:val="16"/>
              </w:rPr>
              <w:t>0.55</w:t>
            </w:r>
          </w:p>
        </w:tc>
      </w:tr>
      <w:tr w:rsidR="0025202A" w:rsidRPr="00637D79" w14:paraId="32858C81" w14:textId="77777777" w:rsidTr="00C80C20">
        <w:trPr>
          <w:cantSplit/>
        </w:trPr>
        <w:tc>
          <w:tcPr>
            <w:tcW w:w="2970" w:type="dxa"/>
          </w:tcPr>
          <w:p w14:paraId="49734BE7" w14:textId="77777777" w:rsidR="0025202A" w:rsidRPr="00637D79" w:rsidRDefault="0025202A" w:rsidP="0025202A">
            <w:pPr>
              <w:spacing w:line="220" w:lineRule="exact"/>
              <w:ind w:left="346" w:hanging="240"/>
              <w:rPr>
                <w:rFonts w:cs="Times New Roman"/>
                <w:color w:val="000000"/>
                <w:spacing w:val="-2"/>
                <w:sz w:val="16"/>
                <w:szCs w:val="16"/>
              </w:rPr>
            </w:pPr>
            <w:r w:rsidRPr="00637D79">
              <w:rPr>
                <w:rFonts w:cs="Times New Roman"/>
                <w:color w:val="000000"/>
                <w:spacing w:val="-2"/>
                <w:sz w:val="16"/>
                <w:szCs w:val="16"/>
              </w:rPr>
              <w:t>Loans to related companies</w:t>
            </w:r>
          </w:p>
        </w:tc>
        <w:tc>
          <w:tcPr>
            <w:tcW w:w="1080" w:type="dxa"/>
          </w:tcPr>
          <w:p w14:paraId="6733AA04" w14:textId="77777777" w:rsidR="0025202A" w:rsidRPr="00637D79" w:rsidRDefault="0025202A" w:rsidP="0025202A">
            <w:pPr>
              <w:tabs>
                <w:tab w:val="decimal" w:pos="790"/>
              </w:tabs>
              <w:spacing w:line="220" w:lineRule="exact"/>
              <w:ind w:right="65"/>
              <w:rPr>
                <w:rFonts w:cs="Times New Roman"/>
                <w:color w:val="000000"/>
                <w:sz w:val="16"/>
                <w:szCs w:val="16"/>
                <w:cs/>
              </w:rPr>
            </w:pPr>
            <w:r w:rsidRPr="00637D79">
              <w:rPr>
                <w:rFonts w:cs="Times New Roman"/>
                <w:color w:val="000000"/>
                <w:sz w:val="16"/>
                <w:szCs w:val="16"/>
              </w:rPr>
              <w:t xml:space="preserve">        14</w:t>
            </w:r>
          </w:p>
        </w:tc>
        <w:tc>
          <w:tcPr>
            <w:tcW w:w="1175" w:type="dxa"/>
          </w:tcPr>
          <w:p w14:paraId="440E5822" w14:textId="77777777" w:rsidR="0025202A" w:rsidRPr="00637D79" w:rsidRDefault="0025202A" w:rsidP="0025202A">
            <w:pPr>
              <w:tabs>
                <w:tab w:val="decimal" w:pos="702"/>
              </w:tabs>
              <w:spacing w:line="220" w:lineRule="exact"/>
              <w:ind w:right="182"/>
              <w:jc w:val="right"/>
              <w:rPr>
                <w:rFonts w:cs="Times New Roman"/>
                <w:color w:val="000000"/>
                <w:sz w:val="16"/>
                <w:szCs w:val="16"/>
                <w:cs/>
              </w:rPr>
            </w:pPr>
            <w:r w:rsidRPr="00637D79">
              <w:rPr>
                <w:rFonts w:cs="Times New Roman"/>
                <w:color w:val="000000"/>
                <w:sz w:val="16"/>
                <w:szCs w:val="16"/>
              </w:rPr>
              <w:t>546</w:t>
            </w:r>
          </w:p>
        </w:tc>
        <w:tc>
          <w:tcPr>
            <w:tcW w:w="1172" w:type="dxa"/>
          </w:tcPr>
          <w:p w14:paraId="7557F3C7" w14:textId="77777777" w:rsidR="0025202A" w:rsidRPr="00637D79" w:rsidRDefault="0025202A" w:rsidP="0025202A">
            <w:pPr>
              <w:tabs>
                <w:tab w:val="decimal" w:pos="702"/>
              </w:tabs>
              <w:spacing w:line="220" w:lineRule="exact"/>
              <w:ind w:right="189"/>
              <w:jc w:val="right"/>
              <w:rPr>
                <w:rFonts w:cs="Times New Roman"/>
                <w:color w:val="000000"/>
                <w:sz w:val="16"/>
                <w:szCs w:val="16"/>
                <w:cs/>
              </w:rPr>
            </w:pPr>
            <w:r w:rsidRPr="00637D79">
              <w:rPr>
                <w:rFonts w:cs="Times New Roman"/>
                <w:color w:val="000000"/>
                <w:sz w:val="16"/>
                <w:szCs w:val="16"/>
              </w:rPr>
              <w:t>560</w:t>
            </w:r>
          </w:p>
        </w:tc>
        <w:tc>
          <w:tcPr>
            <w:tcW w:w="1073" w:type="dxa"/>
          </w:tcPr>
          <w:p w14:paraId="4A301AEB" w14:textId="77777777" w:rsidR="0025202A" w:rsidRPr="00637D79" w:rsidRDefault="0025202A" w:rsidP="0025202A">
            <w:pPr>
              <w:spacing w:line="220" w:lineRule="exact"/>
              <w:ind w:right="65"/>
              <w:jc w:val="center"/>
              <w:rPr>
                <w:rFonts w:cs="Times New Roman"/>
                <w:color w:val="000000"/>
                <w:spacing w:val="-6"/>
                <w:sz w:val="16"/>
                <w:szCs w:val="16"/>
                <w:cs/>
              </w:rPr>
            </w:pPr>
            <w:r w:rsidRPr="00637D79">
              <w:rPr>
                <w:rFonts w:cs="Times New Roman"/>
                <w:color w:val="000000"/>
                <w:spacing w:val="-6"/>
                <w:sz w:val="16"/>
                <w:szCs w:val="16"/>
              </w:rPr>
              <w:t>6.32, MLR</w:t>
            </w:r>
          </w:p>
        </w:tc>
      </w:tr>
      <w:tr w:rsidR="0025202A" w:rsidRPr="00637D79" w14:paraId="6693CBAB" w14:textId="77777777" w:rsidTr="00C80C20">
        <w:trPr>
          <w:cantSplit/>
        </w:trPr>
        <w:tc>
          <w:tcPr>
            <w:tcW w:w="2970" w:type="dxa"/>
            <w:vAlign w:val="bottom"/>
          </w:tcPr>
          <w:p w14:paraId="486BF041" w14:textId="77777777" w:rsidR="0025202A" w:rsidRPr="00637D79" w:rsidRDefault="0025202A" w:rsidP="0025202A">
            <w:pPr>
              <w:tabs>
                <w:tab w:val="left" w:pos="900"/>
                <w:tab w:val="left" w:pos="1440"/>
                <w:tab w:val="left" w:pos="1980"/>
              </w:tabs>
              <w:spacing w:line="220" w:lineRule="exact"/>
              <w:jc w:val="thaiDistribute"/>
              <w:rPr>
                <w:rFonts w:cs="Times New Roman"/>
                <w:b/>
                <w:bCs/>
                <w:color w:val="000000"/>
                <w:spacing w:val="-2"/>
                <w:sz w:val="16"/>
                <w:szCs w:val="16"/>
              </w:rPr>
            </w:pPr>
            <w:r w:rsidRPr="00637D79">
              <w:rPr>
                <w:rFonts w:cs="Times New Roman"/>
                <w:b/>
                <w:bCs/>
                <w:color w:val="000000"/>
                <w:spacing w:val="-2"/>
                <w:sz w:val="16"/>
                <w:szCs w:val="16"/>
              </w:rPr>
              <w:t>Financial liabilities</w:t>
            </w:r>
          </w:p>
        </w:tc>
        <w:tc>
          <w:tcPr>
            <w:tcW w:w="1080" w:type="dxa"/>
          </w:tcPr>
          <w:p w14:paraId="6FECBAB6" w14:textId="77777777" w:rsidR="0025202A" w:rsidRPr="00637D79" w:rsidRDefault="0025202A" w:rsidP="0025202A">
            <w:pPr>
              <w:tabs>
                <w:tab w:val="decimal" w:pos="831"/>
              </w:tabs>
              <w:spacing w:line="220" w:lineRule="exact"/>
              <w:rPr>
                <w:rFonts w:cs="Times New Roman"/>
                <w:color w:val="000000"/>
                <w:sz w:val="16"/>
                <w:szCs w:val="16"/>
              </w:rPr>
            </w:pPr>
          </w:p>
        </w:tc>
        <w:tc>
          <w:tcPr>
            <w:tcW w:w="1175" w:type="dxa"/>
          </w:tcPr>
          <w:p w14:paraId="67C3D4CC" w14:textId="77777777" w:rsidR="0025202A" w:rsidRPr="00637D79" w:rsidRDefault="0025202A" w:rsidP="0025202A">
            <w:pPr>
              <w:tabs>
                <w:tab w:val="decimal" w:pos="702"/>
              </w:tabs>
              <w:spacing w:line="220" w:lineRule="exact"/>
              <w:ind w:right="182"/>
              <w:jc w:val="right"/>
              <w:rPr>
                <w:rFonts w:cs="Times New Roman"/>
                <w:color w:val="000000"/>
                <w:sz w:val="16"/>
                <w:szCs w:val="16"/>
              </w:rPr>
            </w:pPr>
          </w:p>
        </w:tc>
        <w:tc>
          <w:tcPr>
            <w:tcW w:w="1172" w:type="dxa"/>
            <w:vAlign w:val="bottom"/>
          </w:tcPr>
          <w:p w14:paraId="5EC7798A" w14:textId="77777777" w:rsidR="0025202A" w:rsidRPr="00637D79" w:rsidRDefault="0025202A" w:rsidP="0025202A">
            <w:pPr>
              <w:tabs>
                <w:tab w:val="decimal" w:pos="882"/>
              </w:tabs>
              <w:spacing w:line="220" w:lineRule="exact"/>
              <w:ind w:right="189"/>
              <w:jc w:val="right"/>
              <w:rPr>
                <w:rFonts w:cs="Times New Roman"/>
                <w:color w:val="000000"/>
                <w:sz w:val="16"/>
                <w:szCs w:val="16"/>
              </w:rPr>
            </w:pPr>
          </w:p>
        </w:tc>
        <w:tc>
          <w:tcPr>
            <w:tcW w:w="1073" w:type="dxa"/>
            <w:vAlign w:val="bottom"/>
          </w:tcPr>
          <w:p w14:paraId="258E7E66" w14:textId="77777777" w:rsidR="0025202A" w:rsidRPr="00637D79" w:rsidRDefault="0025202A" w:rsidP="0025202A">
            <w:pPr>
              <w:spacing w:line="220" w:lineRule="exact"/>
              <w:jc w:val="center"/>
              <w:rPr>
                <w:rFonts w:cs="Times New Roman"/>
                <w:color w:val="000000"/>
                <w:sz w:val="16"/>
                <w:szCs w:val="16"/>
              </w:rPr>
            </w:pPr>
          </w:p>
        </w:tc>
      </w:tr>
      <w:tr w:rsidR="0025202A" w:rsidRPr="00637D79" w14:paraId="56DB1A5F" w14:textId="77777777" w:rsidTr="00C80C20">
        <w:trPr>
          <w:cantSplit/>
        </w:trPr>
        <w:tc>
          <w:tcPr>
            <w:tcW w:w="2970" w:type="dxa"/>
            <w:vAlign w:val="bottom"/>
          </w:tcPr>
          <w:p w14:paraId="4EF95D4D" w14:textId="77777777" w:rsidR="0025202A" w:rsidRPr="00637D79" w:rsidRDefault="0025202A" w:rsidP="0025202A">
            <w:pPr>
              <w:spacing w:line="220" w:lineRule="exact"/>
              <w:ind w:left="346" w:hanging="240"/>
              <w:rPr>
                <w:rFonts w:cs="Times New Roman"/>
                <w:color w:val="000000"/>
                <w:spacing w:val="-2"/>
                <w:sz w:val="16"/>
                <w:szCs w:val="16"/>
              </w:rPr>
            </w:pPr>
            <w:r w:rsidRPr="00637D79">
              <w:rPr>
                <w:rFonts w:cs="Times New Roman"/>
                <w:color w:val="000000"/>
                <w:spacing w:val="-2"/>
                <w:sz w:val="16"/>
                <w:szCs w:val="16"/>
              </w:rPr>
              <w:t>Lease liabilities</w:t>
            </w:r>
          </w:p>
        </w:tc>
        <w:tc>
          <w:tcPr>
            <w:tcW w:w="1080" w:type="dxa"/>
          </w:tcPr>
          <w:p w14:paraId="4F7D2851" w14:textId="77777777" w:rsidR="0025202A" w:rsidRPr="00637D79" w:rsidRDefault="0025202A" w:rsidP="0025202A">
            <w:pPr>
              <w:tabs>
                <w:tab w:val="decimal" w:pos="790"/>
              </w:tabs>
              <w:spacing w:line="220" w:lineRule="exact"/>
              <w:ind w:right="65"/>
              <w:rPr>
                <w:rFonts w:cs="Times New Roman"/>
                <w:color w:val="000000"/>
                <w:sz w:val="16"/>
                <w:szCs w:val="16"/>
                <w:cs/>
              </w:rPr>
            </w:pPr>
            <w:r w:rsidRPr="00637D79">
              <w:rPr>
                <w:rFonts w:cs="Times New Roman"/>
                <w:color w:val="000000"/>
                <w:sz w:val="16"/>
                <w:szCs w:val="16"/>
              </w:rPr>
              <w:t>16</w:t>
            </w:r>
          </w:p>
        </w:tc>
        <w:tc>
          <w:tcPr>
            <w:tcW w:w="1175" w:type="dxa"/>
          </w:tcPr>
          <w:p w14:paraId="0F8080FF" w14:textId="77777777" w:rsidR="0025202A" w:rsidRPr="00637D79" w:rsidRDefault="0025202A" w:rsidP="0025202A">
            <w:pPr>
              <w:tabs>
                <w:tab w:val="right" w:pos="1422"/>
              </w:tabs>
              <w:spacing w:line="240" w:lineRule="exact"/>
              <w:ind w:hanging="18"/>
              <w:jc w:val="center"/>
              <w:rPr>
                <w:rFonts w:cs="Times New Roman"/>
                <w:color w:val="000000"/>
                <w:kern w:val="28"/>
                <w:sz w:val="16"/>
                <w:szCs w:val="16"/>
                <w:cs/>
              </w:rPr>
            </w:pPr>
            <w:r w:rsidRPr="00637D79">
              <w:rPr>
                <w:rFonts w:cs="Times New Roman"/>
                <w:color w:val="000000"/>
                <w:sz w:val="16"/>
                <w:szCs w:val="16"/>
              </w:rPr>
              <w:t>-</w:t>
            </w:r>
          </w:p>
        </w:tc>
        <w:tc>
          <w:tcPr>
            <w:tcW w:w="1172" w:type="dxa"/>
          </w:tcPr>
          <w:p w14:paraId="4FE17ABF" w14:textId="77777777" w:rsidR="0025202A" w:rsidRPr="00637D79" w:rsidRDefault="0025202A" w:rsidP="0025202A">
            <w:pPr>
              <w:tabs>
                <w:tab w:val="decimal" w:pos="702"/>
              </w:tabs>
              <w:spacing w:line="220" w:lineRule="exact"/>
              <w:ind w:right="189"/>
              <w:jc w:val="right"/>
              <w:rPr>
                <w:rFonts w:cs="Times New Roman"/>
                <w:color w:val="000000"/>
                <w:sz w:val="16"/>
                <w:szCs w:val="16"/>
              </w:rPr>
            </w:pPr>
            <w:r w:rsidRPr="00637D79">
              <w:rPr>
                <w:rFonts w:cs="Times New Roman"/>
                <w:color w:val="000000"/>
                <w:sz w:val="16"/>
                <w:szCs w:val="16"/>
              </w:rPr>
              <w:t>16</w:t>
            </w:r>
          </w:p>
        </w:tc>
        <w:tc>
          <w:tcPr>
            <w:tcW w:w="1073" w:type="dxa"/>
          </w:tcPr>
          <w:p w14:paraId="182ECF80" w14:textId="77777777" w:rsidR="0025202A" w:rsidRPr="00637D79" w:rsidRDefault="0025202A" w:rsidP="0025202A">
            <w:pPr>
              <w:spacing w:line="220" w:lineRule="exact"/>
              <w:ind w:left="-108" w:right="65"/>
              <w:jc w:val="center"/>
              <w:rPr>
                <w:rFonts w:cs="Times New Roman"/>
                <w:color w:val="000000"/>
                <w:spacing w:val="-6"/>
                <w:sz w:val="16"/>
                <w:szCs w:val="16"/>
              </w:rPr>
            </w:pPr>
            <w:r w:rsidRPr="00637D79">
              <w:rPr>
                <w:rFonts w:cs="Times New Roman"/>
                <w:color w:val="000000"/>
                <w:spacing w:val="-6"/>
                <w:sz w:val="16"/>
                <w:szCs w:val="16"/>
              </w:rPr>
              <w:t xml:space="preserve">  2.20 - 4.50</w:t>
            </w:r>
          </w:p>
        </w:tc>
      </w:tr>
      <w:tr w:rsidR="0025202A" w:rsidRPr="00637D79" w14:paraId="63FB3FC7" w14:textId="77777777" w:rsidTr="00C80C20">
        <w:trPr>
          <w:cantSplit/>
        </w:trPr>
        <w:tc>
          <w:tcPr>
            <w:tcW w:w="2970" w:type="dxa"/>
          </w:tcPr>
          <w:p w14:paraId="2E8F832F" w14:textId="77777777" w:rsidR="0025202A" w:rsidRPr="00637D79" w:rsidRDefault="0025202A" w:rsidP="0025202A">
            <w:pPr>
              <w:spacing w:line="220" w:lineRule="exact"/>
              <w:ind w:left="346" w:hanging="240"/>
              <w:rPr>
                <w:rFonts w:cs="Times New Roman"/>
                <w:color w:val="000000"/>
                <w:spacing w:val="-2"/>
                <w:sz w:val="16"/>
                <w:szCs w:val="16"/>
              </w:rPr>
            </w:pPr>
            <w:r w:rsidRPr="00637D79">
              <w:rPr>
                <w:rFonts w:cs="Times New Roman"/>
                <w:color w:val="000000"/>
                <w:spacing w:val="-2"/>
                <w:sz w:val="16"/>
                <w:szCs w:val="16"/>
              </w:rPr>
              <w:t>Borrowings from financial institutions</w:t>
            </w:r>
          </w:p>
        </w:tc>
        <w:tc>
          <w:tcPr>
            <w:tcW w:w="1080" w:type="dxa"/>
          </w:tcPr>
          <w:p w14:paraId="52A85F4A" w14:textId="77777777" w:rsidR="0025202A" w:rsidRPr="00637D79" w:rsidRDefault="0025202A" w:rsidP="0025202A">
            <w:pPr>
              <w:tabs>
                <w:tab w:val="right" w:pos="1330"/>
              </w:tabs>
              <w:spacing w:line="240" w:lineRule="exact"/>
              <w:ind w:right="-430" w:hanging="18"/>
              <w:jc w:val="center"/>
              <w:rPr>
                <w:rFonts w:cs="Times New Roman"/>
                <w:color w:val="000000"/>
                <w:kern w:val="28"/>
                <w:sz w:val="16"/>
                <w:szCs w:val="16"/>
              </w:rPr>
            </w:pPr>
            <w:r w:rsidRPr="00637D79">
              <w:rPr>
                <w:rFonts w:cs="Times New Roman"/>
                <w:color w:val="000000"/>
                <w:sz w:val="16"/>
                <w:szCs w:val="16"/>
              </w:rPr>
              <w:t>361</w:t>
            </w:r>
          </w:p>
        </w:tc>
        <w:tc>
          <w:tcPr>
            <w:tcW w:w="1175" w:type="dxa"/>
          </w:tcPr>
          <w:p w14:paraId="205C8316" w14:textId="77777777" w:rsidR="0025202A" w:rsidRPr="00637D79" w:rsidRDefault="0025202A" w:rsidP="0025202A">
            <w:pPr>
              <w:tabs>
                <w:tab w:val="decimal" w:pos="702"/>
              </w:tabs>
              <w:spacing w:line="220" w:lineRule="exact"/>
              <w:ind w:right="182"/>
              <w:jc w:val="right"/>
              <w:rPr>
                <w:rFonts w:cs="Times New Roman"/>
                <w:color w:val="000000"/>
                <w:sz w:val="16"/>
                <w:szCs w:val="16"/>
                <w:cs/>
              </w:rPr>
            </w:pPr>
            <w:r w:rsidRPr="00637D79">
              <w:rPr>
                <w:rFonts w:cs="Times New Roman"/>
                <w:color w:val="000000"/>
                <w:sz w:val="16"/>
                <w:szCs w:val="16"/>
              </w:rPr>
              <w:t>180</w:t>
            </w:r>
          </w:p>
        </w:tc>
        <w:tc>
          <w:tcPr>
            <w:tcW w:w="1172" w:type="dxa"/>
          </w:tcPr>
          <w:p w14:paraId="181D975F" w14:textId="77777777" w:rsidR="0025202A" w:rsidRPr="00637D79" w:rsidRDefault="0025202A" w:rsidP="0025202A">
            <w:pPr>
              <w:tabs>
                <w:tab w:val="decimal" w:pos="702"/>
              </w:tabs>
              <w:spacing w:line="220" w:lineRule="exact"/>
              <w:ind w:right="189"/>
              <w:jc w:val="right"/>
              <w:rPr>
                <w:rFonts w:cs="Times New Roman"/>
                <w:color w:val="000000"/>
                <w:sz w:val="16"/>
                <w:szCs w:val="16"/>
              </w:rPr>
            </w:pPr>
            <w:r w:rsidRPr="00637D79">
              <w:rPr>
                <w:rFonts w:cs="Times New Roman"/>
                <w:color w:val="000000"/>
                <w:sz w:val="16"/>
                <w:szCs w:val="16"/>
              </w:rPr>
              <w:t>541</w:t>
            </w:r>
          </w:p>
        </w:tc>
        <w:tc>
          <w:tcPr>
            <w:tcW w:w="1073" w:type="dxa"/>
          </w:tcPr>
          <w:p w14:paraId="4244C9B7" w14:textId="77777777" w:rsidR="0025202A" w:rsidRPr="00637D79" w:rsidRDefault="0025202A" w:rsidP="0025202A">
            <w:pPr>
              <w:spacing w:line="220" w:lineRule="exact"/>
              <w:ind w:left="-108" w:right="-105"/>
              <w:jc w:val="center"/>
              <w:rPr>
                <w:rFonts w:cs="Times New Roman"/>
                <w:color w:val="000000"/>
                <w:spacing w:val="-6"/>
                <w:sz w:val="16"/>
                <w:szCs w:val="16"/>
              </w:rPr>
            </w:pPr>
            <w:r w:rsidRPr="00637D79">
              <w:rPr>
                <w:rFonts w:cs="Times New Roman"/>
                <w:color w:val="000000"/>
                <w:spacing w:val="-10"/>
                <w:sz w:val="16"/>
                <w:szCs w:val="16"/>
              </w:rPr>
              <w:t xml:space="preserve"> MLR - 0.25 </w:t>
            </w:r>
            <w:r w:rsidR="00F02A60" w:rsidRPr="00637D79">
              <w:rPr>
                <w:rFonts w:cs="Times New Roman"/>
                <w:color w:val="000000"/>
                <w:spacing w:val="-10"/>
                <w:sz w:val="16"/>
                <w:szCs w:val="16"/>
              </w:rPr>
              <w:t>to</w:t>
            </w:r>
            <w:r w:rsidRPr="00637D79">
              <w:rPr>
                <w:rFonts w:cs="Times New Roman"/>
                <w:color w:val="000000"/>
                <w:spacing w:val="-10"/>
                <w:sz w:val="16"/>
                <w:szCs w:val="16"/>
                <w:cs/>
              </w:rPr>
              <w:t xml:space="preserve"> </w:t>
            </w:r>
          </w:p>
        </w:tc>
      </w:tr>
      <w:tr w:rsidR="0025202A" w:rsidRPr="00637D79" w14:paraId="0BAE6B78" w14:textId="77777777" w:rsidTr="00C80C20">
        <w:trPr>
          <w:cantSplit/>
        </w:trPr>
        <w:tc>
          <w:tcPr>
            <w:tcW w:w="2970" w:type="dxa"/>
          </w:tcPr>
          <w:p w14:paraId="38CAAE61" w14:textId="77777777" w:rsidR="0025202A" w:rsidRPr="00637D79" w:rsidRDefault="0025202A" w:rsidP="0025202A">
            <w:pPr>
              <w:spacing w:line="220" w:lineRule="exact"/>
              <w:ind w:left="346" w:hanging="240"/>
              <w:rPr>
                <w:rFonts w:cs="Times New Roman"/>
                <w:color w:val="000000"/>
                <w:spacing w:val="-2"/>
                <w:sz w:val="16"/>
                <w:szCs w:val="16"/>
              </w:rPr>
            </w:pPr>
          </w:p>
        </w:tc>
        <w:tc>
          <w:tcPr>
            <w:tcW w:w="1080" w:type="dxa"/>
          </w:tcPr>
          <w:p w14:paraId="52908718" w14:textId="77777777" w:rsidR="0025202A" w:rsidRPr="00637D79" w:rsidRDefault="0025202A" w:rsidP="0025202A">
            <w:pPr>
              <w:tabs>
                <w:tab w:val="right" w:pos="1330"/>
              </w:tabs>
              <w:spacing w:line="240" w:lineRule="exact"/>
              <w:ind w:right="-430" w:hanging="18"/>
              <w:jc w:val="center"/>
              <w:rPr>
                <w:rFonts w:cs="Times New Roman"/>
                <w:color w:val="000000"/>
                <w:kern w:val="28"/>
                <w:sz w:val="16"/>
                <w:szCs w:val="16"/>
              </w:rPr>
            </w:pPr>
          </w:p>
        </w:tc>
        <w:tc>
          <w:tcPr>
            <w:tcW w:w="1175" w:type="dxa"/>
          </w:tcPr>
          <w:p w14:paraId="0D9B84FB" w14:textId="77777777" w:rsidR="0025202A" w:rsidRPr="00637D79" w:rsidRDefault="0025202A" w:rsidP="0025202A">
            <w:pPr>
              <w:tabs>
                <w:tab w:val="decimal" w:pos="702"/>
              </w:tabs>
              <w:spacing w:line="220" w:lineRule="exact"/>
              <w:ind w:right="182"/>
              <w:jc w:val="right"/>
              <w:rPr>
                <w:rFonts w:cs="Times New Roman"/>
                <w:color w:val="000000"/>
                <w:sz w:val="16"/>
                <w:szCs w:val="16"/>
                <w:cs/>
              </w:rPr>
            </w:pPr>
          </w:p>
        </w:tc>
        <w:tc>
          <w:tcPr>
            <w:tcW w:w="1172" w:type="dxa"/>
          </w:tcPr>
          <w:p w14:paraId="22493BD2" w14:textId="77777777" w:rsidR="0025202A" w:rsidRPr="00637D79" w:rsidRDefault="0025202A" w:rsidP="0025202A">
            <w:pPr>
              <w:tabs>
                <w:tab w:val="decimal" w:pos="702"/>
              </w:tabs>
              <w:spacing w:line="220" w:lineRule="exact"/>
              <w:ind w:right="189"/>
              <w:jc w:val="right"/>
              <w:rPr>
                <w:rFonts w:cs="Times New Roman"/>
                <w:color w:val="000000"/>
                <w:sz w:val="16"/>
                <w:szCs w:val="16"/>
              </w:rPr>
            </w:pPr>
          </w:p>
        </w:tc>
        <w:tc>
          <w:tcPr>
            <w:tcW w:w="1073" w:type="dxa"/>
          </w:tcPr>
          <w:p w14:paraId="6E88A853" w14:textId="77777777" w:rsidR="0025202A" w:rsidRPr="00637D79" w:rsidRDefault="0025202A" w:rsidP="0025202A">
            <w:pPr>
              <w:spacing w:line="220" w:lineRule="exact"/>
              <w:ind w:left="-108" w:right="-105"/>
              <w:jc w:val="center"/>
              <w:rPr>
                <w:rFonts w:cs="Times New Roman"/>
                <w:color w:val="000000"/>
                <w:spacing w:val="-6"/>
                <w:sz w:val="16"/>
                <w:szCs w:val="16"/>
              </w:rPr>
            </w:pPr>
            <w:r w:rsidRPr="00637D79">
              <w:rPr>
                <w:rFonts w:cs="Times New Roman"/>
                <w:color w:val="000000"/>
                <w:spacing w:val="-10"/>
                <w:sz w:val="16"/>
                <w:szCs w:val="16"/>
              </w:rPr>
              <w:t>MLR - 1.75,</w:t>
            </w:r>
          </w:p>
        </w:tc>
      </w:tr>
      <w:tr w:rsidR="0025202A" w:rsidRPr="00637D79" w14:paraId="3362E179" w14:textId="77777777" w:rsidTr="00C80C20">
        <w:trPr>
          <w:cantSplit/>
        </w:trPr>
        <w:tc>
          <w:tcPr>
            <w:tcW w:w="2970" w:type="dxa"/>
          </w:tcPr>
          <w:p w14:paraId="3D5DA30D" w14:textId="77777777" w:rsidR="0025202A" w:rsidRPr="00637D79" w:rsidRDefault="0025202A" w:rsidP="0025202A">
            <w:pPr>
              <w:spacing w:line="220" w:lineRule="exact"/>
              <w:ind w:left="346" w:hanging="240"/>
              <w:rPr>
                <w:rFonts w:cs="Times New Roman"/>
                <w:color w:val="000000"/>
                <w:spacing w:val="-2"/>
                <w:sz w:val="16"/>
                <w:szCs w:val="16"/>
              </w:rPr>
            </w:pPr>
          </w:p>
        </w:tc>
        <w:tc>
          <w:tcPr>
            <w:tcW w:w="1080" w:type="dxa"/>
          </w:tcPr>
          <w:p w14:paraId="4C44F600" w14:textId="77777777" w:rsidR="0025202A" w:rsidRPr="00637D79" w:rsidRDefault="0025202A" w:rsidP="0025202A">
            <w:pPr>
              <w:tabs>
                <w:tab w:val="right" w:pos="1330"/>
              </w:tabs>
              <w:spacing w:line="240" w:lineRule="exact"/>
              <w:ind w:right="-430" w:hanging="18"/>
              <w:jc w:val="center"/>
              <w:rPr>
                <w:rFonts w:cs="Times New Roman"/>
                <w:color w:val="000000"/>
                <w:kern w:val="28"/>
                <w:sz w:val="16"/>
                <w:szCs w:val="16"/>
              </w:rPr>
            </w:pPr>
          </w:p>
        </w:tc>
        <w:tc>
          <w:tcPr>
            <w:tcW w:w="1175" w:type="dxa"/>
          </w:tcPr>
          <w:p w14:paraId="0C9E3465" w14:textId="77777777" w:rsidR="0025202A" w:rsidRPr="00637D79" w:rsidRDefault="0025202A" w:rsidP="0025202A">
            <w:pPr>
              <w:tabs>
                <w:tab w:val="decimal" w:pos="702"/>
              </w:tabs>
              <w:spacing w:line="220" w:lineRule="exact"/>
              <w:ind w:right="182"/>
              <w:jc w:val="right"/>
              <w:rPr>
                <w:rFonts w:cs="Times New Roman"/>
                <w:color w:val="000000"/>
                <w:sz w:val="16"/>
                <w:szCs w:val="16"/>
                <w:cs/>
              </w:rPr>
            </w:pPr>
          </w:p>
        </w:tc>
        <w:tc>
          <w:tcPr>
            <w:tcW w:w="1172" w:type="dxa"/>
          </w:tcPr>
          <w:p w14:paraId="2C4CCABA" w14:textId="77777777" w:rsidR="0025202A" w:rsidRPr="00637D79" w:rsidRDefault="0025202A" w:rsidP="0025202A">
            <w:pPr>
              <w:tabs>
                <w:tab w:val="decimal" w:pos="702"/>
              </w:tabs>
              <w:spacing w:line="220" w:lineRule="exact"/>
              <w:ind w:right="189"/>
              <w:jc w:val="right"/>
              <w:rPr>
                <w:rFonts w:cs="Times New Roman"/>
                <w:color w:val="000000"/>
                <w:sz w:val="16"/>
                <w:szCs w:val="16"/>
              </w:rPr>
            </w:pPr>
          </w:p>
        </w:tc>
        <w:tc>
          <w:tcPr>
            <w:tcW w:w="1073" w:type="dxa"/>
          </w:tcPr>
          <w:p w14:paraId="190A18B7" w14:textId="77777777" w:rsidR="0025202A" w:rsidRPr="00637D79" w:rsidRDefault="0025202A" w:rsidP="0025202A">
            <w:pPr>
              <w:spacing w:line="220" w:lineRule="exact"/>
              <w:ind w:left="-108" w:right="-105"/>
              <w:jc w:val="center"/>
              <w:rPr>
                <w:rFonts w:cs="Times New Roman"/>
                <w:color w:val="000000"/>
                <w:spacing w:val="-6"/>
                <w:sz w:val="16"/>
                <w:szCs w:val="16"/>
              </w:rPr>
            </w:pPr>
            <w:r w:rsidRPr="00637D79">
              <w:rPr>
                <w:rFonts w:cs="Times New Roman"/>
                <w:color w:val="000000"/>
                <w:spacing w:val="-6"/>
                <w:sz w:val="16"/>
                <w:szCs w:val="16"/>
              </w:rPr>
              <w:t>2.00 - 4.70</w:t>
            </w:r>
          </w:p>
        </w:tc>
      </w:tr>
      <w:tr w:rsidR="0025202A" w:rsidRPr="00637D79" w14:paraId="7D8582C9" w14:textId="77777777" w:rsidTr="00C80C20">
        <w:trPr>
          <w:cantSplit/>
          <w:trHeight w:val="80"/>
        </w:trPr>
        <w:tc>
          <w:tcPr>
            <w:tcW w:w="2970" w:type="dxa"/>
            <w:vAlign w:val="bottom"/>
          </w:tcPr>
          <w:p w14:paraId="7370B340" w14:textId="77777777" w:rsidR="0025202A" w:rsidRPr="00637D79" w:rsidRDefault="0025202A" w:rsidP="0025202A">
            <w:pPr>
              <w:spacing w:line="220" w:lineRule="exact"/>
              <w:ind w:left="346" w:hanging="240"/>
              <w:rPr>
                <w:rFonts w:cs="Times New Roman"/>
                <w:color w:val="000000"/>
                <w:spacing w:val="-2"/>
                <w:sz w:val="16"/>
                <w:szCs w:val="16"/>
              </w:rPr>
            </w:pPr>
            <w:r w:rsidRPr="00637D79">
              <w:rPr>
                <w:rFonts w:cs="Times New Roman"/>
                <w:color w:val="000000"/>
                <w:spacing w:val="-2"/>
                <w:sz w:val="16"/>
                <w:szCs w:val="16"/>
              </w:rPr>
              <w:t>Bonds</w:t>
            </w:r>
          </w:p>
        </w:tc>
        <w:tc>
          <w:tcPr>
            <w:tcW w:w="1080" w:type="dxa"/>
          </w:tcPr>
          <w:p w14:paraId="4599855A" w14:textId="77777777" w:rsidR="0025202A" w:rsidRPr="00637D79" w:rsidRDefault="0025202A" w:rsidP="0025202A">
            <w:pPr>
              <w:tabs>
                <w:tab w:val="decimal" w:pos="790"/>
              </w:tabs>
              <w:spacing w:line="220" w:lineRule="exact"/>
              <w:ind w:right="65"/>
              <w:rPr>
                <w:rFonts w:cs="Times New Roman"/>
                <w:color w:val="000000"/>
                <w:sz w:val="16"/>
                <w:szCs w:val="16"/>
              </w:rPr>
            </w:pPr>
            <w:r w:rsidRPr="00637D79">
              <w:rPr>
                <w:rFonts w:cs="Times New Roman"/>
                <w:color w:val="000000"/>
                <w:sz w:val="16"/>
                <w:szCs w:val="16"/>
              </w:rPr>
              <w:t>1,732</w:t>
            </w:r>
          </w:p>
        </w:tc>
        <w:tc>
          <w:tcPr>
            <w:tcW w:w="1175" w:type="dxa"/>
          </w:tcPr>
          <w:p w14:paraId="2D9DA523" w14:textId="77777777" w:rsidR="0025202A" w:rsidRPr="00637D79" w:rsidRDefault="0025202A" w:rsidP="0025202A">
            <w:pPr>
              <w:tabs>
                <w:tab w:val="right" w:pos="1422"/>
              </w:tabs>
              <w:spacing w:line="240" w:lineRule="exact"/>
              <w:ind w:hanging="18"/>
              <w:jc w:val="center"/>
              <w:rPr>
                <w:rFonts w:cs="Times New Roman"/>
                <w:color w:val="000000"/>
                <w:kern w:val="28"/>
                <w:sz w:val="16"/>
                <w:szCs w:val="16"/>
                <w:cs/>
              </w:rPr>
            </w:pPr>
            <w:r w:rsidRPr="00637D79">
              <w:rPr>
                <w:rFonts w:cs="Times New Roman"/>
                <w:color w:val="000000"/>
                <w:sz w:val="16"/>
                <w:szCs w:val="16"/>
              </w:rPr>
              <w:t>-</w:t>
            </w:r>
          </w:p>
        </w:tc>
        <w:tc>
          <w:tcPr>
            <w:tcW w:w="1172" w:type="dxa"/>
          </w:tcPr>
          <w:p w14:paraId="13D50895" w14:textId="77777777" w:rsidR="0025202A" w:rsidRPr="00637D79" w:rsidRDefault="0025202A" w:rsidP="0025202A">
            <w:pPr>
              <w:tabs>
                <w:tab w:val="decimal" w:pos="702"/>
              </w:tabs>
              <w:spacing w:line="220" w:lineRule="exact"/>
              <w:ind w:right="189"/>
              <w:jc w:val="right"/>
              <w:rPr>
                <w:rFonts w:cs="Times New Roman"/>
                <w:color w:val="000000"/>
                <w:sz w:val="16"/>
                <w:szCs w:val="16"/>
                <w:cs/>
              </w:rPr>
            </w:pPr>
            <w:r w:rsidRPr="00637D79">
              <w:rPr>
                <w:rFonts w:cs="Times New Roman"/>
                <w:color w:val="000000"/>
                <w:sz w:val="16"/>
                <w:szCs w:val="16"/>
              </w:rPr>
              <w:t>1,732</w:t>
            </w:r>
          </w:p>
        </w:tc>
        <w:tc>
          <w:tcPr>
            <w:tcW w:w="1073" w:type="dxa"/>
          </w:tcPr>
          <w:p w14:paraId="6EB6FFF0" w14:textId="77777777" w:rsidR="0025202A" w:rsidRPr="00637D79" w:rsidRDefault="0025202A" w:rsidP="0025202A">
            <w:pPr>
              <w:spacing w:line="220" w:lineRule="exact"/>
              <w:ind w:left="-108" w:right="65"/>
              <w:jc w:val="center"/>
              <w:rPr>
                <w:rFonts w:cs="Times New Roman"/>
                <w:color w:val="000000"/>
                <w:spacing w:val="-6"/>
                <w:sz w:val="16"/>
                <w:szCs w:val="16"/>
              </w:rPr>
            </w:pPr>
            <w:r w:rsidRPr="00637D79">
              <w:rPr>
                <w:rFonts w:cs="Times New Roman"/>
                <w:color w:val="000000"/>
                <w:spacing w:val="-6"/>
                <w:sz w:val="16"/>
                <w:szCs w:val="16"/>
              </w:rPr>
              <w:t xml:space="preserve">     6.25 - 6.85</w:t>
            </w:r>
          </w:p>
        </w:tc>
      </w:tr>
    </w:tbl>
    <w:p w14:paraId="332E6077" w14:textId="25260490" w:rsidR="00F5633A" w:rsidRPr="00637D79" w:rsidRDefault="00F5633A">
      <w:pPr>
        <w:overflowPunct/>
        <w:autoSpaceDE/>
        <w:autoSpaceDN/>
        <w:adjustRightInd/>
        <w:textAlignment w:val="auto"/>
        <w:rPr>
          <w:color w:val="000000"/>
        </w:rPr>
      </w:pPr>
    </w:p>
    <w:tbl>
      <w:tblPr>
        <w:tblW w:w="7470" w:type="dxa"/>
        <w:tblInd w:w="1800" w:type="dxa"/>
        <w:tblLayout w:type="fixed"/>
        <w:tblLook w:val="0000" w:firstRow="0" w:lastRow="0" w:firstColumn="0" w:lastColumn="0" w:noHBand="0" w:noVBand="0"/>
      </w:tblPr>
      <w:tblGrid>
        <w:gridCol w:w="2970"/>
        <w:gridCol w:w="1080"/>
        <w:gridCol w:w="1175"/>
        <w:gridCol w:w="1172"/>
        <w:gridCol w:w="1073"/>
      </w:tblGrid>
      <w:tr w:rsidR="00303167" w:rsidRPr="00637D79" w14:paraId="724BB0EE" w14:textId="77777777" w:rsidTr="00F2750A">
        <w:trPr>
          <w:cantSplit/>
        </w:trPr>
        <w:tc>
          <w:tcPr>
            <w:tcW w:w="2970" w:type="dxa"/>
            <w:vAlign w:val="bottom"/>
          </w:tcPr>
          <w:p w14:paraId="51E99682" w14:textId="79F33935" w:rsidR="00F5633A" w:rsidRPr="00637D79" w:rsidRDefault="00F5633A" w:rsidP="00B32AEA">
            <w:pPr>
              <w:tabs>
                <w:tab w:val="left" w:pos="900"/>
                <w:tab w:val="left" w:pos="1440"/>
                <w:tab w:val="left" w:pos="1980"/>
              </w:tabs>
              <w:spacing w:line="220" w:lineRule="exact"/>
              <w:jc w:val="thaiDistribute"/>
              <w:rPr>
                <w:rFonts w:cs="Times New Roman"/>
                <w:b/>
                <w:bCs/>
                <w:color w:val="000000"/>
                <w:spacing w:val="-2"/>
                <w:sz w:val="16"/>
                <w:szCs w:val="16"/>
              </w:rPr>
            </w:pPr>
          </w:p>
        </w:tc>
        <w:tc>
          <w:tcPr>
            <w:tcW w:w="4500" w:type="dxa"/>
            <w:gridSpan w:val="4"/>
          </w:tcPr>
          <w:p w14:paraId="093FDE9C" w14:textId="70D7C89B" w:rsidR="00303167" w:rsidRPr="00637D79" w:rsidRDefault="00303167" w:rsidP="00B32AEA">
            <w:pPr>
              <w:spacing w:line="220" w:lineRule="exact"/>
              <w:jc w:val="center"/>
              <w:rPr>
                <w:rFonts w:cs="Times New Roman"/>
                <w:b/>
                <w:bCs/>
                <w:color w:val="000000"/>
                <w:spacing w:val="-2"/>
                <w:sz w:val="16"/>
                <w:szCs w:val="16"/>
                <w:cs/>
              </w:rPr>
            </w:pPr>
            <w:r w:rsidRPr="00637D79">
              <w:rPr>
                <w:rFonts w:cs="Times New Roman"/>
                <w:b/>
                <w:bCs/>
                <w:color w:val="000000"/>
                <w:spacing w:val="-2"/>
                <w:sz w:val="16"/>
                <w:szCs w:val="16"/>
              </w:rPr>
              <w:t xml:space="preserve">As at December </w:t>
            </w:r>
            <w:r w:rsidRPr="00637D79">
              <w:rPr>
                <w:b/>
                <w:bCs/>
                <w:color w:val="000000"/>
                <w:spacing w:val="-2"/>
                <w:sz w:val="16"/>
                <w:szCs w:val="16"/>
              </w:rPr>
              <w:t>31</w:t>
            </w:r>
            <w:r w:rsidRPr="00637D79">
              <w:rPr>
                <w:rFonts w:cs="Times New Roman"/>
                <w:b/>
                <w:bCs/>
                <w:color w:val="000000"/>
                <w:spacing w:val="-2"/>
                <w:sz w:val="16"/>
                <w:szCs w:val="16"/>
              </w:rPr>
              <w:t xml:space="preserve">, </w:t>
            </w:r>
            <w:r w:rsidRPr="00637D79">
              <w:rPr>
                <w:b/>
                <w:bCs/>
                <w:color w:val="000000"/>
                <w:spacing w:val="-2"/>
                <w:sz w:val="16"/>
                <w:szCs w:val="16"/>
              </w:rPr>
              <w:t>2021</w:t>
            </w:r>
          </w:p>
        </w:tc>
      </w:tr>
      <w:tr w:rsidR="00303167" w:rsidRPr="00637D79" w14:paraId="5ABFE545" w14:textId="77777777" w:rsidTr="00F2750A">
        <w:trPr>
          <w:cantSplit/>
        </w:trPr>
        <w:tc>
          <w:tcPr>
            <w:tcW w:w="2970" w:type="dxa"/>
            <w:vAlign w:val="bottom"/>
          </w:tcPr>
          <w:p w14:paraId="5CCF8562" w14:textId="77777777" w:rsidR="00303167" w:rsidRPr="00637D79" w:rsidRDefault="00303167" w:rsidP="00B32AEA">
            <w:pPr>
              <w:tabs>
                <w:tab w:val="left" w:pos="900"/>
                <w:tab w:val="left" w:pos="1440"/>
                <w:tab w:val="left" w:pos="1980"/>
              </w:tabs>
              <w:spacing w:line="220" w:lineRule="exact"/>
              <w:jc w:val="thaiDistribute"/>
              <w:rPr>
                <w:rFonts w:cs="Times New Roman"/>
                <w:b/>
                <w:bCs/>
                <w:color w:val="000000"/>
                <w:spacing w:val="-2"/>
                <w:sz w:val="16"/>
                <w:szCs w:val="16"/>
              </w:rPr>
            </w:pPr>
          </w:p>
        </w:tc>
        <w:tc>
          <w:tcPr>
            <w:tcW w:w="4500" w:type="dxa"/>
            <w:gridSpan w:val="4"/>
            <w:tcBorders>
              <w:bottom w:val="single" w:sz="4" w:space="0" w:color="auto"/>
            </w:tcBorders>
          </w:tcPr>
          <w:p w14:paraId="203CE23C" w14:textId="77777777" w:rsidR="00303167" w:rsidRPr="00637D79" w:rsidRDefault="00303167" w:rsidP="00B32AEA">
            <w:pPr>
              <w:spacing w:line="220" w:lineRule="exact"/>
              <w:jc w:val="center"/>
              <w:rPr>
                <w:rFonts w:cs="Times New Roman"/>
                <w:b/>
                <w:bCs/>
                <w:color w:val="000000"/>
                <w:spacing w:val="-2"/>
                <w:sz w:val="16"/>
                <w:szCs w:val="16"/>
                <w:cs/>
              </w:rPr>
            </w:pPr>
            <w:r w:rsidRPr="00637D79">
              <w:rPr>
                <w:rFonts w:cs="Times New Roman"/>
                <w:b/>
                <w:bCs/>
                <w:color w:val="000000"/>
                <w:spacing w:val="-2"/>
                <w:sz w:val="16"/>
                <w:szCs w:val="16"/>
              </w:rPr>
              <w:t>Separate financial statements</w:t>
            </w:r>
          </w:p>
        </w:tc>
      </w:tr>
      <w:tr w:rsidR="00303167" w:rsidRPr="00637D79" w14:paraId="163537C2" w14:textId="77777777" w:rsidTr="00F2750A">
        <w:trPr>
          <w:cantSplit/>
        </w:trPr>
        <w:tc>
          <w:tcPr>
            <w:tcW w:w="2970" w:type="dxa"/>
            <w:vAlign w:val="bottom"/>
          </w:tcPr>
          <w:p w14:paraId="0ECB813B" w14:textId="77777777" w:rsidR="00303167" w:rsidRPr="00637D79" w:rsidRDefault="00303167" w:rsidP="00B32AEA">
            <w:pPr>
              <w:tabs>
                <w:tab w:val="left" w:pos="900"/>
                <w:tab w:val="left" w:pos="1440"/>
                <w:tab w:val="left" w:pos="1980"/>
              </w:tabs>
              <w:spacing w:line="220" w:lineRule="exact"/>
              <w:jc w:val="thaiDistribute"/>
              <w:rPr>
                <w:rFonts w:cs="Times New Roman"/>
                <w:b/>
                <w:bCs/>
                <w:color w:val="000000"/>
                <w:spacing w:val="-2"/>
                <w:sz w:val="16"/>
                <w:szCs w:val="16"/>
                <w:cs/>
              </w:rPr>
            </w:pPr>
          </w:p>
        </w:tc>
        <w:tc>
          <w:tcPr>
            <w:tcW w:w="1080" w:type="dxa"/>
            <w:tcBorders>
              <w:top w:val="single" w:sz="4" w:space="0" w:color="auto"/>
            </w:tcBorders>
            <w:vAlign w:val="bottom"/>
          </w:tcPr>
          <w:p w14:paraId="30295CE5" w14:textId="77777777" w:rsidR="00303167" w:rsidRPr="00637D79" w:rsidRDefault="00303167" w:rsidP="00B32AEA">
            <w:pPr>
              <w:spacing w:line="220" w:lineRule="exact"/>
              <w:ind w:right="-92"/>
              <w:jc w:val="center"/>
              <w:rPr>
                <w:rFonts w:cs="Times New Roman"/>
                <w:b/>
                <w:bCs/>
                <w:color w:val="000000"/>
                <w:spacing w:val="-2"/>
                <w:sz w:val="16"/>
                <w:szCs w:val="16"/>
                <w:cs/>
              </w:rPr>
            </w:pPr>
            <w:r w:rsidRPr="00637D79">
              <w:rPr>
                <w:rFonts w:cs="Times New Roman"/>
                <w:b/>
                <w:bCs/>
                <w:color w:val="000000"/>
                <w:spacing w:val="-2"/>
                <w:sz w:val="16"/>
                <w:szCs w:val="16"/>
                <w:cs/>
              </w:rPr>
              <w:t>Fixed</w:t>
            </w:r>
            <w:r w:rsidRPr="00637D79">
              <w:rPr>
                <w:rFonts w:cs="Times New Roman"/>
                <w:b/>
                <w:bCs/>
                <w:color w:val="000000"/>
                <w:spacing w:val="-2"/>
                <w:sz w:val="16"/>
                <w:szCs w:val="16"/>
              </w:rPr>
              <w:t xml:space="preserve">            </w:t>
            </w:r>
            <w:r w:rsidRPr="00637D79">
              <w:rPr>
                <w:rFonts w:cs="Times New Roman"/>
                <w:b/>
                <w:bCs/>
                <w:color w:val="000000"/>
                <w:spacing w:val="-2"/>
                <w:sz w:val="16"/>
                <w:szCs w:val="16"/>
                <w:cs/>
              </w:rPr>
              <w:t xml:space="preserve"> </w:t>
            </w:r>
          </w:p>
        </w:tc>
        <w:tc>
          <w:tcPr>
            <w:tcW w:w="1175" w:type="dxa"/>
            <w:tcBorders>
              <w:top w:val="single" w:sz="4" w:space="0" w:color="auto"/>
            </w:tcBorders>
            <w:vAlign w:val="bottom"/>
          </w:tcPr>
          <w:p w14:paraId="3DDD9A54" w14:textId="77777777" w:rsidR="00303167" w:rsidRPr="00637D79" w:rsidRDefault="00303167" w:rsidP="00B32AEA">
            <w:pPr>
              <w:spacing w:line="220" w:lineRule="exact"/>
              <w:jc w:val="center"/>
              <w:rPr>
                <w:rFonts w:cs="Times New Roman"/>
                <w:b/>
                <w:bCs/>
                <w:color w:val="000000"/>
                <w:spacing w:val="-2"/>
                <w:sz w:val="16"/>
                <w:szCs w:val="16"/>
                <w:cs/>
              </w:rPr>
            </w:pPr>
            <w:r w:rsidRPr="00637D79">
              <w:rPr>
                <w:rFonts w:cs="Times New Roman"/>
                <w:b/>
                <w:bCs/>
                <w:color w:val="000000"/>
                <w:spacing w:val="-2"/>
                <w:sz w:val="16"/>
                <w:szCs w:val="16"/>
                <w:cs/>
              </w:rPr>
              <w:t>Floating</w:t>
            </w:r>
          </w:p>
        </w:tc>
        <w:tc>
          <w:tcPr>
            <w:tcW w:w="1172" w:type="dxa"/>
            <w:tcBorders>
              <w:top w:val="single" w:sz="4" w:space="0" w:color="auto"/>
            </w:tcBorders>
            <w:vAlign w:val="bottom"/>
          </w:tcPr>
          <w:p w14:paraId="797659E2" w14:textId="77777777" w:rsidR="00303167" w:rsidRPr="00637D79" w:rsidRDefault="00303167" w:rsidP="00B32AEA">
            <w:pPr>
              <w:spacing w:line="220" w:lineRule="exact"/>
              <w:jc w:val="center"/>
              <w:rPr>
                <w:rFonts w:cs="Times New Roman"/>
                <w:b/>
                <w:bCs/>
                <w:color w:val="000000"/>
                <w:spacing w:val="-2"/>
                <w:sz w:val="16"/>
                <w:szCs w:val="16"/>
                <w:cs/>
              </w:rPr>
            </w:pPr>
            <w:r w:rsidRPr="00637D79">
              <w:rPr>
                <w:rFonts w:cs="Times New Roman"/>
                <w:b/>
                <w:bCs/>
                <w:color w:val="000000"/>
                <w:spacing w:val="-2"/>
                <w:sz w:val="16"/>
                <w:szCs w:val="16"/>
                <w:cs/>
              </w:rPr>
              <w:t>Total</w:t>
            </w:r>
          </w:p>
        </w:tc>
        <w:tc>
          <w:tcPr>
            <w:tcW w:w="1073" w:type="dxa"/>
            <w:tcBorders>
              <w:top w:val="single" w:sz="4" w:space="0" w:color="auto"/>
            </w:tcBorders>
          </w:tcPr>
          <w:p w14:paraId="4C633D58" w14:textId="77777777" w:rsidR="00303167" w:rsidRPr="00637D79" w:rsidRDefault="00303167" w:rsidP="00D879AC">
            <w:pPr>
              <w:spacing w:line="220" w:lineRule="exact"/>
              <w:ind w:left="-118" w:right="-92"/>
              <w:jc w:val="center"/>
              <w:rPr>
                <w:rFonts w:cs="Times New Roman"/>
                <w:b/>
                <w:bCs/>
                <w:color w:val="000000"/>
                <w:spacing w:val="-2"/>
                <w:sz w:val="16"/>
                <w:szCs w:val="16"/>
                <w:cs/>
              </w:rPr>
            </w:pPr>
            <w:r w:rsidRPr="00637D79">
              <w:rPr>
                <w:rFonts w:cs="Times New Roman"/>
                <w:b/>
                <w:bCs/>
                <w:color w:val="000000"/>
                <w:spacing w:val="-2"/>
                <w:sz w:val="16"/>
                <w:szCs w:val="16"/>
                <w:cs/>
              </w:rPr>
              <w:t>Interest rate</w:t>
            </w:r>
          </w:p>
        </w:tc>
      </w:tr>
      <w:tr w:rsidR="00303167" w:rsidRPr="00637D79" w14:paraId="01BE8C71" w14:textId="77777777" w:rsidTr="00F2750A">
        <w:trPr>
          <w:cantSplit/>
        </w:trPr>
        <w:tc>
          <w:tcPr>
            <w:tcW w:w="2970" w:type="dxa"/>
            <w:vAlign w:val="bottom"/>
          </w:tcPr>
          <w:p w14:paraId="12A8B857" w14:textId="77777777" w:rsidR="00303167" w:rsidRPr="00637D79" w:rsidRDefault="00303167" w:rsidP="00B32AEA">
            <w:pPr>
              <w:tabs>
                <w:tab w:val="left" w:pos="900"/>
                <w:tab w:val="left" w:pos="1440"/>
                <w:tab w:val="left" w:pos="1980"/>
              </w:tabs>
              <w:spacing w:line="220" w:lineRule="exact"/>
              <w:jc w:val="thaiDistribute"/>
              <w:rPr>
                <w:rFonts w:cs="Times New Roman"/>
                <w:b/>
                <w:bCs/>
                <w:color w:val="000000"/>
                <w:spacing w:val="-2"/>
                <w:sz w:val="16"/>
                <w:szCs w:val="16"/>
                <w:cs/>
              </w:rPr>
            </w:pPr>
          </w:p>
        </w:tc>
        <w:tc>
          <w:tcPr>
            <w:tcW w:w="1080" w:type="dxa"/>
          </w:tcPr>
          <w:p w14:paraId="6DB4912F" w14:textId="77777777" w:rsidR="00303167" w:rsidRPr="00637D79" w:rsidRDefault="00303167" w:rsidP="00B32AEA">
            <w:pPr>
              <w:spacing w:line="220" w:lineRule="exact"/>
              <w:ind w:right="-92"/>
              <w:jc w:val="center"/>
              <w:rPr>
                <w:rFonts w:cs="Times New Roman"/>
                <w:b/>
                <w:bCs/>
                <w:color w:val="000000"/>
                <w:spacing w:val="-2"/>
                <w:sz w:val="16"/>
                <w:szCs w:val="16"/>
                <w:cs/>
              </w:rPr>
            </w:pPr>
            <w:r w:rsidRPr="00637D79">
              <w:rPr>
                <w:rFonts w:cs="Times New Roman"/>
                <w:b/>
                <w:bCs/>
                <w:color w:val="000000"/>
                <w:spacing w:val="-2"/>
                <w:sz w:val="16"/>
                <w:szCs w:val="16"/>
                <w:cs/>
              </w:rPr>
              <w:t>interest rates</w:t>
            </w:r>
          </w:p>
        </w:tc>
        <w:tc>
          <w:tcPr>
            <w:tcW w:w="1175" w:type="dxa"/>
          </w:tcPr>
          <w:p w14:paraId="43329F07" w14:textId="77777777" w:rsidR="00303167" w:rsidRPr="00637D79" w:rsidRDefault="00303167" w:rsidP="00B32AEA">
            <w:pPr>
              <w:spacing w:line="220" w:lineRule="exact"/>
              <w:jc w:val="center"/>
              <w:rPr>
                <w:rFonts w:cs="Times New Roman"/>
                <w:b/>
                <w:bCs/>
                <w:color w:val="000000"/>
                <w:spacing w:val="-2"/>
                <w:sz w:val="16"/>
                <w:szCs w:val="16"/>
                <w:cs/>
              </w:rPr>
            </w:pPr>
            <w:r w:rsidRPr="00637D79">
              <w:rPr>
                <w:rFonts w:cs="Times New Roman"/>
                <w:b/>
                <w:bCs/>
                <w:color w:val="000000"/>
                <w:spacing w:val="-2"/>
                <w:sz w:val="16"/>
                <w:szCs w:val="16"/>
                <w:cs/>
              </w:rPr>
              <w:t>interest rate</w:t>
            </w:r>
          </w:p>
        </w:tc>
        <w:tc>
          <w:tcPr>
            <w:tcW w:w="1172" w:type="dxa"/>
          </w:tcPr>
          <w:p w14:paraId="080B9934" w14:textId="77777777" w:rsidR="00303167" w:rsidRPr="00637D79" w:rsidRDefault="00303167" w:rsidP="00B32AEA">
            <w:pPr>
              <w:spacing w:line="220" w:lineRule="exact"/>
              <w:jc w:val="center"/>
              <w:rPr>
                <w:rFonts w:cs="Times New Roman"/>
                <w:b/>
                <w:bCs/>
                <w:color w:val="000000"/>
                <w:spacing w:val="-2"/>
                <w:sz w:val="16"/>
                <w:szCs w:val="16"/>
                <w:cs/>
              </w:rPr>
            </w:pPr>
          </w:p>
        </w:tc>
        <w:tc>
          <w:tcPr>
            <w:tcW w:w="1073" w:type="dxa"/>
          </w:tcPr>
          <w:p w14:paraId="40010235" w14:textId="77777777" w:rsidR="00303167" w:rsidRPr="00637D79" w:rsidRDefault="00303167" w:rsidP="00B32AEA">
            <w:pPr>
              <w:spacing w:line="220" w:lineRule="exact"/>
              <w:jc w:val="center"/>
              <w:rPr>
                <w:rFonts w:cs="Times New Roman"/>
                <w:b/>
                <w:bCs/>
                <w:color w:val="000000"/>
                <w:spacing w:val="-2"/>
                <w:sz w:val="16"/>
                <w:szCs w:val="16"/>
                <w:cs/>
              </w:rPr>
            </w:pPr>
          </w:p>
        </w:tc>
      </w:tr>
      <w:tr w:rsidR="00303167" w:rsidRPr="00637D79" w14:paraId="01BB533F" w14:textId="77777777" w:rsidTr="00F2750A">
        <w:trPr>
          <w:cantSplit/>
        </w:trPr>
        <w:tc>
          <w:tcPr>
            <w:tcW w:w="2970" w:type="dxa"/>
            <w:vAlign w:val="bottom"/>
          </w:tcPr>
          <w:p w14:paraId="061E6EB8" w14:textId="77777777" w:rsidR="00303167" w:rsidRPr="00637D79" w:rsidRDefault="00303167" w:rsidP="00B32AEA">
            <w:pPr>
              <w:tabs>
                <w:tab w:val="left" w:pos="900"/>
                <w:tab w:val="left" w:pos="1440"/>
                <w:tab w:val="left" w:pos="1980"/>
              </w:tabs>
              <w:spacing w:line="220" w:lineRule="exact"/>
              <w:jc w:val="thaiDistribute"/>
              <w:rPr>
                <w:rFonts w:cs="Times New Roman"/>
                <w:b/>
                <w:bCs/>
                <w:color w:val="000000"/>
                <w:spacing w:val="-2"/>
                <w:sz w:val="16"/>
                <w:szCs w:val="16"/>
                <w:cs/>
              </w:rPr>
            </w:pPr>
          </w:p>
        </w:tc>
        <w:tc>
          <w:tcPr>
            <w:tcW w:w="1080" w:type="dxa"/>
          </w:tcPr>
          <w:p w14:paraId="588A4E01" w14:textId="77777777" w:rsidR="00303167" w:rsidRPr="00637D79" w:rsidRDefault="00303167" w:rsidP="00B32AEA">
            <w:pPr>
              <w:spacing w:line="220" w:lineRule="exact"/>
              <w:ind w:right="-92"/>
              <w:jc w:val="center"/>
              <w:rPr>
                <w:rFonts w:cs="Times New Roman"/>
                <w:b/>
                <w:bCs/>
                <w:color w:val="000000"/>
                <w:spacing w:val="-2"/>
                <w:sz w:val="16"/>
                <w:szCs w:val="16"/>
                <w:cs/>
              </w:rPr>
            </w:pPr>
            <w:r w:rsidRPr="00637D79">
              <w:rPr>
                <w:rFonts w:cs="Times New Roman"/>
                <w:b/>
                <w:bCs/>
                <w:color w:val="000000"/>
                <w:spacing w:val="-2"/>
                <w:sz w:val="16"/>
                <w:szCs w:val="16"/>
                <w:cs/>
              </w:rPr>
              <w:t xml:space="preserve">(Million </w:t>
            </w:r>
            <w:r w:rsidRPr="00637D79">
              <w:rPr>
                <w:rFonts w:cs="Times New Roman"/>
                <w:b/>
                <w:bCs/>
                <w:color w:val="000000"/>
                <w:spacing w:val="-2"/>
                <w:sz w:val="16"/>
                <w:szCs w:val="16"/>
              </w:rPr>
              <w:t>B</w:t>
            </w:r>
            <w:r w:rsidRPr="00637D79">
              <w:rPr>
                <w:rFonts w:cs="Times New Roman"/>
                <w:b/>
                <w:bCs/>
                <w:color w:val="000000"/>
                <w:spacing w:val="-2"/>
                <w:sz w:val="16"/>
                <w:szCs w:val="16"/>
                <w:cs/>
              </w:rPr>
              <w:t>aht)</w:t>
            </w:r>
          </w:p>
        </w:tc>
        <w:tc>
          <w:tcPr>
            <w:tcW w:w="1175" w:type="dxa"/>
          </w:tcPr>
          <w:p w14:paraId="4CDF5FEF" w14:textId="77777777" w:rsidR="00303167" w:rsidRPr="00637D79" w:rsidRDefault="00303167" w:rsidP="00B32AEA">
            <w:pPr>
              <w:spacing w:line="220" w:lineRule="exact"/>
              <w:jc w:val="center"/>
              <w:rPr>
                <w:rFonts w:cs="Times New Roman"/>
                <w:b/>
                <w:bCs/>
                <w:color w:val="000000"/>
                <w:spacing w:val="-2"/>
                <w:sz w:val="16"/>
                <w:szCs w:val="16"/>
                <w:cs/>
              </w:rPr>
            </w:pPr>
            <w:r w:rsidRPr="00637D79">
              <w:rPr>
                <w:rFonts w:cs="Times New Roman"/>
                <w:b/>
                <w:bCs/>
                <w:color w:val="000000"/>
                <w:spacing w:val="-2"/>
                <w:sz w:val="16"/>
                <w:szCs w:val="16"/>
                <w:cs/>
              </w:rPr>
              <w:t xml:space="preserve">(Million </w:t>
            </w:r>
            <w:r w:rsidRPr="00637D79">
              <w:rPr>
                <w:rFonts w:cs="Times New Roman"/>
                <w:b/>
                <w:bCs/>
                <w:color w:val="000000"/>
                <w:spacing w:val="-2"/>
                <w:sz w:val="16"/>
                <w:szCs w:val="16"/>
              </w:rPr>
              <w:t>B</w:t>
            </w:r>
            <w:r w:rsidRPr="00637D79">
              <w:rPr>
                <w:rFonts w:cs="Times New Roman"/>
                <w:b/>
                <w:bCs/>
                <w:color w:val="000000"/>
                <w:spacing w:val="-2"/>
                <w:sz w:val="16"/>
                <w:szCs w:val="16"/>
                <w:cs/>
              </w:rPr>
              <w:t>aht)</w:t>
            </w:r>
          </w:p>
        </w:tc>
        <w:tc>
          <w:tcPr>
            <w:tcW w:w="1172" w:type="dxa"/>
          </w:tcPr>
          <w:p w14:paraId="30702DBD" w14:textId="77777777" w:rsidR="00303167" w:rsidRPr="00637D79" w:rsidRDefault="00303167" w:rsidP="00B32AEA">
            <w:pPr>
              <w:spacing w:line="220" w:lineRule="exact"/>
              <w:ind w:left="-100" w:right="-122"/>
              <w:jc w:val="center"/>
              <w:rPr>
                <w:rFonts w:cs="Times New Roman"/>
                <w:b/>
                <w:bCs/>
                <w:color w:val="000000"/>
                <w:spacing w:val="-2"/>
                <w:sz w:val="16"/>
                <w:szCs w:val="16"/>
                <w:cs/>
              </w:rPr>
            </w:pPr>
            <w:r w:rsidRPr="00637D79">
              <w:rPr>
                <w:rFonts w:cs="Times New Roman"/>
                <w:b/>
                <w:bCs/>
                <w:color w:val="000000"/>
                <w:spacing w:val="-2"/>
                <w:sz w:val="16"/>
                <w:szCs w:val="16"/>
                <w:cs/>
              </w:rPr>
              <w:t xml:space="preserve">(Million </w:t>
            </w:r>
            <w:r w:rsidRPr="00637D79">
              <w:rPr>
                <w:rFonts w:cs="Times New Roman"/>
                <w:b/>
                <w:bCs/>
                <w:color w:val="000000"/>
                <w:spacing w:val="-2"/>
                <w:sz w:val="16"/>
                <w:szCs w:val="16"/>
              </w:rPr>
              <w:t>B</w:t>
            </w:r>
            <w:r w:rsidRPr="00637D79">
              <w:rPr>
                <w:rFonts w:cs="Times New Roman"/>
                <w:b/>
                <w:bCs/>
                <w:color w:val="000000"/>
                <w:spacing w:val="-2"/>
                <w:sz w:val="16"/>
                <w:szCs w:val="16"/>
                <w:cs/>
              </w:rPr>
              <w:t>aht)</w:t>
            </w:r>
          </w:p>
        </w:tc>
        <w:tc>
          <w:tcPr>
            <w:tcW w:w="1073" w:type="dxa"/>
          </w:tcPr>
          <w:p w14:paraId="5A97844D" w14:textId="77777777" w:rsidR="00303167" w:rsidRPr="00637D79" w:rsidRDefault="00303167" w:rsidP="00B32AEA">
            <w:pPr>
              <w:spacing w:line="220" w:lineRule="exact"/>
              <w:jc w:val="center"/>
              <w:rPr>
                <w:rFonts w:cs="Times New Roman"/>
                <w:b/>
                <w:bCs/>
                <w:color w:val="000000"/>
                <w:spacing w:val="-2"/>
                <w:sz w:val="16"/>
                <w:szCs w:val="16"/>
              </w:rPr>
            </w:pPr>
            <w:r w:rsidRPr="00637D79">
              <w:rPr>
                <w:rFonts w:cs="Times New Roman"/>
                <w:b/>
                <w:bCs/>
                <w:color w:val="000000"/>
                <w:spacing w:val="-2"/>
                <w:sz w:val="16"/>
                <w:szCs w:val="16"/>
              </w:rPr>
              <w:t>(% p.a.)</w:t>
            </w:r>
          </w:p>
        </w:tc>
      </w:tr>
      <w:tr w:rsidR="00303167" w:rsidRPr="00637D79" w14:paraId="14560EA7" w14:textId="77777777" w:rsidTr="00F2750A">
        <w:trPr>
          <w:cantSplit/>
        </w:trPr>
        <w:tc>
          <w:tcPr>
            <w:tcW w:w="2970" w:type="dxa"/>
            <w:vAlign w:val="bottom"/>
          </w:tcPr>
          <w:p w14:paraId="0A754020" w14:textId="77777777" w:rsidR="00303167" w:rsidRPr="00637D79" w:rsidRDefault="00303167" w:rsidP="00B32AEA">
            <w:pPr>
              <w:tabs>
                <w:tab w:val="left" w:pos="900"/>
                <w:tab w:val="left" w:pos="1440"/>
                <w:tab w:val="left" w:pos="1980"/>
              </w:tabs>
              <w:spacing w:line="220" w:lineRule="exact"/>
              <w:jc w:val="thaiDistribute"/>
              <w:rPr>
                <w:rFonts w:cs="Times New Roman"/>
                <w:b/>
                <w:bCs/>
                <w:color w:val="000000"/>
                <w:spacing w:val="-2"/>
                <w:sz w:val="16"/>
                <w:szCs w:val="16"/>
                <w:cs/>
              </w:rPr>
            </w:pPr>
            <w:r w:rsidRPr="00637D79">
              <w:rPr>
                <w:rFonts w:cs="Times New Roman"/>
                <w:b/>
                <w:bCs/>
                <w:color w:val="000000"/>
                <w:spacing w:val="-2"/>
                <w:sz w:val="16"/>
                <w:szCs w:val="16"/>
              </w:rPr>
              <w:t>Financial assets</w:t>
            </w:r>
          </w:p>
        </w:tc>
        <w:tc>
          <w:tcPr>
            <w:tcW w:w="1080" w:type="dxa"/>
          </w:tcPr>
          <w:p w14:paraId="4F29D3DC" w14:textId="77777777" w:rsidR="00303167" w:rsidRPr="00637D79" w:rsidRDefault="00303167" w:rsidP="00B32AEA">
            <w:pPr>
              <w:tabs>
                <w:tab w:val="decimal" w:pos="882"/>
              </w:tabs>
              <w:spacing w:line="220" w:lineRule="exact"/>
              <w:rPr>
                <w:rFonts w:cs="Times New Roman"/>
                <w:color w:val="000000"/>
                <w:sz w:val="16"/>
                <w:szCs w:val="16"/>
                <w:cs/>
              </w:rPr>
            </w:pPr>
          </w:p>
        </w:tc>
        <w:tc>
          <w:tcPr>
            <w:tcW w:w="1175" w:type="dxa"/>
          </w:tcPr>
          <w:p w14:paraId="12B16D4A" w14:textId="77777777" w:rsidR="00303167" w:rsidRPr="00637D79" w:rsidRDefault="00303167" w:rsidP="00B32AEA">
            <w:pPr>
              <w:tabs>
                <w:tab w:val="decimal" w:pos="882"/>
              </w:tabs>
              <w:spacing w:line="220" w:lineRule="exact"/>
              <w:rPr>
                <w:rFonts w:cs="Times New Roman"/>
                <w:color w:val="000000"/>
                <w:sz w:val="16"/>
                <w:szCs w:val="16"/>
                <w:cs/>
              </w:rPr>
            </w:pPr>
          </w:p>
        </w:tc>
        <w:tc>
          <w:tcPr>
            <w:tcW w:w="1172" w:type="dxa"/>
          </w:tcPr>
          <w:p w14:paraId="3BBA7A4A" w14:textId="77777777" w:rsidR="00303167" w:rsidRPr="00637D79" w:rsidRDefault="00303167" w:rsidP="00B32AEA">
            <w:pPr>
              <w:tabs>
                <w:tab w:val="decimal" w:pos="882"/>
              </w:tabs>
              <w:spacing w:line="220" w:lineRule="exact"/>
              <w:rPr>
                <w:rFonts w:cs="Times New Roman"/>
                <w:color w:val="000000"/>
                <w:sz w:val="16"/>
                <w:szCs w:val="16"/>
                <w:cs/>
              </w:rPr>
            </w:pPr>
          </w:p>
        </w:tc>
        <w:tc>
          <w:tcPr>
            <w:tcW w:w="1073" w:type="dxa"/>
          </w:tcPr>
          <w:p w14:paraId="7BF22A84" w14:textId="77777777" w:rsidR="00303167" w:rsidRPr="00637D79" w:rsidRDefault="00303167" w:rsidP="00B32AEA">
            <w:pPr>
              <w:spacing w:line="220" w:lineRule="exact"/>
              <w:jc w:val="center"/>
              <w:rPr>
                <w:rFonts w:cs="Times New Roman"/>
                <w:color w:val="000000"/>
                <w:sz w:val="16"/>
                <w:szCs w:val="16"/>
                <w:cs/>
              </w:rPr>
            </w:pPr>
          </w:p>
        </w:tc>
      </w:tr>
      <w:tr w:rsidR="00303167" w:rsidRPr="00637D79" w14:paraId="5885D254" w14:textId="77777777" w:rsidTr="00F2750A">
        <w:trPr>
          <w:cantSplit/>
        </w:trPr>
        <w:tc>
          <w:tcPr>
            <w:tcW w:w="2970" w:type="dxa"/>
            <w:vAlign w:val="bottom"/>
          </w:tcPr>
          <w:p w14:paraId="447CEA85" w14:textId="77777777" w:rsidR="00303167" w:rsidRPr="00637D79" w:rsidRDefault="00303167" w:rsidP="00B32AEA">
            <w:pPr>
              <w:spacing w:line="220" w:lineRule="exact"/>
              <w:ind w:left="346" w:hanging="240"/>
              <w:rPr>
                <w:rFonts w:cs="Times New Roman"/>
                <w:color w:val="000000"/>
                <w:spacing w:val="-2"/>
                <w:sz w:val="16"/>
                <w:szCs w:val="16"/>
              </w:rPr>
            </w:pPr>
            <w:r w:rsidRPr="00637D79">
              <w:rPr>
                <w:rFonts w:cs="Times New Roman"/>
                <w:color w:val="000000"/>
                <w:spacing w:val="-2"/>
                <w:sz w:val="16"/>
                <w:szCs w:val="16"/>
              </w:rPr>
              <w:t>Deposit at financial institutions</w:t>
            </w:r>
          </w:p>
        </w:tc>
        <w:tc>
          <w:tcPr>
            <w:tcW w:w="1080" w:type="dxa"/>
          </w:tcPr>
          <w:p w14:paraId="073DBF98" w14:textId="77777777" w:rsidR="00303167" w:rsidRPr="00637D79" w:rsidRDefault="00303167" w:rsidP="00B32AEA">
            <w:pPr>
              <w:tabs>
                <w:tab w:val="right" w:pos="1422"/>
              </w:tabs>
              <w:spacing w:line="240" w:lineRule="exact"/>
              <w:ind w:hanging="18"/>
              <w:jc w:val="center"/>
              <w:rPr>
                <w:rFonts w:cs="Times New Roman"/>
                <w:color w:val="000000"/>
                <w:kern w:val="28"/>
                <w:sz w:val="16"/>
                <w:szCs w:val="16"/>
                <w:cs/>
              </w:rPr>
            </w:pPr>
            <w:r w:rsidRPr="00637D79">
              <w:rPr>
                <w:rFonts w:cs="Times New Roman"/>
                <w:color w:val="000000"/>
                <w:kern w:val="28"/>
                <w:sz w:val="16"/>
                <w:szCs w:val="16"/>
              </w:rPr>
              <w:t>-</w:t>
            </w:r>
          </w:p>
        </w:tc>
        <w:tc>
          <w:tcPr>
            <w:tcW w:w="1175" w:type="dxa"/>
          </w:tcPr>
          <w:p w14:paraId="66EBE470" w14:textId="77777777" w:rsidR="00303167" w:rsidRPr="00637D79" w:rsidRDefault="00303167" w:rsidP="00B32AEA">
            <w:pPr>
              <w:tabs>
                <w:tab w:val="decimal" w:pos="702"/>
              </w:tabs>
              <w:spacing w:line="220" w:lineRule="exact"/>
              <w:ind w:right="182"/>
              <w:jc w:val="right"/>
              <w:rPr>
                <w:rFonts w:cs="Times New Roman"/>
                <w:color w:val="000000"/>
                <w:sz w:val="16"/>
                <w:szCs w:val="16"/>
              </w:rPr>
            </w:pPr>
            <w:r w:rsidRPr="00637D79">
              <w:rPr>
                <w:rFonts w:cs="Times New Roman"/>
                <w:color w:val="000000"/>
                <w:sz w:val="16"/>
                <w:szCs w:val="16"/>
              </w:rPr>
              <w:t>131</w:t>
            </w:r>
          </w:p>
        </w:tc>
        <w:tc>
          <w:tcPr>
            <w:tcW w:w="1172" w:type="dxa"/>
          </w:tcPr>
          <w:p w14:paraId="02A77BB3" w14:textId="77777777" w:rsidR="00303167" w:rsidRPr="00637D79" w:rsidRDefault="00303167" w:rsidP="00B32AEA">
            <w:pPr>
              <w:tabs>
                <w:tab w:val="decimal" w:pos="702"/>
              </w:tabs>
              <w:spacing w:line="220" w:lineRule="exact"/>
              <w:ind w:right="189"/>
              <w:jc w:val="right"/>
              <w:rPr>
                <w:rFonts w:cs="Times New Roman"/>
                <w:color w:val="000000"/>
                <w:sz w:val="16"/>
                <w:szCs w:val="16"/>
              </w:rPr>
            </w:pPr>
            <w:r w:rsidRPr="00637D79">
              <w:rPr>
                <w:rFonts w:cs="Times New Roman"/>
                <w:color w:val="000000"/>
                <w:sz w:val="16"/>
                <w:szCs w:val="16"/>
              </w:rPr>
              <w:t>131</w:t>
            </w:r>
          </w:p>
        </w:tc>
        <w:tc>
          <w:tcPr>
            <w:tcW w:w="1073" w:type="dxa"/>
          </w:tcPr>
          <w:p w14:paraId="6E4141CA" w14:textId="77777777" w:rsidR="00303167" w:rsidRPr="00637D79" w:rsidRDefault="00303167" w:rsidP="00B32AEA">
            <w:pPr>
              <w:spacing w:line="220" w:lineRule="exact"/>
              <w:ind w:right="65"/>
              <w:jc w:val="center"/>
              <w:rPr>
                <w:rFonts w:cs="Times New Roman"/>
                <w:color w:val="000000"/>
                <w:sz w:val="16"/>
                <w:szCs w:val="16"/>
                <w:cs/>
              </w:rPr>
            </w:pPr>
            <w:r w:rsidRPr="00637D79">
              <w:rPr>
                <w:rFonts w:cs="Times New Roman"/>
                <w:color w:val="000000"/>
                <w:sz w:val="16"/>
                <w:szCs w:val="16"/>
              </w:rPr>
              <w:t>0.125 - 0.25</w:t>
            </w:r>
          </w:p>
        </w:tc>
      </w:tr>
      <w:tr w:rsidR="00303167" w:rsidRPr="00637D79" w14:paraId="1F5FA690" w14:textId="77777777" w:rsidTr="00F2750A">
        <w:trPr>
          <w:cantSplit/>
        </w:trPr>
        <w:tc>
          <w:tcPr>
            <w:tcW w:w="2970" w:type="dxa"/>
          </w:tcPr>
          <w:p w14:paraId="20E2B94F" w14:textId="77777777" w:rsidR="00303167" w:rsidRPr="00637D79" w:rsidRDefault="00303167" w:rsidP="00B32AEA">
            <w:pPr>
              <w:spacing w:line="220" w:lineRule="exact"/>
              <w:ind w:left="346" w:hanging="240"/>
              <w:rPr>
                <w:rFonts w:cs="Times New Roman"/>
                <w:color w:val="000000"/>
                <w:spacing w:val="-2"/>
                <w:sz w:val="16"/>
                <w:szCs w:val="16"/>
              </w:rPr>
            </w:pPr>
            <w:r w:rsidRPr="00637D79">
              <w:rPr>
                <w:rFonts w:cs="Times New Roman"/>
                <w:color w:val="000000"/>
                <w:spacing w:val="-2"/>
                <w:sz w:val="16"/>
                <w:szCs w:val="16"/>
              </w:rPr>
              <w:t>Fixed deposits a financial institution</w:t>
            </w:r>
          </w:p>
        </w:tc>
        <w:tc>
          <w:tcPr>
            <w:tcW w:w="1080" w:type="dxa"/>
          </w:tcPr>
          <w:p w14:paraId="34EBC88B" w14:textId="77777777" w:rsidR="00303167" w:rsidRPr="00637D79" w:rsidRDefault="00303167" w:rsidP="00B32AEA">
            <w:pPr>
              <w:tabs>
                <w:tab w:val="decimal" w:pos="790"/>
              </w:tabs>
              <w:spacing w:line="220" w:lineRule="exact"/>
              <w:ind w:right="65"/>
              <w:rPr>
                <w:rFonts w:cs="Times New Roman"/>
                <w:color w:val="000000"/>
                <w:sz w:val="16"/>
                <w:szCs w:val="16"/>
                <w:cs/>
              </w:rPr>
            </w:pPr>
            <w:r w:rsidRPr="00637D79">
              <w:rPr>
                <w:rFonts w:cs="Times New Roman"/>
                <w:color w:val="000000"/>
                <w:sz w:val="16"/>
                <w:szCs w:val="16"/>
              </w:rPr>
              <w:t>3</w:t>
            </w:r>
          </w:p>
        </w:tc>
        <w:tc>
          <w:tcPr>
            <w:tcW w:w="1175" w:type="dxa"/>
          </w:tcPr>
          <w:p w14:paraId="547942DA" w14:textId="77777777" w:rsidR="00303167" w:rsidRPr="00637D79" w:rsidRDefault="00303167" w:rsidP="00B32AEA">
            <w:pPr>
              <w:tabs>
                <w:tab w:val="right" w:pos="1422"/>
              </w:tabs>
              <w:spacing w:line="240" w:lineRule="exact"/>
              <w:ind w:hanging="18"/>
              <w:jc w:val="center"/>
              <w:rPr>
                <w:rFonts w:cs="Times New Roman"/>
                <w:color w:val="000000"/>
                <w:kern w:val="28"/>
                <w:sz w:val="16"/>
                <w:szCs w:val="16"/>
                <w:cs/>
              </w:rPr>
            </w:pPr>
            <w:r w:rsidRPr="00637D79">
              <w:rPr>
                <w:rFonts w:cs="Times New Roman"/>
                <w:color w:val="000000"/>
                <w:kern w:val="28"/>
                <w:sz w:val="16"/>
                <w:szCs w:val="16"/>
              </w:rPr>
              <w:t>-</w:t>
            </w:r>
          </w:p>
        </w:tc>
        <w:tc>
          <w:tcPr>
            <w:tcW w:w="1172" w:type="dxa"/>
          </w:tcPr>
          <w:p w14:paraId="4B06948A" w14:textId="77777777" w:rsidR="00303167" w:rsidRPr="00637D79" w:rsidRDefault="00303167" w:rsidP="00B32AEA">
            <w:pPr>
              <w:tabs>
                <w:tab w:val="decimal" w:pos="702"/>
              </w:tabs>
              <w:spacing w:line="220" w:lineRule="exact"/>
              <w:ind w:right="189"/>
              <w:jc w:val="right"/>
              <w:rPr>
                <w:rFonts w:cs="Times New Roman"/>
                <w:color w:val="000000"/>
                <w:sz w:val="16"/>
                <w:szCs w:val="16"/>
                <w:cs/>
              </w:rPr>
            </w:pPr>
            <w:r w:rsidRPr="00637D79">
              <w:rPr>
                <w:rFonts w:cs="Times New Roman"/>
                <w:color w:val="000000"/>
                <w:sz w:val="16"/>
                <w:szCs w:val="16"/>
              </w:rPr>
              <w:t>3</w:t>
            </w:r>
          </w:p>
        </w:tc>
        <w:tc>
          <w:tcPr>
            <w:tcW w:w="1073" w:type="dxa"/>
          </w:tcPr>
          <w:p w14:paraId="567D48D3" w14:textId="77777777" w:rsidR="00303167" w:rsidRPr="00637D79" w:rsidRDefault="00303167" w:rsidP="00B32AEA">
            <w:pPr>
              <w:spacing w:line="220" w:lineRule="exact"/>
              <w:ind w:right="65"/>
              <w:jc w:val="center"/>
              <w:rPr>
                <w:rFonts w:cs="Times New Roman"/>
                <w:color w:val="000000"/>
                <w:sz w:val="16"/>
                <w:szCs w:val="16"/>
                <w:cs/>
              </w:rPr>
            </w:pPr>
            <w:r w:rsidRPr="00637D79">
              <w:rPr>
                <w:rFonts w:cs="Times New Roman"/>
                <w:color w:val="000000"/>
                <w:sz w:val="16"/>
                <w:szCs w:val="16"/>
              </w:rPr>
              <w:t>0.75</w:t>
            </w:r>
          </w:p>
        </w:tc>
      </w:tr>
      <w:tr w:rsidR="00303167" w:rsidRPr="00637D79" w14:paraId="2996E123" w14:textId="77777777" w:rsidTr="00F2750A">
        <w:trPr>
          <w:cantSplit/>
        </w:trPr>
        <w:tc>
          <w:tcPr>
            <w:tcW w:w="2970" w:type="dxa"/>
          </w:tcPr>
          <w:p w14:paraId="3385A8F9" w14:textId="77777777" w:rsidR="00303167" w:rsidRPr="00637D79" w:rsidRDefault="00303167" w:rsidP="00B32AEA">
            <w:pPr>
              <w:spacing w:line="220" w:lineRule="exact"/>
              <w:ind w:left="346" w:hanging="240"/>
              <w:rPr>
                <w:rFonts w:cs="Times New Roman"/>
                <w:color w:val="000000"/>
                <w:spacing w:val="-2"/>
                <w:sz w:val="16"/>
                <w:szCs w:val="16"/>
              </w:rPr>
            </w:pPr>
            <w:r w:rsidRPr="00637D79">
              <w:rPr>
                <w:rFonts w:cs="Times New Roman"/>
                <w:color w:val="000000"/>
                <w:spacing w:val="-2"/>
                <w:sz w:val="16"/>
                <w:szCs w:val="16"/>
              </w:rPr>
              <w:t>Loans to related companies</w:t>
            </w:r>
          </w:p>
        </w:tc>
        <w:tc>
          <w:tcPr>
            <w:tcW w:w="1080" w:type="dxa"/>
          </w:tcPr>
          <w:p w14:paraId="29B016F3" w14:textId="77777777" w:rsidR="00303167" w:rsidRPr="00637D79" w:rsidRDefault="00303167" w:rsidP="00185AE6">
            <w:pPr>
              <w:tabs>
                <w:tab w:val="decimal" w:pos="790"/>
              </w:tabs>
              <w:spacing w:line="220" w:lineRule="exact"/>
              <w:ind w:right="65"/>
              <w:rPr>
                <w:rFonts w:cs="Times New Roman"/>
                <w:color w:val="000000"/>
                <w:sz w:val="16"/>
                <w:szCs w:val="16"/>
                <w:cs/>
              </w:rPr>
            </w:pPr>
            <w:r w:rsidRPr="00637D79">
              <w:rPr>
                <w:rFonts w:cs="Times New Roman"/>
                <w:color w:val="000000"/>
                <w:sz w:val="16"/>
                <w:szCs w:val="16"/>
              </w:rPr>
              <w:t>9</w:t>
            </w:r>
          </w:p>
        </w:tc>
        <w:tc>
          <w:tcPr>
            <w:tcW w:w="1175" w:type="dxa"/>
          </w:tcPr>
          <w:p w14:paraId="636D2E7C" w14:textId="77777777" w:rsidR="00303167" w:rsidRPr="00637D79" w:rsidRDefault="00303167" w:rsidP="00B32AEA">
            <w:pPr>
              <w:tabs>
                <w:tab w:val="decimal" w:pos="702"/>
              </w:tabs>
              <w:spacing w:line="220" w:lineRule="exact"/>
              <w:ind w:right="182"/>
              <w:jc w:val="right"/>
              <w:rPr>
                <w:rFonts w:cs="Times New Roman"/>
                <w:color w:val="000000"/>
                <w:sz w:val="16"/>
                <w:szCs w:val="16"/>
                <w:cs/>
              </w:rPr>
            </w:pPr>
            <w:r w:rsidRPr="00637D79">
              <w:rPr>
                <w:rFonts w:cs="Times New Roman"/>
                <w:color w:val="000000"/>
                <w:sz w:val="16"/>
                <w:szCs w:val="16"/>
              </w:rPr>
              <w:t>561</w:t>
            </w:r>
          </w:p>
        </w:tc>
        <w:tc>
          <w:tcPr>
            <w:tcW w:w="1172" w:type="dxa"/>
          </w:tcPr>
          <w:p w14:paraId="6E9D2C73" w14:textId="77777777" w:rsidR="00303167" w:rsidRPr="00637D79" w:rsidRDefault="00303167" w:rsidP="00B32AEA">
            <w:pPr>
              <w:tabs>
                <w:tab w:val="decimal" w:pos="702"/>
              </w:tabs>
              <w:spacing w:line="220" w:lineRule="exact"/>
              <w:ind w:right="189"/>
              <w:jc w:val="right"/>
              <w:rPr>
                <w:rFonts w:cs="Times New Roman"/>
                <w:color w:val="000000"/>
                <w:sz w:val="16"/>
                <w:szCs w:val="16"/>
                <w:cs/>
              </w:rPr>
            </w:pPr>
            <w:r w:rsidRPr="00637D79">
              <w:rPr>
                <w:rFonts w:cs="Times New Roman"/>
                <w:color w:val="000000"/>
                <w:sz w:val="16"/>
                <w:szCs w:val="16"/>
              </w:rPr>
              <w:t>570</w:t>
            </w:r>
          </w:p>
        </w:tc>
        <w:tc>
          <w:tcPr>
            <w:tcW w:w="1073" w:type="dxa"/>
          </w:tcPr>
          <w:p w14:paraId="1EBF3D14" w14:textId="77777777" w:rsidR="00303167" w:rsidRPr="00637D79" w:rsidRDefault="00303167" w:rsidP="00B32AEA">
            <w:pPr>
              <w:spacing w:line="220" w:lineRule="exact"/>
              <w:ind w:right="65"/>
              <w:jc w:val="center"/>
              <w:rPr>
                <w:rFonts w:cs="Times New Roman"/>
                <w:color w:val="000000"/>
                <w:spacing w:val="-6"/>
                <w:sz w:val="16"/>
                <w:szCs w:val="16"/>
                <w:cs/>
              </w:rPr>
            </w:pPr>
            <w:r w:rsidRPr="00637D79">
              <w:rPr>
                <w:rFonts w:cs="Times New Roman"/>
                <w:color w:val="000000"/>
                <w:spacing w:val="-6"/>
                <w:sz w:val="16"/>
                <w:szCs w:val="16"/>
              </w:rPr>
              <w:t>6.32, MLR</w:t>
            </w:r>
          </w:p>
        </w:tc>
      </w:tr>
      <w:tr w:rsidR="00303167" w:rsidRPr="00637D79" w14:paraId="7DA7C8CA" w14:textId="77777777" w:rsidTr="00F2750A">
        <w:trPr>
          <w:cantSplit/>
        </w:trPr>
        <w:tc>
          <w:tcPr>
            <w:tcW w:w="2970" w:type="dxa"/>
            <w:vAlign w:val="bottom"/>
          </w:tcPr>
          <w:p w14:paraId="1C47D063" w14:textId="77777777" w:rsidR="00303167" w:rsidRPr="00637D79" w:rsidRDefault="00303167" w:rsidP="00B32AEA">
            <w:pPr>
              <w:tabs>
                <w:tab w:val="left" w:pos="900"/>
                <w:tab w:val="left" w:pos="1440"/>
                <w:tab w:val="left" w:pos="1980"/>
              </w:tabs>
              <w:spacing w:line="220" w:lineRule="exact"/>
              <w:jc w:val="thaiDistribute"/>
              <w:rPr>
                <w:rFonts w:cs="Times New Roman"/>
                <w:b/>
                <w:bCs/>
                <w:color w:val="000000"/>
                <w:spacing w:val="-2"/>
                <w:sz w:val="16"/>
                <w:szCs w:val="16"/>
              </w:rPr>
            </w:pPr>
            <w:r w:rsidRPr="00637D79">
              <w:rPr>
                <w:rFonts w:cs="Times New Roman"/>
                <w:b/>
                <w:bCs/>
                <w:color w:val="000000"/>
                <w:spacing w:val="-2"/>
                <w:sz w:val="16"/>
                <w:szCs w:val="16"/>
              </w:rPr>
              <w:t>Financial liabilities</w:t>
            </w:r>
          </w:p>
        </w:tc>
        <w:tc>
          <w:tcPr>
            <w:tcW w:w="1080" w:type="dxa"/>
            <w:vAlign w:val="bottom"/>
          </w:tcPr>
          <w:p w14:paraId="0A12232F" w14:textId="77777777" w:rsidR="00303167" w:rsidRPr="00637D79" w:rsidRDefault="00303167" w:rsidP="00B32AEA">
            <w:pPr>
              <w:tabs>
                <w:tab w:val="decimal" w:pos="831"/>
              </w:tabs>
              <w:spacing w:line="220" w:lineRule="exact"/>
              <w:rPr>
                <w:rFonts w:cs="Times New Roman"/>
                <w:color w:val="000000"/>
                <w:sz w:val="16"/>
                <w:szCs w:val="16"/>
              </w:rPr>
            </w:pPr>
          </w:p>
        </w:tc>
        <w:tc>
          <w:tcPr>
            <w:tcW w:w="1175" w:type="dxa"/>
            <w:vAlign w:val="bottom"/>
          </w:tcPr>
          <w:p w14:paraId="74DC84E8" w14:textId="77777777" w:rsidR="00303167" w:rsidRPr="00637D79" w:rsidRDefault="00303167" w:rsidP="00B32AEA">
            <w:pPr>
              <w:tabs>
                <w:tab w:val="decimal" w:pos="702"/>
              </w:tabs>
              <w:spacing w:line="220" w:lineRule="exact"/>
              <w:ind w:right="182"/>
              <w:jc w:val="right"/>
              <w:rPr>
                <w:rFonts w:cs="Times New Roman"/>
                <w:color w:val="000000"/>
                <w:sz w:val="16"/>
                <w:szCs w:val="16"/>
              </w:rPr>
            </w:pPr>
          </w:p>
        </w:tc>
        <w:tc>
          <w:tcPr>
            <w:tcW w:w="1172" w:type="dxa"/>
            <w:vAlign w:val="bottom"/>
          </w:tcPr>
          <w:p w14:paraId="4AE3B962" w14:textId="77777777" w:rsidR="00303167" w:rsidRPr="00637D79" w:rsidRDefault="00303167" w:rsidP="00B32AEA">
            <w:pPr>
              <w:tabs>
                <w:tab w:val="decimal" w:pos="882"/>
              </w:tabs>
              <w:spacing w:line="220" w:lineRule="exact"/>
              <w:ind w:right="189"/>
              <w:jc w:val="right"/>
              <w:rPr>
                <w:rFonts w:cs="Times New Roman"/>
                <w:color w:val="000000"/>
                <w:sz w:val="16"/>
                <w:szCs w:val="16"/>
              </w:rPr>
            </w:pPr>
          </w:p>
        </w:tc>
        <w:tc>
          <w:tcPr>
            <w:tcW w:w="1073" w:type="dxa"/>
            <w:vAlign w:val="bottom"/>
          </w:tcPr>
          <w:p w14:paraId="1D4BBD3F" w14:textId="77777777" w:rsidR="00303167" w:rsidRPr="00637D79" w:rsidRDefault="00303167" w:rsidP="00B32AEA">
            <w:pPr>
              <w:spacing w:line="220" w:lineRule="exact"/>
              <w:jc w:val="center"/>
              <w:rPr>
                <w:rFonts w:cs="Times New Roman"/>
                <w:color w:val="000000"/>
                <w:sz w:val="16"/>
                <w:szCs w:val="16"/>
              </w:rPr>
            </w:pPr>
          </w:p>
        </w:tc>
      </w:tr>
      <w:tr w:rsidR="00303167" w:rsidRPr="00637D79" w14:paraId="4811B446" w14:textId="77777777" w:rsidTr="00F2750A">
        <w:trPr>
          <w:cantSplit/>
        </w:trPr>
        <w:tc>
          <w:tcPr>
            <w:tcW w:w="2970" w:type="dxa"/>
            <w:vAlign w:val="bottom"/>
          </w:tcPr>
          <w:p w14:paraId="28CEE259" w14:textId="77777777" w:rsidR="00303167" w:rsidRPr="00637D79" w:rsidRDefault="00303167" w:rsidP="00B32AEA">
            <w:pPr>
              <w:spacing w:line="220" w:lineRule="exact"/>
              <w:ind w:left="346" w:hanging="240"/>
              <w:rPr>
                <w:rFonts w:cs="Times New Roman"/>
                <w:color w:val="000000"/>
                <w:spacing w:val="-2"/>
                <w:sz w:val="16"/>
                <w:szCs w:val="16"/>
              </w:rPr>
            </w:pPr>
            <w:r w:rsidRPr="00637D79">
              <w:rPr>
                <w:rFonts w:cs="Times New Roman"/>
                <w:color w:val="000000"/>
                <w:spacing w:val="-2"/>
                <w:sz w:val="16"/>
                <w:szCs w:val="16"/>
              </w:rPr>
              <w:t>Lease liabilities</w:t>
            </w:r>
          </w:p>
        </w:tc>
        <w:tc>
          <w:tcPr>
            <w:tcW w:w="1080" w:type="dxa"/>
          </w:tcPr>
          <w:p w14:paraId="23CE38A4" w14:textId="77777777" w:rsidR="00303167" w:rsidRPr="00637D79" w:rsidRDefault="00303167" w:rsidP="00B32AEA">
            <w:pPr>
              <w:tabs>
                <w:tab w:val="decimal" w:pos="790"/>
              </w:tabs>
              <w:spacing w:line="220" w:lineRule="exact"/>
              <w:ind w:right="65"/>
              <w:rPr>
                <w:rFonts w:cs="Times New Roman"/>
                <w:color w:val="000000"/>
                <w:sz w:val="16"/>
                <w:szCs w:val="16"/>
                <w:cs/>
              </w:rPr>
            </w:pPr>
            <w:r w:rsidRPr="00637D79">
              <w:rPr>
                <w:rFonts w:cs="Times New Roman"/>
                <w:color w:val="000000"/>
                <w:sz w:val="16"/>
                <w:szCs w:val="16"/>
              </w:rPr>
              <w:t>25</w:t>
            </w:r>
          </w:p>
        </w:tc>
        <w:tc>
          <w:tcPr>
            <w:tcW w:w="1175" w:type="dxa"/>
          </w:tcPr>
          <w:p w14:paraId="395FA9EB" w14:textId="77777777" w:rsidR="00303167" w:rsidRPr="00637D79" w:rsidRDefault="00303167" w:rsidP="00B32AEA">
            <w:pPr>
              <w:tabs>
                <w:tab w:val="right" w:pos="1422"/>
              </w:tabs>
              <w:spacing w:line="240" w:lineRule="exact"/>
              <w:ind w:hanging="18"/>
              <w:jc w:val="center"/>
              <w:rPr>
                <w:rFonts w:cs="Times New Roman"/>
                <w:color w:val="000000"/>
                <w:kern w:val="28"/>
                <w:sz w:val="16"/>
                <w:szCs w:val="16"/>
                <w:cs/>
              </w:rPr>
            </w:pPr>
            <w:r w:rsidRPr="00637D79">
              <w:rPr>
                <w:rFonts w:cs="Times New Roman"/>
                <w:color w:val="000000"/>
                <w:kern w:val="28"/>
                <w:sz w:val="16"/>
                <w:szCs w:val="16"/>
              </w:rPr>
              <w:t>-</w:t>
            </w:r>
          </w:p>
        </w:tc>
        <w:tc>
          <w:tcPr>
            <w:tcW w:w="1172" w:type="dxa"/>
          </w:tcPr>
          <w:p w14:paraId="26067B02" w14:textId="77777777" w:rsidR="00303167" w:rsidRPr="00637D79" w:rsidRDefault="00303167" w:rsidP="00B32AEA">
            <w:pPr>
              <w:tabs>
                <w:tab w:val="decimal" w:pos="702"/>
              </w:tabs>
              <w:spacing w:line="220" w:lineRule="exact"/>
              <w:ind w:right="189"/>
              <w:jc w:val="right"/>
              <w:rPr>
                <w:rFonts w:cs="Times New Roman"/>
                <w:color w:val="000000"/>
                <w:sz w:val="16"/>
                <w:szCs w:val="16"/>
              </w:rPr>
            </w:pPr>
            <w:r w:rsidRPr="00637D79">
              <w:rPr>
                <w:rFonts w:cs="Times New Roman"/>
                <w:color w:val="000000"/>
                <w:sz w:val="16"/>
                <w:szCs w:val="16"/>
              </w:rPr>
              <w:t>25</w:t>
            </w:r>
          </w:p>
        </w:tc>
        <w:tc>
          <w:tcPr>
            <w:tcW w:w="1073" w:type="dxa"/>
          </w:tcPr>
          <w:p w14:paraId="61A9BF03" w14:textId="77777777" w:rsidR="00303167" w:rsidRPr="00637D79" w:rsidRDefault="00303167" w:rsidP="00D879AC">
            <w:pPr>
              <w:spacing w:line="220" w:lineRule="exact"/>
              <w:ind w:left="-108" w:right="-104"/>
              <w:jc w:val="center"/>
              <w:rPr>
                <w:rFonts w:cs="Times New Roman"/>
                <w:color w:val="000000"/>
                <w:spacing w:val="-6"/>
                <w:sz w:val="16"/>
                <w:szCs w:val="16"/>
              </w:rPr>
            </w:pPr>
            <w:r w:rsidRPr="00637D79">
              <w:rPr>
                <w:rFonts w:cs="Times New Roman"/>
                <w:color w:val="000000"/>
                <w:spacing w:val="-6"/>
                <w:sz w:val="16"/>
                <w:szCs w:val="16"/>
              </w:rPr>
              <w:t>2.20 - 4.50</w:t>
            </w:r>
          </w:p>
        </w:tc>
      </w:tr>
      <w:tr w:rsidR="00303167" w:rsidRPr="00637D79" w14:paraId="3D81A55C" w14:textId="77777777" w:rsidTr="00F2750A">
        <w:trPr>
          <w:cantSplit/>
        </w:trPr>
        <w:tc>
          <w:tcPr>
            <w:tcW w:w="2970" w:type="dxa"/>
          </w:tcPr>
          <w:p w14:paraId="6A3DC7A1" w14:textId="77777777" w:rsidR="00303167" w:rsidRPr="00637D79" w:rsidRDefault="00303167" w:rsidP="00B32AEA">
            <w:pPr>
              <w:spacing w:line="220" w:lineRule="exact"/>
              <w:ind w:left="346" w:hanging="240"/>
              <w:rPr>
                <w:rFonts w:cs="Times New Roman"/>
                <w:color w:val="000000"/>
                <w:spacing w:val="-2"/>
                <w:sz w:val="16"/>
                <w:szCs w:val="16"/>
              </w:rPr>
            </w:pPr>
            <w:r w:rsidRPr="00637D79">
              <w:rPr>
                <w:rFonts w:cs="Times New Roman"/>
                <w:color w:val="000000"/>
                <w:spacing w:val="-2"/>
                <w:sz w:val="16"/>
                <w:szCs w:val="16"/>
              </w:rPr>
              <w:t>Borrowings from financial institutions</w:t>
            </w:r>
          </w:p>
        </w:tc>
        <w:tc>
          <w:tcPr>
            <w:tcW w:w="1080" w:type="dxa"/>
          </w:tcPr>
          <w:p w14:paraId="5F206266" w14:textId="66537B38" w:rsidR="00303167" w:rsidRPr="00637D79" w:rsidRDefault="00185AE6" w:rsidP="00B32AEA">
            <w:pPr>
              <w:tabs>
                <w:tab w:val="right" w:pos="1330"/>
              </w:tabs>
              <w:spacing w:line="240" w:lineRule="exact"/>
              <w:ind w:right="-430" w:hanging="18"/>
              <w:jc w:val="center"/>
              <w:rPr>
                <w:rFonts w:cs="Times New Roman"/>
                <w:color w:val="000000"/>
                <w:kern w:val="28"/>
                <w:sz w:val="16"/>
                <w:szCs w:val="16"/>
              </w:rPr>
            </w:pPr>
            <w:r w:rsidRPr="00637D79">
              <w:rPr>
                <w:rFonts w:cs="Times New Roman"/>
                <w:color w:val="000000"/>
                <w:kern w:val="28"/>
                <w:sz w:val="16"/>
                <w:szCs w:val="16"/>
              </w:rPr>
              <w:t xml:space="preserve"> </w:t>
            </w:r>
            <w:r w:rsidR="00303167" w:rsidRPr="00637D79">
              <w:rPr>
                <w:rFonts w:cs="Times New Roman"/>
                <w:color w:val="000000"/>
                <w:kern w:val="28"/>
                <w:sz w:val="16"/>
                <w:szCs w:val="16"/>
              </w:rPr>
              <w:t>190</w:t>
            </w:r>
          </w:p>
        </w:tc>
        <w:tc>
          <w:tcPr>
            <w:tcW w:w="1175" w:type="dxa"/>
          </w:tcPr>
          <w:p w14:paraId="786BC702" w14:textId="77777777" w:rsidR="00303167" w:rsidRPr="00637D79" w:rsidRDefault="00303167" w:rsidP="00B32AEA">
            <w:pPr>
              <w:tabs>
                <w:tab w:val="decimal" w:pos="702"/>
              </w:tabs>
              <w:spacing w:line="220" w:lineRule="exact"/>
              <w:ind w:right="182"/>
              <w:jc w:val="right"/>
              <w:rPr>
                <w:rFonts w:cs="Times New Roman"/>
                <w:color w:val="000000"/>
                <w:sz w:val="16"/>
                <w:szCs w:val="16"/>
                <w:cs/>
              </w:rPr>
            </w:pPr>
            <w:r w:rsidRPr="00637D79">
              <w:rPr>
                <w:rFonts w:cs="Times New Roman"/>
                <w:color w:val="000000"/>
                <w:sz w:val="16"/>
                <w:szCs w:val="16"/>
              </w:rPr>
              <w:t>48</w:t>
            </w:r>
          </w:p>
        </w:tc>
        <w:tc>
          <w:tcPr>
            <w:tcW w:w="1172" w:type="dxa"/>
          </w:tcPr>
          <w:p w14:paraId="59BE7D67" w14:textId="77777777" w:rsidR="00303167" w:rsidRPr="00637D79" w:rsidRDefault="00303167" w:rsidP="00B32AEA">
            <w:pPr>
              <w:tabs>
                <w:tab w:val="decimal" w:pos="702"/>
              </w:tabs>
              <w:spacing w:line="220" w:lineRule="exact"/>
              <w:ind w:right="189"/>
              <w:jc w:val="right"/>
              <w:rPr>
                <w:rFonts w:cs="Times New Roman"/>
                <w:color w:val="000000"/>
                <w:sz w:val="16"/>
                <w:szCs w:val="16"/>
              </w:rPr>
            </w:pPr>
            <w:r w:rsidRPr="00637D79">
              <w:rPr>
                <w:rFonts w:cs="Times New Roman"/>
                <w:color w:val="000000"/>
                <w:sz w:val="16"/>
                <w:szCs w:val="16"/>
              </w:rPr>
              <w:t>238</w:t>
            </w:r>
          </w:p>
        </w:tc>
        <w:tc>
          <w:tcPr>
            <w:tcW w:w="1073" w:type="dxa"/>
          </w:tcPr>
          <w:p w14:paraId="7BDDC4FC" w14:textId="77777777" w:rsidR="00303167" w:rsidRPr="00637D79" w:rsidRDefault="00303167" w:rsidP="00B32AEA">
            <w:pPr>
              <w:spacing w:line="220" w:lineRule="exact"/>
              <w:ind w:left="-108" w:right="-105"/>
              <w:jc w:val="center"/>
              <w:rPr>
                <w:rFonts w:cs="Times New Roman"/>
                <w:color w:val="000000"/>
                <w:spacing w:val="-6"/>
                <w:sz w:val="16"/>
                <w:szCs w:val="16"/>
              </w:rPr>
            </w:pPr>
            <w:r w:rsidRPr="00637D79">
              <w:rPr>
                <w:rFonts w:cs="Times New Roman"/>
                <w:color w:val="000000"/>
                <w:spacing w:val="-6"/>
                <w:sz w:val="16"/>
                <w:szCs w:val="16"/>
              </w:rPr>
              <w:t>MLR - 0.50,</w:t>
            </w:r>
          </w:p>
          <w:p w14:paraId="05DAFF52" w14:textId="77777777" w:rsidR="00303167" w:rsidRPr="00637D79" w:rsidRDefault="00303167" w:rsidP="00B32AEA">
            <w:pPr>
              <w:spacing w:line="220" w:lineRule="exact"/>
              <w:ind w:left="-108" w:right="-105"/>
              <w:jc w:val="center"/>
              <w:rPr>
                <w:rFonts w:cs="Times New Roman"/>
                <w:color w:val="000000"/>
                <w:spacing w:val="-6"/>
                <w:sz w:val="16"/>
                <w:szCs w:val="16"/>
              </w:rPr>
            </w:pPr>
            <w:r w:rsidRPr="00637D79">
              <w:rPr>
                <w:rFonts w:cs="Times New Roman"/>
                <w:color w:val="000000"/>
                <w:spacing w:val="-6"/>
                <w:sz w:val="16"/>
                <w:szCs w:val="16"/>
              </w:rPr>
              <w:t>2, 3.70, 3.72</w:t>
            </w:r>
          </w:p>
        </w:tc>
      </w:tr>
      <w:tr w:rsidR="00303167" w:rsidRPr="00637D79" w14:paraId="248CD943" w14:textId="77777777" w:rsidTr="00F2750A">
        <w:trPr>
          <w:cantSplit/>
          <w:trHeight w:val="80"/>
        </w:trPr>
        <w:tc>
          <w:tcPr>
            <w:tcW w:w="2970" w:type="dxa"/>
            <w:vAlign w:val="bottom"/>
          </w:tcPr>
          <w:p w14:paraId="31B19995" w14:textId="77777777" w:rsidR="00303167" w:rsidRPr="00637D79" w:rsidRDefault="00303167" w:rsidP="00B32AEA">
            <w:pPr>
              <w:spacing w:line="220" w:lineRule="exact"/>
              <w:ind w:left="346" w:hanging="240"/>
              <w:rPr>
                <w:rFonts w:cs="Times New Roman"/>
                <w:color w:val="000000"/>
                <w:spacing w:val="-2"/>
                <w:sz w:val="16"/>
                <w:szCs w:val="16"/>
              </w:rPr>
            </w:pPr>
            <w:r w:rsidRPr="00637D79">
              <w:rPr>
                <w:rFonts w:cs="Times New Roman"/>
                <w:color w:val="000000"/>
                <w:spacing w:val="-2"/>
                <w:sz w:val="16"/>
                <w:szCs w:val="16"/>
              </w:rPr>
              <w:t>Bonds</w:t>
            </w:r>
          </w:p>
        </w:tc>
        <w:tc>
          <w:tcPr>
            <w:tcW w:w="1080" w:type="dxa"/>
          </w:tcPr>
          <w:p w14:paraId="055DB6D5" w14:textId="77777777" w:rsidR="00303167" w:rsidRPr="00637D79" w:rsidRDefault="00303167" w:rsidP="00B32AEA">
            <w:pPr>
              <w:tabs>
                <w:tab w:val="decimal" w:pos="790"/>
              </w:tabs>
              <w:spacing w:line="220" w:lineRule="exact"/>
              <w:ind w:right="65"/>
              <w:rPr>
                <w:rFonts w:cs="Times New Roman"/>
                <w:color w:val="000000"/>
                <w:sz w:val="16"/>
                <w:szCs w:val="16"/>
              </w:rPr>
            </w:pPr>
            <w:r w:rsidRPr="00637D79">
              <w:rPr>
                <w:rFonts w:cs="Times New Roman"/>
                <w:color w:val="000000"/>
                <w:sz w:val="16"/>
                <w:szCs w:val="16"/>
              </w:rPr>
              <w:t>2,031</w:t>
            </w:r>
          </w:p>
        </w:tc>
        <w:tc>
          <w:tcPr>
            <w:tcW w:w="1175" w:type="dxa"/>
          </w:tcPr>
          <w:p w14:paraId="773BCAB7" w14:textId="77777777" w:rsidR="00303167" w:rsidRPr="00637D79" w:rsidRDefault="00303167" w:rsidP="00B32AEA">
            <w:pPr>
              <w:tabs>
                <w:tab w:val="right" w:pos="1422"/>
              </w:tabs>
              <w:spacing w:line="240" w:lineRule="exact"/>
              <w:ind w:hanging="18"/>
              <w:jc w:val="center"/>
              <w:rPr>
                <w:rFonts w:cs="Times New Roman"/>
                <w:color w:val="000000"/>
                <w:kern w:val="28"/>
                <w:sz w:val="16"/>
                <w:szCs w:val="16"/>
                <w:cs/>
              </w:rPr>
            </w:pPr>
            <w:r w:rsidRPr="00637D79">
              <w:rPr>
                <w:rFonts w:cs="Times New Roman"/>
                <w:color w:val="000000"/>
                <w:kern w:val="28"/>
                <w:sz w:val="16"/>
                <w:szCs w:val="16"/>
              </w:rPr>
              <w:t>-</w:t>
            </w:r>
          </w:p>
        </w:tc>
        <w:tc>
          <w:tcPr>
            <w:tcW w:w="1172" w:type="dxa"/>
          </w:tcPr>
          <w:p w14:paraId="4BDCB74E" w14:textId="77777777" w:rsidR="00303167" w:rsidRPr="00637D79" w:rsidRDefault="00303167" w:rsidP="00B32AEA">
            <w:pPr>
              <w:tabs>
                <w:tab w:val="decimal" w:pos="702"/>
              </w:tabs>
              <w:spacing w:line="220" w:lineRule="exact"/>
              <w:ind w:right="189"/>
              <w:jc w:val="right"/>
              <w:rPr>
                <w:rFonts w:cs="Times New Roman"/>
                <w:color w:val="000000"/>
                <w:sz w:val="16"/>
                <w:szCs w:val="16"/>
                <w:cs/>
              </w:rPr>
            </w:pPr>
            <w:r w:rsidRPr="00637D79">
              <w:rPr>
                <w:rFonts w:cs="Times New Roman"/>
                <w:color w:val="000000"/>
                <w:sz w:val="16"/>
                <w:szCs w:val="16"/>
              </w:rPr>
              <w:t>2,031</w:t>
            </w:r>
          </w:p>
        </w:tc>
        <w:tc>
          <w:tcPr>
            <w:tcW w:w="1073" w:type="dxa"/>
          </w:tcPr>
          <w:p w14:paraId="6D7109AB" w14:textId="77777777" w:rsidR="00303167" w:rsidRPr="00637D79" w:rsidRDefault="00303167" w:rsidP="00B32AEA">
            <w:pPr>
              <w:spacing w:line="220" w:lineRule="exact"/>
              <w:ind w:left="-108" w:right="65"/>
              <w:jc w:val="center"/>
              <w:rPr>
                <w:rFonts w:cs="Times New Roman"/>
                <w:color w:val="000000"/>
                <w:spacing w:val="-6"/>
                <w:sz w:val="16"/>
                <w:szCs w:val="16"/>
              </w:rPr>
            </w:pPr>
            <w:r w:rsidRPr="00637D79">
              <w:rPr>
                <w:rFonts w:cs="Times New Roman"/>
                <w:color w:val="000000"/>
                <w:spacing w:val="-6"/>
                <w:sz w:val="16"/>
                <w:szCs w:val="16"/>
              </w:rPr>
              <w:t>6.00 - 6.70</w:t>
            </w:r>
          </w:p>
        </w:tc>
      </w:tr>
    </w:tbl>
    <w:p w14:paraId="5D53B163" w14:textId="77777777" w:rsidR="001067A3" w:rsidRPr="00637D79" w:rsidRDefault="001067A3" w:rsidP="00F2750A">
      <w:pPr>
        <w:tabs>
          <w:tab w:val="left" w:pos="1350"/>
          <w:tab w:val="left" w:pos="5760"/>
          <w:tab w:val="decimal" w:pos="6660"/>
          <w:tab w:val="left" w:pos="7110"/>
          <w:tab w:val="decimal" w:pos="7920"/>
        </w:tabs>
        <w:spacing w:before="240" w:after="240"/>
        <w:ind w:left="1800" w:right="-43"/>
        <w:jc w:val="both"/>
        <w:rPr>
          <w:rFonts w:cs="Times New Roman"/>
          <w:b/>
          <w:bCs/>
          <w:color w:val="000000"/>
        </w:rPr>
      </w:pPr>
      <w:r w:rsidRPr="00637D79">
        <w:rPr>
          <w:rFonts w:cs="Times New Roman"/>
          <w:b/>
          <w:bCs/>
          <w:color w:val="000000"/>
        </w:rPr>
        <w:t>Interest rate sensitivity analysis</w:t>
      </w:r>
    </w:p>
    <w:p w14:paraId="6EC90C29" w14:textId="77777777" w:rsidR="002719C3" w:rsidRPr="00637D79" w:rsidRDefault="001067A3" w:rsidP="00F2750A">
      <w:pPr>
        <w:tabs>
          <w:tab w:val="left" w:pos="5760"/>
          <w:tab w:val="decimal" w:pos="6660"/>
          <w:tab w:val="left" w:pos="7110"/>
          <w:tab w:val="decimal" w:pos="7920"/>
        </w:tabs>
        <w:spacing w:after="240"/>
        <w:ind w:left="1800" w:right="-43"/>
        <w:jc w:val="both"/>
        <w:rPr>
          <w:rFonts w:cs="Times New Roman"/>
          <w:color w:val="000000"/>
        </w:rPr>
      </w:pPr>
      <w:r w:rsidRPr="00637D79">
        <w:rPr>
          <w:rFonts w:cs="Times New Roman"/>
          <w:color w:val="000000"/>
        </w:rPr>
        <w:t xml:space="preserve">The sensitivity analyses below have been determined based on the exposure to interest rates for both derivatives and non-derivative instruments at the reporting date. For floating rate liabilities, the analysis is prepared assuming the amount of liability outstanding at the reporting date was outstanding for the whole year. The Group and the Company elect to use </w:t>
      </w:r>
      <w:r w:rsidR="0040467C" w:rsidRPr="00637D79">
        <w:rPr>
          <w:color w:val="000000"/>
        </w:rPr>
        <w:t>1</w:t>
      </w:r>
      <w:r w:rsidRPr="00637D79">
        <w:rPr>
          <w:rFonts w:cs="Times New Roman"/>
          <w:color w:val="000000"/>
        </w:rPr>
        <w:t>.</w:t>
      </w:r>
      <w:r w:rsidRPr="00637D79">
        <w:rPr>
          <w:color w:val="000000"/>
        </w:rPr>
        <w:t>0</w:t>
      </w:r>
      <w:r w:rsidRPr="00637D79">
        <w:rPr>
          <w:rFonts w:cs="Times New Roman"/>
          <w:color w:val="000000"/>
        </w:rPr>
        <w:t>% increase or decrease is used when reporting interest rate risk internally to key management personnel and represents management’s assessment of the reasonably possible change in interest rates.</w:t>
      </w:r>
    </w:p>
    <w:p w14:paraId="31E481FF" w14:textId="77777777" w:rsidR="001067A3" w:rsidRPr="00637D79" w:rsidRDefault="001067A3" w:rsidP="00F2750A">
      <w:pPr>
        <w:tabs>
          <w:tab w:val="left" w:pos="5760"/>
          <w:tab w:val="decimal" w:pos="6660"/>
          <w:tab w:val="left" w:pos="7110"/>
          <w:tab w:val="decimal" w:pos="7920"/>
        </w:tabs>
        <w:spacing w:after="240"/>
        <w:ind w:left="1800" w:right="-43"/>
        <w:jc w:val="both"/>
        <w:rPr>
          <w:rFonts w:cs="Times New Roman"/>
          <w:color w:val="000000"/>
        </w:rPr>
      </w:pPr>
      <w:r w:rsidRPr="00637D79">
        <w:rPr>
          <w:rFonts w:cs="Times New Roman"/>
          <w:color w:val="000000"/>
        </w:rPr>
        <w:t xml:space="preserve">If interest rates had been </w:t>
      </w:r>
      <w:r w:rsidR="0040467C" w:rsidRPr="00637D79">
        <w:rPr>
          <w:rFonts w:cs="Times New Roman"/>
          <w:color w:val="000000"/>
        </w:rPr>
        <w:t>1</w:t>
      </w:r>
      <w:r w:rsidRPr="00637D79">
        <w:rPr>
          <w:rFonts w:cs="Times New Roman"/>
          <w:color w:val="000000"/>
          <w:cs/>
        </w:rPr>
        <w:t>.</w:t>
      </w:r>
      <w:r w:rsidRPr="00637D79">
        <w:rPr>
          <w:color w:val="000000"/>
        </w:rPr>
        <w:t>0</w:t>
      </w:r>
      <w:r w:rsidRPr="00637D79">
        <w:rPr>
          <w:rFonts w:cs="Times New Roman"/>
          <w:color w:val="000000"/>
          <w:cs/>
        </w:rPr>
        <w:t xml:space="preserve">% </w:t>
      </w:r>
      <w:r w:rsidRPr="00637D79">
        <w:rPr>
          <w:rFonts w:cs="Times New Roman"/>
          <w:color w:val="000000"/>
        </w:rPr>
        <w:t>higher or lower and all other variables were held constant, the Group’s and the Company’s:</w:t>
      </w:r>
    </w:p>
    <w:p w14:paraId="265BEC47" w14:textId="77777777" w:rsidR="001067A3" w:rsidRPr="00637D79" w:rsidRDefault="001067A3" w:rsidP="00F2750A">
      <w:pPr>
        <w:numPr>
          <w:ilvl w:val="0"/>
          <w:numId w:val="2"/>
        </w:numPr>
        <w:spacing w:after="120"/>
        <w:ind w:left="2070" w:right="-43" w:hanging="270"/>
        <w:jc w:val="both"/>
        <w:rPr>
          <w:rFonts w:cs="Times New Roman"/>
          <w:color w:val="000000"/>
        </w:rPr>
      </w:pPr>
      <w:r w:rsidRPr="00637D79">
        <w:rPr>
          <w:rFonts w:cs="Times New Roman"/>
          <w:color w:val="000000"/>
        </w:rPr>
        <w:t xml:space="preserve">Profit </w:t>
      </w:r>
      <w:r w:rsidR="002258D7" w:rsidRPr="00637D79">
        <w:rPr>
          <w:rFonts w:cs="Times New Roman"/>
          <w:color w:val="000000"/>
        </w:rPr>
        <w:t xml:space="preserve">(loss) </w:t>
      </w:r>
      <w:r w:rsidRPr="00637D79">
        <w:rPr>
          <w:rFonts w:cs="Times New Roman"/>
          <w:color w:val="000000"/>
        </w:rPr>
        <w:t>for the year ended December 31, 202</w:t>
      </w:r>
      <w:r w:rsidR="00065480" w:rsidRPr="00637D79">
        <w:rPr>
          <w:rFonts w:cs="Times New Roman"/>
          <w:color w:val="000000"/>
        </w:rPr>
        <w:t>2</w:t>
      </w:r>
      <w:r w:rsidRPr="00637D79">
        <w:rPr>
          <w:rFonts w:cs="Times New Roman"/>
          <w:color w:val="000000"/>
        </w:rPr>
        <w:t xml:space="preserve"> of the Group</w:t>
      </w:r>
      <w:r w:rsidRPr="00637D79">
        <w:rPr>
          <w:rFonts w:cs="Times New Roman"/>
          <w:color w:val="000000"/>
          <w:cs/>
        </w:rPr>
        <w:t xml:space="preserve"> </w:t>
      </w:r>
      <w:r w:rsidRPr="00637D79">
        <w:rPr>
          <w:rFonts w:cs="Times New Roman"/>
          <w:color w:val="000000"/>
        </w:rPr>
        <w:t xml:space="preserve">would increase or </w:t>
      </w:r>
      <w:r w:rsidRPr="00637D79">
        <w:rPr>
          <w:rFonts w:cs="Times New Roman"/>
          <w:color w:val="000000"/>
          <w:spacing w:val="-2"/>
        </w:rPr>
        <w:t xml:space="preserve">decrease by Baht </w:t>
      </w:r>
      <w:r w:rsidR="004B6EAA" w:rsidRPr="00637D79">
        <w:rPr>
          <w:rFonts w:cs="Times New Roman"/>
          <w:color w:val="000000"/>
          <w:spacing w:val="-2"/>
        </w:rPr>
        <w:t>17.18</w:t>
      </w:r>
      <w:r w:rsidR="002258D7" w:rsidRPr="00637D79">
        <w:rPr>
          <w:rFonts w:cs="Times New Roman"/>
          <w:color w:val="000000"/>
          <w:spacing w:val="-2"/>
          <w:cs/>
        </w:rPr>
        <w:t xml:space="preserve"> </w:t>
      </w:r>
      <w:r w:rsidRPr="00637D79">
        <w:rPr>
          <w:rFonts w:cs="Times New Roman"/>
          <w:color w:val="000000"/>
          <w:spacing w:val="-2"/>
        </w:rPr>
        <w:t>million (</w:t>
      </w:r>
      <w:r w:rsidR="00F95DAE" w:rsidRPr="00637D79">
        <w:rPr>
          <w:rFonts w:cs="Times New Roman"/>
          <w:color w:val="000000"/>
          <w:spacing w:val="-2"/>
        </w:rPr>
        <w:t xml:space="preserve">For the year ended December 31, </w:t>
      </w:r>
      <w:r w:rsidRPr="00637D79">
        <w:rPr>
          <w:rFonts w:cs="Times New Roman"/>
          <w:color w:val="000000"/>
          <w:spacing w:val="-2"/>
        </w:rPr>
        <w:t>202</w:t>
      </w:r>
      <w:r w:rsidR="00065480" w:rsidRPr="00637D79">
        <w:rPr>
          <w:rFonts w:cs="Times New Roman"/>
          <w:color w:val="000000"/>
          <w:spacing w:val="-2"/>
        </w:rPr>
        <w:t>1</w:t>
      </w:r>
      <w:r w:rsidRPr="00637D79">
        <w:rPr>
          <w:rFonts w:cs="Times New Roman"/>
          <w:color w:val="000000"/>
          <w:spacing w:val="-2"/>
          <w:cs/>
        </w:rPr>
        <w:t xml:space="preserve">: </w:t>
      </w:r>
      <w:r w:rsidRPr="00637D79">
        <w:rPr>
          <w:rFonts w:cs="Times New Roman"/>
          <w:color w:val="000000"/>
          <w:spacing w:val="-2"/>
        </w:rPr>
        <w:t>increase or decrease by Baht 1</w:t>
      </w:r>
      <w:r w:rsidR="00065480" w:rsidRPr="00637D79">
        <w:rPr>
          <w:rFonts w:cs="Times New Roman"/>
          <w:color w:val="000000"/>
          <w:spacing w:val="-2"/>
        </w:rPr>
        <w:t>6</w:t>
      </w:r>
      <w:r w:rsidRPr="00637D79">
        <w:rPr>
          <w:rFonts w:cs="Times New Roman"/>
          <w:color w:val="000000"/>
          <w:spacing w:val="-2"/>
        </w:rPr>
        <w:t>.</w:t>
      </w:r>
      <w:r w:rsidR="00065480" w:rsidRPr="00637D79">
        <w:rPr>
          <w:color w:val="000000"/>
          <w:spacing w:val="-2"/>
        </w:rPr>
        <w:t>30</w:t>
      </w:r>
      <w:r w:rsidRPr="00637D79">
        <w:rPr>
          <w:rFonts w:cs="Times New Roman"/>
          <w:color w:val="000000"/>
          <w:spacing w:val="-2"/>
          <w:cs/>
        </w:rPr>
        <w:t xml:space="preserve"> </w:t>
      </w:r>
      <w:r w:rsidRPr="00637D79">
        <w:rPr>
          <w:rFonts w:cs="Times New Roman"/>
          <w:color w:val="000000"/>
          <w:spacing w:val="-2"/>
        </w:rPr>
        <w:t>million)</w:t>
      </w:r>
      <w:r w:rsidRPr="00637D79">
        <w:rPr>
          <w:rFonts w:cs="Times New Roman"/>
          <w:color w:val="000000"/>
        </w:rPr>
        <w:t>. This is mainly attributable to the Group’s exposure to interest rates on its variable rate borrowings</w:t>
      </w:r>
      <w:r w:rsidR="00F5498C" w:rsidRPr="00637D79">
        <w:rPr>
          <w:rFonts w:cs="Times New Roman"/>
          <w:color w:val="000000"/>
        </w:rPr>
        <w:t>.</w:t>
      </w:r>
    </w:p>
    <w:p w14:paraId="2F843510" w14:textId="77777777" w:rsidR="001067A3" w:rsidRPr="00637D79" w:rsidRDefault="001067A3" w:rsidP="00F2750A">
      <w:pPr>
        <w:numPr>
          <w:ilvl w:val="0"/>
          <w:numId w:val="2"/>
        </w:numPr>
        <w:spacing w:after="120"/>
        <w:ind w:left="2070" w:right="-43" w:hanging="270"/>
        <w:jc w:val="both"/>
        <w:rPr>
          <w:rFonts w:cs="Times New Roman"/>
          <w:color w:val="000000"/>
        </w:rPr>
      </w:pPr>
      <w:r w:rsidRPr="00637D79">
        <w:rPr>
          <w:rFonts w:cs="Times New Roman"/>
          <w:color w:val="000000"/>
        </w:rPr>
        <w:t xml:space="preserve">Profit </w:t>
      </w:r>
      <w:r w:rsidR="002258D7" w:rsidRPr="00637D79">
        <w:rPr>
          <w:rFonts w:cs="Times New Roman"/>
          <w:color w:val="000000"/>
        </w:rPr>
        <w:t xml:space="preserve">(loss) </w:t>
      </w:r>
      <w:r w:rsidRPr="00637D79">
        <w:rPr>
          <w:rFonts w:cs="Times New Roman"/>
          <w:color w:val="000000"/>
        </w:rPr>
        <w:t xml:space="preserve">for the year ended December </w:t>
      </w:r>
      <w:r w:rsidRPr="00637D79">
        <w:rPr>
          <w:color w:val="000000"/>
        </w:rPr>
        <w:t>31</w:t>
      </w:r>
      <w:r w:rsidRPr="00637D79">
        <w:rPr>
          <w:rFonts w:cs="Times New Roman"/>
          <w:color w:val="000000"/>
        </w:rPr>
        <w:t xml:space="preserve">, </w:t>
      </w:r>
      <w:r w:rsidRPr="00637D79">
        <w:rPr>
          <w:color w:val="000000"/>
        </w:rPr>
        <w:t>202</w:t>
      </w:r>
      <w:r w:rsidR="00065480" w:rsidRPr="00637D79">
        <w:rPr>
          <w:color w:val="000000"/>
        </w:rPr>
        <w:t>2</w:t>
      </w:r>
      <w:r w:rsidRPr="00637D79">
        <w:rPr>
          <w:rFonts w:cs="Times New Roman"/>
          <w:color w:val="000000"/>
        </w:rPr>
        <w:t xml:space="preserve"> would increase or decrease by Baht </w:t>
      </w:r>
      <w:r w:rsidR="004B6EAA" w:rsidRPr="00637D79">
        <w:rPr>
          <w:rFonts w:cs="Times New Roman"/>
          <w:color w:val="000000"/>
        </w:rPr>
        <w:t>1.80</w:t>
      </w:r>
      <w:r w:rsidRPr="00637D79">
        <w:rPr>
          <w:rFonts w:cs="Times New Roman"/>
          <w:color w:val="000000"/>
        </w:rPr>
        <w:t xml:space="preserve"> million (</w:t>
      </w:r>
      <w:r w:rsidR="00F95DAE" w:rsidRPr="00637D79">
        <w:rPr>
          <w:rFonts w:cs="Times New Roman"/>
          <w:color w:val="000000"/>
          <w:spacing w:val="-2"/>
        </w:rPr>
        <w:t>For the year ended December 31, 202</w:t>
      </w:r>
      <w:r w:rsidR="00065480" w:rsidRPr="00637D79">
        <w:rPr>
          <w:rFonts w:cs="Times New Roman"/>
          <w:color w:val="000000"/>
          <w:spacing w:val="-2"/>
        </w:rPr>
        <w:t>1</w:t>
      </w:r>
      <w:r w:rsidRPr="00637D79">
        <w:rPr>
          <w:rFonts w:cs="Times New Roman"/>
          <w:color w:val="000000"/>
        </w:rPr>
        <w:t>: increase or decrease by Baht 0.</w:t>
      </w:r>
      <w:r w:rsidR="00065480" w:rsidRPr="00637D79">
        <w:rPr>
          <w:color w:val="000000"/>
        </w:rPr>
        <w:t>48</w:t>
      </w:r>
      <w:r w:rsidRPr="00637D79">
        <w:rPr>
          <w:rFonts w:cs="Times New Roman"/>
          <w:color w:val="000000"/>
        </w:rPr>
        <w:t xml:space="preserve"> million). This is mainly attributable to the Company’s exposure to interest rates on its variable rate borrowings</w:t>
      </w:r>
      <w:r w:rsidR="00CC4673" w:rsidRPr="00637D79">
        <w:rPr>
          <w:rFonts w:cs="Times New Roman"/>
          <w:color w:val="000000"/>
        </w:rPr>
        <w:t>.</w:t>
      </w:r>
    </w:p>
    <w:p w14:paraId="183336D5" w14:textId="77777777" w:rsidR="00E171AF" w:rsidRPr="00637D79" w:rsidRDefault="00E171AF">
      <w:pPr>
        <w:overflowPunct/>
        <w:autoSpaceDE/>
        <w:autoSpaceDN/>
        <w:adjustRightInd/>
        <w:textAlignment w:val="auto"/>
        <w:rPr>
          <w:rFonts w:cs="Times New Roman"/>
          <w:b/>
          <w:bCs/>
          <w:color w:val="000000"/>
        </w:rPr>
      </w:pPr>
      <w:r w:rsidRPr="00637D79">
        <w:rPr>
          <w:rFonts w:cs="Times New Roman"/>
          <w:b/>
          <w:bCs/>
          <w:color w:val="000000"/>
        </w:rPr>
        <w:br w:type="page"/>
      </w:r>
    </w:p>
    <w:p w14:paraId="7DF47569" w14:textId="78560CBA" w:rsidR="001067A3" w:rsidRPr="00637D79" w:rsidRDefault="001067A3" w:rsidP="00F2750A">
      <w:pPr>
        <w:tabs>
          <w:tab w:val="left" w:pos="4652"/>
        </w:tabs>
        <w:spacing w:before="240" w:after="120"/>
        <w:ind w:left="1800" w:right="-43"/>
        <w:jc w:val="both"/>
        <w:rPr>
          <w:rFonts w:cs="Times New Roman"/>
          <w:b/>
          <w:bCs/>
          <w:color w:val="000000"/>
          <w:cs/>
        </w:rPr>
      </w:pPr>
      <w:r w:rsidRPr="00637D79">
        <w:rPr>
          <w:rFonts w:cs="Times New Roman"/>
          <w:b/>
          <w:bCs/>
          <w:color w:val="000000"/>
        </w:rPr>
        <w:t>Foreign currency risk</w:t>
      </w:r>
    </w:p>
    <w:p w14:paraId="26492BBE" w14:textId="6A53AA7D" w:rsidR="001067A3" w:rsidRPr="00637D79" w:rsidRDefault="001067A3" w:rsidP="00F2750A">
      <w:pPr>
        <w:spacing w:before="240" w:after="240"/>
        <w:ind w:left="1800" w:right="-43"/>
        <w:jc w:val="thaiDistribute"/>
        <w:rPr>
          <w:rFonts w:cs="Times New Roman"/>
          <w:color w:val="000000"/>
        </w:rPr>
      </w:pPr>
      <w:r w:rsidRPr="00637D79">
        <w:rPr>
          <w:rFonts w:cs="Times New Roman"/>
          <w:color w:val="000000"/>
        </w:rPr>
        <w:t xml:space="preserve">The Group and the Company consider themselves not to be exposed to foreign currency risk because the majority of financial transactions of the Group and </w:t>
      </w:r>
      <w:r w:rsidRPr="00637D79">
        <w:rPr>
          <w:rFonts w:cs="Times New Roman"/>
          <w:color w:val="000000"/>
        </w:rPr>
        <w:br/>
        <w:t>the Company are in Baht currency.</w:t>
      </w:r>
    </w:p>
    <w:p w14:paraId="3E3BA8C4" w14:textId="76ABD2F9" w:rsidR="00F145BA" w:rsidRPr="00637D79" w:rsidRDefault="008213AA" w:rsidP="00865CEB">
      <w:pPr>
        <w:tabs>
          <w:tab w:val="left" w:pos="1800"/>
        </w:tabs>
        <w:spacing w:after="240"/>
        <w:ind w:left="1080" w:right="-43"/>
        <w:jc w:val="both"/>
        <w:rPr>
          <w:rFonts w:cs="Times New Roman"/>
          <w:color w:val="000000"/>
        </w:rPr>
      </w:pPr>
      <w:r w:rsidRPr="00637D79">
        <w:rPr>
          <w:rFonts w:cs="Times New Roman"/>
          <w:color w:val="000000"/>
        </w:rPr>
        <w:t>29.1.2</w:t>
      </w:r>
      <w:r w:rsidR="00E171AF" w:rsidRPr="00637D79">
        <w:rPr>
          <w:rFonts w:cs="Times New Roman"/>
          <w:color w:val="000000"/>
        </w:rPr>
        <w:tab/>
      </w:r>
      <w:r w:rsidR="00F145BA" w:rsidRPr="00637D79">
        <w:rPr>
          <w:rFonts w:cs="Times New Roman"/>
          <w:color w:val="000000"/>
        </w:rPr>
        <w:t>Credit risk</w:t>
      </w:r>
    </w:p>
    <w:p w14:paraId="11C62B2B" w14:textId="334967D9" w:rsidR="00F145BA" w:rsidRPr="00637D79" w:rsidRDefault="00F145BA" w:rsidP="00865CEB">
      <w:pPr>
        <w:tabs>
          <w:tab w:val="left" w:pos="2880"/>
          <w:tab w:val="left" w:pos="5760"/>
          <w:tab w:val="decimal" w:pos="6660"/>
          <w:tab w:val="left" w:pos="7110"/>
          <w:tab w:val="decimal" w:pos="7920"/>
        </w:tabs>
        <w:spacing w:before="240" w:after="240"/>
        <w:ind w:left="1800" w:right="-43"/>
        <w:jc w:val="both"/>
        <w:rPr>
          <w:rFonts w:cs="Times New Roman"/>
          <w:color w:val="000000"/>
          <w:spacing w:val="-2"/>
        </w:rPr>
      </w:pPr>
      <w:r w:rsidRPr="00637D79">
        <w:rPr>
          <w:rFonts w:cs="Times New Roman"/>
          <w:color w:val="000000"/>
          <w:spacing w:val="-2"/>
        </w:rPr>
        <w:t>The Group and the Company are exposed to credit risk primarily with respect to trade and other current receivable and loans to. The Group and the Company manage the risk by adopting appropriate credit control policies and procedures therefore the Group and the Company do not expect to incur material financial losses. In addition, The Group and the Company do not have high concentration of credit risk since they have a large customer base. The maximum exposure to credit risk is limited to the carrying amounts of trade and other current receivable, and loans to as stated in the statement of financial position.</w:t>
      </w:r>
    </w:p>
    <w:p w14:paraId="042BC9B4" w14:textId="77777777" w:rsidR="00776276" w:rsidRPr="00637D79" w:rsidRDefault="00776276" w:rsidP="00865CEB">
      <w:pPr>
        <w:tabs>
          <w:tab w:val="left" w:pos="1800"/>
        </w:tabs>
        <w:spacing w:after="240"/>
        <w:ind w:left="1080" w:right="-43"/>
        <w:jc w:val="both"/>
        <w:rPr>
          <w:rFonts w:cs="Times New Roman"/>
          <w:color w:val="000000"/>
        </w:rPr>
      </w:pPr>
      <w:r w:rsidRPr="00637D79">
        <w:rPr>
          <w:rFonts w:cs="Times New Roman"/>
          <w:color w:val="000000"/>
        </w:rPr>
        <w:t>29.1.3</w:t>
      </w:r>
      <w:r w:rsidRPr="00637D79">
        <w:rPr>
          <w:rFonts w:cs="Times New Roman"/>
          <w:color w:val="000000"/>
        </w:rPr>
        <w:tab/>
        <w:t>Liquidity risk management</w:t>
      </w:r>
    </w:p>
    <w:p w14:paraId="1EE5C187" w14:textId="77777777" w:rsidR="00776276" w:rsidRPr="00637D79" w:rsidRDefault="00776276" w:rsidP="00865CEB">
      <w:pPr>
        <w:spacing w:after="240"/>
        <w:ind w:left="1800" w:right="-43"/>
        <w:jc w:val="both"/>
        <w:rPr>
          <w:rFonts w:cs="Times New Roman"/>
          <w:color w:val="000000"/>
        </w:rPr>
      </w:pPr>
      <w:r w:rsidRPr="00637D79">
        <w:rPr>
          <w:rFonts w:cs="Times New Roman"/>
          <w:color w:val="000000"/>
        </w:rPr>
        <w:t>Ultimate responsibility for liquidity risk management rests with the board of directors, which has established an appropriate liquidity risk management framework for management of the Group’s short, medium and long-term funding and liquidity management requirements. The Group manages liquidity risk by maintaining adequate reserves, banking facilities and reserve borrowing facilities, by continuously monitoring forecast and actual cash flows, and by matching the maturity profiles of financial assets and liabilities.</w:t>
      </w:r>
    </w:p>
    <w:p w14:paraId="6F3E284A" w14:textId="77777777" w:rsidR="00776276" w:rsidRPr="00637D79" w:rsidRDefault="00776276" w:rsidP="00AD1270">
      <w:pPr>
        <w:ind w:left="2131" w:right="-115"/>
        <w:jc w:val="right"/>
        <w:rPr>
          <w:rFonts w:cs="Times New Roman"/>
          <w:color w:val="000000"/>
          <w:sz w:val="16"/>
          <w:szCs w:val="16"/>
        </w:rPr>
      </w:pPr>
      <w:r w:rsidRPr="00637D79">
        <w:rPr>
          <w:rFonts w:cs="Times New Roman"/>
          <w:b/>
          <w:bCs/>
          <w:color w:val="000000"/>
          <w:sz w:val="16"/>
          <w:szCs w:val="16"/>
        </w:rPr>
        <w:t>Unit : Million Baht</w:t>
      </w:r>
    </w:p>
    <w:tbl>
      <w:tblPr>
        <w:tblW w:w="7599" w:type="dxa"/>
        <w:tblInd w:w="1800" w:type="dxa"/>
        <w:tblLayout w:type="fixed"/>
        <w:tblCellMar>
          <w:left w:w="0" w:type="dxa"/>
          <w:right w:w="0" w:type="dxa"/>
        </w:tblCellMar>
        <w:tblLook w:val="04A0" w:firstRow="1" w:lastRow="0" w:firstColumn="1" w:lastColumn="0" w:noHBand="0" w:noVBand="1"/>
      </w:tblPr>
      <w:tblGrid>
        <w:gridCol w:w="1150"/>
        <w:gridCol w:w="91"/>
        <w:gridCol w:w="868"/>
        <w:gridCol w:w="90"/>
        <w:gridCol w:w="1171"/>
        <w:gridCol w:w="90"/>
        <w:gridCol w:w="720"/>
        <w:gridCol w:w="90"/>
        <w:gridCol w:w="810"/>
        <w:gridCol w:w="90"/>
        <w:gridCol w:w="810"/>
        <w:gridCol w:w="90"/>
        <w:gridCol w:w="720"/>
        <w:gridCol w:w="90"/>
        <w:gridCol w:w="719"/>
      </w:tblGrid>
      <w:tr w:rsidR="00776276" w:rsidRPr="00637D79" w14:paraId="618E1AC1" w14:textId="77777777" w:rsidTr="00865CEB">
        <w:tc>
          <w:tcPr>
            <w:tcW w:w="1150" w:type="dxa"/>
          </w:tcPr>
          <w:p w14:paraId="3E9C8D54" w14:textId="77777777" w:rsidR="00776276" w:rsidRPr="00637D79" w:rsidRDefault="00776276" w:rsidP="006A577D">
            <w:pPr>
              <w:spacing w:line="240" w:lineRule="exact"/>
              <w:rPr>
                <w:rFonts w:cs="Times New Roman"/>
                <w:b/>
                <w:bCs/>
                <w:color w:val="000000"/>
                <w:spacing w:val="-4"/>
                <w:sz w:val="16"/>
                <w:szCs w:val="16"/>
              </w:rPr>
            </w:pPr>
          </w:p>
        </w:tc>
        <w:tc>
          <w:tcPr>
            <w:tcW w:w="91" w:type="dxa"/>
          </w:tcPr>
          <w:p w14:paraId="16E69F78" w14:textId="77777777" w:rsidR="00776276" w:rsidRPr="00637D79" w:rsidRDefault="00776276" w:rsidP="006A577D">
            <w:pPr>
              <w:spacing w:line="240" w:lineRule="exact"/>
              <w:ind w:left="-144" w:firstLine="144"/>
              <w:jc w:val="center"/>
              <w:rPr>
                <w:rFonts w:cs="Times New Roman"/>
                <w:b/>
                <w:bCs/>
                <w:color w:val="000000"/>
                <w:spacing w:val="-4"/>
                <w:sz w:val="16"/>
                <w:szCs w:val="16"/>
              </w:rPr>
            </w:pPr>
          </w:p>
        </w:tc>
        <w:tc>
          <w:tcPr>
            <w:tcW w:w="6358" w:type="dxa"/>
            <w:gridSpan w:val="13"/>
            <w:hideMark/>
          </w:tcPr>
          <w:p w14:paraId="28806ACE" w14:textId="77777777" w:rsidR="00776276" w:rsidRPr="00637D79" w:rsidRDefault="00776276" w:rsidP="006A577D">
            <w:pPr>
              <w:spacing w:line="240" w:lineRule="exact"/>
              <w:ind w:left="720"/>
              <w:jc w:val="center"/>
              <w:rPr>
                <w:rFonts w:cs="Times New Roman"/>
                <w:b/>
                <w:bCs/>
                <w:color w:val="000000"/>
                <w:spacing w:val="-6"/>
                <w:sz w:val="16"/>
                <w:szCs w:val="16"/>
              </w:rPr>
            </w:pPr>
            <w:r w:rsidRPr="00637D79">
              <w:rPr>
                <w:rFonts w:cs="Times New Roman"/>
                <w:b/>
                <w:bCs/>
                <w:color w:val="000000"/>
                <w:spacing w:val="-4"/>
                <w:sz w:val="18"/>
                <w:szCs w:val="18"/>
              </w:rPr>
              <w:t>Consolidated financial statements</w:t>
            </w:r>
          </w:p>
        </w:tc>
      </w:tr>
      <w:tr w:rsidR="00776276" w:rsidRPr="00637D79" w14:paraId="12740D1F" w14:textId="77777777" w:rsidTr="00865CEB">
        <w:tc>
          <w:tcPr>
            <w:tcW w:w="2109" w:type="dxa"/>
            <w:gridSpan w:val="3"/>
            <w:hideMark/>
          </w:tcPr>
          <w:p w14:paraId="23A5479D" w14:textId="77777777" w:rsidR="00776276" w:rsidRPr="00637D79" w:rsidRDefault="00776276" w:rsidP="006A577D">
            <w:pPr>
              <w:spacing w:line="240" w:lineRule="exact"/>
              <w:rPr>
                <w:rFonts w:cs="Times New Roman"/>
                <w:b/>
                <w:bCs/>
                <w:color w:val="000000"/>
                <w:spacing w:val="-4"/>
                <w:sz w:val="16"/>
                <w:szCs w:val="16"/>
              </w:rPr>
            </w:pPr>
            <w:r w:rsidRPr="00637D79">
              <w:rPr>
                <w:rFonts w:cs="Times New Roman"/>
                <w:b/>
                <w:bCs/>
                <w:color w:val="000000"/>
                <w:spacing w:val="-4"/>
                <w:sz w:val="16"/>
                <w:szCs w:val="16"/>
              </w:rPr>
              <w:t xml:space="preserve">As at December </w:t>
            </w:r>
            <w:r w:rsidRPr="00637D79">
              <w:rPr>
                <w:b/>
                <w:bCs/>
                <w:color w:val="000000"/>
                <w:spacing w:val="-4"/>
                <w:sz w:val="16"/>
                <w:szCs w:val="16"/>
              </w:rPr>
              <w:t>31</w:t>
            </w:r>
            <w:r w:rsidRPr="00637D79">
              <w:rPr>
                <w:rFonts w:cs="Times New Roman"/>
                <w:b/>
                <w:bCs/>
                <w:color w:val="000000"/>
                <w:spacing w:val="-4"/>
                <w:sz w:val="16"/>
                <w:szCs w:val="16"/>
              </w:rPr>
              <w:t xml:space="preserve">, </w:t>
            </w:r>
            <w:r w:rsidRPr="00637D79">
              <w:rPr>
                <w:b/>
                <w:bCs/>
                <w:color w:val="000000"/>
                <w:spacing w:val="-4"/>
                <w:sz w:val="16"/>
                <w:szCs w:val="16"/>
              </w:rPr>
              <w:t>2022</w:t>
            </w:r>
          </w:p>
        </w:tc>
        <w:tc>
          <w:tcPr>
            <w:tcW w:w="90" w:type="dxa"/>
          </w:tcPr>
          <w:p w14:paraId="16B92249" w14:textId="77777777" w:rsidR="00776276" w:rsidRPr="00637D79" w:rsidRDefault="00776276" w:rsidP="006A577D">
            <w:pPr>
              <w:spacing w:line="240" w:lineRule="exact"/>
              <w:ind w:left="-144" w:firstLine="144"/>
              <w:jc w:val="center"/>
              <w:rPr>
                <w:rFonts w:cs="Times New Roman"/>
                <w:b/>
                <w:bCs/>
                <w:color w:val="000000"/>
                <w:spacing w:val="-4"/>
                <w:sz w:val="16"/>
                <w:szCs w:val="16"/>
              </w:rPr>
            </w:pPr>
          </w:p>
        </w:tc>
        <w:tc>
          <w:tcPr>
            <w:tcW w:w="1171" w:type="dxa"/>
            <w:hideMark/>
          </w:tcPr>
          <w:p w14:paraId="57651299" w14:textId="77777777" w:rsidR="00776276" w:rsidRPr="00637D79" w:rsidRDefault="00776276" w:rsidP="006A577D">
            <w:pPr>
              <w:spacing w:line="240" w:lineRule="exact"/>
              <w:jc w:val="center"/>
              <w:rPr>
                <w:rFonts w:cs="Times New Roman"/>
                <w:b/>
                <w:bCs/>
                <w:color w:val="000000"/>
                <w:spacing w:val="-6"/>
                <w:sz w:val="16"/>
                <w:szCs w:val="16"/>
              </w:rPr>
            </w:pPr>
            <w:r w:rsidRPr="00637D79">
              <w:rPr>
                <w:rFonts w:cs="Times New Roman"/>
                <w:b/>
                <w:bCs/>
                <w:color w:val="000000"/>
                <w:sz w:val="16"/>
                <w:szCs w:val="16"/>
              </w:rPr>
              <w:t>Weighted average effective interest rate</w:t>
            </w:r>
          </w:p>
        </w:tc>
        <w:tc>
          <w:tcPr>
            <w:tcW w:w="90" w:type="dxa"/>
          </w:tcPr>
          <w:p w14:paraId="5B876DBE" w14:textId="77777777" w:rsidR="00776276" w:rsidRPr="00637D79" w:rsidRDefault="00776276" w:rsidP="006A577D">
            <w:pPr>
              <w:spacing w:line="240" w:lineRule="exact"/>
              <w:jc w:val="center"/>
              <w:rPr>
                <w:rFonts w:cs="Times New Roman"/>
                <w:b/>
                <w:bCs/>
                <w:color w:val="000000"/>
                <w:spacing w:val="-6"/>
                <w:sz w:val="16"/>
                <w:szCs w:val="16"/>
              </w:rPr>
            </w:pPr>
          </w:p>
        </w:tc>
        <w:tc>
          <w:tcPr>
            <w:tcW w:w="720" w:type="dxa"/>
            <w:hideMark/>
          </w:tcPr>
          <w:p w14:paraId="7589FD05" w14:textId="77777777" w:rsidR="00776276" w:rsidRPr="00637D79" w:rsidRDefault="00776276" w:rsidP="006A577D">
            <w:pPr>
              <w:spacing w:line="240" w:lineRule="exact"/>
              <w:jc w:val="center"/>
              <w:rPr>
                <w:rFonts w:cs="Times New Roman"/>
                <w:b/>
                <w:bCs/>
                <w:color w:val="000000"/>
                <w:spacing w:val="-6"/>
                <w:sz w:val="16"/>
                <w:szCs w:val="16"/>
              </w:rPr>
            </w:pPr>
            <w:r w:rsidRPr="00637D79">
              <w:rPr>
                <w:rFonts w:cs="Times New Roman"/>
                <w:b/>
                <w:bCs/>
                <w:color w:val="000000"/>
                <w:sz w:val="16"/>
                <w:szCs w:val="16"/>
              </w:rPr>
              <w:t xml:space="preserve">Less than </w:t>
            </w:r>
            <w:r w:rsidRPr="00637D79">
              <w:rPr>
                <w:b/>
                <w:bCs/>
                <w:color w:val="000000"/>
                <w:sz w:val="16"/>
                <w:szCs w:val="16"/>
              </w:rPr>
              <w:t>1</w:t>
            </w:r>
            <w:r w:rsidRPr="00637D79">
              <w:rPr>
                <w:rFonts w:cs="Times New Roman"/>
                <w:b/>
                <w:bCs/>
                <w:color w:val="000000"/>
                <w:sz w:val="16"/>
                <w:szCs w:val="16"/>
              </w:rPr>
              <w:t xml:space="preserve"> year</w:t>
            </w:r>
          </w:p>
        </w:tc>
        <w:tc>
          <w:tcPr>
            <w:tcW w:w="90" w:type="dxa"/>
          </w:tcPr>
          <w:p w14:paraId="49BC9157" w14:textId="77777777" w:rsidR="00776276" w:rsidRPr="00637D79" w:rsidRDefault="00776276" w:rsidP="006A577D">
            <w:pPr>
              <w:spacing w:line="240" w:lineRule="exact"/>
              <w:jc w:val="center"/>
              <w:rPr>
                <w:rFonts w:cs="Times New Roman"/>
                <w:b/>
                <w:bCs/>
                <w:color w:val="000000"/>
                <w:spacing w:val="-6"/>
                <w:sz w:val="16"/>
                <w:szCs w:val="16"/>
              </w:rPr>
            </w:pPr>
          </w:p>
        </w:tc>
        <w:tc>
          <w:tcPr>
            <w:tcW w:w="810" w:type="dxa"/>
            <w:hideMark/>
          </w:tcPr>
          <w:p w14:paraId="62209F6E" w14:textId="77777777" w:rsidR="00776276" w:rsidRPr="00637D79" w:rsidRDefault="00776276" w:rsidP="006A577D">
            <w:pPr>
              <w:spacing w:line="240" w:lineRule="exact"/>
              <w:jc w:val="center"/>
              <w:rPr>
                <w:rFonts w:cs="Times New Roman"/>
                <w:b/>
                <w:bCs/>
                <w:color w:val="000000"/>
                <w:spacing w:val="-6"/>
                <w:sz w:val="16"/>
                <w:szCs w:val="16"/>
              </w:rPr>
            </w:pPr>
            <w:r w:rsidRPr="00637D79">
              <w:rPr>
                <w:b/>
                <w:bCs/>
                <w:color w:val="000000"/>
                <w:sz w:val="16"/>
                <w:szCs w:val="16"/>
              </w:rPr>
              <w:t>1</w:t>
            </w:r>
            <w:r w:rsidRPr="00637D79">
              <w:rPr>
                <w:rFonts w:cs="Times New Roman"/>
                <w:b/>
                <w:bCs/>
                <w:color w:val="000000"/>
                <w:sz w:val="16"/>
                <w:szCs w:val="16"/>
              </w:rPr>
              <w:t xml:space="preserve"> - </w:t>
            </w:r>
            <w:r w:rsidRPr="00637D79">
              <w:rPr>
                <w:b/>
                <w:bCs/>
                <w:color w:val="000000"/>
                <w:sz w:val="16"/>
                <w:szCs w:val="16"/>
              </w:rPr>
              <w:t>5</w:t>
            </w:r>
            <w:r w:rsidRPr="00637D79">
              <w:rPr>
                <w:rFonts w:cs="Times New Roman"/>
                <w:b/>
                <w:bCs/>
                <w:color w:val="000000"/>
                <w:sz w:val="16"/>
                <w:szCs w:val="16"/>
              </w:rPr>
              <w:t xml:space="preserve"> years</w:t>
            </w:r>
          </w:p>
        </w:tc>
        <w:tc>
          <w:tcPr>
            <w:tcW w:w="90" w:type="dxa"/>
          </w:tcPr>
          <w:p w14:paraId="18911D39" w14:textId="77777777" w:rsidR="00776276" w:rsidRPr="00637D79" w:rsidRDefault="00776276" w:rsidP="006A577D">
            <w:pPr>
              <w:spacing w:line="240" w:lineRule="exact"/>
              <w:jc w:val="center"/>
              <w:rPr>
                <w:rFonts w:cs="Times New Roman"/>
                <w:b/>
                <w:bCs/>
                <w:color w:val="000000"/>
                <w:spacing w:val="-6"/>
                <w:sz w:val="16"/>
                <w:szCs w:val="16"/>
              </w:rPr>
            </w:pPr>
          </w:p>
        </w:tc>
        <w:tc>
          <w:tcPr>
            <w:tcW w:w="810" w:type="dxa"/>
            <w:hideMark/>
          </w:tcPr>
          <w:p w14:paraId="121ADA84" w14:textId="77777777" w:rsidR="00776276" w:rsidRPr="00637D79" w:rsidRDefault="00776276" w:rsidP="006A577D">
            <w:pPr>
              <w:spacing w:line="240" w:lineRule="exact"/>
              <w:jc w:val="center"/>
              <w:rPr>
                <w:rFonts w:cs="Times New Roman"/>
                <w:b/>
                <w:bCs/>
                <w:color w:val="000000"/>
                <w:spacing w:val="-6"/>
                <w:sz w:val="16"/>
                <w:szCs w:val="16"/>
                <w:cs/>
              </w:rPr>
            </w:pPr>
            <w:r w:rsidRPr="00637D79">
              <w:rPr>
                <w:rFonts w:cs="Times New Roman"/>
                <w:b/>
                <w:bCs/>
                <w:color w:val="000000"/>
                <w:sz w:val="16"/>
                <w:szCs w:val="16"/>
              </w:rPr>
              <w:t xml:space="preserve">More than </w:t>
            </w:r>
            <w:r w:rsidRPr="00637D79">
              <w:rPr>
                <w:b/>
                <w:bCs/>
                <w:color w:val="000000"/>
                <w:sz w:val="16"/>
                <w:szCs w:val="16"/>
              </w:rPr>
              <w:t>5</w:t>
            </w:r>
            <w:r w:rsidRPr="00637D79">
              <w:rPr>
                <w:rFonts w:cs="Times New Roman"/>
                <w:b/>
                <w:bCs/>
                <w:color w:val="000000"/>
                <w:sz w:val="16"/>
                <w:szCs w:val="16"/>
              </w:rPr>
              <w:t xml:space="preserve"> years</w:t>
            </w:r>
          </w:p>
        </w:tc>
        <w:tc>
          <w:tcPr>
            <w:tcW w:w="90" w:type="dxa"/>
          </w:tcPr>
          <w:p w14:paraId="2B3DC662" w14:textId="77777777" w:rsidR="00776276" w:rsidRPr="00637D79" w:rsidRDefault="00776276" w:rsidP="006A577D">
            <w:pPr>
              <w:spacing w:line="240" w:lineRule="exact"/>
              <w:jc w:val="center"/>
              <w:rPr>
                <w:rFonts w:cs="Times New Roman"/>
                <w:b/>
                <w:bCs/>
                <w:color w:val="000000"/>
                <w:spacing w:val="-6"/>
                <w:sz w:val="16"/>
                <w:szCs w:val="16"/>
              </w:rPr>
            </w:pPr>
          </w:p>
        </w:tc>
        <w:tc>
          <w:tcPr>
            <w:tcW w:w="720" w:type="dxa"/>
            <w:hideMark/>
          </w:tcPr>
          <w:p w14:paraId="7BF05B90" w14:textId="77777777" w:rsidR="00776276" w:rsidRPr="00637D79" w:rsidRDefault="00776276" w:rsidP="006A577D">
            <w:pPr>
              <w:spacing w:line="240" w:lineRule="exact"/>
              <w:jc w:val="center"/>
              <w:rPr>
                <w:rFonts w:cs="Times New Roman"/>
                <w:b/>
                <w:bCs/>
                <w:color w:val="000000"/>
                <w:spacing w:val="-6"/>
                <w:sz w:val="16"/>
                <w:szCs w:val="16"/>
              </w:rPr>
            </w:pPr>
            <w:r w:rsidRPr="00637D79">
              <w:rPr>
                <w:rFonts w:cs="Times New Roman"/>
                <w:b/>
                <w:bCs/>
                <w:color w:val="000000"/>
                <w:sz w:val="16"/>
                <w:szCs w:val="16"/>
              </w:rPr>
              <w:t>Total</w:t>
            </w:r>
          </w:p>
        </w:tc>
        <w:tc>
          <w:tcPr>
            <w:tcW w:w="90" w:type="dxa"/>
          </w:tcPr>
          <w:p w14:paraId="4EF5ABD5" w14:textId="77777777" w:rsidR="00776276" w:rsidRPr="00637D79" w:rsidRDefault="00776276" w:rsidP="006A577D">
            <w:pPr>
              <w:spacing w:line="240" w:lineRule="exact"/>
              <w:jc w:val="center"/>
              <w:rPr>
                <w:rFonts w:cs="Times New Roman"/>
                <w:b/>
                <w:bCs/>
                <w:color w:val="000000"/>
                <w:spacing w:val="-6"/>
                <w:sz w:val="16"/>
                <w:szCs w:val="16"/>
              </w:rPr>
            </w:pPr>
          </w:p>
        </w:tc>
        <w:tc>
          <w:tcPr>
            <w:tcW w:w="719" w:type="dxa"/>
            <w:hideMark/>
          </w:tcPr>
          <w:p w14:paraId="41CDE26B" w14:textId="77777777" w:rsidR="00776276" w:rsidRPr="00637D79" w:rsidRDefault="00776276" w:rsidP="006A577D">
            <w:pPr>
              <w:spacing w:line="240" w:lineRule="exact"/>
              <w:jc w:val="center"/>
              <w:rPr>
                <w:rFonts w:cs="Times New Roman"/>
                <w:b/>
                <w:bCs/>
                <w:color w:val="000000"/>
                <w:spacing w:val="-6"/>
                <w:sz w:val="16"/>
                <w:szCs w:val="16"/>
              </w:rPr>
            </w:pPr>
            <w:r w:rsidRPr="00637D79">
              <w:rPr>
                <w:rFonts w:cs="Times New Roman"/>
                <w:b/>
                <w:bCs/>
                <w:color w:val="000000"/>
                <w:sz w:val="16"/>
                <w:szCs w:val="16"/>
              </w:rPr>
              <w:t>Carrying amount</w:t>
            </w:r>
          </w:p>
        </w:tc>
      </w:tr>
      <w:tr w:rsidR="00776276" w:rsidRPr="00637D79" w14:paraId="5ACFFF4D" w14:textId="77777777" w:rsidTr="00865CEB">
        <w:tc>
          <w:tcPr>
            <w:tcW w:w="2109" w:type="dxa"/>
            <w:gridSpan w:val="3"/>
          </w:tcPr>
          <w:p w14:paraId="09282778" w14:textId="77777777" w:rsidR="00776276" w:rsidRPr="00637D79" w:rsidRDefault="00776276" w:rsidP="006A577D">
            <w:pPr>
              <w:spacing w:line="240" w:lineRule="exact"/>
              <w:ind w:left="141" w:right="115" w:hanging="141"/>
              <w:rPr>
                <w:rFonts w:cs="Times New Roman"/>
                <w:color w:val="000000"/>
                <w:sz w:val="16"/>
                <w:szCs w:val="16"/>
                <w:cs/>
              </w:rPr>
            </w:pPr>
          </w:p>
        </w:tc>
        <w:tc>
          <w:tcPr>
            <w:tcW w:w="90" w:type="dxa"/>
            <w:vAlign w:val="bottom"/>
          </w:tcPr>
          <w:p w14:paraId="647EEBD3" w14:textId="77777777" w:rsidR="00776276" w:rsidRPr="00637D79" w:rsidRDefault="00776276" w:rsidP="006A577D">
            <w:pPr>
              <w:spacing w:line="240" w:lineRule="exact"/>
              <w:jc w:val="right"/>
              <w:rPr>
                <w:rFonts w:cs="Times New Roman"/>
                <w:color w:val="000000"/>
                <w:sz w:val="16"/>
                <w:szCs w:val="16"/>
              </w:rPr>
            </w:pPr>
          </w:p>
        </w:tc>
        <w:tc>
          <w:tcPr>
            <w:tcW w:w="1171" w:type="dxa"/>
          </w:tcPr>
          <w:p w14:paraId="7429F78F"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090B1719"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0981CE29"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53CEB796"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3C65D447"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298D7904" w14:textId="77777777" w:rsidR="00776276" w:rsidRPr="00637D79" w:rsidRDefault="00776276" w:rsidP="006A577D">
            <w:pPr>
              <w:spacing w:line="240" w:lineRule="exact"/>
              <w:jc w:val="right"/>
              <w:rPr>
                <w:rFonts w:cs="Times New Roman"/>
                <w:color w:val="000000"/>
                <w:sz w:val="16"/>
                <w:szCs w:val="16"/>
              </w:rPr>
            </w:pPr>
          </w:p>
        </w:tc>
        <w:tc>
          <w:tcPr>
            <w:tcW w:w="810" w:type="dxa"/>
            <w:vAlign w:val="bottom"/>
          </w:tcPr>
          <w:p w14:paraId="33686466"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46E05DA5" w14:textId="77777777" w:rsidR="00776276" w:rsidRPr="00637D79" w:rsidRDefault="00776276" w:rsidP="006A577D">
            <w:pPr>
              <w:spacing w:line="240" w:lineRule="exact"/>
              <w:jc w:val="right"/>
              <w:rPr>
                <w:rFonts w:cs="Times New Roman"/>
                <w:color w:val="000000"/>
                <w:sz w:val="16"/>
                <w:szCs w:val="16"/>
              </w:rPr>
            </w:pPr>
          </w:p>
        </w:tc>
        <w:tc>
          <w:tcPr>
            <w:tcW w:w="720" w:type="dxa"/>
          </w:tcPr>
          <w:p w14:paraId="28754C73" w14:textId="77777777" w:rsidR="00776276" w:rsidRPr="00637D79" w:rsidRDefault="00776276" w:rsidP="006A577D">
            <w:pPr>
              <w:spacing w:line="240" w:lineRule="exact"/>
              <w:ind w:right="115"/>
              <w:jc w:val="right"/>
              <w:rPr>
                <w:rFonts w:cs="Times New Roman"/>
                <w:color w:val="000000"/>
                <w:sz w:val="16"/>
                <w:szCs w:val="16"/>
              </w:rPr>
            </w:pPr>
          </w:p>
        </w:tc>
        <w:tc>
          <w:tcPr>
            <w:tcW w:w="90" w:type="dxa"/>
          </w:tcPr>
          <w:p w14:paraId="37029286"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78BBE1BD" w14:textId="77777777" w:rsidR="00776276" w:rsidRPr="00637D79" w:rsidRDefault="00776276" w:rsidP="006A577D">
            <w:pPr>
              <w:spacing w:line="240" w:lineRule="exact"/>
              <w:ind w:right="115"/>
              <w:jc w:val="right"/>
              <w:rPr>
                <w:rFonts w:cs="Times New Roman"/>
                <w:color w:val="000000"/>
                <w:sz w:val="16"/>
                <w:szCs w:val="16"/>
              </w:rPr>
            </w:pPr>
          </w:p>
        </w:tc>
      </w:tr>
      <w:tr w:rsidR="00776276" w:rsidRPr="00637D79" w14:paraId="7F835C7C" w14:textId="77777777" w:rsidTr="00865CEB">
        <w:tc>
          <w:tcPr>
            <w:tcW w:w="2109" w:type="dxa"/>
            <w:gridSpan w:val="3"/>
            <w:hideMark/>
          </w:tcPr>
          <w:p w14:paraId="78821FAF" w14:textId="77777777" w:rsidR="00776276" w:rsidRPr="00637D79" w:rsidRDefault="00776276" w:rsidP="006A577D">
            <w:pPr>
              <w:spacing w:line="240" w:lineRule="exact"/>
              <w:ind w:left="141" w:right="115" w:hanging="141"/>
              <w:rPr>
                <w:rFonts w:cs="Times New Roman"/>
                <w:color w:val="000000"/>
                <w:sz w:val="16"/>
                <w:szCs w:val="16"/>
              </w:rPr>
            </w:pPr>
            <w:r w:rsidRPr="00637D79">
              <w:rPr>
                <w:rFonts w:cs="Times New Roman"/>
                <w:color w:val="000000"/>
                <w:sz w:val="16"/>
                <w:szCs w:val="16"/>
              </w:rPr>
              <w:t>Bank overdrafts from financial institutions</w:t>
            </w:r>
          </w:p>
        </w:tc>
        <w:tc>
          <w:tcPr>
            <w:tcW w:w="90" w:type="dxa"/>
            <w:vAlign w:val="bottom"/>
          </w:tcPr>
          <w:p w14:paraId="3306804D" w14:textId="77777777" w:rsidR="00776276" w:rsidRPr="00637D79" w:rsidRDefault="00776276" w:rsidP="006A577D">
            <w:pPr>
              <w:spacing w:line="240" w:lineRule="exact"/>
              <w:jc w:val="right"/>
              <w:rPr>
                <w:rFonts w:cs="Times New Roman"/>
                <w:color w:val="000000"/>
                <w:sz w:val="16"/>
                <w:szCs w:val="16"/>
              </w:rPr>
            </w:pPr>
          </w:p>
        </w:tc>
        <w:tc>
          <w:tcPr>
            <w:tcW w:w="1171" w:type="dxa"/>
          </w:tcPr>
          <w:p w14:paraId="1B74CA0A"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6A77A0B8" w14:textId="77777777" w:rsidR="00776276" w:rsidRPr="00637D79" w:rsidRDefault="00776276" w:rsidP="006A577D">
            <w:pPr>
              <w:spacing w:line="240" w:lineRule="exact"/>
              <w:ind w:right="72"/>
              <w:jc w:val="right"/>
              <w:rPr>
                <w:rFonts w:cs="Times New Roman"/>
                <w:color w:val="000000"/>
                <w:sz w:val="16"/>
                <w:szCs w:val="16"/>
              </w:rPr>
            </w:pPr>
          </w:p>
        </w:tc>
        <w:tc>
          <w:tcPr>
            <w:tcW w:w="720" w:type="dxa"/>
            <w:hideMark/>
          </w:tcPr>
          <w:p w14:paraId="0A5DB0CD" w14:textId="77777777" w:rsidR="00776276" w:rsidRPr="00637D79" w:rsidRDefault="00776276" w:rsidP="006A577D">
            <w:pPr>
              <w:spacing w:line="240" w:lineRule="exact"/>
              <w:ind w:right="115"/>
              <w:jc w:val="right"/>
              <w:rPr>
                <w:color w:val="000000"/>
                <w:sz w:val="16"/>
                <w:szCs w:val="16"/>
              </w:rPr>
            </w:pPr>
          </w:p>
          <w:p w14:paraId="475468E9" w14:textId="77777777" w:rsidR="00776276" w:rsidRPr="00637D79" w:rsidRDefault="00776276" w:rsidP="006A577D">
            <w:pPr>
              <w:spacing w:line="240" w:lineRule="exact"/>
              <w:ind w:right="115"/>
              <w:jc w:val="right"/>
              <w:rPr>
                <w:rFonts w:cs="Times New Roman"/>
                <w:color w:val="000000"/>
                <w:sz w:val="16"/>
                <w:szCs w:val="16"/>
              </w:rPr>
            </w:pPr>
            <w:r w:rsidRPr="00637D79">
              <w:rPr>
                <w:color w:val="000000"/>
                <w:sz w:val="16"/>
                <w:szCs w:val="16"/>
              </w:rPr>
              <w:t>18</w:t>
            </w:r>
          </w:p>
        </w:tc>
        <w:tc>
          <w:tcPr>
            <w:tcW w:w="90" w:type="dxa"/>
            <w:vAlign w:val="bottom"/>
          </w:tcPr>
          <w:p w14:paraId="0C499494"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7DD5B4C0" w14:textId="77777777" w:rsidR="00776276" w:rsidRPr="00637D79" w:rsidRDefault="00776276" w:rsidP="006A577D">
            <w:pPr>
              <w:spacing w:line="240" w:lineRule="exact"/>
              <w:jc w:val="center"/>
              <w:rPr>
                <w:rFonts w:ascii="Angsana New" w:hAnsi="Angsana New"/>
                <w:color w:val="000000"/>
                <w:sz w:val="22"/>
                <w:szCs w:val="22"/>
                <w:lang w:val="en-GB"/>
              </w:rPr>
            </w:pPr>
          </w:p>
          <w:p w14:paraId="0A84126E" w14:textId="77777777" w:rsidR="00776276" w:rsidRPr="00637D79" w:rsidRDefault="00776276" w:rsidP="006A577D">
            <w:pPr>
              <w:spacing w:line="240" w:lineRule="exact"/>
              <w:jc w:val="center"/>
              <w:rPr>
                <w:rFonts w:cs="Times New Roman"/>
                <w:color w:val="000000"/>
                <w:sz w:val="16"/>
                <w:szCs w:val="16"/>
              </w:rPr>
            </w:pPr>
            <w:r w:rsidRPr="00637D79">
              <w:rPr>
                <w:rFonts w:ascii="Angsana New" w:hAnsi="Angsana New"/>
                <w:color w:val="000000"/>
                <w:sz w:val="22"/>
                <w:szCs w:val="22"/>
                <w:lang w:val="en-GB"/>
              </w:rPr>
              <w:t>-</w:t>
            </w:r>
          </w:p>
        </w:tc>
        <w:tc>
          <w:tcPr>
            <w:tcW w:w="90" w:type="dxa"/>
            <w:vAlign w:val="bottom"/>
          </w:tcPr>
          <w:p w14:paraId="07C3B000" w14:textId="77777777" w:rsidR="00776276" w:rsidRPr="00637D79" w:rsidRDefault="00776276" w:rsidP="006A577D">
            <w:pPr>
              <w:spacing w:line="240" w:lineRule="exact"/>
              <w:jc w:val="right"/>
              <w:rPr>
                <w:rFonts w:cs="Times New Roman"/>
                <w:color w:val="000000"/>
                <w:sz w:val="16"/>
                <w:szCs w:val="16"/>
              </w:rPr>
            </w:pPr>
          </w:p>
        </w:tc>
        <w:tc>
          <w:tcPr>
            <w:tcW w:w="810" w:type="dxa"/>
          </w:tcPr>
          <w:p w14:paraId="79439FA7" w14:textId="77777777" w:rsidR="00776276" w:rsidRPr="00637D79" w:rsidRDefault="00776276" w:rsidP="006A577D">
            <w:pPr>
              <w:spacing w:line="240" w:lineRule="exact"/>
              <w:jc w:val="center"/>
              <w:rPr>
                <w:rFonts w:ascii="Angsana New" w:hAnsi="Angsana New"/>
                <w:color w:val="000000"/>
                <w:sz w:val="22"/>
                <w:szCs w:val="22"/>
                <w:lang w:val="en-GB"/>
              </w:rPr>
            </w:pPr>
          </w:p>
          <w:p w14:paraId="3250B797" w14:textId="77777777" w:rsidR="00776276" w:rsidRPr="00637D79" w:rsidRDefault="00776276" w:rsidP="006A577D">
            <w:pPr>
              <w:spacing w:line="240" w:lineRule="exact"/>
              <w:jc w:val="center"/>
              <w:rPr>
                <w:rFonts w:cs="Times New Roman"/>
                <w:color w:val="000000"/>
                <w:sz w:val="16"/>
                <w:szCs w:val="16"/>
              </w:rPr>
            </w:pPr>
            <w:r w:rsidRPr="00637D79">
              <w:rPr>
                <w:rFonts w:ascii="Angsana New" w:hAnsi="Angsana New"/>
                <w:color w:val="000000"/>
                <w:sz w:val="22"/>
                <w:szCs w:val="22"/>
                <w:lang w:val="en-GB"/>
              </w:rPr>
              <w:t>-</w:t>
            </w:r>
          </w:p>
        </w:tc>
        <w:tc>
          <w:tcPr>
            <w:tcW w:w="90" w:type="dxa"/>
            <w:vAlign w:val="bottom"/>
          </w:tcPr>
          <w:p w14:paraId="5D9FE150" w14:textId="77777777" w:rsidR="00776276" w:rsidRPr="00637D79" w:rsidRDefault="00776276" w:rsidP="006A577D">
            <w:pPr>
              <w:spacing w:line="240" w:lineRule="exact"/>
              <w:jc w:val="right"/>
              <w:rPr>
                <w:rFonts w:cs="Times New Roman"/>
                <w:color w:val="000000"/>
                <w:sz w:val="16"/>
                <w:szCs w:val="16"/>
              </w:rPr>
            </w:pPr>
          </w:p>
        </w:tc>
        <w:tc>
          <w:tcPr>
            <w:tcW w:w="720" w:type="dxa"/>
          </w:tcPr>
          <w:p w14:paraId="5993A283" w14:textId="77777777" w:rsidR="00776276" w:rsidRPr="00637D79" w:rsidRDefault="00776276" w:rsidP="006A577D">
            <w:pPr>
              <w:spacing w:line="240" w:lineRule="exact"/>
              <w:ind w:right="115"/>
              <w:jc w:val="right"/>
              <w:rPr>
                <w:rFonts w:cs="Times New Roman"/>
                <w:color w:val="000000"/>
                <w:sz w:val="16"/>
                <w:szCs w:val="16"/>
              </w:rPr>
            </w:pPr>
          </w:p>
          <w:p w14:paraId="0FCE5D60"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18</w:t>
            </w:r>
          </w:p>
        </w:tc>
        <w:tc>
          <w:tcPr>
            <w:tcW w:w="90" w:type="dxa"/>
          </w:tcPr>
          <w:p w14:paraId="7AE0E0EC"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2021AEA7" w14:textId="77777777" w:rsidR="00776276" w:rsidRPr="00637D79" w:rsidRDefault="00776276" w:rsidP="006A577D">
            <w:pPr>
              <w:spacing w:line="240" w:lineRule="exact"/>
              <w:ind w:right="115"/>
              <w:jc w:val="right"/>
              <w:rPr>
                <w:rFonts w:cs="Times New Roman"/>
                <w:color w:val="000000"/>
                <w:sz w:val="16"/>
                <w:szCs w:val="16"/>
              </w:rPr>
            </w:pPr>
          </w:p>
          <w:p w14:paraId="47360C51"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18</w:t>
            </w:r>
          </w:p>
        </w:tc>
      </w:tr>
      <w:tr w:rsidR="00776276" w:rsidRPr="00637D79" w14:paraId="2204579F" w14:textId="77777777" w:rsidTr="00865CEB">
        <w:tc>
          <w:tcPr>
            <w:tcW w:w="2109" w:type="dxa"/>
            <w:gridSpan w:val="3"/>
            <w:hideMark/>
          </w:tcPr>
          <w:p w14:paraId="6D7FF1D0" w14:textId="77777777" w:rsidR="00776276" w:rsidRPr="00637D79" w:rsidRDefault="00776276" w:rsidP="006A577D">
            <w:pPr>
              <w:spacing w:line="240" w:lineRule="exact"/>
              <w:ind w:left="141" w:right="115" w:hanging="141"/>
              <w:rPr>
                <w:rFonts w:cs="Times New Roman"/>
                <w:color w:val="000000"/>
                <w:sz w:val="16"/>
                <w:szCs w:val="16"/>
              </w:rPr>
            </w:pPr>
            <w:r w:rsidRPr="00637D79">
              <w:rPr>
                <w:rFonts w:cs="Times New Roman"/>
                <w:color w:val="000000"/>
                <w:sz w:val="16"/>
                <w:szCs w:val="16"/>
              </w:rPr>
              <w:t>Short-term borrowings from financial institutions</w:t>
            </w:r>
          </w:p>
        </w:tc>
        <w:tc>
          <w:tcPr>
            <w:tcW w:w="90" w:type="dxa"/>
            <w:vAlign w:val="bottom"/>
          </w:tcPr>
          <w:p w14:paraId="606CA0A3" w14:textId="77777777" w:rsidR="00776276" w:rsidRPr="00637D79" w:rsidRDefault="00776276" w:rsidP="006A577D">
            <w:pPr>
              <w:spacing w:line="240" w:lineRule="exact"/>
              <w:jc w:val="right"/>
              <w:rPr>
                <w:rFonts w:cs="Times New Roman"/>
                <w:color w:val="000000"/>
                <w:sz w:val="16"/>
                <w:szCs w:val="16"/>
              </w:rPr>
            </w:pPr>
          </w:p>
        </w:tc>
        <w:tc>
          <w:tcPr>
            <w:tcW w:w="1171" w:type="dxa"/>
          </w:tcPr>
          <w:p w14:paraId="425B7298"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494801D7" w14:textId="77777777" w:rsidR="00776276" w:rsidRPr="00637D79" w:rsidRDefault="00776276" w:rsidP="006A577D">
            <w:pPr>
              <w:spacing w:line="240" w:lineRule="exact"/>
              <w:ind w:right="72"/>
              <w:jc w:val="right"/>
              <w:rPr>
                <w:rFonts w:cs="Times New Roman"/>
                <w:color w:val="000000"/>
                <w:sz w:val="16"/>
                <w:szCs w:val="16"/>
              </w:rPr>
            </w:pPr>
          </w:p>
        </w:tc>
        <w:tc>
          <w:tcPr>
            <w:tcW w:w="720" w:type="dxa"/>
            <w:hideMark/>
          </w:tcPr>
          <w:p w14:paraId="6A7B8007" w14:textId="77777777" w:rsidR="00776276" w:rsidRPr="00637D79" w:rsidRDefault="00776276" w:rsidP="006A577D">
            <w:pPr>
              <w:spacing w:line="240" w:lineRule="exact"/>
              <w:ind w:right="115"/>
              <w:jc w:val="right"/>
              <w:rPr>
                <w:color w:val="000000"/>
                <w:sz w:val="16"/>
                <w:szCs w:val="16"/>
              </w:rPr>
            </w:pPr>
          </w:p>
          <w:p w14:paraId="1EEB6E1A" w14:textId="77777777" w:rsidR="00776276" w:rsidRPr="00637D79" w:rsidRDefault="00776276" w:rsidP="006A577D">
            <w:pPr>
              <w:spacing w:line="240" w:lineRule="exact"/>
              <w:ind w:right="115"/>
              <w:jc w:val="right"/>
              <w:rPr>
                <w:rFonts w:cs="Times New Roman"/>
                <w:color w:val="000000"/>
                <w:sz w:val="16"/>
                <w:szCs w:val="16"/>
              </w:rPr>
            </w:pPr>
            <w:r w:rsidRPr="00637D79">
              <w:rPr>
                <w:color w:val="000000"/>
                <w:sz w:val="16"/>
                <w:szCs w:val="16"/>
              </w:rPr>
              <w:t>427</w:t>
            </w:r>
          </w:p>
        </w:tc>
        <w:tc>
          <w:tcPr>
            <w:tcW w:w="90" w:type="dxa"/>
            <w:vAlign w:val="bottom"/>
          </w:tcPr>
          <w:p w14:paraId="48EBA1F4"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12B0E48F"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273D1067" w14:textId="77777777" w:rsidR="00776276" w:rsidRPr="00637D79" w:rsidRDefault="00776276" w:rsidP="006A577D">
            <w:pPr>
              <w:spacing w:line="240" w:lineRule="exact"/>
              <w:jc w:val="right"/>
              <w:rPr>
                <w:rFonts w:cs="Times New Roman"/>
                <w:color w:val="000000"/>
                <w:sz w:val="16"/>
                <w:szCs w:val="16"/>
              </w:rPr>
            </w:pPr>
          </w:p>
        </w:tc>
        <w:tc>
          <w:tcPr>
            <w:tcW w:w="810" w:type="dxa"/>
            <w:vAlign w:val="bottom"/>
          </w:tcPr>
          <w:p w14:paraId="6CAAF9B6" w14:textId="77777777" w:rsidR="00776276" w:rsidRPr="00637D79" w:rsidRDefault="00776276" w:rsidP="006A577D">
            <w:pPr>
              <w:spacing w:line="240" w:lineRule="exact"/>
              <w:jc w:val="center"/>
              <w:rPr>
                <w:rFonts w:cs="Times New Roman"/>
                <w:color w:val="000000"/>
                <w:sz w:val="16"/>
                <w:szCs w:val="16"/>
              </w:rPr>
            </w:pPr>
          </w:p>
        </w:tc>
        <w:tc>
          <w:tcPr>
            <w:tcW w:w="90" w:type="dxa"/>
            <w:vAlign w:val="bottom"/>
          </w:tcPr>
          <w:p w14:paraId="763AA117" w14:textId="77777777" w:rsidR="00776276" w:rsidRPr="00637D79" w:rsidRDefault="00776276" w:rsidP="006A577D">
            <w:pPr>
              <w:spacing w:line="240" w:lineRule="exact"/>
              <w:jc w:val="right"/>
              <w:rPr>
                <w:rFonts w:cs="Times New Roman"/>
                <w:color w:val="000000"/>
                <w:sz w:val="16"/>
                <w:szCs w:val="16"/>
              </w:rPr>
            </w:pPr>
          </w:p>
        </w:tc>
        <w:tc>
          <w:tcPr>
            <w:tcW w:w="720" w:type="dxa"/>
          </w:tcPr>
          <w:p w14:paraId="4242F7CD" w14:textId="77777777" w:rsidR="00776276" w:rsidRPr="00637D79" w:rsidRDefault="00776276" w:rsidP="006A577D">
            <w:pPr>
              <w:spacing w:line="240" w:lineRule="exact"/>
              <w:ind w:right="115"/>
              <w:jc w:val="right"/>
              <w:rPr>
                <w:rFonts w:cs="Times New Roman"/>
                <w:color w:val="000000"/>
                <w:sz w:val="16"/>
                <w:szCs w:val="16"/>
              </w:rPr>
            </w:pPr>
          </w:p>
          <w:p w14:paraId="1E294479"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427</w:t>
            </w:r>
          </w:p>
        </w:tc>
        <w:tc>
          <w:tcPr>
            <w:tcW w:w="90" w:type="dxa"/>
          </w:tcPr>
          <w:p w14:paraId="303496FF"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6C918196" w14:textId="77777777" w:rsidR="00776276" w:rsidRPr="00637D79" w:rsidRDefault="00776276" w:rsidP="006A577D">
            <w:pPr>
              <w:spacing w:line="240" w:lineRule="exact"/>
              <w:ind w:right="115"/>
              <w:jc w:val="right"/>
              <w:rPr>
                <w:rFonts w:cs="Times New Roman"/>
                <w:color w:val="000000"/>
                <w:sz w:val="16"/>
                <w:szCs w:val="16"/>
              </w:rPr>
            </w:pPr>
          </w:p>
          <w:p w14:paraId="2525463D"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427</w:t>
            </w:r>
          </w:p>
        </w:tc>
      </w:tr>
      <w:tr w:rsidR="00776276" w:rsidRPr="00637D79" w14:paraId="698BB238" w14:textId="77777777" w:rsidTr="00865CEB">
        <w:tc>
          <w:tcPr>
            <w:tcW w:w="2109" w:type="dxa"/>
            <w:gridSpan w:val="3"/>
            <w:hideMark/>
          </w:tcPr>
          <w:p w14:paraId="1BA230DA" w14:textId="77777777" w:rsidR="00776276" w:rsidRPr="00637D79" w:rsidRDefault="00776276" w:rsidP="006A577D">
            <w:pPr>
              <w:spacing w:line="240" w:lineRule="exact"/>
              <w:ind w:left="141" w:right="115" w:hanging="141"/>
              <w:rPr>
                <w:rFonts w:cs="Times New Roman"/>
                <w:color w:val="000000"/>
                <w:spacing w:val="-6"/>
                <w:sz w:val="16"/>
                <w:szCs w:val="16"/>
              </w:rPr>
            </w:pPr>
            <w:r w:rsidRPr="00637D79">
              <w:rPr>
                <w:rFonts w:cs="Times New Roman"/>
                <w:color w:val="000000"/>
                <w:spacing w:val="-6"/>
                <w:sz w:val="16"/>
                <w:szCs w:val="16"/>
              </w:rPr>
              <w:t>Trade and other current payables</w:t>
            </w:r>
          </w:p>
        </w:tc>
        <w:tc>
          <w:tcPr>
            <w:tcW w:w="90" w:type="dxa"/>
            <w:vAlign w:val="bottom"/>
          </w:tcPr>
          <w:p w14:paraId="3838D69D" w14:textId="77777777" w:rsidR="00776276" w:rsidRPr="00637D79" w:rsidRDefault="00776276" w:rsidP="006A577D">
            <w:pPr>
              <w:spacing w:line="240" w:lineRule="exact"/>
              <w:jc w:val="right"/>
              <w:rPr>
                <w:rFonts w:cs="Times New Roman"/>
                <w:color w:val="000000"/>
                <w:sz w:val="16"/>
                <w:szCs w:val="16"/>
              </w:rPr>
            </w:pPr>
          </w:p>
        </w:tc>
        <w:tc>
          <w:tcPr>
            <w:tcW w:w="1171" w:type="dxa"/>
          </w:tcPr>
          <w:p w14:paraId="778E2072"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227FA655" w14:textId="77777777" w:rsidR="00776276" w:rsidRPr="00637D79" w:rsidRDefault="00776276" w:rsidP="006A577D">
            <w:pPr>
              <w:spacing w:line="240" w:lineRule="exact"/>
              <w:ind w:right="72"/>
              <w:jc w:val="right"/>
              <w:rPr>
                <w:rFonts w:cs="Times New Roman"/>
                <w:color w:val="000000"/>
                <w:sz w:val="16"/>
                <w:szCs w:val="16"/>
              </w:rPr>
            </w:pPr>
          </w:p>
        </w:tc>
        <w:tc>
          <w:tcPr>
            <w:tcW w:w="720" w:type="dxa"/>
            <w:hideMark/>
          </w:tcPr>
          <w:p w14:paraId="161CDA88" w14:textId="77777777" w:rsidR="00776276" w:rsidRPr="00637D79" w:rsidRDefault="00776276" w:rsidP="006A577D">
            <w:pPr>
              <w:spacing w:line="240" w:lineRule="exact"/>
              <w:ind w:right="115"/>
              <w:jc w:val="right"/>
              <w:rPr>
                <w:rFonts w:cs="Times New Roman"/>
                <w:color w:val="000000"/>
                <w:sz w:val="16"/>
                <w:szCs w:val="16"/>
              </w:rPr>
            </w:pPr>
            <w:r w:rsidRPr="00637D79">
              <w:rPr>
                <w:color w:val="000000"/>
                <w:sz w:val="16"/>
                <w:szCs w:val="16"/>
              </w:rPr>
              <w:t>382</w:t>
            </w:r>
          </w:p>
        </w:tc>
        <w:tc>
          <w:tcPr>
            <w:tcW w:w="90" w:type="dxa"/>
            <w:vAlign w:val="bottom"/>
          </w:tcPr>
          <w:p w14:paraId="6BF84A1A"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2F3FB837"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3A8AD7B1" w14:textId="77777777" w:rsidR="00776276" w:rsidRPr="00637D79" w:rsidRDefault="00776276" w:rsidP="006A577D">
            <w:pPr>
              <w:spacing w:line="240" w:lineRule="exact"/>
              <w:jc w:val="right"/>
              <w:rPr>
                <w:rFonts w:cs="Times New Roman"/>
                <w:color w:val="000000"/>
                <w:sz w:val="16"/>
                <w:szCs w:val="16"/>
              </w:rPr>
            </w:pPr>
          </w:p>
        </w:tc>
        <w:tc>
          <w:tcPr>
            <w:tcW w:w="810" w:type="dxa"/>
          </w:tcPr>
          <w:p w14:paraId="7B81869A"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3315B1F7" w14:textId="77777777" w:rsidR="00776276" w:rsidRPr="00637D79" w:rsidRDefault="00776276" w:rsidP="006A577D">
            <w:pPr>
              <w:spacing w:line="240" w:lineRule="exact"/>
              <w:jc w:val="right"/>
              <w:rPr>
                <w:rFonts w:cs="Times New Roman"/>
                <w:color w:val="000000"/>
                <w:sz w:val="16"/>
                <w:szCs w:val="16"/>
              </w:rPr>
            </w:pPr>
          </w:p>
        </w:tc>
        <w:tc>
          <w:tcPr>
            <w:tcW w:w="720" w:type="dxa"/>
          </w:tcPr>
          <w:p w14:paraId="6259197C"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382</w:t>
            </w:r>
          </w:p>
        </w:tc>
        <w:tc>
          <w:tcPr>
            <w:tcW w:w="90" w:type="dxa"/>
          </w:tcPr>
          <w:p w14:paraId="0F339233"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487C746F"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382</w:t>
            </w:r>
          </w:p>
        </w:tc>
      </w:tr>
      <w:tr w:rsidR="00776276" w:rsidRPr="00637D79" w14:paraId="3CD8B72E" w14:textId="77777777" w:rsidTr="00865CEB">
        <w:tc>
          <w:tcPr>
            <w:tcW w:w="2109" w:type="dxa"/>
            <w:gridSpan w:val="3"/>
            <w:hideMark/>
          </w:tcPr>
          <w:p w14:paraId="2F40FDC3" w14:textId="77777777" w:rsidR="00776276" w:rsidRPr="00637D79" w:rsidRDefault="00776276" w:rsidP="006A577D">
            <w:pPr>
              <w:tabs>
                <w:tab w:val="left" w:pos="12987"/>
              </w:tabs>
              <w:spacing w:line="240" w:lineRule="exact"/>
              <w:ind w:right="9"/>
              <w:rPr>
                <w:rFonts w:cs="Times New Roman"/>
                <w:color w:val="000000"/>
                <w:sz w:val="16"/>
                <w:szCs w:val="16"/>
              </w:rPr>
            </w:pPr>
            <w:r w:rsidRPr="00637D79">
              <w:rPr>
                <w:rFonts w:cs="Times New Roman"/>
                <w:color w:val="000000"/>
                <w:sz w:val="16"/>
                <w:szCs w:val="16"/>
              </w:rPr>
              <w:t>Current contract liabilities</w:t>
            </w:r>
          </w:p>
        </w:tc>
        <w:tc>
          <w:tcPr>
            <w:tcW w:w="90" w:type="dxa"/>
            <w:vAlign w:val="bottom"/>
          </w:tcPr>
          <w:p w14:paraId="6B53FF7F" w14:textId="77777777" w:rsidR="00776276" w:rsidRPr="00637D79" w:rsidRDefault="00776276" w:rsidP="006A577D">
            <w:pPr>
              <w:spacing w:line="240" w:lineRule="exact"/>
              <w:jc w:val="right"/>
              <w:rPr>
                <w:rFonts w:cs="Times New Roman"/>
                <w:color w:val="000000"/>
                <w:sz w:val="16"/>
                <w:szCs w:val="16"/>
              </w:rPr>
            </w:pPr>
          </w:p>
        </w:tc>
        <w:tc>
          <w:tcPr>
            <w:tcW w:w="1171" w:type="dxa"/>
          </w:tcPr>
          <w:p w14:paraId="107DAD4A"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406DB6FD" w14:textId="77777777" w:rsidR="00776276" w:rsidRPr="00637D79" w:rsidRDefault="00776276" w:rsidP="006A577D">
            <w:pPr>
              <w:spacing w:line="240" w:lineRule="exact"/>
              <w:ind w:right="72"/>
              <w:jc w:val="right"/>
              <w:rPr>
                <w:rFonts w:cs="Times New Roman"/>
                <w:color w:val="000000"/>
                <w:sz w:val="16"/>
                <w:szCs w:val="16"/>
              </w:rPr>
            </w:pPr>
          </w:p>
        </w:tc>
        <w:tc>
          <w:tcPr>
            <w:tcW w:w="720" w:type="dxa"/>
            <w:hideMark/>
          </w:tcPr>
          <w:p w14:paraId="4C11F036" w14:textId="77777777" w:rsidR="00776276" w:rsidRPr="00637D79" w:rsidRDefault="00776276" w:rsidP="006A577D">
            <w:pPr>
              <w:spacing w:line="240" w:lineRule="exact"/>
              <w:ind w:right="115"/>
              <w:jc w:val="right"/>
              <w:rPr>
                <w:rFonts w:cs="Times New Roman"/>
                <w:color w:val="000000"/>
                <w:sz w:val="16"/>
                <w:szCs w:val="16"/>
              </w:rPr>
            </w:pPr>
            <w:r w:rsidRPr="00637D79">
              <w:rPr>
                <w:color w:val="000000"/>
                <w:sz w:val="16"/>
                <w:szCs w:val="16"/>
              </w:rPr>
              <w:t>405</w:t>
            </w:r>
          </w:p>
        </w:tc>
        <w:tc>
          <w:tcPr>
            <w:tcW w:w="90" w:type="dxa"/>
            <w:vAlign w:val="bottom"/>
          </w:tcPr>
          <w:p w14:paraId="67391B76"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14DF6186" w14:textId="5594D4BF" w:rsidR="00776276" w:rsidRPr="00637D79" w:rsidRDefault="00CE2FC4" w:rsidP="006A577D">
            <w:pPr>
              <w:spacing w:line="240" w:lineRule="exact"/>
              <w:jc w:val="center"/>
              <w:rPr>
                <w:rFonts w:cs="Times New Roman"/>
                <w:color w:val="000000"/>
                <w:sz w:val="16"/>
                <w:szCs w:val="16"/>
              </w:rPr>
            </w:pPr>
            <w:r w:rsidRPr="00637D79">
              <w:rPr>
                <w:rFonts w:cs="Times New Roman"/>
                <w:color w:val="000000"/>
                <w:sz w:val="16"/>
                <w:szCs w:val="16"/>
              </w:rPr>
              <w:t xml:space="preserve">         </w:t>
            </w:r>
            <w:r w:rsidR="00B569F1" w:rsidRPr="00637D79">
              <w:rPr>
                <w:rFonts w:cs="Times New Roman"/>
                <w:color w:val="000000"/>
                <w:sz w:val="16"/>
                <w:szCs w:val="16"/>
              </w:rPr>
              <w:t>109</w:t>
            </w:r>
          </w:p>
        </w:tc>
        <w:tc>
          <w:tcPr>
            <w:tcW w:w="90" w:type="dxa"/>
            <w:vAlign w:val="bottom"/>
          </w:tcPr>
          <w:p w14:paraId="58AD1B7C" w14:textId="77777777" w:rsidR="00776276" w:rsidRPr="00637D79" w:rsidRDefault="00776276" w:rsidP="006A577D">
            <w:pPr>
              <w:spacing w:line="240" w:lineRule="exact"/>
              <w:jc w:val="right"/>
              <w:rPr>
                <w:rFonts w:cs="Times New Roman"/>
                <w:color w:val="000000"/>
                <w:sz w:val="16"/>
                <w:szCs w:val="16"/>
              </w:rPr>
            </w:pPr>
          </w:p>
        </w:tc>
        <w:tc>
          <w:tcPr>
            <w:tcW w:w="810" w:type="dxa"/>
          </w:tcPr>
          <w:p w14:paraId="04043AAB"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314B64B3" w14:textId="77777777" w:rsidR="00776276" w:rsidRPr="00637D79" w:rsidRDefault="00776276" w:rsidP="006A577D">
            <w:pPr>
              <w:spacing w:line="240" w:lineRule="exact"/>
              <w:jc w:val="right"/>
              <w:rPr>
                <w:rFonts w:cs="Times New Roman"/>
                <w:color w:val="000000"/>
                <w:sz w:val="16"/>
                <w:szCs w:val="16"/>
              </w:rPr>
            </w:pPr>
          </w:p>
        </w:tc>
        <w:tc>
          <w:tcPr>
            <w:tcW w:w="720" w:type="dxa"/>
          </w:tcPr>
          <w:p w14:paraId="3462F1CF" w14:textId="5549E4F1" w:rsidR="00776276" w:rsidRPr="00637D79" w:rsidRDefault="003A01C0" w:rsidP="006A577D">
            <w:pPr>
              <w:spacing w:line="240" w:lineRule="exact"/>
              <w:ind w:right="115"/>
              <w:jc w:val="right"/>
              <w:rPr>
                <w:rFonts w:cs="Times New Roman"/>
                <w:color w:val="000000"/>
                <w:sz w:val="16"/>
                <w:szCs w:val="16"/>
              </w:rPr>
            </w:pPr>
            <w:r w:rsidRPr="00637D79">
              <w:rPr>
                <w:rFonts w:cs="Times New Roman"/>
                <w:color w:val="000000"/>
                <w:sz w:val="16"/>
                <w:szCs w:val="16"/>
              </w:rPr>
              <w:t>514</w:t>
            </w:r>
          </w:p>
        </w:tc>
        <w:tc>
          <w:tcPr>
            <w:tcW w:w="90" w:type="dxa"/>
          </w:tcPr>
          <w:p w14:paraId="52E35050"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758CFD27" w14:textId="12E3548E" w:rsidR="00776276" w:rsidRPr="00637D79" w:rsidRDefault="003A01C0" w:rsidP="006A577D">
            <w:pPr>
              <w:spacing w:line="240" w:lineRule="exact"/>
              <w:ind w:right="115"/>
              <w:jc w:val="right"/>
              <w:rPr>
                <w:rFonts w:cs="Times New Roman"/>
                <w:color w:val="000000"/>
                <w:sz w:val="16"/>
                <w:szCs w:val="16"/>
              </w:rPr>
            </w:pPr>
            <w:r w:rsidRPr="00637D79">
              <w:rPr>
                <w:rFonts w:cs="Times New Roman"/>
                <w:color w:val="000000"/>
                <w:sz w:val="16"/>
                <w:szCs w:val="16"/>
              </w:rPr>
              <w:t>514</w:t>
            </w:r>
          </w:p>
        </w:tc>
      </w:tr>
      <w:tr w:rsidR="00776276" w:rsidRPr="00637D79" w14:paraId="36D19A0C" w14:textId="77777777" w:rsidTr="00865CEB">
        <w:tc>
          <w:tcPr>
            <w:tcW w:w="2109" w:type="dxa"/>
            <w:gridSpan w:val="3"/>
            <w:hideMark/>
          </w:tcPr>
          <w:p w14:paraId="3526247C" w14:textId="77777777" w:rsidR="005D6DC5" w:rsidRPr="00637D79" w:rsidRDefault="00776276" w:rsidP="006A577D">
            <w:pPr>
              <w:tabs>
                <w:tab w:val="left" w:pos="12987"/>
              </w:tabs>
              <w:spacing w:line="240" w:lineRule="exact"/>
              <w:ind w:right="9"/>
              <w:rPr>
                <w:rFonts w:cs="Times New Roman"/>
                <w:color w:val="000000"/>
                <w:sz w:val="16"/>
                <w:szCs w:val="16"/>
              </w:rPr>
            </w:pPr>
            <w:r w:rsidRPr="00637D79">
              <w:rPr>
                <w:rFonts w:cs="Times New Roman"/>
                <w:color w:val="000000"/>
                <w:sz w:val="16"/>
                <w:szCs w:val="16"/>
              </w:rPr>
              <w:t xml:space="preserve">Short-term borrowings from </w:t>
            </w:r>
            <w:r w:rsidR="005D6DC5" w:rsidRPr="00637D79">
              <w:rPr>
                <w:rFonts w:cs="Times New Roman"/>
                <w:color w:val="000000"/>
                <w:sz w:val="16"/>
                <w:szCs w:val="16"/>
              </w:rPr>
              <w:t xml:space="preserve">         </w:t>
            </w:r>
          </w:p>
          <w:p w14:paraId="60F83CD8" w14:textId="706E529B" w:rsidR="00776276" w:rsidRPr="00637D79" w:rsidRDefault="005D6DC5" w:rsidP="005D6DC5">
            <w:pPr>
              <w:tabs>
                <w:tab w:val="left" w:pos="176"/>
                <w:tab w:val="left" w:pos="12987"/>
              </w:tabs>
              <w:spacing w:line="240" w:lineRule="exact"/>
              <w:ind w:right="9"/>
              <w:rPr>
                <w:rFonts w:cs="Times New Roman"/>
                <w:color w:val="000000"/>
                <w:sz w:val="16"/>
                <w:szCs w:val="16"/>
              </w:rPr>
            </w:pPr>
            <w:r w:rsidRPr="00637D79">
              <w:rPr>
                <w:rFonts w:cs="Times New Roman"/>
                <w:color w:val="000000"/>
                <w:sz w:val="16"/>
                <w:szCs w:val="16"/>
              </w:rPr>
              <w:t xml:space="preserve">   </w:t>
            </w:r>
            <w:r w:rsidR="00776276" w:rsidRPr="00637D79">
              <w:rPr>
                <w:rFonts w:cs="Times New Roman"/>
                <w:color w:val="000000"/>
                <w:spacing w:val="-4"/>
                <w:sz w:val="16"/>
                <w:szCs w:val="16"/>
              </w:rPr>
              <w:t>other compan</w:t>
            </w:r>
            <w:r w:rsidR="00225732" w:rsidRPr="00637D79">
              <w:rPr>
                <w:rFonts w:cs="Times New Roman"/>
                <w:color w:val="000000"/>
                <w:spacing w:val="-4"/>
                <w:sz w:val="16"/>
                <w:szCs w:val="16"/>
              </w:rPr>
              <w:t>ies</w:t>
            </w:r>
          </w:p>
        </w:tc>
        <w:tc>
          <w:tcPr>
            <w:tcW w:w="90" w:type="dxa"/>
            <w:vAlign w:val="bottom"/>
          </w:tcPr>
          <w:p w14:paraId="2E432235" w14:textId="77777777" w:rsidR="00776276" w:rsidRPr="00637D79" w:rsidRDefault="00776276" w:rsidP="006A577D">
            <w:pPr>
              <w:spacing w:line="240" w:lineRule="exact"/>
              <w:jc w:val="right"/>
              <w:rPr>
                <w:rFonts w:cs="Times New Roman"/>
                <w:color w:val="000000"/>
                <w:sz w:val="16"/>
                <w:szCs w:val="16"/>
              </w:rPr>
            </w:pPr>
          </w:p>
        </w:tc>
        <w:tc>
          <w:tcPr>
            <w:tcW w:w="1171" w:type="dxa"/>
          </w:tcPr>
          <w:p w14:paraId="608408C5"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44514C47" w14:textId="77777777" w:rsidR="00776276" w:rsidRPr="00637D79" w:rsidRDefault="00776276" w:rsidP="006A577D">
            <w:pPr>
              <w:spacing w:line="240" w:lineRule="exact"/>
              <w:ind w:right="72"/>
              <w:jc w:val="right"/>
              <w:rPr>
                <w:rFonts w:cs="Times New Roman"/>
                <w:color w:val="000000"/>
                <w:sz w:val="16"/>
                <w:szCs w:val="16"/>
              </w:rPr>
            </w:pPr>
          </w:p>
        </w:tc>
        <w:tc>
          <w:tcPr>
            <w:tcW w:w="720" w:type="dxa"/>
            <w:hideMark/>
          </w:tcPr>
          <w:p w14:paraId="7DE80A0B" w14:textId="77777777" w:rsidR="00776276" w:rsidRPr="00637D79" w:rsidRDefault="00776276" w:rsidP="006A577D">
            <w:pPr>
              <w:spacing w:line="240" w:lineRule="exact"/>
              <w:ind w:right="115"/>
              <w:jc w:val="right"/>
              <w:rPr>
                <w:color w:val="000000"/>
                <w:sz w:val="16"/>
                <w:szCs w:val="16"/>
              </w:rPr>
            </w:pPr>
          </w:p>
          <w:p w14:paraId="49D6486C" w14:textId="77777777" w:rsidR="00776276" w:rsidRPr="00637D79" w:rsidRDefault="00776276" w:rsidP="006A577D">
            <w:pPr>
              <w:spacing w:line="240" w:lineRule="exact"/>
              <w:ind w:right="115"/>
              <w:jc w:val="right"/>
              <w:rPr>
                <w:rFonts w:cs="Times New Roman"/>
                <w:color w:val="000000"/>
                <w:sz w:val="16"/>
                <w:szCs w:val="16"/>
              </w:rPr>
            </w:pPr>
            <w:r w:rsidRPr="00637D79">
              <w:rPr>
                <w:color w:val="000000"/>
                <w:sz w:val="16"/>
                <w:szCs w:val="16"/>
              </w:rPr>
              <w:t>55</w:t>
            </w:r>
          </w:p>
        </w:tc>
        <w:tc>
          <w:tcPr>
            <w:tcW w:w="90" w:type="dxa"/>
            <w:vAlign w:val="bottom"/>
          </w:tcPr>
          <w:p w14:paraId="3CA53DF6"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2A46E155" w14:textId="77777777" w:rsidR="00776276" w:rsidRPr="00637D79" w:rsidRDefault="00776276" w:rsidP="006A577D">
            <w:pPr>
              <w:spacing w:line="240" w:lineRule="exact"/>
              <w:jc w:val="center"/>
              <w:rPr>
                <w:rFonts w:cs="Times New Roman"/>
                <w:color w:val="000000"/>
                <w:sz w:val="16"/>
                <w:szCs w:val="16"/>
              </w:rPr>
            </w:pPr>
          </w:p>
          <w:p w14:paraId="7C3F40FC"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21ACEBD9" w14:textId="77777777" w:rsidR="00776276" w:rsidRPr="00637D79" w:rsidRDefault="00776276" w:rsidP="006A577D">
            <w:pPr>
              <w:spacing w:line="240" w:lineRule="exact"/>
              <w:jc w:val="right"/>
              <w:rPr>
                <w:rFonts w:cs="Times New Roman"/>
                <w:color w:val="000000"/>
                <w:sz w:val="16"/>
                <w:szCs w:val="16"/>
              </w:rPr>
            </w:pPr>
          </w:p>
        </w:tc>
        <w:tc>
          <w:tcPr>
            <w:tcW w:w="810" w:type="dxa"/>
          </w:tcPr>
          <w:p w14:paraId="01E0B7AE" w14:textId="77777777" w:rsidR="00776276" w:rsidRPr="00637D79" w:rsidRDefault="00776276" w:rsidP="006A577D">
            <w:pPr>
              <w:spacing w:line="240" w:lineRule="exact"/>
              <w:jc w:val="center"/>
              <w:rPr>
                <w:rFonts w:cs="Times New Roman"/>
                <w:color w:val="000000"/>
                <w:sz w:val="16"/>
                <w:szCs w:val="16"/>
              </w:rPr>
            </w:pPr>
          </w:p>
          <w:p w14:paraId="24F34B81"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24A45DAC" w14:textId="77777777" w:rsidR="00776276" w:rsidRPr="00637D79" w:rsidRDefault="00776276" w:rsidP="006A577D">
            <w:pPr>
              <w:spacing w:line="240" w:lineRule="exact"/>
              <w:jc w:val="right"/>
              <w:rPr>
                <w:rFonts w:cs="Times New Roman"/>
                <w:color w:val="000000"/>
                <w:sz w:val="16"/>
                <w:szCs w:val="16"/>
              </w:rPr>
            </w:pPr>
          </w:p>
        </w:tc>
        <w:tc>
          <w:tcPr>
            <w:tcW w:w="720" w:type="dxa"/>
          </w:tcPr>
          <w:p w14:paraId="50AA56BE" w14:textId="77777777" w:rsidR="00776276" w:rsidRPr="00637D79" w:rsidRDefault="00776276" w:rsidP="006A577D">
            <w:pPr>
              <w:spacing w:line="240" w:lineRule="exact"/>
              <w:ind w:right="115"/>
              <w:jc w:val="right"/>
              <w:rPr>
                <w:rFonts w:cs="Times New Roman"/>
                <w:color w:val="000000"/>
                <w:sz w:val="16"/>
                <w:szCs w:val="16"/>
              </w:rPr>
            </w:pPr>
          </w:p>
          <w:p w14:paraId="31CE86E6"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55</w:t>
            </w:r>
          </w:p>
        </w:tc>
        <w:tc>
          <w:tcPr>
            <w:tcW w:w="90" w:type="dxa"/>
          </w:tcPr>
          <w:p w14:paraId="5B19F128"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0D456FF0" w14:textId="77777777" w:rsidR="00776276" w:rsidRPr="00637D79" w:rsidRDefault="00776276" w:rsidP="006A577D">
            <w:pPr>
              <w:spacing w:line="240" w:lineRule="exact"/>
              <w:ind w:right="115"/>
              <w:jc w:val="right"/>
              <w:rPr>
                <w:rFonts w:cs="Times New Roman"/>
                <w:color w:val="000000"/>
                <w:sz w:val="16"/>
                <w:szCs w:val="16"/>
              </w:rPr>
            </w:pPr>
          </w:p>
          <w:p w14:paraId="3BE40CF3"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55</w:t>
            </w:r>
          </w:p>
        </w:tc>
      </w:tr>
      <w:tr w:rsidR="00776276" w:rsidRPr="00637D79" w14:paraId="255E2474" w14:textId="77777777" w:rsidTr="00865CEB">
        <w:tc>
          <w:tcPr>
            <w:tcW w:w="2109" w:type="dxa"/>
            <w:gridSpan w:val="3"/>
            <w:hideMark/>
          </w:tcPr>
          <w:p w14:paraId="1A0890FD" w14:textId="77777777" w:rsidR="00225732" w:rsidRPr="00637D79" w:rsidRDefault="00776276" w:rsidP="006A577D">
            <w:pPr>
              <w:tabs>
                <w:tab w:val="left" w:pos="12987"/>
              </w:tabs>
              <w:spacing w:line="240" w:lineRule="exact"/>
              <w:ind w:left="90" w:right="9" w:hanging="90"/>
              <w:rPr>
                <w:rFonts w:cs="Times New Roman"/>
                <w:color w:val="000000"/>
                <w:sz w:val="16"/>
                <w:szCs w:val="16"/>
              </w:rPr>
            </w:pPr>
            <w:r w:rsidRPr="00637D79">
              <w:rPr>
                <w:rFonts w:cs="Times New Roman"/>
                <w:color w:val="000000"/>
                <w:sz w:val="16"/>
                <w:szCs w:val="16"/>
              </w:rPr>
              <w:t xml:space="preserve">Long-term borrowings from </w:t>
            </w:r>
            <w:r w:rsidR="00225732" w:rsidRPr="00637D79">
              <w:rPr>
                <w:rFonts w:cs="Times New Roman"/>
                <w:color w:val="000000"/>
                <w:sz w:val="16"/>
                <w:szCs w:val="16"/>
              </w:rPr>
              <w:t xml:space="preserve"> </w:t>
            </w:r>
          </w:p>
          <w:p w14:paraId="220F9B0C" w14:textId="5CA24439" w:rsidR="00776276" w:rsidRPr="00637D79" w:rsidRDefault="00225732" w:rsidP="006A577D">
            <w:pPr>
              <w:tabs>
                <w:tab w:val="left" w:pos="12987"/>
              </w:tabs>
              <w:spacing w:line="240" w:lineRule="exact"/>
              <w:ind w:left="90" w:right="9" w:hanging="90"/>
              <w:rPr>
                <w:rFonts w:cs="Times New Roman"/>
                <w:color w:val="000000"/>
                <w:sz w:val="16"/>
                <w:szCs w:val="16"/>
              </w:rPr>
            </w:pPr>
            <w:r w:rsidRPr="00637D79">
              <w:rPr>
                <w:rFonts w:cs="Times New Roman"/>
                <w:color w:val="000000"/>
                <w:sz w:val="16"/>
                <w:szCs w:val="16"/>
              </w:rPr>
              <w:t xml:space="preserve">   </w:t>
            </w:r>
            <w:r w:rsidR="00776276" w:rsidRPr="00637D79">
              <w:rPr>
                <w:rFonts w:cs="Times New Roman"/>
                <w:color w:val="000000"/>
                <w:sz w:val="16"/>
                <w:szCs w:val="16"/>
              </w:rPr>
              <w:t>financial institutions</w:t>
            </w:r>
          </w:p>
        </w:tc>
        <w:tc>
          <w:tcPr>
            <w:tcW w:w="90" w:type="dxa"/>
            <w:vAlign w:val="bottom"/>
          </w:tcPr>
          <w:p w14:paraId="4BBBE949" w14:textId="77777777" w:rsidR="00776276" w:rsidRPr="00637D79" w:rsidRDefault="00776276" w:rsidP="006A577D">
            <w:pPr>
              <w:spacing w:line="240" w:lineRule="exact"/>
              <w:jc w:val="right"/>
              <w:rPr>
                <w:rFonts w:cs="Times New Roman"/>
                <w:color w:val="000000"/>
                <w:sz w:val="16"/>
                <w:szCs w:val="16"/>
              </w:rPr>
            </w:pPr>
          </w:p>
        </w:tc>
        <w:tc>
          <w:tcPr>
            <w:tcW w:w="1171" w:type="dxa"/>
          </w:tcPr>
          <w:p w14:paraId="63FF1ABC" w14:textId="77777777" w:rsidR="00776276" w:rsidRPr="00637D79" w:rsidRDefault="00776276" w:rsidP="006A577D">
            <w:pPr>
              <w:spacing w:line="240" w:lineRule="exact"/>
              <w:ind w:right="115"/>
              <w:jc w:val="right"/>
              <w:rPr>
                <w:rFonts w:cs="Times New Roman"/>
                <w:color w:val="000000"/>
                <w:sz w:val="16"/>
                <w:szCs w:val="16"/>
              </w:rPr>
            </w:pPr>
          </w:p>
          <w:p w14:paraId="02F16BC4" w14:textId="7E952B4F" w:rsidR="00F442EC" w:rsidRPr="00637D79" w:rsidRDefault="00EA35F6" w:rsidP="00EA35F6">
            <w:pPr>
              <w:spacing w:line="240" w:lineRule="exact"/>
              <w:ind w:right="115"/>
              <w:jc w:val="center"/>
              <w:rPr>
                <w:rFonts w:cs="Times New Roman"/>
                <w:color w:val="000000"/>
                <w:sz w:val="16"/>
                <w:szCs w:val="16"/>
              </w:rPr>
            </w:pPr>
            <w:r w:rsidRPr="00637D79">
              <w:rPr>
                <w:rFonts w:cs="Times New Roman"/>
                <w:color w:val="000000"/>
                <w:sz w:val="16"/>
                <w:szCs w:val="16"/>
              </w:rPr>
              <w:t xml:space="preserve">    </w:t>
            </w:r>
            <w:r w:rsidR="00F442EC" w:rsidRPr="00637D79">
              <w:rPr>
                <w:rFonts w:cs="Times New Roman"/>
                <w:color w:val="000000"/>
                <w:sz w:val="16"/>
                <w:szCs w:val="16"/>
              </w:rPr>
              <w:t>3.91</w:t>
            </w:r>
            <w:r w:rsidR="00F442EC" w:rsidRPr="00637D79">
              <w:rPr>
                <w:rFonts w:cs="Times New Roman"/>
                <w:color w:val="000000"/>
                <w:spacing w:val="-6"/>
                <w:sz w:val="16"/>
                <w:szCs w:val="16"/>
              </w:rPr>
              <w:t xml:space="preserve"> - </w:t>
            </w:r>
            <w:r w:rsidR="00F442EC" w:rsidRPr="00637D79">
              <w:rPr>
                <w:rFonts w:cs="Times New Roman"/>
                <w:color w:val="000000"/>
                <w:sz w:val="16"/>
                <w:szCs w:val="16"/>
              </w:rPr>
              <w:t>5.39</w:t>
            </w:r>
          </w:p>
        </w:tc>
        <w:tc>
          <w:tcPr>
            <w:tcW w:w="90" w:type="dxa"/>
            <w:vAlign w:val="bottom"/>
          </w:tcPr>
          <w:p w14:paraId="02BFF44E" w14:textId="77777777" w:rsidR="00776276" w:rsidRPr="00637D79" w:rsidRDefault="00776276" w:rsidP="006A577D">
            <w:pPr>
              <w:spacing w:line="240" w:lineRule="exact"/>
              <w:ind w:right="72"/>
              <w:jc w:val="right"/>
              <w:rPr>
                <w:rFonts w:cs="Times New Roman"/>
                <w:color w:val="000000"/>
                <w:sz w:val="16"/>
                <w:szCs w:val="16"/>
              </w:rPr>
            </w:pPr>
          </w:p>
        </w:tc>
        <w:tc>
          <w:tcPr>
            <w:tcW w:w="720" w:type="dxa"/>
            <w:hideMark/>
          </w:tcPr>
          <w:p w14:paraId="190C0D5D" w14:textId="77777777" w:rsidR="00776276" w:rsidRPr="00637D79" w:rsidRDefault="00776276" w:rsidP="006A577D">
            <w:pPr>
              <w:spacing w:line="240" w:lineRule="exact"/>
              <w:ind w:right="115"/>
              <w:jc w:val="right"/>
              <w:rPr>
                <w:color w:val="000000"/>
                <w:sz w:val="16"/>
                <w:szCs w:val="16"/>
              </w:rPr>
            </w:pPr>
          </w:p>
          <w:p w14:paraId="7E6955A9" w14:textId="77777777" w:rsidR="00776276" w:rsidRPr="00637D79" w:rsidRDefault="00776276" w:rsidP="006A577D">
            <w:pPr>
              <w:spacing w:line="240" w:lineRule="exact"/>
              <w:ind w:right="115"/>
              <w:jc w:val="right"/>
              <w:rPr>
                <w:rFonts w:cs="Times New Roman"/>
                <w:color w:val="000000"/>
                <w:sz w:val="16"/>
                <w:szCs w:val="16"/>
              </w:rPr>
            </w:pPr>
            <w:r w:rsidRPr="00637D79">
              <w:rPr>
                <w:color w:val="000000"/>
                <w:sz w:val="16"/>
                <w:szCs w:val="16"/>
              </w:rPr>
              <w:t>800</w:t>
            </w:r>
          </w:p>
        </w:tc>
        <w:tc>
          <w:tcPr>
            <w:tcW w:w="90" w:type="dxa"/>
            <w:vAlign w:val="bottom"/>
          </w:tcPr>
          <w:p w14:paraId="2A082568"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158FD589" w14:textId="77777777" w:rsidR="00776276" w:rsidRPr="00637D79" w:rsidRDefault="00776276" w:rsidP="006A577D">
            <w:pPr>
              <w:spacing w:line="240" w:lineRule="exact"/>
              <w:jc w:val="center"/>
              <w:rPr>
                <w:rFonts w:cs="Times New Roman"/>
                <w:color w:val="000000"/>
                <w:sz w:val="16"/>
                <w:szCs w:val="16"/>
              </w:rPr>
            </w:pPr>
          </w:p>
          <w:p w14:paraId="49FF9893" w14:textId="5399AFB2" w:rsidR="00776276" w:rsidRPr="00637D79" w:rsidRDefault="00CE2FC4" w:rsidP="00185AE6">
            <w:pPr>
              <w:spacing w:line="240" w:lineRule="exact"/>
              <w:jc w:val="center"/>
              <w:rPr>
                <w:rFonts w:cs="Times New Roman"/>
                <w:color w:val="000000"/>
                <w:sz w:val="16"/>
                <w:szCs w:val="16"/>
              </w:rPr>
            </w:pPr>
            <w:r w:rsidRPr="00637D79">
              <w:rPr>
                <w:rFonts w:cs="Times New Roman"/>
                <w:color w:val="000000"/>
                <w:sz w:val="16"/>
                <w:szCs w:val="16"/>
              </w:rPr>
              <w:t xml:space="preserve">        </w:t>
            </w:r>
            <w:r w:rsidR="00776276" w:rsidRPr="00637D79">
              <w:rPr>
                <w:rFonts w:cs="Times New Roman"/>
                <w:color w:val="000000"/>
                <w:sz w:val="16"/>
                <w:szCs w:val="16"/>
              </w:rPr>
              <w:t>696</w:t>
            </w:r>
          </w:p>
        </w:tc>
        <w:tc>
          <w:tcPr>
            <w:tcW w:w="90" w:type="dxa"/>
            <w:vAlign w:val="bottom"/>
          </w:tcPr>
          <w:p w14:paraId="6D8D14E5" w14:textId="77777777" w:rsidR="00776276" w:rsidRPr="00637D79" w:rsidRDefault="00776276" w:rsidP="006A577D">
            <w:pPr>
              <w:spacing w:line="240" w:lineRule="exact"/>
              <w:jc w:val="right"/>
              <w:rPr>
                <w:rFonts w:cs="Times New Roman"/>
                <w:color w:val="000000"/>
                <w:sz w:val="16"/>
                <w:szCs w:val="16"/>
              </w:rPr>
            </w:pPr>
          </w:p>
        </w:tc>
        <w:tc>
          <w:tcPr>
            <w:tcW w:w="810" w:type="dxa"/>
          </w:tcPr>
          <w:p w14:paraId="586778B2" w14:textId="77777777" w:rsidR="00776276" w:rsidRPr="00637D79" w:rsidRDefault="00776276" w:rsidP="006A577D">
            <w:pPr>
              <w:spacing w:line="240" w:lineRule="exact"/>
              <w:jc w:val="center"/>
              <w:rPr>
                <w:rFonts w:cs="Times New Roman"/>
                <w:color w:val="000000"/>
                <w:sz w:val="16"/>
                <w:szCs w:val="16"/>
              </w:rPr>
            </w:pPr>
          </w:p>
          <w:p w14:paraId="148E26E6"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2C76FE0D" w14:textId="77777777" w:rsidR="00776276" w:rsidRPr="00637D79" w:rsidRDefault="00776276" w:rsidP="006A577D">
            <w:pPr>
              <w:spacing w:line="240" w:lineRule="exact"/>
              <w:jc w:val="right"/>
              <w:rPr>
                <w:rFonts w:cs="Times New Roman"/>
                <w:color w:val="000000"/>
                <w:sz w:val="16"/>
                <w:szCs w:val="16"/>
              </w:rPr>
            </w:pPr>
          </w:p>
        </w:tc>
        <w:tc>
          <w:tcPr>
            <w:tcW w:w="720" w:type="dxa"/>
          </w:tcPr>
          <w:p w14:paraId="6BFD10E9" w14:textId="77777777" w:rsidR="00776276" w:rsidRPr="00637D79" w:rsidRDefault="00776276" w:rsidP="006A577D">
            <w:pPr>
              <w:spacing w:line="240" w:lineRule="exact"/>
              <w:ind w:right="115"/>
              <w:jc w:val="right"/>
              <w:rPr>
                <w:rFonts w:cs="Times New Roman"/>
                <w:color w:val="000000"/>
                <w:sz w:val="16"/>
                <w:szCs w:val="16"/>
              </w:rPr>
            </w:pPr>
          </w:p>
          <w:p w14:paraId="667EB2D4"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1,496</w:t>
            </w:r>
          </w:p>
        </w:tc>
        <w:tc>
          <w:tcPr>
            <w:tcW w:w="90" w:type="dxa"/>
          </w:tcPr>
          <w:p w14:paraId="259F5658"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6CC033F3" w14:textId="77777777" w:rsidR="00776276" w:rsidRPr="00637D79" w:rsidRDefault="00776276" w:rsidP="006A577D">
            <w:pPr>
              <w:spacing w:line="240" w:lineRule="exact"/>
              <w:ind w:right="115"/>
              <w:jc w:val="right"/>
              <w:rPr>
                <w:rFonts w:cs="Times New Roman"/>
                <w:color w:val="000000"/>
                <w:sz w:val="16"/>
                <w:szCs w:val="16"/>
              </w:rPr>
            </w:pPr>
          </w:p>
          <w:p w14:paraId="2495E425"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1,496</w:t>
            </w:r>
          </w:p>
        </w:tc>
      </w:tr>
      <w:tr w:rsidR="00776276" w:rsidRPr="00637D79" w14:paraId="0B896EDD" w14:textId="77777777" w:rsidTr="00865CEB">
        <w:tc>
          <w:tcPr>
            <w:tcW w:w="2109" w:type="dxa"/>
            <w:gridSpan w:val="3"/>
            <w:hideMark/>
          </w:tcPr>
          <w:p w14:paraId="27A934C8" w14:textId="77777777" w:rsidR="00776276" w:rsidRPr="00637D79" w:rsidRDefault="00776276" w:rsidP="006A577D">
            <w:pPr>
              <w:spacing w:line="240" w:lineRule="exact"/>
              <w:ind w:left="141" w:right="115" w:hanging="141"/>
              <w:rPr>
                <w:rFonts w:cs="Times New Roman"/>
                <w:color w:val="000000"/>
                <w:spacing w:val="-4"/>
                <w:sz w:val="16"/>
                <w:szCs w:val="16"/>
              </w:rPr>
            </w:pPr>
            <w:r w:rsidRPr="00637D79">
              <w:rPr>
                <w:rFonts w:cs="Times New Roman"/>
                <w:color w:val="000000"/>
                <w:spacing w:val="-4"/>
                <w:sz w:val="16"/>
                <w:szCs w:val="16"/>
              </w:rPr>
              <w:t>Long-term borrowings from other companies</w:t>
            </w:r>
          </w:p>
        </w:tc>
        <w:tc>
          <w:tcPr>
            <w:tcW w:w="90" w:type="dxa"/>
            <w:vAlign w:val="bottom"/>
          </w:tcPr>
          <w:p w14:paraId="215AB0CE" w14:textId="77777777" w:rsidR="00776276" w:rsidRPr="00637D79" w:rsidRDefault="00776276" w:rsidP="006A577D">
            <w:pPr>
              <w:spacing w:line="240" w:lineRule="exact"/>
              <w:jc w:val="right"/>
              <w:rPr>
                <w:rFonts w:cs="Times New Roman"/>
                <w:color w:val="000000"/>
                <w:sz w:val="16"/>
                <w:szCs w:val="16"/>
              </w:rPr>
            </w:pPr>
          </w:p>
        </w:tc>
        <w:tc>
          <w:tcPr>
            <w:tcW w:w="1171" w:type="dxa"/>
          </w:tcPr>
          <w:p w14:paraId="2F3D81A4" w14:textId="77777777" w:rsidR="00776276" w:rsidRPr="00637D79" w:rsidRDefault="00776276" w:rsidP="006A577D">
            <w:pPr>
              <w:spacing w:line="240" w:lineRule="exact"/>
              <w:ind w:right="349"/>
              <w:jc w:val="right"/>
              <w:rPr>
                <w:rFonts w:cs="Times New Roman"/>
                <w:color w:val="000000"/>
                <w:sz w:val="16"/>
                <w:szCs w:val="16"/>
              </w:rPr>
            </w:pPr>
          </w:p>
          <w:p w14:paraId="65A329E5" w14:textId="41E7A07F" w:rsidR="00776276" w:rsidRPr="00637D79" w:rsidRDefault="00EA35F6" w:rsidP="00EA35F6">
            <w:pPr>
              <w:spacing w:line="240" w:lineRule="exact"/>
              <w:ind w:right="127"/>
              <w:jc w:val="center"/>
              <w:rPr>
                <w:rFonts w:cs="Times New Roman"/>
                <w:color w:val="000000"/>
                <w:sz w:val="16"/>
                <w:szCs w:val="16"/>
              </w:rPr>
            </w:pPr>
            <w:r w:rsidRPr="00637D79">
              <w:rPr>
                <w:color w:val="000000"/>
                <w:sz w:val="16"/>
                <w:szCs w:val="16"/>
              </w:rPr>
              <w:t xml:space="preserve">    </w:t>
            </w:r>
            <w:r w:rsidR="00F442EC" w:rsidRPr="00637D79">
              <w:rPr>
                <w:color w:val="000000"/>
                <w:sz w:val="16"/>
                <w:szCs w:val="16"/>
              </w:rPr>
              <w:t>3.00 - 4.25</w:t>
            </w:r>
          </w:p>
        </w:tc>
        <w:tc>
          <w:tcPr>
            <w:tcW w:w="90" w:type="dxa"/>
            <w:vAlign w:val="bottom"/>
          </w:tcPr>
          <w:p w14:paraId="3F8B34AC"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5A707556" w14:textId="77777777" w:rsidR="00776276" w:rsidRPr="00637D79" w:rsidRDefault="00776276" w:rsidP="006A577D">
            <w:pPr>
              <w:spacing w:line="240" w:lineRule="exact"/>
              <w:ind w:right="115"/>
              <w:jc w:val="right"/>
              <w:rPr>
                <w:rFonts w:cs="Times New Roman"/>
                <w:color w:val="000000"/>
                <w:sz w:val="16"/>
                <w:szCs w:val="16"/>
              </w:rPr>
            </w:pPr>
          </w:p>
          <w:p w14:paraId="27524FB1"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174</w:t>
            </w:r>
          </w:p>
        </w:tc>
        <w:tc>
          <w:tcPr>
            <w:tcW w:w="90" w:type="dxa"/>
            <w:vAlign w:val="bottom"/>
          </w:tcPr>
          <w:p w14:paraId="1BC7FEE9"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628B00AB" w14:textId="77777777" w:rsidR="00776276" w:rsidRPr="00637D79" w:rsidRDefault="00776276" w:rsidP="006A577D">
            <w:pPr>
              <w:spacing w:line="240" w:lineRule="exact"/>
              <w:ind w:right="115"/>
              <w:jc w:val="right"/>
              <w:rPr>
                <w:rFonts w:cs="Times New Roman"/>
                <w:color w:val="000000"/>
                <w:sz w:val="16"/>
                <w:szCs w:val="16"/>
              </w:rPr>
            </w:pPr>
          </w:p>
          <w:p w14:paraId="09A579AA"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671</w:t>
            </w:r>
          </w:p>
        </w:tc>
        <w:tc>
          <w:tcPr>
            <w:tcW w:w="90" w:type="dxa"/>
            <w:vAlign w:val="bottom"/>
          </w:tcPr>
          <w:p w14:paraId="2C39248F" w14:textId="77777777" w:rsidR="00776276" w:rsidRPr="00637D79" w:rsidRDefault="00776276" w:rsidP="006A577D">
            <w:pPr>
              <w:spacing w:line="240" w:lineRule="exact"/>
              <w:jc w:val="right"/>
              <w:rPr>
                <w:rFonts w:cs="Times New Roman"/>
                <w:color w:val="000000"/>
                <w:sz w:val="16"/>
                <w:szCs w:val="16"/>
              </w:rPr>
            </w:pPr>
          </w:p>
        </w:tc>
        <w:tc>
          <w:tcPr>
            <w:tcW w:w="810" w:type="dxa"/>
          </w:tcPr>
          <w:p w14:paraId="273C4576" w14:textId="77777777" w:rsidR="00776276" w:rsidRPr="00637D79" w:rsidRDefault="00776276" w:rsidP="006A577D">
            <w:pPr>
              <w:spacing w:line="240" w:lineRule="exact"/>
              <w:jc w:val="center"/>
              <w:rPr>
                <w:rFonts w:cs="Times New Roman"/>
                <w:color w:val="000000"/>
                <w:sz w:val="16"/>
                <w:szCs w:val="16"/>
              </w:rPr>
            </w:pPr>
          </w:p>
          <w:p w14:paraId="4E418C98"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43BB7D0F" w14:textId="77777777" w:rsidR="00776276" w:rsidRPr="00637D79" w:rsidRDefault="00776276" w:rsidP="006A577D">
            <w:pPr>
              <w:spacing w:line="240" w:lineRule="exact"/>
              <w:jc w:val="right"/>
              <w:rPr>
                <w:rFonts w:cs="Times New Roman"/>
                <w:color w:val="000000"/>
                <w:sz w:val="16"/>
                <w:szCs w:val="16"/>
              </w:rPr>
            </w:pPr>
          </w:p>
        </w:tc>
        <w:tc>
          <w:tcPr>
            <w:tcW w:w="720" w:type="dxa"/>
          </w:tcPr>
          <w:p w14:paraId="0AB97A20" w14:textId="77777777" w:rsidR="00776276" w:rsidRPr="00637D79" w:rsidRDefault="00776276" w:rsidP="006A577D">
            <w:pPr>
              <w:spacing w:line="240" w:lineRule="exact"/>
              <w:ind w:right="115"/>
              <w:jc w:val="right"/>
              <w:rPr>
                <w:rFonts w:cs="Times New Roman"/>
                <w:color w:val="000000"/>
                <w:sz w:val="16"/>
                <w:szCs w:val="16"/>
              </w:rPr>
            </w:pPr>
          </w:p>
          <w:p w14:paraId="088ED0A8"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845</w:t>
            </w:r>
          </w:p>
        </w:tc>
        <w:tc>
          <w:tcPr>
            <w:tcW w:w="90" w:type="dxa"/>
          </w:tcPr>
          <w:p w14:paraId="69E764E4"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6D1670F1" w14:textId="77777777" w:rsidR="00776276" w:rsidRPr="00637D79" w:rsidRDefault="00776276" w:rsidP="006A577D">
            <w:pPr>
              <w:spacing w:line="240" w:lineRule="exact"/>
              <w:ind w:right="115"/>
              <w:jc w:val="right"/>
              <w:rPr>
                <w:rFonts w:cs="Times New Roman"/>
                <w:color w:val="000000"/>
                <w:sz w:val="16"/>
                <w:szCs w:val="16"/>
              </w:rPr>
            </w:pPr>
          </w:p>
          <w:p w14:paraId="10F7BFE5"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845</w:t>
            </w:r>
          </w:p>
        </w:tc>
      </w:tr>
      <w:tr w:rsidR="00776276" w:rsidRPr="00637D79" w14:paraId="52769899" w14:textId="77777777" w:rsidTr="00865CEB">
        <w:trPr>
          <w:trHeight w:val="162"/>
        </w:trPr>
        <w:tc>
          <w:tcPr>
            <w:tcW w:w="2109" w:type="dxa"/>
            <w:gridSpan w:val="3"/>
            <w:hideMark/>
          </w:tcPr>
          <w:p w14:paraId="326ED061" w14:textId="77777777" w:rsidR="00776276" w:rsidRPr="00637D79" w:rsidRDefault="00776276" w:rsidP="006A577D">
            <w:pPr>
              <w:tabs>
                <w:tab w:val="left" w:pos="12987"/>
              </w:tabs>
              <w:spacing w:line="240" w:lineRule="exact"/>
              <w:ind w:right="9"/>
              <w:rPr>
                <w:rFonts w:cs="Times New Roman"/>
                <w:color w:val="000000"/>
                <w:sz w:val="16"/>
                <w:szCs w:val="16"/>
              </w:rPr>
            </w:pPr>
            <w:r w:rsidRPr="00637D79">
              <w:rPr>
                <w:rFonts w:cs="Times New Roman"/>
                <w:color w:val="000000"/>
                <w:sz w:val="16"/>
                <w:szCs w:val="16"/>
              </w:rPr>
              <w:t>Bonds</w:t>
            </w:r>
          </w:p>
        </w:tc>
        <w:tc>
          <w:tcPr>
            <w:tcW w:w="90" w:type="dxa"/>
            <w:vAlign w:val="bottom"/>
          </w:tcPr>
          <w:p w14:paraId="603CE6A3" w14:textId="77777777" w:rsidR="00776276" w:rsidRPr="00637D79" w:rsidRDefault="00776276" w:rsidP="006A577D">
            <w:pPr>
              <w:spacing w:line="240" w:lineRule="exact"/>
              <w:jc w:val="right"/>
              <w:rPr>
                <w:rFonts w:cs="Times New Roman"/>
                <w:color w:val="000000"/>
                <w:sz w:val="16"/>
                <w:szCs w:val="16"/>
              </w:rPr>
            </w:pPr>
          </w:p>
        </w:tc>
        <w:tc>
          <w:tcPr>
            <w:tcW w:w="1171" w:type="dxa"/>
            <w:hideMark/>
          </w:tcPr>
          <w:p w14:paraId="1B68ED68" w14:textId="303BD8F0" w:rsidR="00776276" w:rsidRPr="00637D79" w:rsidRDefault="00611383" w:rsidP="00EA35F6">
            <w:pPr>
              <w:spacing w:line="240" w:lineRule="exact"/>
              <w:ind w:right="217"/>
              <w:jc w:val="right"/>
              <w:rPr>
                <w:rFonts w:cs="Times New Roman"/>
                <w:color w:val="000000"/>
                <w:sz w:val="16"/>
                <w:szCs w:val="16"/>
              </w:rPr>
            </w:pPr>
            <w:r w:rsidRPr="00637D79">
              <w:rPr>
                <w:rFonts w:cs="Times New Roman"/>
                <w:color w:val="000000"/>
                <w:sz w:val="16"/>
                <w:szCs w:val="16"/>
              </w:rPr>
              <w:t>6.26</w:t>
            </w:r>
            <w:r w:rsidRPr="00637D79">
              <w:rPr>
                <w:color w:val="000000"/>
                <w:sz w:val="16"/>
                <w:szCs w:val="16"/>
              </w:rPr>
              <w:t xml:space="preserve"> - </w:t>
            </w:r>
            <w:r w:rsidRPr="00637D79">
              <w:rPr>
                <w:rFonts w:cs="Times New Roman"/>
                <w:color w:val="000000"/>
                <w:sz w:val="16"/>
                <w:szCs w:val="16"/>
              </w:rPr>
              <w:t>7.40</w:t>
            </w:r>
          </w:p>
        </w:tc>
        <w:tc>
          <w:tcPr>
            <w:tcW w:w="90" w:type="dxa"/>
            <w:vAlign w:val="bottom"/>
          </w:tcPr>
          <w:p w14:paraId="236881BB" w14:textId="77777777" w:rsidR="00776276" w:rsidRPr="00637D79" w:rsidRDefault="00776276" w:rsidP="006A577D">
            <w:pPr>
              <w:spacing w:line="240" w:lineRule="exact"/>
              <w:ind w:right="72"/>
              <w:jc w:val="right"/>
              <w:rPr>
                <w:rFonts w:cs="Times New Roman"/>
                <w:color w:val="000000"/>
                <w:sz w:val="16"/>
                <w:szCs w:val="16"/>
              </w:rPr>
            </w:pPr>
          </w:p>
        </w:tc>
        <w:tc>
          <w:tcPr>
            <w:tcW w:w="720" w:type="dxa"/>
            <w:hideMark/>
          </w:tcPr>
          <w:p w14:paraId="7B459954" w14:textId="734AD877" w:rsidR="00776276" w:rsidRPr="00637D79" w:rsidRDefault="00776276" w:rsidP="006A577D">
            <w:pPr>
              <w:spacing w:line="240" w:lineRule="exact"/>
              <w:ind w:right="115"/>
              <w:jc w:val="right"/>
              <w:rPr>
                <w:rFonts w:cs="Times New Roman"/>
                <w:color w:val="000000"/>
                <w:sz w:val="16"/>
                <w:szCs w:val="16"/>
              </w:rPr>
            </w:pPr>
            <w:r w:rsidRPr="00637D79">
              <w:rPr>
                <w:color w:val="000000"/>
                <w:sz w:val="16"/>
                <w:szCs w:val="16"/>
              </w:rPr>
              <w:t>1,24</w:t>
            </w:r>
            <w:r w:rsidR="00374006" w:rsidRPr="00637D79">
              <w:rPr>
                <w:color w:val="000000"/>
                <w:sz w:val="16"/>
                <w:szCs w:val="16"/>
              </w:rPr>
              <w:t>0</w:t>
            </w:r>
          </w:p>
        </w:tc>
        <w:tc>
          <w:tcPr>
            <w:tcW w:w="90" w:type="dxa"/>
            <w:vAlign w:val="bottom"/>
          </w:tcPr>
          <w:p w14:paraId="381826C6"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11944C21" w14:textId="798B6B84" w:rsidR="00776276" w:rsidRPr="00637D79" w:rsidRDefault="00374006" w:rsidP="006A577D">
            <w:pPr>
              <w:spacing w:line="240" w:lineRule="exact"/>
              <w:ind w:right="115"/>
              <w:jc w:val="right"/>
              <w:rPr>
                <w:rFonts w:cs="Times New Roman"/>
                <w:color w:val="000000"/>
                <w:sz w:val="16"/>
                <w:szCs w:val="16"/>
              </w:rPr>
            </w:pPr>
            <w:r w:rsidRPr="00637D79">
              <w:rPr>
                <w:rFonts w:cs="Times New Roman"/>
                <w:color w:val="000000"/>
                <w:sz w:val="16"/>
                <w:szCs w:val="16"/>
              </w:rPr>
              <w:t>500</w:t>
            </w:r>
          </w:p>
        </w:tc>
        <w:tc>
          <w:tcPr>
            <w:tcW w:w="90" w:type="dxa"/>
            <w:vAlign w:val="bottom"/>
          </w:tcPr>
          <w:p w14:paraId="01394B6F" w14:textId="77777777" w:rsidR="00776276" w:rsidRPr="00637D79" w:rsidRDefault="00776276" w:rsidP="006A577D">
            <w:pPr>
              <w:spacing w:line="240" w:lineRule="exact"/>
              <w:jc w:val="right"/>
              <w:rPr>
                <w:rFonts w:cs="Times New Roman"/>
                <w:color w:val="000000"/>
                <w:sz w:val="16"/>
                <w:szCs w:val="16"/>
                <w:cs/>
              </w:rPr>
            </w:pPr>
          </w:p>
        </w:tc>
        <w:tc>
          <w:tcPr>
            <w:tcW w:w="810" w:type="dxa"/>
          </w:tcPr>
          <w:p w14:paraId="0E0F92B5"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067BD1C5" w14:textId="77777777" w:rsidR="00776276" w:rsidRPr="00637D79" w:rsidRDefault="00776276" w:rsidP="006A577D">
            <w:pPr>
              <w:spacing w:line="240" w:lineRule="exact"/>
              <w:jc w:val="right"/>
              <w:rPr>
                <w:rFonts w:cs="Times New Roman"/>
                <w:color w:val="000000"/>
                <w:sz w:val="16"/>
                <w:szCs w:val="16"/>
              </w:rPr>
            </w:pPr>
          </w:p>
        </w:tc>
        <w:tc>
          <w:tcPr>
            <w:tcW w:w="720" w:type="dxa"/>
          </w:tcPr>
          <w:p w14:paraId="572B3165" w14:textId="75B846E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1,7</w:t>
            </w:r>
            <w:r w:rsidR="00374006" w:rsidRPr="00637D79">
              <w:rPr>
                <w:rFonts w:cs="Times New Roman"/>
                <w:color w:val="000000"/>
                <w:sz w:val="16"/>
                <w:szCs w:val="16"/>
              </w:rPr>
              <w:t>40</w:t>
            </w:r>
          </w:p>
        </w:tc>
        <w:tc>
          <w:tcPr>
            <w:tcW w:w="90" w:type="dxa"/>
          </w:tcPr>
          <w:p w14:paraId="2F12C214"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7DAC34E8" w14:textId="57164125"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1,7</w:t>
            </w:r>
            <w:r w:rsidR="00374006" w:rsidRPr="00637D79">
              <w:rPr>
                <w:rFonts w:cs="Times New Roman"/>
                <w:color w:val="000000"/>
                <w:sz w:val="16"/>
                <w:szCs w:val="16"/>
              </w:rPr>
              <w:t>40</w:t>
            </w:r>
          </w:p>
        </w:tc>
      </w:tr>
      <w:tr w:rsidR="00776276" w:rsidRPr="00637D79" w14:paraId="1C8DC7E3" w14:textId="77777777" w:rsidTr="00865CEB">
        <w:tc>
          <w:tcPr>
            <w:tcW w:w="2109" w:type="dxa"/>
            <w:gridSpan w:val="3"/>
            <w:hideMark/>
          </w:tcPr>
          <w:p w14:paraId="2AC90A36" w14:textId="77777777" w:rsidR="00776276" w:rsidRPr="00637D79" w:rsidRDefault="00776276" w:rsidP="006A577D">
            <w:pPr>
              <w:tabs>
                <w:tab w:val="left" w:pos="12987"/>
              </w:tabs>
              <w:spacing w:line="240" w:lineRule="exact"/>
              <w:ind w:left="180" w:right="9" w:hanging="180"/>
              <w:rPr>
                <w:rFonts w:cs="Times New Roman"/>
                <w:color w:val="000000"/>
                <w:sz w:val="16"/>
                <w:szCs w:val="16"/>
              </w:rPr>
            </w:pPr>
            <w:r w:rsidRPr="00637D79">
              <w:rPr>
                <w:rFonts w:cs="Times New Roman"/>
                <w:color w:val="000000"/>
                <w:sz w:val="16"/>
                <w:szCs w:val="16"/>
              </w:rPr>
              <w:t>Short-term borrowings from related parties</w:t>
            </w:r>
          </w:p>
        </w:tc>
        <w:tc>
          <w:tcPr>
            <w:tcW w:w="90" w:type="dxa"/>
            <w:vAlign w:val="bottom"/>
          </w:tcPr>
          <w:p w14:paraId="7D999148" w14:textId="77777777" w:rsidR="00776276" w:rsidRPr="00637D79" w:rsidRDefault="00776276" w:rsidP="006A577D">
            <w:pPr>
              <w:spacing w:line="240" w:lineRule="exact"/>
              <w:jc w:val="right"/>
              <w:rPr>
                <w:rFonts w:cs="Times New Roman"/>
                <w:color w:val="000000"/>
                <w:sz w:val="16"/>
                <w:szCs w:val="16"/>
              </w:rPr>
            </w:pPr>
          </w:p>
        </w:tc>
        <w:tc>
          <w:tcPr>
            <w:tcW w:w="1171" w:type="dxa"/>
          </w:tcPr>
          <w:p w14:paraId="076764EE"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2497B5FC" w14:textId="77777777" w:rsidR="00776276" w:rsidRPr="00637D79" w:rsidRDefault="00776276" w:rsidP="006A577D">
            <w:pPr>
              <w:spacing w:line="240" w:lineRule="exact"/>
              <w:ind w:right="72"/>
              <w:jc w:val="right"/>
              <w:rPr>
                <w:rFonts w:cs="Times New Roman"/>
                <w:color w:val="000000"/>
                <w:sz w:val="16"/>
                <w:szCs w:val="16"/>
              </w:rPr>
            </w:pPr>
          </w:p>
        </w:tc>
        <w:tc>
          <w:tcPr>
            <w:tcW w:w="720" w:type="dxa"/>
            <w:hideMark/>
          </w:tcPr>
          <w:p w14:paraId="6B2D4EE0" w14:textId="77777777" w:rsidR="00776276" w:rsidRPr="00637D79" w:rsidRDefault="00776276" w:rsidP="006A577D">
            <w:pPr>
              <w:spacing w:line="240" w:lineRule="exact"/>
              <w:ind w:right="115"/>
              <w:jc w:val="right"/>
              <w:rPr>
                <w:color w:val="000000"/>
                <w:sz w:val="16"/>
                <w:szCs w:val="16"/>
              </w:rPr>
            </w:pPr>
          </w:p>
          <w:p w14:paraId="4437C868" w14:textId="77777777" w:rsidR="00776276" w:rsidRPr="00637D79" w:rsidRDefault="00776276" w:rsidP="006A577D">
            <w:pPr>
              <w:spacing w:line="240" w:lineRule="exact"/>
              <w:ind w:right="115"/>
              <w:jc w:val="right"/>
              <w:rPr>
                <w:rFonts w:cs="Times New Roman"/>
                <w:color w:val="000000"/>
                <w:sz w:val="16"/>
                <w:szCs w:val="16"/>
              </w:rPr>
            </w:pPr>
            <w:r w:rsidRPr="00637D79">
              <w:rPr>
                <w:color w:val="000000"/>
                <w:sz w:val="16"/>
                <w:szCs w:val="16"/>
              </w:rPr>
              <w:t>158</w:t>
            </w:r>
          </w:p>
        </w:tc>
        <w:tc>
          <w:tcPr>
            <w:tcW w:w="90" w:type="dxa"/>
            <w:vAlign w:val="bottom"/>
          </w:tcPr>
          <w:p w14:paraId="2B102050"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24B4716F" w14:textId="77777777" w:rsidR="00776276" w:rsidRPr="00637D79" w:rsidRDefault="00776276" w:rsidP="006A577D">
            <w:pPr>
              <w:spacing w:line="240" w:lineRule="exact"/>
              <w:jc w:val="center"/>
              <w:rPr>
                <w:rFonts w:cs="Times New Roman"/>
                <w:color w:val="000000"/>
                <w:sz w:val="16"/>
                <w:szCs w:val="16"/>
              </w:rPr>
            </w:pPr>
          </w:p>
          <w:p w14:paraId="39707708"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2A93413A" w14:textId="77777777" w:rsidR="00776276" w:rsidRPr="00637D79" w:rsidRDefault="00776276" w:rsidP="006A577D">
            <w:pPr>
              <w:spacing w:line="240" w:lineRule="exact"/>
              <w:jc w:val="right"/>
              <w:rPr>
                <w:rFonts w:cs="Times New Roman"/>
                <w:color w:val="000000"/>
                <w:sz w:val="16"/>
                <w:szCs w:val="16"/>
              </w:rPr>
            </w:pPr>
          </w:p>
        </w:tc>
        <w:tc>
          <w:tcPr>
            <w:tcW w:w="810" w:type="dxa"/>
          </w:tcPr>
          <w:p w14:paraId="6E3A274F" w14:textId="77777777" w:rsidR="00776276" w:rsidRPr="00637D79" w:rsidRDefault="00776276" w:rsidP="006A577D">
            <w:pPr>
              <w:spacing w:line="240" w:lineRule="exact"/>
              <w:jc w:val="center"/>
              <w:rPr>
                <w:rFonts w:cs="Times New Roman"/>
                <w:color w:val="000000"/>
                <w:sz w:val="16"/>
                <w:szCs w:val="16"/>
              </w:rPr>
            </w:pPr>
          </w:p>
          <w:p w14:paraId="4802E85A"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329898D7" w14:textId="77777777" w:rsidR="00776276" w:rsidRPr="00637D79" w:rsidRDefault="00776276" w:rsidP="006A577D">
            <w:pPr>
              <w:spacing w:line="240" w:lineRule="exact"/>
              <w:jc w:val="right"/>
              <w:rPr>
                <w:rFonts w:cs="Times New Roman"/>
                <w:color w:val="000000"/>
                <w:sz w:val="16"/>
                <w:szCs w:val="16"/>
              </w:rPr>
            </w:pPr>
          </w:p>
        </w:tc>
        <w:tc>
          <w:tcPr>
            <w:tcW w:w="720" w:type="dxa"/>
          </w:tcPr>
          <w:p w14:paraId="232C4946" w14:textId="77777777" w:rsidR="00776276" w:rsidRPr="00637D79" w:rsidRDefault="00776276" w:rsidP="006A577D">
            <w:pPr>
              <w:spacing w:line="240" w:lineRule="exact"/>
              <w:ind w:right="115"/>
              <w:jc w:val="right"/>
              <w:rPr>
                <w:rFonts w:cs="Times New Roman"/>
                <w:color w:val="000000"/>
                <w:sz w:val="16"/>
                <w:szCs w:val="16"/>
              </w:rPr>
            </w:pPr>
          </w:p>
          <w:p w14:paraId="7503BBBF"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158</w:t>
            </w:r>
          </w:p>
        </w:tc>
        <w:tc>
          <w:tcPr>
            <w:tcW w:w="90" w:type="dxa"/>
          </w:tcPr>
          <w:p w14:paraId="2B468CDE"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4C96EB80" w14:textId="77777777" w:rsidR="00776276" w:rsidRPr="00637D79" w:rsidRDefault="00776276" w:rsidP="006A577D">
            <w:pPr>
              <w:spacing w:line="240" w:lineRule="exact"/>
              <w:ind w:right="115"/>
              <w:jc w:val="right"/>
              <w:rPr>
                <w:rFonts w:cs="Times New Roman"/>
                <w:color w:val="000000"/>
                <w:sz w:val="16"/>
                <w:szCs w:val="16"/>
              </w:rPr>
            </w:pPr>
          </w:p>
          <w:p w14:paraId="54D578F2"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158</w:t>
            </w:r>
          </w:p>
        </w:tc>
      </w:tr>
      <w:tr w:rsidR="003A1389" w:rsidRPr="00637D79" w14:paraId="5E631767" w14:textId="77777777" w:rsidTr="00865CEB">
        <w:tc>
          <w:tcPr>
            <w:tcW w:w="2109" w:type="dxa"/>
            <w:gridSpan w:val="3"/>
            <w:hideMark/>
          </w:tcPr>
          <w:p w14:paraId="063A1F7E" w14:textId="77777777" w:rsidR="003A1389" w:rsidRPr="00637D79" w:rsidRDefault="003A1389" w:rsidP="003A1389">
            <w:pPr>
              <w:spacing w:line="240" w:lineRule="exact"/>
              <w:ind w:left="141" w:right="115" w:hanging="141"/>
              <w:rPr>
                <w:rFonts w:cs="Times New Roman"/>
                <w:color w:val="000000"/>
                <w:sz w:val="16"/>
                <w:szCs w:val="16"/>
              </w:rPr>
            </w:pPr>
            <w:r w:rsidRPr="00637D79">
              <w:rPr>
                <w:rFonts w:cs="Times New Roman"/>
                <w:color w:val="000000"/>
                <w:sz w:val="16"/>
                <w:szCs w:val="16"/>
              </w:rPr>
              <w:t>Retention payables</w:t>
            </w:r>
          </w:p>
        </w:tc>
        <w:tc>
          <w:tcPr>
            <w:tcW w:w="90" w:type="dxa"/>
            <w:vAlign w:val="bottom"/>
          </w:tcPr>
          <w:p w14:paraId="7ED6D7F2" w14:textId="77777777" w:rsidR="003A1389" w:rsidRPr="00637D79" w:rsidRDefault="003A1389" w:rsidP="003A1389">
            <w:pPr>
              <w:spacing w:line="240" w:lineRule="exact"/>
              <w:jc w:val="right"/>
              <w:rPr>
                <w:rFonts w:cs="Times New Roman"/>
                <w:color w:val="000000"/>
                <w:sz w:val="16"/>
                <w:szCs w:val="16"/>
              </w:rPr>
            </w:pPr>
          </w:p>
        </w:tc>
        <w:tc>
          <w:tcPr>
            <w:tcW w:w="1171" w:type="dxa"/>
          </w:tcPr>
          <w:p w14:paraId="13276171" w14:textId="77777777" w:rsidR="003A1389" w:rsidRPr="00637D79" w:rsidRDefault="003A1389" w:rsidP="003A1389">
            <w:pPr>
              <w:spacing w:line="240" w:lineRule="exact"/>
              <w:ind w:right="115"/>
              <w:jc w:val="right"/>
              <w:rPr>
                <w:rFonts w:cs="Times New Roman"/>
                <w:color w:val="000000"/>
                <w:sz w:val="16"/>
                <w:szCs w:val="16"/>
              </w:rPr>
            </w:pPr>
          </w:p>
        </w:tc>
        <w:tc>
          <w:tcPr>
            <w:tcW w:w="90" w:type="dxa"/>
            <w:vAlign w:val="bottom"/>
          </w:tcPr>
          <w:p w14:paraId="68D1EFB5" w14:textId="77777777" w:rsidR="003A1389" w:rsidRPr="00637D79" w:rsidRDefault="003A1389" w:rsidP="003A1389">
            <w:pPr>
              <w:spacing w:line="240" w:lineRule="exact"/>
              <w:ind w:right="72"/>
              <w:jc w:val="right"/>
              <w:rPr>
                <w:rFonts w:cs="Times New Roman"/>
                <w:color w:val="000000"/>
                <w:sz w:val="16"/>
                <w:szCs w:val="16"/>
              </w:rPr>
            </w:pPr>
          </w:p>
        </w:tc>
        <w:tc>
          <w:tcPr>
            <w:tcW w:w="720" w:type="dxa"/>
            <w:hideMark/>
          </w:tcPr>
          <w:p w14:paraId="58E5F3C7" w14:textId="49FBB7E8" w:rsidR="003A1389" w:rsidRPr="00637D79" w:rsidRDefault="003A1389" w:rsidP="003A1389">
            <w:pPr>
              <w:spacing w:line="240" w:lineRule="exact"/>
              <w:ind w:right="115"/>
              <w:jc w:val="right"/>
              <w:rPr>
                <w:color w:val="000000"/>
                <w:sz w:val="16"/>
                <w:szCs w:val="16"/>
              </w:rPr>
            </w:pPr>
            <w:r w:rsidRPr="00637D79">
              <w:rPr>
                <w:color w:val="000000"/>
                <w:sz w:val="16"/>
                <w:szCs w:val="16"/>
              </w:rPr>
              <w:t>76</w:t>
            </w:r>
          </w:p>
        </w:tc>
        <w:tc>
          <w:tcPr>
            <w:tcW w:w="90" w:type="dxa"/>
            <w:vAlign w:val="bottom"/>
          </w:tcPr>
          <w:p w14:paraId="08C61142" w14:textId="77777777" w:rsidR="003A1389" w:rsidRPr="00637D79" w:rsidRDefault="003A1389" w:rsidP="003A1389">
            <w:pPr>
              <w:spacing w:line="240" w:lineRule="exact"/>
              <w:ind w:right="72"/>
              <w:jc w:val="right"/>
              <w:rPr>
                <w:rFonts w:cs="Times New Roman"/>
                <w:color w:val="000000"/>
                <w:sz w:val="16"/>
                <w:szCs w:val="16"/>
              </w:rPr>
            </w:pPr>
          </w:p>
        </w:tc>
        <w:tc>
          <w:tcPr>
            <w:tcW w:w="810" w:type="dxa"/>
          </w:tcPr>
          <w:p w14:paraId="3190BD09" w14:textId="77777777" w:rsidR="003A1389" w:rsidRPr="00637D79" w:rsidRDefault="003A1389" w:rsidP="003A1389">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18B0D49E" w14:textId="77777777" w:rsidR="003A1389" w:rsidRPr="00637D79" w:rsidRDefault="003A1389" w:rsidP="003A1389">
            <w:pPr>
              <w:spacing w:line="240" w:lineRule="exact"/>
              <w:jc w:val="right"/>
              <w:rPr>
                <w:rFonts w:cs="Times New Roman"/>
                <w:color w:val="000000"/>
                <w:sz w:val="16"/>
                <w:szCs w:val="16"/>
              </w:rPr>
            </w:pPr>
          </w:p>
        </w:tc>
        <w:tc>
          <w:tcPr>
            <w:tcW w:w="810" w:type="dxa"/>
          </w:tcPr>
          <w:p w14:paraId="52D97CC7" w14:textId="77777777" w:rsidR="003A1389" w:rsidRPr="00637D79" w:rsidRDefault="003A1389" w:rsidP="003A1389">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7C94ADCA" w14:textId="77777777" w:rsidR="003A1389" w:rsidRPr="00637D79" w:rsidRDefault="003A1389" w:rsidP="003A1389">
            <w:pPr>
              <w:spacing w:line="240" w:lineRule="exact"/>
              <w:jc w:val="right"/>
              <w:rPr>
                <w:rFonts w:cs="Times New Roman"/>
                <w:color w:val="000000"/>
                <w:sz w:val="16"/>
                <w:szCs w:val="16"/>
              </w:rPr>
            </w:pPr>
          </w:p>
        </w:tc>
        <w:tc>
          <w:tcPr>
            <w:tcW w:w="720" w:type="dxa"/>
          </w:tcPr>
          <w:p w14:paraId="6EDC13DE" w14:textId="087C39E5" w:rsidR="003A1389" w:rsidRPr="00637D79" w:rsidRDefault="003A1389" w:rsidP="003A1389">
            <w:pPr>
              <w:spacing w:line="240" w:lineRule="exact"/>
              <w:ind w:right="115"/>
              <w:jc w:val="right"/>
              <w:rPr>
                <w:rFonts w:cs="Times New Roman"/>
                <w:color w:val="000000"/>
                <w:sz w:val="16"/>
                <w:szCs w:val="16"/>
              </w:rPr>
            </w:pPr>
            <w:r w:rsidRPr="00637D79">
              <w:rPr>
                <w:rFonts w:cs="Times New Roman"/>
                <w:color w:val="000000"/>
                <w:sz w:val="16"/>
                <w:szCs w:val="16"/>
              </w:rPr>
              <w:t>76</w:t>
            </w:r>
          </w:p>
        </w:tc>
        <w:tc>
          <w:tcPr>
            <w:tcW w:w="90" w:type="dxa"/>
          </w:tcPr>
          <w:p w14:paraId="0BF324A9" w14:textId="77777777" w:rsidR="003A1389" w:rsidRPr="00637D79" w:rsidRDefault="003A1389" w:rsidP="003A1389">
            <w:pPr>
              <w:spacing w:line="240" w:lineRule="exact"/>
              <w:ind w:right="115"/>
              <w:jc w:val="right"/>
              <w:rPr>
                <w:rFonts w:cs="Times New Roman"/>
                <w:color w:val="000000"/>
                <w:sz w:val="16"/>
                <w:szCs w:val="16"/>
              </w:rPr>
            </w:pPr>
          </w:p>
        </w:tc>
        <w:tc>
          <w:tcPr>
            <w:tcW w:w="719" w:type="dxa"/>
          </w:tcPr>
          <w:p w14:paraId="09D2285C" w14:textId="2DF82391" w:rsidR="003A1389" w:rsidRPr="00637D79" w:rsidRDefault="003A1389" w:rsidP="003A1389">
            <w:pPr>
              <w:spacing w:line="240" w:lineRule="exact"/>
              <w:ind w:right="115"/>
              <w:jc w:val="right"/>
              <w:rPr>
                <w:rFonts w:cs="Times New Roman"/>
                <w:color w:val="000000"/>
                <w:sz w:val="16"/>
                <w:szCs w:val="16"/>
              </w:rPr>
            </w:pPr>
            <w:r w:rsidRPr="00637D79">
              <w:rPr>
                <w:rFonts w:cs="Times New Roman"/>
                <w:color w:val="000000"/>
                <w:sz w:val="16"/>
                <w:szCs w:val="16"/>
              </w:rPr>
              <w:t>76</w:t>
            </w:r>
          </w:p>
        </w:tc>
      </w:tr>
      <w:tr w:rsidR="00776276" w:rsidRPr="00637D79" w14:paraId="340B8472" w14:textId="77777777" w:rsidTr="00865CEB">
        <w:tc>
          <w:tcPr>
            <w:tcW w:w="2109" w:type="dxa"/>
            <w:gridSpan w:val="3"/>
          </w:tcPr>
          <w:p w14:paraId="1EF93114" w14:textId="77777777" w:rsidR="00776276" w:rsidRPr="00637D79" w:rsidRDefault="00776276" w:rsidP="006A577D">
            <w:pPr>
              <w:spacing w:line="240" w:lineRule="exact"/>
              <w:ind w:left="141" w:right="115" w:hanging="141"/>
              <w:rPr>
                <w:rFonts w:cs="Times New Roman"/>
                <w:color w:val="000000"/>
                <w:sz w:val="16"/>
                <w:szCs w:val="16"/>
              </w:rPr>
            </w:pPr>
            <w:r w:rsidRPr="00637D79">
              <w:rPr>
                <w:rFonts w:cs="Times New Roman"/>
                <w:color w:val="000000"/>
                <w:sz w:val="16"/>
                <w:szCs w:val="16"/>
              </w:rPr>
              <w:t>Lease liabilities</w:t>
            </w:r>
          </w:p>
        </w:tc>
        <w:tc>
          <w:tcPr>
            <w:tcW w:w="90" w:type="dxa"/>
            <w:vAlign w:val="bottom"/>
          </w:tcPr>
          <w:p w14:paraId="58DC9F0F" w14:textId="77777777" w:rsidR="00776276" w:rsidRPr="00637D79" w:rsidRDefault="00776276" w:rsidP="006A577D">
            <w:pPr>
              <w:spacing w:line="240" w:lineRule="exact"/>
              <w:jc w:val="right"/>
              <w:rPr>
                <w:rFonts w:cs="Times New Roman"/>
                <w:color w:val="000000"/>
                <w:sz w:val="16"/>
                <w:szCs w:val="16"/>
              </w:rPr>
            </w:pPr>
          </w:p>
        </w:tc>
        <w:tc>
          <w:tcPr>
            <w:tcW w:w="1171" w:type="dxa"/>
          </w:tcPr>
          <w:p w14:paraId="22CEF7A4" w14:textId="3C51DB42" w:rsidR="00776276" w:rsidRPr="00637D79" w:rsidRDefault="00D90756" w:rsidP="005C0464">
            <w:pPr>
              <w:spacing w:line="240" w:lineRule="exact"/>
              <w:ind w:right="217"/>
              <w:jc w:val="right"/>
              <w:rPr>
                <w:rFonts w:cs="Times New Roman"/>
                <w:color w:val="000000"/>
                <w:sz w:val="16"/>
                <w:szCs w:val="16"/>
              </w:rPr>
            </w:pPr>
            <w:r w:rsidRPr="00637D79">
              <w:rPr>
                <w:rFonts w:cs="Times New Roman"/>
                <w:color w:val="000000"/>
                <w:sz w:val="16"/>
                <w:szCs w:val="16"/>
              </w:rPr>
              <w:t>2.20</w:t>
            </w:r>
            <w:r w:rsidR="00423B6E" w:rsidRPr="00637D79">
              <w:rPr>
                <w:color w:val="000000"/>
                <w:sz w:val="16"/>
                <w:szCs w:val="16"/>
              </w:rPr>
              <w:t xml:space="preserve"> - </w:t>
            </w:r>
            <w:r w:rsidR="00423B6E" w:rsidRPr="00637D79">
              <w:rPr>
                <w:rFonts w:cs="Times New Roman"/>
                <w:color w:val="000000"/>
                <w:sz w:val="16"/>
                <w:szCs w:val="16"/>
              </w:rPr>
              <w:t>7</w:t>
            </w:r>
            <w:r w:rsidRPr="00637D79">
              <w:rPr>
                <w:rFonts w:cs="Times New Roman"/>
                <w:color w:val="000000"/>
                <w:sz w:val="16"/>
                <w:szCs w:val="16"/>
              </w:rPr>
              <w:t>15</w:t>
            </w:r>
          </w:p>
        </w:tc>
        <w:tc>
          <w:tcPr>
            <w:tcW w:w="90" w:type="dxa"/>
            <w:vAlign w:val="bottom"/>
          </w:tcPr>
          <w:p w14:paraId="78FF0559"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6A7D1F11" w14:textId="77777777" w:rsidR="00776276" w:rsidRPr="00637D79" w:rsidRDefault="00776276" w:rsidP="006A577D">
            <w:pPr>
              <w:spacing w:line="240" w:lineRule="exact"/>
              <w:ind w:right="115"/>
              <w:jc w:val="right"/>
              <w:rPr>
                <w:color w:val="000000"/>
                <w:sz w:val="16"/>
                <w:szCs w:val="16"/>
              </w:rPr>
            </w:pPr>
            <w:r w:rsidRPr="00637D79">
              <w:rPr>
                <w:color w:val="000000"/>
                <w:sz w:val="16"/>
                <w:szCs w:val="16"/>
              </w:rPr>
              <w:t>620</w:t>
            </w:r>
          </w:p>
        </w:tc>
        <w:tc>
          <w:tcPr>
            <w:tcW w:w="90" w:type="dxa"/>
            <w:vAlign w:val="bottom"/>
          </w:tcPr>
          <w:p w14:paraId="5D1DB334"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5770BE89" w14:textId="77777777" w:rsidR="00776276" w:rsidRPr="00637D79" w:rsidRDefault="00776276" w:rsidP="006A577D">
            <w:pPr>
              <w:spacing w:line="240" w:lineRule="exact"/>
              <w:ind w:right="115"/>
              <w:jc w:val="right"/>
              <w:rPr>
                <w:color w:val="000000"/>
                <w:sz w:val="16"/>
                <w:szCs w:val="16"/>
              </w:rPr>
            </w:pPr>
            <w:r w:rsidRPr="00637D79">
              <w:rPr>
                <w:color w:val="000000"/>
                <w:sz w:val="16"/>
                <w:szCs w:val="16"/>
              </w:rPr>
              <w:t>1,016</w:t>
            </w:r>
          </w:p>
        </w:tc>
        <w:tc>
          <w:tcPr>
            <w:tcW w:w="90" w:type="dxa"/>
            <w:vAlign w:val="bottom"/>
          </w:tcPr>
          <w:p w14:paraId="1B4A7626" w14:textId="77777777" w:rsidR="00776276" w:rsidRPr="00637D79" w:rsidRDefault="00776276" w:rsidP="006A577D">
            <w:pPr>
              <w:spacing w:line="240" w:lineRule="exact"/>
              <w:jc w:val="right"/>
              <w:rPr>
                <w:rFonts w:cs="Times New Roman"/>
                <w:color w:val="000000"/>
                <w:sz w:val="16"/>
                <w:szCs w:val="16"/>
              </w:rPr>
            </w:pPr>
          </w:p>
        </w:tc>
        <w:tc>
          <w:tcPr>
            <w:tcW w:w="810" w:type="dxa"/>
            <w:vAlign w:val="bottom"/>
          </w:tcPr>
          <w:p w14:paraId="12A34442"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349</w:t>
            </w:r>
          </w:p>
        </w:tc>
        <w:tc>
          <w:tcPr>
            <w:tcW w:w="90" w:type="dxa"/>
            <w:vAlign w:val="bottom"/>
          </w:tcPr>
          <w:p w14:paraId="1C7E5126" w14:textId="77777777" w:rsidR="00776276" w:rsidRPr="00637D79" w:rsidRDefault="00776276" w:rsidP="006A577D">
            <w:pPr>
              <w:spacing w:line="240" w:lineRule="exact"/>
              <w:jc w:val="right"/>
              <w:rPr>
                <w:rFonts w:cs="Times New Roman"/>
                <w:color w:val="000000"/>
                <w:sz w:val="16"/>
                <w:szCs w:val="16"/>
              </w:rPr>
            </w:pPr>
          </w:p>
        </w:tc>
        <w:tc>
          <w:tcPr>
            <w:tcW w:w="720" w:type="dxa"/>
          </w:tcPr>
          <w:p w14:paraId="34FBE8FC" w14:textId="77777777" w:rsidR="00776276" w:rsidRPr="00637D79" w:rsidRDefault="00776276" w:rsidP="006A577D">
            <w:pPr>
              <w:spacing w:line="240" w:lineRule="exact"/>
              <w:ind w:right="115"/>
              <w:jc w:val="right"/>
              <w:rPr>
                <w:color w:val="000000"/>
                <w:sz w:val="16"/>
                <w:szCs w:val="16"/>
              </w:rPr>
            </w:pPr>
            <w:r w:rsidRPr="00637D79">
              <w:rPr>
                <w:color w:val="000000"/>
                <w:sz w:val="16"/>
                <w:szCs w:val="16"/>
              </w:rPr>
              <w:t>1,985</w:t>
            </w:r>
          </w:p>
        </w:tc>
        <w:tc>
          <w:tcPr>
            <w:tcW w:w="90" w:type="dxa"/>
          </w:tcPr>
          <w:p w14:paraId="3F25DEA5"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2ADB2447" w14:textId="77777777" w:rsidR="00776276" w:rsidRPr="00637D79" w:rsidRDefault="00776276" w:rsidP="006A577D">
            <w:pPr>
              <w:spacing w:line="240" w:lineRule="exact"/>
              <w:ind w:right="115"/>
              <w:jc w:val="right"/>
              <w:rPr>
                <w:color w:val="000000"/>
                <w:sz w:val="16"/>
                <w:szCs w:val="16"/>
              </w:rPr>
            </w:pPr>
            <w:r w:rsidRPr="00637D79">
              <w:rPr>
                <w:color w:val="000000"/>
                <w:sz w:val="16"/>
                <w:szCs w:val="16"/>
              </w:rPr>
              <w:t>1,985</w:t>
            </w:r>
          </w:p>
        </w:tc>
      </w:tr>
    </w:tbl>
    <w:p w14:paraId="2B8EAED1" w14:textId="60A86DBE" w:rsidR="00776276" w:rsidRPr="00637D79" w:rsidRDefault="00776276" w:rsidP="00776276">
      <w:pPr>
        <w:tabs>
          <w:tab w:val="left" w:pos="1881"/>
        </w:tabs>
        <w:spacing w:after="240"/>
        <w:ind w:left="1881" w:right="-43"/>
        <w:jc w:val="both"/>
        <w:rPr>
          <w:rFonts w:cs="Times New Roman"/>
          <w:color w:val="000000"/>
        </w:rPr>
      </w:pPr>
    </w:p>
    <w:p w14:paraId="3886EA71" w14:textId="539C97C9" w:rsidR="009915F0" w:rsidRPr="00637D79" w:rsidRDefault="009915F0" w:rsidP="00776276">
      <w:pPr>
        <w:tabs>
          <w:tab w:val="left" w:pos="1881"/>
        </w:tabs>
        <w:spacing w:after="240"/>
        <w:ind w:left="1881" w:right="-43"/>
        <w:jc w:val="both"/>
        <w:rPr>
          <w:rFonts w:cstheme="minorBidi"/>
          <w:color w:val="000000"/>
          <w:sz w:val="10"/>
          <w:szCs w:val="10"/>
        </w:rPr>
      </w:pPr>
    </w:p>
    <w:p w14:paraId="3977EDDC" w14:textId="77777777" w:rsidR="00125170" w:rsidRPr="00637D79" w:rsidRDefault="00125170" w:rsidP="00776276">
      <w:pPr>
        <w:tabs>
          <w:tab w:val="left" w:pos="1881"/>
        </w:tabs>
        <w:spacing w:after="240"/>
        <w:ind w:left="1881" w:right="-43"/>
        <w:jc w:val="both"/>
        <w:rPr>
          <w:rFonts w:cstheme="minorBidi"/>
          <w:color w:val="000000"/>
          <w:sz w:val="10"/>
          <w:szCs w:val="10"/>
        </w:rPr>
      </w:pPr>
    </w:p>
    <w:p w14:paraId="2337C147" w14:textId="77777777" w:rsidR="002653A3" w:rsidRPr="00637D79" w:rsidRDefault="002653A3" w:rsidP="00AD1270">
      <w:pPr>
        <w:ind w:left="2131" w:right="-115"/>
        <w:jc w:val="right"/>
        <w:rPr>
          <w:rFonts w:cs="Times New Roman"/>
          <w:b/>
          <w:bCs/>
          <w:color w:val="000000"/>
          <w:sz w:val="16"/>
          <w:szCs w:val="16"/>
        </w:rPr>
      </w:pPr>
    </w:p>
    <w:p w14:paraId="3954C604" w14:textId="77777777" w:rsidR="002653A3" w:rsidRPr="00637D79" w:rsidRDefault="002653A3" w:rsidP="00AD1270">
      <w:pPr>
        <w:ind w:left="2131" w:right="-115"/>
        <w:jc w:val="right"/>
        <w:rPr>
          <w:rFonts w:cs="Times New Roman"/>
          <w:b/>
          <w:bCs/>
          <w:color w:val="000000"/>
          <w:sz w:val="16"/>
          <w:szCs w:val="16"/>
        </w:rPr>
      </w:pPr>
    </w:p>
    <w:p w14:paraId="1BD54452" w14:textId="2CFE782B" w:rsidR="00776276" w:rsidRPr="00637D79" w:rsidRDefault="00776276" w:rsidP="00AD1270">
      <w:pPr>
        <w:ind w:left="2131" w:right="-115"/>
        <w:jc w:val="right"/>
        <w:rPr>
          <w:rFonts w:cs="Times New Roman"/>
          <w:color w:val="000000"/>
          <w:sz w:val="16"/>
          <w:szCs w:val="16"/>
        </w:rPr>
      </w:pPr>
      <w:r w:rsidRPr="00637D79">
        <w:rPr>
          <w:rFonts w:cs="Times New Roman"/>
          <w:b/>
          <w:bCs/>
          <w:color w:val="000000"/>
          <w:sz w:val="16"/>
          <w:szCs w:val="16"/>
        </w:rPr>
        <w:t>Unit : Million Baht</w:t>
      </w:r>
    </w:p>
    <w:tbl>
      <w:tblPr>
        <w:tblW w:w="7599" w:type="dxa"/>
        <w:tblInd w:w="1800" w:type="dxa"/>
        <w:tblLayout w:type="fixed"/>
        <w:tblCellMar>
          <w:left w:w="0" w:type="dxa"/>
          <w:right w:w="0" w:type="dxa"/>
        </w:tblCellMar>
        <w:tblLook w:val="04A0" w:firstRow="1" w:lastRow="0" w:firstColumn="1" w:lastColumn="0" w:noHBand="0" w:noVBand="1"/>
      </w:tblPr>
      <w:tblGrid>
        <w:gridCol w:w="1150"/>
        <w:gridCol w:w="91"/>
        <w:gridCol w:w="868"/>
        <w:gridCol w:w="90"/>
        <w:gridCol w:w="1171"/>
        <w:gridCol w:w="90"/>
        <w:gridCol w:w="720"/>
        <w:gridCol w:w="90"/>
        <w:gridCol w:w="810"/>
        <w:gridCol w:w="90"/>
        <w:gridCol w:w="810"/>
        <w:gridCol w:w="90"/>
        <w:gridCol w:w="720"/>
        <w:gridCol w:w="90"/>
        <w:gridCol w:w="719"/>
      </w:tblGrid>
      <w:tr w:rsidR="00776276" w:rsidRPr="00637D79" w14:paraId="01745BB4" w14:textId="77777777" w:rsidTr="00865CEB">
        <w:tc>
          <w:tcPr>
            <w:tcW w:w="1150" w:type="dxa"/>
          </w:tcPr>
          <w:p w14:paraId="5FAAC0B3" w14:textId="77777777" w:rsidR="00776276" w:rsidRPr="00637D79" w:rsidRDefault="00776276" w:rsidP="006A577D">
            <w:pPr>
              <w:spacing w:line="240" w:lineRule="exact"/>
              <w:rPr>
                <w:rFonts w:cs="Times New Roman"/>
                <w:b/>
                <w:bCs/>
                <w:color w:val="000000"/>
                <w:spacing w:val="-4"/>
                <w:sz w:val="16"/>
                <w:szCs w:val="16"/>
              </w:rPr>
            </w:pPr>
          </w:p>
        </w:tc>
        <w:tc>
          <w:tcPr>
            <w:tcW w:w="91" w:type="dxa"/>
          </w:tcPr>
          <w:p w14:paraId="34AF74BC" w14:textId="77777777" w:rsidR="00776276" w:rsidRPr="00637D79" w:rsidRDefault="00776276" w:rsidP="006A577D">
            <w:pPr>
              <w:spacing w:line="240" w:lineRule="exact"/>
              <w:ind w:left="-144" w:firstLine="144"/>
              <w:jc w:val="center"/>
              <w:rPr>
                <w:rFonts w:cs="Times New Roman"/>
                <w:b/>
                <w:bCs/>
                <w:color w:val="000000"/>
                <w:spacing w:val="-4"/>
                <w:sz w:val="16"/>
                <w:szCs w:val="16"/>
              </w:rPr>
            </w:pPr>
          </w:p>
        </w:tc>
        <w:tc>
          <w:tcPr>
            <w:tcW w:w="6358" w:type="dxa"/>
            <w:gridSpan w:val="13"/>
            <w:hideMark/>
          </w:tcPr>
          <w:p w14:paraId="4A1E24BE" w14:textId="77777777" w:rsidR="00776276" w:rsidRPr="00637D79" w:rsidRDefault="00776276" w:rsidP="006A577D">
            <w:pPr>
              <w:spacing w:line="240" w:lineRule="exact"/>
              <w:ind w:left="720"/>
              <w:jc w:val="center"/>
              <w:rPr>
                <w:rFonts w:cs="Times New Roman"/>
                <w:b/>
                <w:bCs/>
                <w:color w:val="000000"/>
                <w:spacing w:val="-6"/>
                <w:sz w:val="16"/>
                <w:szCs w:val="16"/>
              </w:rPr>
            </w:pPr>
            <w:r w:rsidRPr="00637D79">
              <w:rPr>
                <w:rFonts w:cs="Times New Roman"/>
                <w:b/>
                <w:bCs/>
                <w:color w:val="000000"/>
                <w:spacing w:val="-4"/>
                <w:sz w:val="18"/>
                <w:szCs w:val="18"/>
              </w:rPr>
              <w:t>Consolidated financial statements</w:t>
            </w:r>
          </w:p>
        </w:tc>
      </w:tr>
      <w:tr w:rsidR="00776276" w:rsidRPr="00637D79" w14:paraId="5ECAB07A" w14:textId="77777777" w:rsidTr="00865CEB">
        <w:tc>
          <w:tcPr>
            <w:tcW w:w="2109" w:type="dxa"/>
            <w:gridSpan w:val="3"/>
            <w:hideMark/>
          </w:tcPr>
          <w:p w14:paraId="67EEB139" w14:textId="77777777" w:rsidR="00776276" w:rsidRPr="00637D79" w:rsidRDefault="00776276" w:rsidP="006A577D">
            <w:pPr>
              <w:spacing w:line="240" w:lineRule="exact"/>
              <w:rPr>
                <w:rFonts w:cs="Times New Roman"/>
                <w:b/>
                <w:bCs/>
                <w:color w:val="000000"/>
                <w:spacing w:val="-4"/>
                <w:sz w:val="16"/>
                <w:szCs w:val="16"/>
              </w:rPr>
            </w:pPr>
            <w:r w:rsidRPr="00637D79">
              <w:rPr>
                <w:rFonts w:cs="Times New Roman"/>
                <w:b/>
                <w:bCs/>
                <w:color w:val="000000"/>
                <w:spacing w:val="-4"/>
                <w:sz w:val="16"/>
                <w:szCs w:val="16"/>
              </w:rPr>
              <w:t xml:space="preserve">As at December </w:t>
            </w:r>
            <w:r w:rsidRPr="00637D79">
              <w:rPr>
                <w:b/>
                <w:bCs/>
                <w:color w:val="000000"/>
                <w:spacing w:val="-4"/>
                <w:sz w:val="16"/>
                <w:szCs w:val="16"/>
              </w:rPr>
              <w:t>31</w:t>
            </w:r>
            <w:r w:rsidRPr="00637D79">
              <w:rPr>
                <w:rFonts w:cs="Times New Roman"/>
                <w:b/>
                <w:bCs/>
                <w:color w:val="000000"/>
                <w:spacing w:val="-4"/>
                <w:sz w:val="16"/>
                <w:szCs w:val="16"/>
              </w:rPr>
              <w:t xml:space="preserve">, </w:t>
            </w:r>
            <w:r w:rsidRPr="00637D79">
              <w:rPr>
                <w:b/>
                <w:bCs/>
                <w:color w:val="000000"/>
                <w:spacing w:val="-4"/>
                <w:sz w:val="16"/>
                <w:szCs w:val="16"/>
              </w:rPr>
              <w:t>2021</w:t>
            </w:r>
          </w:p>
        </w:tc>
        <w:tc>
          <w:tcPr>
            <w:tcW w:w="90" w:type="dxa"/>
          </w:tcPr>
          <w:p w14:paraId="4B11D7AF" w14:textId="77777777" w:rsidR="00776276" w:rsidRPr="00637D79" w:rsidRDefault="00776276" w:rsidP="006A577D">
            <w:pPr>
              <w:spacing w:line="240" w:lineRule="exact"/>
              <w:ind w:left="-144" w:firstLine="144"/>
              <w:jc w:val="center"/>
              <w:rPr>
                <w:rFonts w:cs="Times New Roman"/>
                <w:b/>
                <w:bCs/>
                <w:color w:val="000000"/>
                <w:spacing w:val="-4"/>
                <w:sz w:val="16"/>
                <w:szCs w:val="16"/>
              </w:rPr>
            </w:pPr>
          </w:p>
        </w:tc>
        <w:tc>
          <w:tcPr>
            <w:tcW w:w="1171" w:type="dxa"/>
            <w:hideMark/>
          </w:tcPr>
          <w:p w14:paraId="068C432C" w14:textId="77777777" w:rsidR="00776276" w:rsidRPr="00637D79" w:rsidRDefault="00776276" w:rsidP="006A577D">
            <w:pPr>
              <w:spacing w:line="240" w:lineRule="exact"/>
              <w:jc w:val="center"/>
              <w:rPr>
                <w:rFonts w:cs="Times New Roman"/>
                <w:b/>
                <w:bCs/>
                <w:color w:val="000000"/>
                <w:spacing w:val="-6"/>
                <w:sz w:val="16"/>
                <w:szCs w:val="16"/>
              </w:rPr>
            </w:pPr>
            <w:r w:rsidRPr="00637D79">
              <w:rPr>
                <w:rFonts w:cs="Times New Roman"/>
                <w:b/>
                <w:bCs/>
                <w:color w:val="000000"/>
                <w:sz w:val="16"/>
                <w:szCs w:val="16"/>
              </w:rPr>
              <w:t>Weighted average effective interest rate</w:t>
            </w:r>
          </w:p>
        </w:tc>
        <w:tc>
          <w:tcPr>
            <w:tcW w:w="90" w:type="dxa"/>
          </w:tcPr>
          <w:p w14:paraId="4DF9A65B" w14:textId="77777777" w:rsidR="00776276" w:rsidRPr="00637D79" w:rsidRDefault="00776276" w:rsidP="006A577D">
            <w:pPr>
              <w:spacing w:line="240" w:lineRule="exact"/>
              <w:jc w:val="center"/>
              <w:rPr>
                <w:rFonts w:cs="Times New Roman"/>
                <w:b/>
                <w:bCs/>
                <w:color w:val="000000"/>
                <w:spacing w:val="-6"/>
                <w:sz w:val="16"/>
                <w:szCs w:val="16"/>
              </w:rPr>
            </w:pPr>
          </w:p>
        </w:tc>
        <w:tc>
          <w:tcPr>
            <w:tcW w:w="720" w:type="dxa"/>
            <w:hideMark/>
          </w:tcPr>
          <w:p w14:paraId="7D6FD3D0" w14:textId="77777777" w:rsidR="00776276" w:rsidRPr="00637D79" w:rsidRDefault="00776276" w:rsidP="006A577D">
            <w:pPr>
              <w:spacing w:line="240" w:lineRule="exact"/>
              <w:jc w:val="center"/>
              <w:rPr>
                <w:rFonts w:cs="Times New Roman"/>
                <w:b/>
                <w:bCs/>
                <w:color w:val="000000"/>
                <w:spacing w:val="-6"/>
                <w:sz w:val="16"/>
                <w:szCs w:val="16"/>
              </w:rPr>
            </w:pPr>
            <w:r w:rsidRPr="00637D79">
              <w:rPr>
                <w:rFonts w:cs="Times New Roman"/>
                <w:b/>
                <w:bCs/>
                <w:color w:val="000000"/>
                <w:sz w:val="16"/>
                <w:szCs w:val="16"/>
              </w:rPr>
              <w:t xml:space="preserve">Less than </w:t>
            </w:r>
            <w:r w:rsidRPr="00637D79">
              <w:rPr>
                <w:b/>
                <w:bCs/>
                <w:color w:val="000000"/>
                <w:sz w:val="16"/>
                <w:szCs w:val="16"/>
              </w:rPr>
              <w:t>1</w:t>
            </w:r>
            <w:r w:rsidRPr="00637D79">
              <w:rPr>
                <w:rFonts w:cs="Times New Roman"/>
                <w:b/>
                <w:bCs/>
                <w:color w:val="000000"/>
                <w:sz w:val="16"/>
                <w:szCs w:val="16"/>
              </w:rPr>
              <w:t xml:space="preserve"> year</w:t>
            </w:r>
          </w:p>
        </w:tc>
        <w:tc>
          <w:tcPr>
            <w:tcW w:w="90" w:type="dxa"/>
          </w:tcPr>
          <w:p w14:paraId="461DBBD6" w14:textId="77777777" w:rsidR="00776276" w:rsidRPr="00637D79" w:rsidRDefault="00776276" w:rsidP="006A577D">
            <w:pPr>
              <w:spacing w:line="240" w:lineRule="exact"/>
              <w:jc w:val="center"/>
              <w:rPr>
                <w:rFonts w:cs="Times New Roman"/>
                <w:b/>
                <w:bCs/>
                <w:color w:val="000000"/>
                <w:spacing w:val="-6"/>
                <w:sz w:val="16"/>
                <w:szCs w:val="16"/>
              </w:rPr>
            </w:pPr>
          </w:p>
        </w:tc>
        <w:tc>
          <w:tcPr>
            <w:tcW w:w="810" w:type="dxa"/>
            <w:hideMark/>
          </w:tcPr>
          <w:p w14:paraId="7DBBE285" w14:textId="77777777" w:rsidR="00776276" w:rsidRPr="00637D79" w:rsidRDefault="00776276" w:rsidP="006A577D">
            <w:pPr>
              <w:spacing w:line="240" w:lineRule="exact"/>
              <w:jc w:val="center"/>
              <w:rPr>
                <w:rFonts w:cs="Times New Roman"/>
                <w:b/>
                <w:bCs/>
                <w:color w:val="000000"/>
                <w:spacing w:val="-6"/>
                <w:sz w:val="16"/>
                <w:szCs w:val="16"/>
              </w:rPr>
            </w:pPr>
            <w:r w:rsidRPr="00637D79">
              <w:rPr>
                <w:b/>
                <w:bCs/>
                <w:color w:val="000000"/>
                <w:sz w:val="16"/>
                <w:szCs w:val="16"/>
              </w:rPr>
              <w:t>1</w:t>
            </w:r>
            <w:r w:rsidRPr="00637D79">
              <w:rPr>
                <w:rFonts w:cs="Times New Roman"/>
                <w:b/>
                <w:bCs/>
                <w:color w:val="000000"/>
                <w:sz w:val="16"/>
                <w:szCs w:val="16"/>
              </w:rPr>
              <w:t xml:space="preserve"> - </w:t>
            </w:r>
            <w:r w:rsidRPr="00637D79">
              <w:rPr>
                <w:b/>
                <w:bCs/>
                <w:color w:val="000000"/>
                <w:sz w:val="16"/>
                <w:szCs w:val="16"/>
              </w:rPr>
              <w:t>5</w:t>
            </w:r>
            <w:r w:rsidRPr="00637D79">
              <w:rPr>
                <w:rFonts w:cs="Times New Roman"/>
                <w:b/>
                <w:bCs/>
                <w:color w:val="000000"/>
                <w:sz w:val="16"/>
                <w:szCs w:val="16"/>
              </w:rPr>
              <w:t xml:space="preserve"> years</w:t>
            </w:r>
          </w:p>
        </w:tc>
        <w:tc>
          <w:tcPr>
            <w:tcW w:w="90" w:type="dxa"/>
          </w:tcPr>
          <w:p w14:paraId="2BEE0A18" w14:textId="77777777" w:rsidR="00776276" w:rsidRPr="00637D79" w:rsidRDefault="00776276" w:rsidP="006A577D">
            <w:pPr>
              <w:spacing w:line="240" w:lineRule="exact"/>
              <w:jc w:val="center"/>
              <w:rPr>
                <w:rFonts w:cs="Times New Roman"/>
                <w:b/>
                <w:bCs/>
                <w:color w:val="000000"/>
                <w:spacing w:val="-6"/>
                <w:sz w:val="16"/>
                <w:szCs w:val="16"/>
              </w:rPr>
            </w:pPr>
          </w:p>
        </w:tc>
        <w:tc>
          <w:tcPr>
            <w:tcW w:w="810" w:type="dxa"/>
            <w:hideMark/>
          </w:tcPr>
          <w:p w14:paraId="66060545" w14:textId="77777777" w:rsidR="00776276" w:rsidRPr="00637D79" w:rsidRDefault="00776276" w:rsidP="006A577D">
            <w:pPr>
              <w:spacing w:line="240" w:lineRule="exact"/>
              <w:jc w:val="center"/>
              <w:rPr>
                <w:rFonts w:cs="Times New Roman"/>
                <w:b/>
                <w:bCs/>
                <w:color w:val="000000"/>
                <w:spacing w:val="-6"/>
                <w:sz w:val="16"/>
                <w:szCs w:val="16"/>
                <w:cs/>
              </w:rPr>
            </w:pPr>
            <w:r w:rsidRPr="00637D79">
              <w:rPr>
                <w:rFonts w:cs="Times New Roman"/>
                <w:b/>
                <w:bCs/>
                <w:color w:val="000000"/>
                <w:sz w:val="16"/>
                <w:szCs w:val="16"/>
              </w:rPr>
              <w:t xml:space="preserve">More than </w:t>
            </w:r>
            <w:r w:rsidRPr="00637D79">
              <w:rPr>
                <w:b/>
                <w:bCs/>
                <w:color w:val="000000"/>
                <w:sz w:val="16"/>
                <w:szCs w:val="16"/>
              </w:rPr>
              <w:t>5</w:t>
            </w:r>
            <w:r w:rsidRPr="00637D79">
              <w:rPr>
                <w:rFonts w:cs="Times New Roman"/>
                <w:b/>
                <w:bCs/>
                <w:color w:val="000000"/>
                <w:sz w:val="16"/>
                <w:szCs w:val="16"/>
              </w:rPr>
              <w:t xml:space="preserve"> years</w:t>
            </w:r>
          </w:p>
        </w:tc>
        <w:tc>
          <w:tcPr>
            <w:tcW w:w="90" w:type="dxa"/>
          </w:tcPr>
          <w:p w14:paraId="10051E02" w14:textId="77777777" w:rsidR="00776276" w:rsidRPr="00637D79" w:rsidRDefault="00776276" w:rsidP="006A577D">
            <w:pPr>
              <w:spacing w:line="240" w:lineRule="exact"/>
              <w:jc w:val="center"/>
              <w:rPr>
                <w:rFonts w:cs="Times New Roman"/>
                <w:b/>
                <w:bCs/>
                <w:color w:val="000000"/>
                <w:spacing w:val="-6"/>
                <w:sz w:val="16"/>
                <w:szCs w:val="16"/>
              </w:rPr>
            </w:pPr>
          </w:p>
        </w:tc>
        <w:tc>
          <w:tcPr>
            <w:tcW w:w="720" w:type="dxa"/>
            <w:hideMark/>
          </w:tcPr>
          <w:p w14:paraId="2F5CE275" w14:textId="77777777" w:rsidR="00776276" w:rsidRPr="00637D79" w:rsidRDefault="00776276" w:rsidP="006A577D">
            <w:pPr>
              <w:spacing w:line="240" w:lineRule="exact"/>
              <w:jc w:val="center"/>
              <w:rPr>
                <w:rFonts w:cs="Times New Roman"/>
                <w:b/>
                <w:bCs/>
                <w:color w:val="000000"/>
                <w:spacing w:val="-6"/>
                <w:sz w:val="16"/>
                <w:szCs w:val="16"/>
              </w:rPr>
            </w:pPr>
            <w:r w:rsidRPr="00637D79">
              <w:rPr>
                <w:rFonts w:cs="Times New Roman"/>
                <w:b/>
                <w:bCs/>
                <w:color w:val="000000"/>
                <w:sz w:val="16"/>
                <w:szCs w:val="16"/>
              </w:rPr>
              <w:t>Total</w:t>
            </w:r>
          </w:p>
        </w:tc>
        <w:tc>
          <w:tcPr>
            <w:tcW w:w="90" w:type="dxa"/>
          </w:tcPr>
          <w:p w14:paraId="19687108" w14:textId="77777777" w:rsidR="00776276" w:rsidRPr="00637D79" w:rsidRDefault="00776276" w:rsidP="006A577D">
            <w:pPr>
              <w:spacing w:line="240" w:lineRule="exact"/>
              <w:jc w:val="center"/>
              <w:rPr>
                <w:rFonts w:cs="Times New Roman"/>
                <w:b/>
                <w:bCs/>
                <w:color w:val="000000"/>
                <w:spacing w:val="-6"/>
                <w:sz w:val="16"/>
                <w:szCs w:val="16"/>
              </w:rPr>
            </w:pPr>
          </w:p>
        </w:tc>
        <w:tc>
          <w:tcPr>
            <w:tcW w:w="719" w:type="dxa"/>
            <w:hideMark/>
          </w:tcPr>
          <w:p w14:paraId="56C5012B" w14:textId="77777777" w:rsidR="00776276" w:rsidRPr="00637D79" w:rsidRDefault="00776276" w:rsidP="006A577D">
            <w:pPr>
              <w:spacing w:line="240" w:lineRule="exact"/>
              <w:jc w:val="center"/>
              <w:rPr>
                <w:rFonts w:cs="Times New Roman"/>
                <w:b/>
                <w:bCs/>
                <w:color w:val="000000"/>
                <w:spacing w:val="-6"/>
                <w:sz w:val="16"/>
                <w:szCs w:val="16"/>
              </w:rPr>
            </w:pPr>
            <w:r w:rsidRPr="00637D79">
              <w:rPr>
                <w:rFonts w:cs="Times New Roman"/>
                <w:b/>
                <w:bCs/>
                <w:color w:val="000000"/>
                <w:sz w:val="16"/>
                <w:szCs w:val="16"/>
              </w:rPr>
              <w:t>Carrying amount</w:t>
            </w:r>
          </w:p>
        </w:tc>
      </w:tr>
      <w:tr w:rsidR="00776276" w:rsidRPr="00637D79" w14:paraId="1A7013E5" w14:textId="77777777" w:rsidTr="00865CEB">
        <w:tc>
          <w:tcPr>
            <w:tcW w:w="2109" w:type="dxa"/>
            <w:gridSpan w:val="3"/>
          </w:tcPr>
          <w:p w14:paraId="20E11AB4" w14:textId="77777777" w:rsidR="00776276" w:rsidRPr="00637D79" w:rsidRDefault="00776276" w:rsidP="006A577D">
            <w:pPr>
              <w:spacing w:line="240" w:lineRule="exact"/>
              <w:ind w:left="141" w:right="115" w:hanging="141"/>
              <w:rPr>
                <w:rFonts w:cs="Times New Roman"/>
                <w:color w:val="000000"/>
                <w:sz w:val="16"/>
                <w:szCs w:val="16"/>
                <w:cs/>
              </w:rPr>
            </w:pPr>
          </w:p>
        </w:tc>
        <w:tc>
          <w:tcPr>
            <w:tcW w:w="90" w:type="dxa"/>
            <w:vAlign w:val="bottom"/>
          </w:tcPr>
          <w:p w14:paraId="76CA31D2" w14:textId="77777777" w:rsidR="00776276" w:rsidRPr="00637D79" w:rsidRDefault="00776276" w:rsidP="006A577D">
            <w:pPr>
              <w:spacing w:line="240" w:lineRule="exact"/>
              <w:jc w:val="right"/>
              <w:rPr>
                <w:rFonts w:cs="Times New Roman"/>
                <w:color w:val="000000"/>
                <w:sz w:val="16"/>
                <w:szCs w:val="16"/>
              </w:rPr>
            </w:pPr>
          </w:p>
        </w:tc>
        <w:tc>
          <w:tcPr>
            <w:tcW w:w="1171" w:type="dxa"/>
          </w:tcPr>
          <w:p w14:paraId="45E63B9A"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2C895598"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2BA5691C"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03BE1631"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2E660010"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1A1D2A60" w14:textId="77777777" w:rsidR="00776276" w:rsidRPr="00637D79" w:rsidRDefault="00776276" w:rsidP="006A577D">
            <w:pPr>
              <w:spacing w:line="240" w:lineRule="exact"/>
              <w:jc w:val="right"/>
              <w:rPr>
                <w:rFonts w:cs="Times New Roman"/>
                <w:color w:val="000000"/>
                <w:sz w:val="16"/>
                <w:szCs w:val="16"/>
              </w:rPr>
            </w:pPr>
          </w:p>
        </w:tc>
        <w:tc>
          <w:tcPr>
            <w:tcW w:w="810" w:type="dxa"/>
            <w:vAlign w:val="bottom"/>
          </w:tcPr>
          <w:p w14:paraId="6BEF6011"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5945590C" w14:textId="77777777" w:rsidR="00776276" w:rsidRPr="00637D79" w:rsidRDefault="00776276" w:rsidP="006A577D">
            <w:pPr>
              <w:spacing w:line="240" w:lineRule="exact"/>
              <w:jc w:val="right"/>
              <w:rPr>
                <w:rFonts w:cs="Times New Roman"/>
                <w:color w:val="000000"/>
                <w:sz w:val="16"/>
                <w:szCs w:val="16"/>
              </w:rPr>
            </w:pPr>
          </w:p>
        </w:tc>
        <w:tc>
          <w:tcPr>
            <w:tcW w:w="720" w:type="dxa"/>
          </w:tcPr>
          <w:p w14:paraId="5475F85A" w14:textId="77777777" w:rsidR="00776276" w:rsidRPr="00637D79" w:rsidRDefault="00776276" w:rsidP="006A577D">
            <w:pPr>
              <w:spacing w:line="240" w:lineRule="exact"/>
              <w:ind w:right="115"/>
              <w:jc w:val="right"/>
              <w:rPr>
                <w:rFonts w:cs="Times New Roman"/>
                <w:color w:val="000000"/>
                <w:sz w:val="16"/>
                <w:szCs w:val="16"/>
              </w:rPr>
            </w:pPr>
          </w:p>
        </w:tc>
        <w:tc>
          <w:tcPr>
            <w:tcW w:w="90" w:type="dxa"/>
          </w:tcPr>
          <w:p w14:paraId="4CC56A1D"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4C84B712" w14:textId="77777777" w:rsidR="00776276" w:rsidRPr="00637D79" w:rsidRDefault="00776276" w:rsidP="006A577D">
            <w:pPr>
              <w:spacing w:line="240" w:lineRule="exact"/>
              <w:ind w:right="115"/>
              <w:jc w:val="right"/>
              <w:rPr>
                <w:rFonts w:cs="Times New Roman"/>
                <w:color w:val="000000"/>
                <w:sz w:val="16"/>
                <w:szCs w:val="16"/>
              </w:rPr>
            </w:pPr>
          </w:p>
        </w:tc>
      </w:tr>
      <w:tr w:rsidR="00776276" w:rsidRPr="00637D79" w14:paraId="760E3218" w14:textId="77777777" w:rsidTr="00865CEB">
        <w:tc>
          <w:tcPr>
            <w:tcW w:w="2109" w:type="dxa"/>
            <w:gridSpan w:val="3"/>
            <w:hideMark/>
          </w:tcPr>
          <w:p w14:paraId="58B7F050" w14:textId="77777777" w:rsidR="00776276" w:rsidRPr="00637D79" w:rsidRDefault="00776276" w:rsidP="006A577D">
            <w:pPr>
              <w:spacing w:line="240" w:lineRule="exact"/>
              <w:ind w:left="141" w:right="115" w:hanging="141"/>
              <w:rPr>
                <w:rFonts w:cs="Times New Roman"/>
                <w:color w:val="000000"/>
                <w:sz w:val="16"/>
                <w:szCs w:val="16"/>
              </w:rPr>
            </w:pPr>
            <w:r w:rsidRPr="00637D79">
              <w:rPr>
                <w:rFonts w:cs="Times New Roman"/>
                <w:color w:val="000000"/>
                <w:sz w:val="16"/>
                <w:szCs w:val="16"/>
              </w:rPr>
              <w:t>Bank overdrafts from financial institutions</w:t>
            </w:r>
          </w:p>
        </w:tc>
        <w:tc>
          <w:tcPr>
            <w:tcW w:w="90" w:type="dxa"/>
            <w:vAlign w:val="bottom"/>
          </w:tcPr>
          <w:p w14:paraId="238B08C7" w14:textId="77777777" w:rsidR="00776276" w:rsidRPr="00637D79" w:rsidRDefault="00776276" w:rsidP="006A577D">
            <w:pPr>
              <w:spacing w:line="240" w:lineRule="exact"/>
              <w:jc w:val="right"/>
              <w:rPr>
                <w:rFonts w:cs="Times New Roman"/>
                <w:color w:val="000000"/>
                <w:sz w:val="16"/>
                <w:szCs w:val="16"/>
              </w:rPr>
            </w:pPr>
          </w:p>
        </w:tc>
        <w:tc>
          <w:tcPr>
            <w:tcW w:w="1171" w:type="dxa"/>
          </w:tcPr>
          <w:p w14:paraId="19302480" w14:textId="77777777" w:rsidR="00776276" w:rsidRPr="00637D79" w:rsidRDefault="00776276" w:rsidP="006A577D">
            <w:pPr>
              <w:spacing w:line="240" w:lineRule="exact"/>
              <w:ind w:right="115"/>
              <w:jc w:val="right"/>
              <w:rPr>
                <w:rFonts w:cs="Times New Roman"/>
                <w:color w:val="000000"/>
                <w:sz w:val="16"/>
                <w:szCs w:val="16"/>
              </w:rPr>
            </w:pPr>
          </w:p>
          <w:p w14:paraId="27DC7A5C" w14:textId="1E756854" w:rsidR="002D5B5F" w:rsidRPr="00637D79" w:rsidRDefault="002D5B5F" w:rsidP="006A577D">
            <w:pPr>
              <w:spacing w:line="240" w:lineRule="exact"/>
              <w:ind w:right="115"/>
              <w:jc w:val="right"/>
              <w:rPr>
                <w:rFonts w:cs="Times New Roman"/>
                <w:color w:val="000000"/>
                <w:sz w:val="16"/>
                <w:szCs w:val="16"/>
              </w:rPr>
            </w:pPr>
          </w:p>
        </w:tc>
        <w:tc>
          <w:tcPr>
            <w:tcW w:w="90" w:type="dxa"/>
            <w:vAlign w:val="bottom"/>
          </w:tcPr>
          <w:p w14:paraId="504EDA83" w14:textId="77777777" w:rsidR="00776276" w:rsidRPr="00637D79" w:rsidRDefault="00776276" w:rsidP="006A577D">
            <w:pPr>
              <w:spacing w:line="240" w:lineRule="exact"/>
              <w:ind w:right="72"/>
              <w:jc w:val="right"/>
              <w:rPr>
                <w:rFonts w:cs="Times New Roman"/>
                <w:color w:val="000000"/>
                <w:sz w:val="16"/>
                <w:szCs w:val="16"/>
              </w:rPr>
            </w:pPr>
          </w:p>
        </w:tc>
        <w:tc>
          <w:tcPr>
            <w:tcW w:w="720" w:type="dxa"/>
            <w:hideMark/>
          </w:tcPr>
          <w:p w14:paraId="7C21AB2D" w14:textId="77777777" w:rsidR="00776276" w:rsidRPr="00637D79" w:rsidRDefault="00776276" w:rsidP="006A577D">
            <w:pPr>
              <w:spacing w:line="240" w:lineRule="exact"/>
              <w:ind w:right="115"/>
              <w:jc w:val="right"/>
              <w:rPr>
                <w:color w:val="000000"/>
                <w:sz w:val="16"/>
                <w:szCs w:val="16"/>
              </w:rPr>
            </w:pPr>
          </w:p>
          <w:p w14:paraId="32B0EA84" w14:textId="77777777" w:rsidR="00776276" w:rsidRPr="00637D79" w:rsidRDefault="00776276" w:rsidP="006A577D">
            <w:pPr>
              <w:spacing w:line="240" w:lineRule="exact"/>
              <w:ind w:right="115"/>
              <w:jc w:val="right"/>
              <w:rPr>
                <w:rFonts w:cs="Times New Roman"/>
                <w:color w:val="000000"/>
                <w:sz w:val="16"/>
                <w:szCs w:val="16"/>
              </w:rPr>
            </w:pPr>
            <w:r w:rsidRPr="00637D79">
              <w:rPr>
                <w:color w:val="000000"/>
                <w:sz w:val="16"/>
                <w:szCs w:val="16"/>
              </w:rPr>
              <w:t>24</w:t>
            </w:r>
          </w:p>
        </w:tc>
        <w:tc>
          <w:tcPr>
            <w:tcW w:w="90" w:type="dxa"/>
            <w:vAlign w:val="bottom"/>
          </w:tcPr>
          <w:p w14:paraId="48218585"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490C28AA" w14:textId="77777777" w:rsidR="00776276" w:rsidRPr="00637D79" w:rsidRDefault="00776276" w:rsidP="006A577D">
            <w:pPr>
              <w:spacing w:line="240" w:lineRule="exact"/>
              <w:jc w:val="center"/>
              <w:rPr>
                <w:rFonts w:ascii="Angsana New" w:hAnsi="Angsana New"/>
                <w:color w:val="000000"/>
                <w:sz w:val="22"/>
                <w:szCs w:val="22"/>
                <w:lang w:val="en-GB"/>
              </w:rPr>
            </w:pPr>
          </w:p>
          <w:p w14:paraId="7280EA6E" w14:textId="2B92A5D3" w:rsidR="00776276" w:rsidRPr="00637D79" w:rsidRDefault="00B50B43"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56AE74A5" w14:textId="77777777" w:rsidR="00776276" w:rsidRPr="00637D79" w:rsidRDefault="00776276" w:rsidP="006A577D">
            <w:pPr>
              <w:spacing w:line="240" w:lineRule="exact"/>
              <w:jc w:val="right"/>
              <w:rPr>
                <w:rFonts w:cs="Times New Roman"/>
                <w:color w:val="000000"/>
                <w:sz w:val="16"/>
                <w:szCs w:val="16"/>
              </w:rPr>
            </w:pPr>
          </w:p>
        </w:tc>
        <w:tc>
          <w:tcPr>
            <w:tcW w:w="810" w:type="dxa"/>
          </w:tcPr>
          <w:p w14:paraId="7DBDD35A" w14:textId="77777777" w:rsidR="00776276" w:rsidRPr="00637D79" w:rsidRDefault="00776276" w:rsidP="006A577D">
            <w:pPr>
              <w:spacing w:line="240" w:lineRule="exact"/>
              <w:jc w:val="center"/>
              <w:rPr>
                <w:rFonts w:ascii="Angsana New" w:hAnsi="Angsana New"/>
                <w:color w:val="000000"/>
                <w:sz w:val="22"/>
                <w:szCs w:val="22"/>
                <w:lang w:val="en-GB"/>
              </w:rPr>
            </w:pPr>
          </w:p>
          <w:p w14:paraId="766215BC" w14:textId="74FA2F8E" w:rsidR="00776276" w:rsidRPr="00637D79" w:rsidRDefault="00B50B43"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2BE8B8D2" w14:textId="77777777" w:rsidR="00776276" w:rsidRPr="00637D79" w:rsidRDefault="00776276" w:rsidP="006A577D">
            <w:pPr>
              <w:spacing w:line="240" w:lineRule="exact"/>
              <w:jc w:val="right"/>
              <w:rPr>
                <w:rFonts w:cs="Times New Roman"/>
                <w:color w:val="000000"/>
                <w:sz w:val="16"/>
                <w:szCs w:val="16"/>
              </w:rPr>
            </w:pPr>
          </w:p>
        </w:tc>
        <w:tc>
          <w:tcPr>
            <w:tcW w:w="720" w:type="dxa"/>
          </w:tcPr>
          <w:p w14:paraId="1A071CF1" w14:textId="77777777" w:rsidR="00776276" w:rsidRPr="00637D79" w:rsidRDefault="00776276" w:rsidP="006A577D">
            <w:pPr>
              <w:spacing w:line="240" w:lineRule="exact"/>
              <w:ind w:right="115"/>
              <w:jc w:val="right"/>
              <w:rPr>
                <w:rFonts w:cs="Times New Roman"/>
                <w:color w:val="000000"/>
                <w:sz w:val="16"/>
                <w:szCs w:val="16"/>
              </w:rPr>
            </w:pPr>
          </w:p>
          <w:p w14:paraId="1DEE1C6D"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24</w:t>
            </w:r>
          </w:p>
        </w:tc>
        <w:tc>
          <w:tcPr>
            <w:tcW w:w="90" w:type="dxa"/>
          </w:tcPr>
          <w:p w14:paraId="52C53107"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71F6B28E" w14:textId="77777777" w:rsidR="00776276" w:rsidRPr="00637D79" w:rsidRDefault="00776276" w:rsidP="006A577D">
            <w:pPr>
              <w:spacing w:line="240" w:lineRule="exact"/>
              <w:ind w:right="115"/>
              <w:jc w:val="right"/>
              <w:rPr>
                <w:rFonts w:cs="Times New Roman"/>
                <w:color w:val="000000"/>
                <w:sz w:val="16"/>
                <w:szCs w:val="16"/>
              </w:rPr>
            </w:pPr>
          </w:p>
          <w:p w14:paraId="202CE9B3"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24</w:t>
            </w:r>
          </w:p>
        </w:tc>
      </w:tr>
      <w:tr w:rsidR="00776276" w:rsidRPr="00637D79" w14:paraId="7C881493" w14:textId="77777777" w:rsidTr="00865CEB">
        <w:tc>
          <w:tcPr>
            <w:tcW w:w="2109" w:type="dxa"/>
            <w:gridSpan w:val="3"/>
            <w:hideMark/>
          </w:tcPr>
          <w:p w14:paraId="19A4BA28" w14:textId="77777777" w:rsidR="00776276" w:rsidRPr="00637D79" w:rsidRDefault="00776276" w:rsidP="006A577D">
            <w:pPr>
              <w:spacing w:line="240" w:lineRule="exact"/>
              <w:ind w:left="141" w:right="115" w:hanging="141"/>
              <w:rPr>
                <w:rFonts w:cs="Times New Roman"/>
                <w:color w:val="000000"/>
                <w:sz w:val="16"/>
                <w:szCs w:val="16"/>
              </w:rPr>
            </w:pPr>
            <w:r w:rsidRPr="00637D79">
              <w:rPr>
                <w:rFonts w:cs="Times New Roman"/>
                <w:color w:val="000000"/>
                <w:sz w:val="16"/>
                <w:szCs w:val="16"/>
              </w:rPr>
              <w:t>Short-term borrowings from financial institutions</w:t>
            </w:r>
          </w:p>
        </w:tc>
        <w:tc>
          <w:tcPr>
            <w:tcW w:w="90" w:type="dxa"/>
            <w:vAlign w:val="bottom"/>
          </w:tcPr>
          <w:p w14:paraId="5F8658B0" w14:textId="77777777" w:rsidR="00776276" w:rsidRPr="00637D79" w:rsidRDefault="00776276" w:rsidP="006A577D">
            <w:pPr>
              <w:spacing w:line="240" w:lineRule="exact"/>
              <w:jc w:val="right"/>
              <w:rPr>
                <w:rFonts w:cs="Times New Roman"/>
                <w:color w:val="000000"/>
                <w:sz w:val="16"/>
                <w:szCs w:val="16"/>
              </w:rPr>
            </w:pPr>
          </w:p>
        </w:tc>
        <w:tc>
          <w:tcPr>
            <w:tcW w:w="1171" w:type="dxa"/>
          </w:tcPr>
          <w:p w14:paraId="40052EB4"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21DD9645" w14:textId="77777777" w:rsidR="00776276" w:rsidRPr="00637D79" w:rsidRDefault="00776276" w:rsidP="006A577D">
            <w:pPr>
              <w:spacing w:line="240" w:lineRule="exact"/>
              <w:ind w:right="72"/>
              <w:jc w:val="right"/>
              <w:rPr>
                <w:rFonts w:cs="Times New Roman"/>
                <w:color w:val="000000"/>
                <w:sz w:val="16"/>
                <w:szCs w:val="16"/>
              </w:rPr>
            </w:pPr>
          </w:p>
        </w:tc>
        <w:tc>
          <w:tcPr>
            <w:tcW w:w="720" w:type="dxa"/>
            <w:hideMark/>
          </w:tcPr>
          <w:p w14:paraId="4CDA979A" w14:textId="77777777" w:rsidR="00776276" w:rsidRPr="00637D79" w:rsidRDefault="00776276" w:rsidP="006A577D">
            <w:pPr>
              <w:spacing w:line="240" w:lineRule="exact"/>
              <w:ind w:right="115"/>
              <w:jc w:val="right"/>
              <w:rPr>
                <w:color w:val="000000"/>
                <w:sz w:val="16"/>
                <w:szCs w:val="16"/>
              </w:rPr>
            </w:pPr>
          </w:p>
          <w:p w14:paraId="78F6D42C" w14:textId="77777777" w:rsidR="00776276" w:rsidRPr="00637D79" w:rsidRDefault="00776276" w:rsidP="006A577D">
            <w:pPr>
              <w:spacing w:line="240" w:lineRule="exact"/>
              <w:ind w:right="115"/>
              <w:jc w:val="right"/>
              <w:rPr>
                <w:rFonts w:cs="Times New Roman"/>
                <w:color w:val="000000"/>
                <w:sz w:val="16"/>
                <w:szCs w:val="16"/>
              </w:rPr>
            </w:pPr>
            <w:r w:rsidRPr="00637D79">
              <w:rPr>
                <w:color w:val="000000"/>
                <w:sz w:val="16"/>
                <w:szCs w:val="16"/>
              </w:rPr>
              <w:t>190</w:t>
            </w:r>
          </w:p>
        </w:tc>
        <w:tc>
          <w:tcPr>
            <w:tcW w:w="90" w:type="dxa"/>
            <w:vAlign w:val="bottom"/>
          </w:tcPr>
          <w:p w14:paraId="30368509"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7CC879CE" w14:textId="77777777" w:rsidR="00B50B43" w:rsidRPr="00637D79" w:rsidRDefault="00B50B43" w:rsidP="006A577D">
            <w:pPr>
              <w:spacing w:line="240" w:lineRule="exact"/>
              <w:jc w:val="center"/>
              <w:rPr>
                <w:rFonts w:cs="Times New Roman"/>
                <w:color w:val="000000"/>
                <w:sz w:val="16"/>
                <w:szCs w:val="16"/>
              </w:rPr>
            </w:pPr>
          </w:p>
          <w:p w14:paraId="369A7739" w14:textId="34FA2E21"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5EDC8E16" w14:textId="77777777" w:rsidR="00776276" w:rsidRPr="00637D79" w:rsidRDefault="00776276" w:rsidP="006A577D">
            <w:pPr>
              <w:spacing w:line="240" w:lineRule="exact"/>
              <w:jc w:val="right"/>
              <w:rPr>
                <w:rFonts w:cs="Times New Roman"/>
                <w:color w:val="000000"/>
                <w:sz w:val="16"/>
                <w:szCs w:val="16"/>
              </w:rPr>
            </w:pPr>
          </w:p>
        </w:tc>
        <w:tc>
          <w:tcPr>
            <w:tcW w:w="810" w:type="dxa"/>
            <w:vAlign w:val="bottom"/>
          </w:tcPr>
          <w:p w14:paraId="4E43CDAA" w14:textId="31F5E187" w:rsidR="00776276" w:rsidRPr="00637D79" w:rsidRDefault="00B50B43"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1A35CD46" w14:textId="77777777" w:rsidR="00776276" w:rsidRPr="00637D79" w:rsidRDefault="00776276" w:rsidP="006A577D">
            <w:pPr>
              <w:spacing w:line="240" w:lineRule="exact"/>
              <w:jc w:val="right"/>
              <w:rPr>
                <w:rFonts w:cs="Times New Roman"/>
                <w:color w:val="000000"/>
                <w:sz w:val="16"/>
                <w:szCs w:val="16"/>
              </w:rPr>
            </w:pPr>
          </w:p>
        </w:tc>
        <w:tc>
          <w:tcPr>
            <w:tcW w:w="720" w:type="dxa"/>
          </w:tcPr>
          <w:p w14:paraId="1D10BA18" w14:textId="77777777" w:rsidR="00776276" w:rsidRPr="00637D79" w:rsidRDefault="00776276" w:rsidP="006A577D">
            <w:pPr>
              <w:spacing w:line="240" w:lineRule="exact"/>
              <w:ind w:right="115"/>
              <w:jc w:val="right"/>
              <w:rPr>
                <w:rFonts w:cs="Times New Roman"/>
                <w:color w:val="000000"/>
                <w:sz w:val="16"/>
                <w:szCs w:val="16"/>
              </w:rPr>
            </w:pPr>
          </w:p>
          <w:p w14:paraId="25BFDF05"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190</w:t>
            </w:r>
          </w:p>
        </w:tc>
        <w:tc>
          <w:tcPr>
            <w:tcW w:w="90" w:type="dxa"/>
          </w:tcPr>
          <w:p w14:paraId="4CDB946A"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1ED978EE" w14:textId="77777777" w:rsidR="00776276" w:rsidRPr="00637D79" w:rsidRDefault="00776276" w:rsidP="006A577D">
            <w:pPr>
              <w:spacing w:line="240" w:lineRule="exact"/>
              <w:ind w:right="115"/>
              <w:jc w:val="right"/>
              <w:rPr>
                <w:rFonts w:cs="Times New Roman"/>
                <w:color w:val="000000"/>
                <w:sz w:val="16"/>
                <w:szCs w:val="16"/>
              </w:rPr>
            </w:pPr>
          </w:p>
          <w:p w14:paraId="180114CF"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190</w:t>
            </w:r>
          </w:p>
        </w:tc>
      </w:tr>
      <w:tr w:rsidR="00776276" w:rsidRPr="00637D79" w14:paraId="7CBEC6CD" w14:textId="77777777" w:rsidTr="00865CEB">
        <w:tc>
          <w:tcPr>
            <w:tcW w:w="2109" w:type="dxa"/>
            <w:gridSpan w:val="3"/>
            <w:hideMark/>
          </w:tcPr>
          <w:p w14:paraId="0B8A4145" w14:textId="77777777" w:rsidR="00776276" w:rsidRPr="00637D79" w:rsidRDefault="00776276" w:rsidP="006A577D">
            <w:pPr>
              <w:spacing w:line="240" w:lineRule="exact"/>
              <w:ind w:left="141" w:right="115" w:hanging="141"/>
              <w:rPr>
                <w:rFonts w:cs="Times New Roman"/>
                <w:color w:val="000000"/>
                <w:spacing w:val="-6"/>
                <w:sz w:val="16"/>
                <w:szCs w:val="16"/>
              </w:rPr>
            </w:pPr>
            <w:r w:rsidRPr="00637D79">
              <w:rPr>
                <w:rFonts w:cs="Times New Roman"/>
                <w:color w:val="000000"/>
                <w:spacing w:val="-6"/>
                <w:sz w:val="16"/>
                <w:szCs w:val="16"/>
              </w:rPr>
              <w:t>Trade and other current payables</w:t>
            </w:r>
          </w:p>
        </w:tc>
        <w:tc>
          <w:tcPr>
            <w:tcW w:w="90" w:type="dxa"/>
            <w:vAlign w:val="bottom"/>
          </w:tcPr>
          <w:p w14:paraId="51F69CE7" w14:textId="77777777" w:rsidR="00776276" w:rsidRPr="00637D79" w:rsidRDefault="00776276" w:rsidP="006A577D">
            <w:pPr>
              <w:spacing w:line="240" w:lineRule="exact"/>
              <w:jc w:val="right"/>
              <w:rPr>
                <w:rFonts w:cs="Times New Roman"/>
                <w:color w:val="000000"/>
                <w:sz w:val="16"/>
                <w:szCs w:val="16"/>
              </w:rPr>
            </w:pPr>
          </w:p>
        </w:tc>
        <w:tc>
          <w:tcPr>
            <w:tcW w:w="1171" w:type="dxa"/>
          </w:tcPr>
          <w:p w14:paraId="7CEE2387"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56D5FB89" w14:textId="77777777" w:rsidR="00776276" w:rsidRPr="00637D79" w:rsidRDefault="00776276" w:rsidP="006A577D">
            <w:pPr>
              <w:spacing w:line="240" w:lineRule="exact"/>
              <w:ind w:right="72"/>
              <w:jc w:val="right"/>
              <w:rPr>
                <w:rFonts w:cs="Times New Roman"/>
                <w:color w:val="000000"/>
                <w:sz w:val="16"/>
                <w:szCs w:val="16"/>
              </w:rPr>
            </w:pPr>
          </w:p>
        </w:tc>
        <w:tc>
          <w:tcPr>
            <w:tcW w:w="720" w:type="dxa"/>
            <w:hideMark/>
          </w:tcPr>
          <w:p w14:paraId="6A1F9C98" w14:textId="77777777" w:rsidR="00776276" w:rsidRPr="00637D79" w:rsidRDefault="00776276" w:rsidP="006A577D">
            <w:pPr>
              <w:spacing w:line="240" w:lineRule="exact"/>
              <w:ind w:right="115"/>
              <w:jc w:val="right"/>
              <w:rPr>
                <w:rFonts w:cs="Times New Roman"/>
                <w:color w:val="000000"/>
                <w:sz w:val="16"/>
                <w:szCs w:val="16"/>
              </w:rPr>
            </w:pPr>
            <w:r w:rsidRPr="00637D79">
              <w:rPr>
                <w:color w:val="000000"/>
                <w:sz w:val="16"/>
                <w:szCs w:val="16"/>
              </w:rPr>
              <w:t>360</w:t>
            </w:r>
          </w:p>
        </w:tc>
        <w:tc>
          <w:tcPr>
            <w:tcW w:w="90" w:type="dxa"/>
            <w:vAlign w:val="bottom"/>
          </w:tcPr>
          <w:p w14:paraId="59C76DA6"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52C671DD"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220B0F17" w14:textId="77777777" w:rsidR="00776276" w:rsidRPr="00637D79" w:rsidRDefault="00776276" w:rsidP="006A577D">
            <w:pPr>
              <w:spacing w:line="240" w:lineRule="exact"/>
              <w:jc w:val="right"/>
              <w:rPr>
                <w:rFonts w:cs="Times New Roman"/>
                <w:color w:val="000000"/>
                <w:sz w:val="16"/>
                <w:szCs w:val="16"/>
              </w:rPr>
            </w:pPr>
          </w:p>
        </w:tc>
        <w:tc>
          <w:tcPr>
            <w:tcW w:w="810" w:type="dxa"/>
          </w:tcPr>
          <w:p w14:paraId="1D4EBD19"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70B93674" w14:textId="77777777" w:rsidR="00776276" w:rsidRPr="00637D79" w:rsidRDefault="00776276" w:rsidP="006A577D">
            <w:pPr>
              <w:spacing w:line="240" w:lineRule="exact"/>
              <w:jc w:val="right"/>
              <w:rPr>
                <w:rFonts w:cs="Times New Roman"/>
                <w:color w:val="000000"/>
                <w:sz w:val="16"/>
                <w:szCs w:val="16"/>
              </w:rPr>
            </w:pPr>
          </w:p>
        </w:tc>
        <w:tc>
          <w:tcPr>
            <w:tcW w:w="720" w:type="dxa"/>
          </w:tcPr>
          <w:p w14:paraId="0C6B0032"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360</w:t>
            </w:r>
          </w:p>
        </w:tc>
        <w:tc>
          <w:tcPr>
            <w:tcW w:w="90" w:type="dxa"/>
          </w:tcPr>
          <w:p w14:paraId="7FF341F8"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3236D60F"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360</w:t>
            </w:r>
          </w:p>
        </w:tc>
      </w:tr>
      <w:tr w:rsidR="00776276" w:rsidRPr="00637D79" w14:paraId="47AF8FAD" w14:textId="77777777" w:rsidTr="00865CEB">
        <w:tc>
          <w:tcPr>
            <w:tcW w:w="2109" w:type="dxa"/>
            <w:gridSpan w:val="3"/>
            <w:hideMark/>
          </w:tcPr>
          <w:p w14:paraId="3DDDA002" w14:textId="3CCA6F19" w:rsidR="00776276" w:rsidRPr="00637D79" w:rsidRDefault="00776276" w:rsidP="006A577D">
            <w:pPr>
              <w:tabs>
                <w:tab w:val="left" w:pos="12987"/>
              </w:tabs>
              <w:spacing w:line="240" w:lineRule="exact"/>
              <w:ind w:right="9"/>
              <w:rPr>
                <w:rFonts w:cs="Times New Roman"/>
                <w:color w:val="000000"/>
                <w:sz w:val="16"/>
                <w:szCs w:val="16"/>
              </w:rPr>
            </w:pPr>
            <w:r w:rsidRPr="00637D79">
              <w:rPr>
                <w:rFonts w:cs="Times New Roman"/>
                <w:color w:val="000000"/>
                <w:sz w:val="16"/>
                <w:szCs w:val="16"/>
              </w:rPr>
              <w:t>Contract liabilities</w:t>
            </w:r>
          </w:p>
        </w:tc>
        <w:tc>
          <w:tcPr>
            <w:tcW w:w="90" w:type="dxa"/>
            <w:vAlign w:val="bottom"/>
          </w:tcPr>
          <w:p w14:paraId="7A50382D" w14:textId="77777777" w:rsidR="00776276" w:rsidRPr="00637D79" w:rsidRDefault="00776276" w:rsidP="006A577D">
            <w:pPr>
              <w:spacing w:line="240" w:lineRule="exact"/>
              <w:jc w:val="right"/>
              <w:rPr>
                <w:rFonts w:cs="Times New Roman"/>
                <w:color w:val="000000"/>
                <w:sz w:val="16"/>
                <w:szCs w:val="16"/>
              </w:rPr>
            </w:pPr>
          </w:p>
        </w:tc>
        <w:tc>
          <w:tcPr>
            <w:tcW w:w="1171" w:type="dxa"/>
          </w:tcPr>
          <w:p w14:paraId="7288132D"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695496DD" w14:textId="77777777" w:rsidR="00776276" w:rsidRPr="00637D79" w:rsidRDefault="00776276" w:rsidP="006A577D">
            <w:pPr>
              <w:spacing w:line="240" w:lineRule="exact"/>
              <w:ind w:right="72"/>
              <w:jc w:val="right"/>
              <w:rPr>
                <w:rFonts w:cs="Times New Roman"/>
                <w:color w:val="000000"/>
                <w:sz w:val="16"/>
                <w:szCs w:val="16"/>
              </w:rPr>
            </w:pPr>
          </w:p>
        </w:tc>
        <w:tc>
          <w:tcPr>
            <w:tcW w:w="720" w:type="dxa"/>
            <w:hideMark/>
          </w:tcPr>
          <w:p w14:paraId="6D2C7D51" w14:textId="77777777" w:rsidR="00776276" w:rsidRPr="00637D79" w:rsidRDefault="00776276" w:rsidP="006A577D">
            <w:pPr>
              <w:spacing w:line="240" w:lineRule="exact"/>
              <w:ind w:right="115"/>
              <w:jc w:val="right"/>
              <w:rPr>
                <w:rFonts w:cs="Times New Roman"/>
                <w:color w:val="000000"/>
                <w:sz w:val="16"/>
                <w:szCs w:val="16"/>
              </w:rPr>
            </w:pPr>
            <w:r w:rsidRPr="00637D79">
              <w:rPr>
                <w:color w:val="000000"/>
                <w:sz w:val="16"/>
                <w:szCs w:val="16"/>
              </w:rPr>
              <w:t>239</w:t>
            </w:r>
          </w:p>
        </w:tc>
        <w:tc>
          <w:tcPr>
            <w:tcW w:w="90" w:type="dxa"/>
            <w:vAlign w:val="bottom"/>
          </w:tcPr>
          <w:p w14:paraId="5ED06EE1"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7D3AA1A6" w14:textId="28D48C0B" w:rsidR="00776276" w:rsidRPr="00637D79" w:rsidRDefault="00F211C6" w:rsidP="004D3FA2">
            <w:pPr>
              <w:spacing w:line="240" w:lineRule="exact"/>
              <w:ind w:right="115"/>
              <w:jc w:val="right"/>
              <w:rPr>
                <w:rFonts w:cs="Times New Roman"/>
                <w:color w:val="000000"/>
                <w:sz w:val="16"/>
                <w:szCs w:val="16"/>
              </w:rPr>
            </w:pPr>
            <w:r w:rsidRPr="00637D79">
              <w:rPr>
                <w:rFonts w:cs="Times New Roman"/>
                <w:color w:val="000000"/>
                <w:sz w:val="16"/>
                <w:szCs w:val="16"/>
              </w:rPr>
              <w:t>245</w:t>
            </w:r>
          </w:p>
        </w:tc>
        <w:tc>
          <w:tcPr>
            <w:tcW w:w="90" w:type="dxa"/>
            <w:vAlign w:val="bottom"/>
          </w:tcPr>
          <w:p w14:paraId="4D585D6E" w14:textId="77777777" w:rsidR="00776276" w:rsidRPr="00637D79" w:rsidRDefault="00776276" w:rsidP="006A577D">
            <w:pPr>
              <w:spacing w:line="240" w:lineRule="exact"/>
              <w:jc w:val="right"/>
              <w:rPr>
                <w:rFonts w:cs="Times New Roman"/>
                <w:color w:val="000000"/>
                <w:sz w:val="16"/>
                <w:szCs w:val="16"/>
              </w:rPr>
            </w:pPr>
          </w:p>
        </w:tc>
        <w:tc>
          <w:tcPr>
            <w:tcW w:w="810" w:type="dxa"/>
          </w:tcPr>
          <w:p w14:paraId="5205362D"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2CFC47CC" w14:textId="77777777" w:rsidR="00776276" w:rsidRPr="00637D79" w:rsidRDefault="00776276" w:rsidP="006A577D">
            <w:pPr>
              <w:spacing w:line="240" w:lineRule="exact"/>
              <w:jc w:val="right"/>
              <w:rPr>
                <w:rFonts w:cs="Times New Roman"/>
                <w:color w:val="000000"/>
                <w:sz w:val="16"/>
                <w:szCs w:val="16"/>
              </w:rPr>
            </w:pPr>
          </w:p>
        </w:tc>
        <w:tc>
          <w:tcPr>
            <w:tcW w:w="720" w:type="dxa"/>
          </w:tcPr>
          <w:p w14:paraId="655B22B7" w14:textId="0E1B2D95" w:rsidR="00776276" w:rsidRPr="00637D79" w:rsidRDefault="001739C8" w:rsidP="006A577D">
            <w:pPr>
              <w:spacing w:line="240" w:lineRule="exact"/>
              <w:ind w:right="115"/>
              <w:jc w:val="right"/>
              <w:rPr>
                <w:rFonts w:cs="Times New Roman"/>
                <w:color w:val="000000"/>
                <w:sz w:val="16"/>
                <w:szCs w:val="16"/>
              </w:rPr>
            </w:pPr>
            <w:r w:rsidRPr="00637D79">
              <w:rPr>
                <w:rFonts w:cs="Times New Roman"/>
                <w:color w:val="000000"/>
                <w:sz w:val="16"/>
                <w:szCs w:val="16"/>
              </w:rPr>
              <w:t>484</w:t>
            </w:r>
          </w:p>
        </w:tc>
        <w:tc>
          <w:tcPr>
            <w:tcW w:w="90" w:type="dxa"/>
          </w:tcPr>
          <w:p w14:paraId="744FBCDD"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320D6A30" w14:textId="737C2810" w:rsidR="00776276" w:rsidRPr="00637D79" w:rsidRDefault="001739C8" w:rsidP="006A577D">
            <w:pPr>
              <w:spacing w:line="240" w:lineRule="exact"/>
              <w:ind w:right="115"/>
              <w:jc w:val="right"/>
              <w:rPr>
                <w:rFonts w:cs="Times New Roman"/>
                <w:color w:val="000000"/>
                <w:sz w:val="16"/>
                <w:szCs w:val="16"/>
              </w:rPr>
            </w:pPr>
            <w:r w:rsidRPr="00637D79">
              <w:rPr>
                <w:rFonts w:cs="Times New Roman"/>
                <w:color w:val="000000"/>
                <w:sz w:val="16"/>
                <w:szCs w:val="16"/>
              </w:rPr>
              <w:t>484</w:t>
            </w:r>
          </w:p>
        </w:tc>
      </w:tr>
      <w:tr w:rsidR="00776276" w:rsidRPr="00637D79" w14:paraId="22CCDFD8" w14:textId="77777777" w:rsidTr="00865CEB">
        <w:tc>
          <w:tcPr>
            <w:tcW w:w="2109" w:type="dxa"/>
            <w:gridSpan w:val="3"/>
            <w:hideMark/>
          </w:tcPr>
          <w:p w14:paraId="3C9DC868" w14:textId="77777777" w:rsidR="00414046" w:rsidRPr="00637D79" w:rsidRDefault="00776276" w:rsidP="006A577D">
            <w:pPr>
              <w:tabs>
                <w:tab w:val="left" w:pos="12987"/>
              </w:tabs>
              <w:spacing w:line="240" w:lineRule="exact"/>
              <w:ind w:left="90" w:right="9" w:hanging="90"/>
              <w:rPr>
                <w:rFonts w:cs="Times New Roman"/>
                <w:color w:val="000000"/>
                <w:sz w:val="16"/>
                <w:szCs w:val="16"/>
              </w:rPr>
            </w:pPr>
            <w:r w:rsidRPr="00637D79">
              <w:rPr>
                <w:rFonts w:cs="Times New Roman"/>
                <w:color w:val="000000"/>
                <w:sz w:val="16"/>
                <w:szCs w:val="16"/>
              </w:rPr>
              <w:t xml:space="preserve">Long-term borrowings from </w:t>
            </w:r>
            <w:r w:rsidR="00414046" w:rsidRPr="00637D79">
              <w:rPr>
                <w:rFonts w:cs="Times New Roman"/>
                <w:color w:val="000000"/>
                <w:sz w:val="16"/>
                <w:szCs w:val="16"/>
              </w:rPr>
              <w:t xml:space="preserve">  </w:t>
            </w:r>
          </w:p>
          <w:p w14:paraId="3527AA54" w14:textId="2B83F277" w:rsidR="00776276" w:rsidRPr="00637D79" w:rsidRDefault="00414046" w:rsidP="006A577D">
            <w:pPr>
              <w:tabs>
                <w:tab w:val="left" w:pos="12987"/>
              </w:tabs>
              <w:spacing w:line="240" w:lineRule="exact"/>
              <w:ind w:left="90" w:right="9" w:hanging="90"/>
              <w:rPr>
                <w:rFonts w:cs="Times New Roman"/>
                <w:color w:val="000000"/>
                <w:sz w:val="16"/>
                <w:szCs w:val="16"/>
              </w:rPr>
            </w:pPr>
            <w:r w:rsidRPr="00637D79">
              <w:rPr>
                <w:rFonts w:cs="Times New Roman"/>
                <w:color w:val="000000"/>
                <w:sz w:val="16"/>
                <w:szCs w:val="16"/>
              </w:rPr>
              <w:t xml:space="preserve">   </w:t>
            </w:r>
            <w:r w:rsidR="00776276" w:rsidRPr="00637D79">
              <w:rPr>
                <w:rFonts w:cs="Times New Roman"/>
                <w:color w:val="000000"/>
                <w:sz w:val="16"/>
                <w:szCs w:val="16"/>
              </w:rPr>
              <w:t>financial institutions</w:t>
            </w:r>
          </w:p>
        </w:tc>
        <w:tc>
          <w:tcPr>
            <w:tcW w:w="90" w:type="dxa"/>
            <w:vAlign w:val="bottom"/>
          </w:tcPr>
          <w:p w14:paraId="4DBE211F" w14:textId="77777777" w:rsidR="00776276" w:rsidRPr="00637D79" w:rsidRDefault="00776276" w:rsidP="006A577D">
            <w:pPr>
              <w:spacing w:line="240" w:lineRule="exact"/>
              <w:jc w:val="right"/>
              <w:rPr>
                <w:rFonts w:cs="Times New Roman"/>
                <w:color w:val="000000"/>
                <w:sz w:val="16"/>
                <w:szCs w:val="16"/>
              </w:rPr>
            </w:pPr>
          </w:p>
        </w:tc>
        <w:tc>
          <w:tcPr>
            <w:tcW w:w="1171" w:type="dxa"/>
          </w:tcPr>
          <w:p w14:paraId="624D5E4C" w14:textId="77777777" w:rsidR="00776276" w:rsidRPr="00637D79" w:rsidRDefault="00776276" w:rsidP="006A577D">
            <w:pPr>
              <w:spacing w:line="240" w:lineRule="exact"/>
              <w:ind w:right="115"/>
              <w:jc w:val="right"/>
              <w:rPr>
                <w:rFonts w:cs="Times New Roman"/>
                <w:color w:val="000000"/>
                <w:sz w:val="16"/>
                <w:szCs w:val="16"/>
              </w:rPr>
            </w:pPr>
          </w:p>
          <w:p w14:paraId="12097C7A" w14:textId="383D8774" w:rsidR="002D5B5F" w:rsidRPr="00637D79" w:rsidRDefault="00850516" w:rsidP="00850516">
            <w:pPr>
              <w:spacing w:line="240" w:lineRule="exact"/>
              <w:ind w:right="219"/>
              <w:jc w:val="right"/>
              <w:rPr>
                <w:rFonts w:cs="Times New Roman"/>
                <w:color w:val="000000"/>
                <w:sz w:val="16"/>
                <w:szCs w:val="16"/>
              </w:rPr>
            </w:pPr>
            <w:r w:rsidRPr="00637D79">
              <w:rPr>
                <w:rFonts w:cs="Times New Roman"/>
                <w:color w:val="000000"/>
                <w:sz w:val="16"/>
                <w:szCs w:val="16"/>
              </w:rPr>
              <w:t>3.91 - 5.39</w:t>
            </w:r>
          </w:p>
        </w:tc>
        <w:tc>
          <w:tcPr>
            <w:tcW w:w="90" w:type="dxa"/>
            <w:vAlign w:val="bottom"/>
          </w:tcPr>
          <w:p w14:paraId="10F92279" w14:textId="77777777" w:rsidR="00776276" w:rsidRPr="00637D79" w:rsidRDefault="00776276" w:rsidP="006A577D">
            <w:pPr>
              <w:spacing w:line="240" w:lineRule="exact"/>
              <w:ind w:right="72"/>
              <w:jc w:val="right"/>
              <w:rPr>
                <w:rFonts w:cs="Times New Roman"/>
                <w:color w:val="000000"/>
                <w:sz w:val="16"/>
                <w:szCs w:val="16"/>
              </w:rPr>
            </w:pPr>
          </w:p>
        </w:tc>
        <w:tc>
          <w:tcPr>
            <w:tcW w:w="720" w:type="dxa"/>
            <w:hideMark/>
          </w:tcPr>
          <w:p w14:paraId="40AC40BE" w14:textId="77777777" w:rsidR="00776276" w:rsidRPr="00637D79" w:rsidRDefault="00776276" w:rsidP="006A577D">
            <w:pPr>
              <w:spacing w:line="240" w:lineRule="exact"/>
              <w:ind w:right="115"/>
              <w:jc w:val="right"/>
              <w:rPr>
                <w:color w:val="000000"/>
                <w:sz w:val="16"/>
                <w:szCs w:val="16"/>
              </w:rPr>
            </w:pPr>
          </w:p>
          <w:p w14:paraId="2B3C8920" w14:textId="61CC49D6" w:rsidR="00776276" w:rsidRPr="00637D79" w:rsidRDefault="001F2D66" w:rsidP="006A577D">
            <w:pPr>
              <w:spacing w:line="240" w:lineRule="exact"/>
              <w:ind w:right="115"/>
              <w:jc w:val="right"/>
              <w:rPr>
                <w:rFonts w:cs="Times New Roman"/>
                <w:color w:val="000000"/>
                <w:sz w:val="16"/>
                <w:szCs w:val="16"/>
              </w:rPr>
            </w:pPr>
            <w:r w:rsidRPr="00637D79">
              <w:rPr>
                <w:color w:val="000000"/>
                <w:sz w:val="16"/>
                <w:szCs w:val="16"/>
              </w:rPr>
              <w:t>274</w:t>
            </w:r>
          </w:p>
        </w:tc>
        <w:tc>
          <w:tcPr>
            <w:tcW w:w="90" w:type="dxa"/>
            <w:vAlign w:val="bottom"/>
          </w:tcPr>
          <w:p w14:paraId="4C654AC5"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02E739BA" w14:textId="77777777" w:rsidR="006E0B0D" w:rsidRPr="00637D79" w:rsidRDefault="006E0B0D" w:rsidP="006A577D">
            <w:pPr>
              <w:spacing w:line="240" w:lineRule="exact"/>
              <w:ind w:right="115"/>
              <w:jc w:val="right"/>
              <w:rPr>
                <w:rFonts w:cs="Times New Roman"/>
                <w:color w:val="000000"/>
                <w:sz w:val="16"/>
                <w:szCs w:val="16"/>
              </w:rPr>
            </w:pPr>
          </w:p>
          <w:p w14:paraId="3C7F078F" w14:textId="1E9CDD6C" w:rsidR="00776276" w:rsidRPr="00637D79" w:rsidRDefault="006E0B0D" w:rsidP="006A577D">
            <w:pPr>
              <w:spacing w:line="240" w:lineRule="exact"/>
              <w:ind w:right="115"/>
              <w:jc w:val="right"/>
              <w:rPr>
                <w:rFonts w:cs="Times New Roman"/>
                <w:color w:val="000000"/>
                <w:sz w:val="16"/>
                <w:szCs w:val="16"/>
              </w:rPr>
            </w:pPr>
            <w:r w:rsidRPr="00637D79">
              <w:rPr>
                <w:rFonts w:cs="Times New Roman"/>
                <w:color w:val="000000"/>
                <w:sz w:val="16"/>
                <w:szCs w:val="16"/>
              </w:rPr>
              <w:t>979</w:t>
            </w:r>
          </w:p>
        </w:tc>
        <w:tc>
          <w:tcPr>
            <w:tcW w:w="90" w:type="dxa"/>
            <w:vAlign w:val="bottom"/>
          </w:tcPr>
          <w:p w14:paraId="7051C227" w14:textId="77777777" w:rsidR="00776276" w:rsidRPr="00637D79" w:rsidRDefault="00776276" w:rsidP="006A577D">
            <w:pPr>
              <w:spacing w:line="240" w:lineRule="exact"/>
              <w:jc w:val="right"/>
              <w:rPr>
                <w:rFonts w:cs="Times New Roman"/>
                <w:color w:val="000000"/>
                <w:sz w:val="16"/>
                <w:szCs w:val="16"/>
              </w:rPr>
            </w:pPr>
          </w:p>
        </w:tc>
        <w:tc>
          <w:tcPr>
            <w:tcW w:w="810" w:type="dxa"/>
          </w:tcPr>
          <w:p w14:paraId="057CC4F7" w14:textId="77777777" w:rsidR="006E0B0D" w:rsidRPr="00637D79" w:rsidRDefault="006E0B0D" w:rsidP="006A577D">
            <w:pPr>
              <w:spacing w:line="240" w:lineRule="exact"/>
              <w:ind w:right="115"/>
              <w:jc w:val="right"/>
              <w:rPr>
                <w:color w:val="000000"/>
                <w:sz w:val="16"/>
                <w:szCs w:val="16"/>
              </w:rPr>
            </w:pPr>
          </w:p>
          <w:p w14:paraId="04585BC1" w14:textId="610B31A7" w:rsidR="00776276" w:rsidRPr="00637D79" w:rsidRDefault="006E0B0D" w:rsidP="006A577D">
            <w:pPr>
              <w:spacing w:line="240" w:lineRule="exact"/>
              <w:ind w:right="115"/>
              <w:jc w:val="right"/>
              <w:rPr>
                <w:color w:val="000000"/>
                <w:sz w:val="16"/>
                <w:szCs w:val="16"/>
              </w:rPr>
            </w:pPr>
            <w:r w:rsidRPr="00637D79">
              <w:rPr>
                <w:color w:val="000000"/>
                <w:sz w:val="16"/>
                <w:szCs w:val="16"/>
              </w:rPr>
              <w:t>215</w:t>
            </w:r>
          </w:p>
        </w:tc>
        <w:tc>
          <w:tcPr>
            <w:tcW w:w="90" w:type="dxa"/>
            <w:vAlign w:val="bottom"/>
          </w:tcPr>
          <w:p w14:paraId="4CC49C88" w14:textId="77777777" w:rsidR="00776276" w:rsidRPr="00637D79" w:rsidRDefault="00776276" w:rsidP="006A577D">
            <w:pPr>
              <w:spacing w:line="240" w:lineRule="exact"/>
              <w:jc w:val="right"/>
              <w:rPr>
                <w:rFonts w:cs="Times New Roman"/>
                <w:color w:val="000000"/>
                <w:sz w:val="16"/>
                <w:szCs w:val="16"/>
              </w:rPr>
            </w:pPr>
          </w:p>
        </w:tc>
        <w:tc>
          <w:tcPr>
            <w:tcW w:w="720" w:type="dxa"/>
          </w:tcPr>
          <w:p w14:paraId="2DB5E7B2" w14:textId="77777777" w:rsidR="00776276" w:rsidRPr="00637D79" w:rsidRDefault="00776276" w:rsidP="006A577D">
            <w:pPr>
              <w:spacing w:line="240" w:lineRule="exact"/>
              <w:ind w:right="115"/>
              <w:jc w:val="right"/>
              <w:rPr>
                <w:rFonts w:cs="Times New Roman"/>
                <w:color w:val="000000"/>
                <w:sz w:val="16"/>
                <w:szCs w:val="16"/>
              </w:rPr>
            </w:pPr>
          </w:p>
          <w:p w14:paraId="36866CC9"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1,468</w:t>
            </w:r>
          </w:p>
        </w:tc>
        <w:tc>
          <w:tcPr>
            <w:tcW w:w="90" w:type="dxa"/>
          </w:tcPr>
          <w:p w14:paraId="5E081BAE"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781AD90B" w14:textId="77777777" w:rsidR="00776276" w:rsidRPr="00637D79" w:rsidRDefault="00776276" w:rsidP="006A577D">
            <w:pPr>
              <w:spacing w:line="240" w:lineRule="exact"/>
              <w:ind w:right="115"/>
              <w:jc w:val="right"/>
              <w:rPr>
                <w:rFonts w:cs="Times New Roman"/>
                <w:color w:val="000000"/>
                <w:sz w:val="16"/>
                <w:szCs w:val="16"/>
              </w:rPr>
            </w:pPr>
          </w:p>
          <w:p w14:paraId="39057E59"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1,468</w:t>
            </w:r>
          </w:p>
        </w:tc>
      </w:tr>
      <w:tr w:rsidR="00776276" w:rsidRPr="00637D79" w14:paraId="56DFEC4E" w14:textId="77777777" w:rsidTr="00865CEB">
        <w:tc>
          <w:tcPr>
            <w:tcW w:w="2109" w:type="dxa"/>
            <w:gridSpan w:val="3"/>
            <w:hideMark/>
          </w:tcPr>
          <w:p w14:paraId="28B42E32" w14:textId="77777777" w:rsidR="00776276" w:rsidRPr="00637D79" w:rsidRDefault="00776276" w:rsidP="006A577D">
            <w:pPr>
              <w:spacing w:line="240" w:lineRule="exact"/>
              <w:ind w:left="141" w:right="115" w:hanging="141"/>
              <w:rPr>
                <w:rFonts w:cs="Times New Roman"/>
                <w:color w:val="000000"/>
                <w:spacing w:val="-4"/>
                <w:sz w:val="16"/>
                <w:szCs w:val="16"/>
              </w:rPr>
            </w:pPr>
            <w:r w:rsidRPr="00637D79">
              <w:rPr>
                <w:rFonts w:cs="Times New Roman"/>
                <w:color w:val="000000"/>
                <w:spacing w:val="-4"/>
                <w:sz w:val="16"/>
                <w:szCs w:val="16"/>
              </w:rPr>
              <w:t>Long-term borrowings from other companies</w:t>
            </w:r>
          </w:p>
        </w:tc>
        <w:tc>
          <w:tcPr>
            <w:tcW w:w="90" w:type="dxa"/>
            <w:vAlign w:val="bottom"/>
          </w:tcPr>
          <w:p w14:paraId="235D0E01" w14:textId="77777777" w:rsidR="00776276" w:rsidRPr="00637D79" w:rsidRDefault="00776276" w:rsidP="006A577D">
            <w:pPr>
              <w:spacing w:line="240" w:lineRule="exact"/>
              <w:jc w:val="right"/>
              <w:rPr>
                <w:rFonts w:cs="Times New Roman"/>
                <w:color w:val="000000"/>
                <w:sz w:val="16"/>
                <w:szCs w:val="16"/>
              </w:rPr>
            </w:pPr>
          </w:p>
        </w:tc>
        <w:tc>
          <w:tcPr>
            <w:tcW w:w="1171" w:type="dxa"/>
          </w:tcPr>
          <w:p w14:paraId="6AEE9E3C" w14:textId="77777777" w:rsidR="00776276" w:rsidRPr="00637D79" w:rsidRDefault="00776276" w:rsidP="006A577D">
            <w:pPr>
              <w:spacing w:line="240" w:lineRule="exact"/>
              <w:ind w:right="349"/>
              <w:jc w:val="right"/>
              <w:rPr>
                <w:rFonts w:cs="Times New Roman"/>
                <w:color w:val="000000"/>
                <w:sz w:val="16"/>
                <w:szCs w:val="16"/>
              </w:rPr>
            </w:pPr>
          </w:p>
          <w:p w14:paraId="43EF0E09" w14:textId="610CDCD4" w:rsidR="008F2A98" w:rsidRPr="00637D79" w:rsidRDefault="008F2A98" w:rsidP="00A3339C">
            <w:pPr>
              <w:spacing w:line="240" w:lineRule="exact"/>
              <w:ind w:right="219"/>
              <w:jc w:val="right"/>
              <w:rPr>
                <w:rFonts w:cs="Times New Roman"/>
                <w:color w:val="000000"/>
                <w:sz w:val="16"/>
                <w:szCs w:val="16"/>
              </w:rPr>
            </w:pPr>
            <w:r w:rsidRPr="00637D79">
              <w:rPr>
                <w:rFonts w:cs="Times New Roman"/>
                <w:color w:val="000000"/>
                <w:sz w:val="16"/>
                <w:szCs w:val="16"/>
              </w:rPr>
              <w:t>3.</w:t>
            </w:r>
            <w:r w:rsidR="00A3339C" w:rsidRPr="00637D79">
              <w:rPr>
                <w:rFonts w:cs="Times New Roman"/>
                <w:color w:val="000000"/>
                <w:sz w:val="16"/>
                <w:szCs w:val="16"/>
              </w:rPr>
              <w:t>00 - 4.25</w:t>
            </w:r>
          </w:p>
        </w:tc>
        <w:tc>
          <w:tcPr>
            <w:tcW w:w="90" w:type="dxa"/>
            <w:vAlign w:val="bottom"/>
          </w:tcPr>
          <w:p w14:paraId="44FA48A9"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50C2499E" w14:textId="77777777" w:rsidR="00776276" w:rsidRPr="00637D79" w:rsidRDefault="00776276" w:rsidP="006A577D">
            <w:pPr>
              <w:spacing w:line="240" w:lineRule="exact"/>
              <w:ind w:right="115"/>
              <w:jc w:val="right"/>
              <w:rPr>
                <w:rFonts w:cs="Times New Roman"/>
                <w:color w:val="000000"/>
                <w:sz w:val="16"/>
                <w:szCs w:val="16"/>
              </w:rPr>
            </w:pPr>
          </w:p>
          <w:p w14:paraId="488F2484"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75</w:t>
            </w:r>
          </w:p>
        </w:tc>
        <w:tc>
          <w:tcPr>
            <w:tcW w:w="90" w:type="dxa"/>
            <w:vAlign w:val="bottom"/>
          </w:tcPr>
          <w:p w14:paraId="3678A7EE"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4DCF3658" w14:textId="77777777" w:rsidR="00776276" w:rsidRPr="00637D79" w:rsidRDefault="00776276" w:rsidP="006A577D">
            <w:pPr>
              <w:spacing w:line="240" w:lineRule="exact"/>
              <w:ind w:right="115"/>
              <w:jc w:val="right"/>
              <w:rPr>
                <w:rFonts w:cs="Times New Roman"/>
                <w:color w:val="000000"/>
                <w:sz w:val="16"/>
                <w:szCs w:val="16"/>
              </w:rPr>
            </w:pPr>
          </w:p>
          <w:p w14:paraId="2164A27D"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739</w:t>
            </w:r>
          </w:p>
        </w:tc>
        <w:tc>
          <w:tcPr>
            <w:tcW w:w="90" w:type="dxa"/>
            <w:vAlign w:val="bottom"/>
          </w:tcPr>
          <w:p w14:paraId="2CBA6B0E" w14:textId="77777777" w:rsidR="00776276" w:rsidRPr="00637D79" w:rsidRDefault="00776276" w:rsidP="006A577D">
            <w:pPr>
              <w:spacing w:line="240" w:lineRule="exact"/>
              <w:jc w:val="right"/>
              <w:rPr>
                <w:rFonts w:cs="Times New Roman"/>
                <w:color w:val="000000"/>
                <w:sz w:val="16"/>
                <w:szCs w:val="16"/>
              </w:rPr>
            </w:pPr>
          </w:p>
        </w:tc>
        <w:tc>
          <w:tcPr>
            <w:tcW w:w="810" w:type="dxa"/>
          </w:tcPr>
          <w:p w14:paraId="06A9C32B" w14:textId="77777777" w:rsidR="00776276" w:rsidRPr="00637D79" w:rsidRDefault="00776276" w:rsidP="006A577D">
            <w:pPr>
              <w:spacing w:line="240" w:lineRule="exact"/>
              <w:jc w:val="center"/>
              <w:rPr>
                <w:rFonts w:cs="Times New Roman"/>
                <w:color w:val="000000"/>
                <w:sz w:val="16"/>
                <w:szCs w:val="16"/>
              </w:rPr>
            </w:pPr>
          </w:p>
          <w:p w14:paraId="39B0FC3F"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55C9DC7F" w14:textId="77777777" w:rsidR="00776276" w:rsidRPr="00637D79" w:rsidRDefault="00776276" w:rsidP="006A577D">
            <w:pPr>
              <w:spacing w:line="240" w:lineRule="exact"/>
              <w:jc w:val="right"/>
              <w:rPr>
                <w:rFonts w:cs="Times New Roman"/>
                <w:color w:val="000000"/>
                <w:sz w:val="16"/>
                <w:szCs w:val="16"/>
              </w:rPr>
            </w:pPr>
          </w:p>
        </w:tc>
        <w:tc>
          <w:tcPr>
            <w:tcW w:w="720" w:type="dxa"/>
          </w:tcPr>
          <w:p w14:paraId="3C1CC549" w14:textId="77777777" w:rsidR="00776276" w:rsidRPr="00637D79" w:rsidRDefault="00776276" w:rsidP="006A577D">
            <w:pPr>
              <w:spacing w:line="240" w:lineRule="exact"/>
              <w:ind w:right="115"/>
              <w:jc w:val="right"/>
              <w:rPr>
                <w:color w:val="000000"/>
                <w:sz w:val="16"/>
                <w:szCs w:val="16"/>
              </w:rPr>
            </w:pPr>
          </w:p>
          <w:p w14:paraId="36C9507F" w14:textId="77777777" w:rsidR="00776276" w:rsidRPr="00637D79" w:rsidRDefault="00776276" w:rsidP="006A577D">
            <w:pPr>
              <w:spacing w:line="240" w:lineRule="exact"/>
              <w:ind w:right="115"/>
              <w:jc w:val="right"/>
              <w:rPr>
                <w:color w:val="000000"/>
                <w:sz w:val="16"/>
                <w:szCs w:val="16"/>
              </w:rPr>
            </w:pPr>
            <w:r w:rsidRPr="00637D79">
              <w:rPr>
                <w:color w:val="000000"/>
                <w:sz w:val="16"/>
                <w:szCs w:val="16"/>
              </w:rPr>
              <w:t>814</w:t>
            </w:r>
          </w:p>
        </w:tc>
        <w:tc>
          <w:tcPr>
            <w:tcW w:w="90" w:type="dxa"/>
          </w:tcPr>
          <w:p w14:paraId="6421DCD8"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022239F7" w14:textId="77777777" w:rsidR="00776276" w:rsidRPr="00637D79" w:rsidRDefault="00776276" w:rsidP="006A577D">
            <w:pPr>
              <w:spacing w:line="240" w:lineRule="exact"/>
              <w:ind w:right="115"/>
              <w:jc w:val="right"/>
              <w:rPr>
                <w:color w:val="000000"/>
                <w:sz w:val="16"/>
                <w:szCs w:val="16"/>
              </w:rPr>
            </w:pPr>
          </w:p>
          <w:p w14:paraId="761676FE" w14:textId="77777777" w:rsidR="00776276" w:rsidRPr="00637D79" w:rsidRDefault="00776276" w:rsidP="006A577D">
            <w:pPr>
              <w:spacing w:line="240" w:lineRule="exact"/>
              <w:ind w:right="115"/>
              <w:jc w:val="right"/>
              <w:rPr>
                <w:rFonts w:cs="Times New Roman"/>
                <w:color w:val="000000"/>
                <w:sz w:val="16"/>
                <w:szCs w:val="16"/>
              </w:rPr>
            </w:pPr>
            <w:r w:rsidRPr="00637D79">
              <w:rPr>
                <w:color w:val="000000"/>
                <w:sz w:val="16"/>
                <w:szCs w:val="16"/>
              </w:rPr>
              <w:t>814</w:t>
            </w:r>
          </w:p>
        </w:tc>
      </w:tr>
      <w:tr w:rsidR="00776276" w:rsidRPr="00637D79" w14:paraId="0C918D8B" w14:textId="77777777" w:rsidTr="00865CEB">
        <w:trPr>
          <w:trHeight w:val="162"/>
        </w:trPr>
        <w:tc>
          <w:tcPr>
            <w:tcW w:w="2109" w:type="dxa"/>
            <w:gridSpan w:val="3"/>
            <w:hideMark/>
          </w:tcPr>
          <w:p w14:paraId="67794AD2" w14:textId="77777777" w:rsidR="00776276" w:rsidRPr="00637D79" w:rsidRDefault="00776276" w:rsidP="006A577D">
            <w:pPr>
              <w:tabs>
                <w:tab w:val="left" w:pos="12987"/>
              </w:tabs>
              <w:spacing w:line="240" w:lineRule="exact"/>
              <w:ind w:right="9"/>
              <w:rPr>
                <w:rFonts w:cs="Times New Roman"/>
                <w:color w:val="000000"/>
                <w:sz w:val="16"/>
                <w:szCs w:val="16"/>
              </w:rPr>
            </w:pPr>
            <w:r w:rsidRPr="00637D79">
              <w:rPr>
                <w:rFonts w:cs="Times New Roman"/>
                <w:color w:val="000000"/>
                <w:sz w:val="16"/>
                <w:szCs w:val="16"/>
              </w:rPr>
              <w:t>Bonds</w:t>
            </w:r>
          </w:p>
        </w:tc>
        <w:tc>
          <w:tcPr>
            <w:tcW w:w="90" w:type="dxa"/>
            <w:vAlign w:val="bottom"/>
          </w:tcPr>
          <w:p w14:paraId="33383601" w14:textId="77777777" w:rsidR="00776276" w:rsidRPr="00637D79" w:rsidRDefault="00776276" w:rsidP="006A577D">
            <w:pPr>
              <w:spacing w:line="240" w:lineRule="exact"/>
              <w:jc w:val="right"/>
              <w:rPr>
                <w:rFonts w:cs="Times New Roman"/>
                <w:color w:val="000000"/>
                <w:sz w:val="16"/>
                <w:szCs w:val="16"/>
              </w:rPr>
            </w:pPr>
          </w:p>
        </w:tc>
        <w:tc>
          <w:tcPr>
            <w:tcW w:w="1171" w:type="dxa"/>
          </w:tcPr>
          <w:p w14:paraId="0E7C846E" w14:textId="7579C846" w:rsidR="00776276" w:rsidRPr="00637D79" w:rsidRDefault="00A3339C" w:rsidP="00A3339C">
            <w:pPr>
              <w:spacing w:line="240" w:lineRule="exact"/>
              <w:ind w:right="219"/>
              <w:jc w:val="right"/>
              <w:rPr>
                <w:rFonts w:cs="Times New Roman"/>
                <w:color w:val="000000"/>
                <w:sz w:val="16"/>
                <w:szCs w:val="16"/>
              </w:rPr>
            </w:pPr>
            <w:r w:rsidRPr="00637D79">
              <w:rPr>
                <w:rFonts w:cs="Times New Roman"/>
                <w:color w:val="000000"/>
                <w:sz w:val="16"/>
                <w:szCs w:val="16"/>
              </w:rPr>
              <w:t>5.38 - 7.11</w:t>
            </w:r>
          </w:p>
        </w:tc>
        <w:tc>
          <w:tcPr>
            <w:tcW w:w="90" w:type="dxa"/>
            <w:vAlign w:val="bottom"/>
          </w:tcPr>
          <w:p w14:paraId="59F12F0D" w14:textId="77777777" w:rsidR="00776276" w:rsidRPr="00637D79" w:rsidRDefault="00776276" w:rsidP="006A577D">
            <w:pPr>
              <w:spacing w:line="240" w:lineRule="exact"/>
              <w:ind w:right="72"/>
              <w:jc w:val="right"/>
              <w:rPr>
                <w:rFonts w:cs="Times New Roman"/>
                <w:color w:val="000000"/>
                <w:sz w:val="16"/>
                <w:szCs w:val="16"/>
              </w:rPr>
            </w:pPr>
          </w:p>
        </w:tc>
        <w:tc>
          <w:tcPr>
            <w:tcW w:w="720" w:type="dxa"/>
            <w:hideMark/>
          </w:tcPr>
          <w:p w14:paraId="14A6DD51" w14:textId="7CE6E91E" w:rsidR="00776276" w:rsidRPr="00637D79" w:rsidRDefault="0075551A" w:rsidP="006A577D">
            <w:pPr>
              <w:spacing w:line="240" w:lineRule="exact"/>
              <w:ind w:right="115"/>
              <w:jc w:val="right"/>
              <w:rPr>
                <w:rFonts w:cs="Times New Roman"/>
                <w:color w:val="000000"/>
                <w:sz w:val="16"/>
                <w:szCs w:val="16"/>
              </w:rPr>
            </w:pPr>
            <w:r w:rsidRPr="00637D79">
              <w:rPr>
                <w:color w:val="000000"/>
                <w:sz w:val="16"/>
                <w:szCs w:val="16"/>
              </w:rPr>
              <w:t>800</w:t>
            </w:r>
          </w:p>
        </w:tc>
        <w:tc>
          <w:tcPr>
            <w:tcW w:w="90" w:type="dxa"/>
            <w:vAlign w:val="bottom"/>
          </w:tcPr>
          <w:p w14:paraId="60852CDD"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7016FC37" w14:textId="7C74A074"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1,2</w:t>
            </w:r>
            <w:r w:rsidR="0075551A" w:rsidRPr="00637D79">
              <w:rPr>
                <w:rFonts w:cs="Times New Roman"/>
                <w:color w:val="000000"/>
                <w:sz w:val="16"/>
                <w:szCs w:val="16"/>
              </w:rPr>
              <w:t>40</w:t>
            </w:r>
          </w:p>
        </w:tc>
        <w:tc>
          <w:tcPr>
            <w:tcW w:w="90" w:type="dxa"/>
            <w:vAlign w:val="bottom"/>
          </w:tcPr>
          <w:p w14:paraId="3CD6B355" w14:textId="77777777" w:rsidR="00776276" w:rsidRPr="00637D79" w:rsidRDefault="00776276" w:rsidP="006A577D">
            <w:pPr>
              <w:spacing w:line="240" w:lineRule="exact"/>
              <w:jc w:val="right"/>
              <w:rPr>
                <w:rFonts w:cs="Times New Roman"/>
                <w:color w:val="000000"/>
                <w:sz w:val="16"/>
                <w:szCs w:val="16"/>
                <w:cs/>
              </w:rPr>
            </w:pPr>
          </w:p>
        </w:tc>
        <w:tc>
          <w:tcPr>
            <w:tcW w:w="810" w:type="dxa"/>
          </w:tcPr>
          <w:p w14:paraId="13AA8658"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0FF095DE" w14:textId="77777777" w:rsidR="00776276" w:rsidRPr="00637D79" w:rsidRDefault="00776276" w:rsidP="006A577D">
            <w:pPr>
              <w:spacing w:line="240" w:lineRule="exact"/>
              <w:jc w:val="right"/>
              <w:rPr>
                <w:rFonts w:cs="Times New Roman"/>
                <w:color w:val="000000"/>
                <w:sz w:val="16"/>
                <w:szCs w:val="16"/>
              </w:rPr>
            </w:pPr>
          </w:p>
        </w:tc>
        <w:tc>
          <w:tcPr>
            <w:tcW w:w="720" w:type="dxa"/>
          </w:tcPr>
          <w:p w14:paraId="1BB22C75" w14:textId="1C9826B5" w:rsidR="00776276" w:rsidRPr="00637D79" w:rsidRDefault="00776276" w:rsidP="006A577D">
            <w:pPr>
              <w:spacing w:line="240" w:lineRule="exact"/>
              <w:ind w:right="115"/>
              <w:jc w:val="right"/>
              <w:rPr>
                <w:color w:val="000000"/>
                <w:sz w:val="16"/>
                <w:szCs w:val="16"/>
              </w:rPr>
            </w:pPr>
            <w:r w:rsidRPr="00637D79">
              <w:rPr>
                <w:color w:val="000000"/>
                <w:sz w:val="16"/>
                <w:szCs w:val="16"/>
              </w:rPr>
              <w:t>2,0</w:t>
            </w:r>
            <w:r w:rsidR="0075551A" w:rsidRPr="00637D79">
              <w:rPr>
                <w:color w:val="000000"/>
                <w:sz w:val="16"/>
                <w:szCs w:val="16"/>
              </w:rPr>
              <w:t>40</w:t>
            </w:r>
          </w:p>
        </w:tc>
        <w:tc>
          <w:tcPr>
            <w:tcW w:w="90" w:type="dxa"/>
          </w:tcPr>
          <w:p w14:paraId="1D6050EF"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130D9ECB" w14:textId="13B260A2" w:rsidR="00776276" w:rsidRPr="00637D79" w:rsidRDefault="00776276" w:rsidP="006A577D">
            <w:pPr>
              <w:spacing w:line="240" w:lineRule="exact"/>
              <w:ind w:right="115"/>
              <w:jc w:val="right"/>
              <w:rPr>
                <w:rFonts w:cs="Times New Roman"/>
                <w:color w:val="000000"/>
                <w:sz w:val="16"/>
                <w:szCs w:val="16"/>
              </w:rPr>
            </w:pPr>
            <w:r w:rsidRPr="00637D79">
              <w:rPr>
                <w:color w:val="000000"/>
                <w:sz w:val="16"/>
                <w:szCs w:val="16"/>
              </w:rPr>
              <w:t>2,0</w:t>
            </w:r>
            <w:r w:rsidR="0075551A" w:rsidRPr="00637D79">
              <w:rPr>
                <w:color w:val="000000"/>
                <w:sz w:val="16"/>
                <w:szCs w:val="16"/>
              </w:rPr>
              <w:t>40</w:t>
            </w:r>
          </w:p>
        </w:tc>
      </w:tr>
      <w:tr w:rsidR="00776276" w:rsidRPr="00637D79" w14:paraId="67EF5E2F" w14:textId="77777777" w:rsidTr="00865CEB">
        <w:tc>
          <w:tcPr>
            <w:tcW w:w="2109" w:type="dxa"/>
            <w:gridSpan w:val="3"/>
            <w:hideMark/>
          </w:tcPr>
          <w:p w14:paraId="46EFBF06" w14:textId="77777777" w:rsidR="00776276" w:rsidRPr="00637D79" w:rsidRDefault="00776276" w:rsidP="006A577D">
            <w:pPr>
              <w:tabs>
                <w:tab w:val="left" w:pos="12987"/>
              </w:tabs>
              <w:spacing w:line="240" w:lineRule="exact"/>
              <w:ind w:left="180" w:right="9" w:hanging="180"/>
              <w:rPr>
                <w:rFonts w:cs="Times New Roman"/>
                <w:color w:val="000000"/>
                <w:sz w:val="16"/>
                <w:szCs w:val="16"/>
              </w:rPr>
            </w:pPr>
            <w:r w:rsidRPr="00637D79">
              <w:rPr>
                <w:rFonts w:cs="Times New Roman"/>
                <w:color w:val="000000"/>
                <w:sz w:val="16"/>
                <w:szCs w:val="16"/>
              </w:rPr>
              <w:t>Short-term borrowings from related parties</w:t>
            </w:r>
          </w:p>
        </w:tc>
        <w:tc>
          <w:tcPr>
            <w:tcW w:w="90" w:type="dxa"/>
            <w:vAlign w:val="bottom"/>
          </w:tcPr>
          <w:p w14:paraId="7680257D" w14:textId="77777777" w:rsidR="00776276" w:rsidRPr="00637D79" w:rsidRDefault="00776276" w:rsidP="006A577D">
            <w:pPr>
              <w:spacing w:line="240" w:lineRule="exact"/>
              <w:jc w:val="right"/>
              <w:rPr>
                <w:rFonts w:cs="Times New Roman"/>
                <w:color w:val="000000"/>
                <w:sz w:val="16"/>
                <w:szCs w:val="16"/>
              </w:rPr>
            </w:pPr>
          </w:p>
        </w:tc>
        <w:tc>
          <w:tcPr>
            <w:tcW w:w="1171" w:type="dxa"/>
          </w:tcPr>
          <w:p w14:paraId="2D2B2439" w14:textId="77777777" w:rsidR="00776276" w:rsidRPr="00637D79" w:rsidRDefault="00776276" w:rsidP="006A577D">
            <w:pPr>
              <w:spacing w:line="240" w:lineRule="exact"/>
              <w:ind w:right="115"/>
              <w:jc w:val="center"/>
              <w:rPr>
                <w:rFonts w:cs="Times New Roman"/>
                <w:color w:val="000000"/>
                <w:sz w:val="16"/>
                <w:szCs w:val="16"/>
              </w:rPr>
            </w:pPr>
          </w:p>
          <w:p w14:paraId="6B196344" w14:textId="77777777" w:rsidR="00776276" w:rsidRPr="00637D79" w:rsidRDefault="00776276" w:rsidP="006A577D">
            <w:pPr>
              <w:spacing w:line="240" w:lineRule="exact"/>
              <w:ind w:right="115"/>
              <w:jc w:val="center"/>
              <w:rPr>
                <w:rFonts w:cs="Times New Roman"/>
                <w:color w:val="000000"/>
                <w:sz w:val="16"/>
                <w:szCs w:val="16"/>
              </w:rPr>
            </w:pPr>
          </w:p>
        </w:tc>
        <w:tc>
          <w:tcPr>
            <w:tcW w:w="90" w:type="dxa"/>
            <w:vAlign w:val="bottom"/>
          </w:tcPr>
          <w:p w14:paraId="48020942" w14:textId="77777777" w:rsidR="00776276" w:rsidRPr="00637D79" w:rsidRDefault="00776276" w:rsidP="006A577D">
            <w:pPr>
              <w:spacing w:line="240" w:lineRule="exact"/>
              <w:ind w:right="72"/>
              <w:jc w:val="right"/>
              <w:rPr>
                <w:rFonts w:cs="Times New Roman"/>
                <w:color w:val="000000"/>
                <w:sz w:val="16"/>
                <w:szCs w:val="16"/>
              </w:rPr>
            </w:pPr>
          </w:p>
        </w:tc>
        <w:tc>
          <w:tcPr>
            <w:tcW w:w="720" w:type="dxa"/>
            <w:hideMark/>
          </w:tcPr>
          <w:p w14:paraId="112A1600" w14:textId="77777777" w:rsidR="00776276" w:rsidRPr="00637D79" w:rsidRDefault="00776276" w:rsidP="006A577D">
            <w:pPr>
              <w:spacing w:line="240" w:lineRule="exact"/>
              <w:ind w:right="115"/>
              <w:jc w:val="right"/>
              <w:rPr>
                <w:color w:val="000000"/>
                <w:sz w:val="16"/>
                <w:szCs w:val="16"/>
              </w:rPr>
            </w:pPr>
          </w:p>
          <w:p w14:paraId="169ABC7E" w14:textId="77777777" w:rsidR="00776276" w:rsidRPr="00637D79" w:rsidRDefault="00776276" w:rsidP="006A577D">
            <w:pPr>
              <w:spacing w:line="240" w:lineRule="exact"/>
              <w:ind w:right="115"/>
              <w:jc w:val="right"/>
              <w:rPr>
                <w:rFonts w:cs="Times New Roman"/>
                <w:color w:val="000000"/>
                <w:sz w:val="16"/>
                <w:szCs w:val="16"/>
              </w:rPr>
            </w:pPr>
            <w:r w:rsidRPr="00637D79">
              <w:rPr>
                <w:color w:val="000000"/>
                <w:sz w:val="16"/>
                <w:szCs w:val="16"/>
              </w:rPr>
              <w:t>158</w:t>
            </w:r>
          </w:p>
        </w:tc>
        <w:tc>
          <w:tcPr>
            <w:tcW w:w="90" w:type="dxa"/>
            <w:vAlign w:val="bottom"/>
          </w:tcPr>
          <w:p w14:paraId="493DF3FB"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68C5C597" w14:textId="77777777" w:rsidR="00776276" w:rsidRPr="00637D79" w:rsidRDefault="00776276" w:rsidP="006A577D">
            <w:pPr>
              <w:spacing w:line="240" w:lineRule="exact"/>
              <w:jc w:val="center"/>
              <w:rPr>
                <w:rFonts w:cs="Times New Roman"/>
                <w:color w:val="000000"/>
                <w:sz w:val="16"/>
                <w:szCs w:val="16"/>
              </w:rPr>
            </w:pPr>
          </w:p>
          <w:p w14:paraId="063A10CB"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7CA2F48A" w14:textId="77777777" w:rsidR="00776276" w:rsidRPr="00637D79" w:rsidRDefault="00776276" w:rsidP="006A577D">
            <w:pPr>
              <w:spacing w:line="240" w:lineRule="exact"/>
              <w:jc w:val="right"/>
              <w:rPr>
                <w:rFonts w:cs="Times New Roman"/>
                <w:color w:val="000000"/>
                <w:sz w:val="16"/>
                <w:szCs w:val="16"/>
              </w:rPr>
            </w:pPr>
          </w:p>
        </w:tc>
        <w:tc>
          <w:tcPr>
            <w:tcW w:w="810" w:type="dxa"/>
          </w:tcPr>
          <w:p w14:paraId="128C4633" w14:textId="77777777" w:rsidR="00776276" w:rsidRPr="00637D79" w:rsidRDefault="00776276" w:rsidP="006A577D">
            <w:pPr>
              <w:spacing w:line="240" w:lineRule="exact"/>
              <w:jc w:val="center"/>
              <w:rPr>
                <w:rFonts w:cs="Times New Roman"/>
                <w:color w:val="000000"/>
                <w:sz w:val="16"/>
                <w:szCs w:val="16"/>
              </w:rPr>
            </w:pPr>
          </w:p>
          <w:p w14:paraId="2A6DD3F1"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52688DFB" w14:textId="77777777" w:rsidR="00776276" w:rsidRPr="00637D79" w:rsidRDefault="00776276" w:rsidP="006A577D">
            <w:pPr>
              <w:spacing w:line="240" w:lineRule="exact"/>
              <w:jc w:val="right"/>
              <w:rPr>
                <w:rFonts w:cs="Times New Roman"/>
                <w:color w:val="000000"/>
                <w:sz w:val="16"/>
                <w:szCs w:val="16"/>
              </w:rPr>
            </w:pPr>
          </w:p>
        </w:tc>
        <w:tc>
          <w:tcPr>
            <w:tcW w:w="720" w:type="dxa"/>
          </w:tcPr>
          <w:p w14:paraId="101BB053" w14:textId="77777777" w:rsidR="00776276" w:rsidRPr="00637D79" w:rsidRDefault="00776276" w:rsidP="006A577D">
            <w:pPr>
              <w:spacing w:line="240" w:lineRule="exact"/>
              <w:ind w:right="115"/>
              <w:jc w:val="right"/>
              <w:rPr>
                <w:color w:val="000000"/>
                <w:sz w:val="16"/>
                <w:szCs w:val="16"/>
              </w:rPr>
            </w:pPr>
          </w:p>
          <w:p w14:paraId="11482756" w14:textId="77777777" w:rsidR="00776276" w:rsidRPr="00637D79" w:rsidRDefault="00776276" w:rsidP="006A577D">
            <w:pPr>
              <w:spacing w:line="240" w:lineRule="exact"/>
              <w:ind w:right="115"/>
              <w:jc w:val="right"/>
              <w:rPr>
                <w:color w:val="000000"/>
                <w:sz w:val="16"/>
                <w:szCs w:val="16"/>
              </w:rPr>
            </w:pPr>
            <w:r w:rsidRPr="00637D79">
              <w:rPr>
                <w:color w:val="000000"/>
                <w:sz w:val="16"/>
                <w:szCs w:val="16"/>
              </w:rPr>
              <w:t>158</w:t>
            </w:r>
          </w:p>
        </w:tc>
        <w:tc>
          <w:tcPr>
            <w:tcW w:w="90" w:type="dxa"/>
          </w:tcPr>
          <w:p w14:paraId="1819D726"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325F9C88" w14:textId="77777777" w:rsidR="00776276" w:rsidRPr="00637D79" w:rsidRDefault="00776276" w:rsidP="006A577D">
            <w:pPr>
              <w:spacing w:line="240" w:lineRule="exact"/>
              <w:ind w:right="115"/>
              <w:jc w:val="right"/>
              <w:rPr>
                <w:color w:val="000000"/>
                <w:sz w:val="16"/>
                <w:szCs w:val="16"/>
              </w:rPr>
            </w:pPr>
          </w:p>
          <w:p w14:paraId="1904CB13" w14:textId="77777777" w:rsidR="00776276" w:rsidRPr="00637D79" w:rsidRDefault="00776276" w:rsidP="006A577D">
            <w:pPr>
              <w:spacing w:line="240" w:lineRule="exact"/>
              <w:ind w:right="115"/>
              <w:jc w:val="right"/>
              <w:rPr>
                <w:rFonts w:cs="Times New Roman"/>
                <w:color w:val="000000"/>
                <w:sz w:val="16"/>
                <w:szCs w:val="16"/>
              </w:rPr>
            </w:pPr>
            <w:r w:rsidRPr="00637D79">
              <w:rPr>
                <w:color w:val="000000"/>
                <w:sz w:val="16"/>
                <w:szCs w:val="16"/>
              </w:rPr>
              <w:t>158</w:t>
            </w:r>
          </w:p>
        </w:tc>
      </w:tr>
      <w:tr w:rsidR="00776276" w:rsidRPr="00637D79" w14:paraId="59E458B9" w14:textId="77777777" w:rsidTr="00865CEB">
        <w:tc>
          <w:tcPr>
            <w:tcW w:w="2109" w:type="dxa"/>
            <w:gridSpan w:val="3"/>
            <w:hideMark/>
          </w:tcPr>
          <w:p w14:paraId="64FD1973" w14:textId="77777777" w:rsidR="00776276" w:rsidRPr="00637D79" w:rsidRDefault="00776276" w:rsidP="006A577D">
            <w:pPr>
              <w:spacing w:line="240" w:lineRule="exact"/>
              <w:ind w:left="141" w:right="115" w:hanging="141"/>
              <w:rPr>
                <w:rFonts w:cs="Times New Roman"/>
                <w:color w:val="000000"/>
                <w:sz w:val="16"/>
                <w:szCs w:val="16"/>
              </w:rPr>
            </w:pPr>
            <w:r w:rsidRPr="00637D79">
              <w:rPr>
                <w:rFonts w:cs="Times New Roman"/>
                <w:color w:val="000000"/>
                <w:sz w:val="16"/>
                <w:szCs w:val="16"/>
              </w:rPr>
              <w:t>Retention payables</w:t>
            </w:r>
          </w:p>
        </w:tc>
        <w:tc>
          <w:tcPr>
            <w:tcW w:w="90" w:type="dxa"/>
            <w:vAlign w:val="bottom"/>
          </w:tcPr>
          <w:p w14:paraId="5CC62B97" w14:textId="77777777" w:rsidR="00776276" w:rsidRPr="00637D79" w:rsidRDefault="00776276" w:rsidP="006A577D">
            <w:pPr>
              <w:spacing w:line="240" w:lineRule="exact"/>
              <w:jc w:val="right"/>
              <w:rPr>
                <w:rFonts w:cs="Times New Roman"/>
                <w:color w:val="000000"/>
                <w:sz w:val="16"/>
                <w:szCs w:val="16"/>
              </w:rPr>
            </w:pPr>
          </w:p>
        </w:tc>
        <w:tc>
          <w:tcPr>
            <w:tcW w:w="1171" w:type="dxa"/>
          </w:tcPr>
          <w:p w14:paraId="39831F64"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76580981" w14:textId="77777777" w:rsidR="00776276" w:rsidRPr="00637D79" w:rsidRDefault="00776276" w:rsidP="006A577D">
            <w:pPr>
              <w:spacing w:line="240" w:lineRule="exact"/>
              <w:ind w:right="72"/>
              <w:jc w:val="right"/>
              <w:rPr>
                <w:rFonts w:cs="Times New Roman"/>
                <w:color w:val="000000"/>
                <w:sz w:val="16"/>
                <w:szCs w:val="16"/>
              </w:rPr>
            </w:pPr>
          </w:p>
        </w:tc>
        <w:tc>
          <w:tcPr>
            <w:tcW w:w="720" w:type="dxa"/>
            <w:hideMark/>
          </w:tcPr>
          <w:p w14:paraId="2A719353" w14:textId="77777777" w:rsidR="00776276" w:rsidRPr="00637D79" w:rsidRDefault="00776276" w:rsidP="006A577D">
            <w:pPr>
              <w:spacing w:line="240" w:lineRule="exact"/>
              <w:ind w:right="115"/>
              <w:jc w:val="right"/>
              <w:rPr>
                <w:color w:val="000000"/>
                <w:sz w:val="16"/>
                <w:szCs w:val="16"/>
              </w:rPr>
            </w:pPr>
            <w:r w:rsidRPr="00637D79">
              <w:rPr>
                <w:color w:val="000000"/>
                <w:sz w:val="16"/>
                <w:szCs w:val="16"/>
              </w:rPr>
              <w:t>70</w:t>
            </w:r>
          </w:p>
        </w:tc>
        <w:tc>
          <w:tcPr>
            <w:tcW w:w="90" w:type="dxa"/>
            <w:vAlign w:val="bottom"/>
          </w:tcPr>
          <w:p w14:paraId="622D9B8F"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0AB5B6F0"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7837BD92" w14:textId="77777777" w:rsidR="00776276" w:rsidRPr="00637D79" w:rsidRDefault="00776276" w:rsidP="006A577D">
            <w:pPr>
              <w:spacing w:line="240" w:lineRule="exact"/>
              <w:jc w:val="right"/>
              <w:rPr>
                <w:rFonts w:cs="Times New Roman"/>
                <w:color w:val="000000"/>
                <w:sz w:val="16"/>
                <w:szCs w:val="16"/>
              </w:rPr>
            </w:pPr>
          </w:p>
        </w:tc>
        <w:tc>
          <w:tcPr>
            <w:tcW w:w="810" w:type="dxa"/>
          </w:tcPr>
          <w:p w14:paraId="0D708693"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30E764AF" w14:textId="77777777" w:rsidR="00776276" w:rsidRPr="00637D79" w:rsidRDefault="00776276" w:rsidP="006A577D">
            <w:pPr>
              <w:spacing w:line="240" w:lineRule="exact"/>
              <w:jc w:val="right"/>
              <w:rPr>
                <w:rFonts w:cs="Times New Roman"/>
                <w:color w:val="000000"/>
                <w:sz w:val="16"/>
                <w:szCs w:val="16"/>
              </w:rPr>
            </w:pPr>
          </w:p>
        </w:tc>
        <w:tc>
          <w:tcPr>
            <w:tcW w:w="720" w:type="dxa"/>
          </w:tcPr>
          <w:p w14:paraId="380E58A7" w14:textId="77777777" w:rsidR="00776276" w:rsidRPr="00637D79" w:rsidRDefault="00776276" w:rsidP="006A577D">
            <w:pPr>
              <w:spacing w:line="240" w:lineRule="exact"/>
              <w:ind w:right="115"/>
              <w:jc w:val="right"/>
              <w:rPr>
                <w:color w:val="000000"/>
                <w:sz w:val="16"/>
                <w:szCs w:val="16"/>
              </w:rPr>
            </w:pPr>
            <w:r w:rsidRPr="00637D79">
              <w:rPr>
                <w:color w:val="000000"/>
                <w:sz w:val="16"/>
                <w:szCs w:val="16"/>
              </w:rPr>
              <w:t>70</w:t>
            </w:r>
          </w:p>
        </w:tc>
        <w:tc>
          <w:tcPr>
            <w:tcW w:w="90" w:type="dxa"/>
          </w:tcPr>
          <w:p w14:paraId="196BD8A9"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596384A3" w14:textId="77777777" w:rsidR="00776276" w:rsidRPr="00637D79" w:rsidRDefault="00776276" w:rsidP="006A577D">
            <w:pPr>
              <w:spacing w:line="240" w:lineRule="exact"/>
              <w:ind w:right="115"/>
              <w:jc w:val="right"/>
              <w:rPr>
                <w:color w:val="000000"/>
                <w:sz w:val="16"/>
                <w:szCs w:val="16"/>
              </w:rPr>
            </w:pPr>
            <w:r w:rsidRPr="00637D79">
              <w:rPr>
                <w:color w:val="000000"/>
                <w:sz w:val="16"/>
                <w:szCs w:val="16"/>
              </w:rPr>
              <w:t>70</w:t>
            </w:r>
          </w:p>
        </w:tc>
      </w:tr>
      <w:tr w:rsidR="00776276" w:rsidRPr="00637D79" w14:paraId="38927BE1" w14:textId="77777777" w:rsidTr="00865CEB">
        <w:tc>
          <w:tcPr>
            <w:tcW w:w="2109" w:type="dxa"/>
            <w:gridSpan w:val="3"/>
          </w:tcPr>
          <w:p w14:paraId="0E48D402" w14:textId="77777777" w:rsidR="00776276" w:rsidRPr="00637D79" w:rsidRDefault="00776276" w:rsidP="006A577D">
            <w:pPr>
              <w:spacing w:line="240" w:lineRule="exact"/>
              <w:ind w:left="141" w:right="115" w:hanging="141"/>
              <w:rPr>
                <w:rFonts w:cs="Times New Roman"/>
                <w:color w:val="000000"/>
                <w:sz w:val="16"/>
                <w:szCs w:val="16"/>
              </w:rPr>
            </w:pPr>
            <w:r w:rsidRPr="00637D79">
              <w:rPr>
                <w:rFonts w:cs="Times New Roman"/>
                <w:color w:val="000000"/>
                <w:sz w:val="16"/>
                <w:szCs w:val="16"/>
              </w:rPr>
              <w:t>Lease liabilities</w:t>
            </w:r>
          </w:p>
        </w:tc>
        <w:tc>
          <w:tcPr>
            <w:tcW w:w="90" w:type="dxa"/>
            <w:vAlign w:val="bottom"/>
          </w:tcPr>
          <w:p w14:paraId="1AFA0E9F" w14:textId="77777777" w:rsidR="00776276" w:rsidRPr="00637D79" w:rsidRDefault="00776276" w:rsidP="006A577D">
            <w:pPr>
              <w:spacing w:line="240" w:lineRule="exact"/>
              <w:jc w:val="right"/>
              <w:rPr>
                <w:rFonts w:cs="Times New Roman"/>
                <w:color w:val="000000"/>
                <w:sz w:val="16"/>
                <w:szCs w:val="16"/>
              </w:rPr>
            </w:pPr>
          </w:p>
        </w:tc>
        <w:tc>
          <w:tcPr>
            <w:tcW w:w="1171" w:type="dxa"/>
          </w:tcPr>
          <w:p w14:paraId="060F9E97" w14:textId="78B87967" w:rsidR="00776276" w:rsidRPr="00637D79" w:rsidRDefault="008F2A98" w:rsidP="006A577D">
            <w:pPr>
              <w:spacing w:line="240" w:lineRule="exact"/>
              <w:ind w:right="115"/>
              <w:jc w:val="center"/>
              <w:rPr>
                <w:rFonts w:cs="Times New Roman"/>
                <w:color w:val="000000"/>
                <w:sz w:val="16"/>
                <w:szCs w:val="16"/>
              </w:rPr>
            </w:pPr>
            <w:r w:rsidRPr="00637D79">
              <w:rPr>
                <w:rFonts w:cs="Times New Roman"/>
                <w:color w:val="000000"/>
                <w:sz w:val="16"/>
                <w:szCs w:val="16"/>
              </w:rPr>
              <w:t xml:space="preserve">     2.20 - 7.15</w:t>
            </w:r>
          </w:p>
        </w:tc>
        <w:tc>
          <w:tcPr>
            <w:tcW w:w="90" w:type="dxa"/>
            <w:vAlign w:val="bottom"/>
          </w:tcPr>
          <w:p w14:paraId="2043BC82"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61A37CCC" w14:textId="77777777" w:rsidR="00776276" w:rsidRPr="00637D79" w:rsidRDefault="00776276" w:rsidP="006A577D">
            <w:pPr>
              <w:spacing w:line="240" w:lineRule="exact"/>
              <w:ind w:right="115"/>
              <w:jc w:val="right"/>
              <w:rPr>
                <w:color w:val="000000"/>
                <w:sz w:val="16"/>
                <w:szCs w:val="16"/>
              </w:rPr>
            </w:pPr>
            <w:r w:rsidRPr="00637D79">
              <w:rPr>
                <w:color w:val="000000"/>
                <w:sz w:val="16"/>
                <w:szCs w:val="16"/>
              </w:rPr>
              <w:t>409</w:t>
            </w:r>
          </w:p>
        </w:tc>
        <w:tc>
          <w:tcPr>
            <w:tcW w:w="90" w:type="dxa"/>
            <w:vAlign w:val="bottom"/>
          </w:tcPr>
          <w:p w14:paraId="57F79971"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50C65D24" w14:textId="77777777" w:rsidR="00776276" w:rsidRPr="00637D79" w:rsidRDefault="00776276" w:rsidP="006A577D">
            <w:pPr>
              <w:spacing w:line="240" w:lineRule="exact"/>
              <w:ind w:right="115"/>
              <w:jc w:val="right"/>
              <w:rPr>
                <w:color w:val="000000"/>
                <w:sz w:val="16"/>
                <w:szCs w:val="16"/>
              </w:rPr>
            </w:pPr>
            <w:r w:rsidRPr="00637D79">
              <w:rPr>
                <w:color w:val="000000"/>
                <w:sz w:val="16"/>
                <w:szCs w:val="16"/>
              </w:rPr>
              <w:t>871</w:t>
            </w:r>
          </w:p>
        </w:tc>
        <w:tc>
          <w:tcPr>
            <w:tcW w:w="90" w:type="dxa"/>
            <w:vAlign w:val="bottom"/>
          </w:tcPr>
          <w:p w14:paraId="64F006CB" w14:textId="77777777" w:rsidR="00776276" w:rsidRPr="00637D79" w:rsidRDefault="00776276" w:rsidP="006A577D">
            <w:pPr>
              <w:spacing w:line="240" w:lineRule="exact"/>
              <w:jc w:val="right"/>
              <w:rPr>
                <w:rFonts w:cs="Times New Roman"/>
                <w:color w:val="000000"/>
                <w:sz w:val="16"/>
                <w:szCs w:val="16"/>
              </w:rPr>
            </w:pPr>
          </w:p>
        </w:tc>
        <w:tc>
          <w:tcPr>
            <w:tcW w:w="810" w:type="dxa"/>
            <w:vAlign w:val="bottom"/>
          </w:tcPr>
          <w:p w14:paraId="674175FB" w14:textId="77777777" w:rsidR="00776276" w:rsidRPr="00637D79" w:rsidRDefault="00776276" w:rsidP="006A577D">
            <w:pPr>
              <w:spacing w:line="240" w:lineRule="exact"/>
              <w:ind w:right="115"/>
              <w:jc w:val="right"/>
              <w:rPr>
                <w:color w:val="000000"/>
                <w:sz w:val="16"/>
                <w:szCs w:val="16"/>
              </w:rPr>
            </w:pPr>
            <w:r w:rsidRPr="00637D79">
              <w:rPr>
                <w:color w:val="000000"/>
                <w:sz w:val="16"/>
                <w:szCs w:val="16"/>
              </w:rPr>
              <w:t>659</w:t>
            </w:r>
          </w:p>
        </w:tc>
        <w:tc>
          <w:tcPr>
            <w:tcW w:w="90" w:type="dxa"/>
            <w:vAlign w:val="bottom"/>
          </w:tcPr>
          <w:p w14:paraId="55580F06" w14:textId="77777777" w:rsidR="00776276" w:rsidRPr="00637D79" w:rsidRDefault="00776276" w:rsidP="006A577D">
            <w:pPr>
              <w:spacing w:line="240" w:lineRule="exact"/>
              <w:jc w:val="right"/>
              <w:rPr>
                <w:rFonts w:cs="Times New Roman"/>
                <w:color w:val="000000"/>
                <w:sz w:val="16"/>
                <w:szCs w:val="16"/>
              </w:rPr>
            </w:pPr>
          </w:p>
        </w:tc>
        <w:tc>
          <w:tcPr>
            <w:tcW w:w="720" w:type="dxa"/>
          </w:tcPr>
          <w:p w14:paraId="2E454826" w14:textId="77777777" w:rsidR="00776276" w:rsidRPr="00637D79" w:rsidRDefault="00776276" w:rsidP="006A577D">
            <w:pPr>
              <w:spacing w:line="240" w:lineRule="exact"/>
              <w:ind w:right="115"/>
              <w:jc w:val="right"/>
              <w:rPr>
                <w:color w:val="000000"/>
                <w:sz w:val="16"/>
                <w:szCs w:val="16"/>
              </w:rPr>
            </w:pPr>
            <w:r w:rsidRPr="00637D79">
              <w:rPr>
                <w:color w:val="000000"/>
                <w:sz w:val="16"/>
                <w:szCs w:val="16"/>
              </w:rPr>
              <w:t>1,939</w:t>
            </w:r>
          </w:p>
        </w:tc>
        <w:tc>
          <w:tcPr>
            <w:tcW w:w="90" w:type="dxa"/>
          </w:tcPr>
          <w:p w14:paraId="32EDB405"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641FF1F7" w14:textId="77777777" w:rsidR="00776276" w:rsidRPr="00637D79" w:rsidRDefault="00776276" w:rsidP="006A577D">
            <w:pPr>
              <w:spacing w:line="240" w:lineRule="exact"/>
              <w:ind w:right="115"/>
              <w:jc w:val="right"/>
              <w:rPr>
                <w:color w:val="000000"/>
                <w:sz w:val="16"/>
                <w:szCs w:val="16"/>
              </w:rPr>
            </w:pPr>
            <w:r w:rsidRPr="00637D79">
              <w:rPr>
                <w:color w:val="000000"/>
                <w:sz w:val="16"/>
                <w:szCs w:val="16"/>
              </w:rPr>
              <w:t>1,939</w:t>
            </w:r>
          </w:p>
        </w:tc>
      </w:tr>
    </w:tbl>
    <w:p w14:paraId="1A64B35B" w14:textId="77777777" w:rsidR="00776276" w:rsidRPr="00637D79" w:rsidRDefault="00776276" w:rsidP="00AD1270">
      <w:pPr>
        <w:spacing w:before="240"/>
        <w:ind w:left="2131" w:right="-115"/>
        <w:jc w:val="right"/>
        <w:rPr>
          <w:rFonts w:cs="Times New Roman"/>
          <w:b/>
          <w:bCs/>
          <w:color w:val="000000"/>
          <w:sz w:val="16"/>
          <w:szCs w:val="16"/>
        </w:rPr>
      </w:pPr>
      <w:r w:rsidRPr="00637D79">
        <w:rPr>
          <w:rFonts w:cs="Times New Roman"/>
          <w:b/>
          <w:bCs/>
          <w:color w:val="000000"/>
          <w:sz w:val="16"/>
          <w:szCs w:val="16"/>
        </w:rPr>
        <w:t>Unit : Million Baht</w:t>
      </w:r>
    </w:p>
    <w:tbl>
      <w:tblPr>
        <w:tblW w:w="7584" w:type="dxa"/>
        <w:tblInd w:w="1800" w:type="dxa"/>
        <w:tblLayout w:type="fixed"/>
        <w:tblCellMar>
          <w:left w:w="0" w:type="dxa"/>
          <w:right w:w="0" w:type="dxa"/>
        </w:tblCellMar>
        <w:tblLook w:val="04A0" w:firstRow="1" w:lastRow="0" w:firstColumn="1" w:lastColumn="0" w:noHBand="0" w:noVBand="1"/>
      </w:tblPr>
      <w:tblGrid>
        <w:gridCol w:w="1147"/>
        <w:gridCol w:w="89"/>
        <w:gridCol w:w="859"/>
        <w:gridCol w:w="90"/>
        <w:gridCol w:w="1170"/>
        <w:gridCol w:w="90"/>
        <w:gridCol w:w="720"/>
        <w:gridCol w:w="90"/>
        <w:gridCol w:w="810"/>
        <w:gridCol w:w="90"/>
        <w:gridCol w:w="810"/>
        <w:gridCol w:w="90"/>
        <w:gridCol w:w="720"/>
        <w:gridCol w:w="90"/>
        <w:gridCol w:w="719"/>
      </w:tblGrid>
      <w:tr w:rsidR="00776276" w:rsidRPr="00637D79" w14:paraId="0421B94C" w14:textId="77777777" w:rsidTr="00865CEB">
        <w:tc>
          <w:tcPr>
            <w:tcW w:w="1147" w:type="dxa"/>
          </w:tcPr>
          <w:p w14:paraId="24416ABA" w14:textId="77777777" w:rsidR="00776276" w:rsidRPr="00637D79" w:rsidRDefault="00776276" w:rsidP="006A577D">
            <w:pPr>
              <w:spacing w:line="240" w:lineRule="exact"/>
              <w:rPr>
                <w:rFonts w:cs="Times New Roman"/>
                <w:b/>
                <w:bCs/>
                <w:color w:val="000000"/>
                <w:spacing w:val="-4"/>
                <w:sz w:val="16"/>
                <w:szCs w:val="16"/>
              </w:rPr>
            </w:pPr>
          </w:p>
        </w:tc>
        <w:tc>
          <w:tcPr>
            <w:tcW w:w="89" w:type="dxa"/>
          </w:tcPr>
          <w:p w14:paraId="7CA8172E" w14:textId="77777777" w:rsidR="00776276" w:rsidRPr="00637D79" w:rsidRDefault="00776276" w:rsidP="006A577D">
            <w:pPr>
              <w:spacing w:line="240" w:lineRule="exact"/>
              <w:ind w:left="-144" w:firstLine="144"/>
              <w:jc w:val="center"/>
              <w:rPr>
                <w:rFonts w:cs="Times New Roman"/>
                <w:b/>
                <w:bCs/>
                <w:color w:val="000000"/>
                <w:spacing w:val="-4"/>
                <w:sz w:val="16"/>
                <w:szCs w:val="16"/>
              </w:rPr>
            </w:pPr>
          </w:p>
        </w:tc>
        <w:tc>
          <w:tcPr>
            <w:tcW w:w="6348" w:type="dxa"/>
            <w:gridSpan w:val="13"/>
            <w:hideMark/>
          </w:tcPr>
          <w:p w14:paraId="578E2B58" w14:textId="77777777" w:rsidR="00776276" w:rsidRPr="00637D79" w:rsidRDefault="00776276" w:rsidP="006A577D">
            <w:pPr>
              <w:ind w:left="720"/>
              <w:jc w:val="center"/>
              <w:rPr>
                <w:rFonts w:cs="Times New Roman"/>
                <w:b/>
                <w:bCs/>
                <w:sz w:val="14"/>
                <w:szCs w:val="14"/>
              </w:rPr>
            </w:pPr>
            <w:r w:rsidRPr="00637D79">
              <w:rPr>
                <w:rFonts w:cs="Times New Roman"/>
                <w:b/>
                <w:bCs/>
                <w:color w:val="000000"/>
                <w:spacing w:val="-4"/>
                <w:sz w:val="18"/>
                <w:szCs w:val="18"/>
              </w:rPr>
              <w:t>Separate financial statements</w:t>
            </w:r>
          </w:p>
        </w:tc>
      </w:tr>
      <w:tr w:rsidR="00776276" w:rsidRPr="00637D79" w14:paraId="140D6C92" w14:textId="77777777" w:rsidTr="00865CEB">
        <w:tc>
          <w:tcPr>
            <w:tcW w:w="2095" w:type="dxa"/>
            <w:gridSpan w:val="3"/>
            <w:hideMark/>
          </w:tcPr>
          <w:p w14:paraId="1CCE426C" w14:textId="77777777" w:rsidR="00776276" w:rsidRPr="00637D79" w:rsidRDefault="00776276" w:rsidP="006A577D">
            <w:pPr>
              <w:spacing w:line="240" w:lineRule="exact"/>
              <w:rPr>
                <w:rFonts w:cs="Times New Roman"/>
                <w:b/>
                <w:bCs/>
                <w:color w:val="000000"/>
                <w:spacing w:val="-4"/>
                <w:sz w:val="16"/>
                <w:szCs w:val="16"/>
                <w:cs/>
              </w:rPr>
            </w:pPr>
            <w:r w:rsidRPr="00637D79">
              <w:rPr>
                <w:rFonts w:cs="Times New Roman"/>
                <w:b/>
                <w:bCs/>
                <w:color w:val="000000"/>
                <w:spacing w:val="-4"/>
                <w:sz w:val="16"/>
                <w:szCs w:val="16"/>
              </w:rPr>
              <w:t xml:space="preserve">As at December </w:t>
            </w:r>
            <w:r w:rsidRPr="00637D79">
              <w:rPr>
                <w:b/>
                <w:bCs/>
                <w:color w:val="000000"/>
                <w:spacing w:val="-4"/>
                <w:sz w:val="16"/>
                <w:szCs w:val="16"/>
              </w:rPr>
              <w:t>31</w:t>
            </w:r>
            <w:r w:rsidRPr="00637D79">
              <w:rPr>
                <w:rFonts w:cs="Times New Roman"/>
                <w:b/>
                <w:bCs/>
                <w:color w:val="000000"/>
                <w:spacing w:val="-4"/>
                <w:sz w:val="16"/>
                <w:szCs w:val="16"/>
              </w:rPr>
              <w:t xml:space="preserve">, </w:t>
            </w:r>
            <w:r w:rsidRPr="00637D79">
              <w:rPr>
                <w:b/>
                <w:bCs/>
                <w:color w:val="000000"/>
                <w:spacing w:val="-4"/>
                <w:sz w:val="16"/>
                <w:szCs w:val="16"/>
              </w:rPr>
              <w:t>2022</w:t>
            </w:r>
          </w:p>
        </w:tc>
        <w:tc>
          <w:tcPr>
            <w:tcW w:w="90" w:type="dxa"/>
          </w:tcPr>
          <w:p w14:paraId="2FD6EA59" w14:textId="77777777" w:rsidR="00776276" w:rsidRPr="00637D79" w:rsidRDefault="00776276" w:rsidP="006A577D">
            <w:pPr>
              <w:spacing w:line="240" w:lineRule="exact"/>
              <w:ind w:left="-144" w:firstLine="144"/>
              <w:jc w:val="center"/>
              <w:rPr>
                <w:rFonts w:cs="Times New Roman"/>
                <w:b/>
                <w:bCs/>
                <w:color w:val="000000"/>
                <w:spacing w:val="-4"/>
                <w:sz w:val="16"/>
                <w:szCs w:val="16"/>
              </w:rPr>
            </w:pPr>
          </w:p>
        </w:tc>
        <w:tc>
          <w:tcPr>
            <w:tcW w:w="1170" w:type="dxa"/>
            <w:hideMark/>
          </w:tcPr>
          <w:p w14:paraId="62E92C40" w14:textId="77777777" w:rsidR="00776276" w:rsidRPr="00637D79" w:rsidRDefault="00776276" w:rsidP="006A577D">
            <w:pPr>
              <w:spacing w:line="240" w:lineRule="exact"/>
              <w:jc w:val="center"/>
              <w:rPr>
                <w:rFonts w:cs="Times New Roman"/>
                <w:b/>
                <w:bCs/>
                <w:color w:val="000000"/>
                <w:spacing w:val="-6"/>
                <w:sz w:val="16"/>
                <w:szCs w:val="16"/>
              </w:rPr>
            </w:pPr>
            <w:r w:rsidRPr="00637D79">
              <w:rPr>
                <w:rFonts w:cs="Times New Roman"/>
                <w:b/>
                <w:bCs/>
                <w:color w:val="000000"/>
                <w:sz w:val="16"/>
                <w:szCs w:val="16"/>
              </w:rPr>
              <w:t>Weighted average effective interest rate</w:t>
            </w:r>
          </w:p>
        </w:tc>
        <w:tc>
          <w:tcPr>
            <w:tcW w:w="90" w:type="dxa"/>
          </w:tcPr>
          <w:p w14:paraId="26537DE0" w14:textId="77777777" w:rsidR="00776276" w:rsidRPr="00637D79" w:rsidRDefault="00776276" w:rsidP="006A577D">
            <w:pPr>
              <w:spacing w:line="240" w:lineRule="exact"/>
              <w:jc w:val="center"/>
              <w:rPr>
                <w:rFonts w:cs="Times New Roman"/>
                <w:b/>
                <w:bCs/>
                <w:color w:val="000000"/>
                <w:spacing w:val="-6"/>
                <w:sz w:val="16"/>
                <w:szCs w:val="16"/>
              </w:rPr>
            </w:pPr>
          </w:p>
        </w:tc>
        <w:tc>
          <w:tcPr>
            <w:tcW w:w="720" w:type="dxa"/>
            <w:hideMark/>
          </w:tcPr>
          <w:p w14:paraId="6C10C00E" w14:textId="77777777" w:rsidR="00776276" w:rsidRPr="00637D79" w:rsidRDefault="00776276" w:rsidP="006A577D">
            <w:pPr>
              <w:spacing w:line="240" w:lineRule="exact"/>
              <w:jc w:val="center"/>
              <w:rPr>
                <w:rFonts w:cs="Times New Roman"/>
                <w:b/>
                <w:bCs/>
                <w:color w:val="000000"/>
                <w:spacing w:val="-6"/>
                <w:sz w:val="16"/>
                <w:szCs w:val="16"/>
              </w:rPr>
            </w:pPr>
            <w:r w:rsidRPr="00637D79">
              <w:rPr>
                <w:rFonts w:cs="Times New Roman"/>
                <w:b/>
                <w:bCs/>
                <w:color w:val="000000"/>
                <w:sz w:val="16"/>
                <w:szCs w:val="16"/>
              </w:rPr>
              <w:t xml:space="preserve">Less than </w:t>
            </w:r>
            <w:r w:rsidRPr="00637D79">
              <w:rPr>
                <w:b/>
                <w:bCs/>
                <w:color w:val="000000"/>
                <w:sz w:val="16"/>
                <w:szCs w:val="16"/>
              </w:rPr>
              <w:t>1</w:t>
            </w:r>
            <w:r w:rsidRPr="00637D79">
              <w:rPr>
                <w:rFonts w:cs="Times New Roman"/>
                <w:b/>
                <w:bCs/>
                <w:color w:val="000000"/>
                <w:sz w:val="16"/>
                <w:szCs w:val="16"/>
              </w:rPr>
              <w:t xml:space="preserve"> year</w:t>
            </w:r>
          </w:p>
        </w:tc>
        <w:tc>
          <w:tcPr>
            <w:tcW w:w="90" w:type="dxa"/>
          </w:tcPr>
          <w:p w14:paraId="59A4D671" w14:textId="77777777" w:rsidR="00776276" w:rsidRPr="00637D79" w:rsidRDefault="00776276" w:rsidP="006A577D">
            <w:pPr>
              <w:spacing w:line="240" w:lineRule="exact"/>
              <w:jc w:val="center"/>
              <w:rPr>
                <w:rFonts w:cs="Times New Roman"/>
                <w:b/>
                <w:bCs/>
                <w:color w:val="000000"/>
                <w:spacing w:val="-6"/>
                <w:sz w:val="16"/>
                <w:szCs w:val="16"/>
              </w:rPr>
            </w:pPr>
          </w:p>
        </w:tc>
        <w:tc>
          <w:tcPr>
            <w:tcW w:w="810" w:type="dxa"/>
            <w:hideMark/>
          </w:tcPr>
          <w:p w14:paraId="23C3828C" w14:textId="77777777" w:rsidR="00776276" w:rsidRPr="00637D79" w:rsidRDefault="00776276" w:rsidP="006A577D">
            <w:pPr>
              <w:spacing w:line="240" w:lineRule="exact"/>
              <w:jc w:val="center"/>
              <w:rPr>
                <w:rFonts w:cs="Times New Roman"/>
                <w:b/>
                <w:bCs/>
                <w:color w:val="000000"/>
                <w:spacing w:val="-6"/>
                <w:sz w:val="16"/>
                <w:szCs w:val="16"/>
              </w:rPr>
            </w:pPr>
            <w:r w:rsidRPr="00637D79">
              <w:rPr>
                <w:b/>
                <w:bCs/>
                <w:color w:val="000000"/>
                <w:sz w:val="16"/>
                <w:szCs w:val="16"/>
              </w:rPr>
              <w:t>1</w:t>
            </w:r>
            <w:r w:rsidRPr="00637D79">
              <w:rPr>
                <w:rFonts w:cs="Times New Roman"/>
                <w:b/>
                <w:bCs/>
                <w:color w:val="000000"/>
                <w:sz w:val="16"/>
                <w:szCs w:val="16"/>
              </w:rPr>
              <w:t xml:space="preserve"> - </w:t>
            </w:r>
            <w:r w:rsidRPr="00637D79">
              <w:rPr>
                <w:b/>
                <w:bCs/>
                <w:color w:val="000000"/>
                <w:sz w:val="16"/>
                <w:szCs w:val="16"/>
              </w:rPr>
              <w:t>5</w:t>
            </w:r>
            <w:r w:rsidRPr="00637D79">
              <w:rPr>
                <w:rFonts w:cs="Times New Roman"/>
                <w:b/>
                <w:bCs/>
                <w:color w:val="000000"/>
                <w:sz w:val="16"/>
                <w:szCs w:val="16"/>
              </w:rPr>
              <w:t xml:space="preserve"> years</w:t>
            </w:r>
          </w:p>
        </w:tc>
        <w:tc>
          <w:tcPr>
            <w:tcW w:w="90" w:type="dxa"/>
          </w:tcPr>
          <w:p w14:paraId="1E73F201" w14:textId="77777777" w:rsidR="00776276" w:rsidRPr="00637D79" w:rsidRDefault="00776276" w:rsidP="006A577D">
            <w:pPr>
              <w:spacing w:line="240" w:lineRule="exact"/>
              <w:jc w:val="center"/>
              <w:rPr>
                <w:rFonts w:cs="Times New Roman"/>
                <w:b/>
                <w:bCs/>
                <w:color w:val="000000"/>
                <w:spacing w:val="-6"/>
                <w:sz w:val="16"/>
                <w:szCs w:val="16"/>
              </w:rPr>
            </w:pPr>
          </w:p>
        </w:tc>
        <w:tc>
          <w:tcPr>
            <w:tcW w:w="810" w:type="dxa"/>
            <w:hideMark/>
          </w:tcPr>
          <w:p w14:paraId="6117CC3B" w14:textId="77777777" w:rsidR="00776276" w:rsidRPr="00637D79" w:rsidRDefault="00776276" w:rsidP="006A577D">
            <w:pPr>
              <w:spacing w:line="240" w:lineRule="exact"/>
              <w:jc w:val="center"/>
              <w:rPr>
                <w:rFonts w:cs="Times New Roman"/>
                <w:b/>
                <w:bCs/>
                <w:color w:val="000000"/>
                <w:spacing w:val="-6"/>
                <w:sz w:val="16"/>
                <w:szCs w:val="16"/>
                <w:cs/>
              </w:rPr>
            </w:pPr>
            <w:r w:rsidRPr="00637D79">
              <w:rPr>
                <w:rFonts w:cs="Times New Roman"/>
                <w:b/>
                <w:bCs/>
                <w:color w:val="000000"/>
                <w:sz w:val="16"/>
                <w:szCs w:val="16"/>
              </w:rPr>
              <w:t xml:space="preserve">More than </w:t>
            </w:r>
            <w:r w:rsidRPr="00637D79">
              <w:rPr>
                <w:b/>
                <w:bCs/>
                <w:color w:val="000000"/>
                <w:sz w:val="16"/>
                <w:szCs w:val="16"/>
              </w:rPr>
              <w:t>5</w:t>
            </w:r>
            <w:r w:rsidRPr="00637D79">
              <w:rPr>
                <w:rFonts w:cs="Times New Roman"/>
                <w:b/>
                <w:bCs/>
                <w:color w:val="000000"/>
                <w:sz w:val="16"/>
                <w:szCs w:val="16"/>
              </w:rPr>
              <w:t xml:space="preserve"> years</w:t>
            </w:r>
          </w:p>
        </w:tc>
        <w:tc>
          <w:tcPr>
            <w:tcW w:w="90" w:type="dxa"/>
          </w:tcPr>
          <w:p w14:paraId="6902D24A" w14:textId="77777777" w:rsidR="00776276" w:rsidRPr="00637D79" w:rsidRDefault="00776276" w:rsidP="006A577D">
            <w:pPr>
              <w:spacing w:line="240" w:lineRule="exact"/>
              <w:jc w:val="center"/>
              <w:rPr>
                <w:rFonts w:cs="Times New Roman"/>
                <w:b/>
                <w:bCs/>
                <w:color w:val="000000"/>
                <w:spacing w:val="-6"/>
                <w:sz w:val="16"/>
                <w:szCs w:val="16"/>
              </w:rPr>
            </w:pPr>
          </w:p>
        </w:tc>
        <w:tc>
          <w:tcPr>
            <w:tcW w:w="720" w:type="dxa"/>
            <w:hideMark/>
          </w:tcPr>
          <w:p w14:paraId="2C4A5F70" w14:textId="77777777" w:rsidR="00776276" w:rsidRPr="00637D79" w:rsidRDefault="00776276" w:rsidP="006A577D">
            <w:pPr>
              <w:spacing w:line="240" w:lineRule="exact"/>
              <w:jc w:val="center"/>
              <w:rPr>
                <w:rFonts w:cs="Times New Roman"/>
                <w:b/>
                <w:bCs/>
                <w:color w:val="000000"/>
                <w:spacing w:val="-6"/>
                <w:sz w:val="16"/>
                <w:szCs w:val="16"/>
              </w:rPr>
            </w:pPr>
            <w:r w:rsidRPr="00637D79">
              <w:rPr>
                <w:rFonts w:cs="Times New Roman"/>
                <w:b/>
                <w:bCs/>
                <w:color w:val="000000"/>
                <w:sz w:val="16"/>
                <w:szCs w:val="16"/>
              </w:rPr>
              <w:t>Total</w:t>
            </w:r>
          </w:p>
        </w:tc>
        <w:tc>
          <w:tcPr>
            <w:tcW w:w="90" w:type="dxa"/>
          </w:tcPr>
          <w:p w14:paraId="3C3C1D82" w14:textId="77777777" w:rsidR="00776276" w:rsidRPr="00637D79" w:rsidRDefault="00776276" w:rsidP="006A577D">
            <w:pPr>
              <w:spacing w:line="240" w:lineRule="exact"/>
              <w:jc w:val="center"/>
              <w:rPr>
                <w:rFonts w:cs="Times New Roman"/>
                <w:b/>
                <w:bCs/>
                <w:color w:val="000000"/>
                <w:spacing w:val="-6"/>
                <w:sz w:val="16"/>
                <w:szCs w:val="16"/>
              </w:rPr>
            </w:pPr>
          </w:p>
        </w:tc>
        <w:tc>
          <w:tcPr>
            <w:tcW w:w="719" w:type="dxa"/>
            <w:hideMark/>
          </w:tcPr>
          <w:p w14:paraId="6944EB8D" w14:textId="77777777" w:rsidR="00776276" w:rsidRPr="00637D79" w:rsidRDefault="00776276" w:rsidP="006A577D">
            <w:pPr>
              <w:spacing w:line="240" w:lineRule="exact"/>
              <w:jc w:val="center"/>
              <w:rPr>
                <w:rFonts w:cs="Times New Roman"/>
                <w:b/>
                <w:bCs/>
                <w:color w:val="000000"/>
                <w:spacing w:val="-6"/>
                <w:sz w:val="16"/>
                <w:szCs w:val="16"/>
              </w:rPr>
            </w:pPr>
            <w:r w:rsidRPr="00637D79">
              <w:rPr>
                <w:rFonts w:cs="Times New Roman"/>
                <w:b/>
                <w:bCs/>
                <w:color w:val="000000"/>
                <w:sz w:val="16"/>
                <w:szCs w:val="16"/>
              </w:rPr>
              <w:t>Carrying amount</w:t>
            </w:r>
          </w:p>
        </w:tc>
      </w:tr>
      <w:tr w:rsidR="00776276" w:rsidRPr="00637D79" w14:paraId="0B2732A4" w14:textId="77777777" w:rsidTr="00865CEB">
        <w:tc>
          <w:tcPr>
            <w:tcW w:w="2095" w:type="dxa"/>
            <w:gridSpan w:val="3"/>
          </w:tcPr>
          <w:p w14:paraId="620AE98A" w14:textId="77777777" w:rsidR="00776276" w:rsidRPr="00637D79" w:rsidRDefault="00776276" w:rsidP="006A577D">
            <w:pPr>
              <w:spacing w:line="240" w:lineRule="exact"/>
              <w:ind w:left="141" w:right="115" w:hanging="141"/>
              <w:rPr>
                <w:rFonts w:cs="Times New Roman"/>
                <w:color w:val="000000"/>
                <w:sz w:val="16"/>
                <w:szCs w:val="16"/>
                <w:cs/>
              </w:rPr>
            </w:pPr>
          </w:p>
        </w:tc>
        <w:tc>
          <w:tcPr>
            <w:tcW w:w="90" w:type="dxa"/>
            <w:vAlign w:val="bottom"/>
          </w:tcPr>
          <w:p w14:paraId="57AE3E6E" w14:textId="77777777" w:rsidR="00776276" w:rsidRPr="00637D79" w:rsidRDefault="00776276" w:rsidP="006A577D">
            <w:pPr>
              <w:spacing w:line="240" w:lineRule="exact"/>
              <w:jc w:val="right"/>
              <w:rPr>
                <w:rFonts w:cs="Times New Roman"/>
                <w:color w:val="000000"/>
                <w:sz w:val="16"/>
                <w:szCs w:val="16"/>
              </w:rPr>
            </w:pPr>
          </w:p>
        </w:tc>
        <w:tc>
          <w:tcPr>
            <w:tcW w:w="1170" w:type="dxa"/>
          </w:tcPr>
          <w:p w14:paraId="529DDFFF"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0DA711E8"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5D66A3B5"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45A339F5"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21F358BA"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0F9FA08E" w14:textId="77777777" w:rsidR="00776276" w:rsidRPr="00637D79" w:rsidRDefault="00776276" w:rsidP="006A577D">
            <w:pPr>
              <w:spacing w:line="240" w:lineRule="exact"/>
              <w:jc w:val="right"/>
              <w:rPr>
                <w:rFonts w:cs="Times New Roman"/>
                <w:color w:val="000000"/>
                <w:sz w:val="16"/>
                <w:szCs w:val="16"/>
              </w:rPr>
            </w:pPr>
          </w:p>
        </w:tc>
        <w:tc>
          <w:tcPr>
            <w:tcW w:w="810" w:type="dxa"/>
            <w:vAlign w:val="bottom"/>
          </w:tcPr>
          <w:p w14:paraId="79DF17E9"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7EA54BEA" w14:textId="77777777" w:rsidR="00776276" w:rsidRPr="00637D79" w:rsidRDefault="00776276" w:rsidP="006A577D">
            <w:pPr>
              <w:spacing w:line="240" w:lineRule="exact"/>
              <w:jc w:val="right"/>
              <w:rPr>
                <w:rFonts w:cs="Times New Roman"/>
                <w:color w:val="000000"/>
                <w:sz w:val="16"/>
                <w:szCs w:val="16"/>
              </w:rPr>
            </w:pPr>
          </w:p>
        </w:tc>
        <w:tc>
          <w:tcPr>
            <w:tcW w:w="720" w:type="dxa"/>
          </w:tcPr>
          <w:p w14:paraId="265E3D08" w14:textId="77777777" w:rsidR="00776276" w:rsidRPr="00637D79" w:rsidRDefault="00776276" w:rsidP="006A577D">
            <w:pPr>
              <w:spacing w:line="240" w:lineRule="exact"/>
              <w:ind w:right="115"/>
              <w:jc w:val="right"/>
              <w:rPr>
                <w:rFonts w:cs="Times New Roman"/>
                <w:color w:val="000000"/>
                <w:sz w:val="16"/>
                <w:szCs w:val="16"/>
              </w:rPr>
            </w:pPr>
          </w:p>
        </w:tc>
        <w:tc>
          <w:tcPr>
            <w:tcW w:w="90" w:type="dxa"/>
          </w:tcPr>
          <w:p w14:paraId="08581A7A"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36FC6122" w14:textId="77777777" w:rsidR="00776276" w:rsidRPr="00637D79" w:rsidRDefault="00776276" w:rsidP="006A577D">
            <w:pPr>
              <w:spacing w:line="240" w:lineRule="exact"/>
              <w:ind w:right="115"/>
              <w:jc w:val="right"/>
              <w:rPr>
                <w:rFonts w:cs="Times New Roman"/>
                <w:color w:val="000000"/>
                <w:sz w:val="16"/>
                <w:szCs w:val="16"/>
              </w:rPr>
            </w:pPr>
          </w:p>
        </w:tc>
      </w:tr>
      <w:tr w:rsidR="00776276" w:rsidRPr="00637D79" w14:paraId="46ABBC18" w14:textId="77777777" w:rsidTr="00865CEB">
        <w:tc>
          <w:tcPr>
            <w:tcW w:w="2095" w:type="dxa"/>
            <w:gridSpan w:val="3"/>
            <w:hideMark/>
          </w:tcPr>
          <w:p w14:paraId="79CE7685" w14:textId="77777777" w:rsidR="00776276" w:rsidRPr="00637D79" w:rsidRDefault="00776276" w:rsidP="006A577D">
            <w:pPr>
              <w:spacing w:line="240" w:lineRule="exact"/>
              <w:ind w:left="141" w:right="115" w:hanging="141"/>
              <w:rPr>
                <w:rFonts w:cs="Times New Roman"/>
                <w:color w:val="000000"/>
                <w:sz w:val="16"/>
                <w:szCs w:val="16"/>
              </w:rPr>
            </w:pPr>
            <w:r w:rsidRPr="00637D79">
              <w:rPr>
                <w:rFonts w:cs="Times New Roman"/>
                <w:color w:val="000000"/>
                <w:sz w:val="16"/>
                <w:szCs w:val="16"/>
              </w:rPr>
              <w:t>Short-term borrowings from financial institutions</w:t>
            </w:r>
          </w:p>
        </w:tc>
        <w:tc>
          <w:tcPr>
            <w:tcW w:w="90" w:type="dxa"/>
            <w:vAlign w:val="bottom"/>
          </w:tcPr>
          <w:p w14:paraId="00A5CE52" w14:textId="77777777" w:rsidR="00776276" w:rsidRPr="00637D79" w:rsidRDefault="00776276" w:rsidP="006A577D">
            <w:pPr>
              <w:spacing w:line="240" w:lineRule="exact"/>
              <w:jc w:val="right"/>
              <w:rPr>
                <w:rFonts w:cs="Times New Roman"/>
                <w:color w:val="000000"/>
                <w:sz w:val="16"/>
                <w:szCs w:val="16"/>
              </w:rPr>
            </w:pPr>
          </w:p>
        </w:tc>
        <w:tc>
          <w:tcPr>
            <w:tcW w:w="1170" w:type="dxa"/>
          </w:tcPr>
          <w:p w14:paraId="73E8D8F5"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46D81F8C"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6C3F1C7E" w14:textId="77777777" w:rsidR="00776276" w:rsidRPr="00637D79" w:rsidRDefault="00776276" w:rsidP="006A577D">
            <w:pPr>
              <w:spacing w:line="240" w:lineRule="exact"/>
              <w:ind w:right="115"/>
              <w:jc w:val="right"/>
              <w:rPr>
                <w:rFonts w:cs="Times New Roman"/>
                <w:color w:val="000000"/>
                <w:sz w:val="16"/>
                <w:szCs w:val="16"/>
              </w:rPr>
            </w:pPr>
          </w:p>
          <w:p w14:paraId="4C34F76C" w14:textId="393DC02D" w:rsidR="00776276" w:rsidRPr="00637D79" w:rsidRDefault="003C1FC9" w:rsidP="006A577D">
            <w:pPr>
              <w:spacing w:line="240" w:lineRule="exact"/>
              <w:ind w:right="115"/>
              <w:jc w:val="right"/>
              <w:rPr>
                <w:rFonts w:cs="Times New Roman"/>
                <w:color w:val="000000"/>
                <w:sz w:val="16"/>
                <w:szCs w:val="16"/>
              </w:rPr>
            </w:pPr>
            <w:r w:rsidRPr="00637D79">
              <w:rPr>
                <w:rFonts w:cs="Times New Roman"/>
                <w:color w:val="000000"/>
                <w:sz w:val="16"/>
                <w:szCs w:val="16"/>
              </w:rPr>
              <w:t>407</w:t>
            </w:r>
          </w:p>
        </w:tc>
        <w:tc>
          <w:tcPr>
            <w:tcW w:w="90" w:type="dxa"/>
            <w:vAlign w:val="bottom"/>
          </w:tcPr>
          <w:p w14:paraId="2704C892"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7D8F56D0" w14:textId="77777777" w:rsidR="00776276" w:rsidRPr="00637D79" w:rsidRDefault="00776276" w:rsidP="006A577D">
            <w:pPr>
              <w:spacing w:line="240" w:lineRule="exact"/>
              <w:jc w:val="center"/>
              <w:rPr>
                <w:rFonts w:cs="Times New Roman"/>
                <w:color w:val="000000"/>
                <w:sz w:val="16"/>
                <w:szCs w:val="16"/>
              </w:rPr>
            </w:pPr>
          </w:p>
          <w:p w14:paraId="7F02583A"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17FFB437" w14:textId="77777777" w:rsidR="00776276" w:rsidRPr="00637D79" w:rsidRDefault="00776276" w:rsidP="006A577D">
            <w:pPr>
              <w:spacing w:line="240" w:lineRule="exact"/>
              <w:jc w:val="right"/>
              <w:rPr>
                <w:rFonts w:cs="Times New Roman"/>
                <w:color w:val="000000"/>
                <w:sz w:val="16"/>
                <w:szCs w:val="16"/>
              </w:rPr>
            </w:pPr>
          </w:p>
        </w:tc>
        <w:tc>
          <w:tcPr>
            <w:tcW w:w="810" w:type="dxa"/>
          </w:tcPr>
          <w:p w14:paraId="455EF684" w14:textId="77777777" w:rsidR="008A347B" w:rsidRPr="00637D79" w:rsidRDefault="008A347B" w:rsidP="006A577D">
            <w:pPr>
              <w:spacing w:line="240" w:lineRule="exact"/>
              <w:jc w:val="center"/>
              <w:rPr>
                <w:rFonts w:cs="Times New Roman"/>
                <w:color w:val="000000"/>
                <w:sz w:val="16"/>
                <w:szCs w:val="16"/>
              </w:rPr>
            </w:pPr>
          </w:p>
          <w:p w14:paraId="47B1614B" w14:textId="196B5314"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7AEE66BD" w14:textId="77777777" w:rsidR="00776276" w:rsidRPr="00637D79" w:rsidRDefault="00776276" w:rsidP="006A577D">
            <w:pPr>
              <w:spacing w:line="240" w:lineRule="exact"/>
              <w:jc w:val="right"/>
              <w:rPr>
                <w:rFonts w:cs="Times New Roman"/>
                <w:color w:val="000000"/>
                <w:sz w:val="16"/>
                <w:szCs w:val="16"/>
              </w:rPr>
            </w:pPr>
          </w:p>
        </w:tc>
        <w:tc>
          <w:tcPr>
            <w:tcW w:w="720" w:type="dxa"/>
          </w:tcPr>
          <w:p w14:paraId="26E86177" w14:textId="77777777" w:rsidR="00776276" w:rsidRPr="00637D79" w:rsidRDefault="00776276" w:rsidP="006A577D">
            <w:pPr>
              <w:spacing w:line="240" w:lineRule="exact"/>
              <w:ind w:right="115"/>
              <w:jc w:val="right"/>
              <w:rPr>
                <w:rFonts w:cs="Times New Roman"/>
                <w:color w:val="000000"/>
                <w:sz w:val="16"/>
                <w:szCs w:val="16"/>
              </w:rPr>
            </w:pPr>
          </w:p>
          <w:p w14:paraId="3BEFCEFF" w14:textId="29D6E71D" w:rsidR="00776276" w:rsidRPr="00637D79" w:rsidRDefault="008A347B" w:rsidP="006A577D">
            <w:pPr>
              <w:spacing w:line="240" w:lineRule="exact"/>
              <w:ind w:right="115"/>
              <w:jc w:val="right"/>
              <w:rPr>
                <w:rFonts w:cs="Times New Roman"/>
                <w:color w:val="000000"/>
                <w:sz w:val="16"/>
                <w:szCs w:val="16"/>
              </w:rPr>
            </w:pPr>
            <w:r w:rsidRPr="00637D79">
              <w:rPr>
                <w:rFonts w:cs="Times New Roman"/>
                <w:color w:val="000000"/>
                <w:sz w:val="16"/>
                <w:szCs w:val="16"/>
              </w:rPr>
              <w:t>407</w:t>
            </w:r>
          </w:p>
        </w:tc>
        <w:tc>
          <w:tcPr>
            <w:tcW w:w="90" w:type="dxa"/>
          </w:tcPr>
          <w:p w14:paraId="79E4F263"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5F33B36E" w14:textId="77777777" w:rsidR="00776276" w:rsidRPr="00637D79" w:rsidRDefault="00776276" w:rsidP="006A577D">
            <w:pPr>
              <w:spacing w:line="240" w:lineRule="exact"/>
              <w:ind w:right="115"/>
              <w:jc w:val="right"/>
              <w:rPr>
                <w:rFonts w:cs="Times New Roman"/>
                <w:color w:val="000000"/>
                <w:sz w:val="16"/>
                <w:szCs w:val="16"/>
              </w:rPr>
            </w:pPr>
          </w:p>
          <w:p w14:paraId="5D77595A" w14:textId="17B4A480" w:rsidR="00776276" w:rsidRPr="00637D79" w:rsidRDefault="008A347B" w:rsidP="006A577D">
            <w:pPr>
              <w:spacing w:line="240" w:lineRule="exact"/>
              <w:ind w:right="115"/>
              <w:jc w:val="right"/>
              <w:rPr>
                <w:rFonts w:cs="Times New Roman"/>
                <w:color w:val="000000"/>
                <w:sz w:val="16"/>
                <w:szCs w:val="16"/>
              </w:rPr>
            </w:pPr>
            <w:r w:rsidRPr="00637D79">
              <w:rPr>
                <w:rFonts w:cs="Times New Roman"/>
                <w:color w:val="000000"/>
                <w:sz w:val="16"/>
                <w:szCs w:val="16"/>
              </w:rPr>
              <w:t>407</w:t>
            </w:r>
          </w:p>
        </w:tc>
      </w:tr>
      <w:tr w:rsidR="004647C3" w:rsidRPr="00637D79" w14:paraId="7C3509C0" w14:textId="77777777" w:rsidTr="00865CEB">
        <w:tc>
          <w:tcPr>
            <w:tcW w:w="2095" w:type="dxa"/>
            <w:gridSpan w:val="3"/>
          </w:tcPr>
          <w:p w14:paraId="60592C81" w14:textId="77777777" w:rsidR="004647C3" w:rsidRPr="00637D79" w:rsidRDefault="004647C3" w:rsidP="006A577D">
            <w:pPr>
              <w:spacing w:line="240" w:lineRule="exact"/>
              <w:ind w:left="141" w:right="115" w:hanging="141"/>
              <w:rPr>
                <w:rFonts w:cs="Times New Roman"/>
                <w:color w:val="000000"/>
                <w:sz w:val="16"/>
                <w:szCs w:val="16"/>
              </w:rPr>
            </w:pPr>
          </w:p>
        </w:tc>
        <w:tc>
          <w:tcPr>
            <w:tcW w:w="90" w:type="dxa"/>
            <w:vAlign w:val="bottom"/>
          </w:tcPr>
          <w:p w14:paraId="580D4BE5" w14:textId="77777777" w:rsidR="004647C3" w:rsidRPr="00637D79" w:rsidRDefault="004647C3" w:rsidP="006A577D">
            <w:pPr>
              <w:spacing w:line="240" w:lineRule="exact"/>
              <w:jc w:val="right"/>
              <w:rPr>
                <w:rFonts w:cs="Times New Roman"/>
                <w:color w:val="000000"/>
                <w:sz w:val="16"/>
                <w:szCs w:val="16"/>
              </w:rPr>
            </w:pPr>
          </w:p>
        </w:tc>
        <w:tc>
          <w:tcPr>
            <w:tcW w:w="1170" w:type="dxa"/>
          </w:tcPr>
          <w:p w14:paraId="112573C6" w14:textId="77777777" w:rsidR="004647C3" w:rsidRPr="00637D79" w:rsidRDefault="004647C3" w:rsidP="006A577D">
            <w:pPr>
              <w:spacing w:line="240" w:lineRule="exact"/>
              <w:ind w:right="115"/>
              <w:jc w:val="right"/>
              <w:rPr>
                <w:rFonts w:cs="Times New Roman"/>
                <w:color w:val="000000"/>
                <w:sz w:val="16"/>
                <w:szCs w:val="16"/>
              </w:rPr>
            </w:pPr>
          </w:p>
        </w:tc>
        <w:tc>
          <w:tcPr>
            <w:tcW w:w="90" w:type="dxa"/>
            <w:vAlign w:val="bottom"/>
          </w:tcPr>
          <w:p w14:paraId="64D735C4" w14:textId="77777777" w:rsidR="004647C3" w:rsidRPr="00637D79" w:rsidRDefault="004647C3" w:rsidP="006A577D">
            <w:pPr>
              <w:spacing w:line="240" w:lineRule="exact"/>
              <w:ind w:right="72"/>
              <w:jc w:val="right"/>
              <w:rPr>
                <w:rFonts w:cs="Times New Roman"/>
                <w:color w:val="000000"/>
                <w:sz w:val="16"/>
                <w:szCs w:val="16"/>
              </w:rPr>
            </w:pPr>
          </w:p>
        </w:tc>
        <w:tc>
          <w:tcPr>
            <w:tcW w:w="720" w:type="dxa"/>
          </w:tcPr>
          <w:p w14:paraId="2F367AF1" w14:textId="77777777" w:rsidR="004647C3" w:rsidRPr="00637D79" w:rsidRDefault="004647C3" w:rsidP="006A577D">
            <w:pPr>
              <w:spacing w:line="240" w:lineRule="exact"/>
              <w:ind w:right="115"/>
              <w:jc w:val="right"/>
              <w:rPr>
                <w:rFonts w:cs="Times New Roman"/>
                <w:color w:val="000000"/>
                <w:sz w:val="16"/>
                <w:szCs w:val="16"/>
              </w:rPr>
            </w:pPr>
          </w:p>
        </w:tc>
        <w:tc>
          <w:tcPr>
            <w:tcW w:w="90" w:type="dxa"/>
            <w:vAlign w:val="bottom"/>
          </w:tcPr>
          <w:p w14:paraId="5817481D" w14:textId="77777777" w:rsidR="004647C3" w:rsidRPr="00637D79" w:rsidRDefault="004647C3" w:rsidP="006A577D">
            <w:pPr>
              <w:spacing w:line="240" w:lineRule="exact"/>
              <w:ind w:right="72"/>
              <w:jc w:val="right"/>
              <w:rPr>
                <w:rFonts w:cs="Times New Roman"/>
                <w:color w:val="000000"/>
                <w:sz w:val="16"/>
                <w:szCs w:val="16"/>
              </w:rPr>
            </w:pPr>
          </w:p>
        </w:tc>
        <w:tc>
          <w:tcPr>
            <w:tcW w:w="810" w:type="dxa"/>
          </w:tcPr>
          <w:p w14:paraId="10367534" w14:textId="77777777" w:rsidR="004647C3" w:rsidRPr="00637D79" w:rsidRDefault="004647C3" w:rsidP="006A577D">
            <w:pPr>
              <w:spacing w:line="240" w:lineRule="exact"/>
              <w:jc w:val="center"/>
              <w:rPr>
                <w:rFonts w:cs="Times New Roman"/>
                <w:color w:val="000000"/>
                <w:sz w:val="16"/>
                <w:szCs w:val="16"/>
              </w:rPr>
            </w:pPr>
          </w:p>
        </w:tc>
        <w:tc>
          <w:tcPr>
            <w:tcW w:w="90" w:type="dxa"/>
            <w:vAlign w:val="bottom"/>
          </w:tcPr>
          <w:p w14:paraId="143AF840" w14:textId="77777777" w:rsidR="004647C3" w:rsidRPr="00637D79" w:rsidRDefault="004647C3" w:rsidP="006A577D">
            <w:pPr>
              <w:spacing w:line="240" w:lineRule="exact"/>
              <w:jc w:val="right"/>
              <w:rPr>
                <w:rFonts w:cs="Times New Roman"/>
                <w:color w:val="000000"/>
                <w:sz w:val="16"/>
                <w:szCs w:val="16"/>
              </w:rPr>
            </w:pPr>
          </w:p>
        </w:tc>
        <w:tc>
          <w:tcPr>
            <w:tcW w:w="810" w:type="dxa"/>
          </w:tcPr>
          <w:p w14:paraId="3552771B" w14:textId="77777777" w:rsidR="004647C3" w:rsidRPr="00637D79" w:rsidRDefault="004647C3" w:rsidP="006A577D">
            <w:pPr>
              <w:spacing w:line="240" w:lineRule="exact"/>
              <w:jc w:val="center"/>
              <w:rPr>
                <w:rFonts w:cs="Times New Roman"/>
                <w:color w:val="000000"/>
                <w:sz w:val="16"/>
                <w:szCs w:val="16"/>
              </w:rPr>
            </w:pPr>
          </w:p>
        </w:tc>
        <w:tc>
          <w:tcPr>
            <w:tcW w:w="90" w:type="dxa"/>
            <w:vAlign w:val="bottom"/>
          </w:tcPr>
          <w:p w14:paraId="37B02811" w14:textId="77777777" w:rsidR="004647C3" w:rsidRPr="00637D79" w:rsidRDefault="004647C3" w:rsidP="006A577D">
            <w:pPr>
              <w:spacing w:line="240" w:lineRule="exact"/>
              <w:jc w:val="right"/>
              <w:rPr>
                <w:rFonts w:cs="Times New Roman"/>
                <w:color w:val="000000"/>
                <w:sz w:val="16"/>
                <w:szCs w:val="16"/>
              </w:rPr>
            </w:pPr>
          </w:p>
        </w:tc>
        <w:tc>
          <w:tcPr>
            <w:tcW w:w="720" w:type="dxa"/>
          </w:tcPr>
          <w:p w14:paraId="7BFDE52C" w14:textId="77777777" w:rsidR="004647C3" w:rsidRPr="00637D79" w:rsidRDefault="004647C3" w:rsidP="006A577D">
            <w:pPr>
              <w:spacing w:line="240" w:lineRule="exact"/>
              <w:ind w:right="115"/>
              <w:jc w:val="right"/>
              <w:rPr>
                <w:rFonts w:cs="Times New Roman"/>
                <w:color w:val="000000"/>
                <w:sz w:val="16"/>
                <w:szCs w:val="16"/>
              </w:rPr>
            </w:pPr>
          </w:p>
        </w:tc>
        <w:tc>
          <w:tcPr>
            <w:tcW w:w="90" w:type="dxa"/>
          </w:tcPr>
          <w:p w14:paraId="564DB062" w14:textId="77777777" w:rsidR="004647C3" w:rsidRPr="00637D79" w:rsidRDefault="004647C3" w:rsidP="006A577D">
            <w:pPr>
              <w:spacing w:line="240" w:lineRule="exact"/>
              <w:ind w:right="115"/>
              <w:jc w:val="right"/>
              <w:rPr>
                <w:rFonts w:cs="Times New Roman"/>
                <w:color w:val="000000"/>
                <w:sz w:val="16"/>
                <w:szCs w:val="16"/>
              </w:rPr>
            </w:pPr>
          </w:p>
        </w:tc>
        <w:tc>
          <w:tcPr>
            <w:tcW w:w="719" w:type="dxa"/>
          </w:tcPr>
          <w:p w14:paraId="7D7492EA" w14:textId="77777777" w:rsidR="004647C3" w:rsidRPr="00637D79" w:rsidRDefault="004647C3" w:rsidP="006A577D">
            <w:pPr>
              <w:spacing w:line="240" w:lineRule="exact"/>
              <w:ind w:right="115"/>
              <w:jc w:val="right"/>
              <w:rPr>
                <w:rFonts w:cs="Times New Roman"/>
                <w:color w:val="000000"/>
                <w:sz w:val="16"/>
                <w:szCs w:val="16"/>
              </w:rPr>
            </w:pPr>
          </w:p>
        </w:tc>
      </w:tr>
      <w:tr w:rsidR="00776276" w:rsidRPr="00637D79" w14:paraId="7A4F2FC4" w14:textId="77777777" w:rsidTr="00865CEB">
        <w:tc>
          <w:tcPr>
            <w:tcW w:w="2095" w:type="dxa"/>
            <w:gridSpan w:val="3"/>
            <w:hideMark/>
          </w:tcPr>
          <w:p w14:paraId="455BBBDC" w14:textId="77777777" w:rsidR="00776276" w:rsidRPr="00637D79" w:rsidRDefault="00776276" w:rsidP="006A577D">
            <w:pPr>
              <w:spacing w:line="240" w:lineRule="exact"/>
              <w:ind w:left="141" w:right="115" w:hanging="141"/>
              <w:rPr>
                <w:rFonts w:cs="Times New Roman"/>
                <w:color w:val="000000"/>
                <w:sz w:val="16"/>
                <w:szCs w:val="16"/>
              </w:rPr>
            </w:pPr>
            <w:r w:rsidRPr="00637D79">
              <w:rPr>
                <w:rFonts w:cs="Times New Roman"/>
                <w:color w:val="000000"/>
                <w:spacing w:val="-6"/>
                <w:sz w:val="16"/>
                <w:szCs w:val="16"/>
              </w:rPr>
              <w:t>Trade and other current payables</w:t>
            </w:r>
          </w:p>
        </w:tc>
        <w:tc>
          <w:tcPr>
            <w:tcW w:w="90" w:type="dxa"/>
            <w:vAlign w:val="bottom"/>
          </w:tcPr>
          <w:p w14:paraId="6B42CA46" w14:textId="77777777" w:rsidR="00776276" w:rsidRPr="00637D79" w:rsidRDefault="00776276" w:rsidP="006A577D">
            <w:pPr>
              <w:spacing w:line="240" w:lineRule="exact"/>
              <w:jc w:val="right"/>
              <w:rPr>
                <w:rFonts w:cs="Times New Roman"/>
                <w:color w:val="000000"/>
                <w:sz w:val="16"/>
                <w:szCs w:val="16"/>
              </w:rPr>
            </w:pPr>
          </w:p>
        </w:tc>
        <w:tc>
          <w:tcPr>
            <w:tcW w:w="1170" w:type="dxa"/>
          </w:tcPr>
          <w:p w14:paraId="7C56DA15"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2AF9652C"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3CAB011B"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96</w:t>
            </w:r>
          </w:p>
        </w:tc>
        <w:tc>
          <w:tcPr>
            <w:tcW w:w="90" w:type="dxa"/>
            <w:vAlign w:val="bottom"/>
          </w:tcPr>
          <w:p w14:paraId="07564486"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138F88BF"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047DC67B" w14:textId="77777777" w:rsidR="00776276" w:rsidRPr="00637D79" w:rsidRDefault="00776276" w:rsidP="006A577D">
            <w:pPr>
              <w:spacing w:line="240" w:lineRule="exact"/>
              <w:jc w:val="right"/>
              <w:rPr>
                <w:rFonts w:cs="Times New Roman"/>
                <w:color w:val="000000"/>
                <w:sz w:val="16"/>
                <w:szCs w:val="16"/>
              </w:rPr>
            </w:pPr>
          </w:p>
        </w:tc>
        <w:tc>
          <w:tcPr>
            <w:tcW w:w="810" w:type="dxa"/>
          </w:tcPr>
          <w:p w14:paraId="68340DE9"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30068A73" w14:textId="77777777" w:rsidR="00776276" w:rsidRPr="00637D79" w:rsidRDefault="00776276" w:rsidP="006A577D">
            <w:pPr>
              <w:spacing w:line="240" w:lineRule="exact"/>
              <w:jc w:val="right"/>
              <w:rPr>
                <w:rFonts w:cs="Times New Roman"/>
                <w:color w:val="000000"/>
                <w:sz w:val="16"/>
                <w:szCs w:val="16"/>
              </w:rPr>
            </w:pPr>
          </w:p>
        </w:tc>
        <w:tc>
          <w:tcPr>
            <w:tcW w:w="720" w:type="dxa"/>
          </w:tcPr>
          <w:p w14:paraId="05FA1959"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96</w:t>
            </w:r>
          </w:p>
        </w:tc>
        <w:tc>
          <w:tcPr>
            <w:tcW w:w="90" w:type="dxa"/>
          </w:tcPr>
          <w:p w14:paraId="66AB2E51"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501CC21A"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96</w:t>
            </w:r>
          </w:p>
        </w:tc>
      </w:tr>
      <w:tr w:rsidR="00776276" w:rsidRPr="00637D79" w14:paraId="35E233F2" w14:textId="77777777" w:rsidTr="00865CEB">
        <w:tc>
          <w:tcPr>
            <w:tcW w:w="2095" w:type="dxa"/>
            <w:gridSpan w:val="3"/>
            <w:hideMark/>
          </w:tcPr>
          <w:p w14:paraId="4AE8679E" w14:textId="3FE67F58" w:rsidR="00776276" w:rsidRPr="00637D79" w:rsidRDefault="00776276" w:rsidP="006A577D">
            <w:pPr>
              <w:spacing w:line="240" w:lineRule="exact"/>
              <w:ind w:left="141" w:right="115" w:hanging="141"/>
              <w:rPr>
                <w:rFonts w:cs="Times New Roman"/>
                <w:color w:val="000000"/>
                <w:spacing w:val="-6"/>
                <w:sz w:val="16"/>
                <w:szCs w:val="16"/>
              </w:rPr>
            </w:pPr>
            <w:r w:rsidRPr="00637D79">
              <w:rPr>
                <w:rFonts w:cs="Times New Roman"/>
                <w:color w:val="000000"/>
                <w:sz w:val="16"/>
                <w:szCs w:val="16"/>
              </w:rPr>
              <w:t>Contract liabilities</w:t>
            </w:r>
          </w:p>
        </w:tc>
        <w:tc>
          <w:tcPr>
            <w:tcW w:w="90" w:type="dxa"/>
            <w:vAlign w:val="bottom"/>
          </w:tcPr>
          <w:p w14:paraId="50DBE426" w14:textId="77777777" w:rsidR="00776276" w:rsidRPr="00637D79" w:rsidRDefault="00776276" w:rsidP="006A577D">
            <w:pPr>
              <w:spacing w:line="240" w:lineRule="exact"/>
              <w:jc w:val="right"/>
              <w:rPr>
                <w:rFonts w:cs="Times New Roman"/>
                <w:color w:val="000000"/>
                <w:sz w:val="16"/>
                <w:szCs w:val="16"/>
              </w:rPr>
            </w:pPr>
          </w:p>
        </w:tc>
        <w:tc>
          <w:tcPr>
            <w:tcW w:w="1170" w:type="dxa"/>
          </w:tcPr>
          <w:p w14:paraId="1ECC7826"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252A0453"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57F4B8AC"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250</w:t>
            </w:r>
          </w:p>
        </w:tc>
        <w:tc>
          <w:tcPr>
            <w:tcW w:w="90" w:type="dxa"/>
            <w:vAlign w:val="bottom"/>
          </w:tcPr>
          <w:p w14:paraId="625D7420"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363CE111"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5893232A" w14:textId="77777777" w:rsidR="00776276" w:rsidRPr="00637D79" w:rsidRDefault="00776276" w:rsidP="006A577D">
            <w:pPr>
              <w:spacing w:line="240" w:lineRule="exact"/>
              <w:jc w:val="right"/>
              <w:rPr>
                <w:rFonts w:cs="Times New Roman"/>
                <w:color w:val="000000"/>
                <w:sz w:val="16"/>
                <w:szCs w:val="16"/>
              </w:rPr>
            </w:pPr>
          </w:p>
        </w:tc>
        <w:tc>
          <w:tcPr>
            <w:tcW w:w="810" w:type="dxa"/>
          </w:tcPr>
          <w:p w14:paraId="1FB8E1DE"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12BDD2CD" w14:textId="77777777" w:rsidR="00776276" w:rsidRPr="00637D79" w:rsidRDefault="00776276" w:rsidP="006A577D">
            <w:pPr>
              <w:spacing w:line="240" w:lineRule="exact"/>
              <w:jc w:val="right"/>
              <w:rPr>
                <w:rFonts w:cs="Times New Roman"/>
                <w:color w:val="000000"/>
                <w:sz w:val="16"/>
                <w:szCs w:val="16"/>
              </w:rPr>
            </w:pPr>
          </w:p>
        </w:tc>
        <w:tc>
          <w:tcPr>
            <w:tcW w:w="720" w:type="dxa"/>
          </w:tcPr>
          <w:p w14:paraId="174CAB16"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250</w:t>
            </w:r>
          </w:p>
        </w:tc>
        <w:tc>
          <w:tcPr>
            <w:tcW w:w="90" w:type="dxa"/>
          </w:tcPr>
          <w:p w14:paraId="734C2FB3"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4CCED585"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250</w:t>
            </w:r>
          </w:p>
        </w:tc>
      </w:tr>
      <w:tr w:rsidR="00776276" w:rsidRPr="00637D79" w14:paraId="29667065" w14:textId="77777777" w:rsidTr="00865CEB">
        <w:tc>
          <w:tcPr>
            <w:tcW w:w="2095" w:type="dxa"/>
            <w:gridSpan w:val="3"/>
            <w:hideMark/>
          </w:tcPr>
          <w:p w14:paraId="083318F7" w14:textId="77777777" w:rsidR="00E84F63" w:rsidRPr="00637D79" w:rsidRDefault="00776276" w:rsidP="006A577D">
            <w:pPr>
              <w:tabs>
                <w:tab w:val="left" w:pos="12987"/>
              </w:tabs>
              <w:spacing w:line="240" w:lineRule="exact"/>
              <w:ind w:right="9"/>
              <w:rPr>
                <w:rFonts w:cs="Times New Roman"/>
                <w:color w:val="000000"/>
                <w:sz w:val="16"/>
                <w:szCs w:val="16"/>
              </w:rPr>
            </w:pPr>
            <w:r w:rsidRPr="00637D79">
              <w:rPr>
                <w:rFonts w:cs="Times New Roman"/>
                <w:color w:val="000000"/>
                <w:sz w:val="16"/>
                <w:szCs w:val="16"/>
              </w:rPr>
              <w:t xml:space="preserve">Long-term borrowings from </w:t>
            </w:r>
          </w:p>
          <w:p w14:paraId="41EFA295" w14:textId="17331C7F" w:rsidR="00776276" w:rsidRPr="00637D79" w:rsidRDefault="00E84F63" w:rsidP="006A577D">
            <w:pPr>
              <w:tabs>
                <w:tab w:val="left" w:pos="12987"/>
              </w:tabs>
              <w:spacing w:line="240" w:lineRule="exact"/>
              <w:ind w:right="9"/>
              <w:rPr>
                <w:rFonts w:cs="Times New Roman"/>
                <w:color w:val="000000"/>
                <w:sz w:val="16"/>
                <w:szCs w:val="16"/>
              </w:rPr>
            </w:pPr>
            <w:r w:rsidRPr="00637D79">
              <w:rPr>
                <w:rFonts w:cs="Times New Roman"/>
                <w:color w:val="000000"/>
                <w:sz w:val="16"/>
                <w:szCs w:val="16"/>
              </w:rPr>
              <w:t xml:space="preserve">   </w:t>
            </w:r>
            <w:r w:rsidR="00776276" w:rsidRPr="00637D79">
              <w:rPr>
                <w:rFonts w:cs="Times New Roman"/>
                <w:color w:val="000000"/>
                <w:sz w:val="16"/>
                <w:szCs w:val="16"/>
              </w:rPr>
              <w:t>financial institutions</w:t>
            </w:r>
          </w:p>
        </w:tc>
        <w:tc>
          <w:tcPr>
            <w:tcW w:w="90" w:type="dxa"/>
            <w:vAlign w:val="bottom"/>
          </w:tcPr>
          <w:p w14:paraId="213CF58A" w14:textId="77777777" w:rsidR="00776276" w:rsidRPr="00637D79" w:rsidRDefault="00776276" w:rsidP="006A577D">
            <w:pPr>
              <w:spacing w:line="240" w:lineRule="exact"/>
              <w:jc w:val="right"/>
              <w:rPr>
                <w:rFonts w:cs="Times New Roman"/>
                <w:color w:val="000000"/>
                <w:sz w:val="16"/>
                <w:szCs w:val="16"/>
              </w:rPr>
            </w:pPr>
          </w:p>
        </w:tc>
        <w:tc>
          <w:tcPr>
            <w:tcW w:w="1170" w:type="dxa"/>
          </w:tcPr>
          <w:p w14:paraId="65DDBF0C" w14:textId="77777777" w:rsidR="00776276" w:rsidRPr="00637D79" w:rsidRDefault="00776276" w:rsidP="006A577D">
            <w:pPr>
              <w:spacing w:line="240" w:lineRule="exact"/>
              <w:ind w:right="115"/>
              <w:jc w:val="right"/>
              <w:rPr>
                <w:rFonts w:cs="Times New Roman"/>
                <w:color w:val="000000"/>
                <w:sz w:val="16"/>
                <w:szCs w:val="16"/>
              </w:rPr>
            </w:pPr>
          </w:p>
          <w:p w14:paraId="3AA46695" w14:textId="33847923" w:rsidR="002B5DBA" w:rsidRPr="00637D79" w:rsidRDefault="002B5DBA" w:rsidP="002B5DBA">
            <w:pPr>
              <w:spacing w:line="240" w:lineRule="exact"/>
              <w:ind w:right="202"/>
              <w:jc w:val="right"/>
              <w:rPr>
                <w:rFonts w:cs="Times New Roman"/>
                <w:color w:val="000000"/>
                <w:sz w:val="16"/>
                <w:szCs w:val="16"/>
              </w:rPr>
            </w:pPr>
            <w:r w:rsidRPr="00637D79">
              <w:rPr>
                <w:rFonts w:cs="Times New Roman"/>
                <w:color w:val="000000"/>
                <w:sz w:val="16"/>
                <w:szCs w:val="16"/>
              </w:rPr>
              <w:t>3.91 - 5.39</w:t>
            </w:r>
          </w:p>
        </w:tc>
        <w:tc>
          <w:tcPr>
            <w:tcW w:w="90" w:type="dxa"/>
            <w:vAlign w:val="bottom"/>
          </w:tcPr>
          <w:p w14:paraId="5000257D"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30AB1191" w14:textId="77777777" w:rsidR="00776276" w:rsidRPr="00637D79" w:rsidRDefault="00776276" w:rsidP="006A577D">
            <w:pPr>
              <w:spacing w:line="240" w:lineRule="exact"/>
              <w:ind w:right="115"/>
              <w:jc w:val="right"/>
              <w:rPr>
                <w:rFonts w:cs="Times New Roman"/>
                <w:color w:val="000000"/>
                <w:sz w:val="16"/>
                <w:szCs w:val="16"/>
              </w:rPr>
            </w:pPr>
          </w:p>
          <w:p w14:paraId="2DCDA365"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86</w:t>
            </w:r>
          </w:p>
        </w:tc>
        <w:tc>
          <w:tcPr>
            <w:tcW w:w="90" w:type="dxa"/>
            <w:vAlign w:val="bottom"/>
          </w:tcPr>
          <w:p w14:paraId="45022A9D"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7F29A977" w14:textId="77777777" w:rsidR="00776276" w:rsidRPr="00637D79" w:rsidRDefault="00776276" w:rsidP="006A577D">
            <w:pPr>
              <w:spacing w:line="240" w:lineRule="exact"/>
              <w:ind w:right="115"/>
              <w:jc w:val="right"/>
              <w:rPr>
                <w:rFonts w:cs="Times New Roman"/>
                <w:color w:val="000000"/>
                <w:sz w:val="16"/>
                <w:szCs w:val="16"/>
              </w:rPr>
            </w:pPr>
          </w:p>
          <w:p w14:paraId="7C5731AA"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48</w:t>
            </w:r>
          </w:p>
        </w:tc>
        <w:tc>
          <w:tcPr>
            <w:tcW w:w="90" w:type="dxa"/>
            <w:vAlign w:val="bottom"/>
          </w:tcPr>
          <w:p w14:paraId="38193547" w14:textId="77777777" w:rsidR="00776276" w:rsidRPr="00637D79" w:rsidRDefault="00776276" w:rsidP="006A577D">
            <w:pPr>
              <w:spacing w:line="240" w:lineRule="exact"/>
              <w:jc w:val="right"/>
              <w:rPr>
                <w:rFonts w:cs="Times New Roman"/>
                <w:color w:val="000000"/>
                <w:sz w:val="16"/>
                <w:szCs w:val="16"/>
              </w:rPr>
            </w:pPr>
          </w:p>
        </w:tc>
        <w:tc>
          <w:tcPr>
            <w:tcW w:w="810" w:type="dxa"/>
          </w:tcPr>
          <w:p w14:paraId="3A1DBBA3" w14:textId="77777777" w:rsidR="00776276" w:rsidRPr="00637D79" w:rsidRDefault="00776276" w:rsidP="006A577D">
            <w:pPr>
              <w:spacing w:line="240" w:lineRule="exact"/>
              <w:jc w:val="center"/>
              <w:rPr>
                <w:rFonts w:cs="Times New Roman"/>
                <w:color w:val="000000"/>
                <w:sz w:val="16"/>
                <w:szCs w:val="16"/>
              </w:rPr>
            </w:pPr>
          </w:p>
          <w:p w14:paraId="21B423B3"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16CA4872" w14:textId="77777777" w:rsidR="00776276" w:rsidRPr="00637D79" w:rsidRDefault="00776276" w:rsidP="006A577D">
            <w:pPr>
              <w:spacing w:line="240" w:lineRule="exact"/>
              <w:jc w:val="right"/>
              <w:rPr>
                <w:rFonts w:cs="Times New Roman"/>
                <w:color w:val="000000"/>
                <w:sz w:val="16"/>
                <w:szCs w:val="16"/>
              </w:rPr>
            </w:pPr>
          </w:p>
        </w:tc>
        <w:tc>
          <w:tcPr>
            <w:tcW w:w="720" w:type="dxa"/>
          </w:tcPr>
          <w:p w14:paraId="6949FCA7" w14:textId="77777777" w:rsidR="00776276" w:rsidRPr="00637D79" w:rsidRDefault="00776276" w:rsidP="006A577D">
            <w:pPr>
              <w:spacing w:line="240" w:lineRule="exact"/>
              <w:ind w:right="115"/>
              <w:jc w:val="right"/>
              <w:rPr>
                <w:rFonts w:cs="Times New Roman"/>
                <w:color w:val="000000"/>
                <w:sz w:val="16"/>
                <w:szCs w:val="16"/>
              </w:rPr>
            </w:pPr>
          </w:p>
          <w:p w14:paraId="566E7832"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134</w:t>
            </w:r>
          </w:p>
        </w:tc>
        <w:tc>
          <w:tcPr>
            <w:tcW w:w="90" w:type="dxa"/>
          </w:tcPr>
          <w:p w14:paraId="6705F4B9"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6A8A3FE3" w14:textId="77777777" w:rsidR="00776276" w:rsidRPr="00637D79" w:rsidRDefault="00776276" w:rsidP="006A577D">
            <w:pPr>
              <w:spacing w:line="240" w:lineRule="exact"/>
              <w:ind w:right="115"/>
              <w:jc w:val="right"/>
              <w:rPr>
                <w:rFonts w:cs="Times New Roman"/>
                <w:color w:val="000000"/>
                <w:sz w:val="16"/>
                <w:szCs w:val="16"/>
              </w:rPr>
            </w:pPr>
          </w:p>
          <w:p w14:paraId="54C1C9C5"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134</w:t>
            </w:r>
          </w:p>
        </w:tc>
      </w:tr>
      <w:tr w:rsidR="00776276" w:rsidRPr="00637D79" w14:paraId="6DE63276" w14:textId="77777777" w:rsidTr="00865CEB">
        <w:tc>
          <w:tcPr>
            <w:tcW w:w="2095" w:type="dxa"/>
            <w:gridSpan w:val="3"/>
            <w:hideMark/>
          </w:tcPr>
          <w:p w14:paraId="59F2A6C2" w14:textId="77777777" w:rsidR="00776276" w:rsidRPr="00637D79" w:rsidRDefault="00776276" w:rsidP="006A577D">
            <w:pPr>
              <w:tabs>
                <w:tab w:val="left" w:pos="12987"/>
              </w:tabs>
              <w:spacing w:line="240" w:lineRule="exact"/>
              <w:ind w:right="9"/>
              <w:rPr>
                <w:rFonts w:cs="Times New Roman"/>
                <w:color w:val="000000"/>
                <w:sz w:val="16"/>
                <w:szCs w:val="16"/>
              </w:rPr>
            </w:pPr>
            <w:r w:rsidRPr="00637D79">
              <w:rPr>
                <w:rFonts w:cs="Times New Roman"/>
                <w:color w:val="000000"/>
                <w:sz w:val="16"/>
                <w:szCs w:val="16"/>
              </w:rPr>
              <w:t>Bonds</w:t>
            </w:r>
          </w:p>
        </w:tc>
        <w:tc>
          <w:tcPr>
            <w:tcW w:w="90" w:type="dxa"/>
            <w:vAlign w:val="bottom"/>
          </w:tcPr>
          <w:p w14:paraId="4CF45909" w14:textId="77777777" w:rsidR="00776276" w:rsidRPr="00637D79" w:rsidRDefault="00776276" w:rsidP="006A577D">
            <w:pPr>
              <w:spacing w:line="240" w:lineRule="exact"/>
              <w:jc w:val="right"/>
              <w:rPr>
                <w:rFonts w:cs="Times New Roman"/>
                <w:color w:val="000000"/>
                <w:sz w:val="16"/>
                <w:szCs w:val="16"/>
              </w:rPr>
            </w:pPr>
          </w:p>
        </w:tc>
        <w:tc>
          <w:tcPr>
            <w:tcW w:w="1170" w:type="dxa"/>
          </w:tcPr>
          <w:p w14:paraId="55089213" w14:textId="6476B88D" w:rsidR="00776276" w:rsidRPr="00637D79" w:rsidRDefault="002B5DBA" w:rsidP="00DA011B">
            <w:pPr>
              <w:spacing w:line="240" w:lineRule="exact"/>
              <w:ind w:right="202"/>
              <w:jc w:val="right"/>
              <w:rPr>
                <w:rFonts w:cs="Times New Roman"/>
                <w:color w:val="000000"/>
                <w:sz w:val="16"/>
                <w:szCs w:val="16"/>
              </w:rPr>
            </w:pPr>
            <w:r w:rsidRPr="00637D79">
              <w:rPr>
                <w:rFonts w:cs="Times New Roman"/>
                <w:color w:val="000000"/>
                <w:sz w:val="16"/>
                <w:szCs w:val="16"/>
              </w:rPr>
              <w:t xml:space="preserve">6.26 </w:t>
            </w:r>
            <w:r w:rsidR="00DA011B" w:rsidRPr="00637D79">
              <w:rPr>
                <w:rFonts w:cs="Times New Roman"/>
                <w:color w:val="000000"/>
                <w:sz w:val="16"/>
                <w:szCs w:val="16"/>
              </w:rPr>
              <w:t>–</w:t>
            </w:r>
            <w:r w:rsidRPr="00637D79">
              <w:rPr>
                <w:rFonts w:cs="Times New Roman"/>
                <w:color w:val="000000"/>
                <w:sz w:val="16"/>
                <w:szCs w:val="16"/>
              </w:rPr>
              <w:t xml:space="preserve"> </w:t>
            </w:r>
            <w:r w:rsidR="00DA011B" w:rsidRPr="00637D79">
              <w:rPr>
                <w:rFonts w:cs="Times New Roman"/>
                <w:color w:val="000000"/>
                <w:sz w:val="16"/>
                <w:szCs w:val="16"/>
              </w:rPr>
              <w:t>7.40</w:t>
            </w:r>
          </w:p>
        </w:tc>
        <w:tc>
          <w:tcPr>
            <w:tcW w:w="90" w:type="dxa"/>
            <w:vAlign w:val="bottom"/>
          </w:tcPr>
          <w:p w14:paraId="44D8BAA5"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497D1A51" w14:textId="27286C05"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1,2</w:t>
            </w:r>
            <w:r w:rsidR="008A347B" w:rsidRPr="00637D79">
              <w:rPr>
                <w:rFonts w:cs="Times New Roman"/>
                <w:color w:val="000000"/>
                <w:sz w:val="16"/>
                <w:szCs w:val="16"/>
              </w:rPr>
              <w:t>40</w:t>
            </w:r>
          </w:p>
        </w:tc>
        <w:tc>
          <w:tcPr>
            <w:tcW w:w="90" w:type="dxa"/>
            <w:vAlign w:val="bottom"/>
          </w:tcPr>
          <w:p w14:paraId="5F676F1D"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1E1E95A3" w14:textId="76FA312E" w:rsidR="00776276" w:rsidRPr="00637D79" w:rsidRDefault="008A347B" w:rsidP="006A577D">
            <w:pPr>
              <w:spacing w:line="240" w:lineRule="exact"/>
              <w:ind w:right="115"/>
              <w:jc w:val="right"/>
              <w:rPr>
                <w:rFonts w:cs="Times New Roman"/>
                <w:color w:val="000000"/>
                <w:sz w:val="16"/>
                <w:szCs w:val="16"/>
              </w:rPr>
            </w:pPr>
            <w:r w:rsidRPr="00637D79">
              <w:rPr>
                <w:rFonts w:cs="Times New Roman"/>
                <w:color w:val="000000"/>
                <w:sz w:val="16"/>
                <w:szCs w:val="16"/>
              </w:rPr>
              <w:t>500</w:t>
            </w:r>
          </w:p>
        </w:tc>
        <w:tc>
          <w:tcPr>
            <w:tcW w:w="90" w:type="dxa"/>
            <w:vAlign w:val="bottom"/>
          </w:tcPr>
          <w:p w14:paraId="165F497C" w14:textId="77777777" w:rsidR="00776276" w:rsidRPr="00637D79" w:rsidRDefault="00776276" w:rsidP="006A577D">
            <w:pPr>
              <w:spacing w:line="240" w:lineRule="exact"/>
              <w:jc w:val="right"/>
              <w:rPr>
                <w:rFonts w:cs="Times New Roman"/>
                <w:color w:val="000000"/>
                <w:sz w:val="16"/>
                <w:szCs w:val="16"/>
              </w:rPr>
            </w:pPr>
          </w:p>
        </w:tc>
        <w:tc>
          <w:tcPr>
            <w:tcW w:w="810" w:type="dxa"/>
          </w:tcPr>
          <w:p w14:paraId="6092E785"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7EC8D279" w14:textId="77777777" w:rsidR="00776276" w:rsidRPr="00637D79" w:rsidRDefault="00776276" w:rsidP="006A577D">
            <w:pPr>
              <w:spacing w:line="240" w:lineRule="exact"/>
              <w:jc w:val="right"/>
              <w:rPr>
                <w:rFonts w:cs="Times New Roman"/>
                <w:color w:val="000000"/>
                <w:sz w:val="16"/>
                <w:szCs w:val="16"/>
              </w:rPr>
            </w:pPr>
          </w:p>
        </w:tc>
        <w:tc>
          <w:tcPr>
            <w:tcW w:w="720" w:type="dxa"/>
          </w:tcPr>
          <w:p w14:paraId="793F6124" w14:textId="5BE77189"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1,7</w:t>
            </w:r>
            <w:r w:rsidR="008A347B" w:rsidRPr="00637D79">
              <w:rPr>
                <w:rFonts w:cs="Times New Roman"/>
                <w:color w:val="000000"/>
                <w:sz w:val="16"/>
                <w:szCs w:val="16"/>
              </w:rPr>
              <w:t>40</w:t>
            </w:r>
          </w:p>
        </w:tc>
        <w:tc>
          <w:tcPr>
            <w:tcW w:w="90" w:type="dxa"/>
          </w:tcPr>
          <w:p w14:paraId="0F7EA595"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08A2F037" w14:textId="5C1AB9F1"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1,7</w:t>
            </w:r>
            <w:r w:rsidR="008A347B" w:rsidRPr="00637D79">
              <w:rPr>
                <w:rFonts w:cs="Times New Roman"/>
                <w:color w:val="000000"/>
                <w:sz w:val="16"/>
                <w:szCs w:val="16"/>
              </w:rPr>
              <w:t>40</w:t>
            </w:r>
          </w:p>
        </w:tc>
      </w:tr>
      <w:tr w:rsidR="00776276" w:rsidRPr="00637D79" w14:paraId="2E05D7F6" w14:textId="77777777" w:rsidTr="00865CEB">
        <w:tc>
          <w:tcPr>
            <w:tcW w:w="2095" w:type="dxa"/>
            <w:gridSpan w:val="3"/>
            <w:hideMark/>
          </w:tcPr>
          <w:p w14:paraId="332AD9D2" w14:textId="77777777" w:rsidR="00776276" w:rsidRPr="00637D79" w:rsidRDefault="00776276" w:rsidP="006A577D">
            <w:pPr>
              <w:tabs>
                <w:tab w:val="left" w:pos="12987"/>
              </w:tabs>
              <w:spacing w:line="240" w:lineRule="exact"/>
              <w:ind w:right="9"/>
              <w:rPr>
                <w:rFonts w:cs="Times New Roman"/>
                <w:color w:val="000000"/>
                <w:sz w:val="16"/>
                <w:szCs w:val="16"/>
              </w:rPr>
            </w:pPr>
            <w:r w:rsidRPr="00637D79">
              <w:rPr>
                <w:rFonts w:cs="Times New Roman"/>
                <w:color w:val="000000"/>
                <w:sz w:val="16"/>
                <w:szCs w:val="16"/>
              </w:rPr>
              <w:t>Retention payables</w:t>
            </w:r>
          </w:p>
        </w:tc>
        <w:tc>
          <w:tcPr>
            <w:tcW w:w="90" w:type="dxa"/>
            <w:vAlign w:val="bottom"/>
          </w:tcPr>
          <w:p w14:paraId="0DF317FF" w14:textId="77777777" w:rsidR="00776276" w:rsidRPr="00637D79" w:rsidRDefault="00776276" w:rsidP="006A577D">
            <w:pPr>
              <w:spacing w:line="240" w:lineRule="exact"/>
              <w:jc w:val="right"/>
              <w:rPr>
                <w:rFonts w:cs="Times New Roman"/>
                <w:color w:val="000000"/>
                <w:sz w:val="16"/>
                <w:szCs w:val="16"/>
              </w:rPr>
            </w:pPr>
          </w:p>
        </w:tc>
        <w:tc>
          <w:tcPr>
            <w:tcW w:w="1170" w:type="dxa"/>
          </w:tcPr>
          <w:p w14:paraId="41EC48C9"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20B114DF"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447A7E49"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19</w:t>
            </w:r>
          </w:p>
        </w:tc>
        <w:tc>
          <w:tcPr>
            <w:tcW w:w="90" w:type="dxa"/>
            <w:vAlign w:val="bottom"/>
          </w:tcPr>
          <w:p w14:paraId="2A4B971B"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30F09F75"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1A220B45" w14:textId="77777777" w:rsidR="00776276" w:rsidRPr="00637D79" w:rsidRDefault="00776276" w:rsidP="006A577D">
            <w:pPr>
              <w:spacing w:line="240" w:lineRule="exact"/>
              <w:jc w:val="right"/>
              <w:rPr>
                <w:rFonts w:cs="Times New Roman"/>
                <w:color w:val="000000"/>
                <w:sz w:val="16"/>
                <w:szCs w:val="16"/>
              </w:rPr>
            </w:pPr>
          </w:p>
        </w:tc>
        <w:tc>
          <w:tcPr>
            <w:tcW w:w="810" w:type="dxa"/>
          </w:tcPr>
          <w:p w14:paraId="27171FA6"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3D25E504" w14:textId="77777777" w:rsidR="00776276" w:rsidRPr="00637D79" w:rsidRDefault="00776276" w:rsidP="006A577D">
            <w:pPr>
              <w:spacing w:line="240" w:lineRule="exact"/>
              <w:jc w:val="right"/>
              <w:rPr>
                <w:rFonts w:cs="Times New Roman"/>
                <w:color w:val="000000"/>
                <w:sz w:val="16"/>
                <w:szCs w:val="16"/>
              </w:rPr>
            </w:pPr>
          </w:p>
        </w:tc>
        <w:tc>
          <w:tcPr>
            <w:tcW w:w="720" w:type="dxa"/>
          </w:tcPr>
          <w:p w14:paraId="71CFAFC1"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19</w:t>
            </w:r>
          </w:p>
        </w:tc>
        <w:tc>
          <w:tcPr>
            <w:tcW w:w="90" w:type="dxa"/>
          </w:tcPr>
          <w:p w14:paraId="47966F22"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7132341B"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19</w:t>
            </w:r>
          </w:p>
        </w:tc>
      </w:tr>
      <w:tr w:rsidR="00776276" w:rsidRPr="00637D79" w14:paraId="4AA86612" w14:textId="77777777" w:rsidTr="00865CEB">
        <w:tc>
          <w:tcPr>
            <w:tcW w:w="2095" w:type="dxa"/>
            <w:gridSpan w:val="3"/>
          </w:tcPr>
          <w:p w14:paraId="101D821B" w14:textId="77777777" w:rsidR="00776276" w:rsidRPr="00637D79" w:rsidRDefault="00776276" w:rsidP="006A577D">
            <w:pPr>
              <w:spacing w:line="240" w:lineRule="exact"/>
              <w:ind w:left="141" w:right="115" w:hanging="141"/>
              <w:rPr>
                <w:rFonts w:cs="Times New Roman"/>
                <w:color w:val="000000"/>
                <w:sz w:val="16"/>
                <w:szCs w:val="16"/>
              </w:rPr>
            </w:pPr>
            <w:r w:rsidRPr="00637D79">
              <w:rPr>
                <w:rFonts w:cs="Times New Roman"/>
                <w:color w:val="000000"/>
                <w:sz w:val="16"/>
                <w:szCs w:val="16"/>
              </w:rPr>
              <w:t>Lease liabilities</w:t>
            </w:r>
          </w:p>
        </w:tc>
        <w:tc>
          <w:tcPr>
            <w:tcW w:w="90" w:type="dxa"/>
            <w:vAlign w:val="bottom"/>
          </w:tcPr>
          <w:p w14:paraId="5714EEB8" w14:textId="77777777" w:rsidR="00776276" w:rsidRPr="00637D79" w:rsidRDefault="00776276" w:rsidP="006A577D">
            <w:pPr>
              <w:spacing w:line="240" w:lineRule="exact"/>
              <w:jc w:val="right"/>
              <w:rPr>
                <w:rFonts w:cs="Times New Roman"/>
                <w:color w:val="000000"/>
                <w:sz w:val="16"/>
                <w:szCs w:val="16"/>
              </w:rPr>
            </w:pPr>
          </w:p>
        </w:tc>
        <w:tc>
          <w:tcPr>
            <w:tcW w:w="1170" w:type="dxa"/>
          </w:tcPr>
          <w:p w14:paraId="5916E96D" w14:textId="68926B33" w:rsidR="00776276" w:rsidRPr="00637D79" w:rsidRDefault="00DA011B" w:rsidP="006A577D">
            <w:pPr>
              <w:spacing w:line="240" w:lineRule="exact"/>
              <w:ind w:right="115"/>
              <w:jc w:val="center"/>
              <w:rPr>
                <w:rFonts w:cs="Times New Roman"/>
                <w:color w:val="000000"/>
                <w:sz w:val="16"/>
                <w:szCs w:val="16"/>
              </w:rPr>
            </w:pPr>
            <w:r w:rsidRPr="00637D79">
              <w:rPr>
                <w:rFonts w:cs="Times New Roman"/>
                <w:color w:val="000000"/>
                <w:sz w:val="16"/>
                <w:szCs w:val="16"/>
              </w:rPr>
              <w:t xml:space="preserve">    </w:t>
            </w:r>
            <w:r w:rsidR="00776276" w:rsidRPr="00637D79">
              <w:rPr>
                <w:rFonts w:cs="Times New Roman"/>
                <w:color w:val="000000"/>
                <w:sz w:val="16"/>
                <w:szCs w:val="16"/>
              </w:rPr>
              <w:t>2.</w:t>
            </w:r>
            <w:r w:rsidRPr="00637D79">
              <w:rPr>
                <w:rFonts w:cs="Times New Roman"/>
                <w:color w:val="000000"/>
                <w:sz w:val="16"/>
                <w:szCs w:val="16"/>
              </w:rPr>
              <w:t>20 – 4.50</w:t>
            </w:r>
          </w:p>
        </w:tc>
        <w:tc>
          <w:tcPr>
            <w:tcW w:w="90" w:type="dxa"/>
            <w:vAlign w:val="bottom"/>
          </w:tcPr>
          <w:p w14:paraId="5F05D99B"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7E79F56F"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9</w:t>
            </w:r>
          </w:p>
        </w:tc>
        <w:tc>
          <w:tcPr>
            <w:tcW w:w="90" w:type="dxa"/>
            <w:vAlign w:val="bottom"/>
          </w:tcPr>
          <w:p w14:paraId="27C99345"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7B237FED"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7</w:t>
            </w:r>
          </w:p>
        </w:tc>
        <w:tc>
          <w:tcPr>
            <w:tcW w:w="90" w:type="dxa"/>
            <w:vAlign w:val="bottom"/>
          </w:tcPr>
          <w:p w14:paraId="1BEF9A57" w14:textId="77777777" w:rsidR="00776276" w:rsidRPr="00637D79" w:rsidRDefault="00776276" w:rsidP="006A577D">
            <w:pPr>
              <w:spacing w:line="240" w:lineRule="exact"/>
              <w:jc w:val="right"/>
              <w:rPr>
                <w:rFonts w:cs="Times New Roman"/>
                <w:color w:val="000000"/>
                <w:sz w:val="16"/>
                <w:szCs w:val="16"/>
              </w:rPr>
            </w:pPr>
          </w:p>
        </w:tc>
        <w:tc>
          <w:tcPr>
            <w:tcW w:w="810" w:type="dxa"/>
          </w:tcPr>
          <w:p w14:paraId="5200BD2B"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0165F1FE" w14:textId="77777777" w:rsidR="00776276" w:rsidRPr="00637D79" w:rsidRDefault="00776276" w:rsidP="006A577D">
            <w:pPr>
              <w:spacing w:line="240" w:lineRule="exact"/>
              <w:jc w:val="right"/>
              <w:rPr>
                <w:rFonts w:cs="Times New Roman"/>
                <w:color w:val="000000"/>
                <w:sz w:val="16"/>
                <w:szCs w:val="16"/>
              </w:rPr>
            </w:pPr>
          </w:p>
        </w:tc>
        <w:tc>
          <w:tcPr>
            <w:tcW w:w="720" w:type="dxa"/>
          </w:tcPr>
          <w:p w14:paraId="3F0148CF"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16</w:t>
            </w:r>
          </w:p>
        </w:tc>
        <w:tc>
          <w:tcPr>
            <w:tcW w:w="90" w:type="dxa"/>
          </w:tcPr>
          <w:p w14:paraId="2F52F522"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1C92E6AE"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16</w:t>
            </w:r>
          </w:p>
        </w:tc>
      </w:tr>
      <w:tr w:rsidR="00776276" w:rsidRPr="00637D79" w14:paraId="19650BE5" w14:textId="77777777" w:rsidTr="00865CEB">
        <w:tc>
          <w:tcPr>
            <w:tcW w:w="2095" w:type="dxa"/>
            <w:gridSpan w:val="3"/>
          </w:tcPr>
          <w:p w14:paraId="3960979B" w14:textId="77777777" w:rsidR="00776276" w:rsidRPr="00637D79" w:rsidRDefault="00776276" w:rsidP="006A577D">
            <w:pPr>
              <w:spacing w:line="240" w:lineRule="exact"/>
              <w:ind w:left="141" w:right="115" w:hanging="141"/>
              <w:rPr>
                <w:rFonts w:cs="Times New Roman"/>
                <w:color w:val="000000"/>
                <w:sz w:val="16"/>
                <w:szCs w:val="16"/>
              </w:rPr>
            </w:pPr>
            <w:r w:rsidRPr="00637D79">
              <w:rPr>
                <w:rFonts w:cs="Times New Roman"/>
                <w:color w:val="000000"/>
                <w:sz w:val="16"/>
                <w:szCs w:val="16"/>
              </w:rPr>
              <w:t>Other non-current payables</w:t>
            </w:r>
          </w:p>
        </w:tc>
        <w:tc>
          <w:tcPr>
            <w:tcW w:w="90" w:type="dxa"/>
            <w:vAlign w:val="bottom"/>
          </w:tcPr>
          <w:p w14:paraId="49A4F1B2" w14:textId="77777777" w:rsidR="00776276" w:rsidRPr="00637D79" w:rsidRDefault="00776276" w:rsidP="006A577D">
            <w:pPr>
              <w:spacing w:line="240" w:lineRule="exact"/>
              <w:jc w:val="right"/>
              <w:rPr>
                <w:rFonts w:cs="Times New Roman"/>
                <w:color w:val="000000"/>
                <w:sz w:val="16"/>
                <w:szCs w:val="16"/>
              </w:rPr>
            </w:pPr>
          </w:p>
        </w:tc>
        <w:tc>
          <w:tcPr>
            <w:tcW w:w="1170" w:type="dxa"/>
          </w:tcPr>
          <w:p w14:paraId="57D91214"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3D976FFE"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75B03E3C"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05507145"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7A162613"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w:t>
            </w:r>
          </w:p>
        </w:tc>
        <w:tc>
          <w:tcPr>
            <w:tcW w:w="90" w:type="dxa"/>
            <w:vAlign w:val="bottom"/>
          </w:tcPr>
          <w:p w14:paraId="3EBFA814" w14:textId="77777777" w:rsidR="00776276" w:rsidRPr="00637D79" w:rsidRDefault="00776276" w:rsidP="006A577D">
            <w:pPr>
              <w:spacing w:line="240" w:lineRule="exact"/>
              <w:jc w:val="right"/>
              <w:rPr>
                <w:rFonts w:cs="Times New Roman"/>
                <w:color w:val="000000"/>
                <w:sz w:val="16"/>
                <w:szCs w:val="16"/>
              </w:rPr>
            </w:pPr>
          </w:p>
        </w:tc>
        <w:tc>
          <w:tcPr>
            <w:tcW w:w="810" w:type="dxa"/>
          </w:tcPr>
          <w:p w14:paraId="599FE6CC"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666610A6" w14:textId="77777777" w:rsidR="00776276" w:rsidRPr="00637D79" w:rsidRDefault="00776276" w:rsidP="006A577D">
            <w:pPr>
              <w:spacing w:line="240" w:lineRule="exact"/>
              <w:jc w:val="right"/>
              <w:rPr>
                <w:rFonts w:cs="Times New Roman"/>
                <w:color w:val="000000"/>
                <w:sz w:val="16"/>
                <w:szCs w:val="16"/>
              </w:rPr>
            </w:pPr>
          </w:p>
        </w:tc>
        <w:tc>
          <w:tcPr>
            <w:tcW w:w="720" w:type="dxa"/>
          </w:tcPr>
          <w:p w14:paraId="7499A9C3"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w:t>
            </w:r>
          </w:p>
        </w:tc>
        <w:tc>
          <w:tcPr>
            <w:tcW w:w="90" w:type="dxa"/>
          </w:tcPr>
          <w:p w14:paraId="4612888A"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500CE2C9"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w:t>
            </w:r>
          </w:p>
        </w:tc>
      </w:tr>
    </w:tbl>
    <w:p w14:paraId="488D219F" w14:textId="77777777" w:rsidR="00776276" w:rsidRPr="00637D79" w:rsidRDefault="00776276" w:rsidP="00AD1270">
      <w:pPr>
        <w:spacing w:before="240"/>
        <w:ind w:left="2131" w:right="-115"/>
        <w:jc w:val="right"/>
        <w:rPr>
          <w:rFonts w:cs="Times New Roman"/>
          <w:b/>
          <w:bCs/>
          <w:color w:val="000000"/>
          <w:sz w:val="16"/>
          <w:szCs w:val="16"/>
        </w:rPr>
      </w:pPr>
      <w:r w:rsidRPr="00637D79">
        <w:rPr>
          <w:rFonts w:cs="Times New Roman"/>
          <w:b/>
          <w:bCs/>
          <w:color w:val="000000"/>
          <w:sz w:val="16"/>
          <w:szCs w:val="16"/>
        </w:rPr>
        <w:t>Unit : Million Baht</w:t>
      </w:r>
    </w:p>
    <w:tbl>
      <w:tblPr>
        <w:tblW w:w="7584" w:type="dxa"/>
        <w:tblInd w:w="1800" w:type="dxa"/>
        <w:tblLayout w:type="fixed"/>
        <w:tblCellMar>
          <w:left w:w="0" w:type="dxa"/>
          <w:right w:w="0" w:type="dxa"/>
        </w:tblCellMar>
        <w:tblLook w:val="04A0" w:firstRow="1" w:lastRow="0" w:firstColumn="1" w:lastColumn="0" w:noHBand="0" w:noVBand="1"/>
      </w:tblPr>
      <w:tblGrid>
        <w:gridCol w:w="1147"/>
        <w:gridCol w:w="89"/>
        <w:gridCol w:w="859"/>
        <w:gridCol w:w="90"/>
        <w:gridCol w:w="1170"/>
        <w:gridCol w:w="90"/>
        <w:gridCol w:w="720"/>
        <w:gridCol w:w="90"/>
        <w:gridCol w:w="810"/>
        <w:gridCol w:w="90"/>
        <w:gridCol w:w="810"/>
        <w:gridCol w:w="90"/>
        <w:gridCol w:w="720"/>
        <w:gridCol w:w="90"/>
        <w:gridCol w:w="719"/>
      </w:tblGrid>
      <w:tr w:rsidR="00776276" w:rsidRPr="00637D79" w14:paraId="0BD0F8FB" w14:textId="77777777" w:rsidTr="00AD1270">
        <w:tc>
          <w:tcPr>
            <w:tcW w:w="1147" w:type="dxa"/>
          </w:tcPr>
          <w:p w14:paraId="694FBF6E" w14:textId="77777777" w:rsidR="00776276" w:rsidRPr="00637D79" w:rsidRDefault="00776276" w:rsidP="006A577D">
            <w:pPr>
              <w:spacing w:line="240" w:lineRule="exact"/>
              <w:rPr>
                <w:rFonts w:cs="Times New Roman"/>
                <w:b/>
                <w:bCs/>
                <w:color w:val="000000"/>
                <w:spacing w:val="-4"/>
                <w:sz w:val="16"/>
                <w:szCs w:val="16"/>
              </w:rPr>
            </w:pPr>
          </w:p>
        </w:tc>
        <w:tc>
          <w:tcPr>
            <w:tcW w:w="89" w:type="dxa"/>
          </w:tcPr>
          <w:p w14:paraId="336FC3AA" w14:textId="77777777" w:rsidR="00776276" w:rsidRPr="00637D79" w:rsidRDefault="00776276" w:rsidP="006A577D">
            <w:pPr>
              <w:spacing w:line="240" w:lineRule="exact"/>
              <w:ind w:left="-144" w:firstLine="144"/>
              <w:jc w:val="center"/>
              <w:rPr>
                <w:rFonts w:cs="Times New Roman"/>
                <w:b/>
                <w:bCs/>
                <w:color w:val="000000"/>
                <w:spacing w:val="-4"/>
                <w:sz w:val="16"/>
                <w:szCs w:val="16"/>
              </w:rPr>
            </w:pPr>
          </w:p>
        </w:tc>
        <w:tc>
          <w:tcPr>
            <w:tcW w:w="6348" w:type="dxa"/>
            <w:gridSpan w:val="13"/>
            <w:hideMark/>
          </w:tcPr>
          <w:p w14:paraId="61B22F64" w14:textId="77777777" w:rsidR="00776276" w:rsidRPr="00637D79" w:rsidRDefault="00776276" w:rsidP="006A577D">
            <w:pPr>
              <w:ind w:left="720"/>
              <w:jc w:val="center"/>
              <w:rPr>
                <w:rFonts w:cs="Times New Roman"/>
                <w:b/>
                <w:bCs/>
                <w:sz w:val="14"/>
                <w:szCs w:val="14"/>
              </w:rPr>
            </w:pPr>
            <w:r w:rsidRPr="00637D79">
              <w:rPr>
                <w:rFonts w:cs="Times New Roman"/>
                <w:b/>
                <w:bCs/>
                <w:color w:val="000000"/>
                <w:spacing w:val="-4"/>
                <w:sz w:val="18"/>
                <w:szCs w:val="18"/>
              </w:rPr>
              <w:t>Separate financial statements</w:t>
            </w:r>
          </w:p>
        </w:tc>
      </w:tr>
      <w:tr w:rsidR="00776276" w:rsidRPr="00637D79" w14:paraId="72FCAB69" w14:textId="77777777" w:rsidTr="00AD1270">
        <w:tc>
          <w:tcPr>
            <w:tcW w:w="2095" w:type="dxa"/>
            <w:gridSpan w:val="3"/>
            <w:hideMark/>
          </w:tcPr>
          <w:p w14:paraId="6AEC6D01" w14:textId="77777777" w:rsidR="00776276" w:rsidRPr="00637D79" w:rsidRDefault="00776276" w:rsidP="006A577D">
            <w:pPr>
              <w:spacing w:line="240" w:lineRule="exact"/>
              <w:rPr>
                <w:rFonts w:cs="Times New Roman"/>
                <w:b/>
                <w:bCs/>
                <w:color w:val="000000"/>
                <w:spacing w:val="-4"/>
                <w:sz w:val="16"/>
                <w:szCs w:val="16"/>
                <w:cs/>
              </w:rPr>
            </w:pPr>
            <w:r w:rsidRPr="00637D79">
              <w:rPr>
                <w:rFonts w:cs="Times New Roman"/>
                <w:b/>
                <w:bCs/>
                <w:color w:val="000000"/>
                <w:spacing w:val="-4"/>
                <w:sz w:val="16"/>
                <w:szCs w:val="16"/>
              </w:rPr>
              <w:t xml:space="preserve">As at December </w:t>
            </w:r>
            <w:r w:rsidRPr="00637D79">
              <w:rPr>
                <w:b/>
                <w:bCs/>
                <w:color w:val="000000"/>
                <w:spacing w:val="-4"/>
                <w:sz w:val="16"/>
                <w:szCs w:val="16"/>
              </w:rPr>
              <w:t>31</w:t>
            </w:r>
            <w:r w:rsidRPr="00637D79">
              <w:rPr>
                <w:rFonts w:cs="Times New Roman"/>
                <w:b/>
                <w:bCs/>
                <w:color w:val="000000"/>
                <w:spacing w:val="-4"/>
                <w:sz w:val="16"/>
                <w:szCs w:val="16"/>
              </w:rPr>
              <w:t xml:space="preserve">, </w:t>
            </w:r>
            <w:r w:rsidRPr="00637D79">
              <w:rPr>
                <w:b/>
                <w:bCs/>
                <w:color w:val="000000"/>
                <w:spacing w:val="-4"/>
                <w:sz w:val="16"/>
                <w:szCs w:val="16"/>
              </w:rPr>
              <w:t>2021</w:t>
            </w:r>
          </w:p>
        </w:tc>
        <w:tc>
          <w:tcPr>
            <w:tcW w:w="90" w:type="dxa"/>
          </w:tcPr>
          <w:p w14:paraId="0B1EA592" w14:textId="77777777" w:rsidR="00776276" w:rsidRPr="00637D79" w:rsidRDefault="00776276" w:rsidP="006A577D">
            <w:pPr>
              <w:spacing w:line="240" w:lineRule="exact"/>
              <w:ind w:left="-144" w:firstLine="144"/>
              <w:jc w:val="center"/>
              <w:rPr>
                <w:rFonts w:cs="Times New Roman"/>
                <w:b/>
                <w:bCs/>
                <w:color w:val="000000"/>
                <w:spacing w:val="-4"/>
                <w:sz w:val="16"/>
                <w:szCs w:val="16"/>
              </w:rPr>
            </w:pPr>
          </w:p>
        </w:tc>
        <w:tc>
          <w:tcPr>
            <w:tcW w:w="1170" w:type="dxa"/>
            <w:hideMark/>
          </w:tcPr>
          <w:p w14:paraId="31C27C3A" w14:textId="77777777" w:rsidR="00776276" w:rsidRPr="00637D79" w:rsidRDefault="00776276" w:rsidP="006A577D">
            <w:pPr>
              <w:spacing w:line="240" w:lineRule="exact"/>
              <w:jc w:val="center"/>
              <w:rPr>
                <w:rFonts w:cs="Times New Roman"/>
                <w:b/>
                <w:bCs/>
                <w:color w:val="000000"/>
                <w:spacing w:val="-6"/>
                <w:sz w:val="16"/>
                <w:szCs w:val="16"/>
              </w:rPr>
            </w:pPr>
            <w:r w:rsidRPr="00637D79">
              <w:rPr>
                <w:rFonts w:cs="Times New Roman"/>
                <w:b/>
                <w:bCs/>
                <w:color w:val="000000"/>
                <w:sz w:val="16"/>
                <w:szCs w:val="16"/>
              </w:rPr>
              <w:t>Weighted average effective interest rate</w:t>
            </w:r>
          </w:p>
        </w:tc>
        <w:tc>
          <w:tcPr>
            <w:tcW w:w="90" w:type="dxa"/>
          </w:tcPr>
          <w:p w14:paraId="0D247AAA" w14:textId="77777777" w:rsidR="00776276" w:rsidRPr="00637D79" w:rsidRDefault="00776276" w:rsidP="006A577D">
            <w:pPr>
              <w:spacing w:line="240" w:lineRule="exact"/>
              <w:jc w:val="center"/>
              <w:rPr>
                <w:rFonts w:cs="Times New Roman"/>
                <w:b/>
                <w:bCs/>
                <w:color w:val="000000"/>
                <w:spacing w:val="-6"/>
                <w:sz w:val="16"/>
                <w:szCs w:val="16"/>
              </w:rPr>
            </w:pPr>
          </w:p>
        </w:tc>
        <w:tc>
          <w:tcPr>
            <w:tcW w:w="720" w:type="dxa"/>
            <w:hideMark/>
          </w:tcPr>
          <w:p w14:paraId="4B828B12" w14:textId="77777777" w:rsidR="00776276" w:rsidRPr="00637D79" w:rsidRDefault="00776276" w:rsidP="006A577D">
            <w:pPr>
              <w:spacing w:line="240" w:lineRule="exact"/>
              <w:jc w:val="center"/>
              <w:rPr>
                <w:rFonts w:cs="Times New Roman"/>
                <w:b/>
                <w:bCs/>
                <w:color w:val="000000"/>
                <w:spacing w:val="-6"/>
                <w:sz w:val="16"/>
                <w:szCs w:val="16"/>
              </w:rPr>
            </w:pPr>
            <w:r w:rsidRPr="00637D79">
              <w:rPr>
                <w:rFonts w:cs="Times New Roman"/>
                <w:b/>
                <w:bCs/>
                <w:color w:val="000000"/>
                <w:sz w:val="16"/>
                <w:szCs w:val="16"/>
              </w:rPr>
              <w:t xml:space="preserve">Less than </w:t>
            </w:r>
            <w:r w:rsidRPr="00637D79">
              <w:rPr>
                <w:b/>
                <w:bCs/>
                <w:color w:val="000000"/>
                <w:sz w:val="16"/>
                <w:szCs w:val="16"/>
              </w:rPr>
              <w:t>1</w:t>
            </w:r>
            <w:r w:rsidRPr="00637D79">
              <w:rPr>
                <w:rFonts w:cs="Times New Roman"/>
                <w:b/>
                <w:bCs/>
                <w:color w:val="000000"/>
                <w:sz w:val="16"/>
                <w:szCs w:val="16"/>
              </w:rPr>
              <w:t xml:space="preserve"> year</w:t>
            </w:r>
          </w:p>
        </w:tc>
        <w:tc>
          <w:tcPr>
            <w:tcW w:w="90" w:type="dxa"/>
          </w:tcPr>
          <w:p w14:paraId="6A1E1E08" w14:textId="77777777" w:rsidR="00776276" w:rsidRPr="00637D79" w:rsidRDefault="00776276" w:rsidP="006A577D">
            <w:pPr>
              <w:spacing w:line="240" w:lineRule="exact"/>
              <w:jc w:val="center"/>
              <w:rPr>
                <w:rFonts w:cs="Times New Roman"/>
                <w:b/>
                <w:bCs/>
                <w:color w:val="000000"/>
                <w:spacing w:val="-6"/>
                <w:sz w:val="16"/>
                <w:szCs w:val="16"/>
              </w:rPr>
            </w:pPr>
          </w:p>
        </w:tc>
        <w:tc>
          <w:tcPr>
            <w:tcW w:w="810" w:type="dxa"/>
            <w:hideMark/>
          </w:tcPr>
          <w:p w14:paraId="207319B6" w14:textId="77777777" w:rsidR="00776276" w:rsidRPr="00637D79" w:rsidRDefault="00776276" w:rsidP="006A577D">
            <w:pPr>
              <w:spacing w:line="240" w:lineRule="exact"/>
              <w:jc w:val="center"/>
              <w:rPr>
                <w:rFonts w:cs="Times New Roman"/>
                <w:b/>
                <w:bCs/>
                <w:color w:val="000000"/>
                <w:spacing w:val="-6"/>
                <w:sz w:val="16"/>
                <w:szCs w:val="16"/>
              </w:rPr>
            </w:pPr>
            <w:r w:rsidRPr="00637D79">
              <w:rPr>
                <w:b/>
                <w:bCs/>
                <w:color w:val="000000"/>
                <w:sz w:val="16"/>
                <w:szCs w:val="16"/>
              </w:rPr>
              <w:t>1</w:t>
            </w:r>
            <w:r w:rsidRPr="00637D79">
              <w:rPr>
                <w:rFonts w:cs="Times New Roman"/>
                <w:b/>
                <w:bCs/>
                <w:color w:val="000000"/>
                <w:sz w:val="16"/>
                <w:szCs w:val="16"/>
              </w:rPr>
              <w:t xml:space="preserve"> - </w:t>
            </w:r>
            <w:r w:rsidRPr="00637D79">
              <w:rPr>
                <w:b/>
                <w:bCs/>
                <w:color w:val="000000"/>
                <w:sz w:val="16"/>
                <w:szCs w:val="16"/>
              </w:rPr>
              <w:t>5</w:t>
            </w:r>
            <w:r w:rsidRPr="00637D79">
              <w:rPr>
                <w:rFonts w:cs="Times New Roman"/>
                <w:b/>
                <w:bCs/>
                <w:color w:val="000000"/>
                <w:sz w:val="16"/>
                <w:szCs w:val="16"/>
              </w:rPr>
              <w:t xml:space="preserve"> years</w:t>
            </w:r>
          </w:p>
        </w:tc>
        <w:tc>
          <w:tcPr>
            <w:tcW w:w="90" w:type="dxa"/>
          </w:tcPr>
          <w:p w14:paraId="7AAE17CE" w14:textId="77777777" w:rsidR="00776276" w:rsidRPr="00637D79" w:rsidRDefault="00776276" w:rsidP="006A577D">
            <w:pPr>
              <w:spacing w:line="240" w:lineRule="exact"/>
              <w:jc w:val="center"/>
              <w:rPr>
                <w:rFonts w:cs="Times New Roman"/>
                <w:b/>
                <w:bCs/>
                <w:color w:val="000000"/>
                <w:spacing w:val="-6"/>
                <w:sz w:val="16"/>
                <w:szCs w:val="16"/>
              </w:rPr>
            </w:pPr>
          </w:p>
        </w:tc>
        <w:tc>
          <w:tcPr>
            <w:tcW w:w="810" w:type="dxa"/>
            <w:hideMark/>
          </w:tcPr>
          <w:p w14:paraId="03D43EFD" w14:textId="77777777" w:rsidR="00776276" w:rsidRPr="00637D79" w:rsidRDefault="00776276" w:rsidP="006A577D">
            <w:pPr>
              <w:spacing w:line="240" w:lineRule="exact"/>
              <w:jc w:val="center"/>
              <w:rPr>
                <w:rFonts w:cs="Times New Roman"/>
                <w:b/>
                <w:bCs/>
                <w:color w:val="000000"/>
                <w:spacing w:val="-6"/>
                <w:sz w:val="16"/>
                <w:szCs w:val="16"/>
                <w:cs/>
              </w:rPr>
            </w:pPr>
            <w:r w:rsidRPr="00637D79">
              <w:rPr>
                <w:rFonts w:cs="Times New Roman"/>
                <w:b/>
                <w:bCs/>
                <w:color w:val="000000"/>
                <w:sz w:val="16"/>
                <w:szCs w:val="16"/>
              </w:rPr>
              <w:t xml:space="preserve">More than </w:t>
            </w:r>
            <w:r w:rsidRPr="00637D79">
              <w:rPr>
                <w:b/>
                <w:bCs/>
                <w:color w:val="000000"/>
                <w:sz w:val="16"/>
                <w:szCs w:val="16"/>
              </w:rPr>
              <w:t>5</w:t>
            </w:r>
            <w:r w:rsidRPr="00637D79">
              <w:rPr>
                <w:rFonts w:cs="Times New Roman"/>
                <w:b/>
                <w:bCs/>
                <w:color w:val="000000"/>
                <w:sz w:val="16"/>
                <w:szCs w:val="16"/>
              </w:rPr>
              <w:t xml:space="preserve"> years</w:t>
            </w:r>
          </w:p>
        </w:tc>
        <w:tc>
          <w:tcPr>
            <w:tcW w:w="90" w:type="dxa"/>
          </w:tcPr>
          <w:p w14:paraId="00811AD9" w14:textId="77777777" w:rsidR="00776276" w:rsidRPr="00637D79" w:rsidRDefault="00776276" w:rsidP="006A577D">
            <w:pPr>
              <w:spacing w:line="240" w:lineRule="exact"/>
              <w:jc w:val="center"/>
              <w:rPr>
                <w:rFonts w:cs="Times New Roman"/>
                <w:b/>
                <w:bCs/>
                <w:color w:val="000000"/>
                <w:spacing w:val="-6"/>
                <w:sz w:val="16"/>
                <w:szCs w:val="16"/>
              </w:rPr>
            </w:pPr>
          </w:p>
        </w:tc>
        <w:tc>
          <w:tcPr>
            <w:tcW w:w="720" w:type="dxa"/>
            <w:hideMark/>
          </w:tcPr>
          <w:p w14:paraId="73EFAD61" w14:textId="77777777" w:rsidR="00776276" w:rsidRPr="00637D79" w:rsidRDefault="00776276" w:rsidP="006A577D">
            <w:pPr>
              <w:spacing w:line="240" w:lineRule="exact"/>
              <w:jc w:val="center"/>
              <w:rPr>
                <w:rFonts w:cs="Times New Roman"/>
                <w:b/>
                <w:bCs/>
                <w:color w:val="000000"/>
                <w:spacing w:val="-6"/>
                <w:sz w:val="16"/>
                <w:szCs w:val="16"/>
              </w:rPr>
            </w:pPr>
            <w:r w:rsidRPr="00637D79">
              <w:rPr>
                <w:rFonts w:cs="Times New Roman"/>
                <w:b/>
                <w:bCs/>
                <w:color w:val="000000"/>
                <w:sz w:val="16"/>
                <w:szCs w:val="16"/>
              </w:rPr>
              <w:t>Total</w:t>
            </w:r>
          </w:p>
        </w:tc>
        <w:tc>
          <w:tcPr>
            <w:tcW w:w="90" w:type="dxa"/>
          </w:tcPr>
          <w:p w14:paraId="4CDB4512" w14:textId="77777777" w:rsidR="00776276" w:rsidRPr="00637D79" w:rsidRDefault="00776276" w:rsidP="006A577D">
            <w:pPr>
              <w:spacing w:line="240" w:lineRule="exact"/>
              <w:jc w:val="center"/>
              <w:rPr>
                <w:rFonts w:cs="Times New Roman"/>
                <w:b/>
                <w:bCs/>
                <w:color w:val="000000"/>
                <w:spacing w:val="-6"/>
                <w:sz w:val="16"/>
                <w:szCs w:val="16"/>
              </w:rPr>
            </w:pPr>
          </w:p>
        </w:tc>
        <w:tc>
          <w:tcPr>
            <w:tcW w:w="719" w:type="dxa"/>
            <w:hideMark/>
          </w:tcPr>
          <w:p w14:paraId="12F59909" w14:textId="77777777" w:rsidR="00776276" w:rsidRPr="00637D79" w:rsidRDefault="00776276" w:rsidP="006A577D">
            <w:pPr>
              <w:spacing w:line="240" w:lineRule="exact"/>
              <w:jc w:val="center"/>
              <w:rPr>
                <w:rFonts w:cs="Times New Roman"/>
                <w:b/>
                <w:bCs/>
                <w:color w:val="000000"/>
                <w:spacing w:val="-6"/>
                <w:sz w:val="16"/>
                <w:szCs w:val="16"/>
              </w:rPr>
            </w:pPr>
            <w:r w:rsidRPr="00637D79">
              <w:rPr>
                <w:rFonts w:cs="Times New Roman"/>
                <w:b/>
                <w:bCs/>
                <w:color w:val="000000"/>
                <w:sz w:val="16"/>
                <w:szCs w:val="16"/>
              </w:rPr>
              <w:t>Carrying amount</w:t>
            </w:r>
          </w:p>
        </w:tc>
      </w:tr>
      <w:tr w:rsidR="00776276" w:rsidRPr="00637D79" w14:paraId="5B8C95D5" w14:textId="77777777" w:rsidTr="00AD1270">
        <w:tc>
          <w:tcPr>
            <w:tcW w:w="2095" w:type="dxa"/>
            <w:gridSpan w:val="3"/>
          </w:tcPr>
          <w:p w14:paraId="6248BD60" w14:textId="77777777" w:rsidR="00776276" w:rsidRPr="00637D79" w:rsidRDefault="00776276" w:rsidP="006A577D">
            <w:pPr>
              <w:spacing w:line="240" w:lineRule="exact"/>
              <w:ind w:left="141" w:right="115" w:hanging="141"/>
              <w:rPr>
                <w:rFonts w:cs="Times New Roman"/>
                <w:color w:val="000000"/>
                <w:sz w:val="16"/>
                <w:szCs w:val="16"/>
                <w:cs/>
              </w:rPr>
            </w:pPr>
          </w:p>
        </w:tc>
        <w:tc>
          <w:tcPr>
            <w:tcW w:w="90" w:type="dxa"/>
            <w:vAlign w:val="bottom"/>
          </w:tcPr>
          <w:p w14:paraId="1B95EAD0" w14:textId="77777777" w:rsidR="00776276" w:rsidRPr="00637D79" w:rsidRDefault="00776276" w:rsidP="006A577D">
            <w:pPr>
              <w:spacing w:line="240" w:lineRule="exact"/>
              <w:jc w:val="right"/>
              <w:rPr>
                <w:rFonts w:cs="Times New Roman"/>
                <w:color w:val="000000"/>
                <w:sz w:val="16"/>
                <w:szCs w:val="16"/>
              </w:rPr>
            </w:pPr>
          </w:p>
        </w:tc>
        <w:tc>
          <w:tcPr>
            <w:tcW w:w="1170" w:type="dxa"/>
          </w:tcPr>
          <w:p w14:paraId="615DE65B"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6A5B251F"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45ABFDF6"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723AAF30"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505FC90F"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05B131C6" w14:textId="77777777" w:rsidR="00776276" w:rsidRPr="00637D79" w:rsidRDefault="00776276" w:rsidP="006A577D">
            <w:pPr>
              <w:spacing w:line="240" w:lineRule="exact"/>
              <w:jc w:val="right"/>
              <w:rPr>
                <w:rFonts w:cs="Times New Roman"/>
                <w:color w:val="000000"/>
                <w:sz w:val="16"/>
                <w:szCs w:val="16"/>
              </w:rPr>
            </w:pPr>
          </w:p>
        </w:tc>
        <w:tc>
          <w:tcPr>
            <w:tcW w:w="810" w:type="dxa"/>
            <w:vAlign w:val="bottom"/>
          </w:tcPr>
          <w:p w14:paraId="79CF2CED"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1BFB828D" w14:textId="77777777" w:rsidR="00776276" w:rsidRPr="00637D79" w:rsidRDefault="00776276" w:rsidP="006A577D">
            <w:pPr>
              <w:spacing w:line="240" w:lineRule="exact"/>
              <w:jc w:val="right"/>
              <w:rPr>
                <w:rFonts w:cs="Times New Roman"/>
                <w:color w:val="000000"/>
                <w:sz w:val="16"/>
                <w:szCs w:val="16"/>
              </w:rPr>
            </w:pPr>
          </w:p>
        </w:tc>
        <w:tc>
          <w:tcPr>
            <w:tcW w:w="720" w:type="dxa"/>
          </w:tcPr>
          <w:p w14:paraId="1ACC17D8" w14:textId="77777777" w:rsidR="00776276" w:rsidRPr="00637D79" w:rsidRDefault="00776276" w:rsidP="006A577D">
            <w:pPr>
              <w:spacing w:line="240" w:lineRule="exact"/>
              <w:ind w:right="115"/>
              <w:jc w:val="right"/>
              <w:rPr>
                <w:rFonts w:cs="Times New Roman"/>
                <w:color w:val="000000"/>
                <w:sz w:val="16"/>
                <w:szCs w:val="16"/>
              </w:rPr>
            </w:pPr>
          </w:p>
        </w:tc>
        <w:tc>
          <w:tcPr>
            <w:tcW w:w="90" w:type="dxa"/>
          </w:tcPr>
          <w:p w14:paraId="22BB6AEC"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0B01B515" w14:textId="77777777" w:rsidR="00776276" w:rsidRPr="00637D79" w:rsidRDefault="00776276" w:rsidP="006A577D">
            <w:pPr>
              <w:spacing w:line="240" w:lineRule="exact"/>
              <w:ind w:right="115"/>
              <w:jc w:val="right"/>
              <w:rPr>
                <w:rFonts w:cs="Times New Roman"/>
                <w:color w:val="000000"/>
                <w:sz w:val="16"/>
                <w:szCs w:val="16"/>
              </w:rPr>
            </w:pPr>
          </w:p>
        </w:tc>
      </w:tr>
      <w:tr w:rsidR="00776276" w:rsidRPr="00637D79" w14:paraId="209E19CA" w14:textId="77777777" w:rsidTr="00AD1270">
        <w:tc>
          <w:tcPr>
            <w:tcW w:w="2095" w:type="dxa"/>
            <w:gridSpan w:val="3"/>
            <w:hideMark/>
          </w:tcPr>
          <w:p w14:paraId="3B5CF6DA" w14:textId="77777777" w:rsidR="00776276" w:rsidRPr="00637D79" w:rsidRDefault="00776276" w:rsidP="006A577D">
            <w:pPr>
              <w:spacing w:line="240" w:lineRule="exact"/>
              <w:ind w:left="141" w:right="115" w:hanging="141"/>
              <w:rPr>
                <w:rFonts w:cs="Times New Roman"/>
                <w:color w:val="000000"/>
                <w:sz w:val="16"/>
                <w:szCs w:val="16"/>
              </w:rPr>
            </w:pPr>
            <w:r w:rsidRPr="00637D79">
              <w:rPr>
                <w:rFonts w:cs="Times New Roman"/>
                <w:color w:val="000000"/>
                <w:sz w:val="16"/>
                <w:szCs w:val="16"/>
              </w:rPr>
              <w:t>Short-term borrowings from financial institutions</w:t>
            </w:r>
          </w:p>
        </w:tc>
        <w:tc>
          <w:tcPr>
            <w:tcW w:w="90" w:type="dxa"/>
            <w:vAlign w:val="bottom"/>
          </w:tcPr>
          <w:p w14:paraId="7876E74D" w14:textId="77777777" w:rsidR="00776276" w:rsidRPr="00637D79" w:rsidRDefault="00776276" w:rsidP="006A577D">
            <w:pPr>
              <w:spacing w:line="240" w:lineRule="exact"/>
              <w:jc w:val="right"/>
              <w:rPr>
                <w:rFonts w:cs="Times New Roman"/>
                <w:color w:val="000000"/>
                <w:sz w:val="16"/>
                <w:szCs w:val="16"/>
              </w:rPr>
            </w:pPr>
          </w:p>
        </w:tc>
        <w:tc>
          <w:tcPr>
            <w:tcW w:w="1170" w:type="dxa"/>
          </w:tcPr>
          <w:p w14:paraId="04947A93"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4F2F07C8"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5A4A6E34" w14:textId="77777777" w:rsidR="00776276" w:rsidRPr="00637D79" w:rsidRDefault="00776276" w:rsidP="006A577D">
            <w:pPr>
              <w:spacing w:line="240" w:lineRule="exact"/>
              <w:ind w:right="115"/>
              <w:jc w:val="right"/>
              <w:rPr>
                <w:rFonts w:cs="Times New Roman"/>
                <w:color w:val="000000"/>
                <w:sz w:val="16"/>
                <w:szCs w:val="16"/>
              </w:rPr>
            </w:pPr>
          </w:p>
          <w:p w14:paraId="7472A5F7"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170</w:t>
            </w:r>
          </w:p>
        </w:tc>
        <w:tc>
          <w:tcPr>
            <w:tcW w:w="90" w:type="dxa"/>
            <w:vAlign w:val="bottom"/>
          </w:tcPr>
          <w:p w14:paraId="6D55F634"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15D3244D" w14:textId="77777777" w:rsidR="00776276" w:rsidRPr="00637D79" w:rsidRDefault="00776276" w:rsidP="006A577D">
            <w:pPr>
              <w:spacing w:line="240" w:lineRule="exact"/>
              <w:jc w:val="center"/>
              <w:rPr>
                <w:rFonts w:cs="Times New Roman"/>
                <w:color w:val="000000"/>
                <w:sz w:val="16"/>
                <w:szCs w:val="16"/>
              </w:rPr>
            </w:pPr>
          </w:p>
          <w:p w14:paraId="602457BE"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6D46EF95" w14:textId="77777777" w:rsidR="00776276" w:rsidRPr="00637D79" w:rsidRDefault="00776276" w:rsidP="006A577D">
            <w:pPr>
              <w:spacing w:line="240" w:lineRule="exact"/>
              <w:jc w:val="right"/>
              <w:rPr>
                <w:rFonts w:cs="Times New Roman"/>
                <w:color w:val="000000"/>
                <w:sz w:val="16"/>
                <w:szCs w:val="16"/>
              </w:rPr>
            </w:pPr>
          </w:p>
        </w:tc>
        <w:tc>
          <w:tcPr>
            <w:tcW w:w="810" w:type="dxa"/>
          </w:tcPr>
          <w:p w14:paraId="556225FB"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3157FBF4" w14:textId="77777777" w:rsidR="00776276" w:rsidRPr="00637D79" w:rsidRDefault="00776276" w:rsidP="006A577D">
            <w:pPr>
              <w:spacing w:line="240" w:lineRule="exact"/>
              <w:jc w:val="right"/>
              <w:rPr>
                <w:rFonts w:cs="Times New Roman"/>
                <w:color w:val="000000"/>
                <w:sz w:val="16"/>
                <w:szCs w:val="16"/>
              </w:rPr>
            </w:pPr>
          </w:p>
        </w:tc>
        <w:tc>
          <w:tcPr>
            <w:tcW w:w="720" w:type="dxa"/>
          </w:tcPr>
          <w:p w14:paraId="17699D74" w14:textId="77777777" w:rsidR="00776276" w:rsidRPr="00637D79" w:rsidRDefault="00776276" w:rsidP="006A577D">
            <w:pPr>
              <w:spacing w:line="240" w:lineRule="exact"/>
              <w:ind w:right="115"/>
              <w:jc w:val="right"/>
              <w:rPr>
                <w:rFonts w:cs="Times New Roman"/>
                <w:color w:val="000000"/>
                <w:sz w:val="16"/>
                <w:szCs w:val="16"/>
              </w:rPr>
            </w:pPr>
          </w:p>
          <w:p w14:paraId="49CA2E80"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170</w:t>
            </w:r>
          </w:p>
        </w:tc>
        <w:tc>
          <w:tcPr>
            <w:tcW w:w="90" w:type="dxa"/>
          </w:tcPr>
          <w:p w14:paraId="6C66C9A7"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3E52EDC0" w14:textId="77777777" w:rsidR="00776276" w:rsidRPr="00637D79" w:rsidRDefault="00776276" w:rsidP="006A577D">
            <w:pPr>
              <w:spacing w:line="240" w:lineRule="exact"/>
              <w:ind w:right="115"/>
              <w:jc w:val="right"/>
              <w:rPr>
                <w:rFonts w:cs="Times New Roman"/>
                <w:color w:val="000000"/>
                <w:sz w:val="16"/>
                <w:szCs w:val="16"/>
              </w:rPr>
            </w:pPr>
          </w:p>
          <w:p w14:paraId="0E77AFC0"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170</w:t>
            </w:r>
          </w:p>
        </w:tc>
      </w:tr>
      <w:tr w:rsidR="00776276" w:rsidRPr="00637D79" w14:paraId="4AD86AC1" w14:textId="77777777" w:rsidTr="00AD1270">
        <w:tc>
          <w:tcPr>
            <w:tcW w:w="2095" w:type="dxa"/>
            <w:gridSpan w:val="3"/>
            <w:hideMark/>
          </w:tcPr>
          <w:p w14:paraId="6C502755" w14:textId="77777777" w:rsidR="00776276" w:rsidRPr="00637D79" w:rsidRDefault="00776276" w:rsidP="006A577D">
            <w:pPr>
              <w:spacing w:line="240" w:lineRule="exact"/>
              <w:ind w:left="141" w:right="115" w:hanging="141"/>
              <w:rPr>
                <w:rFonts w:cs="Times New Roman"/>
                <w:color w:val="000000"/>
                <w:sz w:val="16"/>
                <w:szCs w:val="16"/>
              </w:rPr>
            </w:pPr>
            <w:r w:rsidRPr="00637D79">
              <w:rPr>
                <w:rFonts w:cs="Times New Roman"/>
                <w:color w:val="000000"/>
                <w:spacing w:val="-6"/>
                <w:sz w:val="16"/>
                <w:szCs w:val="16"/>
              </w:rPr>
              <w:t>Trade and other current payables</w:t>
            </w:r>
          </w:p>
        </w:tc>
        <w:tc>
          <w:tcPr>
            <w:tcW w:w="90" w:type="dxa"/>
            <w:vAlign w:val="bottom"/>
          </w:tcPr>
          <w:p w14:paraId="5A01D69F" w14:textId="77777777" w:rsidR="00776276" w:rsidRPr="00637D79" w:rsidRDefault="00776276" w:rsidP="006A577D">
            <w:pPr>
              <w:spacing w:line="240" w:lineRule="exact"/>
              <w:jc w:val="right"/>
              <w:rPr>
                <w:rFonts w:cs="Times New Roman"/>
                <w:color w:val="000000"/>
                <w:sz w:val="16"/>
                <w:szCs w:val="16"/>
              </w:rPr>
            </w:pPr>
          </w:p>
        </w:tc>
        <w:tc>
          <w:tcPr>
            <w:tcW w:w="1170" w:type="dxa"/>
          </w:tcPr>
          <w:p w14:paraId="13937D96"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1C45A595"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36EE008C"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129</w:t>
            </w:r>
          </w:p>
        </w:tc>
        <w:tc>
          <w:tcPr>
            <w:tcW w:w="90" w:type="dxa"/>
            <w:vAlign w:val="bottom"/>
          </w:tcPr>
          <w:p w14:paraId="6397D645"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530405FC"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5C66641F" w14:textId="77777777" w:rsidR="00776276" w:rsidRPr="00637D79" w:rsidRDefault="00776276" w:rsidP="006A577D">
            <w:pPr>
              <w:spacing w:line="240" w:lineRule="exact"/>
              <w:jc w:val="right"/>
              <w:rPr>
                <w:rFonts w:cs="Times New Roman"/>
                <w:color w:val="000000"/>
                <w:sz w:val="16"/>
                <w:szCs w:val="16"/>
              </w:rPr>
            </w:pPr>
          </w:p>
        </w:tc>
        <w:tc>
          <w:tcPr>
            <w:tcW w:w="810" w:type="dxa"/>
          </w:tcPr>
          <w:p w14:paraId="5F1BCF5A"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48EEA495" w14:textId="77777777" w:rsidR="00776276" w:rsidRPr="00637D79" w:rsidRDefault="00776276" w:rsidP="006A577D">
            <w:pPr>
              <w:spacing w:line="240" w:lineRule="exact"/>
              <w:jc w:val="right"/>
              <w:rPr>
                <w:rFonts w:cs="Times New Roman"/>
                <w:color w:val="000000"/>
                <w:sz w:val="16"/>
                <w:szCs w:val="16"/>
              </w:rPr>
            </w:pPr>
          </w:p>
        </w:tc>
        <w:tc>
          <w:tcPr>
            <w:tcW w:w="720" w:type="dxa"/>
          </w:tcPr>
          <w:p w14:paraId="062CCFC2"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129</w:t>
            </w:r>
          </w:p>
        </w:tc>
        <w:tc>
          <w:tcPr>
            <w:tcW w:w="90" w:type="dxa"/>
          </w:tcPr>
          <w:p w14:paraId="002B00F9"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0CD10C7A"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129</w:t>
            </w:r>
          </w:p>
        </w:tc>
      </w:tr>
      <w:tr w:rsidR="00776276" w:rsidRPr="00637D79" w14:paraId="161FAA4B" w14:textId="77777777" w:rsidTr="00AD1270">
        <w:tc>
          <w:tcPr>
            <w:tcW w:w="2095" w:type="dxa"/>
            <w:gridSpan w:val="3"/>
            <w:hideMark/>
          </w:tcPr>
          <w:p w14:paraId="6B844C70" w14:textId="4EFC10F8" w:rsidR="00776276" w:rsidRPr="00637D79" w:rsidRDefault="00776276" w:rsidP="006A577D">
            <w:pPr>
              <w:spacing w:line="240" w:lineRule="exact"/>
              <w:ind w:left="141" w:right="115" w:hanging="141"/>
              <w:rPr>
                <w:rFonts w:cs="Times New Roman"/>
                <w:color w:val="000000"/>
                <w:spacing w:val="-6"/>
                <w:sz w:val="16"/>
                <w:szCs w:val="16"/>
              </w:rPr>
            </w:pPr>
            <w:r w:rsidRPr="00637D79">
              <w:rPr>
                <w:rFonts w:cs="Times New Roman"/>
                <w:color w:val="000000"/>
                <w:sz w:val="16"/>
                <w:szCs w:val="16"/>
              </w:rPr>
              <w:t>Contract liabilities</w:t>
            </w:r>
          </w:p>
        </w:tc>
        <w:tc>
          <w:tcPr>
            <w:tcW w:w="90" w:type="dxa"/>
            <w:vAlign w:val="bottom"/>
          </w:tcPr>
          <w:p w14:paraId="4D75498A" w14:textId="77777777" w:rsidR="00776276" w:rsidRPr="00637D79" w:rsidRDefault="00776276" w:rsidP="006A577D">
            <w:pPr>
              <w:spacing w:line="240" w:lineRule="exact"/>
              <w:jc w:val="right"/>
              <w:rPr>
                <w:rFonts w:cs="Times New Roman"/>
                <w:color w:val="000000"/>
                <w:sz w:val="16"/>
                <w:szCs w:val="16"/>
              </w:rPr>
            </w:pPr>
          </w:p>
        </w:tc>
        <w:tc>
          <w:tcPr>
            <w:tcW w:w="1170" w:type="dxa"/>
          </w:tcPr>
          <w:p w14:paraId="27931FDB"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5239DD8A"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10F4CDD4"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102</w:t>
            </w:r>
          </w:p>
        </w:tc>
        <w:tc>
          <w:tcPr>
            <w:tcW w:w="90" w:type="dxa"/>
            <w:vAlign w:val="bottom"/>
          </w:tcPr>
          <w:p w14:paraId="1A88F790"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138E15F9" w14:textId="22B220F5" w:rsidR="00776276" w:rsidRPr="00637D79" w:rsidRDefault="009B1CE9" w:rsidP="009B1CE9">
            <w:pPr>
              <w:spacing w:line="240" w:lineRule="exact"/>
              <w:ind w:right="115"/>
              <w:jc w:val="right"/>
              <w:rPr>
                <w:rFonts w:cs="Times New Roman"/>
                <w:color w:val="000000"/>
                <w:sz w:val="16"/>
                <w:szCs w:val="16"/>
              </w:rPr>
            </w:pPr>
            <w:r w:rsidRPr="00637D79">
              <w:rPr>
                <w:rFonts w:cs="Times New Roman"/>
                <w:color w:val="000000"/>
                <w:sz w:val="16"/>
                <w:szCs w:val="16"/>
              </w:rPr>
              <w:t>217</w:t>
            </w:r>
          </w:p>
        </w:tc>
        <w:tc>
          <w:tcPr>
            <w:tcW w:w="90" w:type="dxa"/>
            <w:vAlign w:val="bottom"/>
          </w:tcPr>
          <w:p w14:paraId="4CEDAFF2" w14:textId="77777777" w:rsidR="00776276" w:rsidRPr="00637D79" w:rsidRDefault="00776276" w:rsidP="006A577D">
            <w:pPr>
              <w:spacing w:line="240" w:lineRule="exact"/>
              <w:jc w:val="right"/>
              <w:rPr>
                <w:rFonts w:cs="Times New Roman"/>
                <w:color w:val="000000"/>
                <w:sz w:val="16"/>
                <w:szCs w:val="16"/>
              </w:rPr>
            </w:pPr>
          </w:p>
        </w:tc>
        <w:tc>
          <w:tcPr>
            <w:tcW w:w="810" w:type="dxa"/>
          </w:tcPr>
          <w:p w14:paraId="5583C37C"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3AEF4D74" w14:textId="77777777" w:rsidR="00776276" w:rsidRPr="00637D79" w:rsidRDefault="00776276" w:rsidP="006A577D">
            <w:pPr>
              <w:spacing w:line="240" w:lineRule="exact"/>
              <w:jc w:val="right"/>
              <w:rPr>
                <w:rFonts w:cs="Times New Roman"/>
                <w:color w:val="000000"/>
                <w:sz w:val="16"/>
                <w:szCs w:val="16"/>
              </w:rPr>
            </w:pPr>
          </w:p>
        </w:tc>
        <w:tc>
          <w:tcPr>
            <w:tcW w:w="720" w:type="dxa"/>
          </w:tcPr>
          <w:p w14:paraId="097B3A14" w14:textId="4DF7CD7E" w:rsidR="00776276" w:rsidRPr="00637D79" w:rsidRDefault="009B1CE9" w:rsidP="006A577D">
            <w:pPr>
              <w:spacing w:line="240" w:lineRule="exact"/>
              <w:ind w:right="115"/>
              <w:jc w:val="right"/>
              <w:rPr>
                <w:rFonts w:cs="Times New Roman"/>
                <w:color w:val="000000"/>
                <w:sz w:val="16"/>
                <w:szCs w:val="16"/>
              </w:rPr>
            </w:pPr>
            <w:r w:rsidRPr="00637D79">
              <w:rPr>
                <w:rFonts w:cs="Times New Roman"/>
                <w:color w:val="000000"/>
                <w:sz w:val="16"/>
                <w:szCs w:val="16"/>
              </w:rPr>
              <w:t>319</w:t>
            </w:r>
          </w:p>
        </w:tc>
        <w:tc>
          <w:tcPr>
            <w:tcW w:w="90" w:type="dxa"/>
          </w:tcPr>
          <w:p w14:paraId="576FCA0F"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76A79583" w14:textId="63852EB8" w:rsidR="00776276" w:rsidRPr="00637D79" w:rsidRDefault="009B1CE9" w:rsidP="006A577D">
            <w:pPr>
              <w:spacing w:line="240" w:lineRule="exact"/>
              <w:ind w:right="115"/>
              <w:jc w:val="right"/>
              <w:rPr>
                <w:rFonts w:cs="Times New Roman"/>
                <w:color w:val="000000"/>
                <w:sz w:val="16"/>
                <w:szCs w:val="16"/>
              </w:rPr>
            </w:pPr>
            <w:r w:rsidRPr="00637D79">
              <w:rPr>
                <w:rFonts w:cs="Times New Roman"/>
                <w:color w:val="000000"/>
                <w:sz w:val="16"/>
                <w:szCs w:val="16"/>
              </w:rPr>
              <w:t>319</w:t>
            </w:r>
          </w:p>
        </w:tc>
      </w:tr>
      <w:tr w:rsidR="00776276" w:rsidRPr="00637D79" w14:paraId="073D0889" w14:textId="77777777" w:rsidTr="00AD1270">
        <w:tc>
          <w:tcPr>
            <w:tcW w:w="2095" w:type="dxa"/>
            <w:gridSpan w:val="3"/>
            <w:hideMark/>
          </w:tcPr>
          <w:p w14:paraId="38D4A5F1" w14:textId="77777777" w:rsidR="00CB567C" w:rsidRPr="00637D79" w:rsidRDefault="00776276" w:rsidP="006A577D">
            <w:pPr>
              <w:tabs>
                <w:tab w:val="left" w:pos="12987"/>
              </w:tabs>
              <w:spacing w:line="240" w:lineRule="exact"/>
              <w:ind w:right="9"/>
              <w:rPr>
                <w:rFonts w:cs="Times New Roman"/>
                <w:color w:val="000000"/>
                <w:sz w:val="16"/>
                <w:szCs w:val="16"/>
              </w:rPr>
            </w:pPr>
            <w:r w:rsidRPr="00637D79">
              <w:rPr>
                <w:rFonts w:cs="Times New Roman"/>
                <w:color w:val="000000"/>
                <w:sz w:val="16"/>
                <w:szCs w:val="16"/>
              </w:rPr>
              <w:t xml:space="preserve">Long-term borrowings from </w:t>
            </w:r>
          </w:p>
          <w:p w14:paraId="57D4C1B5" w14:textId="6C62FCA3" w:rsidR="00776276" w:rsidRPr="00637D79" w:rsidRDefault="00CB567C" w:rsidP="006A577D">
            <w:pPr>
              <w:tabs>
                <w:tab w:val="left" w:pos="12987"/>
              </w:tabs>
              <w:spacing w:line="240" w:lineRule="exact"/>
              <w:ind w:right="9"/>
              <w:rPr>
                <w:rFonts w:cs="Times New Roman"/>
                <w:color w:val="000000"/>
                <w:sz w:val="16"/>
                <w:szCs w:val="16"/>
              </w:rPr>
            </w:pPr>
            <w:r w:rsidRPr="00637D79">
              <w:rPr>
                <w:rFonts w:cs="Times New Roman"/>
                <w:color w:val="000000"/>
                <w:sz w:val="16"/>
                <w:szCs w:val="16"/>
              </w:rPr>
              <w:t xml:space="preserve">   </w:t>
            </w:r>
            <w:r w:rsidR="00776276" w:rsidRPr="00637D79">
              <w:rPr>
                <w:rFonts w:cs="Times New Roman"/>
                <w:color w:val="000000"/>
                <w:sz w:val="16"/>
                <w:szCs w:val="16"/>
              </w:rPr>
              <w:t>financial institutions</w:t>
            </w:r>
          </w:p>
        </w:tc>
        <w:tc>
          <w:tcPr>
            <w:tcW w:w="90" w:type="dxa"/>
            <w:vAlign w:val="bottom"/>
          </w:tcPr>
          <w:p w14:paraId="18181B04" w14:textId="77777777" w:rsidR="00776276" w:rsidRPr="00637D79" w:rsidRDefault="00776276" w:rsidP="006A577D">
            <w:pPr>
              <w:spacing w:line="240" w:lineRule="exact"/>
              <w:jc w:val="right"/>
              <w:rPr>
                <w:rFonts w:cs="Times New Roman"/>
                <w:color w:val="000000"/>
                <w:sz w:val="16"/>
                <w:szCs w:val="16"/>
              </w:rPr>
            </w:pPr>
          </w:p>
        </w:tc>
        <w:tc>
          <w:tcPr>
            <w:tcW w:w="1170" w:type="dxa"/>
          </w:tcPr>
          <w:p w14:paraId="5AA5736E" w14:textId="77777777" w:rsidR="00413214" w:rsidRPr="00637D79" w:rsidRDefault="00413214" w:rsidP="006A577D">
            <w:pPr>
              <w:spacing w:line="240" w:lineRule="exact"/>
              <w:ind w:right="115"/>
              <w:jc w:val="right"/>
              <w:rPr>
                <w:rFonts w:cs="Times New Roman"/>
                <w:color w:val="000000"/>
                <w:sz w:val="16"/>
                <w:szCs w:val="16"/>
              </w:rPr>
            </w:pPr>
          </w:p>
          <w:p w14:paraId="6FD12F42" w14:textId="6D406667" w:rsidR="00776276" w:rsidRPr="00637D79" w:rsidRDefault="00413214" w:rsidP="00413214">
            <w:pPr>
              <w:spacing w:line="240" w:lineRule="exact"/>
              <w:ind w:right="210"/>
              <w:jc w:val="right"/>
              <w:rPr>
                <w:rFonts w:cs="Times New Roman"/>
                <w:color w:val="000000"/>
                <w:sz w:val="16"/>
                <w:szCs w:val="16"/>
              </w:rPr>
            </w:pPr>
            <w:r w:rsidRPr="00637D79">
              <w:rPr>
                <w:rFonts w:cs="Times New Roman"/>
                <w:color w:val="000000"/>
                <w:sz w:val="16"/>
                <w:szCs w:val="16"/>
              </w:rPr>
              <w:t>3.91 - 5.39</w:t>
            </w:r>
          </w:p>
        </w:tc>
        <w:tc>
          <w:tcPr>
            <w:tcW w:w="90" w:type="dxa"/>
            <w:vAlign w:val="bottom"/>
          </w:tcPr>
          <w:p w14:paraId="470EE9C4"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222AE889" w14:textId="77777777" w:rsidR="00776276" w:rsidRPr="00637D79" w:rsidRDefault="00776276" w:rsidP="006A577D">
            <w:pPr>
              <w:spacing w:line="240" w:lineRule="exact"/>
              <w:ind w:right="115"/>
              <w:jc w:val="right"/>
              <w:rPr>
                <w:rFonts w:cs="Times New Roman"/>
                <w:color w:val="000000"/>
                <w:sz w:val="16"/>
                <w:szCs w:val="16"/>
              </w:rPr>
            </w:pPr>
          </w:p>
          <w:p w14:paraId="63278B8F"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54</w:t>
            </w:r>
          </w:p>
        </w:tc>
        <w:tc>
          <w:tcPr>
            <w:tcW w:w="90" w:type="dxa"/>
            <w:vAlign w:val="bottom"/>
          </w:tcPr>
          <w:p w14:paraId="7F21EB33"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53490634" w14:textId="77777777" w:rsidR="00776276" w:rsidRPr="00637D79" w:rsidRDefault="00776276" w:rsidP="006A577D">
            <w:pPr>
              <w:spacing w:line="240" w:lineRule="exact"/>
              <w:ind w:right="115"/>
              <w:jc w:val="right"/>
              <w:rPr>
                <w:rFonts w:cs="Times New Roman"/>
                <w:color w:val="000000"/>
                <w:sz w:val="16"/>
                <w:szCs w:val="16"/>
              </w:rPr>
            </w:pPr>
          </w:p>
          <w:p w14:paraId="337FCA57"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14</w:t>
            </w:r>
          </w:p>
        </w:tc>
        <w:tc>
          <w:tcPr>
            <w:tcW w:w="90" w:type="dxa"/>
            <w:vAlign w:val="bottom"/>
          </w:tcPr>
          <w:p w14:paraId="48823017" w14:textId="77777777" w:rsidR="00776276" w:rsidRPr="00637D79" w:rsidRDefault="00776276" w:rsidP="006A577D">
            <w:pPr>
              <w:spacing w:line="240" w:lineRule="exact"/>
              <w:jc w:val="right"/>
              <w:rPr>
                <w:rFonts w:cs="Times New Roman"/>
                <w:color w:val="000000"/>
                <w:sz w:val="16"/>
                <w:szCs w:val="16"/>
              </w:rPr>
            </w:pPr>
          </w:p>
        </w:tc>
        <w:tc>
          <w:tcPr>
            <w:tcW w:w="810" w:type="dxa"/>
          </w:tcPr>
          <w:p w14:paraId="457BBCF2" w14:textId="77777777" w:rsidR="00776276" w:rsidRPr="00637D79" w:rsidRDefault="00776276" w:rsidP="006A577D">
            <w:pPr>
              <w:spacing w:line="240" w:lineRule="exact"/>
              <w:jc w:val="center"/>
              <w:rPr>
                <w:rFonts w:cs="Times New Roman"/>
                <w:color w:val="000000"/>
                <w:sz w:val="16"/>
                <w:szCs w:val="16"/>
              </w:rPr>
            </w:pPr>
          </w:p>
          <w:p w14:paraId="370C5A8B"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6FFA5D09" w14:textId="77777777" w:rsidR="00776276" w:rsidRPr="00637D79" w:rsidRDefault="00776276" w:rsidP="006A577D">
            <w:pPr>
              <w:spacing w:line="240" w:lineRule="exact"/>
              <w:jc w:val="right"/>
              <w:rPr>
                <w:rFonts w:cs="Times New Roman"/>
                <w:color w:val="000000"/>
                <w:sz w:val="16"/>
                <w:szCs w:val="16"/>
              </w:rPr>
            </w:pPr>
          </w:p>
        </w:tc>
        <w:tc>
          <w:tcPr>
            <w:tcW w:w="720" w:type="dxa"/>
          </w:tcPr>
          <w:p w14:paraId="72D01A9A" w14:textId="77777777" w:rsidR="00776276" w:rsidRPr="00637D79" w:rsidRDefault="00776276" w:rsidP="006A577D">
            <w:pPr>
              <w:spacing w:line="240" w:lineRule="exact"/>
              <w:ind w:right="115"/>
              <w:jc w:val="right"/>
              <w:rPr>
                <w:rFonts w:cs="Times New Roman"/>
                <w:color w:val="000000"/>
                <w:sz w:val="16"/>
                <w:szCs w:val="16"/>
              </w:rPr>
            </w:pPr>
          </w:p>
          <w:p w14:paraId="34997B5C"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68</w:t>
            </w:r>
          </w:p>
        </w:tc>
        <w:tc>
          <w:tcPr>
            <w:tcW w:w="90" w:type="dxa"/>
          </w:tcPr>
          <w:p w14:paraId="7F1E442C"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472A3E53" w14:textId="77777777" w:rsidR="00776276" w:rsidRPr="00637D79" w:rsidRDefault="00776276" w:rsidP="006A577D">
            <w:pPr>
              <w:spacing w:line="240" w:lineRule="exact"/>
              <w:ind w:right="115"/>
              <w:jc w:val="right"/>
              <w:rPr>
                <w:rFonts w:cs="Times New Roman"/>
                <w:color w:val="000000"/>
                <w:sz w:val="16"/>
                <w:szCs w:val="16"/>
              </w:rPr>
            </w:pPr>
          </w:p>
          <w:p w14:paraId="3AA5D72F"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68</w:t>
            </w:r>
          </w:p>
        </w:tc>
      </w:tr>
      <w:tr w:rsidR="00776276" w:rsidRPr="00637D79" w14:paraId="0BB09409" w14:textId="77777777" w:rsidTr="00AD1270">
        <w:tc>
          <w:tcPr>
            <w:tcW w:w="2095" w:type="dxa"/>
            <w:gridSpan w:val="3"/>
            <w:hideMark/>
          </w:tcPr>
          <w:p w14:paraId="4B7D16CF" w14:textId="77777777" w:rsidR="00776276" w:rsidRPr="00637D79" w:rsidRDefault="00776276" w:rsidP="006A577D">
            <w:pPr>
              <w:tabs>
                <w:tab w:val="left" w:pos="12987"/>
              </w:tabs>
              <w:spacing w:line="240" w:lineRule="exact"/>
              <w:ind w:right="9"/>
              <w:rPr>
                <w:rFonts w:cs="Times New Roman"/>
                <w:color w:val="000000"/>
                <w:sz w:val="16"/>
                <w:szCs w:val="16"/>
              </w:rPr>
            </w:pPr>
            <w:r w:rsidRPr="00637D79">
              <w:rPr>
                <w:rFonts w:cs="Times New Roman"/>
                <w:color w:val="000000"/>
                <w:sz w:val="16"/>
                <w:szCs w:val="16"/>
              </w:rPr>
              <w:t>Bonds</w:t>
            </w:r>
          </w:p>
        </w:tc>
        <w:tc>
          <w:tcPr>
            <w:tcW w:w="90" w:type="dxa"/>
            <w:vAlign w:val="bottom"/>
          </w:tcPr>
          <w:p w14:paraId="18E0CF08" w14:textId="77777777" w:rsidR="00776276" w:rsidRPr="00637D79" w:rsidRDefault="00776276" w:rsidP="006A577D">
            <w:pPr>
              <w:spacing w:line="240" w:lineRule="exact"/>
              <w:jc w:val="right"/>
              <w:rPr>
                <w:rFonts w:cs="Times New Roman"/>
                <w:color w:val="000000"/>
                <w:sz w:val="16"/>
                <w:szCs w:val="16"/>
              </w:rPr>
            </w:pPr>
          </w:p>
        </w:tc>
        <w:tc>
          <w:tcPr>
            <w:tcW w:w="1170" w:type="dxa"/>
          </w:tcPr>
          <w:p w14:paraId="0373127E"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7099222B"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3DC0C6E1" w14:textId="6CFBFC42" w:rsidR="00776276" w:rsidRPr="00637D79" w:rsidRDefault="00B02CA7" w:rsidP="006A577D">
            <w:pPr>
              <w:spacing w:line="240" w:lineRule="exact"/>
              <w:ind w:right="115"/>
              <w:jc w:val="right"/>
              <w:rPr>
                <w:rFonts w:cs="Times New Roman"/>
                <w:color w:val="000000"/>
                <w:sz w:val="16"/>
                <w:szCs w:val="16"/>
              </w:rPr>
            </w:pPr>
            <w:r w:rsidRPr="00637D79">
              <w:rPr>
                <w:rFonts w:cs="Times New Roman"/>
                <w:color w:val="000000"/>
                <w:sz w:val="16"/>
                <w:szCs w:val="16"/>
              </w:rPr>
              <w:t>800</w:t>
            </w:r>
          </w:p>
        </w:tc>
        <w:tc>
          <w:tcPr>
            <w:tcW w:w="90" w:type="dxa"/>
            <w:vAlign w:val="bottom"/>
          </w:tcPr>
          <w:p w14:paraId="279A77F0"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6BF7EFA0" w14:textId="1A475CFE"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1,2</w:t>
            </w:r>
            <w:r w:rsidR="00B02CA7" w:rsidRPr="00637D79">
              <w:rPr>
                <w:rFonts w:cs="Times New Roman"/>
                <w:color w:val="000000"/>
                <w:sz w:val="16"/>
                <w:szCs w:val="16"/>
              </w:rPr>
              <w:t>40</w:t>
            </w:r>
          </w:p>
        </w:tc>
        <w:tc>
          <w:tcPr>
            <w:tcW w:w="90" w:type="dxa"/>
            <w:vAlign w:val="bottom"/>
          </w:tcPr>
          <w:p w14:paraId="21B0CB3B" w14:textId="77777777" w:rsidR="00776276" w:rsidRPr="00637D79" w:rsidRDefault="00776276" w:rsidP="006A577D">
            <w:pPr>
              <w:spacing w:line="240" w:lineRule="exact"/>
              <w:jc w:val="right"/>
              <w:rPr>
                <w:rFonts w:cs="Times New Roman"/>
                <w:color w:val="000000"/>
                <w:sz w:val="16"/>
                <w:szCs w:val="16"/>
              </w:rPr>
            </w:pPr>
          </w:p>
        </w:tc>
        <w:tc>
          <w:tcPr>
            <w:tcW w:w="810" w:type="dxa"/>
          </w:tcPr>
          <w:p w14:paraId="167164E3"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173812C3" w14:textId="77777777" w:rsidR="00776276" w:rsidRPr="00637D79" w:rsidRDefault="00776276" w:rsidP="006A577D">
            <w:pPr>
              <w:spacing w:line="240" w:lineRule="exact"/>
              <w:jc w:val="right"/>
              <w:rPr>
                <w:rFonts w:cs="Times New Roman"/>
                <w:color w:val="000000"/>
                <w:sz w:val="16"/>
                <w:szCs w:val="16"/>
              </w:rPr>
            </w:pPr>
          </w:p>
        </w:tc>
        <w:tc>
          <w:tcPr>
            <w:tcW w:w="720" w:type="dxa"/>
          </w:tcPr>
          <w:p w14:paraId="5D348274" w14:textId="323ECD2C"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2,0</w:t>
            </w:r>
            <w:r w:rsidR="00B02CA7" w:rsidRPr="00637D79">
              <w:rPr>
                <w:rFonts w:cs="Times New Roman"/>
                <w:color w:val="000000"/>
                <w:sz w:val="16"/>
                <w:szCs w:val="16"/>
              </w:rPr>
              <w:t>40</w:t>
            </w:r>
          </w:p>
        </w:tc>
        <w:tc>
          <w:tcPr>
            <w:tcW w:w="90" w:type="dxa"/>
          </w:tcPr>
          <w:p w14:paraId="427D7E26"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635D41C2" w14:textId="1C2BBA8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2,0</w:t>
            </w:r>
            <w:r w:rsidR="00B02CA7" w:rsidRPr="00637D79">
              <w:rPr>
                <w:rFonts w:cs="Times New Roman"/>
                <w:color w:val="000000"/>
                <w:sz w:val="16"/>
                <w:szCs w:val="16"/>
              </w:rPr>
              <w:t>40</w:t>
            </w:r>
          </w:p>
        </w:tc>
      </w:tr>
      <w:tr w:rsidR="00776276" w:rsidRPr="00637D79" w14:paraId="6BE8D765" w14:textId="77777777" w:rsidTr="00AD1270">
        <w:tc>
          <w:tcPr>
            <w:tcW w:w="2095" w:type="dxa"/>
            <w:gridSpan w:val="3"/>
            <w:hideMark/>
          </w:tcPr>
          <w:p w14:paraId="102BC79B" w14:textId="77777777" w:rsidR="00776276" w:rsidRPr="00637D79" w:rsidRDefault="00776276" w:rsidP="006A577D">
            <w:pPr>
              <w:tabs>
                <w:tab w:val="left" w:pos="12987"/>
              </w:tabs>
              <w:spacing w:line="240" w:lineRule="exact"/>
              <w:ind w:right="9"/>
              <w:rPr>
                <w:rFonts w:cs="Times New Roman"/>
                <w:color w:val="000000"/>
                <w:sz w:val="16"/>
                <w:szCs w:val="16"/>
              </w:rPr>
            </w:pPr>
            <w:r w:rsidRPr="00637D79">
              <w:rPr>
                <w:rFonts w:cs="Times New Roman"/>
                <w:color w:val="000000"/>
                <w:sz w:val="16"/>
                <w:szCs w:val="16"/>
              </w:rPr>
              <w:t>Retention payables</w:t>
            </w:r>
          </w:p>
        </w:tc>
        <w:tc>
          <w:tcPr>
            <w:tcW w:w="90" w:type="dxa"/>
            <w:vAlign w:val="bottom"/>
          </w:tcPr>
          <w:p w14:paraId="7A9550D5" w14:textId="77777777" w:rsidR="00776276" w:rsidRPr="00637D79" w:rsidRDefault="00776276" w:rsidP="006A577D">
            <w:pPr>
              <w:spacing w:line="240" w:lineRule="exact"/>
              <w:jc w:val="right"/>
              <w:rPr>
                <w:rFonts w:cs="Times New Roman"/>
                <w:color w:val="000000"/>
                <w:sz w:val="16"/>
                <w:szCs w:val="16"/>
              </w:rPr>
            </w:pPr>
          </w:p>
        </w:tc>
        <w:tc>
          <w:tcPr>
            <w:tcW w:w="1170" w:type="dxa"/>
          </w:tcPr>
          <w:p w14:paraId="4D4AFF2D" w14:textId="2723E629" w:rsidR="00776276" w:rsidRPr="00637D79" w:rsidRDefault="00413214" w:rsidP="00413214">
            <w:pPr>
              <w:spacing w:line="240" w:lineRule="exact"/>
              <w:ind w:right="210"/>
              <w:jc w:val="right"/>
              <w:rPr>
                <w:rFonts w:cs="Times New Roman"/>
                <w:color w:val="000000"/>
                <w:sz w:val="16"/>
                <w:szCs w:val="16"/>
              </w:rPr>
            </w:pPr>
            <w:r w:rsidRPr="00637D79">
              <w:rPr>
                <w:rFonts w:cs="Times New Roman"/>
                <w:color w:val="000000"/>
                <w:sz w:val="16"/>
                <w:szCs w:val="16"/>
              </w:rPr>
              <w:t>5.38 - 7.11</w:t>
            </w:r>
          </w:p>
        </w:tc>
        <w:tc>
          <w:tcPr>
            <w:tcW w:w="90" w:type="dxa"/>
            <w:vAlign w:val="bottom"/>
          </w:tcPr>
          <w:p w14:paraId="512C4EAB"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2BD2D07C"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15</w:t>
            </w:r>
          </w:p>
        </w:tc>
        <w:tc>
          <w:tcPr>
            <w:tcW w:w="90" w:type="dxa"/>
            <w:vAlign w:val="bottom"/>
          </w:tcPr>
          <w:p w14:paraId="51950122"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5C595841"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6A9BACD2" w14:textId="77777777" w:rsidR="00776276" w:rsidRPr="00637D79" w:rsidRDefault="00776276" w:rsidP="006A577D">
            <w:pPr>
              <w:spacing w:line="240" w:lineRule="exact"/>
              <w:jc w:val="right"/>
              <w:rPr>
                <w:rFonts w:cs="Times New Roman"/>
                <w:color w:val="000000"/>
                <w:sz w:val="16"/>
                <w:szCs w:val="16"/>
              </w:rPr>
            </w:pPr>
          </w:p>
        </w:tc>
        <w:tc>
          <w:tcPr>
            <w:tcW w:w="810" w:type="dxa"/>
          </w:tcPr>
          <w:p w14:paraId="7141F41D"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0A3EF818" w14:textId="77777777" w:rsidR="00776276" w:rsidRPr="00637D79" w:rsidRDefault="00776276" w:rsidP="006A577D">
            <w:pPr>
              <w:spacing w:line="240" w:lineRule="exact"/>
              <w:jc w:val="right"/>
              <w:rPr>
                <w:rFonts w:cs="Times New Roman"/>
                <w:color w:val="000000"/>
                <w:sz w:val="16"/>
                <w:szCs w:val="16"/>
              </w:rPr>
            </w:pPr>
          </w:p>
        </w:tc>
        <w:tc>
          <w:tcPr>
            <w:tcW w:w="720" w:type="dxa"/>
          </w:tcPr>
          <w:p w14:paraId="2CC0786D"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15</w:t>
            </w:r>
          </w:p>
        </w:tc>
        <w:tc>
          <w:tcPr>
            <w:tcW w:w="90" w:type="dxa"/>
          </w:tcPr>
          <w:p w14:paraId="6ED8C0EA"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0C6DD09D"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15</w:t>
            </w:r>
          </w:p>
        </w:tc>
      </w:tr>
      <w:tr w:rsidR="00776276" w:rsidRPr="00637D79" w14:paraId="4C8AF6FF" w14:textId="77777777" w:rsidTr="00AD1270">
        <w:tc>
          <w:tcPr>
            <w:tcW w:w="2095" w:type="dxa"/>
            <w:gridSpan w:val="3"/>
          </w:tcPr>
          <w:p w14:paraId="4AAB7AED" w14:textId="77777777" w:rsidR="00776276" w:rsidRPr="00637D79" w:rsidRDefault="00776276" w:rsidP="006A577D">
            <w:pPr>
              <w:spacing w:line="240" w:lineRule="exact"/>
              <w:ind w:left="141" w:right="115" w:hanging="141"/>
              <w:rPr>
                <w:rFonts w:cs="Times New Roman"/>
                <w:color w:val="000000"/>
                <w:sz w:val="16"/>
                <w:szCs w:val="16"/>
              </w:rPr>
            </w:pPr>
            <w:r w:rsidRPr="00637D79">
              <w:rPr>
                <w:rFonts w:cs="Times New Roman"/>
                <w:color w:val="000000"/>
                <w:sz w:val="16"/>
                <w:szCs w:val="16"/>
              </w:rPr>
              <w:t>Lease liabilities</w:t>
            </w:r>
          </w:p>
        </w:tc>
        <w:tc>
          <w:tcPr>
            <w:tcW w:w="90" w:type="dxa"/>
            <w:vAlign w:val="bottom"/>
          </w:tcPr>
          <w:p w14:paraId="2F97A3BA" w14:textId="77777777" w:rsidR="00776276" w:rsidRPr="00637D79" w:rsidRDefault="00776276" w:rsidP="006A577D">
            <w:pPr>
              <w:spacing w:line="240" w:lineRule="exact"/>
              <w:jc w:val="right"/>
              <w:rPr>
                <w:rFonts w:cs="Times New Roman"/>
                <w:color w:val="000000"/>
                <w:sz w:val="16"/>
                <w:szCs w:val="16"/>
              </w:rPr>
            </w:pPr>
          </w:p>
        </w:tc>
        <w:tc>
          <w:tcPr>
            <w:tcW w:w="1170" w:type="dxa"/>
          </w:tcPr>
          <w:p w14:paraId="6770D0F0" w14:textId="56FCAE9B" w:rsidR="00776276" w:rsidRPr="00637D79" w:rsidRDefault="00776276" w:rsidP="00413214">
            <w:pPr>
              <w:spacing w:line="240" w:lineRule="exact"/>
              <w:ind w:right="210"/>
              <w:jc w:val="right"/>
              <w:rPr>
                <w:rFonts w:cs="Times New Roman"/>
                <w:color w:val="000000"/>
                <w:sz w:val="16"/>
                <w:szCs w:val="16"/>
              </w:rPr>
            </w:pPr>
            <w:r w:rsidRPr="00637D79">
              <w:rPr>
                <w:rFonts w:cs="Times New Roman"/>
                <w:color w:val="000000"/>
                <w:sz w:val="16"/>
                <w:szCs w:val="16"/>
              </w:rPr>
              <w:t>2.</w:t>
            </w:r>
            <w:r w:rsidR="00583D9C" w:rsidRPr="00637D79">
              <w:rPr>
                <w:rFonts w:cs="Times New Roman"/>
                <w:color w:val="000000"/>
                <w:sz w:val="16"/>
                <w:szCs w:val="16"/>
              </w:rPr>
              <w:t>2</w:t>
            </w:r>
            <w:r w:rsidRPr="00637D79">
              <w:rPr>
                <w:rFonts w:cs="Times New Roman"/>
                <w:color w:val="000000"/>
                <w:sz w:val="16"/>
                <w:szCs w:val="16"/>
              </w:rPr>
              <w:t>0</w:t>
            </w:r>
            <w:r w:rsidR="00486803" w:rsidRPr="00637D79">
              <w:rPr>
                <w:rFonts w:cs="Times New Roman"/>
                <w:color w:val="000000"/>
                <w:sz w:val="16"/>
                <w:szCs w:val="16"/>
              </w:rPr>
              <w:t xml:space="preserve"> - 4.50</w:t>
            </w:r>
          </w:p>
        </w:tc>
        <w:tc>
          <w:tcPr>
            <w:tcW w:w="90" w:type="dxa"/>
            <w:vAlign w:val="bottom"/>
          </w:tcPr>
          <w:p w14:paraId="6E0C7421"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6ED01A3C"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10</w:t>
            </w:r>
          </w:p>
        </w:tc>
        <w:tc>
          <w:tcPr>
            <w:tcW w:w="90" w:type="dxa"/>
            <w:vAlign w:val="bottom"/>
          </w:tcPr>
          <w:p w14:paraId="408B6090"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3E045C63"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15</w:t>
            </w:r>
          </w:p>
        </w:tc>
        <w:tc>
          <w:tcPr>
            <w:tcW w:w="90" w:type="dxa"/>
            <w:vAlign w:val="bottom"/>
          </w:tcPr>
          <w:p w14:paraId="48592745" w14:textId="77777777" w:rsidR="00776276" w:rsidRPr="00637D79" w:rsidRDefault="00776276" w:rsidP="006A577D">
            <w:pPr>
              <w:spacing w:line="240" w:lineRule="exact"/>
              <w:jc w:val="right"/>
              <w:rPr>
                <w:rFonts w:cs="Times New Roman"/>
                <w:color w:val="000000"/>
                <w:sz w:val="16"/>
                <w:szCs w:val="16"/>
              </w:rPr>
            </w:pPr>
          </w:p>
        </w:tc>
        <w:tc>
          <w:tcPr>
            <w:tcW w:w="810" w:type="dxa"/>
          </w:tcPr>
          <w:p w14:paraId="1F444BB9"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1A19C0E4" w14:textId="77777777" w:rsidR="00776276" w:rsidRPr="00637D79" w:rsidRDefault="00776276" w:rsidP="006A577D">
            <w:pPr>
              <w:spacing w:line="240" w:lineRule="exact"/>
              <w:jc w:val="right"/>
              <w:rPr>
                <w:rFonts w:cs="Times New Roman"/>
                <w:color w:val="000000"/>
                <w:sz w:val="16"/>
                <w:szCs w:val="16"/>
              </w:rPr>
            </w:pPr>
          </w:p>
        </w:tc>
        <w:tc>
          <w:tcPr>
            <w:tcW w:w="720" w:type="dxa"/>
          </w:tcPr>
          <w:p w14:paraId="6909A5A5"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25</w:t>
            </w:r>
          </w:p>
        </w:tc>
        <w:tc>
          <w:tcPr>
            <w:tcW w:w="90" w:type="dxa"/>
          </w:tcPr>
          <w:p w14:paraId="32249B56"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4167F767"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25</w:t>
            </w:r>
          </w:p>
        </w:tc>
      </w:tr>
      <w:tr w:rsidR="00776276" w:rsidRPr="00637D79" w14:paraId="62951C2A" w14:textId="77777777" w:rsidTr="00AD1270">
        <w:tc>
          <w:tcPr>
            <w:tcW w:w="2095" w:type="dxa"/>
            <w:gridSpan w:val="3"/>
          </w:tcPr>
          <w:p w14:paraId="0A32608B" w14:textId="77777777" w:rsidR="00776276" w:rsidRPr="00637D79" w:rsidRDefault="00776276" w:rsidP="006A577D">
            <w:pPr>
              <w:spacing w:line="240" w:lineRule="exact"/>
              <w:ind w:left="141" w:right="115" w:hanging="141"/>
              <w:rPr>
                <w:rFonts w:cs="Times New Roman"/>
                <w:color w:val="000000"/>
                <w:sz w:val="16"/>
                <w:szCs w:val="16"/>
              </w:rPr>
            </w:pPr>
            <w:r w:rsidRPr="00637D79">
              <w:rPr>
                <w:rFonts w:cs="Times New Roman"/>
                <w:color w:val="000000"/>
                <w:sz w:val="16"/>
                <w:szCs w:val="16"/>
              </w:rPr>
              <w:t>Other non-current payables</w:t>
            </w:r>
          </w:p>
        </w:tc>
        <w:tc>
          <w:tcPr>
            <w:tcW w:w="90" w:type="dxa"/>
            <w:vAlign w:val="bottom"/>
          </w:tcPr>
          <w:p w14:paraId="49AE680C" w14:textId="77777777" w:rsidR="00776276" w:rsidRPr="00637D79" w:rsidRDefault="00776276" w:rsidP="006A577D">
            <w:pPr>
              <w:spacing w:line="240" w:lineRule="exact"/>
              <w:jc w:val="right"/>
              <w:rPr>
                <w:rFonts w:cs="Times New Roman"/>
                <w:color w:val="000000"/>
                <w:sz w:val="16"/>
                <w:szCs w:val="16"/>
              </w:rPr>
            </w:pPr>
          </w:p>
        </w:tc>
        <w:tc>
          <w:tcPr>
            <w:tcW w:w="1170" w:type="dxa"/>
          </w:tcPr>
          <w:p w14:paraId="42DA6D00" w14:textId="77777777" w:rsidR="00776276" w:rsidRPr="00637D79" w:rsidRDefault="00776276" w:rsidP="006A577D">
            <w:pPr>
              <w:spacing w:line="240" w:lineRule="exact"/>
              <w:ind w:right="115"/>
              <w:jc w:val="right"/>
              <w:rPr>
                <w:rFonts w:cs="Times New Roman"/>
                <w:color w:val="000000"/>
                <w:sz w:val="16"/>
                <w:szCs w:val="16"/>
              </w:rPr>
            </w:pPr>
          </w:p>
        </w:tc>
        <w:tc>
          <w:tcPr>
            <w:tcW w:w="90" w:type="dxa"/>
            <w:vAlign w:val="bottom"/>
          </w:tcPr>
          <w:p w14:paraId="50946E45" w14:textId="77777777" w:rsidR="00776276" w:rsidRPr="00637D79" w:rsidRDefault="00776276" w:rsidP="006A577D">
            <w:pPr>
              <w:spacing w:line="240" w:lineRule="exact"/>
              <w:ind w:right="72"/>
              <w:jc w:val="right"/>
              <w:rPr>
                <w:rFonts w:cs="Times New Roman"/>
                <w:color w:val="000000"/>
                <w:sz w:val="16"/>
                <w:szCs w:val="16"/>
              </w:rPr>
            </w:pPr>
          </w:p>
        </w:tc>
        <w:tc>
          <w:tcPr>
            <w:tcW w:w="720" w:type="dxa"/>
          </w:tcPr>
          <w:p w14:paraId="69571BAA"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4DCD375A" w14:textId="77777777" w:rsidR="00776276" w:rsidRPr="00637D79" w:rsidRDefault="00776276" w:rsidP="006A577D">
            <w:pPr>
              <w:spacing w:line="240" w:lineRule="exact"/>
              <w:ind w:right="72"/>
              <w:jc w:val="right"/>
              <w:rPr>
                <w:rFonts w:cs="Times New Roman"/>
                <w:color w:val="000000"/>
                <w:sz w:val="16"/>
                <w:szCs w:val="16"/>
              </w:rPr>
            </w:pPr>
          </w:p>
        </w:tc>
        <w:tc>
          <w:tcPr>
            <w:tcW w:w="810" w:type="dxa"/>
          </w:tcPr>
          <w:p w14:paraId="54D1556E"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w:t>
            </w:r>
          </w:p>
        </w:tc>
        <w:tc>
          <w:tcPr>
            <w:tcW w:w="90" w:type="dxa"/>
            <w:vAlign w:val="bottom"/>
          </w:tcPr>
          <w:p w14:paraId="7DC73FB7" w14:textId="77777777" w:rsidR="00776276" w:rsidRPr="00637D79" w:rsidRDefault="00776276" w:rsidP="006A577D">
            <w:pPr>
              <w:spacing w:line="240" w:lineRule="exact"/>
              <w:jc w:val="right"/>
              <w:rPr>
                <w:rFonts w:cs="Times New Roman"/>
                <w:color w:val="000000"/>
                <w:sz w:val="16"/>
                <w:szCs w:val="16"/>
              </w:rPr>
            </w:pPr>
          </w:p>
        </w:tc>
        <w:tc>
          <w:tcPr>
            <w:tcW w:w="810" w:type="dxa"/>
          </w:tcPr>
          <w:p w14:paraId="5FE438C1" w14:textId="77777777" w:rsidR="00776276" w:rsidRPr="00637D79" w:rsidRDefault="00776276" w:rsidP="006A577D">
            <w:pPr>
              <w:spacing w:line="240" w:lineRule="exact"/>
              <w:jc w:val="center"/>
              <w:rPr>
                <w:rFonts w:cs="Times New Roman"/>
                <w:color w:val="000000"/>
                <w:sz w:val="16"/>
                <w:szCs w:val="16"/>
              </w:rPr>
            </w:pPr>
            <w:r w:rsidRPr="00637D79">
              <w:rPr>
                <w:rFonts w:cs="Times New Roman"/>
                <w:color w:val="000000"/>
                <w:sz w:val="16"/>
                <w:szCs w:val="16"/>
              </w:rPr>
              <w:t>-</w:t>
            </w:r>
          </w:p>
        </w:tc>
        <w:tc>
          <w:tcPr>
            <w:tcW w:w="90" w:type="dxa"/>
            <w:vAlign w:val="bottom"/>
          </w:tcPr>
          <w:p w14:paraId="516225E5" w14:textId="77777777" w:rsidR="00776276" w:rsidRPr="00637D79" w:rsidRDefault="00776276" w:rsidP="006A577D">
            <w:pPr>
              <w:spacing w:line="240" w:lineRule="exact"/>
              <w:jc w:val="right"/>
              <w:rPr>
                <w:rFonts w:cs="Times New Roman"/>
                <w:color w:val="000000"/>
                <w:sz w:val="16"/>
                <w:szCs w:val="16"/>
              </w:rPr>
            </w:pPr>
          </w:p>
        </w:tc>
        <w:tc>
          <w:tcPr>
            <w:tcW w:w="720" w:type="dxa"/>
          </w:tcPr>
          <w:p w14:paraId="3D549D9B"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w:t>
            </w:r>
          </w:p>
        </w:tc>
        <w:tc>
          <w:tcPr>
            <w:tcW w:w="90" w:type="dxa"/>
          </w:tcPr>
          <w:p w14:paraId="722F0DDC" w14:textId="77777777" w:rsidR="00776276" w:rsidRPr="00637D79" w:rsidRDefault="00776276" w:rsidP="006A577D">
            <w:pPr>
              <w:spacing w:line="240" w:lineRule="exact"/>
              <w:ind w:right="115"/>
              <w:jc w:val="right"/>
              <w:rPr>
                <w:rFonts w:cs="Times New Roman"/>
                <w:color w:val="000000"/>
                <w:sz w:val="16"/>
                <w:szCs w:val="16"/>
              </w:rPr>
            </w:pPr>
          </w:p>
        </w:tc>
        <w:tc>
          <w:tcPr>
            <w:tcW w:w="719" w:type="dxa"/>
          </w:tcPr>
          <w:p w14:paraId="1233A6DD" w14:textId="77777777" w:rsidR="00776276" w:rsidRPr="00637D79" w:rsidRDefault="00776276" w:rsidP="006A577D">
            <w:pPr>
              <w:spacing w:line="240" w:lineRule="exact"/>
              <w:ind w:right="115"/>
              <w:jc w:val="right"/>
              <w:rPr>
                <w:rFonts w:cs="Times New Roman"/>
                <w:color w:val="000000"/>
                <w:sz w:val="16"/>
                <w:szCs w:val="16"/>
              </w:rPr>
            </w:pPr>
            <w:r w:rsidRPr="00637D79">
              <w:rPr>
                <w:rFonts w:cs="Times New Roman"/>
                <w:color w:val="000000"/>
                <w:sz w:val="16"/>
                <w:szCs w:val="16"/>
              </w:rPr>
              <w:t>1</w:t>
            </w:r>
          </w:p>
        </w:tc>
      </w:tr>
    </w:tbl>
    <w:p w14:paraId="3127FBCF" w14:textId="0916DEEE" w:rsidR="005949A4" w:rsidRPr="00637D79" w:rsidRDefault="005949A4" w:rsidP="00AD1270">
      <w:pPr>
        <w:tabs>
          <w:tab w:val="left" w:pos="1800"/>
        </w:tabs>
        <w:spacing w:before="240" w:after="240"/>
        <w:ind w:left="1080" w:right="-43"/>
        <w:jc w:val="both"/>
        <w:rPr>
          <w:rFonts w:cstheme="minorBidi"/>
          <w:color w:val="000000"/>
        </w:rPr>
      </w:pPr>
    </w:p>
    <w:p w14:paraId="4D72FF4A" w14:textId="77777777" w:rsidR="005949A4" w:rsidRPr="00637D79" w:rsidRDefault="005949A4">
      <w:pPr>
        <w:overflowPunct/>
        <w:autoSpaceDE/>
        <w:autoSpaceDN/>
        <w:adjustRightInd/>
        <w:textAlignment w:val="auto"/>
        <w:rPr>
          <w:rFonts w:cstheme="minorBidi"/>
          <w:color w:val="000000"/>
        </w:rPr>
      </w:pPr>
      <w:r w:rsidRPr="00637D79">
        <w:rPr>
          <w:rFonts w:cstheme="minorBidi"/>
          <w:color w:val="000000"/>
        </w:rPr>
        <w:br w:type="page"/>
      </w:r>
    </w:p>
    <w:p w14:paraId="36948484" w14:textId="6E0AD8B1" w:rsidR="00776276" w:rsidRPr="00637D79" w:rsidRDefault="00776276" w:rsidP="00AD1270">
      <w:pPr>
        <w:tabs>
          <w:tab w:val="left" w:pos="1800"/>
        </w:tabs>
        <w:spacing w:before="240" w:after="240"/>
        <w:ind w:left="1080" w:right="-43"/>
        <w:jc w:val="both"/>
        <w:rPr>
          <w:rFonts w:cs="Times New Roman"/>
          <w:color w:val="000000"/>
        </w:rPr>
      </w:pPr>
      <w:r w:rsidRPr="00637D79">
        <w:rPr>
          <w:rFonts w:cs="Times New Roman"/>
          <w:color w:val="000000"/>
        </w:rPr>
        <w:t>29.1.4</w:t>
      </w:r>
      <w:r w:rsidRPr="00637D79">
        <w:rPr>
          <w:rFonts w:cs="Times New Roman"/>
          <w:color w:val="000000"/>
        </w:rPr>
        <w:tab/>
        <w:t>Financing facilities</w:t>
      </w:r>
    </w:p>
    <w:p w14:paraId="7AAC98A3" w14:textId="77777777" w:rsidR="00776276" w:rsidRPr="00637D79" w:rsidRDefault="00776276" w:rsidP="00776276">
      <w:pPr>
        <w:spacing w:after="240"/>
        <w:ind w:left="1800" w:right="-117"/>
        <w:jc w:val="thaiDistribute"/>
        <w:rPr>
          <w:rFonts w:cs="Times New Roman"/>
          <w:color w:val="000000"/>
        </w:rPr>
      </w:pPr>
      <w:r w:rsidRPr="00637D79">
        <w:rPr>
          <w:rFonts w:cs="Times New Roman"/>
          <w:color w:val="000000"/>
        </w:rPr>
        <w:t>The Group is using combination of the cash inflows from the financial assets and the available bank facilities to manage the liquidity.</w:t>
      </w:r>
    </w:p>
    <w:p w14:paraId="4954B526" w14:textId="15FE6292" w:rsidR="00524624" w:rsidRPr="00637D79" w:rsidRDefault="00524624" w:rsidP="006F319E">
      <w:pPr>
        <w:tabs>
          <w:tab w:val="left" w:pos="1350"/>
          <w:tab w:val="left" w:pos="5760"/>
          <w:tab w:val="decimal" w:pos="6660"/>
          <w:tab w:val="left" w:pos="7110"/>
          <w:tab w:val="decimal" w:pos="7920"/>
        </w:tabs>
        <w:spacing w:before="240" w:after="120"/>
        <w:ind w:left="1800" w:right="-43" w:hanging="14"/>
        <w:jc w:val="both"/>
        <w:rPr>
          <w:rFonts w:cs="Times New Roman"/>
          <w:color w:val="000000"/>
        </w:rPr>
      </w:pPr>
      <w:r w:rsidRPr="00637D79">
        <w:rPr>
          <w:rFonts w:cs="Times New Roman"/>
          <w:color w:val="000000"/>
        </w:rPr>
        <w:t>As at December 31, 2022,</w:t>
      </w:r>
      <w:r w:rsidR="000B0012" w:rsidRPr="00637D79">
        <w:rPr>
          <w:rFonts w:cs="Times New Roman"/>
          <w:color w:val="000000"/>
        </w:rPr>
        <w:t xml:space="preserve"> and 2</w:t>
      </w:r>
      <w:r w:rsidR="00EF7693" w:rsidRPr="00637D79">
        <w:rPr>
          <w:rFonts w:cs="Times New Roman"/>
          <w:color w:val="000000"/>
        </w:rPr>
        <w:t>021,</w:t>
      </w:r>
      <w:r w:rsidRPr="00637D79">
        <w:rPr>
          <w:rFonts w:cs="Times New Roman"/>
          <w:color w:val="000000"/>
        </w:rPr>
        <w:t xml:space="preserve"> the Group accesses capital sources by having credit facilities with financial institutions totaling Baht 4,457 million</w:t>
      </w:r>
      <w:r w:rsidR="00846BDB" w:rsidRPr="00637D79">
        <w:rPr>
          <w:rFonts w:cs="Times New Roman"/>
          <w:color w:val="000000"/>
        </w:rPr>
        <w:t xml:space="preserve"> and Baht 4,741 million</w:t>
      </w:r>
      <w:r w:rsidRPr="00637D79">
        <w:rPr>
          <w:rFonts w:cs="Times New Roman"/>
          <w:color w:val="000000"/>
        </w:rPr>
        <w:t>,</w:t>
      </w:r>
      <w:r w:rsidR="00846BDB" w:rsidRPr="00637D79">
        <w:rPr>
          <w:rFonts w:cs="Times New Roman"/>
          <w:color w:val="000000"/>
        </w:rPr>
        <w:t xml:space="preserve"> respectively,</w:t>
      </w:r>
      <w:r w:rsidRPr="00637D79">
        <w:rPr>
          <w:rFonts w:cs="Times New Roman"/>
          <w:color w:val="000000"/>
        </w:rPr>
        <w:t xml:space="preserve"> with the market interest rate.</w:t>
      </w:r>
    </w:p>
    <w:p w14:paraId="7A36A31B" w14:textId="3E62E507" w:rsidR="003B5647" w:rsidRPr="00637D79" w:rsidRDefault="00524624" w:rsidP="006F319E">
      <w:pPr>
        <w:tabs>
          <w:tab w:val="left" w:pos="1350"/>
          <w:tab w:val="left" w:pos="5760"/>
          <w:tab w:val="decimal" w:pos="6660"/>
          <w:tab w:val="left" w:pos="7110"/>
          <w:tab w:val="decimal" w:pos="7920"/>
        </w:tabs>
        <w:spacing w:before="240" w:after="120"/>
        <w:ind w:left="1800" w:right="-43" w:hanging="14"/>
        <w:jc w:val="both"/>
        <w:rPr>
          <w:rFonts w:cs="Times New Roman"/>
          <w:color w:val="000000"/>
        </w:rPr>
      </w:pPr>
      <w:r w:rsidRPr="00637D79">
        <w:rPr>
          <w:rFonts w:cs="Times New Roman"/>
          <w:color w:val="000000"/>
        </w:rPr>
        <w:t>As at December 31, 2022,</w:t>
      </w:r>
      <w:r w:rsidR="00EF7693" w:rsidRPr="00637D79">
        <w:rPr>
          <w:rFonts w:cs="Times New Roman"/>
          <w:color w:val="000000"/>
        </w:rPr>
        <w:t xml:space="preserve"> and 2021,</w:t>
      </w:r>
      <w:r w:rsidRPr="00637D79">
        <w:rPr>
          <w:rFonts w:cs="Times New Roman"/>
          <w:color w:val="000000"/>
        </w:rPr>
        <w:t xml:space="preserve"> the Group has unused credit facilities with the financial institutions of Baht 1,346 million</w:t>
      </w:r>
      <w:r w:rsidR="00846BDB" w:rsidRPr="00637D79">
        <w:rPr>
          <w:rFonts w:cs="Times New Roman"/>
          <w:color w:val="000000"/>
        </w:rPr>
        <w:t xml:space="preserve"> and </w:t>
      </w:r>
      <w:r w:rsidR="00003959" w:rsidRPr="00637D79">
        <w:rPr>
          <w:rFonts w:cs="Times New Roman"/>
          <w:color w:val="000000"/>
        </w:rPr>
        <w:t xml:space="preserve">Baht </w:t>
      </w:r>
      <w:r w:rsidR="0045329A" w:rsidRPr="00637D79">
        <w:rPr>
          <w:rFonts w:cs="Times New Roman"/>
          <w:color w:val="000000"/>
        </w:rPr>
        <w:t>1,653 million, respectively.</w:t>
      </w:r>
    </w:p>
    <w:p w14:paraId="601FCF65" w14:textId="67AD30D1" w:rsidR="001067A3" w:rsidRPr="00637D79" w:rsidRDefault="004B6EAA" w:rsidP="00877853">
      <w:pPr>
        <w:tabs>
          <w:tab w:val="left" w:pos="1350"/>
          <w:tab w:val="left" w:pos="5760"/>
          <w:tab w:val="decimal" w:pos="6660"/>
          <w:tab w:val="left" w:pos="7110"/>
          <w:tab w:val="decimal" w:pos="7920"/>
        </w:tabs>
        <w:spacing w:before="240" w:after="120"/>
        <w:ind w:left="1094" w:right="-43" w:hanging="554"/>
        <w:jc w:val="both"/>
        <w:rPr>
          <w:rFonts w:cs="Times New Roman"/>
          <w:color w:val="000000"/>
          <w:cs/>
        </w:rPr>
      </w:pPr>
      <w:r w:rsidRPr="00637D79">
        <w:rPr>
          <w:rFonts w:cs="Times New Roman"/>
          <w:color w:val="000000"/>
        </w:rPr>
        <w:t>29</w:t>
      </w:r>
      <w:r w:rsidR="001067A3" w:rsidRPr="00637D79">
        <w:rPr>
          <w:rFonts w:cs="Times New Roman"/>
          <w:color w:val="000000"/>
          <w:cs/>
        </w:rPr>
        <w:t>.</w:t>
      </w:r>
      <w:r w:rsidR="001067A3" w:rsidRPr="00637D79">
        <w:rPr>
          <w:color w:val="000000"/>
        </w:rPr>
        <w:t>2</w:t>
      </w:r>
      <w:r w:rsidR="001067A3" w:rsidRPr="00637D79">
        <w:rPr>
          <w:rFonts w:cs="Times New Roman"/>
          <w:color w:val="000000"/>
          <w:cs/>
        </w:rPr>
        <w:tab/>
        <w:t>Fair values of financial instruments</w:t>
      </w:r>
    </w:p>
    <w:p w14:paraId="3F643872" w14:textId="77777777" w:rsidR="001067A3" w:rsidRPr="00637D79" w:rsidRDefault="001067A3" w:rsidP="009D1F80">
      <w:pPr>
        <w:spacing w:after="120"/>
        <w:ind w:left="1080" w:right="-43"/>
        <w:jc w:val="both"/>
        <w:rPr>
          <w:rFonts w:cs="Times New Roman"/>
          <w:color w:val="000000"/>
        </w:rPr>
      </w:pPr>
      <w:r w:rsidRPr="00637D79">
        <w:rPr>
          <w:rFonts w:cs="Times New Roman"/>
          <w:color w:val="000000"/>
        </w:rPr>
        <w:t xml:space="preserve">Since the majority of </w:t>
      </w:r>
      <w:r w:rsidR="00A070F3" w:rsidRPr="00637D79">
        <w:rPr>
          <w:rFonts w:cs="Times New Roman"/>
          <w:color w:val="000000"/>
        </w:rPr>
        <w:t xml:space="preserve">the Group’s and </w:t>
      </w:r>
      <w:r w:rsidRPr="00637D79">
        <w:rPr>
          <w:rFonts w:cs="Times New Roman"/>
          <w:color w:val="000000"/>
        </w:rPr>
        <w:t xml:space="preserve">the Company’s financial instruments are short-term in nature or bear floating interest rates, their fair value is not expected to be materially different from the amounts presented in statement of financial position. </w:t>
      </w:r>
    </w:p>
    <w:p w14:paraId="02D656B1" w14:textId="267ED941" w:rsidR="001067A3" w:rsidRPr="00637D79" w:rsidRDefault="001067A3" w:rsidP="009D1F80">
      <w:pPr>
        <w:tabs>
          <w:tab w:val="left" w:pos="2880"/>
          <w:tab w:val="left" w:pos="5760"/>
          <w:tab w:val="decimal" w:pos="6660"/>
          <w:tab w:val="left" w:pos="7110"/>
          <w:tab w:val="decimal" w:pos="7920"/>
        </w:tabs>
        <w:spacing w:after="120"/>
        <w:ind w:left="1080" w:right="-43"/>
        <w:jc w:val="both"/>
        <w:rPr>
          <w:rFonts w:cs="Times New Roman"/>
          <w:color w:val="000000"/>
        </w:rPr>
      </w:pPr>
      <w:r w:rsidRPr="00637D79">
        <w:rPr>
          <w:rFonts w:cs="Times New Roman"/>
          <w:color w:val="000000"/>
        </w:rPr>
        <w:t xml:space="preserve">The methods and assumptions used by </w:t>
      </w:r>
      <w:r w:rsidR="00A070F3" w:rsidRPr="00637D79">
        <w:rPr>
          <w:rFonts w:cs="Times New Roman"/>
          <w:color w:val="000000"/>
        </w:rPr>
        <w:t xml:space="preserve">the Group and </w:t>
      </w:r>
      <w:r w:rsidRPr="00637D79">
        <w:rPr>
          <w:rFonts w:cs="Times New Roman"/>
          <w:color w:val="000000"/>
        </w:rPr>
        <w:t xml:space="preserve">the Company in estimating the </w:t>
      </w:r>
      <w:r w:rsidR="003006B3" w:rsidRPr="00637D79">
        <w:rPr>
          <w:rFonts w:cs="Times New Roman"/>
          <w:color w:val="000000"/>
        </w:rPr>
        <w:t>measured at amorti</w:t>
      </w:r>
      <w:r w:rsidR="00A02563" w:rsidRPr="00637D79">
        <w:rPr>
          <w:rFonts w:cs="Times New Roman"/>
          <w:color w:val="000000"/>
        </w:rPr>
        <w:t>z</w:t>
      </w:r>
      <w:r w:rsidR="003006B3" w:rsidRPr="00637D79">
        <w:rPr>
          <w:rFonts w:cs="Times New Roman"/>
          <w:color w:val="000000"/>
        </w:rPr>
        <w:t xml:space="preserve">ed cost </w:t>
      </w:r>
      <w:r w:rsidRPr="00637D79">
        <w:rPr>
          <w:rFonts w:cs="Times New Roman"/>
          <w:color w:val="000000"/>
        </w:rPr>
        <w:t>fair value of financial instruments are as follows:</w:t>
      </w:r>
    </w:p>
    <w:p w14:paraId="73C87FA4" w14:textId="0D6FF656" w:rsidR="00911ACE" w:rsidRPr="00637D79" w:rsidRDefault="002D6477" w:rsidP="00201B75">
      <w:pPr>
        <w:pStyle w:val="ListParagraph"/>
        <w:numPr>
          <w:ilvl w:val="0"/>
          <w:numId w:val="1"/>
        </w:numPr>
        <w:overflowPunct/>
        <w:autoSpaceDE/>
        <w:autoSpaceDN/>
        <w:adjustRightInd/>
        <w:spacing w:before="200" w:after="200"/>
        <w:ind w:left="1620" w:hanging="540"/>
        <w:jc w:val="both"/>
        <w:textAlignment w:val="auto"/>
        <w:rPr>
          <w:rFonts w:cs="Times New Roman"/>
          <w:color w:val="000000"/>
        </w:rPr>
      </w:pPr>
      <w:r w:rsidRPr="00637D79">
        <w:rPr>
          <w:rFonts w:cs="Times New Roman"/>
          <w:color w:val="000000"/>
        </w:rPr>
        <w:t>C</w:t>
      </w:r>
      <w:r w:rsidR="00911ACE" w:rsidRPr="00637D79">
        <w:rPr>
          <w:rFonts w:cs="Times New Roman"/>
          <w:color w:val="000000"/>
        </w:rPr>
        <w:t>ash and cash equivalents,</w:t>
      </w:r>
      <w:r w:rsidR="00911ACE" w:rsidRPr="00637D79">
        <w:rPr>
          <w:rFonts w:cs="Times New Roman"/>
          <w:color w:val="000000"/>
          <w:cs/>
        </w:rPr>
        <w:t xml:space="preserve"> </w:t>
      </w:r>
      <w:r w:rsidR="00911ACE" w:rsidRPr="00637D79">
        <w:rPr>
          <w:rFonts w:cs="Times New Roman"/>
          <w:color w:val="000000"/>
        </w:rPr>
        <w:t>receivables and short-term loans, other current financial assets, payables and short-term borrowings, their carrying amounts in the statement of financial position approximate their fair value</w:t>
      </w:r>
      <w:r w:rsidR="00D212FE" w:rsidRPr="00637D79">
        <w:rPr>
          <w:rFonts w:cs="Times New Roman"/>
          <w:color w:val="000000"/>
        </w:rPr>
        <w:t>s due to the short mat</w:t>
      </w:r>
      <w:r w:rsidRPr="00637D79">
        <w:rPr>
          <w:rFonts w:cs="Times New Roman"/>
          <w:color w:val="000000"/>
        </w:rPr>
        <w:t>urity period</w:t>
      </w:r>
      <w:r w:rsidR="00911ACE" w:rsidRPr="00637D79">
        <w:rPr>
          <w:rFonts w:cs="Times New Roman"/>
          <w:color w:val="000000"/>
        </w:rPr>
        <w:t xml:space="preserve">. </w:t>
      </w:r>
    </w:p>
    <w:p w14:paraId="6DD5B163" w14:textId="5BB7F743" w:rsidR="00911ACE" w:rsidRPr="00637D79" w:rsidRDefault="00911ACE" w:rsidP="00163D16">
      <w:pPr>
        <w:numPr>
          <w:ilvl w:val="0"/>
          <w:numId w:val="1"/>
        </w:numPr>
        <w:overflowPunct/>
        <w:autoSpaceDE/>
        <w:autoSpaceDN/>
        <w:adjustRightInd/>
        <w:spacing w:after="200"/>
        <w:ind w:left="1620" w:hanging="540"/>
        <w:jc w:val="both"/>
        <w:textAlignment w:val="auto"/>
        <w:rPr>
          <w:rFonts w:cs="Times New Roman"/>
          <w:color w:val="000000"/>
        </w:rPr>
      </w:pPr>
      <w:r w:rsidRPr="00637D79">
        <w:rPr>
          <w:rFonts w:cs="Times New Roman"/>
          <w:color w:val="000000"/>
        </w:rPr>
        <w:t>For equity securities, their fair value is generally derived from quoted market prices,</w:t>
      </w:r>
      <w:r w:rsidR="00F5633A" w:rsidRPr="00637D79">
        <w:rPr>
          <w:rFonts w:cs="Times New Roman"/>
          <w:color w:val="000000"/>
        </w:rPr>
        <w:t xml:space="preserve"> </w:t>
      </w:r>
      <w:r w:rsidRPr="00637D79">
        <w:rPr>
          <w:rFonts w:cs="Times New Roman"/>
          <w:color w:val="000000"/>
        </w:rPr>
        <w:t>or based on net assets value of the Group’s and the Company’s investments when no market price is available.</w:t>
      </w:r>
    </w:p>
    <w:p w14:paraId="3A0308A5" w14:textId="77777777" w:rsidR="001067A3" w:rsidRPr="00637D79" w:rsidRDefault="001067A3" w:rsidP="00163D16">
      <w:pPr>
        <w:numPr>
          <w:ilvl w:val="0"/>
          <w:numId w:val="1"/>
        </w:numPr>
        <w:overflowPunct/>
        <w:autoSpaceDE/>
        <w:autoSpaceDN/>
        <w:adjustRightInd/>
        <w:spacing w:after="120"/>
        <w:ind w:left="1620" w:hanging="547"/>
        <w:jc w:val="both"/>
        <w:textAlignment w:val="auto"/>
        <w:rPr>
          <w:rFonts w:cs="Times New Roman"/>
          <w:color w:val="000000"/>
        </w:rPr>
      </w:pPr>
      <w:r w:rsidRPr="00637D79">
        <w:rPr>
          <w:rFonts w:cs="Times New Roman"/>
          <w:color w:val="000000"/>
        </w:rPr>
        <w:t>For loans</w:t>
      </w:r>
      <w:r w:rsidRPr="00637D79">
        <w:rPr>
          <w:rFonts w:cs="Times New Roman"/>
          <w:color w:val="000000"/>
          <w:cs/>
        </w:rPr>
        <w:t xml:space="preserve"> </w:t>
      </w:r>
      <w:r w:rsidRPr="00637D79">
        <w:rPr>
          <w:rFonts w:cs="Times New Roman"/>
          <w:color w:val="000000"/>
        </w:rPr>
        <w:t>to, their fair value is estimated by discounting expected future cash flow by the current market interest rate of the loans with similar terms and conditions.</w:t>
      </w:r>
    </w:p>
    <w:p w14:paraId="5E68A427" w14:textId="1CD180E3" w:rsidR="00163D16" w:rsidRPr="00637D79" w:rsidRDefault="001067A3" w:rsidP="00E843EF">
      <w:pPr>
        <w:numPr>
          <w:ilvl w:val="0"/>
          <w:numId w:val="1"/>
        </w:numPr>
        <w:overflowPunct/>
        <w:autoSpaceDE/>
        <w:autoSpaceDN/>
        <w:adjustRightInd/>
        <w:spacing w:before="240" w:after="240"/>
        <w:ind w:left="1620" w:hanging="547"/>
        <w:jc w:val="both"/>
        <w:textAlignment w:val="auto"/>
        <w:rPr>
          <w:rFonts w:cs="Times New Roman"/>
          <w:color w:val="000000"/>
          <w:spacing w:val="-8"/>
        </w:rPr>
      </w:pPr>
      <w:r w:rsidRPr="00637D79">
        <w:rPr>
          <w:rFonts w:cs="Times New Roman"/>
          <w:color w:val="000000"/>
          <w:spacing w:val="-8"/>
        </w:rPr>
        <w:t>For investment properties</w:t>
      </w:r>
      <w:r w:rsidR="004B6EAA" w:rsidRPr="00637D79">
        <w:rPr>
          <w:rFonts w:cs="Times New Roman"/>
          <w:color w:val="000000"/>
          <w:spacing w:val="-8"/>
        </w:rPr>
        <w:t xml:space="preserve"> and the land </w:t>
      </w:r>
      <w:r w:rsidR="00CC2B5D" w:rsidRPr="00637D79">
        <w:rPr>
          <w:rFonts w:cs="Times New Roman"/>
          <w:color w:val="000000"/>
          <w:spacing w:val="-8"/>
        </w:rPr>
        <w:t>on</w:t>
      </w:r>
      <w:r w:rsidR="00163D16" w:rsidRPr="00637D79">
        <w:rPr>
          <w:rFonts w:cs="Times New Roman"/>
          <w:color w:val="000000"/>
          <w:spacing w:val="-8"/>
        </w:rPr>
        <w:t xml:space="preserve"> </w:t>
      </w:r>
      <w:r w:rsidR="00F87182" w:rsidRPr="00637D79">
        <w:rPr>
          <w:rFonts w:cs="Times New Roman"/>
          <w:color w:val="000000"/>
          <w:spacing w:val="-8"/>
        </w:rPr>
        <w:t>property</w:t>
      </w:r>
      <w:r w:rsidR="00144726" w:rsidRPr="00637D79">
        <w:rPr>
          <w:rFonts w:cs="Times New Roman"/>
          <w:color w:val="000000"/>
          <w:spacing w:val="-8"/>
        </w:rPr>
        <w:t>, plant</w:t>
      </w:r>
      <w:r w:rsidR="004B6EAA" w:rsidRPr="00637D79">
        <w:rPr>
          <w:rFonts w:cs="Times New Roman"/>
          <w:color w:val="000000"/>
          <w:spacing w:val="-8"/>
        </w:rPr>
        <w:t xml:space="preserve"> and equipment</w:t>
      </w:r>
      <w:r w:rsidRPr="00637D79">
        <w:rPr>
          <w:rFonts w:cs="Times New Roman"/>
          <w:color w:val="000000"/>
          <w:spacing w:val="-8"/>
        </w:rPr>
        <w:t xml:space="preserve"> their fair value is estimated by independent appraisers.</w:t>
      </w:r>
    </w:p>
    <w:p w14:paraId="49FB5B36" w14:textId="65433582" w:rsidR="001067A3" w:rsidRPr="00637D79" w:rsidRDefault="001067A3" w:rsidP="00A978A8">
      <w:pPr>
        <w:spacing w:after="120"/>
        <w:ind w:left="1620"/>
        <w:jc w:val="thaiDistribute"/>
        <w:rPr>
          <w:rFonts w:cs="Times New Roman"/>
          <w:color w:val="000000"/>
          <w:spacing w:val="-6"/>
        </w:rPr>
      </w:pPr>
      <w:r w:rsidRPr="00637D79">
        <w:rPr>
          <w:rFonts w:cs="Times New Roman"/>
          <w:color w:val="000000"/>
          <w:spacing w:val="-6"/>
        </w:rPr>
        <w:t xml:space="preserve">As at December </w:t>
      </w:r>
      <w:r w:rsidRPr="00637D79">
        <w:rPr>
          <w:color w:val="000000"/>
          <w:spacing w:val="-6"/>
        </w:rPr>
        <w:t>31</w:t>
      </w:r>
      <w:r w:rsidRPr="00637D79">
        <w:rPr>
          <w:rFonts w:cs="Times New Roman"/>
          <w:color w:val="000000"/>
          <w:spacing w:val="-6"/>
        </w:rPr>
        <w:t xml:space="preserve">, </w:t>
      </w:r>
      <w:r w:rsidRPr="00637D79">
        <w:rPr>
          <w:color w:val="000000"/>
          <w:spacing w:val="-6"/>
        </w:rPr>
        <w:t>202</w:t>
      </w:r>
      <w:r w:rsidR="00303167" w:rsidRPr="00637D79">
        <w:rPr>
          <w:color w:val="000000"/>
          <w:spacing w:val="-6"/>
        </w:rPr>
        <w:t>2</w:t>
      </w:r>
      <w:r w:rsidRPr="00637D79">
        <w:rPr>
          <w:rFonts w:cs="Times New Roman"/>
          <w:color w:val="000000"/>
          <w:spacing w:val="-6"/>
        </w:rPr>
        <w:t xml:space="preserve"> and </w:t>
      </w:r>
      <w:r w:rsidRPr="00637D79">
        <w:rPr>
          <w:color w:val="000000"/>
          <w:spacing w:val="-6"/>
        </w:rPr>
        <w:t>202</w:t>
      </w:r>
      <w:r w:rsidR="00303167" w:rsidRPr="00637D79">
        <w:rPr>
          <w:color w:val="000000"/>
          <w:spacing w:val="-6"/>
        </w:rPr>
        <w:t>1</w:t>
      </w:r>
      <w:r w:rsidRPr="00637D79">
        <w:rPr>
          <w:rFonts w:cs="Times New Roman"/>
          <w:color w:val="000000"/>
          <w:spacing w:val="-6"/>
        </w:rPr>
        <w:t xml:space="preserve">, the Group and the Company have assets </w:t>
      </w:r>
      <w:r w:rsidR="004B6EAA" w:rsidRPr="00637D79">
        <w:rPr>
          <w:rFonts w:cs="Times New Roman"/>
          <w:color w:val="000000"/>
          <w:spacing w:val="-6"/>
        </w:rPr>
        <w:t>and liabilities</w:t>
      </w:r>
      <w:r w:rsidR="00A650B7" w:rsidRPr="00637D79">
        <w:rPr>
          <w:rFonts w:cs="Times New Roman"/>
          <w:color w:val="000000"/>
          <w:spacing w:val="-6"/>
        </w:rPr>
        <w:t xml:space="preserve"> </w:t>
      </w:r>
      <w:r w:rsidRPr="00637D79">
        <w:rPr>
          <w:rFonts w:cs="Times New Roman"/>
          <w:color w:val="000000"/>
          <w:spacing w:val="-6"/>
        </w:rPr>
        <w:t>measured at fair value or disclose the fair value information using different levels of inputs as follows:</w:t>
      </w:r>
    </w:p>
    <w:p w14:paraId="4AE7058D" w14:textId="77777777" w:rsidR="001067A3" w:rsidRPr="00637D79" w:rsidRDefault="001067A3" w:rsidP="001067A3">
      <w:pPr>
        <w:overflowPunct/>
        <w:autoSpaceDE/>
        <w:autoSpaceDN/>
        <w:adjustRightInd/>
        <w:textAlignment w:val="auto"/>
        <w:rPr>
          <w:rFonts w:cs="Times New Roman"/>
          <w:color w:val="000000"/>
          <w:spacing w:val="-6"/>
          <w:sz w:val="2"/>
          <w:szCs w:val="2"/>
        </w:rPr>
      </w:pPr>
    </w:p>
    <w:p w14:paraId="1BCCD162" w14:textId="77777777" w:rsidR="001067A3" w:rsidRPr="00637D79" w:rsidRDefault="001067A3" w:rsidP="00AF1DC5">
      <w:pPr>
        <w:spacing w:after="120"/>
        <w:ind w:left="1714" w:right="-29"/>
        <w:jc w:val="right"/>
        <w:rPr>
          <w:rFonts w:cs="Times New Roman"/>
          <w:color w:val="000000"/>
          <w:spacing w:val="-2"/>
          <w:sz w:val="16"/>
          <w:szCs w:val="16"/>
        </w:rPr>
      </w:pPr>
      <w:r w:rsidRPr="00637D79">
        <w:rPr>
          <w:rFonts w:cs="Times New Roman"/>
          <w:b/>
          <w:bCs/>
          <w:color w:val="000000"/>
          <w:kern w:val="28"/>
          <w:sz w:val="16"/>
          <w:szCs w:val="16"/>
          <w:cs/>
        </w:rPr>
        <w:t>Unit : Million Baht</w:t>
      </w:r>
    </w:p>
    <w:tbl>
      <w:tblPr>
        <w:tblW w:w="7704" w:type="dxa"/>
        <w:tblInd w:w="1620" w:type="dxa"/>
        <w:tblLayout w:type="fixed"/>
        <w:tblCellMar>
          <w:left w:w="0" w:type="dxa"/>
          <w:right w:w="0" w:type="dxa"/>
        </w:tblCellMar>
        <w:tblLook w:val="04A0" w:firstRow="1" w:lastRow="0" w:firstColumn="1" w:lastColumn="0" w:noHBand="0" w:noVBand="1"/>
      </w:tblPr>
      <w:tblGrid>
        <w:gridCol w:w="2610"/>
        <w:gridCol w:w="810"/>
        <w:gridCol w:w="90"/>
        <w:gridCol w:w="848"/>
        <w:gridCol w:w="55"/>
        <w:gridCol w:w="807"/>
        <w:gridCol w:w="55"/>
        <w:gridCol w:w="755"/>
        <w:gridCol w:w="56"/>
        <w:gridCol w:w="808"/>
        <w:gridCol w:w="55"/>
        <w:gridCol w:w="755"/>
      </w:tblGrid>
      <w:tr w:rsidR="00303167" w:rsidRPr="00637D79" w14:paraId="3BF3F64F" w14:textId="77777777" w:rsidTr="00A978A8">
        <w:trPr>
          <w:trHeight w:val="144"/>
        </w:trPr>
        <w:tc>
          <w:tcPr>
            <w:tcW w:w="2610" w:type="dxa"/>
            <w:vAlign w:val="bottom"/>
          </w:tcPr>
          <w:p w14:paraId="1B896A4E" w14:textId="77777777" w:rsidR="00303167" w:rsidRPr="00637D79" w:rsidRDefault="00303167" w:rsidP="00303167">
            <w:pPr>
              <w:ind w:left="243" w:hanging="180"/>
              <w:jc w:val="thaiDistribute"/>
              <w:rPr>
                <w:rFonts w:cs="Times New Roman"/>
                <w:b/>
                <w:bCs/>
                <w:color w:val="000000"/>
                <w:kern w:val="28"/>
                <w:sz w:val="16"/>
                <w:szCs w:val="16"/>
              </w:rPr>
            </w:pPr>
          </w:p>
        </w:tc>
        <w:tc>
          <w:tcPr>
            <w:tcW w:w="5094" w:type="dxa"/>
            <w:gridSpan w:val="11"/>
            <w:tcBorders>
              <w:bottom w:val="single" w:sz="4" w:space="0" w:color="auto"/>
            </w:tcBorders>
            <w:vAlign w:val="bottom"/>
          </w:tcPr>
          <w:p w14:paraId="01BFF3AD" w14:textId="77777777" w:rsidR="00303167" w:rsidRPr="00637D79" w:rsidRDefault="00303167" w:rsidP="00303167">
            <w:pPr>
              <w:ind w:hanging="18"/>
              <w:jc w:val="center"/>
              <w:rPr>
                <w:rFonts w:cs="Times New Roman"/>
                <w:b/>
                <w:bCs/>
                <w:color w:val="000000"/>
                <w:kern w:val="28"/>
                <w:sz w:val="16"/>
                <w:szCs w:val="16"/>
              </w:rPr>
            </w:pPr>
            <w:r w:rsidRPr="00637D79">
              <w:rPr>
                <w:rFonts w:cs="Times New Roman"/>
                <w:b/>
                <w:bCs/>
                <w:color w:val="000000"/>
                <w:kern w:val="28"/>
                <w:sz w:val="16"/>
                <w:szCs w:val="16"/>
              </w:rPr>
              <w:t>Consolidated financial statements</w:t>
            </w:r>
          </w:p>
        </w:tc>
      </w:tr>
      <w:tr w:rsidR="00303167" w:rsidRPr="00637D79" w14:paraId="74B8F8FB" w14:textId="77777777" w:rsidTr="00A978A8">
        <w:trPr>
          <w:trHeight w:val="144"/>
        </w:trPr>
        <w:tc>
          <w:tcPr>
            <w:tcW w:w="2610" w:type="dxa"/>
            <w:vAlign w:val="bottom"/>
          </w:tcPr>
          <w:p w14:paraId="193D12F7" w14:textId="77777777" w:rsidR="00303167" w:rsidRPr="00637D79" w:rsidRDefault="00303167" w:rsidP="00303167">
            <w:pPr>
              <w:ind w:left="72" w:right="-110" w:firstLine="27"/>
              <w:jc w:val="thaiDistribute"/>
              <w:rPr>
                <w:rFonts w:cs="Times New Roman"/>
                <w:b/>
                <w:bCs/>
                <w:color w:val="000000"/>
                <w:kern w:val="28"/>
                <w:sz w:val="16"/>
                <w:szCs w:val="16"/>
              </w:rPr>
            </w:pPr>
          </w:p>
        </w:tc>
        <w:tc>
          <w:tcPr>
            <w:tcW w:w="1748" w:type="dxa"/>
            <w:gridSpan w:val="3"/>
            <w:tcBorders>
              <w:top w:val="single" w:sz="4" w:space="0" w:color="auto"/>
              <w:bottom w:val="single" w:sz="4" w:space="0" w:color="auto"/>
            </w:tcBorders>
          </w:tcPr>
          <w:p w14:paraId="570D452D" w14:textId="77777777" w:rsidR="00303167" w:rsidRPr="00637D79" w:rsidRDefault="00303167" w:rsidP="00303167">
            <w:pPr>
              <w:ind w:hanging="18"/>
              <w:jc w:val="center"/>
              <w:rPr>
                <w:rFonts w:cs="Times New Roman"/>
                <w:b/>
                <w:bCs/>
                <w:color w:val="000000"/>
                <w:kern w:val="28"/>
                <w:sz w:val="16"/>
                <w:szCs w:val="16"/>
                <w:cs/>
              </w:rPr>
            </w:pPr>
            <w:r w:rsidRPr="00637D79">
              <w:rPr>
                <w:rFonts w:cs="Times New Roman"/>
                <w:b/>
                <w:bCs/>
                <w:color w:val="000000"/>
                <w:kern w:val="28"/>
                <w:sz w:val="16"/>
                <w:szCs w:val="16"/>
                <w:cs/>
              </w:rPr>
              <w:t xml:space="preserve">Level </w:t>
            </w:r>
            <w:r w:rsidRPr="00637D79">
              <w:rPr>
                <w:b/>
                <w:bCs/>
                <w:color w:val="000000"/>
                <w:kern w:val="28"/>
                <w:sz w:val="16"/>
                <w:szCs w:val="16"/>
              </w:rPr>
              <w:t>1</w:t>
            </w:r>
          </w:p>
        </w:tc>
        <w:tc>
          <w:tcPr>
            <w:tcW w:w="55" w:type="dxa"/>
            <w:tcBorders>
              <w:top w:val="single" w:sz="4" w:space="0" w:color="auto"/>
            </w:tcBorders>
          </w:tcPr>
          <w:p w14:paraId="3323B913" w14:textId="77777777" w:rsidR="00303167" w:rsidRPr="00637D79" w:rsidRDefault="00303167" w:rsidP="00303167">
            <w:pPr>
              <w:tabs>
                <w:tab w:val="decimal" w:pos="792"/>
              </w:tabs>
              <w:ind w:left="-18"/>
              <w:rPr>
                <w:rFonts w:cs="Times New Roman"/>
                <w:color w:val="000000"/>
                <w:kern w:val="28"/>
                <w:sz w:val="16"/>
                <w:szCs w:val="16"/>
              </w:rPr>
            </w:pPr>
          </w:p>
        </w:tc>
        <w:tc>
          <w:tcPr>
            <w:tcW w:w="1617" w:type="dxa"/>
            <w:gridSpan w:val="3"/>
            <w:tcBorders>
              <w:top w:val="single" w:sz="4" w:space="0" w:color="auto"/>
              <w:bottom w:val="single" w:sz="4" w:space="0" w:color="auto"/>
            </w:tcBorders>
          </w:tcPr>
          <w:p w14:paraId="7C7FCCB0" w14:textId="77777777" w:rsidR="00303167" w:rsidRPr="00637D79" w:rsidRDefault="00303167" w:rsidP="00303167">
            <w:pPr>
              <w:tabs>
                <w:tab w:val="right" w:pos="1422"/>
              </w:tabs>
              <w:ind w:hanging="18"/>
              <w:jc w:val="center"/>
              <w:rPr>
                <w:rFonts w:cs="Times New Roman"/>
                <w:color w:val="000000"/>
                <w:kern w:val="28"/>
                <w:sz w:val="16"/>
                <w:szCs w:val="16"/>
              </w:rPr>
            </w:pPr>
            <w:r w:rsidRPr="00637D79">
              <w:rPr>
                <w:rFonts w:cs="Times New Roman"/>
                <w:b/>
                <w:bCs/>
                <w:color w:val="000000"/>
                <w:kern w:val="28"/>
                <w:sz w:val="16"/>
                <w:szCs w:val="16"/>
                <w:cs/>
              </w:rPr>
              <w:t xml:space="preserve">Level </w:t>
            </w:r>
            <w:r w:rsidRPr="00637D79">
              <w:rPr>
                <w:b/>
                <w:bCs/>
                <w:color w:val="000000"/>
                <w:kern w:val="28"/>
                <w:sz w:val="16"/>
                <w:szCs w:val="16"/>
              </w:rPr>
              <w:t>2</w:t>
            </w:r>
          </w:p>
        </w:tc>
        <w:tc>
          <w:tcPr>
            <w:tcW w:w="56" w:type="dxa"/>
            <w:tcBorders>
              <w:top w:val="single" w:sz="4" w:space="0" w:color="auto"/>
            </w:tcBorders>
          </w:tcPr>
          <w:p w14:paraId="4DDC8462" w14:textId="77777777" w:rsidR="00303167" w:rsidRPr="00637D79" w:rsidRDefault="00303167" w:rsidP="00303167">
            <w:pPr>
              <w:tabs>
                <w:tab w:val="decimal" w:pos="792"/>
              </w:tabs>
              <w:ind w:left="-18"/>
              <w:rPr>
                <w:rFonts w:cs="Times New Roman"/>
                <w:color w:val="000000"/>
                <w:kern w:val="28"/>
                <w:sz w:val="16"/>
                <w:szCs w:val="16"/>
              </w:rPr>
            </w:pPr>
          </w:p>
        </w:tc>
        <w:tc>
          <w:tcPr>
            <w:tcW w:w="1618" w:type="dxa"/>
            <w:gridSpan w:val="3"/>
            <w:tcBorders>
              <w:top w:val="single" w:sz="4" w:space="0" w:color="auto"/>
              <w:bottom w:val="single" w:sz="4" w:space="0" w:color="auto"/>
            </w:tcBorders>
          </w:tcPr>
          <w:p w14:paraId="1FCF749A" w14:textId="77777777" w:rsidR="00303167" w:rsidRPr="00637D79" w:rsidRDefault="00303167" w:rsidP="00303167">
            <w:pPr>
              <w:tabs>
                <w:tab w:val="right" w:pos="1422"/>
              </w:tabs>
              <w:ind w:hanging="18"/>
              <w:jc w:val="center"/>
              <w:rPr>
                <w:rFonts w:cs="Times New Roman"/>
                <w:color w:val="000000"/>
                <w:kern w:val="28"/>
                <w:sz w:val="16"/>
                <w:szCs w:val="16"/>
              </w:rPr>
            </w:pPr>
            <w:r w:rsidRPr="00637D79">
              <w:rPr>
                <w:rFonts w:cs="Times New Roman"/>
                <w:b/>
                <w:bCs/>
                <w:color w:val="000000"/>
                <w:kern w:val="28"/>
                <w:sz w:val="16"/>
                <w:szCs w:val="16"/>
                <w:cs/>
              </w:rPr>
              <w:t xml:space="preserve">Level </w:t>
            </w:r>
            <w:r w:rsidRPr="00637D79">
              <w:rPr>
                <w:b/>
                <w:bCs/>
                <w:color w:val="000000"/>
                <w:kern w:val="28"/>
                <w:sz w:val="16"/>
                <w:szCs w:val="16"/>
              </w:rPr>
              <w:t>3</w:t>
            </w:r>
          </w:p>
        </w:tc>
      </w:tr>
      <w:tr w:rsidR="00303167" w:rsidRPr="00637D79" w14:paraId="00A8DC54" w14:textId="77777777" w:rsidTr="00A978A8">
        <w:trPr>
          <w:trHeight w:val="144"/>
        </w:trPr>
        <w:tc>
          <w:tcPr>
            <w:tcW w:w="2610" w:type="dxa"/>
            <w:vAlign w:val="bottom"/>
          </w:tcPr>
          <w:p w14:paraId="7734A87F" w14:textId="77777777" w:rsidR="00303167" w:rsidRPr="00637D79" w:rsidRDefault="00303167" w:rsidP="00303167">
            <w:pPr>
              <w:ind w:left="72" w:right="-110" w:firstLine="27"/>
              <w:jc w:val="thaiDistribute"/>
              <w:rPr>
                <w:rFonts w:cs="Times New Roman"/>
                <w:b/>
                <w:bCs/>
                <w:color w:val="000000"/>
                <w:kern w:val="28"/>
                <w:sz w:val="16"/>
                <w:szCs w:val="16"/>
              </w:rPr>
            </w:pPr>
          </w:p>
        </w:tc>
        <w:tc>
          <w:tcPr>
            <w:tcW w:w="810" w:type="dxa"/>
            <w:tcBorders>
              <w:top w:val="single" w:sz="4" w:space="0" w:color="auto"/>
            </w:tcBorders>
          </w:tcPr>
          <w:p w14:paraId="3A30FEF5" w14:textId="77777777" w:rsidR="00303167" w:rsidRPr="00637D79" w:rsidRDefault="00303167" w:rsidP="00303167">
            <w:pPr>
              <w:ind w:hanging="18"/>
              <w:jc w:val="center"/>
              <w:rPr>
                <w:rFonts w:cs="Times New Roman"/>
                <w:b/>
                <w:bCs/>
                <w:color w:val="000000"/>
                <w:kern w:val="28"/>
                <w:sz w:val="16"/>
                <w:szCs w:val="16"/>
                <w:cs/>
              </w:rPr>
            </w:pPr>
            <w:r w:rsidRPr="00637D79">
              <w:rPr>
                <w:rFonts w:cs="Times New Roman"/>
                <w:b/>
                <w:bCs/>
                <w:color w:val="000000"/>
                <w:kern w:val="28"/>
                <w:sz w:val="16"/>
                <w:szCs w:val="16"/>
              </w:rPr>
              <w:t>202</w:t>
            </w:r>
            <w:r w:rsidR="00ED5123" w:rsidRPr="00637D79">
              <w:rPr>
                <w:rFonts w:cs="Times New Roman"/>
                <w:b/>
                <w:bCs/>
                <w:color w:val="000000"/>
                <w:kern w:val="28"/>
                <w:sz w:val="16"/>
                <w:szCs w:val="16"/>
              </w:rPr>
              <w:t>2</w:t>
            </w:r>
          </w:p>
        </w:tc>
        <w:tc>
          <w:tcPr>
            <w:tcW w:w="90" w:type="dxa"/>
            <w:tcBorders>
              <w:top w:val="single" w:sz="4" w:space="0" w:color="auto"/>
            </w:tcBorders>
          </w:tcPr>
          <w:p w14:paraId="04B1C95C" w14:textId="77777777" w:rsidR="00303167" w:rsidRPr="00637D79" w:rsidRDefault="00303167" w:rsidP="00303167">
            <w:pPr>
              <w:ind w:left="-18" w:right="-200" w:hanging="92"/>
              <w:jc w:val="center"/>
              <w:rPr>
                <w:b/>
                <w:bCs/>
                <w:color w:val="000000"/>
                <w:kern w:val="28"/>
                <w:sz w:val="16"/>
                <w:szCs w:val="16"/>
              </w:rPr>
            </w:pPr>
          </w:p>
        </w:tc>
        <w:tc>
          <w:tcPr>
            <w:tcW w:w="848" w:type="dxa"/>
            <w:tcBorders>
              <w:top w:val="single" w:sz="4" w:space="0" w:color="auto"/>
            </w:tcBorders>
          </w:tcPr>
          <w:p w14:paraId="3386856C" w14:textId="77777777" w:rsidR="00303167" w:rsidRPr="00637D79" w:rsidRDefault="00303167" w:rsidP="00303167">
            <w:pPr>
              <w:ind w:hanging="18"/>
              <w:jc w:val="center"/>
              <w:rPr>
                <w:rFonts w:cs="Times New Roman"/>
                <w:b/>
                <w:bCs/>
                <w:color w:val="000000"/>
                <w:kern w:val="28"/>
                <w:sz w:val="16"/>
                <w:szCs w:val="16"/>
                <w:cs/>
              </w:rPr>
            </w:pPr>
            <w:r w:rsidRPr="00637D79">
              <w:rPr>
                <w:rFonts w:cs="Times New Roman"/>
                <w:b/>
                <w:bCs/>
                <w:color w:val="000000"/>
                <w:kern w:val="28"/>
                <w:sz w:val="16"/>
                <w:szCs w:val="16"/>
              </w:rPr>
              <w:t>202</w:t>
            </w:r>
            <w:r w:rsidR="00ED5123" w:rsidRPr="00637D79">
              <w:rPr>
                <w:rFonts w:cs="Times New Roman"/>
                <w:b/>
                <w:bCs/>
                <w:color w:val="000000"/>
                <w:kern w:val="28"/>
                <w:sz w:val="16"/>
                <w:szCs w:val="16"/>
              </w:rPr>
              <w:t>1</w:t>
            </w:r>
          </w:p>
        </w:tc>
        <w:tc>
          <w:tcPr>
            <w:tcW w:w="55" w:type="dxa"/>
          </w:tcPr>
          <w:p w14:paraId="4AB94026" w14:textId="77777777" w:rsidR="00303167" w:rsidRPr="00637D79" w:rsidRDefault="00303167" w:rsidP="00303167">
            <w:pPr>
              <w:tabs>
                <w:tab w:val="decimal" w:pos="792"/>
              </w:tabs>
              <w:ind w:left="-18"/>
              <w:rPr>
                <w:b/>
                <w:bCs/>
                <w:color w:val="000000"/>
                <w:kern w:val="28"/>
                <w:sz w:val="16"/>
                <w:szCs w:val="16"/>
              </w:rPr>
            </w:pPr>
          </w:p>
        </w:tc>
        <w:tc>
          <w:tcPr>
            <w:tcW w:w="807" w:type="dxa"/>
          </w:tcPr>
          <w:p w14:paraId="3FDEC952" w14:textId="77777777" w:rsidR="00303167" w:rsidRPr="00637D79" w:rsidRDefault="00303167" w:rsidP="00303167">
            <w:pPr>
              <w:tabs>
                <w:tab w:val="right" w:pos="1422"/>
              </w:tabs>
              <w:ind w:hanging="18"/>
              <w:jc w:val="center"/>
              <w:rPr>
                <w:b/>
                <w:bCs/>
                <w:color w:val="000000"/>
                <w:kern w:val="28"/>
                <w:sz w:val="16"/>
                <w:szCs w:val="16"/>
              </w:rPr>
            </w:pPr>
            <w:r w:rsidRPr="00637D79">
              <w:rPr>
                <w:b/>
                <w:bCs/>
                <w:color w:val="000000"/>
                <w:kern w:val="28"/>
                <w:sz w:val="16"/>
                <w:szCs w:val="16"/>
              </w:rPr>
              <w:t>202</w:t>
            </w:r>
            <w:r w:rsidR="00ED5123" w:rsidRPr="00637D79">
              <w:rPr>
                <w:b/>
                <w:bCs/>
                <w:color w:val="000000"/>
                <w:kern w:val="28"/>
                <w:sz w:val="16"/>
                <w:szCs w:val="16"/>
              </w:rPr>
              <w:t>2</w:t>
            </w:r>
          </w:p>
        </w:tc>
        <w:tc>
          <w:tcPr>
            <w:tcW w:w="55" w:type="dxa"/>
          </w:tcPr>
          <w:p w14:paraId="60DE2E9F" w14:textId="77777777" w:rsidR="00303167" w:rsidRPr="00637D79" w:rsidRDefault="00303167" w:rsidP="00303167">
            <w:pPr>
              <w:ind w:left="-18" w:right="-200" w:hanging="92"/>
              <w:jc w:val="center"/>
              <w:rPr>
                <w:b/>
                <w:bCs/>
                <w:color w:val="000000"/>
                <w:kern w:val="28"/>
                <w:sz w:val="16"/>
                <w:szCs w:val="16"/>
              </w:rPr>
            </w:pPr>
          </w:p>
        </w:tc>
        <w:tc>
          <w:tcPr>
            <w:tcW w:w="755" w:type="dxa"/>
          </w:tcPr>
          <w:p w14:paraId="46AF6FD0" w14:textId="77777777" w:rsidR="00303167" w:rsidRPr="00637D79" w:rsidRDefault="00303167" w:rsidP="00303167">
            <w:pPr>
              <w:tabs>
                <w:tab w:val="right" w:pos="1422"/>
              </w:tabs>
              <w:ind w:hanging="18"/>
              <w:jc w:val="center"/>
              <w:rPr>
                <w:b/>
                <w:bCs/>
                <w:color w:val="000000"/>
                <w:kern w:val="28"/>
                <w:sz w:val="16"/>
                <w:szCs w:val="16"/>
              </w:rPr>
            </w:pPr>
            <w:r w:rsidRPr="00637D79">
              <w:rPr>
                <w:b/>
                <w:bCs/>
                <w:color w:val="000000"/>
                <w:kern w:val="28"/>
                <w:sz w:val="16"/>
                <w:szCs w:val="16"/>
              </w:rPr>
              <w:t>202</w:t>
            </w:r>
            <w:r w:rsidR="00ED5123" w:rsidRPr="00637D79">
              <w:rPr>
                <w:b/>
                <w:bCs/>
                <w:color w:val="000000"/>
                <w:kern w:val="28"/>
                <w:sz w:val="16"/>
                <w:szCs w:val="16"/>
              </w:rPr>
              <w:t>1</w:t>
            </w:r>
          </w:p>
        </w:tc>
        <w:tc>
          <w:tcPr>
            <w:tcW w:w="56" w:type="dxa"/>
          </w:tcPr>
          <w:p w14:paraId="53616789" w14:textId="77777777" w:rsidR="00303167" w:rsidRPr="00637D79" w:rsidRDefault="00303167" w:rsidP="00303167">
            <w:pPr>
              <w:tabs>
                <w:tab w:val="decimal" w:pos="792"/>
              </w:tabs>
              <w:ind w:left="-18"/>
              <w:rPr>
                <w:b/>
                <w:bCs/>
                <w:color w:val="000000"/>
                <w:kern w:val="28"/>
                <w:sz w:val="16"/>
                <w:szCs w:val="16"/>
              </w:rPr>
            </w:pPr>
          </w:p>
        </w:tc>
        <w:tc>
          <w:tcPr>
            <w:tcW w:w="808" w:type="dxa"/>
          </w:tcPr>
          <w:p w14:paraId="5ACDDEF7" w14:textId="77777777" w:rsidR="00303167" w:rsidRPr="00637D79" w:rsidRDefault="00303167" w:rsidP="00303167">
            <w:pPr>
              <w:tabs>
                <w:tab w:val="right" w:pos="1422"/>
              </w:tabs>
              <w:ind w:hanging="18"/>
              <w:jc w:val="center"/>
              <w:rPr>
                <w:b/>
                <w:bCs/>
                <w:color w:val="000000"/>
                <w:kern w:val="28"/>
                <w:sz w:val="16"/>
                <w:szCs w:val="16"/>
              </w:rPr>
            </w:pPr>
            <w:r w:rsidRPr="00637D79">
              <w:rPr>
                <w:b/>
                <w:bCs/>
                <w:color w:val="000000"/>
                <w:kern w:val="28"/>
                <w:sz w:val="16"/>
                <w:szCs w:val="16"/>
              </w:rPr>
              <w:t>202</w:t>
            </w:r>
            <w:r w:rsidR="00ED5123" w:rsidRPr="00637D79">
              <w:rPr>
                <w:b/>
                <w:bCs/>
                <w:color w:val="000000"/>
                <w:kern w:val="28"/>
                <w:sz w:val="16"/>
                <w:szCs w:val="16"/>
              </w:rPr>
              <w:t>2</w:t>
            </w:r>
          </w:p>
        </w:tc>
        <w:tc>
          <w:tcPr>
            <w:tcW w:w="55" w:type="dxa"/>
          </w:tcPr>
          <w:p w14:paraId="26EF8EA9" w14:textId="77777777" w:rsidR="00303167" w:rsidRPr="00637D79" w:rsidRDefault="00303167" w:rsidP="00303167">
            <w:pPr>
              <w:tabs>
                <w:tab w:val="decimal" w:pos="792"/>
              </w:tabs>
              <w:ind w:left="-18"/>
              <w:rPr>
                <w:b/>
                <w:bCs/>
                <w:color w:val="000000"/>
                <w:kern w:val="28"/>
                <w:sz w:val="16"/>
                <w:szCs w:val="16"/>
              </w:rPr>
            </w:pPr>
          </w:p>
        </w:tc>
        <w:tc>
          <w:tcPr>
            <w:tcW w:w="755" w:type="dxa"/>
          </w:tcPr>
          <w:p w14:paraId="4F40B692" w14:textId="77777777" w:rsidR="00303167" w:rsidRPr="00637D79" w:rsidRDefault="00303167" w:rsidP="00303167">
            <w:pPr>
              <w:tabs>
                <w:tab w:val="right" w:pos="1422"/>
              </w:tabs>
              <w:ind w:hanging="18"/>
              <w:jc w:val="center"/>
              <w:rPr>
                <w:b/>
                <w:bCs/>
                <w:color w:val="000000"/>
                <w:kern w:val="28"/>
                <w:sz w:val="16"/>
                <w:szCs w:val="16"/>
              </w:rPr>
            </w:pPr>
            <w:r w:rsidRPr="00637D79">
              <w:rPr>
                <w:b/>
                <w:bCs/>
                <w:color w:val="000000"/>
                <w:kern w:val="28"/>
                <w:sz w:val="16"/>
                <w:szCs w:val="16"/>
              </w:rPr>
              <w:t>202</w:t>
            </w:r>
            <w:r w:rsidR="00ED5123" w:rsidRPr="00637D79">
              <w:rPr>
                <w:b/>
                <w:bCs/>
                <w:color w:val="000000"/>
                <w:kern w:val="28"/>
                <w:sz w:val="16"/>
                <w:szCs w:val="16"/>
              </w:rPr>
              <w:t>1</w:t>
            </w:r>
          </w:p>
        </w:tc>
      </w:tr>
      <w:tr w:rsidR="00303167" w:rsidRPr="00637D79" w14:paraId="5B73186B" w14:textId="77777777" w:rsidTr="00A978A8">
        <w:trPr>
          <w:trHeight w:val="144"/>
        </w:trPr>
        <w:tc>
          <w:tcPr>
            <w:tcW w:w="2610" w:type="dxa"/>
            <w:vAlign w:val="bottom"/>
          </w:tcPr>
          <w:p w14:paraId="69193B75" w14:textId="77777777" w:rsidR="00303167" w:rsidRPr="00637D79" w:rsidRDefault="00303167" w:rsidP="00303167">
            <w:pPr>
              <w:ind w:left="72" w:right="-110" w:firstLine="27"/>
              <w:jc w:val="thaiDistribute"/>
              <w:rPr>
                <w:rFonts w:cs="Times New Roman"/>
                <w:b/>
                <w:bCs/>
                <w:color w:val="000000"/>
                <w:kern w:val="28"/>
                <w:sz w:val="16"/>
                <w:szCs w:val="16"/>
              </w:rPr>
            </w:pPr>
            <w:r w:rsidRPr="00637D79">
              <w:rPr>
                <w:rFonts w:cs="Times New Roman"/>
                <w:b/>
                <w:bCs/>
                <w:color w:val="000000"/>
                <w:kern w:val="28"/>
                <w:sz w:val="16"/>
                <w:szCs w:val="16"/>
              </w:rPr>
              <w:t>Assets measured at fair value</w:t>
            </w:r>
          </w:p>
        </w:tc>
        <w:tc>
          <w:tcPr>
            <w:tcW w:w="810" w:type="dxa"/>
          </w:tcPr>
          <w:p w14:paraId="080AF982" w14:textId="77777777" w:rsidR="00303167" w:rsidRPr="00637D79" w:rsidRDefault="00303167" w:rsidP="00303167">
            <w:pPr>
              <w:tabs>
                <w:tab w:val="decimal" w:pos="660"/>
              </w:tabs>
              <w:ind w:hanging="18"/>
              <w:rPr>
                <w:rFonts w:cs="Times New Roman"/>
                <w:color w:val="000000"/>
                <w:kern w:val="28"/>
                <w:sz w:val="16"/>
                <w:szCs w:val="16"/>
                <w:cs/>
              </w:rPr>
            </w:pPr>
          </w:p>
        </w:tc>
        <w:tc>
          <w:tcPr>
            <w:tcW w:w="90" w:type="dxa"/>
          </w:tcPr>
          <w:p w14:paraId="2812B4CA" w14:textId="77777777" w:rsidR="00303167" w:rsidRPr="00637D79" w:rsidRDefault="00303167" w:rsidP="00303167">
            <w:pPr>
              <w:ind w:left="-18" w:right="-200" w:hanging="92"/>
              <w:jc w:val="center"/>
              <w:rPr>
                <w:rFonts w:cs="Times New Roman"/>
                <w:color w:val="000000"/>
                <w:kern w:val="28"/>
                <w:sz w:val="16"/>
                <w:szCs w:val="16"/>
              </w:rPr>
            </w:pPr>
          </w:p>
        </w:tc>
        <w:tc>
          <w:tcPr>
            <w:tcW w:w="848" w:type="dxa"/>
          </w:tcPr>
          <w:p w14:paraId="70AE6493" w14:textId="77777777" w:rsidR="00303167" w:rsidRPr="00637D79" w:rsidRDefault="00303167" w:rsidP="00303167">
            <w:pPr>
              <w:tabs>
                <w:tab w:val="decimal" w:pos="660"/>
              </w:tabs>
              <w:ind w:hanging="18"/>
              <w:rPr>
                <w:rFonts w:cs="Times New Roman"/>
                <w:color w:val="000000"/>
                <w:kern w:val="28"/>
                <w:sz w:val="16"/>
                <w:szCs w:val="16"/>
                <w:cs/>
              </w:rPr>
            </w:pPr>
          </w:p>
        </w:tc>
        <w:tc>
          <w:tcPr>
            <w:tcW w:w="55" w:type="dxa"/>
          </w:tcPr>
          <w:p w14:paraId="6D554845" w14:textId="77777777" w:rsidR="00303167" w:rsidRPr="00637D79" w:rsidRDefault="00303167" w:rsidP="00303167">
            <w:pPr>
              <w:tabs>
                <w:tab w:val="decimal" w:pos="792"/>
              </w:tabs>
              <w:ind w:left="-18"/>
              <w:rPr>
                <w:rFonts w:cs="Times New Roman"/>
                <w:color w:val="000000"/>
                <w:kern w:val="28"/>
                <w:sz w:val="16"/>
                <w:szCs w:val="16"/>
              </w:rPr>
            </w:pPr>
          </w:p>
        </w:tc>
        <w:tc>
          <w:tcPr>
            <w:tcW w:w="807" w:type="dxa"/>
          </w:tcPr>
          <w:p w14:paraId="7BC27C6B" w14:textId="77777777" w:rsidR="00303167" w:rsidRPr="00637D79" w:rsidRDefault="00303167" w:rsidP="00303167">
            <w:pPr>
              <w:tabs>
                <w:tab w:val="right" w:pos="1422"/>
              </w:tabs>
              <w:ind w:hanging="18"/>
              <w:jc w:val="center"/>
              <w:rPr>
                <w:rFonts w:cs="Times New Roman"/>
                <w:color w:val="000000"/>
                <w:kern w:val="28"/>
                <w:sz w:val="16"/>
                <w:szCs w:val="16"/>
              </w:rPr>
            </w:pPr>
          </w:p>
        </w:tc>
        <w:tc>
          <w:tcPr>
            <w:tcW w:w="55" w:type="dxa"/>
          </w:tcPr>
          <w:p w14:paraId="6F2C10BA" w14:textId="77777777" w:rsidR="00303167" w:rsidRPr="00637D79" w:rsidRDefault="00303167" w:rsidP="00303167">
            <w:pPr>
              <w:ind w:left="-18" w:right="-200" w:hanging="92"/>
              <w:jc w:val="center"/>
              <w:rPr>
                <w:rFonts w:cs="Times New Roman"/>
                <w:color w:val="000000"/>
                <w:kern w:val="28"/>
                <w:sz w:val="16"/>
                <w:szCs w:val="16"/>
              </w:rPr>
            </w:pPr>
          </w:p>
        </w:tc>
        <w:tc>
          <w:tcPr>
            <w:tcW w:w="755" w:type="dxa"/>
          </w:tcPr>
          <w:p w14:paraId="088A9327" w14:textId="77777777" w:rsidR="00303167" w:rsidRPr="00637D79" w:rsidRDefault="00303167" w:rsidP="00303167">
            <w:pPr>
              <w:tabs>
                <w:tab w:val="right" w:pos="1422"/>
              </w:tabs>
              <w:ind w:hanging="18"/>
              <w:jc w:val="center"/>
              <w:rPr>
                <w:rFonts w:cs="Times New Roman"/>
                <w:color w:val="000000"/>
                <w:kern w:val="28"/>
                <w:sz w:val="16"/>
                <w:szCs w:val="16"/>
              </w:rPr>
            </w:pPr>
          </w:p>
        </w:tc>
        <w:tc>
          <w:tcPr>
            <w:tcW w:w="56" w:type="dxa"/>
          </w:tcPr>
          <w:p w14:paraId="473C0214" w14:textId="77777777" w:rsidR="00303167" w:rsidRPr="00637D79" w:rsidRDefault="00303167" w:rsidP="00303167">
            <w:pPr>
              <w:tabs>
                <w:tab w:val="decimal" w:pos="792"/>
              </w:tabs>
              <w:ind w:left="-18"/>
              <w:rPr>
                <w:rFonts w:cs="Times New Roman"/>
                <w:color w:val="000000"/>
                <w:kern w:val="28"/>
                <w:sz w:val="16"/>
                <w:szCs w:val="16"/>
              </w:rPr>
            </w:pPr>
          </w:p>
        </w:tc>
        <w:tc>
          <w:tcPr>
            <w:tcW w:w="808" w:type="dxa"/>
          </w:tcPr>
          <w:p w14:paraId="64289AF8" w14:textId="77777777" w:rsidR="00303167" w:rsidRPr="00637D79" w:rsidRDefault="00303167" w:rsidP="00303167">
            <w:pPr>
              <w:tabs>
                <w:tab w:val="right" w:pos="1422"/>
              </w:tabs>
              <w:ind w:hanging="18"/>
              <w:jc w:val="center"/>
              <w:rPr>
                <w:rFonts w:cs="Times New Roman"/>
                <w:color w:val="000000"/>
                <w:kern w:val="28"/>
                <w:sz w:val="16"/>
                <w:szCs w:val="16"/>
              </w:rPr>
            </w:pPr>
          </w:p>
        </w:tc>
        <w:tc>
          <w:tcPr>
            <w:tcW w:w="55" w:type="dxa"/>
          </w:tcPr>
          <w:p w14:paraId="04CE16E8" w14:textId="77777777" w:rsidR="00303167" w:rsidRPr="00637D79" w:rsidRDefault="00303167" w:rsidP="00303167">
            <w:pPr>
              <w:tabs>
                <w:tab w:val="decimal" w:pos="792"/>
              </w:tabs>
              <w:ind w:left="-18"/>
              <w:rPr>
                <w:rFonts w:cs="Times New Roman"/>
                <w:color w:val="000000"/>
                <w:kern w:val="28"/>
                <w:sz w:val="16"/>
                <w:szCs w:val="16"/>
              </w:rPr>
            </w:pPr>
          </w:p>
        </w:tc>
        <w:tc>
          <w:tcPr>
            <w:tcW w:w="755" w:type="dxa"/>
          </w:tcPr>
          <w:p w14:paraId="71516A97" w14:textId="77777777" w:rsidR="00303167" w:rsidRPr="00637D79" w:rsidRDefault="00303167" w:rsidP="00303167">
            <w:pPr>
              <w:tabs>
                <w:tab w:val="right" w:pos="1422"/>
              </w:tabs>
              <w:ind w:hanging="18"/>
              <w:jc w:val="center"/>
              <w:rPr>
                <w:rFonts w:cs="Times New Roman"/>
                <w:color w:val="000000"/>
                <w:kern w:val="28"/>
                <w:sz w:val="16"/>
                <w:szCs w:val="16"/>
              </w:rPr>
            </w:pPr>
          </w:p>
        </w:tc>
      </w:tr>
      <w:tr w:rsidR="00303167" w:rsidRPr="00637D79" w14:paraId="71DA85DE" w14:textId="77777777" w:rsidTr="00A978A8">
        <w:trPr>
          <w:trHeight w:val="144"/>
        </w:trPr>
        <w:tc>
          <w:tcPr>
            <w:tcW w:w="2610" w:type="dxa"/>
            <w:vAlign w:val="bottom"/>
          </w:tcPr>
          <w:p w14:paraId="697C9A8F" w14:textId="77777777" w:rsidR="00303167" w:rsidRPr="00637D79" w:rsidRDefault="00303167" w:rsidP="00303167">
            <w:pPr>
              <w:ind w:left="72" w:right="-110" w:firstLine="27"/>
              <w:jc w:val="thaiDistribute"/>
              <w:rPr>
                <w:rFonts w:cs="Times New Roman"/>
                <w:color w:val="000000"/>
                <w:kern w:val="28"/>
                <w:sz w:val="16"/>
                <w:szCs w:val="16"/>
                <w:cs/>
              </w:rPr>
            </w:pPr>
            <w:r w:rsidRPr="00637D79">
              <w:rPr>
                <w:rFonts w:cs="Times New Roman"/>
                <w:color w:val="000000"/>
                <w:kern w:val="28"/>
                <w:sz w:val="16"/>
                <w:szCs w:val="16"/>
                <w:cs/>
              </w:rPr>
              <w:t>Other current financial assets</w:t>
            </w:r>
          </w:p>
        </w:tc>
        <w:tc>
          <w:tcPr>
            <w:tcW w:w="810" w:type="dxa"/>
          </w:tcPr>
          <w:p w14:paraId="6C424A0C" w14:textId="77777777" w:rsidR="00303167" w:rsidRPr="00637D79" w:rsidRDefault="00BF0793" w:rsidP="00303167">
            <w:pPr>
              <w:tabs>
                <w:tab w:val="decimal" w:pos="642"/>
              </w:tabs>
              <w:ind w:hanging="18"/>
              <w:rPr>
                <w:rFonts w:cs="Times New Roman"/>
                <w:color w:val="000000"/>
                <w:kern w:val="28"/>
                <w:sz w:val="16"/>
                <w:szCs w:val="16"/>
              </w:rPr>
            </w:pPr>
            <w:r w:rsidRPr="00637D79">
              <w:rPr>
                <w:rFonts w:cs="Times New Roman"/>
                <w:color w:val="000000"/>
                <w:kern w:val="28"/>
                <w:sz w:val="16"/>
                <w:szCs w:val="16"/>
              </w:rPr>
              <w:t>3</w:t>
            </w:r>
          </w:p>
        </w:tc>
        <w:tc>
          <w:tcPr>
            <w:tcW w:w="90" w:type="dxa"/>
          </w:tcPr>
          <w:p w14:paraId="461F8FFE" w14:textId="77777777" w:rsidR="00303167" w:rsidRPr="00637D79" w:rsidRDefault="00303167" w:rsidP="00303167">
            <w:pPr>
              <w:ind w:left="-18" w:right="-200" w:hanging="92"/>
              <w:jc w:val="center"/>
              <w:rPr>
                <w:rFonts w:cs="Times New Roman"/>
                <w:color w:val="000000"/>
                <w:kern w:val="28"/>
                <w:sz w:val="16"/>
                <w:szCs w:val="16"/>
              </w:rPr>
            </w:pPr>
          </w:p>
        </w:tc>
        <w:tc>
          <w:tcPr>
            <w:tcW w:w="848" w:type="dxa"/>
          </w:tcPr>
          <w:p w14:paraId="43E3D0D3" w14:textId="77777777" w:rsidR="00303167" w:rsidRPr="00637D79" w:rsidRDefault="00303167" w:rsidP="00303167">
            <w:pPr>
              <w:tabs>
                <w:tab w:val="decimal" w:pos="642"/>
              </w:tabs>
              <w:ind w:hanging="18"/>
              <w:rPr>
                <w:rFonts w:cs="Times New Roman"/>
                <w:color w:val="000000"/>
                <w:kern w:val="28"/>
                <w:sz w:val="16"/>
                <w:szCs w:val="16"/>
              </w:rPr>
            </w:pPr>
            <w:r w:rsidRPr="00637D79">
              <w:rPr>
                <w:rFonts w:cs="Times New Roman"/>
                <w:color w:val="000000"/>
                <w:kern w:val="28"/>
                <w:sz w:val="16"/>
                <w:szCs w:val="16"/>
              </w:rPr>
              <w:t>78</w:t>
            </w:r>
          </w:p>
        </w:tc>
        <w:tc>
          <w:tcPr>
            <w:tcW w:w="55" w:type="dxa"/>
          </w:tcPr>
          <w:p w14:paraId="15CF086B" w14:textId="77777777" w:rsidR="00303167" w:rsidRPr="00637D79" w:rsidRDefault="00303167" w:rsidP="00303167">
            <w:pPr>
              <w:tabs>
                <w:tab w:val="decimal" w:pos="792"/>
              </w:tabs>
              <w:ind w:left="-18"/>
              <w:rPr>
                <w:rFonts w:cs="Times New Roman"/>
                <w:color w:val="000000"/>
                <w:kern w:val="28"/>
                <w:sz w:val="16"/>
                <w:szCs w:val="16"/>
              </w:rPr>
            </w:pPr>
          </w:p>
        </w:tc>
        <w:tc>
          <w:tcPr>
            <w:tcW w:w="807" w:type="dxa"/>
          </w:tcPr>
          <w:p w14:paraId="4282BB93" w14:textId="77777777" w:rsidR="00303167" w:rsidRPr="00637D79" w:rsidRDefault="00BF0793" w:rsidP="00303167">
            <w:pPr>
              <w:tabs>
                <w:tab w:val="right" w:pos="1422"/>
              </w:tabs>
              <w:ind w:hanging="18"/>
              <w:jc w:val="center"/>
              <w:rPr>
                <w:rFonts w:cs="Times New Roman"/>
                <w:color w:val="000000"/>
                <w:kern w:val="28"/>
                <w:sz w:val="16"/>
                <w:szCs w:val="16"/>
              </w:rPr>
            </w:pPr>
            <w:r w:rsidRPr="00637D79">
              <w:rPr>
                <w:rFonts w:cs="Times New Roman"/>
                <w:color w:val="000000"/>
                <w:kern w:val="28"/>
                <w:sz w:val="16"/>
                <w:szCs w:val="16"/>
              </w:rPr>
              <w:t>-</w:t>
            </w:r>
          </w:p>
        </w:tc>
        <w:tc>
          <w:tcPr>
            <w:tcW w:w="55" w:type="dxa"/>
          </w:tcPr>
          <w:p w14:paraId="2C62D3EA" w14:textId="77777777" w:rsidR="00303167" w:rsidRPr="00637D79" w:rsidRDefault="00303167" w:rsidP="00303167">
            <w:pPr>
              <w:ind w:left="-18" w:right="-200" w:hanging="92"/>
              <w:jc w:val="center"/>
              <w:rPr>
                <w:rFonts w:cs="Times New Roman"/>
                <w:color w:val="000000"/>
                <w:kern w:val="28"/>
                <w:sz w:val="16"/>
                <w:szCs w:val="16"/>
              </w:rPr>
            </w:pPr>
          </w:p>
        </w:tc>
        <w:tc>
          <w:tcPr>
            <w:tcW w:w="755" w:type="dxa"/>
          </w:tcPr>
          <w:p w14:paraId="666885DB" w14:textId="77777777" w:rsidR="00303167" w:rsidRPr="00637D79" w:rsidRDefault="00303167" w:rsidP="00303167">
            <w:pPr>
              <w:tabs>
                <w:tab w:val="right" w:pos="1422"/>
              </w:tabs>
              <w:ind w:hanging="18"/>
              <w:jc w:val="center"/>
              <w:rPr>
                <w:rFonts w:cs="Times New Roman"/>
                <w:color w:val="000000"/>
                <w:kern w:val="28"/>
                <w:sz w:val="16"/>
                <w:szCs w:val="16"/>
              </w:rPr>
            </w:pPr>
            <w:r w:rsidRPr="00637D79">
              <w:rPr>
                <w:rFonts w:cs="Times New Roman"/>
                <w:color w:val="000000"/>
                <w:kern w:val="28"/>
                <w:sz w:val="16"/>
                <w:szCs w:val="16"/>
              </w:rPr>
              <w:t>-</w:t>
            </w:r>
          </w:p>
        </w:tc>
        <w:tc>
          <w:tcPr>
            <w:tcW w:w="56" w:type="dxa"/>
          </w:tcPr>
          <w:p w14:paraId="52E41832" w14:textId="77777777" w:rsidR="00303167" w:rsidRPr="00637D79" w:rsidRDefault="00303167" w:rsidP="00303167">
            <w:pPr>
              <w:tabs>
                <w:tab w:val="decimal" w:pos="792"/>
              </w:tabs>
              <w:ind w:left="-18"/>
              <w:jc w:val="center"/>
              <w:rPr>
                <w:rFonts w:cs="Times New Roman"/>
                <w:color w:val="000000"/>
                <w:kern w:val="28"/>
                <w:sz w:val="16"/>
                <w:szCs w:val="16"/>
              </w:rPr>
            </w:pPr>
          </w:p>
        </w:tc>
        <w:tc>
          <w:tcPr>
            <w:tcW w:w="808" w:type="dxa"/>
          </w:tcPr>
          <w:p w14:paraId="138116C0" w14:textId="77777777" w:rsidR="00303167" w:rsidRPr="00637D79" w:rsidRDefault="00BF0793" w:rsidP="00303167">
            <w:pPr>
              <w:tabs>
                <w:tab w:val="right" w:pos="1422"/>
              </w:tabs>
              <w:ind w:hanging="18"/>
              <w:jc w:val="center"/>
              <w:rPr>
                <w:rFonts w:cs="Times New Roman"/>
                <w:color w:val="000000"/>
                <w:kern w:val="28"/>
                <w:sz w:val="16"/>
                <w:szCs w:val="16"/>
              </w:rPr>
            </w:pPr>
            <w:r w:rsidRPr="00637D79">
              <w:rPr>
                <w:rFonts w:cs="Times New Roman"/>
                <w:color w:val="000000"/>
                <w:kern w:val="28"/>
                <w:sz w:val="16"/>
                <w:szCs w:val="16"/>
              </w:rPr>
              <w:t>-</w:t>
            </w:r>
          </w:p>
        </w:tc>
        <w:tc>
          <w:tcPr>
            <w:tcW w:w="55" w:type="dxa"/>
          </w:tcPr>
          <w:p w14:paraId="5A527C65" w14:textId="77777777" w:rsidR="00303167" w:rsidRPr="00637D79" w:rsidRDefault="00303167" w:rsidP="00303167">
            <w:pPr>
              <w:tabs>
                <w:tab w:val="decimal" w:pos="792"/>
              </w:tabs>
              <w:ind w:left="-18"/>
              <w:jc w:val="center"/>
              <w:rPr>
                <w:rFonts w:cs="Times New Roman"/>
                <w:color w:val="000000"/>
                <w:kern w:val="28"/>
                <w:sz w:val="16"/>
                <w:szCs w:val="16"/>
              </w:rPr>
            </w:pPr>
          </w:p>
        </w:tc>
        <w:tc>
          <w:tcPr>
            <w:tcW w:w="755" w:type="dxa"/>
          </w:tcPr>
          <w:p w14:paraId="297B14D2" w14:textId="77777777" w:rsidR="00303167" w:rsidRPr="00637D79" w:rsidRDefault="00303167" w:rsidP="00303167">
            <w:pPr>
              <w:tabs>
                <w:tab w:val="right" w:pos="1422"/>
              </w:tabs>
              <w:ind w:hanging="18"/>
              <w:jc w:val="center"/>
              <w:rPr>
                <w:rFonts w:cs="Times New Roman"/>
                <w:color w:val="000000"/>
                <w:kern w:val="28"/>
                <w:sz w:val="16"/>
                <w:szCs w:val="16"/>
              </w:rPr>
            </w:pPr>
            <w:r w:rsidRPr="00637D79">
              <w:rPr>
                <w:rFonts w:cs="Times New Roman"/>
                <w:color w:val="000000"/>
                <w:kern w:val="28"/>
                <w:sz w:val="16"/>
                <w:szCs w:val="16"/>
              </w:rPr>
              <w:t>-</w:t>
            </w:r>
          </w:p>
        </w:tc>
      </w:tr>
      <w:tr w:rsidR="00303167" w:rsidRPr="00637D79" w14:paraId="1A8BBFAE" w14:textId="77777777" w:rsidTr="00A978A8">
        <w:trPr>
          <w:trHeight w:val="144"/>
        </w:trPr>
        <w:tc>
          <w:tcPr>
            <w:tcW w:w="2610" w:type="dxa"/>
            <w:vAlign w:val="bottom"/>
          </w:tcPr>
          <w:p w14:paraId="3E87D639" w14:textId="48FBBE5C" w:rsidR="00303167" w:rsidRPr="00637D79" w:rsidRDefault="00B37B4A" w:rsidP="00B37B4A">
            <w:pPr>
              <w:ind w:left="72" w:right="-110" w:firstLine="27"/>
              <w:jc w:val="thaiDistribute"/>
              <w:rPr>
                <w:rFonts w:cs="Times New Roman"/>
                <w:color w:val="000000"/>
                <w:kern w:val="28"/>
                <w:sz w:val="16"/>
                <w:szCs w:val="16"/>
              </w:rPr>
            </w:pPr>
            <w:r w:rsidRPr="00637D79">
              <w:rPr>
                <w:rFonts w:cs="Times New Roman"/>
                <w:color w:val="000000"/>
                <w:kern w:val="28"/>
                <w:sz w:val="16"/>
                <w:szCs w:val="16"/>
              </w:rPr>
              <w:t>Other non-current financial assets</w:t>
            </w:r>
          </w:p>
        </w:tc>
        <w:tc>
          <w:tcPr>
            <w:tcW w:w="810" w:type="dxa"/>
          </w:tcPr>
          <w:p w14:paraId="7C320D43" w14:textId="2CB0F40C" w:rsidR="00303167" w:rsidRPr="00637D79" w:rsidRDefault="00A72861" w:rsidP="00A72861">
            <w:pPr>
              <w:tabs>
                <w:tab w:val="decimal" w:pos="642"/>
              </w:tabs>
              <w:ind w:hanging="18"/>
              <w:rPr>
                <w:rFonts w:cs="Times New Roman"/>
                <w:color w:val="000000"/>
                <w:kern w:val="28"/>
                <w:sz w:val="16"/>
                <w:szCs w:val="16"/>
              </w:rPr>
            </w:pPr>
            <w:r w:rsidRPr="00637D79">
              <w:rPr>
                <w:rFonts w:cs="Times New Roman"/>
                <w:color w:val="000000"/>
                <w:kern w:val="28"/>
                <w:sz w:val="16"/>
                <w:szCs w:val="16"/>
              </w:rPr>
              <w:t>60</w:t>
            </w:r>
            <w:r w:rsidR="00BD020B" w:rsidRPr="00637D79">
              <w:rPr>
                <w:rFonts w:cs="Times New Roman"/>
                <w:color w:val="000000"/>
                <w:kern w:val="28"/>
                <w:sz w:val="16"/>
                <w:szCs w:val="16"/>
              </w:rPr>
              <w:t>4</w:t>
            </w:r>
          </w:p>
        </w:tc>
        <w:tc>
          <w:tcPr>
            <w:tcW w:w="90" w:type="dxa"/>
          </w:tcPr>
          <w:p w14:paraId="2733CB43" w14:textId="77777777" w:rsidR="00303167" w:rsidRPr="00637D79" w:rsidRDefault="00303167" w:rsidP="00303167">
            <w:pPr>
              <w:ind w:left="-18" w:right="-200" w:hanging="92"/>
              <w:jc w:val="center"/>
              <w:rPr>
                <w:rFonts w:cs="Times New Roman"/>
                <w:color w:val="000000"/>
                <w:kern w:val="28"/>
                <w:sz w:val="16"/>
                <w:szCs w:val="16"/>
              </w:rPr>
            </w:pPr>
          </w:p>
        </w:tc>
        <w:tc>
          <w:tcPr>
            <w:tcW w:w="848" w:type="dxa"/>
          </w:tcPr>
          <w:p w14:paraId="09099000" w14:textId="77777777" w:rsidR="00303167" w:rsidRPr="00637D79" w:rsidRDefault="00303167" w:rsidP="00303167">
            <w:pPr>
              <w:tabs>
                <w:tab w:val="decimal" w:pos="642"/>
              </w:tabs>
              <w:ind w:hanging="18"/>
              <w:rPr>
                <w:rFonts w:cs="Times New Roman"/>
                <w:color w:val="000000"/>
                <w:kern w:val="28"/>
                <w:sz w:val="16"/>
                <w:szCs w:val="16"/>
              </w:rPr>
            </w:pPr>
            <w:r w:rsidRPr="00637D79">
              <w:rPr>
                <w:rFonts w:cs="Times New Roman"/>
                <w:color w:val="000000"/>
                <w:kern w:val="28"/>
                <w:sz w:val="16"/>
                <w:szCs w:val="16"/>
              </w:rPr>
              <w:t>563</w:t>
            </w:r>
          </w:p>
        </w:tc>
        <w:tc>
          <w:tcPr>
            <w:tcW w:w="55" w:type="dxa"/>
          </w:tcPr>
          <w:p w14:paraId="4EE60E7D" w14:textId="77777777" w:rsidR="00303167" w:rsidRPr="00637D79" w:rsidRDefault="00303167" w:rsidP="00303167">
            <w:pPr>
              <w:tabs>
                <w:tab w:val="decimal" w:pos="792"/>
              </w:tabs>
              <w:ind w:left="-18"/>
              <w:rPr>
                <w:rFonts w:cs="Times New Roman"/>
                <w:color w:val="000000"/>
                <w:kern w:val="28"/>
                <w:sz w:val="16"/>
                <w:szCs w:val="16"/>
              </w:rPr>
            </w:pPr>
          </w:p>
        </w:tc>
        <w:tc>
          <w:tcPr>
            <w:tcW w:w="807" w:type="dxa"/>
          </w:tcPr>
          <w:p w14:paraId="6AC6BDFB" w14:textId="282E733B" w:rsidR="00303167" w:rsidRPr="00637D79" w:rsidRDefault="005C4AB4" w:rsidP="00BF5981">
            <w:pPr>
              <w:tabs>
                <w:tab w:val="right" w:pos="1422"/>
              </w:tabs>
              <w:ind w:hanging="18"/>
              <w:jc w:val="center"/>
              <w:rPr>
                <w:rFonts w:cs="Times New Roman"/>
                <w:color w:val="000000"/>
                <w:kern w:val="28"/>
                <w:sz w:val="16"/>
                <w:szCs w:val="16"/>
              </w:rPr>
            </w:pPr>
            <w:r w:rsidRPr="00637D79">
              <w:rPr>
                <w:rFonts w:cs="Times New Roman"/>
                <w:color w:val="000000"/>
                <w:kern w:val="28"/>
                <w:sz w:val="16"/>
                <w:szCs w:val="16"/>
              </w:rPr>
              <w:t>-</w:t>
            </w:r>
          </w:p>
        </w:tc>
        <w:tc>
          <w:tcPr>
            <w:tcW w:w="55" w:type="dxa"/>
          </w:tcPr>
          <w:p w14:paraId="65732797" w14:textId="77777777" w:rsidR="00303167" w:rsidRPr="00637D79" w:rsidRDefault="00303167" w:rsidP="00BF5981">
            <w:pPr>
              <w:tabs>
                <w:tab w:val="right" w:pos="1422"/>
              </w:tabs>
              <w:ind w:left="-18" w:right="-200" w:hanging="92"/>
              <w:jc w:val="center"/>
              <w:rPr>
                <w:rFonts w:cs="Times New Roman"/>
                <w:color w:val="000000"/>
                <w:kern w:val="28"/>
                <w:sz w:val="16"/>
                <w:szCs w:val="16"/>
              </w:rPr>
            </w:pPr>
          </w:p>
        </w:tc>
        <w:tc>
          <w:tcPr>
            <w:tcW w:w="755" w:type="dxa"/>
          </w:tcPr>
          <w:p w14:paraId="0DC2AACB" w14:textId="7F05A11E" w:rsidR="00303167" w:rsidRPr="00637D79" w:rsidRDefault="005C4AB4" w:rsidP="00BF5981">
            <w:pPr>
              <w:tabs>
                <w:tab w:val="decimal" w:pos="720"/>
                <w:tab w:val="right" w:pos="1422"/>
              </w:tabs>
              <w:ind w:hanging="18"/>
              <w:jc w:val="center"/>
              <w:rPr>
                <w:rFonts w:cs="Times New Roman"/>
                <w:color w:val="000000"/>
                <w:kern w:val="28"/>
                <w:sz w:val="16"/>
                <w:szCs w:val="16"/>
              </w:rPr>
            </w:pPr>
            <w:r w:rsidRPr="00637D79">
              <w:rPr>
                <w:rFonts w:cs="Times New Roman"/>
                <w:color w:val="000000"/>
                <w:kern w:val="28"/>
                <w:sz w:val="16"/>
                <w:szCs w:val="16"/>
              </w:rPr>
              <w:t>-</w:t>
            </w:r>
          </w:p>
        </w:tc>
        <w:tc>
          <w:tcPr>
            <w:tcW w:w="56" w:type="dxa"/>
          </w:tcPr>
          <w:p w14:paraId="001EE68C" w14:textId="77777777" w:rsidR="00303167" w:rsidRPr="00637D79" w:rsidRDefault="00303167" w:rsidP="00303167">
            <w:pPr>
              <w:tabs>
                <w:tab w:val="decimal" w:pos="792"/>
              </w:tabs>
              <w:ind w:left="-18"/>
              <w:jc w:val="center"/>
              <w:rPr>
                <w:rFonts w:cs="Times New Roman"/>
                <w:color w:val="000000"/>
                <w:kern w:val="28"/>
                <w:sz w:val="16"/>
                <w:szCs w:val="16"/>
              </w:rPr>
            </w:pPr>
          </w:p>
        </w:tc>
        <w:tc>
          <w:tcPr>
            <w:tcW w:w="808" w:type="dxa"/>
          </w:tcPr>
          <w:p w14:paraId="3C7F3033" w14:textId="373C7D80" w:rsidR="00303167" w:rsidRPr="00637D79" w:rsidRDefault="005C4AB4" w:rsidP="005C4AB4">
            <w:pPr>
              <w:tabs>
                <w:tab w:val="decimal" w:pos="714"/>
              </w:tabs>
              <w:ind w:right="128" w:hanging="18"/>
              <w:jc w:val="right"/>
              <w:rPr>
                <w:rFonts w:cs="Times New Roman"/>
                <w:color w:val="000000"/>
                <w:kern w:val="28"/>
                <w:sz w:val="16"/>
                <w:szCs w:val="16"/>
              </w:rPr>
            </w:pPr>
            <w:r w:rsidRPr="00637D79">
              <w:rPr>
                <w:rFonts w:cs="Times New Roman"/>
                <w:color w:val="000000"/>
                <w:kern w:val="28"/>
                <w:sz w:val="16"/>
                <w:szCs w:val="16"/>
              </w:rPr>
              <w:t>231</w:t>
            </w:r>
          </w:p>
        </w:tc>
        <w:tc>
          <w:tcPr>
            <w:tcW w:w="55" w:type="dxa"/>
          </w:tcPr>
          <w:p w14:paraId="7668D5DD" w14:textId="77777777" w:rsidR="00303167" w:rsidRPr="00637D79" w:rsidRDefault="00303167" w:rsidP="00303167">
            <w:pPr>
              <w:tabs>
                <w:tab w:val="decimal" w:pos="792"/>
              </w:tabs>
              <w:ind w:left="-18"/>
              <w:jc w:val="center"/>
              <w:rPr>
                <w:rFonts w:cs="Times New Roman"/>
                <w:color w:val="000000"/>
                <w:kern w:val="28"/>
                <w:sz w:val="16"/>
                <w:szCs w:val="16"/>
              </w:rPr>
            </w:pPr>
          </w:p>
        </w:tc>
        <w:tc>
          <w:tcPr>
            <w:tcW w:w="755" w:type="dxa"/>
          </w:tcPr>
          <w:p w14:paraId="2EE1767F" w14:textId="7F0A0B88" w:rsidR="00303167" w:rsidRPr="00637D79" w:rsidRDefault="005C4AB4" w:rsidP="005C4AB4">
            <w:pPr>
              <w:tabs>
                <w:tab w:val="decimal" w:pos="865"/>
              </w:tabs>
              <w:ind w:right="165" w:hanging="18"/>
              <w:jc w:val="right"/>
              <w:rPr>
                <w:rFonts w:cs="Times New Roman"/>
                <w:color w:val="000000"/>
                <w:kern w:val="28"/>
                <w:sz w:val="16"/>
                <w:szCs w:val="16"/>
              </w:rPr>
            </w:pPr>
            <w:r w:rsidRPr="00637D79">
              <w:rPr>
                <w:rFonts w:cs="Times New Roman"/>
                <w:color w:val="000000"/>
                <w:kern w:val="28"/>
                <w:sz w:val="16"/>
                <w:szCs w:val="16"/>
              </w:rPr>
              <w:t>231</w:t>
            </w:r>
          </w:p>
        </w:tc>
      </w:tr>
      <w:tr w:rsidR="00303167" w:rsidRPr="00637D79" w14:paraId="3B05124E" w14:textId="77777777" w:rsidTr="00A978A8">
        <w:trPr>
          <w:trHeight w:val="144"/>
        </w:trPr>
        <w:tc>
          <w:tcPr>
            <w:tcW w:w="2610" w:type="dxa"/>
            <w:vAlign w:val="bottom"/>
          </w:tcPr>
          <w:p w14:paraId="7E452C02" w14:textId="77777777" w:rsidR="00303167" w:rsidRPr="00637D79" w:rsidRDefault="00303167" w:rsidP="00303167">
            <w:pPr>
              <w:ind w:left="72" w:right="-110" w:firstLine="27"/>
              <w:jc w:val="thaiDistribute"/>
              <w:rPr>
                <w:rFonts w:cs="Times New Roman"/>
                <w:color w:val="000000"/>
                <w:kern w:val="28"/>
                <w:sz w:val="16"/>
                <w:szCs w:val="16"/>
                <w:cs/>
              </w:rPr>
            </w:pPr>
            <w:r w:rsidRPr="00637D79">
              <w:rPr>
                <w:rFonts w:cs="Times New Roman"/>
                <w:color w:val="000000"/>
                <w:kern w:val="28"/>
                <w:sz w:val="16"/>
                <w:szCs w:val="16"/>
                <w:cs/>
              </w:rPr>
              <w:t>Investment properties</w:t>
            </w:r>
          </w:p>
        </w:tc>
        <w:tc>
          <w:tcPr>
            <w:tcW w:w="810" w:type="dxa"/>
          </w:tcPr>
          <w:p w14:paraId="3EB6329A" w14:textId="7730B8EF" w:rsidR="00303167" w:rsidRPr="00637D79" w:rsidRDefault="003B4292" w:rsidP="00303167">
            <w:pPr>
              <w:tabs>
                <w:tab w:val="decimal" w:pos="394"/>
              </w:tabs>
              <w:ind w:hanging="18"/>
              <w:rPr>
                <w:rFonts w:cs="Times New Roman"/>
                <w:color w:val="000000"/>
                <w:kern w:val="28"/>
                <w:sz w:val="16"/>
                <w:szCs w:val="16"/>
                <w:cs/>
              </w:rPr>
            </w:pPr>
            <w:r w:rsidRPr="00637D79">
              <w:rPr>
                <w:rFonts w:cs="Times New Roman"/>
                <w:color w:val="000000"/>
                <w:kern w:val="28"/>
                <w:sz w:val="16"/>
                <w:szCs w:val="16"/>
              </w:rPr>
              <w:t>-</w:t>
            </w:r>
          </w:p>
        </w:tc>
        <w:tc>
          <w:tcPr>
            <w:tcW w:w="90" w:type="dxa"/>
          </w:tcPr>
          <w:p w14:paraId="6EC00ABF" w14:textId="77777777" w:rsidR="00303167" w:rsidRPr="00637D79" w:rsidRDefault="00303167" w:rsidP="00303167">
            <w:pPr>
              <w:ind w:left="-18" w:right="-200" w:hanging="92"/>
              <w:jc w:val="center"/>
              <w:rPr>
                <w:rFonts w:cs="Times New Roman"/>
                <w:color w:val="000000"/>
                <w:kern w:val="28"/>
                <w:sz w:val="16"/>
                <w:szCs w:val="16"/>
              </w:rPr>
            </w:pPr>
          </w:p>
        </w:tc>
        <w:tc>
          <w:tcPr>
            <w:tcW w:w="848" w:type="dxa"/>
          </w:tcPr>
          <w:p w14:paraId="58692231" w14:textId="77777777" w:rsidR="00303167" w:rsidRPr="00637D79" w:rsidRDefault="00303167" w:rsidP="00303167">
            <w:pPr>
              <w:tabs>
                <w:tab w:val="right" w:pos="1422"/>
              </w:tabs>
              <w:ind w:hanging="18"/>
              <w:jc w:val="center"/>
              <w:rPr>
                <w:rFonts w:cs="Times New Roman"/>
                <w:color w:val="000000"/>
                <w:kern w:val="28"/>
                <w:sz w:val="16"/>
                <w:szCs w:val="16"/>
                <w:cs/>
              </w:rPr>
            </w:pPr>
            <w:r w:rsidRPr="00637D79">
              <w:rPr>
                <w:rFonts w:cs="Times New Roman"/>
                <w:color w:val="000000"/>
                <w:kern w:val="28"/>
                <w:sz w:val="16"/>
                <w:szCs w:val="16"/>
              </w:rPr>
              <w:t>-</w:t>
            </w:r>
          </w:p>
        </w:tc>
        <w:tc>
          <w:tcPr>
            <w:tcW w:w="55" w:type="dxa"/>
          </w:tcPr>
          <w:p w14:paraId="5451A5B7" w14:textId="77777777" w:rsidR="00303167" w:rsidRPr="00637D79" w:rsidRDefault="00303167" w:rsidP="00303167">
            <w:pPr>
              <w:tabs>
                <w:tab w:val="decimal" w:pos="792"/>
              </w:tabs>
              <w:ind w:left="-18"/>
              <w:rPr>
                <w:rFonts w:cs="Times New Roman"/>
                <w:color w:val="000000"/>
                <w:kern w:val="28"/>
                <w:sz w:val="16"/>
                <w:szCs w:val="16"/>
              </w:rPr>
            </w:pPr>
          </w:p>
        </w:tc>
        <w:tc>
          <w:tcPr>
            <w:tcW w:w="807" w:type="dxa"/>
          </w:tcPr>
          <w:p w14:paraId="5B4F373E" w14:textId="77777777" w:rsidR="00303167" w:rsidRPr="00637D79" w:rsidRDefault="00BF0793" w:rsidP="00303167">
            <w:pPr>
              <w:tabs>
                <w:tab w:val="right" w:pos="1422"/>
              </w:tabs>
              <w:ind w:hanging="18"/>
              <w:jc w:val="center"/>
              <w:rPr>
                <w:rFonts w:cs="Times New Roman"/>
                <w:color w:val="000000"/>
                <w:kern w:val="28"/>
                <w:sz w:val="16"/>
                <w:szCs w:val="16"/>
                <w:cs/>
              </w:rPr>
            </w:pPr>
            <w:r w:rsidRPr="00637D79">
              <w:rPr>
                <w:rFonts w:cs="Times New Roman"/>
                <w:color w:val="000000"/>
                <w:kern w:val="28"/>
                <w:sz w:val="16"/>
                <w:szCs w:val="16"/>
              </w:rPr>
              <w:t>-</w:t>
            </w:r>
          </w:p>
        </w:tc>
        <w:tc>
          <w:tcPr>
            <w:tcW w:w="55" w:type="dxa"/>
          </w:tcPr>
          <w:p w14:paraId="09073698" w14:textId="77777777" w:rsidR="00303167" w:rsidRPr="00637D79" w:rsidRDefault="00303167" w:rsidP="00303167">
            <w:pPr>
              <w:ind w:left="-18" w:right="-200" w:hanging="92"/>
              <w:jc w:val="right"/>
              <w:rPr>
                <w:rFonts w:cs="Times New Roman"/>
                <w:color w:val="000000"/>
                <w:kern w:val="28"/>
                <w:sz w:val="16"/>
                <w:szCs w:val="16"/>
              </w:rPr>
            </w:pPr>
          </w:p>
        </w:tc>
        <w:tc>
          <w:tcPr>
            <w:tcW w:w="755" w:type="dxa"/>
          </w:tcPr>
          <w:p w14:paraId="74C61C5D" w14:textId="77777777" w:rsidR="00303167" w:rsidRPr="00637D79" w:rsidRDefault="00303167" w:rsidP="00303167">
            <w:pPr>
              <w:tabs>
                <w:tab w:val="right" w:pos="1422"/>
              </w:tabs>
              <w:ind w:hanging="18"/>
              <w:jc w:val="center"/>
              <w:rPr>
                <w:rFonts w:cs="Times New Roman"/>
                <w:color w:val="000000"/>
                <w:kern w:val="28"/>
                <w:sz w:val="16"/>
                <w:szCs w:val="16"/>
              </w:rPr>
            </w:pPr>
            <w:r w:rsidRPr="00637D79">
              <w:rPr>
                <w:rFonts w:cs="Times New Roman"/>
                <w:color w:val="000000"/>
                <w:kern w:val="28"/>
                <w:sz w:val="16"/>
                <w:szCs w:val="16"/>
              </w:rPr>
              <w:t>-</w:t>
            </w:r>
          </w:p>
        </w:tc>
        <w:tc>
          <w:tcPr>
            <w:tcW w:w="56" w:type="dxa"/>
          </w:tcPr>
          <w:p w14:paraId="6F3B0FFF" w14:textId="77777777" w:rsidR="00303167" w:rsidRPr="00637D79" w:rsidRDefault="00303167" w:rsidP="00303167">
            <w:pPr>
              <w:tabs>
                <w:tab w:val="decimal" w:pos="792"/>
              </w:tabs>
              <w:ind w:left="-18"/>
              <w:jc w:val="right"/>
              <w:rPr>
                <w:rFonts w:cs="Times New Roman"/>
                <w:color w:val="000000"/>
                <w:kern w:val="28"/>
                <w:sz w:val="16"/>
                <w:szCs w:val="16"/>
              </w:rPr>
            </w:pPr>
          </w:p>
        </w:tc>
        <w:tc>
          <w:tcPr>
            <w:tcW w:w="808" w:type="dxa"/>
          </w:tcPr>
          <w:p w14:paraId="47E19F59" w14:textId="07F6FEC4" w:rsidR="00303167" w:rsidRPr="00637D79" w:rsidRDefault="00BF0793" w:rsidP="00C474E8">
            <w:pPr>
              <w:tabs>
                <w:tab w:val="decimal" w:pos="714"/>
              </w:tabs>
              <w:ind w:right="128" w:hanging="18"/>
              <w:jc w:val="right"/>
              <w:rPr>
                <w:rFonts w:cs="Times New Roman"/>
                <w:color w:val="000000"/>
                <w:kern w:val="28"/>
                <w:sz w:val="16"/>
                <w:szCs w:val="16"/>
              </w:rPr>
            </w:pPr>
            <w:r w:rsidRPr="00637D79">
              <w:rPr>
                <w:rFonts w:cs="Times New Roman"/>
                <w:color w:val="000000"/>
                <w:kern w:val="28"/>
                <w:sz w:val="16"/>
                <w:szCs w:val="16"/>
              </w:rPr>
              <w:t>35</w:t>
            </w:r>
            <w:r w:rsidR="005F7C5A" w:rsidRPr="00637D79">
              <w:rPr>
                <w:rFonts w:cs="Times New Roman"/>
                <w:color w:val="000000"/>
                <w:kern w:val="28"/>
                <w:sz w:val="16"/>
                <w:szCs w:val="16"/>
              </w:rPr>
              <w:t>3</w:t>
            </w:r>
          </w:p>
        </w:tc>
        <w:tc>
          <w:tcPr>
            <w:tcW w:w="55" w:type="dxa"/>
          </w:tcPr>
          <w:p w14:paraId="35AB00F5" w14:textId="77777777" w:rsidR="00303167" w:rsidRPr="00637D79" w:rsidRDefault="00303167" w:rsidP="00303167">
            <w:pPr>
              <w:tabs>
                <w:tab w:val="decimal" w:pos="792"/>
                <w:tab w:val="decimal" w:pos="930"/>
              </w:tabs>
              <w:ind w:left="-18"/>
              <w:jc w:val="right"/>
              <w:rPr>
                <w:rFonts w:cs="Times New Roman"/>
                <w:color w:val="000000"/>
                <w:kern w:val="28"/>
                <w:sz w:val="16"/>
                <w:szCs w:val="16"/>
              </w:rPr>
            </w:pPr>
          </w:p>
        </w:tc>
        <w:tc>
          <w:tcPr>
            <w:tcW w:w="755" w:type="dxa"/>
          </w:tcPr>
          <w:p w14:paraId="7C5098DB" w14:textId="77777777" w:rsidR="00303167" w:rsidRPr="00637D79" w:rsidRDefault="00303167" w:rsidP="00303167">
            <w:pPr>
              <w:tabs>
                <w:tab w:val="decimal" w:pos="865"/>
              </w:tabs>
              <w:ind w:right="165" w:hanging="18"/>
              <w:jc w:val="right"/>
              <w:rPr>
                <w:rFonts w:cs="Times New Roman"/>
                <w:color w:val="000000"/>
                <w:kern w:val="28"/>
                <w:sz w:val="16"/>
                <w:szCs w:val="16"/>
              </w:rPr>
            </w:pPr>
            <w:r w:rsidRPr="00637D79">
              <w:rPr>
                <w:rFonts w:cs="Times New Roman"/>
                <w:color w:val="000000"/>
                <w:kern w:val="28"/>
                <w:sz w:val="16"/>
                <w:szCs w:val="16"/>
              </w:rPr>
              <w:t>355</w:t>
            </w:r>
          </w:p>
        </w:tc>
      </w:tr>
      <w:tr w:rsidR="00BF0793" w:rsidRPr="00637D79" w14:paraId="7C821FC9" w14:textId="77777777" w:rsidTr="00A978A8">
        <w:trPr>
          <w:trHeight w:val="144"/>
        </w:trPr>
        <w:tc>
          <w:tcPr>
            <w:tcW w:w="2610" w:type="dxa"/>
            <w:vAlign w:val="bottom"/>
          </w:tcPr>
          <w:p w14:paraId="4C9C00D8" w14:textId="77777777" w:rsidR="00BF0793" w:rsidRPr="00637D79" w:rsidRDefault="00BF0793" w:rsidP="00AF1DC5">
            <w:pPr>
              <w:ind w:left="125" w:right="88" w:hanging="26"/>
              <w:jc w:val="thaiDistribute"/>
              <w:rPr>
                <w:rFonts w:cs="Times New Roman"/>
                <w:color w:val="000000"/>
                <w:spacing w:val="-4"/>
                <w:kern w:val="28"/>
                <w:sz w:val="16"/>
                <w:szCs w:val="16"/>
              </w:rPr>
            </w:pPr>
            <w:r w:rsidRPr="00637D79">
              <w:rPr>
                <w:rFonts w:cs="Times New Roman"/>
                <w:color w:val="000000"/>
                <w:spacing w:val="-4"/>
                <w:kern w:val="28"/>
                <w:sz w:val="16"/>
                <w:szCs w:val="16"/>
              </w:rPr>
              <w:t>Land on property, plant and equipment</w:t>
            </w:r>
          </w:p>
        </w:tc>
        <w:tc>
          <w:tcPr>
            <w:tcW w:w="810" w:type="dxa"/>
          </w:tcPr>
          <w:p w14:paraId="17D93563" w14:textId="77777777" w:rsidR="00BF0793" w:rsidRPr="00637D79" w:rsidRDefault="00BF0793" w:rsidP="00303167">
            <w:pPr>
              <w:tabs>
                <w:tab w:val="decimal" w:pos="394"/>
              </w:tabs>
              <w:ind w:hanging="18"/>
              <w:rPr>
                <w:rFonts w:cs="Times New Roman"/>
                <w:color w:val="000000"/>
                <w:kern w:val="28"/>
                <w:sz w:val="16"/>
                <w:szCs w:val="16"/>
              </w:rPr>
            </w:pPr>
            <w:r w:rsidRPr="00637D79">
              <w:rPr>
                <w:rFonts w:cs="Times New Roman"/>
                <w:color w:val="000000"/>
                <w:kern w:val="28"/>
                <w:sz w:val="16"/>
                <w:szCs w:val="16"/>
              </w:rPr>
              <w:t>-</w:t>
            </w:r>
          </w:p>
        </w:tc>
        <w:tc>
          <w:tcPr>
            <w:tcW w:w="90" w:type="dxa"/>
          </w:tcPr>
          <w:p w14:paraId="02E1E56B" w14:textId="77777777" w:rsidR="00BF0793" w:rsidRPr="00637D79" w:rsidRDefault="00BF0793" w:rsidP="00303167">
            <w:pPr>
              <w:ind w:left="-18" w:right="-200" w:hanging="92"/>
              <w:jc w:val="center"/>
              <w:rPr>
                <w:rFonts w:cs="Times New Roman"/>
                <w:color w:val="000000"/>
                <w:kern w:val="28"/>
                <w:sz w:val="16"/>
                <w:szCs w:val="16"/>
              </w:rPr>
            </w:pPr>
          </w:p>
        </w:tc>
        <w:tc>
          <w:tcPr>
            <w:tcW w:w="848" w:type="dxa"/>
          </w:tcPr>
          <w:p w14:paraId="2F2AF42B" w14:textId="77777777" w:rsidR="00BF0793" w:rsidRPr="00637D79" w:rsidRDefault="00BF0793" w:rsidP="00303167">
            <w:pPr>
              <w:tabs>
                <w:tab w:val="right" w:pos="1422"/>
              </w:tabs>
              <w:ind w:hanging="18"/>
              <w:jc w:val="center"/>
              <w:rPr>
                <w:rFonts w:cs="Times New Roman"/>
                <w:color w:val="000000"/>
                <w:kern w:val="28"/>
                <w:sz w:val="16"/>
                <w:szCs w:val="16"/>
              </w:rPr>
            </w:pPr>
            <w:r w:rsidRPr="00637D79">
              <w:rPr>
                <w:rFonts w:cs="Times New Roman"/>
                <w:color w:val="000000"/>
                <w:kern w:val="28"/>
                <w:sz w:val="16"/>
                <w:szCs w:val="16"/>
              </w:rPr>
              <w:t>-</w:t>
            </w:r>
          </w:p>
        </w:tc>
        <w:tc>
          <w:tcPr>
            <w:tcW w:w="55" w:type="dxa"/>
          </w:tcPr>
          <w:p w14:paraId="1DE5D53D" w14:textId="77777777" w:rsidR="00BF0793" w:rsidRPr="00637D79" w:rsidRDefault="00BF0793" w:rsidP="00303167">
            <w:pPr>
              <w:tabs>
                <w:tab w:val="decimal" w:pos="792"/>
              </w:tabs>
              <w:ind w:left="-18"/>
              <w:rPr>
                <w:rFonts w:cs="Times New Roman"/>
                <w:color w:val="000000"/>
                <w:kern w:val="28"/>
                <w:sz w:val="16"/>
                <w:szCs w:val="16"/>
              </w:rPr>
            </w:pPr>
          </w:p>
        </w:tc>
        <w:tc>
          <w:tcPr>
            <w:tcW w:w="807" w:type="dxa"/>
          </w:tcPr>
          <w:p w14:paraId="153257CF" w14:textId="77777777" w:rsidR="00BF0793" w:rsidRPr="00637D79" w:rsidRDefault="00BF0793" w:rsidP="00303167">
            <w:pPr>
              <w:tabs>
                <w:tab w:val="right" w:pos="1422"/>
              </w:tabs>
              <w:ind w:hanging="18"/>
              <w:jc w:val="center"/>
              <w:rPr>
                <w:rFonts w:cs="Times New Roman"/>
                <w:color w:val="000000"/>
                <w:kern w:val="28"/>
                <w:sz w:val="16"/>
                <w:szCs w:val="16"/>
              </w:rPr>
            </w:pPr>
            <w:r w:rsidRPr="00637D79">
              <w:rPr>
                <w:rFonts w:cs="Times New Roman"/>
                <w:color w:val="000000"/>
                <w:kern w:val="28"/>
                <w:sz w:val="16"/>
                <w:szCs w:val="16"/>
              </w:rPr>
              <w:t>-</w:t>
            </w:r>
          </w:p>
        </w:tc>
        <w:tc>
          <w:tcPr>
            <w:tcW w:w="55" w:type="dxa"/>
          </w:tcPr>
          <w:p w14:paraId="475F6116" w14:textId="77777777" w:rsidR="00BF0793" w:rsidRPr="00637D79" w:rsidRDefault="00BF0793" w:rsidP="00303167">
            <w:pPr>
              <w:ind w:left="-18" w:right="-200" w:hanging="92"/>
              <w:jc w:val="right"/>
              <w:rPr>
                <w:rFonts w:cs="Times New Roman"/>
                <w:color w:val="000000"/>
                <w:kern w:val="28"/>
                <w:sz w:val="16"/>
                <w:szCs w:val="16"/>
              </w:rPr>
            </w:pPr>
          </w:p>
        </w:tc>
        <w:tc>
          <w:tcPr>
            <w:tcW w:w="755" w:type="dxa"/>
          </w:tcPr>
          <w:p w14:paraId="311C6E5F" w14:textId="77777777" w:rsidR="00BF0793" w:rsidRPr="00637D79" w:rsidRDefault="00BF0793" w:rsidP="00303167">
            <w:pPr>
              <w:tabs>
                <w:tab w:val="right" w:pos="1422"/>
              </w:tabs>
              <w:ind w:hanging="18"/>
              <w:jc w:val="center"/>
              <w:rPr>
                <w:rFonts w:cs="Times New Roman"/>
                <w:color w:val="000000"/>
                <w:kern w:val="28"/>
                <w:sz w:val="16"/>
                <w:szCs w:val="16"/>
              </w:rPr>
            </w:pPr>
            <w:r w:rsidRPr="00637D79">
              <w:rPr>
                <w:rFonts w:cs="Times New Roman"/>
                <w:color w:val="000000"/>
                <w:kern w:val="28"/>
                <w:sz w:val="16"/>
                <w:szCs w:val="16"/>
              </w:rPr>
              <w:t>-</w:t>
            </w:r>
          </w:p>
        </w:tc>
        <w:tc>
          <w:tcPr>
            <w:tcW w:w="56" w:type="dxa"/>
          </w:tcPr>
          <w:p w14:paraId="2AC30323" w14:textId="77777777" w:rsidR="00BF0793" w:rsidRPr="00637D79" w:rsidRDefault="00BF0793" w:rsidP="00303167">
            <w:pPr>
              <w:tabs>
                <w:tab w:val="decimal" w:pos="792"/>
              </w:tabs>
              <w:ind w:left="-18"/>
              <w:jc w:val="right"/>
              <w:rPr>
                <w:rFonts w:cs="Times New Roman"/>
                <w:color w:val="000000"/>
                <w:kern w:val="28"/>
                <w:sz w:val="16"/>
                <w:szCs w:val="16"/>
              </w:rPr>
            </w:pPr>
          </w:p>
        </w:tc>
        <w:tc>
          <w:tcPr>
            <w:tcW w:w="808" w:type="dxa"/>
          </w:tcPr>
          <w:p w14:paraId="165C1A47" w14:textId="77777777" w:rsidR="00BF0793" w:rsidRPr="00637D79" w:rsidRDefault="00BF0793" w:rsidP="00303167">
            <w:pPr>
              <w:tabs>
                <w:tab w:val="decimal" w:pos="862"/>
              </w:tabs>
              <w:ind w:right="128" w:hanging="18"/>
              <w:jc w:val="right"/>
              <w:rPr>
                <w:rFonts w:cs="Times New Roman"/>
                <w:color w:val="000000"/>
                <w:kern w:val="28"/>
                <w:sz w:val="16"/>
                <w:szCs w:val="16"/>
              </w:rPr>
            </w:pPr>
            <w:r w:rsidRPr="00637D79">
              <w:rPr>
                <w:rFonts w:cs="Times New Roman"/>
                <w:color w:val="000000"/>
                <w:kern w:val="28"/>
                <w:sz w:val="16"/>
                <w:szCs w:val="16"/>
              </w:rPr>
              <w:t>1,657</w:t>
            </w:r>
          </w:p>
        </w:tc>
        <w:tc>
          <w:tcPr>
            <w:tcW w:w="55" w:type="dxa"/>
          </w:tcPr>
          <w:p w14:paraId="6668D0FC" w14:textId="77777777" w:rsidR="00BF0793" w:rsidRPr="00637D79" w:rsidRDefault="00BF0793" w:rsidP="00303167">
            <w:pPr>
              <w:tabs>
                <w:tab w:val="decimal" w:pos="792"/>
                <w:tab w:val="decimal" w:pos="930"/>
              </w:tabs>
              <w:ind w:left="-18"/>
              <w:jc w:val="right"/>
              <w:rPr>
                <w:rFonts w:cs="Times New Roman"/>
                <w:color w:val="000000"/>
                <w:kern w:val="28"/>
                <w:sz w:val="16"/>
                <w:szCs w:val="16"/>
              </w:rPr>
            </w:pPr>
          </w:p>
        </w:tc>
        <w:tc>
          <w:tcPr>
            <w:tcW w:w="755" w:type="dxa"/>
          </w:tcPr>
          <w:p w14:paraId="5E26406B" w14:textId="4295D394" w:rsidR="00BF0793" w:rsidRPr="00637D79" w:rsidRDefault="003B4292" w:rsidP="00475AD1">
            <w:pPr>
              <w:tabs>
                <w:tab w:val="right" w:pos="1422"/>
              </w:tabs>
              <w:ind w:hanging="18"/>
              <w:jc w:val="center"/>
              <w:rPr>
                <w:rFonts w:cs="Times New Roman"/>
                <w:color w:val="000000"/>
                <w:kern w:val="28"/>
                <w:sz w:val="16"/>
                <w:szCs w:val="16"/>
              </w:rPr>
            </w:pPr>
            <w:r w:rsidRPr="00637D79">
              <w:rPr>
                <w:rFonts w:cs="Times New Roman"/>
                <w:color w:val="000000"/>
                <w:kern w:val="28"/>
                <w:sz w:val="16"/>
                <w:szCs w:val="16"/>
              </w:rPr>
              <w:t>-</w:t>
            </w:r>
          </w:p>
        </w:tc>
      </w:tr>
      <w:tr w:rsidR="00303167" w:rsidRPr="00637D79" w14:paraId="70E3EBC9" w14:textId="77777777" w:rsidTr="00A978A8">
        <w:trPr>
          <w:trHeight w:val="144"/>
        </w:trPr>
        <w:tc>
          <w:tcPr>
            <w:tcW w:w="2610" w:type="dxa"/>
            <w:vAlign w:val="bottom"/>
          </w:tcPr>
          <w:p w14:paraId="270A56D6" w14:textId="77777777" w:rsidR="00303167" w:rsidRPr="00637D79" w:rsidRDefault="00303167" w:rsidP="00303167">
            <w:pPr>
              <w:ind w:left="72" w:right="-110" w:firstLine="27"/>
              <w:jc w:val="thaiDistribute"/>
              <w:rPr>
                <w:rFonts w:cs="Times New Roman"/>
                <w:color w:val="000000"/>
                <w:kern w:val="28"/>
                <w:sz w:val="16"/>
                <w:szCs w:val="16"/>
                <w:cs/>
              </w:rPr>
            </w:pPr>
            <w:r w:rsidRPr="00637D79">
              <w:rPr>
                <w:rFonts w:cs="Times New Roman"/>
                <w:b/>
                <w:bCs/>
                <w:color w:val="000000"/>
                <w:kern w:val="28"/>
                <w:sz w:val="16"/>
                <w:szCs w:val="16"/>
              </w:rPr>
              <w:t>Liabilities measured at fair value</w:t>
            </w:r>
          </w:p>
        </w:tc>
        <w:tc>
          <w:tcPr>
            <w:tcW w:w="810" w:type="dxa"/>
          </w:tcPr>
          <w:p w14:paraId="52B20A1C" w14:textId="77777777" w:rsidR="00303167" w:rsidRPr="00637D79" w:rsidRDefault="00303167" w:rsidP="00303167">
            <w:pPr>
              <w:tabs>
                <w:tab w:val="decimal" w:pos="394"/>
              </w:tabs>
              <w:ind w:hanging="18"/>
              <w:rPr>
                <w:rFonts w:cs="Times New Roman"/>
                <w:color w:val="000000"/>
                <w:kern w:val="28"/>
                <w:sz w:val="16"/>
                <w:szCs w:val="16"/>
              </w:rPr>
            </w:pPr>
          </w:p>
        </w:tc>
        <w:tc>
          <w:tcPr>
            <w:tcW w:w="90" w:type="dxa"/>
          </w:tcPr>
          <w:p w14:paraId="133AC11F" w14:textId="77777777" w:rsidR="00303167" w:rsidRPr="00637D79" w:rsidRDefault="00303167" w:rsidP="00303167">
            <w:pPr>
              <w:ind w:left="-18" w:right="-200" w:hanging="92"/>
              <w:jc w:val="center"/>
              <w:rPr>
                <w:rFonts w:cs="Times New Roman"/>
                <w:color w:val="000000"/>
                <w:kern w:val="28"/>
                <w:sz w:val="16"/>
                <w:szCs w:val="16"/>
              </w:rPr>
            </w:pPr>
          </w:p>
        </w:tc>
        <w:tc>
          <w:tcPr>
            <w:tcW w:w="848" w:type="dxa"/>
          </w:tcPr>
          <w:p w14:paraId="500F79C8" w14:textId="77777777" w:rsidR="00303167" w:rsidRPr="00637D79" w:rsidRDefault="00303167" w:rsidP="00303167">
            <w:pPr>
              <w:tabs>
                <w:tab w:val="right" w:pos="1422"/>
              </w:tabs>
              <w:ind w:hanging="18"/>
              <w:jc w:val="center"/>
              <w:rPr>
                <w:rFonts w:cs="Times New Roman"/>
                <w:color w:val="000000"/>
                <w:kern w:val="28"/>
                <w:sz w:val="16"/>
                <w:szCs w:val="16"/>
              </w:rPr>
            </w:pPr>
          </w:p>
        </w:tc>
        <w:tc>
          <w:tcPr>
            <w:tcW w:w="55" w:type="dxa"/>
          </w:tcPr>
          <w:p w14:paraId="7CBFDE58" w14:textId="77777777" w:rsidR="00303167" w:rsidRPr="00637D79" w:rsidRDefault="00303167" w:rsidP="00303167">
            <w:pPr>
              <w:tabs>
                <w:tab w:val="decimal" w:pos="792"/>
              </w:tabs>
              <w:ind w:left="-18"/>
              <w:rPr>
                <w:rFonts w:cs="Times New Roman"/>
                <w:color w:val="000000"/>
                <w:kern w:val="28"/>
                <w:sz w:val="16"/>
                <w:szCs w:val="16"/>
              </w:rPr>
            </w:pPr>
          </w:p>
        </w:tc>
        <w:tc>
          <w:tcPr>
            <w:tcW w:w="807" w:type="dxa"/>
          </w:tcPr>
          <w:p w14:paraId="67C1DD5D" w14:textId="77777777" w:rsidR="00303167" w:rsidRPr="00637D79" w:rsidRDefault="00303167" w:rsidP="00303167">
            <w:pPr>
              <w:tabs>
                <w:tab w:val="right" w:pos="1422"/>
              </w:tabs>
              <w:ind w:hanging="18"/>
              <w:jc w:val="center"/>
              <w:rPr>
                <w:rFonts w:cs="Times New Roman"/>
                <w:color w:val="000000"/>
                <w:kern w:val="28"/>
                <w:sz w:val="16"/>
                <w:szCs w:val="16"/>
              </w:rPr>
            </w:pPr>
          </w:p>
        </w:tc>
        <w:tc>
          <w:tcPr>
            <w:tcW w:w="55" w:type="dxa"/>
          </w:tcPr>
          <w:p w14:paraId="13561B52" w14:textId="77777777" w:rsidR="00303167" w:rsidRPr="00637D79" w:rsidRDefault="00303167" w:rsidP="00303167">
            <w:pPr>
              <w:ind w:left="-18" w:right="-200" w:hanging="92"/>
              <w:jc w:val="right"/>
              <w:rPr>
                <w:rFonts w:cs="Times New Roman"/>
                <w:color w:val="000000"/>
                <w:kern w:val="28"/>
                <w:sz w:val="16"/>
                <w:szCs w:val="16"/>
              </w:rPr>
            </w:pPr>
          </w:p>
        </w:tc>
        <w:tc>
          <w:tcPr>
            <w:tcW w:w="755" w:type="dxa"/>
          </w:tcPr>
          <w:p w14:paraId="6962C6CB" w14:textId="77777777" w:rsidR="00303167" w:rsidRPr="00637D79" w:rsidRDefault="00303167" w:rsidP="00303167">
            <w:pPr>
              <w:tabs>
                <w:tab w:val="right" w:pos="1422"/>
              </w:tabs>
              <w:ind w:hanging="18"/>
              <w:jc w:val="center"/>
              <w:rPr>
                <w:rFonts w:cs="Times New Roman"/>
                <w:color w:val="000000"/>
                <w:kern w:val="28"/>
                <w:sz w:val="16"/>
                <w:szCs w:val="16"/>
              </w:rPr>
            </w:pPr>
          </w:p>
        </w:tc>
        <w:tc>
          <w:tcPr>
            <w:tcW w:w="56" w:type="dxa"/>
          </w:tcPr>
          <w:p w14:paraId="0D7147D2" w14:textId="77777777" w:rsidR="00303167" w:rsidRPr="00637D79" w:rsidRDefault="00303167" w:rsidP="00303167">
            <w:pPr>
              <w:tabs>
                <w:tab w:val="decimal" w:pos="792"/>
              </w:tabs>
              <w:ind w:left="-18"/>
              <w:jc w:val="right"/>
              <w:rPr>
                <w:rFonts w:cs="Times New Roman"/>
                <w:color w:val="000000"/>
                <w:kern w:val="28"/>
                <w:sz w:val="16"/>
                <w:szCs w:val="16"/>
              </w:rPr>
            </w:pPr>
          </w:p>
        </w:tc>
        <w:tc>
          <w:tcPr>
            <w:tcW w:w="808" w:type="dxa"/>
          </w:tcPr>
          <w:p w14:paraId="4DDCF03F" w14:textId="77777777" w:rsidR="00303167" w:rsidRPr="00637D79" w:rsidRDefault="00303167" w:rsidP="00303167">
            <w:pPr>
              <w:tabs>
                <w:tab w:val="decimal" w:pos="862"/>
              </w:tabs>
              <w:ind w:right="128" w:hanging="18"/>
              <w:jc w:val="right"/>
              <w:rPr>
                <w:rFonts w:cs="Times New Roman"/>
                <w:color w:val="000000"/>
                <w:kern w:val="28"/>
                <w:sz w:val="16"/>
                <w:szCs w:val="16"/>
              </w:rPr>
            </w:pPr>
          </w:p>
        </w:tc>
        <w:tc>
          <w:tcPr>
            <w:tcW w:w="55" w:type="dxa"/>
          </w:tcPr>
          <w:p w14:paraId="2FF97A21" w14:textId="77777777" w:rsidR="00303167" w:rsidRPr="00637D79" w:rsidRDefault="00303167" w:rsidP="00303167">
            <w:pPr>
              <w:tabs>
                <w:tab w:val="decimal" w:pos="792"/>
                <w:tab w:val="decimal" w:pos="930"/>
              </w:tabs>
              <w:ind w:left="-18"/>
              <w:jc w:val="right"/>
              <w:rPr>
                <w:rFonts w:cs="Times New Roman"/>
                <w:color w:val="000000"/>
                <w:kern w:val="28"/>
                <w:sz w:val="16"/>
                <w:szCs w:val="16"/>
              </w:rPr>
            </w:pPr>
          </w:p>
        </w:tc>
        <w:tc>
          <w:tcPr>
            <w:tcW w:w="755" w:type="dxa"/>
          </w:tcPr>
          <w:p w14:paraId="10CF0448" w14:textId="77777777" w:rsidR="00303167" w:rsidRPr="00637D79" w:rsidRDefault="00303167" w:rsidP="00303167">
            <w:pPr>
              <w:tabs>
                <w:tab w:val="decimal" w:pos="930"/>
              </w:tabs>
              <w:ind w:right="165" w:hanging="18"/>
              <w:jc w:val="right"/>
              <w:rPr>
                <w:rFonts w:cs="Times New Roman"/>
                <w:color w:val="000000"/>
                <w:kern w:val="28"/>
                <w:sz w:val="16"/>
                <w:szCs w:val="16"/>
              </w:rPr>
            </w:pPr>
          </w:p>
        </w:tc>
      </w:tr>
      <w:tr w:rsidR="00303167" w:rsidRPr="00637D79" w14:paraId="22B80417" w14:textId="77777777" w:rsidTr="00A978A8">
        <w:trPr>
          <w:trHeight w:val="144"/>
        </w:trPr>
        <w:tc>
          <w:tcPr>
            <w:tcW w:w="2610" w:type="dxa"/>
            <w:vAlign w:val="bottom"/>
          </w:tcPr>
          <w:p w14:paraId="72D96F9C" w14:textId="77777777" w:rsidR="00303167" w:rsidRPr="00637D79" w:rsidRDefault="00303167" w:rsidP="00303167">
            <w:pPr>
              <w:ind w:left="72" w:right="-110" w:firstLine="27"/>
              <w:jc w:val="thaiDistribute"/>
              <w:rPr>
                <w:rFonts w:cs="Times New Roman"/>
                <w:color w:val="000000"/>
                <w:kern w:val="28"/>
                <w:sz w:val="16"/>
                <w:szCs w:val="16"/>
                <w:cs/>
              </w:rPr>
            </w:pPr>
            <w:r w:rsidRPr="00637D79">
              <w:rPr>
                <w:rFonts w:cs="Times New Roman"/>
                <w:color w:val="000000"/>
                <w:kern w:val="28"/>
                <w:sz w:val="16"/>
                <w:szCs w:val="16"/>
                <w:cs/>
              </w:rPr>
              <w:t>Bonds</w:t>
            </w:r>
          </w:p>
        </w:tc>
        <w:tc>
          <w:tcPr>
            <w:tcW w:w="810" w:type="dxa"/>
          </w:tcPr>
          <w:p w14:paraId="1A9B9B9A" w14:textId="77777777" w:rsidR="00303167" w:rsidRPr="00637D79" w:rsidRDefault="00BF0793" w:rsidP="00303167">
            <w:pPr>
              <w:tabs>
                <w:tab w:val="decimal" w:pos="394"/>
              </w:tabs>
              <w:ind w:hanging="18"/>
              <w:rPr>
                <w:rFonts w:cs="Times New Roman"/>
                <w:color w:val="000000"/>
                <w:kern w:val="28"/>
                <w:sz w:val="16"/>
                <w:szCs w:val="16"/>
                <w:cs/>
              </w:rPr>
            </w:pPr>
            <w:r w:rsidRPr="00637D79">
              <w:rPr>
                <w:rFonts w:cs="Times New Roman"/>
                <w:color w:val="000000"/>
                <w:kern w:val="28"/>
                <w:sz w:val="16"/>
                <w:szCs w:val="16"/>
              </w:rPr>
              <w:t>-</w:t>
            </w:r>
          </w:p>
        </w:tc>
        <w:tc>
          <w:tcPr>
            <w:tcW w:w="90" w:type="dxa"/>
          </w:tcPr>
          <w:p w14:paraId="5EAD1406" w14:textId="77777777" w:rsidR="00303167" w:rsidRPr="00637D79" w:rsidRDefault="00303167" w:rsidP="00303167">
            <w:pPr>
              <w:ind w:left="-18" w:right="-200" w:hanging="92"/>
              <w:jc w:val="center"/>
              <w:rPr>
                <w:rFonts w:cs="Times New Roman"/>
                <w:color w:val="000000"/>
                <w:kern w:val="28"/>
                <w:sz w:val="16"/>
                <w:szCs w:val="16"/>
              </w:rPr>
            </w:pPr>
          </w:p>
        </w:tc>
        <w:tc>
          <w:tcPr>
            <w:tcW w:w="848" w:type="dxa"/>
          </w:tcPr>
          <w:p w14:paraId="30E6030C" w14:textId="77777777" w:rsidR="00303167" w:rsidRPr="00637D79" w:rsidRDefault="00303167" w:rsidP="00303167">
            <w:pPr>
              <w:tabs>
                <w:tab w:val="right" w:pos="1422"/>
              </w:tabs>
              <w:ind w:hanging="18"/>
              <w:jc w:val="center"/>
              <w:rPr>
                <w:rFonts w:cs="Times New Roman"/>
                <w:color w:val="000000"/>
                <w:kern w:val="28"/>
                <w:sz w:val="16"/>
                <w:szCs w:val="16"/>
                <w:cs/>
              </w:rPr>
            </w:pPr>
            <w:r w:rsidRPr="00637D79">
              <w:rPr>
                <w:rFonts w:cs="Times New Roman"/>
                <w:color w:val="000000"/>
                <w:kern w:val="28"/>
                <w:sz w:val="16"/>
                <w:szCs w:val="16"/>
              </w:rPr>
              <w:t>-</w:t>
            </w:r>
          </w:p>
        </w:tc>
        <w:tc>
          <w:tcPr>
            <w:tcW w:w="55" w:type="dxa"/>
          </w:tcPr>
          <w:p w14:paraId="030FA72C" w14:textId="77777777" w:rsidR="00303167" w:rsidRPr="00637D79" w:rsidRDefault="00303167" w:rsidP="00303167">
            <w:pPr>
              <w:tabs>
                <w:tab w:val="decimal" w:pos="792"/>
              </w:tabs>
              <w:ind w:left="-18"/>
              <w:rPr>
                <w:rFonts w:cs="Times New Roman"/>
                <w:color w:val="000000"/>
                <w:kern w:val="28"/>
                <w:sz w:val="16"/>
                <w:szCs w:val="16"/>
              </w:rPr>
            </w:pPr>
          </w:p>
        </w:tc>
        <w:tc>
          <w:tcPr>
            <w:tcW w:w="807" w:type="dxa"/>
          </w:tcPr>
          <w:p w14:paraId="0A8D0539" w14:textId="1C87B585" w:rsidR="00303167" w:rsidRPr="00637D79" w:rsidRDefault="00BF0793" w:rsidP="00303167">
            <w:pPr>
              <w:tabs>
                <w:tab w:val="decimal" w:pos="642"/>
              </w:tabs>
              <w:ind w:hanging="18"/>
              <w:rPr>
                <w:rFonts w:cs="Times New Roman"/>
                <w:color w:val="000000"/>
                <w:kern w:val="28"/>
                <w:sz w:val="16"/>
                <w:szCs w:val="16"/>
              </w:rPr>
            </w:pPr>
            <w:r w:rsidRPr="00637D79">
              <w:rPr>
                <w:rFonts w:cs="Times New Roman"/>
                <w:color w:val="000000"/>
                <w:kern w:val="28"/>
                <w:sz w:val="16"/>
                <w:szCs w:val="16"/>
              </w:rPr>
              <w:t>1,7</w:t>
            </w:r>
            <w:r w:rsidR="007D2927" w:rsidRPr="00637D79">
              <w:rPr>
                <w:rFonts w:cs="Times New Roman"/>
                <w:color w:val="000000"/>
                <w:kern w:val="28"/>
                <w:sz w:val="16"/>
                <w:szCs w:val="16"/>
              </w:rPr>
              <w:t>25</w:t>
            </w:r>
          </w:p>
        </w:tc>
        <w:tc>
          <w:tcPr>
            <w:tcW w:w="55" w:type="dxa"/>
          </w:tcPr>
          <w:p w14:paraId="5F0E2510" w14:textId="77777777" w:rsidR="00303167" w:rsidRPr="00637D79" w:rsidRDefault="00303167" w:rsidP="00303167">
            <w:pPr>
              <w:ind w:left="-18" w:right="-200" w:hanging="92"/>
              <w:jc w:val="right"/>
              <w:rPr>
                <w:rFonts w:cs="Times New Roman"/>
                <w:color w:val="000000"/>
                <w:kern w:val="28"/>
                <w:sz w:val="16"/>
                <w:szCs w:val="16"/>
              </w:rPr>
            </w:pPr>
          </w:p>
        </w:tc>
        <w:tc>
          <w:tcPr>
            <w:tcW w:w="755" w:type="dxa"/>
          </w:tcPr>
          <w:p w14:paraId="3CB0C0FA" w14:textId="2A65371E" w:rsidR="00303167" w:rsidRPr="00637D79" w:rsidRDefault="00303167" w:rsidP="00A978A8">
            <w:pPr>
              <w:tabs>
                <w:tab w:val="decimal" w:pos="577"/>
              </w:tabs>
              <w:ind w:hanging="18"/>
              <w:rPr>
                <w:rFonts w:cs="Times New Roman"/>
                <w:color w:val="000000"/>
                <w:kern w:val="28"/>
                <w:sz w:val="16"/>
                <w:szCs w:val="16"/>
              </w:rPr>
            </w:pPr>
            <w:r w:rsidRPr="00637D79">
              <w:rPr>
                <w:rFonts w:cs="Times New Roman"/>
                <w:color w:val="000000"/>
                <w:kern w:val="28"/>
                <w:sz w:val="16"/>
                <w:szCs w:val="16"/>
              </w:rPr>
              <w:t>2,03</w:t>
            </w:r>
            <w:r w:rsidR="007D2927" w:rsidRPr="00637D79">
              <w:rPr>
                <w:rFonts w:cs="Times New Roman"/>
                <w:color w:val="000000"/>
                <w:kern w:val="28"/>
                <w:sz w:val="16"/>
                <w:szCs w:val="16"/>
              </w:rPr>
              <w:t>4</w:t>
            </w:r>
          </w:p>
        </w:tc>
        <w:tc>
          <w:tcPr>
            <w:tcW w:w="56" w:type="dxa"/>
          </w:tcPr>
          <w:p w14:paraId="63E81022" w14:textId="77777777" w:rsidR="00303167" w:rsidRPr="00637D79" w:rsidRDefault="00303167" w:rsidP="00303167">
            <w:pPr>
              <w:tabs>
                <w:tab w:val="decimal" w:pos="792"/>
              </w:tabs>
              <w:ind w:left="-18"/>
              <w:jc w:val="right"/>
              <w:rPr>
                <w:rFonts w:cs="Times New Roman"/>
                <w:color w:val="000000"/>
                <w:kern w:val="28"/>
                <w:sz w:val="16"/>
                <w:szCs w:val="16"/>
              </w:rPr>
            </w:pPr>
          </w:p>
        </w:tc>
        <w:tc>
          <w:tcPr>
            <w:tcW w:w="808" w:type="dxa"/>
          </w:tcPr>
          <w:p w14:paraId="58BFD5F8" w14:textId="77777777" w:rsidR="00303167" w:rsidRPr="00637D79" w:rsidRDefault="00BF0793" w:rsidP="00303167">
            <w:pPr>
              <w:tabs>
                <w:tab w:val="right" w:pos="1422"/>
              </w:tabs>
              <w:ind w:hanging="18"/>
              <w:jc w:val="center"/>
              <w:rPr>
                <w:rFonts w:cs="Times New Roman"/>
                <w:color w:val="000000"/>
                <w:kern w:val="28"/>
                <w:sz w:val="16"/>
                <w:szCs w:val="16"/>
                <w:cs/>
              </w:rPr>
            </w:pPr>
            <w:r w:rsidRPr="00637D79">
              <w:rPr>
                <w:rFonts w:cs="Times New Roman"/>
                <w:color w:val="000000"/>
                <w:kern w:val="28"/>
                <w:sz w:val="16"/>
                <w:szCs w:val="16"/>
              </w:rPr>
              <w:t>-</w:t>
            </w:r>
          </w:p>
        </w:tc>
        <w:tc>
          <w:tcPr>
            <w:tcW w:w="55" w:type="dxa"/>
          </w:tcPr>
          <w:p w14:paraId="52808154" w14:textId="77777777" w:rsidR="00303167" w:rsidRPr="00637D79" w:rsidRDefault="00303167" w:rsidP="00303167">
            <w:pPr>
              <w:tabs>
                <w:tab w:val="decimal" w:pos="792"/>
              </w:tabs>
              <w:ind w:left="-18"/>
              <w:jc w:val="center"/>
              <w:rPr>
                <w:rFonts w:cs="Times New Roman"/>
                <w:color w:val="000000"/>
                <w:kern w:val="28"/>
                <w:sz w:val="16"/>
                <w:szCs w:val="16"/>
              </w:rPr>
            </w:pPr>
          </w:p>
        </w:tc>
        <w:tc>
          <w:tcPr>
            <w:tcW w:w="755" w:type="dxa"/>
          </w:tcPr>
          <w:p w14:paraId="26EE657C" w14:textId="77777777" w:rsidR="00303167" w:rsidRPr="00637D79" w:rsidRDefault="00303167" w:rsidP="00303167">
            <w:pPr>
              <w:tabs>
                <w:tab w:val="right" w:pos="1422"/>
              </w:tabs>
              <w:ind w:hanging="18"/>
              <w:jc w:val="center"/>
              <w:rPr>
                <w:rFonts w:cs="Times New Roman"/>
                <w:color w:val="000000"/>
                <w:kern w:val="28"/>
                <w:sz w:val="16"/>
                <w:szCs w:val="16"/>
                <w:cs/>
              </w:rPr>
            </w:pPr>
            <w:r w:rsidRPr="00637D79">
              <w:rPr>
                <w:rFonts w:cs="Times New Roman"/>
                <w:color w:val="000000"/>
                <w:kern w:val="28"/>
                <w:sz w:val="16"/>
                <w:szCs w:val="16"/>
              </w:rPr>
              <w:t>-</w:t>
            </w:r>
          </w:p>
        </w:tc>
      </w:tr>
    </w:tbl>
    <w:p w14:paraId="3DA6B0CC" w14:textId="77777777" w:rsidR="007A3F93" w:rsidRPr="00637D79" w:rsidRDefault="007A3F93" w:rsidP="00AF1DC5">
      <w:pPr>
        <w:spacing w:before="240" w:after="120"/>
        <w:ind w:left="1714" w:right="-29"/>
        <w:jc w:val="right"/>
        <w:rPr>
          <w:rFonts w:cs="Times New Roman"/>
          <w:b/>
          <w:bCs/>
          <w:color w:val="000000"/>
          <w:kern w:val="28"/>
          <w:sz w:val="16"/>
          <w:szCs w:val="16"/>
        </w:rPr>
      </w:pPr>
    </w:p>
    <w:p w14:paraId="3022B38F" w14:textId="77777777" w:rsidR="007A3F93" w:rsidRPr="00637D79" w:rsidRDefault="007A3F93" w:rsidP="00AF1DC5">
      <w:pPr>
        <w:spacing w:before="240" w:after="120"/>
        <w:ind w:left="1714" w:right="-29"/>
        <w:jc w:val="right"/>
        <w:rPr>
          <w:rFonts w:cs="Times New Roman"/>
          <w:b/>
          <w:bCs/>
          <w:color w:val="000000"/>
          <w:kern w:val="28"/>
          <w:sz w:val="16"/>
          <w:szCs w:val="16"/>
        </w:rPr>
      </w:pPr>
    </w:p>
    <w:p w14:paraId="01F07FAF" w14:textId="77777777" w:rsidR="007A3F93" w:rsidRPr="00637D79" w:rsidRDefault="007A3F93" w:rsidP="00AF1DC5">
      <w:pPr>
        <w:spacing w:before="240" w:after="120"/>
        <w:ind w:left="1714" w:right="-29"/>
        <w:jc w:val="right"/>
        <w:rPr>
          <w:rFonts w:cs="Times New Roman"/>
          <w:b/>
          <w:bCs/>
          <w:color w:val="000000"/>
          <w:kern w:val="28"/>
          <w:sz w:val="16"/>
          <w:szCs w:val="16"/>
        </w:rPr>
      </w:pPr>
    </w:p>
    <w:p w14:paraId="10D8785A" w14:textId="77777777" w:rsidR="007A3F93" w:rsidRPr="00637D79" w:rsidRDefault="007A3F93" w:rsidP="00AF1DC5">
      <w:pPr>
        <w:spacing w:before="240" w:after="120"/>
        <w:ind w:left="1714" w:right="-29"/>
        <w:jc w:val="right"/>
        <w:rPr>
          <w:rFonts w:cs="Times New Roman"/>
          <w:b/>
          <w:bCs/>
          <w:color w:val="000000"/>
          <w:kern w:val="28"/>
          <w:sz w:val="16"/>
          <w:szCs w:val="16"/>
        </w:rPr>
      </w:pPr>
    </w:p>
    <w:p w14:paraId="7141B7AA" w14:textId="025EFB39" w:rsidR="001067A3" w:rsidRPr="00637D79" w:rsidRDefault="001067A3" w:rsidP="00AF1DC5">
      <w:pPr>
        <w:spacing w:before="240" w:after="120"/>
        <w:ind w:left="1714" w:right="-29"/>
        <w:jc w:val="right"/>
        <w:rPr>
          <w:rFonts w:cs="Times New Roman"/>
          <w:b/>
          <w:bCs/>
          <w:color w:val="000000"/>
          <w:kern w:val="28"/>
          <w:sz w:val="16"/>
          <w:szCs w:val="16"/>
        </w:rPr>
      </w:pPr>
      <w:r w:rsidRPr="00637D79">
        <w:rPr>
          <w:rFonts w:cs="Times New Roman"/>
          <w:b/>
          <w:bCs/>
          <w:color w:val="000000"/>
          <w:kern w:val="28"/>
          <w:sz w:val="16"/>
          <w:szCs w:val="16"/>
          <w:cs/>
        </w:rPr>
        <w:t>Unit : Million Baht</w:t>
      </w:r>
    </w:p>
    <w:tbl>
      <w:tblPr>
        <w:tblW w:w="7740" w:type="dxa"/>
        <w:tblInd w:w="1620" w:type="dxa"/>
        <w:tblLayout w:type="fixed"/>
        <w:tblCellMar>
          <w:left w:w="0" w:type="dxa"/>
          <w:right w:w="0" w:type="dxa"/>
        </w:tblCellMar>
        <w:tblLook w:val="04A0" w:firstRow="1" w:lastRow="0" w:firstColumn="1" w:lastColumn="0" w:noHBand="0" w:noVBand="1"/>
      </w:tblPr>
      <w:tblGrid>
        <w:gridCol w:w="2610"/>
        <w:gridCol w:w="843"/>
        <w:gridCol w:w="56"/>
        <w:gridCol w:w="845"/>
        <w:gridCol w:w="58"/>
        <w:gridCol w:w="845"/>
        <w:gridCol w:w="55"/>
        <w:gridCol w:w="718"/>
        <w:gridCol w:w="56"/>
        <w:gridCol w:w="754"/>
        <w:gridCol w:w="55"/>
        <w:gridCol w:w="845"/>
      </w:tblGrid>
      <w:tr w:rsidR="00303167" w:rsidRPr="00637D79" w14:paraId="1C5617BE" w14:textId="77777777" w:rsidTr="00A978A8">
        <w:trPr>
          <w:trHeight w:val="144"/>
        </w:trPr>
        <w:tc>
          <w:tcPr>
            <w:tcW w:w="2610" w:type="dxa"/>
            <w:vAlign w:val="bottom"/>
          </w:tcPr>
          <w:p w14:paraId="012FF7D0" w14:textId="77777777" w:rsidR="00303167" w:rsidRPr="00637D79" w:rsidRDefault="00303167" w:rsidP="00B32AEA">
            <w:pPr>
              <w:ind w:left="243" w:hanging="180"/>
              <w:jc w:val="thaiDistribute"/>
              <w:rPr>
                <w:rFonts w:cs="Times New Roman"/>
                <w:b/>
                <w:bCs/>
                <w:color w:val="000000"/>
                <w:kern w:val="28"/>
                <w:sz w:val="16"/>
                <w:szCs w:val="16"/>
              </w:rPr>
            </w:pPr>
          </w:p>
        </w:tc>
        <w:tc>
          <w:tcPr>
            <w:tcW w:w="5130" w:type="dxa"/>
            <w:gridSpan w:val="11"/>
            <w:tcBorders>
              <w:bottom w:val="single" w:sz="4" w:space="0" w:color="auto"/>
            </w:tcBorders>
            <w:vAlign w:val="bottom"/>
          </w:tcPr>
          <w:p w14:paraId="28428E34" w14:textId="77777777" w:rsidR="00303167" w:rsidRPr="00637D79" w:rsidRDefault="00303167" w:rsidP="00B32AEA">
            <w:pPr>
              <w:ind w:hanging="18"/>
              <w:jc w:val="center"/>
              <w:rPr>
                <w:rFonts w:cs="Times New Roman"/>
                <w:b/>
                <w:bCs/>
                <w:color w:val="000000"/>
                <w:kern w:val="28"/>
                <w:sz w:val="16"/>
                <w:szCs w:val="16"/>
              </w:rPr>
            </w:pPr>
            <w:r w:rsidRPr="00637D79">
              <w:rPr>
                <w:rFonts w:cs="Times New Roman"/>
                <w:b/>
                <w:bCs/>
                <w:color w:val="000000"/>
                <w:kern w:val="28"/>
                <w:sz w:val="16"/>
                <w:szCs w:val="16"/>
              </w:rPr>
              <w:t>Separate financial statements</w:t>
            </w:r>
          </w:p>
        </w:tc>
      </w:tr>
      <w:tr w:rsidR="00303167" w:rsidRPr="00637D79" w14:paraId="78FCE84C" w14:textId="77777777" w:rsidTr="00A978A8">
        <w:trPr>
          <w:trHeight w:val="144"/>
        </w:trPr>
        <w:tc>
          <w:tcPr>
            <w:tcW w:w="2610" w:type="dxa"/>
            <w:vAlign w:val="bottom"/>
          </w:tcPr>
          <w:p w14:paraId="2DD99181" w14:textId="77777777" w:rsidR="00303167" w:rsidRPr="00637D79" w:rsidRDefault="00303167" w:rsidP="00B32AEA">
            <w:pPr>
              <w:ind w:left="72" w:right="-110" w:firstLine="27"/>
              <w:jc w:val="thaiDistribute"/>
              <w:rPr>
                <w:rFonts w:cs="Times New Roman"/>
                <w:b/>
                <w:bCs/>
                <w:color w:val="000000"/>
                <w:kern w:val="28"/>
                <w:sz w:val="16"/>
                <w:szCs w:val="16"/>
              </w:rPr>
            </w:pPr>
          </w:p>
        </w:tc>
        <w:tc>
          <w:tcPr>
            <w:tcW w:w="1744" w:type="dxa"/>
            <w:gridSpan w:val="3"/>
            <w:tcBorders>
              <w:top w:val="single" w:sz="4" w:space="0" w:color="auto"/>
              <w:bottom w:val="single" w:sz="4" w:space="0" w:color="auto"/>
            </w:tcBorders>
          </w:tcPr>
          <w:p w14:paraId="0EAFC9E9" w14:textId="77777777" w:rsidR="00303167" w:rsidRPr="00637D79" w:rsidRDefault="00303167" w:rsidP="00B32AEA">
            <w:pPr>
              <w:ind w:hanging="18"/>
              <w:jc w:val="center"/>
              <w:rPr>
                <w:rFonts w:cs="Times New Roman"/>
                <w:b/>
                <w:bCs/>
                <w:color w:val="000000"/>
                <w:kern w:val="28"/>
                <w:sz w:val="16"/>
                <w:szCs w:val="16"/>
                <w:cs/>
              </w:rPr>
            </w:pPr>
            <w:r w:rsidRPr="00637D79">
              <w:rPr>
                <w:rFonts w:cs="Times New Roman"/>
                <w:b/>
                <w:bCs/>
                <w:color w:val="000000"/>
                <w:kern w:val="28"/>
                <w:sz w:val="16"/>
                <w:szCs w:val="16"/>
                <w:cs/>
              </w:rPr>
              <w:t xml:space="preserve">Level </w:t>
            </w:r>
            <w:r w:rsidRPr="00637D79">
              <w:rPr>
                <w:rFonts w:cs="Times New Roman"/>
                <w:b/>
                <w:bCs/>
                <w:color w:val="000000"/>
                <w:kern w:val="28"/>
                <w:sz w:val="16"/>
                <w:szCs w:val="16"/>
              </w:rPr>
              <w:t>1</w:t>
            </w:r>
          </w:p>
        </w:tc>
        <w:tc>
          <w:tcPr>
            <w:tcW w:w="58" w:type="dxa"/>
            <w:tcBorders>
              <w:top w:val="single" w:sz="4" w:space="0" w:color="auto"/>
            </w:tcBorders>
          </w:tcPr>
          <w:p w14:paraId="08E1A8C8" w14:textId="77777777" w:rsidR="00303167" w:rsidRPr="00637D79" w:rsidRDefault="00303167" w:rsidP="00B32AEA">
            <w:pPr>
              <w:tabs>
                <w:tab w:val="decimal" w:pos="792"/>
              </w:tabs>
              <w:ind w:left="-18"/>
              <w:rPr>
                <w:rFonts w:cs="Times New Roman"/>
                <w:color w:val="000000"/>
                <w:kern w:val="28"/>
                <w:sz w:val="16"/>
                <w:szCs w:val="16"/>
              </w:rPr>
            </w:pPr>
          </w:p>
        </w:tc>
        <w:tc>
          <w:tcPr>
            <w:tcW w:w="1618" w:type="dxa"/>
            <w:gridSpan w:val="3"/>
            <w:tcBorders>
              <w:top w:val="single" w:sz="4" w:space="0" w:color="auto"/>
              <w:bottom w:val="single" w:sz="4" w:space="0" w:color="auto"/>
            </w:tcBorders>
          </w:tcPr>
          <w:p w14:paraId="5414B42B" w14:textId="77777777" w:rsidR="00303167" w:rsidRPr="00637D79" w:rsidRDefault="00303167" w:rsidP="00B32AEA">
            <w:pPr>
              <w:tabs>
                <w:tab w:val="right" w:pos="1422"/>
              </w:tabs>
              <w:ind w:hanging="18"/>
              <w:jc w:val="center"/>
              <w:rPr>
                <w:rFonts w:cs="Times New Roman"/>
                <w:color w:val="000000"/>
                <w:kern w:val="28"/>
                <w:sz w:val="16"/>
                <w:szCs w:val="16"/>
              </w:rPr>
            </w:pPr>
            <w:r w:rsidRPr="00637D79">
              <w:rPr>
                <w:rFonts w:cs="Times New Roman"/>
                <w:b/>
                <w:bCs/>
                <w:color w:val="000000"/>
                <w:kern w:val="28"/>
                <w:sz w:val="16"/>
                <w:szCs w:val="16"/>
                <w:cs/>
              </w:rPr>
              <w:t xml:space="preserve">Level </w:t>
            </w:r>
            <w:r w:rsidRPr="00637D79">
              <w:rPr>
                <w:rFonts w:cs="Times New Roman"/>
                <w:b/>
                <w:bCs/>
                <w:color w:val="000000"/>
                <w:kern w:val="28"/>
                <w:sz w:val="16"/>
                <w:szCs w:val="16"/>
              </w:rPr>
              <w:t>2</w:t>
            </w:r>
          </w:p>
        </w:tc>
        <w:tc>
          <w:tcPr>
            <w:tcW w:w="56" w:type="dxa"/>
            <w:tcBorders>
              <w:top w:val="single" w:sz="4" w:space="0" w:color="auto"/>
            </w:tcBorders>
          </w:tcPr>
          <w:p w14:paraId="3950BDF6" w14:textId="77777777" w:rsidR="00303167" w:rsidRPr="00637D79" w:rsidRDefault="00303167" w:rsidP="00B32AEA">
            <w:pPr>
              <w:tabs>
                <w:tab w:val="decimal" w:pos="792"/>
              </w:tabs>
              <w:ind w:left="-18"/>
              <w:rPr>
                <w:rFonts w:cs="Times New Roman"/>
                <w:color w:val="000000"/>
                <w:kern w:val="28"/>
                <w:sz w:val="16"/>
                <w:szCs w:val="16"/>
              </w:rPr>
            </w:pPr>
          </w:p>
        </w:tc>
        <w:tc>
          <w:tcPr>
            <w:tcW w:w="1654" w:type="dxa"/>
            <w:gridSpan w:val="3"/>
            <w:tcBorders>
              <w:top w:val="single" w:sz="4" w:space="0" w:color="auto"/>
              <w:bottom w:val="single" w:sz="4" w:space="0" w:color="auto"/>
            </w:tcBorders>
          </w:tcPr>
          <w:p w14:paraId="69944A8D" w14:textId="77777777" w:rsidR="00303167" w:rsidRPr="00637D79" w:rsidRDefault="00303167" w:rsidP="00B32AEA">
            <w:pPr>
              <w:tabs>
                <w:tab w:val="right" w:pos="1422"/>
              </w:tabs>
              <w:ind w:hanging="18"/>
              <w:jc w:val="center"/>
              <w:rPr>
                <w:rFonts w:cs="Times New Roman"/>
                <w:color w:val="000000"/>
                <w:kern w:val="28"/>
                <w:sz w:val="16"/>
                <w:szCs w:val="16"/>
              </w:rPr>
            </w:pPr>
            <w:r w:rsidRPr="00637D79">
              <w:rPr>
                <w:rFonts w:cs="Times New Roman"/>
                <w:b/>
                <w:bCs/>
                <w:color w:val="000000"/>
                <w:kern w:val="28"/>
                <w:sz w:val="16"/>
                <w:szCs w:val="16"/>
                <w:cs/>
              </w:rPr>
              <w:t xml:space="preserve">Level </w:t>
            </w:r>
            <w:r w:rsidRPr="00637D79">
              <w:rPr>
                <w:rFonts w:cs="Times New Roman"/>
                <w:b/>
                <w:bCs/>
                <w:color w:val="000000"/>
                <w:kern w:val="28"/>
                <w:sz w:val="16"/>
                <w:szCs w:val="16"/>
              </w:rPr>
              <w:t>3</w:t>
            </w:r>
          </w:p>
        </w:tc>
      </w:tr>
      <w:tr w:rsidR="00303167" w:rsidRPr="00637D79" w14:paraId="7CA5D2E7" w14:textId="77777777" w:rsidTr="00A978A8">
        <w:trPr>
          <w:trHeight w:val="144"/>
        </w:trPr>
        <w:tc>
          <w:tcPr>
            <w:tcW w:w="2610" w:type="dxa"/>
            <w:vAlign w:val="bottom"/>
          </w:tcPr>
          <w:p w14:paraId="1968AD17" w14:textId="77777777" w:rsidR="00303167" w:rsidRPr="00637D79" w:rsidRDefault="00303167" w:rsidP="00B32AEA">
            <w:pPr>
              <w:ind w:left="72" w:right="-110" w:firstLine="27"/>
              <w:jc w:val="thaiDistribute"/>
              <w:rPr>
                <w:rFonts w:cs="Times New Roman"/>
                <w:b/>
                <w:bCs/>
                <w:color w:val="000000"/>
                <w:kern w:val="28"/>
                <w:sz w:val="16"/>
                <w:szCs w:val="16"/>
              </w:rPr>
            </w:pPr>
          </w:p>
        </w:tc>
        <w:tc>
          <w:tcPr>
            <w:tcW w:w="843" w:type="dxa"/>
            <w:tcBorders>
              <w:top w:val="single" w:sz="4" w:space="0" w:color="auto"/>
            </w:tcBorders>
          </w:tcPr>
          <w:p w14:paraId="5FC4FA09" w14:textId="77777777" w:rsidR="00303167" w:rsidRPr="00637D79" w:rsidRDefault="00303167" w:rsidP="00B32AEA">
            <w:pPr>
              <w:ind w:hanging="18"/>
              <w:jc w:val="center"/>
              <w:rPr>
                <w:rFonts w:cs="Times New Roman"/>
                <w:b/>
                <w:bCs/>
                <w:color w:val="000000"/>
                <w:kern w:val="28"/>
                <w:sz w:val="16"/>
                <w:szCs w:val="16"/>
                <w:cs/>
              </w:rPr>
            </w:pPr>
            <w:r w:rsidRPr="00637D79">
              <w:rPr>
                <w:rFonts w:cs="Times New Roman"/>
                <w:b/>
                <w:bCs/>
                <w:color w:val="000000"/>
                <w:kern w:val="28"/>
                <w:sz w:val="16"/>
                <w:szCs w:val="16"/>
              </w:rPr>
              <w:t>202</w:t>
            </w:r>
            <w:r w:rsidR="00ED5123" w:rsidRPr="00637D79">
              <w:rPr>
                <w:rFonts w:cs="Times New Roman"/>
                <w:b/>
                <w:bCs/>
                <w:color w:val="000000"/>
                <w:kern w:val="28"/>
                <w:sz w:val="16"/>
                <w:szCs w:val="16"/>
              </w:rPr>
              <w:t>2</w:t>
            </w:r>
          </w:p>
        </w:tc>
        <w:tc>
          <w:tcPr>
            <w:tcW w:w="56" w:type="dxa"/>
            <w:tcBorders>
              <w:top w:val="single" w:sz="4" w:space="0" w:color="auto"/>
            </w:tcBorders>
          </w:tcPr>
          <w:p w14:paraId="22B90B54" w14:textId="77777777" w:rsidR="00303167" w:rsidRPr="00637D79" w:rsidRDefault="00303167" w:rsidP="00B32AEA">
            <w:pPr>
              <w:ind w:left="-18" w:right="-200" w:hanging="92"/>
              <w:jc w:val="center"/>
              <w:rPr>
                <w:rFonts w:cs="Times New Roman"/>
                <w:b/>
                <w:bCs/>
                <w:color w:val="000000"/>
                <w:kern w:val="28"/>
                <w:sz w:val="16"/>
                <w:szCs w:val="16"/>
              </w:rPr>
            </w:pPr>
          </w:p>
        </w:tc>
        <w:tc>
          <w:tcPr>
            <w:tcW w:w="845" w:type="dxa"/>
            <w:tcBorders>
              <w:top w:val="single" w:sz="4" w:space="0" w:color="auto"/>
            </w:tcBorders>
          </w:tcPr>
          <w:p w14:paraId="2FF46A1C" w14:textId="77777777" w:rsidR="00303167" w:rsidRPr="00637D79" w:rsidRDefault="00303167" w:rsidP="00B32AEA">
            <w:pPr>
              <w:ind w:hanging="18"/>
              <w:jc w:val="center"/>
              <w:rPr>
                <w:rFonts w:cs="Times New Roman"/>
                <w:b/>
                <w:bCs/>
                <w:color w:val="000000"/>
                <w:kern w:val="28"/>
                <w:sz w:val="16"/>
                <w:szCs w:val="16"/>
                <w:cs/>
              </w:rPr>
            </w:pPr>
            <w:r w:rsidRPr="00637D79">
              <w:rPr>
                <w:rFonts w:cs="Times New Roman"/>
                <w:b/>
                <w:bCs/>
                <w:color w:val="000000"/>
                <w:kern w:val="28"/>
                <w:sz w:val="16"/>
                <w:szCs w:val="16"/>
              </w:rPr>
              <w:t>202</w:t>
            </w:r>
            <w:r w:rsidR="00ED5123" w:rsidRPr="00637D79">
              <w:rPr>
                <w:rFonts w:cs="Times New Roman"/>
                <w:b/>
                <w:bCs/>
                <w:color w:val="000000"/>
                <w:kern w:val="28"/>
                <w:sz w:val="16"/>
                <w:szCs w:val="16"/>
              </w:rPr>
              <w:t>1</w:t>
            </w:r>
          </w:p>
        </w:tc>
        <w:tc>
          <w:tcPr>
            <w:tcW w:w="58" w:type="dxa"/>
          </w:tcPr>
          <w:p w14:paraId="4E9790C8" w14:textId="77777777" w:rsidR="00303167" w:rsidRPr="00637D79" w:rsidRDefault="00303167" w:rsidP="00B32AEA">
            <w:pPr>
              <w:tabs>
                <w:tab w:val="decimal" w:pos="792"/>
              </w:tabs>
              <w:ind w:left="-18"/>
              <w:rPr>
                <w:rFonts w:cs="Times New Roman"/>
                <w:b/>
                <w:bCs/>
                <w:color w:val="000000"/>
                <w:kern w:val="28"/>
                <w:sz w:val="16"/>
                <w:szCs w:val="16"/>
              </w:rPr>
            </w:pPr>
          </w:p>
        </w:tc>
        <w:tc>
          <w:tcPr>
            <w:tcW w:w="845" w:type="dxa"/>
          </w:tcPr>
          <w:p w14:paraId="279A35FA" w14:textId="77777777" w:rsidR="00303167" w:rsidRPr="00637D79" w:rsidRDefault="00303167" w:rsidP="00B32AEA">
            <w:pPr>
              <w:tabs>
                <w:tab w:val="right" w:pos="1422"/>
              </w:tabs>
              <w:ind w:hanging="18"/>
              <w:jc w:val="center"/>
              <w:rPr>
                <w:rFonts w:cs="Times New Roman"/>
                <w:b/>
                <w:bCs/>
                <w:color w:val="000000"/>
                <w:kern w:val="28"/>
                <w:sz w:val="16"/>
                <w:szCs w:val="16"/>
              </w:rPr>
            </w:pPr>
            <w:r w:rsidRPr="00637D79">
              <w:rPr>
                <w:rFonts w:cs="Times New Roman"/>
                <w:b/>
                <w:bCs/>
                <w:color w:val="000000"/>
                <w:kern w:val="28"/>
                <w:sz w:val="16"/>
                <w:szCs w:val="16"/>
              </w:rPr>
              <w:t>202</w:t>
            </w:r>
            <w:r w:rsidR="00ED5123" w:rsidRPr="00637D79">
              <w:rPr>
                <w:rFonts w:cs="Times New Roman"/>
                <w:b/>
                <w:bCs/>
                <w:color w:val="000000"/>
                <w:kern w:val="28"/>
                <w:sz w:val="16"/>
                <w:szCs w:val="16"/>
              </w:rPr>
              <w:t>2</w:t>
            </w:r>
          </w:p>
        </w:tc>
        <w:tc>
          <w:tcPr>
            <w:tcW w:w="55" w:type="dxa"/>
          </w:tcPr>
          <w:p w14:paraId="6215922F" w14:textId="77777777" w:rsidR="00303167" w:rsidRPr="00637D79" w:rsidRDefault="00303167" w:rsidP="00B32AEA">
            <w:pPr>
              <w:ind w:left="-18" w:right="-200" w:hanging="92"/>
              <w:jc w:val="center"/>
              <w:rPr>
                <w:rFonts w:cs="Times New Roman"/>
                <w:b/>
                <w:bCs/>
                <w:color w:val="000000"/>
                <w:kern w:val="28"/>
                <w:sz w:val="16"/>
                <w:szCs w:val="16"/>
              </w:rPr>
            </w:pPr>
          </w:p>
        </w:tc>
        <w:tc>
          <w:tcPr>
            <w:tcW w:w="718" w:type="dxa"/>
          </w:tcPr>
          <w:p w14:paraId="7095F129" w14:textId="77777777" w:rsidR="00303167" w:rsidRPr="00637D79" w:rsidRDefault="00303167" w:rsidP="00B32AEA">
            <w:pPr>
              <w:tabs>
                <w:tab w:val="right" w:pos="1422"/>
              </w:tabs>
              <w:ind w:hanging="18"/>
              <w:jc w:val="center"/>
              <w:rPr>
                <w:rFonts w:cs="Times New Roman"/>
                <w:b/>
                <w:bCs/>
                <w:color w:val="000000"/>
                <w:kern w:val="28"/>
                <w:sz w:val="16"/>
                <w:szCs w:val="16"/>
              </w:rPr>
            </w:pPr>
            <w:r w:rsidRPr="00637D79">
              <w:rPr>
                <w:rFonts w:cs="Times New Roman"/>
                <w:b/>
                <w:bCs/>
                <w:color w:val="000000"/>
                <w:kern w:val="28"/>
                <w:sz w:val="16"/>
                <w:szCs w:val="16"/>
              </w:rPr>
              <w:t>202</w:t>
            </w:r>
            <w:r w:rsidR="00ED5123" w:rsidRPr="00637D79">
              <w:rPr>
                <w:rFonts w:cs="Times New Roman"/>
                <w:b/>
                <w:bCs/>
                <w:color w:val="000000"/>
                <w:kern w:val="28"/>
                <w:sz w:val="16"/>
                <w:szCs w:val="16"/>
              </w:rPr>
              <w:t>1</w:t>
            </w:r>
          </w:p>
        </w:tc>
        <w:tc>
          <w:tcPr>
            <w:tcW w:w="56" w:type="dxa"/>
          </w:tcPr>
          <w:p w14:paraId="435194CD" w14:textId="77777777" w:rsidR="00303167" w:rsidRPr="00637D79" w:rsidRDefault="00303167" w:rsidP="00B32AEA">
            <w:pPr>
              <w:tabs>
                <w:tab w:val="decimal" w:pos="792"/>
              </w:tabs>
              <w:ind w:left="-18"/>
              <w:rPr>
                <w:rFonts w:cs="Times New Roman"/>
                <w:b/>
                <w:bCs/>
                <w:color w:val="000000"/>
                <w:kern w:val="28"/>
                <w:sz w:val="16"/>
                <w:szCs w:val="16"/>
              </w:rPr>
            </w:pPr>
          </w:p>
        </w:tc>
        <w:tc>
          <w:tcPr>
            <w:tcW w:w="754" w:type="dxa"/>
          </w:tcPr>
          <w:p w14:paraId="2BC64D52" w14:textId="77777777" w:rsidR="00303167" w:rsidRPr="00637D79" w:rsidRDefault="00303167" w:rsidP="00B32AEA">
            <w:pPr>
              <w:tabs>
                <w:tab w:val="right" w:pos="1422"/>
              </w:tabs>
              <w:ind w:hanging="18"/>
              <w:jc w:val="center"/>
              <w:rPr>
                <w:rFonts w:cs="Times New Roman"/>
                <w:b/>
                <w:bCs/>
                <w:color w:val="000000"/>
                <w:kern w:val="28"/>
                <w:sz w:val="16"/>
                <w:szCs w:val="16"/>
              </w:rPr>
            </w:pPr>
            <w:r w:rsidRPr="00637D79">
              <w:rPr>
                <w:rFonts w:cs="Times New Roman"/>
                <w:b/>
                <w:bCs/>
                <w:color w:val="000000"/>
                <w:kern w:val="28"/>
                <w:sz w:val="16"/>
                <w:szCs w:val="16"/>
              </w:rPr>
              <w:t>202</w:t>
            </w:r>
            <w:r w:rsidR="00ED5123" w:rsidRPr="00637D79">
              <w:rPr>
                <w:rFonts w:cs="Times New Roman"/>
                <w:b/>
                <w:bCs/>
                <w:color w:val="000000"/>
                <w:kern w:val="28"/>
                <w:sz w:val="16"/>
                <w:szCs w:val="16"/>
              </w:rPr>
              <w:t>2</w:t>
            </w:r>
          </w:p>
        </w:tc>
        <w:tc>
          <w:tcPr>
            <w:tcW w:w="55" w:type="dxa"/>
          </w:tcPr>
          <w:p w14:paraId="71911C40" w14:textId="77777777" w:rsidR="00303167" w:rsidRPr="00637D79" w:rsidRDefault="00303167" w:rsidP="00B32AEA">
            <w:pPr>
              <w:tabs>
                <w:tab w:val="decimal" w:pos="792"/>
              </w:tabs>
              <w:ind w:left="-18"/>
              <w:rPr>
                <w:rFonts w:cs="Times New Roman"/>
                <w:b/>
                <w:bCs/>
                <w:color w:val="000000"/>
                <w:kern w:val="28"/>
                <w:sz w:val="16"/>
                <w:szCs w:val="16"/>
              </w:rPr>
            </w:pPr>
          </w:p>
        </w:tc>
        <w:tc>
          <w:tcPr>
            <w:tcW w:w="845" w:type="dxa"/>
          </w:tcPr>
          <w:p w14:paraId="66F5BECE" w14:textId="77777777" w:rsidR="00303167" w:rsidRPr="00637D79" w:rsidRDefault="00303167" w:rsidP="00B32AEA">
            <w:pPr>
              <w:tabs>
                <w:tab w:val="right" w:pos="1422"/>
              </w:tabs>
              <w:ind w:hanging="18"/>
              <w:jc w:val="center"/>
              <w:rPr>
                <w:rFonts w:cs="Times New Roman"/>
                <w:b/>
                <w:bCs/>
                <w:color w:val="000000"/>
                <w:kern w:val="28"/>
                <w:sz w:val="16"/>
                <w:szCs w:val="16"/>
              </w:rPr>
            </w:pPr>
            <w:r w:rsidRPr="00637D79">
              <w:rPr>
                <w:rFonts w:cs="Times New Roman"/>
                <w:b/>
                <w:bCs/>
                <w:color w:val="000000"/>
                <w:kern w:val="28"/>
                <w:sz w:val="16"/>
                <w:szCs w:val="16"/>
              </w:rPr>
              <w:t>202</w:t>
            </w:r>
            <w:r w:rsidR="00ED5123" w:rsidRPr="00637D79">
              <w:rPr>
                <w:rFonts w:cs="Times New Roman"/>
                <w:b/>
                <w:bCs/>
                <w:color w:val="000000"/>
                <w:kern w:val="28"/>
                <w:sz w:val="16"/>
                <w:szCs w:val="16"/>
              </w:rPr>
              <w:t>1</w:t>
            </w:r>
          </w:p>
        </w:tc>
      </w:tr>
      <w:tr w:rsidR="00303167" w:rsidRPr="00637D79" w14:paraId="23AAC8D7" w14:textId="77777777" w:rsidTr="00A978A8">
        <w:trPr>
          <w:trHeight w:val="144"/>
        </w:trPr>
        <w:tc>
          <w:tcPr>
            <w:tcW w:w="2610" w:type="dxa"/>
            <w:vAlign w:val="bottom"/>
          </w:tcPr>
          <w:p w14:paraId="0098E19B" w14:textId="77777777" w:rsidR="00303167" w:rsidRPr="00637D79" w:rsidRDefault="00303167" w:rsidP="00B32AEA">
            <w:pPr>
              <w:ind w:left="72" w:right="-110" w:firstLine="27"/>
              <w:jc w:val="thaiDistribute"/>
              <w:rPr>
                <w:rFonts w:cs="Times New Roman"/>
                <w:b/>
                <w:bCs/>
                <w:color w:val="000000"/>
                <w:kern w:val="28"/>
                <w:sz w:val="16"/>
                <w:szCs w:val="16"/>
              </w:rPr>
            </w:pPr>
            <w:r w:rsidRPr="00637D79">
              <w:rPr>
                <w:rFonts w:cs="Times New Roman"/>
                <w:b/>
                <w:bCs/>
                <w:color w:val="000000"/>
                <w:kern w:val="28"/>
                <w:sz w:val="16"/>
                <w:szCs w:val="16"/>
              </w:rPr>
              <w:t>Assets measured at fair value</w:t>
            </w:r>
          </w:p>
        </w:tc>
        <w:tc>
          <w:tcPr>
            <w:tcW w:w="843" w:type="dxa"/>
          </w:tcPr>
          <w:p w14:paraId="0413AA30" w14:textId="77777777" w:rsidR="00303167" w:rsidRPr="00637D79" w:rsidRDefault="00303167" w:rsidP="00B32AEA">
            <w:pPr>
              <w:tabs>
                <w:tab w:val="decimal" w:pos="660"/>
              </w:tabs>
              <w:ind w:hanging="18"/>
              <w:rPr>
                <w:rFonts w:cs="Times New Roman"/>
                <w:color w:val="000000"/>
                <w:kern w:val="28"/>
                <w:sz w:val="16"/>
                <w:szCs w:val="16"/>
                <w:cs/>
              </w:rPr>
            </w:pPr>
          </w:p>
        </w:tc>
        <w:tc>
          <w:tcPr>
            <w:tcW w:w="56" w:type="dxa"/>
          </w:tcPr>
          <w:p w14:paraId="0174B3BB" w14:textId="77777777" w:rsidR="00303167" w:rsidRPr="00637D79" w:rsidRDefault="00303167" w:rsidP="00B32AEA">
            <w:pPr>
              <w:ind w:left="-18" w:right="-200" w:hanging="92"/>
              <w:jc w:val="center"/>
              <w:rPr>
                <w:rFonts w:cs="Times New Roman"/>
                <w:color w:val="000000"/>
                <w:kern w:val="28"/>
                <w:sz w:val="16"/>
                <w:szCs w:val="16"/>
              </w:rPr>
            </w:pPr>
          </w:p>
        </w:tc>
        <w:tc>
          <w:tcPr>
            <w:tcW w:w="845" w:type="dxa"/>
          </w:tcPr>
          <w:p w14:paraId="751FC60F" w14:textId="77777777" w:rsidR="00303167" w:rsidRPr="00637D79" w:rsidRDefault="00303167" w:rsidP="00B32AEA">
            <w:pPr>
              <w:tabs>
                <w:tab w:val="decimal" w:pos="660"/>
              </w:tabs>
              <w:ind w:hanging="18"/>
              <w:rPr>
                <w:rFonts w:cs="Times New Roman"/>
                <w:color w:val="000000"/>
                <w:kern w:val="28"/>
                <w:sz w:val="16"/>
                <w:szCs w:val="16"/>
                <w:cs/>
              </w:rPr>
            </w:pPr>
          </w:p>
        </w:tc>
        <w:tc>
          <w:tcPr>
            <w:tcW w:w="58" w:type="dxa"/>
          </w:tcPr>
          <w:p w14:paraId="5EFE260F" w14:textId="77777777" w:rsidR="00303167" w:rsidRPr="00637D79" w:rsidRDefault="00303167" w:rsidP="00B32AEA">
            <w:pPr>
              <w:tabs>
                <w:tab w:val="decimal" w:pos="792"/>
              </w:tabs>
              <w:ind w:left="-18"/>
              <w:rPr>
                <w:rFonts w:cs="Times New Roman"/>
                <w:color w:val="000000"/>
                <w:kern w:val="28"/>
                <w:sz w:val="16"/>
                <w:szCs w:val="16"/>
              </w:rPr>
            </w:pPr>
          </w:p>
        </w:tc>
        <w:tc>
          <w:tcPr>
            <w:tcW w:w="845" w:type="dxa"/>
          </w:tcPr>
          <w:p w14:paraId="5707040F" w14:textId="77777777" w:rsidR="00303167" w:rsidRPr="00637D79" w:rsidRDefault="00303167" w:rsidP="00B32AEA">
            <w:pPr>
              <w:tabs>
                <w:tab w:val="right" w:pos="1422"/>
              </w:tabs>
              <w:ind w:hanging="18"/>
              <w:jc w:val="center"/>
              <w:rPr>
                <w:rFonts w:cs="Times New Roman"/>
                <w:color w:val="000000"/>
                <w:kern w:val="28"/>
                <w:sz w:val="16"/>
                <w:szCs w:val="16"/>
              </w:rPr>
            </w:pPr>
          </w:p>
        </w:tc>
        <w:tc>
          <w:tcPr>
            <w:tcW w:w="55" w:type="dxa"/>
          </w:tcPr>
          <w:p w14:paraId="4333A1E5" w14:textId="77777777" w:rsidR="00303167" w:rsidRPr="00637D79" w:rsidRDefault="00303167" w:rsidP="00B32AEA">
            <w:pPr>
              <w:ind w:left="-18" w:right="-200" w:hanging="92"/>
              <w:jc w:val="center"/>
              <w:rPr>
                <w:rFonts w:cs="Times New Roman"/>
                <w:color w:val="000000"/>
                <w:kern w:val="28"/>
                <w:sz w:val="16"/>
                <w:szCs w:val="16"/>
              </w:rPr>
            </w:pPr>
          </w:p>
        </w:tc>
        <w:tc>
          <w:tcPr>
            <w:tcW w:w="718" w:type="dxa"/>
          </w:tcPr>
          <w:p w14:paraId="2ED69DFE" w14:textId="77777777" w:rsidR="00303167" w:rsidRPr="00637D79" w:rsidRDefault="00303167" w:rsidP="00B32AEA">
            <w:pPr>
              <w:tabs>
                <w:tab w:val="right" w:pos="1422"/>
              </w:tabs>
              <w:ind w:hanging="18"/>
              <w:jc w:val="center"/>
              <w:rPr>
                <w:rFonts w:cs="Times New Roman"/>
                <w:color w:val="000000"/>
                <w:kern w:val="28"/>
                <w:sz w:val="16"/>
                <w:szCs w:val="16"/>
              </w:rPr>
            </w:pPr>
          </w:p>
        </w:tc>
        <w:tc>
          <w:tcPr>
            <w:tcW w:w="56" w:type="dxa"/>
          </w:tcPr>
          <w:p w14:paraId="7A77DDE8" w14:textId="77777777" w:rsidR="00303167" w:rsidRPr="00637D79" w:rsidRDefault="00303167" w:rsidP="00B32AEA">
            <w:pPr>
              <w:tabs>
                <w:tab w:val="decimal" w:pos="792"/>
              </w:tabs>
              <w:ind w:left="-18"/>
              <w:rPr>
                <w:rFonts w:cs="Times New Roman"/>
                <w:color w:val="000000"/>
                <w:kern w:val="28"/>
                <w:sz w:val="16"/>
                <w:szCs w:val="16"/>
              </w:rPr>
            </w:pPr>
          </w:p>
        </w:tc>
        <w:tc>
          <w:tcPr>
            <w:tcW w:w="754" w:type="dxa"/>
          </w:tcPr>
          <w:p w14:paraId="6388F5CE" w14:textId="77777777" w:rsidR="00303167" w:rsidRPr="00637D79" w:rsidRDefault="00303167" w:rsidP="00B32AEA">
            <w:pPr>
              <w:tabs>
                <w:tab w:val="right" w:pos="1422"/>
              </w:tabs>
              <w:ind w:hanging="18"/>
              <w:jc w:val="center"/>
              <w:rPr>
                <w:rFonts w:cs="Times New Roman"/>
                <w:color w:val="000000"/>
                <w:kern w:val="28"/>
                <w:sz w:val="16"/>
                <w:szCs w:val="16"/>
              </w:rPr>
            </w:pPr>
          </w:p>
        </w:tc>
        <w:tc>
          <w:tcPr>
            <w:tcW w:w="55" w:type="dxa"/>
          </w:tcPr>
          <w:p w14:paraId="184AC8AA" w14:textId="77777777" w:rsidR="00303167" w:rsidRPr="00637D79" w:rsidRDefault="00303167" w:rsidP="00B32AEA">
            <w:pPr>
              <w:tabs>
                <w:tab w:val="decimal" w:pos="792"/>
              </w:tabs>
              <w:ind w:left="-18"/>
              <w:rPr>
                <w:rFonts w:cs="Times New Roman"/>
                <w:color w:val="000000"/>
                <w:kern w:val="28"/>
                <w:sz w:val="16"/>
                <w:szCs w:val="16"/>
              </w:rPr>
            </w:pPr>
          </w:p>
        </w:tc>
        <w:tc>
          <w:tcPr>
            <w:tcW w:w="845" w:type="dxa"/>
          </w:tcPr>
          <w:p w14:paraId="0800D9A8" w14:textId="77777777" w:rsidR="00303167" w:rsidRPr="00637D79" w:rsidRDefault="00303167" w:rsidP="00B32AEA">
            <w:pPr>
              <w:tabs>
                <w:tab w:val="right" w:pos="1422"/>
              </w:tabs>
              <w:ind w:hanging="18"/>
              <w:jc w:val="center"/>
              <w:rPr>
                <w:rFonts w:cs="Times New Roman"/>
                <w:color w:val="000000"/>
                <w:kern w:val="28"/>
                <w:sz w:val="16"/>
                <w:szCs w:val="16"/>
              </w:rPr>
            </w:pPr>
          </w:p>
        </w:tc>
      </w:tr>
      <w:tr w:rsidR="00303167" w:rsidRPr="00637D79" w14:paraId="7625E37D" w14:textId="77777777" w:rsidTr="00A978A8">
        <w:trPr>
          <w:trHeight w:val="144"/>
        </w:trPr>
        <w:tc>
          <w:tcPr>
            <w:tcW w:w="2610" w:type="dxa"/>
            <w:vAlign w:val="bottom"/>
          </w:tcPr>
          <w:p w14:paraId="69E7AC88" w14:textId="77777777" w:rsidR="00303167" w:rsidRPr="00637D79" w:rsidRDefault="00303167" w:rsidP="00303167">
            <w:pPr>
              <w:ind w:left="72" w:right="-110" w:firstLine="27"/>
              <w:jc w:val="thaiDistribute"/>
              <w:rPr>
                <w:rFonts w:cs="Times New Roman"/>
                <w:color w:val="000000"/>
                <w:kern w:val="28"/>
                <w:sz w:val="16"/>
                <w:szCs w:val="16"/>
                <w:cs/>
              </w:rPr>
            </w:pPr>
            <w:r w:rsidRPr="00637D79">
              <w:rPr>
                <w:rFonts w:cs="Times New Roman"/>
                <w:color w:val="000000"/>
                <w:kern w:val="28"/>
                <w:sz w:val="16"/>
                <w:szCs w:val="16"/>
                <w:cs/>
              </w:rPr>
              <w:t>Other current financial assets</w:t>
            </w:r>
          </w:p>
        </w:tc>
        <w:tc>
          <w:tcPr>
            <w:tcW w:w="843" w:type="dxa"/>
          </w:tcPr>
          <w:p w14:paraId="77D2C1BB" w14:textId="77777777" w:rsidR="00303167" w:rsidRPr="00637D79" w:rsidRDefault="002634A6" w:rsidP="00303167">
            <w:pPr>
              <w:tabs>
                <w:tab w:val="decimal" w:pos="642"/>
              </w:tabs>
              <w:ind w:hanging="18"/>
              <w:rPr>
                <w:rFonts w:cs="Times New Roman"/>
                <w:color w:val="000000"/>
                <w:kern w:val="28"/>
                <w:sz w:val="16"/>
                <w:szCs w:val="16"/>
              </w:rPr>
            </w:pPr>
            <w:r w:rsidRPr="00637D79">
              <w:rPr>
                <w:rFonts w:cs="Times New Roman"/>
                <w:color w:val="000000"/>
                <w:kern w:val="28"/>
                <w:sz w:val="16"/>
                <w:szCs w:val="16"/>
              </w:rPr>
              <w:t>3</w:t>
            </w:r>
          </w:p>
        </w:tc>
        <w:tc>
          <w:tcPr>
            <w:tcW w:w="56" w:type="dxa"/>
          </w:tcPr>
          <w:p w14:paraId="6B5F2B73" w14:textId="77777777" w:rsidR="00303167" w:rsidRPr="00637D79" w:rsidRDefault="00303167" w:rsidP="00303167">
            <w:pPr>
              <w:ind w:left="-18" w:right="-200" w:hanging="92"/>
              <w:jc w:val="center"/>
              <w:rPr>
                <w:rFonts w:cs="Times New Roman"/>
                <w:color w:val="000000"/>
                <w:kern w:val="28"/>
                <w:sz w:val="16"/>
                <w:szCs w:val="16"/>
              </w:rPr>
            </w:pPr>
          </w:p>
        </w:tc>
        <w:tc>
          <w:tcPr>
            <w:tcW w:w="845" w:type="dxa"/>
          </w:tcPr>
          <w:p w14:paraId="3D12D92F" w14:textId="77777777" w:rsidR="00303167" w:rsidRPr="00637D79" w:rsidRDefault="00303167" w:rsidP="00303167">
            <w:pPr>
              <w:tabs>
                <w:tab w:val="decimal" w:pos="642"/>
              </w:tabs>
              <w:ind w:hanging="18"/>
              <w:rPr>
                <w:rFonts w:cs="Times New Roman"/>
                <w:color w:val="000000"/>
                <w:kern w:val="28"/>
                <w:sz w:val="16"/>
                <w:szCs w:val="16"/>
              </w:rPr>
            </w:pPr>
            <w:r w:rsidRPr="00637D79">
              <w:rPr>
                <w:rFonts w:cs="Times New Roman"/>
                <w:color w:val="000000"/>
                <w:kern w:val="28"/>
                <w:sz w:val="16"/>
                <w:szCs w:val="16"/>
              </w:rPr>
              <w:t>3</w:t>
            </w:r>
          </w:p>
        </w:tc>
        <w:tc>
          <w:tcPr>
            <w:tcW w:w="58" w:type="dxa"/>
          </w:tcPr>
          <w:p w14:paraId="1722A409" w14:textId="77777777" w:rsidR="00303167" w:rsidRPr="00637D79" w:rsidRDefault="00303167" w:rsidP="00303167">
            <w:pPr>
              <w:tabs>
                <w:tab w:val="decimal" w:pos="792"/>
              </w:tabs>
              <w:ind w:left="-18"/>
              <w:rPr>
                <w:rFonts w:cs="Times New Roman"/>
                <w:color w:val="000000"/>
                <w:kern w:val="28"/>
                <w:sz w:val="16"/>
                <w:szCs w:val="16"/>
              </w:rPr>
            </w:pPr>
          </w:p>
        </w:tc>
        <w:tc>
          <w:tcPr>
            <w:tcW w:w="845" w:type="dxa"/>
          </w:tcPr>
          <w:p w14:paraId="26FBBD72" w14:textId="77777777" w:rsidR="00303167" w:rsidRPr="00637D79" w:rsidRDefault="002634A6" w:rsidP="00303167">
            <w:pPr>
              <w:tabs>
                <w:tab w:val="right" w:pos="1422"/>
              </w:tabs>
              <w:ind w:hanging="18"/>
              <w:jc w:val="center"/>
              <w:rPr>
                <w:rFonts w:cs="Times New Roman"/>
                <w:color w:val="000000"/>
                <w:kern w:val="28"/>
                <w:sz w:val="16"/>
                <w:szCs w:val="16"/>
              </w:rPr>
            </w:pPr>
            <w:r w:rsidRPr="00637D79">
              <w:rPr>
                <w:rFonts w:cs="Times New Roman"/>
                <w:color w:val="000000"/>
                <w:kern w:val="28"/>
                <w:sz w:val="16"/>
                <w:szCs w:val="16"/>
              </w:rPr>
              <w:t>-</w:t>
            </w:r>
          </w:p>
        </w:tc>
        <w:tc>
          <w:tcPr>
            <w:tcW w:w="55" w:type="dxa"/>
          </w:tcPr>
          <w:p w14:paraId="229F7F87" w14:textId="77777777" w:rsidR="00303167" w:rsidRPr="00637D79" w:rsidRDefault="00303167" w:rsidP="00303167">
            <w:pPr>
              <w:ind w:left="-18" w:right="-200" w:hanging="92"/>
              <w:jc w:val="center"/>
              <w:rPr>
                <w:rFonts w:cs="Times New Roman"/>
                <w:color w:val="000000"/>
                <w:kern w:val="28"/>
                <w:sz w:val="16"/>
                <w:szCs w:val="16"/>
              </w:rPr>
            </w:pPr>
          </w:p>
        </w:tc>
        <w:tc>
          <w:tcPr>
            <w:tcW w:w="718" w:type="dxa"/>
          </w:tcPr>
          <w:p w14:paraId="5BEC31F6" w14:textId="77777777" w:rsidR="00303167" w:rsidRPr="00637D79" w:rsidRDefault="00303167" w:rsidP="00303167">
            <w:pPr>
              <w:tabs>
                <w:tab w:val="right" w:pos="1422"/>
              </w:tabs>
              <w:ind w:hanging="18"/>
              <w:jc w:val="center"/>
              <w:rPr>
                <w:rFonts w:cs="Times New Roman"/>
                <w:color w:val="000000"/>
                <w:kern w:val="28"/>
                <w:sz w:val="16"/>
                <w:szCs w:val="16"/>
              </w:rPr>
            </w:pPr>
            <w:r w:rsidRPr="00637D79">
              <w:rPr>
                <w:rFonts w:cs="Times New Roman"/>
                <w:color w:val="000000"/>
                <w:kern w:val="28"/>
                <w:sz w:val="16"/>
                <w:szCs w:val="16"/>
              </w:rPr>
              <w:t>-</w:t>
            </w:r>
          </w:p>
        </w:tc>
        <w:tc>
          <w:tcPr>
            <w:tcW w:w="56" w:type="dxa"/>
          </w:tcPr>
          <w:p w14:paraId="0F4594FE" w14:textId="77777777" w:rsidR="00303167" w:rsidRPr="00637D79" w:rsidRDefault="00303167" w:rsidP="00303167">
            <w:pPr>
              <w:tabs>
                <w:tab w:val="decimal" w:pos="792"/>
              </w:tabs>
              <w:ind w:left="-18"/>
              <w:jc w:val="center"/>
              <w:rPr>
                <w:rFonts w:cs="Times New Roman"/>
                <w:color w:val="000000"/>
                <w:kern w:val="28"/>
                <w:sz w:val="16"/>
                <w:szCs w:val="16"/>
              </w:rPr>
            </w:pPr>
          </w:p>
        </w:tc>
        <w:tc>
          <w:tcPr>
            <w:tcW w:w="754" w:type="dxa"/>
          </w:tcPr>
          <w:p w14:paraId="7B7199F4" w14:textId="77777777" w:rsidR="00303167" w:rsidRPr="00637D79" w:rsidRDefault="002634A6" w:rsidP="00303167">
            <w:pPr>
              <w:tabs>
                <w:tab w:val="right" w:pos="1422"/>
              </w:tabs>
              <w:ind w:hanging="18"/>
              <w:jc w:val="center"/>
              <w:rPr>
                <w:rFonts w:cs="Times New Roman"/>
                <w:color w:val="000000"/>
                <w:kern w:val="28"/>
                <w:sz w:val="16"/>
                <w:szCs w:val="16"/>
              </w:rPr>
            </w:pPr>
            <w:r w:rsidRPr="00637D79">
              <w:rPr>
                <w:rFonts w:cs="Times New Roman"/>
                <w:color w:val="000000"/>
                <w:kern w:val="28"/>
                <w:sz w:val="16"/>
                <w:szCs w:val="16"/>
              </w:rPr>
              <w:t>-</w:t>
            </w:r>
          </w:p>
        </w:tc>
        <w:tc>
          <w:tcPr>
            <w:tcW w:w="55" w:type="dxa"/>
          </w:tcPr>
          <w:p w14:paraId="502C22FF" w14:textId="77777777" w:rsidR="00303167" w:rsidRPr="00637D79" w:rsidRDefault="00303167" w:rsidP="00303167">
            <w:pPr>
              <w:tabs>
                <w:tab w:val="decimal" w:pos="792"/>
              </w:tabs>
              <w:ind w:left="-18"/>
              <w:jc w:val="center"/>
              <w:rPr>
                <w:rFonts w:cs="Times New Roman"/>
                <w:color w:val="000000"/>
                <w:kern w:val="28"/>
                <w:sz w:val="16"/>
                <w:szCs w:val="16"/>
              </w:rPr>
            </w:pPr>
          </w:p>
        </w:tc>
        <w:tc>
          <w:tcPr>
            <w:tcW w:w="845" w:type="dxa"/>
          </w:tcPr>
          <w:p w14:paraId="48476621" w14:textId="77777777" w:rsidR="00303167" w:rsidRPr="00637D79" w:rsidRDefault="00303167" w:rsidP="00303167">
            <w:pPr>
              <w:tabs>
                <w:tab w:val="right" w:pos="1422"/>
              </w:tabs>
              <w:ind w:hanging="18"/>
              <w:jc w:val="center"/>
              <w:rPr>
                <w:rFonts w:cs="Times New Roman"/>
                <w:color w:val="000000"/>
                <w:kern w:val="28"/>
                <w:sz w:val="16"/>
                <w:szCs w:val="16"/>
              </w:rPr>
            </w:pPr>
            <w:r w:rsidRPr="00637D79">
              <w:rPr>
                <w:rFonts w:cs="Times New Roman"/>
                <w:color w:val="000000"/>
                <w:kern w:val="28"/>
                <w:sz w:val="16"/>
                <w:szCs w:val="16"/>
              </w:rPr>
              <w:t>-</w:t>
            </w:r>
          </w:p>
        </w:tc>
      </w:tr>
      <w:tr w:rsidR="00303167" w:rsidRPr="00637D79" w14:paraId="261E5122" w14:textId="77777777" w:rsidTr="00A978A8">
        <w:trPr>
          <w:trHeight w:val="144"/>
        </w:trPr>
        <w:tc>
          <w:tcPr>
            <w:tcW w:w="2610" w:type="dxa"/>
            <w:vAlign w:val="bottom"/>
          </w:tcPr>
          <w:p w14:paraId="7D43A64F" w14:textId="3B8B0AC7" w:rsidR="00303167" w:rsidRPr="00637D79" w:rsidRDefault="00B37B4A" w:rsidP="00B37B4A">
            <w:pPr>
              <w:ind w:left="72" w:right="-110" w:firstLine="27"/>
              <w:jc w:val="thaiDistribute"/>
              <w:rPr>
                <w:rFonts w:cs="Times New Roman"/>
                <w:color w:val="000000"/>
                <w:kern w:val="28"/>
                <w:sz w:val="16"/>
                <w:szCs w:val="16"/>
              </w:rPr>
            </w:pPr>
            <w:r w:rsidRPr="00637D79">
              <w:rPr>
                <w:rFonts w:cs="Times New Roman"/>
                <w:color w:val="000000"/>
                <w:kern w:val="28"/>
                <w:sz w:val="16"/>
                <w:szCs w:val="16"/>
              </w:rPr>
              <w:t>Other non-current financial assets</w:t>
            </w:r>
          </w:p>
        </w:tc>
        <w:tc>
          <w:tcPr>
            <w:tcW w:w="843" w:type="dxa"/>
          </w:tcPr>
          <w:p w14:paraId="27501BFD" w14:textId="77777777" w:rsidR="00303167" w:rsidRPr="00637D79" w:rsidRDefault="002634A6" w:rsidP="00303167">
            <w:pPr>
              <w:tabs>
                <w:tab w:val="decimal" w:pos="642"/>
              </w:tabs>
              <w:ind w:hanging="18"/>
              <w:rPr>
                <w:rFonts w:cs="Times New Roman"/>
                <w:color w:val="000000"/>
                <w:kern w:val="28"/>
                <w:sz w:val="16"/>
                <w:szCs w:val="16"/>
              </w:rPr>
            </w:pPr>
            <w:r w:rsidRPr="00637D79">
              <w:rPr>
                <w:rFonts w:cs="Times New Roman"/>
                <w:color w:val="000000"/>
                <w:kern w:val="28"/>
                <w:sz w:val="16"/>
                <w:szCs w:val="16"/>
              </w:rPr>
              <w:t>185</w:t>
            </w:r>
          </w:p>
        </w:tc>
        <w:tc>
          <w:tcPr>
            <w:tcW w:w="56" w:type="dxa"/>
          </w:tcPr>
          <w:p w14:paraId="474E72FB" w14:textId="77777777" w:rsidR="00303167" w:rsidRPr="00637D79" w:rsidRDefault="00303167" w:rsidP="00303167">
            <w:pPr>
              <w:ind w:left="-18" w:right="-200" w:hanging="92"/>
              <w:jc w:val="center"/>
              <w:rPr>
                <w:rFonts w:cs="Times New Roman"/>
                <w:color w:val="000000"/>
                <w:kern w:val="28"/>
                <w:sz w:val="16"/>
                <w:szCs w:val="16"/>
              </w:rPr>
            </w:pPr>
          </w:p>
        </w:tc>
        <w:tc>
          <w:tcPr>
            <w:tcW w:w="845" w:type="dxa"/>
          </w:tcPr>
          <w:p w14:paraId="279DD842" w14:textId="77777777" w:rsidR="00303167" w:rsidRPr="00637D79" w:rsidRDefault="00303167" w:rsidP="00303167">
            <w:pPr>
              <w:tabs>
                <w:tab w:val="decimal" w:pos="642"/>
              </w:tabs>
              <w:ind w:hanging="18"/>
              <w:rPr>
                <w:rFonts w:cs="Times New Roman"/>
                <w:color w:val="000000"/>
                <w:kern w:val="28"/>
                <w:sz w:val="16"/>
                <w:szCs w:val="16"/>
              </w:rPr>
            </w:pPr>
            <w:r w:rsidRPr="00637D79">
              <w:rPr>
                <w:rFonts w:cs="Times New Roman"/>
                <w:color w:val="000000"/>
                <w:kern w:val="28"/>
                <w:sz w:val="16"/>
                <w:szCs w:val="16"/>
              </w:rPr>
              <w:t>190</w:t>
            </w:r>
          </w:p>
        </w:tc>
        <w:tc>
          <w:tcPr>
            <w:tcW w:w="58" w:type="dxa"/>
          </w:tcPr>
          <w:p w14:paraId="6D7E23FB" w14:textId="77777777" w:rsidR="00303167" w:rsidRPr="00637D79" w:rsidRDefault="00303167" w:rsidP="00303167">
            <w:pPr>
              <w:tabs>
                <w:tab w:val="decimal" w:pos="792"/>
              </w:tabs>
              <w:ind w:left="-18"/>
              <w:rPr>
                <w:rFonts w:cs="Times New Roman"/>
                <w:color w:val="000000"/>
                <w:kern w:val="28"/>
                <w:sz w:val="16"/>
                <w:szCs w:val="16"/>
              </w:rPr>
            </w:pPr>
          </w:p>
        </w:tc>
        <w:tc>
          <w:tcPr>
            <w:tcW w:w="845" w:type="dxa"/>
          </w:tcPr>
          <w:p w14:paraId="1B374361" w14:textId="7DC52206" w:rsidR="00303167" w:rsidRPr="00637D79" w:rsidRDefault="00475AD1" w:rsidP="00475AD1">
            <w:pPr>
              <w:tabs>
                <w:tab w:val="right" w:pos="1422"/>
              </w:tabs>
              <w:ind w:hanging="18"/>
              <w:jc w:val="center"/>
              <w:rPr>
                <w:rFonts w:cs="Times New Roman"/>
                <w:color w:val="000000"/>
                <w:kern w:val="28"/>
                <w:sz w:val="16"/>
                <w:szCs w:val="16"/>
              </w:rPr>
            </w:pPr>
            <w:r w:rsidRPr="00637D79">
              <w:rPr>
                <w:rFonts w:cs="Times New Roman"/>
                <w:color w:val="000000"/>
                <w:kern w:val="28"/>
                <w:sz w:val="16"/>
                <w:szCs w:val="16"/>
              </w:rPr>
              <w:t>-</w:t>
            </w:r>
          </w:p>
        </w:tc>
        <w:tc>
          <w:tcPr>
            <w:tcW w:w="55" w:type="dxa"/>
          </w:tcPr>
          <w:p w14:paraId="3220A8FF" w14:textId="77777777" w:rsidR="00303167" w:rsidRPr="00637D79" w:rsidRDefault="00303167" w:rsidP="00303167">
            <w:pPr>
              <w:ind w:left="-18" w:right="-200" w:hanging="92"/>
              <w:jc w:val="right"/>
              <w:rPr>
                <w:rFonts w:cs="Times New Roman"/>
                <w:color w:val="000000"/>
                <w:kern w:val="28"/>
                <w:sz w:val="16"/>
                <w:szCs w:val="16"/>
              </w:rPr>
            </w:pPr>
          </w:p>
        </w:tc>
        <w:tc>
          <w:tcPr>
            <w:tcW w:w="718" w:type="dxa"/>
          </w:tcPr>
          <w:p w14:paraId="2A00006D" w14:textId="0C9F2CAC" w:rsidR="00303167" w:rsidRPr="00637D79" w:rsidRDefault="00475AD1" w:rsidP="00475AD1">
            <w:pPr>
              <w:tabs>
                <w:tab w:val="right" w:pos="1422"/>
              </w:tabs>
              <w:ind w:hanging="18"/>
              <w:jc w:val="center"/>
              <w:rPr>
                <w:rFonts w:cs="Times New Roman"/>
                <w:color w:val="000000"/>
                <w:kern w:val="28"/>
                <w:sz w:val="16"/>
                <w:szCs w:val="16"/>
              </w:rPr>
            </w:pPr>
            <w:r w:rsidRPr="00637D79">
              <w:rPr>
                <w:rFonts w:cs="Times New Roman"/>
                <w:color w:val="000000"/>
                <w:kern w:val="28"/>
                <w:sz w:val="16"/>
                <w:szCs w:val="16"/>
              </w:rPr>
              <w:t>-</w:t>
            </w:r>
          </w:p>
        </w:tc>
        <w:tc>
          <w:tcPr>
            <w:tcW w:w="56" w:type="dxa"/>
          </w:tcPr>
          <w:p w14:paraId="5D1D1B81" w14:textId="77777777" w:rsidR="00303167" w:rsidRPr="00637D79" w:rsidRDefault="00303167" w:rsidP="00303167">
            <w:pPr>
              <w:tabs>
                <w:tab w:val="decimal" w:pos="792"/>
              </w:tabs>
              <w:ind w:left="-18"/>
              <w:jc w:val="center"/>
              <w:rPr>
                <w:rFonts w:cs="Times New Roman"/>
                <w:color w:val="000000"/>
                <w:kern w:val="28"/>
                <w:sz w:val="16"/>
                <w:szCs w:val="16"/>
              </w:rPr>
            </w:pPr>
          </w:p>
        </w:tc>
        <w:tc>
          <w:tcPr>
            <w:tcW w:w="754" w:type="dxa"/>
          </w:tcPr>
          <w:p w14:paraId="40B50FC3" w14:textId="79560F8E" w:rsidR="00303167" w:rsidRPr="00637D79" w:rsidRDefault="00475AD1" w:rsidP="00475AD1">
            <w:pPr>
              <w:tabs>
                <w:tab w:val="decimal" w:pos="815"/>
              </w:tabs>
              <w:ind w:right="128" w:hanging="18"/>
              <w:jc w:val="right"/>
              <w:rPr>
                <w:rFonts w:cs="Times New Roman"/>
                <w:color w:val="000000"/>
                <w:kern w:val="28"/>
                <w:sz w:val="16"/>
                <w:szCs w:val="16"/>
              </w:rPr>
            </w:pPr>
            <w:r w:rsidRPr="00637D79">
              <w:rPr>
                <w:rFonts w:cs="Times New Roman"/>
                <w:color w:val="000000"/>
                <w:kern w:val="28"/>
                <w:sz w:val="16"/>
                <w:szCs w:val="16"/>
              </w:rPr>
              <w:t>231</w:t>
            </w:r>
          </w:p>
        </w:tc>
        <w:tc>
          <w:tcPr>
            <w:tcW w:w="55" w:type="dxa"/>
          </w:tcPr>
          <w:p w14:paraId="7D2A74E4" w14:textId="77777777" w:rsidR="00303167" w:rsidRPr="00637D79" w:rsidRDefault="00303167" w:rsidP="00475AD1">
            <w:pPr>
              <w:tabs>
                <w:tab w:val="decimal" w:pos="792"/>
                <w:tab w:val="decimal" w:pos="865"/>
              </w:tabs>
              <w:ind w:left="-18" w:right="165"/>
              <w:jc w:val="right"/>
              <w:rPr>
                <w:rFonts w:cs="Times New Roman"/>
                <w:color w:val="000000"/>
                <w:kern w:val="28"/>
                <w:sz w:val="16"/>
                <w:szCs w:val="16"/>
              </w:rPr>
            </w:pPr>
          </w:p>
        </w:tc>
        <w:tc>
          <w:tcPr>
            <w:tcW w:w="845" w:type="dxa"/>
          </w:tcPr>
          <w:p w14:paraId="60D352DA" w14:textId="669074DA" w:rsidR="00303167" w:rsidRPr="00637D79" w:rsidRDefault="00475AD1" w:rsidP="00475AD1">
            <w:pPr>
              <w:tabs>
                <w:tab w:val="decimal" w:pos="865"/>
              </w:tabs>
              <w:ind w:right="165" w:hanging="18"/>
              <w:jc w:val="right"/>
              <w:rPr>
                <w:rFonts w:cs="Times New Roman"/>
                <w:color w:val="000000"/>
                <w:kern w:val="28"/>
                <w:sz w:val="16"/>
                <w:szCs w:val="16"/>
              </w:rPr>
            </w:pPr>
            <w:r w:rsidRPr="00637D79">
              <w:rPr>
                <w:rFonts w:cs="Times New Roman"/>
                <w:color w:val="000000"/>
                <w:kern w:val="28"/>
                <w:sz w:val="16"/>
                <w:szCs w:val="16"/>
              </w:rPr>
              <w:t>231</w:t>
            </w:r>
          </w:p>
        </w:tc>
      </w:tr>
      <w:tr w:rsidR="00303167" w:rsidRPr="00637D79" w14:paraId="2E5892A8" w14:textId="77777777" w:rsidTr="00A978A8">
        <w:trPr>
          <w:trHeight w:val="144"/>
        </w:trPr>
        <w:tc>
          <w:tcPr>
            <w:tcW w:w="2610" w:type="dxa"/>
            <w:vAlign w:val="bottom"/>
          </w:tcPr>
          <w:p w14:paraId="741B5A51" w14:textId="77777777" w:rsidR="00303167" w:rsidRPr="00637D79" w:rsidRDefault="00303167" w:rsidP="00303167">
            <w:pPr>
              <w:ind w:left="72" w:right="-110" w:firstLine="27"/>
              <w:jc w:val="thaiDistribute"/>
              <w:rPr>
                <w:rFonts w:cs="Times New Roman"/>
                <w:color w:val="000000"/>
                <w:kern w:val="28"/>
                <w:sz w:val="16"/>
                <w:szCs w:val="16"/>
                <w:cs/>
              </w:rPr>
            </w:pPr>
            <w:r w:rsidRPr="00637D79">
              <w:rPr>
                <w:rFonts w:cs="Times New Roman"/>
                <w:color w:val="000000"/>
                <w:kern w:val="28"/>
                <w:sz w:val="16"/>
                <w:szCs w:val="16"/>
                <w:cs/>
              </w:rPr>
              <w:t>Investment properties</w:t>
            </w:r>
          </w:p>
        </w:tc>
        <w:tc>
          <w:tcPr>
            <w:tcW w:w="843" w:type="dxa"/>
          </w:tcPr>
          <w:p w14:paraId="5864D4E1" w14:textId="77777777" w:rsidR="00303167" w:rsidRPr="00637D79" w:rsidRDefault="002634A6" w:rsidP="00303167">
            <w:pPr>
              <w:tabs>
                <w:tab w:val="decimal" w:pos="394"/>
              </w:tabs>
              <w:ind w:hanging="18"/>
              <w:rPr>
                <w:rFonts w:cs="Times New Roman"/>
                <w:color w:val="000000"/>
                <w:kern w:val="28"/>
                <w:sz w:val="16"/>
                <w:szCs w:val="16"/>
                <w:cs/>
              </w:rPr>
            </w:pPr>
            <w:r w:rsidRPr="00637D79">
              <w:rPr>
                <w:rFonts w:cs="Times New Roman"/>
                <w:color w:val="000000"/>
                <w:kern w:val="28"/>
                <w:sz w:val="16"/>
                <w:szCs w:val="16"/>
              </w:rPr>
              <w:t>-</w:t>
            </w:r>
          </w:p>
        </w:tc>
        <w:tc>
          <w:tcPr>
            <w:tcW w:w="56" w:type="dxa"/>
          </w:tcPr>
          <w:p w14:paraId="2F479488" w14:textId="77777777" w:rsidR="00303167" w:rsidRPr="00637D79" w:rsidRDefault="00303167" w:rsidP="00303167">
            <w:pPr>
              <w:ind w:left="-18" w:right="-200" w:hanging="92"/>
              <w:jc w:val="center"/>
              <w:rPr>
                <w:rFonts w:cs="Times New Roman"/>
                <w:color w:val="000000"/>
                <w:kern w:val="28"/>
                <w:sz w:val="16"/>
                <w:szCs w:val="16"/>
              </w:rPr>
            </w:pPr>
          </w:p>
        </w:tc>
        <w:tc>
          <w:tcPr>
            <w:tcW w:w="845" w:type="dxa"/>
          </w:tcPr>
          <w:p w14:paraId="6819E23F" w14:textId="77777777" w:rsidR="00303167" w:rsidRPr="00637D79" w:rsidRDefault="00303167" w:rsidP="00303167">
            <w:pPr>
              <w:tabs>
                <w:tab w:val="right" w:pos="1422"/>
              </w:tabs>
              <w:ind w:hanging="18"/>
              <w:jc w:val="center"/>
              <w:rPr>
                <w:rFonts w:cs="Times New Roman"/>
                <w:color w:val="000000"/>
                <w:kern w:val="28"/>
                <w:sz w:val="16"/>
                <w:szCs w:val="16"/>
                <w:cs/>
              </w:rPr>
            </w:pPr>
            <w:r w:rsidRPr="00637D79">
              <w:rPr>
                <w:rFonts w:cs="Times New Roman"/>
                <w:color w:val="000000"/>
                <w:kern w:val="28"/>
                <w:sz w:val="16"/>
                <w:szCs w:val="16"/>
              </w:rPr>
              <w:t>-</w:t>
            </w:r>
          </w:p>
        </w:tc>
        <w:tc>
          <w:tcPr>
            <w:tcW w:w="58" w:type="dxa"/>
          </w:tcPr>
          <w:p w14:paraId="4409779C" w14:textId="77777777" w:rsidR="00303167" w:rsidRPr="00637D79" w:rsidRDefault="00303167" w:rsidP="00303167">
            <w:pPr>
              <w:tabs>
                <w:tab w:val="decimal" w:pos="792"/>
              </w:tabs>
              <w:ind w:left="-18"/>
              <w:rPr>
                <w:rFonts w:cs="Times New Roman"/>
                <w:color w:val="000000"/>
                <w:kern w:val="28"/>
                <w:sz w:val="16"/>
                <w:szCs w:val="16"/>
              </w:rPr>
            </w:pPr>
          </w:p>
        </w:tc>
        <w:tc>
          <w:tcPr>
            <w:tcW w:w="845" w:type="dxa"/>
          </w:tcPr>
          <w:p w14:paraId="3A3E64A7" w14:textId="77777777" w:rsidR="00303167" w:rsidRPr="00637D79" w:rsidRDefault="002634A6" w:rsidP="00303167">
            <w:pPr>
              <w:tabs>
                <w:tab w:val="right" w:pos="1422"/>
              </w:tabs>
              <w:ind w:hanging="18"/>
              <w:jc w:val="center"/>
              <w:rPr>
                <w:rFonts w:cs="Times New Roman"/>
                <w:color w:val="000000"/>
                <w:kern w:val="28"/>
                <w:sz w:val="16"/>
                <w:szCs w:val="16"/>
                <w:cs/>
              </w:rPr>
            </w:pPr>
            <w:r w:rsidRPr="00637D79">
              <w:rPr>
                <w:rFonts w:cs="Times New Roman"/>
                <w:color w:val="000000"/>
                <w:kern w:val="28"/>
                <w:sz w:val="16"/>
                <w:szCs w:val="16"/>
              </w:rPr>
              <w:t>-</w:t>
            </w:r>
          </w:p>
        </w:tc>
        <w:tc>
          <w:tcPr>
            <w:tcW w:w="55" w:type="dxa"/>
          </w:tcPr>
          <w:p w14:paraId="06A8315D" w14:textId="77777777" w:rsidR="00303167" w:rsidRPr="00637D79" w:rsidRDefault="00303167" w:rsidP="00303167">
            <w:pPr>
              <w:ind w:left="-18" w:right="-200" w:hanging="92"/>
              <w:jc w:val="right"/>
              <w:rPr>
                <w:rFonts w:cs="Times New Roman"/>
                <w:color w:val="000000"/>
                <w:kern w:val="28"/>
                <w:sz w:val="16"/>
                <w:szCs w:val="16"/>
              </w:rPr>
            </w:pPr>
          </w:p>
        </w:tc>
        <w:tc>
          <w:tcPr>
            <w:tcW w:w="718" w:type="dxa"/>
          </w:tcPr>
          <w:p w14:paraId="7D7A7654" w14:textId="77777777" w:rsidR="00303167" w:rsidRPr="00637D79" w:rsidRDefault="00303167" w:rsidP="00303167">
            <w:pPr>
              <w:tabs>
                <w:tab w:val="right" w:pos="1422"/>
              </w:tabs>
              <w:ind w:hanging="18"/>
              <w:jc w:val="center"/>
              <w:rPr>
                <w:rFonts w:cs="Times New Roman"/>
                <w:color w:val="000000"/>
                <w:kern w:val="28"/>
                <w:sz w:val="16"/>
                <w:szCs w:val="16"/>
              </w:rPr>
            </w:pPr>
            <w:r w:rsidRPr="00637D79">
              <w:rPr>
                <w:rFonts w:cs="Times New Roman"/>
                <w:color w:val="000000"/>
                <w:kern w:val="28"/>
                <w:sz w:val="16"/>
                <w:szCs w:val="16"/>
              </w:rPr>
              <w:t>-</w:t>
            </w:r>
          </w:p>
        </w:tc>
        <w:tc>
          <w:tcPr>
            <w:tcW w:w="56" w:type="dxa"/>
          </w:tcPr>
          <w:p w14:paraId="5E1A6189" w14:textId="77777777" w:rsidR="00303167" w:rsidRPr="00637D79" w:rsidRDefault="00303167" w:rsidP="00303167">
            <w:pPr>
              <w:tabs>
                <w:tab w:val="decimal" w:pos="792"/>
              </w:tabs>
              <w:ind w:left="-18"/>
              <w:jc w:val="right"/>
              <w:rPr>
                <w:rFonts w:cs="Times New Roman"/>
                <w:color w:val="000000"/>
                <w:kern w:val="28"/>
                <w:sz w:val="16"/>
                <w:szCs w:val="16"/>
              </w:rPr>
            </w:pPr>
          </w:p>
        </w:tc>
        <w:tc>
          <w:tcPr>
            <w:tcW w:w="754" w:type="dxa"/>
          </w:tcPr>
          <w:p w14:paraId="351CA9B3" w14:textId="77777777" w:rsidR="00303167" w:rsidRPr="00637D79" w:rsidRDefault="002634A6" w:rsidP="00303167">
            <w:pPr>
              <w:tabs>
                <w:tab w:val="decimal" w:pos="815"/>
              </w:tabs>
              <w:ind w:right="128" w:hanging="18"/>
              <w:jc w:val="right"/>
              <w:rPr>
                <w:rFonts w:cs="Times New Roman"/>
                <w:color w:val="000000"/>
                <w:kern w:val="28"/>
                <w:sz w:val="16"/>
                <w:szCs w:val="16"/>
              </w:rPr>
            </w:pPr>
            <w:r w:rsidRPr="00637D79">
              <w:rPr>
                <w:rFonts w:cs="Times New Roman"/>
                <w:color w:val="000000"/>
                <w:kern w:val="28"/>
                <w:sz w:val="16"/>
                <w:szCs w:val="16"/>
              </w:rPr>
              <w:t>250</w:t>
            </w:r>
          </w:p>
        </w:tc>
        <w:tc>
          <w:tcPr>
            <w:tcW w:w="55" w:type="dxa"/>
          </w:tcPr>
          <w:p w14:paraId="27A70535" w14:textId="77777777" w:rsidR="00303167" w:rsidRPr="00637D79" w:rsidRDefault="00303167" w:rsidP="00303167">
            <w:pPr>
              <w:tabs>
                <w:tab w:val="decimal" w:pos="792"/>
                <w:tab w:val="decimal" w:pos="930"/>
              </w:tabs>
              <w:ind w:left="-18"/>
              <w:jc w:val="right"/>
              <w:rPr>
                <w:rFonts w:cs="Times New Roman"/>
                <w:color w:val="000000"/>
                <w:kern w:val="28"/>
                <w:sz w:val="16"/>
                <w:szCs w:val="16"/>
              </w:rPr>
            </w:pPr>
          </w:p>
        </w:tc>
        <w:tc>
          <w:tcPr>
            <w:tcW w:w="845" w:type="dxa"/>
            <w:vAlign w:val="bottom"/>
          </w:tcPr>
          <w:p w14:paraId="4D7F792D" w14:textId="77777777" w:rsidR="00303167" w:rsidRPr="00637D79" w:rsidRDefault="00303167" w:rsidP="00303167">
            <w:pPr>
              <w:tabs>
                <w:tab w:val="decimal" w:pos="865"/>
              </w:tabs>
              <w:ind w:right="165" w:hanging="18"/>
              <w:jc w:val="right"/>
              <w:rPr>
                <w:rFonts w:cs="Times New Roman"/>
                <w:color w:val="000000"/>
                <w:kern w:val="28"/>
                <w:sz w:val="16"/>
                <w:szCs w:val="16"/>
              </w:rPr>
            </w:pPr>
            <w:r w:rsidRPr="00637D79">
              <w:rPr>
                <w:rFonts w:cs="Times New Roman"/>
                <w:color w:val="000000"/>
                <w:kern w:val="28"/>
                <w:sz w:val="16"/>
                <w:szCs w:val="16"/>
              </w:rPr>
              <w:t>249</w:t>
            </w:r>
          </w:p>
        </w:tc>
      </w:tr>
      <w:tr w:rsidR="00303167" w:rsidRPr="00637D79" w14:paraId="5968DAB4" w14:textId="77777777" w:rsidTr="00A978A8">
        <w:trPr>
          <w:trHeight w:val="144"/>
        </w:trPr>
        <w:tc>
          <w:tcPr>
            <w:tcW w:w="2610" w:type="dxa"/>
            <w:vAlign w:val="bottom"/>
          </w:tcPr>
          <w:p w14:paraId="16FF12AC" w14:textId="77777777" w:rsidR="00303167" w:rsidRPr="00637D79" w:rsidRDefault="00303167" w:rsidP="00303167">
            <w:pPr>
              <w:ind w:left="72" w:right="-110" w:firstLine="27"/>
              <w:jc w:val="thaiDistribute"/>
              <w:rPr>
                <w:rFonts w:cs="Times New Roman"/>
                <w:color w:val="000000"/>
                <w:kern w:val="28"/>
                <w:sz w:val="16"/>
                <w:szCs w:val="16"/>
                <w:cs/>
              </w:rPr>
            </w:pPr>
            <w:r w:rsidRPr="00637D79">
              <w:rPr>
                <w:rFonts w:cs="Times New Roman"/>
                <w:b/>
                <w:bCs/>
                <w:color w:val="000000"/>
                <w:kern w:val="28"/>
                <w:sz w:val="16"/>
                <w:szCs w:val="16"/>
              </w:rPr>
              <w:t>Liabilities measured at fair value</w:t>
            </w:r>
          </w:p>
        </w:tc>
        <w:tc>
          <w:tcPr>
            <w:tcW w:w="843" w:type="dxa"/>
          </w:tcPr>
          <w:p w14:paraId="527C0994" w14:textId="77777777" w:rsidR="00303167" w:rsidRPr="00637D79" w:rsidRDefault="00303167" w:rsidP="00303167">
            <w:pPr>
              <w:tabs>
                <w:tab w:val="decimal" w:pos="394"/>
              </w:tabs>
              <w:ind w:hanging="18"/>
              <w:rPr>
                <w:rFonts w:cs="Times New Roman"/>
                <w:color w:val="000000"/>
                <w:kern w:val="28"/>
                <w:sz w:val="16"/>
                <w:szCs w:val="16"/>
              </w:rPr>
            </w:pPr>
          </w:p>
        </w:tc>
        <w:tc>
          <w:tcPr>
            <w:tcW w:w="56" w:type="dxa"/>
          </w:tcPr>
          <w:p w14:paraId="7B885C56" w14:textId="77777777" w:rsidR="00303167" w:rsidRPr="00637D79" w:rsidRDefault="00303167" w:rsidP="00303167">
            <w:pPr>
              <w:ind w:left="-18" w:right="-200" w:hanging="92"/>
              <w:jc w:val="center"/>
              <w:rPr>
                <w:rFonts w:cs="Times New Roman"/>
                <w:color w:val="000000"/>
                <w:kern w:val="28"/>
                <w:sz w:val="16"/>
                <w:szCs w:val="16"/>
              </w:rPr>
            </w:pPr>
          </w:p>
        </w:tc>
        <w:tc>
          <w:tcPr>
            <w:tcW w:w="845" w:type="dxa"/>
          </w:tcPr>
          <w:p w14:paraId="394B4CD3" w14:textId="77777777" w:rsidR="00303167" w:rsidRPr="00637D79" w:rsidRDefault="00303167" w:rsidP="00303167">
            <w:pPr>
              <w:tabs>
                <w:tab w:val="right" w:pos="1422"/>
              </w:tabs>
              <w:ind w:hanging="18"/>
              <w:jc w:val="center"/>
              <w:rPr>
                <w:rFonts w:cs="Times New Roman"/>
                <w:color w:val="000000"/>
                <w:kern w:val="28"/>
                <w:sz w:val="16"/>
                <w:szCs w:val="16"/>
              </w:rPr>
            </w:pPr>
          </w:p>
        </w:tc>
        <w:tc>
          <w:tcPr>
            <w:tcW w:w="58" w:type="dxa"/>
          </w:tcPr>
          <w:p w14:paraId="18CEFE9D" w14:textId="77777777" w:rsidR="00303167" w:rsidRPr="00637D79" w:rsidRDefault="00303167" w:rsidP="00303167">
            <w:pPr>
              <w:tabs>
                <w:tab w:val="decimal" w:pos="792"/>
              </w:tabs>
              <w:ind w:left="-18"/>
              <w:rPr>
                <w:rFonts w:cs="Times New Roman"/>
                <w:color w:val="000000"/>
                <w:kern w:val="28"/>
                <w:sz w:val="16"/>
                <w:szCs w:val="16"/>
              </w:rPr>
            </w:pPr>
          </w:p>
        </w:tc>
        <w:tc>
          <w:tcPr>
            <w:tcW w:w="845" w:type="dxa"/>
          </w:tcPr>
          <w:p w14:paraId="580A9D35" w14:textId="77777777" w:rsidR="00303167" w:rsidRPr="00637D79" w:rsidRDefault="00303167" w:rsidP="00303167">
            <w:pPr>
              <w:tabs>
                <w:tab w:val="right" w:pos="1422"/>
              </w:tabs>
              <w:ind w:hanging="18"/>
              <w:jc w:val="center"/>
              <w:rPr>
                <w:rFonts w:cs="Times New Roman"/>
                <w:color w:val="000000"/>
                <w:kern w:val="28"/>
                <w:sz w:val="16"/>
                <w:szCs w:val="16"/>
              </w:rPr>
            </w:pPr>
          </w:p>
        </w:tc>
        <w:tc>
          <w:tcPr>
            <w:tcW w:w="55" w:type="dxa"/>
          </w:tcPr>
          <w:p w14:paraId="2A3DE1BB" w14:textId="77777777" w:rsidR="00303167" w:rsidRPr="00637D79" w:rsidRDefault="00303167" w:rsidP="00303167">
            <w:pPr>
              <w:ind w:left="-18" w:right="-200" w:hanging="92"/>
              <w:jc w:val="right"/>
              <w:rPr>
                <w:rFonts w:cs="Times New Roman"/>
                <w:color w:val="000000"/>
                <w:kern w:val="28"/>
                <w:sz w:val="16"/>
                <w:szCs w:val="16"/>
              </w:rPr>
            </w:pPr>
          </w:p>
        </w:tc>
        <w:tc>
          <w:tcPr>
            <w:tcW w:w="718" w:type="dxa"/>
          </w:tcPr>
          <w:p w14:paraId="230996DB" w14:textId="77777777" w:rsidR="00303167" w:rsidRPr="00637D79" w:rsidRDefault="00303167" w:rsidP="00303167">
            <w:pPr>
              <w:tabs>
                <w:tab w:val="right" w:pos="1422"/>
              </w:tabs>
              <w:ind w:hanging="18"/>
              <w:jc w:val="center"/>
              <w:rPr>
                <w:rFonts w:cs="Times New Roman"/>
                <w:color w:val="000000"/>
                <w:kern w:val="28"/>
                <w:sz w:val="16"/>
                <w:szCs w:val="16"/>
              </w:rPr>
            </w:pPr>
          </w:p>
        </w:tc>
        <w:tc>
          <w:tcPr>
            <w:tcW w:w="56" w:type="dxa"/>
          </w:tcPr>
          <w:p w14:paraId="41ED13D2" w14:textId="77777777" w:rsidR="00303167" w:rsidRPr="00637D79" w:rsidRDefault="00303167" w:rsidP="00303167">
            <w:pPr>
              <w:tabs>
                <w:tab w:val="decimal" w:pos="792"/>
              </w:tabs>
              <w:ind w:left="-18"/>
              <w:jc w:val="right"/>
              <w:rPr>
                <w:rFonts w:cs="Times New Roman"/>
                <w:color w:val="000000"/>
                <w:kern w:val="28"/>
                <w:sz w:val="16"/>
                <w:szCs w:val="16"/>
              </w:rPr>
            </w:pPr>
          </w:p>
        </w:tc>
        <w:tc>
          <w:tcPr>
            <w:tcW w:w="754" w:type="dxa"/>
          </w:tcPr>
          <w:p w14:paraId="3F1E24F9" w14:textId="77777777" w:rsidR="00303167" w:rsidRPr="00637D79" w:rsidRDefault="00303167" w:rsidP="00303167">
            <w:pPr>
              <w:tabs>
                <w:tab w:val="decimal" w:pos="862"/>
              </w:tabs>
              <w:ind w:right="128" w:hanging="18"/>
              <w:jc w:val="right"/>
              <w:rPr>
                <w:rFonts w:cs="Times New Roman"/>
                <w:color w:val="000000"/>
                <w:kern w:val="28"/>
                <w:sz w:val="16"/>
                <w:szCs w:val="16"/>
              </w:rPr>
            </w:pPr>
          </w:p>
        </w:tc>
        <w:tc>
          <w:tcPr>
            <w:tcW w:w="55" w:type="dxa"/>
          </w:tcPr>
          <w:p w14:paraId="027D3B74" w14:textId="77777777" w:rsidR="00303167" w:rsidRPr="00637D79" w:rsidRDefault="00303167" w:rsidP="00303167">
            <w:pPr>
              <w:tabs>
                <w:tab w:val="decimal" w:pos="792"/>
                <w:tab w:val="decimal" w:pos="930"/>
              </w:tabs>
              <w:ind w:left="-18"/>
              <w:jc w:val="right"/>
              <w:rPr>
                <w:rFonts w:cs="Times New Roman"/>
                <w:color w:val="000000"/>
                <w:kern w:val="28"/>
                <w:sz w:val="16"/>
                <w:szCs w:val="16"/>
              </w:rPr>
            </w:pPr>
          </w:p>
        </w:tc>
        <w:tc>
          <w:tcPr>
            <w:tcW w:w="845" w:type="dxa"/>
            <w:vAlign w:val="bottom"/>
          </w:tcPr>
          <w:p w14:paraId="195E8033" w14:textId="77777777" w:rsidR="00303167" w:rsidRPr="00637D79" w:rsidRDefault="00303167" w:rsidP="00303167">
            <w:pPr>
              <w:tabs>
                <w:tab w:val="decimal" w:pos="930"/>
              </w:tabs>
              <w:ind w:right="165" w:hanging="18"/>
              <w:jc w:val="right"/>
              <w:rPr>
                <w:rFonts w:cs="Times New Roman"/>
                <w:color w:val="000000"/>
                <w:kern w:val="28"/>
                <w:sz w:val="16"/>
                <w:szCs w:val="16"/>
              </w:rPr>
            </w:pPr>
          </w:p>
        </w:tc>
      </w:tr>
      <w:tr w:rsidR="00303167" w:rsidRPr="00637D79" w14:paraId="524367F7" w14:textId="77777777" w:rsidTr="00A978A8">
        <w:trPr>
          <w:trHeight w:val="144"/>
        </w:trPr>
        <w:tc>
          <w:tcPr>
            <w:tcW w:w="2610" w:type="dxa"/>
            <w:vAlign w:val="bottom"/>
          </w:tcPr>
          <w:p w14:paraId="269B0262" w14:textId="77777777" w:rsidR="00303167" w:rsidRPr="00637D79" w:rsidRDefault="00303167" w:rsidP="00303167">
            <w:pPr>
              <w:ind w:left="72" w:right="-110" w:firstLine="27"/>
              <w:jc w:val="thaiDistribute"/>
              <w:rPr>
                <w:rFonts w:cs="Times New Roman"/>
                <w:color w:val="000000"/>
                <w:kern w:val="28"/>
                <w:sz w:val="16"/>
                <w:szCs w:val="16"/>
                <w:cs/>
              </w:rPr>
            </w:pPr>
            <w:r w:rsidRPr="00637D79">
              <w:rPr>
                <w:rFonts w:cs="Times New Roman"/>
                <w:color w:val="000000"/>
                <w:kern w:val="28"/>
                <w:sz w:val="16"/>
                <w:szCs w:val="16"/>
                <w:cs/>
              </w:rPr>
              <w:t>Bonds</w:t>
            </w:r>
          </w:p>
        </w:tc>
        <w:tc>
          <w:tcPr>
            <w:tcW w:w="843" w:type="dxa"/>
          </w:tcPr>
          <w:p w14:paraId="23B73F06" w14:textId="77777777" w:rsidR="00303167" w:rsidRPr="00637D79" w:rsidRDefault="002634A6" w:rsidP="00303167">
            <w:pPr>
              <w:tabs>
                <w:tab w:val="decimal" w:pos="394"/>
              </w:tabs>
              <w:ind w:hanging="18"/>
              <w:rPr>
                <w:rFonts w:cs="Times New Roman"/>
                <w:color w:val="000000"/>
                <w:kern w:val="28"/>
                <w:sz w:val="16"/>
                <w:szCs w:val="16"/>
                <w:cs/>
              </w:rPr>
            </w:pPr>
            <w:r w:rsidRPr="00637D79">
              <w:rPr>
                <w:rFonts w:cs="Times New Roman"/>
                <w:color w:val="000000"/>
                <w:kern w:val="28"/>
                <w:sz w:val="16"/>
                <w:szCs w:val="16"/>
              </w:rPr>
              <w:t>-</w:t>
            </w:r>
          </w:p>
        </w:tc>
        <w:tc>
          <w:tcPr>
            <w:tcW w:w="56" w:type="dxa"/>
          </w:tcPr>
          <w:p w14:paraId="47F97F5A" w14:textId="77777777" w:rsidR="00303167" w:rsidRPr="00637D79" w:rsidRDefault="00303167" w:rsidP="00303167">
            <w:pPr>
              <w:ind w:left="-18" w:right="-200" w:hanging="92"/>
              <w:jc w:val="center"/>
              <w:rPr>
                <w:rFonts w:cs="Times New Roman"/>
                <w:color w:val="000000"/>
                <w:kern w:val="28"/>
                <w:sz w:val="16"/>
                <w:szCs w:val="16"/>
              </w:rPr>
            </w:pPr>
          </w:p>
        </w:tc>
        <w:tc>
          <w:tcPr>
            <w:tcW w:w="845" w:type="dxa"/>
          </w:tcPr>
          <w:p w14:paraId="4997860C" w14:textId="77777777" w:rsidR="00303167" w:rsidRPr="00637D79" w:rsidRDefault="00303167" w:rsidP="00303167">
            <w:pPr>
              <w:tabs>
                <w:tab w:val="right" w:pos="1422"/>
              </w:tabs>
              <w:ind w:hanging="18"/>
              <w:jc w:val="center"/>
              <w:rPr>
                <w:rFonts w:cs="Times New Roman"/>
                <w:color w:val="000000"/>
                <w:kern w:val="28"/>
                <w:sz w:val="16"/>
                <w:szCs w:val="16"/>
                <w:cs/>
              </w:rPr>
            </w:pPr>
            <w:r w:rsidRPr="00637D79">
              <w:rPr>
                <w:rFonts w:cs="Times New Roman"/>
                <w:color w:val="000000"/>
                <w:kern w:val="28"/>
                <w:sz w:val="16"/>
                <w:szCs w:val="16"/>
              </w:rPr>
              <w:t>-</w:t>
            </w:r>
          </w:p>
        </w:tc>
        <w:tc>
          <w:tcPr>
            <w:tcW w:w="58" w:type="dxa"/>
          </w:tcPr>
          <w:p w14:paraId="54FE58D8" w14:textId="77777777" w:rsidR="00303167" w:rsidRPr="00637D79" w:rsidRDefault="00303167" w:rsidP="00303167">
            <w:pPr>
              <w:tabs>
                <w:tab w:val="decimal" w:pos="792"/>
              </w:tabs>
              <w:ind w:left="-18"/>
              <w:rPr>
                <w:rFonts w:cs="Times New Roman"/>
                <w:color w:val="000000"/>
                <w:kern w:val="28"/>
                <w:sz w:val="16"/>
                <w:szCs w:val="16"/>
              </w:rPr>
            </w:pPr>
          </w:p>
        </w:tc>
        <w:tc>
          <w:tcPr>
            <w:tcW w:w="845" w:type="dxa"/>
          </w:tcPr>
          <w:p w14:paraId="3CA3322E" w14:textId="33CD5619" w:rsidR="00303167" w:rsidRPr="00637D79" w:rsidRDefault="002634A6" w:rsidP="00303167">
            <w:pPr>
              <w:tabs>
                <w:tab w:val="decimal" w:pos="642"/>
              </w:tabs>
              <w:ind w:hanging="18"/>
              <w:rPr>
                <w:rFonts w:cstheme="minorBidi"/>
                <w:color w:val="000000"/>
                <w:kern w:val="28"/>
                <w:sz w:val="16"/>
                <w:szCs w:val="16"/>
              </w:rPr>
            </w:pPr>
            <w:r w:rsidRPr="00637D79">
              <w:rPr>
                <w:rFonts w:cs="Times New Roman"/>
                <w:color w:val="000000"/>
                <w:kern w:val="28"/>
                <w:sz w:val="16"/>
                <w:szCs w:val="16"/>
              </w:rPr>
              <w:t>1,7</w:t>
            </w:r>
            <w:r w:rsidR="000C3FF5" w:rsidRPr="00637D79">
              <w:rPr>
                <w:rFonts w:cstheme="minorBidi"/>
                <w:color w:val="000000"/>
                <w:kern w:val="28"/>
                <w:sz w:val="16"/>
                <w:szCs w:val="16"/>
              </w:rPr>
              <w:t>25</w:t>
            </w:r>
          </w:p>
        </w:tc>
        <w:tc>
          <w:tcPr>
            <w:tcW w:w="55" w:type="dxa"/>
          </w:tcPr>
          <w:p w14:paraId="5BC8F523" w14:textId="77777777" w:rsidR="00303167" w:rsidRPr="00637D79" w:rsidRDefault="00303167" w:rsidP="00303167">
            <w:pPr>
              <w:ind w:left="-18" w:right="-200" w:hanging="92"/>
              <w:jc w:val="right"/>
              <w:rPr>
                <w:rFonts w:cs="Times New Roman"/>
                <w:color w:val="000000"/>
                <w:kern w:val="28"/>
                <w:sz w:val="16"/>
                <w:szCs w:val="16"/>
              </w:rPr>
            </w:pPr>
          </w:p>
        </w:tc>
        <w:tc>
          <w:tcPr>
            <w:tcW w:w="718" w:type="dxa"/>
          </w:tcPr>
          <w:p w14:paraId="4771252B" w14:textId="0DE8A121" w:rsidR="00303167" w:rsidRPr="00637D79" w:rsidRDefault="000C3FF5" w:rsidP="00A978A8">
            <w:pPr>
              <w:tabs>
                <w:tab w:val="decimal" w:pos="577"/>
              </w:tabs>
              <w:ind w:hanging="18"/>
              <w:rPr>
                <w:rFonts w:cs="Times New Roman"/>
                <w:color w:val="000000"/>
                <w:kern w:val="28"/>
                <w:sz w:val="16"/>
                <w:szCs w:val="16"/>
              </w:rPr>
            </w:pPr>
            <w:r w:rsidRPr="00637D79">
              <w:rPr>
                <w:rFonts w:cs="Times New Roman"/>
                <w:color w:val="000000"/>
                <w:kern w:val="28"/>
                <w:sz w:val="16"/>
                <w:szCs w:val="16"/>
              </w:rPr>
              <w:t>2,034</w:t>
            </w:r>
          </w:p>
        </w:tc>
        <w:tc>
          <w:tcPr>
            <w:tcW w:w="56" w:type="dxa"/>
          </w:tcPr>
          <w:p w14:paraId="5AABBA36" w14:textId="77777777" w:rsidR="00303167" w:rsidRPr="00637D79" w:rsidRDefault="00303167" w:rsidP="00303167">
            <w:pPr>
              <w:tabs>
                <w:tab w:val="decimal" w:pos="792"/>
              </w:tabs>
              <w:ind w:left="-18"/>
              <w:jc w:val="right"/>
              <w:rPr>
                <w:rFonts w:cs="Times New Roman"/>
                <w:color w:val="000000"/>
                <w:kern w:val="28"/>
                <w:sz w:val="16"/>
                <w:szCs w:val="16"/>
              </w:rPr>
            </w:pPr>
          </w:p>
        </w:tc>
        <w:tc>
          <w:tcPr>
            <w:tcW w:w="754" w:type="dxa"/>
          </w:tcPr>
          <w:p w14:paraId="0913906C" w14:textId="77777777" w:rsidR="00303167" w:rsidRPr="00637D79" w:rsidRDefault="002634A6" w:rsidP="00303167">
            <w:pPr>
              <w:tabs>
                <w:tab w:val="right" w:pos="1422"/>
              </w:tabs>
              <w:ind w:hanging="18"/>
              <w:jc w:val="center"/>
              <w:rPr>
                <w:rFonts w:cs="Times New Roman"/>
                <w:color w:val="000000"/>
                <w:kern w:val="28"/>
                <w:sz w:val="16"/>
                <w:szCs w:val="16"/>
                <w:cs/>
              </w:rPr>
            </w:pPr>
            <w:r w:rsidRPr="00637D79">
              <w:rPr>
                <w:rFonts w:cs="Times New Roman"/>
                <w:color w:val="000000"/>
                <w:kern w:val="28"/>
                <w:sz w:val="16"/>
                <w:szCs w:val="16"/>
              </w:rPr>
              <w:t>-</w:t>
            </w:r>
          </w:p>
        </w:tc>
        <w:tc>
          <w:tcPr>
            <w:tcW w:w="55" w:type="dxa"/>
          </w:tcPr>
          <w:p w14:paraId="4E983ACD" w14:textId="77777777" w:rsidR="00303167" w:rsidRPr="00637D79" w:rsidRDefault="00303167" w:rsidP="00303167">
            <w:pPr>
              <w:tabs>
                <w:tab w:val="decimal" w:pos="792"/>
              </w:tabs>
              <w:ind w:left="-18"/>
              <w:jc w:val="center"/>
              <w:rPr>
                <w:rFonts w:cs="Times New Roman"/>
                <w:color w:val="000000"/>
                <w:kern w:val="28"/>
                <w:sz w:val="16"/>
                <w:szCs w:val="16"/>
              </w:rPr>
            </w:pPr>
          </w:p>
        </w:tc>
        <w:tc>
          <w:tcPr>
            <w:tcW w:w="845" w:type="dxa"/>
          </w:tcPr>
          <w:p w14:paraId="4114B3D2" w14:textId="77777777" w:rsidR="00303167" w:rsidRPr="00637D79" w:rsidRDefault="00303167" w:rsidP="00303167">
            <w:pPr>
              <w:tabs>
                <w:tab w:val="right" w:pos="1422"/>
              </w:tabs>
              <w:ind w:hanging="18"/>
              <w:jc w:val="center"/>
              <w:rPr>
                <w:rFonts w:cs="Times New Roman"/>
                <w:color w:val="000000"/>
                <w:kern w:val="28"/>
                <w:sz w:val="16"/>
                <w:szCs w:val="16"/>
                <w:cs/>
              </w:rPr>
            </w:pPr>
            <w:r w:rsidRPr="00637D79">
              <w:rPr>
                <w:rFonts w:cs="Times New Roman"/>
                <w:color w:val="000000"/>
                <w:kern w:val="28"/>
                <w:sz w:val="16"/>
                <w:szCs w:val="16"/>
              </w:rPr>
              <w:t>-</w:t>
            </w:r>
          </w:p>
        </w:tc>
      </w:tr>
    </w:tbl>
    <w:p w14:paraId="7EF83F0D" w14:textId="5038FEF9" w:rsidR="001067A3" w:rsidRPr="00637D79" w:rsidRDefault="00452182" w:rsidP="00B37B4A">
      <w:pPr>
        <w:numPr>
          <w:ilvl w:val="0"/>
          <w:numId w:val="1"/>
        </w:numPr>
        <w:overflowPunct/>
        <w:autoSpaceDE/>
        <w:autoSpaceDN/>
        <w:adjustRightInd/>
        <w:spacing w:before="200" w:after="200"/>
        <w:ind w:left="1620" w:hanging="547"/>
        <w:jc w:val="both"/>
        <w:textAlignment w:val="auto"/>
        <w:rPr>
          <w:rFonts w:cs="Times New Roman"/>
          <w:color w:val="000000"/>
          <w:spacing w:val="-6"/>
        </w:rPr>
      </w:pPr>
      <w:r w:rsidRPr="00637D79">
        <w:rPr>
          <w:rFonts w:cs="Times New Roman"/>
          <w:color w:val="000000"/>
          <w:spacing w:val="-6"/>
        </w:rPr>
        <w:t>The fair values of debentures are calculated by applying the latest reference rate referred from the Thai Bond Market Association.</w:t>
      </w:r>
    </w:p>
    <w:p w14:paraId="1497CB23" w14:textId="77777777" w:rsidR="001067A3" w:rsidRPr="00637D79" w:rsidRDefault="001067A3" w:rsidP="00B37B4A">
      <w:pPr>
        <w:numPr>
          <w:ilvl w:val="0"/>
          <w:numId w:val="1"/>
        </w:numPr>
        <w:overflowPunct/>
        <w:autoSpaceDE/>
        <w:autoSpaceDN/>
        <w:adjustRightInd/>
        <w:spacing w:after="240"/>
        <w:ind w:left="1620" w:hanging="547"/>
        <w:jc w:val="both"/>
        <w:textAlignment w:val="auto"/>
        <w:rPr>
          <w:rFonts w:cs="Times New Roman"/>
          <w:color w:val="000000"/>
        </w:rPr>
      </w:pPr>
      <w:r w:rsidRPr="00637D79">
        <w:rPr>
          <w:rFonts w:cs="Times New Roman"/>
          <w:color w:val="000000"/>
          <w:spacing w:val="-6"/>
        </w:rPr>
        <w:t>For</w:t>
      </w:r>
      <w:r w:rsidRPr="00637D79">
        <w:rPr>
          <w:rFonts w:cs="Times New Roman"/>
          <w:color w:val="000000"/>
        </w:rPr>
        <w:t xml:space="preserve"> long-term borrowings carrying interest approximated to the market rate, their carrying amounts in the statement of financial position approximates their fair value.</w:t>
      </w:r>
    </w:p>
    <w:p w14:paraId="3184A9CE" w14:textId="7B7A4582" w:rsidR="00E009CC" w:rsidRPr="00637D79" w:rsidRDefault="001067A3" w:rsidP="00D773EE">
      <w:pPr>
        <w:tabs>
          <w:tab w:val="left" w:pos="2880"/>
          <w:tab w:val="left" w:pos="5760"/>
          <w:tab w:val="decimal" w:pos="6660"/>
          <w:tab w:val="left" w:pos="7110"/>
          <w:tab w:val="decimal" w:pos="7920"/>
        </w:tabs>
        <w:spacing w:after="360"/>
        <w:ind w:left="1080" w:right="74"/>
        <w:jc w:val="thaiDistribute"/>
        <w:rPr>
          <w:rFonts w:cs="Times New Roman"/>
          <w:color w:val="000000"/>
        </w:rPr>
      </w:pPr>
      <w:r w:rsidRPr="00637D79">
        <w:rPr>
          <w:rFonts w:cs="Times New Roman"/>
          <w:color w:val="000000"/>
        </w:rPr>
        <w:t xml:space="preserve">During the current </w:t>
      </w:r>
      <w:r w:rsidR="00686CB8" w:rsidRPr="00637D79">
        <w:rPr>
          <w:rFonts w:cs="Times New Roman"/>
          <w:color w:val="000000"/>
        </w:rPr>
        <w:t>year</w:t>
      </w:r>
      <w:r w:rsidRPr="00637D79">
        <w:rPr>
          <w:rFonts w:cs="Times New Roman"/>
          <w:color w:val="000000"/>
        </w:rPr>
        <w:t>, there was no transfer within the fair value hierarchy.</w:t>
      </w:r>
    </w:p>
    <w:p w14:paraId="4F35CC92" w14:textId="77777777" w:rsidR="001067A3" w:rsidRPr="00637D79" w:rsidRDefault="001067A3" w:rsidP="00E171AF">
      <w:pPr>
        <w:spacing w:after="200"/>
        <w:ind w:left="547" w:right="72" w:hanging="547"/>
        <w:jc w:val="thaiDistribute"/>
        <w:rPr>
          <w:rFonts w:cs="Times New Roman"/>
          <w:b/>
          <w:bCs/>
          <w:color w:val="000000"/>
        </w:rPr>
      </w:pPr>
      <w:r w:rsidRPr="00637D79">
        <w:rPr>
          <w:b/>
          <w:bCs/>
          <w:color w:val="000000"/>
        </w:rPr>
        <w:t>3</w:t>
      </w:r>
      <w:r w:rsidR="002634A6" w:rsidRPr="00637D79">
        <w:rPr>
          <w:b/>
          <w:bCs/>
          <w:color w:val="000000"/>
        </w:rPr>
        <w:t>0</w:t>
      </w:r>
      <w:r w:rsidRPr="00637D79">
        <w:rPr>
          <w:b/>
          <w:bCs/>
          <w:color w:val="000000"/>
        </w:rPr>
        <w:t>.</w:t>
      </w:r>
      <w:r w:rsidRPr="00637D79">
        <w:rPr>
          <w:rFonts w:cs="Times New Roman"/>
          <w:b/>
          <w:bCs/>
          <w:color w:val="000000"/>
        </w:rPr>
        <w:tab/>
      </w:r>
      <w:r w:rsidRPr="00637D79">
        <w:rPr>
          <w:rFonts w:cs="Times New Roman"/>
          <w:b/>
          <w:bCs/>
          <w:color w:val="000000"/>
          <w:sz w:val="20"/>
          <w:szCs w:val="20"/>
        </w:rPr>
        <w:t>CAPITAL  MANAGEMENT</w:t>
      </w:r>
    </w:p>
    <w:p w14:paraId="510FB719" w14:textId="1CC97A86" w:rsidR="005D3311" w:rsidRPr="00637D79" w:rsidRDefault="001067A3" w:rsidP="00E171AF">
      <w:pPr>
        <w:spacing w:after="360"/>
        <w:ind w:left="547"/>
        <w:jc w:val="both"/>
        <w:rPr>
          <w:rFonts w:cs="Times New Roman"/>
          <w:color w:val="000000"/>
          <w:spacing w:val="-6"/>
        </w:rPr>
      </w:pPr>
      <w:r w:rsidRPr="00637D79">
        <w:rPr>
          <w:rFonts w:cs="Times New Roman"/>
          <w:color w:val="000000"/>
          <w:spacing w:val="-6"/>
        </w:rPr>
        <w:t xml:space="preserve">The primary objective of the Company’s capital management is to ensure that it has appropriate capital structure in order to support its business and maximize shareholder value. As at </w:t>
      </w:r>
      <w:r w:rsidRPr="00637D79">
        <w:rPr>
          <w:rFonts w:cs="Times New Roman"/>
          <w:color w:val="000000"/>
          <w:spacing w:val="-6"/>
        </w:rPr>
        <w:br/>
        <w:t xml:space="preserve">December </w:t>
      </w:r>
      <w:r w:rsidRPr="00637D79">
        <w:rPr>
          <w:color w:val="000000"/>
          <w:spacing w:val="-6"/>
        </w:rPr>
        <w:t>31</w:t>
      </w:r>
      <w:r w:rsidRPr="00637D79">
        <w:rPr>
          <w:rFonts w:cs="Times New Roman"/>
          <w:color w:val="000000"/>
          <w:spacing w:val="-6"/>
        </w:rPr>
        <w:t xml:space="preserve">, </w:t>
      </w:r>
      <w:r w:rsidRPr="00637D79">
        <w:rPr>
          <w:color w:val="000000"/>
          <w:spacing w:val="-6"/>
        </w:rPr>
        <w:t>202</w:t>
      </w:r>
      <w:r w:rsidR="00ED5123" w:rsidRPr="00637D79">
        <w:rPr>
          <w:color w:val="000000"/>
          <w:spacing w:val="-6"/>
        </w:rPr>
        <w:t>2</w:t>
      </w:r>
      <w:r w:rsidRPr="00637D79">
        <w:rPr>
          <w:rFonts w:cs="Times New Roman"/>
          <w:color w:val="000000"/>
          <w:spacing w:val="-6"/>
        </w:rPr>
        <w:t xml:space="preserve">, the Group’s and the Company’s debt-to-equity ratio is </w:t>
      </w:r>
      <w:r w:rsidR="002634A6" w:rsidRPr="00637D79">
        <w:rPr>
          <w:rFonts w:cs="Times New Roman"/>
          <w:color w:val="000000"/>
          <w:spacing w:val="-6"/>
        </w:rPr>
        <w:t>1.6</w:t>
      </w:r>
      <w:r w:rsidRPr="00637D79">
        <w:rPr>
          <w:rFonts w:cs="Times New Roman"/>
          <w:color w:val="000000"/>
          <w:spacing w:val="-6"/>
        </w:rPr>
        <w:t>:</w:t>
      </w:r>
      <w:r w:rsidR="002634A6" w:rsidRPr="00637D79">
        <w:rPr>
          <w:rFonts w:cs="Times New Roman"/>
          <w:color w:val="000000"/>
          <w:spacing w:val="-6"/>
        </w:rPr>
        <w:t>1</w:t>
      </w:r>
      <w:r w:rsidRPr="00637D79">
        <w:rPr>
          <w:rFonts w:cs="Times New Roman"/>
          <w:color w:val="000000"/>
          <w:spacing w:val="-6"/>
        </w:rPr>
        <w:t xml:space="preserve"> and </w:t>
      </w:r>
      <w:r w:rsidR="002634A6" w:rsidRPr="00637D79">
        <w:rPr>
          <w:color w:val="000000"/>
          <w:spacing w:val="-6"/>
        </w:rPr>
        <w:t>1</w:t>
      </w:r>
      <w:r w:rsidRPr="00637D79">
        <w:rPr>
          <w:rFonts w:cs="Times New Roman"/>
          <w:color w:val="000000"/>
          <w:spacing w:val="-6"/>
        </w:rPr>
        <w:t>.</w:t>
      </w:r>
      <w:r w:rsidR="002634A6" w:rsidRPr="00637D79">
        <w:rPr>
          <w:rFonts w:cs="Times New Roman"/>
          <w:color w:val="000000"/>
          <w:spacing w:val="-6"/>
        </w:rPr>
        <w:t>5</w:t>
      </w:r>
      <w:r w:rsidRPr="00637D79">
        <w:rPr>
          <w:rFonts w:cs="Times New Roman"/>
          <w:color w:val="000000"/>
          <w:spacing w:val="-6"/>
        </w:rPr>
        <w:t>:</w:t>
      </w:r>
      <w:r w:rsidR="002634A6" w:rsidRPr="00637D79">
        <w:rPr>
          <w:rFonts w:cs="Times New Roman"/>
          <w:color w:val="000000"/>
          <w:spacing w:val="-6"/>
        </w:rPr>
        <w:t>1</w:t>
      </w:r>
      <w:r w:rsidRPr="00637D79">
        <w:rPr>
          <w:rFonts w:cs="Times New Roman"/>
          <w:color w:val="000000"/>
          <w:spacing w:val="-6"/>
        </w:rPr>
        <w:t xml:space="preserve">, respectively (As at December </w:t>
      </w:r>
      <w:r w:rsidRPr="00637D79">
        <w:rPr>
          <w:color w:val="000000"/>
          <w:spacing w:val="-6"/>
        </w:rPr>
        <w:t>31</w:t>
      </w:r>
      <w:r w:rsidRPr="00637D79">
        <w:rPr>
          <w:rFonts w:cs="Times New Roman"/>
          <w:color w:val="000000"/>
          <w:spacing w:val="-6"/>
        </w:rPr>
        <w:t xml:space="preserve">, </w:t>
      </w:r>
      <w:r w:rsidRPr="00637D79">
        <w:rPr>
          <w:color w:val="000000"/>
          <w:spacing w:val="-6"/>
        </w:rPr>
        <w:t>202</w:t>
      </w:r>
      <w:r w:rsidR="00ED5123" w:rsidRPr="00637D79">
        <w:rPr>
          <w:color w:val="000000"/>
          <w:spacing w:val="-6"/>
        </w:rPr>
        <w:t>1</w:t>
      </w:r>
      <w:r w:rsidRPr="00637D79">
        <w:rPr>
          <w:rFonts w:cs="Times New Roman"/>
          <w:color w:val="000000"/>
          <w:spacing w:val="-6"/>
        </w:rPr>
        <w:t xml:space="preserve"> for the Group’s and the Company’s debt-to-equity ratio is </w:t>
      </w:r>
      <w:r w:rsidR="00ED5123" w:rsidRPr="00637D79">
        <w:rPr>
          <w:rFonts w:cs="Times New Roman"/>
          <w:color w:val="000000"/>
          <w:spacing w:val="-6"/>
        </w:rPr>
        <w:t xml:space="preserve">2.0:1 and </w:t>
      </w:r>
      <w:r w:rsidR="00ED5123" w:rsidRPr="00637D79">
        <w:rPr>
          <w:color w:val="000000"/>
          <w:spacing w:val="-6"/>
        </w:rPr>
        <w:t>1</w:t>
      </w:r>
      <w:r w:rsidR="00ED5123" w:rsidRPr="00637D79">
        <w:rPr>
          <w:rFonts w:cs="Times New Roman"/>
          <w:color w:val="000000"/>
          <w:spacing w:val="-6"/>
        </w:rPr>
        <w:t>.</w:t>
      </w:r>
      <w:r w:rsidR="00ED5123" w:rsidRPr="00637D79">
        <w:rPr>
          <w:color w:val="000000"/>
          <w:spacing w:val="-6"/>
        </w:rPr>
        <w:t>4</w:t>
      </w:r>
      <w:r w:rsidR="00ED5123" w:rsidRPr="00637D79">
        <w:rPr>
          <w:rFonts w:cs="Times New Roman"/>
          <w:color w:val="000000"/>
          <w:spacing w:val="-6"/>
        </w:rPr>
        <w:t>:</w:t>
      </w:r>
      <w:r w:rsidR="00ED5123" w:rsidRPr="00637D79">
        <w:rPr>
          <w:color w:val="000000"/>
          <w:spacing w:val="-6"/>
        </w:rPr>
        <w:t>1</w:t>
      </w:r>
      <w:r w:rsidRPr="00637D79">
        <w:rPr>
          <w:rFonts w:cs="Times New Roman"/>
          <w:color w:val="000000"/>
          <w:spacing w:val="-6"/>
        </w:rPr>
        <w:t>, respectively).</w:t>
      </w:r>
    </w:p>
    <w:p w14:paraId="3C4F7B41" w14:textId="3860E2CB" w:rsidR="001067A3" w:rsidRPr="00637D79" w:rsidRDefault="001067A3" w:rsidP="00E171AF">
      <w:pPr>
        <w:spacing w:after="200"/>
        <w:ind w:left="547" w:right="72" w:hanging="547"/>
        <w:jc w:val="thaiDistribute"/>
        <w:rPr>
          <w:rFonts w:cs="Times New Roman"/>
          <w:b/>
          <w:bCs/>
          <w:color w:val="000000"/>
          <w:sz w:val="20"/>
          <w:szCs w:val="20"/>
        </w:rPr>
      </w:pPr>
      <w:r w:rsidRPr="00637D79">
        <w:rPr>
          <w:rFonts w:cs="Times New Roman"/>
          <w:b/>
          <w:bCs/>
          <w:color w:val="000000"/>
        </w:rPr>
        <w:t>3</w:t>
      </w:r>
      <w:r w:rsidR="002634A6" w:rsidRPr="00637D79">
        <w:rPr>
          <w:rFonts w:cs="Times New Roman"/>
          <w:b/>
          <w:bCs/>
          <w:color w:val="000000"/>
        </w:rPr>
        <w:t>1</w:t>
      </w:r>
      <w:r w:rsidRPr="00637D79">
        <w:rPr>
          <w:rFonts w:cs="Times New Roman"/>
          <w:b/>
          <w:bCs/>
          <w:color w:val="000000"/>
          <w:sz w:val="20"/>
          <w:szCs w:val="20"/>
        </w:rPr>
        <w:t>.</w:t>
      </w:r>
      <w:r w:rsidR="00EA3475" w:rsidRPr="00637D79">
        <w:rPr>
          <w:rFonts w:cs="Times New Roman"/>
          <w:b/>
          <w:bCs/>
          <w:color w:val="000000"/>
          <w:sz w:val="20"/>
          <w:szCs w:val="20"/>
        </w:rPr>
        <w:tab/>
      </w:r>
      <w:r w:rsidRPr="00637D79">
        <w:rPr>
          <w:rFonts w:cs="Times New Roman"/>
          <w:b/>
          <w:bCs/>
          <w:color w:val="000000"/>
          <w:sz w:val="20"/>
          <w:szCs w:val="20"/>
        </w:rPr>
        <w:t>DISAGGREGATION  OF  REVENUES</w:t>
      </w:r>
    </w:p>
    <w:p w14:paraId="50384241" w14:textId="77777777" w:rsidR="001067A3" w:rsidRPr="00637D79" w:rsidRDefault="001067A3" w:rsidP="00E171AF">
      <w:pPr>
        <w:tabs>
          <w:tab w:val="left" w:pos="540"/>
        </w:tabs>
        <w:spacing w:after="200"/>
        <w:ind w:left="547"/>
        <w:jc w:val="both"/>
        <w:rPr>
          <w:rFonts w:cs="Times New Roman"/>
          <w:color w:val="000000"/>
          <w:spacing w:val="-8"/>
        </w:rPr>
      </w:pPr>
      <w:r w:rsidRPr="00637D79">
        <w:rPr>
          <w:rFonts w:cs="Times New Roman"/>
          <w:color w:val="000000"/>
          <w:spacing w:val="-8"/>
        </w:rPr>
        <w:t>The Group and the Company derive their revenues from sales of goods and services income over time and at a point in time in the following major source or revenues consistent with</w:t>
      </w:r>
      <w:r w:rsidR="00251EA3" w:rsidRPr="00637D79">
        <w:rPr>
          <w:rFonts w:cs="Cordia New" w:hint="cs"/>
          <w:color w:val="000000"/>
          <w:spacing w:val="-8"/>
          <w:cs/>
        </w:rPr>
        <w:t xml:space="preserve"> </w:t>
      </w:r>
      <w:r w:rsidRPr="00637D79">
        <w:rPr>
          <w:rFonts w:cs="Times New Roman"/>
          <w:color w:val="000000"/>
          <w:spacing w:val="-8"/>
        </w:rPr>
        <w:t>the revenue information that is disclosed for each reportable segment under</w:t>
      </w:r>
      <w:r w:rsidR="00251EA3" w:rsidRPr="00637D79">
        <w:rPr>
          <w:rFonts w:cs="Cordia New" w:hint="cs"/>
          <w:color w:val="000000"/>
          <w:spacing w:val="-8"/>
          <w:cs/>
        </w:rPr>
        <w:t xml:space="preserve"> </w:t>
      </w:r>
      <w:r w:rsidR="00251EA3" w:rsidRPr="00637D79">
        <w:rPr>
          <w:rFonts w:cs="Times New Roman"/>
          <w:color w:val="000000"/>
          <w:spacing w:val="-6"/>
        </w:rPr>
        <w:t xml:space="preserve">Thai Financial Reporting Standard No. </w:t>
      </w:r>
      <w:r w:rsidR="00251EA3" w:rsidRPr="00637D79">
        <w:rPr>
          <w:color w:val="000000"/>
          <w:spacing w:val="-6"/>
        </w:rPr>
        <w:t>8</w:t>
      </w:r>
      <w:r w:rsidR="00251EA3" w:rsidRPr="00637D79">
        <w:rPr>
          <w:rFonts w:cs="Times New Roman"/>
          <w:color w:val="000000"/>
          <w:spacing w:val="-6"/>
        </w:rPr>
        <w:t xml:space="preserve"> “Operating Segments” (“TFRS </w:t>
      </w:r>
      <w:r w:rsidR="00251EA3" w:rsidRPr="00637D79">
        <w:rPr>
          <w:color w:val="000000"/>
          <w:spacing w:val="-6"/>
        </w:rPr>
        <w:t>8</w:t>
      </w:r>
      <w:r w:rsidR="00251EA3" w:rsidRPr="00637D79">
        <w:rPr>
          <w:rFonts w:cs="Times New Roman"/>
          <w:color w:val="000000"/>
          <w:spacing w:val="-6"/>
        </w:rPr>
        <w:t xml:space="preserve">”) </w:t>
      </w:r>
      <w:r w:rsidRPr="00637D79">
        <w:rPr>
          <w:rFonts w:cs="Times New Roman"/>
          <w:color w:val="000000"/>
          <w:spacing w:val="-8"/>
        </w:rPr>
        <w:t xml:space="preserve">(Note </w:t>
      </w:r>
      <w:r w:rsidR="00CD71EF" w:rsidRPr="00637D79">
        <w:rPr>
          <w:color w:val="000000"/>
          <w:spacing w:val="-8"/>
        </w:rPr>
        <w:t>3</w:t>
      </w:r>
      <w:r w:rsidR="005A4AA0" w:rsidRPr="00637D79">
        <w:rPr>
          <w:color w:val="000000"/>
          <w:spacing w:val="-8"/>
        </w:rPr>
        <w:t>5</w:t>
      </w:r>
      <w:r w:rsidRPr="00637D79">
        <w:rPr>
          <w:rFonts w:cs="Times New Roman"/>
          <w:color w:val="000000"/>
          <w:spacing w:val="-8"/>
        </w:rPr>
        <w:t>) for the years ended December 31, as follows</w:t>
      </w:r>
      <w:r w:rsidR="0065494F" w:rsidRPr="00637D79">
        <w:rPr>
          <w:rFonts w:cs="Times New Roman"/>
          <w:color w:val="000000"/>
          <w:spacing w:val="-8"/>
        </w:rPr>
        <w:t>:</w:t>
      </w:r>
    </w:p>
    <w:tbl>
      <w:tblPr>
        <w:tblW w:w="8569" w:type="dxa"/>
        <w:tblInd w:w="720" w:type="dxa"/>
        <w:tblLayout w:type="fixed"/>
        <w:tblCellMar>
          <w:left w:w="0" w:type="dxa"/>
          <w:right w:w="0" w:type="dxa"/>
        </w:tblCellMar>
        <w:tblLook w:val="04A0" w:firstRow="1" w:lastRow="0" w:firstColumn="1" w:lastColumn="0" w:noHBand="0" w:noVBand="1"/>
      </w:tblPr>
      <w:tblGrid>
        <w:gridCol w:w="4467"/>
        <w:gridCol w:w="901"/>
        <w:gridCol w:w="166"/>
        <w:gridCol w:w="901"/>
        <w:gridCol w:w="166"/>
        <w:gridCol w:w="901"/>
        <w:gridCol w:w="166"/>
        <w:gridCol w:w="901"/>
      </w:tblGrid>
      <w:tr w:rsidR="00CD6271" w:rsidRPr="00637D79" w14:paraId="2EDDED4E" w14:textId="77777777" w:rsidTr="00B32AEA">
        <w:trPr>
          <w:trHeight w:val="144"/>
          <w:tblHeader/>
        </w:trPr>
        <w:tc>
          <w:tcPr>
            <w:tcW w:w="4467" w:type="dxa"/>
            <w:shd w:val="clear" w:color="auto" w:fill="auto"/>
          </w:tcPr>
          <w:p w14:paraId="1952A90F" w14:textId="77777777" w:rsidR="00CD6271" w:rsidRPr="00637D79" w:rsidRDefault="00CD6271" w:rsidP="00E171AF">
            <w:pPr>
              <w:tabs>
                <w:tab w:val="left" w:pos="424"/>
              </w:tabs>
              <w:spacing w:line="200" w:lineRule="exact"/>
              <w:ind w:right="72"/>
              <w:rPr>
                <w:rFonts w:cs="Times New Roman"/>
                <w:b/>
                <w:bCs/>
                <w:color w:val="000000"/>
                <w:sz w:val="18"/>
                <w:szCs w:val="18"/>
                <w:cs/>
              </w:rPr>
            </w:pPr>
          </w:p>
        </w:tc>
        <w:tc>
          <w:tcPr>
            <w:tcW w:w="901" w:type="dxa"/>
            <w:shd w:val="clear" w:color="auto" w:fill="auto"/>
          </w:tcPr>
          <w:p w14:paraId="132C5814" w14:textId="77777777" w:rsidR="00CD6271" w:rsidRPr="00637D79" w:rsidRDefault="00CD6271" w:rsidP="00E171AF">
            <w:pPr>
              <w:spacing w:line="200" w:lineRule="exact"/>
              <w:ind w:right="72"/>
              <w:jc w:val="center"/>
              <w:rPr>
                <w:rFonts w:cs="Times New Roman"/>
                <w:b/>
                <w:bCs/>
                <w:color w:val="000000"/>
                <w:sz w:val="18"/>
                <w:szCs w:val="18"/>
                <w:cs/>
              </w:rPr>
            </w:pPr>
          </w:p>
        </w:tc>
        <w:tc>
          <w:tcPr>
            <w:tcW w:w="166" w:type="dxa"/>
            <w:shd w:val="clear" w:color="auto" w:fill="auto"/>
          </w:tcPr>
          <w:p w14:paraId="273BB083" w14:textId="77777777" w:rsidR="00CD6271" w:rsidRPr="00637D79" w:rsidRDefault="00CD6271" w:rsidP="00E171AF">
            <w:pPr>
              <w:spacing w:line="200" w:lineRule="exact"/>
              <w:ind w:right="72"/>
              <w:jc w:val="center"/>
              <w:rPr>
                <w:rFonts w:cs="Times New Roman"/>
                <w:b/>
                <w:bCs/>
                <w:color w:val="000000"/>
                <w:sz w:val="18"/>
                <w:szCs w:val="18"/>
                <w:cs/>
              </w:rPr>
            </w:pPr>
          </w:p>
        </w:tc>
        <w:tc>
          <w:tcPr>
            <w:tcW w:w="901" w:type="dxa"/>
            <w:shd w:val="clear" w:color="auto" w:fill="auto"/>
          </w:tcPr>
          <w:p w14:paraId="37EF62BD" w14:textId="77777777" w:rsidR="00CD6271" w:rsidRPr="00637D79" w:rsidRDefault="00CD6271" w:rsidP="00E171AF">
            <w:pPr>
              <w:spacing w:line="200" w:lineRule="exact"/>
              <w:ind w:right="72"/>
              <w:jc w:val="center"/>
              <w:rPr>
                <w:rFonts w:cs="Times New Roman"/>
                <w:b/>
                <w:bCs/>
                <w:color w:val="000000"/>
                <w:sz w:val="18"/>
                <w:szCs w:val="18"/>
                <w:cs/>
              </w:rPr>
            </w:pPr>
          </w:p>
        </w:tc>
        <w:tc>
          <w:tcPr>
            <w:tcW w:w="166" w:type="dxa"/>
            <w:shd w:val="clear" w:color="auto" w:fill="auto"/>
          </w:tcPr>
          <w:p w14:paraId="75ABBBA2" w14:textId="77777777" w:rsidR="00CD6271" w:rsidRPr="00637D79" w:rsidRDefault="00CD6271" w:rsidP="00E171AF">
            <w:pPr>
              <w:spacing w:line="200" w:lineRule="exact"/>
              <w:ind w:right="72"/>
              <w:jc w:val="center"/>
              <w:rPr>
                <w:rFonts w:cs="Times New Roman"/>
                <w:b/>
                <w:bCs/>
                <w:color w:val="000000"/>
                <w:sz w:val="18"/>
                <w:szCs w:val="18"/>
              </w:rPr>
            </w:pPr>
          </w:p>
        </w:tc>
        <w:tc>
          <w:tcPr>
            <w:tcW w:w="1968" w:type="dxa"/>
            <w:gridSpan w:val="3"/>
            <w:shd w:val="clear" w:color="auto" w:fill="auto"/>
          </w:tcPr>
          <w:p w14:paraId="584A20EC" w14:textId="77777777" w:rsidR="00CD6271" w:rsidRPr="00637D79" w:rsidRDefault="00CD6271" w:rsidP="00E171AF">
            <w:pPr>
              <w:spacing w:line="200" w:lineRule="exact"/>
              <w:ind w:right="72"/>
              <w:jc w:val="right"/>
              <w:rPr>
                <w:rFonts w:cs="Times New Roman"/>
                <w:b/>
                <w:bCs/>
                <w:color w:val="000000"/>
                <w:sz w:val="18"/>
                <w:szCs w:val="18"/>
                <w:cs/>
              </w:rPr>
            </w:pPr>
            <w:r w:rsidRPr="00637D79">
              <w:rPr>
                <w:rFonts w:cs="Times New Roman"/>
                <w:b/>
                <w:bCs/>
                <w:color w:val="000000"/>
                <w:sz w:val="18"/>
                <w:szCs w:val="18"/>
                <w:cs/>
              </w:rPr>
              <w:t xml:space="preserve">  Unit: Million Baht</w:t>
            </w:r>
          </w:p>
        </w:tc>
      </w:tr>
      <w:tr w:rsidR="00CD6271" w:rsidRPr="00637D79" w14:paraId="07CE46F7" w14:textId="77777777" w:rsidTr="00CD6271">
        <w:trPr>
          <w:trHeight w:val="144"/>
          <w:tblHeader/>
        </w:trPr>
        <w:tc>
          <w:tcPr>
            <w:tcW w:w="4467" w:type="dxa"/>
            <w:shd w:val="clear" w:color="auto" w:fill="auto"/>
          </w:tcPr>
          <w:p w14:paraId="12E58E93" w14:textId="77777777" w:rsidR="00CD6271" w:rsidRPr="00637D79" w:rsidRDefault="00CD6271" w:rsidP="00E171AF">
            <w:pPr>
              <w:tabs>
                <w:tab w:val="left" w:pos="424"/>
              </w:tabs>
              <w:spacing w:line="200" w:lineRule="exact"/>
              <w:ind w:right="72"/>
              <w:rPr>
                <w:rFonts w:cs="Times New Roman"/>
                <w:b/>
                <w:bCs/>
                <w:color w:val="000000"/>
                <w:sz w:val="18"/>
                <w:szCs w:val="18"/>
                <w:cs/>
              </w:rPr>
            </w:pPr>
          </w:p>
        </w:tc>
        <w:tc>
          <w:tcPr>
            <w:tcW w:w="1968" w:type="dxa"/>
            <w:gridSpan w:val="3"/>
            <w:shd w:val="clear" w:color="auto" w:fill="auto"/>
          </w:tcPr>
          <w:p w14:paraId="0B9B4A96" w14:textId="77777777" w:rsidR="00CD6271" w:rsidRPr="00637D79" w:rsidRDefault="00CD6271" w:rsidP="00E171AF">
            <w:pPr>
              <w:spacing w:line="200" w:lineRule="exact"/>
              <w:ind w:right="72"/>
              <w:jc w:val="center"/>
              <w:rPr>
                <w:rFonts w:cs="Times New Roman"/>
                <w:b/>
                <w:bCs/>
                <w:color w:val="000000"/>
                <w:sz w:val="18"/>
                <w:szCs w:val="18"/>
                <w:cs/>
              </w:rPr>
            </w:pPr>
            <w:r w:rsidRPr="00637D79">
              <w:rPr>
                <w:rFonts w:cs="Times New Roman"/>
                <w:b/>
                <w:bCs/>
                <w:color w:val="000000"/>
                <w:sz w:val="18"/>
                <w:szCs w:val="18"/>
              </w:rPr>
              <w:t>Consolidated</w:t>
            </w:r>
          </w:p>
        </w:tc>
        <w:tc>
          <w:tcPr>
            <w:tcW w:w="166" w:type="dxa"/>
            <w:shd w:val="clear" w:color="auto" w:fill="auto"/>
          </w:tcPr>
          <w:p w14:paraId="5F892446" w14:textId="77777777" w:rsidR="00CD6271" w:rsidRPr="00637D79" w:rsidRDefault="00CD6271" w:rsidP="00E171AF">
            <w:pPr>
              <w:spacing w:line="200" w:lineRule="exact"/>
              <w:ind w:right="72"/>
              <w:jc w:val="center"/>
              <w:rPr>
                <w:rFonts w:cs="Times New Roman"/>
                <w:b/>
                <w:bCs/>
                <w:color w:val="000000"/>
                <w:sz w:val="18"/>
                <w:szCs w:val="18"/>
              </w:rPr>
            </w:pPr>
          </w:p>
        </w:tc>
        <w:tc>
          <w:tcPr>
            <w:tcW w:w="1968" w:type="dxa"/>
            <w:gridSpan w:val="3"/>
            <w:shd w:val="clear" w:color="auto" w:fill="auto"/>
          </w:tcPr>
          <w:p w14:paraId="2B416BB8" w14:textId="77777777" w:rsidR="00CD6271" w:rsidRPr="00637D79" w:rsidRDefault="00CD6271" w:rsidP="00E171AF">
            <w:pPr>
              <w:spacing w:line="200" w:lineRule="exact"/>
              <w:ind w:right="72"/>
              <w:jc w:val="center"/>
              <w:rPr>
                <w:rFonts w:cs="Times New Roman"/>
                <w:b/>
                <w:bCs/>
                <w:color w:val="000000"/>
                <w:sz w:val="18"/>
                <w:szCs w:val="18"/>
                <w:cs/>
              </w:rPr>
            </w:pPr>
            <w:r w:rsidRPr="00637D79">
              <w:rPr>
                <w:rFonts w:cs="Times New Roman"/>
                <w:b/>
                <w:bCs/>
                <w:color w:val="000000"/>
                <w:sz w:val="18"/>
                <w:szCs w:val="18"/>
              </w:rPr>
              <w:t>Separate</w:t>
            </w:r>
          </w:p>
        </w:tc>
      </w:tr>
      <w:tr w:rsidR="00CD6271" w:rsidRPr="00637D79" w14:paraId="25B412EA" w14:textId="77777777" w:rsidTr="00CD6271">
        <w:trPr>
          <w:trHeight w:val="144"/>
          <w:tblHeader/>
        </w:trPr>
        <w:tc>
          <w:tcPr>
            <w:tcW w:w="4467" w:type="dxa"/>
            <w:shd w:val="clear" w:color="auto" w:fill="auto"/>
          </w:tcPr>
          <w:p w14:paraId="0F853266" w14:textId="77777777" w:rsidR="00CD6271" w:rsidRPr="00637D79" w:rsidRDefault="00CD6271" w:rsidP="00E171AF">
            <w:pPr>
              <w:tabs>
                <w:tab w:val="left" w:pos="424"/>
              </w:tabs>
              <w:spacing w:line="200" w:lineRule="exact"/>
              <w:ind w:right="72"/>
              <w:rPr>
                <w:rFonts w:cs="Times New Roman"/>
                <w:b/>
                <w:bCs/>
                <w:color w:val="000000"/>
                <w:sz w:val="18"/>
                <w:szCs w:val="18"/>
                <w:cs/>
              </w:rPr>
            </w:pPr>
          </w:p>
        </w:tc>
        <w:tc>
          <w:tcPr>
            <w:tcW w:w="1968" w:type="dxa"/>
            <w:gridSpan w:val="3"/>
            <w:tcBorders>
              <w:bottom w:val="single" w:sz="4" w:space="0" w:color="auto"/>
            </w:tcBorders>
            <w:shd w:val="clear" w:color="auto" w:fill="auto"/>
          </w:tcPr>
          <w:p w14:paraId="03EB1D2B" w14:textId="77777777" w:rsidR="00CD6271" w:rsidRPr="00637D79" w:rsidRDefault="00CD6271" w:rsidP="00E171AF">
            <w:pPr>
              <w:spacing w:line="200" w:lineRule="exact"/>
              <w:ind w:right="72"/>
              <w:jc w:val="center"/>
              <w:rPr>
                <w:b/>
                <w:bCs/>
                <w:color w:val="000000"/>
                <w:sz w:val="18"/>
                <w:szCs w:val="18"/>
              </w:rPr>
            </w:pPr>
            <w:r w:rsidRPr="00637D79">
              <w:rPr>
                <w:rFonts w:cs="Times New Roman"/>
                <w:b/>
                <w:bCs/>
                <w:color w:val="000000"/>
                <w:sz w:val="18"/>
                <w:szCs w:val="18"/>
              </w:rPr>
              <w:t>financial statements</w:t>
            </w:r>
          </w:p>
        </w:tc>
        <w:tc>
          <w:tcPr>
            <w:tcW w:w="166" w:type="dxa"/>
            <w:shd w:val="clear" w:color="auto" w:fill="auto"/>
          </w:tcPr>
          <w:p w14:paraId="6DCAB13E" w14:textId="77777777" w:rsidR="00CD6271" w:rsidRPr="00637D79" w:rsidRDefault="00CD6271" w:rsidP="00E171AF">
            <w:pPr>
              <w:spacing w:line="200" w:lineRule="exact"/>
              <w:ind w:right="72"/>
              <w:jc w:val="center"/>
              <w:rPr>
                <w:rFonts w:cs="Times New Roman"/>
                <w:b/>
                <w:bCs/>
                <w:color w:val="000000"/>
                <w:sz w:val="18"/>
                <w:szCs w:val="18"/>
              </w:rPr>
            </w:pPr>
          </w:p>
        </w:tc>
        <w:tc>
          <w:tcPr>
            <w:tcW w:w="1968" w:type="dxa"/>
            <w:gridSpan w:val="3"/>
            <w:tcBorders>
              <w:bottom w:val="single" w:sz="4" w:space="0" w:color="auto"/>
            </w:tcBorders>
            <w:shd w:val="clear" w:color="auto" w:fill="auto"/>
          </w:tcPr>
          <w:p w14:paraId="13FE8153" w14:textId="77777777" w:rsidR="00CD6271" w:rsidRPr="00637D79" w:rsidRDefault="00CD6271" w:rsidP="00E171AF">
            <w:pPr>
              <w:spacing w:line="200" w:lineRule="exact"/>
              <w:ind w:right="72"/>
              <w:jc w:val="center"/>
              <w:rPr>
                <w:b/>
                <w:bCs/>
                <w:color w:val="000000"/>
                <w:sz w:val="18"/>
                <w:szCs w:val="18"/>
              </w:rPr>
            </w:pPr>
            <w:r w:rsidRPr="00637D79">
              <w:rPr>
                <w:rFonts w:cs="Times New Roman"/>
                <w:b/>
                <w:bCs/>
                <w:color w:val="000000"/>
                <w:sz w:val="18"/>
                <w:szCs w:val="18"/>
              </w:rPr>
              <w:t>financial statements</w:t>
            </w:r>
          </w:p>
        </w:tc>
      </w:tr>
      <w:tr w:rsidR="00CD6271" w:rsidRPr="00637D79" w14:paraId="7D8C1F49" w14:textId="77777777" w:rsidTr="00CD6271">
        <w:trPr>
          <w:trHeight w:val="144"/>
          <w:tblHeader/>
        </w:trPr>
        <w:tc>
          <w:tcPr>
            <w:tcW w:w="4467" w:type="dxa"/>
            <w:shd w:val="clear" w:color="auto" w:fill="auto"/>
          </w:tcPr>
          <w:p w14:paraId="0846529C" w14:textId="77777777" w:rsidR="00CD6271" w:rsidRPr="00637D79" w:rsidRDefault="00CD6271" w:rsidP="00E171AF">
            <w:pPr>
              <w:tabs>
                <w:tab w:val="left" w:pos="424"/>
              </w:tabs>
              <w:spacing w:line="200" w:lineRule="exact"/>
              <w:ind w:right="72"/>
              <w:rPr>
                <w:rFonts w:cs="Times New Roman"/>
                <w:b/>
                <w:bCs/>
                <w:color w:val="000000"/>
                <w:sz w:val="18"/>
                <w:szCs w:val="18"/>
                <w:cs/>
              </w:rPr>
            </w:pPr>
          </w:p>
        </w:tc>
        <w:tc>
          <w:tcPr>
            <w:tcW w:w="901" w:type="dxa"/>
            <w:tcBorders>
              <w:top w:val="single" w:sz="4" w:space="0" w:color="auto"/>
            </w:tcBorders>
            <w:shd w:val="clear" w:color="auto" w:fill="auto"/>
          </w:tcPr>
          <w:p w14:paraId="0CDBD59C" w14:textId="77777777" w:rsidR="00CD6271" w:rsidRPr="00637D79" w:rsidRDefault="00CD6271" w:rsidP="00E171AF">
            <w:pPr>
              <w:spacing w:line="200" w:lineRule="exact"/>
              <w:ind w:right="72"/>
              <w:jc w:val="center"/>
              <w:rPr>
                <w:b/>
                <w:bCs/>
                <w:color w:val="000000"/>
                <w:sz w:val="18"/>
                <w:szCs w:val="18"/>
              </w:rPr>
            </w:pPr>
            <w:r w:rsidRPr="00637D79">
              <w:rPr>
                <w:b/>
                <w:bCs/>
                <w:color w:val="000000"/>
                <w:sz w:val="18"/>
                <w:szCs w:val="18"/>
              </w:rPr>
              <w:t>202</w:t>
            </w:r>
            <w:r w:rsidR="00EC442A" w:rsidRPr="00637D79">
              <w:rPr>
                <w:b/>
                <w:bCs/>
                <w:color w:val="000000"/>
                <w:sz w:val="18"/>
                <w:szCs w:val="18"/>
              </w:rPr>
              <w:t>2</w:t>
            </w:r>
          </w:p>
        </w:tc>
        <w:tc>
          <w:tcPr>
            <w:tcW w:w="166" w:type="dxa"/>
            <w:tcBorders>
              <w:top w:val="single" w:sz="4" w:space="0" w:color="auto"/>
            </w:tcBorders>
            <w:shd w:val="clear" w:color="auto" w:fill="auto"/>
          </w:tcPr>
          <w:p w14:paraId="689E7838" w14:textId="77777777" w:rsidR="00CD6271" w:rsidRPr="00637D79" w:rsidRDefault="00CD6271" w:rsidP="00E171AF">
            <w:pPr>
              <w:spacing w:line="200" w:lineRule="exact"/>
              <w:ind w:right="72"/>
              <w:jc w:val="center"/>
              <w:rPr>
                <w:rFonts w:cs="Times New Roman"/>
                <w:b/>
                <w:bCs/>
                <w:color w:val="000000"/>
                <w:sz w:val="18"/>
                <w:szCs w:val="18"/>
                <w:cs/>
              </w:rPr>
            </w:pPr>
          </w:p>
        </w:tc>
        <w:tc>
          <w:tcPr>
            <w:tcW w:w="901" w:type="dxa"/>
            <w:tcBorders>
              <w:top w:val="single" w:sz="4" w:space="0" w:color="auto"/>
            </w:tcBorders>
            <w:shd w:val="clear" w:color="auto" w:fill="auto"/>
          </w:tcPr>
          <w:p w14:paraId="2276DF2D" w14:textId="77777777" w:rsidR="00CD6271" w:rsidRPr="00637D79" w:rsidRDefault="00CD6271" w:rsidP="00E171AF">
            <w:pPr>
              <w:spacing w:line="200" w:lineRule="exact"/>
              <w:ind w:right="72"/>
              <w:jc w:val="center"/>
              <w:rPr>
                <w:b/>
                <w:bCs/>
                <w:color w:val="000000"/>
                <w:sz w:val="18"/>
                <w:szCs w:val="18"/>
              </w:rPr>
            </w:pPr>
            <w:r w:rsidRPr="00637D79">
              <w:rPr>
                <w:b/>
                <w:bCs/>
                <w:color w:val="000000"/>
                <w:sz w:val="18"/>
                <w:szCs w:val="18"/>
              </w:rPr>
              <w:t>202</w:t>
            </w:r>
            <w:r w:rsidR="00EC442A" w:rsidRPr="00637D79">
              <w:rPr>
                <w:b/>
                <w:bCs/>
                <w:color w:val="000000"/>
                <w:sz w:val="18"/>
                <w:szCs w:val="18"/>
              </w:rPr>
              <w:t>1</w:t>
            </w:r>
          </w:p>
        </w:tc>
        <w:tc>
          <w:tcPr>
            <w:tcW w:w="166" w:type="dxa"/>
            <w:shd w:val="clear" w:color="auto" w:fill="auto"/>
          </w:tcPr>
          <w:p w14:paraId="455C8B3A" w14:textId="77777777" w:rsidR="00CD6271" w:rsidRPr="00637D79" w:rsidRDefault="00CD6271" w:rsidP="00E171AF">
            <w:pPr>
              <w:spacing w:line="200" w:lineRule="exact"/>
              <w:ind w:right="72"/>
              <w:jc w:val="center"/>
              <w:rPr>
                <w:rFonts w:cs="Times New Roman"/>
                <w:b/>
                <w:bCs/>
                <w:color w:val="000000"/>
                <w:sz w:val="18"/>
                <w:szCs w:val="18"/>
              </w:rPr>
            </w:pPr>
          </w:p>
        </w:tc>
        <w:tc>
          <w:tcPr>
            <w:tcW w:w="901" w:type="dxa"/>
            <w:tcBorders>
              <w:top w:val="single" w:sz="4" w:space="0" w:color="auto"/>
            </w:tcBorders>
            <w:shd w:val="clear" w:color="auto" w:fill="auto"/>
          </w:tcPr>
          <w:p w14:paraId="0A560DA9" w14:textId="77777777" w:rsidR="00CD6271" w:rsidRPr="00637D79" w:rsidRDefault="00CD6271" w:rsidP="00E171AF">
            <w:pPr>
              <w:spacing w:line="200" w:lineRule="exact"/>
              <w:ind w:right="72"/>
              <w:jc w:val="center"/>
              <w:rPr>
                <w:b/>
                <w:bCs/>
                <w:color w:val="000000"/>
                <w:sz w:val="18"/>
                <w:szCs w:val="18"/>
              </w:rPr>
            </w:pPr>
            <w:r w:rsidRPr="00637D79">
              <w:rPr>
                <w:b/>
                <w:bCs/>
                <w:color w:val="000000"/>
                <w:sz w:val="18"/>
                <w:szCs w:val="18"/>
              </w:rPr>
              <w:t>202</w:t>
            </w:r>
            <w:r w:rsidR="00EC442A" w:rsidRPr="00637D79">
              <w:rPr>
                <w:b/>
                <w:bCs/>
                <w:color w:val="000000"/>
                <w:sz w:val="18"/>
                <w:szCs w:val="18"/>
              </w:rPr>
              <w:t>2</w:t>
            </w:r>
          </w:p>
        </w:tc>
        <w:tc>
          <w:tcPr>
            <w:tcW w:w="166" w:type="dxa"/>
            <w:tcBorders>
              <w:top w:val="single" w:sz="4" w:space="0" w:color="auto"/>
            </w:tcBorders>
            <w:shd w:val="clear" w:color="auto" w:fill="auto"/>
          </w:tcPr>
          <w:p w14:paraId="2256BADA" w14:textId="77777777" w:rsidR="00CD6271" w:rsidRPr="00637D79" w:rsidRDefault="00CD6271" w:rsidP="00E171AF">
            <w:pPr>
              <w:spacing w:line="200" w:lineRule="exact"/>
              <w:ind w:right="72"/>
              <w:jc w:val="center"/>
              <w:rPr>
                <w:rFonts w:cs="Times New Roman"/>
                <w:b/>
                <w:bCs/>
                <w:color w:val="000000"/>
                <w:sz w:val="18"/>
                <w:szCs w:val="18"/>
                <w:cs/>
              </w:rPr>
            </w:pPr>
          </w:p>
        </w:tc>
        <w:tc>
          <w:tcPr>
            <w:tcW w:w="901" w:type="dxa"/>
            <w:tcBorders>
              <w:top w:val="single" w:sz="4" w:space="0" w:color="auto"/>
            </w:tcBorders>
            <w:shd w:val="clear" w:color="auto" w:fill="auto"/>
          </w:tcPr>
          <w:p w14:paraId="744B0858" w14:textId="77777777" w:rsidR="00CD6271" w:rsidRPr="00637D79" w:rsidRDefault="00CD6271" w:rsidP="00E171AF">
            <w:pPr>
              <w:spacing w:line="200" w:lineRule="exact"/>
              <w:ind w:right="72"/>
              <w:jc w:val="center"/>
              <w:rPr>
                <w:b/>
                <w:bCs/>
                <w:color w:val="000000"/>
                <w:sz w:val="18"/>
                <w:szCs w:val="18"/>
              </w:rPr>
            </w:pPr>
            <w:r w:rsidRPr="00637D79">
              <w:rPr>
                <w:b/>
                <w:bCs/>
                <w:color w:val="000000"/>
                <w:sz w:val="18"/>
                <w:szCs w:val="18"/>
              </w:rPr>
              <w:t>202</w:t>
            </w:r>
            <w:r w:rsidR="00EC442A" w:rsidRPr="00637D79">
              <w:rPr>
                <w:b/>
                <w:bCs/>
                <w:color w:val="000000"/>
                <w:sz w:val="18"/>
                <w:szCs w:val="18"/>
              </w:rPr>
              <w:t>1</w:t>
            </w:r>
          </w:p>
        </w:tc>
      </w:tr>
      <w:tr w:rsidR="00CD6271" w:rsidRPr="00637D79" w14:paraId="6E911423" w14:textId="77777777" w:rsidTr="00CD6271">
        <w:trPr>
          <w:trHeight w:val="144"/>
        </w:trPr>
        <w:tc>
          <w:tcPr>
            <w:tcW w:w="4467" w:type="dxa"/>
            <w:shd w:val="clear" w:color="auto" w:fill="auto"/>
          </w:tcPr>
          <w:p w14:paraId="03993586" w14:textId="77777777" w:rsidR="00CD6271" w:rsidRPr="00637D79" w:rsidRDefault="00CD6271" w:rsidP="00E171AF">
            <w:pPr>
              <w:spacing w:line="200" w:lineRule="exact"/>
              <w:ind w:right="72"/>
              <w:jc w:val="both"/>
              <w:rPr>
                <w:rFonts w:cs="Times New Roman"/>
                <w:b/>
                <w:bCs/>
                <w:color w:val="000000"/>
                <w:sz w:val="18"/>
                <w:szCs w:val="18"/>
                <w:cs/>
              </w:rPr>
            </w:pPr>
            <w:r w:rsidRPr="00637D79">
              <w:rPr>
                <w:rFonts w:cs="Times New Roman"/>
                <w:b/>
                <w:bCs/>
                <w:color w:val="000000"/>
                <w:sz w:val="18"/>
                <w:szCs w:val="18"/>
              </w:rPr>
              <w:t xml:space="preserve">Type of </w:t>
            </w:r>
            <w:r w:rsidRPr="00637D79">
              <w:rPr>
                <w:rFonts w:cs="Times New Roman"/>
                <w:b/>
                <w:bCs/>
                <w:color w:val="000000"/>
                <w:sz w:val="18"/>
                <w:szCs w:val="18"/>
                <w:cs/>
              </w:rPr>
              <w:t>revenue</w:t>
            </w:r>
          </w:p>
        </w:tc>
        <w:tc>
          <w:tcPr>
            <w:tcW w:w="901" w:type="dxa"/>
            <w:shd w:val="clear" w:color="auto" w:fill="auto"/>
          </w:tcPr>
          <w:p w14:paraId="27A70EDA" w14:textId="77777777" w:rsidR="00CD6271" w:rsidRPr="00637D79" w:rsidRDefault="00CD6271" w:rsidP="00E171AF">
            <w:pPr>
              <w:spacing w:line="200" w:lineRule="exact"/>
              <w:ind w:right="72"/>
              <w:jc w:val="right"/>
              <w:rPr>
                <w:rFonts w:cs="Times New Roman"/>
                <w:color w:val="000000"/>
                <w:sz w:val="18"/>
                <w:szCs w:val="18"/>
                <w:cs/>
              </w:rPr>
            </w:pPr>
          </w:p>
        </w:tc>
        <w:tc>
          <w:tcPr>
            <w:tcW w:w="166" w:type="dxa"/>
            <w:shd w:val="clear" w:color="auto" w:fill="auto"/>
          </w:tcPr>
          <w:p w14:paraId="4EF18B60" w14:textId="77777777" w:rsidR="00CD6271" w:rsidRPr="00637D79" w:rsidRDefault="00CD6271" w:rsidP="00E171AF">
            <w:pPr>
              <w:spacing w:line="200" w:lineRule="exact"/>
              <w:ind w:right="72"/>
              <w:jc w:val="right"/>
              <w:rPr>
                <w:rFonts w:cs="Times New Roman"/>
                <w:color w:val="000000"/>
                <w:sz w:val="18"/>
                <w:szCs w:val="18"/>
                <w:cs/>
              </w:rPr>
            </w:pPr>
          </w:p>
        </w:tc>
        <w:tc>
          <w:tcPr>
            <w:tcW w:w="901" w:type="dxa"/>
            <w:shd w:val="clear" w:color="auto" w:fill="auto"/>
          </w:tcPr>
          <w:p w14:paraId="237CB4F9" w14:textId="77777777" w:rsidR="00CD6271" w:rsidRPr="00637D79" w:rsidRDefault="00CD6271" w:rsidP="00E171AF">
            <w:pPr>
              <w:spacing w:line="200" w:lineRule="exact"/>
              <w:ind w:right="72"/>
              <w:jc w:val="right"/>
              <w:rPr>
                <w:rFonts w:cs="Times New Roman"/>
                <w:color w:val="000000"/>
                <w:sz w:val="18"/>
                <w:szCs w:val="18"/>
                <w:cs/>
              </w:rPr>
            </w:pPr>
          </w:p>
        </w:tc>
        <w:tc>
          <w:tcPr>
            <w:tcW w:w="166" w:type="dxa"/>
            <w:shd w:val="clear" w:color="auto" w:fill="auto"/>
          </w:tcPr>
          <w:p w14:paraId="023778CC" w14:textId="77777777" w:rsidR="00CD6271" w:rsidRPr="00637D79" w:rsidRDefault="00CD6271" w:rsidP="00E171AF">
            <w:pPr>
              <w:spacing w:line="200" w:lineRule="exact"/>
              <w:ind w:right="72"/>
              <w:jc w:val="right"/>
              <w:rPr>
                <w:rFonts w:cs="Times New Roman"/>
                <w:color w:val="000000"/>
                <w:sz w:val="18"/>
                <w:szCs w:val="18"/>
                <w:cs/>
              </w:rPr>
            </w:pPr>
          </w:p>
        </w:tc>
        <w:tc>
          <w:tcPr>
            <w:tcW w:w="901" w:type="dxa"/>
            <w:shd w:val="clear" w:color="auto" w:fill="auto"/>
          </w:tcPr>
          <w:p w14:paraId="2521D066" w14:textId="77777777" w:rsidR="00CD6271" w:rsidRPr="00637D79" w:rsidRDefault="00CD6271" w:rsidP="00E171AF">
            <w:pPr>
              <w:spacing w:line="200" w:lineRule="exact"/>
              <w:ind w:right="72"/>
              <w:jc w:val="right"/>
              <w:rPr>
                <w:rFonts w:cs="Times New Roman"/>
                <w:color w:val="000000"/>
                <w:sz w:val="18"/>
                <w:szCs w:val="18"/>
                <w:cs/>
              </w:rPr>
            </w:pPr>
          </w:p>
        </w:tc>
        <w:tc>
          <w:tcPr>
            <w:tcW w:w="166" w:type="dxa"/>
            <w:shd w:val="clear" w:color="auto" w:fill="auto"/>
          </w:tcPr>
          <w:p w14:paraId="1D44ABEE" w14:textId="77777777" w:rsidR="00CD6271" w:rsidRPr="00637D79" w:rsidRDefault="00CD6271" w:rsidP="00E171AF">
            <w:pPr>
              <w:spacing w:line="200" w:lineRule="exact"/>
              <w:ind w:right="72"/>
              <w:jc w:val="right"/>
              <w:rPr>
                <w:rFonts w:cs="Times New Roman"/>
                <w:color w:val="000000"/>
                <w:sz w:val="18"/>
                <w:szCs w:val="18"/>
                <w:cs/>
              </w:rPr>
            </w:pPr>
          </w:p>
        </w:tc>
        <w:tc>
          <w:tcPr>
            <w:tcW w:w="901" w:type="dxa"/>
            <w:shd w:val="clear" w:color="auto" w:fill="auto"/>
          </w:tcPr>
          <w:p w14:paraId="6E848FE4" w14:textId="77777777" w:rsidR="00CD6271" w:rsidRPr="00637D79" w:rsidRDefault="00CD6271" w:rsidP="00E171AF">
            <w:pPr>
              <w:spacing w:line="200" w:lineRule="exact"/>
              <w:ind w:right="72"/>
              <w:jc w:val="right"/>
              <w:rPr>
                <w:rFonts w:cs="Times New Roman"/>
                <w:color w:val="000000"/>
                <w:sz w:val="18"/>
                <w:szCs w:val="18"/>
                <w:cs/>
              </w:rPr>
            </w:pPr>
          </w:p>
        </w:tc>
      </w:tr>
      <w:tr w:rsidR="005A4AA0" w:rsidRPr="00637D79" w14:paraId="5250D240" w14:textId="77777777" w:rsidTr="00CD6271">
        <w:trPr>
          <w:trHeight w:val="144"/>
        </w:trPr>
        <w:tc>
          <w:tcPr>
            <w:tcW w:w="4467" w:type="dxa"/>
            <w:shd w:val="clear" w:color="auto" w:fill="auto"/>
            <w:vAlign w:val="center"/>
          </w:tcPr>
          <w:p w14:paraId="4EBE7BB9" w14:textId="77777777" w:rsidR="005A4AA0" w:rsidRPr="00637D79" w:rsidRDefault="005A4AA0" w:rsidP="00E171AF">
            <w:pPr>
              <w:spacing w:line="200" w:lineRule="exact"/>
              <w:ind w:right="72" w:firstLine="180"/>
              <w:jc w:val="both"/>
              <w:rPr>
                <w:rFonts w:cs="Times New Roman"/>
                <w:color w:val="000000"/>
                <w:sz w:val="18"/>
                <w:szCs w:val="18"/>
              </w:rPr>
            </w:pPr>
            <w:r w:rsidRPr="00637D79">
              <w:rPr>
                <w:rFonts w:cs="Times New Roman"/>
                <w:color w:val="000000"/>
                <w:sz w:val="18"/>
                <w:szCs w:val="18"/>
              </w:rPr>
              <w:t>Revenue from real estate sales</w:t>
            </w:r>
          </w:p>
        </w:tc>
        <w:tc>
          <w:tcPr>
            <w:tcW w:w="901" w:type="dxa"/>
            <w:shd w:val="clear" w:color="auto" w:fill="auto"/>
            <w:vAlign w:val="center"/>
          </w:tcPr>
          <w:p w14:paraId="7C9D4F88" w14:textId="77777777" w:rsidR="005A4AA0" w:rsidRPr="00637D79" w:rsidRDefault="005A4AA0" w:rsidP="00E171AF">
            <w:pPr>
              <w:spacing w:line="200" w:lineRule="exact"/>
              <w:ind w:right="78"/>
              <w:jc w:val="right"/>
              <w:rPr>
                <w:rFonts w:cs="Times New Roman"/>
                <w:color w:val="000000"/>
                <w:sz w:val="18"/>
                <w:szCs w:val="18"/>
                <w:cs/>
              </w:rPr>
            </w:pPr>
            <w:r w:rsidRPr="00637D79">
              <w:rPr>
                <w:rFonts w:cs="Times New Roman"/>
                <w:color w:val="000000"/>
                <w:sz w:val="18"/>
                <w:szCs w:val="18"/>
              </w:rPr>
              <w:t>1,151</w:t>
            </w:r>
          </w:p>
        </w:tc>
        <w:tc>
          <w:tcPr>
            <w:tcW w:w="166" w:type="dxa"/>
            <w:shd w:val="clear" w:color="auto" w:fill="auto"/>
          </w:tcPr>
          <w:p w14:paraId="3A0100C1" w14:textId="77777777" w:rsidR="005A4AA0" w:rsidRPr="00637D79" w:rsidRDefault="005A4AA0" w:rsidP="00E171AF">
            <w:pPr>
              <w:spacing w:line="200" w:lineRule="exact"/>
              <w:ind w:right="70"/>
              <w:jc w:val="right"/>
              <w:rPr>
                <w:rFonts w:cs="Times New Roman"/>
                <w:color w:val="000000"/>
                <w:sz w:val="18"/>
                <w:szCs w:val="18"/>
                <w:cs/>
              </w:rPr>
            </w:pPr>
          </w:p>
        </w:tc>
        <w:tc>
          <w:tcPr>
            <w:tcW w:w="901" w:type="dxa"/>
            <w:shd w:val="clear" w:color="auto" w:fill="auto"/>
            <w:vAlign w:val="center"/>
          </w:tcPr>
          <w:p w14:paraId="5386B8C4" w14:textId="77777777" w:rsidR="005A4AA0" w:rsidRPr="00637D79" w:rsidRDefault="005A4AA0" w:rsidP="00E171AF">
            <w:pPr>
              <w:spacing w:line="200" w:lineRule="exact"/>
              <w:ind w:right="70"/>
              <w:jc w:val="right"/>
              <w:rPr>
                <w:rFonts w:cs="Times New Roman"/>
                <w:color w:val="000000"/>
                <w:sz w:val="18"/>
                <w:szCs w:val="18"/>
                <w:cs/>
              </w:rPr>
            </w:pPr>
            <w:r w:rsidRPr="00637D79">
              <w:rPr>
                <w:rFonts w:cs="Times New Roman"/>
                <w:color w:val="000000"/>
                <w:sz w:val="18"/>
                <w:szCs w:val="18"/>
              </w:rPr>
              <w:t>1,451</w:t>
            </w:r>
          </w:p>
        </w:tc>
        <w:tc>
          <w:tcPr>
            <w:tcW w:w="166" w:type="dxa"/>
            <w:shd w:val="clear" w:color="auto" w:fill="auto"/>
          </w:tcPr>
          <w:p w14:paraId="726B0A12" w14:textId="77777777" w:rsidR="005A4AA0" w:rsidRPr="00637D79" w:rsidRDefault="005A4AA0" w:rsidP="00E171AF">
            <w:pPr>
              <w:spacing w:line="200" w:lineRule="exact"/>
              <w:ind w:right="70"/>
              <w:jc w:val="right"/>
              <w:rPr>
                <w:rFonts w:cs="Times New Roman"/>
                <w:color w:val="000000"/>
                <w:sz w:val="18"/>
                <w:szCs w:val="18"/>
              </w:rPr>
            </w:pPr>
          </w:p>
        </w:tc>
        <w:tc>
          <w:tcPr>
            <w:tcW w:w="901" w:type="dxa"/>
            <w:shd w:val="clear" w:color="auto" w:fill="auto"/>
          </w:tcPr>
          <w:p w14:paraId="0F6E50B3" w14:textId="77777777" w:rsidR="005A4AA0" w:rsidRPr="00637D79" w:rsidRDefault="005A4AA0" w:rsidP="00E171AF">
            <w:pPr>
              <w:spacing w:line="200" w:lineRule="exact"/>
              <w:ind w:right="70"/>
              <w:jc w:val="right"/>
              <w:rPr>
                <w:rFonts w:cs="Times New Roman"/>
                <w:color w:val="000000"/>
                <w:sz w:val="18"/>
                <w:szCs w:val="18"/>
              </w:rPr>
            </w:pPr>
            <w:r w:rsidRPr="00637D79">
              <w:rPr>
                <w:rFonts w:cs="Times New Roman"/>
                <w:color w:val="000000"/>
                <w:sz w:val="18"/>
                <w:szCs w:val="18"/>
              </w:rPr>
              <w:t>604</w:t>
            </w:r>
          </w:p>
        </w:tc>
        <w:tc>
          <w:tcPr>
            <w:tcW w:w="166" w:type="dxa"/>
            <w:shd w:val="clear" w:color="auto" w:fill="auto"/>
          </w:tcPr>
          <w:p w14:paraId="161A95C2" w14:textId="77777777" w:rsidR="005A4AA0" w:rsidRPr="00637D79" w:rsidRDefault="005A4AA0" w:rsidP="00E171AF">
            <w:pPr>
              <w:spacing w:line="200" w:lineRule="exact"/>
              <w:ind w:right="70"/>
              <w:jc w:val="right"/>
              <w:rPr>
                <w:rFonts w:cs="Times New Roman"/>
                <w:color w:val="000000"/>
                <w:sz w:val="18"/>
                <w:szCs w:val="18"/>
              </w:rPr>
            </w:pPr>
          </w:p>
        </w:tc>
        <w:tc>
          <w:tcPr>
            <w:tcW w:w="901" w:type="dxa"/>
            <w:shd w:val="clear" w:color="auto" w:fill="auto"/>
          </w:tcPr>
          <w:p w14:paraId="14EFE5D5" w14:textId="77777777" w:rsidR="005A4AA0" w:rsidRPr="00637D79" w:rsidRDefault="005A4AA0" w:rsidP="00E171AF">
            <w:pPr>
              <w:spacing w:line="200" w:lineRule="exact"/>
              <w:ind w:right="70"/>
              <w:jc w:val="right"/>
              <w:rPr>
                <w:rFonts w:cs="Times New Roman"/>
                <w:color w:val="000000"/>
                <w:sz w:val="18"/>
                <w:szCs w:val="18"/>
              </w:rPr>
            </w:pPr>
            <w:r w:rsidRPr="00637D79">
              <w:rPr>
                <w:rFonts w:cs="Times New Roman"/>
                <w:color w:val="000000"/>
                <w:sz w:val="18"/>
                <w:szCs w:val="18"/>
              </w:rPr>
              <w:t>975</w:t>
            </w:r>
          </w:p>
        </w:tc>
      </w:tr>
      <w:tr w:rsidR="005A4AA0" w:rsidRPr="00637D79" w14:paraId="313E6682" w14:textId="77777777" w:rsidTr="00CD6271">
        <w:trPr>
          <w:trHeight w:val="144"/>
        </w:trPr>
        <w:tc>
          <w:tcPr>
            <w:tcW w:w="4467" w:type="dxa"/>
            <w:shd w:val="clear" w:color="auto" w:fill="auto"/>
            <w:vAlign w:val="center"/>
          </w:tcPr>
          <w:p w14:paraId="019ED219" w14:textId="77777777" w:rsidR="005A4AA0" w:rsidRPr="00637D79" w:rsidRDefault="005A4AA0" w:rsidP="00E171AF">
            <w:pPr>
              <w:spacing w:line="200" w:lineRule="exact"/>
              <w:ind w:right="72" w:firstLine="180"/>
              <w:jc w:val="both"/>
              <w:rPr>
                <w:rFonts w:cs="Times New Roman"/>
                <w:color w:val="000000"/>
                <w:sz w:val="18"/>
                <w:szCs w:val="18"/>
                <w:cs/>
              </w:rPr>
            </w:pPr>
            <w:r w:rsidRPr="00637D79">
              <w:rPr>
                <w:rFonts w:cs="Times New Roman"/>
                <w:color w:val="000000"/>
                <w:sz w:val="18"/>
                <w:szCs w:val="18"/>
                <w:cs/>
              </w:rPr>
              <w:t>Rental and service income</w:t>
            </w:r>
          </w:p>
        </w:tc>
        <w:tc>
          <w:tcPr>
            <w:tcW w:w="901" w:type="dxa"/>
            <w:shd w:val="clear" w:color="auto" w:fill="auto"/>
            <w:vAlign w:val="center"/>
          </w:tcPr>
          <w:p w14:paraId="44EEAB53" w14:textId="77777777" w:rsidR="005A4AA0" w:rsidRPr="00637D79" w:rsidRDefault="005A4AA0" w:rsidP="00E171AF">
            <w:pPr>
              <w:spacing w:line="200" w:lineRule="exact"/>
              <w:ind w:right="70"/>
              <w:jc w:val="right"/>
              <w:rPr>
                <w:rFonts w:cs="Times New Roman"/>
                <w:color w:val="000000"/>
                <w:sz w:val="18"/>
                <w:szCs w:val="18"/>
                <w:cs/>
              </w:rPr>
            </w:pPr>
            <w:r w:rsidRPr="00637D79">
              <w:rPr>
                <w:rFonts w:cs="Times New Roman"/>
                <w:color w:val="000000"/>
                <w:sz w:val="18"/>
                <w:szCs w:val="18"/>
              </w:rPr>
              <w:t>65</w:t>
            </w:r>
          </w:p>
        </w:tc>
        <w:tc>
          <w:tcPr>
            <w:tcW w:w="166" w:type="dxa"/>
            <w:shd w:val="clear" w:color="auto" w:fill="auto"/>
          </w:tcPr>
          <w:p w14:paraId="132F695F" w14:textId="77777777" w:rsidR="005A4AA0" w:rsidRPr="00637D79" w:rsidRDefault="005A4AA0" w:rsidP="00E171AF">
            <w:pPr>
              <w:spacing w:line="200" w:lineRule="exact"/>
              <w:ind w:right="70"/>
              <w:jc w:val="right"/>
              <w:rPr>
                <w:rFonts w:cs="Times New Roman"/>
                <w:color w:val="000000"/>
                <w:sz w:val="18"/>
                <w:szCs w:val="18"/>
                <w:cs/>
              </w:rPr>
            </w:pPr>
          </w:p>
        </w:tc>
        <w:tc>
          <w:tcPr>
            <w:tcW w:w="901" w:type="dxa"/>
            <w:shd w:val="clear" w:color="auto" w:fill="auto"/>
            <w:vAlign w:val="center"/>
          </w:tcPr>
          <w:p w14:paraId="1CEA14C4" w14:textId="77777777" w:rsidR="005A4AA0" w:rsidRPr="00637D79" w:rsidRDefault="005A4AA0" w:rsidP="00E171AF">
            <w:pPr>
              <w:spacing w:line="200" w:lineRule="exact"/>
              <w:ind w:right="70"/>
              <w:jc w:val="right"/>
              <w:rPr>
                <w:rFonts w:cs="Times New Roman"/>
                <w:color w:val="000000"/>
                <w:sz w:val="18"/>
                <w:szCs w:val="18"/>
                <w:cs/>
              </w:rPr>
            </w:pPr>
            <w:r w:rsidRPr="00637D79">
              <w:rPr>
                <w:rFonts w:cs="Times New Roman"/>
                <w:color w:val="000000"/>
                <w:sz w:val="18"/>
                <w:szCs w:val="18"/>
              </w:rPr>
              <w:t>69</w:t>
            </w:r>
          </w:p>
        </w:tc>
        <w:tc>
          <w:tcPr>
            <w:tcW w:w="166" w:type="dxa"/>
            <w:shd w:val="clear" w:color="auto" w:fill="auto"/>
          </w:tcPr>
          <w:p w14:paraId="5B2B5FF8" w14:textId="77777777" w:rsidR="005A4AA0" w:rsidRPr="00637D79" w:rsidRDefault="005A4AA0" w:rsidP="00E171AF">
            <w:pPr>
              <w:spacing w:line="200" w:lineRule="exact"/>
              <w:ind w:right="70"/>
              <w:jc w:val="right"/>
              <w:rPr>
                <w:rFonts w:cs="Times New Roman"/>
                <w:color w:val="000000"/>
                <w:sz w:val="18"/>
                <w:szCs w:val="18"/>
              </w:rPr>
            </w:pPr>
          </w:p>
        </w:tc>
        <w:tc>
          <w:tcPr>
            <w:tcW w:w="901" w:type="dxa"/>
            <w:shd w:val="clear" w:color="auto" w:fill="auto"/>
          </w:tcPr>
          <w:p w14:paraId="2A0D92D9" w14:textId="77777777" w:rsidR="005A4AA0" w:rsidRPr="00637D79" w:rsidRDefault="005A4AA0" w:rsidP="00E171AF">
            <w:pPr>
              <w:spacing w:line="200" w:lineRule="exact"/>
              <w:ind w:right="70"/>
              <w:jc w:val="right"/>
              <w:rPr>
                <w:rFonts w:cs="Times New Roman"/>
                <w:color w:val="000000"/>
                <w:sz w:val="18"/>
                <w:szCs w:val="18"/>
              </w:rPr>
            </w:pPr>
            <w:r w:rsidRPr="00637D79">
              <w:rPr>
                <w:rFonts w:cs="Times New Roman"/>
                <w:color w:val="000000"/>
                <w:sz w:val="18"/>
                <w:szCs w:val="18"/>
              </w:rPr>
              <w:t>62</w:t>
            </w:r>
          </w:p>
        </w:tc>
        <w:tc>
          <w:tcPr>
            <w:tcW w:w="166" w:type="dxa"/>
            <w:shd w:val="clear" w:color="auto" w:fill="auto"/>
          </w:tcPr>
          <w:p w14:paraId="65C75BEE" w14:textId="77777777" w:rsidR="005A4AA0" w:rsidRPr="00637D79" w:rsidRDefault="005A4AA0" w:rsidP="00E171AF">
            <w:pPr>
              <w:spacing w:line="200" w:lineRule="exact"/>
              <w:ind w:right="70"/>
              <w:jc w:val="right"/>
              <w:rPr>
                <w:rFonts w:cs="Times New Roman"/>
                <w:color w:val="000000"/>
                <w:sz w:val="18"/>
                <w:szCs w:val="18"/>
              </w:rPr>
            </w:pPr>
          </w:p>
        </w:tc>
        <w:tc>
          <w:tcPr>
            <w:tcW w:w="901" w:type="dxa"/>
            <w:shd w:val="clear" w:color="auto" w:fill="auto"/>
          </w:tcPr>
          <w:p w14:paraId="2C1EB625" w14:textId="77777777" w:rsidR="005A4AA0" w:rsidRPr="00637D79" w:rsidRDefault="005A4AA0" w:rsidP="00E171AF">
            <w:pPr>
              <w:spacing w:line="200" w:lineRule="exact"/>
              <w:ind w:right="70"/>
              <w:jc w:val="right"/>
              <w:rPr>
                <w:rFonts w:cs="Times New Roman"/>
                <w:color w:val="000000"/>
                <w:sz w:val="18"/>
                <w:szCs w:val="18"/>
              </w:rPr>
            </w:pPr>
            <w:r w:rsidRPr="00637D79">
              <w:rPr>
                <w:rFonts w:cs="Times New Roman"/>
                <w:color w:val="000000"/>
                <w:sz w:val="18"/>
                <w:szCs w:val="18"/>
              </w:rPr>
              <w:t>67</w:t>
            </w:r>
          </w:p>
        </w:tc>
      </w:tr>
      <w:tr w:rsidR="00866E6A" w:rsidRPr="00637D79" w14:paraId="2FFC7847" w14:textId="77777777" w:rsidTr="00CD6271">
        <w:trPr>
          <w:trHeight w:val="144"/>
        </w:trPr>
        <w:tc>
          <w:tcPr>
            <w:tcW w:w="4467" w:type="dxa"/>
            <w:shd w:val="clear" w:color="auto" w:fill="auto"/>
            <w:vAlign w:val="center"/>
          </w:tcPr>
          <w:p w14:paraId="41EF647D" w14:textId="77777777" w:rsidR="00866E6A" w:rsidRPr="00637D79" w:rsidRDefault="00866E6A" w:rsidP="00E171AF">
            <w:pPr>
              <w:spacing w:line="200" w:lineRule="exact"/>
              <w:ind w:right="72" w:firstLine="180"/>
              <w:jc w:val="both"/>
              <w:rPr>
                <w:rFonts w:cs="Times New Roman"/>
                <w:color w:val="000000"/>
                <w:sz w:val="18"/>
                <w:szCs w:val="18"/>
                <w:cs/>
              </w:rPr>
            </w:pPr>
            <w:r w:rsidRPr="00637D79">
              <w:rPr>
                <w:rFonts w:cs="Times New Roman"/>
                <w:color w:val="000000"/>
                <w:sz w:val="18"/>
                <w:szCs w:val="18"/>
                <w:cs/>
              </w:rPr>
              <w:t>Revenue from hotel operation</w:t>
            </w:r>
            <w:r w:rsidRPr="00637D79">
              <w:rPr>
                <w:rFonts w:cs="Times New Roman"/>
                <w:color w:val="000000"/>
                <w:sz w:val="18"/>
                <w:szCs w:val="18"/>
              </w:rPr>
              <w:t>s</w:t>
            </w:r>
          </w:p>
        </w:tc>
        <w:tc>
          <w:tcPr>
            <w:tcW w:w="901" w:type="dxa"/>
            <w:shd w:val="clear" w:color="auto" w:fill="auto"/>
            <w:vAlign w:val="center"/>
          </w:tcPr>
          <w:p w14:paraId="17EEF265" w14:textId="77777777" w:rsidR="00866E6A" w:rsidRPr="00637D79" w:rsidRDefault="00866E6A" w:rsidP="00E171AF">
            <w:pPr>
              <w:spacing w:line="200" w:lineRule="exact"/>
              <w:ind w:right="70"/>
              <w:jc w:val="right"/>
              <w:rPr>
                <w:rFonts w:cs="Times New Roman"/>
                <w:color w:val="000000"/>
                <w:sz w:val="18"/>
                <w:szCs w:val="18"/>
                <w:cs/>
              </w:rPr>
            </w:pPr>
            <w:r w:rsidRPr="00637D79">
              <w:rPr>
                <w:rFonts w:cs="Times New Roman"/>
                <w:color w:val="000000"/>
                <w:sz w:val="18"/>
                <w:szCs w:val="18"/>
              </w:rPr>
              <w:t>672</w:t>
            </w:r>
          </w:p>
        </w:tc>
        <w:tc>
          <w:tcPr>
            <w:tcW w:w="166" w:type="dxa"/>
            <w:shd w:val="clear" w:color="auto" w:fill="auto"/>
          </w:tcPr>
          <w:p w14:paraId="44D5BE25" w14:textId="77777777" w:rsidR="00866E6A" w:rsidRPr="00637D79" w:rsidRDefault="00866E6A" w:rsidP="00E171AF">
            <w:pPr>
              <w:spacing w:line="200" w:lineRule="exact"/>
              <w:ind w:right="70"/>
              <w:jc w:val="right"/>
              <w:rPr>
                <w:rFonts w:cs="Times New Roman"/>
                <w:color w:val="000000"/>
                <w:sz w:val="18"/>
                <w:szCs w:val="18"/>
                <w:cs/>
              </w:rPr>
            </w:pPr>
          </w:p>
        </w:tc>
        <w:tc>
          <w:tcPr>
            <w:tcW w:w="901" w:type="dxa"/>
            <w:shd w:val="clear" w:color="auto" w:fill="auto"/>
            <w:vAlign w:val="center"/>
          </w:tcPr>
          <w:p w14:paraId="56EC66C9" w14:textId="77777777" w:rsidR="00866E6A" w:rsidRPr="00637D79" w:rsidRDefault="00866E6A" w:rsidP="00E171AF">
            <w:pPr>
              <w:spacing w:line="200" w:lineRule="exact"/>
              <w:ind w:right="70"/>
              <w:jc w:val="right"/>
              <w:rPr>
                <w:rFonts w:cs="Times New Roman"/>
                <w:color w:val="000000"/>
                <w:sz w:val="18"/>
                <w:szCs w:val="18"/>
                <w:cs/>
              </w:rPr>
            </w:pPr>
            <w:r w:rsidRPr="00637D79">
              <w:rPr>
                <w:rFonts w:cs="Times New Roman"/>
                <w:color w:val="000000"/>
                <w:sz w:val="18"/>
                <w:szCs w:val="18"/>
              </w:rPr>
              <w:t>337</w:t>
            </w:r>
          </w:p>
        </w:tc>
        <w:tc>
          <w:tcPr>
            <w:tcW w:w="166" w:type="dxa"/>
            <w:shd w:val="clear" w:color="auto" w:fill="auto"/>
          </w:tcPr>
          <w:p w14:paraId="46300296" w14:textId="77777777" w:rsidR="00866E6A" w:rsidRPr="00637D79" w:rsidRDefault="00866E6A" w:rsidP="00E171AF">
            <w:pPr>
              <w:spacing w:line="200" w:lineRule="exact"/>
              <w:ind w:right="70"/>
              <w:jc w:val="right"/>
              <w:rPr>
                <w:rFonts w:cs="Times New Roman"/>
                <w:color w:val="000000"/>
                <w:sz w:val="18"/>
                <w:szCs w:val="18"/>
              </w:rPr>
            </w:pPr>
          </w:p>
        </w:tc>
        <w:tc>
          <w:tcPr>
            <w:tcW w:w="901" w:type="dxa"/>
            <w:shd w:val="clear" w:color="auto" w:fill="auto"/>
          </w:tcPr>
          <w:p w14:paraId="3AE01EF7" w14:textId="77777777" w:rsidR="00866E6A" w:rsidRPr="00637D79" w:rsidRDefault="00866E6A" w:rsidP="00E171AF">
            <w:pPr>
              <w:spacing w:line="200" w:lineRule="exact"/>
              <w:ind w:right="70"/>
              <w:jc w:val="center"/>
              <w:rPr>
                <w:rFonts w:cs="Times New Roman"/>
                <w:b/>
                <w:bCs/>
                <w:color w:val="000000"/>
                <w:sz w:val="18"/>
                <w:szCs w:val="18"/>
                <w:cs/>
              </w:rPr>
            </w:pPr>
            <w:r w:rsidRPr="00637D79">
              <w:rPr>
                <w:rFonts w:cs="Times New Roman"/>
                <w:color w:val="000000"/>
                <w:sz w:val="18"/>
                <w:szCs w:val="18"/>
                <w:cs/>
              </w:rPr>
              <w:t>-</w:t>
            </w:r>
          </w:p>
        </w:tc>
        <w:tc>
          <w:tcPr>
            <w:tcW w:w="166" w:type="dxa"/>
            <w:shd w:val="clear" w:color="auto" w:fill="auto"/>
          </w:tcPr>
          <w:p w14:paraId="4310C7D7" w14:textId="77777777" w:rsidR="00866E6A" w:rsidRPr="00637D79" w:rsidRDefault="00866E6A" w:rsidP="00E171AF">
            <w:pPr>
              <w:spacing w:line="200" w:lineRule="exact"/>
              <w:ind w:right="70"/>
              <w:jc w:val="center"/>
              <w:rPr>
                <w:rFonts w:cs="Times New Roman"/>
                <w:b/>
                <w:bCs/>
                <w:color w:val="000000"/>
                <w:sz w:val="18"/>
                <w:szCs w:val="18"/>
                <w:cs/>
              </w:rPr>
            </w:pPr>
          </w:p>
        </w:tc>
        <w:tc>
          <w:tcPr>
            <w:tcW w:w="901" w:type="dxa"/>
            <w:shd w:val="clear" w:color="auto" w:fill="auto"/>
          </w:tcPr>
          <w:p w14:paraId="75CF6256" w14:textId="77777777" w:rsidR="00866E6A" w:rsidRPr="00637D79" w:rsidRDefault="00866E6A" w:rsidP="00E171AF">
            <w:pPr>
              <w:spacing w:line="200" w:lineRule="exact"/>
              <w:ind w:right="70"/>
              <w:jc w:val="center"/>
              <w:rPr>
                <w:rFonts w:cs="Times New Roman"/>
                <w:b/>
                <w:bCs/>
                <w:color w:val="000000"/>
                <w:sz w:val="18"/>
                <w:szCs w:val="18"/>
                <w:cs/>
              </w:rPr>
            </w:pPr>
            <w:r w:rsidRPr="00637D79">
              <w:rPr>
                <w:rFonts w:cs="Times New Roman"/>
                <w:color w:val="000000"/>
                <w:sz w:val="18"/>
                <w:szCs w:val="18"/>
                <w:cs/>
              </w:rPr>
              <w:t>-</w:t>
            </w:r>
          </w:p>
        </w:tc>
      </w:tr>
      <w:tr w:rsidR="00866E6A" w:rsidRPr="00637D79" w14:paraId="4551C7EA" w14:textId="77777777" w:rsidTr="00CD6271">
        <w:trPr>
          <w:trHeight w:val="144"/>
        </w:trPr>
        <w:tc>
          <w:tcPr>
            <w:tcW w:w="4467" w:type="dxa"/>
            <w:shd w:val="clear" w:color="auto" w:fill="auto"/>
            <w:vAlign w:val="center"/>
          </w:tcPr>
          <w:p w14:paraId="039EF92A" w14:textId="77777777" w:rsidR="00866E6A" w:rsidRPr="00637D79" w:rsidRDefault="00866E6A" w:rsidP="00E171AF">
            <w:pPr>
              <w:spacing w:line="200" w:lineRule="exact"/>
              <w:ind w:right="72" w:firstLine="180"/>
              <w:jc w:val="both"/>
              <w:rPr>
                <w:rFonts w:cs="Times New Roman"/>
                <w:color w:val="000000"/>
                <w:sz w:val="18"/>
                <w:szCs w:val="18"/>
                <w:cs/>
              </w:rPr>
            </w:pPr>
            <w:r w:rsidRPr="00637D79">
              <w:rPr>
                <w:rFonts w:cs="Times New Roman"/>
                <w:color w:val="000000"/>
                <w:sz w:val="18"/>
                <w:szCs w:val="18"/>
                <w:cs/>
              </w:rPr>
              <w:t>Revenue from sale</w:t>
            </w:r>
            <w:r w:rsidRPr="00637D79">
              <w:rPr>
                <w:rFonts w:cs="Times New Roman"/>
                <w:color w:val="000000"/>
                <w:sz w:val="18"/>
                <w:szCs w:val="18"/>
              </w:rPr>
              <w:t xml:space="preserve"> of goods</w:t>
            </w:r>
          </w:p>
        </w:tc>
        <w:tc>
          <w:tcPr>
            <w:tcW w:w="901" w:type="dxa"/>
            <w:shd w:val="clear" w:color="auto" w:fill="auto"/>
            <w:vAlign w:val="center"/>
          </w:tcPr>
          <w:p w14:paraId="04C96AAC" w14:textId="18F5D94F" w:rsidR="00866E6A" w:rsidRPr="00637D79" w:rsidRDefault="00866E6A" w:rsidP="00E171AF">
            <w:pPr>
              <w:spacing w:line="200" w:lineRule="exact"/>
              <w:ind w:right="70"/>
              <w:jc w:val="right"/>
              <w:rPr>
                <w:rFonts w:cstheme="minorBidi"/>
                <w:color w:val="000000"/>
                <w:sz w:val="18"/>
                <w:szCs w:val="18"/>
              </w:rPr>
            </w:pPr>
            <w:r w:rsidRPr="00637D79">
              <w:rPr>
                <w:rFonts w:cs="Times New Roman"/>
                <w:color w:val="000000"/>
                <w:sz w:val="18"/>
                <w:szCs w:val="18"/>
              </w:rPr>
              <w:t>6</w:t>
            </w:r>
            <w:r w:rsidR="00890AD9" w:rsidRPr="00637D79">
              <w:rPr>
                <w:rFonts w:cstheme="minorBidi"/>
                <w:color w:val="000000"/>
                <w:sz w:val="18"/>
                <w:szCs w:val="18"/>
              </w:rPr>
              <w:t>8</w:t>
            </w:r>
          </w:p>
        </w:tc>
        <w:tc>
          <w:tcPr>
            <w:tcW w:w="166" w:type="dxa"/>
            <w:shd w:val="clear" w:color="auto" w:fill="auto"/>
          </w:tcPr>
          <w:p w14:paraId="3E0DF49E" w14:textId="77777777" w:rsidR="00866E6A" w:rsidRPr="00637D79" w:rsidRDefault="00866E6A" w:rsidP="00E171AF">
            <w:pPr>
              <w:spacing w:line="200" w:lineRule="exact"/>
              <w:ind w:right="70"/>
              <w:jc w:val="right"/>
              <w:rPr>
                <w:rFonts w:cs="Times New Roman"/>
                <w:color w:val="000000"/>
                <w:sz w:val="18"/>
                <w:szCs w:val="18"/>
                <w:cs/>
              </w:rPr>
            </w:pPr>
          </w:p>
        </w:tc>
        <w:tc>
          <w:tcPr>
            <w:tcW w:w="901" w:type="dxa"/>
            <w:shd w:val="clear" w:color="auto" w:fill="auto"/>
            <w:vAlign w:val="center"/>
          </w:tcPr>
          <w:p w14:paraId="386E2AB7" w14:textId="77777777" w:rsidR="00866E6A" w:rsidRPr="00637D79" w:rsidRDefault="00866E6A" w:rsidP="00E171AF">
            <w:pPr>
              <w:spacing w:line="200" w:lineRule="exact"/>
              <w:ind w:right="70"/>
              <w:jc w:val="right"/>
              <w:rPr>
                <w:rFonts w:cs="Times New Roman"/>
                <w:color w:val="000000"/>
                <w:sz w:val="18"/>
                <w:szCs w:val="18"/>
                <w:cs/>
              </w:rPr>
            </w:pPr>
            <w:r w:rsidRPr="00637D79">
              <w:rPr>
                <w:rFonts w:cs="Times New Roman"/>
                <w:color w:val="000000"/>
                <w:sz w:val="18"/>
                <w:szCs w:val="18"/>
              </w:rPr>
              <w:t>60</w:t>
            </w:r>
          </w:p>
        </w:tc>
        <w:tc>
          <w:tcPr>
            <w:tcW w:w="166" w:type="dxa"/>
            <w:shd w:val="clear" w:color="auto" w:fill="auto"/>
          </w:tcPr>
          <w:p w14:paraId="756975BC" w14:textId="77777777" w:rsidR="00866E6A" w:rsidRPr="00637D79" w:rsidRDefault="00866E6A" w:rsidP="00E171AF">
            <w:pPr>
              <w:spacing w:line="200" w:lineRule="exact"/>
              <w:ind w:right="70"/>
              <w:jc w:val="center"/>
              <w:rPr>
                <w:rFonts w:cs="Times New Roman"/>
                <w:color w:val="000000"/>
                <w:sz w:val="18"/>
                <w:szCs w:val="18"/>
                <w:cs/>
              </w:rPr>
            </w:pPr>
          </w:p>
        </w:tc>
        <w:tc>
          <w:tcPr>
            <w:tcW w:w="901" w:type="dxa"/>
            <w:shd w:val="clear" w:color="auto" w:fill="auto"/>
          </w:tcPr>
          <w:p w14:paraId="69D6A388" w14:textId="77777777" w:rsidR="00866E6A" w:rsidRPr="00637D79" w:rsidRDefault="00866E6A" w:rsidP="00E171AF">
            <w:pPr>
              <w:spacing w:line="200" w:lineRule="exact"/>
              <w:ind w:right="70"/>
              <w:jc w:val="center"/>
              <w:rPr>
                <w:rFonts w:cs="Times New Roman"/>
                <w:b/>
                <w:bCs/>
                <w:color w:val="000000"/>
                <w:sz w:val="18"/>
                <w:szCs w:val="18"/>
                <w:cs/>
              </w:rPr>
            </w:pPr>
            <w:r w:rsidRPr="00637D79">
              <w:rPr>
                <w:rFonts w:cs="Times New Roman"/>
                <w:color w:val="000000"/>
                <w:sz w:val="18"/>
                <w:szCs w:val="18"/>
                <w:cs/>
              </w:rPr>
              <w:t>-</w:t>
            </w:r>
          </w:p>
        </w:tc>
        <w:tc>
          <w:tcPr>
            <w:tcW w:w="166" w:type="dxa"/>
            <w:shd w:val="clear" w:color="auto" w:fill="auto"/>
          </w:tcPr>
          <w:p w14:paraId="6A4C8A85" w14:textId="77777777" w:rsidR="00866E6A" w:rsidRPr="00637D79" w:rsidRDefault="00866E6A" w:rsidP="00E171AF">
            <w:pPr>
              <w:spacing w:line="200" w:lineRule="exact"/>
              <w:ind w:right="70"/>
              <w:jc w:val="center"/>
              <w:rPr>
                <w:rFonts w:cs="Times New Roman"/>
                <w:b/>
                <w:bCs/>
                <w:color w:val="000000"/>
                <w:sz w:val="18"/>
                <w:szCs w:val="18"/>
                <w:cs/>
              </w:rPr>
            </w:pPr>
          </w:p>
        </w:tc>
        <w:tc>
          <w:tcPr>
            <w:tcW w:w="901" w:type="dxa"/>
            <w:shd w:val="clear" w:color="auto" w:fill="auto"/>
          </w:tcPr>
          <w:p w14:paraId="156B02A9" w14:textId="77777777" w:rsidR="00866E6A" w:rsidRPr="00637D79" w:rsidRDefault="00866E6A" w:rsidP="00E171AF">
            <w:pPr>
              <w:spacing w:line="200" w:lineRule="exact"/>
              <w:ind w:right="70"/>
              <w:jc w:val="center"/>
              <w:rPr>
                <w:rFonts w:cs="Times New Roman"/>
                <w:b/>
                <w:bCs/>
                <w:color w:val="000000"/>
                <w:sz w:val="18"/>
                <w:szCs w:val="18"/>
                <w:cs/>
              </w:rPr>
            </w:pPr>
            <w:r w:rsidRPr="00637D79">
              <w:rPr>
                <w:rFonts w:cs="Times New Roman"/>
                <w:color w:val="000000"/>
                <w:sz w:val="18"/>
                <w:szCs w:val="18"/>
                <w:cs/>
              </w:rPr>
              <w:t>-</w:t>
            </w:r>
          </w:p>
        </w:tc>
      </w:tr>
      <w:tr w:rsidR="00866E6A" w:rsidRPr="00637D79" w14:paraId="52790E9C" w14:textId="77777777" w:rsidTr="00CD6271">
        <w:trPr>
          <w:trHeight w:val="144"/>
        </w:trPr>
        <w:tc>
          <w:tcPr>
            <w:tcW w:w="4467" w:type="dxa"/>
            <w:shd w:val="clear" w:color="auto" w:fill="auto"/>
            <w:vAlign w:val="center"/>
          </w:tcPr>
          <w:p w14:paraId="6D6F3086" w14:textId="77777777" w:rsidR="00866E6A" w:rsidRPr="00637D79" w:rsidRDefault="00866E6A" w:rsidP="00E171AF">
            <w:pPr>
              <w:spacing w:line="200" w:lineRule="exact"/>
              <w:ind w:right="72" w:firstLine="180"/>
              <w:jc w:val="both"/>
              <w:rPr>
                <w:rFonts w:cs="Times New Roman"/>
                <w:color w:val="000000"/>
                <w:sz w:val="18"/>
                <w:szCs w:val="18"/>
                <w:cs/>
              </w:rPr>
            </w:pPr>
            <w:r w:rsidRPr="00637D79">
              <w:rPr>
                <w:rFonts w:cs="Times New Roman"/>
                <w:color w:val="000000"/>
                <w:sz w:val="18"/>
                <w:szCs w:val="18"/>
              </w:rPr>
              <w:t>Management fee income and other fee income</w:t>
            </w:r>
          </w:p>
        </w:tc>
        <w:tc>
          <w:tcPr>
            <w:tcW w:w="901" w:type="dxa"/>
            <w:shd w:val="clear" w:color="auto" w:fill="auto"/>
            <w:vAlign w:val="center"/>
          </w:tcPr>
          <w:p w14:paraId="5DA580AF" w14:textId="77777777" w:rsidR="00866E6A" w:rsidRPr="00637D79" w:rsidRDefault="00866E6A" w:rsidP="00E171AF">
            <w:pPr>
              <w:spacing w:line="200" w:lineRule="exact"/>
              <w:ind w:right="70"/>
              <w:jc w:val="right"/>
              <w:rPr>
                <w:rFonts w:cs="Times New Roman"/>
                <w:color w:val="000000"/>
                <w:sz w:val="18"/>
                <w:szCs w:val="18"/>
                <w:cs/>
              </w:rPr>
            </w:pPr>
            <w:r w:rsidRPr="00637D79">
              <w:rPr>
                <w:rFonts w:cs="Times New Roman"/>
                <w:color w:val="000000"/>
                <w:sz w:val="18"/>
                <w:szCs w:val="18"/>
              </w:rPr>
              <w:t>31</w:t>
            </w:r>
          </w:p>
        </w:tc>
        <w:tc>
          <w:tcPr>
            <w:tcW w:w="166" w:type="dxa"/>
            <w:shd w:val="clear" w:color="auto" w:fill="auto"/>
          </w:tcPr>
          <w:p w14:paraId="3146AB18" w14:textId="77777777" w:rsidR="00866E6A" w:rsidRPr="00637D79" w:rsidRDefault="00866E6A" w:rsidP="00E171AF">
            <w:pPr>
              <w:spacing w:line="200" w:lineRule="exact"/>
              <w:ind w:right="70"/>
              <w:jc w:val="right"/>
              <w:rPr>
                <w:rFonts w:cs="Times New Roman"/>
                <w:color w:val="000000"/>
                <w:sz w:val="18"/>
                <w:szCs w:val="18"/>
                <w:cs/>
              </w:rPr>
            </w:pPr>
          </w:p>
        </w:tc>
        <w:tc>
          <w:tcPr>
            <w:tcW w:w="901" w:type="dxa"/>
            <w:shd w:val="clear" w:color="auto" w:fill="auto"/>
            <w:vAlign w:val="center"/>
          </w:tcPr>
          <w:p w14:paraId="7F1E724F" w14:textId="77777777" w:rsidR="00866E6A" w:rsidRPr="00637D79" w:rsidRDefault="00866E6A" w:rsidP="00E171AF">
            <w:pPr>
              <w:spacing w:line="200" w:lineRule="exact"/>
              <w:ind w:right="70"/>
              <w:jc w:val="right"/>
              <w:rPr>
                <w:rFonts w:cs="Times New Roman"/>
                <w:color w:val="000000"/>
                <w:sz w:val="18"/>
                <w:szCs w:val="18"/>
                <w:cs/>
              </w:rPr>
            </w:pPr>
            <w:r w:rsidRPr="00637D79">
              <w:rPr>
                <w:rFonts w:cs="Times New Roman"/>
                <w:color w:val="000000"/>
                <w:sz w:val="18"/>
                <w:szCs w:val="18"/>
              </w:rPr>
              <w:t>23</w:t>
            </w:r>
          </w:p>
        </w:tc>
        <w:tc>
          <w:tcPr>
            <w:tcW w:w="166" w:type="dxa"/>
            <w:shd w:val="clear" w:color="auto" w:fill="auto"/>
          </w:tcPr>
          <w:p w14:paraId="4E14428D" w14:textId="77777777" w:rsidR="00866E6A" w:rsidRPr="00637D79" w:rsidRDefault="00866E6A" w:rsidP="00E171AF">
            <w:pPr>
              <w:spacing w:line="200" w:lineRule="exact"/>
              <w:ind w:right="70"/>
              <w:jc w:val="right"/>
              <w:rPr>
                <w:rFonts w:cs="Times New Roman"/>
                <w:color w:val="000000"/>
                <w:sz w:val="18"/>
                <w:szCs w:val="18"/>
              </w:rPr>
            </w:pPr>
          </w:p>
        </w:tc>
        <w:tc>
          <w:tcPr>
            <w:tcW w:w="901" w:type="dxa"/>
            <w:shd w:val="clear" w:color="auto" w:fill="auto"/>
          </w:tcPr>
          <w:p w14:paraId="7A49ECD1" w14:textId="77777777" w:rsidR="00866E6A" w:rsidRPr="00637D79" w:rsidRDefault="00866E6A" w:rsidP="00E171AF">
            <w:pPr>
              <w:spacing w:line="200" w:lineRule="exact"/>
              <w:ind w:right="70"/>
              <w:jc w:val="right"/>
              <w:rPr>
                <w:rFonts w:cs="Times New Roman"/>
                <w:color w:val="000000"/>
                <w:sz w:val="18"/>
                <w:szCs w:val="18"/>
              </w:rPr>
            </w:pPr>
            <w:r w:rsidRPr="00637D79">
              <w:rPr>
                <w:rFonts w:cs="Times New Roman"/>
                <w:color w:val="000000"/>
                <w:sz w:val="18"/>
                <w:szCs w:val="18"/>
              </w:rPr>
              <w:t>30</w:t>
            </w:r>
          </w:p>
        </w:tc>
        <w:tc>
          <w:tcPr>
            <w:tcW w:w="166" w:type="dxa"/>
            <w:shd w:val="clear" w:color="auto" w:fill="auto"/>
          </w:tcPr>
          <w:p w14:paraId="010F06B7" w14:textId="77777777" w:rsidR="00866E6A" w:rsidRPr="00637D79" w:rsidRDefault="00866E6A" w:rsidP="00E171AF">
            <w:pPr>
              <w:spacing w:line="200" w:lineRule="exact"/>
              <w:ind w:right="70"/>
              <w:jc w:val="right"/>
              <w:rPr>
                <w:rFonts w:cs="Times New Roman"/>
                <w:color w:val="000000"/>
                <w:sz w:val="18"/>
                <w:szCs w:val="18"/>
              </w:rPr>
            </w:pPr>
          </w:p>
        </w:tc>
        <w:tc>
          <w:tcPr>
            <w:tcW w:w="901" w:type="dxa"/>
            <w:shd w:val="clear" w:color="auto" w:fill="auto"/>
          </w:tcPr>
          <w:p w14:paraId="38814677" w14:textId="77777777" w:rsidR="00866E6A" w:rsidRPr="00637D79" w:rsidRDefault="00866E6A" w:rsidP="00E171AF">
            <w:pPr>
              <w:spacing w:line="200" w:lineRule="exact"/>
              <w:ind w:right="70"/>
              <w:jc w:val="right"/>
              <w:rPr>
                <w:rFonts w:cs="Times New Roman"/>
                <w:color w:val="000000"/>
                <w:sz w:val="18"/>
                <w:szCs w:val="18"/>
              </w:rPr>
            </w:pPr>
            <w:r w:rsidRPr="00637D79">
              <w:rPr>
                <w:rFonts w:cs="Times New Roman"/>
                <w:color w:val="000000"/>
                <w:sz w:val="18"/>
                <w:szCs w:val="18"/>
              </w:rPr>
              <w:t>36</w:t>
            </w:r>
          </w:p>
        </w:tc>
      </w:tr>
      <w:tr w:rsidR="00866E6A" w:rsidRPr="00637D79" w14:paraId="729A65C7" w14:textId="77777777" w:rsidTr="00CD6271">
        <w:trPr>
          <w:trHeight w:val="144"/>
        </w:trPr>
        <w:tc>
          <w:tcPr>
            <w:tcW w:w="4467" w:type="dxa"/>
            <w:shd w:val="clear" w:color="auto" w:fill="auto"/>
            <w:vAlign w:val="center"/>
          </w:tcPr>
          <w:p w14:paraId="093251A3" w14:textId="77777777" w:rsidR="00866E6A" w:rsidRPr="00637D79" w:rsidRDefault="00866E6A" w:rsidP="00E171AF">
            <w:pPr>
              <w:spacing w:line="200" w:lineRule="exact"/>
              <w:ind w:right="72" w:firstLine="180"/>
              <w:jc w:val="both"/>
              <w:rPr>
                <w:rFonts w:cs="Times New Roman"/>
                <w:color w:val="000000"/>
                <w:sz w:val="18"/>
                <w:szCs w:val="18"/>
                <w:cs/>
              </w:rPr>
            </w:pPr>
            <w:r w:rsidRPr="00637D79">
              <w:rPr>
                <w:rFonts w:cs="Times New Roman"/>
                <w:color w:val="000000"/>
                <w:sz w:val="18"/>
                <w:szCs w:val="18"/>
                <w:cs/>
              </w:rPr>
              <w:t xml:space="preserve">Other </w:t>
            </w:r>
            <w:r w:rsidRPr="00637D79">
              <w:rPr>
                <w:rFonts w:cs="Times New Roman"/>
                <w:color w:val="000000"/>
                <w:sz w:val="18"/>
                <w:szCs w:val="18"/>
              </w:rPr>
              <w:t>income</w:t>
            </w:r>
          </w:p>
        </w:tc>
        <w:tc>
          <w:tcPr>
            <w:tcW w:w="901" w:type="dxa"/>
            <w:tcBorders>
              <w:bottom w:val="single" w:sz="4" w:space="0" w:color="auto"/>
            </w:tcBorders>
            <w:shd w:val="clear" w:color="auto" w:fill="auto"/>
            <w:vAlign w:val="center"/>
          </w:tcPr>
          <w:p w14:paraId="6A72A152" w14:textId="77777777" w:rsidR="00866E6A" w:rsidRPr="00637D79" w:rsidRDefault="00866E6A" w:rsidP="00E171AF">
            <w:pPr>
              <w:spacing w:line="200" w:lineRule="exact"/>
              <w:ind w:right="70"/>
              <w:jc w:val="right"/>
              <w:rPr>
                <w:rFonts w:cs="Times New Roman"/>
                <w:color w:val="000000"/>
                <w:sz w:val="18"/>
                <w:szCs w:val="18"/>
                <w:cs/>
              </w:rPr>
            </w:pPr>
            <w:r w:rsidRPr="00637D79">
              <w:rPr>
                <w:rFonts w:cs="Times New Roman"/>
                <w:color w:val="000000"/>
                <w:sz w:val="18"/>
                <w:szCs w:val="18"/>
              </w:rPr>
              <w:t>187</w:t>
            </w:r>
          </w:p>
        </w:tc>
        <w:tc>
          <w:tcPr>
            <w:tcW w:w="166" w:type="dxa"/>
            <w:shd w:val="clear" w:color="auto" w:fill="auto"/>
          </w:tcPr>
          <w:p w14:paraId="4AA3AF17" w14:textId="77777777" w:rsidR="00866E6A" w:rsidRPr="00637D79" w:rsidRDefault="00866E6A" w:rsidP="00E171AF">
            <w:pPr>
              <w:spacing w:line="200" w:lineRule="exact"/>
              <w:ind w:right="70"/>
              <w:jc w:val="right"/>
              <w:rPr>
                <w:rFonts w:cs="Times New Roman"/>
                <w:color w:val="000000"/>
                <w:sz w:val="18"/>
                <w:szCs w:val="18"/>
                <w:cs/>
              </w:rPr>
            </w:pPr>
          </w:p>
        </w:tc>
        <w:tc>
          <w:tcPr>
            <w:tcW w:w="901" w:type="dxa"/>
            <w:tcBorders>
              <w:bottom w:val="single" w:sz="4" w:space="0" w:color="auto"/>
            </w:tcBorders>
            <w:shd w:val="clear" w:color="auto" w:fill="auto"/>
            <w:vAlign w:val="center"/>
          </w:tcPr>
          <w:p w14:paraId="0480D934" w14:textId="77777777" w:rsidR="00866E6A" w:rsidRPr="00637D79" w:rsidRDefault="00866E6A" w:rsidP="00E171AF">
            <w:pPr>
              <w:spacing w:line="200" w:lineRule="exact"/>
              <w:ind w:right="70"/>
              <w:jc w:val="right"/>
              <w:rPr>
                <w:rFonts w:cs="Times New Roman"/>
                <w:color w:val="000000"/>
                <w:sz w:val="18"/>
                <w:szCs w:val="18"/>
                <w:cs/>
              </w:rPr>
            </w:pPr>
            <w:r w:rsidRPr="00637D79">
              <w:rPr>
                <w:rFonts w:cs="Times New Roman"/>
                <w:color w:val="000000"/>
                <w:sz w:val="18"/>
                <w:szCs w:val="18"/>
              </w:rPr>
              <w:t>357</w:t>
            </w:r>
          </w:p>
        </w:tc>
        <w:tc>
          <w:tcPr>
            <w:tcW w:w="166" w:type="dxa"/>
            <w:shd w:val="clear" w:color="auto" w:fill="auto"/>
          </w:tcPr>
          <w:p w14:paraId="5E195D2E" w14:textId="77777777" w:rsidR="00866E6A" w:rsidRPr="00637D79" w:rsidRDefault="00866E6A" w:rsidP="00E171AF">
            <w:pPr>
              <w:spacing w:line="200" w:lineRule="exact"/>
              <w:ind w:right="70"/>
              <w:jc w:val="right"/>
              <w:rPr>
                <w:rFonts w:cs="Times New Roman"/>
                <w:color w:val="000000"/>
                <w:sz w:val="18"/>
                <w:szCs w:val="18"/>
              </w:rPr>
            </w:pPr>
          </w:p>
        </w:tc>
        <w:tc>
          <w:tcPr>
            <w:tcW w:w="901" w:type="dxa"/>
            <w:tcBorders>
              <w:bottom w:val="single" w:sz="4" w:space="0" w:color="auto"/>
            </w:tcBorders>
            <w:shd w:val="clear" w:color="auto" w:fill="auto"/>
          </w:tcPr>
          <w:p w14:paraId="0E189DE2" w14:textId="77777777" w:rsidR="00866E6A" w:rsidRPr="00637D79" w:rsidRDefault="00866E6A" w:rsidP="00E171AF">
            <w:pPr>
              <w:spacing w:line="200" w:lineRule="exact"/>
              <w:ind w:right="70"/>
              <w:jc w:val="right"/>
              <w:rPr>
                <w:rFonts w:cs="Times New Roman"/>
                <w:color w:val="000000"/>
                <w:sz w:val="18"/>
                <w:szCs w:val="18"/>
              </w:rPr>
            </w:pPr>
            <w:r w:rsidRPr="00637D79">
              <w:rPr>
                <w:rFonts w:cs="Times New Roman"/>
                <w:color w:val="000000"/>
                <w:sz w:val="18"/>
                <w:szCs w:val="18"/>
              </w:rPr>
              <w:t>26</w:t>
            </w:r>
          </w:p>
        </w:tc>
        <w:tc>
          <w:tcPr>
            <w:tcW w:w="166" w:type="dxa"/>
            <w:shd w:val="clear" w:color="auto" w:fill="auto"/>
          </w:tcPr>
          <w:p w14:paraId="616D975B" w14:textId="77777777" w:rsidR="00866E6A" w:rsidRPr="00637D79" w:rsidRDefault="00866E6A" w:rsidP="00E171AF">
            <w:pPr>
              <w:spacing w:line="200" w:lineRule="exact"/>
              <w:ind w:right="70"/>
              <w:jc w:val="right"/>
              <w:rPr>
                <w:rFonts w:cs="Times New Roman"/>
                <w:color w:val="000000"/>
                <w:sz w:val="18"/>
                <w:szCs w:val="18"/>
              </w:rPr>
            </w:pPr>
          </w:p>
        </w:tc>
        <w:tc>
          <w:tcPr>
            <w:tcW w:w="901" w:type="dxa"/>
            <w:tcBorders>
              <w:bottom w:val="single" w:sz="4" w:space="0" w:color="auto"/>
            </w:tcBorders>
            <w:shd w:val="clear" w:color="auto" w:fill="auto"/>
          </w:tcPr>
          <w:p w14:paraId="44545700" w14:textId="77777777" w:rsidR="00866E6A" w:rsidRPr="00637D79" w:rsidRDefault="00866E6A" w:rsidP="00E171AF">
            <w:pPr>
              <w:spacing w:line="200" w:lineRule="exact"/>
              <w:ind w:right="70"/>
              <w:jc w:val="right"/>
              <w:rPr>
                <w:rFonts w:cs="Times New Roman"/>
                <w:color w:val="000000"/>
                <w:sz w:val="18"/>
                <w:szCs w:val="18"/>
              </w:rPr>
            </w:pPr>
            <w:r w:rsidRPr="00637D79">
              <w:rPr>
                <w:rFonts w:cs="Times New Roman"/>
                <w:color w:val="000000"/>
                <w:sz w:val="18"/>
                <w:szCs w:val="18"/>
              </w:rPr>
              <w:t>22</w:t>
            </w:r>
          </w:p>
        </w:tc>
      </w:tr>
      <w:tr w:rsidR="00866E6A" w:rsidRPr="00637D79" w14:paraId="01E22B07" w14:textId="77777777" w:rsidTr="00CD6271">
        <w:trPr>
          <w:trHeight w:val="144"/>
        </w:trPr>
        <w:tc>
          <w:tcPr>
            <w:tcW w:w="4467" w:type="dxa"/>
            <w:shd w:val="clear" w:color="auto" w:fill="auto"/>
            <w:vAlign w:val="center"/>
          </w:tcPr>
          <w:p w14:paraId="283F67C6" w14:textId="77777777" w:rsidR="00866E6A" w:rsidRPr="00637D79" w:rsidRDefault="00866E6A" w:rsidP="00E171AF">
            <w:pPr>
              <w:spacing w:line="200" w:lineRule="exact"/>
              <w:ind w:right="72" w:firstLine="180"/>
              <w:jc w:val="both"/>
              <w:rPr>
                <w:rFonts w:cs="Times New Roman"/>
                <w:b/>
                <w:bCs/>
                <w:color w:val="000000"/>
                <w:sz w:val="18"/>
                <w:szCs w:val="18"/>
                <w:cs/>
              </w:rPr>
            </w:pPr>
            <w:r w:rsidRPr="00637D79">
              <w:rPr>
                <w:rFonts w:cs="Times New Roman"/>
                <w:b/>
                <w:bCs/>
                <w:color w:val="000000"/>
                <w:sz w:val="18"/>
                <w:szCs w:val="18"/>
                <w:cs/>
              </w:rPr>
              <w:t>Total</w:t>
            </w:r>
          </w:p>
        </w:tc>
        <w:tc>
          <w:tcPr>
            <w:tcW w:w="901" w:type="dxa"/>
            <w:tcBorders>
              <w:top w:val="single" w:sz="4" w:space="0" w:color="auto"/>
              <w:bottom w:val="double" w:sz="4" w:space="0" w:color="auto"/>
            </w:tcBorders>
            <w:shd w:val="clear" w:color="auto" w:fill="auto"/>
            <w:vAlign w:val="center"/>
          </w:tcPr>
          <w:p w14:paraId="237CE0BC" w14:textId="77777777" w:rsidR="00866E6A" w:rsidRPr="00637D79" w:rsidRDefault="00866E6A" w:rsidP="00E171AF">
            <w:pPr>
              <w:spacing w:line="200" w:lineRule="exact"/>
              <w:ind w:right="72"/>
              <w:jc w:val="right"/>
              <w:rPr>
                <w:rFonts w:cs="Times New Roman"/>
                <w:color w:val="000000"/>
                <w:sz w:val="18"/>
                <w:szCs w:val="18"/>
                <w:cs/>
              </w:rPr>
            </w:pPr>
            <w:r w:rsidRPr="00637D79">
              <w:rPr>
                <w:rFonts w:cs="Times New Roman"/>
                <w:color w:val="000000"/>
                <w:sz w:val="18"/>
                <w:szCs w:val="18"/>
              </w:rPr>
              <w:t>2,174</w:t>
            </w:r>
          </w:p>
        </w:tc>
        <w:tc>
          <w:tcPr>
            <w:tcW w:w="166" w:type="dxa"/>
            <w:shd w:val="clear" w:color="auto" w:fill="auto"/>
          </w:tcPr>
          <w:p w14:paraId="08C662EB" w14:textId="77777777" w:rsidR="00866E6A" w:rsidRPr="00637D79" w:rsidRDefault="00866E6A" w:rsidP="00E171AF">
            <w:pPr>
              <w:spacing w:line="200" w:lineRule="exact"/>
              <w:ind w:right="72"/>
              <w:jc w:val="right"/>
              <w:rPr>
                <w:rFonts w:cs="Times New Roman"/>
                <w:color w:val="000000"/>
                <w:sz w:val="18"/>
                <w:szCs w:val="18"/>
                <w:cs/>
              </w:rPr>
            </w:pPr>
          </w:p>
        </w:tc>
        <w:tc>
          <w:tcPr>
            <w:tcW w:w="901" w:type="dxa"/>
            <w:tcBorders>
              <w:top w:val="single" w:sz="4" w:space="0" w:color="auto"/>
              <w:bottom w:val="double" w:sz="4" w:space="0" w:color="auto"/>
            </w:tcBorders>
            <w:shd w:val="clear" w:color="auto" w:fill="auto"/>
            <w:vAlign w:val="center"/>
          </w:tcPr>
          <w:p w14:paraId="3DCD83F3" w14:textId="77777777" w:rsidR="00866E6A" w:rsidRPr="00637D79" w:rsidRDefault="00866E6A" w:rsidP="00E171AF">
            <w:pPr>
              <w:spacing w:line="200" w:lineRule="exact"/>
              <w:ind w:right="72"/>
              <w:jc w:val="right"/>
              <w:rPr>
                <w:rFonts w:cs="Times New Roman"/>
                <w:color w:val="000000"/>
                <w:sz w:val="18"/>
                <w:szCs w:val="18"/>
                <w:cs/>
              </w:rPr>
            </w:pPr>
            <w:r w:rsidRPr="00637D79">
              <w:rPr>
                <w:rFonts w:cs="Times New Roman"/>
                <w:color w:val="000000"/>
                <w:sz w:val="18"/>
                <w:szCs w:val="18"/>
              </w:rPr>
              <w:t>2,297</w:t>
            </w:r>
          </w:p>
        </w:tc>
        <w:tc>
          <w:tcPr>
            <w:tcW w:w="166" w:type="dxa"/>
            <w:shd w:val="clear" w:color="auto" w:fill="auto"/>
          </w:tcPr>
          <w:p w14:paraId="104BCC0F" w14:textId="77777777" w:rsidR="00866E6A" w:rsidRPr="00637D79" w:rsidRDefault="00866E6A" w:rsidP="00E171AF">
            <w:pPr>
              <w:spacing w:line="200" w:lineRule="exact"/>
              <w:ind w:right="72"/>
              <w:jc w:val="right"/>
              <w:rPr>
                <w:rFonts w:cs="Times New Roman"/>
                <w:color w:val="000000"/>
                <w:sz w:val="18"/>
                <w:szCs w:val="18"/>
              </w:rPr>
            </w:pPr>
          </w:p>
        </w:tc>
        <w:tc>
          <w:tcPr>
            <w:tcW w:w="901" w:type="dxa"/>
            <w:tcBorders>
              <w:top w:val="single" w:sz="4" w:space="0" w:color="auto"/>
              <w:bottom w:val="double" w:sz="4" w:space="0" w:color="auto"/>
            </w:tcBorders>
            <w:shd w:val="clear" w:color="auto" w:fill="auto"/>
          </w:tcPr>
          <w:p w14:paraId="46E01991"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722</w:t>
            </w:r>
          </w:p>
        </w:tc>
        <w:tc>
          <w:tcPr>
            <w:tcW w:w="166" w:type="dxa"/>
            <w:shd w:val="clear" w:color="auto" w:fill="auto"/>
          </w:tcPr>
          <w:p w14:paraId="1E419968" w14:textId="77777777" w:rsidR="00866E6A" w:rsidRPr="00637D79" w:rsidRDefault="00866E6A" w:rsidP="00E171AF">
            <w:pPr>
              <w:spacing w:line="200" w:lineRule="exact"/>
              <w:ind w:right="72"/>
              <w:jc w:val="right"/>
              <w:rPr>
                <w:rFonts w:cs="Times New Roman"/>
                <w:color w:val="000000"/>
                <w:sz w:val="18"/>
                <w:szCs w:val="18"/>
              </w:rPr>
            </w:pPr>
          </w:p>
        </w:tc>
        <w:tc>
          <w:tcPr>
            <w:tcW w:w="901" w:type="dxa"/>
            <w:tcBorders>
              <w:top w:val="single" w:sz="4" w:space="0" w:color="auto"/>
              <w:bottom w:val="double" w:sz="4" w:space="0" w:color="auto"/>
            </w:tcBorders>
            <w:shd w:val="clear" w:color="auto" w:fill="auto"/>
          </w:tcPr>
          <w:p w14:paraId="55A6FA6E"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1,100</w:t>
            </w:r>
          </w:p>
        </w:tc>
      </w:tr>
      <w:tr w:rsidR="00866E6A" w:rsidRPr="00637D79" w14:paraId="07993262" w14:textId="77777777" w:rsidTr="00E171AF">
        <w:trPr>
          <w:trHeight w:hRule="exact" w:val="144"/>
        </w:trPr>
        <w:tc>
          <w:tcPr>
            <w:tcW w:w="4467" w:type="dxa"/>
            <w:shd w:val="clear" w:color="auto" w:fill="auto"/>
            <w:vAlign w:val="center"/>
          </w:tcPr>
          <w:p w14:paraId="5C994F95" w14:textId="77777777" w:rsidR="00866E6A" w:rsidRPr="00637D79" w:rsidRDefault="00866E6A" w:rsidP="00E171AF">
            <w:pPr>
              <w:spacing w:line="200" w:lineRule="exact"/>
              <w:ind w:right="72" w:firstLine="180"/>
              <w:jc w:val="both"/>
              <w:rPr>
                <w:rFonts w:cs="Times New Roman"/>
                <w:b/>
                <w:bCs/>
                <w:color w:val="000000"/>
                <w:sz w:val="18"/>
                <w:szCs w:val="18"/>
                <w:cs/>
              </w:rPr>
            </w:pPr>
          </w:p>
        </w:tc>
        <w:tc>
          <w:tcPr>
            <w:tcW w:w="901" w:type="dxa"/>
            <w:tcBorders>
              <w:top w:val="double" w:sz="4" w:space="0" w:color="auto"/>
            </w:tcBorders>
            <w:shd w:val="clear" w:color="auto" w:fill="auto"/>
            <w:vAlign w:val="center"/>
          </w:tcPr>
          <w:p w14:paraId="008EEF23" w14:textId="77777777" w:rsidR="00866E6A" w:rsidRPr="00637D79" w:rsidRDefault="00866E6A" w:rsidP="00E171AF">
            <w:pPr>
              <w:spacing w:line="200" w:lineRule="exact"/>
              <w:ind w:right="72"/>
              <w:jc w:val="right"/>
              <w:rPr>
                <w:rFonts w:cs="Times New Roman"/>
                <w:color w:val="000000"/>
                <w:sz w:val="18"/>
                <w:szCs w:val="18"/>
              </w:rPr>
            </w:pPr>
          </w:p>
        </w:tc>
        <w:tc>
          <w:tcPr>
            <w:tcW w:w="166" w:type="dxa"/>
            <w:shd w:val="clear" w:color="auto" w:fill="auto"/>
          </w:tcPr>
          <w:p w14:paraId="0678BA54" w14:textId="77777777" w:rsidR="00866E6A" w:rsidRPr="00637D79" w:rsidRDefault="00866E6A" w:rsidP="00E171AF">
            <w:pPr>
              <w:spacing w:line="200" w:lineRule="exact"/>
              <w:ind w:right="72"/>
              <w:jc w:val="right"/>
              <w:rPr>
                <w:rFonts w:cs="Times New Roman"/>
                <w:color w:val="000000"/>
                <w:sz w:val="18"/>
                <w:szCs w:val="18"/>
                <w:cs/>
              </w:rPr>
            </w:pPr>
          </w:p>
        </w:tc>
        <w:tc>
          <w:tcPr>
            <w:tcW w:w="901" w:type="dxa"/>
            <w:tcBorders>
              <w:top w:val="double" w:sz="4" w:space="0" w:color="auto"/>
            </w:tcBorders>
            <w:shd w:val="clear" w:color="auto" w:fill="auto"/>
            <w:vAlign w:val="center"/>
          </w:tcPr>
          <w:p w14:paraId="6090ED39" w14:textId="77777777" w:rsidR="00866E6A" w:rsidRPr="00637D79" w:rsidRDefault="00866E6A" w:rsidP="00E171AF">
            <w:pPr>
              <w:spacing w:line="200" w:lineRule="exact"/>
              <w:ind w:right="72"/>
              <w:jc w:val="right"/>
              <w:rPr>
                <w:rFonts w:cs="Times New Roman"/>
                <w:color w:val="000000"/>
                <w:sz w:val="18"/>
                <w:szCs w:val="18"/>
              </w:rPr>
            </w:pPr>
          </w:p>
        </w:tc>
        <w:tc>
          <w:tcPr>
            <w:tcW w:w="166" w:type="dxa"/>
            <w:shd w:val="clear" w:color="auto" w:fill="auto"/>
          </w:tcPr>
          <w:p w14:paraId="32E99EB3" w14:textId="77777777" w:rsidR="00866E6A" w:rsidRPr="00637D79" w:rsidRDefault="00866E6A" w:rsidP="00E171AF">
            <w:pPr>
              <w:spacing w:line="200" w:lineRule="exact"/>
              <w:ind w:right="72"/>
              <w:jc w:val="right"/>
              <w:rPr>
                <w:rFonts w:cs="Times New Roman"/>
                <w:color w:val="000000"/>
                <w:sz w:val="18"/>
                <w:szCs w:val="18"/>
              </w:rPr>
            </w:pPr>
          </w:p>
        </w:tc>
        <w:tc>
          <w:tcPr>
            <w:tcW w:w="901" w:type="dxa"/>
            <w:tcBorders>
              <w:top w:val="double" w:sz="4" w:space="0" w:color="auto"/>
            </w:tcBorders>
            <w:shd w:val="clear" w:color="auto" w:fill="auto"/>
          </w:tcPr>
          <w:p w14:paraId="4779FE56" w14:textId="77777777" w:rsidR="00866E6A" w:rsidRPr="00637D79" w:rsidRDefault="00866E6A" w:rsidP="00E171AF">
            <w:pPr>
              <w:spacing w:line="200" w:lineRule="exact"/>
              <w:ind w:right="72"/>
              <w:jc w:val="right"/>
              <w:rPr>
                <w:rFonts w:cs="Times New Roman"/>
                <w:color w:val="000000"/>
                <w:sz w:val="18"/>
                <w:szCs w:val="18"/>
              </w:rPr>
            </w:pPr>
          </w:p>
        </w:tc>
        <w:tc>
          <w:tcPr>
            <w:tcW w:w="166" w:type="dxa"/>
            <w:shd w:val="clear" w:color="auto" w:fill="auto"/>
          </w:tcPr>
          <w:p w14:paraId="2E1F03C2" w14:textId="77777777" w:rsidR="00866E6A" w:rsidRPr="00637D79" w:rsidRDefault="00866E6A" w:rsidP="00E171AF">
            <w:pPr>
              <w:spacing w:line="200" w:lineRule="exact"/>
              <w:ind w:right="72"/>
              <w:jc w:val="right"/>
              <w:rPr>
                <w:rFonts w:cs="Times New Roman"/>
                <w:color w:val="000000"/>
                <w:sz w:val="18"/>
                <w:szCs w:val="18"/>
              </w:rPr>
            </w:pPr>
          </w:p>
        </w:tc>
        <w:tc>
          <w:tcPr>
            <w:tcW w:w="901" w:type="dxa"/>
            <w:tcBorders>
              <w:top w:val="double" w:sz="4" w:space="0" w:color="auto"/>
            </w:tcBorders>
            <w:shd w:val="clear" w:color="auto" w:fill="auto"/>
          </w:tcPr>
          <w:p w14:paraId="76DFED22" w14:textId="77777777" w:rsidR="00866E6A" w:rsidRPr="00637D79" w:rsidRDefault="00866E6A" w:rsidP="00E171AF">
            <w:pPr>
              <w:spacing w:line="200" w:lineRule="exact"/>
              <w:ind w:right="72"/>
              <w:jc w:val="right"/>
              <w:rPr>
                <w:rFonts w:cs="Times New Roman"/>
                <w:color w:val="000000"/>
                <w:sz w:val="18"/>
                <w:szCs w:val="18"/>
              </w:rPr>
            </w:pPr>
          </w:p>
        </w:tc>
      </w:tr>
      <w:tr w:rsidR="00866E6A" w:rsidRPr="00637D79" w14:paraId="7E1D6BD5" w14:textId="77777777" w:rsidTr="00CD6271">
        <w:trPr>
          <w:trHeight w:val="144"/>
        </w:trPr>
        <w:tc>
          <w:tcPr>
            <w:tcW w:w="4467" w:type="dxa"/>
            <w:shd w:val="clear" w:color="auto" w:fill="auto"/>
            <w:vAlign w:val="center"/>
          </w:tcPr>
          <w:p w14:paraId="1B2E84FD" w14:textId="77777777" w:rsidR="00866E6A" w:rsidRPr="00637D79" w:rsidRDefault="00866E6A" w:rsidP="00E171AF">
            <w:pPr>
              <w:spacing w:line="200" w:lineRule="exact"/>
              <w:ind w:right="72"/>
              <w:jc w:val="both"/>
              <w:rPr>
                <w:rFonts w:cs="Times New Roman"/>
                <w:b/>
                <w:bCs/>
                <w:color w:val="000000"/>
                <w:sz w:val="18"/>
                <w:szCs w:val="18"/>
                <w:cs/>
              </w:rPr>
            </w:pPr>
            <w:r w:rsidRPr="00637D79">
              <w:rPr>
                <w:rFonts w:cs="Times New Roman"/>
                <w:b/>
                <w:bCs/>
                <w:color w:val="000000"/>
                <w:sz w:val="18"/>
                <w:szCs w:val="18"/>
                <w:cs/>
              </w:rPr>
              <w:t>Timing of revenue recognition</w:t>
            </w:r>
          </w:p>
        </w:tc>
        <w:tc>
          <w:tcPr>
            <w:tcW w:w="901" w:type="dxa"/>
            <w:shd w:val="clear" w:color="auto" w:fill="auto"/>
            <w:vAlign w:val="center"/>
          </w:tcPr>
          <w:p w14:paraId="62B097E7" w14:textId="77777777" w:rsidR="00866E6A" w:rsidRPr="00637D79" w:rsidRDefault="00866E6A" w:rsidP="00E171AF">
            <w:pPr>
              <w:spacing w:line="200" w:lineRule="exact"/>
              <w:ind w:right="72"/>
              <w:jc w:val="right"/>
              <w:rPr>
                <w:rFonts w:cs="Times New Roman"/>
                <w:color w:val="000000"/>
                <w:sz w:val="18"/>
                <w:szCs w:val="18"/>
              </w:rPr>
            </w:pPr>
          </w:p>
        </w:tc>
        <w:tc>
          <w:tcPr>
            <w:tcW w:w="166" w:type="dxa"/>
            <w:shd w:val="clear" w:color="auto" w:fill="auto"/>
          </w:tcPr>
          <w:p w14:paraId="2BC06963" w14:textId="77777777" w:rsidR="00866E6A" w:rsidRPr="00637D79" w:rsidRDefault="00866E6A" w:rsidP="00E171AF">
            <w:pPr>
              <w:spacing w:line="200" w:lineRule="exact"/>
              <w:ind w:right="72"/>
              <w:jc w:val="right"/>
              <w:rPr>
                <w:rFonts w:cs="Times New Roman"/>
                <w:color w:val="000000"/>
                <w:sz w:val="18"/>
                <w:szCs w:val="18"/>
                <w:cs/>
              </w:rPr>
            </w:pPr>
          </w:p>
        </w:tc>
        <w:tc>
          <w:tcPr>
            <w:tcW w:w="901" w:type="dxa"/>
            <w:shd w:val="clear" w:color="auto" w:fill="auto"/>
            <w:vAlign w:val="center"/>
          </w:tcPr>
          <w:p w14:paraId="0F97C718" w14:textId="77777777" w:rsidR="00866E6A" w:rsidRPr="00637D79" w:rsidRDefault="00866E6A" w:rsidP="00E171AF">
            <w:pPr>
              <w:spacing w:line="200" w:lineRule="exact"/>
              <w:ind w:right="72"/>
              <w:jc w:val="right"/>
              <w:rPr>
                <w:rFonts w:cs="Times New Roman"/>
                <w:color w:val="000000"/>
                <w:sz w:val="18"/>
                <w:szCs w:val="18"/>
              </w:rPr>
            </w:pPr>
          </w:p>
        </w:tc>
        <w:tc>
          <w:tcPr>
            <w:tcW w:w="166" w:type="dxa"/>
            <w:shd w:val="clear" w:color="auto" w:fill="auto"/>
          </w:tcPr>
          <w:p w14:paraId="4CBDAC2D" w14:textId="77777777" w:rsidR="00866E6A" w:rsidRPr="00637D79" w:rsidRDefault="00866E6A" w:rsidP="00E171AF">
            <w:pPr>
              <w:spacing w:line="200" w:lineRule="exact"/>
              <w:ind w:right="72"/>
              <w:jc w:val="right"/>
              <w:rPr>
                <w:rFonts w:cs="Times New Roman"/>
                <w:color w:val="000000"/>
                <w:sz w:val="18"/>
                <w:szCs w:val="18"/>
              </w:rPr>
            </w:pPr>
          </w:p>
        </w:tc>
        <w:tc>
          <w:tcPr>
            <w:tcW w:w="901" w:type="dxa"/>
            <w:shd w:val="clear" w:color="auto" w:fill="auto"/>
          </w:tcPr>
          <w:p w14:paraId="238306A0" w14:textId="77777777" w:rsidR="00866E6A" w:rsidRPr="00637D79" w:rsidRDefault="00866E6A" w:rsidP="00E171AF">
            <w:pPr>
              <w:spacing w:line="200" w:lineRule="exact"/>
              <w:ind w:right="72"/>
              <w:jc w:val="right"/>
              <w:rPr>
                <w:rFonts w:cs="Times New Roman"/>
                <w:color w:val="000000"/>
                <w:sz w:val="18"/>
                <w:szCs w:val="18"/>
              </w:rPr>
            </w:pPr>
          </w:p>
        </w:tc>
        <w:tc>
          <w:tcPr>
            <w:tcW w:w="166" w:type="dxa"/>
            <w:shd w:val="clear" w:color="auto" w:fill="auto"/>
          </w:tcPr>
          <w:p w14:paraId="74A1FE84" w14:textId="77777777" w:rsidR="00866E6A" w:rsidRPr="00637D79" w:rsidRDefault="00866E6A" w:rsidP="00E171AF">
            <w:pPr>
              <w:spacing w:line="200" w:lineRule="exact"/>
              <w:ind w:right="72"/>
              <w:jc w:val="right"/>
              <w:rPr>
                <w:rFonts w:cs="Times New Roman"/>
                <w:color w:val="000000"/>
                <w:sz w:val="18"/>
                <w:szCs w:val="18"/>
              </w:rPr>
            </w:pPr>
          </w:p>
        </w:tc>
        <w:tc>
          <w:tcPr>
            <w:tcW w:w="901" w:type="dxa"/>
            <w:shd w:val="clear" w:color="auto" w:fill="auto"/>
          </w:tcPr>
          <w:p w14:paraId="05ADF85B" w14:textId="77777777" w:rsidR="00866E6A" w:rsidRPr="00637D79" w:rsidRDefault="00866E6A" w:rsidP="00E171AF">
            <w:pPr>
              <w:spacing w:line="200" w:lineRule="exact"/>
              <w:ind w:right="72"/>
              <w:jc w:val="right"/>
              <w:rPr>
                <w:rFonts w:cs="Times New Roman"/>
                <w:color w:val="000000"/>
                <w:sz w:val="18"/>
                <w:szCs w:val="18"/>
              </w:rPr>
            </w:pPr>
          </w:p>
        </w:tc>
      </w:tr>
      <w:tr w:rsidR="00866E6A" w:rsidRPr="00637D79" w14:paraId="5D3EA857" w14:textId="77777777" w:rsidTr="00CD6271">
        <w:trPr>
          <w:trHeight w:val="144"/>
        </w:trPr>
        <w:tc>
          <w:tcPr>
            <w:tcW w:w="4467" w:type="dxa"/>
            <w:shd w:val="clear" w:color="auto" w:fill="auto"/>
            <w:vAlign w:val="center"/>
          </w:tcPr>
          <w:p w14:paraId="49BED419" w14:textId="77777777" w:rsidR="00866E6A" w:rsidRPr="00637D79" w:rsidRDefault="00866E6A" w:rsidP="00E171AF">
            <w:pPr>
              <w:spacing w:line="200" w:lineRule="exact"/>
              <w:ind w:right="72"/>
              <w:jc w:val="both"/>
              <w:rPr>
                <w:rFonts w:cs="Times New Roman"/>
                <w:b/>
                <w:bCs/>
                <w:color w:val="000000"/>
                <w:sz w:val="18"/>
                <w:szCs w:val="18"/>
                <w:cs/>
              </w:rPr>
            </w:pPr>
            <w:r w:rsidRPr="00637D79">
              <w:rPr>
                <w:rFonts w:cs="Times New Roman"/>
                <w:color w:val="000000"/>
                <w:sz w:val="18"/>
                <w:szCs w:val="18"/>
              </w:rPr>
              <w:t>At a point in time</w:t>
            </w:r>
          </w:p>
        </w:tc>
        <w:tc>
          <w:tcPr>
            <w:tcW w:w="901" w:type="dxa"/>
            <w:shd w:val="clear" w:color="auto" w:fill="auto"/>
            <w:vAlign w:val="center"/>
          </w:tcPr>
          <w:p w14:paraId="38DB9787" w14:textId="77777777" w:rsidR="00866E6A" w:rsidRPr="00637D79" w:rsidRDefault="00866E6A" w:rsidP="00E171AF">
            <w:pPr>
              <w:spacing w:line="200" w:lineRule="exact"/>
              <w:ind w:right="72"/>
              <w:jc w:val="right"/>
              <w:rPr>
                <w:rFonts w:cs="Times New Roman"/>
                <w:color w:val="000000"/>
                <w:sz w:val="18"/>
                <w:szCs w:val="18"/>
              </w:rPr>
            </w:pPr>
          </w:p>
        </w:tc>
        <w:tc>
          <w:tcPr>
            <w:tcW w:w="166" w:type="dxa"/>
            <w:shd w:val="clear" w:color="auto" w:fill="auto"/>
          </w:tcPr>
          <w:p w14:paraId="5B50E4B7" w14:textId="77777777" w:rsidR="00866E6A" w:rsidRPr="00637D79" w:rsidRDefault="00866E6A" w:rsidP="00E171AF">
            <w:pPr>
              <w:spacing w:line="200" w:lineRule="exact"/>
              <w:ind w:right="72"/>
              <w:jc w:val="right"/>
              <w:rPr>
                <w:rFonts w:cs="Times New Roman"/>
                <w:color w:val="000000"/>
                <w:sz w:val="18"/>
                <w:szCs w:val="18"/>
                <w:cs/>
              </w:rPr>
            </w:pPr>
          </w:p>
        </w:tc>
        <w:tc>
          <w:tcPr>
            <w:tcW w:w="901" w:type="dxa"/>
            <w:shd w:val="clear" w:color="auto" w:fill="auto"/>
            <w:vAlign w:val="center"/>
          </w:tcPr>
          <w:p w14:paraId="4963360B" w14:textId="77777777" w:rsidR="00866E6A" w:rsidRPr="00637D79" w:rsidRDefault="00866E6A" w:rsidP="00E171AF">
            <w:pPr>
              <w:spacing w:line="200" w:lineRule="exact"/>
              <w:ind w:right="72"/>
              <w:jc w:val="right"/>
              <w:rPr>
                <w:rFonts w:cs="Times New Roman"/>
                <w:color w:val="000000"/>
                <w:sz w:val="18"/>
                <w:szCs w:val="18"/>
              </w:rPr>
            </w:pPr>
          </w:p>
        </w:tc>
        <w:tc>
          <w:tcPr>
            <w:tcW w:w="166" w:type="dxa"/>
            <w:shd w:val="clear" w:color="auto" w:fill="auto"/>
          </w:tcPr>
          <w:p w14:paraId="7E1D1D9B" w14:textId="77777777" w:rsidR="00866E6A" w:rsidRPr="00637D79" w:rsidRDefault="00866E6A" w:rsidP="00E171AF">
            <w:pPr>
              <w:spacing w:line="200" w:lineRule="exact"/>
              <w:ind w:right="72"/>
              <w:jc w:val="right"/>
              <w:rPr>
                <w:rFonts w:cs="Times New Roman"/>
                <w:color w:val="000000"/>
                <w:sz w:val="18"/>
                <w:szCs w:val="18"/>
              </w:rPr>
            </w:pPr>
          </w:p>
        </w:tc>
        <w:tc>
          <w:tcPr>
            <w:tcW w:w="901" w:type="dxa"/>
            <w:shd w:val="clear" w:color="auto" w:fill="auto"/>
          </w:tcPr>
          <w:p w14:paraId="3E05CCCD" w14:textId="77777777" w:rsidR="00866E6A" w:rsidRPr="00637D79" w:rsidRDefault="00866E6A" w:rsidP="00E171AF">
            <w:pPr>
              <w:spacing w:line="200" w:lineRule="exact"/>
              <w:ind w:right="72"/>
              <w:jc w:val="right"/>
              <w:rPr>
                <w:rFonts w:cs="Times New Roman"/>
                <w:color w:val="000000"/>
                <w:sz w:val="18"/>
                <w:szCs w:val="18"/>
              </w:rPr>
            </w:pPr>
          </w:p>
        </w:tc>
        <w:tc>
          <w:tcPr>
            <w:tcW w:w="166" w:type="dxa"/>
            <w:shd w:val="clear" w:color="auto" w:fill="auto"/>
          </w:tcPr>
          <w:p w14:paraId="7F8EBA4C" w14:textId="77777777" w:rsidR="00866E6A" w:rsidRPr="00637D79" w:rsidRDefault="00866E6A" w:rsidP="00E171AF">
            <w:pPr>
              <w:spacing w:line="200" w:lineRule="exact"/>
              <w:ind w:right="72"/>
              <w:jc w:val="right"/>
              <w:rPr>
                <w:rFonts w:cs="Times New Roman"/>
                <w:color w:val="000000"/>
                <w:sz w:val="18"/>
                <w:szCs w:val="18"/>
              </w:rPr>
            </w:pPr>
          </w:p>
        </w:tc>
        <w:tc>
          <w:tcPr>
            <w:tcW w:w="901" w:type="dxa"/>
            <w:shd w:val="clear" w:color="auto" w:fill="auto"/>
          </w:tcPr>
          <w:p w14:paraId="218DF00B" w14:textId="77777777" w:rsidR="00866E6A" w:rsidRPr="00637D79" w:rsidRDefault="00866E6A" w:rsidP="00E171AF">
            <w:pPr>
              <w:spacing w:line="200" w:lineRule="exact"/>
              <w:ind w:right="72"/>
              <w:jc w:val="right"/>
              <w:rPr>
                <w:rFonts w:cs="Times New Roman"/>
                <w:color w:val="000000"/>
                <w:sz w:val="18"/>
                <w:szCs w:val="18"/>
              </w:rPr>
            </w:pPr>
          </w:p>
        </w:tc>
      </w:tr>
      <w:tr w:rsidR="00866E6A" w:rsidRPr="00637D79" w14:paraId="00F760A2" w14:textId="77777777" w:rsidTr="00CD6271">
        <w:trPr>
          <w:trHeight w:val="144"/>
        </w:trPr>
        <w:tc>
          <w:tcPr>
            <w:tcW w:w="4467" w:type="dxa"/>
            <w:shd w:val="clear" w:color="auto" w:fill="auto"/>
            <w:vAlign w:val="center"/>
          </w:tcPr>
          <w:p w14:paraId="47CD0359" w14:textId="77777777" w:rsidR="00866E6A" w:rsidRPr="00637D79" w:rsidRDefault="00866E6A" w:rsidP="00E171AF">
            <w:pPr>
              <w:spacing w:line="200" w:lineRule="exact"/>
              <w:ind w:right="72" w:firstLine="180"/>
              <w:jc w:val="both"/>
              <w:rPr>
                <w:rFonts w:cs="Times New Roman"/>
                <w:b/>
                <w:bCs/>
                <w:color w:val="000000"/>
                <w:sz w:val="18"/>
                <w:szCs w:val="18"/>
                <w:cs/>
              </w:rPr>
            </w:pPr>
            <w:r w:rsidRPr="00637D79">
              <w:rPr>
                <w:rFonts w:cs="Times New Roman"/>
                <w:color w:val="000000"/>
                <w:sz w:val="18"/>
                <w:szCs w:val="18"/>
              </w:rPr>
              <w:t>Revenue from real estate sales</w:t>
            </w:r>
          </w:p>
        </w:tc>
        <w:tc>
          <w:tcPr>
            <w:tcW w:w="901" w:type="dxa"/>
            <w:shd w:val="clear" w:color="auto" w:fill="auto"/>
            <w:vAlign w:val="center"/>
          </w:tcPr>
          <w:p w14:paraId="1F063CD5"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1,151</w:t>
            </w:r>
          </w:p>
        </w:tc>
        <w:tc>
          <w:tcPr>
            <w:tcW w:w="166" w:type="dxa"/>
            <w:shd w:val="clear" w:color="auto" w:fill="auto"/>
          </w:tcPr>
          <w:p w14:paraId="4D588681" w14:textId="77777777" w:rsidR="00866E6A" w:rsidRPr="00637D79" w:rsidRDefault="00866E6A" w:rsidP="00E171AF">
            <w:pPr>
              <w:spacing w:line="200" w:lineRule="exact"/>
              <w:ind w:right="72"/>
              <w:jc w:val="right"/>
              <w:rPr>
                <w:rFonts w:cs="Times New Roman"/>
                <w:color w:val="000000"/>
                <w:sz w:val="18"/>
                <w:szCs w:val="18"/>
                <w:cs/>
              </w:rPr>
            </w:pPr>
          </w:p>
        </w:tc>
        <w:tc>
          <w:tcPr>
            <w:tcW w:w="901" w:type="dxa"/>
            <w:shd w:val="clear" w:color="auto" w:fill="auto"/>
            <w:vAlign w:val="center"/>
          </w:tcPr>
          <w:p w14:paraId="582CD582"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1,451</w:t>
            </w:r>
          </w:p>
        </w:tc>
        <w:tc>
          <w:tcPr>
            <w:tcW w:w="166" w:type="dxa"/>
            <w:shd w:val="clear" w:color="auto" w:fill="auto"/>
          </w:tcPr>
          <w:p w14:paraId="4B07C37A" w14:textId="77777777" w:rsidR="00866E6A" w:rsidRPr="00637D79" w:rsidRDefault="00866E6A" w:rsidP="00E171AF">
            <w:pPr>
              <w:spacing w:line="200" w:lineRule="exact"/>
              <w:ind w:right="72"/>
              <w:jc w:val="right"/>
              <w:rPr>
                <w:rFonts w:cs="Times New Roman"/>
                <w:color w:val="000000"/>
                <w:sz w:val="18"/>
                <w:szCs w:val="18"/>
              </w:rPr>
            </w:pPr>
          </w:p>
        </w:tc>
        <w:tc>
          <w:tcPr>
            <w:tcW w:w="901" w:type="dxa"/>
            <w:shd w:val="clear" w:color="auto" w:fill="auto"/>
          </w:tcPr>
          <w:p w14:paraId="03E304B4"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604</w:t>
            </w:r>
          </w:p>
        </w:tc>
        <w:tc>
          <w:tcPr>
            <w:tcW w:w="166" w:type="dxa"/>
            <w:shd w:val="clear" w:color="auto" w:fill="auto"/>
          </w:tcPr>
          <w:p w14:paraId="373817A7" w14:textId="77777777" w:rsidR="00866E6A" w:rsidRPr="00637D79" w:rsidRDefault="00866E6A" w:rsidP="00E171AF">
            <w:pPr>
              <w:spacing w:line="200" w:lineRule="exact"/>
              <w:ind w:right="72"/>
              <w:jc w:val="right"/>
              <w:rPr>
                <w:rFonts w:cs="Times New Roman"/>
                <w:color w:val="000000"/>
                <w:sz w:val="18"/>
                <w:szCs w:val="18"/>
              </w:rPr>
            </w:pPr>
          </w:p>
        </w:tc>
        <w:tc>
          <w:tcPr>
            <w:tcW w:w="901" w:type="dxa"/>
            <w:shd w:val="clear" w:color="auto" w:fill="auto"/>
          </w:tcPr>
          <w:p w14:paraId="7DF02639"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975</w:t>
            </w:r>
          </w:p>
        </w:tc>
      </w:tr>
      <w:tr w:rsidR="00866E6A" w:rsidRPr="00637D79" w14:paraId="43C69A72" w14:textId="77777777" w:rsidTr="00CD6271">
        <w:trPr>
          <w:trHeight w:val="144"/>
        </w:trPr>
        <w:tc>
          <w:tcPr>
            <w:tcW w:w="4467" w:type="dxa"/>
            <w:shd w:val="clear" w:color="auto" w:fill="auto"/>
            <w:vAlign w:val="center"/>
          </w:tcPr>
          <w:p w14:paraId="2D42C726" w14:textId="77777777" w:rsidR="00866E6A" w:rsidRPr="00637D79" w:rsidRDefault="00866E6A" w:rsidP="00E171AF">
            <w:pPr>
              <w:spacing w:line="200" w:lineRule="exact"/>
              <w:ind w:right="72" w:firstLine="180"/>
              <w:jc w:val="both"/>
              <w:rPr>
                <w:rFonts w:cs="Times New Roman"/>
                <w:b/>
                <w:bCs/>
                <w:color w:val="000000"/>
                <w:sz w:val="18"/>
                <w:szCs w:val="18"/>
                <w:cs/>
              </w:rPr>
            </w:pPr>
            <w:r w:rsidRPr="00637D79">
              <w:rPr>
                <w:rFonts w:cs="Times New Roman"/>
                <w:color w:val="000000"/>
                <w:sz w:val="18"/>
                <w:szCs w:val="18"/>
                <w:cs/>
              </w:rPr>
              <w:t>Revenue from hotel operation</w:t>
            </w:r>
            <w:r w:rsidRPr="00637D79">
              <w:rPr>
                <w:rFonts w:cs="Times New Roman"/>
                <w:color w:val="000000"/>
                <w:sz w:val="18"/>
                <w:szCs w:val="18"/>
              </w:rPr>
              <w:t>s</w:t>
            </w:r>
          </w:p>
        </w:tc>
        <w:tc>
          <w:tcPr>
            <w:tcW w:w="901" w:type="dxa"/>
            <w:shd w:val="clear" w:color="auto" w:fill="auto"/>
            <w:vAlign w:val="center"/>
          </w:tcPr>
          <w:p w14:paraId="75DEBB4B"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672</w:t>
            </w:r>
          </w:p>
        </w:tc>
        <w:tc>
          <w:tcPr>
            <w:tcW w:w="166" w:type="dxa"/>
            <w:shd w:val="clear" w:color="auto" w:fill="auto"/>
          </w:tcPr>
          <w:p w14:paraId="7CC42451" w14:textId="77777777" w:rsidR="00866E6A" w:rsidRPr="00637D79" w:rsidRDefault="00866E6A" w:rsidP="00E171AF">
            <w:pPr>
              <w:spacing w:line="200" w:lineRule="exact"/>
              <w:ind w:right="72"/>
              <w:jc w:val="right"/>
              <w:rPr>
                <w:rFonts w:cs="Times New Roman"/>
                <w:color w:val="000000"/>
                <w:sz w:val="18"/>
                <w:szCs w:val="18"/>
                <w:cs/>
              </w:rPr>
            </w:pPr>
          </w:p>
        </w:tc>
        <w:tc>
          <w:tcPr>
            <w:tcW w:w="901" w:type="dxa"/>
            <w:shd w:val="clear" w:color="auto" w:fill="auto"/>
            <w:vAlign w:val="center"/>
          </w:tcPr>
          <w:p w14:paraId="0BB22799"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337</w:t>
            </w:r>
          </w:p>
        </w:tc>
        <w:tc>
          <w:tcPr>
            <w:tcW w:w="166" w:type="dxa"/>
            <w:shd w:val="clear" w:color="auto" w:fill="auto"/>
          </w:tcPr>
          <w:p w14:paraId="4CA5C8E9" w14:textId="77777777" w:rsidR="00866E6A" w:rsidRPr="00637D79" w:rsidRDefault="00866E6A" w:rsidP="00E171AF">
            <w:pPr>
              <w:spacing w:line="200" w:lineRule="exact"/>
              <w:ind w:right="72"/>
              <w:jc w:val="right"/>
              <w:rPr>
                <w:rFonts w:cs="Times New Roman"/>
                <w:color w:val="000000"/>
                <w:sz w:val="18"/>
                <w:szCs w:val="18"/>
              </w:rPr>
            </w:pPr>
          </w:p>
        </w:tc>
        <w:tc>
          <w:tcPr>
            <w:tcW w:w="901" w:type="dxa"/>
            <w:shd w:val="clear" w:color="auto" w:fill="auto"/>
          </w:tcPr>
          <w:p w14:paraId="0F19728E" w14:textId="77777777" w:rsidR="00866E6A" w:rsidRPr="00637D79" w:rsidRDefault="00866E6A" w:rsidP="00E171AF">
            <w:pPr>
              <w:spacing w:line="200" w:lineRule="exact"/>
              <w:ind w:right="70"/>
              <w:jc w:val="center"/>
              <w:rPr>
                <w:rFonts w:cs="Times New Roman"/>
                <w:color w:val="000000"/>
                <w:sz w:val="18"/>
                <w:szCs w:val="18"/>
              </w:rPr>
            </w:pPr>
            <w:r w:rsidRPr="00637D79">
              <w:rPr>
                <w:rFonts w:cs="Times New Roman"/>
                <w:color w:val="000000"/>
                <w:sz w:val="18"/>
                <w:szCs w:val="18"/>
                <w:cs/>
              </w:rPr>
              <w:t>-</w:t>
            </w:r>
          </w:p>
        </w:tc>
        <w:tc>
          <w:tcPr>
            <w:tcW w:w="166" w:type="dxa"/>
            <w:shd w:val="clear" w:color="auto" w:fill="auto"/>
          </w:tcPr>
          <w:p w14:paraId="5E4C783E" w14:textId="77777777" w:rsidR="00866E6A" w:rsidRPr="00637D79" w:rsidRDefault="00866E6A" w:rsidP="00E171AF">
            <w:pPr>
              <w:spacing w:line="200" w:lineRule="exact"/>
              <w:ind w:right="72"/>
              <w:jc w:val="right"/>
              <w:rPr>
                <w:rFonts w:cs="Times New Roman"/>
                <w:color w:val="000000"/>
                <w:sz w:val="18"/>
                <w:szCs w:val="18"/>
              </w:rPr>
            </w:pPr>
          </w:p>
        </w:tc>
        <w:tc>
          <w:tcPr>
            <w:tcW w:w="901" w:type="dxa"/>
            <w:shd w:val="clear" w:color="auto" w:fill="auto"/>
          </w:tcPr>
          <w:p w14:paraId="36ADC761" w14:textId="77777777" w:rsidR="00866E6A" w:rsidRPr="00637D79" w:rsidRDefault="00866E6A" w:rsidP="00E171AF">
            <w:pPr>
              <w:spacing w:line="200" w:lineRule="exact"/>
              <w:ind w:right="70"/>
              <w:jc w:val="center"/>
              <w:rPr>
                <w:rFonts w:cs="Times New Roman"/>
                <w:b/>
                <w:bCs/>
                <w:color w:val="000000"/>
                <w:sz w:val="18"/>
                <w:szCs w:val="18"/>
              </w:rPr>
            </w:pPr>
            <w:r w:rsidRPr="00637D79">
              <w:rPr>
                <w:rFonts w:cs="Times New Roman"/>
                <w:color w:val="000000"/>
                <w:sz w:val="18"/>
                <w:szCs w:val="18"/>
                <w:cs/>
              </w:rPr>
              <w:t>-</w:t>
            </w:r>
          </w:p>
        </w:tc>
      </w:tr>
      <w:tr w:rsidR="00866E6A" w:rsidRPr="00637D79" w14:paraId="0F06C742" w14:textId="77777777" w:rsidTr="00CD6271">
        <w:trPr>
          <w:trHeight w:val="144"/>
        </w:trPr>
        <w:tc>
          <w:tcPr>
            <w:tcW w:w="4467" w:type="dxa"/>
            <w:shd w:val="clear" w:color="auto" w:fill="auto"/>
            <w:vAlign w:val="center"/>
          </w:tcPr>
          <w:p w14:paraId="351FE8D2" w14:textId="77777777" w:rsidR="00866E6A" w:rsidRPr="00637D79" w:rsidRDefault="00866E6A" w:rsidP="00E171AF">
            <w:pPr>
              <w:spacing w:line="200" w:lineRule="exact"/>
              <w:ind w:right="72" w:firstLine="180"/>
              <w:jc w:val="both"/>
              <w:rPr>
                <w:rFonts w:cs="Times New Roman"/>
                <w:b/>
                <w:bCs/>
                <w:color w:val="000000"/>
                <w:sz w:val="18"/>
                <w:szCs w:val="18"/>
                <w:cs/>
              </w:rPr>
            </w:pPr>
            <w:r w:rsidRPr="00637D79">
              <w:rPr>
                <w:rFonts w:cs="Times New Roman"/>
                <w:color w:val="000000"/>
                <w:sz w:val="18"/>
                <w:szCs w:val="18"/>
                <w:cs/>
              </w:rPr>
              <w:t>Revenue from sale</w:t>
            </w:r>
            <w:r w:rsidRPr="00637D79">
              <w:rPr>
                <w:rFonts w:cs="Times New Roman"/>
                <w:color w:val="000000"/>
                <w:sz w:val="18"/>
                <w:szCs w:val="18"/>
              </w:rPr>
              <w:t xml:space="preserve"> of goods</w:t>
            </w:r>
          </w:p>
        </w:tc>
        <w:tc>
          <w:tcPr>
            <w:tcW w:w="901" w:type="dxa"/>
            <w:shd w:val="clear" w:color="auto" w:fill="auto"/>
            <w:vAlign w:val="center"/>
          </w:tcPr>
          <w:p w14:paraId="24339F3A" w14:textId="2B789501"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6</w:t>
            </w:r>
            <w:r w:rsidR="00232143" w:rsidRPr="00637D79">
              <w:rPr>
                <w:rFonts w:cs="Times New Roman"/>
                <w:color w:val="000000"/>
                <w:sz w:val="18"/>
                <w:szCs w:val="18"/>
              </w:rPr>
              <w:t>8</w:t>
            </w:r>
          </w:p>
        </w:tc>
        <w:tc>
          <w:tcPr>
            <w:tcW w:w="166" w:type="dxa"/>
            <w:shd w:val="clear" w:color="auto" w:fill="auto"/>
          </w:tcPr>
          <w:p w14:paraId="6B702CDD" w14:textId="77777777" w:rsidR="00866E6A" w:rsidRPr="00637D79" w:rsidRDefault="00866E6A" w:rsidP="00E171AF">
            <w:pPr>
              <w:spacing w:line="200" w:lineRule="exact"/>
              <w:ind w:right="72"/>
              <w:jc w:val="right"/>
              <w:rPr>
                <w:rFonts w:cs="Times New Roman"/>
                <w:color w:val="000000"/>
                <w:sz w:val="18"/>
                <w:szCs w:val="18"/>
                <w:cs/>
              </w:rPr>
            </w:pPr>
          </w:p>
        </w:tc>
        <w:tc>
          <w:tcPr>
            <w:tcW w:w="901" w:type="dxa"/>
            <w:shd w:val="clear" w:color="auto" w:fill="auto"/>
            <w:vAlign w:val="center"/>
          </w:tcPr>
          <w:p w14:paraId="49760E59"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60</w:t>
            </w:r>
          </w:p>
        </w:tc>
        <w:tc>
          <w:tcPr>
            <w:tcW w:w="166" w:type="dxa"/>
            <w:shd w:val="clear" w:color="auto" w:fill="auto"/>
          </w:tcPr>
          <w:p w14:paraId="5111541B" w14:textId="77777777" w:rsidR="00866E6A" w:rsidRPr="00637D79" w:rsidRDefault="00866E6A" w:rsidP="00E171AF">
            <w:pPr>
              <w:spacing w:line="200" w:lineRule="exact"/>
              <w:ind w:right="72"/>
              <w:jc w:val="right"/>
              <w:rPr>
                <w:rFonts w:cs="Times New Roman"/>
                <w:color w:val="000000"/>
                <w:sz w:val="18"/>
                <w:szCs w:val="18"/>
              </w:rPr>
            </w:pPr>
          </w:p>
        </w:tc>
        <w:tc>
          <w:tcPr>
            <w:tcW w:w="901" w:type="dxa"/>
            <w:shd w:val="clear" w:color="auto" w:fill="auto"/>
          </w:tcPr>
          <w:p w14:paraId="20D47F9B" w14:textId="77777777" w:rsidR="00866E6A" w:rsidRPr="00637D79" w:rsidRDefault="00866E6A" w:rsidP="00E171AF">
            <w:pPr>
              <w:spacing w:line="200" w:lineRule="exact"/>
              <w:ind w:right="70"/>
              <w:jc w:val="center"/>
              <w:rPr>
                <w:rFonts w:cs="Times New Roman"/>
                <w:color w:val="000000"/>
                <w:sz w:val="18"/>
                <w:szCs w:val="18"/>
              </w:rPr>
            </w:pPr>
            <w:r w:rsidRPr="00637D79">
              <w:rPr>
                <w:rFonts w:cs="Times New Roman"/>
                <w:color w:val="000000"/>
                <w:sz w:val="18"/>
                <w:szCs w:val="18"/>
              </w:rPr>
              <w:t>-</w:t>
            </w:r>
          </w:p>
        </w:tc>
        <w:tc>
          <w:tcPr>
            <w:tcW w:w="166" w:type="dxa"/>
            <w:shd w:val="clear" w:color="auto" w:fill="auto"/>
          </w:tcPr>
          <w:p w14:paraId="13301116" w14:textId="77777777" w:rsidR="00866E6A" w:rsidRPr="00637D79" w:rsidRDefault="00866E6A" w:rsidP="00E171AF">
            <w:pPr>
              <w:spacing w:line="200" w:lineRule="exact"/>
              <w:ind w:right="72"/>
              <w:jc w:val="right"/>
              <w:rPr>
                <w:rFonts w:cs="Times New Roman"/>
                <w:color w:val="000000"/>
                <w:sz w:val="18"/>
                <w:szCs w:val="18"/>
              </w:rPr>
            </w:pPr>
          </w:p>
        </w:tc>
        <w:tc>
          <w:tcPr>
            <w:tcW w:w="901" w:type="dxa"/>
            <w:shd w:val="clear" w:color="auto" w:fill="auto"/>
          </w:tcPr>
          <w:p w14:paraId="360C402D" w14:textId="77777777" w:rsidR="00866E6A" w:rsidRPr="00637D79" w:rsidRDefault="00866E6A" w:rsidP="00E171AF">
            <w:pPr>
              <w:spacing w:line="200" w:lineRule="exact"/>
              <w:ind w:right="70"/>
              <w:jc w:val="center"/>
              <w:rPr>
                <w:rFonts w:cs="Times New Roman"/>
                <w:b/>
                <w:bCs/>
                <w:color w:val="000000"/>
                <w:sz w:val="18"/>
                <w:szCs w:val="18"/>
              </w:rPr>
            </w:pPr>
            <w:r w:rsidRPr="00637D79">
              <w:rPr>
                <w:rFonts w:cs="Times New Roman"/>
                <w:color w:val="000000"/>
                <w:sz w:val="18"/>
                <w:szCs w:val="18"/>
                <w:cs/>
              </w:rPr>
              <w:t>-</w:t>
            </w:r>
          </w:p>
        </w:tc>
      </w:tr>
      <w:tr w:rsidR="00866E6A" w:rsidRPr="00637D79" w14:paraId="0414079B" w14:textId="77777777" w:rsidTr="00CD6271">
        <w:trPr>
          <w:trHeight w:val="144"/>
        </w:trPr>
        <w:tc>
          <w:tcPr>
            <w:tcW w:w="4467" w:type="dxa"/>
            <w:shd w:val="clear" w:color="auto" w:fill="auto"/>
            <w:vAlign w:val="center"/>
          </w:tcPr>
          <w:p w14:paraId="1216D857" w14:textId="77777777" w:rsidR="00866E6A" w:rsidRPr="00637D79" w:rsidRDefault="00866E6A" w:rsidP="00E171AF">
            <w:pPr>
              <w:spacing w:line="200" w:lineRule="exact"/>
              <w:ind w:right="72" w:firstLine="180"/>
              <w:jc w:val="both"/>
              <w:rPr>
                <w:rFonts w:cs="Times New Roman"/>
                <w:b/>
                <w:bCs/>
                <w:color w:val="000000"/>
                <w:sz w:val="18"/>
                <w:szCs w:val="18"/>
                <w:cs/>
              </w:rPr>
            </w:pPr>
            <w:r w:rsidRPr="00637D79">
              <w:rPr>
                <w:rFonts w:cs="Times New Roman"/>
                <w:color w:val="000000"/>
                <w:sz w:val="18"/>
                <w:szCs w:val="18"/>
                <w:cs/>
              </w:rPr>
              <w:t xml:space="preserve">Other </w:t>
            </w:r>
            <w:r w:rsidRPr="00637D79">
              <w:rPr>
                <w:rFonts w:cs="Times New Roman"/>
                <w:color w:val="000000"/>
                <w:sz w:val="18"/>
                <w:szCs w:val="18"/>
              </w:rPr>
              <w:t>income</w:t>
            </w:r>
          </w:p>
        </w:tc>
        <w:tc>
          <w:tcPr>
            <w:tcW w:w="901" w:type="dxa"/>
            <w:shd w:val="clear" w:color="auto" w:fill="auto"/>
            <w:vAlign w:val="center"/>
          </w:tcPr>
          <w:p w14:paraId="11763F46"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50</w:t>
            </w:r>
          </w:p>
        </w:tc>
        <w:tc>
          <w:tcPr>
            <w:tcW w:w="166" w:type="dxa"/>
            <w:shd w:val="clear" w:color="auto" w:fill="auto"/>
          </w:tcPr>
          <w:p w14:paraId="006626B7" w14:textId="77777777" w:rsidR="00866E6A" w:rsidRPr="00637D79" w:rsidRDefault="00866E6A" w:rsidP="00E171AF">
            <w:pPr>
              <w:spacing w:line="200" w:lineRule="exact"/>
              <w:ind w:right="72"/>
              <w:jc w:val="right"/>
              <w:rPr>
                <w:rFonts w:cs="Times New Roman"/>
                <w:color w:val="000000"/>
                <w:sz w:val="18"/>
                <w:szCs w:val="18"/>
                <w:cs/>
              </w:rPr>
            </w:pPr>
          </w:p>
        </w:tc>
        <w:tc>
          <w:tcPr>
            <w:tcW w:w="901" w:type="dxa"/>
            <w:shd w:val="clear" w:color="auto" w:fill="auto"/>
            <w:vAlign w:val="center"/>
          </w:tcPr>
          <w:p w14:paraId="69E7FC7D"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315</w:t>
            </w:r>
          </w:p>
        </w:tc>
        <w:tc>
          <w:tcPr>
            <w:tcW w:w="166" w:type="dxa"/>
            <w:shd w:val="clear" w:color="auto" w:fill="auto"/>
          </w:tcPr>
          <w:p w14:paraId="03CE4898" w14:textId="77777777" w:rsidR="00866E6A" w:rsidRPr="00637D79" w:rsidRDefault="00866E6A" w:rsidP="00E171AF">
            <w:pPr>
              <w:spacing w:line="200" w:lineRule="exact"/>
              <w:ind w:right="72"/>
              <w:jc w:val="right"/>
              <w:rPr>
                <w:rFonts w:cs="Times New Roman"/>
                <w:color w:val="000000"/>
                <w:sz w:val="18"/>
                <w:szCs w:val="18"/>
              </w:rPr>
            </w:pPr>
          </w:p>
        </w:tc>
        <w:tc>
          <w:tcPr>
            <w:tcW w:w="901" w:type="dxa"/>
            <w:shd w:val="clear" w:color="auto" w:fill="auto"/>
          </w:tcPr>
          <w:p w14:paraId="1BC3906A" w14:textId="663F9580" w:rsidR="00866E6A" w:rsidRPr="00637D79" w:rsidRDefault="007C76E5" w:rsidP="00E171AF">
            <w:pPr>
              <w:spacing w:line="200" w:lineRule="exact"/>
              <w:ind w:right="72"/>
              <w:jc w:val="right"/>
              <w:rPr>
                <w:rFonts w:cs="Times New Roman"/>
                <w:color w:val="000000"/>
                <w:sz w:val="18"/>
                <w:szCs w:val="18"/>
              </w:rPr>
            </w:pPr>
            <w:r w:rsidRPr="00637D79">
              <w:rPr>
                <w:rFonts w:cs="Times New Roman"/>
                <w:color w:val="000000"/>
                <w:sz w:val="18"/>
                <w:szCs w:val="18"/>
              </w:rPr>
              <w:t>1</w:t>
            </w:r>
            <w:r w:rsidR="00866E6A" w:rsidRPr="00637D79">
              <w:rPr>
                <w:rFonts w:cs="Times New Roman"/>
                <w:color w:val="000000"/>
                <w:sz w:val="18"/>
                <w:szCs w:val="18"/>
              </w:rPr>
              <w:t>8</w:t>
            </w:r>
          </w:p>
        </w:tc>
        <w:tc>
          <w:tcPr>
            <w:tcW w:w="166" w:type="dxa"/>
            <w:shd w:val="clear" w:color="auto" w:fill="auto"/>
          </w:tcPr>
          <w:p w14:paraId="3887F7E4" w14:textId="77777777" w:rsidR="00866E6A" w:rsidRPr="00637D79" w:rsidRDefault="00866E6A" w:rsidP="00E171AF">
            <w:pPr>
              <w:spacing w:line="200" w:lineRule="exact"/>
              <w:ind w:right="72"/>
              <w:jc w:val="right"/>
              <w:rPr>
                <w:rFonts w:cs="Times New Roman"/>
                <w:color w:val="000000"/>
                <w:sz w:val="18"/>
                <w:szCs w:val="18"/>
              </w:rPr>
            </w:pPr>
          </w:p>
        </w:tc>
        <w:tc>
          <w:tcPr>
            <w:tcW w:w="901" w:type="dxa"/>
            <w:shd w:val="clear" w:color="auto" w:fill="auto"/>
          </w:tcPr>
          <w:p w14:paraId="533DC74F"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13</w:t>
            </w:r>
          </w:p>
        </w:tc>
      </w:tr>
      <w:tr w:rsidR="00866E6A" w:rsidRPr="00637D79" w14:paraId="39C5F5E2" w14:textId="77777777" w:rsidTr="00E171AF">
        <w:trPr>
          <w:trHeight w:hRule="exact" w:val="144"/>
        </w:trPr>
        <w:tc>
          <w:tcPr>
            <w:tcW w:w="4467" w:type="dxa"/>
            <w:shd w:val="clear" w:color="auto" w:fill="auto"/>
            <w:vAlign w:val="center"/>
          </w:tcPr>
          <w:p w14:paraId="0F7479FD" w14:textId="77777777" w:rsidR="00866E6A" w:rsidRPr="00637D79" w:rsidRDefault="00866E6A" w:rsidP="00E171AF">
            <w:pPr>
              <w:spacing w:line="200" w:lineRule="exact"/>
              <w:ind w:right="72" w:firstLine="180"/>
              <w:jc w:val="both"/>
              <w:rPr>
                <w:rFonts w:cs="Times New Roman"/>
                <w:b/>
                <w:bCs/>
                <w:color w:val="000000"/>
                <w:sz w:val="18"/>
                <w:szCs w:val="18"/>
                <w:cs/>
              </w:rPr>
            </w:pPr>
          </w:p>
        </w:tc>
        <w:tc>
          <w:tcPr>
            <w:tcW w:w="901" w:type="dxa"/>
            <w:shd w:val="clear" w:color="auto" w:fill="auto"/>
            <w:vAlign w:val="center"/>
          </w:tcPr>
          <w:p w14:paraId="027886A0" w14:textId="77777777" w:rsidR="00866E6A" w:rsidRPr="00637D79" w:rsidRDefault="00866E6A" w:rsidP="00E171AF">
            <w:pPr>
              <w:spacing w:line="200" w:lineRule="exact"/>
              <w:ind w:right="72"/>
              <w:jc w:val="right"/>
              <w:rPr>
                <w:rFonts w:cs="Times New Roman"/>
                <w:color w:val="000000"/>
                <w:sz w:val="18"/>
                <w:szCs w:val="18"/>
              </w:rPr>
            </w:pPr>
          </w:p>
        </w:tc>
        <w:tc>
          <w:tcPr>
            <w:tcW w:w="166" w:type="dxa"/>
            <w:shd w:val="clear" w:color="auto" w:fill="auto"/>
          </w:tcPr>
          <w:p w14:paraId="64D165F0" w14:textId="77777777" w:rsidR="00866E6A" w:rsidRPr="00637D79" w:rsidRDefault="00866E6A" w:rsidP="00E171AF">
            <w:pPr>
              <w:spacing w:line="200" w:lineRule="exact"/>
              <w:ind w:right="72"/>
              <w:jc w:val="right"/>
              <w:rPr>
                <w:rFonts w:cs="Times New Roman"/>
                <w:color w:val="000000"/>
                <w:sz w:val="18"/>
                <w:szCs w:val="18"/>
                <w:cs/>
              </w:rPr>
            </w:pPr>
          </w:p>
        </w:tc>
        <w:tc>
          <w:tcPr>
            <w:tcW w:w="901" w:type="dxa"/>
            <w:shd w:val="clear" w:color="auto" w:fill="auto"/>
            <w:vAlign w:val="center"/>
          </w:tcPr>
          <w:p w14:paraId="5040A2C6" w14:textId="77777777" w:rsidR="00866E6A" w:rsidRPr="00637D79" w:rsidRDefault="00866E6A" w:rsidP="00E171AF">
            <w:pPr>
              <w:spacing w:line="200" w:lineRule="exact"/>
              <w:ind w:right="72"/>
              <w:jc w:val="right"/>
              <w:rPr>
                <w:rFonts w:cs="Times New Roman"/>
                <w:color w:val="000000"/>
                <w:sz w:val="18"/>
                <w:szCs w:val="18"/>
              </w:rPr>
            </w:pPr>
          </w:p>
        </w:tc>
        <w:tc>
          <w:tcPr>
            <w:tcW w:w="166" w:type="dxa"/>
            <w:shd w:val="clear" w:color="auto" w:fill="auto"/>
          </w:tcPr>
          <w:p w14:paraId="5AB156B3" w14:textId="77777777" w:rsidR="00866E6A" w:rsidRPr="00637D79" w:rsidRDefault="00866E6A" w:rsidP="00E171AF">
            <w:pPr>
              <w:spacing w:line="200" w:lineRule="exact"/>
              <w:ind w:right="72"/>
              <w:jc w:val="right"/>
              <w:rPr>
                <w:rFonts w:cs="Times New Roman"/>
                <w:color w:val="000000"/>
                <w:sz w:val="18"/>
                <w:szCs w:val="18"/>
              </w:rPr>
            </w:pPr>
          </w:p>
        </w:tc>
        <w:tc>
          <w:tcPr>
            <w:tcW w:w="901" w:type="dxa"/>
            <w:shd w:val="clear" w:color="auto" w:fill="auto"/>
          </w:tcPr>
          <w:p w14:paraId="605809E3" w14:textId="77777777" w:rsidR="00866E6A" w:rsidRPr="00637D79" w:rsidRDefault="00866E6A" w:rsidP="00E171AF">
            <w:pPr>
              <w:spacing w:line="200" w:lineRule="exact"/>
              <w:ind w:right="72"/>
              <w:jc w:val="right"/>
              <w:rPr>
                <w:rFonts w:cs="Times New Roman"/>
                <w:color w:val="000000"/>
                <w:sz w:val="18"/>
                <w:szCs w:val="18"/>
              </w:rPr>
            </w:pPr>
          </w:p>
        </w:tc>
        <w:tc>
          <w:tcPr>
            <w:tcW w:w="166" w:type="dxa"/>
            <w:shd w:val="clear" w:color="auto" w:fill="auto"/>
          </w:tcPr>
          <w:p w14:paraId="2C8022C8" w14:textId="77777777" w:rsidR="00866E6A" w:rsidRPr="00637D79" w:rsidRDefault="00866E6A" w:rsidP="00E171AF">
            <w:pPr>
              <w:spacing w:line="200" w:lineRule="exact"/>
              <w:ind w:right="72"/>
              <w:jc w:val="right"/>
              <w:rPr>
                <w:rFonts w:cs="Times New Roman"/>
                <w:color w:val="000000"/>
                <w:sz w:val="18"/>
                <w:szCs w:val="18"/>
              </w:rPr>
            </w:pPr>
          </w:p>
        </w:tc>
        <w:tc>
          <w:tcPr>
            <w:tcW w:w="901" w:type="dxa"/>
            <w:shd w:val="clear" w:color="auto" w:fill="auto"/>
          </w:tcPr>
          <w:p w14:paraId="4AC319EA" w14:textId="77777777" w:rsidR="00866E6A" w:rsidRPr="00637D79" w:rsidRDefault="00866E6A" w:rsidP="00E171AF">
            <w:pPr>
              <w:spacing w:line="200" w:lineRule="exact"/>
              <w:ind w:right="72"/>
              <w:jc w:val="right"/>
              <w:rPr>
                <w:rFonts w:cs="Times New Roman"/>
                <w:color w:val="000000"/>
                <w:sz w:val="18"/>
                <w:szCs w:val="18"/>
              </w:rPr>
            </w:pPr>
          </w:p>
        </w:tc>
      </w:tr>
      <w:tr w:rsidR="00866E6A" w:rsidRPr="00637D79" w14:paraId="11D88D25" w14:textId="77777777" w:rsidTr="00CD6271">
        <w:trPr>
          <w:trHeight w:val="144"/>
        </w:trPr>
        <w:tc>
          <w:tcPr>
            <w:tcW w:w="4467" w:type="dxa"/>
            <w:shd w:val="clear" w:color="auto" w:fill="auto"/>
            <w:vAlign w:val="center"/>
          </w:tcPr>
          <w:p w14:paraId="7A76AAB3" w14:textId="77777777" w:rsidR="00866E6A" w:rsidRPr="00637D79" w:rsidRDefault="00866E6A" w:rsidP="00E171AF">
            <w:pPr>
              <w:spacing w:line="200" w:lineRule="exact"/>
              <w:ind w:right="72"/>
              <w:jc w:val="both"/>
              <w:rPr>
                <w:rFonts w:cs="Times New Roman"/>
                <w:b/>
                <w:bCs/>
                <w:color w:val="000000"/>
                <w:sz w:val="18"/>
                <w:szCs w:val="18"/>
                <w:cs/>
              </w:rPr>
            </w:pPr>
            <w:r w:rsidRPr="00637D79">
              <w:rPr>
                <w:rFonts w:cs="Times New Roman"/>
                <w:color w:val="000000"/>
                <w:sz w:val="18"/>
                <w:szCs w:val="18"/>
                <w:cs/>
              </w:rPr>
              <w:t>Overtime</w:t>
            </w:r>
          </w:p>
        </w:tc>
        <w:tc>
          <w:tcPr>
            <w:tcW w:w="901" w:type="dxa"/>
            <w:shd w:val="clear" w:color="auto" w:fill="auto"/>
            <w:vAlign w:val="center"/>
          </w:tcPr>
          <w:p w14:paraId="357F9FCC" w14:textId="77777777" w:rsidR="00866E6A" w:rsidRPr="00637D79" w:rsidRDefault="00866E6A" w:rsidP="00E171AF">
            <w:pPr>
              <w:spacing w:line="200" w:lineRule="exact"/>
              <w:ind w:right="72"/>
              <w:jc w:val="right"/>
              <w:rPr>
                <w:rFonts w:cs="Times New Roman"/>
                <w:color w:val="000000"/>
                <w:sz w:val="18"/>
                <w:szCs w:val="18"/>
              </w:rPr>
            </w:pPr>
          </w:p>
        </w:tc>
        <w:tc>
          <w:tcPr>
            <w:tcW w:w="166" w:type="dxa"/>
            <w:shd w:val="clear" w:color="auto" w:fill="auto"/>
          </w:tcPr>
          <w:p w14:paraId="7C2217DE" w14:textId="77777777" w:rsidR="00866E6A" w:rsidRPr="00637D79" w:rsidRDefault="00866E6A" w:rsidP="00E171AF">
            <w:pPr>
              <w:spacing w:line="200" w:lineRule="exact"/>
              <w:ind w:right="72"/>
              <w:jc w:val="right"/>
              <w:rPr>
                <w:rFonts w:cs="Times New Roman"/>
                <w:color w:val="000000"/>
                <w:sz w:val="18"/>
                <w:szCs w:val="18"/>
                <w:cs/>
              </w:rPr>
            </w:pPr>
          </w:p>
        </w:tc>
        <w:tc>
          <w:tcPr>
            <w:tcW w:w="901" w:type="dxa"/>
            <w:shd w:val="clear" w:color="auto" w:fill="auto"/>
            <w:vAlign w:val="center"/>
          </w:tcPr>
          <w:p w14:paraId="42FA99C8" w14:textId="77777777" w:rsidR="00866E6A" w:rsidRPr="00637D79" w:rsidRDefault="00866E6A" w:rsidP="00E171AF">
            <w:pPr>
              <w:spacing w:line="200" w:lineRule="exact"/>
              <w:ind w:right="72"/>
              <w:jc w:val="right"/>
              <w:rPr>
                <w:rFonts w:cs="Times New Roman"/>
                <w:color w:val="000000"/>
                <w:sz w:val="18"/>
                <w:szCs w:val="18"/>
              </w:rPr>
            </w:pPr>
          </w:p>
        </w:tc>
        <w:tc>
          <w:tcPr>
            <w:tcW w:w="166" w:type="dxa"/>
            <w:shd w:val="clear" w:color="auto" w:fill="auto"/>
          </w:tcPr>
          <w:p w14:paraId="22EA6A7F" w14:textId="77777777" w:rsidR="00866E6A" w:rsidRPr="00637D79" w:rsidRDefault="00866E6A" w:rsidP="00E171AF">
            <w:pPr>
              <w:spacing w:line="200" w:lineRule="exact"/>
              <w:ind w:right="72"/>
              <w:jc w:val="right"/>
              <w:rPr>
                <w:rFonts w:cs="Times New Roman"/>
                <w:color w:val="000000"/>
                <w:sz w:val="18"/>
                <w:szCs w:val="18"/>
              </w:rPr>
            </w:pPr>
          </w:p>
        </w:tc>
        <w:tc>
          <w:tcPr>
            <w:tcW w:w="901" w:type="dxa"/>
            <w:shd w:val="clear" w:color="auto" w:fill="auto"/>
          </w:tcPr>
          <w:p w14:paraId="16043FA3" w14:textId="77777777" w:rsidR="00866E6A" w:rsidRPr="00637D79" w:rsidRDefault="00866E6A" w:rsidP="00E171AF">
            <w:pPr>
              <w:spacing w:line="200" w:lineRule="exact"/>
              <w:ind w:right="72"/>
              <w:jc w:val="right"/>
              <w:rPr>
                <w:rFonts w:cs="Times New Roman"/>
                <w:color w:val="000000"/>
                <w:sz w:val="18"/>
                <w:szCs w:val="18"/>
              </w:rPr>
            </w:pPr>
          </w:p>
        </w:tc>
        <w:tc>
          <w:tcPr>
            <w:tcW w:w="166" w:type="dxa"/>
            <w:shd w:val="clear" w:color="auto" w:fill="auto"/>
          </w:tcPr>
          <w:p w14:paraId="3C0A1E37" w14:textId="77777777" w:rsidR="00866E6A" w:rsidRPr="00637D79" w:rsidRDefault="00866E6A" w:rsidP="00E171AF">
            <w:pPr>
              <w:spacing w:line="200" w:lineRule="exact"/>
              <w:ind w:right="72"/>
              <w:jc w:val="right"/>
              <w:rPr>
                <w:rFonts w:cs="Times New Roman"/>
                <w:color w:val="000000"/>
                <w:sz w:val="18"/>
                <w:szCs w:val="18"/>
              </w:rPr>
            </w:pPr>
          </w:p>
        </w:tc>
        <w:tc>
          <w:tcPr>
            <w:tcW w:w="901" w:type="dxa"/>
            <w:shd w:val="clear" w:color="auto" w:fill="auto"/>
          </w:tcPr>
          <w:p w14:paraId="6B360130" w14:textId="77777777" w:rsidR="00866E6A" w:rsidRPr="00637D79" w:rsidRDefault="00866E6A" w:rsidP="00E171AF">
            <w:pPr>
              <w:spacing w:line="200" w:lineRule="exact"/>
              <w:ind w:right="72"/>
              <w:jc w:val="right"/>
              <w:rPr>
                <w:rFonts w:cs="Times New Roman"/>
                <w:color w:val="000000"/>
                <w:sz w:val="18"/>
                <w:szCs w:val="18"/>
              </w:rPr>
            </w:pPr>
          </w:p>
        </w:tc>
      </w:tr>
      <w:tr w:rsidR="00866E6A" w:rsidRPr="00637D79" w14:paraId="64CA470B" w14:textId="77777777" w:rsidTr="00CD6271">
        <w:trPr>
          <w:trHeight w:val="144"/>
        </w:trPr>
        <w:tc>
          <w:tcPr>
            <w:tcW w:w="4467" w:type="dxa"/>
            <w:shd w:val="clear" w:color="auto" w:fill="auto"/>
            <w:vAlign w:val="center"/>
          </w:tcPr>
          <w:p w14:paraId="3BAB7DE9" w14:textId="77777777" w:rsidR="00866E6A" w:rsidRPr="00637D79" w:rsidRDefault="00866E6A" w:rsidP="00E171AF">
            <w:pPr>
              <w:spacing w:line="200" w:lineRule="exact"/>
              <w:ind w:right="72" w:firstLine="180"/>
              <w:jc w:val="both"/>
              <w:rPr>
                <w:rFonts w:cs="Times New Roman"/>
                <w:color w:val="000000"/>
                <w:sz w:val="18"/>
                <w:szCs w:val="18"/>
                <w:cs/>
              </w:rPr>
            </w:pPr>
            <w:r w:rsidRPr="00637D79">
              <w:rPr>
                <w:rFonts w:cs="Times New Roman"/>
                <w:color w:val="000000"/>
                <w:sz w:val="18"/>
                <w:szCs w:val="18"/>
                <w:cs/>
              </w:rPr>
              <w:t>Rental and service</w:t>
            </w:r>
            <w:r w:rsidRPr="00637D79">
              <w:rPr>
                <w:rFonts w:cs="Times New Roman"/>
                <w:color w:val="000000"/>
                <w:sz w:val="18"/>
                <w:szCs w:val="18"/>
              </w:rPr>
              <w:t>s</w:t>
            </w:r>
            <w:r w:rsidRPr="00637D79">
              <w:rPr>
                <w:rFonts w:cs="Times New Roman"/>
                <w:color w:val="000000"/>
                <w:sz w:val="18"/>
                <w:szCs w:val="18"/>
                <w:cs/>
              </w:rPr>
              <w:t xml:space="preserve"> income</w:t>
            </w:r>
          </w:p>
        </w:tc>
        <w:tc>
          <w:tcPr>
            <w:tcW w:w="901" w:type="dxa"/>
            <w:shd w:val="clear" w:color="auto" w:fill="auto"/>
            <w:vAlign w:val="center"/>
          </w:tcPr>
          <w:p w14:paraId="3D0A39B3"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65</w:t>
            </w:r>
          </w:p>
        </w:tc>
        <w:tc>
          <w:tcPr>
            <w:tcW w:w="166" w:type="dxa"/>
            <w:shd w:val="clear" w:color="auto" w:fill="auto"/>
          </w:tcPr>
          <w:p w14:paraId="4C544AA3" w14:textId="77777777" w:rsidR="00866E6A" w:rsidRPr="00637D79" w:rsidRDefault="00866E6A" w:rsidP="00E171AF">
            <w:pPr>
              <w:spacing w:line="200" w:lineRule="exact"/>
              <w:ind w:right="72"/>
              <w:jc w:val="right"/>
              <w:rPr>
                <w:rFonts w:cs="Times New Roman"/>
                <w:color w:val="000000"/>
                <w:sz w:val="18"/>
                <w:szCs w:val="18"/>
                <w:cs/>
              </w:rPr>
            </w:pPr>
          </w:p>
        </w:tc>
        <w:tc>
          <w:tcPr>
            <w:tcW w:w="901" w:type="dxa"/>
            <w:shd w:val="clear" w:color="auto" w:fill="auto"/>
            <w:vAlign w:val="center"/>
          </w:tcPr>
          <w:p w14:paraId="58C03B69"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69</w:t>
            </w:r>
          </w:p>
        </w:tc>
        <w:tc>
          <w:tcPr>
            <w:tcW w:w="166" w:type="dxa"/>
            <w:shd w:val="clear" w:color="auto" w:fill="auto"/>
          </w:tcPr>
          <w:p w14:paraId="61B41012" w14:textId="77777777" w:rsidR="00866E6A" w:rsidRPr="00637D79" w:rsidRDefault="00866E6A" w:rsidP="00E171AF">
            <w:pPr>
              <w:spacing w:line="200" w:lineRule="exact"/>
              <w:ind w:right="72"/>
              <w:jc w:val="right"/>
              <w:rPr>
                <w:rFonts w:cs="Times New Roman"/>
                <w:color w:val="000000"/>
                <w:sz w:val="18"/>
                <w:szCs w:val="18"/>
              </w:rPr>
            </w:pPr>
          </w:p>
        </w:tc>
        <w:tc>
          <w:tcPr>
            <w:tcW w:w="901" w:type="dxa"/>
            <w:shd w:val="clear" w:color="auto" w:fill="auto"/>
          </w:tcPr>
          <w:p w14:paraId="53D97614"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62</w:t>
            </w:r>
          </w:p>
        </w:tc>
        <w:tc>
          <w:tcPr>
            <w:tcW w:w="166" w:type="dxa"/>
            <w:shd w:val="clear" w:color="auto" w:fill="auto"/>
          </w:tcPr>
          <w:p w14:paraId="5893BA8D" w14:textId="77777777" w:rsidR="00866E6A" w:rsidRPr="00637D79" w:rsidRDefault="00866E6A" w:rsidP="00E171AF">
            <w:pPr>
              <w:spacing w:line="200" w:lineRule="exact"/>
              <w:ind w:right="72"/>
              <w:jc w:val="right"/>
              <w:rPr>
                <w:rFonts w:cs="Times New Roman"/>
                <w:color w:val="000000"/>
                <w:sz w:val="18"/>
                <w:szCs w:val="18"/>
              </w:rPr>
            </w:pPr>
          </w:p>
        </w:tc>
        <w:tc>
          <w:tcPr>
            <w:tcW w:w="901" w:type="dxa"/>
            <w:shd w:val="clear" w:color="auto" w:fill="auto"/>
          </w:tcPr>
          <w:p w14:paraId="36689288"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67</w:t>
            </w:r>
          </w:p>
        </w:tc>
      </w:tr>
      <w:tr w:rsidR="00866E6A" w:rsidRPr="00637D79" w14:paraId="4A8FB7D9" w14:textId="77777777" w:rsidTr="00CD6271">
        <w:trPr>
          <w:trHeight w:val="144"/>
        </w:trPr>
        <w:tc>
          <w:tcPr>
            <w:tcW w:w="4467" w:type="dxa"/>
            <w:shd w:val="clear" w:color="auto" w:fill="auto"/>
            <w:vAlign w:val="center"/>
          </w:tcPr>
          <w:p w14:paraId="3F145075" w14:textId="77777777" w:rsidR="00866E6A" w:rsidRPr="00637D79" w:rsidRDefault="00866E6A" w:rsidP="00E171AF">
            <w:pPr>
              <w:spacing w:line="200" w:lineRule="exact"/>
              <w:ind w:right="72" w:firstLine="180"/>
              <w:jc w:val="both"/>
              <w:rPr>
                <w:rFonts w:cs="Times New Roman"/>
                <w:color w:val="000000"/>
                <w:sz w:val="18"/>
                <w:szCs w:val="18"/>
                <w:cs/>
              </w:rPr>
            </w:pPr>
            <w:r w:rsidRPr="00637D79">
              <w:rPr>
                <w:rFonts w:cs="Times New Roman"/>
                <w:color w:val="000000"/>
                <w:sz w:val="18"/>
                <w:szCs w:val="18"/>
              </w:rPr>
              <w:t>Management fee income and other fee income</w:t>
            </w:r>
          </w:p>
        </w:tc>
        <w:tc>
          <w:tcPr>
            <w:tcW w:w="901" w:type="dxa"/>
            <w:shd w:val="clear" w:color="auto" w:fill="auto"/>
            <w:vAlign w:val="center"/>
          </w:tcPr>
          <w:p w14:paraId="095F5BB8"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31</w:t>
            </w:r>
          </w:p>
        </w:tc>
        <w:tc>
          <w:tcPr>
            <w:tcW w:w="166" w:type="dxa"/>
            <w:shd w:val="clear" w:color="auto" w:fill="auto"/>
          </w:tcPr>
          <w:p w14:paraId="2A4E52B3" w14:textId="77777777" w:rsidR="00866E6A" w:rsidRPr="00637D79" w:rsidRDefault="00866E6A" w:rsidP="00E171AF">
            <w:pPr>
              <w:spacing w:line="200" w:lineRule="exact"/>
              <w:ind w:right="72"/>
              <w:jc w:val="right"/>
              <w:rPr>
                <w:rFonts w:cs="Times New Roman"/>
                <w:color w:val="000000"/>
                <w:sz w:val="18"/>
                <w:szCs w:val="18"/>
                <w:cs/>
              </w:rPr>
            </w:pPr>
          </w:p>
        </w:tc>
        <w:tc>
          <w:tcPr>
            <w:tcW w:w="901" w:type="dxa"/>
            <w:shd w:val="clear" w:color="auto" w:fill="auto"/>
            <w:vAlign w:val="center"/>
          </w:tcPr>
          <w:p w14:paraId="19C760FD"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23</w:t>
            </w:r>
          </w:p>
        </w:tc>
        <w:tc>
          <w:tcPr>
            <w:tcW w:w="166" w:type="dxa"/>
            <w:shd w:val="clear" w:color="auto" w:fill="auto"/>
          </w:tcPr>
          <w:p w14:paraId="10E09A16" w14:textId="77777777" w:rsidR="00866E6A" w:rsidRPr="00637D79" w:rsidRDefault="00866E6A" w:rsidP="00E171AF">
            <w:pPr>
              <w:spacing w:line="200" w:lineRule="exact"/>
              <w:ind w:right="72"/>
              <w:jc w:val="right"/>
              <w:rPr>
                <w:rFonts w:cs="Times New Roman"/>
                <w:color w:val="000000"/>
                <w:sz w:val="18"/>
                <w:szCs w:val="18"/>
              </w:rPr>
            </w:pPr>
          </w:p>
        </w:tc>
        <w:tc>
          <w:tcPr>
            <w:tcW w:w="901" w:type="dxa"/>
            <w:shd w:val="clear" w:color="auto" w:fill="auto"/>
          </w:tcPr>
          <w:p w14:paraId="1383FF1C"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30</w:t>
            </w:r>
          </w:p>
        </w:tc>
        <w:tc>
          <w:tcPr>
            <w:tcW w:w="166" w:type="dxa"/>
            <w:shd w:val="clear" w:color="auto" w:fill="auto"/>
          </w:tcPr>
          <w:p w14:paraId="49DE82BA" w14:textId="77777777" w:rsidR="00866E6A" w:rsidRPr="00637D79" w:rsidRDefault="00866E6A" w:rsidP="00E171AF">
            <w:pPr>
              <w:spacing w:line="200" w:lineRule="exact"/>
              <w:ind w:right="72"/>
              <w:jc w:val="right"/>
              <w:rPr>
                <w:rFonts w:cs="Times New Roman"/>
                <w:color w:val="000000"/>
                <w:sz w:val="18"/>
                <w:szCs w:val="18"/>
              </w:rPr>
            </w:pPr>
          </w:p>
        </w:tc>
        <w:tc>
          <w:tcPr>
            <w:tcW w:w="901" w:type="dxa"/>
            <w:shd w:val="clear" w:color="auto" w:fill="auto"/>
          </w:tcPr>
          <w:p w14:paraId="784A0431"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36</w:t>
            </w:r>
          </w:p>
        </w:tc>
      </w:tr>
      <w:tr w:rsidR="00866E6A" w:rsidRPr="00637D79" w14:paraId="3675754F" w14:textId="77777777" w:rsidTr="00CD6271">
        <w:trPr>
          <w:trHeight w:val="144"/>
        </w:trPr>
        <w:tc>
          <w:tcPr>
            <w:tcW w:w="4467" w:type="dxa"/>
            <w:shd w:val="clear" w:color="auto" w:fill="auto"/>
            <w:vAlign w:val="center"/>
          </w:tcPr>
          <w:p w14:paraId="068CD6FA" w14:textId="77777777" w:rsidR="00866E6A" w:rsidRPr="00637D79" w:rsidRDefault="00866E6A" w:rsidP="00E171AF">
            <w:pPr>
              <w:spacing w:line="200" w:lineRule="exact"/>
              <w:ind w:right="72" w:firstLine="180"/>
              <w:jc w:val="both"/>
              <w:rPr>
                <w:rFonts w:cs="Times New Roman"/>
                <w:color w:val="000000"/>
                <w:sz w:val="18"/>
                <w:szCs w:val="18"/>
                <w:cs/>
              </w:rPr>
            </w:pPr>
            <w:r w:rsidRPr="00637D79">
              <w:rPr>
                <w:rFonts w:cs="Times New Roman"/>
                <w:color w:val="000000"/>
                <w:sz w:val="18"/>
                <w:szCs w:val="18"/>
                <w:cs/>
              </w:rPr>
              <w:t xml:space="preserve">Other </w:t>
            </w:r>
            <w:r w:rsidRPr="00637D79">
              <w:rPr>
                <w:rFonts w:cs="Times New Roman"/>
                <w:color w:val="000000"/>
                <w:sz w:val="18"/>
                <w:szCs w:val="18"/>
              </w:rPr>
              <w:t>income</w:t>
            </w:r>
          </w:p>
        </w:tc>
        <w:tc>
          <w:tcPr>
            <w:tcW w:w="901" w:type="dxa"/>
            <w:tcBorders>
              <w:bottom w:val="single" w:sz="4" w:space="0" w:color="auto"/>
            </w:tcBorders>
            <w:shd w:val="clear" w:color="auto" w:fill="auto"/>
            <w:vAlign w:val="center"/>
          </w:tcPr>
          <w:p w14:paraId="641FF1CF"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137</w:t>
            </w:r>
          </w:p>
        </w:tc>
        <w:tc>
          <w:tcPr>
            <w:tcW w:w="166" w:type="dxa"/>
            <w:shd w:val="clear" w:color="auto" w:fill="auto"/>
          </w:tcPr>
          <w:p w14:paraId="388C8CDC" w14:textId="77777777" w:rsidR="00866E6A" w:rsidRPr="00637D79" w:rsidRDefault="00866E6A" w:rsidP="00E171AF">
            <w:pPr>
              <w:spacing w:line="200" w:lineRule="exact"/>
              <w:ind w:right="72"/>
              <w:jc w:val="right"/>
              <w:rPr>
                <w:rFonts w:cs="Times New Roman"/>
                <w:color w:val="000000"/>
                <w:sz w:val="18"/>
                <w:szCs w:val="18"/>
                <w:cs/>
              </w:rPr>
            </w:pPr>
          </w:p>
        </w:tc>
        <w:tc>
          <w:tcPr>
            <w:tcW w:w="901" w:type="dxa"/>
            <w:tcBorders>
              <w:bottom w:val="single" w:sz="4" w:space="0" w:color="auto"/>
            </w:tcBorders>
            <w:shd w:val="clear" w:color="auto" w:fill="auto"/>
            <w:vAlign w:val="center"/>
          </w:tcPr>
          <w:p w14:paraId="030494AA"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42</w:t>
            </w:r>
          </w:p>
        </w:tc>
        <w:tc>
          <w:tcPr>
            <w:tcW w:w="166" w:type="dxa"/>
            <w:shd w:val="clear" w:color="auto" w:fill="auto"/>
          </w:tcPr>
          <w:p w14:paraId="61C7EED6" w14:textId="77777777" w:rsidR="00866E6A" w:rsidRPr="00637D79" w:rsidRDefault="00866E6A" w:rsidP="00E171AF">
            <w:pPr>
              <w:spacing w:line="200" w:lineRule="exact"/>
              <w:ind w:right="72"/>
              <w:jc w:val="right"/>
              <w:rPr>
                <w:rFonts w:cs="Times New Roman"/>
                <w:color w:val="000000"/>
                <w:sz w:val="18"/>
                <w:szCs w:val="18"/>
              </w:rPr>
            </w:pPr>
          </w:p>
        </w:tc>
        <w:tc>
          <w:tcPr>
            <w:tcW w:w="901" w:type="dxa"/>
            <w:tcBorders>
              <w:bottom w:val="single" w:sz="4" w:space="0" w:color="auto"/>
            </w:tcBorders>
            <w:shd w:val="clear" w:color="auto" w:fill="auto"/>
          </w:tcPr>
          <w:p w14:paraId="4E22609C" w14:textId="30574E81"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8</w:t>
            </w:r>
          </w:p>
        </w:tc>
        <w:tc>
          <w:tcPr>
            <w:tcW w:w="166" w:type="dxa"/>
            <w:shd w:val="clear" w:color="auto" w:fill="auto"/>
          </w:tcPr>
          <w:p w14:paraId="17E11B7D" w14:textId="77777777" w:rsidR="00866E6A" w:rsidRPr="00637D79" w:rsidRDefault="00866E6A" w:rsidP="00E171AF">
            <w:pPr>
              <w:spacing w:line="200" w:lineRule="exact"/>
              <w:ind w:right="72"/>
              <w:jc w:val="right"/>
              <w:rPr>
                <w:rFonts w:cs="Times New Roman"/>
                <w:color w:val="000000"/>
                <w:sz w:val="18"/>
                <w:szCs w:val="18"/>
              </w:rPr>
            </w:pPr>
          </w:p>
        </w:tc>
        <w:tc>
          <w:tcPr>
            <w:tcW w:w="901" w:type="dxa"/>
            <w:tcBorders>
              <w:bottom w:val="single" w:sz="4" w:space="0" w:color="auto"/>
            </w:tcBorders>
            <w:shd w:val="clear" w:color="auto" w:fill="auto"/>
          </w:tcPr>
          <w:p w14:paraId="31E84395"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9</w:t>
            </w:r>
          </w:p>
        </w:tc>
      </w:tr>
      <w:tr w:rsidR="00866E6A" w:rsidRPr="00637D79" w14:paraId="6EA99269" w14:textId="77777777" w:rsidTr="00CD6271">
        <w:trPr>
          <w:trHeight w:val="144"/>
        </w:trPr>
        <w:tc>
          <w:tcPr>
            <w:tcW w:w="4467" w:type="dxa"/>
            <w:shd w:val="clear" w:color="auto" w:fill="auto"/>
            <w:vAlign w:val="center"/>
          </w:tcPr>
          <w:p w14:paraId="53222ACB" w14:textId="77777777" w:rsidR="00866E6A" w:rsidRPr="00637D79" w:rsidRDefault="00866E6A" w:rsidP="00E171AF">
            <w:pPr>
              <w:spacing w:line="200" w:lineRule="exact"/>
              <w:ind w:right="72"/>
              <w:jc w:val="both"/>
              <w:rPr>
                <w:rFonts w:cs="Times New Roman"/>
                <w:b/>
                <w:bCs/>
                <w:color w:val="000000"/>
                <w:sz w:val="18"/>
                <w:szCs w:val="18"/>
                <w:cs/>
              </w:rPr>
            </w:pPr>
            <w:r w:rsidRPr="00637D79">
              <w:rPr>
                <w:rFonts w:cs="Times New Roman"/>
                <w:b/>
                <w:bCs/>
                <w:color w:val="000000"/>
                <w:sz w:val="18"/>
                <w:szCs w:val="18"/>
                <w:cs/>
              </w:rPr>
              <w:t>Total</w:t>
            </w:r>
            <w:r w:rsidRPr="00637D79">
              <w:rPr>
                <w:rFonts w:cs="Times New Roman"/>
                <w:b/>
                <w:bCs/>
                <w:color w:val="000000"/>
                <w:sz w:val="18"/>
                <w:szCs w:val="18"/>
              </w:rPr>
              <w:t xml:space="preserve"> Revenues</w:t>
            </w:r>
          </w:p>
        </w:tc>
        <w:tc>
          <w:tcPr>
            <w:tcW w:w="901" w:type="dxa"/>
            <w:tcBorders>
              <w:top w:val="single" w:sz="4" w:space="0" w:color="auto"/>
              <w:bottom w:val="double" w:sz="4" w:space="0" w:color="auto"/>
            </w:tcBorders>
            <w:shd w:val="clear" w:color="auto" w:fill="auto"/>
            <w:vAlign w:val="center"/>
          </w:tcPr>
          <w:p w14:paraId="60D09871"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2,174</w:t>
            </w:r>
          </w:p>
        </w:tc>
        <w:tc>
          <w:tcPr>
            <w:tcW w:w="166" w:type="dxa"/>
            <w:shd w:val="clear" w:color="auto" w:fill="auto"/>
          </w:tcPr>
          <w:p w14:paraId="3D751A11" w14:textId="77777777" w:rsidR="00866E6A" w:rsidRPr="00637D79" w:rsidRDefault="00866E6A" w:rsidP="00E171AF">
            <w:pPr>
              <w:spacing w:line="200" w:lineRule="exact"/>
              <w:ind w:right="72"/>
              <w:jc w:val="right"/>
              <w:rPr>
                <w:rFonts w:cs="Times New Roman"/>
                <w:color w:val="000000"/>
                <w:sz w:val="18"/>
                <w:szCs w:val="18"/>
                <w:cs/>
              </w:rPr>
            </w:pPr>
          </w:p>
        </w:tc>
        <w:tc>
          <w:tcPr>
            <w:tcW w:w="901" w:type="dxa"/>
            <w:tcBorders>
              <w:top w:val="single" w:sz="4" w:space="0" w:color="auto"/>
              <w:bottom w:val="double" w:sz="4" w:space="0" w:color="auto"/>
            </w:tcBorders>
            <w:shd w:val="clear" w:color="auto" w:fill="auto"/>
            <w:vAlign w:val="center"/>
          </w:tcPr>
          <w:p w14:paraId="5075D10C"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2,297</w:t>
            </w:r>
          </w:p>
        </w:tc>
        <w:tc>
          <w:tcPr>
            <w:tcW w:w="166" w:type="dxa"/>
            <w:shd w:val="clear" w:color="auto" w:fill="auto"/>
          </w:tcPr>
          <w:p w14:paraId="52E18F27" w14:textId="77777777" w:rsidR="00866E6A" w:rsidRPr="00637D79" w:rsidRDefault="00866E6A" w:rsidP="00E171AF">
            <w:pPr>
              <w:spacing w:line="200" w:lineRule="exact"/>
              <w:ind w:right="72"/>
              <w:jc w:val="right"/>
              <w:rPr>
                <w:rFonts w:cs="Times New Roman"/>
                <w:color w:val="000000"/>
                <w:sz w:val="18"/>
                <w:szCs w:val="18"/>
              </w:rPr>
            </w:pPr>
          </w:p>
        </w:tc>
        <w:tc>
          <w:tcPr>
            <w:tcW w:w="901" w:type="dxa"/>
            <w:tcBorders>
              <w:top w:val="single" w:sz="4" w:space="0" w:color="auto"/>
              <w:bottom w:val="double" w:sz="4" w:space="0" w:color="auto"/>
            </w:tcBorders>
            <w:shd w:val="clear" w:color="auto" w:fill="auto"/>
          </w:tcPr>
          <w:p w14:paraId="323DA42F"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722</w:t>
            </w:r>
          </w:p>
        </w:tc>
        <w:tc>
          <w:tcPr>
            <w:tcW w:w="166" w:type="dxa"/>
            <w:shd w:val="clear" w:color="auto" w:fill="auto"/>
          </w:tcPr>
          <w:p w14:paraId="01D070D3" w14:textId="77777777" w:rsidR="00866E6A" w:rsidRPr="00637D79" w:rsidRDefault="00866E6A" w:rsidP="00E171AF">
            <w:pPr>
              <w:spacing w:line="200" w:lineRule="exact"/>
              <w:ind w:right="72"/>
              <w:jc w:val="right"/>
              <w:rPr>
                <w:rFonts w:cs="Times New Roman"/>
                <w:color w:val="000000"/>
                <w:sz w:val="18"/>
                <w:szCs w:val="18"/>
              </w:rPr>
            </w:pPr>
          </w:p>
        </w:tc>
        <w:tc>
          <w:tcPr>
            <w:tcW w:w="901" w:type="dxa"/>
            <w:tcBorders>
              <w:top w:val="single" w:sz="4" w:space="0" w:color="auto"/>
              <w:bottom w:val="double" w:sz="4" w:space="0" w:color="auto"/>
            </w:tcBorders>
            <w:shd w:val="clear" w:color="auto" w:fill="auto"/>
          </w:tcPr>
          <w:p w14:paraId="348508A6" w14:textId="77777777" w:rsidR="00866E6A" w:rsidRPr="00637D79" w:rsidRDefault="00866E6A" w:rsidP="00E171AF">
            <w:pPr>
              <w:spacing w:line="200" w:lineRule="exact"/>
              <w:ind w:right="72"/>
              <w:jc w:val="right"/>
              <w:rPr>
                <w:rFonts w:cs="Times New Roman"/>
                <w:color w:val="000000"/>
                <w:sz w:val="18"/>
                <w:szCs w:val="18"/>
              </w:rPr>
            </w:pPr>
            <w:r w:rsidRPr="00637D79">
              <w:rPr>
                <w:rFonts w:cs="Times New Roman"/>
                <w:color w:val="000000"/>
                <w:sz w:val="18"/>
                <w:szCs w:val="18"/>
              </w:rPr>
              <w:t>1,100</w:t>
            </w:r>
          </w:p>
        </w:tc>
      </w:tr>
    </w:tbl>
    <w:p w14:paraId="7A62A945" w14:textId="77777777" w:rsidR="002258D7" w:rsidRPr="00637D79" w:rsidRDefault="002258D7">
      <w:pPr>
        <w:rPr>
          <w:color w:val="000000"/>
          <w:sz w:val="2"/>
          <w:szCs w:val="2"/>
        </w:rPr>
      </w:pPr>
    </w:p>
    <w:p w14:paraId="3604C842" w14:textId="0DD9CDEF" w:rsidR="001067A3" w:rsidRPr="00637D79" w:rsidRDefault="001067A3" w:rsidP="00EC442A">
      <w:pPr>
        <w:tabs>
          <w:tab w:val="left" w:pos="900"/>
          <w:tab w:val="left" w:pos="1440"/>
          <w:tab w:val="left" w:pos="1980"/>
        </w:tabs>
        <w:spacing w:before="480" w:after="240"/>
        <w:ind w:left="547" w:right="72" w:hanging="547"/>
        <w:jc w:val="thaiDistribute"/>
        <w:rPr>
          <w:rFonts w:cs="Times New Roman"/>
          <w:b/>
          <w:bCs/>
          <w:color w:val="000000"/>
          <w:spacing w:val="2"/>
          <w:sz w:val="20"/>
          <w:szCs w:val="20"/>
        </w:rPr>
      </w:pPr>
      <w:r w:rsidRPr="00637D79">
        <w:rPr>
          <w:b/>
          <w:bCs/>
          <w:color w:val="000000"/>
          <w:spacing w:val="2"/>
        </w:rPr>
        <w:t>3</w:t>
      </w:r>
      <w:r w:rsidR="00BD571E" w:rsidRPr="00637D79">
        <w:rPr>
          <w:b/>
          <w:bCs/>
          <w:color w:val="000000"/>
          <w:spacing w:val="2"/>
        </w:rPr>
        <w:t>2</w:t>
      </w:r>
      <w:r w:rsidRPr="00637D79">
        <w:rPr>
          <w:rFonts w:cs="Times New Roman"/>
          <w:b/>
          <w:bCs/>
          <w:color w:val="000000"/>
          <w:spacing w:val="2"/>
        </w:rPr>
        <w:t>.</w:t>
      </w:r>
      <w:r w:rsidRPr="00637D79">
        <w:rPr>
          <w:rFonts w:cs="Times New Roman"/>
          <w:b/>
          <w:bCs/>
          <w:color w:val="000000"/>
          <w:spacing w:val="2"/>
        </w:rPr>
        <w:tab/>
      </w:r>
      <w:r w:rsidRPr="00637D79">
        <w:rPr>
          <w:rFonts w:cs="Times New Roman"/>
          <w:b/>
          <w:bCs/>
          <w:color w:val="000000"/>
          <w:spacing w:val="2"/>
          <w:sz w:val="20"/>
          <w:szCs w:val="20"/>
        </w:rPr>
        <w:t>OTHER  INCOME</w:t>
      </w:r>
    </w:p>
    <w:p w14:paraId="7083601E" w14:textId="77777777" w:rsidR="001067A3" w:rsidRPr="00637D79" w:rsidRDefault="001067A3" w:rsidP="00EC442A">
      <w:pPr>
        <w:spacing w:after="240"/>
        <w:ind w:left="547" w:right="72" w:firstLine="11"/>
        <w:jc w:val="thaiDistribute"/>
        <w:rPr>
          <w:rFonts w:cs="Times New Roman"/>
          <w:color w:val="000000"/>
        </w:rPr>
      </w:pPr>
      <w:r w:rsidRPr="00637D79">
        <w:rPr>
          <w:rFonts w:cs="Times New Roman"/>
          <w:color w:val="000000"/>
        </w:rPr>
        <w:t xml:space="preserve">Other income for the years ended December </w:t>
      </w:r>
      <w:r w:rsidRPr="00637D79">
        <w:rPr>
          <w:color w:val="000000"/>
        </w:rPr>
        <w:t>31</w:t>
      </w:r>
      <w:r w:rsidRPr="00637D79">
        <w:rPr>
          <w:rFonts w:cs="Times New Roman"/>
          <w:color w:val="000000"/>
        </w:rPr>
        <w:t xml:space="preserve"> are as follows:</w:t>
      </w:r>
    </w:p>
    <w:tbl>
      <w:tblPr>
        <w:tblW w:w="8766" w:type="dxa"/>
        <w:tblInd w:w="540" w:type="dxa"/>
        <w:tblLayout w:type="fixed"/>
        <w:tblCellMar>
          <w:left w:w="0" w:type="dxa"/>
          <w:right w:w="0" w:type="dxa"/>
        </w:tblCellMar>
        <w:tblLook w:val="04A0" w:firstRow="1" w:lastRow="0" w:firstColumn="1" w:lastColumn="0" w:noHBand="0" w:noVBand="1"/>
      </w:tblPr>
      <w:tblGrid>
        <w:gridCol w:w="4635"/>
        <w:gridCol w:w="918"/>
        <w:gridCol w:w="153"/>
        <w:gridCol w:w="918"/>
        <w:gridCol w:w="153"/>
        <w:gridCol w:w="918"/>
        <w:gridCol w:w="153"/>
        <w:gridCol w:w="918"/>
      </w:tblGrid>
      <w:tr w:rsidR="00EC442A" w:rsidRPr="00637D79" w14:paraId="42FEA78A" w14:textId="77777777" w:rsidTr="00DF2BEC">
        <w:tc>
          <w:tcPr>
            <w:tcW w:w="4635" w:type="dxa"/>
            <w:shd w:val="clear" w:color="auto" w:fill="auto"/>
          </w:tcPr>
          <w:p w14:paraId="7B0B5E6C" w14:textId="77777777" w:rsidR="00EC442A" w:rsidRPr="00637D79" w:rsidRDefault="00EC442A" w:rsidP="00E171AF">
            <w:pPr>
              <w:spacing w:line="200" w:lineRule="exact"/>
              <w:ind w:right="72"/>
              <w:jc w:val="center"/>
              <w:rPr>
                <w:rFonts w:cs="Times New Roman"/>
                <w:b/>
                <w:bCs/>
                <w:color w:val="000000"/>
                <w:sz w:val="18"/>
                <w:szCs w:val="18"/>
                <w:cs/>
              </w:rPr>
            </w:pPr>
          </w:p>
        </w:tc>
        <w:tc>
          <w:tcPr>
            <w:tcW w:w="918" w:type="dxa"/>
            <w:shd w:val="clear" w:color="auto" w:fill="auto"/>
          </w:tcPr>
          <w:p w14:paraId="7E325B6D" w14:textId="77777777" w:rsidR="00EC442A" w:rsidRPr="00637D79" w:rsidRDefault="00EC442A" w:rsidP="00E171AF">
            <w:pPr>
              <w:spacing w:line="200" w:lineRule="exact"/>
              <w:ind w:right="72"/>
              <w:jc w:val="center"/>
              <w:rPr>
                <w:rFonts w:cs="Times New Roman"/>
                <w:b/>
                <w:bCs/>
                <w:color w:val="000000"/>
                <w:sz w:val="18"/>
                <w:szCs w:val="18"/>
                <w:cs/>
              </w:rPr>
            </w:pPr>
          </w:p>
        </w:tc>
        <w:tc>
          <w:tcPr>
            <w:tcW w:w="153" w:type="dxa"/>
            <w:shd w:val="clear" w:color="auto" w:fill="auto"/>
          </w:tcPr>
          <w:p w14:paraId="6CEA7116" w14:textId="77777777" w:rsidR="00EC442A" w:rsidRPr="00637D79" w:rsidRDefault="00EC442A" w:rsidP="00E171AF">
            <w:pPr>
              <w:spacing w:line="200" w:lineRule="exact"/>
              <w:ind w:right="72"/>
              <w:jc w:val="center"/>
              <w:rPr>
                <w:rFonts w:cs="Times New Roman"/>
                <w:b/>
                <w:bCs/>
                <w:color w:val="000000"/>
                <w:sz w:val="18"/>
                <w:szCs w:val="18"/>
                <w:cs/>
              </w:rPr>
            </w:pPr>
          </w:p>
        </w:tc>
        <w:tc>
          <w:tcPr>
            <w:tcW w:w="918" w:type="dxa"/>
            <w:shd w:val="clear" w:color="auto" w:fill="auto"/>
          </w:tcPr>
          <w:p w14:paraId="79014902" w14:textId="77777777" w:rsidR="00EC442A" w:rsidRPr="00637D79" w:rsidRDefault="00EC442A" w:rsidP="00E171AF">
            <w:pPr>
              <w:spacing w:line="200" w:lineRule="exact"/>
              <w:ind w:right="72"/>
              <w:jc w:val="center"/>
              <w:rPr>
                <w:rFonts w:cs="Times New Roman"/>
                <w:b/>
                <w:bCs/>
                <w:color w:val="000000"/>
                <w:sz w:val="18"/>
                <w:szCs w:val="18"/>
                <w:cs/>
              </w:rPr>
            </w:pPr>
          </w:p>
        </w:tc>
        <w:tc>
          <w:tcPr>
            <w:tcW w:w="153" w:type="dxa"/>
            <w:shd w:val="clear" w:color="auto" w:fill="auto"/>
          </w:tcPr>
          <w:p w14:paraId="415AC0D8" w14:textId="77777777" w:rsidR="00EC442A" w:rsidRPr="00637D79" w:rsidRDefault="00EC442A" w:rsidP="00E171AF">
            <w:pPr>
              <w:spacing w:line="200" w:lineRule="exact"/>
              <w:ind w:right="72"/>
              <w:jc w:val="center"/>
              <w:rPr>
                <w:rFonts w:cs="Times New Roman"/>
                <w:b/>
                <w:bCs/>
                <w:color w:val="000000"/>
                <w:sz w:val="18"/>
                <w:szCs w:val="18"/>
                <w:cs/>
              </w:rPr>
            </w:pPr>
          </w:p>
        </w:tc>
        <w:tc>
          <w:tcPr>
            <w:tcW w:w="1989" w:type="dxa"/>
            <w:gridSpan w:val="3"/>
            <w:shd w:val="clear" w:color="auto" w:fill="auto"/>
            <w:vAlign w:val="center"/>
          </w:tcPr>
          <w:p w14:paraId="51A506B1" w14:textId="77777777" w:rsidR="00EC442A" w:rsidRPr="00637D79" w:rsidRDefault="00EC442A" w:rsidP="00E171AF">
            <w:pPr>
              <w:spacing w:line="200" w:lineRule="exact"/>
              <w:ind w:right="-177"/>
              <w:jc w:val="center"/>
              <w:rPr>
                <w:rFonts w:cs="Times New Roman"/>
                <w:b/>
                <w:bCs/>
                <w:color w:val="000000"/>
                <w:sz w:val="18"/>
                <w:szCs w:val="18"/>
                <w:cs/>
              </w:rPr>
            </w:pPr>
            <w:r w:rsidRPr="00637D79">
              <w:rPr>
                <w:rFonts w:cs="Times New Roman"/>
                <w:b/>
                <w:bCs/>
                <w:color w:val="000000"/>
                <w:sz w:val="18"/>
                <w:szCs w:val="18"/>
                <w:cs/>
              </w:rPr>
              <w:t>Unit: Thousand Baht</w:t>
            </w:r>
          </w:p>
        </w:tc>
      </w:tr>
      <w:tr w:rsidR="00EC442A" w:rsidRPr="00637D79" w14:paraId="734A959D" w14:textId="77777777" w:rsidTr="00DF2BEC">
        <w:tc>
          <w:tcPr>
            <w:tcW w:w="4635" w:type="dxa"/>
            <w:shd w:val="clear" w:color="auto" w:fill="auto"/>
          </w:tcPr>
          <w:p w14:paraId="3E6E40E9" w14:textId="77777777" w:rsidR="00EC442A" w:rsidRPr="00637D79" w:rsidRDefault="00EC442A" w:rsidP="00E171AF">
            <w:pPr>
              <w:spacing w:line="200" w:lineRule="exact"/>
              <w:ind w:right="72"/>
              <w:jc w:val="center"/>
              <w:rPr>
                <w:rFonts w:cs="Times New Roman"/>
                <w:b/>
                <w:bCs/>
                <w:color w:val="000000"/>
                <w:sz w:val="18"/>
                <w:szCs w:val="18"/>
                <w:cs/>
              </w:rPr>
            </w:pPr>
          </w:p>
        </w:tc>
        <w:tc>
          <w:tcPr>
            <w:tcW w:w="1989" w:type="dxa"/>
            <w:gridSpan w:val="3"/>
            <w:shd w:val="clear" w:color="auto" w:fill="auto"/>
          </w:tcPr>
          <w:p w14:paraId="26BCF413" w14:textId="77777777" w:rsidR="00EC442A" w:rsidRPr="00637D79" w:rsidRDefault="00EC442A" w:rsidP="00E171AF">
            <w:pPr>
              <w:spacing w:line="200" w:lineRule="exact"/>
              <w:ind w:right="72"/>
              <w:jc w:val="center"/>
              <w:rPr>
                <w:rFonts w:cs="Times New Roman"/>
                <w:b/>
                <w:bCs/>
                <w:color w:val="000000"/>
                <w:sz w:val="18"/>
                <w:szCs w:val="18"/>
                <w:cs/>
              </w:rPr>
            </w:pPr>
            <w:r w:rsidRPr="00637D79">
              <w:rPr>
                <w:rFonts w:cs="Times New Roman"/>
                <w:b/>
                <w:bCs/>
                <w:color w:val="000000"/>
                <w:sz w:val="18"/>
                <w:szCs w:val="18"/>
              </w:rPr>
              <w:t>Consolidated</w:t>
            </w:r>
          </w:p>
        </w:tc>
        <w:tc>
          <w:tcPr>
            <w:tcW w:w="153" w:type="dxa"/>
            <w:shd w:val="clear" w:color="auto" w:fill="auto"/>
          </w:tcPr>
          <w:p w14:paraId="39EC570B" w14:textId="77777777" w:rsidR="00EC442A" w:rsidRPr="00637D79" w:rsidRDefault="00EC442A" w:rsidP="00E171AF">
            <w:pPr>
              <w:spacing w:line="200" w:lineRule="exact"/>
              <w:ind w:right="72"/>
              <w:jc w:val="center"/>
              <w:rPr>
                <w:rFonts w:cs="Times New Roman"/>
                <w:b/>
                <w:bCs/>
                <w:color w:val="000000"/>
                <w:sz w:val="18"/>
                <w:szCs w:val="18"/>
                <w:cs/>
              </w:rPr>
            </w:pPr>
          </w:p>
        </w:tc>
        <w:tc>
          <w:tcPr>
            <w:tcW w:w="1989" w:type="dxa"/>
            <w:gridSpan w:val="3"/>
            <w:shd w:val="clear" w:color="auto" w:fill="auto"/>
          </w:tcPr>
          <w:p w14:paraId="3AD4082E" w14:textId="77777777" w:rsidR="00EC442A" w:rsidRPr="00637D79" w:rsidRDefault="00EC442A" w:rsidP="00E171AF">
            <w:pPr>
              <w:spacing w:line="200" w:lineRule="exact"/>
              <w:ind w:right="72"/>
              <w:jc w:val="center"/>
              <w:rPr>
                <w:rFonts w:cs="Times New Roman"/>
                <w:b/>
                <w:bCs/>
                <w:color w:val="000000"/>
                <w:sz w:val="18"/>
                <w:szCs w:val="18"/>
                <w:cs/>
              </w:rPr>
            </w:pPr>
            <w:r w:rsidRPr="00637D79">
              <w:rPr>
                <w:rFonts w:cs="Times New Roman"/>
                <w:b/>
                <w:bCs/>
                <w:color w:val="000000"/>
                <w:sz w:val="18"/>
                <w:szCs w:val="18"/>
              </w:rPr>
              <w:t>Separate</w:t>
            </w:r>
          </w:p>
        </w:tc>
      </w:tr>
      <w:tr w:rsidR="00EC442A" w:rsidRPr="00637D79" w14:paraId="0256A0B0" w14:textId="77777777" w:rsidTr="00DF2BEC">
        <w:tc>
          <w:tcPr>
            <w:tcW w:w="4635" w:type="dxa"/>
            <w:shd w:val="clear" w:color="auto" w:fill="auto"/>
          </w:tcPr>
          <w:p w14:paraId="0F5A9E20" w14:textId="77777777" w:rsidR="00EC442A" w:rsidRPr="00637D79" w:rsidRDefault="00EC442A" w:rsidP="00E171AF">
            <w:pPr>
              <w:spacing w:line="200" w:lineRule="exact"/>
              <w:ind w:right="72"/>
              <w:jc w:val="center"/>
              <w:rPr>
                <w:rFonts w:cs="Times New Roman"/>
                <w:b/>
                <w:bCs/>
                <w:color w:val="000000"/>
                <w:sz w:val="18"/>
                <w:szCs w:val="18"/>
                <w:cs/>
              </w:rPr>
            </w:pPr>
          </w:p>
        </w:tc>
        <w:tc>
          <w:tcPr>
            <w:tcW w:w="1989" w:type="dxa"/>
            <w:gridSpan w:val="3"/>
            <w:shd w:val="clear" w:color="auto" w:fill="auto"/>
          </w:tcPr>
          <w:p w14:paraId="2270EF4B" w14:textId="77777777" w:rsidR="00EC442A" w:rsidRPr="00637D79" w:rsidRDefault="00EC442A" w:rsidP="00E171AF">
            <w:pPr>
              <w:spacing w:line="200" w:lineRule="exact"/>
              <w:ind w:right="72"/>
              <w:jc w:val="center"/>
              <w:rPr>
                <w:b/>
                <w:bCs/>
                <w:color w:val="000000"/>
                <w:sz w:val="18"/>
                <w:szCs w:val="18"/>
              </w:rPr>
            </w:pPr>
            <w:r w:rsidRPr="00637D79">
              <w:rPr>
                <w:rFonts w:cs="Times New Roman"/>
                <w:b/>
                <w:bCs/>
                <w:color w:val="000000"/>
                <w:sz w:val="18"/>
                <w:szCs w:val="18"/>
              </w:rPr>
              <w:t>financial statements</w:t>
            </w:r>
          </w:p>
        </w:tc>
        <w:tc>
          <w:tcPr>
            <w:tcW w:w="153" w:type="dxa"/>
            <w:shd w:val="clear" w:color="auto" w:fill="auto"/>
          </w:tcPr>
          <w:p w14:paraId="6198D687" w14:textId="77777777" w:rsidR="00EC442A" w:rsidRPr="00637D79" w:rsidRDefault="00EC442A" w:rsidP="00E171AF">
            <w:pPr>
              <w:spacing w:line="200" w:lineRule="exact"/>
              <w:ind w:right="72"/>
              <w:jc w:val="center"/>
              <w:rPr>
                <w:rFonts w:cs="Times New Roman"/>
                <w:b/>
                <w:bCs/>
                <w:color w:val="000000"/>
                <w:sz w:val="18"/>
                <w:szCs w:val="18"/>
                <w:cs/>
              </w:rPr>
            </w:pPr>
          </w:p>
        </w:tc>
        <w:tc>
          <w:tcPr>
            <w:tcW w:w="1989" w:type="dxa"/>
            <w:gridSpan w:val="3"/>
            <w:shd w:val="clear" w:color="auto" w:fill="auto"/>
          </w:tcPr>
          <w:p w14:paraId="3F6AE16B" w14:textId="77777777" w:rsidR="00EC442A" w:rsidRPr="00637D79" w:rsidRDefault="00EC442A" w:rsidP="00E171AF">
            <w:pPr>
              <w:spacing w:line="200" w:lineRule="exact"/>
              <w:ind w:right="72"/>
              <w:jc w:val="center"/>
              <w:rPr>
                <w:b/>
                <w:bCs/>
                <w:color w:val="000000"/>
                <w:sz w:val="18"/>
                <w:szCs w:val="18"/>
              </w:rPr>
            </w:pPr>
            <w:r w:rsidRPr="00637D79">
              <w:rPr>
                <w:rFonts w:cs="Times New Roman"/>
                <w:b/>
                <w:bCs/>
                <w:color w:val="000000"/>
                <w:sz w:val="18"/>
                <w:szCs w:val="18"/>
              </w:rPr>
              <w:t>financial statements</w:t>
            </w:r>
          </w:p>
        </w:tc>
      </w:tr>
      <w:tr w:rsidR="00EC442A" w:rsidRPr="00637D79" w14:paraId="589C3224" w14:textId="77777777" w:rsidTr="00DF2BEC">
        <w:tc>
          <w:tcPr>
            <w:tcW w:w="4635" w:type="dxa"/>
            <w:shd w:val="clear" w:color="auto" w:fill="auto"/>
          </w:tcPr>
          <w:p w14:paraId="505F391B" w14:textId="77777777" w:rsidR="00EC442A" w:rsidRPr="00637D79" w:rsidRDefault="00EC442A" w:rsidP="00E171AF">
            <w:pPr>
              <w:spacing w:line="200" w:lineRule="exact"/>
              <w:ind w:right="72"/>
              <w:jc w:val="center"/>
              <w:rPr>
                <w:rFonts w:cs="Times New Roman"/>
                <w:b/>
                <w:bCs/>
                <w:color w:val="000000"/>
                <w:sz w:val="18"/>
                <w:szCs w:val="18"/>
                <w:cs/>
              </w:rPr>
            </w:pPr>
          </w:p>
        </w:tc>
        <w:tc>
          <w:tcPr>
            <w:tcW w:w="918" w:type="dxa"/>
            <w:tcBorders>
              <w:top w:val="single" w:sz="4" w:space="0" w:color="auto"/>
            </w:tcBorders>
            <w:shd w:val="clear" w:color="auto" w:fill="auto"/>
          </w:tcPr>
          <w:p w14:paraId="701EB15A" w14:textId="77777777" w:rsidR="00EC442A" w:rsidRPr="00637D79" w:rsidRDefault="00EC442A" w:rsidP="00E171AF">
            <w:pPr>
              <w:spacing w:line="200" w:lineRule="exact"/>
              <w:ind w:right="72"/>
              <w:jc w:val="center"/>
              <w:rPr>
                <w:b/>
                <w:bCs/>
                <w:color w:val="000000"/>
                <w:sz w:val="18"/>
                <w:szCs w:val="18"/>
              </w:rPr>
            </w:pPr>
            <w:r w:rsidRPr="00637D79">
              <w:rPr>
                <w:b/>
                <w:bCs/>
                <w:color w:val="000000"/>
                <w:sz w:val="18"/>
                <w:szCs w:val="18"/>
              </w:rPr>
              <w:t>2022</w:t>
            </w:r>
          </w:p>
        </w:tc>
        <w:tc>
          <w:tcPr>
            <w:tcW w:w="153" w:type="dxa"/>
            <w:tcBorders>
              <w:top w:val="single" w:sz="4" w:space="0" w:color="auto"/>
            </w:tcBorders>
            <w:shd w:val="clear" w:color="auto" w:fill="auto"/>
          </w:tcPr>
          <w:p w14:paraId="6486B3CB" w14:textId="77777777" w:rsidR="00EC442A" w:rsidRPr="00637D79" w:rsidRDefault="00EC442A" w:rsidP="00E171AF">
            <w:pPr>
              <w:spacing w:line="200" w:lineRule="exact"/>
              <w:ind w:right="72"/>
              <w:jc w:val="center"/>
              <w:rPr>
                <w:rFonts w:cs="Times New Roman"/>
                <w:b/>
                <w:bCs/>
                <w:color w:val="000000"/>
                <w:sz w:val="18"/>
                <w:szCs w:val="18"/>
                <w:cs/>
              </w:rPr>
            </w:pPr>
          </w:p>
        </w:tc>
        <w:tc>
          <w:tcPr>
            <w:tcW w:w="918" w:type="dxa"/>
            <w:tcBorders>
              <w:top w:val="single" w:sz="4" w:space="0" w:color="auto"/>
            </w:tcBorders>
            <w:shd w:val="clear" w:color="auto" w:fill="auto"/>
          </w:tcPr>
          <w:p w14:paraId="1EAC5461" w14:textId="77777777" w:rsidR="00EC442A" w:rsidRPr="00637D79" w:rsidRDefault="00EC442A" w:rsidP="00E171AF">
            <w:pPr>
              <w:spacing w:line="200" w:lineRule="exact"/>
              <w:ind w:right="72"/>
              <w:jc w:val="center"/>
              <w:rPr>
                <w:b/>
                <w:bCs/>
                <w:color w:val="000000"/>
                <w:sz w:val="18"/>
                <w:szCs w:val="18"/>
              </w:rPr>
            </w:pPr>
            <w:r w:rsidRPr="00637D79">
              <w:rPr>
                <w:b/>
                <w:bCs/>
                <w:color w:val="000000"/>
                <w:sz w:val="18"/>
                <w:szCs w:val="18"/>
              </w:rPr>
              <w:t>2021</w:t>
            </w:r>
          </w:p>
        </w:tc>
        <w:tc>
          <w:tcPr>
            <w:tcW w:w="153" w:type="dxa"/>
            <w:shd w:val="clear" w:color="auto" w:fill="auto"/>
          </w:tcPr>
          <w:p w14:paraId="542DDAB7" w14:textId="77777777" w:rsidR="00EC442A" w:rsidRPr="00637D79" w:rsidRDefault="00EC442A" w:rsidP="00E171AF">
            <w:pPr>
              <w:spacing w:line="200" w:lineRule="exact"/>
              <w:ind w:right="72"/>
              <w:jc w:val="center"/>
              <w:rPr>
                <w:rFonts w:cs="Times New Roman"/>
                <w:b/>
                <w:bCs/>
                <w:color w:val="000000"/>
                <w:sz w:val="18"/>
                <w:szCs w:val="18"/>
                <w:cs/>
              </w:rPr>
            </w:pPr>
          </w:p>
        </w:tc>
        <w:tc>
          <w:tcPr>
            <w:tcW w:w="918" w:type="dxa"/>
            <w:tcBorders>
              <w:top w:val="single" w:sz="4" w:space="0" w:color="auto"/>
            </w:tcBorders>
            <w:shd w:val="clear" w:color="auto" w:fill="auto"/>
          </w:tcPr>
          <w:p w14:paraId="7E2C7146" w14:textId="77777777" w:rsidR="00EC442A" w:rsidRPr="00637D79" w:rsidRDefault="00EC442A" w:rsidP="00E171AF">
            <w:pPr>
              <w:spacing w:line="200" w:lineRule="exact"/>
              <w:ind w:right="72"/>
              <w:jc w:val="center"/>
              <w:rPr>
                <w:b/>
                <w:bCs/>
                <w:color w:val="000000"/>
                <w:sz w:val="18"/>
                <w:szCs w:val="18"/>
              </w:rPr>
            </w:pPr>
            <w:r w:rsidRPr="00637D79">
              <w:rPr>
                <w:b/>
                <w:bCs/>
                <w:color w:val="000000"/>
                <w:sz w:val="18"/>
                <w:szCs w:val="18"/>
              </w:rPr>
              <w:t>2022</w:t>
            </w:r>
          </w:p>
        </w:tc>
        <w:tc>
          <w:tcPr>
            <w:tcW w:w="153" w:type="dxa"/>
            <w:tcBorders>
              <w:top w:val="single" w:sz="4" w:space="0" w:color="auto"/>
            </w:tcBorders>
            <w:shd w:val="clear" w:color="auto" w:fill="auto"/>
          </w:tcPr>
          <w:p w14:paraId="0A027F9F" w14:textId="77777777" w:rsidR="00EC442A" w:rsidRPr="00637D79" w:rsidRDefault="00EC442A" w:rsidP="00E171AF">
            <w:pPr>
              <w:spacing w:line="200" w:lineRule="exact"/>
              <w:ind w:right="72"/>
              <w:jc w:val="center"/>
              <w:rPr>
                <w:rFonts w:cs="Times New Roman"/>
                <w:b/>
                <w:bCs/>
                <w:color w:val="000000"/>
                <w:sz w:val="18"/>
                <w:szCs w:val="18"/>
                <w:cs/>
              </w:rPr>
            </w:pPr>
          </w:p>
        </w:tc>
        <w:tc>
          <w:tcPr>
            <w:tcW w:w="918" w:type="dxa"/>
            <w:tcBorders>
              <w:top w:val="single" w:sz="4" w:space="0" w:color="auto"/>
            </w:tcBorders>
            <w:shd w:val="clear" w:color="auto" w:fill="auto"/>
          </w:tcPr>
          <w:p w14:paraId="1CE6AD89" w14:textId="77777777" w:rsidR="00EC442A" w:rsidRPr="00637D79" w:rsidRDefault="00EC442A" w:rsidP="00E171AF">
            <w:pPr>
              <w:spacing w:line="200" w:lineRule="exact"/>
              <w:ind w:right="72"/>
              <w:jc w:val="center"/>
              <w:rPr>
                <w:b/>
                <w:bCs/>
                <w:color w:val="000000"/>
                <w:sz w:val="18"/>
                <w:szCs w:val="18"/>
              </w:rPr>
            </w:pPr>
            <w:r w:rsidRPr="00637D79">
              <w:rPr>
                <w:b/>
                <w:bCs/>
                <w:color w:val="000000"/>
                <w:sz w:val="18"/>
                <w:szCs w:val="18"/>
              </w:rPr>
              <w:t>2021</w:t>
            </w:r>
          </w:p>
        </w:tc>
      </w:tr>
      <w:tr w:rsidR="00EC442A" w:rsidRPr="00637D79" w14:paraId="16E25147" w14:textId="77777777" w:rsidTr="00DF2BEC">
        <w:trPr>
          <w:trHeight w:hRule="exact" w:val="144"/>
        </w:trPr>
        <w:tc>
          <w:tcPr>
            <w:tcW w:w="4635" w:type="dxa"/>
            <w:shd w:val="clear" w:color="auto" w:fill="auto"/>
          </w:tcPr>
          <w:p w14:paraId="7B3C72F4" w14:textId="77777777" w:rsidR="00EC442A" w:rsidRPr="00637D79" w:rsidRDefault="00EC442A" w:rsidP="00E171AF">
            <w:pPr>
              <w:spacing w:line="200" w:lineRule="exact"/>
              <w:ind w:right="72"/>
              <w:jc w:val="both"/>
              <w:rPr>
                <w:rFonts w:cs="Times New Roman"/>
                <w:b/>
                <w:bCs/>
                <w:color w:val="000000"/>
                <w:sz w:val="18"/>
                <w:szCs w:val="18"/>
                <w:cs/>
              </w:rPr>
            </w:pPr>
          </w:p>
        </w:tc>
        <w:tc>
          <w:tcPr>
            <w:tcW w:w="918" w:type="dxa"/>
            <w:shd w:val="clear" w:color="auto" w:fill="auto"/>
          </w:tcPr>
          <w:p w14:paraId="5912FFB6" w14:textId="77777777" w:rsidR="00EC442A" w:rsidRPr="00637D79" w:rsidRDefault="00EC442A" w:rsidP="00E171AF">
            <w:pPr>
              <w:spacing w:line="200" w:lineRule="exact"/>
              <w:ind w:right="72"/>
              <w:jc w:val="right"/>
              <w:rPr>
                <w:rFonts w:cs="Times New Roman"/>
                <w:color w:val="000000"/>
                <w:sz w:val="18"/>
                <w:szCs w:val="18"/>
                <w:cs/>
              </w:rPr>
            </w:pPr>
          </w:p>
        </w:tc>
        <w:tc>
          <w:tcPr>
            <w:tcW w:w="153" w:type="dxa"/>
            <w:shd w:val="clear" w:color="auto" w:fill="auto"/>
          </w:tcPr>
          <w:p w14:paraId="48E8D9BC" w14:textId="77777777" w:rsidR="00EC442A" w:rsidRPr="00637D79" w:rsidRDefault="00EC442A" w:rsidP="00E171AF">
            <w:pPr>
              <w:spacing w:line="200" w:lineRule="exact"/>
              <w:ind w:right="72"/>
              <w:jc w:val="right"/>
              <w:rPr>
                <w:rFonts w:cs="Times New Roman"/>
                <w:color w:val="000000"/>
                <w:sz w:val="18"/>
                <w:szCs w:val="18"/>
                <w:cs/>
              </w:rPr>
            </w:pPr>
          </w:p>
        </w:tc>
        <w:tc>
          <w:tcPr>
            <w:tcW w:w="918" w:type="dxa"/>
            <w:shd w:val="clear" w:color="auto" w:fill="auto"/>
          </w:tcPr>
          <w:p w14:paraId="27F5DB5D" w14:textId="77777777" w:rsidR="00EC442A" w:rsidRPr="00637D79" w:rsidRDefault="00EC442A" w:rsidP="00E171AF">
            <w:pPr>
              <w:spacing w:line="200" w:lineRule="exact"/>
              <w:ind w:right="72"/>
              <w:jc w:val="right"/>
              <w:rPr>
                <w:rFonts w:cs="Times New Roman"/>
                <w:color w:val="000000"/>
                <w:sz w:val="18"/>
                <w:szCs w:val="18"/>
                <w:cs/>
              </w:rPr>
            </w:pPr>
          </w:p>
        </w:tc>
        <w:tc>
          <w:tcPr>
            <w:tcW w:w="153" w:type="dxa"/>
            <w:shd w:val="clear" w:color="auto" w:fill="auto"/>
          </w:tcPr>
          <w:p w14:paraId="1DED3F00" w14:textId="77777777" w:rsidR="00EC442A" w:rsidRPr="00637D79" w:rsidRDefault="00EC442A" w:rsidP="00E171AF">
            <w:pPr>
              <w:spacing w:line="200" w:lineRule="exact"/>
              <w:ind w:right="72"/>
              <w:jc w:val="right"/>
              <w:rPr>
                <w:rFonts w:cs="Times New Roman"/>
                <w:color w:val="000000"/>
                <w:sz w:val="18"/>
                <w:szCs w:val="18"/>
                <w:cs/>
              </w:rPr>
            </w:pPr>
          </w:p>
        </w:tc>
        <w:tc>
          <w:tcPr>
            <w:tcW w:w="918" w:type="dxa"/>
            <w:shd w:val="clear" w:color="auto" w:fill="auto"/>
          </w:tcPr>
          <w:p w14:paraId="3196B007" w14:textId="77777777" w:rsidR="00EC442A" w:rsidRPr="00637D79" w:rsidRDefault="00EC442A" w:rsidP="00E171AF">
            <w:pPr>
              <w:spacing w:line="200" w:lineRule="exact"/>
              <w:ind w:right="72"/>
              <w:jc w:val="right"/>
              <w:rPr>
                <w:rFonts w:cs="Times New Roman"/>
                <w:color w:val="000000"/>
                <w:sz w:val="18"/>
                <w:szCs w:val="18"/>
                <w:cs/>
              </w:rPr>
            </w:pPr>
          </w:p>
        </w:tc>
        <w:tc>
          <w:tcPr>
            <w:tcW w:w="153" w:type="dxa"/>
            <w:shd w:val="clear" w:color="auto" w:fill="auto"/>
          </w:tcPr>
          <w:p w14:paraId="7CEBCBE3" w14:textId="77777777" w:rsidR="00EC442A" w:rsidRPr="00637D79" w:rsidRDefault="00EC442A" w:rsidP="00E171AF">
            <w:pPr>
              <w:spacing w:line="200" w:lineRule="exact"/>
              <w:ind w:right="72"/>
              <w:jc w:val="right"/>
              <w:rPr>
                <w:rFonts w:cs="Times New Roman"/>
                <w:color w:val="000000"/>
                <w:sz w:val="18"/>
                <w:szCs w:val="18"/>
                <w:cs/>
              </w:rPr>
            </w:pPr>
          </w:p>
        </w:tc>
        <w:tc>
          <w:tcPr>
            <w:tcW w:w="918" w:type="dxa"/>
            <w:shd w:val="clear" w:color="auto" w:fill="auto"/>
          </w:tcPr>
          <w:p w14:paraId="7CF9D160" w14:textId="77777777" w:rsidR="00EC442A" w:rsidRPr="00637D79" w:rsidRDefault="00EC442A" w:rsidP="00E171AF">
            <w:pPr>
              <w:spacing w:line="200" w:lineRule="exact"/>
              <w:ind w:right="72"/>
              <w:jc w:val="right"/>
              <w:rPr>
                <w:rFonts w:cs="Times New Roman"/>
                <w:color w:val="000000"/>
                <w:sz w:val="18"/>
                <w:szCs w:val="18"/>
                <w:cs/>
              </w:rPr>
            </w:pPr>
          </w:p>
        </w:tc>
      </w:tr>
      <w:tr w:rsidR="005A4AA0" w:rsidRPr="00637D79" w14:paraId="56C33832" w14:textId="77777777" w:rsidTr="00A6127B">
        <w:trPr>
          <w:trHeight w:val="60"/>
        </w:trPr>
        <w:tc>
          <w:tcPr>
            <w:tcW w:w="4635" w:type="dxa"/>
            <w:shd w:val="clear" w:color="auto" w:fill="auto"/>
            <w:vAlign w:val="center"/>
          </w:tcPr>
          <w:p w14:paraId="0354DEF2" w14:textId="77777777" w:rsidR="005A4AA0" w:rsidRPr="00637D79" w:rsidRDefault="005A4AA0" w:rsidP="00E171AF">
            <w:pPr>
              <w:spacing w:line="200" w:lineRule="exact"/>
              <w:ind w:right="72" w:firstLine="180"/>
              <w:jc w:val="both"/>
              <w:rPr>
                <w:rFonts w:cs="Times New Roman"/>
                <w:color w:val="000000"/>
                <w:sz w:val="18"/>
                <w:szCs w:val="18"/>
              </w:rPr>
            </w:pPr>
            <w:r w:rsidRPr="00637D79">
              <w:rPr>
                <w:rFonts w:cs="Times New Roman"/>
                <w:color w:val="000000"/>
                <w:sz w:val="18"/>
                <w:szCs w:val="18"/>
              </w:rPr>
              <w:t>Dividend income</w:t>
            </w:r>
          </w:p>
        </w:tc>
        <w:tc>
          <w:tcPr>
            <w:tcW w:w="918" w:type="dxa"/>
            <w:shd w:val="clear" w:color="auto" w:fill="auto"/>
            <w:vAlign w:val="center"/>
          </w:tcPr>
          <w:p w14:paraId="69F9AEB2" w14:textId="77777777" w:rsidR="005A4AA0" w:rsidRPr="00637D79" w:rsidRDefault="005A4AA0" w:rsidP="00E171AF">
            <w:pPr>
              <w:tabs>
                <w:tab w:val="decimal" w:pos="960"/>
              </w:tabs>
              <w:spacing w:line="200" w:lineRule="exact"/>
              <w:ind w:right="70"/>
              <w:rPr>
                <w:rFonts w:cs="Times New Roman"/>
                <w:color w:val="000000"/>
                <w:sz w:val="18"/>
                <w:szCs w:val="18"/>
                <w:cs/>
              </w:rPr>
            </w:pPr>
            <w:r w:rsidRPr="00637D79">
              <w:rPr>
                <w:rFonts w:cs="Times New Roman"/>
                <w:color w:val="000000"/>
                <w:sz w:val="18"/>
                <w:szCs w:val="18"/>
              </w:rPr>
              <w:t>10,713</w:t>
            </w:r>
          </w:p>
        </w:tc>
        <w:tc>
          <w:tcPr>
            <w:tcW w:w="153" w:type="dxa"/>
            <w:shd w:val="clear" w:color="auto" w:fill="auto"/>
          </w:tcPr>
          <w:p w14:paraId="2AAFD921" w14:textId="77777777" w:rsidR="005A4AA0" w:rsidRPr="00637D79" w:rsidRDefault="005A4AA0" w:rsidP="00E171AF">
            <w:pPr>
              <w:tabs>
                <w:tab w:val="decimal" w:pos="960"/>
              </w:tabs>
              <w:spacing w:line="200" w:lineRule="exact"/>
              <w:ind w:right="70"/>
              <w:rPr>
                <w:rFonts w:cs="Times New Roman"/>
                <w:color w:val="000000"/>
                <w:sz w:val="18"/>
                <w:szCs w:val="18"/>
              </w:rPr>
            </w:pPr>
          </w:p>
        </w:tc>
        <w:tc>
          <w:tcPr>
            <w:tcW w:w="918" w:type="dxa"/>
            <w:shd w:val="clear" w:color="auto" w:fill="auto"/>
            <w:vAlign w:val="center"/>
          </w:tcPr>
          <w:p w14:paraId="37299823" w14:textId="77777777" w:rsidR="005A4AA0" w:rsidRPr="00637D79" w:rsidRDefault="005A4AA0" w:rsidP="00E171AF">
            <w:pPr>
              <w:tabs>
                <w:tab w:val="decimal" w:pos="788"/>
              </w:tabs>
              <w:spacing w:line="200" w:lineRule="exact"/>
              <w:ind w:right="-110"/>
              <w:rPr>
                <w:rFonts w:cs="Times New Roman"/>
                <w:color w:val="000000"/>
                <w:sz w:val="18"/>
                <w:szCs w:val="18"/>
                <w:cs/>
              </w:rPr>
            </w:pPr>
            <w:r w:rsidRPr="00637D79">
              <w:rPr>
                <w:rFonts w:cs="Times New Roman"/>
                <w:color w:val="000000"/>
                <w:sz w:val="18"/>
                <w:szCs w:val="18"/>
              </w:rPr>
              <w:t>11,591</w:t>
            </w:r>
          </w:p>
        </w:tc>
        <w:tc>
          <w:tcPr>
            <w:tcW w:w="153" w:type="dxa"/>
            <w:shd w:val="clear" w:color="auto" w:fill="auto"/>
          </w:tcPr>
          <w:p w14:paraId="51BE45B0" w14:textId="77777777" w:rsidR="005A4AA0" w:rsidRPr="00637D79" w:rsidRDefault="005A4AA0" w:rsidP="00E171AF">
            <w:pPr>
              <w:spacing w:line="200" w:lineRule="exact"/>
              <w:ind w:right="70"/>
              <w:jc w:val="center"/>
              <w:rPr>
                <w:rFonts w:cs="Times New Roman"/>
                <w:color w:val="000000"/>
                <w:sz w:val="18"/>
                <w:szCs w:val="18"/>
                <w:cs/>
              </w:rPr>
            </w:pPr>
          </w:p>
        </w:tc>
        <w:tc>
          <w:tcPr>
            <w:tcW w:w="918" w:type="dxa"/>
            <w:shd w:val="clear" w:color="auto" w:fill="auto"/>
          </w:tcPr>
          <w:p w14:paraId="0B845C03" w14:textId="77777777" w:rsidR="005A4AA0" w:rsidRPr="00637D79" w:rsidRDefault="005A4AA0" w:rsidP="00E171AF">
            <w:pPr>
              <w:tabs>
                <w:tab w:val="decimal" w:pos="960"/>
              </w:tabs>
              <w:spacing w:line="200" w:lineRule="exact"/>
              <w:ind w:right="70"/>
              <w:rPr>
                <w:rFonts w:cs="Times New Roman"/>
                <w:color w:val="000000"/>
                <w:sz w:val="18"/>
                <w:szCs w:val="18"/>
              </w:rPr>
            </w:pPr>
            <w:r w:rsidRPr="00637D79">
              <w:rPr>
                <w:rFonts w:cs="Times New Roman"/>
                <w:color w:val="000000"/>
                <w:sz w:val="18"/>
                <w:szCs w:val="18"/>
              </w:rPr>
              <w:t xml:space="preserve">       10,713</w:t>
            </w:r>
          </w:p>
        </w:tc>
        <w:tc>
          <w:tcPr>
            <w:tcW w:w="153" w:type="dxa"/>
            <w:shd w:val="clear" w:color="auto" w:fill="auto"/>
          </w:tcPr>
          <w:p w14:paraId="6FCAA838" w14:textId="77777777" w:rsidR="005A4AA0" w:rsidRPr="00637D79" w:rsidRDefault="005A4AA0" w:rsidP="00E171AF">
            <w:pPr>
              <w:tabs>
                <w:tab w:val="decimal" w:pos="960"/>
              </w:tabs>
              <w:spacing w:line="200" w:lineRule="exact"/>
              <w:ind w:right="70"/>
              <w:rPr>
                <w:rFonts w:cs="Times New Roman"/>
                <w:color w:val="000000"/>
                <w:sz w:val="18"/>
                <w:szCs w:val="18"/>
              </w:rPr>
            </w:pPr>
          </w:p>
        </w:tc>
        <w:tc>
          <w:tcPr>
            <w:tcW w:w="918" w:type="dxa"/>
            <w:shd w:val="clear" w:color="auto" w:fill="auto"/>
          </w:tcPr>
          <w:p w14:paraId="4CA450F9" w14:textId="77777777" w:rsidR="005A4AA0" w:rsidRPr="00637D79" w:rsidRDefault="005A4AA0" w:rsidP="00E171AF">
            <w:pPr>
              <w:tabs>
                <w:tab w:val="decimal" w:pos="788"/>
              </w:tabs>
              <w:spacing w:line="200" w:lineRule="exact"/>
              <w:ind w:right="-110"/>
              <w:rPr>
                <w:rFonts w:cs="Times New Roman"/>
                <w:color w:val="000000"/>
                <w:sz w:val="18"/>
                <w:szCs w:val="18"/>
              </w:rPr>
            </w:pPr>
            <w:r w:rsidRPr="00637D79">
              <w:rPr>
                <w:rFonts w:cs="Times New Roman"/>
                <w:color w:val="000000"/>
                <w:sz w:val="18"/>
                <w:szCs w:val="18"/>
              </w:rPr>
              <w:t>11,591</w:t>
            </w:r>
          </w:p>
        </w:tc>
      </w:tr>
      <w:tr w:rsidR="00EC442A" w:rsidRPr="00637D79" w14:paraId="232AD4C2" w14:textId="77777777" w:rsidTr="00DF2BEC">
        <w:tc>
          <w:tcPr>
            <w:tcW w:w="4635" w:type="dxa"/>
            <w:shd w:val="clear" w:color="auto" w:fill="auto"/>
            <w:vAlign w:val="center"/>
          </w:tcPr>
          <w:p w14:paraId="1A4FCAE8" w14:textId="77777777" w:rsidR="00EC442A" w:rsidRPr="00637D79" w:rsidRDefault="00EC442A" w:rsidP="00E171AF">
            <w:pPr>
              <w:spacing w:line="200" w:lineRule="exact"/>
              <w:ind w:right="72" w:firstLine="180"/>
              <w:jc w:val="both"/>
              <w:rPr>
                <w:rFonts w:cs="Times New Roman"/>
                <w:color w:val="000000"/>
                <w:sz w:val="18"/>
                <w:szCs w:val="18"/>
                <w:cs/>
              </w:rPr>
            </w:pPr>
            <w:r w:rsidRPr="00637D79">
              <w:rPr>
                <w:rFonts w:cs="Times New Roman"/>
                <w:color w:val="000000"/>
                <w:sz w:val="18"/>
                <w:szCs w:val="18"/>
                <w:cs/>
              </w:rPr>
              <w:t>Revenue from services</w:t>
            </w:r>
            <w:r w:rsidRPr="00637D79">
              <w:rPr>
                <w:rFonts w:cs="Times New Roman"/>
                <w:color w:val="000000"/>
                <w:sz w:val="18"/>
                <w:szCs w:val="18"/>
              </w:rPr>
              <w:t xml:space="preserve"> and </w:t>
            </w:r>
            <w:r w:rsidRPr="00637D79">
              <w:rPr>
                <w:rFonts w:cs="Times New Roman"/>
                <w:color w:val="000000"/>
                <w:sz w:val="18"/>
                <w:szCs w:val="18"/>
                <w:cs/>
              </w:rPr>
              <w:t xml:space="preserve">utilities services </w:t>
            </w:r>
          </w:p>
        </w:tc>
        <w:tc>
          <w:tcPr>
            <w:tcW w:w="918" w:type="dxa"/>
            <w:shd w:val="clear" w:color="auto" w:fill="auto"/>
          </w:tcPr>
          <w:p w14:paraId="0227D99C" w14:textId="77777777" w:rsidR="00EC442A" w:rsidRPr="00637D79" w:rsidRDefault="00EC442A" w:rsidP="00E171AF">
            <w:pPr>
              <w:tabs>
                <w:tab w:val="decimal" w:pos="960"/>
              </w:tabs>
              <w:spacing w:line="200" w:lineRule="exact"/>
              <w:ind w:right="70"/>
              <w:rPr>
                <w:rFonts w:cs="Times New Roman"/>
                <w:color w:val="000000"/>
                <w:sz w:val="18"/>
                <w:szCs w:val="18"/>
              </w:rPr>
            </w:pPr>
          </w:p>
        </w:tc>
        <w:tc>
          <w:tcPr>
            <w:tcW w:w="153" w:type="dxa"/>
            <w:shd w:val="clear" w:color="auto" w:fill="auto"/>
          </w:tcPr>
          <w:p w14:paraId="4DD3F968" w14:textId="77777777" w:rsidR="00EC442A" w:rsidRPr="00637D79" w:rsidRDefault="00EC442A" w:rsidP="00E171AF">
            <w:pPr>
              <w:tabs>
                <w:tab w:val="decimal" w:pos="960"/>
              </w:tabs>
              <w:spacing w:line="200" w:lineRule="exact"/>
              <w:ind w:right="70"/>
              <w:rPr>
                <w:rFonts w:cs="Times New Roman"/>
                <w:color w:val="000000"/>
                <w:sz w:val="18"/>
                <w:szCs w:val="18"/>
              </w:rPr>
            </w:pPr>
          </w:p>
        </w:tc>
        <w:tc>
          <w:tcPr>
            <w:tcW w:w="918" w:type="dxa"/>
            <w:shd w:val="clear" w:color="auto" w:fill="auto"/>
          </w:tcPr>
          <w:p w14:paraId="5813EC6A" w14:textId="77777777" w:rsidR="00EC442A" w:rsidRPr="00637D79" w:rsidRDefault="00EC442A" w:rsidP="00E171AF">
            <w:pPr>
              <w:tabs>
                <w:tab w:val="decimal" w:pos="788"/>
              </w:tabs>
              <w:spacing w:line="200" w:lineRule="exact"/>
              <w:ind w:right="-110"/>
              <w:rPr>
                <w:rFonts w:cs="Times New Roman"/>
                <w:color w:val="000000"/>
                <w:sz w:val="18"/>
                <w:szCs w:val="18"/>
              </w:rPr>
            </w:pPr>
          </w:p>
        </w:tc>
        <w:tc>
          <w:tcPr>
            <w:tcW w:w="153" w:type="dxa"/>
            <w:shd w:val="clear" w:color="auto" w:fill="auto"/>
          </w:tcPr>
          <w:p w14:paraId="0F6182FD" w14:textId="77777777" w:rsidR="00EC442A" w:rsidRPr="00637D79" w:rsidRDefault="00EC442A" w:rsidP="00E171AF">
            <w:pPr>
              <w:tabs>
                <w:tab w:val="decimal" w:pos="960"/>
              </w:tabs>
              <w:spacing w:line="200" w:lineRule="exact"/>
              <w:ind w:right="70"/>
              <w:rPr>
                <w:rFonts w:cs="Times New Roman"/>
                <w:color w:val="000000"/>
                <w:sz w:val="18"/>
                <w:szCs w:val="18"/>
              </w:rPr>
            </w:pPr>
          </w:p>
        </w:tc>
        <w:tc>
          <w:tcPr>
            <w:tcW w:w="918" w:type="dxa"/>
            <w:shd w:val="clear" w:color="auto" w:fill="auto"/>
            <w:vAlign w:val="center"/>
          </w:tcPr>
          <w:p w14:paraId="2AEAEDA4" w14:textId="77777777" w:rsidR="00EC442A" w:rsidRPr="00637D79" w:rsidRDefault="00EC442A" w:rsidP="00E171AF">
            <w:pPr>
              <w:spacing w:line="200" w:lineRule="exact"/>
              <w:ind w:right="70"/>
              <w:jc w:val="center"/>
              <w:rPr>
                <w:rFonts w:cs="Times New Roman"/>
                <w:color w:val="000000"/>
                <w:sz w:val="18"/>
                <w:szCs w:val="18"/>
                <w:cs/>
              </w:rPr>
            </w:pPr>
          </w:p>
        </w:tc>
        <w:tc>
          <w:tcPr>
            <w:tcW w:w="153" w:type="dxa"/>
            <w:shd w:val="clear" w:color="auto" w:fill="auto"/>
          </w:tcPr>
          <w:p w14:paraId="11AB7C3B" w14:textId="77777777" w:rsidR="00EC442A" w:rsidRPr="00637D79" w:rsidRDefault="00EC442A" w:rsidP="00E171AF">
            <w:pPr>
              <w:spacing w:line="200" w:lineRule="exact"/>
              <w:ind w:right="70"/>
              <w:jc w:val="center"/>
              <w:rPr>
                <w:rFonts w:cs="Times New Roman"/>
                <w:color w:val="000000"/>
                <w:sz w:val="18"/>
                <w:szCs w:val="18"/>
                <w:cs/>
              </w:rPr>
            </w:pPr>
          </w:p>
        </w:tc>
        <w:tc>
          <w:tcPr>
            <w:tcW w:w="918" w:type="dxa"/>
            <w:shd w:val="clear" w:color="auto" w:fill="auto"/>
            <w:vAlign w:val="center"/>
          </w:tcPr>
          <w:p w14:paraId="7AC99A21" w14:textId="77777777" w:rsidR="00EC442A" w:rsidRPr="00637D79" w:rsidRDefault="00EC442A" w:rsidP="00E171AF">
            <w:pPr>
              <w:tabs>
                <w:tab w:val="decimal" w:pos="713"/>
              </w:tabs>
              <w:spacing w:line="200" w:lineRule="exact"/>
              <w:ind w:right="-110"/>
              <w:rPr>
                <w:rFonts w:cs="Times New Roman"/>
                <w:color w:val="000000"/>
                <w:sz w:val="18"/>
                <w:szCs w:val="18"/>
                <w:cs/>
              </w:rPr>
            </w:pPr>
          </w:p>
        </w:tc>
      </w:tr>
      <w:tr w:rsidR="005A4AA0" w:rsidRPr="00637D79" w14:paraId="6E3284BD" w14:textId="77777777" w:rsidTr="00DF2BEC">
        <w:tc>
          <w:tcPr>
            <w:tcW w:w="4635" w:type="dxa"/>
            <w:shd w:val="clear" w:color="auto" w:fill="auto"/>
            <w:vAlign w:val="center"/>
          </w:tcPr>
          <w:p w14:paraId="3D30D830" w14:textId="77777777" w:rsidR="005A4AA0" w:rsidRPr="00637D79" w:rsidRDefault="005A4AA0" w:rsidP="00E171AF">
            <w:pPr>
              <w:spacing w:line="200" w:lineRule="exact"/>
              <w:ind w:left="90" w:right="-200" w:firstLine="180"/>
              <w:jc w:val="both"/>
              <w:rPr>
                <w:rFonts w:cs="Times New Roman"/>
                <w:color w:val="000000"/>
                <w:sz w:val="18"/>
                <w:szCs w:val="18"/>
                <w:cs/>
              </w:rPr>
            </w:pPr>
            <w:r w:rsidRPr="00637D79">
              <w:rPr>
                <w:rFonts w:cs="Times New Roman"/>
                <w:color w:val="000000"/>
                <w:sz w:val="18"/>
                <w:szCs w:val="18"/>
                <w:cs/>
              </w:rPr>
              <w:t>of real estate projects</w:t>
            </w:r>
          </w:p>
        </w:tc>
        <w:tc>
          <w:tcPr>
            <w:tcW w:w="918" w:type="dxa"/>
            <w:shd w:val="clear" w:color="auto" w:fill="auto"/>
          </w:tcPr>
          <w:p w14:paraId="15E28EBE" w14:textId="77777777" w:rsidR="005A4AA0" w:rsidRPr="00637D79" w:rsidRDefault="005A4AA0" w:rsidP="00E171AF">
            <w:pPr>
              <w:tabs>
                <w:tab w:val="decimal" w:pos="779"/>
              </w:tabs>
              <w:spacing w:line="200" w:lineRule="exact"/>
              <w:ind w:right="-110"/>
              <w:rPr>
                <w:rFonts w:cs="Times New Roman"/>
                <w:color w:val="000000"/>
                <w:sz w:val="18"/>
                <w:szCs w:val="18"/>
              </w:rPr>
            </w:pPr>
            <w:r w:rsidRPr="00637D79">
              <w:rPr>
                <w:rFonts w:cs="Times New Roman"/>
                <w:color w:val="000000"/>
                <w:sz w:val="18"/>
                <w:szCs w:val="18"/>
              </w:rPr>
              <w:t xml:space="preserve">        32,109</w:t>
            </w:r>
          </w:p>
        </w:tc>
        <w:tc>
          <w:tcPr>
            <w:tcW w:w="153" w:type="dxa"/>
            <w:shd w:val="clear" w:color="auto" w:fill="auto"/>
          </w:tcPr>
          <w:p w14:paraId="2F8AD8AE" w14:textId="77777777" w:rsidR="005A4AA0" w:rsidRPr="00637D79" w:rsidRDefault="005A4AA0" w:rsidP="00E171AF">
            <w:pPr>
              <w:tabs>
                <w:tab w:val="decimal" w:pos="960"/>
              </w:tabs>
              <w:spacing w:line="200" w:lineRule="exact"/>
              <w:ind w:right="70"/>
              <w:rPr>
                <w:rFonts w:cs="Times New Roman"/>
                <w:color w:val="000000"/>
                <w:sz w:val="18"/>
                <w:szCs w:val="18"/>
              </w:rPr>
            </w:pPr>
          </w:p>
        </w:tc>
        <w:tc>
          <w:tcPr>
            <w:tcW w:w="918" w:type="dxa"/>
            <w:shd w:val="clear" w:color="auto" w:fill="auto"/>
          </w:tcPr>
          <w:p w14:paraId="7CA753E3" w14:textId="77777777" w:rsidR="005A4AA0" w:rsidRPr="00637D79" w:rsidRDefault="005A4AA0" w:rsidP="00E171AF">
            <w:pPr>
              <w:tabs>
                <w:tab w:val="decimal" w:pos="788"/>
              </w:tabs>
              <w:spacing w:line="200" w:lineRule="exact"/>
              <w:ind w:right="-110"/>
              <w:rPr>
                <w:rFonts w:cs="Times New Roman"/>
                <w:color w:val="000000"/>
                <w:sz w:val="18"/>
                <w:szCs w:val="18"/>
              </w:rPr>
            </w:pPr>
            <w:r w:rsidRPr="00637D79">
              <w:rPr>
                <w:rFonts w:cs="Times New Roman"/>
                <w:color w:val="000000"/>
                <w:sz w:val="18"/>
                <w:szCs w:val="18"/>
              </w:rPr>
              <w:t>27,176</w:t>
            </w:r>
          </w:p>
        </w:tc>
        <w:tc>
          <w:tcPr>
            <w:tcW w:w="153" w:type="dxa"/>
            <w:shd w:val="clear" w:color="auto" w:fill="auto"/>
          </w:tcPr>
          <w:p w14:paraId="3A4A3303" w14:textId="77777777" w:rsidR="005A4AA0" w:rsidRPr="00637D79" w:rsidRDefault="005A4AA0" w:rsidP="00E171AF">
            <w:pPr>
              <w:tabs>
                <w:tab w:val="decimal" w:pos="960"/>
              </w:tabs>
              <w:spacing w:line="200" w:lineRule="exact"/>
              <w:ind w:right="70"/>
              <w:rPr>
                <w:rFonts w:cs="Times New Roman"/>
                <w:color w:val="000000"/>
                <w:sz w:val="18"/>
                <w:szCs w:val="18"/>
              </w:rPr>
            </w:pPr>
          </w:p>
        </w:tc>
        <w:tc>
          <w:tcPr>
            <w:tcW w:w="918" w:type="dxa"/>
            <w:shd w:val="clear" w:color="auto" w:fill="auto"/>
            <w:vAlign w:val="center"/>
          </w:tcPr>
          <w:p w14:paraId="4B93C432" w14:textId="77777777" w:rsidR="005A4AA0" w:rsidRPr="00637D79" w:rsidRDefault="00273F8E" w:rsidP="00E171AF">
            <w:pPr>
              <w:tabs>
                <w:tab w:val="left" w:pos="436"/>
              </w:tabs>
              <w:spacing w:line="200" w:lineRule="exact"/>
              <w:ind w:right="22"/>
              <w:jc w:val="center"/>
              <w:rPr>
                <w:rFonts w:cs="Times New Roman"/>
                <w:color w:val="000000"/>
                <w:sz w:val="18"/>
                <w:szCs w:val="18"/>
                <w:cs/>
              </w:rPr>
            </w:pPr>
            <w:r w:rsidRPr="00637D79">
              <w:rPr>
                <w:rFonts w:cs="Times New Roman"/>
                <w:color w:val="000000"/>
                <w:sz w:val="18"/>
                <w:szCs w:val="18"/>
              </w:rPr>
              <w:t xml:space="preserve">   </w:t>
            </w:r>
            <w:r w:rsidR="005A4AA0" w:rsidRPr="00637D79">
              <w:rPr>
                <w:rFonts w:cs="Times New Roman"/>
                <w:color w:val="000000"/>
                <w:sz w:val="18"/>
                <w:szCs w:val="18"/>
              </w:rPr>
              <w:t>-</w:t>
            </w:r>
          </w:p>
        </w:tc>
        <w:tc>
          <w:tcPr>
            <w:tcW w:w="153" w:type="dxa"/>
            <w:shd w:val="clear" w:color="auto" w:fill="auto"/>
          </w:tcPr>
          <w:p w14:paraId="7EDA7E4A" w14:textId="77777777" w:rsidR="005A4AA0" w:rsidRPr="00637D79" w:rsidRDefault="005A4AA0" w:rsidP="00E171AF">
            <w:pPr>
              <w:spacing w:line="200" w:lineRule="exact"/>
              <w:ind w:right="70"/>
              <w:jc w:val="center"/>
              <w:rPr>
                <w:rFonts w:cs="Times New Roman"/>
                <w:color w:val="000000"/>
                <w:sz w:val="18"/>
                <w:szCs w:val="18"/>
                <w:cs/>
              </w:rPr>
            </w:pPr>
          </w:p>
        </w:tc>
        <w:tc>
          <w:tcPr>
            <w:tcW w:w="918" w:type="dxa"/>
            <w:shd w:val="clear" w:color="auto" w:fill="auto"/>
            <w:vAlign w:val="center"/>
          </w:tcPr>
          <w:p w14:paraId="1F2BCBB4" w14:textId="77777777" w:rsidR="005A4AA0" w:rsidRPr="00637D79" w:rsidRDefault="005A4AA0" w:rsidP="00E171AF">
            <w:pPr>
              <w:tabs>
                <w:tab w:val="decimal" w:pos="483"/>
              </w:tabs>
              <w:spacing w:line="200" w:lineRule="exact"/>
              <w:ind w:right="-17"/>
              <w:rPr>
                <w:rFonts w:cs="Times New Roman"/>
                <w:color w:val="000000"/>
                <w:sz w:val="18"/>
                <w:szCs w:val="18"/>
                <w:cs/>
              </w:rPr>
            </w:pPr>
            <w:r w:rsidRPr="00637D79">
              <w:rPr>
                <w:rFonts w:cs="Times New Roman"/>
                <w:color w:val="000000"/>
                <w:sz w:val="18"/>
                <w:szCs w:val="18"/>
              </w:rPr>
              <w:t>-</w:t>
            </w:r>
          </w:p>
        </w:tc>
      </w:tr>
      <w:tr w:rsidR="005A4AA0" w:rsidRPr="00637D79" w14:paraId="01A02F21" w14:textId="77777777" w:rsidTr="00DF2BEC">
        <w:tc>
          <w:tcPr>
            <w:tcW w:w="4635" w:type="dxa"/>
            <w:shd w:val="clear" w:color="auto" w:fill="auto"/>
            <w:vAlign w:val="center"/>
          </w:tcPr>
          <w:p w14:paraId="231B4A63" w14:textId="77777777" w:rsidR="005A4AA0" w:rsidRPr="00637D79" w:rsidRDefault="005A4AA0" w:rsidP="00E171AF">
            <w:pPr>
              <w:spacing w:line="200" w:lineRule="exact"/>
              <w:ind w:right="72" w:firstLine="180"/>
              <w:jc w:val="both"/>
              <w:rPr>
                <w:rFonts w:cs="Times New Roman"/>
                <w:color w:val="000000"/>
                <w:sz w:val="18"/>
                <w:szCs w:val="18"/>
              </w:rPr>
            </w:pPr>
            <w:r w:rsidRPr="00637D79">
              <w:rPr>
                <w:rFonts w:cs="Times New Roman"/>
                <w:color w:val="000000"/>
                <w:sz w:val="18"/>
                <w:szCs w:val="18"/>
              </w:rPr>
              <w:t>Gain on fair value assessment of investment properties</w:t>
            </w:r>
          </w:p>
        </w:tc>
        <w:tc>
          <w:tcPr>
            <w:tcW w:w="918" w:type="dxa"/>
            <w:shd w:val="clear" w:color="auto" w:fill="auto"/>
          </w:tcPr>
          <w:p w14:paraId="69017807" w14:textId="77777777" w:rsidR="005A4AA0" w:rsidRPr="00637D79" w:rsidRDefault="005A4AA0" w:rsidP="00E171AF">
            <w:pPr>
              <w:tabs>
                <w:tab w:val="decimal" w:pos="483"/>
              </w:tabs>
              <w:spacing w:line="200" w:lineRule="exact"/>
              <w:ind w:right="-17"/>
              <w:rPr>
                <w:rFonts w:cs="Times New Roman"/>
                <w:color w:val="000000"/>
                <w:sz w:val="18"/>
                <w:szCs w:val="18"/>
              </w:rPr>
            </w:pPr>
            <w:r w:rsidRPr="00637D79">
              <w:rPr>
                <w:rFonts w:cs="Times New Roman"/>
                <w:color w:val="000000"/>
                <w:sz w:val="18"/>
                <w:szCs w:val="18"/>
              </w:rPr>
              <w:t>-</w:t>
            </w:r>
          </w:p>
        </w:tc>
        <w:tc>
          <w:tcPr>
            <w:tcW w:w="153" w:type="dxa"/>
            <w:shd w:val="clear" w:color="auto" w:fill="auto"/>
          </w:tcPr>
          <w:p w14:paraId="786689FE" w14:textId="77777777" w:rsidR="005A4AA0" w:rsidRPr="00637D79" w:rsidRDefault="005A4AA0" w:rsidP="00E171AF">
            <w:pPr>
              <w:tabs>
                <w:tab w:val="left" w:pos="487"/>
                <w:tab w:val="decimal" w:pos="960"/>
              </w:tabs>
              <w:spacing w:line="200" w:lineRule="exact"/>
              <w:ind w:right="-17"/>
              <w:jc w:val="center"/>
              <w:rPr>
                <w:rFonts w:cs="Times New Roman"/>
                <w:color w:val="000000"/>
                <w:sz w:val="18"/>
                <w:szCs w:val="18"/>
              </w:rPr>
            </w:pPr>
          </w:p>
        </w:tc>
        <w:tc>
          <w:tcPr>
            <w:tcW w:w="918" w:type="dxa"/>
            <w:shd w:val="clear" w:color="auto" w:fill="auto"/>
          </w:tcPr>
          <w:p w14:paraId="10C8D33B" w14:textId="77777777" w:rsidR="005A4AA0" w:rsidRPr="00637D79" w:rsidRDefault="005A4AA0" w:rsidP="00E171AF">
            <w:pPr>
              <w:tabs>
                <w:tab w:val="decimal" w:pos="483"/>
              </w:tabs>
              <w:spacing w:line="200" w:lineRule="exact"/>
              <w:ind w:right="-17"/>
              <w:rPr>
                <w:rFonts w:cs="Times New Roman"/>
                <w:color w:val="000000"/>
                <w:sz w:val="18"/>
                <w:szCs w:val="18"/>
              </w:rPr>
            </w:pPr>
            <w:r w:rsidRPr="00637D79">
              <w:rPr>
                <w:rFonts w:cs="Times New Roman"/>
                <w:color w:val="000000"/>
                <w:sz w:val="18"/>
                <w:szCs w:val="18"/>
              </w:rPr>
              <w:t>-</w:t>
            </w:r>
          </w:p>
        </w:tc>
        <w:tc>
          <w:tcPr>
            <w:tcW w:w="153" w:type="dxa"/>
            <w:shd w:val="clear" w:color="auto" w:fill="auto"/>
          </w:tcPr>
          <w:p w14:paraId="035C3EF3" w14:textId="77777777" w:rsidR="005A4AA0" w:rsidRPr="00637D79" w:rsidRDefault="005A4AA0" w:rsidP="00E171AF">
            <w:pPr>
              <w:tabs>
                <w:tab w:val="decimal" w:pos="960"/>
              </w:tabs>
              <w:spacing w:line="200" w:lineRule="exact"/>
              <w:ind w:right="70"/>
              <w:rPr>
                <w:rFonts w:cs="Times New Roman"/>
                <w:color w:val="000000"/>
                <w:sz w:val="18"/>
                <w:szCs w:val="18"/>
              </w:rPr>
            </w:pPr>
          </w:p>
        </w:tc>
        <w:tc>
          <w:tcPr>
            <w:tcW w:w="918" w:type="dxa"/>
            <w:shd w:val="clear" w:color="auto" w:fill="auto"/>
            <w:vAlign w:val="center"/>
          </w:tcPr>
          <w:p w14:paraId="04E7B2D1" w14:textId="623F24C9" w:rsidR="005A4AA0" w:rsidRPr="00637D79" w:rsidRDefault="005A4AA0" w:rsidP="00E171AF">
            <w:pPr>
              <w:tabs>
                <w:tab w:val="left" w:pos="436"/>
              </w:tabs>
              <w:spacing w:line="200" w:lineRule="exact"/>
              <w:ind w:right="22"/>
              <w:jc w:val="center"/>
              <w:rPr>
                <w:rFonts w:cs="Times New Roman"/>
                <w:color w:val="000000"/>
                <w:sz w:val="18"/>
                <w:szCs w:val="18"/>
                <w:cs/>
              </w:rPr>
            </w:pPr>
            <w:r w:rsidRPr="00637D79">
              <w:rPr>
                <w:rFonts w:cs="Times New Roman"/>
                <w:color w:val="000000"/>
                <w:sz w:val="18"/>
                <w:szCs w:val="18"/>
              </w:rPr>
              <w:t xml:space="preserve">       1,</w:t>
            </w:r>
            <w:r w:rsidR="00BD0806" w:rsidRPr="00637D79">
              <w:rPr>
                <w:rFonts w:cs="Times New Roman"/>
                <w:color w:val="000000"/>
                <w:sz w:val="18"/>
                <w:szCs w:val="18"/>
              </w:rPr>
              <w:t>4</w:t>
            </w:r>
            <w:r w:rsidRPr="00637D79">
              <w:rPr>
                <w:rFonts w:cs="Times New Roman"/>
                <w:color w:val="000000"/>
                <w:sz w:val="18"/>
                <w:szCs w:val="18"/>
              </w:rPr>
              <w:t>50</w:t>
            </w:r>
          </w:p>
        </w:tc>
        <w:tc>
          <w:tcPr>
            <w:tcW w:w="153" w:type="dxa"/>
            <w:shd w:val="clear" w:color="auto" w:fill="auto"/>
          </w:tcPr>
          <w:p w14:paraId="47C3BACA" w14:textId="77777777" w:rsidR="005A4AA0" w:rsidRPr="00637D79" w:rsidRDefault="005A4AA0" w:rsidP="00E171AF">
            <w:pPr>
              <w:spacing w:line="200" w:lineRule="exact"/>
              <w:ind w:right="70"/>
              <w:jc w:val="center"/>
              <w:rPr>
                <w:rFonts w:cs="Times New Roman"/>
                <w:color w:val="000000"/>
                <w:sz w:val="18"/>
                <w:szCs w:val="18"/>
                <w:cs/>
              </w:rPr>
            </w:pPr>
          </w:p>
        </w:tc>
        <w:tc>
          <w:tcPr>
            <w:tcW w:w="918" w:type="dxa"/>
            <w:shd w:val="clear" w:color="auto" w:fill="auto"/>
            <w:vAlign w:val="center"/>
          </w:tcPr>
          <w:p w14:paraId="3AE1C06F" w14:textId="77777777" w:rsidR="005A4AA0" w:rsidRPr="00637D79" w:rsidRDefault="005A4AA0" w:rsidP="00E171AF">
            <w:pPr>
              <w:tabs>
                <w:tab w:val="decimal" w:pos="483"/>
              </w:tabs>
              <w:spacing w:line="200" w:lineRule="exact"/>
              <w:ind w:right="-17"/>
              <w:rPr>
                <w:rFonts w:cs="Times New Roman"/>
                <w:color w:val="000000"/>
                <w:sz w:val="18"/>
                <w:szCs w:val="18"/>
                <w:cs/>
              </w:rPr>
            </w:pPr>
          </w:p>
        </w:tc>
      </w:tr>
      <w:tr w:rsidR="005A4AA0" w:rsidRPr="00637D79" w14:paraId="55DA529B" w14:textId="77777777" w:rsidTr="00DF2BEC">
        <w:tc>
          <w:tcPr>
            <w:tcW w:w="4635" w:type="dxa"/>
            <w:shd w:val="clear" w:color="auto" w:fill="auto"/>
            <w:vAlign w:val="center"/>
          </w:tcPr>
          <w:p w14:paraId="793CBF6E" w14:textId="77777777" w:rsidR="005A4AA0" w:rsidRPr="00637D79" w:rsidRDefault="005A4AA0" w:rsidP="00E171AF">
            <w:pPr>
              <w:spacing w:line="200" w:lineRule="exact"/>
              <w:ind w:right="72" w:firstLine="180"/>
              <w:jc w:val="both"/>
              <w:rPr>
                <w:rFonts w:cs="Times New Roman"/>
                <w:color w:val="000000"/>
                <w:sz w:val="18"/>
                <w:szCs w:val="18"/>
              </w:rPr>
            </w:pPr>
            <w:r w:rsidRPr="00637D79">
              <w:rPr>
                <w:rFonts w:cs="Times New Roman"/>
                <w:color w:val="000000"/>
                <w:sz w:val="18"/>
                <w:szCs w:val="18"/>
              </w:rPr>
              <w:t>Gain from the waiver of lease payments</w:t>
            </w:r>
          </w:p>
        </w:tc>
        <w:tc>
          <w:tcPr>
            <w:tcW w:w="918" w:type="dxa"/>
            <w:shd w:val="clear" w:color="auto" w:fill="auto"/>
          </w:tcPr>
          <w:p w14:paraId="2A88D2E1" w14:textId="77777777" w:rsidR="005A4AA0" w:rsidRPr="00637D79" w:rsidRDefault="005A4AA0" w:rsidP="00E171AF">
            <w:pPr>
              <w:tabs>
                <w:tab w:val="decimal" w:pos="960"/>
              </w:tabs>
              <w:spacing w:line="200" w:lineRule="exact"/>
              <w:ind w:right="70"/>
              <w:rPr>
                <w:rFonts w:cs="Times New Roman"/>
                <w:color w:val="000000"/>
                <w:sz w:val="18"/>
                <w:szCs w:val="18"/>
              </w:rPr>
            </w:pPr>
            <w:r w:rsidRPr="00637D79">
              <w:rPr>
                <w:rFonts w:cs="Times New Roman"/>
                <w:color w:val="000000"/>
                <w:sz w:val="18"/>
                <w:szCs w:val="18"/>
              </w:rPr>
              <w:t>94,650</w:t>
            </w:r>
          </w:p>
        </w:tc>
        <w:tc>
          <w:tcPr>
            <w:tcW w:w="153" w:type="dxa"/>
            <w:shd w:val="clear" w:color="auto" w:fill="auto"/>
          </w:tcPr>
          <w:p w14:paraId="5E0EC0C0" w14:textId="77777777" w:rsidR="005A4AA0" w:rsidRPr="00637D79" w:rsidRDefault="005A4AA0" w:rsidP="00E171AF">
            <w:pPr>
              <w:tabs>
                <w:tab w:val="decimal" w:pos="960"/>
              </w:tabs>
              <w:spacing w:line="200" w:lineRule="exact"/>
              <w:ind w:right="70"/>
              <w:rPr>
                <w:rFonts w:cs="Times New Roman"/>
                <w:color w:val="000000"/>
                <w:sz w:val="18"/>
                <w:szCs w:val="18"/>
              </w:rPr>
            </w:pPr>
          </w:p>
        </w:tc>
        <w:tc>
          <w:tcPr>
            <w:tcW w:w="918" w:type="dxa"/>
            <w:shd w:val="clear" w:color="auto" w:fill="auto"/>
          </w:tcPr>
          <w:p w14:paraId="77057CBC" w14:textId="77777777" w:rsidR="005A4AA0" w:rsidRPr="00637D79" w:rsidRDefault="005A4AA0" w:rsidP="00E171AF">
            <w:pPr>
              <w:tabs>
                <w:tab w:val="decimal" w:pos="788"/>
              </w:tabs>
              <w:spacing w:line="200" w:lineRule="exact"/>
              <w:ind w:right="-110"/>
              <w:rPr>
                <w:rFonts w:cs="Times New Roman"/>
                <w:color w:val="000000"/>
                <w:sz w:val="18"/>
                <w:szCs w:val="18"/>
                <w:cs/>
              </w:rPr>
            </w:pPr>
            <w:r w:rsidRPr="00637D79">
              <w:rPr>
                <w:rFonts w:cs="Times New Roman"/>
                <w:color w:val="000000"/>
                <w:sz w:val="18"/>
                <w:szCs w:val="18"/>
              </w:rPr>
              <w:t>266,696</w:t>
            </w:r>
          </w:p>
        </w:tc>
        <w:tc>
          <w:tcPr>
            <w:tcW w:w="153" w:type="dxa"/>
            <w:shd w:val="clear" w:color="auto" w:fill="auto"/>
          </w:tcPr>
          <w:p w14:paraId="288F2339" w14:textId="77777777" w:rsidR="005A4AA0" w:rsidRPr="00637D79" w:rsidRDefault="005A4AA0" w:rsidP="00E171AF">
            <w:pPr>
              <w:tabs>
                <w:tab w:val="decimal" w:pos="960"/>
              </w:tabs>
              <w:spacing w:line="200" w:lineRule="exact"/>
              <w:ind w:right="70"/>
              <w:rPr>
                <w:rFonts w:cs="Times New Roman"/>
                <w:color w:val="000000"/>
                <w:sz w:val="18"/>
                <w:szCs w:val="18"/>
              </w:rPr>
            </w:pPr>
          </w:p>
        </w:tc>
        <w:tc>
          <w:tcPr>
            <w:tcW w:w="918" w:type="dxa"/>
            <w:shd w:val="clear" w:color="auto" w:fill="auto"/>
            <w:vAlign w:val="center"/>
          </w:tcPr>
          <w:p w14:paraId="1646FCFA" w14:textId="77777777" w:rsidR="005A4AA0" w:rsidRPr="00637D79" w:rsidRDefault="00273F8E" w:rsidP="00E171AF">
            <w:pPr>
              <w:tabs>
                <w:tab w:val="left" w:pos="618"/>
              </w:tabs>
              <w:spacing w:line="200" w:lineRule="exact"/>
              <w:ind w:right="22"/>
              <w:jc w:val="center"/>
              <w:rPr>
                <w:rFonts w:cs="Times New Roman"/>
                <w:color w:val="000000"/>
                <w:sz w:val="18"/>
                <w:szCs w:val="18"/>
                <w:cs/>
              </w:rPr>
            </w:pPr>
            <w:r w:rsidRPr="00637D79">
              <w:rPr>
                <w:rFonts w:cs="Times New Roman"/>
                <w:color w:val="000000"/>
                <w:sz w:val="18"/>
                <w:szCs w:val="18"/>
              </w:rPr>
              <w:t xml:space="preserve">   </w:t>
            </w:r>
            <w:r w:rsidR="005A4AA0" w:rsidRPr="00637D79">
              <w:rPr>
                <w:rFonts w:cs="Times New Roman"/>
                <w:color w:val="000000"/>
                <w:sz w:val="18"/>
                <w:szCs w:val="18"/>
              </w:rPr>
              <w:t>-</w:t>
            </w:r>
          </w:p>
        </w:tc>
        <w:tc>
          <w:tcPr>
            <w:tcW w:w="153" w:type="dxa"/>
            <w:shd w:val="clear" w:color="auto" w:fill="auto"/>
          </w:tcPr>
          <w:p w14:paraId="3C63D04C" w14:textId="77777777" w:rsidR="005A4AA0" w:rsidRPr="00637D79" w:rsidRDefault="005A4AA0" w:rsidP="00E171AF">
            <w:pPr>
              <w:spacing w:line="200" w:lineRule="exact"/>
              <w:ind w:right="70"/>
              <w:jc w:val="center"/>
              <w:rPr>
                <w:rFonts w:cs="Times New Roman"/>
                <w:color w:val="000000"/>
                <w:sz w:val="18"/>
                <w:szCs w:val="18"/>
                <w:cs/>
              </w:rPr>
            </w:pPr>
          </w:p>
        </w:tc>
        <w:tc>
          <w:tcPr>
            <w:tcW w:w="918" w:type="dxa"/>
            <w:shd w:val="clear" w:color="auto" w:fill="auto"/>
            <w:vAlign w:val="center"/>
          </w:tcPr>
          <w:p w14:paraId="5C3AC667" w14:textId="77777777" w:rsidR="005A4AA0" w:rsidRPr="00637D79" w:rsidRDefault="005A4AA0" w:rsidP="00E171AF">
            <w:pPr>
              <w:tabs>
                <w:tab w:val="decimal" w:pos="483"/>
              </w:tabs>
              <w:spacing w:line="200" w:lineRule="exact"/>
              <w:ind w:right="-17"/>
              <w:rPr>
                <w:rFonts w:cs="Times New Roman"/>
                <w:color w:val="000000"/>
                <w:sz w:val="18"/>
                <w:szCs w:val="18"/>
                <w:cs/>
              </w:rPr>
            </w:pPr>
            <w:r w:rsidRPr="00637D79">
              <w:rPr>
                <w:rFonts w:cs="Times New Roman"/>
                <w:color w:val="000000"/>
                <w:sz w:val="18"/>
                <w:szCs w:val="18"/>
              </w:rPr>
              <w:t>-</w:t>
            </w:r>
          </w:p>
        </w:tc>
      </w:tr>
      <w:tr w:rsidR="005A4AA0" w:rsidRPr="00637D79" w14:paraId="4E33096D" w14:textId="77777777" w:rsidTr="00DF2BEC">
        <w:tc>
          <w:tcPr>
            <w:tcW w:w="4635" w:type="dxa"/>
            <w:shd w:val="clear" w:color="auto" w:fill="auto"/>
            <w:vAlign w:val="center"/>
          </w:tcPr>
          <w:p w14:paraId="339FE172" w14:textId="77777777" w:rsidR="005A4AA0" w:rsidRPr="00637D79" w:rsidRDefault="005A4AA0" w:rsidP="00E171AF">
            <w:pPr>
              <w:spacing w:line="200" w:lineRule="exact"/>
              <w:ind w:right="72" w:firstLine="180"/>
              <w:jc w:val="both"/>
              <w:rPr>
                <w:rFonts w:cs="Times New Roman"/>
                <w:color w:val="000000"/>
                <w:sz w:val="18"/>
                <w:szCs w:val="18"/>
              </w:rPr>
            </w:pPr>
            <w:r w:rsidRPr="00637D79">
              <w:rPr>
                <w:rFonts w:cs="Times New Roman"/>
                <w:color w:val="000000"/>
                <w:sz w:val="18"/>
                <w:szCs w:val="18"/>
              </w:rPr>
              <w:t>Gain from sale of investment of property</w:t>
            </w:r>
          </w:p>
        </w:tc>
        <w:tc>
          <w:tcPr>
            <w:tcW w:w="918" w:type="dxa"/>
            <w:shd w:val="clear" w:color="auto" w:fill="auto"/>
          </w:tcPr>
          <w:p w14:paraId="1798A3CA" w14:textId="77777777" w:rsidR="005A4AA0" w:rsidRPr="00637D79" w:rsidRDefault="005A4AA0" w:rsidP="00E171AF">
            <w:pPr>
              <w:tabs>
                <w:tab w:val="decimal" w:pos="495"/>
              </w:tabs>
              <w:spacing w:line="200" w:lineRule="exact"/>
              <w:ind w:right="70"/>
              <w:rPr>
                <w:rFonts w:cs="Times New Roman"/>
                <w:color w:val="000000"/>
                <w:sz w:val="18"/>
                <w:szCs w:val="18"/>
              </w:rPr>
            </w:pPr>
            <w:r w:rsidRPr="00637D79">
              <w:rPr>
                <w:rFonts w:cs="Times New Roman"/>
                <w:color w:val="000000"/>
                <w:sz w:val="18"/>
                <w:szCs w:val="18"/>
              </w:rPr>
              <w:t>-</w:t>
            </w:r>
          </w:p>
        </w:tc>
        <w:tc>
          <w:tcPr>
            <w:tcW w:w="153" w:type="dxa"/>
            <w:shd w:val="clear" w:color="auto" w:fill="auto"/>
          </w:tcPr>
          <w:p w14:paraId="55D039E6" w14:textId="77777777" w:rsidR="005A4AA0" w:rsidRPr="00637D79" w:rsidRDefault="005A4AA0" w:rsidP="00E171AF">
            <w:pPr>
              <w:tabs>
                <w:tab w:val="decimal" w:pos="960"/>
              </w:tabs>
              <w:spacing w:line="200" w:lineRule="exact"/>
              <w:ind w:right="70"/>
              <w:rPr>
                <w:rFonts w:cs="Times New Roman"/>
                <w:color w:val="000000"/>
                <w:sz w:val="18"/>
                <w:szCs w:val="18"/>
              </w:rPr>
            </w:pPr>
          </w:p>
        </w:tc>
        <w:tc>
          <w:tcPr>
            <w:tcW w:w="918" w:type="dxa"/>
            <w:shd w:val="clear" w:color="auto" w:fill="auto"/>
          </w:tcPr>
          <w:p w14:paraId="304A0B44" w14:textId="77777777" w:rsidR="005A4AA0" w:rsidRPr="00637D79" w:rsidRDefault="005A4AA0" w:rsidP="00E171AF">
            <w:pPr>
              <w:tabs>
                <w:tab w:val="decimal" w:pos="788"/>
              </w:tabs>
              <w:spacing w:line="200" w:lineRule="exact"/>
              <w:ind w:right="-110"/>
              <w:rPr>
                <w:rFonts w:cs="Times New Roman"/>
                <w:color w:val="000000"/>
                <w:sz w:val="18"/>
                <w:szCs w:val="18"/>
              </w:rPr>
            </w:pPr>
            <w:r w:rsidRPr="00637D79">
              <w:rPr>
                <w:rFonts w:cs="Times New Roman"/>
                <w:color w:val="000000"/>
                <w:sz w:val="18"/>
                <w:szCs w:val="18"/>
              </w:rPr>
              <w:t>18,725</w:t>
            </w:r>
          </w:p>
        </w:tc>
        <w:tc>
          <w:tcPr>
            <w:tcW w:w="153" w:type="dxa"/>
            <w:shd w:val="clear" w:color="auto" w:fill="auto"/>
          </w:tcPr>
          <w:p w14:paraId="239EF9F6" w14:textId="77777777" w:rsidR="005A4AA0" w:rsidRPr="00637D79" w:rsidRDefault="005A4AA0" w:rsidP="00E171AF">
            <w:pPr>
              <w:tabs>
                <w:tab w:val="decimal" w:pos="960"/>
              </w:tabs>
              <w:spacing w:line="200" w:lineRule="exact"/>
              <w:ind w:right="70"/>
              <w:rPr>
                <w:rFonts w:cs="Times New Roman"/>
                <w:color w:val="000000"/>
                <w:sz w:val="18"/>
                <w:szCs w:val="18"/>
              </w:rPr>
            </w:pPr>
          </w:p>
        </w:tc>
        <w:tc>
          <w:tcPr>
            <w:tcW w:w="918" w:type="dxa"/>
            <w:shd w:val="clear" w:color="auto" w:fill="auto"/>
            <w:vAlign w:val="center"/>
          </w:tcPr>
          <w:p w14:paraId="24E80612" w14:textId="77777777" w:rsidR="005A4AA0" w:rsidRPr="00637D79" w:rsidRDefault="00273F8E" w:rsidP="00E171AF">
            <w:pPr>
              <w:tabs>
                <w:tab w:val="left" w:pos="618"/>
              </w:tabs>
              <w:spacing w:line="200" w:lineRule="exact"/>
              <w:ind w:right="22"/>
              <w:jc w:val="center"/>
              <w:rPr>
                <w:rFonts w:cs="Times New Roman"/>
                <w:color w:val="000000"/>
                <w:sz w:val="18"/>
                <w:szCs w:val="18"/>
              </w:rPr>
            </w:pPr>
            <w:r w:rsidRPr="00637D79">
              <w:rPr>
                <w:rFonts w:cs="Times New Roman"/>
                <w:color w:val="000000"/>
                <w:sz w:val="18"/>
                <w:szCs w:val="18"/>
              </w:rPr>
              <w:t xml:space="preserve">   </w:t>
            </w:r>
            <w:r w:rsidR="005A4AA0" w:rsidRPr="00637D79">
              <w:rPr>
                <w:rFonts w:cs="Times New Roman"/>
                <w:color w:val="000000"/>
                <w:sz w:val="18"/>
                <w:szCs w:val="18"/>
              </w:rPr>
              <w:t>-</w:t>
            </w:r>
          </w:p>
        </w:tc>
        <w:tc>
          <w:tcPr>
            <w:tcW w:w="153" w:type="dxa"/>
            <w:shd w:val="clear" w:color="auto" w:fill="auto"/>
          </w:tcPr>
          <w:p w14:paraId="743DA0C0" w14:textId="77777777" w:rsidR="005A4AA0" w:rsidRPr="00637D79" w:rsidRDefault="005A4AA0" w:rsidP="00E171AF">
            <w:pPr>
              <w:spacing w:line="200" w:lineRule="exact"/>
              <w:ind w:right="70"/>
              <w:jc w:val="center"/>
              <w:rPr>
                <w:rFonts w:cs="Times New Roman"/>
                <w:color w:val="000000"/>
                <w:sz w:val="18"/>
                <w:szCs w:val="18"/>
                <w:cs/>
              </w:rPr>
            </w:pPr>
          </w:p>
        </w:tc>
        <w:tc>
          <w:tcPr>
            <w:tcW w:w="918" w:type="dxa"/>
            <w:shd w:val="clear" w:color="auto" w:fill="auto"/>
            <w:vAlign w:val="center"/>
          </w:tcPr>
          <w:p w14:paraId="7B4CD923" w14:textId="77777777" w:rsidR="005A4AA0" w:rsidRPr="00637D79" w:rsidRDefault="005A4AA0" w:rsidP="00E171AF">
            <w:pPr>
              <w:tabs>
                <w:tab w:val="decimal" w:pos="483"/>
              </w:tabs>
              <w:spacing w:line="200" w:lineRule="exact"/>
              <w:ind w:right="-17"/>
              <w:rPr>
                <w:rFonts w:cs="Times New Roman"/>
                <w:color w:val="000000"/>
                <w:sz w:val="18"/>
                <w:szCs w:val="18"/>
              </w:rPr>
            </w:pPr>
            <w:r w:rsidRPr="00637D79">
              <w:rPr>
                <w:rFonts w:cs="Times New Roman"/>
                <w:color w:val="000000"/>
                <w:sz w:val="18"/>
                <w:szCs w:val="18"/>
              </w:rPr>
              <w:t>-</w:t>
            </w:r>
          </w:p>
        </w:tc>
      </w:tr>
      <w:tr w:rsidR="005A4AA0" w:rsidRPr="00637D79" w14:paraId="4B64A9A9" w14:textId="77777777" w:rsidTr="00DF2BEC">
        <w:tc>
          <w:tcPr>
            <w:tcW w:w="4635" w:type="dxa"/>
            <w:shd w:val="clear" w:color="auto" w:fill="auto"/>
            <w:vAlign w:val="center"/>
          </w:tcPr>
          <w:p w14:paraId="16FD823A" w14:textId="77777777" w:rsidR="005A4AA0" w:rsidRPr="00637D79" w:rsidRDefault="005A4AA0" w:rsidP="00E171AF">
            <w:pPr>
              <w:spacing w:line="200" w:lineRule="exact"/>
              <w:ind w:right="72" w:firstLine="180"/>
              <w:jc w:val="both"/>
              <w:rPr>
                <w:rFonts w:cs="Times New Roman"/>
                <w:color w:val="000000"/>
                <w:sz w:val="18"/>
                <w:szCs w:val="18"/>
                <w:cs/>
              </w:rPr>
            </w:pPr>
            <w:r w:rsidRPr="00637D79">
              <w:rPr>
                <w:rFonts w:cs="Times New Roman"/>
                <w:color w:val="000000"/>
                <w:sz w:val="18"/>
                <w:szCs w:val="18"/>
                <w:cs/>
              </w:rPr>
              <w:t>Other</w:t>
            </w:r>
            <w:r w:rsidRPr="00637D79">
              <w:rPr>
                <w:rFonts w:cs="Times New Roman"/>
                <w:color w:val="000000"/>
                <w:sz w:val="18"/>
                <w:szCs w:val="18"/>
              </w:rPr>
              <w:t>s</w:t>
            </w:r>
          </w:p>
        </w:tc>
        <w:tc>
          <w:tcPr>
            <w:tcW w:w="918" w:type="dxa"/>
            <w:tcBorders>
              <w:bottom w:val="single" w:sz="4" w:space="0" w:color="auto"/>
            </w:tcBorders>
            <w:shd w:val="clear" w:color="auto" w:fill="auto"/>
          </w:tcPr>
          <w:p w14:paraId="1679A691" w14:textId="77777777" w:rsidR="005A4AA0" w:rsidRPr="00637D79" w:rsidRDefault="00E811A1" w:rsidP="00E171AF">
            <w:pPr>
              <w:tabs>
                <w:tab w:val="decimal" w:pos="960"/>
              </w:tabs>
              <w:spacing w:line="200" w:lineRule="exact"/>
              <w:ind w:right="70"/>
              <w:rPr>
                <w:rFonts w:cs="Times New Roman"/>
                <w:color w:val="000000"/>
                <w:sz w:val="18"/>
                <w:szCs w:val="18"/>
              </w:rPr>
            </w:pPr>
            <w:r w:rsidRPr="00637D79">
              <w:rPr>
                <w:rFonts w:cs="Times New Roman"/>
                <w:color w:val="000000"/>
                <w:sz w:val="18"/>
                <w:szCs w:val="18"/>
              </w:rPr>
              <w:t>49,934</w:t>
            </w:r>
          </w:p>
        </w:tc>
        <w:tc>
          <w:tcPr>
            <w:tcW w:w="153" w:type="dxa"/>
            <w:shd w:val="clear" w:color="auto" w:fill="auto"/>
          </w:tcPr>
          <w:p w14:paraId="53F7C4B1" w14:textId="77777777" w:rsidR="005A4AA0" w:rsidRPr="00637D79" w:rsidRDefault="005A4AA0" w:rsidP="00E171AF">
            <w:pPr>
              <w:tabs>
                <w:tab w:val="decimal" w:pos="960"/>
              </w:tabs>
              <w:spacing w:line="200" w:lineRule="exact"/>
              <w:ind w:right="70"/>
              <w:rPr>
                <w:rFonts w:cs="Times New Roman"/>
                <w:color w:val="000000"/>
                <w:sz w:val="18"/>
                <w:szCs w:val="18"/>
              </w:rPr>
            </w:pPr>
          </w:p>
        </w:tc>
        <w:tc>
          <w:tcPr>
            <w:tcW w:w="918" w:type="dxa"/>
            <w:tcBorders>
              <w:bottom w:val="single" w:sz="4" w:space="0" w:color="auto"/>
            </w:tcBorders>
            <w:shd w:val="clear" w:color="auto" w:fill="auto"/>
          </w:tcPr>
          <w:p w14:paraId="6341A718" w14:textId="77777777" w:rsidR="005A4AA0" w:rsidRPr="00637D79" w:rsidRDefault="005A4AA0" w:rsidP="00E171AF">
            <w:pPr>
              <w:tabs>
                <w:tab w:val="decimal" w:pos="788"/>
              </w:tabs>
              <w:spacing w:line="200" w:lineRule="exact"/>
              <w:ind w:right="-110"/>
              <w:rPr>
                <w:rFonts w:cs="Times New Roman"/>
                <w:color w:val="000000"/>
                <w:sz w:val="18"/>
                <w:szCs w:val="18"/>
              </w:rPr>
            </w:pPr>
            <w:r w:rsidRPr="00637D79">
              <w:rPr>
                <w:rFonts w:cs="Times New Roman"/>
                <w:color w:val="000000"/>
                <w:sz w:val="18"/>
                <w:szCs w:val="18"/>
              </w:rPr>
              <w:t>32,956</w:t>
            </w:r>
          </w:p>
        </w:tc>
        <w:tc>
          <w:tcPr>
            <w:tcW w:w="153" w:type="dxa"/>
            <w:shd w:val="clear" w:color="auto" w:fill="auto"/>
          </w:tcPr>
          <w:p w14:paraId="68B43A07" w14:textId="77777777" w:rsidR="005A4AA0" w:rsidRPr="00637D79" w:rsidRDefault="005A4AA0" w:rsidP="00E171AF">
            <w:pPr>
              <w:tabs>
                <w:tab w:val="decimal" w:pos="960"/>
              </w:tabs>
              <w:spacing w:line="200" w:lineRule="exact"/>
              <w:ind w:right="70"/>
              <w:rPr>
                <w:rFonts w:cs="Times New Roman"/>
                <w:color w:val="000000"/>
                <w:sz w:val="18"/>
                <w:szCs w:val="18"/>
              </w:rPr>
            </w:pPr>
          </w:p>
        </w:tc>
        <w:tc>
          <w:tcPr>
            <w:tcW w:w="918" w:type="dxa"/>
            <w:tcBorders>
              <w:bottom w:val="single" w:sz="4" w:space="0" w:color="auto"/>
            </w:tcBorders>
            <w:shd w:val="clear" w:color="auto" w:fill="auto"/>
          </w:tcPr>
          <w:p w14:paraId="6523177A" w14:textId="77777777" w:rsidR="005A4AA0" w:rsidRPr="00637D79" w:rsidRDefault="005A4AA0" w:rsidP="00E171AF">
            <w:pPr>
              <w:spacing w:line="200" w:lineRule="exact"/>
              <w:ind w:right="-290"/>
              <w:jc w:val="center"/>
              <w:rPr>
                <w:rFonts w:cs="Times New Roman"/>
                <w:color w:val="000000"/>
                <w:sz w:val="18"/>
                <w:szCs w:val="18"/>
              </w:rPr>
            </w:pPr>
            <w:r w:rsidRPr="00637D79">
              <w:rPr>
                <w:rFonts w:cs="Times New Roman"/>
                <w:color w:val="000000"/>
                <w:sz w:val="18"/>
                <w:szCs w:val="18"/>
              </w:rPr>
              <w:t>13,537</w:t>
            </w:r>
          </w:p>
        </w:tc>
        <w:tc>
          <w:tcPr>
            <w:tcW w:w="153" w:type="dxa"/>
            <w:shd w:val="clear" w:color="auto" w:fill="auto"/>
          </w:tcPr>
          <w:p w14:paraId="0E48839B" w14:textId="77777777" w:rsidR="005A4AA0" w:rsidRPr="00637D79" w:rsidRDefault="005A4AA0" w:rsidP="00E171AF">
            <w:pPr>
              <w:tabs>
                <w:tab w:val="decimal" w:pos="960"/>
              </w:tabs>
              <w:spacing w:line="200" w:lineRule="exact"/>
              <w:ind w:right="70"/>
              <w:rPr>
                <w:rFonts w:cs="Times New Roman"/>
                <w:color w:val="000000"/>
                <w:sz w:val="18"/>
                <w:szCs w:val="18"/>
                <w:cs/>
              </w:rPr>
            </w:pPr>
          </w:p>
        </w:tc>
        <w:tc>
          <w:tcPr>
            <w:tcW w:w="918" w:type="dxa"/>
            <w:tcBorders>
              <w:bottom w:val="single" w:sz="4" w:space="0" w:color="auto"/>
            </w:tcBorders>
            <w:shd w:val="clear" w:color="auto" w:fill="auto"/>
          </w:tcPr>
          <w:p w14:paraId="0EED9473" w14:textId="77777777" w:rsidR="005A4AA0" w:rsidRPr="00637D79" w:rsidRDefault="005A4AA0" w:rsidP="00E171AF">
            <w:pPr>
              <w:tabs>
                <w:tab w:val="decimal" w:pos="788"/>
              </w:tabs>
              <w:spacing w:line="200" w:lineRule="exact"/>
              <w:ind w:right="-110"/>
              <w:rPr>
                <w:rFonts w:cs="Times New Roman"/>
                <w:color w:val="000000"/>
                <w:sz w:val="18"/>
                <w:szCs w:val="18"/>
              </w:rPr>
            </w:pPr>
            <w:r w:rsidRPr="00637D79">
              <w:rPr>
                <w:rFonts w:cs="Times New Roman"/>
                <w:color w:val="000000"/>
                <w:sz w:val="18"/>
                <w:szCs w:val="18"/>
              </w:rPr>
              <w:t>10,925</w:t>
            </w:r>
          </w:p>
        </w:tc>
      </w:tr>
      <w:tr w:rsidR="005A4AA0" w:rsidRPr="00637D79" w14:paraId="31E2F327" w14:textId="77777777" w:rsidTr="00DF2BEC">
        <w:tc>
          <w:tcPr>
            <w:tcW w:w="4635" w:type="dxa"/>
            <w:shd w:val="clear" w:color="auto" w:fill="auto"/>
            <w:vAlign w:val="center"/>
          </w:tcPr>
          <w:p w14:paraId="6FCDA6D6" w14:textId="77777777" w:rsidR="005A4AA0" w:rsidRPr="00637D79" w:rsidRDefault="005A4AA0" w:rsidP="00E171AF">
            <w:pPr>
              <w:spacing w:line="200" w:lineRule="exact"/>
              <w:ind w:right="72" w:firstLine="180"/>
              <w:jc w:val="both"/>
              <w:rPr>
                <w:rFonts w:cs="Times New Roman"/>
                <w:b/>
                <w:bCs/>
                <w:color w:val="000000"/>
                <w:sz w:val="18"/>
                <w:szCs w:val="18"/>
                <w:cs/>
              </w:rPr>
            </w:pPr>
            <w:r w:rsidRPr="00637D79">
              <w:rPr>
                <w:rFonts w:cs="Times New Roman"/>
                <w:b/>
                <w:bCs/>
                <w:color w:val="000000"/>
                <w:sz w:val="18"/>
                <w:szCs w:val="18"/>
                <w:cs/>
              </w:rPr>
              <w:t>Total</w:t>
            </w:r>
          </w:p>
        </w:tc>
        <w:tc>
          <w:tcPr>
            <w:tcW w:w="918" w:type="dxa"/>
            <w:tcBorders>
              <w:top w:val="single" w:sz="4" w:space="0" w:color="auto"/>
              <w:bottom w:val="double" w:sz="4" w:space="0" w:color="auto"/>
            </w:tcBorders>
            <w:shd w:val="clear" w:color="auto" w:fill="auto"/>
          </w:tcPr>
          <w:p w14:paraId="3F8655E8" w14:textId="77777777" w:rsidR="005A4AA0" w:rsidRPr="00637D79" w:rsidRDefault="00E811A1" w:rsidP="00E171AF">
            <w:pPr>
              <w:tabs>
                <w:tab w:val="decimal" w:pos="960"/>
              </w:tabs>
              <w:spacing w:line="200" w:lineRule="exact"/>
              <w:ind w:right="70"/>
              <w:rPr>
                <w:rFonts w:cs="Times New Roman"/>
                <w:color w:val="000000"/>
                <w:sz w:val="18"/>
                <w:szCs w:val="18"/>
              </w:rPr>
            </w:pPr>
            <w:r w:rsidRPr="00637D79">
              <w:rPr>
                <w:rFonts w:cs="Times New Roman"/>
                <w:color w:val="000000"/>
                <w:sz w:val="18"/>
                <w:szCs w:val="18"/>
              </w:rPr>
              <w:t>187,406</w:t>
            </w:r>
          </w:p>
        </w:tc>
        <w:tc>
          <w:tcPr>
            <w:tcW w:w="153" w:type="dxa"/>
            <w:shd w:val="clear" w:color="auto" w:fill="auto"/>
          </w:tcPr>
          <w:p w14:paraId="1F9A69FE" w14:textId="77777777" w:rsidR="005A4AA0" w:rsidRPr="00637D79" w:rsidRDefault="005A4AA0" w:rsidP="00E171AF">
            <w:pPr>
              <w:tabs>
                <w:tab w:val="decimal" w:pos="960"/>
              </w:tabs>
              <w:spacing w:line="200" w:lineRule="exact"/>
              <w:ind w:right="70"/>
              <w:rPr>
                <w:rFonts w:cs="Times New Roman"/>
                <w:color w:val="000000"/>
                <w:sz w:val="18"/>
                <w:szCs w:val="18"/>
              </w:rPr>
            </w:pPr>
          </w:p>
        </w:tc>
        <w:tc>
          <w:tcPr>
            <w:tcW w:w="918" w:type="dxa"/>
            <w:tcBorders>
              <w:top w:val="single" w:sz="4" w:space="0" w:color="auto"/>
              <w:bottom w:val="double" w:sz="4" w:space="0" w:color="auto"/>
            </w:tcBorders>
            <w:shd w:val="clear" w:color="auto" w:fill="auto"/>
          </w:tcPr>
          <w:p w14:paraId="01E0FE68" w14:textId="77777777" w:rsidR="005A4AA0" w:rsidRPr="00637D79" w:rsidRDefault="005A4AA0" w:rsidP="00E171AF">
            <w:pPr>
              <w:tabs>
                <w:tab w:val="decimal" w:pos="788"/>
              </w:tabs>
              <w:spacing w:line="200" w:lineRule="exact"/>
              <w:ind w:right="-110"/>
              <w:rPr>
                <w:rFonts w:cs="Times New Roman"/>
                <w:color w:val="000000"/>
                <w:sz w:val="18"/>
                <w:szCs w:val="18"/>
              </w:rPr>
            </w:pPr>
            <w:r w:rsidRPr="00637D79">
              <w:rPr>
                <w:rFonts w:cs="Times New Roman"/>
                <w:color w:val="000000"/>
                <w:sz w:val="18"/>
                <w:szCs w:val="18"/>
              </w:rPr>
              <w:t>357,144</w:t>
            </w:r>
          </w:p>
        </w:tc>
        <w:tc>
          <w:tcPr>
            <w:tcW w:w="153" w:type="dxa"/>
            <w:shd w:val="clear" w:color="auto" w:fill="auto"/>
          </w:tcPr>
          <w:p w14:paraId="2F8C9A0C" w14:textId="77777777" w:rsidR="005A4AA0" w:rsidRPr="00637D79" w:rsidRDefault="005A4AA0" w:rsidP="00E171AF">
            <w:pPr>
              <w:tabs>
                <w:tab w:val="decimal" w:pos="960"/>
              </w:tabs>
              <w:spacing w:line="200" w:lineRule="exact"/>
              <w:ind w:right="70"/>
              <w:rPr>
                <w:rFonts w:cs="Times New Roman"/>
                <w:color w:val="000000"/>
                <w:sz w:val="18"/>
                <w:szCs w:val="18"/>
              </w:rPr>
            </w:pPr>
          </w:p>
        </w:tc>
        <w:tc>
          <w:tcPr>
            <w:tcW w:w="918" w:type="dxa"/>
            <w:tcBorders>
              <w:top w:val="single" w:sz="4" w:space="0" w:color="auto"/>
              <w:bottom w:val="double" w:sz="4" w:space="0" w:color="auto"/>
            </w:tcBorders>
            <w:shd w:val="clear" w:color="auto" w:fill="auto"/>
          </w:tcPr>
          <w:p w14:paraId="3FFE9607" w14:textId="583A58CD" w:rsidR="005A4AA0" w:rsidRPr="00637D79" w:rsidRDefault="005A4AA0" w:rsidP="00E171AF">
            <w:pPr>
              <w:tabs>
                <w:tab w:val="decimal" w:pos="960"/>
              </w:tabs>
              <w:spacing w:line="200" w:lineRule="exact"/>
              <w:ind w:right="70"/>
              <w:rPr>
                <w:rFonts w:cs="Times New Roman"/>
                <w:color w:val="000000"/>
                <w:sz w:val="18"/>
                <w:szCs w:val="18"/>
              </w:rPr>
            </w:pPr>
            <w:r w:rsidRPr="00637D79">
              <w:rPr>
                <w:rFonts w:cs="Times New Roman"/>
                <w:color w:val="000000"/>
                <w:sz w:val="18"/>
                <w:szCs w:val="18"/>
              </w:rPr>
              <w:t>25,</w:t>
            </w:r>
            <w:r w:rsidR="00BD0806" w:rsidRPr="00637D79">
              <w:rPr>
                <w:rFonts w:cs="Times New Roman"/>
                <w:color w:val="000000"/>
                <w:sz w:val="18"/>
                <w:szCs w:val="18"/>
              </w:rPr>
              <w:t>7</w:t>
            </w:r>
            <w:r w:rsidRPr="00637D79">
              <w:rPr>
                <w:rFonts w:cs="Times New Roman"/>
                <w:color w:val="000000"/>
                <w:sz w:val="18"/>
                <w:szCs w:val="18"/>
              </w:rPr>
              <w:t>00</w:t>
            </w:r>
          </w:p>
        </w:tc>
        <w:tc>
          <w:tcPr>
            <w:tcW w:w="153" w:type="dxa"/>
            <w:shd w:val="clear" w:color="auto" w:fill="auto"/>
          </w:tcPr>
          <w:p w14:paraId="24CE68F4" w14:textId="77777777" w:rsidR="005A4AA0" w:rsidRPr="00637D79" w:rsidRDefault="005A4AA0" w:rsidP="00E171AF">
            <w:pPr>
              <w:tabs>
                <w:tab w:val="decimal" w:pos="960"/>
              </w:tabs>
              <w:spacing w:line="200" w:lineRule="exact"/>
              <w:ind w:right="70"/>
              <w:rPr>
                <w:rFonts w:cs="Times New Roman"/>
                <w:color w:val="000000"/>
                <w:sz w:val="18"/>
                <w:szCs w:val="18"/>
              </w:rPr>
            </w:pPr>
          </w:p>
        </w:tc>
        <w:tc>
          <w:tcPr>
            <w:tcW w:w="918" w:type="dxa"/>
            <w:tcBorders>
              <w:top w:val="single" w:sz="4" w:space="0" w:color="auto"/>
              <w:bottom w:val="double" w:sz="4" w:space="0" w:color="auto"/>
            </w:tcBorders>
            <w:shd w:val="clear" w:color="auto" w:fill="auto"/>
          </w:tcPr>
          <w:p w14:paraId="1D9D2D63" w14:textId="77777777" w:rsidR="005A4AA0" w:rsidRPr="00637D79" w:rsidRDefault="005A4AA0" w:rsidP="00E171AF">
            <w:pPr>
              <w:tabs>
                <w:tab w:val="decimal" w:pos="788"/>
              </w:tabs>
              <w:spacing w:line="200" w:lineRule="exact"/>
              <w:ind w:right="-110"/>
              <w:rPr>
                <w:rFonts w:cs="Times New Roman"/>
                <w:color w:val="000000"/>
                <w:sz w:val="18"/>
                <w:szCs w:val="18"/>
              </w:rPr>
            </w:pPr>
            <w:r w:rsidRPr="00637D79">
              <w:rPr>
                <w:rFonts w:cs="Times New Roman"/>
                <w:color w:val="000000"/>
                <w:sz w:val="18"/>
                <w:szCs w:val="18"/>
              </w:rPr>
              <w:t>22,516</w:t>
            </w:r>
          </w:p>
        </w:tc>
      </w:tr>
    </w:tbl>
    <w:p w14:paraId="6A96DDE1" w14:textId="54B8DC24" w:rsidR="001067A3" w:rsidRPr="00637D79" w:rsidRDefault="001067A3" w:rsidP="00E171AF">
      <w:pPr>
        <w:tabs>
          <w:tab w:val="left" w:pos="540"/>
        </w:tabs>
        <w:overflowPunct/>
        <w:autoSpaceDE/>
        <w:autoSpaceDN/>
        <w:adjustRightInd/>
        <w:spacing w:before="480" w:after="240"/>
        <w:textAlignment w:val="auto"/>
        <w:rPr>
          <w:rFonts w:cs="Times New Roman"/>
          <w:b/>
          <w:bCs/>
          <w:color w:val="000000"/>
          <w:sz w:val="20"/>
          <w:szCs w:val="20"/>
        </w:rPr>
      </w:pPr>
      <w:r w:rsidRPr="00637D79">
        <w:rPr>
          <w:b/>
          <w:bCs/>
          <w:color w:val="000000"/>
        </w:rPr>
        <w:t>3</w:t>
      </w:r>
      <w:r w:rsidR="00BD571E" w:rsidRPr="00637D79">
        <w:rPr>
          <w:b/>
          <w:bCs/>
          <w:color w:val="000000"/>
        </w:rPr>
        <w:t>3</w:t>
      </w:r>
      <w:r w:rsidRPr="00637D79">
        <w:rPr>
          <w:rFonts w:cs="Times New Roman"/>
          <w:b/>
          <w:bCs/>
          <w:color w:val="000000"/>
        </w:rPr>
        <w:t>.</w:t>
      </w:r>
      <w:r w:rsidRPr="00637D79">
        <w:rPr>
          <w:rFonts w:cs="Times New Roman"/>
          <w:b/>
          <w:bCs/>
          <w:color w:val="000000"/>
          <w:sz w:val="22"/>
          <w:szCs w:val="22"/>
        </w:rPr>
        <w:tab/>
      </w:r>
      <w:r w:rsidRPr="00637D79">
        <w:rPr>
          <w:rFonts w:cs="Times New Roman"/>
          <w:b/>
          <w:bCs/>
          <w:color w:val="000000"/>
          <w:sz w:val="20"/>
          <w:szCs w:val="20"/>
        </w:rPr>
        <w:t>EXPENSES  BY  NATURE</w:t>
      </w:r>
    </w:p>
    <w:p w14:paraId="38CB0237" w14:textId="77777777" w:rsidR="001067A3" w:rsidRPr="00637D79" w:rsidRDefault="001067A3" w:rsidP="00EC442A">
      <w:pPr>
        <w:spacing w:after="240"/>
        <w:ind w:left="547" w:right="-317"/>
        <w:jc w:val="both"/>
        <w:rPr>
          <w:rFonts w:cs="Times New Roman"/>
          <w:color w:val="000000"/>
        </w:rPr>
      </w:pPr>
      <w:r w:rsidRPr="00637D79">
        <w:rPr>
          <w:rFonts w:cs="Times New Roman"/>
          <w:color w:val="000000"/>
        </w:rPr>
        <w:t xml:space="preserve">Significant expenses by nature for the years ended December </w:t>
      </w:r>
      <w:r w:rsidRPr="00637D79">
        <w:rPr>
          <w:color w:val="000000"/>
        </w:rPr>
        <w:t>31</w:t>
      </w:r>
      <w:r w:rsidRPr="00637D79">
        <w:rPr>
          <w:rFonts w:cs="Times New Roman"/>
          <w:color w:val="000000"/>
        </w:rPr>
        <w:t>, are as follows:</w:t>
      </w:r>
    </w:p>
    <w:p w14:paraId="5F20CD06" w14:textId="77777777" w:rsidR="001067A3" w:rsidRPr="00637D79" w:rsidRDefault="001067A3" w:rsidP="00EC442A">
      <w:pPr>
        <w:tabs>
          <w:tab w:val="left" w:pos="600"/>
        </w:tabs>
        <w:spacing w:line="240" w:lineRule="exact"/>
        <w:ind w:left="540" w:right="-7" w:hanging="540"/>
        <w:jc w:val="right"/>
        <w:rPr>
          <w:rFonts w:cs="Times New Roman"/>
          <w:b/>
          <w:bCs/>
          <w:color w:val="000000"/>
          <w:sz w:val="20"/>
          <w:szCs w:val="20"/>
        </w:rPr>
      </w:pPr>
      <w:r w:rsidRPr="00637D79">
        <w:rPr>
          <w:rFonts w:cs="Times New Roman"/>
          <w:b/>
          <w:bCs/>
          <w:color w:val="000000"/>
          <w:sz w:val="20"/>
          <w:szCs w:val="20"/>
          <w:cs/>
        </w:rPr>
        <w:t xml:space="preserve">Unit: </w:t>
      </w:r>
      <w:r w:rsidRPr="00637D79">
        <w:rPr>
          <w:rFonts w:cs="Times New Roman"/>
          <w:b/>
          <w:bCs/>
          <w:color w:val="000000"/>
          <w:sz w:val="20"/>
          <w:szCs w:val="20"/>
        </w:rPr>
        <w:t xml:space="preserve">Thousand </w:t>
      </w:r>
      <w:r w:rsidRPr="00637D79">
        <w:rPr>
          <w:rFonts w:cs="Times New Roman"/>
          <w:b/>
          <w:bCs/>
          <w:color w:val="000000"/>
          <w:sz w:val="20"/>
          <w:szCs w:val="20"/>
          <w:cs/>
        </w:rPr>
        <w:t>Baht</w:t>
      </w:r>
    </w:p>
    <w:tbl>
      <w:tblPr>
        <w:tblW w:w="8735" w:type="dxa"/>
        <w:tblInd w:w="558" w:type="dxa"/>
        <w:tblLayout w:type="fixed"/>
        <w:tblCellMar>
          <w:left w:w="0" w:type="dxa"/>
          <w:right w:w="0" w:type="dxa"/>
        </w:tblCellMar>
        <w:tblLook w:val="0000" w:firstRow="0" w:lastRow="0" w:firstColumn="0" w:lastColumn="0" w:noHBand="0" w:noVBand="0"/>
      </w:tblPr>
      <w:tblGrid>
        <w:gridCol w:w="4149"/>
        <w:gridCol w:w="1080"/>
        <w:gridCol w:w="90"/>
        <w:gridCol w:w="1080"/>
        <w:gridCol w:w="180"/>
        <w:gridCol w:w="1080"/>
        <w:gridCol w:w="90"/>
        <w:gridCol w:w="986"/>
      </w:tblGrid>
      <w:tr w:rsidR="001067A3" w:rsidRPr="00637D79" w14:paraId="5DFFB268" w14:textId="77777777" w:rsidTr="00EC442A">
        <w:tc>
          <w:tcPr>
            <w:tcW w:w="4149" w:type="dxa"/>
          </w:tcPr>
          <w:p w14:paraId="08663F3E" w14:textId="77777777" w:rsidR="001067A3" w:rsidRPr="00637D79" w:rsidRDefault="001067A3" w:rsidP="00961912">
            <w:pPr>
              <w:spacing w:line="240" w:lineRule="exact"/>
              <w:ind w:right="65"/>
              <w:rPr>
                <w:rFonts w:cs="Times New Roman"/>
                <w:color w:val="000000"/>
                <w:sz w:val="20"/>
                <w:szCs w:val="20"/>
                <w:cs/>
              </w:rPr>
            </w:pPr>
          </w:p>
        </w:tc>
        <w:tc>
          <w:tcPr>
            <w:tcW w:w="2250" w:type="dxa"/>
            <w:gridSpan w:val="3"/>
          </w:tcPr>
          <w:p w14:paraId="5594DBC1" w14:textId="77777777" w:rsidR="001067A3" w:rsidRPr="00637D79" w:rsidRDefault="001067A3" w:rsidP="00961912">
            <w:pPr>
              <w:tabs>
                <w:tab w:val="left" w:pos="600"/>
                <w:tab w:val="left" w:pos="900"/>
                <w:tab w:val="right" w:pos="7280"/>
                <w:tab w:val="right" w:pos="8540"/>
              </w:tabs>
              <w:spacing w:line="240" w:lineRule="exact"/>
              <w:ind w:right="72"/>
              <w:jc w:val="center"/>
              <w:rPr>
                <w:rFonts w:cs="Times New Roman"/>
                <w:b/>
                <w:bCs/>
                <w:color w:val="000000"/>
                <w:spacing w:val="-4"/>
                <w:sz w:val="20"/>
                <w:szCs w:val="20"/>
              </w:rPr>
            </w:pPr>
            <w:r w:rsidRPr="00637D79">
              <w:rPr>
                <w:rFonts w:cs="Times New Roman"/>
                <w:b/>
                <w:bCs/>
                <w:color w:val="000000"/>
                <w:sz w:val="20"/>
                <w:szCs w:val="20"/>
                <w:cs/>
              </w:rPr>
              <w:t>Consolidated</w:t>
            </w:r>
          </w:p>
        </w:tc>
        <w:tc>
          <w:tcPr>
            <w:tcW w:w="180" w:type="dxa"/>
          </w:tcPr>
          <w:p w14:paraId="4ABF57B9" w14:textId="77777777" w:rsidR="001067A3" w:rsidRPr="00637D79" w:rsidRDefault="001067A3" w:rsidP="00961912">
            <w:pPr>
              <w:spacing w:line="240" w:lineRule="exact"/>
              <w:ind w:right="65"/>
              <w:jc w:val="center"/>
              <w:rPr>
                <w:rFonts w:cs="Times New Roman"/>
                <w:b/>
                <w:bCs/>
                <w:color w:val="000000"/>
                <w:sz w:val="20"/>
                <w:szCs w:val="20"/>
              </w:rPr>
            </w:pPr>
          </w:p>
        </w:tc>
        <w:tc>
          <w:tcPr>
            <w:tcW w:w="2156" w:type="dxa"/>
            <w:gridSpan w:val="3"/>
            <w:shd w:val="clear" w:color="auto" w:fill="auto"/>
          </w:tcPr>
          <w:p w14:paraId="29954187" w14:textId="77777777" w:rsidR="001067A3" w:rsidRPr="00637D79" w:rsidRDefault="001067A3" w:rsidP="00961912">
            <w:pPr>
              <w:tabs>
                <w:tab w:val="left" w:pos="600"/>
                <w:tab w:val="left" w:pos="900"/>
                <w:tab w:val="right" w:pos="7280"/>
                <w:tab w:val="right" w:pos="8540"/>
              </w:tabs>
              <w:spacing w:line="240" w:lineRule="exact"/>
              <w:ind w:right="72"/>
              <w:jc w:val="center"/>
              <w:rPr>
                <w:rFonts w:cs="Times New Roman"/>
                <w:b/>
                <w:bCs/>
                <w:color w:val="000000"/>
                <w:sz w:val="20"/>
                <w:szCs w:val="20"/>
              </w:rPr>
            </w:pPr>
            <w:r w:rsidRPr="00637D79">
              <w:rPr>
                <w:rFonts w:cs="Times New Roman"/>
                <w:b/>
                <w:bCs/>
                <w:color w:val="000000"/>
                <w:sz w:val="20"/>
                <w:szCs w:val="20"/>
              </w:rPr>
              <w:t xml:space="preserve">Separate </w:t>
            </w:r>
          </w:p>
        </w:tc>
      </w:tr>
      <w:tr w:rsidR="001067A3" w:rsidRPr="00637D79" w14:paraId="6E1D6F93" w14:textId="77777777" w:rsidTr="00EC442A">
        <w:tc>
          <w:tcPr>
            <w:tcW w:w="4149" w:type="dxa"/>
          </w:tcPr>
          <w:p w14:paraId="356C1BDE" w14:textId="77777777" w:rsidR="001067A3" w:rsidRPr="00637D79" w:rsidRDefault="001067A3" w:rsidP="00961912">
            <w:pPr>
              <w:spacing w:line="240" w:lineRule="exact"/>
              <w:ind w:right="65"/>
              <w:rPr>
                <w:rFonts w:cs="Times New Roman"/>
                <w:color w:val="000000"/>
                <w:sz w:val="20"/>
                <w:szCs w:val="20"/>
                <w:cs/>
              </w:rPr>
            </w:pPr>
          </w:p>
        </w:tc>
        <w:tc>
          <w:tcPr>
            <w:tcW w:w="2250" w:type="dxa"/>
            <w:gridSpan w:val="3"/>
            <w:tcBorders>
              <w:bottom w:val="single" w:sz="4" w:space="0" w:color="auto"/>
            </w:tcBorders>
          </w:tcPr>
          <w:p w14:paraId="0F75F68F" w14:textId="77777777" w:rsidR="001067A3" w:rsidRPr="00637D79" w:rsidRDefault="001067A3" w:rsidP="00961912">
            <w:pPr>
              <w:tabs>
                <w:tab w:val="left" w:pos="600"/>
                <w:tab w:val="left" w:pos="900"/>
                <w:tab w:val="right" w:pos="7280"/>
                <w:tab w:val="right" w:pos="8540"/>
              </w:tabs>
              <w:spacing w:line="240" w:lineRule="exact"/>
              <w:ind w:right="72"/>
              <w:jc w:val="center"/>
              <w:rPr>
                <w:rFonts w:cs="Times New Roman"/>
                <w:b/>
                <w:bCs/>
                <w:color w:val="000000"/>
                <w:sz w:val="20"/>
                <w:szCs w:val="20"/>
                <w:cs/>
              </w:rPr>
            </w:pPr>
            <w:r w:rsidRPr="00637D79">
              <w:rPr>
                <w:rFonts w:cs="Times New Roman"/>
                <w:b/>
                <w:bCs/>
                <w:color w:val="000000"/>
                <w:sz w:val="20"/>
                <w:szCs w:val="20"/>
                <w:cs/>
              </w:rPr>
              <w:t>financial statements</w:t>
            </w:r>
          </w:p>
        </w:tc>
        <w:tc>
          <w:tcPr>
            <w:tcW w:w="180" w:type="dxa"/>
          </w:tcPr>
          <w:p w14:paraId="3B80766F" w14:textId="77777777" w:rsidR="001067A3" w:rsidRPr="00637D79" w:rsidRDefault="001067A3" w:rsidP="00961912">
            <w:pPr>
              <w:spacing w:line="240" w:lineRule="exact"/>
              <w:ind w:right="65"/>
              <w:jc w:val="center"/>
              <w:rPr>
                <w:rFonts w:cs="Times New Roman"/>
                <w:b/>
                <w:bCs/>
                <w:color w:val="000000"/>
                <w:sz w:val="20"/>
                <w:szCs w:val="20"/>
              </w:rPr>
            </w:pPr>
          </w:p>
        </w:tc>
        <w:tc>
          <w:tcPr>
            <w:tcW w:w="2156" w:type="dxa"/>
            <w:gridSpan w:val="3"/>
            <w:tcBorders>
              <w:bottom w:val="single" w:sz="4" w:space="0" w:color="auto"/>
            </w:tcBorders>
            <w:shd w:val="clear" w:color="auto" w:fill="auto"/>
          </w:tcPr>
          <w:p w14:paraId="4A4C59CA" w14:textId="77777777" w:rsidR="001067A3" w:rsidRPr="00637D79" w:rsidRDefault="001067A3" w:rsidP="00961912">
            <w:pPr>
              <w:tabs>
                <w:tab w:val="left" w:pos="600"/>
                <w:tab w:val="left" w:pos="900"/>
                <w:tab w:val="right" w:pos="7280"/>
                <w:tab w:val="right" w:pos="8540"/>
              </w:tabs>
              <w:spacing w:line="240" w:lineRule="exact"/>
              <w:ind w:right="72"/>
              <w:jc w:val="center"/>
              <w:rPr>
                <w:rFonts w:cs="Times New Roman"/>
                <w:b/>
                <w:bCs/>
                <w:color w:val="000000"/>
                <w:sz w:val="20"/>
                <w:szCs w:val="20"/>
              </w:rPr>
            </w:pPr>
            <w:r w:rsidRPr="00637D79">
              <w:rPr>
                <w:rFonts w:cs="Times New Roman"/>
                <w:b/>
                <w:bCs/>
                <w:color w:val="000000"/>
                <w:sz w:val="20"/>
                <w:szCs w:val="20"/>
                <w:cs/>
              </w:rPr>
              <w:t>financial statements</w:t>
            </w:r>
          </w:p>
        </w:tc>
      </w:tr>
      <w:tr w:rsidR="002268C7" w:rsidRPr="00637D79" w14:paraId="158E2731" w14:textId="77777777" w:rsidTr="00EC442A">
        <w:tc>
          <w:tcPr>
            <w:tcW w:w="4149" w:type="dxa"/>
          </w:tcPr>
          <w:p w14:paraId="7A4E4865" w14:textId="77777777" w:rsidR="002268C7" w:rsidRPr="00637D79" w:rsidRDefault="002268C7" w:rsidP="002268C7">
            <w:pPr>
              <w:spacing w:line="240" w:lineRule="exact"/>
              <w:ind w:right="65"/>
              <w:rPr>
                <w:rFonts w:cs="Times New Roman"/>
                <w:color w:val="000000"/>
                <w:sz w:val="20"/>
                <w:szCs w:val="20"/>
                <w:cs/>
              </w:rPr>
            </w:pPr>
          </w:p>
        </w:tc>
        <w:tc>
          <w:tcPr>
            <w:tcW w:w="1080" w:type="dxa"/>
            <w:tcBorders>
              <w:top w:val="single" w:sz="4" w:space="0" w:color="auto"/>
            </w:tcBorders>
          </w:tcPr>
          <w:p w14:paraId="283C3D69" w14:textId="77777777" w:rsidR="002268C7" w:rsidRPr="00637D79" w:rsidRDefault="002268C7" w:rsidP="002268C7">
            <w:pPr>
              <w:spacing w:line="240" w:lineRule="exact"/>
              <w:ind w:right="65"/>
              <w:jc w:val="center"/>
              <w:rPr>
                <w:rFonts w:cs="Times New Roman"/>
                <w:b/>
                <w:bCs/>
                <w:color w:val="000000"/>
                <w:sz w:val="20"/>
                <w:szCs w:val="20"/>
              </w:rPr>
            </w:pPr>
            <w:r w:rsidRPr="00637D79">
              <w:rPr>
                <w:b/>
                <w:bCs/>
                <w:color w:val="000000"/>
                <w:sz w:val="18"/>
                <w:szCs w:val="18"/>
              </w:rPr>
              <w:t>2022</w:t>
            </w:r>
          </w:p>
        </w:tc>
        <w:tc>
          <w:tcPr>
            <w:tcW w:w="90" w:type="dxa"/>
            <w:tcBorders>
              <w:top w:val="single" w:sz="4" w:space="0" w:color="auto"/>
            </w:tcBorders>
          </w:tcPr>
          <w:p w14:paraId="2A0C9C38" w14:textId="77777777" w:rsidR="002268C7" w:rsidRPr="00637D79" w:rsidRDefault="002268C7" w:rsidP="002268C7">
            <w:pPr>
              <w:spacing w:line="240" w:lineRule="exact"/>
              <w:ind w:right="65"/>
              <w:jc w:val="center"/>
              <w:rPr>
                <w:rFonts w:cs="Times New Roman"/>
                <w:b/>
                <w:bCs/>
                <w:color w:val="000000"/>
                <w:sz w:val="20"/>
                <w:szCs w:val="20"/>
              </w:rPr>
            </w:pPr>
          </w:p>
        </w:tc>
        <w:tc>
          <w:tcPr>
            <w:tcW w:w="1080" w:type="dxa"/>
            <w:tcBorders>
              <w:top w:val="single" w:sz="4" w:space="0" w:color="auto"/>
            </w:tcBorders>
          </w:tcPr>
          <w:p w14:paraId="40D1D73A" w14:textId="77777777" w:rsidR="002268C7" w:rsidRPr="00637D79" w:rsidRDefault="002268C7" w:rsidP="002268C7">
            <w:pPr>
              <w:spacing w:line="240" w:lineRule="exact"/>
              <w:ind w:right="65"/>
              <w:jc w:val="center"/>
              <w:rPr>
                <w:rFonts w:cs="Times New Roman"/>
                <w:b/>
                <w:bCs/>
                <w:color w:val="000000"/>
                <w:sz w:val="20"/>
                <w:szCs w:val="20"/>
              </w:rPr>
            </w:pPr>
            <w:r w:rsidRPr="00637D79">
              <w:rPr>
                <w:b/>
                <w:bCs/>
                <w:color w:val="000000"/>
                <w:sz w:val="18"/>
                <w:szCs w:val="18"/>
              </w:rPr>
              <w:t>2021</w:t>
            </w:r>
          </w:p>
        </w:tc>
        <w:tc>
          <w:tcPr>
            <w:tcW w:w="180" w:type="dxa"/>
          </w:tcPr>
          <w:p w14:paraId="4D3A9F77" w14:textId="77777777" w:rsidR="002268C7" w:rsidRPr="00637D79" w:rsidRDefault="002268C7" w:rsidP="002268C7">
            <w:pPr>
              <w:spacing w:line="240" w:lineRule="exact"/>
              <w:ind w:right="65"/>
              <w:jc w:val="center"/>
              <w:rPr>
                <w:rFonts w:cs="Times New Roman"/>
                <w:b/>
                <w:bCs/>
                <w:color w:val="000000"/>
                <w:sz w:val="20"/>
                <w:szCs w:val="20"/>
              </w:rPr>
            </w:pPr>
          </w:p>
        </w:tc>
        <w:tc>
          <w:tcPr>
            <w:tcW w:w="1080" w:type="dxa"/>
            <w:tcBorders>
              <w:top w:val="single" w:sz="4" w:space="0" w:color="auto"/>
            </w:tcBorders>
            <w:shd w:val="clear" w:color="auto" w:fill="auto"/>
          </w:tcPr>
          <w:p w14:paraId="5D047870" w14:textId="77777777" w:rsidR="002268C7" w:rsidRPr="00637D79" w:rsidRDefault="002268C7" w:rsidP="002268C7">
            <w:pPr>
              <w:spacing w:line="240" w:lineRule="exact"/>
              <w:ind w:right="65"/>
              <w:jc w:val="center"/>
              <w:rPr>
                <w:rFonts w:cs="Times New Roman"/>
                <w:b/>
                <w:bCs/>
                <w:color w:val="000000"/>
                <w:sz w:val="20"/>
                <w:szCs w:val="20"/>
              </w:rPr>
            </w:pPr>
            <w:r w:rsidRPr="00637D79">
              <w:rPr>
                <w:b/>
                <w:bCs/>
                <w:color w:val="000000"/>
                <w:sz w:val="18"/>
                <w:szCs w:val="18"/>
              </w:rPr>
              <w:t>2022</w:t>
            </w:r>
          </w:p>
        </w:tc>
        <w:tc>
          <w:tcPr>
            <w:tcW w:w="90" w:type="dxa"/>
            <w:tcBorders>
              <w:top w:val="single" w:sz="4" w:space="0" w:color="auto"/>
            </w:tcBorders>
          </w:tcPr>
          <w:p w14:paraId="0F8D4339" w14:textId="77777777" w:rsidR="002268C7" w:rsidRPr="00637D79" w:rsidRDefault="002268C7" w:rsidP="002268C7">
            <w:pPr>
              <w:spacing w:line="240" w:lineRule="exact"/>
              <w:ind w:right="65"/>
              <w:jc w:val="center"/>
              <w:rPr>
                <w:rFonts w:cs="Times New Roman"/>
                <w:b/>
                <w:bCs/>
                <w:color w:val="000000"/>
                <w:sz w:val="20"/>
                <w:szCs w:val="20"/>
              </w:rPr>
            </w:pPr>
          </w:p>
        </w:tc>
        <w:tc>
          <w:tcPr>
            <w:tcW w:w="986" w:type="dxa"/>
            <w:tcBorders>
              <w:top w:val="single" w:sz="4" w:space="0" w:color="auto"/>
            </w:tcBorders>
            <w:shd w:val="clear" w:color="auto" w:fill="auto"/>
          </w:tcPr>
          <w:p w14:paraId="39588FB7" w14:textId="77777777" w:rsidR="002268C7" w:rsidRPr="00637D79" w:rsidRDefault="002268C7" w:rsidP="002268C7">
            <w:pPr>
              <w:spacing w:line="240" w:lineRule="exact"/>
              <w:ind w:right="65"/>
              <w:jc w:val="center"/>
              <w:rPr>
                <w:rFonts w:cs="Times New Roman"/>
                <w:b/>
                <w:bCs/>
                <w:color w:val="000000"/>
                <w:sz w:val="20"/>
                <w:szCs w:val="20"/>
              </w:rPr>
            </w:pPr>
            <w:r w:rsidRPr="00637D79">
              <w:rPr>
                <w:b/>
                <w:bCs/>
                <w:color w:val="000000"/>
                <w:sz w:val="18"/>
                <w:szCs w:val="18"/>
              </w:rPr>
              <w:t>2021</w:t>
            </w:r>
          </w:p>
        </w:tc>
      </w:tr>
      <w:tr w:rsidR="001067A3" w:rsidRPr="00637D79" w14:paraId="76D7B6AA" w14:textId="77777777" w:rsidTr="00EC442A">
        <w:tc>
          <w:tcPr>
            <w:tcW w:w="4149" w:type="dxa"/>
            <w:vAlign w:val="bottom"/>
          </w:tcPr>
          <w:p w14:paraId="09822FC3" w14:textId="6D89F316" w:rsidR="001067A3" w:rsidRPr="00637D79" w:rsidRDefault="001067A3" w:rsidP="00961912">
            <w:pPr>
              <w:spacing w:line="240" w:lineRule="exact"/>
              <w:ind w:left="162" w:right="65" w:hanging="162"/>
              <w:rPr>
                <w:color w:val="000000"/>
                <w:sz w:val="20"/>
                <w:szCs w:val="25"/>
              </w:rPr>
            </w:pPr>
            <w:r w:rsidRPr="00637D79">
              <w:rPr>
                <w:rFonts w:cs="Times New Roman"/>
                <w:color w:val="000000"/>
                <w:sz w:val="20"/>
                <w:szCs w:val="20"/>
              </w:rPr>
              <w:t>Costs of property development projects</w:t>
            </w:r>
            <w:r w:rsidR="00654B14" w:rsidRPr="00637D79">
              <w:rPr>
                <w:rFonts w:cs="Times New Roman"/>
                <w:color w:val="000000"/>
                <w:sz w:val="20"/>
                <w:szCs w:val="20"/>
                <w:vertAlign w:val="superscript"/>
              </w:rPr>
              <w:t>*</w:t>
            </w:r>
          </w:p>
        </w:tc>
        <w:tc>
          <w:tcPr>
            <w:tcW w:w="1080" w:type="dxa"/>
            <w:vAlign w:val="bottom"/>
          </w:tcPr>
          <w:p w14:paraId="626EFEB7" w14:textId="77777777" w:rsidR="001067A3" w:rsidRPr="00637D79" w:rsidRDefault="001067A3" w:rsidP="00961912">
            <w:pPr>
              <w:tabs>
                <w:tab w:val="decimal" w:pos="882"/>
              </w:tabs>
              <w:spacing w:line="240" w:lineRule="exact"/>
              <w:ind w:right="65"/>
              <w:rPr>
                <w:rFonts w:cs="Times New Roman"/>
                <w:color w:val="000000"/>
                <w:sz w:val="20"/>
                <w:szCs w:val="20"/>
              </w:rPr>
            </w:pPr>
          </w:p>
        </w:tc>
        <w:tc>
          <w:tcPr>
            <w:tcW w:w="90" w:type="dxa"/>
          </w:tcPr>
          <w:p w14:paraId="572E9922" w14:textId="77777777" w:rsidR="001067A3" w:rsidRPr="00637D79" w:rsidRDefault="001067A3" w:rsidP="00961912">
            <w:pPr>
              <w:tabs>
                <w:tab w:val="decimal" w:pos="882"/>
              </w:tabs>
              <w:spacing w:line="240" w:lineRule="exact"/>
              <w:ind w:right="65"/>
              <w:rPr>
                <w:rFonts w:cs="Times New Roman"/>
                <w:color w:val="000000"/>
                <w:sz w:val="20"/>
                <w:szCs w:val="20"/>
              </w:rPr>
            </w:pPr>
          </w:p>
        </w:tc>
        <w:tc>
          <w:tcPr>
            <w:tcW w:w="1080" w:type="dxa"/>
            <w:vAlign w:val="bottom"/>
          </w:tcPr>
          <w:p w14:paraId="31B58159" w14:textId="77777777" w:rsidR="001067A3" w:rsidRPr="00637D79" w:rsidRDefault="001067A3" w:rsidP="00961912">
            <w:pPr>
              <w:tabs>
                <w:tab w:val="decimal" w:pos="882"/>
              </w:tabs>
              <w:spacing w:line="240" w:lineRule="exact"/>
              <w:ind w:right="65"/>
              <w:rPr>
                <w:rFonts w:cs="Times New Roman"/>
                <w:color w:val="000000"/>
                <w:sz w:val="20"/>
                <w:szCs w:val="20"/>
              </w:rPr>
            </w:pPr>
          </w:p>
        </w:tc>
        <w:tc>
          <w:tcPr>
            <w:tcW w:w="180" w:type="dxa"/>
          </w:tcPr>
          <w:p w14:paraId="1B2FFE90" w14:textId="77777777" w:rsidR="001067A3" w:rsidRPr="00637D79" w:rsidRDefault="001067A3" w:rsidP="00961912">
            <w:pPr>
              <w:tabs>
                <w:tab w:val="decimal" w:pos="882"/>
              </w:tabs>
              <w:spacing w:line="240" w:lineRule="exact"/>
              <w:ind w:right="65"/>
              <w:rPr>
                <w:rFonts w:cs="Times New Roman"/>
                <w:color w:val="000000"/>
                <w:sz w:val="20"/>
                <w:szCs w:val="20"/>
              </w:rPr>
            </w:pPr>
          </w:p>
        </w:tc>
        <w:tc>
          <w:tcPr>
            <w:tcW w:w="1080" w:type="dxa"/>
            <w:vAlign w:val="bottom"/>
          </w:tcPr>
          <w:p w14:paraId="1B459BE1" w14:textId="77777777" w:rsidR="001067A3" w:rsidRPr="00637D79" w:rsidRDefault="001067A3" w:rsidP="00961912">
            <w:pPr>
              <w:tabs>
                <w:tab w:val="decimal" w:pos="882"/>
              </w:tabs>
              <w:spacing w:line="240" w:lineRule="exact"/>
              <w:ind w:right="65"/>
              <w:rPr>
                <w:rFonts w:cs="Times New Roman"/>
                <w:color w:val="000000"/>
                <w:sz w:val="20"/>
                <w:szCs w:val="20"/>
              </w:rPr>
            </w:pPr>
          </w:p>
        </w:tc>
        <w:tc>
          <w:tcPr>
            <w:tcW w:w="90" w:type="dxa"/>
          </w:tcPr>
          <w:p w14:paraId="5879B7BD" w14:textId="77777777" w:rsidR="001067A3" w:rsidRPr="00637D79" w:rsidRDefault="001067A3" w:rsidP="00961912">
            <w:pPr>
              <w:tabs>
                <w:tab w:val="decimal" w:pos="882"/>
              </w:tabs>
              <w:spacing w:line="240" w:lineRule="exact"/>
              <w:ind w:right="65"/>
              <w:rPr>
                <w:rFonts w:cs="Times New Roman"/>
                <w:color w:val="000000"/>
                <w:sz w:val="20"/>
                <w:szCs w:val="20"/>
              </w:rPr>
            </w:pPr>
          </w:p>
        </w:tc>
        <w:tc>
          <w:tcPr>
            <w:tcW w:w="986" w:type="dxa"/>
            <w:shd w:val="clear" w:color="auto" w:fill="auto"/>
            <w:vAlign w:val="bottom"/>
          </w:tcPr>
          <w:p w14:paraId="508AC5EB" w14:textId="77777777" w:rsidR="001067A3" w:rsidRPr="00637D79" w:rsidRDefault="001067A3" w:rsidP="00961912">
            <w:pPr>
              <w:tabs>
                <w:tab w:val="decimal" w:pos="882"/>
              </w:tabs>
              <w:spacing w:line="240" w:lineRule="exact"/>
              <w:ind w:right="65"/>
              <w:rPr>
                <w:rFonts w:cs="Times New Roman"/>
                <w:color w:val="000000"/>
                <w:sz w:val="20"/>
                <w:szCs w:val="20"/>
              </w:rPr>
            </w:pPr>
          </w:p>
        </w:tc>
      </w:tr>
      <w:tr w:rsidR="00BD571E" w:rsidRPr="00637D79" w14:paraId="5B45BDA4" w14:textId="77777777" w:rsidTr="00A6127B">
        <w:tc>
          <w:tcPr>
            <w:tcW w:w="4149" w:type="dxa"/>
            <w:vAlign w:val="bottom"/>
          </w:tcPr>
          <w:p w14:paraId="4C877FFC" w14:textId="77777777" w:rsidR="00BD571E" w:rsidRPr="00637D79" w:rsidRDefault="00BD571E" w:rsidP="00BD571E">
            <w:pPr>
              <w:spacing w:line="240" w:lineRule="exact"/>
              <w:ind w:left="162" w:right="65" w:hanging="2"/>
              <w:rPr>
                <w:rFonts w:cs="Times New Roman"/>
                <w:color w:val="000000"/>
                <w:sz w:val="20"/>
                <w:szCs w:val="20"/>
              </w:rPr>
            </w:pPr>
            <w:r w:rsidRPr="00637D79">
              <w:rPr>
                <w:rFonts w:cs="Times New Roman"/>
                <w:color w:val="000000"/>
                <w:sz w:val="20"/>
                <w:szCs w:val="20"/>
              </w:rPr>
              <w:t>for sales increased during the year</w:t>
            </w:r>
          </w:p>
        </w:tc>
        <w:tc>
          <w:tcPr>
            <w:tcW w:w="1080" w:type="dxa"/>
            <w:vAlign w:val="bottom"/>
          </w:tcPr>
          <w:p w14:paraId="0545B381" w14:textId="77777777" w:rsidR="00BD571E" w:rsidRPr="00637D79" w:rsidRDefault="00BD571E" w:rsidP="00BD571E">
            <w:pPr>
              <w:tabs>
                <w:tab w:val="decimal" w:pos="938"/>
              </w:tabs>
              <w:spacing w:line="240" w:lineRule="exact"/>
              <w:ind w:right="-423"/>
              <w:rPr>
                <w:rFonts w:cs="Times New Roman"/>
                <w:color w:val="000000"/>
                <w:sz w:val="20"/>
                <w:szCs w:val="20"/>
              </w:rPr>
            </w:pPr>
            <w:r w:rsidRPr="00637D79">
              <w:rPr>
                <w:rFonts w:cs="Times New Roman"/>
                <w:color w:val="000000"/>
                <w:sz w:val="20"/>
                <w:szCs w:val="20"/>
              </w:rPr>
              <w:t xml:space="preserve">  93,974 </w:t>
            </w:r>
          </w:p>
        </w:tc>
        <w:tc>
          <w:tcPr>
            <w:tcW w:w="90" w:type="dxa"/>
          </w:tcPr>
          <w:p w14:paraId="5E03FDE1"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1080" w:type="dxa"/>
          </w:tcPr>
          <w:p w14:paraId="5A2F8C69" w14:textId="77777777" w:rsidR="00BD571E" w:rsidRPr="00637D79" w:rsidRDefault="00BD571E" w:rsidP="00BD571E">
            <w:pPr>
              <w:tabs>
                <w:tab w:val="decimal" w:pos="938"/>
              </w:tabs>
              <w:spacing w:line="240" w:lineRule="exact"/>
              <w:ind w:right="-423"/>
              <w:rPr>
                <w:rFonts w:cs="Times New Roman"/>
                <w:color w:val="000000"/>
                <w:sz w:val="20"/>
                <w:szCs w:val="20"/>
              </w:rPr>
            </w:pPr>
            <w:r w:rsidRPr="00637D79">
              <w:rPr>
                <w:rFonts w:cs="Times New Roman"/>
                <w:color w:val="000000"/>
                <w:sz w:val="20"/>
                <w:szCs w:val="20"/>
              </w:rPr>
              <w:t>599,195</w:t>
            </w:r>
          </w:p>
        </w:tc>
        <w:tc>
          <w:tcPr>
            <w:tcW w:w="180" w:type="dxa"/>
          </w:tcPr>
          <w:p w14:paraId="6D2A72A8"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1080" w:type="dxa"/>
            <w:vAlign w:val="bottom"/>
          </w:tcPr>
          <w:p w14:paraId="107D810F" w14:textId="77777777" w:rsidR="00BD571E" w:rsidRPr="00637D79" w:rsidRDefault="00BD571E" w:rsidP="00BD571E">
            <w:pPr>
              <w:tabs>
                <w:tab w:val="decimal" w:pos="844"/>
              </w:tabs>
              <w:spacing w:line="240" w:lineRule="exact"/>
              <w:ind w:right="-423"/>
              <w:rPr>
                <w:rFonts w:cs="Times New Roman"/>
                <w:color w:val="000000"/>
                <w:sz w:val="20"/>
                <w:szCs w:val="20"/>
              </w:rPr>
            </w:pPr>
            <w:r w:rsidRPr="00637D79">
              <w:rPr>
                <w:rFonts w:cs="Times New Roman"/>
                <w:color w:val="000000"/>
                <w:sz w:val="20"/>
                <w:szCs w:val="20"/>
              </w:rPr>
              <w:t xml:space="preserve">333,469 </w:t>
            </w:r>
          </w:p>
        </w:tc>
        <w:tc>
          <w:tcPr>
            <w:tcW w:w="90" w:type="dxa"/>
          </w:tcPr>
          <w:p w14:paraId="39CCD0D3"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986" w:type="dxa"/>
            <w:shd w:val="clear" w:color="auto" w:fill="auto"/>
            <w:vAlign w:val="bottom"/>
          </w:tcPr>
          <w:p w14:paraId="01740739" w14:textId="77777777" w:rsidR="00BD571E" w:rsidRPr="00637D79" w:rsidRDefault="00BD571E" w:rsidP="00BD571E">
            <w:pPr>
              <w:tabs>
                <w:tab w:val="decimal" w:pos="844"/>
              </w:tabs>
              <w:spacing w:line="240" w:lineRule="exact"/>
              <w:ind w:right="-423"/>
              <w:rPr>
                <w:color w:val="000000"/>
                <w:sz w:val="20"/>
                <w:szCs w:val="20"/>
              </w:rPr>
            </w:pPr>
            <w:r w:rsidRPr="00637D79">
              <w:rPr>
                <w:color w:val="000000"/>
                <w:sz w:val="20"/>
                <w:szCs w:val="20"/>
              </w:rPr>
              <w:t>287,732</w:t>
            </w:r>
          </w:p>
        </w:tc>
      </w:tr>
      <w:tr w:rsidR="00BD571E" w:rsidRPr="00637D79" w14:paraId="780FD0A5" w14:textId="77777777" w:rsidTr="00A6127B">
        <w:tc>
          <w:tcPr>
            <w:tcW w:w="4149" w:type="dxa"/>
            <w:vAlign w:val="bottom"/>
          </w:tcPr>
          <w:p w14:paraId="1D8935AA" w14:textId="77777777" w:rsidR="00BD571E" w:rsidRPr="00637D79" w:rsidRDefault="00BD571E" w:rsidP="00BD571E">
            <w:pPr>
              <w:spacing w:line="240" w:lineRule="exact"/>
              <w:ind w:left="162" w:right="65" w:hanging="162"/>
              <w:rPr>
                <w:rFonts w:cs="Times New Roman"/>
                <w:color w:val="000000"/>
                <w:sz w:val="20"/>
                <w:szCs w:val="20"/>
              </w:rPr>
            </w:pPr>
            <w:r w:rsidRPr="00637D79">
              <w:rPr>
                <w:rFonts w:cs="Times New Roman"/>
                <w:color w:val="000000"/>
                <w:sz w:val="20"/>
                <w:szCs w:val="20"/>
              </w:rPr>
              <w:t>Salary and other employee benefits</w:t>
            </w:r>
          </w:p>
        </w:tc>
        <w:tc>
          <w:tcPr>
            <w:tcW w:w="1080" w:type="dxa"/>
            <w:vAlign w:val="bottom"/>
          </w:tcPr>
          <w:p w14:paraId="33DC8E14" w14:textId="77777777" w:rsidR="00BD571E" w:rsidRPr="00637D79" w:rsidRDefault="00BD571E" w:rsidP="00BD571E">
            <w:pPr>
              <w:tabs>
                <w:tab w:val="decimal" w:pos="938"/>
              </w:tabs>
              <w:spacing w:line="240" w:lineRule="exact"/>
              <w:ind w:right="-423"/>
              <w:rPr>
                <w:rFonts w:cs="Times New Roman"/>
                <w:color w:val="000000"/>
                <w:sz w:val="20"/>
                <w:szCs w:val="20"/>
              </w:rPr>
            </w:pPr>
            <w:r w:rsidRPr="00637D79">
              <w:rPr>
                <w:rFonts w:cs="Times New Roman"/>
                <w:color w:val="000000"/>
                <w:sz w:val="20"/>
                <w:szCs w:val="20"/>
              </w:rPr>
              <w:t>329,</w:t>
            </w:r>
            <w:r w:rsidRPr="00637D79">
              <w:rPr>
                <w:rFonts w:cs="Times New Roman"/>
                <w:color w:val="000000"/>
                <w:sz w:val="20"/>
                <w:szCs w:val="20"/>
                <w:cs/>
              </w:rPr>
              <w:t>845</w:t>
            </w:r>
            <w:r w:rsidRPr="00637D79">
              <w:rPr>
                <w:rFonts w:cs="Times New Roman"/>
                <w:color w:val="000000"/>
                <w:sz w:val="20"/>
                <w:szCs w:val="20"/>
              </w:rPr>
              <w:t xml:space="preserve"> </w:t>
            </w:r>
          </w:p>
        </w:tc>
        <w:tc>
          <w:tcPr>
            <w:tcW w:w="90" w:type="dxa"/>
          </w:tcPr>
          <w:p w14:paraId="2F436E82"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1080" w:type="dxa"/>
          </w:tcPr>
          <w:p w14:paraId="48F33184" w14:textId="77777777" w:rsidR="00BD571E" w:rsidRPr="00637D79" w:rsidRDefault="00BD571E" w:rsidP="00BD571E">
            <w:pPr>
              <w:tabs>
                <w:tab w:val="decimal" w:pos="938"/>
              </w:tabs>
              <w:spacing w:line="240" w:lineRule="exact"/>
              <w:ind w:right="-423"/>
              <w:rPr>
                <w:rFonts w:cs="Times New Roman"/>
                <w:color w:val="000000"/>
                <w:sz w:val="20"/>
                <w:szCs w:val="20"/>
              </w:rPr>
            </w:pPr>
            <w:r w:rsidRPr="00637D79">
              <w:rPr>
                <w:rFonts w:cs="Times New Roman"/>
                <w:color w:val="000000"/>
                <w:sz w:val="20"/>
                <w:szCs w:val="20"/>
              </w:rPr>
              <w:t>238,640</w:t>
            </w:r>
          </w:p>
        </w:tc>
        <w:tc>
          <w:tcPr>
            <w:tcW w:w="180" w:type="dxa"/>
          </w:tcPr>
          <w:p w14:paraId="34BF68F3" w14:textId="77777777" w:rsidR="00BD571E" w:rsidRPr="00637D79" w:rsidRDefault="00BD571E" w:rsidP="00BD571E">
            <w:pPr>
              <w:tabs>
                <w:tab w:val="decimal" w:pos="882"/>
              </w:tabs>
              <w:spacing w:line="240" w:lineRule="exact"/>
              <w:ind w:right="65"/>
              <w:rPr>
                <w:rFonts w:cs="Times New Roman"/>
                <w:color w:val="000000"/>
                <w:sz w:val="20"/>
                <w:szCs w:val="20"/>
                <w:cs/>
              </w:rPr>
            </w:pPr>
          </w:p>
        </w:tc>
        <w:tc>
          <w:tcPr>
            <w:tcW w:w="1080" w:type="dxa"/>
            <w:vAlign w:val="bottom"/>
          </w:tcPr>
          <w:p w14:paraId="2E29FD82" w14:textId="77777777" w:rsidR="00BD571E" w:rsidRPr="00637D79" w:rsidRDefault="00BD571E" w:rsidP="00BD571E">
            <w:pPr>
              <w:tabs>
                <w:tab w:val="decimal" w:pos="844"/>
              </w:tabs>
              <w:spacing w:line="240" w:lineRule="exact"/>
              <w:ind w:right="-423"/>
              <w:rPr>
                <w:rFonts w:cs="Times New Roman"/>
                <w:color w:val="000000"/>
                <w:sz w:val="20"/>
                <w:szCs w:val="20"/>
              </w:rPr>
            </w:pPr>
            <w:r w:rsidRPr="00637D79">
              <w:rPr>
                <w:rFonts w:cs="Times New Roman"/>
                <w:color w:val="000000"/>
                <w:sz w:val="20"/>
                <w:szCs w:val="20"/>
              </w:rPr>
              <w:t xml:space="preserve">114,992 </w:t>
            </w:r>
          </w:p>
        </w:tc>
        <w:tc>
          <w:tcPr>
            <w:tcW w:w="90" w:type="dxa"/>
          </w:tcPr>
          <w:p w14:paraId="1BEF25CB"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986" w:type="dxa"/>
            <w:shd w:val="clear" w:color="auto" w:fill="auto"/>
            <w:vAlign w:val="bottom"/>
          </w:tcPr>
          <w:p w14:paraId="40898DC0" w14:textId="77777777" w:rsidR="00BD571E" w:rsidRPr="00637D79" w:rsidRDefault="00BD571E" w:rsidP="00BD571E">
            <w:pPr>
              <w:tabs>
                <w:tab w:val="decimal" w:pos="844"/>
              </w:tabs>
              <w:spacing w:line="240" w:lineRule="exact"/>
              <w:ind w:right="-423"/>
              <w:rPr>
                <w:color w:val="000000"/>
                <w:sz w:val="20"/>
                <w:szCs w:val="20"/>
              </w:rPr>
            </w:pPr>
            <w:r w:rsidRPr="00637D79">
              <w:rPr>
                <w:color w:val="000000"/>
                <w:sz w:val="20"/>
                <w:szCs w:val="20"/>
              </w:rPr>
              <w:t>84,607</w:t>
            </w:r>
          </w:p>
        </w:tc>
      </w:tr>
      <w:tr w:rsidR="00BD571E" w:rsidRPr="00637D79" w14:paraId="3C2F1417" w14:textId="77777777" w:rsidTr="00A6127B">
        <w:tc>
          <w:tcPr>
            <w:tcW w:w="4149" w:type="dxa"/>
            <w:vAlign w:val="bottom"/>
          </w:tcPr>
          <w:p w14:paraId="11C4383D" w14:textId="77777777" w:rsidR="00BD571E" w:rsidRPr="00637D79" w:rsidRDefault="00BD571E" w:rsidP="00BD571E">
            <w:pPr>
              <w:spacing w:line="240" w:lineRule="exact"/>
              <w:ind w:left="162" w:right="65" w:hanging="162"/>
              <w:rPr>
                <w:rFonts w:cs="Times New Roman"/>
                <w:color w:val="000000"/>
                <w:sz w:val="20"/>
                <w:szCs w:val="20"/>
                <w:cs/>
              </w:rPr>
            </w:pPr>
            <w:r w:rsidRPr="00637D79">
              <w:rPr>
                <w:rFonts w:cs="Times New Roman"/>
                <w:color w:val="000000"/>
                <w:sz w:val="20"/>
                <w:szCs w:val="20"/>
              </w:rPr>
              <w:t>Advertising and promotion</w:t>
            </w:r>
            <w:r w:rsidRPr="00637D79">
              <w:rPr>
                <w:rFonts w:cs="Times New Roman"/>
                <w:color w:val="000000"/>
                <w:sz w:val="20"/>
                <w:szCs w:val="20"/>
                <w:cs/>
              </w:rPr>
              <w:t xml:space="preserve"> expenses</w:t>
            </w:r>
          </w:p>
        </w:tc>
        <w:tc>
          <w:tcPr>
            <w:tcW w:w="1080" w:type="dxa"/>
            <w:vAlign w:val="bottom"/>
          </w:tcPr>
          <w:p w14:paraId="2FAE3E06" w14:textId="77777777" w:rsidR="00BD571E" w:rsidRPr="00637D79" w:rsidRDefault="00BD571E" w:rsidP="00BD571E">
            <w:pPr>
              <w:tabs>
                <w:tab w:val="decimal" w:pos="938"/>
              </w:tabs>
              <w:spacing w:line="240" w:lineRule="exact"/>
              <w:ind w:right="-423"/>
              <w:rPr>
                <w:rFonts w:cs="Times New Roman"/>
                <w:color w:val="000000"/>
                <w:sz w:val="20"/>
                <w:szCs w:val="20"/>
              </w:rPr>
            </w:pPr>
            <w:r w:rsidRPr="00637D79">
              <w:rPr>
                <w:rFonts w:cs="Times New Roman"/>
                <w:color w:val="000000"/>
                <w:sz w:val="20"/>
                <w:szCs w:val="20"/>
              </w:rPr>
              <w:t xml:space="preserve">   37,727 </w:t>
            </w:r>
          </w:p>
        </w:tc>
        <w:tc>
          <w:tcPr>
            <w:tcW w:w="90" w:type="dxa"/>
          </w:tcPr>
          <w:p w14:paraId="4A8E390E"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1080" w:type="dxa"/>
          </w:tcPr>
          <w:p w14:paraId="4D2FB5DC" w14:textId="77777777" w:rsidR="00BD571E" w:rsidRPr="00637D79" w:rsidRDefault="00BD571E" w:rsidP="00BD571E">
            <w:pPr>
              <w:tabs>
                <w:tab w:val="decimal" w:pos="938"/>
              </w:tabs>
              <w:spacing w:line="240" w:lineRule="exact"/>
              <w:ind w:right="-423"/>
              <w:rPr>
                <w:rFonts w:cs="Times New Roman"/>
                <w:color w:val="000000"/>
                <w:sz w:val="20"/>
                <w:szCs w:val="20"/>
              </w:rPr>
            </w:pPr>
            <w:r w:rsidRPr="00637D79">
              <w:rPr>
                <w:rFonts w:cs="Times New Roman"/>
                <w:color w:val="000000"/>
                <w:sz w:val="20"/>
                <w:szCs w:val="20"/>
              </w:rPr>
              <w:t>46,959</w:t>
            </w:r>
          </w:p>
        </w:tc>
        <w:tc>
          <w:tcPr>
            <w:tcW w:w="180" w:type="dxa"/>
          </w:tcPr>
          <w:p w14:paraId="3A60A8B7" w14:textId="77777777" w:rsidR="00BD571E" w:rsidRPr="00637D79" w:rsidRDefault="00BD571E" w:rsidP="00BD571E">
            <w:pPr>
              <w:tabs>
                <w:tab w:val="decimal" w:pos="882"/>
              </w:tabs>
              <w:spacing w:line="240" w:lineRule="exact"/>
              <w:ind w:right="65"/>
              <w:rPr>
                <w:rFonts w:cs="Times New Roman"/>
                <w:color w:val="000000"/>
                <w:sz w:val="20"/>
                <w:szCs w:val="20"/>
                <w:cs/>
              </w:rPr>
            </w:pPr>
          </w:p>
        </w:tc>
        <w:tc>
          <w:tcPr>
            <w:tcW w:w="1080" w:type="dxa"/>
            <w:vAlign w:val="bottom"/>
          </w:tcPr>
          <w:p w14:paraId="29354E9F" w14:textId="77777777" w:rsidR="00BD571E" w:rsidRPr="00637D79" w:rsidRDefault="00BD571E" w:rsidP="00BD571E">
            <w:pPr>
              <w:tabs>
                <w:tab w:val="decimal" w:pos="844"/>
              </w:tabs>
              <w:spacing w:line="240" w:lineRule="exact"/>
              <w:ind w:right="-423"/>
              <w:rPr>
                <w:rFonts w:cs="Times New Roman"/>
                <w:color w:val="000000"/>
                <w:sz w:val="20"/>
                <w:szCs w:val="20"/>
              </w:rPr>
            </w:pPr>
            <w:r w:rsidRPr="00637D79">
              <w:rPr>
                <w:rFonts w:cs="Times New Roman"/>
                <w:color w:val="000000"/>
                <w:sz w:val="20"/>
                <w:szCs w:val="20"/>
              </w:rPr>
              <w:t xml:space="preserve">12,428 </w:t>
            </w:r>
          </w:p>
        </w:tc>
        <w:tc>
          <w:tcPr>
            <w:tcW w:w="90" w:type="dxa"/>
          </w:tcPr>
          <w:p w14:paraId="7D15F0F1"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986" w:type="dxa"/>
            <w:shd w:val="clear" w:color="auto" w:fill="auto"/>
            <w:vAlign w:val="bottom"/>
          </w:tcPr>
          <w:p w14:paraId="4DC93CD2" w14:textId="77777777" w:rsidR="00BD571E" w:rsidRPr="00637D79" w:rsidRDefault="00BD571E" w:rsidP="00BD571E">
            <w:pPr>
              <w:tabs>
                <w:tab w:val="decimal" w:pos="844"/>
              </w:tabs>
              <w:spacing w:line="240" w:lineRule="exact"/>
              <w:ind w:right="-423"/>
              <w:rPr>
                <w:color w:val="000000"/>
                <w:sz w:val="20"/>
                <w:szCs w:val="20"/>
              </w:rPr>
            </w:pPr>
            <w:r w:rsidRPr="00637D79">
              <w:rPr>
                <w:color w:val="000000"/>
                <w:sz w:val="20"/>
                <w:szCs w:val="20"/>
              </w:rPr>
              <w:t>13,387</w:t>
            </w:r>
          </w:p>
        </w:tc>
      </w:tr>
      <w:tr w:rsidR="00BD571E" w:rsidRPr="00637D79" w14:paraId="0B7809FB" w14:textId="77777777" w:rsidTr="00A6127B">
        <w:tc>
          <w:tcPr>
            <w:tcW w:w="4149" w:type="dxa"/>
            <w:vAlign w:val="bottom"/>
          </w:tcPr>
          <w:p w14:paraId="75227AFD" w14:textId="77777777" w:rsidR="00BD571E" w:rsidRPr="00637D79" w:rsidRDefault="00BD571E" w:rsidP="00BD571E">
            <w:pPr>
              <w:spacing w:line="240" w:lineRule="exact"/>
              <w:ind w:left="162" w:right="65" w:hanging="162"/>
              <w:rPr>
                <w:rFonts w:cs="Cordia New"/>
                <w:color w:val="000000"/>
                <w:sz w:val="20"/>
                <w:szCs w:val="20"/>
                <w:cs/>
              </w:rPr>
            </w:pPr>
            <w:r w:rsidRPr="00637D79">
              <w:rPr>
                <w:rFonts w:cs="Times New Roman"/>
                <w:color w:val="000000"/>
                <w:sz w:val="20"/>
                <w:szCs w:val="20"/>
                <w:cs/>
              </w:rPr>
              <w:t>Electricity expenses</w:t>
            </w:r>
          </w:p>
        </w:tc>
        <w:tc>
          <w:tcPr>
            <w:tcW w:w="1080" w:type="dxa"/>
            <w:vAlign w:val="bottom"/>
          </w:tcPr>
          <w:p w14:paraId="46D5246F" w14:textId="77777777" w:rsidR="00BD571E" w:rsidRPr="00637D79" w:rsidRDefault="00BD571E" w:rsidP="00BD571E">
            <w:pPr>
              <w:tabs>
                <w:tab w:val="decimal" w:pos="938"/>
              </w:tabs>
              <w:spacing w:line="240" w:lineRule="exact"/>
              <w:ind w:right="-423"/>
              <w:rPr>
                <w:rFonts w:cs="Times New Roman"/>
                <w:color w:val="000000"/>
                <w:sz w:val="20"/>
                <w:szCs w:val="20"/>
              </w:rPr>
            </w:pPr>
            <w:r w:rsidRPr="00637D79">
              <w:rPr>
                <w:rFonts w:cs="Times New Roman"/>
                <w:color w:val="000000"/>
                <w:sz w:val="20"/>
                <w:szCs w:val="20"/>
              </w:rPr>
              <w:t xml:space="preserve">   59,050 </w:t>
            </w:r>
          </w:p>
        </w:tc>
        <w:tc>
          <w:tcPr>
            <w:tcW w:w="90" w:type="dxa"/>
          </w:tcPr>
          <w:p w14:paraId="79E39F25"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1080" w:type="dxa"/>
          </w:tcPr>
          <w:p w14:paraId="2C5D5311" w14:textId="77777777" w:rsidR="00BD571E" w:rsidRPr="00637D79" w:rsidRDefault="00BD571E" w:rsidP="00BD571E">
            <w:pPr>
              <w:tabs>
                <w:tab w:val="decimal" w:pos="938"/>
              </w:tabs>
              <w:spacing w:line="240" w:lineRule="exact"/>
              <w:ind w:right="-423"/>
              <w:rPr>
                <w:rFonts w:cs="Times New Roman"/>
                <w:color w:val="000000"/>
                <w:sz w:val="20"/>
                <w:szCs w:val="20"/>
              </w:rPr>
            </w:pPr>
            <w:r w:rsidRPr="00637D79">
              <w:rPr>
                <w:rFonts w:cs="Times New Roman"/>
                <w:color w:val="000000"/>
                <w:sz w:val="20"/>
                <w:szCs w:val="20"/>
              </w:rPr>
              <w:t>34,216</w:t>
            </w:r>
          </w:p>
        </w:tc>
        <w:tc>
          <w:tcPr>
            <w:tcW w:w="180" w:type="dxa"/>
          </w:tcPr>
          <w:p w14:paraId="13487A23" w14:textId="77777777" w:rsidR="00BD571E" w:rsidRPr="00637D79" w:rsidRDefault="00BD571E" w:rsidP="00BD571E">
            <w:pPr>
              <w:tabs>
                <w:tab w:val="decimal" w:pos="882"/>
              </w:tabs>
              <w:spacing w:line="240" w:lineRule="exact"/>
              <w:ind w:right="65"/>
              <w:rPr>
                <w:rFonts w:cs="Times New Roman"/>
                <w:color w:val="000000"/>
                <w:sz w:val="20"/>
                <w:szCs w:val="20"/>
                <w:cs/>
              </w:rPr>
            </w:pPr>
          </w:p>
        </w:tc>
        <w:tc>
          <w:tcPr>
            <w:tcW w:w="1080" w:type="dxa"/>
            <w:vAlign w:val="bottom"/>
          </w:tcPr>
          <w:p w14:paraId="5E8244B7" w14:textId="77777777" w:rsidR="00BD571E" w:rsidRPr="00637D79" w:rsidRDefault="00BD571E" w:rsidP="00BD571E">
            <w:pPr>
              <w:tabs>
                <w:tab w:val="decimal" w:pos="844"/>
              </w:tabs>
              <w:spacing w:line="240" w:lineRule="exact"/>
              <w:ind w:right="-423"/>
              <w:rPr>
                <w:rFonts w:cs="Times New Roman"/>
                <w:color w:val="000000"/>
                <w:sz w:val="20"/>
                <w:szCs w:val="20"/>
              </w:rPr>
            </w:pPr>
            <w:r w:rsidRPr="00637D79">
              <w:rPr>
                <w:rFonts w:cs="Times New Roman"/>
                <w:color w:val="000000"/>
                <w:sz w:val="20"/>
                <w:szCs w:val="20"/>
              </w:rPr>
              <w:t xml:space="preserve">    984 </w:t>
            </w:r>
          </w:p>
        </w:tc>
        <w:tc>
          <w:tcPr>
            <w:tcW w:w="90" w:type="dxa"/>
          </w:tcPr>
          <w:p w14:paraId="4692FC91"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986" w:type="dxa"/>
            <w:shd w:val="clear" w:color="auto" w:fill="auto"/>
            <w:vAlign w:val="bottom"/>
          </w:tcPr>
          <w:p w14:paraId="0FF02996" w14:textId="77777777" w:rsidR="00BD571E" w:rsidRPr="00637D79" w:rsidRDefault="00BD571E" w:rsidP="00BD571E">
            <w:pPr>
              <w:tabs>
                <w:tab w:val="decimal" w:pos="844"/>
              </w:tabs>
              <w:spacing w:line="240" w:lineRule="exact"/>
              <w:ind w:right="-423"/>
              <w:rPr>
                <w:color w:val="000000"/>
                <w:sz w:val="20"/>
                <w:szCs w:val="20"/>
              </w:rPr>
            </w:pPr>
            <w:r w:rsidRPr="00637D79">
              <w:rPr>
                <w:color w:val="000000"/>
                <w:sz w:val="20"/>
                <w:szCs w:val="20"/>
              </w:rPr>
              <w:t>1,443</w:t>
            </w:r>
          </w:p>
        </w:tc>
      </w:tr>
      <w:tr w:rsidR="00BD571E" w:rsidRPr="00637D79" w14:paraId="06A2FEB9" w14:textId="77777777" w:rsidTr="00A6127B">
        <w:tc>
          <w:tcPr>
            <w:tcW w:w="4149" w:type="dxa"/>
            <w:vAlign w:val="bottom"/>
          </w:tcPr>
          <w:p w14:paraId="1723954A" w14:textId="5F8E1EEE" w:rsidR="00BD571E" w:rsidRPr="00637D79" w:rsidRDefault="00BD571E" w:rsidP="00BD571E">
            <w:pPr>
              <w:spacing w:line="240" w:lineRule="exact"/>
              <w:ind w:left="162" w:right="65" w:hanging="162"/>
              <w:rPr>
                <w:rFonts w:cstheme="minorBidi"/>
                <w:color w:val="000000"/>
                <w:sz w:val="20"/>
                <w:szCs w:val="20"/>
              </w:rPr>
            </w:pPr>
            <w:r w:rsidRPr="00637D79">
              <w:rPr>
                <w:rFonts w:cs="Times New Roman"/>
                <w:color w:val="000000"/>
                <w:sz w:val="20"/>
                <w:szCs w:val="20"/>
                <w:cs/>
              </w:rPr>
              <w:t>Depreciation expenses</w:t>
            </w:r>
            <w:r w:rsidR="009656DC" w:rsidRPr="00637D79">
              <w:rPr>
                <w:rFonts w:cstheme="minorBidi" w:hint="cs"/>
                <w:color w:val="000000"/>
                <w:sz w:val="20"/>
                <w:szCs w:val="20"/>
                <w:cs/>
              </w:rPr>
              <w:t xml:space="preserve"> </w:t>
            </w:r>
            <w:r w:rsidR="009656DC" w:rsidRPr="00637D79">
              <w:rPr>
                <w:rFonts w:cstheme="minorBidi"/>
                <w:color w:val="000000"/>
                <w:sz w:val="20"/>
                <w:szCs w:val="20"/>
              </w:rPr>
              <w:t>and amorti</w:t>
            </w:r>
            <w:r w:rsidR="00A24DC6" w:rsidRPr="00637D79">
              <w:rPr>
                <w:rFonts w:cstheme="minorBidi"/>
                <w:color w:val="000000"/>
                <w:sz w:val="20"/>
                <w:szCs w:val="20"/>
              </w:rPr>
              <w:t>zation</w:t>
            </w:r>
          </w:p>
        </w:tc>
        <w:tc>
          <w:tcPr>
            <w:tcW w:w="1080" w:type="dxa"/>
            <w:vAlign w:val="bottom"/>
          </w:tcPr>
          <w:p w14:paraId="4B22E6B6" w14:textId="44DE3C9D" w:rsidR="00BD571E" w:rsidRPr="00637D79" w:rsidRDefault="00344FF6" w:rsidP="00BD571E">
            <w:pPr>
              <w:tabs>
                <w:tab w:val="decimal" w:pos="938"/>
              </w:tabs>
              <w:spacing w:line="240" w:lineRule="exact"/>
              <w:ind w:right="-423"/>
              <w:rPr>
                <w:rFonts w:cs="Times New Roman"/>
                <w:color w:val="000000"/>
                <w:sz w:val="20"/>
                <w:szCs w:val="20"/>
              </w:rPr>
            </w:pPr>
            <w:r w:rsidRPr="00637D79">
              <w:rPr>
                <w:rFonts w:cs="Times New Roman"/>
                <w:color w:val="000000"/>
                <w:sz w:val="20"/>
                <w:szCs w:val="20"/>
              </w:rPr>
              <w:t>33</w:t>
            </w:r>
            <w:r w:rsidR="00265D8F" w:rsidRPr="00637D79">
              <w:rPr>
                <w:rFonts w:cs="Times New Roman"/>
                <w:color w:val="000000"/>
                <w:sz w:val="20"/>
                <w:szCs w:val="20"/>
              </w:rPr>
              <w:t>2</w:t>
            </w:r>
            <w:r w:rsidRPr="00637D79">
              <w:rPr>
                <w:rFonts w:cs="Times New Roman"/>
                <w:color w:val="000000"/>
                <w:sz w:val="20"/>
                <w:szCs w:val="20"/>
              </w:rPr>
              <w:t>,</w:t>
            </w:r>
            <w:r w:rsidR="00260C7C" w:rsidRPr="00637D79">
              <w:rPr>
                <w:rFonts w:cs="Times New Roman"/>
                <w:color w:val="000000"/>
                <w:sz w:val="20"/>
                <w:szCs w:val="20"/>
              </w:rPr>
              <w:t>290</w:t>
            </w:r>
          </w:p>
        </w:tc>
        <w:tc>
          <w:tcPr>
            <w:tcW w:w="90" w:type="dxa"/>
          </w:tcPr>
          <w:p w14:paraId="14F9C21D"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1080" w:type="dxa"/>
          </w:tcPr>
          <w:p w14:paraId="4C989EE3" w14:textId="4AC2053D" w:rsidR="00BD571E" w:rsidRPr="00637D79" w:rsidRDefault="00DC7293" w:rsidP="00BD571E">
            <w:pPr>
              <w:tabs>
                <w:tab w:val="decimal" w:pos="938"/>
              </w:tabs>
              <w:spacing w:line="240" w:lineRule="exact"/>
              <w:ind w:right="-423"/>
              <w:rPr>
                <w:rFonts w:cs="Times New Roman"/>
                <w:color w:val="000000"/>
                <w:sz w:val="20"/>
                <w:szCs w:val="20"/>
              </w:rPr>
            </w:pPr>
            <w:r w:rsidRPr="00637D79">
              <w:rPr>
                <w:rFonts w:cs="Times New Roman"/>
                <w:color w:val="000000"/>
                <w:sz w:val="20"/>
                <w:szCs w:val="20"/>
              </w:rPr>
              <w:t>271,567</w:t>
            </w:r>
          </w:p>
        </w:tc>
        <w:tc>
          <w:tcPr>
            <w:tcW w:w="180" w:type="dxa"/>
          </w:tcPr>
          <w:p w14:paraId="161447D4"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1080" w:type="dxa"/>
            <w:vAlign w:val="bottom"/>
          </w:tcPr>
          <w:p w14:paraId="23144FEE" w14:textId="3E28CB8A" w:rsidR="00BD571E" w:rsidRPr="00637D79" w:rsidRDefault="00260C7C" w:rsidP="00BD571E">
            <w:pPr>
              <w:tabs>
                <w:tab w:val="decimal" w:pos="844"/>
              </w:tabs>
              <w:spacing w:line="240" w:lineRule="exact"/>
              <w:ind w:right="-423"/>
              <w:rPr>
                <w:rFonts w:cs="Times New Roman"/>
                <w:color w:val="000000"/>
                <w:sz w:val="20"/>
                <w:szCs w:val="20"/>
              </w:rPr>
            </w:pPr>
            <w:r w:rsidRPr="00637D79">
              <w:rPr>
                <w:rFonts w:cs="Times New Roman"/>
                <w:color w:val="000000"/>
                <w:sz w:val="20"/>
                <w:szCs w:val="20"/>
              </w:rPr>
              <w:t>17,805</w:t>
            </w:r>
          </w:p>
        </w:tc>
        <w:tc>
          <w:tcPr>
            <w:tcW w:w="90" w:type="dxa"/>
          </w:tcPr>
          <w:p w14:paraId="5D4B34FA"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986" w:type="dxa"/>
            <w:shd w:val="clear" w:color="auto" w:fill="auto"/>
            <w:vAlign w:val="bottom"/>
          </w:tcPr>
          <w:p w14:paraId="293C3AA8" w14:textId="10124197" w:rsidR="00BD571E" w:rsidRPr="00637D79" w:rsidRDefault="00DC7293" w:rsidP="00BD571E">
            <w:pPr>
              <w:tabs>
                <w:tab w:val="decimal" w:pos="844"/>
              </w:tabs>
              <w:spacing w:line="240" w:lineRule="exact"/>
              <w:ind w:right="-423"/>
              <w:rPr>
                <w:color w:val="000000"/>
                <w:sz w:val="20"/>
                <w:szCs w:val="20"/>
              </w:rPr>
            </w:pPr>
            <w:r w:rsidRPr="00637D79">
              <w:rPr>
                <w:color w:val="000000"/>
                <w:sz w:val="20"/>
                <w:szCs w:val="20"/>
              </w:rPr>
              <w:t>18,156</w:t>
            </w:r>
          </w:p>
        </w:tc>
      </w:tr>
      <w:tr w:rsidR="00BD571E" w:rsidRPr="00637D79" w14:paraId="3FB51FA5" w14:textId="77777777" w:rsidTr="00A6127B">
        <w:tc>
          <w:tcPr>
            <w:tcW w:w="4149" w:type="dxa"/>
            <w:vAlign w:val="bottom"/>
          </w:tcPr>
          <w:p w14:paraId="3612C1D2" w14:textId="77777777" w:rsidR="00BD571E" w:rsidRPr="00637D79" w:rsidRDefault="00BD571E" w:rsidP="00BD571E">
            <w:pPr>
              <w:spacing w:line="240" w:lineRule="exact"/>
              <w:ind w:left="162" w:right="65" w:hanging="162"/>
              <w:rPr>
                <w:rFonts w:cs="Times New Roman"/>
                <w:color w:val="000000"/>
                <w:sz w:val="20"/>
                <w:szCs w:val="20"/>
                <w:cs/>
              </w:rPr>
            </w:pPr>
            <w:r w:rsidRPr="00637D79">
              <w:rPr>
                <w:rFonts w:cs="Times New Roman"/>
                <w:color w:val="000000"/>
                <w:sz w:val="20"/>
                <w:szCs w:val="20"/>
              </w:rPr>
              <w:t>Consultant fee</w:t>
            </w:r>
          </w:p>
        </w:tc>
        <w:tc>
          <w:tcPr>
            <w:tcW w:w="1080" w:type="dxa"/>
            <w:vAlign w:val="bottom"/>
          </w:tcPr>
          <w:p w14:paraId="08A25B20" w14:textId="77777777" w:rsidR="00BD571E" w:rsidRPr="00637D79" w:rsidRDefault="00BD571E" w:rsidP="00BD571E">
            <w:pPr>
              <w:tabs>
                <w:tab w:val="decimal" w:pos="938"/>
              </w:tabs>
              <w:spacing w:line="240" w:lineRule="exact"/>
              <w:ind w:right="-423"/>
              <w:rPr>
                <w:rFonts w:cs="Times New Roman"/>
                <w:color w:val="000000"/>
                <w:sz w:val="20"/>
                <w:szCs w:val="20"/>
              </w:rPr>
            </w:pPr>
            <w:r w:rsidRPr="00637D79">
              <w:rPr>
                <w:rFonts w:cs="Times New Roman"/>
                <w:color w:val="000000"/>
                <w:sz w:val="20"/>
                <w:szCs w:val="20"/>
              </w:rPr>
              <w:t xml:space="preserve">  18,969 </w:t>
            </w:r>
          </w:p>
        </w:tc>
        <w:tc>
          <w:tcPr>
            <w:tcW w:w="90" w:type="dxa"/>
          </w:tcPr>
          <w:p w14:paraId="578E9930"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1080" w:type="dxa"/>
          </w:tcPr>
          <w:p w14:paraId="1497B9FB" w14:textId="77777777" w:rsidR="00BD571E" w:rsidRPr="00637D79" w:rsidRDefault="00BD571E" w:rsidP="00BD571E">
            <w:pPr>
              <w:tabs>
                <w:tab w:val="decimal" w:pos="938"/>
              </w:tabs>
              <w:spacing w:line="240" w:lineRule="exact"/>
              <w:ind w:right="-423"/>
              <w:rPr>
                <w:rFonts w:cs="Times New Roman"/>
                <w:color w:val="000000"/>
                <w:sz w:val="20"/>
                <w:szCs w:val="20"/>
              </w:rPr>
            </w:pPr>
            <w:r w:rsidRPr="00637D79">
              <w:rPr>
                <w:rFonts w:cs="Times New Roman"/>
                <w:color w:val="000000"/>
                <w:sz w:val="20"/>
                <w:szCs w:val="20"/>
              </w:rPr>
              <w:t>15,634</w:t>
            </w:r>
          </w:p>
        </w:tc>
        <w:tc>
          <w:tcPr>
            <w:tcW w:w="180" w:type="dxa"/>
          </w:tcPr>
          <w:p w14:paraId="1BC6891C"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1080" w:type="dxa"/>
            <w:vAlign w:val="bottom"/>
          </w:tcPr>
          <w:p w14:paraId="2A86B01E" w14:textId="77777777" w:rsidR="00BD571E" w:rsidRPr="00637D79" w:rsidRDefault="00BD571E" w:rsidP="00BD571E">
            <w:pPr>
              <w:tabs>
                <w:tab w:val="decimal" w:pos="844"/>
              </w:tabs>
              <w:spacing w:line="240" w:lineRule="exact"/>
              <w:ind w:right="-423"/>
              <w:rPr>
                <w:rFonts w:cs="Times New Roman"/>
                <w:color w:val="000000"/>
                <w:sz w:val="20"/>
                <w:szCs w:val="20"/>
              </w:rPr>
            </w:pPr>
            <w:r w:rsidRPr="00637D79">
              <w:rPr>
                <w:rFonts w:cs="Times New Roman"/>
                <w:color w:val="000000"/>
                <w:sz w:val="20"/>
                <w:szCs w:val="20"/>
              </w:rPr>
              <w:t xml:space="preserve">   12,073 </w:t>
            </w:r>
          </w:p>
        </w:tc>
        <w:tc>
          <w:tcPr>
            <w:tcW w:w="90" w:type="dxa"/>
          </w:tcPr>
          <w:p w14:paraId="0C1F4A8A"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986" w:type="dxa"/>
            <w:shd w:val="clear" w:color="auto" w:fill="auto"/>
            <w:vAlign w:val="bottom"/>
          </w:tcPr>
          <w:p w14:paraId="277B493B" w14:textId="77777777" w:rsidR="00BD571E" w:rsidRPr="00637D79" w:rsidRDefault="00BD571E" w:rsidP="00BD571E">
            <w:pPr>
              <w:tabs>
                <w:tab w:val="decimal" w:pos="844"/>
              </w:tabs>
              <w:spacing w:line="240" w:lineRule="exact"/>
              <w:ind w:right="-423"/>
              <w:rPr>
                <w:color w:val="000000"/>
                <w:sz w:val="20"/>
                <w:szCs w:val="20"/>
              </w:rPr>
            </w:pPr>
            <w:r w:rsidRPr="00637D79">
              <w:rPr>
                <w:color w:val="000000"/>
                <w:sz w:val="20"/>
                <w:szCs w:val="20"/>
              </w:rPr>
              <w:t>9,408</w:t>
            </w:r>
          </w:p>
        </w:tc>
      </w:tr>
      <w:tr w:rsidR="00BD571E" w:rsidRPr="00637D79" w14:paraId="340A2D48" w14:textId="77777777" w:rsidTr="00A6127B">
        <w:tc>
          <w:tcPr>
            <w:tcW w:w="4149" w:type="dxa"/>
            <w:vAlign w:val="bottom"/>
          </w:tcPr>
          <w:p w14:paraId="228BD429" w14:textId="77777777" w:rsidR="00BD571E" w:rsidRPr="00637D79" w:rsidRDefault="00BD571E" w:rsidP="00BD571E">
            <w:pPr>
              <w:spacing w:line="240" w:lineRule="exact"/>
              <w:ind w:left="162" w:right="65" w:hanging="162"/>
              <w:rPr>
                <w:rFonts w:cs="Times New Roman"/>
                <w:color w:val="000000"/>
                <w:sz w:val="20"/>
                <w:szCs w:val="20"/>
                <w:cs/>
              </w:rPr>
            </w:pPr>
            <w:r w:rsidRPr="00637D79">
              <w:rPr>
                <w:rFonts w:cs="Times New Roman"/>
                <w:color w:val="000000"/>
                <w:sz w:val="20"/>
                <w:szCs w:val="20"/>
              </w:rPr>
              <w:t>Specific business tax</w:t>
            </w:r>
          </w:p>
        </w:tc>
        <w:tc>
          <w:tcPr>
            <w:tcW w:w="1080" w:type="dxa"/>
            <w:vAlign w:val="bottom"/>
          </w:tcPr>
          <w:p w14:paraId="6956ECDA" w14:textId="77777777" w:rsidR="00BD571E" w:rsidRPr="00637D79" w:rsidRDefault="00BD571E" w:rsidP="00BD571E">
            <w:pPr>
              <w:tabs>
                <w:tab w:val="decimal" w:pos="938"/>
              </w:tabs>
              <w:spacing w:line="240" w:lineRule="exact"/>
              <w:ind w:right="-423"/>
              <w:rPr>
                <w:rFonts w:cs="Times New Roman"/>
                <w:color w:val="000000"/>
                <w:sz w:val="20"/>
                <w:szCs w:val="20"/>
              </w:rPr>
            </w:pPr>
            <w:r w:rsidRPr="00637D79">
              <w:rPr>
                <w:rFonts w:cs="Times New Roman"/>
                <w:color w:val="000000"/>
                <w:sz w:val="20"/>
                <w:szCs w:val="20"/>
              </w:rPr>
              <w:t xml:space="preserve">  39,465 </w:t>
            </w:r>
          </w:p>
        </w:tc>
        <w:tc>
          <w:tcPr>
            <w:tcW w:w="90" w:type="dxa"/>
          </w:tcPr>
          <w:p w14:paraId="46C95DBB"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1080" w:type="dxa"/>
          </w:tcPr>
          <w:p w14:paraId="361DB669" w14:textId="77777777" w:rsidR="00BD571E" w:rsidRPr="00637D79" w:rsidRDefault="00BD571E" w:rsidP="00BD571E">
            <w:pPr>
              <w:tabs>
                <w:tab w:val="decimal" w:pos="938"/>
              </w:tabs>
              <w:spacing w:line="240" w:lineRule="exact"/>
              <w:ind w:right="-423"/>
              <w:rPr>
                <w:rFonts w:cs="Times New Roman"/>
                <w:color w:val="000000"/>
                <w:sz w:val="20"/>
                <w:szCs w:val="20"/>
              </w:rPr>
            </w:pPr>
            <w:r w:rsidRPr="00637D79">
              <w:rPr>
                <w:rFonts w:cs="Times New Roman"/>
                <w:color w:val="000000"/>
                <w:sz w:val="20"/>
                <w:szCs w:val="20"/>
              </w:rPr>
              <w:t>51,338</w:t>
            </w:r>
          </w:p>
        </w:tc>
        <w:tc>
          <w:tcPr>
            <w:tcW w:w="180" w:type="dxa"/>
          </w:tcPr>
          <w:p w14:paraId="2CEBAE11"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1080" w:type="dxa"/>
            <w:vAlign w:val="bottom"/>
          </w:tcPr>
          <w:p w14:paraId="6881866F" w14:textId="77777777" w:rsidR="00BD571E" w:rsidRPr="00637D79" w:rsidRDefault="00BD571E" w:rsidP="00BD571E">
            <w:pPr>
              <w:tabs>
                <w:tab w:val="decimal" w:pos="844"/>
              </w:tabs>
              <w:spacing w:line="240" w:lineRule="exact"/>
              <w:ind w:right="-423"/>
              <w:rPr>
                <w:rFonts w:cs="Times New Roman"/>
                <w:color w:val="000000"/>
                <w:sz w:val="20"/>
                <w:szCs w:val="20"/>
              </w:rPr>
            </w:pPr>
            <w:r w:rsidRPr="00637D79">
              <w:rPr>
                <w:rFonts w:cs="Times New Roman"/>
                <w:color w:val="000000"/>
                <w:sz w:val="20"/>
                <w:szCs w:val="20"/>
              </w:rPr>
              <w:t xml:space="preserve">20,025 </w:t>
            </w:r>
          </w:p>
        </w:tc>
        <w:tc>
          <w:tcPr>
            <w:tcW w:w="90" w:type="dxa"/>
          </w:tcPr>
          <w:p w14:paraId="4C0F3C5F"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986" w:type="dxa"/>
            <w:shd w:val="clear" w:color="auto" w:fill="auto"/>
            <w:vAlign w:val="bottom"/>
          </w:tcPr>
          <w:p w14:paraId="7F8BDF80" w14:textId="77777777" w:rsidR="00BD571E" w:rsidRPr="00637D79" w:rsidRDefault="00BD571E" w:rsidP="00BD571E">
            <w:pPr>
              <w:tabs>
                <w:tab w:val="decimal" w:pos="844"/>
              </w:tabs>
              <w:spacing w:line="240" w:lineRule="exact"/>
              <w:ind w:right="-423"/>
              <w:rPr>
                <w:color w:val="000000"/>
                <w:sz w:val="20"/>
                <w:szCs w:val="20"/>
              </w:rPr>
            </w:pPr>
            <w:r w:rsidRPr="00637D79">
              <w:rPr>
                <w:color w:val="000000"/>
                <w:sz w:val="20"/>
                <w:szCs w:val="20"/>
              </w:rPr>
              <w:t>32,293</w:t>
            </w:r>
          </w:p>
        </w:tc>
      </w:tr>
      <w:tr w:rsidR="00BD571E" w:rsidRPr="00637D79" w14:paraId="5EB23963" w14:textId="77777777" w:rsidTr="00A6127B">
        <w:tc>
          <w:tcPr>
            <w:tcW w:w="4149" w:type="dxa"/>
            <w:vAlign w:val="bottom"/>
          </w:tcPr>
          <w:p w14:paraId="0577FFB2" w14:textId="77777777" w:rsidR="00BD571E" w:rsidRPr="00637D79" w:rsidRDefault="00BD571E" w:rsidP="00BD571E">
            <w:pPr>
              <w:spacing w:line="240" w:lineRule="exact"/>
              <w:ind w:left="162" w:right="65" w:hanging="162"/>
              <w:rPr>
                <w:rFonts w:cs="Times New Roman"/>
                <w:color w:val="000000"/>
                <w:sz w:val="20"/>
                <w:szCs w:val="20"/>
              </w:rPr>
            </w:pPr>
            <w:r w:rsidRPr="00637D79">
              <w:rPr>
                <w:rFonts w:cs="Times New Roman"/>
                <w:color w:val="000000"/>
                <w:sz w:val="20"/>
                <w:szCs w:val="20"/>
              </w:rPr>
              <w:t>Office rental</w:t>
            </w:r>
          </w:p>
        </w:tc>
        <w:tc>
          <w:tcPr>
            <w:tcW w:w="1080" w:type="dxa"/>
            <w:vAlign w:val="bottom"/>
          </w:tcPr>
          <w:p w14:paraId="67990FA7" w14:textId="77777777" w:rsidR="00BD571E" w:rsidRPr="00637D79" w:rsidRDefault="00BD571E" w:rsidP="00BD571E">
            <w:pPr>
              <w:tabs>
                <w:tab w:val="decimal" w:pos="938"/>
              </w:tabs>
              <w:spacing w:line="240" w:lineRule="exact"/>
              <w:ind w:right="-423"/>
              <w:rPr>
                <w:rFonts w:cs="Times New Roman"/>
                <w:color w:val="000000"/>
                <w:sz w:val="20"/>
                <w:szCs w:val="20"/>
              </w:rPr>
            </w:pPr>
            <w:r w:rsidRPr="00637D79">
              <w:rPr>
                <w:rFonts w:cs="Times New Roman"/>
                <w:color w:val="000000"/>
                <w:sz w:val="20"/>
                <w:szCs w:val="20"/>
              </w:rPr>
              <w:t xml:space="preserve">   4,683 </w:t>
            </w:r>
          </w:p>
        </w:tc>
        <w:tc>
          <w:tcPr>
            <w:tcW w:w="90" w:type="dxa"/>
          </w:tcPr>
          <w:p w14:paraId="75FA5826"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1080" w:type="dxa"/>
          </w:tcPr>
          <w:p w14:paraId="2014ABE2" w14:textId="77777777" w:rsidR="00BD571E" w:rsidRPr="00637D79" w:rsidRDefault="00BD571E" w:rsidP="00BD571E">
            <w:pPr>
              <w:tabs>
                <w:tab w:val="decimal" w:pos="938"/>
              </w:tabs>
              <w:spacing w:line="240" w:lineRule="exact"/>
              <w:ind w:right="-423"/>
              <w:rPr>
                <w:rFonts w:cs="Times New Roman"/>
                <w:color w:val="000000"/>
                <w:sz w:val="20"/>
                <w:szCs w:val="20"/>
              </w:rPr>
            </w:pPr>
            <w:r w:rsidRPr="00637D79">
              <w:rPr>
                <w:rFonts w:cs="Times New Roman"/>
                <w:color w:val="000000"/>
                <w:sz w:val="20"/>
                <w:szCs w:val="20"/>
              </w:rPr>
              <w:t>550</w:t>
            </w:r>
          </w:p>
        </w:tc>
        <w:tc>
          <w:tcPr>
            <w:tcW w:w="180" w:type="dxa"/>
          </w:tcPr>
          <w:p w14:paraId="5412BD2A"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1080" w:type="dxa"/>
            <w:vAlign w:val="bottom"/>
          </w:tcPr>
          <w:p w14:paraId="6DEFD9B5" w14:textId="77777777" w:rsidR="00BD571E" w:rsidRPr="00637D79" w:rsidRDefault="00BD571E" w:rsidP="00BD571E">
            <w:pPr>
              <w:tabs>
                <w:tab w:val="decimal" w:pos="844"/>
              </w:tabs>
              <w:spacing w:line="240" w:lineRule="exact"/>
              <w:ind w:right="-423"/>
              <w:rPr>
                <w:rFonts w:cs="Times New Roman"/>
                <w:color w:val="000000"/>
                <w:sz w:val="20"/>
                <w:szCs w:val="20"/>
              </w:rPr>
            </w:pPr>
            <w:r w:rsidRPr="00637D79">
              <w:rPr>
                <w:rFonts w:cs="Times New Roman"/>
                <w:color w:val="000000"/>
                <w:sz w:val="20"/>
                <w:szCs w:val="20"/>
              </w:rPr>
              <w:t xml:space="preserve">  3,398 </w:t>
            </w:r>
          </w:p>
        </w:tc>
        <w:tc>
          <w:tcPr>
            <w:tcW w:w="90" w:type="dxa"/>
          </w:tcPr>
          <w:p w14:paraId="257FF2B6"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986" w:type="dxa"/>
            <w:shd w:val="clear" w:color="auto" w:fill="auto"/>
            <w:vAlign w:val="bottom"/>
          </w:tcPr>
          <w:p w14:paraId="388EF0A2" w14:textId="77777777" w:rsidR="00BD571E" w:rsidRPr="00637D79" w:rsidRDefault="00BD571E" w:rsidP="00BD571E">
            <w:pPr>
              <w:tabs>
                <w:tab w:val="decimal" w:pos="844"/>
              </w:tabs>
              <w:spacing w:line="240" w:lineRule="exact"/>
              <w:ind w:right="-423"/>
              <w:rPr>
                <w:color w:val="000000"/>
                <w:sz w:val="20"/>
                <w:szCs w:val="20"/>
              </w:rPr>
            </w:pPr>
            <w:r w:rsidRPr="00637D79">
              <w:rPr>
                <w:color w:val="000000"/>
                <w:sz w:val="20"/>
                <w:szCs w:val="20"/>
              </w:rPr>
              <w:t>2,804</w:t>
            </w:r>
          </w:p>
        </w:tc>
      </w:tr>
      <w:tr w:rsidR="00BD571E" w:rsidRPr="00637D79" w14:paraId="1697EB90" w14:textId="77777777" w:rsidTr="00A6127B">
        <w:tc>
          <w:tcPr>
            <w:tcW w:w="4149" w:type="dxa"/>
            <w:vAlign w:val="bottom"/>
          </w:tcPr>
          <w:p w14:paraId="76507031" w14:textId="77777777" w:rsidR="00BD571E" w:rsidRPr="00637D79" w:rsidRDefault="00BD571E" w:rsidP="00BD571E">
            <w:pPr>
              <w:spacing w:line="240" w:lineRule="exact"/>
              <w:ind w:left="162" w:right="65" w:hanging="162"/>
              <w:rPr>
                <w:rFonts w:cs="Times New Roman"/>
                <w:color w:val="000000"/>
                <w:sz w:val="20"/>
                <w:szCs w:val="20"/>
              </w:rPr>
            </w:pPr>
            <w:r w:rsidRPr="00637D79">
              <w:rPr>
                <w:rFonts w:cs="Times New Roman"/>
                <w:color w:val="000000"/>
                <w:sz w:val="20"/>
                <w:szCs w:val="20"/>
              </w:rPr>
              <w:t>Management expenses</w:t>
            </w:r>
          </w:p>
        </w:tc>
        <w:tc>
          <w:tcPr>
            <w:tcW w:w="1080" w:type="dxa"/>
            <w:vAlign w:val="bottom"/>
          </w:tcPr>
          <w:p w14:paraId="06ECF0DB" w14:textId="77777777" w:rsidR="00BD571E" w:rsidRPr="00637D79" w:rsidRDefault="00BD571E" w:rsidP="00BD571E">
            <w:pPr>
              <w:tabs>
                <w:tab w:val="decimal" w:pos="938"/>
              </w:tabs>
              <w:spacing w:line="240" w:lineRule="exact"/>
              <w:ind w:right="-423"/>
              <w:rPr>
                <w:rFonts w:cs="Times New Roman"/>
                <w:color w:val="000000"/>
                <w:sz w:val="20"/>
                <w:szCs w:val="20"/>
              </w:rPr>
            </w:pPr>
            <w:r w:rsidRPr="00637D79">
              <w:rPr>
                <w:rFonts w:cs="Times New Roman"/>
                <w:color w:val="000000"/>
                <w:sz w:val="20"/>
                <w:szCs w:val="20"/>
              </w:rPr>
              <w:t xml:space="preserve">    1,183 </w:t>
            </w:r>
          </w:p>
        </w:tc>
        <w:tc>
          <w:tcPr>
            <w:tcW w:w="90" w:type="dxa"/>
          </w:tcPr>
          <w:p w14:paraId="4AE0A825"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1080" w:type="dxa"/>
          </w:tcPr>
          <w:p w14:paraId="279F8230" w14:textId="77777777" w:rsidR="00BD571E" w:rsidRPr="00637D79" w:rsidRDefault="00BD571E" w:rsidP="00BD571E">
            <w:pPr>
              <w:tabs>
                <w:tab w:val="decimal" w:pos="938"/>
              </w:tabs>
              <w:spacing w:line="240" w:lineRule="exact"/>
              <w:ind w:right="-423"/>
              <w:rPr>
                <w:rFonts w:cs="Times New Roman"/>
                <w:color w:val="000000"/>
                <w:sz w:val="20"/>
                <w:szCs w:val="20"/>
              </w:rPr>
            </w:pPr>
            <w:r w:rsidRPr="00637D79">
              <w:rPr>
                <w:rFonts w:cs="Times New Roman"/>
                <w:color w:val="000000"/>
                <w:sz w:val="20"/>
                <w:szCs w:val="20"/>
              </w:rPr>
              <w:t>333</w:t>
            </w:r>
          </w:p>
        </w:tc>
        <w:tc>
          <w:tcPr>
            <w:tcW w:w="180" w:type="dxa"/>
          </w:tcPr>
          <w:p w14:paraId="2D5230BF"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1080" w:type="dxa"/>
            <w:vAlign w:val="bottom"/>
          </w:tcPr>
          <w:p w14:paraId="4524E9E6" w14:textId="77777777" w:rsidR="00BD571E" w:rsidRPr="00637D79" w:rsidRDefault="00BD571E" w:rsidP="00BD571E">
            <w:pPr>
              <w:tabs>
                <w:tab w:val="decimal" w:pos="490"/>
              </w:tabs>
              <w:spacing w:line="240" w:lineRule="exact"/>
              <w:ind w:right="260"/>
              <w:jc w:val="center"/>
              <w:rPr>
                <w:rFonts w:cs="Times New Roman"/>
                <w:color w:val="000000"/>
                <w:sz w:val="20"/>
                <w:szCs w:val="20"/>
              </w:rPr>
            </w:pPr>
            <w:r w:rsidRPr="00637D79">
              <w:rPr>
                <w:rFonts w:cs="Times New Roman"/>
                <w:color w:val="000000"/>
                <w:sz w:val="20"/>
                <w:szCs w:val="20"/>
              </w:rPr>
              <w:t>-</w:t>
            </w:r>
          </w:p>
        </w:tc>
        <w:tc>
          <w:tcPr>
            <w:tcW w:w="90" w:type="dxa"/>
          </w:tcPr>
          <w:p w14:paraId="342E0694"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986" w:type="dxa"/>
            <w:shd w:val="clear" w:color="auto" w:fill="auto"/>
            <w:vAlign w:val="bottom"/>
          </w:tcPr>
          <w:p w14:paraId="64BF366D" w14:textId="77777777" w:rsidR="00BD571E" w:rsidRPr="00637D79" w:rsidRDefault="00BD571E" w:rsidP="00BD571E">
            <w:pPr>
              <w:tabs>
                <w:tab w:val="decimal" w:pos="634"/>
              </w:tabs>
              <w:spacing w:line="240" w:lineRule="exact"/>
              <w:ind w:right="65"/>
              <w:rPr>
                <w:rFonts w:cs="Times New Roman"/>
                <w:color w:val="000000"/>
                <w:sz w:val="20"/>
                <w:szCs w:val="20"/>
              </w:rPr>
            </w:pPr>
            <w:r w:rsidRPr="00637D79">
              <w:rPr>
                <w:color w:val="000000"/>
                <w:sz w:val="20"/>
                <w:szCs w:val="20"/>
              </w:rPr>
              <w:t>-</w:t>
            </w:r>
          </w:p>
        </w:tc>
      </w:tr>
      <w:tr w:rsidR="00BD571E" w:rsidRPr="00637D79" w14:paraId="7F34FB37" w14:textId="77777777" w:rsidTr="00A6127B">
        <w:tc>
          <w:tcPr>
            <w:tcW w:w="4149" w:type="dxa"/>
            <w:vAlign w:val="bottom"/>
          </w:tcPr>
          <w:p w14:paraId="5D349F5E" w14:textId="77777777" w:rsidR="00BD571E" w:rsidRPr="00637D79" w:rsidRDefault="00BD571E" w:rsidP="00BD571E">
            <w:pPr>
              <w:spacing w:line="240" w:lineRule="exact"/>
              <w:ind w:left="162" w:right="65" w:hanging="162"/>
              <w:rPr>
                <w:rFonts w:cs="Times New Roman"/>
                <w:color w:val="000000"/>
                <w:sz w:val="20"/>
                <w:szCs w:val="20"/>
              </w:rPr>
            </w:pPr>
            <w:r w:rsidRPr="00637D79">
              <w:rPr>
                <w:rFonts w:cs="Times New Roman"/>
                <w:color w:val="000000"/>
                <w:sz w:val="20"/>
                <w:szCs w:val="20"/>
              </w:rPr>
              <w:t>Commission expenses</w:t>
            </w:r>
          </w:p>
        </w:tc>
        <w:tc>
          <w:tcPr>
            <w:tcW w:w="1080" w:type="dxa"/>
            <w:vAlign w:val="bottom"/>
          </w:tcPr>
          <w:p w14:paraId="46D2D1DC" w14:textId="77777777" w:rsidR="00BD571E" w:rsidRPr="00637D79" w:rsidRDefault="00BD571E" w:rsidP="00BD571E">
            <w:pPr>
              <w:tabs>
                <w:tab w:val="decimal" w:pos="938"/>
              </w:tabs>
              <w:spacing w:line="240" w:lineRule="exact"/>
              <w:ind w:right="-423"/>
              <w:rPr>
                <w:rFonts w:cs="Times New Roman"/>
                <w:color w:val="000000"/>
                <w:sz w:val="20"/>
                <w:szCs w:val="20"/>
              </w:rPr>
            </w:pPr>
            <w:r w:rsidRPr="00637D79">
              <w:rPr>
                <w:rFonts w:cs="Times New Roman"/>
                <w:color w:val="000000"/>
                <w:sz w:val="20"/>
                <w:szCs w:val="20"/>
              </w:rPr>
              <w:t xml:space="preserve">  43,811 </w:t>
            </w:r>
          </w:p>
        </w:tc>
        <w:tc>
          <w:tcPr>
            <w:tcW w:w="90" w:type="dxa"/>
          </w:tcPr>
          <w:p w14:paraId="20C9B04D"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1080" w:type="dxa"/>
          </w:tcPr>
          <w:p w14:paraId="747D4978" w14:textId="77777777" w:rsidR="00BD571E" w:rsidRPr="00637D79" w:rsidRDefault="00BD571E" w:rsidP="00BD571E">
            <w:pPr>
              <w:tabs>
                <w:tab w:val="decimal" w:pos="938"/>
              </w:tabs>
              <w:spacing w:line="240" w:lineRule="exact"/>
              <w:ind w:right="-423"/>
              <w:rPr>
                <w:rFonts w:cs="Times New Roman"/>
                <w:color w:val="000000"/>
                <w:sz w:val="20"/>
                <w:szCs w:val="20"/>
              </w:rPr>
            </w:pPr>
            <w:r w:rsidRPr="00637D79">
              <w:rPr>
                <w:rFonts w:cs="Times New Roman"/>
                <w:color w:val="000000"/>
                <w:sz w:val="20"/>
                <w:szCs w:val="20"/>
              </w:rPr>
              <w:t>32,290</w:t>
            </w:r>
          </w:p>
        </w:tc>
        <w:tc>
          <w:tcPr>
            <w:tcW w:w="180" w:type="dxa"/>
          </w:tcPr>
          <w:p w14:paraId="05787616"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1080" w:type="dxa"/>
            <w:vAlign w:val="bottom"/>
          </w:tcPr>
          <w:p w14:paraId="7956D646" w14:textId="77777777" w:rsidR="00BD571E" w:rsidRPr="00637D79" w:rsidRDefault="00BD571E" w:rsidP="00BD571E">
            <w:pPr>
              <w:tabs>
                <w:tab w:val="decimal" w:pos="844"/>
              </w:tabs>
              <w:spacing w:line="240" w:lineRule="exact"/>
              <w:ind w:right="-423"/>
              <w:rPr>
                <w:rFonts w:cs="Times New Roman"/>
                <w:color w:val="000000"/>
                <w:sz w:val="20"/>
                <w:szCs w:val="20"/>
              </w:rPr>
            </w:pPr>
            <w:r w:rsidRPr="00637D79">
              <w:rPr>
                <w:rFonts w:cs="Times New Roman"/>
                <w:color w:val="000000"/>
                <w:sz w:val="20"/>
                <w:szCs w:val="20"/>
              </w:rPr>
              <w:t>9,833</w:t>
            </w:r>
          </w:p>
        </w:tc>
        <w:tc>
          <w:tcPr>
            <w:tcW w:w="90" w:type="dxa"/>
          </w:tcPr>
          <w:p w14:paraId="136722AF"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986" w:type="dxa"/>
            <w:shd w:val="clear" w:color="auto" w:fill="auto"/>
            <w:vAlign w:val="bottom"/>
          </w:tcPr>
          <w:p w14:paraId="76AA52BC" w14:textId="77777777" w:rsidR="00BD571E" w:rsidRPr="00637D79" w:rsidRDefault="00BD571E" w:rsidP="00BD571E">
            <w:pPr>
              <w:tabs>
                <w:tab w:val="decimal" w:pos="844"/>
              </w:tabs>
              <w:spacing w:line="240" w:lineRule="exact"/>
              <w:ind w:right="-423"/>
              <w:rPr>
                <w:color w:val="000000"/>
                <w:sz w:val="20"/>
                <w:szCs w:val="20"/>
              </w:rPr>
            </w:pPr>
            <w:r w:rsidRPr="00637D79">
              <w:rPr>
                <w:color w:val="000000"/>
                <w:sz w:val="20"/>
                <w:szCs w:val="20"/>
              </w:rPr>
              <w:t>15,680</w:t>
            </w:r>
          </w:p>
        </w:tc>
      </w:tr>
      <w:tr w:rsidR="00BD571E" w:rsidRPr="00637D79" w14:paraId="71FDE589" w14:textId="77777777" w:rsidTr="00EC442A">
        <w:tc>
          <w:tcPr>
            <w:tcW w:w="4149" w:type="dxa"/>
            <w:vAlign w:val="bottom"/>
          </w:tcPr>
          <w:p w14:paraId="2E96762D" w14:textId="77777777" w:rsidR="00BD571E" w:rsidRPr="00637D79" w:rsidRDefault="00BD571E" w:rsidP="00BD571E">
            <w:pPr>
              <w:spacing w:line="240" w:lineRule="exact"/>
              <w:ind w:left="162" w:right="65" w:hanging="162"/>
              <w:rPr>
                <w:rFonts w:cs="Times New Roman"/>
                <w:color w:val="000000"/>
                <w:sz w:val="20"/>
                <w:szCs w:val="20"/>
                <w:cs/>
              </w:rPr>
            </w:pPr>
            <w:r w:rsidRPr="00637D79">
              <w:rPr>
                <w:rFonts w:cs="Times New Roman"/>
                <w:color w:val="000000"/>
                <w:sz w:val="20"/>
                <w:szCs w:val="20"/>
              </w:rPr>
              <w:t>Finance costs</w:t>
            </w:r>
          </w:p>
        </w:tc>
        <w:tc>
          <w:tcPr>
            <w:tcW w:w="1080" w:type="dxa"/>
          </w:tcPr>
          <w:p w14:paraId="5D40664D" w14:textId="77777777" w:rsidR="00BD571E" w:rsidRPr="00637D79" w:rsidRDefault="00BD571E" w:rsidP="00BD571E">
            <w:pPr>
              <w:tabs>
                <w:tab w:val="decimal" w:pos="938"/>
              </w:tabs>
              <w:spacing w:line="240" w:lineRule="exact"/>
              <w:ind w:right="-423"/>
              <w:rPr>
                <w:rFonts w:cs="Times New Roman"/>
                <w:color w:val="000000"/>
                <w:sz w:val="20"/>
                <w:szCs w:val="20"/>
              </w:rPr>
            </w:pPr>
            <w:r w:rsidRPr="00637D79">
              <w:rPr>
                <w:rFonts w:cs="Times New Roman"/>
                <w:color w:val="000000"/>
                <w:sz w:val="20"/>
                <w:szCs w:val="20"/>
              </w:rPr>
              <w:t>295,297</w:t>
            </w:r>
          </w:p>
        </w:tc>
        <w:tc>
          <w:tcPr>
            <w:tcW w:w="90" w:type="dxa"/>
          </w:tcPr>
          <w:p w14:paraId="0AA17C88"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1080" w:type="dxa"/>
          </w:tcPr>
          <w:p w14:paraId="703317BD" w14:textId="77777777" w:rsidR="00BD571E" w:rsidRPr="00637D79" w:rsidRDefault="00BD571E" w:rsidP="00BD571E">
            <w:pPr>
              <w:tabs>
                <w:tab w:val="decimal" w:pos="938"/>
              </w:tabs>
              <w:spacing w:line="240" w:lineRule="exact"/>
              <w:ind w:right="-423"/>
              <w:rPr>
                <w:rFonts w:cs="Times New Roman"/>
                <w:color w:val="000000"/>
                <w:sz w:val="20"/>
                <w:szCs w:val="20"/>
              </w:rPr>
            </w:pPr>
            <w:r w:rsidRPr="00637D79">
              <w:rPr>
                <w:rFonts w:cs="Times New Roman"/>
                <w:color w:val="000000"/>
                <w:sz w:val="20"/>
                <w:szCs w:val="20"/>
              </w:rPr>
              <w:t>323,487</w:t>
            </w:r>
          </w:p>
        </w:tc>
        <w:tc>
          <w:tcPr>
            <w:tcW w:w="180" w:type="dxa"/>
          </w:tcPr>
          <w:p w14:paraId="73229F8C" w14:textId="77777777" w:rsidR="00BD571E" w:rsidRPr="00637D79" w:rsidRDefault="00BD571E" w:rsidP="00BD571E">
            <w:pPr>
              <w:tabs>
                <w:tab w:val="decimal" w:pos="882"/>
              </w:tabs>
              <w:spacing w:line="240" w:lineRule="exact"/>
              <w:ind w:right="65"/>
              <w:rPr>
                <w:rFonts w:cs="Times New Roman"/>
                <w:color w:val="000000"/>
                <w:sz w:val="20"/>
                <w:szCs w:val="20"/>
                <w:cs/>
              </w:rPr>
            </w:pPr>
          </w:p>
        </w:tc>
        <w:tc>
          <w:tcPr>
            <w:tcW w:w="1080" w:type="dxa"/>
            <w:vAlign w:val="bottom"/>
          </w:tcPr>
          <w:p w14:paraId="124FC1A9" w14:textId="77777777" w:rsidR="00BD571E" w:rsidRPr="00637D79" w:rsidRDefault="00BD571E" w:rsidP="00BD571E">
            <w:pPr>
              <w:tabs>
                <w:tab w:val="decimal" w:pos="844"/>
              </w:tabs>
              <w:spacing w:line="240" w:lineRule="exact"/>
              <w:ind w:right="-423"/>
              <w:rPr>
                <w:rFonts w:cs="Times New Roman"/>
                <w:color w:val="000000"/>
                <w:sz w:val="20"/>
                <w:szCs w:val="20"/>
              </w:rPr>
            </w:pPr>
            <w:r w:rsidRPr="00637D79">
              <w:rPr>
                <w:rFonts w:cs="Times New Roman"/>
                <w:color w:val="000000"/>
                <w:sz w:val="20"/>
                <w:szCs w:val="20"/>
              </w:rPr>
              <w:t>76,263</w:t>
            </w:r>
          </w:p>
        </w:tc>
        <w:tc>
          <w:tcPr>
            <w:tcW w:w="90" w:type="dxa"/>
          </w:tcPr>
          <w:p w14:paraId="18C5375B" w14:textId="77777777" w:rsidR="00BD571E" w:rsidRPr="00637D79" w:rsidRDefault="00BD571E" w:rsidP="00BD571E">
            <w:pPr>
              <w:tabs>
                <w:tab w:val="decimal" w:pos="882"/>
              </w:tabs>
              <w:spacing w:line="240" w:lineRule="exact"/>
              <w:ind w:right="65"/>
              <w:rPr>
                <w:rFonts w:cs="Times New Roman"/>
                <w:color w:val="000000"/>
                <w:sz w:val="20"/>
                <w:szCs w:val="20"/>
              </w:rPr>
            </w:pPr>
          </w:p>
        </w:tc>
        <w:tc>
          <w:tcPr>
            <w:tcW w:w="986" w:type="dxa"/>
            <w:shd w:val="clear" w:color="auto" w:fill="auto"/>
            <w:vAlign w:val="bottom"/>
          </w:tcPr>
          <w:p w14:paraId="60E9520F" w14:textId="77777777" w:rsidR="00BD571E" w:rsidRPr="00637D79" w:rsidRDefault="00BD571E" w:rsidP="00BD571E">
            <w:pPr>
              <w:tabs>
                <w:tab w:val="decimal" w:pos="844"/>
              </w:tabs>
              <w:spacing w:line="240" w:lineRule="exact"/>
              <w:ind w:right="-423"/>
              <w:rPr>
                <w:color w:val="000000"/>
                <w:sz w:val="20"/>
                <w:szCs w:val="20"/>
              </w:rPr>
            </w:pPr>
            <w:r w:rsidRPr="00637D79">
              <w:rPr>
                <w:color w:val="000000"/>
                <w:sz w:val="20"/>
                <w:szCs w:val="20"/>
              </w:rPr>
              <w:t>92,523</w:t>
            </w:r>
          </w:p>
        </w:tc>
      </w:tr>
      <w:tr w:rsidR="002268C7" w:rsidRPr="00637D79" w14:paraId="7F7A3611" w14:textId="77777777" w:rsidTr="00EC442A">
        <w:tc>
          <w:tcPr>
            <w:tcW w:w="4149" w:type="dxa"/>
            <w:vAlign w:val="bottom"/>
          </w:tcPr>
          <w:p w14:paraId="345B9BAD" w14:textId="77777777" w:rsidR="002268C7" w:rsidRPr="00637D79" w:rsidRDefault="002268C7" w:rsidP="002268C7">
            <w:pPr>
              <w:spacing w:line="240" w:lineRule="exact"/>
              <w:ind w:right="65"/>
              <w:rPr>
                <w:rFonts w:cs="Times New Roman"/>
                <w:color w:val="000000"/>
                <w:sz w:val="20"/>
                <w:szCs w:val="20"/>
              </w:rPr>
            </w:pPr>
            <w:r w:rsidRPr="00637D79">
              <w:rPr>
                <w:rFonts w:cs="Times New Roman"/>
                <w:color w:val="000000"/>
                <w:sz w:val="20"/>
                <w:szCs w:val="20"/>
              </w:rPr>
              <w:t xml:space="preserve">Changes in costs of property development </w:t>
            </w:r>
          </w:p>
        </w:tc>
        <w:tc>
          <w:tcPr>
            <w:tcW w:w="1080" w:type="dxa"/>
          </w:tcPr>
          <w:p w14:paraId="39700CB2" w14:textId="77777777" w:rsidR="002268C7" w:rsidRPr="00637D79" w:rsidRDefault="002268C7" w:rsidP="002268C7">
            <w:pPr>
              <w:tabs>
                <w:tab w:val="decimal" w:pos="938"/>
              </w:tabs>
              <w:spacing w:line="240" w:lineRule="exact"/>
              <w:ind w:right="-423"/>
              <w:rPr>
                <w:rFonts w:cs="Times New Roman"/>
                <w:color w:val="000000"/>
                <w:sz w:val="20"/>
                <w:szCs w:val="20"/>
              </w:rPr>
            </w:pPr>
          </w:p>
        </w:tc>
        <w:tc>
          <w:tcPr>
            <w:tcW w:w="90" w:type="dxa"/>
          </w:tcPr>
          <w:p w14:paraId="1AA3E222" w14:textId="77777777" w:rsidR="002268C7" w:rsidRPr="00637D79" w:rsidRDefault="002268C7" w:rsidP="002268C7">
            <w:pPr>
              <w:tabs>
                <w:tab w:val="decimal" w:pos="1046"/>
              </w:tabs>
              <w:spacing w:line="240" w:lineRule="exact"/>
              <w:ind w:right="65"/>
              <w:rPr>
                <w:rFonts w:cs="Times New Roman"/>
                <w:color w:val="000000"/>
                <w:sz w:val="20"/>
                <w:szCs w:val="20"/>
                <w:cs/>
              </w:rPr>
            </w:pPr>
          </w:p>
        </w:tc>
        <w:tc>
          <w:tcPr>
            <w:tcW w:w="1080" w:type="dxa"/>
          </w:tcPr>
          <w:p w14:paraId="1C26E12F" w14:textId="77777777" w:rsidR="002268C7" w:rsidRPr="00637D79" w:rsidRDefault="002268C7" w:rsidP="002268C7">
            <w:pPr>
              <w:tabs>
                <w:tab w:val="decimal" w:pos="938"/>
              </w:tabs>
              <w:spacing w:line="240" w:lineRule="exact"/>
              <w:ind w:right="-423"/>
              <w:rPr>
                <w:rFonts w:cs="Times New Roman"/>
                <w:color w:val="000000"/>
                <w:sz w:val="20"/>
                <w:szCs w:val="20"/>
              </w:rPr>
            </w:pPr>
          </w:p>
        </w:tc>
        <w:tc>
          <w:tcPr>
            <w:tcW w:w="180" w:type="dxa"/>
          </w:tcPr>
          <w:p w14:paraId="1A998FB5" w14:textId="77777777" w:rsidR="002268C7" w:rsidRPr="00637D79" w:rsidRDefault="002268C7" w:rsidP="002268C7">
            <w:pPr>
              <w:tabs>
                <w:tab w:val="decimal" w:pos="1046"/>
              </w:tabs>
              <w:spacing w:line="240" w:lineRule="exact"/>
              <w:ind w:right="65"/>
              <w:rPr>
                <w:rFonts w:cs="Times New Roman"/>
                <w:color w:val="000000"/>
                <w:sz w:val="20"/>
                <w:szCs w:val="20"/>
                <w:cs/>
              </w:rPr>
            </w:pPr>
          </w:p>
        </w:tc>
        <w:tc>
          <w:tcPr>
            <w:tcW w:w="1080" w:type="dxa"/>
            <w:vAlign w:val="bottom"/>
          </w:tcPr>
          <w:p w14:paraId="102ADF1C" w14:textId="77777777" w:rsidR="002268C7" w:rsidRPr="00637D79" w:rsidRDefault="002268C7" w:rsidP="002268C7">
            <w:pPr>
              <w:tabs>
                <w:tab w:val="decimal" w:pos="844"/>
              </w:tabs>
              <w:spacing w:line="240" w:lineRule="exact"/>
              <w:ind w:right="-423"/>
              <w:rPr>
                <w:rFonts w:cs="Times New Roman"/>
                <w:color w:val="000000"/>
                <w:sz w:val="20"/>
                <w:szCs w:val="20"/>
              </w:rPr>
            </w:pPr>
          </w:p>
        </w:tc>
        <w:tc>
          <w:tcPr>
            <w:tcW w:w="90" w:type="dxa"/>
          </w:tcPr>
          <w:p w14:paraId="57BDEC2B" w14:textId="77777777" w:rsidR="002268C7" w:rsidRPr="00637D79" w:rsidRDefault="002268C7" w:rsidP="002268C7">
            <w:pPr>
              <w:tabs>
                <w:tab w:val="decimal" w:pos="1046"/>
              </w:tabs>
              <w:spacing w:line="240" w:lineRule="exact"/>
              <w:ind w:right="65"/>
              <w:rPr>
                <w:rFonts w:cs="Times New Roman"/>
                <w:color w:val="000000"/>
                <w:sz w:val="20"/>
                <w:szCs w:val="20"/>
                <w:cs/>
              </w:rPr>
            </w:pPr>
          </w:p>
        </w:tc>
        <w:tc>
          <w:tcPr>
            <w:tcW w:w="986" w:type="dxa"/>
            <w:shd w:val="clear" w:color="auto" w:fill="auto"/>
            <w:vAlign w:val="bottom"/>
          </w:tcPr>
          <w:p w14:paraId="2C1A13E6" w14:textId="77777777" w:rsidR="002268C7" w:rsidRPr="00637D79" w:rsidRDefault="002268C7" w:rsidP="002268C7">
            <w:pPr>
              <w:tabs>
                <w:tab w:val="decimal" w:pos="844"/>
              </w:tabs>
              <w:spacing w:line="240" w:lineRule="exact"/>
              <w:ind w:right="-423"/>
              <w:rPr>
                <w:color w:val="000000"/>
                <w:sz w:val="20"/>
                <w:szCs w:val="20"/>
              </w:rPr>
            </w:pPr>
          </w:p>
        </w:tc>
      </w:tr>
      <w:tr w:rsidR="002268C7" w:rsidRPr="00637D79" w14:paraId="26D0C02E" w14:textId="77777777" w:rsidTr="00EC442A">
        <w:tc>
          <w:tcPr>
            <w:tcW w:w="4149" w:type="dxa"/>
            <w:vAlign w:val="bottom"/>
          </w:tcPr>
          <w:p w14:paraId="0E793060" w14:textId="77777777" w:rsidR="002268C7" w:rsidRPr="00637D79" w:rsidRDefault="002268C7" w:rsidP="002268C7">
            <w:pPr>
              <w:spacing w:line="240" w:lineRule="exact"/>
              <w:ind w:right="65" w:firstLine="166"/>
              <w:rPr>
                <w:rFonts w:cs="Times New Roman"/>
                <w:color w:val="000000"/>
                <w:sz w:val="20"/>
                <w:szCs w:val="20"/>
              </w:rPr>
            </w:pPr>
            <w:r w:rsidRPr="00637D79">
              <w:rPr>
                <w:rFonts w:cs="Times New Roman"/>
                <w:color w:val="000000"/>
                <w:sz w:val="20"/>
                <w:szCs w:val="20"/>
              </w:rPr>
              <w:t>projects for sales</w:t>
            </w:r>
          </w:p>
        </w:tc>
        <w:tc>
          <w:tcPr>
            <w:tcW w:w="1080" w:type="dxa"/>
          </w:tcPr>
          <w:p w14:paraId="5A4192A3" w14:textId="77777777" w:rsidR="002268C7" w:rsidRPr="00637D79" w:rsidRDefault="00BD571E" w:rsidP="002268C7">
            <w:pPr>
              <w:tabs>
                <w:tab w:val="decimal" w:pos="938"/>
              </w:tabs>
              <w:spacing w:line="240" w:lineRule="exact"/>
              <w:ind w:right="-423"/>
              <w:rPr>
                <w:rFonts w:cs="Times New Roman"/>
                <w:color w:val="000000"/>
                <w:sz w:val="20"/>
                <w:szCs w:val="20"/>
              </w:rPr>
            </w:pPr>
            <w:r w:rsidRPr="00637D79">
              <w:rPr>
                <w:rFonts w:cs="Times New Roman"/>
                <w:color w:val="000000"/>
                <w:sz w:val="20"/>
                <w:szCs w:val="20"/>
              </w:rPr>
              <w:t>(799,513)</w:t>
            </w:r>
          </w:p>
        </w:tc>
        <w:tc>
          <w:tcPr>
            <w:tcW w:w="90" w:type="dxa"/>
          </w:tcPr>
          <w:p w14:paraId="20A36729" w14:textId="77777777" w:rsidR="002268C7" w:rsidRPr="00637D79" w:rsidRDefault="002268C7" w:rsidP="002268C7">
            <w:pPr>
              <w:tabs>
                <w:tab w:val="decimal" w:pos="1046"/>
              </w:tabs>
              <w:spacing w:line="240" w:lineRule="exact"/>
              <w:ind w:right="65"/>
              <w:rPr>
                <w:rFonts w:cs="Times New Roman"/>
                <w:color w:val="000000"/>
                <w:sz w:val="20"/>
                <w:szCs w:val="20"/>
                <w:cs/>
              </w:rPr>
            </w:pPr>
          </w:p>
        </w:tc>
        <w:tc>
          <w:tcPr>
            <w:tcW w:w="1080" w:type="dxa"/>
          </w:tcPr>
          <w:p w14:paraId="37B9519C" w14:textId="77777777" w:rsidR="002268C7" w:rsidRPr="00637D79" w:rsidRDefault="002268C7" w:rsidP="002268C7">
            <w:pPr>
              <w:tabs>
                <w:tab w:val="decimal" w:pos="938"/>
              </w:tabs>
              <w:spacing w:line="240" w:lineRule="exact"/>
              <w:ind w:right="-423"/>
              <w:rPr>
                <w:rFonts w:cs="Times New Roman"/>
                <w:color w:val="000000"/>
                <w:sz w:val="20"/>
                <w:szCs w:val="20"/>
              </w:rPr>
            </w:pPr>
            <w:r w:rsidRPr="00637D79">
              <w:rPr>
                <w:rFonts w:cs="Times New Roman"/>
                <w:color w:val="000000"/>
                <w:sz w:val="20"/>
                <w:szCs w:val="20"/>
              </w:rPr>
              <w:t>(1,018,412)</w:t>
            </w:r>
          </w:p>
        </w:tc>
        <w:tc>
          <w:tcPr>
            <w:tcW w:w="180" w:type="dxa"/>
          </w:tcPr>
          <w:p w14:paraId="5B7C8C9C" w14:textId="77777777" w:rsidR="002268C7" w:rsidRPr="00637D79" w:rsidRDefault="002268C7" w:rsidP="002268C7">
            <w:pPr>
              <w:tabs>
                <w:tab w:val="decimal" w:pos="1046"/>
              </w:tabs>
              <w:spacing w:line="240" w:lineRule="exact"/>
              <w:ind w:right="65"/>
              <w:rPr>
                <w:rFonts w:cs="Times New Roman"/>
                <w:color w:val="000000"/>
                <w:sz w:val="20"/>
                <w:szCs w:val="20"/>
                <w:cs/>
              </w:rPr>
            </w:pPr>
          </w:p>
        </w:tc>
        <w:tc>
          <w:tcPr>
            <w:tcW w:w="1080" w:type="dxa"/>
            <w:vAlign w:val="bottom"/>
          </w:tcPr>
          <w:p w14:paraId="542B2CB0" w14:textId="77777777" w:rsidR="002268C7" w:rsidRPr="00637D79" w:rsidRDefault="00BD571E" w:rsidP="002268C7">
            <w:pPr>
              <w:tabs>
                <w:tab w:val="decimal" w:pos="844"/>
              </w:tabs>
              <w:spacing w:line="240" w:lineRule="exact"/>
              <w:ind w:right="-423"/>
              <w:rPr>
                <w:rFonts w:cs="Times New Roman"/>
                <w:color w:val="000000"/>
                <w:sz w:val="20"/>
                <w:szCs w:val="20"/>
              </w:rPr>
            </w:pPr>
            <w:r w:rsidRPr="00637D79">
              <w:rPr>
                <w:rFonts w:cs="Times New Roman"/>
                <w:color w:val="000000"/>
                <w:sz w:val="20"/>
                <w:szCs w:val="20"/>
              </w:rPr>
              <w:t>(425,111)</w:t>
            </w:r>
          </w:p>
        </w:tc>
        <w:tc>
          <w:tcPr>
            <w:tcW w:w="90" w:type="dxa"/>
          </w:tcPr>
          <w:p w14:paraId="175E4AFC" w14:textId="77777777" w:rsidR="002268C7" w:rsidRPr="00637D79" w:rsidRDefault="002268C7" w:rsidP="002268C7">
            <w:pPr>
              <w:tabs>
                <w:tab w:val="decimal" w:pos="1046"/>
              </w:tabs>
              <w:spacing w:line="240" w:lineRule="exact"/>
              <w:ind w:right="65"/>
              <w:rPr>
                <w:rFonts w:cs="Times New Roman"/>
                <w:color w:val="000000"/>
                <w:sz w:val="20"/>
                <w:szCs w:val="20"/>
                <w:cs/>
              </w:rPr>
            </w:pPr>
          </w:p>
        </w:tc>
        <w:tc>
          <w:tcPr>
            <w:tcW w:w="986" w:type="dxa"/>
            <w:shd w:val="clear" w:color="auto" w:fill="auto"/>
            <w:vAlign w:val="bottom"/>
          </w:tcPr>
          <w:p w14:paraId="176F605E" w14:textId="77777777" w:rsidR="002268C7" w:rsidRPr="00637D79" w:rsidRDefault="002268C7" w:rsidP="002268C7">
            <w:pPr>
              <w:tabs>
                <w:tab w:val="decimal" w:pos="844"/>
              </w:tabs>
              <w:spacing w:line="240" w:lineRule="exact"/>
              <w:ind w:right="-423"/>
              <w:rPr>
                <w:color w:val="000000"/>
                <w:sz w:val="20"/>
                <w:szCs w:val="20"/>
              </w:rPr>
            </w:pPr>
            <w:r w:rsidRPr="00637D79">
              <w:rPr>
                <w:color w:val="000000"/>
                <w:sz w:val="20"/>
                <w:szCs w:val="20"/>
              </w:rPr>
              <w:t>(660,182)</w:t>
            </w:r>
          </w:p>
        </w:tc>
      </w:tr>
    </w:tbl>
    <w:p w14:paraId="0B6C07C3" w14:textId="474AEEC0" w:rsidR="007C0C9D" w:rsidRPr="00637D79" w:rsidRDefault="00477199" w:rsidP="007A3F93">
      <w:pPr>
        <w:tabs>
          <w:tab w:val="left" w:pos="792"/>
        </w:tabs>
        <w:spacing w:before="200"/>
        <w:ind w:left="807" w:right="72" w:hanging="274"/>
        <w:rPr>
          <w:color w:val="000000"/>
          <w:vertAlign w:val="superscript"/>
        </w:rPr>
      </w:pPr>
      <w:r w:rsidRPr="00637D79">
        <w:rPr>
          <w:color w:val="000000"/>
          <w:vertAlign w:val="superscript"/>
        </w:rPr>
        <w:t>*</w:t>
      </w:r>
      <w:r w:rsidR="00E171AF" w:rsidRPr="00637D79">
        <w:rPr>
          <w:color w:val="000000"/>
          <w:vertAlign w:val="superscript"/>
        </w:rPr>
        <w:tab/>
      </w:r>
      <w:r w:rsidR="0011716C" w:rsidRPr="00637D79">
        <w:rPr>
          <w:color w:val="000000"/>
          <w:vertAlign w:val="superscript"/>
        </w:rPr>
        <w:t xml:space="preserve">Costs of property development </w:t>
      </w:r>
      <w:r w:rsidR="00CD1510" w:rsidRPr="00637D79">
        <w:rPr>
          <w:color w:val="000000"/>
          <w:vertAlign w:val="superscript"/>
        </w:rPr>
        <w:t>projects</w:t>
      </w:r>
      <w:r w:rsidR="009E337F" w:rsidRPr="00637D79">
        <w:rPr>
          <w:color w:val="000000"/>
          <w:vertAlign w:val="superscript"/>
        </w:rPr>
        <w:t xml:space="preserve"> for sales increased during the year 2022 are net of cost reclassified to </w:t>
      </w:r>
      <w:r w:rsidR="00E43528" w:rsidRPr="00637D79">
        <w:rPr>
          <w:color w:val="000000"/>
          <w:vertAlign w:val="superscript"/>
        </w:rPr>
        <w:t>property</w:t>
      </w:r>
      <w:r w:rsidR="00F97629" w:rsidRPr="00637D79">
        <w:rPr>
          <w:color w:val="000000"/>
          <w:vertAlign w:val="superscript"/>
        </w:rPr>
        <w:t xml:space="preserve">, plant and equipment </w:t>
      </w:r>
      <w:r w:rsidR="003E7891" w:rsidRPr="00637D79">
        <w:rPr>
          <w:color w:val="000000"/>
          <w:vertAlign w:val="superscript"/>
        </w:rPr>
        <w:t>of Baht 705 million (Note 8).</w:t>
      </w:r>
    </w:p>
    <w:p w14:paraId="316969DF" w14:textId="4C47151B" w:rsidR="001067A3" w:rsidRPr="00637D79" w:rsidRDefault="001067A3" w:rsidP="00D773EE">
      <w:pPr>
        <w:tabs>
          <w:tab w:val="left" w:pos="900"/>
          <w:tab w:val="left" w:pos="1440"/>
          <w:tab w:val="left" w:pos="1980"/>
        </w:tabs>
        <w:spacing w:before="480" w:after="240"/>
        <w:ind w:left="547" w:right="72" w:hanging="547"/>
        <w:jc w:val="thaiDistribute"/>
        <w:rPr>
          <w:rFonts w:cs="Times New Roman"/>
          <w:b/>
          <w:bCs/>
          <w:color w:val="000000"/>
          <w:sz w:val="20"/>
          <w:szCs w:val="20"/>
        </w:rPr>
      </w:pPr>
      <w:r w:rsidRPr="00637D79">
        <w:rPr>
          <w:b/>
          <w:bCs/>
          <w:color w:val="000000"/>
        </w:rPr>
        <w:t>3</w:t>
      </w:r>
      <w:r w:rsidR="00B5382A" w:rsidRPr="00637D79">
        <w:rPr>
          <w:rFonts w:cs="Times New Roman"/>
          <w:b/>
          <w:bCs/>
          <w:color w:val="000000"/>
        </w:rPr>
        <w:t>4</w:t>
      </w:r>
      <w:r w:rsidRPr="00637D79">
        <w:rPr>
          <w:rFonts w:cs="Times New Roman"/>
          <w:b/>
          <w:bCs/>
          <w:color w:val="000000"/>
        </w:rPr>
        <w:t>.</w:t>
      </w:r>
      <w:r w:rsidRPr="00637D79">
        <w:rPr>
          <w:rFonts w:cs="Times New Roman"/>
          <w:b/>
          <w:bCs/>
          <w:color w:val="000000"/>
        </w:rPr>
        <w:tab/>
      </w:r>
      <w:r w:rsidRPr="00637D79">
        <w:rPr>
          <w:rFonts w:cs="Times New Roman"/>
          <w:b/>
          <w:bCs/>
          <w:color w:val="000000"/>
          <w:sz w:val="20"/>
          <w:szCs w:val="20"/>
        </w:rPr>
        <w:t>BASIC  (LOSS)  EARNINGS  PER</w:t>
      </w:r>
      <w:r w:rsidR="00EC442A" w:rsidRPr="00637D79">
        <w:rPr>
          <w:rFonts w:cs="Times New Roman"/>
          <w:b/>
          <w:bCs/>
          <w:color w:val="000000"/>
          <w:sz w:val="20"/>
          <w:szCs w:val="20"/>
        </w:rPr>
        <w:t xml:space="preserve"> </w:t>
      </w:r>
      <w:r w:rsidRPr="00637D79">
        <w:rPr>
          <w:rFonts w:cs="Times New Roman"/>
          <w:b/>
          <w:bCs/>
          <w:color w:val="000000"/>
          <w:sz w:val="20"/>
          <w:szCs w:val="20"/>
        </w:rPr>
        <w:t xml:space="preserve"> SHARE</w:t>
      </w:r>
    </w:p>
    <w:p w14:paraId="340F5C97" w14:textId="77777777" w:rsidR="001067A3" w:rsidRPr="00637D79" w:rsidRDefault="001067A3" w:rsidP="00EC442A">
      <w:pPr>
        <w:spacing w:after="240"/>
        <w:ind w:left="547" w:right="72"/>
        <w:jc w:val="both"/>
        <w:rPr>
          <w:rFonts w:cs="Times New Roman"/>
          <w:color w:val="000000"/>
        </w:rPr>
      </w:pPr>
      <w:r w:rsidRPr="00637D79">
        <w:rPr>
          <w:rFonts w:cs="Times New Roman"/>
          <w:color w:val="000000"/>
          <w:spacing w:val="-2"/>
        </w:rPr>
        <w:t xml:space="preserve">Basic (loss) earnings per share is calculated by dividing (loss) profit for the year </w:t>
      </w:r>
      <w:r w:rsidR="005742F8" w:rsidRPr="00637D79">
        <w:rPr>
          <w:rFonts w:cs="Times New Roman"/>
          <w:color w:val="000000"/>
          <w:spacing w:val="-2"/>
        </w:rPr>
        <w:t xml:space="preserve">attributable to owners of the Company </w:t>
      </w:r>
      <w:r w:rsidRPr="00637D79">
        <w:rPr>
          <w:rFonts w:cs="Times New Roman"/>
          <w:color w:val="000000"/>
          <w:spacing w:val="-2"/>
        </w:rPr>
        <w:t>(excluding</w:t>
      </w:r>
      <w:r w:rsidRPr="00637D79">
        <w:rPr>
          <w:rFonts w:cs="Times New Roman"/>
          <w:color w:val="000000"/>
        </w:rPr>
        <w:t xml:space="preserve"> other comprehensive income) by the weighted average number of ordinary shares held by outsiders during the years as follows:</w:t>
      </w:r>
    </w:p>
    <w:tbl>
      <w:tblPr>
        <w:tblW w:w="8811" w:type="dxa"/>
        <w:tblInd w:w="549" w:type="dxa"/>
        <w:tblLayout w:type="fixed"/>
        <w:tblCellMar>
          <w:left w:w="0" w:type="dxa"/>
          <w:right w:w="0" w:type="dxa"/>
        </w:tblCellMar>
        <w:tblLook w:val="0000" w:firstRow="0" w:lastRow="0" w:firstColumn="0" w:lastColumn="0" w:noHBand="0" w:noVBand="0"/>
      </w:tblPr>
      <w:tblGrid>
        <w:gridCol w:w="4671"/>
        <w:gridCol w:w="990"/>
        <w:gridCol w:w="50"/>
        <w:gridCol w:w="940"/>
        <w:gridCol w:w="81"/>
        <w:gridCol w:w="20"/>
        <w:gridCol w:w="979"/>
        <w:gridCol w:w="108"/>
        <w:gridCol w:w="972"/>
      </w:tblGrid>
      <w:tr w:rsidR="001067A3" w:rsidRPr="00637D79" w14:paraId="1ED4C963" w14:textId="77777777" w:rsidTr="00D773EE">
        <w:trPr>
          <w:trHeight w:val="180"/>
        </w:trPr>
        <w:tc>
          <w:tcPr>
            <w:tcW w:w="4671" w:type="dxa"/>
          </w:tcPr>
          <w:p w14:paraId="4C5FD8C2" w14:textId="77777777" w:rsidR="001067A3" w:rsidRPr="00637D79" w:rsidRDefault="001067A3" w:rsidP="00E171AF">
            <w:pPr>
              <w:snapToGrid w:val="0"/>
              <w:spacing w:line="240" w:lineRule="exact"/>
              <w:ind w:right="-14"/>
              <w:jc w:val="thaiDistribute"/>
              <w:rPr>
                <w:rFonts w:cs="Times New Roman"/>
                <w:b/>
                <w:bCs/>
                <w:color w:val="000000"/>
                <w:sz w:val="18"/>
                <w:szCs w:val="18"/>
                <w:cs/>
              </w:rPr>
            </w:pPr>
            <w:r w:rsidRPr="00637D79">
              <w:rPr>
                <w:rFonts w:cs="Times New Roman"/>
                <w:color w:val="000000"/>
                <w:spacing w:val="-10"/>
                <w:sz w:val="18"/>
                <w:szCs w:val="18"/>
                <w:cs/>
              </w:rPr>
              <w:br w:type="page"/>
            </w:r>
          </w:p>
        </w:tc>
        <w:tc>
          <w:tcPr>
            <w:tcW w:w="1980" w:type="dxa"/>
            <w:gridSpan w:val="3"/>
          </w:tcPr>
          <w:p w14:paraId="140B6465" w14:textId="77777777" w:rsidR="001067A3" w:rsidRPr="00637D79" w:rsidRDefault="001067A3" w:rsidP="00E171AF">
            <w:pPr>
              <w:spacing w:line="240" w:lineRule="exact"/>
              <w:ind w:right="72"/>
              <w:jc w:val="center"/>
              <w:rPr>
                <w:rFonts w:cs="Times New Roman"/>
                <w:b/>
                <w:bCs/>
                <w:color w:val="000000"/>
                <w:sz w:val="18"/>
                <w:szCs w:val="18"/>
                <w:cs/>
              </w:rPr>
            </w:pPr>
            <w:r w:rsidRPr="00637D79">
              <w:rPr>
                <w:rFonts w:cs="Times New Roman"/>
                <w:b/>
                <w:bCs/>
                <w:color w:val="000000"/>
                <w:sz w:val="18"/>
                <w:szCs w:val="18"/>
              </w:rPr>
              <w:t>Consolidated</w:t>
            </w:r>
          </w:p>
        </w:tc>
        <w:tc>
          <w:tcPr>
            <w:tcW w:w="81" w:type="dxa"/>
          </w:tcPr>
          <w:p w14:paraId="141728F9" w14:textId="77777777" w:rsidR="001067A3" w:rsidRPr="00637D79" w:rsidRDefault="001067A3" w:rsidP="00E171AF">
            <w:pPr>
              <w:snapToGrid w:val="0"/>
              <w:spacing w:line="240" w:lineRule="exact"/>
              <w:ind w:left="-108" w:right="-14"/>
              <w:jc w:val="center"/>
              <w:rPr>
                <w:rFonts w:cs="Times New Roman"/>
                <w:b/>
                <w:bCs/>
                <w:color w:val="000000"/>
                <w:sz w:val="18"/>
                <w:szCs w:val="18"/>
                <w:cs/>
              </w:rPr>
            </w:pPr>
          </w:p>
        </w:tc>
        <w:tc>
          <w:tcPr>
            <w:tcW w:w="2079" w:type="dxa"/>
            <w:gridSpan w:val="4"/>
          </w:tcPr>
          <w:p w14:paraId="578B875C" w14:textId="77777777" w:rsidR="001067A3" w:rsidRPr="00637D79" w:rsidRDefault="001067A3" w:rsidP="00E171AF">
            <w:pPr>
              <w:spacing w:line="240" w:lineRule="exact"/>
              <w:ind w:right="72"/>
              <w:jc w:val="center"/>
              <w:rPr>
                <w:rFonts w:cs="Times New Roman"/>
                <w:b/>
                <w:bCs/>
                <w:color w:val="000000"/>
                <w:sz w:val="18"/>
                <w:szCs w:val="18"/>
                <w:cs/>
              </w:rPr>
            </w:pPr>
            <w:r w:rsidRPr="00637D79">
              <w:rPr>
                <w:rFonts w:cs="Times New Roman"/>
                <w:b/>
                <w:bCs/>
                <w:color w:val="000000"/>
                <w:sz w:val="18"/>
                <w:szCs w:val="18"/>
              </w:rPr>
              <w:t>Separate</w:t>
            </w:r>
          </w:p>
        </w:tc>
      </w:tr>
      <w:tr w:rsidR="001067A3" w:rsidRPr="00637D79" w14:paraId="6D5F1929" w14:textId="77777777" w:rsidTr="00D773EE">
        <w:trPr>
          <w:trHeight w:val="180"/>
        </w:trPr>
        <w:tc>
          <w:tcPr>
            <w:tcW w:w="4671" w:type="dxa"/>
          </w:tcPr>
          <w:p w14:paraId="643EA332" w14:textId="77777777" w:rsidR="001067A3" w:rsidRPr="00637D79" w:rsidRDefault="001067A3" w:rsidP="00E171AF">
            <w:pPr>
              <w:snapToGrid w:val="0"/>
              <w:spacing w:line="240" w:lineRule="exact"/>
              <w:ind w:right="-14"/>
              <w:jc w:val="thaiDistribute"/>
              <w:rPr>
                <w:rFonts w:cs="Times New Roman"/>
                <w:color w:val="000000"/>
                <w:spacing w:val="-10"/>
                <w:sz w:val="18"/>
                <w:szCs w:val="18"/>
                <w:cs/>
              </w:rPr>
            </w:pPr>
          </w:p>
        </w:tc>
        <w:tc>
          <w:tcPr>
            <w:tcW w:w="1980" w:type="dxa"/>
            <w:gridSpan w:val="3"/>
          </w:tcPr>
          <w:p w14:paraId="520792E6" w14:textId="77777777" w:rsidR="001067A3" w:rsidRPr="00637D79" w:rsidRDefault="001067A3" w:rsidP="00E171AF">
            <w:pPr>
              <w:spacing w:line="240" w:lineRule="exact"/>
              <w:ind w:right="72"/>
              <w:jc w:val="center"/>
              <w:rPr>
                <w:rFonts w:cs="Times New Roman"/>
                <w:b/>
                <w:bCs/>
                <w:color w:val="000000"/>
                <w:sz w:val="18"/>
                <w:szCs w:val="18"/>
              </w:rPr>
            </w:pPr>
            <w:r w:rsidRPr="00637D79">
              <w:rPr>
                <w:rFonts w:cs="Times New Roman"/>
                <w:b/>
                <w:bCs/>
                <w:color w:val="000000"/>
                <w:sz w:val="18"/>
                <w:szCs w:val="18"/>
              </w:rPr>
              <w:t>financial statements</w:t>
            </w:r>
          </w:p>
        </w:tc>
        <w:tc>
          <w:tcPr>
            <w:tcW w:w="81" w:type="dxa"/>
          </w:tcPr>
          <w:p w14:paraId="079B6450" w14:textId="77777777" w:rsidR="001067A3" w:rsidRPr="00637D79" w:rsidRDefault="001067A3" w:rsidP="00E171AF">
            <w:pPr>
              <w:snapToGrid w:val="0"/>
              <w:spacing w:line="240" w:lineRule="exact"/>
              <w:ind w:left="-108" w:right="-14"/>
              <w:jc w:val="center"/>
              <w:rPr>
                <w:rFonts w:cs="Times New Roman"/>
                <w:b/>
                <w:bCs/>
                <w:color w:val="000000"/>
                <w:sz w:val="18"/>
                <w:szCs w:val="18"/>
                <w:cs/>
              </w:rPr>
            </w:pPr>
          </w:p>
        </w:tc>
        <w:tc>
          <w:tcPr>
            <w:tcW w:w="2079" w:type="dxa"/>
            <w:gridSpan w:val="4"/>
          </w:tcPr>
          <w:p w14:paraId="6F6413F9" w14:textId="77777777" w:rsidR="001067A3" w:rsidRPr="00637D79" w:rsidRDefault="001067A3" w:rsidP="00E171AF">
            <w:pPr>
              <w:spacing w:line="240" w:lineRule="exact"/>
              <w:ind w:right="-12"/>
              <w:jc w:val="center"/>
              <w:rPr>
                <w:rFonts w:cs="Times New Roman"/>
                <w:b/>
                <w:bCs/>
                <w:color w:val="000000"/>
                <w:sz w:val="18"/>
                <w:szCs w:val="18"/>
              </w:rPr>
            </w:pPr>
            <w:r w:rsidRPr="00637D79">
              <w:rPr>
                <w:rFonts w:cs="Times New Roman"/>
                <w:b/>
                <w:bCs/>
                <w:color w:val="000000"/>
                <w:sz w:val="18"/>
                <w:szCs w:val="18"/>
              </w:rPr>
              <w:t>financial statements</w:t>
            </w:r>
          </w:p>
        </w:tc>
      </w:tr>
      <w:tr w:rsidR="002268C7" w:rsidRPr="00637D79" w14:paraId="265E31C8" w14:textId="77777777" w:rsidTr="00D773EE">
        <w:trPr>
          <w:trHeight w:val="20"/>
        </w:trPr>
        <w:tc>
          <w:tcPr>
            <w:tcW w:w="4671" w:type="dxa"/>
          </w:tcPr>
          <w:p w14:paraId="745534B3" w14:textId="77777777" w:rsidR="002268C7" w:rsidRPr="00637D79" w:rsidRDefault="002268C7" w:rsidP="00E171AF">
            <w:pPr>
              <w:snapToGrid w:val="0"/>
              <w:spacing w:line="240" w:lineRule="exact"/>
              <w:ind w:right="-14"/>
              <w:jc w:val="thaiDistribute"/>
              <w:rPr>
                <w:rFonts w:cs="Times New Roman"/>
                <w:b/>
                <w:bCs/>
                <w:color w:val="000000"/>
                <w:sz w:val="18"/>
                <w:szCs w:val="18"/>
                <w:cs/>
              </w:rPr>
            </w:pPr>
          </w:p>
        </w:tc>
        <w:tc>
          <w:tcPr>
            <w:tcW w:w="990" w:type="dxa"/>
            <w:tcBorders>
              <w:top w:val="single" w:sz="4" w:space="0" w:color="auto"/>
            </w:tcBorders>
          </w:tcPr>
          <w:p w14:paraId="03D3AC25" w14:textId="77777777" w:rsidR="002268C7" w:rsidRPr="00637D79" w:rsidRDefault="002268C7" w:rsidP="00E171AF">
            <w:pPr>
              <w:snapToGrid w:val="0"/>
              <w:spacing w:line="240" w:lineRule="exact"/>
              <w:ind w:right="-14"/>
              <w:jc w:val="center"/>
              <w:rPr>
                <w:rFonts w:cs="Times New Roman"/>
                <w:b/>
                <w:bCs/>
                <w:color w:val="000000"/>
                <w:sz w:val="18"/>
                <w:szCs w:val="18"/>
                <w:cs/>
              </w:rPr>
            </w:pPr>
            <w:r w:rsidRPr="00637D79">
              <w:rPr>
                <w:rFonts w:cs="Times New Roman"/>
                <w:b/>
                <w:bCs/>
                <w:color w:val="000000"/>
                <w:sz w:val="18"/>
                <w:szCs w:val="18"/>
              </w:rPr>
              <w:t>2022</w:t>
            </w:r>
          </w:p>
        </w:tc>
        <w:tc>
          <w:tcPr>
            <w:tcW w:w="50" w:type="dxa"/>
          </w:tcPr>
          <w:p w14:paraId="6A7FB751" w14:textId="77777777" w:rsidR="002268C7" w:rsidRPr="00637D79" w:rsidRDefault="002268C7" w:rsidP="00E171AF">
            <w:pPr>
              <w:snapToGrid w:val="0"/>
              <w:spacing w:line="240" w:lineRule="exact"/>
              <w:ind w:right="-14"/>
              <w:rPr>
                <w:rFonts w:cs="Times New Roman"/>
                <w:b/>
                <w:bCs/>
                <w:color w:val="000000"/>
                <w:sz w:val="18"/>
                <w:szCs w:val="18"/>
                <w:cs/>
              </w:rPr>
            </w:pPr>
          </w:p>
        </w:tc>
        <w:tc>
          <w:tcPr>
            <w:tcW w:w="940" w:type="dxa"/>
            <w:tcBorders>
              <w:top w:val="single" w:sz="4" w:space="0" w:color="auto"/>
            </w:tcBorders>
          </w:tcPr>
          <w:p w14:paraId="40A8A140" w14:textId="77777777" w:rsidR="002268C7" w:rsidRPr="00637D79" w:rsidRDefault="002268C7" w:rsidP="00E171AF">
            <w:pPr>
              <w:snapToGrid w:val="0"/>
              <w:spacing w:line="240" w:lineRule="exact"/>
              <w:ind w:right="-14"/>
              <w:jc w:val="center"/>
              <w:rPr>
                <w:rFonts w:cs="Times New Roman"/>
                <w:b/>
                <w:bCs/>
                <w:color w:val="000000"/>
                <w:sz w:val="18"/>
                <w:szCs w:val="18"/>
                <w:cs/>
              </w:rPr>
            </w:pPr>
            <w:r w:rsidRPr="00637D79">
              <w:rPr>
                <w:rFonts w:cs="Times New Roman"/>
                <w:b/>
                <w:bCs/>
                <w:color w:val="000000"/>
                <w:sz w:val="18"/>
                <w:szCs w:val="18"/>
              </w:rPr>
              <w:t>2021</w:t>
            </w:r>
          </w:p>
        </w:tc>
        <w:tc>
          <w:tcPr>
            <w:tcW w:w="101" w:type="dxa"/>
            <w:gridSpan w:val="2"/>
          </w:tcPr>
          <w:p w14:paraId="203EF3A3" w14:textId="77777777" w:rsidR="002268C7" w:rsidRPr="00637D79" w:rsidRDefault="002268C7" w:rsidP="00E171AF">
            <w:pPr>
              <w:snapToGrid w:val="0"/>
              <w:spacing w:line="240" w:lineRule="exact"/>
              <w:ind w:right="-14"/>
              <w:rPr>
                <w:rFonts w:cs="Times New Roman"/>
                <w:b/>
                <w:bCs/>
                <w:color w:val="000000"/>
                <w:sz w:val="18"/>
                <w:szCs w:val="18"/>
                <w:cs/>
              </w:rPr>
            </w:pPr>
          </w:p>
        </w:tc>
        <w:tc>
          <w:tcPr>
            <w:tcW w:w="979" w:type="dxa"/>
            <w:tcBorders>
              <w:top w:val="single" w:sz="4" w:space="0" w:color="auto"/>
            </w:tcBorders>
          </w:tcPr>
          <w:p w14:paraId="2A157075" w14:textId="77777777" w:rsidR="002268C7" w:rsidRPr="00637D79" w:rsidRDefault="002268C7" w:rsidP="00E171AF">
            <w:pPr>
              <w:snapToGrid w:val="0"/>
              <w:spacing w:line="240" w:lineRule="exact"/>
              <w:ind w:right="-14"/>
              <w:jc w:val="center"/>
              <w:rPr>
                <w:rFonts w:cs="Times New Roman"/>
                <w:b/>
                <w:bCs/>
                <w:color w:val="000000"/>
                <w:sz w:val="18"/>
                <w:szCs w:val="18"/>
                <w:cs/>
              </w:rPr>
            </w:pPr>
            <w:r w:rsidRPr="00637D79">
              <w:rPr>
                <w:rFonts w:cs="Times New Roman"/>
                <w:b/>
                <w:bCs/>
                <w:color w:val="000000"/>
                <w:sz w:val="18"/>
                <w:szCs w:val="18"/>
              </w:rPr>
              <w:t>2022</w:t>
            </w:r>
          </w:p>
        </w:tc>
        <w:tc>
          <w:tcPr>
            <w:tcW w:w="108" w:type="dxa"/>
          </w:tcPr>
          <w:p w14:paraId="138813D8" w14:textId="77777777" w:rsidR="002268C7" w:rsidRPr="00637D79" w:rsidRDefault="002268C7" w:rsidP="00E171AF">
            <w:pPr>
              <w:snapToGrid w:val="0"/>
              <w:spacing w:line="240" w:lineRule="exact"/>
              <w:ind w:right="-14"/>
              <w:rPr>
                <w:rFonts w:cs="Times New Roman"/>
                <w:b/>
                <w:bCs/>
                <w:color w:val="000000"/>
                <w:sz w:val="18"/>
                <w:szCs w:val="18"/>
                <w:cs/>
              </w:rPr>
            </w:pPr>
          </w:p>
        </w:tc>
        <w:tc>
          <w:tcPr>
            <w:tcW w:w="972" w:type="dxa"/>
            <w:tcBorders>
              <w:top w:val="single" w:sz="4" w:space="0" w:color="auto"/>
            </w:tcBorders>
          </w:tcPr>
          <w:p w14:paraId="666E090D" w14:textId="77777777" w:rsidR="002268C7" w:rsidRPr="00637D79" w:rsidRDefault="002268C7" w:rsidP="00E171AF">
            <w:pPr>
              <w:snapToGrid w:val="0"/>
              <w:spacing w:line="240" w:lineRule="exact"/>
              <w:ind w:right="-14"/>
              <w:jc w:val="center"/>
              <w:rPr>
                <w:rFonts w:cs="Times New Roman"/>
                <w:b/>
                <w:bCs/>
                <w:color w:val="000000"/>
                <w:sz w:val="18"/>
                <w:szCs w:val="18"/>
                <w:cs/>
              </w:rPr>
            </w:pPr>
            <w:r w:rsidRPr="00637D79">
              <w:rPr>
                <w:rFonts w:cs="Times New Roman"/>
                <w:b/>
                <w:bCs/>
                <w:color w:val="000000"/>
                <w:sz w:val="18"/>
                <w:szCs w:val="18"/>
              </w:rPr>
              <w:t>2021</w:t>
            </w:r>
          </w:p>
        </w:tc>
      </w:tr>
      <w:tr w:rsidR="001067A3" w:rsidRPr="00637D79" w14:paraId="7CE19C3A" w14:textId="77777777" w:rsidTr="00D773EE">
        <w:trPr>
          <w:trHeight w:val="135"/>
        </w:trPr>
        <w:tc>
          <w:tcPr>
            <w:tcW w:w="4671" w:type="dxa"/>
            <w:vAlign w:val="bottom"/>
          </w:tcPr>
          <w:p w14:paraId="06A89B61" w14:textId="77777777" w:rsidR="001067A3" w:rsidRPr="00637D79" w:rsidRDefault="001067A3" w:rsidP="00E171AF">
            <w:pPr>
              <w:pStyle w:val="Footer"/>
              <w:spacing w:line="240" w:lineRule="exact"/>
              <w:ind w:left="210" w:right="-241" w:hanging="178"/>
              <w:rPr>
                <w:rFonts w:cs="Times New Roman"/>
                <w:b/>
                <w:bCs/>
                <w:color w:val="000000"/>
                <w:sz w:val="18"/>
                <w:szCs w:val="18"/>
                <w:cs/>
                <w:lang w:eastAsia="en-US"/>
              </w:rPr>
            </w:pPr>
            <w:r w:rsidRPr="00637D79">
              <w:rPr>
                <w:rFonts w:cs="Times New Roman"/>
                <w:b/>
                <w:bCs/>
                <w:color w:val="000000"/>
                <w:sz w:val="18"/>
                <w:szCs w:val="18"/>
              </w:rPr>
              <w:t>For the years ended December 31,</w:t>
            </w:r>
          </w:p>
        </w:tc>
        <w:tc>
          <w:tcPr>
            <w:tcW w:w="990" w:type="dxa"/>
            <w:vAlign w:val="bottom"/>
          </w:tcPr>
          <w:p w14:paraId="0D5D83ED" w14:textId="77777777" w:rsidR="001067A3" w:rsidRPr="00637D79" w:rsidRDefault="001067A3" w:rsidP="00E171AF">
            <w:pPr>
              <w:pStyle w:val="Footer"/>
              <w:spacing w:line="240" w:lineRule="exact"/>
              <w:ind w:left="210" w:right="58" w:hanging="178"/>
              <w:rPr>
                <w:rFonts w:cs="Times New Roman"/>
                <w:b/>
                <w:bCs/>
                <w:color w:val="000000"/>
                <w:sz w:val="18"/>
                <w:szCs w:val="18"/>
                <w:cs/>
                <w:lang w:eastAsia="en-US"/>
              </w:rPr>
            </w:pPr>
          </w:p>
        </w:tc>
        <w:tc>
          <w:tcPr>
            <w:tcW w:w="50" w:type="dxa"/>
          </w:tcPr>
          <w:p w14:paraId="579ACA9A" w14:textId="77777777" w:rsidR="001067A3" w:rsidRPr="00637D79" w:rsidRDefault="001067A3" w:rsidP="00E171AF">
            <w:pPr>
              <w:snapToGrid w:val="0"/>
              <w:spacing w:line="240" w:lineRule="exact"/>
              <w:ind w:right="-14"/>
              <w:rPr>
                <w:rFonts w:cs="Times New Roman"/>
                <w:b/>
                <w:bCs/>
                <w:color w:val="000000"/>
                <w:sz w:val="18"/>
                <w:szCs w:val="18"/>
                <w:cs/>
              </w:rPr>
            </w:pPr>
          </w:p>
        </w:tc>
        <w:tc>
          <w:tcPr>
            <w:tcW w:w="940" w:type="dxa"/>
          </w:tcPr>
          <w:p w14:paraId="685B55ED" w14:textId="77777777" w:rsidR="001067A3" w:rsidRPr="00637D79" w:rsidRDefault="001067A3" w:rsidP="00E171AF">
            <w:pPr>
              <w:snapToGrid w:val="0"/>
              <w:spacing w:line="240" w:lineRule="exact"/>
              <w:ind w:right="-14"/>
              <w:jc w:val="center"/>
              <w:rPr>
                <w:rFonts w:cs="Times New Roman"/>
                <w:b/>
                <w:bCs/>
                <w:color w:val="000000"/>
                <w:sz w:val="18"/>
                <w:szCs w:val="18"/>
                <w:cs/>
              </w:rPr>
            </w:pPr>
          </w:p>
        </w:tc>
        <w:tc>
          <w:tcPr>
            <w:tcW w:w="101" w:type="dxa"/>
            <w:gridSpan w:val="2"/>
          </w:tcPr>
          <w:p w14:paraId="12FC5917" w14:textId="77777777" w:rsidR="001067A3" w:rsidRPr="00637D79" w:rsidRDefault="001067A3" w:rsidP="00E171AF">
            <w:pPr>
              <w:snapToGrid w:val="0"/>
              <w:spacing w:line="240" w:lineRule="exact"/>
              <w:ind w:right="-14"/>
              <w:rPr>
                <w:rFonts w:cs="Times New Roman"/>
                <w:b/>
                <w:bCs/>
                <w:color w:val="000000"/>
                <w:sz w:val="18"/>
                <w:szCs w:val="18"/>
                <w:cs/>
              </w:rPr>
            </w:pPr>
          </w:p>
        </w:tc>
        <w:tc>
          <w:tcPr>
            <w:tcW w:w="979" w:type="dxa"/>
          </w:tcPr>
          <w:p w14:paraId="75F281B9" w14:textId="77777777" w:rsidR="001067A3" w:rsidRPr="00637D79" w:rsidRDefault="001067A3" w:rsidP="00E171AF">
            <w:pPr>
              <w:snapToGrid w:val="0"/>
              <w:spacing w:line="240" w:lineRule="exact"/>
              <w:ind w:right="-14"/>
              <w:jc w:val="center"/>
              <w:rPr>
                <w:rFonts w:cs="Times New Roman"/>
                <w:b/>
                <w:bCs/>
                <w:color w:val="000000"/>
                <w:sz w:val="18"/>
                <w:szCs w:val="18"/>
                <w:cs/>
              </w:rPr>
            </w:pPr>
          </w:p>
        </w:tc>
        <w:tc>
          <w:tcPr>
            <w:tcW w:w="108" w:type="dxa"/>
          </w:tcPr>
          <w:p w14:paraId="73678326" w14:textId="77777777" w:rsidR="001067A3" w:rsidRPr="00637D79" w:rsidRDefault="001067A3" w:rsidP="00E171AF">
            <w:pPr>
              <w:snapToGrid w:val="0"/>
              <w:spacing w:line="240" w:lineRule="exact"/>
              <w:ind w:right="-14"/>
              <w:rPr>
                <w:rFonts w:cs="Times New Roman"/>
                <w:b/>
                <w:bCs/>
                <w:color w:val="000000"/>
                <w:sz w:val="18"/>
                <w:szCs w:val="18"/>
                <w:cs/>
              </w:rPr>
            </w:pPr>
          </w:p>
        </w:tc>
        <w:tc>
          <w:tcPr>
            <w:tcW w:w="972" w:type="dxa"/>
          </w:tcPr>
          <w:p w14:paraId="651F4D33" w14:textId="77777777" w:rsidR="001067A3" w:rsidRPr="00637D79" w:rsidRDefault="001067A3" w:rsidP="00E171AF">
            <w:pPr>
              <w:snapToGrid w:val="0"/>
              <w:spacing w:line="240" w:lineRule="exact"/>
              <w:ind w:right="-14"/>
              <w:jc w:val="center"/>
              <w:rPr>
                <w:rFonts w:cs="Times New Roman"/>
                <w:b/>
                <w:bCs/>
                <w:color w:val="000000"/>
                <w:sz w:val="18"/>
                <w:szCs w:val="18"/>
                <w:cs/>
              </w:rPr>
            </w:pPr>
          </w:p>
        </w:tc>
      </w:tr>
      <w:tr w:rsidR="00B369A0" w:rsidRPr="00637D79" w14:paraId="1840817B" w14:textId="77777777" w:rsidTr="00D773EE">
        <w:trPr>
          <w:trHeight w:val="135"/>
        </w:trPr>
        <w:tc>
          <w:tcPr>
            <w:tcW w:w="4671" w:type="dxa"/>
            <w:vAlign w:val="bottom"/>
          </w:tcPr>
          <w:p w14:paraId="76336330" w14:textId="6994D9AA" w:rsidR="00B369A0" w:rsidRPr="00637D79" w:rsidRDefault="00B369A0" w:rsidP="00E171AF">
            <w:pPr>
              <w:pStyle w:val="Footer"/>
              <w:spacing w:line="240" w:lineRule="exact"/>
              <w:ind w:left="210" w:right="58" w:hanging="178"/>
              <w:rPr>
                <w:rFonts w:cs="Times New Roman"/>
                <w:color w:val="000000"/>
                <w:sz w:val="18"/>
                <w:szCs w:val="18"/>
                <w:cs/>
                <w:lang w:eastAsia="en-US"/>
              </w:rPr>
            </w:pPr>
            <w:r w:rsidRPr="00637D79">
              <w:rPr>
                <w:rFonts w:cs="Times New Roman"/>
                <w:color w:val="000000"/>
                <w:sz w:val="18"/>
                <w:szCs w:val="18"/>
                <w:lang w:eastAsia="en-US"/>
              </w:rPr>
              <w:t>(Loss) earnings for the year</w:t>
            </w:r>
            <w:r w:rsidR="00DB11CF" w:rsidRPr="00637D79">
              <w:rPr>
                <w:rFonts w:cs="Times New Roman"/>
                <w:color w:val="000000"/>
                <w:sz w:val="18"/>
                <w:szCs w:val="18"/>
                <w:lang w:eastAsia="en-US"/>
              </w:rPr>
              <w:t>s</w:t>
            </w:r>
            <w:r w:rsidRPr="00637D79">
              <w:rPr>
                <w:rFonts w:cs="Times New Roman"/>
                <w:color w:val="000000"/>
                <w:sz w:val="18"/>
                <w:szCs w:val="18"/>
                <w:lang w:eastAsia="en-US"/>
              </w:rPr>
              <w:t xml:space="preserve"> (Thousand Baht)</w:t>
            </w:r>
          </w:p>
        </w:tc>
        <w:tc>
          <w:tcPr>
            <w:tcW w:w="990" w:type="dxa"/>
            <w:vAlign w:val="bottom"/>
          </w:tcPr>
          <w:p w14:paraId="2C712E09" w14:textId="67741F49" w:rsidR="00B369A0" w:rsidRPr="00637D79" w:rsidRDefault="001C739F" w:rsidP="00491C8C">
            <w:pPr>
              <w:tabs>
                <w:tab w:val="decimal" w:pos="901"/>
              </w:tabs>
              <w:spacing w:line="240" w:lineRule="exact"/>
              <w:rPr>
                <w:rFonts w:cs="Times New Roman"/>
                <w:color w:val="000000"/>
                <w:sz w:val="20"/>
                <w:szCs w:val="20"/>
              </w:rPr>
            </w:pPr>
            <w:r w:rsidRPr="00637D79">
              <w:rPr>
                <w:rFonts w:cs="Times New Roman"/>
                <w:color w:val="000000"/>
                <w:sz w:val="20"/>
                <w:szCs w:val="20"/>
              </w:rPr>
              <w:t xml:space="preserve">  </w:t>
            </w:r>
            <w:r w:rsidR="00B369A0" w:rsidRPr="00637D79">
              <w:rPr>
                <w:rFonts w:cs="Times New Roman"/>
                <w:color w:val="000000"/>
                <w:sz w:val="20"/>
                <w:szCs w:val="20"/>
              </w:rPr>
              <w:t>(</w:t>
            </w:r>
            <w:r w:rsidR="00734637" w:rsidRPr="00637D79">
              <w:rPr>
                <w:rFonts w:cs="Times New Roman"/>
                <w:color w:val="000000"/>
                <w:sz w:val="20"/>
                <w:szCs w:val="20"/>
              </w:rPr>
              <w:t>199</w:t>
            </w:r>
            <w:r w:rsidR="00B369A0" w:rsidRPr="00637D79">
              <w:rPr>
                <w:rFonts w:cs="Times New Roman"/>
                <w:color w:val="000000"/>
                <w:sz w:val="20"/>
                <w:szCs w:val="20"/>
              </w:rPr>
              <w:t>,</w:t>
            </w:r>
            <w:r w:rsidR="00734637" w:rsidRPr="00637D79">
              <w:rPr>
                <w:rFonts w:cs="Times New Roman"/>
                <w:color w:val="000000"/>
                <w:sz w:val="20"/>
                <w:szCs w:val="20"/>
              </w:rPr>
              <w:t>7</w:t>
            </w:r>
            <w:r w:rsidR="00720D06" w:rsidRPr="00637D79">
              <w:rPr>
                <w:rFonts w:cs="Times New Roman"/>
                <w:color w:val="000000"/>
                <w:sz w:val="20"/>
                <w:szCs w:val="20"/>
              </w:rPr>
              <w:t>7</w:t>
            </w:r>
            <w:r w:rsidR="00734637" w:rsidRPr="00637D79">
              <w:rPr>
                <w:rFonts w:cs="Times New Roman"/>
                <w:color w:val="000000"/>
                <w:sz w:val="20"/>
                <w:szCs w:val="20"/>
              </w:rPr>
              <w:t>4</w:t>
            </w:r>
            <w:r w:rsidR="00B369A0" w:rsidRPr="00637D79">
              <w:rPr>
                <w:rFonts w:cs="Times New Roman"/>
                <w:color w:val="000000"/>
                <w:sz w:val="20"/>
                <w:szCs w:val="20"/>
              </w:rPr>
              <w:t>)</w:t>
            </w:r>
          </w:p>
        </w:tc>
        <w:tc>
          <w:tcPr>
            <w:tcW w:w="50" w:type="dxa"/>
          </w:tcPr>
          <w:p w14:paraId="0CFFE404" w14:textId="77777777" w:rsidR="00B369A0" w:rsidRPr="00637D79" w:rsidRDefault="00B369A0" w:rsidP="00E171AF">
            <w:pPr>
              <w:snapToGrid w:val="0"/>
              <w:spacing w:line="240" w:lineRule="exact"/>
              <w:ind w:right="-14"/>
              <w:rPr>
                <w:rFonts w:cs="Times New Roman"/>
                <w:b/>
                <w:bCs/>
                <w:color w:val="000000"/>
                <w:sz w:val="20"/>
                <w:szCs w:val="20"/>
                <w:cs/>
              </w:rPr>
            </w:pPr>
          </w:p>
        </w:tc>
        <w:tc>
          <w:tcPr>
            <w:tcW w:w="940" w:type="dxa"/>
            <w:vAlign w:val="bottom"/>
          </w:tcPr>
          <w:p w14:paraId="4FDB31A3" w14:textId="77777777" w:rsidR="00B369A0" w:rsidRPr="00637D79" w:rsidRDefault="00B369A0" w:rsidP="00E171AF">
            <w:pPr>
              <w:tabs>
                <w:tab w:val="decimal" w:pos="852"/>
              </w:tabs>
              <w:spacing w:line="240" w:lineRule="exact"/>
              <w:rPr>
                <w:rFonts w:cs="Times New Roman"/>
                <w:color w:val="000000"/>
                <w:sz w:val="20"/>
                <w:szCs w:val="20"/>
              </w:rPr>
            </w:pPr>
            <w:r w:rsidRPr="00637D79">
              <w:rPr>
                <w:rFonts w:cs="Times New Roman"/>
                <w:color w:val="000000"/>
                <w:sz w:val="20"/>
                <w:szCs w:val="20"/>
              </w:rPr>
              <w:t>(44,608)</w:t>
            </w:r>
          </w:p>
        </w:tc>
        <w:tc>
          <w:tcPr>
            <w:tcW w:w="101" w:type="dxa"/>
            <w:gridSpan w:val="2"/>
          </w:tcPr>
          <w:p w14:paraId="270C1F4C" w14:textId="77777777" w:rsidR="00B369A0" w:rsidRPr="00637D79" w:rsidRDefault="00B369A0" w:rsidP="00E171AF">
            <w:pPr>
              <w:tabs>
                <w:tab w:val="decimal" w:pos="988"/>
              </w:tabs>
              <w:snapToGrid w:val="0"/>
              <w:spacing w:line="240" w:lineRule="exact"/>
              <w:ind w:right="37"/>
              <w:jc w:val="both"/>
              <w:rPr>
                <w:rFonts w:cs="Times New Roman"/>
                <w:color w:val="000000"/>
                <w:sz w:val="20"/>
                <w:szCs w:val="20"/>
                <w:cs/>
              </w:rPr>
            </w:pPr>
          </w:p>
        </w:tc>
        <w:tc>
          <w:tcPr>
            <w:tcW w:w="979" w:type="dxa"/>
            <w:vAlign w:val="bottom"/>
          </w:tcPr>
          <w:p w14:paraId="17195B5D" w14:textId="4FCB82E5" w:rsidR="00B369A0" w:rsidRPr="00637D79" w:rsidRDefault="00491C8C" w:rsidP="00940805">
            <w:pPr>
              <w:tabs>
                <w:tab w:val="decimal" w:pos="827"/>
              </w:tabs>
              <w:spacing w:line="240" w:lineRule="exact"/>
              <w:jc w:val="right"/>
              <w:rPr>
                <w:rFonts w:cs="Times New Roman"/>
                <w:color w:val="000000"/>
                <w:sz w:val="20"/>
                <w:szCs w:val="20"/>
              </w:rPr>
            </w:pPr>
            <w:r w:rsidRPr="00637D79">
              <w:rPr>
                <w:rFonts w:cs="Times New Roman"/>
                <w:color w:val="000000"/>
                <w:sz w:val="20"/>
                <w:szCs w:val="20"/>
              </w:rPr>
              <w:t xml:space="preserve"> </w:t>
            </w:r>
            <w:r w:rsidR="00B369A0" w:rsidRPr="00637D79">
              <w:rPr>
                <w:rFonts w:cs="Times New Roman"/>
                <w:color w:val="000000"/>
                <w:sz w:val="20"/>
                <w:szCs w:val="20"/>
              </w:rPr>
              <w:t>(3</w:t>
            </w:r>
            <w:r w:rsidR="00734637" w:rsidRPr="00637D79">
              <w:rPr>
                <w:rFonts w:cs="Times New Roman"/>
                <w:color w:val="000000"/>
                <w:sz w:val="20"/>
                <w:szCs w:val="20"/>
              </w:rPr>
              <w:t>2</w:t>
            </w:r>
            <w:r w:rsidR="00B369A0" w:rsidRPr="00637D79">
              <w:rPr>
                <w:rFonts w:cs="Times New Roman"/>
                <w:color w:val="000000"/>
                <w:sz w:val="20"/>
                <w:szCs w:val="20"/>
              </w:rPr>
              <w:t>,</w:t>
            </w:r>
            <w:r w:rsidR="00734637" w:rsidRPr="00637D79">
              <w:rPr>
                <w:rFonts w:cs="Times New Roman"/>
                <w:color w:val="000000"/>
                <w:sz w:val="20"/>
                <w:szCs w:val="20"/>
              </w:rPr>
              <w:t>00</w:t>
            </w:r>
            <w:r w:rsidR="00B369A0" w:rsidRPr="00637D79">
              <w:rPr>
                <w:rFonts w:cs="Times New Roman"/>
                <w:color w:val="000000"/>
                <w:sz w:val="20"/>
                <w:szCs w:val="20"/>
              </w:rPr>
              <w:t>7)</w:t>
            </w:r>
          </w:p>
        </w:tc>
        <w:tc>
          <w:tcPr>
            <w:tcW w:w="108" w:type="dxa"/>
          </w:tcPr>
          <w:p w14:paraId="42D2AD77" w14:textId="77777777" w:rsidR="00B369A0" w:rsidRPr="00637D79" w:rsidRDefault="00B369A0" w:rsidP="00E171AF">
            <w:pPr>
              <w:tabs>
                <w:tab w:val="decimal" w:pos="988"/>
              </w:tabs>
              <w:snapToGrid w:val="0"/>
              <w:spacing w:line="240" w:lineRule="exact"/>
              <w:ind w:right="37"/>
              <w:jc w:val="both"/>
              <w:rPr>
                <w:rFonts w:cs="Times New Roman"/>
                <w:color w:val="000000"/>
                <w:sz w:val="18"/>
                <w:szCs w:val="18"/>
                <w:cs/>
              </w:rPr>
            </w:pPr>
          </w:p>
        </w:tc>
        <w:tc>
          <w:tcPr>
            <w:tcW w:w="972" w:type="dxa"/>
            <w:vAlign w:val="bottom"/>
          </w:tcPr>
          <w:p w14:paraId="27558E4A" w14:textId="77777777" w:rsidR="00B369A0" w:rsidRPr="00637D79" w:rsidRDefault="00B369A0" w:rsidP="00E171AF">
            <w:pPr>
              <w:tabs>
                <w:tab w:val="decimal" w:pos="852"/>
              </w:tabs>
              <w:spacing w:line="240" w:lineRule="exact"/>
              <w:rPr>
                <w:rFonts w:cs="Times New Roman"/>
                <w:color w:val="000000"/>
                <w:sz w:val="20"/>
                <w:szCs w:val="20"/>
              </w:rPr>
            </w:pPr>
            <w:r w:rsidRPr="00637D79">
              <w:rPr>
                <w:rFonts w:cs="Times New Roman"/>
                <w:color w:val="000000"/>
                <w:sz w:val="20"/>
                <w:szCs w:val="20"/>
              </w:rPr>
              <w:t>114,841</w:t>
            </w:r>
          </w:p>
        </w:tc>
      </w:tr>
      <w:tr w:rsidR="00B369A0" w:rsidRPr="00637D79" w14:paraId="50B20ECA" w14:textId="77777777" w:rsidTr="00D773EE">
        <w:trPr>
          <w:trHeight w:val="135"/>
        </w:trPr>
        <w:tc>
          <w:tcPr>
            <w:tcW w:w="4671" w:type="dxa"/>
            <w:vAlign w:val="bottom"/>
          </w:tcPr>
          <w:p w14:paraId="7DB401EE" w14:textId="77777777" w:rsidR="00B369A0" w:rsidRPr="00637D79" w:rsidRDefault="00B369A0" w:rsidP="00E171AF">
            <w:pPr>
              <w:pStyle w:val="Footer"/>
              <w:spacing w:line="240" w:lineRule="exact"/>
              <w:ind w:left="210" w:right="-470" w:hanging="178"/>
              <w:rPr>
                <w:rFonts w:cs="Times New Roman"/>
                <w:color w:val="000000"/>
                <w:sz w:val="18"/>
                <w:szCs w:val="18"/>
                <w:cs/>
                <w:lang w:eastAsia="en-US"/>
              </w:rPr>
            </w:pPr>
            <w:r w:rsidRPr="00637D79">
              <w:rPr>
                <w:rFonts w:cs="Times New Roman"/>
                <w:color w:val="000000"/>
                <w:sz w:val="18"/>
                <w:szCs w:val="18"/>
                <w:cs/>
                <w:lang w:eastAsia="en-US"/>
              </w:rPr>
              <w:t xml:space="preserve">Weighted average number of ordinary shares </w:t>
            </w:r>
            <w:r w:rsidRPr="00637D79">
              <w:rPr>
                <w:rFonts w:cs="Times New Roman"/>
                <w:color w:val="000000"/>
                <w:sz w:val="18"/>
                <w:szCs w:val="18"/>
                <w:cs/>
              </w:rPr>
              <w:t>(Thousand shares)</w:t>
            </w:r>
          </w:p>
        </w:tc>
        <w:tc>
          <w:tcPr>
            <w:tcW w:w="990" w:type="dxa"/>
            <w:vAlign w:val="bottom"/>
          </w:tcPr>
          <w:p w14:paraId="7DBAF4C7" w14:textId="77777777" w:rsidR="00B369A0" w:rsidRPr="00637D79" w:rsidRDefault="00B369A0" w:rsidP="00E171AF">
            <w:pPr>
              <w:tabs>
                <w:tab w:val="decimal" w:pos="786"/>
              </w:tabs>
              <w:spacing w:line="240" w:lineRule="exact"/>
              <w:jc w:val="center"/>
              <w:rPr>
                <w:rFonts w:cs="Times New Roman"/>
                <w:color w:val="000000"/>
                <w:sz w:val="20"/>
                <w:szCs w:val="20"/>
              </w:rPr>
            </w:pPr>
            <w:r w:rsidRPr="00637D79">
              <w:rPr>
                <w:rFonts w:cs="Times New Roman"/>
                <w:color w:val="000000"/>
                <w:sz w:val="20"/>
                <w:szCs w:val="20"/>
              </w:rPr>
              <w:t>1,066,595</w:t>
            </w:r>
          </w:p>
        </w:tc>
        <w:tc>
          <w:tcPr>
            <w:tcW w:w="50" w:type="dxa"/>
          </w:tcPr>
          <w:p w14:paraId="084D7719" w14:textId="77777777" w:rsidR="00B369A0" w:rsidRPr="00637D79" w:rsidRDefault="00B369A0" w:rsidP="00E171AF">
            <w:pPr>
              <w:snapToGrid w:val="0"/>
              <w:spacing w:line="240" w:lineRule="exact"/>
              <w:ind w:right="-14"/>
              <w:rPr>
                <w:rFonts w:cs="Times New Roman"/>
                <w:b/>
                <w:bCs/>
                <w:color w:val="000000"/>
                <w:sz w:val="20"/>
                <w:szCs w:val="20"/>
                <w:cs/>
              </w:rPr>
            </w:pPr>
          </w:p>
        </w:tc>
        <w:tc>
          <w:tcPr>
            <w:tcW w:w="940" w:type="dxa"/>
            <w:vAlign w:val="bottom"/>
          </w:tcPr>
          <w:p w14:paraId="1EDEB6DA" w14:textId="234512F3" w:rsidR="00B369A0" w:rsidRPr="00637D79" w:rsidRDefault="001C739F" w:rsidP="00E171AF">
            <w:pPr>
              <w:tabs>
                <w:tab w:val="decimal" w:pos="852"/>
              </w:tabs>
              <w:spacing w:line="240" w:lineRule="exact"/>
              <w:rPr>
                <w:rFonts w:cs="Times New Roman"/>
                <w:color w:val="000000"/>
                <w:sz w:val="20"/>
                <w:szCs w:val="20"/>
              </w:rPr>
            </w:pPr>
            <w:r w:rsidRPr="00637D79">
              <w:rPr>
                <w:rFonts w:cs="Times New Roman"/>
                <w:color w:val="000000"/>
                <w:sz w:val="20"/>
                <w:szCs w:val="20"/>
              </w:rPr>
              <w:t xml:space="preserve"> </w:t>
            </w:r>
            <w:r w:rsidR="00B369A0" w:rsidRPr="00637D79">
              <w:rPr>
                <w:rFonts w:cs="Times New Roman"/>
                <w:color w:val="000000"/>
                <w:sz w:val="20"/>
                <w:szCs w:val="20"/>
              </w:rPr>
              <w:t>1,066,595</w:t>
            </w:r>
          </w:p>
        </w:tc>
        <w:tc>
          <w:tcPr>
            <w:tcW w:w="101" w:type="dxa"/>
            <w:gridSpan w:val="2"/>
          </w:tcPr>
          <w:p w14:paraId="61198895" w14:textId="77777777" w:rsidR="00B369A0" w:rsidRPr="00637D79" w:rsidRDefault="00B369A0" w:rsidP="00E171AF">
            <w:pPr>
              <w:tabs>
                <w:tab w:val="decimal" w:pos="988"/>
              </w:tabs>
              <w:snapToGrid w:val="0"/>
              <w:spacing w:line="240" w:lineRule="exact"/>
              <w:ind w:right="37"/>
              <w:jc w:val="both"/>
              <w:rPr>
                <w:rFonts w:cs="Times New Roman"/>
                <w:color w:val="000000"/>
                <w:sz w:val="20"/>
                <w:szCs w:val="20"/>
                <w:cs/>
              </w:rPr>
            </w:pPr>
          </w:p>
        </w:tc>
        <w:tc>
          <w:tcPr>
            <w:tcW w:w="979" w:type="dxa"/>
            <w:vAlign w:val="center"/>
          </w:tcPr>
          <w:p w14:paraId="2B99AF98" w14:textId="068CC5A1" w:rsidR="00B369A0" w:rsidRPr="00637D79" w:rsidRDefault="0063289F" w:rsidP="0063289F">
            <w:pPr>
              <w:tabs>
                <w:tab w:val="decimal" w:pos="709"/>
                <w:tab w:val="left" w:pos="835"/>
              </w:tabs>
              <w:spacing w:line="240" w:lineRule="exact"/>
              <w:jc w:val="center"/>
              <w:rPr>
                <w:rFonts w:cs="Times New Roman"/>
                <w:color w:val="000000"/>
                <w:sz w:val="20"/>
                <w:szCs w:val="20"/>
                <w:cs/>
              </w:rPr>
            </w:pPr>
            <w:r w:rsidRPr="00637D79">
              <w:rPr>
                <w:rFonts w:cs="Times New Roman"/>
                <w:color w:val="000000"/>
                <w:sz w:val="20"/>
                <w:szCs w:val="20"/>
              </w:rPr>
              <w:t xml:space="preserve"> </w:t>
            </w:r>
            <w:r w:rsidR="00B369A0" w:rsidRPr="00637D79">
              <w:rPr>
                <w:rFonts w:cs="Times New Roman"/>
                <w:color w:val="000000"/>
                <w:sz w:val="20"/>
                <w:szCs w:val="20"/>
              </w:rPr>
              <w:t>1,066,595</w:t>
            </w:r>
          </w:p>
        </w:tc>
        <w:tc>
          <w:tcPr>
            <w:tcW w:w="108" w:type="dxa"/>
          </w:tcPr>
          <w:p w14:paraId="41F23089" w14:textId="77777777" w:rsidR="00B369A0" w:rsidRPr="00637D79" w:rsidRDefault="00B369A0" w:rsidP="00E171AF">
            <w:pPr>
              <w:tabs>
                <w:tab w:val="decimal" w:pos="988"/>
              </w:tabs>
              <w:snapToGrid w:val="0"/>
              <w:spacing w:line="240" w:lineRule="exact"/>
              <w:ind w:right="37"/>
              <w:jc w:val="both"/>
              <w:rPr>
                <w:rFonts w:cs="Times New Roman"/>
                <w:color w:val="000000"/>
                <w:sz w:val="18"/>
                <w:szCs w:val="18"/>
                <w:cs/>
              </w:rPr>
            </w:pPr>
          </w:p>
        </w:tc>
        <w:tc>
          <w:tcPr>
            <w:tcW w:w="972" w:type="dxa"/>
            <w:vAlign w:val="center"/>
          </w:tcPr>
          <w:p w14:paraId="033CDB34" w14:textId="77777777" w:rsidR="00B369A0" w:rsidRPr="00637D79" w:rsidRDefault="00B369A0" w:rsidP="00E171AF">
            <w:pPr>
              <w:tabs>
                <w:tab w:val="decimal" w:pos="852"/>
              </w:tabs>
              <w:spacing w:line="240" w:lineRule="exact"/>
              <w:rPr>
                <w:rFonts w:cs="Times New Roman"/>
                <w:color w:val="000000"/>
                <w:sz w:val="20"/>
                <w:szCs w:val="20"/>
                <w:cs/>
              </w:rPr>
            </w:pPr>
            <w:r w:rsidRPr="00637D79">
              <w:rPr>
                <w:rFonts w:cs="Times New Roman"/>
                <w:color w:val="000000"/>
                <w:sz w:val="20"/>
                <w:szCs w:val="20"/>
              </w:rPr>
              <w:t>1,066,595</w:t>
            </w:r>
          </w:p>
        </w:tc>
      </w:tr>
      <w:tr w:rsidR="00B369A0" w:rsidRPr="00637D79" w14:paraId="01A53801" w14:textId="77777777" w:rsidTr="00D773EE">
        <w:trPr>
          <w:trHeight w:val="20"/>
        </w:trPr>
        <w:tc>
          <w:tcPr>
            <w:tcW w:w="4671" w:type="dxa"/>
            <w:vAlign w:val="bottom"/>
          </w:tcPr>
          <w:p w14:paraId="59EE3E5D" w14:textId="77777777" w:rsidR="00B369A0" w:rsidRPr="00637D79" w:rsidRDefault="00B369A0" w:rsidP="00E171AF">
            <w:pPr>
              <w:spacing w:line="240" w:lineRule="exact"/>
              <w:ind w:left="210" w:right="58" w:hanging="178"/>
              <w:rPr>
                <w:rFonts w:cs="Times New Roman"/>
                <w:color w:val="000000"/>
                <w:sz w:val="18"/>
                <w:szCs w:val="18"/>
                <w:cs/>
              </w:rPr>
            </w:pPr>
            <w:r w:rsidRPr="00637D79">
              <w:rPr>
                <w:rFonts w:cs="Times New Roman"/>
                <w:color w:val="000000"/>
                <w:sz w:val="18"/>
                <w:szCs w:val="18"/>
              </w:rPr>
              <w:t xml:space="preserve">(Loss) earnings </w:t>
            </w:r>
            <w:r w:rsidRPr="00637D79">
              <w:rPr>
                <w:rFonts w:cs="Times New Roman"/>
                <w:color w:val="000000"/>
                <w:sz w:val="18"/>
                <w:szCs w:val="18"/>
                <w:cs/>
              </w:rPr>
              <w:t>per share (Baht)</w:t>
            </w:r>
          </w:p>
        </w:tc>
        <w:tc>
          <w:tcPr>
            <w:tcW w:w="990" w:type="dxa"/>
            <w:vAlign w:val="bottom"/>
          </w:tcPr>
          <w:p w14:paraId="23DB649B" w14:textId="7767FEE5" w:rsidR="00B369A0" w:rsidRPr="00637D79" w:rsidRDefault="001C739F" w:rsidP="00E171AF">
            <w:pPr>
              <w:spacing w:line="240" w:lineRule="exact"/>
              <w:ind w:right="2"/>
              <w:jc w:val="center"/>
              <w:rPr>
                <w:rFonts w:cs="Times New Roman"/>
                <w:color w:val="000000"/>
                <w:sz w:val="20"/>
                <w:szCs w:val="20"/>
              </w:rPr>
            </w:pPr>
            <w:r w:rsidRPr="00637D79">
              <w:rPr>
                <w:rFonts w:cs="Times New Roman"/>
                <w:color w:val="000000"/>
                <w:sz w:val="20"/>
                <w:szCs w:val="20"/>
              </w:rPr>
              <w:t xml:space="preserve">  </w:t>
            </w:r>
            <w:r w:rsidR="00491C8C" w:rsidRPr="00637D79">
              <w:rPr>
                <w:rFonts w:cs="Times New Roman"/>
                <w:color w:val="000000"/>
                <w:sz w:val="20"/>
                <w:szCs w:val="20"/>
              </w:rPr>
              <w:t xml:space="preserve">   </w:t>
            </w:r>
            <w:r w:rsidR="00B369A0" w:rsidRPr="00637D79">
              <w:rPr>
                <w:rFonts w:cs="Times New Roman"/>
                <w:color w:val="000000"/>
                <w:sz w:val="20"/>
                <w:szCs w:val="20"/>
              </w:rPr>
              <w:t>(0.18</w:t>
            </w:r>
            <w:r w:rsidR="004B2A7F" w:rsidRPr="00637D79">
              <w:rPr>
                <w:rFonts w:cs="Times New Roman"/>
                <w:color w:val="000000"/>
                <w:sz w:val="20"/>
                <w:szCs w:val="20"/>
              </w:rPr>
              <w:t>73</w:t>
            </w:r>
            <w:r w:rsidR="00B369A0" w:rsidRPr="00637D79">
              <w:rPr>
                <w:rFonts w:cs="Times New Roman"/>
                <w:color w:val="000000"/>
                <w:sz w:val="20"/>
                <w:szCs w:val="20"/>
              </w:rPr>
              <w:t>)</w:t>
            </w:r>
          </w:p>
        </w:tc>
        <w:tc>
          <w:tcPr>
            <w:tcW w:w="50" w:type="dxa"/>
            <w:vAlign w:val="bottom"/>
          </w:tcPr>
          <w:p w14:paraId="32AF5A96" w14:textId="77777777" w:rsidR="00B369A0" w:rsidRPr="00637D79" w:rsidRDefault="00B369A0" w:rsidP="00E171AF">
            <w:pPr>
              <w:pStyle w:val="BodyText"/>
              <w:tabs>
                <w:tab w:val="decimal" w:pos="600"/>
              </w:tabs>
              <w:spacing w:after="0" w:line="240" w:lineRule="exact"/>
              <w:ind w:left="-180" w:right="-14"/>
              <w:jc w:val="center"/>
              <w:rPr>
                <w:rFonts w:cs="Times New Roman"/>
                <w:color w:val="000000"/>
                <w:sz w:val="20"/>
                <w:szCs w:val="20"/>
                <w:cs/>
              </w:rPr>
            </w:pPr>
          </w:p>
        </w:tc>
        <w:tc>
          <w:tcPr>
            <w:tcW w:w="940" w:type="dxa"/>
            <w:vAlign w:val="bottom"/>
          </w:tcPr>
          <w:p w14:paraId="0C3302E3" w14:textId="6BAA7DB1" w:rsidR="00B369A0" w:rsidRPr="00637D79" w:rsidRDefault="00B369A0" w:rsidP="00E171AF">
            <w:pPr>
              <w:spacing w:line="240" w:lineRule="exact"/>
              <w:ind w:right="2"/>
              <w:jc w:val="center"/>
              <w:rPr>
                <w:rFonts w:cs="Times New Roman"/>
                <w:color w:val="000000"/>
                <w:sz w:val="20"/>
                <w:szCs w:val="20"/>
              </w:rPr>
            </w:pPr>
            <w:r w:rsidRPr="00637D79">
              <w:rPr>
                <w:rFonts w:cs="Times New Roman"/>
                <w:color w:val="000000"/>
                <w:sz w:val="20"/>
                <w:szCs w:val="20"/>
              </w:rPr>
              <w:t xml:space="preserve">  </w:t>
            </w:r>
            <w:r w:rsidR="00491C8C" w:rsidRPr="00637D79">
              <w:rPr>
                <w:rFonts w:cs="Times New Roman"/>
                <w:color w:val="000000"/>
                <w:sz w:val="20"/>
                <w:szCs w:val="20"/>
              </w:rPr>
              <w:t xml:space="preserve"> </w:t>
            </w:r>
            <w:r w:rsidRPr="00637D79">
              <w:rPr>
                <w:rFonts w:cs="Times New Roman"/>
                <w:color w:val="000000"/>
                <w:sz w:val="20"/>
                <w:szCs w:val="20"/>
              </w:rPr>
              <w:t xml:space="preserve"> (0.0418)</w:t>
            </w:r>
          </w:p>
        </w:tc>
        <w:tc>
          <w:tcPr>
            <w:tcW w:w="101" w:type="dxa"/>
            <w:gridSpan w:val="2"/>
            <w:vAlign w:val="bottom"/>
          </w:tcPr>
          <w:p w14:paraId="1C028281" w14:textId="77777777" w:rsidR="00B369A0" w:rsidRPr="00637D79" w:rsidRDefault="00B369A0" w:rsidP="00E171AF">
            <w:pPr>
              <w:tabs>
                <w:tab w:val="decimal" w:pos="988"/>
              </w:tabs>
              <w:spacing w:line="240" w:lineRule="exact"/>
              <w:ind w:right="37"/>
              <w:jc w:val="both"/>
              <w:rPr>
                <w:rFonts w:cs="Times New Roman"/>
                <w:color w:val="000000"/>
                <w:sz w:val="20"/>
                <w:szCs w:val="20"/>
                <w:cs/>
              </w:rPr>
            </w:pPr>
          </w:p>
        </w:tc>
        <w:tc>
          <w:tcPr>
            <w:tcW w:w="979" w:type="dxa"/>
            <w:vAlign w:val="bottom"/>
          </w:tcPr>
          <w:p w14:paraId="27553FA5" w14:textId="0FE9E0D6" w:rsidR="00B369A0" w:rsidRPr="00637D79" w:rsidRDefault="00B369A0" w:rsidP="00940805">
            <w:pPr>
              <w:spacing w:line="240" w:lineRule="exact"/>
              <w:ind w:right="2"/>
              <w:jc w:val="right"/>
              <w:rPr>
                <w:rFonts w:cs="Times New Roman"/>
                <w:color w:val="000000"/>
                <w:sz w:val="20"/>
                <w:szCs w:val="20"/>
              </w:rPr>
            </w:pPr>
            <w:r w:rsidRPr="00637D79">
              <w:rPr>
                <w:rFonts w:cs="Times New Roman"/>
                <w:color w:val="000000"/>
                <w:sz w:val="20"/>
                <w:szCs w:val="20"/>
              </w:rPr>
              <w:t>(0.0</w:t>
            </w:r>
            <w:r w:rsidR="00734637" w:rsidRPr="00637D79">
              <w:rPr>
                <w:rFonts w:cs="Times New Roman"/>
                <w:color w:val="000000"/>
                <w:sz w:val="20"/>
                <w:szCs w:val="20"/>
              </w:rPr>
              <w:t>300</w:t>
            </w:r>
            <w:r w:rsidRPr="00637D79">
              <w:rPr>
                <w:rFonts w:cs="Times New Roman"/>
                <w:color w:val="000000"/>
                <w:sz w:val="20"/>
                <w:szCs w:val="20"/>
              </w:rPr>
              <w:t>)</w:t>
            </w:r>
          </w:p>
        </w:tc>
        <w:tc>
          <w:tcPr>
            <w:tcW w:w="108" w:type="dxa"/>
            <w:vAlign w:val="bottom"/>
          </w:tcPr>
          <w:p w14:paraId="0C7759F0" w14:textId="77777777" w:rsidR="00B369A0" w:rsidRPr="00637D79" w:rsidRDefault="00B369A0" w:rsidP="00E171AF">
            <w:pPr>
              <w:spacing w:line="240" w:lineRule="exact"/>
              <w:ind w:right="2"/>
              <w:jc w:val="center"/>
              <w:rPr>
                <w:rFonts w:cs="Times New Roman"/>
                <w:color w:val="000000"/>
                <w:sz w:val="18"/>
                <w:szCs w:val="18"/>
                <w:cs/>
              </w:rPr>
            </w:pPr>
          </w:p>
        </w:tc>
        <w:tc>
          <w:tcPr>
            <w:tcW w:w="972" w:type="dxa"/>
            <w:vAlign w:val="bottom"/>
          </w:tcPr>
          <w:p w14:paraId="59C1FA1E" w14:textId="2AEB7D40" w:rsidR="00B369A0" w:rsidRPr="00637D79" w:rsidRDefault="00B369A0" w:rsidP="00E171AF">
            <w:pPr>
              <w:spacing w:line="240" w:lineRule="exact"/>
              <w:ind w:right="2"/>
              <w:jc w:val="center"/>
              <w:rPr>
                <w:rFonts w:cs="Times New Roman"/>
                <w:color w:val="000000"/>
                <w:sz w:val="20"/>
                <w:szCs w:val="20"/>
              </w:rPr>
            </w:pPr>
            <w:r w:rsidRPr="00637D79">
              <w:rPr>
                <w:rFonts w:cs="Times New Roman"/>
                <w:color w:val="000000"/>
                <w:sz w:val="20"/>
                <w:szCs w:val="20"/>
              </w:rPr>
              <w:t xml:space="preserve">   0.1077</w:t>
            </w:r>
          </w:p>
        </w:tc>
      </w:tr>
    </w:tbl>
    <w:p w14:paraId="63C2DAEA" w14:textId="68C0B323" w:rsidR="005742F8" w:rsidRPr="00637D79" w:rsidRDefault="005742F8" w:rsidP="00D773EE">
      <w:pPr>
        <w:spacing w:before="240" w:after="200"/>
        <w:ind w:left="547" w:right="58"/>
        <w:jc w:val="both"/>
        <w:outlineLvl w:val="0"/>
        <w:rPr>
          <w:rFonts w:cs="Times New Roman"/>
          <w:color w:val="000000"/>
        </w:rPr>
      </w:pPr>
      <w:r w:rsidRPr="00637D79">
        <w:rPr>
          <w:rFonts w:cs="Times New Roman"/>
          <w:color w:val="000000"/>
        </w:rPr>
        <w:t xml:space="preserve">Diluted </w:t>
      </w:r>
      <w:r w:rsidRPr="00637D79">
        <w:rPr>
          <w:color w:val="000000"/>
          <w:szCs w:val="30"/>
        </w:rPr>
        <w:t xml:space="preserve">(loss) </w:t>
      </w:r>
      <w:r w:rsidRPr="00637D79">
        <w:rPr>
          <w:rFonts w:cs="Times New Roman"/>
          <w:color w:val="000000"/>
        </w:rPr>
        <w:t>earnings per share are calculated by dividing profit or loss for the period attributable to equity holders of the Company (excluding other comprehensive income) by the sum of the weighted average number of ordinary shares in issue during the period, after adjusting the number of ordinary shares as a result of the exercise of warrants, as if the warrants had been exercised at the beginning of the earliest period reported, and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 (Notes 2</w:t>
      </w:r>
      <w:r w:rsidR="00ED35B6" w:rsidRPr="00637D79">
        <w:rPr>
          <w:rFonts w:cs="Times New Roman"/>
          <w:color w:val="000000"/>
        </w:rPr>
        <w:t>6</w:t>
      </w:r>
      <w:r w:rsidRPr="00637D79">
        <w:rPr>
          <w:rFonts w:cs="Times New Roman"/>
          <w:color w:val="000000"/>
        </w:rPr>
        <w:t xml:space="preserve"> and 2</w:t>
      </w:r>
      <w:r w:rsidR="00ED35B6" w:rsidRPr="00637D79">
        <w:rPr>
          <w:rFonts w:cs="Times New Roman"/>
          <w:color w:val="000000"/>
        </w:rPr>
        <w:t>7</w:t>
      </w:r>
      <w:r w:rsidRPr="00637D79">
        <w:rPr>
          <w:rFonts w:cs="Times New Roman"/>
          <w:color w:val="000000"/>
        </w:rPr>
        <w:t>).</w:t>
      </w:r>
    </w:p>
    <w:p w14:paraId="455538A5" w14:textId="408DACC2" w:rsidR="005742F8" w:rsidRPr="00637D79" w:rsidRDefault="005742F8" w:rsidP="005742F8">
      <w:pPr>
        <w:spacing w:before="240" w:after="200"/>
        <w:ind w:left="547" w:right="58" w:hanging="7"/>
        <w:jc w:val="both"/>
        <w:outlineLvl w:val="0"/>
        <w:rPr>
          <w:rFonts w:cs="Times New Roman"/>
          <w:color w:val="000000"/>
        </w:rPr>
      </w:pPr>
      <w:r w:rsidRPr="00637D79">
        <w:rPr>
          <w:rFonts w:cs="Times New Roman"/>
          <w:color w:val="000000"/>
        </w:rPr>
        <w:t>The Company does not calculate the dilutive effect of warrant No.2 (CI-W2) because the average share price during the period is lower than the exercise price of the warrants.</w:t>
      </w:r>
    </w:p>
    <w:p w14:paraId="716AF285" w14:textId="77777777" w:rsidR="005742F8" w:rsidRPr="00637D79" w:rsidRDefault="005742F8" w:rsidP="001067A3">
      <w:pPr>
        <w:tabs>
          <w:tab w:val="left" w:pos="900"/>
          <w:tab w:val="left" w:pos="1440"/>
          <w:tab w:val="left" w:pos="1980"/>
        </w:tabs>
        <w:spacing w:after="240"/>
        <w:ind w:right="65"/>
        <w:jc w:val="thaiDistribute"/>
        <w:rPr>
          <w:rFonts w:cs="Cordia New"/>
          <w:b/>
          <w:bCs/>
          <w:color w:val="000000"/>
        </w:rPr>
        <w:sectPr w:rsidR="005742F8" w:rsidRPr="00637D79" w:rsidSect="00E370D5">
          <w:headerReference w:type="first" r:id="rId16"/>
          <w:pgSz w:w="11909" w:h="16834" w:code="9"/>
          <w:pgMar w:top="1440" w:right="1224" w:bottom="720" w:left="1440" w:header="864" w:footer="432" w:gutter="0"/>
          <w:pgNumType w:fmt="numberInDash" w:start="2"/>
          <w:cols w:space="720"/>
          <w:titlePg/>
          <w:docGrid w:linePitch="326"/>
        </w:sectPr>
      </w:pPr>
    </w:p>
    <w:p w14:paraId="2EE6DDB1" w14:textId="77777777" w:rsidR="001067A3" w:rsidRPr="00637D79" w:rsidRDefault="00CD71EF" w:rsidP="002268C7">
      <w:pPr>
        <w:tabs>
          <w:tab w:val="left" w:pos="900"/>
          <w:tab w:val="left" w:pos="1440"/>
          <w:tab w:val="left" w:pos="1980"/>
        </w:tabs>
        <w:spacing w:after="240"/>
        <w:ind w:left="734" w:right="-43" w:hanging="547"/>
        <w:jc w:val="thaiDistribute"/>
        <w:rPr>
          <w:rFonts w:cs="Times New Roman"/>
          <w:b/>
          <w:bCs/>
          <w:color w:val="000000"/>
        </w:rPr>
      </w:pPr>
      <w:r w:rsidRPr="00637D79">
        <w:rPr>
          <w:rFonts w:cs="Times New Roman"/>
          <w:b/>
          <w:bCs/>
          <w:color w:val="000000"/>
        </w:rPr>
        <w:t>3</w:t>
      </w:r>
      <w:r w:rsidR="00ED35B6" w:rsidRPr="00637D79">
        <w:rPr>
          <w:rFonts w:cs="Times New Roman"/>
          <w:b/>
          <w:bCs/>
          <w:color w:val="000000"/>
        </w:rPr>
        <w:t>5</w:t>
      </w:r>
      <w:r w:rsidR="00674098" w:rsidRPr="00637D79">
        <w:rPr>
          <w:rFonts w:cs="Times New Roman"/>
          <w:b/>
          <w:bCs/>
          <w:color w:val="000000"/>
        </w:rPr>
        <w:t>.</w:t>
      </w:r>
      <w:r w:rsidR="001067A3" w:rsidRPr="00637D79">
        <w:rPr>
          <w:rFonts w:cs="Times New Roman"/>
          <w:b/>
          <w:bCs/>
          <w:color w:val="000000"/>
        </w:rPr>
        <w:tab/>
      </w:r>
      <w:r w:rsidR="001067A3" w:rsidRPr="00637D79">
        <w:rPr>
          <w:rFonts w:cs="Times New Roman"/>
          <w:b/>
          <w:bCs/>
          <w:color w:val="000000"/>
          <w:sz w:val="20"/>
          <w:szCs w:val="20"/>
        </w:rPr>
        <w:t>SEGMENT  INFORMATION</w:t>
      </w:r>
      <w:r w:rsidR="001067A3" w:rsidRPr="00637D79">
        <w:rPr>
          <w:rFonts w:cs="Times New Roman"/>
          <w:b/>
          <w:bCs/>
          <w:color w:val="000000"/>
        </w:rPr>
        <w:t xml:space="preserve"> </w:t>
      </w:r>
    </w:p>
    <w:p w14:paraId="69D38F10" w14:textId="77777777" w:rsidR="001067A3" w:rsidRPr="00637D79" w:rsidRDefault="001067A3" w:rsidP="002268C7">
      <w:pPr>
        <w:tabs>
          <w:tab w:val="left" w:pos="2160"/>
          <w:tab w:val="right" w:pos="5040"/>
          <w:tab w:val="right" w:pos="6300"/>
          <w:tab w:val="right" w:pos="8100"/>
          <w:tab w:val="right" w:pos="9620"/>
        </w:tabs>
        <w:spacing w:after="240"/>
        <w:ind w:left="720" w:right="-43"/>
        <w:jc w:val="both"/>
        <w:rPr>
          <w:rFonts w:eastAsia="Arial Unicode MS" w:cs="Cordia New"/>
          <w:color w:val="000000"/>
          <w:sz w:val="23"/>
          <w:szCs w:val="23"/>
        </w:rPr>
      </w:pPr>
      <w:r w:rsidRPr="00637D79">
        <w:rPr>
          <w:rFonts w:eastAsia="Arial Unicode MS" w:cs="Times New Roman"/>
          <w:color w:val="000000"/>
          <w:sz w:val="23"/>
          <w:szCs w:val="23"/>
        </w:rPr>
        <w:t>Operating segment information is reported in a manner consistent with the internal reports that are regularly reviewed by the chief operating decision maker. The chief operating decision maker has been identified as managing director. The basis that used to measure operating profit or loss of segment is same as the basis that used to measure operating profit or loss in the financial statements.</w:t>
      </w:r>
    </w:p>
    <w:p w14:paraId="742448C1" w14:textId="77777777" w:rsidR="001067A3" w:rsidRPr="00637D79" w:rsidRDefault="005742F8" w:rsidP="00B72697">
      <w:pPr>
        <w:tabs>
          <w:tab w:val="left" w:pos="2160"/>
          <w:tab w:val="right" w:pos="5040"/>
          <w:tab w:val="right" w:pos="6300"/>
          <w:tab w:val="right" w:pos="8100"/>
          <w:tab w:val="right" w:pos="9620"/>
        </w:tabs>
        <w:spacing w:after="240"/>
        <w:ind w:left="720" w:right="-43" w:hanging="14"/>
        <w:jc w:val="both"/>
        <w:rPr>
          <w:rFonts w:eastAsia="Arial Unicode MS" w:cs="Times New Roman"/>
          <w:color w:val="000000"/>
          <w:sz w:val="23"/>
          <w:szCs w:val="23"/>
        </w:rPr>
      </w:pPr>
      <w:r w:rsidRPr="00637D79">
        <w:rPr>
          <w:rFonts w:eastAsia="Arial Unicode MS" w:cs="Cordia New"/>
          <w:color w:val="000000"/>
          <w:sz w:val="23"/>
          <w:szCs w:val="23"/>
          <w:cs/>
        </w:rPr>
        <w:tab/>
      </w:r>
      <w:r w:rsidR="001067A3" w:rsidRPr="00637D79">
        <w:rPr>
          <w:rFonts w:eastAsia="Arial Unicode MS" w:cs="Times New Roman"/>
          <w:color w:val="000000"/>
          <w:sz w:val="23"/>
          <w:szCs w:val="23"/>
        </w:rPr>
        <w:t xml:space="preserve">For management purposes, the Group and the Company have four reportable segments, which are real estate development, lease of </w:t>
      </w:r>
      <w:r w:rsidRPr="00637D79">
        <w:rPr>
          <w:rFonts w:eastAsia="Arial Unicode MS" w:cs="Times New Roman"/>
          <w:color w:val="000000"/>
          <w:sz w:val="23"/>
          <w:szCs w:val="23"/>
        </w:rPr>
        <w:t xml:space="preserve">office </w:t>
      </w:r>
      <w:r w:rsidR="00B72697" w:rsidRPr="00637D79">
        <w:rPr>
          <w:rFonts w:eastAsia="Arial Unicode MS" w:cs="Times New Roman"/>
          <w:color w:val="000000"/>
          <w:sz w:val="23"/>
          <w:szCs w:val="23"/>
        </w:rPr>
        <w:t xml:space="preserve">  </w:t>
      </w:r>
      <w:r w:rsidR="001067A3" w:rsidRPr="00637D79">
        <w:rPr>
          <w:rFonts w:eastAsia="Arial Unicode MS" w:cs="Times New Roman"/>
          <w:color w:val="000000"/>
          <w:sz w:val="23"/>
          <w:szCs w:val="23"/>
        </w:rPr>
        <w:t>condominium</w:t>
      </w:r>
      <w:r w:rsidR="001067A3" w:rsidRPr="00637D79">
        <w:rPr>
          <w:rFonts w:eastAsia="Arial Unicode MS" w:cs="Cordia New" w:hint="cs"/>
          <w:color w:val="000000"/>
          <w:sz w:val="23"/>
          <w:szCs w:val="23"/>
          <w:cs/>
        </w:rPr>
        <w:t xml:space="preserve"> </w:t>
      </w:r>
      <w:r w:rsidR="001067A3" w:rsidRPr="00637D79">
        <w:rPr>
          <w:rFonts w:eastAsia="Arial Unicode MS" w:cs="Cordia New"/>
          <w:color w:val="000000"/>
          <w:sz w:val="23"/>
          <w:szCs w:val="23"/>
        </w:rPr>
        <w:t>units</w:t>
      </w:r>
      <w:r w:rsidR="001067A3" w:rsidRPr="00637D79">
        <w:rPr>
          <w:rFonts w:eastAsia="Arial Unicode MS" w:cs="Times New Roman"/>
          <w:color w:val="000000"/>
          <w:sz w:val="23"/>
          <w:szCs w:val="23"/>
        </w:rPr>
        <w:t xml:space="preserve">, hotel operations and sales of goods. </w:t>
      </w:r>
    </w:p>
    <w:p w14:paraId="2F07FC31" w14:textId="77777777" w:rsidR="001067A3" w:rsidRPr="00637D79" w:rsidRDefault="005742F8" w:rsidP="005742F8">
      <w:pPr>
        <w:spacing w:after="120"/>
        <w:ind w:left="720" w:right="-43"/>
        <w:jc w:val="both"/>
        <w:rPr>
          <w:rFonts w:eastAsia="Arial Unicode MS" w:cs="Times New Roman"/>
          <w:color w:val="000000"/>
          <w:spacing w:val="-4"/>
        </w:rPr>
      </w:pPr>
      <w:r w:rsidRPr="00637D79">
        <w:rPr>
          <w:rFonts w:eastAsia="Arial Unicode MS" w:cs="Times New Roman"/>
          <w:color w:val="000000"/>
          <w:spacing w:val="-4"/>
          <w:sz w:val="23"/>
          <w:szCs w:val="23"/>
        </w:rPr>
        <w:t xml:space="preserve">The revenue and profit (loss) of information by segment </w:t>
      </w:r>
      <w:r w:rsidR="001067A3" w:rsidRPr="00637D79">
        <w:rPr>
          <w:rFonts w:eastAsia="Arial Unicode MS" w:cs="Times New Roman"/>
          <w:color w:val="000000"/>
          <w:spacing w:val="-4"/>
          <w:sz w:val="23"/>
          <w:szCs w:val="23"/>
        </w:rPr>
        <w:t xml:space="preserve">in the consolidated financial statements for the years ended December </w:t>
      </w:r>
      <w:r w:rsidR="001067A3" w:rsidRPr="00637D79">
        <w:rPr>
          <w:rFonts w:eastAsia="Arial Unicode MS"/>
          <w:color w:val="000000"/>
          <w:spacing w:val="-4"/>
          <w:sz w:val="23"/>
          <w:szCs w:val="23"/>
        </w:rPr>
        <w:t>31</w:t>
      </w:r>
      <w:r w:rsidR="001067A3" w:rsidRPr="00637D79">
        <w:rPr>
          <w:rFonts w:eastAsia="Arial Unicode MS" w:cs="Times New Roman"/>
          <w:color w:val="000000"/>
          <w:spacing w:val="-4"/>
          <w:sz w:val="23"/>
          <w:szCs w:val="23"/>
        </w:rPr>
        <w:t xml:space="preserve">, </w:t>
      </w:r>
      <w:r w:rsidR="001067A3" w:rsidRPr="00637D79">
        <w:rPr>
          <w:rFonts w:eastAsia="Arial Unicode MS"/>
          <w:color w:val="000000"/>
          <w:spacing w:val="-4"/>
          <w:sz w:val="23"/>
          <w:szCs w:val="23"/>
        </w:rPr>
        <w:t>202</w:t>
      </w:r>
      <w:r w:rsidR="002268C7" w:rsidRPr="00637D79">
        <w:rPr>
          <w:rFonts w:eastAsia="Arial Unicode MS"/>
          <w:color w:val="000000"/>
          <w:spacing w:val="-4"/>
          <w:sz w:val="23"/>
          <w:szCs w:val="23"/>
        </w:rPr>
        <w:t>2</w:t>
      </w:r>
      <w:r w:rsidR="001067A3" w:rsidRPr="00637D79">
        <w:rPr>
          <w:rFonts w:eastAsia="Arial Unicode MS" w:cs="Times New Roman"/>
          <w:color w:val="000000"/>
          <w:spacing w:val="-4"/>
          <w:sz w:val="23"/>
          <w:szCs w:val="23"/>
        </w:rPr>
        <w:t xml:space="preserve"> and </w:t>
      </w:r>
      <w:r w:rsidR="001067A3" w:rsidRPr="00637D79">
        <w:rPr>
          <w:rFonts w:eastAsia="Arial Unicode MS"/>
          <w:color w:val="000000"/>
          <w:spacing w:val="-4"/>
          <w:sz w:val="23"/>
          <w:szCs w:val="23"/>
        </w:rPr>
        <w:t>202</w:t>
      </w:r>
      <w:r w:rsidR="002268C7" w:rsidRPr="00637D79">
        <w:rPr>
          <w:rFonts w:eastAsia="Arial Unicode MS"/>
          <w:color w:val="000000"/>
          <w:spacing w:val="-4"/>
          <w:sz w:val="23"/>
          <w:szCs w:val="23"/>
        </w:rPr>
        <w:t>1</w:t>
      </w:r>
      <w:r w:rsidR="001067A3" w:rsidRPr="00637D79">
        <w:rPr>
          <w:rFonts w:eastAsia="Arial Unicode MS" w:cs="Times New Roman"/>
          <w:color w:val="000000"/>
          <w:spacing w:val="-4"/>
          <w:sz w:val="23"/>
          <w:szCs w:val="23"/>
        </w:rPr>
        <w:t xml:space="preserve"> are as follows</w:t>
      </w:r>
      <w:r w:rsidR="001067A3" w:rsidRPr="00637D79">
        <w:rPr>
          <w:rFonts w:eastAsia="Arial Unicode MS" w:cs="Times New Roman"/>
          <w:color w:val="000000"/>
          <w:spacing w:val="-4"/>
        </w:rPr>
        <w:t xml:space="preserve">: </w:t>
      </w:r>
    </w:p>
    <w:p w14:paraId="6062A2D0" w14:textId="77777777" w:rsidR="001067A3" w:rsidRPr="00637D79" w:rsidRDefault="001067A3" w:rsidP="00E171AF">
      <w:pPr>
        <w:ind w:left="547" w:right="-680"/>
        <w:jc w:val="right"/>
        <w:rPr>
          <w:rFonts w:eastAsia="Arial Unicode MS" w:cs="Times New Roman"/>
          <w:b/>
          <w:bCs/>
          <w:color w:val="000000"/>
          <w:sz w:val="16"/>
          <w:szCs w:val="16"/>
        </w:rPr>
      </w:pPr>
      <w:r w:rsidRPr="00637D79">
        <w:rPr>
          <w:rFonts w:eastAsia="Arial Unicode MS" w:cs="Times New Roman"/>
          <w:b/>
          <w:bCs/>
          <w:color w:val="000000"/>
          <w:sz w:val="16"/>
          <w:szCs w:val="16"/>
          <w:cs/>
        </w:rPr>
        <w:t>Unit : Million Baht</w:t>
      </w:r>
    </w:p>
    <w:tbl>
      <w:tblPr>
        <w:tblW w:w="14170" w:type="dxa"/>
        <w:tblInd w:w="729" w:type="dxa"/>
        <w:tblLayout w:type="fixed"/>
        <w:tblCellMar>
          <w:left w:w="0" w:type="dxa"/>
          <w:right w:w="0" w:type="dxa"/>
        </w:tblCellMar>
        <w:tblLook w:val="0000" w:firstRow="0" w:lastRow="0" w:firstColumn="0" w:lastColumn="0" w:noHBand="0" w:noVBand="0"/>
      </w:tblPr>
      <w:tblGrid>
        <w:gridCol w:w="3501"/>
        <w:gridCol w:w="794"/>
        <w:gridCol w:w="20"/>
        <w:gridCol w:w="810"/>
        <w:gridCol w:w="29"/>
        <w:gridCol w:w="806"/>
        <w:gridCol w:w="91"/>
        <w:gridCol w:w="816"/>
        <w:gridCol w:w="96"/>
        <w:gridCol w:w="806"/>
        <w:gridCol w:w="101"/>
        <w:gridCol w:w="806"/>
        <w:gridCol w:w="77"/>
        <w:gridCol w:w="806"/>
        <w:gridCol w:w="101"/>
        <w:gridCol w:w="806"/>
        <w:gridCol w:w="96"/>
        <w:gridCol w:w="806"/>
        <w:gridCol w:w="101"/>
        <w:gridCol w:w="806"/>
        <w:gridCol w:w="95"/>
        <w:gridCol w:w="810"/>
        <w:gridCol w:w="90"/>
        <w:gridCol w:w="900"/>
      </w:tblGrid>
      <w:tr w:rsidR="001067A3" w:rsidRPr="00637D79" w14:paraId="58A38563" w14:textId="77777777" w:rsidTr="006614DE">
        <w:trPr>
          <w:trHeight w:val="144"/>
        </w:trPr>
        <w:tc>
          <w:tcPr>
            <w:tcW w:w="3501" w:type="dxa"/>
          </w:tcPr>
          <w:p w14:paraId="430CFC8C" w14:textId="550504B4" w:rsidR="001067A3" w:rsidRPr="00637D79" w:rsidRDefault="001067A3" w:rsidP="009D1F80">
            <w:pPr>
              <w:spacing w:line="200" w:lineRule="exact"/>
              <w:ind w:left="222" w:right="65" w:hanging="222"/>
              <w:rPr>
                <w:rFonts w:cs="Times New Roman"/>
                <w:b/>
                <w:bCs/>
                <w:color w:val="000000"/>
                <w:sz w:val="14"/>
                <w:szCs w:val="14"/>
                <w:cs/>
              </w:rPr>
            </w:pPr>
          </w:p>
        </w:tc>
        <w:tc>
          <w:tcPr>
            <w:tcW w:w="8774" w:type="dxa"/>
            <w:gridSpan w:val="19"/>
            <w:vAlign w:val="bottom"/>
          </w:tcPr>
          <w:p w14:paraId="644171C8" w14:textId="77777777" w:rsidR="001067A3" w:rsidRPr="00637D79" w:rsidRDefault="001067A3" w:rsidP="009D1F80">
            <w:pPr>
              <w:spacing w:line="200" w:lineRule="exact"/>
              <w:jc w:val="center"/>
              <w:rPr>
                <w:rFonts w:cs="Times New Roman"/>
                <w:b/>
                <w:bCs/>
                <w:color w:val="000000"/>
                <w:sz w:val="14"/>
                <w:szCs w:val="14"/>
                <w:cs/>
                <w:lang w:eastAsia="ja-JP"/>
              </w:rPr>
            </w:pPr>
            <w:r w:rsidRPr="00637D79">
              <w:rPr>
                <w:rFonts w:cs="Times New Roman"/>
                <w:b/>
                <w:bCs/>
                <w:color w:val="000000"/>
                <w:sz w:val="14"/>
                <w:szCs w:val="14"/>
              </w:rPr>
              <w:t>Consolidated financial statements</w:t>
            </w:r>
          </w:p>
        </w:tc>
        <w:tc>
          <w:tcPr>
            <w:tcW w:w="95" w:type="dxa"/>
          </w:tcPr>
          <w:p w14:paraId="3DB6E737" w14:textId="77777777" w:rsidR="001067A3" w:rsidRPr="00637D79" w:rsidRDefault="001067A3" w:rsidP="009D1F80">
            <w:pPr>
              <w:spacing w:line="200" w:lineRule="exact"/>
              <w:jc w:val="center"/>
              <w:rPr>
                <w:rFonts w:cs="Times New Roman"/>
                <w:b/>
                <w:bCs/>
                <w:color w:val="000000"/>
                <w:sz w:val="14"/>
                <w:szCs w:val="14"/>
              </w:rPr>
            </w:pPr>
          </w:p>
        </w:tc>
        <w:tc>
          <w:tcPr>
            <w:tcW w:w="810" w:type="dxa"/>
          </w:tcPr>
          <w:p w14:paraId="2CD0EF7D" w14:textId="77777777" w:rsidR="001067A3" w:rsidRPr="00637D79" w:rsidRDefault="001067A3" w:rsidP="009D1F80">
            <w:pPr>
              <w:spacing w:line="200" w:lineRule="exact"/>
              <w:jc w:val="center"/>
              <w:rPr>
                <w:rFonts w:cs="Times New Roman"/>
                <w:b/>
                <w:bCs/>
                <w:color w:val="000000"/>
                <w:sz w:val="14"/>
                <w:szCs w:val="14"/>
              </w:rPr>
            </w:pPr>
          </w:p>
        </w:tc>
        <w:tc>
          <w:tcPr>
            <w:tcW w:w="90" w:type="dxa"/>
          </w:tcPr>
          <w:p w14:paraId="66806553" w14:textId="77777777" w:rsidR="001067A3" w:rsidRPr="00637D79" w:rsidRDefault="001067A3" w:rsidP="009D1F80">
            <w:pPr>
              <w:spacing w:line="200" w:lineRule="exact"/>
              <w:jc w:val="center"/>
              <w:rPr>
                <w:rFonts w:cs="Times New Roman"/>
                <w:b/>
                <w:bCs/>
                <w:color w:val="000000"/>
                <w:sz w:val="14"/>
                <w:szCs w:val="14"/>
              </w:rPr>
            </w:pPr>
          </w:p>
        </w:tc>
        <w:tc>
          <w:tcPr>
            <w:tcW w:w="900" w:type="dxa"/>
          </w:tcPr>
          <w:p w14:paraId="66BC15F7" w14:textId="77777777" w:rsidR="001067A3" w:rsidRPr="00637D79" w:rsidRDefault="001067A3" w:rsidP="009D1F80">
            <w:pPr>
              <w:spacing w:line="200" w:lineRule="exact"/>
              <w:jc w:val="center"/>
              <w:rPr>
                <w:rFonts w:cs="Times New Roman"/>
                <w:b/>
                <w:bCs/>
                <w:color w:val="000000"/>
                <w:sz w:val="14"/>
                <w:szCs w:val="14"/>
              </w:rPr>
            </w:pPr>
          </w:p>
        </w:tc>
      </w:tr>
      <w:tr w:rsidR="001067A3" w:rsidRPr="00637D79" w14:paraId="6CFDF541" w14:textId="77777777" w:rsidTr="006614DE">
        <w:trPr>
          <w:trHeight w:val="144"/>
        </w:trPr>
        <w:tc>
          <w:tcPr>
            <w:tcW w:w="3501" w:type="dxa"/>
          </w:tcPr>
          <w:p w14:paraId="14410CF2" w14:textId="77777777" w:rsidR="001067A3" w:rsidRPr="00637D79" w:rsidRDefault="001067A3" w:rsidP="009D1F80">
            <w:pPr>
              <w:spacing w:line="200" w:lineRule="exact"/>
              <w:ind w:left="222" w:right="65" w:hanging="222"/>
              <w:rPr>
                <w:rFonts w:cs="Times New Roman"/>
                <w:b/>
                <w:bCs/>
                <w:color w:val="000000"/>
                <w:sz w:val="14"/>
                <w:szCs w:val="14"/>
                <w:cs/>
              </w:rPr>
            </w:pPr>
          </w:p>
        </w:tc>
        <w:tc>
          <w:tcPr>
            <w:tcW w:w="8774" w:type="dxa"/>
            <w:gridSpan w:val="19"/>
            <w:tcBorders>
              <w:bottom w:val="single" w:sz="4" w:space="0" w:color="auto"/>
            </w:tcBorders>
            <w:vAlign w:val="bottom"/>
          </w:tcPr>
          <w:p w14:paraId="1E9A5B8F" w14:textId="77777777" w:rsidR="001067A3" w:rsidRPr="00637D79" w:rsidRDefault="001067A3" w:rsidP="009D1F80">
            <w:pPr>
              <w:spacing w:line="200" w:lineRule="exact"/>
              <w:jc w:val="center"/>
              <w:rPr>
                <w:rFonts w:cs="Times New Roman"/>
                <w:b/>
                <w:bCs/>
                <w:color w:val="000000"/>
                <w:sz w:val="14"/>
                <w:szCs w:val="14"/>
              </w:rPr>
            </w:pPr>
            <w:r w:rsidRPr="00637D79">
              <w:rPr>
                <w:rFonts w:cs="Times New Roman"/>
                <w:b/>
                <w:bCs/>
                <w:color w:val="000000"/>
                <w:sz w:val="14"/>
                <w:szCs w:val="14"/>
              </w:rPr>
              <w:t xml:space="preserve">For the years ended December </w:t>
            </w:r>
            <w:r w:rsidRPr="00637D79">
              <w:rPr>
                <w:b/>
                <w:bCs/>
                <w:color w:val="000000"/>
                <w:sz w:val="14"/>
                <w:szCs w:val="14"/>
              </w:rPr>
              <w:t>31</w:t>
            </w:r>
            <w:r w:rsidRPr="00637D79">
              <w:rPr>
                <w:rFonts w:cs="Times New Roman"/>
                <w:b/>
                <w:bCs/>
                <w:color w:val="000000"/>
                <w:sz w:val="14"/>
                <w:szCs w:val="14"/>
              </w:rPr>
              <w:t>,</w:t>
            </w:r>
          </w:p>
        </w:tc>
        <w:tc>
          <w:tcPr>
            <w:tcW w:w="95" w:type="dxa"/>
            <w:tcBorders>
              <w:bottom w:val="single" w:sz="4" w:space="0" w:color="auto"/>
            </w:tcBorders>
          </w:tcPr>
          <w:p w14:paraId="22B746E8" w14:textId="77777777" w:rsidR="001067A3" w:rsidRPr="00637D79" w:rsidRDefault="001067A3" w:rsidP="009D1F80">
            <w:pPr>
              <w:spacing w:line="200" w:lineRule="exact"/>
              <w:jc w:val="center"/>
              <w:rPr>
                <w:rFonts w:cs="Times New Roman"/>
                <w:b/>
                <w:bCs/>
                <w:color w:val="000000"/>
                <w:sz w:val="14"/>
                <w:szCs w:val="14"/>
              </w:rPr>
            </w:pPr>
          </w:p>
        </w:tc>
        <w:tc>
          <w:tcPr>
            <w:tcW w:w="810" w:type="dxa"/>
            <w:tcBorders>
              <w:bottom w:val="single" w:sz="4" w:space="0" w:color="auto"/>
            </w:tcBorders>
          </w:tcPr>
          <w:p w14:paraId="6C27F078" w14:textId="77777777" w:rsidR="001067A3" w:rsidRPr="00637D79" w:rsidRDefault="001067A3" w:rsidP="009D1F80">
            <w:pPr>
              <w:spacing w:line="200" w:lineRule="exact"/>
              <w:jc w:val="center"/>
              <w:rPr>
                <w:rFonts w:cs="Times New Roman"/>
                <w:b/>
                <w:bCs/>
                <w:color w:val="000000"/>
                <w:sz w:val="14"/>
                <w:szCs w:val="14"/>
              </w:rPr>
            </w:pPr>
          </w:p>
        </w:tc>
        <w:tc>
          <w:tcPr>
            <w:tcW w:w="90" w:type="dxa"/>
            <w:tcBorders>
              <w:bottom w:val="single" w:sz="4" w:space="0" w:color="auto"/>
            </w:tcBorders>
          </w:tcPr>
          <w:p w14:paraId="534122A7" w14:textId="77777777" w:rsidR="001067A3" w:rsidRPr="00637D79" w:rsidRDefault="001067A3" w:rsidP="009D1F80">
            <w:pPr>
              <w:spacing w:line="200" w:lineRule="exact"/>
              <w:jc w:val="center"/>
              <w:rPr>
                <w:rFonts w:cs="Times New Roman"/>
                <w:b/>
                <w:bCs/>
                <w:color w:val="000000"/>
                <w:sz w:val="14"/>
                <w:szCs w:val="14"/>
              </w:rPr>
            </w:pPr>
          </w:p>
        </w:tc>
        <w:tc>
          <w:tcPr>
            <w:tcW w:w="900" w:type="dxa"/>
            <w:tcBorders>
              <w:bottom w:val="single" w:sz="4" w:space="0" w:color="auto"/>
            </w:tcBorders>
          </w:tcPr>
          <w:p w14:paraId="04DB52A3" w14:textId="77777777" w:rsidR="001067A3" w:rsidRPr="00637D79" w:rsidRDefault="001067A3" w:rsidP="009D1F80">
            <w:pPr>
              <w:spacing w:line="200" w:lineRule="exact"/>
              <w:jc w:val="center"/>
              <w:rPr>
                <w:rFonts w:cs="Times New Roman"/>
                <w:b/>
                <w:bCs/>
                <w:color w:val="000000"/>
                <w:sz w:val="14"/>
                <w:szCs w:val="14"/>
              </w:rPr>
            </w:pPr>
          </w:p>
        </w:tc>
      </w:tr>
      <w:tr w:rsidR="001067A3" w:rsidRPr="00637D79" w14:paraId="03A4E6D8" w14:textId="77777777" w:rsidTr="006614DE">
        <w:trPr>
          <w:trHeight w:val="144"/>
        </w:trPr>
        <w:tc>
          <w:tcPr>
            <w:tcW w:w="3501" w:type="dxa"/>
          </w:tcPr>
          <w:p w14:paraId="65B6A7BC" w14:textId="77777777" w:rsidR="001067A3" w:rsidRPr="00637D79" w:rsidRDefault="001067A3" w:rsidP="009D1F80">
            <w:pPr>
              <w:spacing w:line="200" w:lineRule="exact"/>
              <w:ind w:right="65" w:firstLine="720"/>
              <w:rPr>
                <w:rFonts w:cs="Times New Roman"/>
                <w:b/>
                <w:bCs/>
                <w:color w:val="000000"/>
                <w:sz w:val="14"/>
                <w:szCs w:val="14"/>
                <w:cs/>
              </w:rPr>
            </w:pPr>
          </w:p>
        </w:tc>
        <w:tc>
          <w:tcPr>
            <w:tcW w:w="1624" w:type="dxa"/>
            <w:gridSpan w:val="3"/>
            <w:vAlign w:val="bottom"/>
          </w:tcPr>
          <w:p w14:paraId="2B4DD182" w14:textId="77777777" w:rsidR="001067A3" w:rsidRPr="00637D79" w:rsidRDefault="001067A3" w:rsidP="009D1F80">
            <w:pPr>
              <w:spacing w:line="200" w:lineRule="exact"/>
              <w:jc w:val="center"/>
              <w:rPr>
                <w:rFonts w:cs="Times New Roman"/>
                <w:b/>
                <w:bCs/>
                <w:color w:val="000000"/>
                <w:sz w:val="14"/>
                <w:szCs w:val="14"/>
                <w:cs/>
                <w:lang w:eastAsia="ja-JP"/>
              </w:rPr>
            </w:pPr>
            <w:r w:rsidRPr="00637D79">
              <w:rPr>
                <w:rFonts w:cs="Times New Roman"/>
                <w:b/>
                <w:bCs/>
                <w:color w:val="000000"/>
                <w:sz w:val="14"/>
                <w:szCs w:val="14"/>
              </w:rPr>
              <w:t>Real estate</w:t>
            </w:r>
          </w:p>
        </w:tc>
        <w:tc>
          <w:tcPr>
            <w:tcW w:w="29" w:type="dxa"/>
          </w:tcPr>
          <w:p w14:paraId="636B2584" w14:textId="77777777" w:rsidR="001067A3" w:rsidRPr="00637D79" w:rsidRDefault="001067A3" w:rsidP="009D1F80">
            <w:pPr>
              <w:spacing w:line="200" w:lineRule="exact"/>
              <w:ind w:right="63" w:firstLine="91"/>
              <w:jc w:val="center"/>
              <w:rPr>
                <w:rFonts w:cs="Times New Roman"/>
                <w:b/>
                <w:bCs/>
                <w:color w:val="000000"/>
                <w:sz w:val="14"/>
                <w:szCs w:val="14"/>
              </w:rPr>
            </w:pPr>
          </w:p>
        </w:tc>
        <w:tc>
          <w:tcPr>
            <w:tcW w:w="1713" w:type="dxa"/>
            <w:gridSpan w:val="3"/>
            <w:vAlign w:val="bottom"/>
          </w:tcPr>
          <w:p w14:paraId="208B291F" w14:textId="77777777" w:rsidR="001067A3" w:rsidRPr="00637D79" w:rsidRDefault="001067A3" w:rsidP="009D1F80">
            <w:pPr>
              <w:spacing w:line="200" w:lineRule="exact"/>
              <w:jc w:val="center"/>
              <w:rPr>
                <w:rFonts w:cs="Times New Roman"/>
                <w:b/>
                <w:bCs/>
                <w:color w:val="000000"/>
                <w:sz w:val="14"/>
                <w:szCs w:val="14"/>
                <w:cs/>
                <w:lang w:eastAsia="en-GB"/>
              </w:rPr>
            </w:pPr>
            <w:r w:rsidRPr="00637D79">
              <w:rPr>
                <w:rFonts w:cs="Times New Roman"/>
                <w:b/>
                <w:bCs/>
                <w:color w:val="000000"/>
                <w:sz w:val="14"/>
                <w:szCs w:val="14"/>
                <w:lang w:eastAsia="en-GB"/>
              </w:rPr>
              <w:t xml:space="preserve">Lease of </w:t>
            </w:r>
          </w:p>
        </w:tc>
        <w:tc>
          <w:tcPr>
            <w:tcW w:w="96" w:type="dxa"/>
          </w:tcPr>
          <w:p w14:paraId="15B560E2" w14:textId="77777777" w:rsidR="001067A3" w:rsidRPr="00637D79" w:rsidRDefault="001067A3" w:rsidP="009D1F80">
            <w:pPr>
              <w:spacing w:line="200" w:lineRule="exact"/>
              <w:ind w:left="-18" w:right="65"/>
              <w:jc w:val="center"/>
              <w:rPr>
                <w:rFonts w:cs="Times New Roman"/>
                <w:b/>
                <w:bCs/>
                <w:color w:val="000000"/>
                <w:sz w:val="14"/>
                <w:szCs w:val="14"/>
                <w:cs/>
                <w:lang w:eastAsia="en-GB"/>
              </w:rPr>
            </w:pPr>
          </w:p>
        </w:tc>
        <w:tc>
          <w:tcPr>
            <w:tcW w:w="1713" w:type="dxa"/>
            <w:gridSpan w:val="3"/>
            <w:vAlign w:val="bottom"/>
          </w:tcPr>
          <w:p w14:paraId="6A5270AD" w14:textId="77777777" w:rsidR="001067A3" w:rsidRPr="00637D79" w:rsidRDefault="001067A3" w:rsidP="009D1F80">
            <w:pPr>
              <w:spacing w:line="200" w:lineRule="exact"/>
              <w:jc w:val="center"/>
              <w:rPr>
                <w:rFonts w:cs="Times New Roman"/>
                <w:b/>
                <w:bCs/>
                <w:color w:val="000000"/>
                <w:sz w:val="14"/>
                <w:szCs w:val="14"/>
                <w:cs/>
                <w:lang w:eastAsia="en-GB"/>
              </w:rPr>
            </w:pPr>
            <w:r w:rsidRPr="00637D79">
              <w:rPr>
                <w:rFonts w:cs="Times New Roman"/>
                <w:b/>
                <w:bCs/>
                <w:color w:val="000000"/>
                <w:sz w:val="14"/>
                <w:szCs w:val="14"/>
                <w:lang w:eastAsia="en-GB"/>
              </w:rPr>
              <w:t>Hotel operations</w:t>
            </w:r>
          </w:p>
        </w:tc>
        <w:tc>
          <w:tcPr>
            <w:tcW w:w="77" w:type="dxa"/>
          </w:tcPr>
          <w:p w14:paraId="77B98DFC" w14:textId="77777777" w:rsidR="001067A3" w:rsidRPr="00637D79" w:rsidRDefault="001067A3" w:rsidP="009D1F80">
            <w:pPr>
              <w:spacing w:line="200" w:lineRule="exact"/>
              <w:ind w:left="-18" w:right="65"/>
              <w:jc w:val="center"/>
              <w:rPr>
                <w:rFonts w:cs="Times New Roman"/>
                <w:b/>
                <w:bCs/>
                <w:color w:val="000000"/>
                <w:spacing w:val="-4"/>
                <w:sz w:val="14"/>
                <w:szCs w:val="14"/>
                <w:cs/>
              </w:rPr>
            </w:pPr>
          </w:p>
        </w:tc>
        <w:tc>
          <w:tcPr>
            <w:tcW w:w="1713" w:type="dxa"/>
            <w:gridSpan w:val="3"/>
            <w:vAlign w:val="bottom"/>
          </w:tcPr>
          <w:p w14:paraId="24890764" w14:textId="77777777" w:rsidR="001067A3" w:rsidRPr="00637D79" w:rsidRDefault="001067A3" w:rsidP="009D1F80">
            <w:pPr>
              <w:spacing w:line="200" w:lineRule="exact"/>
              <w:jc w:val="center"/>
              <w:rPr>
                <w:rFonts w:cs="Times New Roman"/>
                <w:b/>
                <w:bCs/>
                <w:color w:val="000000"/>
                <w:sz w:val="14"/>
                <w:szCs w:val="14"/>
                <w:cs/>
                <w:lang w:eastAsia="en-GB"/>
              </w:rPr>
            </w:pPr>
            <w:r w:rsidRPr="00637D79">
              <w:rPr>
                <w:rFonts w:cs="Times New Roman"/>
                <w:b/>
                <w:bCs/>
                <w:color w:val="000000"/>
                <w:sz w:val="14"/>
                <w:szCs w:val="14"/>
                <w:lang w:eastAsia="en-GB"/>
              </w:rPr>
              <w:t>Sales of goods</w:t>
            </w:r>
          </w:p>
        </w:tc>
        <w:tc>
          <w:tcPr>
            <w:tcW w:w="96" w:type="dxa"/>
          </w:tcPr>
          <w:p w14:paraId="37ED5122" w14:textId="77777777" w:rsidR="001067A3" w:rsidRPr="00637D79" w:rsidRDefault="001067A3" w:rsidP="009D1F80">
            <w:pPr>
              <w:spacing w:line="200" w:lineRule="exact"/>
              <w:ind w:left="-18" w:right="65"/>
              <w:jc w:val="center"/>
              <w:rPr>
                <w:rFonts w:cs="Times New Roman"/>
                <w:b/>
                <w:bCs/>
                <w:color w:val="000000"/>
                <w:spacing w:val="-4"/>
                <w:sz w:val="14"/>
                <w:szCs w:val="14"/>
                <w:cs/>
              </w:rPr>
            </w:pPr>
          </w:p>
        </w:tc>
        <w:tc>
          <w:tcPr>
            <w:tcW w:w="1713" w:type="dxa"/>
            <w:gridSpan w:val="3"/>
            <w:vAlign w:val="bottom"/>
          </w:tcPr>
          <w:p w14:paraId="264E5BF8" w14:textId="77777777" w:rsidR="001067A3" w:rsidRPr="00637D79" w:rsidRDefault="001067A3" w:rsidP="009D1F80">
            <w:pPr>
              <w:spacing w:line="200" w:lineRule="exact"/>
              <w:jc w:val="center"/>
              <w:rPr>
                <w:rFonts w:cs="Times New Roman"/>
                <w:b/>
                <w:bCs/>
                <w:color w:val="000000"/>
                <w:sz w:val="14"/>
                <w:szCs w:val="14"/>
              </w:rPr>
            </w:pPr>
            <w:r w:rsidRPr="00637D79">
              <w:rPr>
                <w:rFonts w:cs="Times New Roman"/>
                <w:b/>
                <w:bCs/>
                <w:color w:val="000000"/>
                <w:sz w:val="14"/>
                <w:szCs w:val="14"/>
              </w:rPr>
              <w:t>Elimination of</w:t>
            </w:r>
          </w:p>
        </w:tc>
        <w:tc>
          <w:tcPr>
            <w:tcW w:w="95" w:type="dxa"/>
            <w:vAlign w:val="bottom"/>
          </w:tcPr>
          <w:p w14:paraId="272B1209" w14:textId="77777777" w:rsidR="001067A3" w:rsidRPr="00637D79" w:rsidRDefault="001067A3" w:rsidP="009D1F80">
            <w:pPr>
              <w:spacing w:line="200" w:lineRule="exact"/>
              <w:jc w:val="center"/>
              <w:rPr>
                <w:rFonts w:cs="Times New Roman"/>
                <w:b/>
                <w:bCs/>
                <w:color w:val="000000"/>
                <w:sz w:val="14"/>
                <w:szCs w:val="14"/>
              </w:rPr>
            </w:pPr>
          </w:p>
        </w:tc>
        <w:tc>
          <w:tcPr>
            <w:tcW w:w="1800" w:type="dxa"/>
            <w:gridSpan w:val="3"/>
            <w:vAlign w:val="bottom"/>
          </w:tcPr>
          <w:p w14:paraId="3A5FAE0C" w14:textId="77777777" w:rsidR="001067A3" w:rsidRPr="00637D79" w:rsidRDefault="001067A3" w:rsidP="009D1F80">
            <w:pPr>
              <w:spacing w:line="200" w:lineRule="exact"/>
              <w:jc w:val="center"/>
              <w:rPr>
                <w:rFonts w:cs="Times New Roman"/>
                <w:b/>
                <w:bCs/>
                <w:color w:val="000000"/>
                <w:sz w:val="14"/>
                <w:szCs w:val="14"/>
                <w:cs/>
                <w:lang w:eastAsia="ja-JP"/>
              </w:rPr>
            </w:pPr>
            <w:r w:rsidRPr="00637D79">
              <w:rPr>
                <w:rFonts w:cs="Times New Roman"/>
                <w:b/>
                <w:bCs/>
                <w:color w:val="000000"/>
                <w:sz w:val="14"/>
                <w:szCs w:val="14"/>
              </w:rPr>
              <w:t>Total</w:t>
            </w:r>
          </w:p>
        </w:tc>
      </w:tr>
      <w:tr w:rsidR="001067A3" w:rsidRPr="00637D79" w14:paraId="14373F38" w14:textId="77777777" w:rsidTr="006614DE">
        <w:trPr>
          <w:trHeight w:val="144"/>
        </w:trPr>
        <w:tc>
          <w:tcPr>
            <w:tcW w:w="3501" w:type="dxa"/>
          </w:tcPr>
          <w:p w14:paraId="68388FD5" w14:textId="77777777" w:rsidR="001067A3" w:rsidRPr="00637D79" w:rsidRDefault="001067A3" w:rsidP="009D1F80">
            <w:pPr>
              <w:spacing w:line="200" w:lineRule="exact"/>
              <w:ind w:left="222" w:right="65" w:hanging="222"/>
              <w:rPr>
                <w:rFonts w:cs="Times New Roman"/>
                <w:b/>
                <w:bCs/>
                <w:color w:val="000000"/>
                <w:sz w:val="14"/>
                <w:szCs w:val="14"/>
                <w:cs/>
              </w:rPr>
            </w:pPr>
          </w:p>
        </w:tc>
        <w:tc>
          <w:tcPr>
            <w:tcW w:w="1624" w:type="dxa"/>
            <w:gridSpan w:val="3"/>
            <w:vAlign w:val="bottom"/>
          </w:tcPr>
          <w:p w14:paraId="5CF2D464" w14:textId="77777777" w:rsidR="001067A3" w:rsidRPr="00637D79" w:rsidRDefault="001067A3" w:rsidP="009D1F80">
            <w:pPr>
              <w:spacing w:line="200" w:lineRule="exact"/>
              <w:jc w:val="center"/>
              <w:rPr>
                <w:rFonts w:cs="Times New Roman"/>
                <w:b/>
                <w:bCs/>
                <w:color w:val="000000"/>
                <w:sz w:val="14"/>
                <w:szCs w:val="14"/>
                <w:cs/>
                <w:lang w:eastAsia="ja-JP"/>
              </w:rPr>
            </w:pPr>
            <w:r w:rsidRPr="00637D79">
              <w:rPr>
                <w:rFonts w:cs="Times New Roman"/>
                <w:b/>
                <w:bCs/>
                <w:color w:val="000000"/>
                <w:sz w:val="14"/>
                <w:szCs w:val="14"/>
              </w:rPr>
              <w:t>development</w:t>
            </w:r>
          </w:p>
        </w:tc>
        <w:tc>
          <w:tcPr>
            <w:tcW w:w="29" w:type="dxa"/>
          </w:tcPr>
          <w:p w14:paraId="6ACADD63" w14:textId="77777777" w:rsidR="001067A3" w:rsidRPr="00637D79" w:rsidRDefault="001067A3" w:rsidP="009D1F80">
            <w:pPr>
              <w:spacing w:line="200" w:lineRule="exact"/>
              <w:ind w:right="63" w:firstLine="91"/>
              <w:jc w:val="center"/>
              <w:rPr>
                <w:rFonts w:cs="Times New Roman"/>
                <w:b/>
                <w:bCs/>
                <w:color w:val="000000"/>
                <w:sz w:val="14"/>
                <w:szCs w:val="14"/>
              </w:rPr>
            </w:pPr>
          </w:p>
        </w:tc>
        <w:tc>
          <w:tcPr>
            <w:tcW w:w="1713" w:type="dxa"/>
            <w:gridSpan w:val="3"/>
            <w:vAlign w:val="bottom"/>
          </w:tcPr>
          <w:p w14:paraId="039C0FBC" w14:textId="77777777" w:rsidR="001067A3" w:rsidRPr="00637D79" w:rsidRDefault="006B712E" w:rsidP="009D1F80">
            <w:pPr>
              <w:spacing w:line="200" w:lineRule="exact"/>
              <w:jc w:val="center"/>
              <w:rPr>
                <w:rFonts w:cs="Times New Roman"/>
                <w:b/>
                <w:bCs/>
                <w:color w:val="000000"/>
                <w:sz w:val="14"/>
                <w:szCs w:val="14"/>
                <w:cs/>
                <w:lang w:eastAsia="en-GB"/>
              </w:rPr>
            </w:pPr>
            <w:r w:rsidRPr="00637D79">
              <w:rPr>
                <w:rFonts w:cs="Cordia New"/>
                <w:b/>
                <w:bCs/>
                <w:color w:val="000000"/>
                <w:sz w:val="14"/>
                <w:szCs w:val="14"/>
                <w:lang w:eastAsia="en-GB"/>
              </w:rPr>
              <w:t>c</w:t>
            </w:r>
            <w:r w:rsidR="001067A3" w:rsidRPr="00637D79">
              <w:rPr>
                <w:rFonts w:cs="Times New Roman"/>
                <w:b/>
                <w:bCs/>
                <w:color w:val="000000"/>
                <w:sz w:val="14"/>
                <w:szCs w:val="14"/>
                <w:lang w:eastAsia="en-GB"/>
              </w:rPr>
              <w:t>ondominium units</w:t>
            </w:r>
          </w:p>
        </w:tc>
        <w:tc>
          <w:tcPr>
            <w:tcW w:w="96" w:type="dxa"/>
          </w:tcPr>
          <w:p w14:paraId="15146103" w14:textId="77777777" w:rsidR="001067A3" w:rsidRPr="00637D79" w:rsidRDefault="001067A3" w:rsidP="009D1F80">
            <w:pPr>
              <w:spacing w:line="200" w:lineRule="exact"/>
              <w:jc w:val="center"/>
              <w:rPr>
                <w:rFonts w:cs="Times New Roman"/>
                <w:b/>
                <w:bCs/>
                <w:color w:val="000000"/>
                <w:sz w:val="14"/>
                <w:szCs w:val="14"/>
                <w:cs/>
                <w:lang w:eastAsia="en-GB"/>
              </w:rPr>
            </w:pPr>
          </w:p>
        </w:tc>
        <w:tc>
          <w:tcPr>
            <w:tcW w:w="1713" w:type="dxa"/>
            <w:gridSpan w:val="3"/>
            <w:vAlign w:val="bottom"/>
          </w:tcPr>
          <w:p w14:paraId="49DA6F08" w14:textId="77777777" w:rsidR="001067A3" w:rsidRPr="00637D79" w:rsidRDefault="001067A3" w:rsidP="009D1F80">
            <w:pPr>
              <w:spacing w:line="200" w:lineRule="exact"/>
              <w:jc w:val="center"/>
              <w:rPr>
                <w:rFonts w:cs="Times New Roman"/>
                <w:b/>
                <w:bCs/>
                <w:color w:val="000000"/>
                <w:sz w:val="14"/>
                <w:szCs w:val="14"/>
                <w:cs/>
                <w:lang w:eastAsia="en-GB"/>
              </w:rPr>
            </w:pPr>
          </w:p>
        </w:tc>
        <w:tc>
          <w:tcPr>
            <w:tcW w:w="77" w:type="dxa"/>
          </w:tcPr>
          <w:p w14:paraId="5BE24F8F" w14:textId="77777777" w:rsidR="001067A3" w:rsidRPr="00637D79" w:rsidRDefault="001067A3" w:rsidP="009D1F80">
            <w:pPr>
              <w:spacing w:line="200" w:lineRule="exact"/>
              <w:ind w:left="-18" w:right="65"/>
              <w:jc w:val="center"/>
              <w:rPr>
                <w:rFonts w:cs="Times New Roman"/>
                <w:b/>
                <w:bCs/>
                <w:color w:val="000000"/>
                <w:spacing w:val="-4"/>
                <w:sz w:val="14"/>
                <w:szCs w:val="14"/>
                <w:cs/>
              </w:rPr>
            </w:pPr>
          </w:p>
        </w:tc>
        <w:tc>
          <w:tcPr>
            <w:tcW w:w="1713" w:type="dxa"/>
            <w:gridSpan w:val="3"/>
            <w:vAlign w:val="bottom"/>
          </w:tcPr>
          <w:p w14:paraId="14130FFF" w14:textId="77777777" w:rsidR="001067A3" w:rsidRPr="00637D79" w:rsidRDefault="001067A3" w:rsidP="009D1F80">
            <w:pPr>
              <w:spacing w:line="200" w:lineRule="exact"/>
              <w:jc w:val="center"/>
              <w:rPr>
                <w:rFonts w:cs="Times New Roman"/>
                <w:b/>
                <w:bCs/>
                <w:color w:val="000000"/>
                <w:sz w:val="14"/>
                <w:szCs w:val="14"/>
                <w:cs/>
                <w:lang w:eastAsia="en-GB"/>
              </w:rPr>
            </w:pPr>
          </w:p>
        </w:tc>
        <w:tc>
          <w:tcPr>
            <w:tcW w:w="96" w:type="dxa"/>
          </w:tcPr>
          <w:p w14:paraId="3A596475" w14:textId="77777777" w:rsidR="001067A3" w:rsidRPr="00637D79" w:rsidRDefault="001067A3" w:rsidP="009D1F80">
            <w:pPr>
              <w:spacing w:line="200" w:lineRule="exact"/>
              <w:ind w:left="-18" w:right="65"/>
              <w:jc w:val="center"/>
              <w:rPr>
                <w:rFonts w:cs="Times New Roman"/>
                <w:b/>
                <w:bCs/>
                <w:color w:val="000000"/>
                <w:spacing w:val="-4"/>
                <w:sz w:val="14"/>
                <w:szCs w:val="14"/>
                <w:cs/>
              </w:rPr>
            </w:pPr>
          </w:p>
        </w:tc>
        <w:tc>
          <w:tcPr>
            <w:tcW w:w="1713" w:type="dxa"/>
            <w:gridSpan w:val="3"/>
            <w:tcBorders>
              <w:bottom w:val="single" w:sz="4" w:space="0" w:color="auto"/>
            </w:tcBorders>
            <w:vAlign w:val="bottom"/>
          </w:tcPr>
          <w:p w14:paraId="126FA689" w14:textId="77777777" w:rsidR="001067A3" w:rsidRPr="00637D79" w:rsidRDefault="001067A3" w:rsidP="009D1F80">
            <w:pPr>
              <w:spacing w:line="200" w:lineRule="exact"/>
              <w:jc w:val="center"/>
              <w:rPr>
                <w:rFonts w:cs="Times New Roman"/>
                <w:b/>
                <w:bCs/>
                <w:color w:val="000000"/>
                <w:sz w:val="14"/>
                <w:szCs w:val="14"/>
              </w:rPr>
            </w:pPr>
            <w:r w:rsidRPr="00637D79">
              <w:rPr>
                <w:rFonts w:cs="Times New Roman"/>
                <w:b/>
                <w:bCs/>
                <w:color w:val="000000"/>
                <w:sz w:val="14"/>
                <w:szCs w:val="14"/>
              </w:rPr>
              <w:t xml:space="preserve">inter-segment transactions </w:t>
            </w:r>
          </w:p>
        </w:tc>
        <w:tc>
          <w:tcPr>
            <w:tcW w:w="95" w:type="dxa"/>
            <w:vAlign w:val="bottom"/>
          </w:tcPr>
          <w:p w14:paraId="60549AED" w14:textId="77777777" w:rsidR="001067A3" w:rsidRPr="00637D79" w:rsidRDefault="001067A3" w:rsidP="009D1F80">
            <w:pPr>
              <w:spacing w:line="200" w:lineRule="exact"/>
              <w:jc w:val="center"/>
              <w:rPr>
                <w:rFonts w:cs="Times New Roman"/>
                <w:b/>
                <w:bCs/>
                <w:color w:val="000000"/>
                <w:sz w:val="14"/>
                <w:szCs w:val="14"/>
              </w:rPr>
            </w:pPr>
          </w:p>
        </w:tc>
        <w:tc>
          <w:tcPr>
            <w:tcW w:w="810" w:type="dxa"/>
            <w:vAlign w:val="bottom"/>
          </w:tcPr>
          <w:p w14:paraId="28C8690A" w14:textId="77777777" w:rsidR="001067A3" w:rsidRPr="00637D79" w:rsidRDefault="001067A3" w:rsidP="009D1F80">
            <w:pPr>
              <w:spacing w:line="200" w:lineRule="exact"/>
              <w:jc w:val="center"/>
              <w:rPr>
                <w:rFonts w:cs="Times New Roman"/>
                <w:b/>
                <w:bCs/>
                <w:color w:val="000000"/>
                <w:sz w:val="14"/>
                <w:szCs w:val="14"/>
              </w:rPr>
            </w:pPr>
          </w:p>
        </w:tc>
        <w:tc>
          <w:tcPr>
            <w:tcW w:w="90" w:type="dxa"/>
            <w:tcBorders>
              <w:bottom w:val="single" w:sz="4" w:space="0" w:color="auto"/>
            </w:tcBorders>
          </w:tcPr>
          <w:p w14:paraId="2B727089" w14:textId="77777777" w:rsidR="001067A3" w:rsidRPr="00637D79" w:rsidRDefault="001067A3" w:rsidP="009D1F80">
            <w:pPr>
              <w:spacing w:line="200" w:lineRule="exact"/>
              <w:jc w:val="center"/>
              <w:rPr>
                <w:rFonts w:cs="Times New Roman"/>
                <w:b/>
                <w:bCs/>
                <w:color w:val="000000"/>
                <w:sz w:val="14"/>
                <w:szCs w:val="14"/>
                <w:cs/>
                <w:lang w:eastAsia="ja-JP"/>
              </w:rPr>
            </w:pPr>
          </w:p>
        </w:tc>
        <w:tc>
          <w:tcPr>
            <w:tcW w:w="900" w:type="dxa"/>
          </w:tcPr>
          <w:p w14:paraId="605411AF" w14:textId="77777777" w:rsidR="001067A3" w:rsidRPr="00637D79" w:rsidRDefault="001067A3" w:rsidP="009D1F80">
            <w:pPr>
              <w:spacing w:line="200" w:lineRule="exact"/>
              <w:jc w:val="center"/>
              <w:rPr>
                <w:rFonts w:cs="Times New Roman"/>
                <w:b/>
                <w:bCs/>
                <w:color w:val="000000"/>
                <w:sz w:val="14"/>
                <w:szCs w:val="14"/>
                <w:cs/>
                <w:lang w:eastAsia="ja-JP"/>
              </w:rPr>
            </w:pPr>
          </w:p>
        </w:tc>
      </w:tr>
      <w:tr w:rsidR="002268C7" w:rsidRPr="00637D79" w14:paraId="1B53B4A8" w14:textId="77777777" w:rsidTr="006614DE">
        <w:trPr>
          <w:trHeight w:val="144"/>
        </w:trPr>
        <w:tc>
          <w:tcPr>
            <w:tcW w:w="3501" w:type="dxa"/>
          </w:tcPr>
          <w:p w14:paraId="2680F640" w14:textId="77777777" w:rsidR="002268C7" w:rsidRPr="00637D79" w:rsidRDefault="002268C7" w:rsidP="002268C7">
            <w:pPr>
              <w:spacing w:line="200" w:lineRule="exact"/>
              <w:ind w:left="360" w:right="-90" w:hanging="270"/>
              <w:jc w:val="both"/>
              <w:rPr>
                <w:rFonts w:cs="Times New Roman"/>
                <w:b/>
                <w:bCs/>
                <w:color w:val="000000"/>
                <w:sz w:val="14"/>
                <w:szCs w:val="14"/>
              </w:rPr>
            </w:pPr>
            <w:r w:rsidRPr="00637D79">
              <w:rPr>
                <w:rFonts w:cs="Times New Roman"/>
                <w:b/>
                <w:bCs/>
                <w:color w:val="000000"/>
                <w:sz w:val="14"/>
                <w:szCs w:val="14"/>
              </w:rPr>
              <w:t xml:space="preserve"> For the years ended December </w:t>
            </w:r>
            <w:r w:rsidRPr="00637D79">
              <w:rPr>
                <w:b/>
                <w:bCs/>
                <w:color w:val="000000"/>
                <w:sz w:val="14"/>
                <w:szCs w:val="14"/>
              </w:rPr>
              <w:t>31</w:t>
            </w:r>
            <w:r w:rsidRPr="00637D79">
              <w:rPr>
                <w:rFonts w:cs="Times New Roman"/>
                <w:b/>
                <w:bCs/>
                <w:color w:val="000000"/>
                <w:sz w:val="14"/>
                <w:szCs w:val="14"/>
              </w:rPr>
              <w:t>,</w:t>
            </w:r>
          </w:p>
        </w:tc>
        <w:tc>
          <w:tcPr>
            <w:tcW w:w="794" w:type="dxa"/>
            <w:tcBorders>
              <w:top w:val="single" w:sz="4" w:space="0" w:color="auto"/>
            </w:tcBorders>
            <w:vAlign w:val="bottom"/>
          </w:tcPr>
          <w:p w14:paraId="3C73C3DA" w14:textId="77777777" w:rsidR="002268C7" w:rsidRPr="00637D79" w:rsidRDefault="002268C7" w:rsidP="002268C7">
            <w:pPr>
              <w:spacing w:line="200" w:lineRule="exact"/>
              <w:jc w:val="center"/>
              <w:rPr>
                <w:rFonts w:cs="Times New Roman"/>
                <w:b/>
                <w:bCs/>
                <w:color w:val="000000"/>
                <w:sz w:val="14"/>
                <w:szCs w:val="14"/>
              </w:rPr>
            </w:pPr>
            <w:r w:rsidRPr="00637D79">
              <w:rPr>
                <w:b/>
                <w:bCs/>
                <w:color w:val="000000"/>
                <w:sz w:val="14"/>
                <w:szCs w:val="14"/>
              </w:rPr>
              <w:t>2022</w:t>
            </w:r>
          </w:p>
        </w:tc>
        <w:tc>
          <w:tcPr>
            <w:tcW w:w="20" w:type="dxa"/>
            <w:tcBorders>
              <w:top w:val="single" w:sz="4" w:space="0" w:color="auto"/>
            </w:tcBorders>
            <w:vAlign w:val="bottom"/>
          </w:tcPr>
          <w:p w14:paraId="402D4A6D" w14:textId="77777777" w:rsidR="002268C7" w:rsidRPr="00637D79" w:rsidRDefault="002268C7" w:rsidP="002268C7">
            <w:pPr>
              <w:spacing w:line="200" w:lineRule="exact"/>
              <w:jc w:val="center"/>
              <w:rPr>
                <w:rFonts w:cs="Times New Roman"/>
                <w:b/>
                <w:bCs/>
                <w:color w:val="000000"/>
                <w:sz w:val="14"/>
                <w:szCs w:val="14"/>
                <w:cs/>
                <w:lang w:eastAsia="ja-JP"/>
              </w:rPr>
            </w:pPr>
          </w:p>
        </w:tc>
        <w:tc>
          <w:tcPr>
            <w:tcW w:w="810" w:type="dxa"/>
            <w:tcBorders>
              <w:top w:val="single" w:sz="4" w:space="0" w:color="auto"/>
            </w:tcBorders>
            <w:vAlign w:val="bottom"/>
          </w:tcPr>
          <w:p w14:paraId="248D1556" w14:textId="77777777" w:rsidR="002268C7" w:rsidRPr="00637D79" w:rsidRDefault="002268C7" w:rsidP="002268C7">
            <w:pPr>
              <w:spacing w:line="200" w:lineRule="exact"/>
              <w:jc w:val="center"/>
              <w:rPr>
                <w:rFonts w:cs="Times New Roman"/>
                <w:b/>
                <w:bCs/>
                <w:color w:val="000000"/>
                <w:sz w:val="14"/>
                <w:szCs w:val="14"/>
                <w:cs/>
                <w:lang w:eastAsia="ja-JP"/>
              </w:rPr>
            </w:pPr>
            <w:r w:rsidRPr="00637D79">
              <w:rPr>
                <w:b/>
                <w:bCs/>
                <w:color w:val="000000"/>
                <w:sz w:val="14"/>
                <w:szCs w:val="14"/>
                <w:lang w:eastAsia="ja-JP"/>
              </w:rPr>
              <w:t>2021</w:t>
            </w:r>
          </w:p>
        </w:tc>
        <w:tc>
          <w:tcPr>
            <w:tcW w:w="29" w:type="dxa"/>
          </w:tcPr>
          <w:p w14:paraId="537840A2" w14:textId="77777777" w:rsidR="002268C7" w:rsidRPr="00637D79" w:rsidRDefault="002268C7" w:rsidP="002268C7">
            <w:pPr>
              <w:spacing w:line="200" w:lineRule="exact"/>
              <w:ind w:right="63" w:firstLine="91"/>
              <w:jc w:val="center"/>
              <w:rPr>
                <w:rFonts w:cs="Times New Roman"/>
                <w:b/>
                <w:bCs/>
                <w:color w:val="000000"/>
                <w:sz w:val="14"/>
                <w:szCs w:val="14"/>
              </w:rPr>
            </w:pPr>
          </w:p>
        </w:tc>
        <w:tc>
          <w:tcPr>
            <w:tcW w:w="806" w:type="dxa"/>
            <w:tcBorders>
              <w:top w:val="single" w:sz="4" w:space="0" w:color="auto"/>
            </w:tcBorders>
            <w:vAlign w:val="bottom"/>
          </w:tcPr>
          <w:p w14:paraId="47547020" w14:textId="77777777" w:rsidR="002268C7" w:rsidRPr="00637D79" w:rsidRDefault="002268C7" w:rsidP="002268C7">
            <w:pPr>
              <w:spacing w:line="200" w:lineRule="exact"/>
              <w:jc w:val="center"/>
              <w:rPr>
                <w:rFonts w:cs="Times New Roman"/>
                <w:b/>
                <w:bCs/>
                <w:color w:val="000000"/>
                <w:sz w:val="14"/>
                <w:szCs w:val="14"/>
              </w:rPr>
            </w:pPr>
            <w:r w:rsidRPr="00637D79">
              <w:rPr>
                <w:b/>
                <w:bCs/>
                <w:color w:val="000000"/>
                <w:sz w:val="14"/>
                <w:szCs w:val="14"/>
              </w:rPr>
              <w:t>2022</w:t>
            </w:r>
          </w:p>
        </w:tc>
        <w:tc>
          <w:tcPr>
            <w:tcW w:w="91" w:type="dxa"/>
            <w:tcBorders>
              <w:top w:val="single" w:sz="4" w:space="0" w:color="auto"/>
            </w:tcBorders>
            <w:vAlign w:val="bottom"/>
          </w:tcPr>
          <w:p w14:paraId="0D5E5D56" w14:textId="77777777" w:rsidR="002268C7" w:rsidRPr="00637D79" w:rsidRDefault="002268C7" w:rsidP="002268C7">
            <w:pPr>
              <w:spacing w:line="200" w:lineRule="exact"/>
              <w:jc w:val="center"/>
              <w:rPr>
                <w:rFonts w:cs="Times New Roman"/>
                <w:b/>
                <w:bCs/>
                <w:color w:val="000000"/>
                <w:sz w:val="14"/>
                <w:szCs w:val="14"/>
                <w:cs/>
                <w:lang w:eastAsia="ja-JP"/>
              </w:rPr>
            </w:pPr>
          </w:p>
        </w:tc>
        <w:tc>
          <w:tcPr>
            <w:tcW w:w="816" w:type="dxa"/>
            <w:tcBorders>
              <w:top w:val="single" w:sz="4" w:space="0" w:color="auto"/>
            </w:tcBorders>
            <w:vAlign w:val="bottom"/>
          </w:tcPr>
          <w:p w14:paraId="782F5A52" w14:textId="77777777" w:rsidR="002268C7" w:rsidRPr="00637D79" w:rsidRDefault="002268C7" w:rsidP="002268C7">
            <w:pPr>
              <w:spacing w:line="200" w:lineRule="exact"/>
              <w:jc w:val="center"/>
              <w:rPr>
                <w:rFonts w:cs="Times New Roman"/>
                <w:b/>
                <w:bCs/>
                <w:color w:val="000000"/>
                <w:sz w:val="14"/>
                <w:szCs w:val="14"/>
                <w:cs/>
                <w:lang w:eastAsia="ja-JP"/>
              </w:rPr>
            </w:pPr>
            <w:r w:rsidRPr="00637D79">
              <w:rPr>
                <w:b/>
                <w:bCs/>
                <w:color w:val="000000"/>
                <w:sz w:val="14"/>
                <w:szCs w:val="14"/>
                <w:lang w:eastAsia="ja-JP"/>
              </w:rPr>
              <w:t>2021</w:t>
            </w:r>
          </w:p>
        </w:tc>
        <w:tc>
          <w:tcPr>
            <w:tcW w:w="96" w:type="dxa"/>
            <w:vAlign w:val="bottom"/>
          </w:tcPr>
          <w:p w14:paraId="4BA8F0D4" w14:textId="77777777" w:rsidR="002268C7" w:rsidRPr="00637D79" w:rsidRDefault="002268C7" w:rsidP="002268C7">
            <w:pPr>
              <w:spacing w:line="200" w:lineRule="exact"/>
              <w:jc w:val="center"/>
              <w:rPr>
                <w:rFonts w:cs="Times New Roman"/>
                <w:b/>
                <w:bCs/>
                <w:color w:val="000000"/>
                <w:sz w:val="14"/>
                <w:szCs w:val="14"/>
                <w:cs/>
                <w:lang w:eastAsia="ja-JP"/>
              </w:rPr>
            </w:pPr>
          </w:p>
        </w:tc>
        <w:tc>
          <w:tcPr>
            <w:tcW w:w="806" w:type="dxa"/>
            <w:tcBorders>
              <w:top w:val="single" w:sz="4" w:space="0" w:color="auto"/>
            </w:tcBorders>
            <w:vAlign w:val="bottom"/>
          </w:tcPr>
          <w:p w14:paraId="2B2BC45E" w14:textId="77777777" w:rsidR="002268C7" w:rsidRPr="00637D79" w:rsidRDefault="002268C7" w:rsidP="002268C7">
            <w:pPr>
              <w:spacing w:line="200" w:lineRule="exact"/>
              <w:jc w:val="center"/>
              <w:rPr>
                <w:rFonts w:cs="Times New Roman"/>
                <w:b/>
                <w:bCs/>
                <w:color w:val="000000"/>
                <w:sz w:val="14"/>
                <w:szCs w:val="14"/>
              </w:rPr>
            </w:pPr>
            <w:r w:rsidRPr="00637D79">
              <w:rPr>
                <w:b/>
                <w:bCs/>
                <w:color w:val="000000"/>
                <w:sz w:val="14"/>
                <w:szCs w:val="14"/>
              </w:rPr>
              <w:t>2022</w:t>
            </w:r>
          </w:p>
        </w:tc>
        <w:tc>
          <w:tcPr>
            <w:tcW w:w="101" w:type="dxa"/>
            <w:tcBorders>
              <w:top w:val="single" w:sz="4" w:space="0" w:color="auto"/>
            </w:tcBorders>
            <w:vAlign w:val="bottom"/>
          </w:tcPr>
          <w:p w14:paraId="49190B56" w14:textId="77777777" w:rsidR="002268C7" w:rsidRPr="00637D79" w:rsidRDefault="002268C7" w:rsidP="002268C7">
            <w:pPr>
              <w:spacing w:line="200" w:lineRule="exact"/>
              <w:jc w:val="center"/>
              <w:rPr>
                <w:rFonts w:cs="Times New Roman"/>
                <w:b/>
                <w:bCs/>
                <w:color w:val="000000"/>
                <w:sz w:val="14"/>
                <w:szCs w:val="14"/>
                <w:cs/>
                <w:lang w:eastAsia="ja-JP"/>
              </w:rPr>
            </w:pPr>
          </w:p>
        </w:tc>
        <w:tc>
          <w:tcPr>
            <w:tcW w:w="806" w:type="dxa"/>
            <w:tcBorders>
              <w:top w:val="single" w:sz="4" w:space="0" w:color="auto"/>
            </w:tcBorders>
            <w:vAlign w:val="bottom"/>
          </w:tcPr>
          <w:p w14:paraId="60D4BD21" w14:textId="77777777" w:rsidR="002268C7" w:rsidRPr="00637D79" w:rsidRDefault="002268C7" w:rsidP="002268C7">
            <w:pPr>
              <w:spacing w:line="200" w:lineRule="exact"/>
              <w:jc w:val="center"/>
              <w:rPr>
                <w:rFonts w:cs="Times New Roman"/>
                <w:b/>
                <w:bCs/>
                <w:color w:val="000000"/>
                <w:sz w:val="14"/>
                <w:szCs w:val="14"/>
                <w:cs/>
                <w:lang w:eastAsia="ja-JP"/>
              </w:rPr>
            </w:pPr>
            <w:r w:rsidRPr="00637D79">
              <w:rPr>
                <w:b/>
                <w:bCs/>
                <w:color w:val="000000"/>
                <w:sz w:val="14"/>
                <w:szCs w:val="14"/>
                <w:lang w:eastAsia="ja-JP"/>
              </w:rPr>
              <w:t>2021</w:t>
            </w:r>
          </w:p>
        </w:tc>
        <w:tc>
          <w:tcPr>
            <w:tcW w:w="77" w:type="dxa"/>
            <w:vAlign w:val="bottom"/>
          </w:tcPr>
          <w:p w14:paraId="5C68817D" w14:textId="77777777" w:rsidR="002268C7" w:rsidRPr="00637D79" w:rsidRDefault="002268C7" w:rsidP="002268C7">
            <w:pPr>
              <w:spacing w:line="200" w:lineRule="exact"/>
              <w:jc w:val="center"/>
              <w:rPr>
                <w:rFonts w:cs="Times New Roman"/>
                <w:b/>
                <w:bCs/>
                <w:color w:val="000000"/>
                <w:sz w:val="14"/>
                <w:szCs w:val="14"/>
              </w:rPr>
            </w:pPr>
          </w:p>
        </w:tc>
        <w:tc>
          <w:tcPr>
            <w:tcW w:w="806" w:type="dxa"/>
            <w:tcBorders>
              <w:top w:val="single" w:sz="4" w:space="0" w:color="auto"/>
            </w:tcBorders>
            <w:vAlign w:val="bottom"/>
          </w:tcPr>
          <w:p w14:paraId="303C84D5" w14:textId="77777777" w:rsidR="002268C7" w:rsidRPr="00637D79" w:rsidRDefault="002268C7" w:rsidP="002268C7">
            <w:pPr>
              <w:spacing w:line="200" w:lineRule="exact"/>
              <w:jc w:val="center"/>
              <w:rPr>
                <w:rFonts w:cs="Times New Roman"/>
                <w:b/>
                <w:bCs/>
                <w:color w:val="000000"/>
                <w:sz w:val="14"/>
                <w:szCs w:val="14"/>
              </w:rPr>
            </w:pPr>
            <w:r w:rsidRPr="00637D79">
              <w:rPr>
                <w:b/>
                <w:bCs/>
                <w:color w:val="000000"/>
                <w:sz w:val="14"/>
                <w:szCs w:val="14"/>
              </w:rPr>
              <w:t>2022</w:t>
            </w:r>
          </w:p>
        </w:tc>
        <w:tc>
          <w:tcPr>
            <w:tcW w:w="101" w:type="dxa"/>
            <w:tcBorders>
              <w:top w:val="single" w:sz="4" w:space="0" w:color="auto"/>
            </w:tcBorders>
            <w:vAlign w:val="bottom"/>
          </w:tcPr>
          <w:p w14:paraId="1CC0B2DA" w14:textId="77777777" w:rsidR="002268C7" w:rsidRPr="00637D79" w:rsidRDefault="002268C7" w:rsidP="002268C7">
            <w:pPr>
              <w:spacing w:line="200" w:lineRule="exact"/>
              <w:jc w:val="center"/>
              <w:rPr>
                <w:rFonts w:cs="Times New Roman"/>
                <w:b/>
                <w:bCs/>
                <w:color w:val="000000"/>
                <w:sz w:val="14"/>
                <w:szCs w:val="14"/>
                <w:cs/>
                <w:lang w:eastAsia="ja-JP"/>
              </w:rPr>
            </w:pPr>
          </w:p>
        </w:tc>
        <w:tc>
          <w:tcPr>
            <w:tcW w:w="806" w:type="dxa"/>
            <w:tcBorders>
              <w:top w:val="single" w:sz="4" w:space="0" w:color="auto"/>
            </w:tcBorders>
            <w:vAlign w:val="bottom"/>
          </w:tcPr>
          <w:p w14:paraId="279A1603" w14:textId="77777777" w:rsidR="002268C7" w:rsidRPr="00637D79" w:rsidRDefault="002268C7" w:rsidP="002268C7">
            <w:pPr>
              <w:spacing w:line="200" w:lineRule="exact"/>
              <w:jc w:val="center"/>
              <w:rPr>
                <w:rFonts w:cs="Times New Roman"/>
                <w:b/>
                <w:bCs/>
                <w:color w:val="000000"/>
                <w:sz w:val="14"/>
                <w:szCs w:val="14"/>
                <w:cs/>
                <w:lang w:eastAsia="ja-JP"/>
              </w:rPr>
            </w:pPr>
            <w:r w:rsidRPr="00637D79">
              <w:rPr>
                <w:b/>
                <w:bCs/>
                <w:color w:val="000000"/>
                <w:sz w:val="14"/>
                <w:szCs w:val="14"/>
                <w:lang w:eastAsia="ja-JP"/>
              </w:rPr>
              <w:t>2021</w:t>
            </w:r>
          </w:p>
        </w:tc>
        <w:tc>
          <w:tcPr>
            <w:tcW w:w="96" w:type="dxa"/>
          </w:tcPr>
          <w:p w14:paraId="5D4B2922" w14:textId="77777777" w:rsidR="002268C7" w:rsidRPr="00637D79" w:rsidRDefault="002268C7" w:rsidP="002268C7">
            <w:pPr>
              <w:spacing w:line="200" w:lineRule="exact"/>
              <w:ind w:left="-18" w:right="65"/>
              <w:jc w:val="center"/>
              <w:rPr>
                <w:rFonts w:cs="Times New Roman"/>
                <w:b/>
                <w:bCs/>
                <w:color w:val="000000"/>
                <w:spacing w:val="-4"/>
                <w:sz w:val="14"/>
                <w:szCs w:val="14"/>
                <w:cs/>
              </w:rPr>
            </w:pPr>
          </w:p>
        </w:tc>
        <w:tc>
          <w:tcPr>
            <w:tcW w:w="806" w:type="dxa"/>
            <w:tcBorders>
              <w:top w:val="single" w:sz="4" w:space="0" w:color="auto"/>
            </w:tcBorders>
            <w:vAlign w:val="bottom"/>
          </w:tcPr>
          <w:p w14:paraId="2775F876" w14:textId="77777777" w:rsidR="002268C7" w:rsidRPr="00637D79" w:rsidRDefault="002268C7" w:rsidP="002268C7">
            <w:pPr>
              <w:spacing w:line="200" w:lineRule="exact"/>
              <w:jc w:val="center"/>
              <w:rPr>
                <w:rFonts w:cs="Times New Roman"/>
                <w:b/>
                <w:bCs/>
                <w:color w:val="000000"/>
                <w:sz w:val="14"/>
                <w:szCs w:val="14"/>
              </w:rPr>
            </w:pPr>
            <w:r w:rsidRPr="00637D79">
              <w:rPr>
                <w:b/>
                <w:bCs/>
                <w:color w:val="000000"/>
                <w:sz w:val="14"/>
                <w:szCs w:val="14"/>
              </w:rPr>
              <w:t>2022</w:t>
            </w:r>
          </w:p>
        </w:tc>
        <w:tc>
          <w:tcPr>
            <w:tcW w:w="101" w:type="dxa"/>
            <w:tcBorders>
              <w:top w:val="single" w:sz="4" w:space="0" w:color="auto"/>
            </w:tcBorders>
            <w:vAlign w:val="bottom"/>
          </w:tcPr>
          <w:p w14:paraId="73C98B0D" w14:textId="77777777" w:rsidR="002268C7" w:rsidRPr="00637D79" w:rsidRDefault="002268C7" w:rsidP="002268C7">
            <w:pPr>
              <w:spacing w:line="200" w:lineRule="exact"/>
              <w:jc w:val="center"/>
              <w:rPr>
                <w:rFonts w:cs="Times New Roman"/>
                <w:b/>
                <w:bCs/>
                <w:color w:val="000000"/>
                <w:sz w:val="14"/>
                <w:szCs w:val="14"/>
                <w:cs/>
                <w:lang w:eastAsia="ja-JP"/>
              </w:rPr>
            </w:pPr>
          </w:p>
        </w:tc>
        <w:tc>
          <w:tcPr>
            <w:tcW w:w="806" w:type="dxa"/>
            <w:tcBorders>
              <w:top w:val="single" w:sz="4" w:space="0" w:color="auto"/>
            </w:tcBorders>
            <w:vAlign w:val="bottom"/>
          </w:tcPr>
          <w:p w14:paraId="15E856CE" w14:textId="77777777" w:rsidR="002268C7" w:rsidRPr="00637D79" w:rsidRDefault="002268C7" w:rsidP="002268C7">
            <w:pPr>
              <w:spacing w:line="200" w:lineRule="exact"/>
              <w:jc w:val="center"/>
              <w:rPr>
                <w:rFonts w:cs="Times New Roman"/>
                <w:b/>
                <w:bCs/>
                <w:color w:val="000000"/>
                <w:sz w:val="14"/>
                <w:szCs w:val="14"/>
                <w:cs/>
                <w:lang w:eastAsia="ja-JP"/>
              </w:rPr>
            </w:pPr>
            <w:r w:rsidRPr="00637D79">
              <w:rPr>
                <w:b/>
                <w:bCs/>
                <w:color w:val="000000"/>
                <w:sz w:val="14"/>
                <w:szCs w:val="14"/>
                <w:lang w:eastAsia="ja-JP"/>
              </w:rPr>
              <w:t>2021</w:t>
            </w:r>
          </w:p>
        </w:tc>
        <w:tc>
          <w:tcPr>
            <w:tcW w:w="95" w:type="dxa"/>
          </w:tcPr>
          <w:p w14:paraId="0D56D1AA" w14:textId="77777777" w:rsidR="002268C7" w:rsidRPr="00637D79" w:rsidRDefault="002268C7" w:rsidP="002268C7">
            <w:pPr>
              <w:spacing w:line="200" w:lineRule="exact"/>
              <w:jc w:val="center"/>
              <w:rPr>
                <w:rFonts w:cs="Times New Roman"/>
                <w:b/>
                <w:bCs/>
                <w:color w:val="000000"/>
                <w:sz w:val="14"/>
                <w:szCs w:val="14"/>
                <w:lang w:eastAsia="ja-JP"/>
              </w:rPr>
            </w:pPr>
          </w:p>
        </w:tc>
        <w:tc>
          <w:tcPr>
            <w:tcW w:w="810" w:type="dxa"/>
            <w:tcBorders>
              <w:top w:val="single" w:sz="4" w:space="0" w:color="auto"/>
            </w:tcBorders>
            <w:vAlign w:val="bottom"/>
          </w:tcPr>
          <w:p w14:paraId="56B61C68" w14:textId="77777777" w:rsidR="002268C7" w:rsidRPr="00637D79" w:rsidRDefault="002268C7" w:rsidP="002268C7">
            <w:pPr>
              <w:spacing w:line="200" w:lineRule="exact"/>
              <w:jc w:val="center"/>
              <w:rPr>
                <w:rFonts w:cs="Times New Roman"/>
                <w:b/>
                <w:bCs/>
                <w:color w:val="000000"/>
                <w:sz w:val="14"/>
                <w:szCs w:val="14"/>
              </w:rPr>
            </w:pPr>
            <w:r w:rsidRPr="00637D79">
              <w:rPr>
                <w:b/>
                <w:bCs/>
                <w:color w:val="000000"/>
                <w:sz w:val="14"/>
                <w:szCs w:val="14"/>
              </w:rPr>
              <w:t>2022</w:t>
            </w:r>
          </w:p>
        </w:tc>
        <w:tc>
          <w:tcPr>
            <w:tcW w:w="90" w:type="dxa"/>
            <w:vAlign w:val="bottom"/>
          </w:tcPr>
          <w:p w14:paraId="236C9DB8" w14:textId="77777777" w:rsidR="002268C7" w:rsidRPr="00637D79" w:rsidRDefault="002268C7" w:rsidP="002268C7">
            <w:pPr>
              <w:spacing w:line="200" w:lineRule="exact"/>
              <w:jc w:val="center"/>
              <w:rPr>
                <w:rFonts w:cs="Times New Roman"/>
                <w:b/>
                <w:bCs/>
                <w:color w:val="000000"/>
                <w:sz w:val="14"/>
                <w:szCs w:val="14"/>
                <w:cs/>
                <w:lang w:eastAsia="ja-JP"/>
              </w:rPr>
            </w:pPr>
          </w:p>
        </w:tc>
        <w:tc>
          <w:tcPr>
            <w:tcW w:w="900" w:type="dxa"/>
            <w:tcBorders>
              <w:top w:val="single" w:sz="4" w:space="0" w:color="auto"/>
            </w:tcBorders>
            <w:vAlign w:val="bottom"/>
          </w:tcPr>
          <w:p w14:paraId="18EB70D1" w14:textId="77777777" w:rsidR="002268C7" w:rsidRPr="00637D79" w:rsidRDefault="002268C7" w:rsidP="002268C7">
            <w:pPr>
              <w:spacing w:line="200" w:lineRule="exact"/>
              <w:jc w:val="center"/>
              <w:rPr>
                <w:rFonts w:cs="Times New Roman"/>
                <w:b/>
                <w:bCs/>
                <w:color w:val="000000"/>
                <w:sz w:val="14"/>
                <w:szCs w:val="14"/>
                <w:cs/>
                <w:lang w:eastAsia="ja-JP"/>
              </w:rPr>
            </w:pPr>
            <w:r w:rsidRPr="00637D79">
              <w:rPr>
                <w:b/>
                <w:bCs/>
                <w:color w:val="000000"/>
                <w:sz w:val="14"/>
                <w:szCs w:val="14"/>
                <w:lang w:eastAsia="ja-JP"/>
              </w:rPr>
              <w:t>2021</w:t>
            </w:r>
          </w:p>
        </w:tc>
      </w:tr>
      <w:tr w:rsidR="00ED35B6" w:rsidRPr="00637D79" w14:paraId="0B8ECF79" w14:textId="77777777" w:rsidTr="006614DE">
        <w:trPr>
          <w:trHeight w:val="144"/>
        </w:trPr>
        <w:tc>
          <w:tcPr>
            <w:tcW w:w="3501" w:type="dxa"/>
          </w:tcPr>
          <w:p w14:paraId="75464361" w14:textId="77777777" w:rsidR="00ED35B6" w:rsidRPr="00637D79" w:rsidRDefault="00ED35B6" w:rsidP="00ED35B6">
            <w:pPr>
              <w:spacing w:line="200" w:lineRule="exact"/>
              <w:ind w:left="272" w:right="65" w:hanging="11"/>
              <w:rPr>
                <w:rFonts w:cs="Times New Roman"/>
                <w:color w:val="000000"/>
                <w:sz w:val="14"/>
                <w:szCs w:val="14"/>
                <w:cs/>
              </w:rPr>
            </w:pPr>
            <w:r w:rsidRPr="00637D79">
              <w:rPr>
                <w:rFonts w:cs="Times New Roman"/>
                <w:color w:val="000000"/>
                <w:sz w:val="14"/>
                <w:szCs w:val="14"/>
              </w:rPr>
              <w:t>Revenue from external customers</w:t>
            </w:r>
          </w:p>
        </w:tc>
        <w:tc>
          <w:tcPr>
            <w:tcW w:w="794" w:type="dxa"/>
            <w:vAlign w:val="bottom"/>
          </w:tcPr>
          <w:p w14:paraId="2393E2D7" w14:textId="77777777" w:rsidR="00ED35B6" w:rsidRPr="00637D79" w:rsidRDefault="00ED35B6" w:rsidP="00ED35B6">
            <w:pPr>
              <w:tabs>
                <w:tab w:val="decimal" w:pos="702"/>
              </w:tabs>
              <w:spacing w:line="200" w:lineRule="exact"/>
              <w:ind w:right="-1190"/>
              <w:rPr>
                <w:rFonts w:cs="Times New Roman"/>
                <w:color w:val="000000"/>
                <w:sz w:val="14"/>
                <w:szCs w:val="14"/>
              </w:rPr>
            </w:pPr>
            <w:r w:rsidRPr="00637D79">
              <w:rPr>
                <w:rFonts w:cs="Times New Roman"/>
                <w:color w:val="000000"/>
                <w:sz w:val="14"/>
                <w:szCs w:val="14"/>
              </w:rPr>
              <w:t>1,151</w:t>
            </w:r>
          </w:p>
        </w:tc>
        <w:tc>
          <w:tcPr>
            <w:tcW w:w="20" w:type="dxa"/>
          </w:tcPr>
          <w:p w14:paraId="7B721CA8" w14:textId="77777777" w:rsidR="00ED35B6" w:rsidRPr="00637D79" w:rsidRDefault="00ED35B6" w:rsidP="00ED35B6">
            <w:pPr>
              <w:tabs>
                <w:tab w:val="decimal" w:pos="1008"/>
              </w:tabs>
              <w:spacing w:line="200" w:lineRule="exact"/>
              <w:ind w:right="63"/>
              <w:jc w:val="both"/>
              <w:rPr>
                <w:rFonts w:cs="Times New Roman"/>
                <w:color w:val="000000"/>
                <w:sz w:val="14"/>
                <w:szCs w:val="14"/>
              </w:rPr>
            </w:pPr>
          </w:p>
        </w:tc>
        <w:tc>
          <w:tcPr>
            <w:tcW w:w="810" w:type="dxa"/>
            <w:vAlign w:val="bottom"/>
          </w:tcPr>
          <w:p w14:paraId="63C24EF7" w14:textId="77777777" w:rsidR="00ED35B6" w:rsidRPr="00637D79" w:rsidRDefault="00ED35B6" w:rsidP="00ED35B6">
            <w:pPr>
              <w:tabs>
                <w:tab w:val="decimal" w:pos="702"/>
              </w:tabs>
              <w:spacing w:line="200" w:lineRule="exact"/>
              <w:ind w:right="-1190"/>
              <w:rPr>
                <w:rFonts w:cs="Times New Roman"/>
                <w:color w:val="000000"/>
                <w:sz w:val="14"/>
                <w:szCs w:val="14"/>
              </w:rPr>
            </w:pPr>
            <w:r w:rsidRPr="00637D79">
              <w:rPr>
                <w:rFonts w:cs="Times New Roman"/>
                <w:color w:val="000000"/>
                <w:sz w:val="14"/>
                <w:szCs w:val="14"/>
              </w:rPr>
              <w:t>1,451</w:t>
            </w:r>
          </w:p>
        </w:tc>
        <w:tc>
          <w:tcPr>
            <w:tcW w:w="29" w:type="dxa"/>
          </w:tcPr>
          <w:p w14:paraId="305C5656" w14:textId="77777777" w:rsidR="00ED35B6" w:rsidRPr="00637D79" w:rsidRDefault="00ED35B6" w:rsidP="00ED35B6">
            <w:pPr>
              <w:tabs>
                <w:tab w:val="decimal" w:pos="474"/>
              </w:tabs>
              <w:spacing w:line="200" w:lineRule="exact"/>
              <w:ind w:right="58"/>
              <w:jc w:val="right"/>
              <w:rPr>
                <w:rFonts w:cs="Times New Roman"/>
                <w:color w:val="000000"/>
                <w:sz w:val="14"/>
                <w:szCs w:val="14"/>
                <w:cs/>
              </w:rPr>
            </w:pPr>
          </w:p>
        </w:tc>
        <w:tc>
          <w:tcPr>
            <w:tcW w:w="806" w:type="dxa"/>
            <w:vAlign w:val="bottom"/>
          </w:tcPr>
          <w:p w14:paraId="6168FDB4"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65</w:t>
            </w:r>
          </w:p>
        </w:tc>
        <w:tc>
          <w:tcPr>
            <w:tcW w:w="91" w:type="dxa"/>
          </w:tcPr>
          <w:p w14:paraId="13D9C1C7" w14:textId="77777777" w:rsidR="00ED35B6" w:rsidRPr="00637D79" w:rsidRDefault="00ED35B6" w:rsidP="00ED35B6">
            <w:pPr>
              <w:tabs>
                <w:tab w:val="decimal" w:pos="474"/>
              </w:tabs>
              <w:spacing w:line="200" w:lineRule="exact"/>
              <w:ind w:right="58"/>
              <w:jc w:val="right"/>
              <w:rPr>
                <w:rFonts w:cs="Times New Roman"/>
                <w:color w:val="000000"/>
                <w:sz w:val="14"/>
                <w:szCs w:val="14"/>
              </w:rPr>
            </w:pPr>
          </w:p>
        </w:tc>
        <w:tc>
          <w:tcPr>
            <w:tcW w:w="816" w:type="dxa"/>
            <w:vAlign w:val="bottom"/>
          </w:tcPr>
          <w:p w14:paraId="23EBAB8A"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69</w:t>
            </w:r>
          </w:p>
        </w:tc>
        <w:tc>
          <w:tcPr>
            <w:tcW w:w="96" w:type="dxa"/>
          </w:tcPr>
          <w:p w14:paraId="2320821C" w14:textId="77777777" w:rsidR="00ED35B6" w:rsidRPr="00637D79" w:rsidRDefault="00ED35B6" w:rsidP="00ED35B6">
            <w:pPr>
              <w:tabs>
                <w:tab w:val="decimal" w:pos="474"/>
              </w:tabs>
              <w:spacing w:line="200" w:lineRule="exact"/>
              <w:ind w:right="58"/>
              <w:jc w:val="right"/>
              <w:rPr>
                <w:rFonts w:cs="Times New Roman"/>
                <w:color w:val="000000"/>
                <w:sz w:val="14"/>
                <w:szCs w:val="14"/>
              </w:rPr>
            </w:pPr>
          </w:p>
        </w:tc>
        <w:tc>
          <w:tcPr>
            <w:tcW w:w="806" w:type="dxa"/>
            <w:vAlign w:val="bottom"/>
          </w:tcPr>
          <w:p w14:paraId="312C2FC2" w14:textId="77777777" w:rsidR="00ED35B6" w:rsidRPr="00637D79" w:rsidRDefault="00ED35B6" w:rsidP="00ED35B6">
            <w:pPr>
              <w:tabs>
                <w:tab w:val="decimal" w:pos="702"/>
              </w:tabs>
              <w:spacing w:line="200" w:lineRule="exact"/>
              <w:ind w:right="-1190"/>
              <w:rPr>
                <w:rFonts w:cs="Times New Roman"/>
                <w:color w:val="000000"/>
                <w:sz w:val="14"/>
                <w:szCs w:val="14"/>
              </w:rPr>
            </w:pPr>
            <w:r w:rsidRPr="00637D79">
              <w:rPr>
                <w:rFonts w:cs="Times New Roman"/>
                <w:color w:val="000000"/>
                <w:sz w:val="14"/>
                <w:szCs w:val="14"/>
              </w:rPr>
              <w:t>672</w:t>
            </w:r>
          </w:p>
        </w:tc>
        <w:tc>
          <w:tcPr>
            <w:tcW w:w="101" w:type="dxa"/>
          </w:tcPr>
          <w:p w14:paraId="0730F92D" w14:textId="77777777" w:rsidR="00ED35B6" w:rsidRPr="00637D79" w:rsidRDefault="00ED35B6" w:rsidP="00ED35B6">
            <w:pPr>
              <w:tabs>
                <w:tab w:val="decimal" w:pos="1008"/>
              </w:tabs>
              <w:spacing w:line="200" w:lineRule="exact"/>
              <w:ind w:right="63"/>
              <w:jc w:val="both"/>
              <w:rPr>
                <w:rFonts w:cs="Times New Roman"/>
                <w:color w:val="000000"/>
                <w:sz w:val="14"/>
                <w:szCs w:val="14"/>
              </w:rPr>
            </w:pPr>
          </w:p>
        </w:tc>
        <w:tc>
          <w:tcPr>
            <w:tcW w:w="806" w:type="dxa"/>
            <w:vAlign w:val="bottom"/>
          </w:tcPr>
          <w:p w14:paraId="7CD3E2B3" w14:textId="77777777" w:rsidR="00ED35B6" w:rsidRPr="00637D79" w:rsidRDefault="00ED35B6" w:rsidP="00ED35B6">
            <w:pPr>
              <w:tabs>
                <w:tab w:val="decimal" w:pos="702"/>
              </w:tabs>
              <w:spacing w:line="200" w:lineRule="exact"/>
              <w:ind w:right="-1190"/>
              <w:rPr>
                <w:rFonts w:cs="Times New Roman"/>
                <w:color w:val="000000"/>
                <w:sz w:val="14"/>
                <w:szCs w:val="14"/>
              </w:rPr>
            </w:pPr>
            <w:r w:rsidRPr="00637D79">
              <w:rPr>
                <w:rFonts w:cs="Times New Roman"/>
                <w:color w:val="000000"/>
                <w:sz w:val="14"/>
                <w:szCs w:val="14"/>
              </w:rPr>
              <w:t>337</w:t>
            </w:r>
          </w:p>
        </w:tc>
        <w:tc>
          <w:tcPr>
            <w:tcW w:w="77" w:type="dxa"/>
          </w:tcPr>
          <w:p w14:paraId="67ACE56F" w14:textId="77777777" w:rsidR="00ED35B6" w:rsidRPr="00637D79" w:rsidRDefault="00ED35B6" w:rsidP="00ED35B6">
            <w:pPr>
              <w:tabs>
                <w:tab w:val="decimal" w:pos="474"/>
              </w:tabs>
              <w:spacing w:line="200" w:lineRule="exact"/>
              <w:ind w:right="58"/>
              <w:jc w:val="right"/>
              <w:rPr>
                <w:rFonts w:cs="Times New Roman"/>
                <w:color w:val="000000"/>
                <w:sz w:val="14"/>
                <w:szCs w:val="14"/>
              </w:rPr>
            </w:pPr>
          </w:p>
        </w:tc>
        <w:tc>
          <w:tcPr>
            <w:tcW w:w="806" w:type="dxa"/>
          </w:tcPr>
          <w:p w14:paraId="6EEACFA1" w14:textId="77777777" w:rsidR="00ED35B6" w:rsidRPr="00637D79" w:rsidRDefault="00ED35B6" w:rsidP="00ED35B6">
            <w:pPr>
              <w:tabs>
                <w:tab w:val="decimal" w:pos="0"/>
              </w:tabs>
              <w:spacing w:line="200" w:lineRule="exact"/>
              <w:ind w:right="58"/>
              <w:jc w:val="right"/>
              <w:rPr>
                <w:rFonts w:cs="Times New Roman"/>
                <w:color w:val="000000"/>
                <w:sz w:val="14"/>
                <w:szCs w:val="14"/>
              </w:rPr>
            </w:pPr>
            <w:r w:rsidRPr="00637D79">
              <w:rPr>
                <w:rFonts w:cs="Times New Roman"/>
                <w:color w:val="000000"/>
                <w:sz w:val="14"/>
                <w:szCs w:val="14"/>
              </w:rPr>
              <w:t>68</w:t>
            </w:r>
          </w:p>
        </w:tc>
        <w:tc>
          <w:tcPr>
            <w:tcW w:w="101" w:type="dxa"/>
          </w:tcPr>
          <w:p w14:paraId="412C3A71" w14:textId="77777777" w:rsidR="00ED35B6" w:rsidRPr="00637D79" w:rsidRDefault="00ED35B6" w:rsidP="00ED35B6">
            <w:pPr>
              <w:tabs>
                <w:tab w:val="decimal" w:pos="0"/>
              </w:tabs>
              <w:spacing w:line="200" w:lineRule="exact"/>
              <w:ind w:right="58"/>
              <w:jc w:val="center"/>
              <w:rPr>
                <w:rFonts w:cs="Times New Roman"/>
                <w:color w:val="000000"/>
                <w:sz w:val="14"/>
                <w:szCs w:val="14"/>
              </w:rPr>
            </w:pPr>
          </w:p>
        </w:tc>
        <w:tc>
          <w:tcPr>
            <w:tcW w:w="806" w:type="dxa"/>
          </w:tcPr>
          <w:p w14:paraId="58CACAB4" w14:textId="77777777" w:rsidR="00ED35B6" w:rsidRPr="00637D79" w:rsidRDefault="00ED35B6" w:rsidP="00ED35B6">
            <w:pPr>
              <w:tabs>
                <w:tab w:val="decimal" w:pos="0"/>
              </w:tabs>
              <w:spacing w:line="200" w:lineRule="exact"/>
              <w:ind w:right="58"/>
              <w:jc w:val="right"/>
              <w:rPr>
                <w:rFonts w:cs="Times New Roman"/>
                <w:color w:val="000000"/>
                <w:sz w:val="14"/>
                <w:szCs w:val="14"/>
              </w:rPr>
            </w:pPr>
            <w:r w:rsidRPr="00637D79">
              <w:rPr>
                <w:rFonts w:cs="Times New Roman"/>
                <w:color w:val="000000"/>
                <w:sz w:val="14"/>
                <w:szCs w:val="14"/>
              </w:rPr>
              <w:t>60</w:t>
            </w:r>
          </w:p>
        </w:tc>
        <w:tc>
          <w:tcPr>
            <w:tcW w:w="96" w:type="dxa"/>
          </w:tcPr>
          <w:p w14:paraId="76CF4A6E" w14:textId="77777777" w:rsidR="00ED35B6" w:rsidRPr="00637D79" w:rsidRDefault="00ED35B6" w:rsidP="00ED35B6">
            <w:pPr>
              <w:tabs>
                <w:tab w:val="decimal" w:pos="0"/>
              </w:tabs>
              <w:spacing w:line="200" w:lineRule="exact"/>
              <w:ind w:right="58"/>
              <w:jc w:val="center"/>
              <w:rPr>
                <w:rFonts w:cs="Times New Roman"/>
                <w:color w:val="000000"/>
                <w:sz w:val="14"/>
                <w:szCs w:val="14"/>
              </w:rPr>
            </w:pPr>
          </w:p>
        </w:tc>
        <w:tc>
          <w:tcPr>
            <w:tcW w:w="806" w:type="dxa"/>
          </w:tcPr>
          <w:p w14:paraId="09676583" w14:textId="77777777" w:rsidR="00ED35B6" w:rsidRPr="00637D79" w:rsidRDefault="00ED35B6" w:rsidP="00ED35B6">
            <w:pPr>
              <w:tabs>
                <w:tab w:val="decimal" w:pos="0"/>
              </w:tabs>
              <w:spacing w:line="200" w:lineRule="exact"/>
              <w:ind w:right="58"/>
              <w:jc w:val="center"/>
              <w:rPr>
                <w:rFonts w:cs="Times New Roman"/>
                <w:color w:val="000000"/>
                <w:sz w:val="14"/>
                <w:szCs w:val="14"/>
              </w:rPr>
            </w:pPr>
            <w:r w:rsidRPr="00637D79">
              <w:rPr>
                <w:rFonts w:cs="Times New Roman"/>
                <w:color w:val="000000"/>
                <w:sz w:val="14"/>
                <w:szCs w:val="14"/>
              </w:rPr>
              <w:t>-</w:t>
            </w:r>
          </w:p>
        </w:tc>
        <w:tc>
          <w:tcPr>
            <w:tcW w:w="101" w:type="dxa"/>
          </w:tcPr>
          <w:p w14:paraId="5EADF654" w14:textId="77777777" w:rsidR="00ED35B6" w:rsidRPr="00637D79" w:rsidRDefault="00ED35B6" w:rsidP="00ED35B6">
            <w:pPr>
              <w:tabs>
                <w:tab w:val="decimal" w:pos="0"/>
              </w:tabs>
              <w:spacing w:line="200" w:lineRule="exact"/>
              <w:ind w:right="58"/>
              <w:jc w:val="center"/>
              <w:rPr>
                <w:rFonts w:cs="Times New Roman"/>
                <w:color w:val="000000"/>
                <w:sz w:val="14"/>
                <w:szCs w:val="14"/>
              </w:rPr>
            </w:pPr>
          </w:p>
        </w:tc>
        <w:tc>
          <w:tcPr>
            <w:tcW w:w="806" w:type="dxa"/>
          </w:tcPr>
          <w:p w14:paraId="52CFE701" w14:textId="77777777" w:rsidR="00ED35B6" w:rsidRPr="00637D79" w:rsidRDefault="00ED35B6" w:rsidP="00ED35B6">
            <w:pPr>
              <w:tabs>
                <w:tab w:val="decimal" w:pos="0"/>
              </w:tabs>
              <w:spacing w:line="200" w:lineRule="exact"/>
              <w:ind w:right="58"/>
              <w:jc w:val="center"/>
              <w:rPr>
                <w:rFonts w:cs="Times New Roman"/>
                <w:color w:val="000000"/>
                <w:sz w:val="14"/>
                <w:szCs w:val="14"/>
              </w:rPr>
            </w:pPr>
            <w:r w:rsidRPr="00637D79">
              <w:rPr>
                <w:rFonts w:cs="Times New Roman"/>
                <w:color w:val="000000"/>
                <w:sz w:val="14"/>
                <w:szCs w:val="14"/>
              </w:rPr>
              <w:t>-</w:t>
            </w:r>
          </w:p>
        </w:tc>
        <w:tc>
          <w:tcPr>
            <w:tcW w:w="95" w:type="dxa"/>
          </w:tcPr>
          <w:p w14:paraId="0CDE0030" w14:textId="77777777" w:rsidR="00ED35B6" w:rsidRPr="00637D79" w:rsidRDefault="00ED35B6" w:rsidP="00ED35B6">
            <w:pPr>
              <w:tabs>
                <w:tab w:val="decimal" w:pos="736"/>
              </w:tabs>
              <w:spacing w:line="200" w:lineRule="exact"/>
              <w:ind w:left="-108" w:right="58"/>
              <w:rPr>
                <w:rFonts w:cs="Times New Roman"/>
                <w:color w:val="000000"/>
                <w:sz w:val="14"/>
                <w:szCs w:val="14"/>
                <w:cs/>
              </w:rPr>
            </w:pPr>
          </w:p>
        </w:tc>
        <w:tc>
          <w:tcPr>
            <w:tcW w:w="810" w:type="dxa"/>
            <w:vAlign w:val="bottom"/>
          </w:tcPr>
          <w:p w14:paraId="3BB9D75A" w14:textId="77777777" w:rsidR="00ED35B6" w:rsidRPr="00637D79" w:rsidRDefault="00ED35B6" w:rsidP="00ED35B6">
            <w:pPr>
              <w:tabs>
                <w:tab w:val="decimal" w:pos="715"/>
              </w:tabs>
              <w:spacing w:line="200" w:lineRule="exact"/>
              <w:ind w:right="-1190"/>
              <w:rPr>
                <w:rFonts w:cs="Times New Roman"/>
                <w:color w:val="000000"/>
                <w:sz w:val="14"/>
                <w:szCs w:val="14"/>
                <w:cs/>
              </w:rPr>
            </w:pPr>
            <w:r w:rsidRPr="00637D79">
              <w:rPr>
                <w:rFonts w:cs="Times New Roman"/>
                <w:color w:val="000000"/>
                <w:sz w:val="14"/>
                <w:szCs w:val="14"/>
              </w:rPr>
              <w:t>1,956</w:t>
            </w:r>
          </w:p>
        </w:tc>
        <w:tc>
          <w:tcPr>
            <w:tcW w:w="90" w:type="dxa"/>
          </w:tcPr>
          <w:p w14:paraId="63876E16" w14:textId="77777777" w:rsidR="00ED35B6" w:rsidRPr="00637D79" w:rsidRDefault="00ED35B6" w:rsidP="00ED35B6">
            <w:pPr>
              <w:tabs>
                <w:tab w:val="decimal" w:pos="844"/>
              </w:tabs>
              <w:spacing w:line="200" w:lineRule="exact"/>
              <w:ind w:right="58"/>
              <w:jc w:val="both"/>
              <w:rPr>
                <w:rFonts w:cs="Times New Roman"/>
                <w:color w:val="000000"/>
                <w:sz w:val="14"/>
                <w:szCs w:val="14"/>
                <w:cs/>
              </w:rPr>
            </w:pPr>
          </w:p>
        </w:tc>
        <w:tc>
          <w:tcPr>
            <w:tcW w:w="900" w:type="dxa"/>
            <w:vAlign w:val="bottom"/>
          </w:tcPr>
          <w:p w14:paraId="5D972C64" w14:textId="77777777" w:rsidR="00ED35B6" w:rsidRPr="00637D79" w:rsidRDefault="00ED35B6" w:rsidP="00ED35B6">
            <w:pPr>
              <w:tabs>
                <w:tab w:val="decimal" w:pos="715"/>
              </w:tabs>
              <w:spacing w:line="200" w:lineRule="exact"/>
              <w:ind w:right="-1190"/>
              <w:rPr>
                <w:rFonts w:cs="Times New Roman"/>
                <w:color w:val="000000"/>
                <w:sz w:val="14"/>
                <w:szCs w:val="14"/>
                <w:cs/>
              </w:rPr>
            </w:pPr>
            <w:r w:rsidRPr="00637D79">
              <w:rPr>
                <w:rFonts w:cs="Times New Roman"/>
                <w:color w:val="000000"/>
                <w:sz w:val="14"/>
                <w:szCs w:val="14"/>
              </w:rPr>
              <w:t>1,917</w:t>
            </w:r>
          </w:p>
        </w:tc>
      </w:tr>
      <w:tr w:rsidR="00ED35B6" w:rsidRPr="00637D79" w14:paraId="1CBCF8FD" w14:textId="77777777" w:rsidTr="006614DE">
        <w:trPr>
          <w:trHeight w:val="144"/>
        </w:trPr>
        <w:tc>
          <w:tcPr>
            <w:tcW w:w="3501" w:type="dxa"/>
          </w:tcPr>
          <w:p w14:paraId="00BA11F4" w14:textId="77777777" w:rsidR="00ED35B6" w:rsidRPr="00637D79" w:rsidRDefault="00ED35B6" w:rsidP="00ED35B6">
            <w:pPr>
              <w:spacing w:line="200" w:lineRule="exact"/>
              <w:ind w:left="272" w:right="65" w:hanging="11"/>
              <w:rPr>
                <w:rFonts w:cs="Times New Roman"/>
                <w:color w:val="000000"/>
                <w:sz w:val="14"/>
                <w:szCs w:val="14"/>
                <w:cs/>
              </w:rPr>
            </w:pPr>
            <w:r w:rsidRPr="00637D79">
              <w:rPr>
                <w:rFonts w:cs="Times New Roman"/>
                <w:color w:val="000000"/>
                <w:sz w:val="14"/>
                <w:szCs w:val="14"/>
              </w:rPr>
              <w:t>Inter-segment revenues</w:t>
            </w:r>
          </w:p>
        </w:tc>
        <w:tc>
          <w:tcPr>
            <w:tcW w:w="794" w:type="dxa"/>
            <w:tcBorders>
              <w:bottom w:val="single" w:sz="4" w:space="0" w:color="auto"/>
            </w:tcBorders>
          </w:tcPr>
          <w:p w14:paraId="7D4F6B91" w14:textId="77777777" w:rsidR="00ED35B6" w:rsidRPr="00637D79" w:rsidRDefault="00ED35B6" w:rsidP="00ED35B6">
            <w:pPr>
              <w:tabs>
                <w:tab w:val="decimal" w:pos="160"/>
              </w:tabs>
              <w:spacing w:line="200" w:lineRule="exact"/>
              <w:ind w:right="58"/>
              <w:jc w:val="center"/>
              <w:rPr>
                <w:rFonts w:cs="Times New Roman"/>
                <w:color w:val="000000"/>
                <w:sz w:val="14"/>
                <w:szCs w:val="14"/>
                <w:cs/>
              </w:rPr>
            </w:pPr>
            <w:r w:rsidRPr="00637D79">
              <w:rPr>
                <w:rFonts w:cs="Times New Roman"/>
                <w:color w:val="000000"/>
                <w:sz w:val="14"/>
                <w:szCs w:val="14"/>
              </w:rPr>
              <w:t>-</w:t>
            </w:r>
          </w:p>
        </w:tc>
        <w:tc>
          <w:tcPr>
            <w:tcW w:w="20" w:type="dxa"/>
          </w:tcPr>
          <w:p w14:paraId="6ADEA724" w14:textId="77777777" w:rsidR="00ED35B6" w:rsidRPr="00637D79" w:rsidRDefault="00ED35B6" w:rsidP="00ED35B6">
            <w:pPr>
              <w:tabs>
                <w:tab w:val="decimal" w:pos="1008"/>
              </w:tabs>
              <w:spacing w:line="200" w:lineRule="exact"/>
              <w:ind w:right="63"/>
              <w:jc w:val="both"/>
              <w:rPr>
                <w:rFonts w:cs="Times New Roman"/>
                <w:color w:val="000000"/>
                <w:sz w:val="14"/>
                <w:szCs w:val="14"/>
              </w:rPr>
            </w:pPr>
          </w:p>
        </w:tc>
        <w:tc>
          <w:tcPr>
            <w:tcW w:w="810" w:type="dxa"/>
            <w:tcBorders>
              <w:bottom w:val="single" w:sz="4" w:space="0" w:color="auto"/>
            </w:tcBorders>
          </w:tcPr>
          <w:p w14:paraId="7ABEF30E" w14:textId="77777777" w:rsidR="00ED35B6" w:rsidRPr="00637D79" w:rsidRDefault="00ED35B6" w:rsidP="00ED35B6">
            <w:pPr>
              <w:tabs>
                <w:tab w:val="decimal" w:pos="160"/>
              </w:tabs>
              <w:spacing w:line="200" w:lineRule="exact"/>
              <w:ind w:right="58"/>
              <w:jc w:val="center"/>
              <w:rPr>
                <w:rFonts w:cs="Times New Roman"/>
                <w:color w:val="000000"/>
                <w:sz w:val="14"/>
                <w:szCs w:val="14"/>
                <w:cs/>
              </w:rPr>
            </w:pPr>
            <w:r w:rsidRPr="00637D79">
              <w:rPr>
                <w:rFonts w:cs="Times New Roman"/>
                <w:color w:val="000000"/>
                <w:sz w:val="14"/>
                <w:szCs w:val="14"/>
              </w:rPr>
              <w:t>-</w:t>
            </w:r>
          </w:p>
        </w:tc>
        <w:tc>
          <w:tcPr>
            <w:tcW w:w="29" w:type="dxa"/>
          </w:tcPr>
          <w:p w14:paraId="0A7F5E58" w14:textId="77777777" w:rsidR="00ED35B6" w:rsidRPr="00637D79" w:rsidRDefault="00ED35B6" w:rsidP="00ED35B6">
            <w:pPr>
              <w:spacing w:line="200" w:lineRule="exact"/>
              <w:ind w:right="58"/>
              <w:jc w:val="center"/>
              <w:rPr>
                <w:rFonts w:cs="Times New Roman"/>
                <w:color w:val="000000"/>
                <w:sz w:val="14"/>
                <w:szCs w:val="14"/>
                <w:cs/>
              </w:rPr>
            </w:pPr>
          </w:p>
        </w:tc>
        <w:tc>
          <w:tcPr>
            <w:tcW w:w="806" w:type="dxa"/>
            <w:tcBorders>
              <w:bottom w:val="single" w:sz="4" w:space="0" w:color="auto"/>
            </w:tcBorders>
            <w:vAlign w:val="bottom"/>
          </w:tcPr>
          <w:p w14:paraId="53530BFE"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12</w:t>
            </w:r>
          </w:p>
        </w:tc>
        <w:tc>
          <w:tcPr>
            <w:tcW w:w="91" w:type="dxa"/>
          </w:tcPr>
          <w:p w14:paraId="33FFE7B1" w14:textId="77777777" w:rsidR="00ED35B6" w:rsidRPr="00637D79" w:rsidRDefault="00ED35B6" w:rsidP="00ED35B6">
            <w:pPr>
              <w:tabs>
                <w:tab w:val="decimal" w:pos="474"/>
              </w:tabs>
              <w:spacing w:line="200" w:lineRule="exact"/>
              <w:ind w:right="58"/>
              <w:jc w:val="right"/>
              <w:rPr>
                <w:rFonts w:cs="Times New Roman"/>
                <w:color w:val="000000"/>
                <w:sz w:val="14"/>
                <w:szCs w:val="14"/>
              </w:rPr>
            </w:pPr>
          </w:p>
        </w:tc>
        <w:tc>
          <w:tcPr>
            <w:tcW w:w="816" w:type="dxa"/>
            <w:tcBorders>
              <w:bottom w:val="single" w:sz="4" w:space="0" w:color="auto"/>
            </w:tcBorders>
            <w:vAlign w:val="bottom"/>
          </w:tcPr>
          <w:p w14:paraId="7B6831A9"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7</w:t>
            </w:r>
          </w:p>
        </w:tc>
        <w:tc>
          <w:tcPr>
            <w:tcW w:w="96" w:type="dxa"/>
          </w:tcPr>
          <w:p w14:paraId="674621B8" w14:textId="77777777" w:rsidR="00ED35B6" w:rsidRPr="00637D79" w:rsidRDefault="00ED35B6" w:rsidP="00ED35B6">
            <w:pPr>
              <w:tabs>
                <w:tab w:val="decimal" w:pos="474"/>
              </w:tabs>
              <w:spacing w:line="200" w:lineRule="exact"/>
              <w:ind w:right="58"/>
              <w:jc w:val="right"/>
              <w:rPr>
                <w:rFonts w:cs="Times New Roman"/>
                <w:color w:val="000000"/>
                <w:sz w:val="14"/>
                <w:szCs w:val="14"/>
                <w:cs/>
              </w:rPr>
            </w:pPr>
          </w:p>
        </w:tc>
        <w:tc>
          <w:tcPr>
            <w:tcW w:w="806" w:type="dxa"/>
            <w:tcBorders>
              <w:bottom w:val="single" w:sz="4" w:space="0" w:color="auto"/>
            </w:tcBorders>
            <w:vAlign w:val="bottom"/>
          </w:tcPr>
          <w:p w14:paraId="08887D78"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21</w:t>
            </w:r>
          </w:p>
        </w:tc>
        <w:tc>
          <w:tcPr>
            <w:tcW w:w="101" w:type="dxa"/>
          </w:tcPr>
          <w:p w14:paraId="77420E1A" w14:textId="77777777" w:rsidR="00ED35B6" w:rsidRPr="00637D79" w:rsidRDefault="00ED35B6" w:rsidP="00ED35B6">
            <w:pPr>
              <w:tabs>
                <w:tab w:val="decimal" w:pos="1008"/>
              </w:tabs>
              <w:spacing w:line="200" w:lineRule="exact"/>
              <w:ind w:right="63"/>
              <w:jc w:val="both"/>
              <w:rPr>
                <w:rFonts w:cs="Times New Roman"/>
                <w:color w:val="000000"/>
                <w:sz w:val="14"/>
                <w:szCs w:val="14"/>
              </w:rPr>
            </w:pPr>
          </w:p>
        </w:tc>
        <w:tc>
          <w:tcPr>
            <w:tcW w:w="806" w:type="dxa"/>
            <w:tcBorders>
              <w:bottom w:val="single" w:sz="4" w:space="0" w:color="auto"/>
            </w:tcBorders>
            <w:vAlign w:val="bottom"/>
          </w:tcPr>
          <w:p w14:paraId="3C23ED69"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6</w:t>
            </w:r>
          </w:p>
        </w:tc>
        <w:tc>
          <w:tcPr>
            <w:tcW w:w="77" w:type="dxa"/>
          </w:tcPr>
          <w:p w14:paraId="4957B9A0" w14:textId="77777777" w:rsidR="00ED35B6" w:rsidRPr="00637D79" w:rsidRDefault="00ED35B6" w:rsidP="00ED35B6">
            <w:pPr>
              <w:tabs>
                <w:tab w:val="decimal" w:pos="474"/>
              </w:tabs>
              <w:spacing w:line="200" w:lineRule="exact"/>
              <w:ind w:right="58"/>
              <w:jc w:val="right"/>
              <w:rPr>
                <w:rFonts w:cs="Times New Roman"/>
                <w:color w:val="000000"/>
                <w:sz w:val="14"/>
                <w:szCs w:val="14"/>
              </w:rPr>
            </w:pPr>
          </w:p>
        </w:tc>
        <w:tc>
          <w:tcPr>
            <w:tcW w:w="806" w:type="dxa"/>
            <w:tcBorders>
              <w:bottom w:val="single" w:sz="4" w:space="0" w:color="auto"/>
            </w:tcBorders>
          </w:tcPr>
          <w:p w14:paraId="4578F8DB" w14:textId="77777777" w:rsidR="00ED35B6" w:rsidRPr="00637D79" w:rsidRDefault="00ED35B6" w:rsidP="00ED35B6">
            <w:pPr>
              <w:tabs>
                <w:tab w:val="decimal" w:pos="380"/>
              </w:tabs>
              <w:spacing w:line="200" w:lineRule="exact"/>
              <w:ind w:right="-1190"/>
              <w:rPr>
                <w:rFonts w:cs="Times New Roman"/>
                <w:color w:val="000000"/>
                <w:sz w:val="14"/>
                <w:szCs w:val="14"/>
              </w:rPr>
            </w:pPr>
            <w:r w:rsidRPr="00637D79">
              <w:rPr>
                <w:rFonts w:cs="Times New Roman"/>
                <w:color w:val="000000"/>
                <w:sz w:val="14"/>
                <w:szCs w:val="14"/>
              </w:rPr>
              <w:t>-</w:t>
            </w:r>
          </w:p>
        </w:tc>
        <w:tc>
          <w:tcPr>
            <w:tcW w:w="101" w:type="dxa"/>
          </w:tcPr>
          <w:p w14:paraId="4CEFB935" w14:textId="77777777" w:rsidR="00ED35B6" w:rsidRPr="00637D79" w:rsidRDefault="00ED35B6" w:rsidP="00ED35B6">
            <w:pPr>
              <w:tabs>
                <w:tab w:val="decimal" w:pos="715"/>
              </w:tabs>
              <w:spacing w:line="200" w:lineRule="exact"/>
              <w:ind w:right="-1190"/>
              <w:rPr>
                <w:rFonts w:cs="Times New Roman"/>
                <w:color w:val="000000"/>
                <w:sz w:val="14"/>
                <w:szCs w:val="14"/>
              </w:rPr>
            </w:pPr>
          </w:p>
        </w:tc>
        <w:tc>
          <w:tcPr>
            <w:tcW w:w="806" w:type="dxa"/>
            <w:tcBorders>
              <w:bottom w:val="single" w:sz="4" w:space="0" w:color="auto"/>
            </w:tcBorders>
          </w:tcPr>
          <w:p w14:paraId="23A10351" w14:textId="77777777" w:rsidR="00ED35B6" w:rsidRPr="00637D79" w:rsidRDefault="00ED35B6" w:rsidP="00ED35B6">
            <w:pPr>
              <w:tabs>
                <w:tab w:val="decimal" w:pos="380"/>
              </w:tabs>
              <w:spacing w:line="200" w:lineRule="exact"/>
              <w:ind w:right="-1190"/>
              <w:rPr>
                <w:rFonts w:cs="Times New Roman"/>
                <w:color w:val="000000"/>
                <w:sz w:val="14"/>
                <w:szCs w:val="14"/>
              </w:rPr>
            </w:pPr>
            <w:r w:rsidRPr="00637D79">
              <w:rPr>
                <w:rFonts w:cs="Times New Roman"/>
                <w:color w:val="000000"/>
                <w:sz w:val="14"/>
                <w:szCs w:val="14"/>
              </w:rPr>
              <w:t>-</w:t>
            </w:r>
          </w:p>
        </w:tc>
        <w:tc>
          <w:tcPr>
            <w:tcW w:w="96" w:type="dxa"/>
          </w:tcPr>
          <w:p w14:paraId="730904D4" w14:textId="77777777" w:rsidR="00ED35B6" w:rsidRPr="00637D79" w:rsidRDefault="00ED35B6" w:rsidP="00ED35B6">
            <w:pPr>
              <w:tabs>
                <w:tab w:val="decimal" w:pos="377"/>
              </w:tabs>
              <w:spacing w:line="200" w:lineRule="exact"/>
              <w:ind w:right="-30"/>
              <w:jc w:val="both"/>
              <w:rPr>
                <w:rFonts w:cs="Times New Roman"/>
                <w:color w:val="000000"/>
                <w:sz w:val="14"/>
                <w:szCs w:val="14"/>
              </w:rPr>
            </w:pPr>
          </w:p>
        </w:tc>
        <w:tc>
          <w:tcPr>
            <w:tcW w:w="806" w:type="dxa"/>
            <w:tcBorders>
              <w:bottom w:val="single" w:sz="4" w:space="0" w:color="auto"/>
            </w:tcBorders>
          </w:tcPr>
          <w:p w14:paraId="3C0B2104" w14:textId="77777777" w:rsidR="00ED35B6" w:rsidRPr="00637D79" w:rsidRDefault="00ED35B6" w:rsidP="00ED35B6">
            <w:pPr>
              <w:tabs>
                <w:tab w:val="decimal" w:pos="0"/>
              </w:tabs>
              <w:spacing w:line="200" w:lineRule="exact"/>
              <w:ind w:right="58"/>
              <w:jc w:val="right"/>
              <w:rPr>
                <w:rFonts w:cs="Times New Roman"/>
                <w:color w:val="000000"/>
                <w:sz w:val="14"/>
                <w:szCs w:val="14"/>
              </w:rPr>
            </w:pPr>
            <w:r w:rsidRPr="00637D79">
              <w:rPr>
                <w:rFonts w:cs="Times New Roman"/>
                <w:color w:val="000000"/>
                <w:sz w:val="14"/>
                <w:szCs w:val="14"/>
              </w:rPr>
              <w:t>(33)</w:t>
            </w:r>
          </w:p>
        </w:tc>
        <w:tc>
          <w:tcPr>
            <w:tcW w:w="101" w:type="dxa"/>
          </w:tcPr>
          <w:p w14:paraId="11FE74CA" w14:textId="77777777" w:rsidR="00ED35B6" w:rsidRPr="00637D79" w:rsidRDefault="00ED35B6" w:rsidP="00ED35B6">
            <w:pPr>
              <w:tabs>
                <w:tab w:val="decimal" w:pos="474"/>
              </w:tabs>
              <w:spacing w:line="200" w:lineRule="exact"/>
              <w:ind w:right="58"/>
              <w:jc w:val="right"/>
              <w:rPr>
                <w:rFonts w:cs="Times New Roman"/>
                <w:color w:val="000000"/>
                <w:sz w:val="14"/>
                <w:szCs w:val="14"/>
              </w:rPr>
            </w:pPr>
          </w:p>
        </w:tc>
        <w:tc>
          <w:tcPr>
            <w:tcW w:w="806" w:type="dxa"/>
            <w:tcBorders>
              <w:bottom w:val="single" w:sz="4" w:space="0" w:color="auto"/>
            </w:tcBorders>
          </w:tcPr>
          <w:p w14:paraId="69D33728" w14:textId="77777777" w:rsidR="00ED35B6" w:rsidRPr="00637D79" w:rsidRDefault="00ED35B6" w:rsidP="00ED35B6">
            <w:pPr>
              <w:tabs>
                <w:tab w:val="decimal" w:pos="0"/>
              </w:tabs>
              <w:spacing w:line="200" w:lineRule="exact"/>
              <w:ind w:right="58"/>
              <w:jc w:val="right"/>
              <w:rPr>
                <w:rFonts w:cs="Times New Roman"/>
                <w:color w:val="000000"/>
                <w:sz w:val="14"/>
                <w:szCs w:val="14"/>
              </w:rPr>
            </w:pPr>
            <w:r w:rsidRPr="00637D79">
              <w:rPr>
                <w:rFonts w:cs="Times New Roman"/>
                <w:color w:val="000000"/>
                <w:sz w:val="14"/>
                <w:szCs w:val="14"/>
              </w:rPr>
              <w:t>(13)</w:t>
            </w:r>
          </w:p>
        </w:tc>
        <w:tc>
          <w:tcPr>
            <w:tcW w:w="95" w:type="dxa"/>
          </w:tcPr>
          <w:p w14:paraId="66F7E833" w14:textId="77777777" w:rsidR="00ED35B6" w:rsidRPr="00637D79" w:rsidRDefault="00ED35B6" w:rsidP="00ED35B6">
            <w:pPr>
              <w:spacing w:line="200" w:lineRule="exact"/>
              <w:ind w:right="58"/>
              <w:jc w:val="center"/>
              <w:rPr>
                <w:rFonts w:cs="Times New Roman"/>
                <w:color w:val="000000"/>
                <w:sz w:val="14"/>
                <w:szCs w:val="14"/>
                <w:cs/>
              </w:rPr>
            </w:pPr>
          </w:p>
        </w:tc>
        <w:tc>
          <w:tcPr>
            <w:tcW w:w="810" w:type="dxa"/>
            <w:tcBorders>
              <w:bottom w:val="single" w:sz="4" w:space="0" w:color="auto"/>
            </w:tcBorders>
          </w:tcPr>
          <w:p w14:paraId="4F93D13B" w14:textId="77777777" w:rsidR="00ED35B6" w:rsidRPr="00637D79" w:rsidRDefault="00ED35B6" w:rsidP="00ED35B6">
            <w:pPr>
              <w:spacing w:line="200" w:lineRule="exact"/>
              <w:ind w:right="58"/>
              <w:jc w:val="center"/>
              <w:rPr>
                <w:rFonts w:cs="Times New Roman"/>
                <w:color w:val="000000"/>
                <w:sz w:val="14"/>
                <w:szCs w:val="14"/>
                <w:cs/>
              </w:rPr>
            </w:pPr>
            <w:r w:rsidRPr="00637D79">
              <w:rPr>
                <w:rFonts w:cs="Times New Roman"/>
                <w:color w:val="000000"/>
                <w:sz w:val="14"/>
                <w:szCs w:val="14"/>
              </w:rPr>
              <w:t>-</w:t>
            </w:r>
          </w:p>
        </w:tc>
        <w:tc>
          <w:tcPr>
            <w:tcW w:w="90" w:type="dxa"/>
          </w:tcPr>
          <w:p w14:paraId="74CEA311" w14:textId="77777777" w:rsidR="00ED35B6" w:rsidRPr="00637D79" w:rsidRDefault="00ED35B6" w:rsidP="00ED35B6">
            <w:pPr>
              <w:tabs>
                <w:tab w:val="decimal" w:pos="0"/>
              </w:tabs>
              <w:spacing w:line="200" w:lineRule="exact"/>
              <w:ind w:right="58"/>
              <w:jc w:val="center"/>
              <w:rPr>
                <w:rFonts w:cs="Times New Roman"/>
                <w:color w:val="000000"/>
                <w:sz w:val="14"/>
                <w:szCs w:val="14"/>
                <w:cs/>
              </w:rPr>
            </w:pPr>
          </w:p>
        </w:tc>
        <w:tc>
          <w:tcPr>
            <w:tcW w:w="900" w:type="dxa"/>
            <w:tcBorders>
              <w:bottom w:val="single" w:sz="4" w:space="0" w:color="auto"/>
            </w:tcBorders>
          </w:tcPr>
          <w:p w14:paraId="3652ACD3" w14:textId="77777777" w:rsidR="00ED35B6" w:rsidRPr="00637D79" w:rsidRDefault="00ED35B6" w:rsidP="00ED35B6">
            <w:pPr>
              <w:tabs>
                <w:tab w:val="decimal" w:pos="0"/>
              </w:tabs>
              <w:spacing w:line="200" w:lineRule="exact"/>
              <w:ind w:right="58"/>
              <w:jc w:val="center"/>
              <w:rPr>
                <w:rFonts w:cs="Times New Roman"/>
                <w:color w:val="000000"/>
                <w:sz w:val="14"/>
                <w:szCs w:val="14"/>
                <w:cs/>
              </w:rPr>
            </w:pPr>
            <w:r w:rsidRPr="00637D79">
              <w:rPr>
                <w:rFonts w:cs="Times New Roman"/>
                <w:color w:val="000000"/>
                <w:sz w:val="14"/>
                <w:szCs w:val="14"/>
              </w:rPr>
              <w:t>-</w:t>
            </w:r>
          </w:p>
        </w:tc>
      </w:tr>
      <w:tr w:rsidR="00ED35B6" w:rsidRPr="00637D79" w14:paraId="091211CE" w14:textId="77777777" w:rsidTr="006614DE">
        <w:trPr>
          <w:trHeight w:val="144"/>
        </w:trPr>
        <w:tc>
          <w:tcPr>
            <w:tcW w:w="3501" w:type="dxa"/>
          </w:tcPr>
          <w:p w14:paraId="18A8CFB0" w14:textId="77777777" w:rsidR="00ED35B6" w:rsidRPr="00637D79" w:rsidRDefault="00ED35B6" w:rsidP="00ED35B6">
            <w:pPr>
              <w:spacing w:line="200" w:lineRule="exact"/>
              <w:ind w:left="272" w:right="65" w:hanging="11"/>
              <w:rPr>
                <w:rFonts w:cs="Times New Roman"/>
                <w:color w:val="000000"/>
                <w:sz w:val="14"/>
                <w:szCs w:val="14"/>
                <w:cs/>
              </w:rPr>
            </w:pPr>
            <w:r w:rsidRPr="00637D79">
              <w:rPr>
                <w:rFonts w:cs="Times New Roman"/>
                <w:color w:val="000000"/>
                <w:sz w:val="14"/>
                <w:szCs w:val="14"/>
              </w:rPr>
              <w:t>Total revenues</w:t>
            </w:r>
          </w:p>
        </w:tc>
        <w:tc>
          <w:tcPr>
            <w:tcW w:w="794" w:type="dxa"/>
            <w:tcBorders>
              <w:top w:val="single" w:sz="4" w:space="0" w:color="auto"/>
              <w:bottom w:val="single" w:sz="4" w:space="0" w:color="auto"/>
            </w:tcBorders>
            <w:vAlign w:val="bottom"/>
          </w:tcPr>
          <w:p w14:paraId="1F345B3F"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1,151</w:t>
            </w:r>
          </w:p>
        </w:tc>
        <w:tc>
          <w:tcPr>
            <w:tcW w:w="20" w:type="dxa"/>
          </w:tcPr>
          <w:p w14:paraId="369D3E3A" w14:textId="77777777" w:rsidR="00ED35B6" w:rsidRPr="00637D79" w:rsidRDefault="00ED35B6" w:rsidP="00ED35B6">
            <w:pPr>
              <w:tabs>
                <w:tab w:val="decimal" w:pos="1008"/>
              </w:tabs>
              <w:spacing w:line="200" w:lineRule="exact"/>
              <w:ind w:right="63"/>
              <w:jc w:val="both"/>
              <w:rPr>
                <w:rFonts w:cs="Times New Roman"/>
                <w:color w:val="000000"/>
                <w:sz w:val="14"/>
                <w:szCs w:val="14"/>
              </w:rPr>
            </w:pPr>
          </w:p>
        </w:tc>
        <w:tc>
          <w:tcPr>
            <w:tcW w:w="810" w:type="dxa"/>
            <w:tcBorders>
              <w:top w:val="single" w:sz="4" w:space="0" w:color="auto"/>
              <w:bottom w:val="single" w:sz="4" w:space="0" w:color="auto"/>
            </w:tcBorders>
            <w:vAlign w:val="bottom"/>
          </w:tcPr>
          <w:p w14:paraId="496915B4"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1,451</w:t>
            </w:r>
          </w:p>
        </w:tc>
        <w:tc>
          <w:tcPr>
            <w:tcW w:w="29" w:type="dxa"/>
          </w:tcPr>
          <w:p w14:paraId="5F72840A" w14:textId="77777777" w:rsidR="00ED35B6" w:rsidRPr="00637D79" w:rsidRDefault="00ED35B6" w:rsidP="00ED35B6">
            <w:pPr>
              <w:tabs>
                <w:tab w:val="decimal" w:pos="474"/>
              </w:tabs>
              <w:spacing w:line="200" w:lineRule="exact"/>
              <w:ind w:right="58"/>
              <w:jc w:val="right"/>
              <w:rPr>
                <w:rFonts w:cs="Times New Roman"/>
                <w:color w:val="000000"/>
                <w:sz w:val="14"/>
                <w:szCs w:val="14"/>
                <w:cs/>
              </w:rPr>
            </w:pPr>
          </w:p>
        </w:tc>
        <w:tc>
          <w:tcPr>
            <w:tcW w:w="806" w:type="dxa"/>
            <w:tcBorders>
              <w:top w:val="single" w:sz="4" w:space="0" w:color="auto"/>
              <w:bottom w:val="single" w:sz="4" w:space="0" w:color="auto"/>
            </w:tcBorders>
            <w:vAlign w:val="bottom"/>
          </w:tcPr>
          <w:p w14:paraId="474051D1"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77</w:t>
            </w:r>
          </w:p>
        </w:tc>
        <w:tc>
          <w:tcPr>
            <w:tcW w:w="91" w:type="dxa"/>
          </w:tcPr>
          <w:p w14:paraId="098FA522" w14:textId="77777777" w:rsidR="00ED35B6" w:rsidRPr="00637D79" w:rsidRDefault="00ED35B6" w:rsidP="00ED35B6">
            <w:pPr>
              <w:tabs>
                <w:tab w:val="decimal" w:pos="474"/>
              </w:tabs>
              <w:spacing w:line="200" w:lineRule="exact"/>
              <w:ind w:right="58"/>
              <w:jc w:val="right"/>
              <w:rPr>
                <w:rFonts w:cs="Times New Roman"/>
                <w:color w:val="000000"/>
                <w:sz w:val="14"/>
                <w:szCs w:val="14"/>
              </w:rPr>
            </w:pPr>
          </w:p>
        </w:tc>
        <w:tc>
          <w:tcPr>
            <w:tcW w:w="816" w:type="dxa"/>
            <w:tcBorders>
              <w:top w:val="single" w:sz="4" w:space="0" w:color="auto"/>
              <w:bottom w:val="single" w:sz="4" w:space="0" w:color="auto"/>
            </w:tcBorders>
            <w:vAlign w:val="bottom"/>
          </w:tcPr>
          <w:p w14:paraId="66BEB389"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76</w:t>
            </w:r>
          </w:p>
        </w:tc>
        <w:tc>
          <w:tcPr>
            <w:tcW w:w="96" w:type="dxa"/>
          </w:tcPr>
          <w:p w14:paraId="3CFA72B9" w14:textId="77777777" w:rsidR="00ED35B6" w:rsidRPr="00637D79" w:rsidRDefault="00ED35B6" w:rsidP="00ED35B6">
            <w:pPr>
              <w:tabs>
                <w:tab w:val="decimal" w:pos="474"/>
              </w:tabs>
              <w:spacing w:line="200" w:lineRule="exact"/>
              <w:ind w:right="58"/>
              <w:jc w:val="right"/>
              <w:rPr>
                <w:rFonts w:cs="Times New Roman"/>
                <w:color w:val="000000"/>
                <w:sz w:val="14"/>
                <w:szCs w:val="14"/>
                <w:cs/>
              </w:rPr>
            </w:pPr>
          </w:p>
        </w:tc>
        <w:tc>
          <w:tcPr>
            <w:tcW w:w="806" w:type="dxa"/>
            <w:tcBorders>
              <w:top w:val="single" w:sz="4" w:space="0" w:color="auto"/>
              <w:bottom w:val="single" w:sz="4" w:space="0" w:color="auto"/>
            </w:tcBorders>
            <w:vAlign w:val="bottom"/>
          </w:tcPr>
          <w:p w14:paraId="6F1008E2"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693</w:t>
            </w:r>
          </w:p>
        </w:tc>
        <w:tc>
          <w:tcPr>
            <w:tcW w:w="101" w:type="dxa"/>
          </w:tcPr>
          <w:p w14:paraId="5531B299" w14:textId="77777777" w:rsidR="00ED35B6" w:rsidRPr="00637D79" w:rsidRDefault="00ED35B6" w:rsidP="00ED35B6">
            <w:pPr>
              <w:tabs>
                <w:tab w:val="decimal" w:pos="1008"/>
              </w:tabs>
              <w:spacing w:line="200" w:lineRule="exact"/>
              <w:ind w:right="63"/>
              <w:jc w:val="both"/>
              <w:rPr>
                <w:rFonts w:cs="Times New Roman"/>
                <w:color w:val="000000"/>
                <w:sz w:val="14"/>
                <w:szCs w:val="14"/>
              </w:rPr>
            </w:pPr>
          </w:p>
        </w:tc>
        <w:tc>
          <w:tcPr>
            <w:tcW w:w="806" w:type="dxa"/>
            <w:tcBorders>
              <w:top w:val="single" w:sz="4" w:space="0" w:color="auto"/>
              <w:bottom w:val="single" w:sz="4" w:space="0" w:color="auto"/>
            </w:tcBorders>
            <w:vAlign w:val="bottom"/>
          </w:tcPr>
          <w:p w14:paraId="6E9D7205"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343</w:t>
            </w:r>
          </w:p>
        </w:tc>
        <w:tc>
          <w:tcPr>
            <w:tcW w:w="77" w:type="dxa"/>
          </w:tcPr>
          <w:p w14:paraId="292C0CE0" w14:textId="77777777" w:rsidR="00ED35B6" w:rsidRPr="00637D79" w:rsidRDefault="00ED35B6" w:rsidP="00ED35B6">
            <w:pPr>
              <w:tabs>
                <w:tab w:val="decimal" w:pos="474"/>
              </w:tabs>
              <w:spacing w:line="200" w:lineRule="exact"/>
              <w:ind w:right="58"/>
              <w:jc w:val="right"/>
              <w:rPr>
                <w:rFonts w:cs="Times New Roman"/>
                <w:color w:val="000000"/>
                <w:sz w:val="14"/>
                <w:szCs w:val="14"/>
              </w:rPr>
            </w:pPr>
          </w:p>
        </w:tc>
        <w:tc>
          <w:tcPr>
            <w:tcW w:w="806" w:type="dxa"/>
            <w:tcBorders>
              <w:top w:val="single" w:sz="4" w:space="0" w:color="auto"/>
              <w:bottom w:val="single" w:sz="4" w:space="0" w:color="auto"/>
            </w:tcBorders>
          </w:tcPr>
          <w:p w14:paraId="19F6A5F3" w14:textId="77777777" w:rsidR="00ED35B6" w:rsidRPr="00637D79" w:rsidRDefault="00ED35B6" w:rsidP="00ED35B6">
            <w:pPr>
              <w:tabs>
                <w:tab w:val="decimal" w:pos="715"/>
              </w:tabs>
              <w:spacing w:line="200" w:lineRule="exact"/>
              <w:ind w:right="-1190"/>
              <w:rPr>
                <w:rFonts w:cs="Times New Roman"/>
                <w:color w:val="000000"/>
                <w:sz w:val="14"/>
                <w:szCs w:val="14"/>
              </w:rPr>
            </w:pPr>
            <w:r w:rsidRPr="00637D79">
              <w:rPr>
                <w:rFonts w:cs="Times New Roman"/>
                <w:color w:val="000000"/>
                <w:sz w:val="14"/>
                <w:szCs w:val="14"/>
              </w:rPr>
              <w:t>68</w:t>
            </w:r>
          </w:p>
        </w:tc>
        <w:tc>
          <w:tcPr>
            <w:tcW w:w="101" w:type="dxa"/>
          </w:tcPr>
          <w:p w14:paraId="26491413" w14:textId="77777777" w:rsidR="00ED35B6" w:rsidRPr="00637D79" w:rsidRDefault="00ED35B6" w:rsidP="00ED35B6">
            <w:pPr>
              <w:tabs>
                <w:tab w:val="decimal" w:pos="715"/>
              </w:tabs>
              <w:spacing w:line="200" w:lineRule="exact"/>
              <w:ind w:right="-1190"/>
              <w:rPr>
                <w:rFonts w:cs="Times New Roman"/>
                <w:color w:val="000000"/>
                <w:sz w:val="14"/>
                <w:szCs w:val="14"/>
              </w:rPr>
            </w:pPr>
          </w:p>
        </w:tc>
        <w:tc>
          <w:tcPr>
            <w:tcW w:w="806" w:type="dxa"/>
            <w:tcBorders>
              <w:top w:val="single" w:sz="4" w:space="0" w:color="auto"/>
              <w:bottom w:val="single" w:sz="4" w:space="0" w:color="auto"/>
            </w:tcBorders>
          </w:tcPr>
          <w:p w14:paraId="5C93EA9A" w14:textId="77777777" w:rsidR="00ED35B6" w:rsidRPr="00637D79" w:rsidRDefault="00ED35B6" w:rsidP="00ED35B6">
            <w:pPr>
              <w:tabs>
                <w:tab w:val="decimal" w:pos="715"/>
              </w:tabs>
              <w:spacing w:line="200" w:lineRule="exact"/>
              <w:ind w:right="-1190"/>
              <w:rPr>
                <w:rFonts w:cs="Times New Roman"/>
                <w:color w:val="000000"/>
                <w:sz w:val="14"/>
                <w:szCs w:val="14"/>
              </w:rPr>
            </w:pPr>
            <w:r w:rsidRPr="00637D79">
              <w:rPr>
                <w:rFonts w:cs="Times New Roman"/>
                <w:color w:val="000000"/>
                <w:sz w:val="14"/>
                <w:szCs w:val="14"/>
              </w:rPr>
              <w:t>60</w:t>
            </w:r>
          </w:p>
        </w:tc>
        <w:tc>
          <w:tcPr>
            <w:tcW w:w="96" w:type="dxa"/>
          </w:tcPr>
          <w:p w14:paraId="319BFDA6" w14:textId="77777777" w:rsidR="00ED35B6" w:rsidRPr="00637D79" w:rsidRDefault="00ED35B6" w:rsidP="00ED35B6">
            <w:pPr>
              <w:tabs>
                <w:tab w:val="decimal" w:pos="715"/>
              </w:tabs>
              <w:spacing w:line="200" w:lineRule="exact"/>
              <w:ind w:right="-1190"/>
              <w:rPr>
                <w:rFonts w:cs="Times New Roman"/>
                <w:color w:val="000000"/>
                <w:sz w:val="14"/>
                <w:szCs w:val="14"/>
              </w:rPr>
            </w:pPr>
          </w:p>
        </w:tc>
        <w:tc>
          <w:tcPr>
            <w:tcW w:w="806" w:type="dxa"/>
            <w:tcBorders>
              <w:top w:val="single" w:sz="4" w:space="0" w:color="auto"/>
              <w:bottom w:val="single" w:sz="4" w:space="0" w:color="auto"/>
            </w:tcBorders>
          </w:tcPr>
          <w:p w14:paraId="485E8BC4" w14:textId="77777777" w:rsidR="00ED35B6" w:rsidRPr="00637D79" w:rsidRDefault="00ED35B6" w:rsidP="00ED35B6">
            <w:pPr>
              <w:tabs>
                <w:tab w:val="decimal" w:pos="0"/>
              </w:tabs>
              <w:spacing w:line="200" w:lineRule="exact"/>
              <w:ind w:right="58"/>
              <w:jc w:val="right"/>
              <w:rPr>
                <w:rFonts w:cs="Times New Roman"/>
                <w:color w:val="000000"/>
                <w:sz w:val="14"/>
                <w:szCs w:val="14"/>
              </w:rPr>
            </w:pPr>
            <w:r w:rsidRPr="00637D79">
              <w:rPr>
                <w:rFonts w:cs="Times New Roman"/>
                <w:color w:val="000000"/>
                <w:sz w:val="14"/>
                <w:szCs w:val="14"/>
              </w:rPr>
              <w:t>(33)</w:t>
            </w:r>
          </w:p>
        </w:tc>
        <w:tc>
          <w:tcPr>
            <w:tcW w:w="101" w:type="dxa"/>
          </w:tcPr>
          <w:p w14:paraId="6E24BC76" w14:textId="77777777" w:rsidR="00ED35B6" w:rsidRPr="00637D79" w:rsidRDefault="00ED35B6" w:rsidP="00ED35B6">
            <w:pPr>
              <w:tabs>
                <w:tab w:val="decimal" w:pos="474"/>
              </w:tabs>
              <w:spacing w:line="200" w:lineRule="exact"/>
              <w:ind w:right="58"/>
              <w:jc w:val="right"/>
              <w:rPr>
                <w:rFonts w:cs="Times New Roman"/>
                <w:color w:val="000000"/>
                <w:sz w:val="14"/>
                <w:szCs w:val="14"/>
              </w:rPr>
            </w:pPr>
          </w:p>
        </w:tc>
        <w:tc>
          <w:tcPr>
            <w:tcW w:w="806" w:type="dxa"/>
            <w:tcBorders>
              <w:top w:val="single" w:sz="4" w:space="0" w:color="auto"/>
              <w:bottom w:val="single" w:sz="4" w:space="0" w:color="auto"/>
            </w:tcBorders>
          </w:tcPr>
          <w:p w14:paraId="125EE80A" w14:textId="77777777" w:rsidR="00ED35B6" w:rsidRPr="00637D79" w:rsidRDefault="00ED35B6" w:rsidP="00ED35B6">
            <w:pPr>
              <w:tabs>
                <w:tab w:val="decimal" w:pos="0"/>
              </w:tabs>
              <w:spacing w:line="200" w:lineRule="exact"/>
              <w:ind w:right="58"/>
              <w:jc w:val="right"/>
              <w:rPr>
                <w:rFonts w:cs="Times New Roman"/>
                <w:color w:val="000000"/>
                <w:sz w:val="14"/>
                <w:szCs w:val="14"/>
              </w:rPr>
            </w:pPr>
            <w:r w:rsidRPr="00637D79">
              <w:rPr>
                <w:rFonts w:cs="Times New Roman"/>
                <w:color w:val="000000"/>
                <w:sz w:val="14"/>
                <w:szCs w:val="14"/>
              </w:rPr>
              <w:t>(13)</w:t>
            </w:r>
          </w:p>
        </w:tc>
        <w:tc>
          <w:tcPr>
            <w:tcW w:w="95" w:type="dxa"/>
          </w:tcPr>
          <w:p w14:paraId="5DF89422" w14:textId="77777777" w:rsidR="00ED35B6" w:rsidRPr="00637D79" w:rsidRDefault="00ED35B6" w:rsidP="00ED35B6">
            <w:pPr>
              <w:tabs>
                <w:tab w:val="decimal" w:pos="736"/>
              </w:tabs>
              <w:spacing w:line="200" w:lineRule="exact"/>
              <w:ind w:left="-108" w:right="58"/>
              <w:rPr>
                <w:rFonts w:cs="Times New Roman"/>
                <w:color w:val="000000"/>
                <w:sz w:val="14"/>
                <w:szCs w:val="14"/>
                <w:cs/>
              </w:rPr>
            </w:pPr>
          </w:p>
        </w:tc>
        <w:tc>
          <w:tcPr>
            <w:tcW w:w="810" w:type="dxa"/>
            <w:tcBorders>
              <w:top w:val="single" w:sz="4" w:space="0" w:color="auto"/>
              <w:bottom w:val="single" w:sz="4" w:space="0" w:color="auto"/>
            </w:tcBorders>
            <w:vAlign w:val="bottom"/>
          </w:tcPr>
          <w:p w14:paraId="2457C7A7" w14:textId="77777777" w:rsidR="00ED35B6" w:rsidRPr="00637D79" w:rsidRDefault="00ED35B6" w:rsidP="00ED35B6">
            <w:pPr>
              <w:tabs>
                <w:tab w:val="decimal" w:pos="715"/>
              </w:tabs>
              <w:spacing w:line="200" w:lineRule="exact"/>
              <w:ind w:right="-1190"/>
              <w:rPr>
                <w:rFonts w:cs="Times New Roman"/>
                <w:color w:val="000000"/>
                <w:sz w:val="14"/>
                <w:szCs w:val="14"/>
                <w:cs/>
              </w:rPr>
            </w:pPr>
            <w:r w:rsidRPr="00637D79">
              <w:rPr>
                <w:rFonts w:cs="Times New Roman"/>
                <w:color w:val="000000"/>
                <w:sz w:val="14"/>
                <w:szCs w:val="14"/>
              </w:rPr>
              <w:t>1,956</w:t>
            </w:r>
          </w:p>
        </w:tc>
        <w:tc>
          <w:tcPr>
            <w:tcW w:w="90" w:type="dxa"/>
          </w:tcPr>
          <w:p w14:paraId="56930957" w14:textId="77777777" w:rsidR="00ED35B6" w:rsidRPr="00637D79" w:rsidRDefault="00ED35B6" w:rsidP="00ED35B6">
            <w:pPr>
              <w:tabs>
                <w:tab w:val="decimal" w:pos="844"/>
              </w:tabs>
              <w:spacing w:line="200" w:lineRule="exact"/>
              <w:ind w:right="58"/>
              <w:jc w:val="both"/>
              <w:rPr>
                <w:rFonts w:cs="Times New Roman"/>
                <w:color w:val="000000"/>
                <w:sz w:val="14"/>
                <w:szCs w:val="14"/>
                <w:cs/>
              </w:rPr>
            </w:pPr>
          </w:p>
        </w:tc>
        <w:tc>
          <w:tcPr>
            <w:tcW w:w="900" w:type="dxa"/>
            <w:tcBorders>
              <w:top w:val="single" w:sz="4" w:space="0" w:color="auto"/>
              <w:bottom w:val="single" w:sz="4" w:space="0" w:color="auto"/>
            </w:tcBorders>
            <w:vAlign w:val="bottom"/>
          </w:tcPr>
          <w:p w14:paraId="61DA26DF" w14:textId="77777777" w:rsidR="00ED35B6" w:rsidRPr="00637D79" w:rsidRDefault="00ED35B6" w:rsidP="00ED35B6">
            <w:pPr>
              <w:tabs>
                <w:tab w:val="decimal" w:pos="715"/>
              </w:tabs>
              <w:spacing w:line="200" w:lineRule="exact"/>
              <w:ind w:right="-1190"/>
              <w:rPr>
                <w:rFonts w:cs="Times New Roman"/>
                <w:color w:val="000000"/>
                <w:sz w:val="14"/>
                <w:szCs w:val="14"/>
                <w:cs/>
              </w:rPr>
            </w:pPr>
            <w:r w:rsidRPr="00637D79">
              <w:rPr>
                <w:rFonts w:cs="Times New Roman"/>
                <w:color w:val="000000"/>
                <w:sz w:val="14"/>
                <w:szCs w:val="14"/>
              </w:rPr>
              <w:t>1,917</w:t>
            </w:r>
          </w:p>
        </w:tc>
      </w:tr>
      <w:tr w:rsidR="00ED35B6" w:rsidRPr="00637D79" w14:paraId="1A34D872" w14:textId="77777777" w:rsidTr="006614DE">
        <w:trPr>
          <w:trHeight w:val="144"/>
        </w:trPr>
        <w:tc>
          <w:tcPr>
            <w:tcW w:w="3501" w:type="dxa"/>
          </w:tcPr>
          <w:p w14:paraId="1541C8AE" w14:textId="77777777" w:rsidR="00ED35B6" w:rsidRPr="00637D79" w:rsidRDefault="00ED35B6" w:rsidP="00ED35B6">
            <w:pPr>
              <w:spacing w:line="200" w:lineRule="exact"/>
              <w:ind w:left="272" w:right="65" w:hanging="11"/>
              <w:rPr>
                <w:rFonts w:cs="Times New Roman"/>
                <w:color w:val="000000"/>
                <w:sz w:val="14"/>
                <w:szCs w:val="14"/>
              </w:rPr>
            </w:pPr>
            <w:r w:rsidRPr="00637D79">
              <w:rPr>
                <w:rFonts w:cs="Times New Roman"/>
                <w:color w:val="000000"/>
                <w:sz w:val="14"/>
                <w:szCs w:val="14"/>
              </w:rPr>
              <w:t>Costs of sales and services</w:t>
            </w:r>
          </w:p>
        </w:tc>
        <w:tc>
          <w:tcPr>
            <w:tcW w:w="794" w:type="dxa"/>
            <w:tcBorders>
              <w:top w:val="single" w:sz="4" w:space="0" w:color="auto"/>
            </w:tcBorders>
            <w:vAlign w:val="bottom"/>
          </w:tcPr>
          <w:p w14:paraId="17BC8192" w14:textId="77777777" w:rsidR="00ED35B6" w:rsidRPr="00637D79" w:rsidRDefault="00ED35B6" w:rsidP="00ED35B6">
            <w:pPr>
              <w:tabs>
                <w:tab w:val="decimal" w:pos="702"/>
              </w:tabs>
              <w:spacing w:line="200" w:lineRule="exact"/>
              <w:ind w:right="-1190"/>
              <w:rPr>
                <w:rFonts w:cs="Times New Roman"/>
                <w:color w:val="000000"/>
                <w:sz w:val="14"/>
                <w:szCs w:val="14"/>
              </w:rPr>
            </w:pPr>
            <w:r w:rsidRPr="00637D79">
              <w:rPr>
                <w:rFonts w:cs="Times New Roman"/>
                <w:color w:val="000000"/>
                <w:sz w:val="14"/>
                <w:szCs w:val="14"/>
              </w:rPr>
              <w:t>(800)</w:t>
            </w:r>
          </w:p>
        </w:tc>
        <w:tc>
          <w:tcPr>
            <w:tcW w:w="20" w:type="dxa"/>
          </w:tcPr>
          <w:p w14:paraId="35C38705" w14:textId="77777777" w:rsidR="00ED35B6" w:rsidRPr="00637D79" w:rsidRDefault="00ED35B6" w:rsidP="00ED35B6">
            <w:pPr>
              <w:tabs>
                <w:tab w:val="decimal" w:pos="1008"/>
              </w:tabs>
              <w:spacing w:line="200" w:lineRule="exact"/>
              <w:ind w:right="63"/>
              <w:jc w:val="both"/>
              <w:rPr>
                <w:rFonts w:cs="Times New Roman"/>
                <w:color w:val="000000"/>
                <w:sz w:val="14"/>
                <w:szCs w:val="14"/>
              </w:rPr>
            </w:pPr>
          </w:p>
        </w:tc>
        <w:tc>
          <w:tcPr>
            <w:tcW w:w="810" w:type="dxa"/>
            <w:tcBorders>
              <w:top w:val="single" w:sz="4" w:space="0" w:color="auto"/>
            </w:tcBorders>
            <w:vAlign w:val="bottom"/>
          </w:tcPr>
          <w:p w14:paraId="291FA183"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(1,018)</w:t>
            </w:r>
          </w:p>
        </w:tc>
        <w:tc>
          <w:tcPr>
            <w:tcW w:w="29" w:type="dxa"/>
          </w:tcPr>
          <w:p w14:paraId="3D83D823" w14:textId="77777777" w:rsidR="00ED35B6" w:rsidRPr="00637D79" w:rsidRDefault="00ED35B6" w:rsidP="00ED35B6">
            <w:pPr>
              <w:tabs>
                <w:tab w:val="decimal" w:pos="474"/>
              </w:tabs>
              <w:spacing w:line="200" w:lineRule="exact"/>
              <w:ind w:right="58"/>
              <w:jc w:val="right"/>
              <w:rPr>
                <w:rFonts w:cs="Times New Roman"/>
                <w:color w:val="000000"/>
                <w:sz w:val="14"/>
                <w:szCs w:val="14"/>
                <w:cs/>
              </w:rPr>
            </w:pPr>
          </w:p>
        </w:tc>
        <w:tc>
          <w:tcPr>
            <w:tcW w:w="806" w:type="dxa"/>
            <w:tcBorders>
              <w:top w:val="single" w:sz="4" w:space="0" w:color="auto"/>
            </w:tcBorders>
            <w:vAlign w:val="bottom"/>
          </w:tcPr>
          <w:p w14:paraId="06077D60"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(43)</w:t>
            </w:r>
          </w:p>
        </w:tc>
        <w:tc>
          <w:tcPr>
            <w:tcW w:w="91" w:type="dxa"/>
          </w:tcPr>
          <w:p w14:paraId="68618A5D" w14:textId="77777777" w:rsidR="00ED35B6" w:rsidRPr="00637D79" w:rsidRDefault="00ED35B6" w:rsidP="00ED35B6">
            <w:pPr>
              <w:tabs>
                <w:tab w:val="decimal" w:pos="474"/>
              </w:tabs>
              <w:spacing w:line="200" w:lineRule="exact"/>
              <w:ind w:right="58"/>
              <w:jc w:val="right"/>
              <w:rPr>
                <w:rFonts w:cs="Times New Roman"/>
                <w:color w:val="000000"/>
                <w:sz w:val="14"/>
                <w:szCs w:val="14"/>
              </w:rPr>
            </w:pPr>
          </w:p>
        </w:tc>
        <w:tc>
          <w:tcPr>
            <w:tcW w:w="816" w:type="dxa"/>
            <w:tcBorders>
              <w:top w:val="single" w:sz="4" w:space="0" w:color="auto"/>
            </w:tcBorders>
            <w:vAlign w:val="bottom"/>
          </w:tcPr>
          <w:p w14:paraId="0105FE5C"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(40)</w:t>
            </w:r>
          </w:p>
        </w:tc>
        <w:tc>
          <w:tcPr>
            <w:tcW w:w="96" w:type="dxa"/>
          </w:tcPr>
          <w:p w14:paraId="5DFBCA77" w14:textId="77777777" w:rsidR="00ED35B6" w:rsidRPr="00637D79" w:rsidRDefault="00ED35B6" w:rsidP="00ED35B6">
            <w:pPr>
              <w:tabs>
                <w:tab w:val="decimal" w:pos="474"/>
              </w:tabs>
              <w:spacing w:line="200" w:lineRule="exact"/>
              <w:ind w:right="58"/>
              <w:jc w:val="right"/>
              <w:rPr>
                <w:rFonts w:cs="Times New Roman"/>
                <w:color w:val="000000"/>
                <w:sz w:val="14"/>
                <w:szCs w:val="14"/>
                <w:cs/>
              </w:rPr>
            </w:pPr>
          </w:p>
        </w:tc>
        <w:tc>
          <w:tcPr>
            <w:tcW w:w="806" w:type="dxa"/>
            <w:tcBorders>
              <w:top w:val="single" w:sz="4" w:space="0" w:color="auto"/>
            </w:tcBorders>
            <w:vAlign w:val="bottom"/>
          </w:tcPr>
          <w:p w14:paraId="1F93162B"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(619)</w:t>
            </w:r>
          </w:p>
        </w:tc>
        <w:tc>
          <w:tcPr>
            <w:tcW w:w="101" w:type="dxa"/>
          </w:tcPr>
          <w:p w14:paraId="68C633E1" w14:textId="77777777" w:rsidR="00ED35B6" w:rsidRPr="00637D79" w:rsidRDefault="00ED35B6" w:rsidP="00ED35B6">
            <w:pPr>
              <w:tabs>
                <w:tab w:val="decimal" w:pos="1008"/>
              </w:tabs>
              <w:spacing w:line="200" w:lineRule="exact"/>
              <w:ind w:right="63"/>
              <w:jc w:val="both"/>
              <w:rPr>
                <w:rFonts w:cs="Times New Roman"/>
                <w:color w:val="000000"/>
                <w:sz w:val="14"/>
                <w:szCs w:val="14"/>
              </w:rPr>
            </w:pPr>
          </w:p>
        </w:tc>
        <w:tc>
          <w:tcPr>
            <w:tcW w:w="806" w:type="dxa"/>
            <w:tcBorders>
              <w:top w:val="single" w:sz="4" w:space="0" w:color="auto"/>
            </w:tcBorders>
            <w:vAlign w:val="bottom"/>
          </w:tcPr>
          <w:p w14:paraId="16C12ACA"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(430)</w:t>
            </w:r>
          </w:p>
        </w:tc>
        <w:tc>
          <w:tcPr>
            <w:tcW w:w="77" w:type="dxa"/>
          </w:tcPr>
          <w:p w14:paraId="0B933804" w14:textId="77777777" w:rsidR="00ED35B6" w:rsidRPr="00637D79" w:rsidRDefault="00ED35B6" w:rsidP="00ED35B6">
            <w:pPr>
              <w:tabs>
                <w:tab w:val="decimal" w:pos="474"/>
              </w:tabs>
              <w:spacing w:line="200" w:lineRule="exact"/>
              <w:ind w:right="58"/>
              <w:jc w:val="right"/>
              <w:rPr>
                <w:rFonts w:cs="Times New Roman"/>
                <w:color w:val="000000"/>
                <w:sz w:val="14"/>
                <w:szCs w:val="14"/>
              </w:rPr>
            </w:pPr>
          </w:p>
        </w:tc>
        <w:tc>
          <w:tcPr>
            <w:tcW w:w="806" w:type="dxa"/>
            <w:tcBorders>
              <w:top w:val="single" w:sz="4" w:space="0" w:color="auto"/>
            </w:tcBorders>
          </w:tcPr>
          <w:p w14:paraId="29D8A083" w14:textId="77777777" w:rsidR="00ED35B6" w:rsidRPr="00637D79" w:rsidRDefault="00ED35B6" w:rsidP="00ED35B6">
            <w:pPr>
              <w:tabs>
                <w:tab w:val="decimal" w:pos="715"/>
              </w:tabs>
              <w:spacing w:line="200" w:lineRule="exact"/>
              <w:ind w:right="-1190"/>
              <w:rPr>
                <w:rFonts w:cs="Times New Roman"/>
                <w:color w:val="000000"/>
                <w:sz w:val="14"/>
                <w:szCs w:val="14"/>
              </w:rPr>
            </w:pPr>
            <w:r w:rsidRPr="00637D79">
              <w:rPr>
                <w:rFonts w:cs="Times New Roman"/>
                <w:color w:val="000000"/>
                <w:sz w:val="14"/>
                <w:szCs w:val="14"/>
              </w:rPr>
              <w:t>(64)</w:t>
            </w:r>
          </w:p>
        </w:tc>
        <w:tc>
          <w:tcPr>
            <w:tcW w:w="101" w:type="dxa"/>
          </w:tcPr>
          <w:p w14:paraId="769277C3" w14:textId="77777777" w:rsidR="00ED35B6" w:rsidRPr="00637D79" w:rsidRDefault="00ED35B6" w:rsidP="00ED35B6">
            <w:pPr>
              <w:tabs>
                <w:tab w:val="decimal" w:pos="715"/>
              </w:tabs>
              <w:spacing w:line="200" w:lineRule="exact"/>
              <w:ind w:right="-1190"/>
              <w:rPr>
                <w:rFonts w:cs="Times New Roman"/>
                <w:color w:val="000000"/>
                <w:sz w:val="14"/>
                <w:szCs w:val="14"/>
              </w:rPr>
            </w:pPr>
          </w:p>
        </w:tc>
        <w:tc>
          <w:tcPr>
            <w:tcW w:w="806" w:type="dxa"/>
            <w:tcBorders>
              <w:top w:val="single" w:sz="4" w:space="0" w:color="auto"/>
            </w:tcBorders>
          </w:tcPr>
          <w:p w14:paraId="6C095A31" w14:textId="77777777" w:rsidR="00ED35B6" w:rsidRPr="00637D79" w:rsidRDefault="00ED35B6" w:rsidP="00ED35B6">
            <w:pPr>
              <w:tabs>
                <w:tab w:val="decimal" w:pos="715"/>
              </w:tabs>
              <w:spacing w:line="200" w:lineRule="exact"/>
              <w:ind w:right="-1190"/>
              <w:rPr>
                <w:rFonts w:cs="Times New Roman"/>
                <w:color w:val="000000"/>
                <w:sz w:val="14"/>
                <w:szCs w:val="14"/>
              </w:rPr>
            </w:pPr>
            <w:r w:rsidRPr="00637D79">
              <w:rPr>
                <w:rFonts w:cs="Times New Roman"/>
                <w:color w:val="000000"/>
                <w:sz w:val="14"/>
                <w:szCs w:val="14"/>
              </w:rPr>
              <w:t>(57)</w:t>
            </w:r>
          </w:p>
        </w:tc>
        <w:tc>
          <w:tcPr>
            <w:tcW w:w="96" w:type="dxa"/>
          </w:tcPr>
          <w:p w14:paraId="3DD5E870" w14:textId="77777777" w:rsidR="00ED35B6" w:rsidRPr="00637D79" w:rsidRDefault="00ED35B6" w:rsidP="00ED35B6">
            <w:pPr>
              <w:tabs>
                <w:tab w:val="decimal" w:pos="715"/>
              </w:tabs>
              <w:spacing w:line="200" w:lineRule="exact"/>
              <w:ind w:right="-1190"/>
              <w:rPr>
                <w:rFonts w:cs="Times New Roman"/>
                <w:color w:val="000000"/>
                <w:sz w:val="14"/>
                <w:szCs w:val="14"/>
              </w:rPr>
            </w:pPr>
          </w:p>
        </w:tc>
        <w:tc>
          <w:tcPr>
            <w:tcW w:w="806" w:type="dxa"/>
            <w:tcBorders>
              <w:top w:val="single" w:sz="4" w:space="0" w:color="auto"/>
            </w:tcBorders>
          </w:tcPr>
          <w:p w14:paraId="5242D40C" w14:textId="77777777" w:rsidR="00ED35B6" w:rsidRPr="00637D79" w:rsidRDefault="00ED35B6" w:rsidP="00ED35B6">
            <w:pPr>
              <w:tabs>
                <w:tab w:val="decimal" w:pos="380"/>
              </w:tabs>
              <w:spacing w:line="200" w:lineRule="exact"/>
              <w:ind w:right="-1190"/>
              <w:rPr>
                <w:rFonts w:cs="Times New Roman"/>
                <w:color w:val="000000"/>
                <w:sz w:val="14"/>
                <w:szCs w:val="14"/>
              </w:rPr>
            </w:pPr>
            <w:r w:rsidRPr="00637D79">
              <w:rPr>
                <w:rFonts w:cs="Times New Roman"/>
                <w:color w:val="000000"/>
                <w:sz w:val="14"/>
                <w:szCs w:val="14"/>
              </w:rPr>
              <w:t>-</w:t>
            </w:r>
          </w:p>
        </w:tc>
        <w:tc>
          <w:tcPr>
            <w:tcW w:w="101" w:type="dxa"/>
          </w:tcPr>
          <w:p w14:paraId="68CDB583" w14:textId="77777777" w:rsidR="00ED35B6" w:rsidRPr="00637D79" w:rsidRDefault="00ED35B6" w:rsidP="00ED35B6">
            <w:pPr>
              <w:tabs>
                <w:tab w:val="decimal" w:pos="474"/>
              </w:tabs>
              <w:spacing w:line="200" w:lineRule="exact"/>
              <w:ind w:right="58"/>
              <w:jc w:val="right"/>
              <w:rPr>
                <w:rFonts w:cs="Times New Roman"/>
                <w:color w:val="000000"/>
                <w:sz w:val="14"/>
                <w:szCs w:val="14"/>
              </w:rPr>
            </w:pPr>
          </w:p>
        </w:tc>
        <w:tc>
          <w:tcPr>
            <w:tcW w:w="806" w:type="dxa"/>
            <w:tcBorders>
              <w:top w:val="single" w:sz="4" w:space="0" w:color="auto"/>
            </w:tcBorders>
          </w:tcPr>
          <w:p w14:paraId="36B944AC" w14:textId="77777777" w:rsidR="00ED35B6" w:rsidRPr="00637D79" w:rsidRDefault="00ED35B6" w:rsidP="00ED35B6">
            <w:pPr>
              <w:tabs>
                <w:tab w:val="decimal" w:pos="0"/>
              </w:tabs>
              <w:spacing w:line="200" w:lineRule="exact"/>
              <w:ind w:right="58"/>
              <w:jc w:val="center"/>
              <w:rPr>
                <w:rFonts w:cs="Times New Roman"/>
                <w:color w:val="000000"/>
                <w:sz w:val="14"/>
                <w:szCs w:val="14"/>
              </w:rPr>
            </w:pPr>
            <w:r w:rsidRPr="00637D79">
              <w:rPr>
                <w:rFonts w:cs="Times New Roman"/>
                <w:color w:val="000000"/>
                <w:sz w:val="14"/>
                <w:szCs w:val="14"/>
              </w:rPr>
              <w:t>-</w:t>
            </w:r>
          </w:p>
        </w:tc>
        <w:tc>
          <w:tcPr>
            <w:tcW w:w="95" w:type="dxa"/>
          </w:tcPr>
          <w:p w14:paraId="7C8C4B67" w14:textId="77777777" w:rsidR="00ED35B6" w:rsidRPr="00637D79" w:rsidRDefault="00ED35B6" w:rsidP="00ED35B6">
            <w:pPr>
              <w:tabs>
                <w:tab w:val="decimal" w:pos="736"/>
              </w:tabs>
              <w:spacing w:line="200" w:lineRule="exact"/>
              <w:ind w:left="-108" w:right="58"/>
              <w:rPr>
                <w:rFonts w:cs="Times New Roman"/>
                <w:color w:val="000000"/>
                <w:sz w:val="14"/>
                <w:szCs w:val="14"/>
                <w:cs/>
              </w:rPr>
            </w:pPr>
          </w:p>
        </w:tc>
        <w:tc>
          <w:tcPr>
            <w:tcW w:w="810" w:type="dxa"/>
            <w:tcBorders>
              <w:top w:val="single" w:sz="4" w:space="0" w:color="auto"/>
            </w:tcBorders>
            <w:vAlign w:val="bottom"/>
          </w:tcPr>
          <w:p w14:paraId="2D35B537" w14:textId="77777777" w:rsidR="00ED35B6" w:rsidRPr="00637D79" w:rsidRDefault="00ED35B6" w:rsidP="00ED35B6">
            <w:pPr>
              <w:tabs>
                <w:tab w:val="decimal" w:pos="715"/>
              </w:tabs>
              <w:spacing w:line="200" w:lineRule="exact"/>
              <w:ind w:right="-1190"/>
              <w:rPr>
                <w:rFonts w:cs="Times New Roman"/>
                <w:color w:val="000000"/>
                <w:sz w:val="14"/>
                <w:szCs w:val="14"/>
                <w:cs/>
              </w:rPr>
            </w:pPr>
            <w:r w:rsidRPr="00637D79">
              <w:rPr>
                <w:rFonts w:cs="Times New Roman"/>
                <w:color w:val="000000"/>
                <w:sz w:val="14"/>
                <w:szCs w:val="14"/>
              </w:rPr>
              <w:t>(1,526)</w:t>
            </w:r>
          </w:p>
        </w:tc>
        <w:tc>
          <w:tcPr>
            <w:tcW w:w="90" w:type="dxa"/>
          </w:tcPr>
          <w:p w14:paraId="0075D022" w14:textId="77777777" w:rsidR="00ED35B6" w:rsidRPr="00637D79" w:rsidRDefault="00ED35B6" w:rsidP="00ED35B6">
            <w:pPr>
              <w:tabs>
                <w:tab w:val="decimal" w:pos="844"/>
              </w:tabs>
              <w:spacing w:line="200" w:lineRule="exact"/>
              <w:ind w:right="58"/>
              <w:jc w:val="both"/>
              <w:rPr>
                <w:rFonts w:cs="Times New Roman"/>
                <w:color w:val="000000"/>
                <w:sz w:val="14"/>
                <w:szCs w:val="14"/>
                <w:cs/>
              </w:rPr>
            </w:pPr>
          </w:p>
        </w:tc>
        <w:tc>
          <w:tcPr>
            <w:tcW w:w="900" w:type="dxa"/>
            <w:tcBorders>
              <w:top w:val="single" w:sz="4" w:space="0" w:color="auto"/>
            </w:tcBorders>
            <w:vAlign w:val="bottom"/>
          </w:tcPr>
          <w:p w14:paraId="42BE50F6" w14:textId="77777777" w:rsidR="00ED35B6" w:rsidRPr="00637D79" w:rsidRDefault="00ED35B6" w:rsidP="00ED35B6">
            <w:pPr>
              <w:tabs>
                <w:tab w:val="decimal" w:pos="715"/>
              </w:tabs>
              <w:spacing w:line="200" w:lineRule="exact"/>
              <w:ind w:right="-1190"/>
              <w:rPr>
                <w:rFonts w:cs="Times New Roman"/>
                <w:color w:val="000000"/>
                <w:sz w:val="14"/>
                <w:szCs w:val="14"/>
                <w:cs/>
              </w:rPr>
            </w:pPr>
            <w:r w:rsidRPr="00637D79">
              <w:rPr>
                <w:rFonts w:cs="Times New Roman"/>
                <w:color w:val="000000"/>
                <w:sz w:val="14"/>
                <w:szCs w:val="14"/>
              </w:rPr>
              <w:t>(1,545)</w:t>
            </w:r>
          </w:p>
        </w:tc>
      </w:tr>
      <w:tr w:rsidR="00ED35B6" w:rsidRPr="00637D79" w14:paraId="550DF472" w14:textId="77777777" w:rsidTr="006614DE">
        <w:trPr>
          <w:trHeight w:val="144"/>
        </w:trPr>
        <w:tc>
          <w:tcPr>
            <w:tcW w:w="3501" w:type="dxa"/>
          </w:tcPr>
          <w:p w14:paraId="78603BA4" w14:textId="77777777" w:rsidR="00ED35B6" w:rsidRPr="00637D79" w:rsidRDefault="00ED35B6" w:rsidP="00ED35B6">
            <w:pPr>
              <w:spacing w:line="200" w:lineRule="exact"/>
              <w:ind w:left="272" w:right="65" w:hanging="11"/>
              <w:rPr>
                <w:rFonts w:cs="Times New Roman"/>
                <w:color w:val="000000"/>
                <w:sz w:val="14"/>
                <w:szCs w:val="14"/>
              </w:rPr>
            </w:pPr>
            <w:r w:rsidRPr="00637D79">
              <w:rPr>
                <w:rFonts w:cs="Times New Roman"/>
                <w:color w:val="000000"/>
                <w:sz w:val="14"/>
                <w:szCs w:val="14"/>
              </w:rPr>
              <w:t>Inter-segment costs of sales and services</w:t>
            </w:r>
          </w:p>
        </w:tc>
        <w:tc>
          <w:tcPr>
            <w:tcW w:w="794" w:type="dxa"/>
            <w:tcBorders>
              <w:bottom w:val="single" w:sz="4" w:space="0" w:color="auto"/>
            </w:tcBorders>
            <w:vAlign w:val="bottom"/>
          </w:tcPr>
          <w:p w14:paraId="1EDD058E"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(19)</w:t>
            </w:r>
          </w:p>
        </w:tc>
        <w:tc>
          <w:tcPr>
            <w:tcW w:w="20" w:type="dxa"/>
          </w:tcPr>
          <w:p w14:paraId="202ADF8C" w14:textId="77777777" w:rsidR="00ED35B6" w:rsidRPr="00637D79" w:rsidRDefault="00ED35B6" w:rsidP="00ED35B6">
            <w:pPr>
              <w:tabs>
                <w:tab w:val="decimal" w:pos="1008"/>
              </w:tabs>
              <w:spacing w:line="200" w:lineRule="exact"/>
              <w:ind w:right="63"/>
              <w:jc w:val="both"/>
              <w:rPr>
                <w:rFonts w:cs="Times New Roman"/>
                <w:color w:val="000000"/>
                <w:sz w:val="14"/>
                <w:szCs w:val="14"/>
              </w:rPr>
            </w:pPr>
          </w:p>
        </w:tc>
        <w:tc>
          <w:tcPr>
            <w:tcW w:w="810" w:type="dxa"/>
            <w:tcBorders>
              <w:bottom w:val="single" w:sz="4" w:space="0" w:color="auto"/>
            </w:tcBorders>
            <w:vAlign w:val="bottom"/>
          </w:tcPr>
          <w:p w14:paraId="27CEB1DD"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(11)</w:t>
            </w:r>
          </w:p>
        </w:tc>
        <w:tc>
          <w:tcPr>
            <w:tcW w:w="29" w:type="dxa"/>
          </w:tcPr>
          <w:p w14:paraId="3F8A2102" w14:textId="77777777" w:rsidR="00ED35B6" w:rsidRPr="00637D79" w:rsidRDefault="00ED35B6" w:rsidP="00ED35B6">
            <w:pPr>
              <w:tabs>
                <w:tab w:val="decimal" w:pos="474"/>
              </w:tabs>
              <w:spacing w:line="200" w:lineRule="exact"/>
              <w:ind w:right="58"/>
              <w:jc w:val="right"/>
              <w:rPr>
                <w:rFonts w:cs="Times New Roman"/>
                <w:color w:val="000000"/>
                <w:sz w:val="14"/>
                <w:szCs w:val="14"/>
                <w:cs/>
              </w:rPr>
            </w:pPr>
          </w:p>
        </w:tc>
        <w:tc>
          <w:tcPr>
            <w:tcW w:w="806" w:type="dxa"/>
            <w:tcBorders>
              <w:bottom w:val="single" w:sz="4" w:space="0" w:color="auto"/>
            </w:tcBorders>
            <w:vAlign w:val="bottom"/>
          </w:tcPr>
          <w:p w14:paraId="31212CA2"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(6)</w:t>
            </w:r>
          </w:p>
        </w:tc>
        <w:tc>
          <w:tcPr>
            <w:tcW w:w="91" w:type="dxa"/>
          </w:tcPr>
          <w:p w14:paraId="60BA13B3" w14:textId="77777777" w:rsidR="00ED35B6" w:rsidRPr="00637D79" w:rsidRDefault="00ED35B6" w:rsidP="00ED35B6">
            <w:pPr>
              <w:tabs>
                <w:tab w:val="decimal" w:pos="474"/>
              </w:tabs>
              <w:spacing w:line="200" w:lineRule="exact"/>
              <w:ind w:right="58"/>
              <w:jc w:val="right"/>
              <w:rPr>
                <w:rFonts w:cs="Times New Roman"/>
                <w:color w:val="000000"/>
                <w:sz w:val="14"/>
                <w:szCs w:val="14"/>
              </w:rPr>
            </w:pPr>
          </w:p>
        </w:tc>
        <w:tc>
          <w:tcPr>
            <w:tcW w:w="816" w:type="dxa"/>
            <w:tcBorders>
              <w:bottom w:val="single" w:sz="4" w:space="0" w:color="auto"/>
            </w:tcBorders>
            <w:vAlign w:val="bottom"/>
          </w:tcPr>
          <w:p w14:paraId="5D92937E"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(3)</w:t>
            </w:r>
          </w:p>
        </w:tc>
        <w:tc>
          <w:tcPr>
            <w:tcW w:w="96" w:type="dxa"/>
          </w:tcPr>
          <w:p w14:paraId="5B311DF7" w14:textId="77777777" w:rsidR="00ED35B6" w:rsidRPr="00637D79" w:rsidRDefault="00ED35B6" w:rsidP="00ED35B6">
            <w:pPr>
              <w:tabs>
                <w:tab w:val="decimal" w:pos="474"/>
              </w:tabs>
              <w:spacing w:line="200" w:lineRule="exact"/>
              <w:ind w:right="58"/>
              <w:jc w:val="right"/>
              <w:rPr>
                <w:rFonts w:cs="Times New Roman"/>
                <w:color w:val="000000"/>
                <w:sz w:val="14"/>
                <w:szCs w:val="14"/>
                <w:cs/>
              </w:rPr>
            </w:pPr>
          </w:p>
        </w:tc>
        <w:tc>
          <w:tcPr>
            <w:tcW w:w="806" w:type="dxa"/>
            <w:tcBorders>
              <w:bottom w:val="single" w:sz="4" w:space="0" w:color="auto"/>
            </w:tcBorders>
            <w:vAlign w:val="bottom"/>
          </w:tcPr>
          <w:p w14:paraId="06577ABB"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(43)</w:t>
            </w:r>
          </w:p>
        </w:tc>
        <w:tc>
          <w:tcPr>
            <w:tcW w:w="101" w:type="dxa"/>
          </w:tcPr>
          <w:p w14:paraId="650BFDEC" w14:textId="77777777" w:rsidR="00ED35B6" w:rsidRPr="00637D79" w:rsidRDefault="00ED35B6" w:rsidP="00ED35B6">
            <w:pPr>
              <w:tabs>
                <w:tab w:val="decimal" w:pos="1008"/>
              </w:tabs>
              <w:spacing w:line="200" w:lineRule="exact"/>
              <w:ind w:right="63"/>
              <w:jc w:val="both"/>
              <w:rPr>
                <w:rFonts w:cs="Times New Roman"/>
                <w:color w:val="000000"/>
                <w:sz w:val="14"/>
                <w:szCs w:val="14"/>
              </w:rPr>
            </w:pPr>
          </w:p>
        </w:tc>
        <w:tc>
          <w:tcPr>
            <w:tcW w:w="806" w:type="dxa"/>
            <w:tcBorders>
              <w:bottom w:val="single" w:sz="4" w:space="0" w:color="auto"/>
            </w:tcBorders>
            <w:vAlign w:val="bottom"/>
          </w:tcPr>
          <w:p w14:paraId="18192419"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(17)</w:t>
            </w:r>
          </w:p>
        </w:tc>
        <w:tc>
          <w:tcPr>
            <w:tcW w:w="77" w:type="dxa"/>
          </w:tcPr>
          <w:p w14:paraId="178A9300" w14:textId="77777777" w:rsidR="00ED35B6" w:rsidRPr="00637D79" w:rsidRDefault="00ED35B6" w:rsidP="00ED35B6">
            <w:pPr>
              <w:tabs>
                <w:tab w:val="decimal" w:pos="474"/>
              </w:tabs>
              <w:spacing w:line="200" w:lineRule="exact"/>
              <w:ind w:right="58"/>
              <w:jc w:val="right"/>
              <w:rPr>
                <w:rFonts w:cs="Times New Roman"/>
                <w:color w:val="000000"/>
                <w:sz w:val="14"/>
                <w:szCs w:val="14"/>
              </w:rPr>
            </w:pPr>
          </w:p>
        </w:tc>
        <w:tc>
          <w:tcPr>
            <w:tcW w:w="806" w:type="dxa"/>
            <w:tcBorders>
              <w:bottom w:val="single" w:sz="4" w:space="0" w:color="auto"/>
            </w:tcBorders>
          </w:tcPr>
          <w:p w14:paraId="3A361827" w14:textId="77777777" w:rsidR="00ED35B6" w:rsidRPr="00637D79" w:rsidRDefault="00ED35B6" w:rsidP="00ED35B6">
            <w:pPr>
              <w:tabs>
                <w:tab w:val="decimal" w:pos="380"/>
              </w:tabs>
              <w:spacing w:line="200" w:lineRule="exact"/>
              <w:ind w:right="-1190"/>
              <w:rPr>
                <w:rFonts w:cs="Times New Roman"/>
                <w:color w:val="000000"/>
                <w:sz w:val="14"/>
                <w:szCs w:val="14"/>
              </w:rPr>
            </w:pPr>
            <w:r w:rsidRPr="00637D79">
              <w:rPr>
                <w:rFonts w:cs="Times New Roman"/>
                <w:color w:val="000000"/>
                <w:sz w:val="14"/>
                <w:szCs w:val="14"/>
              </w:rPr>
              <w:t>-</w:t>
            </w:r>
          </w:p>
        </w:tc>
        <w:tc>
          <w:tcPr>
            <w:tcW w:w="101" w:type="dxa"/>
          </w:tcPr>
          <w:p w14:paraId="48497000" w14:textId="77777777" w:rsidR="00ED35B6" w:rsidRPr="00637D79" w:rsidRDefault="00ED35B6" w:rsidP="00ED35B6">
            <w:pPr>
              <w:tabs>
                <w:tab w:val="decimal" w:pos="715"/>
              </w:tabs>
              <w:spacing w:line="200" w:lineRule="exact"/>
              <w:ind w:right="-1190"/>
              <w:rPr>
                <w:rFonts w:cs="Times New Roman"/>
                <w:color w:val="000000"/>
                <w:sz w:val="14"/>
                <w:szCs w:val="14"/>
              </w:rPr>
            </w:pPr>
          </w:p>
        </w:tc>
        <w:tc>
          <w:tcPr>
            <w:tcW w:w="806" w:type="dxa"/>
            <w:tcBorders>
              <w:bottom w:val="single" w:sz="4" w:space="0" w:color="auto"/>
            </w:tcBorders>
          </w:tcPr>
          <w:p w14:paraId="445A960D" w14:textId="77777777" w:rsidR="00ED35B6" w:rsidRPr="00637D79" w:rsidRDefault="00ED35B6" w:rsidP="00ED35B6">
            <w:pPr>
              <w:tabs>
                <w:tab w:val="decimal" w:pos="380"/>
              </w:tabs>
              <w:spacing w:line="200" w:lineRule="exact"/>
              <w:ind w:right="-1190"/>
              <w:rPr>
                <w:rFonts w:cs="Times New Roman"/>
                <w:color w:val="000000"/>
                <w:sz w:val="14"/>
                <w:szCs w:val="14"/>
              </w:rPr>
            </w:pPr>
            <w:r w:rsidRPr="00637D79">
              <w:rPr>
                <w:rFonts w:cs="Times New Roman"/>
                <w:color w:val="000000"/>
                <w:sz w:val="14"/>
                <w:szCs w:val="14"/>
              </w:rPr>
              <w:t>-</w:t>
            </w:r>
          </w:p>
        </w:tc>
        <w:tc>
          <w:tcPr>
            <w:tcW w:w="96" w:type="dxa"/>
          </w:tcPr>
          <w:p w14:paraId="623B59B2" w14:textId="77777777" w:rsidR="00ED35B6" w:rsidRPr="00637D79" w:rsidRDefault="00ED35B6" w:rsidP="00ED35B6">
            <w:pPr>
              <w:tabs>
                <w:tab w:val="decimal" w:pos="715"/>
              </w:tabs>
              <w:spacing w:line="200" w:lineRule="exact"/>
              <w:ind w:right="-1190"/>
              <w:rPr>
                <w:rFonts w:cs="Times New Roman"/>
                <w:color w:val="000000"/>
                <w:sz w:val="14"/>
                <w:szCs w:val="14"/>
              </w:rPr>
            </w:pPr>
          </w:p>
        </w:tc>
        <w:tc>
          <w:tcPr>
            <w:tcW w:w="806" w:type="dxa"/>
            <w:tcBorders>
              <w:bottom w:val="single" w:sz="4" w:space="0" w:color="auto"/>
            </w:tcBorders>
          </w:tcPr>
          <w:p w14:paraId="19ECEDDD" w14:textId="77777777" w:rsidR="00ED35B6" w:rsidRPr="00637D79" w:rsidRDefault="00ED35B6" w:rsidP="00ED35B6">
            <w:pPr>
              <w:tabs>
                <w:tab w:val="decimal" w:pos="715"/>
              </w:tabs>
              <w:spacing w:line="200" w:lineRule="exact"/>
              <w:ind w:right="-1190"/>
              <w:rPr>
                <w:rFonts w:cs="Times New Roman"/>
                <w:color w:val="000000"/>
                <w:sz w:val="14"/>
                <w:szCs w:val="14"/>
              </w:rPr>
            </w:pPr>
            <w:r w:rsidRPr="00637D79">
              <w:rPr>
                <w:rFonts w:cs="Times New Roman"/>
                <w:color w:val="000000"/>
                <w:sz w:val="14"/>
                <w:szCs w:val="14"/>
              </w:rPr>
              <w:t>68</w:t>
            </w:r>
          </w:p>
        </w:tc>
        <w:tc>
          <w:tcPr>
            <w:tcW w:w="101" w:type="dxa"/>
          </w:tcPr>
          <w:p w14:paraId="316DF5DA" w14:textId="77777777" w:rsidR="00ED35B6" w:rsidRPr="00637D79" w:rsidRDefault="00ED35B6" w:rsidP="00ED35B6">
            <w:pPr>
              <w:tabs>
                <w:tab w:val="decimal" w:pos="474"/>
              </w:tabs>
              <w:spacing w:line="200" w:lineRule="exact"/>
              <w:ind w:right="58"/>
              <w:jc w:val="right"/>
              <w:rPr>
                <w:rFonts w:cs="Times New Roman"/>
                <w:color w:val="000000"/>
                <w:sz w:val="14"/>
                <w:szCs w:val="14"/>
              </w:rPr>
            </w:pPr>
          </w:p>
        </w:tc>
        <w:tc>
          <w:tcPr>
            <w:tcW w:w="806" w:type="dxa"/>
            <w:tcBorders>
              <w:bottom w:val="single" w:sz="4" w:space="0" w:color="auto"/>
            </w:tcBorders>
          </w:tcPr>
          <w:p w14:paraId="627D795F" w14:textId="77777777" w:rsidR="00ED35B6" w:rsidRPr="00637D79" w:rsidRDefault="00ED35B6" w:rsidP="00ED35B6">
            <w:pPr>
              <w:tabs>
                <w:tab w:val="decimal" w:pos="0"/>
              </w:tabs>
              <w:spacing w:line="200" w:lineRule="exact"/>
              <w:ind w:right="58"/>
              <w:jc w:val="right"/>
              <w:rPr>
                <w:rFonts w:cs="Times New Roman"/>
                <w:color w:val="000000"/>
                <w:sz w:val="14"/>
                <w:szCs w:val="14"/>
              </w:rPr>
            </w:pPr>
            <w:r w:rsidRPr="00637D79">
              <w:rPr>
                <w:rFonts w:cs="Times New Roman"/>
                <w:color w:val="000000"/>
                <w:sz w:val="14"/>
                <w:szCs w:val="14"/>
              </w:rPr>
              <w:t>31</w:t>
            </w:r>
          </w:p>
        </w:tc>
        <w:tc>
          <w:tcPr>
            <w:tcW w:w="95" w:type="dxa"/>
          </w:tcPr>
          <w:p w14:paraId="02A60ECD" w14:textId="77777777" w:rsidR="00ED35B6" w:rsidRPr="00637D79" w:rsidRDefault="00ED35B6" w:rsidP="00ED35B6">
            <w:pPr>
              <w:tabs>
                <w:tab w:val="decimal" w:pos="736"/>
              </w:tabs>
              <w:spacing w:line="200" w:lineRule="exact"/>
              <w:ind w:left="-108" w:right="58"/>
              <w:rPr>
                <w:rFonts w:cs="Times New Roman"/>
                <w:color w:val="000000"/>
                <w:sz w:val="14"/>
                <w:szCs w:val="14"/>
                <w:cs/>
              </w:rPr>
            </w:pPr>
          </w:p>
        </w:tc>
        <w:tc>
          <w:tcPr>
            <w:tcW w:w="810" w:type="dxa"/>
            <w:tcBorders>
              <w:bottom w:val="single" w:sz="4" w:space="0" w:color="auto"/>
            </w:tcBorders>
          </w:tcPr>
          <w:p w14:paraId="3792876B" w14:textId="77777777" w:rsidR="00ED35B6" w:rsidRPr="00637D79" w:rsidRDefault="00ED35B6" w:rsidP="00ED35B6">
            <w:pPr>
              <w:tabs>
                <w:tab w:val="decimal" w:pos="0"/>
              </w:tabs>
              <w:spacing w:line="200" w:lineRule="exact"/>
              <w:ind w:right="58"/>
              <w:jc w:val="center"/>
              <w:rPr>
                <w:rFonts w:cs="Times New Roman"/>
                <w:color w:val="000000"/>
                <w:sz w:val="14"/>
                <w:szCs w:val="14"/>
                <w:cs/>
              </w:rPr>
            </w:pPr>
            <w:r w:rsidRPr="00637D79">
              <w:rPr>
                <w:rFonts w:cs="Times New Roman"/>
                <w:color w:val="000000"/>
                <w:sz w:val="14"/>
                <w:szCs w:val="14"/>
              </w:rPr>
              <w:t>-</w:t>
            </w:r>
          </w:p>
        </w:tc>
        <w:tc>
          <w:tcPr>
            <w:tcW w:w="90" w:type="dxa"/>
          </w:tcPr>
          <w:p w14:paraId="0B61EF84" w14:textId="77777777" w:rsidR="00ED35B6" w:rsidRPr="00637D79" w:rsidRDefault="00ED35B6" w:rsidP="00ED35B6">
            <w:pPr>
              <w:tabs>
                <w:tab w:val="decimal" w:pos="844"/>
              </w:tabs>
              <w:spacing w:line="200" w:lineRule="exact"/>
              <w:ind w:right="58"/>
              <w:jc w:val="both"/>
              <w:rPr>
                <w:rFonts w:cs="Times New Roman"/>
                <w:color w:val="000000"/>
                <w:sz w:val="14"/>
                <w:szCs w:val="14"/>
                <w:cs/>
              </w:rPr>
            </w:pPr>
          </w:p>
        </w:tc>
        <w:tc>
          <w:tcPr>
            <w:tcW w:w="900" w:type="dxa"/>
            <w:tcBorders>
              <w:bottom w:val="single" w:sz="4" w:space="0" w:color="auto"/>
            </w:tcBorders>
          </w:tcPr>
          <w:p w14:paraId="472E44B0" w14:textId="77777777" w:rsidR="00ED35B6" w:rsidRPr="00637D79" w:rsidRDefault="00ED35B6" w:rsidP="00ED35B6">
            <w:pPr>
              <w:tabs>
                <w:tab w:val="decimal" w:pos="0"/>
              </w:tabs>
              <w:spacing w:line="200" w:lineRule="exact"/>
              <w:ind w:right="58"/>
              <w:jc w:val="center"/>
              <w:rPr>
                <w:rFonts w:cs="Times New Roman"/>
                <w:color w:val="000000"/>
                <w:sz w:val="14"/>
                <w:szCs w:val="14"/>
                <w:cs/>
              </w:rPr>
            </w:pPr>
            <w:r w:rsidRPr="00637D79">
              <w:rPr>
                <w:rFonts w:cs="Times New Roman"/>
                <w:color w:val="000000"/>
                <w:sz w:val="14"/>
                <w:szCs w:val="14"/>
              </w:rPr>
              <w:t>-</w:t>
            </w:r>
          </w:p>
        </w:tc>
      </w:tr>
      <w:tr w:rsidR="00ED35B6" w:rsidRPr="00637D79" w14:paraId="3858D563" w14:textId="77777777" w:rsidTr="006614DE">
        <w:trPr>
          <w:trHeight w:val="144"/>
        </w:trPr>
        <w:tc>
          <w:tcPr>
            <w:tcW w:w="3501" w:type="dxa"/>
          </w:tcPr>
          <w:p w14:paraId="13679175" w14:textId="77777777" w:rsidR="00ED35B6" w:rsidRPr="00637D79" w:rsidRDefault="00ED35B6" w:rsidP="00ED35B6">
            <w:pPr>
              <w:spacing w:line="200" w:lineRule="exact"/>
              <w:ind w:left="272" w:right="65" w:hanging="11"/>
              <w:rPr>
                <w:rFonts w:cs="Times New Roman"/>
                <w:color w:val="000000"/>
                <w:sz w:val="14"/>
                <w:szCs w:val="14"/>
              </w:rPr>
            </w:pPr>
            <w:r w:rsidRPr="00637D79">
              <w:rPr>
                <w:rFonts w:cs="Times New Roman"/>
                <w:color w:val="000000"/>
                <w:sz w:val="14"/>
                <w:szCs w:val="14"/>
              </w:rPr>
              <w:t>Total costs of sales and services</w:t>
            </w:r>
          </w:p>
        </w:tc>
        <w:tc>
          <w:tcPr>
            <w:tcW w:w="794" w:type="dxa"/>
            <w:tcBorders>
              <w:top w:val="single" w:sz="4" w:space="0" w:color="auto"/>
              <w:bottom w:val="single" w:sz="4" w:space="0" w:color="auto"/>
            </w:tcBorders>
            <w:vAlign w:val="bottom"/>
          </w:tcPr>
          <w:p w14:paraId="0743F965" w14:textId="77777777" w:rsidR="00ED35B6" w:rsidRPr="00637D79" w:rsidRDefault="00ED35B6" w:rsidP="00ED35B6">
            <w:pPr>
              <w:tabs>
                <w:tab w:val="decimal" w:pos="702"/>
              </w:tabs>
              <w:spacing w:line="200" w:lineRule="exact"/>
              <w:ind w:right="-1190"/>
              <w:rPr>
                <w:rFonts w:cs="Times New Roman"/>
                <w:color w:val="000000"/>
                <w:sz w:val="14"/>
                <w:szCs w:val="14"/>
              </w:rPr>
            </w:pPr>
            <w:r w:rsidRPr="00637D79">
              <w:rPr>
                <w:rFonts w:cs="Times New Roman"/>
                <w:color w:val="000000"/>
                <w:sz w:val="14"/>
                <w:szCs w:val="14"/>
              </w:rPr>
              <w:t>(819)</w:t>
            </w:r>
          </w:p>
        </w:tc>
        <w:tc>
          <w:tcPr>
            <w:tcW w:w="20" w:type="dxa"/>
          </w:tcPr>
          <w:p w14:paraId="55C33A88" w14:textId="77777777" w:rsidR="00ED35B6" w:rsidRPr="00637D79" w:rsidRDefault="00ED35B6" w:rsidP="00ED35B6">
            <w:pPr>
              <w:tabs>
                <w:tab w:val="decimal" w:pos="1008"/>
              </w:tabs>
              <w:spacing w:line="200" w:lineRule="exact"/>
              <w:ind w:right="63"/>
              <w:jc w:val="both"/>
              <w:rPr>
                <w:rFonts w:cs="Times New Roman"/>
                <w:color w:val="000000"/>
                <w:sz w:val="14"/>
                <w:szCs w:val="14"/>
              </w:rPr>
            </w:pPr>
          </w:p>
        </w:tc>
        <w:tc>
          <w:tcPr>
            <w:tcW w:w="810" w:type="dxa"/>
            <w:tcBorders>
              <w:top w:val="single" w:sz="4" w:space="0" w:color="auto"/>
              <w:bottom w:val="single" w:sz="4" w:space="0" w:color="auto"/>
            </w:tcBorders>
            <w:vAlign w:val="bottom"/>
          </w:tcPr>
          <w:p w14:paraId="3DA95F01" w14:textId="77777777" w:rsidR="00ED35B6" w:rsidRPr="00637D79" w:rsidRDefault="00ED35B6" w:rsidP="00ED35B6">
            <w:pPr>
              <w:tabs>
                <w:tab w:val="decimal" w:pos="702"/>
              </w:tabs>
              <w:spacing w:line="200" w:lineRule="exact"/>
              <w:ind w:right="-1190"/>
              <w:rPr>
                <w:rFonts w:cs="Times New Roman"/>
                <w:color w:val="000000"/>
                <w:sz w:val="14"/>
                <w:szCs w:val="14"/>
              </w:rPr>
            </w:pPr>
            <w:r w:rsidRPr="00637D79">
              <w:rPr>
                <w:rFonts w:cs="Times New Roman"/>
                <w:color w:val="000000"/>
                <w:sz w:val="14"/>
                <w:szCs w:val="14"/>
              </w:rPr>
              <w:t>(1,029)</w:t>
            </w:r>
          </w:p>
        </w:tc>
        <w:tc>
          <w:tcPr>
            <w:tcW w:w="29" w:type="dxa"/>
          </w:tcPr>
          <w:p w14:paraId="25AE7CE9" w14:textId="77777777" w:rsidR="00ED35B6" w:rsidRPr="00637D79" w:rsidRDefault="00ED35B6" w:rsidP="00ED35B6">
            <w:pPr>
              <w:tabs>
                <w:tab w:val="decimal" w:pos="474"/>
              </w:tabs>
              <w:spacing w:line="200" w:lineRule="exact"/>
              <w:ind w:right="58"/>
              <w:jc w:val="right"/>
              <w:rPr>
                <w:rFonts w:cs="Times New Roman"/>
                <w:color w:val="000000"/>
                <w:sz w:val="14"/>
                <w:szCs w:val="14"/>
                <w:cs/>
              </w:rPr>
            </w:pPr>
          </w:p>
        </w:tc>
        <w:tc>
          <w:tcPr>
            <w:tcW w:w="806" w:type="dxa"/>
            <w:tcBorders>
              <w:top w:val="single" w:sz="4" w:space="0" w:color="auto"/>
              <w:bottom w:val="single" w:sz="4" w:space="0" w:color="auto"/>
            </w:tcBorders>
            <w:vAlign w:val="bottom"/>
          </w:tcPr>
          <w:p w14:paraId="31FABE6D" w14:textId="77777777" w:rsidR="00ED35B6" w:rsidRPr="00637D79" w:rsidRDefault="00ED35B6" w:rsidP="00ED35B6">
            <w:pPr>
              <w:tabs>
                <w:tab w:val="decimal" w:pos="702"/>
              </w:tabs>
              <w:spacing w:line="200" w:lineRule="exact"/>
              <w:ind w:right="-1190"/>
              <w:rPr>
                <w:rFonts w:cs="Times New Roman"/>
                <w:color w:val="000000"/>
                <w:sz w:val="14"/>
                <w:szCs w:val="14"/>
              </w:rPr>
            </w:pPr>
            <w:r w:rsidRPr="00637D79">
              <w:rPr>
                <w:rFonts w:cs="Times New Roman"/>
                <w:color w:val="000000"/>
                <w:sz w:val="14"/>
                <w:szCs w:val="14"/>
              </w:rPr>
              <w:t>(49)</w:t>
            </w:r>
          </w:p>
        </w:tc>
        <w:tc>
          <w:tcPr>
            <w:tcW w:w="91" w:type="dxa"/>
          </w:tcPr>
          <w:p w14:paraId="7B6835E2" w14:textId="77777777" w:rsidR="00ED35B6" w:rsidRPr="00637D79" w:rsidRDefault="00ED35B6" w:rsidP="00ED35B6">
            <w:pPr>
              <w:tabs>
                <w:tab w:val="decimal" w:pos="474"/>
              </w:tabs>
              <w:spacing w:line="200" w:lineRule="exact"/>
              <w:ind w:right="58"/>
              <w:jc w:val="right"/>
              <w:rPr>
                <w:rFonts w:cs="Times New Roman"/>
                <w:color w:val="000000"/>
                <w:sz w:val="14"/>
                <w:szCs w:val="14"/>
              </w:rPr>
            </w:pPr>
          </w:p>
        </w:tc>
        <w:tc>
          <w:tcPr>
            <w:tcW w:w="816" w:type="dxa"/>
            <w:tcBorders>
              <w:top w:val="single" w:sz="4" w:space="0" w:color="auto"/>
              <w:bottom w:val="single" w:sz="4" w:space="0" w:color="auto"/>
            </w:tcBorders>
            <w:vAlign w:val="bottom"/>
          </w:tcPr>
          <w:p w14:paraId="67E81A95" w14:textId="77777777" w:rsidR="00ED35B6" w:rsidRPr="00637D79" w:rsidRDefault="00ED35B6" w:rsidP="00ED35B6">
            <w:pPr>
              <w:tabs>
                <w:tab w:val="decimal" w:pos="702"/>
              </w:tabs>
              <w:spacing w:line="200" w:lineRule="exact"/>
              <w:ind w:right="-1190"/>
              <w:rPr>
                <w:rFonts w:cs="Times New Roman"/>
                <w:color w:val="000000"/>
                <w:sz w:val="14"/>
                <w:szCs w:val="14"/>
              </w:rPr>
            </w:pPr>
            <w:r w:rsidRPr="00637D79">
              <w:rPr>
                <w:rFonts w:cs="Times New Roman"/>
                <w:color w:val="000000"/>
                <w:sz w:val="14"/>
                <w:szCs w:val="14"/>
              </w:rPr>
              <w:t>(43)</w:t>
            </w:r>
          </w:p>
        </w:tc>
        <w:tc>
          <w:tcPr>
            <w:tcW w:w="96" w:type="dxa"/>
          </w:tcPr>
          <w:p w14:paraId="4E50AD28" w14:textId="77777777" w:rsidR="00ED35B6" w:rsidRPr="00637D79" w:rsidRDefault="00ED35B6" w:rsidP="00ED35B6">
            <w:pPr>
              <w:tabs>
                <w:tab w:val="decimal" w:pos="474"/>
              </w:tabs>
              <w:spacing w:line="200" w:lineRule="exact"/>
              <w:ind w:right="58"/>
              <w:jc w:val="right"/>
              <w:rPr>
                <w:rFonts w:cs="Times New Roman"/>
                <w:color w:val="000000"/>
                <w:sz w:val="14"/>
                <w:szCs w:val="14"/>
                <w:cs/>
              </w:rPr>
            </w:pPr>
          </w:p>
        </w:tc>
        <w:tc>
          <w:tcPr>
            <w:tcW w:w="806" w:type="dxa"/>
            <w:tcBorders>
              <w:top w:val="single" w:sz="4" w:space="0" w:color="auto"/>
              <w:bottom w:val="single" w:sz="4" w:space="0" w:color="auto"/>
            </w:tcBorders>
            <w:vAlign w:val="bottom"/>
          </w:tcPr>
          <w:p w14:paraId="080FA802" w14:textId="77777777" w:rsidR="00ED35B6" w:rsidRPr="00637D79" w:rsidRDefault="00ED35B6" w:rsidP="00ED35B6">
            <w:pPr>
              <w:tabs>
                <w:tab w:val="decimal" w:pos="702"/>
              </w:tabs>
              <w:spacing w:line="200" w:lineRule="exact"/>
              <w:ind w:right="-1190"/>
              <w:rPr>
                <w:rFonts w:cs="Times New Roman"/>
                <w:color w:val="000000"/>
                <w:sz w:val="14"/>
                <w:szCs w:val="14"/>
              </w:rPr>
            </w:pPr>
            <w:r w:rsidRPr="00637D79">
              <w:rPr>
                <w:rFonts w:cs="Times New Roman"/>
                <w:color w:val="000000"/>
                <w:sz w:val="14"/>
                <w:szCs w:val="14"/>
              </w:rPr>
              <w:t>(662)</w:t>
            </w:r>
          </w:p>
        </w:tc>
        <w:tc>
          <w:tcPr>
            <w:tcW w:w="101" w:type="dxa"/>
          </w:tcPr>
          <w:p w14:paraId="5BAD0B59" w14:textId="77777777" w:rsidR="00ED35B6" w:rsidRPr="00637D79" w:rsidRDefault="00ED35B6" w:rsidP="00ED35B6">
            <w:pPr>
              <w:tabs>
                <w:tab w:val="decimal" w:pos="1008"/>
              </w:tabs>
              <w:spacing w:line="200" w:lineRule="exact"/>
              <w:ind w:right="63"/>
              <w:jc w:val="both"/>
              <w:rPr>
                <w:rFonts w:cs="Times New Roman"/>
                <w:color w:val="000000"/>
                <w:sz w:val="14"/>
                <w:szCs w:val="14"/>
              </w:rPr>
            </w:pPr>
          </w:p>
        </w:tc>
        <w:tc>
          <w:tcPr>
            <w:tcW w:w="806" w:type="dxa"/>
            <w:tcBorders>
              <w:top w:val="single" w:sz="4" w:space="0" w:color="auto"/>
              <w:bottom w:val="single" w:sz="4" w:space="0" w:color="auto"/>
            </w:tcBorders>
            <w:vAlign w:val="bottom"/>
          </w:tcPr>
          <w:p w14:paraId="18993F22" w14:textId="77777777" w:rsidR="00ED35B6" w:rsidRPr="00637D79" w:rsidRDefault="00ED35B6" w:rsidP="00ED35B6">
            <w:pPr>
              <w:tabs>
                <w:tab w:val="decimal" w:pos="702"/>
              </w:tabs>
              <w:spacing w:line="200" w:lineRule="exact"/>
              <w:ind w:right="-1190"/>
              <w:rPr>
                <w:rFonts w:cs="Times New Roman"/>
                <w:color w:val="000000"/>
                <w:sz w:val="14"/>
                <w:szCs w:val="14"/>
              </w:rPr>
            </w:pPr>
            <w:r w:rsidRPr="00637D79">
              <w:rPr>
                <w:rFonts w:cs="Times New Roman"/>
                <w:color w:val="000000"/>
                <w:sz w:val="14"/>
                <w:szCs w:val="14"/>
              </w:rPr>
              <w:t>(447)</w:t>
            </w:r>
          </w:p>
        </w:tc>
        <w:tc>
          <w:tcPr>
            <w:tcW w:w="77" w:type="dxa"/>
          </w:tcPr>
          <w:p w14:paraId="4A17C11C" w14:textId="77777777" w:rsidR="00ED35B6" w:rsidRPr="00637D79" w:rsidRDefault="00ED35B6" w:rsidP="00ED35B6">
            <w:pPr>
              <w:tabs>
                <w:tab w:val="decimal" w:pos="474"/>
              </w:tabs>
              <w:spacing w:line="200" w:lineRule="exact"/>
              <w:ind w:right="58"/>
              <w:jc w:val="right"/>
              <w:rPr>
                <w:rFonts w:cs="Times New Roman"/>
                <w:color w:val="000000"/>
                <w:sz w:val="14"/>
                <w:szCs w:val="14"/>
              </w:rPr>
            </w:pPr>
          </w:p>
        </w:tc>
        <w:tc>
          <w:tcPr>
            <w:tcW w:w="806" w:type="dxa"/>
            <w:tcBorders>
              <w:top w:val="single" w:sz="4" w:space="0" w:color="auto"/>
              <w:bottom w:val="single" w:sz="4" w:space="0" w:color="auto"/>
            </w:tcBorders>
          </w:tcPr>
          <w:p w14:paraId="0C582D23" w14:textId="77777777" w:rsidR="00ED35B6" w:rsidRPr="00637D79" w:rsidRDefault="00ED35B6" w:rsidP="00ED35B6">
            <w:pPr>
              <w:tabs>
                <w:tab w:val="decimal" w:pos="715"/>
              </w:tabs>
              <w:spacing w:line="200" w:lineRule="exact"/>
              <w:ind w:right="-1190"/>
              <w:rPr>
                <w:rFonts w:cs="Times New Roman"/>
                <w:color w:val="000000"/>
                <w:sz w:val="14"/>
                <w:szCs w:val="14"/>
              </w:rPr>
            </w:pPr>
            <w:r w:rsidRPr="00637D79">
              <w:rPr>
                <w:rFonts w:cs="Times New Roman"/>
                <w:color w:val="000000"/>
                <w:sz w:val="14"/>
                <w:szCs w:val="14"/>
              </w:rPr>
              <w:t>(64)</w:t>
            </w:r>
          </w:p>
        </w:tc>
        <w:tc>
          <w:tcPr>
            <w:tcW w:w="101" w:type="dxa"/>
          </w:tcPr>
          <w:p w14:paraId="2DC842A6" w14:textId="77777777" w:rsidR="00ED35B6" w:rsidRPr="00637D79" w:rsidRDefault="00ED35B6" w:rsidP="00ED35B6">
            <w:pPr>
              <w:tabs>
                <w:tab w:val="decimal" w:pos="715"/>
              </w:tabs>
              <w:spacing w:line="200" w:lineRule="exact"/>
              <w:ind w:right="-1190"/>
              <w:rPr>
                <w:rFonts w:cs="Times New Roman"/>
                <w:color w:val="000000"/>
                <w:sz w:val="14"/>
                <w:szCs w:val="14"/>
              </w:rPr>
            </w:pPr>
          </w:p>
        </w:tc>
        <w:tc>
          <w:tcPr>
            <w:tcW w:w="806" w:type="dxa"/>
            <w:tcBorders>
              <w:top w:val="single" w:sz="4" w:space="0" w:color="auto"/>
              <w:bottom w:val="single" w:sz="4" w:space="0" w:color="auto"/>
            </w:tcBorders>
          </w:tcPr>
          <w:p w14:paraId="76B1B736" w14:textId="77777777" w:rsidR="00ED35B6" w:rsidRPr="00637D79" w:rsidRDefault="00ED35B6" w:rsidP="00ED35B6">
            <w:pPr>
              <w:tabs>
                <w:tab w:val="decimal" w:pos="715"/>
              </w:tabs>
              <w:spacing w:line="200" w:lineRule="exact"/>
              <w:ind w:right="-1190"/>
              <w:rPr>
                <w:rFonts w:cs="Times New Roman"/>
                <w:color w:val="000000"/>
                <w:sz w:val="14"/>
                <w:szCs w:val="14"/>
              </w:rPr>
            </w:pPr>
            <w:r w:rsidRPr="00637D79">
              <w:rPr>
                <w:rFonts w:cs="Times New Roman"/>
                <w:color w:val="000000"/>
                <w:sz w:val="14"/>
                <w:szCs w:val="14"/>
              </w:rPr>
              <w:t>(57)</w:t>
            </w:r>
          </w:p>
        </w:tc>
        <w:tc>
          <w:tcPr>
            <w:tcW w:w="96" w:type="dxa"/>
          </w:tcPr>
          <w:p w14:paraId="1ACE9BD0" w14:textId="77777777" w:rsidR="00ED35B6" w:rsidRPr="00637D79" w:rsidRDefault="00ED35B6" w:rsidP="00ED35B6">
            <w:pPr>
              <w:tabs>
                <w:tab w:val="decimal" w:pos="715"/>
              </w:tabs>
              <w:spacing w:line="200" w:lineRule="exact"/>
              <w:ind w:right="-1190"/>
              <w:rPr>
                <w:rFonts w:cs="Times New Roman"/>
                <w:color w:val="000000"/>
                <w:sz w:val="14"/>
                <w:szCs w:val="14"/>
              </w:rPr>
            </w:pPr>
          </w:p>
        </w:tc>
        <w:tc>
          <w:tcPr>
            <w:tcW w:w="806" w:type="dxa"/>
            <w:tcBorders>
              <w:top w:val="single" w:sz="4" w:space="0" w:color="auto"/>
              <w:bottom w:val="single" w:sz="4" w:space="0" w:color="auto"/>
            </w:tcBorders>
          </w:tcPr>
          <w:p w14:paraId="033C4485" w14:textId="77777777" w:rsidR="00ED35B6" w:rsidRPr="00637D79" w:rsidRDefault="00ED35B6" w:rsidP="00ED35B6">
            <w:pPr>
              <w:tabs>
                <w:tab w:val="decimal" w:pos="715"/>
              </w:tabs>
              <w:spacing w:line="200" w:lineRule="exact"/>
              <w:ind w:right="-1190"/>
              <w:rPr>
                <w:rFonts w:cs="Times New Roman"/>
                <w:color w:val="000000"/>
                <w:sz w:val="14"/>
                <w:szCs w:val="14"/>
              </w:rPr>
            </w:pPr>
            <w:r w:rsidRPr="00637D79">
              <w:rPr>
                <w:rFonts w:cs="Times New Roman"/>
                <w:color w:val="000000"/>
                <w:sz w:val="14"/>
                <w:szCs w:val="14"/>
              </w:rPr>
              <w:t>68</w:t>
            </w:r>
          </w:p>
        </w:tc>
        <w:tc>
          <w:tcPr>
            <w:tcW w:w="101" w:type="dxa"/>
          </w:tcPr>
          <w:p w14:paraId="3A1D6082" w14:textId="77777777" w:rsidR="00ED35B6" w:rsidRPr="00637D79" w:rsidRDefault="00ED35B6" w:rsidP="00ED35B6">
            <w:pPr>
              <w:tabs>
                <w:tab w:val="decimal" w:pos="474"/>
              </w:tabs>
              <w:spacing w:line="200" w:lineRule="exact"/>
              <w:ind w:right="58"/>
              <w:jc w:val="right"/>
              <w:rPr>
                <w:rFonts w:cs="Times New Roman"/>
                <w:color w:val="000000"/>
                <w:sz w:val="14"/>
                <w:szCs w:val="14"/>
              </w:rPr>
            </w:pPr>
          </w:p>
        </w:tc>
        <w:tc>
          <w:tcPr>
            <w:tcW w:w="806" w:type="dxa"/>
            <w:tcBorders>
              <w:top w:val="single" w:sz="4" w:space="0" w:color="auto"/>
              <w:bottom w:val="single" w:sz="4" w:space="0" w:color="auto"/>
            </w:tcBorders>
          </w:tcPr>
          <w:p w14:paraId="140C2BEE" w14:textId="77777777" w:rsidR="00ED35B6" w:rsidRPr="00637D79" w:rsidRDefault="00ED35B6" w:rsidP="00ED35B6">
            <w:pPr>
              <w:tabs>
                <w:tab w:val="decimal" w:pos="0"/>
              </w:tabs>
              <w:spacing w:line="200" w:lineRule="exact"/>
              <w:ind w:right="58"/>
              <w:jc w:val="right"/>
              <w:rPr>
                <w:rFonts w:cs="Times New Roman"/>
                <w:color w:val="000000"/>
                <w:sz w:val="14"/>
                <w:szCs w:val="14"/>
              </w:rPr>
            </w:pPr>
            <w:r w:rsidRPr="00637D79">
              <w:rPr>
                <w:rFonts w:cs="Times New Roman"/>
                <w:color w:val="000000"/>
                <w:sz w:val="14"/>
                <w:szCs w:val="14"/>
              </w:rPr>
              <w:t>31</w:t>
            </w:r>
          </w:p>
        </w:tc>
        <w:tc>
          <w:tcPr>
            <w:tcW w:w="95" w:type="dxa"/>
          </w:tcPr>
          <w:p w14:paraId="31FE05A1" w14:textId="77777777" w:rsidR="00ED35B6" w:rsidRPr="00637D79" w:rsidRDefault="00ED35B6" w:rsidP="00ED35B6">
            <w:pPr>
              <w:tabs>
                <w:tab w:val="decimal" w:pos="736"/>
              </w:tabs>
              <w:spacing w:line="200" w:lineRule="exact"/>
              <w:ind w:left="-108" w:right="58"/>
              <w:rPr>
                <w:rFonts w:cs="Times New Roman"/>
                <w:color w:val="000000"/>
                <w:sz w:val="14"/>
                <w:szCs w:val="14"/>
                <w:cs/>
              </w:rPr>
            </w:pPr>
          </w:p>
        </w:tc>
        <w:tc>
          <w:tcPr>
            <w:tcW w:w="810" w:type="dxa"/>
            <w:tcBorders>
              <w:top w:val="single" w:sz="4" w:space="0" w:color="auto"/>
              <w:bottom w:val="single" w:sz="4" w:space="0" w:color="auto"/>
            </w:tcBorders>
            <w:vAlign w:val="bottom"/>
          </w:tcPr>
          <w:p w14:paraId="792AC5DB" w14:textId="77777777" w:rsidR="00ED35B6" w:rsidRPr="00637D79" w:rsidRDefault="00ED35B6" w:rsidP="00ED35B6">
            <w:pPr>
              <w:tabs>
                <w:tab w:val="decimal" w:pos="715"/>
              </w:tabs>
              <w:spacing w:line="200" w:lineRule="exact"/>
              <w:ind w:right="-1190"/>
              <w:rPr>
                <w:rFonts w:cs="Times New Roman"/>
                <w:color w:val="000000"/>
                <w:sz w:val="14"/>
                <w:szCs w:val="14"/>
              </w:rPr>
            </w:pPr>
            <w:r w:rsidRPr="00637D79">
              <w:rPr>
                <w:rFonts w:cs="Times New Roman"/>
                <w:color w:val="000000"/>
                <w:sz w:val="14"/>
                <w:szCs w:val="14"/>
              </w:rPr>
              <w:t>(1,526)</w:t>
            </w:r>
          </w:p>
        </w:tc>
        <w:tc>
          <w:tcPr>
            <w:tcW w:w="90" w:type="dxa"/>
          </w:tcPr>
          <w:p w14:paraId="78F550A0" w14:textId="77777777" w:rsidR="00ED35B6" w:rsidRPr="00637D79" w:rsidRDefault="00ED35B6" w:rsidP="00ED35B6">
            <w:pPr>
              <w:tabs>
                <w:tab w:val="decimal" w:pos="844"/>
              </w:tabs>
              <w:spacing w:line="200" w:lineRule="exact"/>
              <w:ind w:right="58"/>
              <w:jc w:val="both"/>
              <w:rPr>
                <w:rFonts w:cs="Times New Roman"/>
                <w:color w:val="000000"/>
                <w:sz w:val="14"/>
                <w:szCs w:val="14"/>
                <w:cs/>
              </w:rPr>
            </w:pPr>
          </w:p>
        </w:tc>
        <w:tc>
          <w:tcPr>
            <w:tcW w:w="900" w:type="dxa"/>
            <w:tcBorders>
              <w:top w:val="single" w:sz="4" w:space="0" w:color="auto"/>
              <w:bottom w:val="single" w:sz="4" w:space="0" w:color="auto"/>
            </w:tcBorders>
            <w:vAlign w:val="bottom"/>
          </w:tcPr>
          <w:p w14:paraId="762303E1" w14:textId="77777777" w:rsidR="00ED35B6" w:rsidRPr="00637D79" w:rsidRDefault="00ED35B6" w:rsidP="00ED35B6">
            <w:pPr>
              <w:tabs>
                <w:tab w:val="decimal" w:pos="715"/>
              </w:tabs>
              <w:spacing w:line="200" w:lineRule="exact"/>
              <w:ind w:right="-1190"/>
              <w:rPr>
                <w:rFonts w:cs="Times New Roman"/>
                <w:color w:val="000000"/>
                <w:sz w:val="14"/>
                <w:szCs w:val="14"/>
              </w:rPr>
            </w:pPr>
            <w:r w:rsidRPr="00637D79">
              <w:rPr>
                <w:rFonts w:cs="Times New Roman"/>
                <w:color w:val="000000"/>
                <w:sz w:val="14"/>
                <w:szCs w:val="14"/>
              </w:rPr>
              <w:t>(1,545)</w:t>
            </w:r>
          </w:p>
        </w:tc>
      </w:tr>
      <w:tr w:rsidR="00ED35B6" w:rsidRPr="00637D79" w14:paraId="1BFB87E4" w14:textId="77777777" w:rsidTr="006614DE">
        <w:trPr>
          <w:trHeight w:val="144"/>
        </w:trPr>
        <w:tc>
          <w:tcPr>
            <w:tcW w:w="3501" w:type="dxa"/>
          </w:tcPr>
          <w:p w14:paraId="42FEFA2D" w14:textId="77777777" w:rsidR="00ED35B6" w:rsidRPr="00637D79" w:rsidRDefault="00ED35B6" w:rsidP="00ED35B6">
            <w:pPr>
              <w:spacing w:line="200" w:lineRule="exact"/>
              <w:ind w:left="272" w:right="65" w:hanging="11"/>
              <w:rPr>
                <w:rFonts w:cs="Times New Roman"/>
                <w:color w:val="000000"/>
                <w:sz w:val="14"/>
                <w:szCs w:val="14"/>
                <w:cs/>
              </w:rPr>
            </w:pPr>
            <w:r w:rsidRPr="00637D79">
              <w:rPr>
                <w:rFonts w:cs="Times New Roman"/>
                <w:color w:val="000000"/>
                <w:sz w:val="14"/>
                <w:szCs w:val="14"/>
              </w:rPr>
              <w:t>Segment operating profit (loss)</w:t>
            </w:r>
          </w:p>
        </w:tc>
        <w:tc>
          <w:tcPr>
            <w:tcW w:w="794" w:type="dxa"/>
            <w:tcBorders>
              <w:top w:val="single" w:sz="4" w:space="0" w:color="auto"/>
            </w:tcBorders>
            <w:vAlign w:val="bottom"/>
          </w:tcPr>
          <w:p w14:paraId="4AD06790" w14:textId="77777777" w:rsidR="00ED35B6" w:rsidRPr="00637D79" w:rsidRDefault="00ED35B6" w:rsidP="00ED35B6">
            <w:pPr>
              <w:tabs>
                <w:tab w:val="decimal" w:pos="702"/>
              </w:tabs>
              <w:spacing w:line="200" w:lineRule="exact"/>
              <w:ind w:right="-1190"/>
              <w:rPr>
                <w:rFonts w:cs="Times New Roman"/>
                <w:color w:val="000000"/>
                <w:sz w:val="14"/>
                <w:szCs w:val="14"/>
              </w:rPr>
            </w:pPr>
            <w:r w:rsidRPr="00637D79">
              <w:rPr>
                <w:rFonts w:cs="Times New Roman"/>
                <w:color w:val="000000"/>
                <w:sz w:val="14"/>
                <w:szCs w:val="14"/>
              </w:rPr>
              <w:t>332</w:t>
            </w:r>
          </w:p>
        </w:tc>
        <w:tc>
          <w:tcPr>
            <w:tcW w:w="20" w:type="dxa"/>
          </w:tcPr>
          <w:p w14:paraId="3821E9A3" w14:textId="77777777" w:rsidR="00ED35B6" w:rsidRPr="00637D79" w:rsidRDefault="00ED35B6" w:rsidP="00ED35B6">
            <w:pPr>
              <w:tabs>
                <w:tab w:val="decimal" w:pos="1008"/>
              </w:tabs>
              <w:spacing w:line="200" w:lineRule="exact"/>
              <w:ind w:right="63"/>
              <w:jc w:val="both"/>
              <w:rPr>
                <w:rFonts w:cs="Times New Roman"/>
                <w:color w:val="000000"/>
                <w:sz w:val="14"/>
                <w:szCs w:val="14"/>
              </w:rPr>
            </w:pPr>
          </w:p>
        </w:tc>
        <w:tc>
          <w:tcPr>
            <w:tcW w:w="810" w:type="dxa"/>
            <w:tcBorders>
              <w:top w:val="single" w:sz="4" w:space="0" w:color="auto"/>
            </w:tcBorders>
            <w:vAlign w:val="bottom"/>
          </w:tcPr>
          <w:p w14:paraId="080CE264" w14:textId="77777777" w:rsidR="00ED35B6" w:rsidRPr="00637D79" w:rsidRDefault="00ED35B6" w:rsidP="00ED35B6">
            <w:pPr>
              <w:tabs>
                <w:tab w:val="decimal" w:pos="702"/>
              </w:tabs>
              <w:spacing w:line="200" w:lineRule="exact"/>
              <w:ind w:right="-1190"/>
              <w:rPr>
                <w:rFonts w:cs="Times New Roman"/>
                <w:color w:val="000000"/>
                <w:sz w:val="14"/>
                <w:szCs w:val="14"/>
              </w:rPr>
            </w:pPr>
            <w:r w:rsidRPr="00637D79">
              <w:rPr>
                <w:rFonts w:cs="Times New Roman"/>
                <w:color w:val="000000"/>
                <w:sz w:val="14"/>
                <w:szCs w:val="14"/>
              </w:rPr>
              <w:t>422</w:t>
            </w:r>
          </w:p>
        </w:tc>
        <w:tc>
          <w:tcPr>
            <w:tcW w:w="29" w:type="dxa"/>
          </w:tcPr>
          <w:p w14:paraId="7155D770" w14:textId="77777777" w:rsidR="00ED35B6" w:rsidRPr="00637D79" w:rsidRDefault="00ED35B6" w:rsidP="00ED35B6">
            <w:pPr>
              <w:tabs>
                <w:tab w:val="decimal" w:pos="474"/>
              </w:tabs>
              <w:spacing w:line="200" w:lineRule="exact"/>
              <w:ind w:right="58"/>
              <w:jc w:val="right"/>
              <w:rPr>
                <w:rFonts w:cs="Times New Roman"/>
                <w:color w:val="000000"/>
                <w:sz w:val="14"/>
                <w:szCs w:val="14"/>
                <w:cs/>
              </w:rPr>
            </w:pPr>
          </w:p>
        </w:tc>
        <w:tc>
          <w:tcPr>
            <w:tcW w:w="806" w:type="dxa"/>
            <w:tcBorders>
              <w:top w:val="single" w:sz="4" w:space="0" w:color="auto"/>
            </w:tcBorders>
            <w:vAlign w:val="bottom"/>
          </w:tcPr>
          <w:p w14:paraId="0536DDF9"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28</w:t>
            </w:r>
          </w:p>
        </w:tc>
        <w:tc>
          <w:tcPr>
            <w:tcW w:w="91" w:type="dxa"/>
          </w:tcPr>
          <w:p w14:paraId="24EE5DB8" w14:textId="77777777" w:rsidR="00ED35B6" w:rsidRPr="00637D79" w:rsidRDefault="00ED35B6" w:rsidP="00ED35B6">
            <w:pPr>
              <w:tabs>
                <w:tab w:val="decimal" w:pos="474"/>
              </w:tabs>
              <w:spacing w:line="200" w:lineRule="exact"/>
              <w:ind w:right="58"/>
              <w:jc w:val="right"/>
              <w:rPr>
                <w:rFonts w:cs="Times New Roman"/>
                <w:color w:val="000000"/>
                <w:sz w:val="14"/>
                <w:szCs w:val="14"/>
              </w:rPr>
            </w:pPr>
          </w:p>
        </w:tc>
        <w:tc>
          <w:tcPr>
            <w:tcW w:w="816" w:type="dxa"/>
            <w:tcBorders>
              <w:top w:val="single" w:sz="4" w:space="0" w:color="auto"/>
            </w:tcBorders>
            <w:vAlign w:val="bottom"/>
          </w:tcPr>
          <w:p w14:paraId="678E2186" w14:textId="77777777" w:rsidR="00ED35B6" w:rsidRPr="00637D79" w:rsidRDefault="00ED35B6" w:rsidP="00ED35B6">
            <w:pPr>
              <w:tabs>
                <w:tab w:val="decimal" w:pos="702"/>
              </w:tabs>
              <w:spacing w:line="200" w:lineRule="exact"/>
              <w:ind w:right="-1190"/>
              <w:rPr>
                <w:rFonts w:cs="Times New Roman"/>
                <w:color w:val="000000"/>
                <w:sz w:val="14"/>
                <w:szCs w:val="14"/>
                <w:cs/>
              </w:rPr>
            </w:pPr>
            <w:r w:rsidRPr="00637D79">
              <w:rPr>
                <w:rFonts w:cs="Times New Roman"/>
                <w:color w:val="000000"/>
                <w:sz w:val="14"/>
                <w:szCs w:val="14"/>
              </w:rPr>
              <w:t>33</w:t>
            </w:r>
          </w:p>
        </w:tc>
        <w:tc>
          <w:tcPr>
            <w:tcW w:w="96" w:type="dxa"/>
          </w:tcPr>
          <w:p w14:paraId="52A90F09" w14:textId="77777777" w:rsidR="00ED35B6" w:rsidRPr="00637D79" w:rsidRDefault="00ED35B6" w:rsidP="00ED35B6">
            <w:pPr>
              <w:tabs>
                <w:tab w:val="decimal" w:pos="474"/>
              </w:tabs>
              <w:spacing w:line="200" w:lineRule="exact"/>
              <w:ind w:right="58"/>
              <w:jc w:val="right"/>
              <w:rPr>
                <w:rFonts w:cs="Times New Roman"/>
                <w:color w:val="000000"/>
                <w:sz w:val="14"/>
                <w:szCs w:val="14"/>
                <w:cs/>
              </w:rPr>
            </w:pPr>
          </w:p>
        </w:tc>
        <w:tc>
          <w:tcPr>
            <w:tcW w:w="806" w:type="dxa"/>
            <w:tcBorders>
              <w:top w:val="single" w:sz="4" w:space="0" w:color="auto"/>
            </w:tcBorders>
            <w:vAlign w:val="bottom"/>
          </w:tcPr>
          <w:p w14:paraId="3AB2A1B0" w14:textId="77777777" w:rsidR="00ED35B6" w:rsidRPr="00637D79" w:rsidRDefault="00ED35B6" w:rsidP="00ED35B6">
            <w:pPr>
              <w:tabs>
                <w:tab w:val="decimal" w:pos="702"/>
              </w:tabs>
              <w:spacing w:line="200" w:lineRule="exact"/>
              <w:ind w:right="-1190"/>
              <w:rPr>
                <w:rFonts w:cs="Times New Roman"/>
                <w:color w:val="000000"/>
                <w:sz w:val="14"/>
                <w:szCs w:val="14"/>
              </w:rPr>
            </w:pPr>
            <w:r w:rsidRPr="00637D79">
              <w:rPr>
                <w:rFonts w:cs="Times New Roman"/>
                <w:color w:val="000000"/>
                <w:sz w:val="14"/>
                <w:szCs w:val="14"/>
              </w:rPr>
              <w:t>31</w:t>
            </w:r>
          </w:p>
        </w:tc>
        <w:tc>
          <w:tcPr>
            <w:tcW w:w="101" w:type="dxa"/>
          </w:tcPr>
          <w:p w14:paraId="71F1B979" w14:textId="77777777" w:rsidR="00ED35B6" w:rsidRPr="00637D79" w:rsidRDefault="00ED35B6" w:rsidP="00ED35B6">
            <w:pPr>
              <w:tabs>
                <w:tab w:val="decimal" w:pos="1008"/>
              </w:tabs>
              <w:spacing w:line="200" w:lineRule="exact"/>
              <w:ind w:right="63"/>
              <w:jc w:val="both"/>
              <w:rPr>
                <w:rFonts w:cs="Times New Roman"/>
                <w:color w:val="000000"/>
                <w:sz w:val="14"/>
                <w:szCs w:val="14"/>
              </w:rPr>
            </w:pPr>
          </w:p>
        </w:tc>
        <w:tc>
          <w:tcPr>
            <w:tcW w:w="806" w:type="dxa"/>
            <w:tcBorders>
              <w:top w:val="single" w:sz="4" w:space="0" w:color="auto"/>
            </w:tcBorders>
            <w:vAlign w:val="bottom"/>
          </w:tcPr>
          <w:p w14:paraId="61653D4F" w14:textId="77777777" w:rsidR="00ED35B6" w:rsidRPr="00637D79" w:rsidRDefault="00ED35B6" w:rsidP="00ED35B6">
            <w:pPr>
              <w:tabs>
                <w:tab w:val="decimal" w:pos="702"/>
              </w:tabs>
              <w:spacing w:line="200" w:lineRule="exact"/>
              <w:ind w:right="-1190"/>
              <w:rPr>
                <w:rFonts w:cs="Times New Roman"/>
                <w:color w:val="000000"/>
                <w:sz w:val="14"/>
                <w:szCs w:val="14"/>
              </w:rPr>
            </w:pPr>
            <w:r w:rsidRPr="00637D79">
              <w:rPr>
                <w:rFonts w:cs="Times New Roman"/>
                <w:color w:val="000000"/>
                <w:sz w:val="14"/>
                <w:szCs w:val="14"/>
              </w:rPr>
              <w:t>(104)</w:t>
            </w:r>
          </w:p>
        </w:tc>
        <w:tc>
          <w:tcPr>
            <w:tcW w:w="77" w:type="dxa"/>
          </w:tcPr>
          <w:p w14:paraId="03EDDE56" w14:textId="77777777" w:rsidR="00ED35B6" w:rsidRPr="00637D79" w:rsidRDefault="00ED35B6" w:rsidP="00ED35B6">
            <w:pPr>
              <w:tabs>
                <w:tab w:val="decimal" w:pos="474"/>
              </w:tabs>
              <w:spacing w:line="200" w:lineRule="exact"/>
              <w:ind w:right="58"/>
              <w:jc w:val="right"/>
              <w:rPr>
                <w:rFonts w:cs="Times New Roman"/>
                <w:color w:val="000000"/>
                <w:sz w:val="14"/>
                <w:szCs w:val="14"/>
              </w:rPr>
            </w:pPr>
          </w:p>
        </w:tc>
        <w:tc>
          <w:tcPr>
            <w:tcW w:w="806" w:type="dxa"/>
            <w:tcBorders>
              <w:top w:val="single" w:sz="4" w:space="0" w:color="auto"/>
            </w:tcBorders>
          </w:tcPr>
          <w:p w14:paraId="57774C87" w14:textId="77777777" w:rsidR="00ED35B6" w:rsidRPr="00637D79" w:rsidRDefault="00ED35B6" w:rsidP="00ED35B6">
            <w:pPr>
              <w:tabs>
                <w:tab w:val="decimal" w:pos="0"/>
              </w:tabs>
              <w:spacing w:line="200" w:lineRule="exact"/>
              <w:ind w:right="58"/>
              <w:jc w:val="right"/>
              <w:rPr>
                <w:rFonts w:cs="Times New Roman"/>
                <w:color w:val="000000"/>
                <w:sz w:val="14"/>
                <w:szCs w:val="14"/>
              </w:rPr>
            </w:pPr>
            <w:r w:rsidRPr="00637D79">
              <w:rPr>
                <w:rFonts w:cs="Times New Roman"/>
                <w:color w:val="000000"/>
                <w:sz w:val="14"/>
                <w:szCs w:val="14"/>
              </w:rPr>
              <w:t xml:space="preserve">            4</w:t>
            </w:r>
          </w:p>
        </w:tc>
        <w:tc>
          <w:tcPr>
            <w:tcW w:w="101" w:type="dxa"/>
          </w:tcPr>
          <w:p w14:paraId="16BFB53B" w14:textId="77777777" w:rsidR="00ED35B6" w:rsidRPr="00637D79" w:rsidRDefault="00ED35B6" w:rsidP="00ED35B6">
            <w:pPr>
              <w:tabs>
                <w:tab w:val="decimal" w:pos="715"/>
              </w:tabs>
              <w:spacing w:line="200" w:lineRule="exact"/>
              <w:ind w:right="-1190"/>
              <w:rPr>
                <w:rFonts w:cs="Times New Roman"/>
                <w:color w:val="000000"/>
                <w:sz w:val="14"/>
                <w:szCs w:val="14"/>
              </w:rPr>
            </w:pPr>
          </w:p>
        </w:tc>
        <w:tc>
          <w:tcPr>
            <w:tcW w:w="806" w:type="dxa"/>
            <w:tcBorders>
              <w:top w:val="single" w:sz="4" w:space="0" w:color="auto"/>
            </w:tcBorders>
          </w:tcPr>
          <w:p w14:paraId="53985846" w14:textId="77777777" w:rsidR="00ED35B6" w:rsidRPr="00637D79" w:rsidRDefault="00ED35B6" w:rsidP="00ED35B6">
            <w:pPr>
              <w:tabs>
                <w:tab w:val="decimal" w:pos="0"/>
              </w:tabs>
              <w:spacing w:line="200" w:lineRule="exact"/>
              <w:ind w:right="58"/>
              <w:jc w:val="right"/>
              <w:rPr>
                <w:rFonts w:cs="Times New Roman"/>
                <w:color w:val="000000"/>
                <w:sz w:val="14"/>
                <w:szCs w:val="14"/>
              </w:rPr>
            </w:pPr>
            <w:r w:rsidRPr="00637D79">
              <w:rPr>
                <w:rFonts w:cs="Times New Roman"/>
                <w:color w:val="000000"/>
                <w:sz w:val="14"/>
                <w:szCs w:val="14"/>
              </w:rPr>
              <w:t>3</w:t>
            </w:r>
          </w:p>
        </w:tc>
        <w:tc>
          <w:tcPr>
            <w:tcW w:w="96" w:type="dxa"/>
          </w:tcPr>
          <w:p w14:paraId="167F45FB" w14:textId="77777777" w:rsidR="00ED35B6" w:rsidRPr="00637D79" w:rsidRDefault="00ED35B6" w:rsidP="00ED35B6">
            <w:pPr>
              <w:tabs>
                <w:tab w:val="decimal" w:pos="715"/>
              </w:tabs>
              <w:spacing w:line="200" w:lineRule="exact"/>
              <w:ind w:right="-1190"/>
              <w:rPr>
                <w:rFonts w:cs="Times New Roman"/>
                <w:color w:val="000000"/>
                <w:sz w:val="14"/>
                <w:szCs w:val="14"/>
              </w:rPr>
            </w:pPr>
          </w:p>
        </w:tc>
        <w:tc>
          <w:tcPr>
            <w:tcW w:w="806" w:type="dxa"/>
            <w:tcBorders>
              <w:top w:val="single" w:sz="4" w:space="0" w:color="auto"/>
            </w:tcBorders>
          </w:tcPr>
          <w:p w14:paraId="2BAC6BC7" w14:textId="77777777" w:rsidR="00ED35B6" w:rsidRPr="00637D79" w:rsidRDefault="00ED35B6" w:rsidP="00ED35B6">
            <w:pPr>
              <w:tabs>
                <w:tab w:val="decimal" w:pos="715"/>
              </w:tabs>
              <w:spacing w:line="200" w:lineRule="exact"/>
              <w:ind w:right="-1190"/>
              <w:rPr>
                <w:rFonts w:cs="Times New Roman"/>
                <w:color w:val="000000"/>
                <w:sz w:val="14"/>
                <w:szCs w:val="14"/>
              </w:rPr>
            </w:pPr>
            <w:r w:rsidRPr="00637D79">
              <w:rPr>
                <w:rFonts w:cs="Times New Roman"/>
                <w:color w:val="000000"/>
                <w:sz w:val="14"/>
                <w:szCs w:val="14"/>
              </w:rPr>
              <w:t>35</w:t>
            </w:r>
          </w:p>
        </w:tc>
        <w:tc>
          <w:tcPr>
            <w:tcW w:w="101" w:type="dxa"/>
          </w:tcPr>
          <w:p w14:paraId="10AF709C" w14:textId="77777777" w:rsidR="00ED35B6" w:rsidRPr="00637D79" w:rsidRDefault="00ED35B6" w:rsidP="00ED35B6">
            <w:pPr>
              <w:tabs>
                <w:tab w:val="decimal" w:pos="474"/>
              </w:tabs>
              <w:spacing w:line="200" w:lineRule="exact"/>
              <w:ind w:right="58"/>
              <w:jc w:val="right"/>
              <w:rPr>
                <w:rFonts w:cs="Times New Roman"/>
                <w:color w:val="000000"/>
                <w:sz w:val="14"/>
                <w:szCs w:val="14"/>
              </w:rPr>
            </w:pPr>
          </w:p>
        </w:tc>
        <w:tc>
          <w:tcPr>
            <w:tcW w:w="806" w:type="dxa"/>
            <w:tcBorders>
              <w:top w:val="single" w:sz="4" w:space="0" w:color="auto"/>
            </w:tcBorders>
          </w:tcPr>
          <w:p w14:paraId="357FD6CE" w14:textId="77777777" w:rsidR="00ED35B6" w:rsidRPr="00637D79" w:rsidRDefault="00ED35B6" w:rsidP="00ED35B6">
            <w:pPr>
              <w:tabs>
                <w:tab w:val="decimal" w:pos="0"/>
              </w:tabs>
              <w:spacing w:line="200" w:lineRule="exact"/>
              <w:ind w:right="58"/>
              <w:jc w:val="right"/>
              <w:rPr>
                <w:rFonts w:cs="Times New Roman"/>
                <w:color w:val="000000"/>
                <w:sz w:val="14"/>
                <w:szCs w:val="14"/>
              </w:rPr>
            </w:pPr>
            <w:r w:rsidRPr="00637D79">
              <w:rPr>
                <w:rFonts w:cs="Times New Roman"/>
                <w:color w:val="000000"/>
                <w:sz w:val="14"/>
                <w:szCs w:val="14"/>
              </w:rPr>
              <w:t>18</w:t>
            </w:r>
          </w:p>
        </w:tc>
        <w:tc>
          <w:tcPr>
            <w:tcW w:w="95" w:type="dxa"/>
          </w:tcPr>
          <w:p w14:paraId="04607747" w14:textId="77777777" w:rsidR="00ED35B6" w:rsidRPr="00637D79" w:rsidRDefault="00ED35B6" w:rsidP="00ED35B6">
            <w:pPr>
              <w:tabs>
                <w:tab w:val="decimal" w:pos="736"/>
              </w:tabs>
              <w:spacing w:line="200" w:lineRule="exact"/>
              <w:ind w:right="58"/>
              <w:jc w:val="thaiDistribute"/>
              <w:rPr>
                <w:rFonts w:cs="Times New Roman"/>
                <w:color w:val="000000"/>
                <w:sz w:val="14"/>
                <w:szCs w:val="14"/>
                <w:cs/>
              </w:rPr>
            </w:pPr>
          </w:p>
        </w:tc>
        <w:tc>
          <w:tcPr>
            <w:tcW w:w="810" w:type="dxa"/>
            <w:tcBorders>
              <w:top w:val="single" w:sz="4" w:space="0" w:color="auto"/>
            </w:tcBorders>
            <w:vAlign w:val="bottom"/>
          </w:tcPr>
          <w:p w14:paraId="03CC9B7D" w14:textId="77777777" w:rsidR="00ED35B6" w:rsidRPr="00637D79" w:rsidRDefault="00ED35B6" w:rsidP="00ED35B6">
            <w:pPr>
              <w:tabs>
                <w:tab w:val="decimal" w:pos="715"/>
              </w:tabs>
              <w:spacing w:line="200" w:lineRule="exact"/>
              <w:ind w:right="-1190"/>
              <w:rPr>
                <w:rFonts w:cs="Times New Roman"/>
                <w:color w:val="000000"/>
                <w:sz w:val="14"/>
                <w:szCs w:val="14"/>
                <w:cs/>
              </w:rPr>
            </w:pPr>
            <w:r w:rsidRPr="00637D79">
              <w:rPr>
                <w:rFonts w:cs="Times New Roman"/>
                <w:color w:val="000000"/>
                <w:sz w:val="14"/>
                <w:szCs w:val="14"/>
              </w:rPr>
              <w:t>430</w:t>
            </w:r>
          </w:p>
        </w:tc>
        <w:tc>
          <w:tcPr>
            <w:tcW w:w="90" w:type="dxa"/>
          </w:tcPr>
          <w:p w14:paraId="5B75C2D4" w14:textId="77777777" w:rsidR="00ED35B6" w:rsidRPr="00637D79" w:rsidRDefault="00ED35B6" w:rsidP="00ED35B6">
            <w:pPr>
              <w:tabs>
                <w:tab w:val="decimal" w:pos="844"/>
              </w:tabs>
              <w:spacing w:line="200" w:lineRule="exact"/>
              <w:ind w:right="58"/>
              <w:jc w:val="both"/>
              <w:rPr>
                <w:rFonts w:cs="Times New Roman"/>
                <w:color w:val="000000"/>
                <w:sz w:val="14"/>
                <w:szCs w:val="14"/>
                <w:cs/>
              </w:rPr>
            </w:pPr>
          </w:p>
        </w:tc>
        <w:tc>
          <w:tcPr>
            <w:tcW w:w="900" w:type="dxa"/>
            <w:tcBorders>
              <w:top w:val="single" w:sz="4" w:space="0" w:color="auto"/>
            </w:tcBorders>
            <w:vAlign w:val="bottom"/>
          </w:tcPr>
          <w:p w14:paraId="4FC0369A" w14:textId="77777777" w:rsidR="00ED35B6" w:rsidRPr="00637D79" w:rsidRDefault="00ED35B6" w:rsidP="00ED35B6">
            <w:pPr>
              <w:tabs>
                <w:tab w:val="decimal" w:pos="715"/>
              </w:tabs>
              <w:spacing w:line="200" w:lineRule="exact"/>
              <w:ind w:right="-1190"/>
              <w:rPr>
                <w:rFonts w:cs="Times New Roman"/>
                <w:color w:val="000000"/>
                <w:sz w:val="14"/>
                <w:szCs w:val="14"/>
                <w:cs/>
              </w:rPr>
            </w:pPr>
            <w:r w:rsidRPr="00637D79">
              <w:rPr>
                <w:rFonts w:cs="Times New Roman"/>
                <w:color w:val="000000"/>
                <w:sz w:val="14"/>
                <w:szCs w:val="14"/>
              </w:rPr>
              <w:t>372</w:t>
            </w:r>
          </w:p>
        </w:tc>
      </w:tr>
      <w:tr w:rsidR="00ED35B6" w:rsidRPr="00637D79" w14:paraId="649D6B17" w14:textId="77777777" w:rsidTr="006614DE">
        <w:trPr>
          <w:trHeight w:val="144"/>
        </w:trPr>
        <w:tc>
          <w:tcPr>
            <w:tcW w:w="3501" w:type="dxa"/>
          </w:tcPr>
          <w:p w14:paraId="1B98F66B" w14:textId="77777777" w:rsidR="00ED35B6" w:rsidRPr="00637D79" w:rsidRDefault="00ED35B6" w:rsidP="00ED35B6">
            <w:pPr>
              <w:spacing w:line="200" w:lineRule="exact"/>
              <w:ind w:left="360" w:right="-90" w:hanging="270"/>
              <w:jc w:val="both"/>
              <w:rPr>
                <w:rFonts w:cs="Times New Roman"/>
                <w:color w:val="000000"/>
                <w:sz w:val="14"/>
                <w:szCs w:val="14"/>
              </w:rPr>
            </w:pPr>
            <w:r w:rsidRPr="00637D79">
              <w:rPr>
                <w:rFonts w:cs="Times New Roman"/>
                <w:b/>
                <w:bCs/>
                <w:color w:val="000000"/>
                <w:sz w:val="14"/>
                <w:szCs w:val="14"/>
              </w:rPr>
              <w:t>Unallocated income and expenses</w:t>
            </w:r>
          </w:p>
        </w:tc>
        <w:tc>
          <w:tcPr>
            <w:tcW w:w="794" w:type="dxa"/>
            <w:vAlign w:val="bottom"/>
          </w:tcPr>
          <w:p w14:paraId="56323060" w14:textId="77777777" w:rsidR="00ED35B6" w:rsidRPr="00637D79" w:rsidRDefault="00ED35B6" w:rsidP="00ED35B6">
            <w:pPr>
              <w:tabs>
                <w:tab w:val="decimal" w:pos="811"/>
                <w:tab w:val="decimal" w:pos="882"/>
              </w:tabs>
              <w:spacing w:line="200" w:lineRule="exact"/>
              <w:ind w:left="-18" w:right="65"/>
              <w:rPr>
                <w:rFonts w:cs="Times New Roman"/>
                <w:color w:val="000000"/>
                <w:spacing w:val="-4"/>
                <w:sz w:val="14"/>
                <w:szCs w:val="14"/>
                <w:cs/>
              </w:rPr>
            </w:pPr>
          </w:p>
        </w:tc>
        <w:tc>
          <w:tcPr>
            <w:tcW w:w="20" w:type="dxa"/>
          </w:tcPr>
          <w:p w14:paraId="5E76B3FB" w14:textId="77777777" w:rsidR="00ED35B6" w:rsidRPr="00637D79" w:rsidRDefault="00ED35B6" w:rsidP="00ED35B6">
            <w:pPr>
              <w:tabs>
                <w:tab w:val="decimal" w:pos="1032"/>
              </w:tabs>
              <w:spacing w:line="200" w:lineRule="exact"/>
              <w:ind w:right="63" w:firstLine="91"/>
              <w:rPr>
                <w:rFonts w:cs="Times New Roman"/>
                <w:color w:val="000000"/>
                <w:sz w:val="14"/>
                <w:szCs w:val="14"/>
              </w:rPr>
            </w:pPr>
          </w:p>
        </w:tc>
        <w:tc>
          <w:tcPr>
            <w:tcW w:w="810" w:type="dxa"/>
            <w:vAlign w:val="bottom"/>
          </w:tcPr>
          <w:p w14:paraId="0AE38D9C" w14:textId="77777777" w:rsidR="00ED35B6" w:rsidRPr="00637D79" w:rsidRDefault="00ED35B6" w:rsidP="00ED35B6">
            <w:pPr>
              <w:tabs>
                <w:tab w:val="decimal" w:pos="882"/>
              </w:tabs>
              <w:spacing w:line="200" w:lineRule="exact"/>
              <w:ind w:left="-18" w:right="65"/>
              <w:rPr>
                <w:rFonts w:cs="Times New Roman"/>
                <w:color w:val="000000"/>
                <w:spacing w:val="-4"/>
                <w:sz w:val="14"/>
                <w:szCs w:val="14"/>
                <w:cs/>
              </w:rPr>
            </w:pPr>
          </w:p>
        </w:tc>
        <w:tc>
          <w:tcPr>
            <w:tcW w:w="29" w:type="dxa"/>
          </w:tcPr>
          <w:p w14:paraId="56BC62F3" w14:textId="77777777" w:rsidR="00ED35B6" w:rsidRPr="00637D79" w:rsidRDefault="00ED35B6" w:rsidP="00ED35B6">
            <w:pPr>
              <w:spacing w:line="200" w:lineRule="exact"/>
              <w:ind w:right="63" w:firstLine="91"/>
              <w:jc w:val="right"/>
              <w:rPr>
                <w:rFonts w:cs="Times New Roman"/>
                <w:color w:val="000000"/>
                <w:sz w:val="14"/>
                <w:szCs w:val="14"/>
              </w:rPr>
            </w:pPr>
          </w:p>
        </w:tc>
        <w:tc>
          <w:tcPr>
            <w:tcW w:w="806" w:type="dxa"/>
          </w:tcPr>
          <w:p w14:paraId="142CF6D8" w14:textId="77777777" w:rsidR="00ED35B6" w:rsidRPr="00637D79" w:rsidRDefault="00ED35B6" w:rsidP="00ED35B6">
            <w:pPr>
              <w:tabs>
                <w:tab w:val="decimal" w:pos="882"/>
              </w:tabs>
              <w:spacing w:line="200" w:lineRule="exact"/>
              <w:ind w:left="-18" w:right="65"/>
              <w:rPr>
                <w:rFonts w:cs="Times New Roman"/>
                <w:color w:val="000000"/>
                <w:spacing w:val="-4"/>
                <w:sz w:val="14"/>
                <w:szCs w:val="14"/>
                <w:cs/>
              </w:rPr>
            </w:pPr>
          </w:p>
        </w:tc>
        <w:tc>
          <w:tcPr>
            <w:tcW w:w="91" w:type="dxa"/>
          </w:tcPr>
          <w:p w14:paraId="1C068BE5" w14:textId="77777777" w:rsidR="00ED35B6" w:rsidRPr="00637D79" w:rsidRDefault="00ED35B6" w:rsidP="00ED35B6">
            <w:pPr>
              <w:tabs>
                <w:tab w:val="decimal" w:pos="882"/>
              </w:tabs>
              <w:spacing w:line="200" w:lineRule="exact"/>
              <w:ind w:left="-18" w:right="65"/>
              <w:rPr>
                <w:rFonts w:cs="Times New Roman"/>
                <w:color w:val="000000"/>
                <w:spacing w:val="-4"/>
                <w:sz w:val="14"/>
                <w:szCs w:val="14"/>
                <w:cs/>
              </w:rPr>
            </w:pPr>
          </w:p>
        </w:tc>
        <w:tc>
          <w:tcPr>
            <w:tcW w:w="816" w:type="dxa"/>
          </w:tcPr>
          <w:p w14:paraId="42319859" w14:textId="77777777" w:rsidR="00ED35B6" w:rsidRPr="00637D79" w:rsidRDefault="00ED35B6" w:rsidP="00ED35B6">
            <w:pPr>
              <w:tabs>
                <w:tab w:val="decimal" w:pos="882"/>
              </w:tabs>
              <w:spacing w:line="200" w:lineRule="exact"/>
              <w:ind w:left="-18" w:right="65"/>
              <w:rPr>
                <w:rFonts w:cs="Times New Roman"/>
                <w:color w:val="000000"/>
                <w:spacing w:val="-4"/>
                <w:sz w:val="14"/>
                <w:szCs w:val="14"/>
                <w:cs/>
              </w:rPr>
            </w:pPr>
          </w:p>
        </w:tc>
        <w:tc>
          <w:tcPr>
            <w:tcW w:w="96" w:type="dxa"/>
          </w:tcPr>
          <w:p w14:paraId="03AE651A" w14:textId="77777777" w:rsidR="00ED35B6" w:rsidRPr="00637D79" w:rsidRDefault="00ED35B6" w:rsidP="00ED35B6">
            <w:pPr>
              <w:tabs>
                <w:tab w:val="decimal" w:pos="882"/>
              </w:tabs>
              <w:spacing w:line="200" w:lineRule="exact"/>
              <w:ind w:left="-18" w:right="65"/>
              <w:rPr>
                <w:rFonts w:cs="Times New Roman"/>
                <w:color w:val="000000"/>
                <w:spacing w:val="-4"/>
                <w:sz w:val="14"/>
                <w:szCs w:val="14"/>
                <w:cs/>
              </w:rPr>
            </w:pPr>
          </w:p>
        </w:tc>
        <w:tc>
          <w:tcPr>
            <w:tcW w:w="806" w:type="dxa"/>
          </w:tcPr>
          <w:p w14:paraId="546956F5" w14:textId="77777777" w:rsidR="00ED35B6" w:rsidRPr="00637D79" w:rsidRDefault="00ED35B6" w:rsidP="00ED35B6">
            <w:pPr>
              <w:tabs>
                <w:tab w:val="decimal" w:pos="882"/>
              </w:tabs>
              <w:spacing w:line="200" w:lineRule="exact"/>
              <w:ind w:left="-18" w:right="65"/>
              <w:rPr>
                <w:rFonts w:cs="Times New Roman"/>
                <w:color w:val="000000"/>
                <w:spacing w:val="-4"/>
                <w:sz w:val="14"/>
                <w:szCs w:val="14"/>
                <w:cs/>
              </w:rPr>
            </w:pPr>
          </w:p>
        </w:tc>
        <w:tc>
          <w:tcPr>
            <w:tcW w:w="101" w:type="dxa"/>
          </w:tcPr>
          <w:p w14:paraId="6839DDE7" w14:textId="77777777" w:rsidR="00ED35B6" w:rsidRPr="00637D79" w:rsidRDefault="00ED35B6" w:rsidP="00ED35B6">
            <w:pPr>
              <w:tabs>
                <w:tab w:val="decimal" w:pos="882"/>
              </w:tabs>
              <w:spacing w:line="200" w:lineRule="exact"/>
              <w:ind w:left="-18" w:right="65"/>
              <w:rPr>
                <w:rFonts w:cs="Times New Roman"/>
                <w:color w:val="000000"/>
                <w:spacing w:val="-4"/>
                <w:sz w:val="14"/>
                <w:szCs w:val="14"/>
                <w:cs/>
              </w:rPr>
            </w:pPr>
          </w:p>
        </w:tc>
        <w:tc>
          <w:tcPr>
            <w:tcW w:w="806" w:type="dxa"/>
          </w:tcPr>
          <w:p w14:paraId="0F02CC26" w14:textId="77777777" w:rsidR="00ED35B6" w:rsidRPr="00637D79" w:rsidRDefault="00ED35B6" w:rsidP="00ED35B6">
            <w:pPr>
              <w:tabs>
                <w:tab w:val="decimal" w:pos="882"/>
              </w:tabs>
              <w:spacing w:line="200" w:lineRule="exact"/>
              <w:ind w:left="-18" w:right="65"/>
              <w:rPr>
                <w:rFonts w:cs="Times New Roman"/>
                <w:color w:val="000000"/>
                <w:spacing w:val="-4"/>
                <w:sz w:val="14"/>
                <w:szCs w:val="14"/>
                <w:cs/>
              </w:rPr>
            </w:pPr>
          </w:p>
        </w:tc>
        <w:tc>
          <w:tcPr>
            <w:tcW w:w="77" w:type="dxa"/>
          </w:tcPr>
          <w:p w14:paraId="795E907D" w14:textId="77777777" w:rsidR="00ED35B6" w:rsidRPr="00637D79" w:rsidRDefault="00ED35B6" w:rsidP="00ED35B6">
            <w:pPr>
              <w:tabs>
                <w:tab w:val="decimal" w:pos="882"/>
              </w:tabs>
              <w:spacing w:line="200" w:lineRule="exact"/>
              <w:ind w:left="-18" w:right="65"/>
              <w:rPr>
                <w:rFonts w:cs="Times New Roman"/>
                <w:color w:val="000000"/>
                <w:spacing w:val="-4"/>
                <w:sz w:val="14"/>
                <w:szCs w:val="14"/>
                <w:cs/>
              </w:rPr>
            </w:pPr>
          </w:p>
        </w:tc>
        <w:tc>
          <w:tcPr>
            <w:tcW w:w="806" w:type="dxa"/>
          </w:tcPr>
          <w:p w14:paraId="3BD9FE93" w14:textId="77777777" w:rsidR="00ED35B6" w:rsidRPr="00637D79" w:rsidRDefault="00ED35B6" w:rsidP="00ED35B6">
            <w:pPr>
              <w:tabs>
                <w:tab w:val="decimal" w:pos="882"/>
              </w:tabs>
              <w:spacing w:line="200" w:lineRule="exact"/>
              <w:ind w:left="-18" w:right="65"/>
              <w:rPr>
                <w:rFonts w:cs="Times New Roman"/>
                <w:color w:val="000000"/>
                <w:spacing w:val="-4"/>
                <w:sz w:val="14"/>
                <w:szCs w:val="14"/>
                <w:cs/>
              </w:rPr>
            </w:pPr>
          </w:p>
        </w:tc>
        <w:tc>
          <w:tcPr>
            <w:tcW w:w="101" w:type="dxa"/>
          </w:tcPr>
          <w:p w14:paraId="35082E49" w14:textId="77777777" w:rsidR="00ED35B6" w:rsidRPr="00637D79" w:rsidRDefault="00ED35B6" w:rsidP="00ED35B6">
            <w:pPr>
              <w:tabs>
                <w:tab w:val="decimal" w:pos="882"/>
              </w:tabs>
              <w:spacing w:line="200" w:lineRule="exact"/>
              <w:ind w:left="-18" w:right="65"/>
              <w:rPr>
                <w:rFonts w:cs="Times New Roman"/>
                <w:color w:val="000000"/>
                <w:spacing w:val="-4"/>
                <w:sz w:val="14"/>
                <w:szCs w:val="14"/>
                <w:cs/>
              </w:rPr>
            </w:pPr>
          </w:p>
        </w:tc>
        <w:tc>
          <w:tcPr>
            <w:tcW w:w="806" w:type="dxa"/>
          </w:tcPr>
          <w:p w14:paraId="15E47B0B" w14:textId="77777777" w:rsidR="00ED35B6" w:rsidRPr="00637D79" w:rsidRDefault="00ED35B6" w:rsidP="00ED35B6">
            <w:pPr>
              <w:tabs>
                <w:tab w:val="decimal" w:pos="882"/>
              </w:tabs>
              <w:spacing w:line="200" w:lineRule="exact"/>
              <w:ind w:left="-18" w:right="65"/>
              <w:rPr>
                <w:rFonts w:cs="Times New Roman"/>
                <w:color w:val="000000"/>
                <w:spacing w:val="-4"/>
                <w:sz w:val="14"/>
                <w:szCs w:val="14"/>
                <w:cs/>
              </w:rPr>
            </w:pPr>
          </w:p>
        </w:tc>
        <w:tc>
          <w:tcPr>
            <w:tcW w:w="96" w:type="dxa"/>
          </w:tcPr>
          <w:p w14:paraId="79510446" w14:textId="77777777" w:rsidR="00ED35B6" w:rsidRPr="00637D79" w:rsidRDefault="00ED35B6" w:rsidP="00ED35B6">
            <w:pPr>
              <w:tabs>
                <w:tab w:val="decimal" w:pos="882"/>
              </w:tabs>
              <w:spacing w:line="200" w:lineRule="exact"/>
              <w:ind w:left="-18" w:right="65"/>
              <w:rPr>
                <w:rFonts w:cs="Times New Roman"/>
                <w:color w:val="000000"/>
                <w:spacing w:val="-4"/>
                <w:sz w:val="14"/>
                <w:szCs w:val="14"/>
                <w:cs/>
              </w:rPr>
            </w:pPr>
          </w:p>
        </w:tc>
        <w:tc>
          <w:tcPr>
            <w:tcW w:w="806" w:type="dxa"/>
          </w:tcPr>
          <w:p w14:paraId="341DE2DF" w14:textId="77777777" w:rsidR="00ED35B6" w:rsidRPr="00637D79" w:rsidRDefault="00ED35B6" w:rsidP="00ED35B6">
            <w:pPr>
              <w:tabs>
                <w:tab w:val="decimal" w:pos="652"/>
              </w:tabs>
              <w:spacing w:line="200" w:lineRule="exact"/>
              <w:ind w:left="-160" w:right="-220"/>
              <w:rPr>
                <w:rFonts w:cs="Cordia New"/>
                <w:color w:val="000000"/>
                <w:sz w:val="14"/>
                <w:szCs w:val="14"/>
                <w:cs/>
              </w:rPr>
            </w:pPr>
          </w:p>
        </w:tc>
        <w:tc>
          <w:tcPr>
            <w:tcW w:w="101" w:type="dxa"/>
          </w:tcPr>
          <w:p w14:paraId="79955F26" w14:textId="77777777" w:rsidR="00ED35B6" w:rsidRPr="00637D79" w:rsidRDefault="00ED35B6" w:rsidP="00ED35B6">
            <w:pPr>
              <w:tabs>
                <w:tab w:val="decimal" w:pos="882"/>
              </w:tabs>
              <w:spacing w:line="200" w:lineRule="exact"/>
              <w:ind w:left="-18" w:right="65"/>
              <w:rPr>
                <w:rFonts w:cs="Times New Roman"/>
                <w:color w:val="000000"/>
                <w:spacing w:val="-4"/>
                <w:sz w:val="14"/>
                <w:szCs w:val="14"/>
                <w:cs/>
              </w:rPr>
            </w:pPr>
          </w:p>
        </w:tc>
        <w:tc>
          <w:tcPr>
            <w:tcW w:w="806" w:type="dxa"/>
            <w:vAlign w:val="bottom"/>
          </w:tcPr>
          <w:p w14:paraId="72702259" w14:textId="77777777" w:rsidR="00ED35B6" w:rsidRPr="00637D79" w:rsidRDefault="00ED35B6" w:rsidP="00ED35B6">
            <w:pPr>
              <w:tabs>
                <w:tab w:val="decimal" w:pos="652"/>
              </w:tabs>
              <w:spacing w:line="200" w:lineRule="exact"/>
              <w:ind w:left="-160" w:right="-220"/>
              <w:rPr>
                <w:rFonts w:cs="Times New Roman"/>
                <w:color w:val="000000"/>
                <w:sz w:val="14"/>
                <w:szCs w:val="14"/>
                <w:cs/>
              </w:rPr>
            </w:pPr>
          </w:p>
        </w:tc>
        <w:tc>
          <w:tcPr>
            <w:tcW w:w="95" w:type="dxa"/>
          </w:tcPr>
          <w:p w14:paraId="52E29FC0" w14:textId="77777777" w:rsidR="00ED35B6" w:rsidRPr="00637D79" w:rsidRDefault="00ED35B6" w:rsidP="00ED35B6">
            <w:pPr>
              <w:tabs>
                <w:tab w:val="decimal" w:pos="652"/>
              </w:tabs>
              <w:spacing w:line="200" w:lineRule="exact"/>
              <w:ind w:left="-160" w:right="-220"/>
              <w:rPr>
                <w:rFonts w:cs="Times New Roman"/>
                <w:color w:val="000000"/>
                <w:sz w:val="14"/>
                <w:szCs w:val="14"/>
                <w:cs/>
              </w:rPr>
            </w:pPr>
          </w:p>
        </w:tc>
        <w:tc>
          <w:tcPr>
            <w:tcW w:w="810" w:type="dxa"/>
          </w:tcPr>
          <w:p w14:paraId="5B17667C" w14:textId="77777777" w:rsidR="00ED35B6" w:rsidRPr="00637D79" w:rsidRDefault="00ED35B6" w:rsidP="00ED35B6">
            <w:pPr>
              <w:tabs>
                <w:tab w:val="decimal" w:pos="652"/>
              </w:tabs>
              <w:spacing w:line="200" w:lineRule="exact"/>
              <w:ind w:left="-160" w:right="-220"/>
              <w:rPr>
                <w:rFonts w:cs="Times New Roman"/>
                <w:color w:val="000000"/>
                <w:sz w:val="14"/>
                <w:szCs w:val="14"/>
                <w:cs/>
              </w:rPr>
            </w:pPr>
          </w:p>
        </w:tc>
        <w:tc>
          <w:tcPr>
            <w:tcW w:w="90" w:type="dxa"/>
          </w:tcPr>
          <w:p w14:paraId="2BC385CE" w14:textId="77777777" w:rsidR="00ED35B6" w:rsidRPr="00637D79" w:rsidRDefault="00ED35B6" w:rsidP="00ED35B6">
            <w:pPr>
              <w:tabs>
                <w:tab w:val="decimal" w:pos="652"/>
              </w:tabs>
              <w:spacing w:line="200" w:lineRule="exact"/>
              <w:ind w:left="-160" w:right="-220"/>
              <w:rPr>
                <w:rFonts w:cs="Times New Roman"/>
                <w:color w:val="000000"/>
                <w:sz w:val="14"/>
                <w:szCs w:val="14"/>
                <w:cs/>
              </w:rPr>
            </w:pPr>
          </w:p>
        </w:tc>
        <w:tc>
          <w:tcPr>
            <w:tcW w:w="900" w:type="dxa"/>
          </w:tcPr>
          <w:p w14:paraId="06F0F2C0" w14:textId="77777777" w:rsidR="00ED35B6" w:rsidRPr="00637D79" w:rsidRDefault="00ED35B6" w:rsidP="00ED35B6">
            <w:pPr>
              <w:tabs>
                <w:tab w:val="decimal" w:pos="652"/>
              </w:tabs>
              <w:spacing w:line="200" w:lineRule="exact"/>
              <w:ind w:left="-160" w:right="-220"/>
              <w:rPr>
                <w:rFonts w:cs="Times New Roman"/>
                <w:color w:val="000000"/>
                <w:sz w:val="14"/>
                <w:szCs w:val="14"/>
                <w:cs/>
              </w:rPr>
            </w:pPr>
          </w:p>
        </w:tc>
      </w:tr>
      <w:tr w:rsidR="00534F06" w:rsidRPr="00637D79" w14:paraId="420DA680" w14:textId="77777777" w:rsidTr="006614DE">
        <w:trPr>
          <w:trHeight w:val="144"/>
        </w:trPr>
        <w:tc>
          <w:tcPr>
            <w:tcW w:w="3501" w:type="dxa"/>
          </w:tcPr>
          <w:p w14:paraId="06224C2B" w14:textId="77777777" w:rsidR="00534F06" w:rsidRPr="00637D79" w:rsidRDefault="00534F06" w:rsidP="00534F06">
            <w:pPr>
              <w:spacing w:line="200" w:lineRule="exact"/>
              <w:ind w:left="272" w:right="65" w:hanging="11"/>
              <w:rPr>
                <w:rFonts w:cs="Times New Roman"/>
                <w:color w:val="000000"/>
                <w:sz w:val="14"/>
                <w:szCs w:val="14"/>
              </w:rPr>
            </w:pPr>
            <w:r w:rsidRPr="00637D79">
              <w:rPr>
                <w:rFonts w:cs="Times New Roman"/>
                <w:color w:val="000000"/>
                <w:sz w:val="14"/>
                <w:szCs w:val="14"/>
              </w:rPr>
              <w:t>Management fee income and other fee income</w:t>
            </w:r>
          </w:p>
        </w:tc>
        <w:tc>
          <w:tcPr>
            <w:tcW w:w="794" w:type="dxa"/>
            <w:vAlign w:val="bottom"/>
          </w:tcPr>
          <w:p w14:paraId="6CD0B5EE" w14:textId="77777777" w:rsidR="00534F06" w:rsidRPr="00637D79" w:rsidRDefault="00534F06" w:rsidP="00534F06">
            <w:pPr>
              <w:tabs>
                <w:tab w:val="decimal" w:pos="811"/>
                <w:tab w:val="decimal" w:pos="882"/>
              </w:tabs>
              <w:spacing w:line="200" w:lineRule="exact"/>
              <w:ind w:left="-18" w:right="65"/>
              <w:rPr>
                <w:rFonts w:cs="Times New Roman"/>
                <w:color w:val="000000"/>
                <w:spacing w:val="-4"/>
                <w:sz w:val="14"/>
                <w:szCs w:val="14"/>
                <w:cs/>
              </w:rPr>
            </w:pPr>
          </w:p>
        </w:tc>
        <w:tc>
          <w:tcPr>
            <w:tcW w:w="20" w:type="dxa"/>
          </w:tcPr>
          <w:p w14:paraId="1DE06107" w14:textId="77777777" w:rsidR="00534F06" w:rsidRPr="00637D79" w:rsidRDefault="00534F06" w:rsidP="00534F06">
            <w:pPr>
              <w:tabs>
                <w:tab w:val="decimal" w:pos="1032"/>
              </w:tabs>
              <w:spacing w:line="200" w:lineRule="exact"/>
              <w:ind w:right="63" w:firstLine="91"/>
              <w:rPr>
                <w:rFonts w:cs="Times New Roman"/>
                <w:color w:val="000000"/>
                <w:sz w:val="14"/>
                <w:szCs w:val="14"/>
              </w:rPr>
            </w:pPr>
          </w:p>
        </w:tc>
        <w:tc>
          <w:tcPr>
            <w:tcW w:w="810" w:type="dxa"/>
            <w:vAlign w:val="bottom"/>
          </w:tcPr>
          <w:p w14:paraId="43F6FCDE"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29" w:type="dxa"/>
          </w:tcPr>
          <w:p w14:paraId="754FBABE" w14:textId="77777777" w:rsidR="00534F06" w:rsidRPr="00637D79" w:rsidRDefault="00534F06" w:rsidP="00534F06">
            <w:pPr>
              <w:spacing w:line="200" w:lineRule="exact"/>
              <w:ind w:right="63" w:firstLine="91"/>
              <w:jc w:val="right"/>
              <w:rPr>
                <w:rFonts w:cs="Times New Roman"/>
                <w:color w:val="000000"/>
                <w:sz w:val="14"/>
                <w:szCs w:val="14"/>
              </w:rPr>
            </w:pPr>
          </w:p>
        </w:tc>
        <w:tc>
          <w:tcPr>
            <w:tcW w:w="806" w:type="dxa"/>
          </w:tcPr>
          <w:p w14:paraId="0EBC1306"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1" w:type="dxa"/>
          </w:tcPr>
          <w:p w14:paraId="6032745E"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16" w:type="dxa"/>
          </w:tcPr>
          <w:p w14:paraId="0AA713EB"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6" w:type="dxa"/>
          </w:tcPr>
          <w:p w14:paraId="46B3C2B6"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79419DA0"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101" w:type="dxa"/>
          </w:tcPr>
          <w:p w14:paraId="6548F756"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3B4593F5"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77" w:type="dxa"/>
          </w:tcPr>
          <w:p w14:paraId="7749DF30"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680435B0"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101" w:type="dxa"/>
          </w:tcPr>
          <w:p w14:paraId="048C8785"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1E379FFB"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6" w:type="dxa"/>
          </w:tcPr>
          <w:p w14:paraId="57012F88"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63895BF5" w14:textId="77777777" w:rsidR="00534F06" w:rsidRPr="00637D79" w:rsidRDefault="00534F06" w:rsidP="00534F06">
            <w:pPr>
              <w:spacing w:line="200" w:lineRule="exact"/>
              <w:ind w:left="-18" w:right="-88"/>
              <w:jc w:val="center"/>
              <w:rPr>
                <w:rFonts w:cs="Times New Roman"/>
                <w:color w:val="000000"/>
                <w:sz w:val="14"/>
                <w:szCs w:val="14"/>
                <w:cs/>
              </w:rPr>
            </w:pPr>
          </w:p>
        </w:tc>
        <w:tc>
          <w:tcPr>
            <w:tcW w:w="101" w:type="dxa"/>
          </w:tcPr>
          <w:p w14:paraId="2799A0E5"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vAlign w:val="bottom"/>
          </w:tcPr>
          <w:p w14:paraId="4BBE3154" w14:textId="77777777" w:rsidR="00534F06" w:rsidRPr="00637D79" w:rsidRDefault="00534F06" w:rsidP="00534F06">
            <w:pPr>
              <w:tabs>
                <w:tab w:val="decimal" w:pos="652"/>
              </w:tabs>
              <w:spacing w:line="200" w:lineRule="exact"/>
              <w:ind w:left="-160" w:right="-220"/>
              <w:rPr>
                <w:rFonts w:cs="Times New Roman"/>
                <w:color w:val="000000"/>
                <w:sz w:val="14"/>
                <w:szCs w:val="14"/>
                <w:cs/>
              </w:rPr>
            </w:pPr>
          </w:p>
        </w:tc>
        <w:tc>
          <w:tcPr>
            <w:tcW w:w="95" w:type="dxa"/>
          </w:tcPr>
          <w:p w14:paraId="5A774FF0" w14:textId="77777777" w:rsidR="00534F06" w:rsidRPr="00637D79" w:rsidRDefault="00534F06" w:rsidP="00534F06">
            <w:pPr>
              <w:tabs>
                <w:tab w:val="decimal" w:pos="652"/>
              </w:tabs>
              <w:spacing w:line="200" w:lineRule="exact"/>
              <w:ind w:left="-160" w:right="-220"/>
              <w:rPr>
                <w:rFonts w:cs="Times New Roman"/>
                <w:color w:val="000000"/>
                <w:sz w:val="14"/>
                <w:szCs w:val="14"/>
                <w:cs/>
              </w:rPr>
            </w:pPr>
          </w:p>
        </w:tc>
        <w:tc>
          <w:tcPr>
            <w:tcW w:w="810" w:type="dxa"/>
            <w:vAlign w:val="center"/>
          </w:tcPr>
          <w:p w14:paraId="2E427DA9" w14:textId="77777777" w:rsidR="00534F06" w:rsidRPr="00637D79" w:rsidRDefault="00534F06" w:rsidP="00534F06">
            <w:pPr>
              <w:tabs>
                <w:tab w:val="decimal" w:pos="715"/>
              </w:tabs>
              <w:spacing w:line="200" w:lineRule="exact"/>
              <w:ind w:right="-1190"/>
              <w:rPr>
                <w:rFonts w:cs="Times New Roman"/>
                <w:color w:val="000000"/>
                <w:sz w:val="14"/>
                <w:szCs w:val="14"/>
                <w:cs/>
              </w:rPr>
            </w:pPr>
            <w:r w:rsidRPr="00637D79">
              <w:rPr>
                <w:rFonts w:cs="Times New Roman"/>
                <w:color w:val="000000"/>
                <w:sz w:val="14"/>
                <w:szCs w:val="14"/>
              </w:rPr>
              <w:t xml:space="preserve">       31 </w:t>
            </w:r>
          </w:p>
        </w:tc>
        <w:tc>
          <w:tcPr>
            <w:tcW w:w="90" w:type="dxa"/>
          </w:tcPr>
          <w:p w14:paraId="47DB7D35" w14:textId="77777777" w:rsidR="00534F06" w:rsidRPr="00637D79" w:rsidRDefault="00534F06" w:rsidP="00534F06">
            <w:pPr>
              <w:tabs>
                <w:tab w:val="decimal" w:pos="844"/>
              </w:tabs>
              <w:spacing w:line="200" w:lineRule="exact"/>
              <w:ind w:right="58"/>
              <w:jc w:val="both"/>
              <w:rPr>
                <w:rFonts w:cs="Times New Roman"/>
                <w:color w:val="000000"/>
                <w:sz w:val="14"/>
                <w:szCs w:val="14"/>
                <w:cs/>
              </w:rPr>
            </w:pPr>
          </w:p>
        </w:tc>
        <w:tc>
          <w:tcPr>
            <w:tcW w:w="900" w:type="dxa"/>
            <w:vAlign w:val="bottom"/>
          </w:tcPr>
          <w:p w14:paraId="4A5F38AA" w14:textId="77777777" w:rsidR="00534F06" w:rsidRPr="00637D79" w:rsidRDefault="00534F06" w:rsidP="00534F06">
            <w:pPr>
              <w:tabs>
                <w:tab w:val="decimal" w:pos="652"/>
              </w:tabs>
              <w:spacing w:line="200" w:lineRule="exact"/>
              <w:ind w:left="-160" w:right="-220"/>
              <w:rPr>
                <w:rFonts w:cs="Times New Roman"/>
                <w:color w:val="000000"/>
                <w:sz w:val="14"/>
                <w:szCs w:val="14"/>
                <w:cs/>
              </w:rPr>
            </w:pPr>
            <w:r w:rsidRPr="00637D79">
              <w:rPr>
                <w:rFonts w:cs="Times New Roman"/>
                <w:color w:val="000000"/>
                <w:sz w:val="14"/>
                <w:szCs w:val="14"/>
              </w:rPr>
              <w:t>23</w:t>
            </w:r>
          </w:p>
        </w:tc>
      </w:tr>
      <w:tr w:rsidR="00534F06" w:rsidRPr="00637D79" w14:paraId="77A94FA7" w14:textId="77777777" w:rsidTr="006614DE">
        <w:trPr>
          <w:trHeight w:val="144"/>
        </w:trPr>
        <w:tc>
          <w:tcPr>
            <w:tcW w:w="3501" w:type="dxa"/>
          </w:tcPr>
          <w:p w14:paraId="20B9670D" w14:textId="77777777" w:rsidR="00534F06" w:rsidRPr="00637D79" w:rsidRDefault="00534F06" w:rsidP="00534F06">
            <w:pPr>
              <w:spacing w:line="200" w:lineRule="exact"/>
              <w:ind w:left="272" w:right="65" w:hanging="11"/>
              <w:rPr>
                <w:rFonts w:cs="Times New Roman"/>
                <w:color w:val="000000"/>
                <w:sz w:val="14"/>
                <w:szCs w:val="14"/>
              </w:rPr>
            </w:pPr>
            <w:r w:rsidRPr="00637D79">
              <w:rPr>
                <w:rFonts w:cs="Times New Roman"/>
                <w:color w:val="000000"/>
                <w:sz w:val="14"/>
                <w:szCs w:val="14"/>
              </w:rPr>
              <w:t>Other income</w:t>
            </w:r>
          </w:p>
        </w:tc>
        <w:tc>
          <w:tcPr>
            <w:tcW w:w="794" w:type="dxa"/>
            <w:vAlign w:val="bottom"/>
          </w:tcPr>
          <w:p w14:paraId="03B31C71" w14:textId="77777777" w:rsidR="00534F06" w:rsidRPr="00637D79" w:rsidRDefault="00534F06" w:rsidP="00534F06">
            <w:pPr>
              <w:tabs>
                <w:tab w:val="decimal" w:pos="811"/>
                <w:tab w:val="decimal" w:pos="882"/>
              </w:tabs>
              <w:spacing w:line="200" w:lineRule="exact"/>
              <w:ind w:left="-18" w:right="65"/>
              <w:rPr>
                <w:rFonts w:cs="Times New Roman"/>
                <w:color w:val="000000"/>
                <w:spacing w:val="-4"/>
                <w:sz w:val="14"/>
                <w:szCs w:val="14"/>
                <w:cs/>
              </w:rPr>
            </w:pPr>
          </w:p>
        </w:tc>
        <w:tc>
          <w:tcPr>
            <w:tcW w:w="20" w:type="dxa"/>
          </w:tcPr>
          <w:p w14:paraId="0956CFCE" w14:textId="77777777" w:rsidR="00534F06" w:rsidRPr="00637D79" w:rsidRDefault="00534F06" w:rsidP="00534F06">
            <w:pPr>
              <w:tabs>
                <w:tab w:val="decimal" w:pos="1032"/>
              </w:tabs>
              <w:spacing w:line="200" w:lineRule="exact"/>
              <w:ind w:right="63" w:firstLine="91"/>
              <w:rPr>
                <w:rFonts w:cs="Times New Roman"/>
                <w:color w:val="000000"/>
                <w:sz w:val="14"/>
                <w:szCs w:val="14"/>
              </w:rPr>
            </w:pPr>
          </w:p>
        </w:tc>
        <w:tc>
          <w:tcPr>
            <w:tcW w:w="810" w:type="dxa"/>
            <w:vAlign w:val="bottom"/>
          </w:tcPr>
          <w:p w14:paraId="626EC084"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29" w:type="dxa"/>
          </w:tcPr>
          <w:p w14:paraId="4DDC6803" w14:textId="77777777" w:rsidR="00534F06" w:rsidRPr="00637D79" w:rsidRDefault="00534F06" w:rsidP="00534F06">
            <w:pPr>
              <w:spacing w:line="200" w:lineRule="exact"/>
              <w:ind w:right="63" w:firstLine="91"/>
              <w:jc w:val="right"/>
              <w:rPr>
                <w:rFonts w:cs="Times New Roman"/>
                <w:color w:val="000000"/>
                <w:sz w:val="14"/>
                <w:szCs w:val="14"/>
              </w:rPr>
            </w:pPr>
          </w:p>
        </w:tc>
        <w:tc>
          <w:tcPr>
            <w:tcW w:w="806" w:type="dxa"/>
          </w:tcPr>
          <w:p w14:paraId="1B8F0FB0"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1" w:type="dxa"/>
          </w:tcPr>
          <w:p w14:paraId="5A59892F"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16" w:type="dxa"/>
          </w:tcPr>
          <w:p w14:paraId="37F0BD65"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6" w:type="dxa"/>
          </w:tcPr>
          <w:p w14:paraId="299EA60E"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4655432C"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101" w:type="dxa"/>
          </w:tcPr>
          <w:p w14:paraId="4FFED1E4"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7DC6E8AC"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77" w:type="dxa"/>
          </w:tcPr>
          <w:p w14:paraId="52D90E50"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6C06E867"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101" w:type="dxa"/>
          </w:tcPr>
          <w:p w14:paraId="600EB359"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2F0347F5"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6" w:type="dxa"/>
          </w:tcPr>
          <w:p w14:paraId="2BEC47B0"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228701EE" w14:textId="77777777" w:rsidR="00534F06" w:rsidRPr="00637D79" w:rsidRDefault="00534F06" w:rsidP="00534F06">
            <w:pPr>
              <w:tabs>
                <w:tab w:val="decimal" w:pos="652"/>
              </w:tabs>
              <w:spacing w:line="200" w:lineRule="exact"/>
              <w:ind w:left="-160" w:right="-220"/>
              <w:rPr>
                <w:rFonts w:cs="Times New Roman"/>
                <w:color w:val="000000"/>
                <w:sz w:val="14"/>
                <w:szCs w:val="14"/>
                <w:cs/>
              </w:rPr>
            </w:pPr>
          </w:p>
        </w:tc>
        <w:tc>
          <w:tcPr>
            <w:tcW w:w="101" w:type="dxa"/>
          </w:tcPr>
          <w:p w14:paraId="3061DCE1"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vAlign w:val="bottom"/>
          </w:tcPr>
          <w:p w14:paraId="35638047" w14:textId="77777777" w:rsidR="00534F06" w:rsidRPr="00637D79" w:rsidRDefault="00534F06" w:rsidP="00534F06">
            <w:pPr>
              <w:tabs>
                <w:tab w:val="decimal" w:pos="652"/>
              </w:tabs>
              <w:spacing w:line="200" w:lineRule="exact"/>
              <w:ind w:left="-160" w:right="-220"/>
              <w:rPr>
                <w:rFonts w:cs="Times New Roman"/>
                <w:color w:val="000000"/>
                <w:sz w:val="14"/>
                <w:szCs w:val="14"/>
              </w:rPr>
            </w:pPr>
          </w:p>
        </w:tc>
        <w:tc>
          <w:tcPr>
            <w:tcW w:w="95" w:type="dxa"/>
          </w:tcPr>
          <w:p w14:paraId="453CE3C8" w14:textId="77777777" w:rsidR="00534F06" w:rsidRPr="00637D79" w:rsidRDefault="00534F06" w:rsidP="00534F06">
            <w:pPr>
              <w:tabs>
                <w:tab w:val="decimal" w:pos="652"/>
              </w:tabs>
              <w:spacing w:line="200" w:lineRule="exact"/>
              <w:ind w:left="-160" w:right="-220"/>
              <w:rPr>
                <w:rFonts w:cs="Times New Roman"/>
                <w:color w:val="000000"/>
                <w:sz w:val="14"/>
                <w:szCs w:val="14"/>
              </w:rPr>
            </w:pPr>
          </w:p>
        </w:tc>
        <w:tc>
          <w:tcPr>
            <w:tcW w:w="810" w:type="dxa"/>
            <w:vAlign w:val="center"/>
          </w:tcPr>
          <w:p w14:paraId="4BFB4E24" w14:textId="77777777" w:rsidR="00534F06" w:rsidRPr="00637D79" w:rsidRDefault="00534F06" w:rsidP="00534F06">
            <w:pPr>
              <w:tabs>
                <w:tab w:val="decimal" w:pos="715"/>
              </w:tabs>
              <w:spacing w:line="200" w:lineRule="exact"/>
              <w:ind w:right="-1190"/>
              <w:rPr>
                <w:rFonts w:cs="Times New Roman"/>
                <w:color w:val="000000"/>
                <w:sz w:val="14"/>
                <w:szCs w:val="14"/>
                <w:cs/>
              </w:rPr>
            </w:pPr>
            <w:r w:rsidRPr="00637D79">
              <w:rPr>
                <w:rFonts w:cs="Times New Roman"/>
                <w:color w:val="000000"/>
                <w:sz w:val="14"/>
                <w:szCs w:val="14"/>
              </w:rPr>
              <w:t xml:space="preserve">     187 </w:t>
            </w:r>
          </w:p>
        </w:tc>
        <w:tc>
          <w:tcPr>
            <w:tcW w:w="90" w:type="dxa"/>
          </w:tcPr>
          <w:p w14:paraId="02F196CB" w14:textId="77777777" w:rsidR="00534F06" w:rsidRPr="00637D79" w:rsidRDefault="00534F06" w:rsidP="00534F06">
            <w:pPr>
              <w:tabs>
                <w:tab w:val="decimal" w:pos="844"/>
              </w:tabs>
              <w:spacing w:line="200" w:lineRule="exact"/>
              <w:ind w:right="58"/>
              <w:jc w:val="both"/>
              <w:rPr>
                <w:rFonts w:cs="Times New Roman"/>
                <w:color w:val="000000"/>
                <w:sz w:val="14"/>
                <w:szCs w:val="14"/>
                <w:cs/>
              </w:rPr>
            </w:pPr>
          </w:p>
        </w:tc>
        <w:tc>
          <w:tcPr>
            <w:tcW w:w="900" w:type="dxa"/>
            <w:vAlign w:val="bottom"/>
          </w:tcPr>
          <w:p w14:paraId="0932A9D0" w14:textId="77777777" w:rsidR="00534F06" w:rsidRPr="00637D79" w:rsidRDefault="00534F06" w:rsidP="00534F06">
            <w:pPr>
              <w:tabs>
                <w:tab w:val="decimal" w:pos="652"/>
              </w:tabs>
              <w:spacing w:line="200" w:lineRule="exact"/>
              <w:ind w:left="-160" w:right="-220"/>
              <w:rPr>
                <w:rFonts w:cs="Times New Roman"/>
                <w:color w:val="000000"/>
                <w:sz w:val="14"/>
                <w:szCs w:val="14"/>
                <w:cs/>
              </w:rPr>
            </w:pPr>
            <w:r w:rsidRPr="00637D79">
              <w:rPr>
                <w:rFonts w:cs="Times New Roman"/>
                <w:color w:val="000000"/>
                <w:sz w:val="14"/>
                <w:szCs w:val="14"/>
              </w:rPr>
              <w:t>357</w:t>
            </w:r>
          </w:p>
        </w:tc>
      </w:tr>
      <w:tr w:rsidR="00534F06" w:rsidRPr="00637D79" w14:paraId="4BEDD877" w14:textId="77777777" w:rsidTr="006614DE">
        <w:trPr>
          <w:trHeight w:val="144"/>
        </w:trPr>
        <w:tc>
          <w:tcPr>
            <w:tcW w:w="3501" w:type="dxa"/>
          </w:tcPr>
          <w:p w14:paraId="3561A841" w14:textId="77777777" w:rsidR="00534F06" w:rsidRPr="00637D79" w:rsidRDefault="00534F06" w:rsidP="00534F06">
            <w:pPr>
              <w:spacing w:line="200" w:lineRule="exact"/>
              <w:ind w:left="272" w:right="65" w:hanging="11"/>
              <w:rPr>
                <w:rFonts w:cs="Times New Roman"/>
                <w:color w:val="000000"/>
                <w:sz w:val="14"/>
                <w:szCs w:val="14"/>
              </w:rPr>
            </w:pPr>
            <w:r w:rsidRPr="00637D79">
              <w:rPr>
                <w:rFonts w:cs="Times New Roman"/>
                <w:color w:val="000000"/>
                <w:sz w:val="14"/>
                <w:szCs w:val="14"/>
              </w:rPr>
              <w:t>Distribution costs</w:t>
            </w:r>
          </w:p>
        </w:tc>
        <w:tc>
          <w:tcPr>
            <w:tcW w:w="794" w:type="dxa"/>
            <w:vAlign w:val="bottom"/>
          </w:tcPr>
          <w:p w14:paraId="7E809436" w14:textId="77777777" w:rsidR="00534F06" w:rsidRPr="00637D79" w:rsidRDefault="00534F06" w:rsidP="00534F06">
            <w:pPr>
              <w:tabs>
                <w:tab w:val="decimal" w:pos="811"/>
                <w:tab w:val="decimal" w:pos="882"/>
              </w:tabs>
              <w:spacing w:line="200" w:lineRule="exact"/>
              <w:ind w:left="-18" w:right="65"/>
              <w:rPr>
                <w:rFonts w:cs="Times New Roman"/>
                <w:color w:val="000000"/>
                <w:spacing w:val="-4"/>
                <w:sz w:val="14"/>
                <w:szCs w:val="14"/>
                <w:cs/>
              </w:rPr>
            </w:pPr>
          </w:p>
        </w:tc>
        <w:tc>
          <w:tcPr>
            <w:tcW w:w="20" w:type="dxa"/>
          </w:tcPr>
          <w:p w14:paraId="25C2CA37" w14:textId="77777777" w:rsidR="00534F06" w:rsidRPr="00637D79" w:rsidRDefault="00534F06" w:rsidP="00534F06">
            <w:pPr>
              <w:tabs>
                <w:tab w:val="decimal" w:pos="1032"/>
              </w:tabs>
              <w:spacing w:line="200" w:lineRule="exact"/>
              <w:ind w:right="63" w:firstLine="91"/>
              <w:rPr>
                <w:rFonts w:cs="Times New Roman"/>
                <w:color w:val="000000"/>
                <w:sz w:val="14"/>
                <w:szCs w:val="14"/>
              </w:rPr>
            </w:pPr>
          </w:p>
        </w:tc>
        <w:tc>
          <w:tcPr>
            <w:tcW w:w="810" w:type="dxa"/>
            <w:vAlign w:val="bottom"/>
          </w:tcPr>
          <w:p w14:paraId="3CD4575A"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29" w:type="dxa"/>
          </w:tcPr>
          <w:p w14:paraId="3927FA74" w14:textId="77777777" w:rsidR="00534F06" w:rsidRPr="00637D79" w:rsidRDefault="00534F06" w:rsidP="00534F06">
            <w:pPr>
              <w:spacing w:line="200" w:lineRule="exact"/>
              <w:ind w:right="63" w:firstLine="91"/>
              <w:jc w:val="right"/>
              <w:rPr>
                <w:rFonts w:cs="Times New Roman"/>
                <w:color w:val="000000"/>
                <w:sz w:val="14"/>
                <w:szCs w:val="14"/>
              </w:rPr>
            </w:pPr>
          </w:p>
        </w:tc>
        <w:tc>
          <w:tcPr>
            <w:tcW w:w="806" w:type="dxa"/>
          </w:tcPr>
          <w:p w14:paraId="4DBFF70D"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1" w:type="dxa"/>
          </w:tcPr>
          <w:p w14:paraId="58758F6E"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16" w:type="dxa"/>
          </w:tcPr>
          <w:p w14:paraId="310C4368"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6" w:type="dxa"/>
          </w:tcPr>
          <w:p w14:paraId="3E82BB75"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385E46B4"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101" w:type="dxa"/>
          </w:tcPr>
          <w:p w14:paraId="13CB4102"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7789A67E"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77" w:type="dxa"/>
          </w:tcPr>
          <w:p w14:paraId="76C51586"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01D7A94C"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101" w:type="dxa"/>
          </w:tcPr>
          <w:p w14:paraId="49868693"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48E5978F"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6" w:type="dxa"/>
          </w:tcPr>
          <w:p w14:paraId="2AF437D8"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760F2CB6" w14:textId="77777777" w:rsidR="00534F06" w:rsidRPr="00637D79" w:rsidRDefault="00534F06" w:rsidP="00534F06">
            <w:pPr>
              <w:tabs>
                <w:tab w:val="decimal" w:pos="652"/>
              </w:tabs>
              <w:spacing w:line="200" w:lineRule="exact"/>
              <w:ind w:left="-160" w:right="-220"/>
              <w:rPr>
                <w:rFonts w:cs="Times New Roman"/>
                <w:color w:val="000000"/>
                <w:sz w:val="14"/>
                <w:szCs w:val="14"/>
                <w:cs/>
              </w:rPr>
            </w:pPr>
          </w:p>
        </w:tc>
        <w:tc>
          <w:tcPr>
            <w:tcW w:w="101" w:type="dxa"/>
          </w:tcPr>
          <w:p w14:paraId="3F333AC1"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vAlign w:val="bottom"/>
          </w:tcPr>
          <w:p w14:paraId="2B61C2AD" w14:textId="77777777" w:rsidR="00534F06" w:rsidRPr="00637D79" w:rsidRDefault="00534F06" w:rsidP="00534F06">
            <w:pPr>
              <w:tabs>
                <w:tab w:val="decimal" w:pos="652"/>
              </w:tabs>
              <w:spacing w:line="200" w:lineRule="exact"/>
              <w:ind w:left="-160" w:right="-220"/>
              <w:rPr>
                <w:rFonts w:cs="Times New Roman"/>
                <w:color w:val="000000"/>
                <w:sz w:val="14"/>
                <w:szCs w:val="14"/>
              </w:rPr>
            </w:pPr>
          </w:p>
        </w:tc>
        <w:tc>
          <w:tcPr>
            <w:tcW w:w="95" w:type="dxa"/>
          </w:tcPr>
          <w:p w14:paraId="6076220A" w14:textId="77777777" w:rsidR="00534F06" w:rsidRPr="00637D79" w:rsidRDefault="00534F06" w:rsidP="00534F06">
            <w:pPr>
              <w:tabs>
                <w:tab w:val="decimal" w:pos="652"/>
              </w:tabs>
              <w:spacing w:line="200" w:lineRule="exact"/>
              <w:ind w:left="-160" w:right="-220"/>
              <w:rPr>
                <w:rFonts w:cs="Times New Roman"/>
                <w:color w:val="000000"/>
                <w:sz w:val="14"/>
                <w:szCs w:val="14"/>
              </w:rPr>
            </w:pPr>
          </w:p>
        </w:tc>
        <w:tc>
          <w:tcPr>
            <w:tcW w:w="810" w:type="dxa"/>
            <w:vAlign w:val="center"/>
          </w:tcPr>
          <w:p w14:paraId="2F04C681" w14:textId="77777777" w:rsidR="00534F06" w:rsidRPr="00637D79" w:rsidRDefault="00534F06" w:rsidP="00534F06">
            <w:pPr>
              <w:tabs>
                <w:tab w:val="decimal" w:pos="715"/>
              </w:tabs>
              <w:spacing w:line="200" w:lineRule="exact"/>
              <w:ind w:right="-1190"/>
              <w:rPr>
                <w:rFonts w:cs="Times New Roman"/>
                <w:color w:val="000000"/>
                <w:sz w:val="14"/>
                <w:szCs w:val="14"/>
                <w:cs/>
              </w:rPr>
            </w:pPr>
            <w:r w:rsidRPr="00637D79">
              <w:rPr>
                <w:rFonts w:cs="Times New Roman"/>
                <w:color w:val="000000"/>
                <w:sz w:val="14"/>
                <w:szCs w:val="14"/>
              </w:rPr>
              <w:t xml:space="preserve">   (127)</w:t>
            </w:r>
          </w:p>
        </w:tc>
        <w:tc>
          <w:tcPr>
            <w:tcW w:w="90" w:type="dxa"/>
          </w:tcPr>
          <w:p w14:paraId="654019C7" w14:textId="77777777" w:rsidR="00534F06" w:rsidRPr="00637D79" w:rsidRDefault="00534F06" w:rsidP="00534F06">
            <w:pPr>
              <w:tabs>
                <w:tab w:val="decimal" w:pos="678"/>
              </w:tabs>
              <w:spacing w:line="200" w:lineRule="exact"/>
              <w:ind w:right="58"/>
              <w:jc w:val="right"/>
              <w:rPr>
                <w:rFonts w:cs="Times New Roman"/>
                <w:color w:val="000000"/>
                <w:sz w:val="14"/>
                <w:szCs w:val="14"/>
                <w:cs/>
              </w:rPr>
            </w:pPr>
          </w:p>
        </w:tc>
        <w:tc>
          <w:tcPr>
            <w:tcW w:w="900" w:type="dxa"/>
            <w:vAlign w:val="bottom"/>
          </w:tcPr>
          <w:p w14:paraId="6729DC1B" w14:textId="77777777" w:rsidR="00534F06" w:rsidRPr="00637D79" w:rsidRDefault="00534F06" w:rsidP="00534F06">
            <w:pPr>
              <w:tabs>
                <w:tab w:val="decimal" w:pos="652"/>
              </w:tabs>
              <w:spacing w:line="200" w:lineRule="exact"/>
              <w:ind w:left="-160" w:right="-220"/>
              <w:rPr>
                <w:rFonts w:cs="Times New Roman"/>
                <w:color w:val="000000"/>
                <w:sz w:val="14"/>
                <w:szCs w:val="14"/>
                <w:cs/>
              </w:rPr>
            </w:pPr>
            <w:r w:rsidRPr="00637D79">
              <w:rPr>
                <w:rFonts w:cs="Times New Roman"/>
                <w:color w:val="000000"/>
                <w:sz w:val="14"/>
                <w:szCs w:val="14"/>
              </w:rPr>
              <w:t>(143)</w:t>
            </w:r>
          </w:p>
        </w:tc>
      </w:tr>
      <w:tr w:rsidR="00534F06" w:rsidRPr="00637D79" w14:paraId="6E31B7A0" w14:textId="77777777" w:rsidTr="006614DE">
        <w:trPr>
          <w:trHeight w:val="144"/>
        </w:trPr>
        <w:tc>
          <w:tcPr>
            <w:tcW w:w="3501" w:type="dxa"/>
          </w:tcPr>
          <w:p w14:paraId="7E963334" w14:textId="77777777" w:rsidR="00534F06" w:rsidRPr="00637D79" w:rsidRDefault="00534F06" w:rsidP="00534F06">
            <w:pPr>
              <w:spacing w:line="200" w:lineRule="exact"/>
              <w:ind w:left="272" w:right="65" w:hanging="11"/>
              <w:rPr>
                <w:rFonts w:cs="Times New Roman"/>
                <w:color w:val="000000"/>
                <w:sz w:val="14"/>
                <w:szCs w:val="14"/>
              </w:rPr>
            </w:pPr>
            <w:r w:rsidRPr="00637D79">
              <w:rPr>
                <w:rFonts w:cs="Times New Roman"/>
                <w:color w:val="000000"/>
                <w:sz w:val="14"/>
                <w:szCs w:val="14"/>
              </w:rPr>
              <w:t>Administrative expenses</w:t>
            </w:r>
          </w:p>
        </w:tc>
        <w:tc>
          <w:tcPr>
            <w:tcW w:w="794" w:type="dxa"/>
            <w:vAlign w:val="bottom"/>
          </w:tcPr>
          <w:p w14:paraId="63375A42" w14:textId="77777777" w:rsidR="00534F06" w:rsidRPr="00637D79" w:rsidRDefault="00534F06" w:rsidP="00534F06">
            <w:pPr>
              <w:tabs>
                <w:tab w:val="decimal" w:pos="811"/>
                <w:tab w:val="decimal" w:pos="882"/>
              </w:tabs>
              <w:spacing w:line="200" w:lineRule="exact"/>
              <w:ind w:left="-18" w:right="65"/>
              <w:rPr>
                <w:rFonts w:cs="Times New Roman"/>
                <w:color w:val="000000"/>
                <w:spacing w:val="-4"/>
                <w:sz w:val="14"/>
                <w:szCs w:val="14"/>
                <w:cs/>
              </w:rPr>
            </w:pPr>
          </w:p>
        </w:tc>
        <w:tc>
          <w:tcPr>
            <w:tcW w:w="20" w:type="dxa"/>
          </w:tcPr>
          <w:p w14:paraId="5D8E864B" w14:textId="77777777" w:rsidR="00534F06" w:rsidRPr="00637D79" w:rsidRDefault="00534F06" w:rsidP="00534F06">
            <w:pPr>
              <w:tabs>
                <w:tab w:val="decimal" w:pos="1032"/>
              </w:tabs>
              <w:spacing w:line="200" w:lineRule="exact"/>
              <w:ind w:right="63" w:firstLine="91"/>
              <w:rPr>
                <w:rFonts w:cs="Times New Roman"/>
                <w:color w:val="000000"/>
                <w:sz w:val="14"/>
                <w:szCs w:val="14"/>
              </w:rPr>
            </w:pPr>
          </w:p>
        </w:tc>
        <w:tc>
          <w:tcPr>
            <w:tcW w:w="810" w:type="dxa"/>
            <w:vAlign w:val="bottom"/>
          </w:tcPr>
          <w:p w14:paraId="3FC2CFCD"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29" w:type="dxa"/>
          </w:tcPr>
          <w:p w14:paraId="2FAABC2C" w14:textId="77777777" w:rsidR="00534F06" w:rsidRPr="00637D79" w:rsidRDefault="00534F06" w:rsidP="00534F06">
            <w:pPr>
              <w:spacing w:line="200" w:lineRule="exact"/>
              <w:ind w:right="63" w:firstLine="91"/>
              <w:jc w:val="right"/>
              <w:rPr>
                <w:rFonts w:cs="Times New Roman"/>
                <w:color w:val="000000"/>
                <w:sz w:val="14"/>
                <w:szCs w:val="14"/>
              </w:rPr>
            </w:pPr>
          </w:p>
        </w:tc>
        <w:tc>
          <w:tcPr>
            <w:tcW w:w="806" w:type="dxa"/>
          </w:tcPr>
          <w:p w14:paraId="4401AF83"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1" w:type="dxa"/>
          </w:tcPr>
          <w:p w14:paraId="0FB71207"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16" w:type="dxa"/>
          </w:tcPr>
          <w:p w14:paraId="7D3B5D6C"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6" w:type="dxa"/>
          </w:tcPr>
          <w:p w14:paraId="697BF1FE"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52FF7D8E"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101" w:type="dxa"/>
          </w:tcPr>
          <w:p w14:paraId="2E809A16"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16A40E3E"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77" w:type="dxa"/>
          </w:tcPr>
          <w:p w14:paraId="2EC3289B"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0FF9921C"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101" w:type="dxa"/>
          </w:tcPr>
          <w:p w14:paraId="746700CE"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2E96C75D"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6" w:type="dxa"/>
          </w:tcPr>
          <w:p w14:paraId="696AFD3F"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48823825" w14:textId="77777777" w:rsidR="00534F06" w:rsidRPr="00637D79" w:rsidRDefault="00534F06" w:rsidP="00534F06">
            <w:pPr>
              <w:tabs>
                <w:tab w:val="decimal" w:pos="652"/>
              </w:tabs>
              <w:spacing w:line="200" w:lineRule="exact"/>
              <w:ind w:left="-160" w:right="-220"/>
              <w:rPr>
                <w:rFonts w:cs="Times New Roman"/>
                <w:color w:val="000000"/>
                <w:sz w:val="14"/>
                <w:szCs w:val="14"/>
                <w:cs/>
              </w:rPr>
            </w:pPr>
          </w:p>
        </w:tc>
        <w:tc>
          <w:tcPr>
            <w:tcW w:w="101" w:type="dxa"/>
          </w:tcPr>
          <w:p w14:paraId="46B0D09D"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083FE377" w14:textId="77777777" w:rsidR="00534F06" w:rsidRPr="00637D79" w:rsidRDefault="00534F06" w:rsidP="00534F06">
            <w:pPr>
              <w:tabs>
                <w:tab w:val="decimal" w:pos="652"/>
              </w:tabs>
              <w:spacing w:line="200" w:lineRule="exact"/>
              <w:ind w:left="-160" w:right="-220"/>
              <w:rPr>
                <w:rFonts w:cs="Times New Roman"/>
                <w:color w:val="000000"/>
                <w:sz w:val="14"/>
                <w:szCs w:val="14"/>
                <w:cs/>
              </w:rPr>
            </w:pPr>
          </w:p>
        </w:tc>
        <w:tc>
          <w:tcPr>
            <w:tcW w:w="95" w:type="dxa"/>
          </w:tcPr>
          <w:p w14:paraId="16060A33" w14:textId="77777777" w:rsidR="00534F06" w:rsidRPr="00637D79" w:rsidRDefault="00534F06" w:rsidP="00534F06">
            <w:pPr>
              <w:tabs>
                <w:tab w:val="decimal" w:pos="652"/>
              </w:tabs>
              <w:spacing w:line="200" w:lineRule="exact"/>
              <w:ind w:left="-160" w:right="-220"/>
              <w:rPr>
                <w:rFonts w:cs="Times New Roman"/>
                <w:color w:val="000000"/>
                <w:sz w:val="14"/>
                <w:szCs w:val="14"/>
                <w:cs/>
              </w:rPr>
            </w:pPr>
          </w:p>
        </w:tc>
        <w:tc>
          <w:tcPr>
            <w:tcW w:w="810" w:type="dxa"/>
            <w:vAlign w:val="center"/>
          </w:tcPr>
          <w:p w14:paraId="00C20253" w14:textId="0097D3B6" w:rsidR="00534F06" w:rsidRPr="00637D79" w:rsidRDefault="00534F06" w:rsidP="00534F06">
            <w:pPr>
              <w:tabs>
                <w:tab w:val="decimal" w:pos="715"/>
              </w:tabs>
              <w:spacing w:line="200" w:lineRule="exact"/>
              <w:ind w:right="-1190"/>
              <w:rPr>
                <w:rFonts w:cs="Times New Roman"/>
                <w:color w:val="000000"/>
                <w:sz w:val="14"/>
                <w:szCs w:val="14"/>
                <w:cs/>
              </w:rPr>
            </w:pPr>
            <w:r w:rsidRPr="00637D79">
              <w:rPr>
                <w:rFonts w:cs="Times New Roman"/>
                <w:color w:val="000000"/>
                <w:sz w:val="14"/>
                <w:szCs w:val="14"/>
              </w:rPr>
              <w:t xml:space="preserve">   (5</w:t>
            </w:r>
            <w:r w:rsidRPr="00637D79">
              <w:rPr>
                <w:rFonts w:cs="Times New Roman"/>
                <w:color w:val="000000"/>
                <w:sz w:val="14"/>
                <w:szCs w:val="14"/>
                <w:cs/>
              </w:rPr>
              <w:t>1</w:t>
            </w:r>
            <w:r w:rsidR="004B2A7F" w:rsidRPr="00637D79">
              <w:rPr>
                <w:rFonts w:cs="Times New Roman"/>
                <w:color w:val="000000"/>
                <w:sz w:val="14"/>
                <w:szCs w:val="14"/>
              </w:rPr>
              <w:t>8</w:t>
            </w:r>
            <w:r w:rsidRPr="00637D79">
              <w:rPr>
                <w:rFonts w:cs="Times New Roman"/>
                <w:color w:val="000000"/>
                <w:sz w:val="14"/>
                <w:szCs w:val="14"/>
              </w:rPr>
              <w:t>)</w:t>
            </w:r>
          </w:p>
        </w:tc>
        <w:tc>
          <w:tcPr>
            <w:tcW w:w="90" w:type="dxa"/>
          </w:tcPr>
          <w:p w14:paraId="2DDFDBAE" w14:textId="77777777" w:rsidR="00534F06" w:rsidRPr="00637D79" w:rsidRDefault="00534F06" w:rsidP="00534F06">
            <w:pPr>
              <w:tabs>
                <w:tab w:val="decimal" w:pos="678"/>
              </w:tabs>
              <w:spacing w:line="200" w:lineRule="exact"/>
              <w:ind w:right="58"/>
              <w:jc w:val="right"/>
              <w:rPr>
                <w:rFonts w:cs="Times New Roman"/>
                <w:color w:val="000000"/>
                <w:sz w:val="14"/>
                <w:szCs w:val="14"/>
                <w:cs/>
              </w:rPr>
            </w:pPr>
          </w:p>
        </w:tc>
        <w:tc>
          <w:tcPr>
            <w:tcW w:w="900" w:type="dxa"/>
            <w:vAlign w:val="bottom"/>
          </w:tcPr>
          <w:p w14:paraId="7FFB7E85" w14:textId="77777777" w:rsidR="00534F06" w:rsidRPr="00637D79" w:rsidRDefault="00534F06" w:rsidP="00534F06">
            <w:pPr>
              <w:tabs>
                <w:tab w:val="decimal" w:pos="652"/>
              </w:tabs>
              <w:spacing w:line="200" w:lineRule="exact"/>
              <w:ind w:left="-160" w:right="-220"/>
              <w:rPr>
                <w:rFonts w:cs="Times New Roman"/>
                <w:color w:val="000000"/>
                <w:sz w:val="14"/>
                <w:szCs w:val="14"/>
                <w:cs/>
              </w:rPr>
            </w:pPr>
            <w:r w:rsidRPr="00637D79">
              <w:rPr>
                <w:rFonts w:cs="Times New Roman"/>
                <w:color w:val="000000"/>
                <w:sz w:val="14"/>
                <w:szCs w:val="14"/>
              </w:rPr>
              <w:t>(401)</w:t>
            </w:r>
          </w:p>
        </w:tc>
      </w:tr>
      <w:tr w:rsidR="00534F06" w:rsidRPr="00637D79" w14:paraId="4BE2831F" w14:textId="77777777" w:rsidTr="006614DE">
        <w:trPr>
          <w:trHeight w:val="144"/>
        </w:trPr>
        <w:tc>
          <w:tcPr>
            <w:tcW w:w="3501" w:type="dxa"/>
          </w:tcPr>
          <w:p w14:paraId="045E6EBD" w14:textId="77777777" w:rsidR="00534F06" w:rsidRPr="00637D79" w:rsidRDefault="00534F06" w:rsidP="00534F06">
            <w:pPr>
              <w:spacing w:line="200" w:lineRule="exact"/>
              <w:ind w:left="272" w:right="65" w:hanging="11"/>
              <w:rPr>
                <w:rFonts w:cs="Times New Roman"/>
                <w:color w:val="000000"/>
                <w:sz w:val="14"/>
                <w:szCs w:val="14"/>
              </w:rPr>
            </w:pPr>
            <w:r w:rsidRPr="00637D79">
              <w:rPr>
                <w:rFonts w:cs="Times New Roman"/>
                <w:color w:val="000000"/>
                <w:sz w:val="14"/>
                <w:szCs w:val="14"/>
              </w:rPr>
              <w:t>Finance income</w:t>
            </w:r>
          </w:p>
        </w:tc>
        <w:tc>
          <w:tcPr>
            <w:tcW w:w="794" w:type="dxa"/>
            <w:vAlign w:val="bottom"/>
          </w:tcPr>
          <w:p w14:paraId="35CAF4A5" w14:textId="77777777" w:rsidR="00534F06" w:rsidRPr="00637D79" w:rsidRDefault="00534F06" w:rsidP="00534F06">
            <w:pPr>
              <w:tabs>
                <w:tab w:val="decimal" w:pos="811"/>
                <w:tab w:val="decimal" w:pos="882"/>
              </w:tabs>
              <w:spacing w:line="200" w:lineRule="exact"/>
              <w:ind w:left="-18" w:right="65"/>
              <w:rPr>
                <w:rFonts w:cs="Times New Roman"/>
                <w:color w:val="000000"/>
                <w:spacing w:val="-4"/>
                <w:sz w:val="14"/>
                <w:szCs w:val="14"/>
                <w:cs/>
              </w:rPr>
            </w:pPr>
          </w:p>
        </w:tc>
        <w:tc>
          <w:tcPr>
            <w:tcW w:w="20" w:type="dxa"/>
          </w:tcPr>
          <w:p w14:paraId="46182952" w14:textId="77777777" w:rsidR="00534F06" w:rsidRPr="00637D79" w:rsidRDefault="00534F06" w:rsidP="00534F06">
            <w:pPr>
              <w:tabs>
                <w:tab w:val="decimal" w:pos="1032"/>
              </w:tabs>
              <w:spacing w:line="200" w:lineRule="exact"/>
              <w:ind w:right="63" w:firstLine="91"/>
              <w:rPr>
                <w:rFonts w:cs="Times New Roman"/>
                <w:color w:val="000000"/>
                <w:sz w:val="14"/>
                <w:szCs w:val="14"/>
              </w:rPr>
            </w:pPr>
          </w:p>
        </w:tc>
        <w:tc>
          <w:tcPr>
            <w:tcW w:w="810" w:type="dxa"/>
            <w:vAlign w:val="bottom"/>
          </w:tcPr>
          <w:p w14:paraId="27F5FE4A"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29" w:type="dxa"/>
          </w:tcPr>
          <w:p w14:paraId="23292C02" w14:textId="77777777" w:rsidR="00534F06" w:rsidRPr="00637D79" w:rsidRDefault="00534F06" w:rsidP="00534F06">
            <w:pPr>
              <w:spacing w:line="200" w:lineRule="exact"/>
              <w:ind w:right="63" w:firstLine="91"/>
              <w:jc w:val="right"/>
              <w:rPr>
                <w:rFonts w:cs="Times New Roman"/>
                <w:color w:val="000000"/>
                <w:sz w:val="14"/>
                <w:szCs w:val="14"/>
              </w:rPr>
            </w:pPr>
          </w:p>
        </w:tc>
        <w:tc>
          <w:tcPr>
            <w:tcW w:w="806" w:type="dxa"/>
          </w:tcPr>
          <w:p w14:paraId="7D8A1B5E"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1" w:type="dxa"/>
          </w:tcPr>
          <w:p w14:paraId="3648F2C4"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16" w:type="dxa"/>
          </w:tcPr>
          <w:p w14:paraId="2796085F"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6" w:type="dxa"/>
          </w:tcPr>
          <w:p w14:paraId="41CBDCB5"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44DEEE6F"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101" w:type="dxa"/>
          </w:tcPr>
          <w:p w14:paraId="376DFAA2"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1134D852"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77" w:type="dxa"/>
          </w:tcPr>
          <w:p w14:paraId="335B6F7F"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55D12D55"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101" w:type="dxa"/>
          </w:tcPr>
          <w:p w14:paraId="54C4F9AF"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23AB8651"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6" w:type="dxa"/>
          </w:tcPr>
          <w:p w14:paraId="064C9FCE"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449B5529" w14:textId="77777777" w:rsidR="00534F06" w:rsidRPr="00637D79" w:rsidRDefault="00534F06" w:rsidP="00534F06">
            <w:pPr>
              <w:tabs>
                <w:tab w:val="decimal" w:pos="652"/>
              </w:tabs>
              <w:spacing w:line="200" w:lineRule="exact"/>
              <w:ind w:left="-160" w:right="-220"/>
              <w:rPr>
                <w:rFonts w:cs="Times New Roman"/>
                <w:color w:val="000000"/>
                <w:sz w:val="14"/>
                <w:szCs w:val="14"/>
                <w:cs/>
              </w:rPr>
            </w:pPr>
          </w:p>
        </w:tc>
        <w:tc>
          <w:tcPr>
            <w:tcW w:w="101" w:type="dxa"/>
          </w:tcPr>
          <w:p w14:paraId="161EEFFF"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3BE9C4E8" w14:textId="77777777" w:rsidR="00534F06" w:rsidRPr="00637D79" w:rsidRDefault="00534F06" w:rsidP="00534F06">
            <w:pPr>
              <w:tabs>
                <w:tab w:val="decimal" w:pos="652"/>
              </w:tabs>
              <w:spacing w:line="200" w:lineRule="exact"/>
              <w:ind w:left="-160" w:right="-220"/>
              <w:rPr>
                <w:rFonts w:cs="Times New Roman"/>
                <w:color w:val="000000"/>
                <w:sz w:val="14"/>
                <w:szCs w:val="14"/>
                <w:cs/>
              </w:rPr>
            </w:pPr>
          </w:p>
        </w:tc>
        <w:tc>
          <w:tcPr>
            <w:tcW w:w="95" w:type="dxa"/>
          </w:tcPr>
          <w:p w14:paraId="1233C5C3" w14:textId="77777777" w:rsidR="00534F06" w:rsidRPr="00637D79" w:rsidRDefault="00534F06" w:rsidP="00534F06">
            <w:pPr>
              <w:tabs>
                <w:tab w:val="decimal" w:pos="652"/>
              </w:tabs>
              <w:spacing w:line="200" w:lineRule="exact"/>
              <w:ind w:left="-160" w:right="-220"/>
              <w:rPr>
                <w:rFonts w:cs="Times New Roman"/>
                <w:color w:val="000000"/>
                <w:sz w:val="14"/>
                <w:szCs w:val="14"/>
                <w:cs/>
              </w:rPr>
            </w:pPr>
          </w:p>
        </w:tc>
        <w:tc>
          <w:tcPr>
            <w:tcW w:w="810" w:type="dxa"/>
            <w:vAlign w:val="center"/>
          </w:tcPr>
          <w:p w14:paraId="67367645" w14:textId="77777777" w:rsidR="00534F06" w:rsidRPr="00637D79" w:rsidRDefault="00534F06" w:rsidP="00534F06">
            <w:pPr>
              <w:tabs>
                <w:tab w:val="decimal" w:pos="715"/>
              </w:tabs>
              <w:spacing w:line="200" w:lineRule="exact"/>
              <w:ind w:right="-1190"/>
              <w:rPr>
                <w:rFonts w:cs="Times New Roman"/>
                <w:color w:val="000000"/>
                <w:sz w:val="14"/>
                <w:szCs w:val="14"/>
                <w:cs/>
              </w:rPr>
            </w:pPr>
            <w:r w:rsidRPr="00637D79">
              <w:rPr>
                <w:rFonts w:cs="Times New Roman"/>
                <w:color w:val="000000"/>
                <w:sz w:val="14"/>
                <w:szCs w:val="14"/>
              </w:rPr>
              <w:t xml:space="preserve">        1 </w:t>
            </w:r>
          </w:p>
        </w:tc>
        <w:tc>
          <w:tcPr>
            <w:tcW w:w="90" w:type="dxa"/>
          </w:tcPr>
          <w:p w14:paraId="2F642A41" w14:textId="77777777" w:rsidR="00534F06" w:rsidRPr="00637D79" w:rsidRDefault="00534F06" w:rsidP="00534F06">
            <w:pPr>
              <w:tabs>
                <w:tab w:val="decimal" w:pos="678"/>
              </w:tabs>
              <w:spacing w:line="200" w:lineRule="exact"/>
              <w:ind w:right="58"/>
              <w:jc w:val="right"/>
              <w:rPr>
                <w:rFonts w:cs="Times New Roman"/>
                <w:color w:val="000000"/>
                <w:sz w:val="14"/>
                <w:szCs w:val="14"/>
                <w:cs/>
              </w:rPr>
            </w:pPr>
          </w:p>
        </w:tc>
        <w:tc>
          <w:tcPr>
            <w:tcW w:w="900" w:type="dxa"/>
            <w:vAlign w:val="bottom"/>
          </w:tcPr>
          <w:p w14:paraId="30B5DCC0" w14:textId="77777777" w:rsidR="00534F06" w:rsidRPr="00637D79" w:rsidRDefault="00534F06" w:rsidP="00534F06">
            <w:pPr>
              <w:tabs>
                <w:tab w:val="decimal" w:pos="652"/>
              </w:tabs>
              <w:spacing w:line="200" w:lineRule="exact"/>
              <w:ind w:left="-160" w:right="-220"/>
              <w:rPr>
                <w:rFonts w:cs="Times New Roman"/>
                <w:color w:val="000000"/>
                <w:sz w:val="14"/>
                <w:szCs w:val="14"/>
              </w:rPr>
            </w:pPr>
            <w:r w:rsidRPr="00637D79">
              <w:rPr>
                <w:rFonts w:cs="Times New Roman"/>
                <w:color w:val="000000"/>
                <w:sz w:val="14"/>
                <w:szCs w:val="14"/>
              </w:rPr>
              <w:t>1</w:t>
            </w:r>
          </w:p>
        </w:tc>
      </w:tr>
      <w:tr w:rsidR="00534F06" w:rsidRPr="00637D79" w14:paraId="705BD720" w14:textId="77777777" w:rsidTr="006614DE">
        <w:trPr>
          <w:trHeight w:val="144"/>
        </w:trPr>
        <w:tc>
          <w:tcPr>
            <w:tcW w:w="3501" w:type="dxa"/>
          </w:tcPr>
          <w:p w14:paraId="4BCD2024" w14:textId="77777777" w:rsidR="00534F06" w:rsidRPr="00637D79" w:rsidRDefault="00534F06" w:rsidP="00534F06">
            <w:pPr>
              <w:spacing w:line="200" w:lineRule="exact"/>
              <w:ind w:left="272" w:right="65" w:hanging="11"/>
              <w:rPr>
                <w:rFonts w:cs="Times New Roman"/>
                <w:color w:val="000000"/>
                <w:sz w:val="14"/>
                <w:szCs w:val="14"/>
              </w:rPr>
            </w:pPr>
            <w:r w:rsidRPr="00637D79">
              <w:rPr>
                <w:rFonts w:cs="Times New Roman"/>
                <w:color w:val="000000"/>
                <w:sz w:val="14"/>
                <w:szCs w:val="14"/>
              </w:rPr>
              <w:t>Finance costs</w:t>
            </w:r>
          </w:p>
        </w:tc>
        <w:tc>
          <w:tcPr>
            <w:tcW w:w="794" w:type="dxa"/>
            <w:vAlign w:val="bottom"/>
          </w:tcPr>
          <w:p w14:paraId="1756E3CA" w14:textId="77777777" w:rsidR="00534F06" w:rsidRPr="00637D79" w:rsidRDefault="00534F06" w:rsidP="00534F06">
            <w:pPr>
              <w:tabs>
                <w:tab w:val="decimal" w:pos="811"/>
                <w:tab w:val="decimal" w:pos="882"/>
              </w:tabs>
              <w:spacing w:line="200" w:lineRule="exact"/>
              <w:ind w:left="-18" w:right="65"/>
              <w:rPr>
                <w:rFonts w:cs="Times New Roman"/>
                <w:color w:val="000000"/>
                <w:spacing w:val="-4"/>
                <w:sz w:val="14"/>
                <w:szCs w:val="14"/>
                <w:cs/>
              </w:rPr>
            </w:pPr>
          </w:p>
        </w:tc>
        <w:tc>
          <w:tcPr>
            <w:tcW w:w="20" w:type="dxa"/>
          </w:tcPr>
          <w:p w14:paraId="7B6D86A2" w14:textId="77777777" w:rsidR="00534F06" w:rsidRPr="00637D79" w:rsidRDefault="00534F06" w:rsidP="00534F06">
            <w:pPr>
              <w:tabs>
                <w:tab w:val="decimal" w:pos="1032"/>
              </w:tabs>
              <w:spacing w:line="200" w:lineRule="exact"/>
              <w:ind w:right="63" w:firstLine="91"/>
              <w:rPr>
                <w:rFonts w:cs="Times New Roman"/>
                <w:color w:val="000000"/>
                <w:sz w:val="14"/>
                <w:szCs w:val="14"/>
              </w:rPr>
            </w:pPr>
          </w:p>
        </w:tc>
        <w:tc>
          <w:tcPr>
            <w:tcW w:w="810" w:type="dxa"/>
            <w:vAlign w:val="bottom"/>
          </w:tcPr>
          <w:p w14:paraId="33D2F548"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29" w:type="dxa"/>
          </w:tcPr>
          <w:p w14:paraId="3F188B85" w14:textId="77777777" w:rsidR="00534F06" w:rsidRPr="00637D79" w:rsidRDefault="00534F06" w:rsidP="00534F06">
            <w:pPr>
              <w:spacing w:line="200" w:lineRule="exact"/>
              <w:ind w:right="63" w:firstLine="91"/>
              <w:jc w:val="right"/>
              <w:rPr>
                <w:rFonts w:cs="Times New Roman"/>
                <w:color w:val="000000"/>
                <w:sz w:val="14"/>
                <w:szCs w:val="14"/>
              </w:rPr>
            </w:pPr>
          </w:p>
        </w:tc>
        <w:tc>
          <w:tcPr>
            <w:tcW w:w="806" w:type="dxa"/>
          </w:tcPr>
          <w:p w14:paraId="2BAD4848"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1" w:type="dxa"/>
          </w:tcPr>
          <w:p w14:paraId="31BAB944"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16" w:type="dxa"/>
          </w:tcPr>
          <w:p w14:paraId="636227A3"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6" w:type="dxa"/>
          </w:tcPr>
          <w:p w14:paraId="4797926C"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1CD91CE4"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101" w:type="dxa"/>
          </w:tcPr>
          <w:p w14:paraId="503620A2"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478EBD78"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77" w:type="dxa"/>
          </w:tcPr>
          <w:p w14:paraId="4A077D89"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1C67BB8D"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101" w:type="dxa"/>
          </w:tcPr>
          <w:p w14:paraId="5292CE56"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6502A955"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6" w:type="dxa"/>
          </w:tcPr>
          <w:p w14:paraId="322717E4"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20CC62E4" w14:textId="77777777" w:rsidR="00534F06" w:rsidRPr="00637D79" w:rsidRDefault="00534F06" w:rsidP="00534F06">
            <w:pPr>
              <w:tabs>
                <w:tab w:val="decimal" w:pos="652"/>
              </w:tabs>
              <w:spacing w:line="200" w:lineRule="exact"/>
              <w:ind w:left="-160" w:right="-220"/>
              <w:rPr>
                <w:rFonts w:cs="Times New Roman"/>
                <w:color w:val="000000"/>
                <w:sz w:val="14"/>
                <w:szCs w:val="14"/>
                <w:cs/>
              </w:rPr>
            </w:pPr>
          </w:p>
        </w:tc>
        <w:tc>
          <w:tcPr>
            <w:tcW w:w="101" w:type="dxa"/>
          </w:tcPr>
          <w:p w14:paraId="5BFA8F3B"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vAlign w:val="bottom"/>
          </w:tcPr>
          <w:p w14:paraId="3655B26F" w14:textId="77777777" w:rsidR="00534F06" w:rsidRPr="00637D79" w:rsidRDefault="00534F06" w:rsidP="00534F06">
            <w:pPr>
              <w:tabs>
                <w:tab w:val="decimal" w:pos="652"/>
              </w:tabs>
              <w:spacing w:line="200" w:lineRule="exact"/>
              <w:ind w:left="-160" w:right="-220"/>
              <w:rPr>
                <w:rFonts w:cs="Times New Roman"/>
                <w:color w:val="000000"/>
                <w:sz w:val="14"/>
                <w:szCs w:val="14"/>
                <w:cs/>
              </w:rPr>
            </w:pPr>
          </w:p>
        </w:tc>
        <w:tc>
          <w:tcPr>
            <w:tcW w:w="95" w:type="dxa"/>
          </w:tcPr>
          <w:p w14:paraId="10AB2AAA" w14:textId="77777777" w:rsidR="00534F06" w:rsidRPr="00637D79" w:rsidRDefault="00534F06" w:rsidP="00534F06">
            <w:pPr>
              <w:tabs>
                <w:tab w:val="decimal" w:pos="652"/>
              </w:tabs>
              <w:spacing w:line="200" w:lineRule="exact"/>
              <w:ind w:left="-160" w:right="-220"/>
              <w:rPr>
                <w:rFonts w:cs="Times New Roman"/>
                <w:color w:val="000000"/>
                <w:sz w:val="14"/>
                <w:szCs w:val="14"/>
                <w:cs/>
              </w:rPr>
            </w:pPr>
          </w:p>
        </w:tc>
        <w:tc>
          <w:tcPr>
            <w:tcW w:w="810" w:type="dxa"/>
            <w:vAlign w:val="center"/>
          </w:tcPr>
          <w:p w14:paraId="1190632C" w14:textId="77777777" w:rsidR="00534F06" w:rsidRPr="00637D79" w:rsidRDefault="00534F06" w:rsidP="00534F06">
            <w:pPr>
              <w:tabs>
                <w:tab w:val="decimal" w:pos="715"/>
              </w:tabs>
              <w:spacing w:line="200" w:lineRule="exact"/>
              <w:ind w:right="-1190"/>
              <w:rPr>
                <w:rFonts w:cs="Times New Roman"/>
                <w:color w:val="000000"/>
                <w:sz w:val="14"/>
                <w:szCs w:val="14"/>
                <w:cs/>
              </w:rPr>
            </w:pPr>
            <w:r w:rsidRPr="00637D79">
              <w:rPr>
                <w:rFonts w:cs="Times New Roman"/>
                <w:color w:val="000000"/>
                <w:sz w:val="14"/>
                <w:szCs w:val="14"/>
              </w:rPr>
              <w:t xml:space="preserve">   (295)</w:t>
            </w:r>
          </w:p>
        </w:tc>
        <w:tc>
          <w:tcPr>
            <w:tcW w:w="90" w:type="dxa"/>
          </w:tcPr>
          <w:p w14:paraId="6B39574A" w14:textId="77777777" w:rsidR="00534F06" w:rsidRPr="00637D79" w:rsidRDefault="00534F06" w:rsidP="00534F06">
            <w:pPr>
              <w:tabs>
                <w:tab w:val="decimal" w:pos="844"/>
              </w:tabs>
              <w:spacing w:line="200" w:lineRule="exact"/>
              <w:ind w:right="58"/>
              <w:jc w:val="both"/>
              <w:rPr>
                <w:rFonts w:cs="Times New Roman"/>
                <w:color w:val="000000"/>
                <w:sz w:val="14"/>
                <w:szCs w:val="14"/>
                <w:cs/>
              </w:rPr>
            </w:pPr>
          </w:p>
        </w:tc>
        <w:tc>
          <w:tcPr>
            <w:tcW w:w="900" w:type="dxa"/>
            <w:vAlign w:val="bottom"/>
          </w:tcPr>
          <w:p w14:paraId="11D69697" w14:textId="77777777" w:rsidR="00534F06" w:rsidRPr="00637D79" w:rsidRDefault="00534F06" w:rsidP="00534F06">
            <w:pPr>
              <w:tabs>
                <w:tab w:val="decimal" w:pos="652"/>
              </w:tabs>
              <w:spacing w:line="200" w:lineRule="exact"/>
              <w:ind w:left="-160" w:right="-220"/>
              <w:rPr>
                <w:color w:val="000000"/>
                <w:sz w:val="14"/>
                <w:szCs w:val="14"/>
                <w:cs/>
              </w:rPr>
            </w:pPr>
            <w:r w:rsidRPr="00637D79">
              <w:rPr>
                <w:rFonts w:cs="Times New Roman"/>
                <w:color w:val="000000"/>
                <w:sz w:val="14"/>
                <w:szCs w:val="14"/>
              </w:rPr>
              <w:t>(323)</w:t>
            </w:r>
          </w:p>
        </w:tc>
      </w:tr>
      <w:tr w:rsidR="00534F06" w:rsidRPr="00637D79" w14:paraId="1AA73F7B" w14:textId="77777777" w:rsidTr="006614DE">
        <w:trPr>
          <w:trHeight w:val="144"/>
        </w:trPr>
        <w:tc>
          <w:tcPr>
            <w:tcW w:w="3501" w:type="dxa"/>
          </w:tcPr>
          <w:p w14:paraId="003AEBC5" w14:textId="2270E42E" w:rsidR="00534F06" w:rsidRPr="00637D79" w:rsidRDefault="00534F06" w:rsidP="006614DE">
            <w:pPr>
              <w:spacing w:line="200" w:lineRule="exact"/>
              <w:ind w:left="272" w:right="65" w:hanging="11"/>
              <w:rPr>
                <w:rFonts w:cs="Times New Roman"/>
                <w:color w:val="000000"/>
                <w:sz w:val="14"/>
                <w:szCs w:val="14"/>
                <w:cs/>
              </w:rPr>
            </w:pPr>
            <w:r w:rsidRPr="00637D79">
              <w:rPr>
                <w:rFonts w:cs="Times New Roman"/>
                <w:color w:val="000000"/>
                <w:sz w:val="14"/>
                <w:szCs w:val="14"/>
              </w:rPr>
              <w:t>Impairment loss determined in accordance with</w:t>
            </w:r>
            <w:r w:rsidR="006614DE" w:rsidRPr="00637D79">
              <w:rPr>
                <w:rFonts w:cs="Times New Roman"/>
                <w:color w:val="000000"/>
                <w:sz w:val="14"/>
                <w:szCs w:val="14"/>
              </w:rPr>
              <w:t xml:space="preserve"> TFRS 9</w:t>
            </w:r>
            <w:r w:rsidRPr="00637D79">
              <w:rPr>
                <w:rFonts w:cs="Times New Roman"/>
                <w:color w:val="000000"/>
                <w:sz w:val="14"/>
                <w:szCs w:val="14"/>
              </w:rPr>
              <w:t xml:space="preserve">  </w:t>
            </w:r>
          </w:p>
        </w:tc>
        <w:tc>
          <w:tcPr>
            <w:tcW w:w="794" w:type="dxa"/>
            <w:vAlign w:val="bottom"/>
          </w:tcPr>
          <w:p w14:paraId="6F738BFA" w14:textId="77777777" w:rsidR="00534F06" w:rsidRPr="00637D79" w:rsidRDefault="00534F06" w:rsidP="00534F06">
            <w:pPr>
              <w:tabs>
                <w:tab w:val="decimal" w:pos="811"/>
                <w:tab w:val="decimal" w:pos="882"/>
              </w:tabs>
              <w:spacing w:line="200" w:lineRule="exact"/>
              <w:ind w:left="-18" w:right="65"/>
              <w:rPr>
                <w:rFonts w:cs="Times New Roman"/>
                <w:color w:val="000000"/>
                <w:spacing w:val="-4"/>
                <w:sz w:val="14"/>
                <w:szCs w:val="14"/>
                <w:cs/>
              </w:rPr>
            </w:pPr>
          </w:p>
        </w:tc>
        <w:tc>
          <w:tcPr>
            <w:tcW w:w="20" w:type="dxa"/>
          </w:tcPr>
          <w:p w14:paraId="3ECDE47E" w14:textId="77777777" w:rsidR="00534F06" w:rsidRPr="00637D79" w:rsidRDefault="00534F06" w:rsidP="00534F06">
            <w:pPr>
              <w:tabs>
                <w:tab w:val="decimal" w:pos="1032"/>
              </w:tabs>
              <w:spacing w:line="200" w:lineRule="exact"/>
              <w:ind w:right="63" w:firstLine="91"/>
              <w:rPr>
                <w:rFonts w:cs="Times New Roman"/>
                <w:color w:val="000000"/>
                <w:sz w:val="14"/>
                <w:szCs w:val="14"/>
              </w:rPr>
            </w:pPr>
          </w:p>
        </w:tc>
        <w:tc>
          <w:tcPr>
            <w:tcW w:w="810" w:type="dxa"/>
            <w:vAlign w:val="bottom"/>
          </w:tcPr>
          <w:p w14:paraId="7BC38292"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29" w:type="dxa"/>
          </w:tcPr>
          <w:p w14:paraId="16752236" w14:textId="77777777" w:rsidR="00534F06" w:rsidRPr="00637D79" w:rsidRDefault="00534F06" w:rsidP="00534F06">
            <w:pPr>
              <w:spacing w:line="200" w:lineRule="exact"/>
              <w:ind w:right="63" w:firstLine="91"/>
              <w:jc w:val="right"/>
              <w:rPr>
                <w:rFonts w:cs="Times New Roman"/>
                <w:color w:val="000000"/>
                <w:sz w:val="14"/>
                <w:szCs w:val="14"/>
              </w:rPr>
            </w:pPr>
          </w:p>
        </w:tc>
        <w:tc>
          <w:tcPr>
            <w:tcW w:w="806" w:type="dxa"/>
          </w:tcPr>
          <w:p w14:paraId="26AE3F2B"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1" w:type="dxa"/>
          </w:tcPr>
          <w:p w14:paraId="05BA2E64"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16" w:type="dxa"/>
          </w:tcPr>
          <w:p w14:paraId="529256AB"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6" w:type="dxa"/>
          </w:tcPr>
          <w:p w14:paraId="5313BBA1"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371203B4"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101" w:type="dxa"/>
          </w:tcPr>
          <w:p w14:paraId="4924DFAA"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26A55D58"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77" w:type="dxa"/>
          </w:tcPr>
          <w:p w14:paraId="30FAB19E"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1C7CBA2A"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101" w:type="dxa"/>
          </w:tcPr>
          <w:p w14:paraId="77FEA6D6"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7F5347D0"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6" w:type="dxa"/>
          </w:tcPr>
          <w:p w14:paraId="38F7024E"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77203B08" w14:textId="77777777" w:rsidR="00534F06" w:rsidRPr="00637D79" w:rsidRDefault="00534F06" w:rsidP="00534F06">
            <w:pPr>
              <w:tabs>
                <w:tab w:val="decimal" w:pos="652"/>
              </w:tabs>
              <w:spacing w:line="200" w:lineRule="exact"/>
              <w:ind w:left="-160" w:right="-220"/>
              <w:rPr>
                <w:rFonts w:cs="Times New Roman"/>
                <w:color w:val="000000"/>
                <w:sz w:val="14"/>
                <w:szCs w:val="14"/>
                <w:cs/>
              </w:rPr>
            </w:pPr>
          </w:p>
        </w:tc>
        <w:tc>
          <w:tcPr>
            <w:tcW w:w="101" w:type="dxa"/>
          </w:tcPr>
          <w:p w14:paraId="2A8593CD"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6183D68B" w14:textId="77777777" w:rsidR="00534F06" w:rsidRPr="00637D79" w:rsidRDefault="00534F06" w:rsidP="00534F06">
            <w:pPr>
              <w:tabs>
                <w:tab w:val="decimal" w:pos="652"/>
              </w:tabs>
              <w:spacing w:line="200" w:lineRule="exact"/>
              <w:ind w:left="-160" w:right="-220"/>
              <w:rPr>
                <w:rFonts w:cs="Times New Roman"/>
                <w:color w:val="000000"/>
                <w:sz w:val="14"/>
                <w:szCs w:val="14"/>
              </w:rPr>
            </w:pPr>
          </w:p>
        </w:tc>
        <w:tc>
          <w:tcPr>
            <w:tcW w:w="95" w:type="dxa"/>
          </w:tcPr>
          <w:p w14:paraId="19CA7FBF" w14:textId="77777777" w:rsidR="00534F06" w:rsidRPr="00637D79" w:rsidRDefault="00534F06" w:rsidP="00534F06">
            <w:pPr>
              <w:tabs>
                <w:tab w:val="decimal" w:pos="652"/>
              </w:tabs>
              <w:spacing w:line="200" w:lineRule="exact"/>
              <w:ind w:left="-160" w:right="-220"/>
              <w:rPr>
                <w:rFonts w:cs="Times New Roman"/>
                <w:color w:val="000000"/>
                <w:sz w:val="14"/>
                <w:szCs w:val="14"/>
              </w:rPr>
            </w:pPr>
          </w:p>
        </w:tc>
        <w:tc>
          <w:tcPr>
            <w:tcW w:w="810" w:type="dxa"/>
            <w:vAlign w:val="bottom"/>
          </w:tcPr>
          <w:p w14:paraId="08936F6C" w14:textId="77777777" w:rsidR="00534F06" w:rsidRPr="00637D79" w:rsidRDefault="00534F06" w:rsidP="00534F06">
            <w:pPr>
              <w:tabs>
                <w:tab w:val="decimal" w:pos="513"/>
              </w:tabs>
              <w:spacing w:line="200" w:lineRule="exact"/>
              <w:ind w:right="-1190"/>
              <w:rPr>
                <w:rFonts w:cs="Times New Roman"/>
                <w:color w:val="000000"/>
                <w:sz w:val="14"/>
                <w:szCs w:val="14"/>
                <w:cs/>
              </w:rPr>
            </w:pPr>
            <w:r w:rsidRPr="00637D79">
              <w:rPr>
                <w:rFonts w:cs="Times New Roman"/>
                <w:color w:val="000000"/>
                <w:sz w:val="14"/>
                <w:szCs w:val="14"/>
              </w:rPr>
              <w:t>-</w:t>
            </w:r>
          </w:p>
        </w:tc>
        <w:tc>
          <w:tcPr>
            <w:tcW w:w="90" w:type="dxa"/>
          </w:tcPr>
          <w:p w14:paraId="1B263C15" w14:textId="77777777" w:rsidR="00534F06" w:rsidRPr="00637D79" w:rsidRDefault="00534F06" w:rsidP="00534F06">
            <w:pPr>
              <w:tabs>
                <w:tab w:val="decimal" w:pos="678"/>
              </w:tabs>
              <w:spacing w:line="200" w:lineRule="exact"/>
              <w:ind w:right="58"/>
              <w:jc w:val="right"/>
              <w:rPr>
                <w:rFonts w:cs="Times New Roman"/>
                <w:color w:val="000000"/>
                <w:sz w:val="14"/>
                <w:szCs w:val="14"/>
                <w:cs/>
              </w:rPr>
            </w:pPr>
          </w:p>
        </w:tc>
        <w:tc>
          <w:tcPr>
            <w:tcW w:w="900" w:type="dxa"/>
            <w:vAlign w:val="bottom"/>
          </w:tcPr>
          <w:p w14:paraId="24DBADCC" w14:textId="77777777" w:rsidR="00534F06" w:rsidRPr="00637D79" w:rsidRDefault="00534F06" w:rsidP="00534F06">
            <w:pPr>
              <w:tabs>
                <w:tab w:val="decimal" w:pos="652"/>
              </w:tabs>
              <w:spacing w:line="200" w:lineRule="exact"/>
              <w:ind w:left="-160" w:right="-220"/>
              <w:rPr>
                <w:color w:val="000000"/>
                <w:sz w:val="14"/>
                <w:szCs w:val="14"/>
                <w:cs/>
              </w:rPr>
            </w:pPr>
            <w:r w:rsidRPr="00637D79">
              <w:rPr>
                <w:rFonts w:cs="Times New Roman"/>
                <w:color w:val="000000"/>
                <w:sz w:val="14"/>
                <w:szCs w:val="14"/>
              </w:rPr>
              <w:t>(8)</w:t>
            </w:r>
          </w:p>
        </w:tc>
      </w:tr>
      <w:tr w:rsidR="00534F06" w:rsidRPr="00637D79" w14:paraId="5512F8DA" w14:textId="77777777" w:rsidTr="006614DE">
        <w:trPr>
          <w:trHeight w:val="144"/>
        </w:trPr>
        <w:tc>
          <w:tcPr>
            <w:tcW w:w="3501" w:type="dxa"/>
          </w:tcPr>
          <w:p w14:paraId="1D3B1964" w14:textId="77777777" w:rsidR="00534F06" w:rsidRPr="00637D79" w:rsidRDefault="00534F06" w:rsidP="00534F06">
            <w:pPr>
              <w:spacing w:line="200" w:lineRule="exact"/>
              <w:ind w:left="272" w:right="65" w:hanging="11"/>
              <w:rPr>
                <w:rFonts w:cs="Times New Roman"/>
                <w:color w:val="000000"/>
                <w:sz w:val="14"/>
                <w:szCs w:val="14"/>
              </w:rPr>
            </w:pPr>
            <w:r w:rsidRPr="00637D79">
              <w:rPr>
                <w:rFonts w:cs="Times New Roman"/>
                <w:color w:val="000000"/>
                <w:sz w:val="14"/>
                <w:szCs w:val="14"/>
              </w:rPr>
              <w:t xml:space="preserve">Income tax </w:t>
            </w:r>
          </w:p>
        </w:tc>
        <w:tc>
          <w:tcPr>
            <w:tcW w:w="794" w:type="dxa"/>
            <w:vAlign w:val="bottom"/>
          </w:tcPr>
          <w:p w14:paraId="7F49E4A5" w14:textId="77777777" w:rsidR="00534F06" w:rsidRPr="00637D79" w:rsidRDefault="00534F06" w:rsidP="00534F06">
            <w:pPr>
              <w:tabs>
                <w:tab w:val="decimal" w:pos="811"/>
                <w:tab w:val="decimal" w:pos="882"/>
              </w:tabs>
              <w:spacing w:line="200" w:lineRule="exact"/>
              <w:ind w:left="-18" w:right="65"/>
              <w:rPr>
                <w:rFonts w:cs="Times New Roman"/>
                <w:color w:val="000000"/>
                <w:spacing w:val="-4"/>
                <w:sz w:val="14"/>
                <w:szCs w:val="14"/>
                <w:cs/>
              </w:rPr>
            </w:pPr>
          </w:p>
        </w:tc>
        <w:tc>
          <w:tcPr>
            <w:tcW w:w="20" w:type="dxa"/>
          </w:tcPr>
          <w:p w14:paraId="50D58D8B" w14:textId="77777777" w:rsidR="00534F06" w:rsidRPr="00637D79" w:rsidRDefault="00534F06" w:rsidP="00534F06">
            <w:pPr>
              <w:tabs>
                <w:tab w:val="decimal" w:pos="1032"/>
              </w:tabs>
              <w:spacing w:line="200" w:lineRule="exact"/>
              <w:ind w:right="63" w:firstLine="91"/>
              <w:rPr>
                <w:rFonts w:cs="Times New Roman"/>
                <w:color w:val="000000"/>
                <w:sz w:val="14"/>
                <w:szCs w:val="14"/>
              </w:rPr>
            </w:pPr>
          </w:p>
        </w:tc>
        <w:tc>
          <w:tcPr>
            <w:tcW w:w="810" w:type="dxa"/>
            <w:vAlign w:val="bottom"/>
          </w:tcPr>
          <w:p w14:paraId="2BA3F439"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29" w:type="dxa"/>
          </w:tcPr>
          <w:p w14:paraId="4BDD09AB" w14:textId="77777777" w:rsidR="00534F06" w:rsidRPr="00637D79" w:rsidRDefault="00534F06" w:rsidP="00534F06">
            <w:pPr>
              <w:spacing w:line="200" w:lineRule="exact"/>
              <w:ind w:right="63" w:firstLine="91"/>
              <w:jc w:val="right"/>
              <w:rPr>
                <w:rFonts w:cs="Times New Roman"/>
                <w:color w:val="000000"/>
                <w:sz w:val="14"/>
                <w:szCs w:val="14"/>
              </w:rPr>
            </w:pPr>
          </w:p>
        </w:tc>
        <w:tc>
          <w:tcPr>
            <w:tcW w:w="806" w:type="dxa"/>
          </w:tcPr>
          <w:p w14:paraId="79C8D297"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1" w:type="dxa"/>
          </w:tcPr>
          <w:p w14:paraId="2843D328"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16" w:type="dxa"/>
          </w:tcPr>
          <w:p w14:paraId="4D087960"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6" w:type="dxa"/>
          </w:tcPr>
          <w:p w14:paraId="59253B87"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04699A37"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101" w:type="dxa"/>
          </w:tcPr>
          <w:p w14:paraId="624DE03C"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60A036BC"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77" w:type="dxa"/>
          </w:tcPr>
          <w:p w14:paraId="7D60BB6F"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03039C2C"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101" w:type="dxa"/>
          </w:tcPr>
          <w:p w14:paraId="3C8AE76D"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37DD1738"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6" w:type="dxa"/>
          </w:tcPr>
          <w:p w14:paraId="37D088ED"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5621ADCF" w14:textId="77777777" w:rsidR="00534F06" w:rsidRPr="00637D79" w:rsidRDefault="00534F06" w:rsidP="00534F06">
            <w:pPr>
              <w:tabs>
                <w:tab w:val="decimal" w:pos="652"/>
              </w:tabs>
              <w:spacing w:line="200" w:lineRule="exact"/>
              <w:ind w:left="-160" w:right="-220"/>
              <w:rPr>
                <w:rFonts w:cs="Times New Roman"/>
                <w:color w:val="000000"/>
                <w:sz w:val="14"/>
                <w:szCs w:val="14"/>
                <w:cs/>
              </w:rPr>
            </w:pPr>
          </w:p>
        </w:tc>
        <w:tc>
          <w:tcPr>
            <w:tcW w:w="101" w:type="dxa"/>
          </w:tcPr>
          <w:p w14:paraId="6515C380"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vAlign w:val="bottom"/>
          </w:tcPr>
          <w:p w14:paraId="0EF9F585" w14:textId="77777777" w:rsidR="00534F06" w:rsidRPr="00637D79" w:rsidRDefault="00534F06" w:rsidP="00534F06">
            <w:pPr>
              <w:tabs>
                <w:tab w:val="decimal" w:pos="652"/>
              </w:tabs>
              <w:spacing w:line="200" w:lineRule="exact"/>
              <w:ind w:right="-220"/>
              <w:rPr>
                <w:rFonts w:cs="Times New Roman"/>
                <w:color w:val="000000"/>
                <w:sz w:val="14"/>
                <w:szCs w:val="14"/>
                <w:cs/>
              </w:rPr>
            </w:pPr>
          </w:p>
        </w:tc>
        <w:tc>
          <w:tcPr>
            <w:tcW w:w="95" w:type="dxa"/>
          </w:tcPr>
          <w:p w14:paraId="264CB800" w14:textId="77777777" w:rsidR="00534F06" w:rsidRPr="00637D79" w:rsidRDefault="00534F06" w:rsidP="00534F06">
            <w:pPr>
              <w:tabs>
                <w:tab w:val="decimal" w:pos="652"/>
              </w:tabs>
              <w:spacing w:line="200" w:lineRule="exact"/>
              <w:ind w:right="-220"/>
              <w:rPr>
                <w:rFonts w:cs="Times New Roman"/>
                <w:color w:val="000000"/>
                <w:sz w:val="14"/>
                <w:szCs w:val="14"/>
                <w:cs/>
              </w:rPr>
            </w:pPr>
          </w:p>
        </w:tc>
        <w:tc>
          <w:tcPr>
            <w:tcW w:w="810" w:type="dxa"/>
            <w:vAlign w:val="bottom"/>
          </w:tcPr>
          <w:p w14:paraId="683B92D1" w14:textId="4E26E9ED" w:rsidR="00534F06" w:rsidRPr="00637D79" w:rsidRDefault="00534F06" w:rsidP="00534F06">
            <w:pPr>
              <w:tabs>
                <w:tab w:val="decimal" w:pos="715"/>
              </w:tabs>
              <w:spacing w:line="200" w:lineRule="exact"/>
              <w:ind w:right="-1190"/>
              <w:rPr>
                <w:rFonts w:cs="Times New Roman"/>
                <w:color w:val="000000"/>
                <w:sz w:val="14"/>
                <w:szCs w:val="14"/>
                <w:cs/>
              </w:rPr>
            </w:pPr>
            <w:r w:rsidRPr="00637D79">
              <w:rPr>
                <w:rFonts w:cs="Times New Roman"/>
                <w:color w:val="000000"/>
                <w:sz w:val="14"/>
                <w:szCs w:val="14"/>
              </w:rPr>
              <w:t>3</w:t>
            </w:r>
            <w:r w:rsidR="00214316" w:rsidRPr="00637D79">
              <w:rPr>
                <w:rFonts w:cs="Times New Roman"/>
                <w:color w:val="000000"/>
                <w:sz w:val="14"/>
                <w:szCs w:val="14"/>
              </w:rPr>
              <w:t>4</w:t>
            </w:r>
          </w:p>
        </w:tc>
        <w:tc>
          <w:tcPr>
            <w:tcW w:w="90" w:type="dxa"/>
          </w:tcPr>
          <w:p w14:paraId="507C4C51" w14:textId="77777777" w:rsidR="00534F06" w:rsidRPr="00637D79" w:rsidRDefault="00534F06" w:rsidP="00534F06">
            <w:pPr>
              <w:tabs>
                <w:tab w:val="decimal" w:pos="844"/>
              </w:tabs>
              <w:spacing w:line="200" w:lineRule="exact"/>
              <w:ind w:right="58"/>
              <w:jc w:val="both"/>
              <w:rPr>
                <w:rFonts w:cs="Times New Roman"/>
                <w:color w:val="000000"/>
                <w:sz w:val="14"/>
                <w:szCs w:val="14"/>
                <w:cs/>
              </w:rPr>
            </w:pPr>
          </w:p>
        </w:tc>
        <w:tc>
          <w:tcPr>
            <w:tcW w:w="900" w:type="dxa"/>
            <w:vAlign w:val="bottom"/>
          </w:tcPr>
          <w:p w14:paraId="4B88AAF3" w14:textId="77777777" w:rsidR="00534F06" w:rsidRPr="00637D79" w:rsidRDefault="00534F06" w:rsidP="00534F06">
            <w:pPr>
              <w:tabs>
                <w:tab w:val="decimal" w:pos="652"/>
              </w:tabs>
              <w:spacing w:line="200" w:lineRule="exact"/>
              <w:ind w:left="-160" w:right="-220"/>
              <w:rPr>
                <w:rFonts w:cs="Times New Roman"/>
                <w:color w:val="000000"/>
                <w:sz w:val="14"/>
                <w:szCs w:val="14"/>
                <w:cs/>
              </w:rPr>
            </w:pPr>
            <w:r w:rsidRPr="00637D79">
              <w:rPr>
                <w:rFonts w:cs="Times New Roman"/>
                <w:color w:val="000000"/>
                <w:sz w:val="14"/>
                <w:szCs w:val="14"/>
              </w:rPr>
              <w:t>22</w:t>
            </w:r>
          </w:p>
        </w:tc>
      </w:tr>
      <w:tr w:rsidR="00534F06" w:rsidRPr="00637D79" w14:paraId="5D9CE62D" w14:textId="77777777" w:rsidTr="006614DE">
        <w:trPr>
          <w:trHeight w:val="144"/>
        </w:trPr>
        <w:tc>
          <w:tcPr>
            <w:tcW w:w="3501" w:type="dxa"/>
          </w:tcPr>
          <w:p w14:paraId="53E1B576" w14:textId="77777777" w:rsidR="00534F06" w:rsidRPr="00637D79" w:rsidRDefault="00534F06" w:rsidP="00534F06">
            <w:pPr>
              <w:spacing w:line="200" w:lineRule="exact"/>
              <w:ind w:left="272" w:right="65" w:hanging="11"/>
              <w:rPr>
                <w:rFonts w:cs="Times New Roman"/>
                <w:color w:val="000000"/>
                <w:sz w:val="14"/>
                <w:szCs w:val="14"/>
              </w:rPr>
            </w:pPr>
            <w:r w:rsidRPr="00637D79">
              <w:rPr>
                <w:rFonts w:cs="Times New Roman"/>
                <w:color w:val="000000"/>
                <w:sz w:val="14"/>
                <w:szCs w:val="14"/>
              </w:rPr>
              <w:t>Non-controlling interests of the subsidiaries</w:t>
            </w:r>
          </w:p>
        </w:tc>
        <w:tc>
          <w:tcPr>
            <w:tcW w:w="794" w:type="dxa"/>
            <w:vAlign w:val="bottom"/>
          </w:tcPr>
          <w:p w14:paraId="14FB49C9" w14:textId="77777777" w:rsidR="00534F06" w:rsidRPr="00637D79" w:rsidRDefault="00534F06" w:rsidP="00534F06">
            <w:pPr>
              <w:tabs>
                <w:tab w:val="decimal" w:pos="811"/>
                <w:tab w:val="decimal" w:pos="882"/>
              </w:tabs>
              <w:spacing w:line="200" w:lineRule="exact"/>
              <w:ind w:left="-18" w:right="65"/>
              <w:rPr>
                <w:rFonts w:cs="Times New Roman"/>
                <w:color w:val="000000"/>
                <w:spacing w:val="-4"/>
                <w:sz w:val="14"/>
                <w:szCs w:val="14"/>
                <w:cs/>
              </w:rPr>
            </w:pPr>
          </w:p>
        </w:tc>
        <w:tc>
          <w:tcPr>
            <w:tcW w:w="20" w:type="dxa"/>
          </w:tcPr>
          <w:p w14:paraId="074A564D" w14:textId="77777777" w:rsidR="00534F06" w:rsidRPr="00637D79" w:rsidRDefault="00534F06" w:rsidP="00534F06">
            <w:pPr>
              <w:tabs>
                <w:tab w:val="decimal" w:pos="1032"/>
              </w:tabs>
              <w:spacing w:line="200" w:lineRule="exact"/>
              <w:ind w:right="63" w:firstLine="91"/>
              <w:rPr>
                <w:rFonts w:cs="Times New Roman"/>
                <w:color w:val="000000"/>
                <w:sz w:val="14"/>
                <w:szCs w:val="14"/>
              </w:rPr>
            </w:pPr>
          </w:p>
        </w:tc>
        <w:tc>
          <w:tcPr>
            <w:tcW w:w="810" w:type="dxa"/>
            <w:vAlign w:val="bottom"/>
          </w:tcPr>
          <w:p w14:paraId="49DD76E1"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29" w:type="dxa"/>
          </w:tcPr>
          <w:p w14:paraId="50266456" w14:textId="77777777" w:rsidR="00534F06" w:rsidRPr="00637D79" w:rsidRDefault="00534F06" w:rsidP="00534F06">
            <w:pPr>
              <w:spacing w:line="200" w:lineRule="exact"/>
              <w:ind w:right="63" w:firstLine="91"/>
              <w:jc w:val="right"/>
              <w:rPr>
                <w:rFonts w:cs="Times New Roman"/>
                <w:color w:val="000000"/>
                <w:sz w:val="14"/>
                <w:szCs w:val="14"/>
              </w:rPr>
            </w:pPr>
          </w:p>
        </w:tc>
        <w:tc>
          <w:tcPr>
            <w:tcW w:w="806" w:type="dxa"/>
          </w:tcPr>
          <w:p w14:paraId="6BE425D6"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1" w:type="dxa"/>
          </w:tcPr>
          <w:p w14:paraId="2A8C607B"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16" w:type="dxa"/>
          </w:tcPr>
          <w:p w14:paraId="665E0B26"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6" w:type="dxa"/>
          </w:tcPr>
          <w:p w14:paraId="40DEA10C"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37D526F2"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101" w:type="dxa"/>
          </w:tcPr>
          <w:p w14:paraId="0743E6BD"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52F78573"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77" w:type="dxa"/>
          </w:tcPr>
          <w:p w14:paraId="7CC76DBB"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09C9A0CA"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101" w:type="dxa"/>
          </w:tcPr>
          <w:p w14:paraId="172A109F"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43CC4FD2"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6" w:type="dxa"/>
          </w:tcPr>
          <w:p w14:paraId="101EFDA3"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0FF52199" w14:textId="77777777" w:rsidR="00534F06" w:rsidRPr="00637D79" w:rsidRDefault="00534F06" w:rsidP="00534F06">
            <w:pPr>
              <w:tabs>
                <w:tab w:val="decimal" w:pos="652"/>
              </w:tabs>
              <w:spacing w:line="200" w:lineRule="exact"/>
              <w:ind w:right="-220"/>
              <w:rPr>
                <w:rFonts w:cs="Times New Roman"/>
                <w:color w:val="000000"/>
                <w:sz w:val="14"/>
                <w:szCs w:val="14"/>
                <w:cs/>
              </w:rPr>
            </w:pPr>
          </w:p>
        </w:tc>
        <w:tc>
          <w:tcPr>
            <w:tcW w:w="101" w:type="dxa"/>
          </w:tcPr>
          <w:p w14:paraId="4A1693B8"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vAlign w:val="bottom"/>
          </w:tcPr>
          <w:p w14:paraId="5F2DC8F7" w14:textId="77777777" w:rsidR="00534F06" w:rsidRPr="00637D79" w:rsidRDefault="00534F06" w:rsidP="00534F06">
            <w:pPr>
              <w:tabs>
                <w:tab w:val="decimal" w:pos="652"/>
              </w:tabs>
              <w:spacing w:line="200" w:lineRule="exact"/>
              <w:ind w:left="-160" w:right="-220"/>
              <w:rPr>
                <w:rFonts w:cs="Times New Roman"/>
                <w:color w:val="000000"/>
                <w:sz w:val="14"/>
                <w:szCs w:val="14"/>
                <w:cs/>
              </w:rPr>
            </w:pPr>
          </w:p>
        </w:tc>
        <w:tc>
          <w:tcPr>
            <w:tcW w:w="95" w:type="dxa"/>
          </w:tcPr>
          <w:p w14:paraId="7A83A4BD" w14:textId="77777777" w:rsidR="00534F06" w:rsidRPr="00637D79" w:rsidRDefault="00534F06" w:rsidP="00534F06">
            <w:pPr>
              <w:tabs>
                <w:tab w:val="decimal" w:pos="652"/>
              </w:tabs>
              <w:spacing w:line="200" w:lineRule="exact"/>
              <w:ind w:left="-160" w:right="-220"/>
              <w:rPr>
                <w:rFonts w:cs="Times New Roman"/>
                <w:color w:val="000000"/>
                <w:sz w:val="14"/>
                <w:szCs w:val="14"/>
                <w:cs/>
              </w:rPr>
            </w:pPr>
          </w:p>
        </w:tc>
        <w:tc>
          <w:tcPr>
            <w:tcW w:w="810" w:type="dxa"/>
            <w:tcBorders>
              <w:bottom w:val="single" w:sz="4" w:space="0" w:color="auto"/>
            </w:tcBorders>
            <w:vAlign w:val="bottom"/>
          </w:tcPr>
          <w:p w14:paraId="2753CDEA" w14:textId="77777777" w:rsidR="00534F06" w:rsidRPr="00637D79" w:rsidRDefault="00534F06" w:rsidP="00534F06">
            <w:pPr>
              <w:tabs>
                <w:tab w:val="decimal" w:pos="715"/>
              </w:tabs>
              <w:spacing w:line="200" w:lineRule="exact"/>
              <w:ind w:right="-1190"/>
              <w:rPr>
                <w:rFonts w:cs="Times New Roman"/>
                <w:color w:val="000000"/>
                <w:sz w:val="14"/>
                <w:szCs w:val="14"/>
                <w:cs/>
              </w:rPr>
            </w:pPr>
            <w:r w:rsidRPr="00637D79">
              <w:rPr>
                <w:rFonts w:cs="Times New Roman"/>
                <w:color w:val="000000"/>
                <w:sz w:val="14"/>
                <w:szCs w:val="14"/>
              </w:rPr>
              <w:t>57</w:t>
            </w:r>
          </w:p>
        </w:tc>
        <w:tc>
          <w:tcPr>
            <w:tcW w:w="90" w:type="dxa"/>
          </w:tcPr>
          <w:p w14:paraId="550F492C" w14:textId="77777777" w:rsidR="00534F06" w:rsidRPr="00637D79" w:rsidRDefault="00534F06" w:rsidP="00534F06">
            <w:pPr>
              <w:tabs>
                <w:tab w:val="decimal" w:pos="844"/>
              </w:tabs>
              <w:spacing w:line="200" w:lineRule="exact"/>
              <w:ind w:right="58"/>
              <w:jc w:val="both"/>
              <w:rPr>
                <w:rFonts w:cs="Times New Roman"/>
                <w:color w:val="000000"/>
                <w:sz w:val="14"/>
                <w:szCs w:val="14"/>
                <w:cs/>
              </w:rPr>
            </w:pPr>
          </w:p>
        </w:tc>
        <w:tc>
          <w:tcPr>
            <w:tcW w:w="900" w:type="dxa"/>
            <w:tcBorders>
              <w:bottom w:val="single" w:sz="4" w:space="0" w:color="auto"/>
            </w:tcBorders>
            <w:vAlign w:val="bottom"/>
          </w:tcPr>
          <w:p w14:paraId="4676FB8B" w14:textId="77777777" w:rsidR="00534F06" w:rsidRPr="00637D79" w:rsidRDefault="00534F06" w:rsidP="00534F06">
            <w:pPr>
              <w:tabs>
                <w:tab w:val="decimal" w:pos="652"/>
              </w:tabs>
              <w:spacing w:line="200" w:lineRule="exact"/>
              <w:ind w:left="-160" w:right="-220"/>
              <w:rPr>
                <w:rFonts w:cs="Times New Roman"/>
                <w:color w:val="000000"/>
                <w:sz w:val="14"/>
                <w:szCs w:val="14"/>
                <w:cs/>
              </w:rPr>
            </w:pPr>
            <w:r w:rsidRPr="00637D79">
              <w:rPr>
                <w:rFonts w:cs="Times New Roman"/>
                <w:color w:val="000000"/>
                <w:sz w:val="14"/>
                <w:szCs w:val="14"/>
              </w:rPr>
              <w:t>55</w:t>
            </w:r>
          </w:p>
        </w:tc>
      </w:tr>
      <w:tr w:rsidR="00534F06" w:rsidRPr="00637D79" w14:paraId="59C0EEFA" w14:textId="77777777" w:rsidTr="006614DE">
        <w:trPr>
          <w:trHeight w:val="144"/>
        </w:trPr>
        <w:tc>
          <w:tcPr>
            <w:tcW w:w="5125" w:type="dxa"/>
            <w:gridSpan w:val="4"/>
          </w:tcPr>
          <w:p w14:paraId="67372EA7" w14:textId="77777777" w:rsidR="00534F06" w:rsidRPr="00637D79" w:rsidRDefault="00534F06" w:rsidP="00534F06">
            <w:pPr>
              <w:tabs>
                <w:tab w:val="decimal" w:pos="882"/>
              </w:tabs>
              <w:spacing w:line="200" w:lineRule="exact"/>
              <w:ind w:left="-18" w:right="65" w:firstLine="288"/>
              <w:rPr>
                <w:rFonts w:cs="Times New Roman"/>
                <w:color w:val="000000"/>
                <w:spacing w:val="-4"/>
                <w:sz w:val="14"/>
                <w:szCs w:val="14"/>
                <w:cs/>
              </w:rPr>
            </w:pPr>
            <w:r w:rsidRPr="00637D79">
              <w:rPr>
                <w:rFonts w:cs="Times New Roman"/>
                <w:color w:val="000000"/>
                <w:sz w:val="14"/>
                <w:szCs w:val="14"/>
              </w:rPr>
              <w:t>Loss for the years - equity attributable to owners of the Company</w:t>
            </w:r>
          </w:p>
        </w:tc>
        <w:tc>
          <w:tcPr>
            <w:tcW w:w="29" w:type="dxa"/>
          </w:tcPr>
          <w:p w14:paraId="4B05A27F" w14:textId="77777777" w:rsidR="00534F06" w:rsidRPr="00637D79" w:rsidRDefault="00534F06" w:rsidP="00534F06">
            <w:pPr>
              <w:spacing w:line="200" w:lineRule="exact"/>
              <w:ind w:right="63" w:firstLine="91"/>
              <w:jc w:val="right"/>
              <w:rPr>
                <w:rFonts w:cs="Times New Roman"/>
                <w:color w:val="000000"/>
                <w:sz w:val="14"/>
                <w:szCs w:val="14"/>
              </w:rPr>
            </w:pPr>
          </w:p>
        </w:tc>
        <w:tc>
          <w:tcPr>
            <w:tcW w:w="806" w:type="dxa"/>
          </w:tcPr>
          <w:p w14:paraId="3237B635"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1" w:type="dxa"/>
          </w:tcPr>
          <w:p w14:paraId="1E55E174"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16" w:type="dxa"/>
          </w:tcPr>
          <w:p w14:paraId="5FB6DC95"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6" w:type="dxa"/>
          </w:tcPr>
          <w:p w14:paraId="053917E0"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7A559462"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101" w:type="dxa"/>
          </w:tcPr>
          <w:p w14:paraId="402A73A8"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37A3B7D8"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77" w:type="dxa"/>
          </w:tcPr>
          <w:p w14:paraId="1ED09BB5"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43F2381C"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101" w:type="dxa"/>
          </w:tcPr>
          <w:p w14:paraId="3E5F5D58"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6B8CC445"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96" w:type="dxa"/>
          </w:tcPr>
          <w:p w14:paraId="125279F7"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tcPr>
          <w:p w14:paraId="011DA59E" w14:textId="77777777" w:rsidR="00534F06" w:rsidRPr="00637D79" w:rsidRDefault="00534F06" w:rsidP="00534F06">
            <w:pPr>
              <w:tabs>
                <w:tab w:val="decimal" w:pos="652"/>
              </w:tabs>
              <w:spacing w:line="200" w:lineRule="exact"/>
              <w:ind w:left="-160" w:right="-220"/>
              <w:rPr>
                <w:rFonts w:cs="Times New Roman"/>
                <w:color w:val="000000"/>
                <w:sz w:val="14"/>
                <w:szCs w:val="14"/>
                <w:cs/>
              </w:rPr>
            </w:pPr>
          </w:p>
        </w:tc>
        <w:tc>
          <w:tcPr>
            <w:tcW w:w="101" w:type="dxa"/>
          </w:tcPr>
          <w:p w14:paraId="69674A4E" w14:textId="77777777" w:rsidR="00534F06" w:rsidRPr="00637D79" w:rsidRDefault="00534F06" w:rsidP="00534F06">
            <w:pPr>
              <w:tabs>
                <w:tab w:val="decimal" w:pos="882"/>
              </w:tabs>
              <w:spacing w:line="200" w:lineRule="exact"/>
              <w:ind w:left="-18" w:right="65"/>
              <w:rPr>
                <w:rFonts w:cs="Times New Roman"/>
                <w:color w:val="000000"/>
                <w:spacing w:val="-4"/>
                <w:sz w:val="14"/>
                <w:szCs w:val="14"/>
                <w:cs/>
              </w:rPr>
            </w:pPr>
          </w:p>
        </w:tc>
        <w:tc>
          <w:tcPr>
            <w:tcW w:w="806" w:type="dxa"/>
            <w:vAlign w:val="bottom"/>
          </w:tcPr>
          <w:p w14:paraId="3A9A7D1C" w14:textId="77777777" w:rsidR="00534F06" w:rsidRPr="00637D79" w:rsidRDefault="00534F06" w:rsidP="00534F06">
            <w:pPr>
              <w:tabs>
                <w:tab w:val="decimal" w:pos="652"/>
              </w:tabs>
              <w:spacing w:line="200" w:lineRule="exact"/>
              <w:ind w:left="-160" w:right="-220"/>
              <w:rPr>
                <w:rFonts w:cs="Times New Roman"/>
                <w:color w:val="000000"/>
                <w:sz w:val="14"/>
                <w:szCs w:val="14"/>
                <w:cs/>
              </w:rPr>
            </w:pPr>
          </w:p>
        </w:tc>
        <w:tc>
          <w:tcPr>
            <w:tcW w:w="95" w:type="dxa"/>
          </w:tcPr>
          <w:p w14:paraId="53BE7A41" w14:textId="77777777" w:rsidR="00534F06" w:rsidRPr="00637D79" w:rsidRDefault="00534F06" w:rsidP="00534F06">
            <w:pPr>
              <w:tabs>
                <w:tab w:val="decimal" w:pos="652"/>
              </w:tabs>
              <w:spacing w:line="200" w:lineRule="exact"/>
              <w:ind w:left="-160" w:right="-220"/>
              <w:rPr>
                <w:rFonts w:cs="Times New Roman"/>
                <w:color w:val="000000"/>
                <w:sz w:val="14"/>
                <w:szCs w:val="14"/>
                <w:cs/>
              </w:rPr>
            </w:pPr>
          </w:p>
        </w:tc>
        <w:tc>
          <w:tcPr>
            <w:tcW w:w="810" w:type="dxa"/>
            <w:tcBorders>
              <w:top w:val="single" w:sz="4" w:space="0" w:color="auto"/>
              <w:bottom w:val="double" w:sz="4" w:space="0" w:color="auto"/>
            </w:tcBorders>
            <w:vAlign w:val="bottom"/>
          </w:tcPr>
          <w:p w14:paraId="4D64FCB5" w14:textId="291AC142" w:rsidR="00534F06" w:rsidRPr="00637D79" w:rsidRDefault="00534F06" w:rsidP="00534F06">
            <w:pPr>
              <w:tabs>
                <w:tab w:val="decimal" w:pos="715"/>
              </w:tabs>
              <w:spacing w:line="200" w:lineRule="exact"/>
              <w:ind w:right="-1190"/>
              <w:rPr>
                <w:rFonts w:cs="Times New Roman"/>
                <w:color w:val="000000"/>
                <w:sz w:val="14"/>
                <w:szCs w:val="14"/>
                <w:cs/>
              </w:rPr>
            </w:pPr>
            <w:r w:rsidRPr="00637D79">
              <w:rPr>
                <w:rFonts w:cs="Times New Roman"/>
                <w:color w:val="000000"/>
                <w:sz w:val="14"/>
                <w:szCs w:val="14"/>
              </w:rPr>
              <w:t>(20</w:t>
            </w:r>
            <w:r w:rsidR="004B2A7F" w:rsidRPr="00637D79">
              <w:rPr>
                <w:rFonts w:cs="Times New Roman"/>
                <w:color w:val="000000"/>
                <w:sz w:val="14"/>
                <w:szCs w:val="14"/>
              </w:rPr>
              <w:t>0</w:t>
            </w:r>
            <w:r w:rsidRPr="00637D79">
              <w:rPr>
                <w:rFonts w:cs="Times New Roman"/>
                <w:color w:val="000000"/>
                <w:sz w:val="14"/>
                <w:szCs w:val="14"/>
              </w:rPr>
              <w:t>)</w:t>
            </w:r>
          </w:p>
        </w:tc>
        <w:tc>
          <w:tcPr>
            <w:tcW w:w="90" w:type="dxa"/>
          </w:tcPr>
          <w:p w14:paraId="363F9794" w14:textId="77777777" w:rsidR="00534F06" w:rsidRPr="00637D79" w:rsidRDefault="00534F06" w:rsidP="00534F06">
            <w:pPr>
              <w:tabs>
                <w:tab w:val="decimal" w:pos="844"/>
              </w:tabs>
              <w:spacing w:line="200" w:lineRule="exact"/>
              <w:ind w:right="58"/>
              <w:jc w:val="both"/>
              <w:rPr>
                <w:rFonts w:cs="Times New Roman"/>
                <w:color w:val="000000"/>
                <w:sz w:val="14"/>
                <w:szCs w:val="14"/>
                <w:cs/>
              </w:rPr>
            </w:pPr>
          </w:p>
        </w:tc>
        <w:tc>
          <w:tcPr>
            <w:tcW w:w="900" w:type="dxa"/>
            <w:tcBorders>
              <w:top w:val="single" w:sz="4" w:space="0" w:color="auto"/>
              <w:bottom w:val="double" w:sz="4" w:space="0" w:color="auto"/>
            </w:tcBorders>
            <w:vAlign w:val="bottom"/>
          </w:tcPr>
          <w:p w14:paraId="40A6CADA" w14:textId="77777777" w:rsidR="00534F06" w:rsidRPr="00637D79" w:rsidRDefault="00534F06" w:rsidP="00534F06">
            <w:pPr>
              <w:tabs>
                <w:tab w:val="decimal" w:pos="652"/>
              </w:tabs>
              <w:spacing w:line="200" w:lineRule="exact"/>
              <w:ind w:left="-160" w:right="-220"/>
              <w:rPr>
                <w:rFonts w:cs="Times New Roman"/>
                <w:color w:val="000000"/>
                <w:sz w:val="14"/>
                <w:szCs w:val="14"/>
                <w:cs/>
              </w:rPr>
            </w:pPr>
            <w:r w:rsidRPr="00637D79">
              <w:rPr>
                <w:rFonts w:cs="Times New Roman"/>
                <w:color w:val="000000"/>
                <w:sz w:val="14"/>
                <w:szCs w:val="14"/>
              </w:rPr>
              <w:t>(45)</w:t>
            </w:r>
          </w:p>
        </w:tc>
      </w:tr>
    </w:tbl>
    <w:p w14:paraId="599CC83B" w14:textId="547D5B81" w:rsidR="001067A3" w:rsidRPr="00637D79" w:rsidRDefault="001067A3" w:rsidP="002268C7">
      <w:pPr>
        <w:tabs>
          <w:tab w:val="left" w:pos="1440"/>
          <w:tab w:val="left" w:pos="2880"/>
        </w:tabs>
        <w:spacing w:after="120"/>
        <w:ind w:left="720" w:right="-43"/>
        <w:jc w:val="thaiDistribute"/>
        <w:rPr>
          <w:rFonts w:cs="Times New Roman"/>
          <w:color w:val="000000"/>
        </w:rPr>
      </w:pPr>
      <w:r w:rsidRPr="00637D79">
        <w:rPr>
          <w:rFonts w:cs="Times New Roman"/>
          <w:color w:val="000000"/>
        </w:rPr>
        <w:br w:type="page"/>
        <w:t xml:space="preserve">Assets information by segment in the consolidated financial statements as at December </w:t>
      </w:r>
      <w:r w:rsidRPr="00637D79">
        <w:rPr>
          <w:color w:val="000000"/>
        </w:rPr>
        <w:t>31</w:t>
      </w:r>
      <w:r w:rsidRPr="00637D79">
        <w:rPr>
          <w:rFonts w:cs="Times New Roman"/>
          <w:color w:val="000000"/>
        </w:rPr>
        <w:t xml:space="preserve">, </w:t>
      </w:r>
      <w:r w:rsidRPr="00637D79">
        <w:rPr>
          <w:color w:val="000000"/>
        </w:rPr>
        <w:t>202</w:t>
      </w:r>
      <w:r w:rsidR="002268C7" w:rsidRPr="00637D79">
        <w:rPr>
          <w:color w:val="000000"/>
        </w:rPr>
        <w:t>2</w:t>
      </w:r>
      <w:r w:rsidRPr="00637D79">
        <w:rPr>
          <w:rFonts w:cs="Times New Roman"/>
          <w:color w:val="000000"/>
        </w:rPr>
        <w:t xml:space="preserve"> and </w:t>
      </w:r>
      <w:r w:rsidRPr="00637D79">
        <w:rPr>
          <w:color w:val="000000"/>
        </w:rPr>
        <w:t>202</w:t>
      </w:r>
      <w:r w:rsidR="002268C7" w:rsidRPr="00637D79">
        <w:rPr>
          <w:color w:val="000000"/>
        </w:rPr>
        <w:t>1</w:t>
      </w:r>
      <w:r w:rsidRPr="00637D79">
        <w:rPr>
          <w:rFonts w:cs="Times New Roman"/>
          <w:color w:val="000000"/>
        </w:rPr>
        <w:t xml:space="preserve"> are as follow</w:t>
      </w:r>
      <w:r w:rsidR="00474463" w:rsidRPr="00637D79">
        <w:rPr>
          <w:rFonts w:cs="Times New Roman"/>
          <w:color w:val="000000"/>
        </w:rPr>
        <w:t>s:</w:t>
      </w:r>
    </w:p>
    <w:p w14:paraId="6EBA7059" w14:textId="77777777" w:rsidR="001067A3" w:rsidRPr="00637D79" w:rsidRDefault="001067A3" w:rsidP="00E171AF">
      <w:pPr>
        <w:ind w:left="547" w:right="-653"/>
        <w:jc w:val="right"/>
        <w:rPr>
          <w:rFonts w:eastAsia="Arial Unicode MS" w:cs="Times New Roman"/>
          <w:b/>
          <w:bCs/>
          <w:color w:val="000000"/>
          <w:sz w:val="16"/>
          <w:szCs w:val="16"/>
        </w:rPr>
      </w:pPr>
      <w:r w:rsidRPr="00637D79">
        <w:rPr>
          <w:rFonts w:eastAsia="Arial Unicode MS" w:cs="Times New Roman"/>
          <w:b/>
          <w:bCs/>
          <w:color w:val="000000"/>
          <w:sz w:val="16"/>
          <w:szCs w:val="16"/>
          <w:cs/>
        </w:rPr>
        <w:t>Unit : Million Baht</w:t>
      </w:r>
    </w:p>
    <w:tbl>
      <w:tblPr>
        <w:tblW w:w="14146" w:type="dxa"/>
        <w:tblInd w:w="720" w:type="dxa"/>
        <w:tblLayout w:type="fixed"/>
        <w:tblCellMar>
          <w:left w:w="0" w:type="dxa"/>
          <w:right w:w="0" w:type="dxa"/>
        </w:tblCellMar>
        <w:tblLook w:val="0000" w:firstRow="0" w:lastRow="0" w:firstColumn="0" w:lastColumn="0" w:noHBand="0" w:noVBand="0"/>
      </w:tblPr>
      <w:tblGrid>
        <w:gridCol w:w="2727"/>
        <w:gridCol w:w="819"/>
        <w:gridCol w:w="90"/>
        <w:gridCol w:w="792"/>
        <w:gridCol w:w="93"/>
        <w:gridCol w:w="830"/>
        <w:gridCol w:w="90"/>
        <w:gridCol w:w="828"/>
        <w:gridCol w:w="90"/>
        <w:gridCol w:w="864"/>
        <w:gridCol w:w="71"/>
        <w:gridCol w:w="841"/>
        <w:gridCol w:w="89"/>
        <w:gridCol w:w="880"/>
        <w:gridCol w:w="93"/>
        <w:gridCol w:w="922"/>
        <w:gridCol w:w="93"/>
        <w:gridCol w:w="944"/>
        <w:gridCol w:w="99"/>
        <w:gridCol w:w="891"/>
        <w:gridCol w:w="99"/>
        <w:gridCol w:w="911"/>
        <w:gridCol w:w="71"/>
        <w:gridCol w:w="919"/>
      </w:tblGrid>
      <w:tr w:rsidR="001067A3" w:rsidRPr="00637D79" w14:paraId="6A17E829" w14:textId="77777777" w:rsidTr="004B5926">
        <w:tc>
          <w:tcPr>
            <w:tcW w:w="2727" w:type="dxa"/>
          </w:tcPr>
          <w:p w14:paraId="0174FC46" w14:textId="77777777" w:rsidR="001067A3" w:rsidRPr="00637D79" w:rsidRDefault="001067A3" w:rsidP="00961912">
            <w:pPr>
              <w:spacing w:line="240" w:lineRule="exact"/>
              <w:ind w:left="180" w:right="72" w:hanging="180"/>
              <w:rPr>
                <w:rFonts w:cs="Times New Roman"/>
                <w:color w:val="000000"/>
                <w:sz w:val="14"/>
                <w:szCs w:val="14"/>
              </w:rPr>
            </w:pPr>
          </w:p>
        </w:tc>
        <w:tc>
          <w:tcPr>
            <w:tcW w:w="11419" w:type="dxa"/>
            <w:gridSpan w:val="23"/>
            <w:vAlign w:val="bottom"/>
          </w:tcPr>
          <w:p w14:paraId="7FFEB94E" w14:textId="77777777" w:rsidR="001067A3" w:rsidRPr="00637D79" w:rsidRDefault="001067A3" w:rsidP="00961912">
            <w:pPr>
              <w:spacing w:line="240" w:lineRule="exact"/>
              <w:ind w:left="-101" w:right="-129"/>
              <w:jc w:val="center"/>
              <w:rPr>
                <w:rFonts w:cs="Times New Roman"/>
                <w:color w:val="000000"/>
                <w:sz w:val="14"/>
                <w:szCs w:val="14"/>
              </w:rPr>
            </w:pPr>
            <w:r w:rsidRPr="00637D79">
              <w:rPr>
                <w:rFonts w:cs="Times New Roman"/>
                <w:b/>
                <w:bCs/>
                <w:color w:val="000000"/>
                <w:sz w:val="16"/>
                <w:szCs w:val="16"/>
              </w:rPr>
              <w:t>Consolidated financial statements</w:t>
            </w:r>
          </w:p>
        </w:tc>
      </w:tr>
      <w:tr w:rsidR="001067A3" w:rsidRPr="00637D79" w14:paraId="0681318F" w14:textId="77777777" w:rsidTr="004B5926">
        <w:tc>
          <w:tcPr>
            <w:tcW w:w="2727" w:type="dxa"/>
          </w:tcPr>
          <w:p w14:paraId="323257D2" w14:textId="77777777" w:rsidR="001067A3" w:rsidRPr="00637D79" w:rsidRDefault="001067A3" w:rsidP="00961912">
            <w:pPr>
              <w:spacing w:line="240" w:lineRule="exact"/>
              <w:ind w:left="180" w:right="72" w:hanging="180"/>
              <w:rPr>
                <w:rFonts w:cs="Times New Roman"/>
                <w:color w:val="000000"/>
                <w:sz w:val="14"/>
                <w:szCs w:val="14"/>
              </w:rPr>
            </w:pPr>
          </w:p>
        </w:tc>
        <w:tc>
          <w:tcPr>
            <w:tcW w:w="11419" w:type="dxa"/>
            <w:gridSpan w:val="23"/>
            <w:tcBorders>
              <w:bottom w:val="single" w:sz="4" w:space="0" w:color="auto"/>
            </w:tcBorders>
            <w:vAlign w:val="bottom"/>
          </w:tcPr>
          <w:p w14:paraId="505FCE7B" w14:textId="77777777" w:rsidR="001067A3" w:rsidRPr="00637D79" w:rsidRDefault="001067A3" w:rsidP="00961912">
            <w:pPr>
              <w:spacing w:line="240" w:lineRule="exact"/>
              <w:ind w:left="-101" w:right="-129"/>
              <w:jc w:val="center"/>
              <w:rPr>
                <w:rFonts w:cs="Times New Roman"/>
                <w:b/>
                <w:bCs/>
                <w:color w:val="000000"/>
                <w:sz w:val="14"/>
                <w:szCs w:val="14"/>
              </w:rPr>
            </w:pPr>
            <w:r w:rsidRPr="00637D79">
              <w:rPr>
                <w:rFonts w:cs="Times New Roman"/>
                <w:b/>
                <w:bCs/>
                <w:color w:val="000000"/>
                <w:sz w:val="16"/>
                <w:szCs w:val="16"/>
              </w:rPr>
              <w:t xml:space="preserve">As at December </w:t>
            </w:r>
            <w:r w:rsidRPr="00637D79">
              <w:rPr>
                <w:b/>
                <w:bCs/>
                <w:color w:val="000000"/>
                <w:sz w:val="16"/>
                <w:szCs w:val="16"/>
              </w:rPr>
              <w:t>31</w:t>
            </w:r>
            <w:r w:rsidRPr="00637D79">
              <w:rPr>
                <w:rFonts w:cs="Times New Roman"/>
                <w:b/>
                <w:bCs/>
                <w:color w:val="000000"/>
                <w:sz w:val="16"/>
                <w:szCs w:val="16"/>
              </w:rPr>
              <w:t>,</w:t>
            </w:r>
          </w:p>
        </w:tc>
      </w:tr>
      <w:tr w:rsidR="001067A3" w:rsidRPr="00637D79" w14:paraId="2614CF87" w14:textId="77777777" w:rsidTr="004B5926">
        <w:tc>
          <w:tcPr>
            <w:tcW w:w="2727" w:type="dxa"/>
          </w:tcPr>
          <w:p w14:paraId="2556EB81" w14:textId="77777777" w:rsidR="001067A3" w:rsidRPr="00637D79" w:rsidRDefault="001067A3" w:rsidP="00961912">
            <w:pPr>
              <w:spacing w:line="240" w:lineRule="exact"/>
              <w:ind w:left="180" w:right="72" w:hanging="180"/>
              <w:rPr>
                <w:rFonts w:cs="Times New Roman"/>
                <w:color w:val="000000"/>
                <w:sz w:val="14"/>
                <w:szCs w:val="14"/>
              </w:rPr>
            </w:pPr>
          </w:p>
        </w:tc>
        <w:tc>
          <w:tcPr>
            <w:tcW w:w="1701" w:type="dxa"/>
            <w:gridSpan w:val="3"/>
            <w:tcBorders>
              <w:top w:val="single" w:sz="4" w:space="0" w:color="auto"/>
            </w:tcBorders>
            <w:vAlign w:val="bottom"/>
          </w:tcPr>
          <w:p w14:paraId="12958251" w14:textId="77777777" w:rsidR="001067A3" w:rsidRPr="00637D79" w:rsidRDefault="001067A3" w:rsidP="00961912">
            <w:pPr>
              <w:spacing w:line="240" w:lineRule="exact"/>
              <w:ind w:left="-101" w:right="-129"/>
              <w:jc w:val="center"/>
              <w:rPr>
                <w:rFonts w:cs="Times New Roman"/>
                <w:b/>
                <w:bCs/>
                <w:color w:val="000000"/>
                <w:sz w:val="14"/>
                <w:szCs w:val="14"/>
              </w:rPr>
            </w:pPr>
            <w:r w:rsidRPr="00637D79">
              <w:rPr>
                <w:rFonts w:cs="Times New Roman"/>
                <w:b/>
                <w:bCs/>
                <w:color w:val="000000"/>
                <w:sz w:val="14"/>
                <w:szCs w:val="14"/>
              </w:rPr>
              <w:t>Real estate</w:t>
            </w:r>
          </w:p>
        </w:tc>
        <w:tc>
          <w:tcPr>
            <w:tcW w:w="93" w:type="dxa"/>
            <w:tcBorders>
              <w:top w:val="single" w:sz="4" w:space="0" w:color="auto"/>
            </w:tcBorders>
          </w:tcPr>
          <w:p w14:paraId="0CB517B9" w14:textId="77777777" w:rsidR="001067A3" w:rsidRPr="00637D79" w:rsidRDefault="001067A3" w:rsidP="00961912">
            <w:pPr>
              <w:spacing w:line="240" w:lineRule="exact"/>
              <w:ind w:left="-101" w:right="-129" w:firstLine="91"/>
              <w:jc w:val="center"/>
              <w:rPr>
                <w:rFonts w:cs="Times New Roman"/>
                <w:b/>
                <w:bCs/>
                <w:color w:val="000000"/>
                <w:sz w:val="14"/>
                <w:szCs w:val="14"/>
              </w:rPr>
            </w:pPr>
          </w:p>
        </w:tc>
        <w:tc>
          <w:tcPr>
            <w:tcW w:w="1748" w:type="dxa"/>
            <w:gridSpan w:val="3"/>
            <w:tcBorders>
              <w:top w:val="single" w:sz="4" w:space="0" w:color="auto"/>
            </w:tcBorders>
            <w:vAlign w:val="bottom"/>
          </w:tcPr>
          <w:p w14:paraId="1A5BD3D3" w14:textId="77777777" w:rsidR="001067A3" w:rsidRPr="00637D79" w:rsidRDefault="001067A3" w:rsidP="00961912">
            <w:pPr>
              <w:spacing w:line="240" w:lineRule="exact"/>
              <w:ind w:left="-18" w:right="-3"/>
              <w:jc w:val="center"/>
              <w:rPr>
                <w:b/>
                <w:bCs/>
                <w:color w:val="000000"/>
                <w:sz w:val="14"/>
                <w:szCs w:val="17"/>
              </w:rPr>
            </w:pPr>
            <w:r w:rsidRPr="00637D79">
              <w:rPr>
                <w:rFonts w:cs="Times New Roman"/>
                <w:b/>
                <w:bCs/>
                <w:color w:val="000000"/>
                <w:sz w:val="14"/>
                <w:szCs w:val="14"/>
              </w:rPr>
              <w:t xml:space="preserve">Lease of </w:t>
            </w:r>
            <w:r w:rsidR="005742F8" w:rsidRPr="00637D79">
              <w:rPr>
                <w:b/>
                <w:bCs/>
                <w:color w:val="000000"/>
                <w:sz w:val="14"/>
                <w:szCs w:val="17"/>
              </w:rPr>
              <w:t>office</w:t>
            </w:r>
          </w:p>
        </w:tc>
        <w:tc>
          <w:tcPr>
            <w:tcW w:w="90" w:type="dxa"/>
            <w:tcBorders>
              <w:top w:val="single" w:sz="4" w:space="0" w:color="auto"/>
            </w:tcBorders>
          </w:tcPr>
          <w:p w14:paraId="4FDA014B" w14:textId="77777777" w:rsidR="001067A3" w:rsidRPr="00637D79" w:rsidRDefault="001067A3" w:rsidP="00961912">
            <w:pPr>
              <w:tabs>
                <w:tab w:val="decimal" w:pos="882"/>
              </w:tabs>
              <w:spacing w:line="240" w:lineRule="exact"/>
              <w:ind w:left="-18" w:right="65"/>
              <w:jc w:val="center"/>
              <w:rPr>
                <w:rFonts w:cs="Times New Roman"/>
                <w:color w:val="000000"/>
                <w:spacing w:val="-4"/>
                <w:sz w:val="14"/>
                <w:szCs w:val="14"/>
                <w:cs/>
              </w:rPr>
            </w:pPr>
          </w:p>
        </w:tc>
        <w:tc>
          <w:tcPr>
            <w:tcW w:w="1776" w:type="dxa"/>
            <w:gridSpan w:val="3"/>
            <w:tcBorders>
              <w:top w:val="single" w:sz="4" w:space="0" w:color="auto"/>
            </w:tcBorders>
            <w:vAlign w:val="bottom"/>
          </w:tcPr>
          <w:p w14:paraId="79708A8F" w14:textId="77777777" w:rsidR="001067A3" w:rsidRPr="00637D79" w:rsidRDefault="001067A3" w:rsidP="00961912">
            <w:pPr>
              <w:spacing w:line="240" w:lineRule="exact"/>
              <w:ind w:left="-18" w:right="-3"/>
              <w:jc w:val="center"/>
              <w:rPr>
                <w:rFonts w:cs="Times New Roman"/>
                <w:b/>
                <w:bCs/>
                <w:color w:val="000000"/>
                <w:sz w:val="14"/>
                <w:szCs w:val="14"/>
              </w:rPr>
            </w:pPr>
            <w:r w:rsidRPr="00637D79">
              <w:rPr>
                <w:rFonts w:cs="Times New Roman"/>
                <w:b/>
                <w:bCs/>
                <w:color w:val="000000"/>
                <w:sz w:val="14"/>
                <w:szCs w:val="14"/>
              </w:rPr>
              <w:t>Hotel operations</w:t>
            </w:r>
          </w:p>
        </w:tc>
        <w:tc>
          <w:tcPr>
            <w:tcW w:w="89" w:type="dxa"/>
            <w:tcBorders>
              <w:top w:val="single" w:sz="4" w:space="0" w:color="auto"/>
            </w:tcBorders>
          </w:tcPr>
          <w:p w14:paraId="6D809ADD" w14:textId="77777777" w:rsidR="001067A3" w:rsidRPr="00637D79" w:rsidRDefault="001067A3" w:rsidP="00961912">
            <w:pPr>
              <w:tabs>
                <w:tab w:val="decimal" w:pos="882"/>
              </w:tabs>
              <w:spacing w:line="240" w:lineRule="exact"/>
              <w:ind w:left="-18" w:right="65"/>
              <w:jc w:val="center"/>
              <w:rPr>
                <w:rFonts w:cs="Times New Roman"/>
                <w:color w:val="000000"/>
                <w:spacing w:val="-4"/>
                <w:sz w:val="14"/>
                <w:szCs w:val="14"/>
                <w:cs/>
              </w:rPr>
            </w:pPr>
          </w:p>
        </w:tc>
        <w:tc>
          <w:tcPr>
            <w:tcW w:w="1895" w:type="dxa"/>
            <w:gridSpan w:val="3"/>
            <w:tcBorders>
              <w:top w:val="single" w:sz="4" w:space="0" w:color="auto"/>
            </w:tcBorders>
          </w:tcPr>
          <w:p w14:paraId="79C2077E" w14:textId="77777777" w:rsidR="001067A3" w:rsidRPr="00637D79" w:rsidRDefault="001067A3" w:rsidP="00961912">
            <w:pPr>
              <w:spacing w:line="240" w:lineRule="exact"/>
              <w:ind w:left="-18" w:right="-3"/>
              <w:jc w:val="center"/>
              <w:rPr>
                <w:rFonts w:cs="Times New Roman"/>
                <w:b/>
                <w:bCs/>
                <w:color w:val="000000"/>
                <w:sz w:val="14"/>
                <w:szCs w:val="14"/>
              </w:rPr>
            </w:pPr>
            <w:r w:rsidRPr="00637D79">
              <w:rPr>
                <w:rFonts w:cs="Times New Roman"/>
                <w:b/>
                <w:bCs/>
                <w:color w:val="000000"/>
                <w:sz w:val="14"/>
                <w:szCs w:val="14"/>
              </w:rPr>
              <w:t>Sales of goods</w:t>
            </w:r>
          </w:p>
        </w:tc>
        <w:tc>
          <w:tcPr>
            <w:tcW w:w="93" w:type="dxa"/>
            <w:tcBorders>
              <w:top w:val="single" w:sz="4" w:space="0" w:color="auto"/>
            </w:tcBorders>
          </w:tcPr>
          <w:p w14:paraId="23A66CAE" w14:textId="77777777" w:rsidR="001067A3" w:rsidRPr="00637D79" w:rsidRDefault="001067A3" w:rsidP="00961912">
            <w:pPr>
              <w:spacing w:line="240" w:lineRule="exact"/>
              <w:ind w:left="-18" w:right="-3"/>
              <w:jc w:val="center"/>
              <w:rPr>
                <w:rFonts w:cs="Times New Roman"/>
                <w:b/>
                <w:bCs/>
                <w:color w:val="000000"/>
                <w:sz w:val="14"/>
                <w:szCs w:val="14"/>
              </w:rPr>
            </w:pPr>
          </w:p>
        </w:tc>
        <w:tc>
          <w:tcPr>
            <w:tcW w:w="1934" w:type="dxa"/>
            <w:gridSpan w:val="3"/>
            <w:tcBorders>
              <w:top w:val="single" w:sz="4" w:space="0" w:color="auto"/>
            </w:tcBorders>
            <w:vAlign w:val="bottom"/>
          </w:tcPr>
          <w:p w14:paraId="42A40516" w14:textId="77777777" w:rsidR="001067A3" w:rsidRPr="00637D79" w:rsidRDefault="001067A3" w:rsidP="00961912">
            <w:pPr>
              <w:spacing w:line="240" w:lineRule="exact"/>
              <w:ind w:right="-7"/>
              <w:jc w:val="center"/>
              <w:rPr>
                <w:rFonts w:cs="Times New Roman"/>
                <w:color w:val="000000"/>
                <w:sz w:val="14"/>
                <w:szCs w:val="14"/>
                <w:cs/>
              </w:rPr>
            </w:pPr>
            <w:r w:rsidRPr="00637D79">
              <w:rPr>
                <w:rFonts w:cs="Times New Roman"/>
                <w:b/>
                <w:bCs/>
                <w:color w:val="000000"/>
                <w:sz w:val="14"/>
                <w:szCs w:val="14"/>
              </w:rPr>
              <w:t xml:space="preserve">Elimination of </w:t>
            </w:r>
          </w:p>
        </w:tc>
        <w:tc>
          <w:tcPr>
            <w:tcW w:w="99" w:type="dxa"/>
            <w:tcBorders>
              <w:top w:val="single" w:sz="4" w:space="0" w:color="auto"/>
            </w:tcBorders>
          </w:tcPr>
          <w:p w14:paraId="2963E779" w14:textId="77777777" w:rsidR="001067A3" w:rsidRPr="00637D79" w:rsidRDefault="001067A3" w:rsidP="00961912">
            <w:pPr>
              <w:tabs>
                <w:tab w:val="decimal" w:pos="882"/>
              </w:tabs>
              <w:spacing w:line="240" w:lineRule="exact"/>
              <w:ind w:left="-18" w:right="65"/>
              <w:jc w:val="center"/>
              <w:rPr>
                <w:rFonts w:cs="Times New Roman"/>
                <w:color w:val="000000"/>
                <w:spacing w:val="-4"/>
                <w:sz w:val="14"/>
                <w:szCs w:val="14"/>
                <w:cs/>
              </w:rPr>
            </w:pPr>
          </w:p>
        </w:tc>
        <w:tc>
          <w:tcPr>
            <w:tcW w:w="1901" w:type="dxa"/>
            <w:gridSpan w:val="3"/>
            <w:tcBorders>
              <w:top w:val="single" w:sz="4" w:space="0" w:color="auto"/>
            </w:tcBorders>
            <w:vAlign w:val="bottom"/>
          </w:tcPr>
          <w:p w14:paraId="78B3D58F" w14:textId="77777777" w:rsidR="001067A3" w:rsidRPr="00637D79" w:rsidRDefault="001067A3" w:rsidP="00961912">
            <w:pPr>
              <w:spacing w:line="240" w:lineRule="exact"/>
              <w:ind w:left="-101" w:right="-129"/>
              <w:jc w:val="center"/>
              <w:rPr>
                <w:rFonts w:cs="Times New Roman"/>
                <w:color w:val="000000"/>
                <w:sz w:val="14"/>
                <w:szCs w:val="14"/>
              </w:rPr>
            </w:pPr>
            <w:r w:rsidRPr="00637D79">
              <w:rPr>
                <w:rFonts w:cs="Times New Roman"/>
                <w:b/>
                <w:bCs/>
                <w:color w:val="000000"/>
                <w:sz w:val="14"/>
                <w:szCs w:val="14"/>
              </w:rPr>
              <w:t>Total</w:t>
            </w:r>
          </w:p>
        </w:tc>
      </w:tr>
      <w:tr w:rsidR="001067A3" w:rsidRPr="00637D79" w14:paraId="53579409" w14:textId="77777777" w:rsidTr="004B5926">
        <w:tc>
          <w:tcPr>
            <w:tcW w:w="2727" w:type="dxa"/>
          </w:tcPr>
          <w:p w14:paraId="076A3C32" w14:textId="77777777" w:rsidR="001067A3" w:rsidRPr="00637D79" w:rsidRDefault="001067A3" w:rsidP="00961912">
            <w:pPr>
              <w:spacing w:line="240" w:lineRule="exact"/>
              <w:ind w:left="180" w:right="72" w:hanging="180"/>
              <w:rPr>
                <w:rFonts w:cs="Times New Roman"/>
                <w:color w:val="000000"/>
                <w:sz w:val="14"/>
                <w:szCs w:val="14"/>
              </w:rPr>
            </w:pPr>
          </w:p>
        </w:tc>
        <w:tc>
          <w:tcPr>
            <w:tcW w:w="1701" w:type="dxa"/>
            <w:gridSpan w:val="3"/>
            <w:tcBorders>
              <w:bottom w:val="single" w:sz="4" w:space="0" w:color="auto"/>
            </w:tcBorders>
            <w:vAlign w:val="bottom"/>
          </w:tcPr>
          <w:p w14:paraId="11940EF4" w14:textId="77777777" w:rsidR="001067A3" w:rsidRPr="00637D79" w:rsidRDefault="001067A3" w:rsidP="00961912">
            <w:pPr>
              <w:spacing w:line="240" w:lineRule="exact"/>
              <w:ind w:left="-101" w:right="-129"/>
              <w:jc w:val="center"/>
              <w:rPr>
                <w:rFonts w:cs="Times New Roman"/>
                <w:b/>
                <w:bCs/>
                <w:color w:val="000000"/>
                <w:sz w:val="14"/>
                <w:szCs w:val="14"/>
              </w:rPr>
            </w:pPr>
            <w:r w:rsidRPr="00637D79">
              <w:rPr>
                <w:rFonts w:cs="Times New Roman"/>
                <w:b/>
                <w:bCs/>
                <w:color w:val="000000"/>
                <w:sz w:val="14"/>
                <w:szCs w:val="14"/>
              </w:rPr>
              <w:t>development</w:t>
            </w:r>
          </w:p>
        </w:tc>
        <w:tc>
          <w:tcPr>
            <w:tcW w:w="93" w:type="dxa"/>
          </w:tcPr>
          <w:p w14:paraId="780E505F" w14:textId="77777777" w:rsidR="001067A3" w:rsidRPr="00637D79" w:rsidRDefault="001067A3" w:rsidP="00961912">
            <w:pPr>
              <w:spacing w:line="240" w:lineRule="exact"/>
              <w:ind w:left="-101" w:right="-129" w:firstLine="91"/>
              <w:jc w:val="center"/>
              <w:rPr>
                <w:rFonts w:cs="Times New Roman"/>
                <w:b/>
                <w:bCs/>
                <w:color w:val="000000"/>
                <w:sz w:val="14"/>
                <w:szCs w:val="14"/>
              </w:rPr>
            </w:pPr>
          </w:p>
        </w:tc>
        <w:tc>
          <w:tcPr>
            <w:tcW w:w="1748" w:type="dxa"/>
            <w:gridSpan w:val="3"/>
            <w:tcBorders>
              <w:bottom w:val="single" w:sz="4" w:space="0" w:color="auto"/>
            </w:tcBorders>
            <w:vAlign w:val="bottom"/>
          </w:tcPr>
          <w:p w14:paraId="582E5362" w14:textId="77777777" w:rsidR="001067A3" w:rsidRPr="00637D79" w:rsidRDefault="006B712E" w:rsidP="00961912">
            <w:pPr>
              <w:spacing w:line="240" w:lineRule="exact"/>
              <w:ind w:left="-18" w:right="-3"/>
              <w:jc w:val="center"/>
              <w:rPr>
                <w:rFonts w:cs="Times New Roman"/>
                <w:b/>
                <w:bCs/>
                <w:color w:val="000000"/>
                <w:sz w:val="14"/>
                <w:szCs w:val="14"/>
              </w:rPr>
            </w:pPr>
            <w:r w:rsidRPr="00637D79">
              <w:rPr>
                <w:rFonts w:cs="Times New Roman"/>
                <w:b/>
                <w:bCs/>
                <w:color w:val="000000"/>
                <w:sz w:val="14"/>
                <w:szCs w:val="14"/>
              </w:rPr>
              <w:t>c</w:t>
            </w:r>
            <w:r w:rsidR="001067A3" w:rsidRPr="00637D79">
              <w:rPr>
                <w:rFonts w:cs="Times New Roman"/>
                <w:b/>
                <w:bCs/>
                <w:color w:val="000000"/>
                <w:sz w:val="14"/>
                <w:szCs w:val="14"/>
              </w:rPr>
              <w:t>ondominium units</w:t>
            </w:r>
          </w:p>
        </w:tc>
        <w:tc>
          <w:tcPr>
            <w:tcW w:w="90" w:type="dxa"/>
          </w:tcPr>
          <w:p w14:paraId="0441AEA5" w14:textId="77777777" w:rsidR="001067A3" w:rsidRPr="00637D79" w:rsidRDefault="001067A3" w:rsidP="00961912">
            <w:pPr>
              <w:tabs>
                <w:tab w:val="decimal" w:pos="882"/>
              </w:tabs>
              <w:spacing w:line="240" w:lineRule="exact"/>
              <w:ind w:left="-18" w:right="65"/>
              <w:jc w:val="center"/>
              <w:rPr>
                <w:rFonts w:cs="Times New Roman"/>
                <w:color w:val="000000"/>
                <w:spacing w:val="-4"/>
                <w:sz w:val="14"/>
                <w:szCs w:val="14"/>
                <w:cs/>
              </w:rPr>
            </w:pPr>
          </w:p>
        </w:tc>
        <w:tc>
          <w:tcPr>
            <w:tcW w:w="1776" w:type="dxa"/>
            <w:gridSpan w:val="3"/>
            <w:tcBorders>
              <w:bottom w:val="single" w:sz="4" w:space="0" w:color="auto"/>
            </w:tcBorders>
            <w:vAlign w:val="bottom"/>
          </w:tcPr>
          <w:p w14:paraId="66D5B3D3" w14:textId="77777777" w:rsidR="001067A3" w:rsidRPr="00637D79" w:rsidRDefault="001067A3" w:rsidP="00961912">
            <w:pPr>
              <w:spacing w:line="240" w:lineRule="exact"/>
              <w:ind w:left="-18" w:right="-3"/>
              <w:jc w:val="center"/>
              <w:rPr>
                <w:rFonts w:cs="Times New Roman"/>
                <w:b/>
                <w:bCs/>
                <w:color w:val="000000"/>
                <w:sz w:val="14"/>
                <w:szCs w:val="14"/>
              </w:rPr>
            </w:pPr>
          </w:p>
        </w:tc>
        <w:tc>
          <w:tcPr>
            <w:tcW w:w="89" w:type="dxa"/>
          </w:tcPr>
          <w:p w14:paraId="2F609539" w14:textId="77777777" w:rsidR="001067A3" w:rsidRPr="00637D79" w:rsidRDefault="001067A3" w:rsidP="00961912">
            <w:pPr>
              <w:tabs>
                <w:tab w:val="decimal" w:pos="882"/>
              </w:tabs>
              <w:spacing w:line="240" w:lineRule="exact"/>
              <w:ind w:left="-18" w:right="65"/>
              <w:jc w:val="center"/>
              <w:rPr>
                <w:rFonts w:cs="Times New Roman"/>
                <w:color w:val="000000"/>
                <w:spacing w:val="-4"/>
                <w:sz w:val="14"/>
                <w:szCs w:val="14"/>
                <w:cs/>
              </w:rPr>
            </w:pPr>
          </w:p>
        </w:tc>
        <w:tc>
          <w:tcPr>
            <w:tcW w:w="1895" w:type="dxa"/>
            <w:gridSpan w:val="3"/>
            <w:tcBorders>
              <w:bottom w:val="single" w:sz="4" w:space="0" w:color="auto"/>
            </w:tcBorders>
          </w:tcPr>
          <w:p w14:paraId="274970F1" w14:textId="77777777" w:rsidR="001067A3" w:rsidRPr="00637D79" w:rsidRDefault="001067A3" w:rsidP="00961912">
            <w:pPr>
              <w:spacing w:line="240" w:lineRule="exact"/>
              <w:ind w:right="-3"/>
              <w:rPr>
                <w:rFonts w:cs="Times New Roman"/>
                <w:b/>
                <w:bCs/>
                <w:color w:val="000000"/>
                <w:sz w:val="14"/>
                <w:szCs w:val="14"/>
              </w:rPr>
            </w:pPr>
          </w:p>
        </w:tc>
        <w:tc>
          <w:tcPr>
            <w:tcW w:w="93" w:type="dxa"/>
          </w:tcPr>
          <w:p w14:paraId="477EA118" w14:textId="77777777" w:rsidR="001067A3" w:rsidRPr="00637D79" w:rsidRDefault="001067A3" w:rsidP="00961912">
            <w:pPr>
              <w:spacing w:line="240" w:lineRule="exact"/>
              <w:ind w:left="-18" w:right="-3"/>
              <w:jc w:val="center"/>
              <w:rPr>
                <w:rFonts w:cs="Times New Roman"/>
                <w:b/>
                <w:bCs/>
                <w:color w:val="000000"/>
                <w:sz w:val="14"/>
                <w:szCs w:val="14"/>
              </w:rPr>
            </w:pPr>
          </w:p>
        </w:tc>
        <w:tc>
          <w:tcPr>
            <w:tcW w:w="1934" w:type="dxa"/>
            <w:gridSpan w:val="3"/>
            <w:tcBorders>
              <w:bottom w:val="single" w:sz="4" w:space="0" w:color="auto"/>
            </w:tcBorders>
            <w:vAlign w:val="bottom"/>
          </w:tcPr>
          <w:p w14:paraId="5FF703DD" w14:textId="77777777" w:rsidR="001067A3" w:rsidRPr="00637D79" w:rsidRDefault="001067A3" w:rsidP="00961912">
            <w:pPr>
              <w:spacing w:line="240" w:lineRule="exact"/>
              <w:ind w:right="-7"/>
              <w:jc w:val="center"/>
              <w:rPr>
                <w:rFonts w:cs="Times New Roman"/>
                <w:color w:val="000000"/>
                <w:sz w:val="14"/>
                <w:szCs w:val="14"/>
                <w:cs/>
              </w:rPr>
            </w:pPr>
            <w:r w:rsidRPr="00637D79">
              <w:rPr>
                <w:rFonts w:cs="Times New Roman"/>
                <w:b/>
                <w:bCs/>
                <w:color w:val="000000"/>
                <w:sz w:val="14"/>
                <w:szCs w:val="14"/>
              </w:rPr>
              <w:t>inter-segment balances</w:t>
            </w:r>
          </w:p>
        </w:tc>
        <w:tc>
          <w:tcPr>
            <w:tcW w:w="99" w:type="dxa"/>
          </w:tcPr>
          <w:p w14:paraId="225C0F93" w14:textId="77777777" w:rsidR="001067A3" w:rsidRPr="00637D79" w:rsidRDefault="001067A3" w:rsidP="00961912">
            <w:pPr>
              <w:tabs>
                <w:tab w:val="decimal" w:pos="882"/>
              </w:tabs>
              <w:spacing w:line="240" w:lineRule="exact"/>
              <w:ind w:left="-18" w:right="65"/>
              <w:jc w:val="center"/>
              <w:rPr>
                <w:rFonts w:cs="Times New Roman"/>
                <w:color w:val="000000"/>
                <w:spacing w:val="-4"/>
                <w:sz w:val="14"/>
                <w:szCs w:val="14"/>
                <w:cs/>
              </w:rPr>
            </w:pPr>
          </w:p>
        </w:tc>
        <w:tc>
          <w:tcPr>
            <w:tcW w:w="911" w:type="dxa"/>
            <w:tcBorders>
              <w:bottom w:val="single" w:sz="4" w:space="0" w:color="auto"/>
            </w:tcBorders>
            <w:vAlign w:val="bottom"/>
          </w:tcPr>
          <w:p w14:paraId="40CE4F85" w14:textId="77777777" w:rsidR="001067A3" w:rsidRPr="00637D79" w:rsidRDefault="001067A3" w:rsidP="00961912">
            <w:pPr>
              <w:spacing w:line="240" w:lineRule="exact"/>
              <w:ind w:left="-18" w:right="-60"/>
              <w:jc w:val="center"/>
              <w:rPr>
                <w:rFonts w:cs="Times New Roman"/>
                <w:color w:val="000000"/>
                <w:spacing w:val="-4"/>
                <w:sz w:val="14"/>
                <w:szCs w:val="14"/>
                <w:cs/>
              </w:rPr>
            </w:pPr>
          </w:p>
        </w:tc>
        <w:tc>
          <w:tcPr>
            <w:tcW w:w="71" w:type="dxa"/>
            <w:tcBorders>
              <w:bottom w:val="single" w:sz="4" w:space="0" w:color="auto"/>
            </w:tcBorders>
          </w:tcPr>
          <w:p w14:paraId="45CD8858" w14:textId="77777777" w:rsidR="001067A3" w:rsidRPr="00637D79" w:rsidRDefault="001067A3" w:rsidP="00961912">
            <w:pPr>
              <w:tabs>
                <w:tab w:val="decimal" w:pos="882"/>
              </w:tabs>
              <w:spacing w:line="240" w:lineRule="exact"/>
              <w:ind w:left="-18" w:right="65"/>
              <w:jc w:val="center"/>
              <w:rPr>
                <w:rFonts w:cs="Times New Roman"/>
                <w:color w:val="000000"/>
                <w:spacing w:val="-4"/>
                <w:sz w:val="14"/>
                <w:szCs w:val="14"/>
                <w:cs/>
              </w:rPr>
            </w:pPr>
          </w:p>
        </w:tc>
        <w:tc>
          <w:tcPr>
            <w:tcW w:w="919" w:type="dxa"/>
            <w:tcBorders>
              <w:bottom w:val="single" w:sz="4" w:space="0" w:color="auto"/>
            </w:tcBorders>
            <w:vAlign w:val="bottom"/>
          </w:tcPr>
          <w:p w14:paraId="78F46870" w14:textId="77777777" w:rsidR="001067A3" w:rsidRPr="00637D79" w:rsidRDefault="001067A3" w:rsidP="00961912">
            <w:pPr>
              <w:spacing w:line="240" w:lineRule="exact"/>
              <w:ind w:left="-101" w:right="-129"/>
              <w:jc w:val="center"/>
              <w:rPr>
                <w:rFonts w:cs="Times New Roman"/>
                <w:color w:val="000000"/>
                <w:sz w:val="14"/>
                <w:szCs w:val="14"/>
              </w:rPr>
            </w:pPr>
          </w:p>
        </w:tc>
      </w:tr>
      <w:tr w:rsidR="002268C7" w:rsidRPr="00637D79" w14:paraId="4329DEFD" w14:textId="77777777" w:rsidTr="004B5926">
        <w:tc>
          <w:tcPr>
            <w:tcW w:w="2727" w:type="dxa"/>
          </w:tcPr>
          <w:p w14:paraId="61D70724" w14:textId="77777777" w:rsidR="002268C7" w:rsidRPr="00637D79" w:rsidRDefault="002268C7" w:rsidP="002268C7">
            <w:pPr>
              <w:spacing w:line="240" w:lineRule="exact"/>
              <w:ind w:left="180" w:right="72" w:hanging="180"/>
              <w:rPr>
                <w:rFonts w:cs="Times New Roman"/>
                <w:color w:val="000000"/>
                <w:sz w:val="14"/>
                <w:szCs w:val="14"/>
              </w:rPr>
            </w:pPr>
          </w:p>
        </w:tc>
        <w:tc>
          <w:tcPr>
            <w:tcW w:w="819" w:type="dxa"/>
            <w:vAlign w:val="bottom"/>
          </w:tcPr>
          <w:p w14:paraId="1139E32C" w14:textId="77777777" w:rsidR="002268C7" w:rsidRPr="00637D79" w:rsidRDefault="002268C7" w:rsidP="002268C7">
            <w:pPr>
              <w:spacing w:line="240" w:lineRule="exact"/>
              <w:ind w:left="-5" w:right="-2"/>
              <w:jc w:val="center"/>
              <w:rPr>
                <w:rFonts w:cs="Times New Roman"/>
                <w:b/>
                <w:bCs/>
                <w:color w:val="000000"/>
                <w:sz w:val="14"/>
                <w:szCs w:val="14"/>
              </w:rPr>
            </w:pPr>
            <w:r w:rsidRPr="00637D79">
              <w:rPr>
                <w:b/>
                <w:bCs/>
                <w:color w:val="000000"/>
                <w:sz w:val="14"/>
                <w:szCs w:val="14"/>
              </w:rPr>
              <w:t>2022</w:t>
            </w:r>
          </w:p>
        </w:tc>
        <w:tc>
          <w:tcPr>
            <w:tcW w:w="90" w:type="dxa"/>
          </w:tcPr>
          <w:p w14:paraId="74CCC275" w14:textId="77777777" w:rsidR="002268C7" w:rsidRPr="00637D79" w:rsidRDefault="002268C7" w:rsidP="002268C7">
            <w:pPr>
              <w:tabs>
                <w:tab w:val="decimal" w:pos="1032"/>
              </w:tabs>
              <w:spacing w:line="240" w:lineRule="exact"/>
              <w:ind w:right="63" w:firstLine="91"/>
              <w:rPr>
                <w:rFonts w:cs="Times New Roman"/>
                <w:color w:val="000000"/>
                <w:sz w:val="14"/>
                <w:szCs w:val="14"/>
              </w:rPr>
            </w:pPr>
          </w:p>
        </w:tc>
        <w:tc>
          <w:tcPr>
            <w:tcW w:w="792" w:type="dxa"/>
            <w:vAlign w:val="bottom"/>
          </w:tcPr>
          <w:p w14:paraId="6E4CFA89" w14:textId="77777777" w:rsidR="002268C7" w:rsidRPr="00637D79" w:rsidRDefault="002268C7" w:rsidP="002268C7">
            <w:pPr>
              <w:spacing w:line="240" w:lineRule="exact"/>
              <w:ind w:left="-60" w:right="-89"/>
              <w:jc w:val="center"/>
              <w:rPr>
                <w:rFonts w:cs="Times New Roman"/>
                <w:color w:val="000000"/>
                <w:sz w:val="14"/>
                <w:szCs w:val="14"/>
              </w:rPr>
            </w:pPr>
            <w:r w:rsidRPr="00637D79">
              <w:rPr>
                <w:b/>
                <w:bCs/>
                <w:color w:val="000000"/>
                <w:sz w:val="14"/>
                <w:szCs w:val="14"/>
              </w:rPr>
              <w:t>2021</w:t>
            </w:r>
          </w:p>
        </w:tc>
        <w:tc>
          <w:tcPr>
            <w:tcW w:w="93" w:type="dxa"/>
          </w:tcPr>
          <w:p w14:paraId="1A3459AD" w14:textId="77777777" w:rsidR="002268C7" w:rsidRPr="00637D79" w:rsidRDefault="002268C7" w:rsidP="002268C7">
            <w:pPr>
              <w:spacing w:line="240" w:lineRule="exact"/>
              <w:ind w:right="63" w:firstLine="91"/>
              <w:jc w:val="right"/>
              <w:rPr>
                <w:rFonts w:cs="Times New Roman"/>
                <w:color w:val="000000"/>
                <w:sz w:val="14"/>
                <w:szCs w:val="14"/>
              </w:rPr>
            </w:pPr>
          </w:p>
        </w:tc>
        <w:tc>
          <w:tcPr>
            <w:tcW w:w="830" w:type="dxa"/>
            <w:vAlign w:val="bottom"/>
          </w:tcPr>
          <w:p w14:paraId="6560F7B8" w14:textId="77777777" w:rsidR="002268C7" w:rsidRPr="00637D79" w:rsidRDefault="002268C7" w:rsidP="002268C7">
            <w:pPr>
              <w:spacing w:line="240" w:lineRule="exact"/>
              <w:ind w:left="-5" w:right="-2"/>
              <w:jc w:val="center"/>
              <w:rPr>
                <w:rFonts w:cs="Times New Roman"/>
                <w:b/>
                <w:bCs/>
                <w:color w:val="000000"/>
                <w:sz w:val="14"/>
                <w:szCs w:val="14"/>
              </w:rPr>
            </w:pPr>
            <w:r w:rsidRPr="00637D79">
              <w:rPr>
                <w:b/>
                <w:bCs/>
                <w:color w:val="000000"/>
                <w:sz w:val="14"/>
                <w:szCs w:val="14"/>
              </w:rPr>
              <w:t>2022</w:t>
            </w:r>
          </w:p>
        </w:tc>
        <w:tc>
          <w:tcPr>
            <w:tcW w:w="90" w:type="dxa"/>
          </w:tcPr>
          <w:p w14:paraId="540C3EAF" w14:textId="77777777" w:rsidR="002268C7" w:rsidRPr="00637D79" w:rsidRDefault="002268C7" w:rsidP="002268C7">
            <w:pPr>
              <w:tabs>
                <w:tab w:val="decimal" w:pos="1032"/>
              </w:tabs>
              <w:spacing w:line="240" w:lineRule="exact"/>
              <w:ind w:right="63" w:firstLine="91"/>
              <w:rPr>
                <w:rFonts w:cs="Times New Roman"/>
                <w:color w:val="000000"/>
                <w:sz w:val="14"/>
                <w:szCs w:val="14"/>
              </w:rPr>
            </w:pPr>
          </w:p>
        </w:tc>
        <w:tc>
          <w:tcPr>
            <w:tcW w:w="828" w:type="dxa"/>
            <w:vAlign w:val="bottom"/>
          </w:tcPr>
          <w:p w14:paraId="74CDAE8A" w14:textId="77777777" w:rsidR="002268C7" w:rsidRPr="00637D79" w:rsidRDefault="002268C7" w:rsidP="002268C7">
            <w:pPr>
              <w:spacing w:line="240" w:lineRule="exact"/>
              <w:ind w:left="-60" w:right="-89"/>
              <w:jc w:val="center"/>
              <w:rPr>
                <w:rFonts w:cs="Times New Roman"/>
                <w:color w:val="000000"/>
                <w:sz w:val="14"/>
                <w:szCs w:val="14"/>
              </w:rPr>
            </w:pPr>
            <w:r w:rsidRPr="00637D79">
              <w:rPr>
                <w:b/>
                <w:bCs/>
                <w:color w:val="000000"/>
                <w:sz w:val="14"/>
                <w:szCs w:val="14"/>
              </w:rPr>
              <w:t>2021</w:t>
            </w:r>
          </w:p>
        </w:tc>
        <w:tc>
          <w:tcPr>
            <w:tcW w:w="90" w:type="dxa"/>
          </w:tcPr>
          <w:p w14:paraId="11ADE4B7" w14:textId="77777777" w:rsidR="002268C7" w:rsidRPr="00637D79" w:rsidRDefault="002268C7" w:rsidP="002268C7">
            <w:pPr>
              <w:tabs>
                <w:tab w:val="decimal" w:pos="882"/>
              </w:tabs>
              <w:spacing w:line="240" w:lineRule="exact"/>
              <w:ind w:left="-18" w:right="65"/>
              <w:rPr>
                <w:rFonts w:cs="Times New Roman"/>
                <w:color w:val="000000"/>
                <w:spacing w:val="-4"/>
                <w:sz w:val="14"/>
                <w:szCs w:val="14"/>
                <w:cs/>
              </w:rPr>
            </w:pPr>
          </w:p>
        </w:tc>
        <w:tc>
          <w:tcPr>
            <w:tcW w:w="864" w:type="dxa"/>
            <w:vAlign w:val="bottom"/>
          </w:tcPr>
          <w:p w14:paraId="572BE844" w14:textId="77777777" w:rsidR="002268C7" w:rsidRPr="00637D79" w:rsidRDefault="002268C7" w:rsidP="002268C7">
            <w:pPr>
              <w:spacing w:line="240" w:lineRule="exact"/>
              <w:ind w:left="-5" w:right="-2"/>
              <w:jc w:val="center"/>
              <w:rPr>
                <w:rFonts w:cs="Times New Roman"/>
                <w:b/>
                <w:bCs/>
                <w:color w:val="000000"/>
                <w:sz w:val="14"/>
                <w:szCs w:val="14"/>
              </w:rPr>
            </w:pPr>
            <w:r w:rsidRPr="00637D79">
              <w:rPr>
                <w:b/>
                <w:bCs/>
                <w:color w:val="000000"/>
                <w:sz w:val="14"/>
                <w:szCs w:val="14"/>
              </w:rPr>
              <w:t>2022</w:t>
            </w:r>
          </w:p>
        </w:tc>
        <w:tc>
          <w:tcPr>
            <w:tcW w:w="71" w:type="dxa"/>
          </w:tcPr>
          <w:p w14:paraId="4A7A63DA" w14:textId="77777777" w:rsidR="002268C7" w:rsidRPr="00637D79" w:rsidRDefault="002268C7" w:rsidP="002268C7">
            <w:pPr>
              <w:tabs>
                <w:tab w:val="decimal" w:pos="1032"/>
              </w:tabs>
              <w:spacing w:line="240" w:lineRule="exact"/>
              <w:ind w:right="63" w:firstLine="91"/>
              <w:rPr>
                <w:rFonts w:cs="Times New Roman"/>
                <w:color w:val="000000"/>
                <w:sz w:val="14"/>
                <w:szCs w:val="14"/>
              </w:rPr>
            </w:pPr>
          </w:p>
        </w:tc>
        <w:tc>
          <w:tcPr>
            <w:tcW w:w="841" w:type="dxa"/>
            <w:vAlign w:val="bottom"/>
          </w:tcPr>
          <w:p w14:paraId="5455724B" w14:textId="77777777" w:rsidR="002268C7" w:rsidRPr="00637D79" w:rsidRDefault="002268C7" w:rsidP="002268C7">
            <w:pPr>
              <w:spacing w:line="240" w:lineRule="exact"/>
              <w:ind w:left="-60" w:right="-89"/>
              <w:jc w:val="center"/>
              <w:rPr>
                <w:rFonts w:cs="Times New Roman"/>
                <w:color w:val="000000"/>
                <w:sz w:val="14"/>
                <w:szCs w:val="14"/>
              </w:rPr>
            </w:pPr>
            <w:r w:rsidRPr="00637D79">
              <w:rPr>
                <w:b/>
                <w:bCs/>
                <w:color w:val="000000"/>
                <w:sz w:val="14"/>
                <w:szCs w:val="14"/>
              </w:rPr>
              <w:t>2021</w:t>
            </w:r>
          </w:p>
        </w:tc>
        <w:tc>
          <w:tcPr>
            <w:tcW w:w="89" w:type="dxa"/>
          </w:tcPr>
          <w:p w14:paraId="6D0E87C0" w14:textId="77777777" w:rsidR="002268C7" w:rsidRPr="00637D79" w:rsidRDefault="002268C7" w:rsidP="002268C7">
            <w:pPr>
              <w:tabs>
                <w:tab w:val="decimal" w:pos="882"/>
              </w:tabs>
              <w:spacing w:line="240" w:lineRule="exact"/>
              <w:ind w:left="-18" w:right="65"/>
              <w:rPr>
                <w:rFonts w:cs="Times New Roman"/>
                <w:color w:val="000000"/>
                <w:spacing w:val="-4"/>
                <w:sz w:val="14"/>
                <w:szCs w:val="14"/>
                <w:cs/>
              </w:rPr>
            </w:pPr>
          </w:p>
        </w:tc>
        <w:tc>
          <w:tcPr>
            <w:tcW w:w="880" w:type="dxa"/>
            <w:vAlign w:val="bottom"/>
          </w:tcPr>
          <w:p w14:paraId="617ACF27" w14:textId="77777777" w:rsidR="002268C7" w:rsidRPr="00637D79" w:rsidRDefault="002268C7" w:rsidP="002268C7">
            <w:pPr>
              <w:spacing w:line="240" w:lineRule="exact"/>
              <w:ind w:left="-5" w:right="-2"/>
              <w:jc w:val="center"/>
              <w:rPr>
                <w:rFonts w:cs="Times New Roman"/>
                <w:b/>
                <w:bCs/>
                <w:color w:val="000000"/>
                <w:sz w:val="14"/>
                <w:szCs w:val="14"/>
              </w:rPr>
            </w:pPr>
            <w:r w:rsidRPr="00637D79">
              <w:rPr>
                <w:b/>
                <w:bCs/>
                <w:color w:val="000000"/>
                <w:sz w:val="14"/>
                <w:szCs w:val="14"/>
              </w:rPr>
              <w:t>2022</w:t>
            </w:r>
          </w:p>
        </w:tc>
        <w:tc>
          <w:tcPr>
            <w:tcW w:w="93" w:type="dxa"/>
          </w:tcPr>
          <w:p w14:paraId="3F69F57E" w14:textId="77777777" w:rsidR="002268C7" w:rsidRPr="00637D79" w:rsidRDefault="002268C7" w:rsidP="002268C7">
            <w:pPr>
              <w:tabs>
                <w:tab w:val="decimal" w:pos="1032"/>
              </w:tabs>
              <w:spacing w:line="240" w:lineRule="exact"/>
              <w:ind w:right="63" w:firstLine="91"/>
              <w:rPr>
                <w:rFonts w:cs="Times New Roman"/>
                <w:color w:val="000000"/>
                <w:sz w:val="14"/>
                <w:szCs w:val="14"/>
              </w:rPr>
            </w:pPr>
          </w:p>
        </w:tc>
        <w:tc>
          <w:tcPr>
            <w:tcW w:w="922" w:type="dxa"/>
            <w:vAlign w:val="bottom"/>
          </w:tcPr>
          <w:p w14:paraId="5EFBB2F2" w14:textId="77777777" w:rsidR="002268C7" w:rsidRPr="00637D79" w:rsidRDefault="002268C7" w:rsidP="002268C7">
            <w:pPr>
              <w:spacing w:line="240" w:lineRule="exact"/>
              <w:ind w:left="-60" w:right="-89"/>
              <w:jc w:val="center"/>
              <w:rPr>
                <w:rFonts w:cs="Times New Roman"/>
                <w:color w:val="000000"/>
                <w:sz w:val="14"/>
                <w:szCs w:val="14"/>
              </w:rPr>
            </w:pPr>
            <w:r w:rsidRPr="00637D79">
              <w:rPr>
                <w:b/>
                <w:bCs/>
                <w:color w:val="000000"/>
                <w:sz w:val="14"/>
                <w:szCs w:val="14"/>
              </w:rPr>
              <w:t>2021</w:t>
            </w:r>
          </w:p>
        </w:tc>
        <w:tc>
          <w:tcPr>
            <w:tcW w:w="93" w:type="dxa"/>
          </w:tcPr>
          <w:p w14:paraId="790CD563" w14:textId="77777777" w:rsidR="002268C7" w:rsidRPr="00637D79" w:rsidRDefault="002268C7" w:rsidP="002268C7">
            <w:pPr>
              <w:spacing w:line="240" w:lineRule="exact"/>
              <w:ind w:left="-18" w:right="-3"/>
              <w:jc w:val="center"/>
              <w:rPr>
                <w:rFonts w:cs="Times New Roman"/>
                <w:b/>
                <w:bCs/>
                <w:color w:val="000000"/>
                <w:sz w:val="14"/>
                <w:szCs w:val="14"/>
              </w:rPr>
            </w:pPr>
          </w:p>
        </w:tc>
        <w:tc>
          <w:tcPr>
            <w:tcW w:w="944" w:type="dxa"/>
            <w:tcBorders>
              <w:top w:val="single" w:sz="4" w:space="0" w:color="auto"/>
            </w:tcBorders>
            <w:vAlign w:val="bottom"/>
          </w:tcPr>
          <w:p w14:paraId="7C63313F" w14:textId="77777777" w:rsidR="002268C7" w:rsidRPr="00637D79" w:rsidRDefault="002268C7" w:rsidP="002268C7">
            <w:pPr>
              <w:spacing w:line="240" w:lineRule="exact"/>
              <w:ind w:left="-5" w:right="-2"/>
              <w:jc w:val="center"/>
              <w:rPr>
                <w:rFonts w:cs="Times New Roman"/>
                <w:b/>
                <w:bCs/>
                <w:color w:val="000000"/>
                <w:sz w:val="14"/>
                <w:szCs w:val="14"/>
              </w:rPr>
            </w:pPr>
            <w:r w:rsidRPr="00637D79">
              <w:rPr>
                <w:b/>
                <w:bCs/>
                <w:color w:val="000000"/>
                <w:sz w:val="14"/>
                <w:szCs w:val="14"/>
              </w:rPr>
              <w:t>2022</w:t>
            </w:r>
          </w:p>
        </w:tc>
        <w:tc>
          <w:tcPr>
            <w:tcW w:w="99" w:type="dxa"/>
            <w:tcBorders>
              <w:top w:val="single" w:sz="4" w:space="0" w:color="auto"/>
            </w:tcBorders>
          </w:tcPr>
          <w:p w14:paraId="04652883" w14:textId="77777777" w:rsidR="002268C7" w:rsidRPr="00637D79" w:rsidRDefault="002268C7" w:rsidP="002268C7">
            <w:pPr>
              <w:tabs>
                <w:tab w:val="decimal" w:pos="1032"/>
              </w:tabs>
              <w:spacing w:line="240" w:lineRule="exact"/>
              <w:ind w:right="63" w:firstLine="91"/>
              <w:rPr>
                <w:rFonts w:cs="Times New Roman"/>
                <w:color w:val="000000"/>
                <w:sz w:val="14"/>
                <w:szCs w:val="14"/>
              </w:rPr>
            </w:pPr>
          </w:p>
        </w:tc>
        <w:tc>
          <w:tcPr>
            <w:tcW w:w="891" w:type="dxa"/>
            <w:tcBorders>
              <w:top w:val="single" w:sz="4" w:space="0" w:color="auto"/>
            </w:tcBorders>
            <w:vAlign w:val="bottom"/>
          </w:tcPr>
          <w:p w14:paraId="37CFEF59" w14:textId="77777777" w:rsidR="002268C7" w:rsidRPr="00637D79" w:rsidRDefault="002268C7" w:rsidP="002268C7">
            <w:pPr>
              <w:spacing w:line="240" w:lineRule="exact"/>
              <w:ind w:left="-60" w:right="-89"/>
              <w:jc w:val="center"/>
              <w:rPr>
                <w:rFonts w:cs="Times New Roman"/>
                <w:color w:val="000000"/>
                <w:sz w:val="14"/>
                <w:szCs w:val="14"/>
              </w:rPr>
            </w:pPr>
            <w:r w:rsidRPr="00637D79">
              <w:rPr>
                <w:b/>
                <w:bCs/>
                <w:color w:val="000000"/>
                <w:sz w:val="14"/>
                <w:szCs w:val="14"/>
              </w:rPr>
              <w:t>2021</w:t>
            </w:r>
          </w:p>
        </w:tc>
        <w:tc>
          <w:tcPr>
            <w:tcW w:w="99" w:type="dxa"/>
          </w:tcPr>
          <w:p w14:paraId="3F1E074B" w14:textId="77777777" w:rsidR="002268C7" w:rsidRPr="00637D79" w:rsidRDefault="002268C7" w:rsidP="002268C7">
            <w:pPr>
              <w:tabs>
                <w:tab w:val="decimal" w:pos="882"/>
              </w:tabs>
              <w:spacing w:line="240" w:lineRule="exact"/>
              <w:ind w:left="-18" w:right="65"/>
              <w:rPr>
                <w:rFonts w:cs="Times New Roman"/>
                <w:color w:val="000000"/>
                <w:spacing w:val="-4"/>
                <w:sz w:val="14"/>
                <w:szCs w:val="14"/>
                <w:cs/>
              </w:rPr>
            </w:pPr>
          </w:p>
        </w:tc>
        <w:tc>
          <w:tcPr>
            <w:tcW w:w="911" w:type="dxa"/>
            <w:tcBorders>
              <w:top w:val="single" w:sz="4" w:space="0" w:color="auto"/>
            </w:tcBorders>
            <w:vAlign w:val="bottom"/>
          </w:tcPr>
          <w:p w14:paraId="7E0A998A" w14:textId="77777777" w:rsidR="002268C7" w:rsidRPr="00637D79" w:rsidRDefault="002268C7" w:rsidP="002268C7">
            <w:pPr>
              <w:spacing w:line="240" w:lineRule="exact"/>
              <w:ind w:left="-5" w:right="-2"/>
              <w:jc w:val="center"/>
              <w:rPr>
                <w:rFonts w:cs="Times New Roman"/>
                <w:b/>
                <w:bCs/>
                <w:color w:val="000000"/>
                <w:sz w:val="14"/>
                <w:szCs w:val="14"/>
              </w:rPr>
            </w:pPr>
            <w:r w:rsidRPr="00637D79">
              <w:rPr>
                <w:b/>
                <w:bCs/>
                <w:color w:val="000000"/>
                <w:sz w:val="14"/>
                <w:szCs w:val="14"/>
              </w:rPr>
              <w:t>2022</w:t>
            </w:r>
          </w:p>
        </w:tc>
        <w:tc>
          <w:tcPr>
            <w:tcW w:w="71" w:type="dxa"/>
            <w:tcBorders>
              <w:top w:val="single" w:sz="4" w:space="0" w:color="auto"/>
            </w:tcBorders>
          </w:tcPr>
          <w:p w14:paraId="77B14667" w14:textId="77777777" w:rsidR="002268C7" w:rsidRPr="00637D79" w:rsidRDefault="002268C7" w:rsidP="002268C7">
            <w:pPr>
              <w:tabs>
                <w:tab w:val="decimal" w:pos="1032"/>
              </w:tabs>
              <w:spacing w:line="240" w:lineRule="exact"/>
              <w:ind w:right="63" w:firstLine="91"/>
              <w:rPr>
                <w:rFonts w:cs="Times New Roman"/>
                <w:color w:val="000000"/>
                <w:sz w:val="14"/>
                <w:szCs w:val="14"/>
              </w:rPr>
            </w:pPr>
          </w:p>
        </w:tc>
        <w:tc>
          <w:tcPr>
            <w:tcW w:w="919" w:type="dxa"/>
            <w:tcBorders>
              <w:top w:val="single" w:sz="4" w:space="0" w:color="auto"/>
            </w:tcBorders>
            <w:vAlign w:val="bottom"/>
          </w:tcPr>
          <w:p w14:paraId="66E6E69C" w14:textId="77777777" w:rsidR="002268C7" w:rsidRPr="00637D79" w:rsidRDefault="002268C7" w:rsidP="002268C7">
            <w:pPr>
              <w:spacing w:line="240" w:lineRule="exact"/>
              <w:ind w:left="-60" w:right="-89"/>
              <w:jc w:val="center"/>
              <w:rPr>
                <w:rFonts w:cs="Times New Roman"/>
                <w:color w:val="000000"/>
                <w:sz w:val="14"/>
                <w:szCs w:val="14"/>
              </w:rPr>
            </w:pPr>
            <w:r w:rsidRPr="00637D79">
              <w:rPr>
                <w:b/>
                <w:bCs/>
                <w:color w:val="000000"/>
                <w:sz w:val="14"/>
                <w:szCs w:val="14"/>
              </w:rPr>
              <w:t>2021</w:t>
            </w:r>
          </w:p>
        </w:tc>
      </w:tr>
      <w:tr w:rsidR="001067A3" w:rsidRPr="00637D79" w14:paraId="6ED44BD3" w14:textId="77777777" w:rsidTr="004B5926">
        <w:trPr>
          <w:trHeight w:hRule="exact" w:val="144"/>
        </w:trPr>
        <w:tc>
          <w:tcPr>
            <w:tcW w:w="2727" w:type="dxa"/>
          </w:tcPr>
          <w:p w14:paraId="385C7477" w14:textId="77777777" w:rsidR="001067A3" w:rsidRPr="00637D79" w:rsidRDefault="001067A3" w:rsidP="00961912">
            <w:pPr>
              <w:spacing w:line="180" w:lineRule="exact"/>
              <w:ind w:left="180" w:right="72" w:hanging="180"/>
              <w:rPr>
                <w:rFonts w:cs="Times New Roman"/>
                <w:color w:val="000000"/>
                <w:sz w:val="14"/>
                <w:szCs w:val="14"/>
              </w:rPr>
            </w:pPr>
          </w:p>
        </w:tc>
        <w:tc>
          <w:tcPr>
            <w:tcW w:w="819" w:type="dxa"/>
            <w:vAlign w:val="bottom"/>
          </w:tcPr>
          <w:p w14:paraId="4DECC9ED" w14:textId="77777777" w:rsidR="001067A3" w:rsidRPr="00637D79" w:rsidRDefault="001067A3" w:rsidP="00961912">
            <w:pPr>
              <w:tabs>
                <w:tab w:val="decimal" w:pos="474"/>
              </w:tabs>
              <w:spacing w:line="180" w:lineRule="exact"/>
              <w:ind w:left="-108" w:right="65"/>
              <w:jc w:val="right"/>
              <w:rPr>
                <w:rFonts w:cs="Times New Roman"/>
                <w:color w:val="000000"/>
                <w:sz w:val="14"/>
                <w:szCs w:val="14"/>
              </w:rPr>
            </w:pPr>
          </w:p>
        </w:tc>
        <w:tc>
          <w:tcPr>
            <w:tcW w:w="90" w:type="dxa"/>
          </w:tcPr>
          <w:p w14:paraId="100B7AFE" w14:textId="77777777" w:rsidR="001067A3" w:rsidRPr="00637D79" w:rsidRDefault="001067A3" w:rsidP="00961912">
            <w:pPr>
              <w:tabs>
                <w:tab w:val="decimal" w:pos="1032"/>
              </w:tabs>
              <w:spacing w:line="180" w:lineRule="exact"/>
              <w:ind w:right="63" w:firstLine="91"/>
              <w:rPr>
                <w:rFonts w:cs="Times New Roman"/>
                <w:color w:val="000000"/>
                <w:sz w:val="14"/>
                <w:szCs w:val="14"/>
              </w:rPr>
            </w:pPr>
          </w:p>
        </w:tc>
        <w:tc>
          <w:tcPr>
            <w:tcW w:w="792" w:type="dxa"/>
            <w:vAlign w:val="bottom"/>
          </w:tcPr>
          <w:p w14:paraId="237A1959" w14:textId="77777777" w:rsidR="001067A3" w:rsidRPr="00637D79" w:rsidRDefault="001067A3" w:rsidP="00961912">
            <w:pPr>
              <w:tabs>
                <w:tab w:val="decimal" w:pos="474"/>
              </w:tabs>
              <w:spacing w:line="180" w:lineRule="exact"/>
              <w:ind w:left="-108" w:right="65"/>
              <w:jc w:val="right"/>
              <w:rPr>
                <w:rFonts w:cs="Times New Roman"/>
                <w:color w:val="000000"/>
                <w:sz w:val="14"/>
                <w:szCs w:val="14"/>
              </w:rPr>
            </w:pPr>
          </w:p>
        </w:tc>
        <w:tc>
          <w:tcPr>
            <w:tcW w:w="93" w:type="dxa"/>
          </w:tcPr>
          <w:p w14:paraId="1E2B3237" w14:textId="77777777" w:rsidR="001067A3" w:rsidRPr="00637D79" w:rsidRDefault="001067A3" w:rsidP="00961912">
            <w:pPr>
              <w:spacing w:line="180" w:lineRule="exact"/>
              <w:ind w:right="63" w:firstLine="91"/>
              <w:jc w:val="right"/>
              <w:rPr>
                <w:rFonts w:cs="Times New Roman"/>
                <w:color w:val="000000"/>
                <w:sz w:val="14"/>
                <w:szCs w:val="14"/>
              </w:rPr>
            </w:pPr>
          </w:p>
        </w:tc>
        <w:tc>
          <w:tcPr>
            <w:tcW w:w="830" w:type="dxa"/>
            <w:vAlign w:val="bottom"/>
          </w:tcPr>
          <w:p w14:paraId="7A323B5F" w14:textId="77777777" w:rsidR="001067A3" w:rsidRPr="00637D79" w:rsidRDefault="001067A3" w:rsidP="00961912">
            <w:pPr>
              <w:spacing w:line="180" w:lineRule="exact"/>
              <w:ind w:left="-18" w:right="-450"/>
              <w:jc w:val="center"/>
              <w:rPr>
                <w:rFonts w:cs="Times New Roman"/>
                <w:color w:val="000000"/>
                <w:sz w:val="14"/>
                <w:szCs w:val="14"/>
              </w:rPr>
            </w:pPr>
          </w:p>
        </w:tc>
        <w:tc>
          <w:tcPr>
            <w:tcW w:w="90" w:type="dxa"/>
          </w:tcPr>
          <w:p w14:paraId="741CB214" w14:textId="77777777" w:rsidR="001067A3" w:rsidRPr="00637D79" w:rsidRDefault="001067A3" w:rsidP="00961912">
            <w:pPr>
              <w:spacing w:line="180" w:lineRule="exact"/>
              <w:ind w:right="63" w:firstLine="91"/>
              <w:jc w:val="right"/>
              <w:rPr>
                <w:rFonts w:cs="Times New Roman"/>
                <w:color w:val="000000"/>
                <w:sz w:val="14"/>
                <w:szCs w:val="14"/>
              </w:rPr>
            </w:pPr>
          </w:p>
        </w:tc>
        <w:tc>
          <w:tcPr>
            <w:tcW w:w="828" w:type="dxa"/>
            <w:vAlign w:val="bottom"/>
          </w:tcPr>
          <w:p w14:paraId="0BE8B22A" w14:textId="77777777" w:rsidR="001067A3" w:rsidRPr="00637D79" w:rsidRDefault="001067A3" w:rsidP="00961912">
            <w:pPr>
              <w:spacing w:line="180" w:lineRule="exact"/>
              <w:ind w:left="-18" w:right="-540"/>
              <w:jc w:val="center"/>
              <w:rPr>
                <w:rFonts w:cs="Times New Roman"/>
                <w:color w:val="000000"/>
                <w:sz w:val="14"/>
                <w:szCs w:val="14"/>
              </w:rPr>
            </w:pPr>
          </w:p>
        </w:tc>
        <w:tc>
          <w:tcPr>
            <w:tcW w:w="90" w:type="dxa"/>
          </w:tcPr>
          <w:p w14:paraId="7907A356" w14:textId="77777777" w:rsidR="001067A3" w:rsidRPr="00637D79" w:rsidRDefault="001067A3" w:rsidP="00961912">
            <w:pPr>
              <w:tabs>
                <w:tab w:val="decimal" w:pos="882"/>
              </w:tabs>
              <w:spacing w:line="180" w:lineRule="exact"/>
              <w:ind w:left="-18" w:right="65"/>
              <w:rPr>
                <w:rFonts w:cs="Times New Roman"/>
                <w:color w:val="000000"/>
                <w:spacing w:val="-4"/>
                <w:sz w:val="14"/>
                <w:szCs w:val="14"/>
                <w:cs/>
              </w:rPr>
            </w:pPr>
          </w:p>
        </w:tc>
        <w:tc>
          <w:tcPr>
            <w:tcW w:w="864" w:type="dxa"/>
            <w:vAlign w:val="bottom"/>
          </w:tcPr>
          <w:p w14:paraId="35120F48" w14:textId="77777777" w:rsidR="001067A3" w:rsidRPr="00637D79" w:rsidRDefault="001067A3" w:rsidP="00961912">
            <w:pPr>
              <w:spacing w:line="180" w:lineRule="exact"/>
              <w:ind w:left="-18" w:right="-3"/>
              <w:jc w:val="center"/>
              <w:rPr>
                <w:rFonts w:cs="Times New Roman"/>
                <w:color w:val="000000"/>
                <w:sz w:val="14"/>
                <w:szCs w:val="14"/>
              </w:rPr>
            </w:pPr>
          </w:p>
        </w:tc>
        <w:tc>
          <w:tcPr>
            <w:tcW w:w="71" w:type="dxa"/>
          </w:tcPr>
          <w:p w14:paraId="10E10C82" w14:textId="77777777" w:rsidR="001067A3" w:rsidRPr="00637D79" w:rsidRDefault="001067A3" w:rsidP="00961912">
            <w:pPr>
              <w:tabs>
                <w:tab w:val="decimal" w:pos="882"/>
              </w:tabs>
              <w:spacing w:line="180" w:lineRule="exact"/>
              <w:ind w:left="-18" w:right="65"/>
              <w:rPr>
                <w:rFonts w:cs="Times New Roman"/>
                <w:color w:val="000000"/>
                <w:spacing w:val="-4"/>
                <w:sz w:val="14"/>
                <w:szCs w:val="14"/>
                <w:cs/>
              </w:rPr>
            </w:pPr>
          </w:p>
        </w:tc>
        <w:tc>
          <w:tcPr>
            <w:tcW w:w="841" w:type="dxa"/>
            <w:vAlign w:val="bottom"/>
          </w:tcPr>
          <w:p w14:paraId="24A9986B" w14:textId="77777777" w:rsidR="001067A3" w:rsidRPr="00637D79" w:rsidRDefault="001067A3" w:rsidP="00961912">
            <w:pPr>
              <w:spacing w:line="180" w:lineRule="exact"/>
              <w:ind w:left="-18" w:right="-3"/>
              <w:jc w:val="center"/>
              <w:rPr>
                <w:rFonts w:cs="Times New Roman"/>
                <w:color w:val="000000"/>
                <w:sz w:val="14"/>
                <w:szCs w:val="14"/>
              </w:rPr>
            </w:pPr>
          </w:p>
        </w:tc>
        <w:tc>
          <w:tcPr>
            <w:tcW w:w="89" w:type="dxa"/>
          </w:tcPr>
          <w:p w14:paraId="1948F566" w14:textId="77777777" w:rsidR="001067A3" w:rsidRPr="00637D79" w:rsidRDefault="001067A3" w:rsidP="00961912">
            <w:pPr>
              <w:tabs>
                <w:tab w:val="decimal" w:pos="882"/>
              </w:tabs>
              <w:spacing w:line="180" w:lineRule="exact"/>
              <w:ind w:left="-18" w:right="65"/>
              <w:rPr>
                <w:rFonts w:cs="Times New Roman"/>
                <w:color w:val="000000"/>
                <w:spacing w:val="-4"/>
                <w:sz w:val="14"/>
                <w:szCs w:val="14"/>
                <w:cs/>
              </w:rPr>
            </w:pPr>
          </w:p>
        </w:tc>
        <w:tc>
          <w:tcPr>
            <w:tcW w:w="880" w:type="dxa"/>
            <w:vAlign w:val="bottom"/>
          </w:tcPr>
          <w:p w14:paraId="1EFB0A32" w14:textId="77777777" w:rsidR="001067A3" w:rsidRPr="00637D79" w:rsidRDefault="001067A3" w:rsidP="00961912">
            <w:pPr>
              <w:spacing w:line="180" w:lineRule="exact"/>
              <w:ind w:left="-18" w:right="147"/>
              <w:jc w:val="right"/>
              <w:rPr>
                <w:rFonts w:cs="Times New Roman"/>
                <w:color w:val="000000"/>
                <w:sz w:val="14"/>
                <w:szCs w:val="14"/>
              </w:rPr>
            </w:pPr>
          </w:p>
        </w:tc>
        <w:tc>
          <w:tcPr>
            <w:tcW w:w="93" w:type="dxa"/>
          </w:tcPr>
          <w:p w14:paraId="1FC2E639" w14:textId="77777777" w:rsidR="001067A3" w:rsidRPr="00637D79" w:rsidRDefault="001067A3" w:rsidP="00961912">
            <w:pPr>
              <w:spacing w:line="180" w:lineRule="exact"/>
              <w:ind w:left="-18" w:right="147"/>
              <w:jc w:val="right"/>
              <w:rPr>
                <w:rFonts w:cs="Times New Roman"/>
                <w:color w:val="000000"/>
                <w:sz w:val="14"/>
                <w:szCs w:val="14"/>
              </w:rPr>
            </w:pPr>
          </w:p>
        </w:tc>
        <w:tc>
          <w:tcPr>
            <w:tcW w:w="922" w:type="dxa"/>
            <w:vAlign w:val="bottom"/>
          </w:tcPr>
          <w:p w14:paraId="1306EC2E" w14:textId="77777777" w:rsidR="001067A3" w:rsidRPr="00637D79" w:rsidRDefault="001067A3" w:rsidP="00961912">
            <w:pPr>
              <w:spacing w:line="180" w:lineRule="exact"/>
              <w:ind w:left="-18" w:right="147"/>
              <w:jc w:val="right"/>
              <w:rPr>
                <w:rFonts w:cs="Times New Roman"/>
                <w:color w:val="000000"/>
                <w:sz w:val="14"/>
                <w:szCs w:val="14"/>
              </w:rPr>
            </w:pPr>
          </w:p>
        </w:tc>
        <w:tc>
          <w:tcPr>
            <w:tcW w:w="93" w:type="dxa"/>
          </w:tcPr>
          <w:p w14:paraId="0B9F6187" w14:textId="77777777" w:rsidR="001067A3" w:rsidRPr="00637D79" w:rsidRDefault="001067A3" w:rsidP="00961912">
            <w:pPr>
              <w:spacing w:line="180" w:lineRule="exact"/>
              <w:ind w:left="-18" w:right="147"/>
              <w:jc w:val="right"/>
              <w:rPr>
                <w:rFonts w:cs="Times New Roman"/>
                <w:color w:val="000000"/>
                <w:sz w:val="14"/>
                <w:szCs w:val="14"/>
              </w:rPr>
            </w:pPr>
          </w:p>
        </w:tc>
        <w:tc>
          <w:tcPr>
            <w:tcW w:w="944" w:type="dxa"/>
            <w:vAlign w:val="bottom"/>
          </w:tcPr>
          <w:p w14:paraId="7C6D3016" w14:textId="77777777" w:rsidR="001067A3" w:rsidRPr="00637D79" w:rsidRDefault="001067A3" w:rsidP="00961912">
            <w:pPr>
              <w:spacing w:line="180" w:lineRule="exact"/>
              <w:ind w:left="-18" w:right="147"/>
              <w:jc w:val="right"/>
              <w:rPr>
                <w:rFonts w:cs="Times New Roman"/>
                <w:color w:val="000000"/>
                <w:sz w:val="14"/>
                <w:szCs w:val="14"/>
              </w:rPr>
            </w:pPr>
          </w:p>
        </w:tc>
        <w:tc>
          <w:tcPr>
            <w:tcW w:w="99" w:type="dxa"/>
          </w:tcPr>
          <w:p w14:paraId="03DAB71A" w14:textId="77777777" w:rsidR="001067A3" w:rsidRPr="00637D79" w:rsidRDefault="001067A3" w:rsidP="00961912">
            <w:pPr>
              <w:tabs>
                <w:tab w:val="decimal" w:pos="882"/>
              </w:tabs>
              <w:spacing w:line="180" w:lineRule="exact"/>
              <w:ind w:left="-18" w:right="65"/>
              <w:rPr>
                <w:rFonts w:cs="Times New Roman"/>
                <w:color w:val="000000"/>
                <w:spacing w:val="-4"/>
                <w:sz w:val="14"/>
                <w:szCs w:val="14"/>
                <w:cs/>
              </w:rPr>
            </w:pPr>
          </w:p>
        </w:tc>
        <w:tc>
          <w:tcPr>
            <w:tcW w:w="891" w:type="dxa"/>
            <w:vAlign w:val="bottom"/>
          </w:tcPr>
          <w:p w14:paraId="78AF24B4" w14:textId="77777777" w:rsidR="001067A3" w:rsidRPr="00637D79" w:rsidRDefault="001067A3" w:rsidP="00961912">
            <w:pPr>
              <w:tabs>
                <w:tab w:val="decimal" w:pos="474"/>
              </w:tabs>
              <w:spacing w:line="180" w:lineRule="exact"/>
              <w:ind w:left="-108" w:right="239"/>
              <w:jc w:val="right"/>
              <w:rPr>
                <w:rFonts w:cs="Times New Roman"/>
                <w:color w:val="000000"/>
                <w:sz w:val="14"/>
                <w:szCs w:val="14"/>
              </w:rPr>
            </w:pPr>
          </w:p>
        </w:tc>
        <w:tc>
          <w:tcPr>
            <w:tcW w:w="99" w:type="dxa"/>
          </w:tcPr>
          <w:p w14:paraId="721FF96F" w14:textId="77777777" w:rsidR="001067A3" w:rsidRPr="00637D79" w:rsidRDefault="001067A3" w:rsidP="00961912">
            <w:pPr>
              <w:tabs>
                <w:tab w:val="decimal" w:pos="882"/>
              </w:tabs>
              <w:spacing w:line="180" w:lineRule="exact"/>
              <w:ind w:left="-18" w:right="65"/>
              <w:rPr>
                <w:rFonts w:cs="Times New Roman"/>
                <w:color w:val="000000"/>
                <w:spacing w:val="-4"/>
                <w:sz w:val="14"/>
                <w:szCs w:val="14"/>
                <w:cs/>
              </w:rPr>
            </w:pPr>
          </w:p>
        </w:tc>
        <w:tc>
          <w:tcPr>
            <w:tcW w:w="911" w:type="dxa"/>
            <w:vAlign w:val="bottom"/>
          </w:tcPr>
          <w:p w14:paraId="4FB114D4" w14:textId="77777777" w:rsidR="001067A3" w:rsidRPr="00637D79" w:rsidRDefault="001067A3" w:rsidP="00961912">
            <w:pPr>
              <w:tabs>
                <w:tab w:val="decimal" w:pos="882"/>
              </w:tabs>
              <w:spacing w:line="180" w:lineRule="exact"/>
              <w:ind w:left="-18" w:right="65"/>
              <w:jc w:val="center"/>
              <w:rPr>
                <w:rFonts w:cs="Times New Roman"/>
                <w:color w:val="000000"/>
                <w:spacing w:val="-4"/>
                <w:sz w:val="14"/>
                <w:szCs w:val="14"/>
              </w:rPr>
            </w:pPr>
          </w:p>
        </w:tc>
        <w:tc>
          <w:tcPr>
            <w:tcW w:w="71" w:type="dxa"/>
          </w:tcPr>
          <w:p w14:paraId="5778EC72" w14:textId="77777777" w:rsidR="001067A3" w:rsidRPr="00637D79" w:rsidRDefault="001067A3" w:rsidP="00961912">
            <w:pPr>
              <w:tabs>
                <w:tab w:val="decimal" w:pos="882"/>
              </w:tabs>
              <w:spacing w:line="180" w:lineRule="exact"/>
              <w:ind w:left="-18" w:right="65"/>
              <w:jc w:val="center"/>
              <w:rPr>
                <w:rFonts w:cs="Times New Roman"/>
                <w:color w:val="000000"/>
                <w:spacing w:val="-4"/>
                <w:sz w:val="14"/>
                <w:szCs w:val="14"/>
                <w:cs/>
              </w:rPr>
            </w:pPr>
          </w:p>
        </w:tc>
        <w:tc>
          <w:tcPr>
            <w:tcW w:w="919" w:type="dxa"/>
            <w:vAlign w:val="bottom"/>
          </w:tcPr>
          <w:p w14:paraId="5513ACAD" w14:textId="77777777" w:rsidR="001067A3" w:rsidRPr="00637D79" w:rsidRDefault="001067A3" w:rsidP="00961912">
            <w:pPr>
              <w:tabs>
                <w:tab w:val="decimal" w:pos="504"/>
              </w:tabs>
              <w:spacing w:line="180" w:lineRule="exact"/>
              <w:ind w:left="-108" w:right="65"/>
              <w:jc w:val="center"/>
              <w:rPr>
                <w:rFonts w:cs="Times New Roman"/>
                <w:color w:val="000000"/>
                <w:sz w:val="14"/>
                <w:szCs w:val="14"/>
              </w:rPr>
            </w:pPr>
          </w:p>
        </w:tc>
      </w:tr>
      <w:tr w:rsidR="003D2DF8" w:rsidRPr="00637D79" w14:paraId="6948F5C3" w14:textId="77777777" w:rsidTr="00A6127B">
        <w:tc>
          <w:tcPr>
            <w:tcW w:w="2727" w:type="dxa"/>
          </w:tcPr>
          <w:p w14:paraId="616DDBD4" w14:textId="77777777" w:rsidR="003D2DF8" w:rsidRPr="00637D79" w:rsidRDefault="003D2DF8" w:rsidP="003D2DF8">
            <w:pPr>
              <w:spacing w:line="240" w:lineRule="exact"/>
              <w:ind w:left="180" w:right="-53" w:hanging="180"/>
              <w:rPr>
                <w:rFonts w:cs="Times New Roman"/>
                <w:color w:val="000000"/>
                <w:sz w:val="14"/>
                <w:szCs w:val="14"/>
              </w:rPr>
            </w:pPr>
            <w:r w:rsidRPr="00637D79">
              <w:rPr>
                <w:rFonts w:cs="Times New Roman"/>
                <w:color w:val="000000"/>
                <w:sz w:val="14"/>
                <w:szCs w:val="14"/>
              </w:rPr>
              <w:t>Costs of property development projects for sales</w:t>
            </w:r>
          </w:p>
        </w:tc>
        <w:tc>
          <w:tcPr>
            <w:tcW w:w="819" w:type="dxa"/>
            <w:vAlign w:val="bottom"/>
          </w:tcPr>
          <w:p w14:paraId="4E974FB9" w14:textId="77777777" w:rsidR="003D2DF8" w:rsidRPr="00637D79" w:rsidRDefault="003D2DF8" w:rsidP="003D2DF8">
            <w:pPr>
              <w:tabs>
                <w:tab w:val="decimal" w:pos="474"/>
              </w:tabs>
              <w:spacing w:line="240" w:lineRule="exact"/>
              <w:ind w:left="-108" w:right="65"/>
              <w:jc w:val="right"/>
              <w:rPr>
                <w:rFonts w:cs="Times New Roman"/>
                <w:color w:val="000000"/>
                <w:sz w:val="14"/>
                <w:szCs w:val="14"/>
              </w:rPr>
            </w:pPr>
            <w:r w:rsidRPr="00637D79">
              <w:rPr>
                <w:rFonts w:cs="Times New Roman"/>
                <w:color w:val="000000"/>
                <w:sz w:val="14"/>
                <w:szCs w:val="14"/>
              </w:rPr>
              <w:t>4,345</w:t>
            </w:r>
          </w:p>
        </w:tc>
        <w:tc>
          <w:tcPr>
            <w:tcW w:w="90" w:type="dxa"/>
          </w:tcPr>
          <w:p w14:paraId="1DDA41C7" w14:textId="77777777" w:rsidR="003D2DF8" w:rsidRPr="00637D79" w:rsidRDefault="003D2DF8" w:rsidP="003D2DF8">
            <w:pPr>
              <w:tabs>
                <w:tab w:val="decimal" w:pos="1032"/>
              </w:tabs>
              <w:spacing w:line="240" w:lineRule="exact"/>
              <w:ind w:right="63" w:firstLine="91"/>
              <w:rPr>
                <w:rFonts w:cs="Times New Roman"/>
                <w:color w:val="000000"/>
                <w:sz w:val="14"/>
                <w:szCs w:val="14"/>
              </w:rPr>
            </w:pPr>
          </w:p>
        </w:tc>
        <w:tc>
          <w:tcPr>
            <w:tcW w:w="792" w:type="dxa"/>
            <w:vAlign w:val="bottom"/>
          </w:tcPr>
          <w:p w14:paraId="591A3367" w14:textId="77777777" w:rsidR="003D2DF8" w:rsidRPr="00637D79" w:rsidRDefault="003D2DF8" w:rsidP="003D2DF8">
            <w:pPr>
              <w:tabs>
                <w:tab w:val="decimal" w:pos="474"/>
              </w:tabs>
              <w:spacing w:line="240" w:lineRule="exact"/>
              <w:ind w:left="-108" w:right="65"/>
              <w:jc w:val="right"/>
              <w:rPr>
                <w:rFonts w:cs="Times New Roman"/>
                <w:color w:val="000000"/>
                <w:sz w:val="14"/>
                <w:szCs w:val="14"/>
              </w:rPr>
            </w:pPr>
            <w:r w:rsidRPr="00637D79">
              <w:rPr>
                <w:rFonts w:cs="Times New Roman"/>
                <w:color w:val="000000"/>
                <w:sz w:val="14"/>
                <w:szCs w:val="14"/>
              </w:rPr>
              <w:t>5,261</w:t>
            </w:r>
          </w:p>
        </w:tc>
        <w:tc>
          <w:tcPr>
            <w:tcW w:w="93" w:type="dxa"/>
          </w:tcPr>
          <w:p w14:paraId="5D32D487" w14:textId="77777777" w:rsidR="003D2DF8" w:rsidRPr="00637D79" w:rsidRDefault="003D2DF8" w:rsidP="003D2DF8">
            <w:pPr>
              <w:spacing w:line="240" w:lineRule="exact"/>
              <w:ind w:right="63" w:firstLine="91"/>
              <w:jc w:val="right"/>
              <w:rPr>
                <w:rFonts w:cs="Times New Roman"/>
                <w:color w:val="000000"/>
                <w:sz w:val="14"/>
                <w:szCs w:val="14"/>
              </w:rPr>
            </w:pPr>
          </w:p>
        </w:tc>
        <w:tc>
          <w:tcPr>
            <w:tcW w:w="830" w:type="dxa"/>
            <w:vAlign w:val="bottom"/>
          </w:tcPr>
          <w:p w14:paraId="02101E48" w14:textId="77777777" w:rsidR="003D2DF8" w:rsidRPr="00637D79" w:rsidRDefault="003D2DF8" w:rsidP="003D2DF8">
            <w:pPr>
              <w:spacing w:line="240" w:lineRule="exact"/>
              <w:ind w:left="-18" w:right="-88"/>
              <w:jc w:val="center"/>
              <w:rPr>
                <w:rFonts w:cs="Times New Roman"/>
                <w:color w:val="000000"/>
                <w:sz w:val="14"/>
                <w:szCs w:val="14"/>
                <w:cs/>
              </w:rPr>
            </w:pPr>
            <w:r w:rsidRPr="00637D79">
              <w:rPr>
                <w:rFonts w:cs="Times New Roman"/>
                <w:color w:val="000000"/>
                <w:sz w:val="14"/>
                <w:szCs w:val="14"/>
              </w:rPr>
              <w:t>-</w:t>
            </w:r>
          </w:p>
        </w:tc>
        <w:tc>
          <w:tcPr>
            <w:tcW w:w="90" w:type="dxa"/>
          </w:tcPr>
          <w:p w14:paraId="3F665E76" w14:textId="77777777" w:rsidR="003D2DF8" w:rsidRPr="00637D79" w:rsidRDefault="003D2DF8" w:rsidP="003D2DF8">
            <w:pPr>
              <w:spacing w:line="240" w:lineRule="exact"/>
              <w:ind w:right="63" w:firstLine="91"/>
              <w:jc w:val="right"/>
              <w:rPr>
                <w:rFonts w:cs="Times New Roman"/>
                <w:color w:val="000000"/>
                <w:sz w:val="14"/>
                <w:szCs w:val="14"/>
              </w:rPr>
            </w:pPr>
          </w:p>
        </w:tc>
        <w:tc>
          <w:tcPr>
            <w:tcW w:w="828" w:type="dxa"/>
          </w:tcPr>
          <w:p w14:paraId="5542B873" w14:textId="77777777" w:rsidR="003D2DF8" w:rsidRPr="00637D79" w:rsidRDefault="003D2DF8" w:rsidP="003D2DF8">
            <w:pPr>
              <w:spacing w:line="240" w:lineRule="exact"/>
              <w:ind w:left="-18" w:right="-88"/>
              <w:jc w:val="center"/>
              <w:rPr>
                <w:rFonts w:cs="Times New Roman"/>
                <w:color w:val="000000"/>
                <w:sz w:val="14"/>
                <w:szCs w:val="14"/>
                <w:cs/>
              </w:rPr>
            </w:pPr>
            <w:r w:rsidRPr="00637D79">
              <w:rPr>
                <w:rFonts w:cs="Times New Roman"/>
                <w:color w:val="000000"/>
                <w:sz w:val="14"/>
                <w:szCs w:val="14"/>
              </w:rPr>
              <w:t>-</w:t>
            </w:r>
          </w:p>
        </w:tc>
        <w:tc>
          <w:tcPr>
            <w:tcW w:w="90" w:type="dxa"/>
          </w:tcPr>
          <w:p w14:paraId="7BAAED9D"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864" w:type="dxa"/>
            <w:vAlign w:val="bottom"/>
          </w:tcPr>
          <w:p w14:paraId="676A9811" w14:textId="77777777" w:rsidR="003D2DF8" w:rsidRPr="00637D79" w:rsidRDefault="003D2DF8" w:rsidP="003D2DF8">
            <w:pPr>
              <w:spacing w:line="240" w:lineRule="exact"/>
              <w:ind w:left="-18" w:right="-88"/>
              <w:jc w:val="center"/>
              <w:rPr>
                <w:rFonts w:cs="Times New Roman"/>
                <w:color w:val="000000"/>
                <w:sz w:val="14"/>
                <w:szCs w:val="14"/>
                <w:cs/>
              </w:rPr>
            </w:pPr>
            <w:r w:rsidRPr="00637D79">
              <w:rPr>
                <w:rFonts w:cs="Times New Roman"/>
                <w:color w:val="000000"/>
                <w:sz w:val="14"/>
                <w:szCs w:val="14"/>
              </w:rPr>
              <w:t>-</w:t>
            </w:r>
          </w:p>
        </w:tc>
        <w:tc>
          <w:tcPr>
            <w:tcW w:w="71" w:type="dxa"/>
          </w:tcPr>
          <w:p w14:paraId="7F58C413"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841" w:type="dxa"/>
          </w:tcPr>
          <w:p w14:paraId="0B670F6E" w14:textId="77777777" w:rsidR="003D2DF8" w:rsidRPr="00637D79" w:rsidRDefault="003D2DF8" w:rsidP="003D2DF8">
            <w:pPr>
              <w:spacing w:line="240" w:lineRule="exact"/>
              <w:ind w:left="-18" w:right="-88"/>
              <w:jc w:val="center"/>
              <w:rPr>
                <w:rFonts w:cs="Times New Roman"/>
                <w:color w:val="000000"/>
                <w:sz w:val="14"/>
                <w:szCs w:val="14"/>
                <w:cs/>
              </w:rPr>
            </w:pPr>
            <w:r w:rsidRPr="00637D79">
              <w:rPr>
                <w:rFonts w:cs="Times New Roman"/>
                <w:color w:val="000000"/>
                <w:sz w:val="14"/>
                <w:szCs w:val="14"/>
              </w:rPr>
              <w:t>-</w:t>
            </w:r>
          </w:p>
        </w:tc>
        <w:tc>
          <w:tcPr>
            <w:tcW w:w="89" w:type="dxa"/>
          </w:tcPr>
          <w:p w14:paraId="0BC7B2A0"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880" w:type="dxa"/>
            <w:vAlign w:val="bottom"/>
          </w:tcPr>
          <w:p w14:paraId="071C586E" w14:textId="77777777" w:rsidR="003D2DF8" w:rsidRPr="00637D79" w:rsidRDefault="003D2DF8" w:rsidP="003D2DF8">
            <w:pPr>
              <w:spacing w:line="240" w:lineRule="exact"/>
              <w:ind w:left="-18" w:right="-88"/>
              <w:jc w:val="center"/>
              <w:rPr>
                <w:rFonts w:cs="Times New Roman"/>
                <w:color w:val="000000"/>
                <w:sz w:val="14"/>
                <w:szCs w:val="14"/>
                <w:cs/>
              </w:rPr>
            </w:pPr>
            <w:r w:rsidRPr="00637D79">
              <w:rPr>
                <w:rFonts w:cs="Times New Roman"/>
                <w:color w:val="000000"/>
                <w:sz w:val="14"/>
                <w:szCs w:val="14"/>
              </w:rPr>
              <w:t>-</w:t>
            </w:r>
          </w:p>
        </w:tc>
        <w:tc>
          <w:tcPr>
            <w:tcW w:w="93" w:type="dxa"/>
          </w:tcPr>
          <w:p w14:paraId="65791F31" w14:textId="77777777" w:rsidR="003D2DF8" w:rsidRPr="00637D79" w:rsidRDefault="003D2DF8" w:rsidP="003D2DF8">
            <w:pPr>
              <w:spacing w:line="240" w:lineRule="exact"/>
              <w:ind w:left="-18" w:right="147"/>
              <w:jc w:val="right"/>
              <w:rPr>
                <w:rFonts w:cs="Times New Roman"/>
                <w:color w:val="000000"/>
                <w:sz w:val="14"/>
                <w:szCs w:val="14"/>
              </w:rPr>
            </w:pPr>
          </w:p>
        </w:tc>
        <w:tc>
          <w:tcPr>
            <w:tcW w:w="922" w:type="dxa"/>
          </w:tcPr>
          <w:p w14:paraId="72AE9395" w14:textId="77777777" w:rsidR="003D2DF8" w:rsidRPr="00637D79" w:rsidRDefault="003D2DF8" w:rsidP="003D2DF8">
            <w:pPr>
              <w:spacing w:line="240" w:lineRule="exact"/>
              <w:ind w:left="-18" w:right="-88"/>
              <w:jc w:val="center"/>
              <w:rPr>
                <w:rFonts w:cs="Times New Roman"/>
                <w:color w:val="000000"/>
                <w:sz w:val="14"/>
                <w:szCs w:val="14"/>
                <w:cs/>
              </w:rPr>
            </w:pPr>
            <w:r w:rsidRPr="00637D79">
              <w:rPr>
                <w:rFonts w:cs="Times New Roman"/>
                <w:color w:val="000000"/>
                <w:sz w:val="14"/>
                <w:szCs w:val="14"/>
              </w:rPr>
              <w:t>-</w:t>
            </w:r>
          </w:p>
        </w:tc>
        <w:tc>
          <w:tcPr>
            <w:tcW w:w="93" w:type="dxa"/>
          </w:tcPr>
          <w:p w14:paraId="2E60B3D7" w14:textId="77777777" w:rsidR="003D2DF8" w:rsidRPr="00637D79" w:rsidRDefault="003D2DF8" w:rsidP="003D2DF8">
            <w:pPr>
              <w:spacing w:line="240" w:lineRule="exact"/>
              <w:ind w:left="-18" w:right="147"/>
              <w:jc w:val="right"/>
              <w:rPr>
                <w:rFonts w:cs="Times New Roman"/>
                <w:color w:val="000000"/>
                <w:sz w:val="14"/>
                <w:szCs w:val="14"/>
              </w:rPr>
            </w:pPr>
          </w:p>
        </w:tc>
        <w:tc>
          <w:tcPr>
            <w:tcW w:w="944" w:type="dxa"/>
            <w:vAlign w:val="bottom"/>
          </w:tcPr>
          <w:p w14:paraId="4EE00A8F" w14:textId="77777777" w:rsidR="003D2DF8" w:rsidRPr="00637D79" w:rsidRDefault="003D2DF8" w:rsidP="003D2DF8">
            <w:pPr>
              <w:tabs>
                <w:tab w:val="decimal" w:pos="474"/>
              </w:tabs>
              <w:spacing w:line="240" w:lineRule="exact"/>
              <w:ind w:left="-108" w:right="65"/>
              <w:jc w:val="right"/>
              <w:rPr>
                <w:rFonts w:cs="Times New Roman"/>
                <w:color w:val="000000"/>
                <w:sz w:val="14"/>
                <w:szCs w:val="14"/>
              </w:rPr>
            </w:pPr>
            <w:r w:rsidRPr="00637D79">
              <w:rPr>
                <w:rFonts w:cs="Times New Roman"/>
                <w:color w:val="000000"/>
                <w:sz w:val="14"/>
                <w:szCs w:val="14"/>
              </w:rPr>
              <w:t>(119)</w:t>
            </w:r>
          </w:p>
        </w:tc>
        <w:tc>
          <w:tcPr>
            <w:tcW w:w="99" w:type="dxa"/>
          </w:tcPr>
          <w:p w14:paraId="0401E66C" w14:textId="77777777" w:rsidR="003D2DF8" w:rsidRPr="00637D79" w:rsidRDefault="003D2DF8" w:rsidP="003D2DF8">
            <w:pPr>
              <w:tabs>
                <w:tab w:val="decimal" w:pos="882"/>
              </w:tabs>
              <w:spacing w:line="240" w:lineRule="exact"/>
              <w:ind w:right="65"/>
              <w:rPr>
                <w:rFonts w:cs="Times New Roman"/>
                <w:color w:val="000000"/>
                <w:spacing w:val="-4"/>
                <w:sz w:val="14"/>
                <w:szCs w:val="14"/>
                <w:cs/>
              </w:rPr>
            </w:pPr>
          </w:p>
        </w:tc>
        <w:tc>
          <w:tcPr>
            <w:tcW w:w="891" w:type="dxa"/>
            <w:vAlign w:val="bottom"/>
          </w:tcPr>
          <w:p w14:paraId="57F161E0" w14:textId="77777777" w:rsidR="003D2DF8" w:rsidRPr="00637D79" w:rsidRDefault="003D2DF8" w:rsidP="003D2DF8">
            <w:pPr>
              <w:tabs>
                <w:tab w:val="decimal" w:pos="474"/>
              </w:tabs>
              <w:spacing w:line="240" w:lineRule="exact"/>
              <w:ind w:left="-108" w:right="65"/>
              <w:jc w:val="right"/>
              <w:rPr>
                <w:rFonts w:cs="Times New Roman"/>
                <w:color w:val="000000"/>
                <w:sz w:val="14"/>
                <w:szCs w:val="14"/>
              </w:rPr>
            </w:pPr>
            <w:r w:rsidRPr="00637D79">
              <w:rPr>
                <w:rFonts w:cs="Times New Roman"/>
                <w:color w:val="000000"/>
                <w:sz w:val="14"/>
                <w:szCs w:val="14"/>
              </w:rPr>
              <w:t>(329)</w:t>
            </w:r>
          </w:p>
        </w:tc>
        <w:tc>
          <w:tcPr>
            <w:tcW w:w="99" w:type="dxa"/>
          </w:tcPr>
          <w:p w14:paraId="6244A165"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911" w:type="dxa"/>
            <w:vAlign w:val="bottom"/>
          </w:tcPr>
          <w:p w14:paraId="7DF0836B" w14:textId="77777777" w:rsidR="003D2DF8" w:rsidRPr="00637D79" w:rsidRDefault="003D2DF8" w:rsidP="003D2DF8">
            <w:pPr>
              <w:tabs>
                <w:tab w:val="decimal" w:pos="474"/>
              </w:tabs>
              <w:spacing w:line="240" w:lineRule="exact"/>
              <w:ind w:left="-108" w:right="65"/>
              <w:jc w:val="right"/>
              <w:rPr>
                <w:rFonts w:cs="Times New Roman"/>
                <w:color w:val="000000"/>
                <w:sz w:val="14"/>
                <w:szCs w:val="14"/>
              </w:rPr>
            </w:pPr>
            <w:r w:rsidRPr="00637D79">
              <w:rPr>
                <w:rFonts w:cs="Times New Roman"/>
                <w:color w:val="000000"/>
                <w:sz w:val="14"/>
                <w:szCs w:val="14"/>
              </w:rPr>
              <w:t>4,226</w:t>
            </w:r>
          </w:p>
        </w:tc>
        <w:tc>
          <w:tcPr>
            <w:tcW w:w="71" w:type="dxa"/>
          </w:tcPr>
          <w:p w14:paraId="0EEE9703" w14:textId="77777777" w:rsidR="003D2DF8" w:rsidRPr="00637D79" w:rsidRDefault="003D2DF8" w:rsidP="003D2DF8">
            <w:pPr>
              <w:tabs>
                <w:tab w:val="decimal" w:pos="882"/>
              </w:tabs>
              <w:spacing w:line="240" w:lineRule="exact"/>
              <w:ind w:left="-18" w:right="65"/>
              <w:jc w:val="center"/>
              <w:rPr>
                <w:rFonts w:cs="Times New Roman"/>
                <w:color w:val="000000"/>
                <w:spacing w:val="-4"/>
                <w:sz w:val="14"/>
                <w:szCs w:val="14"/>
                <w:cs/>
              </w:rPr>
            </w:pPr>
          </w:p>
        </w:tc>
        <w:tc>
          <w:tcPr>
            <w:tcW w:w="919" w:type="dxa"/>
            <w:vAlign w:val="bottom"/>
          </w:tcPr>
          <w:p w14:paraId="7223FA5F" w14:textId="77777777" w:rsidR="003D2DF8" w:rsidRPr="00637D79" w:rsidRDefault="003D2DF8" w:rsidP="003D2DF8">
            <w:pPr>
              <w:tabs>
                <w:tab w:val="decimal" w:pos="474"/>
              </w:tabs>
              <w:spacing w:line="240" w:lineRule="exact"/>
              <w:ind w:left="-108" w:right="65"/>
              <w:jc w:val="right"/>
              <w:rPr>
                <w:rFonts w:cs="Times New Roman"/>
                <w:color w:val="000000"/>
                <w:sz w:val="14"/>
                <w:szCs w:val="14"/>
              </w:rPr>
            </w:pPr>
            <w:r w:rsidRPr="00637D79">
              <w:rPr>
                <w:rFonts w:cs="Times New Roman"/>
                <w:color w:val="000000"/>
                <w:sz w:val="14"/>
                <w:szCs w:val="14"/>
              </w:rPr>
              <w:t>4,932</w:t>
            </w:r>
          </w:p>
        </w:tc>
      </w:tr>
      <w:tr w:rsidR="003D2DF8" w:rsidRPr="00637D79" w14:paraId="39B010DE" w14:textId="77777777" w:rsidTr="003D2DF8">
        <w:tc>
          <w:tcPr>
            <w:tcW w:w="2727" w:type="dxa"/>
          </w:tcPr>
          <w:p w14:paraId="2F091F5E" w14:textId="77777777" w:rsidR="003D2DF8" w:rsidRPr="00637D79" w:rsidRDefault="003D2DF8" w:rsidP="003D2DF8">
            <w:pPr>
              <w:spacing w:line="240" w:lineRule="exact"/>
              <w:ind w:right="72"/>
              <w:rPr>
                <w:rFonts w:cs="Times New Roman"/>
                <w:color w:val="000000"/>
                <w:sz w:val="14"/>
                <w:szCs w:val="14"/>
                <w:cs/>
              </w:rPr>
            </w:pPr>
            <w:r w:rsidRPr="00637D79">
              <w:rPr>
                <w:rFonts w:cs="Times New Roman"/>
                <w:color w:val="000000"/>
                <w:sz w:val="14"/>
                <w:szCs w:val="14"/>
              </w:rPr>
              <w:t>Investment properties</w:t>
            </w:r>
          </w:p>
        </w:tc>
        <w:tc>
          <w:tcPr>
            <w:tcW w:w="819" w:type="dxa"/>
            <w:shd w:val="clear" w:color="auto" w:fill="auto"/>
            <w:vAlign w:val="bottom"/>
          </w:tcPr>
          <w:p w14:paraId="0C0537B6" w14:textId="77777777" w:rsidR="003D2DF8" w:rsidRPr="00637D79" w:rsidRDefault="003D2DF8" w:rsidP="003D2DF8">
            <w:pPr>
              <w:spacing w:line="240" w:lineRule="exact"/>
              <w:ind w:left="-18" w:right="-88"/>
              <w:jc w:val="center"/>
              <w:rPr>
                <w:rFonts w:cs="Times New Roman"/>
                <w:color w:val="000000"/>
                <w:sz w:val="14"/>
                <w:szCs w:val="14"/>
                <w:cs/>
              </w:rPr>
            </w:pPr>
            <w:r w:rsidRPr="00637D79">
              <w:rPr>
                <w:rFonts w:cs="Times New Roman"/>
                <w:color w:val="000000"/>
                <w:sz w:val="14"/>
                <w:szCs w:val="14"/>
              </w:rPr>
              <w:t>-</w:t>
            </w:r>
          </w:p>
        </w:tc>
        <w:tc>
          <w:tcPr>
            <w:tcW w:w="90" w:type="dxa"/>
            <w:shd w:val="clear" w:color="auto" w:fill="auto"/>
          </w:tcPr>
          <w:p w14:paraId="3F36FD6F" w14:textId="77777777" w:rsidR="003D2DF8" w:rsidRPr="00637D79" w:rsidRDefault="003D2DF8" w:rsidP="003D2DF8">
            <w:pPr>
              <w:tabs>
                <w:tab w:val="decimal" w:pos="1032"/>
              </w:tabs>
              <w:spacing w:line="240" w:lineRule="exact"/>
              <w:ind w:right="63" w:firstLine="91"/>
              <w:rPr>
                <w:rFonts w:cs="Times New Roman"/>
                <w:color w:val="000000"/>
                <w:sz w:val="14"/>
                <w:szCs w:val="14"/>
              </w:rPr>
            </w:pPr>
          </w:p>
        </w:tc>
        <w:tc>
          <w:tcPr>
            <w:tcW w:w="792" w:type="dxa"/>
            <w:shd w:val="clear" w:color="auto" w:fill="auto"/>
          </w:tcPr>
          <w:p w14:paraId="3BA56DA1" w14:textId="77777777" w:rsidR="003D2DF8" w:rsidRPr="00637D79" w:rsidRDefault="003D2DF8" w:rsidP="003D2DF8">
            <w:pPr>
              <w:spacing w:line="240" w:lineRule="exact"/>
              <w:ind w:left="-18" w:right="-88"/>
              <w:jc w:val="center"/>
              <w:rPr>
                <w:rFonts w:cs="Times New Roman"/>
                <w:color w:val="000000"/>
                <w:sz w:val="14"/>
                <w:szCs w:val="14"/>
                <w:cs/>
              </w:rPr>
            </w:pPr>
            <w:r w:rsidRPr="00637D79">
              <w:rPr>
                <w:rFonts w:cs="Times New Roman"/>
                <w:color w:val="000000"/>
                <w:sz w:val="14"/>
                <w:szCs w:val="14"/>
              </w:rPr>
              <w:t>-</w:t>
            </w:r>
          </w:p>
        </w:tc>
        <w:tc>
          <w:tcPr>
            <w:tcW w:w="93" w:type="dxa"/>
            <w:shd w:val="clear" w:color="auto" w:fill="auto"/>
          </w:tcPr>
          <w:p w14:paraId="546B9F51" w14:textId="77777777" w:rsidR="003D2DF8" w:rsidRPr="00637D79" w:rsidRDefault="003D2DF8" w:rsidP="003D2DF8">
            <w:pPr>
              <w:spacing w:line="240" w:lineRule="exact"/>
              <w:ind w:right="63" w:firstLine="91"/>
              <w:jc w:val="right"/>
              <w:rPr>
                <w:rFonts w:cs="Times New Roman"/>
                <w:color w:val="000000"/>
                <w:sz w:val="14"/>
                <w:szCs w:val="14"/>
              </w:rPr>
            </w:pPr>
          </w:p>
        </w:tc>
        <w:tc>
          <w:tcPr>
            <w:tcW w:w="830" w:type="dxa"/>
            <w:shd w:val="clear" w:color="auto" w:fill="auto"/>
          </w:tcPr>
          <w:p w14:paraId="3FCBBA7F" w14:textId="7FFD2F5D" w:rsidR="003D2DF8" w:rsidRPr="00637D79" w:rsidRDefault="003D2DF8" w:rsidP="003D2DF8">
            <w:pPr>
              <w:tabs>
                <w:tab w:val="decimal" w:pos="474"/>
              </w:tabs>
              <w:spacing w:line="240" w:lineRule="exact"/>
              <w:ind w:left="-108" w:right="65"/>
              <w:jc w:val="right"/>
              <w:rPr>
                <w:rFonts w:cs="Times New Roman"/>
                <w:color w:val="000000"/>
                <w:sz w:val="14"/>
                <w:szCs w:val="14"/>
              </w:rPr>
            </w:pPr>
            <w:r w:rsidRPr="00637D79">
              <w:rPr>
                <w:rFonts w:cs="Times New Roman"/>
                <w:color w:val="000000"/>
                <w:sz w:val="14"/>
                <w:szCs w:val="14"/>
              </w:rPr>
              <w:t>35</w:t>
            </w:r>
            <w:r w:rsidR="00592121" w:rsidRPr="00637D79">
              <w:rPr>
                <w:rFonts w:cs="Times New Roman"/>
                <w:color w:val="000000"/>
                <w:sz w:val="14"/>
                <w:szCs w:val="14"/>
              </w:rPr>
              <w:t>4</w:t>
            </w:r>
          </w:p>
        </w:tc>
        <w:tc>
          <w:tcPr>
            <w:tcW w:w="90" w:type="dxa"/>
            <w:shd w:val="clear" w:color="auto" w:fill="auto"/>
          </w:tcPr>
          <w:p w14:paraId="05BE6C56" w14:textId="77777777" w:rsidR="003D2DF8" w:rsidRPr="00637D79" w:rsidRDefault="003D2DF8" w:rsidP="003D2DF8">
            <w:pPr>
              <w:spacing w:line="240" w:lineRule="exact"/>
              <w:ind w:right="63" w:firstLine="91"/>
              <w:jc w:val="right"/>
              <w:rPr>
                <w:rFonts w:cs="Times New Roman"/>
                <w:color w:val="000000"/>
                <w:sz w:val="14"/>
                <w:szCs w:val="14"/>
              </w:rPr>
            </w:pPr>
          </w:p>
        </w:tc>
        <w:tc>
          <w:tcPr>
            <w:tcW w:w="828" w:type="dxa"/>
            <w:shd w:val="clear" w:color="auto" w:fill="auto"/>
          </w:tcPr>
          <w:p w14:paraId="754EDCAE" w14:textId="77777777" w:rsidR="003D2DF8" w:rsidRPr="00637D79" w:rsidRDefault="003D2DF8" w:rsidP="003D2DF8">
            <w:pPr>
              <w:tabs>
                <w:tab w:val="decimal" w:pos="474"/>
              </w:tabs>
              <w:spacing w:line="240" w:lineRule="exact"/>
              <w:ind w:left="-108" w:right="65"/>
              <w:jc w:val="right"/>
              <w:rPr>
                <w:rFonts w:cs="Times New Roman"/>
                <w:color w:val="000000"/>
                <w:sz w:val="14"/>
                <w:szCs w:val="14"/>
              </w:rPr>
            </w:pPr>
            <w:r w:rsidRPr="00637D79">
              <w:rPr>
                <w:rFonts w:cs="Times New Roman"/>
                <w:color w:val="000000"/>
                <w:sz w:val="14"/>
                <w:szCs w:val="14"/>
              </w:rPr>
              <w:t>356</w:t>
            </w:r>
          </w:p>
        </w:tc>
        <w:tc>
          <w:tcPr>
            <w:tcW w:w="90" w:type="dxa"/>
            <w:shd w:val="clear" w:color="auto" w:fill="auto"/>
          </w:tcPr>
          <w:p w14:paraId="6D74FD50"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864" w:type="dxa"/>
            <w:shd w:val="clear" w:color="auto" w:fill="auto"/>
            <w:vAlign w:val="bottom"/>
          </w:tcPr>
          <w:p w14:paraId="3C26DAE0" w14:textId="77777777" w:rsidR="003D2DF8" w:rsidRPr="00637D79" w:rsidRDefault="003D2DF8" w:rsidP="003D2DF8">
            <w:pPr>
              <w:spacing w:line="240" w:lineRule="exact"/>
              <w:ind w:left="-18" w:right="-88"/>
              <w:jc w:val="center"/>
              <w:rPr>
                <w:rFonts w:cs="Times New Roman"/>
                <w:color w:val="000000"/>
                <w:sz w:val="14"/>
                <w:szCs w:val="14"/>
                <w:cs/>
              </w:rPr>
            </w:pPr>
            <w:r w:rsidRPr="00637D79">
              <w:rPr>
                <w:rFonts w:cs="Times New Roman"/>
                <w:color w:val="000000"/>
                <w:sz w:val="14"/>
                <w:szCs w:val="14"/>
              </w:rPr>
              <w:t>-</w:t>
            </w:r>
          </w:p>
        </w:tc>
        <w:tc>
          <w:tcPr>
            <w:tcW w:w="71" w:type="dxa"/>
          </w:tcPr>
          <w:p w14:paraId="39A7A41C"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841" w:type="dxa"/>
          </w:tcPr>
          <w:p w14:paraId="6F4F8CC0" w14:textId="77777777" w:rsidR="003D2DF8" w:rsidRPr="00637D79" w:rsidRDefault="003D2DF8" w:rsidP="003D2DF8">
            <w:pPr>
              <w:spacing w:line="240" w:lineRule="exact"/>
              <w:ind w:left="-18" w:right="-88"/>
              <w:jc w:val="center"/>
              <w:rPr>
                <w:rFonts w:cs="Times New Roman"/>
                <w:color w:val="000000"/>
                <w:sz w:val="14"/>
                <w:szCs w:val="14"/>
                <w:cs/>
              </w:rPr>
            </w:pPr>
            <w:r w:rsidRPr="00637D79">
              <w:rPr>
                <w:rFonts w:cs="Times New Roman"/>
                <w:color w:val="000000"/>
                <w:sz w:val="14"/>
                <w:szCs w:val="14"/>
              </w:rPr>
              <w:t>-</w:t>
            </w:r>
          </w:p>
        </w:tc>
        <w:tc>
          <w:tcPr>
            <w:tcW w:w="89" w:type="dxa"/>
          </w:tcPr>
          <w:p w14:paraId="59D7A5FF"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880" w:type="dxa"/>
            <w:vAlign w:val="bottom"/>
          </w:tcPr>
          <w:p w14:paraId="41081867" w14:textId="77777777" w:rsidR="003D2DF8" w:rsidRPr="00637D79" w:rsidRDefault="003D2DF8" w:rsidP="003D2DF8">
            <w:pPr>
              <w:spacing w:line="240" w:lineRule="exact"/>
              <w:ind w:left="-18" w:right="-88"/>
              <w:jc w:val="center"/>
              <w:rPr>
                <w:rFonts w:cs="Times New Roman"/>
                <w:color w:val="000000"/>
                <w:sz w:val="14"/>
                <w:szCs w:val="14"/>
                <w:cs/>
              </w:rPr>
            </w:pPr>
            <w:r w:rsidRPr="00637D79">
              <w:rPr>
                <w:rFonts w:cs="Times New Roman"/>
                <w:color w:val="000000"/>
                <w:sz w:val="14"/>
                <w:szCs w:val="14"/>
              </w:rPr>
              <w:t>-</w:t>
            </w:r>
          </w:p>
        </w:tc>
        <w:tc>
          <w:tcPr>
            <w:tcW w:w="93" w:type="dxa"/>
          </w:tcPr>
          <w:p w14:paraId="6E9D0F6A" w14:textId="77777777" w:rsidR="003D2DF8" w:rsidRPr="00637D79" w:rsidRDefault="003D2DF8" w:rsidP="003D2DF8">
            <w:pPr>
              <w:spacing w:line="240" w:lineRule="exact"/>
              <w:ind w:left="-18" w:right="147"/>
              <w:jc w:val="right"/>
              <w:rPr>
                <w:rFonts w:cs="Times New Roman"/>
                <w:color w:val="000000"/>
                <w:sz w:val="14"/>
                <w:szCs w:val="14"/>
              </w:rPr>
            </w:pPr>
          </w:p>
        </w:tc>
        <w:tc>
          <w:tcPr>
            <w:tcW w:w="922" w:type="dxa"/>
          </w:tcPr>
          <w:p w14:paraId="1A655A35" w14:textId="77777777" w:rsidR="003D2DF8" w:rsidRPr="00637D79" w:rsidRDefault="003D2DF8" w:rsidP="003D2DF8">
            <w:pPr>
              <w:spacing w:line="240" w:lineRule="exact"/>
              <w:ind w:left="-18" w:right="-88"/>
              <w:jc w:val="center"/>
              <w:rPr>
                <w:rFonts w:cs="Times New Roman"/>
                <w:color w:val="000000"/>
                <w:sz w:val="14"/>
                <w:szCs w:val="14"/>
                <w:cs/>
              </w:rPr>
            </w:pPr>
            <w:r w:rsidRPr="00637D79">
              <w:rPr>
                <w:rFonts w:cs="Times New Roman"/>
                <w:color w:val="000000"/>
                <w:sz w:val="14"/>
                <w:szCs w:val="14"/>
              </w:rPr>
              <w:t>-</w:t>
            </w:r>
          </w:p>
        </w:tc>
        <w:tc>
          <w:tcPr>
            <w:tcW w:w="93" w:type="dxa"/>
          </w:tcPr>
          <w:p w14:paraId="3D42711B" w14:textId="77777777" w:rsidR="003D2DF8" w:rsidRPr="00637D79" w:rsidRDefault="003D2DF8" w:rsidP="003D2DF8">
            <w:pPr>
              <w:spacing w:line="240" w:lineRule="exact"/>
              <w:ind w:left="-18" w:right="147"/>
              <w:jc w:val="right"/>
              <w:rPr>
                <w:rFonts w:cs="Times New Roman"/>
                <w:color w:val="000000"/>
                <w:sz w:val="14"/>
                <w:szCs w:val="14"/>
              </w:rPr>
            </w:pPr>
          </w:p>
        </w:tc>
        <w:tc>
          <w:tcPr>
            <w:tcW w:w="944" w:type="dxa"/>
          </w:tcPr>
          <w:p w14:paraId="38F9E815" w14:textId="77777777" w:rsidR="003D2DF8" w:rsidRPr="00637D79" w:rsidRDefault="003D2DF8" w:rsidP="003D2DF8">
            <w:pPr>
              <w:tabs>
                <w:tab w:val="decimal" w:pos="474"/>
              </w:tabs>
              <w:spacing w:line="240" w:lineRule="exact"/>
              <w:ind w:left="-108" w:right="65"/>
              <w:jc w:val="right"/>
              <w:rPr>
                <w:rFonts w:cs="Times New Roman"/>
                <w:color w:val="000000"/>
                <w:sz w:val="14"/>
                <w:szCs w:val="14"/>
              </w:rPr>
            </w:pPr>
            <w:r w:rsidRPr="00637D79">
              <w:rPr>
                <w:rFonts w:cs="Times New Roman"/>
                <w:color w:val="000000"/>
                <w:sz w:val="14"/>
                <w:szCs w:val="14"/>
              </w:rPr>
              <w:t>(1)</w:t>
            </w:r>
          </w:p>
        </w:tc>
        <w:tc>
          <w:tcPr>
            <w:tcW w:w="99" w:type="dxa"/>
          </w:tcPr>
          <w:p w14:paraId="66494E36"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891" w:type="dxa"/>
          </w:tcPr>
          <w:p w14:paraId="254A4CA1" w14:textId="77777777" w:rsidR="003D2DF8" w:rsidRPr="00637D79" w:rsidRDefault="003D2DF8" w:rsidP="003D2DF8">
            <w:pPr>
              <w:tabs>
                <w:tab w:val="decimal" w:pos="474"/>
              </w:tabs>
              <w:spacing w:line="240" w:lineRule="exact"/>
              <w:ind w:left="-108" w:right="65"/>
              <w:jc w:val="right"/>
              <w:rPr>
                <w:rFonts w:cs="Times New Roman"/>
                <w:color w:val="000000"/>
                <w:sz w:val="14"/>
                <w:szCs w:val="14"/>
              </w:rPr>
            </w:pPr>
            <w:r w:rsidRPr="00637D79">
              <w:rPr>
                <w:rFonts w:cs="Times New Roman"/>
                <w:color w:val="000000"/>
                <w:sz w:val="14"/>
                <w:szCs w:val="14"/>
              </w:rPr>
              <w:t>(1)</w:t>
            </w:r>
          </w:p>
        </w:tc>
        <w:tc>
          <w:tcPr>
            <w:tcW w:w="99" w:type="dxa"/>
          </w:tcPr>
          <w:p w14:paraId="2E6A7C41"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911" w:type="dxa"/>
          </w:tcPr>
          <w:p w14:paraId="462D9331" w14:textId="5D66DB3A" w:rsidR="003D2DF8" w:rsidRPr="00637D79" w:rsidRDefault="003D2DF8" w:rsidP="003D2DF8">
            <w:pPr>
              <w:tabs>
                <w:tab w:val="decimal" w:pos="474"/>
              </w:tabs>
              <w:spacing w:line="240" w:lineRule="exact"/>
              <w:ind w:left="-108" w:right="65"/>
              <w:jc w:val="right"/>
              <w:rPr>
                <w:rFonts w:cs="Times New Roman"/>
                <w:color w:val="000000"/>
                <w:sz w:val="14"/>
                <w:szCs w:val="14"/>
              </w:rPr>
            </w:pPr>
            <w:r w:rsidRPr="00637D79">
              <w:rPr>
                <w:rFonts w:cs="Times New Roman"/>
                <w:color w:val="000000"/>
                <w:sz w:val="14"/>
                <w:szCs w:val="14"/>
              </w:rPr>
              <w:t>35</w:t>
            </w:r>
            <w:r w:rsidR="00592121" w:rsidRPr="00637D79">
              <w:rPr>
                <w:rFonts w:cs="Times New Roman"/>
                <w:color w:val="000000"/>
                <w:sz w:val="14"/>
                <w:szCs w:val="14"/>
              </w:rPr>
              <w:t>3</w:t>
            </w:r>
          </w:p>
        </w:tc>
        <w:tc>
          <w:tcPr>
            <w:tcW w:w="71" w:type="dxa"/>
          </w:tcPr>
          <w:p w14:paraId="5D74A6E0" w14:textId="77777777" w:rsidR="003D2DF8" w:rsidRPr="00637D79" w:rsidRDefault="003D2DF8" w:rsidP="003D2DF8">
            <w:pPr>
              <w:tabs>
                <w:tab w:val="decimal" w:pos="882"/>
              </w:tabs>
              <w:spacing w:line="240" w:lineRule="exact"/>
              <w:ind w:left="-18" w:right="65"/>
              <w:jc w:val="center"/>
              <w:rPr>
                <w:rFonts w:cs="Times New Roman"/>
                <w:color w:val="000000"/>
                <w:spacing w:val="-4"/>
                <w:sz w:val="14"/>
                <w:szCs w:val="14"/>
                <w:cs/>
              </w:rPr>
            </w:pPr>
          </w:p>
        </w:tc>
        <w:tc>
          <w:tcPr>
            <w:tcW w:w="919" w:type="dxa"/>
          </w:tcPr>
          <w:p w14:paraId="5F32C4AD" w14:textId="77777777" w:rsidR="003D2DF8" w:rsidRPr="00637D79" w:rsidRDefault="003D2DF8" w:rsidP="003D2DF8">
            <w:pPr>
              <w:tabs>
                <w:tab w:val="decimal" w:pos="474"/>
              </w:tabs>
              <w:spacing w:line="240" w:lineRule="exact"/>
              <w:ind w:left="-108" w:right="65"/>
              <w:jc w:val="right"/>
              <w:rPr>
                <w:rFonts w:cs="Times New Roman"/>
                <w:color w:val="000000"/>
                <w:sz w:val="14"/>
                <w:szCs w:val="14"/>
              </w:rPr>
            </w:pPr>
            <w:r w:rsidRPr="00637D79">
              <w:rPr>
                <w:rFonts w:cs="Times New Roman"/>
                <w:color w:val="000000"/>
                <w:sz w:val="14"/>
                <w:szCs w:val="14"/>
              </w:rPr>
              <w:t>355</w:t>
            </w:r>
          </w:p>
        </w:tc>
      </w:tr>
      <w:tr w:rsidR="003D2DF8" w:rsidRPr="00637D79" w14:paraId="178D15F4" w14:textId="77777777" w:rsidTr="003D2DF8">
        <w:tc>
          <w:tcPr>
            <w:tcW w:w="2727" w:type="dxa"/>
          </w:tcPr>
          <w:p w14:paraId="3283DD54" w14:textId="77777777" w:rsidR="003D2DF8" w:rsidRPr="00637D79" w:rsidRDefault="003D2DF8" w:rsidP="003D2DF8">
            <w:pPr>
              <w:spacing w:line="240" w:lineRule="exact"/>
              <w:ind w:right="72"/>
              <w:rPr>
                <w:rFonts w:cs="Times New Roman"/>
                <w:color w:val="000000"/>
                <w:sz w:val="14"/>
                <w:szCs w:val="14"/>
                <w:cs/>
              </w:rPr>
            </w:pPr>
            <w:r w:rsidRPr="00637D79">
              <w:rPr>
                <w:rFonts w:cs="Times New Roman"/>
                <w:color w:val="000000"/>
                <w:sz w:val="14"/>
                <w:szCs w:val="14"/>
              </w:rPr>
              <w:t>Property, plant and equipment - net</w:t>
            </w:r>
          </w:p>
        </w:tc>
        <w:tc>
          <w:tcPr>
            <w:tcW w:w="819" w:type="dxa"/>
            <w:shd w:val="clear" w:color="auto" w:fill="auto"/>
          </w:tcPr>
          <w:p w14:paraId="07CEC0B4" w14:textId="77777777" w:rsidR="003D2DF8" w:rsidRPr="00637D79" w:rsidRDefault="003D2DF8" w:rsidP="003D2DF8">
            <w:pPr>
              <w:tabs>
                <w:tab w:val="decimal" w:pos="474"/>
              </w:tabs>
              <w:spacing w:line="240" w:lineRule="exact"/>
              <w:ind w:left="-108" w:right="65"/>
              <w:jc w:val="right"/>
              <w:rPr>
                <w:rFonts w:cs="Times New Roman"/>
                <w:color w:val="000000"/>
                <w:sz w:val="14"/>
                <w:szCs w:val="14"/>
              </w:rPr>
            </w:pPr>
            <w:r w:rsidRPr="00637D79">
              <w:rPr>
                <w:rFonts w:cs="Times New Roman"/>
                <w:color w:val="000000"/>
                <w:sz w:val="14"/>
                <w:szCs w:val="14"/>
              </w:rPr>
              <w:t>187</w:t>
            </w:r>
          </w:p>
        </w:tc>
        <w:tc>
          <w:tcPr>
            <w:tcW w:w="90" w:type="dxa"/>
            <w:shd w:val="clear" w:color="auto" w:fill="auto"/>
          </w:tcPr>
          <w:p w14:paraId="21C35D0F" w14:textId="77777777" w:rsidR="003D2DF8" w:rsidRPr="00637D79" w:rsidRDefault="003D2DF8" w:rsidP="003D2DF8">
            <w:pPr>
              <w:tabs>
                <w:tab w:val="decimal" w:pos="1032"/>
              </w:tabs>
              <w:spacing w:line="240" w:lineRule="exact"/>
              <w:ind w:right="63" w:firstLine="91"/>
              <w:rPr>
                <w:rFonts w:cs="Times New Roman"/>
                <w:color w:val="000000"/>
                <w:sz w:val="14"/>
                <w:szCs w:val="14"/>
              </w:rPr>
            </w:pPr>
          </w:p>
        </w:tc>
        <w:tc>
          <w:tcPr>
            <w:tcW w:w="792" w:type="dxa"/>
            <w:shd w:val="clear" w:color="auto" w:fill="auto"/>
          </w:tcPr>
          <w:p w14:paraId="5ED5CD9B" w14:textId="77777777" w:rsidR="003D2DF8" w:rsidRPr="00637D79" w:rsidRDefault="003D2DF8" w:rsidP="003D2DF8">
            <w:pPr>
              <w:tabs>
                <w:tab w:val="decimal" w:pos="474"/>
              </w:tabs>
              <w:spacing w:line="240" w:lineRule="exact"/>
              <w:ind w:left="-108" w:right="65"/>
              <w:jc w:val="right"/>
              <w:rPr>
                <w:rFonts w:cs="Times New Roman"/>
                <w:color w:val="000000"/>
                <w:sz w:val="14"/>
                <w:szCs w:val="14"/>
              </w:rPr>
            </w:pPr>
            <w:r w:rsidRPr="00637D79">
              <w:rPr>
                <w:rFonts w:cs="Times New Roman"/>
                <w:color w:val="000000"/>
                <w:sz w:val="14"/>
                <w:szCs w:val="14"/>
              </w:rPr>
              <w:t>87</w:t>
            </w:r>
          </w:p>
        </w:tc>
        <w:tc>
          <w:tcPr>
            <w:tcW w:w="93" w:type="dxa"/>
            <w:shd w:val="clear" w:color="auto" w:fill="auto"/>
          </w:tcPr>
          <w:p w14:paraId="4B3DA640" w14:textId="77777777" w:rsidR="003D2DF8" w:rsidRPr="00637D79" w:rsidRDefault="003D2DF8" w:rsidP="003D2DF8">
            <w:pPr>
              <w:spacing w:line="240" w:lineRule="exact"/>
              <w:ind w:right="63" w:firstLine="91"/>
              <w:jc w:val="right"/>
              <w:rPr>
                <w:rFonts w:cs="Times New Roman"/>
                <w:color w:val="000000"/>
                <w:sz w:val="14"/>
                <w:szCs w:val="14"/>
              </w:rPr>
            </w:pPr>
          </w:p>
        </w:tc>
        <w:tc>
          <w:tcPr>
            <w:tcW w:w="830" w:type="dxa"/>
            <w:shd w:val="clear" w:color="auto" w:fill="auto"/>
            <w:vAlign w:val="bottom"/>
          </w:tcPr>
          <w:p w14:paraId="171FB128" w14:textId="77777777" w:rsidR="003D2DF8" w:rsidRPr="00637D79" w:rsidRDefault="003D2DF8" w:rsidP="003D2DF8">
            <w:pPr>
              <w:tabs>
                <w:tab w:val="decimal" w:pos="474"/>
              </w:tabs>
              <w:spacing w:line="240" w:lineRule="exact"/>
              <w:ind w:left="-108" w:right="65"/>
              <w:jc w:val="right"/>
              <w:rPr>
                <w:rFonts w:cs="Times New Roman"/>
                <w:color w:val="000000"/>
                <w:sz w:val="14"/>
                <w:szCs w:val="14"/>
                <w:cs/>
              </w:rPr>
            </w:pPr>
            <w:r w:rsidRPr="00637D79">
              <w:rPr>
                <w:rFonts w:cs="Times New Roman"/>
                <w:color w:val="000000"/>
                <w:sz w:val="14"/>
                <w:szCs w:val="14"/>
              </w:rPr>
              <w:t>12</w:t>
            </w:r>
          </w:p>
        </w:tc>
        <w:tc>
          <w:tcPr>
            <w:tcW w:w="90" w:type="dxa"/>
            <w:shd w:val="clear" w:color="auto" w:fill="auto"/>
          </w:tcPr>
          <w:p w14:paraId="35DBFF15" w14:textId="77777777" w:rsidR="003D2DF8" w:rsidRPr="00637D79" w:rsidRDefault="003D2DF8" w:rsidP="003D2DF8">
            <w:pPr>
              <w:spacing w:line="240" w:lineRule="exact"/>
              <w:ind w:right="63" w:firstLine="91"/>
              <w:jc w:val="right"/>
              <w:rPr>
                <w:rFonts w:cs="Times New Roman"/>
                <w:color w:val="000000"/>
                <w:sz w:val="14"/>
                <w:szCs w:val="14"/>
              </w:rPr>
            </w:pPr>
          </w:p>
        </w:tc>
        <w:tc>
          <w:tcPr>
            <w:tcW w:w="828" w:type="dxa"/>
            <w:shd w:val="clear" w:color="auto" w:fill="auto"/>
          </w:tcPr>
          <w:p w14:paraId="53D5A145" w14:textId="77777777" w:rsidR="003D2DF8" w:rsidRPr="00637D79" w:rsidRDefault="003D2DF8" w:rsidP="003D2DF8">
            <w:pPr>
              <w:tabs>
                <w:tab w:val="decimal" w:pos="474"/>
              </w:tabs>
              <w:spacing w:line="240" w:lineRule="exact"/>
              <w:ind w:left="-108" w:right="65"/>
              <w:jc w:val="right"/>
              <w:rPr>
                <w:rFonts w:cs="Times New Roman"/>
                <w:color w:val="000000"/>
                <w:sz w:val="14"/>
                <w:szCs w:val="14"/>
                <w:cs/>
              </w:rPr>
            </w:pPr>
            <w:r w:rsidRPr="00637D79">
              <w:rPr>
                <w:rFonts w:cs="Times New Roman"/>
                <w:color w:val="000000"/>
                <w:sz w:val="14"/>
                <w:szCs w:val="14"/>
              </w:rPr>
              <w:t>17</w:t>
            </w:r>
          </w:p>
        </w:tc>
        <w:tc>
          <w:tcPr>
            <w:tcW w:w="90" w:type="dxa"/>
            <w:shd w:val="clear" w:color="auto" w:fill="auto"/>
          </w:tcPr>
          <w:p w14:paraId="4598A956"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864" w:type="dxa"/>
            <w:shd w:val="clear" w:color="auto" w:fill="auto"/>
          </w:tcPr>
          <w:p w14:paraId="0CA516D8" w14:textId="77777777" w:rsidR="003D2DF8" w:rsidRPr="00637D79" w:rsidRDefault="003D2DF8" w:rsidP="003D2DF8">
            <w:pPr>
              <w:tabs>
                <w:tab w:val="decimal" w:pos="474"/>
              </w:tabs>
              <w:spacing w:line="240" w:lineRule="exact"/>
              <w:ind w:left="-108" w:right="65"/>
              <w:jc w:val="right"/>
              <w:rPr>
                <w:rFonts w:cs="Times New Roman"/>
                <w:color w:val="000000"/>
                <w:spacing w:val="-4"/>
                <w:sz w:val="14"/>
                <w:szCs w:val="14"/>
                <w:cs/>
              </w:rPr>
            </w:pPr>
            <w:r w:rsidRPr="00637D79">
              <w:rPr>
                <w:rFonts w:cs="Times New Roman"/>
                <w:color w:val="000000"/>
                <w:sz w:val="14"/>
                <w:szCs w:val="14"/>
              </w:rPr>
              <w:t>3,171</w:t>
            </w:r>
          </w:p>
        </w:tc>
        <w:tc>
          <w:tcPr>
            <w:tcW w:w="71" w:type="dxa"/>
          </w:tcPr>
          <w:p w14:paraId="346A24B3"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841" w:type="dxa"/>
          </w:tcPr>
          <w:p w14:paraId="670EC4C3" w14:textId="77777777" w:rsidR="003D2DF8" w:rsidRPr="00637D79" w:rsidRDefault="003D2DF8" w:rsidP="003D2DF8">
            <w:pPr>
              <w:tabs>
                <w:tab w:val="decimal" w:pos="474"/>
              </w:tabs>
              <w:spacing w:line="240" w:lineRule="exact"/>
              <w:ind w:left="-108" w:right="65"/>
              <w:jc w:val="right"/>
              <w:rPr>
                <w:rFonts w:cs="Times New Roman"/>
                <w:color w:val="000000"/>
                <w:spacing w:val="-4"/>
                <w:sz w:val="14"/>
                <w:szCs w:val="14"/>
                <w:cs/>
              </w:rPr>
            </w:pPr>
            <w:r w:rsidRPr="00637D79">
              <w:rPr>
                <w:rFonts w:cs="Times New Roman"/>
                <w:color w:val="000000"/>
                <w:spacing w:val="-4"/>
                <w:sz w:val="14"/>
                <w:szCs w:val="14"/>
              </w:rPr>
              <w:t>1,402</w:t>
            </w:r>
          </w:p>
        </w:tc>
        <w:tc>
          <w:tcPr>
            <w:tcW w:w="89" w:type="dxa"/>
          </w:tcPr>
          <w:p w14:paraId="3C9F4F99"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880" w:type="dxa"/>
            <w:vAlign w:val="bottom"/>
          </w:tcPr>
          <w:p w14:paraId="46BD637E" w14:textId="77777777" w:rsidR="003D2DF8" w:rsidRPr="00637D79" w:rsidRDefault="003D2DF8" w:rsidP="003D2DF8">
            <w:pPr>
              <w:tabs>
                <w:tab w:val="decimal" w:pos="474"/>
              </w:tabs>
              <w:spacing w:line="240" w:lineRule="exact"/>
              <w:ind w:left="-108" w:right="65"/>
              <w:jc w:val="right"/>
              <w:rPr>
                <w:rFonts w:cs="Times New Roman"/>
                <w:color w:val="000000"/>
                <w:spacing w:val="-4"/>
                <w:sz w:val="14"/>
                <w:szCs w:val="14"/>
                <w:cs/>
              </w:rPr>
            </w:pPr>
            <w:r w:rsidRPr="00637D79">
              <w:rPr>
                <w:rFonts w:cs="Times New Roman"/>
                <w:color w:val="000000"/>
                <w:sz w:val="14"/>
                <w:szCs w:val="14"/>
              </w:rPr>
              <w:t>428</w:t>
            </w:r>
          </w:p>
        </w:tc>
        <w:tc>
          <w:tcPr>
            <w:tcW w:w="93" w:type="dxa"/>
          </w:tcPr>
          <w:p w14:paraId="6A9EBA7A" w14:textId="77777777" w:rsidR="003D2DF8" w:rsidRPr="00637D79" w:rsidRDefault="003D2DF8" w:rsidP="003D2DF8">
            <w:pPr>
              <w:spacing w:line="240" w:lineRule="exact"/>
              <w:ind w:left="-18" w:right="147"/>
              <w:jc w:val="right"/>
              <w:rPr>
                <w:rFonts w:cs="Times New Roman"/>
                <w:color w:val="000000"/>
                <w:sz w:val="14"/>
                <w:szCs w:val="14"/>
              </w:rPr>
            </w:pPr>
          </w:p>
        </w:tc>
        <w:tc>
          <w:tcPr>
            <w:tcW w:w="922" w:type="dxa"/>
          </w:tcPr>
          <w:p w14:paraId="6664D520" w14:textId="77777777" w:rsidR="003D2DF8" w:rsidRPr="00637D79" w:rsidRDefault="003D2DF8" w:rsidP="003D2DF8">
            <w:pPr>
              <w:tabs>
                <w:tab w:val="decimal" w:pos="474"/>
              </w:tabs>
              <w:spacing w:line="240" w:lineRule="exact"/>
              <w:ind w:left="-108" w:right="65"/>
              <w:jc w:val="right"/>
              <w:rPr>
                <w:rFonts w:cs="Times New Roman"/>
                <w:color w:val="000000"/>
                <w:spacing w:val="-4"/>
                <w:sz w:val="14"/>
                <w:szCs w:val="14"/>
                <w:cs/>
              </w:rPr>
            </w:pPr>
            <w:r w:rsidRPr="00637D79">
              <w:rPr>
                <w:rFonts w:cs="Times New Roman"/>
                <w:color w:val="000000"/>
                <w:spacing w:val="-4"/>
                <w:sz w:val="14"/>
                <w:szCs w:val="14"/>
              </w:rPr>
              <w:t>206</w:t>
            </w:r>
          </w:p>
        </w:tc>
        <w:tc>
          <w:tcPr>
            <w:tcW w:w="93" w:type="dxa"/>
          </w:tcPr>
          <w:p w14:paraId="455121AA" w14:textId="77777777" w:rsidR="003D2DF8" w:rsidRPr="00637D79" w:rsidRDefault="003D2DF8" w:rsidP="003D2DF8">
            <w:pPr>
              <w:spacing w:line="240" w:lineRule="exact"/>
              <w:ind w:left="-18" w:right="147"/>
              <w:jc w:val="right"/>
              <w:rPr>
                <w:rFonts w:cs="Times New Roman"/>
                <w:color w:val="000000"/>
                <w:sz w:val="14"/>
                <w:szCs w:val="14"/>
              </w:rPr>
            </w:pPr>
          </w:p>
        </w:tc>
        <w:tc>
          <w:tcPr>
            <w:tcW w:w="944" w:type="dxa"/>
          </w:tcPr>
          <w:p w14:paraId="548545F5" w14:textId="77777777" w:rsidR="003D2DF8" w:rsidRPr="00637D79" w:rsidRDefault="003D2DF8" w:rsidP="003D2DF8">
            <w:pPr>
              <w:tabs>
                <w:tab w:val="decimal" w:pos="474"/>
              </w:tabs>
              <w:spacing w:line="240" w:lineRule="exact"/>
              <w:ind w:left="-108" w:right="65"/>
              <w:jc w:val="right"/>
              <w:rPr>
                <w:rFonts w:cs="Times New Roman"/>
                <w:color w:val="000000"/>
                <w:sz w:val="14"/>
                <w:szCs w:val="14"/>
              </w:rPr>
            </w:pPr>
            <w:r w:rsidRPr="00637D79">
              <w:rPr>
                <w:rFonts w:cs="Times New Roman"/>
                <w:color w:val="000000"/>
                <w:sz w:val="14"/>
                <w:szCs w:val="14"/>
              </w:rPr>
              <w:t>(279)</w:t>
            </w:r>
          </w:p>
        </w:tc>
        <w:tc>
          <w:tcPr>
            <w:tcW w:w="99" w:type="dxa"/>
          </w:tcPr>
          <w:p w14:paraId="17D9A19F"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891" w:type="dxa"/>
          </w:tcPr>
          <w:p w14:paraId="131A0D88" w14:textId="77777777" w:rsidR="003D2DF8" w:rsidRPr="00637D79" w:rsidRDefault="003D2DF8" w:rsidP="003D2DF8">
            <w:pPr>
              <w:tabs>
                <w:tab w:val="decimal" w:pos="474"/>
              </w:tabs>
              <w:spacing w:line="240" w:lineRule="exact"/>
              <w:ind w:left="-108" w:right="65"/>
              <w:jc w:val="right"/>
              <w:rPr>
                <w:rFonts w:cs="Times New Roman"/>
                <w:color w:val="000000"/>
                <w:sz w:val="14"/>
                <w:szCs w:val="14"/>
              </w:rPr>
            </w:pPr>
            <w:r w:rsidRPr="00637D79">
              <w:rPr>
                <w:rFonts w:cs="Times New Roman"/>
                <w:color w:val="000000"/>
                <w:sz w:val="14"/>
                <w:szCs w:val="14"/>
              </w:rPr>
              <w:t>(78)</w:t>
            </w:r>
          </w:p>
        </w:tc>
        <w:tc>
          <w:tcPr>
            <w:tcW w:w="99" w:type="dxa"/>
          </w:tcPr>
          <w:p w14:paraId="6985D9CB"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911" w:type="dxa"/>
          </w:tcPr>
          <w:p w14:paraId="4F013436" w14:textId="77777777" w:rsidR="003D2DF8" w:rsidRPr="00637D79" w:rsidRDefault="003D2DF8" w:rsidP="003D2DF8">
            <w:pPr>
              <w:tabs>
                <w:tab w:val="decimal" w:pos="474"/>
              </w:tabs>
              <w:spacing w:line="240" w:lineRule="exact"/>
              <w:ind w:left="-108" w:right="65"/>
              <w:jc w:val="right"/>
              <w:rPr>
                <w:rFonts w:cs="Times New Roman"/>
                <w:color w:val="000000"/>
                <w:sz w:val="14"/>
                <w:szCs w:val="14"/>
              </w:rPr>
            </w:pPr>
            <w:r w:rsidRPr="00637D79">
              <w:rPr>
                <w:rFonts w:cs="Times New Roman"/>
                <w:color w:val="000000"/>
                <w:sz w:val="14"/>
                <w:szCs w:val="14"/>
              </w:rPr>
              <w:t>3,519</w:t>
            </w:r>
          </w:p>
        </w:tc>
        <w:tc>
          <w:tcPr>
            <w:tcW w:w="71" w:type="dxa"/>
          </w:tcPr>
          <w:p w14:paraId="7C3CD1EE" w14:textId="77777777" w:rsidR="003D2DF8" w:rsidRPr="00637D79" w:rsidRDefault="003D2DF8" w:rsidP="003D2DF8">
            <w:pPr>
              <w:tabs>
                <w:tab w:val="decimal" w:pos="882"/>
              </w:tabs>
              <w:spacing w:line="240" w:lineRule="exact"/>
              <w:ind w:left="-18" w:right="65"/>
              <w:jc w:val="center"/>
              <w:rPr>
                <w:rFonts w:cs="Times New Roman"/>
                <w:color w:val="000000"/>
                <w:spacing w:val="-4"/>
                <w:sz w:val="14"/>
                <w:szCs w:val="14"/>
                <w:cs/>
              </w:rPr>
            </w:pPr>
          </w:p>
        </w:tc>
        <w:tc>
          <w:tcPr>
            <w:tcW w:w="919" w:type="dxa"/>
          </w:tcPr>
          <w:p w14:paraId="444EA141" w14:textId="77777777" w:rsidR="003D2DF8" w:rsidRPr="00637D79" w:rsidRDefault="003D2DF8" w:rsidP="003D2DF8">
            <w:pPr>
              <w:tabs>
                <w:tab w:val="decimal" w:pos="474"/>
              </w:tabs>
              <w:spacing w:line="240" w:lineRule="exact"/>
              <w:ind w:left="-108" w:right="65"/>
              <w:jc w:val="right"/>
              <w:rPr>
                <w:rFonts w:cs="Times New Roman"/>
                <w:color w:val="000000"/>
                <w:sz w:val="14"/>
                <w:szCs w:val="14"/>
              </w:rPr>
            </w:pPr>
            <w:r w:rsidRPr="00637D79">
              <w:rPr>
                <w:rFonts w:cs="Times New Roman"/>
                <w:color w:val="000000"/>
                <w:sz w:val="14"/>
                <w:szCs w:val="14"/>
              </w:rPr>
              <w:t>1,634</w:t>
            </w:r>
          </w:p>
        </w:tc>
      </w:tr>
      <w:tr w:rsidR="003D2DF8" w:rsidRPr="00637D79" w14:paraId="0758B265" w14:textId="77777777" w:rsidTr="004B5926">
        <w:tc>
          <w:tcPr>
            <w:tcW w:w="2727" w:type="dxa"/>
          </w:tcPr>
          <w:p w14:paraId="1A8FF53B" w14:textId="77777777" w:rsidR="003D2DF8" w:rsidRPr="00637D79" w:rsidRDefault="003D2DF8" w:rsidP="003D2DF8">
            <w:pPr>
              <w:spacing w:line="240" w:lineRule="exact"/>
              <w:ind w:right="72"/>
              <w:rPr>
                <w:rFonts w:cs="Times New Roman"/>
                <w:color w:val="000000"/>
                <w:sz w:val="14"/>
                <w:szCs w:val="14"/>
                <w:cs/>
              </w:rPr>
            </w:pPr>
            <w:r w:rsidRPr="00637D79">
              <w:rPr>
                <w:rFonts w:cs="Times New Roman"/>
                <w:color w:val="000000"/>
                <w:sz w:val="14"/>
                <w:szCs w:val="14"/>
              </w:rPr>
              <w:t>Other assets</w:t>
            </w:r>
          </w:p>
        </w:tc>
        <w:tc>
          <w:tcPr>
            <w:tcW w:w="819" w:type="dxa"/>
          </w:tcPr>
          <w:p w14:paraId="1FBF85C4" w14:textId="77777777" w:rsidR="003D2DF8" w:rsidRPr="00637D79" w:rsidRDefault="003D2DF8" w:rsidP="003D2DF8">
            <w:pPr>
              <w:tabs>
                <w:tab w:val="decimal" w:pos="474"/>
              </w:tabs>
              <w:spacing w:line="240" w:lineRule="exact"/>
              <w:ind w:left="-108" w:right="65"/>
              <w:rPr>
                <w:rFonts w:cs="Times New Roman"/>
                <w:color w:val="000000"/>
                <w:sz w:val="14"/>
                <w:szCs w:val="14"/>
              </w:rPr>
            </w:pPr>
          </w:p>
        </w:tc>
        <w:tc>
          <w:tcPr>
            <w:tcW w:w="90" w:type="dxa"/>
          </w:tcPr>
          <w:p w14:paraId="117B85ED" w14:textId="77777777" w:rsidR="003D2DF8" w:rsidRPr="00637D79" w:rsidRDefault="003D2DF8" w:rsidP="003D2DF8">
            <w:pPr>
              <w:tabs>
                <w:tab w:val="decimal" w:pos="1032"/>
              </w:tabs>
              <w:spacing w:line="240" w:lineRule="exact"/>
              <w:ind w:right="63" w:firstLine="91"/>
              <w:rPr>
                <w:rFonts w:cs="Times New Roman"/>
                <w:color w:val="000000"/>
                <w:sz w:val="14"/>
                <w:szCs w:val="14"/>
              </w:rPr>
            </w:pPr>
          </w:p>
        </w:tc>
        <w:tc>
          <w:tcPr>
            <w:tcW w:w="792" w:type="dxa"/>
          </w:tcPr>
          <w:p w14:paraId="4ACD80C8" w14:textId="77777777" w:rsidR="003D2DF8" w:rsidRPr="00637D79" w:rsidRDefault="003D2DF8" w:rsidP="003D2DF8">
            <w:pPr>
              <w:tabs>
                <w:tab w:val="decimal" w:pos="474"/>
              </w:tabs>
              <w:spacing w:line="240" w:lineRule="exact"/>
              <w:ind w:left="-108" w:right="65"/>
              <w:jc w:val="right"/>
              <w:rPr>
                <w:rFonts w:cs="Times New Roman"/>
                <w:color w:val="000000"/>
                <w:sz w:val="14"/>
                <w:szCs w:val="14"/>
              </w:rPr>
            </w:pPr>
          </w:p>
        </w:tc>
        <w:tc>
          <w:tcPr>
            <w:tcW w:w="93" w:type="dxa"/>
          </w:tcPr>
          <w:p w14:paraId="48D24E86" w14:textId="77777777" w:rsidR="003D2DF8" w:rsidRPr="00637D79" w:rsidRDefault="003D2DF8" w:rsidP="003D2DF8">
            <w:pPr>
              <w:spacing w:line="240" w:lineRule="exact"/>
              <w:ind w:right="63" w:firstLine="91"/>
              <w:jc w:val="right"/>
              <w:rPr>
                <w:rFonts w:cs="Times New Roman"/>
                <w:color w:val="000000"/>
                <w:sz w:val="14"/>
                <w:szCs w:val="14"/>
              </w:rPr>
            </w:pPr>
          </w:p>
        </w:tc>
        <w:tc>
          <w:tcPr>
            <w:tcW w:w="830" w:type="dxa"/>
          </w:tcPr>
          <w:p w14:paraId="471B4AAA" w14:textId="77777777" w:rsidR="003D2DF8" w:rsidRPr="00637D79" w:rsidRDefault="003D2DF8" w:rsidP="003D2DF8">
            <w:pPr>
              <w:tabs>
                <w:tab w:val="decimal" w:pos="474"/>
              </w:tabs>
              <w:spacing w:line="240" w:lineRule="exact"/>
              <w:ind w:left="-108" w:right="65"/>
              <w:jc w:val="right"/>
              <w:rPr>
                <w:rFonts w:cs="Times New Roman"/>
                <w:color w:val="000000"/>
                <w:sz w:val="14"/>
                <w:szCs w:val="14"/>
              </w:rPr>
            </w:pPr>
          </w:p>
        </w:tc>
        <w:tc>
          <w:tcPr>
            <w:tcW w:w="90" w:type="dxa"/>
          </w:tcPr>
          <w:p w14:paraId="7D0C2961" w14:textId="77777777" w:rsidR="003D2DF8" w:rsidRPr="00637D79" w:rsidRDefault="003D2DF8" w:rsidP="003D2DF8">
            <w:pPr>
              <w:spacing w:line="240" w:lineRule="exact"/>
              <w:ind w:right="63" w:firstLine="91"/>
              <w:jc w:val="right"/>
              <w:rPr>
                <w:rFonts w:cs="Times New Roman"/>
                <w:color w:val="000000"/>
                <w:sz w:val="14"/>
                <w:szCs w:val="14"/>
              </w:rPr>
            </w:pPr>
          </w:p>
        </w:tc>
        <w:tc>
          <w:tcPr>
            <w:tcW w:w="828" w:type="dxa"/>
          </w:tcPr>
          <w:p w14:paraId="569C7555" w14:textId="77777777" w:rsidR="003D2DF8" w:rsidRPr="00637D79" w:rsidRDefault="003D2DF8" w:rsidP="003D2DF8">
            <w:pPr>
              <w:tabs>
                <w:tab w:val="decimal" w:pos="474"/>
              </w:tabs>
              <w:spacing w:line="240" w:lineRule="exact"/>
              <w:ind w:left="-108" w:right="65"/>
              <w:jc w:val="right"/>
              <w:rPr>
                <w:rFonts w:cs="Times New Roman"/>
                <w:color w:val="000000"/>
                <w:sz w:val="14"/>
                <w:szCs w:val="14"/>
              </w:rPr>
            </w:pPr>
          </w:p>
        </w:tc>
        <w:tc>
          <w:tcPr>
            <w:tcW w:w="90" w:type="dxa"/>
          </w:tcPr>
          <w:p w14:paraId="4B4E2AE6"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864" w:type="dxa"/>
          </w:tcPr>
          <w:p w14:paraId="10D09E69"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71" w:type="dxa"/>
          </w:tcPr>
          <w:p w14:paraId="2E59E85B"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841" w:type="dxa"/>
          </w:tcPr>
          <w:p w14:paraId="4A33A61A" w14:textId="77777777" w:rsidR="003D2DF8" w:rsidRPr="00637D79" w:rsidRDefault="003D2DF8" w:rsidP="003D2DF8">
            <w:pPr>
              <w:tabs>
                <w:tab w:val="decimal" w:pos="474"/>
              </w:tabs>
              <w:spacing w:line="240" w:lineRule="exact"/>
              <w:ind w:left="-108" w:right="65"/>
              <w:rPr>
                <w:rFonts w:cs="Times New Roman"/>
                <w:color w:val="000000"/>
                <w:sz w:val="14"/>
                <w:szCs w:val="14"/>
              </w:rPr>
            </w:pPr>
          </w:p>
        </w:tc>
        <w:tc>
          <w:tcPr>
            <w:tcW w:w="89" w:type="dxa"/>
          </w:tcPr>
          <w:p w14:paraId="3A781261"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880" w:type="dxa"/>
          </w:tcPr>
          <w:p w14:paraId="2B65F266"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93" w:type="dxa"/>
          </w:tcPr>
          <w:p w14:paraId="011100C2"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922" w:type="dxa"/>
          </w:tcPr>
          <w:p w14:paraId="0456D3D1"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93" w:type="dxa"/>
          </w:tcPr>
          <w:p w14:paraId="1208BB64"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944" w:type="dxa"/>
          </w:tcPr>
          <w:p w14:paraId="7409AEB8"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99" w:type="dxa"/>
          </w:tcPr>
          <w:p w14:paraId="3280BD0A"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891" w:type="dxa"/>
          </w:tcPr>
          <w:p w14:paraId="0FE0FFC7" w14:textId="77777777" w:rsidR="003D2DF8" w:rsidRPr="00637D79" w:rsidRDefault="003D2DF8" w:rsidP="003D2DF8">
            <w:pPr>
              <w:tabs>
                <w:tab w:val="decimal" w:pos="684"/>
              </w:tabs>
              <w:spacing w:line="240" w:lineRule="exact"/>
              <w:ind w:left="-18" w:right="65"/>
              <w:rPr>
                <w:rFonts w:cs="Times New Roman"/>
                <w:color w:val="000000"/>
                <w:sz w:val="14"/>
                <w:szCs w:val="14"/>
                <w:cs/>
              </w:rPr>
            </w:pPr>
          </w:p>
        </w:tc>
        <w:tc>
          <w:tcPr>
            <w:tcW w:w="99" w:type="dxa"/>
          </w:tcPr>
          <w:p w14:paraId="45C13249"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911" w:type="dxa"/>
            <w:tcBorders>
              <w:bottom w:val="single" w:sz="4" w:space="0" w:color="auto"/>
            </w:tcBorders>
          </w:tcPr>
          <w:p w14:paraId="1FB2EED1" w14:textId="6341E997" w:rsidR="003D2DF8" w:rsidRPr="00637D79" w:rsidRDefault="003D2DF8" w:rsidP="003D2DF8">
            <w:pPr>
              <w:tabs>
                <w:tab w:val="decimal" w:pos="474"/>
              </w:tabs>
              <w:spacing w:line="240" w:lineRule="exact"/>
              <w:ind w:left="-108" w:right="65"/>
              <w:jc w:val="right"/>
              <w:rPr>
                <w:rFonts w:cs="Times New Roman"/>
                <w:color w:val="000000"/>
                <w:sz w:val="14"/>
                <w:szCs w:val="14"/>
              </w:rPr>
            </w:pPr>
            <w:r w:rsidRPr="00637D79">
              <w:rPr>
                <w:rFonts w:cs="Times New Roman"/>
                <w:color w:val="000000"/>
                <w:sz w:val="14"/>
                <w:szCs w:val="14"/>
              </w:rPr>
              <w:t>3,0</w:t>
            </w:r>
            <w:r w:rsidR="00977DE6" w:rsidRPr="00637D79">
              <w:rPr>
                <w:rFonts w:cs="Times New Roman"/>
                <w:color w:val="000000"/>
                <w:sz w:val="14"/>
                <w:szCs w:val="14"/>
              </w:rPr>
              <w:t>5</w:t>
            </w:r>
            <w:r w:rsidR="00592121" w:rsidRPr="00637D79">
              <w:rPr>
                <w:rFonts w:cs="Times New Roman"/>
                <w:color w:val="000000"/>
                <w:sz w:val="14"/>
                <w:szCs w:val="14"/>
              </w:rPr>
              <w:t>5</w:t>
            </w:r>
          </w:p>
        </w:tc>
        <w:tc>
          <w:tcPr>
            <w:tcW w:w="71" w:type="dxa"/>
          </w:tcPr>
          <w:p w14:paraId="2E8088AA" w14:textId="77777777" w:rsidR="003D2DF8" w:rsidRPr="00637D79" w:rsidRDefault="003D2DF8" w:rsidP="003D2DF8">
            <w:pPr>
              <w:tabs>
                <w:tab w:val="decimal" w:pos="882"/>
              </w:tabs>
              <w:spacing w:line="240" w:lineRule="exact"/>
              <w:ind w:left="-18" w:right="65"/>
              <w:jc w:val="center"/>
              <w:rPr>
                <w:rFonts w:cs="Times New Roman"/>
                <w:color w:val="000000"/>
                <w:spacing w:val="-4"/>
                <w:sz w:val="14"/>
                <w:szCs w:val="14"/>
                <w:cs/>
              </w:rPr>
            </w:pPr>
          </w:p>
        </w:tc>
        <w:tc>
          <w:tcPr>
            <w:tcW w:w="919" w:type="dxa"/>
            <w:tcBorders>
              <w:bottom w:val="single" w:sz="4" w:space="0" w:color="auto"/>
            </w:tcBorders>
          </w:tcPr>
          <w:p w14:paraId="1407B934" w14:textId="77777777" w:rsidR="003D2DF8" w:rsidRPr="00637D79" w:rsidRDefault="003D2DF8" w:rsidP="003D2DF8">
            <w:pPr>
              <w:tabs>
                <w:tab w:val="decimal" w:pos="474"/>
              </w:tabs>
              <w:spacing w:line="240" w:lineRule="exact"/>
              <w:ind w:left="-108" w:right="65"/>
              <w:jc w:val="right"/>
              <w:rPr>
                <w:rFonts w:cs="Times New Roman"/>
                <w:color w:val="000000"/>
                <w:sz w:val="14"/>
                <w:szCs w:val="14"/>
              </w:rPr>
            </w:pPr>
            <w:r w:rsidRPr="00637D79">
              <w:rPr>
                <w:rFonts w:cs="Times New Roman"/>
                <w:color w:val="000000"/>
                <w:sz w:val="14"/>
                <w:szCs w:val="14"/>
              </w:rPr>
              <w:t>3,278</w:t>
            </w:r>
          </w:p>
        </w:tc>
      </w:tr>
      <w:tr w:rsidR="003D2DF8" w:rsidRPr="00637D79" w14:paraId="1A5EF486" w14:textId="77777777" w:rsidTr="004B5926">
        <w:tc>
          <w:tcPr>
            <w:tcW w:w="2727" w:type="dxa"/>
          </w:tcPr>
          <w:p w14:paraId="70C09080" w14:textId="77777777" w:rsidR="003D2DF8" w:rsidRPr="00637D79" w:rsidRDefault="003D2DF8" w:rsidP="003D2DF8">
            <w:pPr>
              <w:spacing w:line="240" w:lineRule="exact"/>
              <w:ind w:right="72"/>
              <w:rPr>
                <w:rFonts w:cs="Times New Roman"/>
                <w:color w:val="000000"/>
                <w:sz w:val="14"/>
                <w:szCs w:val="14"/>
                <w:cs/>
              </w:rPr>
            </w:pPr>
            <w:r w:rsidRPr="00637D79">
              <w:rPr>
                <w:rFonts w:cs="Times New Roman"/>
                <w:color w:val="000000"/>
                <w:sz w:val="14"/>
                <w:szCs w:val="14"/>
              </w:rPr>
              <w:t>Total assets</w:t>
            </w:r>
          </w:p>
        </w:tc>
        <w:tc>
          <w:tcPr>
            <w:tcW w:w="819" w:type="dxa"/>
            <w:vAlign w:val="bottom"/>
          </w:tcPr>
          <w:p w14:paraId="2674671A"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90" w:type="dxa"/>
          </w:tcPr>
          <w:p w14:paraId="5AA419CC" w14:textId="77777777" w:rsidR="003D2DF8" w:rsidRPr="00637D79" w:rsidRDefault="003D2DF8" w:rsidP="003D2DF8">
            <w:pPr>
              <w:tabs>
                <w:tab w:val="decimal" w:pos="1032"/>
              </w:tabs>
              <w:spacing w:line="240" w:lineRule="exact"/>
              <w:ind w:right="63" w:firstLine="91"/>
              <w:rPr>
                <w:rFonts w:cs="Times New Roman"/>
                <w:color w:val="000000"/>
                <w:sz w:val="14"/>
                <w:szCs w:val="14"/>
              </w:rPr>
            </w:pPr>
          </w:p>
        </w:tc>
        <w:tc>
          <w:tcPr>
            <w:tcW w:w="792" w:type="dxa"/>
          </w:tcPr>
          <w:p w14:paraId="647EA0A4" w14:textId="77777777" w:rsidR="003D2DF8" w:rsidRPr="00637D79" w:rsidRDefault="003D2DF8" w:rsidP="003D2DF8">
            <w:pPr>
              <w:tabs>
                <w:tab w:val="decimal" w:pos="474"/>
              </w:tabs>
              <w:spacing w:line="240" w:lineRule="exact"/>
              <w:ind w:left="-18" w:right="65"/>
              <w:rPr>
                <w:rFonts w:cs="Times New Roman"/>
                <w:color w:val="000000"/>
                <w:sz w:val="14"/>
                <w:szCs w:val="14"/>
              </w:rPr>
            </w:pPr>
          </w:p>
        </w:tc>
        <w:tc>
          <w:tcPr>
            <w:tcW w:w="93" w:type="dxa"/>
          </w:tcPr>
          <w:p w14:paraId="68E5A53E" w14:textId="77777777" w:rsidR="003D2DF8" w:rsidRPr="00637D79" w:rsidRDefault="003D2DF8" w:rsidP="003D2DF8">
            <w:pPr>
              <w:spacing w:line="240" w:lineRule="exact"/>
              <w:ind w:right="63" w:firstLine="91"/>
              <w:jc w:val="right"/>
              <w:rPr>
                <w:rFonts w:cs="Times New Roman"/>
                <w:color w:val="000000"/>
                <w:sz w:val="14"/>
                <w:szCs w:val="14"/>
              </w:rPr>
            </w:pPr>
          </w:p>
        </w:tc>
        <w:tc>
          <w:tcPr>
            <w:tcW w:w="830" w:type="dxa"/>
          </w:tcPr>
          <w:p w14:paraId="4D012A6B" w14:textId="77777777" w:rsidR="003D2DF8" w:rsidRPr="00637D79" w:rsidRDefault="003D2DF8" w:rsidP="003D2DF8">
            <w:pPr>
              <w:spacing w:line="240" w:lineRule="exact"/>
              <w:ind w:right="63" w:firstLine="91"/>
              <w:jc w:val="right"/>
              <w:rPr>
                <w:rFonts w:cs="Times New Roman"/>
                <w:color w:val="000000"/>
                <w:sz w:val="14"/>
                <w:szCs w:val="14"/>
              </w:rPr>
            </w:pPr>
          </w:p>
        </w:tc>
        <w:tc>
          <w:tcPr>
            <w:tcW w:w="90" w:type="dxa"/>
          </w:tcPr>
          <w:p w14:paraId="40C51E1E" w14:textId="77777777" w:rsidR="003D2DF8" w:rsidRPr="00637D79" w:rsidRDefault="003D2DF8" w:rsidP="003D2DF8">
            <w:pPr>
              <w:spacing w:line="240" w:lineRule="exact"/>
              <w:ind w:right="63" w:firstLine="91"/>
              <w:jc w:val="right"/>
              <w:rPr>
                <w:rFonts w:cs="Times New Roman"/>
                <w:color w:val="000000"/>
                <w:sz w:val="14"/>
                <w:szCs w:val="14"/>
              </w:rPr>
            </w:pPr>
          </w:p>
        </w:tc>
        <w:tc>
          <w:tcPr>
            <w:tcW w:w="828" w:type="dxa"/>
          </w:tcPr>
          <w:p w14:paraId="6521372B" w14:textId="77777777" w:rsidR="003D2DF8" w:rsidRPr="00637D79" w:rsidRDefault="003D2DF8" w:rsidP="003D2DF8">
            <w:pPr>
              <w:tabs>
                <w:tab w:val="decimal" w:pos="324"/>
              </w:tabs>
              <w:spacing w:line="240" w:lineRule="exact"/>
              <w:ind w:left="-18" w:right="65"/>
              <w:rPr>
                <w:rFonts w:cs="Times New Roman"/>
                <w:color w:val="000000"/>
                <w:sz w:val="14"/>
                <w:szCs w:val="14"/>
              </w:rPr>
            </w:pPr>
          </w:p>
        </w:tc>
        <w:tc>
          <w:tcPr>
            <w:tcW w:w="90" w:type="dxa"/>
          </w:tcPr>
          <w:p w14:paraId="464E5765"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864" w:type="dxa"/>
          </w:tcPr>
          <w:p w14:paraId="467B9150"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71" w:type="dxa"/>
          </w:tcPr>
          <w:p w14:paraId="0D8278D1"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841" w:type="dxa"/>
          </w:tcPr>
          <w:p w14:paraId="616199BA" w14:textId="77777777" w:rsidR="003D2DF8" w:rsidRPr="00637D79" w:rsidRDefault="003D2DF8" w:rsidP="003D2DF8">
            <w:pPr>
              <w:tabs>
                <w:tab w:val="decimal" w:pos="324"/>
              </w:tabs>
              <w:spacing w:line="240" w:lineRule="exact"/>
              <w:ind w:left="-18" w:right="65"/>
              <w:rPr>
                <w:rFonts w:cs="Times New Roman"/>
                <w:color w:val="000000"/>
                <w:sz w:val="14"/>
                <w:szCs w:val="14"/>
              </w:rPr>
            </w:pPr>
          </w:p>
        </w:tc>
        <w:tc>
          <w:tcPr>
            <w:tcW w:w="89" w:type="dxa"/>
          </w:tcPr>
          <w:p w14:paraId="7853706C"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880" w:type="dxa"/>
          </w:tcPr>
          <w:p w14:paraId="340CE91A"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93" w:type="dxa"/>
          </w:tcPr>
          <w:p w14:paraId="6E576CAC"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922" w:type="dxa"/>
          </w:tcPr>
          <w:p w14:paraId="2AF107B5"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93" w:type="dxa"/>
          </w:tcPr>
          <w:p w14:paraId="7BC18317"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944" w:type="dxa"/>
          </w:tcPr>
          <w:p w14:paraId="49CF0F7A"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99" w:type="dxa"/>
          </w:tcPr>
          <w:p w14:paraId="27919A8E"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891" w:type="dxa"/>
          </w:tcPr>
          <w:p w14:paraId="17E30E42" w14:textId="77777777" w:rsidR="003D2DF8" w:rsidRPr="00637D79" w:rsidRDefault="003D2DF8" w:rsidP="003D2DF8">
            <w:pPr>
              <w:tabs>
                <w:tab w:val="decimal" w:pos="684"/>
              </w:tabs>
              <w:spacing w:line="240" w:lineRule="exact"/>
              <w:ind w:left="-18" w:right="65"/>
              <w:rPr>
                <w:rFonts w:cs="Times New Roman"/>
                <w:color w:val="000000"/>
                <w:sz w:val="14"/>
                <w:szCs w:val="14"/>
                <w:cs/>
              </w:rPr>
            </w:pPr>
          </w:p>
        </w:tc>
        <w:tc>
          <w:tcPr>
            <w:tcW w:w="99" w:type="dxa"/>
          </w:tcPr>
          <w:p w14:paraId="7CA6B731" w14:textId="77777777" w:rsidR="003D2DF8" w:rsidRPr="00637D79" w:rsidRDefault="003D2DF8" w:rsidP="003D2DF8">
            <w:pPr>
              <w:tabs>
                <w:tab w:val="decimal" w:pos="882"/>
              </w:tabs>
              <w:spacing w:line="240" w:lineRule="exact"/>
              <w:ind w:left="-18" w:right="65"/>
              <w:rPr>
                <w:rFonts w:cs="Times New Roman"/>
                <w:color w:val="000000"/>
                <w:spacing w:val="-4"/>
                <w:sz w:val="14"/>
                <w:szCs w:val="14"/>
                <w:cs/>
              </w:rPr>
            </w:pPr>
          </w:p>
        </w:tc>
        <w:tc>
          <w:tcPr>
            <w:tcW w:w="911" w:type="dxa"/>
            <w:tcBorders>
              <w:top w:val="single" w:sz="4" w:space="0" w:color="auto"/>
              <w:bottom w:val="double" w:sz="4" w:space="0" w:color="auto"/>
            </w:tcBorders>
          </w:tcPr>
          <w:p w14:paraId="22CEBC01" w14:textId="710F93C5" w:rsidR="003D2DF8" w:rsidRPr="00637D79" w:rsidRDefault="003D2DF8" w:rsidP="003D2DF8">
            <w:pPr>
              <w:tabs>
                <w:tab w:val="decimal" w:pos="474"/>
              </w:tabs>
              <w:spacing w:line="240" w:lineRule="exact"/>
              <w:ind w:left="-108" w:right="65"/>
              <w:jc w:val="right"/>
              <w:rPr>
                <w:rFonts w:cs="Times New Roman"/>
                <w:color w:val="000000"/>
                <w:sz w:val="14"/>
                <w:szCs w:val="14"/>
              </w:rPr>
            </w:pPr>
            <w:r w:rsidRPr="00637D79">
              <w:rPr>
                <w:rFonts w:cs="Times New Roman"/>
                <w:color w:val="000000"/>
                <w:sz w:val="14"/>
                <w:szCs w:val="14"/>
              </w:rPr>
              <w:t>11,1</w:t>
            </w:r>
            <w:r w:rsidR="0054171D" w:rsidRPr="00637D79">
              <w:rPr>
                <w:rFonts w:cs="Times New Roman"/>
                <w:color w:val="000000"/>
                <w:sz w:val="14"/>
                <w:szCs w:val="14"/>
              </w:rPr>
              <w:t>5</w:t>
            </w:r>
            <w:r w:rsidR="00592121" w:rsidRPr="00637D79">
              <w:rPr>
                <w:rFonts w:cs="Times New Roman"/>
                <w:color w:val="000000"/>
                <w:sz w:val="14"/>
                <w:szCs w:val="14"/>
              </w:rPr>
              <w:t>3</w:t>
            </w:r>
          </w:p>
        </w:tc>
        <w:tc>
          <w:tcPr>
            <w:tcW w:w="71" w:type="dxa"/>
          </w:tcPr>
          <w:p w14:paraId="700F26BC" w14:textId="77777777" w:rsidR="003D2DF8" w:rsidRPr="00637D79" w:rsidRDefault="003D2DF8" w:rsidP="003D2DF8">
            <w:pPr>
              <w:tabs>
                <w:tab w:val="decimal" w:pos="882"/>
              </w:tabs>
              <w:spacing w:line="240" w:lineRule="exact"/>
              <w:ind w:left="-18" w:right="65"/>
              <w:jc w:val="center"/>
              <w:rPr>
                <w:rFonts w:cs="Times New Roman"/>
                <w:color w:val="000000"/>
                <w:spacing w:val="-4"/>
                <w:sz w:val="14"/>
                <w:szCs w:val="14"/>
                <w:cs/>
              </w:rPr>
            </w:pPr>
          </w:p>
        </w:tc>
        <w:tc>
          <w:tcPr>
            <w:tcW w:w="919" w:type="dxa"/>
            <w:tcBorders>
              <w:top w:val="single" w:sz="4" w:space="0" w:color="auto"/>
              <w:bottom w:val="double" w:sz="4" w:space="0" w:color="auto"/>
            </w:tcBorders>
          </w:tcPr>
          <w:p w14:paraId="104DF93B" w14:textId="77777777" w:rsidR="003D2DF8" w:rsidRPr="00637D79" w:rsidRDefault="003D2DF8" w:rsidP="003D2DF8">
            <w:pPr>
              <w:tabs>
                <w:tab w:val="decimal" w:pos="474"/>
              </w:tabs>
              <w:spacing w:line="240" w:lineRule="exact"/>
              <w:ind w:left="-108" w:right="65"/>
              <w:jc w:val="right"/>
              <w:rPr>
                <w:rFonts w:cs="Times New Roman"/>
                <w:color w:val="000000"/>
                <w:sz w:val="14"/>
                <w:szCs w:val="14"/>
              </w:rPr>
            </w:pPr>
            <w:r w:rsidRPr="00637D79">
              <w:rPr>
                <w:rFonts w:cs="Times New Roman"/>
                <w:color w:val="000000"/>
                <w:sz w:val="14"/>
                <w:szCs w:val="14"/>
              </w:rPr>
              <w:t>10,199</w:t>
            </w:r>
          </w:p>
        </w:tc>
      </w:tr>
    </w:tbl>
    <w:p w14:paraId="47D772F9" w14:textId="77777777" w:rsidR="001067A3" w:rsidRPr="00637D79" w:rsidRDefault="001067A3" w:rsidP="004B5926">
      <w:pPr>
        <w:tabs>
          <w:tab w:val="left" w:pos="2880"/>
        </w:tabs>
        <w:spacing w:before="240"/>
        <w:ind w:left="720" w:right="-43"/>
        <w:jc w:val="thaiDistribute"/>
        <w:rPr>
          <w:rFonts w:cs="Times New Roman"/>
          <w:b/>
          <w:bCs/>
          <w:color w:val="000000"/>
        </w:rPr>
      </w:pPr>
      <w:r w:rsidRPr="00637D79">
        <w:rPr>
          <w:rFonts w:cs="Times New Roman"/>
          <w:b/>
          <w:bCs/>
          <w:color w:val="000000"/>
        </w:rPr>
        <w:t>Geographic information</w:t>
      </w:r>
    </w:p>
    <w:p w14:paraId="2F62A070" w14:textId="77777777" w:rsidR="001067A3" w:rsidRPr="00637D79" w:rsidRDefault="001067A3" w:rsidP="004B5926">
      <w:pPr>
        <w:tabs>
          <w:tab w:val="left" w:pos="2880"/>
        </w:tabs>
        <w:spacing w:before="240"/>
        <w:ind w:left="720" w:right="-43"/>
        <w:jc w:val="thaiDistribute"/>
        <w:rPr>
          <w:rFonts w:cs="Times New Roman"/>
          <w:color w:val="000000"/>
        </w:rPr>
      </w:pPr>
      <w:r w:rsidRPr="00637D79">
        <w:rPr>
          <w:rFonts w:cs="Times New Roman"/>
          <w:color w:val="000000"/>
        </w:rPr>
        <w:t>The Group and the Company operate in Thailand only.</w:t>
      </w:r>
      <w:r w:rsidRPr="00637D79">
        <w:rPr>
          <w:rFonts w:cs="Times New Roman"/>
          <w:color w:val="000000"/>
          <w:cs/>
        </w:rPr>
        <w:t xml:space="preserve"> </w:t>
      </w:r>
      <w:r w:rsidRPr="00637D79">
        <w:rPr>
          <w:rFonts w:cs="Times New Roman"/>
          <w:color w:val="000000"/>
        </w:rPr>
        <w:t>As a result, all the revenues and assets as reflected in these financial statements pertain exclusively to this geographical reportable segment.</w:t>
      </w:r>
    </w:p>
    <w:p w14:paraId="75B1A454" w14:textId="77777777" w:rsidR="001067A3" w:rsidRPr="00637D79" w:rsidRDefault="001067A3" w:rsidP="004B5926">
      <w:pPr>
        <w:tabs>
          <w:tab w:val="left" w:pos="2880"/>
        </w:tabs>
        <w:spacing w:before="240"/>
        <w:ind w:left="720" w:right="-43"/>
        <w:jc w:val="thaiDistribute"/>
        <w:rPr>
          <w:rFonts w:cs="Times New Roman"/>
          <w:b/>
          <w:bCs/>
          <w:color w:val="000000"/>
        </w:rPr>
      </w:pPr>
      <w:r w:rsidRPr="00637D79">
        <w:rPr>
          <w:rFonts w:cs="Times New Roman"/>
          <w:b/>
          <w:bCs/>
          <w:color w:val="000000"/>
        </w:rPr>
        <w:t>Major customers</w:t>
      </w:r>
    </w:p>
    <w:p w14:paraId="3AFA1AD5" w14:textId="77777777" w:rsidR="001067A3" w:rsidRPr="00637D79" w:rsidRDefault="001067A3" w:rsidP="0071372F">
      <w:pPr>
        <w:tabs>
          <w:tab w:val="left" w:pos="1440"/>
          <w:tab w:val="left" w:pos="2880"/>
        </w:tabs>
        <w:spacing w:before="240"/>
        <w:ind w:left="720" w:right="-43"/>
        <w:jc w:val="thaiDistribute"/>
        <w:rPr>
          <w:rFonts w:cs="Times New Roman"/>
          <w:color w:val="000000"/>
        </w:rPr>
      </w:pPr>
      <w:r w:rsidRPr="00637D79">
        <w:rPr>
          <w:rFonts w:cs="Times New Roman"/>
          <w:color w:val="000000"/>
        </w:rPr>
        <w:t xml:space="preserve">For the years </w:t>
      </w:r>
      <w:r w:rsidRPr="00637D79">
        <w:rPr>
          <w:color w:val="000000"/>
        </w:rPr>
        <w:t>202</w:t>
      </w:r>
      <w:r w:rsidR="002268C7" w:rsidRPr="00637D79">
        <w:rPr>
          <w:color w:val="000000"/>
        </w:rPr>
        <w:t>2</w:t>
      </w:r>
      <w:r w:rsidRPr="00637D79">
        <w:rPr>
          <w:rFonts w:cs="Times New Roman"/>
          <w:color w:val="000000"/>
        </w:rPr>
        <w:t xml:space="preserve"> and </w:t>
      </w:r>
      <w:r w:rsidRPr="00637D79">
        <w:rPr>
          <w:color w:val="000000"/>
        </w:rPr>
        <w:t>202</w:t>
      </w:r>
      <w:r w:rsidR="002268C7" w:rsidRPr="00637D79">
        <w:rPr>
          <w:color w:val="000000"/>
        </w:rPr>
        <w:t>1</w:t>
      </w:r>
      <w:r w:rsidRPr="00637D79">
        <w:rPr>
          <w:rFonts w:cs="Times New Roman"/>
          <w:color w:val="000000"/>
        </w:rPr>
        <w:t xml:space="preserve">, the Group and the Company have no major customer with revenue of </w:t>
      </w:r>
      <w:r w:rsidRPr="00637D79">
        <w:rPr>
          <w:color w:val="000000"/>
        </w:rPr>
        <w:t>10</w:t>
      </w:r>
      <w:r w:rsidRPr="00637D79">
        <w:rPr>
          <w:rFonts w:cs="Times New Roman"/>
          <w:color w:val="000000"/>
        </w:rPr>
        <w:t xml:space="preserve"> percent or more of </w:t>
      </w:r>
      <w:r w:rsidR="00BE1ADD" w:rsidRPr="00637D79">
        <w:rPr>
          <w:rFonts w:cs="Times New Roman"/>
          <w:color w:val="000000"/>
        </w:rPr>
        <w:t>the Group’s and the Company’s revenues</w:t>
      </w:r>
      <w:r w:rsidRPr="00637D79">
        <w:rPr>
          <w:rFonts w:cs="Times New Roman"/>
          <w:color w:val="000000"/>
          <w:cs/>
        </w:rPr>
        <w:t>.</w:t>
      </w:r>
    </w:p>
    <w:p w14:paraId="27E44202" w14:textId="77777777" w:rsidR="001067A3" w:rsidRPr="00637D79" w:rsidRDefault="001067A3" w:rsidP="001067A3">
      <w:pPr>
        <w:tabs>
          <w:tab w:val="left" w:pos="1440"/>
          <w:tab w:val="left" w:pos="2880"/>
        </w:tabs>
        <w:spacing w:before="240"/>
        <w:ind w:right="-43" w:firstLine="630"/>
        <w:jc w:val="thaiDistribute"/>
        <w:rPr>
          <w:rFonts w:cs="Times New Roman"/>
          <w:color w:val="000000"/>
        </w:rPr>
      </w:pPr>
    </w:p>
    <w:p w14:paraId="7AC51E64" w14:textId="77777777" w:rsidR="001067A3" w:rsidRPr="00637D79" w:rsidRDefault="001067A3" w:rsidP="001067A3">
      <w:pPr>
        <w:tabs>
          <w:tab w:val="left" w:pos="1440"/>
          <w:tab w:val="left" w:pos="2880"/>
        </w:tabs>
        <w:spacing w:before="240"/>
        <w:ind w:right="-43" w:firstLine="630"/>
        <w:jc w:val="thaiDistribute"/>
        <w:rPr>
          <w:rFonts w:cs="Times New Roman"/>
          <w:color w:val="000000"/>
        </w:rPr>
        <w:sectPr w:rsidR="001067A3" w:rsidRPr="00637D79" w:rsidSect="002268C7">
          <w:headerReference w:type="default" r:id="rId17"/>
          <w:footerReference w:type="default" r:id="rId18"/>
          <w:pgSz w:w="16834" w:h="11909" w:orient="landscape" w:code="9"/>
          <w:pgMar w:top="1440" w:right="1224" w:bottom="720" w:left="1440" w:header="864" w:footer="432" w:gutter="0"/>
          <w:cols w:space="720"/>
          <w:docGrid w:linePitch="326"/>
        </w:sectPr>
      </w:pPr>
    </w:p>
    <w:p w14:paraId="772BD018" w14:textId="77777777" w:rsidR="001067A3" w:rsidRPr="00637D79" w:rsidRDefault="0033536F" w:rsidP="00DF2BEC">
      <w:pPr>
        <w:snapToGrid w:val="0"/>
        <w:spacing w:after="240"/>
        <w:ind w:left="547" w:right="-14" w:hanging="547"/>
        <w:jc w:val="thaiDistribute"/>
        <w:rPr>
          <w:rFonts w:cs="Times New Roman"/>
          <w:b/>
          <w:bCs/>
          <w:color w:val="000000"/>
          <w:sz w:val="20"/>
          <w:szCs w:val="20"/>
          <w:cs/>
        </w:rPr>
      </w:pPr>
      <w:r w:rsidRPr="00637D79">
        <w:rPr>
          <w:rFonts w:cs="Times New Roman"/>
          <w:b/>
          <w:bCs/>
          <w:color w:val="000000"/>
        </w:rPr>
        <w:t>3</w:t>
      </w:r>
      <w:r w:rsidR="001D257E" w:rsidRPr="00637D79">
        <w:rPr>
          <w:rFonts w:cs="Times New Roman"/>
          <w:b/>
          <w:bCs/>
          <w:color w:val="000000"/>
        </w:rPr>
        <w:t>6</w:t>
      </w:r>
      <w:r w:rsidR="001067A3" w:rsidRPr="00637D79">
        <w:rPr>
          <w:rFonts w:cs="Times New Roman"/>
          <w:b/>
          <w:bCs/>
          <w:color w:val="000000"/>
          <w:cs/>
        </w:rPr>
        <w:t>.</w:t>
      </w:r>
      <w:r w:rsidR="001067A3" w:rsidRPr="00637D79">
        <w:rPr>
          <w:rFonts w:cs="Times New Roman"/>
          <w:b/>
          <w:bCs/>
          <w:color w:val="000000"/>
          <w:sz w:val="20"/>
          <w:szCs w:val="20"/>
          <w:cs/>
        </w:rPr>
        <w:tab/>
        <w:t>COMMITMENT</w:t>
      </w:r>
      <w:r w:rsidR="001067A3" w:rsidRPr="00637D79">
        <w:rPr>
          <w:rFonts w:cs="Times New Roman"/>
          <w:b/>
          <w:bCs/>
          <w:color w:val="000000"/>
          <w:sz w:val="20"/>
          <w:szCs w:val="20"/>
        </w:rPr>
        <w:t>S  AND  CONTINGENT  LIABILITIES</w:t>
      </w:r>
    </w:p>
    <w:p w14:paraId="66DB2CF7" w14:textId="77777777" w:rsidR="001067A3" w:rsidRPr="00637D79" w:rsidRDefault="0033536F" w:rsidP="00DF2BEC">
      <w:pPr>
        <w:spacing w:after="240"/>
        <w:ind w:left="1080" w:right="72" w:hanging="533"/>
        <w:jc w:val="thaiDistribute"/>
        <w:rPr>
          <w:rFonts w:cs="Times New Roman"/>
          <w:color w:val="000000"/>
          <w:cs/>
        </w:rPr>
      </w:pPr>
      <w:r w:rsidRPr="00637D79">
        <w:rPr>
          <w:rFonts w:cs="Times New Roman"/>
          <w:color w:val="000000"/>
        </w:rPr>
        <w:t>3</w:t>
      </w:r>
      <w:r w:rsidR="00587331" w:rsidRPr="00637D79">
        <w:rPr>
          <w:rFonts w:cs="Times New Roman"/>
          <w:color w:val="000000"/>
        </w:rPr>
        <w:t>6</w:t>
      </w:r>
      <w:r w:rsidR="001067A3" w:rsidRPr="00637D79">
        <w:rPr>
          <w:rFonts w:cs="Times New Roman"/>
          <w:color w:val="000000"/>
          <w:cs/>
        </w:rPr>
        <w:t>.</w:t>
      </w:r>
      <w:r w:rsidR="001067A3" w:rsidRPr="00637D79">
        <w:rPr>
          <w:color w:val="000000"/>
        </w:rPr>
        <w:t>1</w:t>
      </w:r>
      <w:r w:rsidR="001067A3" w:rsidRPr="00637D79">
        <w:rPr>
          <w:rFonts w:cs="Times New Roman"/>
          <w:color w:val="000000"/>
          <w:cs/>
        </w:rPr>
        <w:tab/>
      </w:r>
      <w:r w:rsidR="001067A3" w:rsidRPr="00637D79">
        <w:rPr>
          <w:rFonts w:cs="Times New Roman"/>
          <w:color w:val="000000"/>
        </w:rPr>
        <w:t>Capital commitments</w:t>
      </w:r>
    </w:p>
    <w:p w14:paraId="0158F080" w14:textId="77777777" w:rsidR="001067A3" w:rsidRPr="00637D79" w:rsidRDefault="001067A3" w:rsidP="00DF2BEC">
      <w:pPr>
        <w:pStyle w:val="ListParagraph"/>
        <w:spacing w:after="240"/>
        <w:ind w:left="1526" w:right="58" w:hanging="446"/>
        <w:contextualSpacing w:val="0"/>
        <w:jc w:val="thaiDistribute"/>
        <w:rPr>
          <w:rFonts w:hAnsi="Times New Roman" w:cs="Times New Roman"/>
          <w:color w:val="000000"/>
          <w:spacing w:val="-6"/>
          <w:szCs w:val="24"/>
        </w:rPr>
      </w:pPr>
      <w:r w:rsidRPr="00637D79">
        <w:rPr>
          <w:rFonts w:hAnsi="Times New Roman" w:cs="Times New Roman"/>
          <w:color w:val="000000"/>
          <w:spacing w:val="-4"/>
        </w:rPr>
        <w:t>a)</w:t>
      </w:r>
      <w:r w:rsidRPr="00637D79">
        <w:rPr>
          <w:rFonts w:hAnsi="Times New Roman" w:cs="Times New Roman"/>
          <w:color w:val="000000"/>
          <w:spacing w:val="-4"/>
        </w:rPr>
        <w:tab/>
      </w:r>
      <w:r w:rsidRPr="00637D79">
        <w:rPr>
          <w:rFonts w:hAnsi="Times New Roman" w:cs="Times New Roman"/>
          <w:color w:val="000000"/>
          <w:spacing w:val="-6"/>
        </w:rPr>
        <w:t xml:space="preserve">As at December </w:t>
      </w:r>
      <w:r w:rsidRPr="00637D79">
        <w:rPr>
          <w:rFonts w:hAnsi="Times New Roman"/>
          <w:color w:val="000000"/>
          <w:spacing w:val="-6"/>
        </w:rPr>
        <w:t>31</w:t>
      </w:r>
      <w:r w:rsidRPr="00637D79">
        <w:rPr>
          <w:rFonts w:hAnsi="Times New Roman" w:cs="Times New Roman"/>
          <w:color w:val="000000"/>
          <w:spacing w:val="-6"/>
        </w:rPr>
        <w:t xml:space="preserve">, </w:t>
      </w:r>
      <w:r w:rsidRPr="00637D79">
        <w:rPr>
          <w:rFonts w:hAnsi="Times New Roman"/>
          <w:color w:val="000000"/>
          <w:spacing w:val="-6"/>
        </w:rPr>
        <w:t>202</w:t>
      </w:r>
      <w:r w:rsidR="00DF2BEC" w:rsidRPr="00637D79">
        <w:rPr>
          <w:rFonts w:hAnsi="Times New Roman"/>
          <w:color w:val="000000"/>
          <w:spacing w:val="-6"/>
        </w:rPr>
        <w:t>2</w:t>
      </w:r>
      <w:r w:rsidRPr="00637D79">
        <w:rPr>
          <w:rFonts w:hAnsi="Times New Roman" w:cs="Times New Roman"/>
          <w:color w:val="000000"/>
          <w:spacing w:val="-6"/>
        </w:rPr>
        <w:t xml:space="preserve"> and </w:t>
      </w:r>
      <w:r w:rsidRPr="00637D79">
        <w:rPr>
          <w:rFonts w:hAnsi="Times New Roman"/>
          <w:color w:val="000000"/>
          <w:spacing w:val="-6"/>
        </w:rPr>
        <w:t>202</w:t>
      </w:r>
      <w:r w:rsidR="00DF2BEC" w:rsidRPr="00637D79">
        <w:rPr>
          <w:rFonts w:hAnsi="Times New Roman"/>
          <w:color w:val="000000"/>
          <w:spacing w:val="-6"/>
        </w:rPr>
        <w:t>1</w:t>
      </w:r>
      <w:r w:rsidRPr="00637D79">
        <w:rPr>
          <w:rFonts w:hAnsi="Times New Roman" w:cs="Times New Roman"/>
          <w:color w:val="000000"/>
          <w:spacing w:val="-6"/>
        </w:rPr>
        <w:t>, the Group and the Company had outstanding commitments</w:t>
      </w:r>
      <w:r w:rsidRPr="00637D79">
        <w:rPr>
          <w:rFonts w:hAnsi="Times New Roman" w:cs="Times New Roman"/>
          <w:color w:val="000000"/>
          <w:spacing w:val="-6"/>
          <w:szCs w:val="24"/>
        </w:rPr>
        <w:t xml:space="preserve"> in respect of survey, design and construction agreements to be paid in the future in relation of the Group’s and the Company’s projects as follows:</w:t>
      </w:r>
    </w:p>
    <w:p w14:paraId="4C0F2023" w14:textId="77777777" w:rsidR="001067A3" w:rsidRPr="00637D79" w:rsidRDefault="001067A3" w:rsidP="001067A3">
      <w:pPr>
        <w:pStyle w:val="ListParagraph"/>
        <w:ind w:left="2174" w:right="9" w:hanging="907"/>
        <w:contextualSpacing w:val="0"/>
        <w:jc w:val="right"/>
        <w:rPr>
          <w:rFonts w:hAnsi="Times New Roman" w:cs="Times New Roman"/>
          <w:color w:val="000000"/>
          <w:szCs w:val="24"/>
          <w:cs/>
        </w:rPr>
      </w:pPr>
      <w:r w:rsidRPr="00637D79">
        <w:rPr>
          <w:rFonts w:hAnsi="Times New Roman" w:cs="Times New Roman"/>
          <w:b/>
          <w:bCs/>
          <w:color w:val="000000"/>
          <w:szCs w:val="24"/>
          <w:cs/>
        </w:rPr>
        <w:t>Unit: Million Baht</w:t>
      </w:r>
    </w:p>
    <w:tbl>
      <w:tblPr>
        <w:tblW w:w="7796" w:type="dxa"/>
        <w:tblInd w:w="1530" w:type="dxa"/>
        <w:tblLayout w:type="fixed"/>
        <w:tblCellMar>
          <w:left w:w="0" w:type="dxa"/>
          <w:right w:w="0" w:type="dxa"/>
        </w:tblCellMar>
        <w:tblLook w:val="04A0" w:firstRow="1" w:lastRow="0" w:firstColumn="1" w:lastColumn="0" w:noHBand="0" w:noVBand="1"/>
      </w:tblPr>
      <w:tblGrid>
        <w:gridCol w:w="5400"/>
        <w:gridCol w:w="1082"/>
        <w:gridCol w:w="170"/>
        <w:gridCol w:w="1144"/>
      </w:tblGrid>
      <w:tr w:rsidR="001067A3" w:rsidRPr="00637D79" w14:paraId="64D0EFAE" w14:textId="77777777" w:rsidTr="00961912">
        <w:tc>
          <w:tcPr>
            <w:tcW w:w="5400" w:type="dxa"/>
            <w:shd w:val="clear" w:color="auto" w:fill="auto"/>
          </w:tcPr>
          <w:p w14:paraId="7B50BD0C" w14:textId="77777777" w:rsidR="001067A3" w:rsidRPr="00637D79" w:rsidRDefault="001067A3" w:rsidP="00961912">
            <w:pPr>
              <w:pStyle w:val="ListParagraph"/>
              <w:tabs>
                <w:tab w:val="left" w:pos="1260"/>
              </w:tabs>
              <w:ind w:left="0" w:right="58"/>
              <w:jc w:val="thaiDistribute"/>
              <w:rPr>
                <w:rFonts w:hAnsi="Times New Roman" w:cs="Times New Roman"/>
                <w:color w:val="000000"/>
                <w:szCs w:val="24"/>
                <w:cs/>
              </w:rPr>
            </w:pPr>
          </w:p>
        </w:tc>
        <w:tc>
          <w:tcPr>
            <w:tcW w:w="1082" w:type="dxa"/>
            <w:shd w:val="clear" w:color="auto" w:fill="auto"/>
          </w:tcPr>
          <w:p w14:paraId="637174F6" w14:textId="77777777" w:rsidR="001067A3" w:rsidRPr="00637D79" w:rsidRDefault="001067A3" w:rsidP="00961912">
            <w:pPr>
              <w:pStyle w:val="ListParagraph"/>
              <w:ind w:left="-100" w:right="-180"/>
              <w:jc w:val="center"/>
              <w:rPr>
                <w:rFonts w:hAnsi="Times New Roman" w:cs="Times New Roman"/>
                <w:b/>
                <w:bCs/>
                <w:color w:val="000000"/>
                <w:szCs w:val="24"/>
                <w:cs/>
              </w:rPr>
            </w:pPr>
            <w:r w:rsidRPr="00637D79">
              <w:rPr>
                <w:rFonts w:hAnsi="Times New Roman"/>
                <w:b/>
                <w:bCs/>
                <w:color w:val="000000"/>
                <w:szCs w:val="24"/>
              </w:rPr>
              <w:t>202</w:t>
            </w:r>
            <w:r w:rsidR="00DF2BEC" w:rsidRPr="00637D79">
              <w:rPr>
                <w:rFonts w:hAnsi="Times New Roman"/>
                <w:b/>
                <w:bCs/>
                <w:color w:val="000000"/>
                <w:szCs w:val="24"/>
              </w:rPr>
              <w:t>2</w:t>
            </w:r>
          </w:p>
        </w:tc>
        <w:tc>
          <w:tcPr>
            <w:tcW w:w="170" w:type="dxa"/>
            <w:shd w:val="clear" w:color="auto" w:fill="auto"/>
          </w:tcPr>
          <w:p w14:paraId="12A0E819" w14:textId="77777777" w:rsidR="001067A3" w:rsidRPr="00637D79" w:rsidRDefault="001067A3" w:rsidP="00961912">
            <w:pPr>
              <w:pStyle w:val="ListParagraph"/>
              <w:ind w:left="0" w:right="58"/>
              <w:jc w:val="thaiDistribute"/>
              <w:rPr>
                <w:rFonts w:hAnsi="Times New Roman" w:cs="Times New Roman"/>
                <w:color w:val="000000"/>
                <w:szCs w:val="24"/>
                <w:cs/>
              </w:rPr>
            </w:pPr>
          </w:p>
        </w:tc>
        <w:tc>
          <w:tcPr>
            <w:tcW w:w="1144" w:type="dxa"/>
            <w:shd w:val="clear" w:color="auto" w:fill="auto"/>
          </w:tcPr>
          <w:p w14:paraId="41F4BBAF" w14:textId="77777777" w:rsidR="001067A3" w:rsidRPr="00637D79" w:rsidRDefault="001067A3" w:rsidP="00961912">
            <w:pPr>
              <w:pStyle w:val="ListParagraph"/>
              <w:ind w:left="-100" w:right="-180"/>
              <w:jc w:val="center"/>
              <w:rPr>
                <w:rFonts w:hAnsi="Times New Roman" w:cs="Times New Roman"/>
                <w:b/>
                <w:bCs/>
                <w:color w:val="000000"/>
                <w:szCs w:val="24"/>
                <w:cs/>
              </w:rPr>
            </w:pPr>
            <w:r w:rsidRPr="00637D79">
              <w:rPr>
                <w:rFonts w:hAnsi="Times New Roman"/>
                <w:b/>
                <w:bCs/>
                <w:color w:val="000000"/>
                <w:szCs w:val="24"/>
              </w:rPr>
              <w:t>202</w:t>
            </w:r>
            <w:r w:rsidR="00DF2BEC" w:rsidRPr="00637D79">
              <w:rPr>
                <w:rFonts w:hAnsi="Times New Roman"/>
                <w:b/>
                <w:bCs/>
                <w:color w:val="000000"/>
                <w:szCs w:val="24"/>
              </w:rPr>
              <w:t>1</w:t>
            </w:r>
          </w:p>
        </w:tc>
      </w:tr>
      <w:tr w:rsidR="001067A3" w:rsidRPr="00637D79" w14:paraId="0AD57246" w14:textId="77777777" w:rsidTr="00961912">
        <w:tc>
          <w:tcPr>
            <w:tcW w:w="5400" w:type="dxa"/>
            <w:shd w:val="clear" w:color="auto" w:fill="auto"/>
          </w:tcPr>
          <w:p w14:paraId="3E87CE83" w14:textId="77777777" w:rsidR="001067A3" w:rsidRPr="00637D79" w:rsidRDefault="001067A3" w:rsidP="00961912">
            <w:pPr>
              <w:pStyle w:val="ListParagraph"/>
              <w:tabs>
                <w:tab w:val="left" w:pos="1260"/>
              </w:tabs>
              <w:ind w:left="0" w:right="58"/>
              <w:jc w:val="thaiDistribute"/>
              <w:rPr>
                <w:rFonts w:hAnsi="Times New Roman" w:cs="Times New Roman"/>
                <w:color w:val="000000"/>
                <w:szCs w:val="24"/>
                <w:cs/>
              </w:rPr>
            </w:pPr>
          </w:p>
        </w:tc>
        <w:tc>
          <w:tcPr>
            <w:tcW w:w="1082" w:type="dxa"/>
            <w:shd w:val="clear" w:color="auto" w:fill="auto"/>
          </w:tcPr>
          <w:p w14:paraId="7B0A4B6E" w14:textId="77777777" w:rsidR="001067A3" w:rsidRPr="00637D79" w:rsidRDefault="001067A3" w:rsidP="00961912">
            <w:pPr>
              <w:pStyle w:val="ListParagraph"/>
              <w:tabs>
                <w:tab w:val="left" w:pos="1260"/>
              </w:tabs>
              <w:ind w:left="0" w:right="58"/>
              <w:jc w:val="thaiDistribute"/>
              <w:rPr>
                <w:rFonts w:hAnsi="Times New Roman" w:cs="Times New Roman"/>
                <w:color w:val="000000"/>
                <w:szCs w:val="24"/>
                <w:cs/>
              </w:rPr>
            </w:pPr>
          </w:p>
        </w:tc>
        <w:tc>
          <w:tcPr>
            <w:tcW w:w="170" w:type="dxa"/>
            <w:shd w:val="clear" w:color="auto" w:fill="auto"/>
          </w:tcPr>
          <w:p w14:paraId="54FCC4FA" w14:textId="77777777" w:rsidR="001067A3" w:rsidRPr="00637D79" w:rsidRDefault="001067A3" w:rsidP="00961912">
            <w:pPr>
              <w:pStyle w:val="ListParagraph"/>
              <w:tabs>
                <w:tab w:val="left" w:pos="1260"/>
              </w:tabs>
              <w:ind w:left="0" w:right="58"/>
              <w:jc w:val="thaiDistribute"/>
              <w:rPr>
                <w:rFonts w:hAnsi="Times New Roman" w:cs="Times New Roman"/>
                <w:color w:val="000000"/>
                <w:szCs w:val="24"/>
                <w:cs/>
              </w:rPr>
            </w:pPr>
          </w:p>
        </w:tc>
        <w:tc>
          <w:tcPr>
            <w:tcW w:w="1144" w:type="dxa"/>
            <w:shd w:val="clear" w:color="auto" w:fill="auto"/>
          </w:tcPr>
          <w:p w14:paraId="001D9B24" w14:textId="77777777" w:rsidR="001067A3" w:rsidRPr="00637D79" w:rsidRDefault="001067A3" w:rsidP="00961912">
            <w:pPr>
              <w:pStyle w:val="ListParagraph"/>
              <w:tabs>
                <w:tab w:val="left" w:pos="1260"/>
              </w:tabs>
              <w:ind w:left="0" w:right="58"/>
              <w:jc w:val="center"/>
              <w:rPr>
                <w:rFonts w:hAnsi="Times New Roman" w:cs="Times New Roman"/>
                <w:color w:val="000000"/>
                <w:szCs w:val="24"/>
                <w:cs/>
              </w:rPr>
            </w:pPr>
          </w:p>
        </w:tc>
      </w:tr>
      <w:tr w:rsidR="00DF2BEC" w:rsidRPr="00637D79" w14:paraId="7E14B048" w14:textId="77777777" w:rsidTr="00961912">
        <w:tc>
          <w:tcPr>
            <w:tcW w:w="5400" w:type="dxa"/>
            <w:shd w:val="clear" w:color="auto" w:fill="auto"/>
          </w:tcPr>
          <w:p w14:paraId="398D91C4" w14:textId="77777777" w:rsidR="00DF2BEC" w:rsidRPr="00637D79" w:rsidRDefault="00DF2BEC" w:rsidP="00DF2BEC">
            <w:pPr>
              <w:pStyle w:val="ListParagraph"/>
              <w:tabs>
                <w:tab w:val="left" w:pos="1260"/>
              </w:tabs>
              <w:ind w:left="0" w:right="58" w:firstLine="90"/>
              <w:jc w:val="thaiDistribute"/>
              <w:rPr>
                <w:rFonts w:hAnsi="Times New Roman" w:cs="Times New Roman"/>
                <w:color w:val="000000"/>
                <w:szCs w:val="24"/>
              </w:rPr>
            </w:pPr>
            <w:r w:rsidRPr="00637D79">
              <w:rPr>
                <w:rFonts w:hAnsi="Times New Roman" w:cs="Times New Roman"/>
                <w:color w:val="000000"/>
                <w:szCs w:val="24"/>
              </w:rPr>
              <w:t>The Group and the Company</w:t>
            </w:r>
          </w:p>
        </w:tc>
        <w:tc>
          <w:tcPr>
            <w:tcW w:w="1082" w:type="dxa"/>
            <w:shd w:val="clear" w:color="auto" w:fill="auto"/>
          </w:tcPr>
          <w:p w14:paraId="071DE61D" w14:textId="77777777" w:rsidR="00DF2BEC" w:rsidRPr="00637D79" w:rsidRDefault="00587331" w:rsidP="00DF2BEC">
            <w:pPr>
              <w:pStyle w:val="ListParagraph"/>
              <w:tabs>
                <w:tab w:val="decimal" w:pos="921"/>
              </w:tabs>
              <w:ind w:left="0" w:right="9"/>
              <w:rPr>
                <w:rFonts w:hAnsi="Times New Roman" w:cs="Times New Roman"/>
                <w:color w:val="000000"/>
                <w:szCs w:val="24"/>
                <w:cs/>
              </w:rPr>
            </w:pPr>
            <w:r w:rsidRPr="00637D79">
              <w:rPr>
                <w:rFonts w:hAnsi="Times New Roman" w:cs="Times New Roman"/>
                <w:color w:val="000000"/>
                <w:szCs w:val="24"/>
              </w:rPr>
              <w:t>1,387</w:t>
            </w:r>
          </w:p>
        </w:tc>
        <w:tc>
          <w:tcPr>
            <w:tcW w:w="170" w:type="dxa"/>
            <w:shd w:val="clear" w:color="auto" w:fill="auto"/>
          </w:tcPr>
          <w:p w14:paraId="21118987" w14:textId="77777777" w:rsidR="00DF2BEC" w:rsidRPr="00637D79" w:rsidRDefault="00DF2BEC" w:rsidP="00DF2BEC">
            <w:pPr>
              <w:pStyle w:val="ListParagraph"/>
              <w:tabs>
                <w:tab w:val="left" w:pos="1260"/>
              </w:tabs>
              <w:ind w:left="0" w:right="58"/>
              <w:jc w:val="thaiDistribute"/>
              <w:rPr>
                <w:rFonts w:hAnsi="Times New Roman" w:cs="Times New Roman"/>
                <w:color w:val="000000"/>
                <w:szCs w:val="24"/>
                <w:cs/>
              </w:rPr>
            </w:pPr>
          </w:p>
        </w:tc>
        <w:tc>
          <w:tcPr>
            <w:tcW w:w="1144" w:type="dxa"/>
            <w:shd w:val="clear" w:color="auto" w:fill="auto"/>
          </w:tcPr>
          <w:p w14:paraId="38D5D337" w14:textId="77777777" w:rsidR="00DF2BEC" w:rsidRPr="00637D79" w:rsidRDefault="00DF2BEC" w:rsidP="00DF2BEC">
            <w:pPr>
              <w:pStyle w:val="ListParagraph"/>
              <w:tabs>
                <w:tab w:val="decimal" w:pos="937"/>
              </w:tabs>
              <w:ind w:left="0" w:right="9"/>
              <w:rPr>
                <w:rFonts w:hAnsi="Times New Roman" w:cs="Times New Roman"/>
                <w:color w:val="000000"/>
                <w:szCs w:val="24"/>
                <w:cs/>
              </w:rPr>
            </w:pPr>
            <w:r w:rsidRPr="00637D79">
              <w:rPr>
                <w:rFonts w:hAnsi="Times New Roman" w:cs="Times New Roman"/>
                <w:color w:val="000000"/>
                <w:szCs w:val="24"/>
              </w:rPr>
              <w:t>1,151</w:t>
            </w:r>
          </w:p>
        </w:tc>
      </w:tr>
      <w:tr w:rsidR="00DF2BEC" w:rsidRPr="00637D79" w14:paraId="68368B75" w14:textId="77777777" w:rsidTr="00961912">
        <w:tc>
          <w:tcPr>
            <w:tcW w:w="5400" w:type="dxa"/>
            <w:shd w:val="clear" w:color="auto" w:fill="auto"/>
          </w:tcPr>
          <w:p w14:paraId="7ABBA90C" w14:textId="77777777" w:rsidR="00DF2BEC" w:rsidRPr="00637D79" w:rsidRDefault="00DF2BEC" w:rsidP="00DF2BEC">
            <w:pPr>
              <w:pStyle w:val="ListParagraph"/>
              <w:tabs>
                <w:tab w:val="left" w:pos="1260"/>
              </w:tabs>
              <w:ind w:left="0" w:right="58" w:firstLine="90"/>
              <w:jc w:val="thaiDistribute"/>
              <w:rPr>
                <w:rFonts w:hAnsi="Times New Roman" w:cs="Times New Roman"/>
                <w:color w:val="000000"/>
                <w:szCs w:val="24"/>
                <w:cs/>
              </w:rPr>
            </w:pPr>
            <w:r w:rsidRPr="00637D79">
              <w:rPr>
                <w:rFonts w:hAnsi="Times New Roman" w:cs="Times New Roman"/>
                <w:color w:val="000000"/>
                <w:szCs w:val="24"/>
                <w:cs/>
              </w:rPr>
              <w:t>The Company only</w:t>
            </w:r>
          </w:p>
        </w:tc>
        <w:tc>
          <w:tcPr>
            <w:tcW w:w="1082" w:type="dxa"/>
            <w:shd w:val="clear" w:color="auto" w:fill="auto"/>
          </w:tcPr>
          <w:p w14:paraId="0C512AF9" w14:textId="77777777" w:rsidR="00DF2BEC" w:rsidRPr="00637D79" w:rsidRDefault="00587331" w:rsidP="00DF2BEC">
            <w:pPr>
              <w:pStyle w:val="ListParagraph"/>
              <w:tabs>
                <w:tab w:val="decimal" w:pos="921"/>
              </w:tabs>
              <w:ind w:left="0" w:right="9"/>
              <w:rPr>
                <w:rFonts w:hAnsi="Times New Roman" w:cs="Times New Roman"/>
                <w:color w:val="000000"/>
                <w:szCs w:val="24"/>
              </w:rPr>
            </w:pPr>
            <w:r w:rsidRPr="00637D79">
              <w:rPr>
                <w:rFonts w:hAnsi="Times New Roman" w:cs="Times New Roman"/>
                <w:color w:val="000000"/>
                <w:szCs w:val="24"/>
              </w:rPr>
              <w:t>504</w:t>
            </w:r>
          </w:p>
        </w:tc>
        <w:tc>
          <w:tcPr>
            <w:tcW w:w="170" w:type="dxa"/>
            <w:shd w:val="clear" w:color="auto" w:fill="auto"/>
          </w:tcPr>
          <w:p w14:paraId="20EA3E71" w14:textId="77777777" w:rsidR="00DF2BEC" w:rsidRPr="00637D79" w:rsidRDefault="00DF2BEC" w:rsidP="00DF2BEC">
            <w:pPr>
              <w:pStyle w:val="ListParagraph"/>
              <w:tabs>
                <w:tab w:val="left" w:pos="1260"/>
              </w:tabs>
              <w:ind w:left="0" w:right="58"/>
              <w:jc w:val="thaiDistribute"/>
              <w:rPr>
                <w:rFonts w:hAnsi="Times New Roman" w:cs="Times New Roman"/>
                <w:color w:val="000000"/>
                <w:szCs w:val="24"/>
                <w:cs/>
              </w:rPr>
            </w:pPr>
          </w:p>
        </w:tc>
        <w:tc>
          <w:tcPr>
            <w:tcW w:w="1144" w:type="dxa"/>
            <w:shd w:val="clear" w:color="auto" w:fill="auto"/>
          </w:tcPr>
          <w:p w14:paraId="556A406D" w14:textId="77777777" w:rsidR="00DF2BEC" w:rsidRPr="00637D79" w:rsidRDefault="00DF2BEC" w:rsidP="00DF2BEC">
            <w:pPr>
              <w:pStyle w:val="ListParagraph"/>
              <w:tabs>
                <w:tab w:val="decimal" w:pos="937"/>
              </w:tabs>
              <w:ind w:left="0" w:right="9"/>
              <w:rPr>
                <w:rFonts w:hAnsi="Times New Roman" w:cs="Times New Roman"/>
                <w:color w:val="000000"/>
                <w:szCs w:val="24"/>
              </w:rPr>
            </w:pPr>
            <w:r w:rsidRPr="00637D79">
              <w:rPr>
                <w:rFonts w:hAnsi="Times New Roman" w:cs="Times New Roman"/>
                <w:color w:val="000000"/>
                <w:szCs w:val="24"/>
              </w:rPr>
              <w:t>670</w:t>
            </w:r>
          </w:p>
        </w:tc>
      </w:tr>
    </w:tbl>
    <w:p w14:paraId="0F90FCFF" w14:textId="77777777" w:rsidR="001067A3" w:rsidRPr="00637D79" w:rsidRDefault="001067A3" w:rsidP="00D773EE">
      <w:pPr>
        <w:pStyle w:val="ListParagraph"/>
        <w:spacing w:before="240" w:after="240"/>
        <w:ind w:left="1526" w:right="58" w:hanging="446"/>
        <w:contextualSpacing w:val="0"/>
        <w:jc w:val="thaiDistribute"/>
        <w:rPr>
          <w:rFonts w:hAnsi="Times New Roman" w:cs="Times New Roman"/>
          <w:color w:val="000000"/>
          <w:spacing w:val="-4"/>
        </w:rPr>
      </w:pPr>
      <w:r w:rsidRPr="00637D79">
        <w:rPr>
          <w:rFonts w:hAnsi="Times New Roman" w:cs="Times New Roman"/>
          <w:color w:val="000000"/>
        </w:rPr>
        <w:t xml:space="preserve">b) </w:t>
      </w:r>
      <w:r w:rsidRPr="00637D79">
        <w:rPr>
          <w:rFonts w:hAnsi="Times New Roman" w:cs="Times New Roman"/>
          <w:color w:val="000000"/>
        </w:rPr>
        <w:tab/>
      </w:r>
      <w:r w:rsidRPr="00637D79">
        <w:rPr>
          <w:rFonts w:hAnsi="Times New Roman" w:cs="Times New Roman"/>
          <w:color w:val="000000"/>
          <w:spacing w:val="-4"/>
        </w:rPr>
        <w:t xml:space="preserve">As at December </w:t>
      </w:r>
      <w:r w:rsidRPr="00637D79">
        <w:rPr>
          <w:rFonts w:hAnsi="Times New Roman"/>
          <w:color w:val="000000"/>
          <w:spacing w:val="-4"/>
        </w:rPr>
        <w:t>31</w:t>
      </w:r>
      <w:r w:rsidRPr="00637D79">
        <w:rPr>
          <w:rFonts w:hAnsi="Times New Roman" w:cs="Times New Roman"/>
          <w:color w:val="000000"/>
          <w:spacing w:val="-4"/>
        </w:rPr>
        <w:t xml:space="preserve">, </w:t>
      </w:r>
      <w:r w:rsidRPr="00637D79">
        <w:rPr>
          <w:rFonts w:hAnsi="Times New Roman"/>
          <w:color w:val="000000"/>
          <w:spacing w:val="-4"/>
        </w:rPr>
        <w:t>202</w:t>
      </w:r>
      <w:r w:rsidR="00DF2BEC" w:rsidRPr="00637D79">
        <w:rPr>
          <w:rFonts w:hAnsi="Times New Roman"/>
          <w:color w:val="000000"/>
          <w:spacing w:val="-4"/>
        </w:rPr>
        <w:t>2</w:t>
      </w:r>
      <w:r w:rsidRPr="00637D79">
        <w:rPr>
          <w:rFonts w:hAnsi="Times New Roman" w:cs="Times New Roman"/>
          <w:color w:val="000000"/>
          <w:spacing w:val="-4"/>
        </w:rPr>
        <w:t xml:space="preserve"> and </w:t>
      </w:r>
      <w:r w:rsidRPr="00637D79">
        <w:rPr>
          <w:rFonts w:hAnsi="Times New Roman"/>
          <w:color w:val="000000"/>
          <w:spacing w:val="-4"/>
        </w:rPr>
        <w:t>202</w:t>
      </w:r>
      <w:r w:rsidR="00DF2BEC" w:rsidRPr="00637D79">
        <w:rPr>
          <w:rFonts w:hAnsi="Times New Roman"/>
          <w:color w:val="000000"/>
          <w:spacing w:val="-4"/>
        </w:rPr>
        <w:t>1</w:t>
      </w:r>
      <w:r w:rsidRPr="00637D79">
        <w:rPr>
          <w:rFonts w:hAnsi="Times New Roman" w:cs="Times New Roman"/>
          <w:color w:val="000000"/>
          <w:spacing w:val="-4"/>
        </w:rPr>
        <w:t>, the Group and the Company had outstanding commitments in respect of its obligations to develop the land and houses and residential condominium units until completion for which contracts have been executed as follows:</w:t>
      </w:r>
    </w:p>
    <w:p w14:paraId="48466EEB" w14:textId="77777777" w:rsidR="001067A3" w:rsidRPr="00637D79" w:rsidRDefault="001067A3" w:rsidP="001067A3">
      <w:pPr>
        <w:pStyle w:val="ListParagraph"/>
        <w:ind w:left="2174" w:right="58" w:hanging="907"/>
        <w:contextualSpacing w:val="0"/>
        <w:jc w:val="right"/>
        <w:rPr>
          <w:rFonts w:hAnsi="Times New Roman" w:cs="Times New Roman"/>
          <w:color w:val="000000"/>
          <w:spacing w:val="-4"/>
          <w:szCs w:val="24"/>
        </w:rPr>
      </w:pPr>
      <w:r w:rsidRPr="00637D79">
        <w:rPr>
          <w:rFonts w:hAnsi="Times New Roman" w:cs="Times New Roman"/>
          <w:b/>
          <w:bCs/>
          <w:color w:val="000000"/>
          <w:szCs w:val="24"/>
          <w:cs/>
        </w:rPr>
        <w:t>Unit: Million Baht</w:t>
      </w:r>
    </w:p>
    <w:tbl>
      <w:tblPr>
        <w:tblW w:w="7812" w:type="dxa"/>
        <w:tblInd w:w="1521" w:type="dxa"/>
        <w:tblLayout w:type="fixed"/>
        <w:tblCellMar>
          <w:left w:w="0" w:type="dxa"/>
          <w:right w:w="0" w:type="dxa"/>
        </w:tblCellMar>
        <w:tblLook w:val="04A0" w:firstRow="1" w:lastRow="0" w:firstColumn="1" w:lastColumn="0" w:noHBand="0" w:noVBand="1"/>
      </w:tblPr>
      <w:tblGrid>
        <w:gridCol w:w="5409"/>
        <w:gridCol w:w="1080"/>
        <w:gridCol w:w="162"/>
        <w:gridCol w:w="1161"/>
      </w:tblGrid>
      <w:tr w:rsidR="00DF2BEC" w:rsidRPr="00637D79" w14:paraId="03B182D7" w14:textId="77777777" w:rsidTr="00961912">
        <w:tc>
          <w:tcPr>
            <w:tcW w:w="5409" w:type="dxa"/>
            <w:shd w:val="clear" w:color="auto" w:fill="auto"/>
          </w:tcPr>
          <w:p w14:paraId="511A149F" w14:textId="77777777" w:rsidR="00DF2BEC" w:rsidRPr="00637D79" w:rsidRDefault="00DF2BEC" w:rsidP="00DF2BEC">
            <w:pPr>
              <w:pStyle w:val="ListParagraph"/>
              <w:tabs>
                <w:tab w:val="left" w:pos="1260"/>
              </w:tabs>
              <w:ind w:left="0" w:right="58"/>
              <w:jc w:val="thaiDistribute"/>
              <w:rPr>
                <w:rFonts w:hAnsi="Times New Roman" w:cs="Times New Roman"/>
                <w:color w:val="000000"/>
                <w:szCs w:val="24"/>
                <w:cs/>
              </w:rPr>
            </w:pPr>
          </w:p>
        </w:tc>
        <w:tc>
          <w:tcPr>
            <w:tcW w:w="1080" w:type="dxa"/>
            <w:shd w:val="clear" w:color="auto" w:fill="auto"/>
          </w:tcPr>
          <w:p w14:paraId="7095FD23" w14:textId="77777777" w:rsidR="00DF2BEC" w:rsidRPr="00637D79" w:rsidRDefault="00DF2BEC" w:rsidP="00DF2BEC">
            <w:pPr>
              <w:pStyle w:val="ListParagraph"/>
              <w:ind w:left="-100" w:right="-180"/>
              <w:jc w:val="center"/>
              <w:rPr>
                <w:rFonts w:hAnsi="Times New Roman" w:cs="Times New Roman"/>
                <w:b/>
                <w:bCs/>
                <w:color w:val="000000"/>
                <w:szCs w:val="24"/>
                <w:cs/>
              </w:rPr>
            </w:pPr>
            <w:r w:rsidRPr="00637D79">
              <w:rPr>
                <w:rFonts w:hAnsi="Times New Roman"/>
                <w:b/>
                <w:bCs/>
                <w:color w:val="000000"/>
                <w:szCs w:val="24"/>
              </w:rPr>
              <w:t>2022</w:t>
            </w:r>
          </w:p>
        </w:tc>
        <w:tc>
          <w:tcPr>
            <w:tcW w:w="162" w:type="dxa"/>
            <w:shd w:val="clear" w:color="auto" w:fill="auto"/>
          </w:tcPr>
          <w:p w14:paraId="451D1EB3" w14:textId="77777777" w:rsidR="00DF2BEC" w:rsidRPr="00637D79" w:rsidRDefault="00DF2BEC" w:rsidP="00DF2BEC">
            <w:pPr>
              <w:pStyle w:val="ListParagraph"/>
              <w:tabs>
                <w:tab w:val="left" w:pos="1260"/>
              </w:tabs>
              <w:ind w:left="0" w:right="58"/>
              <w:jc w:val="thaiDistribute"/>
              <w:rPr>
                <w:rFonts w:hAnsi="Times New Roman" w:cs="Times New Roman"/>
                <w:color w:val="000000"/>
                <w:szCs w:val="24"/>
                <w:cs/>
              </w:rPr>
            </w:pPr>
          </w:p>
        </w:tc>
        <w:tc>
          <w:tcPr>
            <w:tcW w:w="1161" w:type="dxa"/>
            <w:shd w:val="clear" w:color="auto" w:fill="auto"/>
          </w:tcPr>
          <w:p w14:paraId="092FA3F4" w14:textId="77777777" w:rsidR="00DF2BEC" w:rsidRPr="00637D79" w:rsidRDefault="00DF2BEC" w:rsidP="00DF2BEC">
            <w:pPr>
              <w:pStyle w:val="ListParagraph"/>
              <w:ind w:left="-100" w:right="-180"/>
              <w:jc w:val="center"/>
              <w:rPr>
                <w:rFonts w:hAnsi="Times New Roman" w:cs="Times New Roman"/>
                <w:b/>
                <w:bCs/>
                <w:color w:val="000000"/>
                <w:szCs w:val="24"/>
                <w:cs/>
              </w:rPr>
            </w:pPr>
            <w:r w:rsidRPr="00637D79">
              <w:rPr>
                <w:rFonts w:hAnsi="Times New Roman"/>
                <w:b/>
                <w:bCs/>
                <w:color w:val="000000"/>
                <w:szCs w:val="24"/>
              </w:rPr>
              <w:t>2021</w:t>
            </w:r>
          </w:p>
        </w:tc>
      </w:tr>
      <w:tr w:rsidR="001067A3" w:rsidRPr="00637D79" w14:paraId="0C9DE325" w14:textId="77777777" w:rsidTr="00961912">
        <w:tc>
          <w:tcPr>
            <w:tcW w:w="5409" w:type="dxa"/>
            <w:shd w:val="clear" w:color="auto" w:fill="auto"/>
          </w:tcPr>
          <w:p w14:paraId="4BF51240" w14:textId="77777777" w:rsidR="001067A3" w:rsidRPr="00637D79" w:rsidRDefault="001067A3" w:rsidP="00961912">
            <w:pPr>
              <w:rPr>
                <w:rFonts w:cs="Times New Roman"/>
                <w:color w:val="000000"/>
              </w:rPr>
            </w:pPr>
          </w:p>
        </w:tc>
        <w:tc>
          <w:tcPr>
            <w:tcW w:w="1080" w:type="dxa"/>
            <w:shd w:val="clear" w:color="auto" w:fill="auto"/>
          </w:tcPr>
          <w:p w14:paraId="13C9F82B" w14:textId="77777777" w:rsidR="001067A3" w:rsidRPr="00637D79" w:rsidRDefault="001067A3" w:rsidP="00961912">
            <w:pPr>
              <w:pStyle w:val="ListParagraph"/>
              <w:tabs>
                <w:tab w:val="left" w:pos="1260"/>
              </w:tabs>
              <w:ind w:left="0" w:right="58"/>
              <w:jc w:val="thaiDistribute"/>
              <w:rPr>
                <w:rFonts w:hAnsi="Times New Roman" w:cs="Times New Roman"/>
                <w:color w:val="000000"/>
                <w:szCs w:val="24"/>
                <w:cs/>
              </w:rPr>
            </w:pPr>
          </w:p>
        </w:tc>
        <w:tc>
          <w:tcPr>
            <w:tcW w:w="162" w:type="dxa"/>
            <w:shd w:val="clear" w:color="auto" w:fill="auto"/>
          </w:tcPr>
          <w:p w14:paraId="46425812" w14:textId="77777777" w:rsidR="001067A3" w:rsidRPr="00637D79" w:rsidRDefault="001067A3" w:rsidP="00961912">
            <w:pPr>
              <w:pStyle w:val="ListParagraph"/>
              <w:tabs>
                <w:tab w:val="left" w:pos="1260"/>
              </w:tabs>
              <w:ind w:left="0" w:right="58"/>
              <w:jc w:val="thaiDistribute"/>
              <w:rPr>
                <w:rFonts w:hAnsi="Times New Roman" w:cs="Times New Roman"/>
                <w:color w:val="000000"/>
                <w:szCs w:val="24"/>
                <w:cs/>
              </w:rPr>
            </w:pPr>
          </w:p>
        </w:tc>
        <w:tc>
          <w:tcPr>
            <w:tcW w:w="1161" w:type="dxa"/>
            <w:shd w:val="clear" w:color="auto" w:fill="auto"/>
          </w:tcPr>
          <w:p w14:paraId="7A398B31" w14:textId="77777777" w:rsidR="001067A3" w:rsidRPr="00637D79" w:rsidRDefault="001067A3" w:rsidP="00961912">
            <w:pPr>
              <w:pStyle w:val="ListParagraph"/>
              <w:tabs>
                <w:tab w:val="left" w:pos="1260"/>
              </w:tabs>
              <w:ind w:left="0" w:right="58"/>
              <w:jc w:val="center"/>
              <w:rPr>
                <w:rFonts w:hAnsi="Times New Roman" w:cs="Times New Roman"/>
                <w:color w:val="000000"/>
                <w:szCs w:val="24"/>
                <w:cs/>
              </w:rPr>
            </w:pPr>
          </w:p>
        </w:tc>
      </w:tr>
      <w:tr w:rsidR="00DF2BEC" w:rsidRPr="00637D79" w14:paraId="3068CB04" w14:textId="77777777" w:rsidTr="00961912">
        <w:tc>
          <w:tcPr>
            <w:tcW w:w="5409" w:type="dxa"/>
            <w:shd w:val="clear" w:color="auto" w:fill="auto"/>
          </w:tcPr>
          <w:p w14:paraId="201FBE29" w14:textId="77777777" w:rsidR="00DF2BEC" w:rsidRPr="00637D79" w:rsidRDefault="00DF2BEC" w:rsidP="00DF2BEC">
            <w:pPr>
              <w:ind w:firstLine="104"/>
              <w:rPr>
                <w:rFonts w:cs="Times New Roman"/>
                <w:color w:val="000000"/>
              </w:rPr>
            </w:pPr>
            <w:r w:rsidRPr="00637D79">
              <w:rPr>
                <w:rFonts w:cs="Times New Roman"/>
                <w:color w:val="000000"/>
              </w:rPr>
              <w:t>The Group and the Company</w:t>
            </w:r>
          </w:p>
        </w:tc>
        <w:tc>
          <w:tcPr>
            <w:tcW w:w="1080" w:type="dxa"/>
            <w:shd w:val="clear" w:color="auto" w:fill="auto"/>
          </w:tcPr>
          <w:p w14:paraId="7CCEFBD0" w14:textId="77777777" w:rsidR="00DF2BEC" w:rsidRPr="00637D79" w:rsidRDefault="00587331" w:rsidP="00DF2BEC">
            <w:pPr>
              <w:pStyle w:val="ListParagraph"/>
              <w:tabs>
                <w:tab w:val="decimal" w:pos="921"/>
              </w:tabs>
              <w:ind w:left="0" w:right="9"/>
              <w:rPr>
                <w:rFonts w:hAnsi="Times New Roman" w:cs="Times New Roman"/>
                <w:color w:val="000000"/>
                <w:szCs w:val="24"/>
                <w:cs/>
              </w:rPr>
            </w:pPr>
            <w:r w:rsidRPr="00637D79">
              <w:rPr>
                <w:rFonts w:hAnsi="Times New Roman" w:cs="Times New Roman"/>
                <w:color w:val="000000"/>
                <w:szCs w:val="24"/>
              </w:rPr>
              <w:t>18</w:t>
            </w:r>
          </w:p>
        </w:tc>
        <w:tc>
          <w:tcPr>
            <w:tcW w:w="162" w:type="dxa"/>
            <w:shd w:val="clear" w:color="auto" w:fill="auto"/>
          </w:tcPr>
          <w:p w14:paraId="2B9F615C" w14:textId="77777777" w:rsidR="00DF2BEC" w:rsidRPr="00637D79" w:rsidRDefault="00DF2BEC" w:rsidP="00DF2BEC">
            <w:pPr>
              <w:pStyle w:val="ListParagraph"/>
              <w:tabs>
                <w:tab w:val="left" w:pos="1260"/>
              </w:tabs>
              <w:ind w:left="0" w:right="58"/>
              <w:jc w:val="thaiDistribute"/>
              <w:rPr>
                <w:rFonts w:hAnsi="Times New Roman" w:cs="Times New Roman"/>
                <w:color w:val="000000"/>
                <w:szCs w:val="24"/>
              </w:rPr>
            </w:pPr>
          </w:p>
        </w:tc>
        <w:tc>
          <w:tcPr>
            <w:tcW w:w="1161" w:type="dxa"/>
            <w:shd w:val="clear" w:color="auto" w:fill="auto"/>
          </w:tcPr>
          <w:p w14:paraId="1C66D792" w14:textId="77777777" w:rsidR="00DF2BEC" w:rsidRPr="00637D79" w:rsidRDefault="00DF2BEC" w:rsidP="00DF2BEC">
            <w:pPr>
              <w:pStyle w:val="ListParagraph"/>
              <w:tabs>
                <w:tab w:val="decimal" w:pos="946"/>
              </w:tabs>
              <w:ind w:left="0" w:right="9"/>
              <w:rPr>
                <w:rFonts w:hAnsi="Times New Roman" w:cs="Times New Roman"/>
                <w:color w:val="000000"/>
                <w:szCs w:val="24"/>
                <w:cs/>
              </w:rPr>
            </w:pPr>
            <w:r w:rsidRPr="00637D79">
              <w:rPr>
                <w:rFonts w:hAnsi="Times New Roman" w:cs="Times New Roman"/>
                <w:color w:val="000000"/>
                <w:szCs w:val="24"/>
              </w:rPr>
              <w:t>12</w:t>
            </w:r>
          </w:p>
        </w:tc>
      </w:tr>
      <w:tr w:rsidR="00DF2BEC" w:rsidRPr="00637D79" w14:paraId="297D4CE0" w14:textId="77777777" w:rsidTr="00961912">
        <w:tc>
          <w:tcPr>
            <w:tcW w:w="5409" w:type="dxa"/>
            <w:shd w:val="clear" w:color="auto" w:fill="auto"/>
          </w:tcPr>
          <w:p w14:paraId="3F411D2A" w14:textId="77777777" w:rsidR="00DF2BEC" w:rsidRPr="00637D79" w:rsidRDefault="00DF2BEC" w:rsidP="00DF2BEC">
            <w:pPr>
              <w:pStyle w:val="ListParagraph"/>
              <w:tabs>
                <w:tab w:val="left" w:pos="1260"/>
              </w:tabs>
              <w:ind w:left="0" w:right="58" w:firstLine="104"/>
              <w:jc w:val="thaiDistribute"/>
              <w:rPr>
                <w:rFonts w:hAnsi="Times New Roman" w:cs="Times New Roman"/>
                <w:color w:val="000000"/>
                <w:szCs w:val="24"/>
                <w:cs/>
              </w:rPr>
            </w:pPr>
            <w:r w:rsidRPr="00637D79">
              <w:rPr>
                <w:rFonts w:hAnsi="Times New Roman" w:cs="Times New Roman"/>
                <w:color w:val="000000"/>
                <w:szCs w:val="24"/>
                <w:cs/>
              </w:rPr>
              <w:t>The Company only</w:t>
            </w:r>
          </w:p>
        </w:tc>
        <w:tc>
          <w:tcPr>
            <w:tcW w:w="1080" w:type="dxa"/>
            <w:shd w:val="clear" w:color="auto" w:fill="auto"/>
          </w:tcPr>
          <w:p w14:paraId="40089D63" w14:textId="77777777" w:rsidR="00DF2BEC" w:rsidRPr="00637D79" w:rsidRDefault="00587331" w:rsidP="00DF2BEC">
            <w:pPr>
              <w:pStyle w:val="ListParagraph"/>
              <w:tabs>
                <w:tab w:val="decimal" w:pos="921"/>
              </w:tabs>
              <w:ind w:left="0" w:right="9"/>
              <w:rPr>
                <w:rFonts w:hAnsi="Times New Roman" w:cs="Times New Roman"/>
                <w:color w:val="000000"/>
                <w:szCs w:val="24"/>
                <w:cs/>
              </w:rPr>
            </w:pPr>
            <w:r w:rsidRPr="00637D79">
              <w:rPr>
                <w:rFonts w:hAnsi="Times New Roman" w:cs="Times New Roman"/>
                <w:color w:val="000000"/>
                <w:szCs w:val="24"/>
              </w:rPr>
              <w:t>18</w:t>
            </w:r>
          </w:p>
        </w:tc>
        <w:tc>
          <w:tcPr>
            <w:tcW w:w="162" w:type="dxa"/>
            <w:shd w:val="clear" w:color="auto" w:fill="auto"/>
          </w:tcPr>
          <w:p w14:paraId="258AC398" w14:textId="77777777" w:rsidR="00DF2BEC" w:rsidRPr="00637D79" w:rsidRDefault="00DF2BEC" w:rsidP="00DF2BEC">
            <w:pPr>
              <w:pStyle w:val="ListParagraph"/>
              <w:tabs>
                <w:tab w:val="left" w:pos="1260"/>
              </w:tabs>
              <w:ind w:left="0" w:right="58"/>
              <w:jc w:val="thaiDistribute"/>
              <w:rPr>
                <w:rFonts w:hAnsi="Times New Roman" w:cs="Times New Roman"/>
                <w:color w:val="000000"/>
                <w:szCs w:val="24"/>
                <w:cs/>
              </w:rPr>
            </w:pPr>
          </w:p>
        </w:tc>
        <w:tc>
          <w:tcPr>
            <w:tcW w:w="1161" w:type="dxa"/>
            <w:shd w:val="clear" w:color="auto" w:fill="auto"/>
          </w:tcPr>
          <w:p w14:paraId="577E75E2" w14:textId="77777777" w:rsidR="00DF2BEC" w:rsidRPr="00637D79" w:rsidRDefault="00DF2BEC" w:rsidP="00DF2BEC">
            <w:pPr>
              <w:pStyle w:val="ListParagraph"/>
              <w:tabs>
                <w:tab w:val="decimal" w:pos="946"/>
              </w:tabs>
              <w:ind w:left="0" w:right="9"/>
              <w:rPr>
                <w:rFonts w:hAnsi="Times New Roman" w:cs="Times New Roman"/>
                <w:color w:val="000000"/>
                <w:szCs w:val="24"/>
                <w:cs/>
              </w:rPr>
            </w:pPr>
            <w:r w:rsidRPr="00637D79">
              <w:rPr>
                <w:rFonts w:hAnsi="Times New Roman" w:cs="Times New Roman"/>
                <w:color w:val="000000"/>
                <w:szCs w:val="24"/>
              </w:rPr>
              <w:t>12</w:t>
            </w:r>
          </w:p>
        </w:tc>
      </w:tr>
    </w:tbl>
    <w:p w14:paraId="46FAE4D2" w14:textId="3EBE9800" w:rsidR="001067A3" w:rsidRPr="00637D79" w:rsidRDefault="0033536F" w:rsidP="001067A3">
      <w:pPr>
        <w:spacing w:before="240" w:after="240"/>
        <w:ind w:left="1080" w:right="72" w:hanging="533"/>
        <w:jc w:val="thaiDistribute"/>
        <w:rPr>
          <w:rFonts w:cs="Times New Roman"/>
          <w:color w:val="000000"/>
          <w:cs/>
        </w:rPr>
      </w:pPr>
      <w:r w:rsidRPr="00637D79">
        <w:rPr>
          <w:rFonts w:cs="Times New Roman"/>
          <w:color w:val="000000"/>
        </w:rPr>
        <w:t>3</w:t>
      </w:r>
      <w:r w:rsidR="00814112" w:rsidRPr="00637D79">
        <w:rPr>
          <w:rFonts w:cs="Times New Roman"/>
          <w:color w:val="000000"/>
        </w:rPr>
        <w:t>6</w:t>
      </w:r>
      <w:r w:rsidR="001067A3" w:rsidRPr="00637D79">
        <w:rPr>
          <w:rFonts w:cs="Times New Roman"/>
          <w:color w:val="000000"/>
        </w:rPr>
        <w:t>.</w:t>
      </w:r>
      <w:r w:rsidR="001067A3" w:rsidRPr="00637D79">
        <w:rPr>
          <w:color w:val="000000"/>
        </w:rPr>
        <w:t>2</w:t>
      </w:r>
      <w:r w:rsidR="001067A3" w:rsidRPr="00637D79">
        <w:rPr>
          <w:rFonts w:cs="Times New Roman"/>
          <w:color w:val="000000"/>
        </w:rPr>
        <w:tab/>
        <w:t>Operating lease commitments</w:t>
      </w:r>
    </w:p>
    <w:p w14:paraId="22293604" w14:textId="45AA4485" w:rsidR="001067A3" w:rsidRPr="00637D79" w:rsidRDefault="001067A3" w:rsidP="001067A3">
      <w:pPr>
        <w:pStyle w:val="ListParagraph"/>
        <w:spacing w:after="240"/>
        <w:ind w:left="1080" w:right="58"/>
        <w:contextualSpacing w:val="0"/>
        <w:jc w:val="thaiDistribute"/>
        <w:rPr>
          <w:rFonts w:hAnsi="Times New Roman" w:cs="Times New Roman"/>
          <w:color w:val="000000"/>
        </w:rPr>
      </w:pPr>
      <w:r w:rsidRPr="00637D79">
        <w:rPr>
          <w:rFonts w:hAnsi="Times New Roman" w:cs="Times New Roman"/>
          <w:color w:val="000000"/>
          <w:spacing w:val="-4"/>
        </w:rPr>
        <w:t xml:space="preserve">The Group and the Company have entered into </w:t>
      </w:r>
      <w:r w:rsidR="00781F94" w:rsidRPr="00637D79">
        <w:rPr>
          <w:rFonts w:hAnsi="Times New Roman" w:cs="Times New Roman"/>
          <w:color w:val="000000"/>
          <w:spacing w:val="-4"/>
        </w:rPr>
        <w:t>lo</w:t>
      </w:r>
      <w:r w:rsidR="00DA7908" w:rsidRPr="00637D79">
        <w:rPr>
          <w:rFonts w:hAnsi="Times New Roman" w:cs="Times New Roman"/>
          <w:color w:val="000000"/>
          <w:spacing w:val="-4"/>
        </w:rPr>
        <w:t xml:space="preserve">w-value </w:t>
      </w:r>
      <w:r w:rsidRPr="00637D79">
        <w:rPr>
          <w:rFonts w:hAnsi="Times New Roman" w:cs="Times New Roman"/>
          <w:color w:val="000000"/>
          <w:spacing w:val="-4"/>
        </w:rPr>
        <w:t>operating lease agreements</w:t>
      </w:r>
      <w:r w:rsidRPr="00637D79">
        <w:rPr>
          <w:rFonts w:hAnsi="Times New Roman" w:cs="Times New Roman"/>
          <w:color w:val="000000"/>
        </w:rPr>
        <w:t xml:space="preserve"> </w:t>
      </w:r>
      <w:r w:rsidRPr="00637D79">
        <w:rPr>
          <w:rFonts w:hAnsi="Times New Roman" w:cs="Times New Roman"/>
          <w:color w:val="000000"/>
          <w:spacing w:val="-4"/>
        </w:rPr>
        <w:t xml:space="preserve">in </w:t>
      </w:r>
      <w:r w:rsidRPr="00637D79">
        <w:rPr>
          <w:rFonts w:hAnsi="Times New Roman" w:cs="Times New Roman"/>
          <w:color w:val="000000"/>
        </w:rPr>
        <w:t>respect</w:t>
      </w:r>
      <w:r w:rsidRPr="00637D79">
        <w:rPr>
          <w:rFonts w:hAnsi="Times New Roman" w:cs="Times New Roman"/>
          <w:color w:val="000000"/>
          <w:spacing w:val="-4"/>
        </w:rPr>
        <w:t xml:space="preserve"> of the lease of office buildings and services. The terms of the agreements</w:t>
      </w:r>
      <w:r w:rsidRPr="00637D79">
        <w:rPr>
          <w:rFonts w:hAnsi="Times New Roman" w:cs="Times New Roman"/>
          <w:color w:val="000000"/>
        </w:rPr>
        <w:t xml:space="preserve"> are generally between </w:t>
      </w:r>
      <w:r w:rsidRPr="00637D79">
        <w:rPr>
          <w:rFonts w:hAnsi="Times New Roman"/>
          <w:color w:val="000000"/>
        </w:rPr>
        <w:t>1</w:t>
      </w:r>
      <w:r w:rsidRPr="00637D79">
        <w:rPr>
          <w:rFonts w:hAnsi="Times New Roman" w:cs="Times New Roman"/>
          <w:color w:val="000000"/>
        </w:rPr>
        <w:t xml:space="preserve"> and </w:t>
      </w:r>
      <w:r w:rsidRPr="00637D79">
        <w:rPr>
          <w:rFonts w:hAnsi="Times New Roman"/>
          <w:color w:val="000000"/>
        </w:rPr>
        <w:t>5</w:t>
      </w:r>
      <w:r w:rsidRPr="00637D79">
        <w:rPr>
          <w:rFonts w:hAnsi="Times New Roman" w:cs="Times New Roman"/>
          <w:color w:val="000000"/>
        </w:rPr>
        <w:t xml:space="preserve"> years. Operating lease agreements are non-cancel</w:t>
      </w:r>
      <w:r w:rsidR="00FD2BAB" w:rsidRPr="00637D79">
        <w:rPr>
          <w:rFonts w:hAnsi="Times New Roman" w:cs="Times New Roman"/>
          <w:color w:val="000000"/>
        </w:rPr>
        <w:t>l</w:t>
      </w:r>
      <w:r w:rsidRPr="00637D79">
        <w:rPr>
          <w:rFonts w:hAnsi="Times New Roman" w:cs="Times New Roman"/>
          <w:color w:val="000000"/>
        </w:rPr>
        <w:t>able.</w:t>
      </w:r>
    </w:p>
    <w:p w14:paraId="2209F63F" w14:textId="77777777" w:rsidR="001067A3" w:rsidRPr="00637D79" w:rsidRDefault="001067A3" w:rsidP="00674098">
      <w:pPr>
        <w:pStyle w:val="ListParagraph"/>
        <w:spacing w:after="120"/>
        <w:ind w:left="1077" w:right="57"/>
        <w:contextualSpacing w:val="0"/>
        <w:jc w:val="thaiDistribute"/>
        <w:rPr>
          <w:rFonts w:hAnsi="Times New Roman" w:cs="Times New Roman"/>
          <w:color w:val="000000"/>
          <w:spacing w:val="-4"/>
        </w:rPr>
      </w:pPr>
      <w:r w:rsidRPr="00637D79">
        <w:rPr>
          <w:rFonts w:hAnsi="Times New Roman" w:cs="Times New Roman"/>
          <w:color w:val="000000"/>
          <w:spacing w:val="-4"/>
        </w:rPr>
        <w:t xml:space="preserve">As at December </w:t>
      </w:r>
      <w:r w:rsidRPr="00637D79">
        <w:rPr>
          <w:rFonts w:hAnsi="Times New Roman"/>
          <w:color w:val="000000"/>
          <w:spacing w:val="-4"/>
        </w:rPr>
        <w:t>31</w:t>
      </w:r>
      <w:r w:rsidRPr="00637D79">
        <w:rPr>
          <w:rFonts w:hAnsi="Times New Roman" w:cs="Times New Roman"/>
          <w:color w:val="000000"/>
          <w:spacing w:val="-4"/>
        </w:rPr>
        <w:t xml:space="preserve">, </w:t>
      </w:r>
      <w:r w:rsidRPr="00637D79">
        <w:rPr>
          <w:rFonts w:hAnsi="Times New Roman"/>
          <w:color w:val="000000"/>
          <w:spacing w:val="-4"/>
        </w:rPr>
        <w:t>202</w:t>
      </w:r>
      <w:r w:rsidR="00DF2BEC" w:rsidRPr="00637D79">
        <w:rPr>
          <w:rFonts w:hAnsi="Times New Roman"/>
          <w:color w:val="000000"/>
          <w:spacing w:val="-4"/>
        </w:rPr>
        <w:t>2</w:t>
      </w:r>
      <w:r w:rsidRPr="00637D79">
        <w:rPr>
          <w:rFonts w:hAnsi="Times New Roman" w:cs="Times New Roman"/>
          <w:color w:val="000000"/>
          <w:spacing w:val="-4"/>
        </w:rPr>
        <w:t xml:space="preserve"> and </w:t>
      </w:r>
      <w:r w:rsidRPr="00637D79">
        <w:rPr>
          <w:rFonts w:hAnsi="Times New Roman"/>
          <w:color w:val="000000"/>
          <w:spacing w:val="-4"/>
        </w:rPr>
        <w:t>202</w:t>
      </w:r>
      <w:r w:rsidR="00DF2BEC" w:rsidRPr="00637D79">
        <w:rPr>
          <w:rFonts w:hAnsi="Times New Roman"/>
          <w:color w:val="000000"/>
          <w:spacing w:val="-4"/>
        </w:rPr>
        <w:t>1</w:t>
      </w:r>
      <w:r w:rsidRPr="00637D79">
        <w:rPr>
          <w:rFonts w:hAnsi="Times New Roman" w:cs="Times New Roman"/>
          <w:color w:val="000000"/>
          <w:spacing w:val="-4"/>
        </w:rPr>
        <w:t>, the Group and the Company had commitments in respects of future minimum lease and related service payments under the above non-cance</w:t>
      </w:r>
      <w:r w:rsidR="00FD2BAB" w:rsidRPr="00637D79">
        <w:rPr>
          <w:rFonts w:hAnsi="Times New Roman" w:cs="Times New Roman"/>
          <w:color w:val="000000"/>
          <w:spacing w:val="-4"/>
        </w:rPr>
        <w:t>l</w:t>
      </w:r>
      <w:r w:rsidRPr="00637D79">
        <w:rPr>
          <w:rFonts w:hAnsi="Times New Roman" w:cs="Times New Roman"/>
          <w:color w:val="000000"/>
          <w:spacing w:val="-4"/>
        </w:rPr>
        <w:t>lable operating leases agreements as follows:</w:t>
      </w:r>
    </w:p>
    <w:p w14:paraId="73388A9A" w14:textId="77777777" w:rsidR="001067A3" w:rsidRPr="00637D79" w:rsidRDefault="001067A3" w:rsidP="001067A3">
      <w:pPr>
        <w:pStyle w:val="ListParagraph"/>
        <w:ind w:left="2174" w:right="18" w:hanging="907"/>
        <w:contextualSpacing w:val="0"/>
        <w:jc w:val="right"/>
        <w:rPr>
          <w:rFonts w:hAnsi="Times New Roman" w:cs="Times New Roman"/>
          <w:b/>
          <w:bCs/>
          <w:color w:val="000000"/>
          <w:sz w:val="20"/>
          <w:szCs w:val="20"/>
          <w:cs/>
        </w:rPr>
      </w:pPr>
      <w:r w:rsidRPr="00637D79">
        <w:rPr>
          <w:rFonts w:hAnsi="Times New Roman" w:cs="Times New Roman"/>
          <w:b/>
          <w:bCs/>
          <w:color w:val="000000"/>
          <w:sz w:val="20"/>
          <w:szCs w:val="20"/>
          <w:cs/>
        </w:rPr>
        <w:t>Unit : Million Baht</w:t>
      </w:r>
    </w:p>
    <w:tbl>
      <w:tblPr>
        <w:tblW w:w="8262" w:type="dxa"/>
        <w:tblInd w:w="1098" w:type="dxa"/>
        <w:tblLayout w:type="fixed"/>
        <w:tblCellMar>
          <w:left w:w="0" w:type="dxa"/>
          <w:right w:w="0" w:type="dxa"/>
        </w:tblCellMar>
        <w:tblLook w:val="01E0" w:firstRow="1" w:lastRow="1" w:firstColumn="1" w:lastColumn="1" w:noHBand="0" w:noVBand="0"/>
      </w:tblPr>
      <w:tblGrid>
        <w:gridCol w:w="2322"/>
        <w:gridCol w:w="1440"/>
        <w:gridCol w:w="90"/>
        <w:gridCol w:w="1350"/>
        <w:gridCol w:w="110"/>
        <w:gridCol w:w="1420"/>
        <w:gridCol w:w="90"/>
        <w:gridCol w:w="1440"/>
      </w:tblGrid>
      <w:tr w:rsidR="001067A3" w:rsidRPr="00637D79" w14:paraId="5C9570A0" w14:textId="77777777" w:rsidTr="00961912">
        <w:tc>
          <w:tcPr>
            <w:tcW w:w="2322" w:type="dxa"/>
          </w:tcPr>
          <w:p w14:paraId="5B2A2D3B" w14:textId="77777777" w:rsidR="001067A3" w:rsidRPr="00637D79" w:rsidRDefault="001067A3" w:rsidP="00961912">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Pr>
          <w:p w14:paraId="7C1610DD"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r w:rsidRPr="00637D79">
              <w:rPr>
                <w:rFonts w:cs="Times New Roman"/>
                <w:b/>
                <w:bCs/>
                <w:color w:val="000000"/>
                <w:sz w:val="20"/>
                <w:szCs w:val="20"/>
              </w:rPr>
              <w:t xml:space="preserve">Consolidated </w:t>
            </w:r>
          </w:p>
        </w:tc>
        <w:tc>
          <w:tcPr>
            <w:tcW w:w="110" w:type="dxa"/>
          </w:tcPr>
          <w:p w14:paraId="7591E5B8"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p>
        </w:tc>
        <w:tc>
          <w:tcPr>
            <w:tcW w:w="2950" w:type="dxa"/>
            <w:gridSpan w:val="3"/>
          </w:tcPr>
          <w:p w14:paraId="7926B25C"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r w:rsidRPr="00637D79">
              <w:rPr>
                <w:rFonts w:cs="Times New Roman"/>
                <w:b/>
                <w:bCs/>
                <w:color w:val="000000"/>
                <w:sz w:val="20"/>
                <w:szCs w:val="20"/>
              </w:rPr>
              <w:t>Separate</w:t>
            </w:r>
          </w:p>
        </w:tc>
      </w:tr>
      <w:tr w:rsidR="001067A3" w:rsidRPr="00637D79" w14:paraId="1E94B706" w14:textId="77777777" w:rsidTr="00961912">
        <w:tc>
          <w:tcPr>
            <w:tcW w:w="2322" w:type="dxa"/>
          </w:tcPr>
          <w:p w14:paraId="6C0E980B" w14:textId="77777777" w:rsidR="001067A3" w:rsidRPr="00637D79" w:rsidRDefault="001067A3" w:rsidP="00961912">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Borders>
              <w:bottom w:val="single" w:sz="4" w:space="0" w:color="auto"/>
            </w:tcBorders>
          </w:tcPr>
          <w:p w14:paraId="06EBC9BF"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r w:rsidRPr="00637D79">
              <w:rPr>
                <w:rFonts w:cs="Times New Roman"/>
                <w:b/>
                <w:bCs/>
                <w:color w:val="000000"/>
                <w:sz w:val="20"/>
                <w:szCs w:val="20"/>
              </w:rPr>
              <w:t>financial statements</w:t>
            </w:r>
          </w:p>
        </w:tc>
        <w:tc>
          <w:tcPr>
            <w:tcW w:w="110" w:type="dxa"/>
          </w:tcPr>
          <w:p w14:paraId="1EA75FA8"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p>
        </w:tc>
        <w:tc>
          <w:tcPr>
            <w:tcW w:w="2950" w:type="dxa"/>
            <w:gridSpan w:val="3"/>
            <w:tcBorders>
              <w:bottom w:val="single" w:sz="4" w:space="0" w:color="auto"/>
            </w:tcBorders>
          </w:tcPr>
          <w:p w14:paraId="160D7D83"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r w:rsidRPr="00637D79">
              <w:rPr>
                <w:rFonts w:cs="Times New Roman"/>
                <w:b/>
                <w:bCs/>
                <w:color w:val="000000"/>
                <w:sz w:val="20"/>
                <w:szCs w:val="20"/>
              </w:rPr>
              <w:t>financial statements</w:t>
            </w:r>
          </w:p>
        </w:tc>
      </w:tr>
      <w:tr w:rsidR="00DF2BEC" w:rsidRPr="00637D79" w14:paraId="435F265D" w14:textId="77777777" w:rsidTr="00961912">
        <w:tc>
          <w:tcPr>
            <w:tcW w:w="2322" w:type="dxa"/>
          </w:tcPr>
          <w:p w14:paraId="4A3E3001" w14:textId="77777777" w:rsidR="00DF2BEC" w:rsidRPr="00637D79" w:rsidRDefault="00DF2BEC" w:rsidP="00DF2BEC">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4EC47380"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637D79">
              <w:rPr>
                <w:b/>
                <w:bCs/>
                <w:color w:val="000000"/>
                <w:sz w:val="20"/>
                <w:szCs w:val="20"/>
              </w:rPr>
              <w:t>2022</w:t>
            </w:r>
          </w:p>
        </w:tc>
        <w:tc>
          <w:tcPr>
            <w:tcW w:w="90" w:type="dxa"/>
          </w:tcPr>
          <w:p w14:paraId="618FC6DF"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63CD3CE4"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637D79">
              <w:rPr>
                <w:b/>
                <w:bCs/>
                <w:color w:val="000000"/>
                <w:sz w:val="20"/>
                <w:szCs w:val="20"/>
              </w:rPr>
              <w:t>2021</w:t>
            </w:r>
          </w:p>
        </w:tc>
        <w:tc>
          <w:tcPr>
            <w:tcW w:w="110" w:type="dxa"/>
          </w:tcPr>
          <w:p w14:paraId="53A5D589"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p>
        </w:tc>
        <w:tc>
          <w:tcPr>
            <w:tcW w:w="1420" w:type="dxa"/>
          </w:tcPr>
          <w:p w14:paraId="1BFDD964"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637D79">
              <w:rPr>
                <w:b/>
                <w:bCs/>
                <w:color w:val="000000"/>
                <w:sz w:val="20"/>
                <w:szCs w:val="20"/>
              </w:rPr>
              <w:t>2022</w:t>
            </w:r>
          </w:p>
        </w:tc>
        <w:tc>
          <w:tcPr>
            <w:tcW w:w="90" w:type="dxa"/>
          </w:tcPr>
          <w:p w14:paraId="74898507"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5AC1441E"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637D79">
              <w:rPr>
                <w:b/>
                <w:bCs/>
                <w:color w:val="000000"/>
                <w:sz w:val="20"/>
                <w:szCs w:val="20"/>
              </w:rPr>
              <w:t>2021</w:t>
            </w:r>
          </w:p>
        </w:tc>
      </w:tr>
      <w:tr w:rsidR="001067A3" w:rsidRPr="00637D79" w14:paraId="2A66755E" w14:textId="77777777" w:rsidTr="00961912">
        <w:trPr>
          <w:trHeight w:hRule="exact" w:val="144"/>
        </w:trPr>
        <w:tc>
          <w:tcPr>
            <w:tcW w:w="2322" w:type="dxa"/>
          </w:tcPr>
          <w:p w14:paraId="344F941B" w14:textId="77777777" w:rsidR="001067A3" w:rsidRPr="00637D79" w:rsidRDefault="001067A3" w:rsidP="00961912">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6BF18CDF"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cs/>
              </w:rPr>
            </w:pPr>
          </w:p>
        </w:tc>
        <w:tc>
          <w:tcPr>
            <w:tcW w:w="90" w:type="dxa"/>
          </w:tcPr>
          <w:p w14:paraId="2CB648A4"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680D7858"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p>
        </w:tc>
        <w:tc>
          <w:tcPr>
            <w:tcW w:w="110" w:type="dxa"/>
          </w:tcPr>
          <w:p w14:paraId="67CEADB8"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p>
        </w:tc>
        <w:tc>
          <w:tcPr>
            <w:tcW w:w="1420" w:type="dxa"/>
          </w:tcPr>
          <w:p w14:paraId="7EEB5F4E"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cs/>
              </w:rPr>
            </w:pPr>
          </w:p>
        </w:tc>
        <w:tc>
          <w:tcPr>
            <w:tcW w:w="90" w:type="dxa"/>
          </w:tcPr>
          <w:p w14:paraId="26B43005"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69A2ECE1"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p>
        </w:tc>
      </w:tr>
      <w:tr w:rsidR="001067A3" w:rsidRPr="00637D79" w14:paraId="37DDF28F" w14:textId="77777777" w:rsidTr="00961912">
        <w:tc>
          <w:tcPr>
            <w:tcW w:w="2322" w:type="dxa"/>
          </w:tcPr>
          <w:p w14:paraId="37B153C4" w14:textId="77777777" w:rsidR="001067A3" w:rsidRPr="00637D79" w:rsidRDefault="001067A3" w:rsidP="00961912">
            <w:pPr>
              <w:tabs>
                <w:tab w:val="left" w:pos="720"/>
                <w:tab w:val="left" w:pos="2880"/>
                <w:tab w:val="left" w:pos="5760"/>
                <w:tab w:val="decimal" w:pos="6660"/>
                <w:tab w:val="left" w:pos="7110"/>
                <w:tab w:val="decimal" w:pos="7920"/>
              </w:tabs>
              <w:spacing w:line="240" w:lineRule="exact"/>
              <w:ind w:right="58" w:firstLine="98"/>
              <w:rPr>
                <w:rFonts w:cs="Times New Roman"/>
                <w:b/>
                <w:bCs/>
                <w:color w:val="000000"/>
                <w:sz w:val="20"/>
                <w:szCs w:val="20"/>
                <w:u w:val="single"/>
                <w:cs/>
              </w:rPr>
            </w:pPr>
            <w:r w:rsidRPr="00637D79">
              <w:rPr>
                <w:rFonts w:cs="Times New Roman"/>
                <w:b/>
                <w:bCs/>
                <w:color w:val="000000"/>
                <w:sz w:val="20"/>
                <w:szCs w:val="20"/>
              </w:rPr>
              <w:t>Payable within</w:t>
            </w:r>
          </w:p>
        </w:tc>
        <w:tc>
          <w:tcPr>
            <w:tcW w:w="1440" w:type="dxa"/>
          </w:tcPr>
          <w:p w14:paraId="28E75E05"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4F0EBB29"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032EE977"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0" w:type="dxa"/>
          </w:tcPr>
          <w:p w14:paraId="39BF3E57"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0" w:type="dxa"/>
          </w:tcPr>
          <w:p w14:paraId="78C76DB7"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15C8FBB8"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5A6D8D98"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r>
      <w:tr w:rsidR="00DF2BEC" w:rsidRPr="00637D79" w14:paraId="41045DC2" w14:textId="77777777" w:rsidTr="00961912">
        <w:tc>
          <w:tcPr>
            <w:tcW w:w="2322" w:type="dxa"/>
          </w:tcPr>
          <w:p w14:paraId="58AF38D5" w14:textId="77777777" w:rsidR="00DF2BEC" w:rsidRPr="00637D79" w:rsidRDefault="00DF2BEC" w:rsidP="00DF2BEC">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rPr>
            </w:pPr>
            <w:r w:rsidRPr="00637D79">
              <w:rPr>
                <w:rFonts w:cs="Times New Roman"/>
                <w:color w:val="000000"/>
                <w:sz w:val="20"/>
                <w:szCs w:val="20"/>
              </w:rPr>
              <w:t xml:space="preserve">Within </w:t>
            </w:r>
            <w:r w:rsidRPr="00637D79">
              <w:rPr>
                <w:color w:val="000000"/>
                <w:sz w:val="20"/>
                <w:szCs w:val="20"/>
              </w:rPr>
              <w:t>1</w:t>
            </w:r>
            <w:r w:rsidRPr="00637D79">
              <w:rPr>
                <w:rFonts w:cs="Times New Roman"/>
                <w:color w:val="000000"/>
                <w:sz w:val="20"/>
                <w:szCs w:val="20"/>
              </w:rPr>
              <w:t xml:space="preserve"> year</w:t>
            </w:r>
          </w:p>
        </w:tc>
        <w:tc>
          <w:tcPr>
            <w:tcW w:w="1440" w:type="dxa"/>
          </w:tcPr>
          <w:p w14:paraId="552417E6" w14:textId="77777777" w:rsidR="00DF2BEC" w:rsidRPr="00637D79" w:rsidRDefault="00587331" w:rsidP="00DF2BEC">
            <w:pPr>
              <w:pStyle w:val="ListParagraph"/>
              <w:tabs>
                <w:tab w:val="decimal" w:pos="1201"/>
              </w:tabs>
              <w:spacing w:line="240" w:lineRule="exact"/>
              <w:ind w:left="0" w:right="-298"/>
              <w:contextualSpacing w:val="0"/>
              <w:rPr>
                <w:rFonts w:hAnsi="Times New Roman" w:cs="Times New Roman"/>
                <w:color w:val="000000"/>
                <w:sz w:val="20"/>
                <w:szCs w:val="20"/>
              </w:rPr>
            </w:pPr>
            <w:r w:rsidRPr="00637D79">
              <w:rPr>
                <w:rFonts w:hAnsi="Times New Roman" w:cs="Times New Roman"/>
                <w:color w:val="000000"/>
                <w:sz w:val="20"/>
                <w:szCs w:val="20"/>
              </w:rPr>
              <w:t>2</w:t>
            </w:r>
          </w:p>
        </w:tc>
        <w:tc>
          <w:tcPr>
            <w:tcW w:w="90" w:type="dxa"/>
          </w:tcPr>
          <w:p w14:paraId="64B5A832" w14:textId="77777777" w:rsidR="00DF2BEC" w:rsidRPr="00637D79" w:rsidRDefault="00DF2BEC" w:rsidP="00DF2BEC">
            <w:pPr>
              <w:pStyle w:val="ListParagraph"/>
              <w:tabs>
                <w:tab w:val="decimal" w:pos="1125"/>
              </w:tabs>
              <w:spacing w:line="240" w:lineRule="exact"/>
              <w:ind w:left="0" w:right="-298"/>
              <w:contextualSpacing w:val="0"/>
              <w:rPr>
                <w:rFonts w:hAnsi="Times New Roman" w:cs="Times New Roman"/>
                <w:color w:val="000000"/>
                <w:sz w:val="20"/>
                <w:szCs w:val="20"/>
                <w:cs/>
              </w:rPr>
            </w:pPr>
          </w:p>
        </w:tc>
        <w:tc>
          <w:tcPr>
            <w:tcW w:w="1350" w:type="dxa"/>
          </w:tcPr>
          <w:p w14:paraId="2802779B" w14:textId="77777777" w:rsidR="00DF2BEC" w:rsidRPr="00637D79" w:rsidRDefault="00DF2BEC" w:rsidP="00DF2BEC">
            <w:pPr>
              <w:pStyle w:val="ListParagraph"/>
              <w:tabs>
                <w:tab w:val="decimal" w:pos="1201"/>
              </w:tabs>
              <w:spacing w:line="240" w:lineRule="exact"/>
              <w:ind w:left="0" w:right="-298"/>
              <w:contextualSpacing w:val="0"/>
              <w:rPr>
                <w:rFonts w:hAnsi="Times New Roman" w:cs="Times New Roman"/>
                <w:color w:val="000000"/>
                <w:sz w:val="20"/>
                <w:szCs w:val="20"/>
                <w:cs/>
              </w:rPr>
            </w:pPr>
            <w:r w:rsidRPr="00637D79">
              <w:rPr>
                <w:rFonts w:hAnsi="Times New Roman" w:cs="Times New Roman"/>
                <w:color w:val="000000"/>
                <w:sz w:val="20"/>
                <w:szCs w:val="20"/>
              </w:rPr>
              <w:t>2</w:t>
            </w:r>
          </w:p>
        </w:tc>
        <w:tc>
          <w:tcPr>
            <w:tcW w:w="110" w:type="dxa"/>
          </w:tcPr>
          <w:p w14:paraId="01B34F4D" w14:textId="77777777" w:rsidR="00DF2BEC" w:rsidRPr="00637D79" w:rsidRDefault="00DF2BEC" w:rsidP="00DF2BEC">
            <w:pPr>
              <w:pStyle w:val="ListParagraph"/>
              <w:tabs>
                <w:tab w:val="decimal" w:pos="1201"/>
              </w:tabs>
              <w:spacing w:line="240" w:lineRule="exact"/>
              <w:ind w:left="0" w:right="-298"/>
              <w:contextualSpacing w:val="0"/>
              <w:rPr>
                <w:rFonts w:hAnsi="Times New Roman" w:cs="Times New Roman"/>
                <w:color w:val="000000"/>
                <w:sz w:val="20"/>
                <w:szCs w:val="20"/>
                <w:cs/>
              </w:rPr>
            </w:pPr>
          </w:p>
        </w:tc>
        <w:tc>
          <w:tcPr>
            <w:tcW w:w="1420" w:type="dxa"/>
          </w:tcPr>
          <w:p w14:paraId="56F5F638" w14:textId="77777777" w:rsidR="00DF2BEC" w:rsidRPr="00637D79" w:rsidRDefault="00587331" w:rsidP="00DF2BEC">
            <w:pPr>
              <w:pStyle w:val="ListParagraph"/>
              <w:tabs>
                <w:tab w:val="decimal" w:pos="776"/>
              </w:tabs>
              <w:spacing w:line="240" w:lineRule="exact"/>
              <w:ind w:left="0" w:right="664"/>
              <w:contextualSpacing w:val="0"/>
              <w:rPr>
                <w:rFonts w:hAnsi="Times New Roman" w:cs="Times New Roman"/>
                <w:color w:val="000000"/>
                <w:sz w:val="20"/>
                <w:szCs w:val="20"/>
                <w:cs/>
              </w:rPr>
            </w:pPr>
            <w:r w:rsidRPr="00637D79">
              <w:rPr>
                <w:rFonts w:hAnsi="Times New Roman" w:cs="Times New Roman"/>
                <w:color w:val="000000"/>
                <w:sz w:val="20"/>
                <w:szCs w:val="20"/>
              </w:rPr>
              <w:t>-</w:t>
            </w:r>
          </w:p>
        </w:tc>
        <w:tc>
          <w:tcPr>
            <w:tcW w:w="90" w:type="dxa"/>
          </w:tcPr>
          <w:p w14:paraId="34F3937F" w14:textId="77777777" w:rsidR="00DF2BEC" w:rsidRPr="00637D79" w:rsidRDefault="00DF2BEC" w:rsidP="00DF2BEC">
            <w:pPr>
              <w:pStyle w:val="ListParagraph"/>
              <w:tabs>
                <w:tab w:val="decimal" w:pos="1201"/>
              </w:tabs>
              <w:spacing w:line="240" w:lineRule="exact"/>
              <w:ind w:left="0" w:right="-298"/>
              <w:contextualSpacing w:val="0"/>
              <w:rPr>
                <w:rFonts w:hAnsi="Times New Roman" w:cs="Times New Roman"/>
                <w:color w:val="000000"/>
                <w:sz w:val="20"/>
                <w:szCs w:val="20"/>
                <w:cs/>
              </w:rPr>
            </w:pPr>
          </w:p>
        </w:tc>
        <w:tc>
          <w:tcPr>
            <w:tcW w:w="1440" w:type="dxa"/>
          </w:tcPr>
          <w:p w14:paraId="7F6E2EBF" w14:textId="77777777" w:rsidR="00DF2BEC" w:rsidRPr="00637D79" w:rsidRDefault="00DF2BEC" w:rsidP="00DF2BEC">
            <w:pPr>
              <w:pStyle w:val="ListParagraph"/>
              <w:tabs>
                <w:tab w:val="decimal" w:pos="819"/>
              </w:tabs>
              <w:spacing w:line="240" w:lineRule="exact"/>
              <w:ind w:left="0" w:right="-298"/>
              <w:contextualSpacing w:val="0"/>
              <w:rPr>
                <w:rFonts w:hAnsi="Times New Roman" w:cs="Times New Roman"/>
                <w:color w:val="000000"/>
                <w:sz w:val="20"/>
                <w:szCs w:val="20"/>
                <w:cs/>
              </w:rPr>
            </w:pPr>
            <w:r w:rsidRPr="00637D79">
              <w:rPr>
                <w:rFonts w:hAnsi="Times New Roman" w:cs="Times New Roman"/>
                <w:color w:val="000000"/>
                <w:sz w:val="20"/>
                <w:szCs w:val="20"/>
              </w:rPr>
              <w:t>-</w:t>
            </w:r>
          </w:p>
        </w:tc>
      </w:tr>
      <w:tr w:rsidR="00DF2BEC" w:rsidRPr="00637D79" w14:paraId="45AD2781" w14:textId="77777777" w:rsidTr="00961912">
        <w:trPr>
          <w:trHeight w:val="194"/>
        </w:trPr>
        <w:tc>
          <w:tcPr>
            <w:tcW w:w="2322" w:type="dxa"/>
          </w:tcPr>
          <w:p w14:paraId="5F8DA56E" w14:textId="77777777" w:rsidR="00DF2BEC" w:rsidRPr="00637D79" w:rsidRDefault="00DF2BEC" w:rsidP="00DF2BEC">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rPr>
            </w:pPr>
            <w:r w:rsidRPr="00637D79">
              <w:rPr>
                <w:color w:val="000000"/>
                <w:sz w:val="20"/>
                <w:szCs w:val="20"/>
              </w:rPr>
              <w:t>1</w:t>
            </w:r>
            <w:r w:rsidRPr="00637D79">
              <w:rPr>
                <w:rFonts w:cs="Times New Roman"/>
                <w:color w:val="000000"/>
                <w:sz w:val="20"/>
                <w:szCs w:val="20"/>
              </w:rPr>
              <w:t>-</w:t>
            </w:r>
            <w:r w:rsidRPr="00637D79">
              <w:rPr>
                <w:color w:val="000000"/>
                <w:sz w:val="20"/>
                <w:szCs w:val="20"/>
              </w:rPr>
              <w:t>5</w:t>
            </w:r>
            <w:r w:rsidRPr="00637D79">
              <w:rPr>
                <w:rFonts w:cs="Times New Roman"/>
                <w:color w:val="000000"/>
                <w:sz w:val="20"/>
                <w:szCs w:val="20"/>
              </w:rPr>
              <w:t xml:space="preserve"> years</w:t>
            </w:r>
          </w:p>
        </w:tc>
        <w:tc>
          <w:tcPr>
            <w:tcW w:w="1440" w:type="dxa"/>
          </w:tcPr>
          <w:p w14:paraId="58105183" w14:textId="77777777" w:rsidR="00DF2BEC" w:rsidRPr="00637D79" w:rsidRDefault="00587331" w:rsidP="00DF2BEC">
            <w:pPr>
              <w:pStyle w:val="ListParagraph"/>
              <w:tabs>
                <w:tab w:val="decimal" w:pos="1201"/>
              </w:tabs>
              <w:spacing w:line="240" w:lineRule="exact"/>
              <w:ind w:left="0" w:right="-298"/>
              <w:contextualSpacing w:val="0"/>
              <w:rPr>
                <w:rFonts w:hAnsi="Times New Roman" w:cs="Times New Roman"/>
                <w:color w:val="000000"/>
                <w:sz w:val="20"/>
                <w:szCs w:val="20"/>
                <w:cs/>
              </w:rPr>
            </w:pPr>
            <w:r w:rsidRPr="00637D79">
              <w:rPr>
                <w:rFonts w:hAnsi="Times New Roman" w:cs="Times New Roman"/>
                <w:color w:val="000000"/>
                <w:sz w:val="20"/>
                <w:szCs w:val="20"/>
              </w:rPr>
              <w:t>1</w:t>
            </w:r>
          </w:p>
        </w:tc>
        <w:tc>
          <w:tcPr>
            <w:tcW w:w="90" w:type="dxa"/>
          </w:tcPr>
          <w:p w14:paraId="051405A8" w14:textId="77777777" w:rsidR="00DF2BEC" w:rsidRPr="00637D79" w:rsidRDefault="00DF2BEC" w:rsidP="00DF2BEC">
            <w:pPr>
              <w:pStyle w:val="ListParagraph"/>
              <w:tabs>
                <w:tab w:val="decimal" w:pos="1125"/>
              </w:tabs>
              <w:spacing w:line="240" w:lineRule="exact"/>
              <w:ind w:left="0" w:right="-298"/>
              <w:contextualSpacing w:val="0"/>
              <w:rPr>
                <w:rFonts w:hAnsi="Times New Roman" w:cs="Times New Roman"/>
                <w:color w:val="000000"/>
                <w:sz w:val="20"/>
                <w:szCs w:val="20"/>
                <w:cs/>
              </w:rPr>
            </w:pPr>
          </w:p>
        </w:tc>
        <w:tc>
          <w:tcPr>
            <w:tcW w:w="1350" w:type="dxa"/>
          </w:tcPr>
          <w:p w14:paraId="6C29A331" w14:textId="77777777" w:rsidR="00DF2BEC" w:rsidRPr="00637D79" w:rsidRDefault="00DF2BEC" w:rsidP="00DF2BEC">
            <w:pPr>
              <w:pStyle w:val="ListParagraph"/>
              <w:tabs>
                <w:tab w:val="decimal" w:pos="1201"/>
              </w:tabs>
              <w:spacing w:line="240" w:lineRule="exact"/>
              <w:ind w:left="0" w:right="-298"/>
              <w:contextualSpacing w:val="0"/>
              <w:rPr>
                <w:rFonts w:hAnsi="Times New Roman" w:cs="Times New Roman"/>
                <w:color w:val="000000"/>
                <w:sz w:val="20"/>
                <w:szCs w:val="20"/>
                <w:cs/>
              </w:rPr>
            </w:pPr>
            <w:r w:rsidRPr="00637D79">
              <w:rPr>
                <w:rFonts w:hAnsi="Times New Roman" w:cs="Times New Roman"/>
                <w:color w:val="000000"/>
                <w:sz w:val="20"/>
                <w:szCs w:val="20"/>
              </w:rPr>
              <w:t>2</w:t>
            </w:r>
          </w:p>
        </w:tc>
        <w:tc>
          <w:tcPr>
            <w:tcW w:w="110" w:type="dxa"/>
          </w:tcPr>
          <w:p w14:paraId="1466929A" w14:textId="77777777" w:rsidR="00DF2BEC" w:rsidRPr="00637D79" w:rsidRDefault="00DF2BEC" w:rsidP="00DF2BEC">
            <w:pPr>
              <w:pStyle w:val="ListParagraph"/>
              <w:tabs>
                <w:tab w:val="decimal" w:pos="1201"/>
              </w:tabs>
              <w:spacing w:line="240" w:lineRule="exact"/>
              <w:ind w:left="0" w:right="-298"/>
              <w:contextualSpacing w:val="0"/>
              <w:rPr>
                <w:rFonts w:hAnsi="Times New Roman" w:cs="Times New Roman"/>
                <w:color w:val="000000"/>
                <w:sz w:val="20"/>
                <w:szCs w:val="20"/>
                <w:cs/>
              </w:rPr>
            </w:pPr>
          </w:p>
        </w:tc>
        <w:tc>
          <w:tcPr>
            <w:tcW w:w="1420" w:type="dxa"/>
          </w:tcPr>
          <w:p w14:paraId="3E12E4E7" w14:textId="77777777" w:rsidR="00DF2BEC" w:rsidRPr="00637D79" w:rsidRDefault="00587331" w:rsidP="00DF2BEC">
            <w:pPr>
              <w:pStyle w:val="ListParagraph"/>
              <w:tabs>
                <w:tab w:val="decimal" w:pos="776"/>
              </w:tabs>
              <w:spacing w:line="240" w:lineRule="exact"/>
              <w:ind w:left="0" w:right="664"/>
              <w:contextualSpacing w:val="0"/>
              <w:rPr>
                <w:rFonts w:hAnsi="Times New Roman" w:cs="Times New Roman"/>
                <w:color w:val="000000"/>
                <w:sz w:val="20"/>
                <w:szCs w:val="20"/>
                <w:cs/>
              </w:rPr>
            </w:pPr>
            <w:r w:rsidRPr="00637D79">
              <w:rPr>
                <w:rFonts w:hAnsi="Times New Roman" w:cs="Times New Roman"/>
                <w:color w:val="000000"/>
                <w:sz w:val="20"/>
                <w:szCs w:val="20"/>
              </w:rPr>
              <w:t>-</w:t>
            </w:r>
          </w:p>
        </w:tc>
        <w:tc>
          <w:tcPr>
            <w:tcW w:w="90" w:type="dxa"/>
          </w:tcPr>
          <w:p w14:paraId="75E44C47" w14:textId="77777777" w:rsidR="00DF2BEC" w:rsidRPr="00637D79" w:rsidRDefault="00DF2BEC" w:rsidP="00DF2BEC">
            <w:pPr>
              <w:pStyle w:val="ListParagraph"/>
              <w:tabs>
                <w:tab w:val="decimal" w:pos="1201"/>
              </w:tabs>
              <w:spacing w:line="240" w:lineRule="exact"/>
              <w:ind w:left="0" w:right="-298"/>
              <w:contextualSpacing w:val="0"/>
              <w:rPr>
                <w:rFonts w:hAnsi="Times New Roman" w:cs="Times New Roman"/>
                <w:color w:val="000000"/>
                <w:sz w:val="20"/>
                <w:szCs w:val="20"/>
                <w:cs/>
              </w:rPr>
            </w:pPr>
          </w:p>
        </w:tc>
        <w:tc>
          <w:tcPr>
            <w:tcW w:w="1440" w:type="dxa"/>
          </w:tcPr>
          <w:p w14:paraId="524F423E" w14:textId="77777777" w:rsidR="00DF2BEC" w:rsidRPr="00637D79" w:rsidRDefault="00DF2BEC" w:rsidP="00DF2BEC">
            <w:pPr>
              <w:pStyle w:val="ListParagraph"/>
              <w:tabs>
                <w:tab w:val="decimal" w:pos="819"/>
              </w:tabs>
              <w:spacing w:line="240" w:lineRule="exact"/>
              <w:ind w:left="0" w:right="-298"/>
              <w:contextualSpacing w:val="0"/>
              <w:rPr>
                <w:rFonts w:hAnsi="Times New Roman" w:cs="Times New Roman"/>
                <w:color w:val="000000"/>
                <w:sz w:val="20"/>
                <w:szCs w:val="20"/>
                <w:cs/>
              </w:rPr>
            </w:pPr>
            <w:r w:rsidRPr="00637D79">
              <w:rPr>
                <w:rFonts w:hAnsi="Times New Roman" w:cs="Times New Roman"/>
                <w:color w:val="000000"/>
                <w:sz w:val="20"/>
                <w:szCs w:val="20"/>
              </w:rPr>
              <w:t>-</w:t>
            </w:r>
          </w:p>
        </w:tc>
      </w:tr>
    </w:tbl>
    <w:p w14:paraId="1ED157AE" w14:textId="77777777" w:rsidR="001067A3" w:rsidRPr="00637D79" w:rsidRDefault="001067A3" w:rsidP="00982E6A">
      <w:pPr>
        <w:pStyle w:val="ListParagraph"/>
        <w:spacing w:before="240"/>
        <w:ind w:left="1080" w:right="58"/>
        <w:contextualSpacing w:val="0"/>
        <w:jc w:val="thaiDistribute"/>
        <w:rPr>
          <w:rFonts w:hAnsi="Times New Roman" w:cs="Times New Roman"/>
          <w:b/>
          <w:bCs/>
          <w:color w:val="000000"/>
          <w:sz w:val="20"/>
          <w:szCs w:val="20"/>
        </w:rPr>
      </w:pPr>
      <w:r w:rsidRPr="00637D79">
        <w:rPr>
          <w:rFonts w:hAnsi="Times New Roman" w:cs="Times New Roman"/>
          <w:color w:val="000000"/>
          <w:spacing w:val="-6"/>
        </w:rPr>
        <w:t xml:space="preserve">As at December </w:t>
      </w:r>
      <w:r w:rsidRPr="00637D79">
        <w:rPr>
          <w:rFonts w:hAnsi="Times New Roman"/>
          <w:color w:val="000000"/>
          <w:spacing w:val="-6"/>
        </w:rPr>
        <w:t>31</w:t>
      </w:r>
      <w:r w:rsidRPr="00637D79">
        <w:rPr>
          <w:rFonts w:hAnsi="Times New Roman" w:cs="Times New Roman"/>
          <w:color w:val="000000"/>
          <w:spacing w:val="-6"/>
        </w:rPr>
        <w:t xml:space="preserve">, </w:t>
      </w:r>
      <w:r w:rsidRPr="00637D79">
        <w:rPr>
          <w:rFonts w:hAnsi="Times New Roman"/>
          <w:color w:val="000000"/>
          <w:spacing w:val="-6"/>
        </w:rPr>
        <w:t>202</w:t>
      </w:r>
      <w:r w:rsidR="00DF2BEC" w:rsidRPr="00637D79">
        <w:rPr>
          <w:rFonts w:hAnsi="Times New Roman"/>
          <w:color w:val="000000"/>
          <w:spacing w:val="-6"/>
        </w:rPr>
        <w:t>2</w:t>
      </w:r>
      <w:r w:rsidRPr="00637D79">
        <w:rPr>
          <w:rFonts w:hAnsi="Times New Roman" w:cs="Times New Roman"/>
          <w:color w:val="000000"/>
          <w:spacing w:val="-6"/>
        </w:rPr>
        <w:t xml:space="preserve"> and </w:t>
      </w:r>
      <w:r w:rsidRPr="00637D79">
        <w:rPr>
          <w:rFonts w:hAnsi="Times New Roman"/>
          <w:color w:val="000000"/>
          <w:spacing w:val="-6"/>
        </w:rPr>
        <w:t>202</w:t>
      </w:r>
      <w:r w:rsidR="00DF2BEC" w:rsidRPr="00637D79">
        <w:rPr>
          <w:rFonts w:hAnsi="Times New Roman"/>
          <w:color w:val="000000"/>
          <w:spacing w:val="-6"/>
        </w:rPr>
        <w:t>1</w:t>
      </w:r>
      <w:r w:rsidRPr="00637D79">
        <w:rPr>
          <w:rFonts w:hAnsi="Times New Roman" w:cs="Times New Roman"/>
          <w:color w:val="000000"/>
          <w:spacing w:val="-6"/>
        </w:rPr>
        <w:t>, the future minimum lease payments of the Group and</w:t>
      </w:r>
      <w:r w:rsidRPr="00637D79">
        <w:rPr>
          <w:rFonts w:hAnsi="Times New Roman" w:cs="Times New Roman"/>
          <w:color w:val="000000"/>
          <w:spacing w:val="-4"/>
        </w:rPr>
        <w:t xml:space="preserve"> the Company expected to be received under non-cance</w:t>
      </w:r>
      <w:r w:rsidR="00FD2BAB" w:rsidRPr="00637D79">
        <w:rPr>
          <w:rFonts w:hAnsi="Times New Roman" w:cs="Times New Roman"/>
          <w:color w:val="000000"/>
          <w:spacing w:val="-4"/>
        </w:rPr>
        <w:t>l</w:t>
      </w:r>
      <w:r w:rsidRPr="00637D79">
        <w:rPr>
          <w:rFonts w:hAnsi="Times New Roman" w:cs="Times New Roman"/>
          <w:color w:val="000000"/>
          <w:spacing w:val="-4"/>
        </w:rPr>
        <w:t>lable operating lease agreements were as follows:</w:t>
      </w:r>
      <w:r w:rsidRPr="00637D79">
        <w:rPr>
          <w:rFonts w:hAnsi="Times New Roman" w:cs="Times New Roman"/>
          <w:b/>
          <w:bCs/>
          <w:color w:val="000000"/>
          <w:sz w:val="20"/>
          <w:szCs w:val="20"/>
          <w:cs/>
        </w:rPr>
        <w:t xml:space="preserve"> </w:t>
      </w:r>
    </w:p>
    <w:p w14:paraId="601D838D" w14:textId="77777777" w:rsidR="001067A3" w:rsidRPr="00637D79" w:rsidRDefault="001067A3" w:rsidP="001067A3">
      <w:pPr>
        <w:pStyle w:val="ListParagraph"/>
        <w:tabs>
          <w:tab w:val="left" w:pos="2880"/>
          <w:tab w:val="left" w:pos="5760"/>
          <w:tab w:val="decimal" w:pos="6660"/>
          <w:tab w:val="left" w:pos="7110"/>
          <w:tab w:val="decimal" w:pos="7920"/>
        </w:tabs>
        <w:spacing w:line="240" w:lineRule="exact"/>
        <w:ind w:left="1260" w:right="-9"/>
        <w:contextualSpacing w:val="0"/>
        <w:jc w:val="right"/>
        <w:rPr>
          <w:rFonts w:hAnsi="Times New Roman" w:cs="Times New Roman"/>
          <w:color w:val="000000"/>
          <w:spacing w:val="-4"/>
          <w:sz w:val="20"/>
          <w:szCs w:val="20"/>
        </w:rPr>
      </w:pPr>
      <w:r w:rsidRPr="00637D79">
        <w:rPr>
          <w:rFonts w:hAnsi="Times New Roman" w:cs="Times New Roman"/>
          <w:b/>
          <w:bCs/>
          <w:color w:val="000000"/>
          <w:sz w:val="20"/>
          <w:szCs w:val="20"/>
          <w:cs/>
        </w:rPr>
        <w:t>Unit : Million Baht</w:t>
      </w:r>
    </w:p>
    <w:tbl>
      <w:tblPr>
        <w:tblW w:w="8190" w:type="dxa"/>
        <w:tblInd w:w="1080" w:type="dxa"/>
        <w:tblLayout w:type="fixed"/>
        <w:tblCellMar>
          <w:left w:w="0" w:type="dxa"/>
          <w:right w:w="0" w:type="dxa"/>
        </w:tblCellMar>
        <w:tblLook w:val="01E0" w:firstRow="1" w:lastRow="1" w:firstColumn="1" w:lastColumn="1" w:noHBand="0" w:noVBand="0"/>
      </w:tblPr>
      <w:tblGrid>
        <w:gridCol w:w="2250"/>
        <w:gridCol w:w="1440"/>
        <w:gridCol w:w="90"/>
        <w:gridCol w:w="1350"/>
        <w:gridCol w:w="110"/>
        <w:gridCol w:w="1420"/>
        <w:gridCol w:w="90"/>
        <w:gridCol w:w="1440"/>
      </w:tblGrid>
      <w:tr w:rsidR="001067A3" w:rsidRPr="00637D79" w14:paraId="567AC6A7" w14:textId="77777777" w:rsidTr="00DF2BEC">
        <w:trPr>
          <w:trHeight w:val="144"/>
        </w:trPr>
        <w:tc>
          <w:tcPr>
            <w:tcW w:w="2250" w:type="dxa"/>
          </w:tcPr>
          <w:p w14:paraId="674CB427" w14:textId="77777777" w:rsidR="001067A3" w:rsidRPr="00637D79" w:rsidRDefault="001067A3" w:rsidP="00961912">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Pr>
          <w:p w14:paraId="04A826A5"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r w:rsidRPr="00637D79">
              <w:rPr>
                <w:rFonts w:cs="Times New Roman"/>
                <w:b/>
                <w:bCs/>
                <w:color w:val="000000"/>
                <w:sz w:val="20"/>
                <w:szCs w:val="20"/>
              </w:rPr>
              <w:t xml:space="preserve">Consolidated </w:t>
            </w:r>
          </w:p>
        </w:tc>
        <w:tc>
          <w:tcPr>
            <w:tcW w:w="110" w:type="dxa"/>
          </w:tcPr>
          <w:p w14:paraId="41DF3FB0"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p>
        </w:tc>
        <w:tc>
          <w:tcPr>
            <w:tcW w:w="2950" w:type="dxa"/>
            <w:gridSpan w:val="3"/>
          </w:tcPr>
          <w:p w14:paraId="2C9B222C"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r w:rsidRPr="00637D79">
              <w:rPr>
                <w:rFonts w:cs="Times New Roman"/>
                <w:b/>
                <w:bCs/>
                <w:color w:val="000000"/>
                <w:sz w:val="20"/>
                <w:szCs w:val="20"/>
              </w:rPr>
              <w:t>Separate</w:t>
            </w:r>
          </w:p>
        </w:tc>
      </w:tr>
      <w:tr w:rsidR="001067A3" w:rsidRPr="00637D79" w14:paraId="339392F3" w14:textId="77777777" w:rsidTr="00DF2BEC">
        <w:trPr>
          <w:trHeight w:val="144"/>
        </w:trPr>
        <w:tc>
          <w:tcPr>
            <w:tcW w:w="2250" w:type="dxa"/>
          </w:tcPr>
          <w:p w14:paraId="3F23D83F" w14:textId="77777777" w:rsidR="001067A3" w:rsidRPr="00637D79" w:rsidRDefault="001067A3" w:rsidP="00961912">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Borders>
              <w:bottom w:val="single" w:sz="4" w:space="0" w:color="auto"/>
            </w:tcBorders>
          </w:tcPr>
          <w:p w14:paraId="5D2BD216"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r w:rsidRPr="00637D79">
              <w:rPr>
                <w:rFonts w:cs="Times New Roman"/>
                <w:b/>
                <w:bCs/>
                <w:color w:val="000000"/>
                <w:sz w:val="20"/>
                <w:szCs w:val="20"/>
              </w:rPr>
              <w:t>financial statements</w:t>
            </w:r>
          </w:p>
        </w:tc>
        <w:tc>
          <w:tcPr>
            <w:tcW w:w="110" w:type="dxa"/>
          </w:tcPr>
          <w:p w14:paraId="752770BA"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p>
        </w:tc>
        <w:tc>
          <w:tcPr>
            <w:tcW w:w="2950" w:type="dxa"/>
            <w:gridSpan w:val="3"/>
            <w:tcBorders>
              <w:bottom w:val="single" w:sz="4" w:space="0" w:color="auto"/>
            </w:tcBorders>
          </w:tcPr>
          <w:p w14:paraId="051C8E81"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r w:rsidRPr="00637D79">
              <w:rPr>
                <w:rFonts w:cs="Times New Roman"/>
                <w:b/>
                <w:bCs/>
                <w:color w:val="000000"/>
                <w:sz w:val="20"/>
                <w:szCs w:val="20"/>
              </w:rPr>
              <w:t>financial statements</w:t>
            </w:r>
          </w:p>
        </w:tc>
      </w:tr>
      <w:tr w:rsidR="00DF2BEC" w:rsidRPr="00637D79" w14:paraId="26B1E4E5" w14:textId="77777777" w:rsidTr="00DF2BEC">
        <w:trPr>
          <w:trHeight w:val="144"/>
        </w:trPr>
        <w:tc>
          <w:tcPr>
            <w:tcW w:w="2250" w:type="dxa"/>
          </w:tcPr>
          <w:p w14:paraId="3F7954EF" w14:textId="77777777" w:rsidR="00DF2BEC" w:rsidRPr="00637D79" w:rsidRDefault="00DF2BEC" w:rsidP="00DF2BEC">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2CBC3ACE"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637D79">
              <w:rPr>
                <w:b/>
                <w:bCs/>
                <w:color w:val="000000"/>
                <w:sz w:val="20"/>
                <w:szCs w:val="20"/>
              </w:rPr>
              <w:t>2022</w:t>
            </w:r>
          </w:p>
        </w:tc>
        <w:tc>
          <w:tcPr>
            <w:tcW w:w="90" w:type="dxa"/>
          </w:tcPr>
          <w:p w14:paraId="4C28AC7A"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4F6DB4A3"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637D79">
              <w:rPr>
                <w:b/>
                <w:bCs/>
                <w:color w:val="000000"/>
                <w:sz w:val="20"/>
                <w:szCs w:val="20"/>
              </w:rPr>
              <w:t>2021</w:t>
            </w:r>
          </w:p>
        </w:tc>
        <w:tc>
          <w:tcPr>
            <w:tcW w:w="110" w:type="dxa"/>
          </w:tcPr>
          <w:p w14:paraId="3EB7B5C5"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p>
        </w:tc>
        <w:tc>
          <w:tcPr>
            <w:tcW w:w="1420" w:type="dxa"/>
          </w:tcPr>
          <w:p w14:paraId="28C51744"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637D79">
              <w:rPr>
                <w:b/>
                <w:bCs/>
                <w:color w:val="000000"/>
                <w:sz w:val="20"/>
                <w:szCs w:val="20"/>
              </w:rPr>
              <w:t>2022</w:t>
            </w:r>
          </w:p>
        </w:tc>
        <w:tc>
          <w:tcPr>
            <w:tcW w:w="90" w:type="dxa"/>
          </w:tcPr>
          <w:p w14:paraId="2C1A573B"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09914FDF"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637D79">
              <w:rPr>
                <w:b/>
                <w:bCs/>
                <w:color w:val="000000"/>
                <w:sz w:val="20"/>
                <w:szCs w:val="20"/>
              </w:rPr>
              <w:t>2021</w:t>
            </w:r>
          </w:p>
        </w:tc>
      </w:tr>
      <w:tr w:rsidR="001067A3" w:rsidRPr="00637D79" w14:paraId="61D2B5D7" w14:textId="77777777" w:rsidTr="00DF2BEC">
        <w:trPr>
          <w:trHeight w:val="144"/>
        </w:trPr>
        <w:tc>
          <w:tcPr>
            <w:tcW w:w="2250" w:type="dxa"/>
          </w:tcPr>
          <w:p w14:paraId="11A6F897" w14:textId="77777777" w:rsidR="001067A3" w:rsidRPr="00637D79" w:rsidRDefault="001067A3" w:rsidP="00961912">
            <w:pPr>
              <w:tabs>
                <w:tab w:val="left" w:pos="720"/>
                <w:tab w:val="left" w:pos="2880"/>
                <w:tab w:val="left" w:pos="5760"/>
                <w:tab w:val="decimal" w:pos="6660"/>
                <w:tab w:val="left" w:pos="7110"/>
                <w:tab w:val="decimal" w:pos="7920"/>
              </w:tabs>
              <w:spacing w:line="240" w:lineRule="exact"/>
              <w:ind w:right="58" w:firstLine="98"/>
              <w:rPr>
                <w:rFonts w:cs="Times New Roman"/>
                <w:b/>
                <w:bCs/>
                <w:color w:val="000000"/>
                <w:sz w:val="20"/>
                <w:szCs w:val="20"/>
                <w:u w:val="single"/>
                <w:cs/>
              </w:rPr>
            </w:pPr>
            <w:r w:rsidRPr="00637D79">
              <w:rPr>
                <w:rFonts w:cs="Times New Roman"/>
                <w:b/>
                <w:bCs/>
                <w:color w:val="000000"/>
                <w:sz w:val="20"/>
                <w:szCs w:val="20"/>
              </w:rPr>
              <w:t>Receivable within</w:t>
            </w:r>
          </w:p>
        </w:tc>
        <w:tc>
          <w:tcPr>
            <w:tcW w:w="1440" w:type="dxa"/>
          </w:tcPr>
          <w:p w14:paraId="4D9B72B3"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5F8C1F8E"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1DA38552"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0" w:type="dxa"/>
          </w:tcPr>
          <w:p w14:paraId="253E627F"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0" w:type="dxa"/>
          </w:tcPr>
          <w:p w14:paraId="65557574"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1A87E2BF"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6A1279AC"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r>
      <w:tr w:rsidR="00DF2BEC" w:rsidRPr="00637D79" w14:paraId="2420ECB0" w14:textId="77777777" w:rsidTr="00DF2BEC">
        <w:trPr>
          <w:trHeight w:val="144"/>
        </w:trPr>
        <w:tc>
          <w:tcPr>
            <w:tcW w:w="2250" w:type="dxa"/>
          </w:tcPr>
          <w:p w14:paraId="6B96EAB2" w14:textId="77777777" w:rsidR="00DF2BEC" w:rsidRPr="00637D79" w:rsidRDefault="00DF2BEC" w:rsidP="00DF2BEC">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rPr>
            </w:pPr>
            <w:r w:rsidRPr="00637D79">
              <w:rPr>
                <w:rFonts w:cs="Times New Roman"/>
                <w:color w:val="000000"/>
                <w:sz w:val="20"/>
                <w:szCs w:val="20"/>
              </w:rPr>
              <w:t xml:space="preserve">Within </w:t>
            </w:r>
            <w:r w:rsidRPr="00637D79">
              <w:rPr>
                <w:color w:val="000000"/>
                <w:sz w:val="20"/>
                <w:szCs w:val="20"/>
              </w:rPr>
              <w:t>1</w:t>
            </w:r>
            <w:r w:rsidRPr="00637D79">
              <w:rPr>
                <w:rFonts w:cs="Times New Roman"/>
                <w:color w:val="000000"/>
                <w:sz w:val="20"/>
                <w:szCs w:val="20"/>
              </w:rPr>
              <w:t xml:space="preserve"> year</w:t>
            </w:r>
          </w:p>
        </w:tc>
        <w:tc>
          <w:tcPr>
            <w:tcW w:w="1440" w:type="dxa"/>
          </w:tcPr>
          <w:p w14:paraId="17B69698" w14:textId="77777777" w:rsidR="00DF2BEC" w:rsidRPr="00637D79" w:rsidRDefault="00587331" w:rsidP="00DF2BEC">
            <w:pPr>
              <w:pStyle w:val="ListParagraph"/>
              <w:tabs>
                <w:tab w:val="decimal" w:pos="1201"/>
              </w:tabs>
              <w:spacing w:line="240" w:lineRule="exact"/>
              <w:ind w:left="0" w:right="-298"/>
              <w:contextualSpacing w:val="0"/>
              <w:rPr>
                <w:rFonts w:hAnsi="Times New Roman" w:cs="Times New Roman"/>
                <w:color w:val="000000"/>
                <w:sz w:val="20"/>
                <w:szCs w:val="20"/>
              </w:rPr>
            </w:pPr>
            <w:r w:rsidRPr="00637D79">
              <w:rPr>
                <w:rFonts w:hAnsi="Times New Roman" w:cs="Times New Roman"/>
                <w:color w:val="000000"/>
                <w:sz w:val="20"/>
                <w:szCs w:val="20"/>
              </w:rPr>
              <w:t>14</w:t>
            </w:r>
          </w:p>
        </w:tc>
        <w:tc>
          <w:tcPr>
            <w:tcW w:w="90" w:type="dxa"/>
          </w:tcPr>
          <w:p w14:paraId="52BBF64C" w14:textId="77777777" w:rsidR="00DF2BEC" w:rsidRPr="00637D79" w:rsidRDefault="00DF2BEC" w:rsidP="00DF2BEC">
            <w:pPr>
              <w:tabs>
                <w:tab w:val="left" w:pos="2880"/>
                <w:tab w:val="left" w:pos="5760"/>
                <w:tab w:val="decimal" w:pos="6660"/>
                <w:tab w:val="left" w:pos="7110"/>
                <w:tab w:val="decimal" w:pos="7920"/>
              </w:tabs>
              <w:spacing w:line="240" w:lineRule="exact"/>
              <w:ind w:right="58"/>
              <w:jc w:val="right"/>
              <w:rPr>
                <w:rFonts w:cs="Times New Roman"/>
                <w:color w:val="000000"/>
                <w:sz w:val="20"/>
                <w:szCs w:val="20"/>
              </w:rPr>
            </w:pPr>
          </w:p>
        </w:tc>
        <w:tc>
          <w:tcPr>
            <w:tcW w:w="1350" w:type="dxa"/>
          </w:tcPr>
          <w:p w14:paraId="0FE49A7A" w14:textId="77777777" w:rsidR="00DF2BEC" w:rsidRPr="00637D79" w:rsidRDefault="00DF2BEC" w:rsidP="00DF2BEC">
            <w:pPr>
              <w:pStyle w:val="ListParagraph"/>
              <w:tabs>
                <w:tab w:val="decimal" w:pos="1201"/>
              </w:tabs>
              <w:spacing w:line="240" w:lineRule="exact"/>
              <w:ind w:left="0" w:right="-298"/>
              <w:contextualSpacing w:val="0"/>
              <w:rPr>
                <w:rFonts w:hAnsi="Times New Roman" w:cs="Times New Roman"/>
                <w:color w:val="000000"/>
                <w:sz w:val="20"/>
                <w:szCs w:val="20"/>
              </w:rPr>
            </w:pPr>
            <w:r w:rsidRPr="00637D79">
              <w:rPr>
                <w:rFonts w:hAnsi="Times New Roman" w:cs="Times New Roman"/>
                <w:color w:val="000000"/>
                <w:sz w:val="20"/>
                <w:szCs w:val="20"/>
              </w:rPr>
              <w:t>10</w:t>
            </w:r>
          </w:p>
        </w:tc>
        <w:tc>
          <w:tcPr>
            <w:tcW w:w="110" w:type="dxa"/>
          </w:tcPr>
          <w:p w14:paraId="5006FE21" w14:textId="77777777" w:rsidR="00DF2BEC" w:rsidRPr="00637D79" w:rsidRDefault="00DF2BEC" w:rsidP="00DF2BEC">
            <w:pPr>
              <w:pStyle w:val="ListParagraph"/>
              <w:tabs>
                <w:tab w:val="decimal" w:pos="1201"/>
              </w:tabs>
              <w:spacing w:line="240" w:lineRule="exact"/>
              <w:ind w:left="0" w:right="-298"/>
              <w:contextualSpacing w:val="0"/>
              <w:rPr>
                <w:rFonts w:hAnsi="Times New Roman" w:cs="Times New Roman"/>
                <w:color w:val="000000"/>
                <w:sz w:val="20"/>
                <w:szCs w:val="20"/>
                <w:cs/>
              </w:rPr>
            </w:pPr>
          </w:p>
        </w:tc>
        <w:tc>
          <w:tcPr>
            <w:tcW w:w="1420" w:type="dxa"/>
            <w:vAlign w:val="bottom"/>
          </w:tcPr>
          <w:p w14:paraId="37502097" w14:textId="77777777" w:rsidR="00DF2BEC" w:rsidRPr="00637D79" w:rsidRDefault="00587331" w:rsidP="00DF2BEC">
            <w:pPr>
              <w:pStyle w:val="ListParagraph"/>
              <w:tabs>
                <w:tab w:val="decimal" w:pos="1201"/>
              </w:tabs>
              <w:spacing w:line="240" w:lineRule="exact"/>
              <w:ind w:left="0" w:right="-298"/>
              <w:contextualSpacing w:val="0"/>
              <w:rPr>
                <w:rFonts w:hAnsi="Times New Roman" w:cs="Times New Roman"/>
                <w:color w:val="000000"/>
                <w:sz w:val="20"/>
                <w:szCs w:val="20"/>
                <w:cs/>
              </w:rPr>
            </w:pPr>
            <w:r w:rsidRPr="00637D79">
              <w:rPr>
                <w:rFonts w:hAnsi="Times New Roman" w:cs="Times New Roman"/>
                <w:color w:val="000000"/>
                <w:sz w:val="20"/>
                <w:szCs w:val="20"/>
              </w:rPr>
              <w:t>11</w:t>
            </w:r>
          </w:p>
        </w:tc>
        <w:tc>
          <w:tcPr>
            <w:tcW w:w="90" w:type="dxa"/>
          </w:tcPr>
          <w:p w14:paraId="17FF0A37" w14:textId="77777777" w:rsidR="00DF2BEC" w:rsidRPr="00637D79" w:rsidRDefault="00DF2BEC" w:rsidP="00DF2BEC">
            <w:pPr>
              <w:pStyle w:val="ListParagraph"/>
              <w:tabs>
                <w:tab w:val="decimal" w:pos="1201"/>
              </w:tabs>
              <w:spacing w:line="240" w:lineRule="exact"/>
              <w:ind w:left="0" w:right="-298"/>
              <w:contextualSpacing w:val="0"/>
              <w:rPr>
                <w:rFonts w:hAnsi="Times New Roman" w:cs="Times New Roman"/>
                <w:color w:val="000000"/>
                <w:sz w:val="20"/>
                <w:szCs w:val="20"/>
                <w:cs/>
              </w:rPr>
            </w:pPr>
          </w:p>
        </w:tc>
        <w:tc>
          <w:tcPr>
            <w:tcW w:w="1440" w:type="dxa"/>
            <w:vAlign w:val="bottom"/>
          </w:tcPr>
          <w:p w14:paraId="2E378CCA" w14:textId="77777777" w:rsidR="00DF2BEC" w:rsidRPr="00637D79" w:rsidRDefault="00DF2BEC" w:rsidP="00DF2BEC">
            <w:pPr>
              <w:pStyle w:val="ListParagraph"/>
              <w:tabs>
                <w:tab w:val="decimal" w:pos="1201"/>
              </w:tabs>
              <w:spacing w:line="240" w:lineRule="exact"/>
              <w:ind w:left="0" w:right="-298"/>
              <w:contextualSpacing w:val="0"/>
              <w:rPr>
                <w:rFonts w:hAnsi="Times New Roman" w:cs="Times New Roman"/>
                <w:color w:val="000000"/>
                <w:sz w:val="20"/>
                <w:szCs w:val="20"/>
                <w:cs/>
              </w:rPr>
            </w:pPr>
            <w:r w:rsidRPr="00637D79">
              <w:rPr>
                <w:rFonts w:hAnsi="Times New Roman" w:cs="Times New Roman"/>
                <w:color w:val="000000"/>
                <w:sz w:val="20"/>
                <w:szCs w:val="20"/>
              </w:rPr>
              <w:t>8</w:t>
            </w:r>
          </w:p>
        </w:tc>
      </w:tr>
      <w:tr w:rsidR="00DF2BEC" w:rsidRPr="00637D79" w14:paraId="2204E348" w14:textId="77777777" w:rsidTr="00DF2BEC">
        <w:trPr>
          <w:trHeight w:val="144"/>
        </w:trPr>
        <w:tc>
          <w:tcPr>
            <w:tcW w:w="2250" w:type="dxa"/>
          </w:tcPr>
          <w:p w14:paraId="1E24E478" w14:textId="77777777" w:rsidR="00DF2BEC" w:rsidRPr="00637D79" w:rsidRDefault="00DF2BEC" w:rsidP="00DF2BEC">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rPr>
            </w:pPr>
            <w:r w:rsidRPr="00637D79">
              <w:rPr>
                <w:color w:val="000000"/>
                <w:sz w:val="20"/>
                <w:szCs w:val="20"/>
              </w:rPr>
              <w:t>1</w:t>
            </w:r>
            <w:r w:rsidRPr="00637D79">
              <w:rPr>
                <w:rFonts w:cs="Times New Roman"/>
                <w:color w:val="000000"/>
                <w:sz w:val="20"/>
                <w:szCs w:val="20"/>
              </w:rPr>
              <w:t>-</w:t>
            </w:r>
            <w:r w:rsidRPr="00637D79">
              <w:rPr>
                <w:color w:val="000000"/>
                <w:sz w:val="20"/>
                <w:szCs w:val="20"/>
              </w:rPr>
              <w:t>5</w:t>
            </w:r>
            <w:r w:rsidRPr="00637D79">
              <w:rPr>
                <w:rFonts w:cs="Times New Roman"/>
                <w:color w:val="000000"/>
                <w:sz w:val="20"/>
                <w:szCs w:val="20"/>
              </w:rPr>
              <w:t xml:space="preserve"> years</w:t>
            </w:r>
          </w:p>
        </w:tc>
        <w:tc>
          <w:tcPr>
            <w:tcW w:w="1440" w:type="dxa"/>
          </w:tcPr>
          <w:p w14:paraId="085DA2D8" w14:textId="77777777" w:rsidR="00DF2BEC" w:rsidRPr="00637D79" w:rsidRDefault="00587331" w:rsidP="00DF2BEC">
            <w:pPr>
              <w:pStyle w:val="ListParagraph"/>
              <w:tabs>
                <w:tab w:val="decimal" w:pos="1201"/>
              </w:tabs>
              <w:spacing w:line="240" w:lineRule="exact"/>
              <w:ind w:left="0" w:right="-298"/>
              <w:contextualSpacing w:val="0"/>
              <w:rPr>
                <w:rFonts w:hAnsi="Times New Roman" w:cs="Times New Roman"/>
                <w:color w:val="000000"/>
                <w:sz w:val="20"/>
                <w:szCs w:val="20"/>
              </w:rPr>
            </w:pPr>
            <w:r w:rsidRPr="00637D79">
              <w:rPr>
                <w:rFonts w:hAnsi="Times New Roman" w:cs="Times New Roman"/>
                <w:color w:val="000000"/>
                <w:sz w:val="20"/>
                <w:szCs w:val="20"/>
              </w:rPr>
              <w:t>12</w:t>
            </w:r>
          </w:p>
        </w:tc>
        <w:tc>
          <w:tcPr>
            <w:tcW w:w="90" w:type="dxa"/>
          </w:tcPr>
          <w:p w14:paraId="0B3CE461" w14:textId="77777777" w:rsidR="00DF2BEC" w:rsidRPr="00637D79" w:rsidRDefault="00DF2BEC" w:rsidP="00DF2BEC">
            <w:pPr>
              <w:tabs>
                <w:tab w:val="left" w:pos="2880"/>
                <w:tab w:val="left" w:pos="5760"/>
                <w:tab w:val="decimal" w:pos="6660"/>
                <w:tab w:val="left" w:pos="7110"/>
                <w:tab w:val="decimal" w:pos="7920"/>
              </w:tabs>
              <w:spacing w:line="240" w:lineRule="exact"/>
              <w:ind w:right="58"/>
              <w:jc w:val="right"/>
              <w:rPr>
                <w:rFonts w:cs="Times New Roman"/>
                <w:color w:val="000000"/>
                <w:sz w:val="20"/>
                <w:szCs w:val="20"/>
              </w:rPr>
            </w:pPr>
          </w:p>
        </w:tc>
        <w:tc>
          <w:tcPr>
            <w:tcW w:w="1350" w:type="dxa"/>
          </w:tcPr>
          <w:p w14:paraId="3A1221A6" w14:textId="77777777" w:rsidR="00DF2BEC" w:rsidRPr="00637D79" w:rsidRDefault="00DF2BEC" w:rsidP="00DF2BEC">
            <w:pPr>
              <w:pStyle w:val="ListParagraph"/>
              <w:tabs>
                <w:tab w:val="decimal" w:pos="1201"/>
              </w:tabs>
              <w:spacing w:line="240" w:lineRule="exact"/>
              <w:ind w:left="0" w:right="-298"/>
              <w:contextualSpacing w:val="0"/>
              <w:rPr>
                <w:rFonts w:hAnsi="Times New Roman" w:cs="Times New Roman"/>
                <w:color w:val="000000"/>
                <w:sz w:val="20"/>
                <w:szCs w:val="20"/>
              </w:rPr>
            </w:pPr>
            <w:r w:rsidRPr="00637D79">
              <w:rPr>
                <w:rFonts w:hAnsi="Times New Roman" w:cs="Times New Roman"/>
                <w:color w:val="000000"/>
                <w:sz w:val="20"/>
                <w:szCs w:val="20"/>
              </w:rPr>
              <w:t>4</w:t>
            </w:r>
          </w:p>
        </w:tc>
        <w:tc>
          <w:tcPr>
            <w:tcW w:w="110" w:type="dxa"/>
          </w:tcPr>
          <w:p w14:paraId="64A1B0EC" w14:textId="77777777" w:rsidR="00DF2BEC" w:rsidRPr="00637D79" w:rsidRDefault="00DF2BEC" w:rsidP="00DF2BEC">
            <w:pPr>
              <w:pStyle w:val="ListParagraph"/>
              <w:tabs>
                <w:tab w:val="decimal" w:pos="1201"/>
              </w:tabs>
              <w:spacing w:line="240" w:lineRule="exact"/>
              <w:ind w:left="0" w:right="-298"/>
              <w:contextualSpacing w:val="0"/>
              <w:rPr>
                <w:rFonts w:hAnsi="Times New Roman" w:cs="Times New Roman"/>
                <w:color w:val="000000"/>
                <w:sz w:val="20"/>
                <w:szCs w:val="20"/>
                <w:cs/>
              </w:rPr>
            </w:pPr>
          </w:p>
        </w:tc>
        <w:tc>
          <w:tcPr>
            <w:tcW w:w="1420" w:type="dxa"/>
            <w:vAlign w:val="bottom"/>
          </w:tcPr>
          <w:p w14:paraId="2A0D42D9" w14:textId="77777777" w:rsidR="00DF2BEC" w:rsidRPr="00637D79" w:rsidRDefault="00587331" w:rsidP="00DF2BEC">
            <w:pPr>
              <w:pStyle w:val="ListParagraph"/>
              <w:tabs>
                <w:tab w:val="decimal" w:pos="1201"/>
              </w:tabs>
              <w:spacing w:line="240" w:lineRule="exact"/>
              <w:ind w:left="0" w:right="-298"/>
              <w:contextualSpacing w:val="0"/>
              <w:rPr>
                <w:rFonts w:hAnsi="Times New Roman" w:cs="Times New Roman"/>
                <w:color w:val="000000"/>
                <w:sz w:val="20"/>
                <w:szCs w:val="20"/>
              </w:rPr>
            </w:pPr>
            <w:r w:rsidRPr="00637D79">
              <w:rPr>
                <w:rFonts w:hAnsi="Times New Roman" w:cs="Times New Roman"/>
                <w:color w:val="000000"/>
                <w:sz w:val="20"/>
                <w:szCs w:val="20"/>
              </w:rPr>
              <w:t>9</w:t>
            </w:r>
          </w:p>
        </w:tc>
        <w:tc>
          <w:tcPr>
            <w:tcW w:w="90" w:type="dxa"/>
          </w:tcPr>
          <w:p w14:paraId="59CA5500" w14:textId="77777777" w:rsidR="00DF2BEC" w:rsidRPr="00637D79" w:rsidRDefault="00DF2BEC" w:rsidP="00DF2BEC">
            <w:pPr>
              <w:pStyle w:val="ListParagraph"/>
              <w:tabs>
                <w:tab w:val="decimal" w:pos="1201"/>
              </w:tabs>
              <w:spacing w:line="240" w:lineRule="exact"/>
              <w:ind w:left="0" w:right="-298"/>
              <w:contextualSpacing w:val="0"/>
              <w:rPr>
                <w:rFonts w:hAnsi="Times New Roman" w:cs="Times New Roman"/>
                <w:color w:val="000000"/>
                <w:sz w:val="20"/>
                <w:szCs w:val="20"/>
                <w:cs/>
              </w:rPr>
            </w:pPr>
          </w:p>
        </w:tc>
        <w:tc>
          <w:tcPr>
            <w:tcW w:w="1440" w:type="dxa"/>
            <w:vAlign w:val="bottom"/>
          </w:tcPr>
          <w:p w14:paraId="422BB67E" w14:textId="77777777" w:rsidR="00DF2BEC" w:rsidRPr="00637D79" w:rsidRDefault="00DF2BEC" w:rsidP="00DF2BEC">
            <w:pPr>
              <w:pStyle w:val="ListParagraph"/>
              <w:tabs>
                <w:tab w:val="decimal" w:pos="1201"/>
              </w:tabs>
              <w:spacing w:line="240" w:lineRule="exact"/>
              <w:ind w:left="0" w:right="-298"/>
              <w:contextualSpacing w:val="0"/>
              <w:rPr>
                <w:rFonts w:hAnsi="Times New Roman" w:cs="Times New Roman"/>
                <w:color w:val="000000"/>
                <w:sz w:val="20"/>
                <w:szCs w:val="20"/>
                <w:cs/>
              </w:rPr>
            </w:pPr>
            <w:r w:rsidRPr="00637D79">
              <w:rPr>
                <w:rFonts w:hAnsi="Times New Roman" w:cs="Times New Roman"/>
                <w:color w:val="000000"/>
                <w:sz w:val="20"/>
                <w:szCs w:val="20"/>
              </w:rPr>
              <w:t>4</w:t>
            </w:r>
          </w:p>
        </w:tc>
      </w:tr>
    </w:tbl>
    <w:p w14:paraId="308FFD06" w14:textId="77777777" w:rsidR="001067A3" w:rsidRPr="00637D79" w:rsidRDefault="009D1F80" w:rsidP="00DF2BEC">
      <w:pPr>
        <w:tabs>
          <w:tab w:val="left" w:pos="720"/>
          <w:tab w:val="left" w:pos="1440"/>
          <w:tab w:val="left" w:pos="2160"/>
          <w:tab w:val="left" w:pos="2880"/>
          <w:tab w:val="center" w:pos="4917"/>
        </w:tabs>
        <w:ind w:left="1080" w:right="72" w:hanging="533"/>
        <w:jc w:val="thaiDistribute"/>
        <w:rPr>
          <w:rFonts w:cs="Times New Roman"/>
          <w:color w:val="000000"/>
          <w:spacing w:val="-4"/>
        </w:rPr>
      </w:pPr>
      <w:r w:rsidRPr="00637D79">
        <w:rPr>
          <w:rFonts w:cs="Times New Roman"/>
          <w:color w:val="000000"/>
          <w:spacing w:val="-4"/>
        </w:rPr>
        <w:br w:type="page"/>
      </w:r>
      <w:r w:rsidR="0033536F" w:rsidRPr="00637D79">
        <w:rPr>
          <w:rFonts w:cs="Times New Roman"/>
          <w:color w:val="000000"/>
          <w:spacing w:val="-4"/>
        </w:rPr>
        <w:t>3</w:t>
      </w:r>
      <w:r w:rsidR="00587331" w:rsidRPr="00637D79">
        <w:rPr>
          <w:rFonts w:cs="Times New Roman"/>
          <w:color w:val="000000"/>
          <w:spacing w:val="-4"/>
        </w:rPr>
        <w:t>6</w:t>
      </w:r>
      <w:r w:rsidR="001067A3" w:rsidRPr="00637D79">
        <w:rPr>
          <w:rFonts w:cs="Times New Roman"/>
          <w:color w:val="000000"/>
          <w:spacing w:val="-4"/>
        </w:rPr>
        <w:t>.</w:t>
      </w:r>
      <w:r w:rsidR="001067A3" w:rsidRPr="00637D79">
        <w:rPr>
          <w:color w:val="000000"/>
          <w:spacing w:val="-4"/>
        </w:rPr>
        <w:t>3</w:t>
      </w:r>
      <w:r w:rsidR="001067A3" w:rsidRPr="00637D79">
        <w:rPr>
          <w:rFonts w:cs="Times New Roman"/>
          <w:color w:val="000000"/>
          <w:spacing w:val="-4"/>
        </w:rPr>
        <w:tab/>
      </w:r>
      <w:r w:rsidR="001067A3" w:rsidRPr="00637D79">
        <w:rPr>
          <w:color w:val="000000"/>
        </w:rPr>
        <w:t>Service</w:t>
      </w:r>
      <w:r w:rsidR="001067A3" w:rsidRPr="00637D79">
        <w:rPr>
          <w:rFonts w:cs="Times New Roman"/>
          <w:color w:val="000000"/>
          <w:spacing w:val="-4"/>
        </w:rPr>
        <w:t xml:space="preserve"> commitments</w:t>
      </w:r>
    </w:p>
    <w:p w14:paraId="1EEAAE0B" w14:textId="77777777" w:rsidR="001067A3" w:rsidRPr="00637D79" w:rsidRDefault="001067A3" w:rsidP="001067A3">
      <w:pPr>
        <w:pStyle w:val="ListParagraph"/>
        <w:spacing w:before="240" w:after="240"/>
        <w:ind w:left="1080" w:right="58"/>
        <w:contextualSpacing w:val="0"/>
        <w:jc w:val="thaiDistribute"/>
        <w:rPr>
          <w:rFonts w:cs="Times New Roman"/>
          <w:color w:val="000000"/>
          <w:spacing w:val="-6"/>
        </w:rPr>
      </w:pPr>
      <w:r w:rsidRPr="00637D79">
        <w:rPr>
          <w:rFonts w:hAnsi="Times New Roman" w:cs="Times New Roman"/>
          <w:color w:val="000000"/>
          <w:spacing w:val="-4"/>
        </w:rPr>
        <w:t>The Group and the Company have outstanding commitments in respect of service agreements related to commission, management fee, security services and advertising expenses</w:t>
      </w:r>
      <w:r w:rsidRPr="00637D79">
        <w:rPr>
          <w:rFonts w:cs="Times New Roman"/>
          <w:color w:val="000000"/>
          <w:spacing w:val="-6"/>
        </w:rPr>
        <w:t>. The terms of the agreements are generally between 1 and 4 years. Operating lease agreements are non-cancel</w:t>
      </w:r>
      <w:r w:rsidR="004F73DA" w:rsidRPr="00637D79">
        <w:rPr>
          <w:rFonts w:cs="Times New Roman"/>
          <w:color w:val="000000"/>
          <w:spacing w:val="-6"/>
        </w:rPr>
        <w:t>l</w:t>
      </w:r>
      <w:r w:rsidRPr="00637D79">
        <w:rPr>
          <w:rFonts w:cs="Times New Roman"/>
          <w:color w:val="000000"/>
          <w:spacing w:val="-6"/>
        </w:rPr>
        <w:t>able.</w:t>
      </w:r>
    </w:p>
    <w:p w14:paraId="2C238DD3" w14:textId="77777777" w:rsidR="001067A3" w:rsidRPr="00637D79" w:rsidRDefault="001067A3" w:rsidP="001067A3">
      <w:pPr>
        <w:pStyle w:val="ListParagraph"/>
        <w:spacing w:before="240"/>
        <w:ind w:left="1080" w:right="58"/>
        <w:contextualSpacing w:val="0"/>
        <w:jc w:val="thaiDistribute"/>
        <w:rPr>
          <w:rFonts w:hAnsi="Times New Roman" w:cs="Times New Roman"/>
          <w:color w:val="000000"/>
          <w:spacing w:val="-4"/>
        </w:rPr>
      </w:pPr>
      <w:r w:rsidRPr="00637D79">
        <w:rPr>
          <w:rFonts w:hAnsi="Times New Roman" w:cs="Times New Roman"/>
          <w:color w:val="000000"/>
          <w:spacing w:val="-4"/>
        </w:rPr>
        <w:t>As at December 31, 202</w:t>
      </w:r>
      <w:r w:rsidR="00DF2BEC" w:rsidRPr="00637D79">
        <w:rPr>
          <w:rFonts w:hAnsi="Times New Roman" w:cs="Times New Roman"/>
          <w:color w:val="000000"/>
          <w:spacing w:val="-4"/>
        </w:rPr>
        <w:t>2</w:t>
      </w:r>
      <w:r w:rsidRPr="00637D79">
        <w:rPr>
          <w:rFonts w:hAnsi="Times New Roman" w:cs="Times New Roman"/>
          <w:color w:val="000000"/>
          <w:spacing w:val="-4"/>
        </w:rPr>
        <w:t xml:space="preserve"> and 202</w:t>
      </w:r>
      <w:r w:rsidR="00DF2BEC" w:rsidRPr="00637D79">
        <w:rPr>
          <w:rFonts w:hAnsi="Times New Roman" w:cs="Times New Roman"/>
          <w:color w:val="000000"/>
          <w:spacing w:val="-4"/>
        </w:rPr>
        <w:t>1</w:t>
      </w:r>
      <w:r w:rsidRPr="00637D79">
        <w:rPr>
          <w:rFonts w:hAnsi="Times New Roman" w:cs="Times New Roman"/>
          <w:color w:val="000000"/>
          <w:spacing w:val="-4"/>
        </w:rPr>
        <w:t>, the Group and the Company have commitments in respects of future minimum lease and related service payments under the above non-cancellable service leases contracts as follows:</w:t>
      </w:r>
    </w:p>
    <w:p w14:paraId="6B04A979" w14:textId="77777777" w:rsidR="001067A3" w:rsidRPr="00637D79" w:rsidRDefault="001067A3" w:rsidP="00DA7908">
      <w:pPr>
        <w:pStyle w:val="ListParagraph"/>
        <w:tabs>
          <w:tab w:val="left" w:pos="2880"/>
          <w:tab w:val="left" w:pos="5760"/>
          <w:tab w:val="decimal" w:pos="6660"/>
          <w:tab w:val="left" w:pos="7110"/>
          <w:tab w:val="decimal" w:pos="7920"/>
        </w:tabs>
        <w:spacing w:line="240" w:lineRule="exact"/>
        <w:ind w:left="1260" w:right="65"/>
        <w:contextualSpacing w:val="0"/>
        <w:jc w:val="right"/>
        <w:rPr>
          <w:rFonts w:hAnsi="Times New Roman" w:cs="Times New Roman"/>
          <w:b/>
          <w:bCs/>
          <w:color w:val="000000"/>
          <w:sz w:val="20"/>
          <w:szCs w:val="20"/>
          <w:cs/>
        </w:rPr>
      </w:pPr>
      <w:r w:rsidRPr="00637D79">
        <w:rPr>
          <w:rFonts w:hAnsi="Times New Roman" w:cs="Times New Roman"/>
          <w:b/>
          <w:bCs/>
          <w:color w:val="000000"/>
          <w:sz w:val="20"/>
          <w:szCs w:val="20"/>
          <w:cs/>
        </w:rPr>
        <w:t>Unit : Million Baht</w:t>
      </w:r>
    </w:p>
    <w:tbl>
      <w:tblPr>
        <w:tblW w:w="8100" w:type="dxa"/>
        <w:tblInd w:w="1080" w:type="dxa"/>
        <w:tblLayout w:type="fixed"/>
        <w:tblCellMar>
          <w:left w:w="0" w:type="dxa"/>
          <w:right w:w="0" w:type="dxa"/>
        </w:tblCellMar>
        <w:tblLook w:val="01E0" w:firstRow="1" w:lastRow="1" w:firstColumn="1" w:lastColumn="1" w:noHBand="0" w:noVBand="0"/>
      </w:tblPr>
      <w:tblGrid>
        <w:gridCol w:w="2313"/>
        <w:gridCol w:w="1429"/>
        <w:gridCol w:w="89"/>
        <w:gridCol w:w="1407"/>
        <w:gridCol w:w="85"/>
        <w:gridCol w:w="1407"/>
        <w:gridCol w:w="111"/>
        <w:gridCol w:w="1259"/>
      </w:tblGrid>
      <w:tr w:rsidR="001067A3" w:rsidRPr="00637D79" w14:paraId="453F27DE" w14:textId="77777777" w:rsidTr="00DA7908">
        <w:tc>
          <w:tcPr>
            <w:tcW w:w="2313" w:type="dxa"/>
          </w:tcPr>
          <w:p w14:paraId="2CE66E49" w14:textId="77777777" w:rsidR="001067A3" w:rsidRPr="00637D79" w:rsidRDefault="001067A3" w:rsidP="00961912">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2925" w:type="dxa"/>
            <w:gridSpan w:val="3"/>
          </w:tcPr>
          <w:p w14:paraId="1F21AC94"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r w:rsidRPr="00637D79">
              <w:rPr>
                <w:rFonts w:cs="Times New Roman"/>
                <w:b/>
                <w:bCs/>
                <w:color w:val="000000"/>
                <w:sz w:val="20"/>
                <w:szCs w:val="20"/>
              </w:rPr>
              <w:t xml:space="preserve">Consolidated </w:t>
            </w:r>
          </w:p>
        </w:tc>
        <w:tc>
          <w:tcPr>
            <w:tcW w:w="85" w:type="dxa"/>
          </w:tcPr>
          <w:p w14:paraId="69E67D3C"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p>
        </w:tc>
        <w:tc>
          <w:tcPr>
            <w:tcW w:w="2777" w:type="dxa"/>
            <w:gridSpan w:val="3"/>
          </w:tcPr>
          <w:p w14:paraId="4A5F4DF9"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r w:rsidRPr="00637D79">
              <w:rPr>
                <w:rFonts w:cs="Times New Roman"/>
                <w:b/>
                <w:bCs/>
                <w:color w:val="000000"/>
                <w:sz w:val="20"/>
                <w:szCs w:val="20"/>
              </w:rPr>
              <w:t>Separate</w:t>
            </w:r>
          </w:p>
        </w:tc>
      </w:tr>
      <w:tr w:rsidR="001067A3" w:rsidRPr="00637D79" w14:paraId="60C163A8" w14:textId="77777777" w:rsidTr="00DA7908">
        <w:tc>
          <w:tcPr>
            <w:tcW w:w="2313" w:type="dxa"/>
          </w:tcPr>
          <w:p w14:paraId="22E94465" w14:textId="77777777" w:rsidR="001067A3" w:rsidRPr="00637D79" w:rsidRDefault="001067A3" w:rsidP="00961912">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2925" w:type="dxa"/>
            <w:gridSpan w:val="3"/>
            <w:tcBorders>
              <w:bottom w:val="single" w:sz="4" w:space="0" w:color="auto"/>
            </w:tcBorders>
          </w:tcPr>
          <w:p w14:paraId="69F19AE0"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r w:rsidRPr="00637D79">
              <w:rPr>
                <w:rFonts w:cs="Times New Roman"/>
                <w:b/>
                <w:bCs/>
                <w:color w:val="000000"/>
                <w:sz w:val="20"/>
                <w:szCs w:val="20"/>
              </w:rPr>
              <w:t>financial statements</w:t>
            </w:r>
          </w:p>
        </w:tc>
        <w:tc>
          <w:tcPr>
            <w:tcW w:w="85" w:type="dxa"/>
          </w:tcPr>
          <w:p w14:paraId="74CF6873"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p>
        </w:tc>
        <w:tc>
          <w:tcPr>
            <w:tcW w:w="2777" w:type="dxa"/>
            <w:gridSpan w:val="3"/>
            <w:tcBorders>
              <w:bottom w:val="single" w:sz="4" w:space="0" w:color="auto"/>
            </w:tcBorders>
          </w:tcPr>
          <w:p w14:paraId="53E70541"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r w:rsidRPr="00637D79">
              <w:rPr>
                <w:rFonts w:cs="Times New Roman"/>
                <w:b/>
                <w:bCs/>
                <w:color w:val="000000"/>
                <w:sz w:val="20"/>
                <w:szCs w:val="20"/>
              </w:rPr>
              <w:t>financial statements</w:t>
            </w:r>
          </w:p>
        </w:tc>
      </w:tr>
      <w:tr w:rsidR="00DF2BEC" w:rsidRPr="00637D79" w14:paraId="71FD273F" w14:textId="77777777" w:rsidTr="00DA7908">
        <w:tc>
          <w:tcPr>
            <w:tcW w:w="2313" w:type="dxa"/>
          </w:tcPr>
          <w:p w14:paraId="76190416" w14:textId="77777777" w:rsidR="00DF2BEC" w:rsidRPr="00637D79" w:rsidRDefault="00DF2BEC" w:rsidP="00DF2BEC">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29" w:type="dxa"/>
          </w:tcPr>
          <w:p w14:paraId="38BEBAF3"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637D79">
              <w:rPr>
                <w:b/>
                <w:bCs/>
                <w:color w:val="000000"/>
                <w:sz w:val="20"/>
                <w:szCs w:val="20"/>
              </w:rPr>
              <w:t>2022</w:t>
            </w:r>
          </w:p>
        </w:tc>
        <w:tc>
          <w:tcPr>
            <w:tcW w:w="89" w:type="dxa"/>
          </w:tcPr>
          <w:p w14:paraId="0816D8F8"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6F8E49A7"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637D79">
              <w:rPr>
                <w:b/>
                <w:bCs/>
                <w:color w:val="000000"/>
                <w:sz w:val="20"/>
                <w:szCs w:val="20"/>
              </w:rPr>
              <w:t>2021</w:t>
            </w:r>
          </w:p>
        </w:tc>
        <w:tc>
          <w:tcPr>
            <w:tcW w:w="85" w:type="dxa"/>
          </w:tcPr>
          <w:p w14:paraId="40AC8846"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p>
        </w:tc>
        <w:tc>
          <w:tcPr>
            <w:tcW w:w="1407" w:type="dxa"/>
          </w:tcPr>
          <w:p w14:paraId="35F4C1F8"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637D79">
              <w:rPr>
                <w:b/>
                <w:bCs/>
                <w:color w:val="000000"/>
                <w:sz w:val="20"/>
                <w:szCs w:val="20"/>
              </w:rPr>
              <w:t>2022</w:t>
            </w:r>
          </w:p>
        </w:tc>
        <w:tc>
          <w:tcPr>
            <w:tcW w:w="111" w:type="dxa"/>
          </w:tcPr>
          <w:p w14:paraId="09C20716"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59" w:type="dxa"/>
          </w:tcPr>
          <w:p w14:paraId="73968F1C"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637D79">
              <w:rPr>
                <w:b/>
                <w:bCs/>
                <w:color w:val="000000"/>
                <w:sz w:val="20"/>
                <w:szCs w:val="20"/>
              </w:rPr>
              <w:t>2021</w:t>
            </w:r>
          </w:p>
        </w:tc>
      </w:tr>
      <w:tr w:rsidR="001067A3" w:rsidRPr="00637D79" w14:paraId="7D7E6101" w14:textId="77777777" w:rsidTr="00DA7908">
        <w:trPr>
          <w:trHeight w:val="54"/>
        </w:trPr>
        <w:tc>
          <w:tcPr>
            <w:tcW w:w="2313" w:type="dxa"/>
          </w:tcPr>
          <w:p w14:paraId="17D78251" w14:textId="77777777" w:rsidR="001067A3" w:rsidRPr="00637D79" w:rsidRDefault="001067A3" w:rsidP="00961912">
            <w:pPr>
              <w:tabs>
                <w:tab w:val="left" w:pos="720"/>
                <w:tab w:val="left" w:pos="2880"/>
                <w:tab w:val="left" w:pos="5760"/>
                <w:tab w:val="decimal" w:pos="6660"/>
                <w:tab w:val="left" w:pos="7110"/>
                <w:tab w:val="decimal" w:pos="7920"/>
              </w:tabs>
              <w:spacing w:line="240" w:lineRule="exact"/>
              <w:ind w:right="58" w:firstLine="98"/>
              <w:rPr>
                <w:rFonts w:cs="Times New Roman"/>
                <w:b/>
                <w:bCs/>
                <w:color w:val="000000"/>
                <w:sz w:val="20"/>
                <w:szCs w:val="20"/>
                <w:u w:val="single"/>
                <w:cs/>
              </w:rPr>
            </w:pPr>
            <w:r w:rsidRPr="00637D79">
              <w:rPr>
                <w:rFonts w:cs="Times New Roman"/>
                <w:b/>
                <w:bCs/>
                <w:color w:val="000000"/>
                <w:sz w:val="20"/>
                <w:szCs w:val="20"/>
              </w:rPr>
              <w:t>Payable within</w:t>
            </w:r>
          </w:p>
        </w:tc>
        <w:tc>
          <w:tcPr>
            <w:tcW w:w="1429" w:type="dxa"/>
          </w:tcPr>
          <w:p w14:paraId="41AF1C97"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89" w:type="dxa"/>
          </w:tcPr>
          <w:p w14:paraId="75E8AB69"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7A04E42F"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85" w:type="dxa"/>
          </w:tcPr>
          <w:p w14:paraId="28B2E7D2"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727429CB"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1" w:type="dxa"/>
          </w:tcPr>
          <w:p w14:paraId="6D744E06"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59" w:type="dxa"/>
          </w:tcPr>
          <w:p w14:paraId="21E230FF"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r>
      <w:tr w:rsidR="001067A3" w:rsidRPr="00637D79" w14:paraId="58822293" w14:textId="77777777" w:rsidTr="00DA7908">
        <w:tc>
          <w:tcPr>
            <w:tcW w:w="2313" w:type="dxa"/>
          </w:tcPr>
          <w:p w14:paraId="745C504E" w14:textId="77777777" w:rsidR="001067A3" w:rsidRPr="00637D79" w:rsidRDefault="001067A3" w:rsidP="00961912">
            <w:pPr>
              <w:tabs>
                <w:tab w:val="left" w:pos="2880"/>
                <w:tab w:val="left" w:pos="5760"/>
                <w:tab w:val="decimal" w:pos="6660"/>
                <w:tab w:val="left" w:pos="7110"/>
                <w:tab w:val="decimal" w:pos="7920"/>
              </w:tabs>
              <w:spacing w:line="240" w:lineRule="exact"/>
              <w:ind w:left="164" w:right="58" w:firstLine="95"/>
              <w:rPr>
                <w:rFonts w:cs="Times New Roman"/>
                <w:color w:val="000000"/>
                <w:sz w:val="20"/>
                <w:szCs w:val="20"/>
                <w:cs/>
              </w:rPr>
            </w:pPr>
            <w:r w:rsidRPr="00637D79">
              <w:rPr>
                <w:rFonts w:cs="Times New Roman"/>
                <w:color w:val="000000"/>
                <w:sz w:val="20"/>
                <w:szCs w:val="20"/>
              </w:rPr>
              <w:t xml:space="preserve">Within </w:t>
            </w:r>
            <w:r w:rsidRPr="00637D79">
              <w:rPr>
                <w:color w:val="000000"/>
                <w:sz w:val="20"/>
                <w:szCs w:val="20"/>
              </w:rPr>
              <w:t>1</w:t>
            </w:r>
            <w:r w:rsidRPr="00637D79">
              <w:rPr>
                <w:rFonts w:cs="Times New Roman"/>
                <w:color w:val="000000"/>
                <w:sz w:val="20"/>
                <w:szCs w:val="20"/>
              </w:rPr>
              <w:t xml:space="preserve"> year</w:t>
            </w:r>
          </w:p>
        </w:tc>
        <w:tc>
          <w:tcPr>
            <w:tcW w:w="1429" w:type="dxa"/>
          </w:tcPr>
          <w:p w14:paraId="1481C4BD" w14:textId="77777777" w:rsidR="001067A3" w:rsidRPr="00637D79" w:rsidRDefault="00587331" w:rsidP="00961912">
            <w:pPr>
              <w:pStyle w:val="ListParagraph"/>
              <w:tabs>
                <w:tab w:val="decimal" w:pos="1201"/>
              </w:tabs>
              <w:spacing w:line="240" w:lineRule="exact"/>
              <w:ind w:left="0" w:right="-298"/>
              <w:contextualSpacing w:val="0"/>
              <w:rPr>
                <w:rFonts w:hAnsi="Times New Roman" w:cs="Times New Roman"/>
                <w:color w:val="000000"/>
                <w:sz w:val="20"/>
                <w:szCs w:val="20"/>
              </w:rPr>
            </w:pPr>
            <w:r w:rsidRPr="00637D79">
              <w:rPr>
                <w:rFonts w:hAnsi="Times New Roman" w:cs="Times New Roman"/>
                <w:color w:val="000000"/>
                <w:sz w:val="20"/>
                <w:szCs w:val="20"/>
              </w:rPr>
              <w:t>16</w:t>
            </w:r>
          </w:p>
        </w:tc>
        <w:tc>
          <w:tcPr>
            <w:tcW w:w="89" w:type="dxa"/>
          </w:tcPr>
          <w:p w14:paraId="516538A3" w14:textId="77777777" w:rsidR="001067A3" w:rsidRPr="00637D79" w:rsidRDefault="001067A3" w:rsidP="00961912">
            <w:pPr>
              <w:tabs>
                <w:tab w:val="left" w:pos="2880"/>
                <w:tab w:val="left" w:pos="5760"/>
                <w:tab w:val="decimal" w:pos="6660"/>
                <w:tab w:val="left" w:pos="7110"/>
                <w:tab w:val="decimal" w:pos="7920"/>
              </w:tabs>
              <w:spacing w:line="240" w:lineRule="exact"/>
              <w:ind w:right="58"/>
              <w:jc w:val="right"/>
              <w:rPr>
                <w:rFonts w:cs="Times New Roman"/>
                <w:color w:val="000000"/>
                <w:sz w:val="20"/>
                <w:szCs w:val="20"/>
              </w:rPr>
            </w:pPr>
          </w:p>
        </w:tc>
        <w:tc>
          <w:tcPr>
            <w:tcW w:w="1407" w:type="dxa"/>
          </w:tcPr>
          <w:p w14:paraId="333AA4F9" w14:textId="77777777" w:rsidR="001067A3" w:rsidRPr="00637D79" w:rsidRDefault="001067A3" w:rsidP="00961912">
            <w:pPr>
              <w:pStyle w:val="ListParagraph"/>
              <w:tabs>
                <w:tab w:val="decimal" w:pos="1201"/>
              </w:tabs>
              <w:spacing w:line="240" w:lineRule="exact"/>
              <w:ind w:left="0" w:right="-298"/>
              <w:contextualSpacing w:val="0"/>
              <w:rPr>
                <w:rFonts w:hAnsi="Times New Roman" w:cs="Times New Roman"/>
                <w:color w:val="000000"/>
                <w:sz w:val="20"/>
                <w:szCs w:val="20"/>
                <w:cs/>
              </w:rPr>
            </w:pPr>
            <w:r w:rsidRPr="00637D79">
              <w:rPr>
                <w:rFonts w:hAnsi="Times New Roman"/>
                <w:color w:val="000000"/>
                <w:sz w:val="20"/>
                <w:szCs w:val="20"/>
              </w:rPr>
              <w:t>17</w:t>
            </w:r>
          </w:p>
        </w:tc>
        <w:tc>
          <w:tcPr>
            <w:tcW w:w="85" w:type="dxa"/>
          </w:tcPr>
          <w:p w14:paraId="6BD7C38A" w14:textId="77777777" w:rsidR="001067A3" w:rsidRPr="00637D79" w:rsidRDefault="001067A3" w:rsidP="00961912">
            <w:pPr>
              <w:pStyle w:val="ListParagraph"/>
              <w:tabs>
                <w:tab w:val="decimal" w:pos="1201"/>
              </w:tabs>
              <w:spacing w:line="240" w:lineRule="exact"/>
              <w:ind w:left="0" w:right="-298"/>
              <w:contextualSpacing w:val="0"/>
              <w:rPr>
                <w:rFonts w:hAnsi="Times New Roman" w:cs="Times New Roman"/>
                <w:color w:val="000000"/>
                <w:sz w:val="20"/>
                <w:szCs w:val="20"/>
                <w:cs/>
              </w:rPr>
            </w:pPr>
          </w:p>
        </w:tc>
        <w:tc>
          <w:tcPr>
            <w:tcW w:w="1407" w:type="dxa"/>
          </w:tcPr>
          <w:p w14:paraId="4F75723A" w14:textId="77777777" w:rsidR="001067A3" w:rsidRPr="00637D79" w:rsidRDefault="00587331" w:rsidP="00961912">
            <w:pPr>
              <w:pStyle w:val="ListParagraph"/>
              <w:tabs>
                <w:tab w:val="decimal" w:pos="1201"/>
              </w:tabs>
              <w:spacing w:line="240" w:lineRule="exact"/>
              <w:ind w:left="0" w:right="-298"/>
              <w:contextualSpacing w:val="0"/>
              <w:rPr>
                <w:rFonts w:hAnsi="Times New Roman" w:cs="Times New Roman"/>
                <w:color w:val="000000"/>
                <w:sz w:val="20"/>
                <w:szCs w:val="20"/>
                <w:cs/>
              </w:rPr>
            </w:pPr>
            <w:r w:rsidRPr="00637D79">
              <w:rPr>
                <w:rFonts w:hAnsi="Times New Roman" w:cs="Times New Roman"/>
                <w:color w:val="000000"/>
                <w:sz w:val="20"/>
                <w:szCs w:val="20"/>
              </w:rPr>
              <w:t>4</w:t>
            </w:r>
          </w:p>
        </w:tc>
        <w:tc>
          <w:tcPr>
            <w:tcW w:w="111" w:type="dxa"/>
          </w:tcPr>
          <w:p w14:paraId="67AC06E4" w14:textId="77777777" w:rsidR="001067A3" w:rsidRPr="00637D79" w:rsidRDefault="001067A3" w:rsidP="00961912">
            <w:pPr>
              <w:pStyle w:val="ListParagraph"/>
              <w:tabs>
                <w:tab w:val="decimal" w:pos="1201"/>
              </w:tabs>
              <w:spacing w:line="240" w:lineRule="exact"/>
              <w:ind w:left="0" w:right="-298"/>
              <w:contextualSpacing w:val="0"/>
              <w:rPr>
                <w:rFonts w:hAnsi="Times New Roman" w:cs="Times New Roman"/>
                <w:color w:val="000000"/>
                <w:sz w:val="20"/>
                <w:szCs w:val="20"/>
                <w:cs/>
              </w:rPr>
            </w:pPr>
          </w:p>
        </w:tc>
        <w:tc>
          <w:tcPr>
            <w:tcW w:w="1259" w:type="dxa"/>
          </w:tcPr>
          <w:p w14:paraId="4D914147" w14:textId="77777777" w:rsidR="001067A3" w:rsidRPr="00637D79" w:rsidRDefault="00DF2BEC" w:rsidP="00961912">
            <w:pPr>
              <w:pStyle w:val="ListParagraph"/>
              <w:tabs>
                <w:tab w:val="decimal" w:pos="1201"/>
              </w:tabs>
              <w:spacing w:line="240" w:lineRule="exact"/>
              <w:ind w:left="0" w:right="-298"/>
              <w:contextualSpacing w:val="0"/>
              <w:rPr>
                <w:rFonts w:hAnsi="Times New Roman" w:cs="Times New Roman"/>
                <w:color w:val="000000"/>
                <w:sz w:val="20"/>
                <w:szCs w:val="20"/>
                <w:cs/>
              </w:rPr>
            </w:pPr>
            <w:r w:rsidRPr="00637D79">
              <w:rPr>
                <w:rFonts w:hAnsi="Times New Roman" w:cs="Times New Roman"/>
                <w:color w:val="000000"/>
                <w:sz w:val="20"/>
                <w:szCs w:val="20"/>
              </w:rPr>
              <w:t>4</w:t>
            </w:r>
          </w:p>
        </w:tc>
      </w:tr>
      <w:tr w:rsidR="00587331" w:rsidRPr="00637D79" w14:paraId="2EF3EFEA" w14:textId="77777777" w:rsidTr="00DA7908">
        <w:tc>
          <w:tcPr>
            <w:tcW w:w="2313" w:type="dxa"/>
          </w:tcPr>
          <w:p w14:paraId="13753CD1" w14:textId="77777777" w:rsidR="00587331" w:rsidRPr="00637D79" w:rsidRDefault="00587331" w:rsidP="00961912">
            <w:pPr>
              <w:tabs>
                <w:tab w:val="left" w:pos="2880"/>
                <w:tab w:val="left" w:pos="5760"/>
                <w:tab w:val="decimal" w:pos="6660"/>
                <w:tab w:val="left" w:pos="7110"/>
                <w:tab w:val="decimal" w:pos="7920"/>
              </w:tabs>
              <w:spacing w:line="240" w:lineRule="exact"/>
              <w:ind w:left="164" w:right="58" w:firstLine="95"/>
              <w:rPr>
                <w:rFonts w:cs="Times New Roman"/>
                <w:color w:val="000000"/>
                <w:sz w:val="20"/>
                <w:szCs w:val="20"/>
              </w:rPr>
            </w:pPr>
            <w:r w:rsidRPr="00637D79">
              <w:rPr>
                <w:color w:val="000000"/>
                <w:sz w:val="20"/>
                <w:szCs w:val="20"/>
              </w:rPr>
              <w:t>1</w:t>
            </w:r>
            <w:r w:rsidRPr="00637D79">
              <w:rPr>
                <w:rFonts w:cs="Times New Roman"/>
                <w:color w:val="000000"/>
                <w:sz w:val="20"/>
                <w:szCs w:val="20"/>
              </w:rPr>
              <w:t>-</w:t>
            </w:r>
            <w:r w:rsidRPr="00637D79">
              <w:rPr>
                <w:color w:val="000000"/>
                <w:sz w:val="20"/>
                <w:szCs w:val="20"/>
              </w:rPr>
              <w:t>5</w:t>
            </w:r>
            <w:r w:rsidRPr="00637D79">
              <w:rPr>
                <w:rFonts w:cs="Times New Roman"/>
                <w:color w:val="000000"/>
                <w:sz w:val="20"/>
                <w:szCs w:val="20"/>
              </w:rPr>
              <w:t xml:space="preserve"> years</w:t>
            </w:r>
          </w:p>
        </w:tc>
        <w:tc>
          <w:tcPr>
            <w:tcW w:w="1429" w:type="dxa"/>
          </w:tcPr>
          <w:p w14:paraId="13AAE87C" w14:textId="77777777" w:rsidR="00587331" w:rsidRPr="00637D79" w:rsidRDefault="00587331" w:rsidP="00961912">
            <w:pPr>
              <w:pStyle w:val="ListParagraph"/>
              <w:tabs>
                <w:tab w:val="decimal" w:pos="1201"/>
              </w:tabs>
              <w:spacing w:line="240" w:lineRule="exact"/>
              <w:ind w:left="0" w:right="-298"/>
              <w:contextualSpacing w:val="0"/>
              <w:rPr>
                <w:rFonts w:hAnsi="Times New Roman" w:cs="Times New Roman"/>
                <w:color w:val="000000"/>
                <w:sz w:val="20"/>
                <w:szCs w:val="20"/>
              </w:rPr>
            </w:pPr>
            <w:r w:rsidRPr="00637D79">
              <w:rPr>
                <w:rFonts w:hAnsi="Times New Roman" w:cs="Times New Roman"/>
                <w:color w:val="000000"/>
                <w:sz w:val="20"/>
                <w:szCs w:val="20"/>
              </w:rPr>
              <w:t>1</w:t>
            </w:r>
          </w:p>
        </w:tc>
        <w:tc>
          <w:tcPr>
            <w:tcW w:w="89" w:type="dxa"/>
          </w:tcPr>
          <w:p w14:paraId="1EA58643" w14:textId="77777777" w:rsidR="00587331" w:rsidRPr="00637D79" w:rsidRDefault="00587331" w:rsidP="00961912">
            <w:pPr>
              <w:tabs>
                <w:tab w:val="left" w:pos="2880"/>
                <w:tab w:val="left" w:pos="5760"/>
                <w:tab w:val="decimal" w:pos="6660"/>
                <w:tab w:val="left" w:pos="7110"/>
                <w:tab w:val="decimal" w:pos="7920"/>
              </w:tabs>
              <w:spacing w:line="240" w:lineRule="exact"/>
              <w:ind w:right="58"/>
              <w:jc w:val="right"/>
              <w:rPr>
                <w:rFonts w:cs="Times New Roman"/>
                <w:color w:val="000000"/>
                <w:sz w:val="20"/>
                <w:szCs w:val="20"/>
              </w:rPr>
            </w:pPr>
          </w:p>
        </w:tc>
        <w:tc>
          <w:tcPr>
            <w:tcW w:w="1407" w:type="dxa"/>
          </w:tcPr>
          <w:p w14:paraId="4F1C6812" w14:textId="77777777" w:rsidR="00587331" w:rsidRPr="00637D79" w:rsidRDefault="00587331" w:rsidP="00587331">
            <w:pPr>
              <w:pStyle w:val="ListParagraph"/>
              <w:tabs>
                <w:tab w:val="decimal" w:pos="907"/>
              </w:tabs>
              <w:spacing w:line="240" w:lineRule="exact"/>
              <w:ind w:left="0" w:right="-298"/>
              <w:contextualSpacing w:val="0"/>
              <w:rPr>
                <w:rFonts w:hAnsi="Times New Roman"/>
                <w:color w:val="000000"/>
                <w:sz w:val="20"/>
                <w:szCs w:val="20"/>
              </w:rPr>
            </w:pPr>
            <w:r w:rsidRPr="00637D79">
              <w:rPr>
                <w:rFonts w:hAnsi="Times New Roman"/>
                <w:color w:val="000000"/>
                <w:sz w:val="20"/>
                <w:szCs w:val="20"/>
              </w:rPr>
              <w:t>-</w:t>
            </w:r>
          </w:p>
        </w:tc>
        <w:tc>
          <w:tcPr>
            <w:tcW w:w="85" w:type="dxa"/>
          </w:tcPr>
          <w:p w14:paraId="0FD14911" w14:textId="77777777" w:rsidR="00587331" w:rsidRPr="00637D79" w:rsidRDefault="00587331" w:rsidP="00961912">
            <w:pPr>
              <w:pStyle w:val="ListParagraph"/>
              <w:tabs>
                <w:tab w:val="decimal" w:pos="1201"/>
              </w:tabs>
              <w:spacing w:line="240" w:lineRule="exact"/>
              <w:ind w:left="0" w:right="-298"/>
              <w:contextualSpacing w:val="0"/>
              <w:rPr>
                <w:rFonts w:hAnsi="Times New Roman" w:cs="Times New Roman"/>
                <w:color w:val="000000"/>
                <w:sz w:val="20"/>
                <w:szCs w:val="20"/>
                <w:cs/>
              </w:rPr>
            </w:pPr>
          </w:p>
        </w:tc>
        <w:tc>
          <w:tcPr>
            <w:tcW w:w="1407" w:type="dxa"/>
          </w:tcPr>
          <w:p w14:paraId="6AECD270" w14:textId="77777777" w:rsidR="00587331" w:rsidRPr="00637D79" w:rsidRDefault="00587331" w:rsidP="00587331">
            <w:pPr>
              <w:pStyle w:val="ListParagraph"/>
              <w:tabs>
                <w:tab w:val="decimal" w:pos="966"/>
              </w:tabs>
              <w:spacing w:line="240" w:lineRule="exact"/>
              <w:ind w:left="0" w:right="-298"/>
              <w:contextualSpacing w:val="0"/>
              <w:rPr>
                <w:rFonts w:hAnsi="Times New Roman" w:cs="Times New Roman"/>
                <w:color w:val="000000"/>
                <w:sz w:val="20"/>
                <w:szCs w:val="20"/>
              </w:rPr>
            </w:pPr>
            <w:r w:rsidRPr="00637D79">
              <w:rPr>
                <w:rFonts w:hAnsi="Times New Roman" w:cs="Times New Roman"/>
                <w:color w:val="000000"/>
                <w:sz w:val="20"/>
                <w:szCs w:val="20"/>
              </w:rPr>
              <w:t>-</w:t>
            </w:r>
          </w:p>
        </w:tc>
        <w:tc>
          <w:tcPr>
            <w:tcW w:w="111" w:type="dxa"/>
          </w:tcPr>
          <w:p w14:paraId="1A51F48C" w14:textId="77777777" w:rsidR="00587331" w:rsidRPr="00637D79" w:rsidRDefault="00587331" w:rsidP="00961912">
            <w:pPr>
              <w:pStyle w:val="ListParagraph"/>
              <w:tabs>
                <w:tab w:val="decimal" w:pos="1201"/>
              </w:tabs>
              <w:spacing w:line="240" w:lineRule="exact"/>
              <w:ind w:left="0" w:right="-298"/>
              <w:contextualSpacing w:val="0"/>
              <w:rPr>
                <w:rFonts w:hAnsi="Times New Roman" w:cs="Times New Roman"/>
                <w:color w:val="000000"/>
                <w:sz w:val="20"/>
                <w:szCs w:val="20"/>
                <w:cs/>
              </w:rPr>
            </w:pPr>
          </w:p>
        </w:tc>
        <w:tc>
          <w:tcPr>
            <w:tcW w:w="1259" w:type="dxa"/>
          </w:tcPr>
          <w:p w14:paraId="551F5B07" w14:textId="77777777" w:rsidR="00587331" w:rsidRPr="00637D79" w:rsidRDefault="00587331" w:rsidP="00587331">
            <w:pPr>
              <w:pStyle w:val="ListParagraph"/>
              <w:tabs>
                <w:tab w:val="decimal" w:pos="1011"/>
              </w:tabs>
              <w:spacing w:line="240" w:lineRule="exact"/>
              <w:ind w:left="0" w:right="-298"/>
              <w:contextualSpacing w:val="0"/>
              <w:rPr>
                <w:rFonts w:hAnsi="Times New Roman" w:cs="Times New Roman"/>
                <w:color w:val="000000"/>
                <w:sz w:val="20"/>
                <w:szCs w:val="20"/>
              </w:rPr>
            </w:pPr>
            <w:r w:rsidRPr="00637D79">
              <w:rPr>
                <w:rFonts w:hAnsi="Times New Roman" w:cs="Times New Roman"/>
                <w:color w:val="000000"/>
                <w:sz w:val="20"/>
                <w:szCs w:val="20"/>
              </w:rPr>
              <w:t>-</w:t>
            </w:r>
          </w:p>
        </w:tc>
      </w:tr>
    </w:tbl>
    <w:p w14:paraId="5F47ABB6" w14:textId="77777777" w:rsidR="001067A3" w:rsidRPr="00637D79" w:rsidRDefault="0033536F" w:rsidP="00674098">
      <w:pPr>
        <w:spacing w:before="360"/>
        <w:ind w:left="1077" w:right="74" w:hanging="533"/>
        <w:jc w:val="thaiDistribute"/>
        <w:rPr>
          <w:rFonts w:cs="Times New Roman"/>
          <w:color w:val="000000"/>
        </w:rPr>
      </w:pPr>
      <w:r w:rsidRPr="00637D79">
        <w:rPr>
          <w:rFonts w:cs="Times New Roman"/>
          <w:color w:val="000000"/>
        </w:rPr>
        <w:t>3</w:t>
      </w:r>
      <w:r w:rsidR="00587331" w:rsidRPr="00637D79">
        <w:rPr>
          <w:rFonts w:cs="Times New Roman"/>
          <w:color w:val="000000"/>
        </w:rPr>
        <w:t>6</w:t>
      </w:r>
      <w:r w:rsidR="001067A3" w:rsidRPr="00637D79">
        <w:rPr>
          <w:rFonts w:cs="Times New Roman"/>
          <w:color w:val="000000"/>
        </w:rPr>
        <w:t>.</w:t>
      </w:r>
      <w:r w:rsidR="001067A3" w:rsidRPr="00637D79">
        <w:rPr>
          <w:color w:val="000000"/>
        </w:rPr>
        <w:t>4</w:t>
      </w:r>
      <w:r w:rsidR="001067A3" w:rsidRPr="00637D79">
        <w:rPr>
          <w:rFonts w:cs="Times New Roman"/>
          <w:color w:val="000000"/>
        </w:rPr>
        <w:tab/>
        <w:t>Bank guarantees</w:t>
      </w:r>
    </w:p>
    <w:p w14:paraId="5B935ECD" w14:textId="731F9AD7" w:rsidR="001067A3" w:rsidRPr="00637D79" w:rsidRDefault="001067A3" w:rsidP="001067A3">
      <w:pPr>
        <w:pStyle w:val="ListParagraph"/>
        <w:spacing w:before="240" w:after="240"/>
        <w:ind w:left="1080" w:right="58"/>
        <w:contextualSpacing w:val="0"/>
        <w:jc w:val="thaiDistribute"/>
        <w:rPr>
          <w:rFonts w:hAnsi="Times New Roman" w:cs="Times New Roman"/>
          <w:color w:val="000000"/>
          <w:spacing w:val="-4"/>
          <w:szCs w:val="24"/>
        </w:rPr>
      </w:pPr>
      <w:r w:rsidRPr="00637D79">
        <w:rPr>
          <w:rFonts w:hAnsi="Times New Roman" w:cs="Times New Roman"/>
          <w:color w:val="000000"/>
          <w:spacing w:val="-4"/>
        </w:rPr>
        <w:t xml:space="preserve">As at December </w:t>
      </w:r>
      <w:r w:rsidRPr="00637D79">
        <w:rPr>
          <w:rFonts w:hAnsi="Times New Roman"/>
          <w:color w:val="000000"/>
          <w:spacing w:val="-4"/>
        </w:rPr>
        <w:t>31</w:t>
      </w:r>
      <w:r w:rsidRPr="00637D79">
        <w:rPr>
          <w:rFonts w:hAnsi="Times New Roman" w:cs="Times New Roman"/>
          <w:color w:val="000000"/>
          <w:spacing w:val="-4"/>
        </w:rPr>
        <w:t xml:space="preserve">, </w:t>
      </w:r>
      <w:r w:rsidRPr="00637D79">
        <w:rPr>
          <w:rFonts w:hAnsi="Times New Roman"/>
          <w:color w:val="000000"/>
          <w:spacing w:val="-4"/>
        </w:rPr>
        <w:t>202</w:t>
      </w:r>
      <w:r w:rsidR="00DF2BEC" w:rsidRPr="00637D79">
        <w:rPr>
          <w:rFonts w:hAnsi="Times New Roman"/>
          <w:color w:val="000000"/>
          <w:spacing w:val="-4"/>
        </w:rPr>
        <w:t>2</w:t>
      </w:r>
      <w:r w:rsidRPr="00637D79">
        <w:rPr>
          <w:rFonts w:hAnsi="Times New Roman" w:cs="Times New Roman"/>
          <w:color w:val="000000"/>
          <w:spacing w:val="-4"/>
        </w:rPr>
        <w:t xml:space="preserve"> and </w:t>
      </w:r>
      <w:r w:rsidRPr="00637D79">
        <w:rPr>
          <w:rFonts w:hAnsi="Times New Roman"/>
          <w:color w:val="000000"/>
          <w:spacing w:val="-4"/>
        </w:rPr>
        <w:t>202</w:t>
      </w:r>
      <w:r w:rsidR="00DF2BEC" w:rsidRPr="00637D79">
        <w:rPr>
          <w:rFonts w:hAnsi="Times New Roman"/>
          <w:color w:val="000000"/>
          <w:spacing w:val="-4"/>
        </w:rPr>
        <w:t>1</w:t>
      </w:r>
      <w:r w:rsidRPr="00637D79">
        <w:rPr>
          <w:rFonts w:hAnsi="Times New Roman" w:cs="Times New Roman"/>
          <w:color w:val="000000"/>
          <w:spacing w:val="-4"/>
        </w:rPr>
        <w:t xml:space="preserve"> </w:t>
      </w:r>
      <w:r w:rsidRPr="00637D79">
        <w:rPr>
          <w:rFonts w:cs="Times New Roman"/>
          <w:color w:val="000000"/>
        </w:rPr>
        <w:t xml:space="preserve">the Group and the Company had outstanding bank guarantees, which were issued by financial institutions on behalf of the Group and the Company, in respect of guarantees for use of electricity, other utilities and petrol station </w:t>
      </w:r>
      <w:r w:rsidR="00C728BB" w:rsidRPr="00637D79">
        <w:rPr>
          <w:rFonts w:cs="Times New Roman"/>
          <w:color w:val="000000"/>
        </w:rPr>
        <w:t xml:space="preserve">which </w:t>
      </w:r>
      <w:r w:rsidR="000C0FAB" w:rsidRPr="00637D79">
        <w:rPr>
          <w:rFonts w:cs="Times New Roman"/>
          <w:color w:val="000000"/>
        </w:rPr>
        <w:t>ha</w:t>
      </w:r>
      <w:r w:rsidR="005C4975" w:rsidRPr="00637D79">
        <w:rPr>
          <w:rFonts w:cs="Times New Roman"/>
          <w:color w:val="000000"/>
        </w:rPr>
        <w:t>ve</w:t>
      </w:r>
      <w:r w:rsidR="000C0FAB" w:rsidRPr="00637D79">
        <w:rPr>
          <w:rFonts w:cs="Times New Roman"/>
          <w:color w:val="000000"/>
        </w:rPr>
        <w:t xml:space="preserve"> been pledged by cost of property development projects for sales, other non-current fi</w:t>
      </w:r>
      <w:r w:rsidR="003471E6" w:rsidRPr="00637D79">
        <w:rPr>
          <w:rFonts w:cs="Times New Roman"/>
          <w:color w:val="000000"/>
        </w:rPr>
        <w:t>nancial asset</w:t>
      </w:r>
      <w:r w:rsidR="001E1945" w:rsidRPr="00637D79">
        <w:rPr>
          <w:rFonts w:cs="Times New Roman"/>
          <w:color w:val="000000"/>
        </w:rPr>
        <w:t xml:space="preserve"> and property, plant and equipment</w:t>
      </w:r>
      <w:r w:rsidR="005C4975" w:rsidRPr="00637D79">
        <w:rPr>
          <w:rFonts w:cs="Times New Roman"/>
          <w:color w:val="000000"/>
        </w:rPr>
        <w:t xml:space="preserve"> (Note </w:t>
      </w:r>
      <w:r w:rsidR="00B80D42" w:rsidRPr="00637D79">
        <w:rPr>
          <w:rFonts w:cs="Times New Roman"/>
          <w:color w:val="000000"/>
        </w:rPr>
        <w:t>8, 11 and 14</w:t>
      </w:r>
      <w:r w:rsidR="005C4975" w:rsidRPr="00637D79">
        <w:rPr>
          <w:rFonts w:cs="Times New Roman"/>
          <w:color w:val="000000"/>
        </w:rPr>
        <w:t>)</w:t>
      </w:r>
      <w:r w:rsidR="003471E6" w:rsidRPr="00637D79">
        <w:rPr>
          <w:rFonts w:cs="Times New Roman"/>
          <w:color w:val="000000"/>
        </w:rPr>
        <w:t xml:space="preserve"> </w:t>
      </w:r>
      <w:r w:rsidRPr="00637D79">
        <w:rPr>
          <w:rFonts w:cs="Times New Roman"/>
          <w:color w:val="000000"/>
        </w:rPr>
        <w:t>as follows:</w:t>
      </w:r>
    </w:p>
    <w:p w14:paraId="3FA8B7B6" w14:textId="77777777" w:rsidR="001067A3" w:rsidRPr="00637D79" w:rsidRDefault="001067A3" w:rsidP="00DF2BEC">
      <w:pPr>
        <w:pStyle w:val="ListParagraph"/>
        <w:spacing w:line="240" w:lineRule="exact"/>
        <w:ind w:left="4860" w:right="-54" w:firstLine="2718"/>
        <w:contextualSpacing w:val="0"/>
        <w:jc w:val="center"/>
        <w:rPr>
          <w:rFonts w:hAnsi="Times New Roman" w:cs="Times New Roman"/>
          <w:color w:val="000000"/>
          <w:spacing w:val="-4"/>
          <w:sz w:val="20"/>
          <w:szCs w:val="20"/>
        </w:rPr>
      </w:pPr>
      <w:r w:rsidRPr="00637D79">
        <w:rPr>
          <w:rFonts w:hAnsi="Times New Roman" w:cs="Times New Roman"/>
          <w:b/>
          <w:bCs/>
          <w:color w:val="000000"/>
          <w:sz w:val="20"/>
          <w:szCs w:val="20"/>
          <w:cs/>
        </w:rPr>
        <w:t>Unit : Million Baht</w:t>
      </w:r>
    </w:p>
    <w:tbl>
      <w:tblPr>
        <w:tblW w:w="8206" w:type="dxa"/>
        <w:tblInd w:w="1080" w:type="dxa"/>
        <w:tblLayout w:type="fixed"/>
        <w:tblCellMar>
          <w:left w:w="0" w:type="dxa"/>
          <w:right w:w="0" w:type="dxa"/>
        </w:tblCellMar>
        <w:tblLook w:val="01E0" w:firstRow="1" w:lastRow="1" w:firstColumn="1" w:lastColumn="1" w:noHBand="0" w:noVBand="0"/>
      </w:tblPr>
      <w:tblGrid>
        <w:gridCol w:w="2673"/>
        <w:gridCol w:w="1377"/>
        <w:gridCol w:w="90"/>
        <w:gridCol w:w="1224"/>
        <w:gridCol w:w="110"/>
        <w:gridCol w:w="1409"/>
        <w:gridCol w:w="90"/>
        <w:gridCol w:w="1233"/>
      </w:tblGrid>
      <w:tr w:rsidR="001067A3" w:rsidRPr="00637D79" w14:paraId="071756D3" w14:textId="77777777" w:rsidTr="00961912">
        <w:trPr>
          <w:trHeight w:val="144"/>
        </w:trPr>
        <w:tc>
          <w:tcPr>
            <w:tcW w:w="2673" w:type="dxa"/>
          </w:tcPr>
          <w:p w14:paraId="469CA7C5" w14:textId="77777777" w:rsidR="001067A3" w:rsidRPr="00637D79" w:rsidRDefault="001067A3" w:rsidP="00961912">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691" w:type="dxa"/>
            <w:gridSpan w:val="3"/>
          </w:tcPr>
          <w:p w14:paraId="02DD0491"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r w:rsidRPr="00637D79">
              <w:rPr>
                <w:rFonts w:cs="Times New Roman"/>
                <w:b/>
                <w:bCs/>
                <w:color w:val="000000"/>
                <w:sz w:val="20"/>
                <w:szCs w:val="20"/>
              </w:rPr>
              <w:t xml:space="preserve">Consolidated </w:t>
            </w:r>
          </w:p>
        </w:tc>
        <w:tc>
          <w:tcPr>
            <w:tcW w:w="110" w:type="dxa"/>
          </w:tcPr>
          <w:p w14:paraId="7404D38A"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p>
        </w:tc>
        <w:tc>
          <w:tcPr>
            <w:tcW w:w="2732" w:type="dxa"/>
            <w:gridSpan w:val="3"/>
          </w:tcPr>
          <w:p w14:paraId="78343D0F"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r w:rsidRPr="00637D79">
              <w:rPr>
                <w:rFonts w:cs="Times New Roman"/>
                <w:b/>
                <w:bCs/>
                <w:color w:val="000000"/>
                <w:sz w:val="20"/>
                <w:szCs w:val="20"/>
              </w:rPr>
              <w:t>Separate</w:t>
            </w:r>
          </w:p>
        </w:tc>
      </w:tr>
      <w:tr w:rsidR="001067A3" w:rsidRPr="00637D79" w14:paraId="5EF32AB5" w14:textId="77777777" w:rsidTr="00961912">
        <w:trPr>
          <w:trHeight w:val="144"/>
        </w:trPr>
        <w:tc>
          <w:tcPr>
            <w:tcW w:w="2673" w:type="dxa"/>
          </w:tcPr>
          <w:p w14:paraId="256A7F32" w14:textId="77777777" w:rsidR="001067A3" w:rsidRPr="00637D79" w:rsidRDefault="001067A3" w:rsidP="00961912">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691" w:type="dxa"/>
            <w:gridSpan w:val="3"/>
            <w:tcBorders>
              <w:bottom w:val="single" w:sz="4" w:space="0" w:color="auto"/>
            </w:tcBorders>
          </w:tcPr>
          <w:p w14:paraId="019E70E4"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r w:rsidRPr="00637D79">
              <w:rPr>
                <w:rFonts w:cs="Times New Roman"/>
                <w:b/>
                <w:bCs/>
                <w:color w:val="000000"/>
                <w:sz w:val="20"/>
                <w:szCs w:val="20"/>
              </w:rPr>
              <w:t>financial statements</w:t>
            </w:r>
          </w:p>
        </w:tc>
        <w:tc>
          <w:tcPr>
            <w:tcW w:w="110" w:type="dxa"/>
          </w:tcPr>
          <w:p w14:paraId="365D987F"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p>
        </w:tc>
        <w:tc>
          <w:tcPr>
            <w:tcW w:w="2732" w:type="dxa"/>
            <w:gridSpan w:val="3"/>
            <w:tcBorders>
              <w:bottom w:val="single" w:sz="4" w:space="0" w:color="auto"/>
            </w:tcBorders>
          </w:tcPr>
          <w:p w14:paraId="3FB0066C"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r w:rsidRPr="00637D79">
              <w:rPr>
                <w:rFonts w:cs="Times New Roman"/>
                <w:b/>
                <w:bCs/>
                <w:color w:val="000000"/>
                <w:sz w:val="20"/>
                <w:szCs w:val="20"/>
              </w:rPr>
              <w:t>financial statements</w:t>
            </w:r>
          </w:p>
        </w:tc>
      </w:tr>
      <w:tr w:rsidR="00DF2BEC" w:rsidRPr="00637D79" w14:paraId="2F8F507A" w14:textId="77777777" w:rsidTr="00961912">
        <w:trPr>
          <w:trHeight w:val="144"/>
        </w:trPr>
        <w:tc>
          <w:tcPr>
            <w:tcW w:w="2673" w:type="dxa"/>
          </w:tcPr>
          <w:p w14:paraId="31BA5AEA" w14:textId="77777777" w:rsidR="00DF2BEC" w:rsidRPr="00637D79" w:rsidRDefault="00DF2BEC" w:rsidP="00DF2BEC">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377" w:type="dxa"/>
          </w:tcPr>
          <w:p w14:paraId="553E91D5"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637D79">
              <w:rPr>
                <w:b/>
                <w:bCs/>
                <w:color w:val="000000"/>
                <w:sz w:val="20"/>
                <w:szCs w:val="20"/>
              </w:rPr>
              <w:t>2022</w:t>
            </w:r>
          </w:p>
        </w:tc>
        <w:tc>
          <w:tcPr>
            <w:tcW w:w="90" w:type="dxa"/>
          </w:tcPr>
          <w:p w14:paraId="5C6D7583"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24" w:type="dxa"/>
          </w:tcPr>
          <w:p w14:paraId="6E421A53"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637D79">
              <w:rPr>
                <w:b/>
                <w:bCs/>
                <w:color w:val="000000"/>
                <w:sz w:val="20"/>
                <w:szCs w:val="20"/>
              </w:rPr>
              <w:t>2021</w:t>
            </w:r>
          </w:p>
        </w:tc>
        <w:tc>
          <w:tcPr>
            <w:tcW w:w="110" w:type="dxa"/>
          </w:tcPr>
          <w:p w14:paraId="78F8C607"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p>
        </w:tc>
        <w:tc>
          <w:tcPr>
            <w:tcW w:w="1409" w:type="dxa"/>
          </w:tcPr>
          <w:p w14:paraId="7AD1FFB0"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637D79">
              <w:rPr>
                <w:b/>
                <w:bCs/>
                <w:color w:val="000000"/>
                <w:sz w:val="20"/>
                <w:szCs w:val="20"/>
              </w:rPr>
              <w:t>2022</w:t>
            </w:r>
          </w:p>
        </w:tc>
        <w:tc>
          <w:tcPr>
            <w:tcW w:w="90" w:type="dxa"/>
          </w:tcPr>
          <w:p w14:paraId="654AFA99"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Pr>
          <w:p w14:paraId="087C9C92" w14:textId="77777777" w:rsidR="00DF2BEC" w:rsidRPr="00637D79"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637D79">
              <w:rPr>
                <w:b/>
                <w:bCs/>
                <w:color w:val="000000"/>
                <w:sz w:val="20"/>
                <w:szCs w:val="20"/>
              </w:rPr>
              <w:t>2021</w:t>
            </w:r>
          </w:p>
        </w:tc>
      </w:tr>
      <w:tr w:rsidR="001067A3" w:rsidRPr="00637D79" w14:paraId="57EC5664" w14:textId="77777777" w:rsidTr="00961912">
        <w:trPr>
          <w:trHeight w:hRule="exact" w:val="144"/>
        </w:trPr>
        <w:tc>
          <w:tcPr>
            <w:tcW w:w="2673" w:type="dxa"/>
          </w:tcPr>
          <w:p w14:paraId="280F1E15" w14:textId="77777777" w:rsidR="001067A3" w:rsidRPr="00637D79" w:rsidRDefault="001067A3" w:rsidP="00961912">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377" w:type="dxa"/>
          </w:tcPr>
          <w:p w14:paraId="6701C339"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cs/>
              </w:rPr>
            </w:pPr>
          </w:p>
        </w:tc>
        <w:tc>
          <w:tcPr>
            <w:tcW w:w="90" w:type="dxa"/>
          </w:tcPr>
          <w:p w14:paraId="49AB595E"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24" w:type="dxa"/>
          </w:tcPr>
          <w:p w14:paraId="4D90480F"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p>
        </w:tc>
        <w:tc>
          <w:tcPr>
            <w:tcW w:w="110" w:type="dxa"/>
          </w:tcPr>
          <w:p w14:paraId="33294A48"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p>
        </w:tc>
        <w:tc>
          <w:tcPr>
            <w:tcW w:w="1409" w:type="dxa"/>
          </w:tcPr>
          <w:p w14:paraId="52137609"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cs/>
              </w:rPr>
            </w:pPr>
          </w:p>
        </w:tc>
        <w:tc>
          <w:tcPr>
            <w:tcW w:w="90" w:type="dxa"/>
          </w:tcPr>
          <w:p w14:paraId="4FA414DB"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Pr>
          <w:p w14:paraId="64C0EA60" w14:textId="77777777" w:rsidR="001067A3" w:rsidRPr="00637D79"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rPr>
            </w:pPr>
          </w:p>
        </w:tc>
      </w:tr>
      <w:tr w:rsidR="00587331" w:rsidRPr="00637D79" w14:paraId="291029D6" w14:textId="77777777" w:rsidTr="00961912">
        <w:trPr>
          <w:trHeight w:val="144"/>
        </w:trPr>
        <w:tc>
          <w:tcPr>
            <w:tcW w:w="2673" w:type="dxa"/>
          </w:tcPr>
          <w:p w14:paraId="20BB1B4A" w14:textId="77777777" w:rsidR="00587331" w:rsidRPr="00637D79" w:rsidRDefault="00587331" w:rsidP="00587331">
            <w:pPr>
              <w:tabs>
                <w:tab w:val="left" w:pos="720"/>
                <w:tab w:val="left" w:pos="2880"/>
                <w:tab w:val="left" w:pos="5760"/>
                <w:tab w:val="decimal" w:pos="6660"/>
                <w:tab w:val="left" w:pos="7110"/>
                <w:tab w:val="decimal" w:pos="7920"/>
              </w:tabs>
              <w:spacing w:line="240" w:lineRule="exact"/>
              <w:ind w:right="58" w:firstLine="90"/>
              <w:rPr>
                <w:rFonts w:cs="Times New Roman"/>
                <w:color w:val="000000"/>
                <w:sz w:val="20"/>
                <w:szCs w:val="20"/>
                <w:cs/>
              </w:rPr>
            </w:pPr>
            <w:r w:rsidRPr="00637D79">
              <w:rPr>
                <w:rFonts w:cs="Times New Roman"/>
                <w:color w:val="000000"/>
                <w:sz w:val="20"/>
                <w:szCs w:val="20"/>
                <w:cs/>
              </w:rPr>
              <w:t xml:space="preserve">Guarantee for electricity use </w:t>
            </w:r>
          </w:p>
        </w:tc>
        <w:tc>
          <w:tcPr>
            <w:tcW w:w="1377" w:type="dxa"/>
            <w:vAlign w:val="bottom"/>
          </w:tcPr>
          <w:p w14:paraId="45129B02" w14:textId="77777777" w:rsidR="00587331" w:rsidRPr="00637D79" w:rsidRDefault="00587331" w:rsidP="00587331">
            <w:pPr>
              <w:pStyle w:val="ListParagraph"/>
              <w:tabs>
                <w:tab w:val="decimal" w:pos="1166"/>
              </w:tabs>
              <w:spacing w:line="240" w:lineRule="exact"/>
              <w:ind w:left="0" w:right="-298"/>
              <w:contextualSpacing w:val="0"/>
              <w:rPr>
                <w:rFonts w:hAnsi="Times New Roman" w:cs="Times New Roman"/>
                <w:color w:val="000000"/>
                <w:sz w:val="20"/>
                <w:szCs w:val="20"/>
              </w:rPr>
            </w:pPr>
            <w:r w:rsidRPr="00637D79">
              <w:rPr>
                <w:rFonts w:eastAsia="Calibri" w:hAnsi="Times New Roman" w:cs="Times New Roman"/>
                <w:color w:val="000000"/>
                <w:sz w:val="20"/>
                <w:szCs w:val="20"/>
                <w:cs/>
              </w:rPr>
              <w:t>12</w:t>
            </w:r>
          </w:p>
        </w:tc>
        <w:tc>
          <w:tcPr>
            <w:tcW w:w="90" w:type="dxa"/>
            <w:vAlign w:val="bottom"/>
          </w:tcPr>
          <w:p w14:paraId="75D16D3F" w14:textId="77777777" w:rsidR="00587331" w:rsidRPr="00637D79" w:rsidRDefault="00587331" w:rsidP="00587331">
            <w:pPr>
              <w:pStyle w:val="ListParagraph"/>
              <w:tabs>
                <w:tab w:val="decimal" w:pos="1201"/>
              </w:tabs>
              <w:spacing w:line="240" w:lineRule="exact"/>
              <w:ind w:left="0" w:right="-298"/>
              <w:contextualSpacing w:val="0"/>
              <w:rPr>
                <w:rFonts w:hAnsi="Times New Roman" w:cs="Times New Roman"/>
                <w:color w:val="000000"/>
                <w:sz w:val="20"/>
                <w:szCs w:val="20"/>
                <w:cs/>
              </w:rPr>
            </w:pPr>
          </w:p>
        </w:tc>
        <w:tc>
          <w:tcPr>
            <w:tcW w:w="1224" w:type="dxa"/>
            <w:vAlign w:val="bottom"/>
          </w:tcPr>
          <w:p w14:paraId="7E58FBB3" w14:textId="77777777" w:rsidR="00587331" w:rsidRPr="00637D79" w:rsidRDefault="00587331" w:rsidP="00587331">
            <w:pPr>
              <w:pStyle w:val="ListParagraph"/>
              <w:tabs>
                <w:tab w:val="decimal" w:pos="1048"/>
              </w:tabs>
              <w:spacing w:line="240" w:lineRule="exact"/>
              <w:ind w:left="0" w:right="-298"/>
              <w:contextualSpacing w:val="0"/>
              <w:rPr>
                <w:rFonts w:hAnsi="Times New Roman" w:cs="Times New Roman"/>
                <w:color w:val="000000"/>
                <w:sz w:val="20"/>
                <w:szCs w:val="20"/>
                <w:cs/>
              </w:rPr>
            </w:pPr>
            <w:r w:rsidRPr="00637D79">
              <w:rPr>
                <w:rFonts w:hAnsi="Times New Roman" w:cs="Times New Roman"/>
                <w:color w:val="000000"/>
                <w:sz w:val="20"/>
                <w:szCs w:val="20"/>
              </w:rPr>
              <w:t>12</w:t>
            </w:r>
          </w:p>
        </w:tc>
        <w:tc>
          <w:tcPr>
            <w:tcW w:w="110" w:type="dxa"/>
            <w:vAlign w:val="bottom"/>
          </w:tcPr>
          <w:p w14:paraId="36BCFEEF" w14:textId="77777777" w:rsidR="00587331" w:rsidRPr="00637D79" w:rsidRDefault="00587331" w:rsidP="00587331">
            <w:pPr>
              <w:pStyle w:val="ListParagraph"/>
              <w:tabs>
                <w:tab w:val="decimal" w:pos="1201"/>
              </w:tabs>
              <w:spacing w:line="240" w:lineRule="exact"/>
              <w:ind w:left="0" w:right="-298"/>
              <w:contextualSpacing w:val="0"/>
              <w:rPr>
                <w:rFonts w:hAnsi="Times New Roman" w:cs="Times New Roman"/>
                <w:color w:val="000000"/>
                <w:sz w:val="20"/>
                <w:szCs w:val="20"/>
                <w:cs/>
              </w:rPr>
            </w:pPr>
          </w:p>
        </w:tc>
        <w:tc>
          <w:tcPr>
            <w:tcW w:w="1409" w:type="dxa"/>
            <w:vAlign w:val="bottom"/>
          </w:tcPr>
          <w:p w14:paraId="0B8CE8E0" w14:textId="77777777" w:rsidR="00587331" w:rsidRPr="00637D79" w:rsidRDefault="00587331" w:rsidP="00587331">
            <w:pPr>
              <w:pStyle w:val="ListParagraph"/>
              <w:tabs>
                <w:tab w:val="decimal" w:pos="1048"/>
              </w:tabs>
              <w:spacing w:line="240" w:lineRule="exact"/>
              <w:ind w:left="0" w:right="-298"/>
              <w:contextualSpacing w:val="0"/>
              <w:rPr>
                <w:rFonts w:hAnsi="Times New Roman" w:cs="Times New Roman"/>
                <w:color w:val="000000"/>
                <w:sz w:val="20"/>
                <w:szCs w:val="20"/>
                <w:cs/>
              </w:rPr>
            </w:pPr>
            <w:r w:rsidRPr="00637D79">
              <w:rPr>
                <w:rFonts w:eastAsia="Calibri" w:hAnsi="Times New Roman" w:cs="Times New Roman"/>
                <w:color w:val="000000"/>
                <w:sz w:val="20"/>
                <w:szCs w:val="20"/>
              </w:rPr>
              <w:t>9</w:t>
            </w:r>
          </w:p>
        </w:tc>
        <w:tc>
          <w:tcPr>
            <w:tcW w:w="90" w:type="dxa"/>
            <w:vAlign w:val="bottom"/>
          </w:tcPr>
          <w:p w14:paraId="37CE88E1" w14:textId="77777777" w:rsidR="00587331" w:rsidRPr="00637D79" w:rsidRDefault="00587331" w:rsidP="00587331">
            <w:pPr>
              <w:pStyle w:val="ListParagraph"/>
              <w:tabs>
                <w:tab w:val="decimal" w:pos="1201"/>
              </w:tabs>
              <w:spacing w:line="240" w:lineRule="exact"/>
              <w:ind w:left="0" w:right="-298"/>
              <w:contextualSpacing w:val="0"/>
              <w:rPr>
                <w:rFonts w:hAnsi="Times New Roman" w:cs="Times New Roman"/>
                <w:color w:val="000000"/>
                <w:sz w:val="20"/>
                <w:szCs w:val="20"/>
                <w:cs/>
              </w:rPr>
            </w:pPr>
          </w:p>
        </w:tc>
        <w:tc>
          <w:tcPr>
            <w:tcW w:w="1233" w:type="dxa"/>
            <w:vAlign w:val="bottom"/>
          </w:tcPr>
          <w:p w14:paraId="0965FFBA" w14:textId="77777777" w:rsidR="00587331" w:rsidRPr="00637D79" w:rsidRDefault="00587331" w:rsidP="00587331">
            <w:pPr>
              <w:pStyle w:val="ListParagraph"/>
              <w:tabs>
                <w:tab w:val="decimal" w:pos="1048"/>
              </w:tabs>
              <w:spacing w:line="240" w:lineRule="exact"/>
              <w:ind w:left="0" w:right="-298"/>
              <w:contextualSpacing w:val="0"/>
              <w:rPr>
                <w:rFonts w:hAnsi="Times New Roman" w:cs="Times New Roman"/>
                <w:color w:val="000000"/>
                <w:sz w:val="20"/>
                <w:szCs w:val="20"/>
                <w:cs/>
              </w:rPr>
            </w:pPr>
            <w:r w:rsidRPr="00637D79">
              <w:rPr>
                <w:rFonts w:hAnsi="Times New Roman" w:cs="Times New Roman"/>
                <w:color w:val="000000"/>
                <w:sz w:val="20"/>
                <w:szCs w:val="20"/>
              </w:rPr>
              <w:t>8</w:t>
            </w:r>
          </w:p>
        </w:tc>
      </w:tr>
      <w:tr w:rsidR="00587331" w:rsidRPr="00637D79" w14:paraId="03DA2782" w14:textId="77777777" w:rsidTr="00961912">
        <w:trPr>
          <w:trHeight w:val="144"/>
        </w:trPr>
        <w:tc>
          <w:tcPr>
            <w:tcW w:w="2673" w:type="dxa"/>
          </w:tcPr>
          <w:p w14:paraId="6C21B11C" w14:textId="77777777" w:rsidR="00587331" w:rsidRPr="00637D79" w:rsidRDefault="00587331" w:rsidP="00587331">
            <w:pPr>
              <w:tabs>
                <w:tab w:val="left" w:pos="720"/>
                <w:tab w:val="left" w:pos="2880"/>
                <w:tab w:val="left" w:pos="5760"/>
                <w:tab w:val="decimal" w:pos="6660"/>
                <w:tab w:val="left" w:pos="7110"/>
                <w:tab w:val="decimal" w:pos="7920"/>
              </w:tabs>
              <w:spacing w:line="240" w:lineRule="exact"/>
              <w:ind w:right="58" w:firstLine="90"/>
              <w:rPr>
                <w:rFonts w:cs="Times New Roman"/>
                <w:color w:val="000000"/>
                <w:sz w:val="20"/>
                <w:szCs w:val="20"/>
                <w:cs/>
              </w:rPr>
            </w:pPr>
            <w:r w:rsidRPr="00637D79">
              <w:rPr>
                <w:rFonts w:cs="Times New Roman"/>
                <w:color w:val="000000"/>
                <w:sz w:val="20"/>
                <w:szCs w:val="20"/>
                <w:cs/>
              </w:rPr>
              <w:t>Guarantee for utilities</w:t>
            </w:r>
          </w:p>
        </w:tc>
        <w:tc>
          <w:tcPr>
            <w:tcW w:w="1377" w:type="dxa"/>
            <w:vAlign w:val="bottom"/>
          </w:tcPr>
          <w:p w14:paraId="63946C1E" w14:textId="77777777" w:rsidR="00587331" w:rsidRPr="00637D79" w:rsidRDefault="00587331" w:rsidP="00587331">
            <w:pPr>
              <w:pStyle w:val="ListParagraph"/>
              <w:tabs>
                <w:tab w:val="decimal" w:pos="1166"/>
              </w:tabs>
              <w:spacing w:line="240" w:lineRule="exact"/>
              <w:ind w:left="0" w:right="-298"/>
              <w:contextualSpacing w:val="0"/>
              <w:rPr>
                <w:rFonts w:hAnsi="Times New Roman" w:cs="Times New Roman"/>
                <w:color w:val="000000"/>
                <w:sz w:val="20"/>
                <w:szCs w:val="20"/>
                <w:cs/>
              </w:rPr>
            </w:pPr>
            <w:r w:rsidRPr="00637D79">
              <w:rPr>
                <w:rFonts w:eastAsia="Calibri" w:hAnsi="Times New Roman" w:cs="Times New Roman"/>
                <w:color w:val="000000"/>
                <w:sz w:val="20"/>
                <w:szCs w:val="20"/>
                <w:cs/>
              </w:rPr>
              <w:t>66</w:t>
            </w:r>
          </w:p>
        </w:tc>
        <w:tc>
          <w:tcPr>
            <w:tcW w:w="90" w:type="dxa"/>
            <w:vAlign w:val="bottom"/>
          </w:tcPr>
          <w:p w14:paraId="500498EF" w14:textId="77777777" w:rsidR="00587331" w:rsidRPr="00637D79" w:rsidRDefault="00587331" w:rsidP="00587331">
            <w:pPr>
              <w:tabs>
                <w:tab w:val="left" w:pos="2880"/>
                <w:tab w:val="left" w:pos="5760"/>
                <w:tab w:val="decimal" w:pos="6660"/>
                <w:tab w:val="left" w:pos="7110"/>
                <w:tab w:val="decimal" w:pos="7920"/>
              </w:tabs>
              <w:spacing w:line="240" w:lineRule="exact"/>
              <w:ind w:right="58"/>
              <w:jc w:val="right"/>
              <w:rPr>
                <w:rFonts w:cs="Times New Roman"/>
                <w:color w:val="000000"/>
                <w:sz w:val="20"/>
                <w:szCs w:val="20"/>
                <w:cs/>
              </w:rPr>
            </w:pPr>
          </w:p>
        </w:tc>
        <w:tc>
          <w:tcPr>
            <w:tcW w:w="1224" w:type="dxa"/>
            <w:vAlign w:val="bottom"/>
          </w:tcPr>
          <w:p w14:paraId="5B6BE117" w14:textId="77777777" w:rsidR="00587331" w:rsidRPr="00637D79" w:rsidRDefault="00587331" w:rsidP="00587331">
            <w:pPr>
              <w:pStyle w:val="ListParagraph"/>
              <w:tabs>
                <w:tab w:val="decimal" w:pos="1048"/>
              </w:tabs>
              <w:spacing w:line="240" w:lineRule="exact"/>
              <w:ind w:left="0" w:right="-298"/>
              <w:contextualSpacing w:val="0"/>
              <w:rPr>
                <w:rFonts w:hAnsi="Times New Roman" w:cs="Times New Roman"/>
                <w:color w:val="000000"/>
                <w:sz w:val="20"/>
                <w:szCs w:val="20"/>
                <w:cs/>
              </w:rPr>
            </w:pPr>
            <w:r w:rsidRPr="00637D79">
              <w:rPr>
                <w:rFonts w:hAnsi="Times New Roman" w:cs="Times New Roman"/>
                <w:color w:val="000000"/>
                <w:sz w:val="20"/>
                <w:szCs w:val="20"/>
              </w:rPr>
              <w:t>63</w:t>
            </w:r>
          </w:p>
        </w:tc>
        <w:tc>
          <w:tcPr>
            <w:tcW w:w="110" w:type="dxa"/>
            <w:vAlign w:val="bottom"/>
          </w:tcPr>
          <w:p w14:paraId="54A70825" w14:textId="77777777" w:rsidR="00587331" w:rsidRPr="00637D79" w:rsidRDefault="00587331" w:rsidP="00587331">
            <w:pPr>
              <w:pStyle w:val="ListParagraph"/>
              <w:tabs>
                <w:tab w:val="decimal" w:pos="1201"/>
              </w:tabs>
              <w:spacing w:line="240" w:lineRule="exact"/>
              <w:ind w:left="0" w:right="-298"/>
              <w:contextualSpacing w:val="0"/>
              <w:rPr>
                <w:rFonts w:hAnsi="Times New Roman" w:cs="Times New Roman"/>
                <w:color w:val="000000"/>
                <w:sz w:val="20"/>
                <w:szCs w:val="20"/>
                <w:cs/>
              </w:rPr>
            </w:pPr>
          </w:p>
        </w:tc>
        <w:tc>
          <w:tcPr>
            <w:tcW w:w="1409" w:type="dxa"/>
            <w:vAlign w:val="bottom"/>
          </w:tcPr>
          <w:p w14:paraId="26F056A6" w14:textId="77777777" w:rsidR="00587331" w:rsidRPr="00637D79" w:rsidRDefault="00587331" w:rsidP="00587331">
            <w:pPr>
              <w:pStyle w:val="ListParagraph"/>
              <w:tabs>
                <w:tab w:val="decimal" w:pos="1048"/>
              </w:tabs>
              <w:spacing w:line="240" w:lineRule="exact"/>
              <w:ind w:left="0" w:right="-298"/>
              <w:contextualSpacing w:val="0"/>
              <w:rPr>
                <w:rFonts w:hAnsi="Times New Roman" w:cs="Times New Roman"/>
                <w:color w:val="000000"/>
                <w:sz w:val="20"/>
                <w:szCs w:val="20"/>
                <w:cs/>
              </w:rPr>
            </w:pPr>
            <w:r w:rsidRPr="00637D79">
              <w:rPr>
                <w:rFonts w:eastAsia="Calibri" w:hAnsi="Times New Roman" w:cs="Times New Roman"/>
                <w:color w:val="000000"/>
                <w:sz w:val="20"/>
                <w:szCs w:val="20"/>
                <w:cs/>
              </w:rPr>
              <w:t>16</w:t>
            </w:r>
          </w:p>
        </w:tc>
        <w:tc>
          <w:tcPr>
            <w:tcW w:w="90" w:type="dxa"/>
            <w:vAlign w:val="bottom"/>
          </w:tcPr>
          <w:p w14:paraId="6D38E4A9" w14:textId="77777777" w:rsidR="00587331" w:rsidRPr="00637D79" w:rsidRDefault="00587331" w:rsidP="00587331">
            <w:pPr>
              <w:pStyle w:val="ListParagraph"/>
              <w:tabs>
                <w:tab w:val="decimal" w:pos="1201"/>
              </w:tabs>
              <w:spacing w:line="240" w:lineRule="exact"/>
              <w:ind w:left="0" w:right="-298"/>
              <w:contextualSpacing w:val="0"/>
              <w:rPr>
                <w:rFonts w:hAnsi="Times New Roman" w:cs="Times New Roman"/>
                <w:color w:val="000000"/>
                <w:sz w:val="20"/>
                <w:szCs w:val="20"/>
                <w:cs/>
              </w:rPr>
            </w:pPr>
          </w:p>
        </w:tc>
        <w:tc>
          <w:tcPr>
            <w:tcW w:w="1233" w:type="dxa"/>
            <w:vAlign w:val="bottom"/>
          </w:tcPr>
          <w:p w14:paraId="3AA916BD" w14:textId="77777777" w:rsidR="00587331" w:rsidRPr="00637D79" w:rsidRDefault="00587331" w:rsidP="00587331">
            <w:pPr>
              <w:pStyle w:val="ListParagraph"/>
              <w:tabs>
                <w:tab w:val="decimal" w:pos="1048"/>
              </w:tabs>
              <w:spacing w:line="240" w:lineRule="exact"/>
              <w:ind w:left="0" w:right="-298"/>
              <w:contextualSpacing w:val="0"/>
              <w:rPr>
                <w:rFonts w:hAnsi="Times New Roman" w:cs="Times New Roman"/>
                <w:color w:val="000000"/>
                <w:sz w:val="20"/>
                <w:szCs w:val="20"/>
                <w:cs/>
              </w:rPr>
            </w:pPr>
            <w:r w:rsidRPr="00637D79">
              <w:rPr>
                <w:rFonts w:hAnsi="Times New Roman" w:cs="Times New Roman"/>
                <w:color w:val="000000"/>
                <w:sz w:val="20"/>
                <w:szCs w:val="20"/>
              </w:rPr>
              <w:t>13</w:t>
            </w:r>
          </w:p>
        </w:tc>
      </w:tr>
      <w:tr w:rsidR="00587331" w:rsidRPr="00637D79" w14:paraId="32092229" w14:textId="77777777" w:rsidTr="00A6127B">
        <w:trPr>
          <w:trHeight w:val="144"/>
        </w:trPr>
        <w:tc>
          <w:tcPr>
            <w:tcW w:w="2673" w:type="dxa"/>
          </w:tcPr>
          <w:p w14:paraId="632A4758" w14:textId="77777777" w:rsidR="00587331" w:rsidRPr="00637D79" w:rsidRDefault="00587331" w:rsidP="00587331">
            <w:pPr>
              <w:tabs>
                <w:tab w:val="left" w:pos="720"/>
                <w:tab w:val="left" w:pos="2880"/>
                <w:tab w:val="left" w:pos="5760"/>
                <w:tab w:val="decimal" w:pos="6660"/>
                <w:tab w:val="left" w:pos="7110"/>
                <w:tab w:val="decimal" w:pos="7920"/>
              </w:tabs>
              <w:spacing w:line="240" w:lineRule="exact"/>
              <w:ind w:right="58" w:firstLine="90"/>
              <w:rPr>
                <w:rFonts w:cs="Times New Roman"/>
                <w:color w:val="000000"/>
                <w:sz w:val="20"/>
                <w:szCs w:val="20"/>
                <w:cs/>
              </w:rPr>
            </w:pPr>
            <w:r w:rsidRPr="00637D79">
              <w:rPr>
                <w:rFonts w:cs="Times New Roman"/>
                <w:color w:val="000000"/>
                <w:sz w:val="20"/>
                <w:szCs w:val="20"/>
                <w:cs/>
              </w:rPr>
              <w:t xml:space="preserve">Guarantee for </w:t>
            </w:r>
            <w:r w:rsidRPr="00637D79">
              <w:rPr>
                <w:rFonts w:cs="Times New Roman"/>
                <w:color w:val="000000"/>
                <w:sz w:val="20"/>
                <w:szCs w:val="20"/>
              </w:rPr>
              <w:t>petrol</w:t>
            </w:r>
            <w:r w:rsidRPr="00637D79">
              <w:rPr>
                <w:rFonts w:cs="Times New Roman"/>
                <w:color w:val="000000"/>
                <w:sz w:val="20"/>
                <w:szCs w:val="20"/>
                <w:cs/>
              </w:rPr>
              <w:t xml:space="preserve"> station</w:t>
            </w:r>
          </w:p>
        </w:tc>
        <w:tc>
          <w:tcPr>
            <w:tcW w:w="1377" w:type="dxa"/>
            <w:tcBorders>
              <w:bottom w:val="single" w:sz="4" w:space="0" w:color="auto"/>
            </w:tcBorders>
            <w:vAlign w:val="bottom"/>
          </w:tcPr>
          <w:p w14:paraId="67FFDFBF" w14:textId="77777777" w:rsidR="00587331" w:rsidRPr="00637D79" w:rsidRDefault="00587331" w:rsidP="00587331">
            <w:pPr>
              <w:pStyle w:val="ListParagraph"/>
              <w:tabs>
                <w:tab w:val="decimal" w:pos="1166"/>
              </w:tabs>
              <w:spacing w:line="240" w:lineRule="exact"/>
              <w:ind w:left="0" w:right="-298"/>
              <w:contextualSpacing w:val="0"/>
              <w:rPr>
                <w:rFonts w:hAnsi="Times New Roman" w:cs="Times New Roman"/>
                <w:color w:val="000000"/>
                <w:sz w:val="20"/>
                <w:szCs w:val="20"/>
                <w:cs/>
              </w:rPr>
            </w:pPr>
            <w:r w:rsidRPr="00637D79">
              <w:rPr>
                <w:rFonts w:eastAsia="Calibri" w:hAnsi="Times New Roman" w:cs="Times New Roman"/>
                <w:color w:val="000000"/>
                <w:sz w:val="20"/>
                <w:szCs w:val="20"/>
                <w:cs/>
              </w:rPr>
              <w:t>15</w:t>
            </w:r>
          </w:p>
        </w:tc>
        <w:tc>
          <w:tcPr>
            <w:tcW w:w="90" w:type="dxa"/>
          </w:tcPr>
          <w:p w14:paraId="5E3787FD" w14:textId="77777777" w:rsidR="00587331" w:rsidRPr="00637D79" w:rsidRDefault="00587331" w:rsidP="00587331">
            <w:pPr>
              <w:tabs>
                <w:tab w:val="left" w:pos="2880"/>
                <w:tab w:val="left" w:pos="5760"/>
                <w:tab w:val="decimal" w:pos="6660"/>
                <w:tab w:val="left" w:pos="7110"/>
                <w:tab w:val="decimal" w:pos="7920"/>
              </w:tabs>
              <w:spacing w:line="240" w:lineRule="exact"/>
              <w:ind w:right="58"/>
              <w:jc w:val="center"/>
              <w:rPr>
                <w:rFonts w:cs="Times New Roman"/>
                <w:color w:val="000000"/>
                <w:sz w:val="20"/>
                <w:szCs w:val="20"/>
              </w:rPr>
            </w:pPr>
          </w:p>
        </w:tc>
        <w:tc>
          <w:tcPr>
            <w:tcW w:w="1224" w:type="dxa"/>
            <w:tcBorders>
              <w:bottom w:val="single" w:sz="4" w:space="0" w:color="auto"/>
            </w:tcBorders>
            <w:vAlign w:val="bottom"/>
          </w:tcPr>
          <w:p w14:paraId="1368DA71" w14:textId="77777777" w:rsidR="00587331" w:rsidRPr="00637D79" w:rsidRDefault="00587331" w:rsidP="00587331">
            <w:pPr>
              <w:pStyle w:val="ListParagraph"/>
              <w:tabs>
                <w:tab w:val="decimal" w:pos="1048"/>
              </w:tabs>
              <w:spacing w:line="240" w:lineRule="exact"/>
              <w:ind w:left="0" w:right="-298"/>
              <w:contextualSpacing w:val="0"/>
              <w:rPr>
                <w:rFonts w:hAnsi="Times New Roman" w:cs="Times New Roman"/>
                <w:color w:val="000000"/>
                <w:sz w:val="20"/>
                <w:szCs w:val="20"/>
                <w:cs/>
              </w:rPr>
            </w:pPr>
            <w:r w:rsidRPr="00637D79">
              <w:rPr>
                <w:rFonts w:hAnsi="Times New Roman" w:cs="Times New Roman"/>
                <w:color w:val="000000"/>
                <w:sz w:val="20"/>
                <w:szCs w:val="20"/>
              </w:rPr>
              <w:t>15</w:t>
            </w:r>
          </w:p>
        </w:tc>
        <w:tc>
          <w:tcPr>
            <w:tcW w:w="110" w:type="dxa"/>
          </w:tcPr>
          <w:p w14:paraId="3890D93F" w14:textId="77777777" w:rsidR="00587331" w:rsidRPr="00637D79" w:rsidRDefault="00587331" w:rsidP="00587331">
            <w:pPr>
              <w:pStyle w:val="ListParagraph"/>
              <w:tabs>
                <w:tab w:val="decimal" w:pos="720"/>
              </w:tabs>
              <w:spacing w:line="240" w:lineRule="exact"/>
              <w:ind w:left="0" w:right="-298"/>
              <w:contextualSpacing w:val="0"/>
              <w:rPr>
                <w:rFonts w:hAnsi="Times New Roman" w:cs="Times New Roman"/>
                <w:color w:val="000000"/>
                <w:sz w:val="20"/>
                <w:szCs w:val="20"/>
                <w:cs/>
              </w:rPr>
            </w:pPr>
          </w:p>
        </w:tc>
        <w:tc>
          <w:tcPr>
            <w:tcW w:w="1409" w:type="dxa"/>
            <w:tcBorders>
              <w:bottom w:val="single" w:sz="4" w:space="0" w:color="auto"/>
            </w:tcBorders>
            <w:vAlign w:val="bottom"/>
          </w:tcPr>
          <w:p w14:paraId="27EB2892" w14:textId="77777777" w:rsidR="00587331" w:rsidRPr="00637D79" w:rsidRDefault="00587331" w:rsidP="00587331">
            <w:pPr>
              <w:pStyle w:val="ListParagraph"/>
              <w:tabs>
                <w:tab w:val="decimal" w:pos="720"/>
              </w:tabs>
              <w:spacing w:line="240" w:lineRule="exact"/>
              <w:ind w:left="0" w:right="-298"/>
              <w:contextualSpacing w:val="0"/>
              <w:rPr>
                <w:rFonts w:hAnsi="Times New Roman" w:cs="Times New Roman"/>
                <w:color w:val="000000"/>
                <w:sz w:val="20"/>
                <w:szCs w:val="20"/>
                <w:cs/>
              </w:rPr>
            </w:pPr>
            <w:r w:rsidRPr="00637D79">
              <w:rPr>
                <w:rFonts w:eastAsia="Calibri" w:hAnsi="Times New Roman" w:cs="Times New Roman"/>
                <w:color w:val="000000"/>
                <w:sz w:val="20"/>
                <w:szCs w:val="20"/>
                <w:cs/>
              </w:rPr>
              <w:t>-</w:t>
            </w:r>
          </w:p>
        </w:tc>
        <w:tc>
          <w:tcPr>
            <w:tcW w:w="90" w:type="dxa"/>
          </w:tcPr>
          <w:p w14:paraId="038024FC" w14:textId="77777777" w:rsidR="00587331" w:rsidRPr="00637D79" w:rsidRDefault="00587331" w:rsidP="00587331">
            <w:pPr>
              <w:pStyle w:val="ListParagraph"/>
              <w:tabs>
                <w:tab w:val="decimal" w:pos="720"/>
              </w:tabs>
              <w:spacing w:line="240" w:lineRule="exact"/>
              <w:ind w:left="0" w:right="-298"/>
              <w:contextualSpacing w:val="0"/>
              <w:rPr>
                <w:rFonts w:hAnsi="Times New Roman" w:cs="Times New Roman"/>
                <w:color w:val="000000"/>
                <w:sz w:val="20"/>
                <w:szCs w:val="20"/>
                <w:cs/>
              </w:rPr>
            </w:pPr>
          </w:p>
        </w:tc>
        <w:tc>
          <w:tcPr>
            <w:tcW w:w="1233" w:type="dxa"/>
            <w:tcBorders>
              <w:bottom w:val="single" w:sz="4" w:space="0" w:color="auto"/>
            </w:tcBorders>
          </w:tcPr>
          <w:p w14:paraId="66179702" w14:textId="77777777" w:rsidR="00587331" w:rsidRPr="00637D79" w:rsidRDefault="00587331" w:rsidP="00587331">
            <w:pPr>
              <w:pStyle w:val="ListParagraph"/>
              <w:tabs>
                <w:tab w:val="decimal" w:pos="720"/>
              </w:tabs>
              <w:spacing w:line="240" w:lineRule="exact"/>
              <w:ind w:left="0" w:right="-298"/>
              <w:contextualSpacing w:val="0"/>
              <w:rPr>
                <w:rFonts w:hAnsi="Times New Roman" w:cs="Times New Roman"/>
                <w:color w:val="000000"/>
                <w:sz w:val="20"/>
                <w:szCs w:val="20"/>
                <w:cs/>
              </w:rPr>
            </w:pPr>
            <w:r w:rsidRPr="00637D79">
              <w:rPr>
                <w:rFonts w:hAnsi="Times New Roman" w:cs="Times New Roman"/>
                <w:color w:val="000000"/>
                <w:sz w:val="20"/>
                <w:szCs w:val="20"/>
              </w:rPr>
              <w:t>-</w:t>
            </w:r>
          </w:p>
        </w:tc>
      </w:tr>
      <w:tr w:rsidR="00587331" w:rsidRPr="00637D79" w14:paraId="6E35F37B" w14:textId="77777777" w:rsidTr="00A6127B">
        <w:trPr>
          <w:trHeight w:val="144"/>
        </w:trPr>
        <w:tc>
          <w:tcPr>
            <w:tcW w:w="2673" w:type="dxa"/>
          </w:tcPr>
          <w:p w14:paraId="23705118" w14:textId="77777777" w:rsidR="00587331" w:rsidRPr="00637D79" w:rsidRDefault="00587331" w:rsidP="00587331">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rPr>
            </w:pPr>
          </w:p>
        </w:tc>
        <w:tc>
          <w:tcPr>
            <w:tcW w:w="1377" w:type="dxa"/>
            <w:tcBorders>
              <w:top w:val="single" w:sz="4" w:space="0" w:color="auto"/>
              <w:bottom w:val="double" w:sz="4" w:space="0" w:color="auto"/>
            </w:tcBorders>
            <w:vAlign w:val="bottom"/>
          </w:tcPr>
          <w:p w14:paraId="26E3C329" w14:textId="77777777" w:rsidR="00587331" w:rsidRPr="00637D79" w:rsidRDefault="00587331" w:rsidP="00587331">
            <w:pPr>
              <w:pStyle w:val="ListParagraph"/>
              <w:tabs>
                <w:tab w:val="decimal" w:pos="1166"/>
              </w:tabs>
              <w:spacing w:line="240" w:lineRule="exact"/>
              <w:ind w:left="0" w:right="-298"/>
              <w:contextualSpacing w:val="0"/>
              <w:rPr>
                <w:rFonts w:hAnsi="Times New Roman" w:cs="Times New Roman"/>
                <w:color w:val="000000"/>
                <w:sz w:val="20"/>
                <w:szCs w:val="20"/>
              </w:rPr>
            </w:pPr>
            <w:r w:rsidRPr="00637D79">
              <w:rPr>
                <w:rFonts w:eastAsia="Calibri" w:hAnsi="Times New Roman" w:cs="Times New Roman"/>
                <w:color w:val="000000"/>
                <w:sz w:val="20"/>
                <w:szCs w:val="20"/>
                <w:cs/>
              </w:rPr>
              <w:t>93</w:t>
            </w:r>
          </w:p>
        </w:tc>
        <w:tc>
          <w:tcPr>
            <w:tcW w:w="90" w:type="dxa"/>
          </w:tcPr>
          <w:p w14:paraId="0AC2D3A4" w14:textId="77777777" w:rsidR="00587331" w:rsidRPr="00637D79" w:rsidRDefault="00587331" w:rsidP="00587331">
            <w:pPr>
              <w:tabs>
                <w:tab w:val="left" w:pos="2880"/>
                <w:tab w:val="left" w:pos="5760"/>
                <w:tab w:val="decimal" w:pos="6660"/>
                <w:tab w:val="left" w:pos="7110"/>
                <w:tab w:val="decimal" w:pos="7920"/>
              </w:tabs>
              <w:spacing w:line="240" w:lineRule="exact"/>
              <w:ind w:right="58"/>
              <w:jc w:val="right"/>
              <w:rPr>
                <w:rFonts w:cs="Times New Roman"/>
                <w:color w:val="000000"/>
                <w:sz w:val="20"/>
                <w:szCs w:val="20"/>
                <w:cs/>
              </w:rPr>
            </w:pPr>
          </w:p>
        </w:tc>
        <w:tc>
          <w:tcPr>
            <w:tcW w:w="1224" w:type="dxa"/>
            <w:tcBorders>
              <w:top w:val="single" w:sz="4" w:space="0" w:color="auto"/>
              <w:bottom w:val="double" w:sz="4" w:space="0" w:color="auto"/>
            </w:tcBorders>
            <w:vAlign w:val="bottom"/>
          </w:tcPr>
          <w:p w14:paraId="6F3DE296" w14:textId="77777777" w:rsidR="00587331" w:rsidRPr="00637D79" w:rsidRDefault="00587331" w:rsidP="00587331">
            <w:pPr>
              <w:pStyle w:val="ListParagraph"/>
              <w:tabs>
                <w:tab w:val="decimal" w:pos="1048"/>
              </w:tabs>
              <w:spacing w:line="240" w:lineRule="exact"/>
              <w:ind w:left="0" w:right="-298"/>
              <w:contextualSpacing w:val="0"/>
              <w:rPr>
                <w:rFonts w:hAnsi="Times New Roman" w:cs="Times New Roman"/>
                <w:color w:val="000000"/>
                <w:sz w:val="20"/>
                <w:szCs w:val="20"/>
                <w:cs/>
              </w:rPr>
            </w:pPr>
            <w:r w:rsidRPr="00637D79">
              <w:rPr>
                <w:rFonts w:hAnsi="Times New Roman" w:cs="Times New Roman"/>
                <w:color w:val="000000"/>
                <w:sz w:val="20"/>
                <w:szCs w:val="20"/>
              </w:rPr>
              <w:t>90</w:t>
            </w:r>
          </w:p>
        </w:tc>
        <w:tc>
          <w:tcPr>
            <w:tcW w:w="110" w:type="dxa"/>
          </w:tcPr>
          <w:p w14:paraId="342A948C" w14:textId="77777777" w:rsidR="00587331" w:rsidRPr="00637D79" w:rsidRDefault="00587331" w:rsidP="00587331">
            <w:pPr>
              <w:pStyle w:val="ListParagraph"/>
              <w:tabs>
                <w:tab w:val="decimal" w:pos="1201"/>
              </w:tabs>
              <w:spacing w:line="240" w:lineRule="exact"/>
              <w:ind w:left="0" w:right="-298"/>
              <w:contextualSpacing w:val="0"/>
              <w:rPr>
                <w:rFonts w:hAnsi="Times New Roman" w:cs="Times New Roman"/>
                <w:color w:val="000000"/>
                <w:sz w:val="20"/>
                <w:szCs w:val="20"/>
                <w:cs/>
              </w:rPr>
            </w:pPr>
          </w:p>
        </w:tc>
        <w:tc>
          <w:tcPr>
            <w:tcW w:w="1409" w:type="dxa"/>
            <w:tcBorders>
              <w:top w:val="single" w:sz="4" w:space="0" w:color="auto"/>
              <w:bottom w:val="double" w:sz="4" w:space="0" w:color="auto"/>
            </w:tcBorders>
            <w:vAlign w:val="bottom"/>
          </w:tcPr>
          <w:p w14:paraId="609182AB" w14:textId="77777777" w:rsidR="00587331" w:rsidRPr="00637D79" w:rsidRDefault="00587331" w:rsidP="00587331">
            <w:pPr>
              <w:pStyle w:val="ListParagraph"/>
              <w:tabs>
                <w:tab w:val="decimal" w:pos="1048"/>
              </w:tabs>
              <w:spacing w:line="240" w:lineRule="exact"/>
              <w:ind w:left="0" w:right="-298"/>
              <w:contextualSpacing w:val="0"/>
              <w:rPr>
                <w:rFonts w:hAnsi="Times New Roman" w:cs="Times New Roman"/>
                <w:color w:val="000000"/>
                <w:sz w:val="20"/>
                <w:szCs w:val="20"/>
                <w:cs/>
              </w:rPr>
            </w:pPr>
            <w:r w:rsidRPr="00637D79">
              <w:rPr>
                <w:rFonts w:eastAsia="Calibri" w:hAnsi="Times New Roman" w:cs="Times New Roman"/>
                <w:color w:val="000000"/>
                <w:sz w:val="20"/>
                <w:szCs w:val="20"/>
                <w:cs/>
              </w:rPr>
              <w:t>2</w:t>
            </w:r>
            <w:r w:rsidRPr="00637D79">
              <w:rPr>
                <w:rFonts w:eastAsia="Calibri" w:hAnsi="Times New Roman" w:cs="Times New Roman"/>
                <w:color w:val="000000"/>
                <w:sz w:val="20"/>
                <w:szCs w:val="20"/>
              </w:rPr>
              <w:t>5</w:t>
            </w:r>
          </w:p>
        </w:tc>
        <w:tc>
          <w:tcPr>
            <w:tcW w:w="90" w:type="dxa"/>
          </w:tcPr>
          <w:p w14:paraId="494EC2B9" w14:textId="77777777" w:rsidR="00587331" w:rsidRPr="00637D79" w:rsidRDefault="00587331" w:rsidP="00587331">
            <w:pPr>
              <w:pStyle w:val="ListParagraph"/>
              <w:tabs>
                <w:tab w:val="decimal" w:pos="1201"/>
              </w:tabs>
              <w:spacing w:line="240" w:lineRule="exact"/>
              <w:ind w:left="0" w:right="-298"/>
              <w:contextualSpacing w:val="0"/>
              <w:rPr>
                <w:rFonts w:hAnsi="Times New Roman" w:cs="Times New Roman"/>
                <w:color w:val="000000"/>
                <w:sz w:val="20"/>
                <w:szCs w:val="20"/>
                <w:cs/>
              </w:rPr>
            </w:pPr>
          </w:p>
        </w:tc>
        <w:tc>
          <w:tcPr>
            <w:tcW w:w="1233" w:type="dxa"/>
            <w:tcBorders>
              <w:top w:val="single" w:sz="4" w:space="0" w:color="auto"/>
              <w:bottom w:val="double" w:sz="4" w:space="0" w:color="auto"/>
            </w:tcBorders>
          </w:tcPr>
          <w:p w14:paraId="6D90FC8F" w14:textId="77777777" w:rsidR="00587331" w:rsidRPr="00637D79" w:rsidRDefault="00587331" w:rsidP="00587331">
            <w:pPr>
              <w:pStyle w:val="ListParagraph"/>
              <w:tabs>
                <w:tab w:val="decimal" w:pos="1048"/>
              </w:tabs>
              <w:spacing w:line="240" w:lineRule="exact"/>
              <w:ind w:left="0" w:right="-298"/>
              <w:contextualSpacing w:val="0"/>
              <w:rPr>
                <w:rFonts w:hAnsi="Times New Roman" w:cs="Times New Roman"/>
                <w:color w:val="000000"/>
                <w:sz w:val="20"/>
                <w:szCs w:val="20"/>
                <w:cs/>
              </w:rPr>
            </w:pPr>
            <w:r w:rsidRPr="00637D79">
              <w:rPr>
                <w:rFonts w:hAnsi="Times New Roman" w:cs="Times New Roman"/>
                <w:color w:val="000000"/>
                <w:sz w:val="20"/>
                <w:szCs w:val="20"/>
              </w:rPr>
              <w:t>21</w:t>
            </w:r>
          </w:p>
        </w:tc>
      </w:tr>
    </w:tbl>
    <w:p w14:paraId="61D667F7" w14:textId="38E2FB3A" w:rsidR="001067A3" w:rsidRPr="00637D79" w:rsidRDefault="0033536F" w:rsidP="00E171AF">
      <w:pPr>
        <w:pStyle w:val="BodyText"/>
        <w:spacing w:before="480" w:after="240"/>
        <w:ind w:left="547" w:hanging="547"/>
        <w:outlineLvl w:val="0"/>
        <w:rPr>
          <w:rFonts w:cs="Times New Roman"/>
          <w:b/>
          <w:bCs/>
          <w:color w:val="000000"/>
          <w:sz w:val="20"/>
          <w:szCs w:val="20"/>
        </w:rPr>
      </w:pPr>
      <w:r w:rsidRPr="00637D79">
        <w:rPr>
          <w:b/>
          <w:bCs/>
          <w:color w:val="000000"/>
          <w:szCs w:val="24"/>
        </w:rPr>
        <w:t>3</w:t>
      </w:r>
      <w:r w:rsidR="00BA6FEB" w:rsidRPr="00637D79">
        <w:rPr>
          <w:b/>
          <w:bCs/>
          <w:color w:val="000000"/>
          <w:szCs w:val="24"/>
        </w:rPr>
        <w:t>7</w:t>
      </w:r>
      <w:r w:rsidR="001067A3" w:rsidRPr="00637D79">
        <w:rPr>
          <w:rFonts w:cs="Times New Roman"/>
          <w:b/>
          <w:bCs/>
          <w:color w:val="000000"/>
          <w:szCs w:val="24"/>
        </w:rPr>
        <w:t>.</w:t>
      </w:r>
      <w:r w:rsidR="001067A3" w:rsidRPr="00637D79">
        <w:rPr>
          <w:rFonts w:cs="Times New Roman"/>
          <w:b/>
          <w:bCs/>
          <w:color w:val="000000"/>
          <w:szCs w:val="24"/>
        </w:rPr>
        <w:tab/>
      </w:r>
      <w:r w:rsidR="001067A3" w:rsidRPr="00637D79">
        <w:rPr>
          <w:rFonts w:cs="Times New Roman"/>
          <w:b/>
          <w:bCs/>
          <w:color w:val="000000"/>
          <w:sz w:val="20"/>
          <w:szCs w:val="20"/>
        </w:rPr>
        <w:t>EVENTS  AFTER  THE  REPORTING  PERIOD</w:t>
      </w:r>
    </w:p>
    <w:p w14:paraId="5061CE61" w14:textId="5951CE8B" w:rsidR="00EF60F5" w:rsidRPr="00637D79" w:rsidRDefault="00EF60F5" w:rsidP="00EF60F5">
      <w:pPr>
        <w:pStyle w:val="BodyTextIndent3"/>
        <w:spacing w:after="240"/>
        <w:ind w:left="540" w:firstLine="0"/>
        <w:rPr>
          <w:rFonts w:ascii="Times New Roman" w:hAnsi="Times New Roman" w:cs="Times New Roman"/>
          <w:spacing w:val="-2"/>
          <w:sz w:val="24"/>
          <w:szCs w:val="24"/>
        </w:rPr>
      </w:pPr>
      <w:r w:rsidRPr="00637D79">
        <w:rPr>
          <w:rFonts w:ascii="Times New Roman" w:hAnsi="Times New Roman" w:cs="Times New Roman"/>
          <w:spacing w:val="-12"/>
          <w:sz w:val="24"/>
          <w:szCs w:val="24"/>
        </w:rPr>
        <w:t xml:space="preserve">On February </w:t>
      </w:r>
      <w:r w:rsidRPr="00637D79">
        <w:rPr>
          <w:rFonts w:ascii="Times New Roman" w:hAnsi="Times New Roman" w:cs="Times New Roman"/>
          <w:spacing w:val="-12"/>
          <w:sz w:val="24"/>
          <w:szCs w:val="24"/>
          <w:cs/>
        </w:rPr>
        <w:t>2</w:t>
      </w:r>
      <w:r w:rsidRPr="00637D79">
        <w:rPr>
          <w:rFonts w:ascii="Times New Roman" w:hAnsi="Times New Roman" w:cs="Times New Roman"/>
          <w:spacing w:val="-12"/>
          <w:sz w:val="24"/>
          <w:szCs w:val="24"/>
        </w:rPr>
        <w:t xml:space="preserve">8, </w:t>
      </w:r>
      <w:r w:rsidR="00CA0E1A" w:rsidRPr="00637D79">
        <w:rPr>
          <w:rFonts w:ascii="Times New Roman" w:hAnsi="Times New Roman" w:cs="Times New Roman"/>
          <w:spacing w:val="-12"/>
          <w:sz w:val="24"/>
          <w:szCs w:val="24"/>
          <w:cs/>
        </w:rPr>
        <w:t>202</w:t>
      </w:r>
      <w:r w:rsidR="00CA0E1A" w:rsidRPr="00637D79">
        <w:rPr>
          <w:rFonts w:ascii="Times New Roman" w:hAnsi="Times New Roman" w:cs="Times New Roman"/>
          <w:spacing w:val="-12"/>
          <w:sz w:val="24"/>
          <w:szCs w:val="24"/>
        </w:rPr>
        <w:t>3</w:t>
      </w:r>
      <w:r w:rsidRPr="00637D79">
        <w:rPr>
          <w:rFonts w:ascii="Times New Roman" w:hAnsi="Times New Roman" w:cs="Times New Roman"/>
          <w:spacing w:val="-12"/>
          <w:sz w:val="24"/>
          <w:szCs w:val="24"/>
        </w:rPr>
        <w:t>, the Company’s board of directors’ meeting No. 2</w:t>
      </w:r>
      <w:r w:rsidRPr="00637D79">
        <w:rPr>
          <w:rFonts w:ascii="Times New Roman" w:hAnsi="Times New Roman" w:cs="Times New Roman"/>
          <w:spacing w:val="-12"/>
          <w:sz w:val="24"/>
          <w:szCs w:val="24"/>
          <w:cs/>
        </w:rPr>
        <w:t>/202</w:t>
      </w:r>
      <w:r w:rsidRPr="00637D79">
        <w:rPr>
          <w:rFonts w:ascii="Times New Roman" w:hAnsi="Times New Roman" w:cs="Times New Roman"/>
          <w:spacing w:val="-12"/>
          <w:sz w:val="24"/>
          <w:szCs w:val="24"/>
        </w:rPr>
        <w:t>3 passed the resolutions to approve the following</w:t>
      </w:r>
      <w:r w:rsidRPr="00637D79">
        <w:rPr>
          <w:rFonts w:ascii="Times New Roman" w:hAnsi="Times New Roman" w:cs="Times New Roman"/>
          <w:spacing w:val="-2"/>
          <w:sz w:val="24"/>
          <w:szCs w:val="24"/>
        </w:rPr>
        <w:t xml:space="preserve"> matters to propose to the next Annual General Meeting of the Company’s Shareholders for </w:t>
      </w:r>
      <w:r w:rsidRPr="00637D79">
        <w:rPr>
          <w:rFonts w:ascii="Times New Roman" w:hAnsi="Times New Roman" w:cs="Times New Roman"/>
          <w:spacing w:val="-2"/>
          <w:sz w:val="24"/>
          <w:szCs w:val="24"/>
          <w:cs/>
        </w:rPr>
        <w:t>202</w:t>
      </w:r>
      <w:r w:rsidRPr="00637D79">
        <w:rPr>
          <w:rFonts w:ascii="Times New Roman" w:hAnsi="Times New Roman" w:cs="Times New Roman"/>
          <w:spacing w:val="-2"/>
          <w:sz w:val="24"/>
          <w:szCs w:val="24"/>
        </w:rPr>
        <w:t>3</w:t>
      </w:r>
      <w:r w:rsidRPr="00637D79">
        <w:rPr>
          <w:rFonts w:ascii="Times New Roman" w:hAnsi="Times New Roman" w:cs="Times New Roman"/>
          <w:spacing w:val="-2"/>
          <w:sz w:val="24"/>
          <w:szCs w:val="24"/>
          <w:cs/>
        </w:rPr>
        <w:t>:</w:t>
      </w:r>
    </w:p>
    <w:p w14:paraId="53375014" w14:textId="6253060F" w:rsidR="00EF60F5" w:rsidRPr="00637D79" w:rsidRDefault="00EF60F5" w:rsidP="00EA623A">
      <w:pPr>
        <w:pStyle w:val="BodyTextIndent3"/>
        <w:numPr>
          <w:ilvl w:val="0"/>
          <w:numId w:val="36"/>
        </w:numPr>
        <w:spacing w:after="240"/>
        <w:ind w:left="1094" w:hanging="547"/>
        <w:rPr>
          <w:rFonts w:ascii="Times New Roman" w:hAnsi="Times New Roman" w:cs="Times New Roman"/>
          <w:spacing w:val="-2"/>
          <w:sz w:val="24"/>
          <w:szCs w:val="24"/>
        </w:rPr>
      </w:pPr>
      <w:r w:rsidRPr="00637D79">
        <w:rPr>
          <w:rFonts w:ascii="Times New Roman" w:hAnsi="Times New Roman" w:cs="Times New Roman"/>
          <w:spacing w:val="-2"/>
          <w:sz w:val="24"/>
          <w:szCs w:val="24"/>
        </w:rPr>
        <w:t>Approved to decrease the registered capital from Baht 1,</w:t>
      </w:r>
      <w:r w:rsidRPr="00637D79">
        <w:rPr>
          <w:rFonts w:ascii="Times New Roman" w:hAnsi="Times New Roman" w:cs="Times New Roman"/>
          <w:spacing w:val="-2"/>
          <w:sz w:val="24"/>
          <w:szCs w:val="24"/>
          <w:lang w:val="en-US"/>
        </w:rPr>
        <w:t>589</w:t>
      </w:r>
      <w:r w:rsidRPr="00637D79">
        <w:rPr>
          <w:rFonts w:ascii="Times New Roman" w:hAnsi="Times New Roman" w:cs="Times New Roman"/>
          <w:spacing w:val="-2"/>
          <w:sz w:val="24"/>
          <w:szCs w:val="24"/>
        </w:rPr>
        <w:t>.</w:t>
      </w:r>
      <w:r w:rsidRPr="00637D79">
        <w:rPr>
          <w:rFonts w:ascii="Times New Roman" w:hAnsi="Times New Roman" w:cs="Times New Roman"/>
          <w:spacing w:val="-2"/>
          <w:sz w:val="24"/>
          <w:szCs w:val="24"/>
          <w:lang w:val="en-US"/>
        </w:rPr>
        <w:t>28</w:t>
      </w:r>
      <w:r w:rsidRPr="00637D79">
        <w:rPr>
          <w:rFonts w:ascii="Times New Roman" w:hAnsi="Times New Roman" w:cs="Times New Roman"/>
          <w:spacing w:val="-2"/>
          <w:sz w:val="24"/>
          <w:szCs w:val="24"/>
        </w:rPr>
        <w:t xml:space="preserve"> million to Baht 1,</w:t>
      </w:r>
      <w:r w:rsidRPr="00637D79">
        <w:rPr>
          <w:rFonts w:ascii="Times New Roman" w:hAnsi="Times New Roman" w:cs="Times New Roman"/>
          <w:spacing w:val="-2"/>
          <w:sz w:val="24"/>
          <w:szCs w:val="24"/>
          <w:lang w:val="en-US"/>
        </w:rPr>
        <w:t>333</w:t>
      </w:r>
      <w:r w:rsidRPr="00637D79">
        <w:rPr>
          <w:rFonts w:ascii="Times New Roman" w:hAnsi="Times New Roman" w:cs="Times New Roman"/>
          <w:spacing w:val="-2"/>
          <w:sz w:val="24"/>
          <w:szCs w:val="24"/>
        </w:rPr>
        <w:t>.</w:t>
      </w:r>
      <w:r w:rsidRPr="00637D79">
        <w:rPr>
          <w:rFonts w:ascii="Times New Roman" w:hAnsi="Times New Roman" w:cs="Times New Roman"/>
          <w:spacing w:val="-2"/>
          <w:sz w:val="24"/>
          <w:szCs w:val="24"/>
          <w:lang w:val="en-US"/>
        </w:rPr>
        <w:t>24</w:t>
      </w:r>
      <w:r w:rsidRPr="00637D79">
        <w:rPr>
          <w:rFonts w:ascii="Times New Roman" w:hAnsi="Times New Roman" w:cs="Times New Roman"/>
          <w:spacing w:val="-2"/>
          <w:sz w:val="24"/>
          <w:szCs w:val="24"/>
        </w:rPr>
        <w:t xml:space="preserve"> million by canceling </w:t>
      </w:r>
      <w:r w:rsidRPr="00637D79">
        <w:rPr>
          <w:rFonts w:ascii="Times New Roman" w:hAnsi="Times New Roman" w:cs="Times New Roman"/>
          <w:spacing w:val="-2"/>
          <w:sz w:val="24"/>
          <w:szCs w:val="24"/>
          <w:lang w:val="en-US"/>
        </w:rPr>
        <w:t>256</w:t>
      </w:r>
      <w:r w:rsidRPr="00637D79">
        <w:rPr>
          <w:rFonts w:ascii="Times New Roman" w:hAnsi="Times New Roman" w:cs="Times New Roman"/>
          <w:spacing w:val="-2"/>
          <w:sz w:val="24"/>
          <w:szCs w:val="24"/>
        </w:rPr>
        <w:t>.</w:t>
      </w:r>
      <w:r w:rsidRPr="00637D79">
        <w:rPr>
          <w:rFonts w:ascii="Times New Roman" w:hAnsi="Times New Roman" w:cs="Times New Roman"/>
          <w:spacing w:val="-2"/>
          <w:sz w:val="24"/>
          <w:szCs w:val="24"/>
          <w:lang w:val="en-US"/>
        </w:rPr>
        <w:t>04</w:t>
      </w:r>
      <w:r w:rsidRPr="00637D79">
        <w:rPr>
          <w:rFonts w:ascii="Times New Roman" w:hAnsi="Times New Roman" w:cs="Times New Roman"/>
          <w:spacing w:val="-2"/>
          <w:sz w:val="24"/>
          <w:szCs w:val="24"/>
        </w:rPr>
        <w:t xml:space="preserve"> million ordinary shares that with a par value of Baht 1 each in order for the Company to increase the capital, to be reversed the exercise of convertible debenture holders</w:t>
      </w:r>
      <w:r w:rsidR="008A4821" w:rsidRPr="00637D79">
        <w:rPr>
          <w:rFonts w:ascii="Times New Roman" w:hAnsi="Times New Roman" w:cs="Times New Roman"/>
          <w:spacing w:val="-2"/>
          <w:sz w:val="24"/>
          <w:szCs w:val="24"/>
          <w:lang w:val="en-US"/>
        </w:rPr>
        <w:t>.</w:t>
      </w:r>
    </w:p>
    <w:p w14:paraId="47DE9407" w14:textId="77777777" w:rsidR="00EA623A" w:rsidRPr="00637D79" w:rsidRDefault="00EA623A">
      <w:pPr>
        <w:overflowPunct/>
        <w:autoSpaceDE/>
        <w:autoSpaceDN/>
        <w:adjustRightInd/>
        <w:textAlignment w:val="auto"/>
        <w:rPr>
          <w:rFonts w:cs="Times New Roman"/>
          <w:spacing w:val="-2"/>
          <w:lang w:val="x-none" w:eastAsia="x-none"/>
        </w:rPr>
      </w:pPr>
      <w:r w:rsidRPr="00637D79">
        <w:rPr>
          <w:rFonts w:cs="Times New Roman"/>
          <w:spacing w:val="-2"/>
        </w:rPr>
        <w:br w:type="page"/>
      </w:r>
    </w:p>
    <w:p w14:paraId="0C07FE3D" w14:textId="46B92573" w:rsidR="00EF60F5" w:rsidRPr="00637D79" w:rsidRDefault="00EF60F5" w:rsidP="008F030B">
      <w:pPr>
        <w:pStyle w:val="BodyTextIndent3"/>
        <w:ind w:left="1080" w:hanging="540"/>
        <w:rPr>
          <w:rFonts w:ascii="Times New Roman" w:hAnsi="Times New Roman" w:cs="Times New Roman"/>
          <w:spacing w:val="-2"/>
          <w:sz w:val="24"/>
          <w:szCs w:val="24"/>
        </w:rPr>
      </w:pPr>
      <w:r w:rsidRPr="00637D79">
        <w:rPr>
          <w:rFonts w:ascii="Times New Roman" w:hAnsi="Times New Roman" w:cs="Times New Roman"/>
          <w:spacing w:val="-2"/>
          <w:sz w:val="24"/>
          <w:szCs w:val="24"/>
        </w:rPr>
        <w:t>(2)</w:t>
      </w:r>
      <w:r w:rsidRPr="00637D79">
        <w:rPr>
          <w:rFonts w:ascii="Times New Roman" w:hAnsi="Times New Roman" w:cs="Times New Roman"/>
          <w:spacing w:val="-2"/>
          <w:sz w:val="24"/>
          <w:szCs w:val="24"/>
        </w:rPr>
        <w:tab/>
      </w:r>
      <w:r w:rsidRPr="00637D79">
        <w:rPr>
          <w:rFonts w:ascii="Times New Roman" w:hAnsi="Times New Roman" w:cs="Times New Roman"/>
          <w:spacing w:val="-4"/>
          <w:sz w:val="24"/>
          <w:szCs w:val="24"/>
        </w:rPr>
        <w:t>Approved to increase the registered capital of the Company from Baht 1,</w:t>
      </w:r>
      <w:r w:rsidRPr="00637D79">
        <w:rPr>
          <w:rFonts w:ascii="Times New Roman" w:hAnsi="Times New Roman" w:cs="Times New Roman"/>
          <w:spacing w:val="-4"/>
          <w:sz w:val="24"/>
          <w:szCs w:val="24"/>
          <w:lang w:val="en-US"/>
        </w:rPr>
        <w:t>333</w:t>
      </w:r>
      <w:r w:rsidRPr="00637D79">
        <w:rPr>
          <w:rFonts w:ascii="Times New Roman" w:hAnsi="Times New Roman" w:cs="Times New Roman"/>
          <w:spacing w:val="-4"/>
          <w:sz w:val="24"/>
          <w:szCs w:val="24"/>
        </w:rPr>
        <w:t>.</w:t>
      </w:r>
      <w:r w:rsidRPr="00637D79">
        <w:rPr>
          <w:rFonts w:ascii="Times New Roman" w:hAnsi="Times New Roman" w:cs="Times New Roman"/>
          <w:spacing w:val="-4"/>
          <w:sz w:val="24"/>
          <w:szCs w:val="24"/>
          <w:lang w:val="en-US"/>
        </w:rPr>
        <w:t>24</w:t>
      </w:r>
      <w:r w:rsidRPr="00637D79">
        <w:rPr>
          <w:rFonts w:ascii="Times New Roman" w:hAnsi="Times New Roman" w:cs="Times New Roman"/>
          <w:spacing w:val="-4"/>
          <w:sz w:val="24"/>
          <w:szCs w:val="24"/>
        </w:rPr>
        <w:t xml:space="preserve"> million </w:t>
      </w:r>
      <w:r w:rsidRPr="00637D79">
        <w:rPr>
          <w:rFonts w:ascii="Times New Roman" w:hAnsi="Times New Roman" w:cs="Times New Roman"/>
          <w:spacing w:val="-4"/>
          <w:sz w:val="24"/>
          <w:szCs w:val="24"/>
        </w:rPr>
        <w:br/>
        <w:t>to Baht 1</w:t>
      </w:r>
      <w:r w:rsidRPr="00637D79">
        <w:rPr>
          <w:rFonts w:ascii="Times New Roman" w:hAnsi="Times New Roman" w:cs="Times New Roman"/>
          <w:spacing w:val="-4"/>
          <w:sz w:val="24"/>
          <w:szCs w:val="24"/>
          <w:lang w:val="en-US"/>
        </w:rPr>
        <w:t>,</w:t>
      </w:r>
      <w:r w:rsidRPr="00637D79">
        <w:rPr>
          <w:rFonts w:ascii="Times New Roman" w:hAnsi="Times New Roman" w:cs="Times New Roman"/>
          <w:spacing w:val="-4"/>
          <w:sz w:val="24"/>
          <w:szCs w:val="24"/>
        </w:rPr>
        <w:t>9</w:t>
      </w:r>
      <w:r w:rsidRPr="00637D79">
        <w:rPr>
          <w:rFonts w:ascii="Times New Roman" w:hAnsi="Times New Roman" w:cs="Times New Roman"/>
          <w:spacing w:val="-4"/>
          <w:sz w:val="24"/>
          <w:szCs w:val="24"/>
          <w:lang w:val="en-US"/>
        </w:rPr>
        <w:t>09</w:t>
      </w:r>
      <w:r w:rsidRPr="00637D79">
        <w:rPr>
          <w:rFonts w:ascii="Times New Roman" w:hAnsi="Times New Roman" w:cs="Times New Roman"/>
          <w:spacing w:val="-4"/>
          <w:sz w:val="24"/>
          <w:szCs w:val="24"/>
        </w:rPr>
        <w:t>.2</w:t>
      </w:r>
      <w:r w:rsidRPr="00637D79">
        <w:rPr>
          <w:rFonts w:ascii="Times New Roman" w:hAnsi="Times New Roman" w:cs="Times New Roman"/>
          <w:spacing w:val="-4"/>
          <w:sz w:val="24"/>
          <w:szCs w:val="24"/>
          <w:lang w:val="en-US"/>
        </w:rPr>
        <w:t>6</w:t>
      </w:r>
      <w:r w:rsidRPr="00637D79">
        <w:rPr>
          <w:rFonts w:ascii="Times New Roman" w:hAnsi="Times New Roman" w:cs="Times New Roman"/>
          <w:spacing w:val="-4"/>
          <w:sz w:val="24"/>
          <w:szCs w:val="24"/>
        </w:rPr>
        <w:t xml:space="preserve"> million by issuing 5</w:t>
      </w:r>
      <w:r w:rsidRPr="00637D79">
        <w:rPr>
          <w:rFonts w:ascii="Times New Roman" w:hAnsi="Times New Roman" w:cs="Times New Roman"/>
          <w:spacing w:val="-4"/>
          <w:sz w:val="24"/>
          <w:szCs w:val="24"/>
          <w:lang w:val="en-US"/>
        </w:rPr>
        <w:t>76</w:t>
      </w:r>
      <w:r w:rsidRPr="00637D79">
        <w:rPr>
          <w:rFonts w:ascii="Times New Roman" w:hAnsi="Times New Roman" w:cs="Times New Roman"/>
          <w:spacing w:val="-4"/>
          <w:sz w:val="24"/>
          <w:szCs w:val="24"/>
        </w:rPr>
        <w:t>.</w:t>
      </w:r>
      <w:r w:rsidRPr="00637D79">
        <w:rPr>
          <w:rFonts w:ascii="Times New Roman" w:hAnsi="Times New Roman" w:cs="Times New Roman"/>
          <w:spacing w:val="-4"/>
          <w:sz w:val="24"/>
          <w:szCs w:val="24"/>
          <w:lang w:val="en-US"/>
        </w:rPr>
        <w:t>02</w:t>
      </w:r>
      <w:r w:rsidRPr="00637D79">
        <w:rPr>
          <w:rFonts w:ascii="Times New Roman" w:hAnsi="Times New Roman" w:cs="Times New Roman"/>
          <w:spacing w:val="-4"/>
          <w:sz w:val="24"/>
          <w:szCs w:val="24"/>
        </w:rPr>
        <w:t xml:space="preserve"> new ordinary shares at a par value of Baht 1</w:t>
      </w:r>
      <w:r w:rsidRPr="00637D79">
        <w:rPr>
          <w:rFonts w:ascii="Times New Roman" w:hAnsi="Times New Roman" w:cs="Times New Roman"/>
          <w:spacing w:val="-2"/>
          <w:sz w:val="24"/>
          <w:szCs w:val="24"/>
        </w:rPr>
        <w:t xml:space="preserve"> each in order for the Company to increase the capital, divided into:</w:t>
      </w:r>
    </w:p>
    <w:p w14:paraId="29B11E03" w14:textId="7AF47346" w:rsidR="00EF60F5" w:rsidRPr="00637D79" w:rsidRDefault="00EF60F5" w:rsidP="00041041">
      <w:pPr>
        <w:pStyle w:val="BodyTextIndent3"/>
        <w:numPr>
          <w:ilvl w:val="0"/>
          <w:numId w:val="16"/>
        </w:numPr>
        <w:spacing w:before="240" w:after="240"/>
        <w:ind w:left="1620" w:hanging="450"/>
        <w:rPr>
          <w:rFonts w:ascii="Times New Roman" w:hAnsi="Times New Roman" w:cs="Times New Roman"/>
          <w:spacing w:val="-2"/>
          <w:sz w:val="24"/>
          <w:szCs w:val="24"/>
        </w:rPr>
      </w:pPr>
      <w:r w:rsidRPr="00637D79">
        <w:rPr>
          <w:rFonts w:ascii="Times New Roman" w:hAnsi="Times New Roman" w:cs="Times New Roman"/>
          <w:spacing w:val="-2"/>
          <w:sz w:val="24"/>
          <w:szCs w:val="24"/>
        </w:rPr>
        <w:t xml:space="preserve">Share increase to be reversed the exercise of convertible </w:t>
      </w:r>
      <w:r w:rsidRPr="00637D79">
        <w:rPr>
          <w:rFonts w:ascii="Times New Roman" w:hAnsi="Times New Roman" w:cs="Times New Roman"/>
          <w:spacing w:val="-2"/>
          <w:sz w:val="24"/>
          <w:szCs w:val="24"/>
          <w:lang w:val="en-US"/>
        </w:rPr>
        <w:t>bonds</w:t>
      </w:r>
      <w:r w:rsidR="00070AB1" w:rsidRPr="00637D79">
        <w:rPr>
          <w:rFonts w:ascii="Times New Roman" w:hAnsi="Times New Roman" w:cs="Times New Roman"/>
          <w:spacing w:val="-2"/>
          <w:sz w:val="24"/>
          <w:szCs w:val="24"/>
          <w:lang w:val="en-US"/>
        </w:rPr>
        <w:t xml:space="preserve"> by </w:t>
      </w:r>
      <w:r w:rsidR="00FA49D0" w:rsidRPr="00637D79">
        <w:rPr>
          <w:rFonts w:ascii="Times New Roman" w:hAnsi="Times New Roman" w:cs="Times New Roman"/>
          <w:spacing w:val="-2"/>
          <w:sz w:val="24"/>
          <w:szCs w:val="24"/>
          <w:lang w:val="en-US"/>
        </w:rPr>
        <w:t xml:space="preserve">256.04 million </w:t>
      </w:r>
      <w:r w:rsidR="00745068" w:rsidRPr="00637D79">
        <w:rPr>
          <w:rFonts w:ascii="Times New Roman" w:hAnsi="Times New Roman" w:cs="Times New Roman"/>
          <w:spacing w:val="-2"/>
          <w:sz w:val="24"/>
          <w:szCs w:val="24"/>
          <w:lang w:val="en-US"/>
        </w:rPr>
        <w:t xml:space="preserve">ordinary </w:t>
      </w:r>
      <w:r w:rsidR="00FA49D0" w:rsidRPr="00637D79">
        <w:rPr>
          <w:rFonts w:ascii="Times New Roman" w:hAnsi="Times New Roman" w:cs="Times New Roman"/>
          <w:spacing w:val="-2"/>
          <w:sz w:val="24"/>
          <w:szCs w:val="24"/>
          <w:lang w:val="en-US"/>
        </w:rPr>
        <w:t>shares</w:t>
      </w:r>
      <w:r w:rsidRPr="00637D79">
        <w:rPr>
          <w:rFonts w:ascii="Times New Roman" w:hAnsi="Times New Roman" w:cs="Times New Roman"/>
          <w:spacing w:val="-2"/>
          <w:sz w:val="24"/>
          <w:szCs w:val="24"/>
          <w:lang w:val="en-US"/>
        </w:rPr>
        <w:t>.</w:t>
      </w:r>
    </w:p>
    <w:p w14:paraId="0AD9273E" w14:textId="2F526C56" w:rsidR="00EF60F5" w:rsidRPr="00637D79" w:rsidRDefault="00EF60F5" w:rsidP="00041041">
      <w:pPr>
        <w:pStyle w:val="BodyTextIndent3"/>
        <w:numPr>
          <w:ilvl w:val="0"/>
          <w:numId w:val="16"/>
        </w:numPr>
        <w:spacing w:before="120" w:after="240"/>
        <w:ind w:left="1620" w:hanging="450"/>
        <w:rPr>
          <w:rFonts w:ascii="Times New Roman" w:hAnsi="Times New Roman" w:cs="Times New Roman"/>
          <w:spacing w:val="-2"/>
          <w:sz w:val="24"/>
          <w:szCs w:val="24"/>
        </w:rPr>
      </w:pPr>
      <w:r w:rsidRPr="00637D79">
        <w:rPr>
          <w:rFonts w:ascii="Times New Roman" w:hAnsi="Times New Roman" w:cs="Times New Roman"/>
          <w:spacing w:val="-2"/>
          <w:sz w:val="24"/>
          <w:szCs w:val="24"/>
        </w:rPr>
        <w:t xml:space="preserve">Share increase by allocation to existing shareholders the proportion to their existing shareholding (Right Offering) by </w:t>
      </w:r>
      <w:r w:rsidRPr="00637D79">
        <w:rPr>
          <w:rFonts w:ascii="Times New Roman" w:hAnsi="Times New Roman" w:cs="Times New Roman"/>
          <w:spacing w:val="-2"/>
          <w:sz w:val="24"/>
          <w:szCs w:val="24"/>
          <w:lang w:val="en-US"/>
        </w:rPr>
        <w:t>319</w:t>
      </w:r>
      <w:r w:rsidRPr="00637D79">
        <w:rPr>
          <w:rFonts w:ascii="Times New Roman" w:hAnsi="Times New Roman" w:cs="Times New Roman"/>
          <w:spacing w:val="-2"/>
          <w:sz w:val="24"/>
          <w:szCs w:val="24"/>
        </w:rPr>
        <w:t>.</w:t>
      </w:r>
      <w:r w:rsidRPr="00637D79">
        <w:rPr>
          <w:rFonts w:ascii="Times New Roman" w:hAnsi="Times New Roman" w:cs="Times New Roman"/>
          <w:spacing w:val="-2"/>
          <w:sz w:val="24"/>
          <w:szCs w:val="24"/>
          <w:lang w:val="en-US"/>
        </w:rPr>
        <w:t>98</w:t>
      </w:r>
      <w:r w:rsidRPr="00637D79">
        <w:rPr>
          <w:rFonts w:ascii="Times New Roman" w:hAnsi="Times New Roman" w:cs="Times New Roman"/>
          <w:spacing w:val="-2"/>
          <w:sz w:val="24"/>
          <w:szCs w:val="24"/>
        </w:rPr>
        <w:t xml:space="preserve"> million ordinary shares</w:t>
      </w:r>
      <w:r w:rsidRPr="00637D79">
        <w:rPr>
          <w:rFonts w:ascii="Times New Roman" w:hAnsi="Times New Roman" w:cs="Times New Roman"/>
          <w:spacing w:val="-2"/>
          <w:sz w:val="24"/>
          <w:szCs w:val="24"/>
          <w:lang w:val="en-US"/>
        </w:rPr>
        <w:t>.</w:t>
      </w:r>
    </w:p>
    <w:p w14:paraId="0812E335" w14:textId="43E4FF55" w:rsidR="006D7B5B" w:rsidRPr="00637D79" w:rsidRDefault="006D7B5B" w:rsidP="008F030B">
      <w:pPr>
        <w:pStyle w:val="BodyTextIndent3"/>
        <w:spacing w:before="120" w:after="240"/>
        <w:ind w:left="1080" w:hanging="540"/>
        <w:rPr>
          <w:rFonts w:ascii="Times New Roman" w:hAnsi="Times New Roman" w:cs="Times New Roman"/>
          <w:spacing w:val="-2"/>
          <w:sz w:val="24"/>
          <w:szCs w:val="24"/>
          <w:lang w:val="en-US"/>
        </w:rPr>
      </w:pPr>
      <w:r w:rsidRPr="00637D79">
        <w:rPr>
          <w:rStyle w:val="ui-provider"/>
          <w:rFonts w:ascii="Times New Roman" w:hAnsi="Times New Roman" w:cs="Times New Roman"/>
          <w:sz w:val="24"/>
          <w:szCs w:val="24"/>
        </w:rPr>
        <w:t>(3)</w:t>
      </w:r>
      <w:r w:rsidR="00041041" w:rsidRPr="00637D79">
        <w:rPr>
          <w:rStyle w:val="ui-provider"/>
          <w:rFonts w:ascii="Times New Roman" w:hAnsi="Times New Roman" w:cs="Times New Roman"/>
          <w:sz w:val="24"/>
          <w:szCs w:val="24"/>
        </w:rPr>
        <w:tab/>
      </w:r>
      <w:r w:rsidRPr="00637D79">
        <w:rPr>
          <w:rStyle w:val="ui-provider"/>
          <w:rFonts w:ascii="Times New Roman" w:hAnsi="Times New Roman" w:cs="Times New Roman"/>
          <w:sz w:val="24"/>
          <w:szCs w:val="24"/>
        </w:rPr>
        <w:t>Approved the additional maximum amounts of bonds amounting to Baht 500</w:t>
      </w:r>
      <w:r w:rsidR="008A4821" w:rsidRPr="00637D79">
        <w:rPr>
          <w:rStyle w:val="ui-provider"/>
          <w:rFonts w:ascii="Times New Roman" w:hAnsi="Times New Roman" w:cs="Times New Roman"/>
          <w:sz w:val="24"/>
          <w:szCs w:val="24"/>
          <w:lang w:val="en-US"/>
        </w:rPr>
        <w:t>.00</w:t>
      </w:r>
      <w:r w:rsidRPr="00637D79">
        <w:rPr>
          <w:rStyle w:val="ui-provider"/>
          <w:rFonts w:ascii="Times New Roman" w:hAnsi="Times New Roman" w:cs="Times New Roman"/>
          <w:sz w:val="24"/>
          <w:szCs w:val="24"/>
        </w:rPr>
        <w:t xml:space="preserve"> million to compensate the amount of bonds  to be issued and offered during 2023 by Baht 500</w:t>
      </w:r>
      <w:r w:rsidR="008A4821" w:rsidRPr="00637D79">
        <w:rPr>
          <w:rStyle w:val="ui-provider"/>
          <w:rFonts w:ascii="Times New Roman" w:hAnsi="Times New Roman" w:cs="Times New Roman"/>
          <w:sz w:val="24"/>
          <w:szCs w:val="24"/>
          <w:lang w:val="en-US"/>
        </w:rPr>
        <w:t>.00</w:t>
      </w:r>
      <w:r w:rsidRPr="00637D79">
        <w:rPr>
          <w:rStyle w:val="ui-provider"/>
          <w:rFonts w:ascii="Times New Roman" w:hAnsi="Times New Roman" w:cs="Times New Roman"/>
          <w:sz w:val="24"/>
          <w:szCs w:val="24"/>
        </w:rPr>
        <w:t xml:space="preserve"> million for the purpose of business operation, expanding the project of the Company and refinancing</w:t>
      </w:r>
      <w:r w:rsidR="00683C67" w:rsidRPr="00637D79">
        <w:rPr>
          <w:rStyle w:val="ui-provider"/>
          <w:rFonts w:ascii="Times New Roman" w:hAnsi="Times New Roman" w:cs="Times New Roman"/>
          <w:sz w:val="24"/>
          <w:szCs w:val="24"/>
          <w:lang w:val="en-US"/>
        </w:rPr>
        <w:t>.</w:t>
      </w:r>
    </w:p>
    <w:p w14:paraId="47C33A4F" w14:textId="7BC518C4" w:rsidR="00EF60F5" w:rsidRPr="00637D79" w:rsidRDefault="00EF60F5" w:rsidP="00CB48EA">
      <w:pPr>
        <w:pStyle w:val="BodyTextIndent3"/>
        <w:ind w:left="1080" w:hanging="540"/>
        <w:rPr>
          <w:rFonts w:ascii="Times New Roman" w:hAnsi="Times New Roman" w:cs="Times New Roman"/>
          <w:spacing w:val="-2"/>
          <w:sz w:val="24"/>
          <w:szCs w:val="24"/>
          <w:lang w:val="en-US"/>
        </w:rPr>
      </w:pPr>
      <w:r w:rsidRPr="00637D79">
        <w:rPr>
          <w:rFonts w:ascii="Times New Roman" w:hAnsi="Times New Roman" w:cs="Times New Roman"/>
          <w:spacing w:val="-2"/>
          <w:sz w:val="24"/>
          <w:szCs w:val="24"/>
        </w:rPr>
        <w:t>(</w:t>
      </w:r>
      <w:r w:rsidR="001E2001" w:rsidRPr="00637D79">
        <w:rPr>
          <w:rFonts w:ascii="Times New Roman" w:hAnsi="Times New Roman" w:cs="Times New Roman"/>
          <w:spacing w:val="-2"/>
          <w:sz w:val="24"/>
          <w:szCs w:val="24"/>
          <w:lang w:val="en-US"/>
        </w:rPr>
        <w:t>4</w:t>
      </w:r>
      <w:r w:rsidRPr="00637D79">
        <w:rPr>
          <w:rFonts w:ascii="Times New Roman" w:hAnsi="Times New Roman" w:cs="Times New Roman"/>
          <w:spacing w:val="-2"/>
          <w:sz w:val="24"/>
          <w:szCs w:val="24"/>
        </w:rPr>
        <w:t>)</w:t>
      </w:r>
      <w:r w:rsidRPr="00637D79">
        <w:rPr>
          <w:rFonts w:ascii="Times New Roman" w:hAnsi="Times New Roman" w:cs="Times New Roman"/>
          <w:spacing w:val="-2"/>
          <w:sz w:val="24"/>
          <w:szCs w:val="24"/>
        </w:rPr>
        <w:tab/>
      </w:r>
      <w:r w:rsidRPr="00637D79">
        <w:rPr>
          <w:rFonts w:ascii="Times New Roman" w:hAnsi="Times New Roman" w:cs="Times New Roman"/>
          <w:spacing w:val="-4"/>
          <w:sz w:val="24"/>
          <w:szCs w:val="24"/>
        </w:rPr>
        <w:t xml:space="preserve">Approved the </w:t>
      </w:r>
      <w:r w:rsidRPr="00637D79">
        <w:rPr>
          <w:rFonts w:ascii="Times New Roman" w:hAnsi="Times New Roman" w:cs="Times New Roman"/>
          <w:spacing w:val="-4"/>
          <w:sz w:val="24"/>
          <w:szCs w:val="24"/>
          <w:lang w:val="en-US"/>
        </w:rPr>
        <w:t>issuance</w:t>
      </w:r>
      <w:r w:rsidRPr="00637D79">
        <w:rPr>
          <w:rFonts w:ascii="Times New Roman" w:hAnsi="Times New Roman" w:cs="Times New Roman"/>
          <w:spacing w:val="-4"/>
          <w:sz w:val="24"/>
          <w:szCs w:val="24"/>
        </w:rPr>
        <w:t xml:space="preserve"> of </w:t>
      </w:r>
      <w:r w:rsidRPr="00637D79">
        <w:rPr>
          <w:rFonts w:ascii="Times New Roman" w:hAnsi="Times New Roman" w:cs="Times New Roman"/>
          <w:spacing w:val="-4"/>
          <w:sz w:val="24"/>
          <w:szCs w:val="24"/>
          <w:lang w:val="en-US"/>
        </w:rPr>
        <w:t xml:space="preserve">convertible </w:t>
      </w:r>
      <w:r w:rsidRPr="00637D79">
        <w:rPr>
          <w:rFonts w:ascii="Times New Roman" w:hAnsi="Times New Roman" w:cs="Times New Roman"/>
          <w:spacing w:val="-4"/>
          <w:sz w:val="24"/>
          <w:szCs w:val="24"/>
        </w:rPr>
        <w:t xml:space="preserve">bonds </w:t>
      </w:r>
      <w:r w:rsidRPr="00637D79">
        <w:rPr>
          <w:rFonts w:ascii="Times New Roman" w:hAnsi="Times New Roman" w:cs="Times New Roman"/>
          <w:spacing w:val="-4"/>
          <w:sz w:val="24"/>
          <w:szCs w:val="24"/>
          <w:lang w:val="en-US"/>
        </w:rPr>
        <w:t xml:space="preserve">of the Company (“Convertible Bonds”) </w:t>
      </w:r>
      <w:r w:rsidRPr="00637D79">
        <w:rPr>
          <w:rFonts w:ascii="Times New Roman" w:hAnsi="Times New Roman" w:cs="Times New Roman"/>
          <w:spacing w:val="-4"/>
          <w:sz w:val="24"/>
          <w:szCs w:val="24"/>
        </w:rPr>
        <w:t xml:space="preserve">amounting </w:t>
      </w:r>
      <w:r w:rsidRPr="00637D79">
        <w:rPr>
          <w:rFonts w:ascii="Times New Roman" w:hAnsi="Times New Roman" w:cs="Times New Roman"/>
          <w:spacing w:val="-4"/>
          <w:sz w:val="24"/>
          <w:szCs w:val="24"/>
          <w:lang w:val="en-US"/>
        </w:rPr>
        <w:t>not exceeding</w:t>
      </w:r>
      <w:r w:rsidRPr="00637D79">
        <w:rPr>
          <w:rFonts w:ascii="Times New Roman" w:hAnsi="Times New Roman" w:cs="Times New Roman"/>
          <w:spacing w:val="-4"/>
          <w:sz w:val="24"/>
          <w:szCs w:val="24"/>
        </w:rPr>
        <w:t xml:space="preserve"> Baht </w:t>
      </w:r>
      <w:r w:rsidRPr="00637D79">
        <w:rPr>
          <w:rFonts w:ascii="Times New Roman" w:hAnsi="Times New Roman" w:cs="Times New Roman"/>
          <w:spacing w:val="-4"/>
          <w:sz w:val="24"/>
          <w:szCs w:val="24"/>
          <w:lang w:val="en-US"/>
        </w:rPr>
        <w:t>7</w:t>
      </w:r>
      <w:r w:rsidRPr="00637D79">
        <w:rPr>
          <w:rFonts w:ascii="Times New Roman" w:hAnsi="Times New Roman" w:cs="Times New Roman"/>
          <w:spacing w:val="-4"/>
          <w:sz w:val="24"/>
          <w:szCs w:val="24"/>
        </w:rPr>
        <w:t>00</w:t>
      </w:r>
      <w:r w:rsidR="008A4821" w:rsidRPr="00637D79">
        <w:rPr>
          <w:rFonts w:ascii="Times New Roman" w:hAnsi="Times New Roman" w:cs="Times New Roman"/>
          <w:spacing w:val="-4"/>
          <w:sz w:val="24"/>
          <w:szCs w:val="24"/>
          <w:lang w:val="en-US"/>
        </w:rPr>
        <w:t>.00</w:t>
      </w:r>
      <w:r w:rsidRPr="00637D79">
        <w:rPr>
          <w:rFonts w:ascii="Times New Roman" w:hAnsi="Times New Roman" w:cs="Times New Roman"/>
          <w:spacing w:val="-4"/>
          <w:sz w:val="24"/>
          <w:szCs w:val="24"/>
        </w:rPr>
        <w:t xml:space="preserve"> million </w:t>
      </w:r>
      <w:r w:rsidRPr="00637D79">
        <w:rPr>
          <w:rFonts w:ascii="Times New Roman" w:hAnsi="Times New Roman" w:cs="Times New Roman"/>
          <w:spacing w:val="-4"/>
          <w:sz w:val="24"/>
          <w:szCs w:val="24"/>
          <w:lang w:val="en-US"/>
        </w:rPr>
        <w:t>through private placement which are Advance Opportunities Fund (“AO Fund”) and Advance Opportunities Fund 1 (“AO Fund 1”)</w:t>
      </w:r>
    </w:p>
    <w:p w14:paraId="795F63FD" w14:textId="29BB6E18" w:rsidR="001067A3" w:rsidRPr="00637D79" w:rsidRDefault="00BA6FEB" w:rsidP="00041041">
      <w:pPr>
        <w:spacing w:before="480" w:after="240"/>
        <w:ind w:left="547" w:hanging="547"/>
        <w:rPr>
          <w:rFonts w:cs="Times New Roman"/>
          <w:b/>
          <w:bCs/>
          <w:color w:val="000000"/>
          <w:sz w:val="20"/>
          <w:szCs w:val="20"/>
          <w:cs/>
        </w:rPr>
      </w:pPr>
      <w:r w:rsidRPr="00637D79">
        <w:rPr>
          <w:b/>
          <w:bCs/>
          <w:color w:val="000000"/>
        </w:rPr>
        <w:t>3</w:t>
      </w:r>
      <w:r w:rsidR="000C219D" w:rsidRPr="00637D79">
        <w:rPr>
          <w:b/>
          <w:bCs/>
          <w:color w:val="000000"/>
        </w:rPr>
        <w:t>8</w:t>
      </w:r>
      <w:r w:rsidR="00CD71EF" w:rsidRPr="00637D79">
        <w:rPr>
          <w:rFonts w:cs="Times New Roman"/>
          <w:b/>
          <w:bCs/>
          <w:color w:val="000000"/>
        </w:rPr>
        <w:t>.</w:t>
      </w:r>
      <w:r w:rsidR="001067A3" w:rsidRPr="00637D79">
        <w:rPr>
          <w:rFonts w:cs="Times New Roman"/>
          <w:b/>
          <w:bCs/>
          <w:color w:val="000000"/>
          <w:sz w:val="20"/>
          <w:szCs w:val="20"/>
        </w:rPr>
        <w:tab/>
        <w:t>APPROVAL  OF  THE  FINANCIAL  STATEMENTS</w:t>
      </w:r>
    </w:p>
    <w:p w14:paraId="5B8BEB60" w14:textId="797D99FB" w:rsidR="00B34E1F" w:rsidRPr="001F102E" w:rsidRDefault="001067A3" w:rsidP="00872D4D">
      <w:pPr>
        <w:pStyle w:val="BodyTextIndent3"/>
        <w:ind w:left="540" w:firstLine="0"/>
        <w:rPr>
          <w:rFonts w:ascii="Times New Roman" w:hAnsi="Times New Roman" w:cs="Times New Roman"/>
          <w:color w:val="000000"/>
          <w:spacing w:val="-4"/>
          <w:sz w:val="24"/>
          <w:szCs w:val="24"/>
        </w:rPr>
      </w:pPr>
      <w:r w:rsidRPr="00637D79">
        <w:rPr>
          <w:rFonts w:ascii="Times New Roman" w:hAnsi="Times New Roman" w:cs="Times New Roman"/>
          <w:color w:val="000000"/>
          <w:spacing w:val="-2"/>
          <w:sz w:val="24"/>
          <w:szCs w:val="24"/>
        </w:rPr>
        <w:t xml:space="preserve">These financial statements have been authorized for issue by </w:t>
      </w:r>
      <w:r w:rsidR="00261206" w:rsidRPr="00637D79">
        <w:rPr>
          <w:rFonts w:ascii="Times New Roman" w:hAnsi="Times New Roman" w:cs="Times New Roman"/>
          <w:color w:val="000000"/>
          <w:spacing w:val="-2"/>
          <w:sz w:val="24"/>
          <w:szCs w:val="24"/>
          <w:lang w:val="en-US"/>
        </w:rPr>
        <w:t>the Board of</w:t>
      </w:r>
      <w:r w:rsidRPr="00637D79">
        <w:rPr>
          <w:rFonts w:ascii="Times New Roman" w:hAnsi="Times New Roman" w:cs="Times New Roman"/>
          <w:color w:val="000000"/>
          <w:spacing w:val="-2"/>
          <w:sz w:val="24"/>
          <w:szCs w:val="24"/>
          <w:lang w:val="en-US"/>
        </w:rPr>
        <w:t xml:space="preserve"> </w:t>
      </w:r>
      <w:r w:rsidR="009F569B" w:rsidRPr="00637D79">
        <w:rPr>
          <w:rFonts w:ascii="Times New Roman" w:hAnsi="Times New Roman" w:cs="Times New Roman"/>
          <w:color w:val="000000"/>
          <w:spacing w:val="-2"/>
          <w:sz w:val="24"/>
          <w:szCs w:val="24"/>
          <w:lang w:val="en-US"/>
        </w:rPr>
        <w:t>D</w:t>
      </w:r>
      <w:r w:rsidRPr="00637D79">
        <w:rPr>
          <w:rFonts w:ascii="Times New Roman" w:hAnsi="Times New Roman" w:cs="Times New Roman"/>
          <w:color w:val="000000"/>
          <w:spacing w:val="-2"/>
          <w:sz w:val="24"/>
          <w:szCs w:val="24"/>
          <w:lang w:val="en-US"/>
        </w:rPr>
        <w:t>irector</w:t>
      </w:r>
      <w:r w:rsidR="00261206" w:rsidRPr="00637D79">
        <w:rPr>
          <w:rFonts w:ascii="Times New Roman" w:hAnsi="Times New Roman" w:cs="Times New Roman"/>
          <w:color w:val="000000"/>
          <w:spacing w:val="-2"/>
          <w:sz w:val="24"/>
          <w:szCs w:val="24"/>
          <w:lang w:val="en-US"/>
        </w:rPr>
        <w:t>s</w:t>
      </w:r>
      <w:r w:rsidRPr="00637D79">
        <w:rPr>
          <w:rFonts w:ascii="Times New Roman" w:hAnsi="Times New Roman" w:cs="Times New Roman"/>
          <w:color w:val="000000"/>
          <w:spacing w:val="-2"/>
          <w:sz w:val="24"/>
          <w:szCs w:val="24"/>
        </w:rPr>
        <w:t xml:space="preserve"> of </w:t>
      </w:r>
      <w:r w:rsidRPr="00637D79">
        <w:rPr>
          <w:rFonts w:ascii="Times New Roman" w:hAnsi="Times New Roman" w:cs="Times New Roman"/>
          <w:color w:val="000000"/>
          <w:spacing w:val="-2"/>
          <w:sz w:val="24"/>
          <w:szCs w:val="24"/>
        </w:rPr>
        <w:br/>
        <w:t>the Company</w:t>
      </w:r>
      <w:r w:rsidRPr="00637D79">
        <w:rPr>
          <w:rFonts w:ascii="Times New Roman" w:hAnsi="Times New Roman" w:cs="Times New Roman"/>
          <w:color w:val="000000"/>
          <w:sz w:val="24"/>
          <w:szCs w:val="24"/>
        </w:rPr>
        <w:t xml:space="preserve"> on </w:t>
      </w:r>
      <w:r w:rsidR="00E27022" w:rsidRPr="00637D79">
        <w:rPr>
          <w:rFonts w:ascii="Times New Roman" w:hAnsi="Times New Roman" w:cs="Times New Roman"/>
          <w:color w:val="000000"/>
          <w:sz w:val="24"/>
          <w:szCs w:val="24"/>
          <w:lang w:val="en-US"/>
        </w:rPr>
        <w:t>February</w:t>
      </w:r>
      <w:r w:rsidRPr="00637D79">
        <w:rPr>
          <w:rFonts w:ascii="Times New Roman" w:hAnsi="Times New Roman" w:cs="Times New Roman"/>
          <w:color w:val="000000"/>
          <w:sz w:val="24"/>
          <w:szCs w:val="24"/>
          <w:lang w:val="en-US"/>
        </w:rPr>
        <w:t xml:space="preserve"> </w:t>
      </w:r>
      <w:r w:rsidR="00BA6FEB" w:rsidRPr="00637D79">
        <w:rPr>
          <w:rFonts w:ascii="Times New Roman" w:hAnsi="Times New Roman" w:cs="Times New Roman"/>
          <w:color w:val="000000"/>
          <w:sz w:val="24"/>
          <w:szCs w:val="24"/>
          <w:lang w:val="en-US"/>
        </w:rPr>
        <w:t>28</w:t>
      </w:r>
      <w:r w:rsidRPr="00637D79">
        <w:rPr>
          <w:rFonts w:ascii="Times New Roman" w:hAnsi="Times New Roman" w:cs="Times New Roman"/>
          <w:color w:val="000000"/>
          <w:sz w:val="24"/>
          <w:szCs w:val="24"/>
        </w:rPr>
        <w:t xml:space="preserve">, </w:t>
      </w:r>
      <w:r w:rsidRPr="00637D79">
        <w:rPr>
          <w:rFonts w:ascii="Times New Roman" w:hAnsi="Times New Roman"/>
          <w:color w:val="000000"/>
          <w:sz w:val="24"/>
          <w:szCs w:val="24"/>
          <w:lang w:val="en-US"/>
        </w:rPr>
        <w:t>202</w:t>
      </w:r>
      <w:r w:rsidR="00DF2BEC" w:rsidRPr="00637D79">
        <w:rPr>
          <w:rFonts w:ascii="Times New Roman" w:hAnsi="Times New Roman"/>
          <w:color w:val="000000"/>
          <w:sz w:val="24"/>
          <w:szCs w:val="24"/>
          <w:lang w:val="en-US"/>
        </w:rPr>
        <w:t>3</w:t>
      </w:r>
      <w:r w:rsidRPr="00637D79">
        <w:rPr>
          <w:rFonts w:ascii="Times New Roman" w:hAnsi="Times New Roman" w:cs="Times New Roman"/>
          <w:color w:val="000000"/>
          <w:spacing w:val="-4"/>
          <w:sz w:val="24"/>
          <w:szCs w:val="24"/>
        </w:rPr>
        <w:t>.</w:t>
      </w:r>
      <w:r w:rsidRPr="001F102E">
        <w:rPr>
          <w:rFonts w:ascii="Times New Roman" w:hAnsi="Times New Roman" w:cs="Times New Roman"/>
          <w:color w:val="000000"/>
          <w:spacing w:val="-4"/>
          <w:sz w:val="24"/>
          <w:szCs w:val="24"/>
        </w:rPr>
        <w:t xml:space="preserve"> </w:t>
      </w:r>
    </w:p>
    <w:sectPr w:rsidR="00B34E1F" w:rsidRPr="001F102E" w:rsidSect="00DF2BEC">
      <w:headerReference w:type="default" r:id="rId19"/>
      <w:footerReference w:type="default" r:id="rId20"/>
      <w:pgSz w:w="11909" w:h="16834" w:code="9"/>
      <w:pgMar w:top="1440" w:right="1224" w:bottom="720" w:left="1440" w:header="864"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CE51B" w14:textId="77777777" w:rsidR="007E3215" w:rsidRDefault="007E3215" w:rsidP="00BC63B8">
      <w:pPr>
        <w:rPr>
          <w:rFonts w:cs="Times New Roman"/>
          <w:cs/>
        </w:rPr>
      </w:pPr>
      <w:r>
        <w:separator/>
      </w:r>
    </w:p>
  </w:endnote>
  <w:endnote w:type="continuationSeparator" w:id="0">
    <w:p w14:paraId="4C73655F" w14:textId="77777777" w:rsidR="007E3215" w:rsidRDefault="007E3215" w:rsidP="00BC63B8">
      <w:pPr>
        <w:rPr>
          <w:rFonts w:cs="Times New Roman"/>
          <w:cs/>
        </w:rPr>
      </w:pPr>
      <w:r>
        <w:continuationSeparator/>
      </w:r>
    </w:p>
  </w:endnote>
  <w:endnote w:type="continuationNotice" w:id="1">
    <w:p w14:paraId="0D690D79" w14:textId="77777777" w:rsidR="007E3215" w:rsidRDefault="007E3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altName w:val="Browall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A98EB" w14:textId="77777777" w:rsidR="005A2698" w:rsidRDefault="005A26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6BB06" w14:textId="77777777" w:rsidR="005A2698" w:rsidRDefault="005A2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A1042" w14:textId="26B41F63" w:rsidR="009E172F" w:rsidRDefault="009E172F" w:rsidP="009E172F">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5F80D" w14:textId="15BCEEDD" w:rsidR="0078736F" w:rsidRPr="001608E5" w:rsidRDefault="0078736F" w:rsidP="001608E5">
    <w:pPr>
      <w:pStyle w:val="Footer"/>
      <w:rPr>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C50DE" w14:textId="0C244A89" w:rsidR="0078736F" w:rsidRPr="001608E5" w:rsidRDefault="0078736F" w:rsidP="001608E5">
    <w:pPr>
      <w:pStyle w:val="Foo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E3B1F" w14:textId="77777777" w:rsidR="007E3215" w:rsidRDefault="007E3215" w:rsidP="00BC63B8">
      <w:pPr>
        <w:rPr>
          <w:rFonts w:cs="Times New Roman"/>
          <w:cs/>
        </w:rPr>
      </w:pPr>
      <w:r>
        <w:separator/>
      </w:r>
    </w:p>
  </w:footnote>
  <w:footnote w:type="continuationSeparator" w:id="0">
    <w:p w14:paraId="18BAECC0" w14:textId="77777777" w:rsidR="007E3215" w:rsidRDefault="007E3215" w:rsidP="00BC63B8">
      <w:pPr>
        <w:rPr>
          <w:rFonts w:cs="Times New Roman"/>
          <w:cs/>
        </w:rPr>
      </w:pPr>
      <w:r>
        <w:continuationSeparator/>
      </w:r>
    </w:p>
  </w:footnote>
  <w:footnote w:type="continuationNotice" w:id="1">
    <w:p w14:paraId="1F300E59" w14:textId="77777777" w:rsidR="007E3215" w:rsidRDefault="007E32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AD2C7" w14:textId="77777777" w:rsidR="005A2698" w:rsidRDefault="005A26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426BF" w14:textId="77777777" w:rsidR="0078736F" w:rsidRPr="00CB0B41" w:rsidRDefault="0078736F" w:rsidP="00CB0B41">
    <w:pPr>
      <w:pStyle w:val="Header"/>
      <w:jc w:val="center"/>
      <w:rPr>
        <w:rFonts w:cs="Times New Roman"/>
        <w:b/>
        <w:bCs/>
        <w:sz w:val="20"/>
        <w:szCs w:val="20"/>
        <w:cs/>
      </w:rPr>
    </w:pPr>
  </w:p>
  <w:p w14:paraId="615F44C0" w14:textId="77777777" w:rsidR="0078736F" w:rsidRPr="00DC1AC4" w:rsidRDefault="0078736F" w:rsidP="00CB0B41">
    <w:pPr>
      <w:pStyle w:val="Header"/>
      <w:jc w:val="center"/>
      <w:rPr>
        <w:rFonts w:cs="Times New Roman"/>
        <w:cs/>
      </w:rPr>
    </w:pPr>
    <w:r w:rsidRPr="00DC1AC4">
      <w:rPr>
        <w:rFonts w:cs="Times New Roman"/>
        <w:cs/>
      </w:rPr>
      <w:fldChar w:fldCharType="begin"/>
    </w:r>
    <w:r w:rsidRPr="00DC1AC4">
      <w:rPr>
        <w:rFonts w:cs="Times New Roman"/>
        <w:cs/>
      </w:rPr>
      <w:instrText xml:space="preserve"> PAGE   \* MERGEFORMAT </w:instrText>
    </w:r>
    <w:r w:rsidRPr="00DC1AC4">
      <w:rPr>
        <w:rFonts w:cs="Times New Roman"/>
        <w:cs/>
      </w:rPr>
      <w:fldChar w:fldCharType="separate"/>
    </w:r>
    <w:r w:rsidRPr="007D2A55">
      <w:rPr>
        <w:rFonts w:cs="Times New Roman"/>
        <w:noProof/>
        <w:cs/>
      </w:rPr>
      <w:t>- 35 -</w:t>
    </w:r>
    <w:r w:rsidRPr="00DC1AC4">
      <w:rPr>
        <w:rFonts w:cs="Times New Roman"/>
        <w:noProof/>
        <w:cs/>
      </w:rPr>
      <w:fldChar w:fldCharType="end"/>
    </w:r>
  </w:p>
  <w:p w14:paraId="1EDD7203" w14:textId="77777777" w:rsidR="0078736F" w:rsidRPr="005928EA" w:rsidRDefault="0078736F" w:rsidP="00CB0B41">
    <w:pPr>
      <w:pStyle w:val="Header"/>
      <w:jc w:val="center"/>
      <w:rPr>
        <w:rFonts w:cs="Cordia New"/>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3A741" w14:textId="56C96AAA" w:rsidR="00517617" w:rsidRDefault="00517617">
    <w:pPr>
      <w:pStyle w:val="Header"/>
      <w:jc w:val="center"/>
    </w:pPr>
  </w:p>
  <w:p w14:paraId="4D7DD51A" w14:textId="57A81D0B" w:rsidR="00517617" w:rsidRPr="00517617" w:rsidRDefault="00517617" w:rsidP="009E172F">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1899943"/>
      <w:docPartObj>
        <w:docPartGallery w:val="Page Numbers (Top of Page)"/>
        <w:docPartUnique/>
      </w:docPartObj>
    </w:sdtPr>
    <w:sdtEndPr>
      <w:rPr>
        <w:noProof/>
      </w:rPr>
    </w:sdtEndPr>
    <w:sdtContent>
      <w:p w14:paraId="2972BE49" w14:textId="18FFD410" w:rsidR="00504C02" w:rsidRDefault="00504C0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0C4CA87" w14:textId="77777777" w:rsidR="00EF6F2B" w:rsidRPr="00AC313D" w:rsidRDefault="00EF6F2B" w:rsidP="00CB0EF0">
    <w:pPr>
      <w:pStyle w:val="Header"/>
      <w:jc w:val="center"/>
      <w:rPr>
        <w:rFonts w:cs="Times New Roma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5374251"/>
      <w:docPartObj>
        <w:docPartGallery w:val="Page Numbers (Top of Page)"/>
        <w:docPartUnique/>
      </w:docPartObj>
    </w:sdtPr>
    <w:sdtEndPr>
      <w:rPr>
        <w:noProof/>
      </w:rPr>
    </w:sdtEndPr>
    <w:sdtContent>
      <w:p w14:paraId="57F567EA" w14:textId="0D15DDAE" w:rsidR="00E370D5" w:rsidRDefault="00E370D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43098AD" w14:textId="77777777" w:rsidR="00E370D5" w:rsidRPr="00517617" w:rsidRDefault="00E370D5" w:rsidP="009E172F">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4D876" w14:textId="77777777" w:rsidR="0078736F" w:rsidRPr="000A2736" w:rsidRDefault="009E172F" w:rsidP="00041ADC">
    <w:pPr>
      <w:pStyle w:val="Header"/>
      <w:jc w:val="center"/>
      <w:rPr>
        <w:rFonts w:cs="Times New Roman"/>
        <w:b/>
        <w:bCs/>
        <w:cs/>
      </w:rPr>
    </w:pPr>
    <w:r>
      <w:rPr>
        <w:rFonts w:cs="Times New Roman"/>
        <w:b/>
        <w:bCs/>
      </w:rPr>
      <w:t>Draft</w:t>
    </w:r>
  </w:p>
  <w:p w14:paraId="2010D0E7" w14:textId="77777777" w:rsidR="0078736F" w:rsidRPr="00AC313D" w:rsidRDefault="0078736F" w:rsidP="00F817E3">
    <w:pPr>
      <w:pStyle w:val="Header"/>
      <w:tabs>
        <w:tab w:val="clear" w:pos="4320"/>
      </w:tabs>
      <w:ind w:left="720" w:hanging="702"/>
      <w:jc w:val="center"/>
      <w:rPr>
        <w:rFonts w:cs="Times New Roman"/>
      </w:rPr>
    </w:pPr>
    <w:r>
      <w:rPr>
        <w:rFonts w:cs="Times New Roman"/>
      </w:rPr>
      <w:t xml:space="preserve">- </w:t>
    </w:r>
    <w:r w:rsidRPr="00BC63B8">
      <w:rPr>
        <w:rFonts w:cs="Times New Roman"/>
      </w:rPr>
      <w:fldChar w:fldCharType="begin"/>
    </w:r>
    <w:r w:rsidRPr="00BC63B8">
      <w:rPr>
        <w:rFonts w:cs="Times New Roman"/>
      </w:rPr>
      <w:instrText xml:space="preserve"> PAGE   \* MERGEFORMAT </w:instrText>
    </w:r>
    <w:r w:rsidRPr="00BC63B8">
      <w:rPr>
        <w:rFonts w:cs="Times New Roman"/>
      </w:rPr>
      <w:fldChar w:fldCharType="separate"/>
    </w:r>
    <w:r>
      <w:rPr>
        <w:rFonts w:cs="Times New Roman"/>
        <w:noProof/>
      </w:rPr>
      <w:t>84</w:t>
    </w:r>
    <w:r w:rsidRPr="00BC63B8">
      <w:rPr>
        <w:rFonts w:cs="Times New Roman"/>
        <w:noProof/>
      </w:rPr>
      <w:fldChar w:fldCharType="end"/>
    </w:r>
    <w:r>
      <w:rPr>
        <w:rFonts w:cs="Times New Roman"/>
        <w:noProof/>
      </w:rPr>
      <w:t xml:space="preserve"> -</w:t>
    </w:r>
  </w:p>
  <w:p w14:paraId="402B03F0" w14:textId="77777777" w:rsidR="0078736F" w:rsidRDefault="0078736F" w:rsidP="00AC313D">
    <w:pPr>
      <w:pStyle w:val="Header"/>
      <w:spacing w:line="220" w:lineRule="exact"/>
      <w:jc w:val="center"/>
      <w:rPr>
        <w:rFonts w:cs="Times New Roman"/>
      </w:rPr>
    </w:pPr>
  </w:p>
  <w:p w14:paraId="4D42D5BE" w14:textId="77777777" w:rsidR="0078736F" w:rsidRPr="00AC313D" w:rsidRDefault="0078736F" w:rsidP="00AC313D">
    <w:pPr>
      <w:pStyle w:val="Header"/>
      <w:spacing w:line="220" w:lineRule="exact"/>
      <w:jc w:val="center"/>
      <w:rPr>
        <w:rFonts w:cs="Times New Roman"/>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14760" w14:textId="77777777" w:rsidR="0078736F" w:rsidRPr="000A2736" w:rsidRDefault="009E172F" w:rsidP="00041ADC">
    <w:pPr>
      <w:pStyle w:val="Header"/>
      <w:jc w:val="center"/>
      <w:rPr>
        <w:rFonts w:cs="Times New Roman"/>
        <w:b/>
        <w:bCs/>
        <w:cs/>
      </w:rPr>
    </w:pPr>
    <w:r>
      <w:rPr>
        <w:rFonts w:cs="Times New Roman"/>
        <w:b/>
        <w:bCs/>
      </w:rPr>
      <w:t>Draft</w:t>
    </w:r>
  </w:p>
  <w:p w14:paraId="00FC2251" w14:textId="77777777" w:rsidR="0078736F" w:rsidRPr="00AC313D" w:rsidRDefault="0078736F" w:rsidP="00F817E3">
    <w:pPr>
      <w:pStyle w:val="Header"/>
      <w:tabs>
        <w:tab w:val="clear" w:pos="4320"/>
      </w:tabs>
      <w:ind w:left="720" w:hanging="702"/>
      <w:jc w:val="center"/>
      <w:rPr>
        <w:rFonts w:cs="Times New Roman"/>
      </w:rPr>
    </w:pPr>
    <w:r w:rsidRPr="00BC63B8">
      <w:rPr>
        <w:rFonts w:cs="Times New Roman"/>
      </w:rPr>
      <w:fldChar w:fldCharType="begin"/>
    </w:r>
    <w:r w:rsidRPr="00BC63B8">
      <w:rPr>
        <w:rFonts w:cs="Times New Roman"/>
      </w:rPr>
      <w:instrText xml:space="preserve"> PAGE   \* MERGEFORMAT </w:instrText>
    </w:r>
    <w:r w:rsidRPr="00BC63B8">
      <w:rPr>
        <w:rFonts w:cs="Times New Roman"/>
      </w:rPr>
      <w:fldChar w:fldCharType="separate"/>
    </w:r>
    <w:r>
      <w:rPr>
        <w:rFonts w:cs="Times New Roman"/>
        <w:noProof/>
      </w:rPr>
      <w:t>84</w:t>
    </w:r>
    <w:r w:rsidRPr="00BC63B8">
      <w:rPr>
        <w:rFonts w:cs="Times New Roman"/>
        <w:noProof/>
      </w:rPr>
      <w:fldChar w:fldCharType="end"/>
    </w:r>
  </w:p>
  <w:p w14:paraId="63BD3B64" w14:textId="77777777" w:rsidR="0078736F" w:rsidRDefault="0078736F" w:rsidP="00DF2BEC">
    <w:pPr>
      <w:pStyle w:val="Header"/>
      <w:jc w:val="center"/>
      <w:rPr>
        <w:rFonts w:cs="Times New Roman"/>
      </w:rPr>
    </w:pPr>
  </w:p>
  <w:p w14:paraId="6D9C4D7C" w14:textId="77777777" w:rsidR="00DF2BEC" w:rsidRPr="00AC313D" w:rsidRDefault="00DF2BEC" w:rsidP="00DF2BEC">
    <w:pPr>
      <w:pStyle w:val="Header"/>
      <w:jc w:val="cente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27A5DCE"/>
    <w:lvl w:ilvl="0">
      <w:start w:val="1"/>
      <w:numFmt w:val="decimal"/>
      <w:lvlText w:val="%1."/>
      <w:lvlJc w:val="left"/>
      <w:pPr>
        <w:tabs>
          <w:tab w:val="num" w:pos="720"/>
        </w:tabs>
        <w:ind w:left="720" w:hanging="360"/>
      </w:pPr>
    </w:lvl>
  </w:abstractNum>
  <w:abstractNum w:abstractNumId="1" w15:restartNumberingAfterBreak="0">
    <w:nsid w:val="034E7016"/>
    <w:multiLevelType w:val="hybridMultilevel"/>
    <w:tmpl w:val="64AA41B6"/>
    <w:lvl w:ilvl="0" w:tplc="A7AE499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D80D9C"/>
    <w:multiLevelType w:val="hybridMultilevel"/>
    <w:tmpl w:val="C8586E6E"/>
    <w:lvl w:ilvl="0" w:tplc="1F9ACD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852D3"/>
    <w:multiLevelType w:val="hybridMultilevel"/>
    <w:tmpl w:val="3252D4C2"/>
    <w:lvl w:ilvl="0" w:tplc="893C391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FE87760"/>
    <w:multiLevelType w:val="hybridMultilevel"/>
    <w:tmpl w:val="17DA7AAC"/>
    <w:lvl w:ilvl="0" w:tplc="AFC81E2E">
      <w:start w:val="1"/>
      <w:numFmt w:val="lowerLetter"/>
      <w:lvlText w:val="%1)"/>
      <w:lvlJc w:val="left"/>
      <w:pPr>
        <w:ind w:left="2610" w:hanging="360"/>
      </w:pPr>
      <w:rPr>
        <w:rFonts w:ascii="Times New Roman" w:eastAsia="Times New Roman" w:hAnsi="Times New Roman" w:cs="Times New Roman"/>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DD2827"/>
    <w:multiLevelType w:val="hybridMultilevel"/>
    <w:tmpl w:val="340C35E0"/>
    <w:lvl w:ilvl="0" w:tplc="8474F9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66D7C"/>
    <w:multiLevelType w:val="hybridMultilevel"/>
    <w:tmpl w:val="1324BCC2"/>
    <w:lvl w:ilvl="0" w:tplc="04090001">
      <w:start w:val="1"/>
      <w:numFmt w:val="bullet"/>
      <w:lvlText w:val=""/>
      <w:lvlJc w:val="left"/>
      <w:pPr>
        <w:ind w:left="1872" w:hanging="360"/>
      </w:pPr>
      <w:rPr>
        <w:rFonts w:ascii="Symbol" w:hAnsi="Symbol" w:hint="default"/>
      </w:rPr>
    </w:lvl>
    <w:lvl w:ilvl="1" w:tplc="04090003">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7" w15:restartNumberingAfterBreak="0">
    <w:nsid w:val="18FE6C16"/>
    <w:multiLevelType w:val="hybridMultilevel"/>
    <w:tmpl w:val="50DEADEC"/>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8"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4F63643"/>
    <w:multiLevelType w:val="hybridMultilevel"/>
    <w:tmpl w:val="C332CBAA"/>
    <w:lvl w:ilvl="0" w:tplc="B09AAD76">
      <w:start w:val="1"/>
      <w:numFmt w:val="bullet"/>
      <w:lvlText w:val="•"/>
      <w:lvlJc w:val="left"/>
      <w:pPr>
        <w:ind w:left="1980" w:hanging="360"/>
      </w:pPr>
      <w:rPr>
        <w:rFonts w:ascii="Arial" w:hAnsi="Arial"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B4333"/>
    <w:multiLevelType w:val="multilevel"/>
    <w:tmpl w:val="6BB226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8ED4B52"/>
    <w:multiLevelType w:val="hybridMultilevel"/>
    <w:tmpl w:val="8F808CBC"/>
    <w:lvl w:ilvl="0" w:tplc="AF7491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2B0A5B35"/>
    <w:multiLevelType w:val="hybridMultilevel"/>
    <w:tmpl w:val="2CCE21C8"/>
    <w:lvl w:ilvl="0" w:tplc="4614EFAC">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2C532B92"/>
    <w:multiLevelType w:val="hybridMultilevel"/>
    <w:tmpl w:val="5E2E7640"/>
    <w:lvl w:ilvl="0" w:tplc="04090001">
      <w:start w:val="1"/>
      <w:numFmt w:val="bullet"/>
      <w:lvlText w:val=""/>
      <w:lvlJc w:val="left"/>
      <w:pPr>
        <w:ind w:left="3420" w:hanging="360"/>
      </w:pPr>
      <w:rPr>
        <w:rFonts w:ascii="Symbol" w:hAnsi="Symbol" w:hint="default"/>
      </w:rPr>
    </w:lvl>
    <w:lvl w:ilvl="1" w:tplc="04090003" w:tentative="1">
      <w:start w:val="1"/>
      <w:numFmt w:val="bullet"/>
      <w:lvlText w:val="o"/>
      <w:lvlJc w:val="left"/>
      <w:pPr>
        <w:ind w:left="4140" w:hanging="360"/>
      </w:pPr>
      <w:rPr>
        <w:rFonts w:ascii="Courier New" w:hAnsi="Courier New" w:cs="Courier New" w:hint="default"/>
      </w:rPr>
    </w:lvl>
    <w:lvl w:ilvl="2" w:tplc="04090005" w:tentative="1">
      <w:start w:val="1"/>
      <w:numFmt w:val="bullet"/>
      <w:lvlText w:val=""/>
      <w:lvlJc w:val="left"/>
      <w:pPr>
        <w:ind w:left="4860" w:hanging="360"/>
      </w:pPr>
      <w:rPr>
        <w:rFonts w:ascii="Wingdings" w:hAnsi="Wingdings" w:hint="default"/>
      </w:rPr>
    </w:lvl>
    <w:lvl w:ilvl="3" w:tplc="04090001" w:tentative="1">
      <w:start w:val="1"/>
      <w:numFmt w:val="bullet"/>
      <w:lvlText w:val=""/>
      <w:lvlJc w:val="left"/>
      <w:pPr>
        <w:ind w:left="5580" w:hanging="360"/>
      </w:pPr>
      <w:rPr>
        <w:rFonts w:ascii="Symbol" w:hAnsi="Symbol" w:hint="default"/>
      </w:rPr>
    </w:lvl>
    <w:lvl w:ilvl="4" w:tplc="04090003" w:tentative="1">
      <w:start w:val="1"/>
      <w:numFmt w:val="bullet"/>
      <w:lvlText w:val="o"/>
      <w:lvlJc w:val="left"/>
      <w:pPr>
        <w:ind w:left="6300" w:hanging="360"/>
      </w:pPr>
      <w:rPr>
        <w:rFonts w:ascii="Courier New" w:hAnsi="Courier New" w:cs="Courier New" w:hint="default"/>
      </w:rPr>
    </w:lvl>
    <w:lvl w:ilvl="5" w:tplc="04090005" w:tentative="1">
      <w:start w:val="1"/>
      <w:numFmt w:val="bullet"/>
      <w:lvlText w:val=""/>
      <w:lvlJc w:val="left"/>
      <w:pPr>
        <w:ind w:left="7020" w:hanging="360"/>
      </w:pPr>
      <w:rPr>
        <w:rFonts w:ascii="Wingdings" w:hAnsi="Wingdings" w:hint="default"/>
      </w:rPr>
    </w:lvl>
    <w:lvl w:ilvl="6" w:tplc="04090001" w:tentative="1">
      <w:start w:val="1"/>
      <w:numFmt w:val="bullet"/>
      <w:lvlText w:val=""/>
      <w:lvlJc w:val="left"/>
      <w:pPr>
        <w:ind w:left="7740" w:hanging="360"/>
      </w:pPr>
      <w:rPr>
        <w:rFonts w:ascii="Symbol" w:hAnsi="Symbol" w:hint="default"/>
      </w:rPr>
    </w:lvl>
    <w:lvl w:ilvl="7" w:tplc="04090003" w:tentative="1">
      <w:start w:val="1"/>
      <w:numFmt w:val="bullet"/>
      <w:lvlText w:val="o"/>
      <w:lvlJc w:val="left"/>
      <w:pPr>
        <w:ind w:left="8460" w:hanging="360"/>
      </w:pPr>
      <w:rPr>
        <w:rFonts w:ascii="Courier New" w:hAnsi="Courier New" w:cs="Courier New" w:hint="default"/>
      </w:rPr>
    </w:lvl>
    <w:lvl w:ilvl="8" w:tplc="04090005" w:tentative="1">
      <w:start w:val="1"/>
      <w:numFmt w:val="bullet"/>
      <w:lvlText w:val=""/>
      <w:lvlJc w:val="left"/>
      <w:pPr>
        <w:ind w:left="9180" w:hanging="360"/>
      </w:pPr>
      <w:rPr>
        <w:rFonts w:ascii="Wingdings" w:hAnsi="Wingdings" w:hint="default"/>
      </w:rPr>
    </w:lvl>
  </w:abstractNum>
  <w:abstractNum w:abstractNumId="14" w15:restartNumberingAfterBreak="0">
    <w:nsid w:val="2FB44741"/>
    <w:multiLevelType w:val="hybridMultilevel"/>
    <w:tmpl w:val="5C5A76F0"/>
    <w:lvl w:ilvl="0" w:tplc="A9F479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FE34FB0"/>
    <w:multiLevelType w:val="hybridMultilevel"/>
    <w:tmpl w:val="3094095A"/>
    <w:lvl w:ilvl="0" w:tplc="04090001">
      <w:start w:val="1"/>
      <w:numFmt w:val="bullet"/>
      <w:lvlText w:val=""/>
      <w:lvlJc w:val="left"/>
      <w:pPr>
        <w:ind w:left="1447" w:hanging="360"/>
      </w:pPr>
      <w:rPr>
        <w:rFonts w:ascii="Symbol" w:hAnsi="Symbol" w:hint="default"/>
      </w:rPr>
    </w:lvl>
    <w:lvl w:ilvl="1" w:tplc="04090003">
      <w:start w:val="1"/>
      <w:numFmt w:val="bullet"/>
      <w:lvlText w:val="o"/>
      <w:lvlJc w:val="left"/>
      <w:pPr>
        <w:ind w:left="2167" w:hanging="360"/>
      </w:pPr>
      <w:rPr>
        <w:rFonts w:ascii="Courier New" w:hAnsi="Courier New" w:cs="Courier New" w:hint="default"/>
      </w:rPr>
    </w:lvl>
    <w:lvl w:ilvl="2" w:tplc="04090005">
      <w:start w:val="1"/>
      <w:numFmt w:val="bullet"/>
      <w:lvlText w:val=""/>
      <w:lvlJc w:val="left"/>
      <w:pPr>
        <w:ind w:left="2887" w:hanging="360"/>
      </w:pPr>
      <w:rPr>
        <w:rFonts w:ascii="Wingdings" w:hAnsi="Wingdings" w:hint="default"/>
      </w:rPr>
    </w:lvl>
    <w:lvl w:ilvl="3" w:tplc="04090001">
      <w:start w:val="1"/>
      <w:numFmt w:val="bullet"/>
      <w:lvlText w:val=""/>
      <w:lvlJc w:val="left"/>
      <w:pPr>
        <w:ind w:left="3607" w:hanging="360"/>
      </w:pPr>
      <w:rPr>
        <w:rFonts w:ascii="Symbol" w:hAnsi="Symbol" w:hint="default"/>
      </w:rPr>
    </w:lvl>
    <w:lvl w:ilvl="4" w:tplc="04090003">
      <w:start w:val="1"/>
      <w:numFmt w:val="bullet"/>
      <w:lvlText w:val="o"/>
      <w:lvlJc w:val="left"/>
      <w:pPr>
        <w:ind w:left="4327" w:hanging="360"/>
      </w:pPr>
      <w:rPr>
        <w:rFonts w:ascii="Courier New" w:hAnsi="Courier New" w:cs="Courier New" w:hint="default"/>
      </w:rPr>
    </w:lvl>
    <w:lvl w:ilvl="5" w:tplc="04090005">
      <w:start w:val="1"/>
      <w:numFmt w:val="bullet"/>
      <w:lvlText w:val=""/>
      <w:lvlJc w:val="left"/>
      <w:pPr>
        <w:ind w:left="5047" w:hanging="360"/>
      </w:pPr>
      <w:rPr>
        <w:rFonts w:ascii="Wingdings" w:hAnsi="Wingdings" w:hint="default"/>
      </w:rPr>
    </w:lvl>
    <w:lvl w:ilvl="6" w:tplc="04090001">
      <w:start w:val="1"/>
      <w:numFmt w:val="bullet"/>
      <w:lvlText w:val=""/>
      <w:lvlJc w:val="left"/>
      <w:pPr>
        <w:ind w:left="5767" w:hanging="360"/>
      </w:pPr>
      <w:rPr>
        <w:rFonts w:ascii="Symbol" w:hAnsi="Symbol" w:hint="default"/>
      </w:rPr>
    </w:lvl>
    <w:lvl w:ilvl="7" w:tplc="04090003">
      <w:start w:val="1"/>
      <w:numFmt w:val="bullet"/>
      <w:lvlText w:val="o"/>
      <w:lvlJc w:val="left"/>
      <w:pPr>
        <w:ind w:left="6487" w:hanging="360"/>
      </w:pPr>
      <w:rPr>
        <w:rFonts w:ascii="Courier New" w:hAnsi="Courier New" w:cs="Courier New" w:hint="default"/>
      </w:rPr>
    </w:lvl>
    <w:lvl w:ilvl="8" w:tplc="04090005">
      <w:start w:val="1"/>
      <w:numFmt w:val="bullet"/>
      <w:lvlText w:val=""/>
      <w:lvlJc w:val="left"/>
      <w:pPr>
        <w:ind w:left="7207" w:hanging="360"/>
      </w:pPr>
      <w:rPr>
        <w:rFonts w:ascii="Wingdings" w:hAnsi="Wingdings" w:hint="default"/>
      </w:rPr>
    </w:lvl>
  </w:abstractNum>
  <w:abstractNum w:abstractNumId="16" w15:restartNumberingAfterBreak="0">
    <w:nsid w:val="325112EF"/>
    <w:multiLevelType w:val="hybridMultilevel"/>
    <w:tmpl w:val="4F7A76DA"/>
    <w:lvl w:ilvl="0" w:tplc="E4BA77A0">
      <w:start w:val="1"/>
      <w:numFmt w:val="decimal"/>
      <w:lvlText w:val="(%1)"/>
      <w:lvlJc w:val="left"/>
      <w:pPr>
        <w:ind w:left="2345" w:hanging="360"/>
      </w:pPr>
      <w:rPr>
        <w:rFonts w:hint="default"/>
        <w:sz w:val="28"/>
        <w:szCs w:val="28"/>
        <w:vertAlign w:val="superscrip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7" w15:restartNumberingAfterBreak="0">
    <w:nsid w:val="3B8A59B6"/>
    <w:multiLevelType w:val="multilevel"/>
    <w:tmpl w:val="D3FC0568"/>
    <w:lvl w:ilvl="0">
      <w:start w:val="2"/>
      <w:numFmt w:val="decimal"/>
      <w:lvlText w:val="%1"/>
      <w:lvlJc w:val="left"/>
      <w:pPr>
        <w:ind w:left="360" w:hanging="360"/>
      </w:pPr>
      <w:rPr>
        <w:rFonts w:hint="default"/>
      </w:rPr>
    </w:lvl>
    <w:lvl w:ilvl="1">
      <w:start w:val="5"/>
      <w:numFmt w:val="decimal"/>
      <w:lvlText w:val="%1.%2"/>
      <w:lvlJc w:val="left"/>
      <w:pPr>
        <w:ind w:left="900" w:hanging="360"/>
      </w:pPr>
      <w:rPr>
        <w:rFonts w:hint="default"/>
      </w:rPr>
    </w:lvl>
    <w:lvl w:ilvl="2">
      <w:start w:val="1"/>
      <w:numFmt w:val="decimal"/>
      <w:lvlText w:val="%1.%2.%3"/>
      <w:lvlJc w:val="left"/>
      <w:pPr>
        <w:ind w:left="7380" w:hanging="720"/>
      </w:pPr>
      <w:rPr>
        <w:rFonts w:hint="default"/>
      </w:rPr>
    </w:lvl>
    <w:lvl w:ilvl="3">
      <w:start w:val="1"/>
      <w:numFmt w:val="decimal"/>
      <w:lvlText w:val="%1.%2.%3.%4"/>
      <w:lvlJc w:val="left"/>
      <w:pPr>
        <w:ind w:left="10710" w:hanging="720"/>
      </w:pPr>
      <w:rPr>
        <w:rFonts w:hint="default"/>
      </w:rPr>
    </w:lvl>
    <w:lvl w:ilvl="4">
      <w:start w:val="1"/>
      <w:numFmt w:val="decimal"/>
      <w:lvlText w:val="%1.%2.%3.%4.%5"/>
      <w:lvlJc w:val="left"/>
      <w:pPr>
        <w:ind w:left="14400" w:hanging="1080"/>
      </w:pPr>
      <w:rPr>
        <w:rFonts w:hint="default"/>
      </w:rPr>
    </w:lvl>
    <w:lvl w:ilvl="5">
      <w:start w:val="1"/>
      <w:numFmt w:val="decimal"/>
      <w:lvlText w:val="%1.%2.%3.%4.%5.%6"/>
      <w:lvlJc w:val="left"/>
      <w:pPr>
        <w:ind w:left="17730" w:hanging="1080"/>
      </w:pPr>
      <w:rPr>
        <w:rFonts w:hint="default"/>
      </w:rPr>
    </w:lvl>
    <w:lvl w:ilvl="6">
      <w:start w:val="1"/>
      <w:numFmt w:val="decimal"/>
      <w:lvlText w:val="%1.%2.%3.%4.%5.%6.%7"/>
      <w:lvlJc w:val="left"/>
      <w:pPr>
        <w:ind w:left="21420" w:hanging="1440"/>
      </w:pPr>
      <w:rPr>
        <w:rFonts w:hint="default"/>
      </w:rPr>
    </w:lvl>
    <w:lvl w:ilvl="7">
      <w:start w:val="1"/>
      <w:numFmt w:val="decimal"/>
      <w:lvlText w:val="%1.%2.%3.%4.%5.%6.%7.%8"/>
      <w:lvlJc w:val="left"/>
      <w:pPr>
        <w:ind w:left="24750" w:hanging="1440"/>
      </w:pPr>
      <w:rPr>
        <w:rFonts w:hint="default"/>
      </w:rPr>
    </w:lvl>
    <w:lvl w:ilvl="8">
      <w:start w:val="1"/>
      <w:numFmt w:val="decimal"/>
      <w:lvlText w:val="%1.%2.%3.%4.%5.%6.%7.%8.%9"/>
      <w:lvlJc w:val="left"/>
      <w:pPr>
        <w:ind w:left="28440" w:hanging="1800"/>
      </w:pPr>
      <w:rPr>
        <w:rFonts w:hint="default"/>
      </w:rPr>
    </w:lvl>
  </w:abstractNum>
  <w:abstractNum w:abstractNumId="18" w15:restartNumberingAfterBreak="0">
    <w:nsid w:val="3CFA0B30"/>
    <w:multiLevelType w:val="multilevel"/>
    <w:tmpl w:val="B840F92A"/>
    <w:lvl w:ilvl="0">
      <w:start w:val="2"/>
      <w:numFmt w:val="decimal"/>
      <w:lvlText w:val="%1"/>
      <w:lvlJc w:val="left"/>
      <w:pPr>
        <w:ind w:left="360" w:hanging="360"/>
      </w:pPr>
    </w:lvl>
    <w:lvl w:ilvl="1">
      <w:start w:val="2"/>
      <w:numFmt w:val="decimal"/>
      <w:lvlText w:val="%1.%2"/>
      <w:lvlJc w:val="left"/>
      <w:pPr>
        <w:ind w:left="1494" w:hanging="360"/>
      </w:pPr>
    </w:lvl>
    <w:lvl w:ilvl="2">
      <w:start w:val="1"/>
      <w:numFmt w:val="decimal"/>
      <w:lvlText w:val="%1.%2.%3"/>
      <w:lvlJc w:val="left"/>
      <w:pPr>
        <w:ind w:left="2988"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19" w15:restartNumberingAfterBreak="0">
    <w:nsid w:val="3F3F25F2"/>
    <w:multiLevelType w:val="hybridMultilevel"/>
    <w:tmpl w:val="42121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AB2375"/>
    <w:multiLevelType w:val="hybridMultilevel"/>
    <w:tmpl w:val="D2663172"/>
    <w:lvl w:ilvl="0" w:tplc="04090001">
      <w:start w:val="1"/>
      <w:numFmt w:val="bullet"/>
      <w:lvlText w:val=""/>
      <w:lvlJc w:val="left"/>
      <w:pPr>
        <w:tabs>
          <w:tab w:val="num" w:pos="9720"/>
        </w:tabs>
        <w:ind w:left="9720" w:hanging="1440"/>
      </w:pPr>
      <w:rPr>
        <w:rFonts w:ascii="Symbol" w:hAnsi="Symbol"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25D3BB2"/>
    <w:multiLevelType w:val="hybridMultilevel"/>
    <w:tmpl w:val="25B4DF1A"/>
    <w:lvl w:ilvl="0" w:tplc="6B540C36">
      <w:start w:val="1"/>
      <w:numFmt w:val="decimal"/>
      <w:lvlText w:val="(%1)"/>
      <w:lvlJc w:val="left"/>
      <w:pPr>
        <w:ind w:left="1778" w:hanging="360"/>
      </w:pPr>
      <w:rPr>
        <w:rFonts w:hint="default"/>
        <w:sz w:val="28"/>
        <w:vertAlign w:val="superscrip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2" w15:restartNumberingAfterBreak="0">
    <w:nsid w:val="42DA7513"/>
    <w:multiLevelType w:val="hybridMultilevel"/>
    <w:tmpl w:val="C47ECA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2DC314E"/>
    <w:multiLevelType w:val="hybridMultilevel"/>
    <w:tmpl w:val="4F7A76DA"/>
    <w:lvl w:ilvl="0" w:tplc="E4BA77A0">
      <w:start w:val="1"/>
      <w:numFmt w:val="decimal"/>
      <w:lvlText w:val="(%1)"/>
      <w:lvlJc w:val="left"/>
      <w:pPr>
        <w:ind w:left="2345" w:hanging="360"/>
      </w:pPr>
      <w:rPr>
        <w:rFonts w:hint="default"/>
        <w:sz w:val="28"/>
        <w:szCs w:val="28"/>
        <w:vertAlign w:val="superscrip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4" w15:restartNumberingAfterBreak="0">
    <w:nsid w:val="438763ED"/>
    <w:multiLevelType w:val="hybridMultilevel"/>
    <w:tmpl w:val="589E1A8E"/>
    <w:lvl w:ilvl="0" w:tplc="FC307F6C">
      <w:start w:val="1"/>
      <w:numFmt w:val="bullet"/>
      <w:lvlText w:val="•"/>
      <w:lvlJc w:val="left"/>
      <w:pPr>
        <w:ind w:left="6480" w:hanging="360"/>
      </w:pPr>
      <w:rPr>
        <w:rFonts w:ascii="Arial" w:hAnsi="Arial" w:hint="default"/>
        <w:sz w:val="32"/>
        <w:szCs w:val="32"/>
      </w:rPr>
    </w:lvl>
    <w:lvl w:ilvl="1" w:tplc="04090003" w:tentative="1">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25" w15:restartNumberingAfterBreak="0">
    <w:nsid w:val="43F97C7B"/>
    <w:multiLevelType w:val="multilevel"/>
    <w:tmpl w:val="AB0EEA8E"/>
    <w:lvl w:ilvl="0">
      <w:start w:val="1"/>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89A6EE5"/>
    <w:multiLevelType w:val="multilevel"/>
    <w:tmpl w:val="3A20519E"/>
    <w:lvl w:ilvl="0">
      <w:start w:val="1"/>
      <w:numFmt w:val="bullet"/>
      <w:lvlText w:val=""/>
      <w:lvlJc w:val="left"/>
      <w:pPr>
        <w:ind w:left="430" w:hanging="430"/>
      </w:pPr>
      <w:rPr>
        <w:rFonts w:ascii="Symbol" w:hAnsi="Symbol" w:hint="default"/>
      </w:rPr>
    </w:lvl>
    <w:lvl w:ilvl="1">
      <w:start w:val="1"/>
      <w:numFmt w:val="decimal"/>
      <w:lvlText w:val="%1.%2"/>
      <w:lvlJc w:val="left"/>
      <w:pPr>
        <w:ind w:left="970" w:hanging="430"/>
      </w:pPr>
      <w:rPr>
        <w:rFonts w:eastAsia="Calibri" w:cs="Angsana New" w:hint="default"/>
      </w:rPr>
    </w:lvl>
    <w:lvl w:ilvl="2">
      <w:start w:val="2"/>
      <w:numFmt w:val="decimal"/>
      <w:lvlText w:val="%1.%2.%3"/>
      <w:lvlJc w:val="left"/>
      <w:pPr>
        <w:ind w:left="1800" w:hanging="720"/>
      </w:pPr>
      <w:rPr>
        <w:rFonts w:eastAsia="Calibri" w:cs="Angsana New" w:hint="default"/>
      </w:rPr>
    </w:lvl>
    <w:lvl w:ilvl="3">
      <w:start w:val="1"/>
      <w:numFmt w:val="decimal"/>
      <w:lvlText w:val="%1.%2.%3.%4"/>
      <w:lvlJc w:val="left"/>
      <w:pPr>
        <w:ind w:left="2340" w:hanging="720"/>
      </w:pPr>
      <w:rPr>
        <w:rFonts w:eastAsia="Calibri" w:cs="Angsana New" w:hint="default"/>
      </w:rPr>
    </w:lvl>
    <w:lvl w:ilvl="4">
      <w:start w:val="1"/>
      <w:numFmt w:val="decimal"/>
      <w:lvlText w:val="%1.%2.%3.%4.%5"/>
      <w:lvlJc w:val="left"/>
      <w:pPr>
        <w:ind w:left="3240" w:hanging="1080"/>
      </w:pPr>
      <w:rPr>
        <w:rFonts w:eastAsia="Calibri" w:cs="Angsana New" w:hint="default"/>
      </w:rPr>
    </w:lvl>
    <w:lvl w:ilvl="5">
      <w:start w:val="1"/>
      <w:numFmt w:val="decimal"/>
      <w:lvlText w:val="%1.%2.%3.%4.%5.%6"/>
      <w:lvlJc w:val="left"/>
      <w:pPr>
        <w:ind w:left="3780" w:hanging="1080"/>
      </w:pPr>
      <w:rPr>
        <w:rFonts w:eastAsia="Calibri" w:cs="Angsana New" w:hint="default"/>
      </w:rPr>
    </w:lvl>
    <w:lvl w:ilvl="6">
      <w:start w:val="1"/>
      <w:numFmt w:val="decimal"/>
      <w:lvlText w:val="%1.%2.%3.%4.%5.%6.%7"/>
      <w:lvlJc w:val="left"/>
      <w:pPr>
        <w:ind w:left="4320" w:hanging="1080"/>
      </w:pPr>
      <w:rPr>
        <w:rFonts w:eastAsia="Calibri" w:cs="Angsana New" w:hint="default"/>
      </w:rPr>
    </w:lvl>
    <w:lvl w:ilvl="7">
      <w:start w:val="1"/>
      <w:numFmt w:val="decimal"/>
      <w:lvlText w:val="%1.%2.%3.%4.%5.%6.%7.%8"/>
      <w:lvlJc w:val="left"/>
      <w:pPr>
        <w:ind w:left="5220" w:hanging="1440"/>
      </w:pPr>
      <w:rPr>
        <w:rFonts w:eastAsia="Calibri" w:cs="Angsana New" w:hint="default"/>
      </w:rPr>
    </w:lvl>
    <w:lvl w:ilvl="8">
      <w:start w:val="1"/>
      <w:numFmt w:val="decimal"/>
      <w:lvlText w:val="%1.%2.%3.%4.%5.%6.%7.%8.%9"/>
      <w:lvlJc w:val="left"/>
      <w:pPr>
        <w:ind w:left="5760" w:hanging="1440"/>
      </w:pPr>
      <w:rPr>
        <w:rFonts w:eastAsia="Calibri" w:cs="Angsana New" w:hint="default"/>
      </w:rPr>
    </w:lvl>
  </w:abstractNum>
  <w:abstractNum w:abstractNumId="27" w15:restartNumberingAfterBreak="0">
    <w:nsid w:val="4B972416"/>
    <w:multiLevelType w:val="hybridMultilevel"/>
    <w:tmpl w:val="93FCD010"/>
    <w:lvl w:ilvl="0" w:tplc="3F8686C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9B2234"/>
    <w:multiLevelType w:val="hybridMultilevel"/>
    <w:tmpl w:val="D92CFD08"/>
    <w:lvl w:ilvl="0" w:tplc="D1AAF1CE">
      <w:start w:val="1"/>
      <w:numFmt w:val="bullet"/>
      <w:lvlText w:val=""/>
      <w:lvlJc w:val="left"/>
      <w:pPr>
        <w:ind w:left="1530" w:hanging="360"/>
      </w:pPr>
      <w:rPr>
        <w:rFonts w:ascii="Symbol" w:hAnsi="Symbol" w:hint="default"/>
        <w:sz w:val="24"/>
        <w:szCs w:val="24"/>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9" w15:restartNumberingAfterBreak="0">
    <w:nsid w:val="4D0E5AA3"/>
    <w:multiLevelType w:val="hybridMultilevel"/>
    <w:tmpl w:val="EF1800FA"/>
    <w:lvl w:ilvl="0" w:tplc="DD4AE0DC">
      <w:numFmt w:val="bullet"/>
      <w:lvlText w:val="-"/>
      <w:lvlJc w:val="left"/>
      <w:pPr>
        <w:ind w:left="1080" w:hanging="360"/>
      </w:pPr>
      <w:rPr>
        <w:rFonts w:ascii="Angsana New" w:eastAsia="SimSu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2CE02E8"/>
    <w:multiLevelType w:val="hybridMultilevel"/>
    <w:tmpl w:val="86480AA6"/>
    <w:lvl w:ilvl="0" w:tplc="3E5243F6">
      <w:start w:val="2"/>
      <w:numFmt w:val="bullet"/>
      <w:lvlText w:val="-"/>
      <w:lvlJc w:val="left"/>
      <w:pPr>
        <w:ind w:left="449" w:hanging="360"/>
      </w:pPr>
      <w:rPr>
        <w:rFonts w:ascii="Times New Roman" w:eastAsia="Times New Roman"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1" w15:restartNumberingAfterBreak="0">
    <w:nsid w:val="536168D2"/>
    <w:multiLevelType w:val="hybridMultilevel"/>
    <w:tmpl w:val="2F90034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53B92DCB"/>
    <w:multiLevelType w:val="hybridMultilevel"/>
    <w:tmpl w:val="337CA5BE"/>
    <w:lvl w:ilvl="0" w:tplc="DF0A12B2">
      <w:start w:val="1"/>
      <w:numFmt w:val="bullet"/>
      <w:lvlText w:val="•"/>
      <w:lvlJc w:val="left"/>
      <w:pPr>
        <w:ind w:left="1170" w:hanging="360"/>
      </w:pPr>
      <w:rPr>
        <w:rFonts w:ascii="Arial" w:hAnsi="Arial" w:hint="default"/>
        <w:sz w:val="32"/>
        <w:szCs w:val="3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15:restartNumberingAfterBreak="0">
    <w:nsid w:val="5AC801C4"/>
    <w:multiLevelType w:val="multilevel"/>
    <w:tmpl w:val="F29877AE"/>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b w:val="0"/>
        <w:bCs w:val="0"/>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34" w15:restartNumberingAfterBreak="0">
    <w:nsid w:val="63EF2139"/>
    <w:multiLevelType w:val="hybridMultilevel"/>
    <w:tmpl w:val="878227B8"/>
    <w:lvl w:ilvl="0" w:tplc="39060CE8">
      <w:start w:val="1"/>
      <w:numFmt w:val="decimal"/>
      <w:lvlText w:val="(%1)"/>
      <w:lvlJc w:val="left"/>
      <w:pPr>
        <w:ind w:left="1710" w:hanging="360"/>
      </w:pPr>
      <w:rPr>
        <w:rFonts w:hint="default"/>
        <w:sz w:val="24"/>
        <w:szCs w:val="2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260"/>
        </w:tabs>
        <w:ind w:left="1260" w:hanging="360"/>
      </w:pPr>
      <w:rPr>
        <w:rFonts w:hint="default"/>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6" w15:restartNumberingAfterBreak="0">
    <w:nsid w:val="68DF11F6"/>
    <w:multiLevelType w:val="hybridMultilevel"/>
    <w:tmpl w:val="D45C4AC0"/>
    <w:lvl w:ilvl="0" w:tplc="1ACEC302">
      <w:start w:val="44"/>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9A7406"/>
    <w:multiLevelType w:val="multilevel"/>
    <w:tmpl w:val="CFA0E0EC"/>
    <w:lvl w:ilvl="0">
      <w:start w:val="2"/>
      <w:numFmt w:val="decimal"/>
      <w:lvlText w:val="%1"/>
      <w:lvlJc w:val="left"/>
      <w:pPr>
        <w:ind w:left="360" w:hanging="360"/>
      </w:pPr>
      <w:rPr>
        <w:rFonts w:hint="default"/>
      </w:rPr>
    </w:lvl>
    <w:lvl w:ilvl="1">
      <w:start w:val="2"/>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38" w15:restartNumberingAfterBreak="0">
    <w:nsid w:val="6F351525"/>
    <w:multiLevelType w:val="hybridMultilevel"/>
    <w:tmpl w:val="D0142F48"/>
    <w:lvl w:ilvl="0" w:tplc="DF0A12B2">
      <w:start w:val="1"/>
      <w:numFmt w:val="bullet"/>
      <w:lvlText w:val="•"/>
      <w:lvlJc w:val="left"/>
      <w:pPr>
        <w:ind w:left="1800" w:hanging="360"/>
      </w:pPr>
      <w:rPr>
        <w:rFonts w:ascii="Arial" w:hAnsi="Arial" w:hint="default"/>
        <w:sz w:val="32"/>
        <w:szCs w:val="3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21A21CA"/>
    <w:multiLevelType w:val="hybridMultilevel"/>
    <w:tmpl w:val="E9C82A98"/>
    <w:lvl w:ilvl="0" w:tplc="4E1618C4">
      <w:start w:val="1"/>
      <w:numFmt w:val="bullet"/>
      <w:lvlText w:val="•"/>
      <w:lvlJc w:val="left"/>
      <w:pPr>
        <w:ind w:left="1440" w:hanging="360"/>
      </w:pPr>
      <w:rPr>
        <w:rFonts w:ascii="Arial" w:hAnsi="Arial" w:hint="default"/>
        <w:sz w:val="32"/>
        <w:szCs w:val="32"/>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28F1B3C"/>
    <w:multiLevelType w:val="hybridMultilevel"/>
    <w:tmpl w:val="773EE908"/>
    <w:lvl w:ilvl="0" w:tplc="65CCAB50">
      <w:start w:val="1"/>
      <w:numFmt w:val="bullet"/>
      <w:lvlText w:val=""/>
      <w:lvlJc w:val="left"/>
      <w:pPr>
        <w:ind w:left="360" w:hanging="360"/>
      </w:pPr>
      <w:rPr>
        <w:rFonts w:ascii="Symbol" w:hAnsi="Symbol" w:hint="default"/>
        <w:color w:val="auto"/>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5E51EE6"/>
    <w:multiLevelType w:val="hybridMultilevel"/>
    <w:tmpl w:val="47EA3D16"/>
    <w:lvl w:ilvl="0" w:tplc="10DABA6C">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2" w15:restartNumberingAfterBreak="0">
    <w:nsid w:val="75E94763"/>
    <w:multiLevelType w:val="hybridMultilevel"/>
    <w:tmpl w:val="596011F2"/>
    <w:lvl w:ilvl="0" w:tplc="7846798C">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76D510A1"/>
    <w:multiLevelType w:val="hybridMultilevel"/>
    <w:tmpl w:val="DC263E80"/>
    <w:lvl w:ilvl="0" w:tplc="00262A74">
      <w:start w:val="1"/>
      <w:numFmt w:val="bullet"/>
      <w:lvlText w:val=""/>
      <w:lvlJc w:val="left"/>
      <w:pPr>
        <w:ind w:left="1980" w:hanging="360"/>
      </w:pPr>
      <w:rPr>
        <w:rFonts w:ascii="Symbol" w:hAnsi="Symbol" w:hint="default"/>
        <w:sz w:val="28"/>
        <w:szCs w:val="28"/>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4" w15:restartNumberingAfterBreak="0">
    <w:nsid w:val="7AC11397"/>
    <w:multiLevelType w:val="multilevel"/>
    <w:tmpl w:val="AD68E912"/>
    <w:lvl w:ilvl="0">
      <w:start w:val="2"/>
      <w:numFmt w:val="decimal"/>
      <w:pStyle w:val="ListNumber2"/>
      <w:lvlText w:val="%1"/>
      <w:lvlJc w:val="left"/>
      <w:pPr>
        <w:ind w:left="360" w:hanging="360"/>
      </w:pPr>
      <w:rPr>
        <w:rFonts w:hint="default"/>
      </w:rPr>
    </w:lvl>
    <w:lvl w:ilvl="1">
      <w:start w:val="6"/>
      <w:numFmt w:val="decimal"/>
      <w:lvlText w:val="%1.%2"/>
      <w:lvlJc w:val="left"/>
      <w:pPr>
        <w:ind w:left="1627" w:hanging="360"/>
      </w:pPr>
      <w:rPr>
        <w:rFonts w:hint="default"/>
      </w:rPr>
    </w:lvl>
    <w:lvl w:ilvl="2">
      <w:start w:val="1"/>
      <w:numFmt w:val="decimal"/>
      <w:lvlText w:val="%1.%2.%3"/>
      <w:lvlJc w:val="left"/>
      <w:pPr>
        <w:ind w:left="3254" w:hanging="720"/>
      </w:pPr>
      <w:rPr>
        <w:rFonts w:ascii="Angsana New" w:hAnsi="Angsana New" w:cs="Angsana New" w:hint="default"/>
        <w:b w:val="0"/>
        <w:bCs w:val="0"/>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45" w15:restartNumberingAfterBreak="0">
    <w:nsid w:val="7BEA1409"/>
    <w:multiLevelType w:val="hybridMultilevel"/>
    <w:tmpl w:val="BB146CE8"/>
    <w:lvl w:ilvl="0" w:tplc="FB56CC88">
      <w:start w:val="6"/>
      <w:numFmt w:val="decimal"/>
      <w:lvlText w:val="2.%1"/>
      <w:lvlJc w:val="left"/>
      <w:pPr>
        <w:ind w:left="2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D8344A"/>
    <w:multiLevelType w:val="hybridMultilevel"/>
    <w:tmpl w:val="7C56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FDD0EBC"/>
    <w:multiLevelType w:val="multilevel"/>
    <w:tmpl w:val="06FA0960"/>
    <w:lvl w:ilvl="0">
      <w:start w:val="1"/>
      <w:numFmt w:val="bullet"/>
      <w:lvlText w:val="•"/>
      <w:lvlJc w:val="left"/>
      <w:pPr>
        <w:ind w:left="720" w:hanging="360"/>
      </w:pPr>
      <w:rPr>
        <w:rFonts w:ascii="Arial" w:hAnsi="Arial" w:hint="default"/>
        <w:sz w:val="32"/>
        <w:szCs w:val="3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378211875">
    <w:abstractNumId w:val="4"/>
  </w:num>
  <w:num w:numId="2" w16cid:durableId="1053047013">
    <w:abstractNumId w:val="20"/>
  </w:num>
  <w:num w:numId="3" w16cid:durableId="1915042598">
    <w:abstractNumId w:val="44"/>
  </w:num>
  <w:num w:numId="4" w16cid:durableId="79644964">
    <w:abstractNumId w:val="10"/>
  </w:num>
  <w:num w:numId="5" w16cid:durableId="2129618009">
    <w:abstractNumId w:val="25"/>
  </w:num>
  <w:num w:numId="6" w16cid:durableId="1882131563">
    <w:abstractNumId w:val="32"/>
  </w:num>
  <w:num w:numId="7" w16cid:durableId="791288438">
    <w:abstractNumId w:val="26"/>
  </w:num>
  <w:num w:numId="8" w16cid:durableId="498926269">
    <w:abstractNumId w:val="39"/>
  </w:num>
  <w:num w:numId="9" w16cid:durableId="1555266729">
    <w:abstractNumId w:val="9"/>
  </w:num>
  <w:num w:numId="10" w16cid:durableId="1167863618">
    <w:abstractNumId w:val="24"/>
  </w:num>
  <w:num w:numId="11" w16cid:durableId="1702894150">
    <w:abstractNumId w:val="38"/>
  </w:num>
  <w:num w:numId="12" w16cid:durableId="1163399523">
    <w:abstractNumId w:val="43"/>
  </w:num>
  <w:num w:numId="13" w16cid:durableId="737826548">
    <w:abstractNumId w:val="40"/>
  </w:num>
  <w:num w:numId="14" w16cid:durableId="255750507">
    <w:abstractNumId w:val="45"/>
  </w:num>
  <w:num w:numId="15" w16cid:durableId="657265916">
    <w:abstractNumId w:val="42"/>
  </w:num>
  <w:num w:numId="16" w16cid:durableId="1441682391">
    <w:abstractNumId w:val="12"/>
  </w:num>
  <w:num w:numId="17" w16cid:durableId="1970281086">
    <w:abstractNumId w:val="34"/>
  </w:num>
  <w:num w:numId="18" w16cid:durableId="1796369366">
    <w:abstractNumId w:val="11"/>
  </w:num>
  <w:num w:numId="19" w16cid:durableId="1940916575">
    <w:abstractNumId w:val="28"/>
  </w:num>
  <w:num w:numId="20" w16cid:durableId="530265570">
    <w:abstractNumId w:val="14"/>
  </w:num>
  <w:num w:numId="21" w16cid:durableId="1696497066">
    <w:abstractNumId w:val="7"/>
  </w:num>
  <w:num w:numId="22" w16cid:durableId="742219974">
    <w:abstractNumId w:val="33"/>
  </w:num>
  <w:num w:numId="23" w16cid:durableId="1001395203">
    <w:abstractNumId w:val="41"/>
  </w:num>
  <w:num w:numId="24" w16cid:durableId="1442255">
    <w:abstractNumId w:val="21"/>
  </w:num>
  <w:num w:numId="25" w16cid:durableId="1565725850">
    <w:abstractNumId w:val="31"/>
  </w:num>
  <w:num w:numId="26" w16cid:durableId="798499745">
    <w:abstractNumId w:val="23"/>
  </w:num>
  <w:num w:numId="27" w16cid:durableId="1616137683">
    <w:abstractNumId w:val="36"/>
  </w:num>
  <w:num w:numId="28" w16cid:durableId="1996492398">
    <w:abstractNumId w:val="16"/>
  </w:num>
  <w:num w:numId="29" w16cid:durableId="1912352476">
    <w:abstractNumId w:val="19"/>
  </w:num>
  <w:num w:numId="30" w16cid:durableId="4872126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001482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7102359">
    <w:abstractNumId w:val="1"/>
  </w:num>
  <w:num w:numId="33" w16cid:durableId="1343046406">
    <w:abstractNumId w:val="27"/>
  </w:num>
  <w:num w:numId="34" w16cid:durableId="157964698">
    <w:abstractNumId w:val="29"/>
  </w:num>
  <w:num w:numId="35" w16cid:durableId="1506674179">
    <w:abstractNumId w:val="5"/>
  </w:num>
  <w:num w:numId="36" w16cid:durableId="1888181477">
    <w:abstractNumId w:val="3"/>
  </w:num>
  <w:num w:numId="37" w16cid:durableId="1099331023">
    <w:abstractNumId w:val="2"/>
  </w:num>
  <w:num w:numId="38" w16cid:durableId="862131666">
    <w:abstractNumId w:val="30"/>
  </w:num>
  <w:num w:numId="39" w16cid:durableId="51198792">
    <w:abstractNumId w:val="37"/>
  </w:num>
  <w:num w:numId="40" w16cid:durableId="1273056285">
    <w:abstractNumId w:val="4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DD1"/>
    <w:rsid w:val="00000020"/>
    <w:rsid w:val="00000543"/>
    <w:rsid w:val="0000079A"/>
    <w:rsid w:val="000013E6"/>
    <w:rsid w:val="000017FA"/>
    <w:rsid w:val="00002A99"/>
    <w:rsid w:val="00003959"/>
    <w:rsid w:val="000039D6"/>
    <w:rsid w:val="00003C0B"/>
    <w:rsid w:val="00003FCD"/>
    <w:rsid w:val="00003FE6"/>
    <w:rsid w:val="00004E85"/>
    <w:rsid w:val="0000559E"/>
    <w:rsid w:val="000061E4"/>
    <w:rsid w:val="0000686A"/>
    <w:rsid w:val="00006F8D"/>
    <w:rsid w:val="00007461"/>
    <w:rsid w:val="000079DB"/>
    <w:rsid w:val="000079E0"/>
    <w:rsid w:val="00007AC0"/>
    <w:rsid w:val="00007AF0"/>
    <w:rsid w:val="00007B19"/>
    <w:rsid w:val="000109B6"/>
    <w:rsid w:val="00010F4C"/>
    <w:rsid w:val="00011080"/>
    <w:rsid w:val="000111E9"/>
    <w:rsid w:val="000119E4"/>
    <w:rsid w:val="000125FD"/>
    <w:rsid w:val="00012782"/>
    <w:rsid w:val="0001383E"/>
    <w:rsid w:val="00013A65"/>
    <w:rsid w:val="00013A8C"/>
    <w:rsid w:val="00013AB4"/>
    <w:rsid w:val="0001467A"/>
    <w:rsid w:val="00015072"/>
    <w:rsid w:val="000156CD"/>
    <w:rsid w:val="000161C2"/>
    <w:rsid w:val="000175D4"/>
    <w:rsid w:val="0001765F"/>
    <w:rsid w:val="000178BD"/>
    <w:rsid w:val="00017FF0"/>
    <w:rsid w:val="000205ED"/>
    <w:rsid w:val="00020FCF"/>
    <w:rsid w:val="0002111E"/>
    <w:rsid w:val="0002191B"/>
    <w:rsid w:val="00021C86"/>
    <w:rsid w:val="00021DF4"/>
    <w:rsid w:val="000229F3"/>
    <w:rsid w:val="00022B98"/>
    <w:rsid w:val="0002303A"/>
    <w:rsid w:val="000232DE"/>
    <w:rsid w:val="0002384B"/>
    <w:rsid w:val="00023ABB"/>
    <w:rsid w:val="00023C4E"/>
    <w:rsid w:val="00023CD9"/>
    <w:rsid w:val="00025299"/>
    <w:rsid w:val="0002530E"/>
    <w:rsid w:val="000255EE"/>
    <w:rsid w:val="00025E0E"/>
    <w:rsid w:val="00026A33"/>
    <w:rsid w:val="00026E70"/>
    <w:rsid w:val="000271A7"/>
    <w:rsid w:val="000277F5"/>
    <w:rsid w:val="00030149"/>
    <w:rsid w:val="00030337"/>
    <w:rsid w:val="00031597"/>
    <w:rsid w:val="0003245D"/>
    <w:rsid w:val="00032A15"/>
    <w:rsid w:val="00033029"/>
    <w:rsid w:val="00033E6E"/>
    <w:rsid w:val="0003419E"/>
    <w:rsid w:val="00034E50"/>
    <w:rsid w:val="00035658"/>
    <w:rsid w:val="000358FD"/>
    <w:rsid w:val="0003593D"/>
    <w:rsid w:val="000368CD"/>
    <w:rsid w:val="00036ADD"/>
    <w:rsid w:val="00037145"/>
    <w:rsid w:val="0003741A"/>
    <w:rsid w:val="000376BE"/>
    <w:rsid w:val="000405D8"/>
    <w:rsid w:val="000406FF"/>
    <w:rsid w:val="00040B30"/>
    <w:rsid w:val="00041041"/>
    <w:rsid w:val="00041ADC"/>
    <w:rsid w:val="00042100"/>
    <w:rsid w:val="00043313"/>
    <w:rsid w:val="00043B04"/>
    <w:rsid w:val="00044B30"/>
    <w:rsid w:val="000455FC"/>
    <w:rsid w:val="000461C3"/>
    <w:rsid w:val="0004744C"/>
    <w:rsid w:val="0005000C"/>
    <w:rsid w:val="00050D75"/>
    <w:rsid w:val="00051808"/>
    <w:rsid w:val="00051E13"/>
    <w:rsid w:val="00053126"/>
    <w:rsid w:val="000532B5"/>
    <w:rsid w:val="000533FE"/>
    <w:rsid w:val="000537D0"/>
    <w:rsid w:val="00053DF1"/>
    <w:rsid w:val="0005449D"/>
    <w:rsid w:val="00054711"/>
    <w:rsid w:val="00054AA7"/>
    <w:rsid w:val="00054DC6"/>
    <w:rsid w:val="0005552A"/>
    <w:rsid w:val="00055B0A"/>
    <w:rsid w:val="00055B11"/>
    <w:rsid w:val="00055EF9"/>
    <w:rsid w:val="000562EB"/>
    <w:rsid w:val="000563B7"/>
    <w:rsid w:val="000566AE"/>
    <w:rsid w:val="00056817"/>
    <w:rsid w:val="00056A86"/>
    <w:rsid w:val="00057140"/>
    <w:rsid w:val="00057396"/>
    <w:rsid w:val="000601CB"/>
    <w:rsid w:val="0006119E"/>
    <w:rsid w:val="000614F5"/>
    <w:rsid w:val="000619F8"/>
    <w:rsid w:val="00062053"/>
    <w:rsid w:val="00062B30"/>
    <w:rsid w:val="00062F00"/>
    <w:rsid w:val="00063B87"/>
    <w:rsid w:val="000642C7"/>
    <w:rsid w:val="000645B5"/>
    <w:rsid w:val="00064B7A"/>
    <w:rsid w:val="00065480"/>
    <w:rsid w:val="00065623"/>
    <w:rsid w:val="00065BFC"/>
    <w:rsid w:val="00065C02"/>
    <w:rsid w:val="00065C97"/>
    <w:rsid w:val="00065F55"/>
    <w:rsid w:val="000667A0"/>
    <w:rsid w:val="00066C50"/>
    <w:rsid w:val="00066E65"/>
    <w:rsid w:val="0007090F"/>
    <w:rsid w:val="00070AB1"/>
    <w:rsid w:val="00070EB7"/>
    <w:rsid w:val="00071DCB"/>
    <w:rsid w:val="00072431"/>
    <w:rsid w:val="00072483"/>
    <w:rsid w:val="00072B4E"/>
    <w:rsid w:val="00072BEB"/>
    <w:rsid w:val="00072CF0"/>
    <w:rsid w:val="0007346E"/>
    <w:rsid w:val="00073A8A"/>
    <w:rsid w:val="00074EE9"/>
    <w:rsid w:val="00075162"/>
    <w:rsid w:val="0007570D"/>
    <w:rsid w:val="00075F50"/>
    <w:rsid w:val="0007662C"/>
    <w:rsid w:val="0007663A"/>
    <w:rsid w:val="00076693"/>
    <w:rsid w:val="0007688B"/>
    <w:rsid w:val="00076ECE"/>
    <w:rsid w:val="000775B2"/>
    <w:rsid w:val="0008012D"/>
    <w:rsid w:val="00080CA8"/>
    <w:rsid w:val="00081B1B"/>
    <w:rsid w:val="000820C1"/>
    <w:rsid w:val="000820E7"/>
    <w:rsid w:val="0008295C"/>
    <w:rsid w:val="00083BC5"/>
    <w:rsid w:val="00083DF9"/>
    <w:rsid w:val="0008402C"/>
    <w:rsid w:val="000845D0"/>
    <w:rsid w:val="000846A4"/>
    <w:rsid w:val="00084B5C"/>
    <w:rsid w:val="00084EF3"/>
    <w:rsid w:val="00085265"/>
    <w:rsid w:val="00085B14"/>
    <w:rsid w:val="00085DB2"/>
    <w:rsid w:val="00085E43"/>
    <w:rsid w:val="00085E4A"/>
    <w:rsid w:val="0008603C"/>
    <w:rsid w:val="00086173"/>
    <w:rsid w:val="000861C9"/>
    <w:rsid w:val="000868F7"/>
    <w:rsid w:val="00086C88"/>
    <w:rsid w:val="000871CD"/>
    <w:rsid w:val="00087524"/>
    <w:rsid w:val="000904FA"/>
    <w:rsid w:val="00091BDE"/>
    <w:rsid w:val="0009257E"/>
    <w:rsid w:val="000925FB"/>
    <w:rsid w:val="00092EB1"/>
    <w:rsid w:val="000931AD"/>
    <w:rsid w:val="000931F5"/>
    <w:rsid w:val="00093218"/>
    <w:rsid w:val="000954CC"/>
    <w:rsid w:val="000956A0"/>
    <w:rsid w:val="00095C8F"/>
    <w:rsid w:val="00096236"/>
    <w:rsid w:val="00097A6B"/>
    <w:rsid w:val="000A0244"/>
    <w:rsid w:val="000A080E"/>
    <w:rsid w:val="000A0DF6"/>
    <w:rsid w:val="000A12C8"/>
    <w:rsid w:val="000A1A7A"/>
    <w:rsid w:val="000A20F9"/>
    <w:rsid w:val="000A2736"/>
    <w:rsid w:val="000A2B28"/>
    <w:rsid w:val="000A2BCC"/>
    <w:rsid w:val="000A2E73"/>
    <w:rsid w:val="000A42AF"/>
    <w:rsid w:val="000A450D"/>
    <w:rsid w:val="000A46B2"/>
    <w:rsid w:val="000A593E"/>
    <w:rsid w:val="000A5A9B"/>
    <w:rsid w:val="000A5B96"/>
    <w:rsid w:val="000A651E"/>
    <w:rsid w:val="000A654E"/>
    <w:rsid w:val="000B0012"/>
    <w:rsid w:val="000B01DD"/>
    <w:rsid w:val="000B044C"/>
    <w:rsid w:val="000B0909"/>
    <w:rsid w:val="000B1435"/>
    <w:rsid w:val="000B1DCA"/>
    <w:rsid w:val="000B2809"/>
    <w:rsid w:val="000B2AC5"/>
    <w:rsid w:val="000B2AEC"/>
    <w:rsid w:val="000B3019"/>
    <w:rsid w:val="000B3BE8"/>
    <w:rsid w:val="000B47B5"/>
    <w:rsid w:val="000B4CBA"/>
    <w:rsid w:val="000B52A3"/>
    <w:rsid w:val="000B6A26"/>
    <w:rsid w:val="000B75A2"/>
    <w:rsid w:val="000B75F2"/>
    <w:rsid w:val="000B772D"/>
    <w:rsid w:val="000B792D"/>
    <w:rsid w:val="000B7ABF"/>
    <w:rsid w:val="000B7AF4"/>
    <w:rsid w:val="000B7EDA"/>
    <w:rsid w:val="000C0C4E"/>
    <w:rsid w:val="000C0C76"/>
    <w:rsid w:val="000C0FAB"/>
    <w:rsid w:val="000C141A"/>
    <w:rsid w:val="000C1AA7"/>
    <w:rsid w:val="000C1E73"/>
    <w:rsid w:val="000C219D"/>
    <w:rsid w:val="000C25E1"/>
    <w:rsid w:val="000C273B"/>
    <w:rsid w:val="000C28AC"/>
    <w:rsid w:val="000C2B96"/>
    <w:rsid w:val="000C33B5"/>
    <w:rsid w:val="000C3FF5"/>
    <w:rsid w:val="000C5407"/>
    <w:rsid w:val="000C56F2"/>
    <w:rsid w:val="000C57BB"/>
    <w:rsid w:val="000C5938"/>
    <w:rsid w:val="000C59B6"/>
    <w:rsid w:val="000C605E"/>
    <w:rsid w:val="000C64C1"/>
    <w:rsid w:val="000C70F1"/>
    <w:rsid w:val="000C71AE"/>
    <w:rsid w:val="000C782A"/>
    <w:rsid w:val="000D0775"/>
    <w:rsid w:val="000D0A5F"/>
    <w:rsid w:val="000D0F6C"/>
    <w:rsid w:val="000D10B1"/>
    <w:rsid w:val="000D151F"/>
    <w:rsid w:val="000D1AC6"/>
    <w:rsid w:val="000D20F4"/>
    <w:rsid w:val="000D31C9"/>
    <w:rsid w:val="000D3470"/>
    <w:rsid w:val="000D50ED"/>
    <w:rsid w:val="000D5AE1"/>
    <w:rsid w:val="000D63D3"/>
    <w:rsid w:val="000D63E5"/>
    <w:rsid w:val="000D69CF"/>
    <w:rsid w:val="000D6C29"/>
    <w:rsid w:val="000D756B"/>
    <w:rsid w:val="000D7CE1"/>
    <w:rsid w:val="000E03E0"/>
    <w:rsid w:val="000E076E"/>
    <w:rsid w:val="000E07B3"/>
    <w:rsid w:val="000E10B4"/>
    <w:rsid w:val="000E1266"/>
    <w:rsid w:val="000E16A2"/>
    <w:rsid w:val="000E28F6"/>
    <w:rsid w:val="000E2C9F"/>
    <w:rsid w:val="000E2E98"/>
    <w:rsid w:val="000E3CCD"/>
    <w:rsid w:val="000E420D"/>
    <w:rsid w:val="000E4A97"/>
    <w:rsid w:val="000E4FDC"/>
    <w:rsid w:val="000E5EAF"/>
    <w:rsid w:val="000E61A7"/>
    <w:rsid w:val="000E62AA"/>
    <w:rsid w:val="000E733E"/>
    <w:rsid w:val="000F0643"/>
    <w:rsid w:val="000F0DE1"/>
    <w:rsid w:val="000F0F8D"/>
    <w:rsid w:val="000F1148"/>
    <w:rsid w:val="000F1343"/>
    <w:rsid w:val="000F1D49"/>
    <w:rsid w:val="000F1E02"/>
    <w:rsid w:val="000F22BB"/>
    <w:rsid w:val="000F23A5"/>
    <w:rsid w:val="000F2764"/>
    <w:rsid w:val="000F31C8"/>
    <w:rsid w:val="000F3556"/>
    <w:rsid w:val="000F3B2E"/>
    <w:rsid w:val="000F3F76"/>
    <w:rsid w:val="000F4BAE"/>
    <w:rsid w:val="000F563C"/>
    <w:rsid w:val="000F5D8B"/>
    <w:rsid w:val="000F7B55"/>
    <w:rsid w:val="000F7C67"/>
    <w:rsid w:val="000F7D81"/>
    <w:rsid w:val="001003F4"/>
    <w:rsid w:val="00101A6B"/>
    <w:rsid w:val="00102142"/>
    <w:rsid w:val="0010267B"/>
    <w:rsid w:val="001036DD"/>
    <w:rsid w:val="001038B0"/>
    <w:rsid w:val="00103F67"/>
    <w:rsid w:val="00105292"/>
    <w:rsid w:val="0010617D"/>
    <w:rsid w:val="001067A3"/>
    <w:rsid w:val="00106B89"/>
    <w:rsid w:val="00106EAB"/>
    <w:rsid w:val="00106FF1"/>
    <w:rsid w:val="00107050"/>
    <w:rsid w:val="00110A12"/>
    <w:rsid w:val="00111800"/>
    <w:rsid w:val="00112A7D"/>
    <w:rsid w:val="00113166"/>
    <w:rsid w:val="0011334F"/>
    <w:rsid w:val="00113E70"/>
    <w:rsid w:val="00114278"/>
    <w:rsid w:val="00114650"/>
    <w:rsid w:val="0011538E"/>
    <w:rsid w:val="001163A2"/>
    <w:rsid w:val="00116A15"/>
    <w:rsid w:val="00116B5E"/>
    <w:rsid w:val="00116EA1"/>
    <w:rsid w:val="0011716C"/>
    <w:rsid w:val="001171B4"/>
    <w:rsid w:val="00117B88"/>
    <w:rsid w:val="00117FC1"/>
    <w:rsid w:val="0012034C"/>
    <w:rsid w:val="0012058C"/>
    <w:rsid w:val="00121BF8"/>
    <w:rsid w:val="0012242F"/>
    <w:rsid w:val="00122E58"/>
    <w:rsid w:val="001232D7"/>
    <w:rsid w:val="00123782"/>
    <w:rsid w:val="00123C4A"/>
    <w:rsid w:val="00123E31"/>
    <w:rsid w:val="0012450E"/>
    <w:rsid w:val="00125170"/>
    <w:rsid w:val="00125648"/>
    <w:rsid w:val="0012593C"/>
    <w:rsid w:val="00126334"/>
    <w:rsid w:val="001263AF"/>
    <w:rsid w:val="00126E40"/>
    <w:rsid w:val="00130134"/>
    <w:rsid w:val="001307EF"/>
    <w:rsid w:val="001312E8"/>
    <w:rsid w:val="00131C7C"/>
    <w:rsid w:val="00131D8D"/>
    <w:rsid w:val="0013267A"/>
    <w:rsid w:val="00132DAD"/>
    <w:rsid w:val="00133341"/>
    <w:rsid w:val="00133836"/>
    <w:rsid w:val="00133D0F"/>
    <w:rsid w:val="001342EB"/>
    <w:rsid w:val="00135B2C"/>
    <w:rsid w:val="00135BE0"/>
    <w:rsid w:val="00135DB9"/>
    <w:rsid w:val="001364EA"/>
    <w:rsid w:val="00136F5A"/>
    <w:rsid w:val="0013707A"/>
    <w:rsid w:val="00137191"/>
    <w:rsid w:val="001374A9"/>
    <w:rsid w:val="00137D55"/>
    <w:rsid w:val="00140044"/>
    <w:rsid w:val="001411A2"/>
    <w:rsid w:val="001419BD"/>
    <w:rsid w:val="00141A55"/>
    <w:rsid w:val="00142F11"/>
    <w:rsid w:val="00142F36"/>
    <w:rsid w:val="001432F2"/>
    <w:rsid w:val="00143A39"/>
    <w:rsid w:val="00143FCD"/>
    <w:rsid w:val="00144726"/>
    <w:rsid w:val="00144B8F"/>
    <w:rsid w:val="00144F38"/>
    <w:rsid w:val="00144FAD"/>
    <w:rsid w:val="0014653C"/>
    <w:rsid w:val="00146F53"/>
    <w:rsid w:val="0014700A"/>
    <w:rsid w:val="00147EF4"/>
    <w:rsid w:val="0015008E"/>
    <w:rsid w:val="001500B0"/>
    <w:rsid w:val="001505D8"/>
    <w:rsid w:val="00150913"/>
    <w:rsid w:val="00151A45"/>
    <w:rsid w:val="00151C16"/>
    <w:rsid w:val="00151CF5"/>
    <w:rsid w:val="00151F2B"/>
    <w:rsid w:val="001524E8"/>
    <w:rsid w:val="001526A8"/>
    <w:rsid w:val="001529F2"/>
    <w:rsid w:val="00153DE9"/>
    <w:rsid w:val="0015461C"/>
    <w:rsid w:val="001548F3"/>
    <w:rsid w:val="00155497"/>
    <w:rsid w:val="00156E34"/>
    <w:rsid w:val="001570E1"/>
    <w:rsid w:val="00157ED9"/>
    <w:rsid w:val="001608E5"/>
    <w:rsid w:val="00161428"/>
    <w:rsid w:val="00161BFB"/>
    <w:rsid w:val="00162107"/>
    <w:rsid w:val="001633D5"/>
    <w:rsid w:val="001633FD"/>
    <w:rsid w:val="00163C65"/>
    <w:rsid w:val="00163D16"/>
    <w:rsid w:val="00164612"/>
    <w:rsid w:val="00164BF1"/>
    <w:rsid w:val="0016584C"/>
    <w:rsid w:val="0016614D"/>
    <w:rsid w:val="0016633D"/>
    <w:rsid w:val="00166CB3"/>
    <w:rsid w:val="00167C11"/>
    <w:rsid w:val="001704D6"/>
    <w:rsid w:val="00170FBE"/>
    <w:rsid w:val="0017174E"/>
    <w:rsid w:val="0017282E"/>
    <w:rsid w:val="001735F0"/>
    <w:rsid w:val="001739C8"/>
    <w:rsid w:val="001744C1"/>
    <w:rsid w:val="001746FA"/>
    <w:rsid w:val="00174980"/>
    <w:rsid w:val="00174A48"/>
    <w:rsid w:val="00174C34"/>
    <w:rsid w:val="00175337"/>
    <w:rsid w:val="001756B7"/>
    <w:rsid w:val="00175792"/>
    <w:rsid w:val="00175CD4"/>
    <w:rsid w:val="00177810"/>
    <w:rsid w:val="00177C65"/>
    <w:rsid w:val="00180A09"/>
    <w:rsid w:val="00180F51"/>
    <w:rsid w:val="00181398"/>
    <w:rsid w:val="001817D1"/>
    <w:rsid w:val="00181AB9"/>
    <w:rsid w:val="00181E94"/>
    <w:rsid w:val="00182430"/>
    <w:rsid w:val="00182C34"/>
    <w:rsid w:val="0018304F"/>
    <w:rsid w:val="00183CC0"/>
    <w:rsid w:val="00183FEC"/>
    <w:rsid w:val="001843E8"/>
    <w:rsid w:val="001844FE"/>
    <w:rsid w:val="00184578"/>
    <w:rsid w:val="0018521C"/>
    <w:rsid w:val="00185AE6"/>
    <w:rsid w:val="00186881"/>
    <w:rsid w:val="0018695D"/>
    <w:rsid w:val="001876EF"/>
    <w:rsid w:val="001877E6"/>
    <w:rsid w:val="001900E3"/>
    <w:rsid w:val="00190537"/>
    <w:rsid w:val="00190916"/>
    <w:rsid w:val="00190E0E"/>
    <w:rsid w:val="001910A9"/>
    <w:rsid w:val="001915C1"/>
    <w:rsid w:val="001919A5"/>
    <w:rsid w:val="00191F76"/>
    <w:rsid w:val="0019240E"/>
    <w:rsid w:val="001925AF"/>
    <w:rsid w:val="0019260A"/>
    <w:rsid w:val="00192761"/>
    <w:rsid w:val="00192788"/>
    <w:rsid w:val="00192EB4"/>
    <w:rsid w:val="00192FDC"/>
    <w:rsid w:val="00193391"/>
    <w:rsid w:val="0019347F"/>
    <w:rsid w:val="00193C67"/>
    <w:rsid w:val="0019417B"/>
    <w:rsid w:val="001944DC"/>
    <w:rsid w:val="001946DC"/>
    <w:rsid w:val="00194FF2"/>
    <w:rsid w:val="00195219"/>
    <w:rsid w:val="001952C0"/>
    <w:rsid w:val="00195D28"/>
    <w:rsid w:val="001965EA"/>
    <w:rsid w:val="00196A3C"/>
    <w:rsid w:val="00196B2E"/>
    <w:rsid w:val="001A0CF8"/>
    <w:rsid w:val="001A185E"/>
    <w:rsid w:val="001A2900"/>
    <w:rsid w:val="001A38A7"/>
    <w:rsid w:val="001A42A4"/>
    <w:rsid w:val="001A44FF"/>
    <w:rsid w:val="001A48F9"/>
    <w:rsid w:val="001A6AF6"/>
    <w:rsid w:val="001A6CFE"/>
    <w:rsid w:val="001A7B57"/>
    <w:rsid w:val="001A7F2B"/>
    <w:rsid w:val="001A7FD7"/>
    <w:rsid w:val="001B0451"/>
    <w:rsid w:val="001B0789"/>
    <w:rsid w:val="001B0A32"/>
    <w:rsid w:val="001B0FE6"/>
    <w:rsid w:val="001B141F"/>
    <w:rsid w:val="001B1815"/>
    <w:rsid w:val="001B19CD"/>
    <w:rsid w:val="001B205D"/>
    <w:rsid w:val="001B2ED3"/>
    <w:rsid w:val="001B3388"/>
    <w:rsid w:val="001B3898"/>
    <w:rsid w:val="001B3980"/>
    <w:rsid w:val="001B39BF"/>
    <w:rsid w:val="001B3A0B"/>
    <w:rsid w:val="001B43C1"/>
    <w:rsid w:val="001B494B"/>
    <w:rsid w:val="001B56D3"/>
    <w:rsid w:val="001B5C98"/>
    <w:rsid w:val="001B5EEF"/>
    <w:rsid w:val="001B6059"/>
    <w:rsid w:val="001B642E"/>
    <w:rsid w:val="001B65B3"/>
    <w:rsid w:val="001C2542"/>
    <w:rsid w:val="001C2F65"/>
    <w:rsid w:val="001C345B"/>
    <w:rsid w:val="001C4056"/>
    <w:rsid w:val="001C5A96"/>
    <w:rsid w:val="001C63AF"/>
    <w:rsid w:val="001C739F"/>
    <w:rsid w:val="001C761F"/>
    <w:rsid w:val="001C7B7D"/>
    <w:rsid w:val="001D01EE"/>
    <w:rsid w:val="001D08AE"/>
    <w:rsid w:val="001D0972"/>
    <w:rsid w:val="001D0A5F"/>
    <w:rsid w:val="001D151E"/>
    <w:rsid w:val="001D1A72"/>
    <w:rsid w:val="001D24B6"/>
    <w:rsid w:val="001D257E"/>
    <w:rsid w:val="001D337B"/>
    <w:rsid w:val="001D3731"/>
    <w:rsid w:val="001D3E1B"/>
    <w:rsid w:val="001D4BEB"/>
    <w:rsid w:val="001D5367"/>
    <w:rsid w:val="001D55BF"/>
    <w:rsid w:val="001D5B5C"/>
    <w:rsid w:val="001D6BBF"/>
    <w:rsid w:val="001D71D6"/>
    <w:rsid w:val="001E01C1"/>
    <w:rsid w:val="001E12B9"/>
    <w:rsid w:val="001E1945"/>
    <w:rsid w:val="001E19DC"/>
    <w:rsid w:val="001E1A52"/>
    <w:rsid w:val="001E2001"/>
    <w:rsid w:val="001E2E4D"/>
    <w:rsid w:val="001E34B4"/>
    <w:rsid w:val="001E3768"/>
    <w:rsid w:val="001E3AF5"/>
    <w:rsid w:val="001E477B"/>
    <w:rsid w:val="001E5A03"/>
    <w:rsid w:val="001E683B"/>
    <w:rsid w:val="001E7111"/>
    <w:rsid w:val="001F0719"/>
    <w:rsid w:val="001F0820"/>
    <w:rsid w:val="001F102E"/>
    <w:rsid w:val="001F114C"/>
    <w:rsid w:val="001F1F6B"/>
    <w:rsid w:val="001F2611"/>
    <w:rsid w:val="001F2D66"/>
    <w:rsid w:val="001F366C"/>
    <w:rsid w:val="001F3671"/>
    <w:rsid w:val="001F37CF"/>
    <w:rsid w:val="001F39F9"/>
    <w:rsid w:val="001F3D0D"/>
    <w:rsid w:val="001F40DC"/>
    <w:rsid w:val="001F4D5E"/>
    <w:rsid w:val="001F4F87"/>
    <w:rsid w:val="001F55F5"/>
    <w:rsid w:val="001F5B42"/>
    <w:rsid w:val="001F5C40"/>
    <w:rsid w:val="001F5F77"/>
    <w:rsid w:val="001F6081"/>
    <w:rsid w:val="001F6664"/>
    <w:rsid w:val="001F6C64"/>
    <w:rsid w:val="001F6E97"/>
    <w:rsid w:val="001F7052"/>
    <w:rsid w:val="001F75E5"/>
    <w:rsid w:val="001F7BE7"/>
    <w:rsid w:val="002003CF"/>
    <w:rsid w:val="002009E8"/>
    <w:rsid w:val="00200BDC"/>
    <w:rsid w:val="00200F44"/>
    <w:rsid w:val="00201091"/>
    <w:rsid w:val="002013AC"/>
    <w:rsid w:val="002013E3"/>
    <w:rsid w:val="002018DD"/>
    <w:rsid w:val="0020193E"/>
    <w:rsid w:val="00201B75"/>
    <w:rsid w:val="002039D5"/>
    <w:rsid w:val="0020416E"/>
    <w:rsid w:val="00204C85"/>
    <w:rsid w:val="0020534C"/>
    <w:rsid w:val="0020623F"/>
    <w:rsid w:val="00206279"/>
    <w:rsid w:val="002062EC"/>
    <w:rsid w:val="00206927"/>
    <w:rsid w:val="00206DEC"/>
    <w:rsid w:val="00207213"/>
    <w:rsid w:val="00207519"/>
    <w:rsid w:val="00207BA4"/>
    <w:rsid w:val="00210508"/>
    <w:rsid w:val="00210ABB"/>
    <w:rsid w:val="00210FCB"/>
    <w:rsid w:val="0021198B"/>
    <w:rsid w:val="002119EF"/>
    <w:rsid w:val="00212526"/>
    <w:rsid w:val="00212A1C"/>
    <w:rsid w:val="00212E4D"/>
    <w:rsid w:val="002133D8"/>
    <w:rsid w:val="00213EF3"/>
    <w:rsid w:val="00213FDE"/>
    <w:rsid w:val="00214316"/>
    <w:rsid w:val="0021456E"/>
    <w:rsid w:val="0021457E"/>
    <w:rsid w:val="002156FA"/>
    <w:rsid w:val="00215B90"/>
    <w:rsid w:val="00215F8E"/>
    <w:rsid w:val="00216BAC"/>
    <w:rsid w:val="00217E66"/>
    <w:rsid w:val="0022014C"/>
    <w:rsid w:val="00221BFF"/>
    <w:rsid w:val="0022251E"/>
    <w:rsid w:val="002225B6"/>
    <w:rsid w:val="00222CB3"/>
    <w:rsid w:val="00222F1B"/>
    <w:rsid w:val="002243A0"/>
    <w:rsid w:val="002244AF"/>
    <w:rsid w:val="00224E2E"/>
    <w:rsid w:val="00225732"/>
    <w:rsid w:val="002258D7"/>
    <w:rsid w:val="00225A03"/>
    <w:rsid w:val="00225A79"/>
    <w:rsid w:val="00225B3B"/>
    <w:rsid w:val="002261C6"/>
    <w:rsid w:val="002268C7"/>
    <w:rsid w:val="00226D36"/>
    <w:rsid w:val="00227EFF"/>
    <w:rsid w:val="002303B0"/>
    <w:rsid w:val="002304C2"/>
    <w:rsid w:val="00230AFE"/>
    <w:rsid w:val="0023151F"/>
    <w:rsid w:val="0023165C"/>
    <w:rsid w:val="00231D2B"/>
    <w:rsid w:val="00232143"/>
    <w:rsid w:val="00232331"/>
    <w:rsid w:val="002324DB"/>
    <w:rsid w:val="002327F3"/>
    <w:rsid w:val="00232951"/>
    <w:rsid w:val="00232A2D"/>
    <w:rsid w:val="00232E6B"/>
    <w:rsid w:val="00232E6F"/>
    <w:rsid w:val="0023478D"/>
    <w:rsid w:val="00234C34"/>
    <w:rsid w:val="00235039"/>
    <w:rsid w:val="00236447"/>
    <w:rsid w:val="00237CE3"/>
    <w:rsid w:val="00237D59"/>
    <w:rsid w:val="00240344"/>
    <w:rsid w:val="002406C1"/>
    <w:rsid w:val="00240B2C"/>
    <w:rsid w:val="00240BAB"/>
    <w:rsid w:val="00240D11"/>
    <w:rsid w:val="00241172"/>
    <w:rsid w:val="00241B7D"/>
    <w:rsid w:val="00241D9B"/>
    <w:rsid w:val="00241F6C"/>
    <w:rsid w:val="00242A52"/>
    <w:rsid w:val="002435B1"/>
    <w:rsid w:val="002444E6"/>
    <w:rsid w:val="0024465E"/>
    <w:rsid w:val="00244AB4"/>
    <w:rsid w:val="00245782"/>
    <w:rsid w:val="00245F36"/>
    <w:rsid w:val="00246897"/>
    <w:rsid w:val="00246EF5"/>
    <w:rsid w:val="00247009"/>
    <w:rsid w:val="00247A09"/>
    <w:rsid w:val="00247B1C"/>
    <w:rsid w:val="00247F8B"/>
    <w:rsid w:val="00250340"/>
    <w:rsid w:val="00250528"/>
    <w:rsid w:val="00250965"/>
    <w:rsid w:val="00250A55"/>
    <w:rsid w:val="00250CD8"/>
    <w:rsid w:val="00251589"/>
    <w:rsid w:val="00251A9E"/>
    <w:rsid w:val="00251EA3"/>
    <w:rsid w:val="0025202A"/>
    <w:rsid w:val="002522F2"/>
    <w:rsid w:val="00253AEA"/>
    <w:rsid w:val="00253BB8"/>
    <w:rsid w:val="002546B5"/>
    <w:rsid w:val="00256313"/>
    <w:rsid w:val="00256436"/>
    <w:rsid w:val="002567F0"/>
    <w:rsid w:val="002569D4"/>
    <w:rsid w:val="00257173"/>
    <w:rsid w:val="002571BD"/>
    <w:rsid w:val="00260C7C"/>
    <w:rsid w:val="00261120"/>
    <w:rsid w:val="00261206"/>
    <w:rsid w:val="00261B92"/>
    <w:rsid w:val="002624CB"/>
    <w:rsid w:val="00262510"/>
    <w:rsid w:val="002625CF"/>
    <w:rsid w:val="002634A6"/>
    <w:rsid w:val="002637A5"/>
    <w:rsid w:val="00263F30"/>
    <w:rsid w:val="0026437A"/>
    <w:rsid w:val="002653A3"/>
    <w:rsid w:val="00265742"/>
    <w:rsid w:val="00265D8F"/>
    <w:rsid w:val="00266095"/>
    <w:rsid w:val="0026677A"/>
    <w:rsid w:val="00266CA1"/>
    <w:rsid w:val="0026717A"/>
    <w:rsid w:val="00267228"/>
    <w:rsid w:val="00267473"/>
    <w:rsid w:val="00267896"/>
    <w:rsid w:val="00267E7A"/>
    <w:rsid w:val="00271100"/>
    <w:rsid w:val="00271661"/>
    <w:rsid w:val="002719C3"/>
    <w:rsid w:val="0027258A"/>
    <w:rsid w:val="00272869"/>
    <w:rsid w:val="00272A48"/>
    <w:rsid w:val="0027302F"/>
    <w:rsid w:val="002734B9"/>
    <w:rsid w:val="0027355A"/>
    <w:rsid w:val="00273B06"/>
    <w:rsid w:val="00273B5F"/>
    <w:rsid w:val="00273F8E"/>
    <w:rsid w:val="002749CC"/>
    <w:rsid w:val="00275770"/>
    <w:rsid w:val="00275F3B"/>
    <w:rsid w:val="00276085"/>
    <w:rsid w:val="002777BB"/>
    <w:rsid w:val="0028078A"/>
    <w:rsid w:val="0028090E"/>
    <w:rsid w:val="00281481"/>
    <w:rsid w:val="00281F4A"/>
    <w:rsid w:val="00282153"/>
    <w:rsid w:val="002821C3"/>
    <w:rsid w:val="00283BB4"/>
    <w:rsid w:val="00283C2B"/>
    <w:rsid w:val="00284081"/>
    <w:rsid w:val="0028476F"/>
    <w:rsid w:val="00284A46"/>
    <w:rsid w:val="00284B56"/>
    <w:rsid w:val="00284F2E"/>
    <w:rsid w:val="00285198"/>
    <w:rsid w:val="002854B0"/>
    <w:rsid w:val="00285B42"/>
    <w:rsid w:val="00285D95"/>
    <w:rsid w:val="00285DE7"/>
    <w:rsid w:val="00286C6E"/>
    <w:rsid w:val="00286F35"/>
    <w:rsid w:val="00287AE1"/>
    <w:rsid w:val="00287C4A"/>
    <w:rsid w:val="00290C90"/>
    <w:rsid w:val="00291610"/>
    <w:rsid w:val="0029219D"/>
    <w:rsid w:val="0029247C"/>
    <w:rsid w:val="00292F4E"/>
    <w:rsid w:val="00293860"/>
    <w:rsid w:val="002939CF"/>
    <w:rsid w:val="002943B3"/>
    <w:rsid w:val="002948A2"/>
    <w:rsid w:val="002949FB"/>
    <w:rsid w:val="00294BC3"/>
    <w:rsid w:val="00294C87"/>
    <w:rsid w:val="0029529B"/>
    <w:rsid w:val="002954B1"/>
    <w:rsid w:val="002A0761"/>
    <w:rsid w:val="002A0F49"/>
    <w:rsid w:val="002A12C4"/>
    <w:rsid w:val="002A2217"/>
    <w:rsid w:val="002A2CB5"/>
    <w:rsid w:val="002A2E34"/>
    <w:rsid w:val="002A2FAA"/>
    <w:rsid w:val="002A3051"/>
    <w:rsid w:val="002A38A6"/>
    <w:rsid w:val="002A396A"/>
    <w:rsid w:val="002A3AAA"/>
    <w:rsid w:val="002A3B33"/>
    <w:rsid w:val="002A43D1"/>
    <w:rsid w:val="002A45EB"/>
    <w:rsid w:val="002A4FE0"/>
    <w:rsid w:val="002A5138"/>
    <w:rsid w:val="002A65F2"/>
    <w:rsid w:val="002A6AFE"/>
    <w:rsid w:val="002A7600"/>
    <w:rsid w:val="002A771D"/>
    <w:rsid w:val="002A7F41"/>
    <w:rsid w:val="002B07A0"/>
    <w:rsid w:val="002B095D"/>
    <w:rsid w:val="002B13BD"/>
    <w:rsid w:val="002B1CC2"/>
    <w:rsid w:val="002B2427"/>
    <w:rsid w:val="002B26F1"/>
    <w:rsid w:val="002B3195"/>
    <w:rsid w:val="002B32EA"/>
    <w:rsid w:val="002B3800"/>
    <w:rsid w:val="002B3DFE"/>
    <w:rsid w:val="002B5041"/>
    <w:rsid w:val="002B564E"/>
    <w:rsid w:val="002B567A"/>
    <w:rsid w:val="002B5DBA"/>
    <w:rsid w:val="002B6229"/>
    <w:rsid w:val="002B628E"/>
    <w:rsid w:val="002B748E"/>
    <w:rsid w:val="002B7575"/>
    <w:rsid w:val="002B763D"/>
    <w:rsid w:val="002B7AF2"/>
    <w:rsid w:val="002C037C"/>
    <w:rsid w:val="002C0A6B"/>
    <w:rsid w:val="002C0EA9"/>
    <w:rsid w:val="002C234B"/>
    <w:rsid w:val="002C29BA"/>
    <w:rsid w:val="002C2CBC"/>
    <w:rsid w:val="002C2D74"/>
    <w:rsid w:val="002C32DB"/>
    <w:rsid w:val="002C3642"/>
    <w:rsid w:val="002C4E40"/>
    <w:rsid w:val="002C5297"/>
    <w:rsid w:val="002C63D2"/>
    <w:rsid w:val="002C6500"/>
    <w:rsid w:val="002C68CB"/>
    <w:rsid w:val="002C7001"/>
    <w:rsid w:val="002C72F3"/>
    <w:rsid w:val="002C79AE"/>
    <w:rsid w:val="002D0267"/>
    <w:rsid w:val="002D097F"/>
    <w:rsid w:val="002D17F0"/>
    <w:rsid w:val="002D1C3A"/>
    <w:rsid w:val="002D2513"/>
    <w:rsid w:val="002D2D11"/>
    <w:rsid w:val="002D30D8"/>
    <w:rsid w:val="002D321F"/>
    <w:rsid w:val="002D36B9"/>
    <w:rsid w:val="002D3CFF"/>
    <w:rsid w:val="002D4A31"/>
    <w:rsid w:val="002D515E"/>
    <w:rsid w:val="002D5B5F"/>
    <w:rsid w:val="002D6477"/>
    <w:rsid w:val="002D74BA"/>
    <w:rsid w:val="002D7623"/>
    <w:rsid w:val="002D78DC"/>
    <w:rsid w:val="002D7B19"/>
    <w:rsid w:val="002E0136"/>
    <w:rsid w:val="002E0A31"/>
    <w:rsid w:val="002E0C48"/>
    <w:rsid w:val="002E0E72"/>
    <w:rsid w:val="002E10E1"/>
    <w:rsid w:val="002E153B"/>
    <w:rsid w:val="002E154B"/>
    <w:rsid w:val="002E1586"/>
    <w:rsid w:val="002E17BD"/>
    <w:rsid w:val="002E23A6"/>
    <w:rsid w:val="002E2720"/>
    <w:rsid w:val="002E3240"/>
    <w:rsid w:val="002E3246"/>
    <w:rsid w:val="002E38CF"/>
    <w:rsid w:val="002E3BC1"/>
    <w:rsid w:val="002E474C"/>
    <w:rsid w:val="002E4E3A"/>
    <w:rsid w:val="002E5352"/>
    <w:rsid w:val="002E55A6"/>
    <w:rsid w:val="002E5C46"/>
    <w:rsid w:val="002E63C5"/>
    <w:rsid w:val="002E7109"/>
    <w:rsid w:val="002E74C0"/>
    <w:rsid w:val="002E75C8"/>
    <w:rsid w:val="002E7C36"/>
    <w:rsid w:val="002E7FED"/>
    <w:rsid w:val="002F0900"/>
    <w:rsid w:val="002F0954"/>
    <w:rsid w:val="002F13FB"/>
    <w:rsid w:val="002F1531"/>
    <w:rsid w:val="002F1EA1"/>
    <w:rsid w:val="002F2DC3"/>
    <w:rsid w:val="002F2FE8"/>
    <w:rsid w:val="002F3D82"/>
    <w:rsid w:val="002F44A5"/>
    <w:rsid w:val="002F4C81"/>
    <w:rsid w:val="002F4E93"/>
    <w:rsid w:val="002F53C0"/>
    <w:rsid w:val="002F5DE0"/>
    <w:rsid w:val="002F5F10"/>
    <w:rsid w:val="002F6F61"/>
    <w:rsid w:val="002F755F"/>
    <w:rsid w:val="002F75F2"/>
    <w:rsid w:val="002F778D"/>
    <w:rsid w:val="002F7A93"/>
    <w:rsid w:val="002F7B41"/>
    <w:rsid w:val="002F7BCB"/>
    <w:rsid w:val="002F7C43"/>
    <w:rsid w:val="003006B3"/>
    <w:rsid w:val="003009B9"/>
    <w:rsid w:val="00300B5E"/>
    <w:rsid w:val="00300CCA"/>
    <w:rsid w:val="00300D8D"/>
    <w:rsid w:val="00301392"/>
    <w:rsid w:val="00301A1A"/>
    <w:rsid w:val="00301B5B"/>
    <w:rsid w:val="00301CA3"/>
    <w:rsid w:val="00301E89"/>
    <w:rsid w:val="00301EFE"/>
    <w:rsid w:val="0030235E"/>
    <w:rsid w:val="00302522"/>
    <w:rsid w:val="00302878"/>
    <w:rsid w:val="00302FDD"/>
    <w:rsid w:val="00303167"/>
    <w:rsid w:val="003037DC"/>
    <w:rsid w:val="00303A69"/>
    <w:rsid w:val="00303CF6"/>
    <w:rsid w:val="003042F7"/>
    <w:rsid w:val="00305C58"/>
    <w:rsid w:val="0030624D"/>
    <w:rsid w:val="0030633B"/>
    <w:rsid w:val="00306B99"/>
    <w:rsid w:val="0030762C"/>
    <w:rsid w:val="00307D5F"/>
    <w:rsid w:val="00307DEE"/>
    <w:rsid w:val="00310238"/>
    <w:rsid w:val="00310640"/>
    <w:rsid w:val="003107EA"/>
    <w:rsid w:val="003109D3"/>
    <w:rsid w:val="003118C1"/>
    <w:rsid w:val="00311B09"/>
    <w:rsid w:val="00312578"/>
    <w:rsid w:val="0031350A"/>
    <w:rsid w:val="00313892"/>
    <w:rsid w:val="00313917"/>
    <w:rsid w:val="00313CD2"/>
    <w:rsid w:val="0031449F"/>
    <w:rsid w:val="00314CB0"/>
    <w:rsid w:val="00314E31"/>
    <w:rsid w:val="00314E54"/>
    <w:rsid w:val="00315D59"/>
    <w:rsid w:val="0031657B"/>
    <w:rsid w:val="00316D20"/>
    <w:rsid w:val="00317387"/>
    <w:rsid w:val="00317C7D"/>
    <w:rsid w:val="00317C89"/>
    <w:rsid w:val="00320883"/>
    <w:rsid w:val="00320EED"/>
    <w:rsid w:val="003219F9"/>
    <w:rsid w:val="003226A9"/>
    <w:rsid w:val="003232F6"/>
    <w:rsid w:val="003234A4"/>
    <w:rsid w:val="00324008"/>
    <w:rsid w:val="00324A05"/>
    <w:rsid w:val="00324B0A"/>
    <w:rsid w:val="00324CA6"/>
    <w:rsid w:val="00325CB4"/>
    <w:rsid w:val="00325D74"/>
    <w:rsid w:val="00326CA3"/>
    <w:rsid w:val="003274C2"/>
    <w:rsid w:val="00327592"/>
    <w:rsid w:val="003303B8"/>
    <w:rsid w:val="00330C8E"/>
    <w:rsid w:val="00331901"/>
    <w:rsid w:val="00331CFF"/>
    <w:rsid w:val="003325F9"/>
    <w:rsid w:val="00332782"/>
    <w:rsid w:val="00332E8D"/>
    <w:rsid w:val="00333158"/>
    <w:rsid w:val="00333411"/>
    <w:rsid w:val="003340FF"/>
    <w:rsid w:val="00334736"/>
    <w:rsid w:val="00334900"/>
    <w:rsid w:val="00334F50"/>
    <w:rsid w:val="0033508F"/>
    <w:rsid w:val="0033536F"/>
    <w:rsid w:val="0033602D"/>
    <w:rsid w:val="00336093"/>
    <w:rsid w:val="00336D4E"/>
    <w:rsid w:val="00337649"/>
    <w:rsid w:val="00340C8B"/>
    <w:rsid w:val="00340F94"/>
    <w:rsid w:val="003410B5"/>
    <w:rsid w:val="003415CB"/>
    <w:rsid w:val="00341964"/>
    <w:rsid w:val="00341CB4"/>
    <w:rsid w:val="00342146"/>
    <w:rsid w:val="00342233"/>
    <w:rsid w:val="00343205"/>
    <w:rsid w:val="00343217"/>
    <w:rsid w:val="00344276"/>
    <w:rsid w:val="00344FCD"/>
    <w:rsid w:val="00344FF6"/>
    <w:rsid w:val="003452FE"/>
    <w:rsid w:val="0034578D"/>
    <w:rsid w:val="00345C29"/>
    <w:rsid w:val="003464BA"/>
    <w:rsid w:val="00346C9A"/>
    <w:rsid w:val="003471E6"/>
    <w:rsid w:val="00347F95"/>
    <w:rsid w:val="0035107B"/>
    <w:rsid w:val="00351C36"/>
    <w:rsid w:val="003524F8"/>
    <w:rsid w:val="00352BA3"/>
    <w:rsid w:val="00352C24"/>
    <w:rsid w:val="00353C2E"/>
    <w:rsid w:val="00353DA4"/>
    <w:rsid w:val="003547AC"/>
    <w:rsid w:val="00355EE9"/>
    <w:rsid w:val="00356EE0"/>
    <w:rsid w:val="0035706D"/>
    <w:rsid w:val="00357C8E"/>
    <w:rsid w:val="00357CD7"/>
    <w:rsid w:val="00357D45"/>
    <w:rsid w:val="0036073D"/>
    <w:rsid w:val="00360757"/>
    <w:rsid w:val="003608A9"/>
    <w:rsid w:val="003621B4"/>
    <w:rsid w:val="00362579"/>
    <w:rsid w:val="0036352B"/>
    <w:rsid w:val="00363EE3"/>
    <w:rsid w:val="003651AA"/>
    <w:rsid w:val="0036553F"/>
    <w:rsid w:val="0036572D"/>
    <w:rsid w:val="00365764"/>
    <w:rsid w:val="00365FE9"/>
    <w:rsid w:val="00366534"/>
    <w:rsid w:val="00366678"/>
    <w:rsid w:val="00366C61"/>
    <w:rsid w:val="0036756D"/>
    <w:rsid w:val="00367603"/>
    <w:rsid w:val="00367907"/>
    <w:rsid w:val="00367C63"/>
    <w:rsid w:val="003701B6"/>
    <w:rsid w:val="003705BB"/>
    <w:rsid w:val="00371236"/>
    <w:rsid w:val="00371439"/>
    <w:rsid w:val="003716ED"/>
    <w:rsid w:val="00371C89"/>
    <w:rsid w:val="00372119"/>
    <w:rsid w:val="0037225B"/>
    <w:rsid w:val="00372953"/>
    <w:rsid w:val="00372FE9"/>
    <w:rsid w:val="003731B5"/>
    <w:rsid w:val="00373259"/>
    <w:rsid w:val="00373C02"/>
    <w:rsid w:val="00374006"/>
    <w:rsid w:val="0037440F"/>
    <w:rsid w:val="00374836"/>
    <w:rsid w:val="00374C04"/>
    <w:rsid w:val="00374DBE"/>
    <w:rsid w:val="00374EE9"/>
    <w:rsid w:val="003751FB"/>
    <w:rsid w:val="00375D12"/>
    <w:rsid w:val="0037798F"/>
    <w:rsid w:val="00377BAC"/>
    <w:rsid w:val="0038030E"/>
    <w:rsid w:val="0038032C"/>
    <w:rsid w:val="0038131A"/>
    <w:rsid w:val="00381953"/>
    <w:rsid w:val="003838AF"/>
    <w:rsid w:val="00383F32"/>
    <w:rsid w:val="00384833"/>
    <w:rsid w:val="00384D9E"/>
    <w:rsid w:val="00384DD4"/>
    <w:rsid w:val="00384E08"/>
    <w:rsid w:val="0038520F"/>
    <w:rsid w:val="003856BD"/>
    <w:rsid w:val="003858C4"/>
    <w:rsid w:val="00385CCA"/>
    <w:rsid w:val="0038760B"/>
    <w:rsid w:val="0039012E"/>
    <w:rsid w:val="00390556"/>
    <w:rsid w:val="003912ED"/>
    <w:rsid w:val="003917CB"/>
    <w:rsid w:val="003928F8"/>
    <w:rsid w:val="00392E8D"/>
    <w:rsid w:val="003931E6"/>
    <w:rsid w:val="0039350E"/>
    <w:rsid w:val="0039360A"/>
    <w:rsid w:val="00393A16"/>
    <w:rsid w:val="00394ACF"/>
    <w:rsid w:val="00394C9C"/>
    <w:rsid w:val="00394EE9"/>
    <w:rsid w:val="00394F05"/>
    <w:rsid w:val="003956F9"/>
    <w:rsid w:val="003963C2"/>
    <w:rsid w:val="00396C3C"/>
    <w:rsid w:val="00396F6F"/>
    <w:rsid w:val="00397362"/>
    <w:rsid w:val="003A0158"/>
    <w:rsid w:val="003A01C0"/>
    <w:rsid w:val="003A079E"/>
    <w:rsid w:val="003A0996"/>
    <w:rsid w:val="003A1389"/>
    <w:rsid w:val="003A1741"/>
    <w:rsid w:val="003A1FA8"/>
    <w:rsid w:val="003A2B1F"/>
    <w:rsid w:val="003A2B25"/>
    <w:rsid w:val="003A3268"/>
    <w:rsid w:val="003A40E7"/>
    <w:rsid w:val="003A4563"/>
    <w:rsid w:val="003A4B73"/>
    <w:rsid w:val="003A5AF2"/>
    <w:rsid w:val="003A5CA3"/>
    <w:rsid w:val="003A6188"/>
    <w:rsid w:val="003A6E80"/>
    <w:rsid w:val="003A76D6"/>
    <w:rsid w:val="003B0C98"/>
    <w:rsid w:val="003B1046"/>
    <w:rsid w:val="003B122F"/>
    <w:rsid w:val="003B268B"/>
    <w:rsid w:val="003B392B"/>
    <w:rsid w:val="003B395D"/>
    <w:rsid w:val="003B4167"/>
    <w:rsid w:val="003B4292"/>
    <w:rsid w:val="003B4C69"/>
    <w:rsid w:val="003B5647"/>
    <w:rsid w:val="003B63B7"/>
    <w:rsid w:val="003B7133"/>
    <w:rsid w:val="003B719F"/>
    <w:rsid w:val="003B7AE8"/>
    <w:rsid w:val="003B7B6F"/>
    <w:rsid w:val="003C1708"/>
    <w:rsid w:val="003C194D"/>
    <w:rsid w:val="003C1A07"/>
    <w:rsid w:val="003C1FC9"/>
    <w:rsid w:val="003C29F3"/>
    <w:rsid w:val="003C43F3"/>
    <w:rsid w:val="003C5422"/>
    <w:rsid w:val="003C54FB"/>
    <w:rsid w:val="003C5EF5"/>
    <w:rsid w:val="003C6232"/>
    <w:rsid w:val="003C6812"/>
    <w:rsid w:val="003C6C01"/>
    <w:rsid w:val="003C7599"/>
    <w:rsid w:val="003C7DF6"/>
    <w:rsid w:val="003D0479"/>
    <w:rsid w:val="003D0A7F"/>
    <w:rsid w:val="003D0F54"/>
    <w:rsid w:val="003D1835"/>
    <w:rsid w:val="003D2058"/>
    <w:rsid w:val="003D2066"/>
    <w:rsid w:val="003D2694"/>
    <w:rsid w:val="003D29E2"/>
    <w:rsid w:val="003D2DF8"/>
    <w:rsid w:val="003D315E"/>
    <w:rsid w:val="003D32F1"/>
    <w:rsid w:val="003D34DE"/>
    <w:rsid w:val="003D3E41"/>
    <w:rsid w:val="003D66DB"/>
    <w:rsid w:val="003D6B37"/>
    <w:rsid w:val="003D75F0"/>
    <w:rsid w:val="003D77AA"/>
    <w:rsid w:val="003E098F"/>
    <w:rsid w:val="003E0BB1"/>
    <w:rsid w:val="003E1705"/>
    <w:rsid w:val="003E1AE6"/>
    <w:rsid w:val="003E1C5E"/>
    <w:rsid w:val="003E2812"/>
    <w:rsid w:val="003E2ACC"/>
    <w:rsid w:val="003E2D05"/>
    <w:rsid w:val="003E3292"/>
    <w:rsid w:val="003E478F"/>
    <w:rsid w:val="003E483B"/>
    <w:rsid w:val="003E4AC4"/>
    <w:rsid w:val="003E53B9"/>
    <w:rsid w:val="003E61E2"/>
    <w:rsid w:val="003E62C9"/>
    <w:rsid w:val="003E6385"/>
    <w:rsid w:val="003E7086"/>
    <w:rsid w:val="003E7364"/>
    <w:rsid w:val="003E7891"/>
    <w:rsid w:val="003E7C9A"/>
    <w:rsid w:val="003F160F"/>
    <w:rsid w:val="003F1BAA"/>
    <w:rsid w:val="003F1DE3"/>
    <w:rsid w:val="003F2931"/>
    <w:rsid w:val="003F2B9F"/>
    <w:rsid w:val="003F308F"/>
    <w:rsid w:val="003F3278"/>
    <w:rsid w:val="003F3724"/>
    <w:rsid w:val="003F38CD"/>
    <w:rsid w:val="003F3AF4"/>
    <w:rsid w:val="003F3D48"/>
    <w:rsid w:val="003F4964"/>
    <w:rsid w:val="003F4CA6"/>
    <w:rsid w:val="003F54F1"/>
    <w:rsid w:val="003F594B"/>
    <w:rsid w:val="003F59EF"/>
    <w:rsid w:val="003F5E73"/>
    <w:rsid w:val="003F60E8"/>
    <w:rsid w:val="003F647C"/>
    <w:rsid w:val="003F66D7"/>
    <w:rsid w:val="003F6C1E"/>
    <w:rsid w:val="003F6CD0"/>
    <w:rsid w:val="003F7D4C"/>
    <w:rsid w:val="004002CB"/>
    <w:rsid w:val="00400916"/>
    <w:rsid w:val="00400B96"/>
    <w:rsid w:val="00400C80"/>
    <w:rsid w:val="00401865"/>
    <w:rsid w:val="004018F1"/>
    <w:rsid w:val="00402900"/>
    <w:rsid w:val="00402BA5"/>
    <w:rsid w:val="004037E7"/>
    <w:rsid w:val="004045C9"/>
    <w:rsid w:val="00404613"/>
    <w:rsid w:val="0040467C"/>
    <w:rsid w:val="004054C2"/>
    <w:rsid w:val="00405517"/>
    <w:rsid w:val="004059FE"/>
    <w:rsid w:val="00405CF1"/>
    <w:rsid w:val="00406144"/>
    <w:rsid w:val="0040642C"/>
    <w:rsid w:val="004066BC"/>
    <w:rsid w:val="00406B5B"/>
    <w:rsid w:val="0040745A"/>
    <w:rsid w:val="004078CF"/>
    <w:rsid w:val="00407AF0"/>
    <w:rsid w:val="004105AB"/>
    <w:rsid w:val="004106F6"/>
    <w:rsid w:val="00410E7D"/>
    <w:rsid w:val="00410FA4"/>
    <w:rsid w:val="004123D9"/>
    <w:rsid w:val="00412BBE"/>
    <w:rsid w:val="00412E5E"/>
    <w:rsid w:val="00413214"/>
    <w:rsid w:val="004132AF"/>
    <w:rsid w:val="00413C21"/>
    <w:rsid w:val="00414046"/>
    <w:rsid w:val="00414BAD"/>
    <w:rsid w:val="00415684"/>
    <w:rsid w:val="00415C06"/>
    <w:rsid w:val="0041605D"/>
    <w:rsid w:val="004164EE"/>
    <w:rsid w:val="00417191"/>
    <w:rsid w:val="00417210"/>
    <w:rsid w:val="004175B4"/>
    <w:rsid w:val="00420204"/>
    <w:rsid w:val="00420A50"/>
    <w:rsid w:val="004219AF"/>
    <w:rsid w:val="0042219B"/>
    <w:rsid w:val="0042230B"/>
    <w:rsid w:val="004226F6"/>
    <w:rsid w:val="004228C7"/>
    <w:rsid w:val="00422C63"/>
    <w:rsid w:val="00422CCD"/>
    <w:rsid w:val="004234C8"/>
    <w:rsid w:val="004234E0"/>
    <w:rsid w:val="00423629"/>
    <w:rsid w:val="00423B6E"/>
    <w:rsid w:val="00423CC7"/>
    <w:rsid w:val="00423FA7"/>
    <w:rsid w:val="00424243"/>
    <w:rsid w:val="004257E2"/>
    <w:rsid w:val="0042594A"/>
    <w:rsid w:val="004259C2"/>
    <w:rsid w:val="00427019"/>
    <w:rsid w:val="0042714D"/>
    <w:rsid w:val="004272E0"/>
    <w:rsid w:val="00427AE5"/>
    <w:rsid w:val="00427FAB"/>
    <w:rsid w:val="0043009B"/>
    <w:rsid w:val="0043045C"/>
    <w:rsid w:val="00430559"/>
    <w:rsid w:val="004305C3"/>
    <w:rsid w:val="00430839"/>
    <w:rsid w:val="00430FB5"/>
    <w:rsid w:val="00430FC3"/>
    <w:rsid w:val="00431373"/>
    <w:rsid w:val="004319FF"/>
    <w:rsid w:val="00431ECA"/>
    <w:rsid w:val="004326AA"/>
    <w:rsid w:val="004327CB"/>
    <w:rsid w:val="0043419B"/>
    <w:rsid w:val="00434490"/>
    <w:rsid w:val="004347B6"/>
    <w:rsid w:val="00434F37"/>
    <w:rsid w:val="00435050"/>
    <w:rsid w:val="0043525D"/>
    <w:rsid w:val="00435E72"/>
    <w:rsid w:val="004362B3"/>
    <w:rsid w:val="004370EB"/>
    <w:rsid w:val="00437963"/>
    <w:rsid w:val="00441DD2"/>
    <w:rsid w:val="00442514"/>
    <w:rsid w:val="00442AA9"/>
    <w:rsid w:val="00443351"/>
    <w:rsid w:val="00443F65"/>
    <w:rsid w:val="004447F9"/>
    <w:rsid w:val="00444A1B"/>
    <w:rsid w:val="00445395"/>
    <w:rsid w:val="00445E72"/>
    <w:rsid w:val="004467C4"/>
    <w:rsid w:val="00446EF4"/>
    <w:rsid w:val="0045027B"/>
    <w:rsid w:val="004505FC"/>
    <w:rsid w:val="0045095D"/>
    <w:rsid w:val="00451FAA"/>
    <w:rsid w:val="0045209C"/>
    <w:rsid w:val="004520C7"/>
    <w:rsid w:val="00452182"/>
    <w:rsid w:val="0045329A"/>
    <w:rsid w:val="004534E1"/>
    <w:rsid w:val="004536F2"/>
    <w:rsid w:val="00453786"/>
    <w:rsid w:val="00454149"/>
    <w:rsid w:val="00454150"/>
    <w:rsid w:val="00454878"/>
    <w:rsid w:val="00454983"/>
    <w:rsid w:val="00454C9B"/>
    <w:rsid w:val="00454F2B"/>
    <w:rsid w:val="00455306"/>
    <w:rsid w:val="004555C4"/>
    <w:rsid w:val="00455D4F"/>
    <w:rsid w:val="004567D1"/>
    <w:rsid w:val="00457153"/>
    <w:rsid w:val="00457F05"/>
    <w:rsid w:val="00457F30"/>
    <w:rsid w:val="0046031B"/>
    <w:rsid w:val="004606CD"/>
    <w:rsid w:val="00461181"/>
    <w:rsid w:val="0046159B"/>
    <w:rsid w:val="004617AC"/>
    <w:rsid w:val="004619F2"/>
    <w:rsid w:val="00461C87"/>
    <w:rsid w:val="00462BE8"/>
    <w:rsid w:val="0046325E"/>
    <w:rsid w:val="00463446"/>
    <w:rsid w:val="004636A9"/>
    <w:rsid w:val="00463D6F"/>
    <w:rsid w:val="00464384"/>
    <w:rsid w:val="004647A9"/>
    <w:rsid w:val="004647C3"/>
    <w:rsid w:val="00464D5A"/>
    <w:rsid w:val="00465745"/>
    <w:rsid w:val="00467B5D"/>
    <w:rsid w:val="004702C6"/>
    <w:rsid w:val="004704C2"/>
    <w:rsid w:val="00470959"/>
    <w:rsid w:val="004710CA"/>
    <w:rsid w:val="0047115A"/>
    <w:rsid w:val="00471827"/>
    <w:rsid w:val="00471F58"/>
    <w:rsid w:val="00473131"/>
    <w:rsid w:val="004737B1"/>
    <w:rsid w:val="00473E34"/>
    <w:rsid w:val="00474463"/>
    <w:rsid w:val="00475683"/>
    <w:rsid w:val="00475AD1"/>
    <w:rsid w:val="00476920"/>
    <w:rsid w:val="00477199"/>
    <w:rsid w:val="00477373"/>
    <w:rsid w:val="00477A8D"/>
    <w:rsid w:val="00480E31"/>
    <w:rsid w:val="004810E7"/>
    <w:rsid w:val="0048132A"/>
    <w:rsid w:val="004823DF"/>
    <w:rsid w:val="00482CA3"/>
    <w:rsid w:val="00483211"/>
    <w:rsid w:val="00483B67"/>
    <w:rsid w:val="00483B82"/>
    <w:rsid w:val="00483C15"/>
    <w:rsid w:val="00483DAF"/>
    <w:rsid w:val="00483E03"/>
    <w:rsid w:val="00484046"/>
    <w:rsid w:val="00484FA5"/>
    <w:rsid w:val="004857ED"/>
    <w:rsid w:val="00485C09"/>
    <w:rsid w:val="00486614"/>
    <w:rsid w:val="00486803"/>
    <w:rsid w:val="004868E4"/>
    <w:rsid w:val="00487491"/>
    <w:rsid w:val="00487882"/>
    <w:rsid w:val="00487DA6"/>
    <w:rsid w:val="00487DD1"/>
    <w:rsid w:val="00487E8D"/>
    <w:rsid w:val="00490CE9"/>
    <w:rsid w:val="00491273"/>
    <w:rsid w:val="0049179B"/>
    <w:rsid w:val="00491C8C"/>
    <w:rsid w:val="00492CD4"/>
    <w:rsid w:val="00494C1F"/>
    <w:rsid w:val="00494C55"/>
    <w:rsid w:val="00494F13"/>
    <w:rsid w:val="0049578E"/>
    <w:rsid w:val="00496260"/>
    <w:rsid w:val="0049653F"/>
    <w:rsid w:val="004965F0"/>
    <w:rsid w:val="00496D52"/>
    <w:rsid w:val="00496FD0"/>
    <w:rsid w:val="004A0A93"/>
    <w:rsid w:val="004A2BDE"/>
    <w:rsid w:val="004A38B3"/>
    <w:rsid w:val="004A3929"/>
    <w:rsid w:val="004A46C8"/>
    <w:rsid w:val="004A5AAB"/>
    <w:rsid w:val="004A6E98"/>
    <w:rsid w:val="004A70D0"/>
    <w:rsid w:val="004A732F"/>
    <w:rsid w:val="004A7737"/>
    <w:rsid w:val="004B080D"/>
    <w:rsid w:val="004B1062"/>
    <w:rsid w:val="004B209A"/>
    <w:rsid w:val="004B20EC"/>
    <w:rsid w:val="004B23B4"/>
    <w:rsid w:val="004B2A7F"/>
    <w:rsid w:val="004B3555"/>
    <w:rsid w:val="004B38C3"/>
    <w:rsid w:val="004B4154"/>
    <w:rsid w:val="004B438D"/>
    <w:rsid w:val="004B4523"/>
    <w:rsid w:val="004B4FA9"/>
    <w:rsid w:val="004B54E9"/>
    <w:rsid w:val="004B5926"/>
    <w:rsid w:val="004B5F68"/>
    <w:rsid w:val="004B6EAA"/>
    <w:rsid w:val="004B6EB5"/>
    <w:rsid w:val="004B70BD"/>
    <w:rsid w:val="004B728F"/>
    <w:rsid w:val="004B74FC"/>
    <w:rsid w:val="004B76F5"/>
    <w:rsid w:val="004C0078"/>
    <w:rsid w:val="004C00AF"/>
    <w:rsid w:val="004C0691"/>
    <w:rsid w:val="004C1A54"/>
    <w:rsid w:val="004C1F65"/>
    <w:rsid w:val="004C2144"/>
    <w:rsid w:val="004C2482"/>
    <w:rsid w:val="004C2E24"/>
    <w:rsid w:val="004C2E6F"/>
    <w:rsid w:val="004C3D1E"/>
    <w:rsid w:val="004C3F42"/>
    <w:rsid w:val="004C4AF3"/>
    <w:rsid w:val="004C575E"/>
    <w:rsid w:val="004C607B"/>
    <w:rsid w:val="004C68FB"/>
    <w:rsid w:val="004D0E21"/>
    <w:rsid w:val="004D29B9"/>
    <w:rsid w:val="004D2CE5"/>
    <w:rsid w:val="004D2FA2"/>
    <w:rsid w:val="004D358D"/>
    <w:rsid w:val="004D3FA2"/>
    <w:rsid w:val="004D4523"/>
    <w:rsid w:val="004D52B7"/>
    <w:rsid w:val="004D5A77"/>
    <w:rsid w:val="004D5BA0"/>
    <w:rsid w:val="004D5BC3"/>
    <w:rsid w:val="004D6206"/>
    <w:rsid w:val="004D744F"/>
    <w:rsid w:val="004D7D05"/>
    <w:rsid w:val="004E0422"/>
    <w:rsid w:val="004E1497"/>
    <w:rsid w:val="004E1728"/>
    <w:rsid w:val="004E19DF"/>
    <w:rsid w:val="004E27F1"/>
    <w:rsid w:val="004E2DB9"/>
    <w:rsid w:val="004E2E58"/>
    <w:rsid w:val="004E3457"/>
    <w:rsid w:val="004E3DEE"/>
    <w:rsid w:val="004E3EAC"/>
    <w:rsid w:val="004E44B7"/>
    <w:rsid w:val="004E4880"/>
    <w:rsid w:val="004E4D98"/>
    <w:rsid w:val="004E50E2"/>
    <w:rsid w:val="004E5550"/>
    <w:rsid w:val="004E5BEC"/>
    <w:rsid w:val="004E5EA4"/>
    <w:rsid w:val="004E5F60"/>
    <w:rsid w:val="004E5F83"/>
    <w:rsid w:val="004E6307"/>
    <w:rsid w:val="004E669E"/>
    <w:rsid w:val="004E725A"/>
    <w:rsid w:val="004E746C"/>
    <w:rsid w:val="004F0A02"/>
    <w:rsid w:val="004F0DE0"/>
    <w:rsid w:val="004F14EB"/>
    <w:rsid w:val="004F1997"/>
    <w:rsid w:val="004F1AE6"/>
    <w:rsid w:val="004F1D7D"/>
    <w:rsid w:val="004F3465"/>
    <w:rsid w:val="004F35B8"/>
    <w:rsid w:val="004F37FC"/>
    <w:rsid w:val="004F3FAC"/>
    <w:rsid w:val="004F439D"/>
    <w:rsid w:val="004F53E6"/>
    <w:rsid w:val="004F54C3"/>
    <w:rsid w:val="004F593B"/>
    <w:rsid w:val="004F5D38"/>
    <w:rsid w:val="004F6EFB"/>
    <w:rsid w:val="004F73DA"/>
    <w:rsid w:val="004F7D96"/>
    <w:rsid w:val="00500576"/>
    <w:rsid w:val="00500876"/>
    <w:rsid w:val="00500EFC"/>
    <w:rsid w:val="00501169"/>
    <w:rsid w:val="005013CE"/>
    <w:rsid w:val="0050174B"/>
    <w:rsid w:val="005024D3"/>
    <w:rsid w:val="0050286D"/>
    <w:rsid w:val="00502C09"/>
    <w:rsid w:val="005033D1"/>
    <w:rsid w:val="005039FB"/>
    <w:rsid w:val="00503A1A"/>
    <w:rsid w:val="00504C02"/>
    <w:rsid w:val="00505C21"/>
    <w:rsid w:val="005060B9"/>
    <w:rsid w:val="005064D3"/>
    <w:rsid w:val="00506532"/>
    <w:rsid w:val="00506C76"/>
    <w:rsid w:val="005102C3"/>
    <w:rsid w:val="0051065C"/>
    <w:rsid w:val="005106EE"/>
    <w:rsid w:val="00510D98"/>
    <w:rsid w:val="00510ED8"/>
    <w:rsid w:val="00512CB3"/>
    <w:rsid w:val="00512D2B"/>
    <w:rsid w:val="00514468"/>
    <w:rsid w:val="00514958"/>
    <w:rsid w:val="00514EA4"/>
    <w:rsid w:val="00515580"/>
    <w:rsid w:val="00515AA7"/>
    <w:rsid w:val="00516101"/>
    <w:rsid w:val="00516148"/>
    <w:rsid w:val="0051668B"/>
    <w:rsid w:val="005169AF"/>
    <w:rsid w:val="00516E3D"/>
    <w:rsid w:val="00517617"/>
    <w:rsid w:val="00517C65"/>
    <w:rsid w:val="00517E8A"/>
    <w:rsid w:val="0052007B"/>
    <w:rsid w:val="0052045B"/>
    <w:rsid w:val="005208F6"/>
    <w:rsid w:val="00520E2C"/>
    <w:rsid w:val="00521A41"/>
    <w:rsid w:val="00521BA6"/>
    <w:rsid w:val="0052214C"/>
    <w:rsid w:val="005226F8"/>
    <w:rsid w:val="00522852"/>
    <w:rsid w:val="0052393F"/>
    <w:rsid w:val="00523AD6"/>
    <w:rsid w:val="00524180"/>
    <w:rsid w:val="0052433A"/>
    <w:rsid w:val="00524624"/>
    <w:rsid w:val="005247BD"/>
    <w:rsid w:val="00524E04"/>
    <w:rsid w:val="00525620"/>
    <w:rsid w:val="00525D4F"/>
    <w:rsid w:val="00526BD3"/>
    <w:rsid w:val="00526E4D"/>
    <w:rsid w:val="00527BF0"/>
    <w:rsid w:val="005306CB"/>
    <w:rsid w:val="00530DAA"/>
    <w:rsid w:val="00530E1C"/>
    <w:rsid w:val="00531A3B"/>
    <w:rsid w:val="00532E14"/>
    <w:rsid w:val="00532F05"/>
    <w:rsid w:val="00533A75"/>
    <w:rsid w:val="00533F5F"/>
    <w:rsid w:val="005343A7"/>
    <w:rsid w:val="00534BDB"/>
    <w:rsid w:val="00534F06"/>
    <w:rsid w:val="0053529D"/>
    <w:rsid w:val="005365CE"/>
    <w:rsid w:val="00536871"/>
    <w:rsid w:val="00536997"/>
    <w:rsid w:val="005377D3"/>
    <w:rsid w:val="0054021C"/>
    <w:rsid w:val="00540DA9"/>
    <w:rsid w:val="00540DBD"/>
    <w:rsid w:val="00540EB9"/>
    <w:rsid w:val="0054171D"/>
    <w:rsid w:val="00541B2E"/>
    <w:rsid w:val="0054283F"/>
    <w:rsid w:val="00542F1F"/>
    <w:rsid w:val="005431DA"/>
    <w:rsid w:val="00543B23"/>
    <w:rsid w:val="00543B3E"/>
    <w:rsid w:val="0054497E"/>
    <w:rsid w:val="00545916"/>
    <w:rsid w:val="00546EBB"/>
    <w:rsid w:val="00546FFF"/>
    <w:rsid w:val="005476EB"/>
    <w:rsid w:val="00547BBB"/>
    <w:rsid w:val="00547E21"/>
    <w:rsid w:val="00547F30"/>
    <w:rsid w:val="00550028"/>
    <w:rsid w:val="00551045"/>
    <w:rsid w:val="0055350E"/>
    <w:rsid w:val="00553D05"/>
    <w:rsid w:val="005541DC"/>
    <w:rsid w:val="005543E4"/>
    <w:rsid w:val="005553B9"/>
    <w:rsid w:val="00555CA4"/>
    <w:rsid w:val="00556797"/>
    <w:rsid w:val="00556A52"/>
    <w:rsid w:val="00556CB1"/>
    <w:rsid w:val="0055700C"/>
    <w:rsid w:val="00557A67"/>
    <w:rsid w:val="00557F99"/>
    <w:rsid w:val="005600EA"/>
    <w:rsid w:val="00560AD7"/>
    <w:rsid w:val="00560B40"/>
    <w:rsid w:val="00560C11"/>
    <w:rsid w:val="00560EB6"/>
    <w:rsid w:val="005612E8"/>
    <w:rsid w:val="00564744"/>
    <w:rsid w:val="0056475D"/>
    <w:rsid w:val="00564AD1"/>
    <w:rsid w:val="005653BE"/>
    <w:rsid w:val="00565DF3"/>
    <w:rsid w:val="00566461"/>
    <w:rsid w:val="005669D2"/>
    <w:rsid w:val="00567024"/>
    <w:rsid w:val="005670B9"/>
    <w:rsid w:val="005707CC"/>
    <w:rsid w:val="00570999"/>
    <w:rsid w:val="00570C62"/>
    <w:rsid w:val="0057110D"/>
    <w:rsid w:val="0057131C"/>
    <w:rsid w:val="00571FCE"/>
    <w:rsid w:val="005721E5"/>
    <w:rsid w:val="00572AFC"/>
    <w:rsid w:val="00573227"/>
    <w:rsid w:val="005732BA"/>
    <w:rsid w:val="00573916"/>
    <w:rsid w:val="005742F8"/>
    <w:rsid w:val="0057457E"/>
    <w:rsid w:val="00574ECA"/>
    <w:rsid w:val="00574F3D"/>
    <w:rsid w:val="00575002"/>
    <w:rsid w:val="00575191"/>
    <w:rsid w:val="0057520A"/>
    <w:rsid w:val="00575546"/>
    <w:rsid w:val="005764E7"/>
    <w:rsid w:val="00577F7F"/>
    <w:rsid w:val="005804AF"/>
    <w:rsid w:val="00580616"/>
    <w:rsid w:val="005808EC"/>
    <w:rsid w:val="00580B7A"/>
    <w:rsid w:val="00580FF4"/>
    <w:rsid w:val="00581CEB"/>
    <w:rsid w:val="00582269"/>
    <w:rsid w:val="0058259B"/>
    <w:rsid w:val="00582B49"/>
    <w:rsid w:val="00583B9F"/>
    <w:rsid w:val="00583D9C"/>
    <w:rsid w:val="00584BCA"/>
    <w:rsid w:val="00585178"/>
    <w:rsid w:val="005851A2"/>
    <w:rsid w:val="00585293"/>
    <w:rsid w:val="00586257"/>
    <w:rsid w:val="00586273"/>
    <w:rsid w:val="00586862"/>
    <w:rsid w:val="00586925"/>
    <w:rsid w:val="00586B26"/>
    <w:rsid w:val="005870B7"/>
    <w:rsid w:val="005871F3"/>
    <w:rsid w:val="00587331"/>
    <w:rsid w:val="0058766B"/>
    <w:rsid w:val="005879BA"/>
    <w:rsid w:val="00587C0E"/>
    <w:rsid w:val="00587CAD"/>
    <w:rsid w:val="00587E0A"/>
    <w:rsid w:val="00587FB1"/>
    <w:rsid w:val="00590073"/>
    <w:rsid w:val="005900CF"/>
    <w:rsid w:val="0059107D"/>
    <w:rsid w:val="00592121"/>
    <w:rsid w:val="00592173"/>
    <w:rsid w:val="00592189"/>
    <w:rsid w:val="00592359"/>
    <w:rsid w:val="005923A4"/>
    <w:rsid w:val="00592409"/>
    <w:rsid w:val="0059245C"/>
    <w:rsid w:val="00592678"/>
    <w:rsid w:val="005927F2"/>
    <w:rsid w:val="0059287D"/>
    <w:rsid w:val="005928EA"/>
    <w:rsid w:val="00592CFC"/>
    <w:rsid w:val="005937BE"/>
    <w:rsid w:val="00593D03"/>
    <w:rsid w:val="00594013"/>
    <w:rsid w:val="005948A1"/>
    <w:rsid w:val="005949A4"/>
    <w:rsid w:val="00594EF8"/>
    <w:rsid w:val="00595160"/>
    <w:rsid w:val="005960AC"/>
    <w:rsid w:val="00597332"/>
    <w:rsid w:val="005977C9"/>
    <w:rsid w:val="00597EA1"/>
    <w:rsid w:val="005A0033"/>
    <w:rsid w:val="005A02C2"/>
    <w:rsid w:val="005A058C"/>
    <w:rsid w:val="005A1A66"/>
    <w:rsid w:val="005A1AF4"/>
    <w:rsid w:val="005A1D30"/>
    <w:rsid w:val="005A2698"/>
    <w:rsid w:val="005A27A4"/>
    <w:rsid w:val="005A2F88"/>
    <w:rsid w:val="005A4054"/>
    <w:rsid w:val="005A46F5"/>
    <w:rsid w:val="005A4897"/>
    <w:rsid w:val="005A4AA0"/>
    <w:rsid w:val="005A554C"/>
    <w:rsid w:val="005A6AF5"/>
    <w:rsid w:val="005B035C"/>
    <w:rsid w:val="005B0613"/>
    <w:rsid w:val="005B13BE"/>
    <w:rsid w:val="005B307D"/>
    <w:rsid w:val="005B4212"/>
    <w:rsid w:val="005B4278"/>
    <w:rsid w:val="005B46FD"/>
    <w:rsid w:val="005B480C"/>
    <w:rsid w:val="005B4FF4"/>
    <w:rsid w:val="005B514D"/>
    <w:rsid w:val="005B5DA2"/>
    <w:rsid w:val="005B65EF"/>
    <w:rsid w:val="005B6B2D"/>
    <w:rsid w:val="005B6BA4"/>
    <w:rsid w:val="005B6CB5"/>
    <w:rsid w:val="005B7B2C"/>
    <w:rsid w:val="005C0464"/>
    <w:rsid w:val="005C1281"/>
    <w:rsid w:val="005C1452"/>
    <w:rsid w:val="005C1D8E"/>
    <w:rsid w:val="005C1ECA"/>
    <w:rsid w:val="005C1F51"/>
    <w:rsid w:val="005C1FAA"/>
    <w:rsid w:val="005C21E2"/>
    <w:rsid w:val="005C2D88"/>
    <w:rsid w:val="005C2F75"/>
    <w:rsid w:val="005C35DD"/>
    <w:rsid w:val="005C46D8"/>
    <w:rsid w:val="005C47CE"/>
    <w:rsid w:val="005C4975"/>
    <w:rsid w:val="005C4A06"/>
    <w:rsid w:val="005C4AB4"/>
    <w:rsid w:val="005C535B"/>
    <w:rsid w:val="005C5D5B"/>
    <w:rsid w:val="005C61E5"/>
    <w:rsid w:val="005C621A"/>
    <w:rsid w:val="005C6D46"/>
    <w:rsid w:val="005C79CB"/>
    <w:rsid w:val="005C7AA0"/>
    <w:rsid w:val="005C7F88"/>
    <w:rsid w:val="005D0E5D"/>
    <w:rsid w:val="005D1277"/>
    <w:rsid w:val="005D1C75"/>
    <w:rsid w:val="005D2595"/>
    <w:rsid w:val="005D2E00"/>
    <w:rsid w:val="005D3311"/>
    <w:rsid w:val="005D3783"/>
    <w:rsid w:val="005D38BE"/>
    <w:rsid w:val="005D4C6A"/>
    <w:rsid w:val="005D5F26"/>
    <w:rsid w:val="005D6CBC"/>
    <w:rsid w:val="005D6DC5"/>
    <w:rsid w:val="005D783A"/>
    <w:rsid w:val="005E059F"/>
    <w:rsid w:val="005E1A0B"/>
    <w:rsid w:val="005E1A50"/>
    <w:rsid w:val="005E1AB8"/>
    <w:rsid w:val="005E1ED6"/>
    <w:rsid w:val="005E2109"/>
    <w:rsid w:val="005E2621"/>
    <w:rsid w:val="005E262A"/>
    <w:rsid w:val="005E26CB"/>
    <w:rsid w:val="005E368B"/>
    <w:rsid w:val="005E396C"/>
    <w:rsid w:val="005E435C"/>
    <w:rsid w:val="005E51EC"/>
    <w:rsid w:val="005E540A"/>
    <w:rsid w:val="005E581C"/>
    <w:rsid w:val="005E5DBD"/>
    <w:rsid w:val="005E6408"/>
    <w:rsid w:val="005E6864"/>
    <w:rsid w:val="005E77D1"/>
    <w:rsid w:val="005F1B10"/>
    <w:rsid w:val="005F205E"/>
    <w:rsid w:val="005F23A0"/>
    <w:rsid w:val="005F27A3"/>
    <w:rsid w:val="005F2DEE"/>
    <w:rsid w:val="005F2EA7"/>
    <w:rsid w:val="005F3EE6"/>
    <w:rsid w:val="005F3F6A"/>
    <w:rsid w:val="005F40F0"/>
    <w:rsid w:val="005F4164"/>
    <w:rsid w:val="005F45BD"/>
    <w:rsid w:val="005F4F34"/>
    <w:rsid w:val="005F5573"/>
    <w:rsid w:val="005F6D9B"/>
    <w:rsid w:val="005F7062"/>
    <w:rsid w:val="005F7523"/>
    <w:rsid w:val="005F7658"/>
    <w:rsid w:val="005F7B4D"/>
    <w:rsid w:val="005F7C5A"/>
    <w:rsid w:val="005F7F01"/>
    <w:rsid w:val="006013CA"/>
    <w:rsid w:val="00601603"/>
    <w:rsid w:val="00603D60"/>
    <w:rsid w:val="006041D0"/>
    <w:rsid w:val="00604A5A"/>
    <w:rsid w:val="00604C24"/>
    <w:rsid w:val="006052F6"/>
    <w:rsid w:val="0060649D"/>
    <w:rsid w:val="00606A16"/>
    <w:rsid w:val="006071CE"/>
    <w:rsid w:val="00607FEA"/>
    <w:rsid w:val="00610CE3"/>
    <w:rsid w:val="00611376"/>
    <w:rsid w:val="00611383"/>
    <w:rsid w:val="00611553"/>
    <w:rsid w:val="0061169E"/>
    <w:rsid w:val="00611978"/>
    <w:rsid w:val="00611B9B"/>
    <w:rsid w:val="00611F73"/>
    <w:rsid w:val="00612121"/>
    <w:rsid w:val="00612CFE"/>
    <w:rsid w:val="006154D5"/>
    <w:rsid w:val="00615D98"/>
    <w:rsid w:val="00616885"/>
    <w:rsid w:val="006174CA"/>
    <w:rsid w:val="00617766"/>
    <w:rsid w:val="00617F4A"/>
    <w:rsid w:val="0062073C"/>
    <w:rsid w:val="0062122E"/>
    <w:rsid w:val="00621329"/>
    <w:rsid w:val="006214F1"/>
    <w:rsid w:val="00621C12"/>
    <w:rsid w:val="00621C57"/>
    <w:rsid w:val="00621F78"/>
    <w:rsid w:val="006225D3"/>
    <w:rsid w:val="00622AF0"/>
    <w:rsid w:val="00623089"/>
    <w:rsid w:val="0062388D"/>
    <w:rsid w:val="00623A90"/>
    <w:rsid w:val="00623FEB"/>
    <w:rsid w:val="00623FEE"/>
    <w:rsid w:val="0062459E"/>
    <w:rsid w:val="00624B1F"/>
    <w:rsid w:val="00626118"/>
    <w:rsid w:val="0062661D"/>
    <w:rsid w:val="00626E8F"/>
    <w:rsid w:val="006275E1"/>
    <w:rsid w:val="0062791B"/>
    <w:rsid w:val="00627A96"/>
    <w:rsid w:val="0063030B"/>
    <w:rsid w:val="00630E43"/>
    <w:rsid w:val="0063251E"/>
    <w:rsid w:val="006325B1"/>
    <w:rsid w:val="0063289F"/>
    <w:rsid w:val="00632C86"/>
    <w:rsid w:val="00633037"/>
    <w:rsid w:val="00633093"/>
    <w:rsid w:val="00633986"/>
    <w:rsid w:val="00633FB7"/>
    <w:rsid w:val="00634274"/>
    <w:rsid w:val="00634513"/>
    <w:rsid w:val="00635BE0"/>
    <w:rsid w:val="00636616"/>
    <w:rsid w:val="0063672F"/>
    <w:rsid w:val="006368E6"/>
    <w:rsid w:val="0063692B"/>
    <w:rsid w:val="00637D79"/>
    <w:rsid w:val="00640143"/>
    <w:rsid w:val="006403A8"/>
    <w:rsid w:val="006407D7"/>
    <w:rsid w:val="00640A2E"/>
    <w:rsid w:val="00640C81"/>
    <w:rsid w:val="00640C9E"/>
    <w:rsid w:val="00640F65"/>
    <w:rsid w:val="00640FC7"/>
    <w:rsid w:val="00641547"/>
    <w:rsid w:val="006419D0"/>
    <w:rsid w:val="006421ED"/>
    <w:rsid w:val="00642835"/>
    <w:rsid w:val="00642C6E"/>
    <w:rsid w:val="00643033"/>
    <w:rsid w:val="006436E9"/>
    <w:rsid w:val="00643AEE"/>
    <w:rsid w:val="00643E42"/>
    <w:rsid w:val="006452FF"/>
    <w:rsid w:val="00645A13"/>
    <w:rsid w:val="00645B1C"/>
    <w:rsid w:val="00646EE2"/>
    <w:rsid w:val="00646F14"/>
    <w:rsid w:val="00647AFE"/>
    <w:rsid w:val="00647DD6"/>
    <w:rsid w:val="0065000F"/>
    <w:rsid w:val="0065073C"/>
    <w:rsid w:val="00650B07"/>
    <w:rsid w:val="00651135"/>
    <w:rsid w:val="0065196E"/>
    <w:rsid w:val="006519DD"/>
    <w:rsid w:val="00651D65"/>
    <w:rsid w:val="0065299A"/>
    <w:rsid w:val="00654505"/>
    <w:rsid w:val="0065494F"/>
    <w:rsid w:val="00654B14"/>
    <w:rsid w:val="0065586B"/>
    <w:rsid w:val="00656C13"/>
    <w:rsid w:val="00656C5C"/>
    <w:rsid w:val="0065758D"/>
    <w:rsid w:val="00657961"/>
    <w:rsid w:val="00657BC1"/>
    <w:rsid w:val="0066108B"/>
    <w:rsid w:val="006614DE"/>
    <w:rsid w:val="00661869"/>
    <w:rsid w:val="00661991"/>
    <w:rsid w:val="00661D20"/>
    <w:rsid w:val="00661EBE"/>
    <w:rsid w:val="006621DC"/>
    <w:rsid w:val="0066267B"/>
    <w:rsid w:val="00663C98"/>
    <w:rsid w:val="00664764"/>
    <w:rsid w:val="006648EA"/>
    <w:rsid w:val="00664F00"/>
    <w:rsid w:val="00664FF8"/>
    <w:rsid w:val="00665A1C"/>
    <w:rsid w:val="00665D70"/>
    <w:rsid w:val="00665FD5"/>
    <w:rsid w:val="006663B3"/>
    <w:rsid w:val="00666E42"/>
    <w:rsid w:val="0067020B"/>
    <w:rsid w:val="00670432"/>
    <w:rsid w:val="0067078D"/>
    <w:rsid w:val="0067095D"/>
    <w:rsid w:val="006711CC"/>
    <w:rsid w:val="00671758"/>
    <w:rsid w:val="00671763"/>
    <w:rsid w:val="00671998"/>
    <w:rsid w:val="00671AFB"/>
    <w:rsid w:val="0067336D"/>
    <w:rsid w:val="00673521"/>
    <w:rsid w:val="00673696"/>
    <w:rsid w:val="00673BF9"/>
    <w:rsid w:val="00674098"/>
    <w:rsid w:val="00674185"/>
    <w:rsid w:val="006742FB"/>
    <w:rsid w:val="00674869"/>
    <w:rsid w:val="00674C2A"/>
    <w:rsid w:val="006750AA"/>
    <w:rsid w:val="006755A6"/>
    <w:rsid w:val="00675601"/>
    <w:rsid w:val="00675CA6"/>
    <w:rsid w:val="00675D1D"/>
    <w:rsid w:val="00675E77"/>
    <w:rsid w:val="0067618F"/>
    <w:rsid w:val="00676AED"/>
    <w:rsid w:val="00676E77"/>
    <w:rsid w:val="00676EC4"/>
    <w:rsid w:val="00677A9F"/>
    <w:rsid w:val="00677C2C"/>
    <w:rsid w:val="00680708"/>
    <w:rsid w:val="00680993"/>
    <w:rsid w:val="00680BA5"/>
    <w:rsid w:val="00680E78"/>
    <w:rsid w:val="00680EC2"/>
    <w:rsid w:val="00681735"/>
    <w:rsid w:val="00681928"/>
    <w:rsid w:val="00682506"/>
    <w:rsid w:val="00682A0C"/>
    <w:rsid w:val="00682FCD"/>
    <w:rsid w:val="00683412"/>
    <w:rsid w:val="0068371A"/>
    <w:rsid w:val="00683C67"/>
    <w:rsid w:val="00684251"/>
    <w:rsid w:val="00684630"/>
    <w:rsid w:val="0068464A"/>
    <w:rsid w:val="00684BD3"/>
    <w:rsid w:val="00684E8B"/>
    <w:rsid w:val="00684FD0"/>
    <w:rsid w:val="00685255"/>
    <w:rsid w:val="0068572B"/>
    <w:rsid w:val="0068591D"/>
    <w:rsid w:val="00685D48"/>
    <w:rsid w:val="0068616A"/>
    <w:rsid w:val="00686CB8"/>
    <w:rsid w:val="00687112"/>
    <w:rsid w:val="00691D08"/>
    <w:rsid w:val="00691D3D"/>
    <w:rsid w:val="006921EA"/>
    <w:rsid w:val="0069261D"/>
    <w:rsid w:val="00693365"/>
    <w:rsid w:val="00693384"/>
    <w:rsid w:val="006939CE"/>
    <w:rsid w:val="00693B30"/>
    <w:rsid w:val="00693D69"/>
    <w:rsid w:val="00694439"/>
    <w:rsid w:val="00695079"/>
    <w:rsid w:val="00695091"/>
    <w:rsid w:val="00695431"/>
    <w:rsid w:val="00696A37"/>
    <w:rsid w:val="0069740B"/>
    <w:rsid w:val="00697F13"/>
    <w:rsid w:val="006A0E80"/>
    <w:rsid w:val="006A1BF6"/>
    <w:rsid w:val="006A1EBA"/>
    <w:rsid w:val="006A22D9"/>
    <w:rsid w:val="006A26A5"/>
    <w:rsid w:val="006A2756"/>
    <w:rsid w:val="006A3A91"/>
    <w:rsid w:val="006A3DB0"/>
    <w:rsid w:val="006A4A5E"/>
    <w:rsid w:val="006A4D55"/>
    <w:rsid w:val="006A4F4F"/>
    <w:rsid w:val="006A577D"/>
    <w:rsid w:val="006A5D73"/>
    <w:rsid w:val="006A5ECB"/>
    <w:rsid w:val="006A6925"/>
    <w:rsid w:val="006A6BE5"/>
    <w:rsid w:val="006A6DD2"/>
    <w:rsid w:val="006A786B"/>
    <w:rsid w:val="006A7A97"/>
    <w:rsid w:val="006A7BC7"/>
    <w:rsid w:val="006B0084"/>
    <w:rsid w:val="006B0BA0"/>
    <w:rsid w:val="006B10E2"/>
    <w:rsid w:val="006B230A"/>
    <w:rsid w:val="006B2DDE"/>
    <w:rsid w:val="006B3F83"/>
    <w:rsid w:val="006B5625"/>
    <w:rsid w:val="006B60FB"/>
    <w:rsid w:val="006B6247"/>
    <w:rsid w:val="006B63AC"/>
    <w:rsid w:val="006B6580"/>
    <w:rsid w:val="006B6B66"/>
    <w:rsid w:val="006B712E"/>
    <w:rsid w:val="006B71D7"/>
    <w:rsid w:val="006B7903"/>
    <w:rsid w:val="006B7AE2"/>
    <w:rsid w:val="006C0B00"/>
    <w:rsid w:val="006C1851"/>
    <w:rsid w:val="006C197B"/>
    <w:rsid w:val="006C2432"/>
    <w:rsid w:val="006C2607"/>
    <w:rsid w:val="006C399B"/>
    <w:rsid w:val="006C3B7A"/>
    <w:rsid w:val="006C3CAB"/>
    <w:rsid w:val="006C432C"/>
    <w:rsid w:val="006C46FC"/>
    <w:rsid w:val="006C645B"/>
    <w:rsid w:val="006C6EC6"/>
    <w:rsid w:val="006C7628"/>
    <w:rsid w:val="006C77CD"/>
    <w:rsid w:val="006D0A5E"/>
    <w:rsid w:val="006D0EE7"/>
    <w:rsid w:val="006D112A"/>
    <w:rsid w:val="006D2AE5"/>
    <w:rsid w:val="006D2B34"/>
    <w:rsid w:val="006D3130"/>
    <w:rsid w:val="006D37E1"/>
    <w:rsid w:val="006D5331"/>
    <w:rsid w:val="006D588A"/>
    <w:rsid w:val="006D5A1F"/>
    <w:rsid w:val="006D5D40"/>
    <w:rsid w:val="006D6B1D"/>
    <w:rsid w:val="006D72CC"/>
    <w:rsid w:val="006D745B"/>
    <w:rsid w:val="006D7B5B"/>
    <w:rsid w:val="006E06B1"/>
    <w:rsid w:val="006E07A9"/>
    <w:rsid w:val="006E0B0D"/>
    <w:rsid w:val="006E0E16"/>
    <w:rsid w:val="006E1080"/>
    <w:rsid w:val="006E1846"/>
    <w:rsid w:val="006E1CE4"/>
    <w:rsid w:val="006E2675"/>
    <w:rsid w:val="006E2897"/>
    <w:rsid w:val="006E2B50"/>
    <w:rsid w:val="006E3B7E"/>
    <w:rsid w:val="006E3D24"/>
    <w:rsid w:val="006E4501"/>
    <w:rsid w:val="006E4552"/>
    <w:rsid w:val="006E46F7"/>
    <w:rsid w:val="006E4A92"/>
    <w:rsid w:val="006E5D18"/>
    <w:rsid w:val="006E623E"/>
    <w:rsid w:val="006E6982"/>
    <w:rsid w:val="006E6990"/>
    <w:rsid w:val="006E740A"/>
    <w:rsid w:val="006E76AB"/>
    <w:rsid w:val="006E7A8D"/>
    <w:rsid w:val="006F06AC"/>
    <w:rsid w:val="006F08A0"/>
    <w:rsid w:val="006F0AF7"/>
    <w:rsid w:val="006F0B25"/>
    <w:rsid w:val="006F2185"/>
    <w:rsid w:val="006F241A"/>
    <w:rsid w:val="006F2DB5"/>
    <w:rsid w:val="006F3180"/>
    <w:rsid w:val="006F319E"/>
    <w:rsid w:val="006F3550"/>
    <w:rsid w:val="006F44CB"/>
    <w:rsid w:val="006F4985"/>
    <w:rsid w:val="006F4E39"/>
    <w:rsid w:val="006F4F72"/>
    <w:rsid w:val="006F58CB"/>
    <w:rsid w:val="006F6114"/>
    <w:rsid w:val="006F63EF"/>
    <w:rsid w:val="006F6538"/>
    <w:rsid w:val="007006BE"/>
    <w:rsid w:val="00700B07"/>
    <w:rsid w:val="00700DBD"/>
    <w:rsid w:val="00700E11"/>
    <w:rsid w:val="00701752"/>
    <w:rsid w:val="00701CDA"/>
    <w:rsid w:val="00702140"/>
    <w:rsid w:val="00702152"/>
    <w:rsid w:val="007022AE"/>
    <w:rsid w:val="007023C2"/>
    <w:rsid w:val="007028FD"/>
    <w:rsid w:val="00703361"/>
    <w:rsid w:val="0070356B"/>
    <w:rsid w:val="00703E0F"/>
    <w:rsid w:val="00704547"/>
    <w:rsid w:val="00704E41"/>
    <w:rsid w:val="00704FE3"/>
    <w:rsid w:val="007051A6"/>
    <w:rsid w:val="00705B34"/>
    <w:rsid w:val="0070616E"/>
    <w:rsid w:val="00710060"/>
    <w:rsid w:val="007104B3"/>
    <w:rsid w:val="00710B24"/>
    <w:rsid w:val="00710F3F"/>
    <w:rsid w:val="00711BCB"/>
    <w:rsid w:val="00712EF4"/>
    <w:rsid w:val="00713298"/>
    <w:rsid w:val="0071372F"/>
    <w:rsid w:val="00714D8F"/>
    <w:rsid w:val="00714EE4"/>
    <w:rsid w:val="007164CA"/>
    <w:rsid w:val="00716BB3"/>
    <w:rsid w:val="007171F2"/>
    <w:rsid w:val="0071769D"/>
    <w:rsid w:val="00717832"/>
    <w:rsid w:val="00720327"/>
    <w:rsid w:val="007203CB"/>
    <w:rsid w:val="0072070D"/>
    <w:rsid w:val="0072072F"/>
    <w:rsid w:val="007208FB"/>
    <w:rsid w:val="00720D06"/>
    <w:rsid w:val="00722F84"/>
    <w:rsid w:val="00723108"/>
    <w:rsid w:val="007232F6"/>
    <w:rsid w:val="00723D27"/>
    <w:rsid w:val="00723EAE"/>
    <w:rsid w:val="007243A3"/>
    <w:rsid w:val="0072453E"/>
    <w:rsid w:val="00724F6A"/>
    <w:rsid w:val="00725239"/>
    <w:rsid w:val="00725415"/>
    <w:rsid w:val="007271FC"/>
    <w:rsid w:val="00727F87"/>
    <w:rsid w:val="007307F5"/>
    <w:rsid w:val="00732B9A"/>
    <w:rsid w:val="00732D94"/>
    <w:rsid w:val="00733006"/>
    <w:rsid w:val="00734637"/>
    <w:rsid w:val="007348EE"/>
    <w:rsid w:val="00735BCB"/>
    <w:rsid w:val="0073618B"/>
    <w:rsid w:val="00736195"/>
    <w:rsid w:val="007362FE"/>
    <w:rsid w:val="0073658C"/>
    <w:rsid w:val="00736651"/>
    <w:rsid w:val="007367D4"/>
    <w:rsid w:val="007372F8"/>
    <w:rsid w:val="0073750C"/>
    <w:rsid w:val="00737735"/>
    <w:rsid w:val="00740298"/>
    <w:rsid w:val="007413B7"/>
    <w:rsid w:val="0074152B"/>
    <w:rsid w:val="0074165E"/>
    <w:rsid w:val="00741EA5"/>
    <w:rsid w:val="00742B14"/>
    <w:rsid w:val="00742B24"/>
    <w:rsid w:val="00742DCF"/>
    <w:rsid w:val="00743140"/>
    <w:rsid w:val="00744406"/>
    <w:rsid w:val="00744DE2"/>
    <w:rsid w:val="00745068"/>
    <w:rsid w:val="00746680"/>
    <w:rsid w:val="00746731"/>
    <w:rsid w:val="007477E2"/>
    <w:rsid w:val="00747E6F"/>
    <w:rsid w:val="00750DE2"/>
    <w:rsid w:val="007519C3"/>
    <w:rsid w:val="00751E8A"/>
    <w:rsid w:val="00753229"/>
    <w:rsid w:val="00753AA8"/>
    <w:rsid w:val="007542F1"/>
    <w:rsid w:val="007543FB"/>
    <w:rsid w:val="00754A9A"/>
    <w:rsid w:val="00754FEC"/>
    <w:rsid w:val="00755272"/>
    <w:rsid w:val="007553AA"/>
    <w:rsid w:val="0075551A"/>
    <w:rsid w:val="00755875"/>
    <w:rsid w:val="00755A67"/>
    <w:rsid w:val="00755CB5"/>
    <w:rsid w:val="00755DA0"/>
    <w:rsid w:val="00755F84"/>
    <w:rsid w:val="00756913"/>
    <w:rsid w:val="00757BF7"/>
    <w:rsid w:val="007604DB"/>
    <w:rsid w:val="007605AD"/>
    <w:rsid w:val="00760CA8"/>
    <w:rsid w:val="007617D6"/>
    <w:rsid w:val="007638E4"/>
    <w:rsid w:val="00764A82"/>
    <w:rsid w:val="00764CE6"/>
    <w:rsid w:val="00764E39"/>
    <w:rsid w:val="00764F0C"/>
    <w:rsid w:val="007651E1"/>
    <w:rsid w:val="007656D2"/>
    <w:rsid w:val="007656D6"/>
    <w:rsid w:val="00765BF4"/>
    <w:rsid w:val="00765DD6"/>
    <w:rsid w:val="00765DF7"/>
    <w:rsid w:val="007676EA"/>
    <w:rsid w:val="00767716"/>
    <w:rsid w:val="00767D2D"/>
    <w:rsid w:val="00770267"/>
    <w:rsid w:val="007713D9"/>
    <w:rsid w:val="00771F3E"/>
    <w:rsid w:val="0077228B"/>
    <w:rsid w:val="007722C5"/>
    <w:rsid w:val="00772440"/>
    <w:rsid w:val="00772926"/>
    <w:rsid w:val="007747D7"/>
    <w:rsid w:val="00774B67"/>
    <w:rsid w:val="00774DB4"/>
    <w:rsid w:val="00774DE4"/>
    <w:rsid w:val="00774F94"/>
    <w:rsid w:val="0077506A"/>
    <w:rsid w:val="00775678"/>
    <w:rsid w:val="0077580D"/>
    <w:rsid w:val="007758EA"/>
    <w:rsid w:val="007759A8"/>
    <w:rsid w:val="00776112"/>
    <w:rsid w:val="00776276"/>
    <w:rsid w:val="00776347"/>
    <w:rsid w:val="007777F4"/>
    <w:rsid w:val="0078073C"/>
    <w:rsid w:val="00780F04"/>
    <w:rsid w:val="00781739"/>
    <w:rsid w:val="00781F94"/>
    <w:rsid w:val="00782AE4"/>
    <w:rsid w:val="0078315C"/>
    <w:rsid w:val="007847DA"/>
    <w:rsid w:val="007849FA"/>
    <w:rsid w:val="0078532E"/>
    <w:rsid w:val="00785D37"/>
    <w:rsid w:val="0078620D"/>
    <w:rsid w:val="00786530"/>
    <w:rsid w:val="0078736F"/>
    <w:rsid w:val="00790227"/>
    <w:rsid w:val="00790A5A"/>
    <w:rsid w:val="00790CD0"/>
    <w:rsid w:val="00790FCE"/>
    <w:rsid w:val="00791180"/>
    <w:rsid w:val="00791CF1"/>
    <w:rsid w:val="00791D5A"/>
    <w:rsid w:val="00791E77"/>
    <w:rsid w:val="00792ACD"/>
    <w:rsid w:val="00792C17"/>
    <w:rsid w:val="0079301B"/>
    <w:rsid w:val="0079431B"/>
    <w:rsid w:val="00794341"/>
    <w:rsid w:val="00794E5B"/>
    <w:rsid w:val="00794F56"/>
    <w:rsid w:val="007952A3"/>
    <w:rsid w:val="0079655A"/>
    <w:rsid w:val="0079706E"/>
    <w:rsid w:val="00797A5E"/>
    <w:rsid w:val="00797C2C"/>
    <w:rsid w:val="007A024F"/>
    <w:rsid w:val="007A0735"/>
    <w:rsid w:val="007A1419"/>
    <w:rsid w:val="007A1703"/>
    <w:rsid w:val="007A245B"/>
    <w:rsid w:val="007A2AD2"/>
    <w:rsid w:val="007A334F"/>
    <w:rsid w:val="007A3F93"/>
    <w:rsid w:val="007A401C"/>
    <w:rsid w:val="007A4453"/>
    <w:rsid w:val="007A4B46"/>
    <w:rsid w:val="007A5C8C"/>
    <w:rsid w:val="007A6149"/>
    <w:rsid w:val="007A6496"/>
    <w:rsid w:val="007A67CD"/>
    <w:rsid w:val="007A6DB8"/>
    <w:rsid w:val="007A6E0B"/>
    <w:rsid w:val="007A7D50"/>
    <w:rsid w:val="007A7DD1"/>
    <w:rsid w:val="007B04CC"/>
    <w:rsid w:val="007B0C48"/>
    <w:rsid w:val="007B21D3"/>
    <w:rsid w:val="007B2228"/>
    <w:rsid w:val="007B249A"/>
    <w:rsid w:val="007B295F"/>
    <w:rsid w:val="007B2F36"/>
    <w:rsid w:val="007B3A13"/>
    <w:rsid w:val="007B3C63"/>
    <w:rsid w:val="007B480D"/>
    <w:rsid w:val="007B489E"/>
    <w:rsid w:val="007B4F3D"/>
    <w:rsid w:val="007B5045"/>
    <w:rsid w:val="007B5C58"/>
    <w:rsid w:val="007B6098"/>
    <w:rsid w:val="007B62E5"/>
    <w:rsid w:val="007B69FC"/>
    <w:rsid w:val="007B6A83"/>
    <w:rsid w:val="007B7BEA"/>
    <w:rsid w:val="007C0194"/>
    <w:rsid w:val="007C04FA"/>
    <w:rsid w:val="007C0AE7"/>
    <w:rsid w:val="007C0C9D"/>
    <w:rsid w:val="007C1943"/>
    <w:rsid w:val="007C1B85"/>
    <w:rsid w:val="007C1D1C"/>
    <w:rsid w:val="007C2D28"/>
    <w:rsid w:val="007C38BB"/>
    <w:rsid w:val="007C3D55"/>
    <w:rsid w:val="007C48F7"/>
    <w:rsid w:val="007C4964"/>
    <w:rsid w:val="007C4D82"/>
    <w:rsid w:val="007C574B"/>
    <w:rsid w:val="007C61D5"/>
    <w:rsid w:val="007C6543"/>
    <w:rsid w:val="007C694B"/>
    <w:rsid w:val="007C6DCB"/>
    <w:rsid w:val="007C6E23"/>
    <w:rsid w:val="007C710F"/>
    <w:rsid w:val="007C71FA"/>
    <w:rsid w:val="007C76E5"/>
    <w:rsid w:val="007C770E"/>
    <w:rsid w:val="007C7975"/>
    <w:rsid w:val="007C7F39"/>
    <w:rsid w:val="007D042A"/>
    <w:rsid w:val="007D08C9"/>
    <w:rsid w:val="007D0B62"/>
    <w:rsid w:val="007D0C27"/>
    <w:rsid w:val="007D1481"/>
    <w:rsid w:val="007D1E50"/>
    <w:rsid w:val="007D2269"/>
    <w:rsid w:val="007D2927"/>
    <w:rsid w:val="007D2A55"/>
    <w:rsid w:val="007D2CCF"/>
    <w:rsid w:val="007D2EA3"/>
    <w:rsid w:val="007D3853"/>
    <w:rsid w:val="007D3DA3"/>
    <w:rsid w:val="007D3E19"/>
    <w:rsid w:val="007D4106"/>
    <w:rsid w:val="007D469E"/>
    <w:rsid w:val="007D4954"/>
    <w:rsid w:val="007D59CC"/>
    <w:rsid w:val="007D5DEC"/>
    <w:rsid w:val="007D601E"/>
    <w:rsid w:val="007D629E"/>
    <w:rsid w:val="007D66AD"/>
    <w:rsid w:val="007D6D0A"/>
    <w:rsid w:val="007D6F59"/>
    <w:rsid w:val="007D6FA0"/>
    <w:rsid w:val="007D701C"/>
    <w:rsid w:val="007D785F"/>
    <w:rsid w:val="007E063A"/>
    <w:rsid w:val="007E0A76"/>
    <w:rsid w:val="007E0BE2"/>
    <w:rsid w:val="007E0C5C"/>
    <w:rsid w:val="007E1A1B"/>
    <w:rsid w:val="007E1F82"/>
    <w:rsid w:val="007E23DB"/>
    <w:rsid w:val="007E2735"/>
    <w:rsid w:val="007E3215"/>
    <w:rsid w:val="007E3366"/>
    <w:rsid w:val="007E37D6"/>
    <w:rsid w:val="007E3E8F"/>
    <w:rsid w:val="007E3EDA"/>
    <w:rsid w:val="007E4645"/>
    <w:rsid w:val="007E4BE1"/>
    <w:rsid w:val="007E4C5D"/>
    <w:rsid w:val="007E53EE"/>
    <w:rsid w:val="007E5DC4"/>
    <w:rsid w:val="007E61CD"/>
    <w:rsid w:val="007E6BB5"/>
    <w:rsid w:val="007F0192"/>
    <w:rsid w:val="007F0BDB"/>
    <w:rsid w:val="007F0D97"/>
    <w:rsid w:val="007F0DD2"/>
    <w:rsid w:val="007F122B"/>
    <w:rsid w:val="007F2032"/>
    <w:rsid w:val="007F2CCE"/>
    <w:rsid w:val="007F2EA8"/>
    <w:rsid w:val="007F301F"/>
    <w:rsid w:val="007F3601"/>
    <w:rsid w:val="007F3CEE"/>
    <w:rsid w:val="007F3F38"/>
    <w:rsid w:val="007F48B6"/>
    <w:rsid w:val="007F49CA"/>
    <w:rsid w:val="007F4A18"/>
    <w:rsid w:val="007F50E9"/>
    <w:rsid w:val="007F5B80"/>
    <w:rsid w:val="007F6279"/>
    <w:rsid w:val="007F6844"/>
    <w:rsid w:val="00801165"/>
    <w:rsid w:val="008023AF"/>
    <w:rsid w:val="008029D9"/>
    <w:rsid w:val="00803AA8"/>
    <w:rsid w:val="00803BE2"/>
    <w:rsid w:val="0080519D"/>
    <w:rsid w:val="0080522C"/>
    <w:rsid w:val="008055CD"/>
    <w:rsid w:val="008055FF"/>
    <w:rsid w:val="008057DE"/>
    <w:rsid w:val="00805F6A"/>
    <w:rsid w:val="00807314"/>
    <w:rsid w:val="0080740B"/>
    <w:rsid w:val="0080752B"/>
    <w:rsid w:val="00807FE0"/>
    <w:rsid w:val="00810289"/>
    <w:rsid w:val="008106AE"/>
    <w:rsid w:val="00810FBA"/>
    <w:rsid w:val="0081135A"/>
    <w:rsid w:val="00812391"/>
    <w:rsid w:val="00812562"/>
    <w:rsid w:val="0081277D"/>
    <w:rsid w:val="00812FE9"/>
    <w:rsid w:val="0081329F"/>
    <w:rsid w:val="00813AFF"/>
    <w:rsid w:val="008140D0"/>
    <w:rsid w:val="00814112"/>
    <w:rsid w:val="00814561"/>
    <w:rsid w:val="00814D32"/>
    <w:rsid w:val="0081553A"/>
    <w:rsid w:val="008155B1"/>
    <w:rsid w:val="00815A88"/>
    <w:rsid w:val="0081734A"/>
    <w:rsid w:val="00820024"/>
    <w:rsid w:val="0082095B"/>
    <w:rsid w:val="0082130A"/>
    <w:rsid w:val="008213AA"/>
    <w:rsid w:val="008245A2"/>
    <w:rsid w:val="008252A0"/>
    <w:rsid w:val="0082541C"/>
    <w:rsid w:val="0082563B"/>
    <w:rsid w:val="0082575E"/>
    <w:rsid w:val="008260D1"/>
    <w:rsid w:val="00826478"/>
    <w:rsid w:val="00826657"/>
    <w:rsid w:val="00826A13"/>
    <w:rsid w:val="00826B36"/>
    <w:rsid w:val="00826B98"/>
    <w:rsid w:val="00826DEB"/>
    <w:rsid w:val="008270B2"/>
    <w:rsid w:val="008273E8"/>
    <w:rsid w:val="00827538"/>
    <w:rsid w:val="008278F6"/>
    <w:rsid w:val="00827B7E"/>
    <w:rsid w:val="0083134F"/>
    <w:rsid w:val="0083156E"/>
    <w:rsid w:val="008320F5"/>
    <w:rsid w:val="00832383"/>
    <w:rsid w:val="00832501"/>
    <w:rsid w:val="00833156"/>
    <w:rsid w:val="00833438"/>
    <w:rsid w:val="008337BA"/>
    <w:rsid w:val="00833861"/>
    <w:rsid w:val="00833986"/>
    <w:rsid w:val="00834360"/>
    <w:rsid w:val="008345D3"/>
    <w:rsid w:val="00834C2C"/>
    <w:rsid w:val="00834F1F"/>
    <w:rsid w:val="0083527D"/>
    <w:rsid w:val="00836F77"/>
    <w:rsid w:val="0083792F"/>
    <w:rsid w:val="00837D16"/>
    <w:rsid w:val="00840004"/>
    <w:rsid w:val="00840493"/>
    <w:rsid w:val="008405EB"/>
    <w:rsid w:val="008415D5"/>
    <w:rsid w:val="008419BB"/>
    <w:rsid w:val="00841C7B"/>
    <w:rsid w:val="0084348C"/>
    <w:rsid w:val="00844DE6"/>
    <w:rsid w:val="00844E5F"/>
    <w:rsid w:val="0084541E"/>
    <w:rsid w:val="00845A99"/>
    <w:rsid w:val="00845ACB"/>
    <w:rsid w:val="008463E6"/>
    <w:rsid w:val="00846B89"/>
    <w:rsid w:val="00846BDB"/>
    <w:rsid w:val="0084775D"/>
    <w:rsid w:val="00847850"/>
    <w:rsid w:val="008479B5"/>
    <w:rsid w:val="00847BA9"/>
    <w:rsid w:val="0085032D"/>
    <w:rsid w:val="008503A6"/>
    <w:rsid w:val="00850516"/>
    <w:rsid w:val="008508BF"/>
    <w:rsid w:val="00850D54"/>
    <w:rsid w:val="0085183D"/>
    <w:rsid w:val="00851932"/>
    <w:rsid w:val="008519D9"/>
    <w:rsid w:val="0085393C"/>
    <w:rsid w:val="00853EA5"/>
    <w:rsid w:val="008540B2"/>
    <w:rsid w:val="00855F2D"/>
    <w:rsid w:val="00857FE9"/>
    <w:rsid w:val="0086151C"/>
    <w:rsid w:val="00861B97"/>
    <w:rsid w:val="00861EB3"/>
    <w:rsid w:val="0086231A"/>
    <w:rsid w:val="008627EC"/>
    <w:rsid w:val="008627F6"/>
    <w:rsid w:val="00862A3B"/>
    <w:rsid w:val="00863A08"/>
    <w:rsid w:val="00863FFB"/>
    <w:rsid w:val="008644F5"/>
    <w:rsid w:val="008647AE"/>
    <w:rsid w:val="00865A5A"/>
    <w:rsid w:val="00865CEB"/>
    <w:rsid w:val="00865CF5"/>
    <w:rsid w:val="00865DA5"/>
    <w:rsid w:val="00865E7B"/>
    <w:rsid w:val="00865F1C"/>
    <w:rsid w:val="008665B0"/>
    <w:rsid w:val="00866E6A"/>
    <w:rsid w:val="00867060"/>
    <w:rsid w:val="00867379"/>
    <w:rsid w:val="00867A00"/>
    <w:rsid w:val="00870767"/>
    <w:rsid w:val="00871132"/>
    <w:rsid w:val="00871B70"/>
    <w:rsid w:val="00871C4B"/>
    <w:rsid w:val="00871E7E"/>
    <w:rsid w:val="0087253C"/>
    <w:rsid w:val="00872876"/>
    <w:rsid w:val="00872D4D"/>
    <w:rsid w:val="0087402A"/>
    <w:rsid w:val="00874825"/>
    <w:rsid w:val="0087483E"/>
    <w:rsid w:val="00874A49"/>
    <w:rsid w:val="00874C4F"/>
    <w:rsid w:val="0087591B"/>
    <w:rsid w:val="008759B1"/>
    <w:rsid w:val="00875D77"/>
    <w:rsid w:val="00875F1B"/>
    <w:rsid w:val="008760DE"/>
    <w:rsid w:val="00876AB3"/>
    <w:rsid w:val="00876F66"/>
    <w:rsid w:val="00877853"/>
    <w:rsid w:val="00877D28"/>
    <w:rsid w:val="008803FC"/>
    <w:rsid w:val="0088170B"/>
    <w:rsid w:val="008829EF"/>
    <w:rsid w:val="00882A9C"/>
    <w:rsid w:val="00883965"/>
    <w:rsid w:val="00883E98"/>
    <w:rsid w:val="0088454D"/>
    <w:rsid w:val="00884F78"/>
    <w:rsid w:val="0088543C"/>
    <w:rsid w:val="008855EE"/>
    <w:rsid w:val="00885E10"/>
    <w:rsid w:val="00886968"/>
    <w:rsid w:val="00886A6D"/>
    <w:rsid w:val="00887420"/>
    <w:rsid w:val="008876D0"/>
    <w:rsid w:val="00887E1D"/>
    <w:rsid w:val="008901D4"/>
    <w:rsid w:val="00890494"/>
    <w:rsid w:val="00890AD9"/>
    <w:rsid w:val="00890CD9"/>
    <w:rsid w:val="008910EF"/>
    <w:rsid w:val="008917B7"/>
    <w:rsid w:val="00891CFA"/>
    <w:rsid w:val="00891DB1"/>
    <w:rsid w:val="00892244"/>
    <w:rsid w:val="00892555"/>
    <w:rsid w:val="00892C5F"/>
    <w:rsid w:val="008936F7"/>
    <w:rsid w:val="00895151"/>
    <w:rsid w:val="00895291"/>
    <w:rsid w:val="00895D5C"/>
    <w:rsid w:val="0089763D"/>
    <w:rsid w:val="008A0249"/>
    <w:rsid w:val="008A0A62"/>
    <w:rsid w:val="008A10C5"/>
    <w:rsid w:val="008A1139"/>
    <w:rsid w:val="008A1CD5"/>
    <w:rsid w:val="008A1ED8"/>
    <w:rsid w:val="008A1F01"/>
    <w:rsid w:val="008A31AB"/>
    <w:rsid w:val="008A347B"/>
    <w:rsid w:val="008A37A7"/>
    <w:rsid w:val="008A38EC"/>
    <w:rsid w:val="008A4326"/>
    <w:rsid w:val="008A4689"/>
    <w:rsid w:val="008A4821"/>
    <w:rsid w:val="008A5931"/>
    <w:rsid w:val="008A5EE4"/>
    <w:rsid w:val="008A64B5"/>
    <w:rsid w:val="008A6D6E"/>
    <w:rsid w:val="008A72BB"/>
    <w:rsid w:val="008B0778"/>
    <w:rsid w:val="008B092B"/>
    <w:rsid w:val="008B0BDB"/>
    <w:rsid w:val="008B0D2F"/>
    <w:rsid w:val="008B12F2"/>
    <w:rsid w:val="008B15E6"/>
    <w:rsid w:val="008B17B5"/>
    <w:rsid w:val="008B1EED"/>
    <w:rsid w:val="008B27C3"/>
    <w:rsid w:val="008B2B2F"/>
    <w:rsid w:val="008B347E"/>
    <w:rsid w:val="008B3EAE"/>
    <w:rsid w:val="008B42E0"/>
    <w:rsid w:val="008B452E"/>
    <w:rsid w:val="008B4A1B"/>
    <w:rsid w:val="008B57E7"/>
    <w:rsid w:val="008B5E7C"/>
    <w:rsid w:val="008B63FD"/>
    <w:rsid w:val="008B6D30"/>
    <w:rsid w:val="008B74CA"/>
    <w:rsid w:val="008B7F8A"/>
    <w:rsid w:val="008C00B8"/>
    <w:rsid w:val="008C018C"/>
    <w:rsid w:val="008C0881"/>
    <w:rsid w:val="008C0E6E"/>
    <w:rsid w:val="008C2633"/>
    <w:rsid w:val="008C2C40"/>
    <w:rsid w:val="008C3142"/>
    <w:rsid w:val="008C340A"/>
    <w:rsid w:val="008C404A"/>
    <w:rsid w:val="008C442D"/>
    <w:rsid w:val="008C4DFA"/>
    <w:rsid w:val="008C52A2"/>
    <w:rsid w:val="008C6F1F"/>
    <w:rsid w:val="008C7016"/>
    <w:rsid w:val="008C7D60"/>
    <w:rsid w:val="008D0D04"/>
    <w:rsid w:val="008D1817"/>
    <w:rsid w:val="008D197C"/>
    <w:rsid w:val="008D2212"/>
    <w:rsid w:val="008D2AB5"/>
    <w:rsid w:val="008D35D2"/>
    <w:rsid w:val="008D38BE"/>
    <w:rsid w:val="008D3F0B"/>
    <w:rsid w:val="008D5015"/>
    <w:rsid w:val="008D5A1B"/>
    <w:rsid w:val="008D61A7"/>
    <w:rsid w:val="008D6B68"/>
    <w:rsid w:val="008D7077"/>
    <w:rsid w:val="008D72A3"/>
    <w:rsid w:val="008D7444"/>
    <w:rsid w:val="008D7934"/>
    <w:rsid w:val="008E05A5"/>
    <w:rsid w:val="008E08C7"/>
    <w:rsid w:val="008E0DE5"/>
    <w:rsid w:val="008E0E66"/>
    <w:rsid w:val="008E134E"/>
    <w:rsid w:val="008E1409"/>
    <w:rsid w:val="008E2ABA"/>
    <w:rsid w:val="008E2AC7"/>
    <w:rsid w:val="008E2FA0"/>
    <w:rsid w:val="008E3268"/>
    <w:rsid w:val="008E520C"/>
    <w:rsid w:val="008E6C0E"/>
    <w:rsid w:val="008E727D"/>
    <w:rsid w:val="008E7FFD"/>
    <w:rsid w:val="008F0225"/>
    <w:rsid w:val="008F030B"/>
    <w:rsid w:val="008F139A"/>
    <w:rsid w:val="008F16BF"/>
    <w:rsid w:val="008F19D7"/>
    <w:rsid w:val="008F1A36"/>
    <w:rsid w:val="008F2320"/>
    <w:rsid w:val="008F24E7"/>
    <w:rsid w:val="008F26E9"/>
    <w:rsid w:val="008F29DF"/>
    <w:rsid w:val="008F2A98"/>
    <w:rsid w:val="008F2E6F"/>
    <w:rsid w:val="008F335E"/>
    <w:rsid w:val="008F38F6"/>
    <w:rsid w:val="008F3D28"/>
    <w:rsid w:val="008F4837"/>
    <w:rsid w:val="008F49F0"/>
    <w:rsid w:val="008F5305"/>
    <w:rsid w:val="008F5D42"/>
    <w:rsid w:val="008F7136"/>
    <w:rsid w:val="008F727F"/>
    <w:rsid w:val="008F73FD"/>
    <w:rsid w:val="0090022F"/>
    <w:rsid w:val="00900E8A"/>
    <w:rsid w:val="00901799"/>
    <w:rsid w:val="00901AF1"/>
    <w:rsid w:val="00901CD2"/>
    <w:rsid w:val="00903578"/>
    <w:rsid w:val="009059F1"/>
    <w:rsid w:val="0090624D"/>
    <w:rsid w:val="0090646F"/>
    <w:rsid w:val="00906AA7"/>
    <w:rsid w:val="00907439"/>
    <w:rsid w:val="00907E5B"/>
    <w:rsid w:val="009107F7"/>
    <w:rsid w:val="00910C07"/>
    <w:rsid w:val="009111DD"/>
    <w:rsid w:val="00911344"/>
    <w:rsid w:val="009118AD"/>
    <w:rsid w:val="0091193F"/>
    <w:rsid w:val="00911ACE"/>
    <w:rsid w:val="00911F45"/>
    <w:rsid w:val="00912127"/>
    <w:rsid w:val="00912251"/>
    <w:rsid w:val="009127B5"/>
    <w:rsid w:val="0091289E"/>
    <w:rsid w:val="009128D0"/>
    <w:rsid w:val="0091370E"/>
    <w:rsid w:val="009137C8"/>
    <w:rsid w:val="009148C8"/>
    <w:rsid w:val="00914A4B"/>
    <w:rsid w:val="009157AE"/>
    <w:rsid w:val="00915A5D"/>
    <w:rsid w:val="00916015"/>
    <w:rsid w:val="0091652E"/>
    <w:rsid w:val="009165B9"/>
    <w:rsid w:val="00916A2A"/>
    <w:rsid w:val="00916B34"/>
    <w:rsid w:val="009171A5"/>
    <w:rsid w:val="0091737B"/>
    <w:rsid w:val="009174A5"/>
    <w:rsid w:val="00920B76"/>
    <w:rsid w:val="00920EB4"/>
    <w:rsid w:val="009212E4"/>
    <w:rsid w:val="0092174E"/>
    <w:rsid w:val="00921E17"/>
    <w:rsid w:val="0092236D"/>
    <w:rsid w:val="00922449"/>
    <w:rsid w:val="009229D7"/>
    <w:rsid w:val="00924A27"/>
    <w:rsid w:val="00925362"/>
    <w:rsid w:val="00925CE3"/>
    <w:rsid w:val="00926789"/>
    <w:rsid w:val="009267B9"/>
    <w:rsid w:val="00927502"/>
    <w:rsid w:val="00927A25"/>
    <w:rsid w:val="00930E45"/>
    <w:rsid w:val="0093125D"/>
    <w:rsid w:val="00931300"/>
    <w:rsid w:val="0093139D"/>
    <w:rsid w:val="00931B6D"/>
    <w:rsid w:val="00931CB9"/>
    <w:rsid w:val="00932C3E"/>
    <w:rsid w:val="0093306E"/>
    <w:rsid w:val="0093332C"/>
    <w:rsid w:val="00933504"/>
    <w:rsid w:val="0093368D"/>
    <w:rsid w:val="00933EB1"/>
    <w:rsid w:val="00933FBC"/>
    <w:rsid w:val="00934778"/>
    <w:rsid w:val="00935823"/>
    <w:rsid w:val="009360B0"/>
    <w:rsid w:val="0093740A"/>
    <w:rsid w:val="009377B4"/>
    <w:rsid w:val="00940805"/>
    <w:rsid w:val="009411FD"/>
    <w:rsid w:val="00941280"/>
    <w:rsid w:val="0094267F"/>
    <w:rsid w:val="009426F0"/>
    <w:rsid w:val="00942870"/>
    <w:rsid w:val="00942ECD"/>
    <w:rsid w:val="00946734"/>
    <w:rsid w:val="00946950"/>
    <w:rsid w:val="00946E2B"/>
    <w:rsid w:val="009470C3"/>
    <w:rsid w:val="009478D3"/>
    <w:rsid w:val="009505B1"/>
    <w:rsid w:val="009506F3"/>
    <w:rsid w:val="009506F9"/>
    <w:rsid w:val="00950D69"/>
    <w:rsid w:val="00953032"/>
    <w:rsid w:val="009538F4"/>
    <w:rsid w:val="00954689"/>
    <w:rsid w:val="00954D70"/>
    <w:rsid w:val="009555EE"/>
    <w:rsid w:val="00955953"/>
    <w:rsid w:val="0095663C"/>
    <w:rsid w:val="00956DB3"/>
    <w:rsid w:val="009571BE"/>
    <w:rsid w:val="009571C0"/>
    <w:rsid w:val="009574AB"/>
    <w:rsid w:val="0095751D"/>
    <w:rsid w:val="00957E85"/>
    <w:rsid w:val="009615F3"/>
    <w:rsid w:val="00961823"/>
    <w:rsid w:val="00961912"/>
    <w:rsid w:val="009640A0"/>
    <w:rsid w:val="009640DE"/>
    <w:rsid w:val="00964D6E"/>
    <w:rsid w:val="009656DC"/>
    <w:rsid w:val="00965C82"/>
    <w:rsid w:val="00966324"/>
    <w:rsid w:val="00966972"/>
    <w:rsid w:val="00966B0B"/>
    <w:rsid w:val="00967223"/>
    <w:rsid w:val="00967410"/>
    <w:rsid w:val="00967542"/>
    <w:rsid w:val="00967859"/>
    <w:rsid w:val="009678F2"/>
    <w:rsid w:val="00967F2A"/>
    <w:rsid w:val="00970C0A"/>
    <w:rsid w:val="00970E4A"/>
    <w:rsid w:val="009723DC"/>
    <w:rsid w:val="00973510"/>
    <w:rsid w:val="00973BDF"/>
    <w:rsid w:val="00973E57"/>
    <w:rsid w:val="00974204"/>
    <w:rsid w:val="0097488E"/>
    <w:rsid w:val="00975E89"/>
    <w:rsid w:val="00976196"/>
    <w:rsid w:val="00976588"/>
    <w:rsid w:val="009771E9"/>
    <w:rsid w:val="0097775A"/>
    <w:rsid w:val="00977CC8"/>
    <w:rsid w:val="00977DE6"/>
    <w:rsid w:val="00977E58"/>
    <w:rsid w:val="0098048C"/>
    <w:rsid w:val="00980921"/>
    <w:rsid w:val="00980D04"/>
    <w:rsid w:val="009817AD"/>
    <w:rsid w:val="00981D3C"/>
    <w:rsid w:val="00981FAD"/>
    <w:rsid w:val="00982540"/>
    <w:rsid w:val="00982E6A"/>
    <w:rsid w:val="00982F8B"/>
    <w:rsid w:val="00983DCF"/>
    <w:rsid w:val="00984751"/>
    <w:rsid w:val="009850A4"/>
    <w:rsid w:val="009855DB"/>
    <w:rsid w:val="00985DE2"/>
    <w:rsid w:val="00985E2D"/>
    <w:rsid w:val="00986687"/>
    <w:rsid w:val="0098672E"/>
    <w:rsid w:val="00987656"/>
    <w:rsid w:val="00987865"/>
    <w:rsid w:val="00987CA2"/>
    <w:rsid w:val="009915F0"/>
    <w:rsid w:val="009923BD"/>
    <w:rsid w:val="00992413"/>
    <w:rsid w:val="00992661"/>
    <w:rsid w:val="0099283A"/>
    <w:rsid w:val="00992EA6"/>
    <w:rsid w:val="009934BB"/>
    <w:rsid w:val="009938C3"/>
    <w:rsid w:val="00993C7E"/>
    <w:rsid w:val="00994203"/>
    <w:rsid w:val="0099467D"/>
    <w:rsid w:val="0099492A"/>
    <w:rsid w:val="00995414"/>
    <w:rsid w:val="00995750"/>
    <w:rsid w:val="009959CB"/>
    <w:rsid w:val="00995AA8"/>
    <w:rsid w:val="0099659B"/>
    <w:rsid w:val="00996ABB"/>
    <w:rsid w:val="009A0B12"/>
    <w:rsid w:val="009A1CEA"/>
    <w:rsid w:val="009A1FF9"/>
    <w:rsid w:val="009A2108"/>
    <w:rsid w:val="009A2A8F"/>
    <w:rsid w:val="009A2E58"/>
    <w:rsid w:val="009A30E4"/>
    <w:rsid w:val="009A41C9"/>
    <w:rsid w:val="009A4341"/>
    <w:rsid w:val="009A54E1"/>
    <w:rsid w:val="009A55A5"/>
    <w:rsid w:val="009A5C23"/>
    <w:rsid w:val="009A5F34"/>
    <w:rsid w:val="009A61CE"/>
    <w:rsid w:val="009A66B2"/>
    <w:rsid w:val="009A72B5"/>
    <w:rsid w:val="009A76EF"/>
    <w:rsid w:val="009A7FEF"/>
    <w:rsid w:val="009B0038"/>
    <w:rsid w:val="009B1397"/>
    <w:rsid w:val="009B1399"/>
    <w:rsid w:val="009B1946"/>
    <w:rsid w:val="009B1CA3"/>
    <w:rsid w:val="009B1CE9"/>
    <w:rsid w:val="009B1CFC"/>
    <w:rsid w:val="009B23E6"/>
    <w:rsid w:val="009B2A51"/>
    <w:rsid w:val="009B2CB4"/>
    <w:rsid w:val="009B34D6"/>
    <w:rsid w:val="009B3561"/>
    <w:rsid w:val="009B3C05"/>
    <w:rsid w:val="009B3D9C"/>
    <w:rsid w:val="009B4AA3"/>
    <w:rsid w:val="009B4BBB"/>
    <w:rsid w:val="009B4BDA"/>
    <w:rsid w:val="009B518A"/>
    <w:rsid w:val="009B58C8"/>
    <w:rsid w:val="009B671F"/>
    <w:rsid w:val="009B7634"/>
    <w:rsid w:val="009B7659"/>
    <w:rsid w:val="009C0185"/>
    <w:rsid w:val="009C0308"/>
    <w:rsid w:val="009C0740"/>
    <w:rsid w:val="009C0C4F"/>
    <w:rsid w:val="009C0C58"/>
    <w:rsid w:val="009C0CA3"/>
    <w:rsid w:val="009C20FA"/>
    <w:rsid w:val="009C3850"/>
    <w:rsid w:val="009C3E9B"/>
    <w:rsid w:val="009C5789"/>
    <w:rsid w:val="009C70AA"/>
    <w:rsid w:val="009C7CBA"/>
    <w:rsid w:val="009D0615"/>
    <w:rsid w:val="009D0DD3"/>
    <w:rsid w:val="009D1F80"/>
    <w:rsid w:val="009D2513"/>
    <w:rsid w:val="009D2C49"/>
    <w:rsid w:val="009D388A"/>
    <w:rsid w:val="009D408F"/>
    <w:rsid w:val="009D41C1"/>
    <w:rsid w:val="009D4261"/>
    <w:rsid w:val="009D4263"/>
    <w:rsid w:val="009D4C8A"/>
    <w:rsid w:val="009D52EC"/>
    <w:rsid w:val="009D5301"/>
    <w:rsid w:val="009D5681"/>
    <w:rsid w:val="009D63EC"/>
    <w:rsid w:val="009D6ACB"/>
    <w:rsid w:val="009D77C1"/>
    <w:rsid w:val="009E0175"/>
    <w:rsid w:val="009E0911"/>
    <w:rsid w:val="009E172F"/>
    <w:rsid w:val="009E17E4"/>
    <w:rsid w:val="009E20A8"/>
    <w:rsid w:val="009E258E"/>
    <w:rsid w:val="009E2D68"/>
    <w:rsid w:val="009E337F"/>
    <w:rsid w:val="009E3613"/>
    <w:rsid w:val="009E40D6"/>
    <w:rsid w:val="009E41A9"/>
    <w:rsid w:val="009E4989"/>
    <w:rsid w:val="009E4E48"/>
    <w:rsid w:val="009E502B"/>
    <w:rsid w:val="009E5985"/>
    <w:rsid w:val="009E63A7"/>
    <w:rsid w:val="009E6E37"/>
    <w:rsid w:val="009E7563"/>
    <w:rsid w:val="009E7CC8"/>
    <w:rsid w:val="009F02D1"/>
    <w:rsid w:val="009F0789"/>
    <w:rsid w:val="009F0D29"/>
    <w:rsid w:val="009F1674"/>
    <w:rsid w:val="009F1E08"/>
    <w:rsid w:val="009F22D5"/>
    <w:rsid w:val="009F354F"/>
    <w:rsid w:val="009F3694"/>
    <w:rsid w:val="009F4EF7"/>
    <w:rsid w:val="009F5134"/>
    <w:rsid w:val="009F5586"/>
    <w:rsid w:val="009F569B"/>
    <w:rsid w:val="009F59EB"/>
    <w:rsid w:val="009F7237"/>
    <w:rsid w:val="009F744D"/>
    <w:rsid w:val="009F7E25"/>
    <w:rsid w:val="00A0021D"/>
    <w:rsid w:val="00A01619"/>
    <w:rsid w:val="00A0171E"/>
    <w:rsid w:val="00A0194A"/>
    <w:rsid w:val="00A01966"/>
    <w:rsid w:val="00A02563"/>
    <w:rsid w:val="00A029CC"/>
    <w:rsid w:val="00A02F6D"/>
    <w:rsid w:val="00A0308C"/>
    <w:rsid w:val="00A0438B"/>
    <w:rsid w:val="00A04A48"/>
    <w:rsid w:val="00A04E64"/>
    <w:rsid w:val="00A05150"/>
    <w:rsid w:val="00A053A5"/>
    <w:rsid w:val="00A053C3"/>
    <w:rsid w:val="00A05454"/>
    <w:rsid w:val="00A05A04"/>
    <w:rsid w:val="00A05BCE"/>
    <w:rsid w:val="00A05EE5"/>
    <w:rsid w:val="00A06591"/>
    <w:rsid w:val="00A06973"/>
    <w:rsid w:val="00A07037"/>
    <w:rsid w:val="00A070F3"/>
    <w:rsid w:val="00A073DC"/>
    <w:rsid w:val="00A102F9"/>
    <w:rsid w:val="00A10AE0"/>
    <w:rsid w:val="00A11302"/>
    <w:rsid w:val="00A11E7F"/>
    <w:rsid w:val="00A1251A"/>
    <w:rsid w:val="00A12672"/>
    <w:rsid w:val="00A12696"/>
    <w:rsid w:val="00A12782"/>
    <w:rsid w:val="00A12928"/>
    <w:rsid w:val="00A12D7A"/>
    <w:rsid w:val="00A12E7B"/>
    <w:rsid w:val="00A134CB"/>
    <w:rsid w:val="00A1487B"/>
    <w:rsid w:val="00A15458"/>
    <w:rsid w:val="00A15612"/>
    <w:rsid w:val="00A16538"/>
    <w:rsid w:val="00A16BD5"/>
    <w:rsid w:val="00A17835"/>
    <w:rsid w:val="00A17977"/>
    <w:rsid w:val="00A220B1"/>
    <w:rsid w:val="00A22AE2"/>
    <w:rsid w:val="00A22ECE"/>
    <w:rsid w:val="00A23685"/>
    <w:rsid w:val="00A2384E"/>
    <w:rsid w:val="00A24DC6"/>
    <w:rsid w:val="00A2544A"/>
    <w:rsid w:val="00A25C79"/>
    <w:rsid w:val="00A261AE"/>
    <w:rsid w:val="00A2643F"/>
    <w:rsid w:val="00A26B86"/>
    <w:rsid w:val="00A26FE0"/>
    <w:rsid w:val="00A27AC4"/>
    <w:rsid w:val="00A30795"/>
    <w:rsid w:val="00A311B1"/>
    <w:rsid w:val="00A3154F"/>
    <w:rsid w:val="00A327C7"/>
    <w:rsid w:val="00A329C0"/>
    <w:rsid w:val="00A32AB8"/>
    <w:rsid w:val="00A330B3"/>
    <w:rsid w:val="00A3339C"/>
    <w:rsid w:val="00A33CBC"/>
    <w:rsid w:val="00A34270"/>
    <w:rsid w:val="00A34C20"/>
    <w:rsid w:val="00A34E2B"/>
    <w:rsid w:val="00A351B8"/>
    <w:rsid w:val="00A352C9"/>
    <w:rsid w:val="00A35384"/>
    <w:rsid w:val="00A3568A"/>
    <w:rsid w:val="00A3569B"/>
    <w:rsid w:val="00A356F2"/>
    <w:rsid w:val="00A363D4"/>
    <w:rsid w:val="00A364E0"/>
    <w:rsid w:val="00A36BB4"/>
    <w:rsid w:val="00A36CA1"/>
    <w:rsid w:val="00A37660"/>
    <w:rsid w:val="00A37742"/>
    <w:rsid w:val="00A37BBC"/>
    <w:rsid w:val="00A40130"/>
    <w:rsid w:val="00A40716"/>
    <w:rsid w:val="00A4188F"/>
    <w:rsid w:val="00A425D8"/>
    <w:rsid w:val="00A4276E"/>
    <w:rsid w:val="00A42FC9"/>
    <w:rsid w:val="00A4383E"/>
    <w:rsid w:val="00A43F9F"/>
    <w:rsid w:val="00A4514D"/>
    <w:rsid w:val="00A45296"/>
    <w:rsid w:val="00A46004"/>
    <w:rsid w:val="00A469C0"/>
    <w:rsid w:val="00A46B57"/>
    <w:rsid w:val="00A46C9F"/>
    <w:rsid w:val="00A4704F"/>
    <w:rsid w:val="00A471AD"/>
    <w:rsid w:val="00A50590"/>
    <w:rsid w:val="00A5098C"/>
    <w:rsid w:val="00A51616"/>
    <w:rsid w:val="00A51952"/>
    <w:rsid w:val="00A5267A"/>
    <w:rsid w:val="00A5328E"/>
    <w:rsid w:val="00A532CE"/>
    <w:rsid w:val="00A534CC"/>
    <w:rsid w:val="00A53EB9"/>
    <w:rsid w:val="00A54714"/>
    <w:rsid w:val="00A54A03"/>
    <w:rsid w:val="00A54F46"/>
    <w:rsid w:val="00A552EA"/>
    <w:rsid w:val="00A554E3"/>
    <w:rsid w:val="00A55BD5"/>
    <w:rsid w:val="00A56146"/>
    <w:rsid w:val="00A56DFA"/>
    <w:rsid w:val="00A57455"/>
    <w:rsid w:val="00A57CAB"/>
    <w:rsid w:val="00A604F6"/>
    <w:rsid w:val="00A606D0"/>
    <w:rsid w:val="00A6127B"/>
    <w:rsid w:val="00A61514"/>
    <w:rsid w:val="00A62449"/>
    <w:rsid w:val="00A627E7"/>
    <w:rsid w:val="00A62878"/>
    <w:rsid w:val="00A628C9"/>
    <w:rsid w:val="00A629FB"/>
    <w:rsid w:val="00A63974"/>
    <w:rsid w:val="00A63D78"/>
    <w:rsid w:val="00A64E7D"/>
    <w:rsid w:val="00A650B7"/>
    <w:rsid w:val="00A6520E"/>
    <w:rsid w:val="00A653ED"/>
    <w:rsid w:val="00A65C59"/>
    <w:rsid w:val="00A66465"/>
    <w:rsid w:val="00A66473"/>
    <w:rsid w:val="00A667D8"/>
    <w:rsid w:val="00A675A2"/>
    <w:rsid w:val="00A70018"/>
    <w:rsid w:val="00A708CA"/>
    <w:rsid w:val="00A7159F"/>
    <w:rsid w:val="00A716AE"/>
    <w:rsid w:val="00A718F8"/>
    <w:rsid w:val="00A7258D"/>
    <w:rsid w:val="00A725A9"/>
    <w:rsid w:val="00A72649"/>
    <w:rsid w:val="00A72792"/>
    <w:rsid w:val="00A72861"/>
    <w:rsid w:val="00A72870"/>
    <w:rsid w:val="00A730D5"/>
    <w:rsid w:val="00A73234"/>
    <w:rsid w:val="00A73626"/>
    <w:rsid w:val="00A7397A"/>
    <w:rsid w:val="00A73CA2"/>
    <w:rsid w:val="00A73E63"/>
    <w:rsid w:val="00A744A5"/>
    <w:rsid w:val="00A74C95"/>
    <w:rsid w:val="00A75FA4"/>
    <w:rsid w:val="00A76835"/>
    <w:rsid w:val="00A77608"/>
    <w:rsid w:val="00A7789E"/>
    <w:rsid w:val="00A77ACF"/>
    <w:rsid w:val="00A80D27"/>
    <w:rsid w:val="00A812B1"/>
    <w:rsid w:val="00A82C10"/>
    <w:rsid w:val="00A8312B"/>
    <w:rsid w:val="00A83BEA"/>
    <w:rsid w:val="00A83D22"/>
    <w:rsid w:val="00A84112"/>
    <w:rsid w:val="00A8446C"/>
    <w:rsid w:val="00A84E63"/>
    <w:rsid w:val="00A87F68"/>
    <w:rsid w:val="00A92075"/>
    <w:rsid w:val="00A93880"/>
    <w:rsid w:val="00A93C6E"/>
    <w:rsid w:val="00A93CBC"/>
    <w:rsid w:val="00A94467"/>
    <w:rsid w:val="00A94EBD"/>
    <w:rsid w:val="00A9552A"/>
    <w:rsid w:val="00A957AA"/>
    <w:rsid w:val="00A958E6"/>
    <w:rsid w:val="00A95BF2"/>
    <w:rsid w:val="00A95C84"/>
    <w:rsid w:val="00A9621B"/>
    <w:rsid w:val="00A96621"/>
    <w:rsid w:val="00A96EA9"/>
    <w:rsid w:val="00A978A8"/>
    <w:rsid w:val="00AA0D64"/>
    <w:rsid w:val="00AA1571"/>
    <w:rsid w:val="00AA1A81"/>
    <w:rsid w:val="00AA1FD9"/>
    <w:rsid w:val="00AA2D1E"/>
    <w:rsid w:val="00AA339D"/>
    <w:rsid w:val="00AA40DD"/>
    <w:rsid w:val="00AA4557"/>
    <w:rsid w:val="00AA5845"/>
    <w:rsid w:val="00AA5F19"/>
    <w:rsid w:val="00AA626E"/>
    <w:rsid w:val="00AA627D"/>
    <w:rsid w:val="00AA6593"/>
    <w:rsid w:val="00AA6E80"/>
    <w:rsid w:val="00AA762F"/>
    <w:rsid w:val="00AA773B"/>
    <w:rsid w:val="00AA7AAE"/>
    <w:rsid w:val="00AB0222"/>
    <w:rsid w:val="00AB16E7"/>
    <w:rsid w:val="00AB1AD0"/>
    <w:rsid w:val="00AB1BC0"/>
    <w:rsid w:val="00AB1EEB"/>
    <w:rsid w:val="00AB26DF"/>
    <w:rsid w:val="00AB2AA0"/>
    <w:rsid w:val="00AB3757"/>
    <w:rsid w:val="00AB3767"/>
    <w:rsid w:val="00AB38E8"/>
    <w:rsid w:val="00AB3D2C"/>
    <w:rsid w:val="00AB3D9E"/>
    <w:rsid w:val="00AB480E"/>
    <w:rsid w:val="00AB4D8A"/>
    <w:rsid w:val="00AB573B"/>
    <w:rsid w:val="00AB5959"/>
    <w:rsid w:val="00AB5B07"/>
    <w:rsid w:val="00AB5DB6"/>
    <w:rsid w:val="00AB5FAC"/>
    <w:rsid w:val="00AB60EB"/>
    <w:rsid w:val="00AB64C5"/>
    <w:rsid w:val="00AB6DA0"/>
    <w:rsid w:val="00AB6EED"/>
    <w:rsid w:val="00AB76D8"/>
    <w:rsid w:val="00AB7812"/>
    <w:rsid w:val="00AB7FB1"/>
    <w:rsid w:val="00AC0AFE"/>
    <w:rsid w:val="00AC0E2B"/>
    <w:rsid w:val="00AC0F39"/>
    <w:rsid w:val="00AC1142"/>
    <w:rsid w:val="00AC245E"/>
    <w:rsid w:val="00AC2D4F"/>
    <w:rsid w:val="00AC2DF0"/>
    <w:rsid w:val="00AC313D"/>
    <w:rsid w:val="00AC3885"/>
    <w:rsid w:val="00AC4420"/>
    <w:rsid w:val="00AC4453"/>
    <w:rsid w:val="00AC4AD7"/>
    <w:rsid w:val="00AC4E9A"/>
    <w:rsid w:val="00AC50EB"/>
    <w:rsid w:val="00AC5CBD"/>
    <w:rsid w:val="00AC6101"/>
    <w:rsid w:val="00AC67A2"/>
    <w:rsid w:val="00AD01B5"/>
    <w:rsid w:val="00AD0BAE"/>
    <w:rsid w:val="00AD0BE1"/>
    <w:rsid w:val="00AD1270"/>
    <w:rsid w:val="00AD1C08"/>
    <w:rsid w:val="00AD2462"/>
    <w:rsid w:val="00AD254B"/>
    <w:rsid w:val="00AD2816"/>
    <w:rsid w:val="00AD2C9C"/>
    <w:rsid w:val="00AD344A"/>
    <w:rsid w:val="00AD3B63"/>
    <w:rsid w:val="00AD3F09"/>
    <w:rsid w:val="00AD4052"/>
    <w:rsid w:val="00AD41BA"/>
    <w:rsid w:val="00AD44A1"/>
    <w:rsid w:val="00AD4BA0"/>
    <w:rsid w:val="00AD5060"/>
    <w:rsid w:val="00AD5BE7"/>
    <w:rsid w:val="00AD5D34"/>
    <w:rsid w:val="00AD5ED7"/>
    <w:rsid w:val="00AD63E8"/>
    <w:rsid w:val="00AD7946"/>
    <w:rsid w:val="00AD7BA6"/>
    <w:rsid w:val="00AD7D6E"/>
    <w:rsid w:val="00AD7FAC"/>
    <w:rsid w:val="00AE03B5"/>
    <w:rsid w:val="00AE17A7"/>
    <w:rsid w:val="00AE1BA6"/>
    <w:rsid w:val="00AE207F"/>
    <w:rsid w:val="00AE2501"/>
    <w:rsid w:val="00AE376E"/>
    <w:rsid w:val="00AE3E78"/>
    <w:rsid w:val="00AE465D"/>
    <w:rsid w:val="00AE482C"/>
    <w:rsid w:val="00AE4972"/>
    <w:rsid w:val="00AE4FDB"/>
    <w:rsid w:val="00AE5A2B"/>
    <w:rsid w:val="00AE5B86"/>
    <w:rsid w:val="00AE69C6"/>
    <w:rsid w:val="00AE6B30"/>
    <w:rsid w:val="00AE6C07"/>
    <w:rsid w:val="00AF00C5"/>
    <w:rsid w:val="00AF0255"/>
    <w:rsid w:val="00AF05A8"/>
    <w:rsid w:val="00AF0A4F"/>
    <w:rsid w:val="00AF10D9"/>
    <w:rsid w:val="00AF1D35"/>
    <w:rsid w:val="00AF1DC5"/>
    <w:rsid w:val="00AF2040"/>
    <w:rsid w:val="00AF234C"/>
    <w:rsid w:val="00AF2B5D"/>
    <w:rsid w:val="00AF2CE7"/>
    <w:rsid w:val="00AF3131"/>
    <w:rsid w:val="00AF4174"/>
    <w:rsid w:val="00AF43E3"/>
    <w:rsid w:val="00AF5CD0"/>
    <w:rsid w:val="00AF5D15"/>
    <w:rsid w:val="00AF624B"/>
    <w:rsid w:val="00AF6656"/>
    <w:rsid w:val="00AF6F14"/>
    <w:rsid w:val="00AF7378"/>
    <w:rsid w:val="00AF74EB"/>
    <w:rsid w:val="00AF7A3C"/>
    <w:rsid w:val="00B001BB"/>
    <w:rsid w:val="00B0091C"/>
    <w:rsid w:val="00B00E2C"/>
    <w:rsid w:val="00B0126D"/>
    <w:rsid w:val="00B02CA7"/>
    <w:rsid w:val="00B0320A"/>
    <w:rsid w:val="00B05929"/>
    <w:rsid w:val="00B05DCE"/>
    <w:rsid w:val="00B0648A"/>
    <w:rsid w:val="00B0726B"/>
    <w:rsid w:val="00B074D6"/>
    <w:rsid w:val="00B10EC3"/>
    <w:rsid w:val="00B10FA1"/>
    <w:rsid w:val="00B11367"/>
    <w:rsid w:val="00B11620"/>
    <w:rsid w:val="00B12C33"/>
    <w:rsid w:val="00B12F93"/>
    <w:rsid w:val="00B12FF4"/>
    <w:rsid w:val="00B13ADB"/>
    <w:rsid w:val="00B13C1A"/>
    <w:rsid w:val="00B14698"/>
    <w:rsid w:val="00B146A6"/>
    <w:rsid w:val="00B14A18"/>
    <w:rsid w:val="00B14BF4"/>
    <w:rsid w:val="00B1548A"/>
    <w:rsid w:val="00B15F3A"/>
    <w:rsid w:val="00B16ADC"/>
    <w:rsid w:val="00B17774"/>
    <w:rsid w:val="00B17C5B"/>
    <w:rsid w:val="00B17D3F"/>
    <w:rsid w:val="00B20379"/>
    <w:rsid w:val="00B2099F"/>
    <w:rsid w:val="00B2101A"/>
    <w:rsid w:val="00B21B8E"/>
    <w:rsid w:val="00B21C7C"/>
    <w:rsid w:val="00B21DFE"/>
    <w:rsid w:val="00B22A65"/>
    <w:rsid w:val="00B22F8B"/>
    <w:rsid w:val="00B2319D"/>
    <w:rsid w:val="00B23535"/>
    <w:rsid w:val="00B246CB"/>
    <w:rsid w:val="00B248C5"/>
    <w:rsid w:val="00B25DEC"/>
    <w:rsid w:val="00B26031"/>
    <w:rsid w:val="00B26426"/>
    <w:rsid w:val="00B26A12"/>
    <w:rsid w:val="00B26B6D"/>
    <w:rsid w:val="00B27BB8"/>
    <w:rsid w:val="00B30229"/>
    <w:rsid w:val="00B303B9"/>
    <w:rsid w:val="00B30AD2"/>
    <w:rsid w:val="00B31001"/>
    <w:rsid w:val="00B31092"/>
    <w:rsid w:val="00B32242"/>
    <w:rsid w:val="00B32AEA"/>
    <w:rsid w:val="00B339F1"/>
    <w:rsid w:val="00B33A61"/>
    <w:rsid w:val="00B340FB"/>
    <w:rsid w:val="00B3487D"/>
    <w:rsid w:val="00B34895"/>
    <w:rsid w:val="00B349E6"/>
    <w:rsid w:val="00B34E1F"/>
    <w:rsid w:val="00B359EC"/>
    <w:rsid w:val="00B35D40"/>
    <w:rsid w:val="00B3639E"/>
    <w:rsid w:val="00B36620"/>
    <w:rsid w:val="00B369A0"/>
    <w:rsid w:val="00B36F66"/>
    <w:rsid w:val="00B371EC"/>
    <w:rsid w:val="00B37352"/>
    <w:rsid w:val="00B37B4A"/>
    <w:rsid w:val="00B37CD7"/>
    <w:rsid w:val="00B40402"/>
    <w:rsid w:val="00B412C1"/>
    <w:rsid w:val="00B41A36"/>
    <w:rsid w:val="00B4341F"/>
    <w:rsid w:val="00B44050"/>
    <w:rsid w:val="00B440FC"/>
    <w:rsid w:val="00B442B4"/>
    <w:rsid w:val="00B443D6"/>
    <w:rsid w:val="00B4443B"/>
    <w:rsid w:val="00B44B1F"/>
    <w:rsid w:val="00B44E77"/>
    <w:rsid w:val="00B44FD6"/>
    <w:rsid w:val="00B46AC6"/>
    <w:rsid w:val="00B46C90"/>
    <w:rsid w:val="00B46D79"/>
    <w:rsid w:val="00B473FE"/>
    <w:rsid w:val="00B50230"/>
    <w:rsid w:val="00B508B4"/>
    <w:rsid w:val="00B50B43"/>
    <w:rsid w:val="00B50BC9"/>
    <w:rsid w:val="00B50BCE"/>
    <w:rsid w:val="00B50D82"/>
    <w:rsid w:val="00B50FA4"/>
    <w:rsid w:val="00B5168B"/>
    <w:rsid w:val="00B516E6"/>
    <w:rsid w:val="00B51985"/>
    <w:rsid w:val="00B51B67"/>
    <w:rsid w:val="00B5382A"/>
    <w:rsid w:val="00B54423"/>
    <w:rsid w:val="00B546A9"/>
    <w:rsid w:val="00B54A9F"/>
    <w:rsid w:val="00B55789"/>
    <w:rsid w:val="00B55C41"/>
    <w:rsid w:val="00B569F1"/>
    <w:rsid w:val="00B57FDE"/>
    <w:rsid w:val="00B60390"/>
    <w:rsid w:val="00B621DB"/>
    <w:rsid w:val="00B62C59"/>
    <w:rsid w:val="00B62D9B"/>
    <w:rsid w:val="00B638A5"/>
    <w:rsid w:val="00B642A6"/>
    <w:rsid w:val="00B64F4D"/>
    <w:rsid w:val="00B64FF9"/>
    <w:rsid w:val="00B6520C"/>
    <w:rsid w:val="00B65CC1"/>
    <w:rsid w:val="00B65E99"/>
    <w:rsid w:val="00B66D22"/>
    <w:rsid w:val="00B66FAC"/>
    <w:rsid w:val="00B66FFF"/>
    <w:rsid w:val="00B706A7"/>
    <w:rsid w:val="00B72663"/>
    <w:rsid w:val="00B72697"/>
    <w:rsid w:val="00B727E2"/>
    <w:rsid w:val="00B73BD0"/>
    <w:rsid w:val="00B73C81"/>
    <w:rsid w:val="00B73CF5"/>
    <w:rsid w:val="00B73F4F"/>
    <w:rsid w:val="00B74906"/>
    <w:rsid w:val="00B7518F"/>
    <w:rsid w:val="00B76BC1"/>
    <w:rsid w:val="00B76CA6"/>
    <w:rsid w:val="00B777E8"/>
    <w:rsid w:val="00B77E4A"/>
    <w:rsid w:val="00B80710"/>
    <w:rsid w:val="00B80C34"/>
    <w:rsid w:val="00B80D42"/>
    <w:rsid w:val="00B8136D"/>
    <w:rsid w:val="00B819FE"/>
    <w:rsid w:val="00B82A32"/>
    <w:rsid w:val="00B82D21"/>
    <w:rsid w:val="00B82FAD"/>
    <w:rsid w:val="00B835DF"/>
    <w:rsid w:val="00B83C7F"/>
    <w:rsid w:val="00B842CC"/>
    <w:rsid w:val="00B84960"/>
    <w:rsid w:val="00B8541D"/>
    <w:rsid w:val="00B85529"/>
    <w:rsid w:val="00B85765"/>
    <w:rsid w:val="00B8588D"/>
    <w:rsid w:val="00B85AC0"/>
    <w:rsid w:val="00B860F3"/>
    <w:rsid w:val="00B87114"/>
    <w:rsid w:val="00B8734D"/>
    <w:rsid w:val="00B874A6"/>
    <w:rsid w:val="00B87693"/>
    <w:rsid w:val="00B878AA"/>
    <w:rsid w:val="00B87925"/>
    <w:rsid w:val="00B87EBA"/>
    <w:rsid w:val="00B90219"/>
    <w:rsid w:val="00B90B9D"/>
    <w:rsid w:val="00B9162D"/>
    <w:rsid w:val="00B91B76"/>
    <w:rsid w:val="00B92BA9"/>
    <w:rsid w:val="00B930FF"/>
    <w:rsid w:val="00B93355"/>
    <w:rsid w:val="00B9392D"/>
    <w:rsid w:val="00B948BE"/>
    <w:rsid w:val="00B95300"/>
    <w:rsid w:val="00B9680D"/>
    <w:rsid w:val="00B978EE"/>
    <w:rsid w:val="00B97978"/>
    <w:rsid w:val="00B97F68"/>
    <w:rsid w:val="00B97FAF"/>
    <w:rsid w:val="00BA0A8C"/>
    <w:rsid w:val="00BA0D20"/>
    <w:rsid w:val="00BA0F20"/>
    <w:rsid w:val="00BA20F0"/>
    <w:rsid w:val="00BA29AF"/>
    <w:rsid w:val="00BA2EA8"/>
    <w:rsid w:val="00BA2EC6"/>
    <w:rsid w:val="00BA3E20"/>
    <w:rsid w:val="00BA4861"/>
    <w:rsid w:val="00BA4A86"/>
    <w:rsid w:val="00BA52DB"/>
    <w:rsid w:val="00BA5931"/>
    <w:rsid w:val="00BA6163"/>
    <w:rsid w:val="00BA6808"/>
    <w:rsid w:val="00BA68CC"/>
    <w:rsid w:val="00BA6945"/>
    <w:rsid w:val="00BA6987"/>
    <w:rsid w:val="00BA6A6E"/>
    <w:rsid w:val="00BA6A9E"/>
    <w:rsid w:val="00BA6FEB"/>
    <w:rsid w:val="00BA7B26"/>
    <w:rsid w:val="00BB0048"/>
    <w:rsid w:val="00BB074E"/>
    <w:rsid w:val="00BB0778"/>
    <w:rsid w:val="00BB0C60"/>
    <w:rsid w:val="00BB0E46"/>
    <w:rsid w:val="00BB1796"/>
    <w:rsid w:val="00BB1A30"/>
    <w:rsid w:val="00BB1BF2"/>
    <w:rsid w:val="00BB1EA7"/>
    <w:rsid w:val="00BB25C1"/>
    <w:rsid w:val="00BB338B"/>
    <w:rsid w:val="00BB4A21"/>
    <w:rsid w:val="00BB56F5"/>
    <w:rsid w:val="00BB5719"/>
    <w:rsid w:val="00BB5E5B"/>
    <w:rsid w:val="00BB6F1D"/>
    <w:rsid w:val="00BB72E0"/>
    <w:rsid w:val="00BB7477"/>
    <w:rsid w:val="00BB7953"/>
    <w:rsid w:val="00BB7E82"/>
    <w:rsid w:val="00BC0AB0"/>
    <w:rsid w:val="00BC1047"/>
    <w:rsid w:val="00BC1A7B"/>
    <w:rsid w:val="00BC1FC8"/>
    <w:rsid w:val="00BC2300"/>
    <w:rsid w:val="00BC2B52"/>
    <w:rsid w:val="00BC2E70"/>
    <w:rsid w:val="00BC5DB8"/>
    <w:rsid w:val="00BC5DFB"/>
    <w:rsid w:val="00BC63B8"/>
    <w:rsid w:val="00BC661C"/>
    <w:rsid w:val="00BC6C45"/>
    <w:rsid w:val="00BC7D96"/>
    <w:rsid w:val="00BC7EB0"/>
    <w:rsid w:val="00BC7F1F"/>
    <w:rsid w:val="00BD020B"/>
    <w:rsid w:val="00BD0806"/>
    <w:rsid w:val="00BD082F"/>
    <w:rsid w:val="00BD0B9E"/>
    <w:rsid w:val="00BD0C26"/>
    <w:rsid w:val="00BD0DEE"/>
    <w:rsid w:val="00BD1ACD"/>
    <w:rsid w:val="00BD2C53"/>
    <w:rsid w:val="00BD2E4D"/>
    <w:rsid w:val="00BD394F"/>
    <w:rsid w:val="00BD4080"/>
    <w:rsid w:val="00BD4276"/>
    <w:rsid w:val="00BD4785"/>
    <w:rsid w:val="00BD47D7"/>
    <w:rsid w:val="00BD4BF4"/>
    <w:rsid w:val="00BD5149"/>
    <w:rsid w:val="00BD571E"/>
    <w:rsid w:val="00BD5CEC"/>
    <w:rsid w:val="00BD5F24"/>
    <w:rsid w:val="00BD64EC"/>
    <w:rsid w:val="00BD66A4"/>
    <w:rsid w:val="00BD79B5"/>
    <w:rsid w:val="00BD7AB9"/>
    <w:rsid w:val="00BE00B5"/>
    <w:rsid w:val="00BE0195"/>
    <w:rsid w:val="00BE097E"/>
    <w:rsid w:val="00BE1841"/>
    <w:rsid w:val="00BE1880"/>
    <w:rsid w:val="00BE1ADD"/>
    <w:rsid w:val="00BE2AED"/>
    <w:rsid w:val="00BE3BF1"/>
    <w:rsid w:val="00BE45D8"/>
    <w:rsid w:val="00BE47CF"/>
    <w:rsid w:val="00BE55C4"/>
    <w:rsid w:val="00BE67A6"/>
    <w:rsid w:val="00BE6A49"/>
    <w:rsid w:val="00BE6B8A"/>
    <w:rsid w:val="00BE6C76"/>
    <w:rsid w:val="00BE6E16"/>
    <w:rsid w:val="00BE7435"/>
    <w:rsid w:val="00BE7544"/>
    <w:rsid w:val="00BE759D"/>
    <w:rsid w:val="00BE7827"/>
    <w:rsid w:val="00BF06C1"/>
    <w:rsid w:val="00BF0793"/>
    <w:rsid w:val="00BF1489"/>
    <w:rsid w:val="00BF1544"/>
    <w:rsid w:val="00BF1A5A"/>
    <w:rsid w:val="00BF241A"/>
    <w:rsid w:val="00BF257C"/>
    <w:rsid w:val="00BF2E2B"/>
    <w:rsid w:val="00BF303B"/>
    <w:rsid w:val="00BF3C85"/>
    <w:rsid w:val="00BF5981"/>
    <w:rsid w:val="00BF616A"/>
    <w:rsid w:val="00BF7089"/>
    <w:rsid w:val="00BF7295"/>
    <w:rsid w:val="00BF7334"/>
    <w:rsid w:val="00BF7445"/>
    <w:rsid w:val="00C00F8B"/>
    <w:rsid w:val="00C01584"/>
    <w:rsid w:val="00C025D4"/>
    <w:rsid w:val="00C0272A"/>
    <w:rsid w:val="00C02A9F"/>
    <w:rsid w:val="00C0354D"/>
    <w:rsid w:val="00C036A6"/>
    <w:rsid w:val="00C038F1"/>
    <w:rsid w:val="00C03C73"/>
    <w:rsid w:val="00C03F0F"/>
    <w:rsid w:val="00C04772"/>
    <w:rsid w:val="00C053AE"/>
    <w:rsid w:val="00C0551F"/>
    <w:rsid w:val="00C05D56"/>
    <w:rsid w:val="00C05DB7"/>
    <w:rsid w:val="00C05DE4"/>
    <w:rsid w:val="00C06D77"/>
    <w:rsid w:val="00C07192"/>
    <w:rsid w:val="00C075BF"/>
    <w:rsid w:val="00C07A91"/>
    <w:rsid w:val="00C07F11"/>
    <w:rsid w:val="00C10570"/>
    <w:rsid w:val="00C10B7E"/>
    <w:rsid w:val="00C11AF9"/>
    <w:rsid w:val="00C11D09"/>
    <w:rsid w:val="00C11E08"/>
    <w:rsid w:val="00C1201F"/>
    <w:rsid w:val="00C12551"/>
    <w:rsid w:val="00C1286E"/>
    <w:rsid w:val="00C13008"/>
    <w:rsid w:val="00C13026"/>
    <w:rsid w:val="00C13081"/>
    <w:rsid w:val="00C13787"/>
    <w:rsid w:val="00C14292"/>
    <w:rsid w:val="00C146FD"/>
    <w:rsid w:val="00C14785"/>
    <w:rsid w:val="00C14CA2"/>
    <w:rsid w:val="00C14D83"/>
    <w:rsid w:val="00C15EB0"/>
    <w:rsid w:val="00C16B1E"/>
    <w:rsid w:val="00C16C31"/>
    <w:rsid w:val="00C16CC7"/>
    <w:rsid w:val="00C172B4"/>
    <w:rsid w:val="00C17DDE"/>
    <w:rsid w:val="00C20D5C"/>
    <w:rsid w:val="00C20ED5"/>
    <w:rsid w:val="00C21516"/>
    <w:rsid w:val="00C21FCE"/>
    <w:rsid w:val="00C22034"/>
    <w:rsid w:val="00C22957"/>
    <w:rsid w:val="00C23B9F"/>
    <w:rsid w:val="00C24A14"/>
    <w:rsid w:val="00C24C38"/>
    <w:rsid w:val="00C24D58"/>
    <w:rsid w:val="00C25B14"/>
    <w:rsid w:val="00C26062"/>
    <w:rsid w:val="00C26C2C"/>
    <w:rsid w:val="00C2755F"/>
    <w:rsid w:val="00C2784E"/>
    <w:rsid w:val="00C30855"/>
    <w:rsid w:val="00C30AF0"/>
    <w:rsid w:val="00C30E19"/>
    <w:rsid w:val="00C310C9"/>
    <w:rsid w:val="00C314F8"/>
    <w:rsid w:val="00C3203E"/>
    <w:rsid w:val="00C320D0"/>
    <w:rsid w:val="00C32D21"/>
    <w:rsid w:val="00C34353"/>
    <w:rsid w:val="00C34B21"/>
    <w:rsid w:val="00C34CFF"/>
    <w:rsid w:val="00C35834"/>
    <w:rsid w:val="00C368A4"/>
    <w:rsid w:val="00C375F6"/>
    <w:rsid w:val="00C405D5"/>
    <w:rsid w:val="00C407FA"/>
    <w:rsid w:val="00C40A9A"/>
    <w:rsid w:val="00C41665"/>
    <w:rsid w:val="00C41B01"/>
    <w:rsid w:val="00C44E13"/>
    <w:rsid w:val="00C4561F"/>
    <w:rsid w:val="00C45DB3"/>
    <w:rsid w:val="00C46805"/>
    <w:rsid w:val="00C46D28"/>
    <w:rsid w:val="00C46D52"/>
    <w:rsid w:val="00C46FCC"/>
    <w:rsid w:val="00C471AB"/>
    <w:rsid w:val="00C47355"/>
    <w:rsid w:val="00C474E8"/>
    <w:rsid w:val="00C4770E"/>
    <w:rsid w:val="00C47950"/>
    <w:rsid w:val="00C50249"/>
    <w:rsid w:val="00C50AA1"/>
    <w:rsid w:val="00C50C1A"/>
    <w:rsid w:val="00C50CFD"/>
    <w:rsid w:val="00C50E7F"/>
    <w:rsid w:val="00C50F34"/>
    <w:rsid w:val="00C51817"/>
    <w:rsid w:val="00C51C45"/>
    <w:rsid w:val="00C51D15"/>
    <w:rsid w:val="00C520F9"/>
    <w:rsid w:val="00C52274"/>
    <w:rsid w:val="00C53343"/>
    <w:rsid w:val="00C53997"/>
    <w:rsid w:val="00C539EE"/>
    <w:rsid w:val="00C5440C"/>
    <w:rsid w:val="00C544F3"/>
    <w:rsid w:val="00C5627E"/>
    <w:rsid w:val="00C567F1"/>
    <w:rsid w:val="00C56F6D"/>
    <w:rsid w:val="00C57B1F"/>
    <w:rsid w:val="00C61327"/>
    <w:rsid w:val="00C616EE"/>
    <w:rsid w:val="00C62014"/>
    <w:rsid w:val="00C6223C"/>
    <w:rsid w:val="00C62654"/>
    <w:rsid w:val="00C628E2"/>
    <w:rsid w:val="00C63558"/>
    <w:rsid w:val="00C639CC"/>
    <w:rsid w:val="00C6402D"/>
    <w:rsid w:val="00C648BB"/>
    <w:rsid w:val="00C64ABF"/>
    <w:rsid w:val="00C64D72"/>
    <w:rsid w:val="00C65918"/>
    <w:rsid w:val="00C66521"/>
    <w:rsid w:val="00C665E1"/>
    <w:rsid w:val="00C66CA4"/>
    <w:rsid w:val="00C7081E"/>
    <w:rsid w:val="00C70C35"/>
    <w:rsid w:val="00C71681"/>
    <w:rsid w:val="00C7193B"/>
    <w:rsid w:val="00C71C54"/>
    <w:rsid w:val="00C71D88"/>
    <w:rsid w:val="00C71FC7"/>
    <w:rsid w:val="00C723A6"/>
    <w:rsid w:val="00C728BB"/>
    <w:rsid w:val="00C72995"/>
    <w:rsid w:val="00C72AD7"/>
    <w:rsid w:val="00C72BB0"/>
    <w:rsid w:val="00C72CD4"/>
    <w:rsid w:val="00C762ED"/>
    <w:rsid w:val="00C76985"/>
    <w:rsid w:val="00C77E0E"/>
    <w:rsid w:val="00C77ECD"/>
    <w:rsid w:val="00C800C6"/>
    <w:rsid w:val="00C804EB"/>
    <w:rsid w:val="00C80AF7"/>
    <w:rsid w:val="00C80B85"/>
    <w:rsid w:val="00C80C20"/>
    <w:rsid w:val="00C80E83"/>
    <w:rsid w:val="00C8171C"/>
    <w:rsid w:val="00C82436"/>
    <w:rsid w:val="00C8298C"/>
    <w:rsid w:val="00C8299A"/>
    <w:rsid w:val="00C82C68"/>
    <w:rsid w:val="00C82E04"/>
    <w:rsid w:val="00C835F1"/>
    <w:rsid w:val="00C840C3"/>
    <w:rsid w:val="00C84106"/>
    <w:rsid w:val="00C847E3"/>
    <w:rsid w:val="00C84C0E"/>
    <w:rsid w:val="00C850B9"/>
    <w:rsid w:val="00C852BC"/>
    <w:rsid w:val="00C85A1B"/>
    <w:rsid w:val="00C86575"/>
    <w:rsid w:val="00C87975"/>
    <w:rsid w:val="00C90019"/>
    <w:rsid w:val="00C906FA"/>
    <w:rsid w:val="00C908F4"/>
    <w:rsid w:val="00C914FF"/>
    <w:rsid w:val="00C9155A"/>
    <w:rsid w:val="00C9190E"/>
    <w:rsid w:val="00C91AF6"/>
    <w:rsid w:val="00C91B26"/>
    <w:rsid w:val="00C91E19"/>
    <w:rsid w:val="00C91F4A"/>
    <w:rsid w:val="00C925DE"/>
    <w:rsid w:val="00C92791"/>
    <w:rsid w:val="00C92CDF"/>
    <w:rsid w:val="00C92FF8"/>
    <w:rsid w:val="00C93C98"/>
    <w:rsid w:val="00C94239"/>
    <w:rsid w:val="00C944B4"/>
    <w:rsid w:val="00C94861"/>
    <w:rsid w:val="00C950E9"/>
    <w:rsid w:val="00C951BD"/>
    <w:rsid w:val="00C9521F"/>
    <w:rsid w:val="00C952AB"/>
    <w:rsid w:val="00C95372"/>
    <w:rsid w:val="00C95F39"/>
    <w:rsid w:val="00C967EF"/>
    <w:rsid w:val="00C968CE"/>
    <w:rsid w:val="00C96A0E"/>
    <w:rsid w:val="00C9712C"/>
    <w:rsid w:val="00C97162"/>
    <w:rsid w:val="00C97DD2"/>
    <w:rsid w:val="00CA007D"/>
    <w:rsid w:val="00CA0894"/>
    <w:rsid w:val="00CA0E1A"/>
    <w:rsid w:val="00CA1AEA"/>
    <w:rsid w:val="00CA1B23"/>
    <w:rsid w:val="00CA230D"/>
    <w:rsid w:val="00CA279B"/>
    <w:rsid w:val="00CA3A8B"/>
    <w:rsid w:val="00CA3BBE"/>
    <w:rsid w:val="00CA3FE9"/>
    <w:rsid w:val="00CA437E"/>
    <w:rsid w:val="00CA47E8"/>
    <w:rsid w:val="00CA492E"/>
    <w:rsid w:val="00CA4F80"/>
    <w:rsid w:val="00CA51C6"/>
    <w:rsid w:val="00CA5398"/>
    <w:rsid w:val="00CA5EA2"/>
    <w:rsid w:val="00CA6275"/>
    <w:rsid w:val="00CA6C45"/>
    <w:rsid w:val="00CA70D3"/>
    <w:rsid w:val="00CA71A9"/>
    <w:rsid w:val="00CA74E4"/>
    <w:rsid w:val="00CA77DE"/>
    <w:rsid w:val="00CB02B8"/>
    <w:rsid w:val="00CB0309"/>
    <w:rsid w:val="00CB0951"/>
    <w:rsid w:val="00CB0B41"/>
    <w:rsid w:val="00CB0B86"/>
    <w:rsid w:val="00CB0EF0"/>
    <w:rsid w:val="00CB14E9"/>
    <w:rsid w:val="00CB2516"/>
    <w:rsid w:val="00CB2978"/>
    <w:rsid w:val="00CB2CE0"/>
    <w:rsid w:val="00CB2DD8"/>
    <w:rsid w:val="00CB2F20"/>
    <w:rsid w:val="00CB30A0"/>
    <w:rsid w:val="00CB38AE"/>
    <w:rsid w:val="00CB4404"/>
    <w:rsid w:val="00CB48EA"/>
    <w:rsid w:val="00CB4A7A"/>
    <w:rsid w:val="00CB567C"/>
    <w:rsid w:val="00CB586E"/>
    <w:rsid w:val="00CB5A49"/>
    <w:rsid w:val="00CB6079"/>
    <w:rsid w:val="00CB645A"/>
    <w:rsid w:val="00CB694D"/>
    <w:rsid w:val="00CB7D73"/>
    <w:rsid w:val="00CC06E1"/>
    <w:rsid w:val="00CC0C68"/>
    <w:rsid w:val="00CC11C0"/>
    <w:rsid w:val="00CC15CA"/>
    <w:rsid w:val="00CC184D"/>
    <w:rsid w:val="00CC2B5D"/>
    <w:rsid w:val="00CC30A5"/>
    <w:rsid w:val="00CC345A"/>
    <w:rsid w:val="00CC461B"/>
    <w:rsid w:val="00CC4673"/>
    <w:rsid w:val="00CC496C"/>
    <w:rsid w:val="00CC4D88"/>
    <w:rsid w:val="00CC4E71"/>
    <w:rsid w:val="00CC65AE"/>
    <w:rsid w:val="00CD0115"/>
    <w:rsid w:val="00CD0F73"/>
    <w:rsid w:val="00CD11AB"/>
    <w:rsid w:val="00CD1510"/>
    <w:rsid w:val="00CD1896"/>
    <w:rsid w:val="00CD2922"/>
    <w:rsid w:val="00CD29B8"/>
    <w:rsid w:val="00CD2E1F"/>
    <w:rsid w:val="00CD3E2D"/>
    <w:rsid w:val="00CD4663"/>
    <w:rsid w:val="00CD4F6C"/>
    <w:rsid w:val="00CD515D"/>
    <w:rsid w:val="00CD5A8C"/>
    <w:rsid w:val="00CD6271"/>
    <w:rsid w:val="00CD634F"/>
    <w:rsid w:val="00CD643C"/>
    <w:rsid w:val="00CD6589"/>
    <w:rsid w:val="00CD71EF"/>
    <w:rsid w:val="00CD7B29"/>
    <w:rsid w:val="00CE03D7"/>
    <w:rsid w:val="00CE1266"/>
    <w:rsid w:val="00CE1793"/>
    <w:rsid w:val="00CE1F4C"/>
    <w:rsid w:val="00CE2BDC"/>
    <w:rsid w:val="00CE2FC4"/>
    <w:rsid w:val="00CE4920"/>
    <w:rsid w:val="00CE4949"/>
    <w:rsid w:val="00CE4E93"/>
    <w:rsid w:val="00CE567F"/>
    <w:rsid w:val="00CE570A"/>
    <w:rsid w:val="00CE5DC0"/>
    <w:rsid w:val="00CE5EC5"/>
    <w:rsid w:val="00CE60E7"/>
    <w:rsid w:val="00CE6653"/>
    <w:rsid w:val="00CE7A59"/>
    <w:rsid w:val="00CF059E"/>
    <w:rsid w:val="00CF27EC"/>
    <w:rsid w:val="00CF3145"/>
    <w:rsid w:val="00CF356F"/>
    <w:rsid w:val="00CF3893"/>
    <w:rsid w:val="00CF3FFB"/>
    <w:rsid w:val="00CF4331"/>
    <w:rsid w:val="00CF4440"/>
    <w:rsid w:val="00CF4A11"/>
    <w:rsid w:val="00CF4E4E"/>
    <w:rsid w:val="00CF621B"/>
    <w:rsid w:val="00CF68F7"/>
    <w:rsid w:val="00CF6905"/>
    <w:rsid w:val="00CF6A35"/>
    <w:rsid w:val="00CF731B"/>
    <w:rsid w:val="00D00987"/>
    <w:rsid w:val="00D00C5A"/>
    <w:rsid w:val="00D0156A"/>
    <w:rsid w:val="00D0335A"/>
    <w:rsid w:val="00D03DFE"/>
    <w:rsid w:val="00D0437D"/>
    <w:rsid w:val="00D043A4"/>
    <w:rsid w:val="00D04823"/>
    <w:rsid w:val="00D04B13"/>
    <w:rsid w:val="00D04BBB"/>
    <w:rsid w:val="00D04D62"/>
    <w:rsid w:val="00D05565"/>
    <w:rsid w:val="00D056F8"/>
    <w:rsid w:val="00D05AFF"/>
    <w:rsid w:val="00D05BEE"/>
    <w:rsid w:val="00D0689E"/>
    <w:rsid w:val="00D068BE"/>
    <w:rsid w:val="00D0721D"/>
    <w:rsid w:val="00D07827"/>
    <w:rsid w:val="00D07C58"/>
    <w:rsid w:val="00D07F09"/>
    <w:rsid w:val="00D10497"/>
    <w:rsid w:val="00D10735"/>
    <w:rsid w:val="00D1117F"/>
    <w:rsid w:val="00D1167E"/>
    <w:rsid w:val="00D127A6"/>
    <w:rsid w:val="00D12988"/>
    <w:rsid w:val="00D13C4D"/>
    <w:rsid w:val="00D14062"/>
    <w:rsid w:val="00D140AA"/>
    <w:rsid w:val="00D156A1"/>
    <w:rsid w:val="00D15718"/>
    <w:rsid w:val="00D15724"/>
    <w:rsid w:val="00D15A3B"/>
    <w:rsid w:val="00D161E2"/>
    <w:rsid w:val="00D1774B"/>
    <w:rsid w:val="00D17F98"/>
    <w:rsid w:val="00D201B6"/>
    <w:rsid w:val="00D20F85"/>
    <w:rsid w:val="00D20FCD"/>
    <w:rsid w:val="00D211E3"/>
    <w:rsid w:val="00D21246"/>
    <w:rsid w:val="00D2128F"/>
    <w:rsid w:val="00D212FE"/>
    <w:rsid w:val="00D215D4"/>
    <w:rsid w:val="00D2194D"/>
    <w:rsid w:val="00D219EC"/>
    <w:rsid w:val="00D21A6B"/>
    <w:rsid w:val="00D22961"/>
    <w:rsid w:val="00D23168"/>
    <w:rsid w:val="00D24234"/>
    <w:rsid w:val="00D245C0"/>
    <w:rsid w:val="00D2478C"/>
    <w:rsid w:val="00D248A6"/>
    <w:rsid w:val="00D24B5C"/>
    <w:rsid w:val="00D2563F"/>
    <w:rsid w:val="00D25B77"/>
    <w:rsid w:val="00D260F1"/>
    <w:rsid w:val="00D26FED"/>
    <w:rsid w:val="00D271B8"/>
    <w:rsid w:val="00D30292"/>
    <w:rsid w:val="00D30C04"/>
    <w:rsid w:val="00D30F6F"/>
    <w:rsid w:val="00D31073"/>
    <w:rsid w:val="00D31F25"/>
    <w:rsid w:val="00D333EF"/>
    <w:rsid w:val="00D3414A"/>
    <w:rsid w:val="00D35A32"/>
    <w:rsid w:val="00D35E8E"/>
    <w:rsid w:val="00D37206"/>
    <w:rsid w:val="00D37F8E"/>
    <w:rsid w:val="00D40CCF"/>
    <w:rsid w:val="00D40D9B"/>
    <w:rsid w:val="00D4109A"/>
    <w:rsid w:val="00D410F5"/>
    <w:rsid w:val="00D41707"/>
    <w:rsid w:val="00D42A91"/>
    <w:rsid w:val="00D43096"/>
    <w:rsid w:val="00D43335"/>
    <w:rsid w:val="00D43418"/>
    <w:rsid w:val="00D43979"/>
    <w:rsid w:val="00D43FAF"/>
    <w:rsid w:val="00D455F0"/>
    <w:rsid w:val="00D45A1F"/>
    <w:rsid w:val="00D45D5B"/>
    <w:rsid w:val="00D46B1A"/>
    <w:rsid w:val="00D5005E"/>
    <w:rsid w:val="00D500F1"/>
    <w:rsid w:val="00D5066C"/>
    <w:rsid w:val="00D5141F"/>
    <w:rsid w:val="00D51676"/>
    <w:rsid w:val="00D51BDE"/>
    <w:rsid w:val="00D51FDF"/>
    <w:rsid w:val="00D52ACD"/>
    <w:rsid w:val="00D53E02"/>
    <w:rsid w:val="00D54061"/>
    <w:rsid w:val="00D54071"/>
    <w:rsid w:val="00D547B4"/>
    <w:rsid w:val="00D55467"/>
    <w:rsid w:val="00D559ED"/>
    <w:rsid w:val="00D563D5"/>
    <w:rsid w:val="00D56EFB"/>
    <w:rsid w:val="00D57D2F"/>
    <w:rsid w:val="00D57FC7"/>
    <w:rsid w:val="00D602CB"/>
    <w:rsid w:val="00D602D3"/>
    <w:rsid w:val="00D606A5"/>
    <w:rsid w:val="00D61569"/>
    <w:rsid w:val="00D6239A"/>
    <w:rsid w:val="00D624F8"/>
    <w:rsid w:val="00D63093"/>
    <w:rsid w:val="00D63419"/>
    <w:rsid w:val="00D63B0F"/>
    <w:rsid w:val="00D63DF4"/>
    <w:rsid w:val="00D65D49"/>
    <w:rsid w:val="00D667E4"/>
    <w:rsid w:val="00D66BE6"/>
    <w:rsid w:val="00D675CF"/>
    <w:rsid w:val="00D70B86"/>
    <w:rsid w:val="00D7140D"/>
    <w:rsid w:val="00D7292F"/>
    <w:rsid w:val="00D72AC1"/>
    <w:rsid w:val="00D72C91"/>
    <w:rsid w:val="00D72EF9"/>
    <w:rsid w:val="00D7304B"/>
    <w:rsid w:val="00D734DD"/>
    <w:rsid w:val="00D74019"/>
    <w:rsid w:val="00D747A3"/>
    <w:rsid w:val="00D759F4"/>
    <w:rsid w:val="00D75C22"/>
    <w:rsid w:val="00D769EB"/>
    <w:rsid w:val="00D773EE"/>
    <w:rsid w:val="00D7769C"/>
    <w:rsid w:val="00D805F7"/>
    <w:rsid w:val="00D8177C"/>
    <w:rsid w:val="00D8199D"/>
    <w:rsid w:val="00D81DE1"/>
    <w:rsid w:val="00D83BD4"/>
    <w:rsid w:val="00D83C04"/>
    <w:rsid w:val="00D83E3B"/>
    <w:rsid w:val="00D8463F"/>
    <w:rsid w:val="00D850E3"/>
    <w:rsid w:val="00D85655"/>
    <w:rsid w:val="00D8578E"/>
    <w:rsid w:val="00D861A9"/>
    <w:rsid w:val="00D86292"/>
    <w:rsid w:val="00D863F0"/>
    <w:rsid w:val="00D86B50"/>
    <w:rsid w:val="00D86BD9"/>
    <w:rsid w:val="00D879AC"/>
    <w:rsid w:val="00D87A1F"/>
    <w:rsid w:val="00D904C9"/>
    <w:rsid w:val="00D90756"/>
    <w:rsid w:val="00D911DE"/>
    <w:rsid w:val="00D919F5"/>
    <w:rsid w:val="00D91F3B"/>
    <w:rsid w:val="00D91FF9"/>
    <w:rsid w:val="00D924FD"/>
    <w:rsid w:val="00D925EC"/>
    <w:rsid w:val="00D92903"/>
    <w:rsid w:val="00D9319B"/>
    <w:rsid w:val="00D93B55"/>
    <w:rsid w:val="00D94DF6"/>
    <w:rsid w:val="00D95969"/>
    <w:rsid w:val="00D966CF"/>
    <w:rsid w:val="00D97307"/>
    <w:rsid w:val="00DA0021"/>
    <w:rsid w:val="00DA011B"/>
    <w:rsid w:val="00DA0230"/>
    <w:rsid w:val="00DA0854"/>
    <w:rsid w:val="00DA0E23"/>
    <w:rsid w:val="00DA1B4F"/>
    <w:rsid w:val="00DA20A9"/>
    <w:rsid w:val="00DA378E"/>
    <w:rsid w:val="00DA3FB0"/>
    <w:rsid w:val="00DA43C2"/>
    <w:rsid w:val="00DA4BCB"/>
    <w:rsid w:val="00DA4E52"/>
    <w:rsid w:val="00DA576F"/>
    <w:rsid w:val="00DA59EB"/>
    <w:rsid w:val="00DA6533"/>
    <w:rsid w:val="00DA688E"/>
    <w:rsid w:val="00DA69F3"/>
    <w:rsid w:val="00DA6D87"/>
    <w:rsid w:val="00DA73D5"/>
    <w:rsid w:val="00DA78F8"/>
    <w:rsid w:val="00DA7908"/>
    <w:rsid w:val="00DA797E"/>
    <w:rsid w:val="00DA797F"/>
    <w:rsid w:val="00DB0563"/>
    <w:rsid w:val="00DB0B54"/>
    <w:rsid w:val="00DB11CF"/>
    <w:rsid w:val="00DB15D0"/>
    <w:rsid w:val="00DB19E6"/>
    <w:rsid w:val="00DB1BE8"/>
    <w:rsid w:val="00DB1E5F"/>
    <w:rsid w:val="00DB209C"/>
    <w:rsid w:val="00DB2ADD"/>
    <w:rsid w:val="00DB30AA"/>
    <w:rsid w:val="00DB3806"/>
    <w:rsid w:val="00DB3DF4"/>
    <w:rsid w:val="00DB438C"/>
    <w:rsid w:val="00DB44CF"/>
    <w:rsid w:val="00DB4C42"/>
    <w:rsid w:val="00DB5143"/>
    <w:rsid w:val="00DB5B5C"/>
    <w:rsid w:val="00DB5CEC"/>
    <w:rsid w:val="00DB6B1F"/>
    <w:rsid w:val="00DB6D36"/>
    <w:rsid w:val="00DB7232"/>
    <w:rsid w:val="00DC05CD"/>
    <w:rsid w:val="00DC0BA2"/>
    <w:rsid w:val="00DC1005"/>
    <w:rsid w:val="00DC17F2"/>
    <w:rsid w:val="00DC19BA"/>
    <w:rsid w:val="00DC1AC4"/>
    <w:rsid w:val="00DC1F26"/>
    <w:rsid w:val="00DC2A0F"/>
    <w:rsid w:val="00DC2A56"/>
    <w:rsid w:val="00DC2CFE"/>
    <w:rsid w:val="00DC3B89"/>
    <w:rsid w:val="00DC3DA0"/>
    <w:rsid w:val="00DC61B6"/>
    <w:rsid w:val="00DC62EC"/>
    <w:rsid w:val="00DC66DA"/>
    <w:rsid w:val="00DC7293"/>
    <w:rsid w:val="00DC72BB"/>
    <w:rsid w:val="00DD02EF"/>
    <w:rsid w:val="00DD1220"/>
    <w:rsid w:val="00DD13DF"/>
    <w:rsid w:val="00DD1965"/>
    <w:rsid w:val="00DD196E"/>
    <w:rsid w:val="00DD1CF9"/>
    <w:rsid w:val="00DD29D0"/>
    <w:rsid w:val="00DD32CB"/>
    <w:rsid w:val="00DD34E0"/>
    <w:rsid w:val="00DD3546"/>
    <w:rsid w:val="00DD3A7C"/>
    <w:rsid w:val="00DD3D34"/>
    <w:rsid w:val="00DD5303"/>
    <w:rsid w:val="00DD595B"/>
    <w:rsid w:val="00DD59E2"/>
    <w:rsid w:val="00DD6017"/>
    <w:rsid w:val="00DD76D1"/>
    <w:rsid w:val="00DD79F5"/>
    <w:rsid w:val="00DE05B1"/>
    <w:rsid w:val="00DE0AAE"/>
    <w:rsid w:val="00DE0BDD"/>
    <w:rsid w:val="00DE14E6"/>
    <w:rsid w:val="00DE1B16"/>
    <w:rsid w:val="00DE1C56"/>
    <w:rsid w:val="00DE2297"/>
    <w:rsid w:val="00DE4494"/>
    <w:rsid w:val="00DE46EB"/>
    <w:rsid w:val="00DE4937"/>
    <w:rsid w:val="00DE4CFD"/>
    <w:rsid w:val="00DE5253"/>
    <w:rsid w:val="00DE5350"/>
    <w:rsid w:val="00DE56DF"/>
    <w:rsid w:val="00DE662C"/>
    <w:rsid w:val="00DE7321"/>
    <w:rsid w:val="00DE7399"/>
    <w:rsid w:val="00DE7447"/>
    <w:rsid w:val="00DE79B8"/>
    <w:rsid w:val="00DF2137"/>
    <w:rsid w:val="00DF2356"/>
    <w:rsid w:val="00DF2BEC"/>
    <w:rsid w:val="00DF2CA7"/>
    <w:rsid w:val="00DF2D05"/>
    <w:rsid w:val="00DF2D16"/>
    <w:rsid w:val="00DF4A6C"/>
    <w:rsid w:val="00DF5701"/>
    <w:rsid w:val="00DF5726"/>
    <w:rsid w:val="00DF5AB8"/>
    <w:rsid w:val="00DF6BC7"/>
    <w:rsid w:val="00DF6EB9"/>
    <w:rsid w:val="00DF6F5C"/>
    <w:rsid w:val="00DF755E"/>
    <w:rsid w:val="00DF77DD"/>
    <w:rsid w:val="00DF7851"/>
    <w:rsid w:val="00E0067B"/>
    <w:rsid w:val="00E009CC"/>
    <w:rsid w:val="00E01586"/>
    <w:rsid w:val="00E01B22"/>
    <w:rsid w:val="00E01FFE"/>
    <w:rsid w:val="00E02117"/>
    <w:rsid w:val="00E024E2"/>
    <w:rsid w:val="00E039EF"/>
    <w:rsid w:val="00E04205"/>
    <w:rsid w:val="00E04554"/>
    <w:rsid w:val="00E0472A"/>
    <w:rsid w:val="00E04878"/>
    <w:rsid w:val="00E04980"/>
    <w:rsid w:val="00E0498D"/>
    <w:rsid w:val="00E04E18"/>
    <w:rsid w:val="00E04F21"/>
    <w:rsid w:val="00E04FE8"/>
    <w:rsid w:val="00E05691"/>
    <w:rsid w:val="00E05A3E"/>
    <w:rsid w:val="00E05E61"/>
    <w:rsid w:val="00E06927"/>
    <w:rsid w:val="00E07137"/>
    <w:rsid w:val="00E077DC"/>
    <w:rsid w:val="00E10D73"/>
    <w:rsid w:val="00E11CE8"/>
    <w:rsid w:val="00E1252E"/>
    <w:rsid w:val="00E1290E"/>
    <w:rsid w:val="00E132D9"/>
    <w:rsid w:val="00E1330B"/>
    <w:rsid w:val="00E141F9"/>
    <w:rsid w:val="00E14936"/>
    <w:rsid w:val="00E14AE0"/>
    <w:rsid w:val="00E15174"/>
    <w:rsid w:val="00E15F22"/>
    <w:rsid w:val="00E16540"/>
    <w:rsid w:val="00E167AD"/>
    <w:rsid w:val="00E170F4"/>
    <w:rsid w:val="00E171AF"/>
    <w:rsid w:val="00E176CD"/>
    <w:rsid w:val="00E1773A"/>
    <w:rsid w:val="00E1782F"/>
    <w:rsid w:val="00E17A57"/>
    <w:rsid w:val="00E17D9D"/>
    <w:rsid w:val="00E209BF"/>
    <w:rsid w:val="00E20D98"/>
    <w:rsid w:val="00E20DF4"/>
    <w:rsid w:val="00E21855"/>
    <w:rsid w:val="00E21FA3"/>
    <w:rsid w:val="00E24039"/>
    <w:rsid w:val="00E25207"/>
    <w:rsid w:val="00E25DA8"/>
    <w:rsid w:val="00E26FE0"/>
    <w:rsid w:val="00E27022"/>
    <w:rsid w:val="00E3182E"/>
    <w:rsid w:val="00E32174"/>
    <w:rsid w:val="00E321DB"/>
    <w:rsid w:val="00E3252C"/>
    <w:rsid w:val="00E33A4A"/>
    <w:rsid w:val="00E33BB7"/>
    <w:rsid w:val="00E348CF"/>
    <w:rsid w:val="00E34F48"/>
    <w:rsid w:val="00E35108"/>
    <w:rsid w:val="00E357B0"/>
    <w:rsid w:val="00E35FFC"/>
    <w:rsid w:val="00E36574"/>
    <w:rsid w:val="00E36CFD"/>
    <w:rsid w:val="00E36D47"/>
    <w:rsid w:val="00E36EBC"/>
    <w:rsid w:val="00E370D5"/>
    <w:rsid w:val="00E370E9"/>
    <w:rsid w:val="00E376A3"/>
    <w:rsid w:val="00E378C8"/>
    <w:rsid w:val="00E37C4F"/>
    <w:rsid w:val="00E40F87"/>
    <w:rsid w:val="00E41889"/>
    <w:rsid w:val="00E41C33"/>
    <w:rsid w:val="00E41F1B"/>
    <w:rsid w:val="00E42520"/>
    <w:rsid w:val="00E42B69"/>
    <w:rsid w:val="00E42F92"/>
    <w:rsid w:val="00E4319C"/>
    <w:rsid w:val="00E43528"/>
    <w:rsid w:val="00E4355B"/>
    <w:rsid w:val="00E43697"/>
    <w:rsid w:val="00E43BE0"/>
    <w:rsid w:val="00E44726"/>
    <w:rsid w:val="00E447EF"/>
    <w:rsid w:val="00E44B6F"/>
    <w:rsid w:val="00E44F2F"/>
    <w:rsid w:val="00E45C69"/>
    <w:rsid w:val="00E4675D"/>
    <w:rsid w:val="00E47357"/>
    <w:rsid w:val="00E478AC"/>
    <w:rsid w:val="00E47FF6"/>
    <w:rsid w:val="00E50F16"/>
    <w:rsid w:val="00E51446"/>
    <w:rsid w:val="00E51E0C"/>
    <w:rsid w:val="00E52174"/>
    <w:rsid w:val="00E52C36"/>
    <w:rsid w:val="00E52C37"/>
    <w:rsid w:val="00E52C4A"/>
    <w:rsid w:val="00E53615"/>
    <w:rsid w:val="00E536A4"/>
    <w:rsid w:val="00E53734"/>
    <w:rsid w:val="00E53AA4"/>
    <w:rsid w:val="00E53D76"/>
    <w:rsid w:val="00E55A7A"/>
    <w:rsid w:val="00E55B0E"/>
    <w:rsid w:val="00E55E6C"/>
    <w:rsid w:val="00E56A4E"/>
    <w:rsid w:val="00E57604"/>
    <w:rsid w:val="00E60FBF"/>
    <w:rsid w:val="00E61861"/>
    <w:rsid w:val="00E61EEF"/>
    <w:rsid w:val="00E62442"/>
    <w:rsid w:val="00E62BCD"/>
    <w:rsid w:val="00E62DCE"/>
    <w:rsid w:val="00E633F6"/>
    <w:rsid w:val="00E6467A"/>
    <w:rsid w:val="00E647E8"/>
    <w:rsid w:val="00E64AAB"/>
    <w:rsid w:val="00E64AC1"/>
    <w:rsid w:val="00E64BD4"/>
    <w:rsid w:val="00E6523F"/>
    <w:rsid w:val="00E65424"/>
    <w:rsid w:val="00E65AB3"/>
    <w:rsid w:val="00E65DF8"/>
    <w:rsid w:val="00E66E3F"/>
    <w:rsid w:val="00E67E66"/>
    <w:rsid w:val="00E70039"/>
    <w:rsid w:val="00E70299"/>
    <w:rsid w:val="00E7039A"/>
    <w:rsid w:val="00E70D41"/>
    <w:rsid w:val="00E719E2"/>
    <w:rsid w:val="00E72108"/>
    <w:rsid w:val="00E73E13"/>
    <w:rsid w:val="00E74A09"/>
    <w:rsid w:val="00E75084"/>
    <w:rsid w:val="00E75375"/>
    <w:rsid w:val="00E7572F"/>
    <w:rsid w:val="00E76A5C"/>
    <w:rsid w:val="00E77F29"/>
    <w:rsid w:val="00E811A1"/>
    <w:rsid w:val="00E81719"/>
    <w:rsid w:val="00E81E41"/>
    <w:rsid w:val="00E82219"/>
    <w:rsid w:val="00E8255E"/>
    <w:rsid w:val="00E825AD"/>
    <w:rsid w:val="00E82821"/>
    <w:rsid w:val="00E82AFC"/>
    <w:rsid w:val="00E83A21"/>
    <w:rsid w:val="00E843EF"/>
    <w:rsid w:val="00E84DD3"/>
    <w:rsid w:val="00E84E6F"/>
    <w:rsid w:val="00E84F63"/>
    <w:rsid w:val="00E85E39"/>
    <w:rsid w:val="00E863CF"/>
    <w:rsid w:val="00E86632"/>
    <w:rsid w:val="00E869C8"/>
    <w:rsid w:val="00E86A97"/>
    <w:rsid w:val="00E86D37"/>
    <w:rsid w:val="00E86E08"/>
    <w:rsid w:val="00E910B4"/>
    <w:rsid w:val="00E91316"/>
    <w:rsid w:val="00E91667"/>
    <w:rsid w:val="00E9191D"/>
    <w:rsid w:val="00E91BEF"/>
    <w:rsid w:val="00E9245E"/>
    <w:rsid w:val="00E930FD"/>
    <w:rsid w:val="00E93A0D"/>
    <w:rsid w:val="00E93F9D"/>
    <w:rsid w:val="00E9438A"/>
    <w:rsid w:val="00E94F2E"/>
    <w:rsid w:val="00E957C2"/>
    <w:rsid w:val="00E958B7"/>
    <w:rsid w:val="00E97014"/>
    <w:rsid w:val="00E97649"/>
    <w:rsid w:val="00E97A9F"/>
    <w:rsid w:val="00E97BBD"/>
    <w:rsid w:val="00EA0D85"/>
    <w:rsid w:val="00EA0FB0"/>
    <w:rsid w:val="00EA1CA2"/>
    <w:rsid w:val="00EA216E"/>
    <w:rsid w:val="00EA218E"/>
    <w:rsid w:val="00EA2505"/>
    <w:rsid w:val="00EA28D5"/>
    <w:rsid w:val="00EA291C"/>
    <w:rsid w:val="00EA3306"/>
    <w:rsid w:val="00EA3475"/>
    <w:rsid w:val="00EA34A1"/>
    <w:rsid w:val="00EA353C"/>
    <w:rsid w:val="00EA35F6"/>
    <w:rsid w:val="00EA3BEE"/>
    <w:rsid w:val="00EA421F"/>
    <w:rsid w:val="00EA459B"/>
    <w:rsid w:val="00EA4769"/>
    <w:rsid w:val="00EA494B"/>
    <w:rsid w:val="00EA4973"/>
    <w:rsid w:val="00EA51E5"/>
    <w:rsid w:val="00EA623A"/>
    <w:rsid w:val="00EA6911"/>
    <w:rsid w:val="00EA6D6D"/>
    <w:rsid w:val="00EB0160"/>
    <w:rsid w:val="00EB33E3"/>
    <w:rsid w:val="00EB4E11"/>
    <w:rsid w:val="00EB5073"/>
    <w:rsid w:val="00EB5152"/>
    <w:rsid w:val="00EB522F"/>
    <w:rsid w:val="00EB64F2"/>
    <w:rsid w:val="00EB6616"/>
    <w:rsid w:val="00EB666F"/>
    <w:rsid w:val="00EB7400"/>
    <w:rsid w:val="00EC039C"/>
    <w:rsid w:val="00EC0E1D"/>
    <w:rsid w:val="00EC1599"/>
    <w:rsid w:val="00EC2658"/>
    <w:rsid w:val="00EC33BF"/>
    <w:rsid w:val="00EC4182"/>
    <w:rsid w:val="00EC442A"/>
    <w:rsid w:val="00EC48EE"/>
    <w:rsid w:val="00EC48F7"/>
    <w:rsid w:val="00EC5C84"/>
    <w:rsid w:val="00EC5D8F"/>
    <w:rsid w:val="00EC6C08"/>
    <w:rsid w:val="00EC70DA"/>
    <w:rsid w:val="00EC7390"/>
    <w:rsid w:val="00EC75F6"/>
    <w:rsid w:val="00EC761B"/>
    <w:rsid w:val="00EC796D"/>
    <w:rsid w:val="00EC7B2E"/>
    <w:rsid w:val="00EC7DD1"/>
    <w:rsid w:val="00ED1404"/>
    <w:rsid w:val="00ED20A0"/>
    <w:rsid w:val="00ED2A4C"/>
    <w:rsid w:val="00ED2C82"/>
    <w:rsid w:val="00ED35B6"/>
    <w:rsid w:val="00ED38A3"/>
    <w:rsid w:val="00ED4678"/>
    <w:rsid w:val="00ED506B"/>
    <w:rsid w:val="00ED5123"/>
    <w:rsid w:val="00ED5152"/>
    <w:rsid w:val="00ED53F1"/>
    <w:rsid w:val="00ED576E"/>
    <w:rsid w:val="00ED5BF7"/>
    <w:rsid w:val="00ED60DB"/>
    <w:rsid w:val="00ED62D5"/>
    <w:rsid w:val="00ED728A"/>
    <w:rsid w:val="00ED778B"/>
    <w:rsid w:val="00ED7FED"/>
    <w:rsid w:val="00EE05CB"/>
    <w:rsid w:val="00EE1A18"/>
    <w:rsid w:val="00EE230D"/>
    <w:rsid w:val="00EE2368"/>
    <w:rsid w:val="00EE4557"/>
    <w:rsid w:val="00EE5416"/>
    <w:rsid w:val="00EE58B0"/>
    <w:rsid w:val="00EE6394"/>
    <w:rsid w:val="00EE645C"/>
    <w:rsid w:val="00EE6533"/>
    <w:rsid w:val="00EE6815"/>
    <w:rsid w:val="00EE69F7"/>
    <w:rsid w:val="00EE6A3A"/>
    <w:rsid w:val="00EE6CC0"/>
    <w:rsid w:val="00EE75ED"/>
    <w:rsid w:val="00EE7832"/>
    <w:rsid w:val="00EF067D"/>
    <w:rsid w:val="00EF2BD7"/>
    <w:rsid w:val="00EF3BB8"/>
    <w:rsid w:val="00EF3C43"/>
    <w:rsid w:val="00EF41C6"/>
    <w:rsid w:val="00EF43B5"/>
    <w:rsid w:val="00EF4AB6"/>
    <w:rsid w:val="00EF4B88"/>
    <w:rsid w:val="00EF4E63"/>
    <w:rsid w:val="00EF532E"/>
    <w:rsid w:val="00EF541E"/>
    <w:rsid w:val="00EF5E50"/>
    <w:rsid w:val="00EF60F5"/>
    <w:rsid w:val="00EF63A4"/>
    <w:rsid w:val="00EF67D2"/>
    <w:rsid w:val="00EF6F2B"/>
    <w:rsid w:val="00EF7380"/>
    <w:rsid w:val="00EF7693"/>
    <w:rsid w:val="00EF769D"/>
    <w:rsid w:val="00EF769E"/>
    <w:rsid w:val="00EF7795"/>
    <w:rsid w:val="00EF7CBE"/>
    <w:rsid w:val="00F001D1"/>
    <w:rsid w:val="00F0031C"/>
    <w:rsid w:val="00F00CD5"/>
    <w:rsid w:val="00F012BD"/>
    <w:rsid w:val="00F014CE"/>
    <w:rsid w:val="00F01856"/>
    <w:rsid w:val="00F01DB4"/>
    <w:rsid w:val="00F021F4"/>
    <w:rsid w:val="00F02612"/>
    <w:rsid w:val="00F02A60"/>
    <w:rsid w:val="00F03D4A"/>
    <w:rsid w:val="00F046C7"/>
    <w:rsid w:val="00F048DF"/>
    <w:rsid w:val="00F04F89"/>
    <w:rsid w:val="00F05437"/>
    <w:rsid w:val="00F05C4A"/>
    <w:rsid w:val="00F05C7E"/>
    <w:rsid w:val="00F05DA7"/>
    <w:rsid w:val="00F07C5C"/>
    <w:rsid w:val="00F07EDF"/>
    <w:rsid w:val="00F11710"/>
    <w:rsid w:val="00F11CDC"/>
    <w:rsid w:val="00F11DC5"/>
    <w:rsid w:val="00F12EF7"/>
    <w:rsid w:val="00F13AC1"/>
    <w:rsid w:val="00F13EF6"/>
    <w:rsid w:val="00F145BA"/>
    <w:rsid w:val="00F14849"/>
    <w:rsid w:val="00F14B03"/>
    <w:rsid w:val="00F1534A"/>
    <w:rsid w:val="00F15572"/>
    <w:rsid w:val="00F15AFA"/>
    <w:rsid w:val="00F15BC3"/>
    <w:rsid w:val="00F16240"/>
    <w:rsid w:val="00F163F2"/>
    <w:rsid w:val="00F16DE2"/>
    <w:rsid w:val="00F1731C"/>
    <w:rsid w:val="00F17C36"/>
    <w:rsid w:val="00F17D79"/>
    <w:rsid w:val="00F202AB"/>
    <w:rsid w:val="00F20E74"/>
    <w:rsid w:val="00F211C6"/>
    <w:rsid w:val="00F21DFF"/>
    <w:rsid w:val="00F2286E"/>
    <w:rsid w:val="00F2291C"/>
    <w:rsid w:val="00F22A05"/>
    <w:rsid w:val="00F22B5C"/>
    <w:rsid w:val="00F2370E"/>
    <w:rsid w:val="00F24671"/>
    <w:rsid w:val="00F2600E"/>
    <w:rsid w:val="00F26517"/>
    <w:rsid w:val="00F2655D"/>
    <w:rsid w:val="00F266B9"/>
    <w:rsid w:val="00F272AF"/>
    <w:rsid w:val="00F2750A"/>
    <w:rsid w:val="00F30868"/>
    <w:rsid w:val="00F30AB6"/>
    <w:rsid w:val="00F30B90"/>
    <w:rsid w:val="00F30C9D"/>
    <w:rsid w:val="00F3247C"/>
    <w:rsid w:val="00F3258F"/>
    <w:rsid w:val="00F3320C"/>
    <w:rsid w:val="00F335A8"/>
    <w:rsid w:val="00F3406C"/>
    <w:rsid w:val="00F35D05"/>
    <w:rsid w:val="00F367E8"/>
    <w:rsid w:val="00F3725E"/>
    <w:rsid w:val="00F37547"/>
    <w:rsid w:val="00F37F0E"/>
    <w:rsid w:val="00F40638"/>
    <w:rsid w:val="00F424A5"/>
    <w:rsid w:val="00F4251C"/>
    <w:rsid w:val="00F42631"/>
    <w:rsid w:val="00F4323A"/>
    <w:rsid w:val="00F4324C"/>
    <w:rsid w:val="00F438FF"/>
    <w:rsid w:val="00F439E2"/>
    <w:rsid w:val="00F43FA7"/>
    <w:rsid w:val="00F442EC"/>
    <w:rsid w:val="00F44D46"/>
    <w:rsid w:val="00F4552E"/>
    <w:rsid w:val="00F46CEC"/>
    <w:rsid w:val="00F46D2F"/>
    <w:rsid w:val="00F46DF0"/>
    <w:rsid w:val="00F47DF4"/>
    <w:rsid w:val="00F502A8"/>
    <w:rsid w:val="00F50907"/>
    <w:rsid w:val="00F50C13"/>
    <w:rsid w:val="00F5164F"/>
    <w:rsid w:val="00F51CF4"/>
    <w:rsid w:val="00F51D17"/>
    <w:rsid w:val="00F5253D"/>
    <w:rsid w:val="00F527D7"/>
    <w:rsid w:val="00F527D8"/>
    <w:rsid w:val="00F52A96"/>
    <w:rsid w:val="00F540D2"/>
    <w:rsid w:val="00F544D1"/>
    <w:rsid w:val="00F5498C"/>
    <w:rsid w:val="00F54C8D"/>
    <w:rsid w:val="00F557FF"/>
    <w:rsid w:val="00F55EA1"/>
    <w:rsid w:val="00F5633A"/>
    <w:rsid w:val="00F57090"/>
    <w:rsid w:val="00F57914"/>
    <w:rsid w:val="00F60470"/>
    <w:rsid w:val="00F60DEA"/>
    <w:rsid w:val="00F60E68"/>
    <w:rsid w:val="00F60FA6"/>
    <w:rsid w:val="00F62477"/>
    <w:rsid w:val="00F62F92"/>
    <w:rsid w:val="00F64B2F"/>
    <w:rsid w:val="00F64EE6"/>
    <w:rsid w:val="00F64F97"/>
    <w:rsid w:val="00F65B26"/>
    <w:rsid w:val="00F673A3"/>
    <w:rsid w:val="00F679B6"/>
    <w:rsid w:val="00F70703"/>
    <w:rsid w:val="00F70E13"/>
    <w:rsid w:val="00F71F9B"/>
    <w:rsid w:val="00F7282F"/>
    <w:rsid w:val="00F72A26"/>
    <w:rsid w:val="00F72A7B"/>
    <w:rsid w:val="00F73291"/>
    <w:rsid w:val="00F73D22"/>
    <w:rsid w:val="00F74F79"/>
    <w:rsid w:val="00F74FD8"/>
    <w:rsid w:val="00F75C19"/>
    <w:rsid w:val="00F75D03"/>
    <w:rsid w:val="00F76FA6"/>
    <w:rsid w:val="00F77CBB"/>
    <w:rsid w:val="00F77D20"/>
    <w:rsid w:val="00F80613"/>
    <w:rsid w:val="00F8077A"/>
    <w:rsid w:val="00F80783"/>
    <w:rsid w:val="00F810D9"/>
    <w:rsid w:val="00F8147A"/>
    <w:rsid w:val="00F817E3"/>
    <w:rsid w:val="00F818E9"/>
    <w:rsid w:val="00F818F1"/>
    <w:rsid w:val="00F827A5"/>
    <w:rsid w:val="00F827BC"/>
    <w:rsid w:val="00F82B3E"/>
    <w:rsid w:val="00F82EC3"/>
    <w:rsid w:val="00F835EE"/>
    <w:rsid w:val="00F843DE"/>
    <w:rsid w:val="00F85217"/>
    <w:rsid w:val="00F85375"/>
    <w:rsid w:val="00F85402"/>
    <w:rsid w:val="00F85C51"/>
    <w:rsid w:val="00F85D7A"/>
    <w:rsid w:val="00F86099"/>
    <w:rsid w:val="00F87182"/>
    <w:rsid w:val="00F875D6"/>
    <w:rsid w:val="00F90689"/>
    <w:rsid w:val="00F90A6E"/>
    <w:rsid w:val="00F90E4F"/>
    <w:rsid w:val="00F90F39"/>
    <w:rsid w:val="00F91885"/>
    <w:rsid w:val="00F91990"/>
    <w:rsid w:val="00F91CF7"/>
    <w:rsid w:val="00F9210D"/>
    <w:rsid w:val="00F92D77"/>
    <w:rsid w:val="00F93BFD"/>
    <w:rsid w:val="00F93D05"/>
    <w:rsid w:val="00F94FAB"/>
    <w:rsid w:val="00F9513D"/>
    <w:rsid w:val="00F95244"/>
    <w:rsid w:val="00F95988"/>
    <w:rsid w:val="00F95A08"/>
    <w:rsid w:val="00F95D2C"/>
    <w:rsid w:val="00F95DAE"/>
    <w:rsid w:val="00F95E58"/>
    <w:rsid w:val="00F96247"/>
    <w:rsid w:val="00F96701"/>
    <w:rsid w:val="00F971B3"/>
    <w:rsid w:val="00F97629"/>
    <w:rsid w:val="00FA0585"/>
    <w:rsid w:val="00FA08A5"/>
    <w:rsid w:val="00FA1A15"/>
    <w:rsid w:val="00FA2513"/>
    <w:rsid w:val="00FA288C"/>
    <w:rsid w:val="00FA35A1"/>
    <w:rsid w:val="00FA45C1"/>
    <w:rsid w:val="00FA4764"/>
    <w:rsid w:val="00FA49D0"/>
    <w:rsid w:val="00FA4F86"/>
    <w:rsid w:val="00FA5004"/>
    <w:rsid w:val="00FA6A99"/>
    <w:rsid w:val="00FA70D0"/>
    <w:rsid w:val="00FA7704"/>
    <w:rsid w:val="00FA7913"/>
    <w:rsid w:val="00FA7D98"/>
    <w:rsid w:val="00FA7E2D"/>
    <w:rsid w:val="00FB026B"/>
    <w:rsid w:val="00FB0640"/>
    <w:rsid w:val="00FB09B4"/>
    <w:rsid w:val="00FB0D03"/>
    <w:rsid w:val="00FB1108"/>
    <w:rsid w:val="00FB1EC0"/>
    <w:rsid w:val="00FB1FBD"/>
    <w:rsid w:val="00FB24BD"/>
    <w:rsid w:val="00FB2724"/>
    <w:rsid w:val="00FB2A57"/>
    <w:rsid w:val="00FB329C"/>
    <w:rsid w:val="00FB44BD"/>
    <w:rsid w:val="00FB45DE"/>
    <w:rsid w:val="00FB520C"/>
    <w:rsid w:val="00FB5A4E"/>
    <w:rsid w:val="00FB6188"/>
    <w:rsid w:val="00FB62DE"/>
    <w:rsid w:val="00FB6438"/>
    <w:rsid w:val="00FB6FBC"/>
    <w:rsid w:val="00FB757E"/>
    <w:rsid w:val="00FB7795"/>
    <w:rsid w:val="00FC02E3"/>
    <w:rsid w:val="00FC036D"/>
    <w:rsid w:val="00FC1B97"/>
    <w:rsid w:val="00FC1E45"/>
    <w:rsid w:val="00FC278A"/>
    <w:rsid w:val="00FC2828"/>
    <w:rsid w:val="00FC3B94"/>
    <w:rsid w:val="00FC408E"/>
    <w:rsid w:val="00FC43F6"/>
    <w:rsid w:val="00FC4BC2"/>
    <w:rsid w:val="00FC5BF0"/>
    <w:rsid w:val="00FC5CA4"/>
    <w:rsid w:val="00FC5F78"/>
    <w:rsid w:val="00FC5F91"/>
    <w:rsid w:val="00FC6187"/>
    <w:rsid w:val="00FC69CD"/>
    <w:rsid w:val="00FC6C33"/>
    <w:rsid w:val="00FC73C9"/>
    <w:rsid w:val="00FC7496"/>
    <w:rsid w:val="00FD036A"/>
    <w:rsid w:val="00FD09B6"/>
    <w:rsid w:val="00FD0FA3"/>
    <w:rsid w:val="00FD1054"/>
    <w:rsid w:val="00FD10D0"/>
    <w:rsid w:val="00FD12F1"/>
    <w:rsid w:val="00FD1594"/>
    <w:rsid w:val="00FD1ABA"/>
    <w:rsid w:val="00FD2BAB"/>
    <w:rsid w:val="00FD2D9E"/>
    <w:rsid w:val="00FD3839"/>
    <w:rsid w:val="00FD4141"/>
    <w:rsid w:val="00FD4B24"/>
    <w:rsid w:val="00FD6138"/>
    <w:rsid w:val="00FD6A0E"/>
    <w:rsid w:val="00FD7919"/>
    <w:rsid w:val="00FE0034"/>
    <w:rsid w:val="00FE0517"/>
    <w:rsid w:val="00FE0A56"/>
    <w:rsid w:val="00FE157E"/>
    <w:rsid w:val="00FE1CF0"/>
    <w:rsid w:val="00FE25C2"/>
    <w:rsid w:val="00FE3167"/>
    <w:rsid w:val="00FE45C7"/>
    <w:rsid w:val="00FE4674"/>
    <w:rsid w:val="00FE473B"/>
    <w:rsid w:val="00FE58F7"/>
    <w:rsid w:val="00FE63CC"/>
    <w:rsid w:val="00FE7105"/>
    <w:rsid w:val="00FE71DA"/>
    <w:rsid w:val="00FE7EC5"/>
    <w:rsid w:val="00FF0166"/>
    <w:rsid w:val="00FF08B8"/>
    <w:rsid w:val="00FF0CEA"/>
    <w:rsid w:val="00FF0D77"/>
    <w:rsid w:val="00FF2137"/>
    <w:rsid w:val="00FF24A3"/>
    <w:rsid w:val="00FF2571"/>
    <w:rsid w:val="00FF37A6"/>
    <w:rsid w:val="00FF3A48"/>
    <w:rsid w:val="00FF43DE"/>
    <w:rsid w:val="00FF45E4"/>
    <w:rsid w:val="00FF4DA8"/>
    <w:rsid w:val="00FF4FE0"/>
    <w:rsid w:val="00FF5611"/>
    <w:rsid w:val="00FF5A44"/>
    <w:rsid w:val="00FF5BFC"/>
    <w:rsid w:val="00FF5C69"/>
    <w:rsid w:val="00FF63F5"/>
    <w:rsid w:val="00FF6D2C"/>
    <w:rsid w:val="00FF6D71"/>
    <w:rsid w:val="00FF6E7B"/>
    <w:rsid w:val="00FF75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195F6"/>
  <w15:docId w15:val="{B08211C4-A5B9-49A1-B7FC-02D47CED0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BrowalliaUPC"/>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693"/>
    <w:pPr>
      <w:overflowPunct w:val="0"/>
      <w:autoSpaceDE w:val="0"/>
      <w:autoSpaceDN w:val="0"/>
      <w:adjustRightInd w:val="0"/>
      <w:textAlignment w:val="baseline"/>
    </w:pPr>
    <w:rPr>
      <w:rFonts w:ascii="Times New Roman" w:eastAsia="Times New Roman" w:hAnsi="Times New Roman" w:cs="Angsana New"/>
      <w:sz w:val="24"/>
      <w:szCs w:val="24"/>
    </w:rPr>
  </w:style>
  <w:style w:type="paragraph" w:styleId="Heading1">
    <w:name w:val="heading 1"/>
    <w:basedOn w:val="Normal"/>
    <w:next w:val="Normal"/>
    <w:link w:val="Heading1Char"/>
    <w:qFormat/>
    <w:rsid w:val="00381953"/>
    <w:pPr>
      <w:keepNext/>
      <w:keepLines/>
      <w:spacing w:before="480"/>
      <w:outlineLvl w:val="0"/>
    </w:pPr>
    <w:rPr>
      <w:rFonts w:ascii="Verdana" w:hAnsi="Verdana"/>
      <w:bCs/>
      <w:color w:val="86BC25"/>
      <w:sz w:val="40"/>
    </w:rPr>
  </w:style>
  <w:style w:type="paragraph" w:styleId="Heading2">
    <w:name w:val="heading 2"/>
    <w:basedOn w:val="Normal"/>
    <w:next w:val="Normal"/>
    <w:link w:val="Heading2Char"/>
    <w:unhideWhenUsed/>
    <w:qFormat/>
    <w:rsid w:val="00381953"/>
    <w:pPr>
      <w:keepNext/>
      <w:keepLines/>
      <w:spacing w:before="240"/>
      <w:outlineLvl w:val="1"/>
    </w:pPr>
    <w:rPr>
      <w:b/>
      <w:bCs/>
      <w:color w:val="86BC25"/>
      <w:sz w:val="28"/>
      <w:szCs w:val="26"/>
    </w:rPr>
  </w:style>
  <w:style w:type="paragraph" w:styleId="Heading3">
    <w:name w:val="heading 3"/>
    <w:basedOn w:val="Heading2"/>
    <w:next w:val="Normal"/>
    <w:link w:val="Heading3Char"/>
    <w:unhideWhenUsed/>
    <w:qFormat/>
    <w:rsid w:val="00381953"/>
    <w:pPr>
      <w:outlineLvl w:val="2"/>
    </w:pPr>
    <w:rPr>
      <w:color w:val="2C5234"/>
    </w:rPr>
  </w:style>
  <w:style w:type="paragraph" w:styleId="Heading4">
    <w:name w:val="heading 4"/>
    <w:basedOn w:val="Heading2"/>
    <w:next w:val="Normal"/>
    <w:link w:val="Heading4Char"/>
    <w:unhideWhenUsed/>
    <w:qFormat/>
    <w:rsid w:val="00381953"/>
    <w:pPr>
      <w:outlineLvl w:val="3"/>
    </w:pPr>
    <w:rPr>
      <w:color w:val="00A3E0"/>
    </w:rPr>
  </w:style>
  <w:style w:type="paragraph" w:styleId="Heading5">
    <w:name w:val="heading 5"/>
    <w:basedOn w:val="Heading2"/>
    <w:next w:val="Normal"/>
    <w:link w:val="Heading5Char"/>
    <w:unhideWhenUsed/>
    <w:qFormat/>
    <w:rsid w:val="00381953"/>
    <w:pPr>
      <w:outlineLvl w:val="4"/>
    </w:pPr>
    <w:rPr>
      <w:b w:val="0"/>
      <w:color w:val="012169"/>
    </w:rPr>
  </w:style>
  <w:style w:type="paragraph" w:styleId="Heading6">
    <w:name w:val="heading 6"/>
    <w:basedOn w:val="Heading2"/>
    <w:next w:val="Normal"/>
    <w:link w:val="Heading6Char"/>
    <w:unhideWhenUsed/>
    <w:qFormat/>
    <w:rsid w:val="00381953"/>
    <w:pPr>
      <w:outlineLvl w:val="5"/>
    </w:pPr>
    <w:rPr>
      <w:b w:val="0"/>
      <w:color w:val="0097A9"/>
    </w:rPr>
  </w:style>
  <w:style w:type="paragraph" w:styleId="Heading7">
    <w:name w:val="heading 7"/>
    <w:basedOn w:val="Heading2"/>
    <w:next w:val="Normal"/>
    <w:link w:val="Heading7Char"/>
    <w:unhideWhenUsed/>
    <w:qFormat/>
    <w:rsid w:val="00381953"/>
    <w:pPr>
      <w:outlineLvl w:val="6"/>
    </w:pPr>
    <w:rPr>
      <w:b w:val="0"/>
      <w:color w:val="75787B"/>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81953"/>
    <w:rPr>
      <w:rFonts w:ascii="Verdana" w:eastAsia="Times New Roman" w:hAnsi="Verdana" w:cs="Angsana New"/>
      <w:bCs/>
      <w:color w:val="86BC25"/>
      <w:sz w:val="40"/>
      <w:szCs w:val="28"/>
    </w:rPr>
  </w:style>
  <w:style w:type="character" w:customStyle="1" w:styleId="Heading2Char">
    <w:name w:val="Heading 2 Char"/>
    <w:link w:val="Heading2"/>
    <w:rsid w:val="00381953"/>
    <w:rPr>
      <w:rFonts w:eastAsia="Times New Roman" w:cs="Angsana New"/>
      <w:b/>
      <w:bCs/>
      <w:color w:val="86BC25"/>
      <w:sz w:val="28"/>
      <w:szCs w:val="26"/>
    </w:rPr>
  </w:style>
  <w:style w:type="character" w:customStyle="1" w:styleId="Heading3Char">
    <w:name w:val="Heading 3 Char"/>
    <w:link w:val="Heading3"/>
    <w:rsid w:val="00381953"/>
    <w:rPr>
      <w:rFonts w:eastAsia="Times New Roman" w:cs="Angsana New"/>
      <w:b/>
      <w:bCs/>
      <w:color w:val="2C5234"/>
      <w:sz w:val="28"/>
      <w:szCs w:val="26"/>
    </w:rPr>
  </w:style>
  <w:style w:type="character" w:customStyle="1" w:styleId="Heading4Char">
    <w:name w:val="Heading 4 Char"/>
    <w:link w:val="Heading4"/>
    <w:rsid w:val="00381953"/>
    <w:rPr>
      <w:rFonts w:eastAsia="Times New Roman" w:cs="Angsana New"/>
      <w:b/>
      <w:bCs/>
      <w:color w:val="00A3E0"/>
      <w:sz w:val="28"/>
      <w:szCs w:val="26"/>
    </w:rPr>
  </w:style>
  <w:style w:type="character" w:customStyle="1" w:styleId="Heading5Char">
    <w:name w:val="Heading 5 Char"/>
    <w:link w:val="Heading5"/>
    <w:rsid w:val="00381953"/>
    <w:rPr>
      <w:rFonts w:eastAsia="Times New Roman" w:cs="Angsana New"/>
      <w:bCs/>
      <w:color w:val="012169"/>
      <w:sz w:val="28"/>
      <w:szCs w:val="26"/>
    </w:rPr>
  </w:style>
  <w:style w:type="character" w:customStyle="1" w:styleId="Heading6Char">
    <w:name w:val="Heading 6 Char"/>
    <w:link w:val="Heading6"/>
    <w:rsid w:val="00381953"/>
    <w:rPr>
      <w:rFonts w:eastAsia="Times New Roman" w:cs="Angsana New"/>
      <w:bCs/>
      <w:color w:val="0097A9"/>
      <w:sz w:val="28"/>
      <w:szCs w:val="26"/>
    </w:rPr>
  </w:style>
  <w:style w:type="character" w:customStyle="1" w:styleId="Heading7Char">
    <w:name w:val="Heading 7 Char"/>
    <w:link w:val="Heading7"/>
    <w:rsid w:val="00381953"/>
    <w:rPr>
      <w:rFonts w:eastAsia="Times New Roman" w:cs="Angsana New"/>
      <w:bCs/>
      <w:color w:val="75787B"/>
      <w:sz w:val="28"/>
      <w:szCs w:val="26"/>
    </w:rPr>
  </w:style>
  <w:style w:type="character" w:customStyle="1" w:styleId="Heading8Char">
    <w:name w:val="Heading 8 Char"/>
    <w:link w:val="Heading8"/>
    <w:rsid w:val="00381953"/>
    <w:rPr>
      <w:rFonts w:eastAsia="Times New Roman" w:cs="Angsana New"/>
      <w:b/>
      <w:bCs/>
      <w:color w:val="86BC25"/>
      <w:sz w:val="24"/>
      <w:szCs w:val="26"/>
    </w:rPr>
  </w:style>
  <w:style w:type="character" w:customStyle="1" w:styleId="Heading9Char">
    <w:name w:val="Heading 9 Char"/>
    <w:link w:val="Heading9"/>
    <w:rsid w:val="00381953"/>
    <w:rPr>
      <w:rFonts w:eastAsia="Times New Roman" w:cs="Angsana New"/>
      <w:b/>
      <w:bCs/>
      <w:szCs w:val="26"/>
    </w:rPr>
  </w:style>
  <w:style w:type="paragraph" w:styleId="Title">
    <w:name w:val="Title"/>
    <w:basedOn w:val="Heading1"/>
    <w:next w:val="Normal"/>
    <w:link w:val="TitleChar"/>
    <w:qFormat/>
    <w:rsid w:val="00381953"/>
    <w:pPr>
      <w:spacing w:before="600"/>
    </w:pPr>
    <w:rPr>
      <w:sz w:val="56"/>
    </w:rPr>
  </w:style>
  <w:style w:type="character" w:customStyle="1" w:styleId="TitleChar">
    <w:name w:val="Title Char"/>
    <w:link w:val="Title"/>
    <w:rsid w:val="00381953"/>
    <w:rPr>
      <w:rFonts w:ascii="Verdana" w:eastAsia="Times New Roman" w:hAnsi="Verdana" w:cs="Angsana New"/>
      <w:bCs/>
      <w:color w:val="86BC25"/>
      <w:sz w:val="56"/>
      <w:szCs w:val="28"/>
    </w:rPr>
  </w:style>
  <w:style w:type="paragraph" w:styleId="Subtitle">
    <w:name w:val="Subtitle"/>
    <w:basedOn w:val="Title"/>
    <w:next w:val="Normal"/>
    <w:link w:val="SubtitleChar"/>
    <w:uiPriority w:val="11"/>
    <w:qFormat/>
    <w:rsid w:val="00381953"/>
    <w:pPr>
      <w:spacing w:before="0" w:after="600"/>
    </w:pPr>
    <w:rPr>
      <w:color w:val="2C5234"/>
    </w:rPr>
  </w:style>
  <w:style w:type="character" w:customStyle="1" w:styleId="SubtitleChar">
    <w:name w:val="Subtitle Char"/>
    <w:link w:val="Subtitle"/>
    <w:uiPriority w:val="11"/>
    <w:rsid w:val="00381953"/>
    <w:rPr>
      <w:rFonts w:ascii="Verdana" w:eastAsia="Times New Roman" w:hAnsi="Verdana" w:cs="Angsana New"/>
      <w:bCs/>
      <w:color w:val="2C5234"/>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link w:val="Quote"/>
    <w:uiPriority w:val="29"/>
    <w:rsid w:val="00381953"/>
    <w:rPr>
      <w:rFonts w:ascii="Verdana" w:eastAsia="Times New Roman" w:hAnsi="Verdana" w:cs="Angsana New"/>
      <w:bCs/>
      <w:color w:val="86BC25"/>
      <w:sz w:val="32"/>
      <w:szCs w:val="28"/>
    </w:rPr>
  </w:style>
  <w:style w:type="paragraph" w:styleId="IntenseQuote">
    <w:name w:val="Intense Quote"/>
    <w:basedOn w:val="Quote"/>
    <w:link w:val="IntenseQuoteChar"/>
    <w:uiPriority w:val="30"/>
    <w:qFormat/>
    <w:rsid w:val="00381953"/>
    <w:rPr>
      <w:color w:val="2C5234"/>
    </w:rPr>
  </w:style>
  <w:style w:type="character" w:customStyle="1" w:styleId="IntenseQuoteChar">
    <w:name w:val="Intense Quote Char"/>
    <w:link w:val="IntenseQuote"/>
    <w:uiPriority w:val="30"/>
    <w:rsid w:val="00381953"/>
    <w:rPr>
      <w:rFonts w:ascii="Verdana" w:eastAsia="Times New Roman" w:hAnsi="Verdana" w:cs="Angsana New"/>
      <w:bCs/>
      <w:color w:val="2C5234"/>
      <w:sz w:val="32"/>
      <w:szCs w:val="28"/>
    </w:rPr>
  </w:style>
  <w:style w:type="paragraph" w:styleId="BlockText">
    <w:name w:val="Block Text"/>
    <w:basedOn w:val="Normal"/>
    <w:rsid w:val="00BC63B8"/>
    <w:pPr>
      <w:tabs>
        <w:tab w:val="right" w:pos="7200"/>
        <w:tab w:val="right" w:pos="8540"/>
      </w:tabs>
      <w:ind w:left="1440" w:right="940" w:firstLine="720"/>
      <w:jc w:val="both"/>
    </w:pPr>
    <w:rPr>
      <w:rFonts w:cs="AngsanaUPC"/>
      <w:sz w:val="32"/>
      <w:szCs w:val="32"/>
    </w:rPr>
  </w:style>
  <w:style w:type="paragraph" w:styleId="BodyTextIndent2">
    <w:name w:val="Body Text Indent 2"/>
    <w:basedOn w:val="Normal"/>
    <w:link w:val="BodyTextIndent2Char"/>
    <w:rsid w:val="00BC63B8"/>
    <w:pPr>
      <w:spacing w:before="120" w:after="120"/>
      <w:ind w:left="360"/>
      <w:jc w:val="thaiDistribute"/>
    </w:pPr>
    <w:rPr>
      <w:rFonts w:ascii="Angsana New" w:hAnsi="Angsana New"/>
      <w:sz w:val="32"/>
      <w:szCs w:val="32"/>
    </w:rPr>
  </w:style>
  <w:style w:type="character" w:customStyle="1" w:styleId="BodyTextIndent2Char">
    <w:name w:val="Body Text Indent 2 Char"/>
    <w:link w:val="BodyTextIndent2"/>
    <w:rsid w:val="00BC63B8"/>
    <w:rPr>
      <w:rFonts w:ascii="Angsana New" w:eastAsia="Times New Roman" w:hAnsi="Angsana New" w:cs="Angsana New"/>
      <w:sz w:val="32"/>
      <w:szCs w:val="32"/>
    </w:rPr>
  </w:style>
  <w:style w:type="paragraph" w:styleId="Caption">
    <w:name w:val="caption"/>
    <w:basedOn w:val="Normal"/>
    <w:next w:val="Normal"/>
    <w:qFormat/>
    <w:rsid w:val="00BC63B8"/>
    <w:pPr>
      <w:spacing w:before="120" w:after="120"/>
    </w:pPr>
    <w:rPr>
      <w:rFonts w:hAnsi="Tms Rmn"/>
      <w:b/>
      <w:bCs/>
      <w:szCs w:val="28"/>
    </w:rPr>
  </w:style>
  <w:style w:type="paragraph" w:styleId="Footer">
    <w:name w:val="footer"/>
    <w:basedOn w:val="Normal"/>
    <w:link w:val="FooterChar"/>
    <w:uiPriority w:val="99"/>
    <w:rsid w:val="00BC63B8"/>
    <w:pPr>
      <w:tabs>
        <w:tab w:val="center" w:pos="4153"/>
        <w:tab w:val="right" w:pos="8306"/>
      </w:tabs>
    </w:pPr>
    <w:rPr>
      <w:lang w:eastAsia="x-none"/>
    </w:rPr>
  </w:style>
  <w:style w:type="character" w:customStyle="1" w:styleId="FooterChar">
    <w:name w:val="Footer Char"/>
    <w:link w:val="Footer"/>
    <w:uiPriority w:val="99"/>
    <w:rsid w:val="00BC63B8"/>
    <w:rPr>
      <w:rFonts w:ascii="Times New Roman" w:eastAsia="Times New Roman" w:hAnsi="Times New Roman" w:cs="Angsana New"/>
      <w:sz w:val="24"/>
      <w:szCs w:val="24"/>
      <w:lang w:val="th-TH" w:eastAsia="x-none"/>
    </w:rPr>
  </w:style>
  <w:style w:type="paragraph" w:styleId="BodyTextIndent3">
    <w:name w:val="Body Text Indent 3"/>
    <w:basedOn w:val="Normal"/>
    <w:link w:val="BodyTextIndent3Char"/>
    <w:rsid w:val="00BC63B8"/>
    <w:pPr>
      <w:ind w:left="360" w:hanging="360"/>
      <w:jc w:val="thaiDistribute"/>
    </w:pPr>
    <w:rPr>
      <w:rFonts w:ascii="Angsana New" w:hAnsi="Angsana New"/>
      <w:sz w:val="32"/>
      <w:szCs w:val="32"/>
      <w:lang w:val="x-none" w:eastAsia="x-none"/>
    </w:rPr>
  </w:style>
  <w:style w:type="character" w:customStyle="1" w:styleId="BodyTextIndent3Char">
    <w:name w:val="Body Text Indent 3 Char"/>
    <w:link w:val="BodyTextIndent3"/>
    <w:rsid w:val="00BC63B8"/>
    <w:rPr>
      <w:rFonts w:ascii="Angsana New" w:eastAsia="Times New Roman" w:hAnsi="Angsana New" w:cs="Angsana New"/>
      <w:sz w:val="32"/>
      <w:szCs w:val="32"/>
      <w:lang w:val="x-none" w:eastAsia="x-none"/>
    </w:rPr>
  </w:style>
  <w:style w:type="paragraph" w:customStyle="1" w:styleId="a">
    <w:name w:val="???????????"/>
    <w:basedOn w:val="Normal"/>
    <w:rsid w:val="00BC63B8"/>
    <w:pPr>
      <w:widowControl w:val="0"/>
      <w:ind w:right="386"/>
    </w:pPr>
    <w:rPr>
      <w:rFonts w:hAnsi="CordiaUPC" w:cs="CordiaUPC"/>
      <w:b/>
      <w:bCs/>
      <w:sz w:val="28"/>
      <w:szCs w:val="28"/>
    </w:rPr>
  </w:style>
  <w:style w:type="character" w:styleId="PageNumber">
    <w:name w:val="page number"/>
    <w:basedOn w:val="DefaultParagraphFont"/>
    <w:rsid w:val="00BC63B8"/>
  </w:style>
  <w:style w:type="paragraph" w:customStyle="1" w:styleId="Char">
    <w:name w:val="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aliases w:val=" Char"/>
    <w:basedOn w:val="Normal"/>
    <w:link w:val="HeaderChar"/>
    <w:uiPriority w:val="99"/>
    <w:rsid w:val="00BC63B8"/>
    <w:pPr>
      <w:tabs>
        <w:tab w:val="center" w:pos="4320"/>
        <w:tab w:val="right" w:pos="8640"/>
      </w:tabs>
    </w:pPr>
    <w:rPr>
      <w:lang w:eastAsia="x-none"/>
    </w:rPr>
  </w:style>
  <w:style w:type="character" w:customStyle="1" w:styleId="HeaderChar">
    <w:name w:val="Header Char"/>
    <w:aliases w:val=" Char Char"/>
    <w:link w:val="Header"/>
    <w:uiPriority w:val="99"/>
    <w:rsid w:val="00BC63B8"/>
    <w:rPr>
      <w:rFonts w:ascii="Times New Roman" w:eastAsia="Times New Roman" w:hAnsi="Times New Roman" w:cs="Angsana New"/>
      <w:sz w:val="24"/>
      <w:szCs w:val="24"/>
      <w:lang w:val="th-TH" w:eastAsia="x-none"/>
    </w:rPr>
  </w:style>
  <w:style w:type="paragraph" w:styleId="BodyTextIndent">
    <w:name w:val="Body Text Indent"/>
    <w:basedOn w:val="Normal"/>
    <w:link w:val="BodyTextIndentChar"/>
    <w:rsid w:val="00BC63B8"/>
    <w:pPr>
      <w:spacing w:after="120"/>
      <w:ind w:left="360"/>
    </w:pPr>
    <w:rPr>
      <w:lang w:eastAsia="x-none"/>
    </w:rPr>
  </w:style>
  <w:style w:type="character" w:customStyle="1" w:styleId="BodyTextIndentChar">
    <w:name w:val="Body Text Indent Char"/>
    <w:link w:val="BodyTextIndent"/>
    <w:rsid w:val="00BC63B8"/>
    <w:rPr>
      <w:rFonts w:ascii="Times New Roman" w:eastAsia="Times New Roman" w:hAnsi="Times New Roman" w:cs="Angsana New"/>
      <w:sz w:val="24"/>
      <w:szCs w:val="24"/>
      <w:lang w:val="th-TH" w:eastAsia="x-none"/>
    </w:rPr>
  </w:style>
  <w:style w:type="character" w:customStyle="1" w:styleId="DocumentMapChar">
    <w:name w:val="Document Map Char"/>
    <w:link w:val="DocumentMap"/>
    <w:rsid w:val="00BC63B8"/>
    <w:rPr>
      <w:rFonts w:ascii="Tahoma" w:eastAsia="Times New Roman" w:hAnsi="Tahoma" w:cs="Tahoma"/>
      <w:sz w:val="20"/>
      <w:szCs w:val="20"/>
      <w:shd w:val="clear" w:color="auto" w:fill="000080"/>
      <w:lang w:val="th-TH"/>
    </w:rPr>
  </w:style>
  <w:style w:type="paragraph" w:styleId="DocumentMap">
    <w:name w:val="Document Map"/>
    <w:basedOn w:val="Normal"/>
    <w:link w:val="DocumentMapChar"/>
    <w:rsid w:val="00BC63B8"/>
    <w:pPr>
      <w:shd w:val="clear" w:color="auto" w:fill="000080"/>
    </w:pPr>
    <w:rPr>
      <w:rFonts w:ascii="Tahoma" w:hAnsi="Tahoma" w:cs="Tahoma"/>
      <w:sz w:val="20"/>
      <w:szCs w:val="20"/>
    </w:rPr>
  </w:style>
  <w:style w:type="character" w:customStyle="1" w:styleId="DocumentMapChar1">
    <w:name w:val="Document Map Char1"/>
    <w:uiPriority w:val="99"/>
    <w:semiHidden/>
    <w:rsid w:val="00BC63B8"/>
    <w:rPr>
      <w:rFonts w:ascii="Segoe UI" w:eastAsia="Times New Roman" w:hAnsi="Segoe UI" w:cs="Angsana New"/>
      <w:sz w:val="16"/>
      <w:szCs w:val="20"/>
      <w:lang w:val="th-TH"/>
    </w:rPr>
  </w:style>
  <w:style w:type="character" w:customStyle="1" w:styleId="BalloonTextChar">
    <w:name w:val="Balloon Text Char"/>
    <w:link w:val="BalloonText"/>
    <w:semiHidden/>
    <w:rsid w:val="00BC63B8"/>
    <w:rPr>
      <w:rFonts w:ascii="Tahoma" w:eastAsia="SimSun" w:hAnsi="Tahoma" w:cs="Tahoma"/>
      <w:sz w:val="16"/>
      <w:szCs w:val="16"/>
      <w:lang w:val="th-TH"/>
    </w:rPr>
  </w:style>
  <w:style w:type="paragraph" w:styleId="BalloonText">
    <w:name w:val="Balloon Text"/>
    <w:basedOn w:val="Normal"/>
    <w:link w:val="BalloonTextChar"/>
    <w:semiHidden/>
    <w:rsid w:val="00BC63B8"/>
    <w:rPr>
      <w:rFonts w:ascii="Tahoma" w:eastAsia="SimSun" w:hAnsi="Tahoma" w:cs="Tahoma"/>
      <w:sz w:val="16"/>
      <w:szCs w:val="16"/>
    </w:rPr>
  </w:style>
  <w:style w:type="character" w:customStyle="1" w:styleId="BalloonTextChar1">
    <w:name w:val="Balloon Text Char1"/>
    <w:uiPriority w:val="99"/>
    <w:semiHidden/>
    <w:rsid w:val="00BC63B8"/>
    <w:rPr>
      <w:rFonts w:ascii="Segoe UI" w:eastAsia="Times New Roman" w:hAnsi="Segoe UI" w:cs="Angsana New"/>
      <w:sz w:val="18"/>
      <w:szCs w:val="22"/>
      <w:lang w:val="th-TH"/>
    </w:rPr>
  </w:style>
  <w:style w:type="paragraph" w:customStyle="1" w:styleId="1">
    <w:name w:val="เนื้อเรื่อง1"/>
    <w:basedOn w:val="Normal"/>
    <w:rsid w:val="00BC63B8"/>
    <w:pPr>
      <w:widowControl w:val="0"/>
      <w:ind w:right="386"/>
    </w:pPr>
    <w:rPr>
      <w:rFonts w:hAnsi="CordiaUPC" w:cs="CordiaUPC"/>
      <w:color w:val="800080"/>
      <w:sz w:val="28"/>
      <w:szCs w:val="28"/>
    </w:rPr>
  </w:style>
  <w:style w:type="paragraph" w:styleId="BodyText2">
    <w:name w:val="Body Text 2"/>
    <w:basedOn w:val="Normal"/>
    <w:link w:val="BodyText2Char"/>
    <w:rsid w:val="00BC63B8"/>
    <w:pPr>
      <w:spacing w:after="120" w:line="480" w:lineRule="auto"/>
    </w:pPr>
    <w:rPr>
      <w:rFonts w:hAnsi="Tms Rmn"/>
    </w:rPr>
  </w:style>
  <w:style w:type="character" w:customStyle="1" w:styleId="BodyText2Char">
    <w:name w:val="Body Text 2 Char"/>
    <w:link w:val="BodyText2"/>
    <w:rsid w:val="00BC63B8"/>
    <w:rPr>
      <w:rFonts w:ascii="Times New Roman" w:eastAsia="Times New Roman" w:hAnsi="Tms Rmn" w:cs="Angsana New"/>
      <w:sz w:val="24"/>
      <w:szCs w:val="24"/>
    </w:rPr>
  </w:style>
  <w:style w:type="paragraph" w:styleId="ListParagraph">
    <w:name w:val="List Paragraph"/>
    <w:basedOn w:val="Normal"/>
    <w:link w:val="ListParagraphChar"/>
    <w:uiPriority w:val="34"/>
    <w:qFormat/>
    <w:rsid w:val="00BC63B8"/>
    <w:pPr>
      <w:ind w:left="720"/>
      <w:contextualSpacing/>
    </w:pPr>
    <w:rPr>
      <w:rFonts w:hAnsi="Tms Rmn"/>
      <w:szCs w:val="30"/>
    </w:rPr>
  </w:style>
  <w:style w:type="character" w:customStyle="1" w:styleId="ListParagraphChar">
    <w:name w:val="List Paragraph Char"/>
    <w:link w:val="ListParagraph"/>
    <w:uiPriority w:val="34"/>
    <w:rsid w:val="00BC63B8"/>
    <w:rPr>
      <w:rFonts w:ascii="Times New Roman" w:eastAsia="Times New Roman" w:hAnsi="Tms Rmn" w:cs="Angsana New"/>
      <w:sz w:val="24"/>
      <w:szCs w:val="30"/>
    </w:rPr>
  </w:style>
  <w:style w:type="paragraph" w:styleId="CommentText">
    <w:name w:val="annotation text"/>
    <w:basedOn w:val="Normal"/>
    <w:link w:val="CommentTextChar"/>
    <w:rsid w:val="00BC63B8"/>
    <w:rPr>
      <w:rFonts w:hAnsi="LinePrinter"/>
      <w:sz w:val="20"/>
      <w:szCs w:val="20"/>
      <w:lang w:val="x-none" w:eastAsia="x-none"/>
    </w:rPr>
  </w:style>
  <w:style w:type="character" w:customStyle="1" w:styleId="CommentTextChar">
    <w:name w:val="Comment Text Char"/>
    <w:link w:val="CommentText"/>
    <w:rsid w:val="00BC63B8"/>
    <w:rPr>
      <w:rFonts w:ascii="Times New Roman" w:eastAsia="Times New Roman" w:hAnsi="LinePrinter" w:cs="Angsana New"/>
      <w:sz w:val="20"/>
      <w:szCs w:val="20"/>
      <w:lang w:val="x-none" w:eastAsia="x-none"/>
    </w:rPr>
  </w:style>
  <w:style w:type="paragraph" w:customStyle="1" w:styleId="Default">
    <w:name w:val="Default"/>
    <w:rsid w:val="00BC63B8"/>
    <w:pPr>
      <w:autoSpaceDE w:val="0"/>
      <w:autoSpaceDN w:val="0"/>
      <w:adjustRightInd w:val="0"/>
    </w:pPr>
    <w:rPr>
      <w:rFonts w:ascii="EucrosiaUPC" w:eastAsia="MS Mincho" w:hAnsi="EucrosiaUPC" w:cs="EucrosiaUPC"/>
      <w:color w:val="000000"/>
      <w:sz w:val="24"/>
      <w:szCs w:val="24"/>
    </w:rPr>
  </w:style>
  <w:style w:type="paragraph" w:styleId="NormalWeb">
    <w:name w:val="Normal (Web)"/>
    <w:basedOn w:val="Normal"/>
    <w:uiPriority w:val="99"/>
    <w:unhideWhenUsed/>
    <w:rsid w:val="00BC63B8"/>
    <w:pPr>
      <w:overflowPunct/>
      <w:autoSpaceDE/>
      <w:autoSpaceDN/>
      <w:adjustRightInd/>
      <w:spacing w:before="100" w:beforeAutospacing="1" w:after="100" w:afterAutospacing="1"/>
      <w:textAlignment w:val="auto"/>
    </w:pPr>
    <w:rPr>
      <w:rFonts w:cs="Times New Roman"/>
    </w:rPr>
  </w:style>
  <w:style w:type="paragraph" w:styleId="List">
    <w:name w:val="List"/>
    <w:basedOn w:val="Normal"/>
    <w:rsid w:val="00BC63B8"/>
    <w:pPr>
      <w:ind w:left="360" w:hanging="360"/>
    </w:pPr>
    <w:rPr>
      <w:rFonts w:eastAsia="SimSun" w:hAnsi="Tms Rmn"/>
    </w:rPr>
  </w:style>
  <w:style w:type="paragraph" w:styleId="BodyText">
    <w:name w:val="Body Text"/>
    <w:basedOn w:val="Normal"/>
    <w:link w:val="BodyTextChar"/>
    <w:unhideWhenUsed/>
    <w:rsid w:val="00BC63B8"/>
    <w:pPr>
      <w:spacing w:after="120"/>
    </w:pPr>
    <w:rPr>
      <w:szCs w:val="30"/>
    </w:rPr>
  </w:style>
  <w:style w:type="character" w:customStyle="1" w:styleId="BodyTextChar">
    <w:name w:val="Body Text Char"/>
    <w:link w:val="BodyText"/>
    <w:rsid w:val="00BC63B8"/>
    <w:rPr>
      <w:rFonts w:ascii="Times New Roman" w:eastAsia="Times New Roman" w:hAnsi="Times New Roman" w:cs="Angsana New"/>
      <w:sz w:val="24"/>
      <w:szCs w:val="30"/>
      <w:lang w:val="th-TH"/>
    </w:rPr>
  </w:style>
  <w:style w:type="character" w:customStyle="1" w:styleId="st">
    <w:name w:val="st"/>
    <w:rsid w:val="00BC63B8"/>
  </w:style>
  <w:style w:type="paragraph" w:customStyle="1" w:styleId="CharChar">
    <w:name w:val="Char Char อักขระ"/>
    <w:basedOn w:val="Normal"/>
    <w:uiPriority w:val="99"/>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
    <w:basedOn w:val="Normal"/>
    <w:rsid w:val="00BC63B8"/>
    <w:pPr>
      <w:tabs>
        <w:tab w:val="left" w:pos="360"/>
        <w:tab w:val="left" w:pos="720"/>
        <w:tab w:val="left" w:pos="1080"/>
      </w:tabs>
      <w:overflowPunct/>
      <w:adjustRightInd/>
      <w:textAlignment w:val="auto"/>
    </w:pPr>
    <w:rPr>
      <w:rFonts w:ascii="Angsana New" w:cs="Times New Roman"/>
      <w:sz w:val="28"/>
      <w:szCs w:val="28"/>
    </w:rPr>
  </w:style>
  <w:style w:type="paragraph" w:customStyle="1" w:styleId="Char1">
    <w:name w:val="Char1"/>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NormalAngsanaNew">
    <w:name w:val="Normal + Angsana New"/>
    <w:aliases w:val="13 pt,Thai Distributed Justification,Right:  -0.08 cm"/>
    <w:basedOn w:val="Normal"/>
    <w:rsid w:val="00BC63B8"/>
    <w:pPr>
      <w:jc w:val="thaiDistribute"/>
    </w:pPr>
    <w:rPr>
      <w:rFonts w:ascii="Angsana New" w:eastAsia="SimSun" w:hAnsi="Angsana New"/>
      <w:sz w:val="26"/>
      <w:szCs w:val="26"/>
    </w:rPr>
  </w:style>
  <w:style w:type="table" w:styleId="TableGrid">
    <w:name w:val="Table Grid"/>
    <w:basedOn w:val="TableNormal"/>
    <w:uiPriority w:val="59"/>
    <w:rsid w:val="00BC63B8"/>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basedOn w:val="Normal"/>
    <w:next w:val="Header"/>
    <w:rsid w:val="00BC63B8"/>
    <w:pPr>
      <w:tabs>
        <w:tab w:val="center" w:pos="4153"/>
        <w:tab w:val="right" w:pos="8306"/>
      </w:tabs>
    </w:pPr>
    <w:rPr>
      <w:rFonts w:eastAsia="Batang" w:hAnsi="Tms Rmn"/>
    </w:rPr>
  </w:style>
  <w:style w:type="paragraph" w:customStyle="1" w:styleId="CharChar1">
    <w:name w:val="Char Char1"/>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0">
    <w:name w:val="Char Char1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 อักขระ1"/>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0">
    <w:name w:val="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BalloonText1">
    <w:name w:val="Balloon Text1"/>
    <w:basedOn w:val="Normal"/>
    <w:semiHidden/>
    <w:rsid w:val="00BC63B8"/>
    <w:pPr>
      <w:overflowPunct/>
      <w:autoSpaceDE/>
      <w:autoSpaceDN/>
      <w:adjustRightInd/>
      <w:textAlignment w:val="auto"/>
    </w:pPr>
    <w:rPr>
      <w:rFonts w:ascii="Tahoma" w:hAnsi="Tahoma"/>
      <w:sz w:val="16"/>
      <w:szCs w:val="18"/>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
    <w:name w:val="Char อักขระ Char Char อักขระ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Char Char Char อักขระ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
    <w:name w:val="Char Char1 อักขระ อักขระ อักขระ อักขระ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0">
    <w:name w:val="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
    <w:name w:val="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0">
    <w:name w:val="Char Char อักขระ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
    <w:name w:val="Char Char1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a2">
    <w:name w:val="¢éÍ¤ÇÒÁ"/>
    <w:basedOn w:val="Normal"/>
    <w:rsid w:val="00BC63B8"/>
    <w:pPr>
      <w:tabs>
        <w:tab w:val="left" w:pos="1080"/>
      </w:tabs>
      <w:overflowPunct/>
      <w:autoSpaceDE/>
      <w:autoSpaceDN/>
      <w:adjustRightInd/>
      <w:textAlignment w:val="auto"/>
    </w:pPr>
    <w:rPr>
      <w:rFonts w:cs="BrowalliaUPC"/>
      <w:sz w:val="30"/>
      <w:szCs w:val="30"/>
    </w:rPr>
  </w:style>
  <w:style w:type="paragraph" w:customStyle="1" w:styleId="block">
    <w:name w:val="block"/>
    <w:aliases w:val="b,b + Angsana New,Left:  0...."/>
    <w:basedOn w:val="BodyText"/>
    <w:rsid w:val="00BC63B8"/>
    <w:pPr>
      <w:overflowPunct/>
      <w:autoSpaceDE/>
      <w:autoSpaceDN/>
      <w:adjustRightInd/>
      <w:spacing w:after="260" w:line="260" w:lineRule="atLeast"/>
      <w:ind w:left="567"/>
      <w:textAlignment w:val="auto"/>
    </w:pPr>
    <w:rPr>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a4 + Angsana New,Before:  3 pt,Line spacing:  At l...,15 pt"/>
    <w:basedOn w:val="Normal"/>
    <w:uiPriority w:val="99"/>
    <w:rsid w:val="00BC63B8"/>
    <w:pPr>
      <w:tabs>
        <w:tab w:val="decimal" w:pos="765"/>
      </w:tabs>
      <w:overflowPunct/>
      <w:autoSpaceDE/>
      <w:autoSpaceDN/>
      <w:adjustRightInd/>
      <w:spacing w:line="260" w:lineRule="atLeast"/>
      <w:textAlignment w:val="auto"/>
    </w:pPr>
    <w:rPr>
      <w:rFonts w:eastAsia="SimSun" w:cs="Times New Roman"/>
      <w:sz w:val="22"/>
      <w:szCs w:val="20"/>
      <w:lang w:val="en-GB"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BC63B8"/>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2">
    <w:name w:val="Char Char อักขระ Char Char อักขระ Char Char Char Char Char Char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
    <w:name w:val="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a3">
    <w:name w:val="เนื้อเรื่อง"/>
    <w:basedOn w:val="Normal"/>
    <w:rsid w:val="00BC63B8"/>
    <w:pPr>
      <w:overflowPunct/>
      <w:autoSpaceDE/>
      <w:autoSpaceDN/>
      <w:adjustRightInd/>
      <w:ind w:right="386"/>
      <w:textAlignment w:val="auto"/>
    </w:pPr>
    <w:rPr>
      <w:rFonts w:ascii="Cordia New" w:hAnsi="Cordia New" w:cs="Wingdings"/>
      <w:sz w:val="28"/>
      <w:szCs w:val="28"/>
    </w:rPr>
  </w:style>
  <w:style w:type="character" w:styleId="CommentReference">
    <w:name w:val="annotation reference"/>
    <w:rsid w:val="00BC63B8"/>
    <w:rPr>
      <w:sz w:val="16"/>
      <w:szCs w:val="16"/>
    </w:rPr>
  </w:style>
  <w:style w:type="paragraph" w:styleId="CommentSubject">
    <w:name w:val="annotation subject"/>
    <w:basedOn w:val="CommentText"/>
    <w:next w:val="CommentText"/>
    <w:link w:val="CommentSubjectChar"/>
    <w:rsid w:val="00BC63B8"/>
    <w:pPr>
      <w:overflowPunct/>
      <w:autoSpaceDE/>
      <w:autoSpaceDN/>
      <w:adjustRightInd/>
      <w:textAlignment w:val="auto"/>
    </w:pPr>
    <w:rPr>
      <w:rFonts w:ascii="Angsana New" w:hAnsi="Angsana New"/>
      <w:b/>
      <w:bCs/>
      <w:szCs w:val="25"/>
    </w:rPr>
  </w:style>
  <w:style w:type="character" w:customStyle="1" w:styleId="CommentSubjectChar">
    <w:name w:val="Comment Subject Char"/>
    <w:link w:val="CommentSubject"/>
    <w:rsid w:val="00BC63B8"/>
    <w:rPr>
      <w:rFonts w:ascii="Angsana New" w:eastAsia="Times New Roman" w:hAnsi="Angsana New" w:cs="Angsana New"/>
      <w:b/>
      <w:bCs/>
      <w:sz w:val="20"/>
      <w:szCs w:val="25"/>
      <w:lang w:val="x-none" w:eastAsia="x-none"/>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BC63B8"/>
    <w:pPr>
      <w:overflowPunct/>
      <w:autoSpaceDE/>
      <w:autoSpaceDN/>
      <w:adjustRightInd/>
      <w:spacing w:after="160" w:line="240" w:lineRule="exact"/>
      <w:textAlignment w:val="auto"/>
    </w:pPr>
    <w:rPr>
      <w:rFonts w:ascii="Verdana" w:hAnsi="Verdana"/>
      <w:sz w:val="20"/>
      <w:szCs w:val="20"/>
      <w:lang w:bidi="ar-SA"/>
    </w:rPr>
  </w:style>
  <w:style w:type="paragraph" w:styleId="Revision">
    <w:name w:val="Revision"/>
    <w:hidden/>
    <w:uiPriority w:val="99"/>
    <w:semiHidden/>
    <w:rsid w:val="00BC63B8"/>
    <w:rPr>
      <w:rFonts w:ascii="Angsana New" w:eastAsia="Times New Roman" w:hAnsi="Angsana New" w:cs="Angsana New"/>
      <w:sz w:val="32"/>
      <w:szCs w:val="40"/>
    </w:rPr>
  </w:style>
  <w:style w:type="character" w:customStyle="1" w:styleId="hps">
    <w:name w:val="hps"/>
    <w:basedOn w:val="DefaultParagraphFont"/>
    <w:rsid w:val="00BC63B8"/>
  </w:style>
  <w:style w:type="paragraph" w:styleId="FootnoteText">
    <w:name w:val="footnote text"/>
    <w:basedOn w:val="Normal"/>
    <w:link w:val="FootnoteTextChar"/>
    <w:uiPriority w:val="99"/>
    <w:rsid w:val="00BC63B8"/>
    <w:pPr>
      <w:overflowPunct/>
      <w:autoSpaceDE/>
      <w:autoSpaceDN/>
      <w:adjustRightInd/>
      <w:textAlignment w:val="auto"/>
    </w:pPr>
    <w:rPr>
      <w:rFonts w:ascii="Angsana New" w:hAnsi="Angsana New"/>
      <w:sz w:val="20"/>
      <w:szCs w:val="25"/>
      <w:lang w:val="x-none" w:eastAsia="x-none"/>
    </w:rPr>
  </w:style>
  <w:style w:type="character" w:customStyle="1" w:styleId="FootnoteTextChar">
    <w:name w:val="Footnote Text Char"/>
    <w:link w:val="FootnoteText"/>
    <w:uiPriority w:val="99"/>
    <w:rsid w:val="00BC63B8"/>
    <w:rPr>
      <w:rFonts w:ascii="Angsana New" w:eastAsia="Times New Roman" w:hAnsi="Angsana New" w:cs="Angsana New"/>
      <w:sz w:val="20"/>
      <w:szCs w:val="25"/>
      <w:lang w:val="x-none" w:eastAsia="x-none"/>
    </w:rPr>
  </w:style>
  <w:style w:type="character" w:styleId="FootnoteReference">
    <w:name w:val="footnote reference"/>
    <w:uiPriority w:val="99"/>
    <w:rsid w:val="00BC63B8"/>
    <w:rPr>
      <w:sz w:val="32"/>
      <w:szCs w:val="32"/>
      <w:vertAlign w:val="superscript"/>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BC63B8"/>
    <w:pPr>
      <w:overflowPunct/>
      <w:autoSpaceDE/>
      <w:autoSpaceDN/>
      <w:adjustRightInd/>
      <w:spacing w:after="160" w:line="240" w:lineRule="exact"/>
      <w:textAlignment w:val="auto"/>
    </w:pPr>
    <w:rPr>
      <w:rFonts w:ascii="Verdana" w:eastAsia="Cordia New" w:hAnsi="Verdana"/>
      <w:sz w:val="20"/>
      <w:szCs w:val="20"/>
      <w:lang w:bidi="ar-SA"/>
    </w:rPr>
  </w:style>
  <w:style w:type="paragraph" w:styleId="Date">
    <w:name w:val="Date"/>
    <w:basedOn w:val="Normal"/>
    <w:next w:val="Normal"/>
    <w:link w:val="DateChar"/>
    <w:rsid w:val="00BC63B8"/>
    <w:pPr>
      <w:overflowPunct/>
      <w:autoSpaceDE/>
      <w:autoSpaceDN/>
      <w:adjustRightInd/>
      <w:textAlignment w:val="auto"/>
    </w:pPr>
    <w:rPr>
      <w:rFonts w:ascii="Angsana New" w:hAnsi="Angsana New"/>
      <w:sz w:val="32"/>
      <w:szCs w:val="40"/>
      <w:lang w:val="x-none"/>
    </w:rPr>
  </w:style>
  <w:style w:type="character" w:customStyle="1" w:styleId="DateChar">
    <w:name w:val="Date Char"/>
    <w:link w:val="Date"/>
    <w:rsid w:val="00BC63B8"/>
    <w:rPr>
      <w:rFonts w:ascii="Angsana New" w:eastAsia="Times New Roman" w:hAnsi="Angsana New" w:cs="Angsana New"/>
      <w:sz w:val="32"/>
      <w:szCs w:val="40"/>
      <w:lang w:val="x-none"/>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11">
    <w:name w:val="อักขระ1"/>
    <w:basedOn w:val="Normal"/>
    <w:uiPriority w:val="99"/>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BC63B8"/>
    <w:pPr>
      <w:overflowPunct/>
      <w:autoSpaceDE/>
      <w:autoSpaceDN/>
      <w:adjustRightInd/>
      <w:spacing w:after="160" w:line="240" w:lineRule="exact"/>
      <w:textAlignment w:val="auto"/>
    </w:pPr>
    <w:rPr>
      <w:rFonts w:ascii="Verdana" w:hAnsi="Verdana"/>
      <w:sz w:val="20"/>
      <w:szCs w:val="20"/>
      <w:lang w:bidi="ar-SA"/>
    </w:rPr>
  </w:style>
  <w:style w:type="character" w:styleId="Emphasis">
    <w:name w:val="Emphasis"/>
    <w:qFormat/>
    <w:rsid w:val="00BC63B8"/>
    <w:rPr>
      <w:i/>
      <w:iCs/>
    </w:rPr>
  </w:style>
  <w:style w:type="paragraph" w:customStyle="1" w:styleId="a4">
    <w:name w:val="...."/>
    <w:basedOn w:val="Normal"/>
    <w:next w:val="Normal"/>
    <w:uiPriority w:val="99"/>
    <w:rsid w:val="00BC63B8"/>
    <w:pPr>
      <w:overflowPunct/>
      <w:textAlignment w:val="auto"/>
    </w:pPr>
    <w:rPr>
      <w:rFonts w:ascii="Angsana New" w:hAnsi="Angsana New"/>
    </w:rPr>
  </w:style>
  <w:style w:type="paragraph" w:styleId="PlainText">
    <w:name w:val="Plain Text"/>
    <w:basedOn w:val="Normal"/>
    <w:link w:val="PlainTextChar"/>
    <w:uiPriority w:val="99"/>
    <w:unhideWhenUsed/>
    <w:rsid w:val="00BC63B8"/>
    <w:pPr>
      <w:overflowPunct/>
      <w:autoSpaceDE/>
      <w:autoSpaceDN/>
      <w:adjustRightInd/>
      <w:textAlignment w:val="auto"/>
    </w:pPr>
    <w:rPr>
      <w:rFonts w:ascii="Verdana" w:hAnsi="Verdana" w:cs="Tahoma"/>
      <w:sz w:val="20"/>
      <w:szCs w:val="18"/>
      <w:lang w:val="en-GB" w:eastAsia="x-none" w:bidi="ar-SA"/>
    </w:rPr>
  </w:style>
  <w:style w:type="character" w:customStyle="1" w:styleId="PlainTextChar">
    <w:name w:val="Plain Text Char"/>
    <w:link w:val="PlainText"/>
    <w:uiPriority w:val="99"/>
    <w:rsid w:val="00BC63B8"/>
    <w:rPr>
      <w:rFonts w:eastAsia="Times New Roman" w:cs="Tahoma"/>
      <w:sz w:val="20"/>
      <w:szCs w:val="18"/>
      <w:lang w:val="en-GB" w:eastAsia="x-none" w:bidi="ar-SA"/>
    </w:rPr>
  </w:style>
  <w:style w:type="table" w:customStyle="1" w:styleId="TableGrid4">
    <w:name w:val="Table Grid4"/>
    <w:basedOn w:val="TableNormal"/>
    <w:next w:val="TableGrid"/>
    <w:uiPriority w:val="59"/>
    <w:rsid w:val="00636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C0C4F"/>
    <w:pPr>
      <w:overflowPunct/>
      <w:autoSpaceDE/>
      <w:autoSpaceDN/>
      <w:adjustRightInd/>
      <w:spacing w:line="260" w:lineRule="atLeast"/>
      <w:jc w:val="center"/>
      <w:textAlignment w:val="auto"/>
    </w:pPr>
    <w:rPr>
      <w:rFonts w:cs="Times New Roman"/>
      <w:b/>
      <w:sz w:val="22"/>
      <w:szCs w:val="30"/>
      <w:lang w:val="en-GB" w:bidi="ar-SA"/>
    </w:rPr>
  </w:style>
  <w:style w:type="paragraph" w:customStyle="1" w:styleId="Style">
    <w:name w:val="Style"/>
    <w:rsid w:val="00DB2ADD"/>
    <w:pPr>
      <w:widowControl w:val="0"/>
      <w:autoSpaceDE w:val="0"/>
      <w:autoSpaceDN w:val="0"/>
      <w:adjustRightInd w:val="0"/>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2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DB2ADD"/>
    <w:rPr>
      <w:rFonts w:ascii="Courier New" w:eastAsia="Times New Roman" w:hAnsi="Courier New" w:cs="Courier New"/>
    </w:rPr>
  </w:style>
  <w:style w:type="paragraph" w:styleId="ListNumber2">
    <w:name w:val="List Number 2"/>
    <w:basedOn w:val="Normal"/>
    <w:uiPriority w:val="99"/>
    <w:semiHidden/>
    <w:unhideWhenUsed/>
    <w:rsid w:val="00A812B1"/>
    <w:pPr>
      <w:numPr>
        <w:numId w:val="3"/>
      </w:numPr>
      <w:contextualSpacing/>
    </w:pPr>
    <w:rPr>
      <w:szCs w:val="30"/>
    </w:rPr>
  </w:style>
  <w:style w:type="table" w:customStyle="1" w:styleId="TableGrid1">
    <w:name w:val="Table Grid1"/>
    <w:basedOn w:val="TableNormal"/>
    <w:next w:val="TableGrid"/>
    <w:uiPriority w:val="59"/>
    <w:rsid w:val="00E6523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6523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6523F"/>
    <w:rPr>
      <w:color w:val="808080"/>
    </w:rPr>
  </w:style>
  <w:style w:type="table" w:customStyle="1" w:styleId="TableGrid3">
    <w:name w:val="Table Grid3"/>
    <w:basedOn w:val="TableNormal"/>
    <w:next w:val="TableGrid"/>
    <w:uiPriority w:val="59"/>
    <w:rsid w:val="00E6523F"/>
    <w:rPr>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6159B"/>
  </w:style>
  <w:style w:type="paragraph" w:styleId="BodyText3">
    <w:name w:val="Body Text 3"/>
    <w:basedOn w:val="Normal"/>
    <w:link w:val="BodyText3Char"/>
    <w:unhideWhenUsed/>
    <w:rsid w:val="00776276"/>
    <w:pPr>
      <w:spacing w:after="120"/>
    </w:pPr>
    <w:rPr>
      <w:sz w:val="16"/>
      <w:szCs w:val="20"/>
      <w:lang w:val="th-TH"/>
    </w:rPr>
  </w:style>
  <w:style w:type="character" w:customStyle="1" w:styleId="BodyText3Char">
    <w:name w:val="Body Text 3 Char"/>
    <w:basedOn w:val="DefaultParagraphFont"/>
    <w:link w:val="BodyText3"/>
    <w:rsid w:val="00776276"/>
    <w:rPr>
      <w:rFonts w:ascii="Times New Roman" w:eastAsia="Times New Roman" w:hAnsi="Times New Roman" w:cs="Angsana New"/>
      <w:sz w:val="16"/>
      <w:lang w:val="th-TH"/>
    </w:rPr>
  </w:style>
  <w:style w:type="paragraph" w:customStyle="1" w:styleId="CM1">
    <w:name w:val="CM1"/>
    <w:basedOn w:val="Default"/>
    <w:next w:val="Default"/>
    <w:uiPriority w:val="99"/>
    <w:rsid w:val="00776276"/>
    <w:pPr>
      <w:widowControl w:val="0"/>
      <w:spacing w:line="368" w:lineRule="atLeast"/>
    </w:pPr>
    <w:rPr>
      <w:rFonts w:ascii="Calibri" w:eastAsia="Times New Roman" w:hAnsi="Calibri"/>
      <w:color w:val="auto"/>
    </w:rPr>
  </w:style>
  <w:style w:type="paragraph" w:customStyle="1" w:styleId="CM2">
    <w:name w:val="CM2"/>
    <w:basedOn w:val="Default"/>
    <w:next w:val="Default"/>
    <w:uiPriority w:val="99"/>
    <w:rsid w:val="00776276"/>
    <w:pPr>
      <w:widowControl w:val="0"/>
    </w:pPr>
    <w:rPr>
      <w:rFonts w:ascii="Calibri" w:eastAsia="Times New Roman" w:hAnsi="Calibri"/>
      <w:color w:val="auto"/>
    </w:rPr>
  </w:style>
  <w:style w:type="paragraph" w:styleId="ListBullet">
    <w:name w:val="List Bullet"/>
    <w:basedOn w:val="BodyText"/>
    <w:autoRedefine/>
    <w:rsid w:val="00776276"/>
    <w:pPr>
      <w:overflowPunct/>
      <w:autoSpaceDE/>
      <w:autoSpaceDN/>
      <w:adjustRightInd/>
      <w:spacing w:after="260"/>
      <w:ind w:left="340" w:hanging="340"/>
      <w:textAlignment w:val="auto"/>
    </w:pPr>
    <w:rPr>
      <w:rFonts w:cs="Times New Roman"/>
      <w:szCs w:val="24"/>
    </w:rPr>
  </w:style>
  <w:style w:type="paragraph" w:styleId="ListBullet2">
    <w:name w:val="List Bullet 2"/>
    <w:basedOn w:val="ListBullet"/>
    <w:autoRedefine/>
    <w:rsid w:val="00776276"/>
    <w:pPr>
      <w:ind w:left="680"/>
    </w:pPr>
  </w:style>
  <w:style w:type="paragraph" w:customStyle="1" w:styleId="zfaxdetails">
    <w:name w:val="zfax details"/>
    <w:basedOn w:val="Normal"/>
    <w:rsid w:val="00776276"/>
    <w:pPr>
      <w:overflowPunct/>
      <w:autoSpaceDE/>
      <w:autoSpaceDN/>
      <w:adjustRightInd/>
      <w:textAlignment w:val="auto"/>
    </w:pPr>
    <w:rPr>
      <w:rFonts w:ascii="Univers 55" w:hAnsi="Univers 55" w:cs="Times New Roman"/>
      <w:sz w:val="18"/>
      <w:szCs w:val="18"/>
    </w:rPr>
  </w:style>
  <w:style w:type="paragraph" w:customStyle="1" w:styleId="zdisclaimer">
    <w:name w:val="zdisclaimer"/>
    <w:basedOn w:val="Normal"/>
    <w:next w:val="Footer"/>
    <w:rsid w:val="00776276"/>
    <w:pPr>
      <w:framePr w:wrap="auto" w:vAnchor="page" w:hAnchor="page" w:x="3238" w:y="14685"/>
      <w:overflowPunct/>
      <w:autoSpaceDE/>
      <w:autoSpaceDN/>
      <w:adjustRightInd/>
      <w:spacing w:line="240" w:lineRule="exact"/>
      <w:textAlignment w:val="auto"/>
    </w:pPr>
    <w:rPr>
      <w:rFonts w:ascii="Univers 55" w:hAnsi="Univers 55" w:cs="Times New Roman"/>
      <w:sz w:val="20"/>
      <w:szCs w:val="20"/>
    </w:rPr>
  </w:style>
  <w:style w:type="paragraph" w:customStyle="1" w:styleId="zsubject">
    <w:name w:val="zsubject"/>
    <w:basedOn w:val="Normal"/>
    <w:rsid w:val="00776276"/>
    <w:pPr>
      <w:overflowPunct/>
      <w:autoSpaceDE/>
      <w:autoSpaceDN/>
      <w:adjustRightInd/>
      <w:spacing w:after="520"/>
      <w:textAlignment w:val="auto"/>
    </w:pPr>
    <w:rPr>
      <w:rFonts w:cs="Times New Roman"/>
      <w:b/>
      <w:bCs/>
    </w:rPr>
  </w:style>
  <w:style w:type="paragraph" w:customStyle="1" w:styleId="zDistnHeader">
    <w:name w:val="zDistnHeader"/>
    <w:basedOn w:val="Normal"/>
    <w:next w:val="Normal"/>
    <w:rsid w:val="00776276"/>
    <w:pPr>
      <w:keepNext/>
      <w:overflowPunct/>
      <w:autoSpaceDE/>
      <w:autoSpaceDN/>
      <w:adjustRightInd/>
      <w:spacing w:before="520"/>
      <w:textAlignment w:val="auto"/>
    </w:pPr>
    <w:rPr>
      <w:rFonts w:cs="Times New Roman"/>
    </w:rPr>
  </w:style>
  <w:style w:type="paragraph" w:customStyle="1" w:styleId="Graphic">
    <w:name w:val="Graphic"/>
    <w:basedOn w:val="Signature"/>
    <w:rsid w:val="0077627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76276"/>
    <w:pPr>
      <w:overflowPunct/>
      <w:autoSpaceDE/>
      <w:autoSpaceDN/>
      <w:adjustRightInd/>
      <w:textAlignment w:val="auto"/>
    </w:pPr>
    <w:rPr>
      <w:rFonts w:cs="Times New Roman"/>
    </w:rPr>
  </w:style>
  <w:style w:type="character" w:customStyle="1" w:styleId="SignatureChar">
    <w:name w:val="Signature Char"/>
    <w:basedOn w:val="DefaultParagraphFont"/>
    <w:link w:val="Signature"/>
    <w:rsid w:val="00776276"/>
    <w:rPr>
      <w:rFonts w:ascii="Times New Roman" w:eastAsia="Times New Roman" w:hAnsi="Times New Roman" w:cs="Times New Roman"/>
      <w:sz w:val="24"/>
      <w:szCs w:val="24"/>
    </w:rPr>
  </w:style>
  <w:style w:type="paragraph" w:customStyle="1" w:styleId="zdetails">
    <w:name w:val="zdetails"/>
    <w:basedOn w:val="Normal"/>
    <w:rsid w:val="00776276"/>
    <w:pPr>
      <w:overflowPunct/>
      <w:autoSpaceDE/>
      <w:autoSpaceDN/>
      <w:adjustRightInd/>
      <w:spacing w:line="240" w:lineRule="exact"/>
      <w:textAlignment w:val="auto"/>
    </w:pPr>
    <w:rPr>
      <w:rFonts w:ascii="Univers 45 Light" w:hAnsi="Univers 45 Light" w:cs="Times New Roman"/>
      <w:sz w:val="16"/>
      <w:szCs w:val="16"/>
    </w:rPr>
  </w:style>
  <w:style w:type="paragraph" w:customStyle="1" w:styleId="zbrand">
    <w:name w:val="zbrand"/>
    <w:basedOn w:val="Normal"/>
    <w:rsid w:val="00776276"/>
    <w:pPr>
      <w:keepLines/>
      <w:framePr w:wrap="auto" w:vAnchor="page" w:hAnchor="page" w:x="3063" w:y="1458"/>
      <w:overflowPunct/>
      <w:autoSpaceDE/>
      <w:autoSpaceDN/>
      <w:adjustRightInd/>
      <w:spacing w:line="240" w:lineRule="atLeast"/>
      <w:textAlignment w:val="auto"/>
    </w:pPr>
    <w:rPr>
      <w:rFonts w:ascii="Univers 55" w:hAnsi="Univers 55" w:cs="Times New Roman"/>
      <w:noProof/>
    </w:rPr>
  </w:style>
  <w:style w:type="paragraph" w:customStyle="1" w:styleId="BlockQuotation">
    <w:name w:val="Block Quotation"/>
    <w:basedOn w:val="Normal"/>
    <w:rsid w:val="00776276"/>
    <w:pPr>
      <w:widowControl w:val="0"/>
      <w:overflowPunct/>
      <w:autoSpaceDE/>
      <w:autoSpaceDN/>
      <w:adjustRightInd/>
      <w:spacing w:before="120"/>
      <w:ind w:left="547" w:right="389"/>
      <w:jc w:val="both"/>
      <w:textAlignment w:val="auto"/>
    </w:pPr>
    <w:rPr>
      <w:rFonts w:ascii="CG Times (W1)" w:hAnsi="CG Times (W1)" w:cs="Cordia New"/>
      <w:sz w:val="28"/>
      <w:szCs w:val="28"/>
      <w:lang w:val="th-TH"/>
    </w:rPr>
  </w:style>
  <w:style w:type="paragraph" w:customStyle="1" w:styleId="CharCharCharCharCharCharCharCharCharCharCharChar2">
    <w:name w:val="อักขระ Char Char Char Char Char Char Char Char Char Char Char Char"/>
    <w:basedOn w:val="Normal"/>
    <w:rsid w:val="0077627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อักขระ Char Char Char Char Char Char"/>
    <w:basedOn w:val="Normal"/>
    <w:rsid w:val="0077627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7627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Normal"/>
    <w:rsid w:val="0077627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0">
    <w:name w:val="อักขระ Char Char Char Char Char Char Char Char Char Char Char"/>
    <w:basedOn w:val="Normal"/>
    <w:rsid w:val="00776276"/>
    <w:pPr>
      <w:overflowPunct/>
      <w:autoSpaceDE/>
      <w:autoSpaceDN/>
      <w:adjustRightInd/>
      <w:spacing w:after="160" w:line="240" w:lineRule="exact"/>
      <w:textAlignment w:val="auto"/>
    </w:pPr>
    <w:rPr>
      <w:rFonts w:ascii="Verdana" w:hAnsi="Verdana" w:cs="Times New Roman"/>
      <w:sz w:val="20"/>
      <w:szCs w:val="20"/>
      <w:lang w:bidi="ar-SA"/>
    </w:rPr>
  </w:style>
  <w:style w:type="paragraph" w:styleId="Index1">
    <w:name w:val="index 1"/>
    <w:basedOn w:val="Normal"/>
    <w:next w:val="Normal"/>
    <w:autoRedefine/>
    <w:rsid w:val="00776276"/>
    <w:pPr>
      <w:overflowPunct/>
      <w:autoSpaceDE/>
      <w:autoSpaceDN/>
      <w:adjustRightInd/>
      <w:ind w:left="200" w:hanging="200"/>
      <w:jc w:val="right"/>
      <w:textAlignment w:val="auto"/>
    </w:pPr>
    <w:rPr>
      <w:rFonts w:ascii="Angsana New" w:eastAsia="Cordia New" w:hAnsi="Angsana New" w:cs="Times New Roman"/>
      <w:sz w:val="30"/>
      <w:szCs w:val="30"/>
    </w:rPr>
  </w:style>
  <w:style w:type="paragraph" w:styleId="MacroText">
    <w:name w:val="macro"/>
    <w:link w:val="MacroTextChar"/>
    <w:rsid w:val="00776276"/>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cs="Angsana New"/>
      <w:sz w:val="28"/>
      <w:szCs w:val="28"/>
      <w:lang w:eastAsia="ja-JP"/>
    </w:rPr>
  </w:style>
  <w:style w:type="character" w:customStyle="1" w:styleId="MacroTextChar">
    <w:name w:val="Macro Text Char"/>
    <w:basedOn w:val="DefaultParagraphFont"/>
    <w:link w:val="MacroText"/>
    <w:rsid w:val="00776276"/>
    <w:rPr>
      <w:rFonts w:ascii="Cordia New" w:eastAsia="Times New Roman" w:hAnsi="Cordia New" w:cs="Angsana New"/>
      <w:sz w:val="28"/>
      <w:szCs w:val="28"/>
      <w:lang w:eastAsia="ja-JP"/>
    </w:rPr>
  </w:style>
  <w:style w:type="paragraph" w:customStyle="1" w:styleId="3">
    <w:name w:val="?????3????"/>
    <w:basedOn w:val="Normal"/>
    <w:rsid w:val="00776276"/>
    <w:pPr>
      <w:tabs>
        <w:tab w:val="left" w:pos="360"/>
        <w:tab w:val="left" w:pos="720"/>
        <w:tab w:val="left" w:pos="900"/>
        <w:tab w:val="left" w:pos="1242"/>
        <w:tab w:val="left" w:pos="1422"/>
        <w:tab w:val="left" w:pos="1782"/>
      </w:tabs>
      <w:overflowPunct/>
      <w:autoSpaceDE/>
      <w:autoSpaceDN/>
      <w:adjustRightInd/>
      <w:textAlignment w:val="auto"/>
    </w:pPr>
    <w:rPr>
      <w:sz w:val="22"/>
      <w:szCs w:val="22"/>
      <w:lang w:val="th-TH"/>
    </w:rPr>
  </w:style>
  <w:style w:type="character" w:styleId="SubtleEmphasis">
    <w:name w:val="Subtle Emphasis"/>
    <w:uiPriority w:val="19"/>
    <w:qFormat/>
    <w:rsid w:val="00776276"/>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72845">
      <w:bodyDiv w:val="1"/>
      <w:marLeft w:val="0"/>
      <w:marRight w:val="0"/>
      <w:marTop w:val="0"/>
      <w:marBottom w:val="0"/>
      <w:divBdr>
        <w:top w:val="none" w:sz="0" w:space="0" w:color="auto"/>
        <w:left w:val="none" w:sz="0" w:space="0" w:color="auto"/>
        <w:bottom w:val="none" w:sz="0" w:space="0" w:color="auto"/>
        <w:right w:val="none" w:sz="0" w:space="0" w:color="auto"/>
      </w:divBdr>
    </w:div>
    <w:div w:id="111675817">
      <w:bodyDiv w:val="1"/>
      <w:marLeft w:val="0"/>
      <w:marRight w:val="0"/>
      <w:marTop w:val="0"/>
      <w:marBottom w:val="0"/>
      <w:divBdr>
        <w:top w:val="none" w:sz="0" w:space="0" w:color="auto"/>
        <w:left w:val="none" w:sz="0" w:space="0" w:color="auto"/>
        <w:bottom w:val="none" w:sz="0" w:space="0" w:color="auto"/>
        <w:right w:val="none" w:sz="0" w:space="0" w:color="auto"/>
      </w:divBdr>
    </w:div>
    <w:div w:id="175199436">
      <w:bodyDiv w:val="1"/>
      <w:marLeft w:val="0"/>
      <w:marRight w:val="0"/>
      <w:marTop w:val="0"/>
      <w:marBottom w:val="0"/>
      <w:divBdr>
        <w:top w:val="none" w:sz="0" w:space="0" w:color="auto"/>
        <w:left w:val="none" w:sz="0" w:space="0" w:color="auto"/>
        <w:bottom w:val="none" w:sz="0" w:space="0" w:color="auto"/>
        <w:right w:val="none" w:sz="0" w:space="0" w:color="auto"/>
      </w:divBdr>
    </w:div>
    <w:div w:id="316418244">
      <w:bodyDiv w:val="1"/>
      <w:marLeft w:val="0"/>
      <w:marRight w:val="0"/>
      <w:marTop w:val="0"/>
      <w:marBottom w:val="0"/>
      <w:divBdr>
        <w:top w:val="none" w:sz="0" w:space="0" w:color="auto"/>
        <w:left w:val="none" w:sz="0" w:space="0" w:color="auto"/>
        <w:bottom w:val="none" w:sz="0" w:space="0" w:color="auto"/>
        <w:right w:val="none" w:sz="0" w:space="0" w:color="auto"/>
      </w:divBdr>
    </w:div>
    <w:div w:id="359666106">
      <w:bodyDiv w:val="1"/>
      <w:marLeft w:val="0"/>
      <w:marRight w:val="0"/>
      <w:marTop w:val="0"/>
      <w:marBottom w:val="0"/>
      <w:divBdr>
        <w:top w:val="none" w:sz="0" w:space="0" w:color="auto"/>
        <w:left w:val="none" w:sz="0" w:space="0" w:color="auto"/>
        <w:bottom w:val="none" w:sz="0" w:space="0" w:color="auto"/>
        <w:right w:val="none" w:sz="0" w:space="0" w:color="auto"/>
      </w:divBdr>
    </w:div>
    <w:div w:id="372195388">
      <w:bodyDiv w:val="1"/>
      <w:marLeft w:val="0"/>
      <w:marRight w:val="0"/>
      <w:marTop w:val="0"/>
      <w:marBottom w:val="0"/>
      <w:divBdr>
        <w:top w:val="none" w:sz="0" w:space="0" w:color="auto"/>
        <w:left w:val="none" w:sz="0" w:space="0" w:color="auto"/>
        <w:bottom w:val="none" w:sz="0" w:space="0" w:color="auto"/>
        <w:right w:val="none" w:sz="0" w:space="0" w:color="auto"/>
      </w:divBdr>
    </w:div>
    <w:div w:id="416678279">
      <w:bodyDiv w:val="1"/>
      <w:marLeft w:val="0"/>
      <w:marRight w:val="0"/>
      <w:marTop w:val="0"/>
      <w:marBottom w:val="0"/>
      <w:divBdr>
        <w:top w:val="none" w:sz="0" w:space="0" w:color="auto"/>
        <w:left w:val="none" w:sz="0" w:space="0" w:color="auto"/>
        <w:bottom w:val="none" w:sz="0" w:space="0" w:color="auto"/>
        <w:right w:val="none" w:sz="0" w:space="0" w:color="auto"/>
      </w:divBdr>
    </w:div>
    <w:div w:id="505681244">
      <w:bodyDiv w:val="1"/>
      <w:marLeft w:val="0"/>
      <w:marRight w:val="0"/>
      <w:marTop w:val="0"/>
      <w:marBottom w:val="0"/>
      <w:divBdr>
        <w:top w:val="none" w:sz="0" w:space="0" w:color="auto"/>
        <w:left w:val="none" w:sz="0" w:space="0" w:color="auto"/>
        <w:bottom w:val="none" w:sz="0" w:space="0" w:color="auto"/>
        <w:right w:val="none" w:sz="0" w:space="0" w:color="auto"/>
      </w:divBdr>
    </w:div>
    <w:div w:id="605582394">
      <w:bodyDiv w:val="1"/>
      <w:marLeft w:val="0"/>
      <w:marRight w:val="0"/>
      <w:marTop w:val="0"/>
      <w:marBottom w:val="0"/>
      <w:divBdr>
        <w:top w:val="none" w:sz="0" w:space="0" w:color="auto"/>
        <w:left w:val="none" w:sz="0" w:space="0" w:color="auto"/>
        <w:bottom w:val="none" w:sz="0" w:space="0" w:color="auto"/>
        <w:right w:val="none" w:sz="0" w:space="0" w:color="auto"/>
      </w:divBdr>
    </w:div>
    <w:div w:id="620452163">
      <w:bodyDiv w:val="1"/>
      <w:marLeft w:val="0"/>
      <w:marRight w:val="0"/>
      <w:marTop w:val="0"/>
      <w:marBottom w:val="0"/>
      <w:divBdr>
        <w:top w:val="none" w:sz="0" w:space="0" w:color="auto"/>
        <w:left w:val="none" w:sz="0" w:space="0" w:color="auto"/>
        <w:bottom w:val="none" w:sz="0" w:space="0" w:color="auto"/>
        <w:right w:val="none" w:sz="0" w:space="0" w:color="auto"/>
      </w:divBdr>
    </w:div>
    <w:div w:id="738331336">
      <w:bodyDiv w:val="1"/>
      <w:marLeft w:val="0"/>
      <w:marRight w:val="0"/>
      <w:marTop w:val="0"/>
      <w:marBottom w:val="0"/>
      <w:divBdr>
        <w:top w:val="none" w:sz="0" w:space="0" w:color="auto"/>
        <w:left w:val="none" w:sz="0" w:space="0" w:color="auto"/>
        <w:bottom w:val="none" w:sz="0" w:space="0" w:color="auto"/>
        <w:right w:val="none" w:sz="0" w:space="0" w:color="auto"/>
      </w:divBdr>
    </w:div>
    <w:div w:id="786046629">
      <w:bodyDiv w:val="1"/>
      <w:marLeft w:val="0"/>
      <w:marRight w:val="0"/>
      <w:marTop w:val="0"/>
      <w:marBottom w:val="0"/>
      <w:divBdr>
        <w:top w:val="none" w:sz="0" w:space="0" w:color="auto"/>
        <w:left w:val="none" w:sz="0" w:space="0" w:color="auto"/>
        <w:bottom w:val="none" w:sz="0" w:space="0" w:color="auto"/>
        <w:right w:val="none" w:sz="0" w:space="0" w:color="auto"/>
      </w:divBdr>
    </w:div>
    <w:div w:id="803162160">
      <w:bodyDiv w:val="1"/>
      <w:marLeft w:val="0"/>
      <w:marRight w:val="0"/>
      <w:marTop w:val="0"/>
      <w:marBottom w:val="0"/>
      <w:divBdr>
        <w:top w:val="none" w:sz="0" w:space="0" w:color="auto"/>
        <w:left w:val="none" w:sz="0" w:space="0" w:color="auto"/>
        <w:bottom w:val="none" w:sz="0" w:space="0" w:color="auto"/>
        <w:right w:val="none" w:sz="0" w:space="0" w:color="auto"/>
      </w:divBdr>
    </w:div>
    <w:div w:id="879052473">
      <w:bodyDiv w:val="1"/>
      <w:marLeft w:val="0"/>
      <w:marRight w:val="0"/>
      <w:marTop w:val="0"/>
      <w:marBottom w:val="0"/>
      <w:divBdr>
        <w:top w:val="none" w:sz="0" w:space="0" w:color="auto"/>
        <w:left w:val="none" w:sz="0" w:space="0" w:color="auto"/>
        <w:bottom w:val="none" w:sz="0" w:space="0" w:color="auto"/>
        <w:right w:val="none" w:sz="0" w:space="0" w:color="auto"/>
      </w:divBdr>
    </w:div>
    <w:div w:id="938023126">
      <w:bodyDiv w:val="1"/>
      <w:marLeft w:val="0"/>
      <w:marRight w:val="0"/>
      <w:marTop w:val="0"/>
      <w:marBottom w:val="0"/>
      <w:divBdr>
        <w:top w:val="none" w:sz="0" w:space="0" w:color="auto"/>
        <w:left w:val="none" w:sz="0" w:space="0" w:color="auto"/>
        <w:bottom w:val="none" w:sz="0" w:space="0" w:color="auto"/>
        <w:right w:val="none" w:sz="0" w:space="0" w:color="auto"/>
      </w:divBdr>
    </w:div>
    <w:div w:id="988897800">
      <w:bodyDiv w:val="1"/>
      <w:marLeft w:val="0"/>
      <w:marRight w:val="0"/>
      <w:marTop w:val="0"/>
      <w:marBottom w:val="0"/>
      <w:divBdr>
        <w:top w:val="none" w:sz="0" w:space="0" w:color="auto"/>
        <w:left w:val="none" w:sz="0" w:space="0" w:color="auto"/>
        <w:bottom w:val="none" w:sz="0" w:space="0" w:color="auto"/>
        <w:right w:val="none" w:sz="0" w:space="0" w:color="auto"/>
      </w:divBdr>
    </w:div>
    <w:div w:id="1022323458">
      <w:bodyDiv w:val="1"/>
      <w:marLeft w:val="0"/>
      <w:marRight w:val="0"/>
      <w:marTop w:val="0"/>
      <w:marBottom w:val="0"/>
      <w:divBdr>
        <w:top w:val="none" w:sz="0" w:space="0" w:color="auto"/>
        <w:left w:val="none" w:sz="0" w:space="0" w:color="auto"/>
        <w:bottom w:val="none" w:sz="0" w:space="0" w:color="auto"/>
        <w:right w:val="none" w:sz="0" w:space="0" w:color="auto"/>
      </w:divBdr>
    </w:div>
    <w:div w:id="1029645114">
      <w:bodyDiv w:val="1"/>
      <w:marLeft w:val="0"/>
      <w:marRight w:val="0"/>
      <w:marTop w:val="0"/>
      <w:marBottom w:val="0"/>
      <w:divBdr>
        <w:top w:val="none" w:sz="0" w:space="0" w:color="auto"/>
        <w:left w:val="none" w:sz="0" w:space="0" w:color="auto"/>
        <w:bottom w:val="none" w:sz="0" w:space="0" w:color="auto"/>
        <w:right w:val="none" w:sz="0" w:space="0" w:color="auto"/>
      </w:divBdr>
    </w:div>
    <w:div w:id="1036464200">
      <w:bodyDiv w:val="1"/>
      <w:marLeft w:val="0"/>
      <w:marRight w:val="0"/>
      <w:marTop w:val="0"/>
      <w:marBottom w:val="0"/>
      <w:divBdr>
        <w:top w:val="none" w:sz="0" w:space="0" w:color="auto"/>
        <w:left w:val="none" w:sz="0" w:space="0" w:color="auto"/>
        <w:bottom w:val="none" w:sz="0" w:space="0" w:color="auto"/>
        <w:right w:val="none" w:sz="0" w:space="0" w:color="auto"/>
      </w:divBdr>
    </w:div>
    <w:div w:id="1075395425">
      <w:bodyDiv w:val="1"/>
      <w:marLeft w:val="0"/>
      <w:marRight w:val="0"/>
      <w:marTop w:val="0"/>
      <w:marBottom w:val="0"/>
      <w:divBdr>
        <w:top w:val="none" w:sz="0" w:space="0" w:color="auto"/>
        <w:left w:val="none" w:sz="0" w:space="0" w:color="auto"/>
        <w:bottom w:val="none" w:sz="0" w:space="0" w:color="auto"/>
        <w:right w:val="none" w:sz="0" w:space="0" w:color="auto"/>
      </w:divBdr>
    </w:div>
    <w:div w:id="1143813657">
      <w:bodyDiv w:val="1"/>
      <w:marLeft w:val="0"/>
      <w:marRight w:val="0"/>
      <w:marTop w:val="0"/>
      <w:marBottom w:val="0"/>
      <w:divBdr>
        <w:top w:val="none" w:sz="0" w:space="0" w:color="auto"/>
        <w:left w:val="none" w:sz="0" w:space="0" w:color="auto"/>
        <w:bottom w:val="none" w:sz="0" w:space="0" w:color="auto"/>
        <w:right w:val="none" w:sz="0" w:space="0" w:color="auto"/>
      </w:divBdr>
    </w:div>
    <w:div w:id="1179351174">
      <w:bodyDiv w:val="1"/>
      <w:marLeft w:val="0"/>
      <w:marRight w:val="0"/>
      <w:marTop w:val="0"/>
      <w:marBottom w:val="0"/>
      <w:divBdr>
        <w:top w:val="none" w:sz="0" w:space="0" w:color="auto"/>
        <w:left w:val="none" w:sz="0" w:space="0" w:color="auto"/>
        <w:bottom w:val="none" w:sz="0" w:space="0" w:color="auto"/>
        <w:right w:val="none" w:sz="0" w:space="0" w:color="auto"/>
      </w:divBdr>
    </w:div>
    <w:div w:id="1382972849">
      <w:bodyDiv w:val="1"/>
      <w:marLeft w:val="0"/>
      <w:marRight w:val="0"/>
      <w:marTop w:val="0"/>
      <w:marBottom w:val="0"/>
      <w:divBdr>
        <w:top w:val="none" w:sz="0" w:space="0" w:color="auto"/>
        <w:left w:val="none" w:sz="0" w:space="0" w:color="auto"/>
        <w:bottom w:val="none" w:sz="0" w:space="0" w:color="auto"/>
        <w:right w:val="none" w:sz="0" w:space="0" w:color="auto"/>
      </w:divBdr>
    </w:div>
    <w:div w:id="1502046938">
      <w:bodyDiv w:val="1"/>
      <w:marLeft w:val="0"/>
      <w:marRight w:val="0"/>
      <w:marTop w:val="0"/>
      <w:marBottom w:val="0"/>
      <w:divBdr>
        <w:top w:val="none" w:sz="0" w:space="0" w:color="auto"/>
        <w:left w:val="none" w:sz="0" w:space="0" w:color="auto"/>
        <w:bottom w:val="none" w:sz="0" w:space="0" w:color="auto"/>
        <w:right w:val="none" w:sz="0" w:space="0" w:color="auto"/>
      </w:divBdr>
    </w:div>
    <w:div w:id="1678313632">
      <w:bodyDiv w:val="1"/>
      <w:marLeft w:val="0"/>
      <w:marRight w:val="0"/>
      <w:marTop w:val="0"/>
      <w:marBottom w:val="0"/>
      <w:divBdr>
        <w:top w:val="none" w:sz="0" w:space="0" w:color="auto"/>
        <w:left w:val="none" w:sz="0" w:space="0" w:color="auto"/>
        <w:bottom w:val="none" w:sz="0" w:space="0" w:color="auto"/>
        <w:right w:val="none" w:sz="0" w:space="0" w:color="auto"/>
      </w:divBdr>
    </w:div>
    <w:div w:id="1730419332">
      <w:bodyDiv w:val="1"/>
      <w:marLeft w:val="0"/>
      <w:marRight w:val="0"/>
      <w:marTop w:val="0"/>
      <w:marBottom w:val="0"/>
      <w:divBdr>
        <w:top w:val="none" w:sz="0" w:space="0" w:color="auto"/>
        <w:left w:val="none" w:sz="0" w:space="0" w:color="auto"/>
        <w:bottom w:val="none" w:sz="0" w:space="0" w:color="auto"/>
        <w:right w:val="none" w:sz="0" w:space="0" w:color="auto"/>
      </w:divBdr>
    </w:div>
    <w:div w:id="1734428233">
      <w:bodyDiv w:val="1"/>
      <w:marLeft w:val="0"/>
      <w:marRight w:val="0"/>
      <w:marTop w:val="0"/>
      <w:marBottom w:val="0"/>
      <w:divBdr>
        <w:top w:val="none" w:sz="0" w:space="0" w:color="auto"/>
        <w:left w:val="none" w:sz="0" w:space="0" w:color="auto"/>
        <w:bottom w:val="none" w:sz="0" w:space="0" w:color="auto"/>
        <w:right w:val="none" w:sz="0" w:space="0" w:color="auto"/>
      </w:divBdr>
    </w:div>
    <w:div w:id="1836802259">
      <w:bodyDiv w:val="1"/>
      <w:marLeft w:val="0"/>
      <w:marRight w:val="0"/>
      <w:marTop w:val="0"/>
      <w:marBottom w:val="0"/>
      <w:divBdr>
        <w:top w:val="none" w:sz="0" w:space="0" w:color="auto"/>
        <w:left w:val="none" w:sz="0" w:space="0" w:color="auto"/>
        <w:bottom w:val="none" w:sz="0" w:space="0" w:color="auto"/>
        <w:right w:val="none" w:sz="0" w:space="0" w:color="auto"/>
      </w:divBdr>
    </w:div>
    <w:div w:id="1896507994">
      <w:bodyDiv w:val="1"/>
      <w:marLeft w:val="0"/>
      <w:marRight w:val="0"/>
      <w:marTop w:val="0"/>
      <w:marBottom w:val="0"/>
      <w:divBdr>
        <w:top w:val="none" w:sz="0" w:space="0" w:color="auto"/>
        <w:left w:val="none" w:sz="0" w:space="0" w:color="auto"/>
        <w:bottom w:val="none" w:sz="0" w:space="0" w:color="auto"/>
        <w:right w:val="none" w:sz="0" w:space="0" w:color="auto"/>
      </w:divBdr>
    </w:div>
    <w:div w:id="1910924401">
      <w:bodyDiv w:val="1"/>
      <w:marLeft w:val="0"/>
      <w:marRight w:val="0"/>
      <w:marTop w:val="0"/>
      <w:marBottom w:val="0"/>
      <w:divBdr>
        <w:top w:val="none" w:sz="0" w:space="0" w:color="auto"/>
        <w:left w:val="none" w:sz="0" w:space="0" w:color="auto"/>
        <w:bottom w:val="none" w:sz="0" w:space="0" w:color="auto"/>
        <w:right w:val="none" w:sz="0" w:space="0" w:color="auto"/>
      </w:divBdr>
    </w:div>
    <w:div w:id="1954939899">
      <w:bodyDiv w:val="1"/>
      <w:marLeft w:val="0"/>
      <w:marRight w:val="0"/>
      <w:marTop w:val="0"/>
      <w:marBottom w:val="0"/>
      <w:divBdr>
        <w:top w:val="none" w:sz="0" w:space="0" w:color="auto"/>
        <w:left w:val="none" w:sz="0" w:space="0" w:color="auto"/>
        <w:bottom w:val="none" w:sz="0" w:space="0" w:color="auto"/>
        <w:right w:val="none" w:sz="0" w:space="0" w:color="auto"/>
      </w:divBdr>
    </w:div>
    <w:div w:id="20948863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5000074977</EngagementID>
  <LogicalEMSServerID>587502520312770826</LogicalEMSServerID>
  <WorkingPaperID>3149086817800014379</WorkingPaperID>
</DAEMSEngagementItemInfo>
</file>

<file path=customXml/itemProps1.xml><?xml version="1.0" encoding="utf-8"?>
<ds:datastoreItem xmlns:ds="http://schemas.openxmlformats.org/officeDocument/2006/customXml" ds:itemID="{62C46C42-4CF5-4B76-88BD-298305555A87}">
  <ds:schemaRefs>
    <ds:schemaRef ds:uri="http://schemas.openxmlformats.org/officeDocument/2006/bibliography"/>
  </ds:schemaRefs>
</ds:datastoreItem>
</file>

<file path=customXml/itemProps2.xml><?xml version="1.0" encoding="utf-8"?>
<ds:datastoreItem xmlns:ds="http://schemas.openxmlformats.org/officeDocument/2006/customXml" ds:itemID="{F9B68802-FDF7-4EEE-9D6D-B1001544C22D}">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26059</Words>
  <Characters>148539</Characters>
  <Application>Microsoft Office Word</Application>
  <DocSecurity>0</DocSecurity>
  <Lines>1237</Lines>
  <Paragraphs>348</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174250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asathon@deloitte.com</dc:creator>
  <cp:keywords/>
  <dc:description/>
  <cp:lastModifiedBy>Orawan Eurumnuayrat</cp:lastModifiedBy>
  <cp:revision>2</cp:revision>
  <cp:lastPrinted>2023-02-28T09:20:00Z</cp:lastPrinted>
  <dcterms:created xsi:type="dcterms:W3CDTF">2023-02-28T09:33:00Z</dcterms:created>
  <dcterms:modified xsi:type="dcterms:W3CDTF">2023-02-28T09:33:00Z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2022-01-10T04:39:01Z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5a1abbd9-136e-4f9e-bb30-e4e1ddfd4f1c</vt:lpwstr>
  </property>
  <property fmtid="{D5CDD505-2E9C-101B-9397-08002B2CF9AE}" pid="8" name="MSIP_Label_ea60d57e-af5b-4752-ac57-3e4f28ca11dc_ContentBits">
    <vt:lpwstr>0</vt:lpwstr>
  </property>
</Properties>
</file>